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5487B8" w14:textId="77777777" w:rsidR="00961C27" w:rsidRDefault="00961C27" w:rsidP="00C47E11">
      <w:pPr>
        <w:ind w:right="849"/>
        <w:jc w:val="center"/>
        <w:rPr>
          <w:sz w:val="36"/>
          <w:szCs w:val="36"/>
        </w:rPr>
      </w:pPr>
      <w:r w:rsidRPr="00961C27">
        <w:rPr>
          <w:sz w:val="36"/>
          <w:szCs w:val="36"/>
        </w:rPr>
        <w:t>Дневник сетевой первый 2024</w:t>
      </w:r>
    </w:p>
    <w:p w14:paraId="063A76FD" w14:textId="77777777" w:rsidR="00961C27" w:rsidRDefault="00961C27" w:rsidP="00C47E11">
      <w:pPr>
        <w:ind w:right="849"/>
        <w:jc w:val="center"/>
        <w:rPr>
          <w:sz w:val="36"/>
          <w:szCs w:val="36"/>
        </w:rPr>
      </w:pPr>
    </w:p>
    <w:p w14:paraId="4A194B3B" w14:textId="4AAED082" w:rsidR="00C47E11" w:rsidRDefault="00C47E11" w:rsidP="00C47E11">
      <w:pPr>
        <w:ind w:right="849"/>
        <w:jc w:val="center"/>
        <w:rPr>
          <w:sz w:val="36"/>
          <w:szCs w:val="36"/>
        </w:rPr>
      </w:pPr>
      <w:r>
        <w:rPr>
          <w:sz w:val="36"/>
          <w:szCs w:val="36"/>
        </w:rPr>
        <w:t>202</w:t>
      </w:r>
      <w:r w:rsidR="00010BC0">
        <w:rPr>
          <w:sz w:val="36"/>
          <w:szCs w:val="36"/>
        </w:rPr>
        <w:t>4</w:t>
      </w:r>
    </w:p>
    <w:p w14:paraId="07427AC6" w14:textId="77777777" w:rsidR="00961C27" w:rsidRDefault="00961C27" w:rsidP="00937E7E">
      <w:pPr>
        <w:ind w:right="849"/>
        <w:rPr>
          <w:sz w:val="36"/>
          <w:szCs w:val="36"/>
        </w:rPr>
      </w:pPr>
    </w:p>
    <w:p w14:paraId="2F3E725A" w14:textId="77777777" w:rsidR="00310FDB" w:rsidRPr="00310FDB" w:rsidRDefault="00310FDB" w:rsidP="00310FDB">
      <w:pPr>
        <w:ind w:right="849"/>
        <w:rPr>
          <w:sz w:val="36"/>
          <w:szCs w:val="36"/>
        </w:rPr>
      </w:pPr>
      <w:r w:rsidRPr="00310FDB">
        <w:rPr>
          <w:sz w:val="36"/>
          <w:szCs w:val="36"/>
        </w:rPr>
        <w:t xml:space="preserve">ДС1- Дневник сетевой первый </w:t>
      </w:r>
    </w:p>
    <w:p w14:paraId="09B5BB4B" w14:textId="77777777" w:rsidR="00310FDB" w:rsidRPr="00310FDB" w:rsidRDefault="00310FDB" w:rsidP="00310FDB">
      <w:pPr>
        <w:ind w:right="849"/>
        <w:rPr>
          <w:sz w:val="36"/>
          <w:szCs w:val="36"/>
        </w:rPr>
      </w:pPr>
      <w:r w:rsidRPr="00310FDB">
        <w:rPr>
          <w:sz w:val="36"/>
          <w:szCs w:val="36"/>
        </w:rPr>
        <w:t>ДС2- Дневник сетевой второй</w:t>
      </w:r>
    </w:p>
    <w:p w14:paraId="1BDEE27F" w14:textId="77777777" w:rsidR="00310FDB" w:rsidRPr="00310FDB" w:rsidRDefault="00310FDB" w:rsidP="00310FDB">
      <w:pPr>
        <w:ind w:right="849"/>
        <w:rPr>
          <w:sz w:val="36"/>
          <w:szCs w:val="36"/>
        </w:rPr>
      </w:pPr>
      <w:r w:rsidRPr="00310FDB">
        <w:rPr>
          <w:sz w:val="36"/>
          <w:szCs w:val="36"/>
        </w:rPr>
        <w:t>Ъ Коммерсант</w:t>
      </w:r>
    </w:p>
    <w:p w14:paraId="50A3E918" w14:textId="77777777" w:rsidR="00310FDB" w:rsidRPr="00310FDB" w:rsidRDefault="00310FDB" w:rsidP="00310FDB">
      <w:pPr>
        <w:ind w:right="849"/>
        <w:rPr>
          <w:sz w:val="36"/>
          <w:szCs w:val="36"/>
        </w:rPr>
      </w:pPr>
      <w:r w:rsidRPr="00310FDB">
        <w:rPr>
          <w:sz w:val="36"/>
          <w:szCs w:val="36"/>
        </w:rPr>
        <w:t>ВДМ – Ведомости</w:t>
      </w:r>
    </w:p>
    <w:p w14:paraId="03AE7567" w14:textId="77777777" w:rsidR="003624D9" w:rsidRPr="00BE04CB" w:rsidRDefault="003624D9" w:rsidP="003624D9">
      <w:pPr>
        <w:ind w:right="849"/>
        <w:rPr>
          <w:sz w:val="36"/>
          <w:szCs w:val="36"/>
        </w:rPr>
      </w:pPr>
      <w:r w:rsidRPr="00BE04CB">
        <w:rPr>
          <w:sz w:val="36"/>
          <w:szCs w:val="36"/>
        </w:rPr>
        <w:t>Вести</w:t>
      </w:r>
      <w:r>
        <w:rPr>
          <w:sz w:val="36"/>
          <w:szCs w:val="36"/>
        </w:rPr>
        <w:t xml:space="preserve"> – если источник не указан</w:t>
      </w:r>
    </w:p>
    <w:p w14:paraId="0BD2B9B8" w14:textId="77777777" w:rsidR="00310FDB" w:rsidRPr="00310FDB" w:rsidRDefault="00310FDB" w:rsidP="00310FDB">
      <w:pPr>
        <w:ind w:right="849"/>
        <w:rPr>
          <w:sz w:val="36"/>
          <w:szCs w:val="36"/>
        </w:rPr>
      </w:pPr>
      <w:r w:rsidRPr="00310FDB">
        <w:rPr>
          <w:sz w:val="36"/>
          <w:szCs w:val="36"/>
        </w:rPr>
        <w:t>МК Московский комсомолец</w:t>
      </w:r>
    </w:p>
    <w:p w14:paraId="199CDF8C" w14:textId="6B8E3E96" w:rsidR="00961C27" w:rsidRDefault="00310FDB" w:rsidP="00961C27">
      <w:pPr>
        <w:ind w:right="849"/>
        <w:rPr>
          <w:sz w:val="36"/>
          <w:szCs w:val="36"/>
        </w:rPr>
      </w:pPr>
      <w:proofErr w:type="gramStart"/>
      <w:r>
        <w:rPr>
          <w:sz w:val="36"/>
          <w:szCs w:val="36"/>
          <w:lang w:val="en-US"/>
        </w:rPr>
        <w:t>VK</w:t>
      </w:r>
      <w:r w:rsidRPr="00B81A0E">
        <w:rPr>
          <w:sz w:val="36"/>
          <w:szCs w:val="36"/>
        </w:rPr>
        <w:t xml:space="preserve">  </w:t>
      </w:r>
      <w:r w:rsidR="00961C27">
        <w:rPr>
          <w:sz w:val="36"/>
          <w:szCs w:val="36"/>
        </w:rPr>
        <w:t>Дневник</w:t>
      </w:r>
      <w:proofErr w:type="gramEnd"/>
      <w:r w:rsidR="00961C27">
        <w:rPr>
          <w:sz w:val="36"/>
          <w:szCs w:val="36"/>
        </w:rPr>
        <w:t xml:space="preserve"> ВКонтакте</w:t>
      </w:r>
    </w:p>
    <w:p w14:paraId="44E3B74F" w14:textId="77777777" w:rsidR="00961C27" w:rsidRDefault="00961C27" w:rsidP="00961C27">
      <w:pPr>
        <w:ind w:right="849"/>
        <w:rPr>
          <w:sz w:val="36"/>
          <w:szCs w:val="36"/>
        </w:rPr>
      </w:pPr>
    </w:p>
    <w:p w14:paraId="4EB964DF" w14:textId="61474C2E" w:rsidR="00937E7E" w:rsidRPr="0014084D" w:rsidRDefault="00937E7E" w:rsidP="00937E7E">
      <w:pPr>
        <w:ind w:right="849"/>
        <w:rPr>
          <w:sz w:val="36"/>
          <w:szCs w:val="36"/>
        </w:rPr>
      </w:pPr>
      <w:r w:rsidRPr="0014084D">
        <w:rPr>
          <w:sz w:val="36"/>
          <w:szCs w:val="36"/>
        </w:rPr>
        <w:t>1-1-24</w:t>
      </w:r>
    </w:p>
    <w:p w14:paraId="14782997" w14:textId="77777777" w:rsidR="00B2436E" w:rsidRDefault="00B2436E" w:rsidP="00937E7E">
      <w:pPr>
        <w:ind w:right="849"/>
        <w:rPr>
          <w:sz w:val="36"/>
          <w:szCs w:val="36"/>
        </w:rPr>
      </w:pPr>
      <w:r>
        <w:rPr>
          <w:sz w:val="36"/>
          <w:szCs w:val="36"/>
          <w:lang w:val="en-US"/>
        </w:rPr>
        <w:t>VK</w:t>
      </w:r>
      <w:r w:rsidRPr="0014084D">
        <w:rPr>
          <w:sz w:val="36"/>
          <w:szCs w:val="36"/>
        </w:rPr>
        <w:t xml:space="preserve"> </w:t>
      </w:r>
    </w:p>
    <w:p w14:paraId="395F9DCC" w14:textId="25A05F63" w:rsidR="00937E7E" w:rsidRPr="0014084D" w:rsidRDefault="00937E7E" w:rsidP="00937E7E">
      <w:pPr>
        <w:ind w:right="849"/>
        <w:rPr>
          <w:sz w:val="36"/>
          <w:szCs w:val="36"/>
        </w:rPr>
      </w:pPr>
      <w:r w:rsidRPr="0014084D">
        <w:rPr>
          <w:sz w:val="36"/>
          <w:szCs w:val="36"/>
        </w:rPr>
        <w:t xml:space="preserve">Маргарита </w:t>
      </w:r>
      <w:proofErr w:type="spellStart"/>
      <w:r w:rsidRPr="0014084D">
        <w:rPr>
          <w:sz w:val="36"/>
          <w:szCs w:val="36"/>
        </w:rPr>
        <w:t>Симоньян</w:t>
      </w:r>
      <w:proofErr w:type="spellEnd"/>
    </w:p>
    <w:p w14:paraId="24356C55" w14:textId="77777777" w:rsidR="00937E7E" w:rsidRPr="0014084D" w:rsidRDefault="00937E7E" w:rsidP="00937E7E">
      <w:pPr>
        <w:ind w:right="849"/>
        <w:rPr>
          <w:sz w:val="36"/>
          <w:szCs w:val="36"/>
        </w:rPr>
      </w:pPr>
      <w:r w:rsidRPr="0014084D">
        <w:rPr>
          <w:sz w:val="36"/>
          <w:szCs w:val="36"/>
        </w:rPr>
        <w:t>Напавших на ветеранов СВО в Челябинске задержали и, надо полагать, посадят. Теперь неплохо бы найти их родителей и проверить законность получения ими гражданства, которое они не научили ценить своих отпрысков.</w:t>
      </w:r>
    </w:p>
    <w:p w14:paraId="3089CED3" w14:textId="77777777" w:rsidR="00937E7E" w:rsidRPr="0014084D" w:rsidRDefault="00937E7E" w:rsidP="00937E7E">
      <w:pPr>
        <w:ind w:right="849"/>
        <w:rPr>
          <w:sz w:val="36"/>
          <w:szCs w:val="36"/>
        </w:rPr>
      </w:pPr>
    </w:p>
    <w:p w14:paraId="31D0353E" w14:textId="77777777" w:rsidR="00937E7E" w:rsidRPr="0014084D" w:rsidRDefault="00937E7E" w:rsidP="00937E7E">
      <w:pPr>
        <w:ind w:right="849"/>
        <w:rPr>
          <w:sz w:val="36"/>
          <w:szCs w:val="36"/>
        </w:rPr>
      </w:pPr>
      <w:r w:rsidRPr="0014084D">
        <w:rPr>
          <w:sz w:val="36"/>
          <w:szCs w:val="36"/>
        </w:rPr>
        <w:t>1-1-24</w:t>
      </w:r>
    </w:p>
    <w:p w14:paraId="145F307E" w14:textId="77777777" w:rsidR="00B2436E" w:rsidRDefault="00B2436E" w:rsidP="00937E7E">
      <w:pPr>
        <w:ind w:right="849"/>
        <w:rPr>
          <w:sz w:val="36"/>
          <w:szCs w:val="36"/>
        </w:rPr>
      </w:pPr>
      <w:r>
        <w:rPr>
          <w:sz w:val="36"/>
          <w:szCs w:val="36"/>
          <w:lang w:val="en-US"/>
        </w:rPr>
        <w:t>VK</w:t>
      </w:r>
      <w:r w:rsidRPr="0014084D">
        <w:rPr>
          <w:sz w:val="36"/>
          <w:szCs w:val="36"/>
        </w:rPr>
        <w:t xml:space="preserve"> </w:t>
      </w:r>
    </w:p>
    <w:p w14:paraId="1B975508" w14:textId="1656A0B0" w:rsidR="00937E7E" w:rsidRPr="0014084D" w:rsidRDefault="00937E7E" w:rsidP="00937E7E">
      <w:pPr>
        <w:ind w:right="849"/>
        <w:rPr>
          <w:sz w:val="36"/>
          <w:szCs w:val="36"/>
        </w:rPr>
      </w:pPr>
      <w:r w:rsidRPr="0014084D">
        <w:rPr>
          <w:sz w:val="36"/>
          <w:szCs w:val="36"/>
        </w:rPr>
        <w:t>Геннадий Ганичев</w:t>
      </w:r>
    </w:p>
    <w:p w14:paraId="17A5CEA7" w14:textId="58574EDC" w:rsidR="00937E7E" w:rsidRPr="0014084D" w:rsidRDefault="00937E7E" w:rsidP="00937E7E">
      <w:pPr>
        <w:ind w:right="849"/>
        <w:rPr>
          <w:sz w:val="36"/>
          <w:szCs w:val="36"/>
        </w:rPr>
      </w:pPr>
      <w:r w:rsidRPr="0014084D">
        <w:rPr>
          <w:sz w:val="36"/>
          <w:szCs w:val="36"/>
        </w:rPr>
        <w:t xml:space="preserve">Дело Депардье так и разматывается с обеих сторон. Нужны жертвы! А их пока нет. В Америке было много мужчин-жертв, теперь устроим такое в Европе. Впечатление, что </w:t>
      </w:r>
      <w:proofErr w:type="spellStart"/>
      <w:r w:rsidRPr="0014084D">
        <w:rPr>
          <w:sz w:val="36"/>
          <w:szCs w:val="36"/>
        </w:rPr>
        <w:t>Депардьё</w:t>
      </w:r>
      <w:proofErr w:type="spellEnd"/>
      <w:r w:rsidRPr="0014084D">
        <w:rPr>
          <w:sz w:val="36"/>
          <w:szCs w:val="36"/>
        </w:rPr>
        <w:t xml:space="preserve"> топят большой толпой и сознательно. Как иначе? Таков характер современной цивилизации: нужна жертва. Крови, крови надо-</w:t>
      </w:r>
      <w:proofErr w:type="spellStart"/>
      <w:r w:rsidRPr="0014084D">
        <w:rPr>
          <w:sz w:val="36"/>
          <w:szCs w:val="36"/>
        </w:rPr>
        <w:t>ть</w:t>
      </w:r>
      <w:proofErr w:type="spellEnd"/>
      <w:r w:rsidRPr="0014084D">
        <w:rPr>
          <w:sz w:val="36"/>
          <w:szCs w:val="36"/>
        </w:rPr>
        <w:t xml:space="preserve">! Такая логика: </w:t>
      </w:r>
      <w:r w:rsidR="00933B8E">
        <w:rPr>
          <w:sz w:val="36"/>
          <w:szCs w:val="36"/>
        </w:rPr>
        <w:t>«</w:t>
      </w:r>
      <w:r w:rsidRPr="0014084D">
        <w:rPr>
          <w:sz w:val="36"/>
          <w:szCs w:val="36"/>
        </w:rPr>
        <w:t>Раз он неприятен, давайте его утопим!</w:t>
      </w:r>
      <w:r w:rsidR="00933B8E">
        <w:rPr>
          <w:sz w:val="36"/>
          <w:szCs w:val="36"/>
        </w:rPr>
        <w:t>»</w:t>
      </w:r>
      <w:r w:rsidRPr="0014084D">
        <w:rPr>
          <w:sz w:val="36"/>
          <w:szCs w:val="36"/>
        </w:rPr>
        <w:t xml:space="preserve">. Так ведь многих топить придется. И тут – американизация! Европа теряет свою самостоятельность. Очень серьезные дамы взялись наказать </w:t>
      </w:r>
      <w:proofErr w:type="spellStart"/>
      <w:r w:rsidRPr="0014084D">
        <w:rPr>
          <w:sz w:val="36"/>
          <w:szCs w:val="36"/>
        </w:rPr>
        <w:t>Депардьё</w:t>
      </w:r>
      <w:proofErr w:type="spellEnd"/>
      <w:r w:rsidRPr="0014084D">
        <w:rPr>
          <w:sz w:val="36"/>
          <w:szCs w:val="36"/>
        </w:rPr>
        <w:t xml:space="preserve">. Получается, мужчины Франции – </w:t>
      </w:r>
      <w:r w:rsidRPr="0014084D">
        <w:rPr>
          <w:sz w:val="36"/>
          <w:szCs w:val="36"/>
        </w:rPr>
        <w:lastRenderedPageBreak/>
        <w:t>против женщин Франции. А как же престиж страны?! Отношения людей не могут быть идеальными, но государство должно позаботиться о соблюдении корректности.</w:t>
      </w:r>
    </w:p>
    <w:p w14:paraId="4EF59FBA" w14:textId="77777777" w:rsidR="00937E7E" w:rsidRPr="0014084D" w:rsidRDefault="00937E7E" w:rsidP="00937E7E">
      <w:pPr>
        <w:ind w:right="849"/>
        <w:rPr>
          <w:sz w:val="36"/>
          <w:szCs w:val="36"/>
        </w:rPr>
      </w:pPr>
    </w:p>
    <w:p w14:paraId="3FFD9237" w14:textId="77777777" w:rsidR="00937E7E" w:rsidRDefault="00937E7E" w:rsidP="00937E7E">
      <w:pPr>
        <w:ind w:right="849"/>
        <w:rPr>
          <w:sz w:val="36"/>
          <w:szCs w:val="36"/>
        </w:rPr>
      </w:pPr>
      <w:r>
        <w:rPr>
          <w:sz w:val="36"/>
          <w:szCs w:val="36"/>
        </w:rPr>
        <w:t>2</w:t>
      </w:r>
      <w:r w:rsidRPr="0014084D">
        <w:rPr>
          <w:sz w:val="36"/>
          <w:szCs w:val="36"/>
        </w:rPr>
        <w:t>-1-24</w:t>
      </w:r>
    </w:p>
    <w:p w14:paraId="1F7C1ED9" w14:textId="77777777" w:rsidR="00B2436E" w:rsidRDefault="00B2436E" w:rsidP="00937E7E">
      <w:pPr>
        <w:ind w:right="849"/>
        <w:rPr>
          <w:sz w:val="36"/>
          <w:szCs w:val="36"/>
        </w:rPr>
      </w:pPr>
      <w:r>
        <w:rPr>
          <w:sz w:val="36"/>
          <w:szCs w:val="36"/>
          <w:lang w:val="en-US"/>
        </w:rPr>
        <w:t>VK</w:t>
      </w:r>
      <w:r w:rsidRPr="00BF6AF1">
        <w:rPr>
          <w:sz w:val="36"/>
          <w:szCs w:val="36"/>
        </w:rPr>
        <w:t xml:space="preserve"> </w:t>
      </w:r>
    </w:p>
    <w:p w14:paraId="7DDF142E" w14:textId="73F1D4C2" w:rsidR="00937E7E" w:rsidRDefault="00937E7E" w:rsidP="00937E7E">
      <w:pPr>
        <w:ind w:right="849"/>
        <w:rPr>
          <w:sz w:val="36"/>
          <w:szCs w:val="36"/>
        </w:rPr>
      </w:pPr>
      <w:r w:rsidRPr="00BF6AF1">
        <w:rPr>
          <w:sz w:val="36"/>
          <w:szCs w:val="36"/>
        </w:rPr>
        <w:t xml:space="preserve">Юрий Подоляка </w:t>
      </w:r>
    </w:p>
    <w:p w14:paraId="72161E7F" w14:textId="14BFACCA" w:rsidR="00937E7E" w:rsidRPr="00BF6AF1" w:rsidRDefault="00937E7E" w:rsidP="00937E7E">
      <w:pPr>
        <w:ind w:right="849"/>
        <w:rPr>
          <w:sz w:val="36"/>
          <w:szCs w:val="36"/>
        </w:rPr>
      </w:pPr>
      <w:r w:rsidRPr="00BF6AF1">
        <w:rPr>
          <w:sz w:val="36"/>
          <w:szCs w:val="36"/>
        </w:rPr>
        <w:t>Очередной массированный ракетный удар по Украине (и ответ на него Киева)</w:t>
      </w:r>
      <w:r>
        <w:rPr>
          <w:sz w:val="36"/>
          <w:szCs w:val="36"/>
        </w:rPr>
        <w:t xml:space="preserve">. </w:t>
      </w:r>
      <w:r w:rsidRPr="00BF6AF1">
        <w:rPr>
          <w:sz w:val="36"/>
          <w:szCs w:val="36"/>
        </w:rPr>
        <w:t xml:space="preserve">По данным Киева нами было запущено 10 </w:t>
      </w:r>
      <w:r w:rsidR="00933B8E">
        <w:rPr>
          <w:sz w:val="36"/>
          <w:szCs w:val="36"/>
        </w:rPr>
        <w:t>«</w:t>
      </w:r>
      <w:r w:rsidRPr="00BF6AF1">
        <w:rPr>
          <w:sz w:val="36"/>
          <w:szCs w:val="36"/>
        </w:rPr>
        <w:t>Кинжалов</w:t>
      </w:r>
      <w:r w:rsidR="00933B8E">
        <w:rPr>
          <w:sz w:val="36"/>
          <w:szCs w:val="36"/>
        </w:rPr>
        <w:t>»</w:t>
      </w:r>
      <w:r w:rsidRPr="00BF6AF1">
        <w:rPr>
          <w:sz w:val="36"/>
          <w:szCs w:val="36"/>
        </w:rPr>
        <w:t xml:space="preserve">, более 70 КР (разных типов), 12 </w:t>
      </w:r>
      <w:r w:rsidR="00933B8E">
        <w:rPr>
          <w:sz w:val="36"/>
          <w:szCs w:val="36"/>
        </w:rPr>
        <w:t>«</w:t>
      </w:r>
      <w:r w:rsidRPr="00BF6AF1">
        <w:rPr>
          <w:sz w:val="36"/>
          <w:szCs w:val="36"/>
        </w:rPr>
        <w:t>Искандеров</w:t>
      </w:r>
      <w:r w:rsidR="00933B8E">
        <w:rPr>
          <w:sz w:val="36"/>
          <w:szCs w:val="36"/>
        </w:rPr>
        <w:t>»</w:t>
      </w:r>
      <w:r w:rsidRPr="00BF6AF1">
        <w:rPr>
          <w:sz w:val="36"/>
          <w:szCs w:val="36"/>
        </w:rPr>
        <w:t xml:space="preserve">, 4 антирадарных Х-31 и 35 </w:t>
      </w:r>
      <w:r w:rsidR="00933B8E">
        <w:rPr>
          <w:sz w:val="36"/>
          <w:szCs w:val="36"/>
        </w:rPr>
        <w:t>«</w:t>
      </w:r>
      <w:r w:rsidRPr="00BF6AF1">
        <w:rPr>
          <w:sz w:val="36"/>
          <w:szCs w:val="36"/>
        </w:rPr>
        <w:t>гераней</w:t>
      </w:r>
      <w:r w:rsidR="00933B8E">
        <w:rPr>
          <w:sz w:val="36"/>
          <w:szCs w:val="36"/>
        </w:rPr>
        <w:t>»</w:t>
      </w:r>
      <w:r w:rsidRPr="00BF6AF1">
        <w:rPr>
          <w:sz w:val="36"/>
          <w:szCs w:val="36"/>
        </w:rPr>
        <w:t>.</w:t>
      </w:r>
    </w:p>
    <w:p w14:paraId="559CDCA8" w14:textId="147F3623" w:rsidR="00937E7E" w:rsidRPr="00BF6AF1" w:rsidRDefault="00937E7E" w:rsidP="00937E7E">
      <w:pPr>
        <w:ind w:right="849"/>
        <w:rPr>
          <w:sz w:val="36"/>
          <w:szCs w:val="36"/>
        </w:rPr>
      </w:pPr>
      <w:r w:rsidRPr="00BF6AF1">
        <w:rPr>
          <w:sz w:val="36"/>
          <w:szCs w:val="36"/>
        </w:rPr>
        <w:t xml:space="preserve">Причем, </w:t>
      </w:r>
      <w:r w:rsidR="00933B8E">
        <w:rPr>
          <w:sz w:val="36"/>
          <w:szCs w:val="36"/>
        </w:rPr>
        <w:t>«</w:t>
      </w:r>
      <w:r w:rsidRPr="00BF6AF1">
        <w:rPr>
          <w:sz w:val="36"/>
          <w:szCs w:val="36"/>
        </w:rPr>
        <w:t>Кинжалами</w:t>
      </w:r>
      <w:r w:rsidR="00933B8E">
        <w:rPr>
          <w:sz w:val="36"/>
          <w:szCs w:val="36"/>
        </w:rPr>
        <w:t>»</w:t>
      </w:r>
      <w:r w:rsidRPr="00BF6AF1">
        <w:rPr>
          <w:sz w:val="36"/>
          <w:szCs w:val="36"/>
        </w:rPr>
        <w:t xml:space="preserve"> были поражены (уже по нашим данным) позиции еще одной батареи </w:t>
      </w:r>
      <w:r w:rsidR="00933B8E">
        <w:rPr>
          <w:sz w:val="36"/>
          <w:szCs w:val="36"/>
        </w:rPr>
        <w:t>«</w:t>
      </w:r>
      <w:r w:rsidRPr="00BF6AF1">
        <w:rPr>
          <w:sz w:val="36"/>
          <w:szCs w:val="36"/>
        </w:rPr>
        <w:t>Пэтриотов</w:t>
      </w:r>
      <w:r w:rsidR="00933B8E">
        <w:rPr>
          <w:sz w:val="36"/>
          <w:szCs w:val="36"/>
        </w:rPr>
        <w:t>»</w:t>
      </w:r>
      <w:r w:rsidRPr="00BF6AF1">
        <w:rPr>
          <w:sz w:val="36"/>
          <w:szCs w:val="36"/>
        </w:rPr>
        <w:t xml:space="preserve"> в Киеве, и несколько бункеров </w:t>
      </w:r>
      <w:r w:rsidR="00933B8E">
        <w:rPr>
          <w:sz w:val="36"/>
          <w:szCs w:val="36"/>
        </w:rPr>
        <w:t>«</w:t>
      </w:r>
      <w:r w:rsidRPr="00BF6AF1">
        <w:rPr>
          <w:sz w:val="36"/>
          <w:szCs w:val="36"/>
        </w:rPr>
        <w:t>с командным составом</w:t>
      </w:r>
      <w:r w:rsidR="00933B8E">
        <w:rPr>
          <w:sz w:val="36"/>
          <w:szCs w:val="36"/>
        </w:rPr>
        <w:t>»</w:t>
      </w:r>
      <w:r w:rsidRPr="00BF6AF1">
        <w:rPr>
          <w:sz w:val="36"/>
          <w:szCs w:val="36"/>
        </w:rPr>
        <w:t>.</w:t>
      </w:r>
      <w:r>
        <w:rPr>
          <w:sz w:val="36"/>
          <w:szCs w:val="36"/>
        </w:rPr>
        <w:t xml:space="preserve"> </w:t>
      </w:r>
      <w:r w:rsidR="00933B8E">
        <w:rPr>
          <w:sz w:val="36"/>
          <w:szCs w:val="36"/>
        </w:rPr>
        <w:t>«</w:t>
      </w:r>
      <w:r w:rsidRPr="00BF6AF1">
        <w:rPr>
          <w:sz w:val="36"/>
          <w:szCs w:val="36"/>
        </w:rPr>
        <w:t>Искандеры</w:t>
      </w:r>
      <w:r w:rsidR="00933B8E">
        <w:rPr>
          <w:sz w:val="36"/>
          <w:szCs w:val="36"/>
        </w:rPr>
        <w:t>»</w:t>
      </w:r>
      <w:r w:rsidRPr="00BF6AF1">
        <w:rPr>
          <w:sz w:val="36"/>
          <w:szCs w:val="36"/>
        </w:rPr>
        <w:t xml:space="preserve"> традиционно били по Харькову.</w:t>
      </w:r>
    </w:p>
    <w:p w14:paraId="7DC9EFDF" w14:textId="77777777" w:rsidR="00937E7E" w:rsidRPr="00BF6AF1" w:rsidRDefault="00937E7E" w:rsidP="00937E7E">
      <w:pPr>
        <w:ind w:right="849"/>
        <w:rPr>
          <w:sz w:val="36"/>
          <w:szCs w:val="36"/>
        </w:rPr>
      </w:pPr>
      <w:r w:rsidRPr="00BF6AF1">
        <w:rPr>
          <w:sz w:val="36"/>
          <w:szCs w:val="36"/>
        </w:rPr>
        <w:t xml:space="preserve">КР по разным объектам на Украине, включая склады с БК и </w:t>
      </w:r>
      <w:proofErr w:type="spellStart"/>
      <w:r w:rsidRPr="00BF6AF1">
        <w:rPr>
          <w:sz w:val="36"/>
          <w:szCs w:val="36"/>
        </w:rPr>
        <w:t>НАТОвской</w:t>
      </w:r>
      <w:proofErr w:type="spellEnd"/>
      <w:r w:rsidRPr="00BF6AF1">
        <w:rPr>
          <w:sz w:val="36"/>
          <w:szCs w:val="36"/>
        </w:rPr>
        <w:t xml:space="preserve"> техникой, аэродромам и объектам критической инфраструктуры.</w:t>
      </w:r>
    </w:p>
    <w:p w14:paraId="47042BDB" w14:textId="3F7BA851" w:rsidR="00937E7E" w:rsidRPr="00BF6AF1" w:rsidRDefault="00933B8E" w:rsidP="00937E7E">
      <w:pPr>
        <w:ind w:right="849"/>
        <w:rPr>
          <w:sz w:val="36"/>
          <w:szCs w:val="36"/>
        </w:rPr>
      </w:pPr>
      <w:r>
        <w:rPr>
          <w:sz w:val="36"/>
          <w:szCs w:val="36"/>
        </w:rPr>
        <w:t>«</w:t>
      </w:r>
      <w:r w:rsidR="00937E7E" w:rsidRPr="00BF6AF1">
        <w:rPr>
          <w:sz w:val="36"/>
          <w:szCs w:val="36"/>
        </w:rPr>
        <w:t>Герани</w:t>
      </w:r>
      <w:r>
        <w:rPr>
          <w:sz w:val="36"/>
          <w:szCs w:val="36"/>
        </w:rPr>
        <w:t>»</w:t>
      </w:r>
      <w:r w:rsidR="00937E7E" w:rsidRPr="00BF6AF1">
        <w:rPr>
          <w:sz w:val="36"/>
          <w:szCs w:val="36"/>
        </w:rPr>
        <w:t xml:space="preserve"> вновь были использованы для вскрытия системы ПВО и первичного поражения некоторых незащищенных объектов.</w:t>
      </w:r>
    </w:p>
    <w:p w14:paraId="0613557E" w14:textId="3B73F2B9" w:rsidR="00937E7E" w:rsidRPr="00BF6AF1" w:rsidRDefault="00937E7E" w:rsidP="00937E7E">
      <w:pPr>
        <w:ind w:right="849"/>
        <w:rPr>
          <w:sz w:val="36"/>
          <w:szCs w:val="36"/>
        </w:rPr>
      </w:pPr>
      <w:r w:rsidRPr="00BF6AF1">
        <w:rPr>
          <w:sz w:val="36"/>
          <w:szCs w:val="36"/>
        </w:rPr>
        <w:t xml:space="preserve">Судя по стенаниям из Киева и регионов в т.ч. и местных гауляйтеров, многие цели успешно поражены, хотя противник традиционно на камеру заявляет, что </w:t>
      </w:r>
      <w:r w:rsidR="00933B8E">
        <w:rPr>
          <w:sz w:val="36"/>
          <w:szCs w:val="36"/>
        </w:rPr>
        <w:t>«</w:t>
      </w:r>
      <w:proofErr w:type="spellStart"/>
      <w:r w:rsidRPr="00BF6AF1">
        <w:rPr>
          <w:sz w:val="36"/>
          <w:szCs w:val="36"/>
        </w:rPr>
        <w:t>всеракетысбитыпотерьнет</w:t>
      </w:r>
      <w:proofErr w:type="spellEnd"/>
      <w:r w:rsidR="00933B8E">
        <w:rPr>
          <w:sz w:val="36"/>
          <w:szCs w:val="36"/>
        </w:rPr>
        <w:t>»</w:t>
      </w:r>
      <w:r w:rsidRPr="00BF6AF1">
        <w:rPr>
          <w:sz w:val="36"/>
          <w:szCs w:val="36"/>
        </w:rPr>
        <w:t>.</w:t>
      </w:r>
    </w:p>
    <w:p w14:paraId="2EC36996" w14:textId="77777777" w:rsidR="00937E7E" w:rsidRPr="00BF6AF1" w:rsidRDefault="00937E7E" w:rsidP="00937E7E">
      <w:pPr>
        <w:ind w:right="849"/>
        <w:rPr>
          <w:sz w:val="36"/>
          <w:szCs w:val="36"/>
        </w:rPr>
      </w:pPr>
      <w:r w:rsidRPr="00BF6AF1">
        <w:rPr>
          <w:sz w:val="36"/>
          <w:szCs w:val="36"/>
        </w:rPr>
        <w:t>П.С. Кстати, интересное наблюдение. Военкому Зеленского использовали удар для вручения повесток скрывающемуся в убежищах остаткам мужского населения Украины.</w:t>
      </w:r>
    </w:p>
    <w:p w14:paraId="19B67CC8" w14:textId="1C5B8311" w:rsidR="00937E7E" w:rsidRPr="0014084D" w:rsidRDefault="00937E7E" w:rsidP="00937E7E">
      <w:pPr>
        <w:ind w:right="849"/>
        <w:rPr>
          <w:sz w:val="36"/>
          <w:szCs w:val="36"/>
        </w:rPr>
      </w:pPr>
      <w:r w:rsidRPr="00BF6AF1">
        <w:rPr>
          <w:sz w:val="36"/>
          <w:szCs w:val="36"/>
        </w:rPr>
        <w:t xml:space="preserve">ПП.С. Противник также уже традиционно примерно в 12.45 пытался в ответ ударить по Белгороду. 4 дальнобойные ракеты РСЗО </w:t>
      </w:r>
      <w:r w:rsidR="00933B8E">
        <w:rPr>
          <w:sz w:val="36"/>
          <w:szCs w:val="36"/>
        </w:rPr>
        <w:t>«</w:t>
      </w:r>
      <w:r w:rsidRPr="00BF6AF1">
        <w:rPr>
          <w:sz w:val="36"/>
          <w:szCs w:val="36"/>
        </w:rPr>
        <w:t>Ольха</w:t>
      </w:r>
      <w:r w:rsidR="00933B8E">
        <w:rPr>
          <w:sz w:val="36"/>
          <w:szCs w:val="36"/>
        </w:rPr>
        <w:t>»</w:t>
      </w:r>
      <w:r w:rsidRPr="00BF6AF1">
        <w:rPr>
          <w:sz w:val="36"/>
          <w:szCs w:val="36"/>
        </w:rPr>
        <w:t xml:space="preserve"> сбиты ПВО. </w:t>
      </w:r>
      <w:r w:rsidRPr="00BF6AF1">
        <w:rPr>
          <w:sz w:val="36"/>
          <w:szCs w:val="36"/>
        </w:rPr>
        <w:lastRenderedPageBreak/>
        <w:t>Чуть позднее (около 13.00) сбито еще 5 таких же ракет, когда противник пытался нанести повторный удар.</w:t>
      </w:r>
    </w:p>
    <w:p w14:paraId="08DDBD9B" w14:textId="77777777" w:rsidR="00937E7E" w:rsidRPr="0014084D" w:rsidRDefault="00937E7E" w:rsidP="00937E7E">
      <w:pPr>
        <w:ind w:right="849"/>
        <w:rPr>
          <w:sz w:val="36"/>
          <w:szCs w:val="36"/>
        </w:rPr>
      </w:pPr>
    </w:p>
    <w:p w14:paraId="3DBF9895" w14:textId="77777777" w:rsidR="00937E7E" w:rsidRPr="0014084D" w:rsidRDefault="00937E7E" w:rsidP="00937E7E">
      <w:pPr>
        <w:ind w:right="849"/>
        <w:rPr>
          <w:sz w:val="36"/>
          <w:szCs w:val="36"/>
        </w:rPr>
      </w:pPr>
      <w:r>
        <w:rPr>
          <w:sz w:val="36"/>
          <w:szCs w:val="36"/>
        </w:rPr>
        <w:t>3</w:t>
      </w:r>
      <w:r w:rsidRPr="0014084D">
        <w:rPr>
          <w:sz w:val="36"/>
          <w:szCs w:val="36"/>
        </w:rPr>
        <w:t>-1-24</w:t>
      </w:r>
    </w:p>
    <w:p w14:paraId="7A4D6B96" w14:textId="46B9B263" w:rsidR="00937E7E" w:rsidRPr="00C23061" w:rsidRDefault="00937E7E" w:rsidP="00937E7E">
      <w:pPr>
        <w:ind w:right="849"/>
        <w:rPr>
          <w:sz w:val="36"/>
          <w:szCs w:val="36"/>
        </w:rPr>
      </w:pPr>
      <w:r w:rsidRPr="00C23061">
        <w:rPr>
          <w:sz w:val="36"/>
          <w:szCs w:val="36"/>
        </w:rPr>
        <w:t xml:space="preserve">3   </w:t>
      </w:r>
      <w:proofErr w:type="spellStart"/>
      <w:r w:rsidRPr="00C23061">
        <w:rPr>
          <w:sz w:val="36"/>
          <w:szCs w:val="36"/>
        </w:rPr>
        <w:t>Mysl</w:t>
      </w:r>
      <w:proofErr w:type="spellEnd"/>
      <w:r w:rsidRPr="00C23061">
        <w:rPr>
          <w:sz w:val="36"/>
          <w:szCs w:val="36"/>
        </w:rPr>
        <w:t xml:space="preserve"> </w:t>
      </w:r>
      <w:proofErr w:type="spellStart"/>
      <w:r w:rsidRPr="00C23061">
        <w:rPr>
          <w:sz w:val="36"/>
          <w:szCs w:val="36"/>
        </w:rPr>
        <w:t>Polska</w:t>
      </w:r>
      <w:proofErr w:type="spellEnd"/>
      <w:r w:rsidRPr="00C23061">
        <w:rPr>
          <w:sz w:val="36"/>
          <w:szCs w:val="36"/>
        </w:rPr>
        <w:t xml:space="preserve">. </w:t>
      </w:r>
      <w:r w:rsidR="00933B8E">
        <w:rPr>
          <w:sz w:val="36"/>
          <w:szCs w:val="36"/>
        </w:rPr>
        <w:t>«</w:t>
      </w:r>
      <w:r w:rsidRPr="00C23061">
        <w:rPr>
          <w:sz w:val="36"/>
          <w:szCs w:val="36"/>
        </w:rPr>
        <w:t>2 января 2024 года произошел массированный российский ракетный авиационный удар. Ракеты Ch-47m уничтожили как минимум две позиции американских ракет NASAMS под Киевом и большой склад с ракетами для системы Patriot.  В начале стоит отметить, что противовоздушная оборона Киева в настоящее время является одной из сильнейших в Европе. Украинская ОПЛ Киева располагает американскими системами Patriot с самыми современными ракетами. По данным OSINT, украинцы располагают следующими ракетами для вышеуказанных систем:</w:t>
      </w:r>
    </w:p>
    <w:p w14:paraId="07254312" w14:textId="77777777" w:rsidR="00937E7E" w:rsidRPr="00C23061" w:rsidRDefault="00937E7E" w:rsidP="00937E7E">
      <w:pPr>
        <w:ind w:right="849"/>
        <w:rPr>
          <w:sz w:val="36"/>
          <w:szCs w:val="36"/>
          <w:lang w:val="en-US"/>
        </w:rPr>
      </w:pPr>
      <w:r w:rsidRPr="00C23061">
        <w:rPr>
          <w:sz w:val="36"/>
          <w:szCs w:val="36"/>
          <w:lang w:val="en-US"/>
        </w:rPr>
        <w:t xml:space="preserve">PAC-2 </w:t>
      </w:r>
      <w:r w:rsidRPr="00C23061">
        <w:rPr>
          <w:sz w:val="36"/>
          <w:szCs w:val="36"/>
        </w:rPr>
        <w:t>в</w:t>
      </w:r>
      <w:r w:rsidRPr="00C23061">
        <w:rPr>
          <w:sz w:val="36"/>
          <w:szCs w:val="36"/>
          <w:lang w:val="en-US"/>
        </w:rPr>
        <w:t xml:space="preserve"> </w:t>
      </w:r>
      <w:r w:rsidRPr="00C23061">
        <w:rPr>
          <w:sz w:val="36"/>
          <w:szCs w:val="36"/>
        </w:rPr>
        <w:t>версии</w:t>
      </w:r>
      <w:r w:rsidRPr="00C23061">
        <w:rPr>
          <w:sz w:val="36"/>
          <w:szCs w:val="36"/>
          <w:lang w:val="en-US"/>
        </w:rPr>
        <w:t xml:space="preserve"> Gem (Guidance Enhanced Missile);</w:t>
      </w:r>
    </w:p>
    <w:p w14:paraId="3B8ABA78" w14:textId="77777777" w:rsidR="00937E7E" w:rsidRPr="00C23061" w:rsidRDefault="00937E7E" w:rsidP="00937E7E">
      <w:pPr>
        <w:ind w:right="849"/>
        <w:rPr>
          <w:sz w:val="36"/>
          <w:szCs w:val="36"/>
          <w:lang w:val="en-US"/>
        </w:rPr>
      </w:pPr>
      <w:r w:rsidRPr="00C23061">
        <w:rPr>
          <w:sz w:val="36"/>
          <w:szCs w:val="36"/>
          <w:lang w:val="en-US"/>
        </w:rPr>
        <w:t xml:space="preserve">PAC - 2 </w:t>
      </w:r>
      <w:r w:rsidRPr="00C23061">
        <w:rPr>
          <w:sz w:val="36"/>
          <w:szCs w:val="36"/>
        </w:rPr>
        <w:t>в</w:t>
      </w:r>
      <w:r w:rsidRPr="00C23061">
        <w:rPr>
          <w:sz w:val="36"/>
          <w:szCs w:val="36"/>
          <w:lang w:val="en-US"/>
        </w:rPr>
        <w:t xml:space="preserve"> </w:t>
      </w:r>
      <w:r w:rsidRPr="00C23061">
        <w:rPr>
          <w:sz w:val="36"/>
          <w:szCs w:val="36"/>
        </w:rPr>
        <w:t>версии</w:t>
      </w:r>
      <w:r w:rsidRPr="00C23061">
        <w:rPr>
          <w:sz w:val="36"/>
          <w:szCs w:val="36"/>
          <w:lang w:val="en-US"/>
        </w:rPr>
        <w:t xml:space="preserve"> GEM-Cruise (GEM-C);</w:t>
      </w:r>
    </w:p>
    <w:p w14:paraId="54205885" w14:textId="77777777" w:rsidR="00937E7E" w:rsidRPr="00C23061" w:rsidRDefault="00937E7E" w:rsidP="00937E7E">
      <w:pPr>
        <w:ind w:right="849"/>
        <w:rPr>
          <w:sz w:val="36"/>
          <w:szCs w:val="36"/>
          <w:lang w:val="en-US"/>
        </w:rPr>
      </w:pPr>
      <w:r w:rsidRPr="00C23061">
        <w:rPr>
          <w:sz w:val="36"/>
          <w:szCs w:val="36"/>
          <w:lang w:val="en-US"/>
        </w:rPr>
        <w:t xml:space="preserve">PAC - 2 </w:t>
      </w:r>
      <w:r w:rsidRPr="00C23061">
        <w:rPr>
          <w:sz w:val="36"/>
          <w:szCs w:val="36"/>
        </w:rPr>
        <w:t>в</w:t>
      </w:r>
      <w:r w:rsidRPr="00C23061">
        <w:rPr>
          <w:sz w:val="36"/>
          <w:szCs w:val="36"/>
          <w:lang w:val="en-US"/>
        </w:rPr>
        <w:t xml:space="preserve"> </w:t>
      </w:r>
      <w:r w:rsidRPr="00C23061">
        <w:rPr>
          <w:sz w:val="36"/>
          <w:szCs w:val="36"/>
        </w:rPr>
        <w:t>версии</w:t>
      </w:r>
      <w:r w:rsidRPr="00C23061">
        <w:rPr>
          <w:sz w:val="36"/>
          <w:szCs w:val="36"/>
          <w:lang w:val="en-US"/>
        </w:rPr>
        <w:t xml:space="preserve"> GEM-Tactical (GEM-T);</w:t>
      </w:r>
    </w:p>
    <w:p w14:paraId="77F0D8BB" w14:textId="1526F9AE" w:rsidR="00937E7E" w:rsidRPr="00C23061" w:rsidRDefault="00937E7E" w:rsidP="00937E7E">
      <w:pPr>
        <w:ind w:right="849"/>
        <w:rPr>
          <w:sz w:val="36"/>
          <w:szCs w:val="36"/>
          <w:lang w:val="en-US"/>
        </w:rPr>
      </w:pPr>
      <w:r w:rsidRPr="00C23061">
        <w:rPr>
          <w:sz w:val="36"/>
          <w:szCs w:val="36"/>
          <w:lang w:val="en-US"/>
        </w:rPr>
        <w:t xml:space="preserve">PAC-3 </w:t>
      </w:r>
      <w:r w:rsidR="00933B8E">
        <w:rPr>
          <w:sz w:val="36"/>
          <w:szCs w:val="36"/>
          <w:lang w:val="en-US"/>
        </w:rPr>
        <w:t>«</w:t>
      </w:r>
      <w:r w:rsidRPr="00C23061">
        <w:rPr>
          <w:sz w:val="36"/>
          <w:szCs w:val="36"/>
        </w:rPr>
        <w:t>экономическая</w:t>
      </w:r>
      <w:r w:rsidR="00933B8E">
        <w:rPr>
          <w:sz w:val="36"/>
          <w:szCs w:val="36"/>
          <w:lang w:val="en-US"/>
        </w:rPr>
        <w:t>»</w:t>
      </w:r>
      <w:r w:rsidRPr="00C23061">
        <w:rPr>
          <w:sz w:val="36"/>
          <w:szCs w:val="36"/>
          <w:lang w:val="en-US"/>
        </w:rPr>
        <w:t xml:space="preserve"> </w:t>
      </w:r>
      <w:r w:rsidRPr="00C23061">
        <w:rPr>
          <w:sz w:val="36"/>
          <w:szCs w:val="36"/>
        </w:rPr>
        <w:t>версия</w:t>
      </w:r>
      <w:r w:rsidRPr="00C23061">
        <w:rPr>
          <w:sz w:val="36"/>
          <w:szCs w:val="36"/>
          <w:lang w:val="en-US"/>
        </w:rPr>
        <w:t xml:space="preserve"> Cost Reduction Initiative (CRI);</w:t>
      </w:r>
    </w:p>
    <w:p w14:paraId="6DB765C8" w14:textId="77777777" w:rsidR="00937E7E" w:rsidRPr="00C23061" w:rsidRDefault="00937E7E" w:rsidP="00937E7E">
      <w:pPr>
        <w:ind w:right="849"/>
        <w:rPr>
          <w:sz w:val="36"/>
          <w:szCs w:val="36"/>
          <w:lang w:val="en-US"/>
        </w:rPr>
      </w:pPr>
      <w:r w:rsidRPr="00C23061">
        <w:rPr>
          <w:sz w:val="36"/>
          <w:szCs w:val="36"/>
          <w:lang w:val="en-US"/>
        </w:rPr>
        <w:t xml:space="preserve">PAC-3 </w:t>
      </w:r>
      <w:r w:rsidRPr="00C23061">
        <w:rPr>
          <w:sz w:val="36"/>
          <w:szCs w:val="36"/>
        </w:rPr>
        <w:t>в</w:t>
      </w:r>
      <w:r w:rsidRPr="00C23061">
        <w:rPr>
          <w:sz w:val="36"/>
          <w:szCs w:val="36"/>
          <w:lang w:val="en-US"/>
        </w:rPr>
        <w:t xml:space="preserve"> </w:t>
      </w:r>
      <w:r w:rsidRPr="00C23061">
        <w:rPr>
          <w:sz w:val="36"/>
          <w:szCs w:val="36"/>
        </w:rPr>
        <w:t>версии</w:t>
      </w:r>
      <w:r w:rsidRPr="00C23061">
        <w:rPr>
          <w:sz w:val="36"/>
          <w:szCs w:val="36"/>
          <w:lang w:val="en-US"/>
        </w:rPr>
        <w:t xml:space="preserve"> Missile Segment Enhancement (MSE).</w:t>
      </w:r>
    </w:p>
    <w:p w14:paraId="2FC8A092" w14:textId="77777777" w:rsidR="00937E7E" w:rsidRPr="00C23061" w:rsidRDefault="00937E7E" w:rsidP="00937E7E">
      <w:pPr>
        <w:ind w:right="849"/>
        <w:rPr>
          <w:sz w:val="36"/>
          <w:szCs w:val="36"/>
        </w:rPr>
      </w:pPr>
      <w:r w:rsidRPr="00C23061">
        <w:rPr>
          <w:sz w:val="36"/>
          <w:szCs w:val="36"/>
        </w:rPr>
        <w:t>Таким образом, мы видим, что США и другие страны НАТО, включая Германию, оснастили киевскую ОПЛ тем, что у них есть самое современное для борьбы с беспилотниками, самолетами и баллистическими ракетами.</w:t>
      </w:r>
    </w:p>
    <w:p w14:paraId="3EC4BEB5" w14:textId="77777777" w:rsidR="00937E7E" w:rsidRPr="00C23061" w:rsidRDefault="00937E7E" w:rsidP="00937E7E">
      <w:pPr>
        <w:ind w:right="849"/>
        <w:rPr>
          <w:sz w:val="36"/>
          <w:szCs w:val="36"/>
        </w:rPr>
      </w:pPr>
      <w:r w:rsidRPr="00C23061">
        <w:rPr>
          <w:sz w:val="36"/>
          <w:szCs w:val="36"/>
        </w:rPr>
        <w:t xml:space="preserve">На основе данных спутниковых снимков и обломков ракет Киева также используются немецкие зенитные системы IRIS-T и франко-итальянские системы противовоздушной и противоракетной обороны средней дальности SAMP/T </w:t>
      </w:r>
      <w:proofErr w:type="spellStart"/>
      <w:r w:rsidRPr="00C23061">
        <w:rPr>
          <w:sz w:val="36"/>
          <w:szCs w:val="36"/>
        </w:rPr>
        <w:t>Mamba</w:t>
      </w:r>
      <w:proofErr w:type="spellEnd"/>
      <w:r w:rsidRPr="00C23061">
        <w:rPr>
          <w:sz w:val="36"/>
          <w:szCs w:val="36"/>
        </w:rPr>
        <w:t>. Вокруг Киева развиты эскадрильи американских и норвежских систем NASAMS, а также постсоветские зенитно-</w:t>
      </w:r>
      <w:r w:rsidRPr="00C23061">
        <w:rPr>
          <w:sz w:val="36"/>
          <w:szCs w:val="36"/>
        </w:rPr>
        <w:lastRenderedPageBreak/>
        <w:t xml:space="preserve">ракетные комплексы С-300мс и Бук-1м. украинской столице Киевом вооружены сотни зенитных орудий, в том числе шведские </w:t>
      </w:r>
      <w:proofErr w:type="spellStart"/>
      <w:r w:rsidRPr="00C23061">
        <w:rPr>
          <w:sz w:val="36"/>
          <w:szCs w:val="36"/>
        </w:rPr>
        <w:t>Bofors</w:t>
      </w:r>
      <w:proofErr w:type="spellEnd"/>
      <w:r w:rsidRPr="00C23061">
        <w:rPr>
          <w:sz w:val="36"/>
          <w:szCs w:val="36"/>
        </w:rPr>
        <w:t xml:space="preserve"> и немецкие гепарды.</w:t>
      </w:r>
    </w:p>
    <w:p w14:paraId="1CD4EC0A" w14:textId="5C477FF4" w:rsidR="00937E7E" w:rsidRPr="00C23061" w:rsidRDefault="00937E7E" w:rsidP="00937E7E">
      <w:pPr>
        <w:ind w:right="849"/>
        <w:rPr>
          <w:sz w:val="36"/>
          <w:szCs w:val="36"/>
        </w:rPr>
      </w:pPr>
      <w:r w:rsidRPr="00C23061">
        <w:rPr>
          <w:sz w:val="36"/>
          <w:szCs w:val="36"/>
        </w:rPr>
        <w:t xml:space="preserve">Используя этот чрезвычайно сложный </w:t>
      </w:r>
      <w:r w:rsidR="00933B8E">
        <w:rPr>
          <w:sz w:val="36"/>
          <w:szCs w:val="36"/>
        </w:rPr>
        <w:t>«</w:t>
      </w:r>
      <w:r w:rsidRPr="00C23061">
        <w:rPr>
          <w:sz w:val="36"/>
          <w:szCs w:val="36"/>
        </w:rPr>
        <w:t>зонтик</w:t>
      </w:r>
      <w:r w:rsidR="00933B8E">
        <w:rPr>
          <w:sz w:val="36"/>
          <w:szCs w:val="36"/>
        </w:rPr>
        <w:t>»</w:t>
      </w:r>
      <w:r w:rsidRPr="00C23061">
        <w:rPr>
          <w:sz w:val="36"/>
          <w:szCs w:val="36"/>
        </w:rPr>
        <w:t xml:space="preserve"> средств ОПЛ, на территории Киевской агломерации развернуты склады самого ценного оружия, поставляемого НАТО, в том числе крылатые ракеты SCALP. Именно здесь были развиты линии по производству боеприпасов и ракет и капитальному ремонту военной техники. Наконец, именно в Киеве расположены секретные заводы по производству беспилотников.</w:t>
      </w:r>
    </w:p>
    <w:p w14:paraId="2F6FFDA5" w14:textId="77777777" w:rsidR="00937E7E" w:rsidRPr="00C23061" w:rsidRDefault="00937E7E" w:rsidP="00937E7E">
      <w:pPr>
        <w:ind w:right="849"/>
        <w:rPr>
          <w:sz w:val="36"/>
          <w:szCs w:val="36"/>
        </w:rPr>
      </w:pPr>
      <w:r w:rsidRPr="00C23061">
        <w:rPr>
          <w:sz w:val="36"/>
          <w:szCs w:val="36"/>
        </w:rPr>
        <w:t>После тщательного анализа командующий российской армией генерал Валерий Герасимов поручил командованию ВВС России (WWS) и ракетным войскам провести комбинированную ракетно-воздушную операцию по уничтожению объектов военной инфраструктуры в районе Киевской агломерации.</w:t>
      </w:r>
    </w:p>
    <w:p w14:paraId="76627DC0" w14:textId="77777777" w:rsidR="00937E7E" w:rsidRPr="00C23061" w:rsidRDefault="00937E7E" w:rsidP="00937E7E">
      <w:pPr>
        <w:ind w:right="849"/>
        <w:rPr>
          <w:sz w:val="36"/>
          <w:szCs w:val="36"/>
        </w:rPr>
      </w:pPr>
      <w:r w:rsidRPr="00C23061">
        <w:rPr>
          <w:sz w:val="36"/>
          <w:szCs w:val="36"/>
        </w:rPr>
        <w:t>Российская комбинированная операция началась в новогоднюю ночь, когда с разных позиций было отправлено в сторону Киева более 90 беспилотных летательных аппаратов „камикадзе” типа Gernaya-2. Авиаудары должны были обнаружить позиции ОПЛ и заставить уничтожить части ракет класса земля-воздух.</w:t>
      </w:r>
    </w:p>
    <w:p w14:paraId="3B7F34A6" w14:textId="77777777" w:rsidR="00937E7E" w:rsidRPr="00C23061" w:rsidRDefault="00937E7E" w:rsidP="00937E7E">
      <w:pPr>
        <w:ind w:right="849"/>
        <w:rPr>
          <w:sz w:val="36"/>
          <w:szCs w:val="36"/>
        </w:rPr>
      </w:pPr>
      <w:r w:rsidRPr="00C23061">
        <w:rPr>
          <w:sz w:val="36"/>
          <w:szCs w:val="36"/>
        </w:rPr>
        <w:t>В течение всего дня 1 января 2024 года россияне последовательно отправляли небольшие группы беспилотников и отдельные крылатые ракеты системы Искандер-К и авиационные Ch-59. Стреляли бомбардировщики Су-34. Обнаруженные позиции ракетных установок и радары были зафиксированы баллистическими ракетами Искандер-М.</w:t>
      </w:r>
    </w:p>
    <w:p w14:paraId="1A138E90" w14:textId="77777777" w:rsidR="00937E7E" w:rsidRPr="00C23061" w:rsidRDefault="00937E7E" w:rsidP="00937E7E">
      <w:pPr>
        <w:ind w:right="849"/>
        <w:rPr>
          <w:sz w:val="36"/>
          <w:szCs w:val="36"/>
        </w:rPr>
      </w:pPr>
      <w:r w:rsidRPr="00C23061">
        <w:rPr>
          <w:sz w:val="36"/>
          <w:szCs w:val="36"/>
        </w:rPr>
        <w:t xml:space="preserve">В ночь с 1 на 2 февраля российские войска обстреляли </w:t>
      </w:r>
      <w:proofErr w:type="spellStart"/>
      <w:r w:rsidRPr="00C23061">
        <w:rPr>
          <w:sz w:val="36"/>
          <w:szCs w:val="36"/>
        </w:rPr>
        <w:t>ок</w:t>
      </w:r>
      <w:proofErr w:type="spellEnd"/>
      <w:r w:rsidRPr="00C23061">
        <w:rPr>
          <w:sz w:val="36"/>
          <w:szCs w:val="36"/>
        </w:rPr>
        <w:t xml:space="preserve">. 40 беспилотников </w:t>
      </w:r>
      <w:proofErr w:type="spellStart"/>
      <w:r w:rsidRPr="00C23061">
        <w:rPr>
          <w:sz w:val="36"/>
          <w:szCs w:val="36"/>
        </w:rPr>
        <w:t>Geranja</w:t>
      </w:r>
      <w:proofErr w:type="spellEnd"/>
      <w:r w:rsidRPr="00C23061">
        <w:rPr>
          <w:sz w:val="36"/>
          <w:szCs w:val="36"/>
        </w:rPr>
        <w:t xml:space="preserve"> - 2 снова поглотили </w:t>
      </w:r>
      <w:r w:rsidRPr="00C23061">
        <w:rPr>
          <w:sz w:val="36"/>
          <w:szCs w:val="36"/>
        </w:rPr>
        <w:lastRenderedPageBreak/>
        <w:t>украинскую ОПЛ. Шли вторые сутки отражения украинскими зенитчиками ударов русских.</w:t>
      </w:r>
    </w:p>
    <w:p w14:paraId="7B50DE02" w14:textId="77777777" w:rsidR="00937E7E" w:rsidRPr="00C23061" w:rsidRDefault="00937E7E" w:rsidP="00937E7E">
      <w:pPr>
        <w:ind w:right="849"/>
        <w:rPr>
          <w:sz w:val="36"/>
          <w:szCs w:val="36"/>
        </w:rPr>
      </w:pPr>
      <w:r w:rsidRPr="00C23061">
        <w:rPr>
          <w:sz w:val="36"/>
          <w:szCs w:val="36"/>
        </w:rPr>
        <w:t>Около 3.00 ночи с базы оленя на Кольском полуострове вылетели с равными интервалами 3 ключа по 3 стратегических бомбардировщика Ту-95МС из 184-го полка тяжелых бомбардировщиков из 22-й Гвардейской дивизии тяжелых бомбардировщиков. Каждая с 8 крылатыми ракетами Ch-101 и видимыми целями Ch-55. Они были немедленно обнаружены спутниками-шпионами США, и эта информация была передана украинскому командованию. Украинские СМИ объявили зенитную тревогу и начали подсчитывать время пуска российских ракет. Вскоре с авиабазы Энгельс сорвались два ключа Ту-95МС. К налету присоединились остальные 6 самолетов 184-го тяжелого бомбардировочного полка.</w:t>
      </w:r>
    </w:p>
    <w:p w14:paraId="6861FFAA" w14:textId="77777777" w:rsidR="00937E7E" w:rsidRPr="00C23061" w:rsidRDefault="00937E7E" w:rsidP="00937E7E">
      <w:pPr>
        <w:ind w:right="849"/>
        <w:rPr>
          <w:sz w:val="36"/>
          <w:szCs w:val="36"/>
        </w:rPr>
      </w:pPr>
      <w:r w:rsidRPr="00C23061">
        <w:rPr>
          <w:sz w:val="36"/>
          <w:szCs w:val="36"/>
        </w:rPr>
        <w:t xml:space="preserve">Командование дальней авиации для реализации комбинированной операции также назначило 52-й гвардейский тяжелый бомбардировочный полк, который для выполнения задачи назначил 5 экипажей из 1-й и 3-й эскадрилий. С базы </w:t>
      </w:r>
      <w:proofErr w:type="spellStart"/>
      <w:r w:rsidRPr="00C23061">
        <w:rPr>
          <w:sz w:val="36"/>
          <w:szCs w:val="36"/>
        </w:rPr>
        <w:t>Шайковка</w:t>
      </w:r>
      <w:proofErr w:type="spellEnd"/>
      <w:r w:rsidRPr="00C23061">
        <w:rPr>
          <w:sz w:val="36"/>
          <w:szCs w:val="36"/>
        </w:rPr>
        <w:t xml:space="preserve"> близ Калуги взлетели 5 стратегических бомбардировщиков Ту-22М3, каждый несли по две маневрирующие гиперзвуковые ракеты Х-32.</w:t>
      </w:r>
    </w:p>
    <w:p w14:paraId="129A103A" w14:textId="51ED9FC0" w:rsidR="00937E7E" w:rsidRPr="00C23061" w:rsidRDefault="00937E7E" w:rsidP="00937E7E">
      <w:pPr>
        <w:ind w:right="849"/>
        <w:rPr>
          <w:sz w:val="36"/>
          <w:szCs w:val="36"/>
        </w:rPr>
      </w:pPr>
      <w:r w:rsidRPr="00C23061">
        <w:rPr>
          <w:sz w:val="36"/>
          <w:szCs w:val="36"/>
        </w:rPr>
        <w:t>Бомбардировочная авиация 4-й Гвардейской воздушной армии ракетами Ch-31p и Ch-59 поразила обозначенные украинские радары и позиции ракетных дивизионов. В образовавшиеся „</w:t>
      </w:r>
      <w:proofErr w:type="spellStart"/>
      <w:proofErr w:type="gramStart"/>
      <w:r w:rsidRPr="00C23061">
        <w:rPr>
          <w:sz w:val="36"/>
          <w:szCs w:val="36"/>
        </w:rPr>
        <w:t>прорывы</w:t>
      </w:r>
      <w:r w:rsidR="00933B8E">
        <w:rPr>
          <w:sz w:val="36"/>
          <w:szCs w:val="36"/>
        </w:rPr>
        <w:t>»</w:t>
      </w:r>
      <w:r w:rsidRPr="00C23061">
        <w:rPr>
          <w:sz w:val="36"/>
          <w:szCs w:val="36"/>
        </w:rPr>
        <w:t>в</w:t>
      </w:r>
      <w:proofErr w:type="spellEnd"/>
      <w:proofErr w:type="gramEnd"/>
      <w:r w:rsidRPr="00C23061">
        <w:rPr>
          <w:sz w:val="36"/>
          <w:szCs w:val="36"/>
        </w:rPr>
        <w:t xml:space="preserve"> украинской обороне волнами начали налетать </w:t>
      </w:r>
      <w:proofErr w:type="spellStart"/>
      <w:r w:rsidRPr="00C23061">
        <w:rPr>
          <w:sz w:val="36"/>
          <w:szCs w:val="36"/>
        </w:rPr>
        <w:t>ок</w:t>
      </w:r>
      <w:proofErr w:type="spellEnd"/>
      <w:r w:rsidRPr="00C23061">
        <w:rPr>
          <w:sz w:val="36"/>
          <w:szCs w:val="36"/>
        </w:rPr>
        <w:t>. 90 ракет маневрируют и нацеливаются на цели в Киеве, а часть - в Харькове.</w:t>
      </w:r>
    </w:p>
    <w:p w14:paraId="3B6D3106" w14:textId="08331F27" w:rsidR="00937E7E" w:rsidRPr="00C23061" w:rsidRDefault="00937E7E" w:rsidP="00937E7E">
      <w:pPr>
        <w:ind w:right="849"/>
        <w:rPr>
          <w:sz w:val="36"/>
          <w:szCs w:val="36"/>
        </w:rPr>
      </w:pPr>
      <w:r w:rsidRPr="00C23061">
        <w:rPr>
          <w:sz w:val="36"/>
          <w:szCs w:val="36"/>
        </w:rPr>
        <w:t>Для поражения обнаруженных позиций украинской ОПЛ в Киеве ее позиции атаковали россияне с помощью гиперзвуковых ракет Х - 47</w:t>
      </w:r>
      <w:proofErr w:type="gramStart"/>
      <w:r w:rsidRPr="00C23061">
        <w:rPr>
          <w:sz w:val="36"/>
          <w:szCs w:val="36"/>
        </w:rPr>
        <w:t>м”Кинжал</w:t>
      </w:r>
      <w:proofErr w:type="gramEnd"/>
      <w:r w:rsidR="00933B8E">
        <w:rPr>
          <w:sz w:val="36"/>
          <w:szCs w:val="36"/>
        </w:rPr>
        <w:t>»</w:t>
      </w:r>
      <w:r w:rsidRPr="00C23061">
        <w:rPr>
          <w:sz w:val="36"/>
          <w:szCs w:val="36"/>
        </w:rPr>
        <w:t xml:space="preserve">. 11 </w:t>
      </w:r>
      <w:r w:rsidRPr="00C23061">
        <w:rPr>
          <w:sz w:val="36"/>
          <w:szCs w:val="36"/>
        </w:rPr>
        <w:lastRenderedPageBreak/>
        <w:t xml:space="preserve">МиГ-31К вылетели с базы </w:t>
      </w:r>
      <w:proofErr w:type="spellStart"/>
      <w:r w:rsidRPr="00C23061">
        <w:rPr>
          <w:sz w:val="36"/>
          <w:szCs w:val="36"/>
        </w:rPr>
        <w:t>Саваслейка</w:t>
      </w:r>
      <w:proofErr w:type="spellEnd"/>
      <w:r w:rsidRPr="00C23061">
        <w:rPr>
          <w:sz w:val="36"/>
          <w:szCs w:val="36"/>
        </w:rPr>
        <w:t>. Об этом также сообщили американские спутники и об этом сообщили украинцы.</w:t>
      </w:r>
    </w:p>
    <w:p w14:paraId="66FE969C" w14:textId="77777777" w:rsidR="00937E7E" w:rsidRPr="00C23061" w:rsidRDefault="00937E7E" w:rsidP="00937E7E">
      <w:pPr>
        <w:ind w:right="849"/>
        <w:rPr>
          <w:sz w:val="36"/>
          <w:szCs w:val="36"/>
        </w:rPr>
      </w:pPr>
      <w:r w:rsidRPr="00C23061">
        <w:rPr>
          <w:sz w:val="36"/>
          <w:szCs w:val="36"/>
        </w:rPr>
        <w:t>Между 7 утра и 9.30 российские средства воздушного нападения несколькими волнами поразили цели в Киеве и Харькове и в нескольких других местах.</w:t>
      </w:r>
    </w:p>
    <w:p w14:paraId="4FE4B9EF" w14:textId="56987C45" w:rsidR="00937E7E" w:rsidRPr="00C23061" w:rsidRDefault="00937E7E" w:rsidP="00937E7E">
      <w:pPr>
        <w:ind w:right="849"/>
        <w:rPr>
          <w:sz w:val="36"/>
          <w:szCs w:val="36"/>
        </w:rPr>
      </w:pPr>
      <w:r w:rsidRPr="00C23061">
        <w:rPr>
          <w:sz w:val="36"/>
          <w:szCs w:val="36"/>
        </w:rPr>
        <w:t xml:space="preserve">Украинцы, как всегда, объявили </w:t>
      </w:r>
      <w:r w:rsidR="00933B8E">
        <w:rPr>
          <w:sz w:val="36"/>
          <w:szCs w:val="36"/>
        </w:rPr>
        <w:t>«</w:t>
      </w:r>
      <w:r w:rsidRPr="00C23061">
        <w:rPr>
          <w:sz w:val="36"/>
          <w:szCs w:val="36"/>
        </w:rPr>
        <w:t>перемогу „, якобы сбив все” кинжалы</w:t>
      </w:r>
      <w:r w:rsidR="00933B8E">
        <w:rPr>
          <w:sz w:val="36"/>
          <w:szCs w:val="36"/>
        </w:rPr>
        <w:t>»</w:t>
      </w:r>
      <w:r w:rsidRPr="00C23061">
        <w:rPr>
          <w:sz w:val="36"/>
          <w:szCs w:val="36"/>
        </w:rPr>
        <w:t xml:space="preserve"> и почти все крылатые ракеты. Ложь, как всегда профессионально разработанная специалистами из 72 Центра психологических и информационных операций спецназа Украины, вошла в мир.</w:t>
      </w:r>
    </w:p>
    <w:p w14:paraId="14BDE8CF" w14:textId="77777777" w:rsidR="00937E7E" w:rsidRPr="00C23061" w:rsidRDefault="00937E7E" w:rsidP="00937E7E">
      <w:pPr>
        <w:ind w:right="849"/>
        <w:rPr>
          <w:sz w:val="36"/>
          <w:szCs w:val="36"/>
        </w:rPr>
      </w:pPr>
      <w:r w:rsidRPr="00C23061">
        <w:rPr>
          <w:sz w:val="36"/>
          <w:szCs w:val="36"/>
        </w:rPr>
        <w:t>Но масштабы российского авиаудара и его эффективность разрушили чрезвычайно плотную и репрессивную систему украинской цензуры. В интернет просочились видео и фотографии ряда российских ударов по объектам промышленной и военной инфраструктуры. Часть опубликовали находившиеся в Киеве иностранцы, в том числе некий греческий промышленник. Часть к ярости украинской безопасности (СБУ)появилась с захваченных российскими хакерами промышленных камер.</w:t>
      </w:r>
    </w:p>
    <w:p w14:paraId="5498FEA7" w14:textId="77777777" w:rsidR="00937E7E" w:rsidRPr="00C23061" w:rsidRDefault="00937E7E" w:rsidP="00937E7E">
      <w:pPr>
        <w:ind w:right="849"/>
        <w:rPr>
          <w:sz w:val="36"/>
          <w:szCs w:val="36"/>
        </w:rPr>
      </w:pPr>
      <w:r w:rsidRPr="00C23061">
        <w:rPr>
          <w:sz w:val="36"/>
          <w:szCs w:val="36"/>
        </w:rPr>
        <w:t>Так или иначе, несмотря на мощную массировку средств ПВО НАТО, российским средствам воздушного нападения удалось успешно поразить поставленные цели. Украинская сторона потеряла чрезвычайно дорогостоящее вооружение, поставляемое из стран НАТО, и элементы промышленной инфраструктуры.</w:t>
      </w:r>
    </w:p>
    <w:p w14:paraId="0C6E2204" w14:textId="77777777" w:rsidR="00937E7E" w:rsidRPr="00C23061" w:rsidRDefault="00937E7E" w:rsidP="00937E7E">
      <w:pPr>
        <w:ind w:right="849"/>
        <w:rPr>
          <w:sz w:val="36"/>
          <w:szCs w:val="36"/>
        </w:rPr>
      </w:pPr>
      <w:r w:rsidRPr="00C23061">
        <w:rPr>
          <w:sz w:val="36"/>
          <w:szCs w:val="36"/>
        </w:rPr>
        <w:t xml:space="preserve">Как и предсказывал генерал Леон </w:t>
      </w:r>
      <w:proofErr w:type="spellStart"/>
      <w:r w:rsidRPr="00C23061">
        <w:rPr>
          <w:sz w:val="36"/>
          <w:szCs w:val="36"/>
        </w:rPr>
        <w:t>Коморницкий</w:t>
      </w:r>
      <w:proofErr w:type="spellEnd"/>
      <w:r w:rsidRPr="00C23061">
        <w:rPr>
          <w:sz w:val="36"/>
          <w:szCs w:val="36"/>
        </w:rPr>
        <w:t xml:space="preserve">, рассказы наших родных </w:t>
      </w:r>
      <w:proofErr w:type="spellStart"/>
      <w:r w:rsidRPr="00C23061">
        <w:rPr>
          <w:sz w:val="36"/>
          <w:szCs w:val="36"/>
        </w:rPr>
        <w:t>Дизмов</w:t>
      </w:r>
      <w:proofErr w:type="spellEnd"/>
      <w:r w:rsidRPr="00C23061">
        <w:rPr>
          <w:sz w:val="36"/>
          <w:szCs w:val="36"/>
        </w:rPr>
        <w:t xml:space="preserve">-аналитиков, в том числе бывших военных, о том, что у России закончились крылатые ракеты, были столь же правдивы, как и рассказы о предсказанных успехах украинского наступления. Генерал также предсказал, </w:t>
      </w:r>
      <w:r w:rsidRPr="00C23061">
        <w:rPr>
          <w:sz w:val="36"/>
          <w:szCs w:val="36"/>
        </w:rPr>
        <w:lastRenderedPageBreak/>
        <w:t>что российские авиаудары зимой 2023/2024 будут иметь иной характер и ход, чем российские авиаудары зимой 2022/2023.</w:t>
      </w:r>
    </w:p>
    <w:p w14:paraId="781BA2A8" w14:textId="77777777" w:rsidR="00937E7E" w:rsidRPr="00C23061" w:rsidRDefault="00937E7E" w:rsidP="00937E7E">
      <w:pPr>
        <w:ind w:right="849"/>
        <w:rPr>
          <w:sz w:val="36"/>
          <w:szCs w:val="36"/>
        </w:rPr>
      </w:pPr>
      <w:r w:rsidRPr="00C23061">
        <w:rPr>
          <w:sz w:val="36"/>
          <w:szCs w:val="36"/>
        </w:rPr>
        <w:t>Российские комбинированные воздушно-ракетные операции носят массированный характер, используя различные типы средств воздушного нападения, включая баллистические ракеты, крылатые ракеты, беспилотники и гиперзвуковые ракеты.</w:t>
      </w:r>
    </w:p>
    <w:p w14:paraId="573BF181" w14:textId="77777777" w:rsidR="00937E7E" w:rsidRPr="00C23061" w:rsidRDefault="00937E7E" w:rsidP="00937E7E">
      <w:pPr>
        <w:ind w:right="849"/>
        <w:rPr>
          <w:sz w:val="36"/>
          <w:szCs w:val="36"/>
        </w:rPr>
      </w:pPr>
      <w:r w:rsidRPr="00C23061">
        <w:rPr>
          <w:sz w:val="36"/>
          <w:szCs w:val="36"/>
        </w:rPr>
        <w:t>Внутренние украинские интернет-каналы показывают, что украинская сторона удивлена масштабом и формой российских атак. В срочном порядке перемещаются средства ОПЛ, выдвинутые над линией фронта. Источники OSINT сообщают, что в срочном порядке зенитные ракеты доставляются на аэродром в Жешуве для доставки на Украину, так как украинская ОПЛ расходовала большие объемы, а часть имеющихся у нее ракет и средств ОПЛ уничтожали россияне.</w:t>
      </w:r>
    </w:p>
    <w:p w14:paraId="31ACC00D" w14:textId="7D541029" w:rsidR="00937E7E" w:rsidRPr="00C23061" w:rsidRDefault="00937E7E" w:rsidP="00937E7E">
      <w:pPr>
        <w:ind w:right="849"/>
        <w:rPr>
          <w:sz w:val="36"/>
          <w:szCs w:val="36"/>
        </w:rPr>
      </w:pPr>
      <w:r w:rsidRPr="00C23061">
        <w:rPr>
          <w:sz w:val="36"/>
          <w:szCs w:val="36"/>
        </w:rPr>
        <w:t>Это после 29 декабря 2023 года второй массированный российский авиаудар по Украине, что говорит о том, что российская сторона накопила огромное количество вновь произведенных средств воздушного нападения, в том числе крылатых ракет, и начала использовать их в проводимом зимнем воздушном ракетном наступлении</w:t>
      </w:r>
      <w:r w:rsidR="00933B8E">
        <w:rPr>
          <w:sz w:val="36"/>
          <w:szCs w:val="36"/>
        </w:rPr>
        <w:t>»</w:t>
      </w:r>
      <w:r w:rsidRPr="00C23061">
        <w:rPr>
          <w:sz w:val="36"/>
          <w:szCs w:val="36"/>
        </w:rPr>
        <w:t>.</w:t>
      </w:r>
    </w:p>
    <w:p w14:paraId="4B507290" w14:textId="77777777" w:rsidR="00937E7E" w:rsidRDefault="00937E7E" w:rsidP="00937E7E">
      <w:pPr>
        <w:ind w:right="849"/>
        <w:rPr>
          <w:sz w:val="36"/>
          <w:szCs w:val="36"/>
        </w:rPr>
      </w:pPr>
      <w:r w:rsidRPr="00C23061">
        <w:rPr>
          <w:sz w:val="36"/>
          <w:szCs w:val="36"/>
        </w:rPr>
        <w:t xml:space="preserve">Кшиштоф </w:t>
      </w:r>
      <w:proofErr w:type="spellStart"/>
      <w:r w:rsidRPr="00C23061">
        <w:rPr>
          <w:sz w:val="36"/>
          <w:szCs w:val="36"/>
        </w:rPr>
        <w:t>Подгорский</w:t>
      </w:r>
      <w:proofErr w:type="spellEnd"/>
      <w:r w:rsidRPr="00C23061">
        <w:rPr>
          <w:sz w:val="36"/>
          <w:szCs w:val="36"/>
        </w:rPr>
        <w:t xml:space="preserve"> </w:t>
      </w:r>
    </w:p>
    <w:p w14:paraId="6847CEDC" w14:textId="77777777" w:rsidR="00937E7E" w:rsidRDefault="00937E7E" w:rsidP="00937E7E">
      <w:pPr>
        <w:ind w:right="849"/>
        <w:rPr>
          <w:sz w:val="36"/>
          <w:szCs w:val="36"/>
        </w:rPr>
      </w:pPr>
    </w:p>
    <w:p w14:paraId="25D7B1E1" w14:textId="236A2A8D" w:rsidR="00937E7E" w:rsidRPr="007B6FEE" w:rsidRDefault="00937E7E" w:rsidP="00937E7E">
      <w:pPr>
        <w:ind w:right="849"/>
        <w:rPr>
          <w:sz w:val="36"/>
          <w:szCs w:val="36"/>
        </w:rPr>
      </w:pPr>
      <w:r>
        <w:rPr>
          <w:sz w:val="36"/>
          <w:szCs w:val="36"/>
        </w:rPr>
        <w:t xml:space="preserve">Я -= Статью из </w:t>
      </w:r>
      <w:proofErr w:type="spellStart"/>
      <w:r>
        <w:rPr>
          <w:sz w:val="36"/>
          <w:szCs w:val="36"/>
          <w:lang w:val="en-US"/>
        </w:rPr>
        <w:t>Mysl</w:t>
      </w:r>
      <w:proofErr w:type="spellEnd"/>
      <w:r w:rsidRPr="007B6FEE">
        <w:rPr>
          <w:sz w:val="36"/>
          <w:szCs w:val="36"/>
        </w:rPr>
        <w:t xml:space="preserve"> </w:t>
      </w:r>
      <w:r>
        <w:rPr>
          <w:sz w:val="36"/>
          <w:szCs w:val="36"/>
          <w:lang w:val="en-US"/>
        </w:rPr>
        <w:t>Polska</w:t>
      </w:r>
      <w:r w:rsidRPr="007B6FEE">
        <w:rPr>
          <w:sz w:val="36"/>
          <w:szCs w:val="36"/>
        </w:rPr>
        <w:t xml:space="preserve"> </w:t>
      </w:r>
      <w:r>
        <w:rPr>
          <w:sz w:val="36"/>
          <w:szCs w:val="36"/>
        </w:rPr>
        <w:t xml:space="preserve">в </w:t>
      </w:r>
      <w:r w:rsidRPr="00C23061">
        <w:rPr>
          <w:sz w:val="36"/>
          <w:szCs w:val="36"/>
        </w:rPr>
        <w:t>Яндекс-</w:t>
      </w:r>
      <w:r>
        <w:rPr>
          <w:sz w:val="36"/>
          <w:szCs w:val="36"/>
        </w:rPr>
        <w:t xml:space="preserve">переводе поставил и в Телеграм, и в ВКонтакте.  Статья поразила откровенностью.  И Залужный в </w:t>
      </w:r>
      <w:r>
        <w:rPr>
          <w:sz w:val="36"/>
          <w:szCs w:val="36"/>
          <w:lang w:val="en-US"/>
        </w:rPr>
        <w:t>Economist</w:t>
      </w:r>
      <w:r w:rsidRPr="007B6FEE">
        <w:rPr>
          <w:sz w:val="36"/>
          <w:szCs w:val="36"/>
        </w:rPr>
        <w:t xml:space="preserve"> </w:t>
      </w:r>
      <w:r>
        <w:rPr>
          <w:sz w:val="36"/>
          <w:szCs w:val="36"/>
        </w:rPr>
        <w:t xml:space="preserve">много чего сказал, но поляк уж высказался начистоту. Я не поленился – и не стал скачивать статью из наших СМИ: прямо перевел из оригинала. Поставил в </w:t>
      </w:r>
      <w:r w:rsidR="00933B8E">
        <w:rPr>
          <w:sz w:val="36"/>
          <w:szCs w:val="36"/>
        </w:rPr>
        <w:t>«</w:t>
      </w:r>
      <w:r>
        <w:rPr>
          <w:sz w:val="36"/>
          <w:szCs w:val="36"/>
        </w:rPr>
        <w:t>общий дневник</w:t>
      </w:r>
      <w:r w:rsidR="00933B8E">
        <w:rPr>
          <w:sz w:val="36"/>
          <w:szCs w:val="36"/>
        </w:rPr>
        <w:t>»</w:t>
      </w:r>
      <w:r>
        <w:rPr>
          <w:sz w:val="36"/>
          <w:szCs w:val="36"/>
        </w:rPr>
        <w:t xml:space="preserve">. Поразило, что Люда сразу </w:t>
      </w:r>
      <w:r>
        <w:rPr>
          <w:sz w:val="36"/>
          <w:szCs w:val="36"/>
        </w:rPr>
        <w:lastRenderedPageBreak/>
        <w:t xml:space="preserve">приметила эту статью и обратила на нее мое внимание. Такая вот умная супруга. </w:t>
      </w:r>
    </w:p>
    <w:p w14:paraId="5ECFC40D" w14:textId="77777777" w:rsidR="00937E7E" w:rsidRPr="0014084D" w:rsidRDefault="00937E7E" w:rsidP="00937E7E">
      <w:pPr>
        <w:ind w:right="849"/>
        <w:rPr>
          <w:sz w:val="36"/>
          <w:szCs w:val="36"/>
        </w:rPr>
      </w:pPr>
    </w:p>
    <w:p w14:paraId="356B25C8" w14:textId="5EADDEE1" w:rsidR="00937E7E" w:rsidRDefault="00937E7E" w:rsidP="00937E7E">
      <w:pPr>
        <w:ind w:right="849"/>
        <w:rPr>
          <w:sz w:val="36"/>
          <w:szCs w:val="36"/>
        </w:rPr>
      </w:pPr>
      <w:r>
        <w:rPr>
          <w:sz w:val="36"/>
          <w:szCs w:val="36"/>
        </w:rPr>
        <w:t>5</w:t>
      </w:r>
      <w:r w:rsidRPr="0014084D">
        <w:rPr>
          <w:sz w:val="36"/>
          <w:szCs w:val="36"/>
        </w:rPr>
        <w:t>-1-24</w:t>
      </w:r>
    </w:p>
    <w:p w14:paraId="1D5993C3" w14:textId="77777777" w:rsidR="00937E7E" w:rsidRPr="00937E7E" w:rsidRDefault="00937E7E" w:rsidP="00937E7E">
      <w:pPr>
        <w:ind w:right="849"/>
        <w:rPr>
          <w:sz w:val="36"/>
          <w:szCs w:val="36"/>
        </w:rPr>
      </w:pPr>
      <w:r w:rsidRPr="00937E7E">
        <w:rPr>
          <w:sz w:val="36"/>
          <w:szCs w:val="36"/>
        </w:rPr>
        <w:t>Перевод с оригиналом и комментарием</w:t>
      </w:r>
    </w:p>
    <w:p w14:paraId="108660E1" w14:textId="77777777" w:rsidR="00937E7E" w:rsidRPr="00937E7E" w:rsidRDefault="00937E7E" w:rsidP="00937E7E">
      <w:pPr>
        <w:ind w:right="849"/>
        <w:rPr>
          <w:sz w:val="36"/>
          <w:szCs w:val="36"/>
        </w:rPr>
      </w:pPr>
      <w:r w:rsidRPr="00937E7E">
        <w:rPr>
          <w:sz w:val="36"/>
          <w:szCs w:val="36"/>
        </w:rPr>
        <w:t>.</w:t>
      </w:r>
    </w:p>
    <w:p w14:paraId="0E3F64B1" w14:textId="77777777" w:rsidR="00937E7E" w:rsidRPr="00937E7E" w:rsidRDefault="00937E7E" w:rsidP="00937E7E">
      <w:pPr>
        <w:ind w:right="849"/>
        <w:rPr>
          <w:sz w:val="36"/>
          <w:szCs w:val="36"/>
        </w:rPr>
      </w:pPr>
      <w:r w:rsidRPr="00937E7E">
        <w:rPr>
          <w:sz w:val="36"/>
          <w:szCs w:val="36"/>
        </w:rPr>
        <w:t>Бодлер</w:t>
      </w:r>
    </w:p>
    <w:p w14:paraId="3106A2AF" w14:textId="77777777" w:rsidR="00937E7E" w:rsidRPr="00937E7E" w:rsidRDefault="00937E7E" w:rsidP="00937E7E">
      <w:pPr>
        <w:ind w:right="849"/>
        <w:rPr>
          <w:sz w:val="36"/>
          <w:szCs w:val="36"/>
        </w:rPr>
      </w:pPr>
      <w:r w:rsidRPr="00937E7E">
        <w:rPr>
          <w:sz w:val="36"/>
          <w:szCs w:val="36"/>
        </w:rPr>
        <w:t>.</w:t>
      </w:r>
    </w:p>
    <w:p w14:paraId="669BD8E2" w14:textId="77777777" w:rsidR="00937E7E" w:rsidRPr="00937E7E" w:rsidRDefault="00937E7E" w:rsidP="00937E7E">
      <w:pPr>
        <w:ind w:right="849"/>
        <w:rPr>
          <w:sz w:val="36"/>
          <w:szCs w:val="36"/>
        </w:rPr>
      </w:pPr>
      <w:r w:rsidRPr="00937E7E">
        <w:rPr>
          <w:sz w:val="36"/>
          <w:szCs w:val="36"/>
        </w:rPr>
        <w:t>Цветы зла</w:t>
      </w:r>
    </w:p>
    <w:p w14:paraId="03DC309E" w14:textId="77777777" w:rsidR="00937E7E" w:rsidRPr="00937E7E" w:rsidRDefault="00937E7E" w:rsidP="00937E7E">
      <w:pPr>
        <w:ind w:right="849"/>
        <w:rPr>
          <w:sz w:val="36"/>
          <w:szCs w:val="36"/>
        </w:rPr>
      </w:pPr>
      <w:r w:rsidRPr="00937E7E">
        <w:rPr>
          <w:sz w:val="36"/>
          <w:szCs w:val="36"/>
        </w:rPr>
        <w:t>.</w:t>
      </w:r>
    </w:p>
    <w:p w14:paraId="3141E10F" w14:textId="77777777" w:rsidR="00937E7E" w:rsidRPr="00937E7E" w:rsidRDefault="00937E7E" w:rsidP="00937E7E">
      <w:pPr>
        <w:ind w:right="849"/>
        <w:rPr>
          <w:sz w:val="36"/>
          <w:szCs w:val="36"/>
        </w:rPr>
      </w:pPr>
      <w:r w:rsidRPr="00937E7E">
        <w:rPr>
          <w:sz w:val="36"/>
          <w:szCs w:val="36"/>
        </w:rPr>
        <w:t>18</w:t>
      </w:r>
    </w:p>
    <w:p w14:paraId="4763D71D" w14:textId="77777777" w:rsidR="00937E7E" w:rsidRPr="00937E7E" w:rsidRDefault="00937E7E" w:rsidP="00937E7E">
      <w:pPr>
        <w:ind w:right="849"/>
        <w:rPr>
          <w:sz w:val="36"/>
          <w:szCs w:val="36"/>
        </w:rPr>
      </w:pPr>
      <w:r w:rsidRPr="00937E7E">
        <w:rPr>
          <w:sz w:val="36"/>
          <w:szCs w:val="36"/>
        </w:rPr>
        <w:t>.</w:t>
      </w:r>
    </w:p>
    <w:p w14:paraId="5C404521" w14:textId="77777777" w:rsidR="00937E7E" w:rsidRPr="00937E7E" w:rsidRDefault="00937E7E" w:rsidP="00937E7E">
      <w:pPr>
        <w:ind w:right="849"/>
        <w:rPr>
          <w:sz w:val="36"/>
          <w:szCs w:val="36"/>
        </w:rPr>
      </w:pPr>
      <w:r w:rsidRPr="00937E7E">
        <w:rPr>
          <w:sz w:val="36"/>
          <w:szCs w:val="36"/>
        </w:rPr>
        <w:t>Идеал</w:t>
      </w:r>
    </w:p>
    <w:p w14:paraId="28A8FBC6" w14:textId="77777777" w:rsidR="00937E7E" w:rsidRPr="00937E7E" w:rsidRDefault="00937E7E" w:rsidP="00937E7E">
      <w:pPr>
        <w:ind w:right="849"/>
        <w:rPr>
          <w:sz w:val="36"/>
          <w:szCs w:val="36"/>
        </w:rPr>
      </w:pPr>
      <w:r w:rsidRPr="00937E7E">
        <w:rPr>
          <w:sz w:val="36"/>
          <w:szCs w:val="36"/>
        </w:rPr>
        <w:t>.</w:t>
      </w:r>
    </w:p>
    <w:p w14:paraId="75CFAD46" w14:textId="77777777" w:rsidR="00937E7E" w:rsidRPr="00937E7E" w:rsidRDefault="00937E7E" w:rsidP="00937E7E">
      <w:pPr>
        <w:ind w:right="849"/>
        <w:rPr>
          <w:sz w:val="36"/>
          <w:szCs w:val="36"/>
        </w:rPr>
      </w:pPr>
      <w:r w:rsidRPr="00937E7E">
        <w:rPr>
          <w:sz w:val="36"/>
          <w:szCs w:val="36"/>
        </w:rPr>
        <w:t>Как неприятны мне красотки из журналов!</w:t>
      </w:r>
    </w:p>
    <w:p w14:paraId="3B37482C" w14:textId="77777777" w:rsidR="00937E7E" w:rsidRPr="00937E7E" w:rsidRDefault="00937E7E" w:rsidP="00937E7E">
      <w:pPr>
        <w:ind w:right="849"/>
        <w:rPr>
          <w:sz w:val="36"/>
          <w:szCs w:val="36"/>
        </w:rPr>
      </w:pPr>
      <w:r w:rsidRPr="00937E7E">
        <w:rPr>
          <w:sz w:val="36"/>
          <w:szCs w:val="36"/>
        </w:rPr>
        <w:t>Все – порождение испорченного века.</w:t>
      </w:r>
    </w:p>
    <w:p w14:paraId="52D88FA2" w14:textId="77777777" w:rsidR="00937E7E" w:rsidRPr="00937E7E" w:rsidRDefault="00937E7E" w:rsidP="00937E7E">
      <w:pPr>
        <w:ind w:right="849"/>
        <w:rPr>
          <w:sz w:val="36"/>
          <w:szCs w:val="36"/>
        </w:rPr>
      </w:pPr>
      <w:r w:rsidRPr="00937E7E">
        <w:rPr>
          <w:sz w:val="36"/>
          <w:szCs w:val="36"/>
        </w:rPr>
        <w:t>И кастаньеты, и сапожки их не новы,</w:t>
      </w:r>
    </w:p>
    <w:p w14:paraId="590B16E9" w14:textId="77777777" w:rsidR="00937E7E" w:rsidRPr="00937E7E" w:rsidRDefault="00937E7E" w:rsidP="00937E7E">
      <w:pPr>
        <w:ind w:right="849"/>
        <w:rPr>
          <w:sz w:val="36"/>
          <w:szCs w:val="36"/>
        </w:rPr>
      </w:pPr>
      <w:r w:rsidRPr="00937E7E">
        <w:rPr>
          <w:sz w:val="36"/>
          <w:szCs w:val="36"/>
        </w:rPr>
        <w:t>Все пошлые они, и не в моем все вкусе.</w:t>
      </w:r>
    </w:p>
    <w:p w14:paraId="197AD96A" w14:textId="77777777" w:rsidR="00937E7E" w:rsidRPr="00937E7E" w:rsidRDefault="00937E7E" w:rsidP="00937E7E">
      <w:pPr>
        <w:ind w:right="849"/>
        <w:rPr>
          <w:sz w:val="36"/>
          <w:szCs w:val="36"/>
        </w:rPr>
      </w:pPr>
      <w:r w:rsidRPr="00937E7E">
        <w:rPr>
          <w:sz w:val="36"/>
          <w:szCs w:val="36"/>
        </w:rPr>
        <w:t>.</w:t>
      </w:r>
    </w:p>
    <w:p w14:paraId="18F37926" w14:textId="77777777" w:rsidR="00937E7E" w:rsidRPr="00937E7E" w:rsidRDefault="00937E7E" w:rsidP="00937E7E">
      <w:pPr>
        <w:ind w:right="849"/>
        <w:rPr>
          <w:sz w:val="36"/>
          <w:szCs w:val="36"/>
        </w:rPr>
      </w:pPr>
      <w:r w:rsidRPr="00937E7E">
        <w:rPr>
          <w:sz w:val="36"/>
          <w:szCs w:val="36"/>
        </w:rPr>
        <w:t xml:space="preserve">Пусть </w:t>
      </w:r>
      <w:proofErr w:type="spellStart"/>
      <w:r w:rsidRPr="00937E7E">
        <w:rPr>
          <w:sz w:val="36"/>
          <w:szCs w:val="36"/>
        </w:rPr>
        <w:t>Гаварни</w:t>
      </w:r>
      <w:proofErr w:type="spellEnd"/>
      <w:r w:rsidRPr="00937E7E">
        <w:rPr>
          <w:sz w:val="36"/>
          <w:szCs w:val="36"/>
        </w:rPr>
        <w:t xml:space="preserve"> живописует анемии,</w:t>
      </w:r>
    </w:p>
    <w:p w14:paraId="4F7B5EC7" w14:textId="77777777" w:rsidR="00937E7E" w:rsidRPr="00937E7E" w:rsidRDefault="00937E7E" w:rsidP="00937E7E">
      <w:pPr>
        <w:ind w:right="849"/>
        <w:rPr>
          <w:sz w:val="36"/>
          <w:szCs w:val="36"/>
        </w:rPr>
      </w:pPr>
      <w:r w:rsidRPr="00937E7E">
        <w:rPr>
          <w:sz w:val="36"/>
          <w:szCs w:val="36"/>
        </w:rPr>
        <w:t>Красоток стайки, обитательниц больниц</w:t>
      </w:r>
    </w:p>
    <w:p w14:paraId="4AEFC611" w14:textId="77777777" w:rsidR="00937E7E" w:rsidRPr="00937E7E" w:rsidRDefault="00937E7E" w:rsidP="00937E7E">
      <w:pPr>
        <w:ind w:right="849"/>
        <w:rPr>
          <w:sz w:val="36"/>
          <w:szCs w:val="36"/>
        </w:rPr>
      </w:pPr>
      <w:r w:rsidRPr="00937E7E">
        <w:rPr>
          <w:sz w:val="36"/>
          <w:szCs w:val="36"/>
        </w:rPr>
        <w:t>Средь этих бледных роз полуживых</w:t>
      </w:r>
    </w:p>
    <w:p w14:paraId="6B8E68D8" w14:textId="77777777" w:rsidR="00937E7E" w:rsidRPr="00937E7E" w:rsidRDefault="00937E7E" w:rsidP="00937E7E">
      <w:pPr>
        <w:ind w:right="849"/>
        <w:rPr>
          <w:sz w:val="36"/>
          <w:szCs w:val="36"/>
        </w:rPr>
      </w:pPr>
      <w:r w:rsidRPr="00937E7E">
        <w:rPr>
          <w:sz w:val="36"/>
          <w:szCs w:val="36"/>
        </w:rPr>
        <w:t>Нет красного цветка, что идеал напомнит.</w:t>
      </w:r>
    </w:p>
    <w:p w14:paraId="51590B2C" w14:textId="77777777" w:rsidR="00937E7E" w:rsidRPr="00937E7E" w:rsidRDefault="00937E7E" w:rsidP="00937E7E">
      <w:pPr>
        <w:ind w:right="849"/>
        <w:rPr>
          <w:sz w:val="36"/>
          <w:szCs w:val="36"/>
        </w:rPr>
      </w:pPr>
      <w:r w:rsidRPr="00937E7E">
        <w:rPr>
          <w:sz w:val="36"/>
          <w:szCs w:val="36"/>
        </w:rPr>
        <w:t>.</w:t>
      </w:r>
    </w:p>
    <w:p w14:paraId="600E759E" w14:textId="77777777" w:rsidR="00937E7E" w:rsidRPr="00937E7E" w:rsidRDefault="00937E7E" w:rsidP="00937E7E">
      <w:pPr>
        <w:ind w:right="849"/>
        <w:rPr>
          <w:sz w:val="36"/>
          <w:szCs w:val="36"/>
        </w:rPr>
      </w:pPr>
      <w:r w:rsidRPr="00937E7E">
        <w:rPr>
          <w:sz w:val="36"/>
          <w:szCs w:val="36"/>
        </w:rPr>
        <w:t>Что нужно сердцу моему, глубокому, как пропасть,</w:t>
      </w:r>
    </w:p>
    <w:p w14:paraId="25C3180D" w14:textId="77777777" w:rsidR="00937E7E" w:rsidRPr="00937E7E" w:rsidRDefault="00937E7E" w:rsidP="00937E7E">
      <w:pPr>
        <w:ind w:right="849"/>
        <w:rPr>
          <w:sz w:val="36"/>
          <w:szCs w:val="36"/>
        </w:rPr>
      </w:pPr>
      <w:r w:rsidRPr="00937E7E">
        <w:rPr>
          <w:sz w:val="36"/>
          <w:szCs w:val="36"/>
        </w:rPr>
        <w:t>Так это вы, Леди Макбет, и ваша мощь паденья.</w:t>
      </w:r>
    </w:p>
    <w:p w14:paraId="487E628B" w14:textId="77777777" w:rsidR="00937E7E" w:rsidRPr="00937E7E" w:rsidRDefault="00937E7E" w:rsidP="00937E7E">
      <w:pPr>
        <w:ind w:right="849"/>
        <w:rPr>
          <w:sz w:val="36"/>
          <w:szCs w:val="36"/>
        </w:rPr>
      </w:pPr>
      <w:r w:rsidRPr="00937E7E">
        <w:rPr>
          <w:sz w:val="36"/>
          <w:szCs w:val="36"/>
        </w:rPr>
        <w:t>Так бурные ветра рождают сны Эсхила!</w:t>
      </w:r>
    </w:p>
    <w:p w14:paraId="339754B3" w14:textId="77777777" w:rsidR="00937E7E" w:rsidRPr="00937E7E" w:rsidRDefault="00937E7E" w:rsidP="00937E7E">
      <w:pPr>
        <w:ind w:right="849"/>
        <w:rPr>
          <w:sz w:val="36"/>
          <w:szCs w:val="36"/>
        </w:rPr>
      </w:pPr>
      <w:r w:rsidRPr="00937E7E">
        <w:rPr>
          <w:sz w:val="36"/>
          <w:szCs w:val="36"/>
        </w:rPr>
        <w:t>.</w:t>
      </w:r>
    </w:p>
    <w:p w14:paraId="4F992793" w14:textId="6369D54C" w:rsidR="00937E7E" w:rsidRPr="00937E7E" w:rsidRDefault="00937E7E" w:rsidP="00937E7E">
      <w:pPr>
        <w:ind w:right="849"/>
        <w:rPr>
          <w:sz w:val="36"/>
          <w:szCs w:val="36"/>
        </w:rPr>
      </w:pPr>
      <w:r w:rsidRPr="00937E7E">
        <w:rPr>
          <w:sz w:val="36"/>
          <w:szCs w:val="36"/>
        </w:rPr>
        <w:t xml:space="preserve">Иль Ты! Да, Ты, та </w:t>
      </w:r>
      <w:r w:rsidR="00933B8E">
        <w:rPr>
          <w:sz w:val="36"/>
          <w:szCs w:val="36"/>
        </w:rPr>
        <w:t>«</w:t>
      </w:r>
      <w:r w:rsidRPr="00937E7E">
        <w:rPr>
          <w:sz w:val="36"/>
          <w:szCs w:val="36"/>
        </w:rPr>
        <w:t>Ночь</w:t>
      </w:r>
      <w:r w:rsidR="00933B8E">
        <w:rPr>
          <w:sz w:val="36"/>
          <w:szCs w:val="36"/>
        </w:rPr>
        <w:t>»</w:t>
      </w:r>
      <w:r w:rsidRPr="00937E7E">
        <w:rPr>
          <w:sz w:val="36"/>
          <w:szCs w:val="36"/>
        </w:rPr>
        <w:t xml:space="preserve"> </w:t>
      </w:r>
      <w:proofErr w:type="spellStart"/>
      <w:r w:rsidRPr="00937E7E">
        <w:rPr>
          <w:sz w:val="36"/>
          <w:szCs w:val="36"/>
        </w:rPr>
        <w:t>Буонаротти</w:t>
      </w:r>
      <w:proofErr w:type="spellEnd"/>
      <w:r w:rsidRPr="00937E7E">
        <w:rPr>
          <w:sz w:val="36"/>
          <w:szCs w:val="36"/>
        </w:rPr>
        <w:t>,</w:t>
      </w:r>
    </w:p>
    <w:p w14:paraId="4190165B" w14:textId="77777777" w:rsidR="00937E7E" w:rsidRPr="00937E7E" w:rsidRDefault="00937E7E" w:rsidP="00937E7E">
      <w:pPr>
        <w:ind w:right="849"/>
        <w:rPr>
          <w:sz w:val="36"/>
          <w:szCs w:val="36"/>
        </w:rPr>
      </w:pPr>
      <w:r w:rsidRPr="00937E7E">
        <w:rPr>
          <w:sz w:val="36"/>
          <w:szCs w:val="36"/>
        </w:rPr>
        <w:t>Что мощь Титанов пламенно пророчит,</w:t>
      </w:r>
    </w:p>
    <w:p w14:paraId="4FB686BC" w14:textId="77777777" w:rsidR="00937E7E" w:rsidRPr="00937E7E" w:rsidRDefault="00937E7E" w:rsidP="00937E7E">
      <w:pPr>
        <w:ind w:right="849"/>
        <w:rPr>
          <w:sz w:val="36"/>
          <w:szCs w:val="36"/>
        </w:rPr>
      </w:pPr>
      <w:r w:rsidRPr="00937E7E">
        <w:rPr>
          <w:sz w:val="36"/>
          <w:szCs w:val="36"/>
        </w:rPr>
        <w:t>И чары слово их таит в себе, и силу.</w:t>
      </w:r>
    </w:p>
    <w:p w14:paraId="285BC6CB" w14:textId="77777777" w:rsidR="00937E7E" w:rsidRPr="00937E7E" w:rsidRDefault="00937E7E" w:rsidP="00937E7E">
      <w:pPr>
        <w:ind w:right="849"/>
        <w:rPr>
          <w:sz w:val="36"/>
          <w:szCs w:val="36"/>
          <w:lang w:val="en-US"/>
        </w:rPr>
      </w:pPr>
      <w:r w:rsidRPr="00937E7E">
        <w:rPr>
          <w:sz w:val="36"/>
          <w:szCs w:val="36"/>
          <w:lang w:val="en-US"/>
        </w:rPr>
        <w:t>5-1-24</w:t>
      </w:r>
    </w:p>
    <w:p w14:paraId="63E6342F" w14:textId="77777777" w:rsidR="00937E7E" w:rsidRPr="00937E7E" w:rsidRDefault="00937E7E" w:rsidP="00937E7E">
      <w:pPr>
        <w:ind w:right="849"/>
        <w:rPr>
          <w:sz w:val="36"/>
          <w:szCs w:val="36"/>
          <w:lang w:val="en-US"/>
        </w:rPr>
      </w:pPr>
      <w:r w:rsidRPr="00937E7E">
        <w:rPr>
          <w:sz w:val="36"/>
          <w:szCs w:val="36"/>
          <w:lang w:val="en-US"/>
        </w:rPr>
        <w:t>.</w:t>
      </w:r>
    </w:p>
    <w:p w14:paraId="116CD222" w14:textId="77777777" w:rsidR="00937E7E" w:rsidRPr="00937E7E" w:rsidRDefault="00937E7E" w:rsidP="00937E7E">
      <w:pPr>
        <w:ind w:right="849"/>
        <w:rPr>
          <w:sz w:val="36"/>
          <w:szCs w:val="36"/>
          <w:lang w:val="en-US"/>
        </w:rPr>
      </w:pPr>
      <w:r w:rsidRPr="00937E7E">
        <w:rPr>
          <w:sz w:val="36"/>
          <w:szCs w:val="36"/>
          <w:lang w:val="en-US"/>
        </w:rPr>
        <w:t>.</w:t>
      </w:r>
    </w:p>
    <w:p w14:paraId="16C61AC7" w14:textId="77777777" w:rsidR="00937E7E" w:rsidRPr="00937E7E" w:rsidRDefault="00937E7E" w:rsidP="00937E7E">
      <w:pPr>
        <w:ind w:right="849"/>
        <w:rPr>
          <w:sz w:val="36"/>
          <w:szCs w:val="36"/>
          <w:lang w:val="en-US"/>
        </w:rPr>
      </w:pPr>
      <w:r w:rsidRPr="00937E7E">
        <w:rPr>
          <w:sz w:val="36"/>
          <w:szCs w:val="36"/>
        </w:rPr>
        <w:t>Оригинал</w:t>
      </w:r>
    </w:p>
    <w:p w14:paraId="48FDEF27" w14:textId="77777777" w:rsidR="00937E7E" w:rsidRPr="00937E7E" w:rsidRDefault="00937E7E" w:rsidP="00937E7E">
      <w:pPr>
        <w:ind w:right="849"/>
        <w:rPr>
          <w:sz w:val="36"/>
          <w:szCs w:val="36"/>
          <w:lang w:val="en-US"/>
        </w:rPr>
      </w:pPr>
      <w:r w:rsidRPr="00937E7E">
        <w:rPr>
          <w:sz w:val="36"/>
          <w:szCs w:val="36"/>
          <w:lang w:val="en-US"/>
        </w:rPr>
        <w:lastRenderedPageBreak/>
        <w:t>.</w:t>
      </w:r>
    </w:p>
    <w:p w14:paraId="50CC811C" w14:textId="77777777" w:rsidR="00937E7E" w:rsidRPr="00937E7E" w:rsidRDefault="00937E7E" w:rsidP="00937E7E">
      <w:pPr>
        <w:ind w:right="849"/>
        <w:rPr>
          <w:sz w:val="36"/>
          <w:szCs w:val="36"/>
          <w:lang w:val="en-US"/>
        </w:rPr>
      </w:pPr>
      <w:r w:rsidRPr="00937E7E">
        <w:rPr>
          <w:sz w:val="36"/>
          <w:szCs w:val="36"/>
          <w:lang w:val="en-US"/>
        </w:rPr>
        <w:t>Charles Baudelaire</w:t>
      </w:r>
    </w:p>
    <w:p w14:paraId="5081F61F" w14:textId="77777777" w:rsidR="00937E7E" w:rsidRPr="00937E7E" w:rsidRDefault="00937E7E" w:rsidP="00937E7E">
      <w:pPr>
        <w:ind w:right="849"/>
        <w:rPr>
          <w:sz w:val="36"/>
          <w:szCs w:val="36"/>
          <w:lang w:val="en-US"/>
        </w:rPr>
      </w:pPr>
      <w:r w:rsidRPr="00937E7E">
        <w:rPr>
          <w:sz w:val="36"/>
          <w:szCs w:val="36"/>
          <w:lang w:val="en-US"/>
        </w:rPr>
        <w:t>.</w:t>
      </w:r>
    </w:p>
    <w:p w14:paraId="24CBF322" w14:textId="77777777" w:rsidR="00937E7E" w:rsidRPr="00937E7E" w:rsidRDefault="00937E7E" w:rsidP="00937E7E">
      <w:pPr>
        <w:ind w:right="849"/>
        <w:rPr>
          <w:sz w:val="36"/>
          <w:szCs w:val="36"/>
          <w:lang w:val="en-US"/>
        </w:rPr>
      </w:pPr>
      <w:r w:rsidRPr="00937E7E">
        <w:rPr>
          <w:sz w:val="36"/>
          <w:szCs w:val="36"/>
          <w:lang w:val="en-US"/>
        </w:rPr>
        <w:t>Les Fleurs du mal (1861)</w:t>
      </w:r>
    </w:p>
    <w:p w14:paraId="3F3B1A19" w14:textId="77777777" w:rsidR="00937E7E" w:rsidRPr="00937E7E" w:rsidRDefault="00937E7E" w:rsidP="00937E7E">
      <w:pPr>
        <w:ind w:right="849"/>
        <w:rPr>
          <w:sz w:val="36"/>
          <w:szCs w:val="36"/>
          <w:lang w:val="en-US"/>
        </w:rPr>
      </w:pPr>
      <w:r w:rsidRPr="00937E7E">
        <w:rPr>
          <w:sz w:val="36"/>
          <w:szCs w:val="36"/>
          <w:lang w:val="en-US"/>
        </w:rPr>
        <w:t>.</w:t>
      </w:r>
    </w:p>
    <w:p w14:paraId="5964F424" w14:textId="77777777" w:rsidR="00937E7E" w:rsidRPr="00937E7E" w:rsidRDefault="00937E7E" w:rsidP="00937E7E">
      <w:pPr>
        <w:ind w:right="849"/>
        <w:rPr>
          <w:sz w:val="36"/>
          <w:szCs w:val="36"/>
          <w:lang w:val="en-US"/>
        </w:rPr>
      </w:pPr>
      <w:proofErr w:type="spellStart"/>
      <w:r w:rsidRPr="00937E7E">
        <w:rPr>
          <w:sz w:val="36"/>
          <w:szCs w:val="36"/>
          <w:lang w:val="en-US"/>
        </w:rPr>
        <w:t>L'Idéal</w:t>
      </w:r>
      <w:proofErr w:type="spellEnd"/>
    </w:p>
    <w:p w14:paraId="10F6F8B9" w14:textId="77777777" w:rsidR="00937E7E" w:rsidRPr="00937E7E" w:rsidRDefault="00937E7E" w:rsidP="00937E7E">
      <w:pPr>
        <w:ind w:right="849"/>
        <w:rPr>
          <w:sz w:val="36"/>
          <w:szCs w:val="36"/>
          <w:lang w:val="en-US"/>
        </w:rPr>
      </w:pPr>
      <w:r w:rsidRPr="00937E7E">
        <w:rPr>
          <w:sz w:val="36"/>
          <w:szCs w:val="36"/>
          <w:lang w:val="en-US"/>
        </w:rPr>
        <w:t>.</w:t>
      </w:r>
    </w:p>
    <w:p w14:paraId="6DB09D68" w14:textId="77777777" w:rsidR="00937E7E" w:rsidRPr="00937E7E" w:rsidRDefault="00937E7E" w:rsidP="00937E7E">
      <w:pPr>
        <w:ind w:right="849"/>
        <w:rPr>
          <w:sz w:val="36"/>
          <w:szCs w:val="36"/>
          <w:lang w:val="en-US"/>
        </w:rPr>
      </w:pPr>
      <w:r w:rsidRPr="00937E7E">
        <w:rPr>
          <w:sz w:val="36"/>
          <w:szCs w:val="36"/>
          <w:lang w:val="en-US"/>
        </w:rPr>
        <w:t xml:space="preserve">Ce ne </w:t>
      </w:r>
      <w:proofErr w:type="spellStart"/>
      <w:r w:rsidRPr="00937E7E">
        <w:rPr>
          <w:sz w:val="36"/>
          <w:szCs w:val="36"/>
          <w:lang w:val="en-US"/>
        </w:rPr>
        <w:t>seront</w:t>
      </w:r>
      <w:proofErr w:type="spellEnd"/>
      <w:r w:rsidRPr="00937E7E">
        <w:rPr>
          <w:sz w:val="36"/>
          <w:szCs w:val="36"/>
          <w:lang w:val="en-US"/>
        </w:rPr>
        <w:t xml:space="preserve"> jamais </w:t>
      </w:r>
      <w:proofErr w:type="spellStart"/>
      <w:r w:rsidRPr="00937E7E">
        <w:rPr>
          <w:sz w:val="36"/>
          <w:szCs w:val="36"/>
          <w:lang w:val="en-US"/>
        </w:rPr>
        <w:t>ces</w:t>
      </w:r>
      <w:proofErr w:type="spellEnd"/>
      <w:r w:rsidRPr="00937E7E">
        <w:rPr>
          <w:sz w:val="36"/>
          <w:szCs w:val="36"/>
          <w:lang w:val="en-US"/>
        </w:rPr>
        <w:t xml:space="preserve"> </w:t>
      </w:r>
      <w:proofErr w:type="spellStart"/>
      <w:r w:rsidRPr="00937E7E">
        <w:rPr>
          <w:sz w:val="36"/>
          <w:szCs w:val="36"/>
          <w:lang w:val="en-US"/>
        </w:rPr>
        <w:t>beautés</w:t>
      </w:r>
      <w:proofErr w:type="spellEnd"/>
      <w:r w:rsidRPr="00937E7E">
        <w:rPr>
          <w:sz w:val="36"/>
          <w:szCs w:val="36"/>
          <w:lang w:val="en-US"/>
        </w:rPr>
        <w:t xml:space="preserve"> de vignettes,</w:t>
      </w:r>
    </w:p>
    <w:p w14:paraId="2B939492" w14:textId="77777777" w:rsidR="00937E7E" w:rsidRPr="00937E7E" w:rsidRDefault="00937E7E" w:rsidP="00937E7E">
      <w:pPr>
        <w:ind w:right="849"/>
        <w:rPr>
          <w:sz w:val="36"/>
          <w:szCs w:val="36"/>
          <w:lang w:val="en-US"/>
        </w:rPr>
      </w:pPr>
      <w:proofErr w:type="spellStart"/>
      <w:r w:rsidRPr="00937E7E">
        <w:rPr>
          <w:sz w:val="36"/>
          <w:szCs w:val="36"/>
          <w:lang w:val="en-US"/>
        </w:rPr>
        <w:t>Produits</w:t>
      </w:r>
      <w:proofErr w:type="spellEnd"/>
      <w:r w:rsidRPr="00937E7E">
        <w:rPr>
          <w:sz w:val="36"/>
          <w:szCs w:val="36"/>
          <w:lang w:val="en-US"/>
        </w:rPr>
        <w:t xml:space="preserve"> </w:t>
      </w:r>
      <w:proofErr w:type="spellStart"/>
      <w:r w:rsidRPr="00937E7E">
        <w:rPr>
          <w:sz w:val="36"/>
          <w:szCs w:val="36"/>
          <w:lang w:val="en-US"/>
        </w:rPr>
        <w:t>avariés</w:t>
      </w:r>
      <w:proofErr w:type="spellEnd"/>
      <w:r w:rsidRPr="00937E7E">
        <w:rPr>
          <w:sz w:val="36"/>
          <w:szCs w:val="36"/>
          <w:lang w:val="en-US"/>
        </w:rPr>
        <w:t xml:space="preserve">, </w:t>
      </w:r>
      <w:proofErr w:type="spellStart"/>
      <w:r w:rsidRPr="00937E7E">
        <w:rPr>
          <w:sz w:val="36"/>
          <w:szCs w:val="36"/>
          <w:lang w:val="en-US"/>
        </w:rPr>
        <w:t>nés</w:t>
      </w:r>
      <w:proofErr w:type="spellEnd"/>
      <w:r w:rsidRPr="00937E7E">
        <w:rPr>
          <w:sz w:val="36"/>
          <w:szCs w:val="36"/>
          <w:lang w:val="en-US"/>
        </w:rPr>
        <w:t xml:space="preserve"> d’un siècle </w:t>
      </w:r>
      <w:proofErr w:type="spellStart"/>
      <w:r w:rsidRPr="00937E7E">
        <w:rPr>
          <w:sz w:val="36"/>
          <w:szCs w:val="36"/>
          <w:lang w:val="en-US"/>
        </w:rPr>
        <w:t>vaurien</w:t>
      </w:r>
      <w:proofErr w:type="spellEnd"/>
      <w:r w:rsidRPr="00937E7E">
        <w:rPr>
          <w:sz w:val="36"/>
          <w:szCs w:val="36"/>
          <w:lang w:val="en-US"/>
        </w:rPr>
        <w:t>,</w:t>
      </w:r>
    </w:p>
    <w:p w14:paraId="57B76D32" w14:textId="77777777" w:rsidR="00937E7E" w:rsidRPr="00937E7E" w:rsidRDefault="00937E7E" w:rsidP="00937E7E">
      <w:pPr>
        <w:ind w:right="849"/>
        <w:rPr>
          <w:sz w:val="36"/>
          <w:szCs w:val="36"/>
          <w:lang w:val="en-US"/>
        </w:rPr>
      </w:pPr>
      <w:proofErr w:type="spellStart"/>
      <w:r w:rsidRPr="00937E7E">
        <w:rPr>
          <w:sz w:val="36"/>
          <w:szCs w:val="36"/>
          <w:lang w:val="en-US"/>
        </w:rPr>
        <w:t>Ces</w:t>
      </w:r>
      <w:proofErr w:type="spellEnd"/>
      <w:r w:rsidRPr="00937E7E">
        <w:rPr>
          <w:sz w:val="36"/>
          <w:szCs w:val="36"/>
          <w:lang w:val="en-US"/>
        </w:rPr>
        <w:t xml:space="preserve"> </w:t>
      </w:r>
      <w:proofErr w:type="spellStart"/>
      <w:r w:rsidRPr="00937E7E">
        <w:rPr>
          <w:sz w:val="36"/>
          <w:szCs w:val="36"/>
          <w:lang w:val="en-US"/>
        </w:rPr>
        <w:t>pieds</w:t>
      </w:r>
      <w:proofErr w:type="spellEnd"/>
      <w:r w:rsidRPr="00937E7E">
        <w:rPr>
          <w:sz w:val="36"/>
          <w:szCs w:val="36"/>
          <w:lang w:val="en-US"/>
        </w:rPr>
        <w:t xml:space="preserve"> à brodequins, </w:t>
      </w:r>
      <w:proofErr w:type="spellStart"/>
      <w:r w:rsidRPr="00937E7E">
        <w:rPr>
          <w:sz w:val="36"/>
          <w:szCs w:val="36"/>
          <w:lang w:val="en-US"/>
        </w:rPr>
        <w:t>ces</w:t>
      </w:r>
      <w:proofErr w:type="spellEnd"/>
      <w:r w:rsidRPr="00937E7E">
        <w:rPr>
          <w:sz w:val="36"/>
          <w:szCs w:val="36"/>
          <w:lang w:val="en-US"/>
        </w:rPr>
        <w:t xml:space="preserve"> </w:t>
      </w:r>
      <w:proofErr w:type="spellStart"/>
      <w:r w:rsidRPr="00937E7E">
        <w:rPr>
          <w:sz w:val="36"/>
          <w:szCs w:val="36"/>
          <w:lang w:val="en-US"/>
        </w:rPr>
        <w:t>doigts</w:t>
      </w:r>
      <w:proofErr w:type="spellEnd"/>
      <w:r w:rsidRPr="00937E7E">
        <w:rPr>
          <w:sz w:val="36"/>
          <w:szCs w:val="36"/>
          <w:lang w:val="en-US"/>
        </w:rPr>
        <w:t xml:space="preserve"> à </w:t>
      </w:r>
      <w:proofErr w:type="spellStart"/>
      <w:r w:rsidRPr="00937E7E">
        <w:rPr>
          <w:sz w:val="36"/>
          <w:szCs w:val="36"/>
          <w:lang w:val="en-US"/>
        </w:rPr>
        <w:t>castagnettes</w:t>
      </w:r>
      <w:proofErr w:type="spellEnd"/>
      <w:r w:rsidRPr="00937E7E">
        <w:rPr>
          <w:sz w:val="36"/>
          <w:szCs w:val="36"/>
          <w:lang w:val="en-US"/>
        </w:rPr>
        <w:t>,</w:t>
      </w:r>
    </w:p>
    <w:p w14:paraId="32E4EDEF" w14:textId="77777777" w:rsidR="00937E7E" w:rsidRPr="00937E7E" w:rsidRDefault="00937E7E" w:rsidP="00937E7E">
      <w:pPr>
        <w:ind w:right="849"/>
        <w:rPr>
          <w:sz w:val="36"/>
          <w:szCs w:val="36"/>
          <w:lang w:val="en-US"/>
        </w:rPr>
      </w:pPr>
      <w:r w:rsidRPr="00937E7E">
        <w:rPr>
          <w:sz w:val="36"/>
          <w:szCs w:val="36"/>
          <w:lang w:val="en-US"/>
        </w:rPr>
        <w:t xml:space="preserve">Qui </w:t>
      </w:r>
      <w:proofErr w:type="spellStart"/>
      <w:r w:rsidRPr="00937E7E">
        <w:rPr>
          <w:sz w:val="36"/>
          <w:szCs w:val="36"/>
          <w:lang w:val="en-US"/>
        </w:rPr>
        <w:t>sauront</w:t>
      </w:r>
      <w:proofErr w:type="spellEnd"/>
      <w:r w:rsidRPr="00937E7E">
        <w:rPr>
          <w:sz w:val="36"/>
          <w:szCs w:val="36"/>
          <w:lang w:val="en-US"/>
        </w:rPr>
        <w:t xml:space="preserve"> </w:t>
      </w:r>
      <w:proofErr w:type="spellStart"/>
      <w:r w:rsidRPr="00937E7E">
        <w:rPr>
          <w:sz w:val="36"/>
          <w:szCs w:val="36"/>
          <w:lang w:val="en-US"/>
        </w:rPr>
        <w:t>satisfaire</w:t>
      </w:r>
      <w:proofErr w:type="spellEnd"/>
      <w:r w:rsidRPr="00937E7E">
        <w:rPr>
          <w:sz w:val="36"/>
          <w:szCs w:val="36"/>
          <w:lang w:val="en-US"/>
        </w:rPr>
        <w:t xml:space="preserve"> un </w:t>
      </w:r>
      <w:proofErr w:type="spellStart"/>
      <w:r w:rsidRPr="00937E7E">
        <w:rPr>
          <w:sz w:val="36"/>
          <w:szCs w:val="36"/>
          <w:lang w:val="en-US"/>
        </w:rPr>
        <w:t>cœur</w:t>
      </w:r>
      <w:proofErr w:type="spellEnd"/>
      <w:r w:rsidRPr="00937E7E">
        <w:rPr>
          <w:sz w:val="36"/>
          <w:szCs w:val="36"/>
          <w:lang w:val="en-US"/>
        </w:rPr>
        <w:t xml:space="preserve"> </w:t>
      </w:r>
      <w:proofErr w:type="spellStart"/>
      <w:r w:rsidRPr="00937E7E">
        <w:rPr>
          <w:sz w:val="36"/>
          <w:szCs w:val="36"/>
          <w:lang w:val="en-US"/>
        </w:rPr>
        <w:t>comme</w:t>
      </w:r>
      <w:proofErr w:type="spellEnd"/>
      <w:r w:rsidRPr="00937E7E">
        <w:rPr>
          <w:sz w:val="36"/>
          <w:szCs w:val="36"/>
          <w:lang w:val="en-US"/>
        </w:rPr>
        <w:t xml:space="preserve"> le mien.</w:t>
      </w:r>
    </w:p>
    <w:p w14:paraId="1388AA57" w14:textId="77777777" w:rsidR="00937E7E" w:rsidRPr="00937E7E" w:rsidRDefault="00937E7E" w:rsidP="00937E7E">
      <w:pPr>
        <w:ind w:right="849"/>
        <w:rPr>
          <w:sz w:val="36"/>
          <w:szCs w:val="36"/>
          <w:lang w:val="en-US"/>
        </w:rPr>
      </w:pPr>
      <w:r w:rsidRPr="00937E7E">
        <w:rPr>
          <w:sz w:val="36"/>
          <w:szCs w:val="36"/>
          <w:lang w:val="en-US"/>
        </w:rPr>
        <w:t>.</w:t>
      </w:r>
    </w:p>
    <w:p w14:paraId="7CFB8E23" w14:textId="77777777" w:rsidR="00937E7E" w:rsidRPr="00937E7E" w:rsidRDefault="00937E7E" w:rsidP="00937E7E">
      <w:pPr>
        <w:ind w:right="849"/>
        <w:rPr>
          <w:sz w:val="36"/>
          <w:szCs w:val="36"/>
          <w:lang w:val="en-US"/>
        </w:rPr>
      </w:pPr>
      <w:r w:rsidRPr="00937E7E">
        <w:rPr>
          <w:sz w:val="36"/>
          <w:szCs w:val="36"/>
          <w:lang w:val="en-US"/>
        </w:rPr>
        <w:t xml:space="preserve">Je laisse à </w:t>
      </w:r>
      <w:proofErr w:type="spellStart"/>
      <w:r w:rsidRPr="00937E7E">
        <w:rPr>
          <w:sz w:val="36"/>
          <w:szCs w:val="36"/>
          <w:lang w:val="en-US"/>
        </w:rPr>
        <w:t>Gavarni</w:t>
      </w:r>
      <w:proofErr w:type="spellEnd"/>
      <w:r w:rsidRPr="00937E7E">
        <w:rPr>
          <w:sz w:val="36"/>
          <w:szCs w:val="36"/>
          <w:lang w:val="en-US"/>
        </w:rPr>
        <w:t xml:space="preserve">, </w:t>
      </w:r>
      <w:proofErr w:type="spellStart"/>
      <w:r w:rsidRPr="00937E7E">
        <w:rPr>
          <w:sz w:val="36"/>
          <w:szCs w:val="36"/>
          <w:lang w:val="en-US"/>
        </w:rPr>
        <w:t>poëte</w:t>
      </w:r>
      <w:proofErr w:type="spellEnd"/>
      <w:r w:rsidRPr="00937E7E">
        <w:rPr>
          <w:sz w:val="36"/>
          <w:szCs w:val="36"/>
          <w:lang w:val="en-US"/>
        </w:rPr>
        <w:t xml:space="preserve"> des chloroses,</w:t>
      </w:r>
    </w:p>
    <w:p w14:paraId="5988E04E" w14:textId="77777777" w:rsidR="00937E7E" w:rsidRPr="00937E7E" w:rsidRDefault="00937E7E" w:rsidP="00937E7E">
      <w:pPr>
        <w:ind w:right="849"/>
        <w:rPr>
          <w:sz w:val="36"/>
          <w:szCs w:val="36"/>
          <w:lang w:val="en-US"/>
        </w:rPr>
      </w:pPr>
      <w:r w:rsidRPr="00937E7E">
        <w:rPr>
          <w:sz w:val="36"/>
          <w:szCs w:val="36"/>
          <w:lang w:val="en-US"/>
        </w:rPr>
        <w:t xml:space="preserve">Son </w:t>
      </w:r>
      <w:proofErr w:type="spellStart"/>
      <w:r w:rsidRPr="00937E7E">
        <w:rPr>
          <w:sz w:val="36"/>
          <w:szCs w:val="36"/>
          <w:lang w:val="en-US"/>
        </w:rPr>
        <w:t>troupeau</w:t>
      </w:r>
      <w:proofErr w:type="spellEnd"/>
      <w:r w:rsidRPr="00937E7E">
        <w:rPr>
          <w:sz w:val="36"/>
          <w:szCs w:val="36"/>
          <w:lang w:val="en-US"/>
        </w:rPr>
        <w:t xml:space="preserve"> </w:t>
      </w:r>
      <w:proofErr w:type="spellStart"/>
      <w:r w:rsidRPr="00937E7E">
        <w:rPr>
          <w:sz w:val="36"/>
          <w:szCs w:val="36"/>
          <w:lang w:val="en-US"/>
        </w:rPr>
        <w:t>gazouillant</w:t>
      </w:r>
      <w:proofErr w:type="spellEnd"/>
      <w:r w:rsidRPr="00937E7E">
        <w:rPr>
          <w:sz w:val="36"/>
          <w:szCs w:val="36"/>
          <w:lang w:val="en-US"/>
        </w:rPr>
        <w:t xml:space="preserve"> de </w:t>
      </w:r>
      <w:proofErr w:type="spellStart"/>
      <w:r w:rsidRPr="00937E7E">
        <w:rPr>
          <w:sz w:val="36"/>
          <w:szCs w:val="36"/>
          <w:lang w:val="en-US"/>
        </w:rPr>
        <w:t>beautés</w:t>
      </w:r>
      <w:proofErr w:type="spellEnd"/>
      <w:r w:rsidRPr="00937E7E">
        <w:rPr>
          <w:sz w:val="36"/>
          <w:szCs w:val="36"/>
          <w:lang w:val="en-US"/>
        </w:rPr>
        <w:t xml:space="preserve"> </w:t>
      </w:r>
      <w:proofErr w:type="spellStart"/>
      <w:r w:rsidRPr="00937E7E">
        <w:rPr>
          <w:sz w:val="36"/>
          <w:szCs w:val="36"/>
          <w:lang w:val="en-US"/>
        </w:rPr>
        <w:t>d’hôpital</w:t>
      </w:r>
      <w:proofErr w:type="spellEnd"/>
      <w:r w:rsidRPr="00937E7E">
        <w:rPr>
          <w:sz w:val="36"/>
          <w:szCs w:val="36"/>
          <w:lang w:val="en-US"/>
        </w:rPr>
        <w:t>,</w:t>
      </w:r>
    </w:p>
    <w:p w14:paraId="7311F975" w14:textId="77777777" w:rsidR="00937E7E" w:rsidRPr="00937E7E" w:rsidRDefault="00937E7E" w:rsidP="00937E7E">
      <w:pPr>
        <w:ind w:right="849"/>
        <w:rPr>
          <w:sz w:val="36"/>
          <w:szCs w:val="36"/>
          <w:lang w:val="en-US"/>
        </w:rPr>
      </w:pPr>
      <w:r w:rsidRPr="00937E7E">
        <w:rPr>
          <w:sz w:val="36"/>
          <w:szCs w:val="36"/>
          <w:lang w:val="en-US"/>
        </w:rPr>
        <w:t xml:space="preserve">Car je ne </w:t>
      </w:r>
      <w:proofErr w:type="spellStart"/>
      <w:r w:rsidRPr="00937E7E">
        <w:rPr>
          <w:sz w:val="36"/>
          <w:szCs w:val="36"/>
          <w:lang w:val="en-US"/>
        </w:rPr>
        <w:t>puis</w:t>
      </w:r>
      <w:proofErr w:type="spellEnd"/>
      <w:r w:rsidRPr="00937E7E">
        <w:rPr>
          <w:sz w:val="36"/>
          <w:szCs w:val="36"/>
          <w:lang w:val="en-US"/>
        </w:rPr>
        <w:t xml:space="preserve"> </w:t>
      </w:r>
      <w:proofErr w:type="spellStart"/>
      <w:r w:rsidRPr="00937E7E">
        <w:rPr>
          <w:sz w:val="36"/>
          <w:szCs w:val="36"/>
          <w:lang w:val="en-US"/>
        </w:rPr>
        <w:t>trouver</w:t>
      </w:r>
      <w:proofErr w:type="spellEnd"/>
      <w:r w:rsidRPr="00937E7E">
        <w:rPr>
          <w:sz w:val="36"/>
          <w:szCs w:val="36"/>
          <w:lang w:val="en-US"/>
        </w:rPr>
        <w:t xml:space="preserve"> </w:t>
      </w:r>
      <w:proofErr w:type="spellStart"/>
      <w:r w:rsidRPr="00937E7E">
        <w:rPr>
          <w:sz w:val="36"/>
          <w:szCs w:val="36"/>
          <w:lang w:val="en-US"/>
        </w:rPr>
        <w:t>parmi</w:t>
      </w:r>
      <w:proofErr w:type="spellEnd"/>
      <w:r w:rsidRPr="00937E7E">
        <w:rPr>
          <w:sz w:val="36"/>
          <w:szCs w:val="36"/>
          <w:lang w:val="en-US"/>
        </w:rPr>
        <w:t xml:space="preserve"> </w:t>
      </w:r>
      <w:proofErr w:type="spellStart"/>
      <w:r w:rsidRPr="00937E7E">
        <w:rPr>
          <w:sz w:val="36"/>
          <w:szCs w:val="36"/>
          <w:lang w:val="en-US"/>
        </w:rPr>
        <w:t>ces</w:t>
      </w:r>
      <w:proofErr w:type="spellEnd"/>
      <w:r w:rsidRPr="00937E7E">
        <w:rPr>
          <w:sz w:val="36"/>
          <w:szCs w:val="36"/>
          <w:lang w:val="en-US"/>
        </w:rPr>
        <w:t xml:space="preserve"> </w:t>
      </w:r>
      <w:proofErr w:type="spellStart"/>
      <w:r w:rsidRPr="00937E7E">
        <w:rPr>
          <w:sz w:val="36"/>
          <w:szCs w:val="36"/>
          <w:lang w:val="en-US"/>
        </w:rPr>
        <w:t>pâles</w:t>
      </w:r>
      <w:proofErr w:type="spellEnd"/>
      <w:r w:rsidRPr="00937E7E">
        <w:rPr>
          <w:sz w:val="36"/>
          <w:szCs w:val="36"/>
          <w:lang w:val="en-US"/>
        </w:rPr>
        <w:t xml:space="preserve"> roses</w:t>
      </w:r>
    </w:p>
    <w:p w14:paraId="139BF7A4" w14:textId="77777777" w:rsidR="00937E7E" w:rsidRPr="00937E7E" w:rsidRDefault="00937E7E" w:rsidP="00937E7E">
      <w:pPr>
        <w:ind w:right="849"/>
        <w:rPr>
          <w:sz w:val="36"/>
          <w:szCs w:val="36"/>
          <w:lang w:val="en-US"/>
        </w:rPr>
      </w:pPr>
      <w:r w:rsidRPr="00937E7E">
        <w:rPr>
          <w:sz w:val="36"/>
          <w:szCs w:val="36"/>
          <w:lang w:val="en-US"/>
        </w:rPr>
        <w:t xml:space="preserve">Une fleur qui </w:t>
      </w:r>
      <w:proofErr w:type="spellStart"/>
      <w:r w:rsidRPr="00937E7E">
        <w:rPr>
          <w:sz w:val="36"/>
          <w:szCs w:val="36"/>
          <w:lang w:val="en-US"/>
        </w:rPr>
        <w:t>ressemble</w:t>
      </w:r>
      <w:proofErr w:type="spellEnd"/>
      <w:r w:rsidRPr="00937E7E">
        <w:rPr>
          <w:sz w:val="36"/>
          <w:szCs w:val="36"/>
          <w:lang w:val="en-US"/>
        </w:rPr>
        <w:t xml:space="preserve"> à </w:t>
      </w:r>
      <w:proofErr w:type="spellStart"/>
      <w:r w:rsidRPr="00937E7E">
        <w:rPr>
          <w:sz w:val="36"/>
          <w:szCs w:val="36"/>
          <w:lang w:val="en-US"/>
        </w:rPr>
        <w:t>mon</w:t>
      </w:r>
      <w:proofErr w:type="spellEnd"/>
      <w:r w:rsidRPr="00937E7E">
        <w:rPr>
          <w:sz w:val="36"/>
          <w:szCs w:val="36"/>
          <w:lang w:val="en-US"/>
        </w:rPr>
        <w:t xml:space="preserve"> rouge </w:t>
      </w:r>
      <w:proofErr w:type="spellStart"/>
      <w:r w:rsidRPr="00937E7E">
        <w:rPr>
          <w:sz w:val="36"/>
          <w:szCs w:val="36"/>
          <w:lang w:val="en-US"/>
        </w:rPr>
        <w:t>idéal</w:t>
      </w:r>
      <w:proofErr w:type="spellEnd"/>
      <w:r w:rsidRPr="00937E7E">
        <w:rPr>
          <w:sz w:val="36"/>
          <w:szCs w:val="36"/>
          <w:lang w:val="en-US"/>
        </w:rPr>
        <w:t>.</w:t>
      </w:r>
    </w:p>
    <w:p w14:paraId="6178050D" w14:textId="77777777" w:rsidR="00937E7E" w:rsidRPr="00937E7E" w:rsidRDefault="00937E7E" w:rsidP="00937E7E">
      <w:pPr>
        <w:ind w:right="849"/>
        <w:rPr>
          <w:sz w:val="36"/>
          <w:szCs w:val="36"/>
          <w:lang w:val="en-US"/>
        </w:rPr>
      </w:pPr>
      <w:r w:rsidRPr="00937E7E">
        <w:rPr>
          <w:sz w:val="36"/>
          <w:szCs w:val="36"/>
          <w:lang w:val="en-US"/>
        </w:rPr>
        <w:t>.</w:t>
      </w:r>
    </w:p>
    <w:p w14:paraId="54669F95" w14:textId="77777777" w:rsidR="00937E7E" w:rsidRPr="00937E7E" w:rsidRDefault="00937E7E" w:rsidP="00937E7E">
      <w:pPr>
        <w:ind w:right="849"/>
        <w:rPr>
          <w:sz w:val="36"/>
          <w:szCs w:val="36"/>
          <w:lang w:val="en-US"/>
        </w:rPr>
      </w:pPr>
      <w:r w:rsidRPr="00937E7E">
        <w:rPr>
          <w:sz w:val="36"/>
          <w:szCs w:val="36"/>
          <w:lang w:val="en-US"/>
        </w:rPr>
        <w:t xml:space="preserve">Ce </w:t>
      </w:r>
      <w:proofErr w:type="spellStart"/>
      <w:r w:rsidRPr="00937E7E">
        <w:rPr>
          <w:sz w:val="36"/>
          <w:szCs w:val="36"/>
          <w:lang w:val="en-US"/>
        </w:rPr>
        <w:t>qu’il</w:t>
      </w:r>
      <w:proofErr w:type="spellEnd"/>
      <w:r w:rsidRPr="00937E7E">
        <w:rPr>
          <w:sz w:val="36"/>
          <w:szCs w:val="36"/>
          <w:lang w:val="en-US"/>
        </w:rPr>
        <w:t xml:space="preserve"> faut à </w:t>
      </w:r>
      <w:proofErr w:type="spellStart"/>
      <w:r w:rsidRPr="00937E7E">
        <w:rPr>
          <w:sz w:val="36"/>
          <w:szCs w:val="36"/>
          <w:lang w:val="en-US"/>
        </w:rPr>
        <w:t>ce</w:t>
      </w:r>
      <w:proofErr w:type="spellEnd"/>
      <w:r w:rsidRPr="00937E7E">
        <w:rPr>
          <w:sz w:val="36"/>
          <w:szCs w:val="36"/>
          <w:lang w:val="en-US"/>
        </w:rPr>
        <w:t xml:space="preserve"> </w:t>
      </w:r>
      <w:proofErr w:type="spellStart"/>
      <w:r w:rsidRPr="00937E7E">
        <w:rPr>
          <w:sz w:val="36"/>
          <w:szCs w:val="36"/>
          <w:lang w:val="en-US"/>
        </w:rPr>
        <w:t>cœur</w:t>
      </w:r>
      <w:proofErr w:type="spellEnd"/>
      <w:r w:rsidRPr="00937E7E">
        <w:rPr>
          <w:sz w:val="36"/>
          <w:szCs w:val="36"/>
          <w:lang w:val="en-US"/>
        </w:rPr>
        <w:t xml:space="preserve"> </w:t>
      </w:r>
      <w:proofErr w:type="spellStart"/>
      <w:r w:rsidRPr="00937E7E">
        <w:rPr>
          <w:sz w:val="36"/>
          <w:szCs w:val="36"/>
          <w:lang w:val="en-US"/>
        </w:rPr>
        <w:t>profond</w:t>
      </w:r>
      <w:proofErr w:type="spellEnd"/>
      <w:r w:rsidRPr="00937E7E">
        <w:rPr>
          <w:sz w:val="36"/>
          <w:szCs w:val="36"/>
          <w:lang w:val="en-US"/>
        </w:rPr>
        <w:t xml:space="preserve"> </w:t>
      </w:r>
      <w:proofErr w:type="spellStart"/>
      <w:r w:rsidRPr="00937E7E">
        <w:rPr>
          <w:sz w:val="36"/>
          <w:szCs w:val="36"/>
          <w:lang w:val="en-US"/>
        </w:rPr>
        <w:t>comme</w:t>
      </w:r>
      <w:proofErr w:type="spellEnd"/>
      <w:r w:rsidRPr="00937E7E">
        <w:rPr>
          <w:sz w:val="36"/>
          <w:szCs w:val="36"/>
          <w:lang w:val="en-US"/>
        </w:rPr>
        <w:t xml:space="preserve"> un </w:t>
      </w:r>
      <w:proofErr w:type="spellStart"/>
      <w:r w:rsidRPr="00937E7E">
        <w:rPr>
          <w:sz w:val="36"/>
          <w:szCs w:val="36"/>
          <w:lang w:val="en-US"/>
        </w:rPr>
        <w:t>abîme</w:t>
      </w:r>
      <w:proofErr w:type="spellEnd"/>
      <w:r w:rsidRPr="00937E7E">
        <w:rPr>
          <w:sz w:val="36"/>
          <w:szCs w:val="36"/>
          <w:lang w:val="en-US"/>
        </w:rPr>
        <w:t>,</w:t>
      </w:r>
    </w:p>
    <w:p w14:paraId="00050B7F" w14:textId="77777777" w:rsidR="00937E7E" w:rsidRPr="00937E7E" w:rsidRDefault="00937E7E" w:rsidP="00937E7E">
      <w:pPr>
        <w:ind w:right="849"/>
        <w:rPr>
          <w:sz w:val="36"/>
          <w:szCs w:val="36"/>
          <w:lang w:val="en-US"/>
        </w:rPr>
      </w:pPr>
      <w:proofErr w:type="spellStart"/>
      <w:r w:rsidRPr="00937E7E">
        <w:rPr>
          <w:sz w:val="36"/>
          <w:szCs w:val="36"/>
          <w:lang w:val="en-US"/>
        </w:rPr>
        <w:t>C’est</w:t>
      </w:r>
      <w:proofErr w:type="spellEnd"/>
      <w:r w:rsidRPr="00937E7E">
        <w:rPr>
          <w:sz w:val="36"/>
          <w:szCs w:val="36"/>
          <w:lang w:val="en-US"/>
        </w:rPr>
        <w:t xml:space="preserve"> </w:t>
      </w:r>
      <w:proofErr w:type="spellStart"/>
      <w:r w:rsidRPr="00937E7E">
        <w:rPr>
          <w:sz w:val="36"/>
          <w:szCs w:val="36"/>
          <w:lang w:val="en-US"/>
        </w:rPr>
        <w:t>vous</w:t>
      </w:r>
      <w:proofErr w:type="spellEnd"/>
      <w:r w:rsidRPr="00937E7E">
        <w:rPr>
          <w:sz w:val="36"/>
          <w:szCs w:val="36"/>
          <w:lang w:val="en-US"/>
        </w:rPr>
        <w:t xml:space="preserve">, Lady Macbeth, âme </w:t>
      </w:r>
      <w:proofErr w:type="spellStart"/>
      <w:r w:rsidRPr="00937E7E">
        <w:rPr>
          <w:sz w:val="36"/>
          <w:szCs w:val="36"/>
          <w:lang w:val="en-US"/>
        </w:rPr>
        <w:t>puissante</w:t>
      </w:r>
      <w:proofErr w:type="spellEnd"/>
      <w:r w:rsidRPr="00937E7E">
        <w:rPr>
          <w:sz w:val="36"/>
          <w:szCs w:val="36"/>
          <w:lang w:val="en-US"/>
        </w:rPr>
        <w:t xml:space="preserve"> au crime,</w:t>
      </w:r>
    </w:p>
    <w:p w14:paraId="5C96BDFC" w14:textId="77777777" w:rsidR="00937E7E" w:rsidRPr="00937E7E" w:rsidRDefault="00937E7E" w:rsidP="00937E7E">
      <w:pPr>
        <w:ind w:right="849"/>
        <w:rPr>
          <w:sz w:val="36"/>
          <w:szCs w:val="36"/>
          <w:lang w:val="en-US"/>
        </w:rPr>
      </w:pPr>
      <w:r w:rsidRPr="00937E7E">
        <w:rPr>
          <w:sz w:val="36"/>
          <w:szCs w:val="36"/>
          <w:lang w:val="en-US"/>
        </w:rPr>
        <w:t xml:space="preserve">Rêve </w:t>
      </w:r>
      <w:proofErr w:type="spellStart"/>
      <w:r w:rsidRPr="00937E7E">
        <w:rPr>
          <w:sz w:val="36"/>
          <w:szCs w:val="36"/>
          <w:lang w:val="en-US"/>
        </w:rPr>
        <w:t>d’Eschyle</w:t>
      </w:r>
      <w:proofErr w:type="spellEnd"/>
      <w:r w:rsidRPr="00937E7E">
        <w:rPr>
          <w:sz w:val="36"/>
          <w:szCs w:val="36"/>
          <w:lang w:val="en-US"/>
        </w:rPr>
        <w:t xml:space="preserve"> </w:t>
      </w:r>
      <w:proofErr w:type="spellStart"/>
      <w:r w:rsidRPr="00937E7E">
        <w:rPr>
          <w:sz w:val="36"/>
          <w:szCs w:val="36"/>
          <w:lang w:val="en-US"/>
        </w:rPr>
        <w:t>éclos</w:t>
      </w:r>
      <w:proofErr w:type="spellEnd"/>
      <w:r w:rsidRPr="00937E7E">
        <w:rPr>
          <w:sz w:val="36"/>
          <w:szCs w:val="36"/>
          <w:lang w:val="en-US"/>
        </w:rPr>
        <w:t xml:space="preserve"> au </w:t>
      </w:r>
      <w:proofErr w:type="spellStart"/>
      <w:r w:rsidRPr="00937E7E">
        <w:rPr>
          <w:sz w:val="36"/>
          <w:szCs w:val="36"/>
          <w:lang w:val="en-US"/>
        </w:rPr>
        <w:t>climat</w:t>
      </w:r>
      <w:proofErr w:type="spellEnd"/>
      <w:r w:rsidRPr="00937E7E">
        <w:rPr>
          <w:sz w:val="36"/>
          <w:szCs w:val="36"/>
          <w:lang w:val="en-US"/>
        </w:rPr>
        <w:t xml:space="preserve"> des </w:t>
      </w:r>
      <w:proofErr w:type="spellStart"/>
      <w:r w:rsidRPr="00937E7E">
        <w:rPr>
          <w:sz w:val="36"/>
          <w:szCs w:val="36"/>
          <w:lang w:val="en-US"/>
        </w:rPr>
        <w:t>autans</w:t>
      </w:r>
      <w:proofErr w:type="spellEnd"/>
      <w:r w:rsidRPr="00937E7E">
        <w:rPr>
          <w:sz w:val="36"/>
          <w:szCs w:val="36"/>
          <w:lang w:val="en-US"/>
        </w:rPr>
        <w:t>;</w:t>
      </w:r>
    </w:p>
    <w:p w14:paraId="1E0344E4" w14:textId="77777777" w:rsidR="00937E7E" w:rsidRPr="00937E7E" w:rsidRDefault="00937E7E" w:rsidP="00937E7E">
      <w:pPr>
        <w:ind w:right="849"/>
        <w:rPr>
          <w:sz w:val="36"/>
          <w:szCs w:val="36"/>
          <w:lang w:val="en-US"/>
        </w:rPr>
      </w:pPr>
      <w:r w:rsidRPr="00937E7E">
        <w:rPr>
          <w:sz w:val="36"/>
          <w:szCs w:val="36"/>
          <w:lang w:val="en-US"/>
        </w:rPr>
        <w:t>.</w:t>
      </w:r>
    </w:p>
    <w:p w14:paraId="7E76A615" w14:textId="77777777" w:rsidR="00937E7E" w:rsidRPr="00937E7E" w:rsidRDefault="00937E7E" w:rsidP="00937E7E">
      <w:pPr>
        <w:ind w:right="849"/>
        <w:rPr>
          <w:sz w:val="36"/>
          <w:szCs w:val="36"/>
          <w:lang w:val="en-US"/>
        </w:rPr>
      </w:pPr>
      <w:proofErr w:type="spellStart"/>
      <w:r w:rsidRPr="00937E7E">
        <w:rPr>
          <w:sz w:val="36"/>
          <w:szCs w:val="36"/>
          <w:lang w:val="en-US"/>
        </w:rPr>
        <w:t>Ou</w:t>
      </w:r>
      <w:proofErr w:type="spellEnd"/>
      <w:r w:rsidRPr="00937E7E">
        <w:rPr>
          <w:sz w:val="36"/>
          <w:szCs w:val="36"/>
          <w:lang w:val="en-US"/>
        </w:rPr>
        <w:t xml:space="preserve"> bien </w:t>
      </w:r>
      <w:proofErr w:type="spellStart"/>
      <w:r w:rsidRPr="00937E7E">
        <w:rPr>
          <w:sz w:val="36"/>
          <w:szCs w:val="36"/>
          <w:lang w:val="en-US"/>
        </w:rPr>
        <w:t>toi</w:t>
      </w:r>
      <w:proofErr w:type="spellEnd"/>
      <w:r w:rsidRPr="00937E7E">
        <w:rPr>
          <w:sz w:val="36"/>
          <w:szCs w:val="36"/>
          <w:lang w:val="en-US"/>
        </w:rPr>
        <w:t xml:space="preserve">, </w:t>
      </w:r>
      <w:proofErr w:type="spellStart"/>
      <w:r w:rsidRPr="00937E7E">
        <w:rPr>
          <w:sz w:val="36"/>
          <w:szCs w:val="36"/>
          <w:lang w:val="en-US"/>
        </w:rPr>
        <w:t>grande</w:t>
      </w:r>
      <w:proofErr w:type="spellEnd"/>
      <w:r w:rsidRPr="00937E7E">
        <w:rPr>
          <w:sz w:val="36"/>
          <w:szCs w:val="36"/>
          <w:lang w:val="en-US"/>
        </w:rPr>
        <w:t xml:space="preserve"> Nuit, fille de Michel-Ange,</w:t>
      </w:r>
    </w:p>
    <w:p w14:paraId="28CE69DE" w14:textId="77777777" w:rsidR="00937E7E" w:rsidRPr="00937E7E" w:rsidRDefault="00937E7E" w:rsidP="00937E7E">
      <w:pPr>
        <w:ind w:right="849"/>
        <w:rPr>
          <w:sz w:val="36"/>
          <w:szCs w:val="36"/>
          <w:lang w:val="en-US"/>
        </w:rPr>
      </w:pPr>
      <w:r w:rsidRPr="00937E7E">
        <w:rPr>
          <w:sz w:val="36"/>
          <w:szCs w:val="36"/>
          <w:lang w:val="en-US"/>
        </w:rPr>
        <w:t xml:space="preserve">Qui tors </w:t>
      </w:r>
      <w:proofErr w:type="spellStart"/>
      <w:r w:rsidRPr="00937E7E">
        <w:rPr>
          <w:sz w:val="36"/>
          <w:szCs w:val="36"/>
          <w:lang w:val="en-US"/>
        </w:rPr>
        <w:t>paisiblement</w:t>
      </w:r>
      <w:proofErr w:type="spellEnd"/>
      <w:r w:rsidRPr="00937E7E">
        <w:rPr>
          <w:sz w:val="36"/>
          <w:szCs w:val="36"/>
          <w:lang w:val="en-US"/>
        </w:rPr>
        <w:t xml:space="preserve"> dans </w:t>
      </w:r>
      <w:proofErr w:type="spellStart"/>
      <w:r w:rsidRPr="00937E7E">
        <w:rPr>
          <w:sz w:val="36"/>
          <w:szCs w:val="36"/>
          <w:lang w:val="en-US"/>
        </w:rPr>
        <w:t>une</w:t>
      </w:r>
      <w:proofErr w:type="spellEnd"/>
      <w:r w:rsidRPr="00937E7E">
        <w:rPr>
          <w:sz w:val="36"/>
          <w:szCs w:val="36"/>
          <w:lang w:val="en-US"/>
        </w:rPr>
        <w:t xml:space="preserve"> pose </w:t>
      </w:r>
      <w:proofErr w:type="spellStart"/>
      <w:r w:rsidRPr="00937E7E">
        <w:rPr>
          <w:sz w:val="36"/>
          <w:szCs w:val="36"/>
          <w:lang w:val="en-US"/>
        </w:rPr>
        <w:t>étrange</w:t>
      </w:r>
      <w:proofErr w:type="spellEnd"/>
    </w:p>
    <w:p w14:paraId="11C03567" w14:textId="77777777" w:rsidR="00937E7E" w:rsidRPr="00937E7E" w:rsidRDefault="00937E7E" w:rsidP="00937E7E">
      <w:pPr>
        <w:ind w:right="849"/>
        <w:rPr>
          <w:sz w:val="36"/>
          <w:szCs w:val="36"/>
          <w:lang w:val="en-US"/>
        </w:rPr>
      </w:pPr>
      <w:proofErr w:type="spellStart"/>
      <w:r w:rsidRPr="00937E7E">
        <w:rPr>
          <w:sz w:val="36"/>
          <w:szCs w:val="36"/>
          <w:lang w:val="en-US"/>
        </w:rPr>
        <w:t>Tes</w:t>
      </w:r>
      <w:proofErr w:type="spellEnd"/>
      <w:r w:rsidRPr="00937E7E">
        <w:rPr>
          <w:sz w:val="36"/>
          <w:szCs w:val="36"/>
          <w:lang w:val="en-US"/>
        </w:rPr>
        <w:t xml:space="preserve"> </w:t>
      </w:r>
      <w:proofErr w:type="spellStart"/>
      <w:r w:rsidRPr="00937E7E">
        <w:rPr>
          <w:sz w:val="36"/>
          <w:szCs w:val="36"/>
          <w:lang w:val="en-US"/>
        </w:rPr>
        <w:t>appas</w:t>
      </w:r>
      <w:proofErr w:type="spellEnd"/>
      <w:r w:rsidRPr="00937E7E">
        <w:rPr>
          <w:sz w:val="36"/>
          <w:szCs w:val="36"/>
          <w:lang w:val="en-US"/>
        </w:rPr>
        <w:t xml:space="preserve"> </w:t>
      </w:r>
      <w:proofErr w:type="spellStart"/>
      <w:r w:rsidRPr="00937E7E">
        <w:rPr>
          <w:sz w:val="36"/>
          <w:szCs w:val="36"/>
          <w:lang w:val="en-US"/>
        </w:rPr>
        <w:t>façonnés</w:t>
      </w:r>
      <w:proofErr w:type="spellEnd"/>
      <w:r w:rsidRPr="00937E7E">
        <w:rPr>
          <w:sz w:val="36"/>
          <w:szCs w:val="36"/>
          <w:lang w:val="en-US"/>
        </w:rPr>
        <w:t xml:space="preserve"> aux </w:t>
      </w:r>
      <w:proofErr w:type="spellStart"/>
      <w:r w:rsidRPr="00937E7E">
        <w:rPr>
          <w:sz w:val="36"/>
          <w:szCs w:val="36"/>
          <w:lang w:val="en-US"/>
        </w:rPr>
        <w:t>bouches</w:t>
      </w:r>
      <w:proofErr w:type="spellEnd"/>
      <w:r w:rsidRPr="00937E7E">
        <w:rPr>
          <w:sz w:val="36"/>
          <w:szCs w:val="36"/>
          <w:lang w:val="en-US"/>
        </w:rPr>
        <w:t xml:space="preserve"> des Titans!</w:t>
      </w:r>
    </w:p>
    <w:p w14:paraId="15CD7C66" w14:textId="77777777" w:rsidR="00937E7E" w:rsidRPr="00937E7E" w:rsidRDefault="00937E7E" w:rsidP="00937E7E">
      <w:pPr>
        <w:ind w:right="849"/>
        <w:rPr>
          <w:sz w:val="36"/>
          <w:szCs w:val="36"/>
        </w:rPr>
      </w:pPr>
      <w:r w:rsidRPr="00937E7E">
        <w:rPr>
          <w:sz w:val="36"/>
          <w:szCs w:val="36"/>
        </w:rPr>
        <w:t>.</w:t>
      </w:r>
    </w:p>
    <w:p w14:paraId="072A0F94" w14:textId="77777777" w:rsidR="00937E7E" w:rsidRPr="00937E7E" w:rsidRDefault="00937E7E" w:rsidP="00937E7E">
      <w:pPr>
        <w:ind w:right="849"/>
        <w:rPr>
          <w:sz w:val="36"/>
          <w:szCs w:val="36"/>
        </w:rPr>
      </w:pPr>
      <w:r w:rsidRPr="00937E7E">
        <w:rPr>
          <w:sz w:val="36"/>
          <w:szCs w:val="36"/>
        </w:rPr>
        <w:t>.</w:t>
      </w:r>
    </w:p>
    <w:p w14:paraId="73A44EEB" w14:textId="77777777" w:rsidR="00937E7E" w:rsidRPr="00937E7E" w:rsidRDefault="00937E7E" w:rsidP="00937E7E">
      <w:pPr>
        <w:ind w:right="849"/>
        <w:rPr>
          <w:sz w:val="36"/>
          <w:szCs w:val="36"/>
        </w:rPr>
      </w:pPr>
      <w:r w:rsidRPr="00937E7E">
        <w:rPr>
          <w:sz w:val="36"/>
          <w:szCs w:val="36"/>
        </w:rPr>
        <w:t>.</w:t>
      </w:r>
    </w:p>
    <w:p w14:paraId="01748962" w14:textId="77777777" w:rsidR="00937E7E" w:rsidRPr="00937E7E" w:rsidRDefault="00937E7E" w:rsidP="00937E7E">
      <w:pPr>
        <w:ind w:right="849"/>
        <w:rPr>
          <w:sz w:val="36"/>
          <w:szCs w:val="36"/>
        </w:rPr>
      </w:pPr>
      <w:proofErr w:type="spellStart"/>
      <w:r w:rsidRPr="00937E7E">
        <w:rPr>
          <w:sz w:val="36"/>
          <w:szCs w:val="36"/>
        </w:rPr>
        <w:t>Коммент</w:t>
      </w:r>
      <w:proofErr w:type="spellEnd"/>
    </w:p>
    <w:p w14:paraId="6EC71964" w14:textId="77777777" w:rsidR="00937E7E" w:rsidRPr="00937E7E" w:rsidRDefault="00937E7E" w:rsidP="00937E7E">
      <w:pPr>
        <w:ind w:right="849"/>
        <w:rPr>
          <w:sz w:val="36"/>
          <w:szCs w:val="36"/>
        </w:rPr>
      </w:pPr>
      <w:r w:rsidRPr="00937E7E">
        <w:rPr>
          <w:sz w:val="36"/>
          <w:szCs w:val="36"/>
        </w:rPr>
        <w:t>.</w:t>
      </w:r>
    </w:p>
    <w:p w14:paraId="6725F249" w14:textId="4658432F" w:rsidR="00937E7E" w:rsidRPr="00937E7E" w:rsidRDefault="00933B8E" w:rsidP="00937E7E">
      <w:pPr>
        <w:ind w:right="849"/>
        <w:rPr>
          <w:sz w:val="36"/>
          <w:szCs w:val="36"/>
        </w:rPr>
      </w:pPr>
      <w:r>
        <w:rPr>
          <w:sz w:val="36"/>
          <w:szCs w:val="36"/>
        </w:rPr>
        <w:t>«</w:t>
      </w:r>
      <w:r w:rsidR="00937E7E" w:rsidRPr="00937E7E">
        <w:rPr>
          <w:sz w:val="36"/>
          <w:szCs w:val="36"/>
        </w:rPr>
        <w:t>Все пошлые…</w:t>
      </w:r>
      <w:r>
        <w:rPr>
          <w:sz w:val="36"/>
          <w:szCs w:val="36"/>
        </w:rPr>
        <w:t>»</w:t>
      </w:r>
    </w:p>
    <w:p w14:paraId="35CCC18C" w14:textId="4BEAFE6F" w:rsidR="00937E7E" w:rsidRPr="00937E7E" w:rsidRDefault="00937E7E" w:rsidP="00937E7E">
      <w:pPr>
        <w:ind w:right="849"/>
        <w:rPr>
          <w:sz w:val="36"/>
          <w:szCs w:val="36"/>
        </w:rPr>
      </w:pPr>
      <w:r w:rsidRPr="00937E7E">
        <w:rPr>
          <w:sz w:val="36"/>
          <w:szCs w:val="36"/>
        </w:rPr>
        <w:t xml:space="preserve">В начале 20-го века Блок писал о </w:t>
      </w:r>
      <w:r w:rsidR="00933B8E">
        <w:rPr>
          <w:sz w:val="36"/>
          <w:szCs w:val="36"/>
        </w:rPr>
        <w:t>«</w:t>
      </w:r>
      <w:r w:rsidRPr="00937E7E">
        <w:rPr>
          <w:sz w:val="36"/>
          <w:szCs w:val="36"/>
        </w:rPr>
        <w:t>бессмертной пошлости толпы</w:t>
      </w:r>
      <w:r w:rsidR="00933B8E">
        <w:rPr>
          <w:sz w:val="36"/>
          <w:szCs w:val="36"/>
        </w:rPr>
        <w:t>»</w:t>
      </w:r>
      <w:r w:rsidRPr="00937E7E">
        <w:rPr>
          <w:sz w:val="36"/>
          <w:szCs w:val="36"/>
        </w:rPr>
        <w:t>.</w:t>
      </w:r>
    </w:p>
    <w:p w14:paraId="0B29E856" w14:textId="6F41620D" w:rsidR="00937E7E" w:rsidRPr="00937E7E" w:rsidRDefault="00933B8E" w:rsidP="00937E7E">
      <w:pPr>
        <w:ind w:right="849"/>
        <w:rPr>
          <w:sz w:val="36"/>
          <w:szCs w:val="36"/>
        </w:rPr>
      </w:pPr>
      <w:r>
        <w:rPr>
          <w:sz w:val="36"/>
          <w:szCs w:val="36"/>
        </w:rPr>
        <w:t>«</w:t>
      </w:r>
      <w:r w:rsidR="00937E7E" w:rsidRPr="00937E7E">
        <w:rPr>
          <w:sz w:val="36"/>
          <w:szCs w:val="36"/>
        </w:rPr>
        <w:t>Ах, если б мог я научиться</w:t>
      </w:r>
    </w:p>
    <w:p w14:paraId="61C2E1DD" w14:textId="60C7E50E" w:rsidR="00937E7E" w:rsidRPr="00937E7E" w:rsidRDefault="00937E7E" w:rsidP="00937E7E">
      <w:pPr>
        <w:ind w:right="849"/>
        <w:rPr>
          <w:sz w:val="36"/>
          <w:szCs w:val="36"/>
        </w:rPr>
      </w:pPr>
      <w:r w:rsidRPr="00937E7E">
        <w:rPr>
          <w:sz w:val="36"/>
          <w:szCs w:val="36"/>
        </w:rPr>
        <w:t>Бессмертной пошлости толпы!</w:t>
      </w:r>
      <w:r w:rsidR="00933B8E">
        <w:rPr>
          <w:sz w:val="36"/>
          <w:szCs w:val="36"/>
        </w:rPr>
        <w:t>»</w:t>
      </w:r>
      <w:r w:rsidRPr="00937E7E">
        <w:rPr>
          <w:sz w:val="36"/>
          <w:szCs w:val="36"/>
        </w:rPr>
        <w:t>. 1903.</w:t>
      </w:r>
    </w:p>
    <w:p w14:paraId="0C5FC516" w14:textId="17A17DD4" w:rsidR="00937E7E" w:rsidRPr="00937E7E" w:rsidRDefault="00933B8E" w:rsidP="00937E7E">
      <w:pPr>
        <w:ind w:right="849"/>
        <w:rPr>
          <w:sz w:val="36"/>
          <w:szCs w:val="36"/>
        </w:rPr>
      </w:pPr>
      <w:r>
        <w:rPr>
          <w:sz w:val="36"/>
          <w:szCs w:val="36"/>
        </w:rPr>
        <w:t>«</w:t>
      </w:r>
      <w:r w:rsidR="00937E7E" w:rsidRPr="00937E7E">
        <w:rPr>
          <w:sz w:val="36"/>
          <w:szCs w:val="36"/>
        </w:rPr>
        <w:t>Википедия:</w:t>
      </w:r>
    </w:p>
    <w:p w14:paraId="5118A2C0" w14:textId="0E336ED8" w:rsidR="00937E7E" w:rsidRPr="00937E7E" w:rsidRDefault="00937E7E" w:rsidP="00937E7E">
      <w:pPr>
        <w:ind w:right="849"/>
        <w:rPr>
          <w:sz w:val="36"/>
          <w:szCs w:val="36"/>
        </w:rPr>
      </w:pPr>
      <w:r w:rsidRPr="00937E7E">
        <w:rPr>
          <w:sz w:val="36"/>
          <w:szCs w:val="36"/>
        </w:rPr>
        <w:lastRenderedPageBreak/>
        <w:t xml:space="preserve">Пошлость </w:t>
      </w:r>
      <w:r w:rsidR="00933B8E">
        <w:rPr>
          <w:sz w:val="36"/>
          <w:szCs w:val="36"/>
        </w:rPr>
        <w:t>-</w:t>
      </w:r>
      <w:r w:rsidRPr="00937E7E">
        <w:rPr>
          <w:sz w:val="36"/>
          <w:szCs w:val="36"/>
        </w:rPr>
        <w:t xml:space="preserve"> непристойность, скабрёзность, безвкусная и безнравственная грубость.</w:t>
      </w:r>
    </w:p>
    <w:p w14:paraId="39287DB6" w14:textId="5BE43E21" w:rsidR="00937E7E" w:rsidRPr="00937E7E" w:rsidRDefault="00937E7E" w:rsidP="00937E7E">
      <w:pPr>
        <w:ind w:right="849"/>
        <w:rPr>
          <w:sz w:val="36"/>
          <w:szCs w:val="36"/>
        </w:rPr>
      </w:pPr>
      <w:r w:rsidRPr="00937E7E">
        <w:rPr>
          <w:sz w:val="36"/>
          <w:szCs w:val="36"/>
        </w:rPr>
        <w:t xml:space="preserve">Пошлость </w:t>
      </w:r>
      <w:r w:rsidR="00933B8E">
        <w:rPr>
          <w:sz w:val="36"/>
          <w:szCs w:val="36"/>
        </w:rPr>
        <w:t>-</w:t>
      </w:r>
      <w:r w:rsidRPr="00937E7E">
        <w:rPr>
          <w:sz w:val="36"/>
          <w:szCs w:val="36"/>
        </w:rPr>
        <w:t xml:space="preserve"> вульгарность, низкопробность в духовном, нравственном отношении.</w:t>
      </w:r>
    </w:p>
    <w:p w14:paraId="616B806A" w14:textId="1E25B0B5" w:rsidR="00937E7E" w:rsidRPr="00937E7E" w:rsidRDefault="00937E7E" w:rsidP="00937E7E">
      <w:pPr>
        <w:ind w:right="849"/>
        <w:rPr>
          <w:sz w:val="36"/>
          <w:szCs w:val="36"/>
        </w:rPr>
      </w:pPr>
      <w:r w:rsidRPr="00937E7E">
        <w:rPr>
          <w:sz w:val="36"/>
          <w:szCs w:val="36"/>
        </w:rPr>
        <w:t xml:space="preserve">Пошлость </w:t>
      </w:r>
      <w:r w:rsidR="00933B8E">
        <w:rPr>
          <w:sz w:val="36"/>
          <w:szCs w:val="36"/>
        </w:rPr>
        <w:t>-</w:t>
      </w:r>
      <w:r w:rsidRPr="00937E7E">
        <w:rPr>
          <w:sz w:val="36"/>
          <w:szCs w:val="36"/>
        </w:rPr>
        <w:t xml:space="preserve"> банальность, плоская шутка</w:t>
      </w:r>
      <w:r w:rsidR="00933B8E">
        <w:rPr>
          <w:sz w:val="36"/>
          <w:szCs w:val="36"/>
        </w:rPr>
        <w:t>»</w:t>
      </w:r>
      <w:r w:rsidRPr="00937E7E">
        <w:rPr>
          <w:sz w:val="36"/>
          <w:szCs w:val="36"/>
        </w:rPr>
        <w:t>.</w:t>
      </w:r>
    </w:p>
    <w:p w14:paraId="742A3F6B" w14:textId="77777777" w:rsidR="00937E7E" w:rsidRPr="00937E7E" w:rsidRDefault="00937E7E" w:rsidP="00937E7E">
      <w:pPr>
        <w:ind w:right="849"/>
        <w:rPr>
          <w:sz w:val="36"/>
          <w:szCs w:val="36"/>
        </w:rPr>
      </w:pPr>
      <w:r w:rsidRPr="00937E7E">
        <w:rPr>
          <w:sz w:val="36"/>
          <w:szCs w:val="36"/>
        </w:rPr>
        <w:t>Набоков – чудесно о пошлости:</w:t>
      </w:r>
    </w:p>
    <w:p w14:paraId="13CFCEB4" w14:textId="77777777" w:rsidR="00937E7E" w:rsidRPr="00937E7E" w:rsidRDefault="00937E7E" w:rsidP="00937E7E">
      <w:pPr>
        <w:ind w:right="849"/>
        <w:rPr>
          <w:sz w:val="36"/>
          <w:szCs w:val="36"/>
          <w:lang w:val="en-US"/>
        </w:rPr>
      </w:pPr>
      <w:r w:rsidRPr="00937E7E">
        <w:rPr>
          <w:sz w:val="36"/>
          <w:szCs w:val="36"/>
          <w:lang w:val="en-US"/>
        </w:rPr>
        <w:t>https://smartpowerjournal.ru/platitude/</w:t>
      </w:r>
    </w:p>
    <w:p w14:paraId="26399959" w14:textId="77777777" w:rsidR="00937E7E" w:rsidRPr="00937E7E" w:rsidRDefault="00937E7E" w:rsidP="00937E7E">
      <w:pPr>
        <w:ind w:right="849"/>
        <w:rPr>
          <w:sz w:val="36"/>
          <w:szCs w:val="36"/>
          <w:lang w:val="en-US"/>
        </w:rPr>
      </w:pPr>
      <w:r w:rsidRPr="00937E7E">
        <w:rPr>
          <w:sz w:val="36"/>
          <w:szCs w:val="36"/>
          <w:lang w:val="en-US"/>
        </w:rPr>
        <w:t>.</w:t>
      </w:r>
    </w:p>
    <w:p w14:paraId="0ABCA987" w14:textId="319172A8" w:rsidR="00937E7E" w:rsidRPr="00937E7E" w:rsidRDefault="00933B8E" w:rsidP="00937E7E">
      <w:pPr>
        <w:ind w:right="849"/>
        <w:rPr>
          <w:sz w:val="36"/>
          <w:szCs w:val="36"/>
          <w:lang w:val="en-US"/>
        </w:rPr>
      </w:pPr>
      <w:r>
        <w:rPr>
          <w:sz w:val="36"/>
          <w:szCs w:val="36"/>
          <w:lang w:val="en-US"/>
        </w:rPr>
        <w:t>«</w:t>
      </w:r>
      <w:r w:rsidR="00937E7E" w:rsidRPr="00937E7E">
        <w:rPr>
          <w:sz w:val="36"/>
          <w:szCs w:val="36"/>
        </w:rPr>
        <w:t>Поль</w:t>
      </w:r>
      <w:r w:rsidR="00937E7E" w:rsidRPr="00937E7E">
        <w:rPr>
          <w:sz w:val="36"/>
          <w:szCs w:val="36"/>
          <w:lang w:val="en-US"/>
        </w:rPr>
        <w:t xml:space="preserve"> </w:t>
      </w:r>
      <w:proofErr w:type="spellStart"/>
      <w:r w:rsidR="00937E7E" w:rsidRPr="00937E7E">
        <w:rPr>
          <w:sz w:val="36"/>
          <w:szCs w:val="36"/>
        </w:rPr>
        <w:t>Гаварни</w:t>
      </w:r>
      <w:proofErr w:type="spellEnd"/>
      <w:r w:rsidR="00937E7E" w:rsidRPr="00937E7E">
        <w:rPr>
          <w:sz w:val="36"/>
          <w:szCs w:val="36"/>
          <w:lang w:val="en-US"/>
        </w:rPr>
        <w:t xml:space="preserve">, Paul </w:t>
      </w:r>
      <w:proofErr w:type="spellStart"/>
      <w:r w:rsidR="00937E7E" w:rsidRPr="00937E7E">
        <w:rPr>
          <w:sz w:val="36"/>
          <w:szCs w:val="36"/>
          <w:lang w:val="en-US"/>
        </w:rPr>
        <w:t>Gavarni</w:t>
      </w:r>
      <w:proofErr w:type="spellEnd"/>
      <w:r w:rsidR="00937E7E" w:rsidRPr="00937E7E">
        <w:rPr>
          <w:sz w:val="36"/>
          <w:szCs w:val="36"/>
          <w:lang w:val="en-US"/>
        </w:rPr>
        <w:t>.</w:t>
      </w:r>
    </w:p>
    <w:p w14:paraId="02C04A62" w14:textId="77777777" w:rsidR="00937E7E" w:rsidRPr="00937E7E" w:rsidRDefault="00937E7E" w:rsidP="00937E7E">
      <w:pPr>
        <w:ind w:right="849"/>
        <w:rPr>
          <w:sz w:val="36"/>
          <w:szCs w:val="36"/>
        </w:rPr>
      </w:pPr>
      <w:r w:rsidRPr="00937E7E">
        <w:rPr>
          <w:sz w:val="36"/>
          <w:szCs w:val="36"/>
        </w:rPr>
        <w:t>13 января 1804, Париж - 23 ноября 1866, там же.</w:t>
      </w:r>
    </w:p>
    <w:p w14:paraId="25F236C5" w14:textId="7630B8D6" w:rsidR="00937E7E" w:rsidRPr="00937E7E" w:rsidRDefault="00937E7E" w:rsidP="00937E7E">
      <w:pPr>
        <w:ind w:right="849"/>
        <w:rPr>
          <w:sz w:val="36"/>
          <w:szCs w:val="36"/>
        </w:rPr>
      </w:pPr>
      <w:r w:rsidRPr="00937E7E">
        <w:rPr>
          <w:sz w:val="36"/>
          <w:szCs w:val="36"/>
        </w:rPr>
        <w:t>Французский график, карикатурист, художник книги</w:t>
      </w:r>
      <w:r w:rsidR="00933B8E">
        <w:rPr>
          <w:sz w:val="36"/>
          <w:szCs w:val="36"/>
        </w:rPr>
        <w:t>»</w:t>
      </w:r>
      <w:r w:rsidRPr="00937E7E">
        <w:rPr>
          <w:sz w:val="36"/>
          <w:szCs w:val="36"/>
        </w:rPr>
        <w:t>.</w:t>
      </w:r>
    </w:p>
    <w:p w14:paraId="582BDAA4" w14:textId="77777777" w:rsidR="00937E7E" w:rsidRPr="00937E7E" w:rsidRDefault="00937E7E" w:rsidP="00937E7E">
      <w:pPr>
        <w:ind w:right="849"/>
        <w:rPr>
          <w:sz w:val="36"/>
          <w:szCs w:val="36"/>
        </w:rPr>
      </w:pPr>
      <w:r w:rsidRPr="00937E7E">
        <w:rPr>
          <w:sz w:val="36"/>
          <w:szCs w:val="36"/>
        </w:rPr>
        <w:t>Он попал в знаменитости только благодаря Бодлеру. И на самом деле, в свою эпоху он значил много.</w:t>
      </w:r>
    </w:p>
    <w:p w14:paraId="256FA377" w14:textId="77777777" w:rsidR="00937E7E" w:rsidRPr="00937E7E" w:rsidRDefault="00937E7E" w:rsidP="00937E7E">
      <w:pPr>
        <w:ind w:right="849"/>
        <w:rPr>
          <w:sz w:val="36"/>
          <w:szCs w:val="36"/>
        </w:rPr>
      </w:pPr>
      <w:r w:rsidRPr="00937E7E">
        <w:rPr>
          <w:sz w:val="36"/>
          <w:szCs w:val="36"/>
        </w:rPr>
        <w:t>.</w:t>
      </w:r>
    </w:p>
    <w:p w14:paraId="46DED68F" w14:textId="77777777" w:rsidR="00937E7E" w:rsidRPr="00937E7E" w:rsidRDefault="00937E7E" w:rsidP="00937E7E">
      <w:pPr>
        <w:ind w:right="849"/>
        <w:rPr>
          <w:sz w:val="36"/>
          <w:szCs w:val="36"/>
        </w:rPr>
      </w:pPr>
      <w:r w:rsidRPr="00937E7E">
        <w:rPr>
          <w:sz w:val="36"/>
          <w:szCs w:val="36"/>
        </w:rPr>
        <w:t>Хлороз</w:t>
      </w:r>
    </w:p>
    <w:p w14:paraId="6DDA0CFB" w14:textId="77777777" w:rsidR="00937E7E" w:rsidRPr="00937E7E" w:rsidRDefault="00937E7E" w:rsidP="00937E7E">
      <w:pPr>
        <w:ind w:right="849"/>
        <w:rPr>
          <w:sz w:val="36"/>
          <w:szCs w:val="36"/>
        </w:rPr>
      </w:pPr>
      <w:r w:rsidRPr="00937E7E">
        <w:rPr>
          <w:sz w:val="36"/>
          <w:szCs w:val="36"/>
        </w:rPr>
        <w:t>1. Анемия, вызванная недостатком железа.</w:t>
      </w:r>
    </w:p>
    <w:p w14:paraId="6130DBA3" w14:textId="77777777" w:rsidR="00937E7E" w:rsidRPr="00937E7E" w:rsidRDefault="00937E7E" w:rsidP="00937E7E">
      <w:pPr>
        <w:ind w:right="849"/>
        <w:rPr>
          <w:sz w:val="36"/>
          <w:szCs w:val="36"/>
        </w:rPr>
      </w:pPr>
      <w:r w:rsidRPr="00937E7E">
        <w:rPr>
          <w:sz w:val="36"/>
          <w:szCs w:val="36"/>
        </w:rPr>
        <w:t>2. Увядание и пожелтение растений из-за недостатка хлорофилла.</w:t>
      </w:r>
    </w:p>
    <w:p w14:paraId="2A66F021" w14:textId="77777777" w:rsidR="00937E7E" w:rsidRPr="00937E7E" w:rsidRDefault="00937E7E" w:rsidP="00937E7E">
      <w:pPr>
        <w:ind w:right="849"/>
        <w:rPr>
          <w:sz w:val="36"/>
          <w:szCs w:val="36"/>
        </w:rPr>
      </w:pPr>
      <w:r w:rsidRPr="00937E7E">
        <w:rPr>
          <w:sz w:val="36"/>
          <w:szCs w:val="36"/>
        </w:rPr>
        <w:t>.</w:t>
      </w:r>
    </w:p>
    <w:p w14:paraId="4A16FBC1" w14:textId="6A021E56" w:rsidR="00937E7E" w:rsidRPr="00937E7E" w:rsidRDefault="00933B8E" w:rsidP="00937E7E">
      <w:pPr>
        <w:ind w:right="849"/>
        <w:rPr>
          <w:sz w:val="36"/>
          <w:szCs w:val="36"/>
        </w:rPr>
      </w:pPr>
      <w:r>
        <w:rPr>
          <w:sz w:val="36"/>
          <w:szCs w:val="36"/>
        </w:rPr>
        <w:t>«</w:t>
      </w:r>
      <w:r w:rsidR="00937E7E" w:rsidRPr="00937E7E">
        <w:rPr>
          <w:sz w:val="36"/>
          <w:szCs w:val="36"/>
        </w:rPr>
        <w:t xml:space="preserve">Леди Макбет - один из центральных персонажей трагедии Уильяма Шекспира </w:t>
      </w:r>
      <w:r>
        <w:rPr>
          <w:sz w:val="36"/>
          <w:szCs w:val="36"/>
        </w:rPr>
        <w:t>«</w:t>
      </w:r>
      <w:r w:rsidR="00937E7E" w:rsidRPr="00937E7E">
        <w:rPr>
          <w:sz w:val="36"/>
          <w:szCs w:val="36"/>
        </w:rPr>
        <w:t>Макбет</w:t>
      </w:r>
      <w:r>
        <w:rPr>
          <w:sz w:val="36"/>
          <w:szCs w:val="36"/>
        </w:rPr>
        <w:t>»</w:t>
      </w:r>
      <w:r w:rsidR="00937E7E" w:rsidRPr="00937E7E">
        <w:rPr>
          <w:sz w:val="36"/>
          <w:szCs w:val="36"/>
        </w:rPr>
        <w:t xml:space="preserve"> (примерно 1603-1607). Будучи женой главного героя, шотландского аристократа Макбета, она подталкивает мужа к убийству короля и захвату трона. В результате Макбет становится кровожадным тираном, а леди Макбет сходит с ума из-за чувства вины и совершает самоубийство за кулисами. Она играет важную роль в первых двух актах пьесы. Сцена, в которой леди Макбет ходит во сне (в пятом акте) является поворотным моментом в трагедии, а реплика </w:t>
      </w:r>
      <w:r>
        <w:rPr>
          <w:sz w:val="36"/>
          <w:szCs w:val="36"/>
        </w:rPr>
        <w:t>«</w:t>
      </w:r>
      <w:r w:rsidR="00937E7E" w:rsidRPr="00937E7E">
        <w:rPr>
          <w:sz w:val="36"/>
          <w:szCs w:val="36"/>
        </w:rPr>
        <w:t>Вон, проклятое место!</w:t>
      </w:r>
      <w:r>
        <w:rPr>
          <w:sz w:val="36"/>
          <w:szCs w:val="36"/>
        </w:rPr>
        <w:t>»</w:t>
      </w:r>
      <w:r w:rsidR="00937E7E" w:rsidRPr="00937E7E">
        <w:rPr>
          <w:sz w:val="36"/>
          <w:szCs w:val="36"/>
        </w:rPr>
        <w:t xml:space="preserve"> стала знаменитой. Сообщение о смерти леди Макбет в конце пятого акта заставило Макбета произнести один из важнейших для трагедии монологов.</w:t>
      </w:r>
    </w:p>
    <w:p w14:paraId="6EC4E5D0" w14:textId="7865F353" w:rsidR="00937E7E" w:rsidRPr="00937E7E" w:rsidRDefault="00937E7E" w:rsidP="00937E7E">
      <w:pPr>
        <w:ind w:right="849"/>
        <w:rPr>
          <w:sz w:val="36"/>
          <w:szCs w:val="36"/>
        </w:rPr>
      </w:pPr>
      <w:r w:rsidRPr="00937E7E">
        <w:rPr>
          <w:sz w:val="36"/>
          <w:szCs w:val="36"/>
        </w:rPr>
        <w:lastRenderedPageBreak/>
        <w:t xml:space="preserve">Жена Макбета существовала в реальности и носила имя </w:t>
      </w:r>
      <w:proofErr w:type="spellStart"/>
      <w:r w:rsidRPr="00937E7E">
        <w:rPr>
          <w:sz w:val="36"/>
          <w:szCs w:val="36"/>
        </w:rPr>
        <w:t>Груох</w:t>
      </w:r>
      <w:proofErr w:type="spellEnd"/>
      <w:r w:rsidRPr="00937E7E">
        <w:rPr>
          <w:sz w:val="36"/>
          <w:szCs w:val="36"/>
        </w:rPr>
        <w:t xml:space="preserve">, но Шекспир создал совершенно новый образ, основываясь на единственном упоминании леди Макбет в хронике </w:t>
      </w:r>
      <w:proofErr w:type="spellStart"/>
      <w:r w:rsidRPr="00937E7E">
        <w:rPr>
          <w:sz w:val="36"/>
          <w:szCs w:val="36"/>
        </w:rPr>
        <w:t>Холиншеда</w:t>
      </w:r>
      <w:proofErr w:type="spellEnd"/>
      <w:r w:rsidRPr="00937E7E">
        <w:rPr>
          <w:sz w:val="36"/>
          <w:szCs w:val="36"/>
        </w:rPr>
        <w:t>. Роль леди Макбет за четыре века сыграло множество выдающихся актрис</w:t>
      </w:r>
      <w:r w:rsidR="00933B8E">
        <w:rPr>
          <w:sz w:val="36"/>
          <w:szCs w:val="36"/>
        </w:rPr>
        <w:t>»</w:t>
      </w:r>
      <w:r w:rsidRPr="00937E7E">
        <w:rPr>
          <w:sz w:val="36"/>
          <w:szCs w:val="36"/>
        </w:rPr>
        <w:t>.</w:t>
      </w:r>
    </w:p>
    <w:p w14:paraId="12B16070" w14:textId="77777777" w:rsidR="00937E7E" w:rsidRPr="00937E7E" w:rsidRDefault="00937E7E" w:rsidP="00937E7E">
      <w:pPr>
        <w:ind w:right="849"/>
        <w:rPr>
          <w:sz w:val="36"/>
          <w:szCs w:val="36"/>
        </w:rPr>
      </w:pPr>
      <w:r w:rsidRPr="00937E7E">
        <w:rPr>
          <w:sz w:val="36"/>
          <w:szCs w:val="36"/>
        </w:rPr>
        <w:t xml:space="preserve">Этой леди Бодлеру мало! В отсутствие Агамемнона </w:t>
      </w:r>
      <w:proofErr w:type="spellStart"/>
      <w:r w:rsidRPr="00937E7E">
        <w:rPr>
          <w:sz w:val="36"/>
          <w:szCs w:val="36"/>
        </w:rPr>
        <w:t>Клитемнестра</w:t>
      </w:r>
      <w:proofErr w:type="spellEnd"/>
      <w:r w:rsidRPr="00937E7E">
        <w:rPr>
          <w:sz w:val="36"/>
          <w:szCs w:val="36"/>
        </w:rPr>
        <w:t xml:space="preserve">, побуждённая </w:t>
      </w:r>
      <w:proofErr w:type="spellStart"/>
      <w:r w:rsidRPr="00937E7E">
        <w:rPr>
          <w:sz w:val="36"/>
          <w:szCs w:val="36"/>
        </w:rPr>
        <w:t>Навплием</w:t>
      </w:r>
      <w:proofErr w:type="spellEnd"/>
      <w:r w:rsidRPr="00937E7E">
        <w:rPr>
          <w:sz w:val="36"/>
          <w:szCs w:val="36"/>
        </w:rPr>
        <w:t xml:space="preserve">, изменила ему с его двоюродным братом </w:t>
      </w:r>
      <w:proofErr w:type="spellStart"/>
      <w:r w:rsidRPr="00937E7E">
        <w:rPr>
          <w:sz w:val="36"/>
          <w:szCs w:val="36"/>
        </w:rPr>
        <w:t>Эгисфом</w:t>
      </w:r>
      <w:proofErr w:type="spellEnd"/>
      <w:r w:rsidRPr="00937E7E">
        <w:rPr>
          <w:sz w:val="36"/>
          <w:szCs w:val="36"/>
        </w:rPr>
        <w:t>, и по возвращении мужа убила его и его любовницу Кассандру.</w:t>
      </w:r>
    </w:p>
    <w:p w14:paraId="39CD768A" w14:textId="77777777" w:rsidR="00937E7E" w:rsidRPr="00937E7E" w:rsidRDefault="00937E7E" w:rsidP="00937E7E">
      <w:pPr>
        <w:ind w:right="849"/>
        <w:rPr>
          <w:sz w:val="36"/>
          <w:szCs w:val="36"/>
        </w:rPr>
      </w:pPr>
      <w:r w:rsidRPr="00937E7E">
        <w:rPr>
          <w:sz w:val="36"/>
          <w:szCs w:val="36"/>
        </w:rPr>
        <w:t>.</w:t>
      </w:r>
    </w:p>
    <w:p w14:paraId="1A495B69" w14:textId="77777777" w:rsidR="00937E7E" w:rsidRPr="00937E7E" w:rsidRDefault="00937E7E" w:rsidP="00937E7E">
      <w:pPr>
        <w:ind w:right="849"/>
        <w:rPr>
          <w:sz w:val="36"/>
          <w:szCs w:val="36"/>
        </w:rPr>
      </w:pPr>
      <w:r w:rsidRPr="00937E7E">
        <w:rPr>
          <w:sz w:val="36"/>
          <w:szCs w:val="36"/>
        </w:rPr>
        <w:t xml:space="preserve">Французский </w:t>
      </w:r>
      <w:proofErr w:type="spellStart"/>
      <w:r w:rsidRPr="00937E7E">
        <w:rPr>
          <w:sz w:val="36"/>
          <w:szCs w:val="36"/>
        </w:rPr>
        <w:t>коммент</w:t>
      </w:r>
      <w:proofErr w:type="spellEnd"/>
      <w:r w:rsidRPr="00937E7E">
        <w:rPr>
          <w:sz w:val="36"/>
          <w:szCs w:val="36"/>
        </w:rPr>
        <w:t>:</w:t>
      </w:r>
    </w:p>
    <w:p w14:paraId="0B44855E" w14:textId="77777777" w:rsidR="00937E7E" w:rsidRPr="00937E7E" w:rsidRDefault="00937E7E" w:rsidP="00937E7E">
      <w:pPr>
        <w:ind w:right="849"/>
        <w:rPr>
          <w:sz w:val="36"/>
          <w:szCs w:val="36"/>
        </w:rPr>
      </w:pPr>
      <w:r w:rsidRPr="00937E7E">
        <w:rPr>
          <w:sz w:val="36"/>
          <w:szCs w:val="36"/>
        </w:rPr>
        <w:t>www.comptoirlitteraire.com</w:t>
      </w:r>
    </w:p>
    <w:p w14:paraId="5EBD1FCB" w14:textId="77777777" w:rsidR="00937E7E" w:rsidRPr="00937E7E" w:rsidRDefault="00937E7E" w:rsidP="00937E7E">
      <w:pPr>
        <w:ind w:right="849"/>
        <w:rPr>
          <w:sz w:val="36"/>
          <w:szCs w:val="36"/>
        </w:rPr>
      </w:pPr>
      <w:r w:rsidRPr="00937E7E">
        <w:rPr>
          <w:sz w:val="36"/>
          <w:szCs w:val="36"/>
        </w:rPr>
        <w:t>Анализ</w:t>
      </w:r>
    </w:p>
    <w:p w14:paraId="187994E0" w14:textId="47EF72F3" w:rsidR="00937E7E" w:rsidRPr="00937E7E" w:rsidRDefault="00937E7E" w:rsidP="00937E7E">
      <w:pPr>
        <w:ind w:right="849"/>
        <w:rPr>
          <w:sz w:val="36"/>
          <w:szCs w:val="36"/>
        </w:rPr>
      </w:pPr>
      <w:r w:rsidRPr="00937E7E">
        <w:rPr>
          <w:sz w:val="36"/>
          <w:szCs w:val="36"/>
        </w:rPr>
        <w:t xml:space="preserve">Это стихотворение, наряду с ‘красотой’ и ‘великаншей’, входит в группу из трех сонетов сборника ‘Цветы зла’, расположенных в части, озаглавленной ‘сплин и идеал’, которые позволили Бодлеру указать, что он подразумевал под термином </w:t>
      </w:r>
      <w:r w:rsidR="00933B8E">
        <w:rPr>
          <w:sz w:val="36"/>
          <w:szCs w:val="36"/>
        </w:rPr>
        <w:t>«</w:t>
      </w:r>
      <w:r w:rsidRPr="00937E7E">
        <w:rPr>
          <w:sz w:val="36"/>
          <w:szCs w:val="36"/>
        </w:rPr>
        <w:t>идеал</w:t>
      </w:r>
      <w:r w:rsidR="00933B8E">
        <w:rPr>
          <w:sz w:val="36"/>
          <w:szCs w:val="36"/>
        </w:rPr>
        <w:t>»</w:t>
      </w:r>
      <w:r w:rsidRPr="00937E7E">
        <w:rPr>
          <w:sz w:val="36"/>
          <w:szCs w:val="36"/>
        </w:rPr>
        <w:t>, точнее определить свой вкус в вопросах искусства, прибегая, кстати, к женским фигурам.</w:t>
      </w:r>
    </w:p>
    <w:p w14:paraId="0B511EF5" w14:textId="77777777" w:rsidR="00937E7E" w:rsidRPr="00937E7E" w:rsidRDefault="00937E7E" w:rsidP="00937E7E">
      <w:pPr>
        <w:ind w:right="849"/>
        <w:rPr>
          <w:sz w:val="36"/>
          <w:szCs w:val="36"/>
        </w:rPr>
      </w:pPr>
      <w:r w:rsidRPr="00937E7E">
        <w:rPr>
          <w:sz w:val="36"/>
          <w:szCs w:val="36"/>
        </w:rPr>
        <w:t>Как это часто бывает в сонетах, этот построен на противопоставлении четверостиший и терцетов. Оба четверостишия выражают критику Бодлером вкуса</w:t>
      </w:r>
    </w:p>
    <w:p w14:paraId="421D5EB7" w14:textId="77777777" w:rsidR="00937E7E" w:rsidRPr="00937E7E" w:rsidRDefault="00937E7E" w:rsidP="00937E7E">
      <w:pPr>
        <w:ind w:right="849"/>
        <w:rPr>
          <w:sz w:val="36"/>
          <w:szCs w:val="36"/>
        </w:rPr>
      </w:pPr>
      <w:r w:rsidRPr="00937E7E">
        <w:rPr>
          <w:sz w:val="36"/>
          <w:szCs w:val="36"/>
        </w:rPr>
        <w:t>современности, в то время как два терцета восхваляют классическую красоту.</w:t>
      </w:r>
    </w:p>
    <w:p w14:paraId="7BC777C8" w14:textId="77777777" w:rsidR="00937E7E" w:rsidRPr="00937E7E" w:rsidRDefault="00937E7E" w:rsidP="00937E7E">
      <w:pPr>
        <w:ind w:right="849"/>
        <w:rPr>
          <w:sz w:val="36"/>
          <w:szCs w:val="36"/>
        </w:rPr>
      </w:pPr>
      <w:r w:rsidRPr="00937E7E">
        <w:rPr>
          <w:sz w:val="36"/>
          <w:szCs w:val="36"/>
        </w:rPr>
        <w:t>Давайте подробно рассмотрим стихотворение.</w:t>
      </w:r>
    </w:p>
    <w:p w14:paraId="2E4B23AD" w14:textId="284607D6" w:rsidR="00937E7E" w:rsidRPr="00937E7E" w:rsidRDefault="00937E7E" w:rsidP="00937E7E">
      <w:pPr>
        <w:ind w:right="849"/>
        <w:rPr>
          <w:sz w:val="36"/>
          <w:szCs w:val="36"/>
        </w:rPr>
      </w:pPr>
      <w:r w:rsidRPr="00937E7E">
        <w:rPr>
          <w:sz w:val="36"/>
          <w:szCs w:val="36"/>
        </w:rPr>
        <w:t xml:space="preserve">В первом четверостишии Бодлер занимает твердую и окончательную позицию, которая, как он утверждает, не изменится в будущем, критикуя вкус этого </w:t>
      </w:r>
      <w:r w:rsidR="00933B8E">
        <w:rPr>
          <w:sz w:val="36"/>
          <w:szCs w:val="36"/>
        </w:rPr>
        <w:t>«</w:t>
      </w:r>
      <w:r w:rsidRPr="00937E7E">
        <w:rPr>
          <w:sz w:val="36"/>
          <w:szCs w:val="36"/>
        </w:rPr>
        <w:t>испорченного века</w:t>
      </w:r>
      <w:r w:rsidR="00933B8E">
        <w:rPr>
          <w:sz w:val="36"/>
          <w:szCs w:val="36"/>
        </w:rPr>
        <w:t>»</w:t>
      </w:r>
      <w:r w:rsidRPr="00937E7E">
        <w:rPr>
          <w:sz w:val="36"/>
          <w:szCs w:val="36"/>
        </w:rPr>
        <w:t xml:space="preserve"> (употребление слова </w:t>
      </w:r>
      <w:r w:rsidR="00933B8E">
        <w:rPr>
          <w:sz w:val="36"/>
          <w:szCs w:val="36"/>
        </w:rPr>
        <w:t>«</w:t>
      </w:r>
      <w:r w:rsidRPr="00937E7E">
        <w:rPr>
          <w:sz w:val="36"/>
          <w:szCs w:val="36"/>
        </w:rPr>
        <w:t>испорченный</w:t>
      </w:r>
      <w:r w:rsidR="00933B8E">
        <w:rPr>
          <w:sz w:val="36"/>
          <w:szCs w:val="36"/>
        </w:rPr>
        <w:t>»</w:t>
      </w:r>
      <w:r w:rsidRPr="00937E7E">
        <w:rPr>
          <w:sz w:val="36"/>
          <w:szCs w:val="36"/>
        </w:rPr>
        <w:t xml:space="preserve"> как прилагательного удивительно), используя уничижительное лексическое поле (</w:t>
      </w:r>
      <w:r w:rsidR="00933B8E">
        <w:rPr>
          <w:sz w:val="36"/>
          <w:szCs w:val="36"/>
        </w:rPr>
        <w:t>«</w:t>
      </w:r>
      <w:r w:rsidRPr="00937E7E">
        <w:rPr>
          <w:sz w:val="36"/>
          <w:szCs w:val="36"/>
        </w:rPr>
        <w:t>эти</w:t>
      </w:r>
      <w:r w:rsidR="00933B8E">
        <w:rPr>
          <w:sz w:val="36"/>
          <w:szCs w:val="36"/>
        </w:rPr>
        <w:t>»</w:t>
      </w:r>
      <w:r w:rsidRPr="00937E7E">
        <w:rPr>
          <w:sz w:val="36"/>
          <w:szCs w:val="36"/>
        </w:rPr>
        <w:t>, которое повторяется, обозначает</w:t>
      </w:r>
    </w:p>
    <w:p w14:paraId="13A46C9B" w14:textId="77777777" w:rsidR="00937E7E" w:rsidRPr="00937E7E" w:rsidRDefault="00937E7E" w:rsidP="00937E7E">
      <w:pPr>
        <w:ind w:right="849"/>
        <w:rPr>
          <w:sz w:val="36"/>
          <w:szCs w:val="36"/>
        </w:rPr>
      </w:pPr>
      <w:r w:rsidRPr="00937E7E">
        <w:rPr>
          <w:sz w:val="36"/>
          <w:szCs w:val="36"/>
        </w:rPr>
        <w:t>отчуждение, неприятие, презрение), чтобы оттолкнуть различные проявления массовой культуры с</w:t>
      </w:r>
    </w:p>
    <w:p w14:paraId="25E73819" w14:textId="77777777" w:rsidR="00937E7E" w:rsidRPr="00937E7E" w:rsidRDefault="00937E7E" w:rsidP="00937E7E">
      <w:pPr>
        <w:ind w:right="849"/>
        <w:rPr>
          <w:sz w:val="36"/>
          <w:szCs w:val="36"/>
        </w:rPr>
      </w:pPr>
      <w:r w:rsidRPr="00937E7E">
        <w:rPr>
          <w:sz w:val="36"/>
          <w:szCs w:val="36"/>
        </w:rPr>
        <w:lastRenderedPageBreak/>
        <w:t>отсутствием личного вкуса:</w:t>
      </w:r>
    </w:p>
    <w:p w14:paraId="325FDCFE" w14:textId="26033165" w:rsidR="00937E7E" w:rsidRPr="00937E7E" w:rsidRDefault="00937E7E" w:rsidP="00937E7E">
      <w:pPr>
        <w:ind w:right="849"/>
        <w:rPr>
          <w:sz w:val="36"/>
          <w:szCs w:val="36"/>
        </w:rPr>
      </w:pPr>
      <w:r w:rsidRPr="00937E7E">
        <w:rPr>
          <w:sz w:val="36"/>
          <w:szCs w:val="36"/>
        </w:rPr>
        <w:t xml:space="preserve">- </w:t>
      </w:r>
      <w:r w:rsidR="00933B8E">
        <w:rPr>
          <w:sz w:val="36"/>
          <w:szCs w:val="36"/>
        </w:rPr>
        <w:t>«</w:t>
      </w:r>
      <w:r w:rsidRPr="00937E7E">
        <w:rPr>
          <w:sz w:val="36"/>
          <w:szCs w:val="36"/>
        </w:rPr>
        <w:t>виньеточные красавицы</w:t>
      </w:r>
      <w:r w:rsidR="00933B8E">
        <w:rPr>
          <w:sz w:val="36"/>
          <w:szCs w:val="36"/>
        </w:rPr>
        <w:t>»</w:t>
      </w:r>
      <w:r w:rsidRPr="00937E7E">
        <w:rPr>
          <w:sz w:val="36"/>
          <w:szCs w:val="36"/>
        </w:rPr>
        <w:t xml:space="preserve">, обычные, поверхностные, вульгарные, подверженные капризам моды того времени, которые могут быть рекламными иллюстрациями, которые представляют собой просто </w:t>
      </w:r>
      <w:r w:rsidR="00933B8E">
        <w:rPr>
          <w:sz w:val="36"/>
          <w:szCs w:val="36"/>
        </w:rPr>
        <w:t>«</w:t>
      </w:r>
      <w:r w:rsidRPr="00937E7E">
        <w:rPr>
          <w:sz w:val="36"/>
          <w:szCs w:val="36"/>
        </w:rPr>
        <w:t>испорченные товары</w:t>
      </w:r>
      <w:r w:rsidR="00933B8E">
        <w:rPr>
          <w:sz w:val="36"/>
          <w:szCs w:val="36"/>
        </w:rPr>
        <w:t>»</w:t>
      </w:r>
      <w:r w:rsidRPr="00937E7E">
        <w:rPr>
          <w:sz w:val="36"/>
          <w:szCs w:val="36"/>
        </w:rPr>
        <w:t>. Может,</w:t>
      </w:r>
    </w:p>
    <w:p w14:paraId="22ADC1CF" w14:textId="7E7FB8F8" w:rsidR="00937E7E" w:rsidRPr="00937E7E" w:rsidRDefault="00937E7E" w:rsidP="00937E7E">
      <w:pPr>
        <w:ind w:right="849"/>
        <w:rPr>
          <w:sz w:val="36"/>
          <w:szCs w:val="36"/>
        </w:rPr>
      </w:pPr>
      <w:r w:rsidRPr="00937E7E">
        <w:rPr>
          <w:sz w:val="36"/>
          <w:szCs w:val="36"/>
        </w:rPr>
        <w:t xml:space="preserve">и </w:t>
      </w:r>
      <w:r w:rsidR="00933B8E">
        <w:rPr>
          <w:sz w:val="36"/>
          <w:szCs w:val="36"/>
        </w:rPr>
        <w:t>«</w:t>
      </w:r>
      <w:r w:rsidRPr="00937E7E">
        <w:rPr>
          <w:sz w:val="36"/>
          <w:szCs w:val="36"/>
        </w:rPr>
        <w:t>гнилые</w:t>
      </w:r>
      <w:r w:rsidR="00933B8E">
        <w:rPr>
          <w:sz w:val="36"/>
          <w:szCs w:val="36"/>
        </w:rPr>
        <w:t>»</w:t>
      </w:r>
      <w:r w:rsidRPr="00937E7E">
        <w:rPr>
          <w:sz w:val="36"/>
          <w:szCs w:val="36"/>
        </w:rPr>
        <w:t>;</w:t>
      </w:r>
    </w:p>
    <w:p w14:paraId="7EF0EB40" w14:textId="5B32D5AE" w:rsidR="00937E7E" w:rsidRPr="00937E7E" w:rsidRDefault="00937E7E" w:rsidP="00937E7E">
      <w:pPr>
        <w:ind w:right="849"/>
        <w:rPr>
          <w:sz w:val="36"/>
          <w:szCs w:val="36"/>
        </w:rPr>
      </w:pPr>
      <w:r w:rsidRPr="00937E7E">
        <w:rPr>
          <w:sz w:val="36"/>
          <w:szCs w:val="36"/>
        </w:rPr>
        <w:t xml:space="preserve">- </w:t>
      </w:r>
      <w:r w:rsidR="00933B8E">
        <w:rPr>
          <w:sz w:val="36"/>
          <w:szCs w:val="36"/>
        </w:rPr>
        <w:t>«</w:t>
      </w:r>
      <w:r w:rsidRPr="00937E7E">
        <w:rPr>
          <w:sz w:val="36"/>
          <w:szCs w:val="36"/>
        </w:rPr>
        <w:t>ступни в сапожках</w:t>
      </w:r>
      <w:r w:rsidR="00933B8E">
        <w:rPr>
          <w:sz w:val="36"/>
          <w:szCs w:val="36"/>
        </w:rPr>
        <w:t>»</w:t>
      </w:r>
      <w:r w:rsidRPr="00937E7E">
        <w:rPr>
          <w:sz w:val="36"/>
          <w:szCs w:val="36"/>
        </w:rPr>
        <w:t xml:space="preserve">, </w:t>
      </w:r>
      <w:r w:rsidR="00933B8E">
        <w:rPr>
          <w:sz w:val="36"/>
          <w:szCs w:val="36"/>
        </w:rPr>
        <w:t>«</w:t>
      </w:r>
      <w:r w:rsidRPr="00937E7E">
        <w:rPr>
          <w:sz w:val="36"/>
          <w:szCs w:val="36"/>
        </w:rPr>
        <w:t>пальцы с кастаньетами</w:t>
      </w:r>
      <w:r w:rsidR="00933B8E">
        <w:rPr>
          <w:sz w:val="36"/>
          <w:szCs w:val="36"/>
        </w:rPr>
        <w:t>»</w:t>
      </w:r>
      <w:r w:rsidRPr="00937E7E">
        <w:rPr>
          <w:sz w:val="36"/>
          <w:szCs w:val="36"/>
        </w:rPr>
        <w:t>, которые являются реквизитом, позволяющим поддерживать эффекты, которые нравились (и нравятся до сих пор) ярким</w:t>
      </w:r>
    </w:p>
    <w:p w14:paraId="7B7DFA45" w14:textId="77777777" w:rsidR="00937E7E" w:rsidRPr="00937E7E" w:rsidRDefault="00937E7E" w:rsidP="00937E7E">
      <w:pPr>
        <w:ind w:right="849"/>
        <w:rPr>
          <w:sz w:val="36"/>
          <w:szCs w:val="36"/>
        </w:rPr>
      </w:pPr>
      <w:r w:rsidRPr="00937E7E">
        <w:rPr>
          <w:sz w:val="36"/>
          <w:szCs w:val="36"/>
        </w:rPr>
        <w:t>испанским танцовщицам, которые были в моде в то время у романтиков или у Мериме.</w:t>
      </w:r>
    </w:p>
    <w:p w14:paraId="2AF72B5E" w14:textId="05923C8D" w:rsidR="00937E7E" w:rsidRPr="00937E7E" w:rsidRDefault="00937E7E" w:rsidP="00937E7E">
      <w:pPr>
        <w:ind w:right="849"/>
        <w:rPr>
          <w:sz w:val="36"/>
          <w:szCs w:val="36"/>
        </w:rPr>
      </w:pPr>
      <w:r w:rsidRPr="00937E7E">
        <w:rPr>
          <w:sz w:val="36"/>
          <w:szCs w:val="36"/>
        </w:rPr>
        <w:t xml:space="preserve">Именно с гордостью называя себя метонимией </w:t>
      </w:r>
      <w:r w:rsidR="00933B8E">
        <w:rPr>
          <w:sz w:val="36"/>
          <w:szCs w:val="36"/>
        </w:rPr>
        <w:t>«</w:t>
      </w:r>
      <w:r w:rsidRPr="00937E7E">
        <w:rPr>
          <w:sz w:val="36"/>
          <w:szCs w:val="36"/>
        </w:rPr>
        <w:t>сердце</w:t>
      </w:r>
      <w:r w:rsidR="00933B8E">
        <w:rPr>
          <w:sz w:val="36"/>
          <w:szCs w:val="36"/>
        </w:rPr>
        <w:t>»</w:t>
      </w:r>
      <w:r w:rsidRPr="00937E7E">
        <w:rPr>
          <w:sz w:val="36"/>
          <w:szCs w:val="36"/>
        </w:rPr>
        <w:t>, Бодлер считает себя существом исключительным.</w:t>
      </w:r>
    </w:p>
    <w:p w14:paraId="67478A31" w14:textId="2CEB582A" w:rsidR="00937E7E" w:rsidRPr="00937E7E" w:rsidRDefault="00937E7E" w:rsidP="00937E7E">
      <w:pPr>
        <w:ind w:right="849"/>
        <w:rPr>
          <w:sz w:val="36"/>
          <w:szCs w:val="36"/>
        </w:rPr>
      </w:pPr>
      <w:r w:rsidRPr="00937E7E">
        <w:rPr>
          <w:sz w:val="36"/>
          <w:szCs w:val="36"/>
        </w:rPr>
        <w:t xml:space="preserve">В этой строфе, которая образует единое предложение, важна игра рифм: </w:t>
      </w:r>
      <w:r w:rsidR="00933B8E">
        <w:rPr>
          <w:sz w:val="36"/>
          <w:szCs w:val="36"/>
        </w:rPr>
        <w:t>«</w:t>
      </w:r>
      <w:r w:rsidRPr="00937E7E">
        <w:rPr>
          <w:sz w:val="36"/>
          <w:szCs w:val="36"/>
        </w:rPr>
        <w:t>виньетки</w:t>
      </w:r>
      <w:r w:rsidR="00933B8E">
        <w:rPr>
          <w:sz w:val="36"/>
          <w:szCs w:val="36"/>
        </w:rPr>
        <w:t>»</w:t>
      </w:r>
      <w:r w:rsidRPr="00937E7E">
        <w:rPr>
          <w:sz w:val="36"/>
          <w:szCs w:val="36"/>
        </w:rPr>
        <w:t xml:space="preserve"> находят отклик в </w:t>
      </w:r>
      <w:r w:rsidR="00933B8E">
        <w:rPr>
          <w:sz w:val="36"/>
          <w:szCs w:val="36"/>
        </w:rPr>
        <w:t>«</w:t>
      </w:r>
      <w:r w:rsidRPr="00937E7E">
        <w:rPr>
          <w:sz w:val="36"/>
          <w:szCs w:val="36"/>
        </w:rPr>
        <w:t>кастаньетах</w:t>
      </w:r>
      <w:r w:rsidR="00933B8E">
        <w:rPr>
          <w:sz w:val="36"/>
          <w:szCs w:val="36"/>
        </w:rPr>
        <w:t>»</w:t>
      </w:r>
      <w:r w:rsidRPr="00937E7E">
        <w:rPr>
          <w:sz w:val="36"/>
          <w:szCs w:val="36"/>
        </w:rPr>
        <w:t xml:space="preserve">, в то время как, напротив, </w:t>
      </w:r>
      <w:r w:rsidR="00933B8E">
        <w:rPr>
          <w:sz w:val="36"/>
          <w:szCs w:val="36"/>
        </w:rPr>
        <w:t>«</w:t>
      </w:r>
      <w:r w:rsidRPr="00937E7E">
        <w:rPr>
          <w:sz w:val="36"/>
          <w:szCs w:val="36"/>
        </w:rPr>
        <w:t>негодяй</w:t>
      </w:r>
      <w:r w:rsidR="00933B8E">
        <w:rPr>
          <w:sz w:val="36"/>
          <w:szCs w:val="36"/>
        </w:rPr>
        <w:t>»</w:t>
      </w:r>
      <w:r w:rsidRPr="00937E7E">
        <w:rPr>
          <w:sz w:val="36"/>
          <w:szCs w:val="36"/>
        </w:rPr>
        <w:t xml:space="preserve"> противопоставляется </w:t>
      </w:r>
      <w:r w:rsidR="00933B8E">
        <w:rPr>
          <w:sz w:val="36"/>
          <w:szCs w:val="36"/>
        </w:rPr>
        <w:t>«</w:t>
      </w:r>
      <w:r w:rsidRPr="00937E7E">
        <w:rPr>
          <w:sz w:val="36"/>
          <w:szCs w:val="36"/>
        </w:rPr>
        <w:t>моему</w:t>
      </w:r>
      <w:r w:rsidR="00933B8E">
        <w:rPr>
          <w:sz w:val="36"/>
          <w:szCs w:val="36"/>
        </w:rPr>
        <w:t>»</w:t>
      </w:r>
      <w:r w:rsidRPr="00937E7E">
        <w:rPr>
          <w:sz w:val="36"/>
          <w:szCs w:val="36"/>
        </w:rPr>
        <w:t>.</w:t>
      </w:r>
    </w:p>
    <w:p w14:paraId="3E8D59DC" w14:textId="367F3C09" w:rsidR="00937E7E" w:rsidRPr="00937E7E" w:rsidRDefault="00937E7E" w:rsidP="00937E7E">
      <w:pPr>
        <w:ind w:right="849"/>
        <w:rPr>
          <w:sz w:val="36"/>
          <w:szCs w:val="36"/>
        </w:rPr>
      </w:pPr>
      <w:r w:rsidRPr="00937E7E">
        <w:rPr>
          <w:sz w:val="36"/>
          <w:szCs w:val="36"/>
        </w:rPr>
        <w:t xml:space="preserve">Во втором четверостишии Бодлер с презрением, характерным для слов </w:t>
      </w:r>
      <w:r w:rsidR="00933B8E">
        <w:rPr>
          <w:sz w:val="36"/>
          <w:szCs w:val="36"/>
        </w:rPr>
        <w:t>«</w:t>
      </w:r>
      <w:r w:rsidRPr="00937E7E">
        <w:rPr>
          <w:sz w:val="36"/>
          <w:szCs w:val="36"/>
        </w:rPr>
        <w:t>я ухожу</w:t>
      </w:r>
      <w:r w:rsidR="00933B8E">
        <w:rPr>
          <w:sz w:val="36"/>
          <w:szCs w:val="36"/>
        </w:rPr>
        <w:t>»</w:t>
      </w:r>
      <w:r w:rsidRPr="00937E7E">
        <w:rPr>
          <w:sz w:val="36"/>
          <w:szCs w:val="36"/>
        </w:rPr>
        <w:t xml:space="preserve">, отвергает женщин, созданных французским акварелистом и художником-карикатуристом полем </w:t>
      </w:r>
      <w:proofErr w:type="spellStart"/>
      <w:r w:rsidRPr="00937E7E">
        <w:rPr>
          <w:sz w:val="36"/>
          <w:szCs w:val="36"/>
        </w:rPr>
        <w:t>Гаварни</w:t>
      </w:r>
      <w:proofErr w:type="spellEnd"/>
      <w:r w:rsidRPr="00937E7E">
        <w:rPr>
          <w:sz w:val="36"/>
          <w:szCs w:val="36"/>
        </w:rPr>
        <w:t xml:space="preserve"> (1804-1866), который прославился благодаря литографическим сериям (‘студенты’, ‘</w:t>
      </w:r>
      <w:proofErr w:type="spellStart"/>
      <w:r w:rsidRPr="00937E7E">
        <w:rPr>
          <w:sz w:val="36"/>
          <w:szCs w:val="36"/>
        </w:rPr>
        <w:t>Лоретты</w:t>
      </w:r>
      <w:proofErr w:type="spellEnd"/>
      <w:r w:rsidRPr="00937E7E">
        <w:rPr>
          <w:sz w:val="36"/>
          <w:szCs w:val="36"/>
        </w:rPr>
        <w:t xml:space="preserve">’, </w:t>
      </w:r>
      <w:r w:rsidR="00933B8E">
        <w:rPr>
          <w:sz w:val="36"/>
          <w:szCs w:val="36"/>
        </w:rPr>
        <w:t>«</w:t>
      </w:r>
      <w:r w:rsidRPr="00937E7E">
        <w:rPr>
          <w:sz w:val="36"/>
          <w:szCs w:val="36"/>
        </w:rPr>
        <w:t>Актрисы’</w:t>
      </w:r>
      <w:r w:rsidR="00933B8E">
        <w:rPr>
          <w:sz w:val="36"/>
          <w:szCs w:val="36"/>
        </w:rPr>
        <w:t>»</w:t>
      </w:r>
      <w:r w:rsidRPr="00937E7E">
        <w:rPr>
          <w:sz w:val="36"/>
          <w:szCs w:val="36"/>
        </w:rPr>
        <w:t xml:space="preserve">, </w:t>
      </w:r>
      <w:r w:rsidR="00933B8E">
        <w:rPr>
          <w:sz w:val="36"/>
          <w:szCs w:val="36"/>
        </w:rPr>
        <w:t>«</w:t>
      </w:r>
      <w:r w:rsidRPr="00937E7E">
        <w:rPr>
          <w:sz w:val="36"/>
          <w:szCs w:val="36"/>
        </w:rPr>
        <w:t xml:space="preserve">Мужчины и женщины пера’, </w:t>
      </w:r>
      <w:r w:rsidR="00933B8E">
        <w:rPr>
          <w:sz w:val="36"/>
          <w:szCs w:val="36"/>
        </w:rPr>
        <w:t>«</w:t>
      </w:r>
      <w:r w:rsidRPr="00937E7E">
        <w:rPr>
          <w:sz w:val="36"/>
          <w:szCs w:val="36"/>
        </w:rPr>
        <w:t>Ужасные дети</w:t>
      </w:r>
      <w:r w:rsidR="00933B8E">
        <w:rPr>
          <w:sz w:val="36"/>
          <w:szCs w:val="36"/>
        </w:rPr>
        <w:t>»</w:t>
      </w:r>
      <w:r w:rsidRPr="00937E7E">
        <w:rPr>
          <w:sz w:val="36"/>
          <w:szCs w:val="36"/>
        </w:rPr>
        <w:t xml:space="preserve">, </w:t>
      </w:r>
      <w:r w:rsidR="00933B8E">
        <w:rPr>
          <w:sz w:val="36"/>
          <w:szCs w:val="36"/>
        </w:rPr>
        <w:t>«</w:t>
      </w:r>
      <w:r w:rsidRPr="00937E7E">
        <w:rPr>
          <w:sz w:val="36"/>
          <w:szCs w:val="36"/>
        </w:rPr>
        <w:t xml:space="preserve">Женские шалости’) и рисунки, которые сделали его насмешливым, иногда горьким наблюдателем за обществом Париж при Луи-Филиппе и Второй Империи. Эрнест </w:t>
      </w:r>
      <w:proofErr w:type="spellStart"/>
      <w:r w:rsidRPr="00937E7E">
        <w:rPr>
          <w:sz w:val="36"/>
          <w:szCs w:val="36"/>
        </w:rPr>
        <w:t>Праронд</w:t>
      </w:r>
      <w:proofErr w:type="spellEnd"/>
      <w:r w:rsidRPr="00937E7E">
        <w:rPr>
          <w:sz w:val="36"/>
          <w:szCs w:val="36"/>
        </w:rPr>
        <w:t xml:space="preserve"> писал </w:t>
      </w:r>
      <w:r w:rsidR="00933B8E">
        <w:rPr>
          <w:sz w:val="36"/>
          <w:szCs w:val="36"/>
        </w:rPr>
        <w:t>«</w:t>
      </w:r>
      <w:r w:rsidRPr="00937E7E">
        <w:rPr>
          <w:sz w:val="36"/>
          <w:szCs w:val="36"/>
        </w:rPr>
        <w:t>в то время</w:t>
      </w:r>
    </w:p>
    <w:p w14:paraId="4FBD2184" w14:textId="77777777" w:rsidR="00937E7E" w:rsidRPr="00937E7E" w:rsidRDefault="00937E7E" w:rsidP="00937E7E">
      <w:pPr>
        <w:ind w:right="849"/>
        <w:rPr>
          <w:sz w:val="36"/>
          <w:szCs w:val="36"/>
        </w:rPr>
      </w:pPr>
      <w:r w:rsidRPr="00937E7E">
        <w:rPr>
          <w:sz w:val="36"/>
          <w:szCs w:val="36"/>
        </w:rPr>
        <w:t>(1842-1846) Бодлер начал обсуждать современников среди</w:t>
      </w:r>
    </w:p>
    <w:p w14:paraId="25BBA191" w14:textId="0493CE2A" w:rsidR="00937E7E" w:rsidRPr="00937E7E" w:rsidRDefault="00937E7E" w:rsidP="00937E7E">
      <w:pPr>
        <w:ind w:right="849"/>
        <w:rPr>
          <w:sz w:val="36"/>
          <w:szCs w:val="36"/>
        </w:rPr>
      </w:pPr>
      <w:r w:rsidRPr="00937E7E">
        <w:rPr>
          <w:sz w:val="36"/>
          <w:szCs w:val="36"/>
        </w:rPr>
        <w:lastRenderedPageBreak/>
        <w:t xml:space="preserve">художников-карикатуристов, поскольку временами он был крайне предвзятым. Он обожал Домье и презирал </w:t>
      </w:r>
      <w:proofErr w:type="spellStart"/>
      <w:r w:rsidRPr="00937E7E">
        <w:rPr>
          <w:sz w:val="36"/>
          <w:szCs w:val="36"/>
        </w:rPr>
        <w:t>Гаварни</w:t>
      </w:r>
      <w:proofErr w:type="spellEnd"/>
      <w:r w:rsidR="00933B8E">
        <w:rPr>
          <w:sz w:val="36"/>
          <w:szCs w:val="36"/>
        </w:rPr>
        <w:t>»</w:t>
      </w:r>
      <w:r w:rsidRPr="00937E7E">
        <w:rPr>
          <w:sz w:val="36"/>
          <w:szCs w:val="36"/>
        </w:rPr>
        <w:t>.</w:t>
      </w:r>
    </w:p>
    <w:p w14:paraId="2A31FEA2" w14:textId="29DAD982" w:rsidR="00937E7E" w:rsidRPr="00937E7E" w:rsidRDefault="00937E7E" w:rsidP="00937E7E">
      <w:pPr>
        <w:ind w:right="849"/>
        <w:rPr>
          <w:sz w:val="36"/>
          <w:szCs w:val="36"/>
        </w:rPr>
      </w:pPr>
      <w:r w:rsidRPr="00937E7E">
        <w:rPr>
          <w:sz w:val="36"/>
          <w:szCs w:val="36"/>
        </w:rPr>
        <w:t xml:space="preserve">Тем не менее, он собирался сказать и тако </w:t>
      </w:r>
      <w:proofErr w:type="spellStart"/>
      <w:r w:rsidRPr="00937E7E">
        <w:rPr>
          <w:sz w:val="36"/>
          <w:szCs w:val="36"/>
        </w:rPr>
        <w:t>Гаварни</w:t>
      </w:r>
      <w:proofErr w:type="spellEnd"/>
      <w:r w:rsidRPr="00937E7E">
        <w:rPr>
          <w:sz w:val="36"/>
          <w:szCs w:val="36"/>
        </w:rPr>
        <w:t xml:space="preserve">: </w:t>
      </w:r>
      <w:r w:rsidR="00933B8E">
        <w:rPr>
          <w:sz w:val="36"/>
          <w:szCs w:val="36"/>
        </w:rPr>
        <w:t>«</w:t>
      </w:r>
      <w:r w:rsidRPr="00937E7E">
        <w:rPr>
          <w:sz w:val="36"/>
          <w:szCs w:val="36"/>
        </w:rPr>
        <w:t xml:space="preserve">такой, какой он есть, </w:t>
      </w:r>
      <w:proofErr w:type="spellStart"/>
      <w:r w:rsidRPr="00937E7E">
        <w:rPr>
          <w:sz w:val="36"/>
          <w:szCs w:val="36"/>
        </w:rPr>
        <w:t>Гаварни</w:t>
      </w:r>
      <w:proofErr w:type="spellEnd"/>
      <w:r w:rsidRPr="00937E7E">
        <w:rPr>
          <w:sz w:val="36"/>
          <w:szCs w:val="36"/>
        </w:rPr>
        <w:t xml:space="preserve"> - более чем интересный художник, многими из которых он останется. Нужно будет пролистать эти работы, чтобы понять историю последних лет</w:t>
      </w:r>
    </w:p>
    <w:p w14:paraId="5B026737" w14:textId="15CF3E5F" w:rsidR="00937E7E" w:rsidRPr="00937E7E" w:rsidRDefault="00937E7E" w:rsidP="00937E7E">
      <w:pPr>
        <w:ind w:right="849"/>
        <w:rPr>
          <w:sz w:val="36"/>
          <w:szCs w:val="36"/>
        </w:rPr>
      </w:pPr>
      <w:r w:rsidRPr="00937E7E">
        <w:rPr>
          <w:sz w:val="36"/>
          <w:szCs w:val="36"/>
        </w:rPr>
        <w:t>монархии</w:t>
      </w:r>
      <w:r w:rsidR="00933B8E">
        <w:rPr>
          <w:sz w:val="36"/>
          <w:szCs w:val="36"/>
        </w:rPr>
        <w:t>»</w:t>
      </w:r>
      <w:r w:rsidRPr="00937E7E">
        <w:rPr>
          <w:sz w:val="36"/>
          <w:szCs w:val="36"/>
        </w:rPr>
        <w:t>. (‘эстетические Курьезы’, 1868).</w:t>
      </w:r>
    </w:p>
    <w:p w14:paraId="063E8512" w14:textId="0D0276C8" w:rsidR="00937E7E" w:rsidRPr="00937E7E" w:rsidRDefault="00937E7E" w:rsidP="00937E7E">
      <w:pPr>
        <w:ind w:right="849"/>
        <w:rPr>
          <w:sz w:val="36"/>
          <w:szCs w:val="36"/>
        </w:rPr>
      </w:pPr>
      <w:proofErr w:type="spellStart"/>
      <w:r w:rsidRPr="00937E7E">
        <w:rPr>
          <w:sz w:val="36"/>
          <w:szCs w:val="36"/>
        </w:rPr>
        <w:t>Гаварни</w:t>
      </w:r>
      <w:proofErr w:type="spellEnd"/>
      <w:r w:rsidRPr="00937E7E">
        <w:rPr>
          <w:sz w:val="36"/>
          <w:szCs w:val="36"/>
        </w:rPr>
        <w:t xml:space="preserve"> изображал </w:t>
      </w:r>
      <w:r w:rsidR="00933B8E">
        <w:rPr>
          <w:sz w:val="36"/>
          <w:szCs w:val="36"/>
        </w:rPr>
        <w:t>«</w:t>
      </w:r>
      <w:r w:rsidRPr="00937E7E">
        <w:rPr>
          <w:sz w:val="36"/>
          <w:szCs w:val="36"/>
        </w:rPr>
        <w:t>больничных красавиц</w:t>
      </w:r>
      <w:r w:rsidR="00933B8E">
        <w:rPr>
          <w:sz w:val="36"/>
          <w:szCs w:val="36"/>
        </w:rPr>
        <w:t>»</w:t>
      </w:r>
      <w:r w:rsidRPr="00937E7E">
        <w:rPr>
          <w:sz w:val="36"/>
          <w:szCs w:val="36"/>
        </w:rPr>
        <w:t>, то есть бледных (</w:t>
      </w:r>
      <w:r w:rsidR="00933B8E">
        <w:rPr>
          <w:sz w:val="36"/>
          <w:szCs w:val="36"/>
        </w:rPr>
        <w:t>«</w:t>
      </w:r>
      <w:r w:rsidRPr="00937E7E">
        <w:rPr>
          <w:sz w:val="36"/>
          <w:szCs w:val="36"/>
        </w:rPr>
        <w:t>бледно-розовых</w:t>
      </w:r>
      <w:r w:rsidR="00933B8E">
        <w:rPr>
          <w:sz w:val="36"/>
          <w:szCs w:val="36"/>
        </w:rPr>
        <w:t>»</w:t>
      </w:r>
      <w:r w:rsidRPr="00937E7E">
        <w:rPr>
          <w:sz w:val="36"/>
          <w:szCs w:val="36"/>
        </w:rPr>
        <w:t>), болезненных женщин</w:t>
      </w:r>
    </w:p>
    <w:p w14:paraId="2783C015" w14:textId="64A223EE" w:rsidR="00937E7E" w:rsidRPr="00937E7E" w:rsidRDefault="00937E7E" w:rsidP="00937E7E">
      <w:pPr>
        <w:ind w:right="849"/>
        <w:rPr>
          <w:sz w:val="36"/>
          <w:szCs w:val="36"/>
        </w:rPr>
      </w:pPr>
      <w:r w:rsidRPr="00937E7E">
        <w:rPr>
          <w:sz w:val="36"/>
          <w:szCs w:val="36"/>
        </w:rPr>
        <w:t xml:space="preserve">(в стихотворении ‘Я люблю воспоминания об этих обнаженных эпохах’ они называются </w:t>
      </w:r>
      <w:r w:rsidR="00933B8E">
        <w:rPr>
          <w:sz w:val="36"/>
          <w:szCs w:val="36"/>
        </w:rPr>
        <w:t>«</w:t>
      </w:r>
      <w:r w:rsidRPr="00937E7E">
        <w:rPr>
          <w:sz w:val="36"/>
          <w:szCs w:val="36"/>
        </w:rPr>
        <w:t>красавицами</w:t>
      </w:r>
    </w:p>
    <w:p w14:paraId="046CB67B" w14:textId="764B7071" w:rsidR="00937E7E" w:rsidRPr="00937E7E" w:rsidRDefault="00937E7E" w:rsidP="00937E7E">
      <w:pPr>
        <w:ind w:right="849"/>
        <w:rPr>
          <w:sz w:val="36"/>
          <w:szCs w:val="36"/>
        </w:rPr>
      </w:pPr>
      <w:r w:rsidRPr="00937E7E">
        <w:rPr>
          <w:sz w:val="36"/>
          <w:szCs w:val="36"/>
        </w:rPr>
        <w:t>томления</w:t>
      </w:r>
      <w:r w:rsidR="00933B8E">
        <w:rPr>
          <w:sz w:val="36"/>
          <w:szCs w:val="36"/>
        </w:rPr>
        <w:t>»</w:t>
      </w:r>
      <w:r w:rsidRPr="00937E7E">
        <w:rPr>
          <w:sz w:val="36"/>
          <w:szCs w:val="36"/>
        </w:rPr>
        <w:t xml:space="preserve">), потому что у них </w:t>
      </w:r>
      <w:r w:rsidR="00933B8E">
        <w:rPr>
          <w:sz w:val="36"/>
          <w:szCs w:val="36"/>
        </w:rPr>
        <w:t>«</w:t>
      </w:r>
      <w:r w:rsidRPr="00937E7E">
        <w:rPr>
          <w:sz w:val="36"/>
          <w:szCs w:val="36"/>
        </w:rPr>
        <w:t>больное сердце</w:t>
      </w:r>
      <w:r w:rsidR="00933B8E">
        <w:rPr>
          <w:sz w:val="36"/>
          <w:szCs w:val="36"/>
        </w:rPr>
        <w:t>»</w:t>
      </w:r>
      <w:r w:rsidRPr="00937E7E">
        <w:rPr>
          <w:sz w:val="36"/>
          <w:szCs w:val="36"/>
        </w:rPr>
        <w:t xml:space="preserve">. Это слово обозначает изменение цвета эпидермиса, который становится зеленовато-белым, что является следствием анемии из-за недостатка железа. Уже римского императора Констанция I прозвали </w:t>
      </w:r>
      <w:proofErr w:type="gramStart"/>
      <w:r w:rsidR="00933B8E">
        <w:rPr>
          <w:sz w:val="36"/>
          <w:szCs w:val="36"/>
        </w:rPr>
        <w:t>«</w:t>
      </w:r>
      <w:r w:rsidRPr="00937E7E">
        <w:rPr>
          <w:sz w:val="36"/>
          <w:szCs w:val="36"/>
        </w:rPr>
        <w:t xml:space="preserve"> </w:t>
      </w:r>
      <w:proofErr w:type="spellStart"/>
      <w:r w:rsidRPr="00937E7E">
        <w:rPr>
          <w:sz w:val="36"/>
          <w:szCs w:val="36"/>
        </w:rPr>
        <w:t>Констанцием</w:t>
      </w:r>
      <w:proofErr w:type="spellEnd"/>
      <w:proofErr w:type="gramEnd"/>
      <w:r w:rsidRPr="00937E7E">
        <w:rPr>
          <w:sz w:val="36"/>
          <w:szCs w:val="36"/>
        </w:rPr>
        <w:t xml:space="preserve"> Хлор</w:t>
      </w:r>
      <w:r w:rsidR="00933B8E">
        <w:rPr>
          <w:sz w:val="36"/>
          <w:szCs w:val="36"/>
        </w:rPr>
        <w:t>»</w:t>
      </w:r>
      <w:r w:rsidRPr="00937E7E">
        <w:rPr>
          <w:sz w:val="36"/>
          <w:szCs w:val="36"/>
        </w:rPr>
        <w:t xml:space="preserve"> (от </w:t>
      </w:r>
      <w:r w:rsidR="00933B8E">
        <w:rPr>
          <w:sz w:val="36"/>
          <w:szCs w:val="36"/>
        </w:rPr>
        <w:t>«</w:t>
      </w:r>
      <w:r w:rsidRPr="00937E7E">
        <w:rPr>
          <w:sz w:val="36"/>
          <w:szCs w:val="36"/>
        </w:rPr>
        <w:t>хлор</w:t>
      </w:r>
      <w:r w:rsidR="00933B8E">
        <w:rPr>
          <w:sz w:val="36"/>
          <w:szCs w:val="36"/>
        </w:rPr>
        <w:t>»</w:t>
      </w:r>
      <w:r w:rsidRPr="00937E7E">
        <w:rPr>
          <w:sz w:val="36"/>
          <w:szCs w:val="36"/>
        </w:rPr>
        <w:t xml:space="preserve">: </w:t>
      </w:r>
      <w:r w:rsidR="00933B8E">
        <w:rPr>
          <w:sz w:val="36"/>
          <w:szCs w:val="36"/>
        </w:rPr>
        <w:t>«</w:t>
      </w:r>
      <w:r w:rsidRPr="00937E7E">
        <w:rPr>
          <w:sz w:val="36"/>
          <w:szCs w:val="36"/>
        </w:rPr>
        <w:t>бледный</w:t>
      </w:r>
      <w:r w:rsidR="00933B8E">
        <w:rPr>
          <w:sz w:val="36"/>
          <w:szCs w:val="36"/>
        </w:rPr>
        <w:t>»</w:t>
      </w:r>
      <w:r w:rsidRPr="00937E7E">
        <w:rPr>
          <w:sz w:val="36"/>
          <w:szCs w:val="36"/>
        </w:rPr>
        <w:t xml:space="preserve">). В 1825 году Бальзак написал роман под названием </w:t>
      </w:r>
      <w:r w:rsidR="00933B8E">
        <w:rPr>
          <w:sz w:val="36"/>
          <w:szCs w:val="36"/>
        </w:rPr>
        <w:t>«</w:t>
      </w:r>
      <w:r w:rsidRPr="00937E7E">
        <w:rPr>
          <w:sz w:val="36"/>
          <w:szCs w:val="36"/>
        </w:rPr>
        <w:t>Ванн-хлор’, названный в честь героини: молодая романтичная англичанка, мимолетная, ревнивая и, прежде всего, такая бледная, как ее называют Хлора. Роман, который он переработал и переиздал в 1836 году под названием ‘бледная Джейн’.</w:t>
      </w:r>
    </w:p>
    <w:p w14:paraId="59A13FC9" w14:textId="64CEC7A2" w:rsidR="00937E7E" w:rsidRPr="00937E7E" w:rsidRDefault="00937E7E" w:rsidP="00937E7E">
      <w:pPr>
        <w:ind w:right="849"/>
        <w:rPr>
          <w:sz w:val="36"/>
          <w:szCs w:val="36"/>
        </w:rPr>
      </w:pPr>
      <w:r w:rsidRPr="00937E7E">
        <w:rPr>
          <w:sz w:val="36"/>
          <w:szCs w:val="36"/>
        </w:rPr>
        <w:t xml:space="preserve">Подобно Бодлеру, поэт </w:t>
      </w:r>
      <w:proofErr w:type="spellStart"/>
      <w:r w:rsidRPr="00937E7E">
        <w:rPr>
          <w:sz w:val="36"/>
          <w:szCs w:val="36"/>
        </w:rPr>
        <w:t>Банвиль</w:t>
      </w:r>
      <w:proofErr w:type="spellEnd"/>
      <w:r w:rsidRPr="00937E7E">
        <w:rPr>
          <w:sz w:val="36"/>
          <w:szCs w:val="36"/>
        </w:rPr>
        <w:t xml:space="preserve"> критиковал </w:t>
      </w:r>
      <w:r w:rsidR="00933B8E">
        <w:rPr>
          <w:sz w:val="36"/>
          <w:szCs w:val="36"/>
        </w:rPr>
        <w:t>«</w:t>
      </w:r>
      <w:r w:rsidRPr="00937E7E">
        <w:rPr>
          <w:sz w:val="36"/>
          <w:szCs w:val="36"/>
        </w:rPr>
        <w:t>красавиц, страдающих хлорозом</w:t>
      </w:r>
      <w:r w:rsidR="00933B8E">
        <w:rPr>
          <w:sz w:val="36"/>
          <w:szCs w:val="36"/>
        </w:rPr>
        <w:t>»</w:t>
      </w:r>
      <w:r w:rsidRPr="00937E7E">
        <w:rPr>
          <w:sz w:val="36"/>
          <w:szCs w:val="36"/>
        </w:rPr>
        <w:t xml:space="preserve">, в июльской статье 1848 года, в которой он упрекал романтизм за его склонность к болезненной бледности и возлагал на него ответственность за то, что искусство умирает </w:t>
      </w:r>
      <w:r w:rsidR="00933B8E">
        <w:rPr>
          <w:sz w:val="36"/>
          <w:szCs w:val="36"/>
        </w:rPr>
        <w:t>«</w:t>
      </w:r>
      <w:r w:rsidRPr="00937E7E">
        <w:rPr>
          <w:sz w:val="36"/>
          <w:szCs w:val="36"/>
        </w:rPr>
        <w:t>от монастырского хлороза</w:t>
      </w:r>
      <w:r w:rsidR="00933B8E">
        <w:rPr>
          <w:sz w:val="36"/>
          <w:szCs w:val="36"/>
        </w:rPr>
        <w:t>»</w:t>
      </w:r>
      <w:r w:rsidRPr="00937E7E">
        <w:rPr>
          <w:sz w:val="36"/>
          <w:szCs w:val="36"/>
        </w:rPr>
        <w:t xml:space="preserve">. В другой статье, он рекламировал новую школу: </w:t>
      </w:r>
      <w:r w:rsidR="00933B8E">
        <w:rPr>
          <w:sz w:val="36"/>
          <w:szCs w:val="36"/>
        </w:rPr>
        <w:t>«</w:t>
      </w:r>
      <w:r w:rsidRPr="00937E7E">
        <w:rPr>
          <w:sz w:val="36"/>
          <w:szCs w:val="36"/>
        </w:rPr>
        <w:t>эта прекрасная французская школа, которая не любит прекрасных муз белизны бледного хлороза</w:t>
      </w:r>
      <w:r w:rsidR="00933B8E">
        <w:rPr>
          <w:sz w:val="36"/>
          <w:szCs w:val="36"/>
        </w:rPr>
        <w:t>»</w:t>
      </w:r>
      <w:r w:rsidRPr="00937E7E">
        <w:rPr>
          <w:sz w:val="36"/>
          <w:szCs w:val="36"/>
        </w:rPr>
        <w:t xml:space="preserve">. Бодлер в своем </w:t>
      </w:r>
      <w:r w:rsidRPr="00937E7E">
        <w:rPr>
          <w:sz w:val="36"/>
          <w:szCs w:val="36"/>
        </w:rPr>
        <w:lastRenderedPageBreak/>
        <w:t xml:space="preserve">стихотворении ‘солнце’ собирался сделать его </w:t>
      </w:r>
      <w:r w:rsidR="00933B8E">
        <w:rPr>
          <w:sz w:val="36"/>
          <w:szCs w:val="36"/>
        </w:rPr>
        <w:t>«</w:t>
      </w:r>
      <w:r w:rsidRPr="00937E7E">
        <w:rPr>
          <w:sz w:val="36"/>
          <w:szCs w:val="36"/>
        </w:rPr>
        <w:t>врагом хлорозов</w:t>
      </w:r>
      <w:r w:rsidR="00933B8E">
        <w:rPr>
          <w:sz w:val="36"/>
          <w:szCs w:val="36"/>
        </w:rPr>
        <w:t>»</w:t>
      </w:r>
      <w:r w:rsidRPr="00937E7E">
        <w:rPr>
          <w:sz w:val="36"/>
          <w:szCs w:val="36"/>
        </w:rPr>
        <w:t>.</w:t>
      </w:r>
    </w:p>
    <w:p w14:paraId="1A18D737" w14:textId="3CC5F960" w:rsidR="00937E7E" w:rsidRPr="00937E7E" w:rsidRDefault="00937E7E" w:rsidP="00937E7E">
      <w:pPr>
        <w:ind w:right="849"/>
        <w:rPr>
          <w:sz w:val="36"/>
          <w:szCs w:val="36"/>
        </w:rPr>
      </w:pPr>
      <w:r w:rsidRPr="00937E7E">
        <w:rPr>
          <w:sz w:val="36"/>
          <w:szCs w:val="36"/>
        </w:rPr>
        <w:t xml:space="preserve">Когда этих женщин Бодлер называет </w:t>
      </w:r>
      <w:r w:rsidR="00933B8E">
        <w:rPr>
          <w:sz w:val="36"/>
          <w:szCs w:val="36"/>
        </w:rPr>
        <w:t>«</w:t>
      </w:r>
      <w:r w:rsidRPr="00937E7E">
        <w:rPr>
          <w:sz w:val="36"/>
          <w:szCs w:val="36"/>
        </w:rPr>
        <w:t>щебечущим стадом</w:t>
      </w:r>
      <w:r w:rsidR="00933B8E">
        <w:rPr>
          <w:sz w:val="36"/>
          <w:szCs w:val="36"/>
        </w:rPr>
        <w:t>»</w:t>
      </w:r>
      <w:r w:rsidRPr="00937E7E">
        <w:rPr>
          <w:sz w:val="36"/>
          <w:szCs w:val="36"/>
        </w:rPr>
        <w:t>, то отождествляет их с общительными и шумными птицами,</w:t>
      </w:r>
    </w:p>
    <w:p w14:paraId="4605209D" w14:textId="77777777" w:rsidR="00937E7E" w:rsidRPr="00937E7E" w:rsidRDefault="00937E7E" w:rsidP="00937E7E">
      <w:pPr>
        <w:ind w:right="849"/>
        <w:rPr>
          <w:sz w:val="36"/>
          <w:szCs w:val="36"/>
        </w:rPr>
      </w:pPr>
      <w:r w:rsidRPr="00937E7E">
        <w:rPr>
          <w:sz w:val="36"/>
          <w:szCs w:val="36"/>
        </w:rPr>
        <w:t>считаются разговорчивыми, поверхностными, если не глупыми.</w:t>
      </w:r>
    </w:p>
    <w:p w14:paraId="4DC0F363" w14:textId="06EE7935" w:rsidR="00937E7E" w:rsidRPr="00937E7E" w:rsidRDefault="00937E7E" w:rsidP="00937E7E">
      <w:pPr>
        <w:ind w:right="849"/>
        <w:rPr>
          <w:sz w:val="36"/>
          <w:szCs w:val="36"/>
        </w:rPr>
      </w:pPr>
      <w:r w:rsidRPr="00937E7E">
        <w:rPr>
          <w:sz w:val="36"/>
          <w:szCs w:val="36"/>
        </w:rPr>
        <w:t xml:space="preserve">В конце четверостишия Бодлер уже объявляет о своем предпочтении </w:t>
      </w:r>
      <w:r w:rsidR="00933B8E">
        <w:rPr>
          <w:sz w:val="36"/>
          <w:szCs w:val="36"/>
        </w:rPr>
        <w:t>«</w:t>
      </w:r>
      <w:r w:rsidRPr="00937E7E">
        <w:rPr>
          <w:sz w:val="36"/>
          <w:szCs w:val="36"/>
        </w:rPr>
        <w:t>цветка, который выглядит идеально красным</w:t>
      </w:r>
      <w:r w:rsidR="00933B8E">
        <w:rPr>
          <w:sz w:val="36"/>
          <w:szCs w:val="36"/>
        </w:rPr>
        <w:t>»</w:t>
      </w:r>
      <w:r w:rsidRPr="00937E7E">
        <w:rPr>
          <w:sz w:val="36"/>
          <w:szCs w:val="36"/>
        </w:rPr>
        <w:t xml:space="preserve">, причем упоминание о </w:t>
      </w:r>
      <w:r w:rsidR="00933B8E">
        <w:rPr>
          <w:sz w:val="36"/>
          <w:szCs w:val="36"/>
        </w:rPr>
        <w:t>«</w:t>
      </w:r>
      <w:r w:rsidRPr="00937E7E">
        <w:rPr>
          <w:sz w:val="36"/>
          <w:szCs w:val="36"/>
        </w:rPr>
        <w:t>цветке</w:t>
      </w:r>
      <w:r w:rsidR="00933B8E">
        <w:rPr>
          <w:sz w:val="36"/>
          <w:szCs w:val="36"/>
        </w:rPr>
        <w:t>»</w:t>
      </w:r>
      <w:r w:rsidRPr="00937E7E">
        <w:rPr>
          <w:sz w:val="36"/>
          <w:szCs w:val="36"/>
        </w:rPr>
        <w:t xml:space="preserve"> должно быть связано с самим названием сборника</w:t>
      </w:r>
      <w:r w:rsidR="00933B8E">
        <w:rPr>
          <w:sz w:val="36"/>
          <w:szCs w:val="36"/>
        </w:rPr>
        <w:t>»</w:t>
      </w:r>
      <w:r w:rsidRPr="00937E7E">
        <w:rPr>
          <w:sz w:val="36"/>
          <w:szCs w:val="36"/>
        </w:rPr>
        <w:t xml:space="preserve"> ‘Цветы зла’, в то время как он называет </w:t>
      </w:r>
      <w:r w:rsidR="00933B8E">
        <w:rPr>
          <w:sz w:val="36"/>
          <w:szCs w:val="36"/>
        </w:rPr>
        <w:t>«</w:t>
      </w:r>
      <w:r w:rsidRPr="00937E7E">
        <w:rPr>
          <w:sz w:val="36"/>
          <w:szCs w:val="36"/>
        </w:rPr>
        <w:t xml:space="preserve"> красный</w:t>
      </w:r>
      <w:r w:rsidR="00933B8E">
        <w:rPr>
          <w:sz w:val="36"/>
          <w:szCs w:val="36"/>
        </w:rPr>
        <w:t>»</w:t>
      </w:r>
      <w:r w:rsidRPr="00937E7E">
        <w:rPr>
          <w:sz w:val="36"/>
          <w:szCs w:val="36"/>
        </w:rPr>
        <w:t xml:space="preserve"> своим предпочтительным цветом, потому что он символизирует эротизм, страсть, но также и насилие, кстати, не без двусмысленности, потому что в </w:t>
      </w:r>
      <w:r w:rsidR="00933B8E">
        <w:rPr>
          <w:sz w:val="36"/>
          <w:szCs w:val="36"/>
        </w:rPr>
        <w:t>«</w:t>
      </w:r>
      <w:r w:rsidRPr="00937E7E">
        <w:rPr>
          <w:sz w:val="36"/>
          <w:szCs w:val="36"/>
        </w:rPr>
        <w:t>идеальном красном</w:t>
      </w:r>
      <w:r w:rsidR="00933B8E">
        <w:rPr>
          <w:sz w:val="36"/>
          <w:szCs w:val="36"/>
        </w:rPr>
        <w:t>»</w:t>
      </w:r>
      <w:r w:rsidRPr="00937E7E">
        <w:rPr>
          <w:sz w:val="36"/>
          <w:szCs w:val="36"/>
        </w:rPr>
        <w:t xml:space="preserve"> мы можем задаться вопросом, какое слово является существительным, какое слово является символом.</w:t>
      </w:r>
    </w:p>
    <w:p w14:paraId="7E45FA52" w14:textId="2F286100" w:rsidR="00937E7E" w:rsidRPr="00937E7E" w:rsidRDefault="00937E7E" w:rsidP="00937E7E">
      <w:pPr>
        <w:ind w:right="849"/>
        <w:rPr>
          <w:sz w:val="36"/>
          <w:szCs w:val="36"/>
        </w:rPr>
      </w:pPr>
      <w:r w:rsidRPr="00937E7E">
        <w:rPr>
          <w:sz w:val="36"/>
          <w:szCs w:val="36"/>
        </w:rPr>
        <w:t xml:space="preserve">И снова в этой строфе, которая также образует предложение, важна игра рифм: </w:t>
      </w:r>
      <w:r w:rsidR="00933B8E">
        <w:rPr>
          <w:sz w:val="36"/>
          <w:szCs w:val="36"/>
        </w:rPr>
        <w:t>«</w:t>
      </w:r>
      <w:r w:rsidRPr="00937E7E">
        <w:rPr>
          <w:sz w:val="36"/>
          <w:szCs w:val="36"/>
        </w:rPr>
        <w:t xml:space="preserve">хлорозы </w:t>
      </w:r>
      <w:r w:rsidR="00933B8E">
        <w:rPr>
          <w:sz w:val="36"/>
          <w:szCs w:val="36"/>
        </w:rPr>
        <w:t>«</w:t>
      </w:r>
      <w:r w:rsidRPr="00937E7E">
        <w:rPr>
          <w:sz w:val="36"/>
          <w:szCs w:val="36"/>
        </w:rPr>
        <w:t>противостоят</w:t>
      </w:r>
      <w:r w:rsidR="00933B8E">
        <w:rPr>
          <w:sz w:val="36"/>
          <w:szCs w:val="36"/>
        </w:rPr>
        <w:t>»</w:t>
      </w:r>
      <w:r w:rsidRPr="00937E7E">
        <w:rPr>
          <w:sz w:val="36"/>
          <w:szCs w:val="36"/>
        </w:rPr>
        <w:t xml:space="preserve"> розам, а больница противостоит идеалу.</w:t>
      </w:r>
    </w:p>
    <w:p w14:paraId="5DA1286E" w14:textId="77777777" w:rsidR="00937E7E" w:rsidRPr="00937E7E" w:rsidRDefault="00937E7E" w:rsidP="00937E7E">
      <w:pPr>
        <w:ind w:right="849"/>
        <w:rPr>
          <w:sz w:val="36"/>
          <w:szCs w:val="36"/>
        </w:rPr>
      </w:pPr>
      <w:r w:rsidRPr="00937E7E">
        <w:rPr>
          <w:sz w:val="36"/>
          <w:szCs w:val="36"/>
        </w:rPr>
        <w:t>Таким образом, в четверостишиях Бодлер выразил свое неприятие, умножив уничижительные термины.</w:t>
      </w:r>
    </w:p>
    <w:p w14:paraId="0A98DB8E" w14:textId="77777777" w:rsidR="00937E7E" w:rsidRPr="00937E7E" w:rsidRDefault="00937E7E" w:rsidP="00937E7E">
      <w:pPr>
        <w:ind w:right="849"/>
        <w:rPr>
          <w:sz w:val="36"/>
          <w:szCs w:val="36"/>
        </w:rPr>
      </w:pPr>
      <w:r w:rsidRPr="00937E7E">
        <w:rPr>
          <w:sz w:val="36"/>
          <w:szCs w:val="36"/>
        </w:rPr>
        <w:t>В терцетах он предлагает что-то еще, восхваляет классическую эстетику.</w:t>
      </w:r>
    </w:p>
    <w:p w14:paraId="252B9707" w14:textId="204DA1BA" w:rsidR="00937E7E" w:rsidRPr="00937E7E" w:rsidRDefault="00937E7E" w:rsidP="00937E7E">
      <w:pPr>
        <w:ind w:right="849"/>
        <w:rPr>
          <w:sz w:val="36"/>
          <w:szCs w:val="36"/>
        </w:rPr>
      </w:pPr>
      <w:r w:rsidRPr="00937E7E">
        <w:rPr>
          <w:sz w:val="36"/>
          <w:szCs w:val="36"/>
        </w:rPr>
        <w:t xml:space="preserve">В начале первого терцета утверждение: </w:t>
      </w:r>
      <w:r w:rsidR="00933B8E">
        <w:rPr>
          <w:sz w:val="36"/>
          <w:szCs w:val="36"/>
        </w:rPr>
        <w:t>«</w:t>
      </w:r>
      <w:r w:rsidRPr="00937E7E">
        <w:rPr>
          <w:sz w:val="36"/>
          <w:szCs w:val="36"/>
        </w:rPr>
        <w:t>что нужно этому глубокому сердцу</w:t>
      </w:r>
      <w:r w:rsidR="00933B8E">
        <w:rPr>
          <w:sz w:val="36"/>
          <w:szCs w:val="36"/>
        </w:rPr>
        <w:t>»</w:t>
      </w:r>
      <w:r w:rsidRPr="00937E7E">
        <w:rPr>
          <w:sz w:val="36"/>
          <w:szCs w:val="36"/>
        </w:rPr>
        <w:t>. Признак эстетического идеала Бодлера, который, однако, кажется, отделяется от своего</w:t>
      </w:r>
    </w:p>
    <w:p w14:paraId="144DA31D" w14:textId="0A33C339" w:rsidR="00937E7E" w:rsidRPr="00937E7E" w:rsidRDefault="00937E7E" w:rsidP="00937E7E">
      <w:pPr>
        <w:ind w:right="849"/>
        <w:rPr>
          <w:sz w:val="36"/>
          <w:szCs w:val="36"/>
        </w:rPr>
      </w:pPr>
      <w:r w:rsidRPr="00937E7E">
        <w:rPr>
          <w:sz w:val="36"/>
          <w:szCs w:val="36"/>
        </w:rPr>
        <w:t xml:space="preserve">собственного </w:t>
      </w:r>
      <w:r w:rsidR="00933B8E">
        <w:rPr>
          <w:sz w:val="36"/>
          <w:szCs w:val="36"/>
        </w:rPr>
        <w:t>«</w:t>
      </w:r>
      <w:r w:rsidRPr="00937E7E">
        <w:rPr>
          <w:sz w:val="36"/>
          <w:szCs w:val="36"/>
        </w:rPr>
        <w:t>сердца</w:t>
      </w:r>
      <w:r w:rsidR="00933B8E">
        <w:rPr>
          <w:sz w:val="36"/>
          <w:szCs w:val="36"/>
        </w:rPr>
        <w:t>»</w:t>
      </w:r>
      <w:r w:rsidRPr="00937E7E">
        <w:rPr>
          <w:sz w:val="36"/>
          <w:szCs w:val="36"/>
        </w:rPr>
        <w:t xml:space="preserve">. Идеал удовлетворяет, а не концепция интеллектуального. Эмоции отделяют его от толпы, как и в ‘Альбатросе’, ‘Благословении’ или ‘Полете’. Поэтому поэт не боится гиперболы, что его сердце </w:t>
      </w:r>
      <w:r w:rsidR="00933B8E">
        <w:rPr>
          <w:sz w:val="36"/>
          <w:szCs w:val="36"/>
        </w:rPr>
        <w:t>«</w:t>
      </w:r>
      <w:r w:rsidRPr="00937E7E">
        <w:rPr>
          <w:sz w:val="36"/>
          <w:szCs w:val="36"/>
        </w:rPr>
        <w:t>глубоко, как пропасть</w:t>
      </w:r>
      <w:r w:rsidR="00933B8E">
        <w:rPr>
          <w:sz w:val="36"/>
          <w:szCs w:val="36"/>
        </w:rPr>
        <w:t>»</w:t>
      </w:r>
      <w:r w:rsidRPr="00937E7E">
        <w:rPr>
          <w:sz w:val="36"/>
          <w:szCs w:val="36"/>
        </w:rPr>
        <w:t>!</w:t>
      </w:r>
    </w:p>
    <w:p w14:paraId="01775286" w14:textId="77777777" w:rsidR="00937E7E" w:rsidRPr="00937E7E" w:rsidRDefault="00937E7E" w:rsidP="00937E7E">
      <w:pPr>
        <w:ind w:right="849"/>
        <w:rPr>
          <w:sz w:val="36"/>
          <w:szCs w:val="36"/>
        </w:rPr>
      </w:pPr>
      <w:r w:rsidRPr="00937E7E">
        <w:rPr>
          <w:sz w:val="36"/>
          <w:szCs w:val="36"/>
        </w:rPr>
        <w:lastRenderedPageBreak/>
        <w:t>Затем он приводит Первый пример этой привлекательной для него красоты-образ Леди Макбет, персонажа</w:t>
      </w:r>
    </w:p>
    <w:p w14:paraId="59A5A0FD" w14:textId="4EA348DE" w:rsidR="00937E7E" w:rsidRPr="00937E7E" w:rsidRDefault="00937E7E" w:rsidP="00937E7E">
      <w:pPr>
        <w:ind w:right="849"/>
        <w:rPr>
          <w:sz w:val="36"/>
          <w:szCs w:val="36"/>
        </w:rPr>
      </w:pPr>
      <w:r w:rsidRPr="00937E7E">
        <w:rPr>
          <w:sz w:val="36"/>
          <w:szCs w:val="36"/>
        </w:rPr>
        <w:t xml:space="preserve">Шекспира. В пьесе </w:t>
      </w:r>
      <w:r w:rsidR="00933B8E">
        <w:rPr>
          <w:sz w:val="36"/>
          <w:szCs w:val="36"/>
        </w:rPr>
        <w:t>«</w:t>
      </w:r>
      <w:r w:rsidRPr="00937E7E">
        <w:rPr>
          <w:sz w:val="36"/>
          <w:szCs w:val="36"/>
        </w:rPr>
        <w:t>Макбет’, самой мрачной из его трагедий, жена Макбета, эта вероломная женщина, участвует в его завоевании трона, поддерживая мужа своими интригами, побуждая его совершить измену и убийство. Поэт обращается к ней, видя ее, что</w:t>
      </w:r>
    </w:p>
    <w:p w14:paraId="421E0099" w14:textId="46C69B90" w:rsidR="00937E7E" w:rsidRPr="00937E7E" w:rsidRDefault="00937E7E" w:rsidP="00937E7E">
      <w:pPr>
        <w:ind w:right="849"/>
        <w:rPr>
          <w:sz w:val="36"/>
          <w:szCs w:val="36"/>
        </w:rPr>
      </w:pPr>
      <w:r w:rsidRPr="00937E7E">
        <w:rPr>
          <w:sz w:val="36"/>
          <w:szCs w:val="36"/>
        </w:rPr>
        <w:t xml:space="preserve">свидетельствует об уважении, которое он к ней питает. Он прославляет ее за ее преступление, а не за угрызения совести, которые терзают ее после убийства Дункана и доведения ее до безумия и доведения до самоубийства. Действие происходит в Шотландии, где, по словам Бодлера, царит </w:t>
      </w:r>
      <w:r w:rsidR="00933B8E">
        <w:rPr>
          <w:sz w:val="36"/>
          <w:szCs w:val="36"/>
        </w:rPr>
        <w:t>«</w:t>
      </w:r>
      <w:r w:rsidRPr="00937E7E">
        <w:rPr>
          <w:sz w:val="36"/>
          <w:szCs w:val="36"/>
        </w:rPr>
        <w:t>климат Отана</w:t>
      </w:r>
      <w:r w:rsidR="00933B8E">
        <w:rPr>
          <w:sz w:val="36"/>
          <w:szCs w:val="36"/>
        </w:rPr>
        <w:t>»</w:t>
      </w:r>
      <w:r w:rsidRPr="00937E7E">
        <w:rPr>
          <w:sz w:val="36"/>
          <w:szCs w:val="36"/>
        </w:rPr>
        <w:t>, в то время как эти бурные, порывистые ветры так называются на юге Франции! Но его воспоминания об этом царстве туманов и</w:t>
      </w:r>
    </w:p>
    <w:p w14:paraId="1409C819" w14:textId="77777777" w:rsidR="00937E7E" w:rsidRPr="00937E7E" w:rsidRDefault="00937E7E" w:rsidP="00937E7E">
      <w:pPr>
        <w:ind w:right="849"/>
        <w:rPr>
          <w:sz w:val="36"/>
          <w:szCs w:val="36"/>
        </w:rPr>
      </w:pPr>
      <w:r w:rsidRPr="00937E7E">
        <w:rPr>
          <w:sz w:val="36"/>
          <w:szCs w:val="36"/>
        </w:rPr>
        <w:t xml:space="preserve">штормов со времен </w:t>
      </w:r>
      <w:proofErr w:type="spellStart"/>
      <w:r w:rsidRPr="00937E7E">
        <w:rPr>
          <w:sz w:val="36"/>
          <w:szCs w:val="36"/>
        </w:rPr>
        <w:t>Оссиана</w:t>
      </w:r>
      <w:proofErr w:type="spellEnd"/>
      <w:r w:rsidRPr="00937E7E">
        <w:rPr>
          <w:sz w:val="36"/>
          <w:szCs w:val="36"/>
        </w:rPr>
        <w:t xml:space="preserve"> и Шатобриана были совершенно романтичными.</w:t>
      </w:r>
    </w:p>
    <w:p w14:paraId="564E2ABE" w14:textId="6A3053DF" w:rsidR="00937E7E" w:rsidRPr="00937E7E" w:rsidRDefault="00937E7E" w:rsidP="00937E7E">
      <w:pPr>
        <w:ind w:right="849"/>
        <w:rPr>
          <w:sz w:val="36"/>
          <w:szCs w:val="36"/>
        </w:rPr>
      </w:pPr>
      <w:r w:rsidRPr="00937E7E">
        <w:rPr>
          <w:sz w:val="36"/>
          <w:szCs w:val="36"/>
        </w:rPr>
        <w:t xml:space="preserve">Он делает Леди Макбет любопытной интерпретацией, поскольку видит в ней воплощение </w:t>
      </w:r>
      <w:r w:rsidR="00933B8E">
        <w:rPr>
          <w:sz w:val="36"/>
          <w:szCs w:val="36"/>
        </w:rPr>
        <w:t>«</w:t>
      </w:r>
      <w:r w:rsidRPr="00937E7E">
        <w:rPr>
          <w:sz w:val="36"/>
          <w:szCs w:val="36"/>
        </w:rPr>
        <w:t>мечты</w:t>
      </w:r>
    </w:p>
    <w:p w14:paraId="0FCA95B1" w14:textId="582BE3BD" w:rsidR="00937E7E" w:rsidRPr="00937E7E" w:rsidRDefault="00937E7E" w:rsidP="00937E7E">
      <w:pPr>
        <w:ind w:right="849"/>
        <w:rPr>
          <w:sz w:val="36"/>
          <w:szCs w:val="36"/>
        </w:rPr>
      </w:pPr>
      <w:r w:rsidRPr="00937E7E">
        <w:rPr>
          <w:sz w:val="36"/>
          <w:szCs w:val="36"/>
        </w:rPr>
        <w:t>Эсхила</w:t>
      </w:r>
      <w:r w:rsidR="00933B8E">
        <w:rPr>
          <w:sz w:val="36"/>
          <w:szCs w:val="36"/>
        </w:rPr>
        <w:t>»</w:t>
      </w:r>
      <w:r w:rsidRPr="00937E7E">
        <w:rPr>
          <w:sz w:val="36"/>
          <w:szCs w:val="36"/>
        </w:rPr>
        <w:t>, великого греческого автора трагедий, который, по его мнению, набросал ее, например, своим</w:t>
      </w:r>
    </w:p>
    <w:p w14:paraId="69DD5288" w14:textId="77777777" w:rsidR="00937E7E" w:rsidRPr="00937E7E" w:rsidRDefault="00937E7E" w:rsidP="00937E7E">
      <w:pPr>
        <w:ind w:right="849"/>
        <w:rPr>
          <w:sz w:val="36"/>
          <w:szCs w:val="36"/>
        </w:rPr>
      </w:pPr>
      <w:r w:rsidRPr="00937E7E">
        <w:rPr>
          <w:sz w:val="36"/>
          <w:szCs w:val="36"/>
        </w:rPr>
        <w:t>женский персонаж Электра, которая побуждает своего брата Ореста отомстить за своего отца Агамемнона, убив</w:t>
      </w:r>
    </w:p>
    <w:p w14:paraId="6AB42430" w14:textId="77777777" w:rsidR="00937E7E" w:rsidRPr="00937E7E" w:rsidRDefault="00937E7E" w:rsidP="00937E7E">
      <w:pPr>
        <w:ind w:right="849"/>
        <w:rPr>
          <w:sz w:val="36"/>
          <w:szCs w:val="36"/>
        </w:rPr>
      </w:pPr>
      <w:r w:rsidRPr="00937E7E">
        <w:rPr>
          <w:sz w:val="36"/>
          <w:szCs w:val="36"/>
        </w:rPr>
        <w:t xml:space="preserve">их мать </w:t>
      </w:r>
      <w:proofErr w:type="spellStart"/>
      <w:r w:rsidRPr="00937E7E">
        <w:rPr>
          <w:sz w:val="36"/>
          <w:szCs w:val="36"/>
        </w:rPr>
        <w:t>Клитемнестру</w:t>
      </w:r>
      <w:proofErr w:type="spellEnd"/>
      <w:r w:rsidRPr="00937E7E">
        <w:rPr>
          <w:sz w:val="36"/>
          <w:szCs w:val="36"/>
        </w:rPr>
        <w:t xml:space="preserve"> и ее возлюбленного </w:t>
      </w:r>
      <w:proofErr w:type="spellStart"/>
      <w:r w:rsidRPr="00937E7E">
        <w:rPr>
          <w:sz w:val="36"/>
          <w:szCs w:val="36"/>
        </w:rPr>
        <w:t>Эгиста</w:t>
      </w:r>
      <w:proofErr w:type="spellEnd"/>
      <w:r w:rsidRPr="00937E7E">
        <w:rPr>
          <w:sz w:val="36"/>
          <w:szCs w:val="36"/>
        </w:rPr>
        <w:t>.</w:t>
      </w:r>
    </w:p>
    <w:p w14:paraId="1BDD3E26" w14:textId="77777777" w:rsidR="00937E7E" w:rsidRPr="00937E7E" w:rsidRDefault="00937E7E" w:rsidP="00937E7E">
      <w:pPr>
        <w:ind w:right="849"/>
        <w:rPr>
          <w:sz w:val="36"/>
          <w:szCs w:val="36"/>
        </w:rPr>
      </w:pPr>
      <w:r w:rsidRPr="00937E7E">
        <w:rPr>
          <w:sz w:val="36"/>
          <w:szCs w:val="36"/>
        </w:rPr>
        <w:t>Таким образом, это историческое видение Бодлера переносит нас от Древней Греции к романтизму и</w:t>
      </w:r>
    </w:p>
    <w:p w14:paraId="11A60330" w14:textId="77777777" w:rsidR="00937E7E" w:rsidRPr="00937E7E" w:rsidRDefault="00937E7E" w:rsidP="00937E7E">
      <w:pPr>
        <w:ind w:right="849"/>
        <w:rPr>
          <w:sz w:val="36"/>
          <w:szCs w:val="36"/>
        </w:rPr>
      </w:pPr>
      <w:r w:rsidRPr="00937E7E">
        <w:rPr>
          <w:sz w:val="36"/>
          <w:szCs w:val="36"/>
        </w:rPr>
        <w:t>Шекспиру!</w:t>
      </w:r>
    </w:p>
    <w:p w14:paraId="28D4F193" w14:textId="15C59EDD" w:rsidR="00937E7E" w:rsidRPr="00937E7E" w:rsidRDefault="00937E7E" w:rsidP="00937E7E">
      <w:pPr>
        <w:ind w:right="849"/>
        <w:rPr>
          <w:sz w:val="36"/>
          <w:szCs w:val="36"/>
        </w:rPr>
      </w:pPr>
      <w:r w:rsidRPr="00937E7E">
        <w:rPr>
          <w:sz w:val="36"/>
          <w:szCs w:val="36"/>
        </w:rPr>
        <w:t>Вторая треть, где фраза продолжается, предлагает в качестве еще одного примера классического произведения ‘Ночь</w:t>
      </w:r>
      <w:r w:rsidR="00933B8E">
        <w:rPr>
          <w:sz w:val="36"/>
          <w:szCs w:val="36"/>
        </w:rPr>
        <w:t>»</w:t>
      </w:r>
      <w:r w:rsidRPr="00937E7E">
        <w:rPr>
          <w:sz w:val="36"/>
          <w:szCs w:val="36"/>
        </w:rPr>
        <w:t xml:space="preserve">, скульптура Микеланджело, которая находится в капелле Медичи во Флоренции и </w:t>
      </w:r>
      <w:r w:rsidRPr="00937E7E">
        <w:rPr>
          <w:sz w:val="36"/>
          <w:szCs w:val="36"/>
        </w:rPr>
        <w:lastRenderedPageBreak/>
        <w:t>которую Бодлер знал по литографиям, которую он так ценил. Она была ему так хорошо знакома, что он сделал ее персонажем.</w:t>
      </w:r>
    </w:p>
    <w:p w14:paraId="0C446388" w14:textId="2EDA0746" w:rsidR="00937E7E" w:rsidRPr="00937E7E" w:rsidRDefault="00937E7E" w:rsidP="00937E7E">
      <w:pPr>
        <w:ind w:right="849"/>
        <w:rPr>
          <w:sz w:val="36"/>
          <w:szCs w:val="36"/>
        </w:rPr>
      </w:pPr>
      <w:r w:rsidRPr="00937E7E">
        <w:rPr>
          <w:sz w:val="36"/>
          <w:szCs w:val="36"/>
        </w:rPr>
        <w:t xml:space="preserve">Прекрасной антитезой и значительной антономазией (ожидается, что </w:t>
      </w:r>
      <w:r w:rsidR="00933B8E">
        <w:rPr>
          <w:sz w:val="36"/>
          <w:szCs w:val="36"/>
        </w:rPr>
        <w:t>«</w:t>
      </w:r>
      <w:r w:rsidRPr="00937E7E">
        <w:rPr>
          <w:sz w:val="36"/>
          <w:szCs w:val="36"/>
        </w:rPr>
        <w:t>спи</w:t>
      </w:r>
      <w:r w:rsidR="00933B8E">
        <w:rPr>
          <w:sz w:val="36"/>
          <w:szCs w:val="36"/>
        </w:rPr>
        <w:t>»</w:t>
      </w:r>
      <w:r w:rsidRPr="00937E7E">
        <w:rPr>
          <w:sz w:val="36"/>
          <w:szCs w:val="36"/>
        </w:rPr>
        <w:t xml:space="preserve">, а </w:t>
      </w:r>
      <w:r w:rsidR="00933B8E">
        <w:rPr>
          <w:sz w:val="36"/>
          <w:szCs w:val="36"/>
        </w:rPr>
        <w:t>«</w:t>
      </w:r>
      <w:r w:rsidRPr="00937E7E">
        <w:rPr>
          <w:sz w:val="36"/>
          <w:szCs w:val="36"/>
        </w:rPr>
        <w:t>мирно</w:t>
      </w:r>
      <w:r w:rsidR="00933B8E">
        <w:rPr>
          <w:sz w:val="36"/>
          <w:szCs w:val="36"/>
        </w:rPr>
        <w:t>»</w:t>
      </w:r>
      <w:r w:rsidRPr="00937E7E">
        <w:rPr>
          <w:sz w:val="36"/>
          <w:szCs w:val="36"/>
        </w:rPr>
        <w:t xml:space="preserve"> предполагает сон, чему способствует троичный ритм стиха) Ночь, эта </w:t>
      </w:r>
      <w:r w:rsidR="00933B8E">
        <w:rPr>
          <w:sz w:val="36"/>
          <w:szCs w:val="36"/>
        </w:rPr>
        <w:t>«</w:t>
      </w:r>
      <w:r w:rsidRPr="00937E7E">
        <w:rPr>
          <w:sz w:val="36"/>
          <w:szCs w:val="36"/>
        </w:rPr>
        <w:t>женщина</w:t>
      </w:r>
      <w:r w:rsidR="00933B8E">
        <w:rPr>
          <w:sz w:val="36"/>
          <w:szCs w:val="36"/>
        </w:rPr>
        <w:t>»</w:t>
      </w:r>
      <w:r w:rsidRPr="00937E7E">
        <w:rPr>
          <w:sz w:val="36"/>
          <w:szCs w:val="36"/>
        </w:rPr>
        <w:t xml:space="preserve"> показывает свои </w:t>
      </w:r>
      <w:r w:rsidR="00933B8E">
        <w:rPr>
          <w:sz w:val="36"/>
          <w:szCs w:val="36"/>
        </w:rPr>
        <w:t>«</w:t>
      </w:r>
      <w:r w:rsidRPr="00937E7E">
        <w:rPr>
          <w:sz w:val="36"/>
          <w:szCs w:val="36"/>
        </w:rPr>
        <w:t>чары</w:t>
      </w:r>
      <w:r w:rsidR="00933B8E">
        <w:rPr>
          <w:sz w:val="36"/>
          <w:szCs w:val="36"/>
        </w:rPr>
        <w:t>»</w:t>
      </w:r>
      <w:r w:rsidRPr="00937E7E">
        <w:rPr>
          <w:sz w:val="36"/>
          <w:szCs w:val="36"/>
        </w:rPr>
        <w:t xml:space="preserve"> в </w:t>
      </w:r>
      <w:r w:rsidR="00933B8E">
        <w:rPr>
          <w:sz w:val="36"/>
          <w:szCs w:val="36"/>
        </w:rPr>
        <w:t>«</w:t>
      </w:r>
      <w:r w:rsidRPr="00937E7E">
        <w:rPr>
          <w:sz w:val="36"/>
          <w:szCs w:val="36"/>
        </w:rPr>
        <w:t>странной позе</w:t>
      </w:r>
      <w:r w:rsidR="00933B8E">
        <w:rPr>
          <w:sz w:val="36"/>
          <w:szCs w:val="36"/>
        </w:rPr>
        <w:t>»</w:t>
      </w:r>
      <w:r w:rsidRPr="00937E7E">
        <w:rPr>
          <w:sz w:val="36"/>
          <w:szCs w:val="36"/>
        </w:rPr>
        <w:t xml:space="preserve">. Бодлер был совсем не оригинален, поскольку Готье говорил о женщинах, которые </w:t>
      </w:r>
      <w:r w:rsidR="00933B8E">
        <w:rPr>
          <w:sz w:val="36"/>
          <w:szCs w:val="36"/>
        </w:rPr>
        <w:t>«</w:t>
      </w:r>
      <w:r w:rsidRPr="00937E7E">
        <w:rPr>
          <w:sz w:val="36"/>
          <w:szCs w:val="36"/>
        </w:rPr>
        <w:t>скручивают свои обнаженные конечности</w:t>
      </w:r>
      <w:r w:rsidR="00933B8E">
        <w:rPr>
          <w:sz w:val="36"/>
          <w:szCs w:val="36"/>
        </w:rPr>
        <w:t>»</w:t>
      </w:r>
      <w:r w:rsidRPr="00937E7E">
        <w:rPr>
          <w:sz w:val="36"/>
          <w:szCs w:val="36"/>
        </w:rPr>
        <w:t xml:space="preserve"> или даже о </w:t>
      </w:r>
      <w:r w:rsidR="00933B8E">
        <w:rPr>
          <w:sz w:val="36"/>
          <w:szCs w:val="36"/>
        </w:rPr>
        <w:t>«</w:t>
      </w:r>
      <w:r w:rsidRPr="00937E7E">
        <w:rPr>
          <w:sz w:val="36"/>
          <w:szCs w:val="36"/>
        </w:rPr>
        <w:t>телах, искривленных во всех позах</w:t>
      </w:r>
      <w:r w:rsidR="00933B8E">
        <w:rPr>
          <w:sz w:val="36"/>
          <w:szCs w:val="36"/>
        </w:rPr>
        <w:t>»</w:t>
      </w:r>
      <w:r w:rsidRPr="00937E7E">
        <w:rPr>
          <w:sz w:val="36"/>
          <w:szCs w:val="36"/>
        </w:rPr>
        <w:t>.</w:t>
      </w:r>
    </w:p>
    <w:p w14:paraId="36AB04B1" w14:textId="003F457A" w:rsidR="00937E7E" w:rsidRPr="00937E7E" w:rsidRDefault="00937E7E" w:rsidP="00937E7E">
      <w:pPr>
        <w:ind w:right="849"/>
        <w:rPr>
          <w:sz w:val="36"/>
          <w:szCs w:val="36"/>
        </w:rPr>
      </w:pPr>
      <w:r w:rsidRPr="00937E7E">
        <w:rPr>
          <w:sz w:val="36"/>
          <w:szCs w:val="36"/>
        </w:rPr>
        <w:t xml:space="preserve">Ночь в греческой мифологии была матерью </w:t>
      </w:r>
      <w:r w:rsidR="00933B8E">
        <w:rPr>
          <w:sz w:val="36"/>
          <w:szCs w:val="36"/>
        </w:rPr>
        <w:t>«</w:t>
      </w:r>
      <w:r w:rsidRPr="00937E7E">
        <w:rPr>
          <w:sz w:val="36"/>
          <w:szCs w:val="36"/>
        </w:rPr>
        <w:t>титанов</w:t>
      </w:r>
      <w:r w:rsidR="00933B8E">
        <w:rPr>
          <w:sz w:val="36"/>
          <w:szCs w:val="36"/>
        </w:rPr>
        <w:t>»</w:t>
      </w:r>
      <w:r w:rsidRPr="00937E7E">
        <w:rPr>
          <w:sz w:val="36"/>
          <w:szCs w:val="36"/>
        </w:rPr>
        <w:t>,</w:t>
      </w:r>
    </w:p>
    <w:p w14:paraId="59DFBB30" w14:textId="77777777" w:rsidR="00937E7E" w:rsidRPr="00937E7E" w:rsidRDefault="00937E7E" w:rsidP="00937E7E">
      <w:pPr>
        <w:ind w:right="849"/>
        <w:rPr>
          <w:sz w:val="36"/>
          <w:szCs w:val="36"/>
        </w:rPr>
      </w:pPr>
      <w:r w:rsidRPr="00937E7E">
        <w:rPr>
          <w:sz w:val="36"/>
          <w:szCs w:val="36"/>
        </w:rPr>
        <w:t>гигантских изначальных божеств, которые предшествовали богам Олимпа, ее груди были деформированы такими сильными и жадными существами с самого рождения!</w:t>
      </w:r>
    </w:p>
    <w:p w14:paraId="771D05D0" w14:textId="77777777" w:rsidR="00937E7E" w:rsidRPr="00937E7E" w:rsidRDefault="00937E7E" w:rsidP="00937E7E">
      <w:pPr>
        <w:ind w:right="849"/>
        <w:rPr>
          <w:sz w:val="36"/>
          <w:szCs w:val="36"/>
        </w:rPr>
      </w:pPr>
      <w:r w:rsidRPr="00937E7E">
        <w:rPr>
          <w:sz w:val="36"/>
          <w:szCs w:val="36"/>
        </w:rPr>
        <w:t>Итак, это классическое произведение, в котором изображен отдых, на самом деле очень странный и очень тревожный!</w:t>
      </w:r>
    </w:p>
    <w:p w14:paraId="3EBA03DD" w14:textId="3A7AA463" w:rsidR="00937E7E" w:rsidRPr="0014084D" w:rsidRDefault="00937E7E" w:rsidP="00937E7E">
      <w:pPr>
        <w:ind w:right="849"/>
        <w:rPr>
          <w:sz w:val="36"/>
          <w:szCs w:val="36"/>
        </w:rPr>
      </w:pPr>
      <w:r w:rsidRPr="00937E7E">
        <w:rPr>
          <w:sz w:val="36"/>
          <w:szCs w:val="36"/>
        </w:rPr>
        <w:t>Таким образом, Бодлер, который всегда был в той спирали, которая заставляла его стремиться к недостижимому идеалу, противопоставляя обычное и идеальное художественным формам, которые являются стереотипами обыденного вкуса. Еще раз Бодлер продемонстрирован его</w:t>
      </w:r>
      <w:r>
        <w:rPr>
          <w:sz w:val="36"/>
          <w:szCs w:val="36"/>
        </w:rPr>
        <w:t xml:space="preserve"> </w:t>
      </w:r>
      <w:r w:rsidRPr="00937E7E">
        <w:rPr>
          <w:sz w:val="36"/>
          <w:szCs w:val="36"/>
        </w:rPr>
        <w:t>вкус к парадоксу, поскольку, отказываясь от современного искусства, которое было упадком романтизма,</w:t>
      </w:r>
      <w:r>
        <w:rPr>
          <w:sz w:val="36"/>
          <w:szCs w:val="36"/>
        </w:rPr>
        <w:t xml:space="preserve"> </w:t>
      </w:r>
      <w:r w:rsidRPr="00937E7E">
        <w:rPr>
          <w:sz w:val="36"/>
          <w:szCs w:val="36"/>
        </w:rPr>
        <w:t>предпочитая ему классическое искусство, он выбирал произведения, которые уже были романтическими!</w:t>
      </w:r>
    </w:p>
    <w:p w14:paraId="6A954CB6" w14:textId="77777777" w:rsidR="00937E7E" w:rsidRDefault="00937E7E" w:rsidP="00937E7E">
      <w:pPr>
        <w:ind w:right="849"/>
        <w:rPr>
          <w:sz w:val="36"/>
          <w:szCs w:val="36"/>
        </w:rPr>
      </w:pPr>
    </w:p>
    <w:p w14:paraId="0485DB54" w14:textId="77777777" w:rsidR="00B67879" w:rsidRPr="0014084D" w:rsidRDefault="00B67879" w:rsidP="00B67879">
      <w:pPr>
        <w:ind w:right="849"/>
        <w:rPr>
          <w:sz w:val="36"/>
          <w:szCs w:val="36"/>
        </w:rPr>
      </w:pPr>
      <w:r>
        <w:rPr>
          <w:sz w:val="36"/>
          <w:szCs w:val="36"/>
        </w:rPr>
        <w:t>6</w:t>
      </w:r>
      <w:r w:rsidRPr="0014084D">
        <w:rPr>
          <w:sz w:val="36"/>
          <w:szCs w:val="36"/>
        </w:rPr>
        <w:t>-1-24</w:t>
      </w:r>
    </w:p>
    <w:p w14:paraId="1E3BDFBD" w14:textId="77777777" w:rsidR="00B67879" w:rsidRPr="00D22C2E" w:rsidRDefault="00B67879" w:rsidP="00B67879">
      <w:pPr>
        <w:ind w:right="849"/>
        <w:rPr>
          <w:sz w:val="36"/>
          <w:szCs w:val="36"/>
        </w:rPr>
      </w:pPr>
      <w:r w:rsidRPr="00D22C2E">
        <w:rPr>
          <w:sz w:val="36"/>
          <w:szCs w:val="36"/>
        </w:rPr>
        <w:t>Сладков+</w:t>
      </w:r>
    </w:p>
    <w:p w14:paraId="7A030E4D" w14:textId="77777777" w:rsidR="00B67879" w:rsidRPr="00D22C2E" w:rsidRDefault="00B67879" w:rsidP="00B67879">
      <w:pPr>
        <w:ind w:right="849"/>
        <w:rPr>
          <w:sz w:val="36"/>
          <w:szCs w:val="36"/>
        </w:rPr>
      </w:pPr>
      <w:r w:rsidRPr="00D22C2E">
        <w:rPr>
          <w:sz w:val="36"/>
          <w:szCs w:val="36"/>
        </w:rPr>
        <w:t xml:space="preserve">ХЕРСОНСКОЕ НАПРАВЛЕНИЕ, ЛЕВЫЙ БЕРЕГ ДНЕПРА. ПРОТИВНИК КИДАЕТ НАМ ВЫЗОВ: ОН БЕРЕТ ПОД КОНТРОЛЬ НЕБО, И ЭТО ДЕЛАЕТ </w:t>
      </w:r>
      <w:r w:rsidRPr="00D22C2E">
        <w:rPr>
          <w:sz w:val="36"/>
          <w:szCs w:val="36"/>
        </w:rPr>
        <w:lastRenderedPageBreak/>
        <w:t>НАШЕ ПОЛОЖЕНИЕ СЛОЖНЫМ</w:t>
      </w:r>
      <w:r>
        <w:rPr>
          <w:sz w:val="36"/>
          <w:szCs w:val="36"/>
        </w:rPr>
        <w:t xml:space="preserve">. </w:t>
      </w:r>
      <w:r w:rsidRPr="00D22C2E">
        <w:rPr>
          <w:sz w:val="36"/>
          <w:szCs w:val="36"/>
        </w:rPr>
        <w:t>БЛА ВСУ действуют агрессивно и массово.</w:t>
      </w:r>
      <w:r>
        <w:rPr>
          <w:sz w:val="36"/>
          <w:szCs w:val="36"/>
        </w:rPr>
        <w:t xml:space="preserve"> </w:t>
      </w:r>
      <w:r w:rsidRPr="00D22C2E">
        <w:rPr>
          <w:sz w:val="36"/>
          <w:szCs w:val="36"/>
        </w:rPr>
        <w:t>Нам трудно и опасно перемещаться в прифронтовой полосе и тыловых районах, потому что враг бьет по нашим машинам, орудиям и группам пехоты применяя ФПВ, комфортно наводит артиллерию по нашим дорогам и позициям. А по ночам тяжелые коптеры минируют наши тропы и дороги, сковывая перемещения наших войск. Такая же ситуация не только в Крынках, но и в Алешках и Каховке.</w:t>
      </w:r>
    </w:p>
    <w:p w14:paraId="6248AC76" w14:textId="77777777" w:rsidR="00B67879" w:rsidRPr="00D22C2E" w:rsidRDefault="00B67879" w:rsidP="00B67879">
      <w:pPr>
        <w:ind w:right="849"/>
        <w:rPr>
          <w:sz w:val="36"/>
          <w:szCs w:val="36"/>
        </w:rPr>
      </w:pPr>
      <w:r w:rsidRPr="00D22C2E">
        <w:rPr>
          <w:sz w:val="36"/>
          <w:szCs w:val="36"/>
        </w:rPr>
        <w:t>Мы готовы противостоять ВСУ в воздухе, в зоне действия беспилотников врага, но нам мешают массово применяемые им средств РЭБ и РЭР. То есть, была такая ситуация: враг на своих плацдармах, на нашем берегу, оказался в ловушке, мы били по его людям, и не давали подвозить на плацдармы, через Днепр, подмогу, боеприпасы и провиант.</w:t>
      </w:r>
      <w:r>
        <w:rPr>
          <w:sz w:val="36"/>
          <w:szCs w:val="36"/>
        </w:rPr>
        <w:t xml:space="preserve"> </w:t>
      </w:r>
      <w:r w:rsidRPr="00D22C2E">
        <w:rPr>
          <w:sz w:val="36"/>
          <w:szCs w:val="36"/>
        </w:rPr>
        <w:t>Но ВСУ предприняли контрмеры, они сосредоточили на Херсонском направлении большую группировку РЭБ и БЛА, тем самым сковали наши беспилотники, коптеры-разведчики, коптеры-корректировщики артиллерии.</w:t>
      </w:r>
    </w:p>
    <w:p w14:paraId="190D1AE3" w14:textId="77777777" w:rsidR="00B67879" w:rsidRPr="00D22C2E" w:rsidRDefault="00B67879" w:rsidP="00B67879">
      <w:pPr>
        <w:ind w:right="849"/>
        <w:rPr>
          <w:sz w:val="36"/>
          <w:szCs w:val="36"/>
        </w:rPr>
      </w:pPr>
      <w:r w:rsidRPr="00D22C2E">
        <w:rPr>
          <w:sz w:val="36"/>
          <w:szCs w:val="36"/>
        </w:rPr>
        <w:t>Нам останется принять вызов и создать на Херсонском направлении свою группировку БЛА, РЭБ, и РЭР. То есть, были в нашей истории морские сражения челнов Петра Первого с эскадрами Швеции, было танковые сражение с фашистами на Курской дуге, были воздушные сражения с люфтваффе в небе над Москвой и Кубанью. Возможно, теперь мы станем свидетелями первого в истории сражения группировок беспилотников в небе Херсонщины.</w:t>
      </w:r>
    </w:p>
    <w:p w14:paraId="26CD3F26" w14:textId="77777777" w:rsidR="00B67879" w:rsidRPr="0014084D" w:rsidRDefault="00B67879" w:rsidP="00B67879">
      <w:pPr>
        <w:ind w:right="849"/>
        <w:rPr>
          <w:sz w:val="36"/>
          <w:szCs w:val="36"/>
        </w:rPr>
      </w:pPr>
      <w:r w:rsidRPr="00D22C2E">
        <w:rPr>
          <w:sz w:val="36"/>
          <w:szCs w:val="36"/>
        </w:rPr>
        <w:t>Силы и возможности в области применения БЛА и РЭБ у нас имеются. Если примем вызов, то победим.</w:t>
      </w:r>
    </w:p>
    <w:p w14:paraId="2AFC4FA0" w14:textId="77777777" w:rsidR="00B67879" w:rsidRPr="0014084D" w:rsidRDefault="00B67879" w:rsidP="00B67879">
      <w:pPr>
        <w:ind w:right="849"/>
        <w:rPr>
          <w:sz w:val="36"/>
          <w:szCs w:val="36"/>
        </w:rPr>
      </w:pPr>
    </w:p>
    <w:p w14:paraId="2C877728" w14:textId="77777777" w:rsidR="00B67879" w:rsidRPr="0014084D" w:rsidRDefault="00B67879" w:rsidP="00B67879">
      <w:pPr>
        <w:ind w:right="849"/>
        <w:rPr>
          <w:sz w:val="36"/>
          <w:szCs w:val="36"/>
        </w:rPr>
      </w:pPr>
      <w:r>
        <w:rPr>
          <w:sz w:val="36"/>
          <w:szCs w:val="36"/>
        </w:rPr>
        <w:t>9</w:t>
      </w:r>
      <w:r w:rsidRPr="0014084D">
        <w:rPr>
          <w:sz w:val="36"/>
          <w:szCs w:val="36"/>
        </w:rPr>
        <w:t>-1-24</w:t>
      </w:r>
    </w:p>
    <w:p w14:paraId="63F2FEB0" w14:textId="77777777" w:rsidR="00B67879" w:rsidRPr="00D85355" w:rsidRDefault="00B67879" w:rsidP="00B67879">
      <w:pPr>
        <w:ind w:right="849"/>
        <w:rPr>
          <w:sz w:val="36"/>
          <w:szCs w:val="36"/>
        </w:rPr>
      </w:pPr>
      <w:r w:rsidRPr="00D85355">
        <w:rPr>
          <w:sz w:val="36"/>
          <w:szCs w:val="36"/>
        </w:rPr>
        <w:lastRenderedPageBreak/>
        <w:t>Сладков+</w:t>
      </w:r>
    </w:p>
    <w:p w14:paraId="7C2198E0" w14:textId="77777777" w:rsidR="00B67879" w:rsidRPr="00D85355" w:rsidRDefault="00B67879" w:rsidP="00B67879">
      <w:pPr>
        <w:ind w:right="849"/>
        <w:rPr>
          <w:sz w:val="36"/>
          <w:szCs w:val="36"/>
        </w:rPr>
      </w:pPr>
      <w:r w:rsidRPr="00D85355">
        <w:rPr>
          <w:sz w:val="36"/>
          <w:szCs w:val="36"/>
        </w:rPr>
        <w:t>НЕКОТОРЫЕ ИТОГИ 2023 ГОДА В ЗОНЕ ПРОВЕДЕНИЯ СВО:</w:t>
      </w:r>
    </w:p>
    <w:p w14:paraId="2FF2BBA4" w14:textId="77777777" w:rsidR="00B67879" w:rsidRPr="00D85355" w:rsidRDefault="00B67879" w:rsidP="00B67879">
      <w:pPr>
        <w:ind w:right="849"/>
        <w:rPr>
          <w:sz w:val="36"/>
          <w:szCs w:val="36"/>
        </w:rPr>
      </w:pPr>
      <w:r w:rsidRPr="00D85355">
        <w:rPr>
          <w:sz w:val="36"/>
          <w:szCs w:val="36"/>
        </w:rPr>
        <w:t>1. Применение новых систем РЭБ.</w:t>
      </w:r>
    </w:p>
    <w:p w14:paraId="0E155C92" w14:textId="76350ACD" w:rsidR="00B67879" w:rsidRPr="00D85355" w:rsidRDefault="00B67879" w:rsidP="00B67879">
      <w:pPr>
        <w:ind w:right="849"/>
        <w:rPr>
          <w:sz w:val="36"/>
          <w:szCs w:val="36"/>
        </w:rPr>
      </w:pPr>
      <w:r w:rsidRPr="00D85355">
        <w:rPr>
          <w:sz w:val="36"/>
          <w:szCs w:val="36"/>
        </w:rPr>
        <w:t xml:space="preserve">2. Танки по программе </w:t>
      </w:r>
      <w:r w:rsidR="00933B8E">
        <w:rPr>
          <w:sz w:val="36"/>
          <w:szCs w:val="36"/>
        </w:rPr>
        <w:t>«</w:t>
      </w:r>
      <w:r w:rsidRPr="00D85355">
        <w:rPr>
          <w:sz w:val="36"/>
          <w:szCs w:val="36"/>
        </w:rPr>
        <w:t>Прорыв</w:t>
      </w:r>
      <w:r w:rsidR="00933B8E">
        <w:rPr>
          <w:sz w:val="36"/>
          <w:szCs w:val="36"/>
        </w:rPr>
        <w:t>»</w:t>
      </w:r>
      <w:r w:rsidRPr="00D85355">
        <w:rPr>
          <w:sz w:val="36"/>
          <w:szCs w:val="36"/>
        </w:rPr>
        <w:t xml:space="preserve"> Т-90, мы их сделали 1500, как планировали, но и</w:t>
      </w:r>
    </w:p>
    <w:p w14:paraId="648D0648" w14:textId="7874E129" w:rsidR="00B67879" w:rsidRPr="00D85355" w:rsidRDefault="00B67879" w:rsidP="00B67879">
      <w:pPr>
        <w:ind w:right="849"/>
        <w:rPr>
          <w:sz w:val="36"/>
          <w:szCs w:val="36"/>
        </w:rPr>
      </w:pPr>
      <w:r w:rsidRPr="00D85355">
        <w:rPr>
          <w:sz w:val="36"/>
          <w:szCs w:val="36"/>
        </w:rPr>
        <w:t xml:space="preserve">продолжаем делать. Модернизируем Т-72, Т-80. </w:t>
      </w:r>
      <w:r w:rsidR="00933B8E">
        <w:rPr>
          <w:sz w:val="36"/>
          <w:szCs w:val="36"/>
        </w:rPr>
        <w:t>«</w:t>
      </w:r>
      <w:proofErr w:type="spellStart"/>
      <w:r w:rsidRPr="00D85355">
        <w:rPr>
          <w:sz w:val="36"/>
          <w:szCs w:val="36"/>
        </w:rPr>
        <w:t>Уранвагонзавод</w:t>
      </w:r>
      <w:proofErr w:type="spellEnd"/>
      <w:r w:rsidR="00933B8E">
        <w:rPr>
          <w:sz w:val="36"/>
          <w:szCs w:val="36"/>
        </w:rPr>
        <w:t>»</w:t>
      </w:r>
      <w:r w:rsidRPr="00D85355">
        <w:rPr>
          <w:sz w:val="36"/>
          <w:szCs w:val="36"/>
        </w:rPr>
        <w:t xml:space="preserve"> заработал по-настоящему.</w:t>
      </w:r>
    </w:p>
    <w:p w14:paraId="1136EFAC" w14:textId="5AA538AA" w:rsidR="00B67879" w:rsidRPr="00D85355" w:rsidRDefault="00B67879" w:rsidP="00B67879">
      <w:pPr>
        <w:ind w:right="849"/>
        <w:rPr>
          <w:sz w:val="36"/>
          <w:szCs w:val="36"/>
        </w:rPr>
      </w:pPr>
      <w:r w:rsidRPr="00D85355">
        <w:rPr>
          <w:sz w:val="36"/>
          <w:szCs w:val="36"/>
        </w:rPr>
        <w:t xml:space="preserve">3. Мы начали интенсивно применять </w:t>
      </w:r>
      <w:r w:rsidR="00933B8E">
        <w:rPr>
          <w:sz w:val="36"/>
          <w:szCs w:val="36"/>
        </w:rPr>
        <w:t>«</w:t>
      </w:r>
      <w:r w:rsidRPr="00D85355">
        <w:rPr>
          <w:sz w:val="36"/>
          <w:szCs w:val="36"/>
        </w:rPr>
        <w:t>Кинжал</w:t>
      </w:r>
      <w:r w:rsidR="00933B8E">
        <w:rPr>
          <w:sz w:val="36"/>
          <w:szCs w:val="36"/>
        </w:rPr>
        <w:t>»</w:t>
      </w:r>
      <w:r w:rsidRPr="00D85355">
        <w:rPr>
          <w:sz w:val="36"/>
          <w:szCs w:val="36"/>
        </w:rPr>
        <w:t xml:space="preserve">. В 2022-м применяли, но пробно, а в 2023-м пошло дело. Случилось событие в оружейном мире из ряда вон выходящее: </w:t>
      </w:r>
      <w:r w:rsidR="00933B8E">
        <w:rPr>
          <w:sz w:val="36"/>
          <w:szCs w:val="36"/>
        </w:rPr>
        <w:t>«</w:t>
      </w:r>
      <w:r w:rsidRPr="00D85355">
        <w:rPr>
          <w:sz w:val="36"/>
          <w:szCs w:val="36"/>
        </w:rPr>
        <w:t>Кинжал</w:t>
      </w:r>
      <w:r w:rsidR="00933B8E">
        <w:rPr>
          <w:sz w:val="36"/>
          <w:szCs w:val="36"/>
        </w:rPr>
        <w:t>»</w:t>
      </w:r>
      <w:r w:rsidRPr="00D85355">
        <w:rPr>
          <w:sz w:val="36"/>
          <w:szCs w:val="36"/>
        </w:rPr>
        <w:t xml:space="preserve"> поразил, уничтожил установку зенитно-ракетного комплекса </w:t>
      </w:r>
      <w:r w:rsidR="00933B8E">
        <w:rPr>
          <w:sz w:val="36"/>
          <w:szCs w:val="36"/>
        </w:rPr>
        <w:t>«</w:t>
      </w:r>
      <w:r w:rsidRPr="00D85355">
        <w:rPr>
          <w:sz w:val="36"/>
          <w:szCs w:val="36"/>
        </w:rPr>
        <w:t>Пэтриот</w:t>
      </w:r>
      <w:r w:rsidR="00933B8E">
        <w:rPr>
          <w:sz w:val="36"/>
          <w:szCs w:val="36"/>
        </w:rPr>
        <w:t>»</w:t>
      </w:r>
      <w:r w:rsidRPr="00D85355">
        <w:rPr>
          <w:sz w:val="36"/>
          <w:szCs w:val="36"/>
        </w:rPr>
        <w:t xml:space="preserve">, разрекламированную на всю вселенную. Причем! </w:t>
      </w:r>
      <w:r w:rsidR="00933B8E">
        <w:rPr>
          <w:sz w:val="36"/>
          <w:szCs w:val="36"/>
        </w:rPr>
        <w:t>«</w:t>
      </w:r>
      <w:r w:rsidRPr="00D85355">
        <w:rPr>
          <w:sz w:val="36"/>
          <w:szCs w:val="36"/>
        </w:rPr>
        <w:t>Кинжал</w:t>
      </w:r>
      <w:r w:rsidR="00933B8E">
        <w:rPr>
          <w:sz w:val="36"/>
          <w:szCs w:val="36"/>
        </w:rPr>
        <w:t>»</w:t>
      </w:r>
      <w:r w:rsidRPr="00D85355">
        <w:rPr>
          <w:sz w:val="36"/>
          <w:szCs w:val="36"/>
        </w:rPr>
        <w:t xml:space="preserve"> уничтожил именно установку, заряженную противоракетами.</w:t>
      </w:r>
    </w:p>
    <w:p w14:paraId="03954219" w14:textId="3643924F" w:rsidR="00B67879" w:rsidRPr="00D85355" w:rsidRDefault="00B67879" w:rsidP="00B67879">
      <w:pPr>
        <w:ind w:right="849"/>
        <w:rPr>
          <w:sz w:val="36"/>
          <w:szCs w:val="36"/>
        </w:rPr>
      </w:pPr>
      <w:r w:rsidRPr="00D85355">
        <w:rPr>
          <w:sz w:val="36"/>
          <w:szCs w:val="36"/>
        </w:rPr>
        <w:t xml:space="preserve">28 противоракет запущенных, так и не смогли поймать </w:t>
      </w:r>
      <w:r w:rsidR="00933B8E">
        <w:rPr>
          <w:sz w:val="36"/>
          <w:szCs w:val="36"/>
        </w:rPr>
        <w:t>«</w:t>
      </w:r>
      <w:r w:rsidRPr="00D85355">
        <w:rPr>
          <w:sz w:val="36"/>
          <w:szCs w:val="36"/>
        </w:rPr>
        <w:t>Кинжал</w:t>
      </w:r>
      <w:r w:rsidR="00933B8E">
        <w:rPr>
          <w:sz w:val="36"/>
          <w:szCs w:val="36"/>
        </w:rPr>
        <w:t>»</w:t>
      </w:r>
      <w:r w:rsidRPr="00D85355">
        <w:rPr>
          <w:sz w:val="36"/>
          <w:szCs w:val="36"/>
        </w:rPr>
        <w:t>, установка разлетелась в клочья.</w:t>
      </w:r>
    </w:p>
    <w:p w14:paraId="10157DCB" w14:textId="46CCC1B2" w:rsidR="00B67879" w:rsidRPr="00D85355" w:rsidRDefault="00B67879" w:rsidP="00B67879">
      <w:pPr>
        <w:ind w:right="849"/>
        <w:rPr>
          <w:sz w:val="36"/>
          <w:szCs w:val="36"/>
        </w:rPr>
      </w:pPr>
      <w:r w:rsidRPr="00D85355">
        <w:rPr>
          <w:sz w:val="36"/>
          <w:szCs w:val="36"/>
        </w:rPr>
        <w:t xml:space="preserve">4. На поле боя вышли применяемые ВСУ </w:t>
      </w:r>
      <w:r w:rsidR="00933B8E">
        <w:rPr>
          <w:sz w:val="36"/>
          <w:szCs w:val="36"/>
        </w:rPr>
        <w:t>«</w:t>
      </w:r>
      <w:r w:rsidRPr="00D85355">
        <w:rPr>
          <w:sz w:val="36"/>
          <w:szCs w:val="36"/>
        </w:rPr>
        <w:t>Леопарды</w:t>
      </w:r>
      <w:r w:rsidR="00933B8E">
        <w:rPr>
          <w:sz w:val="36"/>
          <w:szCs w:val="36"/>
        </w:rPr>
        <w:t>»</w:t>
      </w:r>
      <w:r w:rsidRPr="00D85355">
        <w:rPr>
          <w:sz w:val="36"/>
          <w:szCs w:val="36"/>
        </w:rPr>
        <w:t xml:space="preserve"> и БМП </w:t>
      </w:r>
      <w:r w:rsidR="00933B8E">
        <w:rPr>
          <w:sz w:val="36"/>
          <w:szCs w:val="36"/>
        </w:rPr>
        <w:t>«</w:t>
      </w:r>
      <w:r w:rsidRPr="00D85355">
        <w:rPr>
          <w:sz w:val="36"/>
          <w:szCs w:val="36"/>
        </w:rPr>
        <w:t>Брэдли</w:t>
      </w:r>
      <w:r w:rsidR="00933B8E">
        <w:rPr>
          <w:sz w:val="36"/>
          <w:szCs w:val="36"/>
        </w:rPr>
        <w:t>»</w:t>
      </w:r>
      <w:r w:rsidRPr="00D85355">
        <w:rPr>
          <w:sz w:val="36"/>
          <w:szCs w:val="36"/>
        </w:rPr>
        <w:t>. И многие-</w:t>
      </w:r>
    </w:p>
    <w:p w14:paraId="23879DE1" w14:textId="77777777" w:rsidR="00B67879" w:rsidRPr="00D85355" w:rsidRDefault="00B67879" w:rsidP="00B67879">
      <w:pPr>
        <w:ind w:right="849"/>
        <w:rPr>
          <w:sz w:val="36"/>
          <w:szCs w:val="36"/>
        </w:rPr>
      </w:pPr>
      <w:r w:rsidRPr="00D85355">
        <w:rPr>
          <w:sz w:val="36"/>
          <w:szCs w:val="36"/>
        </w:rPr>
        <w:t>многие другие экземпляры западной техники. Горели они и горят, как бенгальские огни. Их суперсила оказалась ложным шухером, который пытались поднять западные эксперты.</w:t>
      </w:r>
    </w:p>
    <w:p w14:paraId="24C07F01" w14:textId="77777777" w:rsidR="00B67879" w:rsidRPr="00D85355" w:rsidRDefault="00B67879" w:rsidP="00B67879">
      <w:pPr>
        <w:ind w:right="849"/>
        <w:rPr>
          <w:sz w:val="36"/>
          <w:szCs w:val="36"/>
        </w:rPr>
      </w:pPr>
      <w:r w:rsidRPr="00D85355">
        <w:rPr>
          <w:sz w:val="36"/>
          <w:szCs w:val="36"/>
        </w:rPr>
        <w:t>5. По тактике и стратегии. Российская военная школа оказалась выше по качеству, чем</w:t>
      </w:r>
    </w:p>
    <w:p w14:paraId="07D52108" w14:textId="77777777" w:rsidR="00B67879" w:rsidRPr="00D85355" w:rsidRDefault="00B67879" w:rsidP="00B67879">
      <w:pPr>
        <w:ind w:right="849"/>
        <w:rPr>
          <w:sz w:val="36"/>
          <w:szCs w:val="36"/>
        </w:rPr>
      </w:pPr>
      <w:r w:rsidRPr="00D85355">
        <w:rPr>
          <w:sz w:val="36"/>
          <w:szCs w:val="36"/>
        </w:rPr>
        <w:t>западная. Большие натовские штабы не могут ничего противопоставить нашей классической военной системе. В обеспечении, боевой подготовке и боевом применении.</w:t>
      </w:r>
    </w:p>
    <w:p w14:paraId="1660F751" w14:textId="77777777" w:rsidR="00B67879" w:rsidRPr="00D85355" w:rsidRDefault="00B67879" w:rsidP="00B67879">
      <w:pPr>
        <w:ind w:right="849"/>
        <w:rPr>
          <w:sz w:val="36"/>
          <w:szCs w:val="36"/>
        </w:rPr>
      </w:pPr>
      <w:r w:rsidRPr="00D85355">
        <w:rPr>
          <w:sz w:val="36"/>
          <w:szCs w:val="36"/>
        </w:rPr>
        <w:t>6. 2023 год показал, что ВСУ не умеют грамотно отступать. Украинские командующие</w:t>
      </w:r>
    </w:p>
    <w:p w14:paraId="20FC95E0" w14:textId="77777777" w:rsidR="00B67879" w:rsidRPr="00D85355" w:rsidRDefault="00B67879" w:rsidP="00B67879">
      <w:pPr>
        <w:ind w:right="849"/>
        <w:rPr>
          <w:sz w:val="36"/>
          <w:szCs w:val="36"/>
        </w:rPr>
      </w:pPr>
      <w:r w:rsidRPr="00D85355">
        <w:rPr>
          <w:sz w:val="36"/>
          <w:szCs w:val="36"/>
        </w:rPr>
        <w:t xml:space="preserve">и политическое руководство Украины предпочитают оставлять свои бригады и полки в окружении, оставляя на убой. По-моему, Киев чувствует дефицит </w:t>
      </w:r>
      <w:r w:rsidRPr="00D85355">
        <w:rPr>
          <w:sz w:val="36"/>
          <w:szCs w:val="36"/>
        </w:rPr>
        <w:lastRenderedPageBreak/>
        <w:t>доверия населения и не может взять на себя смелость дать команду своим военным отойти, тем самым сохранив им жизнь.</w:t>
      </w:r>
    </w:p>
    <w:p w14:paraId="150E75BD" w14:textId="77777777" w:rsidR="00B67879" w:rsidRPr="00D85355" w:rsidRDefault="00B67879" w:rsidP="00B67879">
      <w:pPr>
        <w:ind w:right="849"/>
        <w:rPr>
          <w:sz w:val="36"/>
          <w:szCs w:val="36"/>
        </w:rPr>
      </w:pPr>
      <w:r w:rsidRPr="00D85355">
        <w:rPr>
          <w:sz w:val="36"/>
          <w:szCs w:val="36"/>
        </w:rPr>
        <w:t xml:space="preserve">7. Прошлый год </w:t>
      </w:r>
      <w:proofErr w:type="gramStart"/>
      <w:r>
        <w:rPr>
          <w:sz w:val="36"/>
          <w:szCs w:val="36"/>
        </w:rPr>
        <w:t xml:space="preserve">- </w:t>
      </w:r>
      <w:r w:rsidRPr="00D85355">
        <w:rPr>
          <w:sz w:val="36"/>
          <w:szCs w:val="36"/>
        </w:rPr>
        <w:t>это</w:t>
      </w:r>
      <w:proofErr w:type="gramEnd"/>
      <w:r w:rsidRPr="00D85355">
        <w:rPr>
          <w:sz w:val="36"/>
          <w:szCs w:val="36"/>
        </w:rPr>
        <w:t xml:space="preserve"> освобождение </w:t>
      </w:r>
      <w:proofErr w:type="spellStart"/>
      <w:r w:rsidRPr="00D85355">
        <w:rPr>
          <w:sz w:val="36"/>
          <w:szCs w:val="36"/>
        </w:rPr>
        <w:t>Соледара</w:t>
      </w:r>
      <w:proofErr w:type="spellEnd"/>
      <w:r w:rsidRPr="00D85355">
        <w:rPr>
          <w:sz w:val="36"/>
          <w:szCs w:val="36"/>
        </w:rPr>
        <w:t>, Бахмута, Марьинки.</w:t>
      </w:r>
    </w:p>
    <w:p w14:paraId="66C79273" w14:textId="75BBFF6A" w:rsidR="00B67879" w:rsidRPr="00D85355" w:rsidRDefault="00B67879" w:rsidP="00B67879">
      <w:pPr>
        <w:ind w:right="849"/>
        <w:rPr>
          <w:sz w:val="36"/>
          <w:szCs w:val="36"/>
        </w:rPr>
      </w:pPr>
      <w:r w:rsidRPr="00D85355">
        <w:rPr>
          <w:sz w:val="36"/>
          <w:szCs w:val="36"/>
        </w:rPr>
        <w:t xml:space="preserve">8. 2023 год </w:t>
      </w:r>
      <w:proofErr w:type="gramStart"/>
      <w:r w:rsidR="00933B8E">
        <w:rPr>
          <w:sz w:val="36"/>
          <w:szCs w:val="36"/>
        </w:rPr>
        <w:t>-</w:t>
      </w:r>
      <w:r w:rsidRPr="00D85355">
        <w:rPr>
          <w:sz w:val="36"/>
          <w:szCs w:val="36"/>
        </w:rPr>
        <w:t xml:space="preserve"> это</w:t>
      </w:r>
      <w:proofErr w:type="gramEnd"/>
      <w:r w:rsidRPr="00D85355">
        <w:rPr>
          <w:sz w:val="36"/>
          <w:szCs w:val="36"/>
        </w:rPr>
        <w:t xml:space="preserve"> рост потенциала нашей беспилотной авиации. До 30-40%</w:t>
      </w:r>
      <w:r>
        <w:rPr>
          <w:sz w:val="36"/>
          <w:szCs w:val="36"/>
        </w:rPr>
        <w:t xml:space="preserve"> </w:t>
      </w:r>
      <w:r w:rsidRPr="00D85355">
        <w:rPr>
          <w:sz w:val="36"/>
          <w:szCs w:val="36"/>
        </w:rPr>
        <w:t xml:space="preserve">уничтоженной техники противника приходится, на многих участках фронта, на </w:t>
      </w:r>
      <w:proofErr w:type="spellStart"/>
      <w:r w:rsidRPr="00D85355">
        <w:rPr>
          <w:sz w:val="36"/>
          <w:szCs w:val="36"/>
        </w:rPr>
        <w:t>фпв</w:t>
      </w:r>
      <w:proofErr w:type="spellEnd"/>
      <w:r w:rsidRPr="00D85355">
        <w:rPr>
          <w:sz w:val="36"/>
          <w:szCs w:val="36"/>
        </w:rPr>
        <w:t>, на дроны-камикадзе.</w:t>
      </w:r>
    </w:p>
    <w:p w14:paraId="114A27DD" w14:textId="380B2BBA" w:rsidR="00B67879" w:rsidRPr="00D85355" w:rsidRDefault="00B67879" w:rsidP="00B67879">
      <w:pPr>
        <w:ind w:right="849"/>
        <w:rPr>
          <w:sz w:val="36"/>
          <w:szCs w:val="36"/>
        </w:rPr>
      </w:pPr>
      <w:r w:rsidRPr="00D85355">
        <w:rPr>
          <w:sz w:val="36"/>
          <w:szCs w:val="36"/>
        </w:rPr>
        <w:t xml:space="preserve">9. 23-й год </w:t>
      </w:r>
      <w:proofErr w:type="gramStart"/>
      <w:r w:rsidR="00933B8E">
        <w:rPr>
          <w:sz w:val="36"/>
          <w:szCs w:val="36"/>
        </w:rPr>
        <w:t>-</w:t>
      </w:r>
      <w:r w:rsidRPr="00D85355">
        <w:rPr>
          <w:sz w:val="36"/>
          <w:szCs w:val="36"/>
        </w:rPr>
        <w:t xml:space="preserve"> это</w:t>
      </w:r>
      <w:proofErr w:type="gramEnd"/>
      <w:r w:rsidRPr="00D85355">
        <w:rPr>
          <w:sz w:val="36"/>
          <w:szCs w:val="36"/>
        </w:rPr>
        <w:t xml:space="preserve"> выигранная нами битва, я имею в виду остановленное</w:t>
      </w:r>
    </w:p>
    <w:p w14:paraId="64E7F3D8" w14:textId="77777777" w:rsidR="00B67879" w:rsidRPr="00D85355" w:rsidRDefault="00B67879" w:rsidP="00B67879">
      <w:pPr>
        <w:ind w:right="849"/>
        <w:rPr>
          <w:sz w:val="36"/>
          <w:szCs w:val="36"/>
        </w:rPr>
      </w:pPr>
      <w:r w:rsidRPr="00D85355">
        <w:rPr>
          <w:sz w:val="36"/>
          <w:szCs w:val="36"/>
        </w:rPr>
        <w:t xml:space="preserve">контрнаступление. Мы выстроили великолепные оборонительные линии. Враг так и не смог дойти до них. Его сдержали в обыкновенных </w:t>
      </w:r>
      <w:proofErr w:type="gramStart"/>
      <w:r w:rsidRPr="00D85355">
        <w:rPr>
          <w:sz w:val="36"/>
          <w:szCs w:val="36"/>
        </w:rPr>
        <w:t>окопах..</w:t>
      </w:r>
      <w:proofErr w:type="gramEnd"/>
    </w:p>
    <w:p w14:paraId="318285E7" w14:textId="77777777" w:rsidR="00B67879" w:rsidRPr="00D85355" w:rsidRDefault="00B67879" w:rsidP="00B67879">
      <w:pPr>
        <w:ind w:right="849"/>
        <w:rPr>
          <w:sz w:val="36"/>
          <w:szCs w:val="36"/>
        </w:rPr>
      </w:pPr>
      <w:r w:rsidRPr="00D85355">
        <w:rPr>
          <w:sz w:val="36"/>
          <w:szCs w:val="36"/>
        </w:rPr>
        <w:t>10. Вы можете заметить, что практически сошла на нет критика Министерства</w:t>
      </w:r>
      <w:r>
        <w:rPr>
          <w:sz w:val="36"/>
          <w:szCs w:val="36"/>
        </w:rPr>
        <w:t xml:space="preserve"> </w:t>
      </w:r>
      <w:r w:rsidRPr="00D85355">
        <w:rPr>
          <w:sz w:val="36"/>
          <w:szCs w:val="36"/>
        </w:rPr>
        <w:t>обороны, которой было полно в российской Сети в 2022-м и начале 2023-го года. Повод исчез. Критика была, её учитывали, голос с земли учитывали. Теперь остаётся восхищаться, как быстро мы умеем расти и меняться.</w:t>
      </w:r>
    </w:p>
    <w:p w14:paraId="7757BFFD" w14:textId="5A4E9564" w:rsidR="00B67879" w:rsidRDefault="00B67879" w:rsidP="00B67879">
      <w:pPr>
        <w:ind w:right="849"/>
        <w:rPr>
          <w:sz w:val="36"/>
          <w:szCs w:val="36"/>
        </w:rPr>
      </w:pPr>
      <w:r w:rsidRPr="00D85355">
        <w:rPr>
          <w:sz w:val="36"/>
          <w:szCs w:val="36"/>
        </w:rPr>
        <w:t xml:space="preserve">2024 год </w:t>
      </w:r>
      <w:proofErr w:type="gramStart"/>
      <w:r w:rsidR="00933B8E">
        <w:rPr>
          <w:sz w:val="36"/>
          <w:szCs w:val="36"/>
        </w:rPr>
        <w:t>-</w:t>
      </w:r>
      <w:r w:rsidRPr="00D85355">
        <w:rPr>
          <w:sz w:val="36"/>
          <w:szCs w:val="36"/>
        </w:rPr>
        <w:t xml:space="preserve"> это</w:t>
      </w:r>
      <w:proofErr w:type="gramEnd"/>
      <w:r w:rsidRPr="00D85355">
        <w:rPr>
          <w:sz w:val="36"/>
          <w:szCs w:val="36"/>
        </w:rPr>
        <w:t xml:space="preserve"> год наших надежд. </w:t>
      </w:r>
    </w:p>
    <w:p w14:paraId="7C6D3B47" w14:textId="77777777" w:rsidR="00B67879" w:rsidRDefault="00B67879" w:rsidP="00B67879">
      <w:pPr>
        <w:ind w:right="849"/>
        <w:rPr>
          <w:sz w:val="36"/>
          <w:szCs w:val="36"/>
        </w:rPr>
      </w:pPr>
    </w:p>
    <w:p w14:paraId="05880211" w14:textId="77777777" w:rsidR="00B67879" w:rsidRPr="0014084D" w:rsidRDefault="00B67879" w:rsidP="00B67879">
      <w:pPr>
        <w:ind w:right="849"/>
        <w:rPr>
          <w:sz w:val="36"/>
          <w:szCs w:val="36"/>
        </w:rPr>
      </w:pPr>
    </w:p>
    <w:p w14:paraId="4DC3EF9C" w14:textId="77777777" w:rsidR="00B67879" w:rsidRPr="0014084D" w:rsidRDefault="00B67879" w:rsidP="00B67879">
      <w:pPr>
        <w:ind w:right="849"/>
        <w:rPr>
          <w:sz w:val="36"/>
          <w:szCs w:val="36"/>
        </w:rPr>
      </w:pPr>
      <w:bookmarkStart w:id="0" w:name="_Hlk155717064"/>
      <w:r w:rsidRPr="0014084D">
        <w:rPr>
          <w:sz w:val="36"/>
          <w:szCs w:val="36"/>
        </w:rPr>
        <w:t>1</w:t>
      </w:r>
      <w:r>
        <w:rPr>
          <w:sz w:val="36"/>
          <w:szCs w:val="36"/>
        </w:rPr>
        <w:t>0</w:t>
      </w:r>
      <w:r w:rsidRPr="0014084D">
        <w:rPr>
          <w:sz w:val="36"/>
          <w:szCs w:val="36"/>
        </w:rPr>
        <w:t>-1-24</w:t>
      </w:r>
    </w:p>
    <w:p w14:paraId="70CC1EAB" w14:textId="77777777" w:rsidR="00B67879" w:rsidRPr="00EB5A24" w:rsidRDefault="00B67879" w:rsidP="00B67879">
      <w:pPr>
        <w:rPr>
          <w:sz w:val="36"/>
          <w:szCs w:val="36"/>
        </w:rPr>
      </w:pPr>
      <w:r w:rsidRPr="00DD15E2">
        <w:rPr>
          <w:sz w:val="36"/>
          <w:szCs w:val="36"/>
        </w:rPr>
        <w:t>Вл</w:t>
      </w:r>
      <w:r w:rsidRPr="00C36F4D">
        <w:rPr>
          <w:sz w:val="36"/>
          <w:szCs w:val="36"/>
        </w:rPr>
        <w:t xml:space="preserve">. </w:t>
      </w:r>
      <w:r w:rsidRPr="00DD15E2">
        <w:rPr>
          <w:sz w:val="36"/>
          <w:szCs w:val="36"/>
        </w:rPr>
        <w:t>НОВИКОВ</w:t>
      </w:r>
      <w:r>
        <w:rPr>
          <w:sz w:val="36"/>
          <w:szCs w:val="36"/>
        </w:rPr>
        <w:t xml:space="preserve">. </w:t>
      </w:r>
      <w:r w:rsidRPr="00DD15E2">
        <w:rPr>
          <w:sz w:val="36"/>
          <w:szCs w:val="36"/>
        </w:rPr>
        <w:t>ДЕНЬ</w:t>
      </w:r>
      <w:r w:rsidRPr="00C36F4D">
        <w:rPr>
          <w:sz w:val="36"/>
          <w:szCs w:val="36"/>
        </w:rPr>
        <w:t xml:space="preserve"> </w:t>
      </w:r>
      <w:r w:rsidRPr="00DD15E2">
        <w:rPr>
          <w:sz w:val="36"/>
          <w:szCs w:val="36"/>
        </w:rPr>
        <w:t>РОЖДЕНИЯ</w:t>
      </w:r>
      <w:r w:rsidRPr="00C36F4D">
        <w:rPr>
          <w:sz w:val="36"/>
          <w:szCs w:val="36"/>
        </w:rPr>
        <w:t xml:space="preserve"> </w:t>
      </w:r>
      <w:r w:rsidRPr="00DD15E2">
        <w:rPr>
          <w:sz w:val="36"/>
          <w:szCs w:val="36"/>
        </w:rPr>
        <w:t>МЫСЛИ</w:t>
      </w:r>
      <w:r>
        <w:rPr>
          <w:sz w:val="36"/>
          <w:szCs w:val="36"/>
        </w:rPr>
        <w:t xml:space="preserve">. </w:t>
      </w:r>
      <w:r w:rsidRPr="00EB5A24">
        <w:rPr>
          <w:sz w:val="36"/>
          <w:szCs w:val="36"/>
        </w:rPr>
        <w:t xml:space="preserve">  </w:t>
      </w:r>
    </w:p>
    <w:p w14:paraId="61C16EA5" w14:textId="77777777" w:rsidR="00B67879" w:rsidRPr="00EB5A24" w:rsidRDefault="00B67879" w:rsidP="00B67879">
      <w:pPr>
        <w:rPr>
          <w:sz w:val="36"/>
          <w:szCs w:val="36"/>
        </w:rPr>
      </w:pPr>
      <w:r w:rsidRPr="00EB5A24">
        <w:rPr>
          <w:sz w:val="36"/>
          <w:szCs w:val="36"/>
        </w:rPr>
        <w:t>САМОЕ ИНТЕРЕСНОЕ В МЕМУАРАХ</w:t>
      </w:r>
    </w:p>
    <w:p w14:paraId="54BE98C4" w14:textId="6102F07A" w:rsidR="00B67879" w:rsidRPr="00EB5A24" w:rsidRDefault="00B67879" w:rsidP="00B67879">
      <w:pPr>
        <w:rPr>
          <w:sz w:val="36"/>
          <w:szCs w:val="36"/>
        </w:rPr>
      </w:pPr>
      <w:r w:rsidRPr="00EB5A24">
        <w:rPr>
          <w:sz w:val="36"/>
          <w:szCs w:val="36"/>
        </w:rPr>
        <w:t xml:space="preserve">Германия. 1995-й. Повсюду продается книга воспоминаний Горбачева в переводе на немецкий. Скорый поезд мчит меня из Мюнхена в Гамбург, и в одной газете </w:t>
      </w:r>
      <w:r w:rsidR="00933B8E">
        <w:rPr>
          <w:sz w:val="36"/>
          <w:szCs w:val="36"/>
        </w:rPr>
        <w:t>-</w:t>
      </w:r>
      <w:r w:rsidRPr="00EB5A24">
        <w:rPr>
          <w:sz w:val="36"/>
          <w:szCs w:val="36"/>
        </w:rPr>
        <w:t xml:space="preserve"> не то в </w:t>
      </w:r>
      <w:r w:rsidR="00933B8E">
        <w:rPr>
          <w:sz w:val="36"/>
          <w:szCs w:val="36"/>
        </w:rPr>
        <w:t>«</w:t>
      </w:r>
      <w:r w:rsidRPr="00EB5A24">
        <w:rPr>
          <w:sz w:val="36"/>
          <w:szCs w:val="36"/>
        </w:rPr>
        <w:t>Зюддойче Цайтунг</w:t>
      </w:r>
      <w:r w:rsidR="00933B8E">
        <w:rPr>
          <w:sz w:val="36"/>
          <w:szCs w:val="36"/>
        </w:rPr>
        <w:t>»</w:t>
      </w:r>
      <w:r w:rsidRPr="00EB5A24">
        <w:rPr>
          <w:sz w:val="36"/>
          <w:szCs w:val="36"/>
        </w:rPr>
        <w:t xml:space="preserve">, не то, наоборот, в </w:t>
      </w:r>
      <w:r w:rsidR="00933B8E">
        <w:rPr>
          <w:sz w:val="36"/>
          <w:szCs w:val="36"/>
        </w:rPr>
        <w:t>«</w:t>
      </w:r>
      <w:r w:rsidRPr="00EB5A24">
        <w:rPr>
          <w:sz w:val="36"/>
          <w:szCs w:val="36"/>
        </w:rPr>
        <w:t xml:space="preserve">Ди </w:t>
      </w:r>
      <w:proofErr w:type="spellStart"/>
      <w:r w:rsidRPr="00EB5A24">
        <w:rPr>
          <w:sz w:val="36"/>
          <w:szCs w:val="36"/>
        </w:rPr>
        <w:t>Цайт</w:t>
      </w:r>
      <w:proofErr w:type="spellEnd"/>
      <w:r w:rsidR="00933B8E">
        <w:rPr>
          <w:sz w:val="36"/>
          <w:szCs w:val="36"/>
        </w:rPr>
        <w:t>»</w:t>
      </w:r>
      <w:r w:rsidRPr="00EB5A24">
        <w:rPr>
          <w:sz w:val="36"/>
          <w:szCs w:val="36"/>
        </w:rPr>
        <w:t xml:space="preserve"> </w:t>
      </w:r>
      <w:r w:rsidR="00933B8E">
        <w:rPr>
          <w:sz w:val="36"/>
          <w:szCs w:val="36"/>
        </w:rPr>
        <w:t>-</w:t>
      </w:r>
      <w:r w:rsidRPr="00EB5A24">
        <w:rPr>
          <w:sz w:val="36"/>
          <w:szCs w:val="36"/>
        </w:rPr>
        <w:t xml:space="preserve"> вижу я рецензию с примечательным подзаголовком. </w:t>
      </w:r>
      <w:r w:rsidR="00933B8E">
        <w:rPr>
          <w:sz w:val="36"/>
          <w:szCs w:val="36"/>
        </w:rPr>
        <w:t>«</w:t>
      </w:r>
      <w:r w:rsidRPr="00EB5A24">
        <w:rPr>
          <w:sz w:val="36"/>
          <w:szCs w:val="36"/>
        </w:rPr>
        <w:t>Интереснее всего в этой книге то, о чем там не написано</w:t>
      </w:r>
      <w:r w:rsidR="00933B8E">
        <w:rPr>
          <w:sz w:val="36"/>
          <w:szCs w:val="36"/>
        </w:rPr>
        <w:t>»</w:t>
      </w:r>
      <w:r w:rsidRPr="00EB5A24">
        <w:rPr>
          <w:sz w:val="36"/>
          <w:szCs w:val="36"/>
        </w:rPr>
        <w:t>.</w:t>
      </w:r>
    </w:p>
    <w:p w14:paraId="2EF77577" w14:textId="0613B543" w:rsidR="00B67879" w:rsidRPr="00EB5A24" w:rsidRDefault="00B67879" w:rsidP="00B67879">
      <w:pPr>
        <w:rPr>
          <w:sz w:val="36"/>
          <w:szCs w:val="36"/>
        </w:rPr>
      </w:pPr>
      <w:r w:rsidRPr="00EB5A24">
        <w:rPr>
          <w:sz w:val="36"/>
          <w:szCs w:val="36"/>
        </w:rPr>
        <w:t>В оригинале его не припомню, но за точность смысла ручаюсь.</w:t>
      </w:r>
      <w:r>
        <w:rPr>
          <w:sz w:val="36"/>
          <w:szCs w:val="36"/>
        </w:rPr>
        <w:t xml:space="preserve"> </w:t>
      </w:r>
      <w:r w:rsidRPr="00EB5A24">
        <w:rPr>
          <w:sz w:val="36"/>
          <w:szCs w:val="36"/>
        </w:rPr>
        <w:t xml:space="preserve">Полагаю, такая формула применима к любым </w:t>
      </w:r>
      <w:r w:rsidRPr="00EB5A24">
        <w:rPr>
          <w:sz w:val="36"/>
          <w:szCs w:val="36"/>
        </w:rPr>
        <w:lastRenderedPageBreak/>
        <w:t xml:space="preserve">мемуарам. Хотя Горбачев в моей личной исторической мифологии </w:t>
      </w:r>
      <w:r w:rsidR="00933B8E">
        <w:rPr>
          <w:sz w:val="36"/>
          <w:szCs w:val="36"/>
        </w:rPr>
        <w:t>-</w:t>
      </w:r>
      <w:r w:rsidRPr="00EB5A24">
        <w:rPr>
          <w:sz w:val="36"/>
          <w:szCs w:val="36"/>
        </w:rPr>
        <w:t xml:space="preserve"> персонаж все-таки положительный.</w:t>
      </w:r>
    </w:p>
    <w:p w14:paraId="66621D09" w14:textId="77777777" w:rsidR="00B67879" w:rsidRPr="0014084D" w:rsidRDefault="00B67879" w:rsidP="00B67879">
      <w:pPr>
        <w:ind w:right="849"/>
        <w:rPr>
          <w:sz w:val="36"/>
          <w:szCs w:val="36"/>
        </w:rPr>
      </w:pPr>
    </w:p>
    <w:p w14:paraId="5D00D50F" w14:textId="77777777" w:rsidR="00B67879" w:rsidRDefault="00B67879" w:rsidP="00B67879">
      <w:pPr>
        <w:ind w:right="849"/>
        <w:rPr>
          <w:sz w:val="36"/>
          <w:szCs w:val="36"/>
        </w:rPr>
      </w:pPr>
      <w:r>
        <w:rPr>
          <w:sz w:val="36"/>
          <w:szCs w:val="36"/>
        </w:rPr>
        <w:t>Я -= мне он открыл советскую литературу. Я был уверен, что ее просто нет</w:t>
      </w:r>
    </w:p>
    <w:p w14:paraId="03FA84C8" w14:textId="77777777" w:rsidR="00B67879" w:rsidRPr="0014084D" w:rsidRDefault="00B67879" w:rsidP="00B67879">
      <w:pPr>
        <w:ind w:right="849"/>
        <w:rPr>
          <w:sz w:val="36"/>
          <w:szCs w:val="36"/>
        </w:rPr>
      </w:pPr>
    </w:p>
    <w:p w14:paraId="3CC4A873" w14:textId="77777777" w:rsidR="00B67879" w:rsidRPr="0014084D" w:rsidRDefault="00B67879" w:rsidP="00B67879">
      <w:pPr>
        <w:ind w:right="849"/>
        <w:rPr>
          <w:sz w:val="36"/>
          <w:szCs w:val="36"/>
        </w:rPr>
      </w:pPr>
      <w:r w:rsidRPr="0014084D">
        <w:rPr>
          <w:sz w:val="36"/>
          <w:szCs w:val="36"/>
        </w:rPr>
        <w:t>1</w:t>
      </w:r>
      <w:r>
        <w:rPr>
          <w:sz w:val="36"/>
          <w:szCs w:val="36"/>
        </w:rPr>
        <w:t>4</w:t>
      </w:r>
      <w:r w:rsidRPr="0014084D">
        <w:rPr>
          <w:sz w:val="36"/>
          <w:szCs w:val="36"/>
        </w:rPr>
        <w:t>-1-24</w:t>
      </w:r>
    </w:p>
    <w:p w14:paraId="5F7F1BAB" w14:textId="77777777" w:rsidR="00B67879" w:rsidRPr="00282D97" w:rsidRDefault="00B67879" w:rsidP="00B67879">
      <w:pPr>
        <w:ind w:right="849"/>
        <w:rPr>
          <w:sz w:val="36"/>
          <w:szCs w:val="36"/>
        </w:rPr>
      </w:pPr>
      <w:r w:rsidRPr="00282D97">
        <w:rPr>
          <w:sz w:val="36"/>
          <w:szCs w:val="36"/>
        </w:rPr>
        <w:t xml:space="preserve">Татьяна </w:t>
      </w:r>
      <w:proofErr w:type="spellStart"/>
      <w:r w:rsidRPr="00282D97">
        <w:rPr>
          <w:sz w:val="36"/>
          <w:szCs w:val="36"/>
        </w:rPr>
        <w:t>Угадова</w:t>
      </w:r>
      <w:proofErr w:type="spellEnd"/>
    </w:p>
    <w:p w14:paraId="2A554B6F" w14:textId="17593739" w:rsidR="00B67879" w:rsidRPr="00282D97" w:rsidRDefault="00B67879" w:rsidP="00B67879">
      <w:pPr>
        <w:ind w:right="849"/>
        <w:rPr>
          <w:sz w:val="36"/>
          <w:szCs w:val="36"/>
        </w:rPr>
      </w:pPr>
      <w:r w:rsidRPr="00282D97">
        <w:rPr>
          <w:sz w:val="36"/>
          <w:szCs w:val="36"/>
        </w:rPr>
        <w:t xml:space="preserve">К своему посту о банях моего детства, я решила сделать дополнение из - за комментария  Анна Левченко о том что для нее , как для ребенка, мытье в такой бане </w:t>
      </w:r>
      <w:r w:rsidR="00933B8E">
        <w:rPr>
          <w:sz w:val="36"/>
          <w:szCs w:val="36"/>
        </w:rPr>
        <w:t>«</w:t>
      </w:r>
      <w:r w:rsidRPr="00282D97">
        <w:rPr>
          <w:sz w:val="36"/>
          <w:szCs w:val="36"/>
        </w:rPr>
        <w:t>было жуткой психологической травмой, а им голыми мыться и париться считалось норм</w:t>
      </w:r>
      <w:r w:rsidR="00933B8E">
        <w:rPr>
          <w:sz w:val="36"/>
          <w:szCs w:val="36"/>
        </w:rPr>
        <w:t>»</w:t>
      </w:r>
      <w:r w:rsidRPr="00282D97">
        <w:rPr>
          <w:sz w:val="36"/>
          <w:szCs w:val="36"/>
        </w:rPr>
        <w:t xml:space="preserve"> и дальше : </w:t>
      </w:r>
      <w:r w:rsidR="00933B8E">
        <w:rPr>
          <w:sz w:val="36"/>
          <w:szCs w:val="36"/>
        </w:rPr>
        <w:t>«</w:t>
      </w:r>
      <w:r w:rsidRPr="00282D97">
        <w:rPr>
          <w:sz w:val="36"/>
          <w:szCs w:val="36"/>
        </w:rPr>
        <w:t xml:space="preserve">И понятно, что в СССР никаких ограничений не было, у всех было </w:t>
      </w:r>
      <w:r w:rsidR="00933B8E">
        <w:rPr>
          <w:sz w:val="36"/>
          <w:szCs w:val="36"/>
        </w:rPr>
        <w:t>«</w:t>
      </w:r>
      <w:r w:rsidRPr="00282D97">
        <w:rPr>
          <w:sz w:val="36"/>
          <w:szCs w:val="36"/>
        </w:rPr>
        <w:t xml:space="preserve">да </w:t>
      </w:r>
      <w:proofErr w:type="spellStart"/>
      <w:r w:rsidRPr="00282D97">
        <w:rPr>
          <w:sz w:val="36"/>
          <w:szCs w:val="36"/>
        </w:rPr>
        <w:t>чо</w:t>
      </w:r>
      <w:proofErr w:type="spellEnd"/>
      <w:r w:rsidRPr="00282D97">
        <w:rPr>
          <w:sz w:val="36"/>
          <w:szCs w:val="36"/>
        </w:rPr>
        <w:t xml:space="preserve"> такова</w:t>
      </w:r>
      <w:r w:rsidR="00933B8E">
        <w:rPr>
          <w:sz w:val="36"/>
          <w:szCs w:val="36"/>
        </w:rPr>
        <w:t>»</w:t>
      </w:r>
      <w:r w:rsidRPr="00282D97">
        <w:rPr>
          <w:sz w:val="36"/>
          <w:szCs w:val="36"/>
        </w:rPr>
        <w:t xml:space="preserve">... </w:t>
      </w:r>
      <w:proofErr w:type="spellStart"/>
      <w:r w:rsidRPr="00282D97">
        <w:rPr>
          <w:sz w:val="36"/>
          <w:szCs w:val="36"/>
        </w:rPr>
        <w:t>Вообщем</w:t>
      </w:r>
      <w:proofErr w:type="spellEnd"/>
      <w:r w:rsidRPr="00282D97">
        <w:rPr>
          <w:sz w:val="36"/>
          <w:szCs w:val="36"/>
        </w:rPr>
        <w:t xml:space="preserve">, и бани в СССР непотребное явление... Но вот немного из истории возникновения общественных бань. На Руси они активно использовались в 11-12 вв. Работали они каждый день, кроме базарных дней. В Москве в 18в. их насчитывалось около 60. Существовали и походные общественные бани во время войны. Бани ограничивались не только одной гигиеничностью, но и налаживанием социальных связей. В финансовом отношении баня обходилась по цене батона хлеба. Если говорить о </w:t>
      </w:r>
      <w:proofErr w:type="gramStart"/>
      <w:r w:rsidRPr="00282D97">
        <w:rPr>
          <w:sz w:val="36"/>
          <w:szCs w:val="36"/>
        </w:rPr>
        <w:t>Европе ,</w:t>
      </w:r>
      <w:proofErr w:type="gramEnd"/>
      <w:r w:rsidRPr="00282D97">
        <w:rPr>
          <w:sz w:val="36"/>
          <w:szCs w:val="36"/>
        </w:rPr>
        <w:t xml:space="preserve"> то в Греции общественные бани появились в  I в. до н.э. И они были доступны для всех. В Париже в 14в. упоминается 29 общественных бань, столько же </w:t>
      </w:r>
      <w:proofErr w:type="gramStart"/>
      <w:r w:rsidRPr="00282D97">
        <w:rPr>
          <w:sz w:val="36"/>
          <w:szCs w:val="36"/>
        </w:rPr>
        <w:t>было  в</w:t>
      </w:r>
      <w:proofErr w:type="gramEnd"/>
      <w:r w:rsidRPr="00282D97">
        <w:rPr>
          <w:sz w:val="36"/>
          <w:szCs w:val="36"/>
        </w:rPr>
        <w:t xml:space="preserve"> Вене и других европейских городах. В 1841г. в Англии Парламент принял акт о строительстве общественных бань нового типа с централизованным водоснабжением. Такие бани появились и в Германии. В истории бань только отцы христианской церкви тревожились за демонстрацию обнаженного тела в бане. </w:t>
      </w:r>
      <w:proofErr w:type="gramStart"/>
      <w:r w:rsidRPr="00282D97">
        <w:rPr>
          <w:sz w:val="36"/>
          <w:szCs w:val="36"/>
        </w:rPr>
        <w:t>И ,</w:t>
      </w:r>
      <w:proofErr w:type="gramEnd"/>
      <w:r w:rsidRPr="00282D97">
        <w:rPr>
          <w:sz w:val="36"/>
          <w:szCs w:val="36"/>
        </w:rPr>
        <w:t xml:space="preserve"> действительно, в 15в. в Европе в </w:t>
      </w:r>
      <w:r w:rsidRPr="00282D97">
        <w:rPr>
          <w:sz w:val="36"/>
          <w:szCs w:val="36"/>
        </w:rPr>
        <w:lastRenderedPageBreak/>
        <w:t xml:space="preserve">общественных банях было распутство, которому противостояла церковь. Бани закрывались из - за соображений нравственности. Однако в 1686г. в Париже уже по соображениям гигиены общественные бани снова открываются. В СССР бани остались в истории самобытной культурной вехой. Качественный уровень городского жилья оставлял желать лучшего. Горячей воды в общественном трубопроводе не предусматривалось. Люди, конечно, </w:t>
      </w:r>
      <w:proofErr w:type="gramStart"/>
      <w:r w:rsidRPr="00282D97">
        <w:rPr>
          <w:sz w:val="36"/>
          <w:szCs w:val="36"/>
        </w:rPr>
        <w:t>мылись ,</w:t>
      </w:r>
      <w:proofErr w:type="gramEnd"/>
      <w:r w:rsidRPr="00282D97">
        <w:rPr>
          <w:sz w:val="36"/>
          <w:szCs w:val="36"/>
        </w:rPr>
        <w:t xml:space="preserve"> но в тазах и корытах. Баня для основного населения была необходимостью и не вызывала отрицательных эмоций и комплексов. Вот это то, что я хотела сказать в защиту своих воспоминаний о банях в моем детстве.</w:t>
      </w:r>
    </w:p>
    <w:p w14:paraId="253BB2C6" w14:textId="77777777" w:rsidR="00B67879" w:rsidRPr="00282D97" w:rsidRDefault="00B67879" w:rsidP="00B67879">
      <w:pPr>
        <w:ind w:right="849"/>
        <w:rPr>
          <w:sz w:val="36"/>
          <w:szCs w:val="36"/>
        </w:rPr>
      </w:pPr>
      <w:r w:rsidRPr="00282D97">
        <w:rPr>
          <w:sz w:val="36"/>
          <w:szCs w:val="36"/>
        </w:rPr>
        <w:t xml:space="preserve">Ханс Бок. </w:t>
      </w:r>
      <w:proofErr w:type="spellStart"/>
      <w:r w:rsidRPr="00282D97">
        <w:rPr>
          <w:sz w:val="36"/>
          <w:szCs w:val="36"/>
        </w:rPr>
        <w:t>Общественныем</w:t>
      </w:r>
      <w:proofErr w:type="spellEnd"/>
      <w:r w:rsidRPr="00282D97">
        <w:rPr>
          <w:sz w:val="36"/>
          <w:szCs w:val="36"/>
        </w:rPr>
        <w:t xml:space="preserve"> бани. 1597г. Швейцария (</w:t>
      </w:r>
      <w:proofErr w:type="spellStart"/>
      <w:r w:rsidRPr="00282D97">
        <w:rPr>
          <w:sz w:val="36"/>
          <w:szCs w:val="36"/>
        </w:rPr>
        <w:t>иллюстр</w:t>
      </w:r>
      <w:proofErr w:type="spellEnd"/>
      <w:r w:rsidRPr="00282D97">
        <w:rPr>
          <w:sz w:val="36"/>
          <w:szCs w:val="36"/>
        </w:rPr>
        <w:t>. слева) и Мыльная 14-15вв.</w:t>
      </w:r>
    </w:p>
    <w:p w14:paraId="7E461A69" w14:textId="77777777" w:rsidR="00B67879" w:rsidRPr="00282D97" w:rsidRDefault="00B67879" w:rsidP="00B67879">
      <w:pPr>
        <w:ind w:right="849"/>
        <w:rPr>
          <w:sz w:val="36"/>
          <w:szCs w:val="36"/>
        </w:rPr>
      </w:pPr>
      <w:r w:rsidRPr="00282D97">
        <w:rPr>
          <w:sz w:val="36"/>
          <w:szCs w:val="36"/>
        </w:rPr>
        <w:t xml:space="preserve">Ирина </w:t>
      </w:r>
      <w:proofErr w:type="spellStart"/>
      <w:r w:rsidRPr="00282D97">
        <w:rPr>
          <w:sz w:val="36"/>
          <w:szCs w:val="36"/>
        </w:rPr>
        <w:t>Торицына</w:t>
      </w:r>
      <w:proofErr w:type="spellEnd"/>
    </w:p>
    <w:p w14:paraId="62702F18" w14:textId="77777777" w:rsidR="00B67879" w:rsidRDefault="00B67879" w:rsidP="00B67879">
      <w:pPr>
        <w:ind w:right="849"/>
        <w:rPr>
          <w:sz w:val="36"/>
          <w:szCs w:val="36"/>
        </w:rPr>
      </w:pPr>
      <w:r w:rsidRPr="00282D97">
        <w:rPr>
          <w:sz w:val="36"/>
          <w:szCs w:val="36"/>
        </w:rPr>
        <w:t>А как париться и мыться, если не голыми?.. Для меня, кстати, тоже, это было если не мучением, то не слишком приятной процедурой. Правда, было это, наверное, 2-3 раза. С бабулей. А потом только дома, в ванне. Но понимаю, что многим нравится. У меня дочь</w:t>
      </w:r>
      <w:r>
        <w:rPr>
          <w:sz w:val="36"/>
          <w:szCs w:val="36"/>
        </w:rPr>
        <w:t xml:space="preserve"> </w:t>
      </w:r>
      <w:r w:rsidRPr="00282D97">
        <w:rPr>
          <w:sz w:val="36"/>
          <w:szCs w:val="36"/>
        </w:rPr>
        <w:t>начала с подругами банные дни устраивать. Да, общение, гигиенические процедуры и удовольствие от этого всего</w:t>
      </w:r>
    </w:p>
    <w:p w14:paraId="04CB9CCA" w14:textId="77777777" w:rsidR="00B67879" w:rsidRDefault="00B67879" w:rsidP="00B67879">
      <w:pPr>
        <w:ind w:right="849"/>
        <w:rPr>
          <w:sz w:val="36"/>
          <w:szCs w:val="36"/>
        </w:rPr>
      </w:pPr>
    </w:p>
    <w:p w14:paraId="124AA888" w14:textId="77777777" w:rsidR="00B67879" w:rsidRDefault="00B67879" w:rsidP="00B67879">
      <w:pPr>
        <w:ind w:right="849"/>
        <w:rPr>
          <w:sz w:val="36"/>
          <w:szCs w:val="36"/>
        </w:rPr>
      </w:pPr>
      <w:r>
        <w:rPr>
          <w:sz w:val="36"/>
          <w:szCs w:val="36"/>
        </w:rPr>
        <w:t xml:space="preserve">ТУ -= </w:t>
      </w:r>
      <w:r w:rsidRPr="00282D97">
        <w:rPr>
          <w:sz w:val="36"/>
          <w:szCs w:val="36"/>
        </w:rPr>
        <w:t xml:space="preserve">в России деревянные ванны появились в 16 веке. При Петре I появились чугунные ванны. Но они были очень дорогие и только для богатых. А самая древняя ванна обнаружена при раскопках в Индии. Ей 5 </w:t>
      </w:r>
      <w:proofErr w:type="spellStart"/>
      <w:proofErr w:type="gramStart"/>
      <w:r w:rsidRPr="00282D97">
        <w:rPr>
          <w:sz w:val="36"/>
          <w:szCs w:val="36"/>
        </w:rPr>
        <w:t>тыс.лет</w:t>
      </w:r>
      <w:proofErr w:type="spellEnd"/>
      <w:proofErr w:type="gramEnd"/>
      <w:r w:rsidRPr="00282D97">
        <w:rPr>
          <w:sz w:val="36"/>
          <w:szCs w:val="36"/>
        </w:rPr>
        <w:t>. Я уж не говорю о Риме. Там они были уже за 200 лет до н.э. Были там и общественные термы.</w:t>
      </w:r>
    </w:p>
    <w:p w14:paraId="55303741" w14:textId="77777777" w:rsidR="00B67879" w:rsidRDefault="00B67879" w:rsidP="00B67879">
      <w:pPr>
        <w:ind w:right="849"/>
        <w:rPr>
          <w:sz w:val="36"/>
          <w:szCs w:val="36"/>
        </w:rPr>
      </w:pPr>
    </w:p>
    <w:p w14:paraId="35C4AE40" w14:textId="77777777" w:rsidR="00B67879" w:rsidRPr="00282D97" w:rsidRDefault="00B67879" w:rsidP="00B67879">
      <w:pPr>
        <w:ind w:right="849"/>
        <w:rPr>
          <w:sz w:val="36"/>
          <w:szCs w:val="36"/>
        </w:rPr>
      </w:pPr>
      <w:r>
        <w:rPr>
          <w:sz w:val="36"/>
          <w:szCs w:val="36"/>
        </w:rPr>
        <w:t xml:space="preserve">Я -= </w:t>
      </w:r>
      <w:r w:rsidRPr="00282D97">
        <w:rPr>
          <w:sz w:val="36"/>
          <w:szCs w:val="36"/>
        </w:rPr>
        <w:t>думаю, в своих квартирах у всех были ванны</w:t>
      </w:r>
    </w:p>
    <w:p w14:paraId="555DADD5" w14:textId="77777777" w:rsidR="00B67879" w:rsidRDefault="00B67879" w:rsidP="00B67879">
      <w:pPr>
        <w:ind w:right="849"/>
        <w:rPr>
          <w:sz w:val="36"/>
          <w:szCs w:val="36"/>
        </w:rPr>
      </w:pPr>
    </w:p>
    <w:p w14:paraId="05E2A364" w14:textId="77777777" w:rsidR="00B67879" w:rsidRDefault="00B67879" w:rsidP="00B67879">
      <w:pPr>
        <w:ind w:right="849"/>
        <w:rPr>
          <w:sz w:val="36"/>
          <w:szCs w:val="36"/>
        </w:rPr>
      </w:pPr>
      <w:r>
        <w:rPr>
          <w:sz w:val="36"/>
          <w:szCs w:val="36"/>
        </w:rPr>
        <w:lastRenderedPageBreak/>
        <w:t>ТУ -</w:t>
      </w:r>
      <w:proofErr w:type="gramStart"/>
      <w:r>
        <w:rPr>
          <w:sz w:val="36"/>
          <w:szCs w:val="36"/>
        </w:rPr>
        <w:t xml:space="preserve">= </w:t>
      </w:r>
      <w:r w:rsidRPr="00282D97">
        <w:rPr>
          <w:sz w:val="36"/>
          <w:szCs w:val="36"/>
        </w:rPr>
        <w:t xml:space="preserve"> </w:t>
      </w:r>
      <w:bookmarkStart w:id="1" w:name="_Hlk156156745"/>
      <w:r w:rsidRPr="002C0D04">
        <w:rPr>
          <w:sz w:val="36"/>
          <w:szCs w:val="36"/>
        </w:rPr>
        <w:t>О</w:t>
      </w:r>
      <w:proofErr w:type="gramEnd"/>
      <w:r w:rsidRPr="002C0D04">
        <w:rPr>
          <w:sz w:val="36"/>
          <w:szCs w:val="36"/>
        </w:rPr>
        <w:t xml:space="preserve"> ваннах не знаю, но корыта был у всех. У нас уже была отдельная квартира, но удобств никаких. И я помню, как нагревался бак </w:t>
      </w:r>
      <w:proofErr w:type="gramStart"/>
      <w:r w:rsidRPr="002C0D04">
        <w:rPr>
          <w:sz w:val="36"/>
          <w:szCs w:val="36"/>
        </w:rPr>
        <w:t>воды( вот</w:t>
      </w:r>
      <w:proofErr w:type="gramEnd"/>
      <w:r w:rsidRPr="002C0D04">
        <w:rPr>
          <w:sz w:val="36"/>
          <w:szCs w:val="36"/>
        </w:rPr>
        <w:t xml:space="preserve"> газ был), на полу корыто, на табуретке тазик с горячей водой и мылись. Но это была морока, потому как воду надо было наносить из колонки не рядом с домом...</w:t>
      </w:r>
    </w:p>
    <w:p w14:paraId="62A2F317" w14:textId="77777777" w:rsidR="00B67879" w:rsidRDefault="00B67879" w:rsidP="00B67879">
      <w:pPr>
        <w:ind w:right="849"/>
        <w:rPr>
          <w:sz w:val="36"/>
          <w:szCs w:val="36"/>
        </w:rPr>
      </w:pPr>
    </w:p>
    <w:p w14:paraId="2054A94D" w14:textId="77777777" w:rsidR="00B67879" w:rsidRPr="002C0D04" w:rsidRDefault="00B67879" w:rsidP="00B67879">
      <w:pPr>
        <w:ind w:right="849"/>
        <w:rPr>
          <w:sz w:val="36"/>
          <w:szCs w:val="36"/>
        </w:rPr>
      </w:pPr>
      <w:proofErr w:type="spellStart"/>
      <w:r w:rsidRPr="002C0D04">
        <w:rPr>
          <w:sz w:val="36"/>
          <w:szCs w:val="36"/>
        </w:rPr>
        <w:t>Olga</w:t>
      </w:r>
      <w:proofErr w:type="spellEnd"/>
      <w:r w:rsidRPr="002C0D04">
        <w:rPr>
          <w:sz w:val="36"/>
          <w:szCs w:val="36"/>
        </w:rPr>
        <w:t xml:space="preserve"> </w:t>
      </w:r>
      <w:proofErr w:type="spellStart"/>
      <w:r w:rsidRPr="002C0D04">
        <w:rPr>
          <w:sz w:val="36"/>
          <w:szCs w:val="36"/>
        </w:rPr>
        <w:t>Fiks</w:t>
      </w:r>
      <w:proofErr w:type="spellEnd"/>
      <w:r>
        <w:rPr>
          <w:sz w:val="36"/>
          <w:szCs w:val="36"/>
        </w:rPr>
        <w:t xml:space="preserve"> -= </w:t>
      </w:r>
      <w:r w:rsidRPr="002C0D04">
        <w:rPr>
          <w:sz w:val="36"/>
          <w:szCs w:val="36"/>
        </w:rPr>
        <w:t xml:space="preserve">В городах были как бы не с 16 века в богатых домах. В СССР в коммуналках была обычно одна ванна на все </w:t>
      </w:r>
      <w:proofErr w:type="gramStart"/>
      <w:r w:rsidRPr="002C0D04">
        <w:rPr>
          <w:sz w:val="36"/>
          <w:szCs w:val="36"/>
        </w:rPr>
        <w:t>комнаты ,</w:t>
      </w:r>
      <w:proofErr w:type="gramEnd"/>
      <w:r w:rsidRPr="002C0D04">
        <w:rPr>
          <w:sz w:val="36"/>
          <w:szCs w:val="36"/>
        </w:rPr>
        <w:t xml:space="preserve"> если это квартира в бывшем доходном доме, к примеру. Пользовались по очереди. В новостройках, особенно </w:t>
      </w:r>
      <w:proofErr w:type="spellStart"/>
      <w:r w:rsidRPr="002C0D04">
        <w:rPr>
          <w:sz w:val="36"/>
          <w:szCs w:val="36"/>
        </w:rPr>
        <w:t>Ссталинках</w:t>
      </w:r>
      <w:proofErr w:type="spellEnd"/>
      <w:r w:rsidRPr="002C0D04">
        <w:rPr>
          <w:sz w:val="36"/>
          <w:szCs w:val="36"/>
        </w:rPr>
        <w:t xml:space="preserve">, само собой, были ванны. Немецкие дома после войны пленные строили, само собой, тоже с ванными, но это опять же, города. Если барак или общага, или там деревня - никакой, </w:t>
      </w:r>
      <w:proofErr w:type="gramStart"/>
      <w:r w:rsidRPr="002C0D04">
        <w:rPr>
          <w:sz w:val="36"/>
          <w:szCs w:val="36"/>
        </w:rPr>
        <w:t>конечно</w:t>
      </w:r>
      <w:proofErr w:type="gramEnd"/>
      <w:r w:rsidRPr="002C0D04">
        <w:rPr>
          <w:sz w:val="36"/>
          <w:szCs w:val="36"/>
        </w:rPr>
        <w:t xml:space="preserve"> ванны, в деревнях и водопровода-то не было. При Хрущеве начали строить малогабаритные квартирки </w:t>
      </w:r>
      <w:proofErr w:type="gramStart"/>
      <w:r w:rsidRPr="002C0D04">
        <w:rPr>
          <w:sz w:val="36"/>
          <w:szCs w:val="36"/>
        </w:rPr>
        <w:t>- вот</w:t>
      </w:r>
      <w:proofErr w:type="gramEnd"/>
      <w:r w:rsidRPr="002C0D04">
        <w:rPr>
          <w:sz w:val="36"/>
          <w:szCs w:val="36"/>
        </w:rPr>
        <w:t xml:space="preserve"> там у простых людей появился шанс поиметь личную ванну, это уже конец пятидесятых-шестидесятые.</w:t>
      </w:r>
      <w:r>
        <w:rPr>
          <w:sz w:val="36"/>
          <w:szCs w:val="36"/>
        </w:rPr>
        <w:t xml:space="preserve"> -= </w:t>
      </w:r>
      <w:r w:rsidRPr="002C0D04">
        <w:rPr>
          <w:sz w:val="36"/>
          <w:szCs w:val="36"/>
        </w:rPr>
        <w:t>В райцентрах, поселках городского типа в конце семидесятых появил</w:t>
      </w:r>
      <w:r>
        <w:rPr>
          <w:sz w:val="36"/>
          <w:szCs w:val="36"/>
        </w:rPr>
        <w:t>и</w:t>
      </w:r>
      <w:r w:rsidRPr="002C0D04">
        <w:rPr>
          <w:sz w:val="36"/>
          <w:szCs w:val="36"/>
        </w:rPr>
        <w:t>сь малогабаритные квартиры в трех-пятиэтажных домах с водопроводом. И центральным отоплением. И вот там любой дурак знал, что горячая вода бывает только в батареях. А батареи когда топят? Зимой. Значит летом и надежды никакой ни у кого на горячую воду в доме не было</w:t>
      </w:r>
      <w:proofErr w:type="gramStart"/>
      <w:r w:rsidRPr="002C0D04">
        <w:rPr>
          <w:sz w:val="36"/>
          <w:szCs w:val="36"/>
        </w:rPr>
        <w:t>)</w:t>
      </w:r>
      <w:proofErr w:type="gramEnd"/>
      <w:r w:rsidRPr="002C0D04">
        <w:rPr>
          <w:sz w:val="36"/>
          <w:szCs w:val="36"/>
        </w:rPr>
        <w:t xml:space="preserve"> При этом умельцы делали отводы из батареи к крану в ванной. Ну, и были места, где централизовано ставили в ванну газовые горелки - но, опять же, я это видела только в городах.</w:t>
      </w:r>
      <w:r>
        <w:rPr>
          <w:sz w:val="36"/>
          <w:szCs w:val="36"/>
        </w:rPr>
        <w:t xml:space="preserve"> -= </w:t>
      </w:r>
      <w:r w:rsidRPr="002C0D04">
        <w:rPr>
          <w:sz w:val="36"/>
          <w:szCs w:val="36"/>
        </w:rPr>
        <w:t xml:space="preserve">Зажрались люди. В 1985 я работала ветврачом на свиноферме недалеко от станции Вербилки, село Никольское. Ну как недалеко? 7 км через лес, 12 по трассе. Когда я начала работать, в никольском была баня! Работала </w:t>
      </w:r>
      <w:r w:rsidRPr="002C0D04">
        <w:rPr>
          <w:sz w:val="36"/>
          <w:szCs w:val="36"/>
        </w:rPr>
        <w:lastRenderedPageBreak/>
        <w:t>дважды в неделю, день мужской, день женский. Счастье!</w:t>
      </w:r>
    </w:p>
    <w:p w14:paraId="6AEFB0AF" w14:textId="77777777" w:rsidR="00B67879" w:rsidRPr="002C0D04" w:rsidRDefault="00B67879" w:rsidP="00B67879">
      <w:pPr>
        <w:ind w:right="849"/>
        <w:rPr>
          <w:sz w:val="36"/>
          <w:szCs w:val="36"/>
        </w:rPr>
      </w:pPr>
      <w:r w:rsidRPr="002C0D04">
        <w:rPr>
          <w:sz w:val="36"/>
          <w:szCs w:val="36"/>
        </w:rPr>
        <w:t xml:space="preserve">Где-то через полгода она сгорела. Ревели все. Начальство приехало, сказало - в совхозе убытки, сейчас не до бани. Ничего, </w:t>
      </w:r>
      <w:proofErr w:type="spellStart"/>
      <w:r w:rsidRPr="002C0D04">
        <w:rPr>
          <w:sz w:val="36"/>
          <w:szCs w:val="36"/>
        </w:rPr>
        <w:t>поездейте</w:t>
      </w:r>
      <w:proofErr w:type="spellEnd"/>
      <w:r w:rsidRPr="002C0D04">
        <w:rPr>
          <w:sz w:val="36"/>
          <w:szCs w:val="36"/>
        </w:rPr>
        <w:t xml:space="preserve"> в райцентр, автобус шесть раз в день, там, небось, баня ежедневно.</w:t>
      </w:r>
    </w:p>
    <w:p w14:paraId="085A0EE2" w14:textId="77777777" w:rsidR="00B67879" w:rsidRPr="002C0D04" w:rsidRDefault="00B67879" w:rsidP="00B67879">
      <w:pPr>
        <w:ind w:right="849"/>
        <w:rPr>
          <w:sz w:val="36"/>
          <w:szCs w:val="36"/>
        </w:rPr>
      </w:pPr>
      <w:r w:rsidRPr="002C0D04">
        <w:rPr>
          <w:sz w:val="36"/>
          <w:szCs w:val="36"/>
        </w:rPr>
        <w:t>Свинарки плакали - едешь, на тебя весь автобус косится, запах въелся.</w:t>
      </w:r>
    </w:p>
    <w:p w14:paraId="01F99766" w14:textId="77777777" w:rsidR="00B67879" w:rsidRPr="002C0D04" w:rsidRDefault="00B67879" w:rsidP="00B67879">
      <w:pPr>
        <w:ind w:right="849"/>
        <w:rPr>
          <w:sz w:val="36"/>
          <w:szCs w:val="36"/>
        </w:rPr>
      </w:pPr>
      <w:r w:rsidRPr="002C0D04">
        <w:rPr>
          <w:sz w:val="36"/>
          <w:szCs w:val="36"/>
        </w:rPr>
        <w:t>Мне-то что, я то к подружкам в Дубну ездила, то домой в Москву моталась. Но люди были несчастные.</w:t>
      </w:r>
    </w:p>
    <w:p w14:paraId="5F31C65F" w14:textId="77777777" w:rsidR="00B67879" w:rsidRDefault="00B67879" w:rsidP="00B67879">
      <w:pPr>
        <w:ind w:right="849"/>
        <w:rPr>
          <w:sz w:val="36"/>
          <w:szCs w:val="36"/>
        </w:rPr>
      </w:pPr>
    </w:p>
    <w:p w14:paraId="13940BB3" w14:textId="77777777" w:rsidR="00B67879" w:rsidRPr="002C0D04" w:rsidRDefault="00B67879" w:rsidP="00B67879">
      <w:pPr>
        <w:ind w:right="849"/>
        <w:rPr>
          <w:sz w:val="36"/>
          <w:szCs w:val="36"/>
        </w:rPr>
      </w:pPr>
      <w:r>
        <w:rPr>
          <w:sz w:val="36"/>
          <w:szCs w:val="36"/>
        </w:rPr>
        <w:t>Я -= СПАСИБО</w:t>
      </w:r>
    </w:p>
    <w:bookmarkEnd w:id="1"/>
    <w:p w14:paraId="31918CB3" w14:textId="77777777" w:rsidR="00B67879" w:rsidRPr="0014084D" w:rsidRDefault="00B67879" w:rsidP="00B67879">
      <w:pPr>
        <w:ind w:right="849"/>
        <w:rPr>
          <w:sz w:val="36"/>
          <w:szCs w:val="36"/>
        </w:rPr>
      </w:pPr>
    </w:p>
    <w:p w14:paraId="0173D8AA" w14:textId="77777777" w:rsidR="00B67879" w:rsidRPr="0014084D" w:rsidRDefault="00B67879" w:rsidP="00B67879">
      <w:pPr>
        <w:ind w:right="849"/>
        <w:rPr>
          <w:sz w:val="36"/>
          <w:szCs w:val="36"/>
        </w:rPr>
      </w:pPr>
      <w:r w:rsidRPr="0014084D">
        <w:rPr>
          <w:sz w:val="36"/>
          <w:szCs w:val="36"/>
        </w:rPr>
        <w:t>1</w:t>
      </w:r>
      <w:r>
        <w:rPr>
          <w:sz w:val="36"/>
          <w:szCs w:val="36"/>
        </w:rPr>
        <w:t>5</w:t>
      </w:r>
      <w:r w:rsidRPr="0014084D">
        <w:rPr>
          <w:sz w:val="36"/>
          <w:szCs w:val="36"/>
        </w:rPr>
        <w:t>-1-24</w:t>
      </w:r>
    </w:p>
    <w:p w14:paraId="544B95A6" w14:textId="77777777" w:rsidR="00B67879" w:rsidRDefault="00B67879" w:rsidP="00B67879">
      <w:pPr>
        <w:ind w:right="849"/>
        <w:rPr>
          <w:sz w:val="36"/>
          <w:szCs w:val="36"/>
        </w:rPr>
      </w:pPr>
      <w:r>
        <w:rPr>
          <w:sz w:val="36"/>
          <w:szCs w:val="36"/>
        </w:rPr>
        <w:t>Моё:</w:t>
      </w:r>
    </w:p>
    <w:p w14:paraId="72B8DB5E" w14:textId="77777777" w:rsidR="00B67879" w:rsidRDefault="00B67879" w:rsidP="00B67879">
      <w:pPr>
        <w:ind w:right="849"/>
        <w:rPr>
          <w:sz w:val="36"/>
          <w:szCs w:val="36"/>
        </w:rPr>
      </w:pPr>
    </w:p>
    <w:p w14:paraId="38C49731" w14:textId="77777777" w:rsidR="00B67879" w:rsidRPr="00C5740C" w:rsidRDefault="00B67879" w:rsidP="00B67879">
      <w:pPr>
        <w:ind w:right="849"/>
        <w:rPr>
          <w:sz w:val="36"/>
          <w:szCs w:val="36"/>
        </w:rPr>
      </w:pPr>
      <w:r w:rsidRPr="00C5740C">
        <w:rPr>
          <w:sz w:val="36"/>
          <w:szCs w:val="36"/>
        </w:rPr>
        <w:t>Когда ж воротишься домой,</w:t>
      </w:r>
    </w:p>
    <w:p w14:paraId="68E8F7F5" w14:textId="77777777" w:rsidR="00B67879" w:rsidRPr="00C5740C" w:rsidRDefault="00B67879" w:rsidP="00B67879">
      <w:pPr>
        <w:ind w:right="849"/>
        <w:rPr>
          <w:sz w:val="36"/>
          <w:szCs w:val="36"/>
        </w:rPr>
      </w:pPr>
      <w:r w:rsidRPr="00C5740C">
        <w:rPr>
          <w:sz w:val="36"/>
          <w:szCs w:val="36"/>
        </w:rPr>
        <w:t>с войны ль, с иного лихолетья,</w:t>
      </w:r>
    </w:p>
    <w:p w14:paraId="4C7D64F2" w14:textId="77777777" w:rsidR="00B67879" w:rsidRPr="00C5740C" w:rsidRDefault="00B67879" w:rsidP="00B67879">
      <w:pPr>
        <w:ind w:right="849"/>
        <w:rPr>
          <w:sz w:val="36"/>
          <w:szCs w:val="36"/>
        </w:rPr>
      </w:pPr>
      <w:r w:rsidRPr="00C5740C">
        <w:rPr>
          <w:sz w:val="36"/>
          <w:szCs w:val="36"/>
        </w:rPr>
        <w:t>не верится, что ты живой:</w:t>
      </w:r>
    </w:p>
    <w:p w14:paraId="019663D2" w14:textId="77777777" w:rsidR="00B67879" w:rsidRPr="00C5740C" w:rsidRDefault="00B67879" w:rsidP="00B67879">
      <w:pPr>
        <w:ind w:right="849"/>
        <w:rPr>
          <w:sz w:val="36"/>
          <w:szCs w:val="36"/>
        </w:rPr>
      </w:pPr>
      <w:r w:rsidRPr="00C5740C">
        <w:rPr>
          <w:sz w:val="36"/>
          <w:szCs w:val="36"/>
        </w:rPr>
        <w:t>как смог ты обмануть столетья</w:t>
      </w:r>
    </w:p>
    <w:p w14:paraId="018022D8" w14:textId="77777777" w:rsidR="00B67879" w:rsidRPr="00C5740C" w:rsidRDefault="00B67879" w:rsidP="00B67879">
      <w:pPr>
        <w:ind w:right="849"/>
        <w:rPr>
          <w:sz w:val="36"/>
          <w:szCs w:val="36"/>
        </w:rPr>
      </w:pPr>
      <w:r w:rsidRPr="00C5740C">
        <w:rPr>
          <w:sz w:val="36"/>
          <w:szCs w:val="36"/>
        </w:rPr>
        <w:t>.</w:t>
      </w:r>
    </w:p>
    <w:p w14:paraId="2BC56AC0" w14:textId="77777777" w:rsidR="00B67879" w:rsidRPr="00C5740C" w:rsidRDefault="00B67879" w:rsidP="00B67879">
      <w:pPr>
        <w:ind w:right="849"/>
        <w:rPr>
          <w:sz w:val="36"/>
          <w:szCs w:val="36"/>
        </w:rPr>
      </w:pPr>
      <w:r w:rsidRPr="00C5740C">
        <w:rPr>
          <w:sz w:val="36"/>
          <w:szCs w:val="36"/>
        </w:rPr>
        <w:t>что переполнены враждой,</w:t>
      </w:r>
    </w:p>
    <w:p w14:paraId="4F9D0227" w14:textId="77777777" w:rsidR="00B67879" w:rsidRPr="00C5740C" w:rsidRDefault="00B67879" w:rsidP="00B67879">
      <w:pPr>
        <w:ind w:right="849"/>
        <w:rPr>
          <w:sz w:val="36"/>
          <w:szCs w:val="36"/>
        </w:rPr>
      </w:pPr>
      <w:r w:rsidRPr="00C5740C">
        <w:rPr>
          <w:sz w:val="36"/>
          <w:szCs w:val="36"/>
        </w:rPr>
        <w:t>насилием и грубой жизнью.</w:t>
      </w:r>
    </w:p>
    <w:p w14:paraId="55687EC7" w14:textId="77777777" w:rsidR="00B67879" w:rsidRPr="00C5740C" w:rsidRDefault="00B67879" w:rsidP="00B67879">
      <w:pPr>
        <w:ind w:right="849"/>
        <w:rPr>
          <w:sz w:val="36"/>
          <w:szCs w:val="36"/>
        </w:rPr>
      </w:pPr>
      <w:r w:rsidRPr="00C5740C">
        <w:rPr>
          <w:sz w:val="36"/>
          <w:szCs w:val="36"/>
        </w:rPr>
        <w:t>Ты сможешь это превозмочь?</w:t>
      </w:r>
    </w:p>
    <w:p w14:paraId="24D469F7" w14:textId="77777777" w:rsidR="00B67879" w:rsidRPr="00C5740C" w:rsidRDefault="00B67879" w:rsidP="00B67879">
      <w:pPr>
        <w:ind w:right="849"/>
        <w:rPr>
          <w:sz w:val="36"/>
          <w:szCs w:val="36"/>
        </w:rPr>
      </w:pPr>
      <w:r w:rsidRPr="00C5740C">
        <w:rPr>
          <w:sz w:val="36"/>
          <w:szCs w:val="36"/>
        </w:rPr>
        <w:t>И хватит ли твоих усилий?</w:t>
      </w:r>
    </w:p>
    <w:p w14:paraId="03F20220" w14:textId="77777777" w:rsidR="00B67879" w:rsidRPr="00C5740C" w:rsidRDefault="00B67879" w:rsidP="00B67879">
      <w:pPr>
        <w:ind w:right="849"/>
        <w:rPr>
          <w:sz w:val="36"/>
          <w:szCs w:val="36"/>
        </w:rPr>
      </w:pPr>
      <w:r w:rsidRPr="00C5740C">
        <w:rPr>
          <w:sz w:val="36"/>
          <w:szCs w:val="36"/>
        </w:rPr>
        <w:t>.</w:t>
      </w:r>
    </w:p>
    <w:p w14:paraId="76482D7C" w14:textId="77777777" w:rsidR="00B67879" w:rsidRPr="00C5740C" w:rsidRDefault="00B67879" w:rsidP="00B67879">
      <w:pPr>
        <w:ind w:right="849"/>
        <w:rPr>
          <w:sz w:val="36"/>
          <w:szCs w:val="36"/>
        </w:rPr>
      </w:pPr>
      <w:r w:rsidRPr="00C5740C">
        <w:rPr>
          <w:sz w:val="36"/>
          <w:szCs w:val="36"/>
        </w:rPr>
        <w:t>Ночь над планетой опустилась.</w:t>
      </w:r>
    </w:p>
    <w:p w14:paraId="4A05E02A" w14:textId="77777777" w:rsidR="00B67879" w:rsidRPr="00C5740C" w:rsidRDefault="00B67879" w:rsidP="00B67879">
      <w:pPr>
        <w:ind w:right="849"/>
        <w:rPr>
          <w:sz w:val="36"/>
          <w:szCs w:val="36"/>
        </w:rPr>
      </w:pPr>
      <w:r w:rsidRPr="00C5740C">
        <w:rPr>
          <w:sz w:val="36"/>
          <w:szCs w:val="36"/>
        </w:rPr>
        <w:t>Бушует Третья мировая.</w:t>
      </w:r>
    </w:p>
    <w:p w14:paraId="5E75774F" w14:textId="77777777" w:rsidR="00B67879" w:rsidRPr="00C5740C" w:rsidRDefault="00B67879" w:rsidP="00B67879">
      <w:pPr>
        <w:ind w:right="849"/>
        <w:rPr>
          <w:sz w:val="36"/>
          <w:szCs w:val="36"/>
        </w:rPr>
      </w:pPr>
      <w:r w:rsidRPr="00C5740C">
        <w:rPr>
          <w:sz w:val="36"/>
          <w:szCs w:val="36"/>
        </w:rPr>
        <w:t>Уже нам не мечтать о рае:</w:t>
      </w:r>
    </w:p>
    <w:p w14:paraId="5B6EF98C" w14:textId="77777777" w:rsidR="00B67879" w:rsidRPr="0014084D" w:rsidRDefault="00B67879" w:rsidP="00B67879">
      <w:pPr>
        <w:ind w:right="849"/>
        <w:rPr>
          <w:sz w:val="36"/>
          <w:szCs w:val="36"/>
        </w:rPr>
      </w:pPr>
      <w:r w:rsidRPr="00C5740C">
        <w:rPr>
          <w:sz w:val="36"/>
          <w:szCs w:val="36"/>
        </w:rPr>
        <w:t>мы пред безумием бессильны.</w:t>
      </w:r>
    </w:p>
    <w:p w14:paraId="4B68669F" w14:textId="77777777" w:rsidR="00B67879" w:rsidRDefault="00B67879" w:rsidP="00B67879">
      <w:pPr>
        <w:ind w:right="849"/>
        <w:rPr>
          <w:sz w:val="36"/>
          <w:szCs w:val="36"/>
        </w:rPr>
      </w:pPr>
    </w:p>
    <w:p w14:paraId="48F3B318" w14:textId="77777777" w:rsidR="00057EAB" w:rsidRPr="0014084D" w:rsidRDefault="00057EAB" w:rsidP="00057EAB">
      <w:pPr>
        <w:rPr>
          <w:sz w:val="36"/>
          <w:szCs w:val="36"/>
        </w:rPr>
      </w:pPr>
      <w:r w:rsidRPr="0014084D">
        <w:rPr>
          <w:sz w:val="36"/>
          <w:szCs w:val="36"/>
        </w:rPr>
        <w:t>1</w:t>
      </w:r>
      <w:r>
        <w:rPr>
          <w:sz w:val="36"/>
          <w:szCs w:val="36"/>
        </w:rPr>
        <w:t>6</w:t>
      </w:r>
      <w:r w:rsidRPr="0014084D">
        <w:rPr>
          <w:sz w:val="36"/>
          <w:szCs w:val="36"/>
        </w:rPr>
        <w:t>-1-24</w:t>
      </w:r>
    </w:p>
    <w:p w14:paraId="482A6ED8" w14:textId="77777777" w:rsidR="00057EAB" w:rsidRPr="00662DBE" w:rsidRDefault="00057EAB" w:rsidP="00057EAB">
      <w:pPr>
        <w:ind w:right="849"/>
        <w:rPr>
          <w:sz w:val="36"/>
          <w:szCs w:val="36"/>
        </w:rPr>
      </w:pPr>
      <w:r w:rsidRPr="00662DBE">
        <w:rPr>
          <w:sz w:val="36"/>
          <w:szCs w:val="36"/>
        </w:rPr>
        <w:t xml:space="preserve">Маргарита </w:t>
      </w:r>
      <w:proofErr w:type="spellStart"/>
      <w:r w:rsidRPr="00662DBE">
        <w:rPr>
          <w:sz w:val="36"/>
          <w:szCs w:val="36"/>
        </w:rPr>
        <w:t>Симоньян</w:t>
      </w:r>
      <w:proofErr w:type="spellEnd"/>
    </w:p>
    <w:p w14:paraId="1EEB271E" w14:textId="77777777" w:rsidR="00057EAB" w:rsidRDefault="00057EAB" w:rsidP="00057EAB">
      <w:pPr>
        <w:ind w:right="849"/>
        <w:rPr>
          <w:sz w:val="36"/>
          <w:szCs w:val="36"/>
        </w:rPr>
      </w:pPr>
      <w:r w:rsidRPr="00662DBE">
        <w:rPr>
          <w:sz w:val="36"/>
          <w:szCs w:val="36"/>
        </w:rPr>
        <w:t xml:space="preserve">Мировая война начнется обязательно. И с почти исчерпывающей долей вероятности - именно на </w:t>
      </w:r>
      <w:r w:rsidRPr="00662DBE">
        <w:rPr>
          <w:sz w:val="36"/>
          <w:szCs w:val="36"/>
        </w:rPr>
        <w:lastRenderedPageBreak/>
        <w:t>Ближнем Востоке.</w:t>
      </w:r>
      <w:r>
        <w:rPr>
          <w:sz w:val="36"/>
          <w:szCs w:val="36"/>
        </w:rPr>
        <w:t xml:space="preserve"> </w:t>
      </w:r>
      <w:r w:rsidRPr="00662DBE">
        <w:rPr>
          <w:sz w:val="36"/>
          <w:szCs w:val="36"/>
        </w:rPr>
        <w:t>Вопрос в том, что считать третьей мировой. У нас вот принято называть 'нулевой мировой' Крымскую войну, хотя она велась горсткой стран и в пределах одного материка. Тогда как Семилетняя война, случившаяся столетием раньше, бушевала по всей Европе, и в Индии, и в Канаде, и на Филиппинах, и участвовали в ней не только все державы, но даже индейские племена. Почему нулевая мировая - не она, для меня загадка.</w:t>
      </w:r>
      <w:r>
        <w:rPr>
          <w:sz w:val="36"/>
          <w:szCs w:val="36"/>
        </w:rPr>
        <w:t xml:space="preserve"> </w:t>
      </w:r>
      <w:r w:rsidRPr="00662DBE">
        <w:rPr>
          <w:sz w:val="36"/>
          <w:szCs w:val="36"/>
        </w:rPr>
        <w:t>Мы участвовали в обеих, кстати. Одну проиграли, в другой взяли Берлин.</w:t>
      </w:r>
      <w:r>
        <w:rPr>
          <w:sz w:val="36"/>
          <w:szCs w:val="36"/>
        </w:rPr>
        <w:t xml:space="preserve"> </w:t>
      </w:r>
      <w:r w:rsidRPr="00662DBE">
        <w:rPr>
          <w:sz w:val="36"/>
          <w:szCs w:val="36"/>
        </w:rPr>
        <w:t>А за этой мы будем просто наблюдать. И слава Богу.</w:t>
      </w:r>
    </w:p>
    <w:p w14:paraId="3E486AC9" w14:textId="77777777" w:rsidR="00057EAB" w:rsidRDefault="00057EAB" w:rsidP="00057EAB">
      <w:pPr>
        <w:ind w:right="849"/>
        <w:rPr>
          <w:sz w:val="36"/>
          <w:szCs w:val="36"/>
        </w:rPr>
      </w:pPr>
    </w:p>
    <w:p w14:paraId="7B358665" w14:textId="77777777" w:rsidR="00057EAB" w:rsidRPr="0014084D" w:rsidRDefault="00057EAB" w:rsidP="00057EAB">
      <w:pPr>
        <w:ind w:right="849"/>
        <w:rPr>
          <w:sz w:val="36"/>
          <w:szCs w:val="36"/>
        </w:rPr>
      </w:pPr>
      <w:r w:rsidRPr="0014084D">
        <w:rPr>
          <w:sz w:val="36"/>
          <w:szCs w:val="36"/>
        </w:rPr>
        <w:t>1</w:t>
      </w:r>
      <w:r>
        <w:rPr>
          <w:sz w:val="36"/>
          <w:szCs w:val="36"/>
        </w:rPr>
        <w:t>6</w:t>
      </w:r>
      <w:r w:rsidRPr="0014084D">
        <w:rPr>
          <w:sz w:val="36"/>
          <w:szCs w:val="36"/>
        </w:rPr>
        <w:t>-1-24</w:t>
      </w:r>
    </w:p>
    <w:p w14:paraId="4F71C7AD" w14:textId="77777777" w:rsidR="00057EAB" w:rsidRPr="009A73D4" w:rsidRDefault="00057EAB" w:rsidP="00057EAB">
      <w:pPr>
        <w:ind w:right="849"/>
        <w:rPr>
          <w:sz w:val="36"/>
          <w:szCs w:val="36"/>
        </w:rPr>
      </w:pPr>
      <w:r w:rsidRPr="009A73D4">
        <w:rPr>
          <w:sz w:val="36"/>
          <w:szCs w:val="36"/>
        </w:rPr>
        <w:t>Инна Казакова</w:t>
      </w:r>
    </w:p>
    <w:p w14:paraId="5B0622C5" w14:textId="77777777" w:rsidR="00057EAB" w:rsidRPr="009A73D4" w:rsidRDefault="00057EAB" w:rsidP="00057EAB">
      <w:pPr>
        <w:ind w:right="849"/>
        <w:rPr>
          <w:sz w:val="36"/>
          <w:szCs w:val="36"/>
        </w:rPr>
      </w:pPr>
      <w:r w:rsidRPr="009A73D4">
        <w:rPr>
          <w:sz w:val="36"/>
          <w:szCs w:val="36"/>
        </w:rPr>
        <w:t>Сегодня ровно год, как мы на Святой Земле. Большой, огромный год, ежедневно наполненный разными событиями. Год вдумчивый, объемный, многогранный.</w:t>
      </w:r>
      <w:r>
        <w:rPr>
          <w:sz w:val="36"/>
          <w:szCs w:val="36"/>
        </w:rPr>
        <w:t xml:space="preserve"> </w:t>
      </w:r>
      <w:r w:rsidRPr="009A73D4">
        <w:rPr>
          <w:sz w:val="36"/>
          <w:szCs w:val="36"/>
        </w:rPr>
        <w:t xml:space="preserve">В 2015, тоже зимой, но на месяц позже, мы улетели в длительную командировку мужа в Тайвань. Когда готовились к той полугодовалой командировке, первым делом, узнала о православном приходе, написала священнику. А когда мы прилетели в Тайбэй, у нас с собой было 2 чемодана. Один - с нашими вещами, а второй с иконками, платочками, крестиками, тем, что попросил, по возможности, привезти священник, удивительный человек, </w:t>
      </w:r>
      <w:proofErr w:type="spellStart"/>
      <w:r w:rsidRPr="009A73D4">
        <w:rPr>
          <w:sz w:val="36"/>
          <w:szCs w:val="36"/>
        </w:rPr>
        <w:t>мессионер</w:t>
      </w:r>
      <w:proofErr w:type="spellEnd"/>
      <w:r w:rsidRPr="009A73D4">
        <w:rPr>
          <w:sz w:val="36"/>
          <w:szCs w:val="36"/>
        </w:rPr>
        <w:t>.</w:t>
      </w:r>
      <w:r>
        <w:rPr>
          <w:sz w:val="36"/>
          <w:szCs w:val="36"/>
        </w:rPr>
        <w:t xml:space="preserve">  </w:t>
      </w:r>
      <w:r w:rsidRPr="009A73D4">
        <w:rPr>
          <w:sz w:val="36"/>
          <w:szCs w:val="36"/>
        </w:rPr>
        <w:t>Во всех зарубежных командировках мужа храм для нас был Островком радости и возможности пообщаться на родном языке. Особенно остро эта необходимость ощущалась в Тайвани, где все совершенно другое.</w:t>
      </w:r>
      <w:r>
        <w:rPr>
          <w:sz w:val="36"/>
          <w:szCs w:val="36"/>
        </w:rPr>
        <w:t xml:space="preserve"> К</w:t>
      </w:r>
      <w:r w:rsidRPr="009A73D4">
        <w:rPr>
          <w:sz w:val="36"/>
          <w:szCs w:val="36"/>
        </w:rPr>
        <w:t xml:space="preserve">аждый воскресный день мы ездили в маленькую уютную православную церковь, помещение для которой арендовано и находится на месте одного из многочисленных складов одного из рынков Тайбэя. Мне выпала честь и радость петь на </w:t>
      </w:r>
      <w:r w:rsidRPr="009A73D4">
        <w:rPr>
          <w:sz w:val="36"/>
          <w:szCs w:val="36"/>
        </w:rPr>
        <w:lastRenderedPageBreak/>
        <w:t>Литургии. Навсегда в памяти службы с чтением Евангелия на 3-4 языках и Пасхальный Крестный ход, с православными христианами из разных стран.</w:t>
      </w:r>
    </w:p>
    <w:p w14:paraId="1570C120" w14:textId="4EFD1F45" w:rsidR="00057EAB" w:rsidRPr="009A73D4" w:rsidRDefault="00057EAB" w:rsidP="00057EAB">
      <w:pPr>
        <w:ind w:right="849"/>
        <w:rPr>
          <w:sz w:val="36"/>
          <w:szCs w:val="36"/>
        </w:rPr>
      </w:pPr>
      <w:r w:rsidRPr="009A73D4">
        <w:rPr>
          <w:sz w:val="36"/>
          <w:szCs w:val="36"/>
        </w:rPr>
        <w:t xml:space="preserve">Мы пережили в Тайвани и землетрясение, и сильнейший ураган. Поэтому, когда в прошлом году ночью проснулась в Тель-Авиве от ощущения, что кровать куда-то </w:t>
      </w:r>
      <w:r w:rsidR="00933B8E">
        <w:rPr>
          <w:sz w:val="36"/>
          <w:szCs w:val="36"/>
        </w:rPr>
        <w:t>«</w:t>
      </w:r>
      <w:r w:rsidRPr="009A73D4">
        <w:rPr>
          <w:sz w:val="36"/>
          <w:szCs w:val="36"/>
        </w:rPr>
        <w:t>уплывает</w:t>
      </w:r>
      <w:r w:rsidR="00933B8E">
        <w:rPr>
          <w:sz w:val="36"/>
          <w:szCs w:val="36"/>
        </w:rPr>
        <w:t>»</w:t>
      </w:r>
      <w:r w:rsidRPr="009A73D4">
        <w:rPr>
          <w:sz w:val="36"/>
          <w:szCs w:val="36"/>
        </w:rPr>
        <w:t xml:space="preserve">, вместе с домом, даже не удивилась быстроте своих мыслей: </w:t>
      </w:r>
      <w:r w:rsidR="00933B8E">
        <w:rPr>
          <w:sz w:val="36"/>
          <w:szCs w:val="36"/>
        </w:rPr>
        <w:t>«</w:t>
      </w:r>
      <w:r w:rsidRPr="009A73D4">
        <w:rPr>
          <w:sz w:val="36"/>
          <w:szCs w:val="36"/>
        </w:rPr>
        <w:t>Землетрясение, мы на последнем этаже, телефон под рукой, паспорта в тумбочке, не высоко, на окнах нет решеток</w:t>
      </w:r>
      <w:r w:rsidR="00933B8E">
        <w:rPr>
          <w:sz w:val="36"/>
          <w:szCs w:val="36"/>
        </w:rPr>
        <w:t>»</w:t>
      </w:r>
      <w:r w:rsidRPr="009A73D4">
        <w:rPr>
          <w:sz w:val="36"/>
          <w:szCs w:val="36"/>
        </w:rPr>
        <w:t>.</w:t>
      </w:r>
    </w:p>
    <w:p w14:paraId="21ADAF22" w14:textId="77777777" w:rsidR="00057EAB" w:rsidRPr="009A73D4" w:rsidRDefault="00057EAB" w:rsidP="00057EAB">
      <w:pPr>
        <w:ind w:right="849"/>
        <w:rPr>
          <w:sz w:val="36"/>
          <w:szCs w:val="36"/>
        </w:rPr>
      </w:pPr>
      <w:r w:rsidRPr="009A73D4">
        <w:rPr>
          <w:sz w:val="36"/>
          <w:szCs w:val="36"/>
        </w:rPr>
        <w:t>Отчетливо помню и наши ощущения в последний месяц командировки в Тайвани. Это был месяц томления, когда жили на другом конце страны, где не было православного храма, и как постоянно подсчитывали, сколько осталось дней до отъезда.</w:t>
      </w:r>
    </w:p>
    <w:p w14:paraId="1F248245" w14:textId="77777777" w:rsidR="00057EAB" w:rsidRDefault="00057EAB" w:rsidP="00057EAB">
      <w:pPr>
        <w:ind w:right="849"/>
        <w:rPr>
          <w:sz w:val="36"/>
          <w:szCs w:val="36"/>
        </w:rPr>
      </w:pPr>
      <w:r w:rsidRPr="009A73D4">
        <w:rPr>
          <w:sz w:val="36"/>
          <w:szCs w:val="36"/>
        </w:rPr>
        <w:t xml:space="preserve">В Израиле мы год. И каждый мой день </w:t>
      </w:r>
      <w:proofErr w:type="gramStart"/>
      <w:r w:rsidRPr="009A73D4">
        <w:rPr>
          <w:sz w:val="36"/>
          <w:szCs w:val="36"/>
        </w:rPr>
        <w:t>- это</w:t>
      </w:r>
      <w:proofErr w:type="gramEnd"/>
      <w:r w:rsidRPr="009A73D4">
        <w:rPr>
          <w:sz w:val="36"/>
          <w:szCs w:val="36"/>
        </w:rPr>
        <w:t xml:space="preserve"> день безграничной благодарности Богу за то, что моя мечта осуществилась. Неизвестно, сколько еще нам здесь суждено прожить. От этого мои ощущения еще сильнее, еще больше ценность каждой минуты жизни на Святой Земле.</w:t>
      </w:r>
    </w:p>
    <w:p w14:paraId="56A65F84" w14:textId="77777777" w:rsidR="00057EAB" w:rsidRDefault="00057EAB" w:rsidP="00057EAB">
      <w:pPr>
        <w:ind w:right="849"/>
        <w:rPr>
          <w:sz w:val="36"/>
          <w:szCs w:val="36"/>
        </w:rPr>
      </w:pPr>
    </w:p>
    <w:p w14:paraId="47AB2B9C" w14:textId="77777777" w:rsidR="00057EAB" w:rsidRDefault="00057EAB" w:rsidP="00057EAB">
      <w:pPr>
        <w:ind w:right="849"/>
        <w:rPr>
          <w:sz w:val="36"/>
          <w:szCs w:val="36"/>
        </w:rPr>
      </w:pPr>
      <w:r>
        <w:rPr>
          <w:sz w:val="36"/>
          <w:szCs w:val="36"/>
        </w:rPr>
        <w:t>16-1-24</w:t>
      </w:r>
    </w:p>
    <w:p w14:paraId="0CB4E5A7" w14:textId="77777777" w:rsidR="00057EAB" w:rsidRDefault="00057EAB" w:rsidP="00057EAB">
      <w:pPr>
        <w:ind w:right="849"/>
        <w:rPr>
          <w:sz w:val="36"/>
          <w:szCs w:val="36"/>
        </w:rPr>
      </w:pPr>
      <w:r w:rsidRPr="00CD44A1">
        <w:rPr>
          <w:sz w:val="36"/>
          <w:szCs w:val="36"/>
        </w:rPr>
        <w:t>Андрей Норкин</w:t>
      </w:r>
    </w:p>
    <w:p w14:paraId="12DAF350" w14:textId="77777777" w:rsidR="00057EAB" w:rsidRPr="00CD44A1" w:rsidRDefault="00057EAB" w:rsidP="00057EAB">
      <w:pPr>
        <w:ind w:right="849"/>
        <w:rPr>
          <w:sz w:val="36"/>
          <w:szCs w:val="36"/>
        </w:rPr>
      </w:pPr>
      <w:r w:rsidRPr="00CD44A1">
        <w:rPr>
          <w:sz w:val="36"/>
          <w:szCs w:val="36"/>
        </w:rPr>
        <w:t>Германия просит поставок дешевой казахской нефти через Россию, но Беларусь теперь ставит свои условия</w:t>
      </w:r>
    </w:p>
    <w:p w14:paraId="74B50E04" w14:textId="5D4D072D" w:rsidR="00057EAB" w:rsidRPr="00CD44A1" w:rsidRDefault="00057EAB" w:rsidP="00057EAB">
      <w:pPr>
        <w:ind w:right="849"/>
        <w:rPr>
          <w:sz w:val="36"/>
          <w:szCs w:val="36"/>
        </w:rPr>
      </w:pPr>
      <w:r w:rsidRPr="00CD44A1">
        <w:rPr>
          <w:sz w:val="36"/>
          <w:szCs w:val="36"/>
        </w:rPr>
        <w:t>Россия</w:t>
      </w:r>
      <w:r>
        <w:rPr>
          <w:sz w:val="36"/>
          <w:szCs w:val="36"/>
        </w:rPr>
        <w:t xml:space="preserve">. </w:t>
      </w:r>
      <w:r w:rsidRPr="00CD44A1">
        <w:rPr>
          <w:sz w:val="36"/>
          <w:szCs w:val="36"/>
        </w:rPr>
        <w:t xml:space="preserve">Новые условия Беларуси ставят </w:t>
      </w:r>
      <w:r w:rsidR="00933B8E">
        <w:rPr>
          <w:sz w:val="36"/>
          <w:szCs w:val="36"/>
        </w:rPr>
        <w:t>«</w:t>
      </w:r>
      <w:r w:rsidRPr="00CD44A1">
        <w:rPr>
          <w:sz w:val="36"/>
          <w:szCs w:val="36"/>
        </w:rPr>
        <w:t>палки в колеса</w:t>
      </w:r>
      <w:r w:rsidR="00933B8E">
        <w:rPr>
          <w:sz w:val="36"/>
          <w:szCs w:val="36"/>
        </w:rPr>
        <w:t>»</w:t>
      </w:r>
      <w:r w:rsidRPr="00CD44A1">
        <w:rPr>
          <w:sz w:val="36"/>
          <w:szCs w:val="36"/>
        </w:rPr>
        <w:t xml:space="preserve"> сотрудничеству Казахстана и Германии в нефтегазовой сфере. Рассмотрим, какое решение приняла белорусская сторона.</w:t>
      </w:r>
      <w:r>
        <w:rPr>
          <w:sz w:val="36"/>
          <w:szCs w:val="36"/>
        </w:rPr>
        <w:t xml:space="preserve"> </w:t>
      </w:r>
      <w:r w:rsidRPr="00CD44A1">
        <w:rPr>
          <w:sz w:val="36"/>
          <w:szCs w:val="36"/>
        </w:rPr>
        <w:t xml:space="preserve">Если Россия практически перестала поставлять нефть в Европу из-за ограничений и потолка цен, то Казахстан активно использует нефтепровод </w:t>
      </w:r>
      <w:r w:rsidR="00933B8E">
        <w:rPr>
          <w:sz w:val="36"/>
          <w:szCs w:val="36"/>
        </w:rPr>
        <w:t>«</w:t>
      </w:r>
      <w:r w:rsidRPr="00CD44A1">
        <w:rPr>
          <w:sz w:val="36"/>
          <w:szCs w:val="36"/>
        </w:rPr>
        <w:t>Дружба</w:t>
      </w:r>
      <w:r w:rsidR="00933B8E">
        <w:rPr>
          <w:sz w:val="36"/>
          <w:szCs w:val="36"/>
        </w:rPr>
        <w:t>»</w:t>
      </w:r>
      <w:r w:rsidRPr="00CD44A1">
        <w:rPr>
          <w:sz w:val="36"/>
          <w:szCs w:val="36"/>
        </w:rPr>
        <w:t>, который проходит через территорию России и Беларуси. По нему выгодная казахская нефть поставляется в Германию.</w:t>
      </w:r>
    </w:p>
    <w:p w14:paraId="60E79401" w14:textId="740B97BC" w:rsidR="00057EAB" w:rsidRDefault="00057EAB" w:rsidP="00057EAB">
      <w:pPr>
        <w:ind w:right="849"/>
        <w:rPr>
          <w:sz w:val="36"/>
          <w:szCs w:val="36"/>
        </w:rPr>
      </w:pPr>
      <w:r w:rsidRPr="00CD44A1">
        <w:rPr>
          <w:sz w:val="36"/>
          <w:szCs w:val="36"/>
        </w:rPr>
        <w:lastRenderedPageBreak/>
        <w:t xml:space="preserve">Казахстан планировал в 2024 году еще больше нарастить объемы поставок </w:t>
      </w:r>
      <w:r w:rsidR="00933B8E">
        <w:rPr>
          <w:sz w:val="36"/>
          <w:szCs w:val="36"/>
        </w:rPr>
        <w:t>«</w:t>
      </w:r>
      <w:r w:rsidRPr="00CD44A1">
        <w:rPr>
          <w:sz w:val="36"/>
          <w:szCs w:val="36"/>
        </w:rPr>
        <w:t>черного золота</w:t>
      </w:r>
      <w:r w:rsidR="00933B8E">
        <w:rPr>
          <w:sz w:val="36"/>
          <w:szCs w:val="36"/>
        </w:rPr>
        <w:t>»</w:t>
      </w:r>
      <w:r w:rsidRPr="00CD44A1">
        <w:rPr>
          <w:sz w:val="36"/>
          <w:szCs w:val="36"/>
        </w:rPr>
        <w:t xml:space="preserve"> с помощью российской и белорусской инфраструктуры, однако Беларусь приняла важное решение, выгодное для союзного государства. Но против которого резко против выступил Казахстан </w:t>
      </w:r>
      <w:r w:rsidR="00933B8E">
        <w:rPr>
          <w:sz w:val="36"/>
          <w:szCs w:val="36"/>
        </w:rPr>
        <w:t>-</w:t>
      </w:r>
      <w:r w:rsidRPr="00CD44A1">
        <w:rPr>
          <w:sz w:val="36"/>
          <w:szCs w:val="36"/>
        </w:rPr>
        <w:t xml:space="preserve"> Белоруссия подняла тарифы на прокачку нефти через северную ветку на 43% с 1 января 2024 года.</w:t>
      </w:r>
      <w:r>
        <w:rPr>
          <w:sz w:val="36"/>
          <w:szCs w:val="36"/>
        </w:rPr>
        <w:t xml:space="preserve"> </w:t>
      </w:r>
      <w:r w:rsidRPr="00CD44A1">
        <w:rPr>
          <w:sz w:val="36"/>
          <w:szCs w:val="36"/>
        </w:rPr>
        <w:t xml:space="preserve">А по северной ветке как раз идет казахское </w:t>
      </w:r>
      <w:r w:rsidR="00933B8E">
        <w:rPr>
          <w:sz w:val="36"/>
          <w:szCs w:val="36"/>
        </w:rPr>
        <w:t>«</w:t>
      </w:r>
      <w:r w:rsidRPr="00CD44A1">
        <w:rPr>
          <w:sz w:val="36"/>
          <w:szCs w:val="36"/>
        </w:rPr>
        <w:t>черное золото</w:t>
      </w:r>
      <w:r w:rsidR="00933B8E">
        <w:rPr>
          <w:sz w:val="36"/>
          <w:szCs w:val="36"/>
        </w:rPr>
        <w:t>»</w:t>
      </w:r>
      <w:r w:rsidRPr="00CD44A1">
        <w:rPr>
          <w:sz w:val="36"/>
          <w:szCs w:val="36"/>
        </w:rPr>
        <w:t xml:space="preserve"> для немецких покупателей, которые просили наращивать поставки ресурса по выгодным для них ценам.</w:t>
      </w:r>
      <w:r>
        <w:rPr>
          <w:sz w:val="36"/>
          <w:szCs w:val="36"/>
        </w:rPr>
        <w:t xml:space="preserve"> </w:t>
      </w:r>
      <w:r w:rsidRPr="00CD44A1">
        <w:rPr>
          <w:sz w:val="36"/>
          <w:szCs w:val="36"/>
        </w:rPr>
        <w:t>Таким образом, Казахстан помогает Германии компенсировать резко выпавшие объемы поставок российской нефти, что не совсем выгодно для России с политической точки зрения. Но бизнес есть бизнес.</w:t>
      </w:r>
      <w:r>
        <w:rPr>
          <w:sz w:val="36"/>
          <w:szCs w:val="36"/>
        </w:rPr>
        <w:t xml:space="preserve"> </w:t>
      </w:r>
      <w:r w:rsidRPr="00CD44A1">
        <w:rPr>
          <w:sz w:val="36"/>
          <w:szCs w:val="36"/>
        </w:rPr>
        <w:t>Сна</w:t>
      </w:r>
      <w:r>
        <w:rPr>
          <w:sz w:val="36"/>
          <w:szCs w:val="36"/>
        </w:rPr>
        <w:t>чала</w:t>
      </w:r>
      <w:r w:rsidRPr="00CD44A1">
        <w:rPr>
          <w:sz w:val="36"/>
          <w:szCs w:val="36"/>
        </w:rPr>
        <w:t xml:space="preserve"> Беларусь планировала увеличить тарифы для обоих веток в 1,8 раза, но резко против выступила Россия, так как активно использует южную ветку. Поэтому удалось договориться на рост тарифов в три раза ниже, чем для Казахстана. С увеличением тарифов до 653,8 рубля за тонну выгода для Казахстана и Германии серьезно снизится.</w:t>
      </w:r>
    </w:p>
    <w:p w14:paraId="2F25E193" w14:textId="77777777" w:rsidR="00057EAB" w:rsidRPr="0014084D" w:rsidRDefault="00057EAB" w:rsidP="00057EAB">
      <w:pPr>
        <w:ind w:right="849"/>
        <w:rPr>
          <w:sz w:val="36"/>
          <w:szCs w:val="36"/>
        </w:rPr>
      </w:pPr>
    </w:p>
    <w:p w14:paraId="5B4B9DDE" w14:textId="77777777" w:rsidR="00057EAB" w:rsidRPr="0014084D" w:rsidRDefault="00057EAB" w:rsidP="00057EAB">
      <w:pPr>
        <w:ind w:right="849"/>
        <w:rPr>
          <w:sz w:val="36"/>
          <w:szCs w:val="36"/>
        </w:rPr>
      </w:pPr>
      <w:r w:rsidRPr="0014084D">
        <w:rPr>
          <w:sz w:val="36"/>
          <w:szCs w:val="36"/>
        </w:rPr>
        <w:t>1</w:t>
      </w:r>
      <w:r>
        <w:rPr>
          <w:sz w:val="36"/>
          <w:szCs w:val="36"/>
        </w:rPr>
        <w:t>8</w:t>
      </w:r>
      <w:r w:rsidRPr="0014084D">
        <w:rPr>
          <w:sz w:val="36"/>
          <w:szCs w:val="36"/>
        </w:rPr>
        <w:t>-1-24</w:t>
      </w:r>
    </w:p>
    <w:p w14:paraId="7EF422D7" w14:textId="5537E8F9" w:rsidR="00057EAB" w:rsidRPr="0014084D" w:rsidRDefault="00057EAB" w:rsidP="00057EAB">
      <w:pPr>
        <w:ind w:right="849"/>
        <w:rPr>
          <w:sz w:val="36"/>
          <w:szCs w:val="36"/>
        </w:rPr>
      </w:pPr>
      <w:r w:rsidRPr="004917B7">
        <w:rPr>
          <w:sz w:val="36"/>
          <w:szCs w:val="36"/>
        </w:rPr>
        <w:t xml:space="preserve">МК Члена Совета по правам человека при президенте России Кирилл Кабанов отреагировал на требование Союза азербайджанцев, в котором они призвали извиниться вице-спикера Госдумы Петра Толстого за свое высказывание. Напомним, парламентарий в своем телеграм-канале написал, что этнические диаспоры стали </w:t>
      </w:r>
      <w:r w:rsidR="00933B8E">
        <w:rPr>
          <w:sz w:val="36"/>
          <w:szCs w:val="36"/>
        </w:rPr>
        <w:t>«</w:t>
      </w:r>
      <w:r w:rsidRPr="004917B7">
        <w:rPr>
          <w:sz w:val="36"/>
          <w:szCs w:val="36"/>
        </w:rPr>
        <w:t>легализованными мафиозными структурами</w:t>
      </w:r>
      <w:r w:rsidR="00933B8E">
        <w:rPr>
          <w:sz w:val="36"/>
          <w:szCs w:val="36"/>
        </w:rPr>
        <w:t>»</w:t>
      </w:r>
      <w:r w:rsidRPr="004917B7">
        <w:rPr>
          <w:sz w:val="36"/>
          <w:szCs w:val="36"/>
        </w:rPr>
        <w:t xml:space="preserve">. По словам Кабанова, похоже, что </w:t>
      </w:r>
      <w:r w:rsidR="00933B8E">
        <w:rPr>
          <w:sz w:val="36"/>
          <w:szCs w:val="36"/>
        </w:rPr>
        <w:t>«</w:t>
      </w:r>
      <w:r w:rsidRPr="004917B7">
        <w:rPr>
          <w:sz w:val="36"/>
          <w:szCs w:val="36"/>
        </w:rPr>
        <w:t xml:space="preserve">один из азербайджанских </w:t>
      </w:r>
      <w:r w:rsidR="00933B8E">
        <w:rPr>
          <w:sz w:val="36"/>
          <w:szCs w:val="36"/>
        </w:rPr>
        <w:t>«</w:t>
      </w:r>
      <w:r w:rsidRPr="004917B7">
        <w:rPr>
          <w:sz w:val="36"/>
          <w:szCs w:val="36"/>
        </w:rPr>
        <w:t>лидеров</w:t>
      </w:r>
      <w:r w:rsidR="00933B8E">
        <w:rPr>
          <w:sz w:val="36"/>
          <w:szCs w:val="36"/>
        </w:rPr>
        <w:t>»</w:t>
      </w:r>
      <w:r w:rsidRPr="004917B7">
        <w:rPr>
          <w:sz w:val="36"/>
          <w:szCs w:val="36"/>
        </w:rPr>
        <w:t xml:space="preserve"> перепутал Россию с США и ЕС</w:t>
      </w:r>
      <w:r w:rsidR="00933B8E">
        <w:rPr>
          <w:sz w:val="36"/>
          <w:szCs w:val="36"/>
        </w:rPr>
        <w:t>»</w:t>
      </w:r>
      <w:r w:rsidRPr="004917B7">
        <w:rPr>
          <w:sz w:val="36"/>
          <w:szCs w:val="36"/>
        </w:rPr>
        <w:t xml:space="preserve">. Член СПЧ добавил, что Толстой не просто высказал свое мнение, о озвучил то, о чем думают </w:t>
      </w:r>
      <w:r w:rsidRPr="004917B7">
        <w:rPr>
          <w:sz w:val="36"/>
          <w:szCs w:val="36"/>
        </w:rPr>
        <w:lastRenderedPageBreak/>
        <w:t xml:space="preserve">большинство граждан России. Он напомнил о случаях, когда граждане других стран ради популярности в Интернете оскорбляют женщин, нападают на детей и избирают россиян на улицах. Также, по словам члена Совета по правам человека, диаспоры ни разу не извинились за преступления, совершенные их земляками в РФ. </w:t>
      </w:r>
      <w:r w:rsidR="00933B8E">
        <w:rPr>
          <w:sz w:val="36"/>
          <w:szCs w:val="36"/>
        </w:rPr>
        <w:t>«</w:t>
      </w:r>
      <w:r w:rsidRPr="004917B7">
        <w:rPr>
          <w:sz w:val="36"/>
          <w:szCs w:val="36"/>
        </w:rPr>
        <w:t>Диаспоры стали все выше и увереннее поднимать свои головы, проявлять агрессию и озвучивать свои спорные взгляды. И делают они это совершенно осознанно, чувствуя поддержку (вопрос - чью именно?). Возможно, они так пытаются качнуть ситуацию перед выборами? Посмотрим. Но на место таких надо ставить сразу</w:t>
      </w:r>
      <w:r w:rsidR="00933B8E">
        <w:rPr>
          <w:sz w:val="36"/>
          <w:szCs w:val="36"/>
        </w:rPr>
        <w:t>»</w:t>
      </w:r>
      <w:r w:rsidRPr="004917B7">
        <w:rPr>
          <w:sz w:val="36"/>
          <w:szCs w:val="36"/>
        </w:rPr>
        <w:t xml:space="preserve">, – заключил Кабанов. Накануне Бастрыкин поручил возбудить уголовное дело в отношении главы Межрегионального узбекского землячества </w:t>
      </w:r>
      <w:r w:rsidR="00933B8E">
        <w:rPr>
          <w:sz w:val="36"/>
          <w:szCs w:val="36"/>
        </w:rPr>
        <w:t>«</w:t>
      </w:r>
      <w:proofErr w:type="spellStart"/>
      <w:r w:rsidRPr="004917B7">
        <w:rPr>
          <w:sz w:val="36"/>
          <w:szCs w:val="36"/>
        </w:rPr>
        <w:t>Ватандош</w:t>
      </w:r>
      <w:proofErr w:type="spellEnd"/>
      <w:r w:rsidR="00933B8E">
        <w:rPr>
          <w:sz w:val="36"/>
          <w:szCs w:val="36"/>
        </w:rPr>
        <w:t>»</w:t>
      </w:r>
      <w:r w:rsidRPr="004917B7">
        <w:rPr>
          <w:sz w:val="36"/>
          <w:szCs w:val="36"/>
        </w:rPr>
        <w:t xml:space="preserve"> Усмана Баратова за его пост в отношении участников специальной военной операции.</w:t>
      </w:r>
    </w:p>
    <w:p w14:paraId="76E98019" w14:textId="77777777" w:rsidR="00057EAB" w:rsidRDefault="00057EAB" w:rsidP="00057EAB">
      <w:pPr>
        <w:ind w:right="849"/>
        <w:rPr>
          <w:sz w:val="36"/>
          <w:szCs w:val="36"/>
        </w:rPr>
      </w:pPr>
    </w:p>
    <w:p w14:paraId="76E431CB" w14:textId="77777777" w:rsidR="00057EAB" w:rsidRPr="0014084D" w:rsidRDefault="00057EAB" w:rsidP="00057EAB">
      <w:pPr>
        <w:ind w:right="849"/>
        <w:rPr>
          <w:sz w:val="36"/>
          <w:szCs w:val="36"/>
        </w:rPr>
      </w:pPr>
      <w:r w:rsidRPr="0014084D">
        <w:rPr>
          <w:sz w:val="36"/>
          <w:szCs w:val="36"/>
        </w:rPr>
        <w:t>1</w:t>
      </w:r>
      <w:r>
        <w:rPr>
          <w:sz w:val="36"/>
          <w:szCs w:val="36"/>
        </w:rPr>
        <w:t>8</w:t>
      </w:r>
      <w:r w:rsidRPr="0014084D">
        <w:rPr>
          <w:sz w:val="36"/>
          <w:szCs w:val="36"/>
        </w:rPr>
        <w:t>-1-24</w:t>
      </w:r>
    </w:p>
    <w:p w14:paraId="2B573C8C" w14:textId="77777777" w:rsidR="00057EAB" w:rsidRPr="00662DBE" w:rsidRDefault="00057EAB" w:rsidP="00057EAB">
      <w:pPr>
        <w:ind w:right="849"/>
        <w:rPr>
          <w:sz w:val="36"/>
          <w:szCs w:val="36"/>
        </w:rPr>
      </w:pPr>
      <w:r w:rsidRPr="00662DBE">
        <w:rPr>
          <w:sz w:val="36"/>
          <w:szCs w:val="36"/>
        </w:rPr>
        <w:t>Юрий Подоляка Мир сегодня</w:t>
      </w:r>
    </w:p>
    <w:p w14:paraId="4CBA8DD1" w14:textId="77777777" w:rsidR="00057EAB" w:rsidRPr="00662DBE" w:rsidRDefault="00057EAB" w:rsidP="00057EAB">
      <w:pPr>
        <w:ind w:right="849"/>
        <w:rPr>
          <w:sz w:val="36"/>
          <w:szCs w:val="36"/>
        </w:rPr>
      </w:pPr>
      <w:r w:rsidRPr="00662DBE">
        <w:rPr>
          <w:sz w:val="36"/>
          <w:szCs w:val="36"/>
        </w:rPr>
        <w:t>В ходе наступления у Артёмовска освобождено Весёлое</w:t>
      </w:r>
      <w:r>
        <w:rPr>
          <w:sz w:val="36"/>
          <w:szCs w:val="36"/>
        </w:rPr>
        <w:t xml:space="preserve">. </w:t>
      </w:r>
      <w:r w:rsidRPr="00662DBE">
        <w:rPr>
          <w:sz w:val="36"/>
          <w:szCs w:val="36"/>
        </w:rPr>
        <w:t>Об этом сообщает Минобороны России.</w:t>
      </w:r>
    </w:p>
    <w:p w14:paraId="2BDF654A" w14:textId="307D331A" w:rsidR="00057EAB" w:rsidRPr="0014084D" w:rsidRDefault="00057EAB" w:rsidP="00057EAB">
      <w:pPr>
        <w:ind w:right="849"/>
        <w:rPr>
          <w:sz w:val="36"/>
          <w:szCs w:val="36"/>
        </w:rPr>
      </w:pPr>
      <w:r w:rsidRPr="00662DBE">
        <w:rPr>
          <w:sz w:val="36"/>
          <w:szCs w:val="36"/>
        </w:rPr>
        <w:t>Населенный пункт Веселое расположен на Северском направлении в Артёмовском районе.</w:t>
      </w:r>
      <w:r>
        <w:rPr>
          <w:sz w:val="36"/>
          <w:szCs w:val="36"/>
        </w:rPr>
        <w:t xml:space="preserve"> </w:t>
      </w:r>
      <w:r w:rsidRPr="00662DBE">
        <w:rPr>
          <w:sz w:val="36"/>
          <w:szCs w:val="36"/>
        </w:rPr>
        <w:t>В последнее время наши в этом районе активно атакую позиции ВСУ, вытесняя противника.</w:t>
      </w:r>
      <w:r>
        <w:rPr>
          <w:sz w:val="36"/>
          <w:szCs w:val="36"/>
        </w:rPr>
        <w:t xml:space="preserve"> </w:t>
      </w:r>
      <w:r w:rsidRPr="00662DBE">
        <w:rPr>
          <w:sz w:val="36"/>
          <w:szCs w:val="36"/>
        </w:rPr>
        <w:t xml:space="preserve">Российские подразделения ещё в декабре вклинились в оборону ВСУ вдоль ж/д линии к востоку от Весёлого, начав охват рубежа Весёлое </w:t>
      </w:r>
      <w:r w:rsidR="00933B8E">
        <w:rPr>
          <w:sz w:val="36"/>
          <w:szCs w:val="36"/>
        </w:rPr>
        <w:t>-</w:t>
      </w:r>
      <w:r w:rsidRPr="00662DBE">
        <w:rPr>
          <w:sz w:val="36"/>
          <w:szCs w:val="36"/>
        </w:rPr>
        <w:t xml:space="preserve"> </w:t>
      </w:r>
      <w:proofErr w:type="spellStart"/>
      <w:r w:rsidRPr="00662DBE">
        <w:rPr>
          <w:sz w:val="36"/>
          <w:szCs w:val="36"/>
        </w:rPr>
        <w:t>Раздоловка</w:t>
      </w:r>
      <w:proofErr w:type="spellEnd"/>
      <w:r w:rsidRPr="00662DBE">
        <w:rPr>
          <w:sz w:val="36"/>
          <w:szCs w:val="36"/>
        </w:rPr>
        <w:t>. И в итоге вынудили противника бежать.</w:t>
      </w:r>
    </w:p>
    <w:p w14:paraId="343DA3F9" w14:textId="77777777" w:rsidR="00057EAB" w:rsidRPr="0014084D" w:rsidRDefault="00057EAB" w:rsidP="00057EAB">
      <w:pPr>
        <w:ind w:right="849"/>
        <w:rPr>
          <w:sz w:val="36"/>
          <w:szCs w:val="36"/>
        </w:rPr>
      </w:pPr>
    </w:p>
    <w:p w14:paraId="3BC84400" w14:textId="77777777" w:rsidR="00057EAB" w:rsidRPr="0014084D" w:rsidRDefault="00057EAB" w:rsidP="00057EAB">
      <w:pPr>
        <w:ind w:right="849"/>
        <w:rPr>
          <w:sz w:val="36"/>
          <w:szCs w:val="36"/>
        </w:rPr>
      </w:pPr>
      <w:r w:rsidRPr="0014084D">
        <w:rPr>
          <w:sz w:val="36"/>
          <w:szCs w:val="36"/>
        </w:rPr>
        <w:t>1</w:t>
      </w:r>
      <w:r>
        <w:rPr>
          <w:sz w:val="36"/>
          <w:szCs w:val="36"/>
        </w:rPr>
        <w:t>8</w:t>
      </w:r>
      <w:r w:rsidRPr="0014084D">
        <w:rPr>
          <w:sz w:val="36"/>
          <w:szCs w:val="36"/>
        </w:rPr>
        <w:t>-1-24</w:t>
      </w:r>
    </w:p>
    <w:p w14:paraId="0CE584DA" w14:textId="77777777" w:rsidR="00057EAB" w:rsidRPr="00024D7D" w:rsidRDefault="00057EAB" w:rsidP="00057EAB">
      <w:pPr>
        <w:ind w:right="849"/>
        <w:rPr>
          <w:sz w:val="36"/>
          <w:szCs w:val="36"/>
        </w:rPr>
      </w:pPr>
      <w:r w:rsidRPr="00024D7D">
        <w:rPr>
          <w:sz w:val="36"/>
          <w:szCs w:val="36"/>
        </w:rPr>
        <w:t xml:space="preserve">Николай Цискаридзе </w:t>
      </w:r>
      <w:proofErr w:type="spellStart"/>
      <w:r w:rsidRPr="00024D7D">
        <w:rPr>
          <w:sz w:val="36"/>
          <w:szCs w:val="36"/>
        </w:rPr>
        <w:t>Official</w:t>
      </w:r>
      <w:proofErr w:type="spellEnd"/>
      <w:r w:rsidRPr="00024D7D">
        <w:rPr>
          <w:sz w:val="36"/>
          <w:szCs w:val="36"/>
        </w:rPr>
        <w:t xml:space="preserve"> </w:t>
      </w:r>
      <w:proofErr w:type="spellStart"/>
      <w:r w:rsidRPr="00024D7D">
        <w:rPr>
          <w:sz w:val="36"/>
          <w:szCs w:val="36"/>
        </w:rPr>
        <w:t>Fan</w:t>
      </w:r>
      <w:proofErr w:type="spellEnd"/>
      <w:r w:rsidRPr="00024D7D">
        <w:rPr>
          <w:sz w:val="36"/>
          <w:szCs w:val="36"/>
        </w:rPr>
        <w:t xml:space="preserve"> Page</w:t>
      </w:r>
    </w:p>
    <w:p w14:paraId="5C26524C" w14:textId="77777777" w:rsidR="00057EAB" w:rsidRPr="00024D7D" w:rsidRDefault="00057EAB" w:rsidP="00057EAB">
      <w:pPr>
        <w:ind w:right="849"/>
        <w:rPr>
          <w:sz w:val="36"/>
          <w:szCs w:val="36"/>
        </w:rPr>
      </w:pPr>
      <w:r>
        <w:rPr>
          <w:sz w:val="36"/>
          <w:szCs w:val="36"/>
        </w:rPr>
        <w:t xml:space="preserve">- </w:t>
      </w:r>
      <w:r w:rsidRPr="00024D7D">
        <w:rPr>
          <w:sz w:val="36"/>
          <w:szCs w:val="36"/>
        </w:rPr>
        <w:t>Какое влияние на вас оказала работа с Пети?</w:t>
      </w:r>
    </w:p>
    <w:p w14:paraId="453002CE" w14:textId="0AEE7A05" w:rsidR="00057EAB" w:rsidRPr="00024D7D" w:rsidRDefault="00057EAB" w:rsidP="00057EAB">
      <w:pPr>
        <w:ind w:right="849"/>
        <w:rPr>
          <w:sz w:val="36"/>
          <w:szCs w:val="36"/>
        </w:rPr>
      </w:pPr>
      <w:r>
        <w:rPr>
          <w:sz w:val="36"/>
          <w:szCs w:val="36"/>
        </w:rPr>
        <w:lastRenderedPageBreak/>
        <w:t xml:space="preserve">- </w:t>
      </w:r>
      <w:r w:rsidRPr="00024D7D">
        <w:rPr>
          <w:sz w:val="36"/>
          <w:szCs w:val="36"/>
        </w:rPr>
        <w:t xml:space="preserve">Он во мне открыл другой уровень актерского мастерства. Я же все-таки принадлежу к школе русского драматического театра. Меня учила Галина Сергеевна Уланова, и точно так же </w:t>
      </w:r>
      <w:r w:rsidR="00933B8E">
        <w:rPr>
          <w:sz w:val="36"/>
          <w:szCs w:val="36"/>
        </w:rPr>
        <w:t>-</w:t>
      </w:r>
      <w:r w:rsidRPr="00024D7D">
        <w:rPr>
          <w:sz w:val="36"/>
          <w:szCs w:val="36"/>
        </w:rPr>
        <w:t xml:space="preserve"> по Станиславскому </w:t>
      </w:r>
      <w:r w:rsidR="00933B8E">
        <w:rPr>
          <w:sz w:val="36"/>
          <w:szCs w:val="36"/>
        </w:rPr>
        <w:t>-</w:t>
      </w:r>
      <w:r w:rsidRPr="00024D7D">
        <w:rPr>
          <w:sz w:val="36"/>
          <w:szCs w:val="36"/>
        </w:rPr>
        <w:t xml:space="preserve"> со мной репетировал все Фадеечев. Но Ролан привнес эту западную манеру присутствия, накала внутреннего: не всегда что-то надо изображать лицом, не всегда надо добавлять жесты. Он меня научил, как пользоваться музыкальными акцентами так, чтобы они еще больше играли на меня. Он научил, как идти среди толпы, но так, чтобы никто не видел эту толпу, а смотрели только на тебя. Почему всех так бесило </w:t>
      </w:r>
      <w:r w:rsidR="00933B8E">
        <w:rPr>
          <w:sz w:val="36"/>
          <w:szCs w:val="36"/>
        </w:rPr>
        <w:t>-</w:t>
      </w:r>
      <w:r w:rsidRPr="00024D7D">
        <w:rPr>
          <w:sz w:val="36"/>
          <w:szCs w:val="36"/>
        </w:rPr>
        <w:t xml:space="preserve"> я был </w:t>
      </w:r>
      <w:proofErr w:type="spellStart"/>
      <w:r w:rsidRPr="00024D7D">
        <w:rPr>
          <w:sz w:val="36"/>
          <w:szCs w:val="36"/>
        </w:rPr>
        <w:t>незаменяем</w:t>
      </w:r>
      <w:proofErr w:type="spellEnd"/>
      <w:r w:rsidRPr="00024D7D">
        <w:rPr>
          <w:sz w:val="36"/>
          <w:szCs w:val="36"/>
        </w:rPr>
        <w:t xml:space="preserve"> в этом спектакле, что показала практика. Он понял, с каким материалом имеет дело, и по-настоящему этот материал использовал. Он меня вписывал в </w:t>
      </w:r>
      <w:r w:rsidR="00933B8E">
        <w:rPr>
          <w:sz w:val="36"/>
          <w:szCs w:val="36"/>
        </w:rPr>
        <w:t>«</w:t>
      </w:r>
      <w:r w:rsidRPr="00024D7D">
        <w:rPr>
          <w:sz w:val="36"/>
          <w:szCs w:val="36"/>
        </w:rPr>
        <w:t>Юношу и смерть</w:t>
      </w:r>
      <w:r w:rsidR="00933B8E">
        <w:rPr>
          <w:sz w:val="36"/>
          <w:szCs w:val="36"/>
        </w:rPr>
        <w:t>»</w:t>
      </w:r>
      <w:r w:rsidRPr="00024D7D">
        <w:rPr>
          <w:sz w:val="36"/>
          <w:szCs w:val="36"/>
        </w:rPr>
        <w:t xml:space="preserve">! Я понимал, что не очень подхожу для этой роли, ее всегда танцевали кряжистые артисты. Не было таких </w:t>
      </w:r>
      <w:proofErr w:type="spellStart"/>
      <w:r w:rsidRPr="00024D7D">
        <w:rPr>
          <w:sz w:val="36"/>
          <w:szCs w:val="36"/>
        </w:rPr>
        <w:t>danseur</w:t>
      </w:r>
      <w:proofErr w:type="spellEnd"/>
      <w:r w:rsidRPr="00024D7D">
        <w:rPr>
          <w:sz w:val="36"/>
          <w:szCs w:val="36"/>
        </w:rPr>
        <w:t xml:space="preserve"> </w:t>
      </w:r>
      <w:proofErr w:type="spellStart"/>
      <w:r w:rsidRPr="00024D7D">
        <w:rPr>
          <w:sz w:val="36"/>
          <w:szCs w:val="36"/>
        </w:rPr>
        <w:t>noble</w:t>
      </w:r>
      <w:proofErr w:type="spellEnd"/>
      <w:r w:rsidRPr="00024D7D">
        <w:rPr>
          <w:sz w:val="36"/>
          <w:szCs w:val="36"/>
        </w:rPr>
        <w:t xml:space="preserve"> (</w:t>
      </w:r>
      <w:r w:rsidR="00933B8E">
        <w:rPr>
          <w:sz w:val="36"/>
          <w:szCs w:val="36"/>
        </w:rPr>
        <w:t>«</w:t>
      </w:r>
      <w:r w:rsidRPr="00024D7D">
        <w:rPr>
          <w:sz w:val="36"/>
          <w:szCs w:val="36"/>
        </w:rPr>
        <w:t>благородный танцовщик</w:t>
      </w:r>
      <w:r w:rsidR="00933B8E">
        <w:rPr>
          <w:sz w:val="36"/>
          <w:szCs w:val="36"/>
        </w:rPr>
        <w:t>»</w:t>
      </w:r>
      <w:r w:rsidRPr="00024D7D">
        <w:rPr>
          <w:sz w:val="36"/>
          <w:szCs w:val="36"/>
        </w:rPr>
        <w:t xml:space="preserve">), как я. Таким артистам он эту партию не давал. Все-таки и у Ле Риша, и у Барышникова, и у Нуреева больше </w:t>
      </w:r>
      <w:proofErr w:type="spellStart"/>
      <w:r w:rsidRPr="00024D7D">
        <w:rPr>
          <w:sz w:val="36"/>
          <w:szCs w:val="36"/>
        </w:rPr>
        <w:t>демихарактера</w:t>
      </w:r>
      <w:proofErr w:type="spellEnd"/>
      <w:r w:rsidRPr="00024D7D">
        <w:rPr>
          <w:sz w:val="36"/>
          <w:szCs w:val="36"/>
        </w:rPr>
        <w:t xml:space="preserve"> в структуре их тела. Потому они и Базиля в </w:t>
      </w:r>
      <w:r w:rsidR="00933B8E">
        <w:rPr>
          <w:sz w:val="36"/>
          <w:szCs w:val="36"/>
        </w:rPr>
        <w:t>«</w:t>
      </w:r>
      <w:r w:rsidRPr="00024D7D">
        <w:rPr>
          <w:sz w:val="36"/>
          <w:szCs w:val="36"/>
        </w:rPr>
        <w:t>Дон Кихоте</w:t>
      </w:r>
      <w:r w:rsidR="00933B8E">
        <w:rPr>
          <w:sz w:val="36"/>
          <w:szCs w:val="36"/>
        </w:rPr>
        <w:t>»</w:t>
      </w:r>
      <w:r w:rsidRPr="00024D7D">
        <w:rPr>
          <w:sz w:val="36"/>
          <w:szCs w:val="36"/>
        </w:rPr>
        <w:t xml:space="preserve"> танцевали все блистательно. А у меня этой краски вообще не было. Но он меня вписывал… Это единственная работа Ролана, которая находится на грани, на стыке того, с чем он боролся всю жизнь. Все-таки Лифарь </w:t>
      </w:r>
      <w:proofErr w:type="gramStart"/>
      <w:r w:rsidR="00933B8E">
        <w:rPr>
          <w:sz w:val="36"/>
          <w:szCs w:val="36"/>
        </w:rPr>
        <w:t>-</w:t>
      </w:r>
      <w:r w:rsidRPr="00024D7D">
        <w:rPr>
          <w:sz w:val="36"/>
          <w:szCs w:val="36"/>
        </w:rPr>
        <w:t xml:space="preserve"> это</w:t>
      </w:r>
      <w:proofErr w:type="gramEnd"/>
      <w:r w:rsidRPr="00024D7D">
        <w:rPr>
          <w:sz w:val="36"/>
          <w:szCs w:val="36"/>
        </w:rPr>
        <w:t xml:space="preserve"> тоже своеобразный </w:t>
      </w:r>
      <w:proofErr w:type="spellStart"/>
      <w:r w:rsidRPr="00024D7D">
        <w:rPr>
          <w:sz w:val="36"/>
          <w:szCs w:val="36"/>
        </w:rPr>
        <w:t>драмбалет</w:t>
      </w:r>
      <w:proofErr w:type="spellEnd"/>
      <w:r w:rsidRPr="00024D7D">
        <w:rPr>
          <w:sz w:val="36"/>
          <w:szCs w:val="36"/>
        </w:rPr>
        <w:t xml:space="preserve">. А Ролан был поклонником Баланчина. Он много рассказывал, что в юности любил Лифаря, не любил Баланчина, а потом понял, насколько Баланчин гений. Дело в том, что </w:t>
      </w:r>
      <w:r w:rsidR="00933B8E">
        <w:rPr>
          <w:sz w:val="36"/>
          <w:szCs w:val="36"/>
        </w:rPr>
        <w:t>«</w:t>
      </w:r>
      <w:r w:rsidRPr="00024D7D">
        <w:rPr>
          <w:sz w:val="36"/>
          <w:szCs w:val="36"/>
        </w:rPr>
        <w:t>Юноша и смерть</w:t>
      </w:r>
      <w:r w:rsidR="00933B8E">
        <w:rPr>
          <w:sz w:val="36"/>
          <w:szCs w:val="36"/>
        </w:rPr>
        <w:t>»</w:t>
      </w:r>
      <w:r w:rsidRPr="00024D7D">
        <w:rPr>
          <w:sz w:val="36"/>
          <w:szCs w:val="36"/>
        </w:rPr>
        <w:t xml:space="preserve"> </w:t>
      </w:r>
      <w:proofErr w:type="gramStart"/>
      <w:r w:rsidR="00933B8E">
        <w:rPr>
          <w:sz w:val="36"/>
          <w:szCs w:val="36"/>
        </w:rPr>
        <w:t>-</w:t>
      </w:r>
      <w:r w:rsidRPr="00024D7D">
        <w:rPr>
          <w:sz w:val="36"/>
          <w:szCs w:val="36"/>
        </w:rPr>
        <w:t xml:space="preserve"> это</w:t>
      </w:r>
      <w:proofErr w:type="gramEnd"/>
      <w:r w:rsidRPr="00024D7D">
        <w:rPr>
          <w:sz w:val="36"/>
          <w:szCs w:val="36"/>
        </w:rPr>
        <w:t xml:space="preserve"> единственный спектакль, где есть атрибуты </w:t>
      </w:r>
      <w:proofErr w:type="spellStart"/>
      <w:r w:rsidRPr="00024D7D">
        <w:rPr>
          <w:sz w:val="36"/>
          <w:szCs w:val="36"/>
        </w:rPr>
        <w:t>драмбалета</w:t>
      </w:r>
      <w:proofErr w:type="spellEnd"/>
      <w:r w:rsidRPr="00024D7D">
        <w:rPr>
          <w:sz w:val="36"/>
          <w:szCs w:val="36"/>
        </w:rPr>
        <w:t>. И там есть текст под каждым движением, который он мне объяснял, со мной проговаривал. Потом он сам сказал, что</w:t>
      </w:r>
      <w:r>
        <w:rPr>
          <w:sz w:val="36"/>
          <w:szCs w:val="36"/>
        </w:rPr>
        <w:t>,</w:t>
      </w:r>
      <w:r w:rsidRPr="00024D7D">
        <w:rPr>
          <w:sz w:val="36"/>
          <w:szCs w:val="36"/>
        </w:rPr>
        <w:t xml:space="preserve"> кроме Нуреева, </w:t>
      </w:r>
      <w:r w:rsidRPr="00024D7D">
        <w:rPr>
          <w:sz w:val="36"/>
          <w:szCs w:val="36"/>
        </w:rPr>
        <w:lastRenderedPageBreak/>
        <w:t>Барышникова и меня</w:t>
      </w:r>
      <w:r>
        <w:rPr>
          <w:sz w:val="36"/>
          <w:szCs w:val="36"/>
        </w:rPr>
        <w:t>,</w:t>
      </w:r>
      <w:r w:rsidRPr="00024D7D">
        <w:rPr>
          <w:sz w:val="36"/>
          <w:szCs w:val="36"/>
        </w:rPr>
        <w:t xml:space="preserve"> он ни с кем (из русских танцовщиков) этот балет больше не репетировал. А мне сама подготовка к этому спектаклю много в Ролане открыла. Мы жили с ним три недели в Токио, и он много со мной гулял, рассказывал о юности </w:t>
      </w:r>
      <w:r w:rsidR="00933B8E">
        <w:rPr>
          <w:sz w:val="36"/>
          <w:szCs w:val="36"/>
        </w:rPr>
        <w:t>-</w:t>
      </w:r>
      <w:r w:rsidRPr="00024D7D">
        <w:rPr>
          <w:sz w:val="36"/>
          <w:szCs w:val="36"/>
        </w:rPr>
        <w:t xml:space="preserve"> о том моменте, когда ставился этот спектакль; о том, как они росли с Жаном </w:t>
      </w:r>
      <w:proofErr w:type="spellStart"/>
      <w:r w:rsidRPr="00024D7D">
        <w:rPr>
          <w:sz w:val="36"/>
          <w:szCs w:val="36"/>
        </w:rPr>
        <w:t>Бабиле</w:t>
      </w:r>
      <w:proofErr w:type="spellEnd"/>
      <w:r w:rsidRPr="00024D7D">
        <w:rPr>
          <w:sz w:val="36"/>
          <w:szCs w:val="36"/>
        </w:rPr>
        <w:t xml:space="preserve">; как они его прятали во время оккупации; как его отец рисковал жизнью, вывозя Жана за линию Мажино. Как он потом судился, как его предал Жан </w:t>
      </w:r>
      <w:proofErr w:type="spellStart"/>
      <w:r w:rsidRPr="00024D7D">
        <w:rPr>
          <w:sz w:val="36"/>
          <w:szCs w:val="36"/>
        </w:rPr>
        <w:t>Бабиле</w:t>
      </w:r>
      <w:proofErr w:type="spellEnd"/>
      <w:r w:rsidRPr="00024D7D">
        <w:rPr>
          <w:sz w:val="36"/>
          <w:szCs w:val="36"/>
        </w:rPr>
        <w:t xml:space="preserve">, как его предала Ирэн Лидова. А Ирэн меня очень любила, и он знал, что я с Ирэн общаюсь. И он все время говорил: </w:t>
      </w:r>
      <w:r w:rsidR="00933B8E">
        <w:rPr>
          <w:sz w:val="36"/>
          <w:szCs w:val="36"/>
        </w:rPr>
        <w:t>«</w:t>
      </w:r>
      <w:r w:rsidRPr="00024D7D">
        <w:rPr>
          <w:sz w:val="36"/>
          <w:szCs w:val="36"/>
        </w:rPr>
        <w:t>Это ваша любимая Ирэн</w:t>
      </w:r>
      <w:r w:rsidR="00933B8E">
        <w:rPr>
          <w:sz w:val="36"/>
          <w:szCs w:val="36"/>
        </w:rPr>
        <w:t>»</w:t>
      </w:r>
      <w:r w:rsidRPr="00024D7D">
        <w:rPr>
          <w:sz w:val="36"/>
          <w:szCs w:val="36"/>
        </w:rPr>
        <w:t xml:space="preserve">. А Ирэн на суде против него свидетельствовала </w:t>
      </w:r>
      <w:r w:rsidR="00933B8E">
        <w:rPr>
          <w:sz w:val="36"/>
          <w:szCs w:val="36"/>
        </w:rPr>
        <w:t>-</w:t>
      </w:r>
      <w:r w:rsidRPr="00024D7D">
        <w:rPr>
          <w:sz w:val="36"/>
          <w:szCs w:val="36"/>
        </w:rPr>
        <w:t xml:space="preserve"> она была за </w:t>
      </w:r>
      <w:proofErr w:type="spellStart"/>
      <w:r w:rsidRPr="00024D7D">
        <w:rPr>
          <w:sz w:val="36"/>
          <w:szCs w:val="36"/>
        </w:rPr>
        <w:t>Бабиле</w:t>
      </w:r>
      <w:proofErr w:type="spellEnd"/>
      <w:r w:rsidRPr="00024D7D">
        <w:rPr>
          <w:sz w:val="36"/>
          <w:szCs w:val="36"/>
        </w:rPr>
        <w:t xml:space="preserve">. Он этого не мог простить. В нем было безумное сочетание доброты и любви с очень большим количеством горечи... его сильно потрепала жизнь. Они с Зюзи всегда говорили, что их вырастили русские. Они учились у Преображенской, у Бориса Князева. Они всегда утверждали: </w:t>
      </w:r>
      <w:r w:rsidR="00933B8E">
        <w:rPr>
          <w:sz w:val="36"/>
          <w:szCs w:val="36"/>
        </w:rPr>
        <w:t>«</w:t>
      </w:r>
      <w:r w:rsidRPr="00024D7D">
        <w:rPr>
          <w:sz w:val="36"/>
          <w:szCs w:val="36"/>
        </w:rPr>
        <w:t>Мы несем традицию русского балета. Нас вырастили и воспитали русские</w:t>
      </w:r>
      <w:r w:rsidR="00933B8E">
        <w:rPr>
          <w:sz w:val="36"/>
          <w:szCs w:val="36"/>
        </w:rPr>
        <w:t>»</w:t>
      </w:r>
      <w:r w:rsidRPr="00024D7D">
        <w:rPr>
          <w:sz w:val="36"/>
          <w:szCs w:val="36"/>
        </w:rPr>
        <w:t xml:space="preserve">. И когда я стал ректором Академии Вагановой, я написал письмо Зизи и сказал: </w:t>
      </w:r>
      <w:r w:rsidR="00933B8E">
        <w:rPr>
          <w:sz w:val="36"/>
          <w:szCs w:val="36"/>
        </w:rPr>
        <w:t>«</w:t>
      </w:r>
      <w:r w:rsidRPr="00024D7D">
        <w:rPr>
          <w:sz w:val="36"/>
          <w:szCs w:val="36"/>
        </w:rPr>
        <w:t>Я бы очень хотел, чтобы в музее были ваши вещи</w:t>
      </w:r>
      <w:r w:rsidR="00933B8E">
        <w:rPr>
          <w:sz w:val="36"/>
          <w:szCs w:val="36"/>
        </w:rPr>
        <w:t>»</w:t>
      </w:r>
      <w:r w:rsidRPr="00024D7D">
        <w:rPr>
          <w:sz w:val="36"/>
          <w:szCs w:val="36"/>
        </w:rPr>
        <w:t xml:space="preserve">. И она мне прислала свои костюмы из </w:t>
      </w:r>
      <w:r w:rsidR="00933B8E">
        <w:rPr>
          <w:sz w:val="36"/>
          <w:szCs w:val="36"/>
        </w:rPr>
        <w:t>«</w:t>
      </w:r>
      <w:r w:rsidRPr="00024D7D">
        <w:rPr>
          <w:sz w:val="36"/>
          <w:szCs w:val="36"/>
        </w:rPr>
        <w:t>Кармен</w:t>
      </w:r>
      <w:r w:rsidR="00933B8E">
        <w:rPr>
          <w:sz w:val="36"/>
          <w:szCs w:val="36"/>
        </w:rPr>
        <w:t>»</w:t>
      </w:r>
      <w:r w:rsidRPr="00024D7D">
        <w:rPr>
          <w:sz w:val="36"/>
          <w:szCs w:val="36"/>
        </w:rPr>
        <w:t xml:space="preserve">, свои туфли и костюм Ролана из </w:t>
      </w:r>
      <w:r w:rsidR="00933B8E">
        <w:rPr>
          <w:sz w:val="36"/>
          <w:szCs w:val="36"/>
        </w:rPr>
        <w:t>«</w:t>
      </w:r>
      <w:r w:rsidRPr="00024D7D">
        <w:rPr>
          <w:sz w:val="36"/>
          <w:szCs w:val="36"/>
        </w:rPr>
        <w:t>Коппелии</w:t>
      </w:r>
      <w:r w:rsidR="00933B8E">
        <w:rPr>
          <w:sz w:val="36"/>
          <w:szCs w:val="36"/>
        </w:rPr>
        <w:t>»</w:t>
      </w:r>
      <w:r w:rsidRPr="00024D7D">
        <w:rPr>
          <w:sz w:val="36"/>
          <w:szCs w:val="36"/>
        </w:rPr>
        <w:t xml:space="preserve"> </w:t>
      </w:r>
      <w:r w:rsidR="00933B8E">
        <w:rPr>
          <w:sz w:val="36"/>
          <w:szCs w:val="36"/>
        </w:rPr>
        <w:t>-</w:t>
      </w:r>
      <w:r w:rsidRPr="00024D7D">
        <w:rPr>
          <w:sz w:val="36"/>
          <w:szCs w:val="36"/>
        </w:rPr>
        <w:t xml:space="preserve"> и они хранятся в академии. Мне безумно приятно, что частица этих людей находится на улице Зодчего Росси. Есть, между прочим, фотографии, когда они первый раз были в России: они приехали в Ленинград и сразу отправились на улицу Зодчего Росси. И такая красивая фотография есть: они идут по улице Зодчего Росси, оба в белом. Это начало 1970-х.</w:t>
      </w:r>
    </w:p>
    <w:p w14:paraId="5DE86077" w14:textId="2C81C3E5" w:rsidR="00057EAB" w:rsidRDefault="00057EAB" w:rsidP="00057EAB">
      <w:pPr>
        <w:ind w:right="849"/>
        <w:rPr>
          <w:sz w:val="36"/>
          <w:szCs w:val="36"/>
        </w:rPr>
      </w:pPr>
      <w:r w:rsidRPr="00024D7D">
        <w:rPr>
          <w:sz w:val="36"/>
          <w:szCs w:val="36"/>
        </w:rPr>
        <w:t xml:space="preserve">Журнал </w:t>
      </w:r>
      <w:r w:rsidR="00933B8E">
        <w:rPr>
          <w:sz w:val="36"/>
          <w:szCs w:val="36"/>
        </w:rPr>
        <w:t>«</w:t>
      </w:r>
      <w:r w:rsidRPr="00024D7D">
        <w:rPr>
          <w:sz w:val="36"/>
          <w:szCs w:val="36"/>
        </w:rPr>
        <w:t>Балет</w:t>
      </w:r>
      <w:r w:rsidR="00933B8E">
        <w:rPr>
          <w:sz w:val="36"/>
          <w:szCs w:val="36"/>
        </w:rPr>
        <w:t>»</w:t>
      </w:r>
      <w:r w:rsidRPr="00024D7D">
        <w:rPr>
          <w:sz w:val="36"/>
          <w:szCs w:val="36"/>
        </w:rPr>
        <w:t xml:space="preserve"> РОЛАН ПЕТИ: </w:t>
      </w:r>
      <w:r w:rsidR="00933B8E">
        <w:rPr>
          <w:sz w:val="36"/>
          <w:szCs w:val="36"/>
        </w:rPr>
        <w:t>«</w:t>
      </w:r>
      <w:r w:rsidRPr="00024D7D">
        <w:rPr>
          <w:sz w:val="36"/>
          <w:szCs w:val="36"/>
        </w:rPr>
        <w:t>ТАНЦЕМ МОЖНО ВЫРАЗИТЬ ВСЕ</w:t>
      </w:r>
      <w:r w:rsidR="00933B8E">
        <w:rPr>
          <w:sz w:val="36"/>
          <w:szCs w:val="36"/>
        </w:rPr>
        <w:t>»</w:t>
      </w:r>
      <w:r w:rsidRPr="00024D7D">
        <w:rPr>
          <w:sz w:val="36"/>
          <w:szCs w:val="36"/>
        </w:rPr>
        <w:t xml:space="preserve"> Николай Цискаридзе 15.01.24 г.</w:t>
      </w:r>
    </w:p>
    <w:p w14:paraId="36C9A7F2" w14:textId="77777777" w:rsidR="00057EAB" w:rsidRPr="0014084D" w:rsidRDefault="00057EAB" w:rsidP="00057EAB">
      <w:pPr>
        <w:ind w:right="849"/>
        <w:rPr>
          <w:sz w:val="36"/>
          <w:szCs w:val="36"/>
        </w:rPr>
      </w:pPr>
    </w:p>
    <w:p w14:paraId="713CCC46" w14:textId="77777777" w:rsidR="00057EAB" w:rsidRDefault="00057EAB" w:rsidP="00057EAB">
      <w:pPr>
        <w:ind w:right="849"/>
        <w:rPr>
          <w:sz w:val="36"/>
          <w:szCs w:val="36"/>
        </w:rPr>
      </w:pPr>
      <w:r>
        <w:rPr>
          <w:sz w:val="36"/>
          <w:szCs w:val="36"/>
        </w:rPr>
        <w:lastRenderedPageBreak/>
        <w:t>25</w:t>
      </w:r>
      <w:r w:rsidRPr="0014084D">
        <w:rPr>
          <w:sz w:val="36"/>
          <w:szCs w:val="36"/>
        </w:rPr>
        <w:t>-1-24</w:t>
      </w:r>
    </w:p>
    <w:p w14:paraId="44757FB5" w14:textId="77777777" w:rsidR="00057EAB" w:rsidRPr="00C510D4" w:rsidRDefault="00057EAB" w:rsidP="00057EAB">
      <w:pPr>
        <w:ind w:right="849"/>
        <w:rPr>
          <w:sz w:val="36"/>
          <w:szCs w:val="36"/>
        </w:rPr>
      </w:pPr>
      <w:proofErr w:type="gramStart"/>
      <w:r>
        <w:rPr>
          <w:sz w:val="36"/>
          <w:szCs w:val="36"/>
        </w:rPr>
        <w:t xml:space="preserve">МТС  </w:t>
      </w:r>
      <w:r w:rsidRPr="00C510D4">
        <w:rPr>
          <w:sz w:val="36"/>
          <w:szCs w:val="36"/>
        </w:rPr>
        <w:t>Здравствуйте</w:t>
      </w:r>
      <w:proofErr w:type="gramEnd"/>
      <w:r w:rsidRPr="00C510D4">
        <w:rPr>
          <w:sz w:val="36"/>
          <w:szCs w:val="36"/>
        </w:rPr>
        <w:t>. Увидели ваш пост https://vk.com/wall31622283_8949. Напишите, пожалуйста, дату и время звонка, город, с какого номера звонили, что говорили и на какой номер был звонок. Всё проверим.</w:t>
      </w:r>
    </w:p>
    <w:p w14:paraId="6AB11A58" w14:textId="77777777" w:rsidR="00057EAB" w:rsidRDefault="00057EAB" w:rsidP="00057EAB">
      <w:pPr>
        <w:ind w:right="849"/>
        <w:rPr>
          <w:sz w:val="36"/>
          <w:szCs w:val="36"/>
        </w:rPr>
      </w:pPr>
    </w:p>
    <w:p w14:paraId="274C88C6" w14:textId="77777777" w:rsidR="00057EAB" w:rsidRDefault="00057EAB" w:rsidP="00057EAB">
      <w:pPr>
        <w:ind w:right="849"/>
        <w:rPr>
          <w:sz w:val="36"/>
          <w:szCs w:val="36"/>
        </w:rPr>
      </w:pPr>
      <w:r>
        <w:rPr>
          <w:sz w:val="36"/>
          <w:szCs w:val="36"/>
        </w:rPr>
        <w:t xml:space="preserve">Я -= </w:t>
      </w:r>
      <w:r w:rsidRPr="00C510D4">
        <w:rPr>
          <w:sz w:val="36"/>
          <w:szCs w:val="36"/>
        </w:rPr>
        <w:t xml:space="preserve">я уже удалил телефон в черный список! два дня назад звонили жене. И в </w:t>
      </w:r>
      <w:proofErr w:type="spellStart"/>
      <w:r w:rsidRPr="00C510D4">
        <w:rPr>
          <w:sz w:val="36"/>
          <w:szCs w:val="36"/>
        </w:rPr>
        <w:t>Вконтакте</w:t>
      </w:r>
      <w:proofErr w:type="spellEnd"/>
      <w:r w:rsidRPr="00C510D4">
        <w:rPr>
          <w:sz w:val="36"/>
          <w:szCs w:val="36"/>
        </w:rPr>
        <w:t xml:space="preserve"> жаловалась женщина. Таких звонков за последние три года были тысячи - и я их все удалил. Я зашел к вам на страницу - и вижу, что был неправ.</w:t>
      </w:r>
      <w:r>
        <w:rPr>
          <w:sz w:val="36"/>
          <w:szCs w:val="36"/>
        </w:rPr>
        <w:t xml:space="preserve"> ((я удалил пост))</w:t>
      </w:r>
    </w:p>
    <w:p w14:paraId="3E27CF80" w14:textId="77777777" w:rsidR="00057EAB" w:rsidRDefault="00057EAB" w:rsidP="00057EAB">
      <w:pPr>
        <w:ind w:right="849"/>
        <w:rPr>
          <w:sz w:val="36"/>
          <w:szCs w:val="36"/>
        </w:rPr>
      </w:pPr>
    </w:p>
    <w:p w14:paraId="1850247D" w14:textId="77777777" w:rsidR="00057EAB" w:rsidRDefault="00057EAB" w:rsidP="00057EAB">
      <w:pPr>
        <w:ind w:right="849"/>
        <w:rPr>
          <w:sz w:val="36"/>
          <w:szCs w:val="36"/>
        </w:rPr>
      </w:pPr>
      <w:r>
        <w:rPr>
          <w:sz w:val="36"/>
          <w:szCs w:val="36"/>
        </w:rPr>
        <w:t>25</w:t>
      </w:r>
      <w:r w:rsidRPr="0014084D">
        <w:rPr>
          <w:sz w:val="36"/>
          <w:szCs w:val="36"/>
        </w:rPr>
        <w:t>-1-24</w:t>
      </w:r>
    </w:p>
    <w:p w14:paraId="559491B9" w14:textId="77777777" w:rsidR="00057EAB" w:rsidRPr="008B2A9F" w:rsidRDefault="00057EAB" w:rsidP="00057EAB">
      <w:pPr>
        <w:ind w:right="849"/>
        <w:rPr>
          <w:sz w:val="36"/>
          <w:szCs w:val="36"/>
        </w:rPr>
      </w:pPr>
      <w:r w:rsidRPr="008B2A9F">
        <w:rPr>
          <w:sz w:val="36"/>
          <w:szCs w:val="36"/>
        </w:rPr>
        <w:t>Подоляка Юрий &amp; Онуфриенко Михаил</w:t>
      </w:r>
    </w:p>
    <w:p w14:paraId="3FA73688" w14:textId="5DD1A148" w:rsidR="00057EAB" w:rsidRPr="008B2A9F" w:rsidRDefault="00057EAB" w:rsidP="00057EAB">
      <w:pPr>
        <w:ind w:right="849"/>
        <w:rPr>
          <w:sz w:val="36"/>
          <w:szCs w:val="36"/>
        </w:rPr>
      </w:pPr>
      <w:r w:rsidRPr="008B2A9F">
        <w:rPr>
          <w:sz w:val="36"/>
          <w:szCs w:val="36"/>
        </w:rPr>
        <w:t xml:space="preserve">Теракт с Ил-76 </w:t>
      </w:r>
      <w:r w:rsidR="00933B8E">
        <w:rPr>
          <w:sz w:val="36"/>
          <w:szCs w:val="36"/>
        </w:rPr>
        <w:t>-</w:t>
      </w:r>
      <w:r w:rsidRPr="008B2A9F">
        <w:rPr>
          <w:sz w:val="36"/>
          <w:szCs w:val="36"/>
        </w:rPr>
        <w:t xml:space="preserve"> чисто британский почерк</w:t>
      </w:r>
    </w:p>
    <w:p w14:paraId="0CE3CE76" w14:textId="77777777" w:rsidR="00057EAB" w:rsidRPr="008B2A9F" w:rsidRDefault="00057EAB" w:rsidP="00057EAB">
      <w:pPr>
        <w:ind w:right="849"/>
        <w:rPr>
          <w:sz w:val="36"/>
          <w:szCs w:val="36"/>
        </w:rPr>
      </w:pPr>
    </w:p>
    <w:p w14:paraId="1A742A2F" w14:textId="59045CB5" w:rsidR="00057EAB" w:rsidRPr="008B2A9F" w:rsidRDefault="00057EAB" w:rsidP="00057EAB">
      <w:pPr>
        <w:ind w:right="849"/>
        <w:rPr>
          <w:sz w:val="36"/>
          <w:szCs w:val="36"/>
        </w:rPr>
      </w:pPr>
      <w:r w:rsidRPr="008B2A9F">
        <w:rPr>
          <w:sz w:val="36"/>
          <w:szCs w:val="36"/>
        </w:rPr>
        <w:t xml:space="preserve">▪Украинские элиты неоднородны: часть ориентируется на Великобританию, часть </w:t>
      </w:r>
      <w:r w:rsidR="00933B8E">
        <w:rPr>
          <w:sz w:val="36"/>
          <w:szCs w:val="36"/>
        </w:rPr>
        <w:t>-</w:t>
      </w:r>
      <w:r w:rsidRPr="008B2A9F">
        <w:rPr>
          <w:sz w:val="36"/>
          <w:szCs w:val="36"/>
        </w:rPr>
        <w:t xml:space="preserve"> на США. Противостояние не потому, что Залужный и Зеленский друг друга не любят, а потому что у британцев и США разное видение развития ситуации на Украине. Британцам важно ослабление России всеми способами. Для американцев главный противник </w:t>
      </w:r>
      <w:r w:rsidR="00933B8E">
        <w:rPr>
          <w:sz w:val="36"/>
          <w:szCs w:val="36"/>
        </w:rPr>
        <w:t>-</w:t>
      </w:r>
      <w:r w:rsidRPr="008B2A9F">
        <w:rPr>
          <w:sz w:val="36"/>
          <w:szCs w:val="36"/>
        </w:rPr>
        <w:t xml:space="preserve"> Китай.</w:t>
      </w:r>
    </w:p>
    <w:p w14:paraId="75831215" w14:textId="77777777" w:rsidR="00057EAB" w:rsidRPr="008B2A9F" w:rsidRDefault="00057EAB" w:rsidP="00057EAB">
      <w:pPr>
        <w:ind w:right="849"/>
        <w:rPr>
          <w:sz w:val="36"/>
          <w:szCs w:val="36"/>
        </w:rPr>
      </w:pPr>
    </w:p>
    <w:p w14:paraId="405994A2" w14:textId="2C8095A5" w:rsidR="00057EAB" w:rsidRPr="008B2A9F" w:rsidRDefault="00057EAB" w:rsidP="00057EAB">
      <w:pPr>
        <w:ind w:right="849"/>
        <w:rPr>
          <w:sz w:val="36"/>
          <w:szCs w:val="36"/>
        </w:rPr>
      </w:pPr>
      <w:r w:rsidRPr="008B2A9F">
        <w:rPr>
          <w:sz w:val="36"/>
          <w:szCs w:val="36"/>
        </w:rPr>
        <w:t xml:space="preserve">▪Переговорный процесс </w:t>
      </w:r>
      <w:proofErr w:type="gramStart"/>
      <w:r w:rsidR="00933B8E">
        <w:rPr>
          <w:sz w:val="36"/>
          <w:szCs w:val="36"/>
        </w:rPr>
        <w:t>-</w:t>
      </w:r>
      <w:r w:rsidRPr="008B2A9F">
        <w:rPr>
          <w:sz w:val="36"/>
          <w:szCs w:val="36"/>
        </w:rPr>
        <w:t xml:space="preserve"> это</w:t>
      </w:r>
      <w:proofErr w:type="gramEnd"/>
      <w:r w:rsidRPr="008B2A9F">
        <w:rPr>
          <w:sz w:val="36"/>
          <w:szCs w:val="36"/>
        </w:rPr>
        <w:t xml:space="preserve"> в первую очередь обмен пленными. Его долго не было, а тут одна большая партия пленных, вторая. Похоже, это была далеко не последняя партия. И дальше могли быть действия, которые пошатнули бы власть Зеленского, или он перестал бы быть президентом Украины. А с новым руководством могли быть договорённости. Это полностью поставило бы крест на британских интересах в этом регионе.</w:t>
      </w:r>
    </w:p>
    <w:p w14:paraId="47A7DEFF" w14:textId="77777777" w:rsidR="00057EAB" w:rsidRPr="008B2A9F" w:rsidRDefault="00057EAB" w:rsidP="00057EAB">
      <w:pPr>
        <w:ind w:right="849"/>
        <w:rPr>
          <w:sz w:val="36"/>
          <w:szCs w:val="36"/>
        </w:rPr>
      </w:pPr>
    </w:p>
    <w:p w14:paraId="0E22B5CE" w14:textId="638838EC" w:rsidR="00057EAB" w:rsidRPr="008B2A9F" w:rsidRDefault="00057EAB" w:rsidP="00057EAB">
      <w:pPr>
        <w:ind w:right="849"/>
        <w:rPr>
          <w:sz w:val="36"/>
          <w:szCs w:val="36"/>
        </w:rPr>
      </w:pPr>
      <w:r w:rsidRPr="008B2A9F">
        <w:rPr>
          <w:sz w:val="36"/>
          <w:szCs w:val="36"/>
        </w:rPr>
        <w:lastRenderedPageBreak/>
        <w:t xml:space="preserve">▪Задача MI6 </w:t>
      </w:r>
      <w:r w:rsidR="00933B8E">
        <w:rPr>
          <w:sz w:val="36"/>
          <w:szCs w:val="36"/>
        </w:rPr>
        <w:t>-</w:t>
      </w:r>
      <w:r w:rsidRPr="008B2A9F">
        <w:rPr>
          <w:sz w:val="36"/>
          <w:szCs w:val="36"/>
        </w:rPr>
        <w:t xml:space="preserve"> разрушать американскую игру и возвращать Украину в свою политику, не оставляя американцам шанса. А те не могут признать, что британцы </w:t>
      </w:r>
      <w:r w:rsidR="00933B8E">
        <w:rPr>
          <w:sz w:val="36"/>
          <w:szCs w:val="36"/>
        </w:rPr>
        <w:t>-</w:t>
      </w:r>
      <w:r w:rsidRPr="008B2A9F">
        <w:rPr>
          <w:sz w:val="36"/>
          <w:szCs w:val="36"/>
        </w:rPr>
        <w:t xml:space="preserve"> сволочи: это раздрай внутри Украины, крах проекта. Поэтому британцы мягкой силой заставили американцев действовать так, как им выгодно.</w:t>
      </w:r>
    </w:p>
    <w:p w14:paraId="64A55927" w14:textId="77777777" w:rsidR="00057EAB" w:rsidRPr="008B2A9F" w:rsidRDefault="00057EAB" w:rsidP="00057EAB">
      <w:pPr>
        <w:ind w:right="849"/>
        <w:rPr>
          <w:sz w:val="36"/>
          <w:szCs w:val="36"/>
        </w:rPr>
      </w:pPr>
    </w:p>
    <w:p w14:paraId="365A2BA6" w14:textId="77777777" w:rsidR="00057EAB" w:rsidRPr="008B2A9F" w:rsidRDefault="00057EAB" w:rsidP="00057EAB">
      <w:pPr>
        <w:ind w:right="849"/>
        <w:rPr>
          <w:sz w:val="36"/>
          <w:szCs w:val="36"/>
        </w:rPr>
      </w:pPr>
      <w:r w:rsidRPr="008B2A9F">
        <w:rPr>
          <w:sz w:val="36"/>
          <w:szCs w:val="36"/>
        </w:rPr>
        <w:t>▪Для военных действий сбитый Ил-76 последствий иметь не будет.</w:t>
      </w:r>
    </w:p>
    <w:p w14:paraId="3C494A29" w14:textId="77777777" w:rsidR="00057EAB" w:rsidRPr="008B2A9F" w:rsidRDefault="00057EAB" w:rsidP="00057EAB">
      <w:pPr>
        <w:ind w:right="849"/>
        <w:rPr>
          <w:sz w:val="36"/>
          <w:szCs w:val="36"/>
        </w:rPr>
      </w:pPr>
    </w:p>
    <w:p w14:paraId="62AECBFA" w14:textId="77777777" w:rsidR="00057EAB" w:rsidRPr="008B2A9F" w:rsidRDefault="00057EAB" w:rsidP="00057EAB">
      <w:pPr>
        <w:ind w:right="849"/>
        <w:rPr>
          <w:sz w:val="36"/>
          <w:szCs w:val="36"/>
        </w:rPr>
      </w:pPr>
      <w:r w:rsidRPr="008B2A9F">
        <w:rPr>
          <w:sz w:val="36"/>
          <w:szCs w:val="36"/>
        </w:rPr>
        <w:t>Фронты: ВСУ переходят к глухой обороне?</w:t>
      </w:r>
    </w:p>
    <w:p w14:paraId="66D421CA" w14:textId="77777777" w:rsidR="00057EAB" w:rsidRPr="008B2A9F" w:rsidRDefault="00057EAB" w:rsidP="00057EAB">
      <w:pPr>
        <w:ind w:right="849"/>
        <w:rPr>
          <w:sz w:val="36"/>
          <w:szCs w:val="36"/>
        </w:rPr>
      </w:pPr>
    </w:p>
    <w:p w14:paraId="732138C4" w14:textId="28584FCF" w:rsidR="00057EAB" w:rsidRPr="008B2A9F" w:rsidRDefault="00057EAB" w:rsidP="00057EAB">
      <w:pPr>
        <w:ind w:right="849"/>
        <w:rPr>
          <w:sz w:val="36"/>
          <w:szCs w:val="36"/>
        </w:rPr>
      </w:pPr>
      <w:r w:rsidRPr="008B2A9F">
        <w:rPr>
          <w:sz w:val="36"/>
          <w:szCs w:val="36"/>
        </w:rPr>
        <w:t xml:space="preserve">▪Они действительно переходят в глухую оборону. Даже Киев это признал. Сейчас с фронта отозвано несколько агитбригад, которые ездят по Украине и проталкивают так называемый мобилизационный кейс </w:t>
      </w:r>
      <w:r w:rsidR="00933B8E">
        <w:rPr>
          <w:sz w:val="36"/>
          <w:szCs w:val="36"/>
        </w:rPr>
        <w:t>-</w:t>
      </w:r>
      <w:r w:rsidRPr="008B2A9F">
        <w:rPr>
          <w:sz w:val="36"/>
          <w:szCs w:val="36"/>
        </w:rPr>
        <w:t xml:space="preserve"> продолжение войны до последнего украинца, называя это по-другому.</w:t>
      </w:r>
    </w:p>
    <w:p w14:paraId="5C8BB71B" w14:textId="77777777" w:rsidR="00057EAB" w:rsidRPr="008B2A9F" w:rsidRDefault="00057EAB" w:rsidP="00057EAB">
      <w:pPr>
        <w:ind w:right="849"/>
        <w:rPr>
          <w:sz w:val="36"/>
          <w:szCs w:val="36"/>
        </w:rPr>
      </w:pPr>
    </w:p>
    <w:p w14:paraId="76FC630B" w14:textId="4D59DFF6" w:rsidR="00057EAB" w:rsidRDefault="00057EAB" w:rsidP="00057EAB">
      <w:pPr>
        <w:ind w:right="849"/>
        <w:rPr>
          <w:sz w:val="36"/>
          <w:szCs w:val="36"/>
        </w:rPr>
      </w:pPr>
      <w:r w:rsidRPr="008B2A9F">
        <w:rPr>
          <w:sz w:val="36"/>
          <w:szCs w:val="36"/>
        </w:rPr>
        <w:t xml:space="preserve">▪Катастрофа с Ил-76 так важна для британцев: </w:t>
      </w:r>
      <w:proofErr w:type="gramStart"/>
      <w:r w:rsidRPr="008B2A9F">
        <w:rPr>
          <w:sz w:val="36"/>
          <w:szCs w:val="36"/>
        </w:rPr>
        <w:t>они по сути</w:t>
      </w:r>
      <w:proofErr w:type="gramEnd"/>
      <w:r w:rsidRPr="008B2A9F">
        <w:rPr>
          <w:sz w:val="36"/>
          <w:szCs w:val="36"/>
        </w:rPr>
        <w:t xml:space="preserve">, уже предложили украинцам тотальную мобилизацию </w:t>
      </w:r>
      <w:r w:rsidR="00933B8E">
        <w:rPr>
          <w:sz w:val="36"/>
          <w:szCs w:val="36"/>
        </w:rPr>
        <w:t>-</w:t>
      </w:r>
      <w:r w:rsidRPr="008B2A9F">
        <w:rPr>
          <w:sz w:val="36"/>
          <w:szCs w:val="36"/>
        </w:rPr>
        <w:t xml:space="preserve"> и понятно, как к этому отнеслось украинское общество. А Залужный предлагал, условно, сбрасывать Зеленского и договариваться с русскими. Для многих жителей Украины этот вариант считается более приемлемым. И британцы понимают, что если в этом направлении будет развиваться конфликт, то Зеленский рано или поздно проиграет, и чтобы не оставить украинцам шанса, нужно было разрушить вторую конструкцию. Что они и делают.</w:t>
      </w:r>
    </w:p>
    <w:p w14:paraId="4B708DD6" w14:textId="77777777" w:rsidR="00057EAB" w:rsidRDefault="00057EAB" w:rsidP="00057EAB">
      <w:pPr>
        <w:ind w:right="849"/>
        <w:rPr>
          <w:sz w:val="36"/>
          <w:szCs w:val="36"/>
        </w:rPr>
      </w:pPr>
    </w:p>
    <w:p w14:paraId="37FE39DD" w14:textId="77777777" w:rsidR="00057EAB" w:rsidRPr="004A6681" w:rsidRDefault="00057EAB" w:rsidP="00057EAB">
      <w:pPr>
        <w:ind w:right="849"/>
        <w:rPr>
          <w:sz w:val="36"/>
          <w:szCs w:val="36"/>
        </w:rPr>
      </w:pPr>
      <w:r>
        <w:rPr>
          <w:sz w:val="36"/>
          <w:szCs w:val="36"/>
        </w:rPr>
        <w:t>25-1-24</w:t>
      </w:r>
    </w:p>
    <w:p w14:paraId="2EFE9513" w14:textId="77777777" w:rsidR="00057EAB" w:rsidRPr="004A6681" w:rsidRDefault="00057EAB" w:rsidP="00057EAB">
      <w:pPr>
        <w:ind w:right="849"/>
        <w:rPr>
          <w:sz w:val="36"/>
          <w:szCs w:val="36"/>
        </w:rPr>
      </w:pPr>
      <w:r w:rsidRPr="004A6681">
        <w:rPr>
          <w:sz w:val="36"/>
          <w:szCs w:val="36"/>
        </w:rPr>
        <w:t>Бодлер</w:t>
      </w:r>
    </w:p>
    <w:p w14:paraId="77A9BFCF" w14:textId="77777777" w:rsidR="00057EAB" w:rsidRPr="004A6681" w:rsidRDefault="00057EAB" w:rsidP="00057EAB">
      <w:pPr>
        <w:ind w:right="849"/>
        <w:rPr>
          <w:sz w:val="36"/>
          <w:szCs w:val="36"/>
        </w:rPr>
      </w:pPr>
      <w:r w:rsidRPr="004A6681">
        <w:rPr>
          <w:sz w:val="36"/>
          <w:szCs w:val="36"/>
        </w:rPr>
        <w:t>.</w:t>
      </w:r>
    </w:p>
    <w:p w14:paraId="46305419" w14:textId="77777777" w:rsidR="00057EAB" w:rsidRPr="004A6681" w:rsidRDefault="00057EAB" w:rsidP="00057EAB">
      <w:pPr>
        <w:ind w:right="849"/>
        <w:rPr>
          <w:sz w:val="36"/>
          <w:szCs w:val="36"/>
        </w:rPr>
      </w:pPr>
      <w:r w:rsidRPr="004A6681">
        <w:rPr>
          <w:sz w:val="36"/>
          <w:szCs w:val="36"/>
        </w:rPr>
        <w:lastRenderedPageBreak/>
        <w:t>Шевелюра</w:t>
      </w:r>
    </w:p>
    <w:p w14:paraId="47170C23" w14:textId="77777777" w:rsidR="00057EAB" w:rsidRPr="004A6681" w:rsidRDefault="00057EAB" w:rsidP="00057EAB">
      <w:pPr>
        <w:ind w:right="849"/>
        <w:rPr>
          <w:sz w:val="36"/>
          <w:szCs w:val="36"/>
        </w:rPr>
      </w:pPr>
      <w:r w:rsidRPr="004A6681">
        <w:rPr>
          <w:sz w:val="36"/>
          <w:szCs w:val="36"/>
        </w:rPr>
        <w:t>.</w:t>
      </w:r>
    </w:p>
    <w:p w14:paraId="5A397860" w14:textId="77777777" w:rsidR="00057EAB" w:rsidRPr="004A6681" w:rsidRDefault="00057EAB" w:rsidP="00057EAB">
      <w:pPr>
        <w:ind w:right="849"/>
        <w:rPr>
          <w:sz w:val="36"/>
          <w:szCs w:val="36"/>
        </w:rPr>
      </w:pPr>
      <w:r w:rsidRPr="004A6681">
        <w:rPr>
          <w:sz w:val="36"/>
          <w:szCs w:val="36"/>
        </w:rPr>
        <w:t>Развился водопад твоих волос, упал на плечи.</w:t>
      </w:r>
    </w:p>
    <w:p w14:paraId="69CBD6A9" w14:textId="77777777" w:rsidR="00057EAB" w:rsidRPr="004A6681" w:rsidRDefault="00057EAB" w:rsidP="00057EAB">
      <w:pPr>
        <w:ind w:right="849"/>
        <w:rPr>
          <w:sz w:val="36"/>
          <w:szCs w:val="36"/>
        </w:rPr>
      </w:pPr>
      <w:r w:rsidRPr="004A6681">
        <w:rPr>
          <w:sz w:val="36"/>
          <w:szCs w:val="36"/>
        </w:rPr>
        <w:t>О, локоны! Беспечности в вас чудный запах!</w:t>
      </w:r>
    </w:p>
    <w:p w14:paraId="4BF6FECA" w14:textId="77777777" w:rsidR="00057EAB" w:rsidRPr="004A6681" w:rsidRDefault="00057EAB" w:rsidP="00057EAB">
      <w:pPr>
        <w:ind w:right="849"/>
        <w:rPr>
          <w:sz w:val="36"/>
          <w:szCs w:val="36"/>
        </w:rPr>
      </w:pPr>
      <w:r w:rsidRPr="004A6681">
        <w:rPr>
          <w:sz w:val="36"/>
          <w:szCs w:val="36"/>
        </w:rPr>
        <w:t>Экстазом воздух напоён нам в этот вечер.</w:t>
      </w:r>
    </w:p>
    <w:p w14:paraId="5D996CB7" w14:textId="77777777" w:rsidR="00057EAB" w:rsidRPr="004A6681" w:rsidRDefault="00057EAB" w:rsidP="00057EAB">
      <w:pPr>
        <w:ind w:right="849"/>
        <w:rPr>
          <w:sz w:val="36"/>
          <w:szCs w:val="36"/>
        </w:rPr>
      </w:pPr>
      <w:r w:rsidRPr="004A6681">
        <w:rPr>
          <w:sz w:val="36"/>
          <w:szCs w:val="36"/>
        </w:rPr>
        <w:t>Воспоминанья спят в сей дивной шевелюре,</w:t>
      </w:r>
    </w:p>
    <w:p w14:paraId="61EC8072" w14:textId="77777777" w:rsidR="00057EAB" w:rsidRPr="004A6681" w:rsidRDefault="00057EAB" w:rsidP="00057EAB">
      <w:pPr>
        <w:ind w:right="849"/>
        <w:rPr>
          <w:sz w:val="36"/>
          <w:szCs w:val="36"/>
        </w:rPr>
      </w:pPr>
      <w:r w:rsidRPr="004A6681">
        <w:rPr>
          <w:sz w:val="36"/>
          <w:szCs w:val="36"/>
        </w:rPr>
        <w:t>Так хочется играть такими волосами!</w:t>
      </w:r>
    </w:p>
    <w:p w14:paraId="490878B2" w14:textId="77777777" w:rsidR="00057EAB" w:rsidRPr="004A6681" w:rsidRDefault="00057EAB" w:rsidP="00057EAB">
      <w:pPr>
        <w:ind w:right="849"/>
        <w:rPr>
          <w:sz w:val="36"/>
          <w:szCs w:val="36"/>
        </w:rPr>
      </w:pPr>
      <w:r w:rsidRPr="004A6681">
        <w:rPr>
          <w:sz w:val="36"/>
          <w:szCs w:val="36"/>
        </w:rPr>
        <w:t>.</w:t>
      </w:r>
    </w:p>
    <w:p w14:paraId="650B11FD" w14:textId="77777777" w:rsidR="00057EAB" w:rsidRPr="004A6681" w:rsidRDefault="00057EAB" w:rsidP="00057EAB">
      <w:pPr>
        <w:ind w:right="849"/>
        <w:rPr>
          <w:sz w:val="36"/>
          <w:szCs w:val="36"/>
        </w:rPr>
      </w:pPr>
      <w:r w:rsidRPr="004A6681">
        <w:rPr>
          <w:sz w:val="36"/>
          <w:szCs w:val="36"/>
        </w:rPr>
        <w:t>И африканский жар, и Азии томленье –</w:t>
      </w:r>
    </w:p>
    <w:p w14:paraId="74BE0221" w14:textId="77777777" w:rsidR="00057EAB" w:rsidRPr="004A6681" w:rsidRDefault="00057EAB" w:rsidP="00057EAB">
      <w:pPr>
        <w:ind w:right="849"/>
        <w:rPr>
          <w:sz w:val="36"/>
          <w:szCs w:val="36"/>
        </w:rPr>
      </w:pPr>
      <w:r w:rsidRPr="004A6681">
        <w:rPr>
          <w:sz w:val="36"/>
          <w:szCs w:val="36"/>
        </w:rPr>
        <w:t>Весь мир далёкий – есть ли он на свете? –</w:t>
      </w:r>
    </w:p>
    <w:p w14:paraId="3864A96B" w14:textId="77777777" w:rsidR="00057EAB" w:rsidRPr="004A6681" w:rsidRDefault="00057EAB" w:rsidP="00057EAB">
      <w:pPr>
        <w:ind w:right="849"/>
        <w:rPr>
          <w:sz w:val="36"/>
          <w:szCs w:val="36"/>
        </w:rPr>
      </w:pPr>
      <w:r w:rsidRPr="004A6681">
        <w:rPr>
          <w:sz w:val="36"/>
          <w:szCs w:val="36"/>
        </w:rPr>
        <w:t>В твоих он ожил волосах, в их глубине.</w:t>
      </w:r>
    </w:p>
    <w:p w14:paraId="08C44A69" w14:textId="77777777" w:rsidR="00057EAB" w:rsidRPr="004A6681" w:rsidRDefault="00057EAB" w:rsidP="00057EAB">
      <w:pPr>
        <w:ind w:right="849"/>
        <w:rPr>
          <w:sz w:val="36"/>
          <w:szCs w:val="36"/>
        </w:rPr>
      </w:pPr>
      <w:r w:rsidRPr="004A6681">
        <w:rPr>
          <w:sz w:val="36"/>
          <w:szCs w:val="36"/>
        </w:rPr>
        <w:t>Такое в музыке найдешь, в ее ты тайне.</w:t>
      </w:r>
    </w:p>
    <w:p w14:paraId="6D675E21" w14:textId="77777777" w:rsidR="00057EAB" w:rsidRPr="004A6681" w:rsidRDefault="00057EAB" w:rsidP="00057EAB">
      <w:pPr>
        <w:ind w:right="849"/>
        <w:rPr>
          <w:sz w:val="36"/>
          <w:szCs w:val="36"/>
        </w:rPr>
      </w:pPr>
      <w:r w:rsidRPr="004A6681">
        <w:rPr>
          <w:sz w:val="36"/>
          <w:szCs w:val="36"/>
        </w:rPr>
        <w:t>Любовь моя! Плыви в свой запах и мечты поэта.</w:t>
      </w:r>
    </w:p>
    <w:p w14:paraId="31931CD6" w14:textId="77777777" w:rsidR="00057EAB" w:rsidRPr="004A6681" w:rsidRDefault="00057EAB" w:rsidP="00057EAB">
      <w:pPr>
        <w:ind w:right="849"/>
        <w:rPr>
          <w:sz w:val="36"/>
          <w:szCs w:val="36"/>
        </w:rPr>
      </w:pPr>
      <w:r w:rsidRPr="004A6681">
        <w:rPr>
          <w:sz w:val="36"/>
          <w:szCs w:val="36"/>
        </w:rPr>
        <w:t>.</w:t>
      </w:r>
    </w:p>
    <w:p w14:paraId="73C61987" w14:textId="77777777" w:rsidR="00057EAB" w:rsidRPr="004A6681" w:rsidRDefault="00057EAB" w:rsidP="00057EAB">
      <w:pPr>
        <w:ind w:right="849"/>
        <w:rPr>
          <w:sz w:val="36"/>
          <w:szCs w:val="36"/>
        </w:rPr>
      </w:pPr>
      <w:r w:rsidRPr="004A6681">
        <w:rPr>
          <w:sz w:val="36"/>
          <w:szCs w:val="36"/>
        </w:rPr>
        <w:t>О, расцветает всё лишь в том краю: древа и люди.</w:t>
      </w:r>
    </w:p>
    <w:p w14:paraId="11CE3D71" w14:textId="77777777" w:rsidR="00057EAB" w:rsidRPr="004A6681" w:rsidRDefault="00057EAB" w:rsidP="00057EAB">
      <w:pPr>
        <w:ind w:right="849"/>
        <w:rPr>
          <w:sz w:val="36"/>
          <w:szCs w:val="36"/>
        </w:rPr>
      </w:pPr>
      <w:r w:rsidRPr="004A6681">
        <w:rPr>
          <w:sz w:val="36"/>
          <w:szCs w:val="36"/>
        </w:rPr>
        <w:t>Проводят дни все в неге: чудный климат.</w:t>
      </w:r>
    </w:p>
    <w:p w14:paraId="3017D305" w14:textId="77777777" w:rsidR="00057EAB" w:rsidRPr="004A6681" w:rsidRDefault="00057EAB" w:rsidP="00057EAB">
      <w:pPr>
        <w:ind w:right="849"/>
        <w:rPr>
          <w:sz w:val="36"/>
          <w:szCs w:val="36"/>
        </w:rPr>
      </w:pPr>
      <w:r w:rsidRPr="004A6681">
        <w:rPr>
          <w:sz w:val="36"/>
          <w:szCs w:val="36"/>
        </w:rPr>
        <w:t>Твой шевелюры запах умчит нас в моря дали,</w:t>
      </w:r>
    </w:p>
    <w:p w14:paraId="1D073EC9" w14:textId="77777777" w:rsidR="00057EAB" w:rsidRPr="004A6681" w:rsidRDefault="00057EAB" w:rsidP="00057EAB">
      <w:pPr>
        <w:ind w:right="849"/>
        <w:rPr>
          <w:sz w:val="36"/>
          <w:szCs w:val="36"/>
        </w:rPr>
      </w:pPr>
      <w:r w:rsidRPr="004A6681">
        <w:rPr>
          <w:sz w:val="36"/>
          <w:szCs w:val="36"/>
        </w:rPr>
        <w:t>В то море черное, где нас мечта ослепит,</w:t>
      </w:r>
    </w:p>
    <w:p w14:paraId="3A0061F0" w14:textId="77777777" w:rsidR="00057EAB" w:rsidRPr="004A6681" w:rsidRDefault="00057EAB" w:rsidP="00057EAB">
      <w:pPr>
        <w:ind w:right="849"/>
        <w:rPr>
          <w:sz w:val="36"/>
          <w:szCs w:val="36"/>
        </w:rPr>
      </w:pPr>
      <w:r w:rsidRPr="004A6681">
        <w:rPr>
          <w:sz w:val="36"/>
          <w:szCs w:val="36"/>
        </w:rPr>
        <w:t xml:space="preserve">Где мачты, паруса, </w:t>
      </w:r>
      <w:proofErr w:type="gramStart"/>
      <w:r w:rsidRPr="004A6681">
        <w:rPr>
          <w:sz w:val="36"/>
          <w:szCs w:val="36"/>
        </w:rPr>
        <w:t>царят</w:t>
      </w:r>
      <w:proofErr w:type="gramEnd"/>
      <w:r w:rsidRPr="004A6681">
        <w:rPr>
          <w:sz w:val="36"/>
          <w:szCs w:val="36"/>
        </w:rPr>
        <w:t xml:space="preserve"> где солнце, лодки.</w:t>
      </w:r>
    </w:p>
    <w:p w14:paraId="3BBA0184" w14:textId="77777777" w:rsidR="00057EAB" w:rsidRPr="004A6681" w:rsidRDefault="00057EAB" w:rsidP="00057EAB">
      <w:pPr>
        <w:ind w:right="849"/>
        <w:rPr>
          <w:sz w:val="36"/>
          <w:szCs w:val="36"/>
        </w:rPr>
      </w:pPr>
      <w:r w:rsidRPr="004A6681">
        <w:rPr>
          <w:sz w:val="36"/>
          <w:szCs w:val="36"/>
        </w:rPr>
        <w:t>.</w:t>
      </w:r>
    </w:p>
    <w:p w14:paraId="69D8E9CF" w14:textId="77777777" w:rsidR="00057EAB" w:rsidRPr="004A6681" w:rsidRDefault="00057EAB" w:rsidP="00057EAB">
      <w:pPr>
        <w:ind w:right="849"/>
        <w:rPr>
          <w:sz w:val="36"/>
          <w:szCs w:val="36"/>
        </w:rPr>
      </w:pPr>
      <w:r w:rsidRPr="004A6681">
        <w:rPr>
          <w:sz w:val="36"/>
          <w:szCs w:val="36"/>
        </w:rPr>
        <w:t>Порт шумом напоён, моя душа в восторге,</w:t>
      </w:r>
    </w:p>
    <w:p w14:paraId="418EA7A1" w14:textId="77777777" w:rsidR="00057EAB" w:rsidRPr="004A6681" w:rsidRDefault="00057EAB" w:rsidP="00057EAB">
      <w:pPr>
        <w:ind w:right="849"/>
        <w:rPr>
          <w:sz w:val="36"/>
          <w:szCs w:val="36"/>
        </w:rPr>
      </w:pPr>
      <w:r w:rsidRPr="004A6681">
        <w:rPr>
          <w:sz w:val="36"/>
          <w:szCs w:val="36"/>
        </w:rPr>
        <w:t>Я в ярких красках весь, я в запахах и звуках.</w:t>
      </w:r>
    </w:p>
    <w:p w14:paraId="18C1A7E1" w14:textId="77777777" w:rsidR="00057EAB" w:rsidRPr="004A6681" w:rsidRDefault="00057EAB" w:rsidP="00057EAB">
      <w:pPr>
        <w:ind w:right="849"/>
        <w:rPr>
          <w:sz w:val="36"/>
          <w:szCs w:val="36"/>
        </w:rPr>
      </w:pPr>
      <w:r w:rsidRPr="004A6681">
        <w:rPr>
          <w:sz w:val="36"/>
          <w:szCs w:val="36"/>
        </w:rPr>
        <w:t>И корабли скользят, все в золоте, в муаре –</w:t>
      </w:r>
    </w:p>
    <w:p w14:paraId="585214CA" w14:textId="77777777" w:rsidR="00057EAB" w:rsidRPr="004A6681" w:rsidRDefault="00057EAB" w:rsidP="00057EAB">
      <w:pPr>
        <w:ind w:right="849"/>
        <w:rPr>
          <w:sz w:val="36"/>
          <w:szCs w:val="36"/>
        </w:rPr>
      </w:pPr>
      <w:r w:rsidRPr="004A6681">
        <w:rPr>
          <w:sz w:val="36"/>
          <w:szCs w:val="36"/>
        </w:rPr>
        <w:t>Объятья их огромны, и слава их огромна</w:t>
      </w:r>
    </w:p>
    <w:p w14:paraId="5FF4701C" w14:textId="77777777" w:rsidR="00057EAB" w:rsidRPr="004A6681" w:rsidRDefault="00057EAB" w:rsidP="00057EAB">
      <w:pPr>
        <w:ind w:right="849"/>
        <w:rPr>
          <w:sz w:val="36"/>
          <w:szCs w:val="36"/>
        </w:rPr>
      </w:pPr>
      <w:r w:rsidRPr="004A6681">
        <w:rPr>
          <w:sz w:val="36"/>
          <w:szCs w:val="36"/>
        </w:rPr>
        <w:t>И вечная там в небесах дрожит жара.</w:t>
      </w:r>
    </w:p>
    <w:p w14:paraId="3F7DBD23" w14:textId="77777777" w:rsidR="00057EAB" w:rsidRPr="004A6681" w:rsidRDefault="00057EAB" w:rsidP="00057EAB">
      <w:pPr>
        <w:ind w:right="849"/>
        <w:rPr>
          <w:sz w:val="36"/>
          <w:szCs w:val="36"/>
        </w:rPr>
      </w:pPr>
      <w:r w:rsidRPr="004A6681">
        <w:rPr>
          <w:sz w:val="36"/>
          <w:szCs w:val="36"/>
        </w:rPr>
        <w:t>.</w:t>
      </w:r>
    </w:p>
    <w:p w14:paraId="55CDAED2" w14:textId="77777777" w:rsidR="00057EAB" w:rsidRPr="004A6681" w:rsidRDefault="00057EAB" w:rsidP="00057EAB">
      <w:pPr>
        <w:ind w:right="849"/>
        <w:rPr>
          <w:sz w:val="36"/>
          <w:szCs w:val="36"/>
        </w:rPr>
      </w:pPr>
      <w:r w:rsidRPr="004A6681">
        <w:rPr>
          <w:sz w:val="36"/>
          <w:szCs w:val="36"/>
        </w:rPr>
        <w:t>Влюбленный, погружусь в моря твоих волос –</w:t>
      </w:r>
    </w:p>
    <w:p w14:paraId="4EB89697" w14:textId="77777777" w:rsidR="00057EAB" w:rsidRPr="004A6681" w:rsidRDefault="00057EAB" w:rsidP="00057EAB">
      <w:pPr>
        <w:ind w:right="849"/>
        <w:rPr>
          <w:sz w:val="36"/>
          <w:szCs w:val="36"/>
        </w:rPr>
      </w:pPr>
      <w:r w:rsidRPr="004A6681">
        <w:rPr>
          <w:sz w:val="36"/>
          <w:szCs w:val="36"/>
        </w:rPr>
        <w:t>Безбрежностей таких огромно опьяненье –</w:t>
      </w:r>
    </w:p>
    <w:p w14:paraId="1A75F2B4" w14:textId="77777777" w:rsidR="00057EAB" w:rsidRPr="004A6681" w:rsidRDefault="00057EAB" w:rsidP="00057EAB">
      <w:pPr>
        <w:ind w:right="849"/>
        <w:rPr>
          <w:sz w:val="36"/>
          <w:szCs w:val="36"/>
        </w:rPr>
      </w:pPr>
      <w:r w:rsidRPr="004A6681">
        <w:rPr>
          <w:sz w:val="36"/>
          <w:szCs w:val="36"/>
        </w:rPr>
        <w:t>Мой дух возвышенный начнет волна ласкать.</w:t>
      </w:r>
    </w:p>
    <w:p w14:paraId="39ECA0AF" w14:textId="77777777" w:rsidR="00057EAB" w:rsidRPr="004A6681" w:rsidRDefault="00057EAB" w:rsidP="00057EAB">
      <w:pPr>
        <w:ind w:right="849"/>
        <w:rPr>
          <w:sz w:val="36"/>
          <w:szCs w:val="36"/>
        </w:rPr>
      </w:pPr>
      <w:r w:rsidRPr="004A6681">
        <w:rPr>
          <w:sz w:val="36"/>
          <w:szCs w:val="36"/>
        </w:rPr>
        <w:t>Как плодотворна, как приятна праздность</w:t>
      </w:r>
    </w:p>
    <w:p w14:paraId="45DD2361" w14:textId="77777777" w:rsidR="00057EAB" w:rsidRPr="004A6681" w:rsidRDefault="00057EAB" w:rsidP="00057EAB">
      <w:pPr>
        <w:ind w:right="849"/>
        <w:rPr>
          <w:sz w:val="36"/>
          <w:szCs w:val="36"/>
        </w:rPr>
      </w:pPr>
      <w:r w:rsidRPr="004A6681">
        <w:rPr>
          <w:sz w:val="36"/>
          <w:szCs w:val="36"/>
        </w:rPr>
        <w:t>Тут, в колыхание нег, в покое благовонном!</w:t>
      </w:r>
    </w:p>
    <w:p w14:paraId="4FA316DB" w14:textId="77777777" w:rsidR="00057EAB" w:rsidRPr="004A6681" w:rsidRDefault="00057EAB" w:rsidP="00057EAB">
      <w:pPr>
        <w:ind w:right="849"/>
        <w:rPr>
          <w:sz w:val="36"/>
          <w:szCs w:val="36"/>
        </w:rPr>
      </w:pPr>
      <w:r w:rsidRPr="004A6681">
        <w:rPr>
          <w:sz w:val="36"/>
          <w:szCs w:val="36"/>
        </w:rPr>
        <w:t>.</w:t>
      </w:r>
    </w:p>
    <w:p w14:paraId="3EB0A880" w14:textId="77777777" w:rsidR="00057EAB" w:rsidRPr="004A6681" w:rsidRDefault="00057EAB" w:rsidP="00057EAB">
      <w:pPr>
        <w:ind w:right="849"/>
        <w:rPr>
          <w:sz w:val="36"/>
          <w:szCs w:val="36"/>
        </w:rPr>
      </w:pPr>
      <w:r w:rsidRPr="004A6681">
        <w:rPr>
          <w:sz w:val="36"/>
          <w:szCs w:val="36"/>
        </w:rPr>
        <w:t>Волос голубизна средь раскаленной тьмы,</w:t>
      </w:r>
    </w:p>
    <w:p w14:paraId="1A3D0148" w14:textId="77777777" w:rsidR="00057EAB" w:rsidRPr="004A6681" w:rsidRDefault="00057EAB" w:rsidP="00057EAB">
      <w:pPr>
        <w:ind w:right="849"/>
        <w:rPr>
          <w:sz w:val="36"/>
          <w:szCs w:val="36"/>
        </w:rPr>
      </w:pPr>
      <w:r w:rsidRPr="004A6681">
        <w:rPr>
          <w:sz w:val="36"/>
          <w:szCs w:val="36"/>
        </w:rPr>
        <w:t>Лазурь небес огромных ты даришь.</w:t>
      </w:r>
    </w:p>
    <w:p w14:paraId="3166E546" w14:textId="77777777" w:rsidR="00057EAB" w:rsidRPr="004A6681" w:rsidRDefault="00057EAB" w:rsidP="00057EAB">
      <w:pPr>
        <w:ind w:right="849"/>
        <w:rPr>
          <w:sz w:val="36"/>
          <w:szCs w:val="36"/>
        </w:rPr>
      </w:pPr>
      <w:r w:rsidRPr="004A6681">
        <w:rPr>
          <w:sz w:val="36"/>
          <w:szCs w:val="36"/>
        </w:rPr>
        <w:t>Пушисты как края у закругленных прядей!</w:t>
      </w:r>
    </w:p>
    <w:p w14:paraId="53767829" w14:textId="77777777" w:rsidR="00057EAB" w:rsidRPr="004A6681" w:rsidRDefault="00057EAB" w:rsidP="00057EAB">
      <w:pPr>
        <w:ind w:right="849"/>
        <w:rPr>
          <w:sz w:val="36"/>
          <w:szCs w:val="36"/>
        </w:rPr>
      </w:pPr>
      <w:r w:rsidRPr="004A6681">
        <w:rPr>
          <w:sz w:val="36"/>
          <w:szCs w:val="36"/>
        </w:rPr>
        <w:lastRenderedPageBreak/>
        <w:t>Я страстно опьянён среди объятий:</w:t>
      </w:r>
    </w:p>
    <w:p w14:paraId="02EC8C8C" w14:textId="77777777" w:rsidR="00057EAB" w:rsidRPr="004A6681" w:rsidRDefault="00057EAB" w:rsidP="00057EAB">
      <w:pPr>
        <w:ind w:right="849"/>
        <w:rPr>
          <w:sz w:val="36"/>
          <w:szCs w:val="36"/>
        </w:rPr>
      </w:pPr>
      <w:r w:rsidRPr="004A6681">
        <w:rPr>
          <w:sz w:val="36"/>
          <w:szCs w:val="36"/>
        </w:rPr>
        <w:t>Кокос, гудрон, жасмин – тут все перемешались.</w:t>
      </w:r>
    </w:p>
    <w:p w14:paraId="47D88D8F" w14:textId="77777777" w:rsidR="00057EAB" w:rsidRPr="004A6681" w:rsidRDefault="00057EAB" w:rsidP="00057EAB">
      <w:pPr>
        <w:ind w:right="849"/>
        <w:rPr>
          <w:sz w:val="36"/>
          <w:szCs w:val="36"/>
        </w:rPr>
      </w:pPr>
      <w:r w:rsidRPr="004A6681">
        <w:rPr>
          <w:sz w:val="36"/>
          <w:szCs w:val="36"/>
        </w:rPr>
        <w:t>.</w:t>
      </w:r>
    </w:p>
    <w:p w14:paraId="59BB715B" w14:textId="77777777" w:rsidR="00057EAB" w:rsidRPr="004A6681" w:rsidRDefault="00057EAB" w:rsidP="00057EAB">
      <w:pPr>
        <w:ind w:right="849"/>
        <w:rPr>
          <w:sz w:val="36"/>
          <w:szCs w:val="36"/>
        </w:rPr>
      </w:pPr>
      <w:r w:rsidRPr="004A6681">
        <w:rPr>
          <w:sz w:val="36"/>
          <w:szCs w:val="36"/>
        </w:rPr>
        <w:t>Надолго ль? Навсегда в твоей тяжелой гриве посею</w:t>
      </w:r>
    </w:p>
    <w:p w14:paraId="06F888B4" w14:textId="77777777" w:rsidR="00057EAB" w:rsidRPr="004A6681" w:rsidRDefault="00057EAB" w:rsidP="00057EAB">
      <w:pPr>
        <w:ind w:right="849"/>
        <w:rPr>
          <w:sz w:val="36"/>
          <w:szCs w:val="36"/>
        </w:rPr>
      </w:pPr>
      <w:r w:rsidRPr="004A6681">
        <w:rPr>
          <w:sz w:val="36"/>
          <w:szCs w:val="36"/>
        </w:rPr>
        <w:t>Жемчуг я, алмазы и рубины, -</w:t>
      </w:r>
    </w:p>
    <w:p w14:paraId="07A1104D" w14:textId="77777777" w:rsidR="00057EAB" w:rsidRPr="004A6681" w:rsidRDefault="00057EAB" w:rsidP="00057EAB">
      <w:pPr>
        <w:ind w:right="849"/>
        <w:rPr>
          <w:sz w:val="36"/>
          <w:szCs w:val="36"/>
        </w:rPr>
      </w:pPr>
      <w:r w:rsidRPr="004A6681">
        <w:rPr>
          <w:sz w:val="36"/>
          <w:szCs w:val="36"/>
        </w:rPr>
        <w:t>И, как хочу, с тобой я всё посмею!</w:t>
      </w:r>
    </w:p>
    <w:p w14:paraId="48FB0235" w14:textId="77777777" w:rsidR="00057EAB" w:rsidRPr="004A6681" w:rsidRDefault="00057EAB" w:rsidP="00057EAB">
      <w:pPr>
        <w:ind w:right="849"/>
        <w:rPr>
          <w:sz w:val="36"/>
          <w:szCs w:val="36"/>
        </w:rPr>
      </w:pPr>
      <w:r w:rsidRPr="004A6681">
        <w:rPr>
          <w:sz w:val="36"/>
          <w:szCs w:val="36"/>
        </w:rPr>
        <w:t>Желанный вот оазис мой! О, пахнет как смола!</w:t>
      </w:r>
    </w:p>
    <w:p w14:paraId="609099D9" w14:textId="77777777" w:rsidR="00057EAB" w:rsidRPr="0014084D" w:rsidRDefault="00057EAB" w:rsidP="00057EAB">
      <w:pPr>
        <w:ind w:right="849"/>
        <w:rPr>
          <w:sz w:val="36"/>
          <w:szCs w:val="36"/>
        </w:rPr>
      </w:pPr>
      <w:r w:rsidRPr="004A6681">
        <w:rPr>
          <w:sz w:val="36"/>
          <w:szCs w:val="36"/>
        </w:rPr>
        <w:t>О, памяти вино! Зови в свои глубины!</w:t>
      </w:r>
    </w:p>
    <w:p w14:paraId="266AF792" w14:textId="77777777" w:rsidR="00057EAB" w:rsidRPr="0014084D" w:rsidRDefault="00057EAB" w:rsidP="00057EAB">
      <w:pPr>
        <w:ind w:right="849"/>
        <w:rPr>
          <w:sz w:val="36"/>
          <w:szCs w:val="36"/>
        </w:rPr>
      </w:pPr>
    </w:p>
    <w:p w14:paraId="70A8586E" w14:textId="77777777" w:rsidR="00057EAB" w:rsidRPr="0014084D" w:rsidRDefault="00057EAB" w:rsidP="00057EAB">
      <w:pPr>
        <w:ind w:right="849"/>
        <w:rPr>
          <w:sz w:val="36"/>
          <w:szCs w:val="36"/>
        </w:rPr>
      </w:pPr>
      <w:r>
        <w:rPr>
          <w:sz w:val="36"/>
          <w:szCs w:val="36"/>
        </w:rPr>
        <w:t>27</w:t>
      </w:r>
      <w:r w:rsidRPr="0014084D">
        <w:rPr>
          <w:sz w:val="36"/>
          <w:szCs w:val="36"/>
        </w:rPr>
        <w:t>-1-24</w:t>
      </w:r>
    </w:p>
    <w:p w14:paraId="05555D3D" w14:textId="56C384DA" w:rsidR="00057EAB" w:rsidRDefault="00057EAB" w:rsidP="00057EAB">
      <w:pPr>
        <w:ind w:right="849"/>
        <w:rPr>
          <w:sz w:val="36"/>
          <w:szCs w:val="36"/>
        </w:rPr>
      </w:pPr>
      <w:r>
        <w:rPr>
          <w:sz w:val="36"/>
          <w:szCs w:val="36"/>
        </w:rPr>
        <w:t xml:space="preserve">Мы все больше узнаём о великой отечественной войне прошлого века, она всё страшнее и страшнее – и нас ужасный современный опыт слишком уж перекликается с опытом наших дедов. Да, война страшна, но нации важно отстоять себя, своё будущее. </w:t>
      </w:r>
      <w:r w:rsidRPr="004F76E7">
        <w:rPr>
          <w:sz w:val="36"/>
          <w:szCs w:val="36"/>
        </w:rPr>
        <w:t xml:space="preserve">История, наше прошлое - они всегда с нами! в сети многие выставили материалы по блокаде - и я в унисон могу сказать, что много думал об этом страшном времени. доказательство - мой роман </w:t>
      </w:r>
      <w:r w:rsidR="00933B8E">
        <w:rPr>
          <w:sz w:val="36"/>
          <w:szCs w:val="36"/>
        </w:rPr>
        <w:t>«</w:t>
      </w:r>
      <w:r w:rsidRPr="004F76E7">
        <w:rPr>
          <w:sz w:val="36"/>
          <w:szCs w:val="36"/>
        </w:rPr>
        <w:t>Хроника одной семьи</w:t>
      </w:r>
      <w:r>
        <w:rPr>
          <w:sz w:val="36"/>
          <w:szCs w:val="36"/>
        </w:rPr>
        <w:t xml:space="preserve"> (1941-45)</w:t>
      </w:r>
      <w:r w:rsidR="00933B8E">
        <w:rPr>
          <w:sz w:val="36"/>
          <w:szCs w:val="36"/>
        </w:rPr>
        <w:t>»</w:t>
      </w:r>
      <w:r w:rsidRPr="004F76E7">
        <w:rPr>
          <w:sz w:val="36"/>
          <w:szCs w:val="36"/>
        </w:rPr>
        <w:t xml:space="preserve"> </w:t>
      </w:r>
      <w:r>
        <w:rPr>
          <w:sz w:val="36"/>
          <w:szCs w:val="36"/>
        </w:rPr>
        <w:t xml:space="preserve">на личном сайте </w:t>
      </w:r>
      <w:r w:rsidRPr="004F76E7">
        <w:rPr>
          <w:sz w:val="36"/>
          <w:szCs w:val="36"/>
        </w:rPr>
        <w:t xml:space="preserve">https://gennadiy-ganichev.ru/novels/ </w:t>
      </w:r>
    </w:p>
    <w:p w14:paraId="36E6A894" w14:textId="77777777" w:rsidR="00057EAB" w:rsidRPr="0014084D" w:rsidRDefault="00057EAB" w:rsidP="00057EAB">
      <w:pPr>
        <w:ind w:right="849"/>
        <w:rPr>
          <w:sz w:val="36"/>
          <w:szCs w:val="36"/>
        </w:rPr>
      </w:pPr>
    </w:p>
    <w:p w14:paraId="49DE112E" w14:textId="77777777" w:rsidR="00057EAB" w:rsidRDefault="00057EAB" w:rsidP="00057EAB">
      <w:pPr>
        <w:ind w:right="849"/>
        <w:rPr>
          <w:sz w:val="36"/>
          <w:szCs w:val="36"/>
        </w:rPr>
      </w:pPr>
      <w:r w:rsidRPr="0014084D">
        <w:rPr>
          <w:sz w:val="36"/>
          <w:szCs w:val="36"/>
        </w:rPr>
        <w:t>1-</w:t>
      </w:r>
      <w:r>
        <w:rPr>
          <w:sz w:val="36"/>
          <w:szCs w:val="36"/>
        </w:rPr>
        <w:t>2</w:t>
      </w:r>
      <w:r w:rsidRPr="0014084D">
        <w:rPr>
          <w:sz w:val="36"/>
          <w:szCs w:val="36"/>
        </w:rPr>
        <w:t>-24</w:t>
      </w:r>
    </w:p>
    <w:p w14:paraId="6745DC43" w14:textId="77777777" w:rsidR="00057EAB" w:rsidRPr="00653DA0" w:rsidRDefault="00057EAB" w:rsidP="00057EAB">
      <w:pPr>
        <w:ind w:right="849"/>
        <w:rPr>
          <w:sz w:val="36"/>
          <w:szCs w:val="36"/>
        </w:rPr>
      </w:pPr>
      <w:r w:rsidRPr="00653DA0">
        <w:rPr>
          <w:sz w:val="36"/>
          <w:szCs w:val="36"/>
        </w:rPr>
        <w:t>Александр Ширвиндт</w:t>
      </w:r>
    </w:p>
    <w:p w14:paraId="7E1FEC46" w14:textId="36CB4BBF" w:rsidR="00057EAB" w:rsidRPr="00653DA0" w:rsidRDefault="00057EAB" w:rsidP="00057EAB">
      <w:pPr>
        <w:ind w:right="849"/>
        <w:rPr>
          <w:sz w:val="36"/>
          <w:szCs w:val="36"/>
        </w:rPr>
      </w:pPr>
      <w:r w:rsidRPr="00653DA0">
        <w:rPr>
          <w:sz w:val="36"/>
          <w:szCs w:val="36"/>
        </w:rPr>
        <w:t xml:space="preserve">Отрывок из книги </w:t>
      </w:r>
      <w:r w:rsidR="00933B8E">
        <w:rPr>
          <w:sz w:val="36"/>
          <w:szCs w:val="36"/>
        </w:rPr>
        <w:t>«</w:t>
      </w:r>
      <w:r w:rsidRPr="00653DA0">
        <w:rPr>
          <w:sz w:val="36"/>
          <w:szCs w:val="36"/>
        </w:rPr>
        <w:t>Склероз, рассеянный по жизни</w:t>
      </w:r>
      <w:r w:rsidR="00933B8E">
        <w:rPr>
          <w:sz w:val="36"/>
          <w:szCs w:val="36"/>
        </w:rPr>
        <w:t>»</w:t>
      </w:r>
      <w:r w:rsidRPr="00653DA0">
        <w:rPr>
          <w:sz w:val="36"/>
          <w:szCs w:val="36"/>
        </w:rPr>
        <w:t>.</w:t>
      </w:r>
    </w:p>
    <w:p w14:paraId="29B835E3" w14:textId="77777777" w:rsidR="00057EAB" w:rsidRDefault="00057EAB" w:rsidP="00057EAB">
      <w:pPr>
        <w:ind w:right="849"/>
        <w:rPr>
          <w:sz w:val="36"/>
          <w:szCs w:val="36"/>
        </w:rPr>
      </w:pPr>
      <w:r w:rsidRPr="00653DA0">
        <w:rPr>
          <w:sz w:val="36"/>
          <w:szCs w:val="36"/>
        </w:rPr>
        <w:t>В три часа ночи очень утомительно быть искренним, но приходится, потому что врать некому, а сон не идет.</w:t>
      </w:r>
    </w:p>
    <w:p w14:paraId="1AF81411" w14:textId="77777777" w:rsidR="00057EAB" w:rsidRPr="00653DA0" w:rsidRDefault="00057EAB" w:rsidP="00057EAB">
      <w:pPr>
        <w:ind w:right="849"/>
        <w:rPr>
          <w:sz w:val="36"/>
          <w:szCs w:val="36"/>
        </w:rPr>
      </w:pPr>
      <w:r w:rsidRPr="00653DA0">
        <w:rPr>
          <w:sz w:val="36"/>
          <w:szCs w:val="36"/>
        </w:rPr>
        <w:t xml:space="preserve">Удивляешься на людей, проживших жизнь в натуральном бесстрашии. У них, если пользоваться сегодняшней терминологией, кастинг совести гарантирует рейтинг биографии. Это бесит. Вот Юрский, например. Начать снова дружить уже поздно – столько не выпьешь в наши годы. Обходишься виртуальными чувствами. Среди повсеместной </w:t>
      </w:r>
      <w:r w:rsidRPr="00653DA0">
        <w:rPr>
          <w:sz w:val="36"/>
          <w:szCs w:val="36"/>
        </w:rPr>
        <w:lastRenderedPageBreak/>
        <w:t xml:space="preserve">банальной лабуды вдруг неожиданно обнаруживаешь личность. Тут как-то на очередной </w:t>
      </w:r>
      <w:proofErr w:type="spellStart"/>
      <w:r w:rsidRPr="00653DA0">
        <w:rPr>
          <w:sz w:val="36"/>
          <w:szCs w:val="36"/>
        </w:rPr>
        <w:t>телесходке</w:t>
      </w:r>
      <w:proofErr w:type="spellEnd"/>
      <w:r w:rsidRPr="00653DA0">
        <w:rPr>
          <w:sz w:val="36"/>
          <w:szCs w:val="36"/>
        </w:rPr>
        <w:t xml:space="preserve"> он (я все о Юрском) вдруг мудро и тонко, слава богу, доброжелательно препарировал мою незамысловатую персону. Спасибо. Серьезно!</w:t>
      </w:r>
    </w:p>
    <w:p w14:paraId="3A269868" w14:textId="77777777" w:rsidR="00057EAB" w:rsidRPr="00653DA0" w:rsidRDefault="00057EAB" w:rsidP="00057EAB">
      <w:pPr>
        <w:ind w:right="849"/>
        <w:rPr>
          <w:sz w:val="36"/>
          <w:szCs w:val="36"/>
        </w:rPr>
      </w:pPr>
      <w:r w:rsidRPr="00653DA0">
        <w:rPr>
          <w:sz w:val="36"/>
          <w:szCs w:val="36"/>
        </w:rPr>
        <w:t>Вот со Жванецким очень выгодно дружить – не любит бессмысленной траты времени на общение. При нем не надо пытаться шутить – лучше не получится, а если хорошо – не простит.</w:t>
      </w:r>
    </w:p>
    <w:p w14:paraId="75B1AB83" w14:textId="77777777" w:rsidR="00057EAB" w:rsidRPr="00653DA0" w:rsidRDefault="00057EAB" w:rsidP="00057EAB">
      <w:pPr>
        <w:ind w:right="849"/>
        <w:rPr>
          <w:sz w:val="36"/>
          <w:szCs w:val="36"/>
        </w:rPr>
      </w:pPr>
      <w:r w:rsidRPr="00653DA0">
        <w:rPr>
          <w:sz w:val="36"/>
          <w:szCs w:val="36"/>
        </w:rPr>
        <w:t>Проявлением смелости нашего поколения считалось выбежать с партсобрания, якобы в туалет, чтобы не голосовать за ввод советских войск в Чехословакию, поэтому некоторым оправданием мне может служить моя антипартийная судьбина (не вступал в партию не в силу смелости, а в силу боязни не туда вступить).</w:t>
      </w:r>
    </w:p>
    <w:p w14:paraId="3C0DC9B6" w14:textId="23B51DD8" w:rsidR="00057EAB" w:rsidRPr="00653DA0" w:rsidRDefault="00057EAB" w:rsidP="00057EAB">
      <w:pPr>
        <w:ind w:right="849"/>
        <w:rPr>
          <w:sz w:val="36"/>
          <w:szCs w:val="36"/>
        </w:rPr>
      </w:pPr>
      <w:r w:rsidRPr="00653DA0">
        <w:rPr>
          <w:sz w:val="36"/>
          <w:szCs w:val="36"/>
        </w:rPr>
        <w:t xml:space="preserve">Когда Тито спрашивали, как это Югославия вроде бы в социалистическом лагере, а вроде бы и нет, он отвечал: </w:t>
      </w:r>
      <w:r w:rsidR="00933B8E">
        <w:rPr>
          <w:sz w:val="36"/>
          <w:szCs w:val="36"/>
        </w:rPr>
        <w:t>«</w:t>
      </w:r>
      <w:r w:rsidRPr="00653DA0">
        <w:rPr>
          <w:sz w:val="36"/>
          <w:szCs w:val="36"/>
        </w:rPr>
        <w:t>Югославия – это как яйца при половом акте. Они участвуют, но не входят</w:t>
      </w:r>
      <w:r w:rsidR="00933B8E">
        <w:rPr>
          <w:sz w:val="36"/>
          <w:szCs w:val="36"/>
        </w:rPr>
        <w:t>»</w:t>
      </w:r>
      <w:r w:rsidRPr="00653DA0">
        <w:rPr>
          <w:sz w:val="36"/>
          <w:szCs w:val="36"/>
        </w:rPr>
        <w:t xml:space="preserve">. Это про меня. Чистым диссидентом никогда не был – материл, как все, коммунистов на кухне. Некоторый элемент вынужденной беспринципности преследовал меня всю жизнь. Авторы альманаха </w:t>
      </w:r>
      <w:r w:rsidR="00933B8E">
        <w:rPr>
          <w:sz w:val="36"/>
          <w:szCs w:val="36"/>
        </w:rPr>
        <w:t>«</w:t>
      </w:r>
      <w:r w:rsidRPr="00653DA0">
        <w:rPr>
          <w:sz w:val="36"/>
          <w:szCs w:val="36"/>
        </w:rPr>
        <w:t>Метрополь</w:t>
      </w:r>
      <w:r w:rsidR="00933B8E">
        <w:rPr>
          <w:sz w:val="36"/>
          <w:szCs w:val="36"/>
        </w:rPr>
        <w:t>»</w:t>
      </w:r>
      <w:r w:rsidRPr="00653DA0">
        <w:rPr>
          <w:sz w:val="36"/>
          <w:szCs w:val="36"/>
        </w:rPr>
        <w:t xml:space="preserve"> – мои друзья. Но все равно я не был </w:t>
      </w:r>
      <w:r w:rsidR="00933B8E">
        <w:rPr>
          <w:sz w:val="36"/>
          <w:szCs w:val="36"/>
        </w:rPr>
        <w:t>«</w:t>
      </w:r>
      <w:r w:rsidRPr="00653DA0">
        <w:rPr>
          <w:sz w:val="36"/>
          <w:szCs w:val="36"/>
        </w:rPr>
        <w:t>ихний</w:t>
      </w:r>
      <w:r w:rsidR="00933B8E">
        <w:rPr>
          <w:sz w:val="36"/>
          <w:szCs w:val="36"/>
        </w:rPr>
        <w:t>»</w:t>
      </w:r>
      <w:r w:rsidRPr="00653DA0">
        <w:rPr>
          <w:sz w:val="36"/>
          <w:szCs w:val="36"/>
        </w:rPr>
        <w:t xml:space="preserve"> стопроцентно.</w:t>
      </w:r>
    </w:p>
    <w:p w14:paraId="78000E2D" w14:textId="77777777" w:rsidR="00057EAB" w:rsidRPr="00653DA0" w:rsidRDefault="00057EAB" w:rsidP="00057EAB">
      <w:pPr>
        <w:ind w:right="849"/>
        <w:rPr>
          <w:sz w:val="36"/>
          <w:szCs w:val="36"/>
        </w:rPr>
      </w:pPr>
      <w:r w:rsidRPr="00653DA0">
        <w:rPr>
          <w:sz w:val="36"/>
          <w:szCs w:val="36"/>
        </w:rPr>
        <w:t>Все мы были замешаны, все активно или вяло клялись, врали. Хорошо бы сегодня всем оглянуться на свою биографию и притормозить с пафосом негодования и осуждения прошлого.</w:t>
      </w:r>
    </w:p>
    <w:p w14:paraId="352CC3FE" w14:textId="77777777" w:rsidR="00057EAB" w:rsidRPr="00653DA0" w:rsidRDefault="00057EAB" w:rsidP="00057EAB">
      <w:pPr>
        <w:ind w:right="849"/>
        <w:rPr>
          <w:sz w:val="36"/>
          <w:szCs w:val="36"/>
        </w:rPr>
      </w:pPr>
      <w:r w:rsidRPr="00653DA0">
        <w:rPr>
          <w:sz w:val="36"/>
          <w:szCs w:val="36"/>
        </w:rPr>
        <w:t xml:space="preserve">Я перелистываю старые бумаги в пожелтевших папках и натыкаюсь на плоды своего творчества застойных лет. Лестно было бы на этих страницах поврать о непримиримости, об отказах участвовать, об акциях протеста. Самое большое, что я лично себе позволял, – не завышать планку непристойности, не быть в </w:t>
      </w:r>
      <w:r w:rsidRPr="00653DA0">
        <w:rPr>
          <w:sz w:val="36"/>
          <w:szCs w:val="36"/>
        </w:rPr>
        <w:lastRenderedPageBreak/>
        <w:t>авангарде ликующих и ура-кричащих своих коллег. Слабое оправдание, но все-таки…</w:t>
      </w:r>
    </w:p>
    <w:p w14:paraId="1167B3A1" w14:textId="77777777" w:rsidR="00057EAB" w:rsidRPr="00653DA0" w:rsidRDefault="00057EAB" w:rsidP="00057EAB">
      <w:pPr>
        <w:ind w:right="849"/>
        <w:rPr>
          <w:sz w:val="36"/>
          <w:szCs w:val="36"/>
        </w:rPr>
      </w:pPr>
      <w:r w:rsidRPr="00653DA0">
        <w:rPr>
          <w:sz w:val="36"/>
          <w:szCs w:val="36"/>
        </w:rPr>
        <w:t xml:space="preserve">Выступать, бороться против чего-то было опасно всегда. Только раньше было опасно смертельно, а сейчас опасно </w:t>
      </w:r>
      <w:proofErr w:type="spellStart"/>
      <w:r w:rsidRPr="00653DA0">
        <w:rPr>
          <w:sz w:val="36"/>
          <w:szCs w:val="36"/>
        </w:rPr>
        <w:t>карьерно</w:t>
      </w:r>
      <w:proofErr w:type="spellEnd"/>
      <w:r w:rsidRPr="00653DA0">
        <w:rPr>
          <w:sz w:val="36"/>
          <w:szCs w:val="36"/>
        </w:rPr>
        <w:t>.</w:t>
      </w:r>
    </w:p>
    <w:p w14:paraId="5262DE7C" w14:textId="77777777" w:rsidR="00057EAB" w:rsidRPr="00653DA0" w:rsidRDefault="00057EAB" w:rsidP="00057EAB">
      <w:pPr>
        <w:ind w:right="849"/>
        <w:rPr>
          <w:sz w:val="36"/>
          <w:szCs w:val="36"/>
        </w:rPr>
      </w:pPr>
      <w:r w:rsidRPr="00653DA0">
        <w:rPr>
          <w:sz w:val="36"/>
          <w:szCs w:val="36"/>
        </w:rPr>
        <w:t>В то время, когда было нельзя, я порой был гораздо категоричнее и смелее. А когда стало можно, начал всего бояться. Старость.</w:t>
      </w:r>
    </w:p>
    <w:p w14:paraId="35FE2153" w14:textId="75E16103" w:rsidR="00057EAB" w:rsidRPr="00653DA0" w:rsidRDefault="00057EAB" w:rsidP="00057EAB">
      <w:pPr>
        <w:ind w:right="849"/>
        <w:rPr>
          <w:sz w:val="36"/>
          <w:szCs w:val="36"/>
        </w:rPr>
      </w:pPr>
      <w:r w:rsidRPr="00653DA0">
        <w:rPr>
          <w:sz w:val="36"/>
          <w:szCs w:val="36"/>
        </w:rPr>
        <w:t xml:space="preserve">Театр сатиры не по репертуару, а по местоположению находится на острие политической борьбы, потому что стоит на Триумфальной площади, где, как известно, 31-го числа проходят митинги. Когда фоном митингующих пестрят афиши наших спектаклей </w:t>
      </w:r>
      <w:r w:rsidR="00933B8E">
        <w:rPr>
          <w:sz w:val="36"/>
          <w:szCs w:val="36"/>
        </w:rPr>
        <w:t>«</w:t>
      </w:r>
      <w:r w:rsidRPr="00653DA0">
        <w:rPr>
          <w:sz w:val="36"/>
          <w:szCs w:val="36"/>
        </w:rPr>
        <w:t>Дороги, которые нас выбирают</w:t>
      </w:r>
      <w:r w:rsidR="00933B8E">
        <w:rPr>
          <w:sz w:val="36"/>
          <w:szCs w:val="36"/>
        </w:rPr>
        <w:t>»</w:t>
      </w:r>
      <w:r w:rsidRPr="00653DA0">
        <w:rPr>
          <w:sz w:val="36"/>
          <w:szCs w:val="36"/>
        </w:rPr>
        <w:t xml:space="preserve"> или </w:t>
      </w:r>
      <w:r w:rsidR="00933B8E">
        <w:rPr>
          <w:sz w:val="36"/>
          <w:szCs w:val="36"/>
        </w:rPr>
        <w:t>«</w:t>
      </w:r>
      <w:r w:rsidRPr="00653DA0">
        <w:rPr>
          <w:sz w:val="36"/>
          <w:szCs w:val="36"/>
        </w:rPr>
        <w:t>Вечерний выезд общества слепых</w:t>
      </w:r>
      <w:r w:rsidR="00933B8E">
        <w:rPr>
          <w:sz w:val="36"/>
          <w:szCs w:val="36"/>
        </w:rPr>
        <w:t>»</w:t>
      </w:r>
      <w:r w:rsidRPr="00653DA0">
        <w:rPr>
          <w:sz w:val="36"/>
          <w:szCs w:val="36"/>
        </w:rPr>
        <w:t xml:space="preserve"> Виктора Шендеровича, мы поневоле становимся участниками острых баталий.</w:t>
      </w:r>
    </w:p>
    <w:p w14:paraId="715144AA" w14:textId="77777777" w:rsidR="00057EAB" w:rsidRPr="00653DA0" w:rsidRDefault="00057EAB" w:rsidP="00057EAB">
      <w:pPr>
        <w:ind w:right="849"/>
        <w:rPr>
          <w:sz w:val="36"/>
          <w:szCs w:val="36"/>
        </w:rPr>
      </w:pPr>
      <w:r w:rsidRPr="00653DA0">
        <w:rPr>
          <w:sz w:val="36"/>
          <w:szCs w:val="36"/>
        </w:rPr>
        <w:t>Я всегда стеснялся и сейчас стесняюсь разных политических программ. Столько их повидал, что, когда с пеной у рта отстаивают даже самые светлые идеи, мне становится скучно, я подозреваю за этим очередную глупость.</w:t>
      </w:r>
    </w:p>
    <w:p w14:paraId="55C433F4" w14:textId="77777777" w:rsidR="00057EAB" w:rsidRPr="00653DA0" w:rsidRDefault="00057EAB" w:rsidP="00057EAB">
      <w:pPr>
        <w:ind w:right="849"/>
        <w:rPr>
          <w:sz w:val="36"/>
          <w:szCs w:val="36"/>
        </w:rPr>
      </w:pPr>
      <w:r w:rsidRPr="00653DA0">
        <w:rPr>
          <w:sz w:val="36"/>
          <w:szCs w:val="36"/>
        </w:rPr>
        <w:t xml:space="preserve">С некоторой брезгливостью и осторожностью отношусь я к коллективным волеизъявлениям и письмам как к форме социального существования вне зависимости от смысла. Смахивает на </w:t>
      </w:r>
      <w:proofErr w:type="spellStart"/>
      <w:r w:rsidRPr="00653DA0">
        <w:rPr>
          <w:sz w:val="36"/>
          <w:szCs w:val="36"/>
        </w:rPr>
        <w:t>группен</w:t>
      </w:r>
      <w:proofErr w:type="spellEnd"/>
      <w:r w:rsidRPr="00653DA0">
        <w:rPr>
          <w:sz w:val="36"/>
          <w:szCs w:val="36"/>
        </w:rPr>
        <w:t xml:space="preserve">-секс, где можно сачкануть на волне суммарной эрекции. Я думаю, что коллективизм и единомыслие – </w:t>
      </w:r>
      <w:proofErr w:type="spellStart"/>
      <w:r w:rsidRPr="00653DA0">
        <w:rPr>
          <w:sz w:val="36"/>
          <w:szCs w:val="36"/>
        </w:rPr>
        <w:t>шизофренизм</w:t>
      </w:r>
      <w:proofErr w:type="spellEnd"/>
      <w:r w:rsidRPr="00653DA0">
        <w:rPr>
          <w:sz w:val="36"/>
          <w:szCs w:val="36"/>
        </w:rPr>
        <w:t xml:space="preserve"> философского фундамента. Единомыслие – это когда один мыслит, а остальные тут же создают вокруг коллектив. Ницше, Маркс, Станиславский – гении идей. После смерти гениев идеи превращаются в системы, системы в догмы, догмы в глупость, глупость обратно в идеи. И торжествует счастливая безапелляционность бездарности.</w:t>
      </w:r>
    </w:p>
    <w:p w14:paraId="6309FDC4" w14:textId="77777777" w:rsidR="00057EAB" w:rsidRPr="00653DA0" w:rsidRDefault="00057EAB" w:rsidP="00057EAB">
      <w:pPr>
        <w:ind w:right="849"/>
        <w:rPr>
          <w:sz w:val="36"/>
          <w:szCs w:val="36"/>
        </w:rPr>
      </w:pPr>
      <w:r w:rsidRPr="00653DA0">
        <w:rPr>
          <w:sz w:val="36"/>
          <w:szCs w:val="36"/>
        </w:rPr>
        <w:lastRenderedPageBreak/>
        <w:t>Общественное сознание нынче невероятно аморфно. Да и властители умов и сердец сегодня пожиже, чем в начале XX века. Одно дело, когда полемизировали Павел Флоренский и Сергей Булгаков, и совершенно другое, когда спорят Проханов с Жириновским. Грандиозный шабаш талантливой безвкусицы.</w:t>
      </w:r>
    </w:p>
    <w:p w14:paraId="11593826" w14:textId="75084AF3" w:rsidR="00057EAB" w:rsidRPr="00653DA0" w:rsidRDefault="00057EAB" w:rsidP="00057EAB">
      <w:pPr>
        <w:ind w:right="849"/>
        <w:rPr>
          <w:sz w:val="36"/>
          <w:szCs w:val="36"/>
        </w:rPr>
      </w:pPr>
      <w:r w:rsidRPr="00653DA0">
        <w:rPr>
          <w:sz w:val="36"/>
          <w:szCs w:val="36"/>
        </w:rPr>
        <w:t xml:space="preserve">Кстати, один-единственный раз видел Жириновского растерянным. На юбилее Говорухина. Станислав Сергеевич велел мне бегать по залу с микрофоном и спрашивать зрителей о юбиляре. Подошел к Жириновскому и сказал: </w:t>
      </w:r>
      <w:r w:rsidR="00933B8E">
        <w:rPr>
          <w:sz w:val="36"/>
          <w:szCs w:val="36"/>
        </w:rPr>
        <w:t>«</w:t>
      </w:r>
      <w:r w:rsidRPr="00653DA0">
        <w:rPr>
          <w:sz w:val="36"/>
          <w:szCs w:val="36"/>
        </w:rPr>
        <w:t>Представьтесь, пожалуйста!</w:t>
      </w:r>
      <w:r w:rsidR="00933B8E">
        <w:rPr>
          <w:sz w:val="36"/>
          <w:szCs w:val="36"/>
        </w:rPr>
        <w:t>»</w:t>
      </w:r>
      <w:r w:rsidRPr="00653DA0">
        <w:rPr>
          <w:sz w:val="36"/>
          <w:szCs w:val="36"/>
        </w:rPr>
        <w:t xml:space="preserve"> Он обалдел и тихо произнес: </w:t>
      </w:r>
      <w:r w:rsidR="00933B8E">
        <w:rPr>
          <w:sz w:val="36"/>
          <w:szCs w:val="36"/>
        </w:rPr>
        <w:t>«</w:t>
      </w:r>
      <w:r w:rsidRPr="00653DA0">
        <w:rPr>
          <w:sz w:val="36"/>
          <w:szCs w:val="36"/>
        </w:rPr>
        <w:t>Меня все знают</w:t>
      </w:r>
      <w:r w:rsidR="00933B8E">
        <w:rPr>
          <w:sz w:val="36"/>
          <w:szCs w:val="36"/>
        </w:rPr>
        <w:t>»</w:t>
      </w:r>
      <w:r w:rsidRPr="00653DA0">
        <w:rPr>
          <w:sz w:val="36"/>
          <w:szCs w:val="36"/>
        </w:rPr>
        <w:t xml:space="preserve">. – </w:t>
      </w:r>
      <w:r w:rsidR="00933B8E">
        <w:rPr>
          <w:sz w:val="36"/>
          <w:szCs w:val="36"/>
        </w:rPr>
        <w:t>«</w:t>
      </w:r>
      <w:r w:rsidRPr="00653DA0">
        <w:rPr>
          <w:sz w:val="36"/>
          <w:szCs w:val="36"/>
        </w:rPr>
        <w:t>Откуда?</w:t>
      </w:r>
      <w:r w:rsidR="00933B8E">
        <w:rPr>
          <w:sz w:val="36"/>
          <w:szCs w:val="36"/>
        </w:rPr>
        <w:t>»</w:t>
      </w:r>
      <w:r w:rsidRPr="00653DA0">
        <w:rPr>
          <w:sz w:val="36"/>
          <w:szCs w:val="36"/>
        </w:rPr>
        <w:t xml:space="preserve"> – спросил </w:t>
      </w:r>
      <w:proofErr w:type="gramStart"/>
      <w:r w:rsidRPr="00653DA0">
        <w:rPr>
          <w:sz w:val="36"/>
          <w:szCs w:val="36"/>
        </w:rPr>
        <w:t>я. И</w:t>
      </w:r>
      <w:proofErr w:type="gramEnd"/>
      <w:r w:rsidRPr="00653DA0">
        <w:rPr>
          <w:sz w:val="36"/>
          <w:szCs w:val="36"/>
        </w:rPr>
        <w:t xml:space="preserve"> он растерялся. Ура!</w:t>
      </w:r>
    </w:p>
    <w:p w14:paraId="26CBCB85" w14:textId="77777777" w:rsidR="00057EAB" w:rsidRPr="00653DA0" w:rsidRDefault="00057EAB" w:rsidP="00057EAB">
      <w:pPr>
        <w:ind w:right="849"/>
        <w:rPr>
          <w:sz w:val="36"/>
          <w:szCs w:val="36"/>
        </w:rPr>
      </w:pPr>
      <w:r w:rsidRPr="00653DA0">
        <w:rPr>
          <w:sz w:val="36"/>
          <w:szCs w:val="36"/>
        </w:rPr>
        <w:t>Шекспир был абсолютно прав: мир – театр! Вот, например, смотрю заседание Думы и вижу депутатов, которые годами сидят в этом зале и рта не открывают. Зачем они нужны? Почему они там сидят? И тут я понимаю, что это массовка. Без массовки театр невозможен. Эта театральность существования касается не только Думы, но абсолютно всех сфер нашей жизни.</w:t>
      </w:r>
    </w:p>
    <w:p w14:paraId="734B6C41" w14:textId="4ACEA864" w:rsidR="00057EAB" w:rsidRPr="00653DA0" w:rsidRDefault="00057EAB" w:rsidP="00057EAB">
      <w:pPr>
        <w:ind w:right="849"/>
        <w:rPr>
          <w:sz w:val="36"/>
          <w:szCs w:val="36"/>
        </w:rPr>
      </w:pPr>
      <w:r w:rsidRPr="00653DA0">
        <w:rPr>
          <w:sz w:val="36"/>
          <w:szCs w:val="36"/>
        </w:rPr>
        <w:t xml:space="preserve">Государственного строя так и не придумали. Из свалки лозунгов пытаются сконструировать новую модель. Что-то вроде: </w:t>
      </w:r>
      <w:r w:rsidR="00933B8E">
        <w:rPr>
          <w:sz w:val="36"/>
          <w:szCs w:val="36"/>
        </w:rPr>
        <w:t>«</w:t>
      </w:r>
      <w:r w:rsidRPr="00653DA0">
        <w:rPr>
          <w:sz w:val="36"/>
          <w:szCs w:val="36"/>
        </w:rPr>
        <w:t>Народ и партия – едины Россией</w:t>
      </w:r>
      <w:r w:rsidR="00933B8E">
        <w:rPr>
          <w:sz w:val="36"/>
          <w:szCs w:val="36"/>
        </w:rPr>
        <w:t>»</w:t>
      </w:r>
      <w:r w:rsidRPr="00653DA0">
        <w:rPr>
          <w:sz w:val="36"/>
          <w:szCs w:val="36"/>
        </w:rPr>
        <w:t>. Начальники, не считая театрального цеха, все очень молодые и энергичные – титанические трудоголики, поджаро-спортивные вожди.</w:t>
      </w:r>
    </w:p>
    <w:p w14:paraId="2F84E9A2" w14:textId="14AA7F46" w:rsidR="00057EAB" w:rsidRPr="00653DA0" w:rsidRDefault="00057EAB" w:rsidP="00057EAB">
      <w:pPr>
        <w:ind w:right="849"/>
        <w:rPr>
          <w:sz w:val="36"/>
          <w:szCs w:val="36"/>
        </w:rPr>
      </w:pPr>
      <w:r w:rsidRPr="00653DA0">
        <w:rPr>
          <w:sz w:val="36"/>
          <w:szCs w:val="36"/>
        </w:rPr>
        <w:t xml:space="preserve">Сегодня полностью девальвированы вечные понятия: если </w:t>
      </w:r>
      <w:r w:rsidR="00933B8E">
        <w:rPr>
          <w:sz w:val="36"/>
          <w:szCs w:val="36"/>
        </w:rPr>
        <w:t>«</w:t>
      </w:r>
      <w:r w:rsidRPr="00653DA0">
        <w:rPr>
          <w:sz w:val="36"/>
          <w:szCs w:val="36"/>
        </w:rPr>
        <w:t>авторитет</w:t>
      </w:r>
      <w:r w:rsidR="00933B8E">
        <w:rPr>
          <w:sz w:val="36"/>
          <w:szCs w:val="36"/>
        </w:rPr>
        <w:t>»</w:t>
      </w:r>
      <w:r w:rsidRPr="00653DA0">
        <w:rPr>
          <w:sz w:val="36"/>
          <w:szCs w:val="36"/>
        </w:rPr>
        <w:t xml:space="preserve"> – то только криминальный, если </w:t>
      </w:r>
      <w:r w:rsidR="00933B8E">
        <w:rPr>
          <w:sz w:val="36"/>
          <w:szCs w:val="36"/>
        </w:rPr>
        <w:t>«</w:t>
      </w:r>
      <w:r w:rsidRPr="00653DA0">
        <w:rPr>
          <w:sz w:val="36"/>
          <w:szCs w:val="36"/>
        </w:rPr>
        <w:t>лидер</w:t>
      </w:r>
      <w:r w:rsidR="00933B8E">
        <w:rPr>
          <w:sz w:val="36"/>
          <w:szCs w:val="36"/>
        </w:rPr>
        <w:t>»</w:t>
      </w:r>
      <w:r w:rsidRPr="00653DA0">
        <w:rPr>
          <w:sz w:val="36"/>
          <w:szCs w:val="36"/>
        </w:rPr>
        <w:t xml:space="preserve"> – то лишь политический.</w:t>
      </w:r>
    </w:p>
    <w:p w14:paraId="1903B49C" w14:textId="77777777" w:rsidR="00057EAB" w:rsidRPr="00653DA0" w:rsidRDefault="00057EAB" w:rsidP="00057EAB">
      <w:pPr>
        <w:ind w:right="849"/>
        <w:rPr>
          <w:sz w:val="36"/>
          <w:szCs w:val="36"/>
        </w:rPr>
      </w:pPr>
      <w:r w:rsidRPr="00653DA0">
        <w:rPr>
          <w:sz w:val="36"/>
          <w:szCs w:val="36"/>
        </w:rPr>
        <w:t>Раньше мы неслись к коммунизму, теперь к обогащению. И то и другое – призраки.</w:t>
      </w:r>
    </w:p>
    <w:p w14:paraId="3E348676" w14:textId="77777777" w:rsidR="00057EAB" w:rsidRPr="00653DA0" w:rsidRDefault="00057EAB" w:rsidP="00057EAB">
      <w:pPr>
        <w:ind w:right="849"/>
        <w:rPr>
          <w:sz w:val="36"/>
          <w:szCs w:val="36"/>
        </w:rPr>
      </w:pPr>
      <w:r w:rsidRPr="00653DA0">
        <w:rPr>
          <w:sz w:val="36"/>
          <w:szCs w:val="36"/>
        </w:rPr>
        <w:lastRenderedPageBreak/>
        <w:t xml:space="preserve">Кругом бутики </w:t>
      </w:r>
      <w:proofErr w:type="spellStart"/>
      <w:r w:rsidRPr="00653DA0">
        <w:rPr>
          <w:sz w:val="36"/>
          <w:szCs w:val="36"/>
        </w:rPr>
        <w:t>пооткрывали</w:t>
      </w:r>
      <w:proofErr w:type="spellEnd"/>
      <w:r w:rsidRPr="00653DA0">
        <w:rPr>
          <w:sz w:val="36"/>
          <w:szCs w:val="36"/>
        </w:rPr>
        <w:t xml:space="preserve">, мюзиклы ставим. Во всем на российскую действительность нанизана западная вторичность. И чем дороже, тем </w:t>
      </w:r>
      <w:proofErr w:type="spellStart"/>
      <w:r w:rsidRPr="00653DA0">
        <w:rPr>
          <w:sz w:val="36"/>
          <w:szCs w:val="36"/>
        </w:rPr>
        <w:t>вторичнее</w:t>
      </w:r>
      <w:proofErr w:type="spellEnd"/>
      <w:r w:rsidRPr="00653DA0">
        <w:rPr>
          <w:sz w:val="36"/>
          <w:szCs w:val="36"/>
        </w:rPr>
        <w:t>.</w:t>
      </w:r>
    </w:p>
    <w:p w14:paraId="001722C8" w14:textId="77777777" w:rsidR="00057EAB" w:rsidRPr="00653DA0" w:rsidRDefault="00057EAB" w:rsidP="00057EAB">
      <w:pPr>
        <w:ind w:right="849"/>
        <w:rPr>
          <w:sz w:val="36"/>
          <w:szCs w:val="36"/>
        </w:rPr>
      </w:pPr>
      <w:r w:rsidRPr="00653DA0">
        <w:rPr>
          <w:sz w:val="36"/>
          <w:szCs w:val="36"/>
        </w:rPr>
        <w:t>Дефицит – двигатель прогресса. Во всех сферах. И в политической, и в общественной, и в личностной. Когда ничего не было и ничего было нельзя, то все хотели чего-то достать и для этого страшно суетились. Направленность поиска: велосипед, мотоцикл, потом машина (что вообще было за гранью возможностей), маленькая дача на участке в четыре сотки, а потом – в шесть. А потом – о счастье – подворачивалась вагонка! Я помню, как мне позвонил друг и сказал по огромному секрету, что на 26-м километре Рязанского шоссе в пять утра будет грузовик вагонки. И мы должны были, минуя посты ГАИ, эту вагонку доставить на дачу… Дефицитная жизнь давала импульс энергии. В духовной, интеллектуальной сфере – то же самое: дефицит свободы, дефицит острого слова, дефицит открытого смеха. Было счастье обретения. А сейчас бери – не хочу. И куда девать эту энергию желания?</w:t>
      </w:r>
    </w:p>
    <w:p w14:paraId="129DF1D4" w14:textId="77777777" w:rsidR="00057EAB" w:rsidRPr="00653DA0" w:rsidRDefault="00057EAB" w:rsidP="00057EAB">
      <w:pPr>
        <w:ind w:right="849"/>
        <w:rPr>
          <w:sz w:val="36"/>
          <w:szCs w:val="36"/>
        </w:rPr>
      </w:pPr>
      <w:r w:rsidRPr="00653DA0">
        <w:rPr>
          <w:sz w:val="36"/>
          <w:szCs w:val="36"/>
        </w:rPr>
        <w:t>Я уверен, что у нуворишей все – понты. Понты – особняки: построят и не знают, что делать на четвертом этаже. Один мой знакомый, чуть моложе меня, но уже с четырьмя инфарктами и одышкой, построил дом, шесть лет в нем живет и никогда не был на втором этаже – не может подняться. А у него их четыре. Потому что сосед построил трехэтажный дом – значит, ему нужно выше. Это психология абсолютной неподготовленности к богатству.</w:t>
      </w:r>
    </w:p>
    <w:p w14:paraId="50531B12" w14:textId="16A9F5AC" w:rsidR="00057EAB" w:rsidRPr="00653DA0" w:rsidRDefault="00057EAB" w:rsidP="00057EAB">
      <w:pPr>
        <w:ind w:right="849"/>
        <w:rPr>
          <w:sz w:val="36"/>
          <w:szCs w:val="36"/>
        </w:rPr>
      </w:pPr>
      <w:r w:rsidRPr="00653DA0">
        <w:rPr>
          <w:sz w:val="36"/>
          <w:szCs w:val="36"/>
        </w:rPr>
        <w:t xml:space="preserve">Я когда-то купил сельский магазин в Завидове. Там в отделе </w:t>
      </w:r>
      <w:r w:rsidR="00933B8E">
        <w:rPr>
          <w:sz w:val="36"/>
          <w:szCs w:val="36"/>
        </w:rPr>
        <w:t>«</w:t>
      </w:r>
      <w:r w:rsidRPr="00653DA0">
        <w:rPr>
          <w:sz w:val="36"/>
          <w:szCs w:val="36"/>
        </w:rPr>
        <w:t>Гастрономия</w:t>
      </w:r>
      <w:r w:rsidR="00933B8E">
        <w:rPr>
          <w:sz w:val="36"/>
          <w:szCs w:val="36"/>
        </w:rPr>
        <w:t>»</w:t>
      </w:r>
      <w:r w:rsidRPr="00653DA0">
        <w:rPr>
          <w:sz w:val="36"/>
          <w:szCs w:val="36"/>
        </w:rPr>
        <w:t xml:space="preserve"> лежала патока, а в отделе </w:t>
      </w:r>
      <w:r w:rsidR="00933B8E">
        <w:rPr>
          <w:sz w:val="36"/>
          <w:szCs w:val="36"/>
        </w:rPr>
        <w:t>«</w:t>
      </w:r>
      <w:r w:rsidRPr="00653DA0">
        <w:rPr>
          <w:sz w:val="36"/>
          <w:szCs w:val="36"/>
        </w:rPr>
        <w:t>Галантерея</w:t>
      </w:r>
      <w:r w:rsidR="00933B8E">
        <w:rPr>
          <w:sz w:val="36"/>
          <w:szCs w:val="36"/>
        </w:rPr>
        <w:t>»</w:t>
      </w:r>
      <w:r w:rsidRPr="00653DA0">
        <w:rPr>
          <w:sz w:val="36"/>
          <w:szCs w:val="36"/>
        </w:rPr>
        <w:t xml:space="preserve"> висел одинокий хомут. На эти товары никто не зарился, и магазин продавали за ненадобностью.</w:t>
      </w:r>
    </w:p>
    <w:p w14:paraId="1F426CDC" w14:textId="204FD6B7" w:rsidR="00057EAB" w:rsidRPr="00653DA0" w:rsidRDefault="00057EAB" w:rsidP="00057EAB">
      <w:pPr>
        <w:ind w:right="849"/>
        <w:rPr>
          <w:sz w:val="36"/>
          <w:szCs w:val="36"/>
        </w:rPr>
      </w:pPr>
      <w:r w:rsidRPr="00653DA0">
        <w:rPr>
          <w:sz w:val="36"/>
          <w:szCs w:val="36"/>
        </w:rPr>
        <w:lastRenderedPageBreak/>
        <w:t xml:space="preserve">Когда я стал сопредседателем московского Английского клуба, мне пришлось частенько присутствовать на приемах в среде </w:t>
      </w:r>
      <w:r w:rsidR="00933B8E">
        <w:rPr>
          <w:sz w:val="36"/>
          <w:szCs w:val="36"/>
        </w:rPr>
        <w:t>«</w:t>
      </w:r>
      <w:r w:rsidRPr="00653DA0">
        <w:rPr>
          <w:sz w:val="36"/>
          <w:szCs w:val="36"/>
        </w:rPr>
        <w:t>новых русских</w:t>
      </w:r>
      <w:r w:rsidR="00933B8E">
        <w:rPr>
          <w:sz w:val="36"/>
          <w:szCs w:val="36"/>
        </w:rPr>
        <w:t>»</w:t>
      </w:r>
      <w:r w:rsidRPr="00653DA0">
        <w:rPr>
          <w:sz w:val="36"/>
          <w:szCs w:val="36"/>
        </w:rPr>
        <w:t xml:space="preserve">. Наслушавшись за столом, как московские </w:t>
      </w:r>
      <w:r w:rsidR="00933B8E">
        <w:rPr>
          <w:sz w:val="36"/>
          <w:szCs w:val="36"/>
        </w:rPr>
        <w:t>«</w:t>
      </w:r>
      <w:r w:rsidRPr="00653DA0">
        <w:rPr>
          <w:sz w:val="36"/>
          <w:szCs w:val="36"/>
        </w:rPr>
        <w:t>лорды</w:t>
      </w:r>
      <w:r w:rsidR="00933B8E">
        <w:rPr>
          <w:sz w:val="36"/>
          <w:szCs w:val="36"/>
        </w:rPr>
        <w:t>»</w:t>
      </w:r>
      <w:r w:rsidRPr="00653DA0">
        <w:rPr>
          <w:sz w:val="36"/>
          <w:szCs w:val="36"/>
        </w:rPr>
        <w:t xml:space="preserve"> хвастаются виллами в Майами и недвижимостью в Сен-Тропе, я решил поддержать разговор: </w:t>
      </w:r>
      <w:r w:rsidR="00933B8E">
        <w:rPr>
          <w:sz w:val="36"/>
          <w:szCs w:val="36"/>
        </w:rPr>
        <w:t>«</w:t>
      </w:r>
      <w:r w:rsidRPr="00653DA0">
        <w:rPr>
          <w:sz w:val="36"/>
          <w:szCs w:val="36"/>
        </w:rPr>
        <w:t>А у меня в Тверской области есть небольшой магазинчик</w:t>
      </w:r>
      <w:r w:rsidR="00933B8E">
        <w:rPr>
          <w:sz w:val="36"/>
          <w:szCs w:val="36"/>
        </w:rPr>
        <w:t>»</w:t>
      </w:r>
      <w:r w:rsidRPr="00653DA0">
        <w:rPr>
          <w:sz w:val="36"/>
          <w:szCs w:val="36"/>
        </w:rPr>
        <w:t>. И все с уважением посмотрели на меня.</w:t>
      </w:r>
    </w:p>
    <w:p w14:paraId="5256E3BA" w14:textId="590AA941" w:rsidR="00057EAB" w:rsidRPr="00653DA0" w:rsidRDefault="00057EAB" w:rsidP="00057EAB">
      <w:pPr>
        <w:ind w:right="849"/>
        <w:rPr>
          <w:sz w:val="36"/>
          <w:szCs w:val="36"/>
        </w:rPr>
      </w:pPr>
      <w:r w:rsidRPr="00653DA0">
        <w:rPr>
          <w:sz w:val="36"/>
          <w:szCs w:val="36"/>
        </w:rPr>
        <w:t xml:space="preserve">Был еще один случай, когда мне удалось продемонстрировать свое благосостояние. Как-то из Германии я привез жене розу в горшке. Оказавшись очередной раз в обществе миллионеров, я ввязался в спор, где лучше покупать землю – в Швейцарии или Австралии, и, попыхивая трубкой, вставил: </w:t>
      </w:r>
      <w:r w:rsidR="00933B8E">
        <w:rPr>
          <w:sz w:val="36"/>
          <w:szCs w:val="36"/>
        </w:rPr>
        <w:t>«</w:t>
      </w:r>
      <w:r w:rsidRPr="00653DA0">
        <w:rPr>
          <w:sz w:val="36"/>
          <w:szCs w:val="36"/>
        </w:rPr>
        <w:t>А я вот недавно купил землю в Германии</w:t>
      </w:r>
      <w:r w:rsidR="00933B8E">
        <w:rPr>
          <w:sz w:val="36"/>
          <w:szCs w:val="36"/>
        </w:rPr>
        <w:t>»</w:t>
      </w:r>
      <w:r w:rsidRPr="00653DA0">
        <w:rPr>
          <w:sz w:val="36"/>
          <w:szCs w:val="36"/>
        </w:rPr>
        <w:t>. Между прочим, и в том</w:t>
      </w:r>
      <w:r>
        <w:rPr>
          <w:sz w:val="36"/>
          <w:szCs w:val="36"/>
        </w:rPr>
        <w:t>,</w:t>
      </w:r>
      <w:r w:rsidRPr="00653DA0">
        <w:rPr>
          <w:sz w:val="36"/>
          <w:szCs w:val="36"/>
        </w:rPr>
        <w:t xml:space="preserve"> и в другом случае не соврал: и земля вокруг розы – немецкая, и сарай – действительно в прошлом магазин.</w:t>
      </w:r>
    </w:p>
    <w:p w14:paraId="6A6B2C10" w14:textId="77777777" w:rsidR="00057EAB" w:rsidRPr="00653DA0" w:rsidRDefault="00057EAB" w:rsidP="00057EAB">
      <w:pPr>
        <w:ind w:right="849"/>
        <w:rPr>
          <w:sz w:val="36"/>
          <w:szCs w:val="36"/>
        </w:rPr>
      </w:pPr>
      <w:r w:rsidRPr="00653DA0">
        <w:rPr>
          <w:sz w:val="36"/>
          <w:szCs w:val="36"/>
        </w:rPr>
        <w:t>Сейчас декларируется необходимость духовности, а вокруг одни силиконовые груди и гелевые губы. Все красивое и надутое, но хочется иметь что-то натуральное! Меня не покидает ощущение, что сегодняшняя жизнь – силиконовая. Сколково – силиконовый сколок Силиконовой долины – построили, надули, после чего стыдливо замолчали. Обожаем новые словечки! Инновации, инновации… Пожуем – и забываем.</w:t>
      </w:r>
    </w:p>
    <w:p w14:paraId="2C864552" w14:textId="77777777" w:rsidR="00057EAB" w:rsidRPr="00653DA0" w:rsidRDefault="00057EAB" w:rsidP="00057EAB">
      <w:pPr>
        <w:ind w:right="849"/>
        <w:rPr>
          <w:sz w:val="36"/>
          <w:szCs w:val="36"/>
        </w:rPr>
      </w:pPr>
      <w:r w:rsidRPr="00653DA0">
        <w:rPr>
          <w:sz w:val="36"/>
          <w:szCs w:val="36"/>
        </w:rPr>
        <w:t>Еще говорят о патриотизме. Но патриотизм – это не березка, опята и памятник Тимирязеву. Патриотизм – это в общем-то эмбриональная штука. Человек с рождения пуповиной связан с землей, нацией, родителями, со школой, с кинотеатром и зоопарком, в которые он ходил. Всё это, как бы ты ни метался, все равно в тебе сидит. А сейчас с рождения существует нигилизм.</w:t>
      </w:r>
    </w:p>
    <w:p w14:paraId="361E16A8" w14:textId="77777777" w:rsidR="00057EAB" w:rsidRPr="0014084D" w:rsidRDefault="00057EAB" w:rsidP="00057EAB">
      <w:pPr>
        <w:ind w:right="849"/>
        <w:rPr>
          <w:sz w:val="36"/>
          <w:szCs w:val="36"/>
        </w:rPr>
      </w:pPr>
      <w:r w:rsidRPr="00653DA0">
        <w:rPr>
          <w:sz w:val="36"/>
          <w:szCs w:val="36"/>
        </w:rPr>
        <w:lastRenderedPageBreak/>
        <w:t>Вечно молодая, безгранично русская Надежда Бабкина с искусственной косой, навсегда приколотой к тоже искусственному кокошнику, олицетворяет бутафорскую мечту о национальной идее.</w:t>
      </w:r>
    </w:p>
    <w:p w14:paraId="3B5809E4" w14:textId="77777777" w:rsidR="00057EAB" w:rsidRPr="00621DB8" w:rsidRDefault="00057EAB" w:rsidP="00057EAB">
      <w:pPr>
        <w:ind w:right="849"/>
      </w:pPr>
    </w:p>
    <w:p w14:paraId="3B804805" w14:textId="77777777" w:rsidR="00057EAB" w:rsidRDefault="00057EAB" w:rsidP="00057EAB">
      <w:pPr>
        <w:ind w:right="849"/>
      </w:pPr>
    </w:p>
    <w:p w14:paraId="4357B9A3" w14:textId="77777777" w:rsidR="00057EAB" w:rsidRPr="0014084D" w:rsidRDefault="00057EAB" w:rsidP="00057EAB">
      <w:pPr>
        <w:ind w:right="849"/>
        <w:rPr>
          <w:sz w:val="36"/>
          <w:szCs w:val="36"/>
        </w:rPr>
      </w:pPr>
      <w:r>
        <w:rPr>
          <w:sz w:val="36"/>
          <w:szCs w:val="36"/>
        </w:rPr>
        <w:t>4</w:t>
      </w:r>
      <w:r w:rsidRPr="0014084D">
        <w:rPr>
          <w:sz w:val="36"/>
          <w:szCs w:val="36"/>
        </w:rPr>
        <w:t>-</w:t>
      </w:r>
      <w:r>
        <w:rPr>
          <w:sz w:val="36"/>
          <w:szCs w:val="36"/>
        </w:rPr>
        <w:t>2</w:t>
      </w:r>
      <w:r w:rsidRPr="0014084D">
        <w:rPr>
          <w:sz w:val="36"/>
          <w:szCs w:val="36"/>
        </w:rPr>
        <w:t>-24</w:t>
      </w:r>
    </w:p>
    <w:p w14:paraId="1779898B" w14:textId="77777777" w:rsidR="00057EAB" w:rsidRPr="00275F29" w:rsidRDefault="00057EAB" w:rsidP="00057EAB">
      <w:pPr>
        <w:ind w:right="849"/>
        <w:rPr>
          <w:sz w:val="36"/>
          <w:szCs w:val="36"/>
        </w:rPr>
      </w:pPr>
      <w:r w:rsidRPr="00275F29">
        <w:rPr>
          <w:sz w:val="36"/>
          <w:szCs w:val="36"/>
        </w:rPr>
        <w:t>Жена – мужу Льву Толстому:</w:t>
      </w:r>
    </w:p>
    <w:p w14:paraId="2C9E5F7B" w14:textId="77777777" w:rsidR="00057EAB" w:rsidRPr="00275F29" w:rsidRDefault="00057EAB" w:rsidP="00057EAB">
      <w:pPr>
        <w:ind w:right="849"/>
        <w:rPr>
          <w:sz w:val="36"/>
          <w:szCs w:val="36"/>
        </w:rPr>
      </w:pPr>
      <w:r w:rsidRPr="00275F29">
        <w:rPr>
          <w:sz w:val="36"/>
          <w:szCs w:val="36"/>
        </w:rPr>
        <w:t>Милый друг, сейчас получила твое холодное, холодное письмо. И тебе холодно, и в доме, и на дворе, и в душе - везде холод. Мне жутко стало за тебя. Если б на человека не находило беспокойство, какое бы было счастье! Жил в Москве, работал бы, я бы тебе переписывала, и было бы тепло и в доме, и на душе, и от той любви, которая у всех нас к тебе. Я вижу, что ты совсем растерялся в Ясной. Ради бога возьми и Тита, и держи Николая Михайловича, и они будут рады, и тебе будет досуг работать; и провизию вели покупать, а то, право, заболеешь, или я приехать должна буду и истратить 15 рублей, только, чтоб тебя устроить. Хоть бы Серёжа поэнергичнее взялся тебя обставить так, чтоб ты был здоров и имел бы досуг работать.</w:t>
      </w:r>
    </w:p>
    <w:p w14:paraId="52C1BE2F" w14:textId="77777777" w:rsidR="00057EAB" w:rsidRPr="00275F29" w:rsidRDefault="00057EAB" w:rsidP="00057EAB">
      <w:pPr>
        <w:ind w:right="849"/>
        <w:rPr>
          <w:sz w:val="36"/>
          <w:szCs w:val="36"/>
        </w:rPr>
      </w:pPr>
      <w:r w:rsidRPr="00275F29">
        <w:rPr>
          <w:sz w:val="36"/>
          <w:szCs w:val="36"/>
        </w:rPr>
        <w:t xml:space="preserve">А у </w:t>
      </w:r>
      <w:proofErr w:type="gramStart"/>
      <w:r w:rsidRPr="00275F29">
        <w:rPr>
          <w:sz w:val="36"/>
          <w:szCs w:val="36"/>
        </w:rPr>
        <w:t>нас-то, в то время, как</w:t>
      </w:r>
      <w:proofErr w:type="gramEnd"/>
      <w:r w:rsidRPr="00275F29">
        <w:rPr>
          <w:sz w:val="36"/>
          <w:szCs w:val="36"/>
        </w:rPr>
        <w:t xml:space="preserve"> ты одиноко бедствовал, что было! Вчера, наконец, окончательно разыграли комедию и очень удачно. С утра рубили, клеили, ставили сцену: Рачинский, Столыпин, Вера, Таня и я с столяром. Публики наехало человек 30 без своих домашних. Лиза, Варя, все с детьми и муж, три девочки Толстые, все Шидловские, Кошелева, Беклемишева, Оболенская Лиза и Лили, и т. д.; всё народ свой, привычный, на словах позванный. Смеялись пьесе очень и </w:t>
      </w:r>
      <w:proofErr w:type="spellStart"/>
      <w:r w:rsidRPr="00275F29">
        <w:rPr>
          <w:sz w:val="36"/>
          <w:szCs w:val="36"/>
        </w:rPr>
        <w:t>апплодировали</w:t>
      </w:r>
      <w:proofErr w:type="spellEnd"/>
      <w:r w:rsidRPr="00275F29">
        <w:rPr>
          <w:sz w:val="36"/>
          <w:szCs w:val="36"/>
        </w:rPr>
        <w:t xml:space="preserve">; дети все были в восторге. Кончилась пьеса скоро, и я тихонько послала за тапёршей, и плясали до изнеможения, пар </w:t>
      </w:r>
      <w:r w:rsidRPr="00275F29">
        <w:rPr>
          <w:sz w:val="36"/>
          <w:szCs w:val="36"/>
        </w:rPr>
        <w:lastRenderedPageBreak/>
        <w:t xml:space="preserve">14 или больше. Летали с большим азартом три Миши: Миша Олсуфьев пришел в неистовый восторг и плясал до изнеможения. Миша Стахович, случайно приехавший из Петербурга, и наш Миша, который до того разошелся, что приглашал на вальс больших барышень. Во втором часу ужинали, а после ужина Таня, Вера Шидловская и Маша с Орловым чинно плясали по-русски, а Маня Хитрова, - ты ее не знаешь, Самарины её привезли, - превосходно плясала качучу с </w:t>
      </w:r>
      <w:proofErr w:type="spellStart"/>
      <w:r w:rsidRPr="00275F29">
        <w:rPr>
          <w:sz w:val="36"/>
          <w:szCs w:val="36"/>
        </w:rPr>
        <w:t>кастаньетками</w:t>
      </w:r>
      <w:proofErr w:type="spellEnd"/>
      <w:r w:rsidRPr="00275F29">
        <w:rPr>
          <w:sz w:val="36"/>
          <w:szCs w:val="36"/>
        </w:rPr>
        <w:t>.</w:t>
      </w:r>
    </w:p>
    <w:p w14:paraId="6DA9FC5E" w14:textId="77777777" w:rsidR="00057EAB" w:rsidRPr="00275F29" w:rsidRDefault="00057EAB" w:rsidP="00057EAB">
      <w:pPr>
        <w:ind w:right="849"/>
        <w:rPr>
          <w:sz w:val="36"/>
          <w:szCs w:val="36"/>
        </w:rPr>
      </w:pPr>
      <w:r w:rsidRPr="00275F29">
        <w:rPr>
          <w:sz w:val="36"/>
          <w:szCs w:val="36"/>
        </w:rPr>
        <w:t>Сегодня все пришли в аккуратность. Лёва за уроки сел (он вчера был очень мил и элегантен, особенно в мазурке), дети учились, Таня что-то писала, а я делами занималась. Таня Серёже напишет на его письмо и всё сделает. А тебе масса писем. Посылаю всё завтра в Ясенки посылкой; пошли за ней дня через два. Чертков пишет тебе нежное письмо; он приезжает в Москву 2-го мая, с женой, и уезжает 5-го; радуется тебя видеть, а тебя и нет. Бог знает, зачем ты уехал, и мне тебя так жалко было! Письмо Черткова прилагаю, тебе его приятно будет получить.</w:t>
      </w:r>
    </w:p>
    <w:p w14:paraId="2D43A68C" w14:textId="77777777" w:rsidR="00057EAB" w:rsidRPr="00275F29" w:rsidRDefault="00057EAB" w:rsidP="00057EAB">
      <w:pPr>
        <w:ind w:right="849"/>
        <w:rPr>
          <w:sz w:val="36"/>
          <w:szCs w:val="36"/>
        </w:rPr>
      </w:pPr>
      <w:r w:rsidRPr="00275F29">
        <w:rPr>
          <w:sz w:val="36"/>
          <w:szCs w:val="36"/>
        </w:rPr>
        <w:t>Илья нынче дежурный в конюшне. Он всю ночь не спал. Пили вино до того, что опьянел Орлов опять совсем, вот гадко-то!</w:t>
      </w:r>
    </w:p>
    <w:p w14:paraId="17592134" w14:textId="77777777" w:rsidR="00057EAB" w:rsidRPr="00275F29" w:rsidRDefault="00057EAB" w:rsidP="00057EAB">
      <w:pPr>
        <w:ind w:right="849"/>
        <w:rPr>
          <w:sz w:val="36"/>
          <w:szCs w:val="36"/>
        </w:rPr>
      </w:pPr>
      <w:r w:rsidRPr="00275F29">
        <w:rPr>
          <w:sz w:val="36"/>
          <w:szCs w:val="36"/>
        </w:rPr>
        <w:t xml:space="preserve">Хотела что-то еще написать, да </w:t>
      </w:r>
      <w:proofErr w:type="spellStart"/>
      <w:r w:rsidRPr="00275F29">
        <w:rPr>
          <w:sz w:val="36"/>
          <w:szCs w:val="36"/>
        </w:rPr>
        <w:t>засуетили</w:t>
      </w:r>
      <w:proofErr w:type="spellEnd"/>
      <w:r w:rsidRPr="00275F29">
        <w:rPr>
          <w:sz w:val="36"/>
          <w:szCs w:val="36"/>
        </w:rPr>
        <w:t xml:space="preserve"> меня; мы с Верой Толстой едем все в баню. От Машеньки письмо: одинока, одиночество, тоска, и больше ничего. Серёжа брат не приезжал. Урусов 3 дня как уехал в Ярославль. Дядя Костя был раз. </w:t>
      </w:r>
      <w:proofErr w:type="spellStart"/>
      <w:r w:rsidRPr="00275F29">
        <w:rPr>
          <w:sz w:val="36"/>
          <w:szCs w:val="36"/>
        </w:rPr>
        <w:t>Madame</w:t>
      </w:r>
      <w:proofErr w:type="spellEnd"/>
      <w:r w:rsidRPr="00275F29">
        <w:rPr>
          <w:sz w:val="36"/>
          <w:szCs w:val="36"/>
        </w:rPr>
        <w:t xml:space="preserve"> уехала к сестре. Алкид нашел у негоциантов годовое место в 40 р. в месяц репетитором. Вот и все новости.</w:t>
      </w:r>
    </w:p>
    <w:p w14:paraId="515B8149" w14:textId="77777777" w:rsidR="00057EAB" w:rsidRPr="00275F29" w:rsidRDefault="00057EAB" w:rsidP="00057EAB">
      <w:pPr>
        <w:ind w:right="849"/>
        <w:rPr>
          <w:sz w:val="36"/>
          <w:szCs w:val="36"/>
        </w:rPr>
      </w:pPr>
      <w:r w:rsidRPr="00275F29">
        <w:rPr>
          <w:sz w:val="36"/>
          <w:szCs w:val="36"/>
        </w:rPr>
        <w:t>Прощай, милый друг, целую тебя и Серёжу. От Тани письмо, во всем согласна, и Саша пишет очень милое письмо. - Всё хорошо и здорово у нас.</w:t>
      </w:r>
    </w:p>
    <w:p w14:paraId="3E7BAC9B" w14:textId="77777777" w:rsidR="00057EAB" w:rsidRPr="00275F29" w:rsidRDefault="00057EAB" w:rsidP="00057EAB">
      <w:pPr>
        <w:ind w:right="849"/>
        <w:rPr>
          <w:sz w:val="36"/>
          <w:szCs w:val="36"/>
        </w:rPr>
      </w:pPr>
      <w:r w:rsidRPr="00275F29">
        <w:rPr>
          <w:sz w:val="36"/>
          <w:szCs w:val="36"/>
        </w:rPr>
        <w:t>Соня.</w:t>
      </w:r>
    </w:p>
    <w:p w14:paraId="29997D0B" w14:textId="77777777" w:rsidR="00057EAB" w:rsidRDefault="00057EAB" w:rsidP="00057EAB">
      <w:pPr>
        <w:ind w:right="849"/>
        <w:rPr>
          <w:sz w:val="36"/>
          <w:szCs w:val="36"/>
        </w:rPr>
      </w:pPr>
      <w:r w:rsidRPr="00275F29">
        <w:rPr>
          <w:sz w:val="36"/>
          <w:szCs w:val="36"/>
        </w:rPr>
        <w:lastRenderedPageBreak/>
        <w:t>27 апреля 1887 г., вечер.</w:t>
      </w:r>
      <w:r>
        <w:rPr>
          <w:sz w:val="36"/>
          <w:szCs w:val="36"/>
        </w:rPr>
        <w:t xml:space="preserve"> </w:t>
      </w:r>
    </w:p>
    <w:p w14:paraId="005ED475" w14:textId="77777777" w:rsidR="00057EAB" w:rsidRDefault="00057EAB" w:rsidP="00057EAB">
      <w:pPr>
        <w:ind w:right="849"/>
        <w:rPr>
          <w:sz w:val="36"/>
          <w:szCs w:val="36"/>
        </w:rPr>
      </w:pPr>
      <w:r>
        <w:rPr>
          <w:sz w:val="36"/>
          <w:szCs w:val="36"/>
        </w:rPr>
        <w:t>((350 лайков на 8-2-24. Слава Толстому!))</w:t>
      </w:r>
    </w:p>
    <w:p w14:paraId="51094E97" w14:textId="77777777" w:rsidR="00057EAB" w:rsidRDefault="00057EAB" w:rsidP="00057EAB">
      <w:pPr>
        <w:ind w:right="849"/>
        <w:rPr>
          <w:sz w:val="36"/>
          <w:szCs w:val="36"/>
        </w:rPr>
      </w:pPr>
    </w:p>
    <w:p w14:paraId="6D18D8A3" w14:textId="77777777" w:rsidR="00057EAB" w:rsidRPr="0014084D" w:rsidRDefault="00057EAB" w:rsidP="00057EAB">
      <w:pPr>
        <w:ind w:right="849"/>
        <w:rPr>
          <w:sz w:val="36"/>
          <w:szCs w:val="36"/>
        </w:rPr>
      </w:pPr>
      <w:r>
        <w:rPr>
          <w:sz w:val="36"/>
          <w:szCs w:val="36"/>
        </w:rPr>
        <w:t>4</w:t>
      </w:r>
      <w:r w:rsidRPr="0014084D">
        <w:rPr>
          <w:sz w:val="36"/>
          <w:szCs w:val="36"/>
        </w:rPr>
        <w:t>-</w:t>
      </w:r>
      <w:r>
        <w:rPr>
          <w:sz w:val="36"/>
          <w:szCs w:val="36"/>
        </w:rPr>
        <w:t>2</w:t>
      </w:r>
      <w:r w:rsidRPr="0014084D">
        <w:rPr>
          <w:sz w:val="36"/>
          <w:szCs w:val="36"/>
        </w:rPr>
        <w:t>-24</w:t>
      </w:r>
    </w:p>
    <w:p w14:paraId="6D3BCF03" w14:textId="77777777" w:rsidR="00057EAB" w:rsidRPr="00C36F4D" w:rsidRDefault="00057EAB" w:rsidP="00057EAB">
      <w:pPr>
        <w:ind w:right="849"/>
        <w:rPr>
          <w:sz w:val="36"/>
          <w:szCs w:val="36"/>
        </w:rPr>
      </w:pPr>
      <w:r w:rsidRPr="00DD15E2">
        <w:rPr>
          <w:sz w:val="36"/>
          <w:szCs w:val="36"/>
        </w:rPr>
        <w:t>Вл</w:t>
      </w:r>
      <w:r w:rsidRPr="00C36F4D">
        <w:rPr>
          <w:sz w:val="36"/>
          <w:szCs w:val="36"/>
        </w:rPr>
        <w:t xml:space="preserve">. </w:t>
      </w:r>
      <w:r w:rsidRPr="00DD15E2">
        <w:rPr>
          <w:sz w:val="36"/>
          <w:szCs w:val="36"/>
        </w:rPr>
        <w:t>НОВИКОВ</w:t>
      </w:r>
    </w:p>
    <w:p w14:paraId="2A819237" w14:textId="77777777" w:rsidR="00057EAB" w:rsidRPr="00C36F4D" w:rsidRDefault="00057EAB" w:rsidP="00057EAB">
      <w:pPr>
        <w:ind w:right="849"/>
        <w:rPr>
          <w:sz w:val="36"/>
          <w:szCs w:val="36"/>
        </w:rPr>
      </w:pPr>
      <w:r w:rsidRPr="00DD15E2">
        <w:rPr>
          <w:sz w:val="36"/>
          <w:szCs w:val="36"/>
        </w:rPr>
        <w:t>ДЕНЬ</w:t>
      </w:r>
      <w:r w:rsidRPr="00C36F4D">
        <w:rPr>
          <w:sz w:val="36"/>
          <w:szCs w:val="36"/>
        </w:rPr>
        <w:t xml:space="preserve"> </w:t>
      </w:r>
      <w:r w:rsidRPr="00DD15E2">
        <w:rPr>
          <w:sz w:val="36"/>
          <w:szCs w:val="36"/>
        </w:rPr>
        <w:t>РОЖДЕНИЯ</w:t>
      </w:r>
      <w:r w:rsidRPr="00C36F4D">
        <w:rPr>
          <w:sz w:val="36"/>
          <w:szCs w:val="36"/>
        </w:rPr>
        <w:t xml:space="preserve"> </w:t>
      </w:r>
      <w:r w:rsidRPr="00DD15E2">
        <w:rPr>
          <w:sz w:val="36"/>
          <w:szCs w:val="36"/>
        </w:rPr>
        <w:t>МЫСЛИ</w:t>
      </w:r>
      <w:r w:rsidRPr="00C36F4D">
        <w:rPr>
          <w:sz w:val="36"/>
          <w:szCs w:val="36"/>
        </w:rPr>
        <w:t xml:space="preserve"> </w:t>
      </w:r>
    </w:p>
    <w:p w14:paraId="47D2FFA7" w14:textId="77777777" w:rsidR="00057EAB" w:rsidRPr="00EB5A24" w:rsidRDefault="00057EAB" w:rsidP="00057EAB">
      <w:pPr>
        <w:ind w:right="849"/>
        <w:rPr>
          <w:sz w:val="36"/>
          <w:szCs w:val="36"/>
        </w:rPr>
      </w:pPr>
    </w:p>
    <w:p w14:paraId="04A681F0" w14:textId="21F3147C" w:rsidR="00057EAB" w:rsidRPr="00EB5A24" w:rsidRDefault="00057EAB" w:rsidP="00057EAB">
      <w:pPr>
        <w:ind w:right="849"/>
        <w:rPr>
          <w:sz w:val="36"/>
          <w:szCs w:val="36"/>
        </w:rPr>
      </w:pPr>
      <w:r w:rsidRPr="00EB5A24">
        <w:rPr>
          <w:sz w:val="36"/>
          <w:szCs w:val="36"/>
        </w:rPr>
        <w:t xml:space="preserve">   </w:t>
      </w:r>
      <w:r w:rsidR="00933B8E">
        <w:rPr>
          <w:sz w:val="36"/>
          <w:szCs w:val="36"/>
        </w:rPr>
        <w:t>«</w:t>
      </w:r>
      <w:r w:rsidRPr="00EB5A24">
        <w:rPr>
          <w:sz w:val="36"/>
          <w:szCs w:val="36"/>
        </w:rPr>
        <w:t>НЕ ПАРОДИЯ ЛИ ЭТО?</w:t>
      </w:r>
      <w:r w:rsidR="00933B8E">
        <w:rPr>
          <w:sz w:val="36"/>
          <w:szCs w:val="36"/>
        </w:rPr>
        <w:t>»</w:t>
      </w:r>
    </w:p>
    <w:p w14:paraId="02D3869E" w14:textId="1F9AFAC4" w:rsidR="00057EAB" w:rsidRPr="00EB5A24" w:rsidRDefault="00057EAB" w:rsidP="00057EAB">
      <w:pPr>
        <w:ind w:right="849"/>
        <w:rPr>
          <w:sz w:val="36"/>
          <w:szCs w:val="36"/>
        </w:rPr>
      </w:pPr>
      <w:r w:rsidRPr="00EB5A24">
        <w:rPr>
          <w:sz w:val="36"/>
          <w:szCs w:val="36"/>
        </w:rPr>
        <w:t xml:space="preserve">   В январе 1987 года открываю </w:t>
      </w:r>
      <w:r w:rsidR="00933B8E">
        <w:rPr>
          <w:sz w:val="36"/>
          <w:szCs w:val="36"/>
        </w:rPr>
        <w:t>«</w:t>
      </w:r>
      <w:proofErr w:type="spellStart"/>
      <w:r w:rsidRPr="00EB5A24">
        <w:rPr>
          <w:sz w:val="36"/>
          <w:szCs w:val="36"/>
        </w:rPr>
        <w:t>Литгазету</w:t>
      </w:r>
      <w:proofErr w:type="spellEnd"/>
      <w:r w:rsidR="00933B8E">
        <w:rPr>
          <w:sz w:val="36"/>
          <w:szCs w:val="36"/>
        </w:rPr>
        <w:t>»</w:t>
      </w:r>
      <w:r w:rsidRPr="00EB5A24">
        <w:rPr>
          <w:sz w:val="36"/>
          <w:szCs w:val="36"/>
        </w:rPr>
        <w:t xml:space="preserve"> и читаю там, что создана комиссия по литературному наследию Б. Л. Пастернака. В списке членов вижу свою фамилию с моими же инициалами. Однофамилец – думаю. Наверное, Виктор Иванович – директор издательства </w:t>
      </w:r>
      <w:r w:rsidR="00933B8E">
        <w:rPr>
          <w:sz w:val="36"/>
          <w:szCs w:val="36"/>
        </w:rPr>
        <w:t>«</w:t>
      </w:r>
      <w:r w:rsidRPr="00EB5A24">
        <w:rPr>
          <w:sz w:val="36"/>
          <w:szCs w:val="36"/>
        </w:rPr>
        <w:t>Советская Россия</w:t>
      </w:r>
      <w:r w:rsidR="00933B8E">
        <w:rPr>
          <w:sz w:val="36"/>
          <w:szCs w:val="36"/>
        </w:rPr>
        <w:t>»</w:t>
      </w:r>
      <w:r w:rsidRPr="00EB5A24">
        <w:rPr>
          <w:sz w:val="36"/>
          <w:szCs w:val="36"/>
        </w:rPr>
        <w:t xml:space="preserve">, к которому я некогда обращался с тщетным посланием, пытаясь пробить издание стихов Виктора </w:t>
      </w:r>
      <w:proofErr w:type="spellStart"/>
      <w:r w:rsidRPr="00EB5A24">
        <w:rPr>
          <w:sz w:val="36"/>
          <w:szCs w:val="36"/>
        </w:rPr>
        <w:t>Сосноры</w:t>
      </w:r>
      <w:proofErr w:type="spellEnd"/>
      <w:r w:rsidRPr="00EB5A24">
        <w:rPr>
          <w:sz w:val="36"/>
          <w:szCs w:val="36"/>
        </w:rPr>
        <w:t xml:space="preserve">. </w:t>
      </w:r>
    </w:p>
    <w:p w14:paraId="07E0183E" w14:textId="3569F35A" w:rsidR="00057EAB" w:rsidRPr="00EB5A24" w:rsidRDefault="00057EAB" w:rsidP="00057EAB">
      <w:pPr>
        <w:ind w:right="849"/>
        <w:rPr>
          <w:sz w:val="36"/>
          <w:szCs w:val="36"/>
        </w:rPr>
      </w:pPr>
      <w:r w:rsidRPr="00EB5A24">
        <w:rPr>
          <w:sz w:val="36"/>
          <w:szCs w:val="36"/>
        </w:rPr>
        <w:t xml:space="preserve">Ан нет! Тут же звонит Андрей Вознесенский: это он как председатель комиссии меня туда сосватал. Там в основном народ пожилой, многие с классиком были лично знакомы. Я по возрасту своему тогда не стоял - ни около Дома киноактера, где в 1958 году проходило позорное исключение поэта из Союза писателей, ни на похоронах в Переделкине двумя годами позже. Но и в десять лет я уже внимательно читал </w:t>
      </w:r>
      <w:r w:rsidR="00933B8E">
        <w:rPr>
          <w:sz w:val="36"/>
          <w:szCs w:val="36"/>
        </w:rPr>
        <w:t>«</w:t>
      </w:r>
      <w:proofErr w:type="spellStart"/>
      <w:r w:rsidRPr="00EB5A24">
        <w:rPr>
          <w:sz w:val="36"/>
          <w:szCs w:val="36"/>
        </w:rPr>
        <w:t>Литгазету</w:t>
      </w:r>
      <w:proofErr w:type="spellEnd"/>
      <w:r w:rsidR="00933B8E">
        <w:rPr>
          <w:sz w:val="36"/>
          <w:szCs w:val="36"/>
        </w:rPr>
        <w:t>»</w:t>
      </w:r>
      <w:r w:rsidRPr="00EB5A24">
        <w:rPr>
          <w:sz w:val="36"/>
          <w:szCs w:val="36"/>
        </w:rPr>
        <w:t xml:space="preserve"> с травлей Пастернака и кое-что осознал для себя на будущее.</w:t>
      </w:r>
    </w:p>
    <w:p w14:paraId="3B0EC8E2" w14:textId="02FA2749" w:rsidR="00057EAB" w:rsidRPr="00EB5A24" w:rsidRDefault="00057EAB" w:rsidP="00057EAB">
      <w:pPr>
        <w:ind w:right="849"/>
        <w:rPr>
          <w:sz w:val="36"/>
          <w:szCs w:val="36"/>
        </w:rPr>
      </w:pPr>
      <w:r w:rsidRPr="00EB5A24">
        <w:rPr>
          <w:sz w:val="36"/>
          <w:szCs w:val="36"/>
        </w:rPr>
        <w:t xml:space="preserve">Мое участие в комиссии не было формальным. Сейчас нахожу в Интернете информацию о </w:t>
      </w:r>
      <w:r w:rsidR="00933B8E">
        <w:rPr>
          <w:sz w:val="36"/>
          <w:szCs w:val="36"/>
        </w:rPr>
        <w:t>«</w:t>
      </w:r>
      <w:r w:rsidRPr="00EB5A24">
        <w:rPr>
          <w:sz w:val="36"/>
          <w:szCs w:val="36"/>
        </w:rPr>
        <w:t>14 пунктах</w:t>
      </w:r>
      <w:r w:rsidR="00933B8E">
        <w:rPr>
          <w:sz w:val="36"/>
          <w:szCs w:val="36"/>
        </w:rPr>
        <w:t>»</w:t>
      </w:r>
      <w:r w:rsidRPr="00EB5A24">
        <w:rPr>
          <w:sz w:val="36"/>
          <w:szCs w:val="36"/>
        </w:rPr>
        <w:t xml:space="preserve"> решения, принятого комиссией, и вспоминаю, что именно я их и составлял. А когда я огласил проект нашего вердикта в Доме </w:t>
      </w:r>
      <w:proofErr w:type="spellStart"/>
      <w:r w:rsidRPr="00EB5A24">
        <w:rPr>
          <w:sz w:val="36"/>
          <w:szCs w:val="36"/>
        </w:rPr>
        <w:t>Ростовых</w:t>
      </w:r>
      <w:proofErr w:type="spellEnd"/>
      <w:r w:rsidRPr="00EB5A24">
        <w:rPr>
          <w:sz w:val="36"/>
          <w:szCs w:val="36"/>
        </w:rPr>
        <w:t xml:space="preserve">, то сидевший неподалеку Евтушенко серьезно так сказал мне: </w:t>
      </w:r>
      <w:r w:rsidR="00933B8E">
        <w:rPr>
          <w:sz w:val="36"/>
          <w:szCs w:val="36"/>
        </w:rPr>
        <w:t>«</w:t>
      </w:r>
      <w:r w:rsidRPr="00EB5A24">
        <w:rPr>
          <w:sz w:val="36"/>
          <w:szCs w:val="36"/>
        </w:rPr>
        <w:t>Очень правильные пункты</w:t>
      </w:r>
      <w:r w:rsidR="00933B8E">
        <w:rPr>
          <w:sz w:val="36"/>
          <w:szCs w:val="36"/>
        </w:rPr>
        <w:t>»</w:t>
      </w:r>
      <w:r w:rsidRPr="00EB5A24">
        <w:rPr>
          <w:sz w:val="36"/>
          <w:szCs w:val="36"/>
        </w:rPr>
        <w:t>.</w:t>
      </w:r>
    </w:p>
    <w:p w14:paraId="413D6613" w14:textId="529AC6D6" w:rsidR="00057EAB" w:rsidRPr="00EB5A24" w:rsidRDefault="00057EAB" w:rsidP="00057EAB">
      <w:pPr>
        <w:ind w:right="849"/>
        <w:rPr>
          <w:sz w:val="36"/>
          <w:szCs w:val="36"/>
        </w:rPr>
      </w:pPr>
      <w:r w:rsidRPr="00EB5A24">
        <w:rPr>
          <w:sz w:val="36"/>
          <w:szCs w:val="36"/>
        </w:rPr>
        <w:t xml:space="preserve">Первый пункт был – отменить резолюцию от 27.10.1958 об исключении Пастернака из Союза </w:t>
      </w:r>
      <w:r w:rsidRPr="00EB5A24">
        <w:rPr>
          <w:sz w:val="36"/>
          <w:szCs w:val="36"/>
        </w:rPr>
        <w:lastRenderedPageBreak/>
        <w:t xml:space="preserve">писателей. Кому-то показалось наивным, но это был единственно возможный способ дезавуировать былую травлю и политически реабилитировать поэта. Это послужило формальным основанием для публикации </w:t>
      </w:r>
      <w:r w:rsidR="00933B8E">
        <w:rPr>
          <w:sz w:val="36"/>
          <w:szCs w:val="36"/>
        </w:rPr>
        <w:t>«</w:t>
      </w:r>
      <w:r w:rsidRPr="00EB5A24">
        <w:rPr>
          <w:sz w:val="36"/>
          <w:szCs w:val="36"/>
        </w:rPr>
        <w:t>Доктора Живаго</w:t>
      </w:r>
      <w:r w:rsidR="00933B8E">
        <w:rPr>
          <w:sz w:val="36"/>
          <w:szCs w:val="36"/>
        </w:rPr>
        <w:t>»</w:t>
      </w:r>
      <w:r w:rsidRPr="00EB5A24">
        <w:rPr>
          <w:sz w:val="36"/>
          <w:szCs w:val="36"/>
        </w:rPr>
        <w:t xml:space="preserve">, для включения романа в вузовские программы. А то ведь и теперь находятся облеченные властью борцы с литературной </w:t>
      </w:r>
      <w:r w:rsidR="00933B8E">
        <w:rPr>
          <w:sz w:val="36"/>
          <w:szCs w:val="36"/>
        </w:rPr>
        <w:t>«</w:t>
      </w:r>
      <w:r w:rsidRPr="00EB5A24">
        <w:rPr>
          <w:sz w:val="36"/>
          <w:szCs w:val="36"/>
        </w:rPr>
        <w:t>антисоветчиной</w:t>
      </w:r>
      <w:r w:rsidR="00933B8E">
        <w:rPr>
          <w:sz w:val="36"/>
          <w:szCs w:val="36"/>
        </w:rPr>
        <w:t>»</w:t>
      </w:r>
      <w:r w:rsidRPr="00EB5A24">
        <w:rPr>
          <w:sz w:val="36"/>
          <w:szCs w:val="36"/>
        </w:rPr>
        <w:t xml:space="preserve">. </w:t>
      </w:r>
    </w:p>
    <w:p w14:paraId="6B81CB9B" w14:textId="43FBEE13" w:rsidR="00057EAB" w:rsidRPr="00EB5A24" w:rsidRDefault="00057EAB" w:rsidP="00057EAB">
      <w:pPr>
        <w:ind w:right="849"/>
        <w:rPr>
          <w:sz w:val="36"/>
          <w:szCs w:val="36"/>
        </w:rPr>
      </w:pPr>
      <w:r w:rsidRPr="00EB5A24">
        <w:rPr>
          <w:sz w:val="36"/>
          <w:szCs w:val="36"/>
        </w:rPr>
        <w:t xml:space="preserve">Тогда же мы с коллегами затеяли первые Пастернаковские чтения. Проходило это сенсационное по тем временам событие в переполненном зале Литинститута на Тверском бульваре, что было весьма символично. В 1958 </w:t>
      </w:r>
      <w:proofErr w:type="gramStart"/>
      <w:r w:rsidRPr="00EB5A24">
        <w:rPr>
          <w:sz w:val="36"/>
          <w:szCs w:val="36"/>
        </w:rPr>
        <w:t>году  студенты</w:t>
      </w:r>
      <w:proofErr w:type="gramEnd"/>
      <w:r w:rsidRPr="00EB5A24">
        <w:rPr>
          <w:sz w:val="36"/>
          <w:szCs w:val="36"/>
        </w:rPr>
        <w:t xml:space="preserve"> этого творческого вуза  вышли на демонстрацию с плакатом </w:t>
      </w:r>
      <w:r w:rsidR="00933B8E">
        <w:rPr>
          <w:sz w:val="36"/>
          <w:szCs w:val="36"/>
        </w:rPr>
        <w:t>«</w:t>
      </w:r>
      <w:r w:rsidRPr="00EB5A24">
        <w:rPr>
          <w:sz w:val="36"/>
          <w:szCs w:val="36"/>
        </w:rPr>
        <w:t>Иуда, вон из СССР!</w:t>
      </w:r>
      <w:r w:rsidR="00933B8E">
        <w:rPr>
          <w:sz w:val="36"/>
          <w:szCs w:val="36"/>
        </w:rPr>
        <w:t>»</w:t>
      </w:r>
      <w:r w:rsidRPr="00EB5A24">
        <w:rPr>
          <w:sz w:val="36"/>
          <w:szCs w:val="36"/>
        </w:rPr>
        <w:t>, на котором был карикатурно изображен длинноносый Пастернак, тянущийся к мешку с долларами. И вот теперь былой позор с Дома Герцена как бы смыт.</w:t>
      </w:r>
    </w:p>
    <w:p w14:paraId="6D6CD7F1" w14:textId="5CB03111" w:rsidR="00057EAB" w:rsidRPr="00EB5A24" w:rsidRDefault="00057EAB" w:rsidP="00057EAB">
      <w:pPr>
        <w:ind w:right="849"/>
        <w:rPr>
          <w:sz w:val="36"/>
          <w:szCs w:val="36"/>
        </w:rPr>
      </w:pPr>
      <w:r w:rsidRPr="00EB5A24">
        <w:rPr>
          <w:sz w:val="36"/>
          <w:szCs w:val="36"/>
        </w:rPr>
        <w:t xml:space="preserve">Филологи зачитывают доклады, а поэты декламируют пастернаковские стихи. Когда Евтушенко вышел на сцену и произнес: </w:t>
      </w:r>
      <w:r w:rsidR="00933B8E">
        <w:rPr>
          <w:sz w:val="36"/>
          <w:szCs w:val="36"/>
        </w:rPr>
        <w:t>«</w:t>
      </w:r>
      <w:r w:rsidRPr="00EB5A24">
        <w:rPr>
          <w:sz w:val="36"/>
          <w:szCs w:val="36"/>
        </w:rPr>
        <w:t>Быть знаменитым некрасиво</w:t>
      </w:r>
      <w:r w:rsidR="00933B8E">
        <w:rPr>
          <w:sz w:val="36"/>
          <w:szCs w:val="36"/>
        </w:rPr>
        <w:t>»</w:t>
      </w:r>
      <w:r w:rsidRPr="00EB5A24">
        <w:rPr>
          <w:sz w:val="36"/>
          <w:szCs w:val="36"/>
        </w:rPr>
        <w:t xml:space="preserve">, наступило </w:t>
      </w:r>
      <w:r w:rsidR="00933B8E">
        <w:rPr>
          <w:sz w:val="36"/>
          <w:szCs w:val="36"/>
        </w:rPr>
        <w:t>«</w:t>
      </w:r>
      <w:r w:rsidRPr="00EB5A24">
        <w:rPr>
          <w:sz w:val="36"/>
          <w:szCs w:val="36"/>
        </w:rPr>
        <w:t>оживление в зале</w:t>
      </w:r>
      <w:r w:rsidR="00933B8E">
        <w:rPr>
          <w:sz w:val="36"/>
          <w:szCs w:val="36"/>
        </w:rPr>
        <w:t>»</w:t>
      </w:r>
      <w:r w:rsidRPr="00EB5A24">
        <w:rPr>
          <w:sz w:val="36"/>
          <w:szCs w:val="36"/>
        </w:rPr>
        <w:t xml:space="preserve">, кто-то просто засмеялся. Сейчас понимаю: на самом деле это был довольно артистичный жест. </w:t>
      </w:r>
    </w:p>
    <w:p w14:paraId="03A52247" w14:textId="0C3577A8" w:rsidR="00057EAB" w:rsidRPr="00EB5A24" w:rsidRDefault="00057EAB" w:rsidP="00057EAB">
      <w:pPr>
        <w:ind w:right="849"/>
        <w:rPr>
          <w:sz w:val="36"/>
          <w:szCs w:val="36"/>
        </w:rPr>
      </w:pPr>
      <w:r w:rsidRPr="00EB5A24">
        <w:rPr>
          <w:sz w:val="36"/>
          <w:szCs w:val="36"/>
        </w:rPr>
        <w:t xml:space="preserve">Вскоре после сего весеннего перестроечного действа я пришел работать в Литературный институт, затеял там конференцию </w:t>
      </w:r>
      <w:r w:rsidR="00933B8E">
        <w:rPr>
          <w:sz w:val="36"/>
          <w:szCs w:val="36"/>
        </w:rPr>
        <w:t>«</w:t>
      </w:r>
      <w:proofErr w:type="gramStart"/>
      <w:r w:rsidRPr="00EB5A24">
        <w:rPr>
          <w:sz w:val="36"/>
          <w:szCs w:val="36"/>
        </w:rPr>
        <w:t>Постмодернизм</w:t>
      </w:r>
      <w:proofErr w:type="gramEnd"/>
      <w:r w:rsidRPr="00EB5A24">
        <w:rPr>
          <w:sz w:val="36"/>
          <w:szCs w:val="36"/>
        </w:rPr>
        <w:t xml:space="preserve"> и мы</w:t>
      </w:r>
      <w:r w:rsidR="00933B8E">
        <w:rPr>
          <w:sz w:val="36"/>
          <w:szCs w:val="36"/>
        </w:rPr>
        <w:t>»</w:t>
      </w:r>
      <w:r w:rsidRPr="00EB5A24">
        <w:rPr>
          <w:sz w:val="36"/>
          <w:szCs w:val="36"/>
        </w:rPr>
        <w:t xml:space="preserve">, на которой выступали Андрей Битов, Геннадий Айги (некогда исключенный из этого вуза), Всеволод Некрасов и многие другие эстетические вольнодумцы. Вознесенский пришел туда со своими совсем еще свежими </w:t>
      </w:r>
      <w:r w:rsidR="00933B8E">
        <w:rPr>
          <w:sz w:val="36"/>
          <w:szCs w:val="36"/>
        </w:rPr>
        <w:t>«</w:t>
      </w:r>
      <w:proofErr w:type="spellStart"/>
      <w:proofErr w:type="gramStart"/>
      <w:r w:rsidRPr="00EB5A24">
        <w:rPr>
          <w:sz w:val="36"/>
          <w:szCs w:val="36"/>
        </w:rPr>
        <w:t>видеомами</w:t>
      </w:r>
      <w:proofErr w:type="spellEnd"/>
      <w:r w:rsidR="00933B8E">
        <w:rPr>
          <w:sz w:val="36"/>
          <w:szCs w:val="36"/>
        </w:rPr>
        <w:t>»</w:t>
      </w:r>
      <w:r w:rsidRPr="00EB5A24">
        <w:rPr>
          <w:sz w:val="36"/>
          <w:szCs w:val="36"/>
        </w:rPr>
        <w:t>…</w:t>
      </w:r>
      <w:proofErr w:type="gramEnd"/>
      <w:r w:rsidRPr="00EB5A24">
        <w:rPr>
          <w:sz w:val="36"/>
          <w:szCs w:val="36"/>
        </w:rPr>
        <w:t xml:space="preserve"> Но это уже совсем другая история, </w:t>
      </w:r>
      <w:proofErr w:type="spellStart"/>
      <w:r w:rsidRPr="00EB5A24">
        <w:rPr>
          <w:sz w:val="36"/>
          <w:szCs w:val="36"/>
        </w:rPr>
        <w:t>постистория</w:t>
      </w:r>
      <w:proofErr w:type="spellEnd"/>
      <w:r w:rsidRPr="00EB5A24">
        <w:rPr>
          <w:sz w:val="36"/>
          <w:szCs w:val="36"/>
        </w:rPr>
        <w:t>.</w:t>
      </w:r>
    </w:p>
    <w:p w14:paraId="7120BCA8" w14:textId="1CCEA81D" w:rsidR="00057EAB" w:rsidRPr="00EB5A24" w:rsidRDefault="00057EAB" w:rsidP="00057EAB">
      <w:pPr>
        <w:ind w:right="849"/>
        <w:rPr>
          <w:sz w:val="36"/>
          <w:szCs w:val="36"/>
        </w:rPr>
      </w:pPr>
      <w:r w:rsidRPr="00EB5A24">
        <w:rPr>
          <w:sz w:val="36"/>
          <w:szCs w:val="36"/>
        </w:rPr>
        <w:t xml:space="preserve">А мой вклад в </w:t>
      </w:r>
      <w:proofErr w:type="spellStart"/>
      <w:r w:rsidRPr="00EB5A24">
        <w:rPr>
          <w:sz w:val="36"/>
          <w:szCs w:val="36"/>
        </w:rPr>
        <w:t>пастернаковедение</w:t>
      </w:r>
      <w:proofErr w:type="spellEnd"/>
      <w:r w:rsidRPr="00EB5A24">
        <w:rPr>
          <w:sz w:val="36"/>
          <w:szCs w:val="36"/>
        </w:rPr>
        <w:t xml:space="preserve"> тех лет – большая статья </w:t>
      </w:r>
      <w:r w:rsidR="00933B8E">
        <w:rPr>
          <w:sz w:val="36"/>
          <w:szCs w:val="36"/>
        </w:rPr>
        <w:t>«</w:t>
      </w:r>
      <w:r w:rsidRPr="00EB5A24">
        <w:rPr>
          <w:sz w:val="36"/>
          <w:szCs w:val="36"/>
        </w:rPr>
        <w:t>Пастернак в пародиях и эпиграммах</w:t>
      </w:r>
      <w:r w:rsidR="00933B8E">
        <w:rPr>
          <w:sz w:val="36"/>
          <w:szCs w:val="36"/>
        </w:rPr>
        <w:t>»</w:t>
      </w:r>
      <w:r w:rsidRPr="00EB5A24">
        <w:rPr>
          <w:sz w:val="36"/>
          <w:szCs w:val="36"/>
        </w:rPr>
        <w:t xml:space="preserve">. Тогда же я дописывал свою </w:t>
      </w:r>
      <w:r w:rsidR="00933B8E">
        <w:rPr>
          <w:sz w:val="36"/>
          <w:szCs w:val="36"/>
        </w:rPr>
        <w:t>«</w:t>
      </w:r>
      <w:r w:rsidRPr="00EB5A24">
        <w:rPr>
          <w:sz w:val="36"/>
          <w:szCs w:val="36"/>
        </w:rPr>
        <w:t>Книгу о пародии</w:t>
      </w:r>
      <w:r w:rsidR="00933B8E">
        <w:rPr>
          <w:sz w:val="36"/>
          <w:szCs w:val="36"/>
        </w:rPr>
        <w:t>»</w:t>
      </w:r>
      <w:r w:rsidRPr="00EB5A24">
        <w:rPr>
          <w:sz w:val="36"/>
          <w:szCs w:val="36"/>
        </w:rPr>
        <w:t xml:space="preserve">. Сын поэта </w:t>
      </w:r>
      <w:r w:rsidRPr="00EB5A24">
        <w:rPr>
          <w:sz w:val="36"/>
          <w:szCs w:val="36"/>
        </w:rPr>
        <w:lastRenderedPageBreak/>
        <w:t xml:space="preserve">Евгений Борисович и его жена Елена Владимировна дали мне для воспроизведения на страницах книги фото Ольги Михайловны </w:t>
      </w:r>
      <w:proofErr w:type="spellStart"/>
      <w:r w:rsidRPr="00EB5A24">
        <w:rPr>
          <w:sz w:val="36"/>
          <w:szCs w:val="36"/>
        </w:rPr>
        <w:t>Фрейденберг</w:t>
      </w:r>
      <w:proofErr w:type="spellEnd"/>
      <w:r w:rsidRPr="00EB5A24">
        <w:rPr>
          <w:sz w:val="36"/>
          <w:szCs w:val="36"/>
        </w:rPr>
        <w:t xml:space="preserve"> – двоюродной сестры поэта, адресата его писем, в которых высказаны </w:t>
      </w:r>
      <w:proofErr w:type="spellStart"/>
      <w:r w:rsidRPr="00EB5A24">
        <w:rPr>
          <w:sz w:val="36"/>
          <w:szCs w:val="36"/>
        </w:rPr>
        <w:t>заветнейшие</w:t>
      </w:r>
      <w:proofErr w:type="spellEnd"/>
      <w:r w:rsidRPr="00EB5A24">
        <w:rPr>
          <w:sz w:val="36"/>
          <w:szCs w:val="36"/>
        </w:rPr>
        <w:t xml:space="preserve"> и пронзительные мысли. </w:t>
      </w:r>
      <w:proofErr w:type="gramStart"/>
      <w:r w:rsidRPr="00EB5A24">
        <w:rPr>
          <w:sz w:val="36"/>
          <w:szCs w:val="36"/>
        </w:rPr>
        <w:t>Вспомним  фразу</w:t>
      </w:r>
      <w:proofErr w:type="gramEnd"/>
      <w:r w:rsidRPr="00EB5A24">
        <w:rPr>
          <w:sz w:val="36"/>
          <w:szCs w:val="36"/>
        </w:rPr>
        <w:t xml:space="preserve"> из письма от 12 ноября 1954 года по поводу выдвижения Пастернака на Нобелевскую премию (полученную тогда Хемингуэем): </w:t>
      </w:r>
      <w:r w:rsidR="00933B8E">
        <w:rPr>
          <w:sz w:val="36"/>
          <w:szCs w:val="36"/>
        </w:rPr>
        <w:t>«</w:t>
      </w:r>
      <w:r w:rsidRPr="00EB5A24">
        <w:rPr>
          <w:sz w:val="36"/>
          <w:szCs w:val="36"/>
        </w:rPr>
        <w:t>Я горжусь одним: ни на минуту не изменило это течения часов моей простой, безымянной, никому не ведомой трудовой жизни</w:t>
      </w:r>
      <w:r w:rsidR="00933B8E">
        <w:rPr>
          <w:sz w:val="36"/>
          <w:szCs w:val="36"/>
        </w:rPr>
        <w:t>»</w:t>
      </w:r>
      <w:r w:rsidRPr="00EB5A24">
        <w:rPr>
          <w:sz w:val="36"/>
          <w:szCs w:val="36"/>
        </w:rPr>
        <w:t>. По-моему, каждому пишущему субъекту стоит заучить эти слова наизусть и запустить их поглубже в собственную душу.</w:t>
      </w:r>
    </w:p>
    <w:p w14:paraId="0FF26216" w14:textId="34E21BB2" w:rsidR="00057EAB" w:rsidRPr="00EB5A24" w:rsidRDefault="00057EAB" w:rsidP="00057EAB">
      <w:pPr>
        <w:ind w:right="849"/>
        <w:rPr>
          <w:sz w:val="36"/>
          <w:szCs w:val="36"/>
        </w:rPr>
      </w:pPr>
      <w:r w:rsidRPr="00EB5A24">
        <w:rPr>
          <w:sz w:val="36"/>
          <w:szCs w:val="36"/>
        </w:rPr>
        <w:t xml:space="preserve">В моей книге О. М. </w:t>
      </w:r>
      <w:proofErr w:type="spellStart"/>
      <w:r w:rsidRPr="00EB5A24">
        <w:rPr>
          <w:sz w:val="36"/>
          <w:szCs w:val="36"/>
        </w:rPr>
        <w:t>Фрейденберг</w:t>
      </w:r>
      <w:proofErr w:type="spellEnd"/>
      <w:r w:rsidRPr="00EB5A24">
        <w:rPr>
          <w:sz w:val="36"/>
          <w:szCs w:val="36"/>
        </w:rPr>
        <w:t xml:space="preserve"> понадобилась как теоретик литературы и автор смелой работы </w:t>
      </w:r>
      <w:r w:rsidR="00933B8E">
        <w:rPr>
          <w:sz w:val="36"/>
          <w:szCs w:val="36"/>
        </w:rPr>
        <w:t>«</w:t>
      </w:r>
      <w:r w:rsidRPr="00EB5A24">
        <w:rPr>
          <w:sz w:val="36"/>
          <w:szCs w:val="36"/>
        </w:rPr>
        <w:t>Происхождение пародии</w:t>
      </w:r>
      <w:r w:rsidR="00933B8E">
        <w:rPr>
          <w:sz w:val="36"/>
          <w:szCs w:val="36"/>
        </w:rPr>
        <w:t>»</w:t>
      </w:r>
      <w:r w:rsidRPr="00EB5A24">
        <w:rPr>
          <w:sz w:val="36"/>
          <w:szCs w:val="36"/>
        </w:rPr>
        <w:t xml:space="preserve">. На тему </w:t>
      </w:r>
      <w:r w:rsidR="00933B8E">
        <w:rPr>
          <w:sz w:val="36"/>
          <w:szCs w:val="36"/>
        </w:rPr>
        <w:t>«</w:t>
      </w:r>
      <w:r w:rsidRPr="00EB5A24">
        <w:rPr>
          <w:sz w:val="36"/>
          <w:szCs w:val="36"/>
        </w:rPr>
        <w:t>Пастернак и пародия</w:t>
      </w:r>
      <w:r w:rsidR="00933B8E">
        <w:rPr>
          <w:sz w:val="36"/>
          <w:szCs w:val="36"/>
        </w:rPr>
        <w:t>»</w:t>
      </w:r>
      <w:r w:rsidRPr="00EB5A24">
        <w:rPr>
          <w:sz w:val="36"/>
          <w:szCs w:val="36"/>
        </w:rPr>
        <w:t xml:space="preserve"> мы однажды беседовали с Евгением Борисовичем, и он осторожно спросил: а не являются ли пародией у Пастернака следующие стихи 1936 года?</w:t>
      </w:r>
    </w:p>
    <w:p w14:paraId="60A98C94" w14:textId="77777777" w:rsidR="00057EAB" w:rsidRPr="00EB5A24" w:rsidRDefault="00057EAB" w:rsidP="00057EAB">
      <w:pPr>
        <w:ind w:right="849"/>
        <w:rPr>
          <w:sz w:val="36"/>
          <w:szCs w:val="36"/>
        </w:rPr>
      </w:pPr>
    </w:p>
    <w:p w14:paraId="6382F882" w14:textId="77777777" w:rsidR="00057EAB" w:rsidRPr="00EB5A24" w:rsidRDefault="00057EAB" w:rsidP="00057EAB">
      <w:pPr>
        <w:ind w:right="849"/>
        <w:rPr>
          <w:sz w:val="36"/>
          <w:szCs w:val="36"/>
        </w:rPr>
      </w:pPr>
      <w:r w:rsidRPr="00EB5A24">
        <w:rPr>
          <w:sz w:val="36"/>
          <w:szCs w:val="36"/>
        </w:rPr>
        <w:t xml:space="preserve">                                                 И смех у завалин,</w:t>
      </w:r>
    </w:p>
    <w:p w14:paraId="32847EE6" w14:textId="77777777" w:rsidR="00057EAB" w:rsidRPr="00EB5A24" w:rsidRDefault="00057EAB" w:rsidP="00057EAB">
      <w:pPr>
        <w:ind w:right="849"/>
        <w:rPr>
          <w:sz w:val="36"/>
          <w:szCs w:val="36"/>
        </w:rPr>
      </w:pPr>
      <w:r w:rsidRPr="00EB5A24">
        <w:rPr>
          <w:sz w:val="36"/>
          <w:szCs w:val="36"/>
        </w:rPr>
        <w:t xml:space="preserve">                                                 И мысль от сохи,</w:t>
      </w:r>
    </w:p>
    <w:p w14:paraId="20051812" w14:textId="77777777" w:rsidR="00057EAB" w:rsidRPr="00EB5A24" w:rsidRDefault="00057EAB" w:rsidP="00057EAB">
      <w:pPr>
        <w:ind w:right="849"/>
        <w:rPr>
          <w:sz w:val="36"/>
          <w:szCs w:val="36"/>
        </w:rPr>
      </w:pPr>
      <w:r w:rsidRPr="00EB5A24">
        <w:rPr>
          <w:sz w:val="36"/>
          <w:szCs w:val="36"/>
        </w:rPr>
        <w:t xml:space="preserve">                                                 И Ленин, и Сталин,</w:t>
      </w:r>
    </w:p>
    <w:p w14:paraId="7E792E32" w14:textId="77777777" w:rsidR="00057EAB" w:rsidRPr="00EB5A24" w:rsidRDefault="00057EAB" w:rsidP="00057EAB">
      <w:pPr>
        <w:ind w:right="849"/>
        <w:rPr>
          <w:sz w:val="36"/>
          <w:szCs w:val="36"/>
        </w:rPr>
      </w:pPr>
      <w:r w:rsidRPr="00EB5A24">
        <w:rPr>
          <w:sz w:val="36"/>
          <w:szCs w:val="36"/>
        </w:rPr>
        <w:t xml:space="preserve">                                                 И эти стихи.</w:t>
      </w:r>
    </w:p>
    <w:p w14:paraId="09EE3532" w14:textId="77777777" w:rsidR="00057EAB" w:rsidRPr="00EB5A24" w:rsidRDefault="00057EAB" w:rsidP="00057EAB">
      <w:pPr>
        <w:ind w:right="849"/>
        <w:rPr>
          <w:sz w:val="36"/>
          <w:szCs w:val="36"/>
        </w:rPr>
      </w:pPr>
    </w:p>
    <w:p w14:paraId="127B6A8D" w14:textId="151945DF" w:rsidR="00057EAB" w:rsidRPr="00EB5A24" w:rsidRDefault="00057EAB" w:rsidP="00057EAB">
      <w:pPr>
        <w:ind w:right="849"/>
        <w:rPr>
          <w:sz w:val="36"/>
          <w:szCs w:val="36"/>
        </w:rPr>
      </w:pPr>
      <w:r w:rsidRPr="00EB5A24">
        <w:rPr>
          <w:sz w:val="36"/>
          <w:szCs w:val="36"/>
        </w:rPr>
        <w:t xml:space="preserve">Я тогда вежливо-уклончиво ответил: </w:t>
      </w:r>
      <w:r w:rsidR="00933B8E">
        <w:rPr>
          <w:sz w:val="36"/>
          <w:szCs w:val="36"/>
        </w:rPr>
        <w:t>«</w:t>
      </w:r>
      <w:r w:rsidRPr="00EB5A24">
        <w:rPr>
          <w:sz w:val="36"/>
          <w:szCs w:val="36"/>
        </w:rPr>
        <w:t>Да, может быть</w:t>
      </w:r>
      <w:r w:rsidR="00933B8E">
        <w:rPr>
          <w:sz w:val="36"/>
          <w:szCs w:val="36"/>
        </w:rPr>
        <w:t>»</w:t>
      </w:r>
      <w:r w:rsidRPr="00EB5A24">
        <w:rPr>
          <w:sz w:val="36"/>
          <w:szCs w:val="36"/>
        </w:rPr>
        <w:t xml:space="preserve">, понимая стратегию Евгения Борисовича как биографа, его желание оправдать отца: мол, это он дурачился, говорил не своим голосом. </w:t>
      </w:r>
    </w:p>
    <w:p w14:paraId="23B35D38" w14:textId="77777777" w:rsidR="00057EAB" w:rsidRPr="00EB5A24" w:rsidRDefault="00057EAB" w:rsidP="00057EAB">
      <w:pPr>
        <w:ind w:right="849"/>
        <w:rPr>
          <w:sz w:val="36"/>
          <w:szCs w:val="36"/>
        </w:rPr>
      </w:pPr>
      <w:r w:rsidRPr="00EB5A24">
        <w:rPr>
          <w:sz w:val="36"/>
          <w:szCs w:val="36"/>
        </w:rPr>
        <w:t>Ну, а если всерьез? Теперь мой ответ, пожалуй, созрел.</w:t>
      </w:r>
    </w:p>
    <w:p w14:paraId="330BF773" w14:textId="77777777" w:rsidR="00057EAB" w:rsidRPr="00EB5A24" w:rsidRDefault="00057EAB" w:rsidP="00057EAB">
      <w:pPr>
        <w:ind w:right="849"/>
        <w:rPr>
          <w:sz w:val="36"/>
          <w:szCs w:val="36"/>
        </w:rPr>
      </w:pPr>
      <w:r w:rsidRPr="00EB5A24">
        <w:rPr>
          <w:sz w:val="36"/>
          <w:szCs w:val="36"/>
        </w:rPr>
        <w:t>Нет, это не пародия. Тут ни комизма, ни иронии. Тут другое.</w:t>
      </w:r>
    </w:p>
    <w:p w14:paraId="6D20C2E7" w14:textId="77777777" w:rsidR="00057EAB" w:rsidRPr="00EB5A24" w:rsidRDefault="00057EAB" w:rsidP="00057EAB">
      <w:pPr>
        <w:ind w:right="849"/>
        <w:rPr>
          <w:sz w:val="36"/>
          <w:szCs w:val="36"/>
        </w:rPr>
      </w:pPr>
      <w:r w:rsidRPr="00EB5A24">
        <w:rPr>
          <w:sz w:val="36"/>
          <w:szCs w:val="36"/>
        </w:rPr>
        <w:t>Широк человек, и широк Пастернак.</w:t>
      </w:r>
    </w:p>
    <w:p w14:paraId="1CE206BD" w14:textId="77777777" w:rsidR="00057EAB" w:rsidRPr="00EB5A24" w:rsidRDefault="00057EAB" w:rsidP="00057EAB">
      <w:pPr>
        <w:ind w:right="849"/>
        <w:rPr>
          <w:sz w:val="36"/>
          <w:szCs w:val="36"/>
        </w:rPr>
      </w:pPr>
      <w:r w:rsidRPr="00EB5A24">
        <w:rPr>
          <w:sz w:val="36"/>
          <w:szCs w:val="36"/>
        </w:rPr>
        <w:lastRenderedPageBreak/>
        <w:t>Захотелось ему в порядке духовно-творческого эксперимента присягнуть Дьяволу.</w:t>
      </w:r>
    </w:p>
    <w:p w14:paraId="26294D04" w14:textId="77777777" w:rsidR="00057EAB" w:rsidRPr="00EB5A24" w:rsidRDefault="00057EAB" w:rsidP="00057EAB">
      <w:pPr>
        <w:ind w:right="849"/>
        <w:rPr>
          <w:sz w:val="36"/>
          <w:szCs w:val="36"/>
        </w:rPr>
      </w:pPr>
      <w:r w:rsidRPr="00EB5A24">
        <w:rPr>
          <w:sz w:val="36"/>
          <w:szCs w:val="36"/>
        </w:rPr>
        <w:t>Но Дьявол присяги не принял.</w:t>
      </w:r>
    </w:p>
    <w:p w14:paraId="197C4974" w14:textId="77777777" w:rsidR="00057EAB" w:rsidRPr="0014084D" w:rsidRDefault="00057EAB" w:rsidP="00057EAB">
      <w:pPr>
        <w:ind w:right="849"/>
        <w:rPr>
          <w:sz w:val="36"/>
          <w:szCs w:val="36"/>
        </w:rPr>
      </w:pPr>
    </w:p>
    <w:p w14:paraId="501AA70E" w14:textId="77777777" w:rsidR="00057EAB" w:rsidRDefault="00057EAB" w:rsidP="00057EAB">
      <w:pPr>
        <w:ind w:right="849"/>
      </w:pPr>
      <w:r>
        <w:rPr>
          <w:sz w:val="36"/>
          <w:szCs w:val="36"/>
        </w:rPr>
        <w:t>5</w:t>
      </w:r>
      <w:r w:rsidRPr="0014084D">
        <w:rPr>
          <w:sz w:val="36"/>
          <w:szCs w:val="36"/>
        </w:rPr>
        <w:t>-</w:t>
      </w:r>
      <w:r>
        <w:rPr>
          <w:sz w:val="36"/>
          <w:szCs w:val="36"/>
        </w:rPr>
        <w:t>2</w:t>
      </w:r>
      <w:r w:rsidRPr="0014084D">
        <w:rPr>
          <w:sz w:val="36"/>
          <w:szCs w:val="36"/>
        </w:rPr>
        <w:t>-24</w:t>
      </w:r>
      <w:r w:rsidRPr="009103CD">
        <w:t xml:space="preserve"> </w:t>
      </w:r>
    </w:p>
    <w:p w14:paraId="29879B9B" w14:textId="77777777" w:rsidR="00057EAB" w:rsidRPr="009103CD" w:rsidRDefault="00057EAB" w:rsidP="00057EAB">
      <w:pPr>
        <w:ind w:right="849"/>
        <w:rPr>
          <w:sz w:val="36"/>
          <w:szCs w:val="36"/>
        </w:rPr>
      </w:pPr>
      <w:bookmarkStart w:id="2" w:name="_Hlk158044979"/>
      <w:r w:rsidRPr="009103CD">
        <w:rPr>
          <w:sz w:val="36"/>
          <w:szCs w:val="36"/>
        </w:rPr>
        <w:t>Владимир Новиков</w:t>
      </w:r>
    </w:p>
    <w:p w14:paraId="526942C7" w14:textId="77777777" w:rsidR="00057EAB" w:rsidRDefault="00057EAB" w:rsidP="00057EAB">
      <w:pPr>
        <w:ind w:right="849"/>
        <w:rPr>
          <w:sz w:val="36"/>
          <w:szCs w:val="36"/>
        </w:rPr>
      </w:pPr>
      <w:r w:rsidRPr="009103CD">
        <w:rPr>
          <w:sz w:val="36"/>
          <w:szCs w:val="36"/>
        </w:rPr>
        <w:t>Вл. Новиков. 1924. Филологическая проза. Новый мир. 2024. № 1</w:t>
      </w:r>
    </w:p>
    <w:bookmarkEnd w:id="2"/>
    <w:p w14:paraId="2B33B259" w14:textId="77777777" w:rsidR="00057EAB" w:rsidRDefault="00057EAB" w:rsidP="00057EAB">
      <w:pPr>
        <w:ind w:right="849"/>
        <w:rPr>
          <w:sz w:val="36"/>
          <w:szCs w:val="36"/>
        </w:rPr>
      </w:pPr>
      <w:r w:rsidRPr="009103CD">
        <w:rPr>
          <w:sz w:val="36"/>
          <w:szCs w:val="36"/>
        </w:rPr>
        <w:t>https://nm1925.ru/articles/2024/1-2024/1924/</w:t>
      </w:r>
    </w:p>
    <w:p w14:paraId="794DC2F1" w14:textId="77777777" w:rsidR="00057EAB" w:rsidRDefault="00057EAB" w:rsidP="00057EAB">
      <w:pPr>
        <w:ind w:right="849"/>
        <w:rPr>
          <w:sz w:val="36"/>
          <w:szCs w:val="36"/>
        </w:rPr>
      </w:pPr>
    </w:p>
    <w:p w14:paraId="373C83C0" w14:textId="77777777" w:rsidR="00057EAB" w:rsidRPr="009103CD" w:rsidRDefault="00057EAB" w:rsidP="00057EAB">
      <w:pPr>
        <w:ind w:right="849"/>
        <w:rPr>
          <w:sz w:val="36"/>
          <w:szCs w:val="36"/>
        </w:rPr>
      </w:pPr>
      <w:r w:rsidRPr="009103CD">
        <w:rPr>
          <w:sz w:val="36"/>
          <w:szCs w:val="36"/>
        </w:rPr>
        <w:t>Геннадий Ганичев</w:t>
      </w:r>
      <w:r>
        <w:rPr>
          <w:sz w:val="36"/>
          <w:szCs w:val="36"/>
        </w:rPr>
        <w:t xml:space="preserve"> -= </w:t>
      </w:r>
    </w:p>
    <w:p w14:paraId="27971B51" w14:textId="77777777" w:rsidR="00057EAB" w:rsidRPr="009103CD" w:rsidRDefault="00057EAB" w:rsidP="00057EAB">
      <w:pPr>
        <w:ind w:right="849"/>
        <w:rPr>
          <w:sz w:val="36"/>
          <w:szCs w:val="36"/>
        </w:rPr>
      </w:pPr>
      <w:r w:rsidRPr="009103CD">
        <w:rPr>
          <w:sz w:val="36"/>
          <w:szCs w:val="36"/>
        </w:rPr>
        <w:t>Почтили Ильича: спасибо.</w:t>
      </w:r>
    </w:p>
    <w:p w14:paraId="6AFFBF9A" w14:textId="77777777" w:rsidR="00057EAB" w:rsidRPr="009103CD" w:rsidRDefault="00057EAB" w:rsidP="00057EAB">
      <w:pPr>
        <w:ind w:right="849"/>
        <w:rPr>
          <w:sz w:val="36"/>
          <w:szCs w:val="36"/>
        </w:rPr>
      </w:pPr>
      <w:r w:rsidRPr="009103CD">
        <w:rPr>
          <w:sz w:val="36"/>
          <w:szCs w:val="36"/>
        </w:rPr>
        <w:t>Кумир был мамин, да и мой.</w:t>
      </w:r>
    </w:p>
    <w:p w14:paraId="7066543A" w14:textId="77777777" w:rsidR="00057EAB" w:rsidRPr="009103CD" w:rsidRDefault="00057EAB" w:rsidP="00057EAB">
      <w:pPr>
        <w:ind w:right="849"/>
        <w:rPr>
          <w:sz w:val="36"/>
          <w:szCs w:val="36"/>
        </w:rPr>
      </w:pPr>
      <w:r w:rsidRPr="009103CD">
        <w:rPr>
          <w:sz w:val="36"/>
          <w:szCs w:val="36"/>
        </w:rPr>
        <w:t>Так ваши интересны строчки,</w:t>
      </w:r>
    </w:p>
    <w:p w14:paraId="20BA3AD2" w14:textId="77777777" w:rsidR="00057EAB" w:rsidRPr="009103CD" w:rsidRDefault="00057EAB" w:rsidP="00057EAB">
      <w:pPr>
        <w:ind w:right="849"/>
        <w:rPr>
          <w:sz w:val="36"/>
          <w:szCs w:val="36"/>
        </w:rPr>
      </w:pPr>
      <w:r w:rsidRPr="009103CD">
        <w:rPr>
          <w:sz w:val="36"/>
          <w:szCs w:val="36"/>
        </w:rPr>
        <w:t>что вновь вернулся он домой:</w:t>
      </w:r>
    </w:p>
    <w:p w14:paraId="236F469C" w14:textId="77777777" w:rsidR="00057EAB" w:rsidRPr="009103CD" w:rsidRDefault="00057EAB" w:rsidP="00057EAB">
      <w:pPr>
        <w:ind w:right="849"/>
        <w:rPr>
          <w:sz w:val="36"/>
          <w:szCs w:val="36"/>
        </w:rPr>
      </w:pPr>
      <w:r w:rsidRPr="009103CD">
        <w:rPr>
          <w:sz w:val="36"/>
          <w:szCs w:val="36"/>
        </w:rPr>
        <w:t>предстал простым и интересным.</w:t>
      </w:r>
    </w:p>
    <w:p w14:paraId="7EF48A9C" w14:textId="77777777" w:rsidR="00057EAB" w:rsidRPr="009103CD" w:rsidRDefault="00057EAB" w:rsidP="00057EAB">
      <w:pPr>
        <w:ind w:right="849"/>
        <w:rPr>
          <w:sz w:val="36"/>
          <w:szCs w:val="36"/>
        </w:rPr>
      </w:pPr>
      <w:r w:rsidRPr="009103CD">
        <w:rPr>
          <w:sz w:val="36"/>
          <w:szCs w:val="36"/>
        </w:rPr>
        <w:t>Я снова оценил вождя.</w:t>
      </w:r>
    </w:p>
    <w:p w14:paraId="06768EDE" w14:textId="77777777" w:rsidR="00057EAB" w:rsidRPr="009103CD" w:rsidRDefault="00057EAB" w:rsidP="00057EAB">
      <w:pPr>
        <w:ind w:right="849"/>
        <w:rPr>
          <w:sz w:val="36"/>
          <w:szCs w:val="36"/>
        </w:rPr>
      </w:pPr>
      <w:r w:rsidRPr="009103CD">
        <w:rPr>
          <w:sz w:val="36"/>
          <w:szCs w:val="36"/>
        </w:rPr>
        <w:t>О нем вы пишите не зря:</w:t>
      </w:r>
    </w:p>
    <w:p w14:paraId="0D53886F" w14:textId="77777777" w:rsidR="00057EAB" w:rsidRPr="009103CD" w:rsidRDefault="00057EAB" w:rsidP="00057EAB">
      <w:pPr>
        <w:ind w:right="849"/>
        <w:rPr>
          <w:sz w:val="36"/>
          <w:szCs w:val="36"/>
        </w:rPr>
      </w:pPr>
      <w:r w:rsidRPr="009103CD">
        <w:rPr>
          <w:sz w:val="36"/>
          <w:szCs w:val="36"/>
        </w:rPr>
        <w:t xml:space="preserve">облагородили </w:t>
      </w:r>
      <w:proofErr w:type="spellStart"/>
      <w:r w:rsidRPr="009103CD">
        <w:rPr>
          <w:sz w:val="36"/>
          <w:szCs w:val="36"/>
        </w:rPr>
        <w:t>Исторью</w:t>
      </w:r>
      <w:proofErr w:type="spellEnd"/>
      <w:r w:rsidRPr="009103CD">
        <w:rPr>
          <w:sz w:val="36"/>
          <w:szCs w:val="36"/>
        </w:rPr>
        <w:t>.</w:t>
      </w:r>
    </w:p>
    <w:p w14:paraId="58A5BD20" w14:textId="77777777" w:rsidR="00057EAB" w:rsidRPr="009103CD" w:rsidRDefault="00057EAB" w:rsidP="00057EAB">
      <w:pPr>
        <w:ind w:right="849"/>
        <w:rPr>
          <w:sz w:val="36"/>
          <w:szCs w:val="36"/>
        </w:rPr>
      </w:pPr>
      <w:r w:rsidRPr="009103CD">
        <w:rPr>
          <w:sz w:val="36"/>
          <w:szCs w:val="36"/>
        </w:rPr>
        <w:t>Теперь быть рядом с ней не больно.</w:t>
      </w:r>
    </w:p>
    <w:p w14:paraId="6955544E" w14:textId="77777777" w:rsidR="00057EAB" w:rsidRDefault="00057EAB" w:rsidP="00057EAB">
      <w:pPr>
        <w:ind w:right="849"/>
        <w:rPr>
          <w:sz w:val="36"/>
          <w:szCs w:val="36"/>
        </w:rPr>
      </w:pPr>
    </w:p>
    <w:p w14:paraId="099032D2" w14:textId="77777777" w:rsidR="00057EAB" w:rsidRPr="009103CD" w:rsidRDefault="00057EAB" w:rsidP="00057EAB">
      <w:pPr>
        <w:ind w:right="849"/>
        <w:rPr>
          <w:sz w:val="36"/>
          <w:szCs w:val="36"/>
        </w:rPr>
      </w:pPr>
      <w:r>
        <w:rPr>
          <w:sz w:val="36"/>
          <w:szCs w:val="36"/>
        </w:rPr>
        <w:t xml:space="preserve">ВН -= </w:t>
      </w:r>
      <w:r w:rsidRPr="009103CD">
        <w:rPr>
          <w:sz w:val="36"/>
          <w:szCs w:val="36"/>
        </w:rPr>
        <w:t>Спасибо, дорогой Геннадий! Совершенно точное прочтение моего месседжа. Я сам не очень понимал, ЧТО именно хотел я сказать о Ленине. А Вы вошли в текст как соавтор. И какие точные слова: чтобы рядом с историей быть было не больно... Теперь верю, что не зря написано.</w:t>
      </w:r>
    </w:p>
    <w:p w14:paraId="7BFA46C7" w14:textId="77777777" w:rsidR="00057EAB" w:rsidRDefault="00057EAB" w:rsidP="00057EAB">
      <w:pPr>
        <w:ind w:right="849"/>
        <w:rPr>
          <w:sz w:val="36"/>
          <w:szCs w:val="36"/>
        </w:rPr>
      </w:pPr>
    </w:p>
    <w:p w14:paraId="4B7A2BBD" w14:textId="77777777" w:rsidR="00057EAB" w:rsidRDefault="00057EAB" w:rsidP="00057EAB">
      <w:pPr>
        <w:ind w:right="849"/>
        <w:rPr>
          <w:sz w:val="36"/>
          <w:szCs w:val="36"/>
        </w:rPr>
      </w:pPr>
      <w:r>
        <w:rPr>
          <w:sz w:val="36"/>
          <w:szCs w:val="36"/>
        </w:rPr>
        <w:t xml:space="preserve">Я -= </w:t>
      </w:r>
      <w:r w:rsidRPr="009103CD">
        <w:rPr>
          <w:sz w:val="36"/>
          <w:szCs w:val="36"/>
        </w:rPr>
        <w:t>получилось сделать мир немножко теплее</w:t>
      </w:r>
      <w:r>
        <w:rPr>
          <w:sz w:val="36"/>
          <w:szCs w:val="36"/>
        </w:rPr>
        <w:t xml:space="preserve"> -= Поражает, как вы на таких больших пространствах (я скачал: 75 страниц) умудряетесь быть интересным и актуальным. Тема публикации – ПЕРЕОСМЫСЛЕНИЕ. Мир перевернулся, но в мире культуры многое осталось прежним, но нуждающимся </w:t>
      </w:r>
      <w:r>
        <w:rPr>
          <w:sz w:val="36"/>
          <w:szCs w:val="36"/>
        </w:rPr>
        <w:lastRenderedPageBreak/>
        <w:t xml:space="preserve">в переосмыслении. Вот высокая задача вашего текста – и она решена -= </w:t>
      </w:r>
    </w:p>
    <w:p w14:paraId="28ECDDC9" w14:textId="77777777" w:rsidR="00057EAB" w:rsidRDefault="00057EAB" w:rsidP="00057EAB">
      <w:pPr>
        <w:ind w:right="849"/>
        <w:rPr>
          <w:sz w:val="36"/>
          <w:szCs w:val="36"/>
        </w:rPr>
      </w:pPr>
    </w:p>
    <w:p w14:paraId="22051F9E" w14:textId="77777777" w:rsidR="00057EAB" w:rsidRDefault="00057EAB" w:rsidP="00057EAB">
      <w:pPr>
        <w:ind w:right="849"/>
        <w:rPr>
          <w:sz w:val="36"/>
          <w:szCs w:val="36"/>
        </w:rPr>
      </w:pPr>
      <w:r>
        <w:rPr>
          <w:sz w:val="36"/>
          <w:szCs w:val="36"/>
        </w:rPr>
        <w:t xml:space="preserve">ВН -= </w:t>
      </w:r>
      <w:r w:rsidRPr="00561FAE">
        <w:rPr>
          <w:sz w:val="36"/>
          <w:szCs w:val="36"/>
        </w:rPr>
        <w:t xml:space="preserve">Да, переосмысление - </w:t>
      </w:r>
      <w:proofErr w:type="spellStart"/>
      <w:r w:rsidRPr="00561FAE">
        <w:rPr>
          <w:sz w:val="36"/>
          <w:szCs w:val="36"/>
        </w:rPr>
        <w:t>c'est</w:t>
      </w:r>
      <w:proofErr w:type="spellEnd"/>
      <w:r w:rsidRPr="00561FAE">
        <w:rPr>
          <w:sz w:val="36"/>
          <w:szCs w:val="36"/>
        </w:rPr>
        <w:t xml:space="preserve"> </w:t>
      </w:r>
      <w:proofErr w:type="spellStart"/>
      <w:r w:rsidRPr="00561FAE">
        <w:rPr>
          <w:sz w:val="36"/>
          <w:szCs w:val="36"/>
        </w:rPr>
        <w:t>le</w:t>
      </w:r>
      <w:proofErr w:type="spellEnd"/>
      <w:r w:rsidRPr="00561FAE">
        <w:rPr>
          <w:sz w:val="36"/>
          <w:szCs w:val="36"/>
        </w:rPr>
        <w:t xml:space="preserve"> </w:t>
      </w:r>
      <w:proofErr w:type="spellStart"/>
      <w:r w:rsidRPr="00561FAE">
        <w:rPr>
          <w:sz w:val="36"/>
          <w:szCs w:val="36"/>
        </w:rPr>
        <w:t>mot</w:t>
      </w:r>
      <w:proofErr w:type="spellEnd"/>
      <w:r w:rsidRPr="00561FAE">
        <w:rPr>
          <w:sz w:val="36"/>
          <w:szCs w:val="36"/>
        </w:rPr>
        <w:t>.</w:t>
      </w:r>
      <w:r>
        <w:rPr>
          <w:sz w:val="36"/>
          <w:szCs w:val="36"/>
        </w:rPr>
        <w:t xml:space="preserve"> ((нужное слово))</w:t>
      </w:r>
    </w:p>
    <w:p w14:paraId="399AC1B2" w14:textId="77777777" w:rsidR="00057EAB" w:rsidRDefault="00057EAB" w:rsidP="00057EAB">
      <w:pPr>
        <w:ind w:right="849"/>
        <w:rPr>
          <w:sz w:val="36"/>
          <w:szCs w:val="36"/>
        </w:rPr>
      </w:pPr>
    </w:p>
    <w:p w14:paraId="0105A694" w14:textId="77777777" w:rsidR="00057EAB" w:rsidRDefault="00057EAB" w:rsidP="00057EAB">
      <w:pPr>
        <w:ind w:right="849"/>
        <w:rPr>
          <w:sz w:val="36"/>
          <w:szCs w:val="36"/>
        </w:rPr>
      </w:pPr>
      <w:r>
        <w:rPr>
          <w:sz w:val="36"/>
          <w:szCs w:val="36"/>
        </w:rPr>
        <w:t>((</w:t>
      </w:r>
      <w:bookmarkStart w:id="3" w:name="_Hlk158049050"/>
      <w:r>
        <w:rPr>
          <w:sz w:val="36"/>
          <w:szCs w:val="36"/>
        </w:rPr>
        <w:t xml:space="preserve">я -= </w:t>
      </w:r>
      <w:r w:rsidRPr="008B31DA">
        <w:rPr>
          <w:sz w:val="36"/>
          <w:szCs w:val="36"/>
        </w:rPr>
        <w:t>поздравляю с публикацией. ставлю у себя на странице ваши мысли, потому что они мне интересны. я - ваш великовозрастный студент! мне приятно у вас учиться. Вперед! Всего доброго. Пишу в закрытую почту, чтоб не выглядеть подхалимом</w:t>
      </w:r>
      <w:bookmarkEnd w:id="3"/>
      <w:r>
        <w:rPr>
          <w:sz w:val="36"/>
          <w:szCs w:val="36"/>
        </w:rPr>
        <w:t xml:space="preserve"> -= </w:t>
      </w:r>
    </w:p>
    <w:p w14:paraId="50D4383B" w14:textId="77777777" w:rsidR="00057EAB" w:rsidRDefault="00057EAB" w:rsidP="00057EAB">
      <w:pPr>
        <w:ind w:right="849"/>
        <w:rPr>
          <w:sz w:val="36"/>
          <w:szCs w:val="36"/>
        </w:rPr>
      </w:pPr>
    </w:p>
    <w:p w14:paraId="787E1FAD" w14:textId="77777777" w:rsidR="00057EAB" w:rsidRDefault="00057EAB" w:rsidP="00057EAB">
      <w:pPr>
        <w:ind w:right="849"/>
        <w:rPr>
          <w:sz w:val="36"/>
          <w:szCs w:val="36"/>
        </w:rPr>
      </w:pPr>
      <w:proofErr w:type="gramStart"/>
      <w:r>
        <w:rPr>
          <w:sz w:val="36"/>
          <w:szCs w:val="36"/>
        </w:rPr>
        <w:t xml:space="preserve">ВН </w:t>
      </w:r>
      <w:r w:rsidRPr="00822047">
        <w:rPr>
          <w:sz w:val="36"/>
          <w:szCs w:val="36"/>
        </w:rPr>
        <w:t>Спасибо</w:t>
      </w:r>
      <w:proofErr w:type="gramEnd"/>
      <w:r w:rsidRPr="00822047">
        <w:rPr>
          <w:sz w:val="36"/>
          <w:szCs w:val="36"/>
        </w:rPr>
        <w:t>, Вы отнюдь не льстец, а соучастник мыслительного процесса. Это редкость.</w:t>
      </w:r>
      <w:r>
        <w:rPr>
          <w:sz w:val="36"/>
          <w:szCs w:val="36"/>
        </w:rPr>
        <w:t>))</w:t>
      </w:r>
    </w:p>
    <w:p w14:paraId="199218E6" w14:textId="77777777" w:rsidR="00057EAB" w:rsidRDefault="00057EAB" w:rsidP="00057EAB">
      <w:pPr>
        <w:ind w:right="849"/>
      </w:pPr>
    </w:p>
    <w:p w14:paraId="14D1FC82" w14:textId="77777777" w:rsidR="00057EAB" w:rsidRDefault="00057EAB" w:rsidP="00057EAB">
      <w:pPr>
        <w:ind w:right="849"/>
        <w:rPr>
          <w:sz w:val="36"/>
          <w:szCs w:val="36"/>
        </w:rPr>
      </w:pPr>
      <w:r>
        <w:rPr>
          <w:sz w:val="36"/>
          <w:szCs w:val="36"/>
        </w:rPr>
        <w:t>7-2-24</w:t>
      </w:r>
    </w:p>
    <w:p w14:paraId="56D0CF9B" w14:textId="77777777" w:rsidR="00057EAB" w:rsidRPr="00DE063C" w:rsidRDefault="00057EAB" w:rsidP="00057EAB">
      <w:pPr>
        <w:ind w:right="849"/>
        <w:rPr>
          <w:sz w:val="36"/>
          <w:szCs w:val="36"/>
        </w:rPr>
      </w:pPr>
      <w:r>
        <w:rPr>
          <w:sz w:val="36"/>
          <w:szCs w:val="36"/>
        </w:rPr>
        <w:t xml:space="preserve">Страница: </w:t>
      </w:r>
      <w:r w:rsidRPr="00DE063C">
        <w:rPr>
          <w:sz w:val="36"/>
          <w:szCs w:val="36"/>
        </w:rPr>
        <w:t>Мария Захарова</w:t>
      </w:r>
    </w:p>
    <w:p w14:paraId="23B958FC" w14:textId="168A8BC1" w:rsidR="00057EAB" w:rsidRDefault="00057EAB" w:rsidP="00057EAB">
      <w:pPr>
        <w:ind w:right="849"/>
        <w:rPr>
          <w:sz w:val="36"/>
          <w:szCs w:val="36"/>
        </w:rPr>
      </w:pPr>
      <w:r w:rsidRPr="00DE063C">
        <w:rPr>
          <w:sz w:val="36"/>
          <w:szCs w:val="36"/>
        </w:rPr>
        <w:t>Дмитрий Медведев</w:t>
      </w:r>
      <w:r>
        <w:rPr>
          <w:sz w:val="36"/>
          <w:szCs w:val="36"/>
        </w:rPr>
        <w:t xml:space="preserve"> -= </w:t>
      </w:r>
      <w:r w:rsidRPr="00DE063C">
        <w:rPr>
          <w:sz w:val="36"/>
          <w:szCs w:val="36"/>
        </w:rPr>
        <w:t xml:space="preserve">Россия в случае войны с НАТО будет вынуждена </w:t>
      </w:r>
      <w:r w:rsidR="00933B8E">
        <w:rPr>
          <w:sz w:val="36"/>
          <w:szCs w:val="36"/>
        </w:rPr>
        <w:t>«</w:t>
      </w:r>
      <w:r w:rsidRPr="00DE063C">
        <w:rPr>
          <w:sz w:val="36"/>
          <w:szCs w:val="36"/>
        </w:rPr>
        <w:t>ответить асимметрично</w:t>
      </w:r>
      <w:r w:rsidR="00933B8E">
        <w:rPr>
          <w:sz w:val="36"/>
          <w:szCs w:val="36"/>
        </w:rPr>
        <w:t>»</w:t>
      </w:r>
      <w:r w:rsidRPr="00DE063C">
        <w:rPr>
          <w:sz w:val="36"/>
          <w:szCs w:val="36"/>
        </w:rPr>
        <w:t xml:space="preserve"> и использовать ракеты </w:t>
      </w:r>
      <w:r w:rsidR="00933B8E">
        <w:rPr>
          <w:sz w:val="36"/>
          <w:szCs w:val="36"/>
        </w:rPr>
        <w:t>«</w:t>
      </w:r>
      <w:r w:rsidRPr="00DE063C">
        <w:rPr>
          <w:sz w:val="36"/>
          <w:szCs w:val="36"/>
        </w:rPr>
        <w:t>со специальными боеголовками</w:t>
      </w:r>
      <w:r w:rsidR="00933B8E">
        <w:rPr>
          <w:sz w:val="36"/>
          <w:szCs w:val="36"/>
        </w:rPr>
        <w:t>»</w:t>
      </w:r>
      <w:r w:rsidRPr="00DE063C">
        <w:rPr>
          <w:sz w:val="36"/>
          <w:szCs w:val="36"/>
        </w:rPr>
        <w:t>, написал замглавы Совбеза (СБ) РФ Дмитрий Медведев в Telegram-канале.</w:t>
      </w:r>
      <w:r>
        <w:rPr>
          <w:sz w:val="36"/>
          <w:szCs w:val="36"/>
        </w:rPr>
        <w:t xml:space="preserve"> </w:t>
      </w:r>
      <w:r w:rsidRPr="00DE063C">
        <w:rPr>
          <w:sz w:val="36"/>
          <w:szCs w:val="36"/>
        </w:rPr>
        <w:t xml:space="preserve">Он отметил, что </w:t>
      </w:r>
      <w:r w:rsidR="00933B8E">
        <w:rPr>
          <w:sz w:val="36"/>
          <w:szCs w:val="36"/>
        </w:rPr>
        <w:t>«</w:t>
      </w:r>
      <w:r w:rsidRPr="00DE063C">
        <w:rPr>
          <w:sz w:val="36"/>
          <w:szCs w:val="36"/>
        </w:rPr>
        <w:t>если, не дай Бог, такая война случится, то она не пойдет по сценарию СВО</w:t>
      </w:r>
      <w:r w:rsidR="00933B8E">
        <w:rPr>
          <w:sz w:val="36"/>
          <w:szCs w:val="36"/>
        </w:rPr>
        <w:t>»</w:t>
      </w:r>
      <w:r w:rsidRPr="00DE063C">
        <w:rPr>
          <w:sz w:val="36"/>
          <w:szCs w:val="36"/>
        </w:rPr>
        <w:t xml:space="preserve"> и </w:t>
      </w:r>
      <w:r w:rsidR="00933B8E">
        <w:rPr>
          <w:sz w:val="36"/>
          <w:szCs w:val="36"/>
        </w:rPr>
        <w:t>«</w:t>
      </w:r>
      <w:r w:rsidRPr="00DE063C">
        <w:rPr>
          <w:sz w:val="36"/>
          <w:szCs w:val="36"/>
        </w:rPr>
        <w:t>не будет вестись в окопах с применением артиллерии, бронетехники, дронов и средств РЭБ (радиоэлектронной борьбы - прим. ТАСС)</w:t>
      </w:r>
      <w:r w:rsidR="00933B8E">
        <w:rPr>
          <w:sz w:val="36"/>
          <w:szCs w:val="36"/>
        </w:rPr>
        <w:t>»</w:t>
      </w:r>
      <w:r w:rsidRPr="00DE063C">
        <w:rPr>
          <w:sz w:val="36"/>
          <w:szCs w:val="36"/>
        </w:rPr>
        <w:t xml:space="preserve">. </w:t>
      </w:r>
      <w:r w:rsidR="00933B8E">
        <w:rPr>
          <w:sz w:val="36"/>
          <w:szCs w:val="36"/>
        </w:rPr>
        <w:t>«</w:t>
      </w:r>
      <w:r w:rsidRPr="00DE063C">
        <w:rPr>
          <w:sz w:val="36"/>
          <w:szCs w:val="36"/>
        </w:rPr>
        <w:t>НАТО - огромный военный блок, население стран альянса - почти один миллиард человек, а их совокупный военный бюджет может достигать полутора триллионов долларов</w:t>
      </w:r>
      <w:r w:rsidR="00933B8E">
        <w:rPr>
          <w:sz w:val="36"/>
          <w:szCs w:val="36"/>
        </w:rPr>
        <w:t>»</w:t>
      </w:r>
      <w:r w:rsidRPr="00DE063C">
        <w:rPr>
          <w:sz w:val="36"/>
          <w:szCs w:val="36"/>
        </w:rPr>
        <w:t>, - указал Медведев.</w:t>
      </w:r>
      <w:r>
        <w:rPr>
          <w:sz w:val="36"/>
          <w:szCs w:val="36"/>
        </w:rPr>
        <w:t xml:space="preserve">  </w:t>
      </w:r>
      <w:r w:rsidR="00933B8E">
        <w:rPr>
          <w:sz w:val="36"/>
          <w:szCs w:val="36"/>
        </w:rPr>
        <w:t>«</w:t>
      </w:r>
      <w:r w:rsidRPr="00DE063C">
        <w:rPr>
          <w:sz w:val="36"/>
          <w:szCs w:val="36"/>
        </w:rPr>
        <w:t xml:space="preserve">Поэтому ввиду несопоставимости наших военных потенциалов у нас просто не останется выбора. Ответ будет асимметричным. Для защиты территориальной целостности нашей страны будут использованы баллистические и крылатые ракеты со </w:t>
      </w:r>
      <w:r w:rsidRPr="00DE063C">
        <w:rPr>
          <w:sz w:val="36"/>
          <w:szCs w:val="36"/>
        </w:rPr>
        <w:lastRenderedPageBreak/>
        <w:t>специальными боеголовками (ракеты со специальной боевой частью, то есть ядерное оружие - прим. ТАСС). Это основано на наших доктринальных военных документах и хорошо известно всем. И это и есть тот самый пресловутый Апокалипсис. Конец всему</w:t>
      </w:r>
      <w:r w:rsidR="00933B8E">
        <w:rPr>
          <w:sz w:val="36"/>
          <w:szCs w:val="36"/>
        </w:rPr>
        <w:t>»</w:t>
      </w:r>
      <w:r w:rsidRPr="00DE063C">
        <w:rPr>
          <w:sz w:val="36"/>
          <w:szCs w:val="36"/>
        </w:rPr>
        <w:t>, - подчеркнул зампред Совбеза РФ.</w:t>
      </w:r>
      <w:r>
        <w:rPr>
          <w:sz w:val="36"/>
          <w:szCs w:val="36"/>
        </w:rPr>
        <w:t xml:space="preserve"> </w:t>
      </w:r>
      <w:r w:rsidRPr="00DE063C">
        <w:rPr>
          <w:sz w:val="36"/>
          <w:szCs w:val="36"/>
        </w:rPr>
        <w:t xml:space="preserve">Пока, по его словам, </w:t>
      </w:r>
      <w:r w:rsidR="00933B8E">
        <w:rPr>
          <w:sz w:val="36"/>
          <w:szCs w:val="36"/>
        </w:rPr>
        <w:t>«</w:t>
      </w:r>
      <w:r w:rsidRPr="00DE063C">
        <w:rPr>
          <w:sz w:val="36"/>
          <w:szCs w:val="36"/>
        </w:rPr>
        <w:t>все европейские начальники цинично лгут своим гражданам</w:t>
      </w:r>
      <w:r w:rsidR="00933B8E">
        <w:rPr>
          <w:sz w:val="36"/>
          <w:szCs w:val="36"/>
        </w:rPr>
        <w:t>»</w:t>
      </w:r>
      <w:r w:rsidRPr="00DE063C">
        <w:rPr>
          <w:sz w:val="36"/>
          <w:szCs w:val="36"/>
        </w:rPr>
        <w:t xml:space="preserve">, талдыча о необходимости быть готовыми </w:t>
      </w:r>
      <w:r w:rsidR="00933B8E">
        <w:rPr>
          <w:sz w:val="36"/>
          <w:szCs w:val="36"/>
        </w:rPr>
        <w:t>«</w:t>
      </w:r>
      <w:r w:rsidRPr="00DE063C">
        <w:rPr>
          <w:sz w:val="36"/>
          <w:szCs w:val="36"/>
        </w:rPr>
        <w:t>к войне с Россией</w:t>
      </w:r>
      <w:r w:rsidR="00933B8E">
        <w:rPr>
          <w:sz w:val="36"/>
          <w:szCs w:val="36"/>
        </w:rPr>
        <w:t>»</w:t>
      </w:r>
      <w:r w:rsidRPr="00DE063C">
        <w:rPr>
          <w:sz w:val="36"/>
          <w:szCs w:val="36"/>
        </w:rPr>
        <w:t xml:space="preserve">. </w:t>
      </w:r>
      <w:r w:rsidR="00933B8E">
        <w:rPr>
          <w:sz w:val="36"/>
          <w:szCs w:val="36"/>
        </w:rPr>
        <w:t>«</w:t>
      </w:r>
      <w:proofErr w:type="gramStart"/>
      <w:r w:rsidRPr="00DE063C">
        <w:rPr>
          <w:sz w:val="36"/>
          <w:szCs w:val="36"/>
        </w:rPr>
        <w:t>И</w:t>
      </w:r>
      <w:proofErr w:type="gramEnd"/>
      <w:r w:rsidRPr="00DE063C">
        <w:rPr>
          <w:sz w:val="36"/>
          <w:szCs w:val="36"/>
        </w:rPr>
        <w:t xml:space="preserve"> хотя Россия многократно говорила об отсутствии планов конфликта со странами НАТО и ЕС, крайне опасная болтовня на эту тему продолжается</w:t>
      </w:r>
      <w:r w:rsidR="00933B8E">
        <w:rPr>
          <w:sz w:val="36"/>
          <w:szCs w:val="36"/>
        </w:rPr>
        <w:t>»</w:t>
      </w:r>
      <w:r w:rsidRPr="00DE063C">
        <w:rPr>
          <w:sz w:val="36"/>
          <w:szCs w:val="36"/>
        </w:rPr>
        <w:t>, - констатировал Медведев.</w:t>
      </w:r>
      <w:r>
        <w:rPr>
          <w:sz w:val="36"/>
          <w:szCs w:val="36"/>
        </w:rPr>
        <w:t xml:space="preserve"> </w:t>
      </w:r>
      <w:r w:rsidRPr="00DE063C">
        <w:rPr>
          <w:sz w:val="36"/>
          <w:szCs w:val="36"/>
        </w:rPr>
        <w:t xml:space="preserve">Причины тому очевидны, продолжил он. </w:t>
      </w:r>
      <w:r w:rsidR="00933B8E">
        <w:rPr>
          <w:sz w:val="36"/>
          <w:szCs w:val="36"/>
        </w:rPr>
        <w:t>«</w:t>
      </w:r>
      <w:r w:rsidRPr="00DE063C">
        <w:rPr>
          <w:sz w:val="36"/>
          <w:szCs w:val="36"/>
        </w:rPr>
        <w:t xml:space="preserve">Нужно отвлечь внимание избирателей, чтобы оправдать многомиллиардные траты на опостылевшую бандеровскую </w:t>
      </w:r>
      <w:r w:rsidR="00933B8E">
        <w:rPr>
          <w:sz w:val="36"/>
          <w:szCs w:val="36"/>
        </w:rPr>
        <w:t>«</w:t>
      </w:r>
      <w:r w:rsidRPr="00DE063C">
        <w:rPr>
          <w:sz w:val="36"/>
          <w:szCs w:val="36"/>
        </w:rPr>
        <w:t>Украину</w:t>
      </w:r>
      <w:r w:rsidR="00933B8E">
        <w:rPr>
          <w:sz w:val="36"/>
          <w:szCs w:val="36"/>
        </w:rPr>
        <w:t>»</w:t>
      </w:r>
      <w:r w:rsidRPr="00DE063C">
        <w:rPr>
          <w:sz w:val="36"/>
          <w:szCs w:val="36"/>
        </w:rPr>
        <w:t>. Ведь гигантские деньги идут не на решение социальных задач в этих государствах, а на войну в чужой для налогоплательщиков умирающей стране, население которой разбежалось по Европе и терроризирует местных жителей. Поэтому каждый день руководители этих стран вещают: нужно готовиться к войне с Россией и продолжать помогать Украине, а потому - нужно выпускать больше танков, снарядов, беспилотников и другого оружия</w:t>
      </w:r>
      <w:r w:rsidR="00933B8E">
        <w:rPr>
          <w:sz w:val="36"/>
          <w:szCs w:val="36"/>
        </w:rPr>
        <w:t>»</w:t>
      </w:r>
      <w:r w:rsidRPr="00DE063C">
        <w:rPr>
          <w:sz w:val="36"/>
          <w:szCs w:val="36"/>
        </w:rPr>
        <w:t>, - пояснил замглавы СБ России.</w:t>
      </w:r>
      <w:r>
        <w:rPr>
          <w:sz w:val="36"/>
          <w:szCs w:val="36"/>
        </w:rPr>
        <w:t xml:space="preserve"> </w:t>
      </w:r>
      <w:r w:rsidRPr="00DE063C">
        <w:rPr>
          <w:sz w:val="36"/>
          <w:szCs w:val="36"/>
        </w:rPr>
        <w:t xml:space="preserve">Он заключил, что европейские лидеры </w:t>
      </w:r>
      <w:r w:rsidR="00933B8E">
        <w:rPr>
          <w:sz w:val="36"/>
          <w:szCs w:val="36"/>
        </w:rPr>
        <w:t>«</w:t>
      </w:r>
      <w:r w:rsidRPr="00DE063C">
        <w:rPr>
          <w:sz w:val="36"/>
          <w:szCs w:val="36"/>
        </w:rPr>
        <w:t>должны говорить своим избирателям горькую правду, а не держать их за безмозглых идиотов</w:t>
      </w:r>
      <w:r w:rsidR="00933B8E">
        <w:rPr>
          <w:sz w:val="36"/>
          <w:szCs w:val="36"/>
        </w:rPr>
        <w:t>»</w:t>
      </w:r>
      <w:r w:rsidRPr="00DE063C">
        <w:rPr>
          <w:sz w:val="36"/>
          <w:szCs w:val="36"/>
        </w:rPr>
        <w:t xml:space="preserve">. </w:t>
      </w:r>
      <w:r w:rsidR="00933B8E">
        <w:rPr>
          <w:sz w:val="36"/>
          <w:szCs w:val="36"/>
        </w:rPr>
        <w:t>«</w:t>
      </w:r>
      <w:r w:rsidRPr="00DE063C">
        <w:rPr>
          <w:sz w:val="36"/>
          <w:szCs w:val="36"/>
        </w:rPr>
        <w:t>Объяснять им, что реально случится, а не повторять лживую мантру о готовности к войне с Россией</w:t>
      </w:r>
      <w:r w:rsidR="00933B8E">
        <w:rPr>
          <w:sz w:val="36"/>
          <w:szCs w:val="36"/>
        </w:rPr>
        <w:t>»</w:t>
      </w:r>
      <w:r w:rsidRPr="00DE063C">
        <w:rPr>
          <w:sz w:val="36"/>
          <w:szCs w:val="36"/>
        </w:rPr>
        <w:t>, - подытожил Медведев.</w:t>
      </w:r>
    </w:p>
    <w:p w14:paraId="18976FB3" w14:textId="77777777" w:rsidR="00057EAB" w:rsidRDefault="00057EAB" w:rsidP="00057EAB">
      <w:pPr>
        <w:ind w:right="849"/>
        <w:rPr>
          <w:sz w:val="36"/>
          <w:szCs w:val="36"/>
        </w:rPr>
      </w:pPr>
    </w:p>
    <w:p w14:paraId="04A4E9B1" w14:textId="77777777" w:rsidR="00057EAB" w:rsidRDefault="00057EAB" w:rsidP="00057EAB">
      <w:pPr>
        <w:ind w:right="849"/>
        <w:rPr>
          <w:sz w:val="36"/>
          <w:szCs w:val="36"/>
        </w:rPr>
      </w:pPr>
      <w:r>
        <w:rPr>
          <w:sz w:val="36"/>
          <w:szCs w:val="36"/>
        </w:rPr>
        <w:t>9-2-24</w:t>
      </w:r>
    </w:p>
    <w:p w14:paraId="45A5DF9A" w14:textId="77777777" w:rsidR="00057EAB" w:rsidRPr="00DE063C" w:rsidRDefault="00057EAB" w:rsidP="00057EAB">
      <w:pPr>
        <w:ind w:right="849"/>
        <w:rPr>
          <w:sz w:val="36"/>
          <w:szCs w:val="36"/>
        </w:rPr>
      </w:pPr>
      <w:r w:rsidRPr="00DE063C">
        <w:rPr>
          <w:sz w:val="36"/>
          <w:szCs w:val="36"/>
        </w:rPr>
        <w:t>Перевод с оригиналом и комментарием</w:t>
      </w:r>
    </w:p>
    <w:p w14:paraId="077FE88C" w14:textId="77777777" w:rsidR="00057EAB" w:rsidRPr="00DE063C" w:rsidRDefault="00057EAB" w:rsidP="00057EAB">
      <w:pPr>
        <w:ind w:right="849"/>
        <w:rPr>
          <w:sz w:val="36"/>
          <w:szCs w:val="36"/>
        </w:rPr>
      </w:pPr>
      <w:r w:rsidRPr="00DE063C">
        <w:rPr>
          <w:sz w:val="36"/>
          <w:szCs w:val="36"/>
        </w:rPr>
        <w:t>.</w:t>
      </w:r>
    </w:p>
    <w:p w14:paraId="5108EEEB" w14:textId="77777777" w:rsidR="00057EAB" w:rsidRPr="00DE063C" w:rsidRDefault="00057EAB" w:rsidP="00057EAB">
      <w:pPr>
        <w:ind w:right="849"/>
        <w:rPr>
          <w:sz w:val="36"/>
          <w:szCs w:val="36"/>
        </w:rPr>
      </w:pPr>
      <w:r w:rsidRPr="00DE063C">
        <w:rPr>
          <w:sz w:val="36"/>
          <w:szCs w:val="36"/>
        </w:rPr>
        <w:lastRenderedPageBreak/>
        <w:t>Бодлер</w:t>
      </w:r>
    </w:p>
    <w:p w14:paraId="5EC27FB7" w14:textId="77777777" w:rsidR="00057EAB" w:rsidRPr="00DE063C" w:rsidRDefault="00057EAB" w:rsidP="00057EAB">
      <w:pPr>
        <w:ind w:right="849"/>
        <w:rPr>
          <w:sz w:val="36"/>
          <w:szCs w:val="36"/>
        </w:rPr>
      </w:pPr>
      <w:r w:rsidRPr="00DE063C">
        <w:rPr>
          <w:sz w:val="36"/>
          <w:szCs w:val="36"/>
        </w:rPr>
        <w:t>.</w:t>
      </w:r>
    </w:p>
    <w:p w14:paraId="66AA8138" w14:textId="77777777" w:rsidR="00057EAB" w:rsidRPr="00DE063C" w:rsidRDefault="00057EAB" w:rsidP="00057EAB">
      <w:pPr>
        <w:ind w:right="849"/>
        <w:rPr>
          <w:sz w:val="36"/>
          <w:szCs w:val="36"/>
        </w:rPr>
      </w:pPr>
      <w:r w:rsidRPr="00DE063C">
        <w:rPr>
          <w:sz w:val="36"/>
          <w:szCs w:val="36"/>
        </w:rPr>
        <w:t>29</w:t>
      </w:r>
    </w:p>
    <w:p w14:paraId="362C3735" w14:textId="77777777" w:rsidR="00057EAB" w:rsidRPr="00DE063C" w:rsidRDefault="00057EAB" w:rsidP="00057EAB">
      <w:pPr>
        <w:ind w:right="849"/>
        <w:rPr>
          <w:sz w:val="36"/>
          <w:szCs w:val="36"/>
        </w:rPr>
      </w:pPr>
      <w:r w:rsidRPr="00DE063C">
        <w:rPr>
          <w:sz w:val="36"/>
          <w:szCs w:val="36"/>
        </w:rPr>
        <w:t>.</w:t>
      </w:r>
    </w:p>
    <w:p w14:paraId="594EBB61" w14:textId="77777777" w:rsidR="00057EAB" w:rsidRPr="00DE063C" w:rsidRDefault="00057EAB" w:rsidP="00057EAB">
      <w:pPr>
        <w:ind w:right="849"/>
        <w:rPr>
          <w:sz w:val="36"/>
          <w:szCs w:val="36"/>
        </w:rPr>
      </w:pPr>
      <w:r w:rsidRPr="00DE063C">
        <w:rPr>
          <w:sz w:val="36"/>
          <w:szCs w:val="36"/>
        </w:rPr>
        <w:t>Падаль</w:t>
      </w:r>
    </w:p>
    <w:p w14:paraId="3C774AE2" w14:textId="77777777" w:rsidR="00057EAB" w:rsidRPr="00DE063C" w:rsidRDefault="00057EAB" w:rsidP="00057EAB">
      <w:pPr>
        <w:ind w:right="849"/>
        <w:rPr>
          <w:sz w:val="36"/>
          <w:szCs w:val="36"/>
        </w:rPr>
      </w:pPr>
      <w:r w:rsidRPr="00DE063C">
        <w:rPr>
          <w:sz w:val="36"/>
          <w:szCs w:val="36"/>
        </w:rPr>
        <w:t>.</w:t>
      </w:r>
    </w:p>
    <w:p w14:paraId="4780A75A" w14:textId="77777777" w:rsidR="00057EAB" w:rsidRPr="00DE063C" w:rsidRDefault="00057EAB" w:rsidP="00057EAB">
      <w:pPr>
        <w:ind w:right="849"/>
        <w:rPr>
          <w:sz w:val="36"/>
          <w:szCs w:val="36"/>
        </w:rPr>
      </w:pPr>
      <w:r w:rsidRPr="00DE063C">
        <w:rPr>
          <w:sz w:val="36"/>
          <w:szCs w:val="36"/>
        </w:rPr>
        <w:t>Душа моя! Что видели мы летом, тебе напомню я.</w:t>
      </w:r>
    </w:p>
    <w:p w14:paraId="2DA10D13" w14:textId="77777777" w:rsidR="00057EAB" w:rsidRPr="00DE063C" w:rsidRDefault="00057EAB" w:rsidP="00057EAB">
      <w:pPr>
        <w:ind w:right="849"/>
        <w:rPr>
          <w:sz w:val="36"/>
          <w:szCs w:val="36"/>
        </w:rPr>
      </w:pPr>
      <w:r w:rsidRPr="00DE063C">
        <w:rPr>
          <w:sz w:val="36"/>
          <w:szCs w:val="36"/>
        </w:rPr>
        <w:t>Одним прекрасным нежным утром,</w:t>
      </w:r>
    </w:p>
    <w:p w14:paraId="167F6287" w14:textId="77777777" w:rsidR="00057EAB" w:rsidRPr="00DE063C" w:rsidRDefault="00057EAB" w:rsidP="00057EAB">
      <w:pPr>
        <w:ind w:right="849"/>
        <w:rPr>
          <w:sz w:val="36"/>
          <w:szCs w:val="36"/>
        </w:rPr>
      </w:pPr>
      <w:r w:rsidRPr="00DE063C">
        <w:rPr>
          <w:sz w:val="36"/>
          <w:szCs w:val="36"/>
        </w:rPr>
        <w:t>Там, где тропинка вбок идёт, - там падаль гнусная</w:t>
      </w:r>
    </w:p>
    <w:p w14:paraId="2FF3999B" w14:textId="77777777" w:rsidR="00057EAB" w:rsidRPr="00DE063C" w:rsidRDefault="00057EAB" w:rsidP="00057EAB">
      <w:pPr>
        <w:ind w:right="849"/>
        <w:rPr>
          <w:sz w:val="36"/>
          <w:szCs w:val="36"/>
        </w:rPr>
      </w:pPr>
      <w:r w:rsidRPr="00DE063C">
        <w:rPr>
          <w:sz w:val="36"/>
          <w:szCs w:val="36"/>
        </w:rPr>
        <w:t>Лежала – и мы застыли перед трупом.</w:t>
      </w:r>
    </w:p>
    <w:p w14:paraId="2F588A81" w14:textId="77777777" w:rsidR="00057EAB" w:rsidRPr="00DE063C" w:rsidRDefault="00057EAB" w:rsidP="00057EAB">
      <w:pPr>
        <w:ind w:right="849"/>
        <w:rPr>
          <w:sz w:val="36"/>
          <w:szCs w:val="36"/>
        </w:rPr>
      </w:pPr>
      <w:r w:rsidRPr="00DE063C">
        <w:rPr>
          <w:sz w:val="36"/>
          <w:szCs w:val="36"/>
        </w:rPr>
        <w:t>.</w:t>
      </w:r>
    </w:p>
    <w:p w14:paraId="72C63D5E" w14:textId="77777777" w:rsidR="00057EAB" w:rsidRPr="00DE063C" w:rsidRDefault="00057EAB" w:rsidP="00057EAB">
      <w:pPr>
        <w:ind w:right="849"/>
        <w:rPr>
          <w:sz w:val="36"/>
          <w:szCs w:val="36"/>
        </w:rPr>
      </w:pPr>
      <w:r w:rsidRPr="00DE063C">
        <w:rPr>
          <w:sz w:val="36"/>
          <w:szCs w:val="36"/>
        </w:rPr>
        <w:t>Бесстыдно лошадь задирала ноги, как путана.</w:t>
      </w:r>
    </w:p>
    <w:p w14:paraId="3A2D3C6E" w14:textId="77777777" w:rsidR="00057EAB" w:rsidRPr="00DE063C" w:rsidRDefault="00057EAB" w:rsidP="00057EAB">
      <w:pPr>
        <w:ind w:right="849"/>
        <w:rPr>
          <w:sz w:val="36"/>
          <w:szCs w:val="36"/>
        </w:rPr>
      </w:pPr>
      <w:r w:rsidRPr="00DE063C">
        <w:rPr>
          <w:sz w:val="36"/>
          <w:szCs w:val="36"/>
        </w:rPr>
        <w:t>Вся ядом жгла и пахла.</w:t>
      </w:r>
    </w:p>
    <w:p w14:paraId="74741668" w14:textId="77777777" w:rsidR="00057EAB" w:rsidRPr="00DE063C" w:rsidRDefault="00057EAB" w:rsidP="00057EAB">
      <w:pPr>
        <w:ind w:right="849"/>
        <w:rPr>
          <w:sz w:val="36"/>
          <w:szCs w:val="36"/>
        </w:rPr>
      </w:pPr>
      <w:r w:rsidRPr="00DE063C">
        <w:rPr>
          <w:sz w:val="36"/>
          <w:szCs w:val="36"/>
        </w:rPr>
        <w:t>Живот ее цинично и беспечно был разорван,</w:t>
      </w:r>
    </w:p>
    <w:p w14:paraId="248C9ACE" w14:textId="77777777" w:rsidR="00057EAB" w:rsidRPr="00DE063C" w:rsidRDefault="00057EAB" w:rsidP="00057EAB">
      <w:pPr>
        <w:ind w:right="849"/>
        <w:rPr>
          <w:sz w:val="36"/>
          <w:szCs w:val="36"/>
        </w:rPr>
      </w:pPr>
      <w:r w:rsidRPr="00DE063C">
        <w:rPr>
          <w:sz w:val="36"/>
          <w:szCs w:val="36"/>
        </w:rPr>
        <w:t>Гниль падаль источала.</w:t>
      </w:r>
    </w:p>
    <w:p w14:paraId="411B909A" w14:textId="77777777" w:rsidR="00057EAB" w:rsidRPr="00DE063C" w:rsidRDefault="00057EAB" w:rsidP="00057EAB">
      <w:pPr>
        <w:ind w:right="849"/>
        <w:rPr>
          <w:sz w:val="36"/>
          <w:szCs w:val="36"/>
        </w:rPr>
      </w:pPr>
      <w:r w:rsidRPr="00DE063C">
        <w:rPr>
          <w:sz w:val="36"/>
          <w:szCs w:val="36"/>
        </w:rPr>
        <w:t>.</w:t>
      </w:r>
    </w:p>
    <w:p w14:paraId="59872D86" w14:textId="77777777" w:rsidR="00057EAB" w:rsidRPr="00DE063C" w:rsidRDefault="00057EAB" w:rsidP="00057EAB">
      <w:pPr>
        <w:ind w:right="849"/>
        <w:rPr>
          <w:sz w:val="36"/>
          <w:szCs w:val="36"/>
        </w:rPr>
      </w:pPr>
      <w:r w:rsidRPr="00DE063C">
        <w:rPr>
          <w:sz w:val="36"/>
          <w:szCs w:val="36"/>
        </w:rPr>
        <w:t>Распад роскошно солнцем освещался:</w:t>
      </w:r>
    </w:p>
    <w:p w14:paraId="31EA55C2" w14:textId="77777777" w:rsidR="00057EAB" w:rsidRPr="00DE063C" w:rsidRDefault="00057EAB" w:rsidP="00057EAB">
      <w:pPr>
        <w:ind w:right="849"/>
        <w:rPr>
          <w:sz w:val="36"/>
          <w:szCs w:val="36"/>
        </w:rPr>
      </w:pPr>
      <w:r w:rsidRPr="00DE063C">
        <w:rPr>
          <w:sz w:val="36"/>
          <w:szCs w:val="36"/>
        </w:rPr>
        <w:t>Чтоб падаль сжечь дотла,</w:t>
      </w:r>
    </w:p>
    <w:p w14:paraId="05E8B26C" w14:textId="77777777" w:rsidR="00057EAB" w:rsidRPr="00DE063C" w:rsidRDefault="00057EAB" w:rsidP="00057EAB">
      <w:pPr>
        <w:ind w:right="849"/>
        <w:rPr>
          <w:sz w:val="36"/>
          <w:szCs w:val="36"/>
        </w:rPr>
      </w:pPr>
      <w:r w:rsidRPr="00DE063C">
        <w:rPr>
          <w:sz w:val="36"/>
          <w:szCs w:val="36"/>
        </w:rPr>
        <w:t>Тем самым то Природе возвращая,</w:t>
      </w:r>
    </w:p>
    <w:p w14:paraId="4B117C86" w14:textId="77777777" w:rsidR="00057EAB" w:rsidRPr="00DE063C" w:rsidRDefault="00057EAB" w:rsidP="00057EAB">
      <w:pPr>
        <w:ind w:right="849"/>
        <w:rPr>
          <w:sz w:val="36"/>
          <w:szCs w:val="36"/>
        </w:rPr>
      </w:pPr>
      <w:r w:rsidRPr="00DE063C">
        <w:rPr>
          <w:sz w:val="36"/>
          <w:szCs w:val="36"/>
        </w:rPr>
        <w:t>Что некогда единым приняла.</w:t>
      </w:r>
    </w:p>
    <w:p w14:paraId="78E30FB8" w14:textId="77777777" w:rsidR="00057EAB" w:rsidRPr="00DE063C" w:rsidRDefault="00057EAB" w:rsidP="00057EAB">
      <w:pPr>
        <w:ind w:right="849"/>
        <w:rPr>
          <w:sz w:val="36"/>
          <w:szCs w:val="36"/>
        </w:rPr>
      </w:pPr>
      <w:r w:rsidRPr="00DE063C">
        <w:rPr>
          <w:sz w:val="36"/>
          <w:szCs w:val="36"/>
        </w:rPr>
        <w:t>.</w:t>
      </w:r>
    </w:p>
    <w:p w14:paraId="39DF0D64" w14:textId="77777777" w:rsidR="00057EAB" w:rsidRPr="00DE063C" w:rsidRDefault="00057EAB" w:rsidP="00057EAB">
      <w:pPr>
        <w:ind w:right="849"/>
        <w:rPr>
          <w:sz w:val="36"/>
          <w:szCs w:val="36"/>
        </w:rPr>
      </w:pPr>
      <w:r w:rsidRPr="00DE063C">
        <w:rPr>
          <w:sz w:val="36"/>
          <w:szCs w:val="36"/>
        </w:rPr>
        <w:t>И небо зрело сей каркас роскошный,</w:t>
      </w:r>
    </w:p>
    <w:p w14:paraId="3D117F6F" w14:textId="77777777" w:rsidR="00057EAB" w:rsidRPr="00DE063C" w:rsidRDefault="00057EAB" w:rsidP="00057EAB">
      <w:pPr>
        <w:ind w:right="849"/>
        <w:rPr>
          <w:sz w:val="36"/>
          <w:szCs w:val="36"/>
        </w:rPr>
      </w:pPr>
      <w:r w:rsidRPr="00DE063C">
        <w:rPr>
          <w:sz w:val="36"/>
          <w:szCs w:val="36"/>
        </w:rPr>
        <w:t>Как будто распускается цветок.</w:t>
      </w:r>
    </w:p>
    <w:p w14:paraId="63529173" w14:textId="77777777" w:rsidR="00057EAB" w:rsidRPr="00DE063C" w:rsidRDefault="00057EAB" w:rsidP="00057EAB">
      <w:pPr>
        <w:ind w:right="849"/>
        <w:rPr>
          <w:sz w:val="36"/>
          <w:szCs w:val="36"/>
        </w:rPr>
      </w:pPr>
      <w:r w:rsidRPr="00DE063C">
        <w:rPr>
          <w:sz w:val="36"/>
          <w:szCs w:val="36"/>
        </w:rPr>
        <w:t>А вонь стояла – просто невозможно!</w:t>
      </w:r>
    </w:p>
    <w:p w14:paraId="71A2D798" w14:textId="77777777" w:rsidR="00057EAB" w:rsidRPr="00DE063C" w:rsidRDefault="00057EAB" w:rsidP="00057EAB">
      <w:pPr>
        <w:ind w:right="849"/>
        <w:rPr>
          <w:sz w:val="36"/>
          <w:szCs w:val="36"/>
        </w:rPr>
      </w:pPr>
      <w:r w:rsidRPr="00DE063C">
        <w:rPr>
          <w:sz w:val="36"/>
          <w:szCs w:val="36"/>
        </w:rPr>
        <w:t>Не грохнуться бы только в обморок.</w:t>
      </w:r>
    </w:p>
    <w:p w14:paraId="0F35D4DD" w14:textId="77777777" w:rsidR="00057EAB" w:rsidRPr="00DE063C" w:rsidRDefault="00057EAB" w:rsidP="00057EAB">
      <w:pPr>
        <w:ind w:right="849"/>
        <w:rPr>
          <w:sz w:val="36"/>
          <w:szCs w:val="36"/>
        </w:rPr>
      </w:pPr>
      <w:r w:rsidRPr="00DE063C">
        <w:rPr>
          <w:sz w:val="36"/>
          <w:szCs w:val="36"/>
        </w:rPr>
        <w:t>.</w:t>
      </w:r>
    </w:p>
    <w:p w14:paraId="1F33D277" w14:textId="77777777" w:rsidR="00057EAB" w:rsidRPr="00DE063C" w:rsidRDefault="00057EAB" w:rsidP="00057EAB">
      <w:pPr>
        <w:ind w:right="849"/>
        <w:rPr>
          <w:sz w:val="36"/>
          <w:szCs w:val="36"/>
        </w:rPr>
      </w:pPr>
      <w:r w:rsidRPr="00DE063C">
        <w:rPr>
          <w:sz w:val="36"/>
          <w:szCs w:val="36"/>
        </w:rPr>
        <w:t>Жужжали мухи над гниющим чревом,</w:t>
      </w:r>
    </w:p>
    <w:p w14:paraId="221DF134" w14:textId="77777777" w:rsidR="00057EAB" w:rsidRPr="00DE063C" w:rsidRDefault="00057EAB" w:rsidP="00057EAB">
      <w:pPr>
        <w:ind w:right="849"/>
        <w:rPr>
          <w:sz w:val="36"/>
          <w:szCs w:val="36"/>
        </w:rPr>
      </w:pPr>
      <w:r w:rsidRPr="00DE063C">
        <w:rPr>
          <w:sz w:val="36"/>
          <w:szCs w:val="36"/>
        </w:rPr>
        <w:t>Внутри орава черная личинок</w:t>
      </w:r>
    </w:p>
    <w:p w14:paraId="71BB26CA" w14:textId="77777777" w:rsidR="00057EAB" w:rsidRPr="00DE063C" w:rsidRDefault="00057EAB" w:rsidP="00057EAB">
      <w:pPr>
        <w:ind w:right="849"/>
        <w:rPr>
          <w:sz w:val="36"/>
          <w:szCs w:val="36"/>
        </w:rPr>
      </w:pPr>
      <w:r w:rsidRPr="00DE063C">
        <w:rPr>
          <w:sz w:val="36"/>
          <w:szCs w:val="36"/>
        </w:rPr>
        <w:t>Лилась огромным и густым потоком</w:t>
      </w:r>
    </w:p>
    <w:p w14:paraId="33CBF77D" w14:textId="77777777" w:rsidR="00057EAB" w:rsidRPr="00DE063C" w:rsidRDefault="00057EAB" w:rsidP="00057EAB">
      <w:pPr>
        <w:ind w:right="849"/>
        <w:rPr>
          <w:sz w:val="36"/>
          <w:szCs w:val="36"/>
        </w:rPr>
      </w:pPr>
      <w:r w:rsidRPr="00DE063C">
        <w:rPr>
          <w:sz w:val="36"/>
          <w:szCs w:val="36"/>
        </w:rPr>
        <w:t>Среди костей и жилок.</w:t>
      </w:r>
    </w:p>
    <w:p w14:paraId="32E243AA" w14:textId="77777777" w:rsidR="00057EAB" w:rsidRPr="00DE063C" w:rsidRDefault="00057EAB" w:rsidP="00057EAB">
      <w:pPr>
        <w:ind w:right="849"/>
        <w:rPr>
          <w:sz w:val="36"/>
          <w:szCs w:val="36"/>
        </w:rPr>
      </w:pPr>
      <w:r w:rsidRPr="00DE063C">
        <w:rPr>
          <w:sz w:val="36"/>
          <w:szCs w:val="36"/>
        </w:rPr>
        <w:t>.</w:t>
      </w:r>
    </w:p>
    <w:p w14:paraId="2D4A8EA6" w14:textId="77777777" w:rsidR="00057EAB" w:rsidRPr="00DE063C" w:rsidRDefault="00057EAB" w:rsidP="00057EAB">
      <w:pPr>
        <w:ind w:right="849"/>
        <w:rPr>
          <w:sz w:val="36"/>
          <w:szCs w:val="36"/>
        </w:rPr>
      </w:pPr>
      <w:r w:rsidRPr="00DE063C">
        <w:rPr>
          <w:sz w:val="36"/>
          <w:szCs w:val="36"/>
        </w:rPr>
        <w:t>И волны мух, сходя, вновь возносились,</w:t>
      </w:r>
    </w:p>
    <w:p w14:paraId="204F517F" w14:textId="77777777" w:rsidR="00057EAB" w:rsidRPr="00DE063C" w:rsidRDefault="00057EAB" w:rsidP="00057EAB">
      <w:pPr>
        <w:ind w:right="849"/>
        <w:rPr>
          <w:sz w:val="36"/>
          <w:szCs w:val="36"/>
        </w:rPr>
      </w:pPr>
      <w:r w:rsidRPr="00DE063C">
        <w:rPr>
          <w:sz w:val="36"/>
          <w:szCs w:val="36"/>
        </w:rPr>
        <w:t>они трещали в мощном рое.</w:t>
      </w:r>
    </w:p>
    <w:p w14:paraId="1DF62ACA" w14:textId="77777777" w:rsidR="00057EAB" w:rsidRPr="00DE063C" w:rsidRDefault="00057EAB" w:rsidP="00057EAB">
      <w:pPr>
        <w:ind w:right="849"/>
        <w:rPr>
          <w:sz w:val="36"/>
          <w:szCs w:val="36"/>
        </w:rPr>
      </w:pPr>
      <w:r w:rsidRPr="00DE063C">
        <w:rPr>
          <w:sz w:val="36"/>
          <w:szCs w:val="36"/>
        </w:rPr>
        <w:t>Труп лошади, казалось, расширялся,</w:t>
      </w:r>
    </w:p>
    <w:p w14:paraId="07D43CF6" w14:textId="77777777" w:rsidR="00057EAB" w:rsidRPr="00DE063C" w:rsidRDefault="00057EAB" w:rsidP="00057EAB">
      <w:pPr>
        <w:ind w:right="849"/>
        <w:rPr>
          <w:sz w:val="36"/>
          <w:szCs w:val="36"/>
        </w:rPr>
      </w:pPr>
      <w:r w:rsidRPr="00DE063C">
        <w:rPr>
          <w:sz w:val="36"/>
          <w:szCs w:val="36"/>
        </w:rPr>
        <w:t>Он рос в своем объёме.</w:t>
      </w:r>
    </w:p>
    <w:p w14:paraId="743357F8" w14:textId="77777777" w:rsidR="00057EAB" w:rsidRPr="00DE063C" w:rsidRDefault="00057EAB" w:rsidP="00057EAB">
      <w:pPr>
        <w:ind w:right="849"/>
        <w:rPr>
          <w:sz w:val="36"/>
          <w:szCs w:val="36"/>
        </w:rPr>
      </w:pPr>
      <w:r w:rsidRPr="00DE063C">
        <w:rPr>
          <w:sz w:val="36"/>
          <w:szCs w:val="36"/>
        </w:rPr>
        <w:lastRenderedPageBreak/>
        <w:t>.</w:t>
      </w:r>
    </w:p>
    <w:p w14:paraId="70C2C48B" w14:textId="77777777" w:rsidR="00057EAB" w:rsidRPr="00DE063C" w:rsidRDefault="00057EAB" w:rsidP="00057EAB">
      <w:pPr>
        <w:ind w:right="849"/>
        <w:rPr>
          <w:sz w:val="36"/>
          <w:szCs w:val="36"/>
        </w:rPr>
      </w:pPr>
      <w:r w:rsidRPr="00DE063C">
        <w:rPr>
          <w:sz w:val="36"/>
          <w:szCs w:val="36"/>
        </w:rPr>
        <w:t>И этот труп был полон музыки столь странной!</w:t>
      </w:r>
    </w:p>
    <w:p w14:paraId="7AFB07A5" w14:textId="77777777" w:rsidR="00057EAB" w:rsidRPr="00DE063C" w:rsidRDefault="00057EAB" w:rsidP="00057EAB">
      <w:pPr>
        <w:ind w:right="849"/>
        <w:rPr>
          <w:sz w:val="36"/>
          <w:szCs w:val="36"/>
        </w:rPr>
      </w:pPr>
      <w:r w:rsidRPr="00DE063C">
        <w:rPr>
          <w:sz w:val="36"/>
          <w:szCs w:val="36"/>
        </w:rPr>
        <w:t>Иль как бежит вода, иль веет ветер.</w:t>
      </w:r>
    </w:p>
    <w:p w14:paraId="0B614E97" w14:textId="77777777" w:rsidR="00057EAB" w:rsidRPr="00DE063C" w:rsidRDefault="00057EAB" w:rsidP="00057EAB">
      <w:pPr>
        <w:ind w:right="849"/>
        <w:rPr>
          <w:sz w:val="36"/>
          <w:szCs w:val="36"/>
        </w:rPr>
      </w:pPr>
      <w:r w:rsidRPr="00DE063C">
        <w:rPr>
          <w:sz w:val="36"/>
          <w:szCs w:val="36"/>
        </w:rPr>
        <w:t>Ритмично веяльщик махнет своей лопатой?</w:t>
      </w:r>
    </w:p>
    <w:p w14:paraId="2F109DE5" w14:textId="77777777" w:rsidR="00057EAB" w:rsidRPr="00DE063C" w:rsidRDefault="00057EAB" w:rsidP="00057EAB">
      <w:pPr>
        <w:ind w:right="849"/>
        <w:rPr>
          <w:sz w:val="36"/>
          <w:szCs w:val="36"/>
        </w:rPr>
      </w:pPr>
      <w:r w:rsidRPr="00DE063C">
        <w:rPr>
          <w:sz w:val="36"/>
          <w:szCs w:val="36"/>
        </w:rPr>
        <w:t>Так веялка зерно провеет?</w:t>
      </w:r>
    </w:p>
    <w:p w14:paraId="2B862605" w14:textId="77777777" w:rsidR="00057EAB" w:rsidRPr="00DE063C" w:rsidRDefault="00057EAB" w:rsidP="00057EAB">
      <w:pPr>
        <w:ind w:right="849"/>
        <w:rPr>
          <w:sz w:val="36"/>
          <w:szCs w:val="36"/>
        </w:rPr>
      </w:pPr>
      <w:r w:rsidRPr="00DE063C">
        <w:rPr>
          <w:sz w:val="36"/>
          <w:szCs w:val="36"/>
        </w:rPr>
        <w:t>.</w:t>
      </w:r>
    </w:p>
    <w:p w14:paraId="546D60C3" w14:textId="77777777" w:rsidR="00057EAB" w:rsidRPr="00DE063C" w:rsidRDefault="00057EAB" w:rsidP="00057EAB">
      <w:pPr>
        <w:ind w:right="849"/>
        <w:rPr>
          <w:sz w:val="36"/>
          <w:szCs w:val="36"/>
        </w:rPr>
      </w:pPr>
      <w:r w:rsidRPr="00DE063C">
        <w:rPr>
          <w:sz w:val="36"/>
          <w:szCs w:val="36"/>
        </w:rPr>
        <w:t>Пред нами исчезали трупа формы, сном становясь,</w:t>
      </w:r>
    </w:p>
    <w:p w14:paraId="0325F59B" w14:textId="77777777" w:rsidR="00057EAB" w:rsidRPr="00DE063C" w:rsidRDefault="00057EAB" w:rsidP="00057EAB">
      <w:pPr>
        <w:ind w:right="849"/>
        <w:rPr>
          <w:sz w:val="36"/>
          <w:szCs w:val="36"/>
        </w:rPr>
      </w:pPr>
      <w:r w:rsidRPr="00DE063C">
        <w:rPr>
          <w:sz w:val="36"/>
          <w:szCs w:val="36"/>
        </w:rPr>
        <w:t>К наброску приближаясь.</w:t>
      </w:r>
    </w:p>
    <w:p w14:paraId="624BE9D6" w14:textId="77777777" w:rsidR="00057EAB" w:rsidRPr="00DE063C" w:rsidRDefault="00057EAB" w:rsidP="00057EAB">
      <w:pPr>
        <w:ind w:right="849"/>
        <w:rPr>
          <w:sz w:val="36"/>
          <w:szCs w:val="36"/>
        </w:rPr>
      </w:pPr>
      <w:r w:rsidRPr="00DE063C">
        <w:rPr>
          <w:sz w:val="36"/>
          <w:szCs w:val="36"/>
        </w:rPr>
        <w:t>Так холст забыт, но вот художник, за него берясь,</w:t>
      </w:r>
    </w:p>
    <w:p w14:paraId="1556AF3B" w14:textId="77777777" w:rsidR="00057EAB" w:rsidRPr="00DE063C" w:rsidRDefault="00057EAB" w:rsidP="00057EAB">
      <w:pPr>
        <w:ind w:right="849"/>
        <w:rPr>
          <w:sz w:val="36"/>
          <w:szCs w:val="36"/>
        </w:rPr>
      </w:pPr>
      <w:r w:rsidRPr="00DE063C">
        <w:rPr>
          <w:sz w:val="36"/>
          <w:szCs w:val="36"/>
        </w:rPr>
        <w:t>По памяти его кончает.</w:t>
      </w:r>
    </w:p>
    <w:p w14:paraId="398D37E9" w14:textId="77777777" w:rsidR="00057EAB" w:rsidRPr="00DE063C" w:rsidRDefault="00057EAB" w:rsidP="00057EAB">
      <w:pPr>
        <w:ind w:right="849"/>
        <w:rPr>
          <w:sz w:val="36"/>
          <w:szCs w:val="36"/>
        </w:rPr>
      </w:pPr>
      <w:r w:rsidRPr="00DE063C">
        <w:rPr>
          <w:sz w:val="36"/>
          <w:szCs w:val="36"/>
        </w:rPr>
        <w:t>.</w:t>
      </w:r>
    </w:p>
    <w:p w14:paraId="79A6B870" w14:textId="77777777" w:rsidR="00057EAB" w:rsidRPr="00DE063C" w:rsidRDefault="00057EAB" w:rsidP="00057EAB">
      <w:pPr>
        <w:ind w:right="849"/>
        <w:rPr>
          <w:sz w:val="36"/>
          <w:szCs w:val="36"/>
        </w:rPr>
      </w:pPr>
      <w:r w:rsidRPr="00DE063C">
        <w:rPr>
          <w:sz w:val="36"/>
          <w:szCs w:val="36"/>
        </w:rPr>
        <w:t>Кобель в тревоге за кустом таился,</w:t>
      </w:r>
    </w:p>
    <w:p w14:paraId="0BFE95E1" w14:textId="77777777" w:rsidR="00057EAB" w:rsidRPr="00DE063C" w:rsidRDefault="00057EAB" w:rsidP="00057EAB">
      <w:pPr>
        <w:ind w:right="849"/>
        <w:rPr>
          <w:sz w:val="36"/>
          <w:szCs w:val="36"/>
        </w:rPr>
      </w:pPr>
      <w:r w:rsidRPr="00DE063C">
        <w:rPr>
          <w:sz w:val="36"/>
          <w:szCs w:val="36"/>
        </w:rPr>
        <w:t>Сердито он смотрел на нас:</w:t>
      </w:r>
    </w:p>
    <w:p w14:paraId="40C88F83" w14:textId="77777777" w:rsidR="00057EAB" w:rsidRPr="00DE063C" w:rsidRDefault="00057EAB" w:rsidP="00057EAB">
      <w:pPr>
        <w:ind w:right="849"/>
        <w:rPr>
          <w:sz w:val="36"/>
          <w:szCs w:val="36"/>
        </w:rPr>
      </w:pPr>
      <w:r w:rsidRPr="00DE063C">
        <w:rPr>
          <w:sz w:val="36"/>
          <w:szCs w:val="36"/>
        </w:rPr>
        <w:t>Мешали мы ему кусище оттащить,</w:t>
      </w:r>
    </w:p>
    <w:p w14:paraId="693665F6" w14:textId="77777777" w:rsidR="00057EAB" w:rsidRPr="00DE063C" w:rsidRDefault="00057EAB" w:rsidP="00057EAB">
      <w:pPr>
        <w:ind w:right="849"/>
        <w:rPr>
          <w:sz w:val="36"/>
          <w:szCs w:val="36"/>
        </w:rPr>
      </w:pPr>
      <w:r w:rsidRPr="00DE063C">
        <w:rPr>
          <w:sz w:val="36"/>
          <w:szCs w:val="36"/>
        </w:rPr>
        <w:t>Что он до нас уже припас.</w:t>
      </w:r>
    </w:p>
    <w:p w14:paraId="66F2723F" w14:textId="77777777" w:rsidR="00057EAB" w:rsidRPr="00DE063C" w:rsidRDefault="00057EAB" w:rsidP="00057EAB">
      <w:pPr>
        <w:ind w:right="849"/>
        <w:rPr>
          <w:sz w:val="36"/>
          <w:szCs w:val="36"/>
        </w:rPr>
      </w:pPr>
      <w:r w:rsidRPr="00DE063C">
        <w:rPr>
          <w:sz w:val="36"/>
          <w:szCs w:val="36"/>
        </w:rPr>
        <w:t>.</w:t>
      </w:r>
    </w:p>
    <w:p w14:paraId="7E15B998" w14:textId="77777777" w:rsidR="00057EAB" w:rsidRPr="00DE063C" w:rsidRDefault="00057EAB" w:rsidP="00057EAB">
      <w:pPr>
        <w:ind w:right="849"/>
        <w:rPr>
          <w:sz w:val="36"/>
          <w:szCs w:val="36"/>
        </w:rPr>
      </w:pPr>
      <w:r w:rsidRPr="00DE063C">
        <w:rPr>
          <w:sz w:val="36"/>
          <w:szCs w:val="36"/>
        </w:rPr>
        <w:t>- Любимая, и вы, вы будете похожи на нее!</w:t>
      </w:r>
    </w:p>
    <w:p w14:paraId="227DECD7" w14:textId="77777777" w:rsidR="00057EAB" w:rsidRPr="00DE063C" w:rsidRDefault="00057EAB" w:rsidP="00057EAB">
      <w:pPr>
        <w:ind w:right="849"/>
        <w:rPr>
          <w:sz w:val="36"/>
          <w:szCs w:val="36"/>
        </w:rPr>
      </w:pPr>
      <w:r w:rsidRPr="00DE063C">
        <w:rPr>
          <w:sz w:val="36"/>
          <w:szCs w:val="36"/>
        </w:rPr>
        <w:t>На эту непотребную заразу.</w:t>
      </w:r>
    </w:p>
    <w:p w14:paraId="53F3A7E1" w14:textId="77777777" w:rsidR="00057EAB" w:rsidRPr="00DE063C" w:rsidRDefault="00057EAB" w:rsidP="00057EAB">
      <w:pPr>
        <w:ind w:right="849"/>
        <w:rPr>
          <w:sz w:val="36"/>
          <w:szCs w:val="36"/>
        </w:rPr>
      </w:pPr>
      <w:r w:rsidRPr="00DE063C">
        <w:rPr>
          <w:sz w:val="36"/>
          <w:szCs w:val="36"/>
        </w:rPr>
        <w:t>О, глаз моих звезда! О, солнышко моё!</w:t>
      </w:r>
    </w:p>
    <w:p w14:paraId="457C5049" w14:textId="77777777" w:rsidR="00057EAB" w:rsidRPr="00DE063C" w:rsidRDefault="00057EAB" w:rsidP="00057EAB">
      <w:pPr>
        <w:ind w:right="849"/>
        <w:rPr>
          <w:sz w:val="36"/>
          <w:szCs w:val="36"/>
        </w:rPr>
      </w:pPr>
      <w:r w:rsidRPr="00DE063C">
        <w:rPr>
          <w:sz w:val="36"/>
          <w:szCs w:val="36"/>
        </w:rPr>
        <w:t>Вы, ангел мой и страсть.</w:t>
      </w:r>
    </w:p>
    <w:p w14:paraId="4D20C96D" w14:textId="77777777" w:rsidR="00057EAB" w:rsidRPr="00DE063C" w:rsidRDefault="00057EAB" w:rsidP="00057EAB">
      <w:pPr>
        <w:ind w:right="849"/>
        <w:rPr>
          <w:sz w:val="36"/>
          <w:szCs w:val="36"/>
        </w:rPr>
      </w:pPr>
      <w:r w:rsidRPr="00DE063C">
        <w:rPr>
          <w:sz w:val="36"/>
          <w:szCs w:val="36"/>
        </w:rPr>
        <w:t>.</w:t>
      </w:r>
    </w:p>
    <w:p w14:paraId="7DDC2A51" w14:textId="77777777" w:rsidR="00057EAB" w:rsidRPr="00DE063C" w:rsidRDefault="00057EAB" w:rsidP="00057EAB">
      <w:pPr>
        <w:ind w:right="849"/>
        <w:rPr>
          <w:sz w:val="36"/>
          <w:szCs w:val="36"/>
        </w:rPr>
      </w:pPr>
      <w:r w:rsidRPr="00DE063C">
        <w:rPr>
          <w:sz w:val="36"/>
          <w:szCs w:val="36"/>
        </w:rPr>
        <w:t>И вы, вы будете такой, царица благодати,</w:t>
      </w:r>
    </w:p>
    <w:p w14:paraId="02506FD3" w14:textId="77777777" w:rsidR="00057EAB" w:rsidRPr="00DE063C" w:rsidRDefault="00057EAB" w:rsidP="00057EAB">
      <w:pPr>
        <w:ind w:right="849"/>
        <w:rPr>
          <w:sz w:val="36"/>
          <w:szCs w:val="36"/>
        </w:rPr>
      </w:pPr>
      <w:r w:rsidRPr="00DE063C">
        <w:rPr>
          <w:sz w:val="36"/>
          <w:szCs w:val="36"/>
        </w:rPr>
        <w:t>Последнее причастие пройдя.</w:t>
      </w:r>
    </w:p>
    <w:p w14:paraId="62DE91A5" w14:textId="77777777" w:rsidR="00057EAB" w:rsidRPr="00DE063C" w:rsidRDefault="00057EAB" w:rsidP="00057EAB">
      <w:pPr>
        <w:ind w:right="849"/>
        <w:rPr>
          <w:sz w:val="36"/>
          <w:szCs w:val="36"/>
        </w:rPr>
      </w:pPr>
      <w:r w:rsidRPr="00DE063C">
        <w:rPr>
          <w:sz w:val="36"/>
          <w:szCs w:val="36"/>
        </w:rPr>
        <w:t>Цветы, трава над вами пышно разрастутся,</w:t>
      </w:r>
    </w:p>
    <w:p w14:paraId="0F86564A" w14:textId="77777777" w:rsidR="00057EAB" w:rsidRPr="00DE063C" w:rsidRDefault="00057EAB" w:rsidP="00057EAB">
      <w:pPr>
        <w:ind w:right="849"/>
        <w:rPr>
          <w:sz w:val="36"/>
          <w:szCs w:val="36"/>
        </w:rPr>
      </w:pPr>
      <w:r w:rsidRPr="00DE063C">
        <w:rPr>
          <w:sz w:val="36"/>
          <w:szCs w:val="36"/>
        </w:rPr>
        <w:t>И плесень расцветет костей.</w:t>
      </w:r>
    </w:p>
    <w:p w14:paraId="2FA91C37" w14:textId="77777777" w:rsidR="00057EAB" w:rsidRPr="00DE063C" w:rsidRDefault="00057EAB" w:rsidP="00057EAB">
      <w:pPr>
        <w:ind w:right="849"/>
        <w:rPr>
          <w:sz w:val="36"/>
          <w:szCs w:val="36"/>
        </w:rPr>
      </w:pPr>
      <w:r w:rsidRPr="00DE063C">
        <w:rPr>
          <w:sz w:val="36"/>
          <w:szCs w:val="36"/>
        </w:rPr>
        <w:t>.</w:t>
      </w:r>
    </w:p>
    <w:p w14:paraId="05AC40D4" w14:textId="77777777" w:rsidR="00057EAB" w:rsidRPr="00DE063C" w:rsidRDefault="00057EAB" w:rsidP="00057EAB">
      <w:pPr>
        <w:ind w:right="849"/>
        <w:rPr>
          <w:sz w:val="36"/>
          <w:szCs w:val="36"/>
        </w:rPr>
      </w:pPr>
      <w:r w:rsidRPr="00DE063C">
        <w:rPr>
          <w:sz w:val="36"/>
          <w:szCs w:val="36"/>
        </w:rPr>
        <w:t>Тогда, красавица моя, скажи червям,</w:t>
      </w:r>
    </w:p>
    <w:p w14:paraId="3C3FA622" w14:textId="77777777" w:rsidR="00057EAB" w:rsidRPr="00DE063C" w:rsidRDefault="00057EAB" w:rsidP="00057EAB">
      <w:pPr>
        <w:ind w:right="849"/>
        <w:rPr>
          <w:sz w:val="36"/>
          <w:szCs w:val="36"/>
        </w:rPr>
      </w:pPr>
      <w:r w:rsidRPr="00DE063C">
        <w:rPr>
          <w:sz w:val="36"/>
          <w:szCs w:val="36"/>
        </w:rPr>
        <w:t>Что поцелуями съедать начнут,</w:t>
      </w:r>
    </w:p>
    <w:p w14:paraId="70D54B21" w14:textId="77777777" w:rsidR="00057EAB" w:rsidRPr="00DE063C" w:rsidRDefault="00057EAB" w:rsidP="00057EAB">
      <w:pPr>
        <w:ind w:right="849"/>
        <w:rPr>
          <w:sz w:val="36"/>
          <w:szCs w:val="36"/>
        </w:rPr>
      </w:pPr>
      <w:r w:rsidRPr="00DE063C">
        <w:rPr>
          <w:sz w:val="36"/>
          <w:szCs w:val="36"/>
        </w:rPr>
        <w:t>Что я, поэт, храню твои и суть, и форму,</w:t>
      </w:r>
    </w:p>
    <w:p w14:paraId="41B01697" w14:textId="77777777" w:rsidR="00057EAB" w:rsidRPr="00DE063C" w:rsidRDefault="00057EAB" w:rsidP="00057EAB">
      <w:pPr>
        <w:ind w:right="849"/>
        <w:rPr>
          <w:sz w:val="36"/>
          <w:szCs w:val="36"/>
        </w:rPr>
      </w:pPr>
      <w:r w:rsidRPr="00DE063C">
        <w:rPr>
          <w:sz w:val="36"/>
          <w:szCs w:val="36"/>
        </w:rPr>
        <w:t>Хоть ты, любимая, уж сгинула во тьму.</w:t>
      </w:r>
    </w:p>
    <w:p w14:paraId="1B5F8463" w14:textId="77777777" w:rsidR="00057EAB" w:rsidRDefault="00057EAB" w:rsidP="00057EAB">
      <w:pPr>
        <w:ind w:right="849"/>
        <w:rPr>
          <w:sz w:val="36"/>
          <w:szCs w:val="36"/>
        </w:rPr>
      </w:pPr>
      <w:r w:rsidRPr="00DE063C">
        <w:rPr>
          <w:sz w:val="36"/>
          <w:szCs w:val="36"/>
        </w:rPr>
        <w:t>9-2-24</w:t>
      </w:r>
    </w:p>
    <w:p w14:paraId="3A668229" w14:textId="77777777" w:rsidR="00057EAB" w:rsidRDefault="00057EAB" w:rsidP="00057EAB">
      <w:pPr>
        <w:ind w:right="849"/>
        <w:rPr>
          <w:sz w:val="36"/>
          <w:szCs w:val="36"/>
        </w:rPr>
      </w:pPr>
    </w:p>
    <w:p w14:paraId="099C4194" w14:textId="77777777" w:rsidR="00057EAB" w:rsidRDefault="00057EAB" w:rsidP="00057EAB">
      <w:pPr>
        <w:ind w:right="849"/>
        <w:rPr>
          <w:sz w:val="36"/>
          <w:szCs w:val="36"/>
        </w:rPr>
      </w:pPr>
      <w:r>
        <w:rPr>
          <w:sz w:val="36"/>
          <w:szCs w:val="36"/>
        </w:rPr>
        <w:t>9-2-24</w:t>
      </w:r>
    </w:p>
    <w:p w14:paraId="4A8C86B5" w14:textId="77777777" w:rsidR="00057EAB" w:rsidRPr="00DE063C" w:rsidRDefault="00057EAB" w:rsidP="00057EAB">
      <w:pPr>
        <w:ind w:right="849"/>
        <w:rPr>
          <w:sz w:val="36"/>
          <w:szCs w:val="36"/>
        </w:rPr>
      </w:pPr>
      <w:r w:rsidRPr="00DE063C">
        <w:rPr>
          <w:sz w:val="36"/>
          <w:szCs w:val="36"/>
        </w:rPr>
        <w:t>Подоляка Юрий &amp; Онуфриенко Михаил</w:t>
      </w:r>
    </w:p>
    <w:p w14:paraId="0C18B396" w14:textId="1D543520" w:rsidR="00057EAB" w:rsidRPr="00DE063C" w:rsidRDefault="00057EAB" w:rsidP="00057EAB">
      <w:pPr>
        <w:ind w:right="849"/>
        <w:rPr>
          <w:sz w:val="36"/>
          <w:szCs w:val="36"/>
        </w:rPr>
      </w:pPr>
      <w:r w:rsidRPr="00DE063C">
        <w:rPr>
          <w:sz w:val="36"/>
          <w:szCs w:val="36"/>
        </w:rPr>
        <w:lastRenderedPageBreak/>
        <w:t xml:space="preserve">Ситуации, когда украинские солдаты во время боёв выкрикивают </w:t>
      </w:r>
      <w:r w:rsidR="00933B8E">
        <w:rPr>
          <w:sz w:val="36"/>
          <w:szCs w:val="36"/>
        </w:rPr>
        <w:t>«</w:t>
      </w:r>
      <w:r w:rsidRPr="00DE063C">
        <w:rPr>
          <w:sz w:val="36"/>
          <w:szCs w:val="36"/>
        </w:rPr>
        <w:t>русские не сдаются</w:t>
      </w:r>
      <w:r w:rsidR="00933B8E">
        <w:rPr>
          <w:sz w:val="36"/>
          <w:szCs w:val="36"/>
        </w:rPr>
        <w:t>»</w:t>
      </w:r>
      <w:r w:rsidRPr="00DE063C">
        <w:rPr>
          <w:sz w:val="36"/>
          <w:szCs w:val="36"/>
        </w:rPr>
        <w:t xml:space="preserve">, происходят повсеместно </w:t>
      </w:r>
      <w:r w:rsidR="00933B8E">
        <w:rPr>
          <w:sz w:val="36"/>
          <w:szCs w:val="36"/>
        </w:rPr>
        <w:t>-</w:t>
      </w:r>
      <w:r w:rsidRPr="00DE063C">
        <w:rPr>
          <w:sz w:val="36"/>
          <w:szCs w:val="36"/>
        </w:rPr>
        <w:t xml:space="preserve"> советник главы ДНР Ян Гагин</w:t>
      </w:r>
    </w:p>
    <w:p w14:paraId="2AAE2F33" w14:textId="46A415B2" w:rsidR="00057EAB" w:rsidRPr="00DE063C" w:rsidRDefault="00057EAB" w:rsidP="00057EAB">
      <w:pPr>
        <w:ind w:right="849"/>
        <w:rPr>
          <w:sz w:val="36"/>
          <w:szCs w:val="36"/>
        </w:rPr>
      </w:pPr>
      <w:r w:rsidRPr="00DE063C">
        <w:rPr>
          <w:sz w:val="36"/>
          <w:szCs w:val="36"/>
        </w:rPr>
        <w:t xml:space="preserve">Противник занял центральное здание районной больницы, держа в заложниках больных и медперсонал, несколько сотен человек. Они находились в подвале, все говорили по-русски, в том числе и наемники. Был такой эпизод там, они кричали: </w:t>
      </w:r>
      <w:r w:rsidR="00933B8E">
        <w:rPr>
          <w:sz w:val="36"/>
          <w:szCs w:val="36"/>
        </w:rPr>
        <w:t>«</w:t>
      </w:r>
      <w:r w:rsidRPr="00DE063C">
        <w:rPr>
          <w:sz w:val="36"/>
          <w:szCs w:val="36"/>
        </w:rPr>
        <w:t>Русские не сдаются</w:t>
      </w:r>
    </w:p>
    <w:p w14:paraId="775589B8" w14:textId="77777777" w:rsidR="00057EAB" w:rsidRPr="00DE063C" w:rsidRDefault="00057EAB" w:rsidP="00057EAB">
      <w:pPr>
        <w:ind w:right="849"/>
        <w:rPr>
          <w:sz w:val="36"/>
          <w:szCs w:val="36"/>
        </w:rPr>
      </w:pPr>
    </w:p>
    <w:p w14:paraId="27916203" w14:textId="313FC50C" w:rsidR="00057EAB" w:rsidRDefault="00057EAB" w:rsidP="00057EAB">
      <w:pPr>
        <w:ind w:right="849"/>
        <w:rPr>
          <w:sz w:val="36"/>
          <w:szCs w:val="36"/>
        </w:rPr>
      </w:pPr>
      <w:r w:rsidRPr="00DE063C">
        <w:rPr>
          <w:sz w:val="36"/>
          <w:szCs w:val="36"/>
        </w:rPr>
        <w:t xml:space="preserve">Еще один такой пример был, по словам Гагина, в Севастополе в 2014 году: тогда украинские офицеры оказались заблокированы в штабе Черноморского флота и написали на стене углем </w:t>
      </w:r>
      <w:r w:rsidR="00933B8E">
        <w:rPr>
          <w:sz w:val="36"/>
          <w:szCs w:val="36"/>
        </w:rPr>
        <w:t>«</w:t>
      </w:r>
      <w:r w:rsidRPr="00DE063C">
        <w:rPr>
          <w:sz w:val="36"/>
          <w:szCs w:val="36"/>
        </w:rPr>
        <w:t>русские не сдаются</w:t>
      </w:r>
      <w:r w:rsidR="00933B8E">
        <w:rPr>
          <w:sz w:val="36"/>
          <w:szCs w:val="36"/>
        </w:rPr>
        <w:t>»</w:t>
      </w:r>
      <w:r w:rsidRPr="00DE063C">
        <w:rPr>
          <w:sz w:val="36"/>
          <w:szCs w:val="36"/>
        </w:rPr>
        <w:t>.</w:t>
      </w:r>
    </w:p>
    <w:p w14:paraId="0F69E4D6" w14:textId="77777777" w:rsidR="00057EAB" w:rsidRDefault="00057EAB" w:rsidP="00057EAB">
      <w:pPr>
        <w:ind w:right="849"/>
        <w:rPr>
          <w:sz w:val="36"/>
          <w:szCs w:val="36"/>
        </w:rPr>
      </w:pPr>
    </w:p>
    <w:p w14:paraId="6C7C8DC0" w14:textId="77777777" w:rsidR="00057EAB" w:rsidRPr="0014084D" w:rsidRDefault="00057EAB" w:rsidP="00057EAB">
      <w:pPr>
        <w:ind w:right="849"/>
        <w:rPr>
          <w:sz w:val="36"/>
          <w:szCs w:val="36"/>
        </w:rPr>
      </w:pPr>
      <w:r w:rsidRPr="0014084D">
        <w:rPr>
          <w:sz w:val="36"/>
          <w:szCs w:val="36"/>
        </w:rPr>
        <w:t>1</w:t>
      </w:r>
      <w:r>
        <w:rPr>
          <w:sz w:val="36"/>
          <w:szCs w:val="36"/>
        </w:rPr>
        <w:t>0</w:t>
      </w:r>
      <w:r w:rsidRPr="0014084D">
        <w:rPr>
          <w:sz w:val="36"/>
          <w:szCs w:val="36"/>
        </w:rPr>
        <w:t>-</w:t>
      </w:r>
      <w:r>
        <w:rPr>
          <w:sz w:val="36"/>
          <w:szCs w:val="36"/>
        </w:rPr>
        <w:t>2</w:t>
      </w:r>
      <w:r w:rsidRPr="0014084D">
        <w:rPr>
          <w:sz w:val="36"/>
          <w:szCs w:val="36"/>
        </w:rPr>
        <w:t>-24</w:t>
      </w:r>
    </w:p>
    <w:p w14:paraId="0156FECE" w14:textId="77777777" w:rsidR="00057EAB" w:rsidRPr="00C36F4D" w:rsidRDefault="00057EAB" w:rsidP="00057EAB">
      <w:pPr>
        <w:ind w:right="849"/>
        <w:rPr>
          <w:sz w:val="36"/>
          <w:szCs w:val="36"/>
        </w:rPr>
      </w:pPr>
      <w:r w:rsidRPr="00DD15E2">
        <w:rPr>
          <w:sz w:val="36"/>
          <w:szCs w:val="36"/>
        </w:rPr>
        <w:t>Вл</w:t>
      </w:r>
      <w:r w:rsidRPr="00C36F4D">
        <w:rPr>
          <w:sz w:val="36"/>
          <w:szCs w:val="36"/>
        </w:rPr>
        <w:t xml:space="preserve">. </w:t>
      </w:r>
      <w:r w:rsidRPr="00DD15E2">
        <w:rPr>
          <w:sz w:val="36"/>
          <w:szCs w:val="36"/>
        </w:rPr>
        <w:t>НОВИКОВ</w:t>
      </w:r>
    </w:p>
    <w:p w14:paraId="0179E8A6" w14:textId="77777777" w:rsidR="00057EAB" w:rsidRPr="00C36F4D" w:rsidRDefault="00057EAB" w:rsidP="00057EAB">
      <w:pPr>
        <w:ind w:right="849"/>
        <w:rPr>
          <w:sz w:val="36"/>
          <w:szCs w:val="36"/>
        </w:rPr>
      </w:pPr>
      <w:r w:rsidRPr="00DD15E2">
        <w:rPr>
          <w:sz w:val="36"/>
          <w:szCs w:val="36"/>
        </w:rPr>
        <w:t>ДЕНЬ</w:t>
      </w:r>
      <w:r w:rsidRPr="00C36F4D">
        <w:rPr>
          <w:sz w:val="36"/>
          <w:szCs w:val="36"/>
        </w:rPr>
        <w:t xml:space="preserve"> </w:t>
      </w:r>
      <w:r w:rsidRPr="00DD15E2">
        <w:rPr>
          <w:sz w:val="36"/>
          <w:szCs w:val="36"/>
        </w:rPr>
        <w:t>РОЖДЕНИЯ</w:t>
      </w:r>
      <w:r w:rsidRPr="00C36F4D">
        <w:rPr>
          <w:sz w:val="36"/>
          <w:szCs w:val="36"/>
        </w:rPr>
        <w:t xml:space="preserve"> </w:t>
      </w:r>
      <w:r w:rsidRPr="00DD15E2">
        <w:rPr>
          <w:sz w:val="36"/>
          <w:szCs w:val="36"/>
        </w:rPr>
        <w:t>МЫСЛИ</w:t>
      </w:r>
      <w:r w:rsidRPr="00C36F4D">
        <w:rPr>
          <w:sz w:val="36"/>
          <w:szCs w:val="36"/>
        </w:rPr>
        <w:t xml:space="preserve"> </w:t>
      </w:r>
    </w:p>
    <w:p w14:paraId="3CDEEA8B" w14:textId="5855AACD" w:rsidR="00057EAB" w:rsidRPr="00EB5A24" w:rsidRDefault="00933B8E" w:rsidP="00057EAB">
      <w:pPr>
        <w:ind w:right="849"/>
        <w:rPr>
          <w:sz w:val="36"/>
          <w:szCs w:val="36"/>
        </w:rPr>
      </w:pPr>
      <w:r>
        <w:rPr>
          <w:sz w:val="36"/>
          <w:szCs w:val="36"/>
        </w:rPr>
        <w:t>«</w:t>
      </w:r>
      <w:r w:rsidR="00057EAB" w:rsidRPr="00EB5A24">
        <w:rPr>
          <w:sz w:val="36"/>
          <w:szCs w:val="36"/>
        </w:rPr>
        <w:t>НЕВОЗМОЖНО ПОМОЧЬ ТОМУ, КТО БЕРЕТСЯ НЕ ЗА СВОЕ ДЕЛО</w:t>
      </w:r>
      <w:r>
        <w:rPr>
          <w:sz w:val="36"/>
          <w:szCs w:val="36"/>
        </w:rPr>
        <w:t>»</w:t>
      </w:r>
    </w:p>
    <w:p w14:paraId="4ED8AB59" w14:textId="097AF165" w:rsidR="00057EAB" w:rsidRPr="00EB5A24" w:rsidRDefault="00057EAB" w:rsidP="00057EAB">
      <w:pPr>
        <w:ind w:right="849"/>
        <w:rPr>
          <w:sz w:val="36"/>
          <w:szCs w:val="36"/>
        </w:rPr>
      </w:pPr>
      <w:r w:rsidRPr="00EB5A24">
        <w:rPr>
          <w:sz w:val="36"/>
          <w:szCs w:val="36"/>
        </w:rPr>
        <w:t xml:space="preserve">   Так нелицеприятно высказалась Ольга </w:t>
      </w:r>
      <w:proofErr w:type="gramStart"/>
      <w:r w:rsidRPr="00EB5A24">
        <w:rPr>
          <w:sz w:val="36"/>
          <w:szCs w:val="36"/>
        </w:rPr>
        <w:t>Новикова  о</w:t>
      </w:r>
      <w:proofErr w:type="gramEnd"/>
      <w:r w:rsidRPr="00EB5A24">
        <w:rPr>
          <w:sz w:val="36"/>
          <w:szCs w:val="36"/>
        </w:rPr>
        <w:t xml:space="preserve"> моих попытках помочь напечатать и </w:t>
      </w:r>
      <w:r w:rsidR="00933B8E">
        <w:rPr>
          <w:sz w:val="36"/>
          <w:szCs w:val="36"/>
        </w:rPr>
        <w:t>«</w:t>
      </w:r>
      <w:r w:rsidRPr="00EB5A24">
        <w:rPr>
          <w:sz w:val="36"/>
          <w:szCs w:val="36"/>
        </w:rPr>
        <w:t>продвинуть</w:t>
      </w:r>
      <w:r w:rsidR="00933B8E">
        <w:rPr>
          <w:sz w:val="36"/>
          <w:szCs w:val="36"/>
        </w:rPr>
        <w:t>»</w:t>
      </w:r>
      <w:r w:rsidRPr="00EB5A24">
        <w:rPr>
          <w:sz w:val="36"/>
          <w:szCs w:val="36"/>
        </w:rPr>
        <w:t xml:space="preserve"> творческие опусы знакомых и учеников. Опекун может в своем </w:t>
      </w:r>
      <w:r w:rsidR="00933B8E">
        <w:rPr>
          <w:sz w:val="36"/>
          <w:szCs w:val="36"/>
        </w:rPr>
        <w:t>«</w:t>
      </w:r>
      <w:r w:rsidRPr="00EB5A24">
        <w:rPr>
          <w:sz w:val="36"/>
          <w:szCs w:val="36"/>
        </w:rPr>
        <w:t>врезе</w:t>
      </w:r>
      <w:r w:rsidR="00933B8E">
        <w:rPr>
          <w:sz w:val="36"/>
          <w:szCs w:val="36"/>
        </w:rPr>
        <w:t>»</w:t>
      </w:r>
      <w:r w:rsidRPr="00EB5A24">
        <w:rPr>
          <w:sz w:val="36"/>
          <w:szCs w:val="36"/>
        </w:rPr>
        <w:t xml:space="preserve">, в своей рецензии выстроить любой контекст, найти в тексте все надлежащие </w:t>
      </w:r>
      <w:r w:rsidR="00933B8E">
        <w:rPr>
          <w:sz w:val="36"/>
          <w:szCs w:val="36"/>
        </w:rPr>
        <w:t>«</w:t>
      </w:r>
      <w:r w:rsidRPr="00EB5A24">
        <w:rPr>
          <w:sz w:val="36"/>
          <w:szCs w:val="36"/>
        </w:rPr>
        <w:t>архетипы</w:t>
      </w:r>
      <w:r w:rsidR="00933B8E">
        <w:rPr>
          <w:sz w:val="36"/>
          <w:szCs w:val="36"/>
        </w:rPr>
        <w:t>»</w:t>
      </w:r>
      <w:r w:rsidRPr="00EB5A24">
        <w:rPr>
          <w:sz w:val="36"/>
          <w:szCs w:val="36"/>
        </w:rPr>
        <w:t xml:space="preserve"> и </w:t>
      </w:r>
      <w:r w:rsidR="00933B8E">
        <w:rPr>
          <w:sz w:val="36"/>
          <w:szCs w:val="36"/>
        </w:rPr>
        <w:t>«</w:t>
      </w:r>
      <w:proofErr w:type="spellStart"/>
      <w:r w:rsidRPr="00EB5A24">
        <w:rPr>
          <w:sz w:val="36"/>
          <w:szCs w:val="36"/>
        </w:rPr>
        <w:t>хронотопы</w:t>
      </w:r>
      <w:proofErr w:type="spellEnd"/>
      <w:r w:rsidR="00933B8E">
        <w:rPr>
          <w:sz w:val="36"/>
          <w:szCs w:val="36"/>
        </w:rPr>
        <w:t>»</w:t>
      </w:r>
      <w:r w:rsidRPr="00EB5A24">
        <w:rPr>
          <w:sz w:val="36"/>
          <w:szCs w:val="36"/>
        </w:rPr>
        <w:t>, но не может он дать автору текста того, что дает только природа.</w:t>
      </w:r>
    </w:p>
    <w:p w14:paraId="6932668C" w14:textId="77777777" w:rsidR="00057EAB" w:rsidRPr="0014084D" w:rsidRDefault="00057EAB" w:rsidP="00057EAB">
      <w:pPr>
        <w:ind w:right="849"/>
        <w:rPr>
          <w:sz w:val="36"/>
          <w:szCs w:val="36"/>
        </w:rPr>
      </w:pPr>
    </w:p>
    <w:p w14:paraId="4D94F44E" w14:textId="77777777" w:rsidR="00057EAB" w:rsidRDefault="00057EAB" w:rsidP="00057EAB">
      <w:pPr>
        <w:ind w:right="849"/>
        <w:rPr>
          <w:sz w:val="36"/>
          <w:szCs w:val="36"/>
        </w:rPr>
      </w:pPr>
      <w:r w:rsidRPr="0014084D">
        <w:rPr>
          <w:sz w:val="36"/>
          <w:szCs w:val="36"/>
        </w:rPr>
        <w:t>1</w:t>
      </w:r>
      <w:r>
        <w:rPr>
          <w:sz w:val="36"/>
          <w:szCs w:val="36"/>
        </w:rPr>
        <w:t>0</w:t>
      </w:r>
      <w:r w:rsidRPr="0014084D">
        <w:rPr>
          <w:sz w:val="36"/>
          <w:szCs w:val="36"/>
        </w:rPr>
        <w:t>-</w:t>
      </w:r>
      <w:r>
        <w:rPr>
          <w:sz w:val="36"/>
          <w:szCs w:val="36"/>
        </w:rPr>
        <w:t>2</w:t>
      </w:r>
      <w:r w:rsidRPr="0014084D">
        <w:rPr>
          <w:sz w:val="36"/>
          <w:szCs w:val="36"/>
        </w:rPr>
        <w:t>-24</w:t>
      </w:r>
    </w:p>
    <w:p w14:paraId="666D404E" w14:textId="77777777" w:rsidR="00057EAB" w:rsidRPr="009F222F" w:rsidRDefault="00057EAB" w:rsidP="00057EAB">
      <w:pPr>
        <w:ind w:right="849"/>
        <w:rPr>
          <w:sz w:val="36"/>
          <w:szCs w:val="36"/>
        </w:rPr>
      </w:pPr>
      <w:r w:rsidRPr="009F222F">
        <w:rPr>
          <w:sz w:val="36"/>
          <w:szCs w:val="36"/>
        </w:rPr>
        <w:t>На годовщину смерти Пушкина</w:t>
      </w:r>
    </w:p>
    <w:p w14:paraId="0848E6BA" w14:textId="77777777" w:rsidR="00057EAB" w:rsidRPr="009F222F" w:rsidRDefault="00057EAB" w:rsidP="00057EAB">
      <w:pPr>
        <w:ind w:right="849"/>
        <w:rPr>
          <w:sz w:val="36"/>
          <w:szCs w:val="36"/>
        </w:rPr>
      </w:pPr>
      <w:r w:rsidRPr="009F222F">
        <w:rPr>
          <w:sz w:val="36"/>
          <w:szCs w:val="36"/>
        </w:rPr>
        <w:t>.</w:t>
      </w:r>
    </w:p>
    <w:p w14:paraId="6FC820BE" w14:textId="77777777" w:rsidR="00057EAB" w:rsidRPr="009F222F" w:rsidRDefault="00057EAB" w:rsidP="00057EAB">
      <w:pPr>
        <w:ind w:right="849"/>
        <w:rPr>
          <w:sz w:val="36"/>
          <w:szCs w:val="36"/>
        </w:rPr>
      </w:pPr>
      <w:r w:rsidRPr="009F222F">
        <w:rPr>
          <w:sz w:val="36"/>
          <w:szCs w:val="36"/>
        </w:rPr>
        <w:t>Так эта смерть всё ж значима для мира,</w:t>
      </w:r>
    </w:p>
    <w:p w14:paraId="6B9D1B8C" w14:textId="77777777" w:rsidR="00057EAB" w:rsidRPr="009F222F" w:rsidRDefault="00057EAB" w:rsidP="00057EAB">
      <w:pPr>
        <w:ind w:right="849"/>
        <w:rPr>
          <w:sz w:val="36"/>
          <w:szCs w:val="36"/>
        </w:rPr>
      </w:pPr>
      <w:r w:rsidRPr="009F222F">
        <w:rPr>
          <w:sz w:val="36"/>
          <w:szCs w:val="36"/>
        </w:rPr>
        <w:t>что в мыслях возвращаюсь к ней всегда.</w:t>
      </w:r>
    </w:p>
    <w:p w14:paraId="0536B3E3" w14:textId="77777777" w:rsidR="00057EAB" w:rsidRPr="009F222F" w:rsidRDefault="00057EAB" w:rsidP="00057EAB">
      <w:pPr>
        <w:ind w:right="849"/>
        <w:rPr>
          <w:sz w:val="36"/>
          <w:szCs w:val="36"/>
        </w:rPr>
      </w:pPr>
      <w:r w:rsidRPr="009F222F">
        <w:rPr>
          <w:sz w:val="36"/>
          <w:szCs w:val="36"/>
        </w:rPr>
        <w:t>Поэта сожжена порфира,</w:t>
      </w:r>
    </w:p>
    <w:p w14:paraId="1E9FBFD8" w14:textId="77777777" w:rsidR="00057EAB" w:rsidRPr="009F222F" w:rsidRDefault="00057EAB" w:rsidP="00057EAB">
      <w:pPr>
        <w:ind w:right="849"/>
        <w:rPr>
          <w:sz w:val="36"/>
          <w:szCs w:val="36"/>
        </w:rPr>
      </w:pPr>
      <w:r w:rsidRPr="009F222F">
        <w:rPr>
          <w:sz w:val="36"/>
          <w:szCs w:val="36"/>
        </w:rPr>
        <w:lastRenderedPageBreak/>
        <w:t>Поэт уходит навсегда, -</w:t>
      </w:r>
    </w:p>
    <w:p w14:paraId="718F73AB" w14:textId="77777777" w:rsidR="00057EAB" w:rsidRPr="009F222F" w:rsidRDefault="00057EAB" w:rsidP="00057EAB">
      <w:pPr>
        <w:ind w:right="849"/>
        <w:rPr>
          <w:sz w:val="36"/>
          <w:szCs w:val="36"/>
        </w:rPr>
      </w:pPr>
      <w:r w:rsidRPr="009F222F">
        <w:rPr>
          <w:sz w:val="36"/>
          <w:szCs w:val="36"/>
        </w:rPr>
        <w:t>но разве стих его не жив?</w:t>
      </w:r>
    </w:p>
    <w:p w14:paraId="27555BC9" w14:textId="77777777" w:rsidR="00057EAB" w:rsidRPr="009F222F" w:rsidRDefault="00057EAB" w:rsidP="00057EAB">
      <w:pPr>
        <w:ind w:right="849"/>
        <w:rPr>
          <w:sz w:val="36"/>
          <w:szCs w:val="36"/>
        </w:rPr>
      </w:pPr>
      <w:r w:rsidRPr="009F222F">
        <w:rPr>
          <w:sz w:val="36"/>
          <w:szCs w:val="36"/>
        </w:rPr>
        <w:t xml:space="preserve">Но если в целом </w:t>
      </w:r>
      <w:proofErr w:type="spellStart"/>
      <w:r w:rsidRPr="009F222F">
        <w:rPr>
          <w:sz w:val="36"/>
          <w:szCs w:val="36"/>
        </w:rPr>
        <w:t>мирозданьи</w:t>
      </w:r>
      <w:proofErr w:type="spellEnd"/>
      <w:r w:rsidRPr="009F222F">
        <w:rPr>
          <w:sz w:val="36"/>
          <w:szCs w:val="36"/>
        </w:rPr>
        <w:t>,</w:t>
      </w:r>
    </w:p>
    <w:p w14:paraId="10AF00D2" w14:textId="77777777" w:rsidR="00057EAB" w:rsidRPr="009F222F" w:rsidRDefault="00057EAB" w:rsidP="00057EAB">
      <w:pPr>
        <w:ind w:right="849"/>
        <w:rPr>
          <w:sz w:val="36"/>
          <w:szCs w:val="36"/>
        </w:rPr>
      </w:pPr>
      <w:r w:rsidRPr="009F222F">
        <w:rPr>
          <w:sz w:val="36"/>
          <w:szCs w:val="36"/>
        </w:rPr>
        <w:t>твоя душа меня живит,</w:t>
      </w:r>
    </w:p>
    <w:p w14:paraId="24BF20C1" w14:textId="77777777" w:rsidR="00057EAB" w:rsidRPr="009F222F" w:rsidRDefault="00057EAB" w:rsidP="00057EAB">
      <w:pPr>
        <w:ind w:right="849"/>
        <w:rPr>
          <w:sz w:val="36"/>
          <w:szCs w:val="36"/>
        </w:rPr>
      </w:pPr>
      <w:r w:rsidRPr="009F222F">
        <w:rPr>
          <w:sz w:val="36"/>
          <w:szCs w:val="36"/>
        </w:rPr>
        <w:t>но если жизнь моя - свиданья</w:t>
      </w:r>
    </w:p>
    <w:p w14:paraId="535842E3" w14:textId="77777777" w:rsidR="00057EAB" w:rsidRPr="009F222F" w:rsidRDefault="00057EAB" w:rsidP="00057EAB">
      <w:pPr>
        <w:ind w:right="849"/>
        <w:rPr>
          <w:sz w:val="36"/>
          <w:szCs w:val="36"/>
        </w:rPr>
      </w:pPr>
      <w:r w:rsidRPr="009F222F">
        <w:rPr>
          <w:sz w:val="36"/>
          <w:szCs w:val="36"/>
        </w:rPr>
        <w:t>с тобой, Поэт, чьё сердце спит?</w:t>
      </w:r>
    </w:p>
    <w:p w14:paraId="7C0ACFD5" w14:textId="77777777" w:rsidR="00057EAB" w:rsidRPr="009F222F" w:rsidRDefault="00057EAB" w:rsidP="00057EAB">
      <w:pPr>
        <w:ind w:right="849"/>
        <w:rPr>
          <w:sz w:val="36"/>
          <w:szCs w:val="36"/>
        </w:rPr>
      </w:pPr>
      <w:r w:rsidRPr="009F222F">
        <w:rPr>
          <w:sz w:val="36"/>
          <w:szCs w:val="36"/>
        </w:rPr>
        <w:t>Огромней не бывает дружбы.</w:t>
      </w:r>
    </w:p>
    <w:p w14:paraId="45D4289F" w14:textId="77777777" w:rsidR="00057EAB" w:rsidRPr="009F222F" w:rsidRDefault="00057EAB" w:rsidP="00057EAB">
      <w:pPr>
        <w:ind w:right="849"/>
        <w:rPr>
          <w:sz w:val="36"/>
          <w:szCs w:val="36"/>
        </w:rPr>
      </w:pPr>
      <w:r w:rsidRPr="009F222F">
        <w:rPr>
          <w:sz w:val="36"/>
          <w:szCs w:val="36"/>
        </w:rPr>
        <w:t>В стихах – все мысли о тебе.</w:t>
      </w:r>
    </w:p>
    <w:p w14:paraId="77273A8B" w14:textId="77777777" w:rsidR="00057EAB" w:rsidRPr="009F222F" w:rsidRDefault="00057EAB" w:rsidP="00057EAB">
      <w:pPr>
        <w:ind w:right="849"/>
        <w:rPr>
          <w:sz w:val="36"/>
          <w:szCs w:val="36"/>
        </w:rPr>
      </w:pPr>
      <w:r w:rsidRPr="009F222F">
        <w:rPr>
          <w:sz w:val="36"/>
          <w:szCs w:val="36"/>
        </w:rPr>
        <w:t>Пишу и нежен, и послушен, -</w:t>
      </w:r>
    </w:p>
    <w:p w14:paraId="36FDDE15" w14:textId="77777777" w:rsidR="00057EAB" w:rsidRPr="009F222F" w:rsidRDefault="00057EAB" w:rsidP="00057EAB">
      <w:pPr>
        <w:ind w:right="849"/>
        <w:rPr>
          <w:sz w:val="36"/>
          <w:szCs w:val="36"/>
        </w:rPr>
      </w:pPr>
      <w:r w:rsidRPr="009F222F">
        <w:rPr>
          <w:sz w:val="36"/>
          <w:szCs w:val="36"/>
        </w:rPr>
        <w:t>а ты, всю жизнь ты – идеал.</w:t>
      </w:r>
    </w:p>
    <w:p w14:paraId="443DA192" w14:textId="77777777" w:rsidR="00057EAB" w:rsidRPr="009F222F" w:rsidRDefault="00057EAB" w:rsidP="00057EAB">
      <w:pPr>
        <w:ind w:right="849"/>
        <w:rPr>
          <w:sz w:val="36"/>
          <w:szCs w:val="36"/>
        </w:rPr>
      </w:pPr>
      <w:r w:rsidRPr="009F222F">
        <w:rPr>
          <w:sz w:val="36"/>
          <w:szCs w:val="36"/>
        </w:rPr>
        <w:t>Тебе вовек не изменял.</w:t>
      </w:r>
    </w:p>
    <w:p w14:paraId="0B6C44FE" w14:textId="77777777" w:rsidR="00057EAB" w:rsidRPr="009F222F" w:rsidRDefault="00057EAB" w:rsidP="00057EAB">
      <w:pPr>
        <w:ind w:right="849"/>
        <w:rPr>
          <w:sz w:val="36"/>
          <w:szCs w:val="36"/>
        </w:rPr>
      </w:pPr>
      <w:r w:rsidRPr="009F222F">
        <w:rPr>
          <w:sz w:val="36"/>
          <w:szCs w:val="36"/>
        </w:rPr>
        <w:t>.</w:t>
      </w:r>
    </w:p>
    <w:p w14:paraId="539F8DC7" w14:textId="77777777" w:rsidR="00057EAB" w:rsidRPr="009F222F" w:rsidRDefault="00057EAB" w:rsidP="00057EAB">
      <w:pPr>
        <w:ind w:right="849"/>
        <w:rPr>
          <w:sz w:val="36"/>
          <w:szCs w:val="36"/>
        </w:rPr>
      </w:pPr>
      <w:r w:rsidRPr="009F222F">
        <w:rPr>
          <w:sz w:val="36"/>
          <w:szCs w:val="36"/>
        </w:rPr>
        <w:t>Мне стыдно: я тебя люблю,</w:t>
      </w:r>
    </w:p>
    <w:p w14:paraId="2B0EEC67" w14:textId="77777777" w:rsidR="00057EAB" w:rsidRPr="009F222F" w:rsidRDefault="00057EAB" w:rsidP="00057EAB">
      <w:pPr>
        <w:ind w:right="849"/>
        <w:rPr>
          <w:sz w:val="36"/>
          <w:szCs w:val="36"/>
        </w:rPr>
      </w:pPr>
      <w:r w:rsidRPr="009F222F">
        <w:rPr>
          <w:sz w:val="36"/>
          <w:szCs w:val="36"/>
        </w:rPr>
        <w:t>- а как поэт - сказать? – бездарен.</w:t>
      </w:r>
    </w:p>
    <w:p w14:paraId="768FEE7A" w14:textId="77777777" w:rsidR="00057EAB" w:rsidRPr="009F222F" w:rsidRDefault="00057EAB" w:rsidP="00057EAB">
      <w:pPr>
        <w:ind w:right="849"/>
        <w:rPr>
          <w:sz w:val="36"/>
          <w:szCs w:val="36"/>
        </w:rPr>
      </w:pPr>
      <w:r w:rsidRPr="009F222F">
        <w:rPr>
          <w:sz w:val="36"/>
          <w:szCs w:val="36"/>
        </w:rPr>
        <w:t>Люблю работу я стихов,</w:t>
      </w:r>
    </w:p>
    <w:p w14:paraId="0ABCADF8" w14:textId="77777777" w:rsidR="00057EAB" w:rsidRPr="009F222F" w:rsidRDefault="00057EAB" w:rsidP="00057EAB">
      <w:pPr>
        <w:ind w:right="849"/>
        <w:rPr>
          <w:sz w:val="36"/>
          <w:szCs w:val="36"/>
        </w:rPr>
      </w:pPr>
      <w:r w:rsidRPr="009F222F">
        <w:rPr>
          <w:sz w:val="36"/>
          <w:szCs w:val="36"/>
        </w:rPr>
        <w:t>да даром-то не вышел парень.</w:t>
      </w:r>
    </w:p>
    <w:p w14:paraId="036AA916" w14:textId="1B59AF6F" w:rsidR="00057EAB" w:rsidRPr="009F222F" w:rsidRDefault="00933B8E" w:rsidP="00057EAB">
      <w:pPr>
        <w:ind w:right="849"/>
        <w:rPr>
          <w:sz w:val="36"/>
          <w:szCs w:val="36"/>
        </w:rPr>
      </w:pPr>
      <w:r>
        <w:rPr>
          <w:sz w:val="36"/>
          <w:szCs w:val="36"/>
        </w:rPr>
        <w:t>«</w:t>
      </w:r>
      <w:r w:rsidR="00057EAB" w:rsidRPr="009F222F">
        <w:rPr>
          <w:sz w:val="36"/>
          <w:szCs w:val="36"/>
        </w:rPr>
        <w:t>Мой дар убог, и на земли мое</w:t>
      </w:r>
    </w:p>
    <w:p w14:paraId="2DE567FE" w14:textId="0FDB147A" w:rsidR="00057EAB" w:rsidRPr="009F222F" w:rsidRDefault="00057EAB" w:rsidP="00057EAB">
      <w:pPr>
        <w:ind w:right="849"/>
        <w:rPr>
          <w:sz w:val="36"/>
          <w:szCs w:val="36"/>
        </w:rPr>
      </w:pPr>
      <w:r w:rsidRPr="009F222F">
        <w:rPr>
          <w:sz w:val="36"/>
          <w:szCs w:val="36"/>
        </w:rPr>
        <w:t>Кому-нибудь угодно бытие</w:t>
      </w:r>
      <w:r w:rsidR="00933B8E">
        <w:rPr>
          <w:sz w:val="36"/>
          <w:szCs w:val="36"/>
        </w:rPr>
        <w:t>»</w:t>
      </w:r>
      <w:r w:rsidRPr="009F222F">
        <w:rPr>
          <w:sz w:val="36"/>
          <w:szCs w:val="36"/>
        </w:rPr>
        <w:t>.</w:t>
      </w:r>
    </w:p>
    <w:p w14:paraId="54D33B30" w14:textId="77777777" w:rsidR="00057EAB" w:rsidRPr="009F222F" w:rsidRDefault="00057EAB" w:rsidP="00057EAB">
      <w:pPr>
        <w:ind w:right="849"/>
        <w:rPr>
          <w:sz w:val="36"/>
          <w:szCs w:val="36"/>
        </w:rPr>
      </w:pPr>
      <w:r w:rsidRPr="009F222F">
        <w:rPr>
          <w:sz w:val="36"/>
          <w:szCs w:val="36"/>
        </w:rPr>
        <w:t>.</w:t>
      </w:r>
    </w:p>
    <w:p w14:paraId="469277F4" w14:textId="77777777" w:rsidR="00057EAB" w:rsidRPr="009F222F" w:rsidRDefault="00057EAB" w:rsidP="00057EAB">
      <w:pPr>
        <w:ind w:right="849"/>
        <w:rPr>
          <w:sz w:val="36"/>
          <w:szCs w:val="36"/>
        </w:rPr>
      </w:pPr>
      <w:r w:rsidRPr="009F222F">
        <w:rPr>
          <w:sz w:val="36"/>
          <w:szCs w:val="36"/>
        </w:rPr>
        <w:t>Но дух твой мне всего роднее.</w:t>
      </w:r>
    </w:p>
    <w:p w14:paraId="7C10AB78" w14:textId="77777777" w:rsidR="00057EAB" w:rsidRPr="009F222F" w:rsidRDefault="00057EAB" w:rsidP="00057EAB">
      <w:pPr>
        <w:ind w:right="849"/>
        <w:rPr>
          <w:sz w:val="36"/>
          <w:szCs w:val="36"/>
        </w:rPr>
      </w:pPr>
      <w:r w:rsidRPr="009F222F">
        <w:rPr>
          <w:sz w:val="36"/>
          <w:szCs w:val="36"/>
        </w:rPr>
        <w:t>Родство бывает ли ценнее?</w:t>
      </w:r>
    </w:p>
    <w:p w14:paraId="268F2703" w14:textId="77777777" w:rsidR="00057EAB" w:rsidRPr="009F222F" w:rsidRDefault="00057EAB" w:rsidP="00057EAB">
      <w:pPr>
        <w:ind w:right="849"/>
        <w:rPr>
          <w:sz w:val="36"/>
          <w:szCs w:val="36"/>
        </w:rPr>
      </w:pPr>
      <w:r w:rsidRPr="009F222F">
        <w:rPr>
          <w:sz w:val="36"/>
          <w:szCs w:val="36"/>
        </w:rPr>
        <w:t>Чего-то, вроде, лопочу,</w:t>
      </w:r>
    </w:p>
    <w:p w14:paraId="5CD860D9" w14:textId="77777777" w:rsidR="00057EAB" w:rsidRPr="009F222F" w:rsidRDefault="00057EAB" w:rsidP="00057EAB">
      <w:pPr>
        <w:ind w:right="849"/>
        <w:rPr>
          <w:sz w:val="36"/>
          <w:szCs w:val="36"/>
        </w:rPr>
      </w:pPr>
      <w:r w:rsidRPr="009F222F">
        <w:rPr>
          <w:sz w:val="36"/>
          <w:szCs w:val="36"/>
        </w:rPr>
        <w:t>гонюсь за лёгкостью твоею, -</w:t>
      </w:r>
    </w:p>
    <w:p w14:paraId="74085EF6" w14:textId="77777777" w:rsidR="00057EAB" w:rsidRPr="009F222F" w:rsidRDefault="00057EAB" w:rsidP="00057EAB">
      <w:pPr>
        <w:ind w:right="849"/>
        <w:rPr>
          <w:sz w:val="36"/>
          <w:szCs w:val="36"/>
        </w:rPr>
      </w:pPr>
      <w:r w:rsidRPr="009F222F">
        <w:rPr>
          <w:sz w:val="36"/>
          <w:szCs w:val="36"/>
        </w:rPr>
        <w:t>да не угнаться мне никак:</w:t>
      </w:r>
    </w:p>
    <w:p w14:paraId="0030066C" w14:textId="77777777" w:rsidR="00057EAB" w:rsidRPr="009F222F" w:rsidRDefault="00057EAB" w:rsidP="00057EAB">
      <w:pPr>
        <w:ind w:right="849"/>
        <w:rPr>
          <w:sz w:val="36"/>
          <w:szCs w:val="36"/>
        </w:rPr>
      </w:pPr>
      <w:r w:rsidRPr="009F222F">
        <w:rPr>
          <w:sz w:val="36"/>
          <w:szCs w:val="36"/>
        </w:rPr>
        <w:t>всё попадаю я впросак.</w:t>
      </w:r>
    </w:p>
    <w:p w14:paraId="4D7304DF" w14:textId="77777777" w:rsidR="00057EAB" w:rsidRPr="009F222F" w:rsidRDefault="00057EAB" w:rsidP="00057EAB">
      <w:pPr>
        <w:ind w:right="849"/>
        <w:rPr>
          <w:sz w:val="36"/>
          <w:szCs w:val="36"/>
        </w:rPr>
      </w:pPr>
      <w:r w:rsidRPr="009F222F">
        <w:rPr>
          <w:sz w:val="36"/>
          <w:szCs w:val="36"/>
        </w:rPr>
        <w:t>.</w:t>
      </w:r>
    </w:p>
    <w:p w14:paraId="508EBC39" w14:textId="77777777" w:rsidR="00057EAB" w:rsidRPr="009F222F" w:rsidRDefault="00057EAB" w:rsidP="00057EAB">
      <w:pPr>
        <w:ind w:right="849"/>
        <w:rPr>
          <w:sz w:val="36"/>
          <w:szCs w:val="36"/>
        </w:rPr>
      </w:pPr>
      <w:r w:rsidRPr="009F222F">
        <w:rPr>
          <w:sz w:val="36"/>
          <w:szCs w:val="36"/>
        </w:rPr>
        <w:t>А жизни социальной дебри?</w:t>
      </w:r>
    </w:p>
    <w:p w14:paraId="0ED7BD70" w14:textId="77777777" w:rsidR="00057EAB" w:rsidRPr="009F222F" w:rsidRDefault="00057EAB" w:rsidP="00057EAB">
      <w:pPr>
        <w:ind w:right="849"/>
        <w:rPr>
          <w:sz w:val="36"/>
          <w:szCs w:val="36"/>
        </w:rPr>
      </w:pPr>
      <w:r w:rsidRPr="009F222F">
        <w:rPr>
          <w:sz w:val="36"/>
          <w:szCs w:val="36"/>
        </w:rPr>
        <w:t>Ты - жертва их! Конечно, так.</w:t>
      </w:r>
    </w:p>
    <w:p w14:paraId="058B264B" w14:textId="77777777" w:rsidR="00057EAB" w:rsidRPr="009F222F" w:rsidRDefault="00057EAB" w:rsidP="00057EAB">
      <w:pPr>
        <w:ind w:right="849"/>
        <w:rPr>
          <w:sz w:val="36"/>
          <w:szCs w:val="36"/>
        </w:rPr>
      </w:pPr>
      <w:r w:rsidRPr="009F222F">
        <w:rPr>
          <w:sz w:val="36"/>
          <w:szCs w:val="36"/>
        </w:rPr>
        <w:t>Ужасны, черт из раздери!</w:t>
      </w:r>
    </w:p>
    <w:p w14:paraId="4648ABFD" w14:textId="77777777" w:rsidR="00057EAB" w:rsidRPr="009F222F" w:rsidRDefault="00057EAB" w:rsidP="00057EAB">
      <w:pPr>
        <w:ind w:right="849"/>
        <w:rPr>
          <w:sz w:val="36"/>
          <w:szCs w:val="36"/>
        </w:rPr>
      </w:pPr>
      <w:r w:rsidRPr="009F222F">
        <w:rPr>
          <w:sz w:val="36"/>
          <w:szCs w:val="36"/>
        </w:rPr>
        <w:t>Тут человека жизнь - пустяк.</w:t>
      </w:r>
    </w:p>
    <w:p w14:paraId="6CFAF135" w14:textId="77777777" w:rsidR="00057EAB" w:rsidRPr="009F222F" w:rsidRDefault="00057EAB" w:rsidP="00057EAB">
      <w:pPr>
        <w:ind w:right="849"/>
        <w:rPr>
          <w:sz w:val="36"/>
          <w:szCs w:val="36"/>
        </w:rPr>
      </w:pPr>
      <w:r w:rsidRPr="009F222F">
        <w:rPr>
          <w:sz w:val="36"/>
          <w:szCs w:val="36"/>
        </w:rPr>
        <w:t>.</w:t>
      </w:r>
    </w:p>
    <w:p w14:paraId="72047876" w14:textId="77777777" w:rsidR="00057EAB" w:rsidRPr="009F222F" w:rsidRDefault="00057EAB" w:rsidP="00057EAB">
      <w:pPr>
        <w:ind w:right="849"/>
        <w:rPr>
          <w:sz w:val="36"/>
          <w:szCs w:val="36"/>
        </w:rPr>
      </w:pPr>
      <w:r w:rsidRPr="009F222F">
        <w:rPr>
          <w:sz w:val="36"/>
          <w:szCs w:val="36"/>
        </w:rPr>
        <w:t>Но что поделать с миром нам?</w:t>
      </w:r>
    </w:p>
    <w:p w14:paraId="308E2A99" w14:textId="77777777" w:rsidR="00057EAB" w:rsidRPr="009F222F" w:rsidRDefault="00057EAB" w:rsidP="00057EAB">
      <w:pPr>
        <w:ind w:right="849"/>
        <w:rPr>
          <w:sz w:val="36"/>
          <w:szCs w:val="36"/>
        </w:rPr>
      </w:pPr>
      <w:r w:rsidRPr="009F222F">
        <w:rPr>
          <w:sz w:val="36"/>
          <w:szCs w:val="36"/>
        </w:rPr>
        <w:t>Уж он таков, каков он есть.</w:t>
      </w:r>
    </w:p>
    <w:p w14:paraId="5905006E" w14:textId="77777777" w:rsidR="00057EAB" w:rsidRPr="009F222F" w:rsidRDefault="00057EAB" w:rsidP="00057EAB">
      <w:pPr>
        <w:ind w:right="849"/>
        <w:rPr>
          <w:sz w:val="36"/>
          <w:szCs w:val="36"/>
        </w:rPr>
      </w:pPr>
      <w:r w:rsidRPr="009F222F">
        <w:rPr>
          <w:sz w:val="36"/>
          <w:szCs w:val="36"/>
        </w:rPr>
        <w:t>Не примириться нам с Судьбою.</w:t>
      </w:r>
    </w:p>
    <w:p w14:paraId="2FEE556D" w14:textId="77777777" w:rsidR="00057EAB" w:rsidRPr="009F222F" w:rsidRDefault="00057EAB" w:rsidP="00057EAB">
      <w:pPr>
        <w:ind w:right="849"/>
        <w:rPr>
          <w:sz w:val="36"/>
          <w:szCs w:val="36"/>
        </w:rPr>
      </w:pPr>
      <w:r w:rsidRPr="009F222F">
        <w:rPr>
          <w:sz w:val="36"/>
          <w:szCs w:val="36"/>
        </w:rPr>
        <w:t>Всё ж тяжеленек компромисс,</w:t>
      </w:r>
    </w:p>
    <w:p w14:paraId="65500BCA" w14:textId="77777777" w:rsidR="00057EAB" w:rsidRPr="009F222F" w:rsidRDefault="00057EAB" w:rsidP="00057EAB">
      <w:pPr>
        <w:ind w:right="849"/>
        <w:rPr>
          <w:sz w:val="36"/>
          <w:szCs w:val="36"/>
        </w:rPr>
      </w:pPr>
      <w:r w:rsidRPr="009F222F">
        <w:rPr>
          <w:sz w:val="36"/>
          <w:szCs w:val="36"/>
        </w:rPr>
        <w:lastRenderedPageBreak/>
        <w:t>как ни старайся, ни крутись.</w:t>
      </w:r>
    </w:p>
    <w:p w14:paraId="4AE13261" w14:textId="77777777" w:rsidR="00057EAB" w:rsidRPr="009F222F" w:rsidRDefault="00057EAB" w:rsidP="00057EAB">
      <w:pPr>
        <w:ind w:right="849"/>
        <w:rPr>
          <w:sz w:val="36"/>
          <w:szCs w:val="36"/>
        </w:rPr>
      </w:pPr>
      <w:r w:rsidRPr="009F222F">
        <w:rPr>
          <w:sz w:val="36"/>
          <w:szCs w:val="36"/>
        </w:rPr>
        <w:t>.</w:t>
      </w:r>
    </w:p>
    <w:p w14:paraId="3C567F97" w14:textId="77777777" w:rsidR="00057EAB" w:rsidRPr="009F222F" w:rsidRDefault="00057EAB" w:rsidP="00057EAB">
      <w:pPr>
        <w:ind w:right="849"/>
        <w:rPr>
          <w:sz w:val="36"/>
          <w:szCs w:val="36"/>
        </w:rPr>
      </w:pPr>
      <w:r w:rsidRPr="009F222F">
        <w:rPr>
          <w:sz w:val="36"/>
          <w:szCs w:val="36"/>
        </w:rPr>
        <w:t>Так ужас мира нас гнетет,</w:t>
      </w:r>
    </w:p>
    <w:p w14:paraId="5D69A137" w14:textId="77777777" w:rsidR="00057EAB" w:rsidRPr="009F222F" w:rsidRDefault="00057EAB" w:rsidP="00057EAB">
      <w:pPr>
        <w:ind w:right="849"/>
        <w:rPr>
          <w:sz w:val="36"/>
          <w:szCs w:val="36"/>
        </w:rPr>
      </w:pPr>
      <w:r w:rsidRPr="009F222F">
        <w:rPr>
          <w:sz w:val="36"/>
          <w:szCs w:val="36"/>
        </w:rPr>
        <w:t>так он несправедлив и тяжек.</w:t>
      </w:r>
    </w:p>
    <w:p w14:paraId="385AA142" w14:textId="77777777" w:rsidR="00057EAB" w:rsidRPr="009F222F" w:rsidRDefault="00057EAB" w:rsidP="00057EAB">
      <w:pPr>
        <w:ind w:right="849"/>
        <w:rPr>
          <w:sz w:val="36"/>
          <w:szCs w:val="36"/>
        </w:rPr>
      </w:pPr>
      <w:r w:rsidRPr="009F222F">
        <w:rPr>
          <w:sz w:val="36"/>
          <w:szCs w:val="36"/>
        </w:rPr>
        <w:t>Он места дару не даёт</w:t>
      </w:r>
    </w:p>
    <w:p w14:paraId="07E9387F" w14:textId="77777777" w:rsidR="00057EAB" w:rsidRPr="009F222F" w:rsidRDefault="00057EAB" w:rsidP="00057EAB">
      <w:pPr>
        <w:ind w:right="849"/>
        <w:rPr>
          <w:sz w:val="36"/>
          <w:szCs w:val="36"/>
        </w:rPr>
      </w:pPr>
      <w:r w:rsidRPr="009F222F">
        <w:rPr>
          <w:sz w:val="36"/>
          <w:szCs w:val="36"/>
        </w:rPr>
        <w:t>и унижает без поблажек.</w:t>
      </w:r>
    </w:p>
    <w:p w14:paraId="1929199C" w14:textId="77777777" w:rsidR="00057EAB" w:rsidRPr="009F222F" w:rsidRDefault="00057EAB" w:rsidP="00057EAB">
      <w:pPr>
        <w:ind w:right="849"/>
        <w:rPr>
          <w:sz w:val="36"/>
          <w:szCs w:val="36"/>
        </w:rPr>
      </w:pPr>
      <w:r w:rsidRPr="009F222F">
        <w:rPr>
          <w:sz w:val="36"/>
          <w:szCs w:val="36"/>
        </w:rPr>
        <w:t>.</w:t>
      </w:r>
    </w:p>
    <w:p w14:paraId="58C8355C" w14:textId="77777777" w:rsidR="00057EAB" w:rsidRPr="009F222F" w:rsidRDefault="00057EAB" w:rsidP="00057EAB">
      <w:pPr>
        <w:ind w:right="849"/>
        <w:rPr>
          <w:sz w:val="36"/>
          <w:szCs w:val="36"/>
        </w:rPr>
      </w:pPr>
      <w:r w:rsidRPr="009F222F">
        <w:rPr>
          <w:sz w:val="36"/>
          <w:szCs w:val="36"/>
        </w:rPr>
        <w:t>Простим, Поэт, ужасный мир</w:t>
      </w:r>
    </w:p>
    <w:p w14:paraId="13B3F366" w14:textId="77777777" w:rsidR="00057EAB" w:rsidRPr="009F222F" w:rsidRDefault="00057EAB" w:rsidP="00057EAB">
      <w:pPr>
        <w:ind w:right="849"/>
        <w:rPr>
          <w:sz w:val="36"/>
          <w:szCs w:val="36"/>
        </w:rPr>
      </w:pPr>
      <w:r w:rsidRPr="009F222F">
        <w:rPr>
          <w:sz w:val="36"/>
          <w:szCs w:val="36"/>
        </w:rPr>
        <w:t>за то, что он таков, как есть.</w:t>
      </w:r>
    </w:p>
    <w:p w14:paraId="798D55E2" w14:textId="77777777" w:rsidR="00057EAB" w:rsidRPr="009F222F" w:rsidRDefault="00057EAB" w:rsidP="00057EAB">
      <w:pPr>
        <w:ind w:right="849"/>
        <w:rPr>
          <w:sz w:val="36"/>
          <w:szCs w:val="36"/>
        </w:rPr>
      </w:pPr>
      <w:r w:rsidRPr="009F222F">
        <w:rPr>
          <w:sz w:val="36"/>
          <w:szCs w:val="36"/>
        </w:rPr>
        <w:t>Какая может быть тут спесь?</w:t>
      </w:r>
    </w:p>
    <w:p w14:paraId="3E24CA65" w14:textId="3E9E5279" w:rsidR="00057EAB" w:rsidRPr="009F222F" w:rsidRDefault="00057EAB" w:rsidP="00057EAB">
      <w:pPr>
        <w:ind w:right="849"/>
        <w:rPr>
          <w:sz w:val="36"/>
          <w:szCs w:val="36"/>
        </w:rPr>
      </w:pPr>
      <w:r w:rsidRPr="009F222F">
        <w:rPr>
          <w:sz w:val="36"/>
          <w:szCs w:val="36"/>
        </w:rPr>
        <w:t xml:space="preserve">Убьёт, потом зовёт </w:t>
      </w:r>
      <w:r w:rsidR="00933B8E">
        <w:rPr>
          <w:sz w:val="36"/>
          <w:szCs w:val="36"/>
        </w:rPr>
        <w:t>«</w:t>
      </w:r>
      <w:r w:rsidRPr="009F222F">
        <w:rPr>
          <w:sz w:val="36"/>
          <w:szCs w:val="36"/>
        </w:rPr>
        <w:t>кумир</w:t>
      </w:r>
      <w:r w:rsidR="00933B8E">
        <w:rPr>
          <w:sz w:val="36"/>
          <w:szCs w:val="36"/>
        </w:rPr>
        <w:t>»</w:t>
      </w:r>
      <w:r w:rsidRPr="009F222F">
        <w:rPr>
          <w:sz w:val="36"/>
          <w:szCs w:val="36"/>
        </w:rPr>
        <w:t>.</w:t>
      </w:r>
    </w:p>
    <w:p w14:paraId="247551F2" w14:textId="77777777" w:rsidR="00057EAB" w:rsidRPr="009F222F" w:rsidRDefault="00057EAB" w:rsidP="00057EAB">
      <w:pPr>
        <w:ind w:right="849"/>
        <w:rPr>
          <w:sz w:val="36"/>
          <w:szCs w:val="36"/>
        </w:rPr>
      </w:pPr>
      <w:r w:rsidRPr="009F222F">
        <w:rPr>
          <w:sz w:val="36"/>
          <w:szCs w:val="36"/>
        </w:rPr>
        <w:t>.</w:t>
      </w:r>
    </w:p>
    <w:p w14:paraId="43D56ECE" w14:textId="77777777" w:rsidR="00057EAB" w:rsidRPr="009F222F" w:rsidRDefault="00057EAB" w:rsidP="00057EAB">
      <w:pPr>
        <w:ind w:right="849"/>
        <w:rPr>
          <w:sz w:val="36"/>
          <w:szCs w:val="36"/>
        </w:rPr>
      </w:pPr>
      <w:r w:rsidRPr="009F222F">
        <w:rPr>
          <w:sz w:val="36"/>
          <w:szCs w:val="36"/>
        </w:rPr>
        <w:t>Тебя люблю, тебе молюсь,</w:t>
      </w:r>
    </w:p>
    <w:p w14:paraId="6E08B005" w14:textId="77777777" w:rsidR="00057EAB" w:rsidRPr="009F222F" w:rsidRDefault="00057EAB" w:rsidP="00057EAB">
      <w:pPr>
        <w:ind w:right="849"/>
        <w:rPr>
          <w:sz w:val="36"/>
          <w:szCs w:val="36"/>
        </w:rPr>
      </w:pPr>
      <w:r w:rsidRPr="009F222F">
        <w:rPr>
          <w:sz w:val="36"/>
          <w:szCs w:val="36"/>
        </w:rPr>
        <w:t>тебе любить стихи клянусь –</w:t>
      </w:r>
    </w:p>
    <w:p w14:paraId="5E55B231" w14:textId="77777777" w:rsidR="00057EAB" w:rsidRPr="009F222F" w:rsidRDefault="00057EAB" w:rsidP="00057EAB">
      <w:pPr>
        <w:ind w:right="849"/>
        <w:rPr>
          <w:sz w:val="36"/>
          <w:szCs w:val="36"/>
        </w:rPr>
      </w:pPr>
      <w:r w:rsidRPr="009F222F">
        <w:rPr>
          <w:sz w:val="36"/>
          <w:szCs w:val="36"/>
        </w:rPr>
        <w:t>и плачу, плачу я с тобою.</w:t>
      </w:r>
    </w:p>
    <w:p w14:paraId="18A1DDBE" w14:textId="77777777" w:rsidR="00057EAB" w:rsidRPr="009F222F" w:rsidRDefault="00057EAB" w:rsidP="00057EAB">
      <w:pPr>
        <w:ind w:right="849"/>
        <w:rPr>
          <w:sz w:val="36"/>
          <w:szCs w:val="36"/>
        </w:rPr>
      </w:pPr>
      <w:r w:rsidRPr="009F222F">
        <w:rPr>
          <w:sz w:val="36"/>
          <w:szCs w:val="36"/>
        </w:rPr>
        <w:t>Спасет нас творчество одно.</w:t>
      </w:r>
    </w:p>
    <w:p w14:paraId="14C470A2" w14:textId="77777777" w:rsidR="00057EAB" w:rsidRDefault="00057EAB" w:rsidP="00057EAB">
      <w:pPr>
        <w:ind w:right="849"/>
        <w:rPr>
          <w:sz w:val="36"/>
          <w:szCs w:val="36"/>
        </w:rPr>
      </w:pPr>
      <w:r w:rsidRPr="009F222F">
        <w:rPr>
          <w:sz w:val="36"/>
          <w:szCs w:val="36"/>
        </w:rPr>
        <w:t>Другого просто не дано.</w:t>
      </w:r>
    </w:p>
    <w:p w14:paraId="4F21A994" w14:textId="77777777" w:rsidR="00057EAB" w:rsidRDefault="00057EAB" w:rsidP="00057EAB">
      <w:pPr>
        <w:ind w:right="849"/>
        <w:rPr>
          <w:sz w:val="36"/>
          <w:szCs w:val="36"/>
        </w:rPr>
      </w:pPr>
    </w:p>
    <w:p w14:paraId="59736B7B" w14:textId="77777777" w:rsidR="00057EAB" w:rsidRDefault="00057EAB" w:rsidP="00057EAB">
      <w:pPr>
        <w:ind w:right="849"/>
        <w:rPr>
          <w:sz w:val="36"/>
          <w:szCs w:val="36"/>
        </w:rPr>
      </w:pPr>
      <w:r w:rsidRPr="0014084D">
        <w:rPr>
          <w:sz w:val="36"/>
          <w:szCs w:val="36"/>
        </w:rPr>
        <w:t>1</w:t>
      </w:r>
      <w:r>
        <w:rPr>
          <w:sz w:val="36"/>
          <w:szCs w:val="36"/>
        </w:rPr>
        <w:t>0</w:t>
      </w:r>
      <w:r w:rsidRPr="0014084D">
        <w:rPr>
          <w:sz w:val="36"/>
          <w:szCs w:val="36"/>
        </w:rPr>
        <w:t>-</w:t>
      </w:r>
      <w:r>
        <w:rPr>
          <w:sz w:val="36"/>
          <w:szCs w:val="36"/>
        </w:rPr>
        <w:t>2</w:t>
      </w:r>
      <w:r w:rsidRPr="0014084D">
        <w:rPr>
          <w:sz w:val="36"/>
          <w:szCs w:val="36"/>
        </w:rPr>
        <w:t>-24</w:t>
      </w:r>
    </w:p>
    <w:p w14:paraId="3BEF29EC" w14:textId="77777777" w:rsidR="00057EAB" w:rsidRPr="00401D9F" w:rsidRDefault="00057EAB" w:rsidP="00057EAB">
      <w:pPr>
        <w:ind w:right="849"/>
        <w:rPr>
          <w:sz w:val="36"/>
          <w:szCs w:val="36"/>
        </w:rPr>
      </w:pPr>
      <w:r w:rsidRPr="00EB5A24">
        <w:rPr>
          <w:sz w:val="36"/>
          <w:szCs w:val="36"/>
        </w:rPr>
        <w:t>Ольга Новикова</w:t>
      </w:r>
      <w:r>
        <w:rPr>
          <w:sz w:val="36"/>
          <w:szCs w:val="36"/>
        </w:rPr>
        <w:t>.</w:t>
      </w:r>
    </w:p>
    <w:p w14:paraId="61280D36" w14:textId="77777777" w:rsidR="00057EAB" w:rsidRPr="00401D9F" w:rsidRDefault="00057EAB" w:rsidP="00057EAB">
      <w:pPr>
        <w:ind w:right="849"/>
        <w:rPr>
          <w:sz w:val="36"/>
          <w:szCs w:val="36"/>
        </w:rPr>
      </w:pPr>
    </w:p>
    <w:p w14:paraId="588FBF96" w14:textId="77777777" w:rsidR="00057EAB" w:rsidRPr="00401D9F" w:rsidRDefault="00057EAB" w:rsidP="00057EAB">
      <w:pPr>
        <w:ind w:right="849"/>
        <w:rPr>
          <w:sz w:val="36"/>
          <w:szCs w:val="36"/>
        </w:rPr>
      </w:pPr>
      <w:r w:rsidRPr="00401D9F">
        <w:rPr>
          <w:sz w:val="36"/>
          <w:szCs w:val="36"/>
        </w:rPr>
        <w:t>Я не живу в соревновательном мире.</w:t>
      </w:r>
    </w:p>
    <w:p w14:paraId="1DB5B7B5" w14:textId="77777777" w:rsidR="00057EAB" w:rsidRPr="00401D9F" w:rsidRDefault="00057EAB" w:rsidP="00057EAB">
      <w:pPr>
        <w:ind w:right="849"/>
        <w:rPr>
          <w:sz w:val="36"/>
          <w:szCs w:val="36"/>
        </w:rPr>
      </w:pPr>
    </w:p>
    <w:p w14:paraId="5F5568E7" w14:textId="77777777" w:rsidR="00057EAB" w:rsidRPr="00401D9F" w:rsidRDefault="00057EAB" w:rsidP="00057EAB">
      <w:pPr>
        <w:ind w:right="849"/>
        <w:rPr>
          <w:sz w:val="36"/>
          <w:szCs w:val="36"/>
        </w:rPr>
      </w:pPr>
      <w:r w:rsidRPr="00401D9F">
        <w:rPr>
          <w:sz w:val="36"/>
          <w:szCs w:val="36"/>
        </w:rPr>
        <w:t>Закончив роман, чувствую себя уволенной с должности. Теперь надо самой придумывать себе новую должность и на нее устраиваться.</w:t>
      </w:r>
    </w:p>
    <w:p w14:paraId="6AA65110" w14:textId="77777777" w:rsidR="00057EAB" w:rsidRPr="00401D9F" w:rsidRDefault="00057EAB" w:rsidP="00057EAB">
      <w:pPr>
        <w:ind w:right="849"/>
        <w:rPr>
          <w:sz w:val="36"/>
          <w:szCs w:val="36"/>
        </w:rPr>
      </w:pPr>
    </w:p>
    <w:p w14:paraId="0980C947" w14:textId="77777777" w:rsidR="00057EAB" w:rsidRPr="00401D9F" w:rsidRDefault="00057EAB" w:rsidP="00057EAB">
      <w:pPr>
        <w:ind w:right="849"/>
        <w:rPr>
          <w:sz w:val="36"/>
          <w:szCs w:val="36"/>
        </w:rPr>
      </w:pPr>
      <w:r w:rsidRPr="00401D9F">
        <w:rPr>
          <w:sz w:val="36"/>
          <w:szCs w:val="36"/>
        </w:rPr>
        <w:t>Чтобы меня читать, надо либо меня любить, либо меня не знать.</w:t>
      </w:r>
    </w:p>
    <w:p w14:paraId="2CB662F0" w14:textId="77777777" w:rsidR="00057EAB" w:rsidRPr="00401D9F" w:rsidRDefault="00057EAB" w:rsidP="00057EAB">
      <w:pPr>
        <w:ind w:right="849"/>
        <w:rPr>
          <w:sz w:val="36"/>
          <w:szCs w:val="36"/>
        </w:rPr>
      </w:pPr>
    </w:p>
    <w:p w14:paraId="6BFE693A" w14:textId="77777777" w:rsidR="00057EAB" w:rsidRPr="00401D9F" w:rsidRDefault="00057EAB" w:rsidP="00057EAB">
      <w:pPr>
        <w:ind w:right="849"/>
        <w:rPr>
          <w:sz w:val="36"/>
          <w:szCs w:val="36"/>
        </w:rPr>
      </w:pPr>
      <w:r w:rsidRPr="00401D9F">
        <w:rPr>
          <w:sz w:val="36"/>
          <w:szCs w:val="36"/>
        </w:rPr>
        <w:t>Интересно взаимодействовать с теми, кто меня не принимает.</w:t>
      </w:r>
    </w:p>
    <w:p w14:paraId="1A17C052" w14:textId="77777777" w:rsidR="00057EAB" w:rsidRPr="00401D9F" w:rsidRDefault="00057EAB" w:rsidP="00057EAB">
      <w:pPr>
        <w:ind w:right="849"/>
        <w:rPr>
          <w:sz w:val="36"/>
          <w:szCs w:val="36"/>
        </w:rPr>
      </w:pPr>
    </w:p>
    <w:p w14:paraId="1C39D325" w14:textId="77777777" w:rsidR="00057EAB" w:rsidRPr="00401D9F" w:rsidRDefault="00057EAB" w:rsidP="00057EAB">
      <w:pPr>
        <w:ind w:right="849"/>
        <w:rPr>
          <w:sz w:val="36"/>
          <w:szCs w:val="36"/>
        </w:rPr>
      </w:pPr>
      <w:r w:rsidRPr="00401D9F">
        <w:rPr>
          <w:sz w:val="36"/>
          <w:szCs w:val="36"/>
        </w:rPr>
        <w:t>Допускаю возможность чуда, но могу без него обойтись.</w:t>
      </w:r>
    </w:p>
    <w:p w14:paraId="7166059C" w14:textId="77777777" w:rsidR="00057EAB" w:rsidRPr="00401D9F" w:rsidRDefault="00057EAB" w:rsidP="00057EAB">
      <w:pPr>
        <w:ind w:right="849"/>
        <w:rPr>
          <w:sz w:val="36"/>
          <w:szCs w:val="36"/>
        </w:rPr>
      </w:pPr>
    </w:p>
    <w:p w14:paraId="71F22356" w14:textId="6CFF17A1" w:rsidR="00057EAB" w:rsidRPr="00401D9F" w:rsidRDefault="00057EAB" w:rsidP="00057EAB">
      <w:pPr>
        <w:ind w:right="849"/>
        <w:rPr>
          <w:sz w:val="36"/>
          <w:szCs w:val="36"/>
        </w:rPr>
      </w:pPr>
      <w:r w:rsidRPr="00401D9F">
        <w:rPr>
          <w:sz w:val="36"/>
          <w:szCs w:val="36"/>
        </w:rPr>
        <w:t xml:space="preserve">Упрекать меня за избыток мыслей в романах </w:t>
      </w:r>
      <w:r w:rsidR="00933B8E">
        <w:rPr>
          <w:sz w:val="36"/>
          <w:szCs w:val="36"/>
        </w:rPr>
        <w:t>-</w:t>
      </w:r>
      <w:r w:rsidRPr="00401D9F">
        <w:rPr>
          <w:sz w:val="36"/>
          <w:szCs w:val="36"/>
        </w:rPr>
        <w:t xml:space="preserve"> все равно что Филонова упрекать в том, что на его картинах слишком много человеческих фигур и лиц.</w:t>
      </w:r>
    </w:p>
    <w:p w14:paraId="71428935" w14:textId="77777777" w:rsidR="00057EAB" w:rsidRPr="00401D9F" w:rsidRDefault="00057EAB" w:rsidP="00057EAB">
      <w:pPr>
        <w:ind w:right="849"/>
        <w:rPr>
          <w:sz w:val="36"/>
          <w:szCs w:val="36"/>
        </w:rPr>
      </w:pPr>
    </w:p>
    <w:p w14:paraId="2096B6E8" w14:textId="6B7DBB24" w:rsidR="00057EAB" w:rsidRPr="00401D9F" w:rsidRDefault="00933B8E" w:rsidP="00057EAB">
      <w:pPr>
        <w:ind w:right="849"/>
        <w:rPr>
          <w:sz w:val="36"/>
          <w:szCs w:val="36"/>
        </w:rPr>
      </w:pPr>
      <w:r>
        <w:rPr>
          <w:sz w:val="36"/>
          <w:szCs w:val="36"/>
        </w:rPr>
        <w:t>«</w:t>
      </w:r>
      <w:r w:rsidR="00057EAB" w:rsidRPr="00401D9F">
        <w:rPr>
          <w:sz w:val="36"/>
          <w:szCs w:val="36"/>
        </w:rPr>
        <w:t>А ты могла бы рассказать о себе всё, раскрыть, что` в твоих романах выдумка, а что` правда?</w:t>
      </w:r>
      <w:r>
        <w:rPr>
          <w:sz w:val="36"/>
          <w:szCs w:val="36"/>
        </w:rPr>
        <w:t>»</w:t>
      </w:r>
      <w:r w:rsidR="00057EAB" w:rsidRPr="00401D9F">
        <w:rPr>
          <w:sz w:val="36"/>
          <w:szCs w:val="36"/>
        </w:rPr>
        <w:t xml:space="preserve"> </w:t>
      </w:r>
      <w:r>
        <w:rPr>
          <w:sz w:val="36"/>
          <w:szCs w:val="36"/>
        </w:rPr>
        <w:t>-</w:t>
      </w:r>
      <w:r w:rsidR="00057EAB" w:rsidRPr="00401D9F">
        <w:rPr>
          <w:sz w:val="36"/>
          <w:szCs w:val="36"/>
        </w:rPr>
        <w:t xml:space="preserve"> </w:t>
      </w:r>
      <w:r>
        <w:rPr>
          <w:sz w:val="36"/>
          <w:szCs w:val="36"/>
        </w:rPr>
        <w:t>«</w:t>
      </w:r>
      <w:r w:rsidR="00057EAB" w:rsidRPr="00401D9F">
        <w:rPr>
          <w:sz w:val="36"/>
          <w:szCs w:val="36"/>
        </w:rPr>
        <w:t>Нет. Это колодец, из которого я пью, и раскрытие тайн замутило бы в нем воду</w:t>
      </w:r>
      <w:r>
        <w:rPr>
          <w:sz w:val="36"/>
          <w:szCs w:val="36"/>
        </w:rPr>
        <w:t>»</w:t>
      </w:r>
      <w:r w:rsidR="00057EAB" w:rsidRPr="00401D9F">
        <w:rPr>
          <w:sz w:val="36"/>
          <w:szCs w:val="36"/>
        </w:rPr>
        <w:t>.</w:t>
      </w:r>
    </w:p>
    <w:p w14:paraId="50F3B779" w14:textId="77777777" w:rsidR="00057EAB" w:rsidRPr="00401D9F" w:rsidRDefault="00057EAB" w:rsidP="00057EAB">
      <w:pPr>
        <w:ind w:right="849"/>
        <w:rPr>
          <w:sz w:val="36"/>
          <w:szCs w:val="36"/>
        </w:rPr>
      </w:pPr>
    </w:p>
    <w:p w14:paraId="30D28AF4" w14:textId="77777777" w:rsidR="00057EAB" w:rsidRPr="00401D9F" w:rsidRDefault="00057EAB" w:rsidP="00057EAB">
      <w:pPr>
        <w:ind w:right="849"/>
        <w:rPr>
          <w:sz w:val="36"/>
          <w:szCs w:val="36"/>
        </w:rPr>
      </w:pPr>
      <w:r w:rsidRPr="00401D9F">
        <w:rPr>
          <w:sz w:val="36"/>
          <w:szCs w:val="36"/>
        </w:rPr>
        <w:t>Даже самолет прилетает раньше при попутном ветре. У меня его не было.</w:t>
      </w:r>
    </w:p>
    <w:p w14:paraId="18297EFF" w14:textId="77777777" w:rsidR="00057EAB" w:rsidRPr="00401D9F" w:rsidRDefault="00057EAB" w:rsidP="00057EAB">
      <w:pPr>
        <w:ind w:right="849"/>
        <w:rPr>
          <w:sz w:val="36"/>
          <w:szCs w:val="36"/>
        </w:rPr>
      </w:pPr>
    </w:p>
    <w:p w14:paraId="0AF9B3A3" w14:textId="63EC25C5" w:rsidR="00057EAB" w:rsidRPr="00401D9F" w:rsidRDefault="00933B8E" w:rsidP="00057EAB">
      <w:pPr>
        <w:ind w:right="849"/>
        <w:rPr>
          <w:sz w:val="36"/>
          <w:szCs w:val="36"/>
        </w:rPr>
      </w:pPr>
      <w:r>
        <w:rPr>
          <w:sz w:val="36"/>
          <w:szCs w:val="36"/>
        </w:rPr>
        <w:t>«</w:t>
      </w:r>
      <w:r w:rsidR="00057EAB" w:rsidRPr="00401D9F">
        <w:rPr>
          <w:sz w:val="36"/>
          <w:szCs w:val="36"/>
        </w:rPr>
        <w:t>Ты сама мешаешь своему успеху</w:t>
      </w:r>
      <w:r>
        <w:rPr>
          <w:sz w:val="36"/>
          <w:szCs w:val="36"/>
        </w:rPr>
        <w:t>»</w:t>
      </w:r>
      <w:r w:rsidR="00057EAB" w:rsidRPr="00401D9F">
        <w:rPr>
          <w:sz w:val="36"/>
          <w:szCs w:val="36"/>
        </w:rPr>
        <w:t xml:space="preserve">. </w:t>
      </w:r>
      <w:r>
        <w:rPr>
          <w:sz w:val="36"/>
          <w:szCs w:val="36"/>
        </w:rPr>
        <w:t>-</w:t>
      </w:r>
      <w:r w:rsidR="00057EAB" w:rsidRPr="00401D9F">
        <w:rPr>
          <w:sz w:val="36"/>
          <w:szCs w:val="36"/>
        </w:rPr>
        <w:t xml:space="preserve"> </w:t>
      </w:r>
      <w:r>
        <w:rPr>
          <w:sz w:val="36"/>
          <w:szCs w:val="36"/>
        </w:rPr>
        <w:t>«</w:t>
      </w:r>
      <w:r w:rsidR="00057EAB" w:rsidRPr="00401D9F">
        <w:rPr>
          <w:sz w:val="36"/>
          <w:szCs w:val="36"/>
        </w:rPr>
        <w:t>Может быть, мой успех таков, что сначала нужно ему помешать</w:t>
      </w:r>
      <w:r>
        <w:rPr>
          <w:sz w:val="36"/>
          <w:szCs w:val="36"/>
        </w:rPr>
        <w:t>»</w:t>
      </w:r>
      <w:r w:rsidR="00057EAB" w:rsidRPr="00401D9F">
        <w:rPr>
          <w:sz w:val="36"/>
          <w:szCs w:val="36"/>
        </w:rPr>
        <w:t>.</w:t>
      </w:r>
    </w:p>
    <w:p w14:paraId="286D3421" w14:textId="77777777" w:rsidR="00057EAB" w:rsidRPr="00401D9F" w:rsidRDefault="00057EAB" w:rsidP="00057EAB">
      <w:pPr>
        <w:ind w:right="849"/>
        <w:rPr>
          <w:sz w:val="36"/>
          <w:szCs w:val="36"/>
        </w:rPr>
      </w:pPr>
    </w:p>
    <w:p w14:paraId="0075AD82" w14:textId="77777777" w:rsidR="00057EAB" w:rsidRPr="00401D9F" w:rsidRDefault="00057EAB" w:rsidP="00057EAB">
      <w:pPr>
        <w:ind w:right="849"/>
        <w:rPr>
          <w:sz w:val="36"/>
          <w:szCs w:val="36"/>
        </w:rPr>
      </w:pPr>
      <w:r w:rsidRPr="00401D9F">
        <w:rPr>
          <w:sz w:val="36"/>
          <w:szCs w:val="36"/>
        </w:rPr>
        <w:t>Бог не дал мне успеха. Зато у меня светлый взгляд на мир.</w:t>
      </w:r>
    </w:p>
    <w:p w14:paraId="3D8E0DB2" w14:textId="77777777" w:rsidR="00057EAB" w:rsidRPr="00401D9F" w:rsidRDefault="00057EAB" w:rsidP="00057EAB">
      <w:pPr>
        <w:ind w:right="849"/>
        <w:rPr>
          <w:sz w:val="36"/>
          <w:szCs w:val="36"/>
        </w:rPr>
      </w:pPr>
    </w:p>
    <w:p w14:paraId="0DB04BB9" w14:textId="77777777" w:rsidR="00057EAB" w:rsidRPr="00401D9F" w:rsidRDefault="00057EAB" w:rsidP="00057EAB">
      <w:pPr>
        <w:ind w:right="849"/>
        <w:rPr>
          <w:sz w:val="36"/>
          <w:szCs w:val="36"/>
        </w:rPr>
      </w:pPr>
      <w:r w:rsidRPr="00401D9F">
        <w:rPr>
          <w:sz w:val="36"/>
          <w:szCs w:val="36"/>
        </w:rPr>
        <w:t>Душа моя написана.</w:t>
      </w:r>
    </w:p>
    <w:p w14:paraId="3F559FEB" w14:textId="77777777" w:rsidR="00057EAB" w:rsidRPr="00401D9F" w:rsidRDefault="00057EAB" w:rsidP="00057EAB">
      <w:pPr>
        <w:ind w:right="849"/>
        <w:rPr>
          <w:sz w:val="36"/>
          <w:szCs w:val="36"/>
        </w:rPr>
      </w:pPr>
    </w:p>
    <w:p w14:paraId="52E4DE8D" w14:textId="77777777" w:rsidR="00057EAB" w:rsidRPr="00401D9F" w:rsidRDefault="00057EAB" w:rsidP="00057EAB">
      <w:pPr>
        <w:ind w:right="849"/>
        <w:rPr>
          <w:sz w:val="36"/>
          <w:szCs w:val="36"/>
        </w:rPr>
      </w:pPr>
      <w:r w:rsidRPr="00401D9F">
        <w:rPr>
          <w:sz w:val="36"/>
          <w:szCs w:val="36"/>
        </w:rPr>
        <w:t>Женственность, которая идет навстречу тому, с кем она живет.</w:t>
      </w:r>
    </w:p>
    <w:p w14:paraId="313A9B71" w14:textId="77777777" w:rsidR="00057EAB" w:rsidRPr="00401D9F" w:rsidRDefault="00057EAB" w:rsidP="00057EAB">
      <w:pPr>
        <w:ind w:right="849"/>
        <w:rPr>
          <w:sz w:val="36"/>
          <w:szCs w:val="36"/>
        </w:rPr>
      </w:pPr>
    </w:p>
    <w:p w14:paraId="306A1E2F" w14:textId="77777777" w:rsidR="00057EAB" w:rsidRPr="00401D9F" w:rsidRDefault="00057EAB" w:rsidP="00057EAB">
      <w:pPr>
        <w:ind w:right="849"/>
        <w:rPr>
          <w:sz w:val="36"/>
          <w:szCs w:val="36"/>
        </w:rPr>
      </w:pPr>
      <w:r w:rsidRPr="00401D9F">
        <w:rPr>
          <w:sz w:val="36"/>
          <w:szCs w:val="36"/>
        </w:rPr>
        <w:t>Настоящая женщина каждый новый день невинна и нова.</w:t>
      </w:r>
    </w:p>
    <w:p w14:paraId="7214CCA2" w14:textId="77777777" w:rsidR="00057EAB" w:rsidRPr="00401D9F" w:rsidRDefault="00057EAB" w:rsidP="00057EAB">
      <w:pPr>
        <w:ind w:right="849"/>
        <w:rPr>
          <w:sz w:val="36"/>
          <w:szCs w:val="36"/>
        </w:rPr>
      </w:pPr>
    </w:p>
    <w:p w14:paraId="22FB61B5" w14:textId="77777777" w:rsidR="00057EAB" w:rsidRPr="00401D9F" w:rsidRDefault="00057EAB" w:rsidP="00057EAB">
      <w:pPr>
        <w:ind w:right="849"/>
        <w:rPr>
          <w:sz w:val="36"/>
          <w:szCs w:val="36"/>
        </w:rPr>
      </w:pPr>
      <w:r w:rsidRPr="00401D9F">
        <w:rPr>
          <w:sz w:val="36"/>
          <w:szCs w:val="36"/>
        </w:rPr>
        <w:t>Ощущение восставшей женственности. (О больших расходах на парикмахерскую, маникюр и т. п.)</w:t>
      </w:r>
    </w:p>
    <w:p w14:paraId="20E0242A" w14:textId="77777777" w:rsidR="00057EAB" w:rsidRPr="00401D9F" w:rsidRDefault="00057EAB" w:rsidP="00057EAB">
      <w:pPr>
        <w:ind w:right="849"/>
        <w:rPr>
          <w:sz w:val="36"/>
          <w:szCs w:val="36"/>
        </w:rPr>
      </w:pPr>
    </w:p>
    <w:p w14:paraId="51D816B4" w14:textId="77777777" w:rsidR="00057EAB" w:rsidRPr="00401D9F" w:rsidRDefault="00057EAB" w:rsidP="00057EAB">
      <w:pPr>
        <w:ind w:right="849"/>
        <w:rPr>
          <w:sz w:val="36"/>
          <w:szCs w:val="36"/>
        </w:rPr>
      </w:pPr>
      <w:r w:rsidRPr="00401D9F">
        <w:rPr>
          <w:sz w:val="36"/>
          <w:szCs w:val="36"/>
        </w:rPr>
        <w:t>Она всегда одета так вульгарно. Как я сегодня.</w:t>
      </w:r>
    </w:p>
    <w:p w14:paraId="69EBE11D" w14:textId="77777777" w:rsidR="00057EAB" w:rsidRPr="00401D9F" w:rsidRDefault="00057EAB" w:rsidP="00057EAB">
      <w:pPr>
        <w:ind w:right="849"/>
        <w:rPr>
          <w:sz w:val="36"/>
          <w:szCs w:val="36"/>
        </w:rPr>
      </w:pPr>
    </w:p>
    <w:p w14:paraId="1927FAB1" w14:textId="487C1AB0" w:rsidR="00057EAB" w:rsidRPr="00401D9F" w:rsidRDefault="00057EAB" w:rsidP="00057EAB">
      <w:pPr>
        <w:ind w:right="849"/>
        <w:rPr>
          <w:sz w:val="36"/>
          <w:szCs w:val="36"/>
        </w:rPr>
      </w:pPr>
      <w:r w:rsidRPr="00401D9F">
        <w:rPr>
          <w:sz w:val="36"/>
          <w:szCs w:val="36"/>
        </w:rPr>
        <w:t xml:space="preserve">Ведение дневника </w:t>
      </w:r>
      <w:proofErr w:type="gramStart"/>
      <w:r w:rsidR="00933B8E">
        <w:rPr>
          <w:sz w:val="36"/>
          <w:szCs w:val="36"/>
        </w:rPr>
        <w:t>-</w:t>
      </w:r>
      <w:r w:rsidRPr="00401D9F">
        <w:rPr>
          <w:sz w:val="36"/>
          <w:szCs w:val="36"/>
        </w:rPr>
        <w:t xml:space="preserve"> это</w:t>
      </w:r>
      <w:proofErr w:type="gramEnd"/>
      <w:r w:rsidRPr="00401D9F">
        <w:rPr>
          <w:sz w:val="36"/>
          <w:szCs w:val="36"/>
        </w:rPr>
        <w:t xml:space="preserve"> для меня гимнастика. Не хочу, чтобы читали мой дневник </w:t>
      </w:r>
      <w:r w:rsidR="00933B8E">
        <w:rPr>
          <w:sz w:val="36"/>
          <w:szCs w:val="36"/>
        </w:rPr>
        <w:t>-</w:t>
      </w:r>
      <w:r w:rsidRPr="00401D9F">
        <w:rPr>
          <w:sz w:val="36"/>
          <w:szCs w:val="36"/>
        </w:rPr>
        <w:t xml:space="preserve"> так же как не хочу, чтобы </w:t>
      </w:r>
      <w:r w:rsidRPr="00401D9F">
        <w:rPr>
          <w:sz w:val="36"/>
          <w:szCs w:val="36"/>
        </w:rPr>
        <w:lastRenderedPageBreak/>
        <w:t>по телевизору показывали меня, занимающуюся гимнастикой.</w:t>
      </w:r>
    </w:p>
    <w:p w14:paraId="2DC91405" w14:textId="77777777" w:rsidR="00057EAB" w:rsidRPr="00401D9F" w:rsidRDefault="00057EAB" w:rsidP="00057EAB">
      <w:pPr>
        <w:ind w:right="849"/>
        <w:rPr>
          <w:sz w:val="36"/>
          <w:szCs w:val="36"/>
        </w:rPr>
      </w:pPr>
    </w:p>
    <w:p w14:paraId="1611D4BE" w14:textId="3968E421" w:rsidR="00057EAB" w:rsidRPr="00401D9F" w:rsidRDefault="00057EAB" w:rsidP="00057EAB">
      <w:pPr>
        <w:ind w:right="849"/>
        <w:rPr>
          <w:sz w:val="36"/>
          <w:szCs w:val="36"/>
        </w:rPr>
      </w:pPr>
      <w:r w:rsidRPr="00401D9F">
        <w:rPr>
          <w:sz w:val="36"/>
          <w:szCs w:val="36"/>
        </w:rPr>
        <w:t xml:space="preserve">Выбор </w:t>
      </w:r>
      <w:proofErr w:type="gramStart"/>
      <w:r w:rsidR="00933B8E">
        <w:rPr>
          <w:sz w:val="36"/>
          <w:szCs w:val="36"/>
        </w:rPr>
        <w:t>-</w:t>
      </w:r>
      <w:r w:rsidRPr="00401D9F">
        <w:rPr>
          <w:sz w:val="36"/>
          <w:szCs w:val="36"/>
        </w:rPr>
        <w:t xml:space="preserve"> это</w:t>
      </w:r>
      <w:proofErr w:type="gramEnd"/>
      <w:r w:rsidRPr="00401D9F">
        <w:rPr>
          <w:sz w:val="36"/>
          <w:szCs w:val="36"/>
        </w:rPr>
        <w:t xml:space="preserve"> фашизм. Я стремлюсь к той глубине, где выбора нет и быть не может.</w:t>
      </w:r>
    </w:p>
    <w:p w14:paraId="451B3718" w14:textId="77777777" w:rsidR="00057EAB" w:rsidRPr="00401D9F" w:rsidRDefault="00057EAB" w:rsidP="00057EAB">
      <w:pPr>
        <w:ind w:right="849"/>
        <w:rPr>
          <w:sz w:val="36"/>
          <w:szCs w:val="36"/>
        </w:rPr>
      </w:pPr>
    </w:p>
    <w:p w14:paraId="401D64CB" w14:textId="34323CAA" w:rsidR="00057EAB" w:rsidRPr="00401D9F" w:rsidRDefault="00057EAB" w:rsidP="00057EAB">
      <w:pPr>
        <w:ind w:right="849"/>
        <w:rPr>
          <w:sz w:val="36"/>
          <w:szCs w:val="36"/>
        </w:rPr>
      </w:pPr>
      <w:r w:rsidRPr="00401D9F">
        <w:rPr>
          <w:sz w:val="36"/>
          <w:szCs w:val="36"/>
        </w:rPr>
        <w:t xml:space="preserve">Да, большинство людей </w:t>
      </w:r>
      <w:r w:rsidR="00933B8E">
        <w:rPr>
          <w:sz w:val="36"/>
          <w:szCs w:val="36"/>
        </w:rPr>
        <w:t>-</w:t>
      </w:r>
      <w:r w:rsidRPr="00401D9F">
        <w:rPr>
          <w:sz w:val="36"/>
          <w:szCs w:val="36"/>
        </w:rPr>
        <w:t xml:space="preserve"> мещане. И я не требую от них взлетать над землей. А сама взлетаю. Но это делают и </w:t>
      </w:r>
      <w:proofErr w:type="gramStart"/>
      <w:r w:rsidRPr="00401D9F">
        <w:rPr>
          <w:sz w:val="36"/>
          <w:szCs w:val="36"/>
        </w:rPr>
        <w:t>убийцы</w:t>
      </w:r>
      <w:proofErr w:type="gramEnd"/>
      <w:r w:rsidRPr="00401D9F">
        <w:rPr>
          <w:sz w:val="36"/>
          <w:szCs w:val="36"/>
        </w:rPr>
        <w:t xml:space="preserve"> и маньяки, только они взлетают в другую сторону.</w:t>
      </w:r>
    </w:p>
    <w:p w14:paraId="42B087C1" w14:textId="77777777" w:rsidR="00057EAB" w:rsidRPr="00401D9F" w:rsidRDefault="00057EAB" w:rsidP="00057EAB">
      <w:pPr>
        <w:ind w:right="849"/>
        <w:rPr>
          <w:sz w:val="36"/>
          <w:szCs w:val="36"/>
        </w:rPr>
      </w:pPr>
    </w:p>
    <w:p w14:paraId="0954BFF2" w14:textId="7B02C613" w:rsidR="00057EAB" w:rsidRPr="00401D9F" w:rsidRDefault="00057EAB" w:rsidP="00057EAB">
      <w:pPr>
        <w:ind w:right="849"/>
        <w:rPr>
          <w:sz w:val="36"/>
          <w:szCs w:val="36"/>
        </w:rPr>
      </w:pPr>
      <w:r w:rsidRPr="00401D9F">
        <w:rPr>
          <w:sz w:val="36"/>
          <w:szCs w:val="36"/>
        </w:rPr>
        <w:t xml:space="preserve">Почему я борюсь с низкими мыслями? Они </w:t>
      </w:r>
      <w:r w:rsidR="00933B8E">
        <w:rPr>
          <w:sz w:val="36"/>
          <w:szCs w:val="36"/>
        </w:rPr>
        <w:t>-</w:t>
      </w:r>
      <w:r w:rsidRPr="00401D9F">
        <w:rPr>
          <w:sz w:val="36"/>
          <w:szCs w:val="36"/>
        </w:rPr>
        <w:t xml:space="preserve"> лишние. Они стопорят процесс познания.</w:t>
      </w:r>
    </w:p>
    <w:p w14:paraId="13546FAC" w14:textId="77777777" w:rsidR="00057EAB" w:rsidRPr="00401D9F" w:rsidRDefault="00057EAB" w:rsidP="00057EAB">
      <w:pPr>
        <w:ind w:right="849"/>
        <w:rPr>
          <w:sz w:val="36"/>
          <w:szCs w:val="36"/>
        </w:rPr>
      </w:pPr>
    </w:p>
    <w:p w14:paraId="294CDB46" w14:textId="23EB996D" w:rsidR="00057EAB" w:rsidRPr="00401D9F" w:rsidRDefault="00057EAB" w:rsidP="00057EAB">
      <w:pPr>
        <w:ind w:right="849"/>
        <w:rPr>
          <w:sz w:val="36"/>
          <w:szCs w:val="36"/>
        </w:rPr>
      </w:pPr>
      <w:r w:rsidRPr="00401D9F">
        <w:rPr>
          <w:sz w:val="36"/>
          <w:szCs w:val="36"/>
        </w:rPr>
        <w:t xml:space="preserve">Я осуждаю </w:t>
      </w:r>
      <w:proofErr w:type="gramStart"/>
      <w:r w:rsidR="00933B8E">
        <w:rPr>
          <w:sz w:val="36"/>
          <w:szCs w:val="36"/>
        </w:rPr>
        <w:t>-</w:t>
      </w:r>
      <w:r w:rsidRPr="00401D9F">
        <w:rPr>
          <w:sz w:val="36"/>
          <w:szCs w:val="36"/>
        </w:rPr>
        <w:t xml:space="preserve"> значит</w:t>
      </w:r>
      <w:proofErr w:type="gramEnd"/>
      <w:r w:rsidRPr="00401D9F">
        <w:rPr>
          <w:sz w:val="36"/>
          <w:szCs w:val="36"/>
        </w:rPr>
        <w:t>, во мне изъян. Надо его устранить, обработать душу пилкой.</w:t>
      </w:r>
    </w:p>
    <w:p w14:paraId="0484D257" w14:textId="77777777" w:rsidR="00057EAB" w:rsidRPr="00401D9F" w:rsidRDefault="00057EAB" w:rsidP="00057EAB">
      <w:pPr>
        <w:ind w:right="849"/>
        <w:rPr>
          <w:sz w:val="36"/>
          <w:szCs w:val="36"/>
        </w:rPr>
      </w:pPr>
    </w:p>
    <w:p w14:paraId="76861923" w14:textId="77777777" w:rsidR="00057EAB" w:rsidRPr="00401D9F" w:rsidRDefault="00057EAB" w:rsidP="00057EAB">
      <w:pPr>
        <w:ind w:right="849"/>
        <w:rPr>
          <w:sz w:val="36"/>
          <w:szCs w:val="36"/>
        </w:rPr>
      </w:pPr>
      <w:r w:rsidRPr="00401D9F">
        <w:rPr>
          <w:sz w:val="36"/>
          <w:szCs w:val="36"/>
        </w:rPr>
        <w:t>Оправдание жизни: мне было интересно жить именно так.</w:t>
      </w:r>
    </w:p>
    <w:p w14:paraId="117F4323" w14:textId="77777777" w:rsidR="00057EAB" w:rsidRPr="00401D9F" w:rsidRDefault="00057EAB" w:rsidP="00057EAB">
      <w:pPr>
        <w:ind w:right="849"/>
        <w:rPr>
          <w:sz w:val="36"/>
          <w:szCs w:val="36"/>
        </w:rPr>
      </w:pPr>
    </w:p>
    <w:p w14:paraId="5A3F4D16" w14:textId="77777777" w:rsidR="00057EAB" w:rsidRPr="00401D9F" w:rsidRDefault="00057EAB" w:rsidP="00057EAB">
      <w:pPr>
        <w:ind w:right="849"/>
        <w:rPr>
          <w:sz w:val="36"/>
          <w:szCs w:val="36"/>
        </w:rPr>
      </w:pPr>
      <w:r w:rsidRPr="00401D9F">
        <w:rPr>
          <w:sz w:val="36"/>
          <w:szCs w:val="36"/>
        </w:rPr>
        <w:t>Я поселила Бога в себе.</w:t>
      </w:r>
    </w:p>
    <w:p w14:paraId="497D27BF" w14:textId="77777777" w:rsidR="00057EAB" w:rsidRPr="00401D9F" w:rsidRDefault="00057EAB" w:rsidP="00057EAB">
      <w:pPr>
        <w:ind w:right="849"/>
        <w:rPr>
          <w:sz w:val="36"/>
          <w:szCs w:val="36"/>
        </w:rPr>
      </w:pPr>
    </w:p>
    <w:p w14:paraId="616AB3A9" w14:textId="77777777" w:rsidR="00057EAB" w:rsidRPr="00401D9F" w:rsidRDefault="00057EAB" w:rsidP="00057EAB">
      <w:pPr>
        <w:ind w:right="849"/>
        <w:rPr>
          <w:sz w:val="36"/>
          <w:szCs w:val="36"/>
        </w:rPr>
      </w:pPr>
      <w:r w:rsidRPr="00401D9F">
        <w:rPr>
          <w:sz w:val="36"/>
          <w:szCs w:val="36"/>
        </w:rPr>
        <w:t>Не хочу тренировать мышцы, которые мне не пригодятся. (О невладении наукообразным канцеляритом.)</w:t>
      </w:r>
    </w:p>
    <w:p w14:paraId="557B3C1A" w14:textId="77777777" w:rsidR="00057EAB" w:rsidRPr="00401D9F" w:rsidRDefault="00057EAB" w:rsidP="00057EAB">
      <w:pPr>
        <w:ind w:right="849"/>
        <w:rPr>
          <w:sz w:val="36"/>
          <w:szCs w:val="36"/>
        </w:rPr>
      </w:pPr>
    </w:p>
    <w:p w14:paraId="73BD85E3" w14:textId="77777777" w:rsidR="00057EAB" w:rsidRPr="00401D9F" w:rsidRDefault="00057EAB" w:rsidP="00057EAB">
      <w:pPr>
        <w:ind w:right="849"/>
        <w:rPr>
          <w:sz w:val="36"/>
          <w:szCs w:val="36"/>
        </w:rPr>
      </w:pPr>
      <w:r w:rsidRPr="00401D9F">
        <w:rPr>
          <w:sz w:val="36"/>
          <w:szCs w:val="36"/>
        </w:rPr>
        <w:t>Не хочу путешествовать по экзотическим странам. Бескультурья мне хватает и здесь.</w:t>
      </w:r>
    </w:p>
    <w:p w14:paraId="48C64A81" w14:textId="77777777" w:rsidR="00057EAB" w:rsidRPr="00401D9F" w:rsidRDefault="00057EAB" w:rsidP="00057EAB">
      <w:pPr>
        <w:ind w:right="849"/>
        <w:rPr>
          <w:sz w:val="36"/>
          <w:szCs w:val="36"/>
        </w:rPr>
      </w:pPr>
    </w:p>
    <w:p w14:paraId="7A250636" w14:textId="77777777" w:rsidR="00057EAB" w:rsidRPr="00401D9F" w:rsidRDefault="00057EAB" w:rsidP="00057EAB">
      <w:pPr>
        <w:ind w:right="849"/>
        <w:rPr>
          <w:sz w:val="36"/>
          <w:szCs w:val="36"/>
        </w:rPr>
      </w:pPr>
      <w:r w:rsidRPr="00401D9F">
        <w:rPr>
          <w:sz w:val="36"/>
          <w:szCs w:val="36"/>
        </w:rPr>
        <w:t>Мы на финишной прямой. Недаром говорится: прямой. Кривой она быть не может.</w:t>
      </w:r>
    </w:p>
    <w:p w14:paraId="796C2D2A" w14:textId="77777777" w:rsidR="00057EAB" w:rsidRPr="00401D9F" w:rsidRDefault="00057EAB" w:rsidP="00057EAB">
      <w:pPr>
        <w:ind w:right="849"/>
        <w:rPr>
          <w:sz w:val="36"/>
          <w:szCs w:val="36"/>
        </w:rPr>
      </w:pPr>
    </w:p>
    <w:p w14:paraId="460DA5A9" w14:textId="77777777" w:rsidR="00057EAB" w:rsidRPr="00401D9F" w:rsidRDefault="00057EAB" w:rsidP="00057EAB">
      <w:pPr>
        <w:ind w:right="849"/>
        <w:rPr>
          <w:sz w:val="36"/>
          <w:szCs w:val="36"/>
        </w:rPr>
      </w:pPr>
      <w:r w:rsidRPr="00401D9F">
        <w:rPr>
          <w:sz w:val="36"/>
          <w:szCs w:val="36"/>
        </w:rPr>
        <w:t>Не пользуюсь таким материалом, как политика. Это материал скоропортящийся и к тому же синтетический.</w:t>
      </w:r>
    </w:p>
    <w:p w14:paraId="1499128C" w14:textId="77777777" w:rsidR="00057EAB" w:rsidRPr="00401D9F" w:rsidRDefault="00057EAB" w:rsidP="00057EAB">
      <w:pPr>
        <w:ind w:right="849"/>
        <w:rPr>
          <w:sz w:val="36"/>
          <w:szCs w:val="36"/>
        </w:rPr>
      </w:pPr>
    </w:p>
    <w:p w14:paraId="4F6949A5" w14:textId="77777777" w:rsidR="00057EAB" w:rsidRPr="00401D9F" w:rsidRDefault="00057EAB" w:rsidP="00057EAB">
      <w:pPr>
        <w:ind w:right="849"/>
        <w:rPr>
          <w:sz w:val="36"/>
          <w:szCs w:val="36"/>
        </w:rPr>
      </w:pPr>
      <w:r w:rsidRPr="00401D9F">
        <w:rPr>
          <w:sz w:val="36"/>
          <w:szCs w:val="36"/>
        </w:rPr>
        <w:t>Мир как я: он нуждается в страхе.</w:t>
      </w:r>
    </w:p>
    <w:p w14:paraId="153B0F0B" w14:textId="77777777" w:rsidR="00057EAB" w:rsidRPr="00401D9F" w:rsidRDefault="00057EAB" w:rsidP="00057EAB">
      <w:pPr>
        <w:ind w:right="849"/>
        <w:rPr>
          <w:sz w:val="36"/>
          <w:szCs w:val="36"/>
        </w:rPr>
      </w:pPr>
    </w:p>
    <w:p w14:paraId="15BCD325" w14:textId="77777777" w:rsidR="00057EAB" w:rsidRPr="00401D9F" w:rsidRDefault="00057EAB" w:rsidP="00057EAB">
      <w:pPr>
        <w:ind w:right="849"/>
        <w:rPr>
          <w:sz w:val="36"/>
          <w:szCs w:val="36"/>
        </w:rPr>
      </w:pPr>
      <w:r w:rsidRPr="00401D9F">
        <w:rPr>
          <w:sz w:val="36"/>
          <w:szCs w:val="36"/>
        </w:rPr>
        <w:t>Я стареть не собираюсь, собираюсь только умирать.</w:t>
      </w:r>
    </w:p>
    <w:p w14:paraId="07FCE41F" w14:textId="77777777" w:rsidR="00057EAB" w:rsidRPr="00401D9F" w:rsidRDefault="00057EAB" w:rsidP="00057EAB">
      <w:pPr>
        <w:ind w:right="849"/>
        <w:rPr>
          <w:sz w:val="36"/>
          <w:szCs w:val="36"/>
        </w:rPr>
      </w:pPr>
    </w:p>
    <w:p w14:paraId="0BC83D26" w14:textId="77777777" w:rsidR="00057EAB" w:rsidRPr="0014084D" w:rsidRDefault="00057EAB" w:rsidP="00057EAB">
      <w:pPr>
        <w:ind w:right="849"/>
        <w:rPr>
          <w:sz w:val="36"/>
          <w:szCs w:val="36"/>
        </w:rPr>
      </w:pPr>
      <w:r w:rsidRPr="00401D9F">
        <w:rPr>
          <w:sz w:val="36"/>
          <w:szCs w:val="36"/>
        </w:rPr>
        <w:t>Умру собой. А не другим человеком.</w:t>
      </w:r>
    </w:p>
    <w:p w14:paraId="1BDEA403" w14:textId="77777777" w:rsidR="00057EAB" w:rsidRDefault="00057EAB" w:rsidP="00057EAB">
      <w:pPr>
        <w:ind w:right="849"/>
      </w:pPr>
    </w:p>
    <w:p w14:paraId="4746CC53" w14:textId="77777777" w:rsidR="00057EAB" w:rsidRDefault="00057EAB" w:rsidP="00057EAB">
      <w:pPr>
        <w:ind w:right="849"/>
        <w:rPr>
          <w:sz w:val="36"/>
          <w:szCs w:val="36"/>
        </w:rPr>
      </w:pPr>
      <w:r w:rsidRPr="0014084D">
        <w:rPr>
          <w:sz w:val="36"/>
          <w:szCs w:val="36"/>
        </w:rPr>
        <w:t>1</w:t>
      </w:r>
      <w:r>
        <w:rPr>
          <w:sz w:val="36"/>
          <w:szCs w:val="36"/>
        </w:rPr>
        <w:t>2</w:t>
      </w:r>
      <w:r w:rsidRPr="0014084D">
        <w:rPr>
          <w:sz w:val="36"/>
          <w:szCs w:val="36"/>
        </w:rPr>
        <w:t>-</w:t>
      </w:r>
      <w:r>
        <w:rPr>
          <w:sz w:val="36"/>
          <w:szCs w:val="36"/>
        </w:rPr>
        <w:t>2</w:t>
      </w:r>
      <w:r w:rsidRPr="0014084D">
        <w:rPr>
          <w:sz w:val="36"/>
          <w:szCs w:val="36"/>
        </w:rPr>
        <w:t>-24</w:t>
      </w:r>
    </w:p>
    <w:p w14:paraId="02195FB4" w14:textId="77777777" w:rsidR="00057EAB" w:rsidRPr="00C36F4D" w:rsidRDefault="00057EAB" w:rsidP="00057EAB">
      <w:pPr>
        <w:ind w:right="849"/>
        <w:rPr>
          <w:sz w:val="36"/>
          <w:szCs w:val="36"/>
        </w:rPr>
      </w:pPr>
      <w:r w:rsidRPr="00DD15E2">
        <w:rPr>
          <w:sz w:val="36"/>
          <w:szCs w:val="36"/>
        </w:rPr>
        <w:t>Вл</w:t>
      </w:r>
      <w:r w:rsidRPr="00C36F4D">
        <w:rPr>
          <w:sz w:val="36"/>
          <w:szCs w:val="36"/>
        </w:rPr>
        <w:t xml:space="preserve">. </w:t>
      </w:r>
      <w:r w:rsidRPr="00DD15E2">
        <w:rPr>
          <w:sz w:val="36"/>
          <w:szCs w:val="36"/>
        </w:rPr>
        <w:t>НОВИКОВ</w:t>
      </w:r>
    </w:p>
    <w:p w14:paraId="22791DD0" w14:textId="77777777" w:rsidR="00057EAB" w:rsidRPr="00C36F4D" w:rsidRDefault="00057EAB" w:rsidP="00057EAB">
      <w:pPr>
        <w:ind w:right="849"/>
        <w:rPr>
          <w:sz w:val="36"/>
          <w:szCs w:val="36"/>
        </w:rPr>
      </w:pPr>
      <w:r w:rsidRPr="00DD15E2">
        <w:rPr>
          <w:sz w:val="36"/>
          <w:szCs w:val="36"/>
        </w:rPr>
        <w:t>ДЕНЬ</w:t>
      </w:r>
      <w:r w:rsidRPr="00C36F4D">
        <w:rPr>
          <w:sz w:val="36"/>
          <w:szCs w:val="36"/>
        </w:rPr>
        <w:t xml:space="preserve"> </w:t>
      </w:r>
      <w:r w:rsidRPr="00DD15E2">
        <w:rPr>
          <w:sz w:val="36"/>
          <w:szCs w:val="36"/>
        </w:rPr>
        <w:t>РОЖДЕНИЯ</w:t>
      </w:r>
      <w:r w:rsidRPr="00C36F4D">
        <w:rPr>
          <w:sz w:val="36"/>
          <w:szCs w:val="36"/>
        </w:rPr>
        <w:t xml:space="preserve"> </w:t>
      </w:r>
      <w:r w:rsidRPr="00DD15E2">
        <w:rPr>
          <w:sz w:val="36"/>
          <w:szCs w:val="36"/>
        </w:rPr>
        <w:t>МЫСЛИ</w:t>
      </w:r>
      <w:r w:rsidRPr="00C36F4D">
        <w:rPr>
          <w:sz w:val="36"/>
          <w:szCs w:val="36"/>
        </w:rPr>
        <w:t xml:space="preserve"> </w:t>
      </w:r>
    </w:p>
    <w:p w14:paraId="1B79687E" w14:textId="2174DC7E" w:rsidR="00057EAB" w:rsidRPr="00EB5A24" w:rsidRDefault="00057EAB" w:rsidP="00057EAB">
      <w:pPr>
        <w:ind w:right="849"/>
        <w:rPr>
          <w:sz w:val="36"/>
          <w:szCs w:val="36"/>
        </w:rPr>
      </w:pPr>
      <w:r w:rsidRPr="00EB5A24">
        <w:rPr>
          <w:sz w:val="36"/>
          <w:szCs w:val="36"/>
        </w:rPr>
        <w:t xml:space="preserve"> </w:t>
      </w:r>
      <w:r w:rsidR="00933B8E">
        <w:rPr>
          <w:sz w:val="36"/>
          <w:szCs w:val="36"/>
        </w:rPr>
        <w:t>«</w:t>
      </w:r>
      <w:r w:rsidRPr="00EB5A24">
        <w:rPr>
          <w:sz w:val="36"/>
          <w:szCs w:val="36"/>
        </w:rPr>
        <w:t>РОССИЯ МЕНЯ ЛЮБИТ</w:t>
      </w:r>
      <w:r w:rsidR="00933B8E">
        <w:rPr>
          <w:sz w:val="36"/>
          <w:szCs w:val="36"/>
        </w:rPr>
        <w:t>»</w:t>
      </w:r>
    </w:p>
    <w:p w14:paraId="1BAA6F89" w14:textId="77777777" w:rsidR="00057EAB" w:rsidRPr="00EB5A24" w:rsidRDefault="00057EAB" w:rsidP="00057EAB">
      <w:pPr>
        <w:ind w:right="849"/>
        <w:rPr>
          <w:sz w:val="36"/>
          <w:szCs w:val="36"/>
        </w:rPr>
      </w:pPr>
      <w:r w:rsidRPr="00EB5A24">
        <w:rPr>
          <w:sz w:val="36"/>
          <w:szCs w:val="36"/>
        </w:rPr>
        <w:t xml:space="preserve">   </w:t>
      </w:r>
      <w:proofErr w:type="spellStart"/>
      <w:r w:rsidRPr="00EB5A24">
        <w:rPr>
          <w:sz w:val="36"/>
          <w:szCs w:val="36"/>
        </w:rPr>
        <w:t>Послепраздничное</w:t>
      </w:r>
      <w:proofErr w:type="spellEnd"/>
      <w:r w:rsidRPr="00EB5A24">
        <w:rPr>
          <w:sz w:val="36"/>
          <w:szCs w:val="36"/>
        </w:rPr>
        <w:t xml:space="preserve"> утро второго января. Девять часов утра. И вдруг – телефонный звонок.</w:t>
      </w:r>
    </w:p>
    <w:p w14:paraId="7485925D" w14:textId="77777777" w:rsidR="00057EAB" w:rsidRPr="00EB5A24" w:rsidRDefault="00057EAB" w:rsidP="00057EAB">
      <w:pPr>
        <w:ind w:right="849"/>
        <w:rPr>
          <w:sz w:val="36"/>
          <w:szCs w:val="36"/>
        </w:rPr>
      </w:pPr>
      <w:r w:rsidRPr="00EB5A24">
        <w:rPr>
          <w:sz w:val="36"/>
          <w:szCs w:val="36"/>
        </w:rPr>
        <w:t xml:space="preserve">  Оля берет трубку и тут же передает мне:</w:t>
      </w:r>
    </w:p>
    <w:p w14:paraId="434CF172" w14:textId="77777777" w:rsidR="00057EAB" w:rsidRPr="00EB5A24" w:rsidRDefault="00057EAB" w:rsidP="00057EAB">
      <w:pPr>
        <w:ind w:right="849"/>
        <w:rPr>
          <w:sz w:val="36"/>
          <w:szCs w:val="36"/>
        </w:rPr>
      </w:pPr>
      <w:r w:rsidRPr="00EB5A24">
        <w:rPr>
          <w:sz w:val="36"/>
          <w:szCs w:val="36"/>
        </w:rPr>
        <w:t xml:space="preserve">  - Тебя. Очень неинтеллигентный голос. (Конечно, говорится потихоньку.)</w:t>
      </w:r>
    </w:p>
    <w:p w14:paraId="79D77F66" w14:textId="48AE403A" w:rsidR="00057EAB" w:rsidRPr="00EB5A24" w:rsidRDefault="00057EAB" w:rsidP="00057EAB">
      <w:pPr>
        <w:ind w:right="849"/>
        <w:rPr>
          <w:sz w:val="36"/>
          <w:szCs w:val="36"/>
        </w:rPr>
      </w:pPr>
      <w:r w:rsidRPr="00EB5A24">
        <w:rPr>
          <w:sz w:val="36"/>
          <w:szCs w:val="36"/>
        </w:rPr>
        <w:t xml:space="preserve">   Оказывается, на проводе не кто иной, как Евтушенко. А говорит он таким неприятным голосом, потому что очень сердит. На меня за мою книгу </w:t>
      </w:r>
      <w:r w:rsidR="00933B8E">
        <w:rPr>
          <w:sz w:val="36"/>
          <w:szCs w:val="36"/>
        </w:rPr>
        <w:t>«</w:t>
      </w:r>
      <w:r w:rsidRPr="00EB5A24">
        <w:rPr>
          <w:sz w:val="36"/>
          <w:szCs w:val="36"/>
        </w:rPr>
        <w:t>Высоцкий</w:t>
      </w:r>
      <w:r w:rsidR="00933B8E">
        <w:rPr>
          <w:sz w:val="36"/>
          <w:szCs w:val="36"/>
        </w:rPr>
        <w:t>»</w:t>
      </w:r>
      <w:r w:rsidRPr="00EB5A24">
        <w:rPr>
          <w:sz w:val="36"/>
          <w:szCs w:val="36"/>
        </w:rPr>
        <w:t>. Светлый образ Евгения Евтушенко там, по его мнению, искажен. Ох, говорили мне: рискованно писать биографию Высоцкого. Слишком многие персонажи еще живы. Писал бы лучше про Тургенева: тут уж никакая Полина Виардо претензий не предъявит!</w:t>
      </w:r>
    </w:p>
    <w:p w14:paraId="5B3F55DA" w14:textId="3366DE66" w:rsidR="00057EAB" w:rsidRPr="00EB5A24" w:rsidRDefault="00057EAB" w:rsidP="00057EAB">
      <w:pPr>
        <w:ind w:right="849"/>
        <w:rPr>
          <w:sz w:val="36"/>
          <w:szCs w:val="36"/>
        </w:rPr>
      </w:pPr>
      <w:r w:rsidRPr="00EB5A24">
        <w:rPr>
          <w:sz w:val="36"/>
          <w:szCs w:val="36"/>
        </w:rPr>
        <w:t xml:space="preserve">   А о Евтушенко в книге речь заходит неоднократно. Например, в связи с его стихотворением </w:t>
      </w:r>
      <w:r w:rsidR="00933B8E">
        <w:rPr>
          <w:sz w:val="36"/>
          <w:szCs w:val="36"/>
        </w:rPr>
        <w:t>«</w:t>
      </w:r>
      <w:r w:rsidRPr="00EB5A24">
        <w:rPr>
          <w:sz w:val="36"/>
          <w:szCs w:val="36"/>
        </w:rPr>
        <w:t>Интеллигенция поет блатные песни, / Поет она не песни Красной Пресни</w:t>
      </w:r>
      <w:r w:rsidR="00933B8E">
        <w:rPr>
          <w:sz w:val="36"/>
          <w:szCs w:val="36"/>
        </w:rPr>
        <w:t>»</w:t>
      </w:r>
      <w:r w:rsidRPr="00EB5A24">
        <w:rPr>
          <w:sz w:val="36"/>
          <w:szCs w:val="36"/>
        </w:rPr>
        <w:t xml:space="preserve"> (1958). Ну как не вспомнить эти строки, рассказывая о грандиозном стилистическом прорыве в </w:t>
      </w:r>
      <w:r w:rsidR="00933B8E">
        <w:rPr>
          <w:sz w:val="36"/>
          <w:szCs w:val="36"/>
        </w:rPr>
        <w:t>«</w:t>
      </w:r>
      <w:r w:rsidRPr="00EB5A24">
        <w:rPr>
          <w:sz w:val="36"/>
          <w:szCs w:val="36"/>
        </w:rPr>
        <w:t>блатном</w:t>
      </w:r>
      <w:r w:rsidR="00933B8E">
        <w:rPr>
          <w:sz w:val="36"/>
          <w:szCs w:val="36"/>
        </w:rPr>
        <w:t>»</w:t>
      </w:r>
      <w:r w:rsidRPr="00EB5A24">
        <w:rPr>
          <w:sz w:val="36"/>
          <w:szCs w:val="36"/>
        </w:rPr>
        <w:t xml:space="preserve"> цикле Высоцкого 1960-х годов! А </w:t>
      </w:r>
      <w:r w:rsidR="00933B8E">
        <w:rPr>
          <w:sz w:val="36"/>
          <w:szCs w:val="36"/>
        </w:rPr>
        <w:t>«</w:t>
      </w:r>
      <w:r w:rsidRPr="00EB5A24">
        <w:rPr>
          <w:sz w:val="36"/>
          <w:szCs w:val="36"/>
        </w:rPr>
        <w:t>Штрафные батальоны</w:t>
      </w:r>
      <w:r w:rsidR="00933B8E">
        <w:rPr>
          <w:sz w:val="36"/>
          <w:szCs w:val="36"/>
        </w:rPr>
        <w:t>»</w:t>
      </w:r>
      <w:r w:rsidRPr="00EB5A24">
        <w:rPr>
          <w:sz w:val="36"/>
          <w:szCs w:val="36"/>
        </w:rPr>
        <w:t xml:space="preserve"> Высоцкого просто напрашивались на сравнение с евтушенковской </w:t>
      </w:r>
      <w:r w:rsidR="00933B8E">
        <w:rPr>
          <w:sz w:val="36"/>
          <w:szCs w:val="36"/>
        </w:rPr>
        <w:t>«</w:t>
      </w:r>
      <w:r w:rsidRPr="00EB5A24">
        <w:rPr>
          <w:sz w:val="36"/>
          <w:szCs w:val="36"/>
        </w:rPr>
        <w:t>Балладой о штрафниках</w:t>
      </w:r>
      <w:r w:rsidR="00933B8E">
        <w:rPr>
          <w:sz w:val="36"/>
          <w:szCs w:val="36"/>
        </w:rPr>
        <w:t>»</w:t>
      </w:r>
      <w:r w:rsidRPr="00EB5A24">
        <w:rPr>
          <w:sz w:val="36"/>
          <w:szCs w:val="36"/>
        </w:rPr>
        <w:t xml:space="preserve">. Пишу, что, по моему мнению, неподцензурный Высоцкий </w:t>
      </w:r>
      <w:r w:rsidRPr="00EB5A24">
        <w:rPr>
          <w:sz w:val="36"/>
          <w:szCs w:val="36"/>
        </w:rPr>
        <w:lastRenderedPageBreak/>
        <w:t>смелее и честнее, чем умеренно-вольнодумный Евтушенко. А что, разве есть другие мнения?</w:t>
      </w:r>
    </w:p>
    <w:p w14:paraId="27CD7852" w14:textId="52EE95C5" w:rsidR="00057EAB" w:rsidRPr="00EB5A24" w:rsidRDefault="00057EAB" w:rsidP="00057EAB">
      <w:pPr>
        <w:ind w:right="849"/>
        <w:rPr>
          <w:sz w:val="36"/>
          <w:szCs w:val="36"/>
        </w:rPr>
      </w:pPr>
      <w:r w:rsidRPr="00EB5A24">
        <w:rPr>
          <w:sz w:val="36"/>
          <w:szCs w:val="36"/>
        </w:rPr>
        <w:t xml:space="preserve">   Есть. У Евтушенко. И он долго и нудно повествует мне про свои подвиги в борьбе с советской властью. Рассказывает, как эта власть его преследовала. </w:t>
      </w:r>
      <w:r w:rsidR="00933B8E">
        <w:rPr>
          <w:sz w:val="36"/>
          <w:szCs w:val="36"/>
        </w:rPr>
        <w:t>«</w:t>
      </w:r>
      <w:r w:rsidRPr="00EB5A24">
        <w:rPr>
          <w:sz w:val="36"/>
          <w:szCs w:val="36"/>
        </w:rPr>
        <w:t>Распяли, но не сильно</w:t>
      </w:r>
      <w:r w:rsidR="00933B8E">
        <w:rPr>
          <w:sz w:val="36"/>
          <w:szCs w:val="36"/>
        </w:rPr>
        <w:t>»</w:t>
      </w:r>
      <w:r w:rsidRPr="00EB5A24">
        <w:rPr>
          <w:sz w:val="36"/>
          <w:szCs w:val="36"/>
        </w:rPr>
        <w:t xml:space="preserve">, - гениально назвал эти преследования Высоцкий. </w:t>
      </w:r>
    </w:p>
    <w:p w14:paraId="108D9964" w14:textId="77777777" w:rsidR="00057EAB" w:rsidRPr="00EB5A24" w:rsidRDefault="00057EAB" w:rsidP="00057EAB">
      <w:pPr>
        <w:ind w:right="849"/>
        <w:rPr>
          <w:sz w:val="36"/>
          <w:szCs w:val="36"/>
        </w:rPr>
      </w:pPr>
      <w:r w:rsidRPr="00EB5A24">
        <w:rPr>
          <w:sz w:val="36"/>
          <w:szCs w:val="36"/>
        </w:rPr>
        <w:t xml:space="preserve">   Слушаю это минут сорок натощак и наконец не выдерживаю. </w:t>
      </w:r>
    </w:p>
    <w:p w14:paraId="23423C44" w14:textId="77777777" w:rsidR="00057EAB" w:rsidRPr="00EB5A24" w:rsidRDefault="00057EAB" w:rsidP="00057EAB">
      <w:pPr>
        <w:ind w:right="849"/>
        <w:rPr>
          <w:sz w:val="36"/>
          <w:szCs w:val="36"/>
        </w:rPr>
      </w:pPr>
      <w:r w:rsidRPr="00EB5A24">
        <w:rPr>
          <w:sz w:val="36"/>
          <w:szCs w:val="36"/>
        </w:rPr>
        <w:t xml:space="preserve">  - Да, Евгений Александрович, уважаю я ваш героизм. И студентам о нем рассказываю. И в программе нашего факультета вы присутствуете по моей инициативе, коллеги вас не очень жалуют. Вы вообще в курсе, какова ваша репутация у современной передовой интеллигенции?</w:t>
      </w:r>
    </w:p>
    <w:p w14:paraId="3F0EB340" w14:textId="77777777" w:rsidR="00057EAB" w:rsidRPr="00EB5A24" w:rsidRDefault="00057EAB" w:rsidP="00057EAB">
      <w:pPr>
        <w:ind w:right="849"/>
        <w:rPr>
          <w:sz w:val="36"/>
          <w:szCs w:val="36"/>
        </w:rPr>
      </w:pPr>
      <w:r w:rsidRPr="00EB5A24">
        <w:rPr>
          <w:sz w:val="36"/>
          <w:szCs w:val="36"/>
        </w:rPr>
        <w:t xml:space="preserve">   И он вдруг совершенно спокойно:</w:t>
      </w:r>
    </w:p>
    <w:p w14:paraId="31FF8115" w14:textId="77777777" w:rsidR="00057EAB" w:rsidRPr="00EB5A24" w:rsidRDefault="00057EAB" w:rsidP="00057EAB">
      <w:pPr>
        <w:ind w:right="849"/>
        <w:rPr>
          <w:sz w:val="36"/>
          <w:szCs w:val="36"/>
        </w:rPr>
      </w:pPr>
      <w:r w:rsidRPr="00EB5A24">
        <w:rPr>
          <w:sz w:val="36"/>
          <w:szCs w:val="36"/>
        </w:rPr>
        <w:t xml:space="preserve">  - Эта репутация – в пределах Садового Кольца. А Россия меня любит. </w:t>
      </w:r>
    </w:p>
    <w:p w14:paraId="3207CC82" w14:textId="2A14CD84" w:rsidR="00057EAB" w:rsidRPr="00EB5A24" w:rsidRDefault="00057EAB" w:rsidP="00057EAB">
      <w:pPr>
        <w:ind w:right="849"/>
        <w:rPr>
          <w:sz w:val="36"/>
          <w:szCs w:val="36"/>
        </w:rPr>
      </w:pPr>
      <w:r w:rsidRPr="00EB5A24">
        <w:rPr>
          <w:sz w:val="36"/>
          <w:szCs w:val="36"/>
        </w:rPr>
        <w:t xml:space="preserve">   Про свой роман с Россией Евтушенко сто раз патетически писал в стихах, даже пародии сочинялись на тему </w:t>
      </w:r>
      <w:r w:rsidR="00933B8E">
        <w:rPr>
          <w:sz w:val="36"/>
          <w:szCs w:val="36"/>
        </w:rPr>
        <w:t>«</w:t>
      </w:r>
      <w:r w:rsidRPr="00EB5A24">
        <w:rPr>
          <w:sz w:val="36"/>
          <w:szCs w:val="36"/>
        </w:rPr>
        <w:t xml:space="preserve">Евтушенко и </w:t>
      </w:r>
      <w:proofErr w:type="gramStart"/>
      <w:r w:rsidRPr="00EB5A24">
        <w:rPr>
          <w:sz w:val="36"/>
          <w:szCs w:val="36"/>
        </w:rPr>
        <w:t>Россия</w:t>
      </w:r>
      <w:r w:rsidR="00933B8E">
        <w:rPr>
          <w:sz w:val="36"/>
          <w:szCs w:val="36"/>
        </w:rPr>
        <w:t>»</w:t>
      </w:r>
      <w:r w:rsidRPr="00EB5A24">
        <w:rPr>
          <w:sz w:val="36"/>
          <w:szCs w:val="36"/>
        </w:rPr>
        <w:t>…</w:t>
      </w:r>
      <w:proofErr w:type="gramEnd"/>
      <w:r w:rsidRPr="00EB5A24">
        <w:rPr>
          <w:sz w:val="36"/>
          <w:szCs w:val="36"/>
        </w:rPr>
        <w:t xml:space="preserve"> А тут слова </w:t>
      </w:r>
      <w:r w:rsidR="00933B8E">
        <w:rPr>
          <w:sz w:val="36"/>
          <w:szCs w:val="36"/>
        </w:rPr>
        <w:t>«</w:t>
      </w:r>
      <w:r w:rsidRPr="00EB5A24">
        <w:rPr>
          <w:sz w:val="36"/>
          <w:szCs w:val="36"/>
        </w:rPr>
        <w:t>Россия меня любит</w:t>
      </w:r>
      <w:r w:rsidR="00933B8E">
        <w:rPr>
          <w:sz w:val="36"/>
          <w:szCs w:val="36"/>
        </w:rPr>
        <w:t>»</w:t>
      </w:r>
      <w:r w:rsidRPr="00EB5A24">
        <w:rPr>
          <w:sz w:val="36"/>
          <w:szCs w:val="36"/>
        </w:rPr>
        <w:t xml:space="preserve"> прозвучали с такой естественной, немного даже усталой и вполне, кстати, интеллигентной интонацией. Так, как если бы он говорил: </w:t>
      </w:r>
      <w:r w:rsidR="00933B8E">
        <w:rPr>
          <w:sz w:val="36"/>
          <w:szCs w:val="36"/>
        </w:rPr>
        <w:t>«</w:t>
      </w:r>
      <w:r w:rsidRPr="00EB5A24">
        <w:rPr>
          <w:sz w:val="36"/>
          <w:szCs w:val="36"/>
        </w:rPr>
        <w:t>Маша меня любит</w:t>
      </w:r>
      <w:r w:rsidR="00933B8E">
        <w:rPr>
          <w:sz w:val="36"/>
          <w:szCs w:val="36"/>
        </w:rPr>
        <w:t>»</w:t>
      </w:r>
      <w:r w:rsidRPr="00EB5A24">
        <w:rPr>
          <w:sz w:val="36"/>
          <w:szCs w:val="36"/>
        </w:rPr>
        <w:t>.</w:t>
      </w:r>
    </w:p>
    <w:p w14:paraId="703D74CF" w14:textId="7A8B673D" w:rsidR="00057EAB" w:rsidRPr="00EB5A24" w:rsidRDefault="00057EAB" w:rsidP="00057EAB">
      <w:pPr>
        <w:ind w:right="849"/>
        <w:rPr>
          <w:sz w:val="36"/>
          <w:szCs w:val="36"/>
        </w:rPr>
      </w:pPr>
      <w:r w:rsidRPr="00EB5A24">
        <w:rPr>
          <w:sz w:val="36"/>
          <w:szCs w:val="36"/>
        </w:rPr>
        <w:t xml:space="preserve">   И ведь это правда – подумалось мне. Нормальные люди, не замороченные снобизмом, знают и любят Евтушенко. В его продукции (теперь уже скажем: наследии) немало шлака, но есть и шедевры. И почему это мы с вами о Евтушенко говорим с неизменным высокомерием? Когда Бродский называет его </w:t>
      </w:r>
      <w:r w:rsidR="00933B8E">
        <w:rPr>
          <w:sz w:val="36"/>
          <w:szCs w:val="36"/>
        </w:rPr>
        <w:t>«</w:t>
      </w:r>
      <w:proofErr w:type="spellStart"/>
      <w:r w:rsidRPr="00EB5A24">
        <w:rPr>
          <w:sz w:val="36"/>
          <w:szCs w:val="36"/>
        </w:rPr>
        <w:t>Евтух</w:t>
      </w:r>
      <w:proofErr w:type="spellEnd"/>
      <w:r w:rsidR="00933B8E">
        <w:rPr>
          <w:sz w:val="36"/>
          <w:szCs w:val="36"/>
        </w:rPr>
        <w:t>»</w:t>
      </w:r>
      <w:r w:rsidRPr="00EB5A24">
        <w:rPr>
          <w:sz w:val="36"/>
          <w:szCs w:val="36"/>
        </w:rPr>
        <w:t xml:space="preserve"> и бранится, то это – </w:t>
      </w:r>
      <w:r w:rsidR="00933B8E">
        <w:rPr>
          <w:sz w:val="36"/>
          <w:szCs w:val="36"/>
        </w:rPr>
        <w:t>«</w:t>
      </w:r>
      <w:r w:rsidRPr="00EB5A24">
        <w:rPr>
          <w:sz w:val="36"/>
          <w:szCs w:val="36"/>
        </w:rPr>
        <w:t>спор славян между собою</w:t>
      </w:r>
      <w:r w:rsidR="00933B8E">
        <w:rPr>
          <w:sz w:val="36"/>
          <w:szCs w:val="36"/>
        </w:rPr>
        <w:t>»</w:t>
      </w:r>
      <w:r w:rsidRPr="00EB5A24">
        <w:rPr>
          <w:sz w:val="36"/>
          <w:szCs w:val="36"/>
        </w:rPr>
        <w:t xml:space="preserve">. Бродский считает, что его </w:t>
      </w:r>
      <w:r w:rsidR="00933B8E">
        <w:rPr>
          <w:sz w:val="36"/>
          <w:szCs w:val="36"/>
        </w:rPr>
        <w:t>«</w:t>
      </w:r>
      <w:r w:rsidRPr="00EB5A24">
        <w:rPr>
          <w:sz w:val="36"/>
          <w:szCs w:val="36"/>
        </w:rPr>
        <w:t>часть речи</w:t>
      </w:r>
      <w:r w:rsidR="00933B8E">
        <w:rPr>
          <w:sz w:val="36"/>
          <w:szCs w:val="36"/>
        </w:rPr>
        <w:t>»</w:t>
      </w:r>
      <w:r w:rsidRPr="00EB5A24">
        <w:rPr>
          <w:sz w:val="36"/>
          <w:szCs w:val="36"/>
        </w:rPr>
        <w:t xml:space="preserve"> весомее в русской поэзии, чем </w:t>
      </w:r>
      <w:proofErr w:type="spellStart"/>
      <w:r w:rsidRPr="00EB5A24">
        <w:rPr>
          <w:sz w:val="36"/>
          <w:szCs w:val="36"/>
        </w:rPr>
        <w:t>Евтушенкина</w:t>
      </w:r>
      <w:proofErr w:type="spellEnd"/>
      <w:r w:rsidRPr="00EB5A24">
        <w:rPr>
          <w:sz w:val="36"/>
          <w:szCs w:val="36"/>
        </w:rPr>
        <w:t xml:space="preserve">. Имеет право. Ну, а вам-то, господа, какой он </w:t>
      </w:r>
      <w:r w:rsidR="00933B8E">
        <w:rPr>
          <w:sz w:val="36"/>
          <w:szCs w:val="36"/>
        </w:rPr>
        <w:t>«</w:t>
      </w:r>
      <w:proofErr w:type="spellStart"/>
      <w:r w:rsidRPr="00EB5A24">
        <w:rPr>
          <w:sz w:val="36"/>
          <w:szCs w:val="36"/>
        </w:rPr>
        <w:t>Евтух</w:t>
      </w:r>
      <w:proofErr w:type="spellEnd"/>
      <w:r w:rsidR="00933B8E">
        <w:rPr>
          <w:sz w:val="36"/>
          <w:szCs w:val="36"/>
        </w:rPr>
        <w:t>»</w:t>
      </w:r>
      <w:r w:rsidRPr="00EB5A24">
        <w:rPr>
          <w:sz w:val="36"/>
          <w:szCs w:val="36"/>
        </w:rPr>
        <w:t xml:space="preserve">? Есть у него своя </w:t>
      </w:r>
      <w:r w:rsidR="00933B8E">
        <w:rPr>
          <w:sz w:val="36"/>
          <w:szCs w:val="36"/>
        </w:rPr>
        <w:lastRenderedPageBreak/>
        <w:t>«</w:t>
      </w:r>
      <w:r w:rsidRPr="00EB5A24">
        <w:rPr>
          <w:sz w:val="36"/>
          <w:szCs w:val="36"/>
        </w:rPr>
        <w:t>часть речи</w:t>
      </w:r>
      <w:r w:rsidR="00933B8E">
        <w:rPr>
          <w:sz w:val="36"/>
          <w:szCs w:val="36"/>
        </w:rPr>
        <w:t>»</w:t>
      </w:r>
      <w:r w:rsidRPr="00EB5A24">
        <w:rPr>
          <w:sz w:val="36"/>
          <w:szCs w:val="36"/>
        </w:rPr>
        <w:t>, свои крылатые слова. Есть роман с русским языком. А лично вы хоть одну оригинальную фразу за свою жизнь родили?</w:t>
      </w:r>
    </w:p>
    <w:p w14:paraId="00B72463" w14:textId="27E3A5AA" w:rsidR="00057EAB" w:rsidRPr="00EB5A24" w:rsidRDefault="00057EAB" w:rsidP="00057EAB">
      <w:pPr>
        <w:ind w:right="849"/>
        <w:rPr>
          <w:sz w:val="36"/>
          <w:szCs w:val="36"/>
        </w:rPr>
      </w:pPr>
      <w:r w:rsidRPr="00EB5A24">
        <w:rPr>
          <w:sz w:val="36"/>
          <w:szCs w:val="36"/>
        </w:rPr>
        <w:t xml:space="preserve">   Изменить свои оценки в книге </w:t>
      </w:r>
      <w:r w:rsidR="00933B8E">
        <w:rPr>
          <w:sz w:val="36"/>
          <w:szCs w:val="36"/>
        </w:rPr>
        <w:t>«</w:t>
      </w:r>
      <w:r w:rsidRPr="00EB5A24">
        <w:rPr>
          <w:sz w:val="36"/>
          <w:szCs w:val="36"/>
        </w:rPr>
        <w:t>Высоцкий</w:t>
      </w:r>
      <w:r w:rsidR="00933B8E">
        <w:rPr>
          <w:sz w:val="36"/>
          <w:szCs w:val="36"/>
        </w:rPr>
        <w:t>»</w:t>
      </w:r>
      <w:r w:rsidRPr="00EB5A24">
        <w:rPr>
          <w:sz w:val="36"/>
          <w:szCs w:val="36"/>
        </w:rPr>
        <w:t xml:space="preserve"> я, конечно, не мог. Но высокомерную интонацию в одном месте при переиздании слегка скорректировал. Так что не зря поэт битый час со мной по телефону сражался! </w:t>
      </w:r>
    </w:p>
    <w:p w14:paraId="0CFB8EC2" w14:textId="77777777" w:rsidR="00057EAB" w:rsidRPr="00EB5A24" w:rsidRDefault="00057EAB" w:rsidP="00057EAB">
      <w:pPr>
        <w:ind w:right="849"/>
        <w:rPr>
          <w:sz w:val="36"/>
          <w:szCs w:val="36"/>
        </w:rPr>
      </w:pPr>
      <w:r w:rsidRPr="00EB5A24">
        <w:rPr>
          <w:sz w:val="36"/>
          <w:szCs w:val="36"/>
        </w:rPr>
        <w:t xml:space="preserve">   А потом встречаемся мы на конгрессе, который проводит Игорь Волгин. Веду круглый стол об авангарде. На шум и на огонек заглядывает Евтушенко. Начинает почему-то авангард ругать. Я ему неагрессивно возражаю:</w:t>
      </w:r>
    </w:p>
    <w:p w14:paraId="29A06313" w14:textId="7729A56F" w:rsidR="00057EAB" w:rsidRPr="00EB5A24" w:rsidRDefault="00057EAB" w:rsidP="00057EAB">
      <w:pPr>
        <w:ind w:right="849"/>
        <w:rPr>
          <w:sz w:val="36"/>
          <w:szCs w:val="36"/>
        </w:rPr>
      </w:pPr>
      <w:r w:rsidRPr="00EB5A24">
        <w:rPr>
          <w:sz w:val="36"/>
          <w:szCs w:val="36"/>
        </w:rPr>
        <w:t xml:space="preserve">   - Да вы тоже поэт не без </w:t>
      </w:r>
      <w:proofErr w:type="spellStart"/>
      <w:r w:rsidRPr="00EB5A24">
        <w:rPr>
          <w:sz w:val="36"/>
          <w:szCs w:val="36"/>
        </w:rPr>
        <w:t>авангардинки</w:t>
      </w:r>
      <w:proofErr w:type="spellEnd"/>
      <w:r w:rsidRPr="00EB5A24">
        <w:rPr>
          <w:sz w:val="36"/>
          <w:szCs w:val="36"/>
        </w:rPr>
        <w:t xml:space="preserve">. Разве не авангардно ваше знаменитое </w:t>
      </w:r>
      <w:r w:rsidR="00933B8E">
        <w:rPr>
          <w:sz w:val="36"/>
          <w:szCs w:val="36"/>
        </w:rPr>
        <w:t>«</w:t>
      </w:r>
      <w:r w:rsidRPr="00EB5A24">
        <w:rPr>
          <w:sz w:val="36"/>
          <w:szCs w:val="36"/>
        </w:rPr>
        <w:t>Окно выходит в белые деревья</w:t>
      </w:r>
      <w:r w:rsidR="00933B8E">
        <w:rPr>
          <w:sz w:val="36"/>
          <w:szCs w:val="36"/>
        </w:rPr>
        <w:t>»</w:t>
      </w:r>
      <w:r w:rsidRPr="00EB5A24">
        <w:rPr>
          <w:sz w:val="36"/>
          <w:szCs w:val="36"/>
        </w:rPr>
        <w:t xml:space="preserve"> с его магическими повторами? Это просто </w:t>
      </w:r>
      <w:r w:rsidR="00933B8E">
        <w:rPr>
          <w:sz w:val="36"/>
          <w:szCs w:val="36"/>
        </w:rPr>
        <w:t>«</w:t>
      </w:r>
      <w:r w:rsidRPr="00EB5A24">
        <w:rPr>
          <w:sz w:val="36"/>
          <w:szCs w:val="36"/>
        </w:rPr>
        <w:t>белый квадрат</w:t>
      </w:r>
      <w:r w:rsidR="00933B8E">
        <w:rPr>
          <w:sz w:val="36"/>
          <w:szCs w:val="36"/>
        </w:rPr>
        <w:t>»</w:t>
      </w:r>
      <w:r w:rsidRPr="00EB5A24">
        <w:rPr>
          <w:sz w:val="36"/>
          <w:szCs w:val="36"/>
        </w:rPr>
        <w:t xml:space="preserve"> - в пандан Малевичу…</w:t>
      </w:r>
    </w:p>
    <w:p w14:paraId="09059088" w14:textId="3F40755C" w:rsidR="00057EAB" w:rsidRPr="00EB5A24" w:rsidRDefault="00057EAB" w:rsidP="00057EAB">
      <w:pPr>
        <w:ind w:right="849"/>
        <w:rPr>
          <w:sz w:val="36"/>
          <w:szCs w:val="36"/>
        </w:rPr>
      </w:pPr>
      <w:r w:rsidRPr="00EB5A24">
        <w:rPr>
          <w:sz w:val="36"/>
          <w:szCs w:val="36"/>
        </w:rPr>
        <w:t xml:space="preserve">   Через год вижу на магазинном прилавке новое избранное Евтушенко. Как называется? Конечно, </w:t>
      </w:r>
      <w:r w:rsidR="00933B8E">
        <w:rPr>
          <w:sz w:val="36"/>
          <w:szCs w:val="36"/>
        </w:rPr>
        <w:t>«</w:t>
      </w:r>
      <w:r w:rsidRPr="00EB5A24">
        <w:rPr>
          <w:sz w:val="36"/>
          <w:szCs w:val="36"/>
        </w:rPr>
        <w:t>Окно выходит в белые деревья</w:t>
      </w:r>
      <w:r w:rsidR="00933B8E">
        <w:rPr>
          <w:sz w:val="36"/>
          <w:szCs w:val="36"/>
        </w:rPr>
        <w:t>»</w:t>
      </w:r>
      <w:r w:rsidRPr="00EB5A24">
        <w:rPr>
          <w:sz w:val="36"/>
          <w:szCs w:val="36"/>
        </w:rPr>
        <w:t>. Реактивный человек.</w:t>
      </w:r>
    </w:p>
    <w:p w14:paraId="35866B37" w14:textId="77777777" w:rsidR="00057EAB" w:rsidRPr="00EB5A24" w:rsidRDefault="00057EAB" w:rsidP="00057EAB">
      <w:pPr>
        <w:ind w:right="849"/>
        <w:rPr>
          <w:sz w:val="36"/>
          <w:szCs w:val="36"/>
        </w:rPr>
      </w:pPr>
      <w:r w:rsidRPr="00EB5A24">
        <w:rPr>
          <w:sz w:val="36"/>
          <w:szCs w:val="36"/>
        </w:rPr>
        <w:t xml:space="preserve">   В 2016 году был Блоковский праздник в Шахматове. Есть фото, где я говорю, а Евтушенко слушает. А говорю я, что возвращению Блока в культуру способствовали в свое время шестидесятники, в том числе шестидесятник номер один…</w:t>
      </w:r>
    </w:p>
    <w:p w14:paraId="00CBE8D9" w14:textId="77777777" w:rsidR="00057EAB" w:rsidRPr="00EB5A24" w:rsidRDefault="00057EAB" w:rsidP="00057EAB">
      <w:pPr>
        <w:ind w:right="849"/>
        <w:rPr>
          <w:sz w:val="36"/>
          <w:szCs w:val="36"/>
        </w:rPr>
      </w:pPr>
      <w:r w:rsidRPr="00EB5A24">
        <w:rPr>
          <w:sz w:val="36"/>
          <w:szCs w:val="36"/>
        </w:rPr>
        <w:t xml:space="preserve">   Ясно было, что это его последний приезд в Россию. И что вообще наступило время прощаний и последних слов.</w:t>
      </w:r>
    </w:p>
    <w:p w14:paraId="29B0901F" w14:textId="77777777" w:rsidR="00057EAB" w:rsidRPr="00EB5A24" w:rsidRDefault="00057EAB" w:rsidP="00057EAB">
      <w:pPr>
        <w:ind w:right="849"/>
        <w:rPr>
          <w:sz w:val="36"/>
          <w:szCs w:val="36"/>
        </w:rPr>
      </w:pPr>
      <w:r w:rsidRPr="00EB5A24">
        <w:rPr>
          <w:sz w:val="36"/>
          <w:szCs w:val="36"/>
        </w:rPr>
        <w:t xml:space="preserve">   На лекциях о поэзии шестидесятников раньше читал студентам бессмертное стихотворение: </w:t>
      </w:r>
    </w:p>
    <w:p w14:paraId="7595AD15" w14:textId="77777777" w:rsidR="00057EAB" w:rsidRPr="00EB5A24" w:rsidRDefault="00057EAB" w:rsidP="00057EAB">
      <w:pPr>
        <w:ind w:right="849"/>
        <w:rPr>
          <w:sz w:val="36"/>
          <w:szCs w:val="36"/>
        </w:rPr>
      </w:pPr>
      <w:r w:rsidRPr="00EB5A24">
        <w:rPr>
          <w:sz w:val="36"/>
          <w:szCs w:val="36"/>
        </w:rPr>
        <w:t xml:space="preserve">                          Окно выходит в белые деревья.</w:t>
      </w:r>
    </w:p>
    <w:p w14:paraId="0A1DF056" w14:textId="77777777" w:rsidR="00057EAB" w:rsidRPr="00EB5A24" w:rsidRDefault="00057EAB" w:rsidP="00057EAB">
      <w:pPr>
        <w:ind w:right="849"/>
        <w:rPr>
          <w:sz w:val="36"/>
          <w:szCs w:val="36"/>
        </w:rPr>
      </w:pPr>
      <w:r w:rsidRPr="00EB5A24">
        <w:rPr>
          <w:sz w:val="36"/>
          <w:szCs w:val="36"/>
        </w:rPr>
        <w:t xml:space="preserve">                               Профессор долго смотрит на деревья.</w:t>
      </w:r>
    </w:p>
    <w:p w14:paraId="3999CC1D" w14:textId="77777777" w:rsidR="00057EAB" w:rsidRPr="00EB5A24" w:rsidRDefault="00057EAB" w:rsidP="00057EAB">
      <w:pPr>
        <w:ind w:right="849"/>
        <w:rPr>
          <w:sz w:val="36"/>
          <w:szCs w:val="36"/>
        </w:rPr>
      </w:pPr>
      <w:r w:rsidRPr="00EB5A24">
        <w:rPr>
          <w:sz w:val="36"/>
          <w:szCs w:val="36"/>
        </w:rPr>
        <w:t xml:space="preserve">                               Он очень долго смотрит на деревья</w:t>
      </w:r>
    </w:p>
    <w:p w14:paraId="5C384934" w14:textId="77777777" w:rsidR="00057EAB" w:rsidRPr="00EB5A24" w:rsidRDefault="00057EAB" w:rsidP="00057EAB">
      <w:pPr>
        <w:ind w:right="849"/>
        <w:rPr>
          <w:sz w:val="36"/>
          <w:szCs w:val="36"/>
        </w:rPr>
      </w:pPr>
      <w:r w:rsidRPr="00EB5A24">
        <w:rPr>
          <w:sz w:val="36"/>
          <w:szCs w:val="36"/>
        </w:rPr>
        <w:lastRenderedPageBreak/>
        <w:t xml:space="preserve">                               и очень долго мел крошит в руке…</w:t>
      </w:r>
    </w:p>
    <w:p w14:paraId="765D3378" w14:textId="77777777" w:rsidR="00057EAB" w:rsidRPr="00EB5A24" w:rsidRDefault="00057EAB" w:rsidP="00057EAB">
      <w:pPr>
        <w:ind w:right="849"/>
        <w:rPr>
          <w:sz w:val="36"/>
          <w:szCs w:val="36"/>
        </w:rPr>
      </w:pPr>
    </w:p>
    <w:p w14:paraId="708C6BCA" w14:textId="77777777" w:rsidR="00057EAB" w:rsidRPr="00EB5A24" w:rsidRDefault="00057EAB" w:rsidP="00057EAB">
      <w:pPr>
        <w:ind w:right="849"/>
        <w:rPr>
          <w:sz w:val="36"/>
          <w:szCs w:val="36"/>
        </w:rPr>
      </w:pPr>
      <w:r w:rsidRPr="00EB5A24">
        <w:rPr>
          <w:sz w:val="36"/>
          <w:szCs w:val="36"/>
        </w:rPr>
        <w:t xml:space="preserve"> Теперь не могу: голос сразу начинает предательски дрожать…</w:t>
      </w:r>
    </w:p>
    <w:p w14:paraId="5610257C" w14:textId="77777777" w:rsidR="00057EAB" w:rsidRPr="0014084D" w:rsidRDefault="00057EAB" w:rsidP="00057EAB">
      <w:pPr>
        <w:ind w:right="849"/>
        <w:rPr>
          <w:sz w:val="36"/>
          <w:szCs w:val="36"/>
        </w:rPr>
      </w:pPr>
    </w:p>
    <w:p w14:paraId="447ADEB0" w14:textId="77777777" w:rsidR="00057EAB" w:rsidRDefault="00057EAB" w:rsidP="00057EAB">
      <w:pPr>
        <w:ind w:right="849"/>
        <w:rPr>
          <w:sz w:val="36"/>
          <w:szCs w:val="36"/>
        </w:rPr>
      </w:pPr>
      <w:r w:rsidRPr="0014084D">
        <w:rPr>
          <w:sz w:val="36"/>
          <w:szCs w:val="36"/>
        </w:rPr>
        <w:t>1</w:t>
      </w:r>
      <w:r>
        <w:rPr>
          <w:sz w:val="36"/>
          <w:szCs w:val="36"/>
        </w:rPr>
        <w:t>3</w:t>
      </w:r>
      <w:r w:rsidRPr="0014084D">
        <w:rPr>
          <w:sz w:val="36"/>
          <w:szCs w:val="36"/>
        </w:rPr>
        <w:t>-</w:t>
      </w:r>
      <w:r>
        <w:rPr>
          <w:sz w:val="36"/>
          <w:szCs w:val="36"/>
        </w:rPr>
        <w:t>2</w:t>
      </w:r>
      <w:r w:rsidRPr="0014084D">
        <w:rPr>
          <w:sz w:val="36"/>
          <w:szCs w:val="36"/>
        </w:rPr>
        <w:t>-24</w:t>
      </w:r>
    </w:p>
    <w:p w14:paraId="38BDDB35" w14:textId="77777777" w:rsidR="00057EAB" w:rsidRPr="009F222F" w:rsidRDefault="00057EAB" w:rsidP="00057EAB">
      <w:pPr>
        <w:ind w:right="849"/>
        <w:rPr>
          <w:sz w:val="36"/>
          <w:szCs w:val="36"/>
        </w:rPr>
      </w:pPr>
      <w:r w:rsidRPr="009F222F">
        <w:rPr>
          <w:sz w:val="36"/>
          <w:szCs w:val="36"/>
        </w:rPr>
        <w:t xml:space="preserve">Лариса </w:t>
      </w:r>
      <w:proofErr w:type="spellStart"/>
      <w:r w:rsidRPr="009F222F">
        <w:rPr>
          <w:sz w:val="36"/>
          <w:szCs w:val="36"/>
        </w:rPr>
        <w:t>Бравицкая</w:t>
      </w:r>
      <w:proofErr w:type="spellEnd"/>
    </w:p>
    <w:p w14:paraId="668F4EDA" w14:textId="7060ADA0" w:rsidR="00057EAB" w:rsidRPr="009F222F" w:rsidRDefault="00933B8E" w:rsidP="00057EAB">
      <w:pPr>
        <w:ind w:right="849"/>
        <w:rPr>
          <w:sz w:val="36"/>
          <w:szCs w:val="36"/>
        </w:rPr>
      </w:pPr>
      <w:r>
        <w:rPr>
          <w:sz w:val="36"/>
          <w:szCs w:val="36"/>
        </w:rPr>
        <w:t>«</w:t>
      </w:r>
      <w:r w:rsidR="00057EAB" w:rsidRPr="009F222F">
        <w:rPr>
          <w:sz w:val="36"/>
          <w:szCs w:val="36"/>
        </w:rPr>
        <w:t>ЧТОБ НАЙТИ ЛИЦО ГРОЗНОГО, я ходил в Третьяковскую галерею смотреть картины Шварца, Репина, скульптуру Антокольского. Это не удовлетворило меня.</w:t>
      </w:r>
    </w:p>
    <w:p w14:paraId="22D0EFCB" w14:textId="77777777" w:rsidR="00057EAB" w:rsidRPr="009F222F" w:rsidRDefault="00057EAB" w:rsidP="00057EAB">
      <w:pPr>
        <w:ind w:right="849"/>
        <w:rPr>
          <w:sz w:val="36"/>
          <w:szCs w:val="36"/>
        </w:rPr>
      </w:pPr>
      <w:r w:rsidRPr="009F222F">
        <w:rPr>
          <w:sz w:val="36"/>
          <w:szCs w:val="36"/>
        </w:rPr>
        <w:t xml:space="preserve">Но кто-то сказал мне, что у инженера </w:t>
      </w:r>
      <w:proofErr w:type="spellStart"/>
      <w:r w:rsidRPr="009F222F">
        <w:rPr>
          <w:sz w:val="36"/>
          <w:szCs w:val="36"/>
        </w:rPr>
        <w:t>Чоколова</w:t>
      </w:r>
      <w:proofErr w:type="spellEnd"/>
      <w:r w:rsidRPr="009F222F">
        <w:rPr>
          <w:sz w:val="36"/>
          <w:szCs w:val="36"/>
        </w:rPr>
        <w:t xml:space="preserve"> есть портрет Грозного работы В. Васнецова. На нем лицо Грозного изображено в три четверти. Царь огненным темным глазом смотрит куда-то в сторону.</w:t>
      </w:r>
    </w:p>
    <w:p w14:paraId="448BF61E" w14:textId="20E68A7A" w:rsidR="00057EAB" w:rsidRPr="009F222F" w:rsidRDefault="00057EAB" w:rsidP="00057EAB">
      <w:pPr>
        <w:ind w:right="849"/>
        <w:rPr>
          <w:sz w:val="36"/>
          <w:szCs w:val="36"/>
        </w:rPr>
      </w:pPr>
      <w:r w:rsidRPr="009F222F">
        <w:rPr>
          <w:sz w:val="36"/>
          <w:szCs w:val="36"/>
        </w:rPr>
        <w:t>Из соединения всего, что дали мне Репин, Васнецов и Шварц, я сделал довольно удачный грим, верную, на мой взгляд, фигуру.</w:t>
      </w:r>
      <w:r w:rsidR="00933B8E">
        <w:rPr>
          <w:sz w:val="36"/>
          <w:szCs w:val="36"/>
        </w:rPr>
        <w:t>»</w:t>
      </w:r>
    </w:p>
    <w:p w14:paraId="486DBFA7" w14:textId="77777777" w:rsidR="00057EAB" w:rsidRPr="009F222F" w:rsidRDefault="00057EAB" w:rsidP="00057EAB">
      <w:pPr>
        <w:ind w:right="849"/>
        <w:rPr>
          <w:sz w:val="36"/>
          <w:szCs w:val="36"/>
        </w:rPr>
      </w:pPr>
      <w:r w:rsidRPr="009F222F">
        <w:rPr>
          <w:sz w:val="36"/>
          <w:szCs w:val="36"/>
        </w:rPr>
        <w:t>Кто из современных актеров сейчас так ответственно, серьезно и глубоко работает над ролью, как это делал великий Шаляпин?</w:t>
      </w:r>
    </w:p>
    <w:p w14:paraId="355E52F1" w14:textId="77777777" w:rsidR="00057EAB" w:rsidRPr="009F222F" w:rsidRDefault="00057EAB" w:rsidP="00057EAB">
      <w:pPr>
        <w:ind w:right="849"/>
        <w:rPr>
          <w:sz w:val="36"/>
          <w:szCs w:val="36"/>
        </w:rPr>
      </w:pPr>
      <w:r w:rsidRPr="009F222F">
        <w:rPr>
          <w:sz w:val="36"/>
          <w:szCs w:val="36"/>
        </w:rPr>
        <w:t>Или вот:</w:t>
      </w:r>
    </w:p>
    <w:p w14:paraId="7EA0C941" w14:textId="5A3D2483" w:rsidR="00057EAB" w:rsidRPr="009F222F" w:rsidRDefault="00933B8E" w:rsidP="00057EAB">
      <w:pPr>
        <w:ind w:right="849"/>
        <w:rPr>
          <w:sz w:val="36"/>
          <w:szCs w:val="36"/>
        </w:rPr>
      </w:pPr>
      <w:r>
        <w:rPr>
          <w:sz w:val="36"/>
          <w:szCs w:val="36"/>
        </w:rPr>
        <w:t>«</w:t>
      </w:r>
      <w:r w:rsidR="00057EAB" w:rsidRPr="009F222F">
        <w:rPr>
          <w:sz w:val="36"/>
          <w:szCs w:val="36"/>
        </w:rPr>
        <w:t>Я не смею быть критиком, но мне кажется, что талант Врубеля был так грандиозен, что ему было тесно в его тщедушном теле. И Врубель погиб от разлада духа с телом. В его задумчивости действительно чувствовался трагизм. От Врубеля мой Демон. Он же сделал эскиз для моего Сальери.</w:t>
      </w:r>
      <w:r>
        <w:rPr>
          <w:sz w:val="36"/>
          <w:szCs w:val="36"/>
        </w:rPr>
        <w:t>»</w:t>
      </w:r>
    </w:p>
    <w:p w14:paraId="7955BD6B" w14:textId="77777777" w:rsidR="00057EAB" w:rsidRPr="009F222F" w:rsidRDefault="00057EAB" w:rsidP="00057EAB">
      <w:pPr>
        <w:ind w:right="849"/>
        <w:rPr>
          <w:sz w:val="36"/>
          <w:szCs w:val="36"/>
        </w:rPr>
      </w:pPr>
      <w:r w:rsidRPr="009F222F">
        <w:rPr>
          <w:sz w:val="36"/>
          <w:szCs w:val="36"/>
        </w:rPr>
        <w:t>Да и самокритике тоже хорошо бы поучиться у великого артиста:</w:t>
      </w:r>
    </w:p>
    <w:p w14:paraId="6950A6FB" w14:textId="1E21BC41" w:rsidR="00057EAB" w:rsidRPr="009F222F" w:rsidRDefault="00933B8E" w:rsidP="00057EAB">
      <w:pPr>
        <w:ind w:right="849"/>
        <w:rPr>
          <w:sz w:val="36"/>
          <w:szCs w:val="36"/>
        </w:rPr>
      </w:pPr>
      <w:r>
        <w:rPr>
          <w:sz w:val="36"/>
          <w:szCs w:val="36"/>
        </w:rPr>
        <w:t>«</w:t>
      </w:r>
      <w:r w:rsidR="00057EAB" w:rsidRPr="009F222F">
        <w:rPr>
          <w:sz w:val="36"/>
          <w:szCs w:val="36"/>
        </w:rPr>
        <w:t xml:space="preserve">Роль Мефистофеля как будто считается одной из моих лучших ролей. Я пел ее 40 лет подряд во всех театрах мира. Я должен сделать признание, что Мефистофель - одна из самых горьких неудовлетворенностей всей моей артистической </w:t>
      </w:r>
      <w:r w:rsidR="00057EAB" w:rsidRPr="009F222F">
        <w:rPr>
          <w:sz w:val="36"/>
          <w:szCs w:val="36"/>
        </w:rPr>
        <w:lastRenderedPageBreak/>
        <w:t>карьеры. В своей душе я ношу образ Мефистофеля, который мне так и не удалось воплотить.</w:t>
      </w:r>
      <w:r>
        <w:rPr>
          <w:sz w:val="36"/>
          <w:szCs w:val="36"/>
        </w:rPr>
        <w:t>»</w:t>
      </w:r>
    </w:p>
    <w:p w14:paraId="5622E7CA" w14:textId="77777777" w:rsidR="00057EAB" w:rsidRPr="009F222F" w:rsidRDefault="00057EAB" w:rsidP="00057EAB">
      <w:pPr>
        <w:ind w:right="849"/>
        <w:rPr>
          <w:sz w:val="36"/>
          <w:szCs w:val="36"/>
        </w:rPr>
      </w:pPr>
      <w:r w:rsidRPr="009F222F">
        <w:rPr>
          <w:sz w:val="36"/>
          <w:szCs w:val="36"/>
        </w:rPr>
        <w:t>Очень бы хотелось, чтоб деятели нашей культуры последнего времени прочли (уж не говорю о книге Шаляпина, хотя бы эти цитаты) и прониклись, поняли, осознали всю ответственность от возложенной на них духовной миссии не только развлекать, но и воспитывать, образовывать, а главное - уважать и любить зрителя.</w:t>
      </w:r>
    </w:p>
    <w:p w14:paraId="14230CD9" w14:textId="2F2EF207" w:rsidR="00057EAB" w:rsidRPr="009F222F" w:rsidRDefault="00933B8E" w:rsidP="00057EAB">
      <w:pPr>
        <w:ind w:right="849"/>
        <w:rPr>
          <w:sz w:val="36"/>
          <w:szCs w:val="36"/>
        </w:rPr>
      </w:pPr>
      <w:r>
        <w:rPr>
          <w:sz w:val="36"/>
          <w:szCs w:val="36"/>
        </w:rPr>
        <w:t>«</w:t>
      </w:r>
      <w:r w:rsidR="00057EAB" w:rsidRPr="009F222F">
        <w:rPr>
          <w:sz w:val="36"/>
          <w:szCs w:val="36"/>
        </w:rPr>
        <w:t xml:space="preserve">Понял я, что во ВСЯКОМ искусстве важнее всего чувство и дух </w:t>
      </w:r>
      <w:r>
        <w:rPr>
          <w:sz w:val="36"/>
          <w:szCs w:val="36"/>
        </w:rPr>
        <w:t>-</w:t>
      </w:r>
      <w:r w:rsidR="00057EAB" w:rsidRPr="009F222F">
        <w:rPr>
          <w:sz w:val="36"/>
          <w:szCs w:val="36"/>
        </w:rPr>
        <w:t xml:space="preserve"> тот глагол, которым пророку было повелено жечь сердца людей. Что этот глагол может звучать и в краске, и в линии, и в жесте как в речи.</w:t>
      </w:r>
      <w:r>
        <w:rPr>
          <w:sz w:val="36"/>
          <w:szCs w:val="36"/>
        </w:rPr>
        <w:t>»</w:t>
      </w:r>
    </w:p>
    <w:p w14:paraId="1FB099DB" w14:textId="77777777" w:rsidR="00057EAB" w:rsidRPr="009F222F" w:rsidRDefault="00057EAB" w:rsidP="00057EAB">
      <w:pPr>
        <w:ind w:right="849"/>
        <w:rPr>
          <w:sz w:val="36"/>
          <w:szCs w:val="36"/>
        </w:rPr>
      </w:pPr>
      <w:r w:rsidRPr="009F222F">
        <w:rPr>
          <w:sz w:val="36"/>
          <w:szCs w:val="36"/>
        </w:rPr>
        <w:t>Только тогда возникнет самое главное, что обязано быть у всех, кто занимается культурой, творчеством (и не только) - любовь к родному Отечеству.</w:t>
      </w:r>
    </w:p>
    <w:p w14:paraId="550B22CD" w14:textId="43F0045F" w:rsidR="00057EAB" w:rsidRPr="009F222F" w:rsidRDefault="00933B8E" w:rsidP="00057EAB">
      <w:pPr>
        <w:ind w:right="849"/>
        <w:rPr>
          <w:sz w:val="36"/>
          <w:szCs w:val="36"/>
        </w:rPr>
      </w:pPr>
      <w:r>
        <w:rPr>
          <w:sz w:val="36"/>
          <w:szCs w:val="36"/>
        </w:rPr>
        <w:t>«</w:t>
      </w:r>
      <w:r w:rsidR="00057EAB" w:rsidRPr="009F222F">
        <w:rPr>
          <w:sz w:val="36"/>
          <w:szCs w:val="36"/>
        </w:rPr>
        <w:t xml:space="preserve">А отчизну мою обожаю! И обожание это ношу и буду носить в сердце моем до гробовых досок... Сегодня сочельник </w:t>
      </w:r>
      <w:r>
        <w:rPr>
          <w:sz w:val="36"/>
          <w:szCs w:val="36"/>
        </w:rPr>
        <w:t>-</w:t>
      </w:r>
      <w:r w:rsidR="00057EAB" w:rsidRPr="009F222F">
        <w:rPr>
          <w:sz w:val="36"/>
          <w:szCs w:val="36"/>
        </w:rPr>
        <w:t xml:space="preserve"> будем петь и танцевать. Но я буду, кроме того, пить вино за процветание великой моей страны, за всех нас и тех, кто ведет Россию к новой будущей (надеюсь, как море свободной) жизни.</w:t>
      </w:r>
      <w:r>
        <w:rPr>
          <w:sz w:val="36"/>
          <w:szCs w:val="36"/>
        </w:rPr>
        <w:t>»</w:t>
      </w:r>
      <w:r w:rsidR="00057EAB" w:rsidRPr="009F222F">
        <w:rPr>
          <w:sz w:val="36"/>
          <w:szCs w:val="36"/>
        </w:rPr>
        <w:t xml:space="preserve"> (в изгнании, 1936 г)</w:t>
      </w:r>
    </w:p>
    <w:p w14:paraId="2742EDD0" w14:textId="77777777" w:rsidR="00057EAB" w:rsidRPr="009F222F" w:rsidRDefault="00057EAB" w:rsidP="00057EAB">
      <w:pPr>
        <w:ind w:right="849"/>
        <w:rPr>
          <w:sz w:val="36"/>
          <w:szCs w:val="36"/>
        </w:rPr>
      </w:pPr>
      <w:r w:rsidRPr="009F222F">
        <w:rPr>
          <w:sz w:val="36"/>
          <w:szCs w:val="36"/>
        </w:rPr>
        <w:t>Федор Иванович ШАЛЯПИН.</w:t>
      </w:r>
    </w:p>
    <w:p w14:paraId="4DAA0826" w14:textId="77777777" w:rsidR="00057EAB" w:rsidRPr="009F222F" w:rsidRDefault="00057EAB" w:rsidP="00057EAB">
      <w:pPr>
        <w:ind w:right="849"/>
        <w:rPr>
          <w:sz w:val="36"/>
          <w:szCs w:val="36"/>
        </w:rPr>
      </w:pPr>
      <w:r w:rsidRPr="009F222F">
        <w:rPr>
          <w:sz w:val="36"/>
          <w:szCs w:val="36"/>
        </w:rPr>
        <w:t>13 февраля 1873-12 апреля 1938 (65 лет)</w:t>
      </w:r>
    </w:p>
    <w:p w14:paraId="0F076D81" w14:textId="77777777" w:rsidR="00057EAB" w:rsidRPr="009F222F" w:rsidRDefault="00057EAB" w:rsidP="00057EAB">
      <w:pPr>
        <w:ind w:right="849"/>
        <w:rPr>
          <w:sz w:val="36"/>
          <w:szCs w:val="36"/>
        </w:rPr>
      </w:pPr>
      <w:r w:rsidRPr="009F222F">
        <w:rPr>
          <w:sz w:val="36"/>
          <w:szCs w:val="36"/>
        </w:rPr>
        <w:t>ДЕНЬ РОЖДЕНИЯ ВЕЛИКОГО АРТИСТА.</w:t>
      </w:r>
    </w:p>
    <w:p w14:paraId="2B009D38" w14:textId="77777777" w:rsidR="00057EAB" w:rsidRPr="009F222F" w:rsidRDefault="00057EAB" w:rsidP="00057EAB">
      <w:pPr>
        <w:ind w:right="849"/>
        <w:rPr>
          <w:sz w:val="36"/>
          <w:szCs w:val="36"/>
        </w:rPr>
      </w:pPr>
      <w:r w:rsidRPr="009F222F">
        <w:rPr>
          <w:sz w:val="36"/>
          <w:szCs w:val="36"/>
        </w:rPr>
        <w:t>ГЕНИАЛЬНЫЙ ПЕВЕЦ с роскошным голосом и харизмой, не менее талантливый режиссер, художник, скульптор, он был поистине русским человеком со всем размахом и широтой русской души: тут и кутежи, и страсть, и загулы, и щедрость, с какой он одаривал всех, кто нуждался, и огромная любовь к России, русской культуре.</w:t>
      </w:r>
    </w:p>
    <w:p w14:paraId="519C3F64" w14:textId="77777777" w:rsidR="00057EAB" w:rsidRPr="009F222F" w:rsidRDefault="00057EAB" w:rsidP="00057EAB">
      <w:pPr>
        <w:ind w:right="849"/>
        <w:rPr>
          <w:sz w:val="36"/>
          <w:szCs w:val="36"/>
        </w:rPr>
      </w:pPr>
      <w:r w:rsidRPr="009F222F">
        <w:rPr>
          <w:sz w:val="36"/>
          <w:szCs w:val="36"/>
        </w:rPr>
        <w:lastRenderedPageBreak/>
        <w:t>После революции отношение к нему как к народному артисту стало неоднозначным, ставили в упрек, что он богат и состоятелен.</w:t>
      </w:r>
    </w:p>
    <w:p w14:paraId="7238B531" w14:textId="77777777" w:rsidR="00057EAB" w:rsidRPr="009F222F" w:rsidRDefault="00057EAB" w:rsidP="00057EAB">
      <w:pPr>
        <w:ind w:right="849"/>
        <w:rPr>
          <w:sz w:val="36"/>
          <w:szCs w:val="36"/>
        </w:rPr>
      </w:pPr>
      <w:r w:rsidRPr="009F222F">
        <w:rPr>
          <w:sz w:val="36"/>
          <w:szCs w:val="36"/>
        </w:rPr>
        <w:t>В годы Гражданской войны во флигеле собственного дома на Новинском бульваре он содержал госпиталь для раненых, где работала вся его семья.</w:t>
      </w:r>
    </w:p>
    <w:p w14:paraId="048C1F27" w14:textId="4E4AC10E" w:rsidR="00057EAB" w:rsidRPr="009F222F" w:rsidRDefault="00057EAB" w:rsidP="00057EAB">
      <w:pPr>
        <w:ind w:right="849"/>
        <w:rPr>
          <w:sz w:val="36"/>
          <w:szCs w:val="36"/>
        </w:rPr>
      </w:pPr>
      <w:r w:rsidRPr="009F222F">
        <w:rPr>
          <w:sz w:val="36"/>
          <w:szCs w:val="36"/>
        </w:rPr>
        <w:t xml:space="preserve">Этот флигель отобрали в первую очередь, потом, уплотнили дом, сначала заняли первый этаж, а дальше, со словами: </w:t>
      </w:r>
      <w:r w:rsidR="00933B8E">
        <w:rPr>
          <w:sz w:val="36"/>
          <w:szCs w:val="36"/>
        </w:rPr>
        <w:t>«</w:t>
      </w:r>
      <w:r w:rsidRPr="009F222F">
        <w:rPr>
          <w:sz w:val="36"/>
          <w:szCs w:val="36"/>
        </w:rPr>
        <w:t>Надо поделиться с другими</w:t>
      </w:r>
      <w:r w:rsidR="00933B8E">
        <w:rPr>
          <w:sz w:val="36"/>
          <w:szCs w:val="36"/>
        </w:rPr>
        <w:t>»</w:t>
      </w:r>
      <w:r w:rsidRPr="009F222F">
        <w:rPr>
          <w:sz w:val="36"/>
          <w:szCs w:val="36"/>
        </w:rPr>
        <w:t xml:space="preserve"> - изъяли имущество.</w:t>
      </w:r>
    </w:p>
    <w:p w14:paraId="0E93C282" w14:textId="77777777" w:rsidR="00057EAB" w:rsidRPr="009F222F" w:rsidRDefault="00057EAB" w:rsidP="00057EAB">
      <w:pPr>
        <w:ind w:right="849"/>
        <w:rPr>
          <w:sz w:val="36"/>
          <w:szCs w:val="36"/>
        </w:rPr>
      </w:pPr>
      <w:r w:rsidRPr="009F222F">
        <w:rPr>
          <w:sz w:val="36"/>
          <w:szCs w:val="36"/>
        </w:rPr>
        <w:t>Он же просил, чтобы хотя бы ночью не беспокоили его и семью.</w:t>
      </w:r>
    </w:p>
    <w:p w14:paraId="5599B690" w14:textId="067F8B8C" w:rsidR="00057EAB" w:rsidRPr="009F222F" w:rsidRDefault="00057EAB" w:rsidP="00057EAB">
      <w:pPr>
        <w:ind w:right="849"/>
        <w:rPr>
          <w:sz w:val="36"/>
          <w:szCs w:val="36"/>
        </w:rPr>
      </w:pPr>
      <w:r w:rsidRPr="009F222F">
        <w:rPr>
          <w:sz w:val="36"/>
          <w:szCs w:val="36"/>
        </w:rPr>
        <w:t>Сложности возникли и в театре. С</w:t>
      </w:r>
      <w:r>
        <w:rPr>
          <w:sz w:val="36"/>
          <w:szCs w:val="36"/>
        </w:rPr>
        <w:t>т</w:t>
      </w:r>
      <w:r w:rsidRPr="009F222F">
        <w:rPr>
          <w:sz w:val="36"/>
          <w:szCs w:val="36"/>
        </w:rPr>
        <w:t xml:space="preserve">ремился создать свой театр, ставить спектакли, но теперь приходилось совмещать работу </w:t>
      </w:r>
      <w:proofErr w:type="spellStart"/>
      <w:proofErr w:type="gramStart"/>
      <w:r w:rsidRPr="009F222F">
        <w:rPr>
          <w:sz w:val="36"/>
          <w:szCs w:val="36"/>
        </w:rPr>
        <w:t>худ.рука</w:t>
      </w:r>
      <w:proofErr w:type="spellEnd"/>
      <w:proofErr w:type="gramEnd"/>
      <w:r w:rsidRPr="009F222F">
        <w:rPr>
          <w:sz w:val="36"/>
          <w:szCs w:val="36"/>
        </w:rPr>
        <w:t xml:space="preserve"> и администратора, заботиться о голодающих сотрудниках с мизерными пайками. Обратился к Троцкому за помощью, а в ответ: </w:t>
      </w:r>
      <w:r w:rsidR="00933B8E">
        <w:rPr>
          <w:sz w:val="36"/>
          <w:szCs w:val="36"/>
        </w:rPr>
        <w:t>«</w:t>
      </w:r>
      <w:r w:rsidRPr="009F222F">
        <w:rPr>
          <w:sz w:val="36"/>
          <w:szCs w:val="36"/>
        </w:rPr>
        <w:t>Вы считаете, что труд балерины можно сравнить с трудом рабочего на заводе?</w:t>
      </w:r>
      <w:r w:rsidR="00933B8E">
        <w:rPr>
          <w:sz w:val="36"/>
          <w:szCs w:val="36"/>
        </w:rPr>
        <w:t>»</w:t>
      </w:r>
    </w:p>
    <w:p w14:paraId="04FD9B24" w14:textId="77777777" w:rsidR="00057EAB" w:rsidRPr="009F222F" w:rsidRDefault="00057EAB" w:rsidP="00057EAB">
      <w:pPr>
        <w:ind w:right="849"/>
        <w:rPr>
          <w:sz w:val="36"/>
          <w:szCs w:val="36"/>
        </w:rPr>
      </w:pPr>
      <w:r w:rsidRPr="009F222F">
        <w:rPr>
          <w:sz w:val="36"/>
          <w:szCs w:val="36"/>
        </w:rPr>
        <w:t xml:space="preserve">Из Мариинки пытались вывезти декорации и костюмы, чтобы раздать их бедным театрам, тогда он пожаловался Ленину, и этот произвол прекратился. </w:t>
      </w:r>
    </w:p>
    <w:p w14:paraId="10356BFA" w14:textId="77777777" w:rsidR="00057EAB" w:rsidRPr="009F222F" w:rsidRDefault="00057EAB" w:rsidP="00057EAB">
      <w:pPr>
        <w:ind w:right="849"/>
        <w:rPr>
          <w:sz w:val="36"/>
          <w:szCs w:val="36"/>
        </w:rPr>
      </w:pPr>
      <w:r w:rsidRPr="009F222F">
        <w:rPr>
          <w:sz w:val="36"/>
          <w:szCs w:val="36"/>
        </w:rPr>
        <w:t xml:space="preserve">Шаляпин стал задумываться об отъезде, но тут ему присвоили звание народного артиста, уезжать было совестно. </w:t>
      </w:r>
      <w:proofErr w:type="gramStart"/>
      <w:r w:rsidRPr="009F222F">
        <w:rPr>
          <w:sz w:val="36"/>
          <w:szCs w:val="36"/>
        </w:rPr>
        <w:t>Но с другой стороны</w:t>
      </w:r>
      <w:proofErr w:type="gramEnd"/>
      <w:r w:rsidRPr="009F222F">
        <w:rPr>
          <w:sz w:val="36"/>
          <w:szCs w:val="36"/>
        </w:rPr>
        <w:t>, он был из тех, кто не мог и не умел молчать, а выступать в театре и на митингах за еду - считал унизительным и не достойным.</w:t>
      </w:r>
    </w:p>
    <w:p w14:paraId="6C7C1CA0" w14:textId="77777777" w:rsidR="00057EAB" w:rsidRPr="009F222F" w:rsidRDefault="00057EAB" w:rsidP="00057EAB">
      <w:pPr>
        <w:ind w:right="849"/>
        <w:rPr>
          <w:sz w:val="36"/>
          <w:szCs w:val="36"/>
        </w:rPr>
      </w:pPr>
      <w:r w:rsidRPr="009F222F">
        <w:rPr>
          <w:sz w:val="36"/>
          <w:szCs w:val="36"/>
        </w:rPr>
        <w:t>Причиной отъезда заграницу явились необходимость лечения и запланированные выступления.</w:t>
      </w:r>
    </w:p>
    <w:p w14:paraId="706318EA" w14:textId="77777777" w:rsidR="00057EAB" w:rsidRPr="009F222F" w:rsidRDefault="00057EAB" w:rsidP="00057EAB">
      <w:pPr>
        <w:ind w:right="849"/>
        <w:rPr>
          <w:sz w:val="36"/>
          <w:szCs w:val="36"/>
        </w:rPr>
      </w:pPr>
      <w:r w:rsidRPr="009F222F">
        <w:rPr>
          <w:sz w:val="36"/>
          <w:szCs w:val="36"/>
        </w:rPr>
        <w:t>При отъезде багаж с ценными вещами конфисковали, не позволили вывезти даже концертные костюмы, позже он занимал деньги, чтобы купить себе фрак для выступлений.</w:t>
      </w:r>
    </w:p>
    <w:p w14:paraId="24BFAD57" w14:textId="08FF50D9" w:rsidR="00057EAB" w:rsidRPr="009F222F" w:rsidRDefault="00057EAB" w:rsidP="00057EAB">
      <w:pPr>
        <w:ind w:right="849"/>
        <w:rPr>
          <w:sz w:val="36"/>
          <w:szCs w:val="36"/>
        </w:rPr>
      </w:pPr>
      <w:r w:rsidRPr="009F222F">
        <w:rPr>
          <w:sz w:val="36"/>
          <w:szCs w:val="36"/>
        </w:rPr>
        <w:lastRenderedPageBreak/>
        <w:t xml:space="preserve">Он покидал Россию на том же пароходе, что спустя несколько месяцев, назовут </w:t>
      </w:r>
      <w:r w:rsidR="00933B8E">
        <w:rPr>
          <w:sz w:val="36"/>
          <w:szCs w:val="36"/>
        </w:rPr>
        <w:t>«</w:t>
      </w:r>
      <w:r w:rsidRPr="009F222F">
        <w:rPr>
          <w:sz w:val="36"/>
          <w:szCs w:val="36"/>
        </w:rPr>
        <w:t>философским</w:t>
      </w:r>
      <w:r w:rsidR="00933B8E">
        <w:rPr>
          <w:sz w:val="36"/>
          <w:szCs w:val="36"/>
        </w:rPr>
        <w:t>»</w:t>
      </w:r>
      <w:r w:rsidRPr="009F222F">
        <w:rPr>
          <w:sz w:val="36"/>
          <w:szCs w:val="36"/>
        </w:rPr>
        <w:t>, увозящем в Европу цвет русской интеллигенции.</w:t>
      </w:r>
    </w:p>
    <w:p w14:paraId="68699E79" w14:textId="77777777" w:rsidR="00057EAB" w:rsidRPr="009F222F" w:rsidRDefault="00057EAB" w:rsidP="00057EAB">
      <w:pPr>
        <w:ind w:right="849"/>
        <w:rPr>
          <w:sz w:val="36"/>
          <w:szCs w:val="36"/>
        </w:rPr>
      </w:pPr>
      <w:r w:rsidRPr="009F222F">
        <w:rPr>
          <w:sz w:val="36"/>
          <w:szCs w:val="36"/>
        </w:rPr>
        <w:t xml:space="preserve">С него не требовали подписать бумагу, что в случае самовольного возвращения его ждет расстрел, как это было с Бердяевым. Но не разделяющий идей </w:t>
      </w:r>
      <w:proofErr w:type="spellStart"/>
      <w:proofErr w:type="gramStart"/>
      <w:r w:rsidRPr="009F222F">
        <w:rPr>
          <w:sz w:val="36"/>
          <w:szCs w:val="36"/>
        </w:rPr>
        <w:t>сов.власти</w:t>
      </w:r>
      <w:proofErr w:type="spellEnd"/>
      <w:proofErr w:type="gramEnd"/>
      <w:r w:rsidRPr="009F222F">
        <w:rPr>
          <w:sz w:val="36"/>
          <w:szCs w:val="36"/>
        </w:rPr>
        <w:t xml:space="preserve"> Шаляпин был в стране не нужен, это при том, что ему дали подписать договор, по которому он был обязан отчислять часть гонораров за выступления заграницей </w:t>
      </w:r>
      <w:proofErr w:type="spellStart"/>
      <w:r w:rsidRPr="009F222F">
        <w:rPr>
          <w:sz w:val="36"/>
          <w:szCs w:val="36"/>
        </w:rPr>
        <w:t>Сов.Союзу</w:t>
      </w:r>
      <w:proofErr w:type="spellEnd"/>
      <w:r w:rsidRPr="009F222F">
        <w:rPr>
          <w:sz w:val="36"/>
          <w:szCs w:val="36"/>
        </w:rPr>
        <w:t xml:space="preserve">. </w:t>
      </w:r>
    </w:p>
    <w:p w14:paraId="36F166D1" w14:textId="77777777" w:rsidR="00057EAB" w:rsidRPr="009F222F" w:rsidRDefault="00057EAB" w:rsidP="00057EAB">
      <w:pPr>
        <w:ind w:right="849"/>
        <w:rPr>
          <w:sz w:val="36"/>
          <w:szCs w:val="36"/>
        </w:rPr>
      </w:pPr>
      <w:r w:rsidRPr="009F222F">
        <w:rPr>
          <w:sz w:val="36"/>
          <w:szCs w:val="36"/>
        </w:rPr>
        <w:t>Он был желанным во всех странах мира, его график расписан на год вперед, лучший мировые залы были заполнены до отказа, а благодарные слушатели скандировали искусству великого русского певца.</w:t>
      </w:r>
    </w:p>
    <w:p w14:paraId="6602381D" w14:textId="5825DC59" w:rsidR="00057EAB" w:rsidRPr="009F222F" w:rsidRDefault="00057EAB" w:rsidP="00057EAB">
      <w:pPr>
        <w:ind w:right="849"/>
        <w:rPr>
          <w:sz w:val="36"/>
          <w:szCs w:val="36"/>
        </w:rPr>
      </w:pPr>
      <w:r w:rsidRPr="009F222F">
        <w:rPr>
          <w:sz w:val="36"/>
          <w:szCs w:val="36"/>
        </w:rPr>
        <w:t xml:space="preserve">Он заработал на роскошный дом в Париже и дачу в Нормандии, но немыслимо тосковал по России. </w:t>
      </w:r>
      <w:r w:rsidR="00933B8E">
        <w:rPr>
          <w:sz w:val="36"/>
          <w:szCs w:val="36"/>
        </w:rPr>
        <w:t>«</w:t>
      </w:r>
      <w:r w:rsidRPr="009F222F">
        <w:rPr>
          <w:sz w:val="36"/>
          <w:szCs w:val="36"/>
        </w:rPr>
        <w:t>Мне не хватает русского, России</w:t>
      </w:r>
      <w:r w:rsidR="00933B8E">
        <w:rPr>
          <w:sz w:val="36"/>
          <w:szCs w:val="36"/>
        </w:rPr>
        <w:t>»</w:t>
      </w:r>
      <w:r w:rsidRPr="009F222F">
        <w:rPr>
          <w:sz w:val="36"/>
          <w:szCs w:val="36"/>
        </w:rPr>
        <w:t>.</w:t>
      </w:r>
    </w:p>
    <w:p w14:paraId="7E2FA8B7" w14:textId="77777777" w:rsidR="00057EAB" w:rsidRPr="009F222F" w:rsidRDefault="00057EAB" w:rsidP="00057EAB">
      <w:pPr>
        <w:ind w:right="849"/>
        <w:rPr>
          <w:sz w:val="36"/>
          <w:szCs w:val="36"/>
        </w:rPr>
      </w:pPr>
      <w:r w:rsidRPr="009F222F">
        <w:rPr>
          <w:sz w:val="36"/>
          <w:szCs w:val="36"/>
        </w:rPr>
        <w:t>Иностранцем на чужбине он так и не стал.</w:t>
      </w:r>
    </w:p>
    <w:p w14:paraId="0568822C" w14:textId="3C7B7653" w:rsidR="00057EAB" w:rsidRDefault="00933B8E" w:rsidP="00057EAB">
      <w:pPr>
        <w:ind w:right="849"/>
        <w:rPr>
          <w:sz w:val="36"/>
          <w:szCs w:val="36"/>
        </w:rPr>
      </w:pPr>
      <w:r>
        <w:rPr>
          <w:sz w:val="36"/>
          <w:szCs w:val="36"/>
        </w:rPr>
        <w:t>«</w:t>
      </w:r>
      <w:r w:rsidR="00057EAB" w:rsidRPr="009F222F">
        <w:rPr>
          <w:sz w:val="36"/>
          <w:szCs w:val="36"/>
        </w:rPr>
        <w:t>Я все-таки скучаю о простом, родном сеновале, где так незаменимо попахивает сеном и русскими лошадками; вероятно, надолго, если не навсегда, приходится расстаться с этими милыми запахами, которые вдыхались в течение всей жизни полной и свободной грудью!</w:t>
      </w:r>
      <w:r>
        <w:rPr>
          <w:sz w:val="36"/>
          <w:szCs w:val="36"/>
        </w:rPr>
        <w:t>»</w:t>
      </w:r>
    </w:p>
    <w:p w14:paraId="1556980C" w14:textId="77777777" w:rsidR="00057EAB" w:rsidRPr="009F222F" w:rsidRDefault="00057EAB" w:rsidP="00057EAB">
      <w:pPr>
        <w:ind w:right="849"/>
        <w:rPr>
          <w:sz w:val="36"/>
          <w:szCs w:val="36"/>
        </w:rPr>
      </w:pPr>
      <w:r w:rsidRPr="009F222F">
        <w:rPr>
          <w:sz w:val="36"/>
          <w:szCs w:val="36"/>
        </w:rPr>
        <w:t xml:space="preserve">Помогал русским изгнанникам, пожертвовал крупную сумму детям белоэмигрантов, за что был резко осужден в </w:t>
      </w:r>
      <w:proofErr w:type="spellStart"/>
      <w:r w:rsidRPr="009F222F">
        <w:rPr>
          <w:sz w:val="36"/>
          <w:szCs w:val="36"/>
        </w:rPr>
        <w:t>Сов.Союзе</w:t>
      </w:r>
      <w:proofErr w:type="spellEnd"/>
      <w:r w:rsidRPr="009F222F">
        <w:rPr>
          <w:sz w:val="36"/>
          <w:szCs w:val="36"/>
        </w:rPr>
        <w:t xml:space="preserve"> и лишен звания народного артиста, с запретом возвращаться в Россию. </w:t>
      </w:r>
    </w:p>
    <w:p w14:paraId="3613B178" w14:textId="77777777" w:rsidR="00057EAB" w:rsidRPr="009F222F" w:rsidRDefault="00057EAB" w:rsidP="00057EAB">
      <w:pPr>
        <w:ind w:right="849"/>
        <w:rPr>
          <w:sz w:val="36"/>
          <w:szCs w:val="36"/>
        </w:rPr>
      </w:pPr>
      <w:r w:rsidRPr="009F222F">
        <w:rPr>
          <w:sz w:val="36"/>
          <w:szCs w:val="36"/>
        </w:rPr>
        <w:t xml:space="preserve">Потом, сообразив всю абсурдность этого постановления, власти через Горького предложили вернуться, но он отказался. </w:t>
      </w:r>
    </w:p>
    <w:p w14:paraId="2C8C0969" w14:textId="77777777" w:rsidR="00057EAB" w:rsidRPr="009F222F" w:rsidRDefault="00057EAB" w:rsidP="00057EAB">
      <w:pPr>
        <w:ind w:right="849"/>
        <w:rPr>
          <w:sz w:val="36"/>
          <w:szCs w:val="36"/>
        </w:rPr>
      </w:pPr>
      <w:r w:rsidRPr="009F222F">
        <w:rPr>
          <w:sz w:val="36"/>
          <w:szCs w:val="36"/>
        </w:rPr>
        <w:t>Той России, которую он любил, о которой тосковал до сердечной боли, больше не было.</w:t>
      </w:r>
    </w:p>
    <w:p w14:paraId="1351B932" w14:textId="5DB9B5D0" w:rsidR="00057EAB" w:rsidRPr="009F222F" w:rsidRDefault="00933B8E" w:rsidP="00057EAB">
      <w:pPr>
        <w:ind w:right="849"/>
        <w:rPr>
          <w:sz w:val="36"/>
          <w:szCs w:val="36"/>
        </w:rPr>
      </w:pPr>
      <w:r>
        <w:rPr>
          <w:sz w:val="36"/>
          <w:szCs w:val="36"/>
        </w:rPr>
        <w:t>«</w:t>
      </w:r>
      <w:r w:rsidR="00057EAB" w:rsidRPr="009F222F">
        <w:rPr>
          <w:sz w:val="36"/>
          <w:szCs w:val="36"/>
        </w:rPr>
        <w:t xml:space="preserve">Грущу я о простом русском мужике, том самом, о котором наши утончённые люди говорят столько </w:t>
      </w:r>
      <w:r w:rsidR="00057EAB" w:rsidRPr="009F222F">
        <w:rPr>
          <w:sz w:val="36"/>
          <w:szCs w:val="36"/>
        </w:rPr>
        <w:lastRenderedPageBreak/>
        <w:t xml:space="preserve">плохого, что он и жаден, и груб, и </w:t>
      </w:r>
      <w:proofErr w:type="spellStart"/>
      <w:r w:rsidR="00057EAB" w:rsidRPr="009F222F">
        <w:rPr>
          <w:sz w:val="36"/>
          <w:szCs w:val="36"/>
        </w:rPr>
        <w:t>невоспитан</w:t>
      </w:r>
      <w:proofErr w:type="spellEnd"/>
      <w:r w:rsidR="00057EAB" w:rsidRPr="009F222F">
        <w:rPr>
          <w:sz w:val="36"/>
          <w:szCs w:val="36"/>
        </w:rPr>
        <w:t>, да ещё и вор…</w:t>
      </w:r>
    </w:p>
    <w:p w14:paraId="413A618C" w14:textId="3EE6737D" w:rsidR="00057EAB" w:rsidRPr="009F222F" w:rsidRDefault="00057EAB" w:rsidP="00057EAB">
      <w:pPr>
        <w:ind w:right="849"/>
        <w:rPr>
          <w:sz w:val="36"/>
          <w:szCs w:val="36"/>
        </w:rPr>
      </w:pPr>
      <w:r w:rsidRPr="009F222F">
        <w:rPr>
          <w:sz w:val="36"/>
          <w:szCs w:val="36"/>
        </w:rPr>
        <w:t xml:space="preserve">Нигде в мире не встречал я ни такого Герасима, ни такого бора, ни такого звонаря на станции. И вокзала такого нигде в мире не видел, </w:t>
      </w:r>
      <w:proofErr w:type="gramStart"/>
      <w:r w:rsidRPr="009F222F">
        <w:rPr>
          <w:sz w:val="36"/>
          <w:szCs w:val="36"/>
        </w:rPr>
        <w:t xml:space="preserve">из </w:t>
      </w:r>
      <w:proofErr w:type="spellStart"/>
      <w:r w:rsidRPr="009F222F">
        <w:rPr>
          <w:sz w:val="36"/>
          <w:szCs w:val="36"/>
        </w:rPr>
        <w:t>изношенно</w:t>
      </w:r>
      <w:proofErr w:type="spellEnd"/>
      <w:r w:rsidRPr="009F222F">
        <w:rPr>
          <w:sz w:val="36"/>
          <w:szCs w:val="36"/>
        </w:rPr>
        <w:t>-занозистого дерева</w:t>
      </w:r>
      <w:proofErr w:type="gramEnd"/>
      <w:r w:rsidRPr="009F222F">
        <w:rPr>
          <w:sz w:val="36"/>
          <w:szCs w:val="36"/>
        </w:rPr>
        <w:t xml:space="preserve"> срубленного... При входе в буфет странный и нелепый висит рукомойник... А в буфете под плетёной сеткой </w:t>
      </w:r>
      <w:r w:rsidR="00933B8E">
        <w:rPr>
          <w:sz w:val="36"/>
          <w:szCs w:val="36"/>
        </w:rPr>
        <w:t>-</w:t>
      </w:r>
      <w:r w:rsidRPr="009F222F">
        <w:rPr>
          <w:sz w:val="36"/>
          <w:szCs w:val="36"/>
        </w:rPr>
        <w:t xml:space="preserve"> колбаса, яйцо в чёрненьких точках и бессмертные мухи... Милая моя, родная Россия!..</w:t>
      </w:r>
      <w:r w:rsidR="00933B8E">
        <w:rPr>
          <w:sz w:val="36"/>
          <w:szCs w:val="36"/>
        </w:rPr>
        <w:t>»</w:t>
      </w:r>
    </w:p>
    <w:p w14:paraId="77BCFC0B" w14:textId="21B4639E" w:rsidR="00057EAB" w:rsidRPr="009F222F" w:rsidRDefault="00057EAB" w:rsidP="00057EAB">
      <w:pPr>
        <w:ind w:right="849"/>
        <w:rPr>
          <w:sz w:val="36"/>
          <w:szCs w:val="36"/>
        </w:rPr>
      </w:pPr>
      <w:r w:rsidRPr="009F222F">
        <w:rPr>
          <w:sz w:val="36"/>
          <w:szCs w:val="36"/>
        </w:rPr>
        <w:t xml:space="preserve">Он скончался на руках у второй жены от лейкоза. Тысячи парижан провожали его в последний путь, а на надгробии высекли надпись </w:t>
      </w:r>
      <w:r w:rsidR="00933B8E">
        <w:rPr>
          <w:sz w:val="36"/>
          <w:szCs w:val="36"/>
        </w:rPr>
        <w:t>«</w:t>
      </w:r>
      <w:r w:rsidRPr="009F222F">
        <w:rPr>
          <w:sz w:val="36"/>
          <w:szCs w:val="36"/>
        </w:rPr>
        <w:t>Гениальному сыну земли русской</w:t>
      </w:r>
      <w:r w:rsidR="00933B8E">
        <w:rPr>
          <w:sz w:val="36"/>
          <w:szCs w:val="36"/>
        </w:rPr>
        <w:t>»</w:t>
      </w:r>
      <w:r w:rsidRPr="009F222F">
        <w:rPr>
          <w:sz w:val="36"/>
          <w:szCs w:val="36"/>
        </w:rPr>
        <w:t>.</w:t>
      </w:r>
    </w:p>
    <w:p w14:paraId="281E1713" w14:textId="77777777" w:rsidR="00057EAB" w:rsidRPr="0014084D" w:rsidRDefault="00057EAB" w:rsidP="00057EAB">
      <w:pPr>
        <w:ind w:right="849"/>
        <w:rPr>
          <w:sz w:val="36"/>
          <w:szCs w:val="36"/>
        </w:rPr>
      </w:pPr>
      <w:r w:rsidRPr="009F222F">
        <w:rPr>
          <w:sz w:val="36"/>
          <w:szCs w:val="36"/>
        </w:rPr>
        <w:t>В 1984 году прах Шаляпина по настоянию его детей был перезахоронен на Новодевичьем кладбище.</w:t>
      </w:r>
    </w:p>
    <w:p w14:paraId="25680F18" w14:textId="77777777" w:rsidR="00057EAB" w:rsidRDefault="00057EAB" w:rsidP="00057EAB">
      <w:pPr>
        <w:ind w:right="849"/>
      </w:pPr>
    </w:p>
    <w:p w14:paraId="2417C15F" w14:textId="77777777" w:rsidR="00057EAB" w:rsidRPr="0014084D" w:rsidRDefault="00057EAB" w:rsidP="00057EAB">
      <w:pPr>
        <w:ind w:right="849"/>
        <w:rPr>
          <w:sz w:val="36"/>
          <w:szCs w:val="36"/>
        </w:rPr>
      </w:pPr>
      <w:r w:rsidRPr="0014084D">
        <w:rPr>
          <w:sz w:val="36"/>
          <w:szCs w:val="36"/>
        </w:rPr>
        <w:t>1</w:t>
      </w:r>
      <w:r>
        <w:rPr>
          <w:sz w:val="36"/>
          <w:szCs w:val="36"/>
        </w:rPr>
        <w:t>4</w:t>
      </w:r>
      <w:r w:rsidRPr="0014084D">
        <w:rPr>
          <w:sz w:val="36"/>
          <w:szCs w:val="36"/>
        </w:rPr>
        <w:t>-</w:t>
      </w:r>
      <w:r>
        <w:rPr>
          <w:sz w:val="36"/>
          <w:szCs w:val="36"/>
        </w:rPr>
        <w:t>2</w:t>
      </w:r>
      <w:r w:rsidRPr="0014084D">
        <w:rPr>
          <w:sz w:val="36"/>
          <w:szCs w:val="36"/>
        </w:rPr>
        <w:t>-24</w:t>
      </w:r>
    </w:p>
    <w:p w14:paraId="3E620F16" w14:textId="77777777" w:rsidR="00057EAB" w:rsidRDefault="00057EAB" w:rsidP="00057EAB">
      <w:pPr>
        <w:ind w:right="849"/>
        <w:rPr>
          <w:sz w:val="36"/>
          <w:szCs w:val="36"/>
        </w:rPr>
      </w:pPr>
      <w:r w:rsidRPr="009D276C">
        <w:rPr>
          <w:sz w:val="36"/>
          <w:szCs w:val="36"/>
        </w:rPr>
        <w:t xml:space="preserve">Яков </w:t>
      </w:r>
      <w:proofErr w:type="spellStart"/>
      <w:r w:rsidRPr="009D276C">
        <w:rPr>
          <w:sz w:val="36"/>
          <w:szCs w:val="36"/>
        </w:rPr>
        <w:t>Кедми</w:t>
      </w:r>
      <w:proofErr w:type="spellEnd"/>
    </w:p>
    <w:p w14:paraId="52E993F6" w14:textId="77777777" w:rsidR="00057EAB" w:rsidRPr="009D276C" w:rsidRDefault="00057EAB" w:rsidP="00057EAB">
      <w:pPr>
        <w:ind w:right="849"/>
        <w:rPr>
          <w:sz w:val="36"/>
          <w:szCs w:val="36"/>
        </w:rPr>
      </w:pPr>
      <w:r w:rsidRPr="009D276C">
        <w:rPr>
          <w:sz w:val="36"/>
          <w:szCs w:val="36"/>
        </w:rPr>
        <w:t>Случилось то, что было давно неминуемо. ЦБ России перестаёт быть ни от кого не зависящей вотчиной либеральной прозападной группировки.</w:t>
      </w:r>
    </w:p>
    <w:p w14:paraId="65DE1D74" w14:textId="77777777" w:rsidR="00057EAB" w:rsidRPr="009D276C" w:rsidRDefault="00057EAB" w:rsidP="00057EAB">
      <w:pPr>
        <w:ind w:right="849"/>
        <w:rPr>
          <w:sz w:val="36"/>
          <w:szCs w:val="36"/>
        </w:rPr>
      </w:pPr>
      <w:r w:rsidRPr="009D276C">
        <w:rPr>
          <w:sz w:val="36"/>
          <w:szCs w:val="36"/>
        </w:rPr>
        <w:t>1. В Совбезе проводят масштабный анализ деятельности Центробанка в 2023 на предмет соответствия интересам национальной безопасности. Причиной стали грубые провалы в отчетности, некомпетентность и слабая обоснованность принимаемых решений, а также большое количество ошибок и недостоверных данных в прогнозах и направлениях ДКП.</w:t>
      </w:r>
    </w:p>
    <w:p w14:paraId="151CEA39" w14:textId="47E65C05" w:rsidR="00057EAB" w:rsidRPr="009D276C" w:rsidRDefault="00057EAB" w:rsidP="00057EAB">
      <w:pPr>
        <w:ind w:right="849"/>
        <w:rPr>
          <w:sz w:val="36"/>
          <w:szCs w:val="36"/>
        </w:rPr>
      </w:pPr>
      <w:r w:rsidRPr="009D276C">
        <w:rPr>
          <w:sz w:val="36"/>
          <w:szCs w:val="36"/>
        </w:rPr>
        <w:t xml:space="preserve">2. В частности, в параметрах валютного баланса за 2023 Центробанк не смог выявить, куда пропали 9,9 млрд дол (почти триллион рублей или 3% доходов федерального бюджета), поместив эту сумму в графе </w:t>
      </w:r>
      <w:r w:rsidR="00933B8E">
        <w:rPr>
          <w:sz w:val="36"/>
          <w:szCs w:val="36"/>
        </w:rPr>
        <w:t>«</w:t>
      </w:r>
      <w:r w:rsidRPr="009D276C">
        <w:rPr>
          <w:sz w:val="36"/>
          <w:szCs w:val="36"/>
        </w:rPr>
        <w:t>ошибки и пропуски</w:t>
      </w:r>
      <w:r w:rsidR="00933B8E">
        <w:rPr>
          <w:sz w:val="36"/>
          <w:szCs w:val="36"/>
        </w:rPr>
        <w:t>»</w:t>
      </w:r>
      <w:r w:rsidRPr="009D276C">
        <w:rPr>
          <w:sz w:val="36"/>
          <w:szCs w:val="36"/>
        </w:rPr>
        <w:t xml:space="preserve">, что в условиях цифровизации и </w:t>
      </w:r>
      <w:r w:rsidRPr="009D276C">
        <w:rPr>
          <w:sz w:val="36"/>
          <w:szCs w:val="36"/>
        </w:rPr>
        <w:lastRenderedPageBreak/>
        <w:t xml:space="preserve">отслеживания </w:t>
      </w:r>
      <w:proofErr w:type="gramStart"/>
      <w:r w:rsidRPr="009D276C">
        <w:rPr>
          <w:sz w:val="36"/>
          <w:szCs w:val="36"/>
        </w:rPr>
        <w:t>он-лайн</w:t>
      </w:r>
      <w:proofErr w:type="gramEnd"/>
      <w:r w:rsidRPr="009D276C">
        <w:rPr>
          <w:sz w:val="36"/>
          <w:szCs w:val="36"/>
        </w:rPr>
        <w:t xml:space="preserve"> </w:t>
      </w:r>
      <w:proofErr w:type="spellStart"/>
      <w:r w:rsidRPr="009D276C">
        <w:rPr>
          <w:sz w:val="36"/>
          <w:szCs w:val="36"/>
        </w:rPr>
        <w:t>движени</w:t>
      </w:r>
      <w:proofErr w:type="spellEnd"/>
      <w:r w:rsidRPr="009D276C">
        <w:rPr>
          <w:sz w:val="36"/>
          <w:szCs w:val="36"/>
        </w:rPr>
        <w:t xml:space="preserve"> финансовых ресурсов выглядит недопустимым анахронизмом. </w:t>
      </w:r>
      <w:r w:rsidR="00933B8E">
        <w:rPr>
          <w:sz w:val="36"/>
          <w:szCs w:val="36"/>
        </w:rPr>
        <w:t>«</w:t>
      </w:r>
      <w:r w:rsidRPr="009D276C">
        <w:rPr>
          <w:sz w:val="36"/>
          <w:szCs w:val="36"/>
        </w:rPr>
        <w:t>Дыра</w:t>
      </w:r>
      <w:r w:rsidR="00933B8E">
        <w:rPr>
          <w:sz w:val="36"/>
          <w:szCs w:val="36"/>
        </w:rPr>
        <w:t>»</w:t>
      </w:r>
      <w:r w:rsidRPr="009D276C">
        <w:rPr>
          <w:sz w:val="36"/>
          <w:szCs w:val="36"/>
        </w:rPr>
        <w:t xml:space="preserve"> такого размера не имеет прецедентов, и по оценке экспертов могла образоваться из-за теневого криминального оттока капиталов, что возможно лишь при соучастии контролирующих инстанций, как это неоднократно происходило в прошлом. 20% профицита платежного баланса либо оказались фикцией, либо были выведены в неизвестном направлении. (Это прямое обвинение в воровстве и коррупции! О.С.)</w:t>
      </w:r>
    </w:p>
    <w:p w14:paraId="11524295" w14:textId="77777777" w:rsidR="00057EAB" w:rsidRPr="009D276C" w:rsidRDefault="00057EAB" w:rsidP="00057EAB">
      <w:pPr>
        <w:ind w:right="849"/>
        <w:rPr>
          <w:sz w:val="36"/>
          <w:szCs w:val="36"/>
        </w:rPr>
      </w:pPr>
      <w:r w:rsidRPr="009D276C">
        <w:rPr>
          <w:sz w:val="36"/>
          <w:szCs w:val="36"/>
        </w:rPr>
        <w:t>3. Ранее регулятор также искажал данные о движении валюты, вследствие чего из 37,2 млрд дол экспортных поступлений в октябре 4,4 млрд дол признаны фиктивными или приписками, Также ЦБ был вынужден исключить как ложные 1,3 млрд дол поступлений от зарубежных активов. В результате положительный баланс торгового сальдо сократился с 14,3 млрд до 9,4 млрд дол. А профицит торгового баланса, учитывающий все, а не только торговые операции, уменьшился с 11,2 млрд до 4,9 млрд дол. (Дезинформация! О.С.)</w:t>
      </w:r>
    </w:p>
    <w:p w14:paraId="1BD1189C" w14:textId="77777777" w:rsidR="00057EAB" w:rsidRPr="009D276C" w:rsidRDefault="00057EAB" w:rsidP="00057EAB">
      <w:pPr>
        <w:ind w:right="849"/>
        <w:rPr>
          <w:sz w:val="36"/>
          <w:szCs w:val="36"/>
        </w:rPr>
      </w:pPr>
      <w:r w:rsidRPr="009D276C">
        <w:rPr>
          <w:sz w:val="36"/>
          <w:szCs w:val="36"/>
        </w:rPr>
        <w:t>4. Центробанк использует манипуляции с ключевой ставкой (КС) как политический инструмент, оказывая давление на исполнительную власть в своих интересах и в пользу аффилированных спекулятивно-валютных наднациональных группировок. Верность этого предположения подтверждают факты, когда КС повышалась вне зависимости от динамики инфляции, но в ответ на действия правительства, шедшие вразрез с позицией регулятора. Последний такой случай зафиксирован в 2023, когда в февральском прогнозе ЦБ, предсказав (почти точно в этот раз) уровень инфляции в 5-7% к концу 2023, привязал к ней КС не выше…</w:t>
      </w:r>
    </w:p>
    <w:p w14:paraId="3FA9E147" w14:textId="77777777" w:rsidR="00057EAB" w:rsidRPr="009D276C" w:rsidRDefault="00057EAB" w:rsidP="00057EAB">
      <w:pPr>
        <w:ind w:right="849"/>
        <w:rPr>
          <w:sz w:val="36"/>
          <w:szCs w:val="36"/>
        </w:rPr>
      </w:pPr>
      <w:r w:rsidRPr="009D276C">
        <w:rPr>
          <w:sz w:val="36"/>
          <w:szCs w:val="36"/>
        </w:rPr>
        <w:lastRenderedPageBreak/>
        <w:t>9,2%. Однако после того, как правительство ужесточило валютное регулирование, проигнорировав возражения Банка, КС взлетела до 16%.</w:t>
      </w:r>
    </w:p>
    <w:p w14:paraId="73343B01" w14:textId="222AEC06" w:rsidR="00057EAB" w:rsidRDefault="00057EAB" w:rsidP="00057EAB">
      <w:pPr>
        <w:ind w:right="849"/>
        <w:rPr>
          <w:sz w:val="36"/>
          <w:szCs w:val="36"/>
        </w:rPr>
      </w:pPr>
      <w:r w:rsidRPr="009D276C">
        <w:rPr>
          <w:sz w:val="36"/>
          <w:szCs w:val="36"/>
        </w:rPr>
        <w:t xml:space="preserve">5. Совокупность этих фактов позволяют сделать вывод, что действия ЦБ носят системный и комплексный характер, имея следствиями угрозу разбалансировки бюджета вследствие недостоверных данных о валютных доходах, подрыв финансовой базы стратегического планирования и национальных проектов по причине их удорожания, потерю стабильности и предсказуемости в осуществлении параллельного импорта и в целом импортозамещения, поскольку закупки за рубежом не могут быть достоверно просчитаны и другие крайне разрушительные явления для отечественной экономики. Сознательная ангажированность ЦБ может быть объяснена не только субъективными обстоятельствами </w:t>
      </w:r>
      <w:r w:rsidR="00933B8E">
        <w:rPr>
          <w:sz w:val="36"/>
          <w:szCs w:val="36"/>
        </w:rPr>
        <w:t>-</w:t>
      </w:r>
      <w:r w:rsidRPr="009D276C">
        <w:rPr>
          <w:sz w:val="36"/>
          <w:szCs w:val="36"/>
        </w:rPr>
        <w:t xml:space="preserve"> уровнем профессионализма и связями с бенефициарами </w:t>
      </w:r>
      <w:r w:rsidR="00933B8E">
        <w:rPr>
          <w:sz w:val="36"/>
          <w:szCs w:val="36"/>
        </w:rPr>
        <w:t>«</w:t>
      </w:r>
      <w:r w:rsidRPr="009D276C">
        <w:rPr>
          <w:sz w:val="36"/>
          <w:szCs w:val="36"/>
        </w:rPr>
        <w:t>свободного перемещения валюты</w:t>
      </w:r>
      <w:r w:rsidR="00933B8E">
        <w:rPr>
          <w:sz w:val="36"/>
          <w:szCs w:val="36"/>
        </w:rPr>
        <w:t>»</w:t>
      </w:r>
      <w:r w:rsidRPr="009D276C">
        <w:rPr>
          <w:sz w:val="36"/>
          <w:szCs w:val="36"/>
        </w:rPr>
        <w:t>. Но и его юридическими обязательствами перед МВФ, согласно которым регулятор обязан придерживаться стандартов фонда, осуществляя ДКП и поддерживая валютную стабильность. После начала СВО до высшей степени обострились противоречия между национальными интересами России и требованиями МВФ, который осуществляет поддержку экономики Украины и ВСУ на десятки миллиардов долларов, что актуализирует необходимость изменить статус РФ в этой организации.</w:t>
      </w:r>
      <w:r>
        <w:rPr>
          <w:sz w:val="36"/>
          <w:szCs w:val="36"/>
        </w:rPr>
        <w:t xml:space="preserve"> </w:t>
      </w:r>
      <w:r w:rsidRPr="009D276C">
        <w:rPr>
          <w:sz w:val="36"/>
          <w:szCs w:val="36"/>
        </w:rPr>
        <w:t xml:space="preserve">ТГК </w:t>
      </w:r>
      <w:proofErr w:type="spellStart"/>
      <w:r w:rsidRPr="009D276C">
        <w:rPr>
          <w:sz w:val="36"/>
          <w:szCs w:val="36"/>
        </w:rPr>
        <w:t>Незыгарь</w:t>
      </w:r>
      <w:proofErr w:type="spellEnd"/>
      <w:r>
        <w:rPr>
          <w:sz w:val="36"/>
          <w:szCs w:val="36"/>
        </w:rPr>
        <w:t xml:space="preserve"> -= </w:t>
      </w:r>
      <w:r w:rsidRPr="009D276C">
        <w:rPr>
          <w:sz w:val="36"/>
          <w:szCs w:val="36"/>
        </w:rPr>
        <w:t xml:space="preserve">Скорее всего, что оптимальным, а главное </w:t>
      </w:r>
      <w:r w:rsidR="00933B8E">
        <w:rPr>
          <w:sz w:val="36"/>
          <w:szCs w:val="36"/>
        </w:rPr>
        <w:t>-</w:t>
      </w:r>
      <w:r w:rsidRPr="009D276C">
        <w:rPr>
          <w:sz w:val="36"/>
          <w:szCs w:val="36"/>
        </w:rPr>
        <w:t xml:space="preserve"> наиболее безопасным вариантом для государства, его финансовой системы и экономики должно стать подчинение ЦБ Президенту и Правительству. Набиуллиной и её огромной команде можно предложить почётную капитуляцию с </w:t>
      </w:r>
      <w:r w:rsidRPr="009D276C">
        <w:rPr>
          <w:sz w:val="36"/>
          <w:szCs w:val="36"/>
        </w:rPr>
        <w:lastRenderedPageBreak/>
        <w:t xml:space="preserve">сохранением </w:t>
      </w:r>
      <w:r w:rsidR="00933B8E">
        <w:rPr>
          <w:sz w:val="36"/>
          <w:szCs w:val="36"/>
        </w:rPr>
        <w:t>«</w:t>
      </w:r>
      <w:r w:rsidRPr="009D276C">
        <w:rPr>
          <w:sz w:val="36"/>
          <w:szCs w:val="36"/>
        </w:rPr>
        <w:t>нажитого непосильным трудом</w:t>
      </w:r>
      <w:r w:rsidR="00933B8E">
        <w:rPr>
          <w:sz w:val="36"/>
          <w:szCs w:val="36"/>
        </w:rPr>
        <w:t>»</w:t>
      </w:r>
      <w:r w:rsidRPr="009D276C">
        <w:rPr>
          <w:sz w:val="36"/>
          <w:szCs w:val="36"/>
        </w:rPr>
        <w:t xml:space="preserve">. Стабильность в стране того стоит, хотя сам тот факт, что Центробанком открыто занялся Совбез, может означать, что </w:t>
      </w:r>
      <w:proofErr w:type="spellStart"/>
      <w:r w:rsidRPr="009D276C">
        <w:rPr>
          <w:sz w:val="36"/>
          <w:szCs w:val="36"/>
        </w:rPr>
        <w:t>Сахипзадовна</w:t>
      </w:r>
      <w:proofErr w:type="spellEnd"/>
      <w:r w:rsidRPr="009D276C">
        <w:rPr>
          <w:sz w:val="36"/>
          <w:szCs w:val="36"/>
        </w:rPr>
        <w:t xml:space="preserve"> </w:t>
      </w:r>
      <w:proofErr w:type="spellStart"/>
      <w:r w:rsidRPr="009D276C">
        <w:rPr>
          <w:sz w:val="36"/>
          <w:szCs w:val="36"/>
        </w:rPr>
        <w:t>перезаложилась</w:t>
      </w:r>
      <w:proofErr w:type="spellEnd"/>
      <w:r w:rsidRPr="009D276C">
        <w:rPr>
          <w:sz w:val="36"/>
          <w:szCs w:val="36"/>
        </w:rPr>
        <w:t xml:space="preserve"> на помощь международных кураторов из МВФ и Всемирного банка и уже успела отвергнуть бескровный вариант.</w:t>
      </w:r>
    </w:p>
    <w:p w14:paraId="35C889E1" w14:textId="77777777" w:rsidR="00057EAB" w:rsidRDefault="00057EAB" w:rsidP="00057EAB">
      <w:pPr>
        <w:ind w:right="849"/>
        <w:rPr>
          <w:sz w:val="36"/>
          <w:szCs w:val="36"/>
        </w:rPr>
      </w:pPr>
      <w:r>
        <w:rPr>
          <w:sz w:val="36"/>
          <w:szCs w:val="36"/>
        </w:rPr>
        <w:t>.</w:t>
      </w:r>
    </w:p>
    <w:p w14:paraId="695E4198" w14:textId="77777777" w:rsidR="00057EAB" w:rsidRDefault="00057EAB" w:rsidP="00057EAB">
      <w:pPr>
        <w:ind w:right="849"/>
        <w:rPr>
          <w:sz w:val="36"/>
          <w:szCs w:val="36"/>
        </w:rPr>
      </w:pPr>
      <w:r w:rsidRPr="0014084D">
        <w:rPr>
          <w:sz w:val="36"/>
          <w:szCs w:val="36"/>
        </w:rPr>
        <w:t>1</w:t>
      </w:r>
      <w:r>
        <w:rPr>
          <w:sz w:val="36"/>
          <w:szCs w:val="36"/>
        </w:rPr>
        <w:t>7</w:t>
      </w:r>
      <w:r w:rsidRPr="0014084D">
        <w:rPr>
          <w:sz w:val="36"/>
          <w:szCs w:val="36"/>
        </w:rPr>
        <w:t>-</w:t>
      </w:r>
      <w:r>
        <w:rPr>
          <w:sz w:val="36"/>
          <w:szCs w:val="36"/>
        </w:rPr>
        <w:t>2</w:t>
      </w:r>
      <w:r w:rsidRPr="0014084D">
        <w:rPr>
          <w:sz w:val="36"/>
          <w:szCs w:val="36"/>
        </w:rPr>
        <w:t>-24</w:t>
      </w:r>
    </w:p>
    <w:p w14:paraId="600761A6" w14:textId="77777777" w:rsidR="00057EAB" w:rsidRPr="00C36F4D" w:rsidRDefault="00057EAB" w:rsidP="00057EAB">
      <w:pPr>
        <w:ind w:right="849"/>
        <w:rPr>
          <w:sz w:val="36"/>
          <w:szCs w:val="36"/>
        </w:rPr>
      </w:pPr>
      <w:bookmarkStart w:id="4" w:name="_Hlk158635006"/>
      <w:r w:rsidRPr="00DD15E2">
        <w:rPr>
          <w:sz w:val="36"/>
          <w:szCs w:val="36"/>
        </w:rPr>
        <w:t>Вл</w:t>
      </w:r>
      <w:r w:rsidRPr="00C36F4D">
        <w:rPr>
          <w:sz w:val="36"/>
          <w:szCs w:val="36"/>
        </w:rPr>
        <w:t xml:space="preserve">. </w:t>
      </w:r>
      <w:r w:rsidRPr="00DD15E2">
        <w:rPr>
          <w:sz w:val="36"/>
          <w:szCs w:val="36"/>
        </w:rPr>
        <w:t>НОВИКОВ</w:t>
      </w:r>
    </w:p>
    <w:p w14:paraId="1639F9B2" w14:textId="77777777" w:rsidR="00057EAB" w:rsidRPr="00C36F4D" w:rsidRDefault="00057EAB" w:rsidP="00057EAB">
      <w:pPr>
        <w:ind w:right="849"/>
        <w:rPr>
          <w:sz w:val="36"/>
          <w:szCs w:val="36"/>
        </w:rPr>
      </w:pPr>
      <w:r w:rsidRPr="00DD15E2">
        <w:rPr>
          <w:sz w:val="36"/>
          <w:szCs w:val="36"/>
        </w:rPr>
        <w:t>ДЕНЬ</w:t>
      </w:r>
      <w:r w:rsidRPr="00C36F4D">
        <w:rPr>
          <w:sz w:val="36"/>
          <w:szCs w:val="36"/>
        </w:rPr>
        <w:t xml:space="preserve"> </w:t>
      </w:r>
      <w:r w:rsidRPr="00DD15E2">
        <w:rPr>
          <w:sz w:val="36"/>
          <w:szCs w:val="36"/>
        </w:rPr>
        <w:t>РОЖДЕНИЯ</w:t>
      </w:r>
      <w:r w:rsidRPr="00C36F4D">
        <w:rPr>
          <w:sz w:val="36"/>
          <w:szCs w:val="36"/>
        </w:rPr>
        <w:t xml:space="preserve"> </w:t>
      </w:r>
      <w:r w:rsidRPr="00DD15E2">
        <w:rPr>
          <w:sz w:val="36"/>
          <w:szCs w:val="36"/>
        </w:rPr>
        <w:t>МЫСЛИ</w:t>
      </w:r>
      <w:r w:rsidRPr="00C36F4D">
        <w:rPr>
          <w:sz w:val="36"/>
          <w:szCs w:val="36"/>
        </w:rPr>
        <w:t xml:space="preserve"> </w:t>
      </w:r>
    </w:p>
    <w:bookmarkEnd w:id="4"/>
    <w:p w14:paraId="492CD3B7" w14:textId="77777777" w:rsidR="00057EAB" w:rsidRPr="00EB5A24" w:rsidRDefault="00057EAB" w:rsidP="00057EAB">
      <w:pPr>
        <w:ind w:right="849"/>
        <w:rPr>
          <w:sz w:val="36"/>
          <w:szCs w:val="36"/>
        </w:rPr>
      </w:pPr>
      <w:r w:rsidRPr="00EB5A24">
        <w:rPr>
          <w:sz w:val="36"/>
          <w:szCs w:val="36"/>
        </w:rPr>
        <w:t xml:space="preserve">   ЖИТЬ БЕЗ САМОЗВАНСТВА</w:t>
      </w:r>
    </w:p>
    <w:p w14:paraId="57C2FA35" w14:textId="77777777" w:rsidR="00057EAB" w:rsidRPr="00EB5A24" w:rsidRDefault="00057EAB" w:rsidP="00057EAB">
      <w:pPr>
        <w:ind w:right="849"/>
        <w:rPr>
          <w:sz w:val="36"/>
          <w:szCs w:val="36"/>
        </w:rPr>
      </w:pPr>
      <w:r w:rsidRPr="00EB5A24">
        <w:rPr>
          <w:sz w:val="36"/>
          <w:szCs w:val="36"/>
        </w:rPr>
        <w:t xml:space="preserve">   Мое скромное положение в литературе, в общем, соответствует степени моей творческой одаренности. </w:t>
      </w:r>
    </w:p>
    <w:p w14:paraId="6E059E37" w14:textId="77777777" w:rsidR="00057EAB" w:rsidRPr="00EB5A24" w:rsidRDefault="00057EAB" w:rsidP="00057EAB">
      <w:pPr>
        <w:ind w:right="849"/>
        <w:rPr>
          <w:sz w:val="36"/>
          <w:szCs w:val="36"/>
        </w:rPr>
      </w:pPr>
      <w:r w:rsidRPr="00EB5A24">
        <w:rPr>
          <w:sz w:val="36"/>
          <w:szCs w:val="36"/>
        </w:rPr>
        <w:t xml:space="preserve">   Кто готов подписать такую декларацию? Наверно, немногие. А ведь нас с вами, то есть литераторов средней руки, абсолютное большинство.  </w:t>
      </w:r>
    </w:p>
    <w:p w14:paraId="68939173" w14:textId="5B495C32" w:rsidR="00057EAB" w:rsidRPr="00EB5A24" w:rsidRDefault="00057EAB" w:rsidP="00057EAB">
      <w:pPr>
        <w:ind w:right="849"/>
        <w:rPr>
          <w:sz w:val="36"/>
          <w:szCs w:val="36"/>
        </w:rPr>
      </w:pPr>
      <w:r w:rsidRPr="00EB5A24">
        <w:rPr>
          <w:sz w:val="36"/>
          <w:szCs w:val="36"/>
        </w:rPr>
        <w:t xml:space="preserve">   Гениальничать более или менее уместно в молодости. А в зрелости и тем более в конце пути разумно согласиться с Сориным из </w:t>
      </w:r>
      <w:r w:rsidR="00933B8E">
        <w:rPr>
          <w:sz w:val="36"/>
          <w:szCs w:val="36"/>
        </w:rPr>
        <w:t>«</w:t>
      </w:r>
      <w:r w:rsidRPr="00EB5A24">
        <w:rPr>
          <w:sz w:val="36"/>
          <w:szCs w:val="36"/>
        </w:rPr>
        <w:t>Чайки</w:t>
      </w:r>
      <w:r w:rsidR="00933B8E">
        <w:rPr>
          <w:sz w:val="36"/>
          <w:szCs w:val="36"/>
        </w:rPr>
        <w:t>»</w:t>
      </w:r>
      <w:r w:rsidRPr="00EB5A24">
        <w:rPr>
          <w:sz w:val="36"/>
          <w:szCs w:val="36"/>
        </w:rPr>
        <w:t xml:space="preserve">: </w:t>
      </w:r>
      <w:r w:rsidR="00933B8E">
        <w:rPr>
          <w:sz w:val="36"/>
          <w:szCs w:val="36"/>
        </w:rPr>
        <w:t>«</w:t>
      </w:r>
      <w:r w:rsidRPr="00EB5A24">
        <w:rPr>
          <w:sz w:val="36"/>
          <w:szCs w:val="36"/>
        </w:rPr>
        <w:t>И маленьким литератором приятно быть, в конце концов</w:t>
      </w:r>
      <w:r w:rsidR="00933B8E">
        <w:rPr>
          <w:sz w:val="36"/>
          <w:szCs w:val="36"/>
        </w:rPr>
        <w:t>»</w:t>
      </w:r>
      <w:r w:rsidRPr="00EB5A24">
        <w:rPr>
          <w:sz w:val="36"/>
          <w:szCs w:val="36"/>
        </w:rPr>
        <w:t xml:space="preserve">.      </w:t>
      </w:r>
    </w:p>
    <w:p w14:paraId="003FD128" w14:textId="77777777" w:rsidR="00057EAB" w:rsidRPr="00EB5A24" w:rsidRDefault="00057EAB" w:rsidP="00057EAB">
      <w:pPr>
        <w:ind w:right="849"/>
        <w:rPr>
          <w:sz w:val="36"/>
          <w:szCs w:val="36"/>
        </w:rPr>
      </w:pPr>
      <w:r w:rsidRPr="00EB5A24">
        <w:rPr>
          <w:sz w:val="36"/>
          <w:szCs w:val="36"/>
        </w:rPr>
        <w:t xml:space="preserve">Если, конечно, литераторство - твоя природа. </w:t>
      </w:r>
    </w:p>
    <w:p w14:paraId="2B479FFC" w14:textId="77777777" w:rsidR="00057EAB" w:rsidRPr="0014084D" w:rsidRDefault="00057EAB" w:rsidP="00057EAB">
      <w:pPr>
        <w:ind w:right="849"/>
        <w:rPr>
          <w:sz w:val="36"/>
          <w:szCs w:val="36"/>
        </w:rPr>
      </w:pPr>
    </w:p>
    <w:p w14:paraId="75D13FB7" w14:textId="77777777" w:rsidR="00057EAB" w:rsidRPr="0014084D" w:rsidRDefault="00057EAB" w:rsidP="00057EAB">
      <w:pPr>
        <w:ind w:right="849"/>
        <w:rPr>
          <w:sz w:val="36"/>
          <w:szCs w:val="36"/>
        </w:rPr>
      </w:pPr>
      <w:r w:rsidRPr="0014084D">
        <w:rPr>
          <w:sz w:val="36"/>
          <w:szCs w:val="36"/>
        </w:rPr>
        <w:t>1</w:t>
      </w:r>
      <w:r>
        <w:rPr>
          <w:sz w:val="36"/>
          <w:szCs w:val="36"/>
        </w:rPr>
        <w:t>7</w:t>
      </w:r>
      <w:r w:rsidRPr="0014084D">
        <w:rPr>
          <w:sz w:val="36"/>
          <w:szCs w:val="36"/>
        </w:rPr>
        <w:t>-</w:t>
      </w:r>
      <w:r>
        <w:rPr>
          <w:sz w:val="36"/>
          <w:szCs w:val="36"/>
        </w:rPr>
        <w:t>2</w:t>
      </w:r>
      <w:r w:rsidRPr="0014084D">
        <w:rPr>
          <w:sz w:val="36"/>
          <w:szCs w:val="36"/>
        </w:rPr>
        <w:t>-24</w:t>
      </w:r>
    </w:p>
    <w:p w14:paraId="77864E68" w14:textId="77777777" w:rsidR="00057EAB" w:rsidRDefault="00057EAB" w:rsidP="00057EAB">
      <w:pPr>
        <w:overflowPunct/>
        <w:autoSpaceDE/>
        <w:autoSpaceDN/>
        <w:adjustRightInd/>
        <w:ind w:right="849"/>
        <w:textAlignment w:val="auto"/>
        <w:rPr>
          <w:sz w:val="36"/>
          <w:szCs w:val="36"/>
        </w:rPr>
      </w:pPr>
      <w:r>
        <w:rPr>
          <w:sz w:val="36"/>
          <w:szCs w:val="36"/>
        </w:rPr>
        <w:t xml:space="preserve">Письмо в МТС в ВКонтакте: </w:t>
      </w:r>
    </w:p>
    <w:p w14:paraId="767AE097" w14:textId="0AE309F2" w:rsidR="00057EAB" w:rsidRDefault="00933B8E" w:rsidP="00057EAB">
      <w:pPr>
        <w:overflowPunct/>
        <w:autoSpaceDE/>
        <w:autoSpaceDN/>
        <w:adjustRightInd/>
        <w:ind w:right="849"/>
        <w:textAlignment w:val="auto"/>
        <w:rPr>
          <w:sz w:val="36"/>
          <w:szCs w:val="36"/>
        </w:rPr>
      </w:pPr>
      <w:r>
        <w:rPr>
          <w:sz w:val="36"/>
          <w:szCs w:val="36"/>
        </w:rPr>
        <w:t>«</w:t>
      </w:r>
      <w:r w:rsidR="00057EAB">
        <w:rPr>
          <w:sz w:val="36"/>
          <w:szCs w:val="36"/>
        </w:rPr>
        <w:t>Спасибо МТС, что прислал данные, кто сколько объёма занимает в моем телефоне. Я сократил сразу много благодаря вам! Прошу и дальше сообщать про такие безобразия. Пришлите данные, какие можете, - и я выберу, что сократить. Я, к сожалению, не могу контролировать эти процессы. И в моем компьютере, и в моем планшете незаконно поселились многие люди и организации – и я не могу их изгнать</w:t>
      </w:r>
      <w:r>
        <w:rPr>
          <w:sz w:val="36"/>
          <w:szCs w:val="36"/>
        </w:rPr>
        <w:t>»</w:t>
      </w:r>
      <w:r w:rsidR="00057EAB">
        <w:rPr>
          <w:sz w:val="36"/>
          <w:szCs w:val="36"/>
        </w:rPr>
        <w:t>.</w:t>
      </w:r>
    </w:p>
    <w:p w14:paraId="630707F3" w14:textId="77777777" w:rsidR="00057EAB" w:rsidRPr="0014084D" w:rsidRDefault="00057EAB" w:rsidP="00057EAB">
      <w:pPr>
        <w:ind w:right="849"/>
        <w:rPr>
          <w:sz w:val="36"/>
          <w:szCs w:val="36"/>
        </w:rPr>
      </w:pPr>
    </w:p>
    <w:p w14:paraId="1FC8E24D" w14:textId="77777777" w:rsidR="00057EAB" w:rsidRPr="0014084D" w:rsidRDefault="00057EAB" w:rsidP="00057EAB">
      <w:pPr>
        <w:ind w:right="849"/>
        <w:rPr>
          <w:sz w:val="36"/>
          <w:szCs w:val="36"/>
        </w:rPr>
      </w:pPr>
      <w:bookmarkStart w:id="5" w:name="_Hlk159088461"/>
      <w:r w:rsidRPr="0014084D">
        <w:rPr>
          <w:sz w:val="36"/>
          <w:szCs w:val="36"/>
        </w:rPr>
        <w:lastRenderedPageBreak/>
        <w:t>1</w:t>
      </w:r>
      <w:r>
        <w:rPr>
          <w:sz w:val="36"/>
          <w:szCs w:val="36"/>
        </w:rPr>
        <w:t>9</w:t>
      </w:r>
      <w:r w:rsidRPr="0014084D">
        <w:rPr>
          <w:sz w:val="36"/>
          <w:szCs w:val="36"/>
        </w:rPr>
        <w:t>-</w:t>
      </w:r>
      <w:r>
        <w:rPr>
          <w:sz w:val="36"/>
          <w:szCs w:val="36"/>
        </w:rPr>
        <w:t>2</w:t>
      </w:r>
      <w:r w:rsidRPr="0014084D">
        <w:rPr>
          <w:sz w:val="36"/>
          <w:szCs w:val="36"/>
        </w:rPr>
        <w:t>-24</w:t>
      </w:r>
    </w:p>
    <w:p w14:paraId="789E6276" w14:textId="77777777" w:rsidR="00057EAB" w:rsidRPr="002744B9" w:rsidRDefault="00057EAB" w:rsidP="00057EAB">
      <w:pPr>
        <w:ind w:right="849"/>
        <w:rPr>
          <w:sz w:val="36"/>
          <w:szCs w:val="36"/>
        </w:rPr>
      </w:pPr>
      <w:bookmarkStart w:id="6" w:name="_Hlk159264350"/>
      <w:r w:rsidRPr="002744B9">
        <w:rPr>
          <w:sz w:val="36"/>
          <w:szCs w:val="36"/>
        </w:rPr>
        <w:t>Информационная поддержка Президента России</w:t>
      </w:r>
    </w:p>
    <w:bookmarkEnd w:id="6"/>
    <w:p w14:paraId="6F343570" w14:textId="3B768324" w:rsidR="00057EAB" w:rsidRDefault="00057EAB" w:rsidP="00057EAB">
      <w:pPr>
        <w:ind w:right="849"/>
        <w:rPr>
          <w:sz w:val="36"/>
          <w:szCs w:val="36"/>
        </w:rPr>
      </w:pPr>
      <w:r w:rsidRPr="002744B9">
        <w:rPr>
          <w:sz w:val="36"/>
          <w:szCs w:val="36"/>
        </w:rPr>
        <w:t xml:space="preserve">Когда </w:t>
      </w:r>
      <w:r w:rsidR="00933B8E">
        <w:rPr>
          <w:sz w:val="36"/>
          <w:szCs w:val="36"/>
        </w:rPr>
        <w:t>«</w:t>
      </w:r>
      <w:r w:rsidRPr="002744B9">
        <w:rPr>
          <w:sz w:val="36"/>
          <w:szCs w:val="36"/>
        </w:rPr>
        <w:t>Искандеры</w:t>
      </w:r>
      <w:r w:rsidR="00933B8E">
        <w:rPr>
          <w:sz w:val="36"/>
          <w:szCs w:val="36"/>
        </w:rPr>
        <w:t>»</w:t>
      </w:r>
      <w:r w:rsidRPr="002744B9">
        <w:rPr>
          <w:sz w:val="36"/>
          <w:szCs w:val="36"/>
        </w:rPr>
        <w:t xml:space="preserve"> в деле! Именно эти комплексы уничтожили весь резерв боевиков в </w:t>
      </w:r>
      <w:bookmarkStart w:id="7" w:name="_Hlk159264301"/>
      <w:r w:rsidRPr="002744B9">
        <w:rPr>
          <w:sz w:val="36"/>
          <w:szCs w:val="36"/>
        </w:rPr>
        <w:t>Селидово</w:t>
      </w:r>
      <w:bookmarkEnd w:id="7"/>
      <w:r w:rsidRPr="002744B9">
        <w:rPr>
          <w:sz w:val="36"/>
          <w:szCs w:val="36"/>
        </w:rPr>
        <w:t>. Удар и через час еще, когда враг расчищал завалы и собралось много личного состава ВСУ!</w:t>
      </w:r>
    </w:p>
    <w:p w14:paraId="40F2EB2B" w14:textId="77777777" w:rsidR="00057EAB" w:rsidRPr="0014084D" w:rsidRDefault="00057EAB" w:rsidP="00057EAB">
      <w:pPr>
        <w:ind w:right="849"/>
        <w:rPr>
          <w:sz w:val="36"/>
          <w:szCs w:val="36"/>
        </w:rPr>
      </w:pPr>
    </w:p>
    <w:p w14:paraId="4234B699" w14:textId="77777777" w:rsidR="00057EAB" w:rsidRDefault="00057EAB" w:rsidP="00057EAB">
      <w:pPr>
        <w:ind w:right="849"/>
        <w:rPr>
          <w:sz w:val="36"/>
          <w:szCs w:val="36"/>
        </w:rPr>
      </w:pPr>
      <w:r>
        <w:rPr>
          <w:sz w:val="36"/>
          <w:szCs w:val="36"/>
        </w:rPr>
        <w:t>22</w:t>
      </w:r>
      <w:r w:rsidRPr="0014084D">
        <w:rPr>
          <w:sz w:val="36"/>
          <w:szCs w:val="36"/>
        </w:rPr>
        <w:t>-</w:t>
      </w:r>
      <w:r>
        <w:rPr>
          <w:sz w:val="36"/>
          <w:szCs w:val="36"/>
        </w:rPr>
        <w:t>2</w:t>
      </w:r>
      <w:r w:rsidRPr="0014084D">
        <w:rPr>
          <w:sz w:val="36"/>
          <w:szCs w:val="36"/>
        </w:rPr>
        <w:t>-24</w:t>
      </w:r>
    </w:p>
    <w:p w14:paraId="7B4DED96" w14:textId="77777777" w:rsidR="00057EAB" w:rsidRPr="005D242F" w:rsidRDefault="00057EAB" w:rsidP="00057EAB">
      <w:pPr>
        <w:overflowPunct/>
        <w:autoSpaceDE/>
        <w:autoSpaceDN/>
        <w:adjustRightInd/>
        <w:ind w:right="849"/>
        <w:textAlignment w:val="auto"/>
        <w:rPr>
          <w:sz w:val="36"/>
          <w:szCs w:val="36"/>
        </w:rPr>
      </w:pPr>
      <w:r w:rsidRPr="005D242F">
        <w:rPr>
          <w:sz w:val="36"/>
          <w:szCs w:val="36"/>
        </w:rPr>
        <w:t xml:space="preserve">Яков </w:t>
      </w:r>
      <w:proofErr w:type="spellStart"/>
      <w:r w:rsidRPr="005D242F">
        <w:rPr>
          <w:sz w:val="36"/>
          <w:szCs w:val="36"/>
        </w:rPr>
        <w:t>Кедми</w:t>
      </w:r>
      <w:proofErr w:type="spellEnd"/>
    </w:p>
    <w:p w14:paraId="77A083CE" w14:textId="77777777" w:rsidR="00057EAB" w:rsidRDefault="00057EAB" w:rsidP="00057EAB">
      <w:pPr>
        <w:overflowPunct/>
        <w:autoSpaceDE/>
        <w:autoSpaceDN/>
        <w:adjustRightInd/>
        <w:ind w:right="849"/>
        <w:textAlignment w:val="auto"/>
        <w:rPr>
          <w:sz w:val="36"/>
          <w:szCs w:val="36"/>
        </w:rPr>
      </w:pPr>
      <w:r w:rsidRPr="005D242F">
        <w:rPr>
          <w:sz w:val="36"/>
          <w:szCs w:val="36"/>
        </w:rPr>
        <w:t>Сырский не смог спасти ВСУ от катастрофы: На Украине ожидается госпереворот</w:t>
      </w:r>
    </w:p>
    <w:p w14:paraId="63ED80D3" w14:textId="77777777" w:rsidR="00057EAB" w:rsidRDefault="00057EAB" w:rsidP="00057EAB">
      <w:pPr>
        <w:ind w:right="849"/>
        <w:rPr>
          <w:b/>
          <w:bCs/>
        </w:rPr>
      </w:pPr>
    </w:p>
    <w:p w14:paraId="29741CC2" w14:textId="77777777" w:rsidR="00057EAB" w:rsidRPr="0014084D" w:rsidRDefault="00057EAB" w:rsidP="00057EAB">
      <w:pPr>
        <w:ind w:right="849"/>
        <w:rPr>
          <w:sz w:val="36"/>
          <w:szCs w:val="36"/>
        </w:rPr>
      </w:pPr>
      <w:r>
        <w:rPr>
          <w:sz w:val="36"/>
          <w:szCs w:val="36"/>
        </w:rPr>
        <w:t>22</w:t>
      </w:r>
      <w:r w:rsidRPr="0014084D">
        <w:rPr>
          <w:sz w:val="36"/>
          <w:szCs w:val="36"/>
        </w:rPr>
        <w:t>-</w:t>
      </w:r>
      <w:r>
        <w:rPr>
          <w:sz w:val="36"/>
          <w:szCs w:val="36"/>
        </w:rPr>
        <w:t>2</w:t>
      </w:r>
      <w:r w:rsidRPr="0014084D">
        <w:rPr>
          <w:sz w:val="36"/>
          <w:szCs w:val="36"/>
        </w:rPr>
        <w:t>-24</w:t>
      </w:r>
    </w:p>
    <w:p w14:paraId="66800CD9" w14:textId="77777777" w:rsidR="00057EAB" w:rsidRPr="00E91569" w:rsidRDefault="00057EAB" w:rsidP="00057EAB">
      <w:pPr>
        <w:ind w:right="849"/>
        <w:rPr>
          <w:sz w:val="36"/>
          <w:szCs w:val="36"/>
        </w:rPr>
      </w:pPr>
      <w:r w:rsidRPr="00E91569">
        <w:rPr>
          <w:sz w:val="36"/>
          <w:szCs w:val="36"/>
        </w:rPr>
        <w:t>Сладков+</w:t>
      </w:r>
    </w:p>
    <w:p w14:paraId="5979E0E2" w14:textId="3610D3C5" w:rsidR="00057EAB" w:rsidRPr="00E91569" w:rsidRDefault="00933B8E" w:rsidP="00057EAB">
      <w:pPr>
        <w:ind w:right="849"/>
        <w:rPr>
          <w:sz w:val="36"/>
          <w:szCs w:val="36"/>
        </w:rPr>
      </w:pPr>
      <w:r>
        <w:rPr>
          <w:sz w:val="36"/>
          <w:szCs w:val="36"/>
        </w:rPr>
        <w:t>«</w:t>
      </w:r>
      <w:r w:rsidR="00057EAB" w:rsidRPr="00E91569">
        <w:rPr>
          <w:sz w:val="36"/>
          <w:szCs w:val="36"/>
        </w:rPr>
        <w:t>Адекватный харьковчанин</w:t>
      </w:r>
      <w:r>
        <w:rPr>
          <w:sz w:val="36"/>
          <w:szCs w:val="36"/>
        </w:rPr>
        <w:t>»</w:t>
      </w:r>
      <w:r w:rsidR="00057EAB" w:rsidRPr="00E91569">
        <w:rPr>
          <w:sz w:val="36"/>
          <w:szCs w:val="36"/>
        </w:rPr>
        <w:t xml:space="preserve"> (Геннадий Алехин):</w:t>
      </w:r>
    </w:p>
    <w:p w14:paraId="33B52833" w14:textId="10B70886" w:rsidR="00057EAB" w:rsidRDefault="00933B8E" w:rsidP="00057EAB">
      <w:pPr>
        <w:ind w:right="849"/>
        <w:rPr>
          <w:sz w:val="36"/>
          <w:szCs w:val="36"/>
        </w:rPr>
      </w:pPr>
      <w:r>
        <w:rPr>
          <w:sz w:val="36"/>
          <w:szCs w:val="36"/>
        </w:rPr>
        <w:t>«</w:t>
      </w:r>
      <w:r w:rsidR="00057EAB" w:rsidRPr="00E91569">
        <w:rPr>
          <w:sz w:val="36"/>
          <w:szCs w:val="36"/>
        </w:rPr>
        <w:t xml:space="preserve">На харьковском направлении ВСУ усиленно готовятся к обороне. В городе Харькове проходят бесконечные совещания чиновников с участием военных, а также представителей инструкторов из НАТО (в основном, это специалисты инженеры сапёры технический персонал). Я уже не раз говорил о, так называемых, катакомбах харьковских и некоторых тоннелях, которые соединяют важные участки, допустим, харьковский авиационный институт с городком учёных в Пятихатке, там были проложены и железнодорожные пути, и некоторые другие подземные дороги ещё с Советского времени, где свободно могли передвигаться автомобили и техника. Судя по всему, ими пользоваться не будут, эти все подземные сооружения затоплены. </w:t>
      </w:r>
    </w:p>
    <w:p w14:paraId="47D40E29" w14:textId="0820880A" w:rsidR="00057EAB" w:rsidRPr="00E91569" w:rsidRDefault="00057EAB" w:rsidP="00057EAB">
      <w:pPr>
        <w:ind w:right="849"/>
        <w:rPr>
          <w:sz w:val="36"/>
          <w:szCs w:val="36"/>
        </w:rPr>
      </w:pPr>
      <w:proofErr w:type="spellStart"/>
      <w:r>
        <w:rPr>
          <w:sz w:val="36"/>
          <w:szCs w:val="36"/>
        </w:rPr>
        <w:t>В</w:t>
      </w:r>
      <w:r w:rsidRPr="00E91569">
        <w:rPr>
          <w:sz w:val="36"/>
          <w:szCs w:val="36"/>
        </w:rPr>
        <w:t>СУшники</w:t>
      </w:r>
      <w:proofErr w:type="spellEnd"/>
      <w:r w:rsidRPr="00E91569">
        <w:rPr>
          <w:sz w:val="36"/>
          <w:szCs w:val="36"/>
        </w:rPr>
        <w:t xml:space="preserve">, скорее всего, будут использовать метро, не зря они во всеуслышание заявляли о том, что там строятся какие-то учебные классы чуть ли не школы, где детишки будут учиться </w:t>
      </w:r>
      <w:proofErr w:type="gramStart"/>
      <w:r w:rsidR="00933B8E">
        <w:rPr>
          <w:sz w:val="36"/>
          <w:szCs w:val="36"/>
        </w:rPr>
        <w:t>-</w:t>
      </w:r>
      <w:r w:rsidRPr="00E91569">
        <w:rPr>
          <w:sz w:val="36"/>
          <w:szCs w:val="36"/>
        </w:rPr>
        <w:t xml:space="preserve"> все это</w:t>
      </w:r>
      <w:proofErr w:type="gramEnd"/>
      <w:r w:rsidRPr="00E91569">
        <w:rPr>
          <w:sz w:val="36"/>
          <w:szCs w:val="36"/>
        </w:rPr>
        <w:t xml:space="preserve"> блеф, вранье, это все сооружалось чисто в военных целях и, судя по </w:t>
      </w:r>
      <w:r w:rsidRPr="00E91569">
        <w:rPr>
          <w:sz w:val="36"/>
          <w:szCs w:val="36"/>
        </w:rPr>
        <w:lastRenderedPageBreak/>
        <w:t>всему, в случае каких-то внезапных действий противник по полной программе будет использовать харьковский метрополитен.</w:t>
      </w:r>
    </w:p>
    <w:p w14:paraId="2D30085F" w14:textId="77777777" w:rsidR="00057EAB" w:rsidRPr="00E91569" w:rsidRDefault="00057EAB" w:rsidP="00057EAB">
      <w:pPr>
        <w:ind w:right="849"/>
        <w:rPr>
          <w:sz w:val="36"/>
          <w:szCs w:val="36"/>
        </w:rPr>
      </w:pPr>
      <w:r w:rsidRPr="00E91569">
        <w:rPr>
          <w:sz w:val="36"/>
          <w:szCs w:val="36"/>
        </w:rPr>
        <w:t>Кстати, на оборону города Харькова кабмин Украины выделил аж 3,9 миллиарда гривен: на сооружения бетонные, строительные материалы, технику, в том числе из западных стран.</w:t>
      </w:r>
    </w:p>
    <w:p w14:paraId="26BDF74F" w14:textId="3C5D65EE" w:rsidR="00057EAB" w:rsidRPr="00E91569" w:rsidRDefault="00057EAB" w:rsidP="00057EAB">
      <w:pPr>
        <w:ind w:right="849"/>
        <w:rPr>
          <w:sz w:val="36"/>
          <w:szCs w:val="36"/>
        </w:rPr>
      </w:pPr>
      <w:r w:rsidRPr="00E91569">
        <w:rPr>
          <w:sz w:val="36"/>
          <w:szCs w:val="36"/>
        </w:rPr>
        <w:t>На самом деле, кое-что, конечно, есть, поступило ещё в течение прошлого года. Ну очень много разворовано, если и ведутся какие-то более</w:t>
      </w:r>
      <w:r>
        <w:rPr>
          <w:sz w:val="36"/>
          <w:szCs w:val="36"/>
        </w:rPr>
        <w:t>-</w:t>
      </w:r>
      <w:r w:rsidRPr="00E91569">
        <w:rPr>
          <w:sz w:val="36"/>
          <w:szCs w:val="36"/>
        </w:rPr>
        <w:t xml:space="preserve">менее основательные, сооружения типа, </w:t>
      </w:r>
      <w:r w:rsidR="00933B8E">
        <w:rPr>
          <w:sz w:val="36"/>
          <w:szCs w:val="36"/>
        </w:rPr>
        <w:t>«</w:t>
      </w:r>
      <w:r w:rsidRPr="00E91569">
        <w:rPr>
          <w:sz w:val="36"/>
          <w:szCs w:val="36"/>
        </w:rPr>
        <w:t>линии Суровикина</w:t>
      </w:r>
      <w:r w:rsidR="00933B8E">
        <w:rPr>
          <w:sz w:val="36"/>
          <w:szCs w:val="36"/>
        </w:rPr>
        <w:t>»</w:t>
      </w:r>
      <w:r w:rsidRPr="00E91569">
        <w:rPr>
          <w:sz w:val="36"/>
          <w:szCs w:val="36"/>
        </w:rPr>
        <w:t>. Ну, до этого им, конечно, далеко.</w:t>
      </w:r>
    </w:p>
    <w:p w14:paraId="60C56086" w14:textId="77777777" w:rsidR="00057EAB" w:rsidRPr="00E91569" w:rsidRDefault="00057EAB" w:rsidP="00057EAB">
      <w:pPr>
        <w:ind w:right="849"/>
        <w:rPr>
          <w:sz w:val="36"/>
          <w:szCs w:val="36"/>
        </w:rPr>
      </w:pPr>
      <w:r w:rsidRPr="00E91569">
        <w:rPr>
          <w:sz w:val="36"/>
          <w:szCs w:val="36"/>
        </w:rPr>
        <w:t>Более</w:t>
      </w:r>
      <w:r>
        <w:rPr>
          <w:sz w:val="36"/>
          <w:szCs w:val="36"/>
        </w:rPr>
        <w:t>-</w:t>
      </w:r>
      <w:r w:rsidRPr="00E91569">
        <w:rPr>
          <w:sz w:val="36"/>
          <w:szCs w:val="36"/>
        </w:rPr>
        <w:t>менее они пытаются укрепить правобережный участок реки Оскол в районе Купянска. Там действительно ведутся какие-то более</w:t>
      </w:r>
      <w:r>
        <w:rPr>
          <w:sz w:val="36"/>
          <w:szCs w:val="36"/>
        </w:rPr>
        <w:t>-</w:t>
      </w:r>
      <w:r w:rsidRPr="00E91569">
        <w:rPr>
          <w:sz w:val="36"/>
          <w:szCs w:val="36"/>
        </w:rPr>
        <w:t>менее серьёзные работы, но в спешном порядке, нужно учитывать тот факт, что активно работает наша артиллерия, авиация. Особенно бомбардировочная, реактивные системы залпового огня. Нет таких крупных сооружений, я имею ввиду оборонительных, и на участке между Белгородским приграничьем и городом Харьковом, да, есть опорники, блокпосты, где-то они укрепляются вдоль дорог, вдоль железнодорожного полотна.</w:t>
      </w:r>
    </w:p>
    <w:p w14:paraId="0F14D1D2" w14:textId="6397583F" w:rsidR="00057EAB" w:rsidRDefault="00057EAB" w:rsidP="00057EAB">
      <w:pPr>
        <w:ind w:right="849"/>
        <w:rPr>
          <w:sz w:val="36"/>
          <w:szCs w:val="36"/>
        </w:rPr>
      </w:pPr>
      <w:r w:rsidRPr="00E91569">
        <w:rPr>
          <w:sz w:val="36"/>
          <w:szCs w:val="36"/>
        </w:rPr>
        <w:t>В основном, противник там проводит минирование, но опять же, в этих районах работает активно наша артиллерия и авиация, буквально ежедневно поражая военные объекты и военные фортификационные сооружения, склады цеха по ремонту техники в районе города Харькова</w:t>
      </w:r>
      <w:r w:rsidR="00933B8E">
        <w:rPr>
          <w:sz w:val="36"/>
          <w:szCs w:val="36"/>
        </w:rPr>
        <w:t>»</w:t>
      </w:r>
      <w:r w:rsidRPr="00E91569">
        <w:rPr>
          <w:sz w:val="36"/>
          <w:szCs w:val="36"/>
        </w:rPr>
        <w:t>.</w:t>
      </w:r>
    </w:p>
    <w:p w14:paraId="2CC2104D" w14:textId="77777777" w:rsidR="00057EAB" w:rsidRPr="0014084D" w:rsidRDefault="00057EAB" w:rsidP="00057EAB">
      <w:pPr>
        <w:ind w:right="849"/>
        <w:rPr>
          <w:sz w:val="36"/>
          <w:szCs w:val="36"/>
        </w:rPr>
      </w:pPr>
    </w:p>
    <w:p w14:paraId="2BF8177E" w14:textId="77777777" w:rsidR="00057EAB" w:rsidRDefault="00057EAB" w:rsidP="00057EAB">
      <w:pPr>
        <w:ind w:right="849"/>
        <w:rPr>
          <w:sz w:val="36"/>
          <w:szCs w:val="36"/>
        </w:rPr>
      </w:pPr>
      <w:r>
        <w:rPr>
          <w:sz w:val="36"/>
          <w:szCs w:val="36"/>
        </w:rPr>
        <w:t>22</w:t>
      </w:r>
      <w:r w:rsidRPr="0014084D">
        <w:rPr>
          <w:sz w:val="36"/>
          <w:szCs w:val="36"/>
        </w:rPr>
        <w:t>-</w:t>
      </w:r>
      <w:r>
        <w:rPr>
          <w:sz w:val="36"/>
          <w:szCs w:val="36"/>
        </w:rPr>
        <w:t>2</w:t>
      </w:r>
      <w:r w:rsidRPr="0014084D">
        <w:rPr>
          <w:sz w:val="36"/>
          <w:szCs w:val="36"/>
        </w:rPr>
        <w:t>-24</w:t>
      </w:r>
    </w:p>
    <w:p w14:paraId="67A9F51E" w14:textId="77777777" w:rsidR="00057EAB" w:rsidRPr="00E91569" w:rsidRDefault="00057EAB" w:rsidP="00057EAB">
      <w:pPr>
        <w:ind w:right="849"/>
        <w:rPr>
          <w:sz w:val="36"/>
          <w:szCs w:val="36"/>
        </w:rPr>
      </w:pPr>
      <w:r w:rsidRPr="00E91569">
        <w:rPr>
          <w:sz w:val="36"/>
          <w:szCs w:val="36"/>
        </w:rPr>
        <w:t>Сладков+</w:t>
      </w:r>
    </w:p>
    <w:p w14:paraId="7E2D7083" w14:textId="6B8FD261" w:rsidR="00057EAB" w:rsidRPr="00E91569" w:rsidRDefault="00057EAB" w:rsidP="00057EAB">
      <w:pPr>
        <w:ind w:right="849"/>
        <w:rPr>
          <w:sz w:val="36"/>
          <w:szCs w:val="36"/>
        </w:rPr>
      </w:pPr>
      <w:r w:rsidRPr="00E91569">
        <w:rPr>
          <w:sz w:val="36"/>
          <w:szCs w:val="36"/>
        </w:rPr>
        <w:t xml:space="preserve">УКРАИНА СООРУЖАЕТ ОБОРОНИТЕЛЬНЫЕ РУБЕЖИ, </w:t>
      </w:r>
      <w:r w:rsidR="00933B8E">
        <w:rPr>
          <w:sz w:val="36"/>
          <w:szCs w:val="36"/>
        </w:rPr>
        <w:t>-</w:t>
      </w:r>
      <w:r w:rsidRPr="00E91569">
        <w:rPr>
          <w:sz w:val="36"/>
          <w:szCs w:val="36"/>
        </w:rPr>
        <w:t xml:space="preserve"> МЫ НЕ ПРОЙДЁМ?</w:t>
      </w:r>
    </w:p>
    <w:p w14:paraId="30425205" w14:textId="0188BC1D" w:rsidR="00057EAB" w:rsidRPr="00E91569" w:rsidRDefault="00057EAB" w:rsidP="00057EAB">
      <w:pPr>
        <w:ind w:right="849"/>
        <w:rPr>
          <w:sz w:val="36"/>
          <w:szCs w:val="36"/>
        </w:rPr>
      </w:pPr>
      <w:r w:rsidRPr="00E91569">
        <w:rPr>
          <w:sz w:val="36"/>
          <w:szCs w:val="36"/>
        </w:rPr>
        <w:lastRenderedPageBreak/>
        <w:t xml:space="preserve">Есть много видео, подтверждающих интенсивную работу ВСУ. Но! На мой взгляд, мы имеем дело с укреплением одной линии обороны. До </w:t>
      </w:r>
      <w:r w:rsidR="00933B8E">
        <w:rPr>
          <w:sz w:val="36"/>
          <w:szCs w:val="36"/>
        </w:rPr>
        <w:t>«</w:t>
      </w:r>
      <w:r w:rsidRPr="00E91569">
        <w:rPr>
          <w:sz w:val="36"/>
          <w:szCs w:val="36"/>
        </w:rPr>
        <w:t>линии Суровикина</w:t>
      </w:r>
      <w:r w:rsidR="00933B8E">
        <w:rPr>
          <w:sz w:val="36"/>
          <w:szCs w:val="36"/>
        </w:rPr>
        <w:t>»</w:t>
      </w:r>
      <w:r w:rsidRPr="00E91569">
        <w:rPr>
          <w:sz w:val="36"/>
          <w:szCs w:val="36"/>
        </w:rPr>
        <w:t xml:space="preserve"> Украине далеко </w:t>
      </w:r>
      <w:r w:rsidR="00933B8E">
        <w:rPr>
          <w:sz w:val="36"/>
          <w:szCs w:val="36"/>
        </w:rPr>
        <w:t>-</w:t>
      </w:r>
      <w:r w:rsidRPr="00E91569">
        <w:rPr>
          <w:sz w:val="36"/>
          <w:szCs w:val="36"/>
        </w:rPr>
        <w:t xml:space="preserve"> слишком дорого и </w:t>
      </w:r>
      <w:proofErr w:type="spellStart"/>
      <w:proofErr w:type="gramStart"/>
      <w:r w:rsidRPr="00E91569">
        <w:rPr>
          <w:sz w:val="36"/>
          <w:szCs w:val="36"/>
        </w:rPr>
        <w:t>трудоемко.Если</w:t>
      </w:r>
      <w:proofErr w:type="spellEnd"/>
      <w:proofErr w:type="gramEnd"/>
      <w:r w:rsidRPr="00E91569">
        <w:rPr>
          <w:sz w:val="36"/>
          <w:szCs w:val="36"/>
        </w:rPr>
        <w:t xml:space="preserve"> вспомните, наша оборона построена из 4-8 линий противотанковых рвов, бетонных зубьев, широких линий малозаметных препятствий (путанка, спираль Бруно), и там же опорных пунктов рот и взводов.</w:t>
      </w:r>
      <w:r>
        <w:rPr>
          <w:sz w:val="36"/>
          <w:szCs w:val="36"/>
        </w:rPr>
        <w:t xml:space="preserve"> </w:t>
      </w:r>
    </w:p>
    <w:p w14:paraId="7B514A2D" w14:textId="77777777" w:rsidR="00057EAB" w:rsidRPr="00E91569" w:rsidRDefault="00057EAB" w:rsidP="00057EAB">
      <w:pPr>
        <w:ind w:right="849"/>
        <w:rPr>
          <w:sz w:val="36"/>
          <w:szCs w:val="36"/>
        </w:rPr>
      </w:pPr>
      <w:r w:rsidRPr="00E91569">
        <w:rPr>
          <w:sz w:val="36"/>
          <w:szCs w:val="36"/>
        </w:rPr>
        <w:t>И, да, мы только что прошли самый укрепленный участок обороны ВСУ!!!</w:t>
      </w:r>
    </w:p>
    <w:p w14:paraId="7897A1AC" w14:textId="77777777" w:rsidR="00057EAB" w:rsidRPr="0014084D" w:rsidRDefault="00057EAB" w:rsidP="00057EAB">
      <w:pPr>
        <w:ind w:right="849"/>
        <w:rPr>
          <w:sz w:val="36"/>
          <w:szCs w:val="36"/>
        </w:rPr>
      </w:pPr>
      <w:r w:rsidRPr="00E91569">
        <w:rPr>
          <w:sz w:val="36"/>
          <w:szCs w:val="36"/>
        </w:rPr>
        <w:t>Мы его обошли и ударили с флангов. Вывод: если укрепленная линия обороны фрагментарная, а не сплошная, она ожидаемой роли не сыграет.</w:t>
      </w:r>
    </w:p>
    <w:p w14:paraId="6C22311A" w14:textId="77777777" w:rsidR="00057EAB" w:rsidRDefault="00057EAB" w:rsidP="00057EAB">
      <w:pPr>
        <w:ind w:right="849"/>
      </w:pPr>
    </w:p>
    <w:p w14:paraId="76C2A8C1" w14:textId="77777777" w:rsidR="00057EAB" w:rsidRPr="0014084D" w:rsidRDefault="00057EAB" w:rsidP="00057EAB">
      <w:pPr>
        <w:ind w:right="849"/>
        <w:rPr>
          <w:sz w:val="36"/>
          <w:szCs w:val="36"/>
        </w:rPr>
      </w:pPr>
      <w:r>
        <w:rPr>
          <w:sz w:val="36"/>
          <w:szCs w:val="36"/>
        </w:rPr>
        <w:t>24</w:t>
      </w:r>
      <w:r w:rsidRPr="0014084D">
        <w:rPr>
          <w:sz w:val="36"/>
          <w:szCs w:val="36"/>
        </w:rPr>
        <w:t>-</w:t>
      </w:r>
      <w:r>
        <w:rPr>
          <w:sz w:val="36"/>
          <w:szCs w:val="36"/>
        </w:rPr>
        <w:t>2</w:t>
      </w:r>
      <w:r w:rsidRPr="0014084D">
        <w:rPr>
          <w:sz w:val="36"/>
          <w:szCs w:val="36"/>
        </w:rPr>
        <w:t>-24</w:t>
      </w:r>
    </w:p>
    <w:p w14:paraId="24D0ED20" w14:textId="77777777" w:rsidR="00057EAB" w:rsidRDefault="00057EAB" w:rsidP="00057EAB">
      <w:pPr>
        <w:ind w:right="849"/>
        <w:rPr>
          <w:sz w:val="36"/>
          <w:szCs w:val="36"/>
        </w:rPr>
      </w:pPr>
      <w:r w:rsidRPr="00110B2A">
        <w:rPr>
          <w:sz w:val="36"/>
          <w:szCs w:val="36"/>
        </w:rPr>
        <w:t xml:space="preserve">Яков </w:t>
      </w:r>
      <w:proofErr w:type="spellStart"/>
      <w:r w:rsidRPr="00110B2A">
        <w:rPr>
          <w:sz w:val="36"/>
          <w:szCs w:val="36"/>
        </w:rPr>
        <w:t>Кедми</w:t>
      </w:r>
      <w:proofErr w:type="spellEnd"/>
      <w:r>
        <w:rPr>
          <w:sz w:val="36"/>
          <w:szCs w:val="36"/>
        </w:rPr>
        <w:t xml:space="preserve"> -= </w:t>
      </w:r>
      <w:r w:rsidRPr="00110B2A">
        <w:rPr>
          <w:sz w:val="36"/>
          <w:szCs w:val="36"/>
        </w:rPr>
        <w:t>С России сняты все обвинения: Навальная заигралась и выдала всю аферу</w:t>
      </w:r>
    </w:p>
    <w:p w14:paraId="7E25A596" w14:textId="77777777" w:rsidR="00057EAB" w:rsidRDefault="00057EAB" w:rsidP="00057EAB">
      <w:pPr>
        <w:ind w:right="849"/>
        <w:rPr>
          <w:sz w:val="36"/>
          <w:szCs w:val="36"/>
        </w:rPr>
      </w:pPr>
    </w:p>
    <w:p w14:paraId="054E57D8" w14:textId="77777777" w:rsidR="00057EAB" w:rsidRPr="00110B2A" w:rsidRDefault="00057EAB" w:rsidP="00057EAB">
      <w:pPr>
        <w:ind w:right="849"/>
        <w:rPr>
          <w:sz w:val="36"/>
          <w:szCs w:val="36"/>
        </w:rPr>
      </w:pPr>
      <w:r w:rsidRPr="00110B2A">
        <w:rPr>
          <w:sz w:val="36"/>
          <w:szCs w:val="36"/>
        </w:rPr>
        <w:t xml:space="preserve">Опубликовано 23.02.2024 автором </w:t>
      </w:r>
      <w:proofErr w:type="spellStart"/>
      <w:r w:rsidRPr="00110B2A">
        <w:rPr>
          <w:sz w:val="36"/>
          <w:szCs w:val="36"/>
        </w:rPr>
        <w:t>Politikys</w:t>
      </w:r>
      <w:proofErr w:type="spellEnd"/>
    </w:p>
    <w:p w14:paraId="298C9FC2" w14:textId="77777777" w:rsidR="00057EAB" w:rsidRPr="00110B2A" w:rsidRDefault="00057EAB" w:rsidP="00057EAB">
      <w:pPr>
        <w:ind w:right="849"/>
        <w:rPr>
          <w:sz w:val="36"/>
          <w:szCs w:val="36"/>
        </w:rPr>
      </w:pPr>
      <w:r w:rsidRPr="00110B2A">
        <w:rPr>
          <w:sz w:val="36"/>
          <w:szCs w:val="36"/>
        </w:rPr>
        <w:t>Юлия Навальная заигралась, пока исполняла роль безутешной вдовы, и выдала всю аферу. На нестыковки указал Андрей Перла. Теперь, по его мнению, с России должны быть сняты все обвинения.</w:t>
      </w:r>
    </w:p>
    <w:p w14:paraId="12D9A85A" w14:textId="5C8EECC5" w:rsidR="00057EAB" w:rsidRPr="00110B2A" w:rsidRDefault="00057EAB" w:rsidP="00057EAB">
      <w:pPr>
        <w:ind w:right="849"/>
        <w:rPr>
          <w:sz w:val="36"/>
          <w:szCs w:val="36"/>
        </w:rPr>
      </w:pPr>
      <w:r w:rsidRPr="00110B2A">
        <w:rPr>
          <w:sz w:val="36"/>
          <w:szCs w:val="36"/>
        </w:rPr>
        <w:t xml:space="preserve">Блогер Алексей Навальный* сегодня служит последнюю службу своим западным господам. Теперь враги используют его смерть, но цель всё та же </w:t>
      </w:r>
      <w:r w:rsidR="00933B8E">
        <w:rPr>
          <w:sz w:val="36"/>
          <w:szCs w:val="36"/>
        </w:rPr>
        <w:t>-</w:t>
      </w:r>
      <w:r w:rsidRPr="00110B2A">
        <w:rPr>
          <w:sz w:val="36"/>
          <w:szCs w:val="36"/>
        </w:rPr>
        <w:t xml:space="preserve"> навредить России, заметил политический обозреватель канала Царьград Андрей Перла в эфире программы </w:t>
      </w:r>
      <w:r w:rsidR="00933B8E">
        <w:rPr>
          <w:sz w:val="36"/>
          <w:szCs w:val="36"/>
        </w:rPr>
        <w:t>«</w:t>
      </w:r>
      <w:r w:rsidRPr="00110B2A">
        <w:rPr>
          <w:sz w:val="36"/>
          <w:szCs w:val="36"/>
        </w:rPr>
        <w:t>Скрытые смыслы</w:t>
      </w:r>
      <w:r w:rsidR="00933B8E">
        <w:rPr>
          <w:sz w:val="36"/>
          <w:szCs w:val="36"/>
        </w:rPr>
        <w:t>»</w:t>
      </w:r>
      <w:r w:rsidRPr="00110B2A">
        <w:rPr>
          <w:sz w:val="36"/>
          <w:szCs w:val="36"/>
        </w:rPr>
        <w:t>.</w:t>
      </w:r>
      <w:r>
        <w:rPr>
          <w:sz w:val="36"/>
          <w:szCs w:val="36"/>
        </w:rPr>
        <w:t xml:space="preserve"> </w:t>
      </w:r>
      <w:r w:rsidRPr="00110B2A">
        <w:rPr>
          <w:sz w:val="36"/>
          <w:szCs w:val="36"/>
        </w:rPr>
        <w:t xml:space="preserve">И сейчас в США и Европе разворачивается совершенно голливудский сценарий: есть ушедший </w:t>
      </w:r>
      <w:r w:rsidR="00933B8E">
        <w:rPr>
          <w:sz w:val="36"/>
          <w:szCs w:val="36"/>
        </w:rPr>
        <w:t>«</w:t>
      </w:r>
      <w:r w:rsidRPr="00110B2A">
        <w:rPr>
          <w:sz w:val="36"/>
          <w:szCs w:val="36"/>
        </w:rPr>
        <w:t>герой</w:t>
      </w:r>
      <w:r w:rsidR="00933B8E">
        <w:rPr>
          <w:sz w:val="36"/>
          <w:szCs w:val="36"/>
        </w:rPr>
        <w:t>»</w:t>
      </w:r>
      <w:r w:rsidRPr="00110B2A">
        <w:rPr>
          <w:sz w:val="36"/>
          <w:szCs w:val="36"/>
        </w:rPr>
        <w:t xml:space="preserve">, а также его вдова, которая отыгрывает роль храброй блондинки, суперженщины. Вокруг неё консолидируются все силы, которые должны противостоять </w:t>
      </w:r>
      <w:r w:rsidR="00933B8E">
        <w:rPr>
          <w:sz w:val="36"/>
          <w:szCs w:val="36"/>
        </w:rPr>
        <w:t>«</w:t>
      </w:r>
      <w:r w:rsidRPr="00110B2A">
        <w:rPr>
          <w:sz w:val="36"/>
          <w:szCs w:val="36"/>
        </w:rPr>
        <w:t>ужасному тирану</w:t>
      </w:r>
      <w:r w:rsidR="00933B8E">
        <w:rPr>
          <w:sz w:val="36"/>
          <w:szCs w:val="36"/>
        </w:rPr>
        <w:t>»</w:t>
      </w:r>
      <w:r w:rsidRPr="00110B2A">
        <w:rPr>
          <w:sz w:val="36"/>
          <w:szCs w:val="36"/>
        </w:rPr>
        <w:t>.</w:t>
      </w:r>
      <w:r>
        <w:rPr>
          <w:sz w:val="36"/>
          <w:szCs w:val="36"/>
        </w:rPr>
        <w:t xml:space="preserve"> </w:t>
      </w:r>
      <w:r w:rsidRPr="00110B2A">
        <w:rPr>
          <w:sz w:val="36"/>
          <w:szCs w:val="36"/>
        </w:rPr>
        <w:t xml:space="preserve">Эксперт </w:t>
      </w:r>
      <w:r w:rsidRPr="00110B2A">
        <w:rPr>
          <w:sz w:val="36"/>
          <w:szCs w:val="36"/>
        </w:rPr>
        <w:lastRenderedPageBreak/>
        <w:t>подчеркнул, что с профессиональной точки зрения появление жены блогера Юлии Навальной на Мюнхенской конференции, её заявление были подготовлены блистательно.</w:t>
      </w:r>
      <w:r>
        <w:rPr>
          <w:sz w:val="36"/>
          <w:szCs w:val="36"/>
        </w:rPr>
        <w:t xml:space="preserve"> </w:t>
      </w:r>
      <w:r w:rsidRPr="00110B2A">
        <w:rPr>
          <w:sz w:val="36"/>
          <w:szCs w:val="36"/>
        </w:rPr>
        <w:t>Конечно, картинка вышла красивой, на западную аудиторию оказали мощный пропагандистский эффект, но если оценивать ситуацию холодным разумом, то сразу станет понятно, что сюжет этого кино продумали плохо, повествование посыпалось.</w:t>
      </w:r>
      <w:r>
        <w:rPr>
          <w:sz w:val="36"/>
          <w:szCs w:val="36"/>
        </w:rPr>
        <w:t xml:space="preserve"> </w:t>
      </w:r>
      <w:r w:rsidRPr="00110B2A">
        <w:rPr>
          <w:sz w:val="36"/>
          <w:szCs w:val="36"/>
        </w:rPr>
        <w:t>Как же так получилось-то удачно, что именно в тот момент, когда пришла скорбная весть о кончине Навального*, его супруга в синем костюмчике, с улыбкой Джоконды, вся такая невероятно накрашенная оказалась прямо напротив [председателя Еврокомиссии] Урсулы фон дер Ляйен, чтобы пожать ей ручку? Ребята, это уже перебор. Сам факт того, что это было отыграно именно таким образом, снимает с России абсолютно все обвинения по поводу смерти Навального*. Потому что Москва не подгадывала под Мюнхенскую конференцию ничего из того, что она делала. А вот Западу было очень важно, чтобы именно там прозвучала прочувствованная речь Юлии Навальной,</w:t>
      </w:r>
      <w:r>
        <w:rPr>
          <w:sz w:val="36"/>
          <w:szCs w:val="36"/>
        </w:rPr>
        <w:t xml:space="preserve"> </w:t>
      </w:r>
      <w:r w:rsidR="00933B8E">
        <w:rPr>
          <w:sz w:val="36"/>
          <w:szCs w:val="36"/>
        </w:rPr>
        <w:t>-</w:t>
      </w:r>
      <w:r w:rsidRPr="00110B2A">
        <w:rPr>
          <w:sz w:val="36"/>
          <w:szCs w:val="36"/>
        </w:rPr>
        <w:t xml:space="preserve"> подчеркнул Перла.</w:t>
      </w:r>
    </w:p>
    <w:p w14:paraId="431C3420" w14:textId="77777777" w:rsidR="00057EAB" w:rsidRPr="00110B2A" w:rsidRDefault="00057EAB" w:rsidP="00057EAB">
      <w:pPr>
        <w:ind w:right="849"/>
        <w:rPr>
          <w:sz w:val="36"/>
          <w:szCs w:val="36"/>
        </w:rPr>
      </w:pPr>
      <w:r w:rsidRPr="00110B2A">
        <w:rPr>
          <w:sz w:val="36"/>
          <w:szCs w:val="36"/>
        </w:rPr>
        <w:t>Он обратил внимание, что Мюнхенская конференция по безопасности и была собрана для того, чтобы обеспечить единение, союз, воодушевление стран НАТО в их борьбе против России:</w:t>
      </w:r>
    </w:p>
    <w:p w14:paraId="2C0888A4" w14:textId="22926D72" w:rsidR="00057EAB" w:rsidRPr="00110B2A" w:rsidRDefault="00057EAB" w:rsidP="00057EAB">
      <w:pPr>
        <w:ind w:right="849"/>
        <w:rPr>
          <w:sz w:val="36"/>
          <w:szCs w:val="36"/>
        </w:rPr>
      </w:pPr>
      <w:r w:rsidRPr="00110B2A">
        <w:rPr>
          <w:sz w:val="36"/>
          <w:szCs w:val="36"/>
        </w:rPr>
        <w:t xml:space="preserve">Но аргументов для этого мучительно не хватало. А лучшие аргументы на мероприятиях такого рода идут не от ума, не от стратегических докладов, не от выкладок с большим количеством цифр, а от эмоций. Поэтому в пару к стратегическому докладу, который высокомудро назывался </w:t>
      </w:r>
      <w:r w:rsidR="00933B8E">
        <w:rPr>
          <w:sz w:val="36"/>
          <w:szCs w:val="36"/>
        </w:rPr>
        <w:t>«</w:t>
      </w:r>
      <w:r w:rsidRPr="00110B2A">
        <w:rPr>
          <w:sz w:val="36"/>
          <w:szCs w:val="36"/>
        </w:rPr>
        <w:t>Проигрывают все?</w:t>
      </w:r>
      <w:r w:rsidR="00933B8E">
        <w:rPr>
          <w:sz w:val="36"/>
          <w:szCs w:val="36"/>
        </w:rPr>
        <w:t>»</w:t>
      </w:r>
      <w:r w:rsidRPr="00110B2A">
        <w:rPr>
          <w:sz w:val="36"/>
          <w:szCs w:val="36"/>
        </w:rPr>
        <w:t xml:space="preserve">, обязательно должно было быть эмоциональное выступление. И вот, как из табакерки фокусника, </w:t>
      </w:r>
      <w:r w:rsidRPr="00110B2A">
        <w:rPr>
          <w:sz w:val="36"/>
          <w:szCs w:val="36"/>
        </w:rPr>
        <w:lastRenderedPageBreak/>
        <w:t>возникает труп, возникает скорбящая вдова, возникают прочувствованные речи. И европейцам уже некуда деваться.</w:t>
      </w:r>
    </w:p>
    <w:p w14:paraId="5E6ECD53" w14:textId="35CBDD76" w:rsidR="00057EAB" w:rsidRPr="00110B2A" w:rsidRDefault="00057EAB" w:rsidP="00057EAB">
      <w:pPr>
        <w:ind w:right="849"/>
        <w:rPr>
          <w:sz w:val="36"/>
          <w:szCs w:val="36"/>
        </w:rPr>
      </w:pPr>
      <w:r w:rsidRPr="00110B2A">
        <w:rPr>
          <w:sz w:val="36"/>
          <w:szCs w:val="36"/>
        </w:rPr>
        <w:t xml:space="preserve">Обозреватель Царьграда также обратил внимание, что Навальная говорила на протяжении нескольких минут, и всё её выступление строилось вокруг слова </w:t>
      </w:r>
      <w:r w:rsidR="00933B8E">
        <w:rPr>
          <w:sz w:val="36"/>
          <w:szCs w:val="36"/>
        </w:rPr>
        <w:t>«</w:t>
      </w:r>
      <w:r w:rsidRPr="00110B2A">
        <w:rPr>
          <w:sz w:val="36"/>
          <w:szCs w:val="36"/>
        </w:rPr>
        <w:t>ярость</w:t>
      </w:r>
      <w:r w:rsidR="00933B8E">
        <w:rPr>
          <w:sz w:val="36"/>
          <w:szCs w:val="36"/>
        </w:rPr>
        <w:t>»</w:t>
      </w:r>
      <w:r>
        <w:rPr>
          <w:sz w:val="36"/>
          <w:szCs w:val="36"/>
        </w:rPr>
        <w:t xml:space="preserve">. </w:t>
      </w:r>
    </w:p>
    <w:p w14:paraId="5BC7C982" w14:textId="300CA9B4" w:rsidR="00057EAB" w:rsidRPr="00110B2A" w:rsidRDefault="00057EAB" w:rsidP="00057EAB">
      <w:pPr>
        <w:ind w:right="849"/>
        <w:rPr>
          <w:sz w:val="36"/>
          <w:szCs w:val="36"/>
        </w:rPr>
      </w:pPr>
      <w:r w:rsidRPr="00110B2A">
        <w:rPr>
          <w:sz w:val="36"/>
          <w:szCs w:val="36"/>
        </w:rPr>
        <w:t xml:space="preserve">Много есть русских людей, которые в разговоре употребляют это слово? Это нормальное русское слово, но в живой речи мы его, как правило, не употребляем. Это слово книжное, художественное, литературное. Откуда же оно берётся в её речи наряду со словами </w:t>
      </w:r>
      <w:r w:rsidR="00933B8E">
        <w:rPr>
          <w:sz w:val="36"/>
          <w:szCs w:val="36"/>
        </w:rPr>
        <w:t>«</w:t>
      </w:r>
      <w:r w:rsidRPr="00110B2A">
        <w:rPr>
          <w:sz w:val="36"/>
          <w:szCs w:val="36"/>
        </w:rPr>
        <w:t>злость</w:t>
      </w:r>
      <w:r w:rsidR="00933B8E">
        <w:rPr>
          <w:sz w:val="36"/>
          <w:szCs w:val="36"/>
        </w:rPr>
        <w:t>»</w:t>
      </w:r>
      <w:r w:rsidRPr="00110B2A">
        <w:rPr>
          <w:sz w:val="36"/>
          <w:szCs w:val="36"/>
        </w:rPr>
        <w:t xml:space="preserve"> и </w:t>
      </w:r>
      <w:r w:rsidR="00933B8E">
        <w:rPr>
          <w:sz w:val="36"/>
          <w:szCs w:val="36"/>
        </w:rPr>
        <w:t>«</w:t>
      </w:r>
      <w:r w:rsidRPr="00110B2A">
        <w:rPr>
          <w:sz w:val="36"/>
          <w:szCs w:val="36"/>
        </w:rPr>
        <w:t>ненависть</w:t>
      </w:r>
      <w:r w:rsidR="00933B8E">
        <w:rPr>
          <w:sz w:val="36"/>
          <w:szCs w:val="36"/>
        </w:rPr>
        <w:t>»</w:t>
      </w:r>
      <w:r w:rsidRPr="00110B2A">
        <w:rPr>
          <w:sz w:val="36"/>
          <w:szCs w:val="36"/>
        </w:rPr>
        <w:t xml:space="preserve">. Откуда вообще это интересное сочетание: ярость, злость и ненависть? А оно получается только одним способом: если эта речь переведена с английского. Тогда слово </w:t>
      </w:r>
      <w:r w:rsidR="00933B8E">
        <w:rPr>
          <w:sz w:val="36"/>
          <w:szCs w:val="36"/>
        </w:rPr>
        <w:t>«</w:t>
      </w:r>
      <w:r w:rsidRPr="00110B2A">
        <w:rPr>
          <w:sz w:val="36"/>
          <w:szCs w:val="36"/>
        </w:rPr>
        <w:t>ярость</w:t>
      </w:r>
      <w:r w:rsidR="00933B8E">
        <w:rPr>
          <w:sz w:val="36"/>
          <w:szCs w:val="36"/>
        </w:rPr>
        <w:t>»</w:t>
      </w:r>
      <w:r w:rsidRPr="00110B2A">
        <w:rPr>
          <w:sz w:val="36"/>
          <w:szCs w:val="36"/>
        </w:rPr>
        <w:t xml:space="preserve"> является абсолютно точным переводом того, что хотели сказать наши враги. И я готов поклясться, что те слова, которые говорила Юлия Навальная в кадре, были изначально написаны англоязычным спичрайтером, а затем были хорошо, литературно переведены на русский. Почему это было сделано именно так? Потому что главными адресатами являются не русские люди, а те, кто будет слушать это в обратном англоязычном переводе, читать на англоязычных сайтах. Им как раз эта речь зайдёт и покажется совершенно естественной. Даже, наверное, спонтанной.</w:t>
      </w:r>
    </w:p>
    <w:p w14:paraId="1A8A70B2" w14:textId="77777777" w:rsidR="00057EAB" w:rsidRPr="00110B2A" w:rsidRDefault="00057EAB" w:rsidP="00057EAB">
      <w:pPr>
        <w:ind w:right="849"/>
        <w:rPr>
          <w:sz w:val="36"/>
          <w:szCs w:val="36"/>
        </w:rPr>
      </w:pPr>
      <w:r w:rsidRPr="00110B2A">
        <w:rPr>
          <w:sz w:val="36"/>
          <w:szCs w:val="36"/>
        </w:rPr>
        <w:t xml:space="preserve">Эффект </w:t>
      </w:r>
      <w:proofErr w:type="spellStart"/>
      <w:r w:rsidRPr="00110B2A">
        <w:rPr>
          <w:sz w:val="36"/>
          <w:szCs w:val="36"/>
        </w:rPr>
        <w:t>Тихановской</w:t>
      </w:r>
      <w:proofErr w:type="spellEnd"/>
    </w:p>
    <w:p w14:paraId="4C1228CA" w14:textId="5ACDC5DB" w:rsidR="00057EAB" w:rsidRPr="00110B2A" w:rsidRDefault="00057EAB" w:rsidP="00057EAB">
      <w:pPr>
        <w:ind w:right="849"/>
        <w:rPr>
          <w:sz w:val="36"/>
          <w:szCs w:val="36"/>
        </w:rPr>
      </w:pPr>
      <w:r w:rsidRPr="00110B2A">
        <w:rPr>
          <w:sz w:val="36"/>
          <w:szCs w:val="36"/>
        </w:rPr>
        <w:t xml:space="preserve">Ранее декан факультета </w:t>
      </w:r>
      <w:proofErr w:type="spellStart"/>
      <w:r w:rsidRPr="00110B2A">
        <w:rPr>
          <w:sz w:val="36"/>
          <w:szCs w:val="36"/>
        </w:rPr>
        <w:t>медиакоммуникаций</w:t>
      </w:r>
      <w:proofErr w:type="spellEnd"/>
      <w:r w:rsidRPr="00110B2A">
        <w:rPr>
          <w:sz w:val="36"/>
          <w:szCs w:val="36"/>
        </w:rPr>
        <w:t xml:space="preserve"> МГИК, политолог Юрий Кот заметил в беседе с Царьградом, что после смерти Навального* в голову действительно сразу стали приходить разнообразные конспирологические версии. Прежде всего о том, что блогеру </w:t>
      </w:r>
      <w:r w:rsidR="00933B8E">
        <w:rPr>
          <w:sz w:val="36"/>
          <w:szCs w:val="36"/>
        </w:rPr>
        <w:t>«</w:t>
      </w:r>
      <w:r w:rsidRPr="00110B2A">
        <w:rPr>
          <w:sz w:val="36"/>
          <w:szCs w:val="36"/>
        </w:rPr>
        <w:t>помогли</w:t>
      </w:r>
      <w:r w:rsidR="00933B8E">
        <w:rPr>
          <w:sz w:val="36"/>
          <w:szCs w:val="36"/>
        </w:rPr>
        <w:t>»</w:t>
      </w:r>
      <w:r w:rsidRPr="00110B2A">
        <w:rPr>
          <w:sz w:val="36"/>
          <w:szCs w:val="36"/>
        </w:rPr>
        <w:t xml:space="preserve"> уйти его иностранные кураторы. С </w:t>
      </w:r>
      <w:r w:rsidRPr="00110B2A">
        <w:rPr>
          <w:sz w:val="36"/>
          <w:szCs w:val="36"/>
        </w:rPr>
        <w:lastRenderedPageBreak/>
        <w:t>другой стороны, тревожно представлять, что западная разведка могла провернуть подобную операцию в нашем глубоком тылу.</w:t>
      </w:r>
    </w:p>
    <w:p w14:paraId="6FB3BC33" w14:textId="1E5D07F0" w:rsidR="00057EAB" w:rsidRPr="00110B2A" w:rsidRDefault="00057EAB" w:rsidP="00057EAB">
      <w:pPr>
        <w:ind w:right="849"/>
        <w:rPr>
          <w:sz w:val="36"/>
          <w:szCs w:val="36"/>
        </w:rPr>
      </w:pPr>
      <w:r w:rsidRPr="00110B2A">
        <w:rPr>
          <w:sz w:val="36"/>
          <w:szCs w:val="36"/>
        </w:rPr>
        <w:t>Будем надеяться, что у наших противников не настолько длинные руки, чтобы добраться до тех или иных персон на территории России. Хотя говорят, что у Навального* был какой-то посетитель, что он с кем-то встречался несколько дней назад. Значит, были люди… То есть надо разбираться. Не хочется раньше времени погружаться в какую-то совершенно ненужную конспирологию. В данной конкретной ситуации есть факт, имеющий медицинское значение: оторвался тромб, и человек умер,</w:t>
      </w:r>
      <w:r>
        <w:rPr>
          <w:sz w:val="36"/>
          <w:szCs w:val="36"/>
        </w:rPr>
        <w:t xml:space="preserve"> </w:t>
      </w:r>
      <w:r w:rsidR="00933B8E">
        <w:rPr>
          <w:sz w:val="36"/>
          <w:szCs w:val="36"/>
        </w:rPr>
        <w:t>-</w:t>
      </w:r>
      <w:r w:rsidRPr="00110B2A">
        <w:rPr>
          <w:sz w:val="36"/>
          <w:szCs w:val="36"/>
        </w:rPr>
        <w:t xml:space="preserve"> подчеркнул собеседник </w:t>
      </w:r>
      <w:r w:rsidR="00933B8E">
        <w:rPr>
          <w:sz w:val="36"/>
          <w:szCs w:val="36"/>
        </w:rPr>
        <w:t>«</w:t>
      </w:r>
      <w:r w:rsidRPr="00110B2A">
        <w:rPr>
          <w:sz w:val="36"/>
          <w:szCs w:val="36"/>
        </w:rPr>
        <w:t>Первого русского</w:t>
      </w:r>
      <w:r w:rsidR="00933B8E">
        <w:rPr>
          <w:sz w:val="36"/>
          <w:szCs w:val="36"/>
        </w:rPr>
        <w:t>»</w:t>
      </w:r>
      <w:r w:rsidRPr="00110B2A">
        <w:rPr>
          <w:sz w:val="36"/>
          <w:szCs w:val="36"/>
        </w:rPr>
        <w:t>.</w:t>
      </w:r>
    </w:p>
    <w:p w14:paraId="5D47E32B" w14:textId="77777777" w:rsidR="00057EAB" w:rsidRPr="00110B2A" w:rsidRDefault="00057EAB" w:rsidP="00057EAB">
      <w:pPr>
        <w:ind w:right="849"/>
        <w:rPr>
          <w:sz w:val="36"/>
          <w:szCs w:val="36"/>
        </w:rPr>
      </w:pPr>
      <w:r w:rsidRPr="00110B2A">
        <w:rPr>
          <w:sz w:val="36"/>
          <w:szCs w:val="36"/>
        </w:rPr>
        <w:t>Тем не менее невозможно не задаться вопросом, кому выгодна эта смерть. Очевидно, для США и Европы это событие стало новым эффективным оружием в информационной войне против России, притом в преддверии президентских выборов.</w:t>
      </w:r>
    </w:p>
    <w:p w14:paraId="29E2BF2A" w14:textId="6ACFE0D0" w:rsidR="00057EAB" w:rsidRPr="00110B2A" w:rsidRDefault="00057EAB" w:rsidP="00057EAB">
      <w:pPr>
        <w:ind w:right="849"/>
        <w:rPr>
          <w:sz w:val="36"/>
          <w:szCs w:val="36"/>
        </w:rPr>
      </w:pPr>
      <w:r w:rsidRPr="00110B2A">
        <w:rPr>
          <w:sz w:val="36"/>
          <w:szCs w:val="36"/>
        </w:rPr>
        <w:t>Я думаю, именно благодаря тому, что Навальный* находился в нашей системе ФСИН, он вообще и протянул столько времени. Столько уже прожил… Потому что его давным-давно готовили как барана на заклание. То есть из этого мерзавца пытались слепить жертвенного ягнёнка,</w:t>
      </w:r>
      <w:r>
        <w:rPr>
          <w:sz w:val="36"/>
          <w:szCs w:val="36"/>
        </w:rPr>
        <w:t xml:space="preserve"> </w:t>
      </w:r>
      <w:r w:rsidR="00933B8E">
        <w:rPr>
          <w:sz w:val="36"/>
          <w:szCs w:val="36"/>
        </w:rPr>
        <w:t>-</w:t>
      </w:r>
      <w:r w:rsidRPr="00110B2A">
        <w:rPr>
          <w:sz w:val="36"/>
          <w:szCs w:val="36"/>
        </w:rPr>
        <w:t xml:space="preserve"> пояснил Юрий Кот.</w:t>
      </w:r>
    </w:p>
    <w:p w14:paraId="7ACC803A" w14:textId="20E7126F" w:rsidR="00057EAB" w:rsidRPr="00110B2A" w:rsidRDefault="00057EAB" w:rsidP="00057EAB">
      <w:pPr>
        <w:ind w:right="849"/>
        <w:rPr>
          <w:sz w:val="36"/>
          <w:szCs w:val="36"/>
        </w:rPr>
      </w:pPr>
      <w:r w:rsidRPr="00110B2A">
        <w:rPr>
          <w:sz w:val="36"/>
          <w:szCs w:val="36"/>
        </w:rPr>
        <w:t>Он считает, что для Запада мёртвый Навальный* намного более выгоден, нежели в качестве сидельца, поскольку теперь наши враги смогут заняться сакрализацией блогера:</w:t>
      </w:r>
      <w:r>
        <w:rPr>
          <w:sz w:val="36"/>
          <w:szCs w:val="36"/>
        </w:rPr>
        <w:t xml:space="preserve"> и</w:t>
      </w:r>
      <w:r w:rsidRPr="00110B2A">
        <w:rPr>
          <w:sz w:val="36"/>
          <w:szCs w:val="36"/>
        </w:rPr>
        <w:t>з него сделают некий миф, который однозначно будет обрастать легендами древней Европы. И таким образом в этот миф будут вкачивать всё новые и новые смыслы, чтобы максимально навредить России. То есть Навальный*, получается, и своей жизнью, и своей смертью вредит нашей стране.</w:t>
      </w:r>
      <w:r>
        <w:rPr>
          <w:sz w:val="36"/>
          <w:szCs w:val="36"/>
        </w:rPr>
        <w:t xml:space="preserve">  </w:t>
      </w:r>
      <w:r w:rsidRPr="00110B2A">
        <w:rPr>
          <w:sz w:val="36"/>
          <w:szCs w:val="36"/>
        </w:rPr>
        <w:t xml:space="preserve">Эксперт добавил, что русские люди не </w:t>
      </w:r>
      <w:r w:rsidRPr="00110B2A">
        <w:rPr>
          <w:sz w:val="36"/>
          <w:szCs w:val="36"/>
        </w:rPr>
        <w:lastRenderedPageBreak/>
        <w:t>привыкли топтаться на памяти умерших, даже если это враги России. Между тем в западных СМИ, в среде сторонников и близких блогера мгновенно поднялась волна.</w:t>
      </w:r>
      <w:r>
        <w:rPr>
          <w:sz w:val="36"/>
          <w:szCs w:val="36"/>
        </w:rPr>
        <w:t xml:space="preserve"> </w:t>
      </w:r>
      <w:r w:rsidRPr="00110B2A">
        <w:rPr>
          <w:sz w:val="36"/>
          <w:szCs w:val="36"/>
        </w:rPr>
        <w:t xml:space="preserve">Его жёнушка тут же вылезла в публичное поле и начала через международные площадки рассказывать о том, как она страдает. Когда ещё Навального* только посадили, я говорил, что, скорее всего, его жену Юлию Навальную готовят на его место в либеральной тусовке. Это эффект [кандидата в президенты Белоруссии на выборах 2020 года Светланы] </w:t>
      </w:r>
      <w:proofErr w:type="spellStart"/>
      <w:r w:rsidRPr="00110B2A">
        <w:rPr>
          <w:sz w:val="36"/>
          <w:szCs w:val="36"/>
        </w:rPr>
        <w:t>Тихановской</w:t>
      </w:r>
      <w:proofErr w:type="spellEnd"/>
      <w:r w:rsidRPr="00110B2A">
        <w:rPr>
          <w:sz w:val="36"/>
          <w:szCs w:val="36"/>
        </w:rPr>
        <w:t xml:space="preserve">. Мужа посадили </w:t>
      </w:r>
      <w:r w:rsidR="00933B8E">
        <w:rPr>
          <w:sz w:val="36"/>
          <w:szCs w:val="36"/>
        </w:rPr>
        <w:t>-</w:t>
      </w:r>
      <w:r w:rsidRPr="00110B2A">
        <w:rPr>
          <w:sz w:val="36"/>
          <w:szCs w:val="36"/>
        </w:rPr>
        <w:t xml:space="preserve"> и она пошла на его место. То же самое, очевидно, происходит и с госпожой Навальной. Запад вкладывал в Навального* очень много средств </w:t>
      </w:r>
      <w:r w:rsidR="00933B8E">
        <w:rPr>
          <w:sz w:val="36"/>
          <w:szCs w:val="36"/>
        </w:rPr>
        <w:t>-</w:t>
      </w:r>
      <w:r w:rsidRPr="00110B2A">
        <w:rPr>
          <w:sz w:val="36"/>
          <w:szCs w:val="36"/>
        </w:rPr>
        <w:t xml:space="preserve"> и денежных, и медийных. Из него создавали символ. Сейчас, после его смерти, наши враги не могут просто так похоронить эти наработки. Их необходимо продолжать. Для этого и нужна жена Навального*,</w:t>
      </w:r>
    </w:p>
    <w:p w14:paraId="12602656" w14:textId="2BAFA711" w:rsidR="00057EAB" w:rsidRPr="00110B2A" w:rsidRDefault="00933B8E" w:rsidP="00057EAB">
      <w:pPr>
        <w:ind w:right="849"/>
        <w:rPr>
          <w:sz w:val="36"/>
          <w:szCs w:val="36"/>
        </w:rPr>
      </w:pPr>
      <w:r>
        <w:rPr>
          <w:sz w:val="36"/>
          <w:szCs w:val="36"/>
        </w:rPr>
        <w:t>-</w:t>
      </w:r>
      <w:r w:rsidR="00057EAB" w:rsidRPr="00110B2A">
        <w:rPr>
          <w:sz w:val="36"/>
          <w:szCs w:val="36"/>
        </w:rPr>
        <w:t xml:space="preserve"> констатировал политолог.</w:t>
      </w:r>
    </w:p>
    <w:p w14:paraId="0DAB6F10" w14:textId="77777777" w:rsidR="00057EAB" w:rsidRPr="00110B2A" w:rsidRDefault="00057EAB" w:rsidP="00057EAB">
      <w:pPr>
        <w:ind w:right="849"/>
        <w:rPr>
          <w:sz w:val="36"/>
          <w:szCs w:val="36"/>
        </w:rPr>
      </w:pPr>
      <w:r w:rsidRPr="00110B2A">
        <w:rPr>
          <w:sz w:val="36"/>
          <w:szCs w:val="36"/>
        </w:rPr>
        <w:t>Подставили свои же?</w:t>
      </w:r>
    </w:p>
    <w:p w14:paraId="04D066AC" w14:textId="77777777" w:rsidR="00057EAB" w:rsidRPr="00110B2A" w:rsidRDefault="00057EAB" w:rsidP="00057EAB">
      <w:pPr>
        <w:ind w:right="849"/>
        <w:rPr>
          <w:sz w:val="36"/>
          <w:szCs w:val="36"/>
        </w:rPr>
      </w:pPr>
      <w:r w:rsidRPr="00110B2A">
        <w:rPr>
          <w:sz w:val="36"/>
          <w:szCs w:val="36"/>
        </w:rPr>
        <w:t xml:space="preserve">В свою очередь юрист, общественный деятель Виталий </w:t>
      </w:r>
      <w:proofErr w:type="spellStart"/>
      <w:r w:rsidRPr="00110B2A">
        <w:rPr>
          <w:sz w:val="36"/>
          <w:szCs w:val="36"/>
        </w:rPr>
        <w:t>Серуканов</w:t>
      </w:r>
      <w:proofErr w:type="spellEnd"/>
      <w:r w:rsidRPr="00110B2A">
        <w:rPr>
          <w:sz w:val="36"/>
          <w:szCs w:val="36"/>
        </w:rPr>
        <w:t xml:space="preserve"> выразил уверенность в интервью Царьграду, что и само роковое возвращение блогера в Россию было инспирировано его ближайшими соратниками:</w:t>
      </w:r>
      <w:r>
        <w:rPr>
          <w:sz w:val="36"/>
          <w:szCs w:val="36"/>
        </w:rPr>
        <w:t xml:space="preserve"> к</w:t>
      </w:r>
      <w:r w:rsidRPr="00110B2A">
        <w:rPr>
          <w:sz w:val="36"/>
          <w:szCs w:val="36"/>
        </w:rPr>
        <w:t xml:space="preserve"> этому Навального* подталкивала непосредственно его команда, которая понимала, что в Германии, в Евросоюзе в целом или даже в Америке от него будет мало толку, что он должен быть как бы символом борьбы с режимом в России. Поэтому они его убеждали, они на него давили, чтобы он обязательно вернулся и продолжил противостояние здесь.</w:t>
      </w:r>
      <w:r>
        <w:rPr>
          <w:sz w:val="36"/>
          <w:szCs w:val="36"/>
        </w:rPr>
        <w:t xml:space="preserve">  </w:t>
      </w:r>
      <w:r w:rsidRPr="00110B2A">
        <w:rPr>
          <w:sz w:val="36"/>
          <w:szCs w:val="36"/>
        </w:rPr>
        <w:t xml:space="preserve">И самое удивительное в том, что союзники блогера не вернулись вместе со своим лидером. Пока Навальный* летел в Россию, остатки его команды </w:t>
      </w:r>
      <w:r w:rsidRPr="00110B2A">
        <w:rPr>
          <w:sz w:val="36"/>
          <w:szCs w:val="36"/>
        </w:rPr>
        <w:lastRenderedPageBreak/>
        <w:t xml:space="preserve">следовали как раз в обратном направлении, подчеркнул </w:t>
      </w:r>
      <w:proofErr w:type="spellStart"/>
      <w:r w:rsidRPr="00110B2A">
        <w:rPr>
          <w:sz w:val="36"/>
          <w:szCs w:val="36"/>
        </w:rPr>
        <w:t>Серуканов</w:t>
      </w:r>
      <w:proofErr w:type="spellEnd"/>
      <w:r w:rsidRPr="00110B2A">
        <w:rPr>
          <w:sz w:val="36"/>
          <w:szCs w:val="36"/>
        </w:rPr>
        <w:t>.</w:t>
      </w:r>
      <w:r>
        <w:rPr>
          <w:sz w:val="36"/>
          <w:szCs w:val="36"/>
        </w:rPr>
        <w:t xml:space="preserve"> </w:t>
      </w:r>
    </w:p>
    <w:p w14:paraId="49FF8E41" w14:textId="4CA57C22" w:rsidR="00057EAB" w:rsidRPr="00110B2A" w:rsidRDefault="00057EAB" w:rsidP="00057EAB">
      <w:pPr>
        <w:ind w:right="849"/>
        <w:rPr>
          <w:sz w:val="36"/>
          <w:szCs w:val="36"/>
        </w:rPr>
      </w:pPr>
      <w:r w:rsidRPr="00110B2A">
        <w:rPr>
          <w:sz w:val="36"/>
          <w:szCs w:val="36"/>
        </w:rPr>
        <w:t>Куда-то в сторону Вильнюса… Поэтому ситуация удивительная. То есть сторонники решили подставить своего начальника, подвести его к возвращению в Россию, чтобы в дальнейшем извлекать больше финансовой прибыли,</w:t>
      </w:r>
      <w:r>
        <w:rPr>
          <w:sz w:val="36"/>
          <w:szCs w:val="36"/>
        </w:rPr>
        <w:t xml:space="preserve"> </w:t>
      </w:r>
      <w:r w:rsidR="00933B8E">
        <w:rPr>
          <w:sz w:val="36"/>
          <w:szCs w:val="36"/>
        </w:rPr>
        <w:t>-</w:t>
      </w:r>
      <w:r w:rsidRPr="00110B2A">
        <w:rPr>
          <w:sz w:val="36"/>
          <w:szCs w:val="36"/>
        </w:rPr>
        <w:t xml:space="preserve"> отметил юрист.</w:t>
      </w:r>
    </w:p>
    <w:p w14:paraId="6C012F2C" w14:textId="7AD3FA64" w:rsidR="00057EAB" w:rsidRPr="00110B2A" w:rsidRDefault="00057EAB" w:rsidP="00057EAB">
      <w:pPr>
        <w:ind w:right="849"/>
        <w:rPr>
          <w:sz w:val="36"/>
          <w:szCs w:val="36"/>
        </w:rPr>
      </w:pPr>
      <w:r w:rsidRPr="00110B2A">
        <w:rPr>
          <w:sz w:val="36"/>
          <w:szCs w:val="36"/>
        </w:rPr>
        <w:t xml:space="preserve">И даже в день смерти Навального* лучшее, что придумали его ближайшие соратники, </w:t>
      </w:r>
      <w:proofErr w:type="gramStart"/>
      <w:r w:rsidR="00933B8E">
        <w:rPr>
          <w:sz w:val="36"/>
          <w:szCs w:val="36"/>
        </w:rPr>
        <w:t>-</w:t>
      </w:r>
      <w:r w:rsidRPr="00110B2A">
        <w:rPr>
          <w:sz w:val="36"/>
          <w:szCs w:val="36"/>
        </w:rPr>
        <w:t xml:space="preserve"> это</w:t>
      </w:r>
      <w:proofErr w:type="gramEnd"/>
      <w:r w:rsidRPr="00110B2A">
        <w:rPr>
          <w:sz w:val="36"/>
          <w:szCs w:val="36"/>
        </w:rPr>
        <w:t xml:space="preserve"> объявить очередной финансовый сбор.</w:t>
      </w:r>
    </w:p>
    <w:p w14:paraId="047BA9D8" w14:textId="23CA3F7B" w:rsidR="00057EAB" w:rsidRPr="00110B2A" w:rsidRDefault="00057EAB" w:rsidP="00057EAB">
      <w:pPr>
        <w:ind w:right="849"/>
        <w:rPr>
          <w:sz w:val="36"/>
          <w:szCs w:val="36"/>
        </w:rPr>
      </w:pPr>
      <w:r w:rsidRPr="00110B2A">
        <w:rPr>
          <w:sz w:val="36"/>
          <w:szCs w:val="36"/>
        </w:rPr>
        <w:t xml:space="preserve">Вы можете себе это представить? То есть они быстро сориентировались, склепали какую-то картинку и сейчас под это событие реально собирают деньги. Барыги </w:t>
      </w:r>
      <w:r w:rsidR="00933B8E">
        <w:rPr>
          <w:sz w:val="36"/>
          <w:szCs w:val="36"/>
        </w:rPr>
        <w:t>-</w:t>
      </w:r>
      <w:r w:rsidRPr="00110B2A">
        <w:rPr>
          <w:sz w:val="36"/>
          <w:szCs w:val="36"/>
        </w:rPr>
        <w:t xml:space="preserve"> они и есть барыги…</w:t>
      </w:r>
      <w:r>
        <w:rPr>
          <w:sz w:val="36"/>
          <w:szCs w:val="36"/>
        </w:rPr>
        <w:t xml:space="preserve"> </w:t>
      </w:r>
      <w:r w:rsidR="00933B8E">
        <w:rPr>
          <w:sz w:val="36"/>
          <w:szCs w:val="36"/>
        </w:rPr>
        <w:t>-</w:t>
      </w:r>
      <w:r w:rsidRPr="00110B2A">
        <w:rPr>
          <w:sz w:val="36"/>
          <w:szCs w:val="36"/>
        </w:rPr>
        <w:t xml:space="preserve"> констатировал собеседник </w:t>
      </w:r>
      <w:r w:rsidR="00933B8E">
        <w:rPr>
          <w:sz w:val="36"/>
          <w:szCs w:val="36"/>
        </w:rPr>
        <w:t>«</w:t>
      </w:r>
      <w:r w:rsidRPr="00110B2A">
        <w:rPr>
          <w:sz w:val="36"/>
          <w:szCs w:val="36"/>
        </w:rPr>
        <w:t>Первого русского</w:t>
      </w:r>
      <w:r w:rsidR="00933B8E">
        <w:rPr>
          <w:sz w:val="36"/>
          <w:szCs w:val="36"/>
        </w:rPr>
        <w:t>»</w:t>
      </w:r>
      <w:r w:rsidRPr="00110B2A">
        <w:rPr>
          <w:sz w:val="36"/>
          <w:szCs w:val="36"/>
        </w:rPr>
        <w:t>.</w:t>
      </w:r>
      <w:r>
        <w:rPr>
          <w:sz w:val="36"/>
          <w:szCs w:val="36"/>
        </w:rPr>
        <w:t xml:space="preserve"> </w:t>
      </w:r>
    </w:p>
    <w:p w14:paraId="172F6484" w14:textId="77777777" w:rsidR="00057EAB" w:rsidRDefault="00057EAB" w:rsidP="00057EAB">
      <w:pPr>
        <w:ind w:right="849"/>
        <w:rPr>
          <w:sz w:val="36"/>
          <w:szCs w:val="36"/>
        </w:rPr>
      </w:pPr>
      <w:r w:rsidRPr="00110B2A">
        <w:rPr>
          <w:sz w:val="36"/>
          <w:szCs w:val="36"/>
        </w:rPr>
        <w:t>* Алексей Навальный включён Росфинмониторингом в перечень организаций и физлиц, причастных к терроризму и экстремистской деятельности.</w:t>
      </w:r>
    </w:p>
    <w:p w14:paraId="102FD367" w14:textId="77777777" w:rsidR="00057EAB" w:rsidRDefault="00057EAB" w:rsidP="00057EAB">
      <w:pPr>
        <w:ind w:right="849"/>
        <w:rPr>
          <w:sz w:val="36"/>
          <w:szCs w:val="36"/>
        </w:rPr>
      </w:pPr>
    </w:p>
    <w:p w14:paraId="15CDD9C8" w14:textId="77777777" w:rsidR="00057EAB" w:rsidRPr="0014084D" w:rsidRDefault="00057EAB" w:rsidP="00057EAB">
      <w:pPr>
        <w:ind w:right="849"/>
        <w:rPr>
          <w:sz w:val="36"/>
          <w:szCs w:val="36"/>
        </w:rPr>
      </w:pPr>
      <w:r>
        <w:rPr>
          <w:sz w:val="36"/>
          <w:szCs w:val="36"/>
        </w:rPr>
        <w:t>24</w:t>
      </w:r>
      <w:r w:rsidRPr="0014084D">
        <w:rPr>
          <w:sz w:val="36"/>
          <w:szCs w:val="36"/>
        </w:rPr>
        <w:t>-</w:t>
      </w:r>
      <w:r>
        <w:rPr>
          <w:sz w:val="36"/>
          <w:szCs w:val="36"/>
        </w:rPr>
        <w:t>2</w:t>
      </w:r>
      <w:r w:rsidRPr="0014084D">
        <w:rPr>
          <w:sz w:val="36"/>
          <w:szCs w:val="36"/>
        </w:rPr>
        <w:t>-24</w:t>
      </w:r>
    </w:p>
    <w:p w14:paraId="15288C73" w14:textId="77777777" w:rsidR="00057EAB" w:rsidRPr="00C90BC0" w:rsidRDefault="00057EAB" w:rsidP="00057EAB">
      <w:pPr>
        <w:ind w:right="849"/>
        <w:rPr>
          <w:sz w:val="36"/>
          <w:szCs w:val="36"/>
        </w:rPr>
      </w:pPr>
      <w:r w:rsidRPr="00C90BC0">
        <w:rPr>
          <w:sz w:val="36"/>
          <w:szCs w:val="36"/>
        </w:rPr>
        <w:t>Информационная поддержка Президента России</w:t>
      </w:r>
    </w:p>
    <w:p w14:paraId="4FA0D37F" w14:textId="77777777" w:rsidR="00057EAB" w:rsidRPr="00C90BC0" w:rsidRDefault="00057EAB" w:rsidP="00057EAB">
      <w:pPr>
        <w:ind w:right="849"/>
        <w:rPr>
          <w:sz w:val="36"/>
          <w:szCs w:val="36"/>
        </w:rPr>
      </w:pPr>
      <w:r w:rsidRPr="00C90BC0">
        <w:rPr>
          <w:sz w:val="36"/>
          <w:szCs w:val="36"/>
        </w:rPr>
        <w:t>Страшный кошмар Запада сбывается: Россия поднимает Ближний Восток на бой с НАТО.</w:t>
      </w:r>
    </w:p>
    <w:p w14:paraId="67DE800F" w14:textId="3D6FCC77" w:rsidR="00057EAB" w:rsidRPr="00C90BC0" w:rsidRDefault="00057EAB" w:rsidP="00057EAB">
      <w:pPr>
        <w:ind w:right="849"/>
        <w:rPr>
          <w:sz w:val="36"/>
          <w:szCs w:val="36"/>
        </w:rPr>
      </w:pPr>
      <w:r w:rsidRPr="00C90BC0">
        <w:rPr>
          <w:sz w:val="36"/>
          <w:szCs w:val="36"/>
        </w:rPr>
        <w:t xml:space="preserve">Мусульманские страны так называемой </w:t>
      </w:r>
      <w:r w:rsidR="00933B8E">
        <w:rPr>
          <w:sz w:val="36"/>
          <w:szCs w:val="36"/>
        </w:rPr>
        <w:t>«</w:t>
      </w:r>
      <w:r w:rsidRPr="00C90BC0">
        <w:rPr>
          <w:sz w:val="36"/>
          <w:szCs w:val="36"/>
        </w:rPr>
        <w:t>оси сопротивления</w:t>
      </w:r>
      <w:r w:rsidR="00933B8E">
        <w:rPr>
          <w:sz w:val="36"/>
          <w:szCs w:val="36"/>
        </w:rPr>
        <w:t>»</w:t>
      </w:r>
      <w:r w:rsidRPr="00C90BC0">
        <w:rPr>
          <w:sz w:val="36"/>
          <w:szCs w:val="36"/>
        </w:rPr>
        <w:t xml:space="preserve"> начинают организовываться в единый блок с помощью Москвы.</w:t>
      </w:r>
    </w:p>
    <w:p w14:paraId="5DE39FE1" w14:textId="0771822F" w:rsidR="00057EAB" w:rsidRPr="00C90BC0" w:rsidRDefault="00933B8E" w:rsidP="00057EAB">
      <w:pPr>
        <w:ind w:right="849"/>
        <w:rPr>
          <w:sz w:val="36"/>
          <w:szCs w:val="36"/>
        </w:rPr>
      </w:pPr>
      <w:r>
        <w:rPr>
          <w:sz w:val="36"/>
          <w:szCs w:val="36"/>
        </w:rPr>
        <w:t>«</w:t>
      </w:r>
      <w:r w:rsidR="00057EAB" w:rsidRPr="00C90BC0">
        <w:rPr>
          <w:sz w:val="36"/>
          <w:szCs w:val="36"/>
        </w:rPr>
        <w:t>Ось сопротивления</w:t>
      </w:r>
      <w:r>
        <w:rPr>
          <w:sz w:val="36"/>
          <w:szCs w:val="36"/>
        </w:rPr>
        <w:t>»</w:t>
      </w:r>
    </w:p>
    <w:p w14:paraId="0079722E" w14:textId="609FCDB5" w:rsidR="00057EAB" w:rsidRPr="00C90BC0" w:rsidRDefault="00057EAB" w:rsidP="00057EAB">
      <w:pPr>
        <w:ind w:right="849"/>
        <w:rPr>
          <w:sz w:val="36"/>
          <w:szCs w:val="36"/>
        </w:rPr>
      </w:pPr>
      <w:r w:rsidRPr="00C90BC0">
        <w:rPr>
          <w:sz w:val="36"/>
          <w:szCs w:val="36"/>
        </w:rPr>
        <w:t xml:space="preserve">Американское издание Foreign Affairs, аффилированное с экспертными центрами правительства США, опубликовало аналитическую статью, в которой констатируется становление </w:t>
      </w:r>
      <w:r w:rsidR="00933B8E">
        <w:rPr>
          <w:sz w:val="36"/>
          <w:szCs w:val="36"/>
        </w:rPr>
        <w:t>«</w:t>
      </w:r>
      <w:r w:rsidRPr="00C90BC0">
        <w:rPr>
          <w:sz w:val="36"/>
          <w:szCs w:val="36"/>
        </w:rPr>
        <w:t>оси сопротивления</w:t>
      </w:r>
      <w:r w:rsidR="00933B8E">
        <w:rPr>
          <w:sz w:val="36"/>
          <w:szCs w:val="36"/>
        </w:rPr>
        <w:t>»</w:t>
      </w:r>
      <w:r w:rsidRPr="00C90BC0">
        <w:rPr>
          <w:sz w:val="36"/>
          <w:szCs w:val="36"/>
        </w:rPr>
        <w:t xml:space="preserve"> стран Ближнего Востока как военно-политического блока. Самое страшное, считают в Вашингтоне, что в данном процессе активно участвует Россия.</w:t>
      </w:r>
    </w:p>
    <w:p w14:paraId="4E1DF05A" w14:textId="77777777" w:rsidR="00057EAB" w:rsidRPr="00C90BC0" w:rsidRDefault="00057EAB" w:rsidP="00057EAB">
      <w:pPr>
        <w:ind w:right="849"/>
        <w:rPr>
          <w:sz w:val="36"/>
          <w:szCs w:val="36"/>
        </w:rPr>
      </w:pPr>
      <w:r w:rsidRPr="00C90BC0">
        <w:rPr>
          <w:sz w:val="36"/>
          <w:szCs w:val="36"/>
        </w:rPr>
        <w:lastRenderedPageBreak/>
        <w:t>Йемен, Иран, Ирак и Сирия в данный момент формируют коалицию против западных стран и вмешательства НАТО в жизнь региона. Разумеется, главной целью их совместного удара может стать Израиль, который является форпостом США на Ближнем Востоке. Происходящее обострение арабо-израильского конфликта только усугубляет ситуацию.</w:t>
      </w:r>
    </w:p>
    <w:p w14:paraId="6D9A9BE3" w14:textId="77777777" w:rsidR="00057EAB" w:rsidRPr="00C90BC0" w:rsidRDefault="00057EAB" w:rsidP="00057EAB">
      <w:pPr>
        <w:ind w:right="849"/>
        <w:rPr>
          <w:sz w:val="36"/>
          <w:szCs w:val="36"/>
        </w:rPr>
      </w:pPr>
      <w:r w:rsidRPr="00C90BC0">
        <w:rPr>
          <w:sz w:val="36"/>
          <w:szCs w:val="36"/>
        </w:rPr>
        <w:t>Эти четыре государства готовы к прямому военному столкновению с западными контингентами, что уже можно увидеть на примере морской блокады в Красном море. Йемен при деятельной поддержке Ирана ведёт боевые действия против коалиции США и Великобритании, нанося удары по западным не только торговым, но и военным кораблям.</w:t>
      </w:r>
    </w:p>
    <w:p w14:paraId="5F5B4E0C" w14:textId="77777777" w:rsidR="00057EAB" w:rsidRPr="00C90BC0" w:rsidRDefault="00057EAB" w:rsidP="00057EAB">
      <w:pPr>
        <w:ind w:right="849"/>
        <w:rPr>
          <w:sz w:val="36"/>
          <w:szCs w:val="36"/>
        </w:rPr>
      </w:pPr>
      <w:r w:rsidRPr="00C90BC0">
        <w:rPr>
          <w:sz w:val="36"/>
          <w:szCs w:val="36"/>
        </w:rPr>
        <w:t>Силы блока растут</w:t>
      </w:r>
    </w:p>
    <w:p w14:paraId="4CCE027E" w14:textId="77777777" w:rsidR="00057EAB" w:rsidRPr="00C90BC0" w:rsidRDefault="00057EAB" w:rsidP="00057EAB">
      <w:pPr>
        <w:ind w:right="849"/>
        <w:rPr>
          <w:sz w:val="36"/>
          <w:szCs w:val="36"/>
        </w:rPr>
      </w:pPr>
      <w:r w:rsidRPr="00C90BC0">
        <w:rPr>
          <w:sz w:val="36"/>
          <w:szCs w:val="36"/>
        </w:rPr>
        <w:t>Кроме того, в стороне от протекающих тенденций не остаются Объединённые Арабские Эмираты и Саудовская Аравия. Традиционные западные союзники заняли нейтралитет в происходящем конфликте и благодаря посредничеству России Эр-Рияд взял курс на сближение со своим историческим противником – Тегераном. Этот факт стал крайне неприятным сюрпризом для Соединённых Штатов.</w:t>
      </w:r>
    </w:p>
    <w:p w14:paraId="16427757" w14:textId="4DF923E9" w:rsidR="00057EAB" w:rsidRPr="00C90BC0" w:rsidRDefault="00057EAB" w:rsidP="00057EAB">
      <w:pPr>
        <w:ind w:right="849"/>
        <w:rPr>
          <w:sz w:val="36"/>
          <w:szCs w:val="36"/>
        </w:rPr>
      </w:pPr>
      <w:r w:rsidRPr="00C90BC0">
        <w:rPr>
          <w:sz w:val="36"/>
          <w:szCs w:val="36"/>
        </w:rPr>
        <w:t xml:space="preserve">Нужно отметить, что </w:t>
      </w:r>
      <w:r w:rsidR="00933B8E">
        <w:rPr>
          <w:sz w:val="36"/>
          <w:szCs w:val="36"/>
        </w:rPr>
        <w:t>«</w:t>
      </w:r>
      <w:r w:rsidRPr="00C90BC0">
        <w:rPr>
          <w:sz w:val="36"/>
          <w:szCs w:val="36"/>
        </w:rPr>
        <w:t>оси сопротивления</w:t>
      </w:r>
      <w:r w:rsidR="00933B8E">
        <w:rPr>
          <w:sz w:val="36"/>
          <w:szCs w:val="36"/>
        </w:rPr>
        <w:t>»</w:t>
      </w:r>
      <w:r w:rsidRPr="00C90BC0">
        <w:rPr>
          <w:sz w:val="36"/>
          <w:szCs w:val="36"/>
        </w:rPr>
        <w:t xml:space="preserve"> подчиняются многочисленные группировки исламистов, типа ХАМАС и </w:t>
      </w:r>
      <w:r w:rsidR="00933B8E">
        <w:rPr>
          <w:sz w:val="36"/>
          <w:szCs w:val="36"/>
        </w:rPr>
        <w:t>«</w:t>
      </w:r>
      <w:r w:rsidRPr="00C90BC0">
        <w:rPr>
          <w:sz w:val="36"/>
          <w:szCs w:val="36"/>
        </w:rPr>
        <w:t>Хезболлы</w:t>
      </w:r>
      <w:r w:rsidR="00933B8E">
        <w:rPr>
          <w:sz w:val="36"/>
          <w:szCs w:val="36"/>
        </w:rPr>
        <w:t>»</w:t>
      </w:r>
      <w:r w:rsidRPr="00C90BC0">
        <w:rPr>
          <w:sz w:val="36"/>
          <w:szCs w:val="36"/>
        </w:rPr>
        <w:t xml:space="preserve">, которые используются Ираном в качестве </w:t>
      </w:r>
      <w:r w:rsidR="00933B8E">
        <w:rPr>
          <w:sz w:val="36"/>
          <w:szCs w:val="36"/>
        </w:rPr>
        <w:t>«</w:t>
      </w:r>
      <w:r w:rsidRPr="00C90BC0">
        <w:rPr>
          <w:sz w:val="36"/>
          <w:szCs w:val="36"/>
        </w:rPr>
        <w:t>прокси</w:t>
      </w:r>
      <w:r w:rsidR="00933B8E">
        <w:rPr>
          <w:sz w:val="36"/>
          <w:szCs w:val="36"/>
        </w:rPr>
        <w:t>»</w:t>
      </w:r>
      <w:r w:rsidRPr="00C90BC0">
        <w:rPr>
          <w:sz w:val="36"/>
          <w:szCs w:val="36"/>
        </w:rPr>
        <w:t xml:space="preserve"> для противостояния с Западом. Действия данных групп под руководством Корпуса Стражей Исламской Революции показали в минувшем году, что Израиль крайне уязвим перед действиями организованного врага – южная часть еврейского государства фактически была захвачена арабами. Пусть и на короткий срок.</w:t>
      </w:r>
    </w:p>
    <w:p w14:paraId="0EE8F6BC" w14:textId="77777777" w:rsidR="00057EAB" w:rsidRPr="00C90BC0" w:rsidRDefault="00057EAB" w:rsidP="00057EAB">
      <w:pPr>
        <w:ind w:right="849"/>
        <w:rPr>
          <w:sz w:val="36"/>
          <w:szCs w:val="36"/>
        </w:rPr>
      </w:pPr>
      <w:r w:rsidRPr="00C90BC0">
        <w:rPr>
          <w:sz w:val="36"/>
          <w:szCs w:val="36"/>
        </w:rPr>
        <w:lastRenderedPageBreak/>
        <w:t>Иронично, но именно Ирак, Сирия и Йемен были тремя государствами, в которых осуществлялось прямое или косвенное вторжение западных стран. Фактически эти государства должны были быть подавленными и неспособными к сопротивлению. Однако интервенция Запада на Ближний Восток привела к совершенно обратным результатам. Разгромленные и разрозненные государства усиливают свои войска, укрепляют прокси-группировки и формируют единый союз. Но настоящий ужас у Запада вызвал тот факт, что данный блок формируется при активном участии России.</w:t>
      </w:r>
    </w:p>
    <w:p w14:paraId="1A4E51A2" w14:textId="77777777" w:rsidR="00057EAB" w:rsidRPr="00C90BC0" w:rsidRDefault="00057EAB" w:rsidP="00057EAB">
      <w:pPr>
        <w:ind w:right="849"/>
        <w:rPr>
          <w:sz w:val="36"/>
          <w:szCs w:val="36"/>
        </w:rPr>
      </w:pPr>
      <w:r w:rsidRPr="00C90BC0">
        <w:rPr>
          <w:sz w:val="36"/>
          <w:szCs w:val="36"/>
        </w:rPr>
        <w:t>Медведь и верблюд</w:t>
      </w:r>
    </w:p>
    <w:p w14:paraId="499E6454" w14:textId="77777777" w:rsidR="00057EAB" w:rsidRPr="00C90BC0" w:rsidRDefault="00057EAB" w:rsidP="00057EAB">
      <w:pPr>
        <w:ind w:right="849"/>
        <w:rPr>
          <w:sz w:val="36"/>
          <w:szCs w:val="36"/>
        </w:rPr>
      </w:pPr>
      <w:r w:rsidRPr="00C90BC0">
        <w:rPr>
          <w:sz w:val="36"/>
          <w:szCs w:val="36"/>
        </w:rPr>
        <w:t>С началом российской военной операции на Украине между Москвой и Тегераном сложился крайне интересный союз. Иран поддерживает Россию в военном отношении и усилил давление на Запад на юге. В свою очередь Кремль обеспечил иранскую экономику большим количеством инвестиций и активно налаживает экономические отношения, что привело к появлению потенциального мирового центра силы:</w:t>
      </w:r>
    </w:p>
    <w:p w14:paraId="5C7BD85C" w14:textId="6D9A8331" w:rsidR="00057EAB" w:rsidRDefault="00933B8E" w:rsidP="00057EAB">
      <w:pPr>
        <w:ind w:right="849"/>
        <w:rPr>
          <w:sz w:val="36"/>
          <w:szCs w:val="36"/>
        </w:rPr>
      </w:pPr>
      <w:r>
        <w:rPr>
          <w:sz w:val="36"/>
          <w:szCs w:val="36"/>
        </w:rPr>
        <w:t>«</w:t>
      </w:r>
      <w:r w:rsidR="00057EAB" w:rsidRPr="00C90BC0">
        <w:rPr>
          <w:sz w:val="36"/>
          <w:szCs w:val="36"/>
        </w:rPr>
        <w:t xml:space="preserve">С недавнего времени Москва начала дипломатически защищать Исламскую Республику Иран и увеличивать свои инвестиции в иранскую экономику. Тегеран, в свою очередь, оказал значительную военную поддержку России. Оба события привлекли большое международное внимание и вызвали всеобщее возмущение. Однако мало кто заметил, что прямо сейчас Россия активизировала свои связи с </w:t>
      </w:r>
      <w:r>
        <w:rPr>
          <w:sz w:val="36"/>
          <w:szCs w:val="36"/>
        </w:rPr>
        <w:t>«</w:t>
      </w:r>
      <w:r w:rsidR="00057EAB" w:rsidRPr="00C90BC0">
        <w:rPr>
          <w:sz w:val="36"/>
          <w:szCs w:val="36"/>
        </w:rPr>
        <w:t>Осью сопротивления</w:t>
      </w:r>
      <w:r>
        <w:rPr>
          <w:sz w:val="36"/>
          <w:szCs w:val="36"/>
        </w:rPr>
        <w:t>»</w:t>
      </w:r>
      <w:r w:rsidR="00057EAB" w:rsidRPr="00C90BC0">
        <w:rPr>
          <w:sz w:val="36"/>
          <w:szCs w:val="36"/>
        </w:rPr>
        <w:t>. Эта ось, в которую входят Хамас, Хезболла, йеменские хуситы, а также иракские и сирийские силы, которые находятся в конфронтации с Израилем и, как следствие, с Соединенными Штатами. И сегодня они стали союзником Кремля</w:t>
      </w:r>
      <w:r>
        <w:rPr>
          <w:sz w:val="36"/>
          <w:szCs w:val="36"/>
        </w:rPr>
        <w:t>»</w:t>
      </w:r>
      <w:r w:rsidR="00057EAB" w:rsidRPr="00C90BC0">
        <w:rPr>
          <w:sz w:val="36"/>
          <w:szCs w:val="36"/>
        </w:rPr>
        <w:t>.</w:t>
      </w:r>
    </w:p>
    <w:p w14:paraId="16282634" w14:textId="77777777" w:rsidR="00057EAB" w:rsidRPr="00C90BC0" w:rsidRDefault="00057EAB" w:rsidP="00057EAB">
      <w:pPr>
        <w:ind w:right="849"/>
        <w:rPr>
          <w:sz w:val="36"/>
          <w:szCs w:val="36"/>
        </w:rPr>
      </w:pPr>
      <w:r w:rsidRPr="00C90BC0">
        <w:rPr>
          <w:sz w:val="36"/>
          <w:szCs w:val="36"/>
        </w:rPr>
        <w:lastRenderedPageBreak/>
        <w:t>Стоит отметить, что в спайке России и Ирана Кремль является не кукловодом, а союзником. То есть Москва и Тегеран предлагают всему миру новый политический блок, все члены которого будут равны друг с другом. Это является прямой альтернативой экспансии Китая и США, подчиняющих себе все страны, которые стремятся развивать с ними отношения. При этом стоит отметить, что русские и персы ведут активную борьбу с террористами на Ближнем Востоке, задействовав для этого прокси-группировки.</w:t>
      </w:r>
    </w:p>
    <w:p w14:paraId="1D4E5822" w14:textId="77777777" w:rsidR="00057EAB" w:rsidRPr="00C90BC0" w:rsidRDefault="00057EAB" w:rsidP="00057EAB">
      <w:pPr>
        <w:ind w:right="849"/>
        <w:rPr>
          <w:sz w:val="36"/>
          <w:szCs w:val="36"/>
        </w:rPr>
      </w:pPr>
      <w:r w:rsidRPr="00C90BC0">
        <w:rPr>
          <w:sz w:val="36"/>
          <w:szCs w:val="36"/>
        </w:rPr>
        <w:t>Иными словами, в FA констатируют огромное влияние России на Ближнем Востоке, которое возникло не путём интервенций политического и военного характера, а сугубо дипломатическим образом. Кроме того, Россия активно развивает контакты с Турцией и Катаром. Первая, кстати, остановила свою экспансию на Ближнем Востоке и присоединилась к критике правительства Израиля.</w:t>
      </w:r>
    </w:p>
    <w:p w14:paraId="6197CF84" w14:textId="77777777" w:rsidR="00057EAB" w:rsidRPr="00C90BC0" w:rsidRDefault="00057EAB" w:rsidP="00057EAB">
      <w:pPr>
        <w:ind w:right="849"/>
        <w:rPr>
          <w:sz w:val="36"/>
          <w:szCs w:val="36"/>
        </w:rPr>
      </w:pPr>
      <w:r w:rsidRPr="00C90BC0">
        <w:rPr>
          <w:sz w:val="36"/>
          <w:szCs w:val="36"/>
        </w:rPr>
        <w:t>В 1997 году нынешний президент США Джозеф Байден имел следующий диалог с российским лидером Борисом Ельциным:</w:t>
      </w:r>
    </w:p>
    <w:p w14:paraId="1800D984" w14:textId="1619F14E" w:rsidR="00057EAB" w:rsidRPr="00C90BC0" w:rsidRDefault="00933B8E" w:rsidP="00057EAB">
      <w:pPr>
        <w:ind w:right="849"/>
        <w:rPr>
          <w:sz w:val="36"/>
          <w:szCs w:val="36"/>
        </w:rPr>
      </w:pPr>
      <w:r>
        <w:rPr>
          <w:sz w:val="36"/>
          <w:szCs w:val="36"/>
        </w:rPr>
        <w:t>«</w:t>
      </w:r>
      <w:r w:rsidR="00057EAB" w:rsidRPr="00C90BC0">
        <w:rPr>
          <w:sz w:val="36"/>
          <w:szCs w:val="36"/>
        </w:rPr>
        <w:t xml:space="preserve">Русские говорят, мол, если мы будем расширять НАТО на Восток, то они переориентируются на взаимодействие с Китаем. А я им сказал: </w:t>
      </w:r>
      <w:r>
        <w:rPr>
          <w:sz w:val="36"/>
          <w:szCs w:val="36"/>
        </w:rPr>
        <w:t>«</w:t>
      </w:r>
      <w:r w:rsidR="00057EAB" w:rsidRPr="00C90BC0">
        <w:rPr>
          <w:sz w:val="36"/>
          <w:szCs w:val="36"/>
        </w:rPr>
        <w:t>удачи, еще с Ираном подружитесь</w:t>
      </w:r>
      <w:r>
        <w:rPr>
          <w:sz w:val="36"/>
          <w:szCs w:val="36"/>
        </w:rPr>
        <w:t>»</w:t>
      </w:r>
      <w:r w:rsidR="00057EAB" w:rsidRPr="00C90BC0">
        <w:rPr>
          <w:sz w:val="36"/>
          <w:szCs w:val="36"/>
        </w:rPr>
        <w:t>. Ха-ха-ха. (Всеобщий смех.) И они знали, и я знал, все знали, что это не вариант и этого никогда не будет</w:t>
      </w:r>
      <w:r>
        <w:rPr>
          <w:sz w:val="36"/>
          <w:szCs w:val="36"/>
        </w:rPr>
        <w:t>»</w:t>
      </w:r>
      <w:r w:rsidR="00057EAB" w:rsidRPr="00C90BC0">
        <w:rPr>
          <w:sz w:val="36"/>
          <w:szCs w:val="36"/>
        </w:rPr>
        <w:t>.</w:t>
      </w:r>
    </w:p>
    <w:p w14:paraId="73A55944" w14:textId="4F3B73FA" w:rsidR="00057EAB" w:rsidRDefault="00057EAB" w:rsidP="00057EAB">
      <w:pPr>
        <w:ind w:right="849"/>
        <w:rPr>
          <w:sz w:val="36"/>
          <w:szCs w:val="36"/>
        </w:rPr>
      </w:pPr>
      <w:r w:rsidRPr="00C90BC0">
        <w:rPr>
          <w:sz w:val="36"/>
          <w:szCs w:val="36"/>
        </w:rPr>
        <w:t xml:space="preserve">В связи с этим вспоминается русская пословица: </w:t>
      </w:r>
      <w:r w:rsidR="00933B8E">
        <w:rPr>
          <w:sz w:val="36"/>
          <w:szCs w:val="36"/>
        </w:rPr>
        <w:t>«</w:t>
      </w:r>
      <w:r w:rsidRPr="00C90BC0">
        <w:rPr>
          <w:sz w:val="36"/>
          <w:szCs w:val="36"/>
        </w:rPr>
        <w:t>В каждой шутке есть доля шутки</w:t>
      </w:r>
      <w:r w:rsidR="00933B8E">
        <w:rPr>
          <w:sz w:val="36"/>
          <w:szCs w:val="36"/>
        </w:rPr>
        <w:t>»</w:t>
      </w:r>
      <w:r w:rsidRPr="00C90BC0">
        <w:rPr>
          <w:sz w:val="36"/>
          <w:szCs w:val="36"/>
        </w:rPr>
        <w:t>. Спасибо за подсказку молодому Джо!</w:t>
      </w:r>
    </w:p>
    <w:p w14:paraId="295E8E60" w14:textId="77777777" w:rsidR="00057EAB" w:rsidRPr="0014084D" w:rsidRDefault="00057EAB" w:rsidP="00057EAB">
      <w:pPr>
        <w:ind w:right="849"/>
        <w:rPr>
          <w:sz w:val="36"/>
          <w:szCs w:val="36"/>
        </w:rPr>
      </w:pPr>
    </w:p>
    <w:p w14:paraId="2B88B857" w14:textId="77777777" w:rsidR="00057EAB" w:rsidRDefault="00057EAB" w:rsidP="00057EAB">
      <w:pPr>
        <w:ind w:right="849"/>
        <w:rPr>
          <w:sz w:val="36"/>
          <w:szCs w:val="36"/>
        </w:rPr>
      </w:pPr>
      <w:r>
        <w:rPr>
          <w:sz w:val="36"/>
          <w:szCs w:val="36"/>
        </w:rPr>
        <w:t>25</w:t>
      </w:r>
      <w:r w:rsidRPr="0014084D">
        <w:rPr>
          <w:sz w:val="36"/>
          <w:szCs w:val="36"/>
        </w:rPr>
        <w:t>-</w:t>
      </w:r>
      <w:r>
        <w:rPr>
          <w:sz w:val="36"/>
          <w:szCs w:val="36"/>
        </w:rPr>
        <w:t>2</w:t>
      </w:r>
      <w:r w:rsidRPr="0014084D">
        <w:rPr>
          <w:sz w:val="36"/>
          <w:szCs w:val="36"/>
        </w:rPr>
        <w:t>-24</w:t>
      </w:r>
    </w:p>
    <w:p w14:paraId="3714B5AD" w14:textId="77777777" w:rsidR="00057EAB" w:rsidRPr="00C36F4D" w:rsidRDefault="00057EAB" w:rsidP="00057EAB">
      <w:pPr>
        <w:rPr>
          <w:sz w:val="36"/>
          <w:szCs w:val="36"/>
        </w:rPr>
      </w:pPr>
      <w:r w:rsidRPr="00DD15E2">
        <w:rPr>
          <w:sz w:val="36"/>
          <w:szCs w:val="36"/>
        </w:rPr>
        <w:t>Вл</w:t>
      </w:r>
      <w:r w:rsidRPr="00C36F4D">
        <w:rPr>
          <w:sz w:val="36"/>
          <w:szCs w:val="36"/>
        </w:rPr>
        <w:t xml:space="preserve">. </w:t>
      </w:r>
      <w:r w:rsidRPr="00DD15E2">
        <w:rPr>
          <w:sz w:val="36"/>
          <w:szCs w:val="36"/>
        </w:rPr>
        <w:t>НОВИКОВ</w:t>
      </w:r>
    </w:p>
    <w:p w14:paraId="308A800C" w14:textId="77777777" w:rsidR="00057EAB" w:rsidRPr="00C36F4D" w:rsidRDefault="00057EAB" w:rsidP="00057EAB">
      <w:pPr>
        <w:rPr>
          <w:sz w:val="36"/>
          <w:szCs w:val="36"/>
        </w:rPr>
      </w:pPr>
      <w:r w:rsidRPr="00DD15E2">
        <w:rPr>
          <w:sz w:val="36"/>
          <w:szCs w:val="36"/>
        </w:rPr>
        <w:t>ДЕНЬ</w:t>
      </w:r>
      <w:r w:rsidRPr="00C36F4D">
        <w:rPr>
          <w:sz w:val="36"/>
          <w:szCs w:val="36"/>
        </w:rPr>
        <w:t xml:space="preserve"> </w:t>
      </w:r>
      <w:r w:rsidRPr="00DD15E2">
        <w:rPr>
          <w:sz w:val="36"/>
          <w:szCs w:val="36"/>
        </w:rPr>
        <w:t>РОЖДЕНИЯ</w:t>
      </w:r>
      <w:r w:rsidRPr="00C36F4D">
        <w:rPr>
          <w:sz w:val="36"/>
          <w:szCs w:val="36"/>
        </w:rPr>
        <w:t xml:space="preserve"> </w:t>
      </w:r>
      <w:r w:rsidRPr="00DD15E2">
        <w:rPr>
          <w:sz w:val="36"/>
          <w:szCs w:val="36"/>
        </w:rPr>
        <w:t>МЫСЛИ</w:t>
      </w:r>
      <w:r w:rsidRPr="00C36F4D">
        <w:rPr>
          <w:sz w:val="36"/>
          <w:szCs w:val="36"/>
        </w:rPr>
        <w:t xml:space="preserve"> </w:t>
      </w:r>
    </w:p>
    <w:p w14:paraId="4C5F09CD" w14:textId="77777777" w:rsidR="00057EAB" w:rsidRPr="00EB5A24" w:rsidRDefault="00057EAB" w:rsidP="00057EAB">
      <w:pPr>
        <w:rPr>
          <w:sz w:val="36"/>
          <w:szCs w:val="36"/>
        </w:rPr>
      </w:pPr>
    </w:p>
    <w:p w14:paraId="7507D536" w14:textId="77777777" w:rsidR="00057EAB" w:rsidRPr="00EB5A24" w:rsidRDefault="00057EAB" w:rsidP="00057EAB">
      <w:pPr>
        <w:rPr>
          <w:sz w:val="36"/>
          <w:szCs w:val="36"/>
        </w:rPr>
      </w:pPr>
      <w:r w:rsidRPr="00EB5A24">
        <w:rPr>
          <w:sz w:val="36"/>
          <w:szCs w:val="36"/>
        </w:rPr>
        <w:t>ФИЛОЛОГИЧЕСКИЙ РОМАН И ФИЛОЛОГИЧЕСКАЯ ПРОЗА</w:t>
      </w:r>
    </w:p>
    <w:p w14:paraId="488B6D5B" w14:textId="220B7D33" w:rsidR="00057EAB" w:rsidRPr="00EB5A24" w:rsidRDefault="00057EAB" w:rsidP="00057EAB">
      <w:pPr>
        <w:rPr>
          <w:sz w:val="36"/>
          <w:szCs w:val="36"/>
        </w:rPr>
      </w:pPr>
      <w:r w:rsidRPr="00EB5A24">
        <w:rPr>
          <w:sz w:val="36"/>
          <w:szCs w:val="36"/>
        </w:rPr>
        <w:t xml:space="preserve">   Тема </w:t>
      </w:r>
      <w:r w:rsidR="00933B8E">
        <w:rPr>
          <w:sz w:val="36"/>
          <w:szCs w:val="36"/>
        </w:rPr>
        <w:t>«</w:t>
      </w:r>
      <w:r w:rsidRPr="00EB5A24">
        <w:rPr>
          <w:sz w:val="36"/>
          <w:szCs w:val="36"/>
        </w:rPr>
        <w:t>филологического романа</w:t>
      </w:r>
      <w:r w:rsidR="00933B8E">
        <w:rPr>
          <w:sz w:val="36"/>
          <w:szCs w:val="36"/>
        </w:rPr>
        <w:t>»</w:t>
      </w:r>
      <w:r w:rsidRPr="00EB5A24">
        <w:rPr>
          <w:sz w:val="36"/>
          <w:szCs w:val="36"/>
        </w:rPr>
        <w:t xml:space="preserve"> довольно стабильно присутствует в научной прессе вот уже двадцать лет. Немудрено, что при этом авторы апеллируют к моей </w:t>
      </w:r>
      <w:proofErr w:type="spellStart"/>
      <w:r w:rsidRPr="00EB5A24">
        <w:rPr>
          <w:sz w:val="36"/>
          <w:szCs w:val="36"/>
        </w:rPr>
        <w:t>новомировской</w:t>
      </w:r>
      <w:proofErr w:type="spellEnd"/>
      <w:r w:rsidRPr="00EB5A24">
        <w:rPr>
          <w:sz w:val="36"/>
          <w:szCs w:val="36"/>
        </w:rPr>
        <w:t xml:space="preserve"> статье 1999 года </w:t>
      </w:r>
      <w:r w:rsidR="00933B8E">
        <w:rPr>
          <w:sz w:val="36"/>
          <w:szCs w:val="36"/>
        </w:rPr>
        <w:t>«</w:t>
      </w:r>
      <w:r w:rsidRPr="00EB5A24">
        <w:rPr>
          <w:sz w:val="36"/>
          <w:szCs w:val="36"/>
        </w:rPr>
        <w:t>Филологический роман. Старый новый жанр на исходе столетия</w:t>
      </w:r>
      <w:r w:rsidR="00933B8E">
        <w:rPr>
          <w:sz w:val="36"/>
          <w:szCs w:val="36"/>
        </w:rPr>
        <w:t>»</w:t>
      </w:r>
      <w:r w:rsidRPr="00EB5A24">
        <w:rPr>
          <w:sz w:val="36"/>
          <w:szCs w:val="36"/>
        </w:rPr>
        <w:t xml:space="preserve"> и к моему беллетристическому опыту - </w:t>
      </w:r>
      <w:r w:rsidR="00933B8E">
        <w:rPr>
          <w:sz w:val="36"/>
          <w:szCs w:val="36"/>
        </w:rPr>
        <w:t>«</w:t>
      </w:r>
      <w:r w:rsidRPr="00EB5A24">
        <w:rPr>
          <w:sz w:val="36"/>
          <w:szCs w:val="36"/>
        </w:rPr>
        <w:t>Роману с языком</w:t>
      </w:r>
      <w:r w:rsidR="00933B8E">
        <w:rPr>
          <w:sz w:val="36"/>
          <w:szCs w:val="36"/>
        </w:rPr>
        <w:t>»</w:t>
      </w:r>
      <w:r w:rsidRPr="00EB5A24">
        <w:rPr>
          <w:sz w:val="36"/>
          <w:szCs w:val="36"/>
        </w:rPr>
        <w:t xml:space="preserve"> (первая публикация – 2000). Наиболее основательный труд – монография Ольги </w:t>
      </w:r>
      <w:proofErr w:type="spellStart"/>
      <w:r w:rsidRPr="00EB5A24">
        <w:rPr>
          <w:sz w:val="36"/>
          <w:szCs w:val="36"/>
        </w:rPr>
        <w:t>Ладохиной</w:t>
      </w:r>
      <w:proofErr w:type="spellEnd"/>
      <w:r w:rsidRPr="00EB5A24">
        <w:rPr>
          <w:sz w:val="36"/>
          <w:szCs w:val="36"/>
        </w:rPr>
        <w:t xml:space="preserve"> </w:t>
      </w:r>
      <w:r w:rsidR="00933B8E">
        <w:rPr>
          <w:sz w:val="36"/>
          <w:szCs w:val="36"/>
        </w:rPr>
        <w:t>«</w:t>
      </w:r>
      <w:r w:rsidRPr="00EB5A24">
        <w:rPr>
          <w:sz w:val="36"/>
          <w:szCs w:val="36"/>
        </w:rPr>
        <w:t>Филологический роман: фантом или реальность русской литературы ХХ века?</w:t>
      </w:r>
      <w:r w:rsidR="00933B8E">
        <w:rPr>
          <w:sz w:val="36"/>
          <w:szCs w:val="36"/>
        </w:rPr>
        <w:t>»</w:t>
      </w:r>
      <w:r w:rsidRPr="00EB5A24">
        <w:rPr>
          <w:sz w:val="36"/>
          <w:szCs w:val="36"/>
        </w:rPr>
        <w:t xml:space="preserve"> (2010). А в последнее время на эту тему все чаще пишут совсем молодые исследователи.</w:t>
      </w:r>
    </w:p>
    <w:p w14:paraId="27EF15E6" w14:textId="18D107A6" w:rsidR="00057EAB" w:rsidRPr="00EB5A24" w:rsidRDefault="00057EAB" w:rsidP="00057EAB">
      <w:pPr>
        <w:rPr>
          <w:sz w:val="36"/>
          <w:szCs w:val="36"/>
        </w:rPr>
      </w:pPr>
      <w:r w:rsidRPr="00EB5A24">
        <w:rPr>
          <w:sz w:val="36"/>
          <w:szCs w:val="36"/>
        </w:rPr>
        <w:t xml:space="preserve">   Наметились два понимания этого жанра – широкое и узкое. Лично я все же склоняюсь к более узкому и конкретному: в полном смысле слова к этом жанру принадлежат произведения, где героем выступает филолог, а филологическая рефлексия является реальным фактором сюжета – начиная с </w:t>
      </w:r>
      <w:proofErr w:type="spellStart"/>
      <w:r w:rsidRPr="00EB5A24">
        <w:rPr>
          <w:sz w:val="36"/>
          <w:szCs w:val="36"/>
        </w:rPr>
        <w:t>каверинского</w:t>
      </w:r>
      <w:proofErr w:type="spellEnd"/>
      <w:r w:rsidRPr="00EB5A24">
        <w:rPr>
          <w:sz w:val="36"/>
          <w:szCs w:val="36"/>
        </w:rPr>
        <w:t xml:space="preserve"> </w:t>
      </w:r>
      <w:r w:rsidR="00933B8E">
        <w:rPr>
          <w:sz w:val="36"/>
          <w:szCs w:val="36"/>
        </w:rPr>
        <w:t>«</w:t>
      </w:r>
      <w:r w:rsidRPr="00EB5A24">
        <w:rPr>
          <w:sz w:val="36"/>
          <w:szCs w:val="36"/>
        </w:rPr>
        <w:t>Скандалиста</w:t>
      </w:r>
      <w:r w:rsidR="00933B8E">
        <w:rPr>
          <w:sz w:val="36"/>
          <w:szCs w:val="36"/>
        </w:rPr>
        <w:t>»</w:t>
      </w:r>
      <w:r w:rsidRPr="00EB5A24">
        <w:rPr>
          <w:sz w:val="36"/>
          <w:szCs w:val="36"/>
        </w:rPr>
        <w:t xml:space="preserve">. Потом </w:t>
      </w:r>
      <w:r w:rsidR="00933B8E">
        <w:rPr>
          <w:sz w:val="36"/>
          <w:szCs w:val="36"/>
        </w:rPr>
        <w:t>«</w:t>
      </w:r>
      <w:r w:rsidRPr="00EB5A24">
        <w:rPr>
          <w:sz w:val="36"/>
          <w:szCs w:val="36"/>
        </w:rPr>
        <w:t>Пушкинский дом</w:t>
      </w:r>
      <w:r w:rsidR="00933B8E">
        <w:rPr>
          <w:sz w:val="36"/>
          <w:szCs w:val="36"/>
        </w:rPr>
        <w:t>»</w:t>
      </w:r>
      <w:r w:rsidRPr="00EB5A24">
        <w:rPr>
          <w:sz w:val="36"/>
          <w:szCs w:val="36"/>
        </w:rPr>
        <w:t xml:space="preserve"> Битова, </w:t>
      </w:r>
      <w:r w:rsidR="00933B8E">
        <w:rPr>
          <w:sz w:val="36"/>
          <w:szCs w:val="36"/>
        </w:rPr>
        <w:t>«</w:t>
      </w:r>
      <w:r w:rsidRPr="00EB5A24">
        <w:rPr>
          <w:sz w:val="36"/>
          <w:szCs w:val="36"/>
        </w:rPr>
        <w:t>Б. Б. и др.</w:t>
      </w:r>
      <w:r w:rsidR="00933B8E">
        <w:rPr>
          <w:sz w:val="36"/>
          <w:szCs w:val="36"/>
        </w:rPr>
        <w:t>»</w:t>
      </w:r>
      <w:r w:rsidRPr="00EB5A24">
        <w:rPr>
          <w:sz w:val="36"/>
          <w:szCs w:val="36"/>
        </w:rPr>
        <w:t xml:space="preserve"> Наймана, </w:t>
      </w:r>
      <w:r w:rsidR="00933B8E">
        <w:rPr>
          <w:sz w:val="36"/>
          <w:szCs w:val="36"/>
        </w:rPr>
        <w:t>«</w:t>
      </w:r>
      <w:r w:rsidRPr="00EB5A24">
        <w:rPr>
          <w:sz w:val="36"/>
          <w:szCs w:val="36"/>
        </w:rPr>
        <w:t>НРЗБ</w:t>
      </w:r>
      <w:r w:rsidR="00933B8E">
        <w:rPr>
          <w:sz w:val="36"/>
          <w:szCs w:val="36"/>
        </w:rPr>
        <w:t>»</w:t>
      </w:r>
      <w:r w:rsidRPr="00EB5A24">
        <w:rPr>
          <w:sz w:val="36"/>
          <w:szCs w:val="36"/>
        </w:rPr>
        <w:t xml:space="preserve"> </w:t>
      </w:r>
      <w:proofErr w:type="spellStart"/>
      <w:r w:rsidRPr="00EB5A24">
        <w:rPr>
          <w:sz w:val="36"/>
          <w:szCs w:val="36"/>
        </w:rPr>
        <w:t>Гандлевского</w:t>
      </w:r>
      <w:proofErr w:type="spellEnd"/>
      <w:r w:rsidRPr="00EB5A24">
        <w:rPr>
          <w:sz w:val="36"/>
          <w:szCs w:val="36"/>
        </w:rPr>
        <w:t xml:space="preserve">… Жанр международный, в нем работал, в частности, английский прозаик Дэвид </w:t>
      </w:r>
      <w:proofErr w:type="spellStart"/>
      <w:r w:rsidRPr="00EB5A24">
        <w:rPr>
          <w:sz w:val="36"/>
          <w:szCs w:val="36"/>
        </w:rPr>
        <w:t>Лодж</w:t>
      </w:r>
      <w:proofErr w:type="spellEnd"/>
      <w:r w:rsidRPr="00EB5A24">
        <w:rPr>
          <w:sz w:val="36"/>
          <w:szCs w:val="36"/>
        </w:rPr>
        <w:t xml:space="preserve"> (</w:t>
      </w:r>
      <w:r w:rsidR="00933B8E">
        <w:rPr>
          <w:sz w:val="36"/>
          <w:szCs w:val="36"/>
        </w:rPr>
        <w:t>«</w:t>
      </w:r>
      <w:r w:rsidRPr="00EB5A24">
        <w:rPr>
          <w:sz w:val="36"/>
          <w:szCs w:val="36"/>
        </w:rPr>
        <w:t>Small World</w:t>
      </w:r>
      <w:r w:rsidR="00933B8E">
        <w:rPr>
          <w:sz w:val="36"/>
          <w:szCs w:val="36"/>
        </w:rPr>
        <w:t>»</w:t>
      </w:r>
      <w:r w:rsidRPr="00EB5A24">
        <w:rPr>
          <w:sz w:val="36"/>
          <w:szCs w:val="36"/>
        </w:rPr>
        <w:t xml:space="preserve">, </w:t>
      </w:r>
      <w:r w:rsidR="00933B8E">
        <w:rPr>
          <w:sz w:val="36"/>
          <w:szCs w:val="36"/>
        </w:rPr>
        <w:t>«</w:t>
      </w:r>
      <w:proofErr w:type="spellStart"/>
      <w:r w:rsidRPr="00EB5A24">
        <w:rPr>
          <w:sz w:val="36"/>
          <w:szCs w:val="36"/>
        </w:rPr>
        <w:t>Changing</w:t>
      </w:r>
      <w:proofErr w:type="spellEnd"/>
      <w:r w:rsidRPr="00EB5A24">
        <w:rPr>
          <w:sz w:val="36"/>
          <w:szCs w:val="36"/>
        </w:rPr>
        <w:t xml:space="preserve"> </w:t>
      </w:r>
      <w:proofErr w:type="spellStart"/>
      <w:r w:rsidRPr="00EB5A24">
        <w:rPr>
          <w:sz w:val="36"/>
          <w:szCs w:val="36"/>
        </w:rPr>
        <w:t>Places</w:t>
      </w:r>
      <w:proofErr w:type="spellEnd"/>
      <w:r w:rsidR="00933B8E">
        <w:rPr>
          <w:sz w:val="36"/>
          <w:szCs w:val="36"/>
        </w:rPr>
        <w:t>»</w:t>
      </w:r>
      <w:r w:rsidRPr="00EB5A24">
        <w:rPr>
          <w:sz w:val="36"/>
          <w:szCs w:val="36"/>
        </w:rPr>
        <w:t xml:space="preserve">, </w:t>
      </w:r>
      <w:r w:rsidR="00933B8E">
        <w:rPr>
          <w:sz w:val="36"/>
          <w:szCs w:val="36"/>
        </w:rPr>
        <w:t>«</w:t>
      </w:r>
      <w:proofErr w:type="spellStart"/>
      <w:r w:rsidRPr="00EB5A24">
        <w:rPr>
          <w:sz w:val="36"/>
          <w:szCs w:val="36"/>
        </w:rPr>
        <w:t>Nice</w:t>
      </w:r>
      <w:proofErr w:type="spellEnd"/>
      <w:r w:rsidRPr="00EB5A24">
        <w:rPr>
          <w:sz w:val="36"/>
          <w:szCs w:val="36"/>
        </w:rPr>
        <w:t xml:space="preserve"> Work</w:t>
      </w:r>
      <w:r w:rsidR="00933B8E">
        <w:rPr>
          <w:sz w:val="36"/>
          <w:szCs w:val="36"/>
        </w:rPr>
        <w:t>»</w:t>
      </w:r>
      <w:r w:rsidRPr="00EB5A24">
        <w:rPr>
          <w:sz w:val="36"/>
          <w:szCs w:val="36"/>
        </w:rPr>
        <w:t xml:space="preserve">). К ходовым жанрам филологический роман ни в коей мере не относится. Такие романы, если угодно, </w:t>
      </w:r>
      <w:r w:rsidR="00933B8E">
        <w:rPr>
          <w:sz w:val="36"/>
          <w:szCs w:val="36"/>
        </w:rPr>
        <w:t>«</w:t>
      </w:r>
      <w:r w:rsidRPr="00EB5A24">
        <w:rPr>
          <w:sz w:val="36"/>
          <w:szCs w:val="36"/>
        </w:rPr>
        <w:t>не пишутся – случаются</w:t>
      </w:r>
      <w:r w:rsidR="00933B8E">
        <w:rPr>
          <w:sz w:val="36"/>
          <w:szCs w:val="36"/>
        </w:rPr>
        <w:t>»</w:t>
      </w:r>
      <w:r w:rsidRPr="00EB5A24">
        <w:rPr>
          <w:sz w:val="36"/>
          <w:szCs w:val="36"/>
        </w:rPr>
        <w:t>. Их не может быть много, а в отечественной словесности последних лет просто не видно.</w:t>
      </w:r>
    </w:p>
    <w:p w14:paraId="1A27EA3B" w14:textId="4B460090" w:rsidR="00057EAB" w:rsidRPr="00EB5A24" w:rsidRDefault="00057EAB" w:rsidP="00057EAB">
      <w:pPr>
        <w:rPr>
          <w:sz w:val="36"/>
          <w:szCs w:val="36"/>
        </w:rPr>
      </w:pPr>
      <w:r w:rsidRPr="00EB5A24">
        <w:rPr>
          <w:sz w:val="36"/>
          <w:szCs w:val="36"/>
        </w:rPr>
        <w:t xml:space="preserve">     Широкое же понимание представлено, например, у Ангелины Разумовой, прослеживающей </w:t>
      </w:r>
      <w:r w:rsidR="00933B8E">
        <w:rPr>
          <w:sz w:val="36"/>
          <w:szCs w:val="36"/>
        </w:rPr>
        <w:t>«</w:t>
      </w:r>
      <w:r w:rsidRPr="00EB5A24">
        <w:rPr>
          <w:sz w:val="36"/>
          <w:szCs w:val="36"/>
        </w:rPr>
        <w:t xml:space="preserve">эволюцию жанра филологического романа от пролога (записки Розанова) к промежуточному итогу (в </w:t>
      </w:r>
      <w:r w:rsidR="00933B8E">
        <w:rPr>
          <w:sz w:val="36"/>
          <w:szCs w:val="36"/>
        </w:rPr>
        <w:t>«</w:t>
      </w:r>
      <w:r w:rsidRPr="00EB5A24">
        <w:rPr>
          <w:sz w:val="36"/>
          <w:szCs w:val="36"/>
        </w:rPr>
        <w:t>Романе с языком</w:t>
      </w:r>
      <w:r w:rsidR="00933B8E">
        <w:rPr>
          <w:sz w:val="36"/>
          <w:szCs w:val="36"/>
        </w:rPr>
        <w:t>»</w:t>
      </w:r>
      <w:r w:rsidRPr="00EB5A24">
        <w:rPr>
          <w:sz w:val="36"/>
          <w:szCs w:val="36"/>
        </w:rPr>
        <w:t xml:space="preserve"> Вл. Новикова)</w:t>
      </w:r>
      <w:r w:rsidR="00933B8E">
        <w:rPr>
          <w:sz w:val="36"/>
          <w:szCs w:val="36"/>
        </w:rPr>
        <w:t>»</w:t>
      </w:r>
      <w:r w:rsidRPr="00EB5A24">
        <w:rPr>
          <w:sz w:val="36"/>
          <w:szCs w:val="36"/>
        </w:rPr>
        <w:t xml:space="preserve">.  Мне было безумно лестно оказаться в одном ряду с Василием Васильевичем (его влияние на мой </w:t>
      </w:r>
      <w:proofErr w:type="gramStart"/>
      <w:r w:rsidRPr="00EB5A24">
        <w:rPr>
          <w:sz w:val="36"/>
          <w:szCs w:val="36"/>
        </w:rPr>
        <w:t>роман  отмечали</w:t>
      </w:r>
      <w:proofErr w:type="gramEnd"/>
      <w:r w:rsidRPr="00EB5A24">
        <w:rPr>
          <w:sz w:val="36"/>
          <w:szCs w:val="36"/>
        </w:rPr>
        <w:t xml:space="preserve"> по выходе рецензенты), но при всей </w:t>
      </w:r>
      <w:r w:rsidRPr="00EB5A24">
        <w:rPr>
          <w:sz w:val="36"/>
          <w:szCs w:val="36"/>
        </w:rPr>
        <w:lastRenderedPageBreak/>
        <w:t xml:space="preserve">фрагментарной гениальности Розанова романа у этого писателя не было. Может быть, </w:t>
      </w:r>
      <w:r w:rsidR="00933B8E">
        <w:rPr>
          <w:sz w:val="36"/>
          <w:szCs w:val="36"/>
        </w:rPr>
        <w:t>«</w:t>
      </w:r>
      <w:r w:rsidRPr="00EB5A24">
        <w:rPr>
          <w:sz w:val="36"/>
          <w:szCs w:val="36"/>
        </w:rPr>
        <w:t>Уединенное</w:t>
      </w:r>
      <w:r w:rsidR="00933B8E">
        <w:rPr>
          <w:sz w:val="36"/>
          <w:szCs w:val="36"/>
        </w:rPr>
        <w:t>»</w:t>
      </w:r>
      <w:r w:rsidRPr="00EB5A24">
        <w:rPr>
          <w:sz w:val="36"/>
          <w:szCs w:val="36"/>
        </w:rPr>
        <w:t xml:space="preserve"> и </w:t>
      </w:r>
      <w:r w:rsidR="00933B8E">
        <w:rPr>
          <w:sz w:val="36"/>
          <w:szCs w:val="36"/>
        </w:rPr>
        <w:t>«</w:t>
      </w:r>
      <w:r w:rsidRPr="00EB5A24">
        <w:rPr>
          <w:sz w:val="36"/>
          <w:szCs w:val="36"/>
        </w:rPr>
        <w:t>Опавшие листья</w:t>
      </w:r>
      <w:r w:rsidR="00933B8E">
        <w:rPr>
          <w:sz w:val="36"/>
          <w:szCs w:val="36"/>
        </w:rPr>
        <w:t>»</w:t>
      </w:r>
      <w:r w:rsidRPr="00EB5A24">
        <w:rPr>
          <w:sz w:val="36"/>
          <w:szCs w:val="36"/>
        </w:rPr>
        <w:t xml:space="preserve"> </w:t>
      </w:r>
      <w:proofErr w:type="gramStart"/>
      <w:r w:rsidRPr="00EB5A24">
        <w:rPr>
          <w:sz w:val="36"/>
          <w:szCs w:val="36"/>
        </w:rPr>
        <w:t>- это</w:t>
      </w:r>
      <w:proofErr w:type="gramEnd"/>
      <w:r w:rsidRPr="00EB5A24">
        <w:rPr>
          <w:sz w:val="36"/>
          <w:szCs w:val="36"/>
        </w:rPr>
        <w:t xml:space="preserve"> больше, чем роман, может быть, это подлинная поэзия, но все же это не романы.</w:t>
      </w:r>
    </w:p>
    <w:p w14:paraId="08518C77" w14:textId="40672250" w:rsidR="00057EAB" w:rsidRPr="00EB5A24" w:rsidRDefault="00057EAB" w:rsidP="00057EAB">
      <w:pPr>
        <w:rPr>
          <w:sz w:val="36"/>
          <w:szCs w:val="36"/>
        </w:rPr>
      </w:pPr>
      <w:r w:rsidRPr="00EB5A24">
        <w:rPr>
          <w:sz w:val="36"/>
          <w:szCs w:val="36"/>
        </w:rPr>
        <w:t xml:space="preserve">   Не вижу резонов в отнесении к </w:t>
      </w:r>
      <w:r w:rsidR="00933B8E">
        <w:rPr>
          <w:sz w:val="36"/>
          <w:szCs w:val="36"/>
        </w:rPr>
        <w:t>«</w:t>
      </w:r>
      <w:r w:rsidRPr="00EB5A24">
        <w:rPr>
          <w:sz w:val="36"/>
          <w:szCs w:val="36"/>
        </w:rPr>
        <w:t>филологическому роману</w:t>
      </w:r>
      <w:r w:rsidR="00933B8E">
        <w:rPr>
          <w:sz w:val="36"/>
          <w:szCs w:val="36"/>
        </w:rPr>
        <w:t>»</w:t>
      </w:r>
      <w:r w:rsidRPr="00EB5A24">
        <w:rPr>
          <w:sz w:val="36"/>
          <w:szCs w:val="36"/>
        </w:rPr>
        <w:t xml:space="preserve"> таких выдающихся произведений фрагментарной прозы, как </w:t>
      </w:r>
      <w:r w:rsidR="00933B8E">
        <w:rPr>
          <w:sz w:val="36"/>
          <w:szCs w:val="36"/>
        </w:rPr>
        <w:t>«</w:t>
      </w:r>
      <w:r w:rsidRPr="00EB5A24">
        <w:rPr>
          <w:sz w:val="36"/>
          <w:szCs w:val="36"/>
        </w:rPr>
        <w:t>Человек за письменным столом</w:t>
      </w:r>
      <w:r w:rsidR="00933B8E">
        <w:rPr>
          <w:sz w:val="36"/>
          <w:szCs w:val="36"/>
        </w:rPr>
        <w:t>»</w:t>
      </w:r>
      <w:r w:rsidRPr="00EB5A24">
        <w:rPr>
          <w:sz w:val="36"/>
          <w:szCs w:val="36"/>
        </w:rPr>
        <w:t xml:space="preserve"> и </w:t>
      </w:r>
      <w:r w:rsidR="00933B8E">
        <w:rPr>
          <w:sz w:val="36"/>
          <w:szCs w:val="36"/>
        </w:rPr>
        <w:t>«</w:t>
      </w:r>
      <w:r w:rsidRPr="00EB5A24">
        <w:rPr>
          <w:sz w:val="36"/>
          <w:szCs w:val="36"/>
        </w:rPr>
        <w:t>Записные книжки</w:t>
      </w:r>
      <w:r w:rsidR="00933B8E">
        <w:rPr>
          <w:sz w:val="36"/>
          <w:szCs w:val="36"/>
        </w:rPr>
        <w:t>»</w:t>
      </w:r>
      <w:r w:rsidRPr="00EB5A24">
        <w:rPr>
          <w:sz w:val="36"/>
          <w:szCs w:val="36"/>
        </w:rPr>
        <w:t xml:space="preserve"> Лидии Гинзбург, </w:t>
      </w:r>
      <w:r w:rsidR="00933B8E">
        <w:rPr>
          <w:sz w:val="36"/>
          <w:szCs w:val="36"/>
        </w:rPr>
        <w:t>«</w:t>
      </w:r>
      <w:r w:rsidRPr="00EB5A24">
        <w:rPr>
          <w:sz w:val="36"/>
          <w:szCs w:val="36"/>
        </w:rPr>
        <w:t>Записи и выписки</w:t>
      </w:r>
      <w:r w:rsidR="00933B8E">
        <w:rPr>
          <w:sz w:val="36"/>
          <w:szCs w:val="36"/>
        </w:rPr>
        <w:t>»</w:t>
      </w:r>
      <w:r w:rsidRPr="00EB5A24">
        <w:rPr>
          <w:sz w:val="36"/>
          <w:szCs w:val="36"/>
        </w:rPr>
        <w:t xml:space="preserve"> Михаила </w:t>
      </w:r>
      <w:proofErr w:type="spellStart"/>
      <w:r w:rsidRPr="00EB5A24">
        <w:rPr>
          <w:sz w:val="36"/>
          <w:szCs w:val="36"/>
        </w:rPr>
        <w:t>Гаспарова</w:t>
      </w:r>
      <w:proofErr w:type="spellEnd"/>
      <w:r w:rsidRPr="00EB5A24">
        <w:rPr>
          <w:sz w:val="36"/>
          <w:szCs w:val="36"/>
        </w:rPr>
        <w:t xml:space="preserve">. (У Лидии Гинзбург, впрочем, есть роман для юношества </w:t>
      </w:r>
      <w:r w:rsidR="00933B8E">
        <w:rPr>
          <w:sz w:val="36"/>
          <w:szCs w:val="36"/>
        </w:rPr>
        <w:t>«</w:t>
      </w:r>
      <w:proofErr w:type="spellStart"/>
      <w:r w:rsidRPr="00EB5A24">
        <w:rPr>
          <w:sz w:val="36"/>
          <w:szCs w:val="36"/>
        </w:rPr>
        <w:t>Агенство</w:t>
      </w:r>
      <w:proofErr w:type="spellEnd"/>
      <w:r w:rsidRPr="00EB5A24">
        <w:rPr>
          <w:sz w:val="36"/>
          <w:szCs w:val="36"/>
        </w:rPr>
        <w:t xml:space="preserve"> Пинкертона</w:t>
      </w:r>
      <w:r w:rsidR="00933B8E">
        <w:rPr>
          <w:sz w:val="36"/>
          <w:szCs w:val="36"/>
        </w:rPr>
        <w:t>»</w:t>
      </w:r>
      <w:r w:rsidRPr="00EB5A24">
        <w:rPr>
          <w:sz w:val="36"/>
          <w:szCs w:val="36"/>
        </w:rPr>
        <w:t xml:space="preserve"> 1932 года, но он отнюдь не филологический). Много всего есть у Гинзбург и у </w:t>
      </w:r>
      <w:proofErr w:type="spellStart"/>
      <w:r w:rsidRPr="00EB5A24">
        <w:rPr>
          <w:sz w:val="36"/>
          <w:szCs w:val="36"/>
        </w:rPr>
        <w:t>Гаспарова</w:t>
      </w:r>
      <w:proofErr w:type="spellEnd"/>
      <w:r w:rsidRPr="00EB5A24">
        <w:rPr>
          <w:sz w:val="36"/>
          <w:szCs w:val="36"/>
        </w:rPr>
        <w:t xml:space="preserve">, но романного сюжета и романного героя – нет. Уж профессиональные филологи-то должны как-то противиться непомерному размыванию жанрового термина и не покупаться на комплименты типа: ваша диссертация – это просто роман. Не было и не будет никогда диссертации, которую всерьез, без дураков можно счесть романом. И дробно-фрагментарную книгу незачем романом называть.  Мозаичные произведения, тема которых – литература и язык, и которые притом написаны живыми словами, по-моему, стоит обозначить понятием </w:t>
      </w:r>
      <w:r w:rsidR="00933B8E">
        <w:rPr>
          <w:sz w:val="36"/>
          <w:szCs w:val="36"/>
        </w:rPr>
        <w:t>«</w:t>
      </w:r>
      <w:r w:rsidRPr="00EB5A24">
        <w:rPr>
          <w:sz w:val="36"/>
          <w:szCs w:val="36"/>
        </w:rPr>
        <w:t>филологическая проза</w:t>
      </w:r>
      <w:r w:rsidR="00933B8E">
        <w:rPr>
          <w:sz w:val="36"/>
          <w:szCs w:val="36"/>
        </w:rPr>
        <w:t>»</w:t>
      </w:r>
      <w:r w:rsidRPr="00EB5A24">
        <w:rPr>
          <w:sz w:val="36"/>
          <w:szCs w:val="36"/>
        </w:rPr>
        <w:t>. А она – органическая часть такой литературной сферы, как эссеистика. О чем речь далее.</w:t>
      </w:r>
    </w:p>
    <w:p w14:paraId="3B865918" w14:textId="77777777" w:rsidR="00057EAB" w:rsidRPr="0014084D" w:rsidRDefault="00057EAB" w:rsidP="00057EAB">
      <w:pPr>
        <w:ind w:right="849"/>
        <w:rPr>
          <w:sz w:val="36"/>
          <w:szCs w:val="36"/>
        </w:rPr>
      </w:pPr>
    </w:p>
    <w:p w14:paraId="2C14B979" w14:textId="77777777" w:rsidR="00057EAB" w:rsidRDefault="00057EAB" w:rsidP="00057EAB">
      <w:pPr>
        <w:ind w:right="849"/>
        <w:rPr>
          <w:b/>
          <w:bCs/>
        </w:rPr>
      </w:pPr>
    </w:p>
    <w:p w14:paraId="321C22EF" w14:textId="77777777" w:rsidR="00057EAB" w:rsidRPr="0014084D" w:rsidRDefault="00057EAB" w:rsidP="00057EAB">
      <w:pPr>
        <w:ind w:right="849"/>
        <w:rPr>
          <w:sz w:val="36"/>
          <w:szCs w:val="36"/>
        </w:rPr>
      </w:pPr>
      <w:r>
        <w:rPr>
          <w:sz w:val="36"/>
          <w:szCs w:val="36"/>
        </w:rPr>
        <w:t>20</w:t>
      </w:r>
      <w:r w:rsidRPr="0014084D">
        <w:rPr>
          <w:sz w:val="36"/>
          <w:szCs w:val="36"/>
        </w:rPr>
        <w:t>-</w:t>
      </w:r>
      <w:r>
        <w:rPr>
          <w:sz w:val="36"/>
          <w:szCs w:val="36"/>
        </w:rPr>
        <w:t>2</w:t>
      </w:r>
      <w:r w:rsidRPr="0014084D">
        <w:rPr>
          <w:sz w:val="36"/>
          <w:szCs w:val="36"/>
        </w:rPr>
        <w:t>-24</w:t>
      </w:r>
    </w:p>
    <w:p w14:paraId="7C750BB4" w14:textId="77777777" w:rsidR="00057EAB" w:rsidRPr="00E43C81" w:rsidRDefault="00057EAB" w:rsidP="00057EAB">
      <w:pPr>
        <w:ind w:right="849"/>
        <w:rPr>
          <w:sz w:val="36"/>
          <w:szCs w:val="36"/>
        </w:rPr>
      </w:pPr>
      <w:r w:rsidRPr="00E43C81">
        <w:rPr>
          <w:sz w:val="36"/>
          <w:szCs w:val="36"/>
        </w:rPr>
        <w:t>Первая нежность</w:t>
      </w:r>
    </w:p>
    <w:p w14:paraId="314EF346" w14:textId="77777777" w:rsidR="00057EAB" w:rsidRPr="00E43C81" w:rsidRDefault="00057EAB" w:rsidP="00057EAB">
      <w:pPr>
        <w:ind w:right="849"/>
        <w:rPr>
          <w:sz w:val="36"/>
          <w:szCs w:val="36"/>
        </w:rPr>
      </w:pPr>
      <w:r w:rsidRPr="00E43C81">
        <w:rPr>
          <w:sz w:val="36"/>
          <w:szCs w:val="36"/>
        </w:rPr>
        <w:t>.</w:t>
      </w:r>
    </w:p>
    <w:p w14:paraId="3CD79A13" w14:textId="77777777" w:rsidR="00057EAB" w:rsidRPr="00E43C81" w:rsidRDefault="00057EAB" w:rsidP="00057EAB">
      <w:pPr>
        <w:ind w:right="849"/>
        <w:rPr>
          <w:sz w:val="36"/>
          <w:szCs w:val="36"/>
        </w:rPr>
      </w:pPr>
      <w:r w:rsidRPr="00E43C81">
        <w:rPr>
          <w:sz w:val="36"/>
          <w:szCs w:val="36"/>
        </w:rPr>
        <w:t>Вы напоили горечью мне душу.</w:t>
      </w:r>
    </w:p>
    <w:p w14:paraId="363E95FB" w14:textId="77777777" w:rsidR="00057EAB" w:rsidRPr="00E43C81" w:rsidRDefault="00057EAB" w:rsidP="00057EAB">
      <w:pPr>
        <w:ind w:right="849"/>
        <w:rPr>
          <w:sz w:val="36"/>
          <w:szCs w:val="36"/>
        </w:rPr>
      </w:pPr>
      <w:r w:rsidRPr="00E43C81">
        <w:rPr>
          <w:sz w:val="36"/>
          <w:szCs w:val="36"/>
        </w:rPr>
        <w:t>И как мне жить в таком раздрае?</w:t>
      </w:r>
    </w:p>
    <w:p w14:paraId="1A0C982D" w14:textId="77777777" w:rsidR="00057EAB" w:rsidRPr="00E43C81" w:rsidRDefault="00057EAB" w:rsidP="00057EAB">
      <w:pPr>
        <w:ind w:right="849"/>
        <w:rPr>
          <w:sz w:val="36"/>
          <w:szCs w:val="36"/>
        </w:rPr>
      </w:pPr>
      <w:r w:rsidRPr="00E43C81">
        <w:rPr>
          <w:sz w:val="36"/>
          <w:szCs w:val="36"/>
        </w:rPr>
        <w:t>Весна торопится прийти, -</w:t>
      </w:r>
    </w:p>
    <w:p w14:paraId="7036AF97" w14:textId="77777777" w:rsidR="00057EAB" w:rsidRPr="00E43C81" w:rsidRDefault="00057EAB" w:rsidP="00057EAB">
      <w:pPr>
        <w:ind w:right="849"/>
        <w:rPr>
          <w:sz w:val="36"/>
          <w:szCs w:val="36"/>
        </w:rPr>
      </w:pPr>
      <w:r w:rsidRPr="00E43C81">
        <w:rPr>
          <w:sz w:val="36"/>
          <w:szCs w:val="36"/>
        </w:rPr>
        <w:t>а мне, как мне дожить до мая?</w:t>
      </w:r>
    </w:p>
    <w:p w14:paraId="7CFB2B5D" w14:textId="77777777" w:rsidR="00057EAB" w:rsidRPr="00E43C81" w:rsidRDefault="00057EAB" w:rsidP="00057EAB">
      <w:pPr>
        <w:ind w:right="849"/>
        <w:rPr>
          <w:sz w:val="36"/>
          <w:szCs w:val="36"/>
        </w:rPr>
      </w:pPr>
      <w:r w:rsidRPr="00E43C81">
        <w:rPr>
          <w:sz w:val="36"/>
          <w:szCs w:val="36"/>
        </w:rPr>
        <w:t>.</w:t>
      </w:r>
    </w:p>
    <w:p w14:paraId="4ABB8433" w14:textId="77777777" w:rsidR="00057EAB" w:rsidRPr="00E43C81" w:rsidRDefault="00057EAB" w:rsidP="00057EAB">
      <w:pPr>
        <w:ind w:right="849"/>
        <w:rPr>
          <w:sz w:val="36"/>
          <w:szCs w:val="36"/>
        </w:rPr>
      </w:pPr>
      <w:r w:rsidRPr="00E43C81">
        <w:rPr>
          <w:sz w:val="36"/>
          <w:szCs w:val="36"/>
        </w:rPr>
        <w:t>Я ждал в подъезде вас,</w:t>
      </w:r>
    </w:p>
    <w:p w14:paraId="16CB6448" w14:textId="77777777" w:rsidR="00057EAB" w:rsidRPr="00E43C81" w:rsidRDefault="00057EAB" w:rsidP="00057EAB">
      <w:pPr>
        <w:ind w:right="849"/>
        <w:rPr>
          <w:sz w:val="36"/>
          <w:szCs w:val="36"/>
        </w:rPr>
      </w:pPr>
      <w:r w:rsidRPr="00E43C81">
        <w:rPr>
          <w:sz w:val="36"/>
          <w:szCs w:val="36"/>
        </w:rPr>
        <w:t>сидел у вашей двери,</w:t>
      </w:r>
    </w:p>
    <w:p w14:paraId="13D2EA23" w14:textId="77777777" w:rsidR="00057EAB" w:rsidRPr="00E43C81" w:rsidRDefault="00057EAB" w:rsidP="00057EAB">
      <w:pPr>
        <w:ind w:right="849"/>
        <w:rPr>
          <w:sz w:val="36"/>
          <w:szCs w:val="36"/>
        </w:rPr>
      </w:pPr>
      <w:r w:rsidRPr="00E43C81">
        <w:rPr>
          <w:sz w:val="36"/>
          <w:szCs w:val="36"/>
        </w:rPr>
        <w:lastRenderedPageBreak/>
        <w:t>мечтал о вас, в вас глупо верил, -</w:t>
      </w:r>
    </w:p>
    <w:p w14:paraId="1D6CFB3C" w14:textId="77777777" w:rsidR="00057EAB" w:rsidRPr="00E43C81" w:rsidRDefault="00057EAB" w:rsidP="00057EAB">
      <w:pPr>
        <w:ind w:right="849"/>
        <w:rPr>
          <w:sz w:val="36"/>
          <w:szCs w:val="36"/>
        </w:rPr>
      </w:pPr>
      <w:r w:rsidRPr="00E43C81">
        <w:rPr>
          <w:sz w:val="36"/>
          <w:szCs w:val="36"/>
        </w:rPr>
        <w:t>но кончилось всё близостью нелепой,</w:t>
      </w:r>
    </w:p>
    <w:p w14:paraId="78EF0150" w14:textId="77777777" w:rsidR="00057EAB" w:rsidRPr="00E43C81" w:rsidRDefault="00057EAB" w:rsidP="00057EAB">
      <w:pPr>
        <w:ind w:right="849"/>
        <w:rPr>
          <w:sz w:val="36"/>
          <w:szCs w:val="36"/>
        </w:rPr>
      </w:pPr>
      <w:r w:rsidRPr="00E43C81">
        <w:rPr>
          <w:sz w:val="36"/>
          <w:szCs w:val="36"/>
        </w:rPr>
        <w:t>каким-то сладким, невозвратным сном…</w:t>
      </w:r>
    </w:p>
    <w:p w14:paraId="04125613" w14:textId="77777777" w:rsidR="00057EAB" w:rsidRPr="00E43C81" w:rsidRDefault="00057EAB" w:rsidP="00057EAB">
      <w:pPr>
        <w:ind w:right="849"/>
        <w:rPr>
          <w:sz w:val="36"/>
          <w:szCs w:val="36"/>
        </w:rPr>
      </w:pPr>
      <w:r w:rsidRPr="00E43C81">
        <w:rPr>
          <w:sz w:val="36"/>
          <w:szCs w:val="36"/>
        </w:rPr>
        <w:t>.</w:t>
      </w:r>
    </w:p>
    <w:p w14:paraId="4E7CBBB1" w14:textId="77777777" w:rsidR="00057EAB" w:rsidRPr="00E43C81" w:rsidRDefault="00057EAB" w:rsidP="00057EAB">
      <w:pPr>
        <w:ind w:right="849"/>
        <w:rPr>
          <w:sz w:val="36"/>
          <w:szCs w:val="36"/>
        </w:rPr>
      </w:pPr>
      <w:r w:rsidRPr="00E43C81">
        <w:rPr>
          <w:sz w:val="36"/>
          <w:szCs w:val="36"/>
        </w:rPr>
        <w:t>А что потом, а что было потом?</w:t>
      </w:r>
    </w:p>
    <w:p w14:paraId="22395643" w14:textId="77777777" w:rsidR="00057EAB" w:rsidRPr="00E43C81" w:rsidRDefault="00057EAB" w:rsidP="00057EAB">
      <w:pPr>
        <w:ind w:right="849"/>
        <w:rPr>
          <w:sz w:val="36"/>
          <w:szCs w:val="36"/>
        </w:rPr>
      </w:pPr>
      <w:r w:rsidRPr="00E43C81">
        <w:rPr>
          <w:sz w:val="36"/>
          <w:szCs w:val="36"/>
        </w:rPr>
        <w:t>Потом у вас были другие.</w:t>
      </w:r>
    </w:p>
    <w:p w14:paraId="0CAEFD78" w14:textId="77777777" w:rsidR="00057EAB" w:rsidRPr="00E43C81" w:rsidRDefault="00057EAB" w:rsidP="00057EAB">
      <w:pPr>
        <w:ind w:right="849"/>
        <w:rPr>
          <w:sz w:val="36"/>
          <w:szCs w:val="36"/>
        </w:rPr>
      </w:pPr>
      <w:r w:rsidRPr="00E43C81">
        <w:rPr>
          <w:sz w:val="36"/>
          <w:szCs w:val="36"/>
        </w:rPr>
        <w:t>Как я, такие ж дорогие,</w:t>
      </w:r>
    </w:p>
    <w:p w14:paraId="303E8FC1" w14:textId="77777777" w:rsidR="00057EAB" w:rsidRPr="00E43C81" w:rsidRDefault="00057EAB" w:rsidP="00057EAB">
      <w:pPr>
        <w:ind w:right="849"/>
        <w:rPr>
          <w:sz w:val="36"/>
          <w:szCs w:val="36"/>
        </w:rPr>
      </w:pPr>
      <w:r w:rsidRPr="00E43C81">
        <w:rPr>
          <w:sz w:val="36"/>
          <w:szCs w:val="36"/>
        </w:rPr>
        <w:t>да только на недолгий срок.</w:t>
      </w:r>
    </w:p>
    <w:p w14:paraId="6B1DAA90" w14:textId="77777777" w:rsidR="00057EAB" w:rsidRPr="00E43C81" w:rsidRDefault="00057EAB" w:rsidP="00057EAB">
      <w:pPr>
        <w:ind w:right="849"/>
        <w:rPr>
          <w:sz w:val="36"/>
          <w:szCs w:val="36"/>
        </w:rPr>
      </w:pPr>
      <w:r w:rsidRPr="00E43C81">
        <w:rPr>
          <w:sz w:val="36"/>
          <w:szCs w:val="36"/>
        </w:rPr>
        <w:t>.</w:t>
      </w:r>
    </w:p>
    <w:p w14:paraId="6C255324" w14:textId="77777777" w:rsidR="00057EAB" w:rsidRPr="00E43C81" w:rsidRDefault="00057EAB" w:rsidP="00057EAB">
      <w:pPr>
        <w:ind w:right="849"/>
        <w:rPr>
          <w:sz w:val="36"/>
          <w:szCs w:val="36"/>
        </w:rPr>
      </w:pPr>
      <w:r w:rsidRPr="00E43C81">
        <w:rPr>
          <w:sz w:val="36"/>
          <w:szCs w:val="36"/>
        </w:rPr>
        <w:t>То горький жизни был урок.</w:t>
      </w:r>
    </w:p>
    <w:p w14:paraId="6EF37D98" w14:textId="37B3BAC0" w:rsidR="00057EAB" w:rsidRPr="00E43C81" w:rsidRDefault="00057EAB" w:rsidP="00057EAB">
      <w:pPr>
        <w:ind w:right="849"/>
        <w:rPr>
          <w:sz w:val="36"/>
          <w:szCs w:val="36"/>
        </w:rPr>
      </w:pPr>
      <w:r w:rsidRPr="00E43C81">
        <w:rPr>
          <w:sz w:val="36"/>
          <w:szCs w:val="36"/>
        </w:rPr>
        <w:t xml:space="preserve">И все ж я говорю </w:t>
      </w:r>
      <w:r w:rsidR="00933B8E">
        <w:rPr>
          <w:sz w:val="36"/>
          <w:szCs w:val="36"/>
        </w:rPr>
        <w:t>«</w:t>
      </w:r>
      <w:r w:rsidRPr="00E43C81">
        <w:rPr>
          <w:sz w:val="36"/>
          <w:szCs w:val="36"/>
        </w:rPr>
        <w:t>спасибо</w:t>
      </w:r>
      <w:r w:rsidR="00933B8E">
        <w:rPr>
          <w:sz w:val="36"/>
          <w:szCs w:val="36"/>
        </w:rPr>
        <w:t>»</w:t>
      </w:r>
    </w:p>
    <w:p w14:paraId="0E261141" w14:textId="77777777" w:rsidR="00057EAB" w:rsidRPr="00E43C81" w:rsidRDefault="00057EAB" w:rsidP="00057EAB">
      <w:pPr>
        <w:ind w:right="849"/>
        <w:rPr>
          <w:sz w:val="36"/>
          <w:szCs w:val="36"/>
        </w:rPr>
      </w:pPr>
      <w:r w:rsidRPr="00E43C81">
        <w:rPr>
          <w:sz w:val="36"/>
          <w:szCs w:val="36"/>
        </w:rPr>
        <w:t>за навык первый мой любви.</w:t>
      </w:r>
    </w:p>
    <w:p w14:paraId="6570A6C7" w14:textId="77777777" w:rsidR="00057EAB" w:rsidRPr="00E43C81" w:rsidRDefault="00057EAB" w:rsidP="00057EAB">
      <w:pPr>
        <w:ind w:right="849"/>
        <w:rPr>
          <w:sz w:val="36"/>
          <w:szCs w:val="36"/>
        </w:rPr>
      </w:pPr>
      <w:r w:rsidRPr="00E43C81">
        <w:rPr>
          <w:sz w:val="36"/>
          <w:szCs w:val="36"/>
        </w:rPr>
        <w:t>Уж я не помню эти дни,</w:t>
      </w:r>
    </w:p>
    <w:p w14:paraId="2DBB1B07" w14:textId="77777777" w:rsidR="00057EAB" w:rsidRPr="00E43C81" w:rsidRDefault="00057EAB" w:rsidP="00057EAB">
      <w:pPr>
        <w:ind w:right="849"/>
        <w:rPr>
          <w:sz w:val="36"/>
          <w:szCs w:val="36"/>
        </w:rPr>
      </w:pPr>
      <w:r w:rsidRPr="00E43C81">
        <w:rPr>
          <w:sz w:val="36"/>
          <w:szCs w:val="36"/>
        </w:rPr>
        <w:t>но капелька тепла осталось.</w:t>
      </w:r>
    </w:p>
    <w:p w14:paraId="7E08A33F" w14:textId="77777777" w:rsidR="00057EAB" w:rsidRPr="00E43C81" w:rsidRDefault="00057EAB" w:rsidP="00057EAB">
      <w:pPr>
        <w:ind w:right="849"/>
        <w:rPr>
          <w:sz w:val="36"/>
          <w:szCs w:val="36"/>
        </w:rPr>
      </w:pPr>
      <w:r w:rsidRPr="00E43C81">
        <w:rPr>
          <w:sz w:val="36"/>
          <w:szCs w:val="36"/>
        </w:rPr>
        <w:t>Подумать, да! Такая малость.</w:t>
      </w:r>
    </w:p>
    <w:p w14:paraId="2C6BA192" w14:textId="77777777" w:rsidR="00057EAB" w:rsidRPr="00E43C81" w:rsidRDefault="00057EAB" w:rsidP="00057EAB">
      <w:pPr>
        <w:ind w:right="849"/>
        <w:rPr>
          <w:sz w:val="36"/>
          <w:szCs w:val="36"/>
        </w:rPr>
      </w:pPr>
      <w:r w:rsidRPr="00E43C81">
        <w:rPr>
          <w:sz w:val="36"/>
          <w:szCs w:val="36"/>
        </w:rPr>
        <w:t>.</w:t>
      </w:r>
    </w:p>
    <w:p w14:paraId="38223748" w14:textId="77777777" w:rsidR="00057EAB" w:rsidRPr="00E43C81" w:rsidRDefault="00057EAB" w:rsidP="00057EAB">
      <w:pPr>
        <w:ind w:right="849"/>
        <w:rPr>
          <w:sz w:val="36"/>
          <w:szCs w:val="36"/>
        </w:rPr>
      </w:pPr>
      <w:r w:rsidRPr="00E43C81">
        <w:rPr>
          <w:sz w:val="36"/>
          <w:szCs w:val="36"/>
        </w:rPr>
        <w:t>Тогда дожил до мая я</w:t>
      </w:r>
    </w:p>
    <w:p w14:paraId="13AF8573" w14:textId="77777777" w:rsidR="00057EAB" w:rsidRPr="00E43C81" w:rsidRDefault="00057EAB" w:rsidP="00057EAB">
      <w:pPr>
        <w:ind w:right="849"/>
        <w:rPr>
          <w:sz w:val="36"/>
          <w:szCs w:val="36"/>
        </w:rPr>
      </w:pPr>
      <w:r w:rsidRPr="00E43C81">
        <w:rPr>
          <w:sz w:val="36"/>
          <w:szCs w:val="36"/>
        </w:rPr>
        <w:t>и до сих пор живу как будто.</w:t>
      </w:r>
    </w:p>
    <w:p w14:paraId="4F9F3A68" w14:textId="77777777" w:rsidR="00057EAB" w:rsidRPr="00E43C81" w:rsidRDefault="00057EAB" w:rsidP="00057EAB">
      <w:pPr>
        <w:ind w:right="849"/>
        <w:rPr>
          <w:sz w:val="36"/>
          <w:szCs w:val="36"/>
        </w:rPr>
      </w:pPr>
      <w:r w:rsidRPr="00E43C81">
        <w:rPr>
          <w:sz w:val="36"/>
          <w:szCs w:val="36"/>
        </w:rPr>
        <w:t>Я без тебя встречаю утро.</w:t>
      </w:r>
    </w:p>
    <w:p w14:paraId="2A909960" w14:textId="77777777" w:rsidR="00057EAB" w:rsidRPr="00E43C81" w:rsidRDefault="00057EAB" w:rsidP="00057EAB">
      <w:pPr>
        <w:ind w:right="849"/>
        <w:rPr>
          <w:sz w:val="36"/>
          <w:szCs w:val="36"/>
        </w:rPr>
      </w:pPr>
      <w:r w:rsidRPr="00E43C81">
        <w:rPr>
          <w:sz w:val="36"/>
          <w:szCs w:val="36"/>
        </w:rPr>
        <w:t>Уроки нежности прошли.</w:t>
      </w:r>
    </w:p>
    <w:p w14:paraId="0858B971" w14:textId="77777777" w:rsidR="00057EAB" w:rsidRPr="00E43C81" w:rsidRDefault="00057EAB" w:rsidP="00057EAB">
      <w:pPr>
        <w:ind w:right="849"/>
        <w:rPr>
          <w:sz w:val="36"/>
          <w:szCs w:val="36"/>
        </w:rPr>
      </w:pPr>
      <w:r w:rsidRPr="00E43C81">
        <w:rPr>
          <w:sz w:val="36"/>
          <w:szCs w:val="36"/>
        </w:rPr>
        <w:t>А дни идут себе, как шли.</w:t>
      </w:r>
    </w:p>
    <w:p w14:paraId="4ECED50E" w14:textId="77777777" w:rsidR="00057EAB" w:rsidRPr="00E43C81" w:rsidRDefault="00057EAB" w:rsidP="00057EAB">
      <w:pPr>
        <w:ind w:right="849"/>
        <w:rPr>
          <w:sz w:val="36"/>
          <w:szCs w:val="36"/>
        </w:rPr>
      </w:pPr>
      <w:r w:rsidRPr="00E43C81">
        <w:rPr>
          <w:sz w:val="36"/>
          <w:szCs w:val="36"/>
        </w:rPr>
        <w:t>25-2-24</w:t>
      </w:r>
    </w:p>
    <w:p w14:paraId="6FD04BFB" w14:textId="77777777" w:rsidR="00057EAB" w:rsidRPr="00E43C81" w:rsidRDefault="00057EAB" w:rsidP="00057EAB">
      <w:pPr>
        <w:ind w:right="849"/>
        <w:rPr>
          <w:sz w:val="36"/>
          <w:szCs w:val="36"/>
        </w:rPr>
      </w:pPr>
    </w:p>
    <w:p w14:paraId="24FFCA7B" w14:textId="77777777" w:rsidR="00057EAB" w:rsidRPr="00E43C81" w:rsidRDefault="00057EAB" w:rsidP="00057EAB">
      <w:pPr>
        <w:ind w:right="849"/>
        <w:rPr>
          <w:sz w:val="36"/>
          <w:szCs w:val="36"/>
        </w:rPr>
      </w:pPr>
      <w:r>
        <w:rPr>
          <w:sz w:val="36"/>
          <w:szCs w:val="36"/>
        </w:rPr>
        <w:t xml:space="preserve">Я -= </w:t>
      </w:r>
      <w:r w:rsidRPr="00E43C81">
        <w:rPr>
          <w:sz w:val="36"/>
          <w:szCs w:val="36"/>
        </w:rPr>
        <w:t>ИЗБРАННЫЕ СТИХИ https://gennadiy-ganichev.ru/poem/</w:t>
      </w:r>
    </w:p>
    <w:p w14:paraId="0407928D" w14:textId="77777777" w:rsidR="00057EAB" w:rsidRPr="00E43C81" w:rsidRDefault="00057EAB" w:rsidP="00057EAB">
      <w:pPr>
        <w:ind w:right="849"/>
        <w:rPr>
          <w:sz w:val="36"/>
          <w:szCs w:val="36"/>
        </w:rPr>
      </w:pPr>
      <w:r w:rsidRPr="00E43C81">
        <w:rPr>
          <w:sz w:val="36"/>
          <w:szCs w:val="36"/>
        </w:rPr>
        <w:t>Стихи | Личный сайт писателя Геннадия Ганичева</w:t>
      </w:r>
    </w:p>
    <w:p w14:paraId="318DD1BD" w14:textId="77777777" w:rsidR="00057EAB" w:rsidRDefault="00057EAB" w:rsidP="00057EAB">
      <w:pPr>
        <w:ind w:right="849"/>
        <w:rPr>
          <w:sz w:val="36"/>
          <w:szCs w:val="36"/>
        </w:rPr>
      </w:pPr>
      <w:r w:rsidRPr="00E43C81">
        <w:rPr>
          <w:sz w:val="36"/>
          <w:szCs w:val="36"/>
        </w:rPr>
        <w:t>gennadiy-ganichev.ru</w:t>
      </w:r>
    </w:p>
    <w:p w14:paraId="25BDE27B" w14:textId="77777777" w:rsidR="00B345E2" w:rsidRDefault="00B345E2" w:rsidP="00057EAB">
      <w:pPr>
        <w:ind w:right="849"/>
        <w:rPr>
          <w:sz w:val="36"/>
          <w:szCs w:val="36"/>
        </w:rPr>
      </w:pPr>
    </w:p>
    <w:p w14:paraId="733D93D6" w14:textId="77777777" w:rsidR="00B345E2" w:rsidRPr="0014084D" w:rsidRDefault="00B345E2" w:rsidP="00B345E2">
      <w:pPr>
        <w:ind w:right="849"/>
        <w:rPr>
          <w:sz w:val="36"/>
          <w:szCs w:val="36"/>
        </w:rPr>
      </w:pPr>
      <w:r>
        <w:rPr>
          <w:sz w:val="36"/>
          <w:szCs w:val="36"/>
        </w:rPr>
        <w:t>28</w:t>
      </w:r>
      <w:r w:rsidRPr="0014084D">
        <w:rPr>
          <w:sz w:val="36"/>
          <w:szCs w:val="36"/>
        </w:rPr>
        <w:t>-</w:t>
      </w:r>
      <w:r>
        <w:rPr>
          <w:sz w:val="36"/>
          <w:szCs w:val="36"/>
        </w:rPr>
        <w:t>2</w:t>
      </w:r>
      <w:r w:rsidRPr="0014084D">
        <w:rPr>
          <w:sz w:val="36"/>
          <w:szCs w:val="36"/>
        </w:rPr>
        <w:t>-24</w:t>
      </w:r>
    </w:p>
    <w:p w14:paraId="1C5D7169" w14:textId="77777777" w:rsidR="00B345E2" w:rsidRDefault="00B345E2" w:rsidP="00B345E2">
      <w:pPr>
        <w:overflowPunct/>
        <w:autoSpaceDE/>
        <w:autoSpaceDN/>
        <w:adjustRightInd/>
        <w:ind w:right="849"/>
        <w:textAlignment w:val="auto"/>
        <w:rPr>
          <w:sz w:val="36"/>
          <w:szCs w:val="36"/>
        </w:rPr>
      </w:pPr>
      <w:r w:rsidRPr="003417AF">
        <w:rPr>
          <w:sz w:val="36"/>
          <w:szCs w:val="36"/>
        </w:rPr>
        <w:t>Владимир Новиков</w:t>
      </w:r>
      <w:r>
        <w:rPr>
          <w:sz w:val="36"/>
          <w:szCs w:val="36"/>
        </w:rPr>
        <w:t xml:space="preserve"> -= </w:t>
      </w:r>
      <w:r w:rsidRPr="003417AF">
        <w:rPr>
          <w:sz w:val="36"/>
          <w:szCs w:val="36"/>
        </w:rPr>
        <w:t>С днем рождения, дорогой друг и единомышленник!</w:t>
      </w:r>
      <w:r>
        <w:rPr>
          <w:sz w:val="36"/>
          <w:szCs w:val="36"/>
        </w:rPr>
        <w:t xml:space="preserve"> </w:t>
      </w:r>
      <w:r w:rsidRPr="003417AF">
        <w:rPr>
          <w:sz w:val="36"/>
          <w:szCs w:val="36"/>
        </w:rPr>
        <w:t>Ваш ясный, честный и проницательный взгляд на жизнь и на искусство - большая редкость и ценность.</w:t>
      </w:r>
      <w:r>
        <w:rPr>
          <w:sz w:val="36"/>
          <w:szCs w:val="36"/>
        </w:rPr>
        <w:t xml:space="preserve"> </w:t>
      </w:r>
      <w:r w:rsidRPr="003417AF">
        <w:rPr>
          <w:sz w:val="36"/>
          <w:szCs w:val="36"/>
        </w:rPr>
        <w:t xml:space="preserve">Ваш </w:t>
      </w:r>
      <w:proofErr w:type="spellStart"/>
      <w:r w:rsidRPr="003417AF">
        <w:rPr>
          <w:sz w:val="36"/>
          <w:szCs w:val="36"/>
        </w:rPr>
        <w:t>ВлН</w:t>
      </w:r>
      <w:proofErr w:type="spellEnd"/>
    </w:p>
    <w:p w14:paraId="47D49CB0" w14:textId="77777777" w:rsidR="00B345E2" w:rsidRDefault="00B345E2" w:rsidP="00B345E2">
      <w:pPr>
        <w:overflowPunct/>
        <w:autoSpaceDE/>
        <w:autoSpaceDN/>
        <w:adjustRightInd/>
        <w:ind w:right="849"/>
        <w:textAlignment w:val="auto"/>
        <w:rPr>
          <w:sz w:val="36"/>
          <w:szCs w:val="36"/>
        </w:rPr>
      </w:pPr>
    </w:p>
    <w:p w14:paraId="428BFA15" w14:textId="77777777" w:rsidR="00B345E2" w:rsidRPr="00C94684" w:rsidRDefault="00B345E2" w:rsidP="00B345E2">
      <w:pPr>
        <w:overflowPunct/>
        <w:autoSpaceDE/>
        <w:autoSpaceDN/>
        <w:adjustRightInd/>
        <w:ind w:right="849"/>
        <w:textAlignment w:val="auto"/>
        <w:rPr>
          <w:sz w:val="36"/>
          <w:szCs w:val="36"/>
        </w:rPr>
      </w:pPr>
      <w:r w:rsidRPr="00C94684">
        <w:rPr>
          <w:sz w:val="36"/>
          <w:szCs w:val="36"/>
        </w:rPr>
        <w:t>Аня Павлова</w:t>
      </w:r>
      <w:r w:rsidRPr="00C94684">
        <w:rPr>
          <w:sz w:val="36"/>
          <w:szCs w:val="36"/>
        </w:rPr>
        <w:tab/>
      </w:r>
      <w:r>
        <w:rPr>
          <w:sz w:val="36"/>
          <w:szCs w:val="36"/>
        </w:rPr>
        <w:t xml:space="preserve">-= </w:t>
      </w:r>
      <w:r w:rsidRPr="00C94684">
        <w:rPr>
          <w:sz w:val="36"/>
          <w:szCs w:val="36"/>
        </w:rPr>
        <w:t xml:space="preserve">С днем рождения, </w:t>
      </w:r>
      <w:proofErr w:type="spellStart"/>
      <w:r w:rsidRPr="00C94684">
        <w:rPr>
          <w:sz w:val="36"/>
          <w:szCs w:val="36"/>
        </w:rPr>
        <w:t>д.Гена</w:t>
      </w:r>
      <w:proofErr w:type="spellEnd"/>
      <w:r w:rsidRPr="00C94684">
        <w:rPr>
          <w:sz w:val="36"/>
          <w:szCs w:val="36"/>
        </w:rPr>
        <w:t>!!!</w:t>
      </w:r>
    </w:p>
    <w:p w14:paraId="0F05D1EC" w14:textId="77777777" w:rsidR="00B345E2" w:rsidRDefault="00B345E2" w:rsidP="00B345E2">
      <w:pPr>
        <w:overflowPunct/>
        <w:autoSpaceDE/>
        <w:autoSpaceDN/>
        <w:adjustRightInd/>
        <w:ind w:right="849"/>
        <w:textAlignment w:val="auto"/>
        <w:rPr>
          <w:sz w:val="36"/>
          <w:szCs w:val="36"/>
        </w:rPr>
      </w:pPr>
      <w:r w:rsidRPr="00C94684">
        <w:rPr>
          <w:sz w:val="36"/>
          <w:szCs w:val="36"/>
        </w:rPr>
        <w:lastRenderedPageBreak/>
        <w:t>Будьте здоровы, счастливы, успешны, любимы и пусть все Ваши мечты сбываются!!!</w:t>
      </w:r>
    </w:p>
    <w:p w14:paraId="6D52F97D" w14:textId="77777777" w:rsidR="00B345E2" w:rsidRDefault="00B345E2" w:rsidP="00B345E2">
      <w:pPr>
        <w:overflowPunct/>
        <w:autoSpaceDE/>
        <w:autoSpaceDN/>
        <w:adjustRightInd/>
        <w:ind w:right="849"/>
        <w:textAlignment w:val="auto"/>
        <w:rPr>
          <w:sz w:val="36"/>
          <w:szCs w:val="36"/>
        </w:rPr>
      </w:pPr>
    </w:p>
    <w:p w14:paraId="233A1770" w14:textId="77777777" w:rsidR="00B345E2" w:rsidRPr="0014084D" w:rsidRDefault="00B345E2" w:rsidP="00B345E2">
      <w:pPr>
        <w:ind w:right="849"/>
        <w:rPr>
          <w:sz w:val="36"/>
          <w:szCs w:val="36"/>
        </w:rPr>
      </w:pPr>
      <w:r>
        <w:rPr>
          <w:sz w:val="36"/>
          <w:szCs w:val="36"/>
        </w:rPr>
        <w:t>28</w:t>
      </w:r>
      <w:r w:rsidRPr="0014084D">
        <w:rPr>
          <w:sz w:val="36"/>
          <w:szCs w:val="36"/>
        </w:rPr>
        <w:t>-</w:t>
      </w:r>
      <w:r>
        <w:rPr>
          <w:sz w:val="36"/>
          <w:szCs w:val="36"/>
        </w:rPr>
        <w:t>2</w:t>
      </w:r>
      <w:r w:rsidRPr="0014084D">
        <w:rPr>
          <w:sz w:val="36"/>
          <w:szCs w:val="36"/>
        </w:rPr>
        <w:t>-24</w:t>
      </w:r>
    </w:p>
    <w:p w14:paraId="06A1F43D" w14:textId="77777777" w:rsidR="00B345E2" w:rsidRPr="00F25FF4" w:rsidRDefault="00B345E2" w:rsidP="00B345E2">
      <w:pPr>
        <w:ind w:right="849"/>
        <w:rPr>
          <w:sz w:val="36"/>
          <w:szCs w:val="36"/>
        </w:rPr>
      </w:pPr>
      <w:r w:rsidRPr="00F25FF4">
        <w:rPr>
          <w:sz w:val="36"/>
          <w:szCs w:val="36"/>
        </w:rPr>
        <w:t>2009</w:t>
      </w:r>
    </w:p>
    <w:p w14:paraId="0E2385C1" w14:textId="5723415B" w:rsidR="00B345E2" w:rsidRPr="00F25FF4" w:rsidRDefault="00B345E2" w:rsidP="00B345E2">
      <w:pPr>
        <w:ind w:right="849"/>
        <w:rPr>
          <w:sz w:val="36"/>
          <w:szCs w:val="36"/>
        </w:rPr>
      </w:pPr>
      <w:r w:rsidRPr="00F25FF4">
        <w:rPr>
          <w:sz w:val="36"/>
          <w:szCs w:val="36"/>
        </w:rPr>
        <w:t xml:space="preserve">Опять Быков возносил фимиам поэту, что запомнился своим рефреном </w:t>
      </w:r>
      <w:r w:rsidR="00933B8E">
        <w:rPr>
          <w:sz w:val="36"/>
          <w:szCs w:val="36"/>
        </w:rPr>
        <w:t>«</w:t>
      </w:r>
      <w:r w:rsidRPr="00F25FF4">
        <w:rPr>
          <w:sz w:val="36"/>
          <w:szCs w:val="36"/>
        </w:rPr>
        <w:t xml:space="preserve">Потому что мне холодно, </w:t>
      </w:r>
      <w:proofErr w:type="gramStart"/>
      <w:r w:rsidRPr="00F25FF4">
        <w:rPr>
          <w:sz w:val="36"/>
          <w:szCs w:val="36"/>
        </w:rPr>
        <w:t>б...</w:t>
      </w:r>
      <w:proofErr w:type="gramEnd"/>
      <w:r w:rsidR="00933B8E">
        <w:rPr>
          <w:sz w:val="36"/>
          <w:szCs w:val="36"/>
        </w:rPr>
        <w:t>»</w:t>
      </w:r>
      <w:r w:rsidRPr="00F25FF4">
        <w:rPr>
          <w:sz w:val="36"/>
          <w:szCs w:val="36"/>
        </w:rPr>
        <w:t>.</w:t>
      </w:r>
    </w:p>
    <w:p w14:paraId="03CEFC6F" w14:textId="77777777" w:rsidR="00B345E2" w:rsidRPr="00F25FF4" w:rsidRDefault="00B345E2" w:rsidP="00B345E2">
      <w:pPr>
        <w:ind w:right="849"/>
        <w:rPr>
          <w:sz w:val="36"/>
          <w:szCs w:val="36"/>
        </w:rPr>
      </w:pPr>
      <w:r w:rsidRPr="00F25FF4">
        <w:rPr>
          <w:sz w:val="36"/>
          <w:szCs w:val="36"/>
        </w:rPr>
        <w:t>- Почему холодно его яйцам? - совсем невинно спросил я жену. - Купил б потеплее брюки - да и все.</w:t>
      </w:r>
    </w:p>
    <w:p w14:paraId="36B6CE18" w14:textId="77777777" w:rsidR="00B345E2" w:rsidRPr="00F25FF4" w:rsidRDefault="00B345E2" w:rsidP="00B345E2">
      <w:pPr>
        <w:ind w:right="849"/>
        <w:rPr>
          <w:sz w:val="36"/>
          <w:szCs w:val="36"/>
        </w:rPr>
      </w:pPr>
      <w:r w:rsidRPr="00F25FF4">
        <w:rPr>
          <w:sz w:val="36"/>
          <w:szCs w:val="36"/>
        </w:rPr>
        <w:t>- Ты не понимаешь! Речь идет об экзистенциальном холоде.</w:t>
      </w:r>
    </w:p>
    <w:p w14:paraId="1E0D4929" w14:textId="77777777" w:rsidR="00B345E2" w:rsidRPr="00F25FF4" w:rsidRDefault="00B345E2" w:rsidP="00B345E2">
      <w:pPr>
        <w:ind w:right="849"/>
        <w:rPr>
          <w:sz w:val="36"/>
          <w:szCs w:val="36"/>
        </w:rPr>
      </w:pPr>
      <w:r w:rsidRPr="00F25FF4">
        <w:rPr>
          <w:sz w:val="36"/>
          <w:szCs w:val="36"/>
        </w:rPr>
        <w:t>Разве мог я подумать, что экзистенциальный холод способен добраться до яиц?!</w:t>
      </w:r>
    </w:p>
    <w:p w14:paraId="7EBC6695" w14:textId="77777777" w:rsidR="00B345E2" w:rsidRPr="00F25FF4" w:rsidRDefault="00B345E2" w:rsidP="00B345E2">
      <w:pPr>
        <w:ind w:right="849"/>
        <w:rPr>
          <w:sz w:val="36"/>
          <w:szCs w:val="36"/>
        </w:rPr>
      </w:pPr>
    </w:p>
    <w:p w14:paraId="1CB86747" w14:textId="77777777" w:rsidR="00B345E2" w:rsidRDefault="00B345E2" w:rsidP="00B345E2">
      <w:pPr>
        <w:ind w:right="849"/>
        <w:rPr>
          <w:sz w:val="36"/>
          <w:szCs w:val="36"/>
        </w:rPr>
      </w:pPr>
      <w:r w:rsidRPr="00F25FF4">
        <w:rPr>
          <w:sz w:val="36"/>
          <w:szCs w:val="36"/>
        </w:rPr>
        <w:t>Юлия Малинина</w:t>
      </w:r>
      <w:r>
        <w:rPr>
          <w:sz w:val="36"/>
          <w:szCs w:val="36"/>
        </w:rPr>
        <w:t xml:space="preserve"> -</w:t>
      </w:r>
      <w:proofErr w:type="gramStart"/>
      <w:r>
        <w:rPr>
          <w:sz w:val="36"/>
          <w:szCs w:val="36"/>
        </w:rPr>
        <w:t xml:space="preserve">= </w:t>
      </w:r>
      <w:r w:rsidRPr="00F25FF4">
        <w:rPr>
          <w:sz w:val="36"/>
          <w:szCs w:val="36"/>
        </w:rPr>
        <w:t>Возможно</w:t>
      </w:r>
      <w:proofErr w:type="gramEnd"/>
      <w:r w:rsidRPr="00F25FF4">
        <w:rPr>
          <w:sz w:val="36"/>
          <w:szCs w:val="36"/>
        </w:rPr>
        <w:t>, он оттуда начинается...</w:t>
      </w:r>
    </w:p>
    <w:p w14:paraId="695EE017" w14:textId="77777777" w:rsidR="00B345E2" w:rsidRPr="0014084D" w:rsidRDefault="00B345E2" w:rsidP="00B345E2">
      <w:pPr>
        <w:ind w:right="849"/>
        <w:rPr>
          <w:sz w:val="36"/>
          <w:szCs w:val="36"/>
        </w:rPr>
      </w:pPr>
    </w:p>
    <w:p w14:paraId="77C7AF43" w14:textId="77777777" w:rsidR="00B345E2" w:rsidRDefault="00B345E2" w:rsidP="00B345E2">
      <w:pPr>
        <w:ind w:right="849"/>
        <w:rPr>
          <w:sz w:val="36"/>
          <w:szCs w:val="36"/>
        </w:rPr>
      </w:pPr>
      <w:r>
        <w:rPr>
          <w:sz w:val="36"/>
          <w:szCs w:val="36"/>
        </w:rPr>
        <w:t>28</w:t>
      </w:r>
      <w:r w:rsidRPr="0014084D">
        <w:rPr>
          <w:sz w:val="36"/>
          <w:szCs w:val="36"/>
        </w:rPr>
        <w:t>-</w:t>
      </w:r>
      <w:r>
        <w:rPr>
          <w:sz w:val="36"/>
          <w:szCs w:val="36"/>
        </w:rPr>
        <w:t>2</w:t>
      </w:r>
      <w:r w:rsidRPr="0014084D">
        <w:rPr>
          <w:sz w:val="36"/>
          <w:szCs w:val="36"/>
        </w:rPr>
        <w:t>-24</w:t>
      </w:r>
    </w:p>
    <w:p w14:paraId="429BA689" w14:textId="77777777" w:rsidR="00B345E2" w:rsidRPr="00F25FF4" w:rsidRDefault="00B345E2" w:rsidP="00B345E2">
      <w:pPr>
        <w:ind w:right="849"/>
        <w:rPr>
          <w:sz w:val="36"/>
          <w:szCs w:val="36"/>
        </w:rPr>
      </w:pPr>
      <w:r w:rsidRPr="00F25FF4">
        <w:rPr>
          <w:sz w:val="36"/>
          <w:szCs w:val="36"/>
        </w:rPr>
        <w:t>Фото юной Ахматовой</w:t>
      </w:r>
    </w:p>
    <w:p w14:paraId="68509FB9" w14:textId="77777777" w:rsidR="00B345E2" w:rsidRPr="00F25FF4" w:rsidRDefault="00B345E2" w:rsidP="00B345E2">
      <w:pPr>
        <w:ind w:right="849"/>
        <w:rPr>
          <w:sz w:val="36"/>
          <w:szCs w:val="36"/>
        </w:rPr>
      </w:pPr>
      <w:r w:rsidRPr="00F25FF4">
        <w:rPr>
          <w:sz w:val="36"/>
          <w:szCs w:val="36"/>
        </w:rPr>
        <w:t>.</w:t>
      </w:r>
    </w:p>
    <w:p w14:paraId="780C60C2" w14:textId="77777777" w:rsidR="00B345E2" w:rsidRPr="00F25FF4" w:rsidRDefault="00B345E2" w:rsidP="00B345E2">
      <w:pPr>
        <w:ind w:right="849"/>
        <w:rPr>
          <w:sz w:val="36"/>
          <w:szCs w:val="36"/>
        </w:rPr>
      </w:pPr>
      <w:r w:rsidRPr="00F25FF4">
        <w:rPr>
          <w:sz w:val="36"/>
          <w:szCs w:val="36"/>
        </w:rPr>
        <w:t>Прекрасны вы. Уж что сказать!</w:t>
      </w:r>
    </w:p>
    <w:p w14:paraId="0DE8E98A" w14:textId="77777777" w:rsidR="00B345E2" w:rsidRPr="00F25FF4" w:rsidRDefault="00B345E2" w:rsidP="00B345E2">
      <w:pPr>
        <w:ind w:right="849"/>
        <w:rPr>
          <w:sz w:val="36"/>
          <w:szCs w:val="36"/>
        </w:rPr>
      </w:pPr>
      <w:r w:rsidRPr="00F25FF4">
        <w:rPr>
          <w:sz w:val="36"/>
          <w:szCs w:val="36"/>
        </w:rPr>
        <w:t>Такой бывает только юность.</w:t>
      </w:r>
    </w:p>
    <w:p w14:paraId="3B541EBC" w14:textId="77777777" w:rsidR="00B345E2" w:rsidRPr="00F25FF4" w:rsidRDefault="00B345E2" w:rsidP="00B345E2">
      <w:pPr>
        <w:ind w:right="849"/>
        <w:rPr>
          <w:sz w:val="36"/>
          <w:szCs w:val="36"/>
        </w:rPr>
      </w:pPr>
      <w:r w:rsidRPr="00F25FF4">
        <w:rPr>
          <w:sz w:val="36"/>
          <w:szCs w:val="36"/>
        </w:rPr>
        <w:t>И хочется красу пересказать,</w:t>
      </w:r>
    </w:p>
    <w:p w14:paraId="252BF6B4" w14:textId="77777777" w:rsidR="00B345E2" w:rsidRPr="00F25FF4" w:rsidRDefault="00B345E2" w:rsidP="00B345E2">
      <w:pPr>
        <w:ind w:right="849"/>
        <w:rPr>
          <w:sz w:val="36"/>
          <w:szCs w:val="36"/>
        </w:rPr>
      </w:pPr>
      <w:r w:rsidRPr="00F25FF4">
        <w:rPr>
          <w:sz w:val="36"/>
          <w:szCs w:val="36"/>
        </w:rPr>
        <w:t>И говорить о ней так сладко.</w:t>
      </w:r>
    </w:p>
    <w:p w14:paraId="22A41A27" w14:textId="77777777" w:rsidR="00B345E2" w:rsidRPr="00F25FF4" w:rsidRDefault="00B345E2" w:rsidP="00B345E2">
      <w:pPr>
        <w:ind w:right="849"/>
        <w:rPr>
          <w:sz w:val="36"/>
          <w:szCs w:val="36"/>
        </w:rPr>
      </w:pPr>
      <w:r w:rsidRPr="00F25FF4">
        <w:rPr>
          <w:sz w:val="36"/>
          <w:szCs w:val="36"/>
        </w:rPr>
        <w:t>.</w:t>
      </w:r>
    </w:p>
    <w:p w14:paraId="0C8C1DF1" w14:textId="77777777" w:rsidR="00B345E2" w:rsidRPr="00F25FF4" w:rsidRDefault="00B345E2" w:rsidP="00B345E2">
      <w:pPr>
        <w:ind w:right="849"/>
        <w:rPr>
          <w:sz w:val="36"/>
          <w:szCs w:val="36"/>
        </w:rPr>
      </w:pPr>
      <w:r w:rsidRPr="00F25FF4">
        <w:rPr>
          <w:sz w:val="36"/>
          <w:szCs w:val="36"/>
        </w:rPr>
        <w:t>О вас подумать – это радость.</w:t>
      </w:r>
    </w:p>
    <w:p w14:paraId="76655CDF" w14:textId="77777777" w:rsidR="00B345E2" w:rsidRPr="00F25FF4" w:rsidRDefault="00B345E2" w:rsidP="00B345E2">
      <w:pPr>
        <w:ind w:right="849"/>
        <w:rPr>
          <w:sz w:val="36"/>
          <w:szCs w:val="36"/>
        </w:rPr>
      </w:pPr>
      <w:r w:rsidRPr="00F25FF4">
        <w:rPr>
          <w:sz w:val="36"/>
          <w:szCs w:val="36"/>
        </w:rPr>
        <w:t>Ведь для меня всегда вы юны.</w:t>
      </w:r>
    </w:p>
    <w:p w14:paraId="29A8CB4D" w14:textId="77777777" w:rsidR="00B345E2" w:rsidRPr="00F25FF4" w:rsidRDefault="00B345E2" w:rsidP="00B345E2">
      <w:pPr>
        <w:ind w:right="849"/>
        <w:rPr>
          <w:sz w:val="36"/>
          <w:szCs w:val="36"/>
        </w:rPr>
      </w:pPr>
      <w:r w:rsidRPr="00F25FF4">
        <w:rPr>
          <w:sz w:val="36"/>
          <w:szCs w:val="36"/>
        </w:rPr>
        <w:t>Стихами вы играете со мной,</w:t>
      </w:r>
    </w:p>
    <w:p w14:paraId="4B8C1F37" w14:textId="77777777" w:rsidR="00B345E2" w:rsidRPr="00F25FF4" w:rsidRDefault="00B345E2" w:rsidP="00B345E2">
      <w:pPr>
        <w:ind w:right="849"/>
        <w:rPr>
          <w:sz w:val="36"/>
          <w:szCs w:val="36"/>
        </w:rPr>
      </w:pPr>
      <w:r w:rsidRPr="00F25FF4">
        <w:rPr>
          <w:sz w:val="36"/>
          <w:szCs w:val="36"/>
        </w:rPr>
        <w:t>Сердечные вы трогаете струны.</w:t>
      </w:r>
    </w:p>
    <w:p w14:paraId="59965D71" w14:textId="77777777" w:rsidR="00B345E2" w:rsidRPr="00F25FF4" w:rsidRDefault="00B345E2" w:rsidP="00B345E2">
      <w:pPr>
        <w:ind w:right="849"/>
        <w:rPr>
          <w:sz w:val="36"/>
          <w:szCs w:val="36"/>
        </w:rPr>
      </w:pPr>
      <w:r w:rsidRPr="00F25FF4">
        <w:rPr>
          <w:sz w:val="36"/>
          <w:szCs w:val="36"/>
        </w:rPr>
        <w:t>.</w:t>
      </w:r>
    </w:p>
    <w:p w14:paraId="788B976E" w14:textId="77777777" w:rsidR="00B345E2" w:rsidRPr="00F25FF4" w:rsidRDefault="00B345E2" w:rsidP="00B345E2">
      <w:pPr>
        <w:ind w:right="849"/>
        <w:rPr>
          <w:sz w:val="36"/>
          <w:szCs w:val="36"/>
        </w:rPr>
      </w:pPr>
      <w:r w:rsidRPr="00F25FF4">
        <w:rPr>
          <w:sz w:val="36"/>
          <w:szCs w:val="36"/>
        </w:rPr>
        <w:t>Любить стихи – призванье: не охота, -</w:t>
      </w:r>
    </w:p>
    <w:p w14:paraId="1E3D5FEF" w14:textId="77777777" w:rsidR="00B345E2" w:rsidRPr="00F25FF4" w:rsidRDefault="00B345E2" w:rsidP="00B345E2">
      <w:pPr>
        <w:ind w:right="849"/>
        <w:rPr>
          <w:sz w:val="36"/>
          <w:szCs w:val="36"/>
        </w:rPr>
      </w:pPr>
      <w:r w:rsidRPr="00F25FF4">
        <w:rPr>
          <w:sz w:val="36"/>
          <w:szCs w:val="36"/>
        </w:rPr>
        <w:t>Особенно когда стихи-то ваши.</w:t>
      </w:r>
    </w:p>
    <w:p w14:paraId="339608CD" w14:textId="77777777" w:rsidR="00B345E2" w:rsidRPr="00F25FF4" w:rsidRDefault="00B345E2" w:rsidP="00B345E2">
      <w:pPr>
        <w:ind w:right="849"/>
        <w:rPr>
          <w:sz w:val="36"/>
          <w:szCs w:val="36"/>
        </w:rPr>
      </w:pPr>
      <w:r w:rsidRPr="00F25FF4">
        <w:rPr>
          <w:sz w:val="36"/>
          <w:szCs w:val="36"/>
        </w:rPr>
        <w:t>Мое почтенье, дорогая Анна.</w:t>
      </w:r>
    </w:p>
    <w:p w14:paraId="1DDC640F" w14:textId="77777777" w:rsidR="00B345E2" w:rsidRPr="00F25FF4" w:rsidRDefault="00B345E2" w:rsidP="00B345E2">
      <w:pPr>
        <w:ind w:right="849"/>
        <w:rPr>
          <w:sz w:val="36"/>
          <w:szCs w:val="36"/>
        </w:rPr>
      </w:pPr>
      <w:r w:rsidRPr="00F25FF4">
        <w:rPr>
          <w:sz w:val="36"/>
          <w:szCs w:val="36"/>
        </w:rPr>
        <w:t>Примите уж признанье доброхота.</w:t>
      </w:r>
    </w:p>
    <w:p w14:paraId="2AF76725" w14:textId="77777777" w:rsidR="00B345E2" w:rsidRPr="00F25FF4" w:rsidRDefault="00B345E2" w:rsidP="00B345E2">
      <w:pPr>
        <w:ind w:right="849"/>
        <w:rPr>
          <w:sz w:val="36"/>
          <w:szCs w:val="36"/>
        </w:rPr>
      </w:pPr>
      <w:r w:rsidRPr="00F25FF4">
        <w:rPr>
          <w:sz w:val="36"/>
          <w:szCs w:val="36"/>
        </w:rPr>
        <w:t>.</w:t>
      </w:r>
    </w:p>
    <w:p w14:paraId="703CCC28" w14:textId="77777777" w:rsidR="00B345E2" w:rsidRPr="00F25FF4" w:rsidRDefault="00B345E2" w:rsidP="00B345E2">
      <w:pPr>
        <w:ind w:right="849"/>
        <w:rPr>
          <w:sz w:val="36"/>
          <w:szCs w:val="36"/>
        </w:rPr>
      </w:pPr>
      <w:r w:rsidRPr="00F25FF4">
        <w:rPr>
          <w:sz w:val="36"/>
          <w:szCs w:val="36"/>
        </w:rPr>
        <w:t>Так в день рождения на склоне лет</w:t>
      </w:r>
    </w:p>
    <w:p w14:paraId="677112F0" w14:textId="77777777" w:rsidR="00B345E2" w:rsidRPr="00F25FF4" w:rsidRDefault="00B345E2" w:rsidP="00B345E2">
      <w:pPr>
        <w:ind w:right="849"/>
        <w:rPr>
          <w:sz w:val="36"/>
          <w:szCs w:val="36"/>
        </w:rPr>
      </w:pPr>
      <w:r w:rsidRPr="00F25FF4">
        <w:rPr>
          <w:sz w:val="36"/>
          <w:szCs w:val="36"/>
        </w:rPr>
        <w:lastRenderedPageBreak/>
        <w:t>Приятно поклониться лишний раз вам.</w:t>
      </w:r>
    </w:p>
    <w:p w14:paraId="77F07D7E" w14:textId="77777777" w:rsidR="00B345E2" w:rsidRPr="00F25FF4" w:rsidRDefault="00B345E2" w:rsidP="00B345E2">
      <w:pPr>
        <w:ind w:right="849"/>
        <w:rPr>
          <w:sz w:val="36"/>
          <w:szCs w:val="36"/>
        </w:rPr>
      </w:pPr>
      <w:r w:rsidRPr="00F25FF4">
        <w:rPr>
          <w:sz w:val="36"/>
          <w:szCs w:val="36"/>
        </w:rPr>
        <w:t>Напомнит ваше фото вашу славу.</w:t>
      </w:r>
    </w:p>
    <w:p w14:paraId="600B31B9" w14:textId="77777777" w:rsidR="00B345E2" w:rsidRPr="0014084D" w:rsidRDefault="00B345E2" w:rsidP="00B345E2">
      <w:pPr>
        <w:ind w:right="849"/>
        <w:rPr>
          <w:sz w:val="36"/>
          <w:szCs w:val="36"/>
        </w:rPr>
      </w:pPr>
      <w:r w:rsidRPr="00F25FF4">
        <w:rPr>
          <w:sz w:val="36"/>
          <w:szCs w:val="36"/>
        </w:rPr>
        <w:t>Живите дальше. Вечность вам ответит.</w:t>
      </w:r>
    </w:p>
    <w:p w14:paraId="287F763A" w14:textId="77777777" w:rsidR="00B345E2" w:rsidRDefault="00B345E2" w:rsidP="00B345E2">
      <w:pPr>
        <w:ind w:right="849"/>
        <w:rPr>
          <w:b/>
          <w:bCs/>
        </w:rPr>
      </w:pPr>
    </w:p>
    <w:p w14:paraId="3CE757C0" w14:textId="77777777" w:rsidR="00B345E2" w:rsidRPr="0014084D" w:rsidRDefault="00B345E2" w:rsidP="00B345E2">
      <w:pPr>
        <w:ind w:right="849"/>
        <w:rPr>
          <w:sz w:val="36"/>
          <w:szCs w:val="36"/>
        </w:rPr>
      </w:pPr>
      <w:r>
        <w:rPr>
          <w:sz w:val="36"/>
          <w:szCs w:val="36"/>
        </w:rPr>
        <w:t>29</w:t>
      </w:r>
      <w:r w:rsidRPr="0014084D">
        <w:rPr>
          <w:sz w:val="36"/>
          <w:szCs w:val="36"/>
        </w:rPr>
        <w:t>-</w:t>
      </w:r>
      <w:r>
        <w:rPr>
          <w:sz w:val="36"/>
          <w:szCs w:val="36"/>
        </w:rPr>
        <w:t>2</w:t>
      </w:r>
      <w:r w:rsidRPr="0014084D">
        <w:rPr>
          <w:sz w:val="36"/>
          <w:szCs w:val="36"/>
        </w:rPr>
        <w:t>-24</w:t>
      </w:r>
    </w:p>
    <w:p w14:paraId="121E41EF" w14:textId="77777777" w:rsidR="00B345E2" w:rsidRPr="00765BFD" w:rsidRDefault="00B345E2" w:rsidP="00B345E2">
      <w:pPr>
        <w:ind w:right="849"/>
        <w:rPr>
          <w:sz w:val="36"/>
          <w:szCs w:val="36"/>
        </w:rPr>
      </w:pPr>
      <w:r w:rsidRPr="00765BFD">
        <w:rPr>
          <w:sz w:val="36"/>
          <w:szCs w:val="36"/>
        </w:rPr>
        <w:t>Вл. НОВИКОВ</w:t>
      </w:r>
    </w:p>
    <w:p w14:paraId="2DD437DB" w14:textId="77777777" w:rsidR="00B345E2" w:rsidRPr="00765BFD" w:rsidRDefault="00B345E2" w:rsidP="00B345E2">
      <w:pPr>
        <w:ind w:right="849"/>
        <w:rPr>
          <w:sz w:val="36"/>
          <w:szCs w:val="36"/>
        </w:rPr>
      </w:pPr>
      <w:r w:rsidRPr="00765BFD">
        <w:rPr>
          <w:sz w:val="36"/>
          <w:szCs w:val="36"/>
        </w:rPr>
        <w:t>ДЕНЬ РОЖДЕНИЯ МЫСЛИ</w:t>
      </w:r>
    </w:p>
    <w:p w14:paraId="416F91B8" w14:textId="77777777" w:rsidR="00B345E2" w:rsidRPr="00765BFD" w:rsidRDefault="00B345E2" w:rsidP="00B345E2">
      <w:pPr>
        <w:ind w:right="849"/>
        <w:rPr>
          <w:sz w:val="36"/>
          <w:szCs w:val="36"/>
        </w:rPr>
      </w:pPr>
    </w:p>
    <w:p w14:paraId="70360C6B" w14:textId="77777777" w:rsidR="00B345E2" w:rsidRPr="00765BFD" w:rsidRDefault="00B345E2" w:rsidP="00B345E2">
      <w:pPr>
        <w:ind w:right="849"/>
        <w:rPr>
          <w:sz w:val="36"/>
          <w:szCs w:val="36"/>
        </w:rPr>
      </w:pPr>
      <w:r w:rsidRPr="00765BFD">
        <w:rPr>
          <w:sz w:val="36"/>
          <w:szCs w:val="36"/>
        </w:rPr>
        <w:t>ФРАЗЫ</w:t>
      </w:r>
    </w:p>
    <w:p w14:paraId="64875723" w14:textId="77777777" w:rsidR="00B345E2" w:rsidRPr="00765BFD" w:rsidRDefault="00B345E2" w:rsidP="00B345E2">
      <w:pPr>
        <w:ind w:right="849"/>
        <w:rPr>
          <w:sz w:val="36"/>
          <w:szCs w:val="36"/>
        </w:rPr>
      </w:pPr>
      <w:r w:rsidRPr="00765BFD">
        <w:rPr>
          <w:sz w:val="36"/>
          <w:szCs w:val="36"/>
        </w:rPr>
        <w:t>Как ни эгоистичны, как ни эгоцентричны бывают отдельные деятели искусства, - художник как таковой есть тот, кто интересуется миром больше, чем собой.</w:t>
      </w:r>
    </w:p>
    <w:p w14:paraId="3726B3B4" w14:textId="77777777" w:rsidR="00B345E2" w:rsidRPr="00765BFD" w:rsidRDefault="00B345E2" w:rsidP="00B345E2">
      <w:pPr>
        <w:ind w:right="849"/>
        <w:rPr>
          <w:sz w:val="36"/>
          <w:szCs w:val="36"/>
        </w:rPr>
      </w:pPr>
    </w:p>
    <w:p w14:paraId="62C8DFFF" w14:textId="77777777" w:rsidR="00B345E2" w:rsidRPr="00765BFD" w:rsidRDefault="00B345E2" w:rsidP="00B345E2">
      <w:pPr>
        <w:ind w:right="849"/>
        <w:rPr>
          <w:sz w:val="36"/>
          <w:szCs w:val="36"/>
        </w:rPr>
      </w:pPr>
      <w:r w:rsidRPr="00765BFD">
        <w:rPr>
          <w:sz w:val="36"/>
          <w:szCs w:val="36"/>
        </w:rPr>
        <w:t>Литература должна вас заставлять признаваться себе даже в том, в чем вы никогда не признаетесь себе наедине с собой, а вот наедине с настоящей книгой можете. (Памятливый коллега процитировал это как мое высказывание. Что ж, подписываюсь.)</w:t>
      </w:r>
    </w:p>
    <w:p w14:paraId="4F463126" w14:textId="77777777" w:rsidR="00B345E2" w:rsidRPr="00765BFD" w:rsidRDefault="00B345E2" w:rsidP="00B345E2">
      <w:pPr>
        <w:ind w:right="849"/>
        <w:rPr>
          <w:sz w:val="36"/>
          <w:szCs w:val="36"/>
        </w:rPr>
      </w:pPr>
    </w:p>
    <w:p w14:paraId="52D84DC7" w14:textId="77777777" w:rsidR="00B345E2" w:rsidRPr="00765BFD" w:rsidRDefault="00B345E2" w:rsidP="00B345E2">
      <w:pPr>
        <w:ind w:right="849"/>
        <w:rPr>
          <w:sz w:val="36"/>
          <w:szCs w:val="36"/>
        </w:rPr>
      </w:pPr>
      <w:r w:rsidRPr="00765BFD">
        <w:rPr>
          <w:sz w:val="36"/>
          <w:szCs w:val="36"/>
        </w:rPr>
        <w:t>Поэт – человек, понявший себя; прозаик – человек, понявший другого человека.</w:t>
      </w:r>
    </w:p>
    <w:p w14:paraId="4F2CB65D" w14:textId="77777777" w:rsidR="00B345E2" w:rsidRPr="00765BFD" w:rsidRDefault="00B345E2" w:rsidP="00B345E2">
      <w:pPr>
        <w:ind w:right="849"/>
        <w:rPr>
          <w:sz w:val="36"/>
          <w:szCs w:val="36"/>
        </w:rPr>
      </w:pPr>
    </w:p>
    <w:p w14:paraId="015CFD48" w14:textId="77777777" w:rsidR="00B345E2" w:rsidRPr="00765BFD" w:rsidRDefault="00B345E2" w:rsidP="00B345E2">
      <w:pPr>
        <w:ind w:right="849"/>
        <w:rPr>
          <w:sz w:val="36"/>
          <w:szCs w:val="36"/>
        </w:rPr>
      </w:pPr>
      <w:r w:rsidRPr="00765BFD">
        <w:rPr>
          <w:sz w:val="36"/>
          <w:szCs w:val="36"/>
        </w:rPr>
        <w:t>Литературовед – знаток, критик – мастер.</w:t>
      </w:r>
    </w:p>
    <w:p w14:paraId="676D716B" w14:textId="77777777" w:rsidR="00B345E2" w:rsidRPr="00765BFD" w:rsidRDefault="00B345E2" w:rsidP="00B345E2">
      <w:pPr>
        <w:ind w:right="849"/>
        <w:rPr>
          <w:sz w:val="36"/>
          <w:szCs w:val="36"/>
        </w:rPr>
      </w:pPr>
    </w:p>
    <w:p w14:paraId="6CA513E6" w14:textId="77777777" w:rsidR="00B345E2" w:rsidRPr="00765BFD" w:rsidRDefault="00B345E2" w:rsidP="00B345E2">
      <w:pPr>
        <w:ind w:right="849"/>
        <w:rPr>
          <w:sz w:val="36"/>
          <w:szCs w:val="36"/>
        </w:rPr>
      </w:pPr>
      <w:r w:rsidRPr="00765BFD">
        <w:rPr>
          <w:sz w:val="36"/>
          <w:szCs w:val="36"/>
        </w:rPr>
        <w:t>Правда ценна сама по себе, от выдумки требуется какой-то смысл.</w:t>
      </w:r>
    </w:p>
    <w:p w14:paraId="13F957CB" w14:textId="77777777" w:rsidR="00B345E2" w:rsidRPr="00765BFD" w:rsidRDefault="00B345E2" w:rsidP="00B345E2">
      <w:pPr>
        <w:ind w:right="849"/>
        <w:rPr>
          <w:sz w:val="36"/>
          <w:szCs w:val="36"/>
        </w:rPr>
      </w:pPr>
    </w:p>
    <w:p w14:paraId="5FA9B653" w14:textId="77777777" w:rsidR="00B345E2" w:rsidRPr="00765BFD" w:rsidRDefault="00B345E2" w:rsidP="00B345E2">
      <w:pPr>
        <w:ind w:right="849"/>
        <w:rPr>
          <w:sz w:val="36"/>
          <w:szCs w:val="36"/>
        </w:rPr>
      </w:pPr>
      <w:r w:rsidRPr="00765BFD">
        <w:rPr>
          <w:sz w:val="36"/>
          <w:szCs w:val="36"/>
        </w:rPr>
        <w:t>Поговори со мной на моем языке.</w:t>
      </w:r>
    </w:p>
    <w:p w14:paraId="0CC4751B" w14:textId="77777777" w:rsidR="00B345E2" w:rsidRPr="00765BFD" w:rsidRDefault="00B345E2" w:rsidP="00B345E2">
      <w:pPr>
        <w:ind w:right="849"/>
        <w:rPr>
          <w:sz w:val="36"/>
          <w:szCs w:val="36"/>
        </w:rPr>
      </w:pPr>
    </w:p>
    <w:p w14:paraId="67CD5650" w14:textId="77777777" w:rsidR="00B345E2" w:rsidRPr="00765BFD" w:rsidRDefault="00B345E2" w:rsidP="00B345E2">
      <w:pPr>
        <w:ind w:right="849"/>
        <w:rPr>
          <w:sz w:val="36"/>
          <w:szCs w:val="36"/>
        </w:rPr>
      </w:pPr>
      <w:r w:rsidRPr="00765BFD">
        <w:rPr>
          <w:sz w:val="36"/>
          <w:szCs w:val="36"/>
        </w:rPr>
        <w:t>Гармоничная личность: сам скучный и книги скучные любит читать.</w:t>
      </w:r>
    </w:p>
    <w:p w14:paraId="4B751C2B" w14:textId="77777777" w:rsidR="00B345E2" w:rsidRPr="00765BFD" w:rsidRDefault="00B345E2" w:rsidP="00B345E2">
      <w:pPr>
        <w:ind w:right="849"/>
        <w:rPr>
          <w:sz w:val="36"/>
          <w:szCs w:val="36"/>
        </w:rPr>
      </w:pPr>
    </w:p>
    <w:p w14:paraId="66C6870B" w14:textId="77777777" w:rsidR="00B345E2" w:rsidRPr="00765BFD" w:rsidRDefault="00B345E2" w:rsidP="00B345E2">
      <w:pPr>
        <w:ind w:right="849"/>
        <w:rPr>
          <w:sz w:val="36"/>
          <w:szCs w:val="36"/>
        </w:rPr>
      </w:pPr>
      <w:r w:rsidRPr="00765BFD">
        <w:rPr>
          <w:sz w:val="36"/>
          <w:szCs w:val="36"/>
        </w:rPr>
        <w:t>Если человек ко мне дурно относится, то для меня это еще не повод и не причина дурно относиться к нему.</w:t>
      </w:r>
    </w:p>
    <w:p w14:paraId="6937A0A3" w14:textId="77777777" w:rsidR="00B345E2" w:rsidRPr="00765BFD" w:rsidRDefault="00B345E2" w:rsidP="00B345E2">
      <w:pPr>
        <w:ind w:right="849"/>
        <w:rPr>
          <w:sz w:val="36"/>
          <w:szCs w:val="36"/>
        </w:rPr>
      </w:pPr>
    </w:p>
    <w:p w14:paraId="161A7FC8" w14:textId="77777777" w:rsidR="00B345E2" w:rsidRPr="00765BFD" w:rsidRDefault="00B345E2" w:rsidP="00B345E2">
      <w:pPr>
        <w:ind w:right="849"/>
        <w:rPr>
          <w:sz w:val="36"/>
          <w:szCs w:val="36"/>
        </w:rPr>
      </w:pPr>
      <w:r w:rsidRPr="00765BFD">
        <w:rPr>
          <w:sz w:val="36"/>
          <w:szCs w:val="36"/>
        </w:rPr>
        <w:lastRenderedPageBreak/>
        <w:t>Ближе к концу жизнь становится смертельно интересной.</w:t>
      </w:r>
    </w:p>
    <w:p w14:paraId="11A4EB15" w14:textId="77777777" w:rsidR="00B345E2" w:rsidRPr="00765BFD" w:rsidRDefault="00B345E2" w:rsidP="00B345E2">
      <w:pPr>
        <w:ind w:right="849"/>
        <w:rPr>
          <w:sz w:val="36"/>
          <w:szCs w:val="36"/>
        </w:rPr>
      </w:pPr>
    </w:p>
    <w:p w14:paraId="7EDB4CC8" w14:textId="77777777" w:rsidR="00B345E2" w:rsidRDefault="00B345E2" w:rsidP="00B345E2">
      <w:pPr>
        <w:ind w:right="849"/>
        <w:rPr>
          <w:sz w:val="36"/>
          <w:szCs w:val="36"/>
        </w:rPr>
      </w:pPr>
      <w:r w:rsidRPr="00765BFD">
        <w:rPr>
          <w:sz w:val="36"/>
          <w:szCs w:val="36"/>
        </w:rPr>
        <w:t xml:space="preserve">Фраза моя, не стой на месте – будь сюжетной, а если получится – и </w:t>
      </w:r>
      <w:proofErr w:type="spellStart"/>
      <w:r w:rsidRPr="00765BFD">
        <w:rPr>
          <w:sz w:val="36"/>
          <w:szCs w:val="36"/>
        </w:rPr>
        <w:t>новеллистичной</w:t>
      </w:r>
      <w:proofErr w:type="spellEnd"/>
      <w:r w:rsidRPr="00765BFD">
        <w:rPr>
          <w:sz w:val="36"/>
          <w:szCs w:val="36"/>
        </w:rPr>
        <w:t>, чтобы первое слово было ошеломлено последним.</w:t>
      </w:r>
    </w:p>
    <w:p w14:paraId="3E1D91C9" w14:textId="77777777" w:rsidR="00B345E2" w:rsidRPr="0014084D" w:rsidRDefault="00B345E2" w:rsidP="00B345E2">
      <w:pPr>
        <w:ind w:right="849"/>
        <w:rPr>
          <w:sz w:val="36"/>
          <w:szCs w:val="36"/>
        </w:rPr>
      </w:pPr>
    </w:p>
    <w:p w14:paraId="0F6EB30D" w14:textId="77777777" w:rsidR="00B345E2" w:rsidRDefault="00B345E2" w:rsidP="00B345E2">
      <w:pPr>
        <w:ind w:right="849"/>
        <w:rPr>
          <w:sz w:val="36"/>
          <w:szCs w:val="36"/>
        </w:rPr>
      </w:pPr>
      <w:r>
        <w:rPr>
          <w:sz w:val="36"/>
          <w:szCs w:val="36"/>
        </w:rPr>
        <w:t>СЕНСАЦИЯ</w:t>
      </w:r>
      <w:proofErr w:type="gramStart"/>
      <w:r>
        <w:rPr>
          <w:sz w:val="36"/>
          <w:szCs w:val="36"/>
        </w:rPr>
        <w:t>: !!!</w:t>
      </w:r>
      <w:proofErr w:type="gramEnd"/>
    </w:p>
    <w:p w14:paraId="24D7A3D6" w14:textId="77777777" w:rsidR="00B345E2" w:rsidRDefault="00B345E2" w:rsidP="00B345E2">
      <w:pPr>
        <w:ind w:right="849"/>
        <w:rPr>
          <w:sz w:val="36"/>
          <w:szCs w:val="36"/>
        </w:rPr>
      </w:pPr>
      <w:r>
        <w:rPr>
          <w:sz w:val="36"/>
          <w:szCs w:val="36"/>
        </w:rPr>
        <w:t>1-3-24</w:t>
      </w:r>
    </w:p>
    <w:p w14:paraId="7FB4FF5D" w14:textId="77777777" w:rsidR="00B345E2" w:rsidRPr="00072BCE" w:rsidRDefault="00B345E2" w:rsidP="00B345E2">
      <w:pPr>
        <w:ind w:right="849"/>
        <w:rPr>
          <w:sz w:val="36"/>
          <w:szCs w:val="36"/>
        </w:rPr>
      </w:pPr>
      <w:bookmarkStart w:id="8" w:name="_Hlk160438709"/>
      <w:r w:rsidRPr="00072BCE">
        <w:rPr>
          <w:sz w:val="36"/>
          <w:szCs w:val="36"/>
        </w:rPr>
        <w:t xml:space="preserve">Маргарита </w:t>
      </w:r>
      <w:proofErr w:type="spellStart"/>
      <w:r w:rsidRPr="00072BCE">
        <w:rPr>
          <w:sz w:val="36"/>
          <w:szCs w:val="36"/>
        </w:rPr>
        <w:t>Симоньян</w:t>
      </w:r>
      <w:proofErr w:type="spellEnd"/>
    </w:p>
    <w:p w14:paraId="5DB57C95" w14:textId="77777777" w:rsidR="00B345E2" w:rsidRDefault="00B345E2" w:rsidP="00B345E2">
      <w:pPr>
        <w:ind w:right="849"/>
        <w:rPr>
          <w:sz w:val="36"/>
          <w:szCs w:val="36"/>
        </w:rPr>
      </w:pPr>
      <w:r w:rsidRPr="00072BCE">
        <w:rPr>
          <w:sz w:val="36"/>
          <w:szCs w:val="36"/>
        </w:rPr>
        <w:t>Как и обещала, публикую аудио разговора офицеров бундесвера, обсуждающих, как они будут бомбить Крымский мост.</w:t>
      </w:r>
    </w:p>
    <w:bookmarkEnd w:id="8"/>
    <w:p w14:paraId="16794C41" w14:textId="77777777" w:rsidR="00B345E2" w:rsidRDefault="00B345E2" w:rsidP="00B345E2">
      <w:pPr>
        <w:ind w:right="849"/>
        <w:rPr>
          <w:sz w:val="36"/>
          <w:szCs w:val="36"/>
        </w:rPr>
      </w:pPr>
    </w:p>
    <w:p w14:paraId="70EA3D4C" w14:textId="77777777" w:rsidR="00B345E2" w:rsidRDefault="00B345E2" w:rsidP="00B345E2">
      <w:pPr>
        <w:ind w:right="849"/>
        <w:rPr>
          <w:sz w:val="36"/>
          <w:szCs w:val="36"/>
        </w:rPr>
      </w:pPr>
      <w:r>
        <w:rPr>
          <w:sz w:val="36"/>
          <w:szCs w:val="36"/>
        </w:rPr>
        <w:t>3-3-24</w:t>
      </w:r>
    </w:p>
    <w:p w14:paraId="653E7BF3" w14:textId="77777777" w:rsidR="00B345E2" w:rsidRPr="00F673F6" w:rsidRDefault="00B345E2" w:rsidP="00B345E2">
      <w:pPr>
        <w:ind w:right="849"/>
        <w:rPr>
          <w:sz w:val="36"/>
          <w:szCs w:val="36"/>
        </w:rPr>
      </w:pPr>
      <w:r w:rsidRPr="00F673F6">
        <w:rPr>
          <w:sz w:val="36"/>
          <w:szCs w:val="36"/>
        </w:rPr>
        <w:t>ВЛ. НОВИКОВ</w:t>
      </w:r>
    </w:p>
    <w:p w14:paraId="2926167C" w14:textId="77777777" w:rsidR="00B345E2" w:rsidRPr="00F673F6" w:rsidRDefault="00B345E2" w:rsidP="00B345E2">
      <w:pPr>
        <w:ind w:right="849"/>
        <w:rPr>
          <w:sz w:val="36"/>
          <w:szCs w:val="36"/>
        </w:rPr>
      </w:pPr>
      <w:r w:rsidRPr="00F673F6">
        <w:rPr>
          <w:sz w:val="36"/>
          <w:szCs w:val="36"/>
        </w:rPr>
        <w:t>1924</w:t>
      </w:r>
    </w:p>
    <w:p w14:paraId="35395A88" w14:textId="77777777" w:rsidR="00B345E2" w:rsidRPr="00F673F6" w:rsidRDefault="00B345E2" w:rsidP="00B345E2">
      <w:pPr>
        <w:ind w:right="849"/>
        <w:rPr>
          <w:sz w:val="36"/>
          <w:szCs w:val="36"/>
        </w:rPr>
      </w:pPr>
      <w:r w:rsidRPr="00F673F6">
        <w:rPr>
          <w:sz w:val="36"/>
          <w:szCs w:val="36"/>
        </w:rPr>
        <w:t>Филологическая проза</w:t>
      </w:r>
    </w:p>
    <w:p w14:paraId="7452D1D2" w14:textId="77777777" w:rsidR="00B345E2" w:rsidRPr="00F673F6" w:rsidRDefault="00B345E2" w:rsidP="00B345E2">
      <w:pPr>
        <w:ind w:right="849"/>
        <w:rPr>
          <w:sz w:val="36"/>
          <w:szCs w:val="36"/>
        </w:rPr>
      </w:pPr>
    </w:p>
    <w:p w14:paraId="28484AE5" w14:textId="77777777" w:rsidR="00B345E2" w:rsidRPr="00F673F6" w:rsidRDefault="00B345E2" w:rsidP="00B345E2">
      <w:pPr>
        <w:ind w:right="849"/>
        <w:rPr>
          <w:sz w:val="36"/>
          <w:szCs w:val="36"/>
        </w:rPr>
      </w:pPr>
      <w:r w:rsidRPr="00F673F6">
        <w:rPr>
          <w:sz w:val="36"/>
          <w:szCs w:val="36"/>
        </w:rPr>
        <w:t>I. СТО ЛЕТ СПУСТЯ</w:t>
      </w:r>
    </w:p>
    <w:p w14:paraId="786DF25A" w14:textId="77777777" w:rsidR="00B345E2" w:rsidRPr="00F673F6" w:rsidRDefault="00B345E2" w:rsidP="00B345E2">
      <w:pPr>
        <w:ind w:right="849"/>
        <w:rPr>
          <w:sz w:val="36"/>
          <w:szCs w:val="36"/>
        </w:rPr>
      </w:pPr>
    </w:p>
    <w:p w14:paraId="2CF76B9F" w14:textId="77777777" w:rsidR="00B345E2" w:rsidRPr="00F673F6" w:rsidRDefault="00B345E2" w:rsidP="00B345E2">
      <w:pPr>
        <w:ind w:right="849"/>
        <w:rPr>
          <w:sz w:val="36"/>
          <w:szCs w:val="36"/>
        </w:rPr>
      </w:pPr>
      <w:r w:rsidRPr="00F673F6">
        <w:rPr>
          <w:sz w:val="36"/>
          <w:szCs w:val="36"/>
        </w:rPr>
        <w:t>Живые цифры, или Ноты истории</w:t>
      </w:r>
    </w:p>
    <w:p w14:paraId="2AE86F3B" w14:textId="77777777" w:rsidR="00B345E2" w:rsidRPr="00F673F6" w:rsidRDefault="00B345E2" w:rsidP="00B345E2">
      <w:pPr>
        <w:ind w:right="849"/>
        <w:rPr>
          <w:sz w:val="36"/>
          <w:szCs w:val="36"/>
        </w:rPr>
      </w:pPr>
    </w:p>
    <w:p w14:paraId="31FFF450" w14:textId="7D139BF6" w:rsidR="00B345E2" w:rsidRPr="00F673F6" w:rsidRDefault="00B345E2" w:rsidP="00B345E2">
      <w:pPr>
        <w:ind w:right="849"/>
        <w:rPr>
          <w:sz w:val="36"/>
          <w:szCs w:val="36"/>
        </w:rPr>
      </w:pPr>
      <w:r w:rsidRPr="00F673F6">
        <w:rPr>
          <w:sz w:val="36"/>
          <w:szCs w:val="36"/>
        </w:rPr>
        <w:t xml:space="preserve">Сочетание четырех цифр, означающее год, </w:t>
      </w:r>
      <w:proofErr w:type="gramStart"/>
      <w:r w:rsidR="00933B8E">
        <w:rPr>
          <w:sz w:val="36"/>
          <w:szCs w:val="36"/>
        </w:rPr>
        <w:t>-</w:t>
      </w:r>
      <w:r w:rsidRPr="00F673F6">
        <w:rPr>
          <w:sz w:val="36"/>
          <w:szCs w:val="36"/>
        </w:rPr>
        <w:t xml:space="preserve"> это живое существо</w:t>
      </w:r>
      <w:proofErr w:type="gramEnd"/>
      <w:r w:rsidRPr="00F673F6">
        <w:rPr>
          <w:sz w:val="36"/>
          <w:szCs w:val="36"/>
        </w:rPr>
        <w:t xml:space="preserve">. Говорящее. Порой даже поющее </w:t>
      </w:r>
      <w:r w:rsidR="00933B8E">
        <w:rPr>
          <w:sz w:val="36"/>
          <w:szCs w:val="36"/>
        </w:rPr>
        <w:t>-</w:t>
      </w:r>
      <w:r w:rsidRPr="00F673F6">
        <w:rPr>
          <w:sz w:val="36"/>
          <w:szCs w:val="36"/>
        </w:rPr>
        <w:t xml:space="preserve"> чаще грустно, чем весело. Иной раз и плачущее. Это культурный иероглиф. Достаточно его начертать, чтобы хлынул поток смыслов и эмоций.</w:t>
      </w:r>
    </w:p>
    <w:p w14:paraId="434C7EA6" w14:textId="77777777" w:rsidR="00B345E2" w:rsidRPr="00F673F6" w:rsidRDefault="00B345E2" w:rsidP="00B345E2">
      <w:pPr>
        <w:ind w:right="849"/>
        <w:rPr>
          <w:sz w:val="36"/>
          <w:szCs w:val="36"/>
        </w:rPr>
      </w:pPr>
    </w:p>
    <w:p w14:paraId="68A37B1F" w14:textId="77777777" w:rsidR="00B345E2" w:rsidRPr="00F673F6" w:rsidRDefault="00B345E2" w:rsidP="00B345E2">
      <w:pPr>
        <w:ind w:right="849"/>
        <w:rPr>
          <w:sz w:val="36"/>
          <w:szCs w:val="36"/>
        </w:rPr>
      </w:pPr>
      <w:r w:rsidRPr="00F673F6">
        <w:rPr>
          <w:sz w:val="36"/>
          <w:szCs w:val="36"/>
        </w:rPr>
        <w:t>1812, 1825, 1830, 1837, 1841, 1861, 1881, 1905, 1910, 1917, 1921, 1937, 1941, 1945, 1956, 1991…</w:t>
      </w:r>
    </w:p>
    <w:p w14:paraId="62B745C7" w14:textId="77777777" w:rsidR="00B345E2" w:rsidRPr="00F673F6" w:rsidRDefault="00B345E2" w:rsidP="00B345E2">
      <w:pPr>
        <w:ind w:right="849"/>
        <w:rPr>
          <w:sz w:val="36"/>
          <w:szCs w:val="36"/>
        </w:rPr>
      </w:pPr>
    </w:p>
    <w:p w14:paraId="2BFCC440" w14:textId="34DEFA6D" w:rsidR="00B345E2" w:rsidRPr="00F673F6" w:rsidRDefault="00B345E2" w:rsidP="00B345E2">
      <w:pPr>
        <w:ind w:right="849"/>
        <w:rPr>
          <w:sz w:val="36"/>
          <w:szCs w:val="36"/>
        </w:rPr>
      </w:pPr>
      <w:r w:rsidRPr="00F673F6">
        <w:rPr>
          <w:sz w:val="36"/>
          <w:szCs w:val="36"/>
        </w:rPr>
        <w:t xml:space="preserve">Это ноты истории. Иногда двойные или тройные. Вот 1881: первого марта прозвучал цареубийственный взрыв на Екатерининском канале, но на это событие </w:t>
      </w:r>
      <w:r w:rsidRPr="00F673F6">
        <w:rPr>
          <w:sz w:val="36"/>
          <w:szCs w:val="36"/>
        </w:rPr>
        <w:lastRenderedPageBreak/>
        <w:t xml:space="preserve">уже не смог откликнуться Достоевский, ушедший из жизни в феврале. А 1910 </w:t>
      </w:r>
      <w:r w:rsidR="00933B8E">
        <w:rPr>
          <w:sz w:val="36"/>
          <w:szCs w:val="36"/>
        </w:rPr>
        <w:t>-</w:t>
      </w:r>
      <w:r w:rsidRPr="00F673F6">
        <w:rPr>
          <w:sz w:val="36"/>
          <w:szCs w:val="36"/>
        </w:rPr>
        <w:t xml:space="preserve"> год смертей Комиссаржевской, Врубеля и Л. Толстого, о чем говорил и писал Блок.</w:t>
      </w:r>
    </w:p>
    <w:p w14:paraId="1B01A6BD" w14:textId="77777777" w:rsidR="00B345E2" w:rsidRPr="00F673F6" w:rsidRDefault="00B345E2" w:rsidP="00B345E2">
      <w:pPr>
        <w:ind w:right="849"/>
        <w:rPr>
          <w:sz w:val="36"/>
          <w:szCs w:val="36"/>
        </w:rPr>
      </w:pPr>
    </w:p>
    <w:p w14:paraId="2966722F" w14:textId="706A41F6" w:rsidR="00B345E2" w:rsidRPr="00F673F6" w:rsidRDefault="00B345E2" w:rsidP="00B345E2">
      <w:pPr>
        <w:ind w:right="849"/>
        <w:rPr>
          <w:sz w:val="36"/>
          <w:szCs w:val="36"/>
        </w:rPr>
      </w:pPr>
      <w:r w:rsidRPr="00F673F6">
        <w:rPr>
          <w:sz w:val="36"/>
          <w:szCs w:val="36"/>
        </w:rPr>
        <w:t xml:space="preserve">Есть, наверное, эрудиты, в сознании которых любое четырехзначное число, начинающееся на единицу, рождает ассоциацию, влечет за собой символичный звук. К хронологическому фетишизму очень располагают историко-филологическое образование и причастность к литературе. Выпадет на табло 1817 </w:t>
      </w:r>
      <w:r w:rsidR="00933B8E">
        <w:rPr>
          <w:sz w:val="36"/>
          <w:szCs w:val="36"/>
        </w:rPr>
        <w:t>-</w:t>
      </w:r>
      <w:r w:rsidRPr="00F673F6">
        <w:rPr>
          <w:sz w:val="36"/>
          <w:szCs w:val="36"/>
        </w:rPr>
        <w:t xml:space="preserve"> и мы увидим перед собой густую бороду А. К. Толстого и раскидистые усы А. В. Сухово-Кобылина: оба родились в этом году с интервалом меньше месяца.</w:t>
      </w:r>
    </w:p>
    <w:p w14:paraId="5A374087" w14:textId="77777777" w:rsidR="00B345E2" w:rsidRPr="00F673F6" w:rsidRDefault="00B345E2" w:rsidP="00B345E2">
      <w:pPr>
        <w:ind w:right="849"/>
        <w:rPr>
          <w:sz w:val="36"/>
          <w:szCs w:val="36"/>
        </w:rPr>
      </w:pPr>
    </w:p>
    <w:p w14:paraId="14B35183" w14:textId="1781DABC" w:rsidR="00B345E2" w:rsidRPr="00F673F6" w:rsidRDefault="00B345E2" w:rsidP="00B345E2">
      <w:pPr>
        <w:ind w:right="849"/>
        <w:rPr>
          <w:sz w:val="36"/>
          <w:szCs w:val="36"/>
        </w:rPr>
      </w:pPr>
      <w:r w:rsidRPr="00F673F6">
        <w:rPr>
          <w:sz w:val="36"/>
          <w:szCs w:val="36"/>
        </w:rPr>
        <w:t xml:space="preserve">Нумерология </w:t>
      </w:r>
      <w:r w:rsidR="00933B8E">
        <w:rPr>
          <w:sz w:val="36"/>
          <w:szCs w:val="36"/>
        </w:rPr>
        <w:t>-</w:t>
      </w:r>
      <w:r w:rsidRPr="00F673F6">
        <w:rPr>
          <w:sz w:val="36"/>
          <w:szCs w:val="36"/>
        </w:rPr>
        <w:t xml:space="preserve"> любимое занятие нашего брата (и сестры). </w:t>
      </w:r>
      <w:r w:rsidR="00933B8E">
        <w:rPr>
          <w:sz w:val="36"/>
          <w:szCs w:val="36"/>
        </w:rPr>
        <w:t>«</w:t>
      </w:r>
      <w:r w:rsidRPr="00F673F6">
        <w:rPr>
          <w:sz w:val="36"/>
          <w:szCs w:val="36"/>
        </w:rPr>
        <w:t>Я родилась в один год с Чарли Чаплином, „</w:t>
      </w:r>
      <w:proofErr w:type="spellStart"/>
      <w:r w:rsidRPr="00F673F6">
        <w:rPr>
          <w:sz w:val="36"/>
          <w:szCs w:val="36"/>
        </w:rPr>
        <w:t>Крейцеровой</w:t>
      </w:r>
      <w:proofErr w:type="spellEnd"/>
      <w:r w:rsidRPr="00F673F6">
        <w:rPr>
          <w:sz w:val="36"/>
          <w:szCs w:val="36"/>
        </w:rPr>
        <w:t xml:space="preserve"> сонатой”, Эйфелевой башней и, кажется, Элиотом</w:t>
      </w:r>
      <w:r w:rsidR="00933B8E">
        <w:rPr>
          <w:sz w:val="36"/>
          <w:szCs w:val="36"/>
        </w:rPr>
        <w:t>»</w:t>
      </w:r>
      <w:r w:rsidRPr="00F673F6">
        <w:rPr>
          <w:sz w:val="36"/>
          <w:szCs w:val="36"/>
        </w:rPr>
        <w:t xml:space="preserve">, </w:t>
      </w:r>
      <w:r w:rsidR="00933B8E">
        <w:rPr>
          <w:sz w:val="36"/>
          <w:szCs w:val="36"/>
        </w:rPr>
        <w:t>-</w:t>
      </w:r>
      <w:r w:rsidRPr="00F673F6">
        <w:rPr>
          <w:sz w:val="36"/>
          <w:szCs w:val="36"/>
        </w:rPr>
        <w:t xml:space="preserve"> писала Ахматова. Позвольте уточнить, Анна Андреевна: Т. С. Элиот постарше будет, он у нас 1888 года рождения. А ваши ровесники в России </w:t>
      </w:r>
      <w:r w:rsidR="00933B8E">
        <w:rPr>
          <w:sz w:val="36"/>
          <w:szCs w:val="36"/>
        </w:rPr>
        <w:t>-</w:t>
      </w:r>
      <w:r w:rsidRPr="00F673F6">
        <w:rPr>
          <w:sz w:val="36"/>
          <w:szCs w:val="36"/>
        </w:rPr>
        <w:t xml:space="preserve"> Асеев и Юрий Анненков, в Европе </w:t>
      </w:r>
      <w:r w:rsidR="00933B8E">
        <w:rPr>
          <w:sz w:val="36"/>
          <w:szCs w:val="36"/>
        </w:rPr>
        <w:t>-</w:t>
      </w:r>
      <w:r w:rsidRPr="00F673F6">
        <w:rPr>
          <w:sz w:val="36"/>
          <w:szCs w:val="36"/>
        </w:rPr>
        <w:t xml:space="preserve"> Хайдеггер (и еще один германец, имя которого даже не хочу произносить).</w:t>
      </w:r>
    </w:p>
    <w:p w14:paraId="3E4AD998" w14:textId="77777777" w:rsidR="00B345E2" w:rsidRPr="00F673F6" w:rsidRDefault="00B345E2" w:rsidP="00B345E2">
      <w:pPr>
        <w:ind w:right="849"/>
        <w:rPr>
          <w:sz w:val="36"/>
          <w:szCs w:val="36"/>
        </w:rPr>
      </w:pPr>
    </w:p>
    <w:p w14:paraId="588A6F3D" w14:textId="43037C2C" w:rsidR="00B345E2" w:rsidRPr="00F673F6" w:rsidRDefault="00B345E2" w:rsidP="00B345E2">
      <w:pPr>
        <w:ind w:right="849"/>
        <w:rPr>
          <w:sz w:val="36"/>
          <w:szCs w:val="36"/>
        </w:rPr>
      </w:pPr>
      <w:r w:rsidRPr="00F673F6">
        <w:rPr>
          <w:sz w:val="36"/>
          <w:szCs w:val="36"/>
        </w:rPr>
        <w:t xml:space="preserve">Разные есть хронологические символы. Например, в годы, кончающиеся на две девятки, рождались провозвестники наступающего века: полгода прожил в восемнадцатом столетии тот, кто в веке девятнадцатом стал </w:t>
      </w:r>
      <w:r w:rsidR="00933B8E">
        <w:rPr>
          <w:sz w:val="36"/>
          <w:szCs w:val="36"/>
        </w:rPr>
        <w:t>«</w:t>
      </w:r>
      <w:r w:rsidRPr="00F673F6">
        <w:rPr>
          <w:sz w:val="36"/>
          <w:szCs w:val="36"/>
        </w:rPr>
        <w:t>нашим всем</w:t>
      </w:r>
      <w:r w:rsidR="00933B8E">
        <w:rPr>
          <w:sz w:val="36"/>
          <w:szCs w:val="36"/>
        </w:rPr>
        <w:t>»</w:t>
      </w:r>
      <w:r w:rsidRPr="00F673F6">
        <w:rPr>
          <w:sz w:val="36"/>
          <w:szCs w:val="36"/>
        </w:rPr>
        <w:t xml:space="preserve">. А в 1899 году родились два новатора, два эстетических лидера прозы ХХ века: </w:t>
      </w:r>
      <w:proofErr w:type="spellStart"/>
      <w:r w:rsidRPr="00F673F6">
        <w:rPr>
          <w:sz w:val="36"/>
          <w:szCs w:val="36"/>
        </w:rPr>
        <w:t>суперэстет</w:t>
      </w:r>
      <w:proofErr w:type="spellEnd"/>
      <w:r w:rsidRPr="00F673F6">
        <w:rPr>
          <w:sz w:val="36"/>
          <w:szCs w:val="36"/>
        </w:rPr>
        <w:t xml:space="preserve"> Набоков и </w:t>
      </w:r>
      <w:proofErr w:type="spellStart"/>
      <w:r w:rsidRPr="00F673F6">
        <w:rPr>
          <w:sz w:val="36"/>
          <w:szCs w:val="36"/>
        </w:rPr>
        <w:t>сверхдемократ</w:t>
      </w:r>
      <w:proofErr w:type="spellEnd"/>
      <w:r w:rsidRPr="00F673F6">
        <w:rPr>
          <w:sz w:val="36"/>
          <w:szCs w:val="36"/>
        </w:rPr>
        <w:t xml:space="preserve"> Платонов. (На скамейке запасных еще остались Олеша, </w:t>
      </w:r>
      <w:proofErr w:type="spellStart"/>
      <w:r w:rsidRPr="00F673F6">
        <w:rPr>
          <w:sz w:val="36"/>
          <w:szCs w:val="36"/>
        </w:rPr>
        <w:t>Вагинов</w:t>
      </w:r>
      <w:proofErr w:type="spellEnd"/>
      <w:r w:rsidRPr="00F673F6">
        <w:rPr>
          <w:sz w:val="36"/>
          <w:szCs w:val="36"/>
        </w:rPr>
        <w:t>, Сельвинский и Леонид Леонов.)</w:t>
      </w:r>
    </w:p>
    <w:p w14:paraId="51DA5AE4" w14:textId="77777777" w:rsidR="00B345E2" w:rsidRPr="00F673F6" w:rsidRDefault="00B345E2" w:rsidP="00B345E2">
      <w:pPr>
        <w:ind w:right="849"/>
        <w:rPr>
          <w:sz w:val="36"/>
          <w:szCs w:val="36"/>
        </w:rPr>
      </w:pPr>
    </w:p>
    <w:p w14:paraId="40DDAD9A" w14:textId="77777777" w:rsidR="00B345E2" w:rsidRDefault="00B345E2" w:rsidP="00B345E2">
      <w:pPr>
        <w:ind w:right="849"/>
        <w:rPr>
          <w:sz w:val="36"/>
          <w:szCs w:val="36"/>
        </w:rPr>
      </w:pPr>
      <w:r w:rsidRPr="00F673F6">
        <w:rPr>
          <w:sz w:val="36"/>
          <w:szCs w:val="36"/>
        </w:rPr>
        <w:lastRenderedPageBreak/>
        <w:t>Что же касается цифры 1924, то это номер целой симфонии. Ее стоит разыгрывать не спеша, вслушиваясь в каждый звук. Год смерти В. И. Ленина. Год рождения великих стихов. Год рождения легендарных писателей-фронтовиков.</w:t>
      </w:r>
    </w:p>
    <w:p w14:paraId="1359BF72" w14:textId="77777777" w:rsidR="00B345E2" w:rsidRDefault="00B345E2" w:rsidP="00B345E2">
      <w:pPr>
        <w:ind w:right="849"/>
        <w:rPr>
          <w:sz w:val="36"/>
          <w:szCs w:val="36"/>
        </w:rPr>
      </w:pPr>
    </w:p>
    <w:p w14:paraId="75122B5D" w14:textId="77777777" w:rsidR="00B345E2" w:rsidRDefault="00B345E2" w:rsidP="00B345E2">
      <w:pPr>
        <w:ind w:right="849"/>
        <w:rPr>
          <w:sz w:val="36"/>
          <w:szCs w:val="36"/>
        </w:rPr>
      </w:pPr>
      <w:r>
        <w:rPr>
          <w:sz w:val="36"/>
          <w:szCs w:val="36"/>
        </w:rPr>
        <w:t>2-3-24</w:t>
      </w:r>
    </w:p>
    <w:p w14:paraId="55167C67" w14:textId="77777777" w:rsidR="00B345E2" w:rsidRPr="00A44FF5" w:rsidRDefault="00B345E2" w:rsidP="00B345E2">
      <w:pPr>
        <w:ind w:right="849"/>
        <w:rPr>
          <w:sz w:val="36"/>
          <w:szCs w:val="36"/>
        </w:rPr>
      </w:pPr>
      <w:r w:rsidRPr="00A44FF5">
        <w:rPr>
          <w:sz w:val="36"/>
          <w:szCs w:val="36"/>
        </w:rPr>
        <w:t xml:space="preserve">Девяносто лет Михаилу Сергеевичу Горбачеву! </w:t>
      </w:r>
      <w:r>
        <w:rPr>
          <w:sz w:val="36"/>
          <w:szCs w:val="36"/>
        </w:rPr>
        <w:t>((в 2021)</w:t>
      </w:r>
      <w:proofErr w:type="gramStart"/>
      <w:r>
        <w:rPr>
          <w:sz w:val="36"/>
          <w:szCs w:val="36"/>
        </w:rPr>
        <w:t>)</w:t>
      </w:r>
      <w:proofErr w:type="gramEnd"/>
      <w:r>
        <w:rPr>
          <w:sz w:val="36"/>
          <w:szCs w:val="36"/>
        </w:rPr>
        <w:t xml:space="preserve"> </w:t>
      </w:r>
      <w:r w:rsidRPr="00A44FF5">
        <w:rPr>
          <w:sz w:val="36"/>
          <w:szCs w:val="36"/>
        </w:rPr>
        <w:t>Конечно, с высоты истории мы иначе его оцениваем, чем в 1985-ом году, - но тогда его появление вызвало мой искренний восторг: явился принц-освободитель и воскресил спящую царевну Россию!!! В те времена это был мой спаситель. Уже в 1991 году состоялось мое первое путешествие в Европу: четыре с половиной месяца в Германии, Швейцарии и Франции. А еще и Прага, и Краков, и Варшава! Спасибо, Михаил Сергеевич! Вы сделали то, что смогли. Искренне вам благодарен.</w:t>
      </w:r>
    </w:p>
    <w:p w14:paraId="5AAF71BA" w14:textId="77777777" w:rsidR="00B345E2" w:rsidRPr="00A44FF5" w:rsidRDefault="00B345E2" w:rsidP="00B345E2">
      <w:pPr>
        <w:ind w:right="849"/>
        <w:rPr>
          <w:sz w:val="36"/>
          <w:szCs w:val="36"/>
        </w:rPr>
      </w:pPr>
    </w:p>
    <w:p w14:paraId="17AAE582" w14:textId="77777777" w:rsidR="00B345E2" w:rsidRDefault="00B345E2" w:rsidP="00B345E2">
      <w:pPr>
        <w:ind w:right="849"/>
        <w:rPr>
          <w:sz w:val="36"/>
          <w:szCs w:val="36"/>
        </w:rPr>
      </w:pPr>
      <w:proofErr w:type="spellStart"/>
      <w:r w:rsidRPr="00A44FF5">
        <w:rPr>
          <w:sz w:val="36"/>
          <w:szCs w:val="36"/>
        </w:rPr>
        <w:t>Lucia</w:t>
      </w:r>
      <w:proofErr w:type="spellEnd"/>
      <w:r w:rsidRPr="00A44FF5">
        <w:rPr>
          <w:sz w:val="36"/>
          <w:szCs w:val="36"/>
        </w:rPr>
        <w:t xml:space="preserve"> </w:t>
      </w:r>
      <w:proofErr w:type="spellStart"/>
      <w:r w:rsidRPr="00A44FF5">
        <w:rPr>
          <w:sz w:val="36"/>
          <w:szCs w:val="36"/>
        </w:rPr>
        <w:t>Bobyleva</w:t>
      </w:r>
      <w:proofErr w:type="spellEnd"/>
      <w:r>
        <w:rPr>
          <w:sz w:val="36"/>
          <w:szCs w:val="36"/>
        </w:rPr>
        <w:t xml:space="preserve"> -= </w:t>
      </w:r>
      <w:r w:rsidRPr="00A44FF5">
        <w:rPr>
          <w:sz w:val="36"/>
          <w:szCs w:val="36"/>
        </w:rPr>
        <w:t>Да, это была прекрасная часть его реформ для тех, кто мог это себе позволить. Я тоже могла через Интурист и по личному приглашению в Испанию. Но потом столкнулись и с другой стороной данных свобод, к большому сожалению. Но не будем о грустном. Я всё равно испытываю к Михаилу</w:t>
      </w:r>
      <w:r>
        <w:rPr>
          <w:sz w:val="36"/>
          <w:szCs w:val="36"/>
        </w:rPr>
        <w:t xml:space="preserve"> </w:t>
      </w:r>
      <w:r w:rsidRPr="00A44FF5">
        <w:rPr>
          <w:sz w:val="36"/>
          <w:szCs w:val="36"/>
        </w:rPr>
        <w:t>Сергеевичу Горбачеву большую благодарность и симпатию.</w:t>
      </w:r>
    </w:p>
    <w:p w14:paraId="6B0C611B" w14:textId="77777777" w:rsidR="00590F57" w:rsidRDefault="00590F57" w:rsidP="00B345E2">
      <w:pPr>
        <w:ind w:right="849"/>
        <w:rPr>
          <w:sz w:val="36"/>
          <w:szCs w:val="36"/>
        </w:rPr>
      </w:pPr>
    </w:p>
    <w:p w14:paraId="05FD199E" w14:textId="5E48ACF1" w:rsidR="00590F57" w:rsidRDefault="00590F57" w:rsidP="00590F57">
      <w:pPr>
        <w:ind w:right="849"/>
        <w:rPr>
          <w:sz w:val="36"/>
          <w:szCs w:val="36"/>
        </w:rPr>
      </w:pPr>
      <w:r w:rsidRPr="00590F57">
        <w:rPr>
          <w:sz w:val="36"/>
          <w:szCs w:val="36"/>
        </w:rPr>
        <w:t>Инна-Тихоновна Иванова</w:t>
      </w:r>
      <w:r w:rsidRPr="00590F57">
        <w:rPr>
          <w:sz w:val="36"/>
          <w:szCs w:val="36"/>
        </w:rPr>
        <w:tab/>
      </w:r>
      <w:r>
        <w:rPr>
          <w:sz w:val="36"/>
          <w:szCs w:val="36"/>
        </w:rPr>
        <w:t xml:space="preserve">-= </w:t>
      </w:r>
      <w:r w:rsidRPr="00590F57">
        <w:rPr>
          <w:sz w:val="36"/>
          <w:szCs w:val="36"/>
        </w:rPr>
        <w:t>Не могу разделить вашей благодарности. Не прощу ему того, что он сделал со страной.</w:t>
      </w:r>
    </w:p>
    <w:p w14:paraId="444121FD" w14:textId="77777777" w:rsidR="00590F57" w:rsidRDefault="00590F57" w:rsidP="00590F57">
      <w:pPr>
        <w:ind w:right="849"/>
        <w:rPr>
          <w:sz w:val="36"/>
          <w:szCs w:val="36"/>
        </w:rPr>
      </w:pPr>
    </w:p>
    <w:p w14:paraId="522EAA5C" w14:textId="39518E0D" w:rsidR="00590F57" w:rsidRDefault="00590F57" w:rsidP="00590F57">
      <w:pPr>
        <w:ind w:right="849"/>
        <w:rPr>
          <w:sz w:val="36"/>
          <w:szCs w:val="36"/>
        </w:rPr>
      </w:pPr>
      <w:r>
        <w:rPr>
          <w:sz w:val="36"/>
          <w:szCs w:val="36"/>
        </w:rPr>
        <w:t>Я -= увы, мне придется согласиться и с вами! Правил, как умел. Волосы дыбом. Что ж, это наша история</w:t>
      </w:r>
    </w:p>
    <w:p w14:paraId="12336626" w14:textId="77777777" w:rsidR="00B345E2" w:rsidRDefault="00B345E2" w:rsidP="00B345E2">
      <w:pPr>
        <w:ind w:right="849"/>
        <w:rPr>
          <w:sz w:val="36"/>
          <w:szCs w:val="36"/>
        </w:rPr>
      </w:pPr>
    </w:p>
    <w:p w14:paraId="58E282F0" w14:textId="77777777" w:rsidR="00B345E2" w:rsidRDefault="00B345E2" w:rsidP="00B345E2">
      <w:pPr>
        <w:ind w:right="849"/>
        <w:rPr>
          <w:sz w:val="36"/>
          <w:szCs w:val="36"/>
        </w:rPr>
      </w:pPr>
      <w:r>
        <w:rPr>
          <w:sz w:val="36"/>
          <w:szCs w:val="36"/>
        </w:rPr>
        <w:lastRenderedPageBreak/>
        <w:t>3-3-24</w:t>
      </w:r>
    </w:p>
    <w:p w14:paraId="04C627CE" w14:textId="6AA5B13C" w:rsidR="00B345E2" w:rsidRPr="00D9069E" w:rsidRDefault="00B345E2" w:rsidP="00B345E2">
      <w:pPr>
        <w:ind w:right="849"/>
        <w:rPr>
          <w:sz w:val="36"/>
          <w:szCs w:val="36"/>
        </w:rPr>
      </w:pPr>
      <w:r>
        <w:rPr>
          <w:sz w:val="36"/>
          <w:szCs w:val="36"/>
        </w:rPr>
        <w:t xml:space="preserve">Я -= </w:t>
      </w:r>
      <w:r w:rsidRPr="00D9069E">
        <w:rPr>
          <w:sz w:val="36"/>
          <w:szCs w:val="36"/>
        </w:rPr>
        <w:t xml:space="preserve">Мне очень нравилось в детстве (1967-69), что Цирков был корректен. Дома всегда - крики родителей, их разборки, - а в спортлагере - покой и тренировки. В старших классах я и в Луге занимался по плану Олега Николаевича </w:t>
      </w:r>
      <w:proofErr w:type="spellStart"/>
      <w:r w:rsidRPr="00D9069E">
        <w:rPr>
          <w:sz w:val="36"/>
          <w:szCs w:val="36"/>
        </w:rPr>
        <w:t>Циркова</w:t>
      </w:r>
      <w:proofErr w:type="spellEnd"/>
      <w:r w:rsidRPr="00D9069E">
        <w:rPr>
          <w:sz w:val="36"/>
          <w:szCs w:val="36"/>
        </w:rPr>
        <w:t xml:space="preserve">, тренера Областной спортшколы: он на самом деле расписал мне понедельный план – и каждый день мне было приятно выполнять такую спортивную </w:t>
      </w:r>
      <w:r w:rsidR="00933B8E">
        <w:rPr>
          <w:sz w:val="36"/>
          <w:szCs w:val="36"/>
        </w:rPr>
        <w:t>«</w:t>
      </w:r>
      <w:r w:rsidRPr="00D9069E">
        <w:rPr>
          <w:sz w:val="36"/>
          <w:szCs w:val="36"/>
        </w:rPr>
        <w:t>норму</w:t>
      </w:r>
      <w:r w:rsidR="00933B8E">
        <w:rPr>
          <w:sz w:val="36"/>
          <w:szCs w:val="36"/>
        </w:rPr>
        <w:t>»</w:t>
      </w:r>
      <w:r w:rsidRPr="00D9069E">
        <w:rPr>
          <w:sz w:val="36"/>
          <w:szCs w:val="36"/>
        </w:rPr>
        <w:t>.</w:t>
      </w:r>
    </w:p>
    <w:p w14:paraId="40F1AB8E" w14:textId="498BFB7C" w:rsidR="00B345E2" w:rsidRPr="00D9069E" w:rsidRDefault="00B345E2" w:rsidP="00B345E2">
      <w:pPr>
        <w:ind w:right="849"/>
        <w:rPr>
          <w:sz w:val="36"/>
          <w:szCs w:val="36"/>
        </w:rPr>
      </w:pPr>
      <w:r w:rsidRPr="00D9069E">
        <w:rPr>
          <w:sz w:val="36"/>
          <w:szCs w:val="36"/>
        </w:rPr>
        <w:t xml:space="preserve">Цирков, один из тренеров Областной детской спортивной школы, меня заметил на областных соревнованиях. Такие областные соревнованиях по пионерскому </w:t>
      </w:r>
      <w:proofErr w:type="spellStart"/>
      <w:r w:rsidRPr="00D9069E">
        <w:rPr>
          <w:sz w:val="36"/>
          <w:szCs w:val="36"/>
        </w:rPr>
        <w:t>четырёхборью</w:t>
      </w:r>
      <w:proofErr w:type="spellEnd"/>
      <w:r w:rsidRPr="00D9069E">
        <w:rPr>
          <w:sz w:val="36"/>
          <w:szCs w:val="36"/>
        </w:rPr>
        <w:t xml:space="preserve"> проводились регулярно - и для меня, и для города, и для школ были большим событием. В мои четырнадцать лет после прыжка в длину ко мне подошел скромный </w:t>
      </w:r>
      <w:r w:rsidR="00933B8E">
        <w:rPr>
          <w:sz w:val="36"/>
          <w:szCs w:val="36"/>
        </w:rPr>
        <w:t>«</w:t>
      </w:r>
      <w:r w:rsidRPr="00D9069E">
        <w:rPr>
          <w:sz w:val="36"/>
          <w:szCs w:val="36"/>
        </w:rPr>
        <w:t>дядечка</w:t>
      </w:r>
      <w:r w:rsidR="00933B8E">
        <w:rPr>
          <w:sz w:val="36"/>
          <w:szCs w:val="36"/>
        </w:rPr>
        <w:t>»</w:t>
      </w:r>
      <w:r w:rsidRPr="00D9069E">
        <w:rPr>
          <w:sz w:val="36"/>
          <w:szCs w:val="36"/>
        </w:rPr>
        <w:t xml:space="preserve"> (так звали людей, которых много, но описать их трудно). Я не придал этому значения, как он приветливо спросил:</w:t>
      </w:r>
    </w:p>
    <w:p w14:paraId="124F3663" w14:textId="77777777" w:rsidR="00B345E2" w:rsidRPr="00D9069E" w:rsidRDefault="00B345E2" w:rsidP="00B345E2">
      <w:pPr>
        <w:ind w:right="849"/>
        <w:rPr>
          <w:sz w:val="36"/>
          <w:szCs w:val="36"/>
        </w:rPr>
      </w:pPr>
      <w:r w:rsidRPr="00D9069E">
        <w:rPr>
          <w:sz w:val="36"/>
          <w:szCs w:val="36"/>
        </w:rPr>
        <w:t>- Не хотите летом поехать в спортлагерь?</w:t>
      </w:r>
    </w:p>
    <w:p w14:paraId="03E6389A" w14:textId="77777777" w:rsidR="00B345E2" w:rsidRPr="00D9069E" w:rsidRDefault="00B345E2" w:rsidP="00B345E2">
      <w:pPr>
        <w:ind w:right="849"/>
        <w:rPr>
          <w:sz w:val="36"/>
          <w:szCs w:val="36"/>
        </w:rPr>
      </w:pPr>
      <w:r w:rsidRPr="00D9069E">
        <w:rPr>
          <w:sz w:val="36"/>
          <w:szCs w:val="36"/>
        </w:rPr>
        <w:t>- Конечно, хочу! – поторопился согласиться я.</w:t>
      </w:r>
    </w:p>
    <w:p w14:paraId="32162E1C" w14:textId="77777777" w:rsidR="00B345E2" w:rsidRPr="00D9069E" w:rsidRDefault="00B345E2" w:rsidP="00B345E2">
      <w:pPr>
        <w:ind w:right="849"/>
        <w:rPr>
          <w:sz w:val="36"/>
          <w:szCs w:val="36"/>
        </w:rPr>
      </w:pPr>
      <w:r w:rsidRPr="00D9069E">
        <w:rPr>
          <w:sz w:val="36"/>
          <w:szCs w:val="36"/>
        </w:rPr>
        <w:t>Мне этот подарок показался огромным: летом в Луге было скучно, - а домашняя атмосфера в нашей семье не была сердечной.</w:t>
      </w:r>
    </w:p>
    <w:p w14:paraId="17F3AA90" w14:textId="77777777" w:rsidR="00B345E2" w:rsidRPr="00D9069E" w:rsidRDefault="00B345E2" w:rsidP="00B345E2">
      <w:pPr>
        <w:ind w:right="849"/>
        <w:rPr>
          <w:sz w:val="36"/>
          <w:szCs w:val="36"/>
        </w:rPr>
      </w:pPr>
    </w:p>
    <w:p w14:paraId="79E3073D" w14:textId="77777777" w:rsidR="00B345E2" w:rsidRPr="00D9069E" w:rsidRDefault="00B345E2" w:rsidP="00B345E2">
      <w:pPr>
        <w:ind w:right="849"/>
        <w:rPr>
          <w:sz w:val="36"/>
          <w:szCs w:val="36"/>
        </w:rPr>
      </w:pPr>
      <w:r w:rsidRPr="00D9069E">
        <w:rPr>
          <w:sz w:val="36"/>
          <w:szCs w:val="36"/>
        </w:rPr>
        <w:t>В первый год (всего три лета) Областной детский спортивной лагерь (после моего седьмого класса) был в Кировске. Как-то недавно, отходив экскурсию по казематам Шлиссельбурга, я нашел этот стадион и долго, зачарованно по нему бродил.</w:t>
      </w:r>
    </w:p>
    <w:p w14:paraId="1599A074" w14:textId="57B1533F" w:rsidR="00B345E2" w:rsidRDefault="00B345E2" w:rsidP="00B345E2">
      <w:pPr>
        <w:ind w:right="849"/>
        <w:rPr>
          <w:sz w:val="36"/>
          <w:szCs w:val="36"/>
        </w:rPr>
      </w:pPr>
      <w:r w:rsidRPr="00D9069E">
        <w:rPr>
          <w:sz w:val="36"/>
          <w:szCs w:val="36"/>
        </w:rPr>
        <w:t xml:space="preserve">А вообще, Цирков был очень строг. Пропустить тренировку для меня было немыслимо (хоть в самом спортлагере было много </w:t>
      </w:r>
      <w:r w:rsidR="00933B8E">
        <w:rPr>
          <w:sz w:val="36"/>
          <w:szCs w:val="36"/>
        </w:rPr>
        <w:t>«</w:t>
      </w:r>
      <w:r w:rsidRPr="00D9069E">
        <w:rPr>
          <w:sz w:val="36"/>
          <w:szCs w:val="36"/>
        </w:rPr>
        <w:t>звезд</w:t>
      </w:r>
      <w:r w:rsidR="00933B8E">
        <w:rPr>
          <w:sz w:val="36"/>
          <w:szCs w:val="36"/>
        </w:rPr>
        <w:t>»</w:t>
      </w:r>
      <w:r w:rsidRPr="00D9069E">
        <w:rPr>
          <w:sz w:val="36"/>
          <w:szCs w:val="36"/>
        </w:rPr>
        <w:t xml:space="preserve"> и просто девушек, которые с легкостью тренировки пропускали), я с радостью шел на стадион.</w:t>
      </w:r>
    </w:p>
    <w:p w14:paraId="41AD4E31" w14:textId="77777777" w:rsidR="00B345E2" w:rsidRDefault="00B345E2" w:rsidP="00B345E2">
      <w:pPr>
        <w:ind w:right="849"/>
        <w:rPr>
          <w:sz w:val="36"/>
          <w:szCs w:val="36"/>
        </w:rPr>
      </w:pPr>
    </w:p>
    <w:p w14:paraId="309D95A7" w14:textId="77777777" w:rsidR="00B345E2" w:rsidRDefault="00B345E2" w:rsidP="00B345E2">
      <w:pPr>
        <w:ind w:right="849"/>
        <w:rPr>
          <w:sz w:val="36"/>
          <w:szCs w:val="36"/>
        </w:rPr>
      </w:pPr>
      <w:r>
        <w:rPr>
          <w:sz w:val="36"/>
          <w:szCs w:val="36"/>
        </w:rPr>
        <w:lastRenderedPageBreak/>
        <w:t>3-3-24</w:t>
      </w:r>
    </w:p>
    <w:p w14:paraId="2882F811" w14:textId="77777777" w:rsidR="00B345E2" w:rsidRDefault="00B345E2" w:rsidP="00B345E2">
      <w:pPr>
        <w:ind w:right="849"/>
        <w:rPr>
          <w:sz w:val="36"/>
          <w:szCs w:val="36"/>
        </w:rPr>
      </w:pPr>
      <w:r>
        <w:rPr>
          <w:sz w:val="36"/>
          <w:szCs w:val="36"/>
        </w:rPr>
        <w:t xml:space="preserve">((два фото)) </w:t>
      </w:r>
      <w:r w:rsidRPr="00484078">
        <w:rPr>
          <w:sz w:val="36"/>
          <w:szCs w:val="36"/>
        </w:rPr>
        <w:t xml:space="preserve">увы, без прозы жизни никак. За последний месяц на меня спустили с десяток собак без намордника - и я, наконец, обращаюсь с убедительной просьбой к </w:t>
      </w:r>
      <w:proofErr w:type="spellStart"/>
      <w:r w:rsidRPr="00484078">
        <w:rPr>
          <w:sz w:val="36"/>
          <w:szCs w:val="36"/>
        </w:rPr>
        <w:t>истринцам</w:t>
      </w:r>
      <w:proofErr w:type="spellEnd"/>
      <w:r w:rsidRPr="00484078">
        <w:rPr>
          <w:sz w:val="36"/>
          <w:szCs w:val="36"/>
        </w:rPr>
        <w:t>: перестаньте меня травить. мне не нравится, когда большая собака наскакивает меня! Представьте себе, не нравится. Вот я сфоткал владельца большой Нюши. За зиму мы встречались раз двадцать - и ни разу его собака не была в наморднике. увидев меня, он обхватывал собаку, но намордник не надевал. еще раз: убедительно прошу! Я имею право на свою жизнь</w:t>
      </w:r>
    </w:p>
    <w:p w14:paraId="43737A32" w14:textId="77777777" w:rsidR="00B345E2" w:rsidRDefault="00B345E2" w:rsidP="00B345E2">
      <w:pPr>
        <w:ind w:right="849"/>
        <w:rPr>
          <w:sz w:val="36"/>
          <w:szCs w:val="36"/>
        </w:rPr>
      </w:pPr>
    </w:p>
    <w:p w14:paraId="402397B9" w14:textId="77777777" w:rsidR="00B345E2" w:rsidRDefault="00B345E2" w:rsidP="00B345E2">
      <w:pPr>
        <w:ind w:right="849"/>
        <w:rPr>
          <w:sz w:val="36"/>
          <w:szCs w:val="36"/>
        </w:rPr>
      </w:pPr>
      <w:r>
        <w:rPr>
          <w:sz w:val="36"/>
          <w:szCs w:val="36"/>
        </w:rPr>
        <w:t>3-3-24</w:t>
      </w:r>
    </w:p>
    <w:p w14:paraId="30805998" w14:textId="77777777" w:rsidR="00B345E2" w:rsidRDefault="00B345E2" w:rsidP="00B345E2">
      <w:pPr>
        <w:ind w:right="849"/>
        <w:rPr>
          <w:sz w:val="36"/>
          <w:szCs w:val="36"/>
        </w:rPr>
      </w:pPr>
      <w:r>
        <w:rPr>
          <w:sz w:val="36"/>
          <w:szCs w:val="36"/>
        </w:rPr>
        <w:t>Стихи в День писателя</w:t>
      </w:r>
    </w:p>
    <w:p w14:paraId="46F9D756" w14:textId="77777777" w:rsidR="00B345E2" w:rsidRDefault="00B345E2" w:rsidP="00B345E2">
      <w:pPr>
        <w:ind w:right="849"/>
        <w:rPr>
          <w:sz w:val="36"/>
          <w:szCs w:val="36"/>
        </w:rPr>
      </w:pPr>
      <w:r>
        <w:rPr>
          <w:sz w:val="36"/>
          <w:szCs w:val="36"/>
        </w:rPr>
        <w:t>.</w:t>
      </w:r>
    </w:p>
    <w:p w14:paraId="79C6E424" w14:textId="77777777" w:rsidR="00B345E2" w:rsidRDefault="00B345E2" w:rsidP="00B345E2">
      <w:pPr>
        <w:ind w:right="849"/>
        <w:rPr>
          <w:sz w:val="36"/>
          <w:szCs w:val="36"/>
        </w:rPr>
      </w:pPr>
      <w:r>
        <w:rPr>
          <w:sz w:val="36"/>
          <w:szCs w:val="36"/>
        </w:rPr>
        <w:t xml:space="preserve">Друг, извини, но ты – писатель. </w:t>
      </w:r>
    </w:p>
    <w:p w14:paraId="5E2B3A7A" w14:textId="77777777" w:rsidR="00B345E2" w:rsidRDefault="00B345E2" w:rsidP="00B345E2">
      <w:pPr>
        <w:ind w:right="849"/>
        <w:rPr>
          <w:sz w:val="36"/>
          <w:szCs w:val="36"/>
        </w:rPr>
      </w:pPr>
      <w:r>
        <w:rPr>
          <w:sz w:val="36"/>
          <w:szCs w:val="36"/>
        </w:rPr>
        <w:t xml:space="preserve">Вселенная тебе – работодатель. </w:t>
      </w:r>
    </w:p>
    <w:p w14:paraId="3B6F4ED6" w14:textId="77777777" w:rsidR="00B345E2" w:rsidRDefault="00B345E2" w:rsidP="00B345E2">
      <w:pPr>
        <w:ind w:right="849"/>
        <w:rPr>
          <w:sz w:val="36"/>
          <w:szCs w:val="36"/>
        </w:rPr>
      </w:pPr>
      <w:r>
        <w:rPr>
          <w:sz w:val="36"/>
          <w:szCs w:val="36"/>
        </w:rPr>
        <w:t xml:space="preserve">Измучен ты сомненьями своими, </w:t>
      </w:r>
    </w:p>
    <w:p w14:paraId="38302C87" w14:textId="77777777" w:rsidR="00B345E2" w:rsidRDefault="00B345E2" w:rsidP="00B345E2">
      <w:pPr>
        <w:ind w:right="849"/>
        <w:rPr>
          <w:sz w:val="36"/>
          <w:szCs w:val="36"/>
        </w:rPr>
      </w:pPr>
      <w:r>
        <w:rPr>
          <w:sz w:val="36"/>
          <w:szCs w:val="36"/>
        </w:rPr>
        <w:t>но очень не тужи: твои, твои они!</w:t>
      </w:r>
    </w:p>
    <w:p w14:paraId="2B290725" w14:textId="77777777" w:rsidR="00B345E2" w:rsidRDefault="00B345E2" w:rsidP="00B345E2">
      <w:pPr>
        <w:ind w:right="849"/>
        <w:rPr>
          <w:sz w:val="36"/>
          <w:szCs w:val="36"/>
        </w:rPr>
      </w:pPr>
      <w:r>
        <w:rPr>
          <w:sz w:val="36"/>
          <w:szCs w:val="36"/>
        </w:rPr>
        <w:t>.</w:t>
      </w:r>
    </w:p>
    <w:p w14:paraId="6003D096" w14:textId="77777777" w:rsidR="00B345E2" w:rsidRDefault="00B345E2" w:rsidP="00B345E2">
      <w:pPr>
        <w:ind w:right="849"/>
        <w:rPr>
          <w:sz w:val="36"/>
          <w:szCs w:val="36"/>
        </w:rPr>
      </w:pPr>
      <w:r>
        <w:rPr>
          <w:sz w:val="36"/>
          <w:szCs w:val="36"/>
        </w:rPr>
        <w:t>Ты с ними нянчиться день всякий обречен.</w:t>
      </w:r>
    </w:p>
    <w:p w14:paraId="0D65E289" w14:textId="77777777" w:rsidR="00B345E2" w:rsidRDefault="00B345E2" w:rsidP="00B345E2">
      <w:pPr>
        <w:ind w:right="849"/>
        <w:rPr>
          <w:sz w:val="36"/>
          <w:szCs w:val="36"/>
        </w:rPr>
      </w:pPr>
      <w:r>
        <w:rPr>
          <w:sz w:val="36"/>
          <w:szCs w:val="36"/>
        </w:rPr>
        <w:t>Дури иль не дури, но творческий то сон!</w:t>
      </w:r>
    </w:p>
    <w:p w14:paraId="18B065A8" w14:textId="77777777" w:rsidR="00B345E2" w:rsidRDefault="00B345E2" w:rsidP="00B345E2">
      <w:pPr>
        <w:ind w:right="849"/>
        <w:rPr>
          <w:sz w:val="36"/>
          <w:szCs w:val="36"/>
        </w:rPr>
      </w:pPr>
      <w:r>
        <w:rPr>
          <w:sz w:val="36"/>
          <w:szCs w:val="36"/>
        </w:rPr>
        <w:t xml:space="preserve">Про щи ты думаешь, как их бы описать, </w:t>
      </w:r>
    </w:p>
    <w:p w14:paraId="4238A73D" w14:textId="62BDCB8D" w:rsidR="00B345E2" w:rsidRDefault="00B345E2" w:rsidP="00B345E2">
      <w:pPr>
        <w:ind w:right="849"/>
        <w:rPr>
          <w:sz w:val="36"/>
          <w:szCs w:val="36"/>
        </w:rPr>
      </w:pPr>
      <w:r>
        <w:rPr>
          <w:sz w:val="36"/>
          <w:szCs w:val="36"/>
        </w:rPr>
        <w:t xml:space="preserve">подходит рифма нехорошая на </w:t>
      </w:r>
      <w:r w:rsidR="00933B8E">
        <w:rPr>
          <w:sz w:val="36"/>
          <w:szCs w:val="36"/>
        </w:rPr>
        <w:t>«</w:t>
      </w:r>
      <w:r>
        <w:rPr>
          <w:sz w:val="36"/>
          <w:szCs w:val="36"/>
        </w:rPr>
        <w:t>мать</w:t>
      </w:r>
      <w:r w:rsidR="00933B8E">
        <w:rPr>
          <w:sz w:val="36"/>
          <w:szCs w:val="36"/>
        </w:rPr>
        <w:t>»</w:t>
      </w:r>
      <w:r>
        <w:rPr>
          <w:sz w:val="36"/>
          <w:szCs w:val="36"/>
        </w:rPr>
        <w:t xml:space="preserve"> - </w:t>
      </w:r>
    </w:p>
    <w:p w14:paraId="12749466" w14:textId="77777777" w:rsidR="00B345E2" w:rsidRDefault="00B345E2" w:rsidP="00B345E2">
      <w:pPr>
        <w:ind w:right="849"/>
        <w:rPr>
          <w:sz w:val="36"/>
          <w:szCs w:val="36"/>
        </w:rPr>
      </w:pPr>
      <w:r>
        <w:rPr>
          <w:sz w:val="36"/>
          <w:szCs w:val="36"/>
        </w:rPr>
        <w:t>и ты своим рассудком разобижен!</w:t>
      </w:r>
    </w:p>
    <w:p w14:paraId="1D6DBA3D" w14:textId="77777777" w:rsidR="00B345E2" w:rsidRDefault="00B345E2" w:rsidP="00B345E2">
      <w:pPr>
        <w:ind w:right="849"/>
        <w:rPr>
          <w:sz w:val="36"/>
          <w:szCs w:val="36"/>
        </w:rPr>
      </w:pPr>
      <w:r>
        <w:rPr>
          <w:sz w:val="36"/>
          <w:szCs w:val="36"/>
        </w:rPr>
        <w:t xml:space="preserve">Потом гуляешь ты, потом вкушаешь ужин – </w:t>
      </w:r>
    </w:p>
    <w:p w14:paraId="158E7DF2" w14:textId="77777777" w:rsidR="00B345E2" w:rsidRDefault="00B345E2" w:rsidP="00B345E2">
      <w:pPr>
        <w:ind w:right="849"/>
        <w:rPr>
          <w:sz w:val="36"/>
          <w:szCs w:val="36"/>
        </w:rPr>
      </w:pPr>
      <w:r>
        <w:rPr>
          <w:sz w:val="36"/>
          <w:szCs w:val="36"/>
        </w:rPr>
        <w:t>и вертится в башке глумливых строчек рой.</w:t>
      </w:r>
    </w:p>
    <w:p w14:paraId="168260D8" w14:textId="77777777" w:rsidR="00B345E2" w:rsidRDefault="00B345E2" w:rsidP="00B345E2">
      <w:pPr>
        <w:ind w:right="849"/>
        <w:rPr>
          <w:sz w:val="36"/>
          <w:szCs w:val="36"/>
        </w:rPr>
      </w:pPr>
      <w:r>
        <w:rPr>
          <w:sz w:val="36"/>
          <w:szCs w:val="36"/>
        </w:rPr>
        <w:t>Вот вечер - и тебе пора уж на покой.</w:t>
      </w:r>
    </w:p>
    <w:p w14:paraId="22C9ED3A" w14:textId="77777777" w:rsidR="00B345E2" w:rsidRDefault="00B345E2" w:rsidP="00B345E2">
      <w:pPr>
        <w:ind w:right="849"/>
        <w:rPr>
          <w:sz w:val="36"/>
          <w:szCs w:val="36"/>
        </w:rPr>
      </w:pPr>
      <w:r>
        <w:rPr>
          <w:sz w:val="36"/>
          <w:szCs w:val="36"/>
        </w:rPr>
        <w:t xml:space="preserve">Усни же мирно, </w:t>
      </w:r>
      <w:proofErr w:type="spellStart"/>
      <w:r>
        <w:rPr>
          <w:sz w:val="36"/>
          <w:szCs w:val="36"/>
        </w:rPr>
        <w:t>изрыгатель</w:t>
      </w:r>
      <w:proofErr w:type="spellEnd"/>
      <w:r>
        <w:rPr>
          <w:sz w:val="36"/>
          <w:szCs w:val="36"/>
        </w:rPr>
        <w:t xml:space="preserve"> строчек.</w:t>
      </w:r>
    </w:p>
    <w:p w14:paraId="379E8ABC" w14:textId="77777777" w:rsidR="00B345E2" w:rsidRDefault="00B345E2" w:rsidP="00B345E2">
      <w:pPr>
        <w:ind w:right="849"/>
        <w:rPr>
          <w:sz w:val="36"/>
          <w:szCs w:val="36"/>
        </w:rPr>
      </w:pPr>
      <w:r w:rsidRPr="00B95209">
        <w:rPr>
          <w:sz w:val="36"/>
          <w:szCs w:val="36"/>
        </w:rPr>
        <w:t>Вообще ты глуповат, но больше непорочен.</w:t>
      </w:r>
    </w:p>
    <w:p w14:paraId="68AD1753" w14:textId="77777777" w:rsidR="000F771B" w:rsidRDefault="000F771B" w:rsidP="00B345E2">
      <w:pPr>
        <w:ind w:right="849"/>
        <w:rPr>
          <w:sz w:val="36"/>
          <w:szCs w:val="36"/>
        </w:rPr>
      </w:pPr>
    </w:p>
    <w:p w14:paraId="045C5665" w14:textId="77777777" w:rsidR="000F771B" w:rsidRDefault="000F771B" w:rsidP="000F771B">
      <w:pPr>
        <w:ind w:right="849"/>
        <w:rPr>
          <w:sz w:val="36"/>
          <w:szCs w:val="36"/>
        </w:rPr>
      </w:pPr>
      <w:r>
        <w:rPr>
          <w:sz w:val="36"/>
          <w:szCs w:val="36"/>
        </w:rPr>
        <w:t>5-3-24</w:t>
      </w:r>
    </w:p>
    <w:p w14:paraId="656B0F98" w14:textId="43C88CA7" w:rsidR="000F771B" w:rsidRPr="00EE18F0" w:rsidRDefault="000F771B" w:rsidP="000F771B">
      <w:pPr>
        <w:ind w:right="849"/>
        <w:rPr>
          <w:sz w:val="36"/>
          <w:szCs w:val="36"/>
        </w:rPr>
      </w:pPr>
      <w:r w:rsidRPr="00EE18F0">
        <w:rPr>
          <w:sz w:val="36"/>
          <w:szCs w:val="36"/>
        </w:rPr>
        <w:t xml:space="preserve">МК Телеграм-канал </w:t>
      </w:r>
      <w:proofErr w:type="spellStart"/>
      <w:r w:rsidRPr="00EE18F0">
        <w:rPr>
          <w:sz w:val="36"/>
          <w:szCs w:val="36"/>
        </w:rPr>
        <w:t>Baza</w:t>
      </w:r>
      <w:proofErr w:type="spellEnd"/>
      <w:r w:rsidRPr="00EE18F0">
        <w:rPr>
          <w:sz w:val="36"/>
          <w:szCs w:val="36"/>
        </w:rPr>
        <w:t xml:space="preserve"> сообщает, что житель Москвы, обидевшись на слишком часто игравшую в </w:t>
      </w:r>
      <w:r w:rsidRPr="00EE18F0">
        <w:rPr>
          <w:sz w:val="36"/>
          <w:szCs w:val="36"/>
        </w:rPr>
        <w:lastRenderedPageBreak/>
        <w:t xml:space="preserve">компьютер мать, попытался покончить с собой. 52-летний москвич пришел домой вечером 1 марта и расстроился из-за того, что его 71-летняя мать-пенсионерка играла в компьютер на кухне, заняв слишком много места. Мужчина устроил скандал, заявив, что его не любят в этой семье, а также он крикнул: </w:t>
      </w:r>
      <w:r w:rsidR="00933B8E">
        <w:rPr>
          <w:sz w:val="36"/>
          <w:szCs w:val="36"/>
        </w:rPr>
        <w:t>«</w:t>
      </w:r>
      <w:r w:rsidRPr="00EE18F0">
        <w:rPr>
          <w:sz w:val="36"/>
          <w:szCs w:val="36"/>
        </w:rPr>
        <w:t xml:space="preserve">Нет человека </w:t>
      </w:r>
      <w:r w:rsidR="00933B8E">
        <w:rPr>
          <w:sz w:val="36"/>
          <w:szCs w:val="36"/>
        </w:rPr>
        <w:t>-</w:t>
      </w:r>
      <w:r w:rsidRPr="00EE18F0">
        <w:rPr>
          <w:sz w:val="36"/>
          <w:szCs w:val="36"/>
        </w:rPr>
        <w:t xml:space="preserve"> нет проблемы</w:t>
      </w:r>
      <w:r w:rsidR="00933B8E">
        <w:rPr>
          <w:sz w:val="36"/>
          <w:szCs w:val="36"/>
        </w:rPr>
        <w:t>»</w:t>
      </w:r>
      <w:r w:rsidRPr="00EE18F0">
        <w:rPr>
          <w:sz w:val="36"/>
          <w:szCs w:val="36"/>
        </w:rPr>
        <w:t xml:space="preserve">, удалившись после этого в свою комнату. Мать никак не отреагировала на высказывание сына и продолжила играть. Спустя некоторое время в квартиру постучали врачи и сотрудники полиции, к которым вышел москвич с окровавленным виском. Впоследствии выяснилось, что от обиды мужчина подстрелил себя из пневматического пистолета. В издании добавили, что его мать призналась, что ссорится с сыном уже много лет, а именно с того момента, как тот начал выпивать. Она также уточнила, что у ее отпрыска также имеется ружье, но женщина </w:t>
      </w:r>
      <w:r w:rsidR="00933B8E">
        <w:rPr>
          <w:sz w:val="36"/>
          <w:szCs w:val="36"/>
        </w:rPr>
        <w:t>«</w:t>
      </w:r>
      <w:r w:rsidRPr="00EE18F0">
        <w:rPr>
          <w:sz w:val="36"/>
          <w:szCs w:val="36"/>
        </w:rPr>
        <w:t>на всякий случай</w:t>
      </w:r>
      <w:r w:rsidR="00933B8E">
        <w:rPr>
          <w:sz w:val="36"/>
          <w:szCs w:val="36"/>
        </w:rPr>
        <w:t>»</w:t>
      </w:r>
      <w:r w:rsidRPr="00EE18F0">
        <w:rPr>
          <w:sz w:val="36"/>
          <w:szCs w:val="36"/>
        </w:rPr>
        <w:t xml:space="preserve"> его спрятала.</w:t>
      </w:r>
    </w:p>
    <w:p w14:paraId="57422F2E" w14:textId="77777777" w:rsidR="000F771B" w:rsidRPr="00EE18F0" w:rsidRDefault="000F771B" w:rsidP="000F771B">
      <w:pPr>
        <w:ind w:right="849"/>
        <w:rPr>
          <w:sz w:val="36"/>
          <w:szCs w:val="36"/>
        </w:rPr>
      </w:pPr>
    </w:p>
    <w:p w14:paraId="2118E64F" w14:textId="77777777" w:rsidR="000F771B" w:rsidRPr="00EE18F0" w:rsidRDefault="000F771B" w:rsidP="000F771B">
      <w:pPr>
        <w:ind w:right="849"/>
        <w:rPr>
          <w:sz w:val="36"/>
          <w:szCs w:val="36"/>
        </w:rPr>
      </w:pPr>
      <w:proofErr w:type="spellStart"/>
      <w:r w:rsidRPr="00EE18F0">
        <w:rPr>
          <w:sz w:val="36"/>
          <w:szCs w:val="36"/>
        </w:rPr>
        <w:t>Lucia</w:t>
      </w:r>
      <w:proofErr w:type="spellEnd"/>
      <w:r w:rsidRPr="00EE18F0">
        <w:rPr>
          <w:sz w:val="36"/>
          <w:szCs w:val="36"/>
        </w:rPr>
        <w:t xml:space="preserve"> </w:t>
      </w:r>
      <w:proofErr w:type="spellStart"/>
      <w:r w:rsidRPr="00EE18F0">
        <w:rPr>
          <w:sz w:val="36"/>
          <w:szCs w:val="36"/>
        </w:rPr>
        <w:t>Bobyleva</w:t>
      </w:r>
      <w:proofErr w:type="spellEnd"/>
      <w:r>
        <w:rPr>
          <w:sz w:val="36"/>
          <w:szCs w:val="36"/>
        </w:rPr>
        <w:t xml:space="preserve"> -= </w:t>
      </w:r>
      <w:r w:rsidRPr="00EE18F0">
        <w:rPr>
          <w:sz w:val="36"/>
          <w:szCs w:val="36"/>
        </w:rPr>
        <w:t>Надо было бы отреагировать на слова</w:t>
      </w:r>
      <w:proofErr w:type="gramStart"/>
      <w:r w:rsidRPr="00EE18F0">
        <w:rPr>
          <w:sz w:val="36"/>
          <w:szCs w:val="36"/>
        </w:rPr>
        <w:t>:</w:t>
      </w:r>
      <w:r>
        <w:rPr>
          <w:sz w:val="36"/>
          <w:szCs w:val="36"/>
        </w:rPr>
        <w:t xml:space="preserve"> </w:t>
      </w:r>
      <w:r w:rsidRPr="00EE18F0">
        <w:rPr>
          <w:sz w:val="36"/>
          <w:szCs w:val="36"/>
        </w:rPr>
        <w:t>Нет</w:t>
      </w:r>
      <w:proofErr w:type="gramEnd"/>
      <w:r w:rsidRPr="00EE18F0">
        <w:rPr>
          <w:sz w:val="36"/>
          <w:szCs w:val="36"/>
        </w:rPr>
        <w:t xml:space="preserve"> человека, нет проблемы. А вообще-то алкоголь спровоцировал, от которого много бед.</w:t>
      </w:r>
    </w:p>
    <w:p w14:paraId="53481C12" w14:textId="77777777" w:rsidR="000F771B" w:rsidRDefault="000F771B" w:rsidP="000F771B">
      <w:pPr>
        <w:ind w:right="849"/>
        <w:rPr>
          <w:sz w:val="36"/>
          <w:szCs w:val="36"/>
        </w:rPr>
      </w:pPr>
    </w:p>
    <w:p w14:paraId="1069C14C" w14:textId="77777777" w:rsidR="000F771B" w:rsidRDefault="000F771B" w:rsidP="000F771B">
      <w:pPr>
        <w:ind w:right="849"/>
        <w:rPr>
          <w:sz w:val="36"/>
          <w:szCs w:val="36"/>
        </w:rPr>
      </w:pPr>
      <w:r w:rsidRPr="00EE18F0">
        <w:rPr>
          <w:sz w:val="36"/>
          <w:szCs w:val="36"/>
        </w:rPr>
        <w:t xml:space="preserve">Геннадий </w:t>
      </w:r>
      <w:proofErr w:type="spellStart"/>
      <w:r w:rsidRPr="00EE18F0">
        <w:rPr>
          <w:sz w:val="36"/>
          <w:szCs w:val="36"/>
        </w:rPr>
        <w:t>Ганичев·Автор</w:t>
      </w:r>
      <w:proofErr w:type="spellEnd"/>
      <w:r>
        <w:rPr>
          <w:sz w:val="36"/>
          <w:szCs w:val="36"/>
        </w:rPr>
        <w:t xml:space="preserve"> -= </w:t>
      </w:r>
      <w:r w:rsidRPr="00EE18F0">
        <w:rPr>
          <w:sz w:val="36"/>
          <w:szCs w:val="36"/>
        </w:rPr>
        <w:t>за этим - равнодушие матери. И это больно</w:t>
      </w:r>
    </w:p>
    <w:p w14:paraId="44294385" w14:textId="77777777" w:rsidR="000F771B" w:rsidRDefault="000F771B" w:rsidP="000F771B">
      <w:pPr>
        <w:ind w:right="849"/>
        <w:rPr>
          <w:sz w:val="36"/>
          <w:szCs w:val="36"/>
        </w:rPr>
      </w:pPr>
    </w:p>
    <w:p w14:paraId="7E102705" w14:textId="77777777" w:rsidR="000F771B" w:rsidRDefault="000F771B" w:rsidP="000F771B">
      <w:pPr>
        <w:ind w:right="849"/>
        <w:rPr>
          <w:sz w:val="36"/>
          <w:szCs w:val="36"/>
        </w:rPr>
      </w:pPr>
      <w:r>
        <w:rPr>
          <w:sz w:val="36"/>
          <w:szCs w:val="36"/>
        </w:rPr>
        <w:t>8-3-24</w:t>
      </w:r>
    </w:p>
    <w:p w14:paraId="4CB5E5A0" w14:textId="77777777" w:rsidR="000F771B" w:rsidRPr="009A3795" w:rsidRDefault="000F771B" w:rsidP="000F771B">
      <w:pPr>
        <w:ind w:right="849"/>
        <w:rPr>
          <w:sz w:val="36"/>
          <w:szCs w:val="36"/>
        </w:rPr>
      </w:pPr>
      <w:proofErr w:type="spellStart"/>
      <w:r w:rsidRPr="009A3795">
        <w:rPr>
          <w:sz w:val="36"/>
          <w:szCs w:val="36"/>
        </w:rPr>
        <w:t>АртЛикБез</w:t>
      </w:r>
      <w:proofErr w:type="spellEnd"/>
    </w:p>
    <w:p w14:paraId="7936F9DF" w14:textId="77777777" w:rsidR="000F771B" w:rsidRPr="009A3795" w:rsidRDefault="000F771B" w:rsidP="000F771B">
      <w:pPr>
        <w:ind w:right="849"/>
        <w:rPr>
          <w:sz w:val="36"/>
          <w:szCs w:val="36"/>
        </w:rPr>
      </w:pPr>
      <w:r w:rsidRPr="009A3795">
        <w:rPr>
          <w:sz w:val="36"/>
          <w:szCs w:val="36"/>
        </w:rPr>
        <w:t>Бенедикт Лившиц в книге воспоминаний “</w:t>
      </w:r>
      <w:proofErr w:type="spellStart"/>
      <w:r w:rsidRPr="009A3795">
        <w:rPr>
          <w:sz w:val="36"/>
          <w:szCs w:val="36"/>
        </w:rPr>
        <w:t>Полутораглазый</w:t>
      </w:r>
      <w:proofErr w:type="spellEnd"/>
      <w:r w:rsidRPr="009A3795">
        <w:rPr>
          <w:sz w:val="36"/>
          <w:szCs w:val="36"/>
        </w:rPr>
        <w:t xml:space="preserve"> стрелец”, вышедшей в 1933 году, впервые назвал амазонками трёх женщин художниц авангарда, наиболее известных в европейских художественных кругах в 1930-е: Наталью Гончарову, </w:t>
      </w:r>
      <w:r w:rsidRPr="009A3795">
        <w:rPr>
          <w:sz w:val="36"/>
          <w:szCs w:val="36"/>
        </w:rPr>
        <w:lastRenderedPageBreak/>
        <w:t>Ольгу Розанову и Любовь Попову. Однако, женщин - авангардисток в России намного больше.</w:t>
      </w:r>
    </w:p>
    <w:p w14:paraId="4D1CDC8B" w14:textId="77777777" w:rsidR="000F771B" w:rsidRPr="009A3795" w:rsidRDefault="000F771B" w:rsidP="000F771B">
      <w:pPr>
        <w:ind w:right="849"/>
        <w:rPr>
          <w:sz w:val="36"/>
          <w:szCs w:val="36"/>
        </w:rPr>
      </w:pPr>
      <w:r w:rsidRPr="009A3795">
        <w:rPr>
          <w:sz w:val="36"/>
          <w:szCs w:val="36"/>
        </w:rPr>
        <w:t>Российские женщины-художники в авангарде:</w:t>
      </w:r>
    </w:p>
    <w:p w14:paraId="67459623" w14:textId="77777777" w:rsidR="000F771B" w:rsidRPr="009A3795" w:rsidRDefault="000F771B" w:rsidP="000F771B">
      <w:pPr>
        <w:ind w:right="849"/>
        <w:rPr>
          <w:sz w:val="36"/>
          <w:szCs w:val="36"/>
        </w:rPr>
      </w:pPr>
      <w:r w:rsidRPr="009A3795">
        <w:rPr>
          <w:sz w:val="36"/>
          <w:szCs w:val="36"/>
        </w:rPr>
        <w:t>Антонина Фёдоровна Софронова (1 марта / 14 марта 1892– 1966)</w:t>
      </w:r>
    </w:p>
    <w:p w14:paraId="739DAE27" w14:textId="77777777" w:rsidR="000F771B" w:rsidRPr="009A3795" w:rsidRDefault="000F771B" w:rsidP="000F771B">
      <w:pPr>
        <w:ind w:right="849"/>
        <w:rPr>
          <w:sz w:val="36"/>
          <w:szCs w:val="36"/>
        </w:rPr>
      </w:pPr>
      <w:r w:rsidRPr="009A3795">
        <w:rPr>
          <w:sz w:val="36"/>
          <w:szCs w:val="36"/>
        </w:rPr>
        <w:t>Ксения Леонидовна Богуславская-Пуни (1892-1971)</w:t>
      </w:r>
    </w:p>
    <w:p w14:paraId="032F0E86" w14:textId="77777777" w:rsidR="000F771B" w:rsidRPr="009A3795" w:rsidRDefault="000F771B" w:rsidP="000F771B">
      <w:pPr>
        <w:ind w:right="849"/>
        <w:rPr>
          <w:sz w:val="36"/>
          <w:szCs w:val="36"/>
        </w:rPr>
      </w:pPr>
      <w:r w:rsidRPr="009A3795">
        <w:rPr>
          <w:sz w:val="36"/>
          <w:szCs w:val="36"/>
        </w:rPr>
        <w:t xml:space="preserve">Гончарова Наталья Сергеевна </w:t>
      </w:r>
      <w:proofErr w:type="gramStart"/>
      <w:r w:rsidRPr="009A3795">
        <w:rPr>
          <w:sz w:val="36"/>
          <w:szCs w:val="36"/>
        </w:rPr>
        <w:t>( 1881</w:t>
      </w:r>
      <w:proofErr w:type="gramEnd"/>
      <w:r w:rsidRPr="009A3795">
        <w:rPr>
          <w:sz w:val="36"/>
          <w:szCs w:val="36"/>
        </w:rPr>
        <w:t>-1962 )</w:t>
      </w:r>
    </w:p>
    <w:p w14:paraId="3F4CE400" w14:textId="77777777" w:rsidR="000F771B" w:rsidRPr="009A3795" w:rsidRDefault="000F771B" w:rsidP="000F771B">
      <w:pPr>
        <w:ind w:right="849"/>
        <w:rPr>
          <w:sz w:val="36"/>
          <w:szCs w:val="36"/>
        </w:rPr>
      </w:pPr>
      <w:r w:rsidRPr="009A3795">
        <w:rPr>
          <w:sz w:val="36"/>
          <w:szCs w:val="36"/>
        </w:rPr>
        <w:t xml:space="preserve">Александра Георгиевна </w:t>
      </w:r>
      <w:proofErr w:type="spellStart"/>
      <w:r w:rsidRPr="009A3795">
        <w:rPr>
          <w:sz w:val="36"/>
          <w:szCs w:val="36"/>
        </w:rPr>
        <w:t>Платунова</w:t>
      </w:r>
      <w:proofErr w:type="spellEnd"/>
      <w:r w:rsidRPr="009A3795">
        <w:rPr>
          <w:sz w:val="36"/>
          <w:szCs w:val="36"/>
        </w:rPr>
        <w:t xml:space="preserve"> (29.03.1896-1966)</w:t>
      </w:r>
    </w:p>
    <w:p w14:paraId="03D3AC1F" w14:textId="2A059077" w:rsidR="000F771B" w:rsidRPr="009A3795" w:rsidRDefault="000F771B" w:rsidP="000F771B">
      <w:pPr>
        <w:ind w:right="849"/>
        <w:rPr>
          <w:sz w:val="36"/>
          <w:szCs w:val="36"/>
        </w:rPr>
      </w:pPr>
      <w:r w:rsidRPr="009A3795">
        <w:rPr>
          <w:sz w:val="36"/>
          <w:szCs w:val="36"/>
        </w:rPr>
        <w:t>Александра Александровна Экстер (18.01.1882</w:t>
      </w:r>
      <w:r w:rsidR="00933B8E">
        <w:rPr>
          <w:sz w:val="36"/>
          <w:szCs w:val="36"/>
        </w:rPr>
        <w:t>-</w:t>
      </w:r>
      <w:r w:rsidRPr="009A3795">
        <w:rPr>
          <w:sz w:val="36"/>
          <w:szCs w:val="36"/>
        </w:rPr>
        <w:t xml:space="preserve"> 1949)</w:t>
      </w:r>
    </w:p>
    <w:p w14:paraId="6A7EDCC1" w14:textId="77777777" w:rsidR="000F771B" w:rsidRPr="009A3795" w:rsidRDefault="000F771B" w:rsidP="000F771B">
      <w:pPr>
        <w:ind w:right="849"/>
        <w:rPr>
          <w:sz w:val="36"/>
          <w:szCs w:val="36"/>
        </w:rPr>
      </w:pPr>
      <w:r w:rsidRPr="009A3795">
        <w:rPr>
          <w:sz w:val="36"/>
          <w:szCs w:val="36"/>
        </w:rPr>
        <w:t>Вера Ефремовна Пестель (13.05.1887 - 18.11.1952)</w:t>
      </w:r>
    </w:p>
    <w:p w14:paraId="1FE7BA7F" w14:textId="095F2F6F" w:rsidR="000F771B" w:rsidRPr="009A3795" w:rsidRDefault="000F771B" w:rsidP="000F771B">
      <w:pPr>
        <w:ind w:right="849"/>
        <w:rPr>
          <w:sz w:val="36"/>
          <w:szCs w:val="36"/>
        </w:rPr>
      </w:pPr>
      <w:r w:rsidRPr="009A3795">
        <w:rPr>
          <w:sz w:val="36"/>
          <w:szCs w:val="36"/>
        </w:rPr>
        <w:t xml:space="preserve">Елена Генриховна </w:t>
      </w:r>
      <w:proofErr w:type="spellStart"/>
      <w:r w:rsidRPr="009A3795">
        <w:rPr>
          <w:sz w:val="36"/>
          <w:szCs w:val="36"/>
        </w:rPr>
        <w:t>Гуро</w:t>
      </w:r>
      <w:proofErr w:type="spellEnd"/>
      <w:r w:rsidRPr="009A3795">
        <w:rPr>
          <w:sz w:val="36"/>
          <w:szCs w:val="36"/>
        </w:rPr>
        <w:t xml:space="preserve"> (1877</w:t>
      </w:r>
      <w:r w:rsidR="00933B8E">
        <w:rPr>
          <w:sz w:val="36"/>
          <w:szCs w:val="36"/>
        </w:rPr>
        <w:t>-</w:t>
      </w:r>
      <w:r w:rsidRPr="009A3795">
        <w:rPr>
          <w:sz w:val="36"/>
          <w:szCs w:val="36"/>
        </w:rPr>
        <w:t>1913)</w:t>
      </w:r>
    </w:p>
    <w:p w14:paraId="17EA6092" w14:textId="77777777" w:rsidR="000F771B" w:rsidRPr="009A3795" w:rsidRDefault="000F771B" w:rsidP="000F771B">
      <w:pPr>
        <w:ind w:right="849"/>
        <w:rPr>
          <w:sz w:val="36"/>
          <w:szCs w:val="36"/>
        </w:rPr>
      </w:pPr>
      <w:r w:rsidRPr="009A3795">
        <w:rPr>
          <w:sz w:val="36"/>
          <w:szCs w:val="36"/>
        </w:rPr>
        <w:t>Мария Борисовна Казанская (25.03.1914 – 1942)</w:t>
      </w:r>
    </w:p>
    <w:p w14:paraId="158790FE" w14:textId="77777777" w:rsidR="000F771B" w:rsidRDefault="000F771B" w:rsidP="000F771B">
      <w:pPr>
        <w:ind w:right="849"/>
        <w:rPr>
          <w:sz w:val="36"/>
          <w:szCs w:val="36"/>
        </w:rPr>
      </w:pPr>
      <w:r w:rsidRPr="009A3795">
        <w:rPr>
          <w:sz w:val="36"/>
          <w:szCs w:val="36"/>
        </w:rPr>
        <w:t xml:space="preserve">Александра Митрофановна </w:t>
      </w:r>
      <w:proofErr w:type="spellStart"/>
      <w:r w:rsidRPr="009A3795">
        <w:rPr>
          <w:sz w:val="36"/>
          <w:szCs w:val="36"/>
        </w:rPr>
        <w:t>Бельцова</w:t>
      </w:r>
      <w:proofErr w:type="spellEnd"/>
      <w:r w:rsidRPr="009A3795">
        <w:rPr>
          <w:sz w:val="36"/>
          <w:szCs w:val="36"/>
        </w:rPr>
        <w:t xml:space="preserve"> (1892-1981)</w:t>
      </w:r>
    </w:p>
    <w:p w14:paraId="0CD20C7C" w14:textId="77777777" w:rsidR="000F771B" w:rsidRDefault="000F771B" w:rsidP="000F771B">
      <w:pPr>
        <w:ind w:right="849"/>
        <w:rPr>
          <w:sz w:val="36"/>
          <w:szCs w:val="36"/>
        </w:rPr>
      </w:pPr>
    </w:p>
    <w:p w14:paraId="7135AAF7" w14:textId="77777777" w:rsidR="000F771B" w:rsidRDefault="000F771B" w:rsidP="000F771B">
      <w:pPr>
        <w:ind w:right="849"/>
        <w:rPr>
          <w:sz w:val="36"/>
          <w:szCs w:val="36"/>
        </w:rPr>
      </w:pPr>
      <w:r>
        <w:rPr>
          <w:sz w:val="36"/>
          <w:szCs w:val="36"/>
        </w:rPr>
        <w:t>8-3-24</w:t>
      </w:r>
    </w:p>
    <w:p w14:paraId="32ECAF3B" w14:textId="77777777" w:rsidR="000F771B" w:rsidRPr="00BA6E90" w:rsidRDefault="000F771B" w:rsidP="000F771B">
      <w:pPr>
        <w:ind w:right="849"/>
        <w:rPr>
          <w:sz w:val="36"/>
          <w:szCs w:val="36"/>
        </w:rPr>
      </w:pPr>
      <w:r w:rsidRPr="00BA6E90">
        <w:rPr>
          <w:sz w:val="36"/>
          <w:szCs w:val="36"/>
        </w:rPr>
        <w:t>Геннадий Ганичев</w:t>
      </w:r>
    </w:p>
    <w:p w14:paraId="3D0B3AAF" w14:textId="77777777" w:rsidR="000F771B" w:rsidRPr="00BA6E90" w:rsidRDefault="000F771B" w:rsidP="000F771B">
      <w:pPr>
        <w:ind w:right="849"/>
        <w:rPr>
          <w:sz w:val="36"/>
          <w:szCs w:val="36"/>
        </w:rPr>
      </w:pPr>
      <w:r w:rsidRPr="00BA6E90">
        <w:rPr>
          <w:sz w:val="36"/>
          <w:szCs w:val="36"/>
        </w:rPr>
        <w:t>В солнечной Москве</w:t>
      </w:r>
    </w:p>
    <w:p w14:paraId="72D713A7" w14:textId="77777777" w:rsidR="000F771B" w:rsidRPr="00BA6E90" w:rsidRDefault="000F771B" w:rsidP="000F771B">
      <w:pPr>
        <w:ind w:right="849"/>
        <w:rPr>
          <w:sz w:val="36"/>
          <w:szCs w:val="36"/>
        </w:rPr>
      </w:pPr>
      <w:r w:rsidRPr="00BA6E90">
        <w:rPr>
          <w:sz w:val="36"/>
          <w:szCs w:val="36"/>
        </w:rPr>
        <w:t>.</w:t>
      </w:r>
    </w:p>
    <w:p w14:paraId="4019E3D5" w14:textId="77777777" w:rsidR="000F771B" w:rsidRPr="00BA6E90" w:rsidRDefault="000F771B" w:rsidP="000F771B">
      <w:pPr>
        <w:ind w:right="849"/>
        <w:rPr>
          <w:sz w:val="36"/>
          <w:szCs w:val="36"/>
        </w:rPr>
      </w:pPr>
      <w:r w:rsidRPr="00BA6E90">
        <w:rPr>
          <w:sz w:val="36"/>
          <w:szCs w:val="36"/>
        </w:rPr>
        <w:t>В день солнечный мечта меня уносит -</w:t>
      </w:r>
    </w:p>
    <w:p w14:paraId="3C462717" w14:textId="77777777" w:rsidR="000F771B" w:rsidRPr="00BA6E90" w:rsidRDefault="000F771B" w:rsidP="000F771B">
      <w:pPr>
        <w:ind w:right="849"/>
        <w:rPr>
          <w:sz w:val="36"/>
          <w:szCs w:val="36"/>
        </w:rPr>
      </w:pPr>
      <w:r w:rsidRPr="00BA6E90">
        <w:rPr>
          <w:sz w:val="36"/>
          <w:szCs w:val="36"/>
        </w:rPr>
        <w:t>И на Болотной бродишь одиноко.</w:t>
      </w:r>
    </w:p>
    <w:p w14:paraId="6A56667C" w14:textId="77777777" w:rsidR="000F771B" w:rsidRPr="00BA6E90" w:rsidRDefault="000F771B" w:rsidP="000F771B">
      <w:pPr>
        <w:ind w:right="849"/>
        <w:rPr>
          <w:sz w:val="36"/>
          <w:szCs w:val="36"/>
        </w:rPr>
      </w:pPr>
      <w:r w:rsidRPr="00BA6E90">
        <w:rPr>
          <w:sz w:val="36"/>
          <w:szCs w:val="36"/>
        </w:rPr>
        <w:t>И солнце надо мною высоко,</w:t>
      </w:r>
    </w:p>
    <w:p w14:paraId="0FA687AE" w14:textId="77777777" w:rsidR="000F771B" w:rsidRPr="00BA6E90" w:rsidRDefault="000F771B" w:rsidP="000F771B">
      <w:pPr>
        <w:ind w:right="849"/>
        <w:rPr>
          <w:sz w:val="36"/>
          <w:szCs w:val="36"/>
        </w:rPr>
      </w:pPr>
      <w:r w:rsidRPr="00BA6E90">
        <w:rPr>
          <w:sz w:val="36"/>
          <w:szCs w:val="36"/>
        </w:rPr>
        <w:t>и что живешь – так хвалишь Бога.</w:t>
      </w:r>
    </w:p>
    <w:p w14:paraId="02AFCF85" w14:textId="77777777" w:rsidR="000F771B" w:rsidRPr="00BA6E90" w:rsidRDefault="000F771B" w:rsidP="000F771B">
      <w:pPr>
        <w:ind w:right="849"/>
        <w:rPr>
          <w:sz w:val="36"/>
          <w:szCs w:val="36"/>
        </w:rPr>
      </w:pPr>
      <w:r w:rsidRPr="00BA6E90">
        <w:rPr>
          <w:sz w:val="36"/>
          <w:szCs w:val="36"/>
        </w:rPr>
        <w:t>И одиночество – как дар, как знамя,</w:t>
      </w:r>
    </w:p>
    <w:p w14:paraId="2DB8C25C" w14:textId="77777777" w:rsidR="000F771B" w:rsidRPr="00BA6E90" w:rsidRDefault="000F771B" w:rsidP="000F771B">
      <w:pPr>
        <w:ind w:right="849"/>
        <w:rPr>
          <w:sz w:val="36"/>
          <w:szCs w:val="36"/>
        </w:rPr>
      </w:pPr>
      <w:r w:rsidRPr="00BA6E90">
        <w:rPr>
          <w:sz w:val="36"/>
          <w:szCs w:val="36"/>
        </w:rPr>
        <w:t>сияет, как спасенье свыше.</w:t>
      </w:r>
    </w:p>
    <w:p w14:paraId="2405213D" w14:textId="77777777" w:rsidR="000F771B" w:rsidRPr="00BA6E90" w:rsidRDefault="000F771B" w:rsidP="000F771B">
      <w:pPr>
        <w:ind w:right="849"/>
        <w:rPr>
          <w:sz w:val="36"/>
          <w:szCs w:val="36"/>
        </w:rPr>
      </w:pPr>
      <w:r w:rsidRPr="00BA6E90">
        <w:rPr>
          <w:sz w:val="36"/>
          <w:szCs w:val="36"/>
        </w:rPr>
        <w:t>И тени предков пред тобой, -</w:t>
      </w:r>
    </w:p>
    <w:p w14:paraId="73D8D528" w14:textId="77777777" w:rsidR="000F771B" w:rsidRPr="00BA6E90" w:rsidRDefault="000F771B" w:rsidP="000F771B">
      <w:pPr>
        <w:ind w:right="849"/>
        <w:rPr>
          <w:sz w:val="36"/>
          <w:szCs w:val="36"/>
        </w:rPr>
      </w:pPr>
      <w:r w:rsidRPr="00BA6E90">
        <w:rPr>
          <w:sz w:val="36"/>
          <w:szCs w:val="36"/>
        </w:rPr>
        <w:t>и ты – с восторгом ты их слышишь.</w:t>
      </w:r>
    </w:p>
    <w:p w14:paraId="607661FB" w14:textId="77777777" w:rsidR="000F771B" w:rsidRPr="00BA6E90" w:rsidRDefault="000F771B" w:rsidP="000F771B">
      <w:pPr>
        <w:ind w:right="849"/>
        <w:rPr>
          <w:sz w:val="36"/>
          <w:szCs w:val="36"/>
        </w:rPr>
      </w:pPr>
      <w:r w:rsidRPr="00BA6E90">
        <w:rPr>
          <w:sz w:val="36"/>
          <w:szCs w:val="36"/>
        </w:rPr>
        <w:t>.</w:t>
      </w:r>
    </w:p>
    <w:p w14:paraId="3899BD2A" w14:textId="77777777" w:rsidR="000F771B" w:rsidRPr="00BA6E90" w:rsidRDefault="000F771B" w:rsidP="000F771B">
      <w:pPr>
        <w:ind w:right="849"/>
        <w:rPr>
          <w:sz w:val="36"/>
          <w:szCs w:val="36"/>
        </w:rPr>
      </w:pPr>
      <w:r w:rsidRPr="00BA6E90">
        <w:rPr>
          <w:sz w:val="36"/>
          <w:szCs w:val="36"/>
        </w:rPr>
        <w:t>И единенье с миром – в блеске зданий.</w:t>
      </w:r>
    </w:p>
    <w:p w14:paraId="7CFACC12" w14:textId="77777777" w:rsidR="000F771B" w:rsidRPr="00BA6E90" w:rsidRDefault="000F771B" w:rsidP="000F771B">
      <w:pPr>
        <w:ind w:right="849"/>
        <w:rPr>
          <w:sz w:val="36"/>
          <w:szCs w:val="36"/>
        </w:rPr>
      </w:pPr>
      <w:r w:rsidRPr="00BA6E90">
        <w:rPr>
          <w:sz w:val="36"/>
          <w:szCs w:val="36"/>
        </w:rPr>
        <w:t xml:space="preserve">За каждым ведь – века </w:t>
      </w:r>
      <w:proofErr w:type="spellStart"/>
      <w:r w:rsidRPr="00BA6E90">
        <w:rPr>
          <w:sz w:val="36"/>
          <w:szCs w:val="36"/>
        </w:rPr>
        <w:t>исторьи</w:t>
      </w:r>
      <w:proofErr w:type="spellEnd"/>
      <w:r w:rsidRPr="00BA6E90">
        <w:rPr>
          <w:sz w:val="36"/>
          <w:szCs w:val="36"/>
        </w:rPr>
        <w:t xml:space="preserve"> нашей,</w:t>
      </w:r>
    </w:p>
    <w:p w14:paraId="3C73CA3F" w14:textId="77777777" w:rsidR="000F771B" w:rsidRPr="00BA6E90" w:rsidRDefault="000F771B" w:rsidP="000F771B">
      <w:pPr>
        <w:ind w:right="849"/>
        <w:rPr>
          <w:sz w:val="36"/>
          <w:szCs w:val="36"/>
        </w:rPr>
      </w:pPr>
      <w:r w:rsidRPr="00BA6E90">
        <w:rPr>
          <w:sz w:val="36"/>
          <w:szCs w:val="36"/>
        </w:rPr>
        <w:t>за каждым – лица и переживанья,</w:t>
      </w:r>
    </w:p>
    <w:p w14:paraId="4122A888" w14:textId="77777777" w:rsidR="000F771B" w:rsidRPr="00BA6E90" w:rsidRDefault="000F771B" w:rsidP="000F771B">
      <w:pPr>
        <w:ind w:right="849"/>
        <w:rPr>
          <w:sz w:val="36"/>
          <w:szCs w:val="36"/>
        </w:rPr>
      </w:pPr>
      <w:r w:rsidRPr="00BA6E90">
        <w:rPr>
          <w:sz w:val="36"/>
          <w:szCs w:val="36"/>
        </w:rPr>
        <w:t>следы везде величья и страданья.</w:t>
      </w:r>
    </w:p>
    <w:p w14:paraId="69A8347B" w14:textId="77777777" w:rsidR="000F771B" w:rsidRPr="00BA6E90" w:rsidRDefault="000F771B" w:rsidP="000F771B">
      <w:pPr>
        <w:ind w:right="849"/>
        <w:rPr>
          <w:sz w:val="36"/>
          <w:szCs w:val="36"/>
        </w:rPr>
      </w:pPr>
      <w:r w:rsidRPr="00BA6E90">
        <w:rPr>
          <w:sz w:val="36"/>
          <w:szCs w:val="36"/>
        </w:rPr>
        <w:t>.</w:t>
      </w:r>
    </w:p>
    <w:p w14:paraId="74F25308" w14:textId="77777777" w:rsidR="000F771B" w:rsidRPr="00BA6E90" w:rsidRDefault="000F771B" w:rsidP="000F771B">
      <w:pPr>
        <w:ind w:right="849"/>
        <w:rPr>
          <w:sz w:val="36"/>
          <w:szCs w:val="36"/>
        </w:rPr>
      </w:pPr>
      <w:r w:rsidRPr="00BA6E90">
        <w:rPr>
          <w:sz w:val="36"/>
          <w:szCs w:val="36"/>
        </w:rPr>
        <w:t>Истории ты частью стал – и вот заметил.</w:t>
      </w:r>
    </w:p>
    <w:p w14:paraId="0F685FE2" w14:textId="77777777" w:rsidR="000F771B" w:rsidRPr="00BA6E90" w:rsidRDefault="000F771B" w:rsidP="000F771B">
      <w:pPr>
        <w:ind w:right="849"/>
        <w:rPr>
          <w:sz w:val="36"/>
          <w:szCs w:val="36"/>
        </w:rPr>
      </w:pPr>
      <w:r w:rsidRPr="00BA6E90">
        <w:rPr>
          <w:sz w:val="36"/>
          <w:szCs w:val="36"/>
        </w:rPr>
        <w:t>И рад, что все мы вместе – это сила.</w:t>
      </w:r>
    </w:p>
    <w:p w14:paraId="32330BE3" w14:textId="77777777" w:rsidR="000F771B" w:rsidRPr="00BA6E90" w:rsidRDefault="000F771B" w:rsidP="000F771B">
      <w:pPr>
        <w:ind w:right="849"/>
        <w:rPr>
          <w:sz w:val="36"/>
          <w:szCs w:val="36"/>
        </w:rPr>
      </w:pPr>
      <w:r w:rsidRPr="00BA6E90">
        <w:rPr>
          <w:sz w:val="36"/>
          <w:szCs w:val="36"/>
        </w:rPr>
        <w:t>Вот и спасибо. Больше не просил.</w:t>
      </w:r>
    </w:p>
    <w:p w14:paraId="6B5BD270" w14:textId="77777777" w:rsidR="000F771B" w:rsidRPr="00BA6E90" w:rsidRDefault="000F771B" w:rsidP="000F771B">
      <w:pPr>
        <w:ind w:right="849"/>
        <w:rPr>
          <w:sz w:val="36"/>
          <w:szCs w:val="36"/>
        </w:rPr>
      </w:pPr>
      <w:r>
        <w:rPr>
          <w:sz w:val="36"/>
          <w:szCs w:val="36"/>
        </w:rPr>
        <w:lastRenderedPageBreak/>
        <w:t>8</w:t>
      </w:r>
      <w:r w:rsidRPr="00BA6E90">
        <w:rPr>
          <w:sz w:val="36"/>
          <w:szCs w:val="36"/>
        </w:rPr>
        <w:t>-3-24</w:t>
      </w:r>
    </w:p>
    <w:p w14:paraId="3CA4FDC3" w14:textId="77777777" w:rsidR="000F771B" w:rsidRDefault="000F771B" w:rsidP="000F771B">
      <w:pPr>
        <w:ind w:right="849"/>
        <w:rPr>
          <w:sz w:val="36"/>
          <w:szCs w:val="36"/>
        </w:rPr>
      </w:pPr>
    </w:p>
    <w:p w14:paraId="20A7EB0C" w14:textId="11E119F5" w:rsidR="000F771B" w:rsidRDefault="000F771B" w:rsidP="000F771B">
      <w:pPr>
        <w:ind w:right="849"/>
        <w:rPr>
          <w:sz w:val="36"/>
          <w:szCs w:val="36"/>
        </w:rPr>
      </w:pPr>
      <w:r>
        <w:rPr>
          <w:sz w:val="36"/>
          <w:szCs w:val="36"/>
        </w:rPr>
        <w:t xml:space="preserve">Я -= </w:t>
      </w:r>
      <w:r w:rsidR="00933B8E">
        <w:rPr>
          <w:sz w:val="36"/>
          <w:szCs w:val="36"/>
        </w:rPr>
        <w:t>«</w:t>
      </w:r>
      <w:r w:rsidRPr="00BA6E90">
        <w:rPr>
          <w:sz w:val="36"/>
          <w:szCs w:val="36"/>
        </w:rPr>
        <w:t>Все вместе</w:t>
      </w:r>
      <w:r w:rsidR="00933B8E">
        <w:rPr>
          <w:sz w:val="36"/>
          <w:szCs w:val="36"/>
        </w:rPr>
        <w:t>»</w:t>
      </w:r>
      <w:r w:rsidRPr="00BA6E90">
        <w:rPr>
          <w:sz w:val="36"/>
          <w:szCs w:val="36"/>
        </w:rPr>
        <w:t xml:space="preserve"> - о тех, кто за Россию, где бы он ни жил. Да, тут родители Сырского, а он возглавляет армию, которая против нас воюет. Да, отец проклял предателя-сына и рад его смерти, а жалеет о тех, кого он убил. Да, идёт гражданская война! Но все равно солнце проглянет. Случится это при нашей жизни?! Надо надеяться.</w:t>
      </w:r>
    </w:p>
    <w:p w14:paraId="64F0F097" w14:textId="77777777" w:rsidR="000F771B" w:rsidRDefault="000F771B" w:rsidP="000F771B">
      <w:pPr>
        <w:ind w:right="849"/>
        <w:rPr>
          <w:sz w:val="36"/>
          <w:szCs w:val="36"/>
        </w:rPr>
      </w:pPr>
    </w:p>
    <w:p w14:paraId="0A4ACAC4" w14:textId="77777777" w:rsidR="000F771B" w:rsidRDefault="000F771B" w:rsidP="000F771B">
      <w:pPr>
        <w:ind w:right="849"/>
        <w:rPr>
          <w:sz w:val="36"/>
          <w:szCs w:val="36"/>
        </w:rPr>
      </w:pPr>
      <w:bookmarkStart w:id="9" w:name="_Hlk160965822"/>
      <w:r>
        <w:rPr>
          <w:sz w:val="36"/>
          <w:szCs w:val="36"/>
        </w:rPr>
        <w:t>10-3-24</w:t>
      </w:r>
    </w:p>
    <w:p w14:paraId="725188FB" w14:textId="77777777" w:rsidR="000F771B" w:rsidRPr="006A29AA" w:rsidRDefault="000F771B" w:rsidP="000F771B">
      <w:pPr>
        <w:ind w:right="849"/>
        <w:rPr>
          <w:sz w:val="36"/>
          <w:szCs w:val="36"/>
        </w:rPr>
      </w:pPr>
      <w:r w:rsidRPr="006A29AA">
        <w:rPr>
          <w:sz w:val="36"/>
          <w:szCs w:val="36"/>
        </w:rPr>
        <w:t>Пришла скорбная весть, умерла Мария Борисовна Чернышева. Собиратель и исследователь русского песенного фольклора, многим она известна, прежде всего, как хранительница наследия своего отца, большого мастера Бориса Петровича Чернышева. Из знавших ее, наверное, нет человека, кто бы ни восхищался ее преданностью и энергией, тем сколько сил она вложила в то, чтобы произведения художника стали достоянием музеев. Работы, выполненные на бумаге, самой непарадной, часто оберточной или газете, непростое наследие. Часто они требовали</w:t>
      </w:r>
    </w:p>
    <w:p w14:paraId="3D0105D6" w14:textId="77777777" w:rsidR="000F771B" w:rsidRDefault="000F771B" w:rsidP="000F771B">
      <w:pPr>
        <w:ind w:right="849"/>
        <w:rPr>
          <w:sz w:val="36"/>
          <w:szCs w:val="36"/>
        </w:rPr>
      </w:pPr>
      <w:r w:rsidRPr="006A29AA">
        <w:rPr>
          <w:sz w:val="36"/>
          <w:szCs w:val="36"/>
        </w:rPr>
        <w:t>реставрации, и Мария Борисовна не жалела средств для этого, приводя в порядок многие произведения, прежде чем передать их в музеи. Ценимое художниками,</w:t>
      </w:r>
      <w:r>
        <w:rPr>
          <w:sz w:val="36"/>
          <w:szCs w:val="36"/>
        </w:rPr>
        <w:t xml:space="preserve"> </w:t>
      </w:r>
      <w:r w:rsidRPr="006A29AA">
        <w:rPr>
          <w:sz w:val="36"/>
          <w:szCs w:val="36"/>
        </w:rPr>
        <w:t>учениками Бориса Петровича его творчество не смогло бы пробиться к зрителям, если бы не его преданная дочь, так как именно благодаря ее усилиям прошла выставка в Третьяковской галерее, издана книга о художнике, она явилась инициатором и автором</w:t>
      </w:r>
      <w:r>
        <w:rPr>
          <w:sz w:val="36"/>
          <w:szCs w:val="36"/>
        </w:rPr>
        <w:t xml:space="preserve"> </w:t>
      </w:r>
      <w:r w:rsidRPr="006A29AA">
        <w:rPr>
          <w:sz w:val="36"/>
          <w:szCs w:val="36"/>
        </w:rPr>
        <w:t>сайта о мастере. https://boris-chernyshev.ru/ Мария Борисовна умела заряжать других своей энергией и любовью к искусству, и как ее будет не хватать всем нам, знавшим ее.</w:t>
      </w:r>
    </w:p>
    <w:bookmarkEnd w:id="9"/>
    <w:p w14:paraId="6B49B7EF" w14:textId="77777777" w:rsidR="000F771B" w:rsidRDefault="000F771B" w:rsidP="000F771B">
      <w:pPr>
        <w:ind w:right="849"/>
        <w:rPr>
          <w:sz w:val="36"/>
          <w:szCs w:val="36"/>
        </w:rPr>
      </w:pPr>
    </w:p>
    <w:p w14:paraId="062239D3" w14:textId="77777777" w:rsidR="000F771B" w:rsidRDefault="000F771B" w:rsidP="000F771B">
      <w:pPr>
        <w:ind w:right="849"/>
        <w:rPr>
          <w:sz w:val="36"/>
          <w:szCs w:val="36"/>
        </w:rPr>
      </w:pPr>
      <w:r>
        <w:rPr>
          <w:sz w:val="36"/>
          <w:szCs w:val="36"/>
        </w:rPr>
        <w:lastRenderedPageBreak/>
        <w:t>10-3-24</w:t>
      </w:r>
    </w:p>
    <w:p w14:paraId="6A10F9A4" w14:textId="2576EE34" w:rsidR="000F771B" w:rsidRDefault="000F771B" w:rsidP="000F771B">
      <w:pPr>
        <w:ind w:right="849"/>
        <w:rPr>
          <w:sz w:val="36"/>
          <w:szCs w:val="36"/>
        </w:rPr>
      </w:pPr>
      <w:r>
        <w:rPr>
          <w:sz w:val="36"/>
          <w:szCs w:val="36"/>
        </w:rPr>
        <w:t xml:space="preserve">В сети поставлен мой роман </w:t>
      </w:r>
      <w:r w:rsidR="00933B8E">
        <w:rPr>
          <w:sz w:val="36"/>
          <w:szCs w:val="36"/>
        </w:rPr>
        <w:t>«</w:t>
      </w:r>
      <w:r w:rsidRPr="00A9568B">
        <w:rPr>
          <w:sz w:val="36"/>
          <w:szCs w:val="36"/>
        </w:rPr>
        <w:t>Хроника одной семьи</w:t>
      </w:r>
      <w:r w:rsidR="00933B8E">
        <w:rPr>
          <w:sz w:val="36"/>
          <w:szCs w:val="36"/>
        </w:rPr>
        <w:t>»</w:t>
      </w:r>
      <w:r>
        <w:rPr>
          <w:sz w:val="36"/>
          <w:szCs w:val="36"/>
        </w:rPr>
        <w:t xml:space="preserve">. Первые пять частей: 1933-1953. </w:t>
      </w:r>
    </w:p>
    <w:p w14:paraId="2845E5F1" w14:textId="77777777" w:rsidR="000F771B" w:rsidRDefault="000F771B" w:rsidP="000F771B">
      <w:pPr>
        <w:ind w:right="849"/>
        <w:rPr>
          <w:sz w:val="36"/>
          <w:szCs w:val="36"/>
        </w:rPr>
      </w:pPr>
    </w:p>
    <w:p w14:paraId="1C930E78" w14:textId="77777777" w:rsidR="000F771B" w:rsidRDefault="000F771B" w:rsidP="000F771B">
      <w:pPr>
        <w:ind w:right="849"/>
        <w:rPr>
          <w:sz w:val="36"/>
          <w:szCs w:val="36"/>
        </w:rPr>
      </w:pPr>
      <w:r>
        <w:rPr>
          <w:sz w:val="36"/>
          <w:szCs w:val="36"/>
        </w:rPr>
        <w:t>11-3-24</w:t>
      </w:r>
    </w:p>
    <w:p w14:paraId="509EC2BF" w14:textId="77777777" w:rsidR="000F771B" w:rsidRPr="00B10738" w:rsidRDefault="000F771B" w:rsidP="000F771B">
      <w:pPr>
        <w:ind w:right="849"/>
        <w:rPr>
          <w:sz w:val="36"/>
          <w:szCs w:val="36"/>
        </w:rPr>
      </w:pPr>
      <w:r w:rsidRPr="00B10738">
        <w:rPr>
          <w:sz w:val="36"/>
          <w:szCs w:val="36"/>
        </w:rPr>
        <w:t>Чехов пишет</w:t>
      </w:r>
    </w:p>
    <w:p w14:paraId="75A1F938" w14:textId="77777777" w:rsidR="000F771B" w:rsidRPr="00B10738" w:rsidRDefault="000F771B" w:rsidP="000F771B">
      <w:pPr>
        <w:ind w:right="849"/>
        <w:rPr>
          <w:sz w:val="36"/>
          <w:szCs w:val="36"/>
        </w:rPr>
      </w:pPr>
      <w:r w:rsidRPr="00B10738">
        <w:rPr>
          <w:sz w:val="36"/>
          <w:szCs w:val="36"/>
        </w:rPr>
        <w:t>К. С. АЛЕКСЕЕВУ (СТАНИСЛАВСКОМУ)</w:t>
      </w:r>
    </w:p>
    <w:p w14:paraId="61E2BF65" w14:textId="77777777" w:rsidR="000F771B" w:rsidRPr="00B10738" w:rsidRDefault="000F771B" w:rsidP="000F771B">
      <w:pPr>
        <w:ind w:right="849"/>
        <w:rPr>
          <w:sz w:val="36"/>
          <w:szCs w:val="36"/>
        </w:rPr>
      </w:pPr>
      <w:r w:rsidRPr="00B10738">
        <w:rPr>
          <w:sz w:val="36"/>
          <w:szCs w:val="36"/>
        </w:rPr>
        <w:t>5 февраля 1903 г. Ялта.</w:t>
      </w:r>
    </w:p>
    <w:p w14:paraId="52D56ED1" w14:textId="5AD3DC6C" w:rsidR="000F771B" w:rsidRPr="00B10738" w:rsidRDefault="000F771B" w:rsidP="000F771B">
      <w:pPr>
        <w:ind w:right="849"/>
        <w:rPr>
          <w:sz w:val="36"/>
          <w:szCs w:val="36"/>
        </w:rPr>
      </w:pPr>
      <w:r w:rsidRPr="00B10738">
        <w:rPr>
          <w:sz w:val="36"/>
          <w:szCs w:val="36"/>
        </w:rPr>
        <w:t xml:space="preserve">Дорогой Константин Сергеевич, вчера я получил орден </w:t>
      </w:r>
      <w:r w:rsidR="00933B8E">
        <w:rPr>
          <w:sz w:val="36"/>
          <w:szCs w:val="36"/>
        </w:rPr>
        <w:t>«</w:t>
      </w:r>
      <w:r w:rsidRPr="00B10738">
        <w:rPr>
          <w:sz w:val="36"/>
          <w:szCs w:val="36"/>
        </w:rPr>
        <w:t>Чайки</w:t>
      </w:r>
      <w:r w:rsidR="00933B8E">
        <w:rPr>
          <w:sz w:val="36"/>
          <w:szCs w:val="36"/>
        </w:rPr>
        <w:t>»</w:t>
      </w:r>
      <w:r w:rsidRPr="00B10738">
        <w:rPr>
          <w:sz w:val="36"/>
          <w:szCs w:val="36"/>
        </w:rPr>
        <w:t>, большое, безграничное Вам спасибо. Я уже прицепил к цепочке, ношу и буду носить эту милую, изящную вещицу и буду вспоминать Вас.</w:t>
      </w:r>
    </w:p>
    <w:p w14:paraId="61091BB2" w14:textId="72346ED0" w:rsidR="000F771B" w:rsidRPr="00B10738" w:rsidRDefault="000F771B" w:rsidP="000F771B">
      <w:pPr>
        <w:ind w:right="849"/>
        <w:rPr>
          <w:sz w:val="36"/>
          <w:szCs w:val="36"/>
        </w:rPr>
      </w:pPr>
      <w:r w:rsidRPr="00B10738">
        <w:rPr>
          <w:sz w:val="36"/>
          <w:szCs w:val="36"/>
        </w:rPr>
        <w:t xml:space="preserve">Я был нездоров, теперь ожил, здоровье мое поправилось, и если я в настоящее время работаю не так, как следует, то виноваты в этом холод (в кабинете всего 11 градусов), безлюдье и, вероятно, лень, которая родилась в 1859 году, т. е. на год раньше меня. Но все же после 20-го февраля рассчитываю засесть за пьесу и к 20 марта кончу ее. В голове она у меня уже готова. Называется </w:t>
      </w:r>
      <w:r w:rsidR="00933B8E">
        <w:rPr>
          <w:sz w:val="36"/>
          <w:szCs w:val="36"/>
        </w:rPr>
        <w:t>«</w:t>
      </w:r>
      <w:r w:rsidRPr="00B10738">
        <w:rPr>
          <w:sz w:val="36"/>
          <w:szCs w:val="36"/>
        </w:rPr>
        <w:t>Вишневый сад</w:t>
      </w:r>
      <w:r w:rsidR="00933B8E">
        <w:rPr>
          <w:sz w:val="36"/>
          <w:szCs w:val="36"/>
        </w:rPr>
        <w:t>»</w:t>
      </w:r>
      <w:r w:rsidRPr="00B10738">
        <w:rPr>
          <w:sz w:val="36"/>
          <w:szCs w:val="36"/>
        </w:rPr>
        <w:t>, четыре акта, в первом акте в окна видны цветущие вишни, сплошной белый сад. И дамы в белых платьях. Одним словом, Вишневский хохотать будет много - и, конечно, неизвестно, от какой причины.</w:t>
      </w:r>
    </w:p>
    <w:p w14:paraId="3578585A" w14:textId="77777777" w:rsidR="000F771B" w:rsidRPr="00B10738" w:rsidRDefault="000F771B" w:rsidP="000F771B">
      <w:pPr>
        <w:ind w:right="849"/>
        <w:rPr>
          <w:sz w:val="36"/>
          <w:szCs w:val="36"/>
        </w:rPr>
      </w:pPr>
      <w:r w:rsidRPr="00B10738">
        <w:rPr>
          <w:sz w:val="36"/>
          <w:szCs w:val="36"/>
        </w:rPr>
        <w:t>Идет снег. Марии Петровне низко кланяюсь и крепко жму и целую ей руку. Она играет, это очень хорошо; значит, все обстоит благополучно.</w:t>
      </w:r>
    </w:p>
    <w:p w14:paraId="64E2429E" w14:textId="77777777" w:rsidR="000F771B" w:rsidRPr="00B10738" w:rsidRDefault="000F771B" w:rsidP="000F771B">
      <w:pPr>
        <w:ind w:right="849"/>
        <w:rPr>
          <w:sz w:val="36"/>
          <w:szCs w:val="36"/>
        </w:rPr>
      </w:pPr>
      <w:r w:rsidRPr="00B10738">
        <w:rPr>
          <w:sz w:val="36"/>
          <w:szCs w:val="36"/>
        </w:rPr>
        <w:t>Будьте здоровы, веселы, благополучны и не забывайте сердечно преданного Вам</w:t>
      </w:r>
    </w:p>
    <w:p w14:paraId="5722A401" w14:textId="77777777" w:rsidR="000F771B" w:rsidRDefault="000F771B" w:rsidP="000F771B">
      <w:pPr>
        <w:ind w:right="849"/>
        <w:rPr>
          <w:sz w:val="36"/>
          <w:szCs w:val="36"/>
        </w:rPr>
      </w:pPr>
      <w:r w:rsidRPr="00B10738">
        <w:rPr>
          <w:sz w:val="36"/>
          <w:szCs w:val="36"/>
        </w:rPr>
        <w:t>А. Чехова.</w:t>
      </w:r>
    </w:p>
    <w:p w14:paraId="66FA96D3" w14:textId="77777777" w:rsidR="000F771B" w:rsidRDefault="000F771B" w:rsidP="000F771B">
      <w:pPr>
        <w:ind w:right="849"/>
        <w:rPr>
          <w:sz w:val="36"/>
          <w:szCs w:val="36"/>
        </w:rPr>
      </w:pPr>
    </w:p>
    <w:p w14:paraId="3678FC09" w14:textId="77777777" w:rsidR="000F771B" w:rsidRDefault="000F771B" w:rsidP="000F771B">
      <w:pPr>
        <w:ind w:right="849"/>
        <w:rPr>
          <w:sz w:val="36"/>
          <w:szCs w:val="36"/>
        </w:rPr>
      </w:pPr>
      <w:r>
        <w:rPr>
          <w:sz w:val="36"/>
          <w:szCs w:val="36"/>
        </w:rPr>
        <w:t>13-3-24</w:t>
      </w:r>
    </w:p>
    <w:p w14:paraId="5A69C7E0" w14:textId="0427D7E5" w:rsidR="000F771B" w:rsidRPr="00B9438C" w:rsidRDefault="000F771B" w:rsidP="000F771B">
      <w:pPr>
        <w:ind w:right="849"/>
        <w:rPr>
          <w:sz w:val="36"/>
          <w:szCs w:val="36"/>
        </w:rPr>
      </w:pPr>
      <w:r w:rsidRPr="00B9438C">
        <w:rPr>
          <w:sz w:val="36"/>
          <w:szCs w:val="36"/>
        </w:rPr>
        <w:t>Алиса Фрейндлих</w:t>
      </w:r>
      <w:r w:rsidR="00933B8E">
        <w:rPr>
          <w:sz w:val="36"/>
          <w:szCs w:val="36"/>
        </w:rPr>
        <w:t>-</w:t>
      </w:r>
      <w:r w:rsidRPr="00B9438C">
        <w:rPr>
          <w:sz w:val="36"/>
          <w:szCs w:val="36"/>
        </w:rPr>
        <w:t>Королева сцены</w:t>
      </w:r>
    </w:p>
    <w:p w14:paraId="2725B7B7" w14:textId="77777777" w:rsidR="000F771B" w:rsidRPr="00B9438C" w:rsidRDefault="000F771B" w:rsidP="000F771B">
      <w:pPr>
        <w:ind w:right="849"/>
        <w:rPr>
          <w:sz w:val="36"/>
          <w:szCs w:val="36"/>
        </w:rPr>
      </w:pPr>
      <w:r w:rsidRPr="00B9438C">
        <w:rPr>
          <w:sz w:val="36"/>
          <w:szCs w:val="36"/>
        </w:rPr>
        <w:t>Дочке...</w:t>
      </w:r>
    </w:p>
    <w:p w14:paraId="6D05AB10" w14:textId="77777777" w:rsidR="000F771B" w:rsidRPr="00B9438C" w:rsidRDefault="000F771B" w:rsidP="000F771B">
      <w:pPr>
        <w:ind w:right="849"/>
        <w:rPr>
          <w:sz w:val="36"/>
          <w:szCs w:val="36"/>
        </w:rPr>
      </w:pPr>
    </w:p>
    <w:p w14:paraId="0D807EE0" w14:textId="77777777" w:rsidR="000F771B" w:rsidRPr="00B9438C" w:rsidRDefault="000F771B" w:rsidP="000F771B">
      <w:pPr>
        <w:ind w:right="849"/>
        <w:rPr>
          <w:sz w:val="36"/>
          <w:szCs w:val="36"/>
        </w:rPr>
      </w:pPr>
      <w:r w:rsidRPr="00B9438C">
        <w:rPr>
          <w:sz w:val="36"/>
          <w:szCs w:val="36"/>
        </w:rPr>
        <w:lastRenderedPageBreak/>
        <w:t>Две березки у быстрой реки,</w:t>
      </w:r>
    </w:p>
    <w:p w14:paraId="159006CF" w14:textId="77777777" w:rsidR="000F771B" w:rsidRPr="00B9438C" w:rsidRDefault="000F771B" w:rsidP="000F771B">
      <w:pPr>
        <w:ind w:right="849"/>
        <w:rPr>
          <w:sz w:val="36"/>
          <w:szCs w:val="36"/>
        </w:rPr>
      </w:pPr>
      <w:r w:rsidRPr="00B9438C">
        <w:rPr>
          <w:sz w:val="36"/>
          <w:szCs w:val="36"/>
        </w:rPr>
        <w:t>Ветерок их шевелит и клонит...</w:t>
      </w:r>
    </w:p>
    <w:p w14:paraId="5161E5DA" w14:textId="77777777" w:rsidR="000F771B" w:rsidRPr="00B9438C" w:rsidRDefault="000F771B" w:rsidP="000F771B">
      <w:pPr>
        <w:ind w:right="849"/>
        <w:rPr>
          <w:sz w:val="36"/>
          <w:szCs w:val="36"/>
        </w:rPr>
      </w:pPr>
      <w:r w:rsidRPr="00B9438C">
        <w:rPr>
          <w:sz w:val="36"/>
          <w:szCs w:val="36"/>
        </w:rPr>
        <w:t>Мы сидим, и тепло твоей тонкой руки</w:t>
      </w:r>
    </w:p>
    <w:p w14:paraId="33BBADF1" w14:textId="77777777" w:rsidR="000F771B" w:rsidRPr="00B9438C" w:rsidRDefault="000F771B" w:rsidP="000F771B">
      <w:pPr>
        <w:ind w:right="849"/>
        <w:rPr>
          <w:sz w:val="36"/>
          <w:szCs w:val="36"/>
        </w:rPr>
      </w:pPr>
      <w:r w:rsidRPr="00B9438C">
        <w:rPr>
          <w:sz w:val="36"/>
          <w:szCs w:val="36"/>
        </w:rPr>
        <w:t>У меня на широкой ладони.</w:t>
      </w:r>
    </w:p>
    <w:p w14:paraId="420CD6E9" w14:textId="77777777" w:rsidR="000F771B" w:rsidRPr="00B9438C" w:rsidRDefault="000F771B" w:rsidP="000F771B">
      <w:pPr>
        <w:ind w:right="849"/>
        <w:rPr>
          <w:sz w:val="36"/>
          <w:szCs w:val="36"/>
        </w:rPr>
      </w:pPr>
    </w:p>
    <w:p w14:paraId="019D72C1" w14:textId="77777777" w:rsidR="000F771B" w:rsidRPr="00B9438C" w:rsidRDefault="000F771B" w:rsidP="000F771B">
      <w:pPr>
        <w:ind w:right="849"/>
        <w:rPr>
          <w:sz w:val="36"/>
          <w:szCs w:val="36"/>
        </w:rPr>
      </w:pPr>
      <w:r w:rsidRPr="00B9438C">
        <w:rPr>
          <w:sz w:val="36"/>
          <w:szCs w:val="36"/>
        </w:rPr>
        <w:t>Я приеду опять в выходной,</w:t>
      </w:r>
    </w:p>
    <w:p w14:paraId="1047FBE1" w14:textId="77777777" w:rsidR="000F771B" w:rsidRPr="00B9438C" w:rsidRDefault="000F771B" w:rsidP="000F771B">
      <w:pPr>
        <w:ind w:right="849"/>
        <w:rPr>
          <w:sz w:val="36"/>
          <w:szCs w:val="36"/>
        </w:rPr>
      </w:pPr>
      <w:r w:rsidRPr="00B9438C">
        <w:rPr>
          <w:sz w:val="36"/>
          <w:szCs w:val="36"/>
        </w:rPr>
        <w:t xml:space="preserve">Мы </w:t>
      </w:r>
      <w:proofErr w:type="gramStart"/>
      <w:r w:rsidRPr="00B9438C">
        <w:rPr>
          <w:sz w:val="36"/>
          <w:szCs w:val="36"/>
        </w:rPr>
        <w:t>увидимся,-</w:t>
      </w:r>
      <w:proofErr w:type="gramEnd"/>
      <w:r w:rsidRPr="00B9438C">
        <w:rPr>
          <w:sz w:val="36"/>
          <w:szCs w:val="36"/>
        </w:rPr>
        <w:t xml:space="preserve"> я обещаю!..</w:t>
      </w:r>
    </w:p>
    <w:p w14:paraId="3496AF32" w14:textId="77777777" w:rsidR="000F771B" w:rsidRPr="00B9438C" w:rsidRDefault="000F771B" w:rsidP="000F771B">
      <w:pPr>
        <w:ind w:right="849"/>
        <w:rPr>
          <w:sz w:val="36"/>
          <w:szCs w:val="36"/>
        </w:rPr>
      </w:pPr>
      <w:r w:rsidRPr="00B9438C">
        <w:rPr>
          <w:sz w:val="36"/>
          <w:szCs w:val="36"/>
        </w:rPr>
        <w:t>Каждый день, когда нет тебя рядом со мной,</w:t>
      </w:r>
    </w:p>
    <w:p w14:paraId="13CBE8F2" w14:textId="77777777" w:rsidR="000F771B" w:rsidRPr="00B9438C" w:rsidRDefault="000F771B" w:rsidP="000F771B">
      <w:pPr>
        <w:ind w:right="849"/>
        <w:rPr>
          <w:sz w:val="36"/>
          <w:szCs w:val="36"/>
        </w:rPr>
      </w:pPr>
      <w:r w:rsidRPr="00B9438C">
        <w:rPr>
          <w:sz w:val="36"/>
          <w:szCs w:val="36"/>
        </w:rPr>
        <w:t>Я ужасно грущу и скучаю.</w:t>
      </w:r>
    </w:p>
    <w:p w14:paraId="10B44A98" w14:textId="77777777" w:rsidR="000F771B" w:rsidRPr="00B9438C" w:rsidRDefault="000F771B" w:rsidP="000F771B">
      <w:pPr>
        <w:ind w:right="849"/>
        <w:rPr>
          <w:sz w:val="36"/>
          <w:szCs w:val="36"/>
        </w:rPr>
      </w:pPr>
    </w:p>
    <w:p w14:paraId="6F9E6DAA" w14:textId="77777777" w:rsidR="000F771B" w:rsidRPr="00B9438C" w:rsidRDefault="000F771B" w:rsidP="000F771B">
      <w:pPr>
        <w:ind w:right="849"/>
        <w:rPr>
          <w:sz w:val="36"/>
          <w:szCs w:val="36"/>
        </w:rPr>
      </w:pPr>
      <w:r w:rsidRPr="00B9438C">
        <w:rPr>
          <w:sz w:val="36"/>
          <w:szCs w:val="36"/>
        </w:rPr>
        <w:t xml:space="preserve">Из поездки вернется </w:t>
      </w:r>
      <w:proofErr w:type="gramStart"/>
      <w:r w:rsidRPr="00B9438C">
        <w:rPr>
          <w:sz w:val="36"/>
          <w:szCs w:val="36"/>
        </w:rPr>
        <w:t>жена,-</w:t>
      </w:r>
      <w:proofErr w:type="gramEnd"/>
    </w:p>
    <w:p w14:paraId="2BE1FD0C" w14:textId="77777777" w:rsidR="000F771B" w:rsidRPr="00B9438C" w:rsidRDefault="000F771B" w:rsidP="000F771B">
      <w:pPr>
        <w:ind w:right="849"/>
        <w:rPr>
          <w:sz w:val="36"/>
          <w:szCs w:val="36"/>
        </w:rPr>
      </w:pPr>
      <w:r w:rsidRPr="00B9438C">
        <w:rPr>
          <w:sz w:val="36"/>
          <w:szCs w:val="36"/>
        </w:rPr>
        <w:t>Лишь возьмется за ручку дверную,</w:t>
      </w:r>
    </w:p>
    <w:p w14:paraId="17B56EFB" w14:textId="77777777" w:rsidR="000F771B" w:rsidRPr="00B9438C" w:rsidRDefault="000F771B" w:rsidP="000F771B">
      <w:pPr>
        <w:ind w:right="849"/>
        <w:rPr>
          <w:sz w:val="36"/>
          <w:szCs w:val="36"/>
        </w:rPr>
      </w:pPr>
      <w:r w:rsidRPr="00B9438C">
        <w:rPr>
          <w:sz w:val="36"/>
          <w:szCs w:val="36"/>
        </w:rPr>
        <w:t>Про тебя обязательно спросит она</w:t>
      </w:r>
    </w:p>
    <w:p w14:paraId="266F60D0" w14:textId="77777777" w:rsidR="000F771B" w:rsidRPr="00B9438C" w:rsidRDefault="000F771B" w:rsidP="000F771B">
      <w:pPr>
        <w:ind w:right="849"/>
        <w:rPr>
          <w:sz w:val="36"/>
          <w:szCs w:val="36"/>
        </w:rPr>
      </w:pPr>
      <w:r w:rsidRPr="00B9438C">
        <w:rPr>
          <w:sz w:val="36"/>
          <w:szCs w:val="36"/>
        </w:rPr>
        <w:t>И с улыбкой меня приревнует.</w:t>
      </w:r>
    </w:p>
    <w:p w14:paraId="19E1C5EF" w14:textId="77777777" w:rsidR="000F771B" w:rsidRPr="00B9438C" w:rsidRDefault="000F771B" w:rsidP="000F771B">
      <w:pPr>
        <w:ind w:right="849"/>
        <w:rPr>
          <w:sz w:val="36"/>
          <w:szCs w:val="36"/>
        </w:rPr>
      </w:pPr>
    </w:p>
    <w:p w14:paraId="05732869" w14:textId="77777777" w:rsidR="000F771B" w:rsidRPr="00B9438C" w:rsidRDefault="000F771B" w:rsidP="000F771B">
      <w:pPr>
        <w:ind w:right="849"/>
        <w:rPr>
          <w:sz w:val="36"/>
          <w:szCs w:val="36"/>
        </w:rPr>
      </w:pPr>
      <w:r w:rsidRPr="00B9438C">
        <w:rPr>
          <w:sz w:val="36"/>
          <w:szCs w:val="36"/>
        </w:rPr>
        <w:t>Я отвечу ей шуткой в лад,</w:t>
      </w:r>
    </w:p>
    <w:p w14:paraId="2DE1FBAB" w14:textId="77777777" w:rsidR="000F771B" w:rsidRPr="00B9438C" w:rsidRDefault="000F771B" w:rsidP="000F771B">
      <w:pPr>
        <w:ind w:right="849"/>
        <w:rPr>
          <w:sz w:val="36"/>
          <w:szCs w:val="36"/>
        </w:rPr>
      </w:pPr>
      <w:r w:rsidRPr="00B9438C">
        <w:rPr>
          <w:sz w:val="36"/>
          <w:szCs w:val="36"/>
        </w:rPr>
        <w:t>Что не зря у нее опасенья,</w:t>
      </w:r>
    </w:p>
    <w:p w14:paraId="51809973" w14:textId="77777777" w:rsidR="000F771B" w:rsidRPr="00B9438C" w:rsidRDefault="000F771B" w:rsidP="000F771B">
      <w:pPr>
        <w:ind w:right="849"/>
        <w:rPr>
          <w:sz w:val="36"/>
          <w:szCs w:val="36"/>
        </w:rPr>
      </w:pPr>
      <w:r w:rsidRPr="00B9438C">
        <w:rPr>
          <w:sz w:val="36"/>
          <w:szCs w:val="36"/>
        </w:rPr>
        <w:t>И вдвоем мы приедем к тебе в детский сад</w:t>
      </w:r>
    </w:p>
    <w:p w14:paraId="4D8BB1CF" w14:textId="77777777" w:rsidR="000F771B" w:rsidRPr="00B9438C" w:rsidRDefault="000F771B" w:rsidP="000F771B">
      <w:pPr>
        <w:ind w:right="849"/>
        <w:rPr>
          <w:sz w:val="36"/>
          <w:szCs w:val="36"/>
        </w:rPr>
      </w:pPr>
      <w:r w:rsidRPr="00B9438C">
        <w:rPr>
          <w:sz w:val="36"/>
          <w:szCs w:val="36"/>
        </w:rPr>
        <w:t>Вместе с мамой твоей в воскресенье.</w:t>
      </w:r>
    </w:p>
    <w:p w14:paraId="033134A9" w14:textId="77777777" w:rsidR="000F771B" w:rsidRPr="00B9438C" w:rsidRDefault="000F771B" w:rsidP="000F771B">
      <w:pPr>
        <w:ind w:right="849"/>
        <w:rPr>
          <w:sz w:val="36"/>
          <w:szCs w:val="36"/>
        </w:rPr>
      </w:pPr>
    </w:p>
    <w:p w14:paraId="11BDDE6F" w14:textId="77777777" w:rsidR="000F771B" w:rsidRDefault="000F771B" w:rsidP="000F771B">
      <w:pPr>
        <w:ind w:right="849"/>
        <w:rPr>
          <w:sz w:val="36"/>
          <w:szCs w:val="36"/>
        </w:rPr>
      </w:pPr>
      <w:r w:rsidRPr="00B9438C">
        <w:rPr>
          <w:sz w:val="36"/>
          <w:szCs w:val="36"/>
        </w:rPr>
        <w:t>Стихотворение Игоря Владимирова</w:t>
      </w:r>
    </w:p>
    <w:p w14:paraId="3C0B1428" w14:textId="77777777" w:rsidR="000F771B" w:rsidRDefault="000F771B" w:rsidP="000F771B">
      <w:pPr>
        <w:ind w:right="849"/>
        <w:rPr>
          <w:sz w:val="36"/>
          <w:szCs w:val="36"/>
        </w:rPr>
      </w:pPr>
    </w:p>
    <w:p w14:paraId="1011061F" w14:textId="77777777" w:rsidR="000F771B" w:rsidRDefault="000F771B" w:rsidP="000F771B">
      <w:pPr>
        <w:ind w:right="849"/>
        <w:rPr>
          <w:sz w:val="36"/>
          <w:szCs w:val="36"/>
        </w:rPr>
      </w:pPr>
      <w:r>
        <w:rPr>
          <w:sz w:val="36"/>
          <w:szCs w:val="36"/>
        </w:rPr>
        <w:t>13-3-24</w:t>
      </w:r>
    </w:p>
    <w:p w14:paraId="78248097" w14:textId="77777777" w:rsidR="000F771B" w:rsidRPr="00FE714B" w:rsidRDefault="000F771B" w:rsidP="000F771B">
      <w:pPr>
        <w:ind w:right="849"/>
        <w:rPr>
          <w:sz w:val="36"/>
          <w:szCs w:val="36"/>
        </w:rPr>
      </w:pPr>
      <w:r w:rsidRPr="00FE714B">
        <w:rPr>
          <w:sz w:val="36"/>
          <w:szCs w:val="36"/>
        </w:rPr>
        <w:t>Вл. НОВИКОВ</w:t>
      </w:r>
    </w:p>
    <w:p w14:paraId="2B661CF0" w14:textId="77777777" w:rsidR="000F771B" w:rsidRPr="00FE714B" w:rsidRDefault="000F771B" w:rsidP="000F771B">
      <w:pPr>
        <w:ind w:right="849"/>
        <w:rPr>
          <w:sz w:val="36"/>
          <w:szCs w:val="36"/>
        </w:rPr>
      </w:pPr>
      <w:r w:rsidRPr="00FE714B">
        <w:rPr>
          <w:sz w:val="36"/>
          <w:szCs w:val="36"/>
        </w:rPr>
        <w:t>ДЕНЬ РОЖДЕНИЯ МЫСЛИ</w:t>
      </w:r>
    </w:p>
    <w:p w14:paraId="0770F53D" w14:textId="77777777" w:rsidR="000F771B" w:rsidRPr="00FE714B" w:rsidRDefault="000F771B" w:rsidP="000F771B">
      <w:pPr>
        <w:ind w:right="849"/>
        <w:rPr>
          <w:sz w:val="36"/>
          <w:szCs w:val="36"/>
        </w:rPr>
      </w:pPr>
    </w:p>
    <w:p w14:paraId="137CD4AB" w14:textId="77777777" w:rsidR="000F771B" w:rsidRPr="00FE714B" w:rsidRDefault="000F771B" w:rsidP="000F771B">
      <w:pPr>
        <w:ind w:right="849"/>
        <w:rPr>
          <w:sz w:val="36"/>
          <w:szCs w:val="36"/>
        </w:rPr>
      </w:pPr>
      <w:r w:rsidRPr="00FE714B">
        <w:rPr>
          <w:sz w:val="36"/>
          <w:szCs w:val="36"/>
        </w:rPr>
        <w:t>СТРАДАТЕЛЬНОЕ ПРИЧАСТИЕ</w:t>
      </w:r>
    </w:p>
    <w:p w14:paraId="36F75DBE" w14:textId="03B0459D" w:rsidR="000F771B" w:rsidRPr="00FE714B" w:rsidRDefault="000F771B" w:rsidP="000F771B">
      <w:pPr>
        <w:ind w:right="849"/>
        <w:rPr>
          <w:sz w:val="36"/>
          <w:szCs w:val="36"/>
        </w:rPr>
      </w:pPr>
      <w:r w:rsidRPr="00FE714B">
        <w:rPr>
          <w:sz w:val="36"/>
          <w:szCs w:val="36"/>
        </w:rPr>
        <w:t xml:space="preserve">В России, конечно, уважают науку, но само слово </w:t>
      </w:r>
      <w:r w:rsidR="00933B8E">
        <w:rPr>
          <w:sz w:val="36"/>
          <w:szCs w:val="36"/>
        </w:rPr>
        <w:t>«</w:t>
      </w:r>
      <w:r w:rsidRPr="00FE714B">
        <w:rPr>
          <w:sz w:val="36"/>
          <w:szCs w:val="36"/>
        </w:rPr>
        <w:t>ученый</w:t>
      </w:r>
      <w:r w:rsidR="00933B8E">
        <w:rPr>
          <w:sz w:val="36"/>
          <w:szCs w:val="36"/>
        </w:rPr>
        <w:t>»</w:t>
      </w:r>
      <w:r w:rsidRPr="00FE714B">
        <w:rPr>
          <w:sz w:val="36"/>
          <w:szCs w:val="36"/>
        </w:rPr>
        <w:t xml:space="preserve"> в нашем языке какое-то ущербное. По происхождению - страдательное причастие: </w:t>
      </w:r>
      <w:r w:rsidR="00933B8E">
        <w:rPr>
          <w:sz w:val="36"/>
          <w:szCs w:val="36"/>
        </w:rPr>
        <w:t>«</w:t>
      </w:r>
      <w:r w:rsidRPr="00FE714B">
        <w:rPr>
          <w:sz w:val="36"/>
          <w:szCs w:val="36"/>
        </w:rPr>
        <w:t>ученый</w:t>
      </w:r>
      <w:r w:rsidR="00933B8E">
        <w:rPr>
          <w:sz w:val="36"/>
          <w:szCs w:val="36"/>
        </w:rPr>
        <w:t>»</w:t>
      </w:r>
      <w:r w:rsidRPr="00FE714B">
        <w:rPr>
          <w:sz w:val="36"/>
          <w:szCs w:val="36"/>
        </w:rPr>
        <w:t xml:space="preserve"> </w:t>
      </w:r>
      <w:proofErr w:type="gramStart"/>
      <w:r w:rsidRPr="00FE714B">
        <w:rPr>
          <w:sz w:val="36"/>
          <w:szCs w:val="36"/>
        </w:rPr>
        <w:t>- это</w:t>
      </w:r>
      <w:proofErr w:type="gramEnd"/>
      <w:r w:rsidRPr="00FE714B">
        <w:rPr>
          <w:sz w:val="36"/>
          <w:szCs w:val="36"/>
        </w:rPr>
        <w:t xml:space="preserve"> тот, кого учили и чему-то научили. А сам-то что открыл, что сотворил? Недаром Бахтин предпочитал слово </w:t>
      </w:r>
      <w:r w:rsidR="00933B8E">
        <w:rPr>
          <w:sz w:val="36"/>
          <w:szCs w:val="36"/>
        </w:rPr>
        <w:t>«</w:t>
      </w:r>
      <w:r w:rsidRPr="00FE714B">
        <w:rPr>
          <w:sz w:val="36"/>
          <w:szCs w:val="36"/>
        </w:rPr>
        <w:t>мыслитель</w:t>
      </w:r>
      <w:r w:rsidR="00933B8E">
        <w:rPr>
          <w:sz w:val="36"/>
          <w:szCs w:val="36"/>
        </w:rPr>
        <w:t>»</w:t>
      </w:r>
      <w:r w:rsidRPr="00FE714B">
        <w:rPr>
          <w:sz w:val="36"/>
          <w:szCs w:val="36"/>
        </w:rPr>
        <w:t>. Есть и такая профессия – свободно и самостоятельно мыслить.</w:t>
      </w:r>
    </w:p>
    <w:p w14:paraId="4AD40FA6" w14:textId="77777777" w:rsidR="000F771B" w:rsidRPr="00FE714B" w:rsidRDefault="000F771B" w:rsidP="000F771B">
      <w:pPr>
        <w:ind w:right="849"/>
        <w:rPr>
          <w:sz w:val="36"/>
          <w:szCs w:val="36"/>
        </w:rPr>
      </w:pPr>
    </w:p>
    <w:p w14:paraId="4469340A" w14:textId="77777777" w:rsidR="000F771B" w:rsidRDefault="000F771B" w:rsidP="000F771B">
      <w:pPr>
        <w:ind w:right="849"/>
        <w:rPr>
          <w:sz w:val="36"/>
          <w:szCs w:val="36"/>
        </w:rPr>
      </w:pPr>
      <w:r>
        <w:rPr>
          <w:sz w:val="36"/>
          <w:szCs w:val="36"/>
        </w:rPr>
        <w:lastRenderedPageBreak/>
        <w:t xml:space="preserve">Я -= </w:t>
      </w:r>
      <w:r w:rsidRPr="00FE714B">
        <w:rPr>
          <w:sz w:val="36"/>
          <w:szCs w:val="36"/>
        </w:rPr>
        <w:t>Л М Лотман мне сказала: Вы многому учились, но ничему не научились</w:t>
      </w:r>
    </w:p>
    <w:p w14:paraId="12FE2A38" w14:textId="77777777" w:rsidR="000F771B" w:rsidRDefault="000F771B" w:rsidP="000F771B">
      <w:pPr>
        <w:ind w:right="849"/>
        <w:rPr>
          <w:sz w:val="36"/>
          <w:szCs w:val="36"/>
        </w:rPr>
      </w:pPr>
    </w:p>
    <w:p w14:paraId="3BA65DDE" w14:textId="77777777" w:rsidR="000F771B" w:rsidRDefault="000F771B" w:rsidP="000F771B">
      <w:pPr>
        <w:ind w:right="849"/>
        <w:rPr>
          <w:sz w:val="36"/>
          <w:szCs w:val="36"/>
        </w:rPr>
      </w:pPr>
      <w:r>
        <w:rPr>
          <w:sz w:val="36"/>
          <w:szCs w:val="36"/>
        </w:rPr>
        <w:t>14-3-24</w:t>
      </w:r>
    </w:p>
    <w:p w14:paraId="786BD7F9" w14:textId="2FC83DD3" w:rsidR="000F771B" w:rsidRDefault="000F771B" w:rsidP="000F771B">
      <w:pPr>
        <w:ind w:right="849"/>
        <w:rPr>
          <w:sz w:val="36"/>
          <w:szCs w:val="36"/>
        </w:rPr>
      </w:pPr>
      <w:r w:rsidRPr="00803124">
        <w:rPr>
          <w:sz w:val="36"/>
          <w:szCs w:val="36"/>
        </w:rPr>
        <w:t xml:space="preserve">журнал </w:t>
      </w:r>
      <w:r w:rsidR="00933B8E">
        <w:rPr>
          <w:sz w:val="36"/>
          <w:szCs w:val="36"/>
        </w:rPr>
        <w:t>«</w:t>
      </w:r>
      <w:r w:rsidRPr="00803124">
        <w:rPr>
          <w:sz w:val="36"/>
          <w:szCs w:val="36"/>
        </w:rPr>
        <w:t>Нива</w:t>
      </w:r>
      <w:r w:rsidR="00933B8E">
        <w:rPr>
          <w:sz w:val="36"/>
          <w:szCs w:val="36"/>
        </w:rPr>
        <w:t>»</w:t>
      </w:r>
      <w:r w:rsidRPr="00803124">
        <w:rPr>
          <w:sz w:val="36"/>
          <w:szCs w:val="36"/>
        </w:rPr>
        <w:t>, 1870 год</w:t>
      </w:r>
      <w:r>
        <w:rPr>
          <w:sz w:val="36"/>
          <w:szCs w:val="36"/>
        </w:rPr>
        <w:t>:</w:t>
      </w:r>
    </w:p>
    <w:p w14:paraId="5C4972DA" w14:textId="6E0DCAD3" w:rsidR="000F771B" w:rsidRDefault="000F771B" w:rsidP="000F771B">
      <w:pPr>
        <w:ind w:right="849"/>
        <w:rPr>
          <w:sz w:val="36"/>
          <w:szCs w:val="36"/>
        </w:rPr>
      </w:pPr>
      <w:r>
        <w:rPr>
          <w:sz w:val="36"/>
          <w:szCs w:val="36"/>
        </w:rPr>
        <w:t>к</w:t>
      </w:r>
      <w:r w:rsidRPr="00803124">
        <w:rPr>
          <w:sz w:val="36"/>
          <w:szCs w:val="36"/>
        </w:rPr>
        <w:t xml:space="preserve">аждый день на масляной неделе имеет свое особое название. Встреча </w:t>
      </w:r>
      <w:r w:rsidR="00933B8E">
        <w:rPr>
          <w:sz w:val="36"/>
          <w:szCs w:val="36"/>
        </w:rPr>
        <w:t>-</w:t>
      </w:r>
      <w:r w:rsidRPr="00803124">
        <w:rPr>
          <w:sz w:val="36"/>
          <w:szCs w:val="36"/>
        </w:rPr>
        <w:t xml:space="preserve"> понедельник; </w:t>
      </w:r>
      <w:proofErr w:type="spellStart"/>
      <w:r w:rsidRPr="00803124">
        <w:rPr>
          <w:sz w:val="36"/>
          <w:szCs w:val="36"/>
        </w:rPr>
        <w:t>заигрыши</w:t>
      </w:r>
      <w:proofErr w:type="spellEnd"/>
      <w:r w:rsidRPr="00803124">
        <w:rPr>
          <w:sz w:val="36"/>
          <w:szCs w:val="36"/>
        </w:rPr>
        <w:t xml:space="preserve"> </w:t>
      </w:r>
      <w:r w:rsidR="00933B8E">
        <w:rPr>
          <w:sz w:val="36"/>
          <w:szCs w:val="36"/>
        </w:rPr>
        <w:t>-</w:t>
      </w:r>
      <w:r w:rsidRPr="00803124">
        <w:rPr>
          <w:sz w:val="36"/>
          <w:szCs w:val="36"/>
        </w:rPr>
        <w:t xml:space="preserve"> вторник; лакомка </w:t>
      </w:r>
      <w:r w:rsidR="00933B8E">
        <w:rPr>
          <w:sz w:val="36"/>
          <w:szCs w:val="36"/>
        </w:rPr>
        <w:t>-</w:t>
      </w:r>
      <w:r w:rsidRPr="00803124">
        <w:rPr>
          <w:sz w:val="36"/>
          <w:szCs w:val="36"/>
        </w:rPr>
        <w:t xml:space="preserve"> среда; широкий </w:t>
      </w:r>
      <w:r w:rsidR="00933B8E">
        <w:rPr>
          <w:sz w:val="36"/>
          <w:szCs w:val="36"/>
        </w:rPr>
        <w:t>-</w:t>
      </w:r>
      <w:r w:rsidRPr="00803124">
        <w:rPr>
          <w:sz w:val="36"/>
          <w:szCs w:val="36"/>
        </w:rPr>
        <w:t xml:space="preserve"> четверг; тещины </w:t>
      </w:r>
      <w:r w:rsidR="00933B8E">
        <w:rPr>
          <w:sz w:val="36"/>
          <w:szCs w:val="36"/>
        </w:rPr>
        <w:t>-</w:t>
      </w:r>
      <w:r w:rsidRPr="00803124">
        <w:rPr>
          <w:sz w:val="36"/>
          <w:szCs w:val="36"/>
        </w:rPr>
        <w:t xml:space="preserve"> пятница; </w:t>
      </w:r>
      <w:proofErr w:type="spellStart"/>
      <w:r w:rsidRPr="00803124">
        <w:rPr>
          <w:sz w:val="36"/>
          <w:szCs w:val="36"/>
        </w:rPr>
        <w:t>золовкины</w:t>
      </w:r>
      <w:proofErr w:type="spellEnd"/>
      <w:r w:rsidRPr="00803124">
        <w:rPr>
          <w:sz w:val="36"/>
          <w:szCs w:val="36"/>
        </w:rPr>
        <w:t xml:space="preserve"> посиделки </w:t>
      </w:r>
      <w:r w:rsidR="00933B8E">
        <w:rPr>
          <w:sz w:val="36"/>
          <w:szCs w:val="36"/>
        </w:rPr>
        <w:t>-</w:t>
      </w:r>
      <w:r w:rsidRPr="00803124">
        <w:rPr>
          <w:sz w:val="36"/>
          <w:szCs w:val="36"/>
        </w:rPr>
        <w:t xml:space="preserve"> суббота; проводы, прощанья, </w:t>
      </w:r>
      <w:proofErr w:type="spellStart"/>
      <w:r w:rsidRPr="00803124">
        <w:rPr>
          <w:sz w:val="36"/>
          <w:szCs w:val="36"/>
        </w:rPr>
        <w:t>целовник</w:t>
      </w:r>
      <w:proofErr w:type="spellEnd"/>
      <w:r w:rsidRPr="00803124">
        <w:rPr>
          <w:sz w:val="36"/>
          <w:szCs w:val="36"/>
        </w:rPr>
        <w:t xml:space="preserve">, прощеный день </w:t>
      </w:r>
      <w:r w:rsidR="00933B8E">
        <w:rPr>
          <w:sz w:val="36"/>
          <w:szCs w:val="36"/>
        </w:rPr>
        <w:t>-</w:t>
      </w:r>
      <w:r w:rsidRPr="00803124">
        <w:rPr>
          <w:sz w:val="36"/>
          <w:szCs w:val="36"/>
        </w:rPr>
        <w:t xml:space="preserve"> воскресенье</w:t>
      </w:r>
      <w:r w:rsidR="00933B8E">
        <w:rPr>
          <w:sz w:val="36"/>
          <w:szCs w:val="36"/>
        </w:rPr>
        <w:t>»</w:t>
      </w:r>
      <w:r w:rsidRPr="00803124">
        <w:rPr>
          <w:sz w:val="36"/>
          <w:szCs w:val="36"/>
        </w:rPr>
        <w:t>.</w:t>
      </w:r>
    </w:p>
    <w:p w14:paraId="08C7F7BB" w14:textId="77777777" w:rsidR="000F771B" w:rsidRPr="00803124" w:rsidRDefault="000F771B" w:rsidP="000F771B">
      <w:pPr>
        <w:ind w:right="849"/>
        <w:rPr>
          <w:sz w:val="36"/>
          <w:szCs w:val="36"/>
        </w:rPr>
      </w:pPr>
    </w:p>
    <w:p w14:paraId="7A776EF0" w14:textId="77777777" w:rsidR="000F771B" w:rsidRDefault="000F771B" w:rsidP="000F771B">
      <w:pPr>
        <w:ind w:right="849"/>
        <w:rPr>
          <w:sz w:val="36"/>
          <w:szCs w:val="36"/>
        </w:rPr>
      </w:pPr>
      <w:r>
        <w:rPr>
          <w:sz w:val="36"/>
          <w:szCs w:val="36"/>
        </w:rPr>
        <w:t>15-3-24</w:t>
      </w:r>
    </w:p>
    <w:p w14:paraId="52E7DB42" w14:textId="77777777" w:rsidR="000F771B" w:rsidRPr="00C36F4D" w:rsidRDefault="000F771B" w:rsidP="000F771B">
      <w:pPr>
        <w:rPr>
          <w:sz w:val="36"/>
          <w:szCs w:val="36"/>
        </w:rPr>
      </w:pPr>
      <w:r w:rsidRPr="00DD15E2">
        <w:rPr>
          <w:sz w:val="36"/>
          <w:szCs w:val="36"/>
        </w:rPr>
        <w:t>Вл</w:t>
      </w:r>
      <w:r w:rsidRPr="00C36F4D">
        <w:rPr>
          <w:sz w:val="36"/>
          <w:szCs w:val="36"/>
        </w:rPr>
        <w:t xml:space="preserve">. </w:t>
      </w:r>
      <w:r w:rsidRPr="00DD15E2">
        <w:rPr>
          <w:sz w:val="36"/>
          <w:szCs w:val="36"/>
        </w:rPr>
        <w:t>НОВИКОВ</w:t>
      </w:r>
    </w:p>
    <w:p w14:paraId="23D34660" w14:textId="77777777" w:rsidR="000F771B" w:rsidRPr="00C36F4D" w:rsidRDefault="000F771B" w:rsidP="000F771B">
      <w:pPr>
        <w:rPr>
          <w:sz w:val="36"/>
          <w:szCs w:val="36"/>
        </w:rPr>
      </w:pPr>
      <w:r w:rsidRPr="00DD15E2">
        <w:rPr>
          <w:sz w:val="36"/>
          <w:szCs w:val="36"/>
        </w:rPr>
        <w:t>ДЕНЬ</w:t>
      </w:r>
      <w:r w:rsidRPr="00C36F4D">
        <w:rPr>
          <w:sz w:val="36"/>
          <w:szCs w:val="36"/>
        </w:rPr>
        <w:t xml:space="preserve"> </w:t>
      </w:r>
      <w:r w:rsidRPr="00DD15E2">
        <w:rPr>
          <w:sz w:val="36"/>
          <w:szCs w:val="36"/>
        </w:rPr>
        <w:t>РОЖДЕНИЯ</w:t>
      </w:r>
      <w:r w:rsidRPr="00C36F4D">
        <w:rPr>
          <w:sz w:val="36"/>
          <w:szCs w:val="36"/>
        </w:rPr>
        <w:t xml:space="preserve"> </w:t>
      </w:r>
      <w:r w:rsidRPr="00DD15E2">
        <w:rPr>
          <w:sz w:val="36"/>
          <w:szCs w:val="36"/>
        </w:rPr>
        <w:t>МЫСЛИ</w:t>
      </w:r>
      <w:r w:rsidRPr="00C36F4D">
        <w:rPr>
          <w:sz w:val="36"/>
          <w:szCs w:val="36"/>
        </w:rPr>
        <w:t xml:space="preserve"> </w:t>
      </w:r>
    </w:p>
    <w:p w14:paraId="7B3F8AB7" w14:textId="77777777" w:rsidR="000F771B" w:rsidRPr="00EB5A24" w:rsidRDefault="000F771B" w:rsidP="000F771B">
      <w:pPr>
        <w:rPr>
          <w:sz w:val="36"/>
          <w:szCs w:val="36"/>
        </w:rPr>
      </w:pPr>
    </w:p>
    <w:p w14:paraId="4FB99760" w14:textId="5B8F17A1" w:rsidR="000F771B" w:rsidRPr="00EB5A24" w:rsidRDefault="000F771B" w:rsidP="000F771B">
      <w:pPr>
        <w:rPr>
          <w:sz w:val="36"/>
          <w:szCs w:val="36"/>
        </w:rPr>
      </w:pPr>
      <w:r w:rsidRPr="00EB5A24">
        <w:rPr>
          <w:sz w:val="36"/>
          <w:szCs w:val="36"/>
        </w:rPr>
        <w:t xml:space="preserve"> </w:t>
      </w:r>
      <w:r w:rsidR="00933B8E">
        <w:rPr>
          <w:sz w:val="36"/>
          <w:szCs w:val="36"/>
        </w:rPr>
        <w:t>«</w:t>
      </w:r>
      <w:r w:rsidRPr="00EB5A24">
        <w:rPr>
          <w:sz w:val="36"/>
          <w:szCs w:val="36"/>
        </w:rPr>
        <w:t>КТО ЖЕ ДОГОВОР ЗАКЛЮЧИТ?</w:t>
      </w:r>
      <w:r w:rsidR="00933B8E">
        <w:rPr>
          <w:sz w:val="36"/>
          <w:szCs w:val="36"/>
        </w:rPr>
        <w:t>»</w:t>
      </w:r>
    </w:p>
    <w:p w14:paraId="1DF11252" w14:textId="77777777" w:rsidR="000F771B" w:rsidRPr="00EB5A24" w:rsidRDefault="000F771B" w:rsidP="000F771B">
      <w:pPr>
        <w:rPr>
          <w:sz w:val="36"/>
          <w:szCs w:val="36"/>
        </w:rPr>
      </w:pPr>
      <w:r w:rsidRPr="00EB5A24">
        <w:rPr>
          <w:sz w:val="36"/>
          <w:szCs w:val="36"/>
        </w:rPr>
        <w:t>Николай Михайлович Любимов – образец вдохновенного профессионализма.</w:t>
      </w:r>
    </w:p>
    <w:p w14:paraId="4458A277" w14:textId="77777777" w:rsidR="000F771B" w:rsidRPr="00EB5A24" w:rsidRDefault="000F771B" w:rsidP="000F771B">
      <w:pPr>
        <w:rPr>
          <w:sz w:val="36"/>
          <w:szCs w:val="36"/>
        </w:rPr>
      </w:pPr>
      <w:r w:rsidRPr="00EB5A24">
        <w:rPr>
          <w:sz w:val="36"/>
          <w:szCs w:val="36"/>
        </w:rPr>
        <w:t xml:space="preserve">Это настоящий русский </w:t>
      </w:r>
      <w:proofErr w:type="gramStart"/>
      <w:r w:rsidRPr="00EB5A24">
        <w:rPr>
          <w:sz w:val="36"/>
          <w:szCs w:val="36"/>
        </w:rPr>
        <w:t>прозаик,  реализовавший</w:t>
      </w:r>
      <w:proofErr w:type="gramEnd"/>
      <w:r w:rsidRPr="00EB5A24">
        <w:rPr>
          <w:sz w:val="36"/>
          <w:szCs w:val="36"/>
        </w:rPr>
        <w:t xml:space="preserve"> себя в литературном переводе. Плюс в мемуарах, редких по фактографической насыщенности и экспрессивности слога. Вот уж у кого был страстный роман с русским языком!</w:t>
      </w:r>
    </w:p>
    <w:p w14:paraId="175D7E6F" w14:textId="3F3FCE5F" w:rsidR="000F771B" w:rsidRPr="00EB5A24" w:rsidRDefault="000F771B" w:rsidP="000F771B">
      <w:pPr>
        <w:rPr>
          <w:sz w:val="36"/>
          <w:szCs w:val="36"/>
        </w:rPr>
      </w:pPr>
      <w:r w:rsidRPr="00EB5A24">
        <w:rPr>
          <w:sz w:val="36"/>
          <w:szCs w:val="36"/>
        </w:rPr>
        <w:t xml:space="preserve">Любимов - подлинный соавтор Рабле, Боккаччо, Де Костера и Пруста. Благодаря его таланту книга </w:t>
      </w:r>
      <w:r w:rsidR="00933B8E">
        <w:rPr>
          <w:sz w:val="36"/>
          <w:szCs w:val="36"/>
        </w:rPr>
        <w:t>«</w:t>
      </w:r>
      <w:r w:rsidRPr="00EB5A24">
        <w:rPr>
          <w:sz w:val="36"/>
          <w:szCs w:val="36"/>
        </w:rPr>
        <w:t>Гаргантюа и Пантагрюэль</w:t>
      </w:r>
      <w:r w:rsidR="00933B8E">
        <w:rPr>
          <w:sz w:val="36"/>
          <w:szCs w:val="36"/>
        </w:rPr>
        <w:t>»</w:t>
      </w:r>
      <w:r w:rsidRPr="00EB5A24">
        <w:rPr>
          <w:sz w:val="36"/>
          <w:szCs w:val="36"/>
        </w:rPr>
        <w:t xml:space="preserve"> стала духовным событием для шестидесятников и для тех, кто шел за ними. А потом творческими усилиями Любимова к нам пришел русский Пруст. </w:t>
      </w:r>
    </w:p>
    <w:p w14:paraId="78C81B92" w14:textId="449DD510" w:rsidR="000F771B" w:rsidRPr="00EB5A24" w:rsidRDefault="000F771B" w:rsidP="000F771B">
      <w:pPr>
        <w:rPr>
          <w:sz w:val="36"/>
          <w:szCs w:val="36"/>
        </w:rPr>
      </w:pPr>
      <w:r w:rsidRPr="00EB5A24">
        <w:rPr>
          <w:sz w:val="36"/>
          <w:szCs w:val="36"/>
        </w:rPr>
        <w:t xml:space="preserve">   Умел пошалить – </w:t>
      </w:r>
      <w:proofErr w:type="gramStart"/>
      <w:r w:rsidRPr="00EB5A24">
        <w:rPr>
          <w:sz w:val="36"/>
          <w:szCs w:val="36"/>
        </w:rPr>
        <w:t>в  хорошем</w:t>
      </w:r>
      <w:proofErr w:type="gramEnd"/>
      <w:r w:rsidRPr="00EB5A24">
        <w:rPr>
          <w:sz w:val="36"/>
          <w:szCs w:val="36"/>
        </w:rPr>
        <w:t xml:space="preserve"> смысле. В десятой новелле третьего дня </w:t>
      </w:r>
      <w:r w:rsidR="00933B8E">
        <w:rPr>
          <w:sz w:val="36"/>
          <w:szCs w:val="36"/>
        </w:rPr>
        <w:t>«</w:t>
      </w:r>
      <w:r w:rsidRPr="00EB5A24">
        <w:rPr>
          <w:sz w:val="36"/>
          <w:szCs w:val="36"/>
        </w:rPr>
        <w:t>Декамерона</w:t>
      </w:r>
      <w:r w:rsidR="00933B8E">
        <w:rPr>
          <w:sz w:val="36"/>
          <w:szCs w:val="36"/>
        </w:rPr>
        <w:t>»</w:t>
      </w:r>
      <w:r w:rsidRPr="00EB5A24">
        <w:rPr>
          <w:sz w:val="36"/>
          <w:szCs w:val="36"/>
        </w:rPr>
        <w:t xml:space="preserve"> монах-шарлатан обещает крестьянам показать перо архангела Гавриила. Имя обманщика </w:t>
      </w:r>
      <w:proofErr w:type="spellStart"/>
      <w:r w:rsidRPr="00EB5A24">
        <w:rPr>
          <w:sz w:val="36"/>
          <w:szCs w:val="36"/>
        </w:rPr>
        <w:t>Cipolla</w:t>
      </w:r>
      <w:proofErr w:type="spellEnd"/>
      <w:r w:rsidRPr="00EB5A24">
        <w:rPr>
          <w:sz w:val="36"/>
          <w:szCs w:val="36"/>
        </w:rPr>
        <w:t xml:space="preserve"> в переводе Веселовского по привычному канону передано </w:t>
      </w:r>
      <w:r w:rsidR="00933B8E">
        <w:rPr>
          <w:sz w:val="36"/>
          <w:szCs w:val="36"/>
        </w:rPr>
        <w:t>«</w:t>
      </w:r>
      <w:r w:rsidRPr="00EB5A24">
        <w:rPr>
          <w:sz w:val="36"/>
          <w:szCs w:val="36"/>
        </w:rPr>
        <w:t>Чиполла</w:t>
      </w:r>
      <w:r w:rsidR="00933B8E">
        <w:rPr>
          <w:sz w:val="36"/>
          <w:szCs w:val="36"/>
        </w:rPr>
        <w:t>»</w:t>
      </w:r>
      <w:r w:rsidRPr="00EB5A24">
        <w:rPr>
          <w:sz w:val="36"/>
          <w:szCs w:val="36"/>
        </w:rPr>
        <w:t xml:space="preserve">, а Любимов решил назвать его Лука, поскольку </w:t>
      </w:r>
      <w:proofErr w:type="spellStart"/>
      <w:r w:rsidRPr="00EB5A24">
        <w:rPr>
          <w:sz w:val="36"/>
          <w:szCs w:val="36"/>
        </w:rPr>
        <w:t>cipolla</w:t>
      </w:r>
      <w:proofErr w:type="spellEnd"/>
      <w:r w:rsidRPr="00EB5A24">
        <w:rPr>
          <w:sz w:val="36"/>
          <w:szCs w:val="36"/>
        </w:rPr>
        <w:t xml:space="preserve"> – это </w:t>
      </w:r>
      <w:r w:rsidR="00933B8E">
        <w:rPr>
          <w:sz w:val="36"/>
          <w:szCs w:val="36"/>
        </w:rPr>
        <w:t>«</w:t>
      </w:r>
      <w:r w:rsidRPr="00EB5A24">
        <w:rPr>
          <w:sz w:val="36"/>
          <w:szCs w:val="36"/>
        </w:rPr>
        <w:t>лук</w:t>
      </w:r>
      <w:r w:rsidR="00933B8E">
        <w:rPr>
          <w:sz w:val="36"/>
          <w:szCs w:val="36"/>
        </w:rPr>
        <w:t>»</w:t>
      </w:r>
      <w:r w:rsidRPr="00EB5A24">
        <w:rPr>
          <w:sz w:val="36"/>
          <w:szCs w:val="36"/>
        </w:rPr>
        <w:t xml:space="preserve">. Наверное, еще и потому, что </w:t>
      </w:r>
      <w:r w:rsidR="00933B8E">
        <w:rPr>
          <w:sz w:val="36"/>
          <w:szCs w:val="36"/>
        </w:rPr>
        <w:t>«</w:t>
      </w:r>
      <w:r w:rsidRPr="00EB5A24">
        <w:rPr>
          <w:sz w:val="36"/>
          <w:szCs w:val="36"/>
        </w:rPr>
        <w:t>Чиполла</w:t>
      </w:r>
      <w:r w:rsidR="00933B8E">
        <w:rPr>
          <w:sz w:val="36"/>
          <w:szCs w:val="36"/>
        </w:rPr>
        <w:t>»</w:t>
      </w:r>
      <w:r w:rsidRPr="00EB5A24">
        <w:rPr>
          <w:sz w:val="36"/>
          <w:szCs w:val="36"/>
        </w:rPr>
        <w:t xml:space="preserve"> к тому времени стал прочно </w:t>
      </w:r>
      <w:r w:rsidRPr="00EB5A24">
        <w:rPr>
          <w:sz w:val="36"/>
          <w:szCs w:val="36"/>
        </w:rPr>
        <w:lastRenderedPageBreak/>
        <w:t xml:space="preserve">ассоциироваться с </w:t>
      </w:r>
      <w:proofErr w:type="spellStart"/>
      <w:r w:rsidRPr="00EB5A24">
        <w:rPr>
          <w:sz w:val="36"/>
          <w:szCs w:val="36"/>
        </w:rPr>
        <w:t>джанни-родариевыми</w:t>
      </w:r>
      <w:proofErr w:type="spellEnd"/>
      <w:r w:rsidRPr="00EB5A24">
        <w:rPr>
          <w:sz w:val="36"/>
          <w:szCs w:val="36"/>
        </w:rPr>
        <w:t xml:space="preserve"> </w:t>
      </w:r>
      <w:r w:rsidR="00933B8E">
        <w:rPr>
          <w:sz w:val="36"/>
          <w:szCs w:val="36"/>
        </w:rPr>
        <w:t>«</w:t>
      </w:r>
      <w:r w:rsidRPr="00EB5A24">
        <w:rPr>
          <w:sz w:val="36"/>
          <w:szCs w:val="36"/>
        </w:rPr>
        <w:t>Приключениями Чиполлино</w:t>
      </w:r>
      <w:r w:rsidR="00933B8E">
        <w:rPr>
          <w:sz w:val="36"/>
          <w:szCs w:val="36"/>
        </w:rPr>
        <w:t>»</w:t>
      </w:r>
      <w:r w:rsidRPr="00EB5A24">
        <w:rPr>
          <w:sz w:val="36"/>
          <w:szCs w:val="36"/>
        </w:rPr>
        <w:t xml:space="preserve"> и песенкой на стихи Маршака: </w:t>
      </w:r>
      <w:r w:rsidR="00933B8E">
        <w:rPr>
          <w:sz w:val="36"/>
          <w:szCs w:val="36"/>
        </w:rPr>
        <w:t>«</w:t>
      </w:r>
      <w:proofErr w:type="spellStart"/>
      <w:r w:rsidRPr="00EB5A24">
        <w:rPr>
          <w:sz w:val="36"/>
          <w:szCs w:val="36"/>
        </w:rPr>
        <w:t>Чиполлучча</w:t>
      </w:r>
      <w:proofErr w:type="spellEnd"/>
      <w:r w:rsidRPr="00EB5A24">
        <w:rPr>
          <w:sz w:val="36"/>
          <w:szCs w:val="36"/>
        </w:rPr>
        <w:t xml:space="preserve">, </w:t>
      </w:r>
      <w:proofErr w:type="spellStart"/>
      <w:r w:rsidRPr="00EB5A24">
        <w:rPr>
          <w:sz w:val="36"/>
          <w:szCs w:val="36"/>
        </w:rPr>
        <w:t>Чиполлетто</w:t>
      </w:r>
      <w:proofErr w:type="spellEnd"/>
      <w:r w:rsidRPr="00EB5A24">
        <w:rPr>
          <w:sz w:val="36"/>
          <w:szCs w:val="36"/>
        </w:rPr>
        <w:t xml:space="preserve">, </w:t>
      </w:r>
      <w:proofErr w:type="spellStart"/>
      <w:r w:rsidRPr="00EB5A24">
        <w:rPr>
          <w:sz w:val="36"/>
          <w:szCs w:val="36"/>
        </w:rPr>
        <w:t>Чиполлоччьо</w:t>
      </w:r>
      <w:proofErr w:type="spellEnd"/>
      <w:r w:rsidRPr="00EB5A24">
        <w:rPr>
          <w:sz w:val="36"/>
          <w:szCs w:val="36"/>
        </w:rPr>
        <w:t xml:space="preserve">, </w:t>
      </w:r>
      <w:proofErr w:type="spellStart"/>
      <w:r w:rsidRPr="00EB5A24">
        <w:rPr>
          <w:sz w:val="36"/>
          <w:szCs w:val="36"/>
        </w:rPr>
        <w:t>Чиполлотто</w:t>
      </w:r>
      <w:proofErr w:type="spellEnd"/>
      <w:r w:rsidRPr="00EB5A24">
        <w:rPr>
          <w:sz w:val="36"/>
          <w:szCs w:val="36"/>
        </w:rPr>
        <w:t xml:space="preserve"> и, конечно, я</w:t>
      </w:r>
      <w:r w:rsidR="00933B8E">
        <w:rPr>
          <w:sz w:val="36"/>
          <w:szCs w:val="36"/>
        </w:rPr>
        <w:t>»</w:t>
      </w:r>
      <w:r w:rsidRPr="00EB5A24">
        <w:rPr>
          <w:sz w:val="36"/>
          <w:szCs w:val="36"/>
        </w:rPr>
        <w:t>. Эта перекличка была не нужна.</w:t>
      </w:r>
    </w:p>
    <w:p w14:paraId="2FD6B989" w14:textId="62750208" w:rsidR="000F771B" w:rsidRPr="00EB5A24" w:rsidRDefault="000F771B" w:rsidP="000F771B">
      <w:pPr>
        <w:rPr>
          <w:sz w:val="36"/>
          <w:szCs w:val="36"/>
        </w:rPr>
      </w:pPr>
      <w:r w:rsidRPr="00EB5A24">
        <w:rPr>
          <w:sz w:val="36"/>
          <w:szCs w:val="36"/>
        </w:rPr>
        <w:t xml:space="preserve">   Впрочем, приятно было увидеть на выставке в Литературном музее первый том собрания сочинений Маршака с инскриптом Любимову: дружили корифеи. А еще та выставка обнаружила, что переводы Любимова составили двенадцать томов в 300-томной </w:t>
      </w:r>
      <w:r w:rsidR="00933B8E">
        <w:rPr>
          <w:sz w:val="36"/>
          <w:szCs w:val="36"/>
        </w:rPr>
        <w:t>«</w:t>
      </w:r>
      <w:r w:rsidRPr="00EB5A24">
        <w:rPr>
          <w:sz w:val="36"/>
          <w:szCs w:val="36"/>
        </w:rPr>
        <w:t>Библиотеке всемирной литературы</w:t>
      </w:r>
      <w:r w:rsidR="00933B8E">
        <w:rPr>
          <w:sz w:val="36"/>
          <w:szCs w:val="36"/>
        </w:rPr>
        <w:t>»</w:t>
      </w:r>
      <w:r w:rsidRPr="00EB5A24">
        <w:rPr>
          <w:sz w:val="36"/>
          <w:szCs w:val="36"/>
        </w:rPr>
        <w:t xml:space="preserve">. В этом издательстве Николай Михайлович познакомился с Ольгой Новиковой и стал другом нашей семьи. Я составлял Энциклопедический словарь юного литературоведа, и он щедро написал туда статью о литературном переводе.   </w:t>
      </w:r>
    </w:p>
    <w:p w14:paraId="5B987C3C" w14:textId="77777777" w:rsidR="000F771B" w:rsidRPr="00EB5A24" w:rsidRDefault="000F771B" w:rsidP="000F771B">
      <w:pPr>
        <w:rPr>
          <w:sz w:val="36"/>
          <w:szCs w:val="36"/>
        </w:rPr>
      </w:pPr>
      <w:r w:rsidRPr="00EB5A24">
        <w:rPr>
          <w:sz w:val="36"/>
          <w:szCs w:val="36"/>
        </w:rPr>
        <w:t xml:space="preserve">   Мы бывали у него на Красноармейской, а он приезжал к нам в Крылатское. Когда мы провожали его до метро, по дороге с ним поздоровался </w:t>
      </w:r>
      <w:proofErr w:type="spellStart"/>
      <w:r w:rsidRPr="00EB5A24">
        <w:rPr>
          <w:sz w:val="36"/>
          <w:szCs w:val="36"/>
        </w:rPr>
        <w:t>крылатский</w:t>
      </w:r>
      <w:proofErr w:type="spellEnd"/>
      <w:r w:rsidRPr="00EB5A24">
        <w:rPr>
          <w:sz w:val="36"/>
          <w:szCs w:val="36"/>
        </w:rPr>
        <w:t xml:space="preserve"> священник. Мы слыхали прежде, что Николай Михайлович – уважаемый деятель православия, но в разговорах он этого тактично не обнаруживал. </w:t>
      </w:r>
    </w:p>
    <w:p w14:paraId="03E2DDDF" w14:textId="77777777" w:rsidR="000F771B" w:rsidRPr="00EB5A24" w:rsidRDefault="000F771B" w:rsidP="000F771B">
      <w:pPr>
        <w:rPr>
          <w:sz w:val="36"/>
          <w:szCs w:val="36"/>
        </w:rPr>
      </w:pPr>
      <w:r w:rsidRPr="00EB5A24">
        <w:rPr>
          <w:sz w:val="36"/>
          <w:szCs w:val="36"/>
        </w:rPr>
        <w:t xml:space="preserve">  А после неожиданной встречи со служителем культа я осмелел и нахально спросил:  </w:t>
      </w:r>
    </w:p>
    <w:p w14:paraId="31665FD9" w14:textId="77777777" w:rsidR="000F771B" w:rsidRPr="00EB5A24" w:rsidRDefault="000F771B" w:rsidP="000F771B">
      <w:pPr>
        <w:rPr>
          <w:sz w:val="36"/>
          <w:szCs w:val="36"/>
        </w:rPr>
      </w:pPr>
      <w:r w:rsidRPr="00EB5A24">
        <w:rPr>
          <w:sz w:val="36"/>
          <w:szCs w:val="36"/>
        </w:rPr>
        <w:t xml:space="preserve">   - Николай Михайлович, а почему бы вам не перевести Ветхий и Новый Заветы, а то они на каком-то эклектическом языке существуют в России? Лично меня такие тексты не удовлетворяют. </w:t>
      </w:r>
    </w:p>
    <w:p w14:paraId="3F77C546" w14:textId="77777777" w:rsidR="000F771B" w:rsidRPr="00EB5A24" w:rsidRDefault="000F771B" w:rsidP="000F771B">
      <w:pPr>
        <w:rPr>
          <w:sz w:val="36"/>
          <w:szCs w:val="36"/>
        </w:rPr>
      </w:pPr>
      <w:r w:rsidRPr="00EB5A24">
        <w:rPr>
          <w:sz w:val="36"/>
          <w:szCs w:val="36"/>
        </w:rPr>
        <w:t xml:space="preserve">   Тут же прозвучал встречный вопрос:</w:t>
      </w:r>
    </w:p>
    <w:p w14:paraId="70D7E62B" w14:textId="77777777" w:rsidR="000F771B" w:rsidRPr="00EB5A24" w:rsidRDefault="000F771B" w:rsidP="000F771B">
      <w:pPr>
        <w:rPr>
          <w:sz w:val="36"/>
          <w:szCs w:val="36"/>
        </w:rPr>
      </w:pPr>
      <w:r w:rsidRPr="00EB5A24">
        <w:rPr>
          <w:sz w:val="36"/>
          <w:szCs w:val="36"/>
        </w:rPr>
        <w:t xml:space="preserve">   - Да кто же договор заключит?</w:t>
      </w:r>
    </w:p>
    <w:p w14:paraId="25A5F45C" w14:textId="77777777" w:rsidR="000F771B" w:rsidRDefault="000F771B" w:rsidP="000F771B">
      <w:pPr>
        <w:ind w:right="849"/>
        <w:rPr>
          <w:sz w:val="36"/>
          <w:szCs w:val="36"/>
        </w:rPr>
      </w:pPr>
    </w:p>
    <w:p w14:paraId="6A9C4742" w14:textId="77777777" w:rsidR="000F771B" w:rsidRDefault="000F771B" w:rsidP="000F771B">
      <w:pPr>
        <w:ind w:right="849"/>
        <w:rPr>
          <w:sz w:val="36"/>
          <w:szCs w:val="36"/>
        </w:rPr>
      </w:pPr>
      <w:r>
        <w:rPr>
          <w:sz w:val="36"/>
          <w:szCs w:val="36"/>
        </w:rPr>
        <w:t>15-3-24</w:t>
      </w:r>
    </w:p>
    <w:p w14:paraId="0866A704" w14:textId="6425122D" w:rsidR="000F771B" w:rsidRPr="007A0107" w:rsidRDefault="000F771B" w:rsidP="000F771B">
      <w:pPr>
        <w:ind w:right="849"/>
        <w:rPr>
          <w:sz w:val="36"/>
          <w:szCs w:val="36"/>
        </w:rPr>
      </w:pPr>
      <w:r w:rsidRPr="007A0107">
        <w:rPr>
          <w:sz w:val="36"/>
          <w:szCs w:val="36"/>
        </w:rPr>
        <w:t>Иллюстратор Шевченко</w:t>
      </w:r>
      <w:r>
        <w:rPr>
          <w:sz w:val="36"/>
          <w:szCs w:val="36"/>
        </w:rPr>
        <w:t xml:space="preserve"> -= </w:t>
      </w:r>
      <w:r w:rsidRPr="007A0107">
        <w:rPr>
          <w:sz w:val="36"/>
          <w:szCs w:val="36"/>
        </w:rPr>
        <w:t>Масленица!</w:t>
      </w:r>
      <w:r>
        <w:rPr>
          <w:sz w:val="36"/>
          <w:szCs w:val="36"/>
        </w:rPr>
        <w:t xml:space="preserve"> </w:t>
      </w:r>
      <w:r w:rsidRPr="007A0107">
        <w:rPr>
          <w:sz w:val="36"/>
          <w:szCs w:val="36"/>
        </w:rPr>
        <w:t xml:space="preserve">Рассказ Аверченко </w:t>
      </w:r>
      <w:r w:rsidR="00933B8E">
        <w:rPr>
          <w:sz w:val="36"/>
          <w:szCs w:val="36"/>
        </w:rPr>
        <w:t>«</w:t>
      </w:r>
      <w:r w:rsidRPr="007A0107">
        <w:rPr>
          <w:sz w:val="36"/>
          <w:szCs w:val="36"/>
        </w:rPr>
        <w:t>Додины блины</w:t>
      </w:r>
      <w:r w:rsidR="00933B8E">
        <w:rPr>
          <w:sz w:val="36"/>
          <w:szCs w:val="36"/>
        </w:rPr>
        <w:t>»</w:t>
      </w:r>
    </w:p>
    <w:p w14:paraId="6521F77A" w14:textId="77777777" w:rsidR="000F771B" w:rsidRPr="007A0107" w:rsidRDefault="000F771B" w:rsidP="000F771B">
      <w:pPr>
        <w:ind w:right="849"/>
        <w:rPr>
          <w:sz w:val="36"/>
          <w:szCs w:val="36"/>
        </w:rPr>
      </w:pPr>
    </w:p>
    <w:p w14:paraId="631FF7E8" w14:textId="77777777" w:rsidR="000F771B" w:rsidRPr="007A0107" w:rsidRDefault="000F771B" w:rsidP="000F771B">
      <w:pPr>
        <w:ind w:right="849"/>
        <w:rPr>
          <w:sz w:val="36"/>
          <w:szCs w:val="36"/>
        </w:rPr>
      </w:pPr>
      <w:r>
        <w:rPr>
          <w:sz w:val="36"/>
          <w:szCs w:val="36"/>
        </w:rPr>
        <w:t xml:space="preserve">Я -= </w:t>
      </w:r>
      <w:r w:rsidRPr="007A0107">
        <w:rPr>
          <w:sz w:val="36"/>
          <w:szCs w:val="36"/>
        </w:rPr>
        <w:t>удалось показать движение характеров, но еще</w:t>
      </w:r>
      <w:r>
        <w:rPr>
          <w:sz w:val="36"/>
          <w:szCs w:val="36"/>
        </w:rPr>
        <w:t xml:space="preserve"> </w:t>
      </w:r>
      <w:r w:rsidRPr="007A0107">
        <w:rPr>
          <w:sz w:val="36"/>
          <w:szCs w:val="36"/>
        </w:rPr>
        <w:t>и смешно</w:t>
      </w:r>
    </w:p>
    <w:p w14:paraId="5C767165" w14:textId="77777777" w:rsidR="000F771B" w:rsidRDefault="000F771B" w:rsidP="000F771B">
      <w:pPr>
        <w:ind w:right="849"/>
        <w:rPr>
          <w:sz w:val="36"/>
          <w:szCs w:val="36"/>
        </w:rPr>
      </w:pPr>
    </w:p>
    <w:p w14:paraId="46E92208" w14:textId="77777777" w:rsidR="000F771B" w:rsidRDefault="000F771B" w:rsidP="000F771B">
      <w:pPr>
        <w:ind w:right="849"/>
        <w:rPr>
          <w:sz w:val="36"/>
          <w:szCs w:val="36"/>
        </w:rPr>
      </w:pPr>
      <w:r w:rsidRPr="007A0107">
        <w:rPr>
          <w:sz w:val="36"/>
          <w:szCs w:val="36"/>
        </w:rPr>
        <w:t>Иллюстратор Шевченко</w:t>
      </w:r>
      <w:r>
        <w:rPr>
          <w:sz w:val="36"/>
          <w:szCs w:val="36"/>
        </w:rPr>
        <w:t xml:space="preserve"> -= </w:t>
      </w:r>
      <w:r w:rsidRPr="007A0107">
        <w:rPr>
          <w:sz w:val="36"/>
          <w:szCs w:val="36"/>
        </w:rPr>
        <w:t>Геннадий</w:t>
      </w:r>
      <w:proofErr w:type="gramStart"/>
      <w:r w:rsidRPr="007A0107">
        <w:rPr>
          <w:sz w:val="36"/>
          <w:szCs w:val="36"/>
        </w:rPr>
        <w:t>, Спасибо</w:t>
      </w:r>
      <w:proofErr w:type="gramEnd"/>
      <w:r w:rsidRPr="007A0107">
        <w:rPr>
          <w:sz w:val="36"/>
          <w:szCs w:val="36"/>
        </w:rPr>
        <w:t>!</w:t>
      </w:r>
    </w:p>
    <w:p w14:paraId="78CB6DC9" w14:textId="77777777" w:rsidR="000F771B" w:rsidRDefault="000F771B" w:rsidP="000F771B">
      <w:pPr>
        <w:ind w:right="849"/>
        <w:rPr>
          <w:sz w:val="36"/>
          <w:szCs w:val="36"/>
        </w:rPr>
      </w:pPr>
    </w:p>
    <w:p w14:paraId="2F3FB2E7" w14:textId="77777777" w:rsidR="000F771B" w:rsidRPr="005150E3" w:rsidRDefault="000F771B" w:rsidP="000F771B">
      <w:pPr>
        <w:ind w:right="849"/>
        <w:rPr>
          <w:sz w:val="36"/>
          <w:szCs w:val="36"/>
        </w:rPr>
      </w:pPr>
      <w:r>
        <w:rPr>
          <w:sz w:val="36"/>
          <w:szCs w:val="36"/>
        </w:rPr>
        <w:t xml:space="preserve">Я -= мне нравится, что это привлекательно. Много художников в друзьях, но их трудно понять, да еще им и далеко до Пикассо. А тут просто свой путь без претензий. Скромно, обаятельно, приятно, да еще и смысл очевиден. Так что вы явно в своей нише. Это редко -= </w:t>
      </w:r>
      <w:r w:rsidRPr="005150E3">
        <w:rPr>
          <w:sz w:val="36"/>
          <w:szCs w:val="36"/>
        </w:rPr>
        <w:t>вы обиделись?</w:t>
      </w:r>
    </w:p>
    <w:p w14:paraId="39BF1D90" w14:textId="77777777" w:rsidR="000F771B" w:rsidRDefault="000F771B" w:rsidP="000F771B">
      <w:pPr>
        <w:ind w:right="849"/>
        <w:rPr>
          <w:sz w:val="36"/>
          <w:szCs w:val="36"/>
        </w:rPr>
      </w:pPr>
    </w:p>
    <w:p w14:paraId="73DDE863" w14:textId="77777777" w:rsidR="000F771B" w:rsidRPr="005150E3" w:rsidRDefault="000F771B" w:rsidP="000F771B">
      <w:pPr>
        <w:ind w:right="849"/>
        <w:rPr>
          <w:sz w:val="36"/>
          <w:szCs w:val="36"/>
        </w:rPr>
      </w:pPr>
      <w:r>
        <w:rPr>
          <w:sz w:val="36"/>
          <w:szCs w:val="36"/>
        </w:rPr>
        <w:t xml:space="preserve">Ш -= </w:t>
      </w:r>
      <w:r w:rsidRPr="005150E3">
        <w:rPr>
          <w:sz w:val="36"/>
          <w:szCs w:val="36"/>
        </w:rPr>
        <w:t xml:space="preserve">Что Вы, я просто сегодня день без </w:t>
      </w:r>
      <w:proofErr w:type="spellStart"/>
      <w:r w:rsidRPr="005150E3">
        <w:rPr>
          <w:sz w:val="36"/>
          <w:szCs w:val="36"/>
        </w:rPr>
        <w:t>нета</w:t>
      </w:r>
      <w:proofErr w:type="spellEnd"/>
      <w:r w:rsidRPr="005150E3">
        <w:rPr>
          <w:sz w:val="36"/>
          <w:szCs w:val="36"/>
        </w:rPr>
        <w:t>, сижу рисую. ОЧЕНЬ РАД если Вам понравилось!</w:t>
      </w:r>
    </w:p>
    <w:p w14:paraId="23291E52" w14:textId="59537DDF" w:rsidR="000F771B" w:rsidRDefault="000F771B" w:rsidP="000F771B">
      <w:pPr>
        <w:ind w:right="849"/>
        <w:rPr>
          <w:rFonts w:ascii="Calibri" w:hAnsi="Calibri" w:cs="Segoe UI Emoji"/>
          <w:sz w:val="36"/>
          <w:szCs w:val="36"/>
        </w:rPr>
      </w:pPr>
      <w:r w:rsidRPr="005150E3">
        <w:rPr>
          <w:sz w:val="36"/>
          <w:szCs w:val="36"/>
        </w:rPr>
        <w:t xml:space="preserve">Вообще иллюстратор не совсем художник. Всё же </w:t>
      </w:r>
      <w:r w:rsidR="00933B8E">
        <w:rPr>
          <w:sz w:val="36"/>
          <w:szCs w:val="36"/>
        </w:rPr>
        <w:t>«</w:t>
      </w:r>
      <w:r w:rsidRPr="005150E3">
        <w:rPr>
          <w:sz w:val="36"/>
          <w:szCs w:val="36"/>
        </w:rPr>
        <w:t>второй после автора</w:t>
      </w:r>
      <w:r w:rsidR="00933B8E">
        <w:rPr>
          <w:sz w:val="36"/>
          <w:szCs w:val="36"/>
        </w:rPr>
        <w:t>»</w:t>
      </w:r>
      <w:r w:rsidRPr="005150E3">
        <w:rPr>
          <w:sz w:val="36"/>
          <w:szCs w:val="36"/>
        </w:rPr>
        <w:t xml:space="preserve">. Много не </w:t>
      </w:r>
      <w:proofErr w:type="spellStart"/>
      <w:r w:rsidRPr="005150E3">
        <w:rPr>
          <w:sz w:val="36"/>
          <w:szCs w:val="36"/>
        </w:rPr>
        <w:t>напикассить</w:t>
      </w:r>
      <w:proofErr w:type="spellEnd"/>
      <w:r w:rsidRPr="005150E3">
        <w:rPr>
          <w:sz w:val="36"/>
          <w:szCs w:val="36"/>
        </w:rPr>
        <w:t xml:space="preserve">. </w:t>
      </w:r>
    </w:p>
    <w:p w14:paraId="7B7CE91B" w14:textId="77777777" w:rsidR="000F771B" w:rsidRDefault="000F771B" w:rsidP="000F771B">
      <w:pPr>
        <w:ind w:right="849"/>
        <w:rPr>
          <w:rFonts w:ascii="Calibri" w:hAnsi="Calibri" w:cs="Segoe UI Emoji"/>
          <w:sz w:val="36"/>
          <w:szCs w:val="36"/>
        </w:rPr>
      </w:pPr>
    </w:p>
    <w:p w14:paraId="0207AF4B" w14:textId="77777777" w:rsidR="000F771B" w:rsidRPr="005150E3" w:rsidRDefault="000F771B" w:rsidP="000F771B">
      <w:pPr>
        <w:ind w:right="849"/>
        <w:rPr>
          <w:sz w:val="36"/>
          <w:szCs w:val="36"/>
        </w:rPr>
      </w:pPr>
      <w:r>
        <w:rPr>
          <w:rFonts w:ascii="Calibri" w:hAnsi="Calibri" w:cs="Segoe UI Emoji"/>
          <w:sz w:val="36"/>
          <w:szCs w:val="36"/>
        </w:rPr>
        <w:t xml:space="preserve"> </w:t>
      </w:r>
      <w:r>
        <w:rPr>
          <w:sz w:val="36"/>
          <w:szCs w:val="36"/>
        </w:rPr>
        <w:t xml:space="preserve">я -= в </w:t>
      </w:r>
      <w:r w:rsidRPr="005150E3">
        <w:rPr>
          <w:sz w:val="36"/>
          <w:szCs w:val="36"/>
        </w:rPr>
        <w:t>иконе тоже много ограничений, но иные создают шедевры именно в таких условиях. Мне кажется, художник - прежде всего рисовальщик. Я этого не вижу, а у вас вижу. Фундамент - рисунок</w:t>
      </w:r>
    </w:p>
    <w:p w14:paraId="7BDC74BC" w14:textId="77777777" w:rsidR="000F771B" w:rsidRDefault="000F771B" w:rsidP="000F771B">
      <w:pPr>
        <w:ind w:right="849"/>
        <w:rPr>
          <w:sz w:val="36"/>
          <w:szCs w:val="36"/>
        </w:rPr>
      </w:pPr>
    </w:p>
    <w:p w14:paraId="53773BBF" w14:textId="77777777" w:rsidR="000F771B" w:rsidRDefault="000F771B" w:rsidP="000F771B">
      <w:pPr>
        <w:ind w:right="849"/>
        <w:rPr>
          <w:sz w:val="36"/>
          <w:szCs w:val="36"/>
        </w:rPr>
      </w:pPr>
      <w:proofErr w:type="gramStart"/>
      <w:r>
        <w:rPr>
          <w:sz w:val="36"/>
          <w:szCs w:val="36"/>
        </w:rPr>
        <w:t>ш  -</w:t>
      </w:r>
      <w:proofErr w:type="gramEnd"/>
      <w:r>
        <w:rPr>
          <w:sz w:val="36"/>
          <w:szCs w:val="36"/>
        </w:rPr>
        <w:t xml:space="preserve">= </w:t>
      </w:r>
      <w:r w:rsidRPr="005150E3">
        <w:rPr>
          <w:sz w:val="36"/>
          <w:szCs w:val="36"/>
        </w:rPr>
        <w:t>Спасибо! Да, книга в первую очередь бумага- графика.</w:t>
      </w:r>
    </w:p>
    <w:p w14:paraId="203BEB13" w14:textId="77777777" w:rsidR="000F771B" w:rsidRDefault="000F771B" w:rsidP="000F771B">
      <w:pPr>
        <w:ind w:right="849"/>
        <w:rPr>
          <w:sz w:val="36"/>
          <w:szCs w:val="36"/>
        </w:rPr>
      </w:pPr>
    </w:p>
    <w:p w14:paraId="35B605D4" w14:textId="77777777" w:rsidR="000F771B" w:rsidRDefault="000F771B" w:rsidP="000F771B">
      <w:pPr>
        <w:ind w:right="849"/>
        <w:rPr>
          <w:sz w:val="36"/>
          <w:szCs w:val="36"/>
        </w:rPr>
      </w:pPr>
      <w:r>
        <w:rPr>
          <w:sz w:val="36"/>
          <w:szCs w:val="36"/>
        </w:rPr>
        <w:t>15-3-24</w:t>
      </w:r>
    </w:p>
    <w:p w14:paraId="230A6C43" w14:textId="77777777" w:rsidR="000F771B" w:rsidRPr="00E96003" w:rsidRDefault="000F771B" w:rsidP="000F771B">
      <w:pPr>
        <w:ind w:right="849"/>
        <w:rPr>
          <w:sz w:val="36"/>
          <w:szCs w:val="36"/>
        </w:rPr>
      </w:pPr>
      <w:r w:rsidRPr="00E96003">
        <w:rPr>
          <w:sz w:val="36"/>
          <w:szCs w:val="36"/>
        </w:rPr>
        <w:t>Елена Ямпольская</w:t>
      </w:r>
    </w:p>
    <w:p w14:paraId="61E7FC70" w14:textId="77777777" w:rsidR="000F771B" w:rsidRPr="00E96003" w:rsidRDefault="000F771B" w:rsidP="000F771B">
      <w:pPr>
        <w:ind w:right="849"/>
        <w:rPr>
          <w:sz w:val="36"/>
          <w:szCs w:val="36"/>
        </w:rPr>
      </w:pPr>
      <w:r w:rsidRPr="00E96003">
        <w:rPr>
          <w:sz w:val="36"/>
          <w:szCs w:val="36"/>
        </w:rPr>
        <w:t>Александр Ширвиндт…</w:t>
      </w:r>
    </w:p>
    <w:p w14:paraId="1BCC3413" w14:textId="37999A9F" w:rsidR="000F771B" w:rsidRPr="00E96003" w:rsidRDefault="000F771B" w:rsidP="000F771B">
      <w:pPr>
        <w:ind w:right="849"/>
        <w:rPr>
          <w:sz w:val="36"/>
          <w:szCs w:val="36"/>
        </w:rPr>
      </w:pPr>
      <w:r w:rsidRPr="00E96003">
        <w:rPr>
          <w:sz w:val="36"/>
          <w:szCs w:val="36"/>
        </w:rPr>
        <w:t xml:space="preserve">Легендарная </w:t>
      </w:r>
      <w:r w:rsidR="00933B8E">
        <w:rPr>
          <w:sz w:val="36"/>
          <w:szCs w:val="36"/>
        </w:rPr>
        <w:t>«</w:t>
      </w:r>
      <w:r w:rsidRPr="00E96003">
        <w:rPr>
          <w:sz w:val="36"/>
          <w:szCs w:val="36"/>
        </w:rPr>
        <w:t>Сатира</w:t>
      </w:r>
      <w:r w:rsidR="00933B8E">
        <w:rPr>
          <w:sz w:val="36"/>
          <w:szCs w:val="36"/>
        </w:rPr>
        <w:t>»</w:t>
      </w:r>
      <w:r w:rsidRPr="00E96003">
        <w:rPr>
          <w:sz w:val="36"/>
          <w:szCs w:val="36"/>
        </w:rPr>
        <w:t xml:space="preserve"> нашей юности. </w:t>
      </w:r>
      <w:r w:rsidR="00933B8E">
        <w:rPr>
          <w:sz w:val="36"/>
          <w:szCs w:val="36"/>
        </w:rPr>
        <w:t>«</w:t>
      </w:r>
      <w:proofErr w:type="spellStart"/>
      <w:r w:rsidRPr="00E96003">
        <w:rPr>
          <w:sz w:val="36"/>
          <w:szCs w:val="36"/>
        </w:rPr>
        <w:t>Ширвиндтистки</w:t>
      </w:r>
      <w:proofErr w:type="spellEnd"/>
      <w:r w:rsidR="00933B8E">
        <w:rPr>
          <w:sz w:val="36"/>
          <w:szCs w:val="36"/>
        </w:rPr>
        <w:t>»</w:t>
      </w:r>
      <w:r w:rsidRPr="00E96003">
        <w:rPr>
          <w:sz w:val="36"/>
          <w:szCs w:val="36"/>
        </w:rPr>
        <w:t xml:space="preserve"> и </w:t>
      </w:r>
      <w:r w:rsidR="00933B8E">
        <w:rPr>
          <w:sz w:val="36"/>
          <w:szCs w:val="36"/>
        </w:rPr>
        <w:t>«</w:t>
      </w:r>
      <w:proofErr w:type="spellStart"/>
      <w:r w:rsidRPr="00E96003">
        <w:rPr>
          <w:sz w:val="36"/>
          <w:szCs w:val="36"/>
        </w:rPr>
        <w:t>миронистки</w:t>
      </w:r>
      <w:proofErr w:type="spellEnd"/>
      <w:r w:rsidR="00933B8E">
        <w:rPr>
          <w:sz w:val="36"/>
          <w:szCs w:val="36"/>
        </w:rPr>
        <w:t>»</w:t>
      </w:r>
      <w:r w:rsidRPr="00E96003">
        <w:rPr>
          <w:sz w:val="36"/>
          <w:szCs w:val="36"/>
        </w:rPr>
        <w:t xml:space="preserve"> у служебного входа на Маяковке.</w:t>
      </w:r>
    </w:p>
    <w:p w14:paraId="03F67926" w14:textId="03799D77" w:rsidR="000F771B" w:rsidRPr="00E96003" w:rsidRDefault="000F771B" w:rsidP="000F771B">
      <w:pPr>
        <w:ind w:right="849"/>
        <w:rPr>
          <w:sz w:val="36"/>
          <w:szCs w:val="36"/>
        </w:rPr>
      </w:pPr>
      <w:r w:rsidRPr="00E96003">
        <w:rPr>
          <w:sz w:val="36"/>
          <w:szCs w:val="36"/>
        </w:rPr>
        <w:t xml:space="preserve">Дуэт с Михаилом Державиным, чудесным. Розыгрыши, капустники. Телевизионные </w:t>
      </w:r>
      <w:r w:rsidR="00933B8E">
        <w:rPr>
          <w:sz w:val="36"/>
          <w:szCs w:val="36"/>
        </w:rPr>
        <w:t>«</w:t>
      </w:r>
      <w:r w:rsidRPr="00E96003">
        <w:rPr>
          <w:sz w:val="36"/>
          <w:szCs w:val="36"/>
        </w:rPr>
        <w:t>Бенефисы</w:t>
      </w:r>
      <w:r w:rsidR="00933B8E">
        <w:rPr>
          <w:sz w:val="36"/>
          <w:szCs w:val="36"/>
        </w:rPr>
        <w:t>»</w:t>
      </w:r>
      <w:r w:rsidRPr="00E96003">
        <w:rPr>
          <w:sz w:val="36"/>
          <w:szCs w:val="36"/>
        </w:rPr>
        <w:t>.</w:t>
      </w:r>
    </w:p>
    <w:p w14:paraId="21925BC8" w14:textId="77777777" w:rsidR="000F771B" w:rsidRPr="00E96003" w:rsidRDefault="000F771B" w:rsidP="000F771B">
      <w:pPr>
        <w:ind w:right="849"/>
        <w:rPr>
          <w:sz w:val="36"/>
          <w:szCs w:val="36"/>
        </w:rPr>
      </w:pPr>
      <w:r w:rsidRPr="00E96003">
        <w:rPr>
          <w:sz w:val="36"/>
          <w:szCs w:val="36"/>
        </w:rPr>
        <w:t>Кино. Где умел и в обаятельную импозантность, и в острую характерность.</w:t>
      </w:r>
    </w:p>
    <w:p w14:paraId="06D7CB3F" w14:textId="0D8AB086" w:rsidR="000F771B" w:rsidRPr="00E96003" w:rsidRDefault="00933B8E" w:rsidP="000F771B">
      <w:pPr>
        <w:ind w:right="849"/>
        <w:rPr>
          <w:sz w:val="36"/>
          <w:szCs w:val="36"/>
        </w:rPr>
      </w:pPr>
      <w:r>
        <w:rPr>
          <w:sz w:val="36"/>
          <w:szCs w:val="36"/>
        </w:rPr>
        <w:t>«</w:t>
      </w:r>
      <w:r w:rsidR="000F771B" w:rsidRPr="00E96003">
        <w:rPr>
          <w:sz w:val="36"/>
          <w:szCs w:val="36"/>
        </w:rPr>
        <w:t>Пристегнулись простынями… От винта!..</w:t>
      </w:r>
      <w:r>
        <w:rPr>
          <w:sz w:val="36"/>
          <w:szCs w:val="36"/>
        </w:rPr>
        <w:t>»</w:t>
      </w:r>
    </w:p>
    <w:p w14:paraId="1F9CDD38" w14:textId="645286D1" w:rsidR="000F771B" w:rsidRPr="00E96003" w:rsidRDefault="000F771B" w:rsidP="000F771B">
      <w:pPr>
        <w:ind w:right="849"/>
        <w:rPr>
          <w:sz w:val="36"/>
          <w:szCs w:val="36"/>
        </w:rPr>
      </w:pPr>
      <w:r w:rsidRPr="00E96003">
        <w:rPr>
          <w:sz w:val="36"/>
          <w:szCs w:val="36"/>
        </w:rPr>
        <w:t xml:space="preserve">Метко говорил. Шутил над собой </w:t>
      </w:r>
      <w:r w:rsidR="00933B8E">
        <w:rPr>
          <w:sz w:val="36"/>
          <w:szCs w:val="36"/>
        </w:rPr>
        <w:t>-</w:t>
      </w:r>
      <w:r w:rsidRPr="00E96003">
        <w:rPr>
          <w:sz w:val="36"/>
          <w:szCs w:val="36"/>
        </w:rPr>
        <w:t xml:space="preserve"> в первую очередь.</w:t>
      </w:r>
    </w:p>
    <w:p w14:paraId="5FDF830F" w14:textId="77777777" w:rsidR="000F771B" w:rsidRPr="00E96003" w:rsidRDefault="000F771B" w:rsidP="000F771B">
      <w:pPr>
        <w:ind w:right="849"/>
        <w:rPr>
          <w:sz w:val="36"/>
          <w:szCs w:val="36"/>
        </w:rPr>
      </w:pPr>
      <w:r w:rsidRPr="00E96003">
        <w:rPr>
          <w:sz w:val="36"/>
          <w:szCs w:val="36"/>
        </w:rPr>
        <w:lastRenderedPageBreak/>
        <w:t>Достойно прожил. Мудро избежал ошибок.</w:t>
      </w:r>
    </w:p>
    <w:p w14:paraId="1CB3CEDD" w14:textId="343A06E9" w:rsidR="000F771B" w:rsidRPr="00E96003" w:rsidRDefault="000F771B" w:rsidP="000F771B">
      <w:pPr>
        <w:ind w:right="849"/>
        <w:rPr>
          <w:sz w:val="36"/>
          <w:szCs w:val="36"/>
        </w:rPr>
      </w:pPr>
      <w:r w:rsidRPr="00E96003">
        <w:rPr>
          <w:sz w:val="36"/>
          <w:szCs w:val="36"/>
        </w:rPr>
        <w:t xml:space="preserve">Порой резал правду-матку так </w:t>
      </w:r>
      <w:r w:rsidR="00933B8E">
        <w:rPr>
          <w:sz w:val="36"/>
          <w:szCs w:val="36"/>
        </w:rPr>
        <w:t>-</w:t>
      </w:r>
      <w:r w:rsidRPr="00E96003">
        <w:rPr>
          <w:sz w:val="36"/>
          <w:szCs w:val="36"/>
        </w:rPr>
        <w:t xml:space="preserve"> пострадавшие долго залечивали порезы.</w:t>
      </w:r>
    </w:p>
    <w:p w14:paraId="3913A3CA" w14:textId="77777777" w:rsidR="000F771B" w:rsidRPr="00E96003" w:rsidRDefault="000F771B" w:rsidP="000F771B">
      <w:pPr>
        <w:ind w:right="849"/>
        <w:rPr>
          <w:sz w:val="36"/>
          <w:szCs w:val="36"/>
        </w:rPr>
      </w:pPr>
      <w:r w:rsidRPr="00E96003">
        <w:rPr>
          <w:sz w:val="36"/>
          <w:szCs w:val="36"/>
        </w:rPr>
        <w:t>Память по себе оставил добрую.</w:t>
      </w:r>
    </w:p>
    <w:p w14:paraId="417F5C5E" w14:textId="77777777" w:rsidR="000F771B" w:rsidRDefault="000F771B" w:rsidP="000F771B">
      <w:pPr>
        <w:ind w:right="849"/>
        <w:rPr>
          <w:sz w:val="36"/>
          <w:szCs w:val="36"/>
        </w:rPr>
      </w:pPr>
      <w:r w:rsidRPr="00E96003">
        <w:rPr>
          <w:sz w:val="36"/>
          <w:szCs w:val="36"/>
        </w:rPr>
        <w:t>Вот за это за все спасибо, Александр Анатольевич.</w:t>
      </w:r>
    </w:p>
    <w:p w14:paraId="4E074FC6" w14:textId="77777777" w:rsidR="000F771B" w:rsidRDefault="000F771B" w:rsidP="000F771B">
      <w:pPr>
        <w:ind w:right="849"/>
        <w:rPr>
          <w:sz w:val="36"/>
          <w:szCs w:val="36"/>
        </w:rPr>
      </w:pPr>
    </w:p>
    <w:p w14:paraId="098C3FAA" w14:textId="77777777" w:rsidR="000F771B" w:rsidRDefault="000F771B" w:rsidP="000F771B">
      <w:pPr>
        <w:ind w:right="849"/>
        <w:rPr>
          <w:sz w:val="36"/>
          <w:szCs w:val="36"/>
        </w:rPr>
      </w:pPr>
      <w:r>
        <w:rPr>
          <w:sz w:val="36"/>
          <w:szCs w:val="36"/>
        </w:rPr>
        <w:t>16-3-24</w:t>
      </w:r>
    </w:p>
    <w:p w14:paraId="64732357" w14:textId="77777777" w:rsidR="000F771B" w:rsidRPr="0031420E" w:rsidRDefault="000F771B" w:rsidP="000F771B">
      <w:pPr>
        <w:ind w:right="849"/>
        <w:rPr>
          <w:sz w:val="36"/>
          <w:szCs w:val="36"/>
        </w:rPr>
      </w:pPr>
      <w:r>
        <w:rPr>
          <w:sz w:val="36"/>
          <w:szCs w:val="36"/>
        </w:rPr>
        <w:t xml:space="preserve">Я -= </w:t>
      </w:r>
      <w:proofErr w:type="spellStart"/>
      <w:r w:rsidRPr="0031420E">
        <w:rPr>
          <w:sz w:val="36"/>
          <w:szCs w:val="36"/>
        </w:rPr>
        <w:t>Ширвинд</w:t>
      </w:r>
      <w:proofErr w:type="spellEnd"/>
      <w:r w:rsidRPr="0031420E">
        <w:rPr>
          <w:sz w:val="36"/>
          <w:szCs w:val="36"/>
        </w:rPr>
        <w:t xml:space="preserve"> был в первой шеренге советских артистов – и это место было одним из самых почётных. Он не поразил меня, как артист, хоть играл хорошо, но он был на своем месте, он хорошо держал ансамбль. Сейчас человек не может быть вознесен так высоко: сейчас и самый известный артист – только работник с ограниченной аудиторией.</w:t>
      </w:r>
    </w:p>
    <w:p w14:paraId="301F9E7E" w14:textId="77777777" w:rsidR="000F771B" w:rsidRDefault="000F771B" w:rsidP="000F771B">
      <w:pPr>
        <w:ind w:right="849"/>
        <w:rPr>
          <w:sz w:val="36"/>
          <w:szCs w:val="36"/>
        </w:rPr>
      </w:pPr>
      <w:r w:rsidRPr="0031420E">
        <w:rPr>
          <w:sz w:val="36"/>
          <w:szCs w:val="36"/>
        </w:rPr>
        <w:t>Я переживаю за Ширвиндта, хоть ему и было девяносто: такие атмосферные люди нужны! Он объединял общество. Как ни хорош Смоктуновский, он - сам по себе. Даже на общем снимке.</w:t>
      </w:r>
    </w:p>
    <w:p w14:paraId="4810121A" w14:textId="77777777" w:rsidR="000F771B" w:rsidRDefault="000F771B" w:rsidP="000F771B">
      <w:pPr>
        <w:ind w:right="849"/>
        <w:rPr>
          <w:sz w:val="36"/>
          <w:szCs w:val="36"/>
        </w:rPr>
      </w:pPr>
    </w:p>
    <w:p w14:paraId="2B93507B" w14:textId="77777777" w:rsidR="000F771B" w:rsidRDefault="000F771B" w:rsidP="000F771B">
      <w:pPr>
        <w:ind w:right="849"/>
        <w:rPr>
          <w:sz w:val="36"/>
          <w:szCs w:val="36"/>
        </w:rPr>
      </w:pPr>
      <w:r>
        <w:rPr>
          <w:sz w:val="36"/>
          <w:szCs w:val="36"/>
        </w:rPr>
        <w:t>16-3-24</w:t>
      </w:r>
    </w:p>
    <w:p w14:paraId="4D833AC7" w14:textId="77777777" w:rsidR="000F771B" w:rsidRPr="00AB0F2F" w:rsidRDefault="000F771B" w:rsidP="000F771B">
      <w:pPr>
        <w:ind w:right="849"/>
        <w:rPr>
          <w:sz w:val="36"/>
          <w:szCs w:val="36"/>
        </w:rPr>
      </w:pPr>
      <w:r w:rsidRPr="00AB0F2F">
        <w:rPr>
          <w:sz w:val="36"/>
          <w:szCs w:val="36"/>
        </w:rPr>
        <w:t>Пусть солнце скромное, теплеет на ходу.</w:t>
      </w:r>
    </w:p>
    <w:p w14:paraId="3E72B1B2" w14:textId="77777777" w:rsidR="000F771B" w:rsidRPr="00AB0F2F" w:rsidRDefault="000F771B" w:rsidP="000F771B">
      <w:pPr>
        <w:ind w:right="849"/>
        <w:rPr>
          <w:sz w:val="36"/>
          <w:szCs w:val="36"/>
        </w:rPr>
      </w:pPr>
      <w:r w:rsidRPr="00AB0F2F">
        <w:rPr>
          <w:sz w:val="36"/>
          <w:szCs w:val="36"/>
        </w:rPr>
        <w:t>Огромный день – и небо словно б выше.</w:t>
      </w:r>
    </w:p>
    <w:p w14:paraId="5117C57E" w14:textId="77777777" w:rsidR="000F771B" w:rsidRPr="00AB0F2F" w:rsidRDefault="000F771B" w:rsidP="000F771B">
      <w:pPr>
        <w:ind w:right="849"/>
        <w:rPr>
          <w:sz w:val="36"/>
          <w:szCs w:val="36"/>
        </w:rPr>
      </w:pPr>
      <w:r w:rsidRPr="00AB0F2F">
        <w:rPr>
          <w:sz w:val="36"/>
          <w:szCs w:val="36"/>
        </w:rPr>
        <w:t>И дома высидеть теперь невмоготу,</w:t>
      </w:r>
    </w:p>
    <w:p w14:paraId="180045B9" w14:textId="77777777" w:rsidR="000F771B" w:rsidRPr="00AB0F2F" w:rsidRDefault="000F771B" w:rsidP="000F771B">
      <w:pPr>
        <w:ind w:right="849"/>
        <w:rPr>
          <w:sz w:val="36"/>
          <w:szCs w:val="36"/>
        </w:rPr>
      </w:pPr>
      <w:r w:rsidRPr="00AB0F2F">
        <w:rPr>
          <w:sz w:val="36"/>
          <w:szCs w:val="36"/>
        </w:rPr>
        <w:t>И целый день капель слетает с крыши.</w:t>
      </w:r>
    </w:p>
    <w:p w14:paraId="5D7F809A" w14:textId="77777777" w:rsidR="000F771B" w:rsidRPr="00AB0F2F" w:rsidRDefault="000F771B" w:rsidP="000F771B">
      <w:pPr>
        <w:ind w:right="849"/>
        <w:rPr>
          <w:sz w:val="36"/>
          <w:szCs w:val="36"/>
        </w:rPr>
      </w:pPr>
      <w:r w:rsidRPr="00AB0F2F">
        <w:rPr>
          <w:sz w:val="36"/>
          <w:szCs w:val="36"/>
        </w:rPr>
        <w:t>.</w:t>
      </w:r>
    </w:p>
    <w:p w14:paraId="7F758F33" w14:textId="77777777" w:rsidR="000F771B" w:rsidRPr="00AB0F2F" w:rsidRDefault="000F771B" w:rsidP="000F771B">
      <w:pPr>
        <w:ind w:right="849"/>
        <w:rPr>
          <w:sz w:val="36"/>
          <w:szCs w:val="36"/>
        </w:rPr>
      </w:pPr>
      <w:r w:rsidRPr="00AB0F2F">
        <w:rPr>
          <w:sz w:val="36"/>
          <w:szCs w:val="36"/>
        </w:rPr>
        <w:t>Конечно, есть в судьбе хорошие приметы:</w:t>
      </w:r>
    </w:p>
    <w:p w14:paraId="5C039003" w14:textId="77777777" w:rsidR="000F771B" w:rsidRPr="00AB0F2F" w:rsidRDefault="000F771B" w:rsidP="000F771B">
      <w:pPr>
        <w:ind w:right="849"/>
        <w:rPr>
          <w:sz w:val="36"/>
          <w:szCs w:val="36"/>
        </w:rPr>
      </w:pPr>
      <w:r w:rsidRPr="00AB0F2F">
        <w:rPr>
          <w:sz w:val="36"/>
          <w:szCs w:val="36"/>
        </w:rPr>
        <w:t>чредой придёт весна, чредой наступит лето –</w:t>
      </w:r>
    </w:p>
    <w:p w14:paraId="0FB89FEE" w14:textId="77777777" w:rsidR="000F771B" w:rsidRPr="00AB0F2F" w:rsidRDefault="000F771B" w:rsidP="000F771B">
      <w:pPr>
        <w:ind w:right="849"/>
        <w:rPr>
          <w:sz w:val="36"/>
          <w:szCs w:val="36"/>
        </w:rPr>
      </w:pPr>
      <w:r w:rsidRPr="00AB0F2F">
        <w:rPr>
          <w:sz w:val="36"/>
          <w:szCs w:val="36"/>
        </w:rPr>
        <w:t>и, если ты с природой заодно,</w:t>
      </w:r>
    </w:p>
    <w:p w14:paraId="38DC22F6" w14:textId="77777777" w:rsidR="000F771B" w:rsidRPr="00AB0F2F" w:rsidRDefault="000F771B" w:rsidP="000F771B">
      <w:pPr>
        <w:ind w:right="849"/>
        <w:rPr>
          <w:sz w:val="36"/>
          <w:szCs w:val="36"/>
        </w:rPr>
      </w:pPr>
      <w:r w:rsidRPr="00AB0F2F">
        <w:rPr>
          <w:sz w:val="36"/>
          <w:szCs w:val="36"/>
        </w:rPr>
        <w:t>то радости тебе уже хватает.</w:t>
      </w:r>
    </w:p>
    <w:p w14:paraId="7036055D" w14:textId="77777777" w:rsidR="000F771B" w:rsidRPr="00AB0F2F" w:rsidRDefault="000F771B" w:rsidP="000F771B">
      <w:pPr>
        <w:ind w:right="849"/>
        <w:rPr>
          <w:sz w:val="36"/>
          <w:szCs w:val="36"/>
        </w:rPr>
      </w:pPr>
      <w:r w:rsidRPr="00AB0F2F">
        <w:rPr>
          <w:sz w:val="36"/>
          <w:szCs w:val="36"/>
        </w:rPr>
        <w:t>.</w:t>
      </w:r>
    </w:p>
    <w:p w14:paraId="6378C45B" w14:textId="77777777" w:rsidR="000F771B" w:rsidRPr="00AB0F2F" w:rsidRDefault="000F771B" w:rsidP="000F771B">
      <w:pPr>
        <w:ind w:right="849"/>
        <w:rPr>
          <w:sz w:val="36"/>
          <w:szCs w:val="36"/>
        </w:rPr>
      </w:pPr>
      <w:r w:rsidRPr="00AB0F2F">
        <w:rPr>
          <w:sz w:val="36"/>
          <w:szCs w:val="36"/>
        </w:rPr>
        <w:t>Придёт ещё весна?</w:t>
      </w:r>
    </w:p>
    <w:p w14:paraId="2B11D5C4" w14:textId="77777777" w:rsidR="000F771B" w:rsidRPr="00AB0F2F" w:rsidRDefault="000F771B" w:rsidP="000F771B">
      <w:pPr>
        <w:ind w:right="849"/>
        <w:rPr>
          <w:sz w:val="36"/>
          <w:szCs w:val="36"/>
        </w:rPr>
      </w:pPr>
      <w:r w:rsidRPr="00AB0F2F">
        <w:rPr>
          <w:sz w:val="36"/>
          <w:szCs w:val="36"/>
        </w:rPr>
        <w:t>Да кто же знает?</w:t>
      </w:r>
    </w:p>
    <w:p w14:paraId="66427999" w14:textId="77777777" w:rsidR="000F771B" w:rsidRPr="00AB0F2F" w:rsidRDefault="000F771B" w:rsidP="000F771B">
      <w:pPr>
        <w:ind w:right="849"/>
        <w:rPr>
          <w:sz w:val="36"/>
          <w:szCs w:val="36"/>
        </w:rPr>
      </w:pPr>
      <w:r w:rsidRPr="00AB0F2F">
        <w:rPr>
          <w:sz w:val="36"/>
          <w:szCs w:val="36"/>
        </w:rPr>
        <w:t>Пока что хоть бы лето –</w:t>
      </w:r>
    </w:p>
    <w:p w14:paraId="1F3FC1AB" w14:textId="77777777" w:rsidR="000F771B" w:rsidRPr="00AB0F2F" w:rsidRDefault="000F771B" w:rsidP="000F771B">
      <w:pPr>
        <w:ind w:right="849"/>
        <w:rPr>
          <w:sz w:val="36"/>
          <w:szCs w:val="36"/>
        </w:rPr>
      </w:pPr>
      <w:r w:rsidRPr="00AB0F2F">
        <w:rPr>
          <w:sz w:val="36"/>
          <w:szCs w:val="36"/>
        </w:rPr>
        <w:t>уж хоть оно бы для меня сбылось.</w:t>
      </w:r>
    </w:p>
    <w:p w14:paraId="6BF583DA" w14:textId="77777777" w:rsidR="000F771B" w:rsidRPr="00AB0F2F" w:rsidRDefault="000F771B" w:rsidP="000F771B">
      <w:pPr>
        <w:ind w:right="849"/>
        <w:rPr>
          <w:sz w:val="36"/>
          <w:szCs w:val="36"/>
        </w:rPr>
      </w:pPr>
      <w:r w:rsidRPr="00AB0F2F">
        <w:rPr>
          <w:sz w:val="36"/>
          <w:szCs w:val="36"/>
        </w:rPr>
        <w:t>Я, как и все, надеюсь на авось.</w:t>
      </w:r>
    </w:p>
    <w:p w14:paraId="44D02E04" w14:textId="77777777" w:rsidR="000F771B" w:rsidRDefault="000F771B" w:rsidP="000F771B">
      <w:pPr>
        <w:ind w:right="849"/>
        <w:rPr>
          <w:sz w:val="36"/>
          <w:szCs w:val="36"/>
        </w:rPr>
      </w:pPr>
    </w:p>
    <w:p w14:paraId="018237FB" w14:textId="77777777" w:rsidR="000F771B" w:rsidRDefault="000F771B" w:rsidP="000F771B">
      <w:pPr>
        <w:ind w:right="849"/>
        <w:rPr>
          <w:sz w:val="36"/>
          <w:szCs w:val="36"/>
        </w:rPr>
      </w:pPr>
      <w:r w:rsidRPr="00AB0F2F">
        <w:rPr>
          <w:sz w:val="36"/>
          <w:szCs w:val="36"/>
        </w:rPr>
        <w:t>Александр Захаров</w:t>
      </w:r>
      <w:r>
        <w:rPr>
          <w:sz w:val="36"/>
          <w:szCs w:val="36"/>
        </w:rPr>
        <w:t xml:space="preserve"> -= </w:t>
      </w:r>
      <w:r w:rsidRPr="00AB0F2F">
        <w:rPr>
          <w:sz w:val="36"/>
          <w:szCs w:val="36"/>
        </w:rPr>
        <w:t>А мне твои стихи нравятся. Они трогают детской непосредственностью. Плюс находка автора в формате. Первый катрен АБАБ, второй уже импровизация. А третий белый стих. Поиск новых форм</w:t>
      </w:r>
    </w:p>
    <w:p w14:paraId="7BAA5A91" w14:textId="77777777" w:rsidR="000F771B" w:rsidRDefault="000F771B" w:rsidP="000F771B">
      <w:pPr>
        <w:ind w:right="849"/>
        <w:rPr>
          <w:sz w:val="36"/>
          <w:szCs w:val="36"/>
        </w:rPr>
      </w:pPr>
    </w:p>
    <w:p w14:paraId="51616A55" w14:textId="77777777" w:rsidR="000F771B" w:rsidRDefault="000F771B" w:rsidP="000F771B">
      <w:pPr>
        <w:ind w:right="849"/>
        <w:rPr>
          <w:sz w:val="36"/>
          <w:szCs w:val="36"/>
        </w:rPr>
      </w:pPr>
      <w:r>
        <w:rPr>
          <w:sz w:val="36"/>
          <w:szCs w:val="36"/>
        </w:rPr>
        <w:t>16-3-24</w:t>
      </w:r>
    </w:p>
    <w:p w14:paraId="2139156C" w14:textId="77777777" w:rsidR="000F771B" w:rsidRPr="009864CE" w:rsidRDefault="000F771B" w:rsidP="000F771B">
      <w:pPr>
        <w:ind w:right="849"/>
        <w:rPr>
          <w:sz w:val="36"/>
          <w:szCs w:val="36"/>
        </w:rPr>
      </w:pPr>
      <w:r w:rsidRPr="009864CE">
        <w:rPr>
          <w:sz w:val="36"/>
          <w:szCs w:val="36"/>
        </w:rPr>
        <w:t>Информационная поддержка Президента России</w:t>
      </w:r>
    </w:p>
    <w:p w14:paraId="25F7A235" w14:textId="77777777" w:rsidR="000F771B" w:rsidRPr="009864CE" w:rsidRDefault="000F771B" w:rsidP="000F771B">
      <w:pPr>
        <w:ind w:right="849"/>
        <w:rPr>
          <w:sz w:val="36"/>
          <w:szCs w:val="36"/>
        </w:rPr>
      </w:pPr>
      <w:r w:rsidRPr="009864CE">
        <w:rPr>
          <w:sz w:val="36"/>
          <w:szCs w:val="36"/>
        </w:rPr>
        <w:t>10 минут назад</w:t>
      </w:r>
    </w:p>
    <w:p w14:paraId="28169A28" w14:textId="77777777" w:rsidR="000F771B" w:rsidRDefault="000F771B" w:rsidP="000F771B">
      <w:pPr>
        <w:ind w:right="849"/>
        <w:rPr>
          <w:sz w:val="36"/>
          <w:szCs w:val="36"/>
        </w:rPr>
      </w:pPr>
      <w:r w:rsidRPr="009864CE">
        <w:rPr>
          <w:sz w:val="36"/>
          <w:szCs w:val="36"/>
        </w:rPr>
        <w:t>Лукашенко: Представьте реакцию России: под Смоленском войска НАТО! Уже ядерная война была бы. Но выстояли. Надо аккуратно. Идем по тонкому льду. Лишний неверный шаг – провалимся. Нас никто не спасет. А сами защититься и себя спасти мы не сможем. Акулы вокруг такие, что не успеем оглянуться – скушают!</w:t>
      </w:r>
    </w:p>
    <w:p w14:paraId="0624AE47" w14:textId="77777777" w:rsidR="000F771B" w:rsidRDefault="000F771B" w:rsidP="000F771B">
      <w:pPr>
        <w:ind w:right="849"/>
        <w:rPr>
          <w:sz w:val="36"/>
          <w:szCs w:val="36"/>
        </w:rPr>
      </w:pPr>
    </w:p>
    <w:p w14:paraId="483E80AE" w14:textId="77777777" w:rsidR="000F771B" w:rsidRDefault="000F771B" w:rsidP="000F771B">
      <w:pPr>
        <w:ind w:right="849"/>
        <w:rPr>
          <w:sz w:val="36"/>
          <w:szCs w:val="36"/>
        </w:rPr>
      </w:pPr>
      <w:r>
        <w:rPr>
          <w:sz w:val="36"/>
          <w:szCs w:val="36"/>
        </w:rPr>
        <w:t>17-3-24</w:t>
      </w:r>
    </w:p>
    <w:p w14:paraId="20DB7778" w14:textId="77777777" w:rsidR="000F771B" w:rsidRDefault="000F771B" w:rsidP="000F771B">
      <w:pPr>
        <w:ind w:right="849"/>
        <w:rPr>
          <w:sz w:val="36"/>
          <w:szCs w:val="36"/>
        </w:rPr>
      </w:pPr>
      <w:r w:rsidRPr="008A5E87">
        <w:rPr>
          <w:sz w:val="36"/>
          <w:szCs w:val="36"/>
        </w:rPr>
        <w:t>Реакция Запада</w:t>
      </w:r>
      <w:r>
        <w:rPr>
          <w:sz w:val="36"/>
          <w:szCs w:val="36"/>
        </w:rPr>
        <w:t xml:space="preserve"> на </w:t>
      </w:r>
      <w:r w:rsidRPr="008A5E87">
        <w:rPr>
          <w:sz w:val="36"/>
          <w:szCs w:val="36"/>
        </w:rPr>
        <w:t>переизбран</w:t>
      </w:r>
      <w:r>
        <w:rPr>
          <w:sz w:val="36"/>
          <w:szCs w:val="36"/>
        </w:rPr>
        <w:t>ие Путина</w:t>
      </w:r>
      <w:r w:rsidRPr="008A5E87">
        <w:rPr>
          <w:sz w:val="36"/>
          <w:szCs w:val="36"/>
        </w:rPr>
        <w:t xml:space="preserve">? Истерика. </w:t>
      </w:r>
    </w:p>
    <w:p w14:paraId="1E82EB6C" w14:textId="77777777" w:rsidR="000F771B" w:rsidRPr="008A5E87" w:rsidRDefault="000F771B" w:rsidP="000F771B">
      <w:pPr>
        <w:ind w:right="849"/>
        <w:rPr>
          <w:sz w:val="36"/>
          <w:szCs w:val="36"/>
        </w:rPr>
      </w:pPr>
      <w:r w:rsidRPr="008A5E87">
        <w:rPr>
          <w:sz w:val="36"/>
          <w:szCs w:val="36"/>
        </w:rPr>
        <w:t>BFMTV Франция -= тревожная информация в 19 ч. ((у нас 21)): Владимир Путин был переизбран президентом на пятый срок, набрав 87,8% голосов. Русские угрожают Франции. Выборы не были свободными.</w:t>
      </w:r>
    </w:p>
    <w:p w14:paraId="1F8E43E3" w14:textId="77777777" w:rsidR="000F771B" w:rsidRPr="008A5E87" w:rsidRDefault="000F771B" w:rsidP="000F771B">
      <w:pPr>
        <w:ind w:right="849"/>
        <w:rPr>
          <w:sz w:val="36"/>
          <w:szCs w:val="36"/>
        </w:rPr>
      </w:pPr>
    </w:p>
    <w:p w14:paraId="2FCF110A" w14:textId="5D73AE5F" w:rsidR="000F771B" w:rsidRPr="008A5E87" w:rsidRDefault="000F771B" w:rsidP="000F771B">
      <w:pPr>
        <w:ind w:right="849"/>
        <w:rPr>
          <w:sz w:val="36"/>
          <w:szCs w:val="36"/>
        </w:rPr>
      </w:pPr>
      <w:r w:rsidRPr="008A5E87">
        <w:rPr>
          <w:sz w:val="36"/>
          <w:szCs w:val="36"/>
        </w:rPr>
        <w:t xml:space="preserve">The Economist: </w:t>
      </w:r>
      <w:r w:rsidR="00933B8E">
        <w:rPr>
          <w:sz w:val="36"/>
          <w:szCs w:val="36"/>
        </w:rPr>
        <w:t>«</w:t>
      </w:r>
      <w:r w:rsidRPr="008A5E87">
        <w:rPr>
          <w:sz w:val="36"/>
          <w:szCs w:val="36"/>
        </w:rPr>
        <w:t>Подобно царю, которому он подражает, Владимир Путин вот-вот будет помазан на пост правителя России еще на шесть лет. Выборы, которые он выиграет 17 марта, будут фиктивными</w:t>
      </w:r>
      <w:r>
        <w:rPr>
          <w:sz w:val="36"/>
          <w:szCs w:val="36"/>
        </w:rPr>
        <w:t xml:space="preserve"> ((еще за часы до объявления результатов!))</w:t>
      </w:r>
      <w:r w:rsidRPr="008A5E87">
        <w:rPr>
          <w:sz w:val="36"/>
          <w:szCs w:val="36"/>
        </w:rPr>
        <w:t xml:space="preserve">. Но, тем не менее, это должно стать тревожным сигналом для Запада. Российский режим не только не рухнул, но и доказал свою устойчивость. И амбиции г-на Путина представляют долгосрочную угрозу, которая выходит </w:t>
      </w:r>
      <w:r w:rsidRPr="008A5E87">
        <w:rPr>
          <w:sz w:val="36"/>
          <w:szCs w:val="36"/>
        </w:rPr>
        <w:lastRenderedPageBreak/>
        <w:t>далеко за пределы Украины. Он может посеять еще больше раздора в Африке и на Ближнем Востоке, нанести ущерб ООН и разместить ядерное оружие в космосе. Западу нужна долгосрочная стратегия в отношении России-изгоя, которая идет гораздо дальше, чем помощь Украине. Прямо сейчас у нее его нет. Ей также нужно показать, что ее враг - мистер Путин, а не 143 миллиона россиян</w:t>
      </w:r>
      <w:r w:rsidR="00933B8E">
        <w:rPr>
          <w:sz w:val="36"/>
          <w:szCs w:val="36"/>
        </w:rPr>
        <w:t>»</w:t>
      </w:r>
      <w:r w:rsidRPr="008A5E87">
        <w:rPr>
          <w:sz w:val="36"/>
          <w:szCs w:val="36"/>
        </w:rPr>
        <w:t>.</w:t>
      </w:r>
    </w:p>
    <w:p w14:paraId="35CD819A" w14:textId="77777777" w:rsidR="000F771B" w:rsidRPr="008A5E87" w:rsidRDefault="000F771B" w:rsidP="000F771B">
      <w:pPr>
        <w:ind w:right="849"/>
        <w:rPr>
          <w:sz w:val="36"/>
          <w:szCs w:val="36"/>
        </w:rPr>
      </w:pPr>
    </w:p>
    <w:p w14:paraId="27F1CA09" w14:textId="77777777" w:rsidR="000F771B" w:rsidRDefault="000F771B" w:rsidP="000F771B">
      <w:pPr>
        <w:ind w:right="849"/>
        <w:rPr>
          <w:sz w:val="36"/>
          <w:szCs w:val="36"/>
        </w:rPr>
      </w:pPr>
      <w:r>
        <w:rPr>
          <w:sz w:val="36"/>
          <w:szCs w:val="36"/>
        </w:rPr>
        <w:t>19-3-24</w:t>
      </w:r>
    </w:p>
    <w:p w14:paraId="01E093FD" w14:textId="77777777" w:rsidR="000F771B" w:rsidRPr="008A5E87" w:rsidRDefault="000F771B" w:rsidP="000F771B">
      <w:pPr>
        <w:ind w:right="849"/>
        <w:rPr>
          <w:sz w:val="36"/>
          <w:szCs w:val="36"/>
        </w:rPr>
      </w:pPr>
      <w:r w:rsidRPr="008A5E87">
        <w:rPr>
          <w:sz w:val="36"/>
          <w:szCs w:val="36"/>
        </w:rPr>
        <w:t xml:space="preserve">Маргарита </w:t>
      </w:r>
      <w:proofErr w:type="spellStart"/>
      <w:r w:rsidRPr="008A5E87">
        <w:rPr>
          <w:sz w:val="36"/>
          <w:szCs w:val="36"/>
        </w:rPr>
        <w:t>Симоньян</w:t>
      </w:r>
      <w:proofErr w:type="spellEnd"/>
    </w:p>
    <w:p w14:paraId="1F9A06C9" w14:textId="41A0D0B2" w:rsidR="000F771B" w:rsidRPr="008A5E87" w:rsidRDefault="000F771B" w:rsidP="000F771B">
      <w:pPr>
        <w:ind w:right="849"/>
        <w:rPr>
          <w:sz w:val="36"/>
          <w:szCs w:val="36"/>
        </w:rPr>
      </w:pPr>
      <w:r w:rsidRPr="008A5E87">
        <w:rPr>
          <w:sz w:val="36"/>
          <w:szCs w:val="36"/>
        </w:rPr>
        <w:t xml:space="preserve">'Мир Путина практически целиком </w:t>
      </w:r>
      <w:r w:rsidR="00933B8E">
        <w:rPr>
          <w:sz w:val="36"/>
          <w:szCs w:val="36"/>
        </w:rPr>
        <w:t>-</w:t>
      </w:r>
      <w:r w:rsidRPr="008A5E87">
        <w:rPr>
          <w:sz w:val="36"/>
          <w:szCs w:val="36"/>
        </w:rPr>
        <w:t xml:space="preserve"> мужской мир... Женщины считаются полезными для целей пропаганды. В этом плане наиболее заметна Маргарита </w:t>
      </w:r>
      <w:proofErr w:type="spellStart"/>
      <w:r w:rsidRPr="008A5E87">
        <w:rPr>
          <w:sz w:val="36"/>
          <w:szCs w:val="36"/>
        </w:rPr>
        <w:t>Симоньян</w:t>
      </w:r>
      <w:proofErr w:type="spellEnd"/>
      <w:r w:rsidRPr="008A5E87">
        <w:rPr>
          <w:sz w:val="36"/>
          <w:szCs w:val="36"/>
        </w:rPr>
        <w:t xml:space="preserve">, убежденная сторонница Кремля, ныне главный редактор государственного телеканала Russia Today и главная пропагандистка на основных телевизионных и видеоканалах, которая, как написано в отчете Госдепартамента, </w:t>
      </w:r>
      <w:r w:rsidR="00933B8E">
        <w:rPr>
          <w:sz w:val="36"/>
          <w:szCs w:val="36"/>
        </w:rPr>
        <w:t>«</w:t>
      </w:r>
      <w:r w:rsidRPr="008A5E87">
        <w:rPr>
          <w:sz w:val="36"/>
          <w:szCs w:val="36"/>
        </w:rPr>
        <w:t>выдает ложь за правду с улыбкой</w:t>
      </w:r>
      <w:r w:rsidR="00933B8E">
        <w:rPr>
          <w:sz w:val="36"/>
          <w:szCs w:val="36"/>
        </w:rPr>
        <w:t>»</w:t>
      </w:r>
      <w:r w:rsidRPr="008A5E87">
        <w:rPr>
          <w:sz w:val="36"/>
          <w:szCs w:val="36"/>
        </w:rPr>
        <w:t xml:space="preserve">', </w:t>
      </w:r>
      <w:r w:rsidR="00933B8E">
        <w:rPr>
          <w:sz w:val="36"/>
          <w:szCs w:val="36"/>
        </w:rPr>
        <w:t>-</w:t>
      </w:r>
      <w:r w:rsidRPr="008A5E87">
        <w:rPr>
          <w:sz w:val="36"/>
          <w:szCs w:val="36"/>
        </w:rPr>
        <w:t xml:space="preserve"> пишет The Independent.</w:t>
      </w:r>
    </w:p>
    <w:p w14:paraId="7303177F" w14:textId="77777777" w:rsidR="000F771B" w:rsidRDefault="000F771B" w:rsidP="000F771B">
      <w:pPr>
        <w:ind w:right="849"/>
        <w:rPr>
          <w:sz w:val="36"/>
          <w:szCs w:val="36"/>
        </w:rPr>
      </w:pPr>
      <w:r w:rsidRPr="008A5E87">
        <w:rPr>
          <w:sz w:val="36"/>
          <w:szCs w:val="36"/>
        </w:rPr>
        <w:t>Я еще и борщ варить умею.</w:t>
      </w:r>
    </w:p>
    <w:p w14:paraId="58A9691B" w14:textId="77777777" w:rsidR="000F771B" w:rsidRDefault="000F771B" w:rsidP="000F771B">
      <w:pPr>
        <w:ind w:right="849"/>
        <w:rPr>
          <w:sz w:val="36"/>
          <w:szCs w:val="36"/>
        </w:rPr>
      </w:pPr>
    </w:p>
    <w:p w14:paraId="76322851" w14:textId="77777777" w:rsidR="000F771B" w:rsidRDefault="000F771B" w:rsidP="000F771B">
      <w:pPr>
        <w:ind w:right="849"/>
        <w:rPr>
          <w:sz w:val="36"/>
          <w:szCs w:val="36"/>
        </w:rPr>
      </w:pPr>
      <w:r>
        <w:rPr>
          <w:sz w:val="36"/>
          <w:szCs w:val="36"/>
        </w:rPr>
        <w:t>11-3-24</w:t>
      </w:r>
    </w:p>
    <w:p w14:paraId="7D41A0C3" w14:textId="77777777" w:rsidR="000F771B" w:rsidRPr="00B34A89" w:rsidRDefault="000F771B" w:rsidP="000F771B">
      <w:pPr>
        <w:ind w:right="849"/>
        <w:rPr>
          <w:sz w:val="36"/>
          <w:szCs w:val="36"/>
        </w:rPr>
      </w:pPr>
      <w:r w:rsidRPr="00B34A89">
        <w:rPr>
          <w:sz w:val="36"/>
          <w:szCs w:val="36"/>
        </w:rPr>
        <w:t>Юрий Подоляка, Михаил Онуфриенко резервный канал</w:t>
      </w:r>
    </w:p>
    <w:p w14:paraId="59C14410" w14:textId="77777777" w:rsidR="000F771B" w:rsidRDefault="000F771B" w:rsidP="000F771B">
      <w:pPr>
        <w:ind w:right="849"/>
        <w:rPr>
          <w:sz w:val="36"/>
          <w:szCs w:val="36"/>
        </w:rPr>
      </w:pPr>
      <w:r w:rsidRPr="00B34A89">
        <w:rPr>
          <w:sz w:val="36"/>
          <w:szCs w:val="36"/>
        </w:rPr>
        <w:t>Польша грозится увеличить число военных НАТО на своей территории до 300 тысяч и со всей этой оравой броситься на выручку киевской хунте.</w:t>
      </w:r>
      <w:r>
        <w:rPr>
          <w:sz w:val="36"/>
          <w:szCs w:val="36"/>
        </w:rPr>
        <w:t xml:space="preserve"> </w:t>
      </w:r>
      <w:r w:rsidRPr="00B34A89">
        <w:rPr>
          <w:sz w:val="36"/>
          <w:szCs w:val="36"/>
        </w:rPr>
        <w:t>Всего альянс располагает тремя миллионами военных, так что выделить передовой ударный отряд в количестве 10% для НАТО - не проблема.</w:t>
      </w:r>
    </w:p>
    <w:p w14:paraId="665CF0F4" w14:textId="77777777" w:rsidR="000F771B" w:rsidRDefault="000F771B" w:rsidP="000F771B">
      <w:pPr>
        <w:ind w:right="849"/>
        <w:rPr>
          <w:sz w:val="36"/>
          <w:szCs w:val="36"/>
        </w:rPr>
      </w:pPr>
    </w:p>
    <w:p w14:paraId="1694A400" w14:textId="77777777" w:rsidR="000F771B" w:rsidRDefault="000F771B" w:rsidP="000F771B">
      <w:pPr>
        <w:ind w:right="849"/>
        <w:rPr>
          <w:sz w:val="36"/>
          <w:szCs w:val="36"/>
        </w:rPr>
      </w:pPr>
      <w:r>
        <w:rPr>
          <w:sz w:val="36"/>
          <w:szCs w:val="36"/>
        </w:rPr>
        <w:t>24-3-24</w:t>
      </w:r>
    </w:p>
    <w:p w14:paraId="5F6441EE" w14:textId="77777777" w:rsidR="000F771B" w:rsidRDefault="000F771B" w:rsidP="000F771B">
      <w:pPr>
        <w:ind w:right="849"/>
        <w:rPr>
          <w:sz w:val="36"/>
          <w:szCs w:val="36"/>
        </w:rPr>
      </w:pPr>
      <w:r w:rsidRPr="00F40B07">
        <w:rPr>
          <w:sz w:val="36"/>
          <w:szCs w:val="36"/>
        </w:rPr>
        <w:t xml:space="preserve">Юрий Подоляка </w:t>
      </w:r>
    </w:p>
    <w:p w14:paraId="24422E90" w14:textId="468041DF" w:rsidR="000F771B" w:rsidRPr="00F40B07" w:rsidRDefault="000F771B" w:rsidP="000F771B">
      <w:pPr>
        <w:ind w:right="849"/>
        <w:rPr>
          <w:sz w:val="36"/>
          <w:szCs w:val="36"/>
        </w:rPr>
      </w:pPr>
      <w:r>
        <w:rPr>
          <w:sz w:val="36"/>
          <w:szCs w:val="36"/>
        </w:rPr>
        <w:lastRenderedPageBreak/>
        <w:t xml:space="preserve">Семь вечера. </w:t>
      </w:r>
      <w:r w:rsidRPr="00F40B07">
        <w:rPr>
          <w:sz w:val="36"/>
          <w:szCs w:val="36"/>
        </w:rPr>
        <w:t xml:space="preserve">Число погибших в теракте в </w:t>
      </w:r>
      <w:r w:rsidR="00933B8E">
        <w:rPr>
          <w:sz w:val="36"/>
          <w:szCs w:val="36"/>
        </w:rPr>
        <w:t>«</w:t>
      </w:r>
      <w:r w:rsidRPr="00F40B07">
        <w:rPr>
          <w:sz w:val="36"/>
          <w:szCs w:val="36"/>
        </w:rPr>
        <w:t>Крокус Сити Холле</w:t>
      </w:r>
      <w:r w:rsidR="00933B8E">
        <w:rPr>
          <w:sz w:val="36"/>
          <w:szCs w:val="36"/>
        </w:rPr>
        <w:t>»</w:t>
      </w:r>
      <w:r w:rsidRPr="00F40B07">
        <w:rPr>
          <w:sz w:val="36"/>
          <w:szCs w:val="36"/>
        </w:rPr>
        <w:t xml:space="preserve"> выросло до 137 человек, пострадавших до 180 человек - СК России...</w:t>
      </w:r>
    </w:p>
    <w:p w14:paraId="1A0121C2" w14:textId="77777777" w:rsidR="000F771B" w:rsidRDefault="000F771B" w:rsidP="000F771B">
      <w:pPr>
        <w:ind w:right="849"/>
        <w:rPr>
          <w:sz w:val="36"/>
          <w:szCs w:val="36"/>
        </w:rPr>
      </w:pPr>
    </w:p>
    <w:p w14:paraId="3878C1FB" w14:textId="77777777" w:rsidR="000F771B" w:rsidRDefault="000F771B" w:rsidP="000F771B">
      <w:pPr>
        <w:ind w:right="849"/>
        <w:rPr>
          <w:sz w:val="36"/>
          <w:szCs w:val="36"/>
        </w:rPr>
      </w:pPr>
      <w:r>
        <w:rPr>
          <w:sz w:val="36"/>
          <w:szCs w:val="36"/>
        </w:rPr>
        <w:t>29-3-24</w:t>
      </w:r>
    </w:p>
    <w:p w14:paraId="0BB67DFF" w14:textId="77777777" w:rsidR="000F771B" w:rsidRPr="00BF1BFF" w:rsidRDefault="000F771B" w:rsidP="000F771B">
      <w:pPr>
        <w:ind w:right="849"/>
        <w:rPr>
          <w:sz w:val="36"/>
          <w:szCs w:val="36"/>
        </w:rPr>
      </w:pPr>
      <w:r w:rsidRPr="00BF1BFF">
        <w:rPr>
          <w:sz w:val="36"/>
          <w:szCs w:val="36"/>
        </w:rPr>
        <w:t xml:space="preserve">Азат </w:t>
      </w:r>
      <w:proofErr w:type="spellStart"/>
      <w:r w:rsidRPr="00BF1BFF">
        <w:rPr>
          <w:sz w:val="36"/>
          <w:szCs w:val="36"/>
        </w:rPr>
        <w:t>Биктимиров</w:t>
      </w:r>
      <w:proofErr w:type="spellEnd"/>
    </w:p>
    <w:p w14:paraId="730C61DF" w14:textId="77777777" w:rsidR="000F771B" w:rsidRDefault="000F771B" w:rsidP="000F771B">
      <w:pPr>
        <w:ind w:right="849"/>
        <w:rPr>
          <w:sz w:val="36"/>
          <w:szCs w:val="36"/>
        </w:rPr>
      </w:pPr>
      <w:r w:rsidRPr="00BF1BFF">
        <w:rPr>
          <w:sz w:val="36"/>
          <w:szCs w:val="36"/>
        </w:rPr>
        <w:t xml:space="preserve">Вчера на остановке Покровский бульвар, увидел, как мальчик лет 11, положил три пальчиковые батарейки на трамвайный рельс. В это время на остановке стоял трамвай готовый отправлению. Я попросил мальчика их убрать. </w:t>
      </w:r>
      <w:proofErr w:type="gramStart"/>
      <w:r w:rsidRPr="00BF1BFF">
        <w:rPr>
          <w:sz w:val="36"/>
          <w:szCs w:val="36"/>
        </w:rPr>
        <w:t>Конечно</w:t>
      </w:r>
      <w:proofErr w:type="gramEnd"/>
      <w:r w:rsidRPr="00BF1BFF">
        <w:rPr>
          <w:sz w:val="36"/>
          <w:szCs w:val="36"/>
        </w:rPr>
        <w:t xml:space="preserve"> трамвай ими попортить было не возможно, но сами раздавленные батарейки представляют опасность для природы своим содержимым. Мальчик моим просьбам не внял, и с каким-то упорством продолжал говорить, что это не опасно и показал четвёртую уже раздавленную трамваем батарейку. Хорошо, что мне в помощь присоединился водитель трамвая. Мальчик батарейки с рельс убрал. А я, потом шёл и никак не мог понять его упрямство. И только вечером мне пришло объяснение из новостей, что украинские спецслужбы обрабатывают наших детей и вербуют их в террористы. Это я к чему пишу. Если вы вдруг увидите ребёнка на улице за несвойственным ему занятием, присмотритесь, чем он занят. Ради вашей же безопасности.</w:t>
      </w:r>
    </w:p>
    <w:p w14:paraId="3D1397BB" w14:textId="77777777" w:rsidR="000F771B" w:rsidRDefault="000F771B" w:rsidP="000F771B">
      <w:pPr>
        <w:ind w:right="849"/>
        <w:rPr>
          <w:sz w:val="36"/>
          <w:szCs w:val="36"/>
        </w:rPr>
      </w:pPr>
    </w:p>
    <w:p w14:paraId="33B0B42E" w14:textId="77777777" w:rsidR="000F771B" w:rsidRDefault="000F771B" w:rsidP="000F771B">
      <w:pPr>
        <w:ind w:right="849"/>
        <w:rPr>
          <w:sz w:val="36"/>
          <w:szCs w:val="36"/>
        </w:rPr>
      </w:pPr>
      <w:r>
        <w:rPr>
          <w:sz w:val="36"/>
          <w:szCs w:val="36"/>
        </w:rPr>
        <w:t>2-4-24</w:t>
      </w:r>
    </w:p>
    <w:p w14:paraId="1CFD1AFC" w14:textId="77777777" w:rsidR="000F771B" w:rsidRPr="002A2249" w:rsidRDefault="000F771B" w:rsidP="000F771B">
      <w:pPr>
        <w:ind w:right="849"/>
        <w:rPr>
          <w:sz w:val="36"/>
          <w:szCs w:val="36"/>
        </w:rPr>
      </w:pPr>
      <w:r w:rsidRPr="002A2249">
        <w:rPr>
          <w:sz w:val="36"/>
          <w:szCs w:val="36"/>
        </w:rPr>
        <w:t>Владимир Новиков</w:t>
      </w:r>
    </w:p>
    <w:p w14:paraId="3500F9F5" w14:textId="77777777" w:rsidR="000F771B" w:rsidRPr="002A2249" w:rsidRDefault="000F771B" w:rsidP="000F771B">
      <w:pPr>
        <w:ind w:right="849"/>
        <w:rPr>
          <w:sz w:val="36"/>
          <w:szCs w:val="36"/>
        </w:rPr>
      </w:pPr>
      <w:r w:rsidRPr="002A2249">
        <w:rPr>
          <w:sz w:val="36"/>
          <w:szCs w:val="36"/>
        </w:rPr>
        <w:t>НАС ТЕРРОРИЗИРУЮТ ХАКЕРЫ,</w:t>
      </w:r>
    </w:p>
    <w:p w14:paraId="0181FFA1" w14:textId="77777777" w:rsidR="000F771B" w:rsidRPr="002A2249" w:rsidRDefault="000F771B" w:rsidP="000F771B">
      <w:pPr>
        <w:ind w:right="849"/>
        <w:rPr>
          <w:sz w:val="36"/>
          <w:szCs w:val="36"/>
        </w:rPr>
      </w:pPr>
      <w:r w:rsidRPr="002A2249">
        <w:rPr>
          <w:sz w:val="36"/>
          <w:szCs w:val="36"/>
        </w:rPr>
        <w:t xml:space="preserve">взломавшие и </w:t>
      </w:r>
      <w:proofErr w:type="spellStart"/>
      <w:r w:rsidRPr="002A2249">
        <w:rPr>
          <w:sz w:val="36"/>
          <w:szCs w:val="36"/>
        </w:rPr>
        <w:t>вотсап</w:t>
      </w:r>
      <w:proofErr w:type="spellEnd"/>
      <w:r w:rsidRPr="002A2249">
        <w:rPr>
          <w:sz w:val="36"/>
          <w:szCs w:val="36"/>
        </w:rPr>
        <w:t xml:space="preserve">, и </w:t>
      </w:r>
      <w:proofErr w:type="spellStart"/>
      <w:r w:rsidRPr="002A2249">
        <w:rPr>
          <w:sz w:val="36"/>
          <w:szCs w:val="36"/>
        </w:rPr>
        <w:t>телеграм</w:t>
      </w:r>
      <w:proofErr w:type="spellEnd"/>
      <w:r w:rsidRPr="002A2249">
        <w:rPr>
          <w:sz w:val="36"/>
          <w:szCs w:val="36"/>
        </w:rPr>
        <w:t>.</w:t>
      </w:r>
    </w:p>
    <w:p w14:paraId="73386BDF" w14:textId="77777777" w:rsidR="000F771B" w:rsidRPr="002A2249" w:rsidRDefault="000F771B" w:rsidP="000F771B">
      <w:pPr>
        <w:ind w:right="849"/>
        <w:rPr>
          <w:sz w:val="36"/>
          <w:szCs w:val="36"/>
        </w:rPr>
      </w:pPr>
      <w:r w:rsidRPr="002A2249">
        <w:rPr>
          <w:sz w:val="36"/>
          <w:szCs w:val="36"/>
        </w:rPr>
        <w:t>НЕ ВЕРЬТЕ ни сообщениям о болезнях и смертях, ни политическим провокациям от нашего имени.</w:t>
      </w:r>
    </w:p>
    <w:p w14:paraId="568F468B" w14:textId="77777777" w:rsidR="000F771B" w:rsidRDefault="000F771B" w:rsidP="000F771B">
      <w:pPr>
        <w:ind w:right="849"/>
        <w:rPr>
          <w:sz w:val="36"/>
          <w:szCs w:val="36"/>
        </w:rPr>
      </w:pPr>
      <w:r w:rsidRPr="002A2249">
        <w:rPr>
          <w:sz w:val="36"/>
          <w:szCs w:val="36"/>
        </w:rPr>
        <w:t>ОЛЬГА НОВИКОВА, ВЛАДИМИР НОВИКОВ</w:t>
      </w:r>
    </w:p>
    <w:p w14:paraId="51922387" w14:textId="77777777" w:rsidR="000F771B" w:rsidRDefault="000F771B" w:rsidP="000F771B">
      <w:pPr>
        <w:ind w:right="849"/>
        <w:rPr>
          <w:sz w:val="36"/>
          <w:szCs w:val="36"/>
        </w:rPr>
      </w:pPr>
    </w:p>
    <w:p w14:paraId="6E69D47F" w14:textId="77777777" w:rsidR="000F771B" w:rsidRDefault="000F771B" w:rsidP="000F771B">
      <w:pPr>
        <w:ind w:right="849"/>
        <w:rPr>
          <w:sz w:val="36"/>
          <w:szCs w:val="36"/>
        </w:rPr>
      </w:pPr>
      <w:r>
        <w:rPr>
          <w:sz w:val="36"/>
          <w:szCs w:val="36"/>
        </w:rPr>
        <w:lastRenderedPageBreak/>
        <w:t xml:space="preserve">Я (в ЗП) -= </w:t>
      </w:r>
      <w:r w:rsidRPr="00D864DA">
        <w:rPr>
          <w:sz w:val="36"/>
          <w:szCs w:val="36"/>
        </w:rPr>
        <w:t>Сочувствую! мошенники от меня отстали: всех - в черный список. Хакерам до нас дело нет: мы не так известны, как ваша пара</w:t>
      </w:r>
    </w:p>
    <w:p w14:paraId="6D09FFE6" w14:textId="77777777" w:rsidR="000F771B" w:rsidRDefault="000F771B" w:rsidP="000F771B">
      <w:pPr>
        <w:ind w:right="849"/>
        <w:rPr>
          <w:sz w:val="36"/>
          <w:szCs w:val="36"/>
        </w:rPr>
      </w:pPr>
    </w:p>
    <w:p w14:paraId="33AB0CD2" w14:textId="77777777" w:rsidR="000F771B" w:rsidRDefault="000F771B" w:rsidP="000F771B">
      <w:pPr>
        <w:ind w:right="849"/>
        <w:rPr>
          <w:sz w:val="36"/>
          <w:szCs w:val="36"/>
        </w:rPr>
      </w:pPr>
      <w:r>
        <w:rPr>
          <w:sz w:val="36"/>
          <w:szCs w:val="36"/>
        </w:rPr>
        <w:t>3-4-24</w:t>
      </w:r>
    </w:p>
    <w:p w14:paraId="4417AE47" w14:textId="77777777" w:rsidR="000F771B" w:rsidRPr="00D7590D" w:rsidRDefault="000F771B" w:rsidP="000F771B">
      <w:pPr>
        <w:ind w:right="849"/>
        <w:rPr>
          <w:sz w:val="36"/>
          <w:szCs w:val="36"/>
        </w:rPr>
      </w:pPr>
      <w:r w:rsidRPr="00D7590D">
        <w:rPr>
          <w:sz w:val="36"/>
          <w:szCs w:val="36"/>
        </w:rPr>
        <w:t xml:space="preserve">Ольга </w:t>
      </w:r>
      <w:proofErr w:type="spellStart"/>
      <w:r w:rsidRPr="00D7590D">
        <w:rPr>
          <w:sz w:val="36"/>
          <w:szCs w:val="36"/>
        </w:rPr>
        <w:t>Скабеева</w:t>
      </w:r>
      <w:proofErr w:type="spellEnd"/>
    </w:p>
    <w:p w14:paraId="5B85B966" w14:textId="77777777" w:rsidR="000F771B" w:rsidRDefault="000F771B" w:rsidP="000F771B">
      <w:pPr>
        <w:ind w:right="849"/>
        <w:rPr>
          <w:sz w:val="36"/>
          <w:szCs w:val="36"/>
        </w:rPr>
      </w:pPr>
      <w:r w:rsidRPr="00D7590D">
        <w:rPr>
          <w:sz w:val="36"/>
          <w:szCs w:val="36"/>
        </w:rPr>
        <w:t>Возле Одессы партизаны пустили под откос очередной поезд с западной помощью</w:t>
      </w:r>
    </w:p>
    <w:p w14:paraId="34267591" w14:textId="77777777" w:rsidR="000F771B" w:rsidRDefault="000F771B" w:rsidP="000F771B">
      <w:pPr>
        <w:ind w:right="849"/>
        <w:rPr>
          <w:sz w:val="36"/>
          <w:szCs w:val="36"/>
        </w:rPr>
      </w:pPr>
    </w:p>
    <w:p w14:paraId="42790AA6" w14:textId="77777777" w:rsidR="000F771B" w:rsidRDefault="000F771B" w:rsidP="000F771B">
      <w:pPr>
        <w:ind w:right="849"/>
        <w:rPr>
          <w:sz w:val="36"/>
          <w:szCs w:val="36"/>
        </w:rPr>
      </w:pPr>
      <w:r>
        <w:rPr>
          <w:sz w:val="36"/>
          <w:szCs w:val="36"/>
        </w:rPr>
        <w:t>4-4-24</w:t>
      </w:r>
    </w:p>
    <w:p w14:paraId="389A6D61" w14:textId="77777777" w:rsidR="000F771B" w:rsidRPr="009E70AD" w:rsidRDefault="000F771B" w:rsidP="000F771B">
      <w:pPr>
        <w:ind w:right="849"/>
        <w:rPr>
          <w:sz w:val="36"/>
          <w:szCs w:val="36"/>
        </w:rPr>
      </w:pPr>
      <w:r w:rsidRPr="009E70AD">
        <w:rPr>
          <w:sz w:val="36"/>
          <w:szCs w:val="36"/>
        </w:rPr>
        <w:t xml:space="preserve">Антон-Вячеславович </w:t>
      </w:r>
      <w:proofErr w:type="spellStart"/>
      <w:r w:rsidRPr="009E70AD">
        <w:rPr>
          <w:sz w:val="36"/>
          <w:szCs w:val="36"/>
        </w:rPr>
        <w:t>Штульман</w:t>
      </w:r>
      <w:proofErr w:type="spellEnd"/>
    </w:p>
    <w:p w14:paraId="1762EB5F" w14:textId="6A44570C" w:rsidR="000F771B" w:rsidRDefault="000F771B" w:rsidP="000F771B">
      <w:pPr>
        <w:ind w:right="849"/>
        <w:rPr>
          <w:sz w:val="36"/>
          <w:szCs w:val="36"/>
        </w:rPr>
      </w:pPr>
      <w:r w:rsidRPr="009E70AD">
        <w:rPr>
          <w:sz w:val="36"/>
          <w:szCs w:val="36"/>
        </w:rPr>
        <w:t xml:space="preserve">Героиня картины Ивана Крамского </w:t>
      </w:r>
      <w:r w:rsidR="00933B8E">
        <w:rPr>
          <w:sz w:val="36"/>
          <w:szCs w:val="36"/>
        </w:rPr>
        <w:t>«</w:t>
      </w:r>
      <w:r w:rsidRPr="009E70AD">
        <w:rPr>
          <w:sz w:val="36"/>
          <w:szCs w:val="36"/>
        </w:rPr>
        <w:t>Неизвестная</w:t>
      </w:r>
      <w:r w:rsidR="00933B8E">
        <w:rPr>
          <w:sz w:val="36"/>
          <w:szCs w:val="36"/>
        </w:rPr>
        <w:t>»</w:t>
      </w:r>
      <w:r w:rsidRPr="009E70AD">
        <w:rPr>
          <w:sz w:val="36"/>
          <w:szCs w:val="36"/>
        </w:rPr>
        <w:t xml:space="preserve"> трактовалась многими современниками как куртизанка </w:t>
      </w:r>
      <w:r w:rsidR="00933B8E">
        <w:rPr>
          <w:sz w:val="36"/>
          <w:szCs w:val="36"/>
        </w:rPr>
        <w:t>-</w:t>
      </w:r>
      <w:r w:rsidRPr="009E70AD">
        <w:rPr>
          <w:sz w:val="36"/>
          <w:szCs w:val="36"/>
        </w:rPr>
        <w:t xml:space="preserve"> известно, например, знаменитое выражение критика Влади­мира Стасова </w:t>
      </w:r>
      <w:r w:rsidR="00933B8E">
        <w:rPr>
          <w:sz w:val="36"/>
          <w:szCs w:val="36"/>
        </w:rPr>
        <w:t>«</w:t>
      </w:r>
      <w:r w:rsidRPr="009E70AD">
        <w:rPr>
          <w:sz w:val="36"/>
          <w:szCs w:val="36"/>
        </w:rPr>
        <w:t>кокотка в коляске</w:t>
      </w:r>
      <w:r w:rsidR="00933B8E">
        <w:rPr>
          <w:sz w:val="36"/>
          <w:szCs w:val="36"/>
        </w:rPr>
        <w:t>»</w:t>
      </w:r>
      <w:r w:rsidRPr="009E70AD">
        <w:rPr>
          <w:sz w:val="36"/>
          <w:szCs w:val="36"/>
        </w:rPr>
        <w:t xml:space="preserve">. Позднее зрители перестали считывать и язык костюма (остромодного, не принятого у аристократок), и антураж (откры­тая коляска, пустое место рядом). К тому же после выхода в свет стихо­тво­рения Блока </w:t>
      </w:r>
      <w:r w:rsidR="00933B8E">
        <w:rPr>
          <w:sz w:val="36"/>
          <w:szCs w:val="36"/>
        </w:rPr>
        <w:t>«</w:t>
      </w:r>
      <w:r w:rsidRPr="009E70AD">
        <w:rPr>
          <w:sz w:val="36"/>
          <w:szCs w:val="36"/>
        </w:rPr>
        <w:t>Незнакомка</w:t>
      </w:r>
      <w:r w:rsidR="00933B8E">
        <w:rPr>
          <w:sz w:val="36"/>
          <w:szCs w:val="36"/>
        </w:rPr>
        <w:t>»</w:t>
      </w:r>
      <w:r w:rsidRPr="009E70AD">
        <w:rPr>
          <w:sz w:val="36"/>
          <w:szCs w:val="36"/>
        </w:rPr>
        <w:t xml:space="preserve"> (1907) в представлении публики соедини­лось два образа (в описании Блока есть и атласная ткань, и страусиное перо, и узкая рука), и даму стали воспринимать как таинственную и утончен­ную. Хотя в действитель­ности незнакомка Блока </w:t>
      </w:r>
      <w:r w:rsidR="00933B8E">
        <w:rPr>
          <w:sz w:val="36"/>
          <w:szCs w:val="36"/>
        </w:rPr>
        <w:t>-</w:t>
      </w:r>
      <w:r w:rsidRPr="009E70AD">
        <w:rPr>
          <w:sz w:val="36"/>
          <w:szCs w:val="36"/>
        </w:rPr>
        <w:t xml:space="preserve"> тоже вовсе не благородная дама, а проститутка. Юрий Нагибин в своем дневнике оставил примечатель­ную запись о репро­дукции картины, увиденной им в доме сторожа в Пушкин­ских Горах: </w:t>
      </w:r>
      <w:r w:rsidR="00933B8E">
        <w:rPr>
          <w:sz w:val="36"/>
          <w:szCs w:val="36"/>
        </w:rPr>
        <w:t>«</w:t>
      </w:r>
      <w:r w:rsidRPr="009E70AD">
        <w:rPr>
          <w:sz w:val="36"/>
          <w:szCs w:val="36"/>
        </w:rPr>
        <w:t>В избе с иконой и лампадкой висел большой портрет Пушкина, а рядом репродукция „Незна­комки“ Крамского. Хозяин уверял, что это Керн</w:t>
      </w:r>
      <w:r w:rsidR="00933B8E">
        <w:rPr>
          <w:sz w:val="36"/>
          <w:szCs w:val="36"/>
        </w:rPr>
        <w:t>»</w:t>
      </w:r>
      <w:r w:rsidRPr="009E70AD">
        <w:rPr>
          <w:sz w:val="36"/>
          <w:szCs w:val="36"/>
        </w:rPr>
        <w:t xml:space="preserve">. При этом в искусствоведче­ских кругах уже с конца 1930-х было известно, что героиня картины </w:t>
      </w:r>
      <w:r w:rsidR="00933B8E">
        <w:rPr>
          <w:sz w:val="36"/>
          <w:szCs w:val="36"/>
        </w:rPr>
        <w:t>-</w:t>
      </w:r>
      <w:r w:rsidRPr="009E70AD">
        <w:rPr>
          <w:sz w:val="36"/>
          <w:szCs w:val="36"/>
        </w:rPr>
        <w:t xml:space="preserve"> дама полусвета. Именно так о ней отозвался сын Крам­ского, </w:t>
      </w:r>
      <w:r w:rsidRPr="009E70AD">
        <w:rPr>
          <w:sz w:val="36"/>
          <w:szCs w:val="36"/>
        </w:rPr>
        <w:lastRenderedPageBreak/>
        <w:t xml:space="preserve">передавая работу в Третьяковскую галерею в 1937 году. А в 1953 году в Праге состоялась выставка русского искусства из чехословацких собраний, на которой показали этюд к </w:t>
      </w:r>
      <w:r w:rsidR="00933B8E">
        <w:rPr>
          <w:sz w:val="36"/>
          <w:szCs w:val="36"/>
        </w:rPr>
        <w:t>«</w:t>
      </w:r>
      <w:r w:rsidRPr="009E70AD">
        <w:rPr>
          <w:sz w:val="36"/>
          <w:szCs w:val="36"/>
        </w:rPr>
        <w:t>Неизвестной</w:t>
      </w:r>
      <w:r w:rsidR="00933B8E">
        <w:rPr>
          <w:sz w:val="36"/>
          <w:szCs w:val="36"/>
        </w:rPr>
        <w:t>»</w:t>
      </w:r>
      <w:r w:rsidRPr="009E70AD">
        <w:rPr>
          <w:sz w:val="36"/>
          <w:szCs w:val="36"/>
        </w:rPr>
        <w:t xml:space="preserve">. Черты лица и взгляд женщины на этюде не оставлял сомнений: дама вовсе не благородная. Однако вне академической среды мифы о </w:t>
      </w:r>
      <w:r w:rsidR="00933B8E">
        <w:rPr>
          <w:sz w:val="36"/>
          <w:szCs w:val="36"/>
        </w:rPr>
        <w:t>«</w:t>
      </w:r>
      <w:r w:rsidRPr="009E70AD">
        <w:rPr>
          <w:sz w:val="36"/>
          <w:szCs w:val="36"/>
        </w:rPr>
        <w:t>Неизвестной</w:t>
      </w:r>
      <w:r w:rsidR="00933B8E">
        <w:rPr>
          <w:sz w:val="36"/>
          <w:szCs w:val="36"/>
        </w:rPr>
        <w:t>»</w:t>
      </w:r>
      <w:r w:rsidRPr="009E70AD">
        <w:rPr>
          <w:sz w:val="36"/>
          <w:szCs w:val="36"/>
        </w:rPr>
        <w:t xml:space="preserve"> продолжают жить до сих пор.</w:t>
      </w:r>
    </w:p>
    <w:p w14:paraId="48EC59C7" w14:textId="77777777" w:rsidR="000F771B" w:rsidRDefault="000F771B" w:rsidP="000F771B">
      <w:pPr>
        <w:ind w:right="849"/>
        <w:rPr>
          <w:sz w:val="36"/>
          <w:szCs w:val="36"/>
        </w:rPr>
      </w:pPr>
    </w:p>
    <w:p w14:paraId="2E3CFEF6" w14:textId="77777777" w:rsidR="000F771B" w:rsidRDefault="000F771B" w:rsidP="000F771B">
      <w:pPr>
        <w:ind w:right="849"/>
        <w:rPr>
          <w:sz w:val="36"/>
          <w:szCs w:val="36"/>
        </w:rPr>
      </w:pPr>
      <w:r>
        <w:rPr>
          <w:sz w:val="36"/>
          <w:szCs w:val="36"/>
        </w:rPr>
        <w:t>Я -= вы не написали, что эту картину обожают китайцы</w:t>
      </w:r>
    </w:p>
    <w:p w14:paraId="750DEAC5" w14:textId="77777777" w:rsidR="000F771B" w:rsidRDefault="000F771B" w:rsidP="000F771B">
      <w:pPr>
        <w:ind w:right="849"/>
        <w:rPr>
          <w:sz w:val="36"/>
          <w:szCs w:val="36"/>
        </w:rPr>
      </w:pPr>
    </w:p>
    <w:p w14:paraId="31F48BBE" w14:textId="77777777" w:rsidR="000F771B" w:rsidRDefault="000F771B" w:rsidP="000F771B">
      <w:pPr>
        <w:ind w:right="849"/>
        <w:rPr>
          <w:sz w:val="36"/>
          <w:szCs w:val="36"/>
        </w:rPr>
      </w:pPr>
      <w:r>
        <w:rPr>
          <w:sz w:val="36"/>
          <w:szCs w:val="36"/>
        </w:rPr>
        <w:t>5-4-24</w:t>
      </w:r>
    </w:p>
    <w:p w14:paraId="0DA1BB63" w14:textId="77777777" w:rsidR="000F771B" w:rsidRDefault="000F771B" w:rsidP="000F771B">
      <w:pPr>
        <w:ind w:right="849"/>
        <w:rPr>
          <w:sz w:val="36"/>
          <w:szCs w:val="36"/>
        </w:rPr>
      </w:pPr>
      <w:r w:rsidRPr="007438DA">
        <w:rPr>
          <w:sz w:val="36"/>
          <w:szCs w:val="36"/>
        </w:rPr>
        <w:t xml:space="preserve">Новости </w:t>
      </w:r>
      <w:proofErr w:type="gramStart"/>
      <w:r w:rsidRPr="007438DA">
        <w:rPr>
          <w:sz w:val="36"/>
          <w:szCs w:val="36"/>
        </w:rPr>
        <w:t>Президента  России</w:t>
      </w:r>
      <w:proofErr w:type="gramEnd"/>
    </w:p>
    <w:p w14:paraId="109E83C2" w14:textId="77777777" w:rsidR="000F771B" w:rsidRPr="007438DA" w:rsidRDefault="000F771B" w:rsidP="000F771B">
      <w:pPr>
        <w:ind w:right="849"/>
        <w:rPr>
          <w:sz w:val="36"/>
          <w:szCs w:val="36"/>
        </w:rPr>
      </w:pPr>
      <w:r w:rsidRPr="007438DA">
        <w:rPr>
          <w:sz w:val="36"/>
          <w:szCs w:val="36"/>
        </w:rPr>
        <w:t>5 апреля - День Русской нации и народа.</w:t>
      </w:r>
    </w:p>
    <w:p w14:paraId="2C316532" w14:textId="77777777" w:rsidR="000F771B" w:rsidRDefault="000F771B" w:rsidP="000F771B">
      <w:pPr>
        <w:ind w:right="849"/>
        <w:rPr>
          <w:sz w:val="36"/>
          <w:szCs w:val="36"/>
        </w:rPr>
      </w:pPr>
      <w:r w:rsidRPr="007438DA">
        <w:rPr>
          <w:sz w:val="36"/>
          <w:szCs w:val="36"/>
        </w:rPr>
        <w:t>В этот день в 1242 году русские дружины и ополченцы во главе с Александром Невским на льду Чудского озера разбили армию немецких псов-рыцарей. Этот день принято считать</w:t>
      </w:r>
      <w:r>
        <w:rPr>
          <w:sz w:val="36"/>
          <w:szCs w:val="36"/>
        </w:rPr>
        <w:t>,</w:t>
      </w:r>
      <w:r w:rsidRPr="007438DA">
        <w:rPr>
          <w:sz w:val="36"/>
          <w:szCs w:val="36"/>
        </w:rPr>
        <w:t xml:space="preserve"> как День Русской нации. Битва 5 апреля 1242 г. на льду Чудского озера - один из славных эпизодов русской истории.</w:t>
      </w:r>
      <w:r>
        <w:rPr>
          <w:sz w:val="36"/>
          <w:szCs w:val="36"/>
        </w:rPr>
        <w:t xml:space="preserve"> </w:t>
      </w:r>
      <w:r w:rsidRPr="007438DA">
        <w:rPr>
          <w:sz w:val="36"/>
          <w:szCs w:val="36"/>
        </w:rPr>
        <w:t>Россию никто не победил и не победит никогда! Русский характер невозможно сломить!</w:t>
      </w:r>
    </w:p>
    <w:p w14:paraId="7E040015" w14:textId="77777777" w:rsidR="000F771B" w:rsidRDefault="000F771B" w:rsidP="000F771B">
      <w:pPr>
        <w:ind w:right="849"/>
        <w:rPr>
          <w:sz w:val="36"/>
          <w:szCs w:val="36"/>
        </w:rPr>
      </w:pPr>
    </w:p>
    <w:p w14:paraId="7A842C6C" w14:textId="77777777" w:rsidR="000F771B" w:rsidRDefault="000F771B" w:rsidP="000F771B">
      <w:pPr>
        <w:ind w:right="849"/>
        <w:rPr>
          <w:sz w:val="36"/>
          <w:szCs w:val="36"/>
        </w:rPr>
      </w:pPr>
      <w:r>
        <w:rPr>
          <w:sz w:val="36"/>
          <w:szCs w:val="36"/>
        </w:rPr>
        <w:t>5-4-24</w:t>
      </w:r>
    </w:p>
    <w:p w14:paraId="3BA922BF" w14:textId="77777777" w:rsidR="000F771B" w:rsidRPr="007438DA" w:rsidRDefault="000F771B" w:rsidP="000F771B">
      <w:pPr>
        <w:ind w:right="849"/>
        <w:rPr>
          <w:sz w:val="36"/>
          <w:szCs w:val="36"/>
        </w:rPr>
      </w:pPr>
      <w:r w:rsidRPr="007438DA">
        <w:rPr>
          <w:sz w:val="36"/>
          <w:szCs w:val="36"/>
        </w:rPr>
        <w:t>Гейне</w:t>
      </w:r>
    </w:p>
    <w:p w14:paraId="62A6C86F" w14:textId="77777777" w:rsidR="000F771B" w:rsidRPr="007438DA" w:rsidRDefault="000F771B" w:rsidP="000F771B">
      <w:pPr>
        <w:ind w:right="849"/>
        <w:rPr>
          <w:sz w:val="36"/>
          <w:szCs w:val="36"/>
        </w:rPr>
      </w:pPr>
      <w:r w:rsidRPr="007438DA">
        <w:rPr>
          <w:sz w:val="36"/>
          <w:szCs w:val="36"/>
        </w:rPr>
        <w:t>.</w:t>
      </w:r>
    </w:p>
    <w:p w14:paraId="33643C5E" w14:textId="77777777" w:rsidR="000F771B" w:rsidRPr="007438DA" w:rsidRDefault="000F771B" w:rsidP="000F771B">
      <w:pPr>
        <w:ind w:right="849"/>
        <w:rPr>
          <w:sz w:val="36"/>
          <w:szCs w:val="36"/>
        </w:rPr>
      </w:pPr>
      <w:r w:rsidRPr="007438DA">
        <w:rPr>
          <w:sz w:val="36"/>
          <w:szCs w:val="36"/>
        </w:rPr>
        <w:t>Возвращение домой</w:t>
      </w:r>
    </w:p>
    <w:p w14:paraId="276CA729" w14:textId="77777777" w:rsidR="000F771B" w:rsidRPr="007438DA" w:rsidRDefault="000F771B" w:rsidP="000F771B">
      <w:pPr>
        <w:ind w:right="849"/>
        <w:rPr>
          <w:sz w:val="36"/>
          <w:szCs w:val="36"/>
        </w:rPr>
      </w:pPr>
      <w:r w:rsidRPr="007438DA">
        <w:rPr>
          <w:sz w:val="36"/>
          <w:szCs w:val="36"/>
        </w:rPr>
        <w:t>.</w:t>
      </w:r>
    </w:p>
    <w:p w14:paraId="0E558E8A" w14:textId="77777777" w:rsidR="000F771B" w:rsidRPr="007438DA" w:rsidRDefault="000F771B" w:rsidP="000F771B">
      <w:pPr>
        <w:ind w:right="849"/>
        <w:rPr>
          <w:sz w:val="36"/>
          <w:szCs w:val="36"/>
        </w:rPr>
      </w:pPr>
      <w:r w:rsidRPr="007438DA">
        <w:rPr>
          <w:sz w:val="36"/>
          <w:szCs w:val="36"/>
        </w:rPr>
        <w:t>27</w:t>
      </w:r>
    </w:p>
    <w:p w14:paraId="0349F1EB" w14:textId="77777777" w:rsidR="000F771B" w:rsidRPr="007438DA" w:rsidRDefault="000F771B" w:rsidP="000F771B">
      <w:pPr>
        <w:ind w:right="849"/>
        <w:rPr>
          <w:sz w:val="36"/>
          <w:szCs w:val="36"/>
        </w:rPr>
      </w:pPr>
      <w:r w:rsidRPr="007438DA">
        <w:rPr>
          <w:sz w:val="36"/>
          <w:szCs w:val="36"/>
        </w:rPr>
        <w:t>.</w:t>
      </w:r>
    </w:p>
    <w:p w14:paraId="46D2772C" w14:textId="77777777" w:rsidR="000F771B" w:rsidRPr="007438DA" w:rsidRDefault="000F771B" w:rsidP="000F771B">
      <w:pPr>
        <w:ind w:right="849"/>
        <w:rPr>
          <w:sz w:val="36"/>
          <w:szCs w:val="36"/>
        </w:rPr>
      </w:pPr>
      <w:r w:rsidRPr="007438DA">
        <w:rPr>
          <w:sz w:val="36"/>
          <w:szCs w:val="36"/>
        </w:rPr>
        <w:t>Слеза зачем так одинока?</w:t>
      </w:r>
    </w:p>
    <w:p w14:paraId="1332B2AC" w14:textId="77777777" w:rsidR="000F771B" w:rsidRPr="007438DA" w:rsidRDefault="000F771B" w:rsidP="000F771B">
      <w:pPr>
        <w:ind w:right="849"/>
        <w:rPr>
          <w:sz w:val="36"/>
          <w:szCs w:val="36"/>
        </w:rPr>
      </w:pPr>
      <w:r w:rsidRPr="007438DA">
        <w:rPr>
          <w:sz w:val="36"/>
          <w:szCs w:val="36"/>
        </w:rPr>
        <w:t>Зачем туманит мне взор?</w:t>
      </w:r>
    </w:p>
    <w:p w14:paraId="1AFD393E" w14:textId="77777777" w:rsidR="000F771B" w:rsidRPr="007438DA" w:rsidRDefault="000F771B" w:rsidP="000F771B">
      <w:pPr>
        <w:ind w:right="849"/>
        <w:rPr>
          <w:sz w:val="36"/>
          <w:szCs w:val="36"/>
        </w:rPr>
      </w:pPr>
      <w:r w:rsidRPr="007438DA">
        <w:rPr>
          <w:sz w:val="36"/>
          <w:szCs w:val="36"/>
        </w:rPr>
        <w:t>Из прошлого что ты вернулась?</w:t>
      </w:r>
    </w:p>
    <w:p w14:paraId="7F89C14F" w14:textId="77777777" w:rsidR="000F771B" w:rsidRPr="007438DA" w:rsidRDefault="000F771B" w:rsidP="000F771B">
      <w:pPr>
        <w:ind w:right="849"/>
        <w:rPr>
          <w:sz w:val="36"/>
          <w:szCs w:val="36"/>
        </w:rPr>
      </w:pPr>
      <w:r w:rsidRPr="007438DA">
        <w:rPr>
          <w:sz w:val="36"/>
          <w:szCs w:val="36"/>
        </w:rPr>
        <w:t>Былое напомнишь зачем?</w:t>
      </w:r>
    </w:p>
    <w:p w14:paraId="62C9DFF8" w14:textId="77777777" w:rsidR="000F771B" w:rsidRPr="007438DA" w:rsidRDefault="000F771B" w:rsidP="000F771B">
      <w:pPr>
        <w:ind w:right="849"/>
        <w:rPr>
          <w:sz w:val="36"/>
          <w:szCs w:val="36"/>
        </w:rPr>
      </w:pPr>
      <w:r w:rsidRPr="007438DA">
        <w:rPr>
          <w:sz w:val="36"/>
          <w:szCs w:val="36"/>
        </w:rPr>
        <w:lastRenderedPageBreak/>
        <w:t>.</w:t>
      </w:r>
    </w:p>
    <w:p w14:paraId="75A21910" w14:textId="77777777" w:rsidR="000F771B" w:rsidRPr="007438DA" w:rsidRDefault="000F771B" w:rsidP="000F771B">
      <w:pPr>
        <w:ind w:right="849"/>
        <w:rPr>
          <w:sz w:val="36"/>
          <w:szCs w:val="36"/>
        </w:rPr>
      </w:pPr>
      <w:r w:rsidRPr="007438DA">
        <w:rPr>
          <w:sz w:val="36"/>
          <w:szCs w:val="36"/>
        </w:rPr>
        <w:t>У тебя было столько сестричек.</w:t>
      </w:r>
    </w:p>
    <w:p w14:paraId="66A87132" w14:textId="77777777" w:rsidR="000F771B" w:rsidRPr="007438DA" w:rsidRDefault="000F771B" w:rsidP="000F771B">
      <w:pPr>
        <w:ind w:right="849"/>
        <w:rPr>
          <w:sz w:val="36"/>
          <w:szCs w:val="36"/>
        </w:rPr>
      </w:pPr>
      <w:r w:rsidRPr="007438DA">
        <w:rPr>
          <w:sz w:val="36"/>
          <w:szCs w:val="36"/>
        </w:rPr>
        <w:t>Сверкали они, да исчезли.</w:t>
      </w:r>
    </w:p>
    <w:p w14:paraId="670B8B11" w14:textId="77777777" w:rsidR="000F771B" w:rsidRPr="007438DA" w:rsidRDefault="000F771B" w:rsidP="000F771B">
      <w:pPr>
        <w:ind w:right="849"/>
        <w:rPr>
          <w:sz w:val="36"/>
          <w:szCs w:val="36"/>
        </w:rPr>
      </w:pPr>
      <w:r w:rsidRPr="007438DA">
        <w:rPr>
          <w:sz w:val="36"/>
          <w:szCs w:val="36"/>
        </w:rPr>
        <w:t>Страданья и радость исчезли,</w:t>
      </w:r>
    </w:p>
    <w:p w14:paraId="40E2E756" w14:textId="77777777" w:rsidR="000F771B" w:rsidRPr="007438DA" w:rsidRDefault="000F771B" w:rsidP="000F771B">
      <w:pPr>
        <w:ind w:right="849"/>
        <w:rPr>
          <w:sz w:val="36"/>
          <w:szCs w:val="36"/>
        </w:rPr>
      </w:pPr>
      <w:r w:rsidRPr="007438DA">
        <w:rPr>
          <w:sz w:val="36"/>
          <w:szCs w:val="36"/>
        </w:rPr>
        <w:t>А с ними и слёзы ушли.</w:t>
      </w:r>
    </w:p>
    <w:p w14:paraId="5BD1B81D" w14:textId="77777777" w:rsidR="000F771B" w:rsidRPr="007438DA" w:rsidRDefault="000F771B" w:rsidP="000F771B">
      <w:pPr>
        <w:ind w:right="849"/>
        <w:rPr>
          <w:sz w:val="36"/>
          <w:szCs w:val="36"/>
        </w:rPr>
      </w:pPr>
      <w:r w:rsidRPr="007438DA">
        <w:rPr>
          <w:sz w:val="36"/>
          <w:szCs w:val="36"/>
        </w:rPr>
        <w:t>.</w:t>
      </w:r>
    </w:p>
    <w:p w14:paraId="179123A1" w14:textId="77777777" w:rsidR="000F771B" w:rsidRPr="007438DA" w:rsidRDefault="000F771B" w:rsidP="000F771B">
      <w:pPr>
        <w:ind w:right="849"/>
        <w:rPr>
          <w:sz w:val="36"/>
          <w:szCs w:val="36"/>
        </w:rPr>
      </w:pPr>
      <w:r w:rsidRPr="007438DA">
        <w:rPr>
          <w:sz w:val="36"/>
          <w:szCs w:val="36"/>
        </w:rPr>
        <w:t>Рассеялись, словно в тумане,</w:t>
      </w:r>
    </w:p>
    <w:p w14:paraId="36108AF7" w14:textId="77777777" w:rsidR="000F771B" w:rsidRPr="007438DA" w:rsidRDefault="000F771B" w:rsidP="000F771B">
      <w:pPr>
        <w:ind w:right="849"/>
        <w:rPr>
          <w:sz w:val="36"/>
          <w:szCs w:val="36"/>
        </w:rPr>
      </w:pPr>
      <w:r w:rsidRPr="007438DA">
        <w:rPr>
          <w:sz w:val="36"/>
          <w:szCs w:val="36"/>
        </w:rPr>
        <w:t>И звёздочки голубые,</w:t>
      </w:r>
    </w:p>
    <w:p w14:paraId="33AFF767" w14:textId="77777777" w:rsidR="000F771B" w:rsidRPr="007438DA" w:rsidRDefault="000F771B" w:rsidP="000F771B">
      <w:pPr>
        <w:ind w:right="849"/>
        <w:rPr>
          <w:sz w:val="36"/>
          <w:szCs w:val="36"/>
        </w:rPr>
      </w:pPr>
      <w:r w:rsidRPr="007438DA">
        <w:rPr>
          <w:sz w:val="36"/>
          <w:szCs w:val="36"/>
        </w:rPr>
        <w:t>А муки и радости снова</w:t>
      </w:r>
    </w:p>
    <w:p w14:paraId="00B303D0" w14:textId="77777777" w:rsidR="000F771B" w:rsidRPr="007438DA" w:rsidRDefault="000F771B" w:rsidP="000F771B">
      <w:pPr>
        <w:ind w:right="849"/>
        <w:rPr>
          <w:sz w:val="36"/>
          <w:szCs w:val="36"/>
        </w:rPr>
      </w:pPr>
      <w:r w:rsidRPr="007438DA">
        <w:rPr>
          <w:sz w:val="36"/>
          <w:szCs w:val="36"/>
        </w:rPr>
        <w:t>Воскресли, как будто живые.</w:t>
      </w:r>
    </w:p>
    <w:p w14:paraId="6EA5EA6C" w14:textId="77777777" w:rsidR="000F771B" w:rsidRPr="007438DA" w:rsidRDefault="000F771B" w:rsidP="000F771B">
      <w:pPr>
        <w:ind w:right="849"/>
        <w:rPr>
          <w:sz w:val="36"/>
          <w:szCs w:val="36"/>
        </w:rPr>
      </w:pPr>
      <w:r w:rsidRPr="007438DA">
        <w:rPr>
          <w:sz w:val="36"/>
          <w:szCs w:val="36"/>
        </w:rPr>
        <w:t>.</w:t>
      </w:r>
    </w:p>
    <w:p w14:paraId="6E1F2359" w14:textId="77777777" w:rsidR="000F771B" w:rsidRPr="007438DA" w:rsidRDefault="000F771B" w:rsidP="000F771B">
      <w:pPr>
        <w:ind w:right="849"/>
        <w:rPr>
          <w:sz w:val="36"/>
          <w:szCs w:val="36"/>
        </w:rPr>
      </w:pPr>
      <w:r w:rsidRPr="007438DA">
        <w:rPr>
          <w:sz w:val="36"/>
          <w:szCs w:val="36"/>
        </w:rPr>
        <w:t>Ах, жалко мне всё же:</w:t>
      </w:r>
    </w:p>
    <w:p w14:paraId="3B9C0B49" w14:textId="77777777" w:rsidR="000F771B" w:rsidRPr="007438DA" w:rsidRDefault="000F771B" w:rsidP="000F771B">
      <w:pPr>
        <w:ind w:right="849"/>
        <w:rPr>
          <w:sz w:val="36"/>
          <w:szCs w:val="36"/>
        </w:rPr>
      </w:pPr>
      <w:r w:rsidRPr="007438DA">
        <w:rPr>
          <w:sz w:val="36"/>
          <w:szCs w:val="36"/>
        </w:rPr>
        <w:t>От любви ничего не осталось!</w:t>
      </w:r>
    </w:p>
    <w:p w14:paraId="6C69D665" w14:textId="77777777" w:rsidR="000F771B" w:rsidRPr="007438DA" w:rsidRDefault="000F771B" w:rsidP="000F771B">
      <w:pPr>
        <w:ind w:right="849"/>
        <w:rPr>
          <w:sz w:val="36"/>
          <w:szCs w:val="36"/>
        </w:rPr>
      </w:pPr>
      <w:r w:rsidRPr="007438DA">
        <w:rPr>
          <w:sz w:val="36"/>
          <w:szCs w:val="36"/>
        </w:rPr>
        <w:t>Слезинка, как ты одинока!</w:t>
      </w:r>
    </w:p>
    <w:p w14:paraId="3352C998" w14:textId="77777777" w:rsidR="000F771B" w:rsidRDefault="000F771B" w:rsidP="000F771B">
      <w:pPr>
        <w:ind w:right="849"/>
        <w:rPr>
          <w:sz w:val="36"/>
          <w:szCs w:val="36"/>
        </w:rPr>
      </w:pPr>
      <w:r w:rsidRPr="007438DA">
        <w:rPr>
          <w:sz w:val="36"/>
          <w:szCs w:val="36"/>
        </w:rPr>
        <w:t>Слезинка всего-то. Малость.</w:t>
      </w:r>
    </w:p>
    <w:p w14:paraId="0A0C8B16" w14:textId="77777777" w:rsidR="000F771B" w:rsidRDefault="000F771B" w:rsidP="000F771B">
      <w:pPr>
        <w:ind w:right="849"/>
        <w:rPr>
          <w:sz w:val="36"/>
          <w:szCs w:val="36"/>
        </w:rPr>
      </w:pPr>
      <w:r>
        <w:rPr>
          <w:sz w:val="36"/>
          <w:szCs w:val="36"/>
        </w:rPr>
        <w:t>.</w:t>
      </w:r>
    </w:p>
    <w:p w14:paraId="1E408DAE" w14:textId="79E71D6C" w:rsidR="000F771B" w:rsidRDefault="000F771B" w:rsidP="000F771B">
      <w:pPr>
        <w:ind w:right="849"/>
        <w:rPr>
          <w:sz w:val="36"/>
          <w:szCs w:val="36"/>
        </w:rPr>
      </w:pPr>
      <w:r>
        <w:rPr>
          <w:sz w:val="36"/>
          <w:szCs w:val="36"/>
        </w:rPr>
        <w:t xml:space="preserve">Перевел два стиха Гейне: </w:t>
      </w:r>
      <w:r w:rsidR="00933B8E">
        <w:rPr>
          <w:sz w:val="36"/>
          <w:szCs w:val="36"/>
        </w:rPr>
        <w:t>«</w:t>
      </w:r>
      <w:r w:rsidRPr="008E2530">
        <w:rPr>
          <w:sz w:val="36"/>
          <w:szCs w:val="36"/>
        </w:rPr>
        <w:t>Слеза зачем так одинока</w:t>
      </w:r>
      <w:r w:rsidR="00933B8E">
        <w:rPr>
          <w:sz w:val="36"/>
          <w:szCs w:val="36"/>
        </w:rPr>
        <w:t>»</w:t>
      </w:r>
      <w:r>
        <w:rPr>
          <w:sz w:val="36"/>
          <w:szCs w:val="36"/>
        </w:rPr>
        <w:t xml:space="preserve"> и </w:t>
      </w:r>
      <w:r w:rsidR="00933B8E">
        <w:rPr>
          <w:sz w:val="36"/>
          <w:szCs w:val="36"/>
        </w:rPr>
        <w:t>«</w:t>
      </w:r>
      <w:r w:rsidRPr="008E2530">
        <w:rPr>
          <w:sz w:val="36"/>
          <w:szCs w:val="36"/>
        </w:rPr>
        <w:t>Мне снилось, грустно сияла луна</w:t>
      </w:r>
      <w:r w:rsidR="00933B8E">
        <w:rPr>
          <w:sz w:val="36"/>
          <w:szCs w:val="36"/>
        </w:rPr>
        <w:t>»</w:t>
      </w:r>
      <w:r>
        <w:rPr>
          <w:sz w:val="36"/>
          <w:szCs w:val="36"/>
        </w:rPr>
        <w:t xml:space="preserve">. Пятьдесят лет назад плакал над первым стихом! Гейне легко читать – и с него привыкал к немецкой поэзии.  </w:t>
      </w:r>
    </w:p>
    <w:p w14:paraId="2D881904" w14:textId="78EC2ADB" w:rsidR="000F771B" w:rsidRDefault="000F771B" w:rsidP="000F771B">
      <w:pPr>
        <w:ind w:right="849"/>
        <w:rPr>
          <w:sz w:val="36"/>
          <w:szCs w:val="36"/>
        </w:rPr>
      </w:pPr>
      <w:r w:rsidRPr="00274E16">
        <w:rPr>
          <w:sz w:val="36"/>
          <w:szCs w:val="36"/>
        </w:rPr>
        <w:t xml:space="preserve">В нашей поэзии таких страстей </w:t>
      </w:r>
      <w:r>
        <w:rPr>
          <w:sz w:val="36"/>
          <w:szCs w:val="36"/>
        </w:rPr>
        <w:t>н</w:t>
      </w:r>
      <w:r w:rsidRPr="00274E16">
        <w:rPr>
          <w:sz w:val="36"/>
          <w:szCs w:val="36"/>
        </w:rPr>
        <w:t>ет: у Гейне герой видит, как змея тер</w:t>
      </w:r>
      <w:r>
        <w:rPr>
          <w:sz w:val="36"/>
          <w:szCs w:val="36"/>
        </w:rPr>
        <w:t>з</w:t>
      </w:r>
      <w:r w:rsidRPr="00274E16">
        <w:rPr>
          <w:sz w:val="36"/>
          <w:szCs w:val="36"/>
        </w:rPr>
        <w:t>ает сердце любимой; у Бодлера герой видит гниющую лошадь и говорит люб</w:t>
      </w:r>
      <w:r>
        <w:rPr>
          <w:sz w:val="36"/>
          <w:szCs w:val="36"/>
        </w:rPr>
        <w:t>и</w:t>
      </w:r>
      <w:r w:rsidRPr="00274E16">
        <w:rPr>
          <w:sz w:val="36"/>
          <w:szCs w:val="36"/>
        </w:rPr>
        <w:t>мо</w:t>
      </w:r>
      <w:r>
        <w:rPr>
          <w:sz w:val="36"/>
          <w:szCs w:val="36"/>
        </w:rPr>
        <w:t>й</w:t>
      </w:r>
      <w:r w:rsidRPr="00274E16">
        <w:rPr>
          <w:sz w:val="36"/>
          <w:szCs w:val="36"/>
        </w:rPr>
        <w:t xml:space="preserve">: </w:t>
      </w:r>
      <w:r w:rsidR="00933B8E">
        <w:rPr>
          <w:sz w:val="36"/>
          <w:szCs w:val="36"/>
        </w:rPr>
        <w:t>«</w:t>
      </w:r>
      <w:r w:rsidRPr="00274E16">
        <w:rPr>
          <w:sz w:val="36"/>
          <w:szCs w:val="36"/>
        </w:rPr>
        <w:t>То же будет и с тобой</w:t>
      </w:r>
      <w:r w:rsidR="00933B8E">
        <w:rPr>
          <w:sz w:val="36"/>
          <w:szCs w:val="36"/>
        </w:rPr>
        <w:t>»</w:t>
      </w:r>
      <w:r w:rsidRPr="00274E16">
        <w:rPr>
          <w:sz w:val="36"/>
          <w:szCs w:val="36"/>
        </w:rPr>
        <w:t>. В нашей поэзии куда тоньше переживания страдания!  Вот у Анненского:</w:t>
      </w:r>
    </w:p>
    <w:p w14:paraId="593468E5" w14:textId="77777777" w:rsidR="000F771B" w:rsidRPr="00274E16" w:rsidRDefault="000F771B" w:rsidP="000F771B">
      <w:pPr>
        <w:ind w:right="849"/>
        <w:rPr>
          <w:sz w:val="36"/>
          <w:szCs w:val="36"/>
        </w:rPr>
      </w:pPr>
      <w:r w:rsidRPr="00274E16">
        <w:rPr>
          <w:sz w:val="36"/>
          <w:szCs w:val="36"/>
        </w:rPr>
        <w:t>Но когда б и понял старый вал,</w:t>
      </w:r>
    </w:p>
    <w:p w14:paraId="4AA90D1B" w14:textId="77777777" w:rsidR="000F771B" w:rsidRPr="00274E16" w:rsidRDefault="000F771B" w:rsidP="000F771B">
      <w:pPr>
        <w:ind w:right="849"/>
        <w:rPr>
          <w:sz w:val="36"/>
          <w:szCs w:val="36"/>
        </w:rPr>
      </w:pPr>
      <w:r w:rsidRPr="00274E16">
        <w:rPr>
          <w:sz w:val="36"/>
          <w:szCs w:val="36"/>
        </w:rPr>
        <w:t>Что такая им с шарманкой участь,</w:t>
      </w:r>
    </w:p>
    <w:p w14:paraId="52689E92" w14:textId="77777777" w:rsidR="000F771B" w:rsidRPr="00274E16" w:rsidRDefault="000F771B" w:rsidP="000F771B">
      <w:pPr>
        <w:ind w:right="849"/>
        <w:rPr>
          <w:sz w:val="36"/>
          <w:szCs w:val="36"/>
        </w:rPr>
      </w:pPr>
      <w:r w:rsidRPr="00274E16">
        <w:rPr>
          <w:sz w:val="36"/>
          <w:szCs w:val="36"/>
        </w:rPr>
        <w:t>Разве б петь, кружась, он перестал</w:t>
      </w:r>
    </w:p>
    <w:p w14:paraId="1298381C" w14:textId="77777777" w:rsidR="000F771B" w:rsidRDefault="000F771B" w:rsidP="000F771B">
      <w:pPr>
        <w:ind w:right="849"/>
        <w:rPr>
          <w:sz w:val="36"/>
          <w:szCs w:val="36"/>
        </w:rPr>
      </w:pPr>
      <w:r w:rsidRPr="00274E16">
        <w:rPr>
          <w:sz w:val="36"/>
          <w:szCs w:val="36"/>
        </w:rPr>
        <w:t>Оттого, что петь нельзя, не мучась?</w:t>
      </w:r>
    </w:p>
    <w:p w14:paraId="74AD4151" w14:textId="77777777" w:rsidR="000F771B" w:rsidRDefault="000F771B" w:rsidP="000F771B">
      <w:pPr>
        <w:ind w:right="849"/>
        <w:rPr>
          <w:sz w:val="36"/>
          <w:szCs w:val="36"/>
        </w:rPr>
      </w:pPr>
      <w:r>
        <w:rPr>
          <w:sz w:val="36"/>
          <w:szCs w:val="36"/>
        </w:rPr>
        <w:t>.</w:t>
      </w:r>
    </w:p>
    <w:p w14:paraId="35AFB4A4" w14:textId="77777777" w:rsidR="000F771B" w:rsidRDefault="000F771B" w:rsidP="000F771B">
      <w:pPr>
        <w:ind w:right="849"/>
        <w:rPr>
          <w:sz w:val="36"/>
          <w:szCs w:val="36"/>
        </w:rPr>
      </w:pPr>
      <w:r>
        <w:rPr>
          <w:sz w:val="36"/>
          <w:szCs w:val="36"/>
        </w:rPr>
        <w:t>6-4-24</w:t>
      </w:r>
    </w:p>
    <w:p w14:paraId="30B1C6EE" w14:textId="77777777" w:rsidR="000F771B" w:rsidRPr="00760183" w:rsidRDefault="000F771B" w:rsidP="000F771B">
      <w:pPr>
        <w:ind w:right="849"/>
        <w:rPr>
          <w:sz w:val="36"/>
          <w:szCs w:val="36"/>
        </w:rPr>
      </w:pPr>
      <w:r w:rsidRPr="00760183">
        <w:rPr>
          <w:sz w:val="36"/>
          <w:szCs w:val="36"/>
        </w:rPr>
        <w:t>НОВОСТИ СВО</w:t>
      </w:r>
    </w:p>
    <w:p w14:paraId="2F2959A6" w14:textId="6F9088FA" w:rsidR="000F771B" w:rsidRDefault="000F771B" w:rsidP="000F771B">
      <w:pPr>
        <w:ind w:right="849"/>
        <w:rPr>
          <w:sz w:val="36"/>
          <w:szCs w:val="36"/>
        </w:rPr>
      </w:pPr>
      <w:r w:rsidRPr="00760183">
        <w:rPr>
          <w:sz w:val="36"/>
          <w:szCs w:val="36"/>
        </w:rPr>
        <w:t xml:space="preserve">В спецназ </w:t>
      </w:r>
      <w:r w:rsidR="00933B8E">
        <w:rPr>
          <w:sz w:val="36"/>
          <w:szCs w:val="36"/>
        </w:rPr>
        <w:t>«</w:t>
      </w:r>
      <w:r w:rsidRPr="00760183">
        <w:rPr>
          <w:sz w:val="36"/>
          <w:szCs w:val="36"/>
        </w:rPr>
        <w:t>Ахмат</w:t>
      </w:r>
      <w:r w:rsidR="00933B8E">
        <w:rPr>
          <w:sz w:val="36"/>
          <w:szCs w:val="36"/>
        </w:rPr>
        <w:t>»</w:t>
      </w:r>
      <w:r w:rsidRPr="00760183">
        <w:rPr>
          <w:sz w:val="36"/>
          <w:szCs w:val="36"/>
        </w:rPr>
        <w:t xml:space="preserve"> вступят 3 тысяч бывших военных ЧВК </w:t>
      </w:r>
      <w:r w:rsidR="00933B8E">
        <w:rPr>
          <w:sz w:val="36"/>
          <w:szCs w:val="36"/>
        </w:rPr>
        <w:t>«</w:t>
      </w:r>
      <w:r w:rsidRPr="00760183">
        <w:rPr>
          <w:sz w:val="36"/>
          <w:szCs w:val="36"/>
        </w:rPr>
        <w:t>Вагнер</w:t>
      </w:r>
      <w:r w:rsidR="00933B8E">
        <w:rPr>
          <w:sz w:val="36"/>
          <w:szCs w:val="36"/>
        </w:rPr>
        <w:t>»</w:t>
      </w:r>
      <w:r w:rsidRPr="00760183">
        <w:rPr>
          <w:sz w:val="36"/>
          <w:szCs w:val="36"/>
        </w:rPr>
        <w:t xml:space="preserve">, </w:t>
      </w:r>
      <w:r w:rsidR="00933B8E">
        <w:rPr>
          <w:sz w:val="36"/>
          <w:szCs w:val="36"/>
        </w:rPr>
        <w:t>-</w:t>
      </w:r>
      <w:r w:rsidRPr="00760183">
        <w:rPr>
          <w:sz w:val="36"/>
          <w:szCs w:val="36"/>
        </w:rPr>
        <w:t xml:space="preserve"> глава Чечни Рамзан Кадыров.</w:t>
      </w:r>
      <w:r>
        <w:rPr>
          <w:sz w:val="36"/>
          <w:szCs w:val="36"/>
        </w:rPr>
        <w:t xml:space="preserve"> </w:t>
      </w:r>
      <w:r w:rsidRPr="00760183">
        <w:rPr>
          <w:sz w:val="36"/>
          <w:szCs w:val="36"/>
        </w:rPr>
        <w:t xml:space="preserve">В их </w:t>
      </w:r>
      <w:r w:rsidRPr="00760183">
        <w:rPr>
          <w:sz w:val="36"/>
          <w:szCs w:val="36"/>
        </w:rPr>
        <w:lastRenderedPageBreak/>
        <w:t xml:space="preserve">числе </w:t>
      </w:r>
      <w:r w:rsidR="00933B8E">
        <w:rPr>
          <w:sz w:val="36"/>
          <w:szCs w:val="36"/>
        </w:rPr>
        <w:t>-</w:t>
      </w:r>
      <w:r w:rsidRPr="00760183">
        <w:rPr>
          <w:sz w:val="36"/>
          <w:szCs w:val="36"/>
        </w:rPr>
        <w:t xml:space="preserve"> один из командиров ЧВК с позывным </w:t>
      </w:r>
      <w:r w:rsidR="00933B8E">
        <w:rPr>
          <w:sz w:val="36"/>
          <w:szCs w:val="36"/>
        </w:rPr>
        <w:t>«</w:t>
      </w:r>
      <w:r w:rsidRPr="00760183">
        <w:rPr>
          <w:sz w:val="36"/>
          <w:szCs w:val="36"/>
        </w:rPr>
        <w:t>Ратибор</w:t>
      </w:r>
      <w:r w:rsidR="00933B8E">
        <w:rPr>
          <w:sz w:val="36"/>
          <w:szCs w:val="36"/>
        </w:rPr>
        <w:t>»</w:t>
      </w:r>
      <w:r w:rsidRPr="00760183">
        <w:rPr>
          <w:sz w:val="36"/>
          <w:szCs w:val="36"/>
        </w:rPr>
        <w:t xml:space="preserve">, </w:t>
      </w:r>
      <w:r w:rsidR="00933B8E">
        <w:rPr>
          <w:sz w:val="36"/>
          <w:szCs w:val="36"/>
        </w:rPr>
        <w:t>-</w:t>
      </w:r>
      <w:r w:rsidRPr="00760183">
        <w:rPr>
          <w:sz w:val="36"/>
          <w:szCs w:val="36"/>
        </w:rPr>
        <w:t xml:space="preserve"> добавил Кадыров.</w:t>
      </w:r>
    </w:p>
    <w:p w14:paraId="60611031" w14:textId="77777777" w:rsidR="000F771B" w:rsidRDefault="000F771B" w:rsidP="000F771B">
      <w:pPr>
        <w:ind w:right="849"/>
        <w:rPr>
          <w:sz w:val="36"/>
          <w:szCs w:val="36"/>
        </w:rPr>
      </w:pPr>
    </w:p>
    <w:p w14:paraId="06B70E4E" w14:textId="77777777" w:rsidR="000F771B" w:rsidRDefault="000F771B" w:rsidP="000F771B">
      <w:pPr>
        <w:ind w:right="849"/>
        <w:rPr>
          <w:sz w:val="36"/>
          <w:szCs w:val="36"/>
        </w:rPr>
      </w:pPr>
      <w:r>
        <w:rPr>
          <w:sz w:val="36"/>
          <w:szCs w:val="36"/>
        </w:rPr>
        <w:t>1-4-24</w:t>
      </w:r>
    </w:p>
    <w:p w14:paraId="37AC8C65" w14:textId="0E86CC27" w:rsidR="000F771B" w:rsidRPr="002F6FD2" w:rsidRDefault="000F771B" w:rsidP="000F771B">
      <w:pPr>
        <w:ind w:right="849"/>
        <w:rPr>
          <w:sz w:val="36"/>
          <w:szCs w:val="36"/>
        </w:rPr>
      </w:pPr>
      <w:proofErr w:type="gramStart"/>
      <w:r>
        <w:rPr>
          <w:sz w:val="36"/>
          <w:szCs w:val="36"/>
        </w:rPr>
        <w:t xml:space="preserve">МК  </w:t>
      </w:r>
      <w:r w:rsidRPr="002F6FD2">
        <w:rPr>
          <w:sz w:val="36"/>
          <w:szCs w:val="36"/>
        </w:rPr>
        <w:t>Председатель</w:t>
      </w:r>
      <w:proofErr w:type="gramEnd"/>
      <w:r w:rsidRPr="002F6FD2">
        <w:rPr>
          <w:sz w:val="36"/>
          <w:szCs w:val="36"/>
        </w:rPr>
        <w:t xml:space="preserve"> комитета ГД РФ по земельным отношениям Сергей Гаврилов рассказал, как после зимы привести в порядок дачный участок и землю рядом с ним.</w:t>
      </w:r>
      <w:r>
        <w:rPr>
          <w:sz w:val="36"/>
          <w:szCs w:val="36"/>
        </w:rPr>
        <w:t xml:space="preserve"> </w:t>
      </w:r>
      <w:r w:rsidRPr="002F6FD2">
        <w:rPr>
          <w:sz w:val="36"/>
          <w:szCs w:val="36"/>
        </w:rPr>
        <w:t xml:space="preserve">Как только начинает припекать солнышко, из-под снега появляется мусор – крупные ветки, гнилая листва, сухие кустарники и пр., напомнил парламентарий весенние дачные </w:t>
      </w:r>
      <w:r w:rsidR="00933B8E">
        <w:rPr>
          <w:sz w:val="36"/>
          <w:szCs w:val="36"/>
        </w:rPr>
        <w:t>«</w:t>
      </w:r>
      <w:r w:rsidRPr="002F6FD2">
        <w:rPr>
          <w:sz w:val="36"/>
          <w:szCs w:val="36"/>
        </w:rPr>
        <w:t>приметы</w:t>
      </w:r>
      <w:r w:rsidR="00933B8E">
        <w:rPr>
          <w:sz w:val="36"/>
          <w:szCs w:val="36"/>
        </w:rPr>
        <w:t>»</w:t>
      </w:r>
      <w:r w:rsidRPr="002F6FD2">
        <w:rPr>
          <w:sz w:val="36"/>
          <w:szCs w:val="36"/>
        </w:rPr>
        <w:t>. Следовательно, дачники после долгого зимнего простоя должны озаботиться, как дом, огород и хозяйственные постройки надо привести в надлежащий вид.</w:t>
      </w:r>
      <w:r>
        <w:rPr>
          <w:sz w:val="36"/>
          <w:szCs w:val="36"/>
        </w:rPr>
        <w:t xml:space="preserve"> </w:t>
      </w:r>
      <w:r w:rsidRPr="002F6FD2">
        <w:rPr>
          <w:sz w:val="36"/>
          <w:szCs w:val="36"/>
        </w:rPr>
        <w:t>Порядок этого парламентарий обозначил: сначала нужно провести генеральную уборку территории - из теплиц и клумб убрать сухостой, граблями очистить газон от мусора и листьев.</w:t>
      </w:r>
      <w:r>
        <w:rPr>
          <w:sz w:val="36"/>
          <w:szCs w:val="36"/>
        </w:rPr>
        <w:t xml:space="preserve"> </w:t>
      </w:r>
      <w:r w:rsidRPr="002F6FD2">
        <w:rPr>
          <w:sz w:val="36"/>
          <w:szCs w:val="36"/>
        </w:rPr>
        <w:t>Вместе с уборкой важно провести обрезку отломанных или замерзших веток с плодовых деревьев и кустов. Собранный мусор лучше всё-таки вывезти, чем жечь на участке, рекомендует Гаврилов.</w:t>
      </w:r>
    </w:p>
    <w:p w14:paraId="7192D229" w14:textId="0462C951" w:rsidR="000F771B" w:rsidRPr="002F6FD2" w:rsidRDefault="000F771B" w:rsidP="000F771B">
      <w:pPr>
        <w:tabs>
          <w:tab w:val="left" w:pos="5670"/>
        </w:tabs>
        <w:ind w:right="849"/>
        <w:rPr>
          <w:sz w:val="36"/>
          <w:szCs w:val="36"/>
        </w:rPr>
      </w:pPr>
      <w:r w:rsidRPr="002F6FD2">
        <w:rPr>
          <w:sz w:val="36"/>
          <w:szCs w:val="36"/>
        </w:rPr>
        <w:t xml:space="preserve">Далее, предварительно перекопав почву, следует провести ее </w:t>
      </w:r>
      <w:r w:rsidR="00933B8E">
        <w:rPr>
          <w:sz w:val="36"/>
          <w:szCs w:val="36"/>
        </w:rPr>
        <w:t>«</w:t>
      </w:r>
      <w:r w:rsidRPr="002F6FD2">
        <w:rPr>
          <w:sz w:val="36"/>
          <w:szCs w:val="36"/>
        </w:rPr>
        <w:t>подкормку</w:t>
      </w:r>
      <w:r w:rsidR="00933B8E">
        <w:rPr>
          <w:sz w:val="36"/>
          <w:szCs w:val="36"/>
        </w:rPr>
        <w:t>»</w:t>
      </w:r>
      <w:r w:rsidRPr="002F6FD2">
        <w:rPr>
          <w:sz w:val="36"/>
          <w:szCs w:val="36"/>
        </w:rPr>
        <w:t xml:space="preserve"> с помощью универсальных удобрений для плодовых кустов и цветов.</w:t>
      </w:r>
      <w:r>
        <w:rPr>
          <w:sz w:val="36"/>
          <w:szCs w:val="36"/>
        </w:rPr>
        <w:t xml:space="preserve"> </w:t>
      </w:r>
      <w:r w:rsidRPr="002F6FD2">
        <w:rPr>
          <w:sz w:val="36"/>
          <w:szCs w:val="36"/>
        </w:rPr>
        <w:t xml:space="preserve">Если круглосуточно держится плюсовая температура, то </w:t>
      </w:r>
      <w:r w:rsidR="00933B8E">
        <w:rPr>
          <w:sz w:val="36"/>
          <w:szCs w:val="36"/>
        </w:rPr>
        <w:t>«</w:t>
      </w:r>
      <w:r w:rsidRPr="002F6FD2">
        <w:rPr>
          <w:sz w:val="36"/>
          <w:szCs w:val="36"/>
        </w:rPr>
        <w:t>можно снимать ткань с кустарников, расчехлить розы после зимней спячки</w:t>
      </w:r>
      <w:r w:rsidR="00933B8E">
        <w:rPr>
          <w:sz w:val="36"/>
          <w:szCs w:val="36"/>
        </w:rPr>
        <w:t>»</w:t>
      </w:r>
      <w:r w:rsidRPr="002F6FD2">
        <w:rPr>
          <w:sz w:val="36"/>
          <w:szCs w:val="36"/>
        </w:rPr>
        <w:t xml:space="preserve"> - еще один практический совет от депутата.</w:t>
      </w:r>
      <w:r>
        <w:rPr>
          <w:sz w:val="36"/>
          <w:szCs w:val="36"/>
        </w:rPr>
        <w:t xml:space="preserve"> </w:t>
      </w:r>
      <w:r w:rsidRPr="002F6FD2">
        <w:rPr>
          <w:sz w:val="36"/>
          <w:szCs w:val="36"/>
        </w:rPr>
        <w:t>Следует провести проверку коммуникаций - труб и шлангов.</w:t>
      </w:r>
      <w:r>
        <w:rPr>
          <w:sz w:val="36"/>
          <w:szCs w:val="36"/>
        </w:rPr>
        <w:t xml:space="preserve"> </w:t>
      </w:r>
      <w:r w:rsidRPr="002F6FD2">
        <w:rPr>
          <w:sz w:val="36"/>
          <w:szCs w:val="36"/>
        </w:rPr>
        <w:t xml:space="preserve">Следующий пункт - осмотреть крышу, которая могла прогнуться под снегом. Далее </w:t>
      </w:r>
      <w:r w:rsidR="00933B8E">
        <w:rPr>
          <w:sz w:val="36"/>
          <w:szCs w:val="36"/>
        </w:rPr>
        <w:t>«</w:t>
      </w:r>
      <w:r w:rsidRPr="002F6FD2">
        <w:rPr>
          <w:sz w:val="36"/>
          <w:szCs w:val="36"/>
        </w:rPr>
        <w:t>починить водостоки, подлатать фундамент, подремонтировать водостойкой затиркой дорожку из плиток</w:t>
      </w:r>
      <w:r w:rsidR="00933B8E">
        <w:rPr>
          <w:sz w:val="36"/>
          <w:szCs w:val="36"/>
        </w:rPr>
        <w:t>»</w:t>
      </w:r>
      <w:r w:rsidRPr="002F6FD2">
        <w:rPr>
          <w:sz w:val="36"/>
          <w:szCs w:val="36"/>
        </w:rPr>
        <w:t>.</w:t>
      </w:r>
    </w:p>
    <w:p w14:paraId="28955613" w14:textId="7F76D502" w:rsidR="000F771B" w:rsidRDefault="000F771B" w:rsidP="000F771B">
      <w:pPr>
        <w:ind w:right="849"/>
        <w:rPr>
          <w:sz w:val="36"/>
          <w:szCs w:val="36"/>
        </w:rPr>
      </w:pPr>
      <w:r w:rsidRPr="002F6FD2">
        <w:rPr>
          <w:sz w:val="36"/>
          <w:szCs w:val="36"/>
        </w:rPr>
        <w:lastRenderedPageBreak/>
        <w:t xml:space="preserve">Также </w:t>
      </w:r>
      <w:r w:rsidR="00933B8E">
        <w:rPr>
          <w:sz w:val="36"/>
          <w:szCs w:val="36"/>
        </w:rPr>
        <w:t>«</w:t>
      </w:r>
      <w:r w:rsidRPr="002F6FD2">
        <w:rPr>
          <w:sz w:val="36"/>
          <w:szCs w:val="36"/>
        </w:rPr>
        <w:t>обязательно откройте окна и двери в солнечный день</w:t>
      </w:r>
      <w:r w:rsidR="00933B8E">
        <w:rPr>
          <w:sz w:val="36"/>
          <w:szCs w:val="36"/>
        </w:rPr>
        <w:t>»</w:t>
      </w:r>
      <w:r w:rsidRPr="002F6FD2">
        <w:rPr>
          <w:sz w:val="36"/>
          <w:szCs w:val="36"/>
        </w:rPr>
        <w:t>. Вот и все.</w:t>
      </w:r>
    </w:p>
    <w:p w14:paraId="0413CF07" w14:textId="77777777" w:rsidR="000F771B" w:rsidRDefault="000F771B" w:rsidP="000F771B">
      <w:pPr>
        <w:ind w:right="849"/>
      </w:pPr>
    </w:p>
    <w:p w14:paraId="06F9F4E5" w14:textId="77777777" w:rsidR="000F771B" w:rsidRDefault="000F771B" w:rsidP="000F771B">
      <w:pPr>
        <w:ind w:right="849"/>
        <w:rPr>
          <w:sz w:val="36"/>
          <w:szCs w:val="36"/>
        </w:rPr>
      </w:pPr>
      <w:r>
        <w:rPr>
          <w:sz w:val="36"/>
          <w:szCs w:val="36"/>
        </w:rPr>
        <w:t>7-4-24</w:t>
      </w:r>
    </w:p>
    <w:p w14:paraId="3E34B541" w14:textId="7458248A" w:rsidR="000F771B" w:rsidRDefault="000F771B" w:rsidP="000F771B">
      <w:pPr>
        <w:ind w:right="849"/>
        <w:rPr>
          <w:sz w:val="36"/>
          <w:szCs w:val="36"/>
        </w:rPr>
      </w:pPr>
      <w:r>
        <w:rPr>
          <w:sz w:val="36"/>
          <w:szCs w:val="36"/>
        </w:rPr>
        <w:t xml:space="preserve">15.30. Только приехали домой с дачи, как под окном таджики начали шумные работы. Но сегодня воскресенье! Не обязательно сдувать листья. </w:t>
      </w:r>
      <w:r w:rsidRPr="00FF3E03">
        <w:rPr>
          <w:sz w:val="36"/>
          <w:szCs w:val="36"/>
        </w:rPr>
        <w:t>Бег</w:t>
      </w:r>
      <w:r>
        <w:rPr>
          <w:sz w:val="36"/>
          <w:szCs w:val="36"/>
        </w:rPr>
        <w:t xml:space="preserve">у </w:t>
      </w:r>
      <w:r w:rsidRPr="00FF3E03">
        <w:rPr>
          <w:sz w:val="36"/>
          <w:szCs w:val="36"/>
        </w:rPr>
        <w:t xml:space="preserve">к этому таджику. Он сказал: </w:t>
      </w:r>
      <w:r w:rsidR="00933B8E">
        <w:rPr>
          <w:sz w:val="36"/>
          <w:szCs w:val="36"/>
        </w:rPr>
        <w:t>«</w:t>
      </w:r>
      <w:r w:rsidRPr="00FF3E03">
        <w:rPr>
          <w:sz w:val="36"/>
          <w:szCs w:val="36"/>
        </w:rPr>
        <w:t>Меня послали. Я имею право работать до пяти</w:t>
      </w:r>
      <w:r w:rsidR="00933B8E">
        <w:rPr>
          <w:sz w:val="36"/>
          <w:szCs w:val="36"/>
        </w:rPr>
        <w:t>»</w:t>
      </w:r>
      <w:r w:rsidRPr="00FF3E03">
        <w:rPr>
          <w:sz w:val="36"/>
          <w:szCs w:val="36"/>
        </w:rPr>
        <w:t xml:space="preserve">. Так он перевёл стрелку на власть. И верно! Власти все равно. Но смести трубой листья можно б и завтра, в понедельник. Этот таджик - мой старый знакомый. Год назад он сметал листья в том же месте в семь часов вечера в июне. То есть они где-то работают постоянно, а в Истру приезжают </w:t>
      </w:r>
      <w:proofErr w:type="spellStart"/>
      <w:r w:rsidRPr="00FF3E03">
        <w:rPr>
          <w:sz w:val="36"/>
          <w:szCs w:val="36"/>
        </w:rPr>
        <w:t>колымить</w:t>
      </w:r>
      <w:proofErr w:type="spellEnd"/>
      <w:r w:rsidRPr="00FF3E03">
        <w:rPr>
          <w:sz w:val="36"/>
          <w:szCs w:val="36"/>
        </w:rPr>
        <w:t xml:space="preserve">. Когда делали детскую площадку, таджики работали и в полночь. Жена писала письма местному начальству - и ей ответили: </w:t>
      </w:r>
      <w:r w:rsidR="00933B8E">
        <w:rPr>
          <w:sz w:val="36"/>
          <w:szCs w:val="36"/>
        </w:rPr>
        <w:t>«</w:t>
      </w:r>
      <w:r w:rsidRPr="00FF3E03">
        <w:rPr>
          <w:sz w:val="36"/>
          <w:szCs w:val="36"/>
        </w:rPr>
        <w:t>Вы сами этого хотели: большинство населения проголосовало за благоустройство района</w:t>
      </w:r>
      <w:r w:rsidR="00933B8E">
        <w:rPr>
          <w:sz w:val="36"/>
          <w:szCs w:val="36"/>
        </w:rPr>
        <w:t>»</w:t>
      </w:r>
      <w:r w:rsidRPr="00FF3E03">
        <w:rPr>
          <w:sz w:val="36"/>
          <w:szCs w:val="36"/>
        </w:rPr>
        <w:t xml:space="preserve">. Вот и весь сказ. Правил </w:t>
      </w:r>
      <w:proofErr w:type="spellStart"/>
      <w:r w:rsidRPr="00FF3E03">
        <w:rPr>
          <w:sz w:val="36"/>
          <w:szCs w:val="36"/>
        </w:rPr>
        <w:t>колымщикам</w:t>
      </w:r>
      <w:proofErr w:type="spellEnd"/>
      <w:r w:rsidRPr="00FF3E03">
        <w:rPr>
          <w:sz w:val="36"/>
          <w:szCs w:val="36"/>
        </w:rPr>
        <w:t xml:space="preserve"> нет, делают, что хотят, - и так уже десять лет. </w:t>
      </w:r>
    </w:p>
    <w:p w14:paraId="071A6412" w14:textId="77777777" w:rsidR="000F771B" w:rsidRDefault="000F771B" w:rsidP="000F771B">
      <w:pPr>
        <w:ind w:right="849"/>
        <w:rPr>
          <w:sz w:val="36"/>
          <w:szCs w:val="36"/>
        </w:rPr>
      </w:pPr>
    </w:p>
    <w:p w14:paraId="1A7DB7C5" w14:textId="77777777" w:rsidR="000F771B" w:rsidRDefault="000F771B" w:rsidP="000F771B">
      <w:pPr>
        <w:ind w:right="849"/>
        <w:rPr>
          <w:sz w:val="36"/>
          <w:szCs w:val="36"/>
        </w:rPr>
      </w:pPr>
      <w:r>
        <w:rPr>
          <w:sz w:val="36"/>
          <w:szCs w:val="36"/>
        </w:rPr>
        <w:t>10-4-24</w:t>
      </w:r>
    </w:p>
    <w:p w14:paraId="63FFC101" w14:textId="77777777" w:rsidR="000F771B" w:rsidRPr="0039742C" w:rsidRDefault="000F771B" w:rsidP="000F771B">
      <w:pPr>
        <w:ind w:right="849"/>
        <w:rPr>
          <w:sz w:val="36"/>
          <w:szCs w:val="36"/>
        </w:rPr>
      </w:pPr>
      <w:r w:rsidRPr="0039742C">
        <w:rPr>
          <w:sz w:val="36"/>
          <w:szCs w:val="36"/>
        </w:rPr>
        <w:t>Телеканал Царьград</w:t>
      </w:r>
    </w:p>
    <w:p w14:paraId="659C254B" w14:textId="76326BFB" w:rsidR="000F771B" w:rsidRDefault="000F771B" w:rsidP="000F771B">
      <w:pPr>
        <w:ind w:right="849"/>
        <w:rPr>
          <w:sz w:val="36"/>
          <w:szCs w:val="36"/>
        </w:rPr>
      </w:pPr>
      <w:r w:rsidRPr="0039742C">
        <w:rPr>
          <w:sz w:val="36"/>
          <w:szCs w:val="36"/>
        </w:rPr>
        <w:t xml:space="preserve">Диаспоры предложили приравнять к </w:t>
      </w:r>
      <w:proofErr w:type="spellStart"/>
      <w:r w:rsidRPr="0039742C">
        <w:rPr>
          <w:sz w:val="36"/>
          <w:szCs w:val="36"/>
        </w:rPr>
        <w:t>иноагентам</w:t>
      </w:r>
      <w:proofErr w:type="spellEnd"/>
      <w:r w:rsidRPr="0039742C">
        <w:rPr>
          <w:sz w:val="36"/>
          <w:szCs w:val="36"/>
        </w:rPr>
        <w:t xml:space="preserve">: </w:t>
      </w:r>
      <w:r>
        <w:rPr>
          <w:sz w:val="36"/>
          <w:szCs w:val="36"/>
        </w:rPr>
        <w:t>д</w:t>
      </w:r>
      <w:r w:rsidRPr="0039742C">
        <w:rPr>
          <w:sz w:val="36"/>
          <w:szCs w:val="36"/>
        </w:rPr>
        <w:t>епутат Госдумы предложил необычное решение проблемы мигрантов</w:t>
      </w:r>
      <w:r>
        <w:rPr>
          <w:sz w:val="36"/>
          <w:szCs w:val="36"/>
        </w:rPr>
        <w:t xml:space="preserve">. </w:t>
      </w:r>
      <w:r w:rsidRPr="0039742C">
        <w:rPr>
          <w:sz w:val="36"/>
          <w:szCs w:val="36"/>
        </w:rPr>
        <w:t xml:space="preserve">Заместитель главы Комитета Госдумы по региональной политике и местному самоуправлению Михаил Матвеев предлагает включить национальные диаспоры в реестр </w:t>
      </w:r>
      <w:proofErr w:type="spellStart"/>
      <w:r w:rsidRPr="0039742C">
        <w:rPr>
          <w:sz w:val="36"/>
          <w:szCs w:val="36"/>
        </w:rPr>
        <w:t>иноагентов</w:t>
      </w:r>
      <w:proofErr w:type="spellEnd"/>
      <w:r w:rsidRPr="0039742C">
        <w:rPr>
          <w:sz w:val="36"/>
          <w:szCs w:val="36"/>
        </w:rPr>
        <w:t>, так как это вытекает из самого законодательного определения диаспор.</w:t>
      </w:r>
      <w:r>
        <w:rPr>
          <w:sz w:val="36"/>
          <w:szCs w:val="36"/>
        </w:rPr>
        <w:t xml:space="preserve"> </w:t>
      </w:r>
      <w:r w:rsidRPr="0039742C">
        <w:rPr>
          <w:sz w:val="36"/>
          <w:szCs w:val="36"/>
        </w:rPr>
        <w:t xml:space="preserve">В законе </w:t>
      </w:r>
      <w:r w:rsidR="00933B8E">
        <w:rPr>
          <w:sz w:val="36"/>
          <w:szCs w:val="36"/>
        </w:rPr>
        <w:t>«</w:t>
      </w:r>
      <w:r w:rsidRPr="0039742C">
        <w:rPr>
          <w:sz w:val="36"/>
          <w:szCs w:val="36"/>
        </w:rPr>
        <w:t>О национально-культурной автономии</w:t>
      </w:r>
      <w:r w:rsidR="00933B8E">
        <w:rPr>
          <w:sz w:val="36"/>
          <w:szCs w:val="36"/>
        </w:rPr>
        <w:t>»</w:t>
      </w:r>
      <w:r w:rsidRPr="0039742C">
        <w:rPr>
          <w:sz w:val="36"/>
          <w:szCs w:val="36"/>
        </w:rPr>
        <w:t xml:space="preserve">, который был принят в 1996 году прямо сказано, что национальные диаспоры имеют право взаимодействовать с </w:t>
      </w:r>
      <w:r w:rsidRPr="0039742C">
        <w:rPr>
          <w:sz w:val="36"/>
          <w:szCs w:val="36"/>
        </w:rPr>
        <w:lastRenderedPageBreak/>
        <w:t>иностранными органами власти и заниматься оказанием содействия мигрантам.</w:t>
      </w:r>
      <w:r>
        <w:rPr>
          <w:sz w:val="36"/>
          <w:szCs w:val="36"/>
        </w:rPr>
        <w:t xml:space="preserve"> </w:t>
      </w:r>
      <w:r w:rsidR="00933B8E">
        <w:rPr>
          <w:sz w:val="36"/>
          <w:szCs w:val="36"/>
        </w:rPr>
        <w:t>«</w:t>
      </w:r>
      <w:r w:rsidRPr="0039742C">
        <w:rPr>
          <w:sz w:val="36"/>
          <w:szCs w:val="36"/>
        </w:rPr>
        <w:t>Я думаю, что это прямое подпадание под действие закона об иностранных агентах</w:t>
      </w:r>
      <w:r w:rsidR="00933B8E">
        <w:rPr>
          <w:sz w:val="36"/>
          <w:szCs w:val="36"/>
        </w:rPr>
        <w:t>»</w:t>
      </w:r>
      <w:r w:rsidRPr="0039742C">
        <w:rPr>
          <w:sz w:val="36"/>
          <w:szCs w:val="36"/>
        </w:rPr>
        <w:t>,</w:t>
      </w:r>
      <w:r>
        <w:rPr>
          <w:sz w:val="36"/>
          <w:szCs w:val="36"/>
        </w:rPr>
        <w:t xml:space="preserve"> </w:t>
      </w:r>
      <w:r w:rsidR="00933B8E">
        <w:rPr>
          <w:sz w:val="36"/>
          <w:szCs w:val="36"/>
        </w:rPr>
        <w:t>-</w:t>
      </w:r>
      <w:r w:rsidRPr="0039742C">
        <w:rPr>
          <w:sz w:val="36"/>
          <w:szCs w:val="36"/>
        </w:rPr>
        <w:t xml:space="preserve"> подчеркнул Матвеев.</w:t>
      </w:r>
      <w:r>
        <w:rPr>
          <w:sz w:val="36"/>
          <w:szCs w:val="36"/>
        </w:rPr>
        <w:t xml:space="preserve"> </w:t>
      </w:r>
      <w:r w:rsidRPr="0039742C">
        <w:rPr>
          <w:sz w:val="36"/>
          <w:szCs w:val="36"/>
        </w:rPr>
        <w:t>Как минимум, считает депутат, диаспоры, которые представляют народы, имеющие собственные государства за пределами России, должны как минимум маркироваться особым образом. Матвеев добавил, что подготовил инициативы по ужесточению миграционного законодательства. В частности, следует прекращать приобретённое гражданство, если произошло уклонение от воинской службы, была нарушена присяга гражданина или запрет на приобретение оружия.</w:t>
      </w:r>
    </w:p>
    <w:p w14:paraId="324F9799" w14:textId="77777777" w:rsidR="000F771B" w:rsidRDefault="000F771B" w:rsidP="000F771B">
      <w:pPr>
        <w:ind w:right="849"/>
      </w:pPr>
    </w:p>
    <w:p w14:paraId="32778AE5" w14:textId="77777777" w:rsidR="000F771B" w:rsidRDefault="000F771B" w:rsidP="000F771B">
      <w:pPr>
        <w:ind w:right="849"/>
        <w:rPr>
          <w:sz w:val="36"/>
          <w:szCs w:val="36"/>
        </w:rPr>
      </w:pPr>
      <w:r>
        <w:rPr>
          <w:sz w:val="36"/>
          <w:szCs w:val="36"/>
        </w:rPr>
        <w:t>10-4-24</w:t>
      </w:r>
    </w:p>
    <w:p w14:paraId="2F184384" w14:textId="77777777" w:rsidR="000F771B" w:rsidRPr="0039742C" w:rsidRDefault="000F771B" w:rsidP="000F771B">
      <w:pPr>
        <w:ind w:right="849"/>
        <w:rPr>
          <w:sz w:val="36"/>
          <w:szCs w:val="36"/>
        </w:rPr>
      </w:pPr>
      <w:r w:rsidRPr="0039742C">
        <w:rPr>
          <w:sz w:val="36"/>
          <w:szCs w:val="36"/>
        </w:rPr>
        <w:t>Телеканал Царьград</w:t>
      </w:r>
    </w:p>
    <w:p w14:paraId="50E2EE00" w14:textId="77777777" w:rsidR="000F771B" w:rsidRPr="0039742C" w:rsidRDefault="000F771B" w:rsidP="000F771B">
      <w:pPr>
        <w:ind w:right="849"/>
        <w:rPr>
          <w:sz w:val="36"/>
          <w:szCs w:val="36"/>
        </w:rPr>
      </w:pPr>
      <w:r>
        <w:rPr>
          <w:sz w:val="36"/>
          <w:szCs w:val="36"/>
        </w:rPr>
        <w:t xml:space="preserve">7.55. </w:t>
      </w:r>
      <w:r w:rsidRPr="0039742C">
        <w:rPr>
          <w:sz w:val="36"/>
          <w:szCs w:val="36"/>
        </w:rPr>
        <w:t>Ещё 80 сантиметров вверх: Вода в Оренбурге прибывает</w:t>
      </w:r>
      <w:r>
        <w:rPr>
          <w:sz w:val="36"/>
          <w:szCs w:val="36"/>
        </w:rPr>
        <w:t xml:space="preserve">. </w:t>
      </w:r>
      <w:r w:rsidRPr="0039742C">
        <w:rPr>
          <w:sz w:val="36"/>
          <w:szCs w:val="36"/>
        </w:rPr>
        <w:t>В городе увеличивается площадь затапливаемых территорий. Паводок пришёл за ночь в посёлок Заречный и посёлок имени Куйбышева. Активно увеличивается уровень вод в Кузнечном.</w:t>
      </w:r>
    </w:p>
    <w:p w14:paraId="2CD1680B" w14:textId="5E10BFE9" w:rsidR="000F771B" w:rsidRPr="0039742C" w:rsidRDefault="00933B8E" w:rsidP="000F771B">
      <w:pPr>
        <w:ind w:right="849"/>
        <w:rPr>
          <w:sz w:val="36"/>
          <w:szCs w:val="36"/>
        </w:rPr>
      </w:pPr>
      <w:r>
        <w:rPr>
          <w:sz w:val="36"/>
          <w:szCs w:val="36"/>
        </w:rPr>
        <w:t>«</w:t>
      </w:r>
      <w:r w:rsidR="000F771B" w:rsidRPr="0039742C">
        <w:rPr>
          <w:sz w:val="36"/>
          <w:szCs w:val="36"/>
        </w:rPr>
        <w:t>Только за минувшую ночь в областном центре было подтоплено более 300 домовладений</w:t>
      </w:r>
      <w:r>
        <w:rPr>
          <w:sz w:val="36"/>
          <w:szCs w:val="36"/>
        </w:rPr>
        <w:t>»</w:t>
      </w:r>
      <w:r w:rsidR="000F771B" w:rsidRPr="0039742C">
        <w:rPr>
          <w:sz w:val="36"/>
          <w:szCs w:val="36"/>
        </w:rPr>
        <w:t xml:space="preserve">, </w:t>
      </w:r>
      <w:r>
        <w:rPr>
          <w:sz w:val="36"/>
          <w:szCs w:val="36"/>
        </w:rPr>
        <w:t>-</w:t>
      </w:r>
      <w:r w:rsidR="000F771B" w:rsidRPr="0039742C">
        <w:rPr>
          <w:sz w:val="36"/>
          <w:szCs w:val="36"/>
        </w:rPr>
        <w:t xml:space="preserve"> сообщают городские власти.</w:t>
      </w:r>
      <w:r w:rsidR="000F771B">
        <w:rPr>
          <w:sz w:val="36"/>
          <w:szCs w:val="36"/>
        </w:rPr>
        <w:t xml:space="preserve"> </w:t>
      </w:r>
      <w:r w:rsidR="000F771B" w:rsidRPr="0039742C">
        <w:rPr>
          <w:sz w:val="36"/>
          <w:szCs w:val="36"/>
        </w:rPr>
        <w:t>В Заречном вода уже подошла к жилым домам вплотную. Жители самостоятельно покидают район.</w:t>
      </w:r>
      <w:r w:rsidR="000F771B">
        <w:rPr>
          <w:sz w:val="36"/>
          <w:szCs w:val="36"/>
        </w:rPr>
        <w:t xml:space="preserve"> </w:t>
      </w:r>
      <w:r>
        <w:rPr>
          <w:sz w:val="36"/>
          <w:szCs w:val="36"/>
        </w:rPr>
        <w:t>«</w:t>
      </w:r>
      <w:r w:rsidR="000F771B" w:rsidRPr="0039742C">
        <w:rPr>
          <w:sz w:val="36"/>
          <w:szCs w:val="36"/>
        </w:rPr>
        <w:t xml:space="preserve">Кому требуется </w:t>
      </w:r>
      <w:r>
        <w:rPr>
          <w:sz w:val="36"/>
          <w:szCs w:val="36"/>
        </w:rPr>
        <w:t>-</w:t>
      </w:r>
      <w:r w:rsidR="000F771B" w:rsidRPr="0039742C">
        <w:rPr>
          <w:sz w:val="36"/>
          <w:szCs w:val="36"/>
        </w:rPr>
        <w:t xml:space="preserve"> оказываем помощь. Продолжаем эвакуацию горожан, которые до настоящего момента не решались покинуть свои домовладения. Ночью вывезли 10 человек, проживающих в СНТ. Участки, куда приходит вода, отключаются от электроснабжения и газа. Так, ночью были обесточены три улицы в посёлке имени Куйбышева, полностью отключены Кузнечный и близлежащие СНТ</w:t>
      </w:r>
      <w:r>
        <w:rPr>
          <w:sz w:val="36"/>
          <w:szCs w:val="36"/>
        </w:rPr>
        <w:t>»</w:t>
      </w:r>
      <w:r w:rsidR="000F771B" w:rsidRPr="0039742C">
        <w:rPr>
          <w:sz w:val="36"/>
          <w:szCs w:val="36"/>
        </w:rPr>
        <w:t xml:space="preserve">, </w:t>
      </w:r>
      <w:r>
        <w:rPr>
          <w:sz w:val="36"/>
          <w:szCs w:val="36"/>
        </w:rPr>
        <w:t>-</w:t>
      </w:r>
      <w:r w:rsidR="000F771B" w:rsidRPr="0039742C">
        <w:rPr>
          <w:sz w:val="36"/>
          <w:szCs w:val="36"/>
        </w:rPr>
        <w:t xml:space="preserve"> рассказал первым замглавы </w:t>
      </w:r>
      <w:r w:rsidR="000F771B" w:rsidRPr="0039742C">
        <w:rPr>
          <w:sz w:val="36"/>
          <w:szCs w:val="36"/>
        </w:rPr>
        <w:lastRenderedPageBreak/>
        <w:t>Оренбурга Алексей Кудинов.</w:t>
      </w:r>
      <w:r w:rsidR="000F771B">
        <w:rPr>
          <w:sz w:val="36"/>
          <w:szCs w:val="36"/>
        </w:rPr>
        <w:t xml:space="preserve"> </w:t>
      </w:r>
      <w:r w:rsidR="000F771B" w:rsidRPr="0039742C">
        <w:rPr>
          <w:sz w:val="36"/>
          <w:szCs w:val="36"/>
        </w:rPr>
        <w:t>На данный момент уровень воды в реке Урал составляет 978 сантиметров. За ближайшие сутки он поднимется, согласно прогнозам гидрологов, ещё на 30-70 сантиметров.</w:t>
      </w:r>
    </w:p>
    <w:p w14:paraId="78913300" w14:textId="77777777" w:rsidR="000F771B" w:rsidRDefault="000F771B" w:rsidP="000F771B">
      <w:pPr>
        <w:ind w:right="849"/>
        <w:rPr>
          <w:sz w:val="36"/>
          <w:szCs w:val="36"/>
        </w:rPr>
      </w:pPr>
    </w:p>
    <w:p w14:paraId="755E925D" w14:textId="77777777" w:rsidR="000F771B" w:rsidRDefault="000F771B" w:rsidP="000F771B">
      <w:pPr>
        <w:ind w:right="849"/>
        <w:rPr>
          <w:sz w:val="36"/>
          <w:szCs w:val="36"/>
        </w:rPr>
      </w:pPr>
      <w:r>
        <w:rPr>
          <w:sz w:val="36"/>
          <w:szCs w:val="36"/>
        </w:rPr>
        <w:t>11-4-24</w:t>
      </w:r>
    </w:p>
    <w:p w14:paraId="4821F44B" w14:textId="77777777" w:rsidR="000F771B" w:rsidRPr="008D1D97" w:rsidRDefault="000F771B" w:rsidP="000F771B">
      <w:pPr>
        <w:ind w:right="849"/>
        <w:rPr>
          <w:sz w:val="36"/>
          <w:szCs w:val="36"/>
        </w:rPr>
      </w:pPr>
      <w:r w:rsidRPr="008D1D97">
        <w:rPr>
          <w:sz w:val="36"/>
          <w:szCs w:val="36"/>
        </w:rPr>
        <w:t>Геннадий Ганичев</w:t>
      </w:r>
    </w:p>
    <w:p w14:paraId="59A5BA7C" w14:textId="77777777" w:rsidR="000F771B" w:rsidRPr="008D1D97" w:rsidRDefault="000F771B" w:rsidP="000F771B">
      <w:pPr>
        <w:ind w:right="849"/>
        <w:rPr>
          <w:sz w:val="36"/>
          <w:szCs w:val="36"/>
        </w:rPr>
      </w:pPr>
      <w:r w:rsidRPr="008D1D97">
        <w:rPr>
          <w:sz w:val="36"/>
          <w:szCs w:val="36"/>
        </w:rPr>
        <w:t xml:space="preserve">11 </w:t>
      </w:r>
      <w:proofErr w:type="spellStart"/>
      <w:r w:rsidRPr="008D1D97">
        <w:rPr>
          <w:sz w:val="36"/>
          <w:szCs w:val="36"/>
        </w:rPr>
        <w:t>апр</w:t>
      </w:r>
      <w:proofErr w:type="spellEnd"/>
      <w:r w:rsidRPr="008D1D97">
        <w:rPr>
          <w:sz w:val="36"/>
          <w:szCs w:val="36"/>
        </w:rPr>
        <w:t xml:space="preserve"> в 16:39</w:t>
      </w:r>
    </w:p>
    <w:p w14:paraId="45F00DB3" w14:textId="2ED7B991" w:rsidR="000F771B" w:rsidRDefault="000F771B" w:rsidP="000F771B">
      <w:pPr>
        <w:ind w:right="849"/>
        <w:rPr>
          <w:sz w:val="36"/>
          <w:szCs w:val="36"/>
        </w:rPr>
      </w:pPr>
      <w:r w:rsidRPr="008D1D97">
        <w:rPr>
          <w:sz w:val="36"/>
          <w:szCs w:val="36"/>
        </w:rPr>
        <w:t xml:space="preserve">Опять столкновение! Юноша четырнадцати лет мог бы меня обогнуть, но проехал совсем близко. Я жестом дотронулся до его плеча: показал, что я недоволен. Я смотрю ему вслед. Так вот, он не уезжает, а идёт ко мне: </w:t>
      </w:r>
      <w:r w:rsidR="00933B8E">
        <w:rPr>
          <w:sz w:val="36"/>
          <w:szCs w:val="36"/>
        </w:rPr>
        <w:t>«</w:t>
      </w:r>
      <w:r w:rsidRPr="008D1D97">
        <w:rPr>
          <w:sz w:val="36"/>
          <w:szCs w:val="36"/>
        </w:rPr>
        <w:t>Вы почему меня ударили?</w:t>
      </w:r>
      <w:r w:rsidR="00933B8E">
        <w:rPr>
          <w:sz w:val="36"/>
          <w:szCs w:val="36"/>
        </w:rPr>
        <w:t>»</w:t>
      </w:r>
      <w:r w:rsidRPr="008D1D97">
        <w:rPr>
          <w:sz w:val="36"/>
          <w:szCs w:val="36"/>
        </w:rPr>
        <w:t>. Я:</w:t>
      </w:r>
      <w:r w:rsidR="00933B8E">
        <w:rPr>
          <w:sz w:val="36"/>
          <w:szCs w:val="36"/>
        </w:rPr>
        <w:t>»</w:t>
      </w:r>
      <w:r w:rsidRPr="008D1D97">
        <w:rPr>
          <w:sz w:val="36"/>
          <w:szCs w:val="36"/>
        </w:rPr>
        <w:t xml:space="preserve"> Если б я ударил, ты бы упал</w:t>
      </w:r>
      <w:r w:rsidR="00933B8E">
        <w:rPr>
          <w:sz w:val="36"/>
          <w:szCs w:val="36"/>
        </w:rPr>
        <w:t>»</w:t>
      </w:r>
      <w:r w:rsidRPr="008D1D97">
        <w:rPr>
          <w:sz w:val="36"/>
          <w:szCs w:val="36"/>
        </w:rPr>
        <w:t xml:space="preserve">. И вдруг он, тряся позолоченной серьгой в ухе: </w:t>
      </w:r>
      <w:r w:rsidR="00933B8E">
        <w:rPr>
          <w:sz w:val="36"/>
          <w:szCs w:val="36"/>
        </w:rPr>
        <w:t>«</w:t>
      </w:r>
      <w:r w:rsidRPr="008D1D97">
        <w:rPr>
          <w:sz w:val="36"/>
          <w:szCs w:val="36"/>
        </w:rPr>
        <w:t>Хочешь, я тебя тут положу?</w:t>
      </w:r>
      <w:r w:rsidR="00933B8E">
        <w:rPr>
          <w:sz w:val="36"/>
          <w:szCs w:val="36"/>
        </w:rPr>
        <w:t>»</w:t>
      </w:r>
      <w:r w:rsidRPr="008D1D97">
        <w:rPr>
          <w:sz w:val="36"/>
          <w:szCs w:val="36"/>
        </w:rPr>
        <w:t xml:space="preserve">. Он вознамерился так меня шарахнуть, что я уже не встану. В пять раз меня моложе!! Я сегодня заметил четыре молодёжные компании по три-пять человек - все лет четырнадцати-пятнадцати. Не знаю, что было бы, если б он меня на самом деле ударил. Но мне бы пришлось защищаться! Лет тридцать пять назад компания прямо угрожала мне! Пришли, стучали в дверь, моей жене обещали меня избить. Но их бояться не могу: мне же постоянно приходится отстаивать себя в борьбе с соседями. Если б этот юноша мне сказал: </w:t>
      </w:r>
      <w:r w:rsidR="00933B8E">
        <w:rPr>
          <w:sz w:val="36"/>
          <w:szCs w:val="36"/>
        </w:rPr>
        <w:t>«</w:t>
      </w:r>
      <w:r w:rsidRPr="008D1D97">
        <w:rPr>
          <w:sz w:val="36"/>
          <w:szCs w:val="36"/>
        </w:rPr>
        <w:t>Вы не имели права до меня дотрагиваться!</w:t>
      </w:r>
      <w:r w:rsidR="00933B8E">
        <w:rPr>
          <w:sz w:val="36"/>
          <w:szCs w:val="36"/>
        </w:rPr>
        <w:t>»</w:t>
      </w:r>
      <w:r w:rsidRPr="008D1D97">
        <w:rPr>
          <w:sz w:val="36"/>
          <w:szCs w:val="36"/>
        </w:rPr>
        <w:t xml:space="preserve">, мне бы пришлось извиниться. Правда, я бы попросил его не ехать так близко ко мне! Но на </w:t>
      </w:r>
      <w:r w:rsidR="00933B8E">
        <w:rPr>
          <w:sz w:val="36"/>
          <w:szCs w:val="36"/>
        </w:rPr>
        <w:t>«</w:t>
      </w:r>
      <w:r w:rsidRPr="008D1D97">
        <w:rPr>
          <w:sz w:val="36"/>
          <w:szCs w:val="36"/>
        </w:rPr>
        <w:t>Я тебя изобью</w:t>
      </w:r>
      <w:r w:rsidR="00933B8E">
        <w:rPr>
          <w:sz w:val="36"/>
          <w:szCs w:val="36"/>
        </w:rPr>
        <w:t>»</w:t>
      </w:r>
      <w:r w:rsidRPr="008D1D97">
        <w:rPr>
          <w:sz w:val="36"/>
          <w:szCs w:val="36"/>
        </w:rPr>
        <w:t xml:space="preserve"> не до извинений. Они на самокатах часто проезжают слишком близко ко мне! У них другой порог чувствительности: если не наехал, так уж и хорошо.</w:t>
      </w:r>
    </w:p>
    <w:p w14:paraId="254A6006" w14:textId="77777777" w:rsidR="000F771B" w:rsidRDefault="000F771B" w:rsidP="000F771B">
      <w:pPr>
        <w:ind w:right="849"/>
        <w:rPr>
          <w:sz w:val="36"/>
          <w:szCs w:val="36"/>
        </w:rPr>
      </w:pPr>
    </w:p>
    <w:p w14:paraId="31529169" w14:textId="77777777" w:rsidR="000F771B" w:rsidRPr="008D1D97" w:rsidRDefault="000F771B" w:rsidP="000F771B">
      <w:pPr>
        <w:ind w:right="849"/>
        <w:rPr>
          <w:sz w:val="36"/>
          <w:szCs w:val="36"/>
        </w:rPr>
      </w:pPr>
      <w:r w:rsidRPr="008D1D97">
        <w:rPr>
          <w:sz w:val="36"/>
          <w:szCs w:val="36"/>
        </w:rPr>
        <w:t>Татьяна Петрова</w:t>
      </w:r>
      <w:r>
        <w:rPr>
          <w:sz w:val="36"/>
          <w:szCs w:val="36"/>
        </w:rPr>
        <w:t xml:space="preserve"> (художник, знакомая жены) -= </w:t>
      </w:r>
      <w:r w:rsidRPr="008D1D97">
        <w:rPr>
          <w:sz w:val="36"/>
          <w:szCs w:val="36"/>
        </w:rPr>
        <w:t>на меня наехали.</w:t>
      </w:r>
      <w:r>
        <w:rPr>
          <w:sz w:val="36"/>
          <w:szCs w:val="36"/>
        </w:rPr>
        <w:t xml:space="preserve"> </w:t>
      </w:r>
      <w:r w:rsidRPr="008D1D97">
        <w:rPr>
          <w:sz w:val="36"/>
          <w:szCs w:val="36"/>
        </w:rPr>
        <w:t>Я неделю с сотрясением лежала</w:t>
      </w:r>
    </w:p>
    <w:p w14:paraId="47A12AB5" w14:textId="77777777" w:rsidR="000F771B" w:rsidRDefault="000F771B" w:rsidP="000F771B">
      <w:pPr>
        <w:ind w:right="849"/>
        <w:rPr>
          <w:sz w:val="36"/>
          <w:szCs w:val="36"/>
        </w:rPr>
      </w:pPr>
    </w:p>
    <w:p w14:paraId="0CF03920" w14:textId="1982C9D9" w:rsidR="000F771B" w:rsidRDefault="000F771B" w:rsidP="000F771B">
      <w:pPr>
        <w:ind w:right="849"/>
        <w:rPr>
          <w:sz w:val="36"/>
          <w:szCs w:val="36"/>
        </w:rPr>
      </w:pPr>
      <w:r>
        <w:rPr>
          <w:sz w:val="36"/>
          <w:szCs w:val="36"/>
        </w:rPr>
        <w:t xml:space="preserve">Я -= </w:t>
      </w:r>
      <w:r w:rsidRPr="008D1D97">
        <w:rPr>
          <w:sz w:val="36"/>
          <w:szCs w:val="36"/>
        </w:rPr>
        <w:t>да! гулять перестало быть удовольствием. я нашел такие тропы. Но как жить в большом городе?! там же много узких тротуаров. Идти по ним теперь приходится осторожно, строго приде</w:t>
      </w:r>
      <w:r>
        <w:rPr>
          <w:sz w:val="36"/>
          <w:szCs w:val="36"/>
        </w:rPr>
        <w:t>р</w:t>
      </w:r>
      <w:r w:rsidRPr="008D1D97">
        <w:rPr>
          <w:sz w:val="36"/>
          <w:szCs w:val="36"/>
        </w:rPr>
        <w:t>живаясь правой стороны</w:t>
      </w:r>
      <w:r>
        <w:rPr>
          <w:sz w:val="36"/>
          <w:szCs w:val="36"/>
        </w:rPr>
        <w:t xml:space="preserve"> -= </w:t>
      </w:r>
      <w:r w:rsidR="00933B8E">
        <w:rPr>
          <w:sz w:val="36"/>
          <w:szCs w:val="36"/>
        </w:rPr>
        <w:t>«</w:t>
      </w:r>
      <w:r>
        <w:rPr>
          <w:sz w:val="36"/>
          <w:szCs w:val="36"/>
        </w:rPr>
        <w:t>В Санкт-Петербурге женщина напала с ножом на 13-летнего сына</w:t>
      </w:r>
      <w:r w:rsidR="00933B8E">
        <w:rPr>
          <w:sz w:val="36"/>
          <w:szCs w:val="36"/>
        </w:rPr>
        <w:t>»</w:t>
      </w:r>
      <w:r>
        <w:rPr>
          <w:sz w:val="36"/>
          <w:szCs w:val="36"/>
        </w:rPr>
        <w:t xml:space="preserve">. А если этот ребёнок, как мне его одногодка в Истре, сказал: </w:t>
      </w:r>
      <w:r w:rsidR="00933B8E">
        <w:rPr>
          <w:sz w:val="36"/>
          <w:szCs w:val="36"/>
        </w:rPr>
        <w:t>«</w:t>
      </w:r>
      <w:r>
        <w:rPr>
          <w:sz w:val="36"/>
          <w:szCs w:val="36"/>
        </w:rPr>
        <w:t>Сейчас набью тебе морду</w:t>
      </w:r>
      <w:r w:rsidR="00933B8E">
        <w:rPr>
          <w:sz w:val="36"/>
          <w:szCs w:val="36"/>
        </w:rPr>
        <w:t>»</w:t>
      </w:r>
      <w:r>
        <w:rPr>
          <w:sz w:val="36"/>
          <w:szCs w:val="36"/>
        </w:rPr>
        <w:t xml:space="preserve">?  Эта мать решила, что имеет право потребовать от сына уважения! И она взяла нож! </w:t>
      </w:r>
    </w:p>
    <w:p w14:paraId="76CC2C28" w14:textId="77777777" w:rsidR="000F771B" w:rsidRDefault="000F771B" w:rsidP="000F771B">
      <w:pPr>
        <w:ind w:right="849"/>
        <w:rPr>
          <w:sz w:val="36"/>
          <w:szCs w:val="36"/>
        </w:rPr>
      </w:pPr>
      <w:r>
        <w:rPr>
          <w:sz w:val="36"/>
          <w:szCs w:val="36"/>
        </w:rPr>
        <w:t xml:space="preserve">Все же я начал с этим ребенком на самокате диалог. Почему он остановил самокат и пошел ко мне? Он хотел мести, хотя куда умнее было бы просто уехать. Разве я бы погнался за ним? У него нет порога боли, потому что его не наказывали. Он не знает. Что такое боль – и потому смело меня атакует. </w:t>
      </w:r>
    </w:p>
    <w:p w14:paraId="11C6E8D4" w14:textId="77777777" w:rsidR="000F771B" w:rsidRDefault="000F771B" w:rsidP="000F771B">
      <w:pPr>
        <w:ind w:right="849"/>
        <w:rPr>
          <w:sz w:val="36"/>
          <w:szCs w:val="36"/>
        </w:rPr>
      </w:pPr>
      <w:r>
        <w:rPr>
          <w:sz w:val="36"/>
          <w:szCs w:val="36"/>
        </w:rPr>
        <w:t xml:space="preserve">Так и этой матери надо было разговорить ребенка! Насилие – это крайний случай. </w:t>
      </w:r>
    </w:p>
    <w:p w14:paraId="16DECEE1" w14:textId="77777777" w:rsidR="000F771B" w:rsidRDefault="000F771B" w:rsidP="000F771B">
      <w:pPr>
        <w:ind w:right="849"/>
        <w:rPr>
          <w:sz w:val="36"/>
          <w:szCs w:val="36"/>
        </w:rPr>
      </w:pPr>
    </w:p>
    <w:p w14:paraId="7CB35A9D" w14:textId="77777777" w:rsidR="000F771B" w:rsidRDefault="000F771B" w:rsidP="000F771B">
      <w:pPr>
        <w:ind w:right="849"/>
        <w:rPr>
          <w:sz w:val="36"/>
          <w:szCs w:val="36"/>
        </w:rPr>
      </w:pPr>
      <w:r>
        <w:rPr>
          <w:sz w:val="36"/>
          <w:szCs w:val="36"/>
        </w:rPr>
        <w:t>11-4-24</w:t>
      </w:r>
    </w:p>
    <w:p w14:paraId="07A820D1" w14:textId="77777777" w:rsidR="000F771B" w:rsidRPr="00DA7D3B" w:rsidRDefault="000F771B" w:rsidP="000F771B">
      <w:pPr>
        <w:ind w:right="849"/>
        <w:rPr>
          <w:sz w:val="36"/>
          <w:szCs w:val="36"/>
        </w:rPr>
      </w:pPr>
      <w:r w:rsidRPr="00DA7D3B">
        <w:rPr>
          <w:sz w:val="36"/>
          <w:szCs w:val="36"/>
        </w:rPr>
        <w:t xml:space="preserve">Ольга </w:t>
      </w:r>
      <w:proofErr w:type="spellStart"/>
      <w:r w:rsidRPr="00DA7D3B">
        <w:rPr>
          <w:sz w:val="36"/>
          <w:szCs w:val="36"/>
        </w:rPr>
        <w:t>Скабеева</w:t>
      </w:r>
      <w:proofErr w:type="spellEnd"/>
    </w:p>
    <w:p w14:paraId="57FF9511" w14:textId="505AEBE5" w:rsidR="000F771B" w:rsidRDefault="000F771B" w:rsidP="000F771B">
      <w:pPr>
        <w:ind w:right="849"/>
        <w:rPr>
          <w:sz w:val="36"/>
          <w:szCs w:val="36"/>
        </w:rPr>
      </w:pPr>
      <w:r w:rsidRPr="00DA7D3B">
        <w:rPr>
          <w:sz w:val="36"/>
          <w:szCs w:val="36"/>
        </w:rPr>
        <w:t xml:space="preserve">Большая игра началась: Россия и Китай </w:t>
      </w:r>
      <w:r w:rsidR="00933B8E">
        <w:rPr>
          <w:sz w:val="36"/>
          <w:szCs w:val="36"/>
        </w:rPr>
        <w:t>«</w:t>
      </w:r>
      <w:r w:rsidRPr="00DA7D3B">
        <w:rPr>
          <w:sz w:val="36"/>
          <w:szCs w:val="36"/>
        </w:rPr>
        <w:t>снимают санкции</w:t>
      </w:r>
      <w:r w:rsidR="00933B8E">
        <w:rPr>
          <w:sz w:val="36"/>
          <w:szCs w:val="36"/>
        </w:rPr>
        <w:t>»</w:t>
      </w:r>
      <w:r w:rsidRPr="00DA7D3B">
        <w:rPr>
          <w:sz w:val="36"/>
          <w:szCs w:val="36"/>
        </w:rPr>
        <w:t xml:space="preserve"> с Северной Кореи и вместе занимаются Европой – Запад не справился - World News</w:t>
      </w:r>
    </w:p>
    <w:p w14:paraId="03068E49" w14:textId="77777777" w:rsidR="000F771B" w:rsidRDefault="000F771B" w:rsidP="000F771B">
      <w:pPr>
        <w:ind w:right="849"/>
        <w:rPr>
          <w:sz w:val="36"/>
          <w:szCs w:val="36"/>
        </w:rPr>
      </w:pPr>
    </w:p>
    <w:p w14:paraId="2D8D4995" w14:textId="77777777" w:rsidR="000F771B" w:rsidRDefault="000F771B" w:rsidP="000F771B">
      <w:pPr>
        <w:ind w:right="849"/>
        <w:rPr>
          <w:sz w:val="36"/>
          <w:szCs w:val="36"/>
        </w:rPr>
      </w:pPr>
      <w:r>
        <w:rPr>
          <w:sz w:val="36"/>
          <w:szCs w:val="36"/>
        </w:rPr>
        <w:t>16-4-24</w:t>
      </w:r>
    </w:p>
    <w:p w14:paraId="204CA26A" w14:textId="77777777" w:rsidR="000F771B" w:rsidRPr="00284827" w:rsidRDefault="000F771B" w:rsidP="000F771B">
      <w:pPr>
        <w:ind w:right="849"/>
        <w:rPr>
          <w:sz w:val="36"/>
          <w:szCs w:val="36"/>
        </w:rPr>
      </w:pPr>
      <w:r w:rsidRPr="00284827">
        <w:rPr>
          <w:sz w:val="36"/>
          <w:szCs w:val="36"/>
        </w:rPr>
        <w:t>Ольга Ильницкая</w:t>
      </w:r>
    </w:p>
    <w:p w14:paraId="36FF795A" w14:textId="77777777" w:rsidR="000F771B" w:rsidRDefault="000F771B" w:rsidP="000F771B">
      <w:pPr>
        <w:ind w:right="849"/>
        <w:rPr>
          <w:sz w:val="36"/>
          <w:szCs w:val="36"/>
        </w:rPr>
      </w:pPr>
    </w:p>
    <w:p w14:paraId="01DF380F" w14:textId="77777777" w:rsidR="000F771B" w:rsidRPr="00284827" w:rsidRDefault="000F771B" w:rsidP="000F771B">
      <w:pPr>
        <w:ind w:right="849"/>
        <w:rPr>
          <w:sz w:val="36"/>
          <w:szCs w:val="36"/>
        </w:rPr>
      </w:pPr>
      <w:r>
        <w:rPr>
          <w:sz w:val="36"/>
          <w:szCs w:val="36"/>
        </w:rPr>
        <w:t xml:space="preserve">Я -= </w:t>
      </w:r>
      <w:r w:rsidRPr="00284827">
        <w:rPr>
          <w:sz w:val="36"/>
          <w:szCs w:val="36"/>
        </w:rPr>
        <w:t>я отправил стих</w:t>
      </w:r>
    </w:p>
    <w:p w14:paraId="6B763A10" w14:textId="77777777" w:rsidR="000F771B" w:rsidRPr="00284827" w:rsidRDefault="000F771B" w:rsidP="000F771B">
      <w:pPr>
        <w:ind w:right="849"/>
        <w:rPr>
          <w:sz w:val="36"/>
          <w:szCs w:val="36"/>
        </w:rPr>
      </w:pPr>
      <w:r>
        <w:rPr>
          <w:sz w:val="36"/>
          <w:szCs w:val="36"/>
        </w:rPr>
        <w:t xml:space="preserve">-= </w:t>
      </w:r>
      <w:r w:rsidRPr="00284827">
        <w:rPr>
          <w:sz w:val="36"/>
          <w:szCs w:val="36"/>
        </w:rPr>
        <w:t>Пусть далеко до дня рожденья,</w:t>
      </w:r>
    </w:p>
    <w:p w14:paraId="319E74DF" w14:textId="77777777" w:rsidR="000F771B" w:rsidRPr="00284827" w:rsidRDefault="000F771B" w:rsidP="000F771B">
      <w:pPr>
        <w:ind w:right="849"/>
        <w:rPr>
          <w:sz w:val="36"/>
          <w:szCs w:val="36"/>
        </w:rPr>
      </w:pPr>
      <w:r w:rsidRPr="00284827">
        <w:rPr>
          <w:sz w:val="36"/>
          <w:szCs w:val="36"/>
        </w:rPr>
        <w:t>но солнце все же светит в рожу.</w:t>
      </w:r>
    </w:p>
    <w:p w14:paraId="26F65F90" w14:textId="77777777" w:rsidR="000F771B" w:rsidRPr="00284827" w:rsidRDefault="000F771B" w:rsidP="000F771B">
      <w:pPr>
        <w:ind w:right="849"/>
        <w:rPr>
          <w:sz w:val="36"/>
          <w:szCs w:val="36"/>
        </w:rPr>
      </w:pPr>
      <w:r w:rsidRPr="00284827">
        <w:rPr>
          <w:sz w:val="36"/>
          <w:szCs w:val="36"/>
        </w:rPr>
        <w:t>И хочется вам доброе сказать,</w:t>
      </w:r>
    </w:p>
    <w:p w14:paraId="54BCD4E7" w14:textId="77777777" w:rsidR="000F771B" w:rsidRPr="00284827" w:rsidRDefault="000F771B" w:rsidP="000F771B">
      <w:pPr>
        <w:ind w:right="849"/>
        <w:rPr>
          <w:sz w:val="36"/>
          <w:szCs w:val="36"/>
        </w:rPr>
      </w:pPr>
      <w:r w:rsidRPr="00284827">
        <w:rPr>
          <w:sz w:val="36"/>
          <w:szCs w:val="36"/>
        </w:rPr>
        <w:t>раз выдался денёк пригожий.</w:t>
      </w:r>
    </w:p>
    <w:p w14:paraId="6B408798" w14:textId="77777777" w:rsidR="000F771B" w:rsidRPr="00284827" w:rsidRDefault="000F771B" w:rsidP="000F771B">
      <w:pPr>
        <w:ind w:right="849"/>
        <w:rPr>
          <w:sz w:val="36"/>
          <w:szCs w:val="36"/>
        </w:rPr>
      </w:pPr>
      <w:r w:rsidRPr="00284827">
        <w:rPr>
          <w:sz w:val="36"/>
          <w:szCs w:val="36"/>
        </w:rPr>
        <w:t>.</w:t>
      </w:r>
    </w:p>
    <w:p w14:paraId="259EBEB8" w14:textId="77777777" w:rsidR="000F771B" w:rsidRPr="00284827" w:rsidRDefault="000F771B" w:rsidP="000F771B">
      <w:pPr>
        <w:ind w:right="849"/>
        <w:rPr>
          <w:sz w:val="36"/>
          <w:szCs w:val="36"/>
        </w:rPr>
      </w:pPr>
      <w:r w:rsidRPr="00284827">
        <w:rPr>
          <w:sz w:val="36"/>
          <w:szCs w:val="36"/>
        </w:rPr>
        <w:t>Не смею я назвать вас дорогой,</w:t>
      </w:r>
    </w:p>
    <w:p w14:paraId="56074CEB" w14:textId="77777777" w:rsidR="000F771B" w:rsidRPr="00284827" w:rsidRDefault="000F771B" w:rsidP="000F771B">
      <w:pPr>
        <w:ind w:right="849"/>
        <w:rPr>
          <w:sz w:val="36"/>
          <w:szCs w:val="36"/>
        </w:rPr>
      </w:pPr>
      <w:r w:rsidRPr="00284827">
        <w:rPr>
          <w:sz w:val="36"/>
          <w:szCs w:val="36"/>
        </w:rPr>
        <w:lastRenderedPageBreak/>
        <w:t>но вы и впрямь мне дороги, как память.</w:t>
      </w:r>
    </w:p>
    <w:p w14:paraId="711EB66C" w14:textId="77777777" w:rsidR="000F771B" w:rsidRPr="00284827" w:rsidRDefault="000F771B" w:rsidP="000F771B">
      <w:pPr>
        <w:ind w:right="849"/>
        <w:rPr>
          <w:sz w:val="36"/>
          <w:szCs w:val="36"/>
        </w:rPr>
      </w:pPr>
      <w:r w:rsidRPr="00284827">
        <w:rPr>
          <w:sz w:val="36"/>
          <w:szCs w:val="36"/>
        </w:rPr>
        <w:t xml:space="preserve">Хоть </w:t>
      </w:r>
      <w:proofErr w:type="spellStart"/>
      <w:r w:rsidRPr="00284827">
        <w:rPr>
          <w:sz w:val="36"/>
          <w:szCs w:val="36"/>
        </w:rPr>
        <w:t>жисть</w:t>
      </w:r>
      <w:proofErr w:type="spellEnd"/>
      <w:r w:rsidRPr="00284827">
        <w:rPr>
          <w:sz w:val="36"/>
          <w:szCs w:val="36"/>
        </w:rPr>
        <w:t xml:space="preserve"> пытается её упрятать,</w:t>
      </w:r>
    </w:p>
    <w:p w14:paraId="42495262" w14:textId="77777777" w:rsidR="000F771B" w:rsidRPr="00284827" w:rsidRDefault="000F771B" w:rsidP="000F771B">
      <w:pPr>
        <w:ind w:right="849"/>
        <w:rPr>
          <w:sz w:val="36"/>
          <w:szCs w:val="36"/>
        </w:rPr>
      </w:pPr>
      <w:r w:rsidRPr="00284827">
        <w:rPr>
          <w:sz w:val="36"/>
          <w:szCs w:val="36"/>
        </w:rPr>
        <w:t>но стих ваш - он, как подорожник,</w:t>
      </w:r>
    </w:p>
    <w:p w14:paraId="11EA4AE7" w14:textId="77777777" w:rsidR="000F771B" w:rsidRPr="00284827" w:rsidRDefault="000F771B" w:rsidP="000F771B">
      <w:pPr>
        <w:ind w:right="849"/>
        <w:rPr>
          <w:sz w:val="36"/>
          <w:szCs w:val="36"/>
        </w:rPr>
      </w:pPr>
      <w:r w:rsidRPr="00284827">
        <w:rPr>
          <w:sz w:val="36"/>
          <w:szCs w:val="36"/>
        </w:rPr>
        <w:t>всё попадается в пути.</w:t>
      </w:r>
    </w:p>
    <w:p w14:paraId="64483677" w14:textId="77777777" w:rsidR="000F771B" w:rsidRPr="00284827" w:rsidRDefault="000F771B" w:rsidP="000F771B">
      <w:pPr>
        <w:ind w:right="849"/>
        <w:rPr>
          <w:sz w:val="36"/>
          <w:szCs w:val="36"/>
        </w:rPr>
      </w:pPr>
      <w:r w:rsidRPr="00284827">
        <w:rPr>
          <w:sz w:val="36"/>
          <w:szCs w:val="36"/>
        </w:rPr>
        <w:t>.</w:t>
      </w:r>
    </w:p>
    <w:p w14:paraId="415E5610" w14:textId="77777777" w:rsidR="000F771B" w:rsidRPr="00284827" w:rsidRDefault="000F771B" w:rsidP="000F771B">
      <w:pPr>
        <w:ind w:right="849"/>
        <w:rPr>
          <w:sz w:val="36"/>
          <w:szCs w:val="36"/>
        </w:rPr>
      </w:pPr>
      <w:r w:rsidRPr="00284827">
        <w:rPr>
          <w:sz w:val="36"/>
          <w:szCs w:val="36"/>
        </w:rPr>
        <w:t>Желаю вам войну пройти,</w:t>
      </w:r>
    </w:p>
    <w:p w14:paraId="5B186DB1" w14:textId="77777777" w:rsidR="000F771B" w:rsidRPr="00284827" w:rsidRDefault="000F771B" w:rsidP="000F771B">
      <w:pPr>
        <w:ind w:right="849"/>
        <w:rPr>
          <w:sz w:val="36"/>
          <w:szCs w:val="36"/>
        </w:rPr>
      </w:pPr>
      <w:r w:rsidRPr="00284827">
        <w:rPr>
          <w:sz w:val="36"/>
          <w:szCs w:val="36"/>
        </w:rPr>
        <w:t>как тернии, что звезды обещают.</w:t>
      </w:r>
    </w:p>
    <w:p w14:paraId="5334FCE3" w14:textId="77777777" w:rsidR="000F771B" w:rsidRPr="00284827" w:rsidRDefault="000F771B" w:rsidP="000F771B">
      <w:pPr>
        <w:ind w:right="849"/>
        <w:rPr>
          <w:sz w:val="36"/>
          <w:szCs w:val="36"/>
        </w:rPr>
      </w:pPr>
      <w:r w:rsidRPr="00284827">
        <w:rPr>
          <w:sz w:val="36"/>
          <w:szCs w:val="36"/>
        </w:rPr>
        <w:t>Потом – сейчас весна.</w:t>
      </w:r>
    </w:p>
    <w:p w14:paraId="32D66549" w14:textId="77777777" w:rsidR="000F771B" w:rsidRPr="00284827" w:rsidRDefault="000F771B" w:rsidP="000F771B">
      <w:pPr>
        <w:ind w:right="849"/>
        <w:rPr>
          <w:sz w:val="36"/>
          <w:szCs w:val="36"/>
        </w:rPr>
      </w:pPr>
      <w:r w:rsidRPr="00284827">
        <w:rPr>
          <w:sz w:val="36"/>
          <w:szCs w:val="36"/>
        </w:rPr>
        <w:t>Пусть вас согреет май.</w:t>
      </w:r>
    </w:p>
    <w:p w14:paraId="65F86CAC" w14:textId="77777777" w:rsidR="000F771B" w:rsidRDefault="000F771B" w:rsidP="000F771B">
      <w:pPr>
        <w:ind w:right="849"/>
        <w:rPr>
          <w:sz w:val="36"/>
          <w:szCs w:val="36"/>
        </w:rPr>
      </w:pPr>
      <w:r>
        <w:rPr>
          <w:sz w:val="36"/>
          <w:szCs w:val="36"/>
        </w:rPr>
        <w:t xml:space="preserve">-= </w:t>
      </w:r>
      <w:r w:rsidRPr="00284827">
        <w:rPr>
          <w:sz w:val="36"/>
          <w:szCs w:val="36"/>
        </w:rPr>
        <w:t>всего доброго! с весной!</w:t>
      </w:r>
    </w:p>
    <w:p w14:paraId="066DE372" w14:textId="77777777" w:rsidR="000F771B" w:rsidRDefault="000F771B" w:rsidP="000F771B">
      <w:pPr>
        <w:ind w:right="849"/>
      </w:pPr>
      <w:r>
        <w:rPr>
          <w:sz w:val="36"/>
          <w:szCs w:val="36"/>
        </w:rPr>
        <w:t>.</w:t>
      </w:r>
    </w:p>
    <w:p w14:paraId="40BB418A" w14:textId="77777777" w:rsidR="000F771B" w:rsidRDefault="000F771B" w:rsidP="000F771B">
      <w:pPr>
        <w:ind w:right="849"/>
        <w:rPr>
          <w:sz w:val="36"/>
          <w:szCs w:val="36"/>
        </w:rPr>
      </w:pPr>
      <w:r>
        <w:rPr>
          <w:sz w:val="36"/>
          <w:szCs w:val="36"/>
        </w:rPr>
        <w:t>16-4-24</w:t>
      </w:r>
    </w:p>
    <w:p w14:paraId="6ACE1CA7" w14:textId="77777777" w:rsidR="000F771B" w:rsidRPr="000852B7" w:rsidRDefault="000F771B" w:rsidP="000F771B">
      <w:pPr>
        <w:ind w:right="849"/>
        <w:rPr>
          <w:sz w:val="36"/>
          <w:szCs w:val="36"/>
        </w:rPr>
      </w:pPr>
      <w:r w:rsidRPr="000852B7">
        <w:rPr>
          <w:sz w:val="36"/>
          <w:szCs w:val="36"/>
        </w:rPr>
        <w:t>Военкор Лисицын ZOV TV</w:t>
      </w:r>
    </w:p>
    <w:p w14:paraId="002E247D" w14:textId="77777777" w:rsidR="000F771B" w:rsidRPr="000852B7" w:rsidRDefault="000F771B" w:rsidP="000F771B">
      <w:pPr>
        <w:ind w:right="849"/>
        <w:rPr>
          <w:sz w:val="36"/>
          <w:szCs w:val="36"/>
        </w:rPr>
      </w:pPr>
      <w:r w:rsidRPr="000852B7">
        <w:rPr>
          <w:sz w:val="36"/>
          <w:szCs w:val="36"/>
        </w:rPr>
        <w:t>час назад</w:t>
      </w:r>
    </w:p>
    <w:p w14:paraId="053A7F98" w14:textId="77777777" w:rsidR="000F771B" w:rsidRPr="000852B7" w:rsidRDefault="000F771B" w:rsidP="000F771B">
      <w:pPr>
        <w:ind w:right="849"/>
        <w:rPr>
          <w:sz w:val="36"/>
          <w:szCs w:val="36"/>
        </w:rPr>
      </w:pPr>
      <w:r w:rsidRPr="000852B7">
        <w:rPr>
          <w:sz w:val="36"/>
          <w:szCs w:val="36"/>
        </w:rPr>
        <w:t>Эвакуированные из Попасной…</w:t>
      </w:r>
    </w:p>
    <w:p w14:paraId="303D95D4" w14:textId="77777777" w:rsidR="000F771B" w:rsidRPr="000852B7" w:rsidRDefault="000F771B" w:rsidP="000F771B">
      <w:pPr>
        <w:ind w:right="849"/>
        <w:rPr>
          <w:sz w:val="36"/>
          <w:szCs w:val="36"/>
        </w:rPr>
      </w:pPr>
    </w:p>
    <w:p w14:paraId="45A9C34A" w14:textId="77777777" w:rsidR="000F771B" w:rsidRPr="000852B7" w:rsidRDefault="000F771B" w:rsidP="000F771B">
      <w:pPr>
        <w:ind w:right="849"/>
        <w:rPr>
          <w:sz w:val="36"/>
          <w:szCs w:val="36"/>
        </w:rPr>
      </w:pPr>
      <w:r w:rsidRPr="000852B7">
        <w:rPr>
          <w:sz w:val="36"/>
          <w:szCs w:val="36"/>
        </w:rPr>
        <w:t xml:space="preserve">Это было чем-то личным и чем-то невообразимым. Первые недели СВО 22-года были для нас какими-то эмоционально выполированными. Люди, с кем сталкивались на освобожденных территориях ЛНР, были уставшими и взволнованными: кто-то не скрывал радости от вида российских военных и журналистов, </w:t>
      </w:r>
      <w:proofErr w:type="gramStart"/>
      <w:r w:rsidRPr="000852B7">
        <w:rPr>
          <w:sz w:val="36"/>
          <w:szCs w:val="36"/>
        </w:rPr>
        <w:t>кто-то наоборот</w:t>
      </w:r>
      <w:proofErr w:type="gramEnd"/>
      <w:r w:rsidRPr="000852B7">
        <w:rPr>
          <w:sz w:val="36"/>
          <w:szCs w:val="36"/>
        </w:rPr>
        <w:t xml:space="preserve"> всем своим видом показывал, он - против. Но почти все встречали нас во дворах своих нетронутых домов (хотя были и печальные </w:t>
      </w:r>
      <w:proofErr w:type="gramStart"/>
      <w:r w:rsidRPr="000852B7">
        <w:rPr>
          <w:sz w:val="36"/>
          <w:szCs w:val="36"/>
        </w:rPr>
        <w:t>исключения)…</w:t>
      </w:r>
      <w:proofErr w:type="gramEnd"/>
      <w:r w:rsidRPr="000852B7">
        <w:rPr>
          <w:sz w:val="36"/>
          <w:szCs w:val="36"/>
        </w:rPr>
        <w:t xml:space="preserve"> И так шло день за днем: станица Луганская, города </w:t>
      </w:r>
      <w:proofErr w:type="spellStart"/>
      <w:r w:rsidRPr="000852B7">
        <w:rPr>
          <w:sz w:val="36"/>
          <w:szCs w:val="36"/>
        </w:rPr>
        <w:t>Счатье</w:t>
      </w:r>
      <w:proofErr w:type="spellEnd"/>
      <w:r w:rsidRPr="000852B7">
        <w:rPr>
          <w:sz w:val="36"/>
          <w:szCs w:val="36"/>
        </w:rPr>
        <w:t>, Новоайдар, Старобельск, Сватово и множество маленьких поселков. Картина резко изменилась, когда в середине марта мы попали в Попасную…</w:t>
      </w:r>
    </w:p>
    <w:p w14:paraId="1CB5B64E" w14:textId="77777777" w:rsidR="000F771B" w:rsidRPr="000852B7" w:rsidRDefault="000F771B" w:rsidP="000F771B">
      <w:pPr>
        <w:ind w:right="849"/>
        <w:rPr>
          <w:sz w:val="36"/>
          <w:szCs w:val="36"/>
        </w:rPr>
      </w:pPr>
    </w:p>
    <w:p w14:paraId="021F83FD" w14:textId="7A6EF36E" w:rsidR="000F771B" w:rsidRPr="000852B7" w:rsidRDefault="000F771B" w:rsidP="000F771B">
      <w:pPr>
        <w:ind w:right="849"/>
        <w:rPr>
          <w:sz w:val="36"/>
          <w:szCs w:val="36"/>
        </w:rPr>
      </w:pPr>
      <w:r w:rsidRPr="000852B7">
        <w:rPr>
          <w:sz w:val="36"/>
          <w:szCs w:val="36"/>
        </w:rPr>
        <w:t xml:space="preserve">Район </w:t>
      </w:r>
      <w:r w:rsidR="00933B8E">
        <w:rPr>
          <w:sz w:val="36"/>
          <w:szCs w:val="36"/>
        </w:rPr>
        <w:t>«</w:t>
      </w:r>
      <w:r w:rsidRPr="000852B7">
        <w:rPr>
          <w:sz w:val="36"/>
          <w:szCs w:val="36"/>
        </w:rPr>
        <w:t>Мельница</w:t>
      </w:r>
      <w:r w:rsidR="00933B8E">
        <w:rPr>
          <w:sz w:val="36"/>
          <w:szCs w:val="36"/>
        </w:rPr>
        <w:t>»</w:t>
      </w:r>
      <w:r w:rsidRPr="000852B7">
        <w:rPr>
          <w:sz w:val="36"/>
          <w:szCs w:val="36"/>
        </w:rPr>
        <w:t xml:space="preserve"> первый участок попаснянской битвы, где нам удалось оказаться. Выжженные двухэтажки, непрекращающийся плач из подвалов и бесконечные эвакуационные рейды казаков 6-й </w:t>
      </w:r>
      <w:r w:rsidRPr="000852B7">
        <w:rPr>
          <w:sz w:val="36"/>
          <w:szCs w:val="36"/>
        </w:rPr>
        <w:lastRenderedPageBreak/>
        <w:t>бригады. Именно на плечах казаков и бойцов 150-й дивизии лежала тяжелая задача: нужно было двигаться вперед и при этом эвакуировать местных в безопасное место (хотя в тот момент город Первомайск был лишь условно безопасным)</w:t>
      </w:r>
    </w:p>
    <w:p w14:paraId="0E17367D" w14:textId="77777777" w:rsidR="000F771B" w:rsidRPr="000852B7" w:rsidRDefault="000F771B" w:rsidP="000F771B">
      <w:pPr>
        <w:ind w:right="849"/>
        <w:rPr>
          <w:sz w:val="36"/>
          <w:szCs w:val="36"/>
        </w:rPr>
      </w:pPr>
    </w:p>
    <w:p w14:paraId="2B920805" w14:textId="05894BCE" w:rsidR="000F771B" w:rsidRPr="000852B7" w:rsidRDefault="000F771B" w:rsidP="000F771B">
      <w:pPr>
        <w:ind w:right="849"/>
        <w:rPr>
          <w:sz w:val="36"/>
          <w:szCs w:val="36"/>
        </w:rPr>
      </w:pPr>
      <w:r w:rsidRPr="000852B7">
        <w:rPr>
          <w:sz w:val="36"/>
          <w:szCs w:val="36"/>
        </w:rPr>
        <w:t xml:space="preserve">От </w:t>
      </w:r>
      <w:r w:rsidR="00933B8E">
        <w:rPr>
          <w:sz w:val="36"/>
          <w:szCs w:val="36"/>
        </w:rPr>
        <w:t>«</w:t>
      </w:r>
      <w:r w:rsidRPr="000852B7">
        <w:rPr>
          <w:sz w:val="36"/>
          <w:szCs w:val="36"/>
        </w:rPr>
        <w:t>Мельницы</w:t>
      </w:r>
      <w:r w:rsidR="00933B8E">
        <w:rPr>
          <w:sz w:val="36"/>
          <w:szCs w:val="36"/>
        </w:rPr>
        <w:t>»</w:t>
      </w:r>
      <w:r w:rsidRPr="000852B7">
        <w:rPr>
          <w:sz w:val="36"/>
          <w:szCs w:val="36"/>
        </w:rPr>
        <w:t xml:space="preserve"> до депо. От депо к центру. Медленно, со скрипом, потом и кровью российские военные продвигались вперед. И вместе с тем пополнялись общежития Первомайска все новыми и новыми постояльцами. Людьми, для которых Попасная на долгое время останется лишь штампом в паспорте. Дома чуть ли не ежедневно исчезали с лица города. К примеру, только вчера с улицы Чернышевского вывезли людей, а уже сегодня прицельным огнем артиллерии ВСУ их жилища разрушены… и так в режиме нон-стоп (даже после того, как ВСУ оставили город, разрушительные удары не прекратились. Пример тому главны</w:t>
      </w:r>
      <w:r>
        <w:rPr>
          <w:sz w:val="36"/>
          <w:szCs w:val="36"/>
        </w:rPr>
        <w:t>й</w:t>
      </w:r>
      <w:r w:rsidRPr="000852B7">
        <w:rPr>
          <w:sz w:val="36"/>
          <w:szCs w:val="36"/>
        </w:rPr>
        <w:t xml:space="preserve"> городской храм, который простоял целым лишь три дня после освобождения)</w:t>
      </w:r>
    </w:p>
    <w:p w14:paraId="1C4A718C" w14:textId="77777777" w:rsidR="000F771B" w:rsidRPr="000852B7" w:rsidRDefault="000F771B" w:rsidP="000F771B">
      <w:pPr>
        <w:ind w:right="849"/>
        <w:rPr>
          <w:sz w:val="36"/>
          <w:szCs w:val="36"/>
        </w:rPr>
      </w:pPr>
    </w:p>
    <w:p w14:paraId="6EF2D781" w14:textId="73D1D3BF" w:rsidR="000F771B" w:rsidRPr="000852B7" w:rsidRDefault="000F771B" w:rsidP="000F771B">
      <w:pPr>
        <w:ind w:right="849"/>
        <w:rPr>
          <w:sz w:val="36"/>
          <w:szCs w:val="36"/>
        </w:rPr>
      </w:pPr>
      <w:r w:rsidRPr="000852B7">
        <w:rPr>
          <w:sz w:val="36"/>
          <w:szCs w:val="36"/>
        </w:rPr>
        <w:t xml:space="preserve">Общение с эвакуированными - самое тяжелое… ни один разрушенный дом не сравнится с разрушенной судьбой человека. Один из самых тяжелых эпизодов был как раз в разгар Попаснянской кампании. Уставшая и измученная бабушка рассказывает, как пережила штурм, как пришлось похоронить свою дочь… это интервью видит ее внук, который мгновенно понимает, мамы больше нет. Взрослый, крепкий мужик с трудом сдерживает слезы, просит привезти на границу с Россией пенсионеров </w:t>
      </w:r>
      <w:proofErr w:type="gramStart"/>
      <w:r w:rsidRPr="000852B7">
        <w:rPr>
          <w:sz w:val="36"/>
          <w:szCs w:val="36"/>
        </w:rPr>
        <w:t>- это</w:t>
      </w:r>
      <w:proofErr w:type="gramEnd"/>
      <w:r w:rsidRPr="000852B7">
        <w:rPr>
          <w:sz w:val="36"/>
          <w:szCs w:val="36"/>
        </w:rPr>
        <w:t xml:space="preserve"> последние капли его родной крови. Сейчас он делает все, чтобы </w:t>
      </w:r>
      <w:r w:rsidR="00933B8E">
        <w:rPr>
          <w:sz w:val="36"/>
          <w:szCs w:val="36"/>
        </w:rPr>
        <w:t>«</w:t>
      </w:r>
      <w:r w:rsidRPr="000852B7">
        <w:rPr>
          <w:sz w:val="36"/>
          <w:szCs w:val="36"/>
        </w:rPr>
        <w:t>отведенное им Господом время</w:t>
      </w:r>
      <w:r w:rsidR="00933B8E">
        <w:rPr>
          <w:sz w:val="36"/>
          <w:szCs w:val="36"/>
        </w:rPr>
        <w:t>»</w:t>
      </w:r>
      <w:r w:rsidRPr="000852B7">
        <w:rPr>
          <w:sz w:val="36"/>
          <w:szCs w:val="36"/>
        </w:rPr>
        <w:t>, пенсионеры прожили в полном достатке</w:t>
      </w:r>
    </w:p>
    <w:p w14:paraId="75427349" w14:textId="77777777" w:rsidR="000F771B" w:rsidRPr="000852B7" w:rsidRDefault="000F771B" w:rsidP="000F771B">
      <w:pPr>
        <w:ind w:right="849"/>
        <w:rPr>
          <w:sz w:val="36"/>
          <w:szCs w:val="36"/>
        </w:rPr>
      </w:pPr>
    </w:p>
    <w:p w14:paraId="114DA871" w14:textId="77777777" w:rsidR="000F771B" w:rsidRPr="000852B7" w:rsidRDefault="000F771B" w:rsidP="000F771B">
      <w:pPr>
        <w:ind w:right="849"/>
        <w:rPr>
          <w:sz w:val="36"/>
          <w:szCs w:val="36"/>
        </w:rPr>
      </w:pPr>
      <w:r w:rsidRPr="000852B7">
        <w:rPr>
          <w:sz w:val="36"/>
          <w:szCs w:val="36"/>
        </w:rPr>
        <w:lastRenderedPageBreak/>
        <w:t>Но случаев, когда родные забирали к себе теперь уже бывших жителей Попасной, не так уж и много… Проходили недели, а некоторые так и оставались в общежитии. Помню бабушку, которая, завидев нас, постоянно требовала отвезти ее назад в Попасную, мол, там у нее дом и пенсия. И даже кадры с ее разрушенным домом не работали… она постоянно требовала отвезти ее назад</w:t>
      </w:r>
    </w:p>
    <w:p w14:paraId="6B43A055" w14:textId="77777777" w:rsidR="000F771B" w:rsidRPr="000852B7" w:rsidRDefault="000F771B" w:rsidP="000F771B">
      <w:pPr>
        <w:ind w:right="849"/>
        <w:rPr>
          <w:sz w:val="36"/>
          <w:szCs w:val="36"/>
        </w:rPr>
      </w:pPr>
    </w:p>
    <w:p w14:paraId="1C6AE04E" w14:textId="77777777" w:rsidR="000F771B" w:rsidRDefault="000F771B" w:rsidP="000F771B">
      <w:pPr>
        <w:ind w:right="849"/>
        <w:rPr>
          <w:sz w:val="36"/>
          <w:szCs w:val="36"/>
        </w:rPr>
      </w:pPr>
      <w:r w:rsidRPr="000852B7">
        <w:rPr>
          <w:sz w:val="36"/>
          <w:szCs w:val="36"/>
        </w:rPr>
        <w:t xml:space="preserve">И каково ж было мое удивление, узнать, что даже сейчас, в 24-м году, некоторые эвакуированные так и остались в Первомайске. Брошенные старики доживают свой век в общежитиях. Те, кто помоложе, но без родни в России или в донбасском регионе, также смогли адаптироваться к жизни в Первомайске, и неспешно строят новую жизнь. Объединяет их одно, когда бы они не оказались на улице Куйбышева Первомайска, они всегда всматриваются вдаль, </w:t>
      </w:r>
      <w:proofErr w:type="gramStart"/>
      <w:r w:rsidRPr="000852B7">
        <w:rPr>
          <w:sz w:val="36"/>
          <w:szCs w:val="36"/>
        </w:rPr>
        <w:t>туда</w:t>
      </w:r>
      <w:proofErr w:type="gramEnd"/>
      <w:r w:rsidRPr="000852B7">
        <w:rPr>
          <w:sz w:val="36"/>
          <w:szCs w:val="36"/>
        </w:rPr>
        <w:t xml:space="preserve"> где асфальт заканчивается бесконечными клубами пыли, где до сих пор под ударами вражеских РСЗО страдает их родной город </w:t>
      </w:r>
      <w:r>
        <w:rPr>
          <w:sz w:val="36"/>
          <w:szCs w:val="36"/>
        </w:rPr>
        <w:t>–</w:t>
      </w:r>
      <w:r w:rsidRPr="000852B7">
        <w:rPr>
          <w:sz w:val="36"/>
          <w:szCs w:val="36"/>
        </w:rPr>
        <w:t xml:space="preserve"> Попасная</w:t>
      </w:r>
    </w:p>
    <w:p w14:paraId="4B2BDAE4" w14:textId="77777777" w:rsidR="000F771B" w:rsidRDefault="000F771B" w:rsidP="000F771B">
      <w:pPr>
        <w:ind w:right="849"/>
        <w:rPr>
          <w:sz w:val="36"/>
          <w:szCs w:val="36"/>
        </w:rPr>
      </w:pPr>
    </w:p>
    <w:p w14:paraId="6C792C66" w14:textId="77777777" w:rsidR="000F771B" w:rsidRDefault="000F771B" w:rsidP="000F771B">
      <w:pPr>
        <w:ind w:right="849"/>
        <w:rPr>
          <w:sz w:val="36"/>
          <w:szCs w:val="36"/>
        </w:rPr>
      </w:pPr>
      <w:r>
        <w:rPr>
          <w:sz w:val="36"/>
          <w:szCs w:val="36"/>
        </w:rPr>
        <w:t>16-4-24</w:t>
      </w:r>
    </w:p>
    <w:p w14:paraId="7FA94182" w14:textId="77777777" w:rsidR="000F771B" w:rsidRDefault="000F771B" w:rsidP="000F771B">
      <w:pPr>
        <w:ind w:right="849"/>
        <w:rPr>
          <w:sz w:val="36"/>
          <w:szCs w:val="36"/>
        </w:rPr>
      </w:pPr>
      <w:r w:rsidRPr="00FB27F0">
        <w:rPr>
          <w:sz w:val="36"/>
          <w:szCs w:val="36"/>
        </w:rPr>
        <w:t xml:space="preserve">The Art </w:t>
      </w:r>
      <w:proofErr w:type="spellStart"/>
      <w:r w:rsidRPr="00FB27F0">
        <w:rPr>
          <w:sz w:val="36"/>
          <w:szCs w:val="36"/>
        </w:rPr>
        <w:t>Newspaper</w:t>
      </w:r>
      <w:proofErr w:type="spellEnd"/>
      <w:r w:rsidRPr="00FB27F0">
        <w:rPr>
          <w:sz w:val="36"/>
          <w:szCs w:val="36"/>
        </w:rPr>
        <w:t xml:space="preserve"> Russia </w:t>
      </w:r>
    </w:p>
    <w:p w14:paraId="1B430D31" w14:textId="656F9E7A" w:rsidR="000F771B" w:rsidRPr="00FB27F0" w:rsidRDefault="000F771B" w:rsidP="000F771B">
      <w:pPr>
        <w:ind w:right="849"/>
        <w:rPr>
          <w:sz w:val="36"/>
          <w:szCs w:val="36"/>
        </w:rPr>
      </w:pPr>
      <w:r w:rsidRPr="00FB27F0">
        <w:rPr>
          <w:sz w:val="36"/>
          <w:szCs w:val="36"/>
        </w:rPr>
        <w:t xml:space="preserve">Во Флоренции, в палаццо Питти, только что открылась экспозиция </w:t>
      </w:r>
      <w:r w:rsidR="00933B8E">
        <w:rPr>
          <w:sz w:val="36"/>
          <w:szCs w:val="36"/>
        </w:rPr>
        <w:t>«</w:t>
      </w:r>
      <w:r w:rsidRPr="00FB27F0">
        <w:rPr>
          <w:sz w:val="36"/>
          <w:szCs w:val="36"/>
        </w:rPr>
        <w:t>Свет и цвет</w:t>
      </w:r>
      <w:r w:rsidR="00933B8E">
        <w:rPr>
          <w:sz w:val="36"/>
          <w:szCs w:val="36"/>
        </w:rPr>
        <w:t>»</w:t>
      </w:r>
      <w:r w:rsidRPr="00FB27F0">
        <w:rPr>
          <w:sz w:val="36"/>
          <w:szCs w:val="36"/>
        </w:rPr>
        <w:t xml:space="preserve"> </w:t>
      </w:r>
      <w:r w:rsidR="00933B8E">
        <w:rPr>
          <w:sz w:val="36"/>
          <w:szCs w:val="36"/>
        </w:rPr>
        <w:t>-</w:t>
      </w:r>
      <w:r w:rsidRPr="00FB27F0">
        <w:rPr>
          <w:sz w:val="36"/>
          <w:szCs w:val="36"/>
        </w:rPr>
        <w:t xml:space="preserve"> первая часть проекта </w:t>
      </w:r>
      <w:r w:rsidR="00933B8E">
        <w:rPr>
          <w:sz w:val="36"/>
          <w:szCs w:val="36"/>
        </w:rPr>
        <w:t>«</w:t>
      </w:r>
      <w:r w:rsidRPr="00FB27F0">
        <w:rPr>
          <w:sz w:val="36"/>
          <w:szCs w:val="36"/>
        </w:rPr>
        <w:t>Узбекистан: авангард в пустыне</w:t>
      </w:r>
      <w:r w:rsidR="00933B8E">
        <w:rPr>
          <w:sz w:val="36"/>
          <w:szCs w:val="36"/>
        </w:rPr>
        <w:t>»</w:t>
      </w:r>
      <w:r w:rsidRPr="00FB27F0">
        <w:rPr>
          <w:sz w:val="36"/>
          <w:szCs w:val="36"/>
        </w:rPr>
        <w:t>, которая впервые в таком объеме показывает практически неизвестное западному миру художественное явление</w:t>
      </w:r>
    </w:p>
    <w:p w14:paraId="765DD91B" w14:textId="77777777" w:rsidR="000F771B" w:rsidRPr="00FB27F0" w:rsidRDefault="000F771B" w:rsidP="000F771B">
      <w:pPr>
        <w:ind w:right="849"/>
        <w:rPr>
          <w:sz w:val="36"/>
          <w:szCs w:val="36"/>
        </w:rPr>
      </w:pPr>
      <w:r w:rsidRPr="00FB27F0">
        <w:rPr>
          <w:sz w:val="36"/>
          <w:szCs w:val="36"/>
        </w:rPr>
        <w:t>ЛЮДМИЛА ЛУНИНА</w:t>
      </w:r>
    </w:p>
    <w:p w14:paraId="095EC584" w14:textId="1A98468B" w:rsidR="000F771B" w:rsidRPr="00FB27F0" w:rsidRDefault="000F771B" w:rsidP="000F771B">
      <w:pPr>
        <w:ind w:right="849"/>
        <w:rPr>
          <w:sz w:val="36"/>
          <w:szCs w:val="36"/>
        </w:rPr>
      </w:pPr>
      <w:r w:rsidRPr="00FB27F0">
        <w:rPr>
          <w:sz w:val="36"/>
          <w:szCs w:val="36"/>
        </w:rPr>
        <w:t xml:space="preserve">На посвященной двухчастному выставочному проекту </w:t>
      </w:r>
      <w:r w:rsidR="00933B8E">
        <w:rPr>
          <w:sz w:val="36"/>
          <w:szCs w:val="36"/>
        </w:rPr>
        <w:t>«</w:t>
      </w:r>
      <w:r w:rsidRPr="00FB27F0">
        <w:rPr>
          <w:sz w:val="36"/>
          <w:szCs w:val="36"/>
        </w:rPr>
        <w:t>Узбекистан: авангард в пустыне</w:t>
      </w:r>
      <w:r w:rsidR="00933B8E">
        <w:rPr>
          <w:sz w:val="36"/>
          <w:szCs w:val="36"/>
        </w:rPr>
        <w:t>»</w:t>
      </w:r>
      <w:r w:rsidRPr="00FB27F0">
        <w:rPr>
          <w:sz w:val="36"/>
          <w:szCs w:val="36"/>
        </w:rPr>
        <w:t xml:space="preserve"> пресс-конференции представитель Фонда развития культуры и искусства Узбекистана Бабур </w:t>
      </w:r>
      <w:proofErr w:type="spellStart"/>
      <w:r w:rsidRPr="00FB27F0">
        <w:rPr>
          <w:sz w:val="36"/>
          <w:szCs w:val="36"/>
        </w:rPr>
        <w:t>Саемов</w:t>
      </w:r>
      <w:proofErr w:type="spellEnd"/>
      <w:r w:rsidRPr="00FB27F0">
        <w:rPr>
          <w:sz w:val="36"/>
          <w:szCs w:val="36"/>
        </w:rPr>
        <w:t xml:space="preserve"> был по-дипломатически краток, а кураторы выставки </w:t>
      </w:r>
      <w:r w:rsidR="00933B8E">
        <w:rPr>
          <w:sz w:val="36"/>
          <w:szCs w:val="36"/>
        </w:rPr>
        <w:t>-</w:t>
      </w:r>
      <w:r w:rsidRPr="00FB27F0">
        <w:rPr>
          <w:sz w:val="36"/>
          <w:szCs w:val="36"/>
        </w:rPr>
        <w:t xml:space="preserve"> профессор </w:t>
      </w:r>
      <w:r w:rsidRPr="00FB27F0">
        <w:rPr>
          <w:sz w:val="36"/>
          <w:szCs w:val="36"/>
        </w:rPr>
        <w:lastRenderedPageBreak/>
        <w:t xml:space="preserve">венецианского Университета </w:t>
      </w:r>
      <w:proofErr w:type="spellStart"/>
      <w:r w:rsidRPr="00FB27F0">
        <w:rPr>
          <w:sz w:val="36"/>
          <w:szCs w:val="36"/>
        </w:rPr>
        <w:t>Ка’Фоскари</w:t>
      </w:r>
      <w:proofErr w:type="spellEnd"/>
      <w:r w:rsidRPr="00FB27F0">
        <w:rPr>
          <w:sz w:val="36"/>
          <w:szCs w:val="36"/>
        </w:rPr>
        <w:t xml:space="preserve"> Джузеппе Барбьери и директор Центра изучения русского искусства (CSAR) этого же университета Сильвия </w:t>
      </w:r>
      <w:proofErr w:type="spellStart"/>
      <w:r w:rsidRPr="00FB27F0">
        <w:rPr>
          <w:sz w:val="36"/>
          <w:szCs w:val="36"/>
        </w:rPr>
        <w:t>Бурини</w:t>
      </w:r>
      <w:proofErr w:type="spellEnd"/>
      <w:r w:rsidRPr="00FB27F0">
        <w:rPr>
          <w:sz w:val="36"/>
          <w:szCs w:val="36"/>
        </w:rPr>
        <w:t xml:space="preserve"> </w:t>
      </w:r>
      <w:r w:rsidR="00933B8E">
        <w:rPr>
          <w:sz w:val="36"/>
          <w:szCs w:val="36"/>
        </w:rPr>
        <w:t>-</w:t>
      </w:r>
      <w:r w:rsidRPr="00FB27F0">
        <w:rPr>
          <w:sz w:val="36"/>
          <w:szCs w:val="36"/>
        </w:rPr>
        <w:t xml:space="preserve"> выступали, наоборот, сильно дольше принятого регламента. Их можно понять: на них лежала большая ответственность </w:t>
      </w:r>
      <w:r w:rsidR="00933B8E">
        <w:rPr>
          <w:sz w:val="36"/>
          <w:szCs w:val="36"/>
        </w:rPr>
        <w:t>-</w:t>
      </w:r>
      <w:r w:rsidRPr="00FB27F0">
        <w:rPr>
          <w:sz w:val="36"/>
          <w:szCs w:val="36"/>
        </w:rPr>
        <w:t xml:space="preserve"> представить миру совершенно неизвестное и прекрасное явление, для которого даже придумали новое название </w:t>
      </w:r>
      <w:r w:rsidR="00933B8E">
        <w:rPr>
          <w:sz w:val="36"/>
          <w:szCs w:val="36"/>
        </w:rPr>
        <w:t>-</w:t>
      </w:r>
      <w:r w:rsidRPr="00FB27F0">
        <w:rPr>
          <w:sz w:val="36"/>
          <w:szCs w:val="36"/>
        </w:rPr>
        <w:t xml:space="preserve"> </w:t>
      </w:r>
      <w:proofErr w:type="spellStart"/>
      <w:r w:rsidRPr="00FB27F0">
        <w:rPr>
          <w:sz w:val="36"/>
          <w:szCs w:val="36"/>
        </w:rPr>
        <w:t>Avanguardia</w:t>
      </w:r>
      <w:proofErr w:type="spellEnd"/>
      <w:r w:rsidRPr="00FB27F0">
        <w:rPr>
          <w:sz w:val="36"/>
          <w:szCs w:val="36"/>
        </w:rPr>
        <w:t xml:space="preserve"> </w:t>
      </w:r>
      <w:proofErr w:type="spellStart"/>
      <w:r w:rsidRPr="00FB27F0">
        <w:rPr>
          <w:sz w:val="36"/>
          <w:szCs w:val="36"/>
        </w:rPr>
        <w:t>Orientalis</w:t>
      </w:r>
      <w:proofErr w:type="spellEnd"/>
      <w:r w:rsidRPr="00FB27F0">
        <w:rPr>
          <w:sz w:val="36"/>
          <w:szCs w:val="36"/>
        </w:rPr>
        <w:t xml:space="preserve"> (взамен неточному </w:t>
      </w:r>
      <w:r w:rsidR="00933B8E">
        <w:rPr>
          <w:sz w:val="36"/>
          <w:szCs w:val="36"/>
        </w:rPr>
        <w:t>«</w:t>
      </w:r>
      <w:r w:rsidRPr="00FB27F0">
        <w:rPr>
          <w:sz w:val="36"/>
          <w:szCs w:val="36"/>
        </w:rPr>
        <w:t>туркестанский авангард</w:t>
      </w:r>
      <w:r w:rsidR="00933B8E">
        <w:rPr>
          <w:sz w:val="36"/>
          <w:szCs w:val="36"/>
        </w:rPr>
        <w:t>»</w:t>
      </w:r>
      <w:r w:rsidRPr="00FB27F0">
        <w:rPr>
          <w:sz w:val="36"/>
          <w:szCs w:val="36"/>
        </w:rPr>
        <w:t>). Было бы замечательно оставить этот термин в научном обиходе в таком вот итальянском звучании, потому что итальянские искусствоведы выступили в роли Америго Веспуччи, не просто открыв, но осознав и описав феномен.</w:t>
      </w:r>
    </w:p>
    <w:p w14:paraId="13CC113A" w14:textId="13BFB93A" w:rsidR="000F771B" w:rsidRPr="00FB27F0" w:rsidRDefault="000F771B" w:rsidP="000F771B">
      <w:pPr>
        <w:ind w:right="849"/>
        <w:rPr>
          <w:sz w:val="36"/>
          <w:szCs w:val="36"/>
        </w:rPr>
      </w:pPr>
      <w:r w:rsidRPr="00FB27F0">
        <w:rPr>
          <w:sz w:val="36"/>
          <w:szCs w:val="36"/>
        </w:rPr>
        <w:t xml:space="preserve">Многое в этой истории случилось впервые. Впервые Узбекистан разрешил западным исследователям поработать с сокровищами двух государственных музеев </w:t>
      </w:r>
      <w:r w:rsidR="00933B8E">
        <w:rPr>
          <w:sz w:val="36"/>
          <w:szCs w:val="36"/>
        </w:rPr>
        <w:t>-</w:t>
      </w:r>
      <w:r w:rsidRPr="00FB27F0">
        <w:rPr>
          <w:sz w:val="36"/>
          <w:szCs w:val="36"/>
        </w:rPr>
        <w:t xml:space="preserve"> не только легендарного Государственного музея искусств Республики Каракалпакстан им. И.</w:t>
      </w:r>
      <w:r>
        <w:rPr>
          <w:sz w:val="36"/>
          <w:szCs w:val="36"/>
        </w:rPr>
        <w:t xml:space="preserve"> </w:t>
      </w:r>
      <w:r w:rsidRPr="00FB27F0">
        <w:rPr>
          <w:sz w:val="36"/>
          <w:szCs w:val="36"/>
        </w:rPr>
        <w:t>В.</w:t>
      </w:r>
      <w:r>
        <w:rPr>
          <w:sz w:val="36"/>
          <w:szCs w:val="36"/>
        </w:rPr>
        <w:t xml:space="preserve"> </w:t>
      </w:r>
      <w:r w:rsidRPr="00FB27F0">
        <w:rPr>
          <w:sz w:val="36"/>
          <w:szCs w:val="36"/>
        </w:rPr>
        <w:t xml:space="preserve">Савицкого в Нукусе (где хранится вторая по величине коллекция авангардного искусства, большей обладает только Русский музей), но и не менее богатого, хотя и не так разрекламированного Государственного музея искусств Узбекистана в Ташкенте. Как рассказала научный консультант проекта </w:t>
      </w:r>
      <w:proofErr w:type="spellStart"/>
      <w:r w:rsidRPr="00FB27F0">
        <w:rPr>
          <w:sz w:val="36"/>
          <w:szCs w:val="36"/>
        </w:rPr>
        <w:t>Зельфира</w:t>
      </w:r>
      <w:proofErr w:type="spellEnd"/>
      <w:r w:rsidRPr="00FB27F0">
        <w:rPr>
          <w:sz w:val="36"/>
          <w:szCs w:val="36"/>
        </w:rPr>
        <w:t xml:space="preserve"> </w:t>
      </w:r>
      <w:proofErr w:type="spellStart"/>
      <w:r w:rsidRPr="00FB27F0">
        <w:rPr>
          <w:sz w:val="36"/>
          <w:szCs w:val="36"/>
        </w:rPr>
        <w:t>Трегулова</w:t>
      </w:r>
      <w:proofErr w:type="spellEnd"/>
      <w:r w:rsidRPr="00FB27F0">
        <w:rPr>
          <w:sz w:val="36"/>
          <w:szCs w:val="36"/>
        </w:rPr>
        <w:t xml:space="preserve">, в 1921-м в Ташкент из Москвы отправили 59 первоклассных работ художников-авангардистов, и, несмотря на позднейшие разнарядки убрать и уничтожить, практически все они уцелели, в том числе два полотна Василия Кандинского. </w:t>
      </w:r>
      <w:r w:rsidR="00933B8E">
        <w:rPr>
          <w:sz w:val="36"/>
          <w:szCs w:val="36"/>
        </w:rPr>
        <w:t>«</w:t>
      </w:r>
      <w:r w:rsidRPr="00FB27F0">
        <w:rPr>
          <w:sz w:val="36"/>
          <w:szCs w:val="36"/>
        </w:rPr>
        <w:t xml:space="preserve">В ташкентском музее есть никем не виданные вещи Александры Экстер, Машков, Кончаловский, Лентулов, „сумасшедший“ </w:t>
      </w:r>
      <w:proofErr w:type="spellStart"/>
      <w:r w:rsidRPr="00FB27F0">
        <w:rPr>
          <w:sz w:val="36"/>
          <w:szCs w:val="36"/>
        </w:rPr>
        <w:t>Клюн</w:t>
      </w:r>
      <w:proofErr w:type="spellEnd"/>
      <w:r w:rsidRPr="00FB27F0">
        <w:rPr>
          <w:sz w:val="36"/>
          <w:szCs w:val="36"/>
        </w:rPr>
        <w:t xml:space="preserve">, </w:t>
      </w:r>
      <w:r w:rsidR="00933B8E">
        <w:rPr>
          <w:sz w:val="36"/>
          <w:szCs w:val="36"/>
        </w:rPr>
        <w:t>-</w:t>
      </w:r>
      <w:r w:rsidRPr="00FB27F0">
        <w:rPr>
          <w:sz w:val="36"/>
          <w:szCs w:val="36"/>
        </w:rPr>
        <w:t xml:space="preserve"> говорит </w:t>
      </w:r>
      <w:proofErr w:type="spellStart"/>
      <w:r w:rsidRPr="00FB27F0">
        <w:rPr>
          <w:sz w:val="36"/>
          <w:szCs w:val="36"/>
        </w:rPr>
        <w:t>Зельфира</w:t>
      </w:r>
      <w:proofErr w:type="spellEnd"/>
      <w:r w:rsidRPr="00FB27F0">
        <w:rPr>
          <w:sz w:val="36"/>
          <w:szCs w:val="36"/>
        </w:rPr>
        <w:t xml:space="preserve"> </w:t>
      </w:r>
      <w:proofErr w:type="spellStart"/>
      <w:r w:rsidRPr="00FB27F0">
        <w:rPr>
          <w:sz w:val="36"/>
          <w:szCs w:val="36"/>
        </w:rPr>
        <w:t>Трегулова</w:t>
      </w:r>
      <w:proofErr w:type="spellEnd"/>
      <w:r w:rsidRPr="00FB27F0">
        <w:rPr>
          <w:sz w:val="36"/>
          <w:szCs w:val="36"/>
        </w:rPr>
        <w:t xml:space="preserve">. </w:t>
      </w:r>
      <w:proofErr w:type="gramStart"/>
      <w:r w:rsidR="00933B8E">
        <w:rPr>
          <w:sz w:val="36"/>
          <w:szCs w:val="36"/>
        </w:rPr>
        <w:t>-</w:t>
      </w:r>
      <w:r w:rsidRPr="00FB27F0">
        <w:rPr>
          <w:sz w:val="36"/>
          <w:szCs w:val="36"/>
        </w:rPr>
        <w:t xml:space="preserve"> Это</w:t>
      </w:r>
      <w:proofErr w:type="gramEnd"/>
      <w:r w:rsidRPr="00FB27F0">
        <w:rPr>
          <w:sz w:val="36"/>
          <w:szCs w:val="36"/>
        </w:rPr>
        <w:t xml:space="preserve"> искусство практически не показывалось за </w:t>
      </w:r>
      <w:r w:rsidRPr="00FB27F0">
        <w:rPr>
          <w:sz w:val="36"/>
          <w:szCs w:val="36"/>
        </w:rPr>
        <w:lastRenderedPageBreak/>
        <w:t>рубежом, сейчас в Италии происходит его мировая премьера</w:t>
      </w:r>
      <w:r w:rsidR="00933B8E">
        <w:rPr>
          <w:sz w:val="36"/>
          <w:szCs w:val="36"/>
        </w:rPr>
        <w:t>»</w:t>
      </w:r>
      <w:r w:rsidRPr="00FB27F0">
        <w:rPr>
          <w:sz w:val="36"/>
          <w:szCs w:val="36"/>
        </w:rPr>
        <w:t>.</w:t>
      </w:r>
    </w:p>
    <w:p w14:paraId="16BDA15C" w14:textId="76D0F3AF" w:rsidR="000F771B" w:rsidRPr="00FB27F0" w:rsidRDefault="00933B8E" w:rsidP="000F771B">
      <w:pPr>
        <w:ind w:right="849"/>
        <w:rPr>
          <w:sz w:val="36"/>
          <w:szCs w:val="36"/>
        </w:rPr>
      </w:pPr>
      <w:r>
        <w:rPr>
          <w:sz w:val="36"/>
          <w:szCs w:val="36"/>
        </w:rPr>
        <w:t>«</w:t>
      </w:r>
      <w:r w:rsidR="000F771B" w:rsidRPr="00FB27F0">
        <w:rPr>
          <w:sz w:val="36"/>
          <w:szCs w:val="36"/>
        </w:rPr>
        <w:t xml:space="preserve">Этот масштабный выставочный проект </w:t>
      </w:r>
      <w:r>
        <w:rPr>
          <w:sz w:val="36"/>
          <w:szCs w:val="36"/>
        </w:rPr>
        <w:t>-</w:t>
      </w:r>
      <w:r w:rsidR="000F771B" w:rsidRPr="00FB27F0">
        <w:rPr>
          <w:sz w:val="36"/>
          <w:szCs w:val="36"/>
        </w:rPr>
        <w:t xml:space="preserve"> большая гордость для нас. </w:t>
      </w:r>
      <w:proofErr w:type="gramStart"/>
      <w:r w:rsidR="000F771B" w:rsidRPr="00FB27F0">
        <w:rPr>
          <w:sz w:val="36"/>
          <w:szCs w:val="36"/>
        </w:rPr>
        <w:t xml:space="preserve">Многие работы из музейных собраний Узбекистана будут впервые доступны для итальянской и международной публики, </w:t>
      </w:r>
      <w:r>
        <w:rPr>
          <w:sz w:val="36"/>
          <w:szCs w:val="36"/>
        </w:rPr>
        <w:t>-</w:t>
      </w:r>
      <w:r w:rsidR="000F771B" w:rsidRPr="00FB27F0">
        <w:rPr>
          <w:sz w:val="36"/>
          <w:szCs w:val="36"/>
        </w:rPr>
        <w:t xml:space="preserve"> </w:t>
      </w:r>
      <w:proofErr w:type="gramEnd"/>
      <w:r w:rsidR="000F771B" w:rsidRPr="00FB27F0">
        <w:rPr>
          <w:sz w:val="36"/>
          <w:szCs w:val="36"/>
        </w:rPr>
        <w:t xml:space="preserve">сказала председатель Фонда развития культуры и искусства Узбекистана Гаянэ Умерова. </w:t>
      </w:r>
      <w:r>
        <w:rPr>
          <w:sz w:val="36"/>
          <w:szCs w:val="36"/>
        </w:rPr>
        <w:t>-</w:t>
      </w:r>
      <w:r w:rsidR="000F771B" w:rsidRPr="00FB27F0">
        <w:rPr>
          <w:sz w:val="36"/>
          <w:szCs w:val="36"/>
        </w:rPr>
        <w:t xml:space="preserve"> Надеюсь, что это будет прекрасным путешествием для посетителей и позволит узнать больше о работе художников-авангардистов, вдохновленных удивительным центральноазиатским регионом</w:t>
      </w:r>
      <w:r>
        <w:rPr>
          <w:sz w:val="36"/>
          <w:szCs w:val="36"/>
        </w:rPr>
        <w:t>»</w:t>
      </w:r>
      <w:r w:rsidR="000F771B" w:rsidRPr="00FB27F0">
        <w:rPr>
          <w:sz w:val="36"/>
          <w:szCs w:val="36"/>
        </w:rPr>
        <w:t>.</w:t>
      </w:r>
    </w:p>
    <w:p w14:paraId="03E3FE3F" w14:textId="217C6F3C" w:rsidR="000F771B" w:rsidRPr="00FB27F0" w:rsidRDefault="000F771B" w:rsidP="000F771B">
      <w:pPr>
        <w:ind w:right="849"/>
        <w:rPr>
          <w:sz w:val="36"/>
          <w:szCs w:val="36"/>
        </w:rPr>
      </w:pPr>
      <w:r w:rsidRPr="00FB27F0">
        <w:rPr>
          <w:sz w:val="36"/>
          <w:szCs w:val="36"/>
        </w:rPr>
        <w:t xml:space="preserve">Из двух государственных музеев отобрали 150 работ в основном первой трети XX века, но еще </w:t>
      </w:r>
      <w:r w:rsidR="00933B8E">
        <w:rPr>
          <w:sz w:val="36"/>
          <w:szCs w:val="36"/>
        </w:rPr>
        <w:t>-</w:t>
      </w:r>
      <w:r w:rsidRPr="00FB27F0">
        <w:rPr>
          <w:sz w:val="36"/>
          <w:szCs w:val="36"/>
        </w:rPr>
        <w:t xml:space="preserve"> расшитые орнаментами ткани, тканые пояса, один небольшой, но совершенно прекрасный фрагмент расписной керамики XIII века. В Италию привезли лучшее. Единый выставочный проект разделили на две части: во Флоренции представили </w:t>
      </w:r>
      <w:r w:rsidR="00933B8E">
        <w:rPr>
          <w:sz w:val="36"/>
          <w:szCs w:val="36"/>
        </w:rPr>
        <w:t>«</w:t>
      </w:r>
      <w:r w:rsidRPr="00FB27F0">
        <w:rPr>
          <w:sz w:val="36"/>
          <w:szCs w:val="36"/>
        </w:rPr>
        <w:t>Свет и цвет</w:t>
      </w:r>
      <w:r w:rsidR="00933B8E">
        <w:rPr>
          <w:sz w:val="36"/>
          <w:szCs w:val="36"/>
        </w:rPr>
        <w:t>»</w:t>
      </w:r>
      <w:r w:rsidRPr="00FB27F0">
        <w:rPr>
          <w:sz w:val="36"/>
          <w:szCs w:val="36"/>
        </w:rPr>
        <w:t xml:space="preserve">, сделав фокус на </w:t>
      </w:r>
      <w:proofErr w:type="spellStart"/>
      <w:r w:rsidRPr="00FB27F0">
        <w:rPr>
          <w:sz w:val="36"/>
          <w:szCs w:val="36"/>
        </w:rPr>
        <w:t>Orientalis</w:t>
      </w:r>
      <w:proofErr w:type="spellEnd"/>
      <w:r w:rsidRPr="00FB27F0">
        <w:rPr>
          <w:sz w:val="36"/>
          <w:szCs w:val="36"/>
        </w:rPr>
        <w:t xml:space="preserve">, в Венеции </w:t>
      </w:r>
      <w:r w:rsidR="00933B8E">
        <w:rPr>
          <w:sz w:val="36"/>
          <w:szCs w:val="36"/>
        </w:rPr>
        <w:t>-</w:t>
      </w:r>
      <w:r w:rsidRPr="00FB27F0">
        <w:rPr>
          <w:sz w:val="36"/>
          <w:szCs w:val="36"/>
        </w:rPr>
        <w:t xml:space="preserve"> </w:t>
      </w:r>
      <w:r w:rsidR="00933B8E">
        <w:rPr>
          <w:sz w:val="36"/>
          <w:szCs w:val="36"/>
        </w:rPr>
        <w:t>«</w:t>
      </w:r>
      <w:r w:rsidRPr="00FB27F0">
        <w:rPr>
          <w:sz w:val="36"/>
          <w:szCs w:val="36"/>
        </w:rPr>
        <w:t>Форму и образ</w:t>
      </w:r>
      <w:r w:rsidR="00933B8E">
        <w:rPr>
          <w:sz w:val="36"/>
          <w:szCs w:val="36"/>
        </w:rPr>
        <w:t>»</w:t>
      </w:r>
      <w:r w:rsidRPr="00FB27F0">
        <w:rPr>
          <w:sz w:val="36"/>
          <w:szCs w:val="36"/>
        </w:rPr>
        <w:t xml:space="preserve">, с акцентом на </w:t>
      </w:r>
      <w:proofErr w:type="spellStart"/>
      <w:r w:rsidRPr="00FB27F0">
        <w:rPr>
          <w:sz w:val="36"/>
          <w:szCs w:val="36"/>
        </w:rPr>
        <w:t>Avanguardia</w:t>
      </w:r>
      <w:proofErr w:type="spellEnd"/>
      <w:r w:rsidRPr="00FB27F0">
        <w:rPr>
          <w:sz w:val="36"/>
          <w:szCs w:val="36"/>
        </w:rPr>
        <w:t>.</w:t>
      </w:r>
    </w:p>
    <w:p w14:paraId="5C9D76B9" w14:textId="4F0AF620" w:rsidR="000F771B" w:rsidRPr="00FB27F0" w:rsidRDefault="000F771B" w:rsidP="000F771B">
      <w:pPr>
        <w:ind w:right="849"/>
        <w:rPr>
          <w:sz w:val="36"/>
          <w:szCs w:val="36"/>
        </w:rPr>
      </w:pPr>
      <w:r w:rsidRPr="00FB27F0">
        <w:rPr>
          <w:sz w:val="36"/>
          <w:szCs w:val="36"/>
        </w:rPr>
        <w:t xml:space="preserve">Впервые искусство Узбекистана было оценено как уникальное и самодостаточное, а деятельность Игоря Савицкого (1915–1984) названа подвижничеством и миссионерством мирового масштаба. (В каталоге кураторы даже поиронизировали над западным определением Нукуса как </w:t>
      </w:r>
      <w:r w:rsidR="00933B8E">
        <w:rPr>
          <w:sz w:val="36"/>
          <w:szCs w:val="36"/>
        </w:rPr>
        <w:t>«</w:t>
      </w:r>
      <w:r w:rsidRPr="00FB27F0">
        <w:rPr>
          <w:sz w:val="36"/>
          <w:szCs w:val="36"/>
        </w:rPr>
        <w:t>Лувра в пустыне</w:t>
      </w:r>
      <w:r w:rsidR="00933B8E">
        <w:rPr>
          <w:sz w:val="36"/>
          <w:szCs w:val="36"/>
        </w:rPr>
        <w:t>»</w:t>
      </w:r>
      <w:r w:rsidRPr="00FB27F0">
        <w:rPr>
          <w:sz w:val="36"/>
          <w:szCs w:val="36"/>
        </w:rPr>
        <w:t xml:space="preserve">. Да, Лувр формировался в том числе в процессе войн и грабежей </w:t>
      </w:r>
      <w:r w:rsidR="00933B8E">
        <w:rPr>
          <w:sz w:val="36"/>
          <w:szCs w:val="36"/>
        </w:rPr>
        <w:t>-</w:t>
      </w:r>
      <w:r w:rsidRPr="00FB27F0">
        <w:rPr>
          <w:sz w:val="36"/>
          <w:szCs w:val="36"/>
        </w:rPr>
        <w:t xml:space="preserve"> разве можно его ставить рядом с </w:t>
      </w:r>
      <w:r w:rsidR="00933B8E">
        <w:rPr>
          <w:sz w:val="36"/>
          <w:szCs w:val="36"/>
        </w:rPr>
        <w:t>«</w:t>
      </w:r>
      <w:r w:rsidRPr="00FB27F0">
        <w:rPr>
          <w:sz w:val="36"/>
          <w:szCs w:val="36"/>
        </w:rPr>
        <w:t>волнующим душу</w:t>
      </w:r>
      <w:r w:rsidR="00933B8E">
        <w:rPr>
          <w:sz w:val="36"/>
          <w:szCs w:val="36"/>
        </w:rPr>
        <w:t>»</w:t>
      </w:r>
      <w:r w:rsidRPr="00FB27F0">
        <w:rPr>
          <w:sz w:val="36"/>
          <w:szCs w:val="36"/>
        </w:rPr>
        <w:t xml:space="preserve"> деянием человека, в одиночку собравшего гигантскую коллекцию археологических артефактов, декоративно-прикладного искусства и 7 тыс. живописных и 20 тыс. графических работ XX века?)</w:t>
      </w:r>
    </w:p>
    <w:p w14:paraId="1FE08E1F" w14:textId="2068F5E1" w:rsidR="000F771B" w:rsidRPr="00FB27F0" w:rsidRDefault="000F771B" w:rsidP="000F771B">
      <w:pPr>
        <w:ind w:right="849"/>
        <w:rPr>
          <w:sz w:val="36"/>
          <w:szCs w:val="36"/>
        </w:rPr>
      </w:pPr>
      <w:r w:rsidRPr="00FB27F0">
        <w:rPr>
          <w:sz w:val="36"/>
          <w:szCs w:val="36"/>
        </w:rPr>
        <w:lastRenderedPageBreak/>
        <w:t xml:space="preserve">Взгляд на Узбекистан из Москвы и из Флоренции сильно разнится. При взгляде из Москвы Средняя Азия кажется окраиной империи, мифологизированным экзотическим местом, полным ярких красок, в котором русские художники черпали вдохновение и где укрывались от разного рода несчастий, например жили в эвакуации в годы Великой Отечественной войны. А если смотреть из Италии, то Узбекистан </w:t>
      </w:r>
      <w:r w:rsidR="00933B8E">
        <w:rPr>
          <w:sz w:val="36"/>
          <w:szCs w:val="36"/>
        </w:rPr>
        <w:t>-</w:t>
      </w:r>
      <w:r w:rsidRPr="00FB27F0">
        <w:rPr>
          <w:sz w:val="36"/>
          <w:szCs w:val="36"/>
        </w:rPr>
        <w:t xml:space="preserve"> наследник древней цивилизации, сложившейся вдоль Великого шелкового пути за много веков до того, как Москва появилась на карте. Это земля с особым климатом, особым светом, с глубокими мистическими, в том числе исламскими, традициями и своеобразным бытовым укладом. И она, эта земля, кардинально меняет художников, оказавшихся в ее гравитационном поле.</w:t>
      </w:r>
    </w:p>
    <w:p w14:paraId="04B8F8DB" w14:textId="6A8442B0" w:rsidR="000F771B" w:rsidRPr="00FB27F0" w:rsidRDefault="000F771B" w:rsidP="000F771B">
      <w:pPr>
        <w:ind w:right="849"/>
        <w:rPr>
          <w:sz w:val="36"/>
          <w:szCs w:val="36"/>
        </w:rPr>
      </w:pPr>
      <w:r w:rsidRPr="00FB27F0">
        <w:rPr>
          <w:sz w:val="36"/>
          <w:szCs w:val="36"/>
        </w:rPr>
        <w:t xml:space="preserve">Проект </w:t>
      </w:r>
      <w:r w:rsidR="00933B8E">
        <w:rPr>
          <w:sz w:val="36"/>
          <w:szCs w:val="36"/>
        </w:rPr>
        <w:t>«</w:t>
      </w:r>
      <w:r w:rsidRPr="00FB27F0">
        <w:rPr>
          <w:sz w:val="36"/>
          <w:szCs w:val="36"/>
        </w:rPr>
        <w:t>Узбекистан: авангард в пустыне</w:t>
      </w:r>
      <w:r w:rsidR="00933B8E">
        <w:rPr>
          <w:sz w:val="36"/>
          <w:szCs w:val="36"/>
        </w:rPr>
        <w:t>»</w:t>
      </w:r>
      <w:r w:rsidRPr="00FB27F0">
        <w:rPr>
          <w:sz w:val="36"/>
          <w:szCs w:val="36"/>
        </w:rPr>
        <w:t xml:space="preserve">, выставка </w:t>
      </w:r>
      <w:r w:rsidR="00933B8E">
        <w:rPr>
          <w:sz w:val="36"/>
          <w:szCs w:val="36"/>
        </w:rPr>
        <w:t>«</w:t>
      </w:r>
      <w:r w:rsidRPr="00FB27F0">
        <w:rPr>
          <w:sz w:val="36"/>
          <w:szCs w:val="36"/>
        </w:rPr>
        <w:t>Свет и цвет</w:t>
      </w:r>
      <w:r w:rsidR="00933B8E">
        <w:rPr>
          <w:sz w:val="36"/>
          <w:szCs w:val="36"/>
        </w:rPr>
        <w:t>»</w:t>
      </w:r>
      <w:r w:rsidRPr="00FB27F0">
        <w:rPr>
          <w:sz w:val="36"/>
          <w:szCs w:val="36"/>
        </w:rPr>
        <w:t xml:space="preserve"> в палаццо Питти. Фото: Фонд развития культуры и искусства Узбекистана/Андрей Аракелян</w:t>
      </w:r>
    </w:p>
    <w:p w14:paraId="472FA8DF" w14:textId="16E598C0" w:rsidR="000F771B" w:rsidRPr="00FB27F0" w:rsidRDefault="000F771B" w:rsidP="000F771B">
      <w:pPr>
        <w:ind w:right="849"/>
        <w:rPr>
          <w:sz w:val="36"/>
          <w:szCs w:val="36"/>
        </w:rPr>
      </w:pPr>
      <w:r w:rsidRPr="00FB27F0">
        <w:rPr>
          <w:sz w:val="36"/>
          <w:szCs w:val="36"/>
        </w:rPr>
        <w:t xml:space="preserve">Проект </w:t>
      </w:r>
      <w:r w:rsidR="00933B8E">
        <w:rPr>
          <w:sz w:val="36"/>
          <w:szCs w:val="36"/>
        </w:rPr>
        <w:t>«</w:t>
      </w:r>
      <w:r w:rsidRPr="00FB27F0">
        <w:rPr>
          <w:sz w:val="36"/>
          <w:szCs w:val="36"/>
        </w:rPr>
        <w:t>Узбекистан: авангард в пустыне</w:t>
      </w:r>
      <w:r w:rsidR="00933B8E">
        <w:rPr>
          <w:sz w:val="36"/>
          <w:szCs w:val="36"/>
        </w:rPr>
        <w:t>»</w:t>
      </w:r>
      <w:r w:rsidRPr="00FB27F0">
        <w:rPr>
          <w:sz w:val="36"/>
          <w:szCs w:val="36"/>
        </w:rPr>
        <w:t xml:space="preserve">, выставка </w:t>
      </w:r>
      <w:r w:rsidR="00933B8E">
        <w:rPr>
          <w:sz w:val="36"/>
          <w:szCs w:val="36"/>
        </w:rPr>
        <w:t>«</w:t>
      </w:r>
      <w:r w:rsidRPr="00FB27F0">
        <w:rPr>
          <w:sz w:val="36"/>
          <w:szCs w:val="36"/>
        </w:rPr>
        <w:t>Свет и цвет</w:t>
      </w:r>
      <w:r w:rsidR="00933B8E">
        <w:rPr>
          <w:sz w:val="36"/>
          <w:szCs w:val="36"/>
        </w:rPr>
        <w:t>»</w:t>
      </w:r>
      <w:r w:rsidRPr="00FB27F0">
        <w:rPr>
          <w:sz w:val="36"/>
          <w:szCs w:val="36"/>
        </w:rPr>
        <w:t xml:space="preserve"> в палаццо Питти.</w:t>
      </w:r>
    </w:p>
    <w:p w14:paraId="0A6E5F83" w14:textId="77777777" w:rsidR="000F771B" w:rsidRPr="00FB27F0" w:rsidRDefault="000F771B" w:rsidP="000F771B">
      <w:pPr>
        <w:ind w:right="849"/>
        <w:rPr>
          <w:sz w:val="36"/>
          <w:szCs w:val="36"/>
        </w:rPr>
      </w:pPr>
      <w:r w:rsidRPr="00FB27F0">
        <w:rPr>
          <w:sz w:val="36"/>
          <w:szCs w:val="36"/>
        </w:rPr>
        <w:t>Фото: Фонд развития культуры и искусства Узбекистана/Андрей Аракелян</w:t>
      </w:r>
    </w:p>
    <w:p w14:paraId="4752D8AA" w14:textId="5D803172" w:rsidR="000F771B" w:rsidRPr="00FB27F0" w:rsidRDefault="000F771B" w:rsidP="000F771B">
      <w:pPr>
        <w:ind w:right="849"/>
        <w:rPr>
          <w:sz w:val="36"/>
          <w:szCs w:val="36"/>
        </w:rPr>
      </w:pPr>
      <w:r w:rsidRPr="00FB27F0">
        <w:rPr>
          <w:sz w:val="36"/>
          <w:szCs w:val="36"/>
        </w:rPr>
        <w:t xml:space="preserve">Но спекулировать по поводу отголосков древнего Хорезма на современных полотнах кураторы не стали и сосредоточились на конкретных и понятных событиях. Рождение </w:t>
      </w:r>
      <w:proofErr w:type="spellStart"/>
      <w:r w:rsidRPr="00FB27F0">
        <w:rPr>
          <w:sz w:val="36"/>
          <w:szCs w:val="36"/>
        </w:rPr>
        <w:t>Avanguardia</w:t>
      </w:r>
      <w:proofErr w:type="spellEnd"/>
      <w:r w:rsidRPr="00FB27F0">
        <w:rPr>
          <w:sz w:val="36"/>
          <w:szCs w:val="36"/>
        </w:rPr>
        <w:t xml:space="preserve"> </w:t>
      </w:r>
      <w:proofErr w:type="spellStart"/>
      <w:r w:rsidRPr="00FB27F0">
        <w:rPr>
          <w:sz w:val="36"/>
          <w:szCs w:val="36"/>
        </w:rPr>
        <w:t>Orientalis</w:t>
      </w:r>
      <w:proofErr w:type="spellEnd"/>
      <w:r w:rsidRPr="00FB27F0">
        <w:rPr>
          <w:sz w:val="36"/>
          <w:szCs w:val="36"/>
        </w:rPr>
        <w:t xml:space="preserve"> они разделили на три стадии. Первая </w:t>
      </w:r>
      <w:r w:rsidR="00933B8E">
        <w:rPr>
          <w:sz w:val="36"/>
          <w:szCs w:val="36"/>
        </w:rPr>
        <w:t>-</w:t>
      </w:r>
      <w:r w:rsidRPr="00FB27F0">
        <w:rPr>
          <w:sz w:val="36"/>
          <w:szCs w:val="36"/>
        </w:rPr>
        <w:t xml:space="preserve"> эпоха туркестанского генерал-губернаторства (1867–1905), когда в регион прибыли художники-академисты типа Василия Верещагина или Ивана Казакова (его работы открывают выставку в палаццо Питти). Их целью было, как пишет в каталоге Сильвия </w:t>
      </w:r>
      <w:proofErr w:type="spellStart"/>
      <w:r w:rsidRPr="00FB27F0">
        <w:rPr>
          <w:sz w:val="36"/>
          <w:szCs w:val="36"/>
        </w:rPr>
        <w:t>Бурини</w:t>
      </w:r>
      <w:proofErr w:type="spellEnd"/>
      <w:r w:rsidRPr="00FB27F0">
        <w:rPr>
          <w:sz w:val="36"/>
          <w:szCs w:val="36"/>
        </w:rPr>
        <w:t xml:space="preserve">, </w:t>
      </w:r>
      <w:r w:rsidR="00933B8E">
        <w:rPr>
          <w:sz w:val="36"/>
          <w:szCs w:val="36"/>
        </w:rPr>
        <w:t>«</w:t>
      </w:r>
      <w:r w:rsidRPr="00FB27F0">
        <w:rPr>
          <w:sz w:val="36"/>
          <w:szCs w:val="36"/>
        </w:rPr>
        <w:t>сопровождать картографирование</w:t>
      </w:r>
      <w:r w:rsidR="00933B8E">
        <w:rPr>
          <w:sz w:val="36"/>
          <w:szCs w:val="36"/>
        </w:rPr>
        <w:t>»</w:t>
      </w:r>
      <w:r w:rsidRPr="00FB27F0">
        <w:rPr>
          <w:sz w:val="36"/>
          <w:szCs w:val="36"/>
        </w:rPr>
        <w:t xml:space="preserve">. Они </w:t>
      </w:r>
      <w:r w:rsidRPr="00FB27F0">
        <w:rPr>
          <w:sz w:val="36"/>
          <w:szCs w:val="36"/>
        </w:rPr>
        <w:lastRenderedPageBreak/>
        <w:t xml:space="preserve">фиксировали экзотику, </w:t>
      </w:r>
      <w:r w:rsidR="00933B8E">
        <w:rPr>
          <w:sz w:val="36"/>
          <w:szCs w:val="36"/>
        </w:rPr>
        <w:t>«</w:t>
      </w:r>
      <w:r w:rsidRPr="00FB27F0">
        <w:rPr>
          <w:sz w:val="36"/>
          <w:szCs w:val="36"/>
        </w:rPr>
        <w:t>не проявляя реального интереса к местным искусству и культуре</w:t>
      </w:r>
      <w:r w:rsidR="00933B8E">
        <w:rPr>
          <w:sz w:val="36"/>
          <w:szCs w:val="36"/>
        </w:rPr>
        <w:t>»</w:t>
      </w:r>
      <w:r w:rsidRPr="00FB27F0">
        <w:rPr>
          <w:sz w:val="36"/>
          <w:szCs w:val="36"/>
        </w:rPr>
        <w:t xml:space="preserve">. Второй этап начался в 1915 году и был связан с Первой мировой войной. Опять же по мнению г-жи </w:t>
      </w:r>
      <w:proofErr w:type="spellStart"/>
      <w:r w:rsidRPr="00FB27F0">
        <w:rPr>
          <w:sz w:val="36"/>
          <w:szCs w:val="36"/>
        </w:rPr>
        <w:t>Бурини</w:t>
      </w:r>
      <w:proofErr w:type="spellEnd"/>
      <w:r w:rsidRPr="00FB27F0">
        <w:rPr>
          <w:sz w:val="36"/>
          <w:szCs w:val="36"/>
        </w:rPr>
        <w:t xml:space="preserve"> (которую хочется не просто цитировать, а перевести целиком), </w:t>
      </w:r>
      <w:r w:rsidR="00933B8E">
        <w:rPr>
          <w:sz w:val="36"/>
          <w:szCs w:val="36"/>
        </w:rPr>
        <w:t>«</w:t>
      </w:r>
      <w:r w:rsidRPr="00FB27F0">
        <w:rPr>
          <w:sz w:val="36"/>
          <w:szCs w:val="36"/>
        </w:rPr>
        <w:t>война привела к тому, что на этих землях поселились художники разных этнических групп… Это поколение импортировало эстетику авангарда, но, стремясь создать оригинальный изобразительный язык, проявило искренний интерес к ранним и глубинным традициям региона, что привело к взаимному и позитивному обогащению</w:t>
      </w:r>
      <w:r w:rsidR="00933B8E">
        <w:rPr>
          <w:sz w:val="36"/>
          <w:szCs w:val="36"/>
        </w:rPr>
        <w:t>»</w:t>
      </w:r>
      <w:r w:rsidRPr="00FB27F0">
        <w:rPr>
          <w:sz w:val="36"/>
          <w:szCs w:val="36"/>
        </w:rPr>
        <w:t xml:space="preserve">. Третий этап начался в середине 1930-х, когда </w:t>
      </w:r>
      <w:r w:rsidR="00933B8E">
        <w:rPr>
          <w:sz w:val="36"/>
          <w:szCs w:val="36"/>
        </w:rPr>
        <w:t>«</w:t>
      </w:r>
      <w:r w:rsidRPr="00FB27F0">
        <w:rPr>
          <w:sz w:val="36"/>
          <w:szCs w:val="36"/>
        </w:rPr>
        <w:t>сложный художественный и культурный феномен был резко прерван</w:t>
      </w:r>
      <w:r w:rsidR="00933B8E">
        <w:rPr>
          <w:sz w:val="36"/>
          <w:szCs w:val="36"/>
        </w:rPr>
        <w:t>»</w:t>
      </w:r>
      <w:r w:rsidRPr="00FB27F0">
        <w:rPr>
          <w:sz w:val="36"/>
          <w:szCs w:val="36"/>
        </w:rPr>
        <w:t xml:space="preserve"> и заменен соцреализмом.</w:t>
      </w:r>
    </w:p>
    <w:p w14:paraId="504ED4D0" w14:textId="77777777" w:rsidR="000F771B" w:rsidRPr="00FB27F0" w:rsidRDefault="000F771B" w:rsidP="000F771B">
      <w:pPr>
        <w:ind w:right="849"/>
        <w:rPr>
          <w:sz w:val="36"/>
          <w:szCs w:val="36"/>
        </w:rPr>
      </w:pPr>
      <w:r w:rsidRPr="00FB27F0">
        <w:rPr>
          <w:sz w:val="36"/>
          <w:szCs w:val="36"/>
        </w:rPr>
        <w:t xml:space="preserve">Как же Сильвия </w:t>
      </w:r>
      <w:proofErr w:type="spellStart"/>
      <w:r w:rsidRPr="00FB27F0">
        <w:rPr>
          <w:sz w:val="36"/>
          <w:szCs w:val="36"/>
        </w:rPr>
        <w:t>Бурини</w:t>
      </w:r>
      <w:proofErr w:type="spellEnd"/>
      <w:r w:rsidRPr="00FB27F0">
        <w:rPr>
          <w:sz w:val="36"/>
          <w:szCs w:val="36"/>
        </w:rPr>
        <w:t xml:space="preserve"> описывает сам </w:t>
      </w:r>
      <w:proofErr w:type="spellStart"/>
      <w:r w:rsidRPr="00FB27F0">
        <w:rPr>
          <w:sz w:val="36"/>
          <w:szCs w:val="36"/>
        </w:rPr>
        <w:t>Avanguardia</w:t>
      </w:r>
      <w:proofErr w:type="spellEnd"/>
      <w:r w:rsidRPr="00FB27F0">
        <w:rPr>
          <w:sz w:val="36"/>
          <w:szCs w:val="36"/>
        </w:rPr>
        <w:t xml:space="preserve"> </w:t>
      </w:r>
      <w:proofErr w:type="spellStart"/>
      <w:r w:rsidRPr="00FB27F0">
        <w:rPr>
          <w:sz w:val="36"/>
          <w:szCs w:val="36"/>
        </w:rPr>
        <w:t>Orientalis</w:t>
      </w:r>
      <w:proofErr w:type="spellEnd"/>
      <w:r w:rsidRPr="00FB27F0">
        <w:rPr>
          <w:sz w:val="36"/>
          <w:szCs w:val="36"/>
        </w:rPr>
        <w:t>?</w:t>
      </w:r>
    </w:p>
    <w:p w14:paraId="7B470E58" w14:textId="33D52AC1" w:rsidR="000F771B" w:rsidRPr="00FB27F0" w:rsidRDefault="000F771B" w:rsidP="000F771B">
      <w:pPr>
        <w:ind w:right="849"/>
        <w:rPr>
          <w:sz w:val="36"/>
          <w:szCs w:val="36"/>
        </w:rPr>
      </w:pPr>
      <w:r w:rsidRPr="00FB27F0">
        <w:rPr>
          <w:sz w:val="36"/>
          <w:szCs w:val="36"/>
        </w:rPr>
        <w:t xml:space="preserve">Это была смешанная, многонациональная группа художников, состоявшая из русских, узбеков, армян, татар, азербайджанцев, евреев и людей других национальностей. Как правило, они были пришлыми, многие </w:t>
      </w:r>
      <w:r w:rsidR="00933B8E">
        <w:rPr>
          <w:sz w:val="36"/>
          <w:szCs w:val="36"/>
        </w:rPr>
        <w:t>-</w:t>
      </w:r>
      <w:r w:rsidRPr="00FB27F0">
        <w:rPr>
          <w:sz w:val="36"/>
          <w:szCs w:val="36"/>
        </w:rPr>
        <w:t xml:space="preserve"> с опытом учебы и работы в мировых столицах и крупнейших центрах: Москве, Петербурге, Киеве, Мюнхене, Париже. Кто-то из них провел в Средней Азии месяцы или годы, другие остались на всю жизнь. Но все они </w:t>
      </w:r>
      <w:r w:rsidR="00933B8E">
        <w:rPr>
          <w:sz w:val="36"/>
          <w:szCs w:val="36"/>
        </w:rPr>
        <w:t>«</w:t>
      </w:r>
      <w:r w:rsidRPr="00FB27F0">
        <w:rPr>
          <w:sz w:val="36"/>
          <w:szCs w:val="36"/>
        </w:rPr>
        <w:t>были поражены красотой мест и знали, как запечатлеть ее в своем искусстве</w:t>
      </w:r>
      <w:r w:rsidR="00933B8E">
        <w:rPr>
          <w:sz w:val="36"/>
          <w:szCs w:val="36"/>
        </w:rPr>
        <w:t>»</w:t>
      </w:r>
      <w:r w:rsidRPr="00FB27F0">
        <w:rPr>
          <w:sz w:val="36"/>
          <w:szCs w:val="36"/>
        </w:rPr>
        <w:t xml:space="preserve">. Они были модернистами по самоощущению и работали вместе, </w:t>
      </w:r>
      <w:r w:rsidR="00933B8E">
        <w:rPr>
          <w:sz w:val="36"/>
          <w:szCs w:val="36"/>
        </w:rPr>
        <w:t>«</w:t>
      </w:r>
      <w:r w:rsidRPr="00FB27F0">
        <w:rPr>
          <w:sz w:val="36"/>
          <w:szCs w:val="36"/>
        </w:rPr>
        <w:t>чтобы создать новый художественный текст, язык со своим специфическим грамматическим синтаксисом</w:t>
      </w:r>
      <w:r w:rsidR="00933B8E">
        <w:rPr>
          <w:sz w:val="36"/>
          <w:szCs w:val="36"/>
        </w:rPr>
        <w:t>»</w:t>
      </w:r>
      <w:r w:rsidRPr="00FB27F0">
        <w:rPr>
          <w:sz w:val="36"/>
          <w:szCs w:val="36"/>
        </w:rPr>
        <w:t>.</w:t>
      </w:r>
    </w:p>
    <w:p w14:paraId="6FFE3D8D" w14:textId="24172D57" w:rsidR="000F771B" w:rsidRPr="00FB27F0" w:rsidRDefault="000F771B" w:rsidP="000F771B">
      <w:pPr>
        <w:ind w:right="849"/>
        <w:rPr>
          <w:sz w:val="36"/>
          <w:szCs w:val="36"/>
        </w:rPr>
      </w:pPr>
      <w:r w:rsidRPr="00FB27F0">
        <w:rPr>
          <w:sz w:val="36"/>
          <w:szCs w:val="36"/>
        </w:rPr>
        <w:t xml:space="preserve">Новый язык </w:t>
      </w:r>
      <w:r w:rsidR="00933B8E">
        <w:rPr>
          <w:sz w:val="36"/>
          <w:szCs w:val="36"/>
        </w:rPr>
        <w:t>«</w:t>
      </w:r>
      <w:r w:rsidRPr="00FB27F0">
        <w:rPr>
          <w:sz w:val="36"/>
          <w:szCs w:val="36"/>
        </w:rPr>
        <w:t>возник в результате продуктивного взаимодействия двух полюсов</w:t>
      </w:r>
      <w:r w:rsidR="00933B8E">
        <w:rPr>
          <w:sz w:val="36"/>
          <w:szCs w:val="36"/>
        </w:rPr>
        <w:t>»</w:t>
      </w:r>
      <w:r w:rsidRPr="00FB27F0">
        <w:rPr>
          <w:sz w:val="36"/>
          <w:szCs w:val="36"/>
        </w:rPr>
        <w:t>. С одной стороны, наиболее радикальных течений европейской живописи (</w:t>
      </w:r>
      <w:proofErr w:type="spellStart"/>
      <w:r w:rsidRPr="00FB27F0">
        <w:rPr>
          <w:sz w:val="36"/>
          <w:szCs w:val="36"/>
        </w:rPr>
        <w:t>сезаннизм</w:t>
      </w:r>
      <w:proofErr w:type="spellEnd"/>
      <w:r w:rsidRPr="00FB27F0">
        <w:rPr>
          <w:sz w:val="36"/>
          <w:szCs w:val="36"/>
        </w:rPr>
        <w:t xml:space="preserve">, кубизм, фовизм, примитивизм, футуризм и </w:t>
      </w:r>
      <w:r w:rsidRPr="00FB27F0">
        <w:rPr>
          <w:sz w:val="36"/>
          <w:szCs w:val="36"/>
        </w:rPr>
        <w:lastRenderedPageBreak/>
        <w:t xml:space="preserve">так далее), фильтрованных и во многом переработанных русской культурной средой конца XIX </w:t>
      </w:r>
      <w:r w:rsidR="00933B8E">
        <w:rPr>
          <w:sz w:val="36"/>
          <w:szCs w:val="36"/>
        </w:rPr>
        <w:t>-</w:t>
      </w:r>
      <w:r w:rsidRPr="00FB27F0">
        <w:rPr>
          <w:sz w:val="36"/>
          <w:szCs w:val="36"/>
        </w:rPr>
        <w:t xml:space="preserve"> начала ХХ века. С другой </w:t>
      </w:r>
      <w:r w:rsidR="00933B8E">
        <w:rPr>
          <w:sz w:val="36"/>
          <w:szCs w:val="36"/>
        </w:rPr>
        <w:t>-</w:t>
      </w:r>
      <w:r w:rsidRPr="00FB27F0">
        <w:rPr>
          <w:sz w:val="36"/>
          <w:szCs w:val="36"/>
        </w:rPr>
        <w:t xml:space="preserve"> исламской художественной культуры, которая на протяжении веков доминировала в Центральной Азии, где еще не появилась концепция станковой живописи, зато в архитектуре и декоративно-прикладном искусстве </w:t>
      </w:r>
      <w:r w:rsidR="00933B8E">
        <w:rPr>
          <w:sz w:val="36"/>
          <w:szCs w:val="36"/>
        </w:rPr>
        <w:t>«</w:t>
      </w:r>
      <w:r w:rsidRPr="00FB27F0">
        <w:rPr>
          <w:sz w:val="36"/>
          <w:szCs w:val="36"/>
        </w:rPr>
        <w:t xml:space="preserve">существовала давняя традиция богатого </w:t>
      </w:r>
      <w:proofErr w:type="spellStart"/>
      <w:r w:rsidRPr="00FB27F0">
        <w:rPr>
          <w:sz w:val="36"/>
          <w:szCs w:val="36"/>
        </w:rPr>
        <w:t>орнаментализма</w:t>
      </w:r>
      <w:proofErr w:type="spellEnd"/>
      <w:r w:rsidR="00933B8E">
        <w:rPr>
          <w:sz w:val="36"/>
          <w:szCs w:val="36"/>
        </w:rPr>
        <w:t>»</w:t>
      </w:r>
      <w:r w:rsidRPr="00FB27F0">
        <w:rPr>
          <w:sz w:val="36"/>
          <w:szCs w:val="36"/>
        </w:rPr>
        <w:t>.</w:t>
      </w:r>
    </w:p>
    <w:p w14:paraId="078C4688" w14:textId="77777777" w:rsidR="000F771B" w:rsidRPr="00FB27F0" w:rsidRDefault="000F771B" w:rsidP="000F771B">
      <w:pPr>
        <w:ind w:right="849"/>
        <w:rPr>
          <w:sz w:val="36"/>
          <w:szCs w:val="36"/>
        </w:rPr>
      </w:pPr>
      <w:r w:rsidRPr="00FB27F0">
        <w:rPr>
          <w:sz w:val="36"/>
          <w:szCs w:val="36"/>
        </w:rPr>
        <w:t>Что же удивительного увидят в ближайшие месяцы посетители палаццо Питти во Флоренции?</w:t>
      </w:r>
    </w:p>
    <w:p w14:paraId="2B7A9012" w14:textId="32EC410B" w:rsidR="000F771B" w:rsidRPr="00FB27F0" w:rsidRDefault="000F771B" w:rsidP="000F771B">
      <w:pPr>
        <w:ind w:right="849"/>
        <w:rPr>
          <w:sz w:val="36"/>
          <w:szCs w:val="36"/>
        </w:rPr>
      </w:pPr>
      <w:r w:rsidRPr="00FB27F0">
        <w:rPr>
          <w:sz w:val="36"/>
          <w:szCs w:val="36"/>
        </w:rPr>
        <w:t xml:space="preserve">Заставкой выставки является картина </w:t>
      </w:r>
      <w:r w:rsidR="00933B8E">
        <w:rPr>
          <w:sz w:val="36"/>
          <w:szCs w:val="36"/>
        </w:rPr>
        <w:t>«</w:t>
      </w:r>
      <w:r w:rsidRPr="00FB27F0">
        <w:rPr>
          <w:sz w:val="36"/>
          <w:szCs w:val="36"/>
        </w:rPr>
        <w:t>Бык</w:t>
      </w:r>
      <w:r w:rsidR="00933B8E">
        <w:rPr>
          <w:sz w:val="36"/>
          <w:szCs w:val="36"/>
        </w:rPr>
        <w:t>»</w:t>
      </w:r>
      <w:r w:rsidRPr="00FB27F0">
        <w:rPr>
          <w:sz w:val="36"/>
          <w:szCs w:val="36"/>
        </w:rPr>
        <w:t xml:space="preserve"> Евгения (Василия) Лысенко (1899–1974) </w:t>
      </w:r>
      <w:r w:rsidR="00933B8E">
        <w:rPr>
          <w:sz w:val="36"/>
          <w:szCs w:val="36"/>
        </w:rPr>
        <w:t>-</w:t>
      </w:r>
      <w:r w:rsidRPr="00FB27F0">
        <w:rPr>
          <w:sz w:val="36"/>
          <w:szCs w:val="36"/>
        </w:rPr>
        <w:t xml:space="preserve"> </w:t>
      </w:r>
      <w:r w:rsidR="00933B8E">
        <w:rPr>
          <w:sz w:val="36"/>
          <w:szCs w:val="36"/>
        </w:rPr>
        <w:t>«</w:t>
      </w:r>
      <w:r w:rsidRPr="00FB27F0">
        <w:rPr>
          <w:sz w:val="36"/>
          <w:szCs w:val="36"/>
        </w:rPr>
        <w:t>странника и ясновидца</w:t>
      </w:r>
      <w:r w:rsidR="00933B8E">
        <w:rPr>
          <w:sz w:val="36"/>
          <w:szCs w:val="36"/>
        </w:rPr>
        <w:t>»</w:t>
      </w:r>
      <w:r w:rsidRPr="00FB27F0">
        <w:rPr>
          <w:sz w:val="36"/>
          <w:szCs w:val="36"/>
        </w:rPr>
        <w:t xml:space="preserve">, ученика Александра Волкова и Казимира Малевича, прошедшего сталинские лагеря и сгинувшего в безвестности. В 1970-е Игорь Савицкий нашел несколько его работ, и с тех пор </w:t>
      </w:r>
      <w:r w:rsidR="00933B8E">
        <w:rPr>
          <w:sz w:val="36"/>
          <w:szCs w:val="36"/>
        </w:rPr>
        <w:t>«</w:t>
      </w:r>
      <w:r w:rsidRPr="00FB27F0">
        <w:rPr>
          <w:sz w:val="36"/>
          <w:szCs w:val="36"/>
        </w:rPr>
        <w:t>Бык</w:t>
      </w:r>
      <w:r w:rsidR="00933B8E">
        <w:rPr>
          <w:sz w:val="36"/>
          <w:szCs w:val="36"/>
        </w:rPr>
        <w:t>»</w:t>
      </w:r>
      <w:r w:rsidRPr="00FB27F0">
        <w:rPr>
          <w:sz w:val="36"/>
          <w:szCs w:val="36"/>
        </w:rPr>
        <w:t xml:space="preserve"> </w:t>
      </w:r>
      <w:r w:rsidR="00933B8E">
        <w:rPr>
          <w:sz w:val="36"/>
          <w:szCs w:val="36"/>
        </w:rPr>
        <w:t>-</w:t>
      </w:r>
      <w:r w:rsidRPr="00FB27F0">
        <w:rPr>
          <w:sz w:val="36"/>
          <w:szCs w:val="36"/>
        </w:rPr>
        <w:t xml:space="preserve"> своеобразная визитная карточка </w:t>
      </w:r>
      <w:proofErr w:type="spellStart"/>
      <w:r w:rsidRPr="00FB27F0">
        <w:rPr>
          <w:sz w:val="36"/>
          <w:szCs w:val="36"/>
        </w:rPr>
        <w:t>нукусского</w:t>
      </w:r>
      <w:proofErr w:type="spellEnd"/>
      <w:r w:rsidRPr="00FB27F0">
        <w:rPr>
          <w:sz w:val="36"/>
          <w:szCs w:val="36"/>
        </w:rPr>
        <w:t xml:space="preserve"> музея.</w:t>
      </w:r>
    </w:p>
    <w:p w14:paraId="17F5D304" w14:textId="55C42BB0" w:rsidR="000F771B" w:rsidRPr="00FB27F0" w:rsidRDefault="000F771B" w:rsidP="000F771B">
      <w:pPr>
        <w:ind w:right="849"/>
        <w:rPr>
          <w:sz w:val="36"/>
          <w:szCs w:val="36"/>
        </w:rPr>
      </w:pPr>
      <w:r>
        <w:rPr>
          <w:sz w:val="36"/>
          <w:szCs w:val="36"/>
        </w:rPr>
        <w:t xml:space="preserve">-= </w:t>
      </w:r>
      <w:r w:rsidRPr="00FB27F0">
        <w:rPr>
          <w:sz w:val="36"/>
          <w:szCs w:val="36"/>
        </w:rPr>
        <w:t xml:space="preserve">Зал с работами Александра Волкова и Николая Карахана на выставке </w:t>
      </w:r>
      <w:r w:rsidR="00933B8E">
        <w:rPr>
          <w:sz w:val="36"/>
          <w:szCs w:val="36"/>
        </w:rPr>
        <w:t>«</w:t>
      </w:r>
      <w:r w:rsidRPr="00FB27F0">
        <w:rPr>
          <w:sz w:val="36"/>
          <w:szCs w:val="36"/>
        </w:rPr>
        <w:t>Свет и цвет</w:t>
      </w:r>
      <w:r w:rsidR="00933B8E">
        <w:rPr>
          <w:sz w:val="36"/>
          <w:szCs w:val="36"/>
        </w:rPr>
        <w:t>»</w:t>
      </w:r>
      <w:r w:rsidRPr="00FB27F0">
        <w:rPr>
          <w:sz w:val="36"/>
          <w:szCs w:val="36"/>
        </w:rPr>
        <w:t xml:space="preserve">, части </w:t>
      </w:r>
      <w:proofErr w:type="gramStart"/>
      <w:r w:rsidRPr="00FB27F0">
        <w:rPr>
          <w:sz w:val="36"/>
          <w:szCs w:val="36"/>
        </w:rPr>
        <w:t xml:space="preserve">проекта  </w:t>
      </w:r>
      <w:r w:rsidR="00933B8E">
        <w:rPr>
          <w:sz w:val="36"/>
          <w:szCs w:val="36"/>
        </w:rPr>
        <w:t>«</w:t>
      </w:r>
      <w:proofErr w:type="gramEnd"/>
      <w:r w:rsidRPr="00FB27F0">
        <w:rPr>
          <w:sz w:val="36"/>
          <w:szCs w:val="36"/>
        </w:rPr>
        <w:t>Узбекистан: авангард в пустыне</w:t>
      </w:r>
      <w:r w:rsidR="00933B8E">
        <w:rPr>
          <w:sz w:val="36"/>
          <w:szCs w:val="36"/>
        </w:rPr>
        <w:t>»</w:t>
      </w:r>
      <w:r w:rsidRPr="00FB27F0">
        <w:rPr>
          <w:sz w:val="36"/>
          <w:szCs w:val="36"/>
        </w:rPr>
        <w:t>, в палаццо Питти. Фото: Фонд развития культуры и искусства Узбекистана/Андрей Аракелян</w:t>
      </w:r>
      <w:r>
        <w:rPr>
          <w:sz w:val="36"/>
          <w:szCs w:val="36"/>
        </w:rPr>
        <w:t xml:space="preserve"> -= </w:t>
      </w:r>
    </w:p>
    <w:p w14:paraId="4CACF713" w14:textId="77777777" w:rsidR="000F771B" w:rsidRPr="00FB27F0" w:rsidRDefault="000F771B" w:rsidP="000F771B">
      <w:pPr>
        <w:ind w:right="849"/>
        <w:rPr>
          <w:sz w:val="36"/>
          <w:szCs w:val="36"/>
        </w:rPr>
      </w:pPr>
      <w:r w:rsidRPr="00FB27F0">
        <w:rPr>
          <w:sz w:val="36"/>
          <w:szCs w:val="36"/>
        </w:rPr>
        <w:t xml:space="preserve">Щедро представлен Урал </w:t>
      </w:r>
      <w:proofErr w:type="spellStart"/>
      <w:r w:rsidRPr="00FB27F0">
        <w:rPr>
          <w:sz w:val="36"/>
          <w:szCs w:val="36"/>
        </w:rPr>
        <w:t>Тансыкбаев</w:t>
      </w:r>
      <w:proofErr w:type="spellEnd"/>
      <w:r w:rsidRPr="00FB27F0">
        <w:rPr>
          <w:sz w:val="36"/>
          <w:szCs w:val="36"/>
        </w:rPr>
        <w:t xml:space="preserve"> (1904–1974). Ядреный авангардист в 1920-е (</w:t>
      </w:r>
      <w:proofErr w:type="spellStart"/>
      <w:r w:rsidRPr="00FB27F0">
        <w:rPr>
          <w:sz w:val="36"/>
          <w:szCs w:val="36"/>
        </w:rPr>
        <w:t>Зельфира</w:t>
      </w:r>
      <w:proofErr w:type="spellEnd"/>
      <w:r w:rsidRPr="00FB27F0">
        <w:rPr>
          <w:sz w:val="36"/>
          <w:szCs w:val="36"/>
        </w:rPr>
        <w:t xml:space="preserve"> </w:t>
      </w:r>
      <w:proofErr w:type="spellStart"/>
      <w:r w:rsidRPr="00FB27F0">
        <w:rPr>
          <w:sz w:val="36"/>
          <w:szCs w:val="36"/>
        </w:rPr>
        <w:t>Трегулова</w:t>
      </w:r>
      <w:proofErr w:type="spellEnd"/>
      <w:r w:rsidRPr="00FB27F0">
        <w:rPr>
          <w:sz w:val="36"/>
          <w:szCs w:val="36"/>
        </w:rPr>
        <w:t xml:space="preserve"> говорит о его стиле, что это Матисс, помноженный на Гогена), в следующие десятилетия он стал видным </w:t>
      </w:r>
      <w:proofErr w:type="spellStart"/>
      <w:r w:rsidRPr="00FB27F0">
        <w:rPr>
          <w:sz w:val="36"/>
          <w:szCs w:val="36"/>
        </w:rPr>
        <w:t>соцреалистом</w:t>
      </w:r>
      <w:proofErr w:type="spellEnd"/>
      <w:r w:rsidRPr="00FB27F0">
        <w:rPr>
          <w:sz w:val="36"/>
          <w:szCs w:val="36"/>
        </w:rPr>
        <w:t>, народным художником СССР (1963). Свои ранние пылающие авангардные эксперименты он отдал в музей Савицкому, но в год 70-летия, готовя юбилейную выставку, решил эти работы привезти в Ташкент. Дорога в тысячу километров оказалась роковой: по пути у художника случился инфаркт, и он умер, так и не увидев в одном пространстве все этапы своего творчества.</w:t>
      </w:r>
    </w:p>
    <w:p w14:paraId="228F7DB4" w14:textId="77777777" w:rsidR="000F771B" w:rsidRDefault="000F771B" w:rsidP="000F771B">
      <w:pPr>
        <w:ind w:right="849"/>
        <w:rPr>
          <w:sz w:val="36"/>
          <w:szCs w:val="36"/>
        </w:rPr>
      </w:pPr>
      <w:r w:rsidRPr="00FB27F0">
        <w:rPr>
          <w:sz w:val="36"/>
          <w:szCs w:val="36"/>
        </w:rPr>
        <w:lastRenderedPageBreak/>
        <w:t>Оганес Татевосян (1889–1974) присутствует в экспозиции несколькими прелестными, тонкими по рисунку вещами 1910–1920-х годов, вызывающими ассоциации с персидской миниатюрой. Его жизнь была полна невероятных кульбитов: он учился в ереванской духовной семинарии, в тифлисском художественном училище, во ВХУТЕМАСе, ездил в Париж в 1925-м, после чего поселился в Самарканде и стал в конце концов народным художником республики.</w:t>
      </w:r>
    </w:p>
    <w:p w14:paraId="75D62825" w14:textId="68AA4F3D" w:rsidR="000F771B" w:rsidRPr="00FB27F0" w:rsidRDefault="000F771B" w:rsidP="000F771B">
      <w:pPr>
        <w:ind w:right="849"/>
        <w:rPr>
          <w:sz w:val="36"/>
          <w:szCs w:val="36"/>
        </w:rPr>
      </w:pPr>
      <w:r w:rsidRPr="00FB27F0">
        <w:rPr>
          <w:sz w:val="36"/>
          <w:szCs w:val="36"/>
        </w:rPr>
        <w:t xml:space="preserve">Еще один народный художник с армянскими корнями </w:t>
      </w:r>
      <w:r w:rsidR="00933B8E">
        <w:rPr>
          <w:sz w:val="36"/>
          <w:szCs w:val="36"/>
        </w:rPr>
        <w:t>-</w:t>
      </w:r>
      <w:r w:rsidRPr="00FB27F0">
        <w:rPr>
          <w:sz w:val="36"/>
          <w:szCs w:val="36"/>
        </w:rPr>
        <w:t xml:space="preserve"> Николай Карахан (1900–1970), оформлявший фресками в 1939 году советский павильон на Всемирной выставке в Нью-Йорке, </w:t>
      </w:r>
      <w:r w:rsidR="00933B8E">
        <w:rPr>
          <w:sz w:val="36"/>
          <w:szCs w:val="36"/>
        </w:rPr>
        <w:t>-</w:t>
      </w:r>
      <w:r w:rsidRPr="00FB27F0">
        <w:rPr>
          <w:sz w:val="36"/>
          <w:szCs w:val="36"/>
        </w:rPr>
        <w:t xml:space="preserve"> заставляет провести параллели между авангардом среднеазиатским и латиноамериканским </w:t>
      </w:r>
      <w:r w:rsidR="00933B8E">
        <w:rPr>
          <w:sz w:val="36"/>
          <w:szCs w:val="36"/>
        </w:rPr>
        <w:t>-</w:t>
      </w:r>
      <w:r w:rsidRPr="00FB27F0">
        <w:rPr>
          <w:sz w:val="36"/>
          <w:szCs w:val="36"/>
        </w:rPr>
        <w:t xml:space="preserve"> так сильно его работы рифмуются с фресками же Диего Риверы. На выставке представлены его потрясающие пейзажи.</w:t>
      </w:r>
    </w:p>
    <w:p w14:paraId="33CF17C4" w14:textId="6809B446" w:rsidR="000F771B" w:rsidRPr="00FB27F0" w:rsidRDefault="000F771B" w:rsidP="000F771B">
      <w:pPr>
        <w:ind w:right="849"/>
        <w:rPr>
          <w:sz w:val="36"/>
          <w:szCs w:val="36"/>
        </w:rPr>
      </w:pPr>
      <w:r w:rsidRPr="00FB27F0">
        <w:rPr>
          <w:sz w:val="36"/>
          <w:szCs w:val="36"/>
        </w:rPr>
        <w:t xml:space="preserve">Увидит зритель и искусство Александра Николаева (1897–1957) </w:t>
      </w:r>
      <w:r w:rsidR="00933B8E">
        <w:rPr>
          <w:sz w:val="36"/>
          <w:szCs w:val="36"/>
        </w:rPr>
        <w:t>-</w:t>
      </w:r>
      <w:r w:rsidRPr="00FB27F0">
        <w:rPr>
          <w:sz w:val="36"/>
          <w:szCs w:val="36"/>
        </w:rPr>
        <w:t xml:space="preserve"> ключевого героя нашумевшей экспозиции </w:t>
      </w:r>
      <w:r w:rsidR="00933B8E">
        <w:rPr>
          <w:sz w:val="36"/>
          <w:szCs w:val="36"/>
        </w:rPr>
        <w:t>«</w:t>
      </w:r>
      <w:r w:rsidRPr="00FB27F0">
        <w:rPr>
          <w:sz w:val="36"/>
          <w:szCs w:val="36"/>
        </w:rPr>
        <w:t>Мы храним наши белые сны</w:t>
      </w:r>
      <w:r w:rsidR="00933B8E">
        <w:rPr>
          <w:sz w:val="36"/>
          <w:szCs w:val="36"/>
        </w:rPr>
        <w:t>»</w:t>
      </w:r>
      <w:r w:rsidRPr="00FB27F0">
        <w:rPr>
          <w:sz w:val="36"/>
          <w:szCs w:val="36"/>
        </w:rPr>
        <w:t xml:space="preserve"> (2020) в московском музее </w:t>
      </w:r>
      <w:r w:rsidR="00933B8E">
        <w:rPr>
          <w:sz w:val="36"/>
          <w:szCs w:val="36"/>
        </w:rPr>
        <w:t>«</w:t>
      </w:r>
      <w:r w:rsidRPr="00FB27F0">
        <w:rPr>
          <w:sz w:val="36"/>
          <w:szCs w:val="36"/>
        </w:rPr>
        <w:t>Гараж</w:t>
      </w:r>
      <w:r w:rsidR="00933B8E">
        <w:rPr>
          <w:sz w:val="36"/>
          <w:szCs w:val="36"/>
        </w:rPr>
        <w:t>»</w:t>
      </w:r>
      <w:r w:rsidRPr="00FB27F0">
        <w:rPr>
          <w:sz w:val="36"/>
          <w:szCs w:val="36"/>
        </w:rPr>
        <w:t xml:space="preserve">. Художник так проникся мистикой Востока, что принял мусульманство и взял себе новое имя </w:t>
      </w:r>
      <w:r w:rsidR="00933B8E">
        <w:rPr>
          <w:sz w:val="36"/>
          <w:szCs w:val="36"/>
        </w:rPr>
        <w:t>-</w:t>
      </w:r>
      <w:r w:rsidRPr="00FB27F0">
        <w:rPr>
          <w:sz w:val="36"/>
          <w:szCs w:val="36"/>
        </w:rPr>
        <w:t xml:space="preserve"> </w:t>
      </w:r>
      <w:proofErr w:type="spellStart"/>
      <w:r w:rsidRPr="00FB27F0">
        <w:rPr>
          <w:sz w:val="36"/>
          <w:szCs w:val="36"/>
        </w:rPr>
        <w:t>Усто</w:t>
      </w:r>
      <w:proofErr w:type="spellEnd"/>
      <w:r w:rsidRPr="00FB27F0">
        <w:rPr>
          <w:sz w:val="36"/>
          <w:szCs w:val="36"/>
        </w:rPr>
        <w:t xml:space="preserve"> Мумин. Его изысканные портреты юношей вдохновлены не только восточным антуражем, но и несут в себе отблеск искусства Возрождения.</w:t>
      </w:r>
    </w:p>
    <w:p w14:paraId="2ACF8BA7" w14:textId="34D5664D" w:rsidR="000F771B" w:rsidRPr="00FB27F0" w:rsidRDefault="000F771B" w:rsidP="000F771B">
      <w:pPr>
        <w:ind w:right="849"/>
        <w:rPr>
          <w:sz w:val="36"/>
          <w:szCs w:val="36"/>
        </w:rPr>
      </w:pPr>
      <w:r w:rsidRPr="00FB27F0">
        <w:rPr>
          <w:sz w:val="36"/>
          <w:szCs w:val="36"/>
        </w:rPr>
        <w:t xml:space="preserve">Среди важных экспонатов </w:t>
      </w:r>
      <w:r w:rsidR="00933B8E">
        <w:rPr>
          <w:sz w:val="36"/>
          <w:szCs w:val="36"/>
        </w:rPr>
        <w:t>-</w:t>
      </w:r>
      <w:r w:rsidRPr="00FB27F0">
        <w:rPr>
          <w:sz w:val="36"/>
          <w:szCs w:val="36"/>
        </w:rPr>
        <w:t xml:space="preserve"> картина Роберта Фалька </w:t>
      </w:r>
      <w:r w:rsidR="00933B8E">
        <w:rPr>
          <w:sz w:val="36"/>
          <w:szCs w:val="36"/>
        </w:rPr>
        <w:t>«</w:t>
      </w:r>
      <w:r w:rsidRPr="00FB27F0">
        <w:rPr>
          <w:sz w:val="36"/>
          <w:szCs w:val="36"/>
        </w:rPr>
        <w:t>На фоне сюзане</w:t>
      </w:r>
      <w:r w:rsidR="00933B8E">
        <w:rPr>
          <w:sz w:val="36"/>
          <w:szCs w:val="36"/>
        </w:rPr>
        <w:t>»</w:t>
      </w:r>
      <w:r w:rsidRPr="00FB27F0">
        <w:rPr>
          <w:sz w:val="36"/>
          <w:szCs w:val="36"/>
        </w:rPr>
        <w:t xml:space="preserve"> (1943), написанная в Самарканде в эвакуации. </w:t>
      </w:r>
      <w:proofErr w:type="spellStart"/>
      <w:r w:rsidRPr="00FB27F0">
        <w:rPr>
          <w:sz w:val="36"/>
          <w:szCs w:val="36"/>
        </w:rPr>
        <w:t>Зельфира</w:t>
      </w:r>
      <w:proofErr w:type="spellEnd"/>
      <w:r w:rsidRPr="00FB27F0">
        <w:rPr>
          <w:sz w:val="36"/>
          <w:szCs w:val="36"/>
        </w:rPr>
        <w:t xml:space="preserve"> </w:t>
      </w:r>
      <w:proofErr w:type="spellStart"/>
      <w:r w:rsidRPr="00FB27F0">
        <w:rPr>
          <w:sz w:val="36"/>
          <w:szCs w:val="36"/>
        </w:rPr>
        <w:t>Трегулова</w:t>
      </w:r>
      <w:proofErr w:type="spellEnd"/>
      <w:r w:rsidRPr="00FB27F0">
        <w:rPr>
          <w:sz w:val="36"/>
          <w:szCs w:val="36"/>
        </w:rPr>
        <w:t xml:space="preserve"> считает, что работа создана в заочном споре с </w:t>
      </w:r>
      <w:r w:rsidR="00933B8E">
        <w:rPr>
          <w:sz w:val="36"/>
          <w:szCs w:val="36"/>
        </w:rPr>
        <w:t>«</w:t>
      </w:r>
      <w:r w:rsidRPr="00FB27F0">
        <w:rPr>
          <w:sz w:val="36"/>
          <w:szCs w:val="36"/>
        </w:rPr>
        <w:t>Девочкой на фоне персидского ковра</w:t>
      </w:r>
      <w:r w:rsidR="00933B8E">
        <w:rPr>
          <w:sz w:val="36"/>
          <w:szCs w:val="36"/>
        </w:rPr>
        <w:t>»</w:t>
      </w:r>
      <w:r w:rsidRPr="00FB27F0">
        <w:rPr>
          <w:sz w:val="36"/>
          <w:szCs w:val="36"/>
        </w:rPr>
        <w:t xml:space="preserve"> Михаила Врубеля и что одной из черт </w:t>
      </w:r>
      <w:proofErr w:type="spellStart"/>
      <w:r w:rsidRPr="00FB27F0">
        <w:rPr>
          <w:sz w:val="36"/>
          <w:szCs w:val="36"/>
        </w:rPr>
        <w:t>Avanguardia</w:t>
      </w:r>
      <w:proofErr w:type="spellEnd"/>
      <w:r w:rsidRPr="00FB27F0">
        <w:rPr>
          <w:sz w:val="36"/>
          <w:szCs w:val="36"/>
        </w:rPr>
        <w:t xml:space="preserve"> </w:t>
      </w:r>
      <w:proofErr w:type="spellStart"/>
      <w:r w:rsidRPr="00FB27F0">
        <w:rPr>
          <w:sz w:val="36"/>
          <w:szCs w:val="36"/>
        </w:rPr>
        <w:t>Orientalis</w:t>
      </w:r>
      <w:proofErr w:type="spellEnd"/>
      <w:r w:rsidRPr="00FB27F0">
        <w:rPr>
          <w:sz w:val="36"/>
          <w:szCs w:val="36"/>
        </w:rPr>
        <w:t xml:space="preserve"> как раз является сильная московско-питерская </w:t>
      </w:r>
      <w:proofErr w:type="spellStart"/>
      <w:r w:rsidRPr="00FB27F0">
        <w:rPr>
          <w:sz w:val="36"/>
          <w:szCs w:val="36"/>
        </w:rPr>
        <w:t>насмотренность</w:t>
      </w:r>
      <w:proofErr w:type="spellEnd"/>
      <w:r w:rsidRPr="00FB27F0">
        <w:rPr>
          <w:sz w:val="36"/>
          <w:szCs w:val="36"/>
        </w:rPr>
        <w:t>, полемика-диалог с русскими художниками.</w:t>
      </w:r>
    </w:p>
    <w:p w14:paraId="772D4A26" w14:textId="3A1D80AA" w:rsidR="000F771B" w:rsidRPr="00FB27F0" w:rsidRDefault="000F771B" w:rsidP="000F771B">
      <w:pPr>
        <w:ind w:right="849"/>
        <w:rPr>
          <w:sz w:val="36"/>
          <w:szCs w:val="36"/>
        </w:rPr>
      </w:pPr>
      <w:r w:rsidRPr="00FB27F0">
        <w:rPr>
          <w:sz w:val="36"/>
          <w:szCs w:val="36"/>
        </w:rPr>
        <w:lastRenderedPageBreak/>
        <w:t xml:space="preserve">Может показаться удивительным, но вышло очень в духе момента </w:t>
      </w:r>
      <w:r w:rsidR="00933B8E">
        <w:rPr>
          <w:sz w:val="36"/>
          <w:szCs w:val="36"/>
        </w:rPr>
        <w:t>-</w:t>
      </w:r>
      <w:r w:rsidRPr="00FB27F0">
        <w:rPr>
          <w:sz w:val="36"/>
          <w:szCs w:val="36"/>
        </w:rPr>
        <w:t xml:space="preserve"> всеобщей борьбы за права художников-женщин: на выставке оказалось немало таковых. Надежда Кашина (1896–1977), уроженка Перми, выпускница ВХУТЕМАСа-</w:t>
      </w:r>
      <w:proofErr w:type="spellStart"/>
      <w:r w:rsidRPr="00FB27F0">
        <w:rPr>
          <w:sz w:val="36"/>
          <w:szCs w:val="36"/>
        </w:rPr>
        <w:t>ВХУТЕИНа</w:t>
      </w:r>
      <w:proofErr w:type="spellEnd"/>
      <w:r w:rsidRPr="00FB27F0">
        <w:rPr>
          <w:sz w:val="36"/>
          <w:szCs w:val="36"/>
        </w:rPr>
        <w:t xml:space="preserve">, отправленная в 1928 году в Узбекистан в командировку, да так там и оставшаяся. Ее легкая манера </w:t>
      </w:r>
      <w:r w:rsidR="00933B8E">
        <w:rPr>
          <w:sz w:val="36"/>
          <w:szCs w:val="36"/>
        </w:rPr>
        <w:t>-</w:t>
      </w:r>
      <w:r w:rsidRPr="00FB27F0">
        <w:rPr>
          <w:sz w:val="36"/>
          <w:szCs w:val="36"/>
        </w:rPr>
        <w:t xml:space="preserve"> картины-скетчи </w:t>
      </w:r>
      <w:r w:rsidR="00933B8E">
        <w:rPr>
          <w:sz w:val="36"/>
          <w:szCs w:val="36"/>
        </w:rPr>
        <w:t>-</w:t>
      </w:r>
      <w:r w:rsidRPr="00FB27F0">
        <w:rPr>
          <w:sz w:val="36"/>
          <w:szCs w:val="36"/>
        </w:rPr>
        <w:t xml:space="preserve"> вызывает в памяти городские пейзажи Альбера Марке. Елена Коровай (1901–1974) представлена серией </w:t>
      </w:r>
      <w:r w:rsidR="00933B8E">
        <w:rPr>
          <w:sz w:val="36"/>
          <w:szCs w:val="36"/>
        </w:rPr>
        <w:t>«</w:t>
      </w:r>
      <w:r w:rsidRPr="00FB27F0">
        <w:rPr>
          <w:sz w:val="36"/>
          <w:szCs w:val="36"/>
        </w:rPr>
        <w:t>В бывшем гетто</w:t>
      </w:r>
      <w:r w:rsidR="00933B8E">
        <w:rPr>
          <w:sz w:val="36"/>
          <w:szCs w:val="36"/>
        </w:rPr>
        <w:t>»</w:t>
      </w:r>
      <w:r w:rsidRPr="00FB27F0">
        <w:rPr>
          <w:sz w:val="36"/>
          <w:szCs w:val="36"/>
        </w:rPr>
        <w:t xml:space="preserve">, иллюстрирующей будки еврейского квартала Бухары. Зинаида Ковалевская (1902–1979), ученица Николая Фешина, 17 лет </w:t>
      </w:r>
      <w:r w:rsidR="00933B8E">
        <w:rPr>
          <w:sz w:val="36"/>
          <w:szCs w:val="36"/>
        </w:rPr>
        <w:t>-</w:t>
      </w:r>
      <w:r w:rsidRPr="00FB27F0">
        <w:rPr>
          <w:sz w:val="36"/>
          <w:szCs w:val="36"/>
        </w:rPr>
        <w:t xml:space="preserve"> с 1932 по 1949-й </w:t>
      </w:r>
      <w:r w:rsidR="00933B8E">
        <w:rPr>
          <w:sz w:val="36"/>
          <w:szCs w:val="36"/>
        </w:rPr>
        <w:t>-</w:t>
      </w:r>
      <w:r w:rsidRPr="00FB27F0">
        <w:rPr>
          <w:sz w:val="36"/>
          <w:szCs w:val="36"/>
        </w:rPr>
        <w:t xml:space="preserve"> преподавала в Самаркандском художественном училище и воспитала не одного замечательного художника. Ее </w:t>
      </w:r>
      <w:r w:rsidR="00933B8E">
        <w:rPr>
          <w:sz w:val="36"/>
          <w:szCs w:val="36"/>
        </w:rPr>
        <w:t>«</w:t>
      </w:r>
      <w:r w:rsidRPr="00FB27F0">
        <w:rPr>
          <w:sz w:val="36"/>
          <w:szCs w:val="36"/>
        </w:rPr>
        <w:t>Девочки у пруда</w:t>
      </w:r>
      <w:r w:rsidR="00933B8E">
        <w:rPr>
          <w:sz w:val="36"/>
          <w:szCs w:val="36"/>
        </w:rPr>
        <w:t>»</w:t>
      </w:r>
      <w:r w:rsidRPr="00FB27F0">
        <w:rPr>
          <w:sz w:val="36"/>
          <w:szCs w:val="36"/>
        </w:rPr>
        <w:t xml:space="preserve"> выглядят очень по-итальянски</w:t>
      </w:r>
    </w:p>
    <w:p w14:paraId="1F8294C2" w14:textId="77777777" w:rsidR="000F771B" w:rsidRPr="00FB27F0" w:rsidRDefault="000F771B" w:rsidP="000F771B">
      <w:pPr>
        <w:ind w:right="849"/>
        <w:rPr>
          <w:sz w:val="36"/>
          <w:szCs w:val="36"/>
        </w:rPr>
      </w:pPr>
      <w:r w:rsidRPr="00FB27F0">
        <w:rPr>
          <w:sz w:val="36"/>
          <w:szCs w:val="36"/>
        </w:rPr>
        <w:t xml:space="preserve">В экспозиции представлены образцы тканей и каракалпакской вышивки, а также ранние гуаши Александра Волкова. </w:t>
      </w:r>
    </w:p>
    <w:p w14:paraId="6F91A12D" w14:textId="77777777" w:rsidR="000F771B" w:rsidRPr="00FB27F0" w:rsidRDefault="000F771B" w:rsidP="000F771B">
      <w:pPr>
        <w:ind w:right="849"/>
        <w:rPr>
          <w:sz w:val="36"/>
          <w:szCs w:val="36"/>
        </w:rPr>
      </w:pPr>
      <w:r w:rsidRPr="00FB27F0">
        <w:rPr>
          <w:sz w:val="36"/>
          <w:szCs w:val="36"/>
        </w:rPr>
        <w:t>Не обошлось без Александра Волкова (1886–1957). Три его крупноформатных полотна на темы труда, работы в поле и сбора хлопка фактически завершают экспозицию. Но больший интерес вызывают ранние гуаши Волкова, в которых он еще не эксплуатирует свой фирменный гранатовый цвет.</w:t>
      </w:r>
    </w:p>
    <w:p w14:paraId="40E13F39" w14:textId="097A0AAD" w:rsidR="000F771B" w:rsidRPr="00FB27F0" w:rsidRDefault="000F771B" w:rsidP="000F771B">
      <w:pPr>
        <w:ind w:right="849"/>
        <w:rPr>
          <w:sz w:val="36"/>
          <w:szCs w:val="36"/>
        </w:rPr>
      </w:pPr>
      <w:r w:rsidRPr="00FB27F0">
        <w:rPr>
          <w:sz w:val="36"/>
          <w:szCs w:val="36"/>
        </w:rPr>
        <w:t xml:space="preserve">По мнению </w:t>
      </w:r>
      <w:proofErr w:type="spellStart"/>
      <w:r w:rsidRPr="00FB27F0">
        <w:rPr>
          <w:sz w:val="36"/>
          <w:szCs w:val="36"/>
        </w:rPr>
        <w:t>Зельфиры</w:t>
      </w:r>
      <w:proofErr w:type="spellEnd"/>
      <w:r w:rsidRPr="00FB27F0">
        <w:rPr>
          <w:sz w:val="36"/>
          <w:szCs w:val="36"/>
        </w:rPr>
        <w:t xml:space="preserve"> </w:t>
      </w:r>
      <w:proofErr w:type="spellStart"/>
      <w:r w:rsidRPr="00FB27F0">
        <w:rPr>
          <w:sz w:val="36"/>
          <w:szCs w:val="36"/>
        </w:rPr>
        <w:t>Трегуловой</w:t>
      </w:r>
      <w:proofErr w:type="spellEnd"/>
      <w:r w:rsidRPr="00FB27F0">
        <w:rPr>
          <w:sz w:val="36"/>
          <w:szCs w:val="36"/>
        </w:rPr>
        <w:t xml:space="preserve">, у </w:t>
      </w:r>
      <w:proofErr w:type="spellStart"/>
      <w:r w:rsidRPr="00FB27F0">
        <w:rPr>
          <w:sz w:val="36"/>
          <w:szCs w:val="36"/>
        </w:rPr>
        <w:t>Avanguardia</w:t>
      </w:r>
      <w:proofErr w:type="spellEnd"/>
      <w:r w:rsidRPr="00FB27F0">
        <w:rPr>
          <w:sz w:val="36"/>
          <w:szCs w:val="36"/>
        </w:rPr>
        <w:t xml:space="preserve"> </w:t>
      </w:r>
      <w:proofErr w:type="spellStart"/>
      <w:r w:rsidRPr="00FB27F0">
        <w:rPr>
          <w:sz w:val="36"/>
          <w:szCs w:val="36"/>
        </w:rPr>
        <w:t>Orientalis</w:t>
      </w:r>
      <w:proofErr w:type="spellEnd"/>
      <w:r w:rsidRPr="00FB27F0">
        <w:rPr>
          <w:sz w:val="36"/>
          <w:szCs w:val="36"/>
        </w:rPr>
        <w:t xml:space="preserve"> была еще одна важная составная часть, некое условие, без которого столько разных мастеров не создали бы в течение 30 лет столько разных, но исключительных по художественному качеству работ. Этот важный компонент </w:t>
      </w:r>
      <w:r w:rsidR="00933B8E">
        <w:rPr>
          <w:sz w:val="36"/>
          <w:szCs w:val="36"/>
        </w:rPr>
        <w:t>-</w:t>
      </w:r>
      <w:r w:rsidRPr="00FB27F0">
        <w:rPr>
          <w:sz w:val="36"/>
          <w:szCs w:val="36"/>
        </w:rPr>
        <w:t xml:space="preserve"> творческая свобода. В то время как в Москве и Питере давили любые проявления идеологического инакомыслия, в далеком Узбекистане этой свободы было несравненно больше </w:t>
      </w:r>
    </w:p>
    <w:p w14:paraId="1C433B8F" w14:textId="77777777" w:rsidR="000F771B" w:rsidRPr="00FB27F0" w:rsidRDefault="000F771B" w:rsidP="000F771B">
      <w:pPr>
        <w:ind w:right="849"/>
        <w:rPr>
          <w:sz w:val="36"/>
          <w:szCs w:val="36"/>
        </w:rPr>
      </w:pPr>
      <w:r w:rsidRPr="00FB27F0">
        <w:rPr>
          <w:sz w:val="36"/>
          <w:szCs w:val="36"/>
        </w:rPr>
        <w:t>Палаццо Питти, Флоренция</w:t>
      </w:r>
    </w:p>
    <w:p w14:paraId="5A50AC39" w14:textId="04B56FF6" w:rsidR="000F771B" w:rsidRPr="00FB27F0" w:rsidRDefault="00933B8E" w:rsidP="000F771B">
      <w:pPr>
        <w:ind w:right="849"/>
        <w:rPr>
          <w:sz w:val="36"/>
          <w:szCs w:val="36"/>
        </w:rPr>
      </w:pPr>
      <w:r>
        <w:rPr>
          <w:sz w:val="36"/>
          <w:szCs w:val="36"/>
        </w:rPr>
        <w:lastRenderedPageBreak/>
        <w:t>«</w:t>
      </w:r>
      <w:r w:rsidR="000F771B" w:rsidRPr="00FB27F0">
        <w:rPr>
          <w:sz w:val="36"/>
          <w:szCs w:val="36"/>
        </w:rPr>
        <w:t>Узбекистан: авангард в пустыне</w:t>
      </w:r>
      <w:r>
        <w:rPr>
          <w:sz w:val="36"/>
          <w:szCs w:val="36"/>
        </w:rPr>
        <w:t>»</w:t>
      </w:r>
      <w:r w:rsidR="000F771B" w:rsidRPr="00FB27F0">
        <w:rPr>
          <w:sz w:val="36"/>
          <w:szCs w:val="36"/>
        </w:rPr>
        <w:t xml:space="preserve">. </w:t>
      </w:r>
      <w:r>
        <w:rPr>
          <w:sz w:val="36"/>
          <w:szCs w:val="36"/>
        </w:rPr>
        <w:t>«</w:t>
      </w:r>
      <w:r w:rsidR="000F771B" w:rsidRPr="00FB27F0">
        <w:rPr>
          <w:sz w:val="36"/>
          <w:szCs w:val="36"/>
        </w:rPr>
        <w:t>Свет и цвет</w:t>
      </w:r>
      <w:r>
        <w:rPr>
          <w:sz w:val="36"/>
          <w:szCs w:val="36"/>
        </w:rPr>
        <w:t>»</w:t>
      </w:r>
    </w:p>
    <w:p w14:paraId="63EBE74A" w14:textId="77777777" w:rsidR="000F771B" w:rsidRDefault="000F771B" w:rsidP="000F771B">
      <w:pPr>
        <w:ind w:right="849"/>
        <w:rPr>
          <w:sz w:val="36"/>
          <w:szCs w:val="36"/>
        </w:rPr>
      </w:pPr>
      <w:r w:rsidRPr="00FB27F0">
        <w:rPr>
          <w:sz w:val="36"/>
          <w:szCs w:val="36"/>
        </w:rPr>
        <w:t>До 29 июля</w:t>
      </w:r>
    </w:p>
    <w:p w14:paraId="6C14E0E4" w14:textId="77777777" w:rsidR="000F771B" w:rsidRDefault="000F771B" w:rsidP="000F771B">
      <w:pPr>
        <w:ind w:right="849"/>
        <w:rPr>
          <w:sz w:val="36"/>
          <w:szCs w:val="36"/>
        </w:rPr>
      </w:pPr>
    </w:p>
    <w:p w14:paraId="780470F4" w14:textId="77777777" w:rsidR="000F771B" w:rsidRDefault="000F771B" w:rsidP="000F771B">
      <w:pPr>
        <w:ind w:right="849"/>
        <w:rPr>
          <w:sz w:val="36"/>
          <w:szCs w:val="36"/>
        </w:rPr>
      </w:pPr>
      <w:r>
        <w:rPr>
          <w:sz w:val="36"/>
          <w:szCs w:val="36"/>
        </w:rPr>
        <w:t>17-4-24</w:t>
      </w:r>
    </w:p>
    <w:p w14:paraId="5D6E30A8" w14:textId="77777777" w:rsidR="000F771B" w:rsidRPr="00FB27F0" w:rsidRDefault="000F771B" w:rsidP="000F771B">
      <w:pPr>
        <w:ind w:right="849"/>
        <w:rPr>
          <w:sz w:val="36"/>
          <w:szCs w:val="36"/>
        </w:rPr>
      </w:pPr>
      <w:r w:rsidRPr="00FB27F0">
        <w:rPr>
          <w:sz w:val="36"/>
          <w:szCs w:val="36"/>
        </w:rPr>
        <w:t>Ильдар Галеев.</w:t>
      </w:r>
    </w:p>
    <w:p w14:paraId="674D8C26" w14:textId="77777777" w:rsidR="000F771B" w:rsidRPr="00FB27F0" w:rsidRDefault="000F771B" w:rsidP="000F771B">
      <w:pPr>
        <w:ind w:right="849"/>
        <w:rPr>
          <w:sz w:val="36"/>
          <w:szCs w:val="36"/>
        </w:rPr>
      </w:pPr>
      <w:r w:rsidRPr="00FB27F0">
        <w:rPr>
          <w:sz w:val="36"/>
          <w:szCs w:val="36"/>
        </w:rPr>
        <w:t xml:space="preserve">Газета </w:t>
      </w:r>
      <w:bookmarkStart w:id="10" w:name="_Hlk164577633"/>
      <w:r w:rsidRPr="00FB27F0">
        <w:rPr>
          <w:sz w:val="36"/>
          <w:szCs w:val="36"/>
        </w:rPr>
        <w:t xml:space="preserve">The Art </w:t>
      </w:r>
      <w:proofErr w:type="spellStart"/>
      <w:r w:rsidRPr="00FB27F0">
        <w:rPr>
          <w:sz w:val="36"/>
          <w:szCs w:val="36"/>
        </w:rPr>
        <w:t>Newspaper</w:t>
      </w:r>
      <w:proofErr w:type="spellEnd"/>
      <w:r w:rsidRPr="00FB27F0">
        <w:rPr>
          <w:sz w:val="36"/>
          <w:szCs w:val="36"/>
        </w:rPr>
        <w:t xml:space="preserve"> Russia </w:t>
      </w:r>
      <w:bookmarkEnd w:id="10"/>
      <w:r w:rsidRPr="00FB27F0">
        <w:rPr>
          <w:sz w:val="36"/>
          <w:szCs w:val="36"/>
        </w:rPr>
        <w:t>-</w:t>
      </w:r>
      <w:r>
        <w:rPr>
          <w:sz w:val="36"/>
          <w:szCs w:val="36"/>
        </w:rPr>
        <w:t xml:space="preserve"> </w:t>
      </w:r>
      <w:r w:rsidRPr="00FB27F0">
        <w:rPr>
          <w:sz w:val="36"/>
          <w:szCs w:val="36"/>
        </w:rPr>
        <w:t>сами понимаете, не зря моя любимая. Я все-таки в прошлом один из ее авторов, пописывал туда изредка про ярмарки, аукционы, книжки разные. И редакторы (хорошие!) меня правили - и по делу, надо сказать.</w:t>
      </w:r>
    </w:p>
    <w:p w14:paraId="250675F5" w14:textId="77777777" w:rsidR="000F771B" w:rsidRPr="00FB27F0" w:rsidRDefault="000F771B" w:rsidP="000F771B">
      <w:pPr>
        <w:ind w:right="849"/>
        <w:rPr>
          <w:sz w:val="36"/>
          <w:szCs w:val="36"/>
        </w:rPr>
      </w:pPr>
      <w:r w:rsidRPr="00FB27F0">
        <w:rPr>
          <w:sz w:val="36"/>
          <w:szCs w:val="36"/>
        </w:rPr>
        <w:t xml:space="preserve">Но вот сегодня (мне б смолчать – итак уже врагов нажил себе полное лукошко - но никак не могу) газетка выдала полнейший шлак, просто </w:t>
      </w:r>
      <w:proofErr w:type="spellStart"/>
      <w:r w:rsidRPr="00FB27F0">
        <w:rPr>
          <w:sz w:val="36"/>
          <w:szCs w:val="36"/>
        </w:rPr>
        <w:t>капитальнейший</w:t>
      </w:r>
      <w:proofErr w:type="spellEnd"/>
      <w:r w:rsidRPr="00FB27F0">
        <w:rPr>
          <w:sz w:val="36"/>
          <w:szCs w:val="36"/>
        </w:rPr>
        <w:t>.</w:t>
      </w:r>
    </w:p>
    <w:p w14:paraId="03E7FDEA" w14:textId="77777777" w:rsidR="000F771B" w:rsidRPr="00FB27F0" w:rsidRDefault="000F771B" w:rsidP="000F771B">
      <w:pPr>
        <w:ind w:right="849"/>
        <w:rPr>
          <w:sz w:val="36"/>
          <w:szCs w:val="36"/>
        </w:rPr>
      </w:pPr>
      <w:r w:rsidRPr="00FB27F0">
        <w:rPr>
          <w:sz w:val="36"/>
          <w:szCs w:val="36"/>
        </w:rPr>
        <w:t xml:space="preserve">Речь идет о том, как наши добрые итальянские друзья, не успев еще всех наших </w:t>
      </w:r>
      <w:proofErr w:type="spellStart"/>
      <w:r w:rsidRPr="00FB27F0">
        <w:rPr>
          <w:sz w:val="36"/>
          <w:szCs w:val="36"/>
        </w:rPr>
        <w:t>говнокомандующих</w:t>
      </w:r>
      <w:proofErr w:type="spellEnd"/>
      <w:r w:rsidRPr="00FB27F0">
        <w:rPr>
          <w:sz w:val="36"/>
          <w:szCs w:val="36"/>
        </w:rPr>
        <w:t xml:space="preserve"> наградить орденами и медалями, теперь открывают нам глаза на центральноазиатское искусство. Сами-то мы в этих вопросах плаваем, а тут по полочкам разложили – что и </w:t>
      </w:r>
      <w:proofErr w:type="gramStart"/>
      <w:r w:rsidRPr="00FB27F0">
        <w:rPr>
          <w:sz w:val="36"/>
          <w:szCs w:val="36"/>
        </w:rPr>
        <w:t>как:  тут</w:t>
      </w:r>
      <w:proofErr w:type="gramEnd"/>
      <w:r w:rsidRPr="00FB27F0">
        <w:rPr>
          <w:sz w:val="36"/>
          <w:szCs w:val="36"/>
        </w:rPr>
        <w:t xml:space="preserve"> (внимание -цитаты!) и Фальк у нас занят соревнованием с Врубелем, и </w:t>
      </w:r>
      <w:proofErr w:type="spellStart"/>
      <w:r w:rsidRPr="00FB27F0">
        <w:rPr>
          <w:sz w:val="36"/>
          <w:szCs w:val="36"/>
        </w:rPr>
        <w:t>Тансыкбаев</w:t>
      </w:r>
      <w:proofErr w:type="spellEnd"/>
      <w:r w:rsidRPr="00FB27F0">
        <w:rPr>
          <w:sz w:val="36"/>
          <w:szCs w:val="36"/>
        </w:rPr>
        <w:t xml:space="preserve">, как выяснилось, – Гоген умноженный на Матисса, и Лысенко – ученик Малевича и Ко. </w:t>
      </w:r>
    </w:p>
    <w:p w14:paraId="7604BF8A" w14:textId="12E97A37" w:rsidR="000F771B" w:rsidRPr="00FB27F0" w:rsidRDefault="000F771B" w:rsidP="000F771B">
      <w:pPr>
        <w:ind w:right="849"/>
        <w:rPr>
          <w:sz w:val="36"/>
          <w:szCs w:val="36"/>
        </w:rPr>
      </w:pPr>
      <w:proofErr w:type="gramStart"/>
      <w:r w:rsidRPr="00FB27F0">
        <w:rPr>
          <w:sz w:val="36"/>
          <w:szCs w:val="36"/>
        </w:rPr>
        <w:t>Канва</w:t>
      </w:r>
      <w:proofErr w:type="gramEnd"/>
      <w:r w:rsidRPr="00FB27F0">
        <w:rPr>
          <w:sz w:val="36"/>
          <w:szCs w:val="36"/>
        </w:rPr>
        <w:t xml:space="preserve"> следующая: </w:t>
      </w:r>
      <w:r w:rsidR="00933B8E">
        <w:rPr>
          <w:sz w:val="36"/>
          <w:szCs w:val="36"/>
        </w:rPr>
        <w:t>«</w:t>
      </w:r>
      <w:r w:rsidRPr="00FB27F0">
        <w:rPr>
          <w:sz w:val="36"/>
          <w:szCs w:val="36"/>
        </w:rPr>
        <w:t>премьера авангарда из Узбекистана на мировой сцене проходит во Флоренции и Венеции</w:t>
      </w:r>
      <w:r w:rsidR="00933B8E">
        <w:rPr>
          <w:sz w:val="36"/>
          <w:szCs w:val="36"/>
        </w:rPr>
        <w:t>»</w:t>
      </w:r>
      <w:r w:rsidRPr="00FB27F0">
        <w:rPr>
          <w:sz w:val="36"/>
          <w:szCs w:val="36"/>
        </w:rPr>
        <w:t>.</w:t>
      </w:r>
    </w:p>
    <w:p w14:paraId="2F35008D" w14:textId="77777777" w:rsidR="000F771B" w:rsidRPr="00FB27F0" w:rsidRDefault="000F771B" w:rsidP="000F771B">
      <w:pPr>
        <w:ind w:right="849"/>
        <w:rPr>
          <w:sz w:val="36"/>
          <w:szCs w:val="36"/>
        </w:rPr>
      </w:pPr>
      <w:r w:rsidRPr="00FB27F0">
        <w:rPr>
          <w:sz w:val="36"/>
          <w:szCs w:val="36"/>
        </w:rPr>
        <w:t xml:space="preserve">Я сегодня смотрю на </w:t>
      </w:r>
      <w:proofErr w:type="spellStart"/>
      <w:r w:rsidRPr="00FB27F0">
        <w:rPr>
          <w:sz w:val="36"/>
          <w:szCs w:val="36"/>
        </w:rPr>
        <w:t>фоточки</w:t>
      </w:r>
      <w:proofErr w:type="spellEnd"/>
      <w:r w:rsidRPr="00FB27F0">
        <w:rPr>
          <w:sz w:val="36"/>
          <w:szCs w:val="36"/>
        </w:rPr>
        <w:t xml:space="preserve"> у френдов и </w:t>
      </w:r>
      <w:proofErr w:type="spellStart"/>
      <w:r w:rsidRPr="00FB27F0">
        <w:rPr>
          <w:sz w:val="36"/>
          <w:szCs w:val="36"/>
        </w:rPr>
        <w:t>френдих</w:t>
      </w:r>
      <w:proofErr w:type="spellEnd"/>
      <w:r w:rsidRPr="00FB27F0">
        <w:rPr>
          <w:sz w:val="36"/>
          <w:szCs w:val="36"/>
        </w:rPr>
        <w:t xml:space="preserve"> и вижу – а </w:t>
      </w:r>
      <w:proofErr w:type="spellStart"/>
      <w:r w:rsidRPr="00FB27F0">
        <w:rPr>
          <w:sz w:val="36"/>
          <w:szCs w:val="36"/>
        </w:rPr>
        <w:t>чегой</w:t>
      </w:r>
      <w:proofErr w:type="spellEnd"/>
      <w:r w:rsidRPr="00FB27F0">
        <w:rPr>
          <w:sz w:val="36"/>
          <w:szCs w:val="36"/>
        </w:rPr>
        <w:t xml:space="preserve">-то они все в узбекских халатах? Ой, не к добру это все. Открываю газету – точно! Новое открытие! Ура-ура, </w:t>
      </w:r>
      <w:proofErr w:type="gramStart"/>
      <w:r w:rsidRPr="00FB27F0">
        <w:rPr>
          <w:sz w:val="36"/>
          <w:szCs w:val="36"/>
        </w:rPr>
        <w:t>фанфары ,</w:t>
      </w:r>
      <w:proofErr w:type="gramEnd"/>
      <w:r w:rsidRPr="00FB27F0">
        <w:rPr>
          <w:sz w:val="36"/>
          <w:szCs w:val="36"/>
        </w:rPr>
        <w:t xml:space="preserve"> цветы и мороженное!</w:t>
      </w:r>
    </w:p>
    <w:p w14:paraId="1F62FEF6" w14:textId="77777777" w:rsidR="000F771B" w:rsidRPr="00FB27F0" w:rsidRDefault="000F771B" w:rsidP="000F771B">
      <w:pPr>
        <w:ind w:right="849"/>
        <w:rPr>
          <w:sz w:val="36"/>
          <w:szCs w:val="36"/>
        </w:rPr>
      </w:pPr>
      <w:r w:rsidRPr="00FB27F0">
        <w:rPr>
          <w:sz w:val="36"/>
          <w:szCs w:val="36"/>
        </w:rPr>
        <w:t>Я бы этот текст назвал прогибом, но – девочки! - он не засчитан, потому как жутко безграмотный. Понятно, что нужно как-то отрабатывать поездку на биеннале и Ка-</w:t>
      </w:r>
      <w:proofErr w:type="spellStart"/>
      <w:r w:rsidRPr="00FB27F0">
        <w:rPr>
          <w:sz w:val="36"/>
          <w:szCs w:val="36"/>
        </w:rPr>
        <w:t>Фоскари</w:t>
      </w:r>
      <w:proofErr w:type="spellEnd"/>
      <w:r w:rsidRPr="00FB27F0">
        <w:rPr>
          <w:sz w:val="36"/>
          <w:szCs w:val="36"/>
        </w:rPr>
        <w:t xml:space="preserve">. Но </w:t>
      </w:r>
      <w:proofErr w:type="gramStart"/>
      <w:r w:rsidRPr="00FB27F0">
        <w:rPr>
          <w:sz w:val="36"/>
          <w:szCs w:val="36"/>
        </w:rPr>
        <w:t>вы  хоть</w:t>
      </w:r>
      <w:proofErr w:type="gramEnd"/>
      <w:r w:rsidRPr="00FB27F0">
        <w:rPr>
          <w:sz w:val="36"/>
          <w:szCs w:val="36"/>
        </w:rPr>
        <w:t xml:space="preserve"> литературу по вопросу изучайте. Погуглите вообще – что и как.</w:t>
      </w:r>
    </w:p>
    <w:p w14:paraId="33DBDFC3" w14:textId="469113AB" w:rsidR="000F771B" w:rsidRPr="00FB27F0" w:rsidRDefault="000F771B" w:rsidP="000F771B">
      <w:pPr>
        <w:ind w:right="849"/>
        <w:rPr>
          <w:sz w:val="36"/>
          <w:szCs w:val="36"/>
        </w:rPr>
      </w:pPr>
      <w:r w:rsidRPr="00FB27F0">
        <w:rPr>
          <w:sz w:val="36"/>
          <w:szCs w:val="36"/>
        </w:rPr>
        <w:lastRenderedPageBreak/>
        <w:t xml:space="preserve">Прошу мне поверить на слово: огрехов – тонны, там что ни предложение – то полный </w:t>
      </w:r>
      <w:r w:rsidR="00933B8E">
        <w:rPr>
          <w:sz w:val="36"/>
          <w:szCs w:val="36"/>
        </w:rPr>
        <w:t>«</w:t>
      </w:r>
      <w:r w:rsidRPr="00FB27F0">
        <w:rPr>
          <w:sz w:val="36"/>
          <w:szCs w:val="36"/>
        </w:rPr>
        <w:t>абзац</w:t>
      </w:r>
      <w:r w:rsidR="00933B8E">
        <w:rPr>
          <w:sz w:val="36"/>
          <w:szCs w:val="36"/>
        </w:rPr>
        <w:t>»</w:t>
      </w:r>
      <w:r w:rsidRPr="00FB27F0">
        <w:rPr>
          <w:sz w:val="36"/>
          <w:szCs w:val="36"/>
        </w:rPr>
        <w:t>, ну вы поняли. Здесь не имеет смысла пересказывать написанное и подвергать осмеянию. В духе той перепалки, что устроили нам Милена с кукушкой: цитата и тут же редакторская ухмылка. Если начистоту – давайте устройте прямым включением в зуме конференцию с участием специалистов. Они вам все объяснят популярно, где вы, мягко говоря, не правы.</w:t>
      </w:r>
    </w:p>
    <w:p w14:paraId="1523FEC1" w14:textId="77777777" w:rsidR="000F771B" w:rsidRPr="00FB27F0" w:rsidRDefault="000F771B" w:rsidP="000F771B">
      <w:pPr>
        <w:ind w:right="849"/>
        <w:rPr>
          <w:sz w:val="36"/>
          <w:szCs w:val="36"/>
        </w:rPr>
      </w:pPr>
      <w:r w:rsidRPr="00FB27F0">
        <w:rPr>
          <w:sz w:val="36"/>
          <w:szCs w:val="36"/>
        </w:rPr>
        <w:t>На полном серьезе: то</w:t>
      </w:r>
      <w:r>
        <w:rPr>
          <w:sz w:val="36"/>
          <w:szCs w:val="36"/>
        </w:rPr>
        <w:t>,</w:t>
      </w:r>
      <w:r w:rsidRPr="00FB27F0">
        <w:rPr>
          <w:sz w:val="36"/>
          <w:szCs w:val="36"/>
        </w:rPr>
        <w:t xml:space="preserve"> что выдала нам авторша статьи, ее выдержки из текстов </w:t>
      </w:r>
      <w:proofErr w:type="spellStart"/>
      <w:r w:rsidRPr="00FB27F0">
        <w:rPr>
          <w:sz w:val="36"/>
          <w:szCs w:val="36"/>
        </w:rPr>
        <w:t>бурини</w:t>
      </w:r>
      <w:proofErr w:type="spellEnd"/>
      <w:r w:rsidRPr="00FB27F0">
        <w:rPr>
          <w:sz w:val="36"/>
          <w:szCs w:val="36"/>
        </w:rPr>
        <w:t xml:space="preserve"> и </w:t>
      </w:r>
      <w:proofErr w:type="spellStart"/>
      <w:r w:rsidRPr="00FB27F0">
        <w:rPr>
          <w:sz w:val="36"/>
          <w:szCs w:val="36"/>
        </w:rPr>
        <w:t>зельфиры</w:t>
      </w:r>
      <w:proofErr w:type="spellEnd"/>
      <w:r w:rsidRPr="00FB27F0">
        <w:rPr>
          <w:sz w:val="36"/>
          <w:szCs w:val="36"/>
        </w:rPr>
        <w:t xml:space="preserve"> – это ни в какие ворота не лезет, уши вянут. Я не знаю, как </w:t>
      </w:r>
      <w:proofErr w:type="spellStart"/>
      <w:r w:rsidRPr="00FB27F0">
        <w:rPr>
          <w:sz w:val="36"/>
          <w:szCs w:val="36"/>
        </w:rPr>
        <w:t>Мариника</w:t>
      </w:r>
      <w:proofErr w:type="spellEnd"/>
      <w:r w:rsidRPr="00FB27F0">
        <w:rPr>
          <w:sz w:val="36"/>
          <w:szCs w:val="36"/>
        </w:rPr>
        <w:t xml:space="preserve"> </w:t>
      </w:r>
      <w:proofErr w:type="gramStart"/>
      <w:r w:rsidRPr="00FB27F0">
        <w:rPr>
          <w:sz w:val="36"/>
          <w:szCs w:val="36"/>
        </w:rPr>
        <w:t>Маратовна,  -</w:t>
      </w:r>
      <w:proofErr w:type="gramEnd"/>
      <w:r w:rsidRPr="00FB27F0">
        <w:rPr>
          <w:sz w:val="36"/>
          <w:szCs w:val="36"/>
        </w:rPr>
        <w:t xml:space="preserve"> смолчит или нет, настолько очевидная чепуха призвана создать иллюзию серьезного искусствоведческого  исследования.</w:t>
      </w:r>
    </w:p>
    <w:p w14:paraId="20F0ED75" w14:textId="77777777" w:rsidR="000F771B" w:rsidRPr="00FB27F0" w:rsidRDefault="000F771B" w:rsidP="000F771B">
      <w:pPr>
        <w:ind w:right="849"/>
        <w:rPr>
          <w:sz w:val="36"/>
          <w:szCs w:val="36"/>
        </w:rPr>
      </w:pPr>
      <w:r w:rsidRPr="00FB27F0">
        <w:rPr>
          <w:sz w:val="36"/>
          <w:szCs w:val="36"/>
        </w:rPr>
        <w:t>Но есть же авторы, написавшие книги об этом явлении. Есть издания, в конце концов</w:t>
      </w:r>
      <w:r>
        <w:rPr>
          <w:sz w:val="36"/>
          <w:szCs w:val="36"/>
        </w:rPr>
        <w:t>,</w:t>
      </w:r>
      <w:r w:rsidRPr="00FB27F0">
        <w:rPr>
          <w:sz w:val="36"/>
          <w:szCs w:val="36"/>
        </w:rPr>
        <w:t xml:space="preserve"> начиная от давней книги Ковтуна и заканчивая </w:t>
      </w:r>
      <w:proofErr w:type="spellStart"/>
      <w:r w:rsidRPr="00FB27F0">
        <w:rPr>
          <w:sz w:val="36"/>
          <w:szCs w:val="36"/>
        </w:rPr>
        <w:t>Hommage</w:t>
      </w:r>
      <w:proofErr w:type="spellEnd"/>
      <w:r w:rsidRPr="00FB27F0">
        <w:rPr>
          <w:sz w:val="36"/>
          <w:szCs w:val="36"/>
        </w:rPr>
        <w:t xml:space="preserve"> </w:t>
      </w:r>
      <w:proofErr w:type="spellStart"/>
      <w:r w:rsidRPr="00FB27F0">
        <w:rPr>
          <w:sz w:val="36"/>
          <w:szCs w:val="36"/>
        </w:rPr>
        <w:t>to</w:t>
      </w:r>
      <w:proofErr w:type="spellEnd"/>
      <w:r w:rsidRPr="00FB27F0">
        <w:rPr>
          <w:sz w:val="36"/>
          <w:szCs w:val="36"/>
        </w:rPr>
        <w:t xml:space="preserve"> </w:t>
      </w:r>
      <w:proofErr w:type="spellStart"/>
      <w:r w:rsidRPr="00FB27F0">
        <w:rPr>
          <w:sz w:val="36"/>
          <w:szCs w:val="36"/>
        </w:rPr>
        <w:t>Savitsky</w:t>
      </w:r>
      <w:proofErr w:type="spellEnd"/>
      <w:r w:rsidRPr="00FB27F0">
        <w:rPr>
          <w:sz w:val="36"/>
          <w:szCs w:val="36"/>
        </w:rPr>
        <w:t xml:space="preserve"> -–издания, которое свободно можно было купить в книжных отделах Тейта и Мет-музея.</w:t>
      </w:r>
    </w:p>
    <w:p w14:paraId="55D275F2" w14:textId="0C12C378" w:rsidR="000F771B" w:rsidRPr="00FB27F0" w:rsidRDefault="000F771B" w:rsidP="000F771B">
      <w:pPr>
        <w:ind w:right="849"/>
        <w:rPr>
          <w:sz w:val="36"/>
          <w:szCs w:val="36"/>
        </w:rPr>
      </w:pPr>
      <w:r w:rsidRPr="00FB27F0">
        <w:rPr>
          <w:sz w:val="36"/>
          <w:szCs w:val="36"/>
        </w:rPr>
        <w:t xml:space="preserve">О каком открытии нам тут говорят, когда </w:t>
      </w:r>
      <w:r w:rsidR="00933B8E">
        <w:rPr>
          <w:sz w:val="36"/>
          <w:szCs w:val="36"/>
        </w:rPr>
        <w:t>«</w:t>
      </w:r>
      <w:proofErr w:type="spellStart"/>
      <w:r w:rsidRPr="00FB27F0">
        <w:rPr>
          <w:sz w:val="36"/>
          <w:szCs w:val="36"/>
        </w:rPr>
        <w:t>нукусский</w:t>
      </w:r>
      <w:proofErr w:type="spellEnd"/>
      <w:r w:rsidRPr="00FB27F0">
        <w:rPr>
          <w:sz w:val="36"/>
          <w:szCs w:val="36"/>
        </w:rPr>
        <w:t xml:space="preserve"> вопрос</w:t>
      </w:r>
      <w:r w:rsidR="00933B8E">
        <w:rPr>
          <w:sz w:val="36"/>
          <w:szCs w:val="36"/>
        </w:rPr>
        <w:t>»</w:t>
      </w:r>
      <w:r w:rsidRPr="00FB27F0">
        <w:rPr>
          <w:sz w:val="36"/>
          <w:szCs w:val="36"/>
        </w:rPr>
        <w:t xml:space="preserve"> весь изъеден вдоль и поперек?</w:t>
      </w:r>
    </w:p>
    <w:p w14:paraId="0603B9F5" w14:textId="77777777" w:rsidR="000F771B" w:rsidRPr="00FB27F0" w:rsidRDefault="000F771B" w:rsidP="000F771B">
      <w:pPr>
        <w:ind w:right="849"/>
        <w:rPr>
          <w:sz w:val="36"/>
          <w:szCs w:val="36"/>
        </w:rPr>
      </w:pPr>
      <w:r w:rsidRPr="00FB27F0">
        <w:rPr>
          <w:sz w:val="36"/>
          <w:szCs w:val="36"/>
        </w:rPr>
        <w:t>О каком европейском прорыве нам талдычат, когда были выставки и в 90-е (Канны), и 2000-е – Германия (нет под рукой каталога – не могу точно сказать – где). А совсем недавно – в Лувре.</w:t>
      </w:r>
    </w:p>
    <w:p w14:paraId="580194D7" w14:textId="43EF14BB" w:rsidR="000F771B" w:rsidRPr="00FB27F0" w:rsidRDefault="000F771B" w:rsidP="000F771B">
      <w:pPr>
        <w:ind w:right="849"/>
        <w:rPr>
          <w:sz w:val="36"/>
          <w:szCs w:val="36"/>
        </w:rPr>
      </w:pPr>
      <w:r w:rsidRPr="00FB27F0">
        <w:rPr>
          <w:sz w:val="36"/>
          <w:szCs w:val="36"/>
        </w:rPr>
        <w:t xml:space="preserve">А общество Друзей </w:t>
      </w:r>
      <w:proofErr w:type="spellStart"/>
      <w:r w:rsidRPr="00FB27F0">
        <w:rPr>
          <w:sz w:val="36"/>
          <w:szCs w:val="36"/>
        </w:rPr>
        <w:t>Нукусского</w:t>
      </w:r>
      <w:proofErr w:type="spellEnd"/>
      <w:r w:rsidRPr="00FB27F0">
        <w:rPr>
          <w:sz w:val="36"/>
          <w:szCs w:val="36"/>
        </w:rPr>
        <w:t xml:space="preserve"> музея (Дэвид Пирс), познакомившего западный бизнес и дипломатическую элиту с шедеврами Нукуса? А многочисленные публикации в периодиках? А </w:t>
      </w:r>
      <w:r w:rsidR="00933B8E">
        <w:rPr>
          <w:sz w:val="36"/>
          <w:szCs w:val="36"/>
        </w:rPr>
        <w:t>«</w:t>
      </w:r>
      <w:r w:rsidRPr="00FB27F0">
        <w:rPr>
          <w:sz w:val="36"/>
          <w:szCs w:val="36"/>
        </w:rPr>
        <w:t xml:space="preserve">The </w:t>
      </w:r>
      <w:proofErr w:type="spellStart"/>
      <w:r w:rsidRPr="00FB27F0">
        <w:rPr>
          <w:sz w:val="36"/>
          <w:szCs w:val="36"/>
        </w:rPr>
        <w:t>desert</w:t>
      </w:r>
      <w:proofErr w:type="spellEnd"/>
      <w:r w:rsidRPr="00FB27F0">
        <w:rPr>
          <w:sz w:val="36"/>
          <w:szCs w:val="36"/>
        </w:rPr>
        <w:t xml:space="preserve"> </w:t>
      </w:r>
      <w:proofErr w:type="spellStart"/>
      <w:r w:rsidRPr="00FB27F0">
        <w:rPr>
          <w:sz w:val="36"/>
          <w:szCs w:val="36"/>
        </w:rPr>
        <w:t>of</w:t>
      </w:r>
      <w:proofErr w:type="spellEnd"/>
      <w:r w:rsidRPr="00FB27F0">
        <w:rPr>
          <w:sz w:val="36"/>
          <w:szCs w:val="36"/>
        </w:rPr>
        <w:t xml:space="preserve"> </w:t>
      </w:r>
      <w:proofErr w:type="spellStart"/>
      <w:r w:rsidRPr="00FB27F0">
        <w:rPr>
          <w:sz w:val="36"/>
          <w:szCs w:val="36"/>
        </w:rPr>
        <w:t>forbidden</w:t>
      </w:r>
      <w:proofErr w:type="spellEnd"/>
      <w:r w:rsidRPr="00FB27F0">
        <w:rPr>
          <w:sz w:val="36"/>
          <w:szCs w:val="36"/>
        </w:rPr>
        <w:t xml:space="preserve"> </w:t>
      </w:r>
      <w:proofErr w:type="spellStart"/>
      <w:r w:rsidRPr="00FB27F0">
        <w:rPr>
          <w:sz w:val="36"/>
          <w:szCs w:val="36"/>
        </w:rPr>
        <w:t>art</w:t>
      </w:r>
      <w:proofErr w:type="spellEnd"/>
      <w:r w:rsidR="00933B8E">
        <w:rPr>
          <w:sz w:val="36"/>
          <w:szCs w:val="36"/>
        </w:rPr>
        <w:t>»</w:t>
      </w:r>
      <w:r w:rsidRPr="00FB27F0">
        <w:rPr>
          <w:sz w:val="36"/>
          <w:szCs w:val="36"/>
        </w:rPr>
        <w:t xml:space="preserve">? </w:t>
      </w:r>
      <w:r>
        <w:rPr>
          <w:sz w:val="36"/>
          <w:szCs w:val="36"/>
        </w:rPr>
        <w:t>Ф</w:t>
      </w:r>
      <w:r w:rsidRPr="00FB27F0">
        <w:rPr>
          <w:sz w:val="36"/>
          <w:szCs w:val="36"/>
        </w:rPr>
        <w:t xml:space="preserve">ильм, получивший на Западе кучу призов. А тексты на языках народов мира, написанные Джоном </w:t>
      </w:r>
      <w:proofErr w:type="spellStart"/>
      <w:r w:rsidRPr="00FB27F0">
        <w:rPr>
          <w:sz w:val="36"/>
          <w:szCs w:val="36"/>
        </w:rPr>
        <w:t>Боултом</w:t>
      </w:r>
      <w:proofErr w:type="spellEnd"/>
      <w:r w:rsidRPr="00FB27F0">
        <w:rPr>
          <w:sz w:val="36"/>
          <w:szCs w:val="36"/>
        </w:rPr>
        <w:t xml:space="preserve"> и Николеттой </w:t>
      </w:r>
      <w:proofErr w:type="spellStart"/>
      <w:r w:rsidRPr="00FB27F0">
        <w:rPr>
          <w:sz w:val="36"/>
          <w:szCs w:val="36"/>
        </w:rPr>
        <w:t>Мислер</w:t>
      </w:r>
      <w:proofErr w:type="spellEnd"/>
      <w:r w:rsidRPr="00FB27F0">
        <w:rPr>
          <w:sz w:val="36"/>
          <w:szCs w:val="36"/>
        </w:rPr>
        <w:t xml:space="preserve">, касающиеся героев Савицкого? Они, кстати, подвергают сомнению сам </w:t>
      </w:r>
      <w:r w:rsidRPr="00FB27F0">
        <w:rPr>
          <w:sz w:val="36"/>
          <w:szCs w:val="36"/>
        </w:rPr>
        <w:lastRenderedPageBreak/>
        <w:t xml:space="preserve">термин </w:t>
      </w:r>
      <w:r w:rsidR="00933B8E">
        <w:rPr>
          <w:sz w:val="36"/>
          <w:szCs w:val="36"/>
        </w:rPr>
        <w:t>«</w:t>
      </w:r>
      <w:r w:rsidRPr="00FB27F0">
        <w:rPr>
          <w:sz w:val="36"/>
          <w:szCs w:val="36"/>
        </w:rPr>
        <w:t>авангард</w:t>
      </w:r>
      <w:r w:rsidR="00933B8E">
        <w:rPr>
          <w:sz w:val="36"/>
          <w:szCs w:val="36"/>
        </w:rPr>
        <w:t>»</w:t>
      </w:r>
      <w:r w:rsidRPr="00FB27F0">
        <w:rPr>
          <w:sz w:val="36"/>
          <w:szCs w:val="36"/>
        </w:rPr>
        <w:t xml:space="preserve"> применительно к коллекции Савицкого. Потому как он чистый модернизм.</w:t>
      </w:r>
    </w:p>
    <w:p w14:paraId="4FB7D5B8" w14:textId="49B87446" w:rsidR="000F771B" w:rsidRPr="00FB27F0" w:rsidRDefault="000F771B" w:rsidP="000F771B">
      <w:pPr>
        <w:ind w:right="849"/>
        <w:rPr>
          <w:sz w:val="36"/>
          <w:szCs w:val="36"/>
        </w:rPr>
      </w:pPr>
      <w:r w:rsidRPr="00FB27F0">
        <w:rPr>
          <w:sz w:val="36"/>
          <w:szCs w:val="36"/>
        </w:rPr>
        <w:t>И про сокровища русского авангарда из Ташкентского музея (</w:t>
      </w:r>
      <w:r w:rsidR="00933B8E">
        <w:rPr>
          <w:sz w:val="36"/>
          <w:szCs w:val="36"/>
        </w:rPr>
        <w:t>«</w:t>
      </w:r>
      <w:r w:rsidRPr="00FB27F0">
        <w:rPr>
          <w:sz w:val="36"/>
          <w:szCs w:val="36"/>
        </w:rPr>
        <w:t xml:space="preserve">сумасшедший </w:t>
      </w:r>
      <w:proofErr w:type="spellStart"/>
      <w:r w:rsidRPr="00FB27F0">
        <w:rPr>
          <w:sz w:val="36"/>
          <w:szCs w:val="36"/>
        </w:rPr>
        <w:t>КЛюн</w:t>
      </w:r>
      <w:proofErr w:type="spellEnd"/>
      <w:r w:rsidR="00933B8E">
        <w:rPr>
          <w:sz w:val="36"/>
          <w:szCs w:val="36"/>
        </w:rPr>
        <w:t>»</w:t>
      </w:r>
      <w:r w:rsidRPr="00FB27F0">
        <w:rPr>
          <w:sz w:val="36"/>
          <w:szCs w:val="36"/>
        </w:rPr>
        <w:t xml:space="preserve"> </w:t>
      </w:r>
      <w:proofErr w:type="spellStart"/>
      <w:r w:rsidRPr="00FB27F0">
        <w:rPr>
          <w:sz w:val="36"/>
          <w:szCs w:val="36"/>
        </w:rPr>
        <w:t>etc</w:t>
      </w:r>
      <w:proofErr w:type="spellEnd"/>
      <w:r w:rsidRPr="00FB27F0">
        <w:rPr>
          <w:sz w:val="36"/>
          <w:szCs w:val="36"/>
        </w:rPr>
        <w:t xml:space="preserve">…)  – пожалуйста не надо этих песен, что вы нам только вот протерли глаза. Это ваш оптический обман зрения. Вы слышали о проекте </w:t>
      </w:r>
      <w:r w:rsidR="00933B8E">
        <w:rPr>
          <w:sz w:val="36"/>
          <w:szCs w:val="36"/>
        </w:rPr>
        <w:t>«</w:t>
      </w:r>
      <w:r w:rsidRPr="00FB27F0">
        <w:rPr>
          <w:sz w:val="36"/>
          <w:szCs w:val="36"/>
        </w:rPr>
        <w:t>Грезы Востока</w:t>
      </w:r>
      <w:r w:rsidR="00933B8E">
        <w:rPr>
          <w:sz w:val="36"/>
          <w:szCs w:val="36"/>
        </w:rPr>
        <w:t>»</w:t>
      </w:r>
      <w:r w:rsidRPr="00FB27F0">
        <w:rPr>
          <w:sz w:val="36"/>
          <w:szCs w:val="36"/>
        </w:rPr>
        <w:t xml:space="preserve"> Ефима Резвана? Альбом, который издавала Гульнара Каримова- </w:t>
      </w:r>
      <w:r w:rsidR="00933B8E">
        <w:rPr>
          <w:sz w:val="36"/>
          <w:szCs w:val="36"/>
        </w:rPr>
        <w:t>«</w:t>
      </w:r>
      <w:r w:rsidRPr="00FB27F0">
        <w:rPr>
          <w:sz w:val="36"/>
          <w:szCs w:val="36"/>
        </w:rPr>
        <w:t>дочка</w:t>
      </w:r>
      <w:r w:rsidR="00933B8E">
        <w:rPr>
          <w:sz w:val="36"/>
          <w:szCs w:val="36"/>
        </w:rPr>
        <w:t>»</w:t>
      </w:r>
      <w:r w:rsidRPr="00FB27F0">
        <w:rPr>
          <w:sz w:val="36"/>
          <w:szCs w:val="36"/>
        </w:rPr>
        <w:t>, как ее подобострастно называли, а теперь все забыли</w:t>
      </w:r>
      <w:r>
        <w:rPr>
          <w:sz w:val="36"/>
          <w:szCs w:val="36"/>
        </w:rPr>
        <w:t>,</w:t>
      </w:r>
      <w:r w:rsidRPr="00FB27F0">
        <w:rPr>
          <w:sz w:val="36"/>
          <w:szCs w:val="36"/>
        </w:rPr>
        <w:t xml:space="preserve"> как звать. Там весь </w:t>
      </w:r>
      <w:r w:rsidR="00933B8E">
        <w:rPr>
          <w:sz w:val="36"/>
          <w:szCs w:val="36"/>
        </w:rPr>
        <w:t>«</w:t>
      </w:r>
      <w:r w:rsidRPr="00FB27F0">
        <w:rPr>
          <w:sz w:val="36"/>
          <w:szCs w:val="36"/>
        </w:rPr>
        <w:t>открытый</w:t>
      </w:r>
      <w:r w:rsidR="00933B8E">
        <w:rPr>
          <w:sz w:val="36"/>
          <w:szCs w:val="36"/>
        </w:rPr>
        <w:t>»</w:t>
      </w:r>
      <w:r w:rsidRPr="00FB27F0">
        <w:rPr>
          <w:sz w:val="36"/>
          <w:szCs w:val="36"/>
        </w:rPr>
        <w:t xml:space="preserve"> вами авангард был открыт петербургскими исследователями почти 20 лет назад. И не только опубликован – но и привезен живьем на выставку и показан в СПб.</w:t>
      </w:r>
    </w:p>
    <w:p w14:paraId="5A8ED6F9" w14:textId="333644A6" w:rsidR="000F771B" w:rsidRPr="00FB27F0" w:rsidRDefault="000F771B" w:rsidP="000F771B">
      <w:pPr>
        <w:ind w:right="849"/>
        <w:rPr>
          <w:sz w:val="36"/>
          <w:szCs w:val="36"/>
        </w:rPr>
      </w:pPr>
      <w:r w:rsidRPr="00FB27F0">
        <w:rPr>
          <w:sz w:val="36"/>
          <w:szCs w:val="36"/>
        </w:rPr>
        <w:t xml:space="preserve">Узбеки тоже хороши. Как можно было везти коллекцию Нукуса заграницу и не включить в делегацию директора этого же музея? Представьте себе ситуацию? Проничевой (или Маниловой) говорят: </w:t>
      </w:r>
      <w:r w:rsidR="00933B8E">
        <w:rPr>
          <w:sz w:val="36"/>
          <w:szCs w:val="36"/>
        </w:rPr>
        <w:t>«</w:t>
      </w:r>
      <w:r>
        <w:rPr>
          <w:sz w:val="36"/>
          <w:szCs w:val="36"/>
        </w:rPr>
        <w:t>М</w:t>
      </w:r>
      <w:r w:rsidRPr="00FB27F0">
        <w:rPr>
          <w:sz w:val="36"/>
          <w:szCs w:val="36"/>
        </w:rPr>
        <w:t>ы тут ваши картины в Венецию везем, но вы остаетесь на кассе, а за вас там отдуваться будет Галеев, мы ему за это халат узбекский выдадим</w:t>
      </w:r>
      <w:r w:rsidR="00933B8E">
        <w:rPr>
          <w:sz w:val="36"/>
          <w:szCs w:val="36"/>
        </w:rPr>
        <w:t>»</w:t>
      </w:r>
      <w:r w:rsidRPr="00FB27F0">
        <w:rPr>
          <w:sz w:val="36"/>
          <w:szCs w:val="36"/>
        </w:rPr>
        <w:t xml:space="preserve">. </w:t>
      </w:r>
    </w:p>
    <w:p w14:paraId="34D9F436" w14:textId="3AF543D6" w:rsidR="000F771B" w:rsidRPr="00FB27F0" w:rsidRDefault="000F771B" w:rsidP="000F771B">
      <w:pPr>
        <w:ind w:right="849"/>
        <w:rPr>
          <w:sz w:val="36"/>
          <w:szCs w:val="36"/>
        </w:rPr>
      </w:pPr>
      <w:r w:rsidRPr="00FB27F0">
        <w:rPr>
          <w:sz w:val="36"/>
          <w:szCs w:val="36"/>
        </w:rPr>
        <w:t xml:space="preserve">Как можно так поступать – ведь квалификация Тиграна </w:t>
      </w:r>
      <w:proofErr w:type="spellStart"/>
      <w:r w:rsidRPr="00FB27F0">
        <w:rPr>
          <w:sz w:val="36"/>
          <w:szCs w:val="36"/>
        </w:rPr>
        <w:t>МКртычева</w:t>
      </w:r>
      <w:proofErr w:type="spellEnd"/>
      <w:r w:rsidRPr="00FB27F0">
        <w:rPr>
          <w:sz w:val="36"/>
          <w:szCs w:val="36"/>
        </w:rPr>
        <w:t xml:space="preserve"> в исследовательских и музейных вопросах – высочайшая. Тексты</w:t>
      </w:r>
      <w:r>
        <w:rPr>
          <w:sz w:val="36"/>
          <w:szCs w:val="36"/>
        </w:rPr>
        <w:t>,</w:t>
      </w:r>
      <w:r w:rsidRPr="00FB27F0">
        <w:rPr>
          <w:sz w:val="36"/>
          <w:szCs w:val="36"/>
        </w:rPr>
        <w:t xml:space="preserve"> написанные им – фундаментальные. Как же Галеев бы согласился на такое, когда есть люди, с</w:t>
      </w:r>
      <w:r>
        <w:rPr>
          <w:sz w:val="36"/>
          <w:szCs w:val="36"/>
        </w:rPr>
        <w:t>ъ</w:t>
      </w:r>
      <w:r w:rsidRPr="00FB27F0">
        <w:rPr>
          <w:sz w:val="36"/>
          <w:szCs w:val="36"/>
        </w:rPr>
        <w:t xml:space="preserve">евшие на этой теме стаю собак, - да ни разу. Именно </w:t>
      </w:r>
      <w:proofErr w:type="spellStart"/>
      <w:r w:rsidRPr="00FB27F0">
        <w:rPr>
          <w:sz w:val="36"/>
          <w:szCs w:val="36"/>
        </w:rPr>
        <w:t>Мкртычев</w:t>
      </w:r>
      <w:proofErr w:type="spellEnd"/>
      <w:r w:rsidRPr="00FB27F0">
        <w:rPr>
          <w:sz w:val="36"/>
          <w:szCs w:val="36"/>
        </w:rPr>
        <w:t xml:space="preserve"> придумал термин </w:t>
      </w:r>
      <w:r w:rsidR="00933B8E">
        <w:rPr>
          <w:sz w:val="36"/>
          <w:szCs w:val="36"/>
        </w:rPr>
        <w:t>«</w:t>
      </w:r>
      <w:r w:rsidRPr="00FB27F0">
        <w:rPr>
          <w:sz w:val="36"/>
          <w:szCs w:val="36"/>
        </w:rPr>
        <w:t>туркестанский авангард</w:t>
      </w:r>
      <w:r w:rsidR="00933B8E">
        <w:rPr>
          <w:sz w:val="36"/>
          <w:szCs w:val="36"/>
        </w:rPr>
        <w:t>»</w:t>
      </w:r>
      <w:r w:rsidRPr="00FB27F0">
        <w:rPr>
          <w:sz w:val="36"/>
          <w:szCs w:val="36"/>
        </w:rPr>
        <w:t xml:space="preserve"> давным-давно, еще в бытность его в Музее Востока. А теперь нам предлагают заменить его на какой-то там </w:t>
      </w:r>
      <w:proofErr w:type="spellStart"/>
      <w:r w:rsidRPr="00FB27F0">
        <w:rPr>
          <w:sz w:val="36"/>
          <w:szCs w:val="36"/>
        </w:rPr>
        <w:t>orientalis</w:t>
      </w:r>
      <w:proofErr w:type="spellEnd"/>
      <w:r w:rsidRPr="00FB27F0">
        <w:rPr>
          <w:sz w:val="36"/>
          <w:szCs w:val="36"/>
        </w:rPr>
        <w:t xml:space="preserve"> </w:t>
      </w:r>
      <w:proofErr w:type="spellStart"/>
      <w:r w:rsidRPr="00FB27F0">
        <w:rPr>
          <w:sz w:val="36"/>
          <w:szCs w:val="36"/>
        </w:rPr>
        <w:t>vulgaris</w:t>
      </w:r>
      <w:proofErr w:type="spellEnd"/>
      <w:r w:rsidRPr="00FB27F0">
        <w:rPr>
          <w:sz w:val="36"/>
          <w:szCs w:val="36"/>
        </w:rPr>
        <w:t xml:space="preserve">? </w:t>
      </w:r>
    </w:p>
    <w:p w14:paraId="287A88B8" w14:textId="77777777" w:rsidR="000F771B" w:rsidRDefault="000F771B" w:rsidP="000F771B">
      <w:pPr>
        <w:ind w:right="849"/>
        <w:rPr>
          <w:sz w:val="36"/>
          <w:szCs w:val="36"/>
        </w:rPr>
      </w:pPr>
      <w:r w:rsidRPr="00FB27F0">
        <w:rPr>
          <w:sz w:val="36"/>
          <w:szCs w:val="36"/>
        </w:rPr>
        <w:t xml:space="preserve">Ну нет уж, извините. Возьмите свой </w:t>
      </w:r>
      <w:proofErr w:type="spellStart"/>
      <w:r w:rsidRPr="00FB27F0">
        <w:rPr>
          <w:sz w:val="36"/>
          <w:szCs w:val="36"/>
        </w:rPr>
        <w:t>ориенталис</w:t>
      </w:r>
      <w:proofErr w:type="spellEnd"/>
      <w:r w:rsidRPr="00FB27F0">
        <w:rPr>
          <w:sz w:val="36"/>
          <w:szCs w:val="36"/>
        </w:rPr>
        <w:t xml:space="preserve"> с </w:t>
      </w:r>
      <w:proofErr w:type="spellStart"/>
      <w:r w:rsidRPr="00FB27F0">
        <w:rPr>
          <w:sz w:val="36"/>
          <w:szCs w:val="36"/>
        </w:rPr>
        <w:t>авангардизмо</w:t>
      </w:r>
      <w:proofErr w:type="spellEnd"/>
      <w:r w:rsidRPr="00FB27F0">
        <w:rPr>
          <w:sz w:val="36"/>
          <w:szCs w:val="36"/>
        </w:rPr>
        <w:t xml:space="preserve"> на</w:t>
      </w:r>
      <w:r>
        <w:rPr>
          <w:sz w:val="36"/>
          <w:szCs w:val="36"/>
        </w:rPr>
        <w:t xml:space="preserve"> </w:t>
      </w:r>
      <w:r w:rsidRPr="00FB27F0">
        <w:rPr>
          <w:sz w:val="36"/>
          <w:szCs w:val="36"/>
        </w:rPr>
        <w:t>пару, и идите куда-нибудь подальше. Где над вами, конечно же, будут потешаться, но не так жестко, как в кругах знатоков, по московско-ташкентскому счету.</w:t>
      </w:r>
    </w:p>
    <w:p w14:paraId="7FDBD128" w14:textId="77777777" w:rsidR="000F771B" w:rsidRDefault="000F771B" w:rsidP="000F771B">
      <w:pPr>
        <w:ind w:right="849"/>
        <w:rPr>
          <w:sz w:val="36"/>
          <w:szCs w:val="36"/>
        </w:rPr>
      </w:pPr>
    </w:p>
    <w:p w14:paraId="2EF3F553" w14:textId="77777777" w:rsidR="000F771B" w:rsidRDefault="000F771B" w:rsidP="000F771B">
      <w:pPr>
        <w:ind w:right="849"/>
        <w:rPr>
          <w:sz w:val="36"/>
          <w:szCs w:val="36"/>
        </w:rPr>
      </w:pPr>
      <w:r>
        <w:rPr>
          <w:sz w:val="36"/>
          <w:szCs w:val="36"/>
        </w:rPr>
        <w:t xml:space="preserve">Я -= </w:t>
      </w:r>
      <w:bookmarkStart w:id="11" w:name="_Hlk164586322"/>
      <w:r w:rsidRPr="00FC58F4">
        <w:rPr>
          <w:sz w:val="36"/>
          <w:szCs w:val="36"/>
        </w:rPr>
        <w:t xml:space="preserve">Благодарен </w:t>
      </w:r>
      <w:r>
        <w:rPr>
          <w:sz w:val="36"/>
          <w:szCs w:val="36"/>
        </w:rPr>
        <w:t xml:space="preserve">сети </w:t>
      </w:r>
      <w:r w:rsidRPr="00FC58F4">
        <w:rPr>
          <w:sz w:val="36"/>
          <w:szCs w:val="36"/>
        </w:rPr>
        <w:t>ВКонтакте</w:t>
      </w:r>
      <w:r>
        <w:rPr>
          <w:sz w:val="36"/>
          <w:szCs w:val="36"/>
        </w:rPr>
        <w:t xml:space="preserve">. </w:t>
      </w:r>
      <w:r w:rsidRPr="00FC58F4">
        <w:rPr>
          <w:sz w:val="36"/>
          <w:szCs w:val="36"/>
        </w:rPr>
        <w:t xml:space="preserve">Газета The Art </w:t>
      </w:r>
      <w:proofErr w:type="spellStart"/>
      <w:r w:rsidRPr="00FC58F4">
        <w:rPr>
          <w:sz w:val="36"/>
          <w:szCs w:val="36"/>
        </w:rPr>
        <w:t>Newspaper</w:t>
      </w:r>
      <w:proofErr w:type="spellEnd"/>
      <w:r w:rsidRPr="00FC58F4">
        <w:rPr>
          <w:sz w:val="36"/>
          <w:szCs w:val="36"/>
        </w:rPr>
        <w:t xml:space="preserve"> Russia по дурости плюнула в Россию: дескать, русские всегда не любили узбеков, всегда их зажимали,</w:t>
      </w:r>
      <w:r>
        <w:rPr>
          <w:sz w:val="36"/>
          <w:szCs w:val="36"/>
        </w:rPr>
        <w:t xml:space="preserve"> </w:t>
      </w:r>
      <w:r w:rsidRPr="00FC58F4">
        <w:rPr>
          <w:sz w:val="36"/>
          <w:szCs w:val="36"/>
        </w:rPr>
        <w:t>- а мы тут в Италии их открыли: выставили Савицкого. Как мы благодарны Ильдару Галееву, что прямо осудил эту наглую ложь.</w:t>
      </w:r>
    </w:p>
    <w:p w14:paraId="60174C7D" w14:textId="77777777" w:rsidR="000F771B" w:rsidRDefault="000F771B" w:rsidP="000F771B">
      <w:pPr>
        <w:ind w:right="849"/>
      </w:pPr>
    </w:p>
    <w:bookmarkEnd w:id="11"/>
    <w:p w14:paraId="78DE415B" w14:textId="77777777" w:rsidR="000F771B" w:rsidRDefault="000F771B" w:rsidP="000F771B">
      <w:pPr>
        <w:ind w:right="849"/>
      </w:pPr>
    </w:p>
    <w:p w14:paraId="017E3A1F" w14:textId="77777777" w:rsidR="000F771B" w:rsidRPr="007F6BF5" w:rsidRDefault="000F771B" w:rsidP="000F771B">
      <w:pPr>
        <w:ind w:right="849"/>
        <w:rPr>
          <w:sz w:val="36"/>
          <w:szCs w:val="36"/>
        </w:rPr>
      </w:pPr>
      <w:r>
        <w:rPr>
          <w:sz w:val="36"/>
          <w:szCs w:val="36"/>
        </w:rPr>
        <w:t xml:space="preserve">Люда Денисова: </w:t>
      </w:r>
      <w:r w:rsidRPr="007F6BF5">
        <w:rPr>
          <w:sz w:val="36"/>
          <w:szCs w:val="36"/>
        </w:rPr>
        <w:t>Ильдар, полностью поддерживаю ваше возмущение. По</w:t>
      </w:r>
      <w:r>
        <w:rPr>
          <w:sz w:val="36"/>
          <w:szCs w:val="36"/>
        </w:rPr>
        <w:t>-</w:t>
      </w:r>
      <w:r w:rsidRPr="007F6BF5">
        <w:rPr>
          <w:sz w:val="36"/>
          <w:szCs w:val="36"/>
        </w:rPr>
        <w:t xml:space="preserve">другому невозможно охарактеризовать публикации и представлении о выставках в Италии. Мы живем в удивительное время, когда любой Неофит считает возможным трактовать историю, как это выгодно ему лично. Ладно когда это делают залетные кураторы из Италии или новые искусствоведы пытаются создать себе имя, игнорируя исторические всем известные </w:t>
      </w:r>
      <w:proofErr w:type="gramStart"/>
      <w:r w:rsidRPr="007F6BF5">
        <w:rPr>
          <w:sz w:val="36"/>
          <w:szCs w:val="36"/>
        </w:rPr>
        <w:t>факты ,</w:t>
      </w:r>
      <w:proofErr w:type="gramEnd"/>
      <w:r w:rsidRPr="007F6BF5">
        <w:rPr>
          <w:sz w:val="36"/>
          <w:szCs w:val="36"/>
        </w:rPr>
        <w:t xml:space="preserve"> дабы создать себе имя первооткрывателей. Абсолютное отсутствие профессиональной этики и наглое искажение и переписывание истории. Но то, что в основе этой вакханалии стоит имя </w:t>
      </w:r>
      <w:proofErr w:type="spellStart"/>
      <w:proofErr w:type="gramStart"/>
      <w:r w:rsidRPr="007F6BF5">
        <w:rPr>
          <w:sz w:val="36"/>
          <w:szCs w:val="36"/>
        </w:rPr>
        <w:t>З.Трегуловой</w:t>
      </w:r>
      <w:proofErr w:type="spellEnd"/>
      <w:r w:rsidRPr="007F6BF5">
        <w:rPr>
          <w:sz w:val="36"/>
          <w:szCs w:val="36"/>
        </w:rPr>
        <w:t xml:space="preserve"> ,</w:t>
      </w:r>
      <w:proofErr w:type="gramEnd"/>
      <w:r w:rsidRPr="007F6BF5">
        <w:rPr>
          <w:sz w:val="36"/>
          <w:szCs w:val="36"/>
        </w:rPr>
        <w:t xml:space="preserve"> Бывшего директора ГТГ, поражает : как же нужно низко пасть и игнорировать всем давно известные факты и трактовать их в угоду каких -то неведомых политических или коммерческих целей. Где же профессиональная порядочность.</w:t>
      </w:r>
    </w:p>
    <w:p w14:paraId="628866B1" w14:textId="788AC3B7" w:rsidR="000F771B" w:rsidRPr="007F6BF5" w:rsidRDefault="000F771B" w:rsidP="000F771B">
      <w:pPr>
        <w:ind w:right="849"/>
        <w:rPr>
          <w:sz w:val="36"/>
          <w:szCs w:val="36"/>
        </w:rPr>
      </w:pPr>
      <w:r w:rsidRPr="007F6BF5">
        <w:rPr>
          <w:sz w:val="36"/>
          <w:szCs w:val="36"/>
        </w:rPr>
        <w:t xml:space="preserve">      Единственный </w:t>
      </w:r>
      <w:proofErr w:type="gramStart"/>
      <w:r w:rsidRPr="007F6BF5">
        <w:rPr>
          <w:sz w:val="36"/>
          <w:szCs w:val="36"/>
        </w:rPr>
        <w:t>вывод ,</w:t>
      </w:r>
      <w:proofErr w:type="gramEnd"/>
      <w:r w:rsidRPr="007F6BF5">
        <w:rPr>
          <w:sz w:val="36"/>
          <w:szCs w:val="36"/>
        </w:rPr>
        <w:t xml:space="preserve"> как говорил профессор Преображенский не читайте наших газет и исследований ,новой генерации, кураторов , а как же итальянские заезжие гастролеры ? Их тоже не читать? НЕ </w:t>
      </w:r>
      <w:proofErr w:type="gramStart"/>
      <w:r w:rsidRPr="007F6BF5">
        <w:rPr>
          <w:sz w:val="36"/>
          <w:szCs w:val="36"/>
        </w:rPr>
        <w:t>ЧИТАТЬ .</w:t>
      </w:r>
      <w:proofErr w:type="gramEnd"/>
      <w:r w:rsidRPr="007F6BF5">
        <w:rPr>
          <w:sz w:val="36"/>
          <w:szCs w:val="36"/>
        </w:rPr>
        <w:t xml:space="preserve"> Время все расставит по своим </w:t>
      </w:r>
      <w:proofErr w:type="gramStart"/>
      <w:r w:rsidRPr="007F6BF5">
        <w:rPr>
          <w:sz w:val="36"/>
          <w:szCs w:val="36"/>
        </w:rPr>
        <w:t>местам .</w:t>
      </w:r>
      <w:proofErr w:type="gramEnd"/>
      <w:r w:rsidRPr="007F6BF5">
        <w:rPr>
          <w:sz w:val="36"/>
          <w:szCs w:val="36"/>
        </w:rPr>
        <w:t xml:space="preserve"> Обидно за такое искажение истории и роли людей </w:t>
      </w:r>
      <w:proofErr w:type="gramStart"/>
      <w:r w:rsidRPr="007F6BF5">
        <w:rPr>
          <w:sz w:val="36"/>
          <w:szCs w:val="36"/>
        </w:rPr>
        <w:t>профессионалов ,</w:t>
      </w:r>
      <w:proofErr w:type="gramEnd"/>
      <w:r w:rsidRPr="007F6BF5">
        <w:rPr>
          <w:sz w:val="36"/>
          <w:szCs w:val="36"/>
        </w:rPr>
        <w:t xml:space="preserve"> которых просто выкинули за ненадобностью за борт гондолы и поплыли </w:t>
      </w:r>
      <w:r w:rsidRPr="007F6BF5">
        <w:rPr>
          <w:sz w:val="36"/>
          <w:szCs w:val="36"/>
        </w:rPr>
        <w:lastRenderedPageBreak/>
        <w:t xml:space="preserve">праздновать, новые Колумбы, свои открытие искусства Средней Азии в дворцах древней Венеции. Как говорят сегодня </w:t>
      </w:r>
      <w:proofErr w:type="gramStart"/>
      <w:r w:rsidR="00933B8E">
        <w:rPr>
          <w:sz w:val="36"/>
          <w:szCs w:val="36"/>
        </w:rPr>
        <w:t>«</w:t>
      </w:r>
      <w:r w:rsidRPr="007F6BF5">
        <w:rPr>
          <w:sz w:val="36"/>
          <w:szCs w:val="36"/>
        </w:rPr>
        <w:t xml:space="preserve"> Ничего</w:t>
      </w:r>
      <w:proofErr w:type="gramEnd"/>
      <w:r w:rsidRPr="007F6BF5">
        <w:rPr>
          <w:sz w:val="36"/>
          <w:szCs w:val="36"/>
        </w:rPr>
        <w:t xml:space="preserve"> личного -это Бизнес</w:t>
      </w:r>
      <w:r w:rsidR="00933B8E">
        <w:rPr>
          <w:sz w:val="36"/>
          <w:szCs w:val="36"/>
        </w:rPr>
        <w:t>»</w:t>
      </w:r>
      <w:r w:rsidRPr="007F6BF5">
        <w:rPr>
          <w:sz w:val="36"/>
          <w:szCs w:val="36"/>
        </w:rPr>
        <w:t xml:space="preserve">  этим оправдывая всё .</w:t>
      </w:r>
    </w:p>
    <w:p w14:paraId="25D86D52" w14:textId="77777777" w:rsidR="000F771B" w:rsidRPr="007F6BF5" w:rsidRDefault="000F771B" w:rsidP="000F771B">
      <w:pPr>
        <w:ind w:right="849"/>
        <w:rPr>
          <w:sz w:val="36"/>
          <w:szCs w:val="36"/>
        </w:rPr>
      </w:pPr>
      <w:r w:rsidRPr="007F6BF5">
        <w:rPr>
          <w:sz w:val="36"/>
          <w:szCs w:val="36"/>
        </w:rPr>
        <w:t xml:space="preserve">    Единственное отрадно в этой истории это </w:t>
      </w:r>
      <w:proofErr w:type="gramStart"/>
      <w:r w:rsidRPr="007F6BF5">
        <w:rPr>
          <w:sz w:val="36"/>
          <w:szCs w:val="36"/>
        </w:rPr>
        <w:t>то ,</w:t>
      </w:r>
      <w:proofErr w:type="gramEnd"/>
      <w:r w:rsidRPr="007F6BF5">
        <w:rPr>
          <w:sz w:val="36"/>
          <w:szCs w:val="36"/>
        </w:rPr>
        <w:t xml:space="preserve"> Что зрители увидят полотна прекрасных художников . А вся эта камарилья временщиков уже через несколько лет будет не удел и мало кто вспомнит их </w:t>
      </w:r>
      <w:proofErr w:type="gramStart"/>
      <w:r w:rsidRPr="007F6BF5">
        <w:rPr>
          <w:sz w:val="36"/>
          <w:szCs w:val="36"/>
        </w:rPr>
        <w:t>имена ,</w:t>
      </w:r>
      <w:proofErr w:type="gramEnd"/>
      <w:r w:rsidRPr="007F6BF5">
        <w:rPr>
          <w:sz w:val="36"/>
          <w:szCs w:val="36"/>
        </w:rPr>
        <w:t xml:space="preserve"> а если вспомнит то недобрым словом. А художников и подлинных хранителей их </w:t>
      </w:r>
      <w:proofErr w:type="gramStart"/>
      <w:r w:rsidRPr="007F6BF5">
        <w:rPr>
          <w:sz w:val="36"/>
          <w:szCs w:val="36"/>
        </w:rPr>
        <w:t>искусства ,</w:t>
      </w:r>
      <w:proofErr w:type="gramEnd"/>
      <w:r w:rsidRPr="007F6BF5">
        <w:rPr>
          <w:sz w:val="36"/>
          <w:szCs w:val="36"/>
        </w:rPr>
        <w:t xml:space="preserve"> будут вспоминать с благодарностью. </w:t>
      </w:r>
    </w:p>
    <w:p w14:paraId="7AE699A2" w14:textId="77777777" w:rsidR="000F771B" w:rsidRPr="007F6BF5" w:rsidRDefault="000F771B" w:rsidP="000F771B">
      <w:pPr>
        <w:ind w:right="849"/>
        <w:rPr>
          <w:sz w:val="36"/>
          <w:szCs w:val="36"/>
        </w:rPr>
      </w:pPr>
      <w:r w:rsidRPr="007F6BF5">
        <w:rPr>
          <w:sz w:val="36"/>
          <w:szCs w:val="36"/>
        </w:rPr>
        <w:t xml:space="preserve">     Есть старинная поговорка на Востоке - Собаки </w:t>
      </w:r>
      <w:proofErr w:type="gramStart"/>
      <w:r w:rsidRPr="007F6BF5">
        <w:rPr>
          <w:sz w:val="36"/>
          <w:szCs w:val="36"/>
        </w:rPr>
        <w:t>лают ,</w:t>
      </w:r>
      <w:proofErr w:type="gramEnd"/>
      <w:r w:rsidRPr="007F6BF5">
        <w:rPr>
          <w:sz w:val="36"/>
          <w:szCs w:val="36"/>
        </w:rPr>
        <w:t xml:space="preserve"> а караван идет!!!</w:t>
      </w:r>
    </w:p>
    <w:p w14:paraId="7BA0DA8D" w14:textId="77777777" w:rsidR="000F771B" w:rsidRPr="007F6BF5" w:rsidRDefault="000F771B" w:rsidP="000F771B">
      <w:pPr>
        <w:ind w:right="849"/>
        <w:rPr>
          <w:sz w:val="36"/>
          <w:szCs w:val="36"/>
        </w:rPr>
      </w:pPr>
      <w:r w:rsidRPr="007F6BF5">
        <w:rPr>
          <w:sz w:val="36"/>
          <w:szCs w:val="36"/>
        </w:rPr>
        <w:t xml:space="preserve">      Как идут Караваны А. Волкова из трудного времени забвения к нам и продолжают свой </w:t>
      </w:r>
      <w:proofErr w:type="gramStart"/>
      <w:r w:rsidRPr="007F6BF5">
        <w:rPr>
          <w:sz w:val="36"/>
          <w:szCs w:val="36"/>
        </w:rPr>
        <w:t>путь  по</w:t>
      </w:r>
      <w:proofErr w:type="gramEnd"/>
      <w:r w:rsidRPr="007F6BF5">
        <w:rPr>
          <w:sz w:val="36"/>
          <w:szCs w:val="36"/>
        </w:rPr>
        <w:t xml:space="preserve"> музеям мира. И движения этого не может остановить никто. </w:t>
      </w:r>
    </w:p>
    <w:p w14:paraId="64ED596B" w14:textId="5B1E1461" w:rsidR="000F771B" w:rsidRDefault="000F771B" w:rsidP="000F771B">
      <w:pPr>
        <w:ind w:right="849"/>
        <w:rPr>
          <w:sz w:val="36"/>
          <w:szCs w:val="36"/>
        </w:rPr>
      </w:pPr>
      <w:r w:rsidRPr="007F6BF5">
        <w:rPr>
          <w:sz w:val="36"/>
          <w:szCs w:val="36"/>
        </w:rPr>
        <w:t xml:space="preserve"> </w:t>
      </w:r>
      <w:r w:rsidR="00933B8E">
        <w:rPr>
          <w:sz w:val="36"/>
          <w:szCs w:val="36"/>
        </w:rPr>
        <w:t>«</w:t>
      </w:r>
      <w:r w:rsidRPr="007F6BF5">
        <w:rPr>
          <w:sz w:val="36"/>
          <w:szCs w:val="36"/>
        </w:rPr>
        <w:t>Караван - пустыни карнавал</w:t>
      </w:r>
      <w:r w:rsidR="00933B8E">
        <w:rPr>
          <w:sz w:val="36"/>
          <w:szCs w:val="36"/>
        </w:rPr>
        <w:t>»</w:t>
      </w:r>
      <w:r w:rsidRPr="007F6BF5">
        <w:rPr>
          <w:sz w:val="36"/>
          <w:szCs w:val="36"/>
        </w:rPr>
        <w:t xml:space="preserve"> из стихов А Волкова 1924 г. Дошел до карнавала в </w:t>
      </w:r>
      <w:proofErr w:type="gramStart"/>
      <w:r w:rsidRPr="007F6BF5">
        <w:rPr>
          <w:sz w:val="36"/>
          <w:szCs w:val="36"/>
        </w:rPr>
        <w:t>Венеции .</w:t>
      </w:r>
      <w:proofErr w:type="gramEnd"/>
    </w:p>
    <w:p w14:paraId="008C4401" w14:textId="77777777" w:rsidR="000F771B" w:rsidRDefault="000F771B" w:rsidP="000F771B">
      <w:pPr>
        <w:ind w:right="849"/>
        <w:rPr>
          <w:sz w:val="36"/>
          <w:szCs w:val="36"/>
        </w:rPr>
      </w:pPr>
    </w:p>
    <w:p w14:paraId="20197D95" w14:textId="77777777" w:rsidR="000F771B" w:rsidRDefault="000F771B" w:rsidP="000F771B">
      <w:pPr>
        <w:ind w:right="849"/>
        <w:rPr>
          <w:sz w:val="36"/>
          <w:szCs w:val="36"/>
        </w:rPr>
      </w:pPr>
      <w:r>
        <w:rPr>
          <w:sz w:val="36"/>
          <w:szCs w:val="36"/>
        </w:rPr>
        <w:t>24-4-24</w:t>
      </w:r>
    </w:p>
    <w:p w14:paraId="0CF37ED8" w14:textId="77777777" w:rsidR="000F771B" w:rsidRDefault="000F771B" w:rsidP="000F771B">
      <w:pPr>
        <w:ind w:right="849"/>
        <w:rPr>
          <w:sz w:val="36"/>
          <w:szCs w:val="36"/>
        </w:rPr>
      </w:pPr>
      <w:r w:rsidRPr="006470DC">
        <w:rPr>
          <w:sz w:val="36"/>
          <w:szCs w:val="36"/>
        </w:rPr>
        <w:t>Не могу забыть! Я мечтал учиться на филфаке ЛГУ. Где-то в мои двадцать пять в 197</w:t>
      </w:r>
      <w:r>
        <w:rPr>
          <w:sz w:val="36"/>
          <w:szCs w:val="36"/>
        </w:rPr>
        <w:t>8</w:t>
      </w:r>
      <w:r w:rsidRPr="006470DC">
        <w:rPr>
          <w:sz w:val="36"/>
          <w:szCs w:val="36"/>
        </w:rPr>
        <w:t xml:space="preserve"> я уже был студентом заочного отделения, но решил сходить на лекцию дневного отделения. Большой зал, профессор что-то бормочет про историю европейской средневековой литературы, а в зале шумно: все болтают между собой. </w:t>
      </w:r>
    </w:p>
    <w:p w14:paraId="7455EEE8" w14:textId="77777777" w:rsidR="000F771B" w:rsidRPr="006470DC" w:rsidRDefault="000F771B" w:rsidP="000F771B">
      <w:pPr>
        <w:ind w:right="849"/>
        <w:rPr>
          <w:sz w:val="36"/>
          <w:szCs w:val="36"/>
        </w:rPr>
      </w:pPr>
      <w:r w:rsidRPr="006470DC">
        <w:rPr>
          <w:sz w:val="36"/>
          <w:szCs w:val="36"/>
        </w:rPr>
        <w:t>- И об этом я мечтал? - разочарованно подумал я.</w:t>
      </w:r>
    </w:p>
    <w:p w14:paraId="1FBB38F3" w14:textId="77777777" w:rsidR="000F771B" w:rsidRPr="006470DC" w:rsidRDefault="000F771B" w:rsidP="000F771B">
      <w:pPr>
        <w:ind w:right="849"/>
        <w:rPr>
          <w:sz w:val="36"/>
          <w:szCs w:val="36"/>
        </w:rPr>
      </w:pPr>
    </w:p>
    <w:p w14:paraId="6C848B7B" w14:textId="77777777" w:rsidR="000F771B" w:rsidRPr="006470DC" w:rsidRDefault="000F771B" w:rsidP="000F771B">
      <w:pPr>
        <w:ind w:right="849"/>
        <w:rPr>
          <w:sz w:val="36"/>
          <w:szCs w:val="36"/>
        </w:rPr>
      </w:pPr>
      <w:r w:rsidRPr="006470DC">
        <w:rPr>
          <w:sz w:val="36"/>
          <w:szCs w:val="36"/>
        </w:rPr>
        <w:t xml:space="preserve">Алексей </w:t>
      </w:r>
      <w:proofErr w:type="spellStart"/>
      <w:r w:rsidRPr="006470DC">
        <w:rPr>
          <w:sz w:val="36"/>
          <w:szCs w:val="36"/>
        </w:rPr>
        <w:t>Тужилин</w:t>
      </w:r>
      <w:proofErr w:type="spellEnd"/>
      <w:r>
        <w:rPr>
          <w:sz w:val="36"/>
          <w:szCs w:val="36"/>
        </w:rPr>
        <w:t xml:space="preserve"> -= </w:t>
      </w:r>
      <w:r w:rsidRPr="006470DC">
        <w:rPr>
          <w:sz w:val="36"/>
          <w:szCs w:val="36"/>
        </w:rPr>
        <w:t>Вот так плохой преподаватель, который не любит свой предмет, отбива</w:t>
      </w:r>
      <w:r>
        <w:rPr>
          <w:sz w:val="36"/>
          <w:szCs w:val="36"/>
        </w:rPr>
        <w:t>е</w:t>
      </w:r>
      <w:r w:rsidRPr="006470DC">
        <w:rPr>
          <w:sz w:val="36"/>
          <w:szCs w:val="36"/>
        </w:rPr>
        <w:t>т интерес к своему предмету.</w:t>
      </w:r>
    </w:p>
    <w:p w14:paraId="33E7D948" w14:textId="77777777" w:rsidR="000F771B" w:rsidRDefault="000F771B" w:rsidP="000F771B">
      <w:pPr>
        <w:ind w:right="849"/>
        <w:rPr>
          <w:sz w:val="36"/>
          <w:szCs w:val="36"/>
        </w:rPr>
      </w:pPr>
    </w:p>
    <w:p w14:paraId="608772B3" w14:textId="77777777" w:rsidR="000F771B" w:rsidRDefault="000F771B" w:rsidP="000F771B">
      <w:pPr>
        <w:ind w:right="849"/>
        <w:rPr>
          <w:sz w:val="36"/>
          <w:szCs w:val="36"/>
        </w:rPr>
      </w:pPr>
      <w:r>
        <w:rPr>
          <w:sz w:val="36"/>
          <w:szCs w:val="36"/>
        </w:rPr>
        <w:lastRenderedPageBreak/>
        <w:t xml:space="preserve">Я-= </w:t>
      </w:r>
      <w:r w:rsidRPr="006470DC">
        <w:rPr>
          <w:sz w:val="36"/>
          <w:szCs w:val="36"/>
        </w:rPr>
        <w:t>это и так, но все же и студенты хороши. Конкурс был 25 человек на место, а преподавателя не оценили</w:t>
      </w:r>
    </w:p>
    <w:p w14:paraId="1CCEC524" w14:textId="77777777" w:rsidR="00E017AF" w:rsidRDefault="00E017AF" w:rsidP="000F771B">
      <w:pPr>
        <w:ind w:right="849"/>
        <w:rPr>
          <w:sz w:val="36"/>
          <w:szCs w:val="36"/>
        </w:rPr>
      </w:pPr>
    </w:p>
    <w:p w14:paraId="71011EA6" w14:textId="77777777" w:rsidR="00E017AF" w:rsidRDefault="00E017AF" w:rsidP="00E017AF">
      <w:pPr>
        <w:ind w:right="849"/>
        <w:rPr>
          <w:sz w:val="36"/>
          <w:szCs w:val="36"/>
        </w:rPr>
      </w:pPr>
      <w:r>
        <w:rPr>
          <w:sz w:val="36"/>
          <w:szCs w:val="36"/>
        </w:rPr>
        <w:t>2-5-24</w:t>
      </w:r>
    </w:p>
    <w:p w14:paraId="5301AEFB" w14:textId="77777777" w:rsidR="00E017AF" w:rsidRPr="001E5851" w:rsidRDefault="00E017AF" w:rsidP="00E017AF">
      <w:pPr>
        <w:ind w:right="849"/>
        <w:rPr>
          <w:sz w:val="36"/>
          <w:szCs w:val="36"/>
        </w:rPr>
      </w:pPr>
      <w:r w:rsidRPr="001E5851">
        <w:rPr>
          <w:sz w:val="36"/>
          <w:szCs w:val="36"/>
        </w:rPr>
        <w:t>Сладков+</w:t>
      </w:r>
    </w:p>
    <w:p w14:paraId="02A2A396" w14:textId="774E8CD1" w:rsidR="00E017AF" w:rsidRPr="001E5851" w:rsidRDefault="00933B8E" w:rsidP="00E017AF">
      <w:pPr>
        <w:ind w:right="849"/>
        <w:rPr>
          <w:sz w:val="36"/>
          <w:szCs w:val="36"/>
        </w:rPr>
      </w:pPr>
      <w:r>
        <w:rPr>
          <w:sz w:val="36"/>
          <w:szCs w:val="36"/>
        </w:rPr>
        <w:t>«</w:t>
      </w:r>
      <w:r w:rsidR="00E017AF" w:rsidRPr="001E5851">
        <w:rPr>
          <w:sz w:val="36"/>
          <w:szCs w:val="36"/>
        </w:rPr>
        <w:t>Адекватный харьковчанин</w:t>
      </w:r>
      <w:r>
        <w:rPr>
          <w:sz w:val="36"/>
          <w:szCs w:val="36"/>
        </w:rPr>
        <w:t>»</w:t>
      </w:r>
      <w:r w:rsidR="00E017AF" w:rsidRPr="001E5851">
        <w:rPr>
          <w:sz w:val="36"/>
          <w:szCs w:val="36"/>
        </w:rPr>
        <w:t xml:space="preserve"> специально для канала </w:t>
      </w:r>
      <w:r>
        <w:rPr>
          <w:sz w:val="36"/>
          <w:szCs w:val="36"/>
        </w:rPr>
        <w:t>«</w:t>
      </w:r>
      <w:r w:rsidR="00E017AF" w:rsidRPr="001E5851">
        <w:rPr>
          <w:sz w:val="36"/>
          <w:szCs w:val="36"/>
        </w:rPr>
        <w:t>Сладков+</w:t>
      </w:r>
      <w:r>
        <w:rPr>
          <w:sz w:val="36"/>
          <w:szCs w:val="36"/>
        </w:rPr>
        <w:t>»</w:t>
      </w:r>
      <w:r w:rsidR="00E017AF" w:rsidRPr="001E5851">
        <w:rPr>
          <w:sz w:val="36"/>
          <w:szCs w:val="36"/>
        </w:rPr>
        <w:t>.</w:t>
      </w:r>
    </w:p>
    <w:p w14:paraId="346A6126" w14:textId="3AC4936B" w:rsidR="00E017AF" w:rsidRPr="001E5851" w:rsidRDefault="00933B8E" w:rsidP="00E017AF">
      <w:pPr>
        <w:ind w:right="849"/>
        <w:rPr>
          <w:sz w:val="36"/>
          <w:szCs w:val="36"/>
        </w:rPr>
      </w:pPr>
      <w:r>
        <w:rPr>
          <w:sz w:val="36"/>
          <w:szCs w:val="36"/>
        </w:rPr>
        <w:t>«</w:t>
      </w:r>
      <w:r w:rsidR="00E017AF" w:rsidRPr="001E5851">
        <w:rPr>
          <w:sz w:val="36"/>
          <w:szCs w:val="36"/>
        </w:rPr>
        <w:t>По-прежнему противник не отказывается от тактики, применяя комплексы реактивной системы залпового огня.</w:t>
      </w:r>
      <w:r w:rsidR="00E017AF">
        <w:rPr>
          <w:sz w:val="36"/>
          <w:szCs w:val="36"/>
        </w:rPr>
        <w:t xml:space="preserve"> </w:t>
      </w:r>
      <w:r w:rsidR="00E017AF" w:rsidRPr="001E5851">
        <w:rPr>
          <w:sz w:val="36"/>
          <w:szCs w:val="36"/>
        </w:rPr>
        <w:t xml:space="preserve">Ещё несколько дней назад на Харьковском направлении, ближе к границе с Белгородской областью, противник перетащил небезызвестный </w:t>
      </w:r>
      <w:proofErr w:type="spellStart"/>
      <w:r w:rsidR="00E017AF" w:rsidRPr="001E5851">
        <w:rPr>
          <w:sz w:val="36"/>
          <w:szCs w:val="36"/>
        </w:rPr>
        <w:t>Хаймерс</w:t>
      </w:r>
      <w:proofErr w:type="spellEnd"/>
      <w:r w:rsidR="00E017AF" w:rsidRPr="001E5851">
        <w:rPr>
          <w:sz w:val="36"/>
          <w:szCs w:val="36"/>
        </w:rPr>
        <w:t>, 2 комплекса.</w:t>
      </w:r>
      <w:r w:rsidR="00E017AF">
        <w:rPr>
          <w:sz w:val="36"/>
          <w:szCs w:val="36"/>
        </w:rPr>
        <w:t xml:space="preserve"> </w:t>
      </w:r>
      <w:r w:rsidR="00E017AF" w:rsidRPr="001E5851">
        <w:rPr>
          <w:sz w:val="36"/>
          <w:szCs w:val="36"/>
        </w:rPr>
        <w:t>Наши различные системы разведки выслеживали его буквально в круглосуточном режиме.</w:t>
      </w:r>
      <w:r w:rsidR="00E017AF">
        <w:rPr>
          <w:sz w:val="36"/>
          <w:szCs w:val="36"/>
        </w:rPr>
        <w:t xml:space="preserve"> </w:t>
      </w:r>
      <w:r w:rsidR="00E017AF" w:rsidRPr="001E5851">
        <w:rPr>
          <w:sz w:val="36"/>
          <w:szCs w:val="36"/>
        </w:rPr>
        <w:t xml:space="preserve">Утром при попытке развернуть комплекс </w:t>
      </w:r>
      <w:proofErr w:type="spellStart"/>
      <w:r w:rsidR="00E017AF" w:rsidRPr="001E5851">
        <w:rPr>
          <w:sz w:val="36"/>
          <w:szCs w:val="36"/>
        </w:rPr>
        <w:t>Хаймерс</w:t>
      </w:r>
      <w:proofErr w:type="spellEnd"/>
      <w:r w:rsidR="00E017AF" w:rsidRPr="001E5851">
        <w:rPr>
          <w:sz w:val="36"/>
          <w:szCs w:val="36"/>
        </w:rPr>
        <w:t xml:space="preserve"> при нанесении ударов ювелирно сработали наши оперативно тактические ракеты </w:t>
      </w:r>
      <w:r>
        <w:rPr>
          <w:sz w:val="36"/>
          <w:szCs w:val="36"/>
        </w:rPr>
        <w:t>«</w:t>
      </w:r>
      <w:r w:rsidR="00E017AF" w:rsidRPr="001E5851">
        <w:rPr>
          <w:sz w:val="36"/>
          <w:szCs w:val="36"/>
        </w:rPr>
        <w:t>Искандер</w:t>
      </w:r>
      <w:r>
        <w:rPr>
          <w:sz w:val="36"/>
          <w:szCs w:val="36"/>
        </w:rPr>
        <w:t>»</w:t>
      </w:r>
      <w:r w:rsidR="00E017AF" w:rsidRPr="001E5851">
        <w:rPr>
          <w:sz w:val="36"/>
          <w:szCs w:val="36"/>
        </w:rPr>
        <w:t xml:space="preserve"> и реактивная система залпового огня </w:t>
      </w:r>
      <w:r>
        <w:rPr>
          <w:sz w:val="36"/>
          <w:szCs w:val="36"/>
        </w:rPr>
        <w:t>«</w:t>
      </w:r>
      <w:r w:rsidR="00E017AF" w:rsidRPr="001E5851">
        <w:rPr>
          <w:sz w:val="36"/>
          <w:szCs w:val="36"/>
        </w:rPr>
        <w:t>Торнадо-С</w:t>
      </w:r>
      <w:r>
        <w:rPr>
          <w:sz w:val="36"/>
          <w:szCs w:val="36"/>
        </w:rPr>
        <w:t>»</w:t>
      </w:r>
      <w:r w:rsidR="00E017AF" w:rsidRPr="001E5851">
        <w:rPr>
          <w:sz w:val="36"/>
          <w:szCs w:val="36"/>
        </w:rPr>
        <w:t xml:space="preserve"> </w:t>
      </w:r>
      <w:r>
        <w:rPr>
          <w:sz w:val="36"/>
          <w:szCs w:val="36"/>
        </w:rPr>
        <w:t>-</w:t>
      </w:r>
      <w:r w:rsidR="00E017AF" w:rsidRPr="001E5851">
        <w:rPr>
          <w:sz w:val="36"/>
          <w:szCs w:val="36"/>
        </w:rPr>
        <w:t xml:space="preserve"> в хлам разнесли комплексы противника.</w:t>
      </w:r>
      <w:r w:rsidR="00E017AF">
        <w:rPr>
          <w:sz w:val="36"/>
          <w:szCs w:val="36"/>
        </w:rPr>
        <w:t xml:space="preserve"> </w:t>
      </w:r>
      <w:r w:rsidR="00E017AF" w:rsidRPr="001E5851">
        <w:rPr>
          <w:sz w:val="36"/>
          <w:szCs w:val="36"/>
        </w:rPr>
        <w:t xml:space="preserve">На Харьковском направлении, в частности, между Белгородским приграничьем и южнее и севернее Харькова, </w:t>
      </w:r>
      <w:proofErr w:type="spellStart"/>
      <w:r w:rsidR="00E017AF" w:rsidRPr="001E5851">
        <w:rPr>
          <w:sz w:val="36"/>
          <w:szCs w:val="36"/>
        </w:rPr>
        <w:t>хаймерсы</w:t>
      </w:r>
      <w:proofErr w:type="spellEnd"/>
      <w:r w:rsidR="00E017AF" w:rsidRPr="001E5851">
        <w:rPr>
          <w:sz w:val="36"/>
          <w:szCs w:val="36"/>
        </w:rPr>
        <w:t xml:space="preserve"> ранее не применялись.</w:t>
      </w:r>
    </w:p>
    <w:p w14:paraId="701DB65C" w14:textId="77777777" w:rsidR="00E017AF" w:rsidRPr="001E5851" w:rsidRDefault="00E017AF" w:rsidP="00E017AF">
      <w:pPr>
        <w:ind w:right="849"/>
        <w:rPr>
          <w:sz w:val="36"/>
          <w:szCs w:val="36"/>
        </w:rPr>
      </w:pPr>
      <w:r w:rsidRPr="001E5851">
        <w:rPr>
          <w:sz w:val="36"/>
          <w:szCs w:val="36"/>
        </w:rPr>
        <w:t>Наши ВКС, дальнобойная артиллерия, по-прежнему утюжит огневые позиции противника, замаскированные опорники, места сосредоточения личного состава и боевой техники.</w:t>
      </w:r>
    </w:p>
    <w:p w14:paraId="3EE9EA2C" w14:textId="77777777" w:rsidR="00E017AF" w:rsidRPr="001E5851" w:rsidRDefault="00E017AF" w:rsidP="00E017AF">
      <w:pPr>
        <w:ind w:right="849"/>
        <w:rPr>
          <w:sz w:val="36"/>
          <w:szCs w:val="36"/>
        </w:rPr>
      </w:pPr>
      <w:r w:rsidRPr="001E5851">
        <w:rPr>
          <w:sz w:val="36"/>
          <w:szCs w:val="36"/>
        </w:rPr>
        <w:t>Цели прежние. Были подавлены в районе населённого пункта Русская Лозовая, Проходы, Дергачи, Волчанск. Русские и Черкасские Тишки.</w:t>
      </w:r>
    </w:p>
    <w:p w14:paraId="2EC9727A" w14:textId="2C4C3F9C" w:rsidR="00E017AF" w:rsidRPr="001E5851" w:rsidRDefault="00E017AF" w:rsidP="00E017AF">
      <w:pPr>
        <w:ind w:right="849"/>
        <w:rPr>
          <w:sz w:val="36"/>
          <w:szCs w:val="36"/>
        </w:rPr>
      </w:pPr>
      <w:r w:rsidRPr="001E5851">
        <w:rPr>
          <w:sz w:val="36"/>
          <w:szCs w:val="36"/>
        </w:rPr>
        <w:t xml:space="preserve">Ракетной опасности пока не существует, противник пытается применять различные типы беспилотников самолётного типа, </w:t>
      </w:r>
      <w:r w:rsidR="00933B8E">
        <w:rPr>
          <w:sz w:val="36"/>
          <w:szCs w:val="36"/>
        </w:rPr>
        <w:t>-</w:t>
      </w:r>
      <w:r w:rsidRPr="001E5851">
        <w:rPr>
          <w:sz w:val="36"/>
          <w:szCs w:val="36"/>
        </w:rPr>
        <w:t xml:space="preserve"> за минувшие сутки несколько целей были подавлены и уничтожены в приграничных </w:t>
      </w:r>
      <w:r w:rsidRPr="001E5851">
        <w:rPr>
          <w:sz w:val="36"/>
          <w:szCs w:val="36"/>
        </w:rPr>
        <w:lastRenderedPageBreak/>
        <w:t>районах Белгородской области и в окрестностях города Белгород.</w:t>
      </w:r>
    </w:p>
    <w:p w14:paraId="013979A8" w14:textId="698E470D" w:rsidR="00E017AF" w:rsidRPr="001E5851" w:rsidRDefault="00E017AF" w:rsidP="00E017AF">
      <w:pPr>
        <w:ind w:right="849"/>
        <w:rPr>
          <w:sz w:val="36"/>
          <w:szCs w:val="36"/>
        </w:rPr>
      </w:pPr>
      <w:r w:rsidRPr="001E5851">
        <w:rPr>
          <w:sz w:val="36"/>
          <w:szCs w:val="36"/>
        </w:rPr>
        <w:t xml:space="preserve">В Харькове усиливается напряжённость и панические настроения, </w:t>
      </w:r>
      <w:r w:rsidR="00933B8E">
        <w:rPr>
          <w:sz w:val="36"/>
          <w:szCs w:val="36"/>
        </w:rPr>
        <w:t>-</w:t>
      </w:r>
      <w:r w:rsidRPr="001E5851">
        <w:rPr>
          <w:sz w:val="36"/>
          <w:szCs w:val="36"/>
        </w:rPr>
        <w:t xml:space="preserve"> если раньше отключение света было где-то от 2 до 3 часов в день, сейчас этот промежуток увеличился до 5-6 часов, метрополитен работает с большими перебоями, отсутствуют светофоры. Общественный транспорт также работает с большими перебоями.</w:t>
      </w:r>
    </w:p>
    <w:p w14:paraId="14FCD283" w14:textId="77777777" w:rsidR="00E017AF" w:rsidRPr="001E5851" w:rsidRDefault="00E017AF" w:rsidP="00E017AF">
      <w:pPr>
        <w:ind w:right="849"/>
        <w:rPr>
          <w:sz w:val="36"/>
          <w:szCs w:val="36"/>
        </w:rPr>
      </w:pPr>
      <w:r w:rsidRPr="001E5851">
        <w:rPr>
          <w:sz w:val="36"/>
          <w:szCs w:val="36"/>
        </w:rPr>
        <w:t xml:space="preserve">В пригородах Харькова и в самом городе Харьков, наши ВКС по-прежнему применяют умные бомбы </w:t>
      </w:r>
      <w:proofErr w:type="spellStart"/>
      <w:r w:rsidRPr="001E5851">
        <w:rPr>
          <w:sz w:val="36"/>
          <w:szCs w:val="36"/>
        </w:rPr>
        <w:t>ФАБы</w:t>
      </w:r>
      <w:proofErr w:type="spellEnd"/>
      <w:r w:rsidRPr="001E5851">
        <w:rPr>
          <w:sz w:val="36"/>
          <w:szCs w:val="36"/>
        </w:rPr>
        <w:t xml:space="preserve"> и </w:t>
      </w:r>
      <w:proofErr w:type="gramStart"/>
      <w:r w:rsidRPr="001E5851">
        <w:rPr>
          <w:sz w:val="36"/>
          <w:szCs w:val="36"/>
        </w:rPr>
        <w:t>КАБы-500</w:t>
      </w:r>
      <w:proofErr w:type="gramEnd"/>
      <w:r w:rsidRPr="001E5851">
        <w:rPr>
          <w:sz w:val="36"/>
          <w:szCs w:val="36"/>
        </w:rPr>
        <w:t xml:space="preserve"> и 1500.</w:t>
      </w:r>
    </w:p>
    <w:p w14:paraId="4224B313" w14:textId="77777777" w:rsidR="00E017AF" w:rsidRPr="001E5851" w:rsidRDefault="00E017AF" w:rsidP="00E017AF">
      <w:pPr>
        <w:ind w:right="849"/>
        <w:rPr>
          <w:sz w:val="36"/>
          <w:szCs w:val="36"/>
        </w:rPr>
      </w:pPr>
      <w:r w:rsidRPr="001E5851">
        <w:rPr>
          <w:sz w:val="36"/>
          <w:szCs w:val="36"/>
        </w:rPr>
        <w:t xml:space="preserve">В течение минувших двух дней были уничтожены объекты в промышленной зоне в районе бывшего Московского проспекта, а также в районе завода ФЭД и </w:t>
      </w:r>
      <w:proofErr w:type="spellStart"/>
      <w:r w:rsidRPr="001E5851">
        <w:rPr>
          <w:sz w:val="36"/>
          <w:szCs w:val="36"/>
        </w:rPr>
        <w:t>Хартрон</w:t>
      </w:r>
      <w:proofErr w:type="spellEnd"/>
      <w:r w:rsidRPr="001E5851">
        <w:rPr>
          <w:sz w:val="36"/>
          <w:szCs w:val="36"/>
        </w:rPr>
        <w:t>.</w:t>
      </w:r>
    </w:p>
    <w:p w14:paraId="14F6A9D2" w14:textId="2F7E0363" w:rsidR="00E017AF" w:rsidRDefault="00E017AF" w:rsidP="00E017AF">
      <w:pPr>
        <w:ind w:right="849"/>
        <w:rPr>
          <w:sz w:val="36"/>
          <w:szCs w:val="36"/>
        </w:rPr>
      </w:pPr>
      <w:r w:rsidRPr="001E5851">
        <w:rPr>
          <w:sz w:val="36"/>
          <w:szCs w:val="36"/>
        </w:rPr>
        <w:t xml:space="preserve">Наши также наносят удары на Купянском участке фронта, </w:t>
      </w:r>
      <w:r w:rsidR="00933B8E">
        <w:rPr>
          <w:sz w:val="36"/>
          <w:szCs w:val="36"/>
        </w:rPr>
        <w:t>-</w:t>
      </w:r>
      <w:r w:rsidRPr="001E5851">
        <w:rPr>
          <w:sz w:val="36"/>
          <w:szCs w:val="36"/>
        </w:rPr>
        <w:t xml:space="preserve"> там идёт продвижение, пусть медленное, но уверенное, планомерное и динамичное. Сейчас наносятся удары по объектам Купянск-Узловая, хочу напомнить, что это одна из крупных железнодорожных станций Харьковской области, там имеются ангары, а также подземные сооружения, где противник перевозит технику, а также с Купянского участка туда доставляется повреждённая техника противника на ремонт</w:t>
      </w:r>
      <w:r w:rsidR="00933B8E">
        <w:rPr>
          <w:sz w:val="36"/>
          <w:szCs w:val="36"/>
        </w:rPr>
        <w:t>»</w:t>
      </w:r>
      <w:r w:rsidRPr="001E5851">
        <w:rPr>
          <w:sz w:val="36"/>
          <w:szCs w:val="36"/>
        </w:rPr>
        <w:t>.</w:t>
      </w:r>
    </w:p>
    <w:p w14:paraId="55DDAB37" w14:textId="77777777" w:rsidR="00E017AF" w:rsidRDefault="00E017AF" w:rsidP="00E017AF">
      <w:pPr>
        <w:ind w:right="849"/>
        <w:rPr>
          <w:sz w:val="36"/>
          <w:szCs w:val="36"/>
        </w:rPr>
      </w:pPr>
    </w:p>
    <w:p w14:paraId="33FE3339" w14:textId="77777777" w:rsidR="00E017AF" w:rsidRDefault="00E017AF" w:rsidP="00E017AF">
      <w:pPr>
        <w:ind w:right="849"/>
        <w:rPr>
          <w:sz w:val="36"/>
          <w:szCs w:val="36"/>
        </w:rPr>
      </w:pPr>
      <w:r>
        <w:rPr>
          <w:sz w:val="36"/>
          <w:szCs w:val="36"/>
        </w:rPr>
        <w:t>3-5-24</w:t>
      </w:r>
    </w:p>
    <w:p w14:paraId="39FFEE2B" w14:textId="77777777" w:rsidR="00E017AF" w:rsidRPr="0065035B" w:rsidRDefault="00E017AF" w:rsidP="00E017AF">
      <w:pPr>
        <w:ind w:right="849"/>
        <w:rPr>
          <w:sz w:val="36"/>
          <w:szCs w:val="36"/>
        </w:rPr>
      </w:pPr>
      <w:r w:rsidRPr="0065035B">
        <w:rPr>
          <w:sz w:val="36"/>
          <w:szCs w:val="36"/>
        </w:rPr>
        <w:t>Алле Борисовне Пугачёвой</w:t>
      </w:r>
    </w:p>
    <w:p w14:paraId="2A60C702" w14:textId="77777777" w:rsidR="00E017AF" w:rsidRPr="0065035B" w:rsidRDefault="00E017AF" w:rsidP="00E017AF">
      <w:pPr>
        <w:ind w:right="849"/>
        <w:rPr>
          <w:sz w:val="36"/>
          <w:szCs w:val="36"/>
        </w:rPr>
      </w:pPr>
      <w:r w:rsidRPr="0065035B">
        <w:rPr>
          <w:sz w:val="36"/>
          <w:szCs w:val="36"/>
        </w:rPr>
        <w:t>.</w:t>
      </w:r>
    </w:p>
    <w:p w14:paraId="5DBF53F8" w14:textId="77777777" w:rsidR="00E017AF" w:rsidRPr="0065035B" w:rsidRDefault="00E017AF" w:rsidP="00E017AF">
      <w:pPr>
        <w:ind w:right="849"/>
        <w:rPr>
          <w:sz w:val="36"/>
          <w:szCs w:val="36"/>
        </w:rPr>
      </w:pPr>
      <w:r w:rsidRPr="0065035B">
        <w:rPr>
          <w:sz w:val="36"/>
          <w:szCs w:val="36"/>
        </w:rPr>
        <w:t>Фигура в дерзком эпатаже –</w:t>
      </w:r>
    </w:p>
    <w:p w14:paraId="10052C6F" w14:textId="77777777" w:rsidR="00E017AF" w:rsidRPr="0065035B" w:rsidRDefault="00E017AF" w:rsidP="00E017AF">
      <w:pPr>
        <w:ind w:right="849"/>
        <w:rPr>
          <w:sz w:val="36"/>
          <w:szCs w:val="36"/>
        </w:rPr>
      </w:pPr>
      <w:r w:rsidRPr="0065035B">
        <w:rPr>
          <w:sz w:val="36"/>
          <w:szCs w:val="36"/>
        </w:rPr>
        <w:t>звезды наскучивший портрет.</w:t>
      </w:r>
    </w:p>
    <w:p w14:paraId="318661E9" w14:textId="77777777" w:rsidR="00E017AF" w:rsidRPr="0065035B" w:rsidRDefault="00E017AF" w:rsidP="00E017AF">
      <w:pPr>
        <w:ind w:right="849"/>
        <w:rPr>
          <w:sz w:val="36"/>
          <w:szCs w:val="36"/>
        </w:rPr>
      </w:pPr>
      <w:r w:rsidRPr="0065035B">
        <w:rPr>
          <w:sz w:val="36"/>
          <w:szCs w:val="36"/>
        </w:rPr>
        <w:t>Прошло уже так много лет,</w:t>
      </w:r>
    </w:p>
    <w:p w14:paraId="0B66FB58" w14:textId="77777777" w:rsidR="00E017AF" w:rsidRPr="0065035B" w:rsidRDefault="00E017AF" w:rsidP="00E017AF">
      <w:pPr>
        <w:ind w:right="849"/>
        <w:rPr>
          <w:sz w:val="36"/>
          <w:szCs w:val="36"/>
        </w:rPr>
      </w:pPr>
      <w:r w:rsidRPr="0065035B">
        <w:rPr>
          <w:sz w:val="36"/>
          <w:szCs w:val="36"/>
        </w:rPr>
        <w:t>а ты всё смотришь в детском раже.</w:t>
      </w:r>
    </w:p>
    <w:p w14:paraId="08C50E54" w14:textId="77777777" w:rsidR="00E017AF" w:rsidRPr="0065035B" w:rsidRDefault="00E017AF" w:rsidP="00E017AF">
      <w:pPr>
        <w:ind w:right="849"/>
        <w:rPr>
          <w:sz w:val="36"/>
          <w:szCs w:val="36"/>
        </w:rPr>
      </w:pPr>
      <w:r w:rsidRPr="0065035B">
        <w:rPr>
          <w:sz w:val="36"/>
          <w:szCs w:val="36"/>
        </w:rPr>
        <w:t>.</w:t>
      </w:r>
    </w:p>
    <w:p w14:paraId="0AC35834" w14:textId="77777777" w:rsidR="00E017AF" w:rsidRPr="0065035B" w:rsidRDefault="00E017AF" w:rsidP="00E017AF">
      <w:pPr>
        <w:ind w:right="849"/>
        <w:rPr>
          <w:sz w:val="36"/>
          <w:szCs w:val="36"/>
        </w:rPr>
      </w:pPr>
      <w:r w:rsidRPr="0065035B">
        <w:rPr>
          <w:sz w:val="36"/>
          <w:szCs w:val="36"/>
        </w:rPr>
        <w:lastRenderedPageBreak/>
        <w:t>Уж образ этот не волнует,</w:t>
      </w:r>
    </w:p>
    <w:p w14:paraId="031B7266" w14:textId="77777777" w:rsidR="00E017AF" w:rsidRPr="0065035B" w:rsidRDefault="00E017AF" w:rsidP="00E017AF">
      <w:pPr>
        <w:ind w:right="849"/>
        <w:rPr>
          <w:sz w:val="36"/>
          <w:szCs w:val="36"/>
        </w:rPr>
      </w:pPr>
      <w:r w:rsidRPr="0065035B">
        <w:rPr>
          <w:sz w:val="36"/>
          <w:szCs w:val="36"/>
        </w:rPr>
        <w:t>но плохо пахнет и коптит.</w:t>
      </w:r>
    </w:p>
    <w:p w14:paraId="4F006CAD" w14:textId="77777777" w:rsidR="00E017AF" w:rsidRPr="0065035B" w:rsidRDefault="00E017AF" w:rsidP="00E017AF">
      <w:pPr>
        <w:ind w:right="849"/>
        <w:rPr>
          <w:sz w:val="36"/>
          <w:szCs w:val="36"/>
        </w:rPr>
      </w:pPr>
      <w:r w:rsidRPr="0065035B">
        <w:rPr>
          <w:sz w:val="36"/>
          <w:szCs w:val="36"/>
        </w:rPr>
        <w:t>Давно б пора ему исчезнуть,</w:t>
      </w:r>
    </w:p>
    <w:p w14:paraId="5E55F679" w14:textId="77777777" w:rsidR="00E017AF" w:rsidRPr="0065035B" w:rsidRDefault="00E017AF" w:rsidP="00E017AF">
      <w:pPr>
        <w:ind w:right="849"/>
        <w:rPr>
          <w:sz w:val="36"/>
          <w:szCs w:val="36"/>
        </w:rPr>
      </w:pPr>
      <w:r w:rsidRPr="0065035B">
        <w:rPr>
          <w:sz w:val="36"/>
          <w:szCs w:val="36"/>
        </w:rPr>
        <w:t>а он всё тухнет, не горит.</w:t>
      </w:r>
    </w:p>
    <w:p w14:paraId="22DD77B2" w14:textId="77777777" w:rsidR="00E017AF" w:rsidRPr="0065035B" w:rsidRDefault="00E017AF" w:rsidP="00E017AF">
      <w:pPr>
        <w:ind w:right="849"/>
        <w:rPr>
          <w:sz w:val="36"/>
          <w:szCs w:val="36"/>
        </w:rPr>
      </w:pPr>
      <w:r w:rsidRPr="0065035B">
        <w:rPr>
          <w:sz w:val="36"/>
          <w:szCs w:val="36"/>
        </w:rPr>
        <w:t>.</w:t>
      </w:r>
    </w:p>
    <w:p w14:paraId="2545A52F" w14:textId="77777777" w:rsidR="00E017AF" w:rsidRPr="0065035B" w:rsidRDefault="00E017AF" w:rsidP="00E017AF">
      <w:pPr>
        <w:ind w:right="849"/>
        <w:rPr>
          <w:sz w:val="36"/>
          <w:szCs w:val="36"/>
        </w:rPr>
      </w:pPr>
      <w:r w:rsidRPr="0065035B">
        <w:rPr>
          <w:sz w:val="36"/>
          <w:szCs w:val="36"/>
        </w:rPr>
        <w:t>Тот человек, его уж нету,</w:t>
      </w:r>
    </w:p>
    <w:p w14:paraId="7BDEB46B" w14:textId="77777777" w:rsidR="00E017AF" w:rsidRPr="0065035B" w:rsidRDefault="00E017AF" w:rsidP="00E017AF">
      <w:pPr>
        <w:ind w:right="849"/>
        <w:rPr>
          <w:sz w:val="36"/>
          <w:szCs w:val="36"/>
        </w:rPr>
      </w:pPr>
      <w:r w:rsidRPr="0065035B">
        <w:rPr>
          <w:sz w:val="36"/>
          <w:szCs w:val="36"/>
        </w:rPr>
        <w:t>а песни всё ее звучат:</w:t>
      </w:r>
    </w:p>
    <w:p w14:paraId="29BC5D7D" w14:textId="77777777" w:rsidR="00E017AF" w:rsidRPr="0065035B" w:rsidRDefault="00E017AF" w:rsidP="00E017AF">
      <w:pPr>
        <w:ind w:right="849"/>
        <w:rPr>
          <w:sz w:val="36"/>
          <w:szCs w:val="36"/>
        </w:rPr>
      </w:pPr>
      <w:r w:rsidRPr="0065035B">
        <w:rPr>
          <w:sz w:val="36"/>
          <w:szCs w:val="36"/>
        </w:rPr>
        <w:t>всё про советскую эпоху</w:t>
      </w:r>
    </w:p>
    <w:p w14:paraId="3A5B5E8D" w14:textId="77777777" w:rsidR="00E017AF" w:rsidRPr="0065035B" w:rsidRDefault="00E017AF" w:rsidP="00E017AF">
      <w:pPr>
        <w:ind w:right="849"/>
        <w:rPr>
          <w:sz w:val="36"/>
          <w:szCs w:val="36"/>
        </w:rPr>
      </w:pPr>
      <w:r w:rsidRPr="0065035B">
        <w:rPr>
          <w:sz w:val="36"/>
          <w:szCs w:val="36"/>
        </w:rPr>
        <w:t>немножко дико верещат.</w:t>
      </w:r>
    </w:p>
    <w:p w14:paraId="5E470E67" w14:textId="77777777" w:rsidR="00E017AF" w:rsidRPr="0065035B" w:rsidRDefault="00E017AF" w:rsidP="00E017AF">
      <w:pPr>
        <w:ind w:right="849"/>
        <w:rPr>
          <w:sz w:val="36"/>
          <w:szCs w:val="36"/>
        </w:rPr>
      </w:pPr>
      <w:r w:rsidRPr="0065035B">
        <w:rPr>
          <w:sz w:val="36"/>
          <w:szCs w:val="36"/>
        </w:rPr>
        <w:t>.</w:t>
      </w:r>
    </w:p>
    <w:p w14:paraId="670074AF" w14:textId="77777777" w:rsidR="00E017AF" w:rsidRPr="0065035B" w:rsidRDefault="00E017AF" w:rsidP="00E017AF">
      <w:pPr>
        <w:ind w:right="849"/>
        <w:rPr>
          <w:sz w:val="36"/>
          <w:szCs w:val="36"/>
        </w:rPr>
      </w:pPr>
      <w:r w:rsidRPr="0065035B">
        <w:rPr>
          <w:sz w:val="36"/>
          <w:szCs w:val="36"/>
        </w:rPr>
        <w:t>Та жизнь была, ее не стало,</w:t>
      </w:r>
    </w:p>
    <w:p w14:paraId="178953AA" w14:textId="77777777" w:rsidR="00E017AF" w:rsidRPr="0065035B" w:rsidRDefault="00E017AF" w:rsidP="00E017AF">
      <w:pPr>
        <w:ind w:right="849"/>
        <w:rPr>
          <w:sz w:val="36"/>
          <w:szCs w:val="36"/>
        </w:rPr>
      </w:pPr>
      <w:r w:rsidRPr="0065035B">
        <w:rPr>
          <w:sz w:val="36"/>
          <w:szCs w:val="36"/>
        </w:rPr>
        <w:t>но ты-то всё еще живой.</w:t>
      </w:r>
    </w:p>
    <w:p w14:paraId="0A5B5E6D" w14:textId="77777777" w:rsidR="00E017AF" w:rsidRPr="0065035B" w:rsidRDefault="00E017AF" w:rsidP="00E017AF">
      <w:pPr>
        <w:ind w:right="849"/>
        <w:rPr>
          <w:sz w:val="36"/>
          <w:szCs w:val="36"/>
        </w:rPr>
      </w:pPr>
      <w:r w:rsidRPr="0065035B">
        <w:rPr>
          <w:sz w:val="36"/>
          <w:szCs w:val="36"/>
        </w:rPr>
        <w:t>Ах, Алла, Алла! Кем ты стала?</w:t>
      </w:r>
    </w:p>
    <w:p w14:paraId="6E4241E1" w14:textId="77777777" w:rsidR="00E017AF" w:rsidRPr="0065035B" w:rsidRDefault="00E017AF" w:rsidP="00E017AF">
      <w:pPr>
        <w:ind w:right="849"/>
        <w:rPr>
          <w:sz w:val="36"/>
          <w:szCs w:val="36"/>
        </w:rPr>
      </w:pPr>
      <w:r w:rsidRPr="0065035B">
        <w:rPr>
          <w:sz w:val="36"/>
          <w:szCs w:val="36"/>
        </w:rPr>
        <w:t xml:space="preserve">Что ж </w:t>
      </w:r>
      <w:proofErr w:type="spellStart"/>
      <w:r w:rsidRPr="0065035B">
        <w:rPr>
          <w:sz w:val="36"/>
          <w:szCs w:val="36"/>
        </w:rPr>
        <w:t>приключилося</w:t>
      </w:r>
      <w:proofErr w:type="spellEnd"/>
      <w:r w:rsidRPr="0065035B">
        <w:rPr>
          <w:sz w:val="36"/>
          <w:szCs w:val="36"/>
        </w:rPr>
        <w:t xml:space="preserve"> с тобой?</w:t>
      </w:r>
    </w:p>
    <w:p w14:paraId="7EE63D1C" w14:textId="77777777" w:rsidR="00E017AF" w:rsidRPr="0065035B" w:rsidRDefault="00E017AF" w:rsidP="00E017AF">
      <w:pPr>
        <w:ind w:right="849"/>
        <w:rPr>
          <w:sz w:val="36"/>
          <w:szCs w:val="36"/>
        </w:rPr>
      </w:pPr>
      <w:r w:rsidRPr="0065035B">
        <w:rPr>
          <w:sz w:val="36"/>
          <w:szCs w:val="36"/>
        </w:rPr>
        <w:t>.</w:t>
      </w:r>
    </w:p>
    <w:p w14:paraId="61C35C6C" w14:textId="77777777" w:rsidR="00E017AF" w:rsidRPr="0065035B" w:rsidRDefault="00E017AF" w:rsidP="00E017AF">
      <w:pPr>
        <w:ind w:right="849"/>
        <w:rPr>
          <w:sz w:val="36"/>
          <w:szCs w:val="36"/>
        </w:rPr>
      </w:pPr>
      <w:r w:rsidRPr="0065035B">
        <w:rPr>
          <w:sz w:val="36"/>
          <w:szCs w:val="36"/>
        </w:rPr>
        <w:t>Поганишь память ты о детстве:</w:t>
      </w:r>
    </w:p>
    <w:p w14:paraId="1EBD81D0" w14:textId="77777777" w:rsidR="00E017AF" w:rsidRPr="0065035B" w:rsidRDefault="00E017AF" w:rsidP="00E017AF">
      <w:pPr>
        <w:ind w:right="849"/>
        <w:rPr>
          <w:sz w:val="36"/>
          <w:szCs w:val="36"/>
        </w:rPr>
      </w:pPr>
      <w:r w:rsidRPr="0065035B">
        <w:rPr>
          <w:sz w:val="36"/>
          <w:szCs w:val="36"/>
        </w:rPr>
        <w:t>тогда ты светочем была.</w:t>
      </w:r>
    </w:p>
    <w:p w14:paraId="6729D596" w14:textId="77777777" w:rsidR="00E017AF" w:rsidRPr="0065035B" w:rsidRDefault="00E017AF" w:rsidP="00E017AF">
      <w:pPr>
        <w:ind w:right="849"/>
        <w:rPr>
          <w:sz w:val="36"/>
          <w:szCs w:val="36"/>
        </w:rPr>
      </w:pPr>
      <w:r w:rsidRPr="0065035B">
        <w:rPr>
          <w:sz w:val="36"/>
          <w:szCs w:val="36"/>
        </w:rPr>
        <w:t>И ты уж – не моё наследство.</w:t>
      </w:r>
    </w:p>
    <w:p w14:paraId="4AF3D134" w14:textId="77777777" w:rsidR="00E017AF" w:rsidRDefault="00E017AF" w:rsidP="00E017AF">
      <w:pPr>
        <w:ind w:right="849"/>
        <w:rPr>
          <w:sz w:val="36"/>
          <w:szCs w:val="36"/>
        </w:rPr>
      </w:pPr>
      <w:r w:rsidRPr="0065035B">
        <w:rPr>
          <w:sz w:val="36"/>
          <w:szCs w:val="36"/>
        </w:rPr>
        <w:t>Была эпоха, да сплыла.</w:t>
      </w:r>
    </w:p>
    <w:p w14:paraId="06AD9F72" w14:textId="77777777" w:rsidR="00E017AF" w:rsidRDefault="00E017AF" w:rsidP="00E017AF">
      <w:pPr>
        <w:ind w:right="849"/>
      </w:pPr>
    </w:p>
    <w:p w14:paraId="4DCA8CF0" w14:textId="77777777" w:rsidR="00E017AF" w:rsidRDefault="00E017AF" w:rsidP="00E017AF">
      <w:pPr>
        <w:ind w:right="849"/>
        <w:rPr>
          <w:sz w:val="36"/>
          <w:szCs w:val="36"/>
        </w:rPr>
      </w:pPr>
      <w:r>
        <w:rPr>
          <w:sz w:val="36"/>
          <w:szCs w:val="36"/>
        </w:rPr>
        <w:t>3-5-24</w:t>
      </w:r>
    </w:p>
    <w:p w14:paraId="6E8DB9B0" w14:textId="77777777" w:rsidR="00E017AF" w:rsidRPr="001E5851" w:rsidRDefault="00E017AF" w:rsidP="00E017AF">
      <w:pPr>
        <w:ind w:right="849"/>
        <w:rPr>
          <w:sz w:val="36"/>
          <w:szCs w:val="36"/>
        </w:rPr>
      </w:pPr>
      <w:r w:rsidRPr="001E5851">
        <w:rPr>
          <w:sz w:val="36"/>
          <w:szCs w:val="36"/>
        </w:rPr>
        <w:t>вчера в честь чистого четверга жена убрала помойку под окном. Набрала два больших пакета! Она считает, это бросает один человек. Много молочных пакетов, много самого разного, чего нормальный человек не выбросит в окно. Поражает это свинство. Поражает и полное равнодушие и власти, и окружающих. Что ж, приходится жить среди свиней.</w:t>
      </w:r>
    </w:p>
    <w:p w14:paraId="4E19815C" w14:textId="77777777" w:rsidR="00E017AF" w:rsidRPr="001E5851" w:rsidRDefault="00E017AF" w:rsidP="00E017AF">
      <w:pPr>
        <w:ind w:right="849"/>
        <w:rPr>
          <w:sz w:val="36"/>
          <w:szCs w:val="36"/>
        </w:rPr>
      </w:pPr>
    </w:p>
    <w:p w14:paraId="438479F8" w14:textId="77777777" w:rsidR="00E017AF" w:rsidRPr="001E5851" w:rsidRDefault="00E017AF" w:rsidP="00E017AF">
      <w:pPr>
        <w:ind w:right="849"/>
        <w:rPr>
          <w:sz w:val="36"/>
          <w:szCs w:val="36"/>
        </w:rPr>
      </w:pPr>
      <w:r w:rsidRPr="001E5851">
        <w:rPr>
          <w:sz w:val="36"/>
          <w:szCs w:val="36"/>
        </w:rPr>
        <w:t>Аня Павлова</w:t>
      </w:r>
      <w:r>
        <w:rPr>
          <w:sz w:val="36"/>
          <w:szCs w:val="36"/>
        </w:rPr>
        <w:t xml:space="preserve"> -= </w:t>
      </w:r>
      <w:r w:rsidRPr="001E5851">
        <w:rPr>
          <w:sz w:val="36"/>
          <w:szCs w:val="36"/>
        </w:rPr>
        <w:t>Мусор под окнами</w:t>
      </w:r>
      <w:proofErr w:type="gramStart"/>
      <w:r w:rsidRPr="001E5851">
        <w:rPr>
          <w:sz w:val="36"/>
          <w:szCs w:val="36"/>
        </w:rPr>
        <w:t>-это</w:t>
      </w:r>
      <w:proofErr w:type="gramEnd"/>
      <w:r w:rsidRPr="001E5851">
        <w:rPr>
          <w:sz w:val="36"/>
          <w:szCs w:val="36"/>
        </w:rPr>
        <w:t xml:space="preserve"> большая проблема! Не понимаю, как можно что-то выбросить не в мусорное ведро.</w:t>
      </w:r>
      <w:r>
        <w:rPr>
          <w:sz w:val="36"/>
          <w:szCs w:val="36"/>
        </w:rPr>
        <w:t xml:space="preserve"> </w:t>
      </w:r>
      <w:r w:rsidRPr="001E5851">
        <w:rPr>
          <w:sz w:val="36"/>
          <w:szCs w:val="36"/>
        </w:rPr>
        <w:t>У нас под окном спальни периодически появляется мини-свалка. Потом ее убирают, а затем кто-то снова ее организует. Я тоже думаю, что это один какой-то тупой свин сверху.</w:t>
      </w:r>
    </w:p>
    <w:p w14:paraId="4C47E6E0" w14:textId="77777777" w:rsidR="00E017AF" w:rsidRDefault="00E017AF" w:rsidP="00E017AF">
      <w:pPr>
        <w:ind w:right="849"/>
        <w:rPr>
          <w:sz w:val="36"/>
          <w:szCs w:val="36"/>
        </w:rPr>
      </w:pPr>
      <w:r w:rsidRPr="001E5851">
        <w:rPr>
          <w:sz w:val="36"/>
          <w:szCs w:val="36"/>
        </w:rPr>
        <w:lastRenderedPageBreak/>
        <w:t>Выглядит это крайне неприятно еще и потому, что мы живем на 1 этаже.</w:t>
      </w:r>
    </w:p>
    <w:p w14:paraId="7D70F9A9" w14:textId="77777777" w:rsidR="00E017AF" w:rsidRDefault="00E017AF" w:rsidP="00E017AF">
      <w:pPr>
        <w:ind w:right="849"/>
        <w:rPr>
          <w:sz w:val="36"/>
          <w:szCs w:val="36"/>
        </w:rPr>
      </w:pPr>
    </w:p>
    <w:p w14:paraId="7226C3E0" w14:textId="77777777" w:rsidR="00E017AF" w:rsidRDefault="00E017AF" w:rsidP="00E017AF">
      <w:pPr>
        <w:ind w:right="849"/>
        <w:rPr>
          <w:sz w:val="36"/>
          <w:szCs w:val="36"/>
        </w:rPr>
      </w:pPr>
      <w:r>
        <w:rPr>
          <w:sz w:val="36"/>
          <w:szCs w:val="36"/>
        </w:rPr>
        <w:t xml:space="preserve">Я --= но проблема у нас, что власть хорошо знает, кто это. Это делает пьяница-старушка! Однажды решили убирать ее чекушки – и насчитали 64! Странно, что власть так равнодушна! Поставить камеру, раз наказать – и проблемы не будет. Но сейчас – другое: у нас весь дом в незнакомых людях, никто ничего не контролирует. </w:t>
      </w:r>
    </w:p>
    <w:p w14:paraId="54354F67" w14:textId="77777777" w:rsidR="00E017AF" w:rsidRDefault="00E017AF" w:rsidP="00E017AF">
      <w:pPr>
        <w:ind w:right="849"/>
        <w:rPr>
          <w:sz w:val="36"/>
          <w:szCs w:val="36"/>
        </w:rPr>
      </w:pPr>
      <w:bookmarkStart w:id="12" w:name="_Hlk165833621"/>
      <w:bookmarkStart w:id="13" w:name="_Hlk165717284"/>
      <w:r>
        <w:rPr>
          <w:sz w:val="36"/>
          <w:szCs w:val="36"/>
        </w:rPr>
        <w:t xml:space="preserve">Коль ты средь свинтусов живёшь, </w:t>
      </w:r>
    </w:p>
    <w:p w14:paraId="1C33F2F8" w14:textId="77777777" w:rsidR="00E017AF" w:rsidRDefault="00E017AF" w:rsidP="00E017AF">
      <w:pPr>
        <w:ind w:right="849"/>
        <w:rPr>
          <w:sz w:val="36"/>
          <w:szCs w:val="36"/>
        </w:rPr>
      </w:pPr>
      <w:r>
        <w:rPr>
          <w:sz w:val="36"/>
          <w:szCs w:val="36"/>
        </w:rPr>
        <w:t>то мусор вечно под окном.</w:t>
      </w:r>
    </w:p>
    <w:p w14:paraId="0FFCD1B0" w14:textId="77777777" w:rsidR="00E017AF" w:rsidRDefault="00E017AF" w:rsidP="00E017AF">
      <w:pPr>
        <w:ind w:right="849"/>
        <w:rPr>
          <w:sz w:val="36"/>
          <w:szCs w:val="36"/>
        </w:rPr>
      </w:pPr>
      <w:r>
        <w:rPr>
          <w:sz w:val="36"/>
          <w:szCs w:val="36"/>
        </w:rPr>
        <w:t xml:space="preserve">Наверно, это тоже люди, - </w:t>
      </w:r>
    </w:p>
    <w:p w14:paraId="71050C40" w14:textId="77777777" w:rsidR="00E017AF" w:rsidRDefault="00E017AF" w:rsidP="00E017AF">
      <w:pPr>
        <w:ind w:right="849"/>
        <w:rPr>
          <w:sz w:val="36"/>
          <w:szCs w:val="36"/>
        </w:rPr>
      </w:pPr>
      <w:r>
        <w:rPr>
          <w:sz w:val="36"/>
          <w:szCs w:val="36"/>
        </w:rPr>
        <w:t>но свинство их мы воспоём.</w:t>
      </w:r>
    </w:p>
    <w:p w14:paraId="69B3DFBE" w14:textId="77777777" w:rsidR="00E017AF" w:rsidRDefault="00E017AF" w:rsidP="00E017AF">
      <w:pPr>
        <w:ind w:right="849"/>
        <w:rPr>
          <w:sz w:val="36"/>
          <w:szCs w:val="36"/>
        </w:rPr>
      </w:pPr>
      <w:r>
        <w:rPr>
          <w:sz w:val="36"/>
          <w:szCs w:val="36"/>
        </w:rPr>
        <w:t>.</w:t>
      </w:r>
    </w:p>
    <w:p w14:paraId="349B7CD4" w14:textId="77777777" w:rsidR="00E017AF" w:rsidRDefault="00E017AF" w:rsidP="00E017AF">
      <w:pPr>
        <w:ind w:right="849"/>
        <w:rPr>
          <w:sz w:val="36"/>
          <w:szCs w:val="36"/>
        </w:rPr>
      </w:pPr>
      <w:r>
        <w:rPr>
          <w:sz w:val="36"/>
          <w:szCs w:val="36"/>
        </w:rPr>
        <w:t xml:space="preserve">Казалось бы, все люди – братья, - </w:t>
      </w:r>
    </w:p>
    <w:p w14:paraId="4C108DB5" w14:textId="77777777" w:rsidR="00E017AF" w:rsidRDefault="00E017AF" w:rsidP="00E017AF">
      <w:pPr>
        <w:ind w:right="849"/>
        <w:rPr>
          <w:sz w:val="36"/>
          <w:szCs w:val="36"/>
        </w:rPr>
      </w:pPr>
      <w:r>
        <w:rPr>
          <w:sz w:val="36"/>
          <w:szCs w:val="36"/>
        </w:rPr>
        <w:t>но это только на бумаге.</w:t>
      </w:r>
    </w:p>
    <w:p w14:paraId="3219378A" w14:textId="77777777" w:rsidR="00E017AF" w:rsidRDefault="00E017AF" w:rsidP="00E017AF">
      <w:pPr>
        <w:ind w:right="849"/>
        <w:rPr>
          <w:sz w:val="36"/>
          <w:szCs w:val="36"/>
        </w:rPr>
      </w:pPr>
      <w:r>
        <w:rPr>
          <w:sz w:val="36"/>
          <w:szCs w:val="36"/>
        </w:rPr>
        <w:t>И как бороться мне с толпой?</w:t>
      </w:r>
    </w:p>
    <w:p w14:paraId="0C747A5C" w14:textId="77777777" w:rsidR="00E017AF" w:rsidRDefault="00E017AF" w:rsidP="00E017AF">
      <w:pPr>
        <w:ind w:right="849"/>
        <w:rPr>
          <w:sz w:val="36"/>
          <w:szCs w:val="36"/>
        </w:rPr>
      </w:pPr>
      <w:r>
        <w:rPr>
          <w:sz w:val="36"/>
          <w:szCs w:val="36"/>
        </w:rPr>
        <w:t>Не хватит никакой отваги.</w:t>
      </w:r>
    </w:p>
    <w:p w14:paraId="6B86CB00" w14:textId="77777777" w:rsidR="00E017AF" w:rsidRDefault="00E017AF" w:rsidP="00E017AF">
      <w:pPr>
        <w:ind w:right="849"/>
        <w:rPr>
          <w:sz w:val="36"/>
          <w:szCs w:val="36"/>
        </w:rPr>
      </w:pPr>
      <w:r>
        <w:rPr>
          <w:sz w:val="36"/>
          <w:szCs w:val="36"/>
        </w:rPr>
        <w:t>.</w:t>
      </w:r>
    </w:p>
    <w:p w14:paraId="2D26A5F4" w14:textId="77777777" w:rsidR="00E017AF" w:rsidRDefault="00E017AF" w:rsidP="00E017AF">
      <w:pPr>
        <w:ind w:right="849"/>
        <w:rPr>
          <w:sz w:val="36"/>
          <w:szCs w:val="36"/>
        </w:rPr>
      </w:pPr>
      <w:r>
        <w:rPr>
          <w:sz w:val="36"/>
          <w:szCs w:val="36"/>
        </w:rPr>
        <w:t>Мы эфемерны друг для друга,</w:t>
      </w:r>
    </w:p>
    <w:p w14:paraId="3EB94B4C" w14:textId="77777777" w:rsidR="00E017AF" w:rsidRDefault="00E017AF" w:rsidP="00E017AF">
      <w:pPr>
        <w:ind w:right="849"/>
        <w:rPr>
          <w:sz w:val="36"/>
          <w:szCs w:val="36"/>
        </w:rPr>
      </w:pPr>
      <w:r>
        <w:rPr>
          <w:sz w:val="36"/>
          <w:szCs w:val="36"/>
        </w:rPr>
        <w:t xml:space="preserve">Друг другу мы неинтересны – </w:t>
      </w:r>
    </w:p>
    <w:p w14:paraId="658A6B4A" w14:textId="77777777" w:rsidR="00E017AF" w:rsidRDefault="00E017AF" w:rsidP="00E017AF">
      <w:pPr>
        <w:ind w:right="849"/>
        <w:rPr>
          <w:sz w:val="36"/>
          <w:szCs w:val="36"/>
        </w:rPr>
      </w:pPr>
      <w:r>
        <w:rPr>
          <w:sz w:val="36"/>
          <w:szCs w:val="36"/>
        </w:rPr>
        <w:t xml:space="preserve">и потому нам жить так трудно, </w:t>
      </w:r>
    </w:p>
    <w:p w14:paraId="0A42D712" w14:textId="77777777" w:rsidR="00E017AF" w:rsidRDefault="00E017AF" w:rsidP="00E017AF">
      <w:pPr>
        <w:ind w:right="849"/>
        <w:rPr>
          <w:sz w:val="36"/>
          <w:szCs w:val="36"/>
        </w:rPr>
      </w:pPr>
      <w:r>
        <w:rPr>
          <w:sz w:val="36"/>
          <w:szCs w:val="36"/>
        </w:rPr>
        <w:t>и потому нам жить так тесно.</w:t>
      </w:r>
    </w:p>
    <w:p w14:paraId="41417135" w14:textId="77777777" w:rsidR="00E017AF" w:rsidRDefault="00E017AF" w:rsidP="00E017AF">
      <w:pPr>
        <w:ind w:right="849"/>
        <w:rPr>
          <w:sz w:val="36"/>
          <w:szCs w:val="36"/>
        </w:rPr>
      </w:pPr>
      <w:r>
        <w:rPr>
          <w:sz w:val="36"/>
          <w:szCs w:val="36"/>
        </w:rPr>
        <w:t>.</w:t>
      </w:r>
    </w:p>
    <w:p w14:paraId="06A0C36B" w14:textId="77777777" w:rsidR="00E017AF" w:rsidRDefault="00E017AF" w:rsidP="00E017AF">
      <w:pPr>
        <w:ind w:right="849"/>
        <w:rPr>
          <w:sz w:val="36"/>
          <w:szCs w:val="36"/>
        </w:rPr>
      </w:pPr>
      <w:r>
        <w:rPr>
          <w:sz w:val="36"/>
          <w:szCs w:val="36"/>
        </w:rPr>
        <w:t>Но чтобы с ними не бороться?</w:t>
      </w:r>
    </w:p>
    <w:p w14:paraId="60758615" w14:textId="77777777" w:rsidR="00E017AF" w:rsidRDefault="00E017AF" w:rsidP="00E017AF">
      <w:pPr>
        <w:ind w:right="849"/>
        <w:rPr>
          <w:sz w:val="36"/>
          <w:szCs w:val="36"/>
        </w:rPr>
      </w:pPr>
      <w:r>
        <w:rPr>
          <w:sz w:val="36"/>
          <w:szCs w:val="36"/>
        </w:rPr>
        <w:t>Но чтоб свинью не наказать?</w:t>
      </w:r>
    </w:p>
    <w:p w14:paraId="17A5C5E6" w14:textId="77777777" w:rsidR="00E017AF" w:rsidRDefault="00E017AF" w:rsidP="00E017AF">
      <w:pPr>
        <w:ind w:right="849"/>
        <w:rPr>
          <w:sz w:val="36"/>
          <w:szCs w:val="36"/>
        </w:rPr>
      </w:pPr>
      <w:r>
        <w:rPr>
          <w:sz w:val="36"/>
          <w:szCs w:val="36"/>
        </w:rPr>
        <w:t xml:space="preserve">Молчит на то гражданский кодекс, </w:t>
      </w:r>
    </w:p>
    <w:p w14:paraId="4DA5BC1B" w14:textId="77777777" w:rsidR="00E017AF" w:rsidRDefault="00E017AF" w:rsidP="00E017AF">
      <w:pPr>
        <w:ind w:right="849"/>
        <w:rPr>
          <w:sz w:val="36"/>
          <w:szCs w:val="36"/>
        </w:rPr>
      </w:pPr>
      <w:r>
        <w:rPr>
          <w:sz w:val="36"/>
          <w:szCs w:val="36"/>
        </w:rPr>
        <w:t>молчит на то и наша власть.</w:t>
      </w:r>
    </w:p>
    <w:bookmarkEnd w:id="12"/>
    <w:p w14:paraId="6A2E3072" w14:textId="77777777" w:rsidR="00E017AF" w:rsidRDefault="00E017AF" w:rsidP="00E017AF">
      <w:pPr>
        <w:ind w:right="849"/>
        <w:rPr>
          <w:sz w:val="36"/>
          <w:szCs w:val="36"/>
        </w:rPr>
      </w:pPr>
      <w:r>
        <w:rPr>
          <w:sz w:val="36"/>
          <w:szCs w:val="36"/>
        </w:rPr>
        <w:t>-=-=</w:t>
      </w:r>
    </w:p>
    <w:p w14:paraId="0905810D" w14:textId="77777777" w:rsidR="00E017AF" w:rsidRDefault="00E017AF" w:rsidP="00E017AF">
      <w:pPr>
        <w:ind w:right="849"/>
        <w:rPr>
          <w:sz w:val="36"/>
          <w:szCs w:val="36"/>
        </w:rPr>
      </w:pPr>
      <w:r>
        <w:rPr>
          <w:sz w:val="36"/>
          <w:szCs w:val="36"/>
        </w:rPr>
        <w:t>Хватит! Страстная суббота! С Пасхой!</w:t>
      </w:r>
    </w:p>
    <w:bookmarkEnd w:id="13"/>
    <w:p w14:paraId="333477F6" w14:textId="77777777" w:rsidR="00E017AF" w:rsidRDefault="00E017AF" w:rsidP="00E017AF">
      <w:pPr>
        <w:ind w:right="849"/>
        <w:rPr>
          <w:sz w:val="36"/>
          <w:szCs w:val="36"/>
        </w:rPr>
      </w:pPr>
    </w:p>
    <w:p w14:paraId="7EEAE098" w14:textId="77777777" w:rsidR="00E017AF" w:rsidRDefault="00E017AF" w:rsidP="00E017AF">
      <w:pPr>
        <w:ind w:right="849"/>
        <w:rPr>
          <w:sz w:val="36"/>
          <w:szCs w:val="36"/>
        </w:rPr>
      </w:pPr>
      <w:r>
        <w:rPr>
          <w:sz w:val="36"/>
          <w:szCs w:val="36"/>
        </w:rPr>
        <w:t>5-5-24</w:t>
      </w:r>
    </w:p>
    <w:p w14:paraId="13B72B52" w14:textId="628E8644" w:rsidR="00E017AF" w:rsidRPr="00792EA1" w:rsidRDefault="00933B8E" w:rsidP="00E017AF">
      <w:pPr>
        <w:ind w:right="849"/>
        <w:rPr>
          <w:sz w:val="36"/>
          <w:szCs w:val="36"/>
        </w:rPr>
      </w:pPr>
      <w:r>
        <w:rPr>
          <w:sz w:val="36"/>
          <w:szCs w:val="36"/>
        </w:rPr>
        <w:t>«</w:t>
      </w:r>
      <w:r w:rsidR="00E017AF" w:rsidRPr="00792EA1">
        <w:rPr>
          <w:sz w:val="36"/>
          <w:szCs w:val="36"/>
        </w:rPr>
        <w:t>Мастер и Маргарита</w:t>
      </w:r>
      <w:r>
        <w:rPr>
          <w:sz w:val="36"/>
          <w:szCs w:val="36"/>
        </w:rPr>
        <w:t>»</w:t>
      </w:r>
      <w:r w:rsidR="00E017AF" w:rsidRPr="00792EA1">
        <w:rPr>
          <w:sz w:val="36"/>
          <w:szCs w:val="36"/>
        </w:rPr>
        <w:t xml:space="preserve"> Локшина. Этот фильм ни в чём меня не убедил: он снят грамотно, - но не более того.</w:t>
      </w:r>
    </w:p>
    <w:p w14:paraId="7505A541" w14:textId="77777777" w:rsidR="00E017AF" w:rsidRPr="00792EA1" w:rsidRDefault="00E017AF" w:rsidP="00E017AF">
      <w:pPr>
        <w:ind w:right="849"/>
        <w:rPr>
          <w:sz w:val="36"/>
          <w:szCs w:val="36"/>
        </w:rPr>
      </w:pPr>
      <w:r w:rsidRPr="00792EA1">
        <w:rPr>
          <w:sz w:val="36"/>
          <w:szCs w:val="36"/>
        </w:rPr>
        <w:lastRenderedPageBreak/>
        <w:t xml:space="preserve">Но и такого уровня фильмов я не видел лет тридцать! В итоге, фильм не нравится: Булгаков совершенно потерял свою привлекательность. Получилось примитивное обвинение советской власти. Где тут тонкость?! А читать роман интересно, весело, странно, - и на фоне текста романа видна прямолинейность фильма. Почему так? Потому что фильм сделан для Запада. Для нас он – памфлет. Меня заинтересовало, как же такой откровенно антироссийский фильм был снят на наши деньги?! Как Минкульт нашел эти огромные деньги?! Бюджет 1,2млрд </w:t>
      </w:r>
      <w:proofErr w:type="spellStart"/>
      <w:r w:rsidRPr="00792EA1">
        <w:rPr>
          <w:sz w:val="36"/>
          <w:szCs w:val="36"/>
        </w:rPr>
        <w:t>рб</w:t>
      </w:r>
      <w:proofErr w:type="spellEnd"/>
      <w:r w:rsidRPr="00792EA1">
        <w:rPr>
          <w:sz w:val="36"/>
          <w:szCs w:val="36"/>
        </w:rPr>
        <w:t>., но фильм окупился. Какая удивительная ситуация: в России, что воюет с Западом, тратят огромные деньги на откровенно прозападный фильм. Чудеса.</w:t>
      </w:r>
    </w:p>
    <w:p w14:paraId="74A19EDA" w14:textId="77777777" w:rsidR="00E017AF" w:rsidRPr="00792EA1" w:rsidRDefault="00E017AF" w:rsidP="00E017AF">
      <w:pPr>
        <w:ind w:right="849"/>
        <w:rPr>
          <w:sz w:val="36"/>
          <w:szCs w:val="36"/>
        </w:rPr>
      </w:pPr>
      <w:r w:rsidRPr="00792EA1">
        <w:rPr>
          <w:sz w:val="36"/>
          <w:szCs w:val="36"/>
        </w:rPr>
        <w:t>Снимите ещё сто таких фильмов - и они ничего не добавят к роману. Где лёгкость, где юмор? А ведь они на первом месте у Михаила Афанасьевича Булгакова.</w:t>
      </w:r>
    </w:p>
    <w:p w14:paraId="7758154A" w14:textId="77777777" w:rsidR="00E017AF" w:rsidRDefault="00E017AF" w:rsidP="00E017AF">
      <w:pPr>
        <w:ind w:right="849"/>
        <w:rPr>
          <w:sz w:val="36"/>
          <w:szCs w:val="36"/>
        </w:rPr>
      </w:pPr>
      <w:r w:rsidRPr="00792EA1">
        <w:rPr>
          <w:sz w:val="36"/>
          <w:szCs w:val="36"/>
        </w:rPr>
        <w:t>Главное, эта экранизация ничем не обогатила роман Булгакова.</w:t>
      </w:r>
    </w:p>
    <w:p w14:paraId="0935C115" w14:textId="77777777" w:rsidR="00E017AF" w:rsidRDefault="00E017AF" w:rsidP="00E017AF">
      <w:pPr>
        <w:ind w:right="849"/>
        <w:rPr>
          <w:sz w:val="36"/>
          <w:szCs w:val="36"/>
        </w:rPr>
      </w:pPr>
    </w:p>
    <w:p w14:paraId="6E3CE638" w14:textId="77777777" w:rsidR="00E017AF" w:rsidRPr="00792EA1" w:rsidRDefault="00E017AF" w:rsidP="00E017AF">
      <w:pPr>
        <w:ind w:right="849"/>
        <w:rPr>
          <w:sz w:val="36"/>
          <w:szCs w:val="36"/>
        </w:rPr>
      </w:pPr>
      <w:r w:rsidRPr="00792EA1">
        <w:rPr>
          <w:sz w:val="36"/>
          <w:szCs w:val="36"/>
        </w:rPr>
        <w:t>Ирина Страхова</w:t>
      </w:r>
      <w:r>
        <w:rPr>
          <w:sz w:val="36"/>
          <w:szCs w:val="36"/>
        </w:rPr>
        <w:t xml:space="preserve"> -= </w:t>
      </w:r>
      <w:r w:rsidRPr="00792EA1">
        <w:rPr>
          <w:sz w:val="36"/>
          <w:szCs w:val="36"/>
        </w:rPr>
        <w:t>Вот такая демократия!</w:t>
      </w:r>
    </w:p>
    <w:p w14:paraId="3158D6E6" w14:textId="77777777" w:rsidR="00E017AF" w:rsidRDefault="00E017AF" w:rsidP="00E017AF">
      <w:pPr>
        <w:ind w:right="849"/>
        <w:rPr>
          <w:sz w:val="36"/>
          <w:szCs w:val="36"/>
        </w:rPr>
      </w:pPr>
    </w:p>
    <w:p w14:paraId="38390667" w14:textId="77777777" w:rsidR="00E017AF" w:rsidRDefault="00E017AF" w:rsidP="00E017AF">
      <w:pPr>
        <w:ind w:right="849"/>
        <w:rPr>
          <w:sz w:val="36"/>
          <w:szCs w:val="36"/>
        </w:rPr>
      </w:pPr>
      <w:r>
        <w:rPr>
          <w:sz w:val="36"/>
          <w:szCs w:val="36"/>
        </w:rPr>
        <w:t xml:space="preserve">Я -= </w:t>
      </w:r>
      <w:r w:rsidRPr="00792EA1">
        <w:rPr>
          <w:sz w:val="36"/>
          <w:szCs w:val="36"/>
        </w:rPr>
        <w:t>просто были свои люди в Минкульте! наверно, их сменили</w:t>
      </w:r>
    </w:p>
    <w:p w14:paraId="7EB776E1" w14:textId="77777777" w:rsidR="00E017AF" w:rsidRDefault="00E017AF" w:rsidP="00E017AF">
      <w:pPr>
        <w:ind w:right="849"/>
        <w:rPr>
          <w:sz w:val="36"/>
          <w:szCs w:val="36"/>
        </w:rPr>
      </w:pPr>
    </w:p>
    <w:p w14:paraId="5F58914B" w14:textId="77777777" w:rsidR="00E017AF" w:rsidRDefault="00E017AF" w:rsidP="00E017AF">
      <w:pPr>
        <w:ind w:right="849"/>
        <w:rPr>
          <w:sz w:val="36"/>
          <w:szCs w:val="36"/>
        </w:rPr>
      </w:pPr>
      <w:r>
        <w:rPr>
          <w:sz w:val="36"/>
          <w:szCs w:val="36"/>
        </w:rPr>
        <w:t>5-5-24</w:t>
      </w:r>
    </w:p>
    <w:p w14:paraId="63CAD850" w14:textId="77777777" w:rsidR="00E017AF" w:rsidRPr="00927432" w:rsidRDefault="00E017AF" w:rsidP="00E017AF">
      <w:pPr>
        <w:ind w:right="849"/>
        <w:rPr>
          <w:sz w:val="36"/>
          <w:szCs w:val="36"/>
        </w:rPr>
      </w:pPr>
      <w:bookmarkStart w:id="14" w:name="_Hlk165833598"/>
      <w:r w:rsidRPr="00927432">
        <w:rPr>
          <w:sz w:val="36"/>
          <w:szCs w:val="36"/>
        </w:rPr>
        <w:t>Илья Трофимов</w:t>
      </w:r>
    </w:p>
    <w:p w14:paraId="77D96EBE" w14:textId="77777777" w:rsidR="00E017AF" w:rsidRPr="00927432" w:rsidRDefault="00E017AF" w:rsidP="00E017AF">
      <w:pPr>
        <w:ind w:right="849"/>
        <w:rPr>
          <w:sz w:val="36"/>
          <w:szCs w:val="36"/>
        </w:rPr>
      </w:pPr>
      <w:r>
        <w:rPr>
          <w:sz w:val="36"/>
          <w:szCs w:val="36"/>
        </w:rPr>
        <w:t>.</w:t>
      </w:r>
    </w:p>
    <w:p w14:paraId="6B7A6EA0" w14:textId="77777777" w:rsidR="00E017AF" w:rsidRPr="00927432" w:rsidRDefault="00E017AF" w:rsidP="00E017AF">
      <w:pPr>
        <w:ind w:right="849"/>
        <w:rPr>
          <w:sz w:val="36"/>
          <w:szCs w:val="36"/>
        </w:rPr>
      </w:pPr>
      <w:r w:rsidRPr="00927432">
        <w:rPr>
          <w:sz w:val="36"/>
          <w:szCs w:val="36"/>
        </w:rPr>
        <w:t>Бывают собаки умнее хозяев -</w:t>
      </w:r>
    </w:p>
    <w:p w14:paraId="52F2D6DA" w14:textId="77777777" w:rsidR="00E017AF" w:rsidRPr="00927432" w:rsidRDefault="00E017AF" w:rsidP="00E017AF">
      <w:pPr>
        <w:ind w:right="849"/>
        <w:rPr>
          <w:sz w:val="36"/>
          <w:szCs w:val="36"/>
        </w:rPr>
      </w:pPr>
      <w:r w:rsidRPr="00927432">
        <w:rPr>
          <w:sz w:val="36"/>
          <w:szCs w:val="36"/>
        </w:rPr>
        <w:t>Уступят дорогу</w:t>
      </w:r>
    </w:p>
    <w:p w14:paraId="4929443C" w14:textId="77777777" w:rsidR="00E017AF" w:rsidRPr="00927432" w:rsidRDefault="00E017AF" w:rsidP="00E017AF">
      <w:pPr>
        <w:ind w:right="849"/>
        <w:rPr>
          <w:sz w:val="36"/>
          <w:szCs w:val="36"/>
        </w:rPr>
      </w:pPr>
      <w:r w:rsidRPr="00927432">
        <w:rPr>
          <w:sz w:val="36"/>
          <w:szCs w:val="36"/>
        </w:rPr>
        <w:t>И смотрят прилежно.</w:t>
      </w:r>
    </w:p>
    <w:p w14:paraId="4F2B7FDF" w14:textId="77777777" w:rsidR="00E017AF" w:rsidRPr="00927432" w:rsidRDefault="00E017AF" w:rsidP="00E017AF">
      <w:pPr>
        <w:ind w:right="849"/>
        <w:rPr>
          <w:sz w:val="36"/>
          <w:szCs w:val="36"/>
        </w:rPr>
      </w:pPr>
      <w:r w:rsidRPr="00927432">
        <w:rPr>
          <w:sz w:val="36"/>
          <w:szCs w:val="36"/>
        </w:rPr>
        <w:t>Но жалостью тайной</w:t>
      </w:r>
    </w:p>
    <w:p w14:paraId="52D57231" w14:textId="77777777" w:rsidR="00E017AF" w:rsidRPr="00927432" w:rsidRDefault="00E017AF" w:rsidP="00E017AF">
      <w:pPr>
        <w:ind w:right="849"/>
        <w:rPr>
          <w:sz w:val="36"/>
          <w:szCs w:val="36"/>
        </w:rPr>
      </w:pPr>
      <w:r w:rsidRPr="00927432">
        <w:rPr>
          <w:sz w:val="36"/>
          <w:szCs w:val="36"/>
        </w:rPr>
        <w:t>Обидеть нельзя их,</w:t>
      </w:r>
    </w:p>
    <w:p w14:paraId="618A9605" w14:textId="77777777" w:rsidR="00E017AF" w:rsidRPr="00927432" w:rsidRDefault="00E017AF" w:rsidP="00E017AF">
      <w:pPr>
        <w:ind w:right="849"/>
        <w:rPr>
          <w:sz w:val="36"/>
          <w:szCs w:val="36"/>
        </w:rPr>
      </w:pPr>
      <w:r w:rsidRPr="00927432">
        <w:rPr>
          <w:sz w:val="36"/>
          <w:szCs w:val="36"/>
        </w:rPr>
        <w:t>Ведь сердце собачье</w:t>
      </w:r>
    </w:p>
    <w:p w14:paraId="1CAA1DF4" w14:textId="77777777" w:rsidR="00E017AF" w:rsidRPr="00927432" w:rsidRDefault="00E017AF" w:rsidP="00E017AF">
      <w:pPr>
        <w:ind w:right="849"/>
        <w:rPr>
          <w:sz w:val="36"/>
          <w:szCs w:val="36"/>
        </w:rPr>
      </w:pPr>
      <w:r w:rsidRPr="00927432">
        <w:rPr>
          <w:sz w:val="36"/>
          <w:szCs w:val="36"/>
        </w:rPr>
        <w:t>Так предано нежно.</w:t>
      </w:r>
    </w:p>
    <w:p w14:paraId="454BCED7" w14:textId="77777777" w:rsidR="00E017AF" w:rsidRPr="00927432" w:rsidRDefault="00E017AF" w:rsidP="00E017AF">
      <w:pPr>
        <w:ind w:right="849"/>
        <w:rPr>
          <w:sz w:val="36"/>
          <w:szCs w:val="36"/>
        </w:rPr>
      </w:pPr>
      <w:r>
        <w:rPr>
          <w:sz w:val="36"/>
          <w:szCs w:val="36"/>
        </w:rPr>
        <w:lastRenderedPageBreak/>
        <w:t>.</w:t>
      </w:r>
    </w:p>
    <w:p w14:paraId="084AE699" w14:textId="77777777" w:rsidR="00E017AF" w:rsidRDefault="00E017AF" w:rsidP="00E017AF">
      <w:pPr>
        <w:ind w:right="849"/>
        <w:rPr>
          <w:sz w:val="36"/>
          <w:szCs w:val="36"/>
        </w:rPr>
      </w:pPr>
      <w:r w:rsidRPr="00927432">
        <w:rPr>
          <w:sz w:val="36"/>
          <w:szCs w:val="36"/>
        </w:rPr>
        <w:t>Геннадий Ганичев</w:t>
      </w:r>
    </w:p>
    <w:p w14:paraId="3C7D42EA" w14:textId="77777777" w:rsidR="00E017AF" w:rsidRPr="00927432" w:rsidRDefault="00E017AF" w:rsidP="00E017AF">
      <w:pPr>
        <w:ind w:right="849"/>
        <w:rPr>
          <w:sz w:val="36"/>
          <w:szCs w:val="36"/>
        </w:rPr>
      </w:pPr>
      <w:r>
        <w:rPr>
          <w:sz w:val="36"/>
          <w:szCs w:val="36"/>
        </w:rPr>
        <w:t>.</w:t>
      </w:r>
    </w:p>
    <w:p w14:paraId="2C7CE1DA" w14:textId="77777777" w:rsidR="00E017AF" w:rsidRPr="00927432" w:rsidRDefault="00E017AF" w:rsidP="00E017AF">
      <w:pPr>
        <w:ind w:right="849"/>
        <w:rPr>
          <w:sz w:val="36"/>
          <w:szCs w:val="36"/>
        </w:rPr>
      </w:pPr>
      <w:r w:rsidRPr="00927432">
        <w:rPr>
          <w:sz w:val="36"/>
          <w:szCs w:val="36"/>
        </w:rPr>
        <w:t>Но грубость хозяев копируют тоже –</w:t>
      </w:r>
    </w:p>
    <w:p w14:paraId="4DF12FAD" w14:textId="77777777" w:rsidR="00E017AF" w:rsidRPr="00927432" w:rsidRDefault="00E017AF" w:rsidP="00E017AF">
      <w:pPr>
        <w:ind w:right="849"/>
        <w:rPr>
          <w:sz w:val="36"/>
          <w:szCs w:val="36"/>
        </w:rPr>
      </w:pPr>
      <w:r w:rsidRPr="00927432">
        <w:rPr>
          <w:sz w:val="36"/>
          <w:szCs w:val="36"/>
        </w:rPr>
        <w:t>и преданность грубостью выражают.</w:t>
      </w:r>
    </w:p>
    <w:p w14:paraId="38BEE4A1" w14:textId="77777777" w:rsidR="00E017AF" w:rsidRPr="00927432" w:rsidRDefault="00E017AF" w:rsidP="00E017AF">
      <w:pPr>
        <w:ind w:right="849"/>
        <w:rPr>
          <w:sz w:val="36"/>
          <w:szCs w:val="36"/>
        </w:rPr>
      </w:pPr>
      <w:r w:rsidRPr="00927432">
        <w:rPr>
          <w:sz w:val="36"/>
          <w:szCs w:val="36"/>
        </w:rPr>
        <w:t>Собачек мы любим, но все же, но все же,</w:t>
      </w:r>
    </w:p>
    <w:p w14:paraId="0E55B3BB" w14:textId="77777777" w:rsidR="00E017AF" w:rsidRPr="00927432" w:rsidRDefault="00E017AF" w:rsidP="00E017AF">
      <w:pPr>
        <w:ind w:right="849"/>
        <w:rPr>
          <w:sz w:val="36"/>
          <w:szCs w:val="36"/>
        </w:rPr>
      </w:pPr>
      <w:r w:rsidRPr="00927432">
        <w:rPr>
          <w:sz w:val="36"/>
          <w:szCs w:val="36"/>
        </w:rPr>
        <w:t>когда они нам не угрожают.</w:t>
      </w:r>
    </w:p>
    <w:p w14:paraId="08DCCC1A" w14:textId="77777777" w:rsidR="00E017AF" w:rsidRPr="00927432" w:rsidRDefault="00E017AF" w:rsidP="00E017AF">
      <w:pPr>
        <w:ind w:right="849"/>
        <w:rPr>
          <w:sz w:val="36"/>
          <w:szCs w:val="36"/>
        </w:rPr>
      </w:pPr>
      <w:r w:rsidRPr="00927432">
        <w:rPr>
          <w:sz w:val="36"/>
          <w:szCs w:val="36"/>
        </w:rPr>
        <w:t>.</w:t>
      </w:r>
    </w:p>
    <w:p w14:paraId="198EB9A5" w14:textId="77777777" w:rsidR="00E017AF" w:rsidRPr="00927432" w:rsidRDefault="00E017AF" w:rsidP="00E017AF">
      <w:pPr>
        <w:ind w:right="849"/>
        <w:rPr>
          <w:sz w:val="36"/>
          <w:szCs w:val="36"/>
        </w:rPr>
      </w:pPr>
      <w:r w:rsidRPr="00927432">
        <w:rPr>
          <w:sz w:val="36"/>
          <w:szCs w:val="36"/>
        </w:rPr>
        <w:t>Как человек не идеален,</w:t>
      </w:r>
    </w:p>
    <w:p w14:paraId="1374AB43" w14:textId="77777777" w:rsidR="00E017AF" w:rsidRPr="00927432" w:rsidRDefault="00E017AF" w:rsidP="00E017AF">
      <w:pPr>
        <w:ind w:right="849"/>
        <w:rPr>
          <w:sz w:val="36"/>
          <w:szCs w:val="36"/>
        </w:rPr>
      </w:pPr>
      <w:r w:rsidRPr="00927432">
        <w:rPr>
          <w:sz w:val="36"/>
          <w:szCs w:val="36"/>
        </w:rPr>
        <w:t>неидеальна так собака.</w:t>
      </w:r>
    </w:p>
    <w:p w14:paraId="7DDAE547" w14:textId="77777777" w:rsidR="00E017AF" w:rsidRPr="00927432" w:rsidRDefault="00E017AF" w:rsidP="00E017AF">
      <w:pPr>
        <w:ind w:right="849"/>
        <w:rPr>
          <w:sz w:val="36"/>
          <w:szCs w:val="36"/>
        </w:rPr>
      </w:pPr>
      <w:r w:rsidRPr="00927432">
        <w:rPr>
          <w:sz w:val="36"/>
          <w:szCs w:val="36"/>
        </w:rPr>
        <w:t>Намордник все же ей положен.</w:t>
      </w:r>
    </w:p>
    <w:p w14:paraId="519AE0FC" w14:textId="77777777" w:rsidR="00E017AF" w:rsidRPr="00927432" w:rsidRDefault="00E017AF" w:rsidP="00E017AF">
      <w:pPr>
        <w:ind w:right="849"/>
        <w:rPr>
          <w:sz w:val="36"/>
          <w:szCs w:val="36"/>
        </w:rPr>
      </w:pPr>
      <w:r w:rsidRPr="00927432">
        <w:rPr>
          <w:sz w:val="36"/>
          <w:szCs w:val="36"/>
        </w:rPr>
        <w:t>С хозяином она нежна,</w:t>
      </w:r>
    </w:p>
    <w:p w14:paraId="3DB5F7B1" w14:textId="77777777" w:rsidR="00E017AF" w:rsidRDefault="00E017AF" w:rsidP="00E017AF">
      <w:pPr>
        <w:ind w:right="849"/>
        <w:rPr>
          <w:sz w:val="36"/>
          <w:szCs w:val="36"/>
        </w:rPr>
      </w:pPr>
      <w:r w:rsidRPr="00927432">
        <w:rPr>
          <w:sz w:val="36"/>
          <w:szCs w:val="36"/>
        </w:rPr>
        <w:t>с другими – что-то непохоже.</w:t>
      </w:r>
    </w:p>
    <w:bookmarkEnd w:id="14"/>
    <w:p w14:paraId="08EC1A78" w14:textId="77777777" w:rsidR="00E017AF" w:rsidRDefault="00E017AF" w:rsidP="00E017AF">
      <w:pPr>
        <w:ind w:right="849"/>
        <w:rPr>
          <w:sz w:val="36"/>
          <w:szCs w:val="36"/>
        </w:rPr>
      </w:pPr>
    </w:p>
    <w:p w14:paraId="41430AB2" w14:textId="77777777" w:rsidR="00B2436E" w:rsidRDefault="00B2436E" w:rsidP="00E017AF">
      <w:pPr>
        <w:ind w:right="849"/>
        <w:rPr>
          <w:sz w:val="36"/>
          <w:szCs w:val="36"/>
        </w:rPr>
      </w:pPr>
      <w:r>
        <w:rPr>
          <w:sz w:val="36"/>
          <w:szCs w:val="36"/>
        </w:rPr>
        <w:t xml:space="preserve">ВСЁ, ЧТО ВЫШЕ - </w:t>
      </w:r>
      <w:r>
        <w:rPr>
          <w:sz w:val="36"/>
          <w:szCs w:val="36"/>
          <w:lang w:val="en-US"/>
        </w:rPr>
        <w:t>VK</w:t>
      </w:r>
      <w:r>
        <w:rPr>
          <w:sz w:val="36"/>
          <w:szCs w:val="36"/>
        </w:rPr>
        <w:t xml:space="preserve"> </w:t>
      </w:r>
    </w:p>
    <w:p w14:paraId="0A4D588E" w14:textId="77777777" w:rsidR="00B2436E" w:rsidRDefault="00B2436E" w:rsidP="00E017AF">
      <w:pPr>
        <w:ind w:right="849"/>
        <w:rPr>
          <w:sz w:val="36"/>
          <w:szCs w:val="36"/>
        </w:rPr>
      </w:pPr>
    </w:p>
    <w:p w14:paraId="64C026E9" w14:textId="43FE353E" w:rsidR="00E017AF" w:rsidRDefault="00E017AF" w:rsidP="00E017AF">
      <w:pPr>
        <w:ind w:right="849"/>
        <w:rPr>
          <w:sz w:val="36"/>
          <w:szCs w:val="36"/>
        </w:rPr>
      </w:pPr>
      <w:r>
        <w:rPr>
          <w:sz w:val="36"/>
          <w:szCs w:val="36"/>
        </w:rPr>
        <w:t>6-5-24</w:t>
      </w:r>
    </w:p>
    <w:p w14:paraId="3AA1B720" w14:textId="72B485F3" w:rsidR="00E017AF" w:rsidRDefault="00E017AF" w:rsidP="00E017AF">
      <w:pPr>
        <w:ind w:right="849"/>
        <w:rPr>
          <w:sz w:val="36"/>
          <w:szCs w:val="36"/>
        </w:rPr>
      </w:pPr>
      <w:r>
        <w:rPr>
          <w:sz w:val="36"/>
          <w:szCs w:val="36"/>
        </w:rPr>
        <w:t xml:space="preserve">Ъ -= В ближайшие 25 лет возобновляемые источники энергии (ВИЭ) и ископаемое топливо будут не столько конкурирующими, сколько взаимодополняющими элементами энергосистем большинства стран мира, следует из </w:t>
      </w:r>
      <w:r w:rsidR="00933B8E">
        <w:rPr>
          <w:sz w:val="36"/>
          <w:szCs w:val="36"/>
        </w:rPr>
        <w:t>«</w:t>
      </w:r>
      <w:r>
        <w:rPr>
          <w:sz w:val="36"/>
          <w:szCs w:val="36"/>
        </w:rPr>
        <w:t>Прогноза развития энергетики мира и России</w:t>
      </w:r>
      <w:r w:rsidR="00933B8E">
        <w:rPr>
          <w:sz w:val="36"/>
          <w:szCs w:val="36"/>
        </w:rPr>
        <w:t>»</w:t>
      </w:r>
      <w:r>
        <w:rPr>
          <w:sz w:val="36"/>
          <w:szCs w:val="36"/>
        </w:rPr>
        <w:t xml:space="preserve">, подготовленного ИНЭИ РАН. Сегодня их балансировку в каждом конкретном государстве определяет целый набор факторов: от возможности синхронизации темпов </w:t>
      </w:r>
      <w:proofErr w:type="spellStart"/>
      <w:r>
        <w:rPr>
          <w:sz w:val="36"/>
          <w:szCs w:val="36"/>
        </w:rPr>
        <w:t>энергоперехода</w:t>
      </w:r>
      <w:proofErr w:type="spellEnd"/>
      <w:r>
        <w:rPr>
          <w:sz w:val="36"/>
          <w:szCs w:val="36"/>
        </w:rPr>
        <w:t xml:space="preserve"> с соседними странами до приемлемости цен для потребителей. По оценкам экспертов, себестоимость производства электроэнергии на базе ВИЭ постепенно станет для многих экономик ниже, чем генерация на ископаемом топливе. Впрочем, увеличение доли первых в энергосистеме влечет за собой заметный рост системных затрат </w:t>
      </w:r>
      <w:r w:rsidR="00933B8E">
        <w:rPr>
          <w:sz w:val="36"/>
          <w:szCs w:val="36"/>
        </w:rPr>
        <w:t>-</w:t>
      </w:r>
      <w:r>
        <w:rPr>
          <w:sz w:val="36"/>
          <w:szCs w:val="36"/>
        </w:rPr>
        <w:t xml:space="preserve"> от готовности их компенсировать во многом и будет зависеть скорость достижения странами </w:t>
      </w:r>
      <w:r w:rsidR="00933B8E">
        <w:rPr>
          <w:sz w:val="36"/>
          <w:szCs w:val="36"/>
        </w:rPr>
        <w:t>«</w:t>
      </w:r>
      <w:r>
        <w:rPr>
          <w:sz w:val="36"/>
          <w:szCs w:val="36"/>
        </w:rPr>
        <w:t>климатических</w:t>
      </w:r>
      <w:r w:rsidR="00933B8E">
        <w:rPr>
          <w:sz w:val="36"/>
          <w:szCs w:val="36"/>
        </w:rPr>
        <w:t>»</w:t>
      </w:r>
      <w:r>
        <w:rPr>
          <w:sz w:val="36"/>
          <w:szCs w:val="36"/>
        </w:rPr>
        <w:t xml:space="preserve"> целей -= </w:t>
      </w:r>
    </w:p>
    <w:p w14:paraId="68FB117A" w14:textId="77777777" w:rsidR="00E017AF" w:rsidRDefault="00E017AF" w:rsidP="00E017AF">
      <w:pPr>
        <w:ind w:right="849"/>
        <w:rPr>
          <w:sz w:val="36"/>
          <w:szCs w:val="36"/>
        </w:rPr>
      </w:pPr>
    </w:p>
    <w:p w14:paraId="02DA60C6" w14:textId="54171C56" w:rsidR="00E017AF" w:rsidRDefault="00E017AF" w:rsidP="00E017AF">
      <w:pPr>
        <w:ind w:right="849"/>
        <w:rPr>
          <w:sz w:val="36"/>
          <w:szCs w:val="36"/>
        </w:rPr>
      </w:pPr>
      <w:r>
        <w:rPr>
          <w:sz w:val="36"/>
          <w:szCs w:val="36"/>
        </w:rPr>
        <w:t xml:space="preserve">Мировые расходы на информационные технологии в 2024 году вырастут на 8%, до $5,06 трлн, прогнозируют аналитики американской исследовательской компании Gartner. В 2023 году этот показатель составил около $4,7 трлн, и тогда рост был вдвое меньшим </w:t>
      </w:r>
      <w:r w:rsidR="00933B8E">
        <w:rPr>
          <w:sz w:val="36"/>
          <w:szCs w:val="36"/>
        </w:rPr>
        <w:t>-</w:t>
      </w:r>
      <w:r>
        <w:rPr>
          <w:sz w:val="36"/>
          <w:szCs w:val="36"/>
        </w:rPr>
        <w:t xml:space="preserve"> 3,8%. Исследователи полагают, что еще до конца этого десятилетия объем мировых расходов на IT превысит отметку в $8 трлн. -= </w:t>
      </w:r>
    </w:p>
    <w:p w14:paraId="0EBF2B2E" w14:textId="77777777" w:rsidR="00E017AF" w:rsidRDefault="00E017AF" w:rsidP="00E017AF">
      <w:pPr>
        <w:ind w:right="849"/>
        <w:rPr>
          <w:sz w:val="36"/>
          <w:szCs w:val="36"/>
        </w:rPr>
      </w:pPr>
    </w:p>
    <w:p w14:paraId="56E82D5F" w14:textId="09939DB5" w:rsidR="00E017AF" w:rsidRDefault="00E017AF" w:rsidP="00E017AF">
      <w:pPr>
        <w:ind w:right="849"/>
        <w:rPr>
          <w:sz w:val="36"/>
          <w:szCs w:val="36"/>
        </w:rPr>
      </w:pPr>
      <w:r>
        <w:rPr>
          <w:sz w:val="36"/>
          <w:szCs w:val="36"/>
        </w:rPr>
        <w:t xml:space="preserve">Эксперты ВОЗ проанализировали мировые данные о пациентах, госпитализированных c COVID-19 в 2020–2023 годах. Выяснилось, что подавляющее большинство </w:t>
      </w:r>
      <w:r w:rsidR="00933B8E">
        <w:rPr>
          <w:sz w:val="36"/>
          <w:szCs w:val="36"/>
        </w:rPr>
        <w:t>«</w:t>
      </w:r>
      <w:r>
        <w:rPr>
          <w:sz w:val="36"/>
          <w:szCs w:val="36"/>
        </w:rPr>
        <w:t>на всякий случай</w:t>
      </w:r>
      <w:r w:rsidR="00933B8E">
        <w:rPr>
          <w:sz w:val="36"/>
          <w:szCs w:val="36"/>
        </w:rPr>
        <w:t>»</w:t>
      </w:r>
      <w:r>
        <w:rPr>
          <w:sz w:val="36"/>
          <w:szCs w:val="36"/>
        </w:rPr>
        <w:t xml:space="preserve"> получало антибактериальную терапию. Такое лечение оказалось не просто ненужным, но и вредным </w:t>
      </w:r>
      <w:r w:rsidR="00933B8E">
        <w:rPr>
          <w:sz w:val="36"/>
          <w:szCs w:val="36"/>
        </w:rPr>
        <w:t>-</w:t>
      </w:r>
      <w:r>
        <w:rPr>
          <w:sz w:val="36"/>
          <w:szCs w:val="36"/>
        </w:rPr>
        <w:t xml:space="preserve"> оно повысило уровень антибиотикорезистентности, то есть устойчивости бактерий к препаратам. Во время пандемии COVID-19 во всем мире значительно злоупотребляли использованием антибактериальных препаратов -= </w:t>
      </w:r>
    </w:p>
    <w:p w14:paraId="2421860E" w14:textId="77777777" w:rsidR="00E017AF" w:rsidRDefault="00E017AF" w:rsidP="00E017AF">
      <w:pPr>
        <w:ind w:right="849"/>
        <w:rPr>
          <w:sz w:val="36"/>
          <w:szCs w:val="36"/>
        </w:rPr>
      </w:pPr>
    </w:p>
    <w:p w14:paraId="35209A2F" w14:textId="6DC32408" w:rsidR="00E017AF" w:rsidRDefault="00E017AF" w:rsidP="00E017AF">
      <w:pPr>
        <w:ind w:right="849"/>
        <w:rPr>
          <w:sz w:val="36"/>
          <w:szCs w:val="36"/>
        </w:rPr>
      </w:pPr>
      <w:r>
        <w:rPr>
          <w:sz w:val="36"/>
          <w:szCs w:val="36"/>
        </w:rPr>
        <w:t xml:space="preserve">Выручка сетей стоматологических клиник в регионах, граничащих с Подмосковьем, в 2024 году вырастет более чем на 20% </w:t>
      </w:r>
      <w:r w:rsidR="00933B8E">
        <w:rPr>
          <w:sz w:val="36"/>
          <w:szCs w:val="36"/>
        </w:rPr>
        <w:t>-</w:t>
      </w:r>
      <w:r>
        <w:rPr>
          <w:sz w:val="36"/>
          <w:szCs w:val="36"/>
        </w:rPr>
        <w:t xml:space="preserve"> быстрее, чем в самой столице и области, ожидают в </w:t>
      </w:r>
      <w:proofErr w:type="spellStart"/>
      <w:r>
        <w:rPr>
          <w:sz w:val="36"/>
          <w:szCs w:val="36"/>
        </w:rPr>
        <w:t>DentalData</w:t>
      </w:r>
      <w:proofErr w:type="spellEnd"/>
      <w:r>
        <w:rPr>
          <w:sz w:val="36"/>
          <w:szCs w:val="36"/>
        </w:rPr>
        <w:t>. В компании связывают тенденцию с новым витком развития медицинского туризма, который был популярен среди москвичей в начале 2000-х годов. Граждане снова стали активно ездить за услугами стоматологов в соседние области, где цены вдвое ниже. Однако, предупреждают эксперты, с учетом повышенного спроса стоимость услуг начала быстро расти и там. В результате пациенты могут вернуться в Москву или отправиться дальше, например в Белоруссию</w:t>
      </w:r>
    </w:p>
    <w:p w14:paraId="3EC7C169" w14:textId="77777777" w:rsidR="00E017AF" w:rsidRDefault="00E017AF" w:rsidP="00E017AF">
      <w:pPr>
        <w:ind w:right="849"/>
        <w:rPr>
          <w:sz w:val="36"/>
          <w:szCs w:val="36"/>
        </w:rPr>
      </w:pPr>
    </w:p>
    <w:p w14:paraId="1053A5CD" w14:textId="77777777" w:rsidR="00E017AF" w:rsidRDefault="00E017AF" w:rsidP="00E017AF">
      <w:pPr>
        <w:ind w:right="849"/>
        <w:rPr>
          <w:sz w:val="36"/>
          <w:szCs w:val="36"/>
        </w:rPr>
      </w:pPr>
      <w:r>
        <w:rPr>
          <w:sz w:val="36"/>
          <w:szCs w:val="36"/>
        </w:rPr>
        <w:t>6-5-24</w:t>
      </w:r>
    </w:p>
    <w:p w14:paraId="740C55FA" w14:textId="77777777" w:rsidR="00E017AF" w:rsidRPr="000D42D9" w:rsidRDefault="00E017AF" w:rsidP="00E017AF">
      <w:pPr>
        <w:ind w:right="849"/>
        <w:rPr>
          <w:sz w:val="36"/>
          <w:szCs w:val="36"/>
        </w:rPr>
      </w:pPr>
      <w:r w:rsidRPr="000D42D9">
        <w:rPr>
          <w:sz w:val="36"/>
          <w:szCs w:val="36"/>
        </w:rPr>
        <w:t>Перевод с оригиналом и комментарием</w:t>
      </w:r>
    </w:p>
    <w:p w14:paraId="184B53FB" w14:textId="77777777" w:rsidR="00E017AF" w:rsidRPr="000D42D9" w:rsidRDefault="00E017AF" w:rsidP="00E017AF">
      <w:pPr>
        <w:ind w:right="849"/>
        <w:rPr>
          <w:sz w:val="36"/>
          <w:szCs w:val="36"/>
        </w:rPr>
      </w:pPr>
      <w:r w:rsidRPr="000D42D9">
        <w:rPr>
          <w:sz w:val="36"/>
          <w:szCs w:val="36"/>
        </w:rPr>
        <w:t>.</w:t>
      </w:r>
    </w:p>
    <w:p w14:paraId="1CE176EA" w14:textId="77777777" w:rsidR="00E017AF" w:rsidRPr="000D42D9" w:rsidRDefault="00E017AF" w:rsidP="00E017AF">
      <w:pPr>
        <w:ind w:right="849"/>
        <w:rPr>
          <w:sz w:val="36"/>
          <w:szCs w:val="36"/>
        </w:rPr>
      </w:pPr>
      <w:r w:rsidRPr="000D42D9">
        <w:rPr>
          <w:sz w:val="36"/>
          <w:szCs w:val="36"/>
        </w:rPr>
        <w:t>Гейне</w:t>
      </w:r>
    </w:p>
    <w:p w14:paraId="109BA15D" w14:textId="77777777" w:rsidR="00E017AF" w:rsidRPr="000D42D9" w:rsidRDefault="00E017AF" w:rsidP="00E017AF">
      <w:pPr>
        <w:ind w:right="849"/>
        <w:rPr>
          <w:sz w:val="36"/>
          <w:szCs w:val="36"/>
        </w:rPr>
      </w:pPr>
      <w:r w:rsidRPr="000D42D9">
        <w:rPr>
          <w:sz w:val="36"/>
          <w:szCs w:val="36"/>
        </w:rPr>
        <w:t>.</w:t>
      </w:r>
    </w:p>
    <w:p w14:paraId="3D8A22A9" w14:textId="77777777" w:rsidR="00E017AF" w:rsidRPr="000D42D9" w:rsidRDefault="00E017AF" w:rsidP="00E017AF">
      <w:pPr>
        <w:ind w:right="849"/>
        <w:rPr>
          <w:sz w:val="36"/>
          <w:szCs w:val="36"/>
        </w:rPr>
      </w:pPr>
      <w:r w:rsidRPr="000D42D9">
        <w:rPr>
          <w:sz w:val="36"/>
          <w:szCs w:val="36"/>
        </w:rPr>
        <w:t>Возвращение домой</w:t>
      </w:r>
    </w:p>
    <w:p w14:paraId="776077DF" w14:textId="77777777" w:rsidR="00E017AF" w:rsidRPr="000D42D9" w:rsidRDefault="00E017AF" w:rsidP="00E017AF">
      <w:pPr>
        <w:ind w:right="849"/>
        <w:rPr>
          <w:sz w:val="36"/>
          <w:szCs w:val="36"/>
        </w:rPr>
      </w:pPr>
      <w:r w:rsidRPr="000D42D9">
        <w:rPr>
          <w:sz w:val="36"/>
          <w:szCs w:val="36"/>
        </w:rPr>
        <w:t>.</w:t>
      </w:r>
    </w:p>
    <w:p w14:paraId="4AE394FB" w14:textId="77777777" w:rsidR="00E017AF" w:rsidRPr="000D42D9" w:rsidRDefault="00E017AF" w:rsidP="00E017AF">
      <w:pPr>
        <w:ind w:right="849"/>
        <w:rPr>
          <w:sz w:val="36"/>
          <w:szCs w:val="36"/>
        </w:rPr>
      </w:pPr>
      <w:r w:rsidRPr="000D42D9">
        <w:rPr>
          <w:sz w:val="36"/>
          <w:szCs w:val="36"/>
        </w:rPr>
        <w:t>50</w:t>
      </w:r>
    </w:p>
    <w:p w14:paraId="17D73B7A" w14:textId="77777777" w:rsidR="00E017AF" w:rsidRPr="000D42D9" w:rsidRDefault="00E017AF" w:rsidP="00E017AF">
      <w:pPr>
        <w:ind w:right="849"/>
        <w:rPr>
          <w:sz w:val="36"/>
          <w:szCs w:val="36"/>
        </w:rPr>
      </w:pPr>
      <w:r w:rsidRPr="000D42D9">
        <w:rPr>
          <w:sz w:val="36"/>
          <w:szCs w:val="36"/>
        </w:rPr>
        <w:t>.</w:t>
      </w:r>
    </w:p>
    <w:p w14:paraId="37116614" w14:textId="77777777" w:rsidR="00E017AF" w:rsidRPr="000D42D9" w:rsidRDefault="00E017AF" w:rsidP="00E017AF">
      <w:pPr>
        <w:ind w:right="849"/>
        <w:rPr>
          <w:sz w:val="36"/>
          <w:szCs w:val="36"/>
        </w:rPr>
      </w:pPr>
      <w:r w:rsidRPr="000D42D9">
        <w:rPr>
          <w:sz w:val="36"/>
          <w:szCs w:val="36"/>
        </w:rPr>
        <w:t>Девушка, красен твой ротик,</w:t>
      </w:r>
    </w:p>
    <w:p w14:paraId="3185CDEE" w14:textId="77777777" w:rsidR="00E017AF" w:rsidRPr="000D42D9" w:rsidRDefault="00E017AF" w:rsidP="00E017AF">
      <w:pPr>
        <w:ind w:right="849"/>
        <w:rPr>
          <w:sz w:val="36"/>
          <w:szCs w:val="36"/>
        </w:rPr>
      </w:pPr>
      <w:r w:rsidRPr="000D42D9">
        <w:rPr>
          <w:sz w:val="36"/>
          <w:szCs w:val="36"/>
        </w:rPr>
        <w:t>Глазки и ясны, и милы.</w:t>
      </w:r>
    </w:p>
    <w:p w14:paraId="7539F3EE" w14:textId="77777777" w:rsidR="00E017AF" w:rsidRPr="000D42D9" w:rsidRDefault="00E017AF" w:rsidP="00E017AF">
      <w:pPr>
        <w:ind w:right="849"/>
        <w:rPr>
          <w:sz w:val="36"/>
          <w:szCs w:val="36"/>
        </w:rPr>
      </w:pPr>
      <w:r w:rsidRPr="000D42D9">
        <w:rPr>
          <w:sz w:val="36"/>
          <w:szCs w:val="36"/>
        </w:rPr>
        <w:t>Милый, хороший ребёнок,</w:t>
      </w:r>
    </w:p>
    <w:p w14:paraId="4B4FF4CF" w14:textId="77777777" w:rsidR="00E017AF" w:rsidRPr="000D42D9" w:rsidRDefault="00E017AF" w:rsidP="00E017AF">
      <w:pPr>
        <w:ind w:right="849"/>
        <w:rPr>
          <w:sz w:val="36"/>
          <w:szCs w:val="36"/>
        </w:rPr>
      </w:pPr>
      <w:r w:rsidRPr="000D42D9">
        <w:rPr>
          <w:sz w:val="36"/>
          <w:szCs w:val="36"/>
        </w:rPr>
        <w:t>У меня о тебе все думы.</w:t>
      </w:r>
    </w:p>
    <w:p w14:paraId="556F9312" w14:textId="77777777" w:rsidR="00E017AF" w:rsidRPr="000D42D9" w:rsidRDefault="00E017AF" w:rsidP="00E017AF">
      <w:pPr>
        <w:ind w:right="849"/>
        <w:rPr>
          <w:sz w:val="36"/>
          <w:szCs w:val="36"/>
        </w:rPr>
      </w:pPr>
      <w:r w:rsidRPr="000D42D9">
        <w:rPr>
          <w:sz w:val="36"/>
          <w:szCs w:val="36"/>
        </w:rPr>
        <w:t>.</w:t>
      </w:r>
    </w:p>
    <w:p w14:paraId="346A0CA1" w14:textId="77777777" w:rsidR="00E017AF" w:rsidRPr="000D42D9" w:rsidRDefault="00E017AF" w:rsidP="00E017AF">
      <w:pPr>
        <w:ind w:right="849"/>
        <w:rPr>
          <w:sz w:val="36"/>
          <w:szCs w:val="36"/>
        </w:rPr>
      </w:pPr>
      <w:r w:rsidRPr="000D42D9">
        <w:rPr>
          <w:sz w:val="36"/>
          <w:szCs w:val="36"/>
        </w:rPr>
        <w:t>Зимний вечер так длинен,</w:t>
      </w:r>
    </w:p>
    <w:p w14:paraId="63735653" w14:textId="77777777" w:rsidR="00E017AF" w:rsidRPr="000D42D9" w:rsidRDefault="00E017AF" w:rsidP="00E017AF">
      <w:pPr>
        <w:ind w:right="849"/>
        <w:rPr>
          <w:sz w:val="36"/>
          <w:szCs w:val="36"/>
        </w:rPr>
      </w:pPr>
      <w:r w:rsidRPr="000D42D9">
        <w:rPr>
          <w:sz w:val="36"/>
          <w:szCs w:val="36"/>
        </w:rPr>
        <w:t>И хочу я побыть с тобой.</w:t>
      </w:r>
    </w:p>
    <w:p w14:paraId="5AC3A630" w14:textId="77777777" w:rsidR="00E017AF" w:rsidRPr="000D42D9" w:rsidRDefault="00E017AF" w:rsidP="00E017AF">
      <w:pPr>
        <w:ind w:right="849"/>
        <w:rPr>
          <w:sz w:val="36"/>
          <w:szCs w:val="36"/>
        </w:rPr>
      </w:pPr>
      <w:r w:rsidRPr="000D42D9">
        <w:rPr>
          <w:sz w:val="36"/>
          <w:szCs w:val="36"/>
        </w:rPr>
        <w:t>Давай посидим, поболтаем</w:t>
      </w:r>
    </w:p>
    <w:p w14:paraId="1ECB58D4" w14:textId="77777777" w:rsidR="00E017AF" w:rsidRPr="000D42D9" w:rsidRDefault="00E017AF" w:rsidP="00E017AF">
      <w:pPr>
        <w:ind w:right="849"/>
        <w:rPr>
          <w:sz w:val="36"/>
          <w:szCs w:val="36"/>
        </w:rPr>
      </w:pPr>
      <w:r w:rsidRPr="000D42D9">
        <w:rPr>
          <w:sz w:val="36"/>
          <w:szCs w:val="36"/>
        </w:rPr>
        <w:t>В комнатке укромной.</w:t>
      </w:r>
    </w:p>
    <w:p w14:paraId="7A1B8B3D" w14:textId="77777777" w:rsidR="00E017AF" w:rsidRPr="000D42D9" w:rsidRDefault="00E017AF" w:rsidP="00E017AF">
      <w:pPr>
        <w:ind w:right="849"/>
        <w:rPr>
          <w:sz w:val="36"/>
          <w:szCs w:val="36"/>
        </w:rPr>
      </w:pPr>
      <w:r w:rsidRPr="000D42D9">
        <w:rPr>
          <w:sz w:val="36"/>
          <w:szCs w:val="36"/>
        </w:rPr>
        <w:t>.</w:t>
      </w:r>
    </w:p>
    <w:p w14:paraId="0DB99548" w14:textId="77777777" w:rsidR="00E017AF" w:rsidRPr="000D42D9" w:rsidRDefault="00E017AF" w:rsidP="00E017AF">
      <w:pPr>
        <w:ind w:right="849"/>
        <w:rPr>
          <w:sz w:val="36"/>
          <w:szCs w:val="36"/>
        </w:rPr>
      </w:pPr>
      <w:r w:rsidRPr="000D42D9">
        <w:rPr>
          <w:sz w:val="36"/>
          <w:szCs w:val="36"/>
        </w:rPr>
        <w:t>Губы хочу я прижать</w:t>
      </w:r>
    </w:p>
    <w:p w14:paraId="23A090D9" w14:textId="77777777" w:rsidR="00E017AF" w:rsidRPr="000D42D9" w:rsidRDefault="00E017AF" w:rsidP="00E017AF">
      <w:pPr>
        <w:ind w:right="849"/>
        <w:rPr>
          <w:sz w:val="36"/>
          <w:szCs w:val="36"/>
        </w:rPr>
      </w:pPr>
      <w:r w:rsidRPr="000D42D9">
        <w:rPr>
          <w:sz w:val="36"/>
          <w:szCs w:val="36"/>
        </w:rPr>
        <w:t>К беленькой ручке твоей.</w:t>
      </w:r>
    </w:p>
    <w:p w14:paraId="61E19651" w14:textId="77777777" w:rsidR="00E017AF" w:rsidRPr="000D42D9" w:rsidRDefault="00E017AF" w:rsidP="00E017AF">
      <w:pPr>
        <w:ind w:right="849"/>
        <w:rPr>
          <w:sz w:val="36"/>
          <w:szCs w:val="36"/>
        </w:rPr>
      </w:pPr>
      <w:r w:rsidRPr="000D42D9">
        <w:rPr>
          <w:sz w:val="36"/>
          <w:szCs w:val="36"/>
        </w:rPr>
        <w:t>Слезами хочу увлажнять</w:t>
      </w:r>
    </w:p>
    <w:p w14:paraId="26509830" w14:textId="77777777" w:rsidR="00E017AF" w:rsidRPr="000D42D9" w:rsidRDefault="00E017AF" w:rsidP="00E017AF">
      <w:pPr>
        <w:ind w:right="849"/>
        <w:rPr>
          <w:sz w:val="36"/>
          <w:szCs w:val="36"/>
        </w:rPr>
      </w:pPr>
      <w:r w:rsidRPr="000D42D9">
        <w:rPr>
          <w:sz w:val="36"/>
          <w:szCs w:val="36"/>
        </w:rPr>
        <w:t>Нежную белую ручку твою.</w:t>
      </w:r>
    </w:p>
    <w:p w14:paraId="7CEB3F74" w14:textId="77777777" w:rsidR="00E017AF" w:rsidRPr="000D42D9" w:rsidRDefault="00E017AF" w:rsidP="00E017AF">
      <w:pPr>
        <w:ind w:right="849"/>
        <w:rPr>
          <w:sz w:val="36"/>
          <w:szCs w:val="36"/>
          <w:lang w:val="en-US"/>
        </w:rPr>
      </w:pPr>
      <w:r w:rsidRPr="000D42D9">
        <w:rPr>
          <w:sz w:val="36"/>
          <w:szCs w:val="36"/>
          <w:lang w:val="en-US"/>
        </w:rPr>
        <w:t>6-5-24</w:t>
      </w:r>
    </w:p>
    <w:p w14:paraId="67EE330F" w14:textId="77777777" w:rsidR="00E017AF" w:rsidRPr="000D42D9" w:rsidRDefault="00E017AF" w:rsidP="00E017AF">
      <w:pPr>
        <w:ind w:right="849"/>
        <w:rPr>
          <w:sz w:val="36"/>
          <w:szCs w:val="36"/>
          <w:lang w:val="en-US"/>
        </w:rPr>
      </w:pPr>
      <w:r w:rsidRPr="000D42D9">
        <w:rPr>
          <w:sz w:val="36"/>
          <w:szCs w:val="36"/>
          <w:lang w:val="en-US"/>
        </w:rPr>
        <w:t>.</w:t>
      </w:r>
    </w:p>
    <w:p w14:paraId="3829B246" w14:textId="77777777" w:rsidR="00E017AF" w:rsidRPr="000D42D9" w:rsidRDefault="00E017AF" w:rsidP="00E017AF">
      <w:pPr>
        <w:ind w:right="849"/>
        <w:rPr>
          <w:sz w:val="36"/>
          <w:szCs w:val="36"/>
          <w:lang w:val="en-US"/>
        </w:rPr>
      </w:pPr>
      <w:r w:rsidRPr="000D42D9">
        <w:rPr>
          <w:sz w:val="36"/>
          <w:szCs w:val="36"/>
          <w:lang w:val="en-US"/>
        </w:rPr>
        <w:t>.</w:t>
      </w:r>
    </w:p>
    <w:p w14:paraId="32A8E985" w14:textId="77777777" w:rsidR="00E017AF" w:rsidRPr="000D42D9" w:rsidRDefault="00E017AF" w:rsidP="00E017AF">
      <w:pPr>
        <w:ind w:right="849"/>
        <w:rPr>
          <w:sz w:val="36"/>
          <w:szCs w:val="36"/>
          <w:lang w:val="en-US"/>
        </w:rPr>
      </w:pPr>
      <w:r w:rsidRPr="000D42D9">
        <w:rPr>
          <w:sz w:val="36"/>
          <w:szCs w:val="36"/>
        </w:rPr>
        <w:t>Оригинал</w:t>
      </w:r>
    </w:p>
    <w:p w14:paraId="15134EBD" w14:textId="77777777" w:rsidR="00E017AF" w:rsidRPr="000D42D9" w:rsidRDefault="00E017AF" w:rsidP="00E017AF">
      <w:pPr>
        <w:ind w:right="849"/>
        <w:rPr>
          <w:sz w:val="36"/>
          <w:szCs w:val="36"/>
          <w:lang w:val="en-US"/>
        </w:rPr>
      </w:pPr>
      <w:r w:rsidRPr="000D42D9">
        <w:rPr>
          <w:sz w:val="36"/>
          <w:szCs w:val="36"/>
          <w:lang w:val="en-US"/>
        </w:rPr>
        <w:t>.</w:t>
      </w:r>
    </w:p>
    <w:p w14:paraId="20C05DB6" w14:textId="77777777" w:rsidR="00E017AF" w:rsidRPr="000D42D9" w:rsidRDefault="00E017AF" w:rsidP="00E017AF">
      <w:pPr>
        <w:ind w:right="849"/>
        <w:rPr>
          <w:sz w:val="36"/>
          <w:szCs w:val="36"/>
          <w:lang w:val="en-US"/>
        </w:rPr>
      </w:pPr>
      <w:r w:rsidRPr="000D42D9">
        <w:rPr>
          <w:sz w:val="36"/>
          <w:szCs w:val="36"/>
          <w:lang w:val="en-US"/>
        </w:rPr>
        <w:t>Heinrich Heine</w:t>
      </w:r>
    </w:p>
    <w:p w14:paraId="0ED7D9AD" w14:textId="77777777" w:rsidR="00E017AF" w:rsidRPr="000D42D9" w:rsidRDefault="00E017AF" w:rsidP="00E017AF">
      <w:pPr>
        <w:ind w:right="849"/>
        <w:rPr>
          <w:sz w:val="36"/>
          <w:szCs w:val="36"/>
          <w:lang w:val="en-US"/>
        </w:rPr>
      </w:pPr>
      <w:r w:rsidRPr="000D42D9">
        <w:rPr>
          <w:sz w:val="36"/>
          <w:szCs w:val="36"/>
          <w:lang w:val="en-US"/>
        </w:rPr>
        <w:t>.</w:t>
      </w:r>
    </w:p>
    <w:p w14:paraId="09C66B10" w14:textId="77777777" w:rsidR="00E017AF" w:rsidRPr="000D42D9" w:rsidRDefault="00E017AF" w:rsidP="00E017AF">
      <w:pPr>
        <w:ind w:right="849"/>
        <w:rPr>
          <w:sz w:val="36"/>
          <w:szCs w:val="36"/>
          <w:lang w:val="en-US"/>
        </w:rPr>
      </w:pPr>
      <w:r w:rsidRPr="000D42D9">
        <w:rPr>
          <w:sz w:val="36"/>
          <w:szCs w:val="36"/>
          <w:lang w:val="en-US"/>
        </w:rPr>
        <w:t xml:space="preserve">Mädchen </w:t>
      </w:r>
      <w:proofErr w:type="spellStart"/>
      <w:r w:rsidRPr="000D42D9">
        <w:rPr>
          <w:sz w:val="36"/>
          <w:szCs w:val="36"/>
          <w:lang w:val="en-US"/>
        </w:rPr>
        <w:t>mit</w:t>
      </w:r>
      <w:proofErr w:type="spellEnd"/>
      <w:r w:rsidRPr="000D42D9">
        <w:rPr>
          <w:sz w:val="36"/>
          <w:szCs w:val="36"/>
          <w:lang w:val="en-US"/>
        </w:rPr>
        <w:t xml:space="preserve"> dem </w:t>
      </w:r>
      <w:proofErr w:type="spellStart"/>
      <w:r w:rsidRPr="000D42D9">
        <w:rPr>
          <w:sz w:val="36"/>
          <w:szCs w:val="36"/>
          <w:lang w:val="en-US"/>
        </w:rPr>
        <w:t>roten</w:t>
      </w:r>
      <w:proofErr w:type="spellEnd"/>
      <w:r w:rsidRPr="000D42D9">
        <w:rPr>
          <w:sz w:val="36"/>
          <w:szCs w:val="36"/>
          <w:lang w:val="en-US"/>
        </w:rPr>
        <w:t xml:space="preserve"> </w:t>
      </w:r>
      <w:proofErr w:type="spellStart"/>
      <w:r w:rsidRPr="000D42D9">
        <w:rPr>
          <w:sz w:val="36"/>
          <w:szCs w:val="36"/>
          <w:lang w:val="en-US"/>
        </w:rPr>
        <w:t>Mündchen</w:t>
      </w:r>
      <w:proofErr w:type="spellEnd"/>
      <w:r w:rsidRPr="000D42D9">
        <w:rPr>
          <w:sz w:val="36"/>
          <w:szCs w:val="36"/>
          <w:lang w:val="en-US"/>
        </w:rPr>
        <w:t>,</w:t>
      </w:r>
    </w:p>
    <w:p w14:paraId="1C05F48B" w14:textId="77777777" w:rsidR="00E017AF" w:rsidRPr="000D42D9" w:rsidRDefault="00E017AF" w:rsidP="00E017AF">
      <w:pPr>
        <w:ind w:right="849"/>
        <w:rPr>
          <w:sz w:val="36"/>
          <w:szCs w:val="36"/>
          <w:lang w:val="en-US"/>
        </w:rPr>
      </w:pPr>
      <w:proofErr w:type="spellStart"/>
      <w:r w:rsidRPr="000D42D9">
        <w:rPr>
          <w:sz w:val="36"/>
          <w:szCs w:val="36"/>
          <w:lang w:val="en-US"/>
        </w:rPr>
        <w:t>Mit</w:t>
      </w:r>
      <w:proofErr w:type="spellEnd"/>
      <w:r w:rsidRPr="000D42D9">
        <w:rPr>
          <w:sz w:val="36"/>
          <w:szCs w:val="36"/>
          <w:lang w:val="en-US"/>
        </w:rPr>
        <w:t xml:space="preserve"> den </w:t>
      </w:r>
      <w:proofErr w:type="spellStart"/>
      <w:r w:rsidRPr="000D42D9">
        <w:rPr>
          <w:sz w:val="36"/>
          <w:szCs w:val="36"/>
          <w:lang w:val="en-US"/>
        </w:rPr>
        <w:t>Äuglein</w:t>
      </w:r>
      <w:proofErr w:type="spellEnd"/>
      <w:r w:rsidRPr="000D42D9">
        <w:rPr>
          <w:sz w:val="36"/>
          <w:szCs w:val="36"/>
          <w:lang w:val="en-US"/>
        </w:rPr>
        <w:t xml:space="preserve"> </w:t>
      </w:r>
      <w:proofErr w:type="spellStart"/>
      <w:r w:rsidRPr="000D42D9">
        <w:rPr>
          <w:sz w:val="36"/>
          <w:szCs w:val="36"/>
          <w:lang w:val="en-US"/>
        </w:rPr>
        <w:t>süß</w:t>
      </w:r>
      <w:proofErr w:type="spellEnd"/>
      <w:r w:rsidRPr="000D42D9">
        <w:rPr>
          <w:sz w:val="36"/>
          <w:szCs w:val="36"/>
          <w:lang w:val="en-US"/>
        </w:rPr>
        <w:t xml:space="preserve"> und </w:t>
      </w:r>
      <w:proofErr w:type="spellStart"/>
      <w:r w:rsidRPr="000D42D9">
        <w:rPr>
          <w:sz w:val="36"/>
          <w:szCs w:val="36"/>
          <w:lang w:val="en-US"/>
        </w:rPr>
        <w:t>klar</w:t>
      </w:r>
      <w:proofErr w:type="spellEnd"/>
      <w:r w:rsidRPr="000D42D9">
        <w:rPr>
          <w:sz w:val="36"/>
          <w:szCs w:val="36"/>
          <w:lang w:val="en-US"/>
        </w:rPr>
        <w:t>,</w:t>
      </w:r>
    </w:p>
    <w:p w14:paraId="2B834706" w14:textId="77777777" w:rsidR="00E017AF" w:rsidRPr="000D42D9" w:rsidRDefault="00E017AF" w:rsidP="00E017AF">
      <w:pPr>
        <w:ind w:right="849"/>
        <w:rPr>
          <w:sz w:val="36"/>
          <w:szCs w:val="36"/>
          <w:lang w:val="en-US"/>
        </w:rPr>
      </w:pPr>
      <w:r w:rsidRPr="000D42D9">
        <w:rPr>
          <w:sz w:val="36"/>
          <w:szCs w:val="36"/>
          <w:lang w:val="en-US"/>
        </w:rPr>
        <w:t xml:space="preserve">Du </w:t>
      </w:r>
      <w:proofErr w:type="spellStart"/>
      <w:r w:rsidRPr="000D42D9">
        <w:rPr>
          <w:sz w:val="36"/>
          <w:szCs w:val="36"/>
          <w:lang w:val="en-US"/>
        </w:rPr>
        <w:t>mein</w:t>
      </w:r>
      <w:proofErr w:type="spellEnd"/>
      <w:r w:rsidRPr="000D42D9">
        <w:rPr>
          <w:sz w:val="36"/>
          <w:szCs w:val="36"/>
          <w:lang w:val="en-US"/>
        </w:rPr>
        <w:t xml:space="preserve"> </w:t>
      </w:r>
      <w:proofErr w:type="spellStart"/>
      <w:r w:rsidRPr="000D42D9">
        <w:rPr>
          <w:sz w:val="36"/>
          <w:szCs w:val="36"/>
          <w:lang w:val="en-US"/>
        </w:rPr>
        <w:t>liebes</w:t>
      </w:r>
      <w:proofErr w:type="spellEnd"/>
      <w:r w:rsidRPr="000D42D9">
        <w:rPr>
          <w:sz w:val="36"/>
          <w:szCs w:val="36"/>
          <w:lang w:val="en-US"/>
        </w:rPr>
        <w:t xml:space="preserve">, </w:t>
      </w:r>
      <w:proofErr w:type="spellStart"/>
      <w:r w:rsidRPr="000D42D9">
        <w:rPr>
          <w:sz w:val="36"/>
          <w:szCs w:val="36"/>
          <w:lang w:val="en-US"/>
        </w:rPr>
        <w:t>kleines</w:t>
      </w:r>
      <w:proofErr w:type="spellEnd"/>
      <w:r w:rsidRPr="000D42D9">
        <w:rPr>
          <w:sz w:val="36"/>
          <w:szCs w:val="36"/>
          <w:lang w:val="en-US"/>
        </w:rPr>
        <w:t xml:space="preserve"> Mädchen,</w:t>
      </w:r>
    </w:p>
    <w:p w14:paraId="66487271" w14:textId="77777777" w:rsidR="00E017AF" w:rsidRPr="000D42D9" w:rsidRDefault="00E017AF" w:rsidP="00E017AF">
      <w:pPr>
        <w:ind w:right="849"/>
        <w:rPr>
          <w:sz w:val="36"/>
          <w:szCs w:val="36"/>
          <w:lang w:val="en-US"/>
        </w:rPr>
      </w:pPr>
      <w:r w:rsidRPr="000D42D9">
        <w:rPr>
          <w:sz w:val="36"/>
          <w:szCs w:val="36"/>
          <w:lang w:val="en-US"/>
        </w:rPr>
        <w:t xml:space="preserve">Deiner </w:t>
      </w:r>
      <w:proofErr w:type="spellStart"/>
      <w:r w:rsidRPr="000D42D9">
        <w:rPr>
          <w:sz w:val="36"/>
          <w:szCs w:val="36"/>
          <w:lang w:val="en-US"/>
        </w:rPr>
        <w:t>denk</w:t>
      </w:r>
      <w:proofErr w:type="spellEnd"/>
      <w:r w:rsidRPr="000D42D9">
        <w:rPr>
          <w:sz w:val="36"/>
          <w:szCs w:val="36"/>
          <w:lang w:val="en-US"/>
        </w:rPr>
        <w:t xml:space="preserve"> ich </w:t>
      </w:r>
      <w:proofErr w:type="spellStart"/>
      <w:r w:rsidRPr="000D42D9">
        <w:rPr>
          <w:sz w:val="36"/>
          <w:szCs w:val="36"/>
          <w:lang w:val="en-US"/>
        </w:rPr>
        <w:t>immerdar</w:t>
      </w:r>
      <w:proofErr w:type="spellEnd"/>
      <w:r w:rsidRPr="000D42D9">
        <w:rPr>
          <w:sz w:val="36"/>
          <w:szCs w:val="36"/>
          <w:lang w:val="en-US"/>
        </w:rPr>
        <w:t>.</w:t>
      </w:r>
    </w:p>
    <w:p w14:paraId="045B3AE9" w14:textId="77777777" w:rsidR="00E017AF" w:rsidRPr="000D42D9" w:rsidRDefault="00E017AF" w:rsidP="00E017AF">
      <w:pPr>
        <w:ind w:right="849"/>
        <w:rPr>
          <w:sz w:val="36"/>
          <w:szCs w:val="36"/>
          <w:lang w:val="en-US"/>
        </w:rPr>
      </w:pPr>
      <w:r w:rsidRPr="000D42D9">
        <w:rPr>
          <w:sz w:val="36"/>
          <w:szCs w:val="36"/>
          <w:lang w:val="en-US"/>
        </w:rPr>
        <w:lastRenderedPageBreak/>
        <w:t>.</w:t>
      </w:r>
    </w:p>
    <w:p w14:paraId="3AEFB8AA" w14:textId="77777777" w:rsidR="00E017AF" w:rsidRPr="000D42D9" w:rsidRDefault="00E017AF" w:rsidP="00E017AF">
      <w:pPr>
        <w:ind w:right="849"/>
        <w:rPr>
          <w:sz w:val="36"/>
          <w:szCs w:val="36"/>
          <w:lang w:val="en-US"/>
        </w:rPr>
      </w:pPr>
      <w:r w:rsidRPr="000D42D9">
        <w:rPr>
          <w:sz w:val="36"/>
          <w:szCs w:val="36"/>
          <w:lang w:val="en-US"/>
        </w:rPr>
        <w:t xml:space="preserve">Lang </w:t>
      </w:r>
      <w:proofErr w:type="spellStart"/>
      <w:r w:rsidRPr="000D42D9">
        <w:rPr>
          <w:sz w:val="36"/>
          <w:szCs w:val="36"/>
          <w:lang w:val="en-US"/>
        </w:rPr>
        <w:t>ist</w:t>
      </w:r>
      <w:proofErr w:type="spellEnd"/>
      <w:r w:rsidRPr="000D42D9">
        <w:rPr>
          <w:sz w:val="36"/>
          <w:szCs w:val="36"/>
          <w:lang w:val="en-US"/>
        </w:rPr>
        <w:t xml:space="preserve"> </w:t>
      </w:r>
      <w:proofErr w:type="spellStart"/>
      <w:r w:rsidRPr="000D42D9">
        <w:rPr>
          <w:sz w:val="36"/>
          <w:szCs w:val="36"/>
          <w:lang w:val="en-US"/>
        </w:rPr>
        <w:t>heut</w:t>
      </w:r>
      <w:proofErr w:type="spellEnd"/>
      <w:r w:rsidRPr="000D42D9">
        <w:rPr>
          <w:sz w:val="36"/>
          <w:szCs w:val="36"/>
          <w:lang w:val="en-US"/>
        </w:rPr>
        <w:t xml:space="preserve"> der </w:t>
      </w:r>
      <w:proofErr w:type="spellStart"/>
      <w:r w:rsidRPr="000D42D9">
        <w:rPr>
          <w:sz w:val="36"/>
          <w:szCs w:val="36"/>
          <w:lang w:val="en-US"/>
        </w:rPr>
        <w:t>Winterabend</w:t>
      </w:r>
      <w:proofErr w:type="spellEnd"/>
      <w:r w:rsidRPr="000D42D9">
        <w:rPr>
          <w:sz w:val="36"/>
          <w:szCs w:val="36"/>
          <w:lang w:val="en-US"/>
        </w:rPr>
        <w:t>,</w:t>
      </w:r>
    </w:p>
    <w:p w14:paraId="198C1831" w14:textId="77777777" w:rsidR="00E017AF" w:rsidRPr="000D42D9" w:rsidRDefault="00E017AF" w:rsidP="00E017AF">
      <w:pPr>
        <w:ind w:right="849"/>
        <w:rPr>
          <w:sz w:val="36"/>
          <w:szCs w:val="36"/>
          <w:lang w:val="en-US"/>
        </w:rPr>
      </w:pPr>
      <w:r w:rsidRPr="000D42D9">
        <w:rPr>
          <w:sz w:val="36"/>
          <w:szCs w:val="36"/>
          <w:lang w:val="en-US"/>
        </w:rPr>
        <w:t xml:space="preserve">Und ich </w:t>
      </w:r>
      <w:proofErr w:type="spellStart"/>
      <w:r w:rsidRPr="000D42D9">
        <w:rPr>
          <w:sz w:val="36"/>
          <w:szCs w:val="36"/>
          <w:lang w:val="en-US"/>
        </w:rPr>
        <w:t>möchte</w:t>
      </w:r>
      <w:proofErr w:type="spellEnd"/>
      <w:r w:rsidRPr="000D42D9">
        <w:rPr>
          <w:sz w:val="36"/>
          <w:szCs w:val="36"/>
          <w:lang w:val="en-US"/>
        </w:rPr>
        <w:t xml:space="preserve"> </w:t>
      </w:r>
      <w:proofErr w:type="spellStart"/>
      <w:r w:rsidRPr="000D42D9">
        <w:rPr>
          <w:sz w:val="36"/>
          <w:szCs w:val="36"/>
          <w:lang w:val="en-US"/>
        </w:rPr>
        <w:t>bei</w:t>
      </w:r>
      <w:proofErr w:type="spellEnd"/>
      <w:r w:rsidRPr="000D42D9">
        <w:rPr>
          <w:sz w:val="36"/>
          <w:szCs w:val="36"/>
          <w:lang w:val="en-US"/>
        </w:rPr>
        <w:t xml:space="preserve"> </w:t>
      </w:r>
      <w:proofErr w:type="spellStart"/>
      <w:r w:rsidRPr="000D42D9">
        <w:rPr>
          <w:sz w:val="36"/>
          <w:szCs w:val="36"/>
          <w:lang w:val="en-US"/>
        </w:rPr>
        <w:t>dir</w:t>
      </w:r>
      <w:proofErr w:type="spellEnd"/>
      <w:r w:rsidRPr="000D42D9">
        <w:rPr>
          <w:sz w:val="36"/>
          <w:szCs w:val="36"/>
          <w:lang w:val="en-US"/>
        </w:rPr>
        <w:t xml:space="preserve"> sein,</w:t>
      </w:r>
    </w:p>
    <w:p w14:paraId="2E88DFC0" w14:textId="77777777" w:rsidR="00E017AF" w:rsidRPr="000D42D9" w:rsidRDefault="00E017AF" w:rsidP="00E017AF">
      <w:pPr>
        <w:ind w:right="849"/>
        <w:rPr>
          <w:sz w:val="36"/>
          <w:szCs w:val="36"/>
          <w:lang w:val="en-US"/>
        </w:rPr>
      </w:pPr>
      <w:r w:rsidRPr="000D42D9">
        <w:rPr>
          <w:sz w:val="36"/>
          <w:szCs w:val="36"/>
          <w:lang w:val="en-US"/>
        </w:rPr>
        <w:t xml:space="preserve">Bei </w:t>
      </w:r>
      <w:proofErr w:type="spellStart"/>
      <w:r w:rsidRPr="000D42D9">
        <w:rPr>
          <w:sz w:val="36"/>
          <w:szCs w:val="36"/>
          <w:lang w:val="en-US"/>
        </w:rPr>
        <w:t>dir</w:t>
      </w:r>
      <w:proofErr w:type="spellEnd"/>
      <w:r w:rsidRPr="000D42D9">
        <w:rPr>
          <w:sz w:val="36"/>
          <w:szCs w:val="36"/>
          <w:lang w:val="en-US"/>
        </w:rPr>
        <w:t xml:space="preserve"> </w:t>
      </w:r>
      <w:proofErr w:type="spellStart"/>
      <w:r w:rsidRPr="000D42D9">
        <w:rPr>
          <w:sz w:val="36"/>
          <w:szCs w:val="36"/>
          <w:lang w:val="en-US"/>
        </w:rPr>
        <w:t>sitzen</w:t>
      </w:r>
      <w:proofErr w:type="spellEnd"/>
      <w:r w:rsidRPr="000D42D9">
        <w:rPr>
          <w:sz w:val="36"/>
          <w:szCs w:val="36"/>
          <w:lang w:val="en-US"/>
        </w:rPr>
        <w:t xml:space="preserve">, </w:t>
      </w:r>
      <w:proofErr w:type="spellStart"/>
      <w:r w:rsidRPr="000D42D9">
        <w:rPr>
          <w:sz w:val="36"/>
          <w:szCs w:val="36"/>
          <w:lang w:val="en-US"/>
        </w:rPr>
        <w:t>mit</w:t>
      </w:r>
      <w:proofErr w:type="spellEnd"/>
      <w:r w:rsidRPr="000D42D9">
        <w:rPr>
          <w:sz w:val="36"/>
          <w:szCs w:val="36"/>
          <w:lang w:val="en-US"/>
        </w:rPr>
        <w:t xml:space="preserve"> </w:t>
      </w:r>
      <w:proofErr w:type="spellStart"/>
      <w:r w:rsidRPr="000D42D9">
        <w:rPr>
          <w:sz w:val="36"/>
          <w:szCs w:val="36"/>
          <w:lang w:val="en-US"/>
        </w:rPr>
        <w:t>dir</w:t>
      </w:r>
      <w:proofErr w:type="spellEnd"/>
      <w:r w:rsidRPr="000D42D9">
        <w:rPr>
          <w:sz w:val="36"/>
          <w:szCs w:val="36"/>
          <w:lang w:val="en-US"/>
        </w:rPr>
        <w:t xml:space="preserve"> </w:t>
      </w:r>
      <w:proofErr w:type="spellStart"/>
      <w:r w:rsidRPr="000D42D9">
        <w:rPr>
          <w:sz w:val="36"/>
          <w:szCs w:val="36"/>
          <w:lang w:val="en-US"/>
        </w:rPr>
        <w:t>schwatzen</w:t>
      </w:r>
      <w:proofErr w:type="spellEnd"/>
      <w:r w:rsidRPr="000D42D9">
        <w:rPr>
          <w:sz w:val="36"/>
          <w:szCs w:val="36"/>
          <w:lang w:val="en-US"/>
        </w:rPr>
        <w:t>,</w:t>
      </w:r>
    </w:p>
    <w:p w14:paraId="53FC9B52" w14:textId="77777777" w:rsidR="00E017AF" w:rsidRPr="000D42D9" w:rsidRDefault="00E017AF" w:rsidP="00E017AF">
      <w:pPr>
        <w:ind w:right="849"/>
        <w:rPr>
          <w:sz w:val="36"/>
          <w:szCs w:val="36"/>
          <w:lang w:val="en-US"/>
        </w:rPr>
      </w:pPr>
      <w:proofErr w:type="spellStart"/>
      <w:r w:rsidRPr="000D42D9">
        <w:rPr>
          <w:sz w:val="36"/>
          <w:szCs w:val="36"/>
          <w:lang w:val="en-US"/>
        </w:rPr>
        <w:t>Im</w:t>
      </w:r>
      <w:proofErr w:type="spellEnd"/>
      <w:r w:rsidRPr="000D42D9">
        <w:rPr>
          <w:sz w:val="36"/>
          <w:szCs w:val="36"/>
          <w:lang w:val="en-US"/>
        </w:rPr>
        <w:t xml:space="preserve"> </w:t>
      </w:r>
      <w:proofErr w:type="spellStart"/>
      <w:r w:rsidRPr="000D42D9">
        <w:rPr>
          <w:sz w:val="36"/>
          <w:szCs w:val="36"/>
          <w:lang w:val="en-US"/>
        </w:rPr>
        <w:t>vertrauten</w:t>
      </w:r>
      <w:proofErr w:type="spellEnd"/>
      <w:r w:rsidRPr="000D42D9">
        <w:rPr>
          <w:sz w:val="36"/>
          <w:szCs w:val="36"/>
          <w:lang w:val="en-US"/>
        </w:rPr>
        <w:t xml:space="preserve"> </w:t>
      </w:r>
      <w:proofErr w:type="spellStart"/>
      <w:r w:rsidRPr="000D42D9">
        <w:rPr>
          <w:sz w:val="36"/>
          <w:szCs w:val="36"/>
          <w:lang w:val="en-US"/>
        </w:rPr>
        <w:t>Kämmerlein</w:t>
      </w:r>
      <w:proofErr w:type="spellEnd"/>
      <w:r w:rsidRPr="000D42D9">
        <w:rPr>
          <w:sz w:val="36"/>
          <w:szCs w:val="36"/>
          <w:lang w:val="en-US"/>
        </w:rPr>
        <w:t>.</w:t>
      </w:r>
    </w:p>
    <w:p w14:paraId="1CDF7913" w14:textId="77777777" w:rsidR="00E017AF" w:rsidRPr="000D42D9" w:rsidRDefault="00E017AF" w:rsidP="00E017AF">
      <w:pPr>
        <w:ind w:right="849"/>
        <w:rPr>
          <w:sz w:val="36"/>
          <w:szCs w:val="36"/>
          <w:lang w:val="en-US"/>
        </w:rPr>
      </w:pPr>
      <w:r w:rsidRPr="000D42D9">
        <w:rPr>
          <w:sz w:val="36"/>
          <w:szCs w:val="36"/>
          <w:lang w:val="en-US"/>
        </w:rPr>
        <w:t>.</w:t>
      </w:r>
    </w:p>
    <w:p w14:paraId="4434910A" w14:textId="77777777" w:rsidR="00E017AF" w:rsidRPr="000D42D9" w:rsidRDefault="00E017AF" w:rsidP="00E017AF">
      <w:pPr>
        <w:ind w:right="849"/>
        <w:rPr>
          <w:sz w:val="36"/>
          <w:szCs w:val="36"/>
          <w:lang w:val="en-US"/>
        </w:rPr>
      </w:pPr>
      <w:r w:rsidRPr="000D42D9">
        <w:rPr>
          <w:sz w:val="36"/>
          <w:szCs w:val="36"/>
          <w:lang w:val="en-US"/>
        </w:rPr>
        <w:t xml:space="preserve">An die </w:t>
      </w:r>
      <w:proofErr w:type="spellStart"/>
      <w:r w:rsidRPr="000D42D9">
        <w:rPr>
          <w:sz w:val="36"/>
          <w:szCs w:val="36"/>
          <w:lang w:val="en-US"/>
        </w:rPr>
        <w:t>Lippen</w:t>
      </w:r>
      <w:proofErr w:type="spellEnd"/>
      <w:r w:rsidRPr="000D42D9">
        <w:rPr>
          <w:sz w:val="36"/>
          <w:szCs w:val="36"/>
          <w:lang w:val="en-US"/>
        </w:rPr>
        <w:t xml:space="preserve"> </w:t>
      </w:r>
      <w:proofErr w:type="spellStart"/>
      <w:r w:rsidRPr="000D42D9">
        <w:rPr>
          <w:sz w:val="36"/>
          <w:szCs w:val="36"/>
          <w:lang w:val="en-US"/>
        </w:rPr>
        <w:t>wollt</w:t>
      </w:r>
      <w:proofErr w:type="spellEnd"/>
      <w:r w:rsidRPr="000D42D9">
        <w:rPr>
          <w:sz w:val="36"/>
          <w:szCs w:val="36"/>
          <w:lang w:val="en-US"/>
        </w:rPr>
        <w:t xml:space="preserve"> ich </w:t>
      </w:r>
      <w:proofErr w:type="spellStart"/>
      <w:r w:rsidRPr="000D42D9">
        <w:rPr>
          <w:sz w:val="36"/>
          <w:szCs w:val="36"/>
          <w:lang w:val="en-US"/>
        </w:rPr>
        <w:t>pressen</w:t>
      </w:r>
      <w:proofErr w:type="spellEnd"/>
    </w:p>
    <w:p w14:paraId="2FACFCE2" w14:textId="77777777" w:rsidR="00E017AF" w:rsidRPr="000D42D9" w:rsidRDefault="00E017AF" w:rsidP="00E017AF">
      <w:pPr>
        <w:ind w:right="849"/>
        <w:rPr>
          <w:sz w:val="36"/>
          <w:szCs w:val="36"/>
          <w:lang w:val="en-US"/>
        </w:rPr>
      </w:pPr>
      <w:proofErr w:type="spellStart"/>
      <w:r w:rsidRPr="000D42D9">
        <w:rPr>
          <w:sz w:val="36"/>
          <w:szCs w:val="36"/>
          <w:lang w:val="en-US"/>
        </w:rPr>
        <w:t>Deine</w:t>
      </w:r>
      <w:proofErr w:type="spellEnd"/>
      <w:r w:rsidRPr="000D42D9">
        <w:rPr>
          <w:sz w:val="36"/>
          <w:szCs w:val="36"/>
          <w:lang w:val="en-US"/>
        </w:rPr>
        <w:t xml:space="preserve"> </w:t>
      </w:r>
      <w:proofErr w:type="spellStart"/>
      <w:r w:rsidRPr="000D42D9">
        <w:rPr>
          <w:sz w:val="36"/>
          <w:szCs w:val="36"/>
          <w:lang w:val="en-US"/>
        </w:rPr>
        <w:t>kleine</w:t>
      </w:r>
      <w:proofErr w:type="spellEnd"/>
      <w:r w:rsidRPr="000D42D9">
        <w:rPr>
          <w:sz w:val="36"/>
          <w:szCs w:val="36"/>
          <w:lang w:val="en-US"/>
        </w:rPr>
        <w:t xml:space="preserve">, </w:t>
      </w:r>
      <w:proofErr w:type="spellStart"/>
      <w:r w:rsidRPr="000D42D9">
        <w:rPr>
          <w:sz w:val="36"/>
          <w:szCs w:val="36"/>
          <w:lang w:val="en-US"/>
        </w:rPr>
        <w:t>weiße</w:t>
      </w:r>
      <w:proofErr w:type="spellEnd"/>
      <w:r w:rsidRPr="000D42D9">
        <w:rPr>
          <w:sz w:val="36"/>
          <w:szCs w:val="36"/>
          <w:lang w:val="en-US"/>
        </w:rPr>
        <w:t xml:space="preserve"> Hand,</w:t>
      </w:r>
    </w:p>
    <w:p w14:paraId="1A6E322F" w14:textId="77777777" w:rsidR="00E017AF" w:rsidRPr="000D42D9" w:rsidRDefault="00E017AF" w:rsidP="00E017AF">
      <w:pPr>
        <w:ind w:right="849"/>
        <w:rPr>
          <w:sz w:val="36"/>
          <w:szCs w:val="36"/>
          <w:lang w:val="en-US"/>
        </w:rPr>
      </w:pPr>
      <w:r w:rsidRPr="000D42D9">
        <w:rPr>
          <w:sz w:val="36"/>
          <w:szCs w:val="36"/>
          <w:lang w:val="en-US"/>
        </w:rPr>
        <w:t xml:space="preserve">Und </w:t>
      </w:r>
      <w:proofErr w:type="spellStart"/>
      <w:r w:rsidRPr="000D42D9">
        <w:rPr>
          <w:sz w:val="36"/>
          <w:szCs w:val="36"/>
          <w:lang w:val="en-US"/>
        </w:rPr>
        <w:t>mit</w:t>
      </w:r>
      <w:proofErr w:type="spellEnd"/>
      <w:r w:rsidRPr="000D42D9">
        <w:rPr>
          <w:sz w:val="36"/>
          <w:szCs w:val="36"/>
          <w:lang w:val="en-US"/>
        </w:rPr>
        <w:t xml:space="preserve"> </w:t>
      </w:r>
      <w:proofErr w:type="spellStart"/>
      <w:r w:rsidRPr="000D42D9">
        <w:rPr>
          <w:sz w:val="36"/>
          <w:szCs w:val="36"/>
          <w:lang w:val="en-US"/>
        </w:rPr>
        <w:t>Tränen</w:t>
      </w:r>
      <w:proofErr w:type="spellEnd"/>
      <w:r w:rsidRPr="000D42D9">
        <w:rPr>
          <w:sz w:val="36"/>
          <w:szCs w:val="36"/>
          <w:lang w:val="en-US"/>
        </w:rPr>
        <w:t xml:space="preserve"> </w:t>
      </w:r>
      <w:proofErr w:type="spellStart"/>
      <w:r w:rsidRPr="000D42D9">
        <w:rPr>
          <w:sz w:val="36"/>
          <w:szCs w:val="36"/>
          <w:lang w:val="en-US"/>
        </w:rPr>
        <w:t>sie</w:t>
      </w:r>
      <w:proofErr w:type="spellEnd"/>
      <w:r w:rsidRPr="000D42D9">
        <w:rPr>
          <w:sz w:val="36"/>
          <w:szCs w:val="36"/>
          <w:lang w:val="en-US"/>
        </w:rPr>
        <w:t xml:space="preserve"> </w:t>
      </w:r>
      <w:proofErr w:type="spellStart"/>
      <w:r w:rsidRPr="000D42D9">
        <w:rPr>
          <w:sz w:val="36"/>
          <w:szCs w:val="36"/>
          <w:lang w:val="en-US"/>
        </w:rPr>
        <w:t>benetzen</w:t>
      </w:r>
      <w:proofErr w:type="spellEnd"/>
      <w:r w:rsidRPr="000D42D9">
        <w:rPr>
          <w:sz w:val="36"/>
          <w:szCs w:val="36"/>
          <w:lang w:val="en-US"/>
        </w:rPr>
        <w:t>,</w:t>
      </w:r>
    </w:p>
    <w:p w14:paraId="108804E0" w14:textId="77777777" w:rsidR="00E017AF" w:rsidRPr="000D42D9" w:rsidRDefault="00E017AF" w:rsidP="00E017AF">
      <w:pPr>
        <w:ind w:right="849"/>
        <w:rPr>
          <w:sz w:val="36"/>
          <w:szCs w:val="36"/>
          <w:lang w:val="en-US"/>
        </w:rPr>
      </w:pPr>
      <w:proofErr w:type="spellStart"/>
      <w:r w:rsidRPr="000D42D9">
        <w:rPr>
          <w:sz w:val="36"/>
          <w:szCs w:val="36"/>
          <w:lang w:val="en-US"/>
        </w:rPr>
        <w:t>Deine</w:t>
      </w:r>
      <w:proofErr w:type="spellEnd"/>
      <w:r w:rsidRPr="000D42D9">
        <w:rPr>
          <w:sz w:val="36"/>
          <w:szCs w:val="36"/>
          <w:lang w:val="en-US"/>
        </w:rPr>
        <w:t xml:space="preserve"> </w:t>
      </w:r>
      <w:proofErr w:type="spellStart"/>
      <w:r w:rsidRPr="000D42D9">
        <w:rPr>
          <w:sz w:val="36"/>
          <w:szCs w:val="36"/>
          <w:lang w:val="en-US"/>
        </w:rPr>
        <w:t>kleine</w:t>
      </w:r>
      <w:proofErr w:type="spellEnd"/>
      <w:r w:rsidRPr="000D42D9">
        <w:rPr>
          <w:sz w:val="36"/>
          <w:szCs w:val="36"/>
          <w:lang w:val="en-US"/>
        </w:rPr>
        <w:t xml:space="preserve">, </w:t>
      </w:r>
      <w:proofErr w:type="spellStart"/>
      <w:r w:rsidRPr="000D42D9">
        <w:rPr>
          <w:sz w:val="36"/>
          <w:szCs w:val="36"/>
          <w:lang w:val="en-US"/>
        </w:rPr>
        <w:t>weiße</w:t>
      </w:r>
      <w:proofErr w:type="spellEnd"/>
      <w:r w:rsidRPr="000D42D9">
        <w:rPr>
          <w:sz w:val="36"/>
          <w:szCs w:val="36"/>
          <w:lang w:val="en-US"/>
        </w:rPr>
        <w:t xml:space="preserve"> Hand.</w:t>
      </w:r>
    </w:p>
    <w:p w14:paraId="4D2FCA02" w14:textId="77777777" w:rsidR="00E017AF" w:rsidRPr="000D42D9" w:rsidRDefault="00E017AF" w:rsidP="00E017AF">
      <w:pPr>
        <w:ind w:right="849"/>
        <w:rPr>
          <w:sz w:val="36"/>
          <w:szCs w:val="36"/>
          <w:lang w:val="en-US"/>
        </w:rPr>
      </w:pPr>
      <w:r w:rsidRPr="000D42D9">
        <w:rPr>
          <w:sz w:val="36"/>
          <w:szCs w:val="36"/>
          <w:lang w:val="en-US"/>
        </w:rPr>
        <w:t>.</w:t>
      </w:r>
    </w:p>
    <w:p w14:paraId="3D659741" w14:textId="77777777" w:rsidR="00E017AF" w:rsidRPr="000D42D9" w:rsidRDefault="00E017AF" w:rsidP="00E017AF">
      <w:pPr>
        <w:ind w:right="849"/>
        <w:rPr>
          <w:sz w:val="36"/>
          <w:szCs w:val="36"/>
          <w:lang w:val="en-US"/>
        </w:rPr>
      </w:pPr>
      <w:r w:rsidRPr="000D42D9">
        <w:rPr>
          <w:sz w:val="36"/>
          <w:szCs w:val="36"/>
          <w:lang w:val="en-US"/>
        </w:rPr>
        <w:t>.</w:t>
      </w:r>
    </w:p>
    <w:p w14:paraId="7D685AFF" w14:textId="77777777" w:rsidR="00E017AF" w:rsidRPr="000D42D9" w:rsidRDefault="00E017AF" w:rsidP="00E017AF">
      <w:pPr>
        <w:ind w:right="849"/>
        <w:rPr>
          <w:sz w:val="36"/>
          <w:szCs w:val="36"/>
          <w:lang w:val="en-US"/>
        </w:rPr>
      </w:pPr>
      <w:r w:rsidRPr="000D42D9">
        <w:rPr>
          <w:sz w:val="36"/>
          <w:szCs w:val="36"/>
          <w:lang w:val="en-US"/>
        </w:rPr>
        <w:t>.</w:t>
      </w:r>
    </w:p>
    <w:p w14:paraId="2777E64B" w14:textId="77777777" w:rsidR="00E017AF" w:rsidRPr="000D42D9" w:rsidRDefault="00E017AF" w:rsidP="00E017AF">
      <w:pPr>
        <w:ind w:right="849"/>
        <w:rPr>
          <w:sz w:val="36"/>
          <w:szCs w:val="36"/>
          <w:lang w:val="en-US"/>
        </w:rPr>
      </w:pPr>
      <w:proofErr w:type="spellStart"/>
      <w:r w:rsidRPr="000D42D9">
        <w:rPr>
          <w:sz w:val="36"/>
          <w:szCs w:val="36"/>
        </w:rPr>
        <w:t>Коммент</w:t>
      </w:r>
      <w:proofErr w:type="spellEnd"/>
    </w:p>
    <w:p w14:paraId="3DCA9640" w14:textId="77777777" w:rsidR="00E017AF" w:rsidRPr="000D42D9" w:rsidRDefault="00E017AF" w:rsidP="00E017AF">
      <w:pPr>
        <w:ind w:right="849"/>
        <w:rPr>
          <w:sz w:val="36"/>
          <w:szCs w:val="36"/>
          <w:lang w:val="en-US"/>
        </w:rPr>
      </w:pPr>
      <w:r w:rsidRPr="000D42D9">
        <w:rPr>
          <w:sz w:val="36"/>
          <w:szCs w:val="36"/>
          <w:lang w:val="en-US"/>
        </w:rPr>
        <w:t>.</w:t>
      </w:r>
    </w:p>
    <w:p w14:paraId="1FF2E846" w14:textId="32AE07FB" w:rsidR="00E017AF" w:rsidRPr="000D42D9" w:rsidRDefault="00933B8E" w:rsidP="00E017AF">
      <w:pPr>
        <w:ind w:right="849"/>
        <w:rPr>
          <w:sz w:val="36"/>
          <w:szCs w:val="36"/>
        </w:rPr>
      </w:pPr>
      <w:r>
        <w:rPr>
          <w:sz w:val="36"/>
          <w:szCs w:val="36"/>
        </w:rPr>
        <w:t>«</w:t>
      </w:r>
      <w:r w:rsidR="00E017AF" w:rsidRPr="000D42D9">
        <w:rPr>
          <w:sz w:val="36"/>
          <w:szCs w:val="36"/>
        </w:rPr>
        <w:t>Милый, хороший ребёнок</w:t>
      </w:r>
      <w:r>
        <w:rPr>
          <w:sz w:val="36"/>
          <w:szCs w:val="36"/>
        </w:rPr>
        <w:t>»</w:t>
      </w:r>
    </w:p>
    <w:p w14:paraId="44C582CC" w14:textId="66E91419" w:rsidR="00E017AF" w:rsidRPr="000D42D9" w:rsidRDefault="00E017AF" w:rsidP="00E017AF">
      <w:pPr>
        <w:ind w:right="849"/>
        <w:rPr>
          <w:sz w:val="36"/>
          <w:szCs w:val="36"/>
        </w:rPr>
      </w:pPr>
      <w:r w:rsidRPr="000D42D9">
        <w:rPr>
          <w:sz w:val="36"/>
          <w:szCs w:val="36"/>
        </w:rPr>
        <w:t xml:space="preserve">Тут нет оттенка педофилии! Мог Гейне предполагать, что в наше время так говорить с девушкой несколько криминально? Он размывал понятия </w:t>
      </w:r>
      <w:r w:rsidR="00933B8E">
        <w:rPr>
          <w:sz w:val="36"/>
          <w:szCs w:val="36"/>
        </w:rPr>
        <w:t>«</w:t>
      </w:r>
      <w:r w:rsidRPr="000D42D9">
        <w:rPr>
          <w:sz w:val="36"/>
          <w:szCs w:val="36"/>
        </w:rPr>
        <w:t>девочка</w:t>
      </w:r>
      <w:r w:rsidR="00933B8E">
        <w:rPr>
          <w:sz w:val="36"/>
          <w:szCs w:val="36"/>
        </w:rPr>
        <w:t>»</w:t>
      </w:r>
      <w:r w:rsidRPr="000D42D9">
        <w:rPr>
          <w:sz w:val="36"/>
          <w:szCs w:val="36"/>
        </w:rPr>
        <w:t xml:space="preserve"> и </w:t>
      </w:r>
      <w:r w:rsidR="00933B8E">
        <w:rPr>
          <w:sz w:val="36"/>
          <w:szCs w:val="36"/>
        </w:rPr>
        <w:t>«</w:t>
      </w:r>
      <w:r w:rsidRPr="000D42D9">
        <w:rPr>
          <w:sz w:val="36"/>
          <w:szCs w:val="36"/>
        </w:rPr>
        <w:t>девушка</w:t>
      </w:r>
      <w:r w:rsidR="00933B8E">
        <w:rPr>
          <w:sz w:val="36"/>
          <w:szCs w:val="36"/>
        </w:rPr>
        <w:t>»</w:t>
      </w:r>
      <w:r w:rsidRPr="000D42D9">
        <w:rPr>
          <w:sz w:val="36"/>
          <w:szCs w:val="36"/>
        </w:rPr>
        <w:t xml:space="preserve">, а сейчас это некорректно. Далее в стихе мы видим, что поэт хочет просто поговорить, - но нам-то не кажется невинным, что он хочет уединиться с девочкой. Нам остается надеться, что речь идет не о </w:t>
      </w:r>
      <w:r w:rsidR="00933B8E">
        <w:rPr>
          <w:sz w:val="36"/>
          <w:szCs w:val="36"/>
        </w:rPr>
        <w:t>«</w:t>
      </w:r>
      <w:r w:rsidRPr="000D42D9">
        <w:rPr>
          <w:sz w:val="36"/>
          <w:szCs w:val="36"/>
        </w:rPr>
        <w:t>девочке</w:t>
      </w:r>
      <w:r w:rsidR="00933B8E">
        <w:rPr>
          <w:sz w:val="36"/>
          <w:szCs w:val="36"/>
        </w:rPr>
        <w:t>»</w:t>
      </w:r>
      <w:r w:rsidRPr="000D42D9">
        <w:rPr>
          <w:sz w:val="36"/>
          <w:szCs w:val="36"/>
        </w:rPr>
        <w:t xml:space="preserve">, а о </w:t>
      </w:r>
      <w:r w:rsidR="00933B8E">
        <w:rPr>
          <w:sz w:val="36"/>
          <w:szCs w:val="36"/>
        </w:rPr>
        <w:t>«</w:t>
      </w:r>
      <w:r w:rsidRPr="000D42D9">
        <w:rPr>
          <w:sz w:val="36"/>
          <w:szCs w:val="36"/>
        </w:rPr>
        <w:t>девушке</w:t>
      </w:r>
      <w:r w:rsidR="00933B8E">
        <w:rPr>
          <w:sz w:val="36"/>
          <w:szCs w:val="36"/>
        </w:rPr>
        <w:t>»</w:t>
      </w:r>
      <w:r w:rsidRPr="000D42D9">
        <w:rPr>
          <w:sz w:val="36"/>
          <w:szCs w:val="36"/>
        </w:rPr>
        <w:t>, которой не менее восемнадцати лет.</w:t>
      </w:r>
    </w:p>
    <w:p w14:paraId="68379CE1" w14:textId="77777777" w:rsidR="00E017AF" w:rsidRPr="000D42D9" w:rsidRDefault="00E017AF" w:rsidP="00E017AF">
      <w:pPr>
        <w:ind w:right="849"/>
        <w:rPr>
          <w:sz w:val="36"/>
          <w:szCs w:val="36"/>
        </w:rPr>
      </w:pPr>
      <w:r w:rsidRPr="000D42D9">
        <w:rPr>
          <w:sz w:val="36"/>
          <w:szCs w:val="36"/>
        </w:rPr>
        <w:t>.</w:t>
      </w:r>
    </w:p>
    <w:p w14:paraId="388A5C99" w14:textId="77777777" w:rsidR="00E017AF" w:rsidRDefault="00E017AF" w:rsidP="00E017AF">
      <w:pPr>
        <w:ind w:right="849"/>
        <w:rPr>
          <w:sz w:val="36"/>
          <w:szCs w:val="36"/>
        </w:rPr>
      </w:pPr>
      <w:r w:rsidRPr="000D42D9">
        <w:rPr>
          <w:sz w:val="36"/>
          <w:szCs w:val="36"/>
        </w:rPr>
        <w:t>Из последней строфы следует, что это все же девочка. Но как родители отпустят ее посидеть наедине с поэтом?! Но это именно мечты поэта. Вряд ли такое было в жизни.</w:t>
      </w:r>
    </w:p>
    <w:p w14:paraId="2F0F32E6" w14:textId="77777777" w:rsidR="00E017AF" w:rsidRDefault="00E017AF" w:rsidP="00E017AF">
      <w:pPr>
        <w:ind w:right="849"/>
        <w:rPr>
          <w:sz w:val="36"/>
          <w:szCs w:val="36"/>
        </w:rPr>
      </w:pPr>
    </w:p>
    <w:p w14:paraId="752068CF" w14:textId="77777777" w:rsidR="00E017AF" w:rsidRDefault="00E017AF" w:rsidP="00E017AF">
      <w:pPr>
        <w:ind w:right="849"/>
        <w:rPr>
          <w:sz w:val="36"/>
          <w:szCs w:val="36"/>
        </w:rPr>
      </w:pPr>
      <w:r>
        <w:rPr>
          <w:sz w:val="36"/>
          <w:szCs w:val="36"/>
        </w:rPr>
        <w:t>6-5-24</w:t>
      </w:r>
    </w:p>
    <w:p w14:paraId="7761C36F" w14:textId="77777777" w:rsidR="00E017AF" w:rsidRPr="000821D9" w:rsidRDefault="00E017AF" w:rsidP="00E017AF">
      <w:pPr>
        <w:ind w:right="849"/>
        <w:rPr>
          <w:sz w:val="36"/>
          <w:szCs w:val="36"/>
        </w:rPr>
      </w:pPr>
      <w:r w:rsidRPr="000821D9">
        <w:rPr>
          <w:sz w:val="36"/>
          <w:szCs w:val="36"/>
        </w:rPr>
        <w:t>Сладков+</w:t>
      </w:r>
      <w:r>
        <w:rPr>
          <w:sz w:val="36"/>
          <w:szCs w:val="36"/>
        </w:rPr>
        <w:t xml:space="preserve"> </w:t>
      </w:r>
      <w:r w:rsidRPr="000821D9">
        <w:rPr>
          <w:sz w:val="36"/>
          <w:szCs w:val="36"/>
        </w:rPr>
        <w:t>ЗА ЧТО АЛЕКСЕЮ ДИКОМУ ДАЛИ ЗОЛОТУЮ ЗВЕЗДУ ГЕРОЯ РОССИИ?</w:t>
      </w:r>
    </w:p>
    <w:p w14:paraId="7C936B70" w14:textId="77777777" w:rsidR="00E017AF" w:rsidRPr="000821D9" w:rsidRDefault="00E017AF" w:rsidP="00E017AF">
      <w:pPr>
        <w:ind w:right="849"/>
        <w:rPr>
          <w:sz w:val="36"/>
          <w:szCs w:val="36"/>
        </w:rPr>
      </w:pPr>
      <w:r w:rsidRPr="000821D9">
        <w:rPr>
          <w:sz w:val="36"/>
          <w:szCs w:val="36"/>
        </w:rPr>
        <w:lastRenderedPageBreak/>
        <w:t>У него много реальных заслуг. Хотя бы та, что не относится к статусу Звезды Героя России, но спасла ДНР от многих внутренних бед: при А. Диком МВД работала в республике на 100%: и участковые, и ДПС, и СОБР, и ВМС… в республике, с точки зрения общественной безопасности, было сделано всё. И воевали в полную силу спецназовцы МВД и внутренние войска МВД ДНР.</w:t>
      </w:r>
    </w:p>
    <w:p w14:paraId="3E8D9A1A" w14:textId="3E6802FE" w:rsidR="00E017AF" w:rsidRPr="000821D9" w:rsidRDefault="00E017AF" w:rsidP="00E017AF">
      <w:pPr>
        <w:ind w:right="849"/>
        <w:rPr>
          <w:sz w:val="36"/>
          <w:szCs w:val="36"/>
        </w:rPr>
      </w:pPr>
      <w:r w:rsidRPr="000821D9">
        <w:rPr>
          <w:sz w:val="36"/>
          <w:szCs w:val="36"/>
        </w:rPr>
        <w:t xml:space="preserve">Что касается битвы за Мариуполь… </w:t>
      </w:r>
      <w:r w:rsidR="00933B8E">
        <w:rPr>
          <w:sz w:val="36"/>
          <w:szCs w:val="36"/>
        </w:rPr>
        <w:t>«</w:t>
      </w:r>
      <w:r w:rsidRPr="000821D9">
        <w:rPr>
          <w:sz w:val="36"/>
          <w:szCs w:val="36"/>
        </w:rPr>
        <w:t>Каскад</w:t>
      </w:r>
      <w:r w:rsidR="00933B8E">
        <w:rPr>
          <w:sz w:val="36"/>
          <w:szCs w:val="36"/>
        </w:rPr>
        <w:t>»</w:t>
      </w:r>
      <w:r w:rsidRPr="000821D9">
        <w:rPr>
          <w:sz w:val="36"/>
          <w:szCs w:val="36"/>
        </w:rPr>
        <w:t xml:space="preserve">, которым командовал А. Дикий, сделал очень много. И </w:t>
      </w:r>
      <w:r>
        <w:rPr>
          <w:sz w:val="36"/>
          <w:szCs w:val="36"/>
        </w:rPr>
        <w:t>в</w:t>
      </w:r>
      <w:r w:rsidRPr="000821D9">
        <w:rPr>
          <w:sz w:val="36"/>
          <w:szCs w:val="36"/>
        </w:rPr>
        <w:t xml:space="preserve"> штурмовых действиях, и в спасении мирных жителей, и первые тысячи пленных сдались именно Алексею Дикому и его людям.</w:t>
      </w:r>
    </w:p>
    <w:p w14:paraId="595DBF5F" w14:textId="77777777" w:rsidR="00E017AF" w:rsidRDefault="00E017AF" w:rsidP="00E017AF">
      <w:pPr>
        <w:ind w:right="849"/>
        <w:rPr>
          <w:sz w:val="36"/>
          <w:szCs w:val="36"/>
        </w:rPr>
      </w:pPr>
      <w:r w:rsidRPr="000821D9">
        <w:rPr>
          <w:sz w:val="36"/>
          <w:szCs w:val="36"/>
        </w:rPr>
        <w:t>А вообще… Интересный это человек. Совершенно неординарный, абсолютно русский и очень деятельный, инициативный, подвижный. С ним и его командой (блестящий Вандам) всегда комфортно работать. Правда, нынче они закрылись от прессы, во всяком случае, мне давно не приходилось с ними работать, но это на нашу дружбу и на их пользу Родине не влияет.</w:t>
      </w:r>
    </w:p>
    <w:p w14:paraId="7C8376E0" w14:textId="77777777" w:rsidR="00E017AF" w:rsidRDefault="00E017AF" w:rsidP="00E017AF">
      <w:pPr>
        <w:ind w:right="849"/>
        <w:rPr>
          <w:sz w:val="36"/>
          <w:szCs w:val="36"/>
        </w:rPr>
      </w:pPr>
    </w:p>
    <w:p w14:paraId="5A7467A2" w14:textId="77777777" w:rsidR="00E017AF" w:rsidRDefault="00E017AF" w:rsidP="00E017AF">
      <w:pPr>
        <w:ind w:right="849"/>
        <w:rPr>
          <w:sz w:val="36"/>
          <w:szCs w:val="36"/>
        </w:rPr>
      </w:pPr>
      <w:r>
        <w:rPr>
          <w:sz w:val="36"/>
          <w:szCs w:val="36"/>
        </w:rPr>
        <w:t>7-5-24</w:t>
      </w:r>
    </w:p>
    <w:p w14:paraId="3EB8A039" w14:textId="77777777" w:rsidR="00E017AF" w:rsidRDefault="00E017AF" w:rsidP="00E017AF">
      <w:pPr>
        <w:ind w:right="849"/>
        <w:rPr>
          <w:sz w:val="36"/>
          <w:szCs w:val="36"/>
        </w:rPr>
      </w:pPr>
      <w:r w:rsidRPr="000821D9">
        <w:rPr>
          <w:sz w:val="36"/>
          <w:szCs w:val="36"/>
        </w:rPr>
        <w:t xml:space="preserve">Яков </w:t>
      </w:r>
      <w:proofErr w:type="spellStart"/>
      <w:r w:rsidRPr="000821D9">
        <w:rPr>
          <w:sz w:val="36"/>
          <w:szCs w:val="36"/>
        </w:rPr>
        <w:t>Кедми</w:t>
      </w:r>
      <w:proofErr w:type="spellEnd"/>
    </w:p>
    <w:p w14:paraId="4BE77389" w14:textId="77777777" w:rsidR="00E017AF" w:rsidRDefault="00E017AF" w:rsidP="00E017AF">
      <w:pPr>
        <w:ind w:right="849"/>
        <w:rPr>
          <w:sz w:val="36"/>
          <w:szCs w:val="36"/>
        </w:rPr>
      </w:pPr>
      <w:r w:rsidRPr="000821D9">
        <w:rPr>
          <w:sz w:val="36"/>
          <w:szCs w:val="36"/>
        </w:rPr>
        <w:t>Александр Бастрыкин выразил крайне негативное отношение к миграционной политике России, призывая закрыть границы для мигрантов, которых, по его мнению, не ждут на родине. Глава Следственного комитета считает, что открытие границ для тех, кого отвергает даже их собственная страна, было безрассудным шагом.</w:t>
      </w:r>
      <w:r>
        <w:rPr>
          <w:sz w:val="36"/>
          <w:szCs w:val="36"/>
        </w:rPr>
        <w:t xml:space="preserve"> </w:t>
      </w:r>
      <w:r w:rsidRPr="000821D9">
        <w:rPr>
          <w:sz w:val="36"/>
          <w:szCs w:val="36"/>
        </w:rPr>
        <w:t xml:space="preserve">Бастрыкин утверждает, что все утверждения о ценности мигрантов в качестве рабочей силы утратили свою актуальность. Он подчеркивает, что содержание армии мигрантов является финансово невыгодным для России, поскольку требует </w:t>
      </w:r>
      <w:r w:rsidRPr="000821D9">
        <w:rPr>
          <w:sz w:val="36"/>
          <w:szCs w:val="36"/>
        </w:rPr>
        <w:lastRenderedPageBreak/>
        <w:t>значительных расходов на оплату труда и обеспечение комфортного проживания. По мнению Бастрыкина, граждане России как рабочая сила представляют собой более выгодную альтернативу.</w:t>
      </w:r>
      <w:r>
        <w:rPr>
          <w:sz w:val="36"/>
          <w:szCs w:val="36"/>
        </w:rPr>
        <w:t xml:space="preserve"> </w:t>
      </w:r>
      <w:r w:rsidRPr="000821D9">
        <w:rPr>
          <w:sz w:val="36"/>
          <w:szCs w:val="36"/>
        </w:rPr>
        <w:t>Он также отмечает, что наличие большого числа мигрантов в России обусловлено страхом руководства страны конфликтовать с другими государствами, такими как Таджикистан. Бастрыкин указывает на противоречивую ситуацию, когда присутствие мигрантов не приносит пользы, а лишь ущерб. Однако руководство страны отказывается признавать этот факт и удерживает мигрантов на своей территории из-за различных интересов и связей.</w:t>
      </w:r>
      <w:r>
        <w:rPr>
          <w:sz w:val="36"/>
          <w:szCs w:val="36"/>
        </w:rPr>
        <w:t xml:space="preserve"> </w:t>
      </w:r>
      <w:r w:rsidRPr="000821D9">
        <w:rPr>
          <w:sz w:val="36"/>
          <w:szCs w:val="36"/>
        </w:rPr>
        <w:t>Бастрыкин считает, что российская миграционная система крайне несовершенна и даже власти стран-иммигрантов не поддерживают своих граждан, отправляющихся работать в Россию. Он подчеркивает важность контроля за приезжающими мигрантами, так как отсутствие проверок на преступную прошлую деятельность приводит к проникновению преступников. Бастрыкин призывает к депортации недобропорядочных мигрантов и закрытию границ для предотвращения возможных негативных последствий.</w:t>
      </w:r>
    </w:p>
    <w:p w14:paraId="09483DE4" w14:textId="77777777" w:rsidR="00E017AF" w:rsidRDefault="00E017AF" w:rsidP="00E017AF">
      <w:pPr>
        <w:ind w:right="849"/>
        <w:rPr>
          <w:sz w:val="36"/>
          <w:szCs w:val="36"/>
        </w:rPr>
      </w:pPr>
    </w:p>
    <w:p w14:paraId="337B159E" w14:textId="77777777" w:rsidR="00E017AF" w:rsidRDefault="00E017AF" w:rsidP="00E017AF">
      <w:pPr>
        <w:ind w:right="849"/>
        <w:rPr>
          <w:sz w:val="36"/>
          <w:szCs w:val="36"/>
        </w:rPr>
      </w:pPr>
      <w:r>
        <w:rPr>
          <w:sz w:val="36"/>
          <w:szCs w:val="36"/>
        </w:rPr>
        <w:t>7-5-24</w:t>
      </w:r>
    </w:p>
    <w:p w14:paraId="13F9144F" w14:textId="117F2563" w:rsidR="00E017AF" w:rsidRDefault="00E017AF" w:rsidP="00E017AF">
      <w:pPr>
        <w:ind w:right="849"/>
        <w:rPr>
          <w:sz w:val="36"/>
          <w:szCs w:val="36"/>
        </w:rPr>
      </w:pPr>
      <w:r w:rsidRPr="001632D4">
        <w:rPr>
          <w:sz w:val="36"/>
          <w:szCs w:val="36"/>
        </w:rPr>
        <w:t xml:space="preserve">День инаугурации президента. Скоро и его первый визит в Китай. Макрон всех поразил, сказав Си прямо противоположное тому, что говорит нам. </w:t>
      </w:r>
      <w:r>
        <w:rPr>
          <w:sz w:val="36"/>
          <w:szCs w:val="36"/>
        </w:rPr>
        <w:t xml:space="preserve">Я вспомнил со школы </w:t>
      </w:r>
      <w:r w:rsidR="00933B8E">
        <w:rPr>
          <w:sz w:val="36"/>
          <w:szCs w:val="36"/>
        </w:rPr>
        <w:t>«</w:t>
      </w:r>
      <w:r>
        <w:rPr>
          <w:sz w:val="36"/>
          <w:szCs w:val="36"/>
        </w:rPr>
        <w:t>Прозаседавшиеся</w:t>
      </w:r>
      <w:r w:rsidR="00933B8E">
        <w:rPr>
          <w:sz w:val="36"/>
          <w:szCs w:val="36"/>
        </w:rPr>
        <w:t>»</w:t>
      </w:r>
      <w:r>
        <w:rPr>
          <w:sz w:val="36"/>
          <w:szCs w:val="36"/>
        </w:rPr>
        <w:t xml:space="preserve"> Маяковского: </w:t>
      </w:r>
      <w:r w:rsidR="00933B8E">
        <w:rPr>
          <w:sz w:val="36"/>
          <w:szCs w:val="36"/>
        </w:rPr>
        <w:t>«</w:t>
      </w:r>
      <w:r>
        <w:rPr>
          <w:sz w:val="36"/>
          <w:szCs w:val="36"/>
        </w:rPr>
        <w:t>Они на двух заседаниях сразу…</w:t>
      </w:r>
      <w:r w:rsidR="00933B8E">
        <w:rPr>
          <w:sz w:val="36"/>
          <w:szCs w:val="36"/>
        </w:rPr>
        <w:t>»</w:t>
      </w:r>
      <w:r>
        <w:rPr>
          <w:sz w:val="36"/>
          <w:szCs w:val="36"/>
        </w:rPr>
        <w:t xml:space="preserve">. Мне запомнилась рифма </w:t>
      </w:r>
      <w:r w:rsidR="00933B8E">
        <w:rPr>
          <w:sz w:val="36"/>
          <w:szCs w:val="36"/>
        </w:rPr>
        <w:t>«</w:t>
      </w:r>
      <w:r>
        <w:rPr>
          <w:sz w:val="36"/>
          <w:szCs w:val="36"/>
        </w:rPr>
        <w:t>разум – сразу</w:t>
      </w:r>
      <w:r w:rsidR="00933B8E">
        <w:rPr>
          <w:sz w:val="36"/>
          <w:szCs w:val="36"/>
        </w:rPr>
        <w:t>»</w:t>
      </w:r>
      <w:r>
        <w:rPr>
          <w:sz w:val="36"/>
          <w:szCs w:val="36"/>
        </w:rPr>
        <w:t xml:space="preserve">. </w:t>
      </w:r>
      <w:r w:rsidR="00933B8E">
        <w:rPr>
          <w:sz w:val="36"/>
          <w:szCs w:val="36"/>
        </w:rPr>
        <w:t>«</w:t>
      </w:r>
      <w:r>
        <w:rPr>
          <w:sz w:val="36"/>
          <w:szCs w:val="36"/>
        </w:rPr>
        <w:t>От страшной картины смутился разум…</w:t>
      </w:r>
      <w:r w:rsidR="00933B8E">
        <w:rPr>
          <w:sz w:val="36"/>
          <w:szCs w:val="36"/>
        </w:rPr>
        <w:t>»</w:t>
      </w:r>
      <w:r>
        <w:rPr>
          <w:sz w:val="36"/>
          <w:szCs w:val="36"/>
        </w:rPr>
        <w:t>.</w:t>
      </w:r>
    </w:p>
    <w:p w14:paraId="558CE03B" w14:textId="523A9BB7" w:rsidR="00E017AF" w:rsidRDefault="00E017AF" w:rsidP="00E017AF">
      <w:pPr>
        <w:ind w:right="849"/>
        <w:rPr>
          <w:sz w:val="36"/>
          <w:szCs w:val="36"/>
        </w:rPr>
      </w:pPr>
      <w:r w:rsidRPr="001632D4">
        <w:rPr>
          <w:sz w:val="36"/>
          <w:szCs w:val="36"/>
        </w:rPr>
        <w:t xml:space="preserve">Си виду не подал. Пять лет не был в Европе, в ведь китайские товары в ЕС царят. Почему Си обвиняют в господдержке своих товаров?! Почему это плохо? Все </w:t>
      </w:r>
      <w:r w:rsidRPr="001632D4">
        <w:rPr>
          <w:sz w:val="36"/>
          <w:szCs w:val="36"/>
        </w:rPr>
        <w:lastRenderedPageBreak/>
        <w:t xml:space="preserve">же хотят этак </w:t>
      </w:r>
      <w:r w:rsidR="00933B8E">
        <w:rPr>
          <w:sz w:val="36"/>
          <w:szCs w:val="36"/>
        </w:rPr>
        <w:t>«</w:t>
      </w:r>
      <w:proofErr w:type="spellStart"/>
      <w:r w:rsidRPr="001632D4">
        <w:rPr>
          <w:sz w:val="36"/>
          <w:szCs w:val="36"/>
        </w:rPr>
        <w:t>господдерживать</w:t>
      </w:r>
      <w:proofErr w:type="spellEnd"/>
      <w:r w:rsidR="00933B8E">
        <w:rPr>
          <w:sz w:val="36"/>
          <w:szCs w:val="36"/>
        </w:rPr>
        <w:t>»</w:t>
      </w:r>
      <w:r w:rsidRPr="001632D4">
        <w:rPr>
          <w:sz w:val="36"/>
          <w:szCs w:val="36"/>
        </w:rPr>
        <w:t xml:space="preserve">, да никто так не может. Об американо-китайской войне мало сведений, хоть в экономике она на виду. </w:t>
      </w:r>
    </w:p>
    <w:p w14:paraId="188326DB" w14:textId="18F78411" w:rsidR="00E017AF" w:rsidRDefault="00E017AF" w:rsidP="00E017AF">
      <w:pPr>
        <w:ind w:right="849"/>
        <w:rPr>
          <w:sz w:val="36"/>
          <w:szCs w:val="36"/>
        </w:rPr>
      </w:pPr>
      <w:r w:rsidRPr="001632D4">
        <w:rPr>
          <w:sz w:val="36"/>
          <w:szCs w:val="36"/>
        </w:rPr>
        <w:t>Инаугураци</w:t>
      </w:r>
      <w:r>
        <w:rPr>
          <w:sz w:val="36"/>
          <w:szCs w:val="36"/>
        </w:rPr>
        <w:t xml:space="preserve">ю важно показать Западу, ведь он не рассчитывал на наше единство. Им всё чудится, что народ против </w:t>
      </w:r>
      <w:r w:rsidR="00933B8E">
        <w:rPr>
          <w:sz w:val="36"/>
          <w:szCs w:val="36"/>
        </w:rPr>
        <w:t>«</w:t>
      </w:r>
      <w:r>
        <w:rPr>
          <w:sz w:val="36"/>
          <w:szCs w:val="36"/>
        </w:rPr>
        <w:t>режима</w:t>
      </w:r>
      <w:r w:rsidR="00933B8E">
        <w:rPr>
          <w:sz w:val="36"/>
          <w:szCs w:val="36"/>
        </w:rPr>
        <w:t>»</w:t>
      </w:r>
      <w:r>
        <w:rPr>
          <w:sz w:val="36"/>
          <w:szCs w:val="36"/>
        </w:rPr>
        <w:t>. Тешат себя такими дурацкими предрассудками. Дураки.</w:t>
      </w:r>
    </w:p>
    <w:p w14:paraId="7A7656DA" w14:textId="505F8146" w:rsidR="00E017AF" w:rsidRDefault="00933B8E" w:rsidP="00E017AF">
      <w:pPr>
        <w:ind w:right="849"/>
        <w:rPr>
          <w:sz w:val="36"/>
          <w:szCs w:val="36"/>
        </w:rPr>
      </w:pPr>
      <w:r>
        <w:rPr>
          <w:sz w:val="36"/>
          <w:szCs w:val="36"/>
        </w:rPr>
        <w:t>«</w:t>
      </w:r>
      <w:r w:rsidR="00E017AF">
        <w:rPr>
          <w:sz w:val="36"/>
          <w:szCs w:val="36"/>
        </w:rPr>
        <w:t>60 минут</w:t>
      </w:r>
      <w:r>
        <w:rPr>
          <w:sz w:val="36"/>
          <w:szCs w:val="36"/>
        </w:rPr>
        <w:t>»</w:t>
      </w:r>
      <w:r w:rsidR="00E017AF">
        <w:rPr>
          <w:sz w:val="36"/>
          <w:szCs w:val="36"/>
        </w:rPr>
        <w:t xml:space="preserve">: интересны отзывы Запада на </w:t>
      </w:r>
      <w:r w:rsidR="00E017AF" w:rsidRPr="001632D4">
        <w:rPr>
          <w:sz w:val="36"/>
          <w:szCs w:val="36"/>
        </w:rPr>
        <w:t>инаугураци</w:t>
      </w:r>
      <w:r w:rsidR="00E017AF">
        <w:rPr>
          <w:sz w:val="36"/>
          <w:szCs w:val="36"/>
        </w:rPr>
        <w:t>ю.</w:t>
      </w:r>
    </w:p>
    <w:p w14:paraId="28EEEB59" w14:textId="77777777" w:rsidR="00E017AF" w:rsidRDefault="00E017AF" w:rsidP="00E017AF">
      <w:pPr>
        <w:ind w:right="849"/>
        <w:rPr>
          <w:sz w:val="36"/>
          <w:szCs w:val="36"/>
        </w:rPr>
      </w:pPr>
      <w:r w:rsidRPr="002509FB">
        <w:rPr>
          <w:sz w:val="36"/>
          <w:szCs w:val="36"/>
        </w:rPr>
        <w:t>Это большое событие. Цари правили пожизненно, и мнение подданных их мало интересова</w:t>
      </w:r>
      <w:r>
        <w:rPr>
          <w:sz w:val="36"/>
          <w:szCs w:val="36"/>
        </w:rPr>
        <w:t>л</w:t>
      </w:r>
      <w:r w:rsidRPr="002509FB">
        <w:rPr>
          <w:sz w:val="36"/>
          <w:szCs w:val="36"/>
        </w:rPr>
        <w:t xml:space="preserve">о. </w:t>
      </w:r>
      <w:r>
        <w:rPr>
          <w:sz w:val="36"/>
          <w:szCs w:val="36"/>
        </w:rPr>
        <w:t xml:space="preserve">Вот </w:t>
      </w:r>
      <w:r w:rsidRPr="002509FB">
        <w:rPr>
          <w:sz w:val="36"/>
          <w:szCs w:val="36"/>
        </w:rPr>
        <w:t xml:space="preserve">1546 год. Ивану Грозному всего шестнадцать, а он уже царь и убивает, кого хочет.  А чтобы весь народ хотел именно этого человека </w:t>
      </w:r>
      <w:proofErr w:type="gramStart"/>
      <w:r w:rsidRPr="002509FB">
        <w:rPr>
          <w:sz w:val="36"/>
          <w:szCs w:val="36"/>
        </w:rPr>
        <w:t>- это большое событие</w:t>
      </w:r>
      <w:proofErr w:type="gramEnd"/>
      <w:r w:rsidRPr="002509FB">
        <w:rPr>
          <w:sz w:val="36"/>
          <w:szCs w:val="36"/>
        </w:rPr>
        <w:t xml:space="preserve">. </w:t>
      </w:r>
    </w:p>
    <w:p w14:paraId="70C77C70" w14:textId="77777777" w:rsidR="00E017AF" w:rsidRDefault="00E017AF" w:rsidP="00E017AF">
      <w:pPr>
        <w:ind w:right="849"/>
        <w:rPr>
          <w:sz w:val="36"/>
          <w:szCs w:val="36"/>
        </w:rPr>
      </w:pPr>
    </w:p>
    <w:p w14:paraId="2FFDBCFD" w14:textId="349C2DC7" w:rsidR="00E017AF" w:rsidRDefault="00933B8E" w:rsidP="00E017AF">
      <w:pPr>
        <w:ind w:right="849"/>
        <w:rPr>
          <w:sz w:val="36"/>
          <w:szCs w:val="36"/>
        </w:rPr>
      </w:pPr>
      <w:r>
        <w:rPr>
          <w:sz w:val="36"/>
          <w:szCs w:val="36"/>
        </w:rPr>
        <w:t>«</w:t>
      </w:r>
      <w:r w:rsidR="00E017AF">
        <w:rPr>
          <w:sz w:val="36"/>
          <w:szCs w:val="36"/>
        </w:rPr>
        <w:t>КНР и Франция выступили за создание государства Палестина в границах 1967 года</w:t>
      </w:r>
      <w:r>
        <w:rPr>
          <w:sz w:val="36"/>
          <w:szCs w:val="36"/>
        </w:rPr>
        <w:t>»</w:t>
      </w:r>
      <w:r w:rsidR="00E017AF">
        <w:rPr>
          <w:sz w:val="36"/>
          <w:szCs w:val="36"/>
        </w:rPr>
        <w:t xml:space="preserve">. Итак, Франция против Штатов! Что-то новое.  Но Штаты никогда на такое не согласятся. Штатам надо, чтоб война в Израиле закончилась именно сейчас, - но Израиль на это не идёт. Такой раскол в прежде едином Западе. </w:t>
      </w:r>
    </w:p>
    <w:p w14:paraId="344809C2" w14:textId="77777777" w:rsidR="00E017AF" w:rsidRDefault="00E017AF" w:rsidP="00E017AF">
      <w:pPr>
        <w:ind w:right="849"/>
        <w:rPr>
          <w:sz w:val="36"/>
          <w:szCs w:val="36"/>
        </w:rPr>
      </w:pPr>
    </w:p>
    <w:p w14:paraId="4AAB14C5" w14:textId="77777777" w:rsidR="00E017AF" w:rsidRDefault="00E017AF" w:rsidP="00E017AF">
      <w:pPr>
        <w:ind w:right="849"/>
        <w:rPr>
          <w:sz w:val="36"/>
          <w:szCs w:val="36"/>
        </w:rPr>
      </w:pPr>
      <w:r>
        <w:rPr>
          <w:sz w:val="36"/>
          <w:szCs w:val="36"/>
        </w:rPr>
        <w:t>8-5-24</w:t>
      </w:r>
    </w:p>
    <w:p w14:paraId="2048935F" w14:textId="25FC3E72" w:rsidR="00E017AF" w:rsidRDefault="00E017AF" w:rsidP="00E017AF">
      <w:pPr>
        <w:ind w:right="849"/>
        <w:rPr>
          <w:sz w:val="36"/>
          <w:szCs w:val="36"/>
        </w:rPr>
      </w:pPr>
      <w:r w:rsidRPr="00001FDC">
        <w:rPr>
          <w:sz w:val="36"/>
          <w:szCs w:val="36"/>
        </w:rPr>
        <w:t xml:space="preserve">Американец поехал в Россию без специального разрешения: просто соблазнился нашей бабой. Поимел её (настаивает его мать), но этого показалось мало - и он её избил и ограбил. Она, конечно, заявила. Он арестован. И вот международный скандал! Какой странный </w:t>
      </w:r>
      <w:r w:rsidR="00933B8E">
        <w:rPr>
          <w:sz w:val="36"/>
          <w:szCs w:val="36"/>
        </w:rPr>
        <w:t>«</w:t>
      </w:r>
      <w:r w:rsidRPr="00001FDC">
        <w:rPr>
          <w:sz w:val="36"/>
          <w:szCs w:val="36"/>
        </w:rPr>
        <w:t>военный</w:t>
      </w:r>
      <w:r w:rsidR="00933B8E">
        <w:rPr>
          <w:sz w:val="36"/>
          <w:szCs w:val="36"/>
        </w:rPr>
        <w:t>»</w:t>
      </w:r>
      <w:r w:rsidRPr="00001FDC">
        <w:rPr>
          <w:sz w:val="36"/>
          <w:szCs w:val="36"/>
        </w:rPr>
        <w:t>: его ждут в части в Техасе, - а он закатился к бабе во Владивосток.</w:t>
      </w:r>
    </w:p>
    <w:p w14:paraId="1B4A7A22" w14:textId="77777777" w:rsidR="00E017AF" w:rsidRDefault="00E017AF" w:rsidP="00E017AF">
      <w:pPr>
        <w:ind w:right="849"/>
        <w:rPr>
          <w:sz w:val="36"/>
          <w:szCs w:val="36"/>
        </w:rPr>
      </w:pPr>
    </w:p>
    <w:p w14:paraId="133C1CEE" w14:textId="77777777" w:rsidR="00E017AF" w:rsidRDefault="00E017AF" w:rsidP="00E017AF">
      <w:pPr>
        <w:ind w:right="849"/>
        <w:rPr>
          <w:sz w:val="36"/>
          <w:szCs w:val="36"/>
        </w:rPr>
      </w:pPr>
      <w:r>
        <w:rPr>
          <w:sz w:val="36"/>
          <w:szCs w:val="36"/>
        </w:rPr>
        <w:t>9-5-24</w:t>
      </w:r>
    </w:p>
    <w:p w14:paraId="042EA13E" w14:textId="77777777" w:rsidR="00E017AF" w:rsidRDefault="00E017AF" w:rsidP="00E017AF">
      <w:pPr>
        <w:ind w:right="849"/>
        <w:rPr>
          <w:sz w:val="36"/>
          <w:szCs w:val="36"/>
        </w:rPr>
      </w:pPr>
      <w:r>
        <w:rPr>
          <w:sz w:val="36"/>
          <w:szCs w:val="36"/>
        </w:rPr>
        <w:t>9 мая 2024 года</w:t>
      </w:r>
    </w:p>
    <w:p w14:paraId="0BEC85A4" w14:textId="77777777" w:rsidR="00E017AF" w:rsidRDefault="00E017AF" w:rsidP="00E017AF">
      <w:pPr>
        <w:ind w:right="849"/>
        <w:rPr>
          <w:sz w:val="36"/>
          <w:szCs w:val="36"/>
        </w:rPr>
      </w:pPr>
      <w:r>
        <w:rPr>
          <w:sz w:val="36"/>
          <w:szCs w:val="36"/>
        </w:rPr>
        <w:t>.</w:t>
      </w:r>
    </w:p>
    <w:p w14:paraId="0BCFAE50" w14:textId="77777777" w:rsidR="00E017AF" w:rsidRDefault="00E017AF" w:rsidP="00E017AF">
      <w:pPr>
        <w:ind w:right="849"/>
        <w:rPr>
          <w:sz w:val="36"/>
          <w:szCs w:val="36"/>
        </w:rPr>
      </w:pPr>
      <w:r>
        <w:rPr>
          <w:sz w:val="36"/>
          <w:szCs w:val="36"/>
        </w:rPr>
        <w:t>Шёл жуткий снег, но выглянуло солнце.</w:t>
      </w:r>
    </w:p>
    <w:p w14:paraId="395EDC59" w14:textId="77777777" w:rsidR="00E017AF" w:rsidRDefault="00E017AF" w:rsidP="00E017AF">
      <w:pPr>
        <w:ind w:right="849"/>
        <w:rPr>
          <w:sz w:val="36"/>
          <w:szCs w:val="36"/>
        </w:rPr>
      </w:pPr>
      <w:r>
        <w:rPr>
          <w:sz w:val="36"/>
          <w:szCs w:val="36"/>
        </w:rPr>
        <w:lastRenderedPageBreak/>
        <w:t xml:space="preserve">Бывают же такие превращенья. </w:t>
      </w:r>
    </w:p>
    <w:p w14:paraId="07381F66" w14:textId="77777777" w:rsidR="00E017AF" w:rsidRDefault="00E017AF" w:rsidP="00E017AF">
      <w:pPr>
        <w:ind w:right="849"/>
        <w:rPr>
          <w:sz w:val="36"/>
          <w:szCs w:val="36"/>
        </w:rPr>
      </w:pPr>
      <w:r>
        <w:rPr>
          <w:sz w:val="36"/>
          <w:szCs w:val="36"/>
        </w:rPr>
        <w:t>Но что же будет дальше, интересно.</w:t>
      </w:r>
    </w:p>
    <w:p w14:paraId="0F193019" w14:textId="77777777" w:rsidR="00E017AF" w:rsidRDefault="00E017AF" w:rsidP="00E017AF">
      <w:pPr>
        <w:ind w:right="849"/>
        <w:rPr>
          <w:sz w:val="36"/>
          <w:szCs w:val="36"/>
        </w:rPr>
      </w:pPr>
      <w:r>
        <w:rPr>
          <w:sz w:val="36"/>
          <w:szCs w:val="36"/>
        </w:rPr>
        <w:t>Что обещают нам на воскресенье?</w:t>
      </w:r>
    </w:p>
    <w:p w14:paraId="5456F0B8" w14:textId="77777777" w:rsidR="00E017AF" w:rsidRDefault="00E017AF" w:rsidP="00E017AF">
      <w:pPr>
        <w:ind w:right="849"/>
        <w:rPr>
          <w:sz w:val="36"/>
          <w:szCs w:val="36"/>
        </w:rPr>
      </w:pPr>
      <w:r>
        <w:rPr>
          <w:sz w:val="36"/>
          <w:szCs w:val="36"/>
        </w:rPr>
        <w:t>Да ничего хорошего, похоже.</w:t>
      </w:r>
    </w:p>
    <w:p w14:paraId="265DA12E" w14:textId="77777777" w:rsidR="00E017AF" w:rsidRDefault="00E017AF" w:rsidP="00E017AF">
      <w:pPr>
        <w:ind w:right="849"/>
        <w:rPr>
          <w:sz w:val="36"/>
          <w:szCs w:val="36"/>
        </w:rPr>
      </w:pPr>
      <w:r>
        <w:rPr>
          <w:sz w:val="36"/>
          <w:szCs w:val="36"/>
        </w:rPr>
        <w:t>.</w:t>
      </w:r>
    </w:p>
    <w:p w14:paraId="70FD2F7C" w14:textId="77777777" w:rsidR="00E017AF" w:rsidRDefault="00E017AF" w:rsidP="00E017AF">
      <w:pPr>
        <w:ind w:right="849"/>
        <w:rPr>
          <w:sz w:val="36"/>
          <w:szCs w:val="36"/>
        </w:rPr>
      </w:pPr>
      <w:r>
        <w:rPr>
          <w:sz w:val="36"/>
          <w:szCs w:val="36"/>
        </w:rPr>
        <w:t xml:space="preserve">На улицу не выйти: бьёт по роже </w:t>
      </w:r>
    </w:p>
    <w:p w14:paraId="3C1396B7" w14:textId="77777777" w:rsidR="00E017AF" w:rsidRDefault="00E017AF" w:rsidP="00E017AF">
      <w:pPr>
        <w:ind w:right="849"/>
        <w:rPr>
          <w:sz w:val="36"/>
          <w:szCs w:val="36"/>
        </w:rPr>
      </w:pPr>
      <w:r>
        <w:rPr>
          <w:sz w:val="36"/>
          <w:szCs w:val="36"/>
        </w:rPr>
        <w:t>пронизывающим душу ветром.</w:t>
      </w:r>
    </w:p>
    <w:p w14:paraId="5689CF42" w14:textId="77777777" w:rsidR="00E017AF" w:rsidRDefault="00E017AF" w:rsidP="00E017AF">
      <w:pPr>
        <w:ind w:right="849"/>
        <w:rPr>
          <w:sz w:val="36"/>
          <w:szCs w:val="36"/>
        </w:rPr>
      </w:pPr>
      <w:r>
        <w:rPr>
          <w:sz w:val="36"/>
          <w:szCs w:val="36"/>
        </w:rPr>
        <w:t>Опять пурга – и снова, снова солнце.</w:t>
      </w:r>
    </w:p>
    <w:p w14:paraId="7FE0FC93" w14:textId="77777777" w:rsidR="00E017AF" w:rsidRDefault="00E017AF" w:rsidP="00E017AF">
      <w:pPr>
        <w:ind w:right="849"/>
        <w:rPr>
          <w:sz w:val="36"/>
          <w:szCs w:val="36"/>
        </w:rPr>
      </w:pPr>
      <w:r>
        <w:rPr>
          <w:sz w:val="36"/>
          <w:szCs w:val="36"/>
        </w:rPr>
        <w:t>Ну, хоть просвет какой-то в небе.</w:t>
      </w:r>
    </w:p>
    <w:p w14:paraId="75469F4A" w14:textId="77777777" w:rsidR="00E017AF" w:rsidRDefault="00E017AF" w:rsidP="00E017AF">
      <w:pPr>
        <w:ind w:right="849"/>
        <w:rPr>
          <w:sz w:val="36"/>
          <w:szCs w:val="36"/>
        </w:rPr>
      </w:pPr>
      <w:r>
        <w:rPr>
          <w:sz w:val="36"/>
          <w:szCs w:val="36"/>
        </w:rPr>
        <w:t>.</w:t>
      </w:r>
    </w:p>
    <w:p w14:paraId="3159DEE2" w14:textId="77777777" w:rsidR="00E017AF" w:rsidRDefault="00E017AF" w:rsidP="00E017AF">
      <w:pPr>
        <w:ind w:right="849"/>
        <w:rPr>
          <w:sz w:val="36"/>
          <w:szCs w:val="36"/>
        </w:rPr>
      </w:pPr>
      <w:r>
        <w:rPr>
          <w:sz w:val="36"/>
          <w:szCs w:val="36"/>
        </w:rPr>
        <w:t>Великий день. Величие державы.</w:t>
      </w:r>
    </w:p>
    <w:p w14:paraId="5FC84776" w14:textId="77777777" w:rsidR="00E017AF" w:rsidRDefault="00E017AF" w:rsidP="00E017AF">
      <w:pPr>
        <w:ind w:right="849"/>
        <w:rPr>
          <w:sz w:val="36"/>
          <w:szCs w:val="36"/>
        </w:rPr>
      </w:pPr>
      <w:r>
        <w:rPr>
          <w:sz w:val="36"/>
          <w:szCs w:val="36"/>
        </w:rPr>
        <w:t>Гром с площади уж раздаётся.</w:t>
      </w:r>
    </w:p>
    <w:p w14:paraId="216A5F06" w14:textId="77777777" w:rsidR="00E017AF" w:rsidRDefault="00E017AF" w:rsidP="00E017AF">
      <w:pPr>
        <w:ind w:right="849"/>
        <w:rPr>
          <w:sz w:val="36"/>
          <w:szCs w:val="36"/>
        </w:rPr>
      </w:pPr>
      <w:r>
        <w:rPr>
          <w:sz w:val="36"/>
          <w:szCs w:val="36"/>
        </w:rPr>
        <w:t xml:space="preserve">А ветер не уймётся всё никак </w:t>
      </w:r>
    </w:p>
    <w:p w14:paraId="08CC24E7" w14:textId="77777777" w:rsidR="00E017AF" w:rsidRDefault="00E017AF" w:rsidP="00E017AF">
      <w:pPr>
        <w:ind w:right="849"/>
        <w:rPr>
          <w:sz w:val="36"/>
          <w:szCs w:val="36"/>
        </w:rPr>
      </w:pPr>
      <w:r>
        <w:rPr>
          <w:sz w:val="36"/>
          <w:szCs w:val="36"/>
        </w:rPr>
        <w:t xml:space="preserve">в день памяти, в день славы. </w:t>
      </w:r>
    </w:p>
    <w:p w14:paraId="1AB05C7B" w14:textId="77777777" w:rsidR="00E017AF" w:rsidRDefault="00E017AF" w:rsidP="00E017AF">
      <w:pPr>
        <w:ind w:right="849"/>
        <w:rPr>
          <w:sz w:val="36"/>
          <w:szCs w:val="36"/>
        </w:rPr>
      </w:pPr>
      <w:r>
        <w:rPr>
          <w:sz w:val="36"/>
          <w:szCs w:val="36"/>
        </w:rPr>
        <w:t>.</w:t>
      </w:r>
    </w:p>
    <w:p w14:paraId="7AD894C0" w14:textId="77777777" w:rsidR="00E017AF" w:rsidRDefault="00E017AF" w:rsidP="00E017AF">
      <w:pPr>
        <w:ind w:right="849"/>
        <w:rPr>
          <w:sz w:val="36"/>
          <w:szCs w:val="36"/>
        </w:rPr>
      </w:pPr>
      <w:r>
        <w:rPr>
          <w:sz w:val="36"/>
          <w:szCs w:val="36"/>
        </w:rPr>
        <w:t>9-5-24</w:t>
      </w:r>
    </w:p>
    <w:p w14:paraId="61CF812F" w14:textId="77777777" w:rsidR="00E017AF" w:rsidRDefault="00E017AF" w:rsidP="00E017AF">
      <w:pPr>
        <w:ind w:right="849"/>
        <w:rPr>
          <w:sz w:val="36"/>
          <w:szCs w:val="36"/>
        </w:rPr>
      </w:pPr>
      <w:proofErr w:type="spellStart"/>
      <w:r>
        <w:rPr>
          <w:sz w:val="36"/>
          <w:szCs w:val="36"/>
        </w:rPr>
        <w:t>Кедми</w:t>
      </w:r>
      <w:proofErr w:type="spellEnd"/>
    </w:p>
    <w:p w14:paraId="709BD697" w14:textId="23C26F83" w:rsidR="00E017AF" w:rsidRDefault="00E017AF" w:rsidP="00E017AF">
      <w:pPr>
        <w:ind w:right="849"/>
        <w:rPr>
          <w:sz w:val="36"/>
          <w:szCs w:val="36"/>
        </w:rPr>
      </w:pPr>
      <w:r w:rsidRPr="000541DC">
        <w:rPr>
          <w:sz w:val="36"/>
          <w:szCs w:val="36"/>
        </w:rPr>
        <w:t>Бесконечно можно смотреть на 3 вещи: как течёт вода, как горит огонь и как независимое казахстанское руководство воротит нос от предложений РФ построить АЭС, а потом покупает электроэнергию у России же по весьма неподъемным для страны ценам. Во втором полугодии 2023 года средняя стоимость поставки электроэнергии выросла почти на треть, а всё потому, что правила торговли изменились, а Астана не сумела к ним адаптироваться.</w:t>
      </w:r>
      <w:r>
        <w:rPr>
          <w:sz w:val="36"/>
          <w:szCs w:val="36"/>
        </w:rPr>
        <w:t xml:space="preserve"> </w:t>
      </w:r>
      <w:r w:rsidRPr="000541DC">
        <w:rPr>
          <w:sz w:val="36"/>
          <w:szCs w:val="36"/>
        </w:rPr>
        <w:t>Расплата за собственные ошибки</w:t>
      </w:r>
      <w:r>
        <w:rPr>
          <w:sz w:val="36"/>
          <w:szCs w:val="36"/>
        </w:rPr>
        <w:t xml:space="preserve">. </w:t>
      </w:r>
      <w:r w:rsidRPr="000541DC">
        <w:rPr>
          <w:sz w:val="36"/>
          <w:szCs w:val="36"/>
        </w:rPr>
        <w:t xml:space="preserve">Своих энергогенерирующих мощностей Казахстану не хватает, и даже те, что остались, </w:t>
      </w:r>
      <w:r w:rsidR="00933B8E">
        <w:rPr>
          <w:sz w:val="36"/>
          <w:szCs w:val="36"/>
        </w:rPr>
        <w:t>-</w:t>
      </w:r>
      <w:r w:rsidRPr="000541DC">
        <w:rPr>
          <w:sz w:val="36"/>
          <w:szCs w:val="36"/>
        </w:rPr>
        <w:t xml:space="preserve"> советское наследие, которое под тяжестью лет трещит по швам. Энергетический сектор в республике представляет собой черную дыру, и любые попытки вывести его на безубыточный уровень торпедируются населением, которое считает, что и так платит за электричество непомерно высокую цену.</w:t>
      </w:r>
      <w:r>
        <w:rPr>
          <w:sz w:val="36"/>
          <w:szCs w:val="36"/>
        </w:rPr>
        <w:t xml:space="preserve"> </w:t>
      </w:r>
      <w:r w:rsidRPr="000541DC">
        <w:rPr>
          <w:sz w:val="36"/>
          <w:szCs w:val="36"/>
        </w:rPr>
        <w:lastRenderedPageBreak/>
        <w:t xml:space="preserve">Казахстанские энергосети по итогу функционируют на грани коллапса. </w:t>
      </w:r>
    </w:p>
    <w:p w14:paraId="25845BFD" w14:textId="77777777" w:rsidR="00E017AF" w:rsidRDefault="00E017AF" w:rsidP="00E017AF">
      <w:pPr>
        <w:ind w:right="849"/>
        <w:rPr>
          <w:sz w:val="36"/>
          <w:szCs w:val="36"/>
        </w:rPr>
      </w:pPr>
      <w:r>
        <w:rPr>
          <w:sz w:val="36"/>
          <w:szCs w:val="36"/>
        </w:rPr>
        <w:t>.</w:t>
      </w:r>
    </w:p>
    <w:p w14:paraId="61C9B992" w14:textId="77777777" w:rsidR="00E017AF" w:rsidRDefault="00E017AF" w:rsidP="00E017AF">
      <w:pPr>
        <w:ind w:right="849"/>
        <w:rPr>
          <w:sz w:val="36"/>
          <w:szCs w:val="36"/>
        </w:rPr>
      </w:pPr>
      <w:r>
        <w:rPr>
          <w:sz w:val="36"/>
          <w:szCs w:val="36"/>
        </w:rPr>
        <w:t>10-5-24</w:t>
      </w:r>
    </w:p>
    <w:p w14:paraId="12E10CE1" w14:textId="77777777" w:rsidR="00E017AF" w:rsidRPr="000541DC" w:rsidRDefault="00E017AF" w:rsidP="00E017AF">
      <w:pPr>
        <w:ind w:right="849"/>
        <w:rPr>
          <w:sz w:val="36"/>
          <w:szCs w:val="36"/>
        </w:rPr>
      </w:pPr>
      <w:r w:rsidRPr="000541DC">
        <w:rPr>
          <w:sz w:val="36"/>
          <w:szCs w:val="36"/>
        </w:rPr>
        <w:t>Сладков+</w:t>
      </w:r>
    </w:p>
    <w:p w14:paraId="5EB7CA5C" w14:textId="72A79046" w:rsidR="00E017AF" w:rsidRPr="000541DC" w:rsidRDefault="00E017AF" w:rsidP="00E017AF">
      <w:pPr>
        <w:ind w:right="849"/>
        <w:rPr>
          <w:sz w:val="36"/>
          <w:szCs w:val="36"/>
        </w:rPr>
      </w:pPr>
      <w:r>
        <w:rPr>
          <w:sz w:val="36"/>
          <w:szCs w:val="36"/>
        </w:rPr>
        <w:t>Наша а</w:t>
      </w:r>
      <w:r w:rsidRPr="000541DC">
        <w:rPr>
          <w:sz w:val="36"/>
          <w:szCs w:val="36"/>
        </w:rPr>
        <w:t xml:space="preserve">ктивизация? Да, есть. Главный критерий успешности </w:t>
      </w:r>
      <w:r w:rsidR="00933B8E">
        <w:rPr>
          <w:sz w:val="36"/>
          <w:szCs w:val="36"/>
        </w:rPr>
        <w:t>-</w:t>
      </w:r>
      <w:r w:rsidRPr="000541DC">
        <w:rPr>
          <w:sz w:val="36"/>
          <w:szCs w:val="36"/>
        </w:rPr>
        <w:t xml:space="preserve"> появление названий новых сел и городков в боевых сводках у нас и у противника. Одно время была </w:t>
      </w:r>
      <w:r w:rsidR="00933B8E">
        <w:rPr>
          <w:sz w:val="36"/>
          <w:szCs w:val="36"/>
        </w:rPr>
        <w:t>«</w:t>
      </w:r>
      <w:r w:rsidRPr="000541DC">
        <w:rPr>
          <w:sz w:val="36"/>
          <w:szCs w:val="36"/>
        </w:rPr>
        <w:t>вечная</w:t>
      </w:r>
      <w:r w:rsidR="00933B8E">
        <w:rPr>
          <w:sz w:val="36"/>
          <w:szCs w:val="36"/>
        </w:rPr>
        <w:t>»</w:t>
      </w:r>
      <w:r w:rsidRPr="000541DC">
        <w:rPr>
          <w:sz w:val="36"/>
          <w:szCs w:val="36"/>
        </w:rPr>
        <w:t xml:space="preserve"> Марьинка и </w:t>
      </w:r>
      <w:r w:rsidR="00933B8E">
        <w:rPr>
          <w:sz w:val="36"/>
          <w:szCs w:val="36"/>
        </w:rPr>
        <w:t>«</w:t>
      </w:r>
      <w:r w:rsidRPr="000541DC">
        <w:rPr>
          <w:sz w:val="36"/>
          <w:szCs w:val="36"/>
        </w:rPr>
        <w:t>нескончаемая</w:t>
      </w:r>
      <w:r w:rsidR="00933B8E">
        <w:rPr>
          <w:sz w:val="36"/>
          <w:szCs w:val="36"/>
        </w:rPr>
        <w:t>»</w:t>
      </w:r>
      <w:r w:rsidRPr="000541DC">
        <w:rPr>
          <w:sz w:val="36"/>
          <w:szCs w:val="36"/>
        </w:rPr>
        <w:t xml:space="preserve"> Авдеевка. Теперь масса других названий.</w:t>
      </w:r>
    </w:p>
    <w:p w14:paraId="4BDB1538" w14:textId="77777777" w:rsidR="00E017AF" w:rsidRPr="000541DC" w:rsidRDefault="00E017AF" w:rsidP="00E017AF">
      <w:pPr>
        <w:ind w:right="849"/>
        <w:rPr>
          <w:sz w:val="36"/>
          <w:szCs w:val="36"/>
        </w:rPr>
      </w:pPr>
      <w:r w:rsidRPr="000541DC">
        <w:rPr>
          <w:sz w:val="36"/>
          <w:szCs w:val="36"/>
        </w:rPr>
        <w:t>Кто следит за изменением обстановки с картой зоны СВО в руках, тот прекрасно понимает: мы активизировались на севере Харьковской области (аж три направления), на юге этой области (Купянск). Мы гоним врага из Донбасса на Донецком направлении.</w:t>
      </w:r>
    </w:p>
    <w:p w14:paraId="2EC9F177" w14:textId="77777777" w:rsidR="00E017AF" w:rsidRPr="000541DC" w:rsidRDefault="00E017AF" w:rsidP="00E017AF">
      <w:pPr>
        <w:ind w:right="849"/>
        <w:rPr>
          <w:sz w:val="36"/>
          <w:szCs w:val="36"/>
        </w:rPr>
      </w:pPr>
      <w:r w:rsidRPr="000541DC">
        <w:rPr>
          <w:sz w:val="36"/>
          <w:szCs w:val="36"/>
        </w:rPr>
        <w:t>Но Российский Генштаб стал в сто крат изощреннее, мы не можем говорить о каких-то явных направлениях главных ударов. У нас теперь войска не собираются в лавы, у нас и колонны-то машин умные (их стало гораздо больше) командиры больше не гоняют.</w:t>
      </w:r>
    </w:p>
    <w:p w14:paraId="14414032" w14:textId="6EA964D0" w:rsidR="00E017AF" w:rsidRDefault="00E017AF" w:rsidP="00E017AF">
      <w:pPr>
        <w:ind w:right="849"/>
        <w:rPr>
          <w:sz w:val="36"/>
          <w:szCs w:val="36"/>
        </w:rPr>
      </w:pPr>
      <w:r w:rsidRPr="000541DC">
        <w:rPr>
          <w:sz w:val="36"/>
          <w:szCs w:val="36"/>
        </w:rPr>
        <w:t xml:space="preserve">Наша вожделенная оперативная цель </w:t>
      </w:r>
      <w:r w:rsidR="00933B8E">
        <w:rPr>
          <w:sz w:val="36"/>
          <w:szCs w:val="36"/>
        </w:rPr>
        <w:t>-</w:t>
      </w:r>
      <w:r w:rsidRPr="000541DC">
        <w:rPr>
          <w:sz w:val="36"/>
          <w:szCs w:val="36"/>
        </w:rPr>
        <w:t xml:space="preserve"> слом сопротивления врага, продавливание оборонительных порядков ВСУ, бегство и паника украинских военных. И это обязательно будет.</w:t>
      </w:r>
    </w:p>
    <w:p w14:paraId="2648691A" w14:textId="77777777" w:rsidR="00E017AF" w:rsidRDefault="00E017AF" w:rsidP="00E017AF">
      <w:pPr>
        <w:ind w:right="849"/>
        <w:rPr>
          <w:sz w:val="36"/>
          <w:szCs w:val="36"/>
        </w:rPr>
      </w:pPr>
    </w:p>
    <w:p w14:paraId="42F4C0FE" w14:textId="77777777" w:rsidR="00E017AF" w:rsidRDefault="00E017AF" w:rsidP="00E017AF">
      <w:pPr>
        <w:ind w:right="849"/>
        <w:rPr>
          <w:sz w:val="36"/>
          <w:szCs w:val="36"/>
        </w:rPr>
      </w:pPr>
      <w:r>
        <w:rPr>
          <w:sz w:val="36"/>
          <w:szCs w:val="36"/>
        </w:rPr>
        <w:t>12-5-24</w:t>
      </w:r>
    </w:p>
    <w:p w14:paraId="429CB31B" w14:textId="77777777" w:rsidR="00E017AF" w:rsidRPr="00D41C55" w:rsidRDefault="00E017AF" w:rsidP="00E017AF">
      <w:pPr>
        <w:ind w:right="849"/>
        <w:rPr>
          <w:sz w:val="36"/>
          <w:szCs w:val="36"/>
        </w:rPr>
      </w:pPr>
      <w:r w:rsidRPr="00D41C55">
        <w:rPr>
          <w:sz w:val="36"/>
          <w:szCs w:val="36"/>
        </w:rPr>
        <w:t>ДОДНЕСЬ ТЯГОТЕЕТ</w:t>
      </w:r>
    </w:p>
    <w:p w14:paraId="108FDCB1" w14:textId="77777777" w:rsidR="00E017AF" w:rsidRPr="00D41C55" w:rsidRDefault="00E017AF" w:rsidP="00E017AF">
      <w:pPr>
        <w:ind w:right="849"/>
        <w:rPr>
          <w:sz w:val="36"/>
          <w:szCs w:val="36"/>
        </w:rPr>
      </w:pPr>
      <w:r w:rsidRPr="00D41C55">
        <w:rPr>
          <w:sz w:val="36"/>
          <w:szCs w:val="36"/>
        </w:rPr>
        <w:t>Весной 1945 года каждое утро и каждый вечер в окна Бутырской тюрьмы доносились медные звуки оркестров. Это были всё марши, их начинали заново и заново.</w:t>
      </w:r>
    </w:p>
    <w:p w14:paraId="7A122985" w14:textId="77777777" w:rsidR="00E017AF" w:rsidRPr="00D41C55" w:rsidRDefault="00E017AF" w:rsidP="00E017AF">
      <w:pPr>
        <w:ind w:right="849"/>
        <w:rPr>
          <w:sz w:val="36"/>
          <w:szCs w:val="36"/>
        </w:rPr>
      </w:pPr>
      <w:r w:rsidRPr="00D41C55">
        <w:rPr>
          <w:sz w:val="36"/>
          <w:szCs w:val="36"/>
        </w:rPr>
        <w:t xml:space="preserve">А мы стояли у распахнутых окон тюрьмы за мутно-зелеными намордниками из стекло-арматуры и слушали. Камням, которые легли в фундамент, кряхтеть и вдавливаться, не им увенчивать здание. Но </w:t>
      </w:r>
      <w:r w:rsidRPr="00D41C55">
        <w:rPr>
          <w:sz w:val="36"/>
          <w:szCs w:val="36"/>
        </w:rPr>
        <w:lastRenderedPageBreak/>
        <w:t>даже почетно лежать в фундаменте отказано тем, кто, бессмысленно покинутый, обреченным лбом и обреченными ребрами принял первые удары этой войны, отвратив победу чужую.</w:t>
      </w:r>
    </w:p>
    <w:p w14:paraId="25CFCE80" w14:textId="77777777" w:rsidR="00E017AF" w:rsidRPr="00D41C55" w:rsidRDefault="00E017AF" w:rsidP="00E017AF">
      <w:pPr>
        <w:ind w:right="849"/>
        <w:rPr>
          <w:sz w:val="36"/>
          <w:szCs w:val="36"/>
        </w:rPr>
      </w:pPr>
      <w:r w:rsidRPr="00D41C55">
        <w:rPr>
          <w:sz w:val="36"/>
          <w:szCs w:val="36"/>
        </w:rPr>
        <w:t>Та весна 45 года в наших тюрьмах была преимущественно весна русских пленников. Они шли через тюрьмы Союза необозримыми плотными серыми косяками, как океанская сельдь.</w:t>
      </w:r>
    </w:p>
    <w:p w14:paraId="3031CFA8" w14:textId="77777777" w:rsidR="00E017AF" w:rsidRPr="00D41C55" w:rsidRDefault="00E017AF" w:rsidP="00E017AF">
      <w:pPr>
        <w:ind w:right="849"/>
        <w:rPr>
          <w:sz w:val="36"/>
          <w:szCs w:val="36"/>
        </w:rPr>
      </w:pPr>
      <w:r w:rsidRPr="00D41C55">
        <w:rPr>
          <w:sz w:val="36"/>
          <w:szCs w:val="36"/>
        </w:rPr>
        <w:t xml:space="preserve">Не одни пленники проходили те камеры - лился поток всех, побывавших в Европе: и эмигранты гражданской войны; и </w:t>
      </w:r>
      <w:proofErr w:type="spellStart"/>
      <w:r w:rsidRPr="00D41C55">
        <w:rPr>
          <w:sz w:val="36"/>
          <w:szCs w:val="36"/>
        </w:rPr>
        <w:t>оst'овцы</w:t>
      </w:r>
      <w:proofErr w:type="spellEnd"/>
      <w:r w:rsidRPr="00D41C55">
        <w:rPr>
          <w:sz w:val="36"/>
          <w:szCs w:val="36"/>
        </w:rPr>
        <w:t xml:space="preserve"> новой германской; и офицеры Красной Армии, слишком резкие и далекие в выводах, так что опасаться мог Сталин, чтоб они не задумали принести из европейского похода европейской свободы, как уже сделали за сто двадцать лет до них. Но всё-таки больше было моих ровесников, не моих даже, а ровесников Октября - тех, кто вместе с Октябрем родился, кто в 1937-м, ничем не смущаемый, валил на демонстрации двадцатой годовщины, и чей возраст к началу войны как раз составил кадровую армию, разметанную в несколько недель.</w:t>
      </w:r>
    </w:p>
    <w:p w14:paraId="01F81AA1" w14:textId="77777777" w:rsidR="00E017AF" w:rsidRPr="00D41C55" w:rsidRDefault="00E017AF" w:rsidP="00E017AF">
      <w:pPr>
        <w:ind w:right="849"/>
        <w:rPr>
          <w:sz w:val="36"/>
          <w:szCs w:val="36"/>
        </w:rPr>
      </w:pPr>
      <w:r w:rsidRPr="00D41C55">
        <w:rPr>
          <w:sz w:val="36"/>
          <w:szCs w:val="36"/>
        </w:rPr>
        <w:t xml:space="preserve">Так тюремная томительная весна под марши Победы стала </w:t>
      </w:r>
      <w:proofErr w:type="spellStart"/>
      <w:r w:rsidRPr="00D41C55">
        <w:rPr>
          <w:sz w:val="36"/>
          <w:szCs w:val="36"/>
        </w:rPr>
        <w:t>расплатной</w:t>
      </w:r>
      <w:proofErr w:type="spellEnd"/>
      <w:r w:rsidRPr="00D41C55">
        <w:rPr>
          <w:sz w:val="36"/>
          <w:szCs w:val="36"/>
        </w:rPr>
        <w:t xml:space="preserve"> весной моего поколения.</w:t>
      </w:r>
    </w:p>
    <w:p w14:paraId="2622479D" w14:textId="5C498FDC" w:rsidR="00E017AF" w:rsidRPr="00D41C55" w:rsidRDefault="00E017AF" w:rsidP="00E017AF">
      <w:pPr>
        <w:ind w:right="849"/>
        <w:rPr>
          <w:sz w:val="36"/>
          <w:szCs w:val="36"/>
        </w:rPr>
      </w:pPr>
      <w:r w:rsidRPr="00D41C55">
        <w:rPr>
          <w:sz w:val="36"/>
          <w:szCs w:val="36"/>
        </w:rPr>
        <w:t xml:space="preserve">Это нам над люлькой пели: </w:t>
      </w:r>
      <w:r w:rsidR="00933B8E">
        <w:rPr>
          <w:sz w:val="36"/>
          <w:szCs w:val="36"/>
        </w:rPr>
        <w:t>«</w:t>
      </w:r>
      <w:r w:rsidRPr="00D41C55">
        <w:rPr>
          <w:sz w:val="36"/>
          <w:szCs w:val="36"/>
        </w:rPr>
        <w:t>Вся власть советам!</w:t>
      </w:r>
      <w:r w:rsidR="00933B8E">
        <w:rPr>
          <w:sz w:val="36"/>
          <w:szCs w:val="36"/>
        </w:rPr>
        <w:t>»</w:t>
      </w:r>
      <w:r w:rsidRPr="00D41C55">
        <w:rPr>
          <w:sz w:val="36"/>
          <w:szCs w:val="36"/>
        </w:rPr>
        <w:t xml:space="preserve"> Это мы загорелою детской ручонкой тянулись к ручке пионерского горна и на возглас </w:t>
      </w:r>
      <w:r w:rsidR="00933B8E">
        <w:rPr>
          <w:sz w:val="36"/>
          <w:szCs w:val="36"/>
        </w:rPr>
        <w:t>«</w:t>
      </w:r>
      <w:r w:rsidRPr="00D41C55">
        <w:rPr>
          <w:sz w:val="36"/>
          <w:szCs w:val="36"/>
        </w:rPr>
        <w:t>Будьте готовы!</w:t>
      </w:r>
      <w:r w:rsidR="00933B8E">
        <w:rPr>
          <w:sz w:val="36"/>
          <w:szCs w:val="36"/>
        </w:rPr>
        <w:t>»</w:t>
      </w:r>
      <w:r w:rsidRPr="00D41C55">
        <w:rPr>
          <w:sz w:val="36"/>
          <w:szCs w:val="36"/>
        </w:rPr>
        <w:t xml:space="preserve"> салютовали </w:t>
      </w:r>
      <w:r w:rsidR="00933B8E">
        <w:rPr>
          <w:sz w:val="36"/>
          <w:szCs w:val="36"/>
        </w:rPr>
        <w:t>«</w:t>
      </w:r>
      <w:r w:rsidRPr="00D41C55">
        <w:rPr>
          <w:sz w:val="36"/>
          <w:szCs w:val="36"/>
        </w:rPr>
        <w:t>Всегда готовы!</w:t>
      </w:r>
      <w:r w:rsidR="00933B8E">
        <w:rPr>
          <w:sz w:val="36"/>
          <w:szCs w:val="36"/>
        </w:rPr>
        <w:t>»</w:t>
      </w:r>
      <w:r w:rsidRPr="00D41C55">
        <w:rPr>
          <w:sz w:val="36"/>
          <w:szCs w:val="36"/>
        </w:rPr>
        <w:t xml:space="preserve"> Это мы в Бухенвальд проносили оружие и там вступали в партию. И мы же теперь оказались в черных за одно то, что всё-таки остались жить.</w:t>
      </w:r>
    </w:p>
    <w:p w14:paraId="0C222390" w14:textId="77777777" w:rsidR="00E017AF" w:rsidRDefault="00E017AF" w:rsidP="00E017AF">
      <w:pPr>
        <w:ind w:right="849"/>
        <w:rPr>
          <w:sz w:val="36"/>
          <w:szCs w:val="36"/>
        </w:rPr>
      </w:pPr>
      <w:r w:rsidRPr="00D41C55">
        <w:rPr>
          <w:sz w:val="36"/>
          <w:szCs w:val="36"/>
        </w:rPr>
        <w:t>Александр Солженицын.</w:t>
      </w:r>
    </w:p>
    <w:p w14:paraId="14BB0768" w14:textId="77777777" w:rsidR="00E017AF" w:rsidRDefault="00E017AF" w:rsidP="00E017AF">
      <w:pPr>
        <w:ind w:right="849"/>
        <w:rPr>
          <w:sz w:val="36"/>
          <w:szCs w:val="36"/>
        </w:rPr>
      </w:pPr>
    </w:p>
    <w:p w14:paraId="6617EE2E" w14:textId="77777777" w:rsidR="00E017AF" w:rsidRDefault="00E017AF" w:rsidP="00E017AF">
      <w:pPr>
        <w:ind w:right="849"/>
        <w:rPr>
          <w:sz w:val="36"/>
          <w:szCs w:val="36"/>
        </w:rPr>
      </w:pPr>
      <w:r>
        <w:rPr>
          <w:sz w:val="36"/>
          <w:szCs w:val="36"/>
        </w:rPr>
        <w:t>3-5-24</w:t>
      </w:r>
    </w:p>
    <w:p w14:paraId="3F194CE7" w14:textId="77777777" w:rsidR="00E017AF" w:rsidRPr="00281E1E" w:rsidRDefault="00E017AF" w:rsidP="00E017AF">
      <w:pPr>
        <w:ind w:right="849"/>
        <w:rPr>
          <w:sz w:val="36"/>
          <w:szCs w:val="36"/>
        </w:rPr>
      </w:pPr>
      <w:r w:rsidRPr="00281E1E">
        <w:rPr>
          <w:sz w:val="36"/>
          <w:szCs w:val="36"/>
        </w:rPr>
        <w:t>КИНОКЛУБ в Щёлково / КИНОПОКАЗЫ в ЦДК</w:t>
      </w:r>
    </w:p>
    <w:p w14:paraId="48A80CDD" w14:textId="77777777" w:rsidR="00E017AF" w:rsidRPr="00281E1E" w:rsidRDefault="00E017AF" w:rsidP="00E017AF">
      <w:pPr>
        <w:ind w:right="849"/>
        <w:rPr>
          <w:sz w:val="36"/>
          <w:szCs w:val="36"/>
        </w:rPr>
      </w:pPr>
      <w:r w:rsidRPr="00281E1E">
        <w:rPr>
          <w:sz w:val="36"/>
          <w:szCs w:val="36"/>
        </w:rPr>
        <w:lastRenderedPageBreak/>
        <w:t>17 мая 2024 в 10:42</w:t>
      </w:r>
    </w:p>
    <w:p w14:paraId="7202570B" w14:textId="77777777" w:rsidR="00E017AF" w:rsidRDefault="00E017AF" w:rsidP="00E017AF">
      <w:pPr>
        <w:ind w:right="849"/>
        <w:rPr>
          <w:sz w:val="36"/>
          <w:szCs w:val="36"/>
        </w:rPr>
      </w:pPr>
      <w:r w:rsidRPr="00281E1E">
        <w:rPr>
          <w:sz w:val="36"/>
          <w:szCs w:val="36"/>
        </w:rPr>
        <w:t xml:space="preserve">120 лет со дня рождения французского актёра ЖАНА ГАБЕНА (17.05.1904–15.11.1976) </w:t>
      </w:r>
    </w:p>
    <w:p w14:paraId="5ED23C40" w14:textId="22E71C1D" w:rsidR="00E017AF" w:rsidRPr="00281E1E" w:rsidRDefault="00E017AF" w:rsidP="00E017AF">
      <w:pPr>
        <w:ind w:right="849"/>
        <w:rPr>
          <w:sz w:val="36"/>
          <w:szCs w:val="36"/>
        </w:rPr>
      </w:pPr>
      <w:r w:rsidRPr="00281E1E">
        <w:rPr>
          <w:sz w:val="36"/>
          <w:szCs w:val="36"/>
        </w:rPr>
        <w:t xml:space="preserve">В честь этого юбилея по четвергам в 19:00 в программе </w:t>
      </w:r>
      <w:r w:rsidR="00933B8E">
        <w:rPr>
          <w:sz w:val="36"/>
          <w:szCs w:val="36"/>
        </w:rPr>
        <w:t>«</w:t>
      </w:r>
      <w:r w:rsidRPr="00281E1E">
        <w:rPr>
          <w:sz w:val="36"/>
          <w:szCs w:val="36"/>
        </w:rPr>
        <w:t>ПОВОРОТНОЕ КИНО</w:t>
      </w:r>
      <w:r w:rsidR="00933B8E">
        <w:rPr>
          <w:sz w:val="36"/>
          <w:szCs w:val="36"/>
        </w:rPr>
        <w:t>»</w:t>
      </w:r>
      <w:r w:rsidRPr="00281E1E">
        <w:rPr>
          <w:sz w:val="36"/>
          <w:szCs w:val="36"/>
        </w:rPr>
        <w:t xml:space="preserve"> мы обсуждаем фильмы с участием великого артиста:</w:t>
      </w:r>
    </w:p>
    <w:p w14:paraId="425E5BCF" w14:textId="593755CC" w:rsidR="00E017AF" w:rsidRPr="00281E1E" w:rsidRDefault="00E017AF" w:rsidP="00E017AF">
      <w:pPr>
        <w:ind w:right="849"/>
        <w:rPr>
          <w:sz w:val="36"/>
          <w:szCs w:val="36"/>
        </w:rPr>
      </w:pPr>
      <w:r w:rsidRPr="00281E1E">
        <w:rPr>
          <w:sz w:val="36"/>
          <w:szCs w:val="36"/>
        </w:rPr>
        <w:t xml:space="preserve">16 мая – </w:t>
      </w:r>
      <w:r w:rsidR="00933B8E">
        <w:rPr>
          <w:sz w:val="36"/>
          <w:szCs w:val="36"/>
        </w:rPr>
        <w:t>«</w:t>
      </w:r>
      <w:r w:rsidRPr="00281E1E">
        <w:rPr>
          <w:sz w:val="36"/>
          <w:szCs w:val="36"/>
        </w:rPr>
        <w:t>ВЕЛИКАЯ ИЛЛЮЗИЯ</w:t>
      </w:r>
      <w:r w:rsidR="00933B8E">
        <w:rPr>
          <w:sz w:val="36"/>
          <w:szCs w:val="36"/>
        </w:rPr>
        <w:t>»</w:t>
      </w:r>
      <w:r w:rsidRPr="00281E1E">
        <w:rPr>
          <w:sz w:val="36"/>
          <w:szCs w:val="36"/>
        </w:rPr>
        <w:t xml:space="preserve"> (1937, </w:t>
      </w:r>
      <w:proofErr w:type="spellStart"/>
      <w:r w:rsidRPr="00281E1E">
        <w:rPr>
          <w:sz w:val="36"/>
          <w:szCs w:val="36"/>
        </w:rPr>
        <w:t>реж</w:t>
      </w:r>
      <w:proofErr w:type="spellEnd"/>
      <w:r w:rsidRPr="00281E1E">
        <w:rPr>
          <w:sz w:val="36"/>
          <w:szCs w:val="36"/>
        </w:rPr>
        <w:t>. Жан Ренуар)</w:t>
      </w:r>
    </w:p>
    <w:p w14:paraId="38F4F801" w14:textId="299378CF" w:rsidR="00E017AF" w:rsidRPr="00281E1E" w:rsidRDefault="00E017AF" w:rsidP="00E017AF">
      <w:pPr>
        <w:ind w:right="849"/>
        <w:rPr>
          <w:sz w:val="36"/>
          <w:szCs w:val="36"/>
        </w:rPr>
      </w:pPr>
      <w:r w:rsidRPr="00281E1E">
        <w:rPr>
          <w:sz w:val="36"/>
          <w:szCs w:val="36"/>
        </w:rPr>
        <w:t xml:space="preserve">23 мая – </w:t>
      </w:r>
      <w:r w:rsidR="00933B8E">
        <w:rPr>
          <w:sz w:val="36"/>
          <w:szCs w:val="36"/>
        </w:rPr>
        <w:t>«</w:t>
      </w:r>
      <w:r w:rsidRPr="00281E1E">
        <w:rPr>
          <w:sz w:val="36"/>
          <w:szCs w:val="36"/>
        </w:rPr>
        <w:t>НАБЕРЕЖНАЯ ТУМАНОВ</w:t>
      </w:r>
      <w:r w:rsidR="00933B8E">
        <w:rPr>
          <w:sz w:val="36"/>
          <w:szCs w:val="36"/>
        </w:rPr>
        <w:t>»</w:t>
      </w:r>
      <w:r w:rsidRPr="00281E1E">
        <w:rPr>
          <w:sz w:val="36"/>
          <w:szCs w:val="36"/>
        </w:rPr>
        <w:t xml:space="preserve"> (1937, </w:t>
      </w:r>
      <w:proofErr w:type="spellStart"/>
      <w:r w:rsidRPr="00281E1E">
        <w:rPr>
          <w:sz w:val="36"/>
          <w:szCs w:val="36"/>
        </w:rPr>
        <w:t>реж</w:t>
      </w:r>
      <w:proofErr w:type="spellEnd"/>
      <w:r w:rsidRPr="00281E1E">
        <w:rPr>
          <w:sz w:val="36"/>
          <w:szCs w:val="36"/>
        </w:rPr>
        <w:t>. Марсель Карне)</w:t>
      </w:r>
    </w:p>
    <w:p w14:paraId="28DB161B" w14:textId="77777777" w:rsidR="00E017AF" w:rsidRDefault="00E017AF" w:rsidP="00E017AF">
      <w:pPr>
        <w:ind w:right="849"/>
        <w:rPr>
          <w:sz w:val="36"/>
          <w:szCs w:val="36"/>
        </w:rPr>
      </w:pPr>
      <w:r w:rsidRPr="00281E1E">
        <w:rPr>
          <w:sz w:val="36"/>
          <w:szCs w:val="36"/>
        </w:rPr>
        <w:t>Вход свободный (муз. гостиная)</w:t>
      </w:r>
    </w:p>
    <w:p w14:paraId="77EBD82E" w14:textId="77777777" w:rsidR="00E017AF" w:rsidRDefault="00E017AF" w:rsidP="00E017AF">
      <w:pPr>
        <w:ind w:right="849"/>
        <w:rPr>
          <w:sz w:val="36"/>
          <w:szCs w:val="36"/>
        </w:rPr>
      </w:pPr>
    </w:p>
    <w:p w14:paraId="2DD15CC4" w14:textId="77777777" w:rsidR="00E017AF" w:rsidRDefault="00E017AF" w:rsidP="00E017AF">
      <w:pPr>
        <w:ind w:right="849"/>
        <w:rPr>
          <w:sz w:val="36"/>
          <w:szCs w:val="36"/>
        </w:rPr>
      </w:pPr>
      <w:r>
        <w:rPr>
          <w:sz w:val="36"/>
          <w:szCs w:val="36"/>
        </w:rPr>
        <w:t>20-5-24</w:t>
      </w:r>
    </w:p>
    <w:p w14:paraId="7B1911DF" w14:textId="77777777" w:rsidR="009F7D1A" w:rsidRPr="00B2436E" w:rsidRDefault="009F7D1A" w:rsidP="00E017AF">
      <w:pPr>
        <w:ind w:right="849"/>
        <w:rPr>
          <w:sz w:val="36"/>
          <w:szCs w:val="36"/>
        </w:rPr>
      </w:pPr>
      <w:r>
        <w:rPr>
          <w:sz w:val="36"/>
          <w:szCs w:val="36"/>
          <w:lang w:val="en-US"/>
        </w:rPr>
        <w:t>VK</w:t>
      </w:r>
    </w:p>
    <w:p w14:paraId="53E08F03" w14:textId="52860921" w:rsidR="00E017AF" w:rsidRPr="00D9085A" w:rsidRDefault="00E017AF" w:rsidP="00E017AF">
      <w:pPr>
        <w:ind w:right="849"/>
        <w:rPr>
          <w:sz w:val="36"/>
          <w:szCs w:val="36"/>
        </w:rPr>
      </w:pPr>
      <w:r w:rsidRPr="00D9085A">
        <w:rPr>
          <w:sz w:val="36"/>
          <w:szCs w:val="36"/>
        </w:rPr>
        <w:t>Николай Чернецкий</w:t>
      </w:r>
    </w:p>
    <w:p w14:paraId="68DB4EB0" w14:textId="77777777" w:rsidR="00E017AF" w:rsidRPr="00D9085A" w:rsidRDefault="00E017AF" w:rsidP="00E017AF">
      <w:pPr>
        <w:ind w:right="849"/>
        <w:rPr>
          <w:sz w:val="36"/>
          <w:szCs w:val="36"/>
        </w:rPr>
      </w:pPr>
    </w:p>
    <w:p w14:paraId="4066A5A8" w14:textId="77777777" w:rsidR="00E017AF" w:rsidRPr="00D9085A" w:rsidRDefault="00E017AF" w:rsidP="00E017AF">
      <w:pPr>
        <w:ind w:right="849"/>
        <w:rPr>
          <w:sz w:val="36"/>
          <w:szCs w:val="36"/>
        </w:rPr>
      </w:pPr>
      <w:r w:rsidRPr="00D9085A">
        <w:rPr>
          <w:sz w:val="36"/>
          <w:szCs w:val="36"/>
        </w:rPr>
        <w:t>три часа назад</w:t>
      </w:r>
    </w:p>
    <w:p w14:paraId="3CEDF134" w14:textId="77777777" w:rsidR="00E017AF" w:rsidRPr="00D9085A" w:rsidRDefault="00E017AF" w:rsidP="00E017AF">
      <w:pPr>
        <w:ind w:right="849"/>
        <w:rPr>
          <w:sz w:val="36"/>
          <w:szCs w:val="36"/>
        </w:rPr>
      </w:pPr>
      <w:r w:rsidRPr="00D9085A">
        <w:rPr>
          <w:sz w:val="36"/>
          <w:szCs w:val="36"/>
        </w:rPr>
        <w:t>ИМПЕРАТОР</w:t>
      </w:r>
    </w:p>
    <w:p w14:paraId="0F4B2332" w14:textId="77777777" w:rsidR="00E017AF" w:rsidRPr="00D9085A" w:rsidRDefault="00E017AF" w:rsidP="00E017AF">
      <w:pPr>
        <w:ind w:right="849"/>
        <w:rPr>
          <w:sz w:val="36"/>
          <w:szCs w:val="36"/>
        </w:rPr>
      </w:pPr>
    </w:p>
    <w:p w14:paraId="5091FDB2" w14:textId="77777777" w:rsidR="00E017AF" w:rsidRPr="00D9085A" w:rsidRDefault="00E017AF" w:rsidP="00E017AF">
      <w:pPr>
        <w:ind w:right="849"/>
        <w:rPr>
          <w:sz w:val="36"/>
          <w:szCs w:val="36"/>
        </w:rPr>
      </w:pPr>
      <w:r w:rsidRPr="00D9085A">
        <w:rPr>
          <w:sz w:val="36"/>
          <w:szCs w:val="36"/>
        </w:rPr>
        <w:t>…И льёт, как будто в ноябре.</w:t>
      </w:r>
    </w:p>
    <w:p w14:paraId="0BBE68EA" w14:textId="77777777" w:rsidR="00E017AF" w:rsidRPr="00D9085A" w:rsidRDefault="00E017AF" w:rsidP="00E017AF">
      <w:pPr>
        <w:ind w:right="849"/>
        <w:rPr>
          <w:sz w:val="36"/>
          <w:szCs w:val="36"/>
        </w:rPr>
      </w:pPr>
      <w:r w:rsidRPr="00D9085A">
        <w:rPr>
          <w:sz w:val="36"/>
          <w:szCs w:val="36"/>
        </w:rPr>
        <w:t>Асфальт пузырится, размокший.</w:t>
      </w:r>
    </w:p>
    <w:p w14:paraId="22CB84EB" w14:textId="77777777" w:rsidR="00E017AF" w:rsidRPr="00D9085A" w:rsidRDefault="00E017AF" w:rsidP="00E017AF">
      <w:pPr>
        <w:ind w:right="849"/>
        <w:rPr>
          <w:sz w:val="36"/>
          <w:szCs w:val="36"/>
        </w:rPr>
      </w:pPr>
      <w:r w:rsidRPr="00D9085A">
        <w:rPr>
          <w:sz w:val="36"/>
          <w:szCs w:val="36"/>
        </w:rPr>
        <w:t>Работу пишет о Петре</w:t>
      </w:r>
    </w:p>
    <w:p w14:paraId="74B6EFC7" w14:textId="77777777" w:rsidR="00E017AF" w:rsidRPr="00D9085A" w:rsidRDefault="00E017AF" w:rsidP="00E017AF">
      <w:pPr>
        <w:ind w:right="849"/>
        <w:rPr>
          <w:sz w:val="36"/>
          <w:szCs w:val="36"/>
        </w:rPr>
      </w:pPr>
      <w:r w:rsidRPr="00D9085A">
        <w:rPr>
          <w:sz w:val="36"/>
          <w:szCs w:val="36"/>
        </w:rPr>
        <w:t>Знакомая экскурсоводша.</w:t>
      </w:r>
    </w:p>
    <w:p w14:paraId="29199F47" w14:textId="77777777" w:rsidR="00E017AF" w:rsidRPr="00D9085A" w:rsidRDefault="00E017AF" w:rsidP="00E017AF">
      <w:pPr>
        <w:ind w:right="849"/>
        <w:rPr>
          <w:sz w:val="36"/>
          <w:szCs w:val="36"/>
        </w:rPr>
      </w:pPr>
    </w:p>
    <w:p w14:paraId="5700358B" w14:textId="77777777" w:rsidR="00E017AF" w:rsidRPr="00D9085A" w:rsidRDefault="00E017AF" w:rsidP="00E017AF">
      <w:pPr>
        <w:ind w:right="849"/>
        <w:rPr>
          <w:sz w:val="36"/>
          <w:szCs w:val="36"/>
        </w:rPr>
      </w:pPr>
      <w:r w:rsidRPr="00D9085A">
        <w:rPr>
          <w:sz w:val="36"/>
          <w:szCs w:val="36"/>
        </w:rPr>
        <w:t>Ей трудно. Фраза не идёт.</w:t>
      </w:r>
    </w:p>
    <w:p w14:paraId="3E12EBAA" w14:textId="77777777" w:rsidR="00E017AF" w:rsidRPr="00D9085A" w:rsidRDefault="00E017AF" w:rsidP="00E017AF">
      <w:pPr>
        <w:ind w:right="849"/>
        <w:rPr>
          <w:sz w:val="36"/>
          <w:szCs w:val="36"/>
        </w:rPr>
      </w:pPr>
      <w:r w:rsidRPr="00D9085A">
        <w:rPr>
          <w:sz w:val="36"/>
          <w:szCs w:val="36"/>
        </w:rPr>
        <w:t>Но времени почти не жалко:</w:t>
      </w:r>
    </w:p>
    <w:p w14:paraId="76E7AE3F" w14:textId="77777777" w:rsidR="00E017AF" w:rsidRPr="00D9085A" w:rsidRDefault="00E017AF" w:rsidP="00E017AF">
      <w:pPr>
        <w:ind w:right="849"/>
        <w:rPr>
          <w:sz w:val="36"/>
          <w:szCs w:val="36"/>
        </w:rPr>
      </w:pPr>
      <w:r w:rsidRPr="00D9085A">
        <w:rPr>
          <w:sz w:val="36"/>
          <w:szCs w:val="36"/>
        </w:rPr>
        <w:t>Отдохновенье от забот,</w:t>
      </w:r>
    </w:p>
    <w:p w14:paraId="3114B0C2" w14:textId="77777777" w:rsidR="00E017AF" w:rsidRPr="00D9085A" w:rsidRDefault="00E017AF" w:rsidP="00E017AF">
      <w:pPr>
        <w:ind w:right="849"/>
        <w:rPr>
          <w:sz w:val="36"/>
          <w:szCs w:val="36"/>
        </w:rPr>
      </w:pPr>
      <w:r w:rsidRPr="00D9085A">
        <w:rPr>
          <w:sz w:val="36"/>
          <w:szCs w:val="36"/>
        </w:rPr>
        <w:t>От суматохи коммуналки…</w:t>
      </w:r>
    </w:p>
    <w:p w14:paraId="01CDBE59" w14:textId="77777777" w:rsidR="00E017AF" w:rsidRPr="00D9085A" w:rsidRDefault="00E017AF" w:rsidP="00E017AF">
      <w:pPr>
        <w:ind w:right="849"/>
        <w:rPr>
          <w:sz w:val="36"/>
          <w:szCs w:val="36"/>
        </w:rPr>
      </w:pPr>
    </w:p>
    <w:p w14:paraId="4D0C14D4" w14:textId="77777777" w:rsidR="00E017AF" w:rsidRPr="00D9085A" w:rsidRDefault="00E017AF" w:rsidP="00E017AF">
      <w:pPr>
        <w:ind w:right="849"/>
        <w:rPr>
          <w:sz w:val="36"/>
          <w:szCs w:val="36"/>
        </w:rPr>
      </w:pPr>
      <w:r w:rsidRPr="00D9085A">
        <w:rPr>
          <w:sz w:val="36"/>
          <w:szCs w:val="36"/>
        </w:rPr>
        <w:t>Он входит. Шпага на боку.</w:t>
      </w:r>
    </w:p>
    <w:p w14:paraId="6387E135" w14:textId="77777777" w:rsidR="00E017AF" w:rsidRPr="00D9085A" w:rsidRDefault="00E017AF" w:rsidP="00E017AF">
      <w:pPr>
        <w:ind w:right="849"/>
        <w:rPr>
          <w:sz w:val="36"/>
          <w:szCs w:val="36"/>
        </w:rPr>
      </w:pPr>
      <w:r w:rsidRPr="00D9085A">
        <w:rPr>
          <w:sz w:val="36"/>
          <w:szCs w:val="36"/>
        </w:rPr>
        <w:t>Ботфорты. Вонь потухшей трубки.</w:t>
      </w:r>
    </w:p>
    <w:p w14:paraId="6ED79713" w14:textId="77777777" w:rsidR="00E017AF" w:rsidRPr="00D9085A" w:rsidRDefault="00E017AF" w:rsidP="00E017AF">
      <w:pPr>
        <w:ind w:right="849"/>
        <w:rPr>
          <w:sz w:val="36"/>
          <w:szCs w:val="36"/>
        </w:rPr>
      </w:pPr>
      <w:r w:rsidRPr="00D9085A">
        <w:rPr>
          <w:sz w:val="36"/>
          <w:szCs w:val="36"/>
        </w:rPr>
        <w:t>Вот, на груди скрестивши руки,</w:t>
      </w:r>
    </w:p>
    <w:p w14:paraId="5FCBB886" w14:textId="77777777" w:rsidR="00E017AF" w:rsidRPr="00D9085A" w:rsidRDefault="00E017AF" w:rsidP="00E017AF">
      <w:pPr>
        <w:ind w:right="849"/>
        <w:rPr>
          <w:sz w:val="36"/>
          <w:szCs w:val="36"/>
        </w:rPr>
      </w:pPr>
      <w:r w:rsidRPr="00D9085A">
        <w:rPr>
          <w:sz w:val="36"/>
          <w:szCs w:val="36"/>
        </w:rPr>
        <w:t>Он прислонился к косяку.</w:t>
      </w:r>
    </w:p>
    <w:p w14:paraId="2572DA01" w14:textId="77777777" w:rsidR="00E017AF" w:rsidRPr="00D9085A" w:rsidRDefault="00E017AF" w:rsidP="00E017AF">
      <w:pPr>
        <w:ind w:right="849"/>
        <w:rPr>
          <w:sz w:val="36"/>
          <w:szCs w:val="36"/>
        </w:rPr>
      </w:pPr>
    </w:p>
    <w:p w14:paraId="42220C5D" w14:textId="77777777" w:rsidR="00E017AF" w:rsidRPr="00D9085A" w:rsidRDefault="00E017AF" w:rsidP="00E017AF">
      <w:pPr>
        <w:ind w:right="849"/>
        <w:rPr>
          <w:sz w:val="36"/>
          <w:szCs w:val="36"/>
        </w:rPr>
      </w:pPr>
      <w:r w:rsidRPr="00D9085A">
        <w:rPr>
          <w:sz w:val="36"/>
          <w:szCs w:val="36"/>
        </w:rPr>
        <w:t>И, бровью поводя слегка,</w:t>
      </w:r>
    </w:p>
    <w:p w14:paraId="2F4127E0" w14:textId="77777777" w:rsidR="00E017AF" w:rsidRPr="00D9085A" w:rsidRDefault="00E017AF" w:rsidP="00E017AF">
      <w:pPr>
        <w:ind w:right="849"/>
        <w:rPr>
          <w:sz w:val="36"/>
          <w:szCs w:val="36"/>
        </w:rPr>
      </w:pPr>
      <w:r w:rsidRPr="00D9085A">
        <w:rPr>
          <w:sz w:val="36"/>
          <w:szCs w:val="36"/>
        </w:rPr>
        <w:lastRenderedPageBreak/>
        <w:t>Оглядывает стены, книжки…</w:t>
      </w:r>
    </w:p>
    <w:p w14:paraId="71A378EA" w14:textId="77777777" w:rsidR="00E017AF" w:rsidRPr="00D9085A" w:rsidRDefault="00E017AF" w:rsidP="00E017AF">
      <w:pPr>
        <w:ind w:right="849"/>
        <w:rPr>
          <w:sz w:val="36"/>
          <w:szCs w:val="36"/>
        </w:rPr>
      </w:pPr>
      <w:proofErr w:type="spellStart"/>
      <w:r w:rsidRPr="00D9085A">
        <w:rPr>
          <w:sz w:val="36"/>
          <w:szCs w:val="36"/>
        </w:rPr>
        <w:t>Шемякинский</w:t>
      </w:r>
      <w:proofErr w:type="spellEnd"/>
      <w:r w:rsidRPr="00D9085A">
        <w:rPr>
          <w:sz w:val="36"/>
          <w:szCs w:val="36"/>
        </w:rPr>
        <w:t>, без парика.</w:t>
      </w:r>
    </w:p>
    <w:p w14:paraId="2762A038" w14:textId="77777777" w:rsidR="00E017AF" w:rsidRPr="00D9085A" w:rsidRDefault="00E017AF" w:rsidP="00E017AF">
      <w:pPr>
        <w:ind w:right="849"/>
        <w:rPr>
          <w:sz w:val="36"/>
          <w:szCs w:val="36"/>
        </w:rPr>
      </w:pPr>
      <w:r w:rsidRPr="00D9085A">
        <w:rPr>
          <w:sz w:val="36"/>
          <w:szCs w:val="36"/>
        </w:rPr>
        <w:t xml:space="preserve">Торчат дурацкие </w:t>
      </w:r>
      <w:proofErr w:type="spellStart"/>
      <w:r w:rsidRPr="00D9085A">
        <w:rPr>
          <w:sz w:val="36"/>
          <w:szCs w:val="36"/>
        </w:rPr>
        <w:t>усишки</w:t>
      </w:r>
      <w:proofErr w:type="spellEnd"/>
      <w:r w:rsidRPr="00D9085A">
        <w:rPr>
          <w:sz w:val="36"/>
          <w:szCs w:val="36"/>
        </w:rPr>
        <w:t>.</w:t>
      </w:r>
    </w:p>
    <w:p w14:paraId="0DA95DE3" w14:textId="77777777" w:rsidR="00E017AF" w:rsidRPr="00D9085A" w:rsidRDefault="00E017AF" w:rsidP="00E017AF">
      <w:pPr>
        <w:ind w:right="849"/>
        <w:rPr>
          <w:sz w:val="36"/>
          <w:szCs w:val="36"/>
        </w:rPr>
      </w:pPr>
    </w:p>
    <w:p w14:paraId="35838344" w14:textId="77777777" w:rsidR="00E017AF" w:rsidRPr="00D9085A" w:rsidRDefault="00E017AF" w:rsidP="00E017AF">
      <w:pPr>
        <w:ind w:right="849"/>
        <w:rPr>
          <w:sz w:val="36"/>
          <w:szCs w:val="36"/>
        </w:rPr>
      </w:pPr>
      <w:r w:rsidRPr="00D9085A">
        <w:rPr>
          <w:sz w:val="36"/>
          <w:szCs w:val="36"/>
        </w:rPr>
        <w:t>Она строчит. Ей нелегко.</w:t>
      </w:r>
    </w:p>
    <w:p w14:paraId="114F8B37" w14:textId="77777777" w:rsidR="00E017AF" w:rsidRPr="00D9085A" w:rsidRDefault="00E017AF" w:rsidP="00E017AF">
      <w:pPr>
        <w:ind w:right="849"/>
        <w:rPr>
          <w:sz w:val="36"/>
          <w:szCs w:val="36"/>
        </w:rPr>
      </w:pPr>
      <w:r w:rsidRPr="00D9085A">
        <w:rPr>
          <w:sz w:val="36"/>
          <w:szCs w:val="36"/>
        </w:rPr>
        <w:t>Строка ложится неуклюже.</w:t>
      </w:r>
    </w:p>
    <w:p w14:paraId="339C89B5" w14:textId="77777777" w:rsidR="00E017AF" w:rsidRPr="00D9085A" w:rsidRDefault="00E017AF" w:rsidP="00E017AF">
      <w:pPr>
        <w:ind w:right="849"/>
        <w:rPr>
          <w:sz w:val="36"/>
          <w:szCs w:val="36"/>
        </w:rPr>
      </w:pPr>
      <w:r w:rsidRPr="00D9085A">
        <w:rPr>
          <w:sz w:val="36"/>
          <w:szCs w:val="36"/>
        </w:rPr>
        <w:t>Дождь перестал, и молоко</w:t>
      </w:r>
    </w:p>
    <w:p w14:paraId="175BBE99" w14:textId="77777777" w:rsidR="00E017AF" w:rsidRPr="00D9085A" w:rsidRDefault="00E017AF" w:rsidP="00E017AF">
      <w:pPr>
        <w:ind w:right="849"/>
        <w:rPr>
          <w:sz w:val="36"/>
          <w:szCs w:val="36"/>
        </w:rPr>
      </w:pPr>
      <w:r w:rsidRPr="00D9085A">
        <w:rPr>
          <w:sz w:val="36"/>
          <w:szCs w:val="36"/>
        </w:rPr>
        <w:t>Тумана поглощает лужи</w:t>
      </w:r>
    </w:p>
    <w:p w14:paraId="35AB9EE4" w14:textId="77777777" w:rsidR="00E017AF" w:rsidRPr="00D9085A" w:rsidRDefault="00E017AF" w:rsidP="00E017AF">
      <w:pPr>
        <w:ind w:right="849"/>
        <w:rPr>
          <w:sz w:val="36"/>
          <w:szCs w:val="36"/>
        </w:rPr>
      </w:pPr>
      <w:r w:rsidRPr="00D9085A">
        <w:rPr>
          <w:sz w:val="36"/>
          <w:szCs w:val="36"/>
        </w:rPr>
        <w:t>И крыши.</w:t>
      </w:r>
    </w:p>
    <w:p w14:paraId="13FB6A38" w14:textId="77777777" w:rsidR="00E017AF" w:rsidRPr="00D9085A" w:rsidRDefault="00E017AF" w:rsidP="00E017AF">
      <w:pPr>
        <w:ind w:right="849"/>
        <w:rPr>
          <w:sz w:val="36"/>
          <w:szCs w:val="36"/>
        </w:rPr>
      </w:pPr>
      <w:r w:rsidRPr="00D9085A">
        <w:rPr>
          <w:sz w:val="36"/>
          <w:szCs w:val="36"/>
        </w:rPr>
        <w:t>Пялится рассвет.</w:t>
      </w:r>
    </w:p>
    <w:p w14:paraId="2F26B492" w14:textId="77777777" w:rsidR="00E017AF" w:rsidRPr="00D9085A" w:rsidRDefault="00E017AF" w:rsidP="00E017AF">
      <w:pPr>
        <w:ind w:right="849"/>
        <w:rPr>
          <w:sz w:val="36"/>
          <w:szCs w:val="36"/>
        </w:rPr>
      </w:pPr>
      <w:r w:rsidRPr="00D9085A">
        <w:rPr>
          <w:sz w:val="36"/>
          <w:szCs w:val="36"/>
        </w:rPr>
        <w:t>Смешно посапывает младший.</w:t>
      </w:r>
    </w:p>
    <w:p w14:paraId="7AEA10CA" w14:textId="77777777" w:rsidR="00E017AF" w:rsidRPr="00D9085A" w:rsidRDefault="00E017AF" w:rsidP="00E017AF">
      <w:pPr>
        <w:ind w:right="849"/>
        <w:rPr>
          <w:sz w:val="36"/>
          <w:szCs w:val="36"/>
        </w:rPr>
      </w:pPr>
    </w:p>
    <w:p w14:paraId="009307BA" w14:textId="77777777" w:rsidR="00E017AF" w:rsidRPr="00D9085A" w:rsidRDefault="00E017AF" w:rsidP="00E017AF">
      <w:pPr>
        <w:ind w:right="849"/>
        <w:rPr>
          <w:sz w:val="36"/>
          <w:szCs w:val="36"/>
        </w:rPr>
      </w:pPr>
      <w:r w:rsidRPr="00D9085A">
        <w:rPr>
          <w:sz w:val="36"/>
          <w:szCs w:val="36"/>
        </w:rPr>
        <w:t>А он – глядит кому-то вслед,</w:t>
      </w:r>
    </w:p>
    <w:p w14:paraId="239C253E" w14:textId="77777777" w:rsidR="00E017AF" w:rsidRPr="00D9085A" w:rsidRDefault="00E017AF" w:rsidP="00E017AF">
      <w:pPr>
        <w:ind w:right="849"/>
        <w:rPr>
          <w:sz w:val="36"/>
          <w:szCs w:val="36"/>
        </w:rPr>
      </w:pPr>
      <w:r w:rsidRPr="00D9085A">
        <w:rPr>
          <w:sz w:val="36"/>
          <w:szCs w:val="36"/>
        </w:rPr>
        <w:t>На три столетья опоздавший,</w:t>
      </w:r>
    </w:p>
    <w:p w14:paraId="384D779E" w14:textId="77777777" w:rsidR="00E017AF" w:rsidRPr="00D9085A" w:rsidRDefault="00E017AF" w:rsidP="00E017AF">
      <w:pPr>
        <w:ind w:right="849"/>
        <w:rPr>
          <w:sz w:val="36"/>
          <w:szCs w:val="36"/>
        </w:rPr>
      </w:pPr>
      <w:r w:rsidRPr="00D9085A">
        <w:rPr>
          <w:sz w:val="36"/>
          <w:szCs w:val="36"/>
        </w:rPr>
        <w:t>Он ненавидит голубей,</w:t>
      </w:r>
    </w:p>
    <w:p w14:paraId="0EF2C14E" w14:textId="77777777" w:rsidR="00E017AF" w:rsidRPr="00D9085A" w:rsidRDefault="00E017AF" w:rsidP="00E017AF">
      <w:pPr>
        <w:ind w:right="849"/>
        <w:rPr>
          <w:sz w:val="36"/>
          <w:szCs w:val="36"/>
        </w:rPr>
      </w:pPr>
      <w:r w:rsidRPr="00D9085A">
        <w:rPr>
          <w:sz w:val="36"/>
          <w:szCs w:val="36"/>
        </w:rPr>
        <w:t>О нём экскурсии проводят,</w:t>
      </w:r>
    </w:p>
    <w:p w14:paraId="11EE817D" w14:textId="77777777" w:rsidR="00E017AF" w:rsidRPr="00D9085A" w:rsidRDefault="00E017AF" w:rsidP="00E017AF">
      <w:pPr>
        <w:ind w:right="849"/>
        <w:rPr>
          <w:sz w:val="36"/>
          <w:szCs w:val="36"/>
        </w:rPr>
      </w:pPr>
    </w:p>
    <w:p w14:paraId="05EA5C13" w14:textId="77777777" w:rsidR="00E017AF" w:rsidRPr="00D9085A" w:rsidRDefault="00E017AF" w:rsidP="00E017AF">
      <w:pPr>
        <w:ind w:right="849"/>
        <w:rPr>
          <w:sz w:val="36"/>
          <w:szCs w:val="36"/>
        </w:rPr>
      </w:pPr>
      <w:r w:rsidRPr="00D9085A">
        <w:rPr>
          <w:sz w:val="36"/>
          <w:szCs w:val="36"/>
        </w:rPr>
        <w:t>Похожий позою своей</w:t>
      </w:r>
    </w:p>
    <w:p w14:paraId="0ADAF935" w14:textId="77777777" w:rsidR="00E017AF" w:rsidRPr="00D9085A" w:rsidRDefault="00E017AF" w:rsidP="00E017AF">
      <w:pPr>
        <w:ind w:right="849"/>
        <w:rPr>
          <w:sz w:val="36"/>
          <w:szCs w:val="36"/>
        </w:rPr>
      </w:pPr>
      <w:r w:rsidRPr="00D9085A">
        <w:rPr>
          <w:sz w:val="36"/>
          <w:szCs w:val="36"/>
        </w:rPr>
        <w:t>На побирушку в переходе –</w:t>
      </w:r>
    </w:p>
    <w:p w14:paraId="0D97117E" w14:textId="77777777" w:rsidR="00E017AF" w:rsidRPr="00D9085A" w:rsidRDefault="00E017AF" w:rsidP="00E017AF">
      <w:pPr>
        <w:ind w:right="849"/>
        <w:rPr>
          <w:sz w:val="36"/>
          <w:szCs w:val="36"/>
        </w:rPr>
      </w:pPr>
      <w:r w:rsidRPr="00D9085A">
        <w:rPr>
          <w:sz w:val="36"/>
          <w:szCs w:val="36"/>
        </w:rPr>
        <w:t xml:space="preserve">Нелеп, немного </w:t>
      </w:r>
      <w:proofErr w:type="spellStart"/>
      <w:r w:rsidRPr="00D9085A">
        <w:rPr>
          <w:sz w:val="36"/>
          <w:szCs w:val="36"/>
        </w:rPr>
        <w:t>жалковат</w:t>
      </w:r>
      <w:proofErr w:type="spellEnd"/>
      <w:r w:rsidRPr="00D9085A">
        <w:rPr>
          <w:sz w:val="36"/>
          <w:szCs w:val="36"/>
        </w:rPr>
        <w:t xml:space="preserve"> –</w:t>
      </w:r>
    </w:p>
    <w:p w14:paraId="7786BAD4" w14:textId="77777777" w:rsidR="00E017AF" w:rsidRPr="00D9085A" w:rsidRDefault="00E017AF" w:rsidP="00E017AF">
      <w:pPr>
        <w:ind w:right="849"/>
        <w:rPr>
          <w:sz w:val="36"/>
          <w:szCs w:val="36"/>
        </w:rPr>
      </w:pPr>
      <w:r w:rsidRPr="00D9085A">
        <w:rPr>
          <w:sz w:val="36"/>
          <w:szCs w:val="36"/>
        </w:rPr>
        <w:t>Уставился осоловело...</w:t>
      </w:r>
    </w:p>
    <w:p w14:paraId="06BA4FBB" w14:textId="77777777" w:rsidR="00E017AF" w:rsidRPr="00D9085A" w:rsidRDefault="00E017AF" w:rsidP="00E017AF">
      <w:pPr>
        <w:ind w:right="849"/>
        <w:rPr>
          <w:sz w:val="36"/>
          <w:szCs w:val="36"/>
        </w:rPr>
      </w:pPr>
    </w:p>
    <w:p w14:paraId="34915E06" w14:textId="77777777" w:rsidR="00E017AF" w:rsidRPr="00D9085A" w:rsidRDefault="00E017AF" w:rsidP="00E017AF">
      <w:pPr>
        <w:ind w:right="849"/>
        <w:rPr>
          <w:sz w:val="36"/>
          <w:szCs w:val="36"/>
        </w:rPr>
      </w:pPr>
      <w:r w:rsidRPr="00D9085A">
        <w:rPr>
          <w:sz w:val="36"/>
          <w:szCs w:val="36"/>
        </w:rPr>
        <w:t>Экскурсоводше надоело.</w:t>
      </w:r>
    </w:p>
    <w:p w14:paraId="47D0E2A6" w14:textId="77777777" w:rsidR="00E017AF" w:rsidRPr="00D9085A" w:rsidRDefault="00E017AF" w:rsidP="00E017AF">
      <w:pPr>
        <w:ind w:right="849"/>
        <w:rPr>
          <w:sz w:val="36"/>
          <w:szCs w:val="36"/>
        </w:rPr>
      </w:pPr>
      <w:r w:rsidRPr="00D9085A">
        <w:rPr>
          <w:sz w:val="36"/>
          <w:szCs w:val="36"/>
        </w:rPr>
        <w:t>Она ложится на кровать</w:t>
      </w:r>
    </w:p>
    <w:p w14:paraId="3393C54F" w14:textId="77777777" w:rsidR="00E017AF" w:rsidRPr="00D9085A" w:rsidRDefault="00E017AF" w:rsidP="00E017AF">
      <w:pPr>
        <w:ind w:right="849"/>
        <w:rPr>
          <w:sz w:val="36"/>
          <w:szCs w:val="36"/>
        </w:rPr>
      </w:pPr>
      <w:r w:rsidRPr="00D9085A">
        <w:rPr>
          <w:sz w:val="36"/>
          <w:szCs w:val="36"/>
        </w:rPr>
        <w:t>И жмётся к мужнину плечу.</w:t>
      </w:r>
    </w:p>
    <w:p w14:paraId="47053AB8" w14:textId="77777777" w:rsidR="00E017AF" w:rsidRPr="00D9085A" w:rsidRDefault="00E017AF" w:rsidP="00E017AF">
      <w:pPr>
        <w:ind w:right="849"/>
        <w:rPr>
          <w:sz w:val="36"/>
          <w:szCs w:val="36"/>
        </w:rPr>
      </w:pPr>
      <w:r w:rsidRPr="00D9085A">
        <w:rPr>
          <w:sz w:val="36"/>
          <w:szCs w:val="36"/>
        </w:rPr>
        <w:t>Стопа исписанных бумажек…</w:t>
      </w:r>
    </w:p>
    <w:p w14:paraId="2EAA8893" w14:textId="77777777" w:rsidR="00E017AF" w:rsidRPr="00D9085A" w:rsidRDefault="00E017AF" w:rsidP="00E017AF">
      <w:pPr>
        <w:ind w:right="849"/>
        <w:rPr>
          <w:sz w:val="36"/>
          <w:szCs w:val="36"/>
        </w:rPr>
      </w:pPr>
      <w:r w:rsidRPr="00D9085A">
        <w:rPr>
          <w:sz w:val="36"/>
          <w:szCs w:val="36"/>
        </w:rPr>
        <w:t>А он…</w:t>
      </w:r>
    </w:p>
    <w:p w14:paraId="5F46402C" w14:textId="77777777" w:rsidR="00E017AF" w:rsidRPr="00D9085A" w:rsidRDefault="00E017AF" w:rsidP="00E017AF">
      <w:pPr>
        <w:ind w:right="849"/>
        <w:rPr>
          <w:sz w:val="36"/>
          <w:szCs w:val="36"/>
        </w:rPr>
      </w:pPr>
      <w:r w:rsidRPr="00D9085A">
        <w:rPr>
          <w:sz w:val="36"/>
          <w:szCs w:val="36"/>
        </w:rPr>
        <w:t>О нём я не хочу.</w:t>
      </w:r>
    </w:p>
    <w:p w14:paraId="2518D0D8" w14:textId="77777777" w:rsidR="00E017AF" w:rsidRDefault="00E017AF" w:rsidP="00E017AF">
      <w:pPr>
        <w:ind w:right="849"/>
        <w:rPr>
          <w:sz w:val="36"/>
          <w:szCs w:val="36"/>
        </w:rPr>
      </w:pPr>
      <w:r w:rsidRPr="00D9085A">
        <w:rPr>
          <w:sz w:val="36"/>
          <w:szCs w:val="36"/>
        </w:rPr>
        <w:t>Потом – она о нём расскажет.</w:t>
      </w:r>
    </w:p>
    <w:p w14:paraId="4410C7C9" w14:textId="77777777" w:rsidR="00E017AF" w:rsidRDefault="00E017AF" w:rsidP="00E017AF">
      <w:pPr>
        <w:ind w:right="849"/>
        <w:rPr>
          <w:sz w:val="36"/>
          <w:szCs w:val="36"/>
        </w:rPr>
      </w:pPr>
    </w:p>
    <w:p w14:paraId="52CD3147" w14:textId="77777777" w:rsidR="00E017AF" w:rsidRPr="00D9085A" w:rsidRDefault="00E017AF" w:rsidP="00E017AF">
      <w:pPr>
        <w:ind w:right="849"/>
        <w:rPr>
          <w:sz w:val="36"/>
          <w:szCs w:val="36"/>
        </w:rPr>
      </w:pPr>
      <w:r>
        <w:rPr>
          <w:sz w:val="36"/>
          <w:szCs w:val="36"/>
        </w:rPr>
        <w:t xml:space="preserve">Я-= </w:t>
      </w:r>
      <w:r w:rsidRPr="00D9085A">
        <w:rPr>
          <w:sz w:val="36"/>
          <w:szCs w:val="36"/>
        </w:rPr>
        <w:t>Кинематограф. Три скамейки.</w:t>
      </w:r>
    </w:p>
    <w:p w14:paraId="24E840AB" w14:textId="77777777" w:rsidR="00E017AF" w:rsidRPr="00D9085A" w:rsidRDefault="00E017AF" w:rsidP="00E017AF">
      <w:pPr>
        <w:ind w:right="849"/>
        <w:rPr>
          <w:sz w:val="36"/>
          <w:szCs w:val="36"/>
        </w:rPr>
      </w:pPr>
      <w:r w:rsidRPr="00D9085A">
        <w:rPr>
          <w:sz w:val="36"/>
          <w:szCs w:val="36"/>
        </w:rPr>
        <w:t>Сентиментальная горячка.</w:t>
      </w:r>
    </w:p>
    <w:p w14:paraId="7D05ABB8" w14:textId="77777777" w:rsidR="00E017AF" w:rsidRPr="00D9085A" w:rsidRDefault="00E017AF" w:rsidP="00E017AF">
      <w:pPr>
        <w:ind w:right="849"/>
        <w:rPr>
          <w:sz w:val="36"/>
          <w:szCs w:val="36"/>
        </w:rPr>
      </w:pPr>
      <w:r w:rsidRPr="00D9085A">
        <w:rPr>
          <w:sz w:val="36"/>
          <w:szCs w:val="36"/>
        </w:rPr>
        <w:t>Аристократка и богачка</w:t>
      </w:r>
    </w:p>
    <w:p w14:paraId="5D99BC9C" w14:textId="77777777" w:rsidR="00E017AF" w:rsidRDefault="00E017AF" w:rsidP="00E017AF">
      <w:pPr>
        <w:ind w:right="849"/>
        <w:rPr>
          <w:sz w:val="36"/>
          <w:szCs w:val="36"/>
        </w:rPr>
      </w:pPr>
      <w:r w:rsidRPr="00D9085A">
        <w:rPr>
          <w:sz w:val="36"/>
          <w:szCs w:val="36"/>
        </w:rPr>
        <w:t>В сетях соперницы-злодейки ... размер</w:t>
      </w:r>
      <w:r>
        <w:rPr>
          <w:sz w:val="36"/>
          <w:szCs w:val="36"/>
        </w:rPr>
        <w:t xml:space="preserve"> от Мандельштама</w:t>
      </w:r>
    </w:p>
    <w:p w14:paraId="6DE595CB" w14:textId="77777777" w:rsidR="00E017AF" w:rsidRDefault="00E017AF" w:rsidP="00E017AF">
      <w:pPr>
        <w:ind w:right="849"/>
        <w:rPr>
          <w:sz w:val="36"/>
          <w:szCs w:val="36"/>
        </w:rPr>
      </w:pPr>
    </w:p>
    <w:p w14:paraId="1BB086E2" w14:textId="77777777" w:rsidR="00E017AF" w:rsidRDefault="00E017AF" w:rsidP="00E017AF">
      <w:pPr>
        <w:ind w:right="849"/>
        <w:rPr>
          <w:sz w:val="36"/>
          <w:szCs w:val="36"/>
        </w:rPr>
      </w:pPr>
      <w:r>
        <w:rPr>
          <w:sz w:val="36"/>
          <w:szCs w:val="36"/>
        </w:rPr>
        <w:t>20-5-24</w:t>
      </w:r>
    </w:p>
    <w:p w14:paraId="5E334293" w14:textId="77777777" w:rsidR="00E017AF" w:rsidRPr="00FC545C" w:rsidRDefault="00E017AF" w:rsidP="00E017AF">
      <w:pPr>
        <w:ind w:right="849"/>
        <w:rPr>
          <w:sz w:val="36"/>
          <w:szCs w:val="36"/>
        </w:rPr>
      </w:pPr>
      <w:r w:rsidRPr="00FC545C">
        <w:rPr>
          <w:sz w:val="36"/>
          <w:szCs w:val="36"/>
        </w:rPr>
        <w:t>роман ХРОНИКА</w:t>
      </w:r>
    </w:p>
    <w:p w14:paraId="6F8DDD43" w14:textId="2B2D56A6" w:rsidR="00E017AF" w:rsidRPr="00FC545C" w:rsidRDefault="00E017AF" w:rsidP="00E017AF">
      <w:pPr>
        <w:ind w:right="849"/>
        <w:rPr>
          <w:sz w:val="36"/>
          <w:szCs w:val="36"/>
        </w:rPr>
      </w:pPr>
      <w:r w:rsidRPr="00FC545C">
        <w:rPr>
          <w:sz w:val="36"/>
          <w:szCs w:val="36"/>
        </w:rPr>
        <w:t xml:space="preserve">кусочек из </w:t>
      </w:r>
      <w:r w:rsidR="00933B8E">
        <w:rPr>
          <w:sz w:val="36"/>
          <w:szCs w:val="36"/>
        </w:rPr>
        <w:t>«</w:t>
      </w:r>
      <w:r w:rsidRPr="00FC545C">
        <w:rPr>
          <w:sz w:val="36"/>
          <w:szCs w:val="36"/>
        </w:rPr>
        <w:t>1958</w:t>
      </w:r>
      <w:r w:rsidR="00933B8E">
        <w:rPr>
          <w:sz w:val="36"/>
          <w:szCs w:val="36"/>
        </w:rPr>
        <w:t>»</w:t>
      </w:r>
    </w:p>
    <w:p w14:paraId="306E47B4" w14:textId="77777777" w:rsidR="00E017AF" w:rsidRPr="00FC545C" w:rsidRDefault="00E017AF" w:rsidP="00E017AF">
      <w:pPr>
        <w:ind w:right="849"/>
        <w:rPr>
          <w:sz w:val="36"/>
          <w:szCs w:val="36"/>
        </w:rPr>
      </w:pPr>
    </w:p>
    <w:p w14:paraId="11C1A1AE" w14:textId="77777777" w:rsidR="00E017AF" w:rsidRPr="00FC545C" w:rsidRDefault="00E017AF" w:rsidP="00E017AF">
      <w:pPr>
        <w:ind w:right="849"/>
        <w:rPr>
          <w:sz w:val="36"/>
          <w:szCs w:val="36"/>
        </w:rPr>
      </w:pPr>
      <w:r w:rsidRPr="00FC545C">
        <w:rPr>
          <w:sz w:val="36"/>
          <w:szCs w:val="36"/>
        </w:rPr>
        <w:t>* * *</w:t>
      </w:r>
    </w:p>
    <w:p w14:paraId="4C644928" w14:textId="77777777" w:rsidR="00E017AF" w:rsidRPr="00FC545C" w:rsidRDefault="00E017AF" w:rsidP="00E017AF">
      <w:pPr>
        <w:ind w:right="849"/>
        <w:rPr>
          <w:sz w:val="36"/>
          <w:szCs w:val="36"/>
        </w:rPr>
      </w:pPr>
    </w:p>
    <w:p w14:paraId="3E575F2B" w14:textId="77777777" w:rsidR="00E017AF" w:rsidRPr="00FC545C" w:rsidRDefault="00E017AF" w:rsidP="00E017AF">
      <w:pPr>
        <w:ind w:right="849"/>
        <w:rPr>
          <w:sz w:val="36"/>
          <w:szCs w:val="36"/>
        </w:rPr>
      </w:pPr>
      <w:r w:rsidRPr="00FC545C">
        <w:rPr>
          <w:sz w:val="36"/>
          <w:szCs w:val="36"/>
        </w:rPr>
        <w:t>3 февраля - Бельгия, Нидерланды и Люксембург заключили в Гааге договор о создании экономического союза Бенилюкс.</w:t>
      </w:r>
    </w:p>
    <w:p w14:paraId="38EAD415" w14:textId="77777777" w:rsidR="00E017AF" w:rsidRPr="00FC545C" w:rsidRDefault="00E017AF" w:rsidP="00E017AF">
      <w:pPr>
        <w:ind w:right="849"/>
        <w:rPr>
          <w:sz w:val="36"/>
          <w:szCs w:val="36"/>
        </w:rPr>
      </w:pPr>
    </w:p>
    <w:p w14:paraId="23D6ECD7" w14:textId="77777777" w:rsidR="00E017AF" w:rsidRPr="00FC545C" w:rsidRDefault="00E017AF" w:rsidP="00E017AF">
      <w:pPr>
        <w:ind w:right="849"/>
        <w:rPr>
          <w:sz w:val="36"/>
          <w:szCs w:val="36"/>
        </w:rPr>
      </w:pPr>
      <w:r w:rsidRPr="00FC545C">
        <w:rPr>
          <w:sz w:val="36"/>
          <w:szCs w:val="36"/>
        </w:rPr>
        <w:t>* * *</w:t>
      </w:r>
    </w:p>
    <w:p w14:paraId="0748CB53" w14:textId="77777777" w:rsidR="00E017AF" w:rsidRPr="00FC545C" w:rsidRDefault="00E017AF" w:rsidP="00E017AF">
      <w:pPr>
        <w:ind w:right="849"/>
        <w:rPr>
          <w:sz w:val="36"/>
          <w:szCs w:val="36"/>
        </w:rPr>
      </w:pPr>
    </w:p>
    <w:p w14:paraId="0EACF31E" w14:textId="7A3C4873" w:rsidR="00E017AF" w:rsidRPr="00FC545C" w:rsidRDefault="00E017AF" w:rsidP="00E017AF">
      <w:pPr>
        <w:ind w:right="849"/>
        <w:rPr>
          <w:sz w:val="36"/>
          <w:szCs w:val="36"/>
        </w:rPr>
      </w:pPr>
      <w:r w:rsidRPr="00FC545C">
        <w:rPr>
          <w:sz w:val="36"/>
          <w:szCs w:val="36"/>
        </w:rPr>
        <w:t xml:space="preserve">Когда Олег Коваленко заглянул в свою коммуналку (иногда там было тихо – и он любил полежать в полном одиночестве), то прямо у входа наткнулся на совершенно пьяного </w:t>
      </w:r>
      <w:r w:rsidR="00933B8E">
        <w:rPr>
          <w:sz w:val="36"/>
          <w:szCs w:val="36"/>
        </w:rPr>
        <w:t>«</w:t>
      </w:r>
      <w:r w:rsidRPr="00FC545C">
        <w:rPr>
          <w:sz w:val="36"/>
          <w:szCs w:val="36"/>
        </w:rPr>
        <w:t>Михалыча</w:t>
      </w:r>
      <w:r w:rsidR="00933B8E">
        <w:rPr>
          <w:sz w:val="36"/>
          <w:szCs w:val="36"/>
        </w:rPr>
        <w:t>»</w:t>
      </w:r>
      <w:r w:rsidRPr="00FC545C">
        <w:rPr>
          <w:sz w:val="36"/>
          <w:szCs w:val="36"/>
        </w:rPr>
        <w:t>, любителя истории.</w:t>
      </w:r>
    </w:p>
    <w:p w14:paraId="1BF76FB6" w14:textId="77777777" w:rsidR="00E017AF" w:rsidRPr="00FC545C" w:rsidRDefault="00E017AF" w:rsidP="00E017AF">
      <w:pPr>
        <w:ind w:right="849"/>
        <w:rPr>
          <w:sz w:val="36"/>
          <w:szCs w:val="36"/>
        </w:rPr>
      </w:pPr>
      <w:r w:rsidRPr="00FC545C">
        <w:rPr>
          <w:sz w:val="36"/>
          <w:szCs w:val="36"/>
        </w:rPr>
        <w:t>Старичок лежал посреди коридора в одних трусах. Олегу пришлось его перешагнуть.</w:t>
      </w:r>
    </w:p>
    <w:p w14:paraId="7E855A3A" w14:textId="77777777" w:rsidR="00E017AF" w:rsidRPr="00FC545C" w:rsidRDefault="00E017AF" w:rsidP="00E017AF">
      <w:pPr>
        <w:ind w:right="849"/>
        <w:rPr>
          <w:sz w:val="36"/>
          <w:szCs w:val="36"/>
        </w:rPr>
      </w:pPr>
      <w:r w:rsidRPr="00FC545C">
        <w:rPr>
          <w:sz w:val="36"/>
          <w:szCs w:val="36"/>
        </w:rPr>
        <w:t>И другие соседи были пьяными – и никого не удивляло, что кто-то там лежит чуть не голый.</w:t>
      </w:r>
    </w:p>
    <w:p w14:paraId="5CE35D5A" w14:textId="77777777" w:rsidR="00E017AF" w:rsidRPr="00FC545C" w:rsidRDefault="00E017AF" w:rsidP="00E017AF">
      <w:pPr>
        <w:ind w:right="849"/>
        <w:rPr>
          <w:sz w:val="36"/>
          <w:szCs w:val="36"/>
        </w:rPr>
      </w:pPr>
      <w:r w:rsidRPr="00FC545C">
        <w:rPr>
          <w:sz w:val="36"/>
          <w:szCs w:val="36"/>
        </w:rPr>
        <w:t>Олег только на минуту заглянул в свою комнату – чтобы вспомнить мать.</w:t>
      </w:r>
    </w:p>
    <w:p w14:paraId="19813052" w14:textId="77777777" w:rsidR="00E017AF" w:rsidRPr="00FC545C" w:rsidRDefault="00E017AF" w:rsidP="00E017AF">
      <w:pPr>
        <w:ind w:right="849"/>
        <w:rPr>
          <w:sz w:val="36"/>
          <w:szCs w:val="36"/>
        </w:rPr>
      </w:pPr>
    </w:p>
    <w:p w14:paraId="0C277F7A" w14:textId="77777777" w:rsidR="00E017AF" w:rsidRPr="00FC545C" w:rsidRDefault="00E017AF" w:rsidP="00E017AF">
      <w:pPr>
        <w:ind w:right="849"/>
        <w:rPr>
          <w:sz w:val="36"/>
          <w:szCs w:val="36"/>
        </w:rPr>
      </w:pPr>
      <w:r w:rsidRPr="00FC545C">
        <w:rPr>
          <w:sz w:val="36"/>
          <w:szCs w:val="36"/>
        </w:rPr>
        <w:t>Он чувствовал себя виноватым перед родителями, особенно перед матерью.</w:t>
      </w:r>
    </w:p>
    <w:p w14:paraId="62521BF2" w14:textId="77777777" w:rsidR="00E017AF" w:rsidRPr="00FC545C" w:rsidRDefault="00E017AF" w:rsidP="00E017AF">
      <w:pPr>
        <w:ind w:right="849"/>
        <w:rPr>
          <w:sz w:val="36"/>
          <w:szCs w:val="36"/>
        </w:rPr>
      </w:pPr>
      <w:r w:rsidRPr="00FC545C">
        <w:rPr>
          <w:sz w:val="36"/>
          <w:szCs w:val="36"/>
        </w:rPr>
        <w:t>- На самом деле, - думал он, - я просто не способен воспринять сложность их человеческих отношений! Эта моя беда.</w:t>
      </w:r>
    </w:p>
    <w:p w14:paraId="03070EB3" w14:textId="77777777" w:rsidR="00E017AF" w:rsidRPr="00FC545C" w:rsidRDefault="00E017AF" w:rsidP="00E017AF">
      <w:pPr>
        <w:ind w:right="849"/>
        <w:rPr>
          <w:sz w:val="36"/>
          <w:szCs w:val="36"/>
        </w:rPr>
      </w:pPr>
      <w:r w:rsidRPr="00FC545C">
        <w:rPr>
          <w:sz w:val="36"/>
          <w:szCs w:val="36"/>
        </w:rPr>
        <w:t>Он чувствовал себя искалеченным постоянными перебранками родителей. Это чувство стало инстинктом и портило общее впечатление от в целом благополучной жизни</w:t>
      </w:r>
    </w:p>
    <w:p w14:paraId="40CB9F33" w14:textId="77777777" w:rsidR="00E017AF" w:rsidRPr="00FC545C" w:rsidRDefault="00E017AF" w:rsidP="00E017AF">
      <w:pPr>
        <w:ind w:right="849"/>
        <w:rPr>
          <w:sz w:val="36"/>
          <w:szCs w:val="36"/>
        </w:rPr>
      </w:pPr>
    </w:p>
    <w:p w14:paraId="5EA74DE1" w14:textId="38560ABD" w:rsidR="00E017AF" w:rsidRPr="00FC545C" w:rsidRDefault="00E017AF" w:rsidP="00E017AF">
      <w:pPr>
        <w:ind w:right="849"/>
        <w:rPr>
          <w:sz w:val="36"/>
          <w:szCs w:val="36"/>
        </w:rPr>
      </w:pPr>
      <w:r w:rsidRPr="00FC545C">
        <w:rPr>
          <w:sz w:val="36"/>
          <w:szCs w:val="36"/>
        </w:rPr>
        <w:lastRenderedPageBreak/>
        <w:t xml:space="preserve">Выходя из квартиры, на лестнице он встретил </w:t>
      </w:r>
      <w:r w:rsidR="00933B8E">
        <w:rPr>
          <w:sz w:val="36"/>
          <w:szCs w:val="36"/>
        </w:rPr>
        <w:t>«</w:t>
      </w:r>
      <w:r w:rsidRPr="00FC545C">
        <w:rPr>
          <w:sz w:val="36"/>
          <w:szCs w:val="36"/>
        </w:rPr>
        <w:t>Коленьку</w:t>
      </w:r>
      <w:r w:rsidR="00933B8E">
        <w:rPr>
          <w:sz w:val="36"/>
          <w:szCs w:val="36"/>
        </w:rPr>
        <w:t>»</w:t>
      </w:r>
      <w:r w:rsidRPr="00FC545C">
        <w:rPr>
          <w:sz w:val="36"/>
          <w:szCs w:val="36"/>
        </w:rPr>
        <w:t>, соседского мальчика, с которым когда-то ходил в Эрмитаж.</w:t>
      </w:r>
    </w:p>
    <w:p w14:paraId="5363A63A" w14:textId="77777777" w:rsidR="00E017AF" w:rsidRPr="00FC545C" w:rsidRDefault="00E017AF" w:rsidP="00E017AF">
      <w:pPr>
        <w:ind w:right="849"/>
        <w:rPr>
          <w:sz w:val="36"/>
          <w:szCs w:val="36"/>
        </w:rPr>
      </w:pPr>
      <w:r w:rsidRPr="00FC545C">
        <w:rPr>
          <w:sz w:val="36"/>
          <w:szCs w:val="36"/>
        </w:rPr>
        <w:t>Они сразу узнали друг друга – и Коля заулыбался.</w:t>
      </w:r>
    </w:p>
    <w:p w14:paraId="30ECD1B8" w14:textId="77777777" w:rsidR="00E017AF" w:rsidRPr="00FC545C" w:rsidRDefault="00E017AF" w:rsidP="00E017AF">
      <w:pPr>
        <w:ind w:right="849"/>
        <w:rPr>
          <w:sz w:val="36"/>
          <w:szCs w:val="36"/>
        </w:rPr>
      </w:pPr>
      <w:r w:rsidRPr="00FC545C">
        <w:rPr>
          <w:sz w:val="36"/>
          <w:szCs w:val="36"/>
        </w:rPr>
        <w:t>- Привет! – сказал Олег. – Сколько же тебе лет?</w:t>
      </w:r>
    </w:p>
    <w:p w14:paraId="083640BC" w14:textId="77777777" w:rsidR="00E017AF" w:rsidRPr="00FC545C" w:rsidRDefault="00E017AF" w:rsidP="00E017AF">
      <w:pPr>
        <w:ind w:right="849"/>
        <w:rPr>
          <w:sz w:val="36"/>
          <w:szCs w:val="36"/>
        </w:rPr>
      </w:pPr>
      <w:r w:rsidRPr="00FC545C">
        <w:rPr>
          <w:sz w:val="36"/>
          <w:szCs w:val="36"/>
        </w:rPr>
        <w:t>- Уже двадцать.</w:t>
      </w:r>
    </w:p>
    <w:p w14:paraId="245E2B50" w14:textId="77777777" w:rsidR="00E017AF" w:rsidRPr="00FC545C" w:rsidRDefault="00E017AF" w:rsidP="00E017AF">
      <w:pPr>
        <w:ind w:right="849"/>
        <w:rPr>
          <w:sz w:val="36"/>
          <w:szCs w:val="36"/>
        </w:rPr>
      </w:pPr>
      <w:r w:rsidRPr="00FC545C">
        <w:rPr>
          <w:sz w:val="36"/>
          <w:szCs w:val="36"/>
        </w:rPr>
        <w:t>- Работаешь?</w:t>
      </w:r>
    </w:p>
    <w:p w14:paraId="4BB06CAF" w14:textId="77777777" w:rsidR="00E017AF" w:rsidRPr="00FC545C" w:rsidRDefault="00E017AF" w:rsidP="00E017AF">
      <w:pPr>
        <w:ind w:right="849"/>
        <w:rPr>
          <w:sz w:val="36"/>
          <w:szCs w:val="36"/>
        </w:rPr>
      </w:pPr>
      <w:r w:rsidRPr="00FC545C">
        <w:rPr>
          <w:sz w:val="36"/>
          <w:szCs w:val="36"/>
        </w:rPr>
        <w:t>- Конечно. Я фрезеровщик третьего разряда. Можете к нам зайти!</w:t>
      </w:r>
    </w:p>
    <w:p w14:paraId="4A46607F" w14:textId="77777777" w:rsidR="00E017AF" w:rsidRPr="00FC545C" w:rsidRDefault="00E017AF" w:rsidP="00E017AF">
      <w:pPr>
        <w:ind w:right="849"/>
        <w:rPr>
          <w:sz w:val="36"/>
          <w:szCs w:val="36"/>
        </w:rPr>
      </w:pPr>
      <w:r w:rsidRPr="00FC545C">
        <w:rPr>
          <w:sz w:val="36"/>
          <w:szCs w:val="36"/>
        </w:rPr>
        <w:t>- Хорошо, - механически ответил Олег, понимая, что слова его ни к чему не обязывают.</w:t>
      </w:r>
    </w:p>
    <w:p w14:paraId="08F0C9B2" w14:textId="77777777" w:rsidR="00E017AF" w:rsidRPr="00FC545C" w:rsidRDefault="00E017AF" w:rsidP="00E017AF">
      <w:pPr>
        <w:ind w:right="849"/>
        <w:rPr>
          <w:sz w:val="36"/>
          <w:szCs w:val="36"/>
        </w:rPr>
      </w:pPr>
      <w:r w:rsidRPr="00FC545C">
        <w:rPr>
          <w:sz w:val="36"/>
          <w:szCs w:val="36"/>
        </w:rPr>
        <w:t>Олег словно прочел его мысли:</w:t>
      </w:r>
    </w:p>
    <w:p w14:paraId="1876782D" w14:textId="77777777" w:rsidR="00E017AF" w:rsidRPr="00FC545C" w:rsidRDefault="00E017AF" w:rsidP="00E017AF">
      <w:pPr>
        <w:ind w:right="849"/>
        <w:rPr>
          <w:sz w:val="36"/>
          <w:szCs w:val="36"/>
        </w:rPr>
      </w:pPr>
      <w:r w:rsidRPr="00FC545C">
        <w:rPr>
          <w:sz w:val="36"/>
          <w:szCs w:val="36"/>
        </w:rPr>
        <w:t>- Я прошу вас: зайдите на минутку.</w:t>
      </w:r>
    </w:p>
    <w:p w14:paraId="13ED06E7" w14:textId="77777777" w:rsidR="00E017AF" w:rsidRPr="00FC545C" w:rsidRDefault="00E017AF" w:rsidP="00E017AF">
      <w:pPr>
        <w:ind w:right="849"/>
        <w:rPr>
          <w:sz w:val="36"/>
          <w:szCs w:val="36"/>
        </w:rPr>
      </w:pPr>
      <w:r w:rsidRPr="00FC545C">
        <w:rPr>
          <w:sz w:val="36"/>
          <w:szCs w:val="36"/>
        </w:rPr>
        <w:t>Прочтя вопрос в глазах Олега, он попросил:</w:t>
      </w:r>
    </w:p>
    <w:p w14:paraId="072E9A5F" w14:textId="77777777" w:rsidR="00E017AF" w:rsidRPr="00FC545C" w:rsidRDefault="00E017AF" w:rsidP="00E017AF">
      <w:pPr>
        <w:ind w:right="849"/>
        <w:rPr>
          <w:sz w:val="36"/>
          <w:szCs w:val="36"/>
        </w:rPr>
      </w:pPr>
      <w:r w:rsidRPr="00FC545C">
        <w:rPr>
          <w:sz w:val="36"/>
          <w:szCs w:val="36"/>
        </w:rPr>
        <w:t>- Зайдите. У меня умер отец. Мне тяжело.</w:t>
      </w:r>
    </w:p>
    <w:p w14:paraId="21E4E8CF" w14:textId="77777777" w:rsidR="00E017AF" w:rsidRPr="00FC545C" w:rsidRDefault="00E017AF" w:rsidP="00E017AF">
      <w:pPr>
        <w:ind w:right="849"/>
        <w:rPr>
          <w:sz w:val="36"/>
          <w:szCs w:val="36"/>
        </w:rPr>
      </w:pPr>
      <w:r w:rsidRPr="00FC545C">
        <w:rPr>
          <w:sz w:val="36"/>
          <w:szCs w:val="36"/>
        </w:rPr>
        <w:t>Они поднялись в коммуналку Коли. Тот же длинный коридор, те же тревожные двери в комнатки справа: как в коммуналке Олега.</w:t>
      </w:r>
    </w:p>
    <w:p w14:paraId="65C40CD0" w14:textId="6AEF81AA" w:rsidR="00E017AF" w:rsidRPr="00FC545C" w:rsidRDefault="00E017AF" w:rsidP="00E017AF">
      <w:pPr>
        <w:ind w:right="849"/>
        <w:rPr>
          <w:sz w:val="36"/>
          <w:szCs w:val="36"/>
        </w:rPr>
      </w:pPr>
      <w:r w:rsidRPr="00FC545C">
        <w:rPr>
          <w:sz w:val="36"/>
          <w:szCs w:val="36"/>
        </w:rPr>
        <w:t xml:space="preserve">- Черт, что ли, - подумал Коваленко, - наштамповал эти коммунальные квартиры? Черт прикинулся революцией – и перевернул нормальную жизнь. Но была она, эта самая </w:t>
      </w:r>
      <w:r w:rsidR="00933B8E">
        <w:rPr>
          <w:sz w:val="36"/>
          <w:szCs w:val="36"/>
        </w:rPr>
        <w:t>«</w:t>
      </w:r>
      <w:r w:rsidRPr="00FC545C">
        <w:rPr>
          <w:sz w:val="36"/>
          <w:szCs w:val="36"/>
        </w:rPr>
        <w:t>нормальная</w:t>
      </w:r>
      <w:r w:rsidR="00933B8E">
        <w:rPr>
          <w:sz w:val="36"/>
          <w:szCs w:val="36"/>
        </w:rPr>
        <w:t>»</w:t>
      </w:r>
      <w:r w:rsidRPr="00FC545C">
        <w:rPr>
          <w:sz w:val="36"/>
          <w:szCs w:val="36"/>
        </w:rPr>
        <w:t xml:space="preserve"> жизнь?! Не сон ли это? Ее так много в русской классической литературе, а в жизни я ее не видел.</w:t>
      </w:r>
    </w:p>
    <w:p w14:paraId="2D2C6992" w14:textId="77777777" w:rsidR="00E017AF" w:rsidRPr="00FC545C" w:rsidRDefault="00E017AF" w:rsidP="00E017AF">
      <w:pPr>
        <w:ind w:right="849"/>
        <w:rPr>
          <w:sz w:val="36"/>
          <w:szCs w:val="36"/>
        </w:rPr>
      </w:pPr>
    </w:p>
    <w:p w14:paraId="1BDACFFF" w14:textId="77777777" w:rsidR="00E017AF" w:rsidRPr="00FC545C" w:rsidRDefault="00E017AF" w:rsidP="00E017AF">
      <w:pPr>
        <w:ind w:right="849"/>
        <w:rPr>
          <w:sz w:val="36"/>
          <w:szCs w:val="36"/>
        </w:rPr>
      </w:pPr>
      <w:r w:rsidRPr="00FC545C">
        <w:rPr>
          <w:sz w:val="36"/>
          <w:szCs w:val="36"/>
        </w:rPr>
        <w:t>Олег попал в заключительный тур соревнований Советского Союза по шахматам, но он понимал, что это его потолок, что на международного мастера он не потянет. Ему нравилось вести шахматный кружок, нравились шахматы, нравились ученики, у него была семья. И это после долгих лет жизни в коммуналке, после блокады, после ранения! Так что Олег считал себя счастливым человеком.</w:t>
      </w:r>
    </w:p>
    <w:p w14:paraId="346A27D4" w14:textId="77777777" w:rsidR="00E017AF" w:rsidRPr="00FC545C" w:rsidRDefault="00E017AF" w:rsidP="00E017AF">
      <w:pPr>
        <w:ind w:right="849"/>
        <w:rPr>
          <w:sz w:val="36"/>
          <w:szCs w:val="36"/>
        </w:rPr>
      </w:pPr>
    </w:p>
    <w:p w14:paraId="6786C0B6" w14:textId="77777777" w:rsidR="00E017AF" w:rsidRPr="00FC545C" w:rsidRDefault="00E017AF" w:rsidP="00E017AF">
      <w:pPr>
        <w:ind w:right="849"/>
        <w:rPr>
          <w:sz w:val="36"/>
          <w:szCs w:val="36"/>
        </w:rPr>
      </w:pPr>
      <w:r w:rsidRPr="00FC545C">
        <w:rPr>
          <w:sz w:val="36"/>
          <w:szCs w:val="36"/>
        </w:rPr>
        <w:t>Но в это благополучие ворвалась смерть тещи.</w:t>
      </w:r>
    </w:p>
    <w:p w14:paraId="379BF802" w14:textId="77777777" w:rsidR="00E017AF" w:rsidRPr="00FC545C" w:rsidRDefault="00E017AF" w:rsidP="00E017AF">
      <w:pPr>
        <w:ind w:right="849"/>
        <w:rPr>
          <w:sz w:val="36"/>
          <w:szCs w:val="36"/>
        </w:rPr>
      </w:pPr>
      <w:r w:rsidRPr="00FC545C">
        <w:rPr>
          <w:sz w:val="36"/>
          <w:szCs w:val="36"/>
        </w:rPr>
        <w:lastRenderedPageBreak/>
        <w:t>Валентина Григорьевна была учителем литературы, ей было всего пятьдесят два.</w:t>
      </w:r>
    </w:p>
    <w:p w14:paraId="75864229" w14:textId="77777777" w:rsidR="00E017AF" w:rsidRPr="00FC545C" w:rsidRDefault="00E017AF" w:rsidP="00E017AF">
      <w:pPr>
        <w:ind w:right="849"/>
        <w:rPr>
          <w:sz w:val="36"/>
          <w:szCs w:val="36"/>
        </w:rPr>
      </w:pPr>
      <w:r w:rsidRPr="00FC545C">
        <w:rPr>
          <w:sz w:val="36"/>
          <w:szCs w:val="36"/>
        </w:rPr>
        <w:t>Катя мгновенно изменилось, её лицо почернело, как будто она сама собралась умирать. Они жили...</w:t>
      </w:r>
    </w:p>
    <w:p w14:paraId="3AA50C24" w14:textId="77777777" w:rsidR="00E017AF" w:rsidRPr="00FC545C" w:rsidRDefault="00E017AF" w:rsidP="00E017AF">
      <w:pPr>
        <w:ind w:right="849"/>
        <w:rPr>
          <w:sz w:val="36"/>
          <w:szCs w:val="36"/>
        </w:rPr>
      </w:pPr>
    </w:p>
    <w:p w14:paraId="68CF949F" w14:textId="77777777" w:rsidR="00E017AF" w:rsidRPr="00FC545C" w:rsidRDefault="00E017AF" w:rsidP="00E017AF">
      <w:pPr>
        <w:ind w:right="849"/>
        <w:rPr>
          <w:sz w:val="36"/>
          <w:szCs w:val="36"/>
        </w:rPr>
      </w:pPr>
      <w:r w:rsidRPr="00FC545C">
        <w:rPr>
          <w:sz w:val="36"/>
          <w:szCs w:val="36"/>
        </w:rPr>
        <w:t>Через несколько дней назад Катя сообщила о беременности! И Олег, и овдовевший Семён Сергеевич бросились ее утешать.</w:t>
      </w:r>
    </w:p>
    <w:p w14:paraId="7E8585E7" w14:textId="77777777" w:rsidR="00E017AF" w:rsidRPr="00FC545C" w:rsidRDefault="00E017AF" w:rsidP="00E017AF">
      <w:pPr>
        <w:ind w:right="849"/>
        <w:rPr>
          <w:sz w:val="36"/>
          <w:szCs w:val="36"/>
        </w:rPr>
      </w:pPr>
      <w:r w:rsidRPr="00FC545C">
        <w:rPr>
          <w:sz w:val="36"/>
          <w:szCs w:val="36"/>
        </w:rPr>
        <w:t>Внезапная смерть матери, казалось, стала для Кати полным крушением, но надо было радоваться, надо было жить дальше.</w:t>
      </w:r>
    </w:p>
    <w:p w14:paraId="636EEF91" w14:textId="77777777" w:rsidR="00E017AF" w:rsidRPr="00FC545C" w:rsidRDefault="00E017AF" w:rsidP="00E017AF">
      <w:pPr>
        <w:ind w:right="849"/>
        <w:rPr>
          <w:sz w:val="36"/>
          <w:szCs w:val="36"/>
        </w:rPr>
      </w:pPr>
    </w:p>
    <w:p w14:paraId="31E9893C" w14:textId="77777777" w:rsidR="00E017AF" w:rsidRPr="00FC545C" w:rsidRDefault="00E017AF" w:rsidP="00E017AF">
      <w:pPr>
        <w:ind w:right="849"/>
        <w:rPr>
          <w:sz w:val="36"/>
          <w:szCs w:val="36"/>
        </w:rPr>
      </w:pPr>
      <w:r w:rsidRPr="00FC545C">
        <w:rPr>
          <w:sz w:val="36"/>
          <w:szCs w:val="36"/>
        </w:rPr>
        <w:t>Они жили за мостом лейтенанта Шмидта,</w:t>
      </w:r>
    </w:p>
    <w:p w14:paraId="67428A6D" w14:textId="77777777" w:rsidR="00E017AF" w:rsidRPr="00FC545C" w:rsidRDefault="00E017AF" w:rsidP="00E017AF">
      <w:pPr>
        <w:ind w:right="849"/>
        <w:rPr>
          <w:sz w:val="36"/>
          <w:szCs w:val="36"/>
        </w:rPr>
      </w:pPr>
      <w:r w:rsidRPr="00FC545C">
        <w:rPr>
          <w:sz w:val="36"/>
          <w:szCs w:val="36"/>
        </w:rPr>
        <w:t>недалеко от Мариинки, а еще ближе была Новая Голландия – и все трое старались преодолеть нахлынувшие радость и боль.</w:t>
      </w:r>
    </w:p>
    <w:p w14:paraId="7EC56A4F" w14:textId="77777777" w:rsidR="00E017AF" w:rsidRPr="00FC545C" w:rsidRDefault="00E017AF" w:rsidP="00E017AF">
      <w:pPr>
        <w:ind w:right="849"/>
        <w:rPr>
          <w:sz w:val="36"/>
          <w:szCs w:val="36"/>
        </w:rPr>
      </w:pPr>
      <w:r w:rsidRPr="00FC545C">
        <w:rPr>
          <w:sz w:val="36"/>
          <w:szCs w:val="36"/>
        </w:rPr>
        <w:t>События не хотели идти чинно-благородно! Они собирались в один ком – и словно бы летели с высокой горы, грозя раздавить.</w:t>
      </w:r>
    </w:p>
    <w:p w14:paraId="768C5C6C" w14:textId="77777777" w:rsidR="00E017AF" w:rsidRPr="00FC545C" w:rsidRDefault="00E017AF" w:rsidP="00E017AF">
      <w:pPr>
        <w:ind w:right="849"/>
        <w:rPr>
          <w:sz w:val="36"/>
          <w:szCs w:val="36"/>
        </w:rPr>
      </w:pPr>
      <w:r w:rsidRPr="00FC545C">
        <w:rPr>
          <w:sz w:val="36"/>
          <w:szCs w:val="36"/>
        </w:rPr>
        <w:t>Эти события выбили Олега из колеи.</w:t>
      </w:r>
    </w:p>
    <w:p w14:paraId="01C281AA" w14:textId="77777777" w:rsidR="00E017AF" w:rsidRPr="00FC545C" w:rsidRDefault="00E017AF" w:rsidP="00E017AF">
      <w:pPr>
        <w:ind w:right="849"/>
        <w:rPr>
          <w:sz w:val="36"/>
          <w:szCs w:val="36"/>
        </w:rPr>
      </w:pPr>
      <w:r w:rsidRPr="00FC545C">
        <w:rPr>
          <w:sz w:val="36"/>
          <w:szCs w:val="36"/>
        </w:rPr>
        <w:t>- На войне в блокаду не было так страшно, как сейчас, - думал он.</w:t>
      </w:r>
    </w:p>
    <w:p w14:paraId="1DF515ED" w14:textId="77777777" w:rsidR="00E017AF" w:rsidRPr="00FC545C" w:rsidRDefault="00E017AF" w:rsidP="00E017AF">
      <w:pPr>
        <w:ind w:right="849"/>
        <w:rPr>
          <w:sz w:val="36"/>
          <w:szCs w:val="36"/>
        </w:rPr>
      </w:pPr>
    </w:p>
    <w:p w14:paraId="5E56DD4B" w14:textId="77777777" w:rsidR="00E017AF" w:rsidRPr="00FC545C" w:rsidRDefault="00E017AF" w:rsidP="00E017AF">
      <w:pPr>
        <w:ind w:right="849"/>
        <w:rPr>
          <w:sz w:val="36"/>
          <w:szCs w:val="36"/>
        </w:rPr>
      </w:pPr>
      <w:r w:rsidRPr="00FC545C">
        <w:rPr>
          <w:sz w:val="36"/>
          <w:szCs w:val="36"/>
        </w:rPr>
        <w:t>* * *</w:t>
      </w:r>
    </w:p>
    <w:p w14:paraId="45747FEE" w14:textId="77777777" w:rsidR="00E017AF" w:rsidRPr="00FC545C" w:rsidRDefault="00E017AF" w:rsidP="00E017AF">
      <w:pPr>
        <w:ind w:right="849"/>
        <w:rPr>
          <w:sz w:val="36"/>
          <w:szCs w:val="36"/>
        </w:rPr>
      </w:pPr>
    </w:p>
    <w:p w14:paraId="215CA6B4" w14:textId="77777777" w:rsidR="00E017AF" w:rsidRPr="00FC545C" w:rsidRDefault="00E017AF" w:rsidP="00E017AF">
      <w:pPr>
        <w:ind w:right="849"/>
        <w:rPr>
          <w:sz w:val="36"/>
          <w:szCs w:val="36"/>
        </w:rPr>
      </w:pPr>
      <w:r w:rsidRPr="00FC545C">
        <w:rPr>
          <w:sz w:val="36"/>
          <w:szCs w:val="36"/>
        </w:rPr>
        <w:t xml:space="preserve">5 февраля - в США в результате авиационного происшествия над побережьем штата Джорджия бомбардировщик ВВС США </w:t>
      </w:r>
      <w:proofErr w:type="spellStart"/>
      <w:r w:rsidRPr="00FC545C">
        <w:rPr>
          <w:sz w:val="36"/>
          <w:szCs w:val="36"/>
        </w:rPr>
        <w:t>аварийно</w:t>
      </w:r>
      <w:proofErr w:type="spellEnd"/>
      <w:r w:rsidRPr="00FC545C">
        <w:rPr>
          <w:sz w:val="36"/>
          <w:szCs w:val="36"/>
        </w:rPr>
        <w:t xml:space="preserve"> сбросил в океан водородную бомбу Mark.</w:t>
      </w:r>
    </w:p>
    <w:p w14:paraId="7A7407AD" w14:textId="77777777" w:rsidR="00E017AF" w:rsidRPr="00FC545C" w:rsidRDefault="00E017AF" w:rsidP="00E017AF">
      <w:pPr>
        <w:ind w:right="849"/>
        <w:rPr>
          <w:sz w:val="36"/>
          <w:szCs w:val="36"/>
        </w:rPr>
      </w:pPr>
    </w:p>
    <w:p w14:paraId="50577234" w14:textId="77777777" w:rsidR="00E017AF" w:rsidRPr="00FC545C" w:rsidRDefault="00E017AF" w:rsidP="00E017AF">
      <w:pPr>
        <w:ind w:right="849"/>
        <w:rPr>
          <w:sz w:val="36"/>
          <w:szCs w:val="36"/>
        </w:rPr>
      </w:pPr>
      <w:r w:rsidRPr="00FC545C">
        <w:rPr>
          <w:sz w:val="36"/>
          <w:szCs w:val="36"/>
        </w:rPr>
        <w:t>* * *</w:t>
      </w:r>
    </w:p>
    <w:p w14:paraId="45C5268F" w14:textId="77777777" w:rsidR="00E017AF" w:rsidRPr="00FC545C" w:rsidRDefault="00E017AF" w:rsidP="00E017AF">
      <w:pPr>
        <w:ind w:right="849"/>
        <w:rPr>
          <w:sz w:val="36"/>
          <w:szCs w:val="36"/>
        </w:rPr>
      </w:pPr>
    </w:p>
    <w:p w14:paraId="3765047B" w14:textId="7322F838" w:rsidR="00E017AF" w:rsidRPr="00FC545C" w:rsidRDefault="00E017AF" w:rsidP="00E017AF">
      <w:pPr>
        <w:ind w:right="849"/>
        <w:rPr>
          <w:sz w:val="36"/>
          <w:szCs w:val="36"/>
        </w:rPr>
      </w:pPr>
      <w:r w:rsidRPr="00FC545C">
        <w:rPr>
          <w:sz w:val="36"/>
          <w:szCs w:val="36"/>
        </w:rPr>
        <w:t xml:space="preserve">7 февраля - КНР официально предложила </w:t>
      </w:r>
      <w:r w:rsidR="00933B8E">
        <w:rPr>
          <w:sz w:val="36"/>
          <w:szCs w:val="36"/>
        </w:rPr>
        <w:t>«</w:t>
      </w:r>
      <w:r w:rsidRPr="00FC545C">
        <w:rPr>
          <w:sz w:val="36"/>
          <w:szCs w:val="36"/>
        </w:rPr>
        <w:t>китайским добровольцам</w:t>
      </w:r>
      <w:r w:rsidR="00933B8E">
        <w:rPr>
          <w:sz w:val="36"/>
          <w:szCs w:val="36"/>
        </w:rPr>
        <w:t>»</w:t>
      </w:r>
      <w:r w:rsidRPr="00FC545C">
        <w:rPr>
          <w:sz w:val="36"/>
          <w:szCs w:val="36"/>
        </w:rPr>
        <w:t>, участвовавшим в Корейской войне, покинуть Северную Корею</w:t>
      </w:r>
    </w:p>
    <w:p w14:paraId="3969B5EE" w14:textId="77777777" w:rsidR="00E017AF" w:rsidRDefault="00E017AF" w:rsidP="00E017AF">
      <w:pPr>
        <w:ind w:right="849"/>
        <w:rPr>
          <w:sz w:val="36"/>
          <w:szCs w:val="36"/>
        </w:rPr>
      </w:pPr>
    </w:p>
    <w:p w14:paraId="27753DBC" w14:textId="77777777" w:rsidR="00E017AF" w:rsidRDefault="00E017AF" w:rsidP="00E017AF">
      <w:pPr>
        <w:ind w:right="849"/>
        <w:rPr>
          <w:sz w:val="36"/>
          <w:szCs w:val="36"/>
        </w:rPr>
      </w:pPr>
      <w:r>
        <w:rPr>
          <w:sz w:val="36"/>
          <w:szCs w:val="36"/>
        </w:rPr>
        <w:t>21-5-24</w:t>
      </w:r>
    </w:p>
    <w:p w14:paraId="57CE19B5" w14:textId="169F11A0" w:rsidR="00E017AF" w:rsidRPr="00AA6800" w:rsidRDefault="00E017AF" w:rsidP="00E017AF">
      <w:pPr>
        <w:ind w:right="849"/>
        <w:rPr>
          <w:sz w:val="36"/>
          <w:szCs w:val="36"/>
        </w:rPr>
      </w:pPr>
      <w:r w:rsidRPr="00AA6800">
        <w:rPr>
          <w:sz w:val="36"/>
          <w:szCs w:val="36"/>
        </w:rPr>
        <w:t>Алла Демидова</w:t>
      </w:r>
      <w:r>
        <w:rPr>
          <w:sz w:val="36"/>
          <w:szCs w:val="36"/>
        </w:rPr>
        <w:t xml:space="preserve"> -= </w:t>
      </w:r>
      <w:r w:rsidRPr="00AA6800">
        <w:rPr>
          <w:sz w:val="36"/>
          <w:szCs w:val="36"/>
        </w:rPr>
        <w:t xml:space="preserve">Для меня понятие интеллигентности </w:t>
      </w:r>
      <w:r w:rsidR="00933B8E">
        <w:rPr>
          <w:sz w:val="36"/>
          <w:szCs w:val="36"/>
        </w:rPr>
        <w:t>-</w:t>
      </w:r>
      <w:r w:rsidRPr="00AA6800">
        <w:rPr>
          <w:sz w:val="36"/>
          <w:szCs w:val="36"/>
        </w:rPr>
        <w:t xml:space="preserve"> в особом качестве души. Интеллигентность не передается по наследству, она не определяется профессией, не приобретается образованием. Это способ мироощущения.</w:t>
      </w:r>
    </w:p>
    <w:p w14:paraId="18BD0860" w14:textId="77777777" w:rsidR="00E017AF" w:rsidRDefault="00E017AF" w:rsidP="00E017AF">
      <w:pPr>
        <w:ind w:right="849"/>
        <w:rPr>
          <w:sz w:val="36"/>
          <w:szCs w:val="36"/>
        </w:rPr>
      </w:pPr>
    </w:p>
    <w:p w14:paraId="26F719A0" w14:textId="77777777" w:rsidR="00E017AF" w:rsidRPr="00AA6800" w:rsidRDefault="00E017AF" w:rsidP="00E017AF">
      <w:pPr>
        <w:ind w:right="849"/>
        <w:rPr>
          <w:sz w:val="36"/>
          <w:szCs w:val="36"/>
        </w:rPr>
      </w:pPr>
      <w:r>
        <w:rPr>
          <w:sz w:val="36"/>
          <w:szCs w:val="36"/>
        </w:rPr>
        <w:t>Я -= согласен. Она воспитывается. Ты рождаешься недочеловеком, но работа из тебя создает человека.</w:t>
      </w:r>
    </w:p>
    <w:p w14:paraId="709EE54A" w14:textId="77777777" w:rsidR="00E017AF" w:rsidRDefault="00E017AF" w:rsidP="00E017AF">
      <w:pPr>
        <w:ind w:right="849"/>
      </w:pPr>
    </w:p>
    <w:p w14:paraId="1ACF43BE" w14:textId="77777777" w:rsidR="00E017AF" w:rsidRDefault="00E017AF" w:rsidP="00E017AF">
      <w:pPr>
        <w:ind w:right="849"/>
        <w:rPr>
          <w:sz w:val="36"/>
          <w:szCs w:val="36"/>
        </w:rPr>
      </w:pPr>
      <w:r>
        <w:rPr>
          <w:sz w:val="36"/>
          <w:szCs w:val="36"/>
        </w:rPr>
        <w:t>21-5-24</w:t>
      </w:r>
    </w:p>
    <w:p w14:paraId="1C668D3E" w14:textId="77777777" w:rsidR="00E017AF" w:rsidRPr="00447852" w:rsidRDefault="00E017AF" w:rsidP="00E017AF">
      <w:pPr>
        <w:ind w:right="849"/>
        <w:rPr>
          <w:sz w:val="36"/>
          <w:szCs w:val="36"/>
        </w:rPr>
      </w:pPr>
      <w:r w:rsidRPr="00447852">
        <w:rPr>
          <w:sz w:val="36"/>
          <w:szCs w:val="36"/>
        </w:rPr>
        <w:t>Дальнему другу</w:t>
      </w:r>
    </w:p>
    <w:p w14:paraId="2545465D" w14:textId="77777777" w:rsidR="00E017AF" w:rsidRPr="00447852" w:rsidRDefault="00E017AF" w:rsidP="00E017AF">
      <w:pPr>
        <w:ind w:right="849"/>
        <w:rPr>
          <w:sz w:val="36"/>
          <w:szCs w:val="36"/>
        </w:rPr>
      </w:pPr>
      <w:r w:rsidRPr="00447852">
        <w:rPr>
          <w:sz w:val="36"/>
          <w:szCs w:val="36"/>
        </w:rPr>
        <w:t>.</w:t>
      </w:r>
    </w:p>
    <w:p w14:paraId="6DA91228" w14:textId="77777777" w:rsidR="00E017AF" w:rsidRPr="00447852" w:rsidRDefault="00E017AF" w:rsidP="00E017AF">
      <w:pPr>
        <w:ind w:right="849"/>
        <w:rPr>
          <w:sz w:val="36"/>
          <w:szCs w:val="36"/>
        </w:rPr>
      </w:pPr>
      <w:r w:rsidRPr="00447852">
        <w:rPr>
          <w:sz w:val="36"/>
          <w:szCs w:val="36"/>
        </w:rPr>
        <w:t>И кажется, что встретиться с тобой</w:t>
      </w:r>
    </w:p>
    <w:p w14:paraId="0A2A8777" w14:textId="77777777" w:rsidR="00E017AF" w:rsidRPr="00447852" w:rsidRDefault="00E017AF" w:rsidP="00E017AF">
      <w:pPr>
        <w:ind w:right="849"/>
        <w:rPr>
          <w:sz w:val="36"/>
          <w:szCs w:val="36"/>
        </w:rPr>
      </w:pPr>
      <w:r w:rsidRPr="00447852">
        <w:rPr>
          <w:sz w:val="36"/>
          <w:szCs w:val="36"/>
        </w:rPr>
        <w:t>нам помешала музыка созвездий.</w:t>
      </w:r>
    </w:p>
    <w:p w14:paraId="1C9B8852" w14:textId="77777777" w:rsidR="00E017AF" w:rsidRPr="00447852" w:rsidRDefault="00E017AF" w:rsidP="00E017AF">
      <w:pPr>
        <w:ind w:right="849"/>
        <w:rPr>
          <w:sz w:val="36"/>
          <w:szCs w:val="36"/>
        </w:rPr>
      </w:pPr>
      <w:r w:rsidRPr="00447852">
        <w:rPr>
          <w:sz w:val="36"/>
          <w:szCs w:val="36"/>
        </w:rPr>
        <w:t>Мы - каждый в этой музыке живём,</w:t>
      </w:r>
    </w:p>
    <w:p w14:paraId="15C96C16" w14:textId="77777777" w:rsidR="00E017AF" w:rsidRPr="00447852" w:rsidRDefault="00E017AF" w:rsidP="00E017AF">
      <w:pPr>
        <w:ind w:right="849"/>
        <w:rPr>
          <w:sz w:val="36"/>
          <w:szCs w:val="36"/>
        </w:rPr>
      </w:pPr>
      <w:r w:rsidRPr="00447852">
        <w:rPr>
          <w:sz w:val="36"/>
          <w:szCs w:val="36"/>
        </w:rPr>
        <w:t>мы зачарованы своею песней.</w:t>
      </w:r>
    </w:p>
    <w:p w14:paraId="6B44479B" w14:textId="77777777" w:rsidR="00E017AF" w:rsidRPr="00447852" w:rsidRDefault="00E017AF" w:rsidP="00E017AF">
      <w:pPr>
        <w:ind w:right="849"/>
        <w:rPr>
          <w:sz w:val="36"/>
          <w:szCs w:val="36"/>
        </w:rPr>
      </w:pPr>
      <w:r w:rsidRPr="00447852">
        <w:rPr>
          <w:sz w:val="36"/>
          <w:szCs w:val="36"/>
        </w:rPr>
        <w:t>.</w:t>
      </w:r>
    </w:p>
    <w:p w14:paraId="357BE751" w14:textId="77777777" w:rsidR="00E017AF" w:rsidRPr="00447852" w:rsidRDefault="00E017AF" w:rsidP="00E017AF">
      <w:pPr>
        <w:ind w:right="849"/>
        <w:rPr>
          <w:sz w:val="36"/>
          <w:szCs w:val="36"/>
        </w:rPr>
      </w:pPr>
      <w:r w:rsidRPr="00447852">
        <w:rPr>
          <w:sz w:val="36"/>
          <w:szCs w:val="36"/>
        </w:rPr>
        <w:t>Пел каждый – для себя –</w:t>
      </w:r>
    </w:p>
    <w:p w14:paraId="6D65D861" w14:textId="77777777" w:rsidR="00E017AF" w:rsidRPr="00447852" w:rsidRDefault="00E017AF" w:rsidP="00E017AF">
      <w:pPr>
        <w:ind w:right="849"/>
        <w:rPr>
          <w:sz w:val="36"/>
          <w:szCs w:val="36"/>
        </w:rPr>
      </w:pPr>
      <w:r w:rsidRPr="00447852">
        <w:rPr>
          <w:sz w:val="36"/>
          <w:szCs w:val="36"/>
        </w:rPr>
        <w:t>и не было любви:</w:t>
      </w:r>
    </w:p>
    <w:p w14:paraId="772AE5CA" w14:textId="77777777" w:rsidR="00E017AF" w:rsidRPr="00447852" w:rsidRDefault="00E017AF" w:rsidP="00E017AF">
      <w:pPr>
        <w:ind w:right="849"/>
        <w:rPr>
          <w:sz w:val="36"/>
          <w:szCs w:val="36"/>
        </w:rPr>
      </w:pPr>
      <w:r w:rsidRPr="00447852">
        <w:rPr>
          <w:sz w:val="36"/>
          <w:szCs w:val="36"/>
        </w:rPr>
        <w:t>содружество поэтов было.</w:t>
      </w:r>
    </w:p>
    <w:p w14:paraId="43BE6D98" w14:textId="77777777" w:rsidR="00E017AF" w:rsidRPr="00447852" w:rsidRDefault="00E017AF" w:rsidP="00E017AF">
      <w:pPr>
        <w:ind w:right="849"/>
        <w:rPr>
          <w:sz w:val="36"/>
          <w:szCs w:val="36"/>
        </w:rPr>
      </w:pPr>
      <w:r w:rsidRPr="00447852">
        <w:rPr>
          <w:sz w:val="36"/>
          <w:szCs w:val="36"/>
        </w:rPr>
        <w:t>По жизни музыка вела,</w:t>
      </w:r>
    </w:p>
    <w:p w14:paraId="7B7F39C1" w14:textId="77777777" w:rsidR="00E017AF" w:rsidRPr="00447852" w:rsidRDefault="00E017AF" w:rsidP="00E017AF">
      <w:pPr>
        <w:ind w:right="849"/>
        <w:rPr>
          <w:sz w:val="36"/>
          <w:szCs w:val="36"/>
        </w:rPr>
      </w:pPr>
      <w:r w:rsidRPr="00447852">
        <w:rPr>
          <w:sz w:val="36"/>
          <w:szCs w:val="36"/>
        </w:rPr>
        <w:t>по жизни ветром нас носило.</w:t>
      </w:r>
    </w:p>
    <w:p w14:paraId="5AD7A3A3" w14:textId="77777777" w:rsidR="00E017AF" w:rsidRPr="00447852" w:rsidRDefault="00E017AF" w:rsidP="00E017AF">
      <w:pPr>
        <w:ind w:right="849"/>
        <w:rPr>
          <w:sz w:val="36"/>
          <w:szCs w:val="36"/>
        </w:rPr>
      </w:pPr>
      <w:r w:rsidRPr="00447852">
        <w:rPr>
          <w:sz w:val="36"/>
          <w:szCs w:val="36"/>
        </w:rPr>
        <w:t>.</w:t>
      </w:r>
    </w:p>
    <w:p w14:paraId="1DAD8E3E" w14:textId="77777777" w:rsidR="00E017AF" w:rsidRPr="00447852" w:rsidRDefault="00E017AF" w:rsidP="00E017AF">
      <w:pPr>
        <w:ind w:right="849"/>
        <w:rPr>
          <w:sz w:val="36"/>
          <w:szCs w:val="36"/>
        </w:rPr>
      </w:pPr>
      <w:r w:rsidRPr="00447852">
        <w:rPr>
          <w:sz w:val="36"/>
          <w:szCs w:val="36"/>
        </w:rPr>
        <w:t>А что теперь?</w:t>
      </w:r>
    </w:p>
    <w:p w14:paraId="263694D3" w14:textId="77777777" w:rsidR="00E017AF" w:rsidRPr="00447852" w:rsidRDefault="00E017AF" w:rsidP="00E017AF">
      <w:pPr>
        <w:ind w:right="849"/>
        <w:rPr>
          <w:sz w:val="36"/>
          <w:szCs w:val="36"/>
        </w:rPr>
      </w:pPr>
      <w:r w:rsidRPr="00447852">
        <w:rPr>
          <w:sz w:val="36"/>
          <w:szCs w:val="36"/>
        </w:rPr>
        <w:t>Твой голос дальний</w:t>
      </w:r>
    </w:p>
    <w:p w14:paraId="16F83441" w14:textId="77777777" w:rsidR="00E017AF" w:rsidRPr="00447852" w:rsidRDefault="00E017AF" w:rsidP="00E017AF">
      <w:pPr>
        <w:ind w:right="849"/>
        <w:rPr>
          <w:sz w:val="36"/>
          <w:szCs w:val="36"/>
        </w:rPr>
      </w:pPr>
      <w:r w:rsidRPr="00447852">
        <w:rPr>
          <w:sz w:val="36"/>
          <w:szCs w:val="36"/>
        </w:rPr>
        <w:t>звучит и тихо, и печально, -</w:t>
      </w:r>
    </w:p>
    <w:p w14:paraId="4AF94DAC" w14:textId="77777777" w:rsidR="00E017AF" w:rsidRPr="00447852" w:rsidRDefault="00E017AF" w:rsidP="00E017AF">
      <w:pPr>
        <w:ind w:right="849"/>
        <w:rPr>
          <w:sz w:val="36"/>
          <w:szCs w:val="36"/>
        </w:rPr>
      </w:pPr>
      <w:r w:rsidRPr="00447852">
        <w:rPr>
          <w:sz w:val="36"/>
          <w:szCs w:val="36"/>
        </w:rPr>
        <w:t>и нам не встретиться уж вновь.</w:t>
      </w:r>
    </w:p>
    <w:p w14:paraId="592591D4" w14:textId="77777777" w:rsidR="00E017AF" w:rsidRPr="00447852" w:rsidRDefault="00E017AF" w:rsidP="00E017AF">
      <w:pPr>
        <w:ind w:right="849"/>
        <w:rPr>
          <w:sz w:val="36"/>
          <w:szCs w:val="36"/>
        </w:rPr>
      </w:pPr>
      <w:r w:rsidRPr="00447852">
        <w:rPr>
          <w:sz w:val="36"/>
          <w:szCs w:val="36"/>
        </w:rPr>
        <w:t>Да, не любили мы друг друга,</w:t>
      </w:r>
    </w:p>
    <w:p w14:paraId="115863C3" w14:textId="77777777" w:rsidR="00E017AF" w:rsidRPr="00447852" w:rsidRDefault="00E017AF" w:rsidP="00E017AF">
      <w:pPr>
        <w:ind w:right="849"/>
        <w:rPr>
          <w:sz w:val="36"/>
          <w:szCs w:val="36"/>
        </w:rPr>
      </w:pPr>
      <w:r w:rsidRPr="00447852">
        <w:rPr>
          <w:sz w:val="36"/>
          <w:szCs w:val="36"/>
        </w:rPr>
        <w:t>но в музыке была любовь.</w:t>
      </w:r>
    </w:p>
    <w:p w14:paraId="06F7D8FB" w14:textId="77777777" w:rsidR="00E017AF" w:rsidRPr="00447852" w:rsidRDefault="00E017AF" w:rsidP="00E017AF">
      <w:pPr>
        <w:ind w:right="849"/>
        <w:rPr>
          <w:sz w:val="36"/>
          <w:szCs w:val="36"/>
        </w:rPr>
      </w:pPr>
      <w:r w:rsidRPr="00447852">
        <w:rPr>
          <w:sz w:val="36"/>
          <w:szCs w:val="36"/>
        </w:rPr>
        <w:t>21-5-24</w:t>
      </w:r>
    </w:p>
    <w:p w14:paraId="6D4BBDF1" w14:textId="77777777" w:rsidR="00E017AF" w:rsidRPr="00447852" w:rsidRDefault="00E017AF" w:rsidP="00E017AF">
      <w:pPr>
        <w:ind w:right="849"/>
        <w:rPr>
          <w:sz w:val="36"/>
          <w:szCs w:val="36"/>
        </w:rPr>
      </w:pPr>
    </w:p>
    <w:p w14:paraId="0DC2BF90" w14:textId="590B6770" w:rsidR="00E017AF" w:rsidRPr="00447852" w:rsidRDefault="00E017AF" w:rsidP="00E017AF">
      <w:pPr>
        <w:ind w:right="849"/>
        <w:rPr>
          <w:sz w:val="36"/>
          <w:szCs w:val="36"/>
        </w:rPr>
      </w:pPr>
      <w:r>
        <w:rPr>
          <w:sz w:val="36"/>
          <w:szCs w:val="36"/>
        </w:rPr>
        <w:t xml:space="preserve">Я -= </w:t>
      </w:r>
      <w:r w:rsidRPr="00447852">
        <w:rPr>
          <w:sz w:val="36"/>
          <w:szCs w:val="36"/>
        </w:rPr>
        <w:t>Мои стихи о необычной любви</w:t>
      </w:r>
      <w:r>
        <w:rPr>
          <w:sz w:val="36"/>
          <w:szCs w:val="36"/>
        </w:rPr>
        <w:t>.</w:t>
      </w:r>
      <w:r w:rsidRPr="00447852">
        <w:rPr>
          <w:sz w:val="36"/>
          <w:szCs w:val="36"/>
        </w:rPr>
        <w:t xml:space="preserve"> Я</w:t>
      </w:r>
      <w:r>
        <w:rPr>
          <w:sz w:val="36"/>
          <w:szCs w:val="36"/>
        </w:rPr>
        <w:t xml:space="preserve"> </w:t>
      </w:r>
      <w:r w:rsidRPr="00447852">
        <w:rPr>
          <w:sz w:val="36"/>
          <w:szCs w:val="36"/>
        </w:rPr>
        <w:t xml:space="preserve">написал их в честь дружбы Цветаевой и Пастернака. </w:t>
      </w:r>
      <w:r w:rsidR="00933B8E">
        <w:rPr>
          <w:sz w:val="36"/>
          <w:szCs w:val="36"/>
        </w:rPr>
        <w:lastRenderedPageBreak/>
        <w:t>«</w:t>
      </w:r>
      <w:r w:rsidRPr="00447852">
        <w:rPr>
          <w:sz w:val="36"/>
          <w:szCs w:val="36"/>
        </w:rPr>
        <w:t>Расстояния...</w:t>
      </w:r>
      <w:r w:rsidR="00933B8E">
        <w:rPr>
          <w:sz w:val="36"/>
          <w:szCs w:val="36"/>
        </w:rPr>
        <w:t>»</w:t>
      </w:r>
      <w:r w:rsidRPr="00447852">
        <w:rPr>
          <w:sz w:val="36"/>
          <w:szCs w:val="36"/>
        </w:rPr>
        <w:t>. Но это чудо, а не стих. Он-то и вдохновил.</w:t>
      </w:r>
    </w:p>
    <w:p w14:paraId="033BB848" w14:textId="77777777" w:rsidR="00E017AF" w:rsidRPr="00447852" w:rsidRDefault="00E017AF" w:rsidP="00E017AF">
      <w:pPr>
        <w:ind w:right="849"/>
        <w:rPr>
          <w:sz w:val="36"/>
          <w:szCs w:val="36"/>
        </w:rPr>
      </w:pPr>
      <w:r w:rsidRPr="00447852">
        <w:rPr>
          <w:sz w:val="36"/>
          <w:szCs w:val="36"/>
        </w:rPr>
        <w:t>Марина Цветаева</w:t>
      </w:r>
    </w:p>
    <w:p w14:paraId="251941C7" w14:textId="77777777" w:rsidR="00E017AF" w:rsidRPr="00447852" w:rsidRDefault="00E017AF" w:rsidP="00E017AF">
      <w:pPr>
        <w:ind w:right="849"/>
        <w:rPr>
          <w:sz w:val="36"/>
          <w:szCs w:val="36"/>
        </w:rPr>
      </w:pPr>
      <w:proofErr w:type="gramStart"/>
      <w:r w:rsidRPr="00447852">
        <w:rPr>
          <w:sz w:val="36"/>
          <w:szCs w:val="36"/>
        </w:rPr>
        <w:t>Рас-стояние</w:t>
      </w:r>
      <w:proofErr w:type="gramEnd"/>
      <w:r w:rsidRPr="00447852">
        <w:rPr>
          <w:sz w:val="36"/>
          <w:szCs w:val="36"/>
        </w:rPr>
        <w:t>: версты, мили…</w:t>
      </w:r>
    </w:p>
    <w:p w14:paraId="54FD3BCC" w14:textId="7D850958" w:rsidR="00E017AF" w:rsidRPr="00447852" w:rsidRDefault="00E017AF" w:rsidP="00E017AF">
      <w:pPr>
        <w:ind w:right="849"/>
        <w:rPr>
          <w:sz w:val="36"/>
          <w:szCs w:val="36"/>
        </w:rPr>
      </w:pPr>
      <w:r w:rsidRPr="00447852">
        <w:rPr>
          <w:sz w:val="36"/>
          <w:szCs w:val="36"/>
        </w:rPr>
        <w:t xml:space="preserve">Нас рас </w:t>
      </w:r>
      <w:r w:rsidR="00933B8E">
        <w:rPr>
          <w:sz w:val="36"/>
          <w:szCs w:val="36"/>
        </w:rPr>
        <w:t>-</w:t>
      </w:r>
      <w:r w:rsidRPr="00447852">
        <w:rPr>
          <w:sz w:val="36"/>
          <w:szCs w:val="36"/>
        </w:rPr>
        <w:t xml:space="preserve"> ставили, рас </w:t>
      </w:r>
      <w:r w:rsidR="00933B8E">
        <w:rPr>
          <w:sz w:val="36"/>
          <w:szCs w:val="36"/>
        </w:rPr>
        <w:t>-</w:t>
      </w:r>
      <w:r w:rsidRPr="00447852">
        <w:rPr>
          <w:sz w:val="36"/>
          <w:szCs w:val="36"/>
        </w:rPr>
        <w:t xml:space="preserve"> садили,</w:t>
      </w:r>
    </w:p>
    <w:p w14:paraId="11EBDD0D" w14:textId="77777777" w:rsidR="00E017AF" w:rsidRPr="00447852" w:rsidRDefault="00E017AF" w:rsidP="00E017AF">
      <w:pPr>
        <w:ind w:right="849"/>
        <w:rPr>
          <w:sz w:val="36"/>
          <w:szCs w:val="36"/>
        </w:rPr>
      </w:pPr>
      <w:r w:rsidRPr="00447852">
        <w:rPr>
          <w:sz w:val="36"/>
          <w:szCs w:val="36"/>
        </w:rPr>
        <w:t>Чтобы тихо себя вели</w:t>
      </w:r>
    </w:p>
    <w:p w14:paraId="208BEA55" w14:textId="77777777" w:rsidR="00E017AF" w:rsidRPr="00447852" w:rsidRDefault="00E017AF" w:rsidP="00E017AF">
      <w:pPr>
        <w:ind w:right="849"/>
        <w:rPr>
          <w:sz w:val="36"/>
          <w:szCs w:val="36"/>
        </w:rPr>
      </w:pPr>
      <w:r w:rsidRPr="00447852">
        <w:rPr>
          <w:sz w:val="36"/>
          <w:szCs w:val="36"/>
        </w:rPr>
        <w:t>По двум разным концам земли.</w:t>
      </w:r>
    </w:p>
    <w:p w14:paraId="32A9719B" w14:textId="77777777" w:rsidR="00E017AF" w:rsidRPr="00447852" w:rsidRDefault="00E017AF" w:rsidP="00E017AF">
      <w:pPr>
        <w:ind w:right="849"/>
        <w:rPr>
          <w:sz w:val="36"/>
          <w:szCs w:val="36"/>
        </w:rPr>
      </w:pPr>
      <w:proofErr w:type="gramStart"/>
      <w:r w:rsidRPr="00447852">
        <w:rPr>
          <w:sz w:val="36"/>
          <w:szCs w:val="36"/>
        </w:rPr>
        <w:t>Рас-стояние</w:t>
      </w:r>
      <w:proofErr w:type="gramEnd"/>
      <w:r w:rsidRPr="00447852">
        <w:rPr>
          <w:sz w:val="36"/>
          <w:szCs w:val="36"/>
        </w:rPr>
        <w:t>: версты, дали…</w:t>
      </w:r>
    </w:p>
    <w:p w14:paraId="29782007" w14:textId="77777777" w:rsidR="00E017AF" w:rsidRPr="00447852" w:rsidRDefault="00E017AF" w:rsidP="00E017AF">
      <w:pPr>
        <w:ind w:right="849"/>
        <w:rPr>
          <w:sz w:val="36"/>
          <w:szCs w:val="36"/>
        </w:rPr>
      </w:pPr>
      <w:r w:rsidRPr="00447852">
        <w:rPr>
          <w:sz w:val="36"/>
          <w:szCs w:val="36"/>
        </w:rPr>
        <w:t>Нас расклеили, распаяли,</w:t>
      </w:r>
    </w:p>
    <w:p w14:paraId="0071626C" w14:textId="77777777" w:rsidR="00E017AF" w:rsidRPr="00447852" w:rsidRDefault="00E017AF" w:rsidP="00E017AF">
      <w:pPr>
        <w:ind w:right="849"/>
        <w:rPr>
          <w:sz w:val="36"/>
          <w:szCs w:val="36"/>
        </w:rPr>
      </w:pPr>
      <w:r w:rsidRPr="00447852">
        <w:rPr>
          <w:sz w:val="36"/>
          <w:szCs w:val="36"/>
        </w:rPr>
        <w:t>В две руки развели, распяв,</w:t>
      </w:r>
    </w:p>
    <w:p w14:paraId="18D96D5A" w14:textId="4F8E503C" w:rsidR="00E017AF" w:rsidRPr="00447852" w:rsidRDefault="00E017AF" w:rsidP="00E017AF">
      <w:pPr>
        <w:ind w:right="849"/>
        <w:rPr>
          <w:sz w:val="36"/>
          <w:szCs w:val="36"/>
        </w:rPr>
      </w:pPr>
      <w:r w:rsidRPr="00447852">
        <w:rPr>
          <w:sz w:val="36"/>
          <w:szCs w:val="36"/>
        </w:rPr>
        <w:t xml:space="preserve">И не знали, что это </w:t>
      </w:r>
      <w:r w:rsidR="00933B8E">
        <w:rPr>
          <w:sz w:val="36"/>
          <w:szCs w:val="36"/>
        </w:rPr>
        <w:t>-</w:t>
      </w:r>
      <w:r w:rsidRPr="00447852">
        <w:rPr>
          <w:sz w:val="36"/>
          <w:szCs w:val="36"/>
        </w:rPr>
        <w:t xml:space="preserve"> сплав</w:t>
      </w:r>
    </w:p>
    <w:p w14:paraId="6844DE4D" w14:textId="77777777" w:rsidR="00E017AF" w:rsidRPr="00447852" w:rsidRDefault="00E017AF" w:rsidP="00E017AF">
      <w:pPr>
        <w:ind w:right="849"/>
        <w:rPr>
          <w:sz w:val="36"/>
          <w:szCs w:val="36"/>
        </w:rPr>
      </w:pPr>
      <w:r w:rsidRPr="00447852">
        <w:rPr>
          <w:sz w:val="36"/>
          <w:szCs w:val="36"/>
        </w:rPr>
        <w:t>Вдохновений и сухожилий…</w:t>
      </w:r>
    </w:p>
    <w:p w14:paraId="351115B0" w14:textId="69A8546B" w:rsidR="00E017AF" w:rsidRPr="00447852" w:rsidRDefault="00E017AF" w:rsidP="00E017AF">
      <w:pPr>
        <w:ind w:right="849"/>
        <w:rPr>
          <w:sz w:val="36"/>
          <w:szCs w:val="36"/>
        </w:rPr>
      </w:pPr>
      <w:r w:rsidRPr="00447852">
        <w:rPr>
          <w:sz w:val="36"/>
          <w:szCs w:val="36"/>
        </w:rPr>
        <w:t xml:space="preserve">Не рассорили </w:t>
      </w:r>
      <w:r w:rsidR="00933B8E">
        <w:rPr>
          <w:sz w:val="36"/>
          <w:szCs w:val="36"/>
        </w:rPr>
        <w:t>-</w:t>
      </w:r>
      <w:r w:rsidRPr="00447852">
        <w:rPr>
          <w:sz w:val="36"/>
          <w:szCs w:val="36"/>
        </w:rPr>
        <w:t xml:space="preserve"> рассорили,</w:t>
      </w:r>
    </w:p>
    <w:p w14:paraId="6B79DDB2" w14:textId="77777777" w:rsidR="00E017AF" w:rsidRPr="00447852" w:rsidRDefault="00E017AF" w:rsidP="00E017AF">
      <w:pPr>
        <w:ind w:right="849"/>
        <w:rPr>
          <w:sz w:val="36"/>
          <w:szCs w:val="36"/>
        </w:rPr>
      </w:pPr>
      <w:r w:rsidRPr="00447852">
        <w:rPr>
          <w:sz w:val="36"/>
          <w:szCs w:val="36"/>
        </w:rPr>
        <w:t>Расслоили…</w:t>
      </w:r>
    </w:p>
    <w:p w14:paraId="3D3AF0EC" w14:textId="77777777" w:rsidR="00E017AF" w:rsidRPr="00447852" w:rsidRDefault="00E017AF" w:rsidP="00E017AF">
      <w:pPr>
        <w:ind w:right="849"/>
        <w:rPr>
          <w:sz w:val="36"/>
          <w:szCs w:val="36"/>
        </w:rPr>
      </w:pPr>
      <w:r w:rsidRPr="00447852">
        <w:rPr>
          <w:sz w:val="36"/>
          <w:szCs w:val="36"/>
        </w:rPr>
        <w:t>Стена да ров.</w:t>
      </w:r>
    </w:p>
    <w:p w14:paraId="19395FEF" w14:textId="26461B72" w:rsidR="00E017AF" w:rsidRPr="00447852" w:rsidRDefault="00E017AF" w:rsidP="00E017AF">
      <w:pPr>
        <w:ind w:right="849"/>
        <w:rPr>
          <w:sz w:val="36"/>
          <w:szCs w:val="36"/>
        </w:rPr>
      </w:pPr>
      <w:r w:rsidRPr="00447852">
        <w:rPr>
          <w:sz w:val="36"/>
          <w:szCs w:val="36"/>
        </w:rPr>
        <w:t xml:space="preserve">Расселили нас как орлов </w:t>
      </w:r>
      <w:r w:rsidR="00933B8E">
        <w:rPr>
          <w:sz w:val="36"/>
          <w:szCs w:val="36"/>
        </w:rPr>
        <w:t>-</w:t>
      </w:r>
    </w:p>
    <w:p w14:paraId="49221144" w14:textId="77777777" w:rsidR="00E017AF" w:rsidRPr="00447852" w:rsidRDefault="00E017AF" w:rsidP="00E017AF">
      <w:pPr>
        <w:ind w:right="849"/>
        <w:rPr>
          <w:sz w:val="36"/>
          <w:szCs w:val="36"/>
        </w:rPr>
      </w:pPr>
      <w:r w:rsidRPr="00447852">
        <w:rPr>
          <w:sz w:val="36"/>
          <w:szCs w:val="36"/>
        </w:rPr>
        <w:t>Заговорщиков: версты, дали…</w:t>
      </w:r>
    </w:p>
    <w:p w14:paraId="3AFD3572" w14:textId="56F53D1E" w:rsidR="00E017AF" w:rsidRPr="00447852" w:rsidRDefault="00E017AF" w:rsidP="00E017AF">
      <w:pPr>
        <w:ind w:right="849"/>
        <w:rPr>
          <w:sz w:val="36"/>
          <w:szCs w:val="36"/>
        </w:rPr>
      </w:pPr>
      <w:r w:rsidRPr="00447852">
        <w:rPr>
          <w:sz w:val="36"/>
          <w:szCs w:val="36"/>
        </w:rPr>
        <w:t xml:space="preserve">Не расстроили </w:t>
      </w:r>
      <w:r w:rsidR="00933B8E">
        <w:rPr>
          <w:sz w:val="36"/>
          <w:szCs w:val="36"/>
        </w:rPr>
        <w:t>-</w:t>
      </w:r>
      <w:r w:rsidRPr="00447852">
        <w:rPr>
          <w:sz w:val="36"/>
          <w:szCs w:val="36"/>
        </w:rPr>
        <w:t xml:space="preserve"> растеряли.</w:t>
      </w:r>
    </w:p>
    <w:p w14:paraId="1EF824CB" w14:textId="77777777" w:rsidR="00E017AF" w:rsidRPr="00447852" w:rsidRDefault="00E017AF" w:rsidP="00E017AF">
      <w:pPr>
        <w:ind w:right="849"/>
        <w:rPr>
          <w:sz w:val="36"/>
          <w:szCs w:val="36"/>
        </w:rPr>
      </w:pPr>
      <w:r w:rsidRPr="00447852">
        <w:rPr>
          <w:sz w:val="36"/>
          <w:szCs w:val="36"/>
        </w:rPr>
        <w:t>По трущобам земных широт</w:t>
      </w:r>
    </w:p>
    <w:p w14:paraId="30A83313" w14:textId="77777777" w:rsidR="00E017AF" w:rsidRPr="00447852" w:rsidRDefault="00E017AF" w:rsidP="00E017AF">
      <w:pPr>
        <w:ind w:right="849"/>
        <w:rPr>
          <w:sz w:val="36"/>
          <w:szCs w:val="36"/>
        </w:rPr>
      </w:pPr>
      <w:r w:rsidRPr="00447852">
        <w:rPr>
          <w:sz w:val="36"/>
          <w:szCs w:val="36"/>
        </w:rPr>
        <w:t>Рассовали нас как сирот.</w:t>
      </w:r>
    </w:p>
    <w:p w14:paraId="3FBC23A3" w14:textId="5B893C6B" w:rsidR="00E017AF" w:rsidRPr="00447852" w:rsidRDefault="00E017AF" w:rsidP="00E017AF">
      <w:pPr>
        <w:ind w:right="849"/>
        <w:rPr>
          <w:sz w:val="36"/>
          <w:szCs w:val="36"/>
        </w:rPr>
      </w:pPr>
      <w:r w:rsidRPr="00447852">
        <w:rPr>
          <w:sz w:val="36"/>
          <w:szCs w:val="36"/>
        </w:rPr>
        <w:t xml:space="preserve">Который уж, ну который </w:t>
      </w:r>
      <w:r w:rsidR="00933B8E">
        <w:rPr>
          <w:sz w:val="36"/>
          <w:szCs w:val="36"/>
        </w:rPr>
        <w:t>-</w:t>
      </w:r>
      <w:r w:rsidRPr="00447852">
        <w:rPr>
          <w:sz w:val="36"/>
          <w:szCs w:val="36"/>
        </w:rPr>
        <w:t xml:space="preserve"> март?!</w:t>
      </w:r>
    </w:p>
    <w:p w14:paraId="2FB005D9" w14:textId="31B453FF" w:rsidR="00E017AF" w:rsidRPr="00447852" w:rsidRDefault="00E017AF" w:rsidP="00E017AF">
      <w:pPr>
        <w:ind w:right="849"/>
        <w:rPr>
          <w:sz w:val="36"/>
          <w:szCs w:val="36"/>
        </w:rPr>
      </w:pPr>
      <w:r w:rsidRPr="00447852">
        <w:rPr>
          <w:sz w:val="36"/>
          <w:szCs w:val="36"/>
        </w:rPr>
        <w:t xml:space="preserve">Разбили нас </w:t>
      </w:r>
      <w:r w:rsidR="00933B8E">
        <w:rPr>
          <w:sz w:val="36"/>
          <w:szCs w:val="36"/>
        </w:rPr>
        <w:t>-</w:t>
      </w:r>
      <w:r w:rsidRPr="00447852">
        <w:rPr>
          <w:sz w:val="36"/>
          <w:szCs w:val="36"/>
        </w:rPr>
        <w:t xml:space="preserve"> как колоду карт!</w:t>
      </w:r>
    </w:p>
    <w:p w14:paraId="0EDD2350" w14:textId="77777777" w:rsidR="00E017AF" w:rsidRDefault="00E017AF" w:rsidP="00E017AF">
      <w:pPr>
        <w:ind w:right="849"/>
        <w:rPr>
          <w:sz w:val="36"/>
          <w:szCs w:val="36"/>
        </w:rPr>
      </w:pPr>
      <w:r w:rsidRPr="00447852">
        <w:rPr>
          <w:sz w:val="36"/>
          <w:szCs w:val="36"/>
        </w:rPr>
        <w:t>1922 г.</w:t>
      </w:r>
    </w:p>
    <w:p w14:paraId="54A0607E" w14:textId="77777777" w:rsidR="00E017AF" w:rsidRDefault="00E017AF" w:rsidP="00E017AF">
      <w:pPr>
        <w:ind w:right="849"/>
        <w:rPr>
          <w:sz w:val="36"/>
          <w:szCs w:val="36"/>
        </w:rPr>
      </w:pPr>
    </w:p>
    <w:p w14:paraId="27A2B6F7" w14:textId="77777777" w:rsidR="00E017AF" w:rsidRDefault="00E017AF" w:rsidP="00E017AF">
      <w:pPr>
        <w:ind w:right="849"/>
        <w:rPr>
          <w:sz w:val="36"/>
          <w:szCs w:val="36"/>
        </w:rPr>
      </w:pPr>
      <w:r>
        <w:rPr>
          <w:sz w:val="36"/>
          <w:szCs w:val="36"/>
        </w:rPr>
        <w:t>23-5-24</w:t>
      </w:r>
    </w:p>
    <w:p w14:paraId="2851D881" w14:textId="2C2A9809" w:rsidR="00E017AF" w:rsidRPr="007138C9" w:rsidRDefault="00E017AF" w:rsidP="00E017AF">
      <w:pPr>
        <w:ind w:right="849"/>
        <w:rPr>
          <w:sz w:val="36"/>
          <w:szCs w:val="36"/>
        </w:rPr>
      </w:pPr>
      <w:r w:rsidRPr="007138C9">
        <w:rPr>
          <w:sz w:val="36"/>
          <w:szCs w:val="36"/>
        </w:rPr>
        <w:t xml:space="preserve">Корректнее говорить </w:t>
      </w:r>
      <w:r w:rsidR="00933B8E">
        <w:rPr>
          <w:sz w:val="36"/>
          <w:szCs w:val="36"/>
        </w:rPr>
        <w:t>«</w:t>
      </w:r>
      <w:r w:rsidRPr="007138C9">
        <w:rPr>
          <w:sz w:val="36"/>
          <w:szCs w:val="36"/>
        </w:rPr>
        <w:t>древняя Русь</w:t>
      </w:r>
      <w:r w:rsidR="00933B8E">
        <w:rPr>
          <w:sz w:val="36"/>
          <w:szCs w:val="36"/>
        </w:rPr>
        <w:t>»</w:t>
      </w:r>
      <w:r w:rsidRPr="007138C9">
        <w:rPr>
          <w:sz w:val="36"/>
          <w:szCs w:val="36"/>
        </w:rPr>
        <w:t xml:space="preserve">, а не </w:t>
      </w:r>
      <w:r w:rsidR="00933B8E">
        <w:rPr>
          <w:sz w:val="36"/>
          <w:szCs w:val="36"/>
        </w:rPr>
        <w:t>«</w:t>
      </w:r>
      <w:r w:rsidRPr="007138C9">
        <w:rPr>
          <w:sz w:val="36"/>
          <w:szCs w:val="36"/>
        </w:rPr>
        <w:t>Киевская Русь</w:t>
      </w:r>
      <w:r w:rsidR="00933B8E">
        <w:rPr>
          <w:sz w:val="36"/>
          <w:szCs w:val="36"/>
        </w:rPr>
        <w:t>»</w:t>
      </w:r>
      <w:r w:rsidRPr="007138C9">
        <w:rPr>
          <w:sz w:val="36"/>
          <w:szCs w:val="36"/>
        </w:rPr>
        <w:t xml:space="preserve">. Поскольку все княжества были на равных. </w:t>
      </w:r>
      <w:r w:rsidR="00933B8E">
        <w:rPr>
          <w:sz w:val="36"/>
          <w:szCs w:val="36"/>
        </w:rPr>
        <w:t>«</w:t>
      </w:r>
      <w:r w:rsidRPr="007138C9">
        <w:rPr>
          <w:sz w:val="36"/>
          <w:szCs w:val="36"/>
        </w:rPr>
        <w:t>Киевская</w:t>
      </w:r>
      <w:r w:rsidR="00933B8E">
        <w:rPr>
          <w:sz w:val="36"/>
          <w:szCs w:val="36"/>
        </w:rPr>
        <w:t>»</w:t>
      </w:r>
      <w:r w:rsidRPr="007138C9">
        <w:rPr>
          <w:sz w:val="36"/>
          <w:szCs w:val="36"/>
        </w:rPr>
        <w:t xml:space="preserve"> только из-за находящегося там митрополита. То есть только религиозный центр, не политический. Слово </w:t>
      </w:r>
      <w:r w:rsidR="00933B8E">
        <w:rPr>
          <w:sz w:val="36"/>
          <w:szCs w:val="36"/>
        </w:rPr>
        <w:t>«</w:t>
      </w:r>
      <w:r w:rsidRPr="007138C9">
        <w:rPr>
          <w:sz w:val="36"/>
          <w:szCs w:val="36"/>
        </w:rPr>
        <w:t>Киев</w:t>
      </w:r>
      <w:r w:rsidR="00933B8E">
        <w:rPr>
          <w:sz w:val="36"/>
          <w:szCs w:val="36"/>
        </w:rPr>
        <w:t>»</w:t>
      </w:r>
      <w:r w:rsidRPr="007138C9">
        <w:rPr>
          <w:sz w:val="36"/>
          <w:szCs w:val="36"/>
        </w:rPr>
        <w:t xml:space="preserve"> стало токсичным</w:t>
      </w:r>
    </w:p>
    <w:p w14:paraId="66EB9E3C" w14:textId="77777777" w:rsidR="00E017AF" w:rsidRPr="007138C9" w:rsidRDefault="00E017AF" w:rsidP="00E017AF">
      <w:pPr>
        <w:ind w:right="849"/>
        <w:rPr>
          <w:sz w:val="36"/>
          <w:szCs w:val="36"/>
        </w:rPr>
      </w:pPr>
    </w:p>
    <w:p w14:paraId="782247AC" w14:textId="6BE9A858" w:rsidR="00E017AF" w:rsidRPr="007138C9" w:rsidRDefault="00E017AF" w:rsidP="00E017AF">
      <w:pPr>
        <w:ind w:right="849"/>
        <w:rPr>
          <w:sz w:val="36"/>
          <w:szCs w:val="36"/>
        </w:rPr>
      </w:pPr>
      <w:r w:rsidRPr="007138C9">
        <w:rPr>
          <w:sz w:val="36"/>
          <w:szCs w:val="36"/>
        </w:rPr>
        <w:t>Иллюстратор Шевченко</w:t>
      </w:r>
      <w:r>
        <w:rPr>
          <w:sz w:val="36"/>
          <w:szCs w:val="36"/>
        </w:rPr>
        <w:t xml:space="preserve"> -= </w:t>
      </w:r>
      <w:r w:rsidRPr="007138C9">
        <w:rPr>
          <w:sz w:val="36"/>
          <w:szCs w:val="36"/>
        </w:rPr>
        <w:t xml:space="preserve">Корректнее </w:t>
      </w:r>
      <w:r w:rsidR="00933B8E">
        <w:rPr>
          <w:sz w:val="36"/>
          <w:szCs w:val="36"/>
        </w:rPr>
        <w:t>«</w:t>
      </w:r>
      <w:r w:rsidRPr="007138C9">
        <w:rPr>
          <w:sz w:val="36"/>
          <w:szCs w:val="36"/>
        </w:rPr>
        <w:t>средневековая Русь</w:t>
      </w:r>
      <w:r w:rsidR="00933B8E">
        <w:rPr>
          <w:sz w:val="36"/>
          <w:szCs w:val="36"/>
        </w:rPr>
        <w:t>»</w:t>
      </w:r>
      <w:r w:rsidRPr="007138C9">
        <w:rPr>
          <w:sz w:val="36"/>
          <w:szCs w:val="36"/>
        </w:rPr>
        <w:t>.</w:t>
      </w:r>
    </w:p>
    <w:p w14:paraId="5624968E" w14:textId="77777777" w:rsidR="00E017AF" w:rsidRDefault="00E017AF" w:rsidP="00E017AF">
      <w:pPr>
        <w:ind w:right="849"/>
        <w:rPr>
          <w:sz w:val="36"/>
          <w:szCs w:val="36"/>
        </w:rPr>
      </w:pPr>
    </w:p>
    <w:p w14:paraId="54B0B634" w14:textId="15CD79A8" w:rsidR="00E017AF" w:rsidRDefault="00E017AF" w:rsidP="00E017AF">
      <w:pPr>
        <w:ind w:right="849"/>
        <w:rPr>
          <w:sz w:val="36"/>
          <w:szCs w:val="36"/>
        </w:rPr>
      </w:pPr>
      <w:r>
        <w:rPr>
          <w:sz w:val="36"/>
          <w:szCs w:val="36"/>
        </w:rPr>
        <w:lastRenderedPageBreak/>
        <w:t xml:space="preserve">Я -= </w:t>
      </w:r>
      <w:r w:rsidRPr="007138C9">
        <w:rPr>
          <w:sz w:val="36"/>
          <w:szCs w:val="36"/>
        </w:rPr>
        <w:t xml:space="preserve">Переслушиваю лекцию: ГИМ, Назаренко, </w:t>
      </w:r>
      <w:r w:rsidR="00933B8E">
        <w:rPr>
          <w:sz w:val="36"/>
          <w:szCs w:val="36"/>
        </w:rPr>
        <w:t>«</w:t>
      </w:r>
      <w:r w:rsidRPr="007138C9">
        <w:rPr>
          <w:sz w:val="36"/>
          <w:szCs w:val="36"/>
        </w:rPr>
        <w:t>Русь и Европа в 9-12 веках</w:t>
      </w:r>
      <w:r w:rsidR="00933B8E">
        <w:rPr>
          <w:sz w:val="36"/>
          <w:szCs w:val="36"/>
        </w:rPr>
        <w:t>»</w:t>
      </w:r>
      <w:r w:rsidRPr="007138C9">
        <w:rPr>
          <w:sz w:val="36"/>
          <w:szCs w:val="36"/>
        </w:rPr>
        <w:t xml:space="preserve">. Я иначе, чем пару лет назад, смотрю на эти идеи. Назаренко сказал - и я вслед за ним. Все же он ученый, а не я. По-моему, слово </w:t>
      </w:r>
      <w:r w:rsidR="00933B8E">
        <w:rPr>
          <w:sz w:val="36"/>
          <w:szCs w:val="36"/>
        </w:rPr>
        <w:t>«</w:t>
      </w:r>
      <w:r w:rsidRPr="007138C9">
        <w:rPr>
          <w:sz w:val="36"/>
          <w:szCs w:val="36"/>
        </w:rPr>
        <w:t>средневековый</w:t>
      </w:r>
      <w:r w:rsidR="00933B8E">
        <w:rPr>
          <w:sz w:val="36"/>
          <w:szCs w:val="36"/>
        </w:rPr>
        <w:t>»</w:t>
      </w:r>
      <w:r w:rsidRPr="007138C9">
        <w:rPr>
          <w:sz w:val="36"/>
          <w:szCs w:val="36"/>
        </w:rPr>
        <w:t xml:space="preserve"> прилипло к Европе, к ее истории - и ученые держатся своих</w:t>
      </w:r>
      <w:r>
        <w:rPr>
          <w:sz w:val="36"/>
          <w:szCs w:val="36"/>
        </w:rPr>
        <w:t xml:space="preserve"> </w:t>
      </w:r>
      <w:r w:rsidRPr="007138C9">
        <w:rPr>
          <w:sz w:val="36"/>
          <w:szCs w:val="36"/>
        </w:rPr>
        <w:t>традиций</w:t>
      </w:r>
    </w:p>
    <w:p w14:paraId="1A4AC2F5" w14:textId="77777777" w:rsidR="00E017AF" w:rsidRDefault="00E017AF" w:rsidP="00E017AF">
      <w:pPr>
        <w:ind w:right="849"/>
        <w:rPr>
          <w:sz w:val="36"/>
          <w:szCs w:val="36"/>
        </w:rPr>
      </w:pPr>
      <w:r>
        <w:rPr>
          <w:sz w:val="36"/>
          <w:szCs w:val="36"/>
        </w:rPr>
        <w:t>.</w:t>
      </w:r>
    </w:p>
    <w:p w14:paraId="4125F138" w14:textId="77777777" w:rsidR="00E017AF" w:rsidRDefault="00E017AF" w:rsidP="00E017AF">
      <w:pPr>
        <w:ind w:right="849"/>
        <w:rPr>
          <w:sz w:val="36"/>
          <w:szCs w:val="36"/>
        </w:rPr>
      </w:pPr>
      <w:r>
        <w:rPr>
          <w:sz w:val="36"/>
          <w:szCs w:val="36"/>
        </w:rPr>
        <w:t>31-5-24</w:t>
      </w:r>
    </w:p>
    <w:p w14:paraId="67A3BE5E" w14:textId="77777777" w:rsidR="00E017AF" w:rsidRPr="001752CD" w:rsidRDefault="00E017AF" w:rsidP="00E017AF">
      <w:pPr>
        <w:ind w:right="849"/>
        <w:rPr>
          <w:sz w:val="36"/>
          <w:szCs w:val="36"/>
        </w:rPr>
      </w:pPr>
      <w:r w:rsidRPr="001752CD">
        <w:rPr>
          <w:sz w:val="36"/>
          <w:szCs w:val="36"/>
        </w:rPr>
        <w:t>31 мая 2024 года, 18.24</w:t>
      </w:r>
    </w:p>
    <w:p w14:paraId="0FCB11DD" w14:textId="77777777" w:rsidR="00E017AF" w:rsidRPr="001752CD" w:rsidRDefault="00E017AF" w:rsidP="00E017AF">
      <w:pPr>
        <w:ind w:right="849"/>
        <w:rPr>
          <w:sz w:val="36"/>
          <w:szCs w:val="36"/>
        </w:rPr>
      </w:pPr>
      <w:r w:rsidRPr="001752CD">
        <w:rPr>
          <w:sz w:val="36"/>
          <w:szCs w:val="36"/>
        </w:rPr>
        <w:t>.</w:t>
      </w:r>
    </w:p>
    <w:p w14:paraId="7C790C78" w14:textId="77777777" w:rsidR="00E017AF" w:rsidRPr="001752CD" w:rsidRDefault="00E017AF" w:rsidP="00E017AF">
      <w:pPr>
        <w:ind w:right="849"/>
        <w:rPr>
          <w:sz w:val="36"/>
          <w:szCs w:val="36"/>
        </w:rPr>
      </w:pPr>
      <w:r w:rsidRPr="001752CD">
        <w:rPr>
          <w:sz w:val="36"/>
          <w:szCs w:val="36"/>
        </w:rPr>
        <w:t>Геннадий дорогой! Всё пишешь ты стихи,</w:t>
      </w:r>
    </w:p>
    <w:p w14:paraId="4AE058D8" w14:textId="77777777" w:rsidR="00E017AF" w:rsidRPr="001752CD" w:rsidRDefault="00E017AF" w:rsidP="00E017AF">
      <w:pPr>
        <w:ind w:right="849"/>
        <w:rPr>
          <w:sz w:val="36"/>
          <w:szCs w:val="36"/>
        </w:rPr>
      </w:pPr>
      <w:r w:rsidRPr="001752CD">
        <w:rPr>
          <w:sz w:val="36"/>
          <w:szCs w:val="36"/>
        </w:rPr>
        <w:t>а мир вот-вот взорвется ядерным ударом.</w:t>
      </w:r>
    </w:p>
    <w:p w14:paraId="1BBD3D0C" w14:textId="77777777" w:rsidR="00E017AF" w:rsidRPr="001752CD" w:rsidRDefault="00E017AF" w:rsidP="00E017AF">
      <w:pPr>
        <w:ind w:right="849"/>
        <w:rPr>
          <w:sz w:val="36"/>
          <w:szCs w:val="36"/>
        </w:rPr>
      </w:pPr>
      <w:r w:rsidRPr="001752CD">
        <w:rPr>
          <w:sz w:val="36"/>
          <w:szCs w:val="36"/>
        </w:rPr>
        <w:t>Пиши и дальше, друг, но помни: ярость</w:t>
      </w:r>
    </w:p>
    <w:p w14:paraId="45DBC263" w14:textId="77777777" w:rsidR="00E017AF" w:rsidRPr="001752CD" w:rsidRDefault="00E017AF" w:rsidP="00E017AF">
      <w:pPr>
        <w:ind w:right="849"/>
        <w:rPr>
          <w:sz w:val="36"/>
          <w:szCs w:val="36"/>
        </w:rPr>
      </w:pPr>
      <w:r w:rsidRPr="001752CD">
        <w:rPr>
          <w:sz w:val="36"/>
          <w:szCs w:val="36"/>
        </w:rPr>
        <w:t>переполняет мир – и вот ее стихия</w:t>
      </w:r>
    </w:p>
    <w:p w14:paraId="1ABD1F51" w14:textId="77777777" w:rsidR="00E017AF" w:rsidRPr="001752CD" w:rsidRDefault="00E017AF" w:rsidP="00E017AF">
      <w:pPr>
        <w:ind w:right="849"/>
        <w:rPr>
          <w:sz w:val="36"/>
          <w:szCs w:val="36"/>
        </w:rPr>
      </w:pPr>
      <w:r w:rsidRPr="001752CD">
        <w:rPr>
          <w:sz w:val="36"/>
          <w:szCs w:val="36"/>
        </w:rPr>
        <w:t>.</w:t>
      </w:r>
    </w:p>
    <w:p w14:paraId="6467279D" w14:textId="77777777" w:rsidR="00E017AF" w:rsidRPr="001752CD" w:rsidRDefault="00E017AF" w:rsidP="00E017AF">
      <w:pPr>
        <w:ind w:right="849"/>
        <w:rPr>
          <w:sz w:val="36"/>
          <w:szCs w:val="36"/>
        </w:rPr>
      </w:pPr>
      <w:r w:rsidRPr="001752CD">
        <w:rPr>
          <w:sz w:val="36"/>
          <w:szCs w:val="36"/>
        </w:rPr>
        <w:t>мир опрокинуть норовит.</w:t>
      </w:r>
    </w:p>
    <w:p w14:paraId="64678CEC" w14:textId="77777777" w:rsidR="00E017AF" w:rsidRPr="001752CD" w:rsidRDefault="00E017AF" w:rsidP="00E017AF">
      <w:pPr>
        <w:ind w:right="849"/>
        <w:rPr>
          <w:sz w:val="36"/>
          <w:szCs w:val="36"/>
        </w:rPr>
      </w:pPr>
      <w:r w:rsidRPr="001752CD">
        <w:rPr>
          <w:sz w:val="36"/>
          <w:szCs w:val="36"/>
        </w:rPr>
        <w:t xml:space="preserve">А Блок, </w:t>
      </w:r>
      <w:proofErr w:type="gramStart"/>
      <w:r w:rsidRPr="001752CD">
        <w:rPr>
          <w:sz w:val="36"/>
          <w:szCs w:val="36"/>
        </w:rPr>
        <w:t>тот</w:t>
      </w:r>
      <w:proofErr w:type="gramEnd"/>
      <w:r w:rsidRPr="001752CD">
        <w:rPr>
          <w:sz w:val="36"/>
          <w:szCs w:val="36"/>
        </w:rPr>
        <w:t xml:space="preserve"> что нам говорит?</w:t>
      </w:r>
    </w:p>
    <w:p w14:paraId="7396203C" w14:textId="2F446878" w:rsidR="00E017AF" w:rsidRPr="001752CD" w:rsidRDefault="00933B8E" w:rsidP="00E017AF">
      <w:pPr>
        <w:ind w:right="849"/>
        <w:rPr>
          <w:sz w:val="36"/>
          <w:szCs w:val="36"/>
        </w:rPr>
      </w:pPr>
      <w:r>
        <w:rPr>
          <w:sz w:val="36"/>
          <w:szCs w:val="36"/>
        </w:rPr>
        <w:t>«</w:t>
      </w:r>
      <w:r w:rsidR="00E017AF" w:rsidRPr="001752CD">
        <w:rPr>
          <w:sz w:val="36"/>
          <w:szCs w:val="36"/>
        </w:rPr>
        <w:t>И чёрная, земная кровь</w:t>
      </w:r>
    </w:p>
    <w:p w14:paraId="615F8A37" w14:textId="77777777" w:rsidR="00E017AF" w:rsidRPr="001752CD" w:rsidRDefault="00E017AF" w:rsidP="00E017AF">
      <w:pPr>
        <w:ind w:right="849"/>
        <w:rPr>
          <w:sz w:val="36"/>
          <w:szCs w:val="36"/>
        </w:rPr>
      </w:pPr>
      <w:r w:rsidRPr="001752CD">
        <w:rPr>
          <w:sz w:val="36"/>
          <w:szCs w:val="36"/>
        </w:rPr>
        <w:t>Сулит нам, раздувая вены,</w:t>
      </w:r>
    </w:p>
    <w:p w14:paraId="294659E4" w14:textId="77777777" w:rsidR="00E017AF" w:rsidRPr="001752CD" w:rsidRDefault="00E017AF" w:rsidP="00E017AF">
      <w:pPr>
        <w:ind w:right="849"/>
        <w:rPr>
          <w:sz w:val="36"/>
          <w:szCs w:val="36"/>
        </w:rPr>
      </w:pPr>
      <w:r w:rsidRPr="001752CD">
        <w:rPr>
          <w:sz w:val="36"/>
          <w:szCs w:val="36"/>
        </w:rPr>
        <w:t>Все разрушая рубежи,</w:t>
      </w:r>
    </w:p>
    <w:p w14:paraId="0AF3479D" w14:textId="77777777" w:rsidR="00E017AF" w:rsidRPr="001752CD" w:rsidRDefault="00E017AF" w:rsidP="00E017AF">
      <w:pPr>
        <w:ind w:right="849"/>
        <w:rPr>
          <w:sz w:val="36"/>
          <w:szCs w:val="36"/>
        </w:rPr>
      </w:pPr>
      <w:r w:rsidRPr="001752CD">
        <w:rPr>
          <w:sz w:val="36"/>
          <w:szCs w:val="36"/>
        </w:rPr>
        <w:t>Неслыханные перемены,</w:t>
      </w:r>
    </w:p>
    <w:p w14:paraId="320F05F6" w14:textId="3B6A1FA8" w:rsidR="00E017AF" w:rsidRPr="001752CD" w:rsidRDefault="00E017AF" w:rsidP="00E017AF">
      <w:pPr>
        <w:ind w:right="849"/>
        <w:rPr>
          <w:sz w:val="36"/>
          <w:szCs w:val="36"/>
        </w:rPr>
      </w:pPr>
      <w:r w:rsidRPr="001752CD">
        <w:rPr>
          <w:sz w:val="36"/>
          <w:szCs w:val="36"/>
        </w:rPr>
        <w:t>Невиданные мятежи...</w:t>
      </w:r>
      <w:r w:rsidR="00933B8E">
        <w:rPr>
          <w:sz w:val="36"/>
          <w:szCs w:val="36"/>
        </w:rPr>
        <w:t>»</w:t>
      </w:r>
      <w:r w:rsidRPr="001752CD">
        <w:rPr>
          <w:sz w:val="36"/>
          <w:szCs w:val="36"/>
        </w:rPr>
        <w:t>.</w:t>
      </w:r>
    </w:p>
    <w:p w14:paraId="0564837D" w14:textId="77777777" w:rsidR="00E017AF" w:rsidRPr="001752CD" w:rsidRDefault="00E017AF" w:rsidP="00E017AF">
      <w:pPr>
        <w:ind w:right="849"/>
        <w:rPr>
          <w:sz w:val="36"/>
          <w:szCs w:val="36"/>
        </w:rPr>
      </w:pPr>
      <w:r w:rsidRPr="001752CD">
        <w:rPr>
          <w:sz w:val="36"/>
          <w:szCs w:val="36"/>
        </w:rPr>
        <w:t>.</w:t>
      </w:r>
    </w:p>
    <w:p w14:paraId="7C151312" w14:textId="77777777" w:rsidR="00E017AF" w:rsidRPr="001752CD" w:rsidRDefault="00E017AF" w:rsidP="00E017AF">
      <w:pPr>
        <w:ind w:right="849"/>
        <w:rPr>
          <w:sz w:val="36"/>
          <w:szCs w:val="36"/>
        </w:rPr>
      </w:pPr>
      <w:r w:rsidRPr="001752CD">
        <w:rPr>
          <w:sz w:val="36"/>
          <w:szCs w:val="36"/>
        </w:rPr>
        <w:t>А что еще? Еще вот так:</w:t>
      </w:r>
    </w:p>
    <w:p w14:paraId="4F899060" w14:textId="3BD5D02B" w:rsidR="00E017AF" w:rsidRPr="001752CD" w:rsidRDefault="00933B8E" w:rsidP="00E017AF">
      <w:pPr>
        <w:ind w:right="849"/>
        <w:rPr>
          <w:sz w:val="36"/>
          <w:szCs w:val="36"/>
        </w:rPr>
      </w:pPr>
      <w:r>
        <w:rPr>
          <w:sz w:val="36"/>
          <w:szCs w:val="36"/>
        </w:rPr>
        <w:t>«</w:t>
      </w:r>
      <w:r w:rsidR="00E017AF" w:rsidRPr="001752CD">
        <w:rPr>
          <w:sz w:val="36"/>
          <w:szCs w:val="36"/>
        </w:rPr>
        <w:t xml:space="preserve">Вот </w:t>
      </w:r>
      <w:r>
        <w:rPr>
          <w:sz w:val="36"/>
          <w:szCs w:val="36"/>
        </w:rPr>
        <w:t>-</w:t>
      </w:r>
      <w:r w:rsidR="00E017AF" w:rsidRPr="001752CD">
        <w:rPr>
          <w:sz w:val="36"/>
          <w:szCs w:val="36"/>
        </w:rPr>
        <w:t xml:space="preserve"> срок настал. Крылами бьет беда,</w:t>
      </w:r>
    </w:p>
    <w:p w14:paraId="6B749002" w14:textId="77777777" w:rsidR="00E017AF" w:rsidRPr="001752CD" w:rsidRDefault="00E017AF" w:rsidP="00E017AF">
      <w:pPr>
        <w:ind w:right="849"/>
        <w:rPr>
          <w:sz w:val="36"/>
          <w:szCs w:val="36"/>
        </w:rPr>
      </w:pPr>
      <w:r w:rsidRPr="001752CD">
        <w:rPr>
          <w:sz w:val="36"/>
          <w:szCs w:val="36"/>
        </w:rPr>
        <w:t>И каждый день обиды множит,</w:t>
      </w:r>
    </w:p>
    <w:p w14:paraId="71C59476" w14:textId="77777777" w:rsidR="00E017AF" w:rsidRPr="001752CD" w:rsidRDefault="00E017AF" w:rsidP="00E017AF">
      <w:pPr>
        <w:ind w:right="849"/>
        <w:rPr>
          <w:sz w:val="36"/>
          <w:szCs w:val="36"/>
        </w:rPr>
      </w:pPr>
      <w:r w:rsidRPr="001752CD">
        <w:rPr>
          <w:sz w:val="36"/>
          <w:szCs w:val="36"/>
        </w:rPr>
        <w:t>И день придет - не будет и следа</w:t>
      </w:r>
    </w:p>
    <w:p w14:paraId="43DD56E6" w14:textId="53D58DFC" w:rsidR="00E017AF" w:rsidRDefault="00E017AF" w:rsidP="00E017AF">
      <w:pPr>
        <w:ind w:right="849"/>
        <w:rPr>
          <w:sz w:val="36"/>
          <w:szCs w:val="36"/>
        </w:rPr>
      </w:pPr>
      <w:r w:rsidRPr="001752CD">
        <w:rPr>
          <w:sz w:val="36"/>
          <w:szCs w:val="36"/>
        </w:rPr>
        <w:t xml:space="preserve">От ваших </w:t>
      </w:r>
      <w:proofErr w:type="spellStart"/>
      <w:r w:rsidRPr="001752CD">
        <w:rPr>
          <w:sz w:val="36"/>
          <w:szCs w:val="36"/>
        </w:rPr>
        <w:t>Пестумов</w:t>
      </w:r>
      <w:proofErr w:type="spellEnd"/>
      <w:r w:rsidRPr="001752CD">
        <w:rPr>
          <w:sz w:val="36"/>
          <w:szCs w:val="36"/>
        </w:rPr>
        <w:t>, быть может!</w:t>
      </w:r>
      <w:r w:rsidR="00933B8E">
        <w:rPr>
          <w:sz w:val="36"/>
          <w:szCs w:val="36"/>
        </w:rPr>
        <w:t>»</w:t>
      </w:r>
      <w:r w:rsidRPr="001752CD">
        <w:rPr>
          <w:sz w:val="36"/>
          <w:szCs w:val="36"/>
        </w:rPr>
        <w:t>.</w:t>
      </w:r>
    </w:p>
    <w:p w14:paraId="1D5B7BEA" w14:textId="77777777" w:rsidR="00E017AF" w:rsidRDefault="00E017AF" w:rsidP="00E017AF">
      <w:pPr>
        <w:ind w:right="849"/>
      </w:pPr>
    </w:p>
    <w:p w14:paraId="09B86846" w14:textId="77777777" w:rsidR="00961C27" w:rsidRDefault="00961C27" w:rsidP="00E017AF">
      <w:pPr>
        <w:ind w:right="849"/>
        <w:rPr>
          <w:sz w:val="36"/>
          <w:szCs w:val="36"/>
        </w:rPr>
      </w:pPr>
      <w:bookmarkStart w:id="15" w:name="_Hlk172047024"/>
      <w:r>
        <w:rPr>
          <w:sz w:val="36"/>
          <w:szCs w:val="36"/>
        </w:rPr>
        <w:t>РАЗНЫЕ ИСТОЧНИКИ</w:t>
      </w:r>
    </w:p>
    <w:bookmarkEnd w:id="15"/>
    <w:p w14:paraId="40D51EE5" w14:textId="77777777" w:rsidR="00961C27" w:rsidRDefault="00961C27" w:rsidP="00E017AF">
      <w:pPr>
        <w:ind w:right="849"/>
        <w:rPr>
          <w:sz w:val="36"/>
          <w:szCs w:val="36"/>
        </w:rPr>
      </w:pPr>
    </w:p>
    <w:p w14:paraId="59AD88FD" w14:textId="0284EF18" w:rsidR="00E017AF" w:rsidRDefault="00E017AF" w:rsidP="00E017AF">
      <w:pPr>
        <w:ind w:right="849"/>
        <w:rPr>
          <w:sz w:val="36"/>
          <w:szCs w:val="36"/>
        </w:rPr>
      </w:pPr>
      <w:r>
        <w:rPr>
          <w:sz w:val="36"/>
          <w:szCs w:val="36"/>
        </w:rPr>
        <w:t>9-6-24</w:t>
      </w:r>
    </w:p>
    <w:p w14:paraId="716D2899" w14:textId="77777777" w:rsidR="00E017AF" w:rsidRPr="00F205D9" w:rsidRDefault="00E017AF" w:rsidP="00E017AF">
      <w:pPr>
        <w:ind w:right="849"/>
        <w:rPr>
          <w:sz w:val="36"/>
          <w:szCs w:val="36"/>
        </w:rPr>
      </w:pPr>
      <w:proofErr w:type="gramStart"/>
      <w:r>
        <w:rPr>
          <w:sz w:val="36"/>
          <w:szCs w:val="36"/>
        </w:rPr>
        <w:t xml:space="preserve">МК  </w:t>
      </w:r>
      <w:r w:rsidRPr="00F205D9">
        <w:rPr>
          <w:sz w:val="36"/>
          <w:szCs w:val="36"/>
        </w:rPr>
        <w:t>Подведены</w:t>
      </w:r>
      <w:proofErr w:type="gramEnd"/>
      <w:r w:rsidRPr="00F205D9">
        <w:rPr>
          <w:sz w:val="36"/>
          <w:szCs w:val="36"/>
        </w:rPr>
        <w:t xml:space="preserve"> неутешительные итоги ПМЭФ: население заплатит за многочисленные льготы</w:t>
      </w:r>
    </w:p>
    <w:p w14:paraId="03BB7BDC" w14:textId="77777777" w:rsidR="00E017AF" w:rsidRPr="00F205D9" w:rsidRDefault="00E017AF" w:rsidP="00E017AF">
      <w:pPr>
        <w:ind w:right="849"/>
        <w:rPr>
          <w:sz w:val="36"/>
          <w:szCs w:val="36"/>
        </w:rPr>
      </w:pPr>
      <w:r w:rsidRPr="00F205D9">
        <w:rPr>
          <w:sz w:val="36"/>
          <w:szCs w:val="36"/>
        </w:rPr>
        <w:t>Государственные подарки выйдут россиянам боком</w:t>
      </w:r>
    </w:p>
    <w:p w14:paraId="4A8B4737" w14:textId="23434007" w:rsidR="00E017AF" w:rsidRPr="00F205D9" w:rsidRDefault="00E017AF" w:rsidP="00E017AF">
      <w:pPr>
        <w:ind w:right="849"/>
        <w:rPr>
          <w:sz w:val="36"/>
          <w:szCs w:val="36"/>
        </w:rPr>
      </w:pPr>
      <w:r w:rsidRPr="00F205D9">
        <w:rPr>
          <w:sz w:val="36"/>
          <w:szCs w:val="36"/>
        </w:rPr>
        <w:lastRenderedPageBreak/>
        <w:t xml:space="preserve">Специфика международного форума в Санкт-Петербурге </w:t>
      </w:r>
      <w:r w:rsidR="00933B8E">
        <w:rPr>
          <w:sz w:val="36"/>
          <w:szCs w:val="36"/>
        </w:rPr>
        <w:t>-</w:t>
      </w:r>
      <w:r w:rsidRPr="00F205D9">
        <w:rPr>
          <w:sz w:val="36"/>
          <w:szCs w:val="36"/>
        </w:rPr>
        <w:t xml:space="preserve"> обсуждение бизнес-повестки. Однако в 2024-м план мероприятий был плотно завязан на микроэкономике </w:t>
      </w:r>
      <w:r w:rsidR="00933B8E">
        <w:rPr>
          <w:sz w:val="36"/>
          <w:szCs w:val="36"/>
        </w:rPr>
        <w:t>-</w:t>
      </w:r>
      <w:r w:rsidRPr="00F205D9">
        <w:rPr>
          <w:sz w:val="36"/>
          <w:szCs w:val="36"/>
        </w:rPr>
        <w:t xml:space="preserve"> жизни простого человека. У правительства тут есть реальные достижения. Высокопоставленные участники ПМЭФ с трибун с гордостью возвещали о выходе России на четвертое место в мире по паритету покупательной способности, о росте заработных плат. И кредиты население берет от хорошей жизни, и льготной ипотеке радуется не из-за бедности, а из-за доступности... Но красной линией по всей повестке форума проходила тревожная тема: безработица нулевая, задействованы все ресурсы, экономический маховик крутится на пределе возможностей, а дальнейший рост производительности труда под большим вопросом. И все бравурные речи скатывались к одному выводу: дальше так продолжаться не может, надо что-то менять.</w:t>
      </w:r>
    </w:p>
    <w:p w14:paraId="5C37EDD5" w14:textId="77777777" w:rsidR="00E017AF" w:rsidRPr="00F205D9" w:rsidRDefault="00E017AF" w:rsidP="00E017AF">
      <w:pPr>
        <w:ind w:right="849"/>
        <w:rPr>
          <w:sz w:val="36"/>
          <w:szCs w:val="36"/>
        </w:rPr>
      </w:pPr>
      <w:r w:rsidRPr="00F205D9">
        <w:rPr>
          <w:sz w:val="36"/>
          <w:szCs w:val="36"/>
        </w:rPr>
        <w:t>С 5 по 8 июня прошел 27-й Петербургский международный экономический форум (ПМЭФ-2024). В этом году его посетили более 21 тыс. представителей из 139 стран. Заключено более 980 соглашений на общую сумму 6,4 трлн руб. Все эти цифровые достижения весьма впечатляющие. Но главное на любом форуме все-таки не статистика, а суть. Остановимся на некоторых темах ПМЭФ-2024, которые нам показались ключевыми.</w:t>
      </w:r>
    </w:p>
    <w:p w14:paraId="68ABF0F3" w14:textId="77777777" w:rsidR="00E017AF" w:rsidRPr="00F205D9" w:rsidRDefault="00E017AF" w:rsidP="00E017AF">
      <w:pPr>
        <w:ind w:right="849"/>
        <w:rPr>
          <w:sz w:val="36"/>
          <w:szCs w:val="36"/>
        </w:rPr>
      </w:pPr>
      <w:r w:rsidRPr="00F205D9">
        <w:rPr>
          <w:sz w:val="36"/>
          <w:szCs w:val="36"/>
        </w:rPr>
        <w:t>Силы экономики на исходе</w:t>
      </w:r>
    </w:p>
    <w:p w14:paraId="27477BB0" w14:textId="5F83EC1F" w:rsidR="00E017AF" w:rsidRPr="00F205D9" w:rsidRDefault="00E017AF" w:rsidP="00E017AF">
      <w:pPr>
        <w:ind w:right="849"/>
        <w:rPr>
          <w:sz w:val="36"/>
          <w:szCs w:val="36"/>
        </w:rPr>
      </w:pPr>
      <w:r w:rsidRPr="00F205D9">
        <w:rPr>
          <w:sz w:val="36"/>
          <w:szCs w:val="36"/>
        </w:rPr>
        <w:t xml:space="preserve">Практический на каждой сессии форума спикеры с нескрываемой гордостью говорили о том, что, по данным Всемирного банка (который невозможно заподозрить в симпатиях к нашей стране), экономика России стала четвертой в мире по паритету покупательной способности. Первые три места </w:t>
      </w:r>
      <w:r w:rsidRPr="00F205D9">
        <w:rPr>
          <w:sz w:val="36"/>
          <w:szCs w:val="36"/>
        </w:rPr>
        <w:lastRenderedPageBreak/>
        <w:t xml:space="preserve">занимают Китай, США и Индия. </w:t>
      </w:r>
      <w:r w:rsidR="00933B8E">
        <w:rPr>
          <w:sz w:val="36"/>
          <w:szCs w:val="36"/>
        </w:rPr>
        <w:t>«</w:t>
      </w:r>
      <w:r w:rsidRPr="00F205D9">
        <w:rPr>
          <w:sz w:val="36"/>
          <w:szCs w:val="36"/>
        </w:rPr>
        <w:t>Мы обогнали Японию</w:t>
      </w:r>
      <w:r w:rsidR="00933B8E">
        <w:rPr>
          <w:sz w:val="36"/>
          <w:szCs w:val="36"/>
        </w:rPr>
        <w:t>»</w:t>
      </w:r>
      <w:r w:rsidRPr="00F205D9">
        <w:rPr>
          <w:sz w:val="36"/>
          <w:szCs w:val="36"/>
        </w:rPr>
        <w:t xml:space="preserve">, </w:t>
      </w:r>
      <w:r w:rsidR="00933B8E">
        <w:rPr>
          <w:sz w:val="36"/>
          <w:szCs w:val="36"/>
        </w:rPr>
        <w:t>-</w:t>
      </w:r>
      <w:r w:rsidRPr="00F205D9">
        <w:rPr>
          <w:sz w:val="36"/>
          <w:szCs w:val="36"/>
        </w:rPr>
        <w:t xml:space="preserve"> констатировали чиновники и бизнесмены. Но то, что скрывается за этим позитивным антуражем, совсем не радует.</w:t>
      </w:r>
    </w:p>
    <w:p w14:paraId="7C60C781" w14:textId="255A2300" w:rsidR="00E017AF" w:rsidRPr="00F205D9" w:rsidRDefault="00933B8E" w:rsidP="00E017AF">
      <w:pPr>
        <w:ind w:right="849"/>
        <w:rPr>
          <w:sz w:val="36"/>
          <w:szCs w:val="36"/>
        </w:rPr>
      </w:pPr>
      <w:r>
        <w:rPr>
          <w:sz w:val="36"/>
          <w:szCs w:val="36"/>
        </w:rPr>
        <w:t>«</w:t>
      </w:r>
      <w:r w:rsidR="00E017AF" w:rsidRPr="00F205D9">
        <w:rPr>
          <w:sz w:val="36"/>
          <w:szCs w:val="36"/>
        </w:rPr>
        <w:t>Россия стала 4-й экономикой мира по паритету покупательской способности? Мы три года уже четвертые, как следует из обновленных данных Всемирного банка. А почему этого никто не заметил? Потому что это не влияет ни на что. Это не имеет отношения к качеству жизни и экономики. Надо говорить об уровне благосостояния людей</w:t>
      </w:r>
      <w:r>
        <w:rPr>
          <w:sz w:val="36"/>
          <w:szCs w:val="36"/>
        </w:rPr>
        <w:t>»</w:t>
      </w:r>
      <w:r w:rsidR="00E017AF" w:rsidRPr="00F205D9">
        <w:rPr>
          <w:sz w:val="36"/>
          <w:szCs w:val="36"/>
        </w:rPr>
        <w:t xml:space="preserve">, </w:t>
      </w:r>
      <w:r>
        <w:rPr>
          <w:sz w:val="36"/>
          <w:szCs w:val="36"/>
        </w:rPr>
        <w:t>-</w:t>
      </w:r>
      <w:r w:rsidR="00E017AF" w:rsidRPr="00F205D9">
        <w:rPr>
          <w:sz w:val="36"/>
          <w:szCs w:val="36"/>
        </w:rPr>
        <w:t xml:space="preserve"> высказался глава комитета Госдумы по бюджету и налогам Андрей Макаров на деловом завтраке в рамках ПМЭФ.</w:t>
      </w:r>
    </w:p>
    <w:p w14:paraId="27D2A563" w14:textId="5D0AC287" w:rsidR="00E017AF" w:rsidRPr="00F205D9" w:rsidRDefault="00E017AF" w:rsidP="00E017AF">
      <w:pPr>
        <w:ind w:right="849"/>
        <w:rPr>
          <w:sz w:val="36"/>
          <w:szCs w:val="36"/>
        </w:rPr>
      </w:pPr>
      <w:r w:rsidRPr="00F205D9">
        <w:rPr>
          <w:sz w:val="36"/>
          <w:szCs w:val="36"/>
        </w:rPr>
        <w:t xml:space="preserve">И действительно, если верить статистике, то Россия сегодня на пределе экономического роста. </w:t>
      </w:r>
      <w:r w:rsidR="00933B8E">
        <w:rPr>
          <w:sz w:val="36"/>
          <w:szCs w:val="36"/>
        </w:rPr>
        <w:t>«</w:t>
      </w:r>
      <w:r w:rsidRPr="00F205D9">
        <w:rPr>
          <w:sz w:val="36"/>
          <w:szCs w:val="36"/>
        </w:rPr>
        <w:t>Никогда в стране не было такой низкой безработицы (2,6%) и такой загрузки мощностей (81%)</w:t>
      </w:r>
      <w:r w:rsidR="00933B8E">
        <w:rPr>
          <w:sz w:val="36"/>
          <w:szCs w:val="36"/>
        </w:rPr>
        <w:t>»</w:t>
      </w:r>
      <w:r w:rsidRPr="00F205D9">
        <w:rPr>
          <w:sz w:val="36"/>
          <w:szCs w:val="36"/>
        </w:rPr>
        <w:t xml:space="preserve">, </w:t>
      </w:r>
      <w:r w:rsidR="00933B8E">
        <w:rPr>
          <w:sz w:val="36"/>
          <w:szCs w:val="36"/>
        </w:rPr>
        <w:t>-</w:t>
      </w:r>
      <w:r w:rsidRPr="00F205D9">
        <w:rPr>
          <w:sz w:val="36"/>
          <w:szCs w:val="36"/>
        </w:rPr>
        <w:t xml:space="preserve"> рассказал глава крупнейшего госбанка Герман Греф. </w:t>
      </w:r>
      <w:r w:rsidR="00933B8E">
        <w:rPr>
          <w:sz w:val="36"/>
          <w:szCs w:val="36"/>
        </w:rPr>
        <w:t>«</w:t>
      </w:r>
      <w:r w:rsidRPr="00F205D9">
        <w:rPr>
          <w:sz w:val="36"/>
          <w:szCs w:val="36"/>
        </w:rPr>
        <w:t>Эти факторы говорят о том, что мы находимся на пределе экономического роста</w:t>
      </w:r>
      <w:r w:rsidR="00933B8E">
        <w:rPr>
          <w:sz w:val="36"/>
          <w:szCs w:val="36"/>
        </w:rPr>
        <w:t>»</w:t>
      </w:r>
      <w:r w:rsidRPr="00F205D9">
        <w:rPr>
          <w:sz w:val="36"/>
          <w:szCs w:val="36"/>
        </w:rPr>
        <w:t xml:space="preserve">, </w:t>
      </w:r>
      <w:r w:rsidR="00933B8E">
        <w:rPr>
          <w:sz w:val="36"/>
          <w:szCs w:val="36"/>
        </w:rPr>
        <w:t>-</w:t>
      </w:r>
      <w:r w:rsidRPr="00F205D9">
        <w:rPr>
          <w:sz w:val="36"/>
          <w:szCs w:val="36"/>
        </w:rPr>
        <w:t xml:space="preserve"> подчеркнул он.</w:t>
      </w:r>
    </w:p>
    <w:p w14:paraId="571F94D0" w14:textId="7ABF86E1" w:rsidR="00E017AF" w:rsidRPr="00F205D9" w:rsidRDefault="00E017AF" w:rsidP="00E017AF">
      <w:pPr>
        <w:ind w:right="849"/>
        <w:rPr>
          <w:sz w:val="36"/>
          <w:szCs w:val="36"/>
        </w:rPr>
      </w:pPr>
      <w:r w:rsidRPr="00F205D9">
        <w:rPr>
          <w:sz w:val="36"/>
          <w:szCs w:val="36"/>
        </w:rPr>
        <w:t xml:space="preserve">Эксперты были солидарны в том, что бюджетные траты растут, а это приводит к тому, что предприятия повышают заработные платы. Происходит это очень быстрыми темпами. Люди становятся более состоятельными и идут в банки, получают кредиты, чтобы еще улучшить свою жизнь, даже по более высоким ставкам. В итоге экономика растет очень хорошими темпами, 5,4%. Звучит прекрасно, но такая модель развития экономики очень уязвима. По словам того же Грефа, она примитивна. </w:t>
      </w:r>
      <w:r w:rsidR="00933B8E">
        <w:rPr>
          <w:sz w:val="36"/>
          <w:szCs w:val="36"/>
        </w:rPr>
        <w:t>«</w:t>
      </w:r>
      <w:r w:rsidRPr="00F205D9">
        <w:rPr>
          <w:sz w:val="36"/>
          <w:szCs w:val="36"/>
        </w:rPr>
        <w:t>Товаров не становится больше. Больше производить не начинают. Цены растут. Производительность труда падает. Импорт ограничен</w:t>
      </w:r>
      <w:r w:rsidR="00933B8E">
        <w:rPr>
          <w:sz w:val="36"/>
          <w:szCs w:val="36"/>
        </w:rPr>
        <w:t>»</w:t>
      </w:r>
      <w:r w:rsidRPr="00F205D9">
        <w:rPr>
          <w:sz w:val="36"/>
          <w:szCs w:val="36"/>
        </w:rPr>
        <w:t xml:space="preserve">, </w:t>
      </w:r>
      <w:r w:rsidR="00933B8E">
        <w:rPr>
          <w:sz w:val="36"/>
          <w:szCs w:val="36"/>
        </w:rPr>
        <w:t>-</w:t>
      </w:r>
      <w:r w:rsidRPr="00F205D9">
        <w:rPr>
          <w:sz w:val="36"/>
          <w:szCs w:val="36"/>
        </w:rPr>
        <w:t xml:space="preserve"> продолжит он. Но спасение вроде как найдено.</w:t>
      </w:r>
    </w:p>
    <w:p w14:paraId="719CE532" w14:textId="77777777" w:rsidR="00E017AF" w:rsidRPr="00F205D9" w:rsidRDefault="00E017AF" w:rsidP="00E017AF">
      <w:pPr>
        <w:ind w:right="849"/>
        <w:rPr>
          <w:sz w:val="36"/>
          <w:szCs w:val="36"/>
        </w:rPr>
      </w:pPr>
      <w:r w:rsidRPr="00F205D9">
        <w:rPr>
          <w:sz w:val="36"/>
          <w:szCs w:val="36"/>
        </w:rPr>
        <w:lastRenderedPageBreak/>
        <w:t>Безработицу победит искусственный интеллект</w:t>
      </w:r>
      <w:r>
        <w:rPr>
          <w:sz w:val="36"/>
          <w:szCs w:val="36"/>
        </w:rPr>
        <w:t xml:space="preserve"> ИИ</w:t>
      </w:r>
    </w:p>
    <w:p w14:paraId="2B11B61D" w14:textId="16E85CA9" w:rsidR="00E017AF" w:rsidRPr="00F205D9" w:rsidRDefault="00E017AF" w:rsidP="00E017AF">
      <w:pPr>
        <w:ind w:right="849"/>
        <w:rPr>
          <w:sz w:val="36"/>
          <w:szCs w:val="36"/>
        </w:rPr>
      </w:pPr>
      <w:r w:rsidRPr="00F205D9">
        <w:rPr>
          <w:sz w:val="36"/>
          <w:szCs w:val="36"/>
        </w:rPr>
        <w:t xml:space="preserve">Дефицит сотрудников в России к 2030 году составит 2,4 млн человек, заявил вице-премьер РФ Дмитрий Чернышенко в ходе делового завтрака на ПМЭФ. </w:t>
      </w:r>
      <w:r w:rsidR="00933B8E">
        <w:rPr>
          <w:sz w:val="36"/>
          <w:szCs w:val="36"/>
        </w:rPr>
        <w:t>«</w:t>
      </w:r>
      <w:r w:rsidRPr="00F205D9">
        <w:rPr>
          <w:sz w:val="36"/>
          <w:szCs w:val="36"/>
        </w:rPr>
        <w:t xml:space="preserve">Главный вызов </w:t>
      </w:r>
      <w:proofErr w:type="gramStart"/>
      <w:r w:rsidR="00933B8E">
        <w:rPr>
          <w:sz w:val="36"/>
          <w:szCs w:val="36"/>
        </w:rPr>
        <w:t>-</w:t>
      </w:r>
      <w:r w:rsidRPr="00F205D9">
        <w:rPr>
          <w:sz w:val="36"/>
          <w:szCs w:val="36"/>
        </w:rPr>
        <w:t xml:space="preserve"> это</w:t>
      </w:r>
      <w:proofErr w:type="gramEnd"/>
      <w:r w:rsidRPr="00F205D9">
        <w:rPr>
          <w:sz w:val="36"/>
          <w:szCs w:val="36"/>
        </w:rPr>
        <w:t xml:space="preserve"> дефицит кадров и доступ к технологиям</w:t>
      </w:r>
      <w:r w:rsidR="00933B8E">
        <w:rPr>
          <w:sz w:val="36"/>
          <w:szCs w:val="36"/>
        </w:rPr>
        <w:t>»</w:t>
      </w:r>
      <w:r w:rsidRPr="00F205D9">
        <w:rPr>
          <w:sz w:val="36"/>
          <w:szCs w:val="36"/>
        </w:rPr>
        <w:t xml:space="preserve">, </w:t>
      </w:r>
      <w:r w:rsidR="00933B8E">
        <w:rPr>
          <w:sz w:val="36"/>
          <w:szCs w:val="36"/>
        </w:rPr>
        <w:t>-</w:t>
      </w:r>
      <w:r w:rsidRPr="00F205D9">
        <w:rPr>
          <w:sz w:val="36"/>
          <w:szCs w:val="36"/>
        </w:rPr>
        <w:t xml:space="preserve"> подчеркнул он.</w:t>
      </w:r>
    </w:p>
    <w:p w14:paraId="61842F41" w14:textId="15CA2481" w:rsidR="00E017AF" w:rsidRPr="00F205D9" w:rsidRDefault="00E017AF" w:rsidP="00E017AF">
      <w:pPr>
        <w:ind w:right="849"/>
        <w:rPr>
          <w:sz w:val="36"/>
          <w:szCs w:val="36"/>
        </w:rPr>
      </w:pPr>
      <w:r w:rsidRPr="00F205D9">
        <w:rPr>
          <w:sz w:val="36"/>
          <w:szCs w:val="36"/>
        </w:rPr>
        <w:t xml:space="preserve">По словам вице-премьера, чем восполнить кадровый дефицит, не вполне понятно. Так, коэффициент рождаемости нужно увеличить с нынешних 1,4 до 1,8. </w:t>
      </w:r>
      <w:r w:rsidR="00933B8E">
        <w:rPr>
          <w:sz w:val="36"/>
          <w:szCs w:val="36"/>
        </w:rPr>
        <w:t>«</w:t>
      </w:r>
      <w:r w:rsidRPr="00F205D9">
        <w:rPr>
          <w:sz w:val="36"/>
          <w:szCs w:val="36"/>
        </w:rPr>
        <w:t>Производительность труда падает, она и так ниже стран, с которыми мы себя сравниваем по паритету покупательной способности. Мы теперь верим, что нас спасет искусственный интеллект</w:t>
      </w:r>
      <w:r w:rsidR="00933B8E">
        <w:rPr>
          <w:sz w:val="36"/>
          <w:szCs w:val="36"/>
        </w:rPr>
        <w:t>»</w:t>
      </w:r>
      <w:r w:rsidRPr="00F205D9">
        <w:rPr>
          <w:sz w:val="36"/>
          <w:szCs w:val="36"/>
        </w:rPr>
        <w:t xml:space="preserve">, </w:t>
      </w:r>
      <w:r w:rsidR="00933B8E">
        <w:rPr>
          <w:sz w:val="36"/>
          <w:szCs w:val="36"/>
        </w:rPr>
        <w:t>-</w:t>
      </w:r>
      <w:r w:rsidRPr="00F205D9">
        <w:rPr>
          <w:sz w:val="36"/>
          <w:szCs w:val="36"/>
        </w:rPr>
        <w:t xml:space="preserve"> заявил Чернышенко.</w:t>
      </w:r>
    </w:p>
    <w:p w14:paraId="2715BDB6" w14:textId="544E2F74" w:rsidR="00E017AF" w:rsidRPr="00F205D9" w:rsidRDefault="00E017AF" w:rsidP="00E017AF">
      <w:pPr>
        <w:ind w:right="849"/>
        <w:rPr>
          <w:sz w:val="36"/>
          <w:szCs w:val="36"/>
        </w:rPr>
      </w:pPr>
      <w:r w:rsidRPr="00F205D9">
        <w:rPr>
          <w:sz w:val="36"/>
          <w:szCs w:val="36"/>
        </w:rPr>
        <w:t xml:space="preserve">Герман Греф в свою очередь заявил, что технологии могут добавить 4–6% ВВП к 2030 году, а если Россия не повысит темпы экономического роста, то к 2030 году Бразилия и Индонезия займут наше место. </w:t>
      </w:r>
      <w:r w:rsidR="00933B8E">
        <w:rPr>
          <w:sz w:val="36"/>
          <w:szCs w:val="36"/>
        </w:rPr>
        <w:t>«</w:t>
      </w:r>
      <w:r w:rsidRPr="00F205D9">
        <w:rPr>
          <w:sz w:val="36"/>
          <w:szCs w:val="36"/>
        </w:rPr>
        <w:t>Чтобы не потерять четвертое место, рост экономики должен быть не меньше 3% годовых</w:t>
      </w:r>
      <w:r w:rsidR="00933B8E">
        <w:rPr>
          <w:sz w:val="36"/>
          <w:szCs w:val="36"/>
        </w:rPr>
        <w:t>»</w:t>
      </w:r>
      <w:r w:rsidRPr="00F205D9">
        <w:rPr>
          <w:sz w:val="36"/>
          <w:szCs w:val="36"/>
        </w:rPr>
        <w:t xml:space="preserve">, </w:t>
      </w:r>
      <w:r w:rsidR="00933B8E">
        <w:rPr>
          <w:sz w:val="36"/>
          <w:szCs w:val="36"/>
        </w:rPr>
        <w:t>-</w:t>
      </w:r>
      <w:r w:rsidRPr="00F205D9">
        <w:rPr>
          <w:sz w:val="36"/>
          <w:szCs w:val="36"/>
        </w:rPr>
        <w:t xml:space="preserve"> сказал банкир.</w:t>
      </w:r>
    </w:p>
    <w:p w14:paraId="081BB494" w14:textId="2D2BD460" w:rsidR="00E017AF" w:rsidRPr="00F205D9" w:rsidRDefault="00E017AF" w:rsidP="00E017AF">
      <w:pPr>
        <w:ind w:right="849"/>
        <w:rPr>
          <w:sz w:val="36"/>
          <w:szCs w:val="36"/>
        </w:rPr>
      </w:pPr>
      <w:r w:rsidRPr="00F205D9">
        <w:rPr>
          <w:sz w:val="36"/>
          <w:szCs w:val="36"/>
        </w:rPr>
        <w:t xml:space="preserve">Выходит, главное слово XXI века </w:t>
      </w:r>
      <w:r w:rsidR="00933B8E">
        <w:rPr>
          <w:sz w:val="36"/>
          <w:szCs w:val="36"/>
        </w:rPr>
        <w:t>-</w:t>
      </w:r>
      <w:r w:rsidRPr="00F205D9">
        <w:rPr>
          <w:sz w:val="36"/>
          <w:szCs w:val="36"/>
        </w:rPr>
        <w:t xml:space="preserve"> технологии, спасительный </w:t>
      </w:r>
      <w:r>
        <w:rPr>
          <w:sz w:val="36"/>
          <w:szCs w:val="36"/>
        </w:rPr>
        <w:t>ИИ</w:t>
      </w:r>
      <w:r w:rsidRPr="00F205D9">
        <w:rPr>
          <w:sz w:val="36"/>
          <w:szCs w:val="36"/>
        </w:rPr>
        <w:t xml:space="preserve">, который поможет предпринимателям сократить свои издержки и повысить производительность труда в условиях катастрофического дефицита кадров. Но что делать, если ты </w:t>
      </w:r>
      <w:r w:rsidR="00933B8E">
        <w:rPr>
          <w:sz w:val="36"/>
          <w:szCs w:val="36"/>
        </w:rPr>
        <w:t>«</w:t>
      </w:r>
      <w:r w:rsidRPr="00F205D9">
        <w:rPr>
          <w:sz w:val="36"/>
          <w:szCs w:val="36"/>
        </w:rPr>
        <w:t>технический кретин</w:t>
      </w:r>
      <w:r w:rsidR="00933B8E">
        <w:rPr>
          <w:sz w:val="36"/>
          <w:szCs w:val="36"/>
        </w:rPr>
        <w:t>»</w:t>
      </w:r>
      <w:r w:rsidRPr="00F205D9">
        <w:rPr>
          <w:sz w:val="36"/>
          <w:szCs w:val="36"/>
        </w:rPr>
        <w:t xml:space="preserve">? Именно так сказал о себе Андрей Макаров. По его словам, кому не хватает собственного интеллекта, тому искусственный не поможет. </w:t>
      </w:r>
      <w:r w:rsidR="00933B8E">
        <w:rPr>
          <w:sz w:val="36"/>
          <w:szCs w:val="36"/>
        </w:rPr>
        <w:t>«</w:t>
      </w:r>
      <w:r w:rsidRPr="00F205D9">
        <w:rPr>
          <w:sz w:val="36"/>
          <w:szCs w:val="36"/>
        </w:rPr>
        <w:t>Чтобы обеспечить экономический рост, надо изменить отношение к людям, отношение к делу, возродить доверие</w:t>
      </w:r>
      <w:r w:rsidR="00933B8E">
        <w:rPr>
          <w:sz w:val="36"/>
          <w:szCs w:val="36"/>
        </w:rPr>
        <w:t>»</w:t>
      </w:r>
      <w:r w:rsidRPr="00F205D9">
        <w:rPr>
          <w:sz w:val="36"/>
          <w:szCs w:val="36"/>
        </w:rPr>
        <w:t xml:space="preserve">, </w:t>
      </w:r>
      <w:r w:rsidR="00933B8E">
        <w:rPr>
          <w:sz w:val="36"/>
          <w:szCs w:val="36"/>
        </w:rPr>
        <w:t>-</w:t>
      </w:r>
      <w:r w:rsidRPr="00F205D9">
        <w:rPr>
          <w:sz w:val="36"/>
          <w:szCs w:val="36"/>
        </w:rPr>
        <w:t xml:space="preserve"> считает депутат.</w:t>
      </w:r>
    </w:p>
    <w:p w14:paraId="29EB53DB" w14:textId="77777777" w:rsidR="00E017AF" w:rsidRPr="00F205D9" w:rsidRDefault="00E017AF" w:rsidP="00E017AF">
      <w:pPr>
        <w:ind w:right="849"/>
        <w:rPr>
          <w:sz w:val="36"/>
          <w:szCs w:val="36"/>
        </w:rPr>
      </w:pPr>
      <w:r w:rsidRPr="00F205D9">
        <w:rPr>
          <w:sz w:val="36"/>
          <w:szCs w:val="36"/>
        </w:rPr>
        <w:t>Льготные программы против кредитных ставок</w:t>
      </w:r>
    </w:p>
    <w:p w14:paraId="43FCB3FA" w14:textId="77777777" w:rsidR="00E017AF" w:rsidRPr="00F205D9" w:rsidRDefault="00E017AF" w:rsidP="00E017AF">
      <w:pPr>
        <w:ind w:right="849"/>
        <w:rPr>
          <w:sz w:val="36"/>
          <w:szCs w:val="36"/>
        </w:rPr>
      </w:pPr>
      <w:r w:rsidRPr="00F205D9">
        <w:rPr>
          <w:sz w:val="36"/>
          <w:szCs w:val="36"/>
        </w:rPr>
        <w:t xml:space="preserve">На ПМЭФ традиционно подводили итоги экономической жизни страны за прошлый год и строили планы на будущее. Глава ЦБ Эльвира </w:t>
      </w:r>
      <w:r w:rsidRPr="00F205D9">
        <w:rPr>
          <w:sz w:val="36"/>
          <w:szCs w:val="36"/>
        </w:rPr>
        <w:lastRenderedPageBreak/>
        <w:t>Набиуллина заявила, что доверие к финансовой системе России удалось сохранить, депозиты выросли на 25%, за год люди принесли в банки 10 трлн рублей. Конечно, с такими привлекательными ставками почему бы и не понести! Рост депозитов свидетельствует о том, что людям есть что положить на счет. Тогда откуда же высокий спрос на кредиты?</w:t>
      </w:r>
    </w:p>
    <w:p w14:paraId="5091593B" w14:textId="77777777" w:rsidR="00E017AF" w:rsidRPr="00F205D9" w:rsidRDefault="00E017AF" w:rsidP="00E017AF">
      <w:pPr>
        <w:ind w:right="849"/>
        <w:rPr>
          <w:sz w:val="36"/>
          <w:szCs w:val="36"/>
        </w:rPr>
      </w:pPr>
    </w:p>
    <w:p w14:paraId="73191D59" w14:textId="6F4C5854" w:rsidR="00E017AF" w:rsidRPr="00F205D9" w:rsidRDefault="00933B8E" w:rsidP="00E017AF">
      <w:pPr>
        <w:ind w:right="849"/>
        <w:rPr>
          <w:sz w:val="36"/>
          <w:szCs w:val="36"/>
        </w:rPr>
      </w:pPr>
      <w:r>
        <w:rPr>
          <w:sz w:val="36"/>
          <w:szCs w:val="36"/>
        </w:rPr>
        <w:t>«</w:t>
      </w:r>
      <w:r w:rsidR="00E017AF" w:rsidRPr="00F205D9">
        <w:rPr>
          <w:sz w:val="36"/>
          <w:szCs w:val="36"/>
        </w:rPr>
        <w:t>Россияне берут кредиты и от безысходности, и от хорошей жизни, это парадокс</w:t>
      </w:r>
      <w:r>
        <w:rPr>
          <w:sz w:val="36"/>
          <w:szCs w:val="36"/>
        </w:rPr>
        <w:t>»</w:t>
      </w:r>
      <w:r w:rsidR="00E017AF" w:rsidRPr="00F205D9">
        <w:rPr>
          <w:sz w:val="36"/>
          <w:szCs w:val="36"/>
        </w:rPr>
        <w:t xml:space="preserve">, </w:t>
      </w:r>
      <w:r>
        <w:rPr>
          <w:sz w:val="36"/>
          <w:szCs w:val="36"/>
        </w:rPr>
        <w:t>-</w:t>
      </w:r>
      <w:r w:rsidR="00E017AF" w:rsidRPr="00F205D9">
        <w:rPr>
          <w:sz w:val="36"/>
          <w:szCs w:val="36"/>
        </w:rPr>
        <w:t xml:space="preserve"> заявила Набиуллина. </w:t>
      </w:r>
      <w:r>
        <w:rPr>
          <w:sz w:val="36"/>
          <w:szCs w:val="36"/>
        </w:rPr>
        <w:t>«</w:t>
      </w:r>
      <w:r w:rsidR="00E017AF" w:rsidRPr="00F205D9">
        <w:rPr>
          <w:sz w:val="36"/>
          <w:szCs w:val="36"/>
        </w:rPr>
        <w:t xml:space="preserve">Несколько лет назад мы видели рост числа кредитов у уже </w:t>
      </w:r>
      <w:proofErr w:type="spellStart"/>
      <w:r w:rsidR="00E017AF" w:rsidRPr="00F205D9">
        <w:rPr>
          <w:sz w:val="36"/>
          <w:szCs w:val="36"/>
        </w:rPr>
        <w:t>закредитованных</w:t>
      </w:r>
      <w:proofErr w:type="spellEnd"/>
      <w:r w:rsidR="00E017AF" w:rsidRPr="00F205D9">
        <w:rPr>
          <w:sz w:val="36"/>
          <w:szCs w:val="36"/>
        </w:rPr>
        <w:t xml:space="preserve"> людей с низким уровнем доходов. Мы с этим боролись, чтобы люди не попадали в кредитную кабалу. Но что получилось? Доходы граждан стали расти, и банки стали выдавать кредиты</w:t>
      </w:r>
      <w:r>
        <w:rPr>
          <w:sz w:val="36"/>
          <w:szCs w:val="36"/>
        </w:rPr>
        <w:t>»</w:t>
      </w:r>
      <w:r w:rsidR="00E017AF" w:rsidRPr="00F205D9">
        <w:rPr>
          <w:sz w:val="36"/>
          <w:szCs w:val="36"/>
        </w:rPr>
        <w:t xml:space="preserve">, </w:t>
      </w:r>
      <w:r>
        <w:rPr>
          <w:sz w:val="36"/>
          <w:szCs w:val="36"/>
        </w:rPr>
        <w:t>-</w:t>
      </w:r>
      <w:r w:rsidR="00E017AF" w:rsidRPr="00F205D9">
        <w:rPr>
          <w:sz w:val="36"/>
          <w:szCs w:val="36"/>
        </w:rPr>
        <w:t xml:space="preserve"> продолжила она.</w:t>
      </w:r>
    </w:p>
    <w:p w14:paraId="2587D545" w14:textId="230CDE0E" w:rsidR="00E017AF" w:rsidRPr="00F205D9" w:rsidRDefault="00E017AF" w:rsidP="00E017AF">
      <w:pPr>
        <w:ind w:right="849"/>
        <w:rPr>
          <w:sz w:val="36"/>
          <w:szCs w:val="36"/>
        </w:rPr>
      </w:pPr>
      <w:r w:rsidRPr="00F205D9">
        <w:rPr>
          <w:sz w:val="36"/>
          <w:szCs w:val="36"/>
        </w:rPr>
        <w:t xml:space="preserve">Андрей Макаров с присущим ему сарказмом отреагировал: </w:t>
      </w:r>
      <w:r w:rsidR="00933B8E">
        <w:rPr>
          <w:sz w:val="36"/>
          <w:szCs w:val="36"/>
        </w:rPr>
        <w:t>«</w:t>
      </w:r>
      <w:r w:rsidRPr="00F205D9">
        <w:rPr>
          <w:sz w:val="36"/>
          <w:szCs w:val="36"/>
        </w:rPr>
        <w:t>Как я понял, не важно, низкие доходы у людей или высокие, банки все равно всегда найдут способ втюхать кредит</w:t>
      </w:r>
      <w:r w:rsidR="00933B8E">
        <w:rPr>
          <w:sz w:val="36"/>
          <w:szCs w:val="36"/>
        </w:rPr>
        <w:t>»</w:t>
      </w:r>
      <w:r w:rsidRPr="00F205D9">
        <w:rPr>
          <w:sz w:val="36"/>
          <w:szCs w:val="36"/>
        </w:rPr>
        <w:t>. Ну и где он не прав, хочется спросить.</w:t>
      </w:r>
    </w:p>
    <w:p w14:paraId="670D8E4F" w14:textId="27BFAD1D" w:rsidR="00E017AF" w:rsidRPr="00F205D9" w:rsidRDefault="00E017AF" w:rsidP="00E017AF">
      <w:pPr>
        <w:ind w:right="849"/>
        <w:rPr>
          <w:sz w:val="36"/>
          <w:szCs w:val="36"/>
        </w:rPr>
      </w:pPr>
      <w:r w:rsidRPr="00F205D9">
        <w:rPr>
          <w:sz w:val="36"/>
          <w:szCs w:val="36"/>
        </w:rPr>
        <w:t xml:space="preserve">Вместе с тем глава Банка России выступила против расширения льготных программ кредитования. </w:t>
      </w:r>
      <w:r w:rsidR="00933B8E">
        <w:rPr>
          <w:sz w:val="36"/>
          <w:szCs w:val="36"/>
        </w:rPr>
        <w:t>«</w:t>
      </w:r>
      <w:r w:rsidRPr="00F205D9">
        <w:rPr>
          <w:sz w:val="36"/>
          <w:szCs w:val="36"/>
        </w:rPr>
        <w:t xml:space="preserve">Поймите меня правильно, я не призываю к расширению льготных программ. Наоборот, если мы их будем расширять, кредиты будут становиться дороже, </w:t>
      </w:r>
      <w:r w:rsidR="00933B8E">
        <w:rPr>
          <w:sz w:val="36"/>
          <w:szCs w:val="36"/>
        </w:rPr>
        <w:t>-</w:t>
      </w:r>
      <w:r w:rsidRPr="00F205D9">
        <w:rPr>
          <w:sz w:val="36"/>
          <w:szCs w:val="36"/>
        </w:rPr>
        <w:t xml:space="preserve"> сказала Набиуллина на ПМЭФ. </w:t>
      </w:r>
      <w:r w:rsidR="00933B8E">
        <w:rPr>
          <w:sz w:val="36"/>
          <w:szCs w:val="36"/>
        </w:rPr>
        <w:t>-</w:t>
      </w:r>
      <w:r w:rsidRPr="00F205D9">
        <w:rPr>
          <w:sz w:val="36"/>
          <w:szCs w:val="36"/>
        </w:rPr>
        <w:t xml:space="preserve"> Бюджет может увеличить сейчас льготные программы, но тогда это сработает для узкого круга лиц. Тогда для всех остальных кредиты станут недоступны. Если сокращать объем льготных программ, строго </w:t>
      </w:r>
      <w:proofErr w:type="spellStart"/>
      <w:r w:rsidRPr="00F205D9">
        <w:rPr>
          <w:sz w:val="36"/>
          <w:szCs w:val="36"/>
        </w:rPr>
        <w:t>приоритизировать</w:t>
      </w:r>
      <w:proofErr w:type="spellEnd"/>
      <w:r w:rsidRPr="00F205D9">
        <w:rPr>
          <w:sz w:val="36"/>
          <w:szCs w:val="36"/>
        </w:rPr>
        <w:t>, то кредит будет более доступен для всех остальных. Это очень важный выбор, который нужно сделать сейчас, на мой взгляд</w:t>
      </w:r>
      <w:r w:rsidR="00933B8E">
        <w:rPr>
          <w:sz w:val="36"/>
          <w:szCs w:val="36"/>
        </w:rPr>
        <w:t>»</w:t>
      </w:r>
      <w:r w:rsidRPr="00F205D9">
        <w:rPr>
          <w:sz w:val="36"/>
          <w:szCs w:val="36"/>
        </w:rPr>
        <w:t>.</w:t>
      </w:r>
    </w:p>
    <w:p w14:paraId="0E19492A" w14:textId="77777777" w:rsidR="00E017AF" w:rsidRPr="00F205D9" w:rsidRDefault="00E017AF" w:rsidP="00E017AF">
      <w:pPr>
        <w:ind w:right="849"/>
        <w:rPr>
          <w:sz w:val="36"/>
          <w:szCs w:val="36"/>
        </w:rPr>
      </w:pPr>
      <w:r w:rsidRPr="00F205D9">
        <w:rPr>
          <w:sz w:val="36"/>
          <w:szCs w:val="36"/>
        </w:rPr>
        <w:lastRenderedPageBreak/>
        <w:t xml:space="preserve">Отметим, что, например, </w:t>
      </w:r>
      <w:bookmarkStart w:id="16" w:name="_Hlk168845538"/>
      <w:r w:rsidRPr="00F205D9">
        <w:rPr>
          <w:sz w:val="36"/>
          <w:szCs w:val="36"/>
        </w:rPr>
        <w:t>из-за льготной ипотеки рост цен на квартиры сильно опередил рост доходов людей, а сроки кредитов выросли так, что фактически стали пожизненными.</w:t>
      </w:r>
    </w:p>
    <w:bookmarkEnd w:id="16"/>
    <w:p w14:paraId="7B188946" w14:textId="77777777" w:rsidR="00E017AF" w:rsidRPr="00F205D9" w:rsidRDefault="00E017AF" w:rsidP="00E017AF">
      <w:pPr>
        <w:ind w:right="849"/>
        <w:rPr>
          <w:sz w:val="36"/>
          <w:szCs w:val="36"/>
        </w:rPr>
      </w:pPr>
      <w:r w:rsidRPr="00F205D9">
        <w:rPr>
          <w:sz w:val="36"/>
          <w:szCs w:val="36"/>
        </w:rPr>
        <w:t>Не успела глава ЦБ высказаться, как президент Путин на ключевой сессии ПМЭФ предложил расширить программу семейной ипотеки по ставке 6% на покупку жилья в малых городах независимо от возраста детей. При этом хотя бы один из детей должен быть несовершеннолетним на момент оформления ипотеки. Сейчас льготный кредит могут получить семьи с детьми в возрасте до 6 лет.</w:t>
      </w:r>
    </w:p>
    <w:p w14:paraId="77574B65" w14:textId="77777777" w:rsidR="00E017AF" w:rsidRPr="00F205D9" w:rsidRDefault="00E017AF" w:rsidP="00E017AF">
      <w:pPr>
        <w:ind w:right="849"/>
        <w:rPr>
          <w:sz w:val="36"/>
          <w:szCs w:val="36"/>
        </w:rPr>
      </w:pPr>
      <w:r w:rsidRPr="00F205D9">
        <w:rPr>
          <w:sz w:val="36"/>
          <w:szCs w:val="36"/>
        </w:rPr>
        <w:t>Если интерпретировать ситуацию исходя из речи Набиуллиной, то такое расширение льготных программ сделает кредиты менее доступными для остальных граждан.</w:t>
      </w:r>
    </w:p>
    <w:p w14:paraId="6AF46364" w14:textId="77777777" w:rsidR="00E017AF" w:rsidRPr="00F205D9" w:rsidRDefault="00E017AF" w:rsidP="00E017AF">
      <w:pPr>
        <w:ind w:right="849"/>
        <w:rPr>
          <w:sz w:val="36"/>
          <w:szCs w:val="36"/>
        </w:rPr>
      </w:pPr>
      <w:r w:rsidRPr="00F205D9">
        <w:rPr>
          <w:sz w:val="36"/>
          <w:szCs w:val="36"/>
        </w:rPr>
        <w:t>По заветам императора Тиберия</w:t>
      </w:r>
    </w:p>
    <w:p w14:paraId="3C95DD5A" w14:textId="21C7262C" w:rsidR="00E017AF" w:rsidRPr="00F205D9" w:rsidRDefault="00E017AF" w:rsidP="00E017AF">
      <w:pPr>
        <w:ind w:right="849"/>
        <w:rPr>
          <w:sz w:val="36"/>
          <w:szCs w:val="36"/>
        </w:rPr>
      </w:pPr>
      <w:r w:rsidRPr="00F205D9">
        <w:rPr>
          <w:sz w:val="36"/>
          <w:szCs w:val="36"/>
        </w:rPr>
        <w:t xml:space="preserve">Предложение правительства о введении в России пятиступенчатой шкалы НДФЛ поддерживают и считают справедливым 76% россиян, сообщил глава ВЦИОМ Валерий Федоров на сессии ПМЭФ, где обсуждались изменения в налоговом законодательстве. </w:t>
      </w:r>
      <w:r w:rsidR="00933B8E">
        <w:rPr>
          <w:sz w:val="36"/>
          <w:szCs w:val="36"/>
        </w:rPr>
        <w:t>«</w:t>
      </w:r>
      <w:r w:rsidRPr="00F205D9">
        <w:rPr>
          <w:sz w:val="36"/>
          <w:szCs w:val="36"/>
        </w:rPr>
        <w:t>А требование справедливости первичное, приоритетное, даже гораздо более важное, чем сбалансированность и стабильность</w:t>
      </w:r>
      <w:r w:rsidR="00933B8E">
        <w:rPr>
          <w:sz w:val="36"/>
          <w:szCs w:val="36"/>
        </w:rPr>
        <w:t>»</w:t>
      </w:r>
      <w:r w:rsidRPr="00F205D9">
        <w:rPr>
          <w:sz w:val="36"/>
          <w:szCs w:val="36"/>
        </w:rPr>
        <w:t xml:space="preserve">, </w:t>
      </w:r>
      <w:r w:rsidR="00933B8E">
        <w:rPr>
          <w:sz w:val="36"/>
          <w:szCs w:val="36"/>
        </w:rPr>
        <w:t>-</w:t>
      </w:r>
      <w:r w:rsidRPr="00F205D9">
        <w:rPr>
          <w:sz w:val="36"/>
          <w:szCs w:val="36"/>
        </w:rPr>
        <w:t xml:space="preserve"> добавил он.</w:t>
      </w:r>
    </w:p>
    <w:p w14:paraId="5C59A06F" w14:textId="7EA0F25A" w:rsidR="00E017AF" w:rsidRPr="00F205D9" w:rsidRDefault="00E017AF" w:rsidP="00E017AF">
      <w:pPr>
        <w:ind w:right="849"/>
        <w:rPr>
          <w:sz w:val="36"/>
          <w:szCs w:val="36"/>
        </w:rPr>
      </w:pPr>
      <w:r w:rsidRPr="00F205D9">
        <w:rPr>
          <w:sz w:val="36"/>
          <w:szCs w:val="36"/>
        </w:rPr>
        <w:t xml:space="preserve">Вторая цифра: 85%. Столько опрошенных считают </w:t>
      </w:r>
      <w:r w:rsidR="00933B8E">
        <w:rPr>
          <w:sz w:val="36"/>
          <w:szCs w:val="36"/>
        </w:rPr>
        <w:t>«</w:t>
      </w:r>
      <w:r w:rsidRPr="00F205D9">
        <w:rPr>
          <w:sz w:val="36"/>
          <w:szCs w:val="36"/>
        </w:rPr>
        <w:t xml:space="preserve">социальный </w:t>
      </w:r>
      <w:proofErr w:type="spellStart"/>
      <w:r w:rsidRPr="00F205D9">
        <w:rPr>
          <w:sz w:val="36"/>
          <w:szCs w:val="36"/>
        </w:rPr>
        <w:t>кешбэк</w:t>
      </w:r>
      <w:proofErr w:type="spellEnd"/>
      <w:r w:rsidR="00933B8E">
        <w:rPr>
          <w:sz w:val="36"/>
          <w:szCs w:val="36"/>
        </w:rPr>
        <w:t>»</w:t>
      </w:r>
      <w:r w:rsidRPr="00F205D9">
        <w:rPr>
          <w:sz w:val="36"/>
          <w:szCs w:val="36"/>
        </w:rPr>
        <w:t xml:space="preserve"> (возврат переплаченных налогов для семей с двумя и более детьми при определенных доходах) правильным, своевременным и справедливым, рассказал Федоров. </w:t>
      </w:r>
      <w:r w:rsidR="00933B8E">
        <w:rPr>
          <w:sz w:val="36"/>
          <w:szCs w:val="36"/>
        </w:rPr>
        <w:t>«</w:t>
      </w:r>
      <w:r w:rsidRPr="00F205D9">
        <w:rPr>
          <w:sz w:val="36"/>
          <w:szCs w:val="36"/>
        </w:rPr>
        <w:t xml:space="preserve">Эти два элемента настройки (пятиступенчатая шкала НДФЛ и </w:t>
      </w:r>
      <w:proofErr w:type="spellStart"/>
      <w:r w:rsidRPr="00F205D9">
        <w:rPr>
          <w:sz w:val="36"/>
          <w:szCs w:val="36"/>
        </w:rPr>
        <w:t>кешбэк</w:t>
      </w:r>
      <w:proofErr w:type="spellEnd"/>
      <w:r w:rsidRPr="00F205D9">
        <w:rPr>
          <w:sz w:val="36"/>
          <w:szCs w:val="36"/>
        </w:rPr>
        <w:t xml:space="preserve">. </w:t>
      </w:r>
      <w:r w:rsidR="00933B8E">
        <w:rPr>
          <w:sz w:val="36"/>
          <w:szCs w:val="36"/>
        </w:rPr>
        <w:t>-</w:t>
      </w:r>
      <w:r w:rsidRPr="00F205D9">
        <w:rPr>
          <w:sz w:val="36"/>
          <w:szCs w:val="36"/>
        </w:rPr>
        <w:t xml:space="preserve"> </w:t>
      </w:r>
      <w:r w:rsidR="00933B8E">
        <w:rPr>
          <w:sz w:val="36"/>
          <w:szCs w:val="36"/>
        </w:rPr>
        <w:t>«</w:t>
      </w:r>
      <w:r w:rsidRPr="00F205D9">
        <w:rPr>
          <w:sz w:val="36"/>
          <w:szCs w:val="36"/>
        </w:rPr>
        <w:t>МК</w:t>
      </w:r>
      <w:r w:rsidR="00933B8E">
        <w:rPr>
          <w:sz w:val="36"/>
          <w:szCs w:val="36"/>
        </w:rPr>
        <w:t>»</w:t>
      </w:r>
      <w:r w:rsidRPr="00F205D9">
        <w:rPr>
          <w:sz w:val="36"/>
          <w:szCs w:val="36"/>
        </w:rPr>
        <w:t>) нынешних налоговых изменений являются наиболее важными для людей в целом</w:t>
      </w:r>
      <w:r w:rsidR="00933B8E">
        <w:rPr>
          <w:sz w:val="36"/>
          <w:szCs w:val="36"/>
        </w:rPr>
        <w:t>»</w:t>
      </w:r>
      <w:r w:rsidRPr="00F205D9">
        <w:rPr>
          <w:sz w:val="36"/>
          <w:szCs w:val="36"/>
        </w:rPr>
        <w:t xml:space="preserve">, </w:t>
      </w:r>
      <w:r w:rsidR="00933B8E">
        <w:rPr>
          <w:sz w:val="36"/>
          <w:szCs w:val="36"/>
        </w:rPr>
        <w:t>-</w:t>
      </w:r>
      <w:r w:rsidRPr="00F205D9">
        <w:rPr>
          <w:sz w:val="36"/>
          <w:szCs w:val="36"/>
        </w:rPr>
        <w:t xml:space="preserve"> отметил он.</w:t>
      </w:r>
    </w:p>
    <w:p w14:paraId="756C9AE3" w14:textId="2B066B7F" w:rsidR="00E017AF" w:rsidRPr="00F205D9" w:rsidRDefault="00E017AF" w:rsidP="00E017AF">
      <w:pPr>
        <w:ind w:right="849"/>
        <w:rPr>
          <w:sz w:val="36"/>
          <w:szCs w:val="36"/>
        </w:rPr>
      </w:pPr>
      <w:r w:rsidRPr="00F205D9">
        <w:rPr>
          <w:sz w:val="36"/>
          <w:szCs w:val="36"/>
        </w:rPr>
        <w:lastRenderedPageBreak/>
        <w:t xml:space="preserve">При этом Андрей Макаров отметил, что справедливость в первую очередь определяется все-таки мудростью самой налоговой системы. По его словам, никто ничего лучше не придумал за последние две тысячи лет, чем император Тиберий. </w:t>
      </w:r>
      <w:r w:rsidR="00933B8E">
        <w:rPr>
          <w:sz w:val="36"/>
          <w:szCs w:val="36"/>
        </w:rPr>
        <w:t>«</w:t>
      </w:r>
      <w:r w:rsidRPr="00F205D9">
        <w:rPr>
          <w:sz w:val="36"/>
          <w:szCs w:val="36"/>
        </w:rPr>
        <w:t>Две тысячи лет назад он сказал, что хороший пастух стрижет своих овец, а не сдирает с них шкуру. Мне кажется, и при принятии налоговых законов, и при их последующей доработке, если мы будем руководствоваться вот этой мыслью, у нас все получится</w:t>
      </w:r>
      <w:r w:rsidR="00933B8E">
        <w:rPr>
          <w:sz w:val="36"/>
          <w:szCs w:val="36"/>
        </w:rPr>
        <w:t>»</w:t>
      </w:r>
      <w:r w:rsidRPr="00F205D9">
        <w:rPr>
          <w:sz w:val="36"/>
          <w:szCs w:val="36"/>
        </w:rPr>
        <w:t xml:space="preserve">, </w:t>
      </w:r>
      <w:r w:rsidR="00933B8E">
        <w:rPr>
          <w:sz w:val="36"/>
          <w:szCs w:val="36"/>
        </w:rPr>
        <w:t>-</w:t>
      </w:r>
      <w:r w:rsidRPr="00F205D9">
        <w:rPr>
          <w:sz w:val="36"/>
          <w:szCs w:val="36"/>
        </w:rPr>
        <w:t xml:space="preserve"> заключил депутат.</w:t>
      </w:r>
    </w:p>
    <w:p w14:paraId="627EEB20" w14:textId="1C0DFA60" w:rsidR="00E017AF" w:rsidRPr="00F205D9" w:rsidRDefault="00E017AF" w:rsidP="00E017AF">
      <w:pPr>
        <w:ind w:right="849"/>
        <w:rPr>
          <w:sz w:val="36"/>
          <w:szCs w:val="36"/>
        </w:rPr>
      </w:pPr>
      <w:r w:rsidRPr="00F205D9">
        <w:rPr>
          <w:sz w:val="36"/>
          <w:szCs w:val="36"/>
        </w:rPr>
        <w:t xml:space="preserve">Высказался по налоговой теме и президент </w:t>
      </w:r>
      <w:r w:rsidR="00933B8E">
        <w:rPr>
          <w:sz w:val="36"/>
          <w:szCs w:val="36"/>
        </w:rPr>
        <w:t>«</w:t>
      </w:r>
      <w:r w:rsidRPr="00F205D9">
        <w:rPr>
          <w:sz w:val="36"/>
          <w:szCs w:val="36"/>
        </w:rPr>
        <w:t>Опоры России</w:t>
      </w:r>
      <w:r w:rsidR="00933B8E">
        <w:rPr>
          <w:sz w:val="36"/>
          <w:szCs w:val="36"/>
        </w:rPr>
        <w:t>»</w:t>
      </w:r>
      <w:r w:rsidRPr="00F205D9">
        <w:rPr>
          <w:sz w:val="36"/>
          <w:szCs w:val="36"/>
        </w:rPr>
        <w:t xml:space="preserve"> Александр Калинин. </w:t>
      </w:r>
      <w:r w:rsidR="00933B8E">
        <w:rPr>
          <w:sz w:val="36"/>
          <w:szCs w:val="36"/>
        </w:rPr>
        <w:t>«</w:t>
      </w:r>
      <w:r w:rsidRPr="00F205D9">
        <w:rPr>
          <w:sz w:val="36"/>
          <w:szCs w:val="36"/>
        </w:rPr>
        <w:t xml:space="preserve">Богатый платит больше, бедный </w:t>
      </w:r>
      <w:r w:rsidR="00933B8E">
        <w:rPr>
          <w:sz w:val="36"/>
          <w:szCs w:val="36"/>
        </w:rPr>
        <w:t>-</w:t>
      </w:r>
      <w:r w:rsidRPr="00F205D9">
        <w:rPr>
          <w:sz w:val="36"/>
          <w:szCs w:val="36"/>
        </w:rPr>
        <w:t xml:space="preserve"> меньше, </w:t>
      </w:r>
      <w:r w:rsidR="00933B8E">
        <w:rPr>
          <w:sz w:val="36"/>
          <w:szCs w:val="36"/>
        </w:rPr>
        <w:t>-</w:t>
      </w:r>
      <w:r w:rsidRPr="00F205D9">
        <w:rPr>
          <w:sz w:val="36"/>
          <w:szCs w:val="36"/>
        </w:rPr>
        <w:t xml:space="preserve"> отметил он. </w:t>
      </w:r>
      <w:proofErr w:type="gramStart"/>
      <w:r w:rsidR="00933B8E">
        <w:rPr>
          <w:sz w:val="36"/>
          <w:szCs w:val="36"/>
        </w:rPr>
        <w:t>-</w:t>
      </w:r>
      <w:r w:rsidRPr="00F205D9">
        <w:rPr>
          <w:sz w:val="36"/>
          <w:szCs w:val="36"/>
        </w:rPr>
        <w:t xml:space="preserve"> Это</w:t>
      </w:r>
      <w:proofErr w:type="gramEnd"/>
      <w:r w:rsidRPr="00F205D9">
        <w:rPr>
          <w:sz w:val="36"/>
          <w:szCs w:val="36"/>
        </w:rPr>
        <w:t xml:space="preserve"> справедливо. Кто инвестирует больше, тот получает больше вычет. Это справедливо. Большинства налогоплательщиков России, как и 97% микробизнеса, изменения не коснулись. Самозанятым как обещали десять лет ничего не менять, так ничего и не меняется</w:t>
      </w:r>
      <w:r w:rsidR="00933B8E">
        <w:rPr>
          <w:sz w:val="36"/>
          <w:szCs w:val="36"/>
        </w:rPr>
        <w:t>»</w:t>
      </w:r>
      <w:r w:rsidRPr="00F205D9">
        <w:rPr>
          <w:sz w:val="36"/>
          <w:szCs w:val="36"/>
        </w:rPr>
        <w:t>.</w:t>
      </w:r>
    </w:p>
    <w:p w14:paraId="3A0F23C9" w14:textId="77777777" w:rsidR="00E017AF" w:rsidRPr="00F205D9" w:rsidRDefault="00E017AF" w:rsidP="00E017AF">
      <w:pPr>
        <w:ind w:right="849"/>
        <w:rPr>
          <w:sz w:val="36"/>
          <w:szCs w:val="36"/>
        </w:rPr>
      </w:pPr>
      <w:r w:rsidRPr="00F205D9">
        <w:rPr>
          <w:sz w:val="36"/>
          <w:szCs w:val="36"/>
        </w:rPr>
        <w:t>МРОТ и пенсии</w:t>
      </w:r>
    </w:p>
    <w:p w14:paraId="71DCA4D7" w14:textId="7E070D5A" w:rsidR="00E017AF" w:rsidRPr="00F205D9" w:rsidRDefault="00E017AF" w:rsidP="00E017AF">
      <w:pPr>
        <w:ind w:right="849"/>
        <w:rPr>
          <w:sz w:val="36"/>
          <w:szCs w:val="36"/>
        </w:rPr>
      </w:pPr>
      <w:r w:rsidRPr="00F205D9">
        <w:rPr>
          <w:sz w:val="36"/>
          <w:szCs w:val="36"/>
        </w:rPr>
        <w:t xml:space="preserve">Путин, выступая на ПМЭФ, обещал повышение минимального размера оплаты труда до 35 тысяч рублей к 2030 году. Сейчас он составляет чуть более 19 тысяч. Но поможет ли это победить проблемы рынка труда? Напомним, что на самом деле за МРОТ в нашей стране почти никто не работает. 16–19 тысяч рублей </w:t>
      </w:r>
      <w:r w:rsidR="00933B8E">
        <w:rPr>
          <w:sz w:val="36"/>
          <w:szCs w:val="36"/>
        </w:rPr>
        <w:t>-</w:t>
      </w:r>
      <w:r w:rsidRPr="00F205D9">
        <w:rPr>
          <w:sz w:val="36"/>
          <w:szCs w:val="36"/>
        </w:rPr>
        <w:t xml:space="preserve"> нет таких зарплат. В России работают за зарплаты от 30 тысяч и выше, утверждают эксперты.</w:t>
      </w:r>
    </w:p>
    <w:p w14:paraId="38ACCF9B" w14:textId="77777777" w:rsidR="00E017AF" w:rsidRPr="00F205D9" w:rsidRDefault="00E017AF" w:rsidP="00E017AF">
      <w:pPr>
        <w:ind w:right="849"/>
        <w:rPr>
          <w:sz w:val="36"/>
          <w:szCs w:val="36"/>
        </w:rPr>
      </w:pPr>
      <w:r w:rsidRPr="00F205D9">
        <w:rPr>
          <w:sz w:val="36"/>
          <w:szCs w:val="36"/>
        </w:rPr>
        <w:t xml:space="preserve">Между тем, по словам президента, уже в 2025 году МРОТ составит 48% от среднестатистической заработной платы. МРОТ в России был фактически привязан к размеру прожиточного минимума, установленного правительством с 2017 года, когда Путин подписал закон, запрещающий устанавливать </w:t>
      </w:r>
      <w:r w:rsidRPr="00F205D9">
        <w:rPr>
          <w:sz w:val="36"/>
          <w:szCs w:val="36"/>
        </w:rPr>
        <w:lastRenderedPageBreak/>
        <w:t>минимальный размер оплаты труда ниже этого уровня. Однако в 2021 году МРОТ впервые превысил прожиточный минимум, и с тех пор разрыв между ними сохраняется. С января 2024 года прожиточный минимум составляет 15 453 рубля, а МРОТ 19 242 рубля.</w:t>
      </w:r>
    </w:p>
    <w:p w14:paraId="58A53EC1" w14:textId="77777777" w:rsidR="00E017AF" w:rsidRPr="00F205D9" w:rsidRDefault="00E017AF" w:rsidP="00E017AF">
      <w:pPr>
        <w:ind w:right="849"/>
        <w:rPr>
          <w:sz w:val="36"/>
          <w:szCs w:val="36"/>
        </w:rPr>
      </w:pPr>
      <w:r w:rsidRPr="00F205D9">
        <w:rPr>
          <w:sz w:val="36"/>
          <w:szCs w:val="36"/>
        </w:rPr>
        <w:t>Президент также не забыл и о пенсионерах. Очевидно, с отсутствием рабочих рук в стране отпускать на заслуженный отдых старшее поколение стало непозволительной роскошью. Путин пообещал, что индексация пенсий работающим пенсионерам возобновится с 2025 года. В конце 2015 года Путин своим указом приостановил индексацию фиксированной части пенсии работающим пенсионерам.</w:t>
      </w:r>
    </w:p>
    <w:p w14:paraId="56655CF6" w14:textId="4681597D" w:rsidR="00E017AF" w:rsidRPr="00F205D9" w:rsidRDefault="00E017AF" w:rsidP="00E017AF">
      <w:pPr>
        <w:ind w:right="849"/>
        <w:rPr>
          <w:sz w:val="36"/>
          <w:szCs w:val="36"/>
        </w:rPr>
      </w:pPr>
      <w:r w:rsidRPr="00F205D9">
        <w:rPr>
          <w:sz w:val="36"/>
          <w:szCs w:val="36"/>
        </w:rPr>
        <w:t xml:space="preserve">По словам вице-премьера Татьяны Голиковой, на индексацию пенсий работающим пенсионерам с 2025 года потребуется 100 млрд рублей. </w:t>
      </w:r>
      <w:r w:rsidR="00933B8E">
        <w:rPr>
          <w:sz w:val="36"/>
          <w:szCs w:val="36"/>
        </w:rPr>
        <w:t>«</w:t>
      </w:r>
      <w:r w:rsidRPr="00F205D9">
        <w:rPr>
          <w:sz w:val="36"/>
          <w:szCs w:val="36"/>
        </w:rPr>
        <w:t>Нам нужно, конечно, еще уточнить с учетом уровня индексации, который будет с 1 февраля, потому что уровень индексации с 1 февраля будет определяться инфляцией года, в котором мы сейчас живем</w:t>
      </w:r>
      <w:r w:rsidR="00933B8E">
        <w:rPr>
          <w:sz w:val="36"/>
          <w:szCs w:val="36"/>
        </w:rPr>
        <w:t>»</w:t>
      </w:r>
      <w:r w:rsidRPr="00F205D9">
        <w:rPr>
          <w:sz w:val="36"/>
          <w:szCs w:val="36"/>
        </w:rPr>
        <w:t xml:space="preserve">, </w:t>
      </w:r>
      <w:r w:rsidR="00933B8E">
        <w:rPr>
          <w:sz w:val="36"/>
          <w:szCs w:val="36"/>
        </w:rPr>
        <w:t>-</w:t>
      </w:r>
      <w:r w:rsidRPr="00F205D9">
        <w:rPr>
          <w:sz w:val="36"/>
          <w:szCs w:val="36"/>
        </w:rPr>
        <w:t xml:space="preserve"> сказала она. Но, по ее информации, в Социальном фонде достаточно средств для обеспечения индексации пенсий, отметила Голикова.</w:t>
      </w:r>
    </w:p>
    <w:p w14:paraId="09AC23F6" w14:textId="0436B6C7" w:rsidR="00E017AF" w:rsidRDefault="00E017AF" w:rsidP="00E017AF">
      <w:pPr>
        <w:ind w:right="849"/>
        <w:rPr>
          <w:sz w:val="36"/>
          <w:szCs w:val="36"/>
        </w:rPr>
      </w:pPr>
      <w:r w:rsidRPr="00F205D9">
        <w:rPr>
          <w:sz w:val="36"/>
          <w:szCs w:val="36"/>
        </w:rPr>
        <w:t xml:space="preserve">Что же касается инфляции, то на форуме председатель ЦБ РФ Эльвира Набиуллина поставила себе KPI </w:t>
      </w:r>
      <w:r w:rsidR="00933B8E">
        <w:rPr>
          <w:sz w:val="36"/>
          <w:szCs w:val="36"/>
        </w:rPr>
        <w:t>-</w:t>
      </w:r>
      <w:r w:rsidRPr="00F205D9">
        <w:rPr>
          <w:sz w:val="36"/>
          <w:szCs w:val="36"/>
        </w:rPr>
        <w:t xml:space="preserve"> цель на следующий год: достижение и поддержание инфляции на уровне 4%. Андрей Макаров не поверил (что неудивительно </w:t>
      </w:r>
      <w:r w:rsidR="00933B8E">
        <w:rPr>
          <w:sz w:val="36"/>
          <w:szCs w:val="36"/>
        </w:rPr>
        <w:t>-</w:t>
      </w:r>
      <w:r w:rsidRPr="00F205D9">
        <w:rPr>
          <w:sz w:val="36"/>
          <w:szCs w:val="36"/>
        </w:rPr>
        <w:t xml:space="preserve"> сегодня инфляция выше 8%) и решил уточнить: </w:t>
      </w:r>
      <w:r w:rsidR="00933B8E">
        <w:rPr>
          <w:sz w:val="36"/>
          <w:szCs w:val="36"/>
        </w:rPr>
        <w:t>«</w:t>
      </w:r>
      <w:r w:rsidRPr="00F205D9">
        <w:rPr>
          <w:sz w:val="36"/>
          <w:szCs w:val="36"/>
        </w:rPr>
        <w:t>Вы хорошо подумали?</w:t>
      </w:r>
      <w:r w:rsidR="00933B8E">
        <w:rPr>
          <w:sz w:val="36"/>
          <w:szCs w:val="36"/>
        </w:rPr>
        <w:t>»</w:t>
      </w:r>
      <w:r w:rsidRPr="00F205D9">
        <w:rPr>
          <w:sz w:val="36"/>
          <w:szCs w:val="36"/>
        </w:rPr>
        <w:t xml:space="preserve"> Глава Банка России прогноз не изменила и утвердительно ответила: </w:t>
      </w:r>
      <w:r w:rsidR="00933B8E">
        <w:rPr>
          <w:sz w:val="36"/>
          <w:szCs w:val="36"/>
        </w:rPr>
        <w:t>«</w:t>
      </w:r>
      <w:r w:rsidRPr="00F205D9">
        <w:rPr>
          <w:sz w:val="36"/>
          <w:szCs w:val="36"/>
        </w:rPr>
        <w:t>Хорошо</w:t>
      </w:r>
      <w:r w:rsidR="00933B8E">
        <w:rPr>
          <w:sz w:val="36"/>
          <w:szCs w:val="36"/>
        </w:rPr>
        <w:t>»</w:t>
      </w:r>
      <w:r w:rsidRPr="00F205D9">
        <w:rPr>
          <w:sz w:val="36"/>
          <w:szCs w:val="36"/>
        </w:rPr>
        <w:t>.</w:t>
      </w:r>
      <w:r>
        <w:rPr>
          <w:sz w:val="36"/>
          <w:szCs w:val="36"/>
        </w:rPr>
        <w:t xml:space="preserve"> </w:t>
      </w:r>
      <w:r w:rsidRPr="00F205D9">
        <w:rPr>
          <w:sz w:val="36"/>
          <w:szCs w:val="36"/>
        </w:rPr>
        <w:t xml:space="preserve">Людмила </w:t>
      </w:r>
      <w:proofErr w:type="gramStart"/>
      <w:r w:rsidRPr="00F205D9">
        <w:rPr>
          <w:sz w:val="36"/>
          <w:szCs w:val="36"/>
        </w:rPr>
        <w:t>Александрова</w:t>
      </w:r>
      <w:r>
        <w:rPr>
          <w:sz w:val="36"/>
          <w:szCs w:val="36"/>
        </w:rPr>
        <w:t xml:space="preserve">  МК</w:t>
      </w:r>
      <w:proofErr w:type="gramEnd"/>
    </w:p>
    <w:p w14:paraId="2BEC38A2" w14:textId="77777777" w:rsidR="00E017AF" w:rsidRDefault="00E017AF" w:rsidP="00E017AF">
      <w:pPr>
        <w:ind w:right="849"/>
        <w:rPr>
          <w:sz w:val="36"/>
          <w:szCs w:val="36"/>
        </w:rPr>
      </w:pPr>
    </w:p>
    <w:p w14:paraId="20457565" w14:textId="77777777" w:rsidR="00E017AF" w:rsidRDefault="00E017AF" w:rsidP="00E017AF">
      <w:pPr>
        <w:ind w:right="849"/>
        <w:rPr>
          <w:sz w:val="36"/>
          <w:szCs w:val="36"/>
        </w:rPr>
      </w:pPr>
      <w:r>
        <w:rPr>
          <w:sz w:val="36"/>
          <w:szCs w:val="36"/>
        </w:rPr>
        <w:t>9-6-24</w:t>
      </w:r>
    </w:p>
    <w:p w14:paraId="23B575AA" w14:textId="424F4661" w:rsidR="00E017AF" w:rsidRPr="00FF38F6" w:rsidRDefault="00E017AF" w:rsidP="00E017AF">
      <w:pPr>
        <w:ind w:right="849"/>
        <w:rPr>
          <w:sz w:val="36"/>
          <w:szCs w:val="36"/>
        </w:rPr>
      </w:pPr>
      <w:proofErr w:type="gramStart"/>
      <w:r>
        <w:rPr>
          <w:sz w:val="36"/>
          <w:szCs w:val="36"/>
        </w:rPr>
        <w:lastRenderedPageBreak/>
        <w:t xml:space="preserve">МК  </w:t>
      </w:r>
      <w:r w:rsidR="00933B8E">
        <w:rPr>
          <w:sz w:val="36"/>
          <w:szCs w:val="36"/>
        </w:rPr>
        <w:t>«</w:t>
      </w:r>
      <w:proofErr w:type="gramEnd"/>
      <w:r w:rsidRPr="00FF38F6">
        <w:rPr>
          <w:sz w:val="36"/>
          <w:szCs w:val="36"/>
        </w:rPr>
        <w:t>Безалаберно я прожила свою жизнь</w:t>
      </w:r>
      <w:r w:rsidR="00933B8E">
        <w:rPr>
          <w:sz w:val="36"/>
          <w:szCs w:val="36"/>
        </w:rPr>
        <w:t>»</w:t>
      </w:r>
      <w:r w:rsidRPr="00FF38F6">
        <w:rPr>
          <w:sz w:val="36"/>
          <w:szCs w:val="36"/>
        </w:rPr>
        <w:t>: откровения великой Майи Плисецкой</w:t>
      </w:r>
      <w:r>
        <w:rPr>
          <w:sz w:val="36"/>
          <w:szCs w:val="36"/>
        </w:rPr>
        <w:t xml:space="preserve">. </w:t>
      </w:r>
      <w:r w:rsidR="00933B8E">
        <w:rPr>
          <w:sz w:val="36"/>
          <w:szCs w:val="36"/>
        </w:rPr>
        <w:t>«</w:t>
      </w:r>
      <w:r w:rsidRPr="00FF38F6">
        <w:rPr>
          <w:sz w:val="36"/>
          <w:szCs w:val="36"/>
        </w:rPr>
        <w:t>Может быть, Щедрин меня избаловал</w:t>
      </w:r>
      <w:r w:rsidR="00933B8E">
        <w:rPr>
          <w:sz w:val="36"/>
          <w:szCs w:val="36"/>
        </w:rPr>
        <w:t>»</w:t>
      </w:r>
    </w:p>
    <w:p w14:paraId="036FC9A9" w14:textId="3547C621" w:rsidR="00E017AF" w:rsidRPr="00FF38F6" w:rsidRDefault="00E017AF" w:rsidP="00E017AF">
      <w:pPr>
        <w:ind w:right="849"/>
        <w:rPr>
          <w:sz w:val="36"/>
          <w:szCs w:val="36"/>
        </w:rPr>
      </w:pPr>
      <w:r w:rsidRPr="00FF38F6">
        <w:rPr>
          <w:sz w:val="36"/>
          <w:szCs w:val="36"/>
        </w:rPr>
        <w:t xml:space="preserve">Этой книги могло и не быть, если бы не одна мистическая история. Осенью прошлого года известному журналисту, телеведущему Вадиму Вернику позвонил режиссер монтажа Дмитрий Воробьев с канала </w:t>
      </w:r>
      <w:r w:rsidR="00933B8E">
        <w:rPr>
          <w:sz w:val="36"/>
          <w:szCs w:val="36"/>
        </w:rPr>
        <w:t>«</w:t>
      </w:r>
      <w:r w:rsidRPr="00FF38F6">
        <w:rPr>
          <w:sz w:val="36"/>
          <w:szCs w:val="36"/>
        </w:rPr>
        <w:t>Культура</w:t>
      </w:r>
      <w:r w:rsidR="00933B8E">
        <w:rPr>
          <w:sz w:val="36"/>
          <w:szCs w:val="36"/>
        </w:rPr>
        <w:t>»</w:t>
      </w:r>
      <w:r w:rsidRPr="00FF38F6">
        <w:rPr>
          <w:sz w:val="36"/>
          <w:szCs w:val="36"/>
        </w:rPr>
        <w:t xml:space="preserve"> и сообщил, что, разбирая свои архивы, он обнаружил исходники на </w:t>
      </w:r>
      <w:proofErr w:type="spellStart"/>
      <w:r w:rsidRPr="00FF38F6">
        <w:rPr>
          <w:sz w:val="36"/>
          <w:szCs w:val="36"/>
        </w:rPr>
        <w:t>betacam</w:t>
      </w:r>
      <w:proofErr w:type="spellEnd"/>
      <w:r w:rsidRPr="00FF38F6">
        <w:rPr>
          <w:sz w:val="36"/>
          <w:szCs w:val="36"/>
        </w:rPr>
        <w:t xml:space="preserve">-кассетах, а там </w:t>
      </w:r>
      <w:r w:rsidR="00933B8E">
        <w:rPr>
          <w:sz w:val="36"/>
          <w:szCs w:val="36"/>
        </w:rPr>
        <w:t>-</w:t>
      </w:r>
      <w:r w:rsidRPr="00FF38F6">
        <w:rPr>
          <w:sz w:val="36"/>
          <w:szCs w:val="36"/>
        </w:rPr>
        <w:t xml:space="preserve"> Плисецкая! Режиссер спросил, нужны ли они Вернику, или можно выбросить? А тот как раз в конце 90-х снимал фильм, посвященный великой балерине. Шесть часов разговоров записаны в небольшом финском городке Миккели, где Плисецкая была на гастролях, и он провел рядом с ней пять дней вместе со съемочной группой. </w:t>
      </w:r>
      <w:r w:rsidR="00933B8E">
        <w:rPr>
          <w:sz w:val="36"/>
          <w:szCs w:val="36"/>
        </w:rPr>
        <w:t>«</w:t>
      </w:r>
      <w:r w:rsidRPr="00FF38F6">
        <w:rPr>
          <w:sz w:val="36"/>
          <w:szCs w:val="36"/>
        </w:rPr>
        <w:t xml:space="preserve">В мой фильм вошла, наверное, десятая часть этих бесед, </w:t>
      </w:r>
      <w:r w:rsidR="00933B8E">
        <w:rPr>
          <w:sz w:val="36"/>
          <w:szCs w:val="36"/>
        </w:rPr>
        <w:t>-</w:t>
      </w:r>
      <w:r w:rsidRPr="00FF38F6">
        <w:rPr>
          <w:sz w:val="36"/>
          <w:szCs w:val="36"/>
        </w:rPr>
        <w:t xml:space="preserve"> рассказывает Вадим, </w:t>
      </w:r>
      <w:r w:rsidR="00933B8E">
        <w:rPr>
          <w:sz w:val="36"/>
          <w:szCs w:val="36"/>
        </w:rPr>
        <w:t>-</w:t>
      </w:r>
      <w:r w:rsidRPr="00FF38F6">
        <w:rPr>
          <w:sz w:val="36"/>
          <w:szCs w:val="36"/>
        </w:rPr>
        <w:t xml:space="preserve"> и все эти годы я был уверен, что кассеты с исходниками безнадежно утеряны. И вот произошло настоящее чудо! При</w:t>
      </w:r>
      <w:r>
        <w:rPr>
          <w:sz w:val="36"/>
          <w:szCs w:val="36"/>
        </w:rPr>
        <w:t xml:space="preserve"> </w:t>
      </w:r>
      <w:r w:rsidRPr="00FF38F6">
        <w:rPr>
          <w:sz w:val="36"/>
          <w:szCs w:val="36"/>
        </w:rPr>
        <w:t>том</w:t>
      </w:r>
      <w:r>
        <w:rPr>
          <w:sz w:val="36"/>
          <w:szCs w:val="36"/>
        </w:rPr>
        <w:t>,</w:t>
      </w:r>
      <w:r w:rsidRPr="00FF38F6">
        <w:rPr>
          <w:sz w:val="36"/>
          <w:szCs w:val="36"/>
        </w:rPr>
        <w:t xml:space="preserve"> что автор находки к самому фильму не имел никакого отношения. Как кассеты попали к нему? Он и сам не знает… Так родилась идея сделать книгу </w:t>
      </w:r>
      <w:r w:rsidR="00933B8E">
        <w:rPr>
          <w:sz w:val="36"/>
          <w:szCs w:val="36"/>
        </w:rPr>
        <w:t>«</w:t>
      </w:r>
      <w:r w:rsidRPr="00FF38F6">
        <w:rPr>
          <w:sz w:val="36"/>
          <w:szCs w:val="36"/>
        </w:rPr>
        <w:t>Майя Плисецкая. Пять дней с легендой. Документальная история</w:t>
      </w:r>
      <w:r w:rsidR="00933B8E">
        <w:rPr>
          <w:sz w:val="36"/>
          <w:szCs w:val="36"/>
        </w:rPr>
        <w:t>»</w:t>
      </w:r>
      <w:r w:rsidRPr="00FF38F6">
        <w:rPr>
          <w:sz w:val="36"/>
          <w:szCs w:val="36"/>
        </w:rPr>
        <w:t>. Мы публикуем отрывки из нее, раздвигая рамки представления о великой и неповторимой Майе.</w:t>
      </w:r>
    </w:p>
    <w:p w14:paraId="72981622" w14:textId="71943EC9" w:rsidR="00E017AF" w:rsidRPr="00FF38F6" w:rsidRDefault="00E017AF" w:rsidP="00E017AF">
      <w:pPr>
        <w:ind w:right="849"/>
        <w:rPr>
          <w:sz w:val="36"/>
          <w:szCs w:val="36"/>
        </w:rPr>
      </w:pPr>
      <w:r w:rsidRPr="00FF38F6">
        <w:rPr>
          <w:sz w:val="36"/>
          <w:szCs w:val="36"/>
        </w:rPr>
        <w:t xml:space="preserve">Мне фантастически повезло. Однажды пять осенних дней я провел рядом с Майей Плисецкой в крошечном финском городке Миккели. Плисецкая там гастролировала, хотя ей было уже за семьдесят, а я, тогда совсем молодой журналист, снимал о ней документальный фильм. Поразительно, но и сегодня я помню каждый миг нашего общения </w:t>
      </w:r>
      <w:r w:rsidR="00933B8E">
        <w:rPr>
          <w:sz w:val="36"/>
          <w:szCs w:val="36"/>
        </w:rPr>
        <w:t>-</w:t>
      </w:r>
      <w:r w:rsidRPr="00FF38F6">
        <w:rPr>
          <w:sz w:val="36"/>
          <w:szCs w:val="36"/>
        </w:rPr>
        <w:t xml:space="preserve"> настолько сильными были мои впечатления.</w:t>
      </w:r>
    </w:p>
    <w:p w14:paraId="4F9609F7" w14:textId="6D4456A3" w:rsidR="00E017AF" w:rsidRPr="00FF38F6" w:rsidRDefault="00933B8E" w:rsidP="00E017AF">
      <w:pPr>
        <w:ind w:right="849"/>
        <w:rPr>
          <w:sz w:val="36"/>
          <w:szCs w:val="36"/>
        </w:rPr>
      </w:pPr>
      <w:r>
        <w:rPr>
          <w:sz w:val="36"/>
          <w:szCs w:val="36"/>
        </w:rPr>
        <w:lastRenderedPageBreak/>
        <w:t>«</w:t>
      </w:r>
      <w:r w:rsidR="00E017AF" w:rsidRPr="00FF38F6">
        <w:rPr>
          <w:sz w:val="36"/>
          <w:szCs w:val="36"/>
        </w:rPr>
        <w:t>Послеполуденный отдых фавна</w:t>
      </w:r>
      <w:r>
        <w:rPr>
          <w:sz w:val="36"/>
          <w:szCs w:val="36"/>
        </w:rPr>
        <w:t>»</w:t>
      </w:r>
    </w:p>
    <w:p w14:paraId="4A092D0F" w14:textId="46ACE5FE" w:rsidR="00E017AF" w:rsidRPr="00FF38F6" w:rsidRDefault="00E017AF" w:rsidP="00E017AF">
      <w:pPr>
        <w:ind w:right="849"/>
        <w:rPr>
          <w:sz w:val="36"/>
          <w:szCs w:val="36"/>
        </w:rPr>
      </w:pPr>
      <w:r w:rsidRPr="00FF38F6">
        <w:rPr>
          <w:sz w:val="36"/>
          <w:szCs w:val="36"/>
        </w:rPr>
        <w:t xml:space="preserve">В нашем разговоре Майя Михайловна не раз возвращалась к своей недавней премьере </w:t>
      </w:r>
      <w:r w:rsidR="00933B8E">
        <w:rPr>
          <w:sz w:val="36"/>
          <w:szCs w:val="36"/>
        </w:rPr>
        <w:t>«</w:t>
      </w:r>
      <w:r>
        <w:rPr>
          <w:sz w:val="36"/>
          <w:szCs w:val="36"/>
        </w:rPr>
        <w:t>Ф</w:t>
      </w:r>
      <w:r w:rsidRPr="00FF38F6">
        <w:rPr>
          <w:sz w:val="36"/>
          <w:szCs w:val="36"/>
        </w:rPr>
        <w:t>авна</w:t>
      </w:r>
      <w:r w:rsidR="00933B8E">
        <w:rPr>
          <w:sz w:val="36"/>
          <w:szCs w:val="36"/>
        </w:rPr>
        <w:t>»</w:t>
      </w:r>
      <w:r w:rsidRPr="00FF38F6">
        <w:rPr>
          <w:sz w:val="36"/>
          <w:szCs w:val="36"/>
        </w:rPr>
        <w:t xml:space="preserve">. </w:t>
      </w:r>
      <w:r w:rsidR="00933B8E">
        <w:rPr>
          <w:sz w:val="36"/>
          <w:szCs w:val="36"/>
        </w:rPr>
        <w:t>«</w:t>
      </w:r>
      <w:r w:rsidRPr="00FF38F6">
        <w:rPr>
          <w:sz w:val="36"/>
          <w:szCs w:val="36"/>
        </w:rPr>
        <w:t>Фавн</w:t>
      </w:r>
      <w:r w:rsidR="00933B8E">
        <w:rPr>
          <w:sz w:val="36"/>
          <w:szCs w:val="36"/>
        </w:rPr>
        <w:t>»</w:t>
      </w:r>
      <w:r w:rsidRPr="00FF38F6">
        <w:rPr>
          <w:sz w:val="36"/>
          <w:szCs w:val="36"/>
        </w:rPr>
        <w:t xml:space="preserve"> дал ей новое дыхание.</w:t>
      </w:r>
    </w:p>
    <w:p w14:paraId="5D127A9B" w14:textId="66AC1B46" w:rsidR="00E017AF" w:rsidRPr="00FF38F6" w:rsidRDefault="00E017AF" w:rsidP="00E017AF">
      <w:pPr>
        <w:ind w:right="849"/>
        <w:rPr>
          <w:sz w:val="36"/>
          <w:szCs w:val="36"/>
        </w:rPr>
      </w:pPr>
      <w:r w:rsidRPr="00FF38F6">
        <w:rPr>
          <w:sz w:val="36"/>
          <w:szCs w:val="36"/>
        </w:rPr>
        <w:t xml:space="preserve">Впервые Плисецкая станцевала </w:t>
      </w:r>
      <w:r w:rsidR="00933B8E">
        <w:rPr>
          <w:sz w:val="36"/>
          <w:szCs w:val="36"/>
        </w:rPr>
        <w:t>«</w:t>
      </w:r>
      <w:r w:rsidRPr="00FF38F6">
        <w:rPr>
          <w:sz w:val="36"/>
          <w:szCs w:val="36"/>
        </w:rPr>
        <w:t>Фавна</w:t>
      </w:r>
      <w:r w:rsidR="00933B8E">
        <w:rPr>
          <w:sz w:val="36"/>
          <w:szCs w:val="36"/>
        </w:rPr>
        <w:t>»</w:t>
      </w:r>
      <w:r w:rsidRPr="00FF38F6">
        <w:rPr>
          <w:sz w:val="36"/>
          <w:szCs w:val="36"/>
        </w:rPr>
        <w:t xml:space="preserve"> всего месяц назад, в сентябре 1996-го, в Японии. Премьера прошла в </w:t>
      </w:r>
      <w:proofErr w:type="spellStart"/>
      <w:r w:rsidRPr="00FF38F6">
        <w:rPr>
          <w:sz w:val="36"/>
          <w:szCs w:val="36"/>
        </w:rPr>
        <w:t>Бунка</w:t>
      </w:r>
      <w:proofErr w:type="spellEnd"/>
      <w:r w:rsidRPr="00FF38F6">
        <w:rPr>
          <w:sz w:val="36"/>
          <w:szCs w:val="36"/>
        </w:rPr>
        <w:t xml:space="preserve"> </w:t>
      </w:r>
      <w:proofErr w:type="spellStart"/>
      <w:r w:rsidRPr="00FF38F6">
        <w:rPr>
          <w:sz w:val="36"/>
          <w:szCs w:val="36"/>
        </w:rPr>
        <w:t>Кайкан</w:t>
      </w:r>
      <w:proofErr w:type="spellEnd"/>
      <w:r w:rsidRPr="00FF38F6">
        <w:rPr>
          <w:sz w:val="36"/>
          <w:szCs w:val="36"/>
        </w:rPr>
        <w:t xml:space="preserve">, главном токийском театре. Партнер </w:t>
      </w:r>
      <w:r w:rsidR="00933B8E">
        <w:rPr>
          <w:sz w:val="36"/>
          <w:szCs w:val="36"/>
        </w:rPr>
        <w:t>-</w:t>
      </w:r>
      <w:r w:rsidRPr="00FF38F6">
        <w:rPr>
          <w:sz w:val="36"/>
          <w:szCs w:val="36"/>
        </w:rPr>
        <w:t xml:space="preserve"> Патрик Дюпон, знаменитый французский танцовщик с бунтарским духом, в 90-х </w:t>
      </w:r>
      <w:r w:rsidR="00933B8E">
        <w:rPr>
          <w:sz w:val="36"/>
          <w:szCs w:val="36"/>
        </w:rPr>
        <w:t>-</w:t>
      </w:r>
      <w:r w:rsidRPr="00FF38F6">
        <w:rPr>
          <w:sz w:val="36"/>
          <w:szCs w:val="36"/>
        </w:rPr>
        <w:t xml:space="preserve"> этуаль и руководитель балетной труппы Парижской оперы.</w:t>
      </w:r>
    </w:p>
    <w:p w14:paraId="28F66434" w14:textId="443FA95A" w:rsidR="00E017AF" w:rsidRPr="00FF38F6" w:rsidRDefault="00933B8E" w:rsidP="00E017AF">
      <w:pPr>
        <w:ind w:right="849"/>
        <w:rPr>
          <w:sz w:val="36"/>
          <w:szCs w:val="36"/>
        </w:rPr>
      </w:pPr>
      <w:r>
        <w:rPr>
          <w:sz w:val="36"/>
          <w:szCs w:val="36"/>
        </w:rPr>
        <w:t>-</w:t>
      </w:r>
      <w:r w:rsidR="00E017AF" w:rsidRPr="00FF38F6">
        <w:rPr>
          <w:sz w:val="36"/>
          <w:szCs w:val="36"/>
        </w:rPr>
        <w:t xml:space="preserve"> Патрик прилетел в Миккели, завтра у нас </w:t>
      </w:r>
      <w:r>
        <w:rPr>
          <w:sz w:val="36"/>
          <w:szCs w:val="36"/>
        </w:rPr>
        <w:t>«</w:t>
      </w:r>
      <w:proofErr w:type="spellStart"/>
      <w:r w:rsidR="00E017AF" w:rsidRPr="00FF38F6">
        <w:rPr>
          <w:sz w:val="36"/>
          <w:szCs w:val="36"/>
        </w:rPr>
        <w:t>Курозука</w:t>
      </w:r>
      <w:proofErr w:type="spellEnd"/>
      <w:r>
        <w:rPr>
          <w:sz w:val="36"/>
          <w:szCs w:val="36"/>
        </w:rPr>
        <w:t>»</w:t>
      </w:r>
      <w:r w:rsidR="00E017AF" w:rsidRPr="00FF38F6">
        <w:rPr>
          <w:sz w:val="36"/>
          <w:szCs w:val="36"/>
        </w:rPr>
        <w:t xml:space="preserve">, а сегодня выходной. Мы решили порепетировать </w:t>
      </w:r>
      <w:r>
        <w:rPr>
          <w:sz w:val="36"/>
          <w:szCs w:val="36"/>
        </w:rPr>
        <w:t>«</w:t>
      </w:r>
      <w:r w:rsidR="00E017AF" w:rsidRPr="00FF38F6">
        <w:rPr>
          <w:sz w:val="36"/>
          <w:szCs w:val="36"/>
        </w:rPr>
        <w:t>Фавна</w:t>
      </w:r>
      <w:r>
        <w:rPr>
          <w:sz w:val="36"/>
          <w:szCs w:val="36"/>
        </w:rPr>
        <w:t>»</w:t>
      </w:r>
      <w:r w:rsidR="00E017AF" w:rsidRPr="00FF38F6">
        <w:rPr>
          <w:sz w:val="36"/>
          <w:szCs w:val="36"/>
        </w:rPr>
        <w:t>, скоро гастроли в Париже. Хотите заснять репетицию?</w:t>
      </w:r>
    </w:p>
    <w:p w14:paraId="0F6ED4D8" w14:textId="2A1772B2" w:rsidR="00E017AF" w:rsidRPr="00FF38F6" w:rsidRDefault="00933B8E" w:rsidP="00E017AF">
      <w:pPr>
        <w:ind w:right="849"/>
        <w:rPr>
          <w:sz w:val="36"/>
          <w:szCs w:val="36"/>
        </w:rPr>
      </w:pPr>
      <w:r>
        <w:rPr>
          <w:sz w:val="36"/>
          <w:szCs w:val="36"/>
        </w:rPr>
        <w:t>-</w:t>
      </w:r>
      <w:r w:rsidR="00E017AF" w:rsidRPr="00FF38F6">
        <w:rPr>
          <w:sz w:val="36"/>
          <w:szCs w:val="36"/>
        </w:rPr>
        <w:t xml:space="preserve"> Конечно, Майя Михайловна!</w:t>
      </w:r>
    </w:p>
    <w:p w14:paraId="29E80D8E" w14:textId="66D4EBBA" w:rsidR="00E017AF" w:rsidRPr="00FF38F6" w:rsidRDefault="00E017AF" w:rsidP="00E017AF">
      <w:pPr>
        <w:ind w:right="849"/>
        <w:rPr>
          <w:sz w:val="36"/>
          <w:szCs w:val="36"/>
        </w:rPr>
      </w:pPr>
      <w:r w:rsidRPr="00FF38F6">
        <w:rPr>
          <w:sz w:val="36"/>
          <w:szCs w:val="36"/>
        </w:rPr>
        <w:t xml:space="preserve">Итак, </w:t>
      </w:r>
      <w:r w:rsidR="00933B8E">
        <w:rPr>
          <w:sz w:val="36"/>
          <w:szCs w:val="36"/>
        </w:rPr>
        <w:t>«</w:t>
      </w:r>
      <w:r>
        <w:rPr>
          <w:sz w:val="36"/>
          <w:szCs w:val="36"/>
        </w:rPr>
        <w:t>Ф</w:t>
      </w:r>
      <w:r w:rsidRPr="00FF38F6">
        <w:rPr>
          <w:sz w:val="36"/>
          <w:szCs w:val="36"/>
        </w:rPr>
        <w:t>авн</w:t>
      </w:r>
      <w:r w:rsidR="00933B8E">
        <w:rPr>
          <w:sz w:val="36"/>
          <w:szCs w:val="36"/>
        </w:rPr>
        <w:t>»</w:t>
      </w:r>
      <w:r w:rsidRPr="00FF38F6">
        <w:rPr>
          <w:sz w:val="36"/>
          <w:szCs w:val="36"/>
        </w:rPr>
        <w:t>. Плисецкая в сценическом костюме (</w:t>
      </w:r>
      <w:r w:rsidR="00933B8E">
        <w:rPr>
          <w:sz w:val="36"/>
          <w:szCs w:val="36"/>
        </w:rPr>
        <w:t>«</w:t>
      </w:r>
      <w:r w:rsidRPr="00FF38F6">
        <w:rPr>
          <w:sz w:val="36"/>
          <w:szCs w:val="36"/>
        </w:rPr>
        <w:t xml:space="preserve">захватила с собой на всякий случай </w:t>
      </w:r>
      <w:proofErr w:type="gramStart"/>
      <w:r w:rsidR="00933B8E">
        <w:rPr>
          <w:sz w:val="36"/>
          <w:szCs w:val="36"/>
        </w:rPr>
        <w:t>-</w:t>
      </w:r>
      <w:r w:rsidRPr="00FF38F6">
        <w:rPr>
          <w:sz w:val="36"/>
          <w:szCs w:val="36"/>
        </w:rPr>
        <w:t xml:space="preserve"> вот</w:t>
      </w:r>
      <w:proofErr w:type="gramEnd"/>
      <w:r w:rsidRPr="00FF38F6">
        <w:rPr>
          <w:sz w:val="36"/>
          <w:szCs w:val="36"/>
        </w:rPr>
        <w:t>, пригодилось</w:t>
      </w:r>
      <w:r w:rsidR="00933B8E">
        <w:rPr>
          <w:sz w:val="36"/>
          <w:szCs w:val="36"/>
        </w:rPr>
        <w:t>»</w:t>
      </w:r>
      <w:r w:rsidRPr="00FF38F6">
        <w:rPr>
          <w:sz w:val="36"/>
          <w:szCs w:val="36"/>
        </w:rPr>
        <w:t xml:space="preserve">). Белая свободная туника с легким коричневым орнаментом напоминает тунику из </w:t>
      </w:r>
      <w:r w:rsidR="00933B8E">
        <w:rPr>
          <w:sz w:val="36"/>
          <w:szCs w:val="36"/>
        </w:rPr>
        <w:t>«</w:t>
      </w:r>
      <w:r w:rsidRPr="00FF38F6">
        <w:rPr>
          <w:sz w:val="36"/>
          <w:szCs w:val="36"/>
        </w:rPr>
        <w:t>Айседоры</w:t>
      </w:r>
      <w:r w:rsidR="00933B8E">
        <w:rPr>
          <w:sz w:val="36"/>
          <w:szCs w:val="36"/>
        </w:rPr>
        <w:t>»</w:t>
      </w:r>
      <w:r w:rsidRPr="00FF38F6">
        <w:rPr>
          <w:sz w:val="36"/>
          <w:szCs w:val="36"/>
        </w:rPr>
        <w:t xml:space="preserve">. Поверх туники </w:t>
      </w:r>
      <w:r w:rsidR="00933B8E">
        <w:rPr>
          <w:sz w:val="36"/>
          <w:szCs w:val="36"/>
        </w:rPr>
        <w:t>-</w:t>
      </w:r>
      <w:r w:rsidRPr="00FF38F6">
        <w:rPr>
          <w:sz w:val="36"/>
          <w:szCs w:val="36"/>
        </w:rPr>
        <w:t xml:space="preserve"> несколько воздушных платков, на обоих предплечьях плотно сжаты браслеты. Знакомимся с Дюпоном. Открытый, обаятельный, совсем не похож на бунтаря.</w:t>
      </w:r>
    </w:p>
    <w:p w14:paraId="465CC512" w14:textId="77777777" w:rsidR="00E017AF" w:rsidRPr="00FF38F6" w:rsidRDefault="00E017AF" w:rsidP="00E017AF">
      <w:pPr>
        <w:ind w:right="849"/>
        <w:rPr>
          <w:sz w:val="36"/>
          <w:szCs w:val="36"/>
        </w:rPr>
      </w:pPr>
      <w:r w:rsidRPr="00FF38F6">
        <w:rPr>
          <w:sz w:val="36"/>
          <w:szCs w:val="36"/>
        </w:rPr>
        <w:t>По сюжету Фавн преследует Нимфу, а она, гордая, надменная, кружит над ним, обольщает, околдовывает. Танец Нимфы-Плисецкой предельно лаконичный, больше похож на скульптурное изваяние или медитацию. И чрезвычайно выразительный! Фавн-Дюпон, напротив, пылкий, темпераментный. Нимфа внезапно исчезает, а Фавн еще долго находится в ее плену, очарованный загадочным видением...</w:t>
      </w:r>
    </w:p>
    <w:p w14:paraId="70011E20" w14:textId="68B2DD43" w:rsidR="00E017AF" w:rsidRPr="00FF38F6" w:rsidRDefault="00933B8E" w:rsidP="00E017AF">
      <w:pPr>
        <w:ind w:right="849"/>
        <w:rPr>
          <w:sz w:val="36"/>
          <w:szCs w:val="36"/>
        </w:rPr>
      </w:pPr>
      <w:r>
        <w:rPr>
          <w:sz w:val="36"/>
          <w:szCs w:val="36"/>
        </w:rPr>
        <w:t>-</w:t>
      </w:r>
      <w:r w:rsidR="00E017AF" w:rsidRPr="00FF38F6">
        <w:rPr>
          <w:sz w:val="36"/>
          <w:szCs w:val="36"/>
        </w:rPr>
        <w:t xml:space="preserve"> Мои тапочки, хорошенькие, тепленькие, </w:t>
      </w:r>
      <w:r>
        <w:rPr>
          <w:sz w:val="36"/>
          <w:szCs w:val="36"/>
        </w:rPr>
        <w:t>-</w:t>
      </w:r>
      <w:r w:rsidR="00E017AF" w:rsidRPr="00FF38F6">
        <w:rPr>
          <w:sz w:val="36"/>
          <w:szCs w:val="36"/>
        </w:rPr>
        <w:t xml:space="preserve"> нежно произносит Плисецкая в конце репетиции. Останавливается у огромного зеркала и бережно кладет тапочки на пол. Еще раз, с явным </w:t>
      </w:r>
      <w:r w:rsidR="00E017AF" w:rsidRPr="00FF38F6">
        <w:rPr>
          <w:sz w:val="36"/>
          <w:szCs w:val="36"/>
        </w:rPr>
        <w:lastRenderedPageBreak/>
        <w:t xml:space="preserve">наслаждением, не спеша демонстрирует на камеру плавные движения из </w:t>
      </w:r>
      <w:r>
        <w:rPr>
          <w:sz w:val="36"/>
          <w:szCs w:val="36"/>
        </w:rPr>
        <w:t>«</w:t>
      </w:r>
      <w:r w:rsidR="00E017AF" w:rsidRPr="00FF38F6">
        <w:rPr>
          <w:sz w:val="36"/>
          <w:szCs w:val="36"/>
        </w:rPr>
        <w:t>Фавна</w:t>
      </w:r>
      <w:r>
        <w:rPr>
          <w:sz w:val="36"/>
          <w:szCs w:val="36"/>
        </w:rPr>
        <w:t>»</w:t>
      </w:r>
      <w:r w:rsidR="00E017AF" w:rsidRPr="00FF38F6">
        <w:rPr>
          <w:sz w:val="36"/>
          <w:szCs w:val="36"/>
        </w:rPr>
        <w:t>:</w:t>
      </w:r>
    </w:p>
    <w:p w14:paraId="75EDA29D" w14:textId="43E59819" w:rsidR="00E017AF" w:rsidRPr="00FF38F6" w:rsidRDefault="00933B8E" w:rsidP="00E017AF">
      <w:pPr>
        <w:ind w:right="849"/>
        <w:rPr>
          <w:sz w:val="36"/>
          <w:szCs w:val="36"/>
        </w:rPr>
      </w:pPr>
      <w:r>
        <w:rPr>
          <w:sz w:val="36"/>
          <w:szCs w:val="36"/>
        </w:rPr>
        <w:t>-</w:t>
      </w:r>
      <w:r w:rsidR="00E017AF" w:rsidRPr="00FF38F6">
        <w:rPr>
          <w:sz w:val="36"/>
          <w:szCs w:val="36"/>
        </w:rPr>
        <w:t xml:space="preserve"> Принцип профиля в движении </w:t>
      </w:r>
      <w:r>
        <w:rPr>
          <w:sz w:val="36"/>
          <w:szCs w:val="36"/>
        </w:rPr>
        <w:t>-</w:t>
      </w:r>
      <w:r w:rsidR="00E017AF" w:rsidRPr="00FF38F6">
        <w:rPr>
          <w:sz w:val="36"/>
          <w:szCs w:val="36"/>
        </w:rPr>
        <w:t xml:space="preserve"> и ноги </w:t>
      </w:r>
      <w:r>
        <w:rPr>
          <w:sz w:val="36"/>
          <w:szCs w:val="36"/>
        </w:rPr>
        <w:t>«</w:t>
      </w:r>
      <w:r w:rsidR="00E017AF" w:rsidRPr="00FF38F6">
        <w:rPr>
          <w:sz w:val="36"/>
          <w:szCs w:val="36"/>
        </w:rPr>
        <w:t>профильные</w:t>
      </w:r>
      <w:r>
        <w:rPr>
          <w:sz w:val="36"/>
          <w:szCs w:val="36"/>
        </w:rPr>
        <w:t>»</w:t>
      </w:r>
      <w:r w:rsidR="00E017AF" w:rsidRPr="00FF38F6">
        <w:rPr>
          <w:sz w:val="36"/>
          <w:szCs w:val="36"/>
        </w:rPr>
        <w:t>, и руки...</w:t>
      </w:r>
    </w:p>
    <w:p w14:paraId="38845DF1" w14:textId="046126FE" w:rsidR="00E017AF" w:rsidRPr="00FF38F6" w:rsidRDefault="00E017AF" w:rsidP="00E017AF">
      <w:pPr>
        <w:ind w:right="849"/>
        <w:rPr>
          <w:sz w:val="36"/>
          <w:szCs w:val="36"/>
        </w:rPr>
      </w:pPr>
      <w:r w:rsidRPr="00FF38F6">
        <w:rPr>
          <w:sz w:val="36"/>
          <w:szCs w:val="36"/>
        </w:rPr>
        <w:t>Из разговора с Дюпоном:</w:t>
      </w:r>
      <w:r>
        <w:rPr>
          <w:sz w:val="36"/>
          <w:szCs w:val="36"/>
        </w:rPr>
        <w:t xml:space="preserve"> </w:t>
      </w:r>
      <w:r w:rsidR="00933B8E">
        <w:rPr>
          <w:sz w:val="36"/>
          <w:szCs w:val="36"/>
        </w:rPr>
        <w:t>«</w:t>
      </w:r>
      <w:r w:rsidRPr="00FF38F6">
        <w:rPr>
          <w:sz w:val="36"/>
          <w:szCs w:val="36"/>
        </w:rPr>
        <w:t xml:space="preserve">Как только я начал заниматься балетом, я уже знал, что Майя Плисецкая настоящая звезда. Когда я учился в балетной школе, мой педагог, знаменитый танцовщик Парижской оперы Мишель Рено, показал мне фильм, где Майя репетировала </w:t>
      </w:r>
      <w:r w:rsidR="00933B8E">
        <w:rPr>
          <w:sz w:val="36"/>
          <w:szCs w:val="36"/>
        </w:rPr>
        <w:t>«</w:t>
      </w:r>
      <w:r w:rsidRPr="00FF38F6">
        <w:rPr>
          <w:sz w:val="36"/>
          <w:szCs w:val="36"/>
        </w:rPr>
        <w:t>Спящую красавицу</w:t>
      </w:r>
      <w:r w:rsidR="00933B8E">
        <w:rPr>
          <w:sz w:val="36"/>
          <w:szCs w:val="36"/>
        </w:rPr>
        <w:t>»</w:t>
      </w:r>
      <w:r w:rsidRPr="00FF38F6">
        <w:rPr>
          <w:sz w:val="36"/>
          <w:szCs w:val="36"/>
        </w:rPr>
        <w:t xml:space="preserve"> и </w:t>
      </w:r>
      <w:r w:rsidR="00933B8E">
        <w:rPr>
          <w:sz w:val="36"/>
          <w:szCs w:val="36"/>
        </w:rPr>
        <w:t>«</w:t>
      </w:r>
      <w:r w:rsidRPr="00FF38F6">
        <w:rPr>
          <w:sz w:val="36"/>
          <w:szCs w:val="36"/>
        </w:rPr>
        <w:t>Дон Кихота</w:t>
      </w:r>
      <w:r w:rsidR="00933B8E">
        <w:rPr>
          <w:sz w:val="36"/>
          <w:szCs w:val="36"/>
        </w:rPr>
        <w:t>»</w:t>
      </w:r>
      <w:r w:rsidRPr="00FF38F6">
        <w:rPr>
          <w:sz w:val="36"/>
          <w:szCs w:val="36"/>
        </w:rPr>
        <w:t>. Помню, как я был удивлен и поражен энергией, которой она обладала. Но что еще удивительнее, сегодня она обладает той же энергией, ничего не изменилось. Когда я танцую с Майей, то понимаю, что на сцене она невероятно счастлива! Для меня это мощнейший толчок в профессии</w:t>
      </w:r>
      <w:r w:rsidR="00933B8E">
        <w:rPr>
          <w:sz w:val="36"/>
          <w:szCs w:val="36"/>
        </w:rPr>
        <w:t>»</w:t>
      </w:r>
      <w:r w:rsidRPr="00FF38F6">
        <w:rPr>
          <w:sz w:val="36"/>
          <w:szCs w:val="36"/>
        </w:rPr>
        <w:t>.</w:t>
      </w:r>
    </w:p>
    <w:p w14:paraId="4914B899" w14:textId="77777777" w:rsidR="00E017AF" w:rsidRPr="00FF38F6" w:rsidRDefault="00E017AF" w:rsidP="00E017AF">
      <w:pPr>
        <w:ind w:right="849"/>
        <w:rPr>
          <w:sz w:val="36"/>
          <w:szCs w:val="36"/>
        </w:rPr>
      </w:pPr>
    </w:p>
    <w:p w14:paraId="3AFA9B73" w14:textId="61E096BA" w:rsidR="00E017AF" w:rsidRPr="00FF38F6" w:rsidRDefault="00E017AF" w:rsidP="00E017AF">
      <w:pPr>
        <w:ind w:right="849"/>
        <w:rPr>
          <w:sz w:val="36"/>
          <w:szCs w:val="36"/>
        </w:rPr>
      </w:pPr>
      <w:r w:rsidRPr="00FF38F6">
        <w:rPr>
          <w:sz w:val="36"/>
          <w:szCs w:val="36"/>
        </w:rPr>
        <w:t xml:space="preserve">В фильм о Плисецкой репетиция </w:t>
      </w:r>
      <w:r w:rsidR="00933B8E">
        <w:rPr>
          <w:sz w:val="36"/>
          <w:szCs w:val="36"/>
        </w:rPr>
        <w:t>«</w:t>
      </w:r>
      <w:r>
        <w:rPr>
          <w:sz w:val="36"/>
          <w:szCs w:val="36"/>
        </w:rPr>
        <w:t>Ф</w:t>
      </w:r>
      <w:r w:rsidRPr="00FF38F6">
        <w:rPr>
          <w:sz w:val="36"/>
          <w:szCs w:val="36"/>
        </w:rPr>
        <w:t>авна</w:t>
      </w:r>
      <w:r w:rsidR="00933B8E">
        <w:rPr>
          <w:sz w:val="36"/>
          <w:szCs w:val="36"/>
        </w:rPr>
        <w:t>»</w:t>
      </w:r>
      <w:r w:rsidRPr="00FF38F6">
        <w:rPr>
          <w:sz w:val="36"/>
          <w:szCs w:val="36"/>
        </w:rPr>
        <w:t xml:space="preserve"> не вошла. Представьте, сработала моя самоцензура! Тогда, в Миккели, я почему-то посчитал, что Майя Михайловна танцует в слишком открытой одежде (хотя это сценический костюм!) и что это будет выглядеть на экране не очень эстетично и только подчеркнет ее возраст. Но вправе ли я судить, как должна быть одета Плисецкая? Конечно, нет. И сейчас, пересмотрев заново запись, чудом сохранившуюся, я понимаю, до какой степени я заблуждался!</w:t>
      </w:r>
    </w:p>
    <w:p w14:paraId="3B2A6AC3" w14:textId="55E47448" w:rsidR="00E017AF" w:rsidRPr="00FF38F6" w:rsidRDefault="00E017AF" w:rsidP="00E017AF">
      <w:pPr>
        <w:ind w:right="849"/>
        <w:rPr>
          <w:sz w:val="36"/>
          <w:szCs w:val="36"/>
        </w:rPr>
      </w:pPr>
      <w:r w:rsidRPr="00FF38F6">
        <w:rPr>
          <w:sz w:val="36"/>
          <w:szCs w:val="36"/>
        </w:rPr>
        <w:t xml:space="preserve">Забегая вперед, скажу, что фильм я показал Плисецкой уже после эфира (он прошел на Российском канале в рамках цикла </w:t>
      </w:r>
      <w:r w:rsidR="00933B8E">
        <w:rPr>
          <w:sz w:val="36"/>
          <w:szCs w:val="36"/>
        </w:rPr>
        <w:t>«</w:t>
      </w:r>
      <w:r w:rsidRPr="00FF38F6">
        <w:rPr>
          <w:sz w:val="36"/>
          <w:szCs w:val="36"/>
        </w:rPr>
        <w:t>Субботний вечер со звездой</w:t>
      </w:r>
      <w:r w:rsidR="00933B8E">
        <w:rPr>
          <w:sz w:val="36"/>
          <w:szCs w:val="36"/>
        </w:rPr>
        <w:t>»</w:t>
      </w:r>
      <w:r w:rsidRPr="00FF38F6">
        <w:rPr>
          <w:sz w:val="36"/>
          <w:szCs w:val="36"/>
        </w:rPr>
        <w:t xml:space="preserve">). Плисецкая пригласила к себе домой </w:t>
      </w:r>
      <w:r w:rsidR="00933B8E">
        <w:rPr>
          <w:sz w:val="36"/>
          <w:szCs w:val="36"/>
        </w:rPr>
        <w:t>-</w:t>
      </w:r>
      <w:r w:rsidRPr="00FF38F6">
        <w:rPr>
          <w:sz w:val="36"/>
          <w:szCs w:val="36"/>
        </w:rPr>
        <w:t xml:space="preserve"> в квартиру на Тверской. Сегодня это квартира-музей. Родион Константинович был в спортивном синем костюме и сам похож на спортсмена, в прекрасной физической </w:t>
      </w:r>
      <w:r w:rsidRPr="00FF38F6">
        <w:rPr>
          <w:sz w:val="36"/>
          <w:szCs w:val="36"/>
        </w:rPr>
        <w:lastRenderedPageBreak/>
        <w:t>форме, стройный, моложавый. Во время просмотра я украдкой наблюдал реакцию звездной пары. Трудно передать, с какой нежностью Щедрин смотрел на свою супругу на экране, а Плисецкая ловила в его реакции каждый нюанс.</w:t>
      </w:r>
    </w:p>
    <w:p w14:paraId="654E8877" w14:textId="77777777" w:rsidR="00E017AF" w:rsidRPr="00FF38F6" w:rsidRDefault="00E017AF" w:rsidP="00E017AF">
      <w:pPr>
        <w:ind w:right="849"/>
        <w:rPr>
          <w:sz w:val="36"/>
          <w:szCs w:val="36"/>
        </w:rPr>
      </w:pPr>
      <w:r w:rsidRPr="00FF38F6">
        <w:rPr>
          <w:sz w:val="36"/>
          <w:szCs w:val="36"/>
        </w:rPr>
        <w:t>После просмотра Майя Михайловна сразу спросила:</w:t>
      </w:r>
    </w:p>
    <w:p w14:paraId="10D61DF7" w14:textId="0CFD7C8F" w:rsidR="00E017AF" w:rsidRPr="00FF38F6" w:rsidRDefault="00933B8E" w:rsidP="00E017AF">
      <w:pPr>
        <w:ind w:right="849"/>
        <w:rPr>
          <w:sz w:val="36"/>
          <w:szCs w:val="36"/>
        </w:rPr>
      </w:pPr>
      <w:r>
        <w:rPr>
          <w:sz w:val="36"/>
          <w:szCs w:val="36"/>
        </w:rPr>
        <w:t>-</w:t>
      </w:r>
      <w:r w:rsidR="00E017AF" w:rsidRPr="00FF38F6">
        <w:rPr>
          <w:sz w:val="36"/>
          <w:szCs w:val="36"/>
        </w:rPr>
        <w:t xml:space="preserve"> Почему в фильме нет нашей репетиции? Мы же ее сделали фактически для вас. И это была очень удачная репетиция.</w:t>
      </w:r>
    </w:p>
    <w:p w14:paraId="01485351" w14:textId="005ECB67" w:rsidR="00E017AF" w:rsidRPr="00FF38F6" w:rsidRDefault="00E017AF" w:rsidP="00E017AF">
      <w:pPr>
        <w:ind w:right="849"/>
        <w:rPr>
          <w:sz w:val="36"/>
          <w:szCs w:val="36"/>
        </w:rPr>
      </w:pPr>
      <w:r w:rsidRPr="00FF38F6">
        <w:rPr>
          <w:sz w:val="36"/>
          <w:szCs w:val="36"/>
        </w:rPr>
        <w:t xml:space="preserve">Я пролепетал, что, к сожалению, был брак пленки </w:t>
      </w:r>
      <w:r w:rsidR="00933B8E">
        <w:rPr>
          <w:sz w:val="36"/>
          <w:szCs w:val="36"/>
        </w:rPr>
        <w:t>-</w:t>
      </w:r>
      <w:r w:rsidRPr="00FF38F6">
        <w:rPr>
          <w:sz w:val="36"/>
          <w:szCs w:val="36"/>
        </w:rPr>
        <w:t xml:space="preserve"> не мог же я озвучить истинную причину. Но в тот момент мне стало стыдно вдвойне: я почувствовал, как для самой Плисецкой было важно продемонстрировать репетицию </w:t>
      </w:r>
      <w:r w:rsidR="00933B8E">
        <w:rPr>
          <w:sz w:val="36"/>
          <w:szCs w:val="36"/>
        </w:rPr>
        <w:t>«</w:t>
      </w:r>
      <w:r w:rsidRPr="00FF38F6">
        <w:rPr>
          <w:sz w:val="36"/>
          <w:szCs w:val="36"/>
        </w:rPr>
        <w:t>Фавна</w:t>
      </w:r>
      <w:r w:rsidR="00933B8E">
        <w:rPr>
          <w:sz w:val="36"/>
          <w:szCs w:val="36"/>
        </w:rPr>
        <w:t>»</w:t>
      </w:r>
      <w:r w:rsidRPr="00FF38F6">
        <w:rPr>
          <w:sz w:val="36"/>
          <w:szCs w:val="36"/>
        </w:rPr>
        <w:t xml:space="preserve"> в эфире.</w:t>
      </w:r>
    </w:p>
    <w:p w14:paraId="4EB101F2" w14:textId="542BD8E5" w:rsidR="00E017AF" w:rsidRPr="00FF38F6" w:rsidRDefault="00E017AF" w:rsidP="00E017AF">
      <w:pPr>
        <w:ind w:right="849"/>
        <w:rPr>
          <w:sz w:val="36"/>
          <w:szCs w:val="36"/>
        </w:rPr>
      </w:pPr>
      <w:r w:rsidRPr="00FF38F6">
        <w:rPr>
          <w:sz w:val="36"/>
          <w:szCs w:val="36"/>
        </w:rPr>
        <w:t xml:space="preserve">Перед уходом я попросил Плисецкую подписать мне на память фотографию, где мы с ней в балетном классе. Майя Михайловна взяла фломастер и написала золотистыми буквами: </w:t>
      </w:r>
      <w:r w:rsidR="00933B8E">
        <w:rPr>
          <w:sz w:val="36"/>
          <w:szCs w:val="36"/>
        </w:rPr>
        <w:t>«</w:t>
      </w:r>
      <w:r w:rsidRPr="00FF38F6">
        <w:rPr>
          <w:sz w:val="36"/>
          <w:szCs w:val="36"/>
        </w:rPr>
        <w:t>Вадику Вернику с самыми теплыми и добрыми чувствами. Майя Плисецкая. Миккели 1996</w:t>
      </w:r>
      <w:r w:rsidR="00933B8E">
        <w:rPr>
          <w:sz w:val="36"/>
          <w:szCs w:val="36"/>
        </w:rPr>
        <w:t>»</w:t>
      </w:r>
      <w:r w:rsidRPr="00FF38F6">
        <w:rPr>
          <w:sz w:val="36"/>
          <w:szCs w:val="36"/>
        </w:rPr>
        <w:t xml:space="preserve">. И дописала: </w:t>
      </w:r>
      <w:r w:rsidR="00933B8E">
        <w:rPr>
          <w:sz w:val="36"/>
          <w:szCs w:val="36"/>
        </w:rPr>
        <w:t>«</w:t>
      </w:r>
      <w:r w:rsidRPr="00FF38F6">
        <w:rPr>
          <w:sz w:val="36"/>
          <w:szCs w:val="36"/>
        </w:rPr>
        <w:t>Москва 8.12.96</w:t>
      </w:r>
      <w:r w:rsidR="00933B8E">
        <w:rPr>
          <w:sz w:val="36"/>
          <w:szCs w:val="36"/>
        </w:rPr>
        <w:t>»</w:t>
      </w:r>
      <w:r w:rsidRPr="00FF38F6">
        <w:rPr>
          <w:sz w:val="36"/>
          <w:szCs w:val="36"/>
        </w:rPr>
        <w:t>. Фотография с автографом Плисецкой висит в рамочке у меня дома...</w:t>
      </w:r>
    </w:p>
    <w:p w14:paraId="77A4919B" w14:textId="1659F200" w:rsidR="00E017AF" w:rsidRPr="00FF38F6" w:rsidRDefault="00933B8E" w:rsidP="00E017AF">
      <w:pPr>
        <w:ind w:right="849"/>
        <w:rPr>
          <w:sz w:val="36"/>
          <w:szCs w:val="36"/>
        </w:rPr>
      </w:pPr>
      <w:r>
        <w:rPr>
          <w:sz w:val="36"/>
          <w:szCs w:val="36"/>
        </w:rPr>
        <w:t>«</w:t>
      </w:r>
      <w:r w:rsidR="00E017AF" w:rsidRPr="00FF38F6">
        <w:rPr>
          <w:sz w:val="36"/>
          <w:szCs w:val="36"/>
        </w:rPr>
        <w:t>Ромео и Джульетту</w:t>
      </w:r>
      <w:r>
        <w:rPr>
          <w:sz w:val="36"/>
          <w:szCs w:val="36"/>
        </w:rPr>
        <w:t>»</w:t>
      </w:r>
      <w:r w:rsidR="00E017AF" w:rsidRPr="00FF38F6">
        <w:rPr>
          <w:sz w:val="36"/>
          <w:szCs w:val="36"/>
        </w:rPr>
        <w:t xml:space="preserve"> написала Мария Стюарт</w:t>
      </w:r>
    </w:p>
    <w:p w14:paraId="7F72D3CD" w14:textId="3E8E1888" w:rsidR="00E017AF" w:rsidRPr="00FF38F6" w:rsidRDefault="00E017AF" w:rsidP="00E017AF">
      <w:pPr>
        <w:ind w:right="849"/>
        <w:rPr>
          <w:sz w:val="36"/>
          <w:szCs w:val="36"/>
        </w:rPr>
      </w:pPr>
      <w:r w:rsidRPr="00FF38F6">
        <w:rPr>
          <w:sz w:val="36"/>
          <w:szCs w:val="36"/>
        </w:rPr>
        <w:t xml:space="preserve">…Плисецкая, с ее мощной актерской силой, могла бы сыграть Кармен, свою коронную партию, и на драматической сцене. И не только Кармен. А между тем у нее всего одна большая роль в драме, и та в кино </w:t>
      </w:r>
      <w:r w:rsidR="00933B8E">
        <w:rPr>
          <w:sz w:val="36"/>
          <w:szCs w:val="36"/>
        </w:rPr>
        <w:t>-</w:t>
      </w:r>
      <w:r w:rsidRPr="00FF38F6">
        <w:rPr>
          <w:sz w:val="36"/>
          <w:szCs w:val="36"/>
        </w:rPr>
        <w:t xml:space="preserve"> Бетси в фильме </w:t>
      </w:r>
      <w:r w:rsidR="00933B8E">
        <w:rPr>
          <w:sz w:val="36"/>
          <w:szCs w:val="36"/>
        </w:rPr>
        <w:t>«</w:t>
      </w:r>
      <w:r w:rsidRPr="00FF38F6">
        <w:rPr>
          <w:sz w:val="36"/>
          <w:szCs w:val="36"/>
        </w:rPr>
        <w:t>Анна Каренина</w:t>
      </w:r>
      <w:r w:rsidR="00933B8E">
        <w:rPr>
          <w:sz w:val="36"/>
          <w:szCs w:val="36"/>
        </w:rPr>
        <w:t>»</w:t>
      </w:r>
      <w:r w:rsidRPr="00FF38F6">
        <w:rPr>
          <w:sz w:val="36"/>
          <w:szCs w:val="36"/>
        </w:rPr>
        <w:t>. Я спросил Майю Михайловну, хотелось бы ей сыграть драматическую роль еще?</w:t>
      </w:r>
    </w:p>
    <w:p w14:paraId="73346046" w14:textId="4AD5DAB9" w:rsidR="00E017AF" w:rsidRPr="00FF38F6" w:rsidRDefault="00933B8E" w:rsidP="00E017AF">
      <w:pPr>
        <w:ind w:right="849"/>
        <w:rPr>
          <w:sz w:val="36"/>
          <w:szCs w:val="36"/>
        </w:rPr>
      </w:pPr>
      <w:r>
        <w:rPr>
          <w:sz w:val="36"/>
          <w:szCs w:val="36"/>
        </w:rPr>
        <w:t>-</w:t>
      </w:r>
      <w:r w:rsidR="00E017AF" w:rsidRPr="00FF38F6">
        <w:rPr>
          <w:sz w:val="36"/>
          <w:szCs w:val="36"/>
        </w:rPr>
        <w:t xml:space="preserve"> Да, хотелось бы. Только какую? Я играла Марию Стюарт в балете, это пластический балет, поставил Хосе </w:t>
      </w:r>
      <w:proofErr w:type="spellStart"/>
      <w:r w:rsidR="00E017AF" w:rsidRPr="00FF38F6">
        <w:rPr>
          <w:sz w:val="36"/>
          <w:szCs w:val="36"/>
        </w:rPr>
        <w:t>Гронеро</w:t>
      </w:r>
      <w:proofErr w:type="spellEnd"/>
      <w:r w:rsidR="00E017AF" w:rsidRPr="00FF38F6">
        <w:rPr>
          <w:sz w:val="36"/>
          <w:szCs w:val="36"/>
        </w:rPr>
        <w:t xml:space="preserve">, специалист по фламенко, то есть он совсем </w:t>
      </w:r>
      <w:r>
        <w:rPr>
          <w:sz w:val="36"/>
          <w:szCs w:val="36"/>
        </w:rPr>
        <w:t>«</w:t>
      </w:r>
      <w:r w:rsidR="00E017AF" w:rsidRPr="00FF38F6">
        <w:rPr>
          <w:sz w:val="36"/>
          <w:szCs w:val="36"/>
        </w:rPr>
        <w:t>из другой оперы</w:t>
      </w:r>
      <w:r>
        <w:rPr>
          <w:sz w:val="36"/>
          <w:szCs w:val="36"/>
        </w:rPr>
        <w:t>»</w:t>
      </w:r>
      <w:r w:rsidR="00E017AF" w:rsidRPr="00FF38F6">
        <w:rPr>
          <w:sz w:val="36"/>
          <w:szCs w:val="36"/>
        </w:rPr>
        <w:t xml:space="preserve">. Там была не очень удачная музыка, компьютерная. Немножко монотонно, целый </w:t>
      </w:r>
      <w:r w:rsidR="00E017AF" w:rsidRPr="00FF38F6">
        <w:rPr>
          <w:sz w:val="36"/>
          <w:szCs w:val="36"/>
        </w:rPr>
        <w:lastRenderedPageBreak/>
        <w:t>час. Но хореография очень интересная. И все, что происходило с Марией, меня вдохновляло. Все эти ситуации, перипетии. Какие красивые там были платья! Но родилось это совсем от другого: я хотела сделать фильм, а не балет.</w:t>
      </w:r>
    </w:p>
    <w:p w14:paraId="3B5E408F" w14:textId="0E488DBE" w:rsidR="00E017AF" w:rsidRDefault="00933B8E" w:rsidP="00E017AF">
      <w:pPr>
        <w:ind w:right="849"/>
        <w:rPr>
          <w:sz w:val="36"/>
          <w:szCs w:val="36"/>
        </w:rPr>
      </w:pPr>
      <w:r>
        <w:rPr>
          <w:sz w:val="36"/>
          <w:szCs w:val="36"/>
        </w:rPr>
        <w:t>-</w:t>
      </w:r>
      <w:r w:rsidR="00E017AF" w:rsidRPr="00FF38F6">
        <w:rPr>
          <w:sz w:val="36"/>
          <w:szCs w:val="36"/>
        </w:rPr>
        <w:t xml:space="preserve"> Фильм про Марию Стюарт?</w:t>
      </w:r>
    </w:p>
    <w:p w14:paraId="29DF93C7" w14:textId="70DD8C85" w:rsidR="00E017AF" w:rsidRDefault="00933B8E" w:rsidP="00E017AF">
      <w:pPr>
        <w:ind w:right="849"/>
        <w:rPr>
          <w:sz w:val="36"/>
          <w:szCs w:val="36"/>
        </w:rPr>
      </w:pPr>
      <w:r>
        <w:rPr>
          <w:sz w:val="36"/>
          <w:szCs w:val="36"/>
        </w:rPr>
        <w:t>-</w:t>
      </w:r>
      <w:r w:rsidR="00E017AF" w:rsidRPr="00FF38F6">
        <w:rPr>
          <w:sz w:val="36"/>
          <w:szCs w:val="36"/>
        </w:rPr>
        <w:t xml:space="preserve"> Да.</w:t>
      </w:r>
      <w:r w:rsidR="00E017AF">
        <w:rPr>
          <w:sz w:val="36"/>
          <w:szCs w:val="36"/>
        </w:rPr>
        <w:t xml:space="preserve"> </w:t>
      </w:r>
      <w:r w:rsidR="00E017AF" w:rsidRPr="00FF38F6">
        <w:rPr>
          <w:sz w:val="36"/>
          <w:szCs w:val="36"/>
        </w:rPr>
        <w:t xml:space="preserve"> Мария Стюарт меня очень увлекает. Я не думаю, что люди ее помнят только потому, что ей отрубили голову. Убеждена, что она что-то важное сделала для человечества. Я уверена, что она писала не только сонеты и письма, она писала пьесы. Мария Стюарт была очень образованной женщиной, знала несколько иностранных языков. Она жила 400 лет назад и вполне могла, хотя это мое предположение, читать по-итальянски новеллы Маттео </w:t>
      </w:r>
      <w:proofErr w:type="spellStart"/>
      <w:r w:rsidR="00E017AF" w:rsidRPr="00FF38F6">
        <w:rPr>
          <w:sz w:val="36"/>
          <w:szCs w:val="36"/>
        </w:rPr>
        <w:t>Банделло</w:t>
      </w:r>
      <w:proofErr w:type="spellEnd"/>
      <w:r w:rsidR="00E017AF" w:rsidRPr="00FF38F6">
        <w:rPr>
          <w:sz w:val="36"/>
          <w:szCs w:val="36"/>
        </w:rPr>
        <w:t xml:space="preserve">, который жил 500 лет назад. Он замечательный новеллист. Ему принадлежат сюжеты и </w:t>
      </w:r>
      <w:r>
        <w:rPr>
          <w:sz w:val="36"/>
          <w:szCs w:val="36"/>
        </w:rPr>
        <w:t>«</w:t>
      </w:r>
      <w:r w:rsidR="00E017AF" w:rsidRPr="00FF38F6">
        <w:rPr>
          <w:sz w:val="36"/>
          <w:szCs w:val="36"/>
        </w:rPr>
        <w:t>Ромео и Джульетты</w:t>
      </w:r>
      <w:r>
        <w:rPr>
          <w:sz w:val="36"/>
          <w:szCs w:val="36"/>
        </w:rPr>
        <w:t>»</w:t>
      </w:r>
      <w:r w:rsidR="00E017AF" w:rsidRPr="00FF38F6">
        <w:rPr>
          <w:sz w:val="36"/>
          <w:szCs w:val="36"/>
        </w:rPr>
        <w:t xml:space="preserve">, и </w:t>
      </w:r>
      <w:r>
        <w:rPr>
          <w:sz w:val="36"/>
          <w:szCs w:val="36"/>
        </w:rPr>
        <w:t>«</w:t>
      </w:r>
      <w:r w:rsidR="00E017AF" w:rsidRPr="00FF38F6">
        <w:rPr>
          <w:sz w:val="36"/>
          <w:szCs w:val="36"/>
        </w:rPr>
        <w:t>Двенадцатой ночи</w:t>
      </w:r>
      <w:r>
        <w:rPr>
          <w:sz w:val="36"/>
          <w:szCs w:val="36"/>
        </w:rPr>
        <w:t>»</w:t>
      </w:r>
      <w:r w:rsidR="00E017AF" w:rsidRPr="00FF38F6">
        <w:rPr>
          <w:sz w:val="36"/>
          <w:szCs w:val="36"/>
        </w:rPr>
        <w:t xml:space="preserve">, и </w:t>
      </w:r>
      <w:r>
        <w:rPr>
          <w:sz w:val="36"/>
          <w:szCs w:val="36"/>
        </w:rPr>
        <w:t>«</w:t>
      </w:r>
      <w:r w:rsidR="00E017AF" w:rsidRPr="00FF38F6">
        <w:rPr>
          <w:sz w:val="36"/>
          <w:szCs w:val="36"/>
        </w:rPr>
        <w:t>Много шума из ничего</w:t>
      </w:r>
      <w:r>
        <w:rPr>
          <w:sz w:val="36"/>
          <w:szCs w:val="36"/>
        </w:rPr>
        <w:t>»</w:t>
      </w:r>
      <w:r w:rsidR="00E017AF" w:rsidRPr="00FF38F6">
        <w:rPr>
          <w:sz w:val="36"/>
          <w:szCs w:val="36"/>
        </w:rPr>
        <w:t xml:space="preserve">. Мария Стюарт играла на разных инструментах, она участвовала и в драматических спектаклях, которые сама ставила. Мария была заключена в башню и провела в заточении почти двадцать лет. Известно, что она там писала сонеты. И была огромная шкатулка, куда она складывала свои сочинения и письма. А как только ее повели на казнь, шкатулка пропала. Пропала навсегда. Бесследно. Похитить ее могла, конечно, только королева Елизавета. И как-то странно, что шкатулка пропала, а вскоре появился молодой человек, провинциал, сын мясника, который не знал никаких языков, кроме английского, и вдруг написал все эти пьесы на сюжеты </w:t>
      </w:r>
      <w:proofErr w:type="spellStart"/>
      <w:r w:rsidR="00E017AF" w:rsidRPr="00FF38F6">
        <w:rPr>
          <w:sz w:val="36"/>
          <w:szCs w:val="36"/>
        </w:rPr>
        <w:t>Банделло</w:t>
      </w:r>
      <w:proofErr w:type="spellEnd"/>
      <w:r w:rsidR="00E017AF" w:rsidRPr="00FF38F6">
        <w:rPr>
          <w:sz w:val="36"/>
          <w:szCs w:val="36"/>
        </w:rPr>
        <w:t>. Звали молодого человека Уильям Шекспир. Вот скажите, как можно написать о Ромео и Джульетте, никогда в жизни</w:t>
      </w:r>
      <w:r w:rsidR="00E017AF">
        <w:rPr>
          <w:sz w:val="36"/>
          <w:szCs w:val="36"/>
        </w:rPr>
        <w:t>,</w:t>
      </w:r>
      <w:r w:rsidR="00E017AF" w:rsidRPr="00FF38F6">
        <w:rPr>
          <w:sz w:val="36"/>
          <w:szCs w:val="36"/>
        </w:rPr>
        <w:t xml:space="preserve"> не побывав в Италии? Просто есть какие-то вещи, которые нереальны. Я не собираюсь спорить с </w:t>
      </w:r>
      <w:r w:rsidR="00E017AF" w:rsidRPr="00FF38F6">
        <w:rPr>
          <w:sz w:val="36"/>
          <w:szCs w:val="36"/>
        </w:rPr>
        <w:lastRenderedPageBreak/>
        <w:t xml:space="preserve">историками </w:t>
      </w:r>
      <w:r>
        <w:rPr>
          <w:sz w:val="36"/>
          <w:szCs w:val="36"/>
        </w:rPr>
        <w:t>-</w:t>
      </w:r>
      <w:r w:rsidR="00E017AF" w:rsidRPr="00FF38F6">
        <w:rPr>
          <w:sz w:val="36"/>
          <w:szCs w:val="36"/>
        </w:rPr>
        <w:t xml:space="preserve"> ради бога, 400 лет вы Шекспира чтите, а я все равно останусь при своем убеждении: </w:t>
      </w:r>
      <w:r>
        <w:rPr>
          <w:sz w:val="36"/>
          <w:szCs w:val="36"/>
        </w:rPr>
        <w:t>«</w:t>
      </w:r>
      <w:r w:rsidR="00E017AF" w:rsidRPr="00FF38F6">
        <w:rPr>
          <w:sz w:val="36"/>
          <w:szCs w:val="36"/>
        </w:rPr>
        <w:t>Ромео и Джульетту</w:t>
      </w:r>
      <w:r>
        <w:rPr>
          <w:sz w:val="36"/>
          <w:szCs w:val="36"/>
        </w:rPr>
        <w:t>»</w:t>
      </w:r>
      <w:r w:rsidR="00E017AF" w:rsidRPr="00FF38F6">
        <w:rPr>
          <w:sz w:val="36"/>
          <w:szCs w:val="36"/>
        </w:rPr>
        <w:t xml:space="preserve"> написала Мария Стюарт.</w:t>
      </w:r>
    </w:p>
    <w:p w14:paraId="01350D5E" w14:textId="77777777" w:rsidR="00E017AF" w:rsidRDefault="00E017AF" w:rsidP="00E017AF">
      <w:pPr>
        <w:ind w:right="849"/>
        <w:rPr>
          <w:sz w:val="36"/>
          <w:szCs w:val="36"/>
        </w:rPr>
      </w:pPr>
      <w:r>
        <w:rPr>
          <w:sz w:val="36"/>
          <w:szCs w:val="36"/>
        </w:rPr>
        <w:t>…</w:t>
      </w:r>
    </w:p>
    <w:p w14:paraId="6B4E7AFB" w14:textId="7794E692" w:rsidR="00E017AF" w:rsidRPr="00FF38F6" w:rsidRDefault="00933B8E" w:rsidP="00E017AF">
      <w:pPr>
        <w:ind w:right="849"/>
        <w:rPr>
          <w:sz w:val="36"/>
          <w:szCs w:val="36"/>
        </w:rPr>
      </w:pPr>
      <w:r>
        <w:rPr>
          <w:sz w:val="36"/>
          <w:szCs w:val="36"/>
        </w:rPr>
        <w:t>-</w:t>
      </w:r>
      <w:r w:rsidR="00E017AF" w:rsidRPr="00FF38F6">
        <w:rPr>
          <w:sz w:val="36"/>
          <w:szCs w:val="36"/>
        </w:rPr>
        <w:t xml:space="preserve"> Я часто покупаю, потому что мне нравится сам процесс что-то купить, и совершенно не важно, что эта одежда мне не нужна и я ее никогда не надену. Просто обожаю ходить по магазинам, обожаю покупать. Если есть с собой деньги, я должна их истратить.</w:t>
      </w:r>
    </w:p>
    <w:p w14:paraId="3CD0D2FD" w14:textId="11375FC1" w:rsidR="00E017AF" w:rsidRPr="00FF38F6" w:rsidRDefault="00E017AF" w:rsidP="00E017AF">
      <w:pPr>
        <w:ind w:right="849"/>
        <w:rPr>
          <w:sz w:val="36"/>
          <w:szCs w:val="36"/>
        </w:rPr>
      </w:pPr>
      <w:r w:rsidRPr="00FF38F6">
        <w:rPr>
          <w:sz w:val="36"/>
          <w:szCs w:val="36"/>
        </w:rPr>
        <w:t xml:space="preserve">Через час мы встретились на служебном входе, с нами переводчик </w:t>
      </w:r>
      <w:r w:rsidR="00933B8E">
        <w:rPr>
          <w:sz w:val="36"/>
          <w:szCs w:val="36"/>
        </w:rPr>
        <w:t>-</w:t>
      </w:r>
      <w:r w:rsidRPr="00FF38F6">
        <w:rPr>
          <w:sz w:val="36"/>
          <w:szCs w:val="36"/>
        </w:rPr>
        <w:t xml:space="preserve"> все-таки о съемке, да еще экспромтом, наверняка надо будет договариваться на месте. Я хотел снять в каком-нибудь бутике, но выяснилось, что бутиков в Миккели нет, и мы отправились в торговый центр. Там зашли в магазин United </w:t>
      </w:r>
      <w:proofErr w:type="spellStart"/>
      <w:r w:rsidRPr="00FF38F6">
        <w:rPr>
          <w:sz w:val="36"/>
          <w:szCs w:val="36"/>
        </w:rPr>
        <w:t>colors</w:t>
      </w:r>
      <w:proofErr w:type="spellEnd"/>
      <w:r w:rsidRPr="00FF38F6">
        <w:rPr>
          <w:sz w:val="36"/>
          <w:szCs w:val="36"/>
        </w:rPr>
        <w:t xml:space="preserve"> </w:t>
      </w:r>
      <w:proofErr w:type="spellStart"/>
      <w:r w:rsidRPr="00FF38F6">
        <w:rPr>
          <w:sz w:val="36"/>
          <w:szCs w:val="36"/>
        </w:rPr>
        <w:t>of</w:t>
      </w:r>
      <w:proofErr w:type="spellEnd"/>
      <w:r w:rsidRPr="00FF38F6">
        <w:rPr>
          <w:sz w:val="36"/>
          <w:szCs w:val="36"/>
        </w:rPr>
        <w:t xml:space="preserve"> Benetton. Владелица магазина была счастлива при виде такой именитой гостьи. А дальше Майя Михайловна устроила импровизированное дефиле. Она перемерила множество кофточек и свитеров. С удовольствием позировала, прохаживаясь мимо торговых рядов, и ловила на себе наши восхищенные взгляды и улыбки случайных зрителей. В результате Майя Михайловна купила пять кофт одного фасона, только разных цветов.</w:t>
      </w:r>
    </w:p>
    <w:p w14:paraId="323B1731" w14:textId="77777777" w:rsidR="00E017AF" w:rsidRPr="00FF38F6" w:rsidRDefault="00E017AF" w:rsidP="00E017AF">
      <w:pPr>
        <w:ind w:right="849"/>
        <w:rPr>
          <w:sz w:val="36"/>
          <w:szCs w:val="36"/>
        </w:rPr>
      </w:pPr>
      <w:r w:rsidRPr="00FF38F6">
        <w:rPr>
          <w:sz w:val="36"/>
          <w:szCs w:val="36"/>
        </w:rPr>
        <w:t>На кассе Плисецкая достала очки, чтобы увидеть сумму чека, но не стала их надевать, а лишь поднесла к лицу, причем украдкой. Возможно, очки для нее ассоциировались с возрастом... Одна из кофточек очень понравилась редактору Тоне Суровцевой, и Майя Михайловна купила ей такую же. У Тони сохранилась фотография, где они с Плисецкой позируют в одинаковых нарядах.</w:t>
      </w:r>
    </w:p>
    <w:p w14:paraId="1FF58021" w14:textId="77777777" w:rsidR="00E017AF" w:rsidRPr="00FF38F6" w:rsidRDefault="00E017AF" w:rsidP="00E017AF">
      <w:pPr>
        <w:ind w:right="849"/>
        <w:rPr>
          <w:sz w:val="36"/>
          <w:szCs w:val="36"/>
        </w:rPr>
      </w:pPr>
      <w:r w:rsidRPr="00FF38F6">
        <w:rPr>
          <w:sz w:val="36"/>
          <w:szCs w:val="36"/>
        </w:rPr>
        <w:t>Когда мы уже собирались уходить, Майя Михайловна вдруг сказала:</w:t>
      </w:r>
    </w:p>
    <w:p w14:paraId="284136D9" w14:textId="6F13DA08" w:rsidR="00E017AF" w:rsidRPr="00FF38F6" w:rsidRDefault="00933B8E" w:rsidP="00E017AF">
      <w:pPr>
        <w:ind w:right="849"/>
        <w:rPr>
          <w:sz w:val="36"/>
          <w:szCs w:val="36"/>
        </w:rPr>
      </w:pPr>
      <w:r>
        <w:rPr>
          <w:sz w:val="36"/>
          <w:szCs w:val="36"/>
        </w:rPr>
        <w:lastRenderedPageBreak/>
        <w:t>-</w:t>
      </w:r>
      <w:r w:rsidR="00E017AF" w:rsidRPr="00FF38F6">
        <w:rPr>
          <w:sz w:val="36"/>
          <w:szCs w:val="36"/>
        </w:rPr>
        <w:t xml:space="preserve"> Вадим, я хочу, чтобы у вас тоже осталась память обо мне. Что вам подарить? Выбирайте.</w:t>
      </w:r>
    </w:p>
    <w:p w14:paraId="68E1F9E6" w14:textId="77777777" w:rsidR="00E017AF" w:rsidRPr="00FF38F6" w:rsidRDefault="00E017AF" w:rsidP="00E017AF">
      <w:pPr>
        <w:ind w:right="849"/>
        <w:rPr>
          <w:sz w:val="36"/>
          <w:szCs w:val="36"/>
        </w:rPr>
      </w:pPr>
      <w:r w:rsidRPr="00FF38F6">
        <w:rPr>
          <w:sz w:val="36"/>
          <w:szCs w:val="36"/>
        </w:rPr>
        <w:t>Я не ожидал такого поворота событий и растерялся. В результате мы вместе выбрали для меня махровый халат! Я носил его дома долгое время, и это напоминало мне о щедрости и внимании Плисецкой.</w:t>
      </w:r>
    </w:p>
    <w:p w14:paraId="403CC8F1" w14:textId="77777777" w:rsidR="00E017AF" w:rsidRPr="00FF38F6" w:rsidRDefault="00E017AF" w:rsidP="00E017AF">
      <w:pPr>
        <w:ind w:right="849"/>
        <w:rPr>
          <w:sz w:val="36"/>
          <w:szCs w:val="36"/>
        </w:rPr>
      </w:pPr>
      <w:r>
        <w:rPr>
          <w:sz w:val="36"/>
          <w:szCs w:val="36"/>
        </w:rPr>
        <w:t>..</w:t>
      </w:r>
      <w:r w:rsidRPr="00FF38F6">
        <w:rPr>
          <w:sz w:val="36"/>
          <w:szCs w:val="36"/>
        </w:rPr>
        <w:t>.</w:t>
      </w:r>
    </w:p>
    <w:p w14:paraId="76F59DF7" w14:textId="687E9F86" w:rsidR="00E017AF" w:rsidRPr="00FF38F6" w:rsidRDefault="00933B8E" w:rsidP="00E017AF">
      <w:pPr>
        <w:ind w:right="849"/>
        <w:rPr>
          <w:sz w:val="36"/>
          <w:szCs w:val="36"/>
        </w:rPr>
      </w:pPr>
      <w:r>
        <w:rPr>
          <w:sz w:val="36"/>
          <w:szCs w:val="36"/>
        </w:rPr>
        <w:t>-</w:t>
      </w:r>
      <w:r w:rsidR="00E017AF" w:rsidRPr="00FF38F6">
        <w:rPr>
          <w:sz w:val="36"/>
          <w:szCs w:val="36"/>
        </w:rPr>
        <w:t xml:space="preserve"> Могу даже сказать, что у меня какие-то досады остались в жизни. Что я не была внимательна к людям, которые мне хотели сделать добро. А так... не принимала никого. От безалаберности, наверное. В общем, скорее безалаберно я прожила свою жизнь. Это неправильно. У меня даже, знаете, есть такое угрызение совести. Поляки делали обо мне фильм, я с ними не была внимательна, общалась холодно, сквозь губу. Они обиделись и уехали. И не получилось фильма, где я изумительно была снята, изумительно. Может быть, один раз в жизни! Там была </w:t>
      </w:r>
      <w:r>
        <w:rPr>
          <w:sz w:val="36"/>
          <w:szCs w:val="36"/>
        </w:rPr>
        <w:t>«</w:t>
      </w:r>
      <w:proofErr w:type="spellStart"/>
      <w:r w:rsidR="00E017AF" w:rsidRPr="00FF38F6">
        <w:rPr>
          <w:sz w:val="36"/>
          <w:szCs w:val="36"/>
        </w:rPr>
        <w:t>Леда</w:t>
      </w:r>
      <w:proofErr w:type="spellEnd"/>
      <w:r>
        <w:rPr>
          <w:sz w:val="36"/>
          <w:szCs w:val="36"/>
        </w:rPr>
        <w:t>»</w:t>
      </w:r>
      <w:r w:rsidR="00E017AF" w:rsidRPr="00FF38F6">
        <w:rPr>
          <w:sz w:val="36"/>
          <w:szCs w:val="36"/>
        </w:rPr>
        <w:t xml:space="preserve"> такая, которой никогда не было и не будет теперь уже, Хорхе Донн (партнер Плисецкой) умер. И я это уже не танцую. Вы знаете, Вадим, есть у меня такие вот досадные моменты; и опять это относится к тому, что вы говорите: как я общаюсь с людьми. И мало, и неправильно.</w:t>
      </w:r>
    </w:p>
    <w:p w14:paraId="47B9F375" w14:textId="5B713E6B" w:rsidR="00E017AF" w:rsidRPr="00FF38F6" w:rsidRDefault="00933B8E" w:rsidP="00E017AF">
      <w:pPr>
        <w:ind w:right="849"/>
        <w:rPr>
          <w:sz w:val="36"/>
          <w:szCs w:val="36"/>
        </w:rPr>
      </w:pPr>
      <w:r>
        <w:rPr>
          <w:sz w:val="36"/>
          <w:szCs w:val="36"/>
        </w:rPr>
        <w:t>-</w:t>
      </w:r>
      <w:r w:rsidR="00E017AF" w:rsidRPr="00FF38F6">
        <w:rPr>
          <w:sz w:val="36"/>
          <w:szCs w:val="36"/>
        </w:rPr>
        <w:t xml:space="preserve"> Может быть, вы слишком гордая, поскольку избалованы вниманием и успехом?</w:t>
      </w:r>
    </w:p>
    <w:p w14:paraId="43BDAA8B" w14:textId="67D634CB" w:rsidR="00E017AF" w:rsidRPr="00FF38F6" w:rsidRDefault="00933B8E" w:rsidP="00E017AF">
      <w:pPr>
        <w:ind w:right="849"/>
        <w:rPr>
          <w:sz w:val="36"/>
          <w:szCs w:val="36"/>
        </w:rPr>
      </w:pPr>
      <w:r>
        <w:rPr>
          <w:sz w:val="36"/>
          <w:szCs w:val="36"/>
        </w:rPr>
        <w:t>-</w:t>
      </w:r>
      <w:r w:rsidR="00E017AF" w:rsidRPr="00FF38F6">
        <w:rPr>
          <w:sz w:val="36"/>
          <w:szCs w:val="36"/>
        </w:rPr>
        <w:t xml:space="preserve"> Может быть, это избалованность, может быть. Может быть, Щедрин меня избаловал. А надо было бы, надо было бы с людьми быть повнимательней. Я сейчас это понимаю. Поздновато.</w:t>
      </w:r>
    </w:p>
    <w:p w14:paraId="5E446492" w14:textId="77777777" w:rsidR="00E017AF" w:rsidRDefault="00E017AF" w:rsidP="00E017AF">
      <w:pPr>
        <w:ind w:right="849"/>
        <w:rPr>
          <w:sz w:val="36"/>
          <w:szCs w:val="36"/>
        </w:rPr>
      </w:pPr>
      <w:r w:rsidRPr="00FF38F6">
        <w:rPr>
          <w:sz w:val="36"/>
          <w:szCs w:val="36"/>
        </w:rPr>
        <w:t>…Даже если бы я услышал только эти признания, мне стоило однажды позвонить Майе Михайловне, договориться о съемках и приехать в Миккели. Чтобы нарисовать свой портрет Плисецкой, портрет без позирования.</w:t>
      </w:r>
      <w:r>
        <w:rPr>
          <w:sz w:val="36"/>
          <w:szCs w:val="36"/>
        </w:rPr>
        <w:t xml:space="preserve"> </w:t>
      </w:r>
      <w:r w:rsidRPr="00FF38F6">
        <w:rPr>
          <w:sz w:val="36"/>
          <w:szCs w:val="36"/>
        </w:rPr>
        <w:t>Марина Райкина</w:t>
      </w:r>
      <w:r>
        <w:rPr>
          <w:sz w:val="36"/>
          <w:szCs w:val="36"/>
        </w:rPr>
        <w:t xml:space="preserve"> </w:t>
      </w:r>
    </w:p>
    <w:p w14:paraId="00D31939" w14:textId="77777777" w:rsidR="00E017AF" w:rsidRDefault="00E017AF" w:rsidP="00E017AF">
      <w:pPr>
        <w:ind w:right="849"/>
        <w:rPr>
          <w:sz w:val="36"/>
          <w:szCs w:val="36"/>
        </w:rPr>
      </w:pPr>
    </w:p>
    <w:p w14:paraId="3D7B4D90" w14:textId="77777777" w:rsidR="00E017AF" w:rsidRDefault="00E017AF" w:rsidP="00E017AF">
      <w:pPr>
        <w:ind w:right="849"/>
        <w:rPr>
          <w:sz w:val="36"/>
          <w:szCs w:val="36"/>
        </w:rPr>
      </w:pPr>
      <w:r>
        <w:rPr>
          <w:sz w:val="36"/>
          <w:szCs w:val="36"/>
        </w:rPr>
        <w:t>9-6-24</w:t>
      </w:r>
    </w:p>
    <w:p w14:paraId="3E5B6D72" w14:textId="77777777" w:rsidR="00E017AF" w:rsidRPr="00AA4473" w:rsidRDefault="00E017AF" w:rsidP="00E017AF">
      <w:pPr>
        <w:ind w:right="849"/>
        <w:rPr>
          <w:sz w:val="36"/>
          <w:szCs w:val="36"/>
        </w:rPr>
      </w:pPr>
      <w:r>
        <w:rPr>
          <w:sz w:val="36"/>
          <w:szCs w:val="36"/>
        </w:rPr>
        <w:t xml:space="preserve">Вести. </w:t>
      </w:r>
      <w:r w:rsidRPr="00AA4473">
        <w:rPr>
          <w:sz w:val="36"/>
          <w:szCs w:val="36"/>
        </w:rPr>
        <w:t xml:space="preserve">Вероника </w:t>
      </w:r>
      <w:proofErr w:type="spellStart"/>
      <w:r w:rsidRPr="00AA4473">
        <w:rPr>
          <w:sz w:val="36"/>
          <w:szCs w:val="36"/>
        </w:rPr>
        <w:t>Богма</w:t>
      </w:r>
      <w:proofErr w:type="spellEnd"/>
      <w:r>
        <w:rPr>
          <w:sz w:val="36"/>
          <w:szCs w:val="36"/>
        </w:rPr>
        <w:t xml:space="preserve">. </w:t>
      </w:r>
      <w:r w:rsidRPr="00AA4473">
        <w:rPr>
          <w:sz w:val="36"/>
          <w:szCs w:val="36"/>
        </w:rPr>
        <w:t>Дон – самый богатый на виноградные автохтоны край России</w:t>
      </w:r>
      <w:r>
        <w:rPr>
          <w:sz w:val="36"/>
          <w:szCs w:val="36"/>
        </w:rPr>
        <w:t xml:space="preserve">. </w:t>
      </w:r>
      <w:r w:rsidRPr="00AA4473">
        <w:rPr>
          <w:sz w:val="36"/>
          <w:szCs w:val="36"/>
        </w:rPr>
        <w:t>Многие ли знают, что такое автохтон? А это – сорт, который растет только в одном месте в мире. Больше всего у нас в стране виноградных автохтонов находится на Дону.</w:t>
      </w:r>
      <w:r>
        <w:rPr>
          <w:sz w:val="36"/>
          <w:szCs w:val="36"/>
        </w:rPr>
        <w:t xml:space="preserve"> </w:t>
      </w:r>
      <w:r w:rsidRPr="00AA4473">
        <w:rPr>
          <w:sz w:val="36"/>
          <w:szCs w:val="36"/>
        </w:rPr>
        <w:t xml:space="preserve">Что в Африке – джунгли, на Дону – </w:t>
      </w:r>
      <w:proofErr w:type="spellStart"/>
      <w:r w:rsidRPr="00AA4473">
        <w:rPr>
          <w:sz w:val="36"/>
          <w:szCs w:val="36"/>
        </w:rPr>
        <w:t>байрачные</w:t>
      </w:r>
      <w:proofErr w:type="spellEnd"/>
      <w:r w:rsidRPr="00AA4473">
        <w:rPr>
          <w:sz w:val="36"/>
          <w:szCs w:val="36"/>
        </w:rPr>
        <w:t xml:space="preserve"> леса, где можно отыскать лианы дикого винограда. Тополь, дуб, боярышник – в течение многих десятилетий лоза пряталась под этими деревьями, оплетала их, выходя к солнцу, где сейчас цветет виноград.</w:t>
      </w:r>
    </w:p>
    <w:p w14:paraId="54829571" w14:textId="2A9769F6" w:rsidR="00E017AF" w:rsidRPr="00AA4473" w:rsidRDefault="00933B8E" w:rsidP="00E017AF">
      <w:pPr>
        <w:ind w:right="849"/>
        <w:rPr>
          <w:sz w:val="36"/>
          <w:szCs w:val="36"/>
        </w:rPr>
      </w:pPr>
      <w:r>
        <w:rPr>
          <w:sz w:val="36"/>
          <w:szCs w:val="36"/>
        </w:rPr>
        <w:t>«</w:t>
      </w:r>
      <w:r w:rsidR="00E017AF" w:rsidRPr="00AA4473">
        <w:rPr>
          <w:sz w:val="36"/>
          <w:szCs w:val="36"/>
        </w:rPr>
        <w:t xml:space="preserve">Сорт </w:t>
      </w:r>
      <w:proofErr w:type="spellStart"/>
      <w:r w:rsidR="00E017AF" w:rsidRPr="00AA4473">
        <w:rPr>
          <w:sz w:val="36"/>
          <w:szCs w:val="36"/>
        </w:rPr>
        <w:t>Красностоп</w:t>
      </w:r>
      <w:proofErr w:type="spellEnd"/>
      <w:r w:rsidR="00E017AF" w:rsidRPr="00AA4473">
        <w:rPr>
          <w:sz w:val="36"/>
          <w:szCs w:val="36"/>
        </w:rPr>
        <w:t xml:space="preserve"> </w:t>
      </w:r>
      <w:proofErr w:type="spellStart"/>
      <w:r w:rsidR="00E017AF" w:rsidRPr="00AA4473">
        <w:rPr>
          <w:sz w:val="36"/>
          <w:szCs w:val="36"/>
        </w:rPr>
        <w:t>Золотовский</w:t>
      </w:r>
      <w:proofErr w:type="spellEnd"/>
      <w:r w:rsidR="00E017AF" w:rsidRPr="00AA4473">
        <w:rPr>
          <w:sz w:val="36"/>
          <w:szCs w:val="36"/>
        </w:rPr>
        <w:t xml:space="preserve"> является олицетворением донского виноделия</w:t>
      </w:r>
      <w:r>
        <w:rPr>
          <w:sz w:val="36"/>
          <w:szCs w:val="36"/>
        </w:rPr>
        <w:t>»</w:t>
      </w:r>
      <w:r w:rsidR="00E017AF" w:rsidRPr="00AA4473">
        <w:rPr>
          <w:sz w:val="36"/>
          <w:szCs w:val="36"/>
        </w:rPr>
        <w:t xml:space="preserve">, – рассказывает директор ООО </w:t>
      </w:r>
      <w:r>
        <w:rPr>
          <w:sz w:val="36"/>
          <w:szCs w:val="36"/>
        </w:rPr>
        <w:t>«</w:t>
      </w:r>
      <w:proofErr w:type="spellStart"/>
      <w:r w:rsidR="00E017AF" w:rsidRPr="00AA4473">
        <w:rPr>
          <w:sz w:val="36"/>
          <w:szCs w:val="36"/>
        </w:rPr>
        <w:t>Старозолотовское</w:t>
      </w:r>
      <w:proofErr w:type="spellEnd"/>
      <w:r>
        <w:rPr>
          <w:sz w:val="36"/>
          <w:szCs w:val="36"/>
        </w:rPr>
        <w:t>»</w:t>
      </w:r>
      <w:r w:rsidR="00E017AF" w:rsidRPr="00AA4473">
        <w:rPr>
          <w:sz w:val="36"/>
          <w:szCs w:val="36"/>
        </w:rPr>
        <w:t xml:space="preserve"> Елена </w:t>
      </w:r>
      <w:proofErr w:type="spellStart"/>
      <w:r w:rsidR="00E017AF" w:rsidRPr="00AA4473">
        <w:rPr>
          <w:sz w:val="36"/>
          <w:szCs w:val="36"/>
        </w:rPr>
        <w:t>Скирдина</w:t>
      </w:r>
      <w:proofErr w:type="spellEnd"/>
      <w:r w:rsidR="00E017AF" w:rsidRPr="00AA4473">
        <w:rPr>
          <w:sz w:val="36"/>
          <w:szCs w:val="36"/>
        </w:rPr>
        <w:t>.</w:t>
      </w:r>
    </w:p>
    <w:p w14:paraId="30ABE086" w14:textId="451EA604" w:rsidR="00E017AF" w:rsidRPr="00AA4473" w:rsidRDefault="00E017AF" w:rsidP="00E017AF">
      <w:pPr>
        <w:ind w:right="849"/>
        <w:rPr>
          <w:sz w:val="36"/>
          <w:szCs w:val="36"/>
        </w:rPr>
      </w:pPr>
      <w:r w:rsidRPr="00AA4473">
        <w:rPr>
          <w:sz w:val="36"/>
          <w:szCs w:val="36"/>
        </w:rPr>
        <w:t xml:space="preserve">Виноград появился на Дону много веков назад, вместе с приходившими сюда племенами и народами, вплелся в уклад местной жизни. Тысячелетия постоянной прописки наделили его статусом автохтона, что в переводе с греческого – </w:t>
      </w:r>
      <w:r w:rsidR="00933B8E">
        <w:rPr>
          <w:sz w:val="36"/>
          <w:szCs w:val="36"/>
        </w:rPr>
        <w:t>«</w:t>
      </w:r>
      <w:r w:rsidRPr="00AA4473">
        <w:rPr>
          <w:sz w:val="36"/>
          <w:szCs w:val="36"/>
        </w:rPr>
        <w:t>местный, коренной</w:t>
      </w:r>
      <w:r w:rsidR="00933B8E">
        <w:rPr>
          <w:sz w:val="36"/>
          <w:szCs w:val="36"/>
        </w:rPr>
        <w:t>»</w:t>
      </w:r>
      <w:r w:rsidRPr="00AA4473">
        <w:rPr>
          <w:sz w:val="36"/>
          <w:szCs w:val="36"/>
        </w:rPr>
        <w:t>.</w:t>
      </w:r>
    </w:p>
    <w:p w14:paraId="4CD151AA" w14:textId="77777777" w:rsidR="00E017AF" w:rsidRPr="00AA4473" w:rsidRDefault="00E017AF" w:rsidP="00E017AF">
      <w:pPr>
        <w:ind w:right="849"/>
        <w:rPr>
          <w:sz w:val="36"/>
          <w:szCs w:val="36"/>
        </w:rPr>
      </w:pPr>
      <w:r w:rsidRPr="00AA4473">
        <w:rPr>
          <w:sz w:val="36"/>
          <w:szCs w:val="36"/>
        </w:rPr>
        <w:t>С самой высокой точки Крымского хутора видно, что виноградники здесь находятся в каждом дворе. Люди хранят воспоминания о находках.</w:t>
      </w:r>
    </w:p>
    <w:p w14:paraId="1536D08F" w14:textId="2856050E" w:rsidR="00E017AF" w:rsidRPr="00AA4473" w:rsidRDefault="00933B8E" w:rsidP="00E017AF">
      <w:pPr>
        <w:ind w:right="849"/>
        <w:rPr>
          <w:sz w:val="36"/>
          <w:szCs w:val="36"/>
        </w:rPr>
      </w:pPr>
      <w:r>
        <w:rPr>
          <w:sz w:val="36"/>
          <w:szCs w:val="36"/>
        </w:rPr>
        <w:t>«</w:t>
      </w:r>
      <w:r w:rsidR="00E017AF" w:rsidRPr="00AA4473">
        <w:rPr>
          <w:sz w:val="36"/>
          <w:szCs w:val="36"/>
        </w:rPr>
        <w:t>Здесь у нас велись раскопки в свое время, находили винный трубопровод</w:t>
      </w:r>
      <w:r>
        <w:rPr>
          <w:sz w:val="36"/>
          <w:szCs w:val="36"/>
        </w:rPr>
        <w:t>»</w:t>
      </w:r>
      <w:r w:rsidR="00E017AF" w:rsidRPr="00AA4473">
        <w:rPr>
          <w:sz w:val="36"/>
          <w:szCs w:val="36"/>
        </w:rPr>
        <w:t>, – рассказывает местная жительница.</w:t>
      </w:r>
    </w:p>
    <w:p w14:paraId="72EBC3B4" w14:textId="77777777" w:rsidR="00E017AF" w:rsidRPr="00AA4473" w:rsidRDefault="00E017AF" w:rsidP="00E017AF">
      <w:pPr>
        <w:ind w:right="849"/>
        <w:rPr>
          <w:sz w:val="36"/>
          <w:szCs w:val="36"/>
        </w:rPr>
      </w:pPr>
      <w:r w:rsidRPr="00AA4473">
        <w:rPr>
          <w:sz w:val="36"/>
          <w:szCs w:val="36"/>
        </w:rPr>
        <w:t>Фаине Васильевне 85 лет, ее мужу, ветерану Великой Отечественной войны</w:t>
      </w:r>
      <w:r>
        <w:rPr>
          <w:sz w:val="36"/>
          <w:szCs w:val="36"/>
        </w:rPr>
        <w:t xml:space="preserve"> ВОВ</w:t>
      </w:r>
      <w:r w:rsidRPr="00AA4473">
        <w:rPr>
          <w:sz w:val="36"/>
          <w:szCs w:val="36"/>
        </w:rPr>
        <w:t>, Василию Прохоровичу – 97. Семейная пара самостоятельно возделывает свой виноградник.</w:t>
      </w:r>
    </w:p>
    <w:p w14:paraId="59BFD4B6" w14:textId="77777777" w:rsidR="00E017AF" w:rsidRPr="00AA4473" w:rsidRDefault="00E017AF" w:rsidP="00E017AF">
      <w:pPr>
        <w:ind w:right="849"/>
        <w:rPr>
          <w:sz w:val="36"/>
          <w:szCs w:val="36"/>
        </w:rPr>
      </w:pPr>
      <w:r w:rsidRPr="00AA4473">
        <w:rPr>
          <w:sz w:val="36"/>
          <w:szCs w:val="36"/>
        </w:rPr>
        <w:t>Виноград спасал от голода, был зарплатой за трудодни. Виноград – это сок, вино, десерт. Он может быть и вяленым на полатях, и моченым в бочках, и замороженным.</w:t>
      </w:r>
    </w:p>
    <w:p w14:paraId="2F5041EE" w14:textId="14706142" w:rsidR="00E017AF" w:rsidRPr="00AA4473" w:rsidRDefault="00933B8E" w:rsidP="00E017AF">
      <w:pPr>
        <w:ind w:right="849"/>
        <w:rPr>
          <w:sz w:val="36"/>
          <w:szCs w:val="36"/>
        </w:rPr>
      </w:pPr>
      <w:r>
        <w:rPr>
          <w:sz w:val="36"/>
          <w:szCs w:val="36"/>
        </w:rPr>
        <w:lastRenderedPageBreak/>
        <w:t>«</w:t>
      </w:r>
      <w:r w:rsidR="00E017AF" w:rsidRPr="00AA4473">
        <w:rPr>
          <w:sz w:val="36"/>
          <w:szCs w:val="36"/>
        </w:rPr>
        <w:t>Мы живем, как казаки жили. Они себя обрабатывали, свою землю, сажали виноградники</w:t>
      </w:r>
      <w:r>
        <w:rPr>
          <w:sz w:val="36"/>
          <w:szCs w:val="36"/>
        </w:rPr>
        <w:t>»</w:t>
      </w:r>
      <w:r w:rsidR="00E017AF" w:rsidRPr="00AA4473">
        <w:rPr>
          <w:sz w:val="36"/>
          <w:szCs w:val="36"/>
        </w:rPr>
        <w:t xml:space="preserve">, – рассказывает глава Усть-Донецкого района Виктор </w:t>
      </w:r>
      <w:proofErr w:type="spellStart"/>
      <w:r w:rsidR="00E017AF" w:rsidRPr="00AA4473">
        <w:rPr>
          <w:sz w:val="36"/>
          <w:szCs w:val="36"/>
        </w:rPr>
        <w:t>Гуснай</w:t>
      </w:r>
      <w:proofErr w:type="spellEnd"/>
      <w:r w:rsidR="00E017AF" w:rsidRPr="00AA4473">
        <w:rPr>
          <w:sz w:val="36"/>
          <w:szCs w:val="36"/>
        </w:rPr>
        <w:t>.</w:t>
      </w:r>
      <w:r w:rsidR="00E017AF">
        <w:rPr>
          <w:sz w:val="36"/>
          <w:szCs w:val="36"/>
        </w:rPr>
        <w:t xml:space="preserve"> </w:t>
      </w:r>
      <w:r w:rsidR="00E017AF" w:rsidRPr="00AA4473">
        <w:rPr>
          <w:sz w:val="36"/>
          <w:szCs w:val="36"/>
        </w:rPr>
        <w:t>Сажали по-особенному. Старую лозу прикапывали, из почек росли новые кусты, но с материнским не разъединялись, со временем заполняя весь склон.</w:t>
      </w:r>
    </w:p>
    <w:p w14:paraId="34FE0BF2" w14:textId="77777777" w:rsidR="00E017AF" w:rsidRPr="00AA4473" w:rsidRDefault="00E017AF" w:rsidP="00E017AF">
      <w:pPr>
        <w:ind w:right="849"/>
        <w:rPr>
          <w:sz w:val="36"/>
          <w:szCs w:val="36"/>
        </w:rPr>
      </w:pPr>
      <w:r w:rsidRPr="00AA4473">
        <w:rPr>
          <w:sz w:val="36"/>
          <w:szCs w:val="36"/>
        </w:rPr>
        <w:t>Из того винограда, что возделывают в промышленных масштабах, донской – самый северный в мире.</w:t>
      </w:r>
    </w:p>
    <w:p w14:paraId="111D1D81" w14:textId="72B6A71F" w:rsidR="00E017AF" w:rsidRPr="00AA4473" w:rsidRDefault="00933B8E" w:rsidP="00E017AF">
      <w:pPr>
        <w:ind w:right="849"/>
        <w:rPr>
          <w:sz w:val="36"/>
          <w:szCs w:val="36"/>
        </w:rPr>
      </w:pPr>
      <w:r>
        <w:rPr>
          <w:sz w:val="36"/>
          <w:szCs w:val="36"/>
        </w:rPr>
        <w:t>«</w:t>
      </w:r>
      <w:r w:rsidR="00E017AF" w:rsidRPr="00AA4473">
        <w:rPr>
          <w:sz w:val="36"/>
          <w:szCs w:val="36"/>
        </w:rPr>
        <w:t xml:space="preserve">У нас укрывное виноделие. Лоза постоянно испытывает стресс, так как днем жарко, а вечером холодно. Это все формирует именно наш уникальный донской </w:t>
      </w:r>
      <w:proofErr w:type="spellStart"/>
      <w:r w:rsidR="00E017AF" w:rsidRPr="00AA4473">
        <w:rPr>
          <w:sz w:val="36"/>
          <w:szCs w:val="36"/>
        </w:rPr>
        <w:t>терруар</w:t>
      </w:r>
      <w:proofErr w:type="spellEnd"/>
      <w:r w:rsidR="00E017AF" w:rsidRPr="00AA4473">
        <w:rPr>
          <w:sz w:val="36"/>
          <w:szCs w:val="36"/>
        </w:rPr>
        <w:t>. И именно наши аборигенные сорта и раскрывают потенциал донской земли</w:t>
      </w:r>
      <w:r>
        <w:rPr>
          <w:sz w:val="36"/>
          <w:szCs w:val="36"/>
        </w:rPr>
        <w:t>»</w:t>
      </w:r>
      <w:r w:rsidR="00E017AF" w:rsidRPr="00AA4473">
        <w:rPr>
          <w:sz w:val="36"/>
          <w:szCs w:val="36"/>
        </w:rPr>
        <w:t xml:space="preserve">, – отмечает винодел </w:t>
      </w:r>
      <w:r>
        <w:rPr>
          <w:sz w:val="36"/>
          <w:szCs w:val="36"/>
        </w:rPr>
        <w:t>«</w:t>
      </w:r>
      <w:r w:rsidR="00E017AF" w:rsidRPr="00AA4473">
        <w:rPr>
          <w:sz w:val="36"/>
          <w:szCs w:val="36"/>
        </w:rPr>
        <w:t>Цимлянских вин</w:t>
      </w:r>
      <w:r>
        <w:rPr>
          <w:sz w:val="36"/>
          <w:szCs w:val="36"/>
        </w:rPr>
        <w:t>»</w:t>
      </w:r>
      <w:r w:rsidR="00E017AF" w:rsidRPr="00AA4473">
        <w:rPr>
          <w:sz w:val="36"/>
          <w:szCs w:val="36"/>
        </w:rPr>
        <w:t xml:space="preserve"> Андрей Луценко.</w:t>
      </w:r>
    </w:p>
    <w:p w14:paraId="2501A87E" w14:textId="23DA5CE5" w:rsidR="00E017AF" w:rsidRPr="00AA4473" w:rsidRDefault="00933B8E" w:rsidP="00E017AF">
      <w:pPr>
        <w:ind w:right="849"/>
        <w:rPr>
          <w:sz w:val="36"/>
          <w:szCs w:val="36"/>
        </w:rPr>
      </w:pPr>
      <w:r>
        <w:rPr>
          <w:sz w:val="36"/>
          <w:szCs w:val="36"/>
        </w:rPr>
        <w:t>«</w:t>
      </w:r>
      <w:r w:rsidR="00E017AF" w:rsidRPr="00AA4473">
        <w:rPr>
          <w:sz w:val="36"/>
          <w:szCs w:val="36"/>
        </w:rPr>
        <w:t>Сорт Цимлянский Черный – это наш ответ Пино Нуар! Мы из него делаем обычное вино, розовое, игристое. И во всех вариантах Цимлянский Черный ничуть не хуже! Он отличается от Пино Нуар. Но, с моей точки зрения, он вкусный!</w:t>
      </w:r>
      <w:r>
        <w:rPr>
          <w:sz w:val="36"/>
          <w:szCs w:val="36"/>
        </w:rPr>
        <w:t>»</w:t>
      </w:r>
      <w:r w:rsidR="00E017AF" w:rsidRPr="00AA4473">
        <w:rPr>
          <w:sz w:val="36"/>
          <w:szCs w:val="36"/>
        </w:rPr>
        <w:t>, – рассказывает директор Всемирной организации винного туризма по России Леонид Попович.</w:t>
      </w:r>
    </w:p>
    <w:p w14:paraId="4BA9C051" w14:textId="77777777" w:rsidR="00E017AF" w:rsidRPr="00AA4473" w:rsidRDefault="00E017AF" w:rsidP="00E017AF">
      <w:pPr>
        <w:ind w:right="849"/>
        <w:rPr>
          <w:sz w:val="36"/>
          <w:szCs w:val="36"/>
        </w:rPr>
      </w:pPr>
      <w:r w:rsidRPr="00AA4473">
        <w:rPr>
          <w:sz w:val="36"/>
          <w:szCs w:val="36"/>
        </w:rPr>
        <w:t>Страшней морозов, засухи, вредителя филлоксеры оказался топор так называемой антиалкогольной кампании.</w:t>
      </w:r>
    </w:p>
    <w:p w14:paraId="4A43B566" w14:textId="2B65C72F" w:rsidR="00E017AF" w:rsidRPr="00AA4473" w:rsidRDefault="00933B8E" w:rsidP="00E017AF">
      <w:pPr>
        <w:ind w:right="849"/>
        <w:rPr>
          <w:sz w:val="36"/>
          <w:szCs w:val="36"/>
        </w:rPr>
      </w:pPr>
      <w:r>
        <w:rPr>
          <w:sz w:val="36"/>
          <w:szCs w:val="36"/>
        </w:rPr>
        <w:t>«</w:t>
      </w:r>
      <w:r w:rsidR="00E017AF" w:rsidRPr="00AA4473">
        <w:rPr>
          <w:sz w:val="36"/>
          <w:szCs w:val="36"/>
        </w:rPr>
        <w:t>Когда вырубали виноградники люди говорили, что это, прежде всего, богохульство</w:t>
      </w:r>
      <w:r>
        <w:rPr>
          <w:sz w:val="36"/>
          <w:szCs w:val="36"/>
        </w:rPr>
        <w:t>»</w:t>
      </w:r>
      <w:r w:rsidR="00E017AF" w:rsidRPr="00AA4473">
        <w:rPr>
          <w:sz w:val="36"/>
          <w:szCs w:val="36"/>
        </w:rPr>
        <w:t xml:space="preserve">, – вспоминает начальник цеха виноматериалов </w:t>
      </w:r>
      <w:r>
        <w:rPr>
          <w:sz w:val="36"/>
          <w:szCs w:val="36"/>
        </w:rPr>
        <w:t>«</w:t>
      </w:r>
      <w:r w:rsidR="00E017AF" w:rsidRPr="00AA4473">
        <w:rPr>
          <w:sz w:val="36"/>
          <w:szCs w:val="36"/>
        </w:rPr>
        <w:t>Цимлянских вин</w:t>
      </w:r>
      <w:r>
        <w:rPr>
          <w:sz w:val="36"/>
          <w:szCs w:val="36"/>
        </w:rPr>
        <w:t>»</w:t>
      </w:r>
      <w:r w:rsidR="00E017AF" w:rsidRPr="00AA4473">
        <w:rPr>
          <w:sz w:val="36"/>
          <w:szCs w:val="36"/>
        </w:rPr>
        <w:t xml:space="preserve"> Марина Сорокина.</w:t>
      </w:r>
    </w:p>
    <w:p w14:paraId="2292D8F5" w14:textId="77777777" w:rsidR="00E017AF" w:rsidRPr="00AA4473" w:rsidRDefault="00E017AF" w:rsidP="00E017AF">
      <w:pPr>
        <w:ind w:right="849"/>
        <w:rPr>
          <w:sz w:val="36"/>
          <w:szCs w:val="36"/>
        </w:rPr>
      </w:pPr>
      <w:r w:rsidRPr="00AA4473">
        <w:rPr>
          <w:sz w:val="36"/>
          <w:szCs w:val="36"/>
        </w:rPr>
        <w:t>Деревянный резной иконостас в самом древнем каменном донском храме весь пронизан лозой и увешан виноградными гроздьями.</w:t>
      </w:r>
    </w:p>
    <w:p w14:paraId="7699ECBE" w14:textId="41DFD223" w:rsidR="00E017AF" w:rsidRPr="00AA4473" w:rsidRDefault="00933B8E" w:rsidP="00E017AF">
      <w:pPr>
        <w:ind w:right="849"/>
        <w:rPr>
          <w:sz w:val="36"/>
          <w:szCs w:val="36"/>
        </w:rPr>
      </w:pPr>
      <w:r>
        <w:rPr>
          <w:sz w:val="36"/>
          <w:szCs w:val="36"/>
        </w:rPr>
        <w:t>«</w:t>
      </w:r>
      <w:r w:rsidR="00E017AF" w:rsidRPr="00AA4473">
        <w:rPr>
          <w:sz w:val="36"/>
          <w:szCs w:val="36"/>
        </w:rPr>
        <w:t>Напомню, что и Христос говорит, что я есть истинная лоза, и что мы являемся этими ягодками, которые на этой лозе растут</w:t>
      </w:r>
      <w:r>
        <w:rPr>
          <w:sz w:val="36"/>
          <w:szCs w:val="36"/>
        </w:rPr>
        <w:t>»</w:t>
      </w:r>
      <w:r w:rsidR="00E017AF" w:rsidRPr="00AA4473">
        <w:rPr>
          <w:sz w:val="36"/>
          <w:szCs w:val="36"/>
        </w:rPr>
        <w:t xml:space="preserve">, – рассказывает </w:t>
      </w:r>
      <w:r w:rsidR="00E017AF" w:rsidRPr="00AA4473">
        <w:rPr>
          <w:sz w:val="36"/>
          <w:szCs w:val="36"/>
        </w:rPr>
        <w:lastRenderedPageBreak/>
        <w:t>настоятель Воскресенского войскового собора протоиерей Валерий.</w:t>
      </w:r>
    </w:p>
    <w:p w14:paraId="0A1C28A4" w14:textId="77777777" w:rsidR="00E017AF" w:rsidRPr="00AA4473" w:rsidRDefault="00E017AF" w:rsidP="00E017AF">
      <w:pPr>
        <w:ind w:right="849"/>
        <w:rPr>
          <w:sz w:val="36"/>
          <w:szCs w:val="36"/>
        </w:rPr>
      </w:pPr>
      <w:r w:rsidRPr="00AA4473">
        <w:rPr>
          <w:sz w:val="36"/>
          <w:szCs w:val="36"/>
        </w:rPr>
        <w:t xml:space="preserve">Михаил </w:t>
      </w:r>
      <w:proofErr w:type="spellStart"/>
      <w:r w:rsidRPr="00AA4473">
        <w:rPr>
          <w:sz w:val="36"/>
          <w:szCs w:val="36"/>
        </w:rPr>
        <w:t>Синявцев</w:t>
      </w:r>
      <w:proofErr w:type="spellEnd"/>
      <w:r w:rsidRPr="00AA4473">
        <w:rPr>
          <w:sz w:val="36"/>
          <w:szCs w:val="36"/>
        </w:rPr>
        <w:t xml:space="preserve"> – один из первых, кто начал возрождать местные сорта.</w:t>
      </w:r>
    </w:p>
    <w:p w14:paraId="754FD98A" w14:textId="5FBF28C0" w:rsidR="00E017AF" w:rsidRPr="00AA4473" w:rsidRDefault="00933B8E" w:rsidP="00E017AF">
      <w:pPr>
        <w:ind w:right="849"/>
        <w:rPr>
          <w:sz w:val="36"/>
          <w:szCs w:val="36"/>
        </w:rPr>
      </w:pPr>
      <w:r>
        <w:rPr>
          <w:sz w:val="36"/>
          <w:szCs w:val="36"/>
        </w:rPr>
        <w:t>«</w:t>
      </w:r>
      <w:r w:rsidR="00E017AF" w:rsidRPr="00AA4473">
        <w:rPr>
          <w:sz w:val="36"/>
          <w:szCs w:val="36"/>
        </w:rPr>
        <w:t>Зарплату было нечем платить. Я для того, чтобы затраты покрыть, занимался выращиванием столового винограда, пшеницы и подсолнечника. А почему я делал это? Не знаю. Я это не могу объяснить</w:t>
      </w:r>
      <w:r>
        <w:rPr>
          <w:sz w:val="36"/>
          <w:szCs w:val="36"/>
        </w:rPr>
        <w:t>»</w:t>
      </w:r>
      <w:r w:rsidR="00E017AF" w:rsidRPr="00AA4473">
        <w:rPr>
          <w:sz w:val="36"/>
          <w:szCs w:val="36"/>
        </w:rPr>
        <w:t xml:space="preserve">, – вспоминает бывший директор винодельни </w:t>
      </w:r>
      <w:r>
        <w:rPr>
          <w:sz w:val="36"/>
          <w:szCs w:val="36"/>
        </w:rPr>
        <w:t>«</w:t>
      </w:r>
      <w:r w:rsidR="00E017AF" w:rsidRPr="00AA4473">
        <w:rPr>
          <w:sz w:val="36"/>
          <w:szCs w:val="36"/>
        </w:rPr>
        <w:t>Ведерников</w:t>
      </w:r>
      <w:r>
        <w:rPr>
          <w:sz w:val="36"/>
          <w:szCs w:val="36"/>
        </w:rPr>
        <w:t>»</w:t>
      </w:r>
      <w:r w:rsidR="00E017AF" w:rsidRPr="00AA4473">
        <w:rPr>
          <w:sz w:val="36"/>
          <w:szCs w:val="36"/>
        </w:rPr>
        <w:t xml:space="preserve"> Михаил </w:t>
      </w:r>
      <w:proofErr w:type="spellStart"/>
      <w:r w:rsidR="00E017AF" w:rsidRPr="00AA4473">
        <w:rPr>
          <w:sz w:val="36"/>
          <w:szCs w:val="36"/>
        </w:rPr>
        <w:t>Синявцев</w:t>
      </w:r>
      <w:proofErr w:type="spellEnd"/>
      <w:r w:rsidR="00E017AF" w:rsidRPr="00AA4473">
        <w:rPr>
          <w:sz w:val="36"/>
          <w:szCs w:val="36"/>
        </w:rPr>
        <w:t>.</w:t>
      </w:r>
    </w:p>
    <w:p w14:paraId="13598BA8" w14:textId="77777777" w:rsidR="00E017AF" w:rsidRPr="00AA4473" w:rsidRDefault="00E017AF" w:rsidP="00E017AF">
      <w:pPr>
        <w:ind w:right="849"/>
        <w:rPr>
          <w:sz w:val="36"/>
          <w:szCs w:val="36"/>
        </w:rPr>
      </w:pPr>
      <w:r w:rsidRPr="00AA4473">
        <w:rPr>
          <w:sz w:val="36"/>
          <w:szCs w:val="36"/>
        </w:rPr>
        <w:t>Такая же мечта была и у писателя и горячего защитника самобытного донского виноделия Анатолия Калинина.</w:t>
      </w:r>
    </w:p>
    <w:p w14:paraId="6D4F5DB5" w14:textId="6B488EA2" w:rsidR="00E017AF" w:rsidRPr="00AA4473" w:rsidRDefault="00933B8E" w:rsidP="00E017AF">
      <w:pPr>
        <w:ind w:right="849"/>
        <w:rPr>
          <w:sz w:val="36"/>
          <w:szCs w:val="36"/>
        </w:rPr>
      </w:pPr>
      <w:r>
        <w:rPr>
          <w:sz w:val="36"/>
          <w:szCs w:val="36"/>
        </w:rPr>
        <w:t>«</w:t>
      </w:r>
      <w:r w:rsidR="00E017AF" w:rsidRPr="00AA4473">
        <w:rPr>
          <w:sz w:val="36"/>
          <w:szCs w:val="36"/>
        </w:rPr>
        <w:t>Анатолий Вениаминович мечтал восстановить эту винодельню и вот его мечта сбылась</w:t>
      </w:r>
      <w:r>
        <w:rPr>
          <w:sz w:val="36"/>
          <w:szCs w:val="36"/>
        </w:rPr>
        <w:t>»</w:t>
      </w:r>
      <w:r w:rsidR="00E017AF" w:rsidRPr="00AA4473">
        <w:rPr>
          <w:sz w:val="36"/>
          <w:szCs w:val="36"/>
        </w:rPr>
        <w:t xml:space="preserve">, – рассказывает заведующая учебно-производственной лабораторией </w:t>
      </w:r>
      <w:proofErr w:type="spellStart"/>
      <w:r w:rsidR="00E017AF" w:rsidRPr="00AA4473">
        <w:rPr>
          <w:sz w:val="36"/>
          <w:szCs w:val="36"/>
        </w:rPr>
        <w:t>Пухляковского</w:t>
      </w:r>
      <w:proofErr w:type="spellEnd"/>
      <w:r w:rsidR="00E017AF" w:rsidRPr="00AA4473">
        <w:rPr>
          <w:sz w:val="36"/>
          <w:szCs w:val="36"/>
        </w:rPr>
        <w:t xml:space="preserve"> агропромышленного техникума Наталья </w:t>
      </w:r>
      <w:proofErr w:type="spellStart"/>
      <w:r w:rsidR="00E017AF" w:rsidRPr="00AA4473">
        <w:rPr>
          <w:sz w:val="36"/>
          <w:szCs w:val="36"/>
        </w:rPr>
        <w:t>Попружук</w:t>
      </w:r>
      <w:proofErr w:type="spellEnd"/>
      <w:r w:rsidR="00E017AF" w:rsidRPr="00AA4473">
        <w:rPr>
          <w:sz w:val="36"/>
          <w:szCs w:val="36"/>
        </w:rPr>
        <w:t>.</w:t>
      </w:r>
    </w:p>
    <w:p w14:paraId="18CAD301" w14:textId="77777777" w:rsidR="00E017AF" w:rsidRPr="00AA4473" w:rsidRDefault="00E017AF" w:rsidP="00E017AF">
      <w:pPr>
        <w:ind w:right="849"/>
        <w:rPr>
          <w:sz w:val="36"/>
          <w:szCs w:val="36"/>
        </w:rPr>
      </w:pPr>
      <w:r w:rsidRPr="00AA4473">
        <w:rPr>
          <w:sz w:val="36"/>
          <w:szCs w:val="36"/>
        </w:rPr>
        <w:t>Речь идет о старинном подвале, которому более 100 лет. Он является и памятником, и туристическим объектом, и учебно-производственной базой винодельческого техникума. Можно сказать, что в этой удивительной лаборатории встретились история и современность. Есть бочки, которые можно по праву считать музейными экспонатами. А есть те, в которых созревает и ждет своего часа вино, созданное молодыми виноделами.</w:t>
      </w:r>
    </w:p>
    <w:p w14:paraId="380D96B8" w14:textId="4A241A53" w:rsidR="00E017AF" w:rsidRPr="00AA4473" w:rsidRDefault="00933B8E" w:rsidP="00E017AF">
      <w:pPr>
        <w:ind w:right="849"/>
        <w:rPr>
          <w:sz w:val="36"/>
          <w:szCs w:val="36"/>
        </w:rPr>
      </w:pPr>
      <w:r>
        <w:rPr>
          <w:sz w:val="36"/>
          <w:szCs w:val="36"/>
        </w:rPr>
        <w:t>«</w:t>
      </w:r>
      <w:r w:rsidR="00E017AF" w:rsidRPr="00AA4473">
        <w:rPr>
          <w:sz w:val="36"/>
          <w:szCs w:val="36"/>
        </w:rPr>
        <w:t xml:space="preserve">Виноделы </w:t>
      </w:r>
      <w:r>
        <w:rPr>
          <w:sz w:val="36"/>
          <w:szCs w:val="36"/>
        </w:rPr>
        <w:t>«</w:t>
      </w:r>
      <w:r w:rsidR="00E017AF" w:rsidRPr="00AA4473">
        <w:rPr>
          <w:sz w:val="36"/>
          <w:szCs w:val="36"/>
        </w:rPr>
        <w:t>Ведерникова</w:t>
      </w:r>
      <w:r>
        <w:rPr>
          <w:sz w:val="36"/>
          <w:szCs w:val="36"/>
        </w:rPr>
        <w:t>»</w:t>
      </w:r>
      <w:r w:rsidR="00E017AF" w:rsidRPr="00AA4473">
        <w:rPr>
          <w:sz w:val="36"/>
          <w:szCs w:val="36"/>
        </w:rPr>
        <w:t xml:space="preserve"> сделали генетический анализ, который подтвердил, что наши донские сорта ни по одному направлению не совпадают с классиками Европы. Поэтому мы считаем, что сорт </w:t>
      </w:r>
      <w:proofErr w:type="spellStart"/>
      <w:r w:rsidR="00E017AF" w:rsidRPr="00AA4473">
        <w:rPr>
          <w:sz w:val="36"/>
          <w:szCs w:val="36"/>
        </w:rPr>
        <w:t>Пухляковский</w:t>
      </w:r>
      <w:proofErr w:type="spellEnd"/>
      <w:r w:rsidR="00E017AF" w:rsidRPr="00AA4473">
        <w:rPr>
          <w:sz w:val="36"/>
          <w:szCs w:val="36"/>
        </w:rPr>
        <w:t xml:space="preserve"> родился именно здесь, </w:t>
      </w:r>
      <w:proofErr w:type="spellStart"/>
      <w:r w:rsidR="00E017AF" w:rsidRPr="00AA4473">
        <w:rPr>
          <w:sz w:val="36"/>
          <w:szCs w:val="36"/>
        </w:rPr>
        <w:t>Красностоп</w:t>
      </w:r>
      <w:proofErr w:type="spellEnd"/>
      <w:r w:rsidR="00E017AF" w:rsidRPr="00AA4473">
        <w:rPr>
          <w:sz w:val="36"/>
          <w:szCs w:val="36"/>
        </w:rPr>
        <w:t xml:space="preserve"> </w:t>
      </w:r>
      <w:proofErr w:type="spellStart"/>
      <w:r w:rsidR="00E017AF" w:rsidRPr="00AA4473">
        <w:rPr>
          <w:sz w:val="36"/>
          <w:szCs w:val="36"/>
        </w:rPr>
        <w:t>Золотовский</w:t>
      </w:r>
      <w:proofErr w:type="spellEnd"/>
      <w:r w:rsidR="00E017AF" w:rsidRPr="00AA4473">
        <w:rPr>
          <w:sz w:val="36"/>
          <w:szCs w:val="36"/>
        </w:rPr>
        <w:t xml:space="preserve"> – в </w:t>
      </w:r>
      <w:proofErr w:type="spellStart"/>
      <w:r w:rsidR="00E017AF" w:rsidRPr="00AA4473">
        <w:rPr>
          <w:sz w:val="36"/>
          <w:szCs w:val="36"/>
        </w:rPr>
        <w:t>Золотовском</w:t>
      </w:r>
      <w:proofErr w:type="spellEnd"/>
      <w:r w:rsidR="00E017AF" w:rsidRPr="00AA4473">
        <w:rPr>
          <w:sz w:val="36"/>
          <w:szCs w:val="36"/>
        </w:rPr>
        <w:t xml:space="preserve"> хуторе</w:t>
      </w:r>
      <w:r>
        <w:rPr>
          <w:sz w:val="36"/>
          <w:szCs w:val="36"/>
        </w:rPr>
        <w:t>»</w:t>
      </w:r>
      <w:r w:rsidR="00E017AF" w:rsidRPr="00AA4473">
        <w:rPr>
          <w:sz w:val="36"/>
          <w:szCs w:val="36"/>
        </w:rPr>
        <w:t xml:space="preserve">, – делится Наталья </w:t>
      </w:r>
      <w:proofErr w:type="spellStart"/>
      <w:r w:rsidR="00E017AF" w:rsidRPr="00AA4473">
        <w:rPr>
          <w:sz w:val="36"/>
          <w:szCs w:val="36"/>
        </w:rPr>
        <w:t>Попружук</w:t>
      </w:r>
      <w:proofErr w:type="spellEnd"/>
      <w:r w:rsidR="00E017AF" w:rsidRPr="00AA4473">
        <w:rPr>
          <w:sz w:val="36"/>
          <w:szCs w:val="36"/>
        </w:rPr>
        <w:t>.</w:t>
      </w:r>
    </w:p>
    <w:p w14:paraId="7C5BE403" w14:textId="77777777" w:rsidR="00E017AF" w:rsidRPr="00AA4473" w:rsidRDefault="00E017AF" w:rsidP="00E017AF">
      <w:pPr>
        <w:ind w:right="849"/>
        <w:rPr>
          <w:sz w:val="36"/>
          <w:szCs w:val="36"/>
        </w:rPr>
      </w:pPr>
      <w:r w:rsidRPr="00AA4473">
        <w:rPr>
          <w:sz w:val="36"/>
          <w:szCs w:val="36"/>
        </w:rPr>
        <w:lastRenderedPageBreak/>
        <w:t xml:space="preserve">На усадьбе в хуторе </w:t>
      </w:r>
      <w:proofErr w:type="spellStart"/>
      <w:r w:rsidRPr="00AA4473">
        <w:rPr>
          <w:sz w:val="36"/>
          <w:szCs w:val="36"/>
        </w:rPr>
        <w:t>Пухляковском</w:t>
      </w:r>
      <w:proofErr w:type="spellEnd"/>
      <w:r w:rsidRPr="00AA4473">
        <w:rPr>
          <w:sz w:val="36"/>
          <w:szCs w:val="36"/>
        </w:rPr>
        <w:t xml:space="preserve"> писатель Калинин поселился в 1946 году и больше никуда не уезжал.</w:t>
      </w:r>
    </w:p>
    <w:p w14:paraId="6C4738C1" w14:textId="159A437E" w:rsidR="00E017AF" w:rsidRPr="00AA4473" w:rsidRDefault="00933B8E" w:rsidP="00E017AF">
      <w:pPr>
        <w:ind w:right="849"/>
        <w:rPr>
          <w:sz w:val="36"/>
          <w:szCs w:val="36"/>
        </w:rPr>
      </w:pPr>
      <w:r>
        <w:rPr>
          <w:sz w:val="36"/>
          <w:szCs w:val="36"/>
        </w:rPr>
        <w:t>«</w:t>
      </w:r>
      <w:r w:rsidR="00E017AF" w:rsidRPr="00AA4473">
        <w:rPr>
          <w:sz w:val="36"/>
          <w:szCs w:val="36"/>
        </w:rPr>
        <w:t>Казаки к нему прониклись. Тем более, писатель, прошел войну. И стали они его учить, как сажать виноград. У нас в подворье было 65 кустов Донской чаши</w:t>
      </w:r>
      <w:r>
        <w:rPr>
          <w:sz w:val="36"/>
          <w:szCs w:val="36"/>
        </w:rPr>
        <w:t>»</w:t>
      </w:r>
      <w:r w:rsidR="00E017AF" w:rsidRPr="00AA4473">
        <w:rPr>
          <w:sz w:val="36"/>
          <w:szCs w:val="36"/>
        </w:rPr>
        <w:t>, – рассказывает дочь Калинина Наталья.</w:t>
      </w:r>
    </w:p>
    <w:p w14:paraId="03593316" w14:textId="67223471" w:rsidR="00E017AF" w:rsidRPr="00AA4473" w:rsidRDefault="00E017AF" w:rsidP="00E017AF">
      <w:pPr>
        <w:ind w:right="849"/>
        <w:rPr>
          <w:sz w:val="36"/>
          <w:szCs w:val="36"/>
        </w:rPr>
      </w:pPr>
      <w:r w:rsidRPr="00AA4473">
        <w:rPr>
          <w:sz w:val="36"/>
          <w:szCs w:val="36"/>
        </w:rPr>
        <w:t xml:space="preserve">Донская чаша – это древний способ формирования виноградного куста. </w:t>
      </w:r>
      <w:r w:rsidR="00933B8E">
        <w:rPr>
          <w:sz w:val="36"/>
          <w:szCs w:val="36"/>
        </w:rPr>
        <w:t>«</w:t>
      </w:r>
      <w:r w:rsidRPr="00AA4473">
        <w:rPr>
          <w:sz w:val="36"/>
          <w:szCs w:val="36"/>
        </w:rPr>
        <w:t>Лицом</w:t>
      </w:r>
      <w:r w:rsidR="00933B8E">
        <w:rPr>
          <w:sz w:val="36"/>
          <w:szCs w:val="36"/>
        </w:rPr>
        <w:t>»</w:t>
      </w:r>
      <w:r w:rsidRPr="00AA4473">
        <w:rPr>
          <w:sz w:val="36"/>
          <w:szCs w:val="36"/>
        </w:rPr>
        <w:t xml:space="preserve"> он развернут к солнцу, на все четыре стороны – шедевр и национальное достояние.</w:t>
      </w:r>
    </w:p>
    <w:p w14:paraId="100986EC" w14:textId="4F271E2B" w:rsidR="00E017AF" w:rsidRPr="00AA4473" w:rsidRDefault="00933B8E" w:rsidP="00E017AF">
      <w:pPr>
        <w:ind w:right="849"/>
        <w:rPr>
          <w:sz w:val="36"/>
          <w:szCs w:val="36"/>
        </w:rPr>
      </w:pPr>
      <w:r>
        <w:rPr>
          <w:sz w:val="36"/>
          <w:szCs w:val="36"/>
        </w:rPr>
        <w:t>«</w:t>
      </w:r>
      <w:r w:rsidR="00E017AF" w:rsidRPr="00AA4473">
        <w:rPr>
          <w:sz w:val="36"/>
          <w:szCs w:val="36"/>
        </w:rPr>
        <w:t xml:space="preserve">У людей существуют 4 группы крови. И у винограда есть 4 группы крови. Первая из них – это </w:t>
      </w:r>
      <w:r>
        <w:rPr>
          <w:sz w:val="36"/>
          <w:szCs w:val="36"/>
        </w:rPr>
        <w:t>«</w:t>
      </w:r>
      <w:proofErr w:type="spellStart"/>
      <w:r w:rsidR="00E017AF" w:rsidRPr="00AA4473">
        <w:rPr>
          <w:sz w:val="36"/>
          <w:szCs w:val="36"/>
        </w:rPr>
        <w:t>витис</w:t>
      </w:r>
      <w:proofErr w:type="spellEnd"/>
      <w:r w:rsidR="00E017AF" w:rsidRPr="00AA4473">
        <w:rPr>
          <w:sz w:val="36"/>
          <w:szCs w:val="36"/>
        </w:rPr>
        <w:t xml:space="preserve"> </w:t>
      </w:r>
      <w:proofErr w:type="spellStart"/>
      <w:r w:rsidR="00E017AF" w:rsidRPr="00AA4473">
        <w:rPr>
          <w:sz w:val="36"/>
          <w:szCs w:val="36"/>
        </w:rPr>
        <w:t>винифера</w:t>
      </w:r>
      <w:proofErr w:type="spellEnd"/>
      <w:r>
        <w:rPr>
          <w:sz w:val="36"/>
          <w:szCs w:val="36"/>
        </w:rPr>
        <w:t>»</w:t>
      </w:r>
      <w:r w:rsidR="00E017AF" w:rsidRPr="00AA4473">
        <w:rPr>
          <w:sz w:val="36"/>
          <w:szCs w:val="36"/>
        </w:rPr>
        <w:t xml:space="preserve">, куда относятся европейские сорта – каберне, мерло, всем нам известные, мировые. Вторая группа – это уже признанные донские автохтоны. Третья группа – это </w:t>
      </w:r>
      <w:r>
        <w:rPr>
          <w:sz w:val="36"/>
          <w:szCs w:val="36"/>
        </w:rPr>
        <w:t>«</w:t>
      </w:r>
      <w:proofErr w:type="spellStart"/>
      <w:r w:rsidR="00E017AF" w:rsidRPr="00AA4473">
        <w:rPr>
          <w:sz w:val="36"/>
          <w:szCs w:val="36"/>
        </w:rPr>
        <w:t>амуренсис</w:t>
      </w:r>
      <w:proofErr w:type="spellEnd"/>
      <w:r>
        <w:rPr>
          <w:sz w:val="36"/>
          <w:szCs w:val="36"/>
        </w:rPr>
        <w:t>»</w:t>
      </w:r>
      <w:r w:rsidR="00E017AF" w:rsidRPr="00AA4473">
        <w:rPr>
          <w:sz w:val="36"/>
          <w:szCs w:val="36"/>
        </w:rPr>
        <w:t xml:space="preserve">. Это все, что выведено руками человека в институтах, путем селекции. И 4 группа – это американская </w:t>
      </w:r>
      <w:r>
        <w:rPr>
          <w:sz w:val="36"/>
          <w:szCs w:val="36"/>
        </w:rPr>
        <w:t>«</w:t>
      </w:r>
      <w:proofErr w:type="spellStart"/>
      <w:r w:rsidR="00E017AF" w:rsidRPr="00AA4473">
        <w:rPr>
          <w:sz w:val="36"/>
          <w:szCs w:val="36"/>
        </w:rPr>
        <w:t>лабруска</w:t>
      </w:r>
      <w:proofErr w:type="spellEnd"/>
      <w:r>
        <w:rPr>
          <w:sz w:val="36"/>
          <w:szCs w:val="36"/>
        </w:rPr>
        <w:t>»</w:t>
      </w:r>
      <w:r w:rsidR="00E017AF" w:rsidRPr="00AA4473">
        <w:rPr>
          <w:sz w:val="36"/>
          <w:szCs w:val="36"/>
        </w:rPr>
        <w:t xml:space="preserve">, – уточняет основатель винодельни </w:t>
      </w:r>
      <w:proofErr w:type="spellStart"/>
      <w:r w:rsidR="00E017AF" w:rsidRPr="00AA4473">
        <w:rPr>
          <w:sz w:val="36"/>
          <w:szCs w:val="36"/>
        </w:rPr>
        <w:t>VinaBani</w:t>
      </w:r>
      <w:proofErr w:type="spellEnd"/>
      <w:r w:rsidR="00E017AF" w:rsidRPr="00AA4473">
        <w:rPr>
          <w:sz w:val="36"/>
          <w:szCs w:val="36"/>
        </w:rPr>
        <w:t xml:space="preserve"> Юрий Химичев.</w:t>
      </w:r>
    </w:p>
    <w:p w14:paraId="5889BA7D" w14:textId="77777777" w:rsidR="00E017AF" w:rsidRPr="00AA4473" w:rsidRDefault="00E017AF" w:rsidP="00E017AF">
      <w:pPr>
        <w:ind w:right="849"/>
        <w:rPr>
          <w:sz w:val="36"/>
          <w:szCs w:val="36"/>
        </w:rPr>
      </w:pPr>
      <w:r w:rsidRPr="00AA4473">
        <w:rPr>
          <w:sz w:val="36"/>
          <w:szCs w:val="36"/>
        </w:rPr>
        <w:t xml:space="preserve">Юрий Химичев – винодел в третьем поколении. Его отец отказался рубить виноградники, положив на стол партбилет. В память о нем сын возрождает автохтонный сорт </w:t>
      </w:r>
      <w:proofErr w:type="spellStart"/>
      <w:r w:rsidRPr="00AA4473">
        <w:rPr>
          <w:sz w:val="36"/>
          <w:szCs w:val="36"/>
        </w:rPr>
        <w:t>Бессергеневский</w:t>
      </w:r>
      <w:proofErr w:type="spellEnd"/>
      <w:r w:rsidRPr="00AA4473">
        <w:rPr>
          <w:sz w:val="36"/>
          <w:szCs w:val="36"/>
        </w:rPr>
        <w:t>. Плантация выросла из двух чудом сохранившихся кустов. Химичев отмечает, что такой поддержки от государства как сейчас, не было никогда.</w:t>
      </w:r>
    </w:p>
    <w:p w14:paraId="36C43470" w14:textId="2A5700E6" w:rsidR="00E017AF" w:rsidRPr="00AA4473" w:rsidRDefault="00E017AF" w:rsidP="00E017AF">
      <w:pPr>
        <w:ind w:right="849"/>
        <w:rPr>
          <w:sz w:val="36"/>
          <w:szCs w:val="36"/>
        </w:rPr>
      </w:pPr>
      <w:r w:rsidRPr="00AA4473">
        <w:rPr>
          <w:sz w:val="36"/>
          <w:szCs w:val="36"/>
        </w:rPr>
        <w:t xml:space="preserve">Самое крупное винодельческое предприятие региона – </w:t>
      </w:r>
      <w:r w:rsidR="00933B8E">
        <w:rPr>
          <w:sz w:val="36"/>
          <w:szCs w:val="36"/>
        </w:rPr>
        <w:t>«</w:t>
      </w:r>
      <w:r w:rsidRPr="00AA4473">
        <w:rPr>
          <w:sz w:val="36"/>
          <w:szCs w:val="36"/>
        </w:rPr>
        <w:t>Цимлянские вина</w:t>
      </w:r>
      <w:r w:rsidR="00933B8E">
        <w:rPr>
          <w:sz w:val="36"/>
          <w:szCs w:val="36"/>
        </w:rPr>
        <w:t>»</w:t>
      </w:r>
      <w:r w:rsidRPr="00AA4473">
        <w:rPr>
          <w:sz w:val="36"/>
          <w:szCs w:val="36"/>
        </w:rPr>
        <w:t xml:space="preserve"> – прошло модернизацию, ребрендинг, идет благоустройство территории, строится большой туристический комплекс.</w:t>
      </w:r>
    </w:p>
    <w:p w14:paraId="201C7D2A" w14:textId="1D3E920F" w:rsidR="00E017AF" w:rsidRPr="00AA4473" w:rsidRDefault="00933B8E" w:rsidP="00E017AF">
      <w:pPr>
        <w:ind w:right="849"/>
        <w:rPr>
          <w:sz w:val="36"/>
          <w:szCs w:val="36"/>
        </w:rPr>
      </w:pPr>
      <w:r>
        <w:rPr>
          <w:sz w:val="36"/>
          <w:szCs w:val="36"/>
        </w:rPr>
        <w:t>«</w:t>
      </w:r>
      <w:r w:rsidR="00E017AF" w:rsidRPr="00AA4473">
        <w:rPr>
          <w:sz w:val="36"/>
          <w:szCs w:val="36"/>
        </w:rPr>
        <w:t>В данный момент у нас проходят масштабные посадки. Мы задались целью в этом году за весенний сезон засадить 160 га</w:t>
      </w:r>
      <w:r>
        <w:rPr>
          <w:sz w:val="36"/>
          <w:szCs w:val="36"/>
        </w:rPr>
        <w:t>»</w:t>
      </w:r>
      <w:r w:rsidR="00E017AF" w:rsidRPr="00AA4473">
        <w:rPr>
          <w:sz w:val="36"/>
          <w:szCs w:val="36"/>
        </w:rPr>
        <w:t xml:space="preserve">, – отмечает генеральный директор предприятия Аскер </w:t>
      </w:r>
      <w:proofErr w:type="spellStart"/>
      <w:r w:rsidR="00E017AF" w:rsidRPr="00AA4473">
        <w:rPr>
          <w:sz w:val="36"/>
          <w:szCs w:val="36"/>
        </w:rPr>
        <w:t>Халаев</w:t>
      </w:r>
      <w:proofErr w:type="spellEnd"/>
      <w:r w:rsidR="00E017AF" w:rsidRPr="00AA4473">
        <w:rPr>
          <w:sz w:val="36"/>
          <w:szCs w:val="36"/>
        </w:rPr>
        <w:t>.</w:t>
      </w:r>
    </w:p>
    <w:p w14:paraId="7FFA6AE1" w14:textId="77777777" w:rsidR="00E017AF" w:rsidRPr="00AA4473" w:rsidRDefault="00E017AF" w:rsidP="00E017AF">
      <w:pPr>
        <w:ind w:right="849"/>
        <w:rPr>
          <w:sz w:val="36"/>
          <w:szCs w:val="36"/>
        </w:rPr>
      </w:pPr>
      <w:r w:rsidRPr="00AA4473">
        <w:rPr>
          <w:sz w:val="36"/>
          <w:szCs w:val="36"/>
        </w:rPr>
        <w:lastRenderedPageBreak/>
        <w:t>В Долину Дона потянулись туристы, этно-гастрономические путешественники и авторитетные эксперты.</w:t>
      </w:r>
    </w:p>
    <w:p w14:paraId="44E32389" w14:textId="25DC0A97" w:rsidR="00E017AF" w:rsidRPr="00AA4473" w:rsidRDefault="00933B8E" w:rsidP="00E017AF">
      <w:pPr>
        <w:ind w:right="849"/>
        <w:rPr>
          <w:sz w:val="36"/>
          <w:szCs w:val="36"/>
        </w:rPr>
      </w:pPr>
      <w:r>
        <w:rPr>
          <w:sz w:val="36"/>
          <w:szCs w:val="36"/>
        </w:rPr>
        <w:t>«</w:t>
      </w:r>
      <w:r w:rsidR="00E017AF" w:rsidRPr="00AA4473">
        <w:rPr>
          <w:sz w:val="36"/>
          <w:szCs w:val="36"/>
        </w:rPr>
        <w:t>Краснодарский край – это хорошо, однако там очень много международных сортов. А уникальность Дона как раз в том, что здесь есть редкие вина, которые изготавливают только в этом регионе</w:t>
      </w:r>
      <w:r>
        <w:rPr>
          <w:sz w:val="36"/>
          <w:szCs w:val="36"/>
        </w:rPr>
        <w:t>»</w:t>
      </w:r>
      <w:r w:rsidR="00E017AF" w:rsidRPr="00AA4473">
        <w:rPr>
          <w:sz w:val="36"/>
          <w:szCs w:val="36"/>
        </w:rPr>
        <w:t>, – рассказывает глава Союза сомелье и экспертов России Артур Саркисян.</w:t>
      </w:r>
    </w:p>
    <w:p w14:paraId="58D72AE4" w14:textId="77777777" w:rsidR="00E017AF" w:rsidRPr="00FF38F6" w:rsidRDefault="00E017AF" w:rsidP="00E017AF">
      <w:pPr>
        <w:ind w:right="849"/>
        <w:rPr>
          <w:sz w:val="36"/>
          <w:szCs w:val="36"/>
        </w:rPr>
      </w:pPr>
      <w:r w:rsidRPr="00AA4473">
        <w:rPr>
          <w:sz w:val="36"/>
          <w:szCs w:val="36"/>
        </w:rPr>
        <w:t xml:space="preserve">Потрясения 20-го века разорили казачьи виноградные сады. </w:t>
      </w:r>
      <w:proofErr w:type="gramStart"/>
      <w:r w:rsidRPr="00AA4473">
        <w:rPr>
          <w:sz w:val="36"/>
          <w:szCs w:val="36"/>
        </w:rPr>
        <w:t>В поисках</w:t>
      </w:r>
      <w:proofErr w:type="gramEnd"/>
      <w:r w:rsidRPr="00AA4473">
        <w:rPr>
          <w:sz w:val="36"/>
          <w:szCs w:val="36"/>
        </w:rPr>
        <w:t xml:space="preserve"> оставшихся региональное отделение Русского географического общества проводит экспедиции. Задача – найти, описать, понять, что утрачено, что живо и вообще, сколько их – уникальных донских автохтонов?</w:t>
      </w:r>
    </w:p>
    <w:p w14:paraId="51954ACA" w14:textId="77777777" w:rsidR="00E017AF" w:rsidRDefault="00E017AF" w:rsidP="00E017AF">
      <w:pPr>
        <w:ind w:right="849"/>
        <w:rPr>
          <w:sz w:val="36"/>
          <w:szCs w:val="36"/>
        </w:rPr>
      </w:pPr>
    </w:p>
    <w:p w14:paraId="6762F8AE" w14:textId="77777777" w:rsidR="00E017AF" w:rsidRPr="00FF38F6" w:rsidRDefault="00E017AF" w:rsidP="00E017AF">
      <w:pPr>
        <w:ind w:right="849"/>
        <w:rPr>
          <w:sz w:val="36"/>
          <w:szCs w:val="36"/>
        </w:rPr>
      </w:pPr>
      <w:r>
        <w:rPr>
          <w:sz w:val="36"/>
          <w:szCs w:val="36"/>
        </w:rPr>
        <w:t>9-6-24</w:t>
      </w:r>
    </w:p>
    <w:p w14:paraId="5AEB081F" w14:textId="4A6A742A" w:rsidR="00E017AF" w:rsidRPr="00AA4473" w:rsidRDefault="00E017AF" w:rsidP="00E017AF">
      <w:pPr>
        <w:ind w:right="849"/>
        <w:rPr>
          <w:sz w:val="36"/>
          <w:szCs w:val="36"/>
        </w:rPr>
      </w:pPr>
      <w:r>
        <w:rPr>
          <w:sz w:val="36"/>
          <w:szCs w:val="36"/>
        </w:rPr>
        <w:t xml:space="preserve">Вести. </w:t>
      </w:r>
      <w:r w:rsidRPr="00AA4473">
        <w:rPr>
          <w:sz w:val="36"/>
          <w:szCs w:val="36"/>
        </w:rPr>
        <w:t>Григорий Вдовин</w:t>
      </w:r>
      <w:r>
        <w:rPr>
          <w:sz w:val="36"/>
          <w:szCs w:val="36"/>
        </w:rPr>
        <w:t xml:space="preserve">. </w:t>
      </w:r>
      <w:r w:rsidRPr="00AA4473">
        <w:rPr>
          <w:sz w:val="36"/>
          <w:szCs w:val="36"/>
        </w:rPr>
        <w:t>Китай поддерживает спокойное и уверенное развитие Тибета</w:t>
      </w:r>
      <w:r>
        <w:rPr>
          <w:sz w:val="36"/>
          <w:szCs w:val="36"/>
        </w:rPr>
        <w:t xml:space="preserve">. </w:t>
      </w:r>
      <w:r w:rsidRPr="00AA4473">
        <w:rPr>
          <w:sz w:val="36"/>
          <w:szCs w:val="36"/>
        </w:rPr>
        <w:t xml:space="preserve">Корреспондент </w:t>
      </w:r>
      <w:r w:rsidR="00933B8E">
        <w:rPr>
          <w:sz w:val="36"/>
          <w:szCs w:val="36"/>
        </w:rPr>
        <w:t>«</w:t>
      </w:r>
      <w:r w:rsidRPr="00AA4473">
        <w:rPr>
          <w:sz w:val="36"/>
          <w:szCs w:val="36"/>
        </w:rPr>
        <w:t>Вестей недели</w:t>
      </w:r>
      <w:r w:rsidR="00933B8E">
        <w:rPr>
          <w:sz w:val="36"/>
          <w:szCs w:val="36"/>
        </w:rPr>
        <w:t>»</w:t>
      </w:r>
      <w:r w:rsidRPr="00AA4473">
        <w:rPr>
          <w:sz w:val="36"/>
          <w:szCs w:val="36"/>
        </w:rPr>
        <w:t xml:space="preserve"> Григорий Вдовин отправился в одно из самых мистических и легендарных мест на планете – Тибет, что в Китае называют </w:t>
      </w:r>
      <w:proofErr w:type="spellStart"/>
      <w:r w:rsidRPr="00AA4473">
        <w:rPr>
          <w:sz w:val="36"/>
          <w:szCs w:val="36"/>
        </w:rPr>
        <w:t>Сицзаном</w:t>
      </w:r>
      <w:proofErr w:type="spellEnd"/>
      <w:r w:rsidRPr="00AA4473">
        <w:rPr>
          <w:sz w:val="36"/>
          <w:szCs w:val="36"/>
        </w:rPr>
        <w:t>.</w:t>
      </w:r>
      <w:r>
        <w:rPr>
          <w:sz w:val="36"/>
          <w:szCs w:val="36"/>
        </w:rPr>
        <w:t xml:space="preserve"> </w:t>
      </w:r>
      <w:r w:rsidRPr="00AA4473">
        <w:rPr>
          <w:sz w:val="36"/>
          <w:szCs w:val="36"/>
        </w:rPr>
        <w:t>Белые шарфы (</w:t>
      </w:r>
      <w:proofErr w:type="spellStart"/>
      <w:r w:rsidRPr="00AA4473">
        <w:rPr>
          <w:sz w:val="36"/>
          <w:szCs w:val="36"/>
        </w:rPr>
        <w:t>хада</w:t>
      </w:r>
      <w:proofErr w:type="spellEnd"/>
      <w:r w:rsidRPr="00AA4473">
        <w:rPr>
          <w:sz w:val="36"/>
          <w:szCs w:val="36"/>
        </w:rPr>
        <w:t xml:space="preserve">) дорогим гостям надевают уже в аэропорту города </w:t>
      </w:r>
      <w:proofErr w:type="spellStart"/>
      <w:r w:rsidRPr="00AA4473">
        <w:rPr>
          <w:sz w:val="36"/>
          <w:szCs w:val="36"/>
        </w:rPr>
        <w:t>Ньингчи</w:t>
      </w:r>
      <w:proofErr w:type="spellEnd"/>
      <w:r w:rsidRPr="00AA4473">
        <w:rPr>
          <w:sz w:val="36"/>
          <w:szCs w:val="36"/>
        </w:rPr>
        <w:t xml:space="preserve"> – таков обычай. Тут уже высоко, но не так, как будет дальше.</w:t>
      </w:r>
      <w:r>
        <w:rPr>
          <w:sz w:val="36"/>
          <w:szCs w:val="36"/>
        </w:rPr>
        <w:t xml:space="preserve"> </w:t>
      </w:r>
    </w:p>
    <w:p w14:paraId="05A37019" w14:textId="77777777" w:rsidR="00E017AF" w:rsidRPr="00AA4473" w:rsidRDefault="00E017AF" w:rsidP="00E017AF">
      <w:pPr>
        <w:ind w:right="849"/>
        <w:rPr>
          <w:sz w:val="36"/>
          <w:szCs w:val="36"/>
        </w:rPr>
      </w:pPr>
      <w:r w:rsidRPr="00AA4473">
        <w:rPr>
          <w:sz w:val="36"/>
          <w:szCs w:val="36"/>
        </w:rPr>
        <w:t>Высота примерно 3000 метров над уровнем моря и высокогорная специфика экскурсий здесь проявляется следующим образом – в автобусе есть кислородные баллоны с индивидуальными масками, которыми можно пользоваться. Одышка действительно появляется раньше, чем ее ожидаешь, и</w:t>
      </w:r>
      <w:r>
        <w:rPr>
          <w:sz w:val="36"/>
          <w:szCs w:val="36"/>
        </w:rPr>
        <w:t>,</w:t>
      </w:r>
      <w:r w:rsidRPr="00AA4473">
        <w:rPr>
          <w:sz w:val="36"/>
          <w:szCs w:val="36"/>
        </w:rPr>
        <w:t xml:space="preserve"> если все совсем плохо, то есть большой медицинский кислородный баллон – в салоне их не один, а целых два.</w:t>
      </w:r>
    </w:p>
    <w:p w14:paraId="6A101299" w14:textId="77777777" w:rsidR="00E017AF" w:rsidRPr="00AA4473" w:rsidRDefault="00E017AF" w:rsidP="00E017AF">
      <w:pPr>
        <w:ind w:right="849"/>
        <w:rPr>
          <w:sz w:val="36"/>
          <w:szCs w:val="36"/>
        </w:rPr>
      </w:pPr>
      <w:r w:rsidRPr="00AA4473">
        <w:rPr>
          <w:sz w:val="36"/>
          <w:szCs w:val="36"/>
        </w:rPr>
        <w:lastRenderedPageBreak/>
        <w:t>На дорогах – двуязычие, все надписи продублированы по-тибетски. Даже кнопка экстренного открывания дверей в автобусе подписана дважды.</w:t>
      </w:r>
    </w:p>
    <w:p w14:paraId="05A6552C" w14:textId="77777777" w:rsidR="00E017AF" w:rsidRPr="00AA4473" w:rsidRDefault="00E017AF" w:rsidP="00E017AF">
      <w:pPr>
        <w:ind w:right="849"/>
        <w:rPr>
          <w:sz w:val="36"/>
          <w:szCs w:val="36"/>
        </w:rPr>
      </w:pPr>
    </w:p>
    <w:p w14:paraId="591E2770" w14:textId="77777777" w:rsidR="00E017AF" w:rsidRPr="00AA4473" w:rsidRDefault="00E017AF" w:rsidP="00E017AF">
      <w:pPr>
        <w:ind w:right="849"/>
        <w:rPr>
          <w:sz w:val="36"/>
          <w:szCs w:val="36"/>
        </w:rPr>
      </w:pPr>
      <w:r w:rsidRPr="00AA4473">
        <w:rPr>
          <w:sz w:val="36"/>
          <w:szCs w:val="36"/>
        </w:rPr>
        <w:t>Дети в школе на физкультуре заняты ушу, стреляют из лука – нам стараются показать максимально яркие стороны учебного процесса. Торжественная встреча – в национальных костюмах.</w:t>
      </w:r>
    </w:p>
    <w:p w14:paraId="74DBE533" w14:textId="31A00192" w:rsidR="00E017AF" w:rsidRPr="00AA4473" w:rsidRDefault="00E017AF" w:rsidP="00E017AF">
      <w:pPr>
        <w:ind w:right="849"/>
        <w:rPr>
          <w:sz w:val="36"/>
          <w:szCs w:val="36"/>
        </w:rPr>
      </w:pPr>
      <w:r w:rsidRPr="00AA4473">
        <w:rPr>
          <w:sz w:val="36"/>
          <w:szCs w:val="36"/>
        </w:rPr>
        <w:t>Можно посмотреть</w:t>
      </w:r>
      <w:r>
        <w:rPr>
          <w:sz w:val="36"/>
          <w:szCs w:val="36"/>
        </w:rPr>
        <w:t>,</w:t>
      </w:r>
      <w:r w:rsidRPr="00AA4473">
        <w:rPr>
          <w:sz w:val="36"/>
          <w:szCs w:val="36"/>
        </w:rPr>
        <w:t xml:space="preserve"> как выглядит урок – вместе с педагогами дети как будто стараются перекричать соседнее помещение, никакого привычного </w:t>
      </w:r>
      <w:r w:rsidR="00933B8E">
        <w:rPr>
          <w:sz w:val="36"/>
          <w:szCs w:val="36"/>
        </w:rPr>
        <w:t>«</w:t>
      </w:r>
      <w:r w:rsidRPr="00AA4473">
        <w:rPr>
          <w:sz w:val="36"/>
          <w:szCs w:val="36"/>
        </w:rPr>
        <w:t>тишина в классе</w:t>
      </w:r>
      <w:r w:rsidR="00933B8E">
        <w:rPr>
          <w:sz w:val="36"/>
          <w:szCs w:val="36"/>
        </w:rPr>
        <w:t>»</w:t>
      </w:r>
      <w:r w:rsidRPr="00AA4473">
        <w:rPr>
          <w:sz w:val="36"/>
          <w:szCs w:val="36"/>
        </w:rPr>
        <w:t xml:space="preserve"> нет и в помине. И для полноты звукового воздействия – урок музыки с использованием народных инструментов.</w:t>
      </w:r>
    </w:p>
    <w:p w14:paraId="32F4DCD9" w14:textId="77777777" w:rsidR="00E017AF" w:rsidRPr="00AA4473" w:rsidRDefault="00E017AF" w:rsidP="00E017AF">
      <w:pPr>
        <w:ind w:right="849"/>
        <w:rPr>
          <w:sz w:val="36"/>
          <w:szCs w:val="36"/>
        </w:rPr>
      </w:pPr>
      <w:r w:rsidRPr="00AA4473">
        <w:rPr>
          <w:sz w:val="36"/>
          <w:szCs w:val="36"/>
        </w:rPr>
        <w:t>На уроке правописания школьники осваивают местную каллиграфию – знающий только китайский язык ничего из написанного понять не сможет.</w:t>
      </w:r>
    </w:p>
    <w:p w14:paraId="76C94C77" w14:textId="46D756F6" w:rsidR="00E017AF" w:rsidRPr="00AA4473" w:rsidRDefault="00933B8E" w:rsidP="00E017AF">
      <w:pPr>
        <w:ind w:right="849"/>
        <w:rPr>
          <w:sz w:val="36"/>
          <w:szCs w:val="36"/>
        </w:rPr>
      </w:pPr>
      <w:r>
        <w:rPr>
          <w:sz w:val="36"/>
          <w:szCs w:val="36"/>
        </w:rPr>
        <w:t>«</w:t>
      </w:r>
      <w:r w:rsidR="00E017AF" w:rsidRPr="00AA4473">
        <w:rPr>
          <w:sz w:val="36"/>
          <w:szCs w:val="36"/>
        </w:rPr>
        <w:t xml:space="preserve">Наша школа была основана в 1962 году, и сейчас у нас трудятся 116 преподавателей и 1403 ученика, 36 классов. Наша философия – </w:t>
      </w:r>
      <w:r>
        <w:rPr>
          <w:sz w:val="36"/>
          <w:szCs w:val="36"/>
        </w:rPr>
        <w:t>«</w:t>
      </w:r>
      <w:r w:rsidR="00E017AF" w:rsidRPr="00AA4473">
        <w:rPr>
          <w:sz w:val="36"/>
          <w:szCs w:val="36"/>
        </w:rPr>
        <w:t>гармония как основа, любовь как красота</w:t>
      </w:r>
      <w:r>
        <w:rPr>
          <w:sz w:val="36"/>
          <w:szCs w:val="36"/>
        </w:rPr>
        <w:t>»</w:t>
      </w:r>
      <w:r w:rsidR="00E017AF" w:rsidRPr="00AA4473">
        <w:rPr>
          <w:sz w:val="36"/>
          <w:szCs w:val="36"/>
        </w:rPr>
        <w:t>. Для того, чтобы реализовать видение школы по всестороннему развитию у учащихся нравственности, интеллекта, физического и эстетического воспитания, а также труда, школа предлагает специальные курсы по науке и технике, искусству и спорту, инструментальную музыку и танцы – в дополнение к курсам, предписанным на государственном уровне, включая тибетский язык и литературу</w:t>
      </w:r>
      <w:r>
        <w:rPr>
          <w:sz w:val="36"/>
          <w:szCs w:val="36"/>
        </w:rPr>
        <w:t>»</w:t>
      </w:r>
      <w:r w:rsidR="00E017AF" w:rsidRPr="00AA4473">
        <w:rPr>
          <w:sz w:val="36"/>
          <w:szCs w:val="36"/>
        </w:rPr>
        <w:t xml:space="preserve">, – рассказывает директор первой начальной школы города </w:t>
      </w:r>
      <w:proofErr w:type="spellStart"/>
      <w:r w:rsidR="00E017AF" w:rsidRPr="00AA4473">
        <w:rPr>
          <w:sz w:val="36"/>
          <w:szCs w:val="36"/>
        </w:rPr>
        <w:t>Ньингчи</w:t>
      </w:r>
      <w:proofErr w:type="spellEnd"/>
      <w:r w:rsidR="00E017AF" w:rsidRPr="00AA4473">
        <w:rPr>
          <w:sz w:val="36"/>
          <w:szCs w:val="36"/>
        </w:rPr>
        <w:t xml:space="preserve"> Чжао </w:t>
      </w:r>
      <w:proofErr w:type="spellStart"/>
      <w:r w:rsidR="00E017AF" w:rsidRPr="00AA4473">
        <w:rPr>
          <w:sz w:val="36"/>
          <w:szCs w:val="36"/>
        </w:rPr>
        <w:t>Сицинь</w:t>
      </w:r>
      <w:proofErr w:type="spellEnd"/>
      <w:r w:rsidR="00E017AF" w:rsidRPr="00AA4473">
        <w:rPr>
          <w:sz w:val="36"/>
          <w:szCs w:val="36"/>
        </w:rPr>
        <w:t>.</w:t>
      </w:r>
    </w:p>
    <w:p w14:paraId="2387770E" w14:textId="77777777" w:rsidR="00E017AF" w:rsidRPr="00AA4473" w:rsidRDefault="00E017AF" w:rsidP="00E017AF">
      <w:pPr>
        <w:ind w:right="849"/>
        <w:rPr>
          <w:sz w:val="36"/>
          <w:szCs w:val="36"/>
        </w:rPr>
      </w:pPr>
      <w:proofErr w:type="spellStart"/>
      <w:r w:rsidRPr="00AA4473">
        <w:rPr>
          <w:sz w:val="36"/>
          <w:szCs w:val="36"/>
        </w:rPr>
        <w:t>Ньингчи</w:t>
      </w:r>
      <w:proofErr w:type="spellEnd"/>
      <w:r w:rsidRPr="00AA4473">
        <w:rPr>
          <w:sz w:val="36"/>
          <w:szCs w:val="36"/>
        </w:rPr>
        <w:t xml:space="preserve"> по китайским меркам городок небольшой – 250 тысяч человек. Отсюда начинаются все дороги в Тибет. Официальная позиция китайских властей – это </w:t>
      </w:r>
      <w:proofErr w:type="spellStart"/>
      <w:r w:rsidRPr="00AA4473">
        <w:rPr>
          <w:sz w:val="36"/>
          <w:szCs w:val="36"/>
        </w:rPr>
        <w:t>Сицзанский</w:t>
      </w:r>
      <w:proofErr w:type="spellEnd"/>
      <w:r w:rsidRPr="00AA4473">
        <w:rPr>
          <w:sz w:val="36"/>
          <w:szCs w:val="36"/>
        </w:rPr>
        <w:t xml:space="preserve"> автономный район.</w:t>
      </w:r>
    </w:p>
    <w:p w14:paraId="1EEF1773" w14:textId="77777777" w:rsidR="00E017AF" w:rsidRPr="00AA4473" w:rsidRDefault="00E017AF" w:rsidP="00E017AF">
      <w:pPr>
        <w:ind w:right="849"/>
        <w:rPr>
          <w:sz w:val="36"/>
          <w:szCs w:val="36"/>
        </w:rPr>
      </w:pPr>
      <w:r w:rsidRPr="00AA4473">
        <w:rPr>
          <w:sz w:val="36"/>
          <w:szCs w:val="36"/>
        </w:rPr>
        <w:lastRenderedPageBreak/>
        <w:t>Тибет – это история, религия, культура и медицина, и, разумеется, местный колорит, не меньше, но и не больше. Конечно, с совершенно запредельной красотой. На слиянии двух рек – Ялу и Ная – смотровая площадка, с которой открывается вид на речной заповедник. Сохранение природы – один из государственных приоритетов.</w:t>
      </w:r>
    </w:p>
    <w:p w14:paraId="55635591" w14:textId="00AE4004" w:rsidR="00E017AF" w:rsidRPr="00AA4473" w:rsidRDefault="00933B8E" w:rsidP="00E017AF">
      <w:pPr>
        <w:ind w:right="849"/>
        <w:rPr>
          <w:sz w:val="36"/>
          <w:szCs w:val="36"/>
        </w:rPr>
      </w:pPr>
      <w:r>
        <w:rPr>
          <w:sz w:val="36"/>
          <w:szCs w:val="36"/>
        </w:rPr>
        <w:t>«</w:t>
      </w:r>
      <w:r w:rsidR="00E017AF" w:rsidRPr="00AA4473">
        <w:rPr>
          <w:sz w:val="36"/>
          <w:szCs w:val="36"/>
        </w:rPr>
        <w:t xml:space="preserve">В течение последних лет наш район постоянно придерживался идеологии председателя Си Цзиньпина об экологической цивилизации, активно претворял в жизнь концепцию </w:t>
      </w:r>
      <w:r>
        <w:rPr>
          <w:sz w:val="36"/>
          <w:szCs w:val="36"/>
        </w:rPr>
        <w:t>«</w:t>
      </w:r>
      <w:r w:rsidR="00E017AF" w:rsidRPr="00AA4473">
        <w:rPr>
          <w:sz w:val="36"/>
          <w:szCs w:val="36"/>
        </w:rPr>
        <w:t>зеленые горы и изумрудные воды – бесценное сокровище</w:t>
      </w:r>
      <w:r>
        <w:rPr>
          <w:sz w:val="36"/>
          <w:szCs w:val="36"/>
        </w:rPr>
        <w:t>»</w:t>
      </w:r>
      <w:r w:rsidR="00E017AF" w:rsidRPr="00AA4473">
        <w:rPr>
          <w:sz w:val="36"/>
          <w:szCs w:val="36"/>
        </w:rPr>
        <w:t>, добиваясь органической интеграции экономического развития и строительства экологической цивилизации</w:t>
      </w:r>
      <w:r>
        <w:rPr>
          <w:sz w:val="36"/>
          <w:szCs w:val="36"/>
        </w:rPr>
        <w:t>»</w:t>
      </w:r>
      <w:r w:rsidR="00E017AF" w:rsidRPr="00AA4473">
        <w:rPr>
          <w:sz w:val="36"/>
          <w:szCs w:val="36"/>
        </w:rPr>
        <w:t xml:space="preserve">, – отметил заместитель главы администрации района Баи города </w:t>
      </w:r>
      <w:proofErr w:type="spellStart"/>
      <w:r w:rsidR="00E017AF" w:rsidRPr="00AA4473">
        <w:rPr>
          <w:sz w:val="36"/>
          <w:szCs w:val="36"/>
        </w:rPr>
        <w:t>Ньингчи</w:t>
      </w:r>
      <w:proofErr w:type="spellEnd"/>
      <w:r w:rsidR="00E017AF" w:rsidRPr="00AA4473">
        <w:rPr>
          <w:sz w:val="36"/>
          <w:szCs w:val="36"/>
        </w:rPr>
        <w:t xml:space="preserve"> Цзэн Жуй.</w:t>
      </w:r>
    </w:p>
    <w:p w14:paraId="5ED67DC1" w14:textId="77777777" w:rsidR="00E017AF" w:rsidRPr="00AA4473" w:rsidRDefault="00E017AF" w:rsidP="00E017AF">
      <w:pPr>
        <w:ind w:right="849"/>
        <w:rPr>
          <w:sz w:val="36"/>
          <w:szCs w:val="36"/>
        </w:rPr>
      </w:pPr>
      <w:r w:rsidRPr="00AA4473">
        <w:rPr>
          <w:sz w:val="36"/>
          <w:szCs w:val="36"/>
        </w:rPr>
        <w:t>В местной деревне – фабрика по производству бумаги по древнему рецепту. Традиционные мотивы соседствуют вперемешку с портретами Мао, а действующий председатель Си на полке вместе с местным духовным лидером буддистов, ведь это же все-таки Тибет. Хозяин фабрики рассказывает о секретах производства волокнистой тонкой, как будто пергаментной бумаги – вот такой она выходит из-под пресса.</w:t>
      </w:r>
    </w:p>
    <w:p w14:paraId="65A34C66" w14:textId="1BBCC232" w:rsidR="00E017AF" w:rsidRPr="00AA4473" w:rsidRDefault="00933B8E" w:rsidP="00E017AF">
      <w:pPr>
        <w:ind w:right="849"/>
        <w:rPr>
          <w:sz w:val="36"/>
          <w:szCs w:val="36"/>
        </w:rPr>
      </w:pPr>
      <w:r>
        <w:rPr>
          <w:sz w:val="36"/>
          <w:szCs w:val="36"/>
        </w:rPr>
        <w:t>«</w:t>
      </w:r>
      <w:r w:rsidR="00E017AF" w:rsidRPr="00AA4473">
        <w:rPr>
          <w:sz w:val="36"/>
          <w:szCs w:val="36"/>
        </w:rPr>
        <w:t>Изготовление бумаги, как тут, у нас происходит вручную. Мы сохранили этот процесс, он состоит из нескольких важных этапов, и малейшая ошибка на каждом из них может испортить всю партию. Это большое искусство, и получается не сразу. Совершенствоваться можно всю жизнь</w:t>
      </w:r>
      <w:r>
        <w:rPr>
          <w:sz w:val="36"/>
          <w:szCs w:val="36"/>
        </w:rPr>
        <w:t>»</w:t>
      </w:r>
      <w:r w:rsidR="00E017AF" w:rsidRPr="00AA4473">
        <w:rPr>
          <w:sz w:val="36"/>
          <w:szCs w:val="36"/>
        </w:rPr>
        <w:t xml:space="preserve">, – признается хозяин фабрики по имени </w:t>
      </w:r>
      <w:proofErr w:type="spellStart"/>
      <w:r w:rsidR="00E017AF" w:rsidRPr="00AA4473">
        <w:rPr>
          <w:sz w:val="36"/>
          <w:szCs w:val="36"/>
        </w:rPr>
        <w:t>Додэн</w:t>
      </w:r>
      <w:proofErr w:type="spellEnd"/>
      <w:r w:rsidR="00E017AF" w:rsidRPr="00AA4473">
        <w:rPr>
          <w:sz w:val="36"/>
          <w:szCs w:val="36"/>
        </w:rPr>
        <w:t>.</w:t>
      </w:r>
    </w:p>
    <w:p w14:paraId="44B6C57D" w14:textId="77777777" w:rsidR="00E017AF" w:rsidRPr="00AA4473" w:rsidRDefault="00E017AF" w:rsidP="00E017AF">
      <w:pPr>
        <w:ind w:right="849"/>
        <w:rPr>
          <w:sz w:val="36"/>
          <w:szCs w:val="36"/>
        </w:rPr>
      </w:pPr>
      <w:r w:rsidRPr="00AA4473">
        <w:rPr>
          <w:sz w:val="36"/>
          <w:szCs w:val="36"/>
        </w:rPr>
        <w:t xml:space="preserve">Квартал жилья неподалеку построен по государственной программе. Занимает особняк одна семья. В кадке – клубника, пока еще зеленая, черешня </w:t>
      </w:r>
      <w:r w:rsidRPr="00AA4473">
        <w:rPr>
          <w:sz w:val="36"/>
          <w:szCs w:val="36"/>
        </w:rPr>
        <w:lastRenderedPageBreak/>
        <w:t>еще только поспевает. На огороде, как мы видим, используется буквально каждый квадратный сантиметр земли, но у этой семьи есть еще одно поле за пределами населенного пункта.</w:t>
      </w:r>
      <w:r>
        <w:rPr>
          <w:sz w:val="36"/>
          <w:szCs w:val="36"/>
        </w:rPr>
        <w:t xml:space="preserve"> </w:t>
      </w:r>
      <w:r w:rsidRPr="00AA4473">
        <w:rPr>
          <w:sz w:val="36"/>
          <w:szCs w:val="36"/>
        </w:rPr>
        <w:t>Типичный дом, в котором живут люди, здесь примерно таков: на окнах может показаться, что это решетки, но они сделаны из дерева, и у них функция исключительно декоративная. На окне висят портреты участковых врачей: каждый, кто здесь живет, должен знать, к кому он может обратиться и по какому телефону это можно сделать.</w:t>
      </w:r>
    </w:p>
    <w:p w14:paraId="32C31D7C" w14:textId="0BDA945C" w:rsidR="00E017AF" w:rsidRPr="00AA4473" w:rsidRDefault="00E017AF" w:rsidP="00E017AF">
      <w:pPr>
        <w:ind w:right="849"/>
        <w:rPr>
          <w:sz w:val="36"/>
          <w:szCs w:val="36"/>
        </w:rPr>
      </w:pPr>
      <w:r w:rsidRPr="00AA4473">
        <w:rPr>
          <w:sz w:val="36"/>
          <w:szCs w:val="36"/>
        </w:rPr>
        <w:t>Хозяин дома показывает быт и рассказывает о своей семье и жизни.</w:t>
      </w:r>
      <w:r>
        <w:rPr>
          <w:sz w:val="36"/>
          <w:szCs w:val="36"/>
        </w:rPr>
        <w:t xml:space="preserve"> </w:t>
      </w:r>
      <w:r w:rsidR="00933B8E">
        <w:rPr>
          <w:sz w:val="36"/>
          <w:szCs w:val="36"/>
        </w:rPr>
        <w:t>«</w:t>
      </w:r>
      <w:r w:rsidRPr="00AA4473">
        <w:rPr>
          <w:sz w:val="36"/>
          <w:szCs w:val="36"/>
        </w:rPr>
        <w:t>Мы здесь живем вчетвером: я, жена и двое детей, они школьники. Я работаю механизатором на ферме, зимой топим вот эту печку, дома очень тепло и уютно. Дом прекрасный, по специальной программе субсидий мне помогло его построить наше государство, заплатив фактически большую часть его стоимости</w:t>
      </w:r>
      <w:r w:rsidR="00933B8E">
        <w:rPr>
          <w:sz w:val="36"/>
          <w:szCs w:val="36"/>
        </w:rPr>
        <w:t>»</w:t>
      </w:r>
      <w:r w:rsidRPr="00AA4473">
        <w:rPr>
          <w:sz w:val="36"/>
          <w:szCs w:val="36"/>
        </w:rPr>
        <w:t xml:space="preserve">, – рассказал хозяин дома по имени </w:t>
      </w:r>
      <w:proofErr w:type="spellStart"/>
      <w:r w:rsidRPr="00AA4473">
        <w:rPr>
          <w:sz w:val="36"/>
          <w:szCs w:val="36"/>
        </w:rPr>
        <w:t>Байма</w:t>
      </w:r>
      <w:proofErr w:type="spellEnd"/>
      <w:r w:rsidRPr="00AA4473">
        <w:rPr>
          <w:sz w:val="36"/>
          <w:szCs w:val="36"/>
        </w:rPr>
        <w:t xml:space="preserve"> </w:t>
      </w:r>
      <w:proofErr w:type="spellStart"/>
      <w:r w:rsidRPr="00AA4473">
        <w:rPr>
          <w:sz w:val="36"/>
          <w:szCs w:val="36"/>
        </w:rPr>
        <w:t>Даньцзэн</w:t>
      </w:r>
      <w:proofErr w:type="spellEnd"/>
      <w:r w:rsidRPr="00AA4473">
        <w:rPr>
          <w:sz w:val="36"/>
          <w:szCs w:val="36"/>
        </w:rPr>
        <w:t>.</w:t>
      </w:r>
      <w:r>
        <w:rPr>
          <w:sz w:val="36"/>
          <w:szCs w:val="36"/>
        </w:rPr>
        <w:t xml:space="preserve"> </w:t>
      </w:r>
      <w:r w:rsidRPr="00AA4473">
        <w:rPr>
          <w:sz w:val="36"/>
          <w:szCs w:val="36"/>
        </w:rPr>
        <w:t>Гостей тут принято угощать местным напитком – молочным чаем. Наш гид показывает свою традиционную одежду – рукав на ней только один, левый, поскольку правой рукой, как считается, работать приходится больше, пока левая отдыхает.</w:t>
      </w:r>
    </w:p>
    <w:p w14:paraId="024EE60F" w14:textId="77777777" w:rsidR="00E017AF" w:rsidRDefault="00E017AF" w:rsidP="00E017AF">
      <w:pPr>
        <w:ind w:right="849"/>
        <w:rPr>
          <w:sz w:val="36"/>
          <w:szCs w:val="36"/>
        </w:rPr>
      </w:pPr>
      <w:r w:rsidRPr="00AA4473">
        <w:rPr>
          <w:sz w:val="36"/>
          <w:szCs w:val="36"/>
        </w:rPr>
        <w:t xml:space="preserve">Именно трудолюбие населения Тибета, а по-китайски </w:t>
      </w:r>
      <w:proofErr w:type="spellStart"/>
      <w:r w:rsidRPr="00AA4473">
        <w:rPr>
          <w:sz w:val="36"/>
          <w:szCs w:val="36"/>
        </w:rPr>
        <w:t>Сицзана</w:t>
      </w:r>
      <w:proofErr w:type="spellEnd"/>
      <w:r w:rsidRPr="00AA4473">
        <w:rPr>
          <w:sz w:val="36"/>
          <w:szCs w:val="36"/>
        </w:rPr>
        <w:t>, обусловило спокойное и уверенное развитие этой территории при всесторонней помощи и поддержке центральных китайских властей.</w:t>
      </w:r>
    </w:p>
    <w:p w14:paraId="27DC6FEB" w14:textId="77777777" w:rsidR="00E017AF" w:rsidRDefault="00E017AF" w:rsidP="00E017AF">
      <w:pPr>
        <w:ind w:right="849"/>
        <w:rPr>
          <w:sz w:val="36"/>
          <w:szCs w:val="36"/>
        </w:rPr>
      </w:pPr>
    </w:p>
    <w:p w14:paraId="4EBE5321" w14:textId="77777777" w:rsidR="00E017AF" w:rsidRPr="00FF38F6" w:rsidRDefault="00E017AF" w:rsidP="00E017AF">
      <w:pPr>
        <w:ind w:right="849"/>
        <w:rPr>
          <w:sz w:val="36"/>
          <w:szCs w:val="36"/>
        </w:rPr>
      </w:pPr>
      <w:r>
        <w:rPr>
          <w:sz w:val="36"/>
          <w:szCs w:val="36"/>
        </w:rPr>
        <w:t>10-6-24</w:t>
      </w:r>
    </w:p>
    <w:p w14:paraId="7687F1C6" w14:textId="4D1A2CAA" w:rsidR="00E017AF" w:rsidRPr="00B6334A" w:rsidRDefault="00E017AF" w:rsidP="00E017AF">
      <w:pPr>
        <w:ind w:right="849"/>
        <w:rPr>
          <w:sz w:val="36"/>
          <w:szCs w:val="36"/>
        </w:rPr>
      </w:pPr>
      <w:proofErr w:type="gramStart"/>
      <w:r>
        <w:rPr>
          <w:sz w:val="36"/>
          <w:szCs w:val="36"/>
        </w:rPr>
        <w:t xml:space="preserve">МК  </w:t>
      </w:r>
      <w:r w:rsidRPr="00B6334A">
        <w:rPr>
          <w:sz w:val="36"/>
          <w:szCs w:val="36"/>
        </w:rPr>
        <w:t>На</w:t>
      </w:r>
      <w:proofErr w:type="gramEnd"/>
      <w:r w:rsidRPr="00B6334A">
        <w:rPr>
          <w:sz w:val="36"/>
          <w:szCs w:val="36"/>
        </w:rPr>
        <w:t xml:space="preserve"> проходящем в 15-й раз в Москве </w:t>
      </w:r>
      <w:proofErr w:type="spellStart"/>
      <w:r w:rsidRPr="00B6334A">
        <w:rPr>
          <w:sz w:val="36"/>
          <w:szCs w:val="36"/>
        </w:rPr>
        <w:t>Beat</w:t>
      </w:r>
      <w:proofErr w:type="spellEnd"/>
      <w:r w:rsidRPr="00B6334A">
        <w:rPr>
          <w:sz w:val="36"/>
          <w:szCs w:val="36"/>
        </w:rPr>
        <w:t xml:space="preserve"> Film </w:t>
      </w:r>
      <w:proofErr w:type="spellStart"/>
      <w:r w:rsidRPr="00B6334A">
        <w:rPr>
          <w:sz w:val="36"/>
          <w:szCs w:val="36"/>
        </w:rPr>
        <w:t>Fest</w:t>
      </w:r>
      <w:proofErr w:type="spellEnd"/>
      <w:r w:rsidRPr="00B6334A">
        <w:rPr>
          <w:sz w:val="36"/>
          <w:szCs w:val="36"/>
        </w:rPr>
        <w:t xml:space="preserve">, где представлены фильмы о людях искусства, состоялся показ документальной картины </w:t>
      </w:r>
      <w:r w:rsidR="00933B8E">
        <w:rPr>
          <w:sz w:val="36"/>
          <w:szCs w:val="36"/>
        </w:rPr>
        <w:t>«</w:t>
      </w:r>
      <w:r w:rsidRPr="00B6334A">
        <w:rPr>
          <w:sz w:val="36"/>
          <w:szCs w:val="36"/>
        </w:rPr>
        <w:t>Кино Годара</w:t>
      </w:r>
      <w:r w:rsidR="00933B8E">
        <w:rPr>
          <w:sz w:val="36"/>
          <w:szCs w:val="36"/>
        </w:rPr>
        <w:t>»</w:t>
      </w:r>
      <w:r w:rsidRPr="00B6334A">
        <w:rPr>
          <w:sz w:val="36"/>
          <w:szCs w:val="36"/>
        </w:rPr>
        <w:t xml:space="preserve"> французского режиссера Сирила </w:t>
      </w:r>
      <w:proofErr w:type="spellStart"/>
      <w:r w:rsidRPr="00B6334A">
        <w:rPr>
          <w:sz w:val="36"/>
          <w:szCs w:val="36"/>
        </w:rPr>
        <w:t>Лейти</w:t>
      </w:r>
      <w:proofErr w:type="spellEnd"/>
      <w:r w:rsidRPr="00B6334A">
        <w:rPr>
          <w:sz w:val="36"/>
          <w:szCs w:val="36"/>
        </w:rPr>
        <w:t xml:space="preserve">. Его герой </w:t>
      </w:r>
      <w:r w:rsidR="00933B8E">
        <w:rPr>
          <w:sz w:val="36"/>
          <w:szCs w:val="36"/>
        </w:rPr>
        <w:t>-</w:t>
      </w:r>
      <w:r w:rsidRPr="00B6334A">
        <w:rPr>
          <w:sz w:val="36"/>
          <w:szCs w:val="36"/>
        </w:rPr>
        <w:t xml:space="preserve"> один из основоположников </w:t>
      </w:r>
      <w:r w:rsidR="00933B8E">
        <w:rPr>
          <w:sz w:val="36"/>
          <w:szCs w:val="36"/>
        </w:rPr>
        <w:t>«</w:t>
      </w:r>
      <w:r w:rsidRPr="00B6334A">
        <w:rPr>
          <w:sz w:val="36"/>
          <w:szCs w:val="36"/>
        </w:rPr>
        <w:t>французской новой волны</w:t>
      </w:r>
      <w:r w:rsidR="00933B8E">
        <w:rPr>
          <w:sz w:val="36"/>
          <w:szCs w:val="36"/>
        </w:rPr>
        <w:t>»</w:t>
      </w:r>
      <w:r w:rsidRPr="00B6334A">
        <w:rPr>
          <w:sz w:val="36"/>
          <w:szCs w:val="36"/>
        </w:rPr>
        <w:t xml:space="preserve"> Жан-Люк Годар, снявший </w:t>
      </w:r>
      <w:r w:rsidR="00933B8E">
        <w:rPr>
          <w:sz w:val="36"/>
          <w:szCs w:val="36"/>
        </w:rPr>
        <w:t>«</w:t>
      </w:r>
      <w:r w:rsidRPr="00B6334A">
        <w:rPr>
          <w:sz w:val="36"/>
          <w:szCs w:val="36"/>
        </w:rPr>
        <w:t xml:space="preserve">На </w:t>
      </w:r>
      <w:r w:rsidRPr="00B6334A">
        <w:rPr>
          <w:sz w:val="36"/>
          <w:szCs w:val="36"/>
        </w:rPr>
        <w:lastRenderedPageBreak/>
        <w:t>последнем дыхании</w:t>
      </w:r>
      <w:r w:rsidR="00933B8E">
        <w:rPr>
          <w:sz w:val="36"/>
          <w:szCs w:val="36"/>
        </w:rPr>
        <w:t>»</w:t>
      </w:r>
      <w:r w:rsidRPr="00B6334A">
        <w:rPr>
          <w:sz w:val="36"/>
          <w:szCs w:val="36"/>
        </w:rPr>
        <w:t xml:space="preserve">, </w:t>
      </w:r>
      <w:r w:rsidR="00933B8E">
        <w:rPr>
          <w:sz w:val="36"/>
          <w:szCs w:val="36"/>
        </w:rPr>
        <w:t>«</w:t>
      </w:r>
      <w:r w:rsidRPr="00B6334A">
        <w:rPr>
          <w:sz w:val="36"/>
          <w:szCs w:val="36"/>
        </w:rPr>
        <w:t>Имя: Кармен</w:t>
      </w:r>
      <w:r w:rsidR="00933B8E">
        <w:rPr>
          <w:sz w:val="36"/>
          <w:szCs w:val="36"/>
        </w:rPr>
        <w:t>»</w:t>
      </w:r>
      <w:r w:rsidRPr="00B6334A">
        <w:rPr>
          <w:sz w:val="36"/>
          <w:szCs w:val="36"/>
        </w:rPr>
        <w:t xml:space="preserve">, </w:t>
      </w:r>
      <w:r w:rsidR="00933B8E">
        <w:rPr>
          <w:sz w:val="36"/>
          <w:szCs w:val="36"/>
        </w:rPr>
        <w:t>«</w:t>
      </w:r>
      <w:r w:rsidRPr="00B6334A">
        <w:rPr>
          <w:sz w:val="36"/>
          <w:szCs w:val="36"/>
        </w:rPr>
        <w:t>Китаянку</w:t>
      </w:r>
      <w:r w:rsidR="00933B8E">
        <w:rPr>
          <w:sz w:val="36"/>
          <w:szCs w:val="36"/>
        </w:rPr>
        <w:t>»</w:t>
      </w:r>
      <w:r w:rsidRPr="00B6334A">
        <w:rPr>
          <w:sz w:val="36"/>
          <w:szCs w:val="36"/>
        </w:rPr>
        <w:t xml:space="preserve">, </w:t>
      </w:r>
      <w:r w:rsidR="00933B8E">
        <w:rPr>
          <w:sz w:val="36"/>
          <w:szCs w:val="36"/>
        </w:rPr>
        <w:t>«</w:t>
      </w:r>
      <w:r w:rsidRPr="00B6334A">
        <w:rPr>
          <w:sz w:val="36"/>
          <w:szCs w:val="36"/>
        </w:rPr>
        <w:t>Безумного Пьеро</w:t>
      </w:r>
      <w:r w:rsidR="00933B8E">
        <w:rPr>
          <w:sz w:val="36"/>
          <w:szCs w:val="36"/>
        </w:rPr>
        <w:t>»</w:t>
      </w:r>
      <w:r w:rsidRPr="00B6334A">
        <w:rPr>
          <w:sz w:val="36"/>
          <w:szCs w:val="36"/>
        </w:rPr>
        <w:t xml:space="preserve"> </w:t>
      </w:r>
      <w:r w:rsidR="00933B8E">
        <w:rPr>
          <w:sz w:val="36"/>
          <w:szCs w:val="36"/>
        </w:rPr>
        <w:t>-</w:t>
      </w:r>
      <w:r w:rsidRPr="00B6334A">
        <w:rPr>
          <w:sz w:val="36"/>
          <w:szCs w:val="36"/>
        </w:rPr>
        <w:t xml:space="preserve"> почти сто картин. Он скончался в 91-летнем возрасте в 2022 году, выбрав эвтаназию.</w:t>
      </w:r>
    </w:p>
    <w:p w14:paraId="5853427F" w14:textId="77777777" w:rsidR="00E017AF" w:rsidRPr="00B6334A" w:rsidRDefault="00E017AF" w:rsidP="00E017AF">
      <w:pPr>
        <w:ind w:right="849"/>
        <w:rPr>
          <w:sz w:val="36"/>
          <w:szCs w:val="36"/>
        </w:rPr>
      </w:pPr>
    </w:p>
    <w:p w14:paraId="0D2AEEDC" w14:textId="2663ECEB" w:rsidR="00E017AF" w:rsidRPr="00B6334A" w:rsidRDefault="00E017AF" w:rsidP="00E017AF">
      <w:pPr>
        <w:ind w:right="849"/>
        <w:rPr>
          <w:sz w:val="36"/>
          <w:szCs w:val="36"/>
        </w:rPr>
      </w:pPr>
      <w:r w:rsidRPr="00B6334A">
        <w:rPr>
          <w:sz w:val="36"/>
          <w:szCs w:val="36"/>
        </w:rPr>
        <w:t xml:space="preserve">Документальный фильм об основоположнике </w:t>
      </w:r>
      <w:r w:rsidR="00933B8E">
        <w:rPr>
          <w:sz w:val="36"/>
          <w:szCs w:val="36"/>
        </w:rPr>
        <w:t>«</w:t>
      </w:r>
      <w:r w:rsidRPr="00B6334A">
        <w:rPr>
          <w:sz w:val="36"/>
          <w:szCs w:val="36"/>
        </w:rPr>
        <w:t>французской новой волны</w:t>
      </w:r>
      <w:r w:rsidR="00933B8E">
        <w:rPr>
          <w:sz w:val="36"/>
          <w:szCs w:val="36"/>
        </w:rPr>
        <w:t>»</w:t>
      </w:r>
      <w:r w:rsidRPr="00B6334A">
        <w:rPr>
          <w:sz w:val="36"/>
          <w:szCs w:val="36"/>
        </w:rPr>
        <w:t xml:space="preserve"> показали в Москве</w:t>
      </w:r>
    </w:p>
    <w:p w14:paraId="431A36E7" w14:textId="77777777" w:rsidR="00E017AF" w:rsidRPr="00B6334A" w:rsidRDefault="00E017AF" w:rsidP="00E017AF">
      <w:pPr>
        <w:ind w:right="849"/>
        <w:rPr>
          <w:sz w:val="36"/>
          <w:szCs w:val="36"/>
        </w:rPr>
      </w:pPr>
      <w:r w:rsidRPr="00B6334A">
        <w:rPr>
          <w:sz w:val="36"/>
          <w:szCs w:val="36"/>
        </w:rPr>
        <w:t xml:space="preserve">Не мучительная болезнь, а усталость от жизни стала причиной добровольного ухода. Фильм о Годаре вышел в том же 2022 году, и это не эпитафия, не парадный портрет на смерть героя. Он не столько о великом режиссере, сколько о человеке с драматической судьбой. Фильм </w:t>
      </w:r>
      <w:proofErr w:type="spellStart"/>
      <w:r w:rsidRPr="00B6334A">
        <w:rPr>
          <w:sz w:val="36"/>
          <w:szCs w:val="36"/>
        </w:rPr>
        <w:t>Лейти</w:t>
      </w:r>
      <w:proofErr w:type="spellEnd"/>
      <w:r w:rsidRPr="00B6334A">
        <w:rPr>
          <w:sz w:val="36"/>
          <w:szCs w:val="36"/>
        </w:rPr>
        <w:t xml:space="preserve"> сделан отнюдь не радикально, как можно было ожидать в разговоре о бунтаре, но в нем есть пронзительные повороты и малоизвестные обстоятельства жизни героя. Сирил </w:t>
      </w:r>
      <w:proofErr w:type="spellStart"/>
      <w:r w:rsidRPr="00B6334A">
        <w:rPr>
          <w:sz w:val="36"/>
          <w:szCs w:val="36"/>
        </w:rPr>
        <w:t>Лейти</w:t>
      </w:r>
      <w:proofErr w:type="spellEnd"/>
      <w:r w:rsidRPr="00B6334A">
        <w:rPr>
          <w:sz w:val="36"/>
          <w:szCs w:val="36"/>
        </w:rPr>
        <w:t xml:space="preserve"> решил показать не светоча мировой режиссуры, а всего лишь человека со всеми его травмами, романами, сомнениями.</w:t>
      </w:r>
    </w:p>
    <w:p w14:paraId="5FB9129C" w14:textId="7CD6F407" w:rsidR="00E017AF" w:rsidRPr="00B6334A" w:rsidRDefault="00E017AF" w:rsidP="00E017AF">
      <w:pPr>
        <w:ind w:right="849"/>
        <w:rPr>
          <w:sz w:val="36"/>
          <w:szCs w:val="36"/>
        </w:rPr>
      </w:pPr>
      <w:r w:rsidRPr="00B6334A">
        <w:rPr>
          <w:sz w:val="36"/>
          <w:szCs w:val="36"/>
        </w:rPr>
        <w:t xml:space="preserve">Годар в темных очках и с сигаретой, элегантный, в клубах дыма, икона, тот, кому подражали, человек-стиль. Застенчивый и в то же время мучитель и вечный раздражитель для всех, кто рядом и на расстоянии. </w:t>
      </w:r>
      <w:r w:rsidR="00933B8E">
        <w:rPr>
          <w:sz w:val="36"/>
          <w:szCs w:val="36"/>
        </w:rPr>
        <w:t>«</w:t>
      </w:r>
      <w:r w:rsidRPr="00B6334A">
        <w:rPr>
          <w:sz w:val="36"/>
          <w:szCs w:val="36"/>
        </w:rPr>
        <w:t xml:space="preserve">Все, что нужно для фильма, </w:t>
      </w:r>
      <w:proofErr w:type="gramStart"/>
      <w:r w:rsidR="00933B8E">
        <w:rPr>
          <w:sz w:val="36"/>
          <w:szCs w:val="36"/>
        </w:rPr>
        <w:t>-</w:t>
      </w:r>
      <w:r w:rsidRPr="00B6334A">
        <w:rPr>
          <w:sz w:val="36"/>
          <w:szCs w:val="36"/>
        </w:rPr>
        <w:t xml:space="preserve"> это</w:t>
      </w:r>
      <w:proofErr w:type="gramEnd"/>
      <w:r w:rsidRPr="00B6334A">
        <w:rPr>
          <w:sz w:val="36"/>
          <w:szCs w:val="36"/>
        </w:rPr>
        <w:t xml:space="preserve"> пистолет и девушка</w:t>
      </w:r>
      <w:r w:rsidR="00933B8E">
        <w:rPr>
          <w:sz w:val="36"/>
          <w:szCs w:val="36"/>
        </w:rPr>
        <w:t>»</w:t>
      </w:r>
      <w:r w:rsidRPr="00B6334A">
        <w:rPr>
          <w:sz w:val="36"/>
          <w:szCs w:val="36"/>
        </w:rPr>
        <w:t xml:space="preserve"> </w:t>
      </w:r>
      <w:r w:rsidR="00933B8E">
        <w:rPr>
          <w:sz w:val="36"/>
          <w:szCs w:val="36"/>
        </w:rPr>
        <w:t>-</w:t>
      </w:r>
      <w:r w:rsidRPr="00B6334A">
        <w:rPr>
          <w:sz w:val="36"/>
          <w:szCs w:val="36"/>
        </w:rPr>
        <w:t xml:space="preserve"> его знаменитое высказывание.</w:t>
      </w:r>
    </w:p>
    <w:p w14:paraId="5A0BCA94" w14:textId="0FAFC78E" w:rsidR="00E017AF" w:rsidRPr="00B6334A" w:rsidRDefault="00E017AF" w:rsidP="00E017AF">
      <w:pPr>
        <w:ind w:right="849"/>
        <w:rPr>
          <w:sz w:val="36"/>
          <w:szCs w:val="36"/>
        </w:rPr>
      </w:pPr>
      <w:r w:rsidRPr="00B6334A">
        <w:rPr>
          <w:sz w:val="36"/>
          <w:szCs w:val="36"/>
        </w:rPr>
        <w:t xml:space="preserve">На недавнем Каннском кинофестивале представили короткометражку Годара </w:t>
      </w:r>
      <w:r w:rsidR="00933B8E">
        <w:rPr>
          <w:sz w:val="36"/>
          <w:szCs w:val="36"/>
        </w:rPr>
        <w:t>«</w:t>
      </w:r>
      <w:r w:rsidRPr="00B6334A">
        <w:rPr>
          <w:sz w:val="36"/>
          <w:szCs w:val="36"/>
        </w:rPr>
        <w:t>Сценарии</w:t>
      </w:r>
      <w:r w:rsidR="00933B8E">
        <w:rPr>
          <w:sz w:val="36"/>
          <w:szCs w:val="36"/>
        </w:rPr>
        <w:t>»</w:t>
      </w:r>
      <w:r w:rsidRPr="00B6334A">
        <w:rPr>
          <w:sz w:val="36"/>
          <w:szCs w:val="36"/>
        </w:rPr>
        <w:t xml:space="preserve"> </w:t>
      </w:r>
      <w:r w:rsidR="00933B8E">
        <w:rPr>
          <w:sz w:val="36"/>
          <w:szCs w:val="36"/>
        </w:rPr>
        <w:t>-</w:t>
      </w:r>
      <w:r w:rsidRPr="00B6334A">
        <w:rPr>
          <w:sz w:val="36"/>
          <w:szCs w:val="36"/>
        </w:rPr>
        <w:t xml:space="preserve"> из фрагментов и образов человеческой жизни. Завершил он ее за день до эвтаназии. Последними его фильмами также называли </w:t>
      </w:r>
      <w:r w:rsidR="00933B8E">
        <w:rPr>
          <w:sz w:val="36"/>
          <w:szCs w:val="36"/>
        </w:rPr>
        <w:t>«</w:t>
      </w:r>
      <w:r w:rsidRPr="00B6334A">
        <w:rPr>
          <w:sz w:val="36"/>
          <w:szCs w:val="36"/>
        </w:rPr>
        <w:t>Прощай, речь 3D</w:t>
      </w:r>
      <w:r w:rsidR="00933B8E">
        <w:rPr>
          <w:sz w:val="36"/>
          <w:szCs w:val="36"/>
        </w:rPr>
        <w:t>»</w:t>
      </w:r>
      <w:r w:rsidRPr="00B6334A">
        <w:rPr>
          <w:sz w:val="36"/>
          <w:szCs w:val="36"/>
        </w:rPr>
        <w:t xml:space="preserve">, снятую в 84 года в 3D (на показе мы закрывали то левый, то правый глаз ради дополнительного эффекта), и </w:t>
      </w:r>
      <w:r w:rsidR="00933B8E">
        <w:rPr>
          <w:sz w:val="36"/>
          <w:szCs w:val="36"/>
        </w:rPr>
        <w:t>«</w:t>
      </w:r>
      <w:r w:rsidRPr="00B6334A">
        <w:rPr>
          <w:sz w:val="36"/>
          <w:szCs w:val="36"/>
        </w:rPr>
        <w:t>Книгу образов</w:t>
      </w:r>
      <w:r w:rsidR="00933B8E">
        <w:rPr>
          <w:sz w:val="36"/>
          <w:szCs w:val="36"/>
        </w:rPr>
        <w:t>»</w:t>
      </w:r>
      <w:r w:rsidRPr="00B6334A">
        <w:rPr>
          <w:sz w:val="36"/>
          <w:szCs w:val="36"/>
        </w:rPr>
        <w:t xml:space="preserve">, сделанную в 87 лет с использованием фрагментов из эпопеи </w:t>
      </w:r>
      <w:r w:rsidR="00933B8E">
        <w:rPr>
          <w:sz w:val="36"/>
          <w:szCs w:val="36"/>
        </w:rPr>
        <w:t>«</w:t>
      </w:r>
      <w:r w:rsidRPr="00B6334A">
        <w:rPr>
          <w:sz w:val="36"/>
          <w:szCs w:val="36"/>
        </w:rPr>
        <w:t>Война и мир</w:t>
      </w:r>
      <w:r w:rsidR="00933B8E">
        <w:rPr>
          <w:sz w:val="36"/>
          <w:szCs w:val="36"/>
        </w:rPr>
        <w:t>»</w:t>
      </w:r>
      <w:r w:rsidRPr="00B6334A">
        <w:rPr>
          <w:sz w:val="36"/>
          <w:szCs w:val="36"/>
        </w:rPr>
        <w:t xml:space="preserve"> Сергея Бондарчука. Их премьеры состоялись в Каннах в 2014 и 2018 годах, куда сам мэтр уже не приезжал. Он презирал Канны и </w:t>
      </w:r>
      <w:r w:rsidR="00933B8E">
        <w:rPr>
          <w:sz w:val="36"/>
          <w:szCs w:val="36"/>
        </w:rPr>
        <w:lastRenderedPageBreak/>
        <w:t>«</w:t>
      </w:r>
      <w:r w:rsidRPr="00B6334A">
        <w:rPr>
          <w:sz w:val="36"/>
          <w:szCs w:val="36"/>
        </w:rPr>
        <w:t>Оскар</w:t>
      </w:r>
      <w:r w:rsidR="00933B8E">
        <w:rPr>
          <w:sz w:val="36"/>
          <w:szCs w:val="36"/>
        </w:rPr>
        <w:t>»</w:t>
      </w:r>
      <w:r w:rsidRPr="00B6334A">
        <w:rPr>
          <w:sz w:val="36"/>
          <w:szCs w:val="36"/>
        </w:rPr>
        <w:t>, который ему также вручили заочно в 2011 году.</w:t>
      </w:r>
    </w:p>
    <w:p w14:paraId="11677CCA" w14:textId="294DFA40" w:rsidR="00E017AF" w:rsidRPr="00B6334A" w:rsidRDefault="00E017AF" w:rsidP="00E017AF">
      <w:pPr>
        <w:ind w:right="849"/>
        <w:rPr>
          <w:sz w:val="36"/>
          <w:szCs w:val="36"/>
        </w:rPr>
      </w:pPr>
      <w:r w:rsidRPr="00B6334A">
        <w:rPr>
          <w:sz w:val="36"/>
          <w:szCs w:val="36"/>
        </w:rPr>
        <w:t xml:space="preserve">В программе </w:t>
      </w:r>
      <w:proofErr w:type="spellStart"/>
      <w:r w:rsidRPr="00B6334A">
        <w:rPr>
          <w:sz w:val="36"/>
          <w:szCs w:val="36"/>
        </w:rPr>
        <w:t>Beat</w:t>
      </w:r>
      <w:proofErr w:type="spellEnd"/>
      <w:r w:rsidRPr="00B6334A">
        <w:rPr>
          <w:sz w:val="36"/>
          <w:szCs w:val="36"/>
        </w:rPr>
        <w:t xml:space="preserve"> Film </w:t>
      </w:r>
      <w:proofErr w:type="spellStart"/>
      <w:r w:rsidRPr="00B6334A">
        <w:rPr>
          <w:sz w:val="36"/>
          <w:szCs w:val="36"/>
        </w:rPr>
        <w:t>Fest</w:t>
      </w:r>
      <w:proofErr w:type="spellEnd"/>
      <w:r w:rsidRPr="00B6334A">
        <w:rPr>
          <w:sz w:val="36"/>
          <w:szCs w:val="36"/>
        </w:rPr>
        <w:t xml:space="preserve"> есть картина </w:t>
      </w:r>
      <w:r w:rsidR="00933B8E">
        <w:rPr>
          <w:sz w:val="36"/>
          <w:szCs w:val="36"/>
        </w:rPr>
        <w:t>«</w:t>
      </w:r>
      <w:r w:rsidRPr="00B6334A">
        <w:rPr>
          <w:sz w:val="36"/>
          <w:szCs w:val="36"/>
        </w:rPr>
        <w:t>Канны: режиссерская версия</w:t>
      </w:r>
      <w:r w:rsidR="00933B8E">
        <w:rPr>
          <w:sz w:val="36"/>
          <w:szCs w:val="36"/>
        </w:rPr>
        <w:t>»</w:t>
      </w:r>
      <w:r w:rsidRPr="00B6334A">
        <w:rPr>
          <w:sz w:val="36"/>
          <w:szCs w:val="36"/>
        </w:rPr>
        <w:t xml:space="preserve"> Роджера Пенни и Ричарда </w:t>
      </w:r>
      <w:proofErr w:type="spellStart"/>
      <w:r w:rsidRPr="00B6334A">
        <w:rPr>
          <w:sz w:val="36"/>
          <w:szCs w:val="36"/>
        </w:rPr>
        <w:t>Бланшарда</w:t>
      </w:r>
      <w:proofErr w:type="spellEnd"/>
      <w:r w:rsidRPr="00B6334A">
        <w:rPr>
          <w:sz w:val="36"/>
          <w:szCs w:val="36"/>
        </w:rPr>
        <w:t xml:space="preserve">, где изложены правда и мифы о главном мировом кинофестивале. Свою страницу вписал в его историю и Жан-Люк Годар, в 1968 году сорвавший церемонию открытия, повиснув на занавесе. Он всегда был бунтарем и в то же время </w:t>
      </w:r>
      <w:r w:rsidR="00933B8E">
        <w:rPr>
          <w:sz w:val="36"/>
          <w:szCs w:val="36"/>
        </w:rPr>
        <w:t>«</w:t>
      </w:r>
      <w:r w:rsidRPr="00B6334A">
        <w:rPr>
          <w:sz w:val="36"/>
          <w:szCs w:val="36"/>
        </w:rPr>
        <w:t>человеком в футляре</w:t>
      </w:r>
      <w:r w:rsidR="00933B8E">
        <w:rPr>
          <w:sz w:val="36"/>
          <w:szCs w:val="36"/>
        </w:rPr>
        <w:t>»</w:t>
      </w:r>
      <w:r w:rsidRPr="00B6334A">
        <w:rPr>
          <w:sz w:val="36"/>
          <w:szCs w:val="36"/>
        </w:rPr>
        <w:t xml:space="preserve">, </w:t>
      </w:r>
      <w:r w:rsidR="00933B8E">
        <w:rPr>
          <w:sz w:val="36"/>
          <w:szCs w:val="36"/>
        </w:rPr>
        <w:t>«</w:t>
      </w:r>
      <w:r w:rsidRPr="00B6334A">
        <w:rPr>
          <w:sz w:val="36"/>
          <w:szCs w:val="36"/>
        </w:rPr>
        <w:t>вещью в себе</w:t>
      </w:r>
      <w:r w:rsidR="00933B8E">
        <w:rPr>
          <w:sz w:val="36"/>
          <w:szCs w:val="36"/>
        </w:rPr>
        <w:t>»</w:t>
      </w:r>
      <w:r w:rsidRPr="00B6334A">
        <w:rPr>
          <w:sz w:val="36"/>
          <w:szCs w:val="36"/>
        </w:rPr>
        <w:t>.</w:t>
      </w:r>
    </w:p>
    <w:p w14:paraId="4A2B0FDF" w14:textId="77777777" w:rsidR="00E017AF" w:rsidRPr="00B6334A" w:rsidRDefault="00E017AF" w:rsidP="00E017AF">
      <w:pPr>
        <w:ind w:right="849"/>
        <w:rPr>
          <w:sz w:val="36"/>
          <w:szCs w:val="36"/>
        </w:rPr>
      </w:pPr>
      <w:r w:rsidRPr="00B6334A">
        <w:rPr>
          <w:sz w:val="36"/>
          <w:szCs w:val="36"/>
        </w:rPr>
        <w:t>Свои последние годы Годар уединенно провел в небольшом швейцарском городке Роль на берегу Женевского озера. Его население едва превышает 6 тысяч человек. Зато желающих увидеть великого и ужасного режиссера на улицах городка было хоть отбавляй. Кому-то повезло встретить его в местном баре или одиноко прогуливающимся в захолустье.</w:t>
      </w:r>
    </w:p>
    <w:p w14:paraId="710CCA95" w14:textId="77777777" w:rsidR="00E017AF" w:rsidRPr="00B6334A" w:rsidRDefault="00E017AF" w:rsidP="00E017AF">
      <w:pPr>
        <w:ind w:right="849"/>
        <w:rPr>
          <w:sz w:val="36"/>
          <w:szCs w:val="36"/>
        </w:rPr>
      </w:pPr>
      <w:r w:rsidRPr="00B6334A">
        <w:rPr>
          <w:sz w:val="36"/>
          <w:szCs w:val="36"/>
        </w:rPr>
        <w:t xml:space="preserve">Именно в Роле прошли детские и школьные годы будущего режиссера, оттуда родом его мать. В картине Сирила </w:t>
      </w:r>
      <w:proofErr w:type="spellStart"/>
      <w:r w:rsidRPr="00B6334A">
        <w:rPr>
          <w:sz w:val="36"/>
          <w:szCs w:val="36"/>
        </w:rPr>
        <w:t>Лейти</w:t>
      </w:r>
      <w:proofErr w:type="spellEnd"/>
      <w:r w:rsidRPr="00B6334A">
        <w:rPr>
          <w:sz w:val="36"/>
          <w:szCs w:val="36"/>
        </w:rPr>
        <w:t xml:space="preserve"> рассказана трагическая семейная история решившего посвятить себя кино Годара. Он покинул отчий дом, отправился учиться и фактически был проклят своей семьей. Когда умерла мать, отец и родственники не позволили ему присутствовать на похоронах. С этим Годар жил все последующие годы, а на старости лет вернулся в места детства, напоминавшие о матери, чтобы умереть. В картину вошли кадры, где его отец Поль Годар (а он был известным врачом, имел клинику), а также сестра Жан-Поля что-то говорят о нем, уже признанном режиссере. За сыном и братом они могли наблюдать лишь на расстоянии. Какая-то вселенская трагедия, связанная с проклятием внутри семьи.</w:t>
      </w:r>
    </w:p>
    <w:p w14:paraId="12C4978A" w14:textId="3863C647" w:rsidR="00E017AF" w:rsidRPr="00B6334A" w:rsidRDefault="00E017AF" w:rsidP="00E017AF">
      <w:pPr>
        <w:ind w:right="849"/>
        <w:rPr>
          <w:sz w:val="36"/>
          <w:szCs w:val="36"/>
        </w:rPr>
      </w:pPr>
      <w:r w:rsidRPr="00B6334A">
        <w:rPr>
          <w:sz w:val="36"/>
          <w:szCs w:val="36"/>
        </w:rPr>
        <w:t xml:space="preserve">Один из участников картины, взявшийся за книгу о Жан-Люке, задается вопросом: </w:t>
      </w:r>
      <w:r w:rsidR="00933B8E">
        <w:rPr>
          <w:sz w:val="36"/>
          <w:szCs w:val="36"/>
        </w:rPr>
        <w:t>«</w:t>
      </w:r>
      <w:r w:rsidRPr="00B6334A">
        <w:rPr>
          <w:sz w:val="36"/>
          <w:szCs w:val="36"/>
        </w:rPr>
        <w:t xml:space="preserve">А был ли Годар </w:t>
      </w:r>
      <w:r w:rsidRPr="00B6334A">
        <w:rPr>
          <w:sz w:val="36"/>
          <w:szCs w:val="36"/>
        </w:rPr>
        <w:lastRenderedPageBreak/>
        <w:t>ребенком?</w:t>
      </w:r>
      <w:r w:rsidR="00933B8E">
        <w:rPr>
          <w:sz w:val="36"/>
          <w:szCs w:val="36"/>
        </w:rPr>
        <w:t>»</w:t>
      </w:r>
      <w:r w:rsidRPr="00B6334A">
        <w:rPr>
          <w:sz w:val="36"/>
          <w:szCs w:val="36"/>
        </w:rPr>
        <w:t xml:space="preserve"> В самом деле, ведь нет же его детских фотографий. Такое ощущение, что он сразу стал взрослым. Позднее какой-то снимок с едва различимыми чертами нашелся, и он появится в кадре.</w:t>
      </w:r>
      <w:r>
        <w:rPr>
          <w:sz w:val="36"/>
          <w:szCs w:val="36"/>
        </w:rPr>
        <w:t xml:space="preserve"> </w:t>
      </w:r>
      <w:r w:rsidRPr="00B6334A">
        <w:rPr>
          <w:sz w:val="36"/>
          <w:szCs w:val="36"/>
        </w:rPr>
        <w:t>Возможно, отсутствие фото связано с разрывом с семьей, где многое было предано забвению.</w:t>
      </w:r>
    </w:p>
    <w:p w14:paraId="1AF641B5" w14:textId="704C3922" w:rsidR="00E017AF" w:rsidRPr="00B6334A" w:rsidRDefault="00E017AF" w:rsidP="00E017AF">
      <w:pPr>
        <w:ind w:right="849"/>
        <w:rPr>
          <w:sz w:val="36"/>
          <w:szCs w:val="36"/>
        </w:rPr>
      </w:pPr>
      <w:r w:rsidRPr="00B6334A">
        <w:rPr>
          <w:sz w:val="36"/>
          <w:szCs w:val="36"/>
        </w:rPr>
        <w:t xml:space="preserve">Его дебютной картине </w:t>
      </w:r>
      <w:r w:rsidR="00933B8E">
        <w:rPr>
          <w:sz w:val="36"/>
          <w:szCs w:val="36"/>
        </w:rPr>
        <w:t>«</w:t>
      </w:r>
      <w:r w:rsidRPr="00B6334A">
        <w:rPr>
          <w:sz w:val="36"/>
          <w:szCs w:val="36"/>
        </w:rPr>
        <w:t>На последнем дыхании</w:t>
      </w:r>
      <w:r w:rsidR="00933B8E">
        <w:rPr>
          <w:sz w:val="36"/>
          <w:szCs w:val="36"/>
        </w:rPr>
        <w:t>»</w:t>
      </w:r>
      <w:r w:rsidRPr="00B6334A">
        <w:rPr>
          <w:sz w:val="36"/>
          <w:szCs w:val="36"/>
        </w:rPr>
        <w:t xml:space="preserve"> с Жан-Полем Бельмондо уделено немало внимания в документальной ленте Сирила </w:t>
      </w:r>
      <w:proofErr w:type="spellStart"/>
      <w:r w:rsidRPr="00B6334A">
        <w:rPr>
          <w:sz w:val="36"/>
          <w:szCs w:val="36"/>
        </w:rPr>
        <w:t>Лейти</w:t>
      </w:r>
      <w:proofErr w:type="spellEnd"/>
      <w:r w:rsidRPr="00B6334A">
        <w:rPr>
          <w:sz w:val="36"/>
          <w:szCs w:val="36"/>
        </w:rPr>
        <w:t>. Она многое изменила в кинематографе. Ее превозносили до небес и проклинали, но как прежде уже нельзя было снимать.</w:t>
      </w:r>
    </w:p>
    <w:p w14:paraId="7443758C" w14:textId="662307AF" w:rsidR="00E017AF" w:rsidRPr="00B6334A" w:rsidRDefault="00E017AF" w:rsidP="00E017AF">
      <w:pPr>
        <w:ind w:right="849"/>
        <w:rPr>
          <w:sz w:val="36"/>
          <w:szCs w:val="36"/>
        </w:rPr>
      </w:pPr>
      <w:r w:rsidRPr="00B6334A">
        <w:rPr>
          <w:sz w:val="36"/>
          <w:szCs w:val="36"/>
        </w:rPr>
        <w:t xml:space="preserve">Одну из ролей в его </w:t>
      </w:r>
      <w:r w:rsidR="00933B8E">
        <w:rPr>
          <w:sz w:val="36"/>
          <w:szCs w:val="36"/>
        </w:rPr>
        <w:t>«</w:t>
      </w:r>
      <w:r w:rsidRPr="00B6334A">
        <w:rPr>
          <w:sz w:val="36"/>
          <w:szCs w:val="36"/>
        </w:rPr>
        <w:t>Замужней женщине</w:t>
      </w:r>
      <w:r w:rsidR="00933B8E">
        <w:rPr>
          <w:sz w:val="36"/>
          <w:szCs w:val="36"/>
        </w:rPr>
        <w:t>»</w:t>
      </w:r>
      <w:r w:rsidRPr="00B6334A">
        <w:rPr>
          <w:sz w:val="36"/>
          <w:szCs w:val="36"/>
        </w:rPr>
        <w:t xml:space="preserve"> сыграла начинающая французская актриса русского происхождения Маша </w:t>
      </w:r>
      <w:proofErr w:type="spellStart"/>
      <w:r w:rsidRPr="00B6334A">
        <w:rPr>
          <w:sz w:val="36"/>
          <w:szCs w:val="36"/>
        </w:rPr>
        <w:t>Мериль</w:t>
      </w:r>
      <w:proofErr w:type="spellEnd"/>
      <w:r w:rsidRPr="00B6334A">
        <w:rPr>
          <w:sz w:val="36"/>
          <w:szCs w:val="36"/>
        </w:rPr>
        <w:t xml:space="preserve">, урожденная княжна Гагарина, впоследствии ставшая женой французского композитора Мишеля Леграна. Годар постоянно искал свежие лица. К Маше он испытывал какие-то чувства. Их союз мог бы состояться, но его избранница предпочла другой путь. Как скажет Маша в фильме </w:t>
      </w:r>
      <w:proofErr w:type="spellStart"/>
      <w:r w:rsidRPr="00B6334A">
        <w:rPr>
          <w:sz w:val="36"/>
          <w:szCs w:val="36"/>
        </w:rPr>
        <w:t>Лейти</w:t>
      </w:r>
      <w:proofErr w:type="spellEnd"/>
      <w:r w:rsidRPr="00B6334A">
        <w:rPr>
          <w:sz w:val="36"/>
          <w:szCs w:val="36"/>
        </w:rPr>
        <w:t>, Годар женщин не любил, он их боготворил, а это не одно и то же.</w:t>
      </w:r>
    </w:p>
    <w:p w14:paraId="5B016FEC" w14:textId="77777777" w:rsidR="00E017AF" w:rsidRPr="00B6334A" w:rsidRDefault="00E017AF" w:rsidP="00E017AF">
      <w:pPr>
        <w:ind w:right="849"/>
        <w:rPr>
          <w:sz w:val="36"/>
          <w:szCs w:val="36"/>
        </w:rPr>
      </w:pPr>
      <w:r w:rsidRPr="00B6334A">
        <w:rPr>
          <w:sz w:val="36"/>
          <w:szCs w:val="36"/>
        </w:rPr>
        <w:t xml:space="preserve">Его вторая жена и актриса Анн </w:t>
      </w:r>
      <w:proofErr w:type="spellStart"/>
      <w:r w:rsidRPr="00B6334A">
        <w:rPr>
          <w:sz w:val="36"/>
          <w:szCs w:val="36"/>
        </w:rPr>
        <w:t>Вяземски</w:t>
      </w:r>
      <w:proofErr w:type="spellEnd"/>
      <w:r w:rsidRPr="00B6334A">
        <w:rPr>
          <w:sz w:val="36"/>
          <w:szCs w:val="36"/>
        </w:rPr>
        <w:t xml:space="preserve"> по линии отца тоже происходила из русского княжеского рода Вяземских, а по линии матери была внучкой французского писателя Франсуа Мориака. О встречах с Годаром вспоминают его актрисы Марина Влади (у нее тоже русские корни) и Натали Бэй, пытавшаяся навестить его в клинике, но он ей такого права не дал.</w:t>
      </w:r>
    </w:p>
    <w:p w14:paraId="612F9882" w14:textId="048F10A8" w:rsidR="00E017AF" w:rsidRPr="00B6334A" w:rsidRDefault="00E017AF" w:rsidP="00E017AF">
      <w:pPr>
        <w:ind w:right="849"/>
        <w:rPr>
          <w:sz w:val="36"/>
          <w:szCs w:val="36"/>
        </w:rPr>
      </w:pPr>
      <w:r w:rsidRPr="00B6334A">
        <w:rPr>
          <w:sz w:val="36"/>
          <w:szCs w:val="36"/>
        </w:rPr>
        <w:t xml:space="preserve">Вместе с Эриком </w:t>
      </w:r>
      <w:proofErr w:type="spellStart"/>
      <w:r w:rsidRPr="00B6334A">
        <w:rPr>
          <w:sz w:val="36"/>
          <w:szCs w:val="36"/>
        </w:rPr>
        <w:t>Ромером</w:t>
      </w:r>
      <w:proofErr w:type="spellEnd"/>
      <w:r w:rsidRPr="00B6334A">
        <w:rPr>
          <w:sz w:val="36"/>
          <w:szCs w:val="36"/>
        </w:rPr>
        <w:t xml:space="preserve"> и Жаком </w:t>
      </w:r>
      <w:proofErr w:type="spellStart"/>
      <w:r w:rsidRPr="00B6334A">
        <w:rPr>
          <w:sz w:val="36"/>
          <w:szCs w:val="36"/>
        </w:rPr>
        <w:t>Риветтом</w:t>
      </w:r>
      <w:proofErr w:type="spellEnd"/>
      <w:r w:rsidRPr="00B6334A">
        <w:rPr>
          <w:sz w:val="36"/>
          <w:szCs w:val="36"/>
        </w:rPr>
        <w:t xml:space="preserve"> Годар писал рецензии, работал в легендарном журнале </w:t>
      </w:r>
      <w:r w:rsidR="00933B8E">
        <w:rPr>
          <w:sz w:val="36"/>
          <w:szCs w:val="36"/>
        </w:rPr>
        <w:t>«</w:t>
      </w:r>
      <w:r w:rsidRPr="00B6334A">
        <w:rPr>
          <w:sz w:val="36"/>
          <w:szCs w:val="36"/>
        </w:rPr>
        <w:t xml:space="preserve">Кайе дю </w:t>
      </w:r>
      <w:proofErr w:type="spellStart"/>
      <w:r w:rsidRPr="00B6334A">
        <w:rPr>
          <w:sz w:val="36"/>
          <w:szCs w:val="36"/>
        </w:rPr>
        <w:t>Синема</w:t>
      </w:r>
      <w:proofErr w:type="spellEnd"/>
      <w:r w:rsidR="00933B8E">
        <w:rPr>
          <w:sz w:val="36"/>
          <w:szCs w:val="36"/>
        </w:rPr>
        <w:t>»</w:t>
      </w:r>
      <w:r w:rsidRPr="00B6334A">
        <w:rPr>
          <w:sz w:val="36"/>
          <w:szCs w:val="36"/>
        </w:rPr>
        <w:t xml:space="preserve">, выпустил в 1990-е </w:t>
      </w:r>
      <w:r w:rsidR="00933B8E">
        <w:rPr>
          <w:sz w:val="36"/>
          <w:szCs w:val="36"/>
        </w:rPr>
        <w:t>«</w:t>
      </w:r>
      <w:r w:rsidRPr="00B6334A">
        <w:rPr>
          <w:sz w:val="36"/>
          <w:szCs w:val="36"/>
        </w:rPr>
        <w:t>Историю кино</w:t>
      </w:r>
      <w:r w:rsidR="00933B8E">
        <w:rPr>
          <w:sz w:val="36"/>
          <w:szCs w:val="36"/>
        </w:rPr>
        <w:t>»</w:t>
      </w:r>
      <w:r w:rsidRPr="00B6334A">
        <w:rPr>
          <w:sz w:val="36"/>
          <w:szCs w:val="36"/>
        </w:rPr>
        <w:t xml:space="preserve">, основал группу, носящую имя Дзиги Вертова. В 1994 году он снял фильм </w:t>
      </w:r>
      <w:r w:rsidR="00933B8E">
        <w:rPr>
          <w:sz w:val="36"/>
          <w:szCs w:val="36"/>
        </w:rPr>
        <w:t>«</w:t>
      </w:r>
      <w:r w:rsidRPr="00B6334A">
        <w:rPr>
          <w:sz w:val="36"/>
          <w:szCs w:val="36"/>
        </w:rPr>
        <w:t>Дети играют в Россию</w:t>
      </w:r>
      <w:r w:rsidR="00933B8E">
        <w:rPr>
          <w:sz w:val="36"/>
          <w:szCs w:val="36"/>
        </w:rPr>
        <w:t>»</w:t>
      </w:r>
      <w:r w:rsidRPr="00B6334A">
        <w:rPr>
          <w:sz w:val="36"/>
          <w:szCs w:val="36"/>
        </w:rPr>
        <w:t xml:space="preserve"> с участием Ирины Апексимовой, Полины и Ксении </w:t>
      </w:r>
      <w:r w:rsidRPr="00B6334A">
        <w:rPr>
          <w:sz w:val="36"/>
          <w:szCs w:val="36"/>
        </w:rPr>
        <w:lastRenderedPageBreak/>
        <w:t>Кутеповых, но никто его толком не видел и не особо стремился у нас показать.</w:t>
      </w:r>
    </w:p>
    <w:p w14:paraId="79FAA304" w14:textId="77777777" w:rsidR="00E017AF" w:rsidRPr="00B6334A" w:rsidRDefault="00E017AF" w:rsidP="00E017AF">
      <w:pPr>
        <w:ind w:right="849"/>
        <w:rPr>
          <w:sz w:val="36"/>
          <w:szCs w:val="36"/>
        </w:rPr>
      </w:pPr>
      <w:r w:rsidRPr="00B6334A">
        <w:rPr>
          <w:sz w:val="36"/>
          <w:szCs w:val="36"/>
        </w:rPr>
        <w:t>На экране представлено как минимум три Годара. Менялись его убеждения и, соответственно, фильмы, приходили и уходили прекрасные женщины. Он всегда был самим собой, сам по себе, говорил только то, что думал, не врал и до конца остался свободным и в жизни, и в выборе смерти.</w:t>
      </w:r>
      <w:r>
        <w:rPr>
          <w:sz w:val="36"/>
          <w:szCs w:val="36"/>
        </w:rPr>
        <w:t xml:space="preserve"> </w:t>
      </w:r>
      <w:r w:rsidRPr="00B6334A">
        <w:rPr>
          <w:sz w:val="36"/>
          <w:szCs w:val="36"/>
        </w:rPr>
        <w:t>Светлана Хохрякова</w:t>
      </w:r>
    </w:p>
    <w:p w14:paraId="1F4CD0F5" w14:textId="77777777" w:rsidR="00E017AF" w:rsidRDefault="00E017AF" w:rsidP="00E017AF">
      <w:pPr>
        <w:ind w:right="849"/>
        <w:rPr>
          <w:sz w:val="36"/>
          <w:szCs w:val="36"/>
        </w:rPr>
      </w:pPr>
    </w:p>
    <w:p w14:paraId="60F90E42" w14:textId="77777777" w:rsidR="00E017AF" w:rsidRDefault="00E017AF" w:rsidP="00E017AF">
      <w:pPr>
        <w:ind w:right="849"/>
        <w:rPr>
          <w:sz w:val="36"/>
          <w:szCs w:val="36"/>
        </w:rPr>
      </w:pPr>
      <w:r>
        <w:rPr>
          <w:sz w:val="36"/>
          <w:szCs w:val="36"/>
        </w:rPr>
        <w:t>11-6-24</w:t>
      </w:r>
    </w:p>
    <w:p w14:paraId="4DA4F037" w14:textId="77777777" w:rsidR="00E017AF" w:rsidRPr="00BA2F8B" w:rsidRDefault="00E017AF" w:rsidP="00E017AF">
      <w:pPr>
        <w:ind w:right="849"/>
        <w:rPr>
          <w:sz w:val="36"/>
          <w:szCs w:val="36"/>
        </w:rPr>
      </w:pPr>
      <w:proofErr w:type="gramStart"/>
      <w:r>
        <w:rPr>
          <w:sz w:val="36"/>
          <w:szCs w:val="36"/>
        </w:rPr>
        <w:t xml:space="preserve">МК  </w:t>
      </w:r>
      <w:r w:rsidRPr="00BA2F8B">
        <w:rPr>
          <w:sz w:val="36"/>
          <w:szCs w:val="36"/>
        </w:rPr>
        <w:t>Чернорабочая</w:t>
      </w:r>
      <w:proofErr w:type="gramEnd"/>
      <w:r w:rsidRPr="00BA2F8B">
        <w:rPr>
          <w:sz w:val="36"/>
          <w:szCs w:val="36"/>
        </w:rPr>
        <w:t xml:space="preserve"> семьи Тарковских: сестра Марина не дожила четыре месяца до 90-летия</w:t>
      </w:r>
    </w:p>
    <w:p w14:paraId="4BA03995" w14:textId="77777777" w:rsidR="00E017AF" w:rsidRPr="00BA2F8B" w:rsidRDefault="00E017AF" w:rsidP="00E017AF">
      <w:pPr>
        <w:ind w:right="849"/>
        <w:rPr>
          <w:sz w:val="36"/>
          <w:szCs w:val="36"/>
        </w:rPr>
      </w:pPr>
      <w:r w:rsidRPr="00BA2F8B">
        <w:rPr>
          <w:sz w:val="36"/>
          <w:szCs w:val="36"/>
        </w:rPr>
        <w:t>Долгие годы билась за появление семейного музея</w:t>
      </w:r>
    </w:p>
    <w:p w14:paraId="5CCDED88" w14:textId="77777777" w:rsidR="00E017AF" w:rsidRPr="00BA2F8B" w:rsidRDefault="00E017AF" w:rsidP="00E017AF">
      <w:pPr>
        <w:ind w:right="849"/>
        <w:rPr>
          <w:sz w:val="36"/>
          <w:szCs w:val="36"/>
        </w:rPr>
      </w:pPr>
      <w:r w:rsidRPr="00BA2F8B">
        <w:rPr>
          <w:sz w:val="36"/>
          <w:szCs w:val="36"/>
        </w:rPr>
        <w:t xml:space="preserve">Не стало Марины Тарковской – писателя, исследователя, дочери выдающегося поэта Арсения Тарковского, младшей сестры кинорежиссера Андрея Тарковского. 3 октября ей исполнилось бы 90 лет.  </w:t>
      </w:r>
    </w:p>
    <w:p w14:paraId="631E6387" w14:textId="77777777" w:rsidR="00E017AF" w:rsidRPr="00BA2F8B" w:rsidRDefault="00E017AF" w:rsidP="00E017AF">
      <w:pPr>
        <w:ind w:right="849"/>
        <w:rPr>
          <w:sz w:val="36"/>
          <w:szCs w:val="36"/>
        </w:rPr>
      </w:pPr>
      <w:r w:rsidRPr="00BA2F8B">
        <w:rPr>
          <w:sz w:val="36"/>
          <w:szCs w:val="36"/>
        </w:rPr>
        <w:t>Долгие годы билась за появление семейного музея</w:t>
      </w:r>
    </w:p>
    <w:p w14:paraId="1FDD2C2E" w14:textId="77777777" w:rsidR="00E017AF" w:rsidRPr="00BA2F8B" w:rsidRDefault="00E017AF" w:rsidP="00E017AF">
      <w:pPr>
        <w:ind w:right="849"/>
        <w:rPr>
          <w:sz w:val="36"/>
          <w:szCs w:val="36"/>
        </w:rPr>
      </w:pPr>
      <w:r w:rsidRPr="00BA2F8B">
        <w:rPr>
          <w:sz w:val="36"/>
          <w:szCs w:val="36"/>
        </w:rPr>
        <w:t>В последнее время она тяжело болела и уже не вставала. У нее было тяжелое онкологическое заболевание, поразившее мозг. За Мариной Арсеньевной ухаживала дочь Екатерина.</w:t>
      </w:r>
    </w:p>
    <w:p w14:paraId="02F4970A" w14:textId="3740B3DB" w:rsidR="00E017AF" w:rsidRPr="00BA2F8B" w:rsidRDefault="00E017AF" w:rsidP="00E017AF">
      <w:pPr>
        <w:ind w:right="849"/>
        <w:rPr>
          <w:sz w:val="36"/>
          <w:szCs w:val="36"/>
        </w:rPr>
      </w:pPr>
      <w:r w:rsidRPr="00BA2F8B">
        <w:rPr>
          <w:sz w:val="36"/>
          <w:szCs w:val="36"/>
        </w:rPr>
        <w:t xml:space="preserve">В июне в Иванове состоится кинофестиваль </w:t>
      </w:r>
      <w:r w:rsidR="00933B8E">
        <w:rPr>
          <w:sz w:val="36"/>
          <w:szCs w:val="36"/>
        </w:rPr>
        <w:t>«</w:t>
      </w:r>
      <w:r w:rsidRPr="00BA2F8B">
        <w:rPr>
          <w:sz w:val="36"/>
          <w:szCs w:val="36"/>
        </w:rPr>
        <w:t>Зеркало</w:t>
      </w:r>
      <w:r w:rsidR="00933B8E">
        <w:rPr>
          <w:sz w:val="36"/>
          <w:szCs w:val="36"/>
        </w:rPr>
        <w:t>»</w:t>
      </w:r>
      <w:r w:rsidRPr="00BA2F8B">
        <w:rPr>
          <w:sz w:val="36"/>
          <w:szCs w:val="36"/>
        </w:rPr>
        <w:t xml:space="preserve"> им. Андрея Тарковского. Уже без нее. Его открытие традиционно пройдет в Юрьевце, где сохранился дом, в котором Марина и Андрей Тарковские провели свои детские годы во время войны. Марина Арсеньевна любила там бывать и многое сделала для сохранения памяти своего великого рода. Там она училась в школе. Теперь в их доме работает музей, и каждый посетитель обращает внимание на портфель. С ним Марина ходила в школу. </w:t>
      </w:r>
    </w:p>
    <w:p w14:paraId="7C530231" w14:textId="6136E9DF" w:rsidR="00E017AF" w:rsidRPr="00BA2F8B" w:rsidRDefault="00E017AF" w:rsidP="00E017AF">
      <w:pPr>
        <w:ind w:right="849"/>
        <w:rPr>
          <w:sz w:val="36"/>
          <w:szCs w:val="36"/>
        </w:rPr>
      </w:pPr>
      <w:r w:rsidRPr="00BA2F8B">
        <w:rPr>
          <w:sz w:val="36"/>
          <w:szCs w:val="36"/>
        </w:rPr>
        <w:t xml:space="preserve">В 1943 году с мамой и братом она вернулась в Москву, </w:t>
      </w:r>
      <w:proofErr w:type="gramStart"/>
      <w:r w:rsidRPr="00BA2F8B">
        <w:rPr>
          <w:sz w:val="36"/>
          <w:szCs w:val="36"/>
        </w:rPr>
        <w:t>где  окончила</w:t>
      </w:r>
      <w:proofErr w:type="gramEnd"/>
      <w:r w:rsidRPr="00BA2F8B">
        <w:rPr>
          <w:sz w:val="36"/>
          <w:szCs w:val="36"/>
        </w:rPr>
        <w:t xml:space="preserve"> школу и филфак МГУ, работала корректором в издательстве, как когда-то ее мать и </w:t>
      </w:r>
      <w:r w:rsidRPr="00BA2F8B">
        <w:rPr>
          <w:sz w:val="36"/>
          <w:szCs w:val="36"/>
        </w:rPr>
        <w:lastRenderedPageBreak/>
        <w:t xml:space="preserve">героиня Маргариты Тереховой в </w:t>
      </w:r>
      <w:r w:rsidR="00933B8E">
        <w:rPr>
          <w:sz w:val="36"/>
          <w:szCs w:val="36"/>
        </w:rPr>
        <w:t>«</w:t>
      </w:r>
      <w:r w:rsidRPr="00BA2F8B">
        <w:rPr>
          <w:sz w:val="36"/>
          <w:szCs w:val="36"/>
        </w:rPr>
        <w:t>Зеркале</w:t>
      </w:r>
      <w:r w:rsidR="00933B8E">
        <w:rPr>
          <w:sz w:val="36"/>
          <w:szCs w:val="36"/>
        </w:rPr>
        <w:t>»</w:t>
      </w:r>
      <w:r w:rsidRPr="00BA2F8B">
        <w:rPr>
          <w:sz w:val="36"/>
          <w:szCs w:val="36"/>
        </w:rPr>
        <w:t xml:space="preserve"> Андрея Тарковского, а потом  стала редактором. Марина Арсеньевна написала книги: </w:t>
      </w:r>
      <w:r w:rsidR="00933B8E">
        <w:rPr>
          <w:sz w:val="36"/>
          <w:szCs w:val="36"/>
        </w:rPr>
        <w:t>«</w:t>
      </w:r>
      <w:r w:rsidRPr="00BA2F8B">
        <w:rPr>
          <w:sz w:val="36"/>
          <w:szCs w:val="36"/>
        </w:rPr>
        <w:t>Осколки зеркала</w:t>
      </w:r>
      <w:r w:rsidR="00933B8E">
        <w:rPr>
          <w:sz w:val="36"/>
          <w:szCs w:val="36"/>
        </w:rPr>
        <w:t>»</w:t>
      </w:r>
      <w:r w:rsidRPr="00BA2F8B">
        <w:rPr>
          <w:sz w:val="36"/>
          <w:szCs w:val="36"/>
        </w:rPr>
        <w:t xml:space="preserve">, </w:t>
      </w:r>
      <w:r w:rsidR="00933B8E">
        <w:rPr>
          <w:sz w:val="36"/>
          <w:szCs w:val="36"/>
        </w:rPr>
        <w:t>«</w:t>
      </w:r>
      <w:r w:rsidRPr="00BA2F8B">
        <w:rPr>
          <w:sz w:val="36"/>
          <w:szCs w:val="36"/>
        </w:rPr>
        <w:t>Арсений Тарковский: судьба моя сгорела между строк</w:t>
      </w:r>
      <w:r w:rsidR="00933B8E">
        <w:rPr>
          <w:sz w:val="36"/>
          <w:szCs w:val="36"/>
        </w:rPr>
        <w:t>»</w:t>
      </w:r>
      <w:r w:rsidRPr="00BA2F8B">
        <w:rPr>
          <w:sz w:val="36"/>
          <w:szCs w:val="36"/>
        </w:rPr>
        <w:t xml:space="preserve">, </w:t>
      </w:r>
      <w:r w:rsidR="00933B8E">
        <w:rPr>
          <w:sz w:val="36"/>
          <w:szCs w:val="36"/>
        </w:rPr>
        <w:t>«</w:t>
      </w:r>
      <w:r w:rsidRPr="00BA2F8B">
        <w:rPr>
          <w:sz w:val="36"/>
          <w:szCs w:val="36"/>
        </w:rPr>
        <w:t>Воспоминание об Андрее</w:t>
      </w:r>
      <w:r w:rsidR="00933B8E">
        <w:rPr>
          <w:sz w:val="36"/>
          <w:szCs w:val="36"/>
        </w:rPr>
        <w:t>»</w:t>
      </w:r>
      <w:r w:rsidRPr="00BA2F8B">
        <w:rPr>
          <w:sz w:val="36"/>
          <w:szCs w:val="36"/>
        </w:rPr>
        <w:t xml:space="preserve">, </w:t>
      </w:r>
      <w:r w:rsidR="00933B8E">
        <w:rPr>
          <w:sz w:val="36"/>
          <w:szCs w:val="36"/>
        </w:rPr>
        <w:t>«</w:t>
      </w:r>
      <w:r w:rsidRPr="00BA2F8B">
        <w:rPr>
          <w:sz w:val="36"/>
          <w:szCs w:val="36"/>
        </w:rPr>
        <w:t>Теперь у нас новый адрес</w:t>
      </w:r>
      <w:r w:rsidR="00933B8E">
        <w:rPr>
          <w:sz w:val="36"/>
          <w:szCs w:val="36"/>
        </w:rPr>
        <w:t>»</w:t>
      </w:r>
      <w:r w:rsidRPr="00BA2F8B">
        <w:rPr>
          <w:sz w:val="36"/>
          <w:szCs w:val="36"/>
        </w:rPr>
        <w:t xml:space="preserve">, </w:t>
      </w:r>
      <w:r w:rsidR="00933B8E">
        <w:rPr>
          <w:sz w:val="36"/>
          <w:szCs w:val="36"/>
        </w:rPr>
        <w:t>«</w:t>
      </w:r>
      <w:r w:rsidRPr="00BA2F8B">
        <w:rPr>
          <w:sz w:val="36"/>
          <w:szCs w:val="36"/>
        </w:rPr>
        <w:t>О Тарковском. Воспоминания в двух книгах</w:t>
      </w:r>
      <w:r w:rsidR="00933B8E">
        <w:rPr>
          <w:sz w:val="36"/>
          <w:szCs w:val="36"/>
        </w:rPr>
        <w:t>»</w:t>
      </w:r>
      <w:r w:rsidRPr="00BA2F8B">
        <w:rPr>
          <w:sz w:val="36"/>
          <w:szCs w:val="36"/>
        </w:rPr>
        <w:t xml:space="preserve">. Всю жизнь она посвятила наследию брата и отца. </w:t>
      </w:r>
    </w:p>
    <w:p w14:paraId="17880E69" w14:textId="2B153BB0" w:rsidR="00E017AF" w:rsidRPr="00BA2F8B" w:rsidRDefault="00E017AF" w:rsidP="00E017AF">
      <w:pPr>
        <w:ind w:right="849"/>
        <w:rPr>
          <w:sz w:val="36"/>
          <w:szCs w:val="36"/>
        </w:rPr>
      </w:pPr>
      <w:r w:rsidRPr="00BA2F8B">
        <w:rPr>
          <w:sz w:val="36"/>
          <w:szCs w:val="36"/>
        </w:rPr>
        <w:t xml:space="preserve">Ее покойный муж – кинорежиссер и писатель Александр Гордон - </w:t>
      </w:r>
      <w:proofErr w:type="gramStart"/>
      <w:r w:rsidRPr="00BA2F8B">
        <w:rPr>
          <w:sz w:val="36"/>
          <w:szCs w:val="36"/>
        </w:rPr>
        <w:t>был  однокурсником</w:t>
      </w:r>
      <w:proofErr w:type="gramEnd"/>
      <w:r w:rsidRPr="00BA2F8B">
        <w:rPr>
          <w:sz w:val="36"/>
          <w:szCs w:val="36"/>
        </w:rPr>
        <w:t xml:space="preserve">  Тарковского во ВГИКе и написал о нем несколько книг.  </w:t>
      </w:r>
      <w:proofErr w:type="gramStart"/>
      <w:r w:rsidRPr="00BA2F8B">
        <w:rPr>
          <w:sz w:val="36"/>
          <w:szCs w:val="36"/>
        </w:rPr>
        <w:t>Его  не</w:t>
      </w:r>
      <w:proofErr w:type="gramEnd"/>
      <w:r w:rsidRPr="00BA2F8B">
        <w:rPr>
          <w:sz w:val="36"/>
          <w:szCs w:val="36"/>
        </w:rPr>
        <w:t xml:space="preserve"> стало в 2020 году, и это подкосило Марину Арсеньевну. Они были дивной парой, дополняли друг друга. У них был уютный и гостеприимный дом. Александр </w:t>
      </w:r>
      <w:proofErr w:type="gramStart"/>
      <w:r w:rsidRPr="00BA2F8B">
        <w:rPr>
          <w:sz w:val="36"/>
          <w:szCs w:val="36"/>
        </w:rPr>
        <w:t>Витальевич  принимал</w:t>
      </w:r>
      <w:proofErr w:type="gramEnd"/>
      <w:r w:rsidRPr="00BA2F8B">
        <w:rPr>
          <w:sz w:val="36"/>
          <w:szCs w:val="36"/>
        </w:rPr>
        <w:t xml:space="preserve"> участие во всех делах своей жены, а когда-то и в озвучивании  </w:t>
      </w:r>
      <w:r w:rsidR="00933B8E">
        <w:rPr>
          <w:sz w:val="36"/>
          <w:szCs w:val="36"/>
        </w:rPr>
        <w:t>«</w:t>
      </w:r>
      <w:r w:rsidRPr="00BA2F8B">
        <w:rPr>
          <w:sz w:val="36"/>
          <w:szCs w:val="36"/>
        </w:rPr>
        <w:t>Ностальгии</w:t>
      </w:r>
      <w:r w:rsidR="00933B8E">
        <w:rPr>
          <w:sz w:val="36"/>
          <w:szCs w:val="36"/>
        </w:rPr>
        <w:t>»</w:t>
      </w:r>
      <w:r w:rsidRPr="00BA2F8B">
        <w:rPr>
          <w:sz w:val="36"/>
          <w:szCs w:val="36"/>
        </w:rPr>
        <w:t xml:space="preserve"> и </w:t>
      </w:r>
      <w:r w:rsidR="00933B8E">
        <w:rPr>
          <w:sz w:val="36"/>
          <w:szCs w:val="36"/>
        </w:rPr>
        <w:t>«</w:t>
      </w:r>
      <w:r w:rsidRPr="00BA2F8B">
        <w:rPr>
          <w:sz w:val="36"/>
          <w:szCs w:val="36"/>
        </w:rPr>
        <w:t>Жертвоприношения</w:t>
      </w:r>
      <w:r w:rsidR="00933B8E">
        <w:rPr>
          <w:sz w:val="36"/>
          <w:szCs w:val="36"/>
        </w:rPr>
        <w:t>»</w:t>
      </w:r>
      <w:r w:rsidRPr="00BA2F8B">
        <w:rPr>
          <w:sz w:val="36"/>
          <w:szCs w:val="36"/>
        </w:rPr>
        <w:t xml:space="preserve"> Тарковского. </w:t>
      </w:r>
      <w:proofErr w:type="gramStart"/>
      <w:r w:rsidRPr="00BA2F8B">
        <w:rPr>
          <w:sz w:val="36"/>
          <w:szCs w:val="36"/>
        </w:rPr>
        <w:t>В  студенческую</w:t>
      </w:r>
      <w:proofErr w:type="gramEnd"/>
      <w:r w:rsidRPr="00BA2F8B">
        <w:rPr>
          <w:sz w:val="36"/>
          <w:szCs w:val="36"/>
        </w:rPr>
        <w:t xml:space="preserve"> пору они  с ним сняли короткометражки </w:t>
      </w:r>
      <w:r w:rsidR="00933B8E">
        <w:rPr>
          <w:sz w:val="36"/>
          <w:szCs w:val="36"/>
        </w:rPr>
        <w:t>«</w:t>
      </w:r>
      <w:r w:rsidRPr="00BA2F8B">
        <w:rPr>
          <w:sz w:val="36"/>
          <w:szCs w:val="36"/>
        </w:rPr>
        <w:t>Сегодня увольнения не будет</w:t>
      </w:r>
      <w:r w:rsidR="00933B8E">
        <w:rPr>
          <w:sz w:val="36"/>
          <w:szCs w:val="36"/>
        </w:rPr>
        <w:t>»</w:t>
      </w:r>
      <w:r w:rsidRPr="00BA2F8B">
        <w:rPr>
          <w:sz w:val="36"/>
          <w:szCs w:val="36"/>
        </w:rPr>
        <w:t xml:space="preserve"> и </w:t>
      </w:r>
      <w:r w:rsidR="00933B8E">
        <w:rPr>
          <w:sz w:val="36"/>
          <w:szCs w:val="36"/>
        </w:rPr>
        <w:t>«</w:t>
      </w:r>
      <w:r w:rsidRPr="00BA2F8B">
        <w:rPr>
          <w:sz w:val="36"/>
          <w:szCs w:val="36"/>
        </w:rPr>
        <w:t>Убийцы</w:t>
      </w:r>
      <w:r w:rsidR="00933B8E">
        <w:rPr>
          <w:sz w:val="36"/>
          <w:szCs w:val="36"/>
        </w:rPr>
        <w:t>»</w:t>
      </w:r>
      <w:r w:rsidRPr="00BA2F8B">
        <w:rPr>
          <w:sz w:val="36"/>
          <w:szCs w:val="36"/>
        </w:rPr>
        <w:t xml:space="preserve">  по Хемингуэю, где Тарковский сыграл посетителя бара и жертву преступления. В давней картине Гордона </w:t>
      </w:r>
      <w:r w:rsidR="00933B8E">
        <w:rPr>
          <w:sz w:val="36"/>
          <w:szCs w:val="36"/>
        </w:rPr>
        <w:t>«</w:t>
      </w:r>
      <w:r w:rsidRPr="00BA2F8B">
        <w:rPr>
          <w:sz w:val="36"/>
          <w:szCs w:val="36"/>
        </w:rPr>
        <w:t>Сергей Лазо</w:t>
      </w:r>
      <w:r w:rsidR="00933B8E">
        <w:rPr>
          <w:sz w:val="36"/>
          <w:szCs w:val="36"/>
        </w:rPr>
        <w:t>»</w:t>
      </w:r>
      <w:r w:rsidRPr="00BA2F8B">
        <w:rPr>
          <w:sz w:val="36"/>
          <w:szCs w:val="36"/>
        </w:rPr>
        <w:t xml:space="preserve"> на молдавской киностудии Тарковский снялся в роли белогвардейца, но эпизод с ним изрезали. </w:t>
      </w:r>
    </w:p>
    <w:p w14:paraId="599D9F3F" w14:textId="250DA17B" w:rsidR="00E017AF" w:rsidRPr="00BA2F8B" w:rsidRDefault="00E017AF" w:rsidP="00E017AF">
      <w:pPr>
        <w:ind w:right="849"/>
        <w:rPr>
          <w:sz w:val="36"/>
          <w:szCs w:val="36"/>
        </w:rPr>
      </w:pPr>
      <w:r w:rsidRPr="00BA2F8B">
        <w:rPr>
          <w:sz w:val="36"/>
          <w:szCs w:val="36"/>
        </w:rPr>
        <w:t xml:space="preserve">Многие годы Марина Арсеньевна боролась за то, чтобы появился в Москве музей </w:t>
      </w:r>
      <w:r w:rsidR="00933B8E">
        <w:rPr>
          <w:sz w:val="36"/>
          <w:szCs w:val="36"/>
        </w:rPr>
        <w:t>«</w:t>
      </w:r>
      <w:r w:rsidRPr="00BA2F8B">
        <w:rPr>
          <w:sz w:val="36"/>
          <w:szCs w:val="36"/>
        </w:rPr>
        <w:t>Дом Тарковских</w:t>
      </w:r>
      <w:r w:rsidR="00933B8E">
        <w:rPr>
          <w:sz w:val="36"/>
          <w:szCs w:val="36"/>
        </w:rPr>
        <w:t>»</w:t>
      </w:r>
      <w:r w:rsidRPr="00BA2F8B">
        <w:rPr>
          <w:sz w:val="36"/>
          <w:szCs w:val="36"/>
        </w:rPr>
        <w:t xml:space="preserve"> на Щипке. Обещаний было много, но ничего не было сделано для их реализации. Теперь уже и дома нет. </w:t>
      </w:r>
    </w:p>
    <w:p w14:paraId="0EF30A35" w14:textId="5C40AB15" w:rsidR="00E017AF" w:rsidRPr="00BA2F8B" w:rsidRDefault="00E017AF" w:rsidP="00E017AF">
      <w:pPr>
        <w:ind w:right="849"/>
        <w:rPr>
          <w:sz w:val="36"/>
          <w:szCs w:val="36"/>
        </w:rPr>
      </w:pPr>
      <w:r w:rsidRPr="00BA2F8B">
        <w:rPr>
          <w:sz w:val="36"/>
          <w:szCs w:val="36"/>
        </w:rPr>
        <w:t xml:space="preserve">Казалось, что после 80-летия со дня рождения Андрея Тарковского все состоится, поскольку решился главный вопрос восстановления дома. А длилась эта история к тому времени 20 лет. Марина Арсеньевна рассказывала в нашем интервью: </w:t>
      </w:r>
      <w:r w:rsidR="00933B8E">
        <w:rPr>
          <w:sz w:val="36"/>
          <w:szCs w:val="36"/>
        </w:rPr>
        <w:t>«</w:t>
      </w:r>
      <w:r w:rsidRPr="00BA2F8B">
        <w:rPr>
          <w:sz w:val="36"/>
          <w:szCs w:val="36"/>
        </w:rPr>
        <w:t xml:space="preserve">Все началась во времена, когда во главе Союза кинематографистов стояли Элем Климов и Андрей Смирнов. Тогда </w:t>
      </w:r>
      <w:r w:rsidRPr="00BA2F8B">
        <w:rPr>
          <w:sz w:val="36"/>
          <w:szCs w:val="36"/>
        </w:rPr>
        <w:lastRenderedPageBreak/>
        <w:t xml:space="preserve">вынесли постановление о создании музея в 1-м </w:t>
      </w:r>
      <w:proofErr w:type="spellStart"/>
      <w:r w:rsidRPr="00BA2F8B">
        <w:rPr>
          <w:sz w:val="36"/>
          <w:szCs w:val="36"/>
        </w:rPr>
        <w:t>Щиповском</w:t>
      </w:r>
      <w:proofErr w:type="spellEnd"/>
      <w:r w:rsidRPr="00BA2F8B">
        <w:rPr>
          <w:sz w:val="36"/>
          <w:szCs w:val="36"/>
        </w:rPr>
        <w:t xml:space="preserve"> переулке (теперь он называется </w:t>
      </w:r>
      <w:proofErr w:type="spellStart"/>
      <w:r w:rsidRPr="00BA2F8B">
        <w:rPr>
          <w:sz w:val="36"/>
          <w:szCs w:val="36"/>
        </w:rPr>
        <w:t>Щипковским</w:t>
      </w:r>
      <w:proofErr w:type="spellEnd"/>
      <w:r w:rsidRPr="00BA2F8B">
        <w:rPr>
          <w:sz w:val="36"/>
          <w:szCs w:val="36"/>
        </w:rPr>
        <w:t>). Деньги выделили большие, но пришла перестройка, деньги у Союза кончились, и дом оказался в ведении районной управы, его сдали в аренду, а потом снесли. Теперь предполагается создание не просто музея Тарковских, а культурного центра Замоскворечья с кинозалом, библиотекой, видеотекой. Восстанавливать мемориальные комнаты нет смысла, поскольку были они скромно обставлены, каждая по 10 кв. метров. В двух таких комнатах и жила наша семья. Может, надо выделить какую-то часть под сохранившиеся вещи...</w:t>
      </w:r>
    </w:p>
    <w:p w14:paraId="1CDB5053" w14:textId="118E761D" w:rsidR="00E017AF" w:rsidRPr="00BA2F8B" w:rsidRDefault="00E017AF" w:rsidP="00E017AF">
      <w:pPr>
        <w:ind w:right="849"/>
        <w:rPr>
          <w:sz w:val="36"/>
          <w:szCs w:val="36"/>
        </w:rPr>
      </w:pPr>
      <w:r w:rsidRPr="00BA2F8B">
        <w:rPr>
          <w:sz w:val="36"/>
          <w:szCs w:val="36"/>
        </w:rPr>
        <w:t xml:space="preserve">Когда наши родители поженились, они жили в небольшой комнате, где после моего рождения, с двумя детьми, оказалось тесно. Папа был поэт, ему требовалось уединение. Тогда мы переехали в 1-й </w:t>
      </w:r>
      <w:proofErr w:type="spellStart"/>
      <w:r w:rsidRPr="00BA2F8B">
        <w:rPr>
          <w:sz w:val="36"/>
          <w:szCs w:val="36"/>
        </w:rPr>
        <w:t>Щиповский</w:t>
      </w:r>
      <w:proofErr w:type="spellEnd"/>
      <w:r w:rsidRPr="00BA2F8B">
        <w:rPr>
          <w:sz w:val="36"/>
          <w:szCs w:val="36"/>
        </w:rPr>
        <w:t xml:space="preserve"> переулок. Эти две маленькие комнатки и стали домом Андрея</w:t>
      </w:r>
      <w:r w:rsidR="00933B8E">
        <w:rPr>
          <w:sz w:val="36"/>
          <w:szCs w:val="36"/>
        </w:rPr>
        <w:t>»</w:t>
      </w:r>
      <w:r w:rsidRPr="00BA2F8B">
        <w:rPr>
          <w:sz w:val="36"/>
          <w:szCs w:val="36"/>
        </w:rPr>
        <w:t xml:space="preserve">.  </w:t>
      </w:r>
    </w:p>
    <w:p w14:paraId="24A5350E" w14:textId="0F21C239" w:rsidR="00E017AF" w:rsidRDefault="00E017AF" w:rsidP="00E017AF">
      <w:pPr>
        <w:ind w:right="849"/>
        <w:rPr>
          <w:sz w:val="36"/>
          <w:szCs w:val="36"/>
        </w:rPr>
      </w:pPr>
      <w:r w:rsidRPr="00BA2F8B">
        <w:rPr>
          <w:sz w:val="36"/>
          <w:szCs w:val="36"/>
        </w:rPr>
        <w:t xml:space="preserve">Марина Арсеньевна говорила, что прожила суровую жизнь, и называла себя чернорабочей семьи Тарковских. </w:t>
      </w:r>
      <w:r w:rsidR="00933B8E">
        <w:rPr>
          <w:sz w:val="36"/>
          <w:szCs w:val="36"/>
        </w:rPr>
        <w:t>«</w:t>
      </w:r>
      <w:r w:rsidRPr="00BA2F8B">
        <w:rPr>
          <w:sz w:val="36"/>
          <w:szCs w:val="36"/>
        </w:rPr>
        <w:t xml:space="preserve">Всю жизнь я кому-то служила, - сказала она в нашем разговоре. - При этом работала. </w:t>
      </w:r>
      <w:proofErr w:type="gramStart"/>
      <w:r w:rsidRPr="00BA2F8B">
        <w:rPr>
          <w:sz w:val="36"/>
          <w:szCs w:val="36"/>
        </w:rPr>
        <w:t>У  меня</w:t>
      </w:r>
      <w:proofErr w:type="gramEnd"/>
      <w:r w:rsidRPr="00BA2F8B">
        <w:rPr>
          <w:sz w:val="36"/>
          <w:szCs w:val="36"/>
        </w:rPr>
        <w:t xml:space="preserve"> была семья,  миллион дел. И мама больная лежала, требовала постоянного внимания. Было очень трудно</w:t>
      </w:r>
      <w:r w:rsidR="00933B8E">
        <w:rPr>
          <w:sz w:val="36"/>
          <w:szCs w:val="36"/>
        </w:rPr>
        <w:t>»</w:t>
      </w:r>
      <w:r w:rsidRPr="00BA2F8B">
        <w:rPr>
          <w:sz w:val="36"/>
          <w:szCs w:val="36"/>
        </w:rPr>
        <w:t xml:space="preserve">. Она все время о ком-то заботилась и раскаивалась. </w:t>
      </w:r>
      <w:r w:rsidR="00933B8E">
        <w:rPr>
          <w:sz w:val="36"/>
          <w:szCs w:val="36"/>
        </w:rPr>
        <w:t>«</w:t>
      </w:r>
      <w:r w:rsidRPr="00BA2F8B">
        <w:rPr>
          <w:sz w:val="36"/>
          <w:szCs w:val="36"/>
        </w:rPr>
        <w:t xml:space="preserve">В 1979 году умерла мама, и это было очень тяжело. Потом ушли Андрей и папа. Всегда ощущаешь вину перед близкими, особенно перед мамой. Она в этой квартире, где мы с вами находимся, два года лежала парализованная после двух инсультов. Но все равно думаешь: чего-то не додала, чем-то обидела. Это мучает. Андрей как-то спросил, почему я не прихожу в его дом. Разговор был тяжелый. Я </w:t>
      </w:r>
      <w:proofErr w:type="gramStart"/>
      <w:r w:rsidRPr="00BA2F8B">
        <w:rPr>
          <w:sz w:val="36"/>
          <w:szCs w:val="36"/>
        </w:rPr>
        <w:t>ответила,  что</w:t>
      </w:r>
      <w:proofErr w:type="gramEnd"/>
      <w:r w:rsidRPr="00BA2F8B">
        <w:rPr>
          <w:sz w:val="36"/>
          <w:szCs w:val="36"/>
        </w:rPr>
        <w:t xml:space="preserve"> его жена мне чуждый человек и я туда </w:t>
      </w:r>
      <w:r w:rsidRPr="00BA2F8B">
        <w:rPr>
          <w:sz w:val="36"/>
          <w:szCs w:val="36"/>
        </w:rPr>
        <w:lastRenderedPageBreak/>
        <w:t xml:space="preserve">пока ходить не могу. Не пошла на сближение, и сейчас об этом жалею. Ну, что мне стоило сказать: </w:t>
      </w:r>
      <w:r w:rsidR="00933B8E">
        <w:rPr>
          <w:sz w:val="36"/>
          <w:szCs w:val="36"/>
        </w:rPr>
        <w:t>«</w:t>
      </w:r>
      <w:r w:rsidRPr="00BA2F8B">
        <w:rPr>
          <w:sz w:val="36"/>
          <w:szCs w:val="36"/>
        </w:rPr>
        <w:t>Да, Андрей, я с удовольствием к тебе приду, буду дружить с твоей женой</w:t>
      </w:r>
      <w:r w:rsidR="00933B8E">
        <w:rPr>
          <w:sz w:val="36"/>
          <w:szCs w:val="36"/>
        </w:rPr>
        <w:t>»</w:t>
      </w:r>
      <w:r w:rsidRPr="00BA2F8B">
        <w:rPr>
          <w:sz w:val="36"/>
          <w:szCs w:val="36"/>
        </w:rPr>
        <w:t xml:space="preserve">. Но во мне тоже силен </w:t>
      </w:r>
      <w:proofErr w:type="spellStart"/>
      <w:r w:rsidRPr="00BA2F8B">
        <w:rPr>
          <w:sz w:val="36"/>
          <w:szCs w:val="36"/>
        </w:rPr>
        <w:t>тарковский</w:t>
      </w:r>
      <w:proofErr w:type="spellEnd"/>
      <w:r w:rsidRPr="00BA2F8B">
        <w:rPr>
          <w:sz w:val="36"/>
          <w:szCs w:val="36"/>
        </w:rPr>
        <w:t xml:space="preserve"> характер. Хотя папа сказал мне, что у Андрея может быть сколько угодно жен, но брат у тебя один. Я - человек очень замкнутый, и Андрей был таким. У нас были встречи без особых излияний и проявлений братских или сестринских чувств. Конечно, об этом приходится только сожалеть. Хотя я нахожу какие-то приветы от Андрея в его фильмах. В </w:t>
      </w:r>
      <w:r w:rsidR="00933B8E">
        <w:rPr>
          <w:sz w:val="36"/>
          <w:szCs w:val="36"/>
        </w:rPr>
        <w:t>«</w:t>
      </w:r>
      <w:r w:rsidRPr="00BA2F8B">
        <w:rPr>
          <w:sz w:val="36"/>
          <w:szCs w:val="36"/>
        </w:rPr>
        <w:t>Ностальгии</w:t>
      </w:r>
      <w:r w:rsidR="00933B8E">
        <w:rPr>
          <w:sz w:val="36"/>
          <w:szCs w:val="36"/>
        </w:rPr>
        <w:t>»</w:t>
      </w:r>
      <w:r w:rsidRPr="00BA2F8B">
        <w:rPr>
          <w:sz w:val="36"/>
          <w:szCs w:val="36"/>
        </w:rPr>
        <w:t xml:space="preserve"> жена героя очень на меня похожа. Для </w:t>
      </w:r>
      <w:r w:rsidR="00933B8E">
        <w:rPr>
          <w:sz w:val="36"/>
          <w:szCs w:val="36"/>
        </w:rPr>
        <w:t>«</w:t>
      </w:r>
      <w:r w:rsidRPr="00BA2F8B">
        <w:rPr>
          <w:sz w:val="36"/>
          <w:szCs w:val="36"/>
        </w:rPr>
        <w:t>Соляриса</w:t>
      </w:r>
      <w:r w:rsidR="00933B8E">
        <w:rPr>
          <w:sz w:val="36"/>
          <w:szCs w:val="36"/>
        </w:rPr>
        <w:t>»</w:t>
      </w:r>
      <w:r w:rsidRPr="00BA2F8B">
        <w:rPr>
          <w:sz w:val="36"/>
          <w:szCs w:val="36"/>
        </w:rPr>
        <w:t xml:space="preserve"> Андрей искал актрису, напоминающую меня. Это очень дорого, поскольку Хари воплощает идею совести героя. Так что в глубине души у Андрея были ко мне теплые чувства. Я в этом не сомневаюсь</w:t>
      </w:r>
      <w:r w:rsidR="00933B8E">
        <w:rPr>
          <w:sz w:val="36"/>
          <w:szCs w:val="36"/>
        </w:rPr>
        <w:t>»</w:t>
      </w:r>
      <w:r w:rsidRPr="00BA2F8B">
        <w:rPr>
          <w:sz w:val="36"/>
          <w:szCs w:val="36"/>
        </w:rPr>
        <w:t>.</w:t>
      </w:r>
    </w:p>
    <w:p w14:paraId="70F116B3" w14:textId="77777777" w:rsidR="00E017AF" w:rsidRPr="00FF38F6" w:rsidRDefault="00E017AF" w:rsidP="00E017AF">
      <w:pPr>
        <w:ind w:right="849"/>
        <w:rPr>
          <w:sz w:val="36"/>
          <w:szCs w:val="36"/>
        </w:rPr>
      </w:pPr>
    </w:p>
    <w:p w14:paraId="6C00CF34" w14:textId="77777777" w:rsidR="00E017AF" w:rsidRPr="00FF38F6" w:rsidRDefault="00E017AF" w:rsidP="00E017AF">
      <w:pPr>
        <w:ind w:right="849"/>
        <w:rPr>
          <w:sz w:val="36"/>
          <w:szCs w:val="36"/>
        </w:rPr>
      </w:pPr>
      <w:r>
        <w:rPr>
          <w:sz w:val="36"/>
          <w:szCs w:val="36"/>
        </w:rPr>
        <w:t>12-6-24</w:t>
      </w:r>
    </w:p>
    <w:p w14:paraId="7619F998" w14:textId="77777777" w:rsidR="00E017AF" w:rsidRPr="00F4344F" w:rsidRDefault="00E017AF" w:rsidP="00E017AF">
      <w:pPr>
        <w:ind w:right="849"/>
        <w:rPr>
          <w:sz w:val="36"/>
          <w:szCs w:val="36"/>
        </w:rPr>
      </w:pPr>
      <w:r>
        <w:rPr>
          <w:sz w:val="36"/>
          <w:szCs w:val="36"/>
        </w:rPr>
        <w:t xml:space="preserve">Вести. </w:t>
      </w:r>
      <w:r w:rsidRPr="00F4344F">
        <w:rPr>
          <w:sz w:val="36"/>
          <w:szCs w:val="36"/>
        </w:rPr>
        <w:t xml:space="preserve">Передачу истребителей МиГ-29 Украине в 2023 году можно назвать государственной изменой, считает вице-премьер, министр обороны </w:t>
      </w:r>
      <w:r>
        <w:rPr>
          <w:sz w:val="36"/>
          <w:szCs w:val="36"/>
        </w:rPr>
        <w:t xml:space="preserve">МО </w:t>
      </w:r>
      <w:r w:rsidRPr="00F4344F">
        <w:rPr>
          <w:sz w:val="36"/>
          <w:szCs w:val="36"/>
        </w:rPr>
        <w:t xml:space="preserve">Словакии Роберт </w:t>
      </w:r>
      <w:proofErr w:type="spellStart"/>
      <w:r w:rsidRPr="00F4344F">
        <w:rPr>
          <w:sz w:val="36"/>
          <w:szCs w:val="36"/>
        </w:rPr>
        <w:t>Калиняк</w:t>
      </w:r>
      <w:proofErr w:type="spellEnd"/>
      <w:r w:rsidRPr="00F4344F">
        <w:rPr>
          <w:sz w:val="36"/>
          <w:szCs w:val="36"/>
        </w:rPr>
        <w:t>.</w:t>
      </w:r>
      <w:r>
        <w:rPr>
          <w:sz w:val="36"/>
          <w:szCs w:val="36"/>
        </w:rPr>
        <w:t xml:space="preserve"> </w:t>
      </w:r>
      <w:r w:rsidRPr="00F4344F">
        <w:rPr>
          <w:sz w:val="36"/>
          <w:szCs w:val="36"/>
        </w:rPr>
        <w:t xml:space="preserve">По его словам, на бывшего </w:t>
      </w:r>
      <w:r>
        <w:rPr>
          <w:sz w:val="36"/>
          <w:szCs w:val="36"/>
        </w:rPr>
        <w:t>МО</w:t>
      </w:r>
      <w:r w:rsidRPr="00F4344F">
        <w:rPr>
          <w:sz w:val="36"/>
          <w:szCs w:val="36"/>
        </w:rPr>
        <w:t xml:space="preserve"> Словакии Ярослава Надя, принявшего такое решение, будет подано заявление в правоохранительные органы.</w:t>
      </w:r>
      <w:r>
        <w:rPr>
          <w:sz w:val="36"/>
          <w:szCs w:val="36"/>
        </w:rPr>
        <w:t xml:space="preserve"> </w:t>
      </w:r>
    </w:p>
    <w:p w14:paraId="5D893839" w14:textId="7112225C" w:rsidR="00E017AF" w:rsidRPr="00F4344F" w:rsidRDefault="00933B8E" w:rsidP="00E017AF">
      <w:pPr>
        <w:ind w:right="849"/>
        <w:rPr>
          <w:sz w:val="36"/>
          <w:szCs w:val="36"/>
        </w:rPr>
      </w:pPr>
      <w:r>
        <w:rPr>
          <w:sz w:val="36"/>
          <w:szCs w:val="36"/>
        </w:rPr>
        <w:t>«</w:t>
      </w:r>
      <w:r w:rsidR="00E017AF" w:rsidRPr="00F4344F">
        <w:rPr>
          <w:sz w:val="36"/>
          <w:szCs w:val="36"/>
        </w:rPr>
        <w:t>Небылица на небылице. Никакие деньги (за истребители) не пришли, никакой замены им тут не осталось, никакой ПВО нет</w:t>
      </w:r>
      <w:r>
        <w:rPr>
          <w:sz w:val="36"/>
          <w:szCs w:val="36"/>
        </w:rPr>
        <w:t>»</w:t>
      </w:r>
      <w:r w:rsidR="00E017AF" w:rsidRPr="00F4344F">
        <w:rPr>
          <w:sz w:val="36"/>
          <w:szCs w:val="36"/>
        </w:rPr>
        <w:t xml:space="preserve">, – указал </w:t>
      </w:r>
      <w:proofErr w:type="spellStart"/>
      <w:r w:rsidR="00E017AF" w:rsidRPr="00F4344F">
        <w:rPr>
          <w:sz w:val="36"/>
          <w:szCs w:val="36"/>
        </w:rPr>
        <w:t>Калиняк</w:t>
      </w:r>
      <w:proofErr w:type="spellEnd"/>
      <w:r w:rsidR="00E017AF" w:rsidRPr="00F4344F">
        <w:rPr>
          <w:sz w:val="36"/>
          <w:szCs w:val="36"/>
        </w:rPr>
        <w:t>, комментируя ситуацию.</w:t>
      </w:r>
      <w:r w:rsidR="00E017AF">
        <w:rPr>
          <w:sz w:val="36"/>
          <w:szCs w:val="36"/>
        </w:rPr>
        <w:t xml:space="preserve"> </w:t>
      </w:r>
      <w:r w:rsidR="00E017AF" w:rsidRPr="00F4344F">
        <w:rPr>
          <w:sz w:val="36"/>
          <w:szCs w:val="36"/>
        </w:rPr>
        <w:t>Словакия передала Украине 13 истребителей МиГ-29 стоимостью более 500 миллионов евро в начале 2023 года, когда вотум недоверия старому правительству уже был вынесен, но новый кабинет министров еще не был назначен.</w:t>
      </w:r>
    </w:p>
    <w:p w14:paraId="743ED438" w14:textId="3AF07B1D" w:rsidR="00E017AF" w:rsidRDefault="00E017AF" w:rsidP="00E017AF">
      <w:pPr>
        <w:ind w:right="849"/>
        <w:rPr>
          <w:sz w:val="36"/>
          <w:szCs w:val="36"/>
        </w:rPr>
      </w:pPr>
      <w:r w:rsidRPr="00F4344F">
        <w:rPr>
          <w:sz w:val="36"/>
          <w:szCs w:val="36"/>
        </w:rPr>
        <w:t>Между тем, конституция Словакии запрещает правительству в отставке принимать принципиальные решения в сфере внешней политики.</w:t>
      </w:r>
      <w:r>
        <w:rPr>
          <w:sz w:val="36"/>
          <w:szCs w:val="36"/>
        </w:rPr>
        <w:t xml:space="preserve"> </w:t>
      </w:r>
      <w:r w:rsidR="00933B8E">
        <w:rPr>
          <w:sz w:val="36"/>
          <w:szCs w:val="36"/>
        </w:rPr>
        <w:t>«</w:t>
      </w:r>
      <w:r w:rsidRPr="00F4344F">
        <w:rPr>
          <w:sz w:val="36"/>
          <w:szCs w:val="36"/>
        </w:rPr>
        <w:t xml:space="preserve">Выяснилось, что </w:t>
      </w:r>
      <w:r w:rsidRPr="00F4344F">
        <w:rPr>
          <w:sz w:val="36"/>
          <w:szCs w:val="36"/>
        </w:rPr>
        <w:lastRenderedPageBreak/>
        <w:t>нет никаких официальных материалов Минобороны, которые давали бы право экс-министру пойти на такой шаг</w:t>
      </w:r>
      <w:r w:rsidR="00933B8E">
        <w:rPr>
          <w:sz w:val="36"/>
          <w:szCs w:val="36"/>
        </w:rPr>
        <w:t>»</w:t>
      </w:r>
      <w:r w:rsidRPr="00F4344F">
        <w:rPr>
          <w:sz w:val="36"/>
          <w:szCs w:val="36"/>
        </w:rPr>
        <w:t xml:space="preserve">, – констатировал накануне госсекретарь военного ведомства республики </w:t>
      </w:r>
      <w:proofErr w:type="spellStart"/>
      <w:r w:rsidRPr="00F4344F">
        <w:rPr>
          <w:sz w:val="36"/>
          <w:szCs w:val="36"/>
        </w:rPr>
        <w:t>Игор</w:t>
      </w:r>
      <w:proofErr w:type="spellEnd"/>
      <w:r w:rsidRPr="00F4344F">
        <w:rPr>
          <w:sz w:val="36"/>
          <w:szCs w:val="36"/>
        </w:rPr>
        <w:t xml:space="preserve"> </w:t>
      </w:r>
      <w:proofErr w:type="spellStart"/>
      <w:r w:rsidRPr="00F4344F">
        <w:rPr>
          <w:sz w:val="36"/>
          <w:szCs w:val="36"/>
        </w:rPr>
        <w:t>Мелихер</w:t>
      </w:r>
      <w:proofErr w:type="spellEnd"/>
      <w:r w:rsidRPr="00F4344F">
        <w:rPr>
          <w:sz w:val="36"/>
          <w:szCs w:val="36"/>
        </w:rPr>
        <w:t>, отметив, что исправит допущенные ошибки и примет юридические меры в отношении экс-главы Минобороны страны Ярослава Надя.</w:t>
      </w:r>
    </w:p>
    <w:p w14:paraId="29606FAA" w14:textId="77777777" w:rsidR="00E017AF" w:rsidRDefault="00E017AF" w:rsidP="00E017AF">
      <w:pPr>
        <w:ind w:right="849"/>
        <w:rPr>
          <w:sz w:val="36"/>
          <w:szCs w:val="36"/>
        </w:rPr>
      </w:pPr>
    </w:p>
    <w:p w14:paraId="73A8A864" w14:textId="77777777" w:rsidR="00E017AF" w:rsidRDefault="00E017AF" w:rsidP="00E017AF">
      <w:pPr>
        <w:ind w:right="849"/>
        <w:rPr>
          <w:sz w:val="36"/>
          <w:szCs w:val="36"/>
        </w:rPr>
      </w:pPr>
      <w:r>
        <w:rPr>
          <w:sz w:val="36"/>
          <w:szCs w:val="36"/>
        </w:rPr>
        <w:t>12-6-24</w:t>
      </w:r>
    </w:p>
    <w:p w14:paraId="28510A27" w14:textId="6F6139B9" w:rsidR="00E017AF" w:rsidRDefault="00E017AF" w:rsidP="00E017AF">
      <w:pPr>
        <w:ind w:right="849"/>
        <w:rPr>
          <w:sz w:val="36"/>
          <w:szCs w:val="36"/>
        </w:rPr>
      </w:pPr>
      <w:proofErr w:type="gramStart"/>
      <w:r>
        <w:rPr>
          <w:sz w:val="36"/>
          <w:szCs w:val="36"/>
        </w:rPr>
        <w:t xml:space="preserve">МК  </w:t>
      </w:r>
      <w:r w:rsidRPr="00334FBB">
        <w:rPr>
          <w:sz w:val="36"/>
          <w:szCs w:val="36"/>
        </w:rPr>
        <w:t>Космический</w:t>
      </w:r>
      <w:proofErr w:type="gramEnd"/>
      <w:r w:rsidRPr="00334FBB">
        <w:rPr>
          <w:sz w:val="36"/>
          <w:szCs w:val="36"/>
        </w:rPr>
        <w:t xml:space="preserve"> телескоп НАСА </w:t>
      </w:r>
      <w:r w:rsidR="00933B8E">
        <w:rPr>
          <w:sz w:val="36"/>
          <w:szCs w:val="36"/>
        </w:rPr>
        <w:t>«</w:t>
      </w:r>
      <w:r w:rsidRPr="00334FBB">
        <w:rPr>
          <w:sz w:val="36"/>
          <w:szCs w:val="36"/>
        </w:rPr>
        <w:t>Джеймс Уэбб</w:t>
      </w:r>
      <w:r w:rsidR="00933B8E">
        <w:rPr>
          <w:sz w:val="36"/>
          <w:szCs w:val="36"/>
        </w:rPr>
        <w:t>»</w:t>
      </w:r>
      <w:r w:rsidRPr="00334FBB">
        <w:rPr>
          <w:sz w:val="36"/>
          <w:szCs w:val="36"/>
        </w:rPr>
        <w:t xml:space="preserve"> обнаружил </w:t>
      </w:r>
      <w:r w:rsidR="00933B8E">
        <w:rPr>
          <w:sz w:val="36"/>
          <w:szCs w:val="36"/>
        </w:rPr>
        <w:t>«</w:t>
      </w:r>
      <w:r w:rsidRPr="00334FBB">
        <w:rPr>
          <w:sz w:val="36"/>
          <w:szCs w:val="36"/>
        </w:rPr>
        <w:t>катастрофическое</w:t>
      </w:r>
      <w:r w:rsidR="00933B8E">
        <w:rPr>
          <w:sz w:val="36"/>
          <w:szCs w:val="36"/>
        </w:rPr>
        <w:t>»</w:t>
      </w:r>
      <w:r w:rsidRPr="00334FBB">
        <w:rPr>
          <w:sz w:val="36"/>
          <w:szCs w:val="36"/>
        </w:rPr>
        <w:t xml:space="preserve"> столкновение гигантских астероидов вокруг ближайшей звезды, и, по словам ученых, это произошло всего 20 лет назад в звездной системе Бета Живописца.</w:t>
      </w:r>
      <w:r>
        <w:rPr>
          <w:sz w:val="36"/>
          <w:szCs w:val="36"/>
        </w:rPr>
        <w:t xml:space="preserve"> </w:t>
      </w:r>
      <w:r w:rsidRPr="00334FBB">
        <w:rPr>
          <w:sz w:val="36"/>
          <w:szCs w:val="36"/>
        </w:rPr>
        <w:t xml:space="preserve">Космический телескоп НАСА имени Джеймса Уэбба был построен для того, чтобы </w:t>
      </w:r>
      <w:r w:rsidR="00933B8E">
        <w:rPr>
          <w:sz w:val="36"/>
          <w:szCs w:val="36"/>
        </w:rPr>
        <w:t>«</w:t>
      </w:r>
      <w:r w:rsidRPr="00334FBB">
        <w:rPr>
          <w:sz w:val="36"/>
          <w:szCs w:val="36"/>
        </w:rPr>
        <w:t>заглянуть в прошлое</w:t>
      </w:r>
      <w:r w:rsidR="00933B8E">
        <w:rPr>
          <w:sz w:val="36"/>
          <w:szCs w:val="36"/>
        </w:rPr>
        <w:t>»</w:t>
      </w:r>
      <w:r w:rsidRPr="00334FBB">
        <w:rPr>
          <w:sz w:val="36"/>
          <w:szCs w:val="36"/>
        </w:rPr>
        <w:t>, на целых 13,5 миллиардов лет назад, но его последнее открытие касается на удивление недавних времен, пишет Daily Mail.</w:t>
      </w:r>
      <w:r>
        <w:rPr>
          <w:sz w:val="36"/>
          <w:szCs w:val="36"/>
        </w:rPr>
        <w:t xml:space="preserve"> </w:t>
      </w:r>
      <w:r w:rsidRPr="00334FBB">
        <w:rPr>
          <w:sz w:val="36"/>
          <w:szCs w:val="36"/>
        </w:rPr>
        <w:t>Всего 20 лет назад произошло столкновение двух астероидов, вращающихся вокруг Беты Живописца, звезды, расположенной в 63 световых годах от Земли, сообщает обсерватория стоимостью 10 миллиардов долларов.</w:t>
      </w:r>
      <w:r>
        <w:rPr>
          <w:sz w:val="36"/>
          <w:szCs w:val="36"/>
        </w:rPr>
        <w:t xml:space="preserve"> </w:t>
      </w:r>
      <w:r w:rsidRPr="00334FBB">
        <w:rPr>
          <w:sz w:val="36"/>
          <w:szCs w:val="36"/>
        </w:rPr>
        <w:t xml:space="preserve">По словам астрономов, это </w:t>
      </w:r>
      <w:r w:rsidR="00933B8E">
        <w:rPr>
          <w:sz w:val="36"/>
          <w:szCs w:val="36"/>
        </w:rPr>
        <w:t>«</w:t>
      </w:r>
      <w:r w:rsidRPr="00334FBB">
        <w:rPr>
          <w:sz w:val="36"/>
          <w:szCs w:val="36"/>
        </w:rPr>
        <w:t>катастрофическое</w:t>
      </w:r>
      <w:r w:rsidR="00933B8E">
        <w:rPr>
          <w:sz w:val="36"/>
          <w:szCs w:val="36"/>
        </w:rPr>
        <w:t>»</w:t>
      </w:r>
      <w:r w:rsidRPr="00334FBB">
        <w:rPr>
          <w:sz w:val="36"/>
          <w:szCs w:val="36"/>
        </w:rPr>
        <w:t xml:space="preserve"> столкновение превратило два скалистых тела в мелкие частицы пыли, </w:t>
      </w:r>
      <w:r w:rsidR="00933B8E">
        <w:rPr>
          <w:sz w:val="36"/>
          <w:szCs w:val="36"/>
        </w:rPr>
        <w:t>«</w:t>
      </w:r>
      <w:r w:rsidRPr="00334FBB">
        <w:rPr>
          <w:sz w:val="36"/>
          <w:szCs w:val="36"/>
        </w:rPr>
        <w:t>меньшие, чем пыльца или сахарная пудра</w:t>
      </w:r>
      <w:r w:rsidR="00933B8E">
        <w:rPr>
          <w:sz w:val="36"/>
          <w:szCs w:val="36"/>
        </w:rPr>
        <w:t>»</w:t>
      </w:r>
      <w:r w:rsidRPr="00334FBB">
        <w:rPr>
          <w:sz w:val="36"/>
          <w:szCs w:val="36"/>
        </w:rPr>
        <w:t>.</w:t>
      </w:r>
      <w:r>
        <w:rPr>
          <w:sz w:val="36"/>
          <w:szCs w:val="36"/>
        </w:rPr>
        <w:t xml:space="preserve"> </w:t>
      </w:r>
      <w:r w:rsidRPr="00334FBB">
        <w:rPr>
          <w:sz w:val="36"/>
          <w:szCs w:val="36"/>
        </w:rPr>
        <w:t>В совокупности эти частицы пыли были примерно в 100 000 раз больше размера астероида, который уничтожил динозавров около 66 миллионов лет назад.</w:t>
      </w:r>
      <w:r>
        <w:rPr>
          <w:sz w:val="36"/>
          <w:szCs w:val="36"/>
        </w:rPr>
        <w:t xml:space="preserve"> </w:t>
      </w:r>
      <w:r w:rsidRPr="00334FBB">
        <w:rPr>
          <w:sz w:val="36"/>
          <w:szCs w:val="36"/>
        </w:rPr>
        <w:t>В нашей собственной солнечной системе астероиды сталкиваются друг с другом и даже с планетами, создавая угрозу для форм жизни, хотя на данный момент нет известных миров, вращающихся вокруг Беты Живописца, которые могли бы принять инопланетян.</w:t>
      </w:r>
      <w:r>
        <w:rPr>
          <w:sz w:val="36"/>
          <w:szCs w:val="36"/>
        </w:rPr>
        <w:t xml:space="preserve"> </w:t>
      </w:r>
      <w:r w:rsidRPr="00334FBB">
        <w:rPr>
          <w:sz w:val="36"/>
          <w:szCs w:val="36"/>
        </w:rPr>
        <w:t xml:space="preserve">Бета Живописца, которая почти в два раза массивнее нашего солнца и более чем </w:t>
      </w:r>
      <w:r w:rsidRPr="00334FBB">
        <w:rPr>
          <w:sz w:val="36"/>
          <w:szCs w:val="36"/>
        </w:rPr>
        <w:lastRenderedPageBreak/>
        <w:t>в восемь раз ярче его по яркости, уже давно представляет интерес для астрономов, поскольку она относительно молода.</w:t>
      </w:r>
      <w:r>
        <w:rPr>
          <w:sz w:val="36"/>
          <w:szCs w:val="36"/>
        </w:rPr>
        <w:t xml:space="preserve"> </w:t>
      </w:r>
      <w:r w:rsidRPr="00334FBB">
        <w:rPr>
          <w:sz w:val="36"/>
          <w:szCs w:val="36"/>
        </w:rPr>
        <w:t>Нашему солнцу 4,5 миллиарда лет, но Бете Живописца всего 20 миллионов лет – и это ключевой возраст для формирования планет-гигантов, но вокруг него все еще могут формироваться каменистые планеты.</w:t>
      </w:r>
      <w:r>
        <w:rPr>
          <w:sz w:val="36"/>
          <w:szCs w:val="36"/>
        </w:rPr>
        <w:t xml:space="preserve"> </w:t>
      </w:r>
      <w:r w:rsidRPr="00334FBB">
        <w:rPr>
          <w:sz w:val="36"/>
          <w:szCs w:val="36"/>
        </w:rPr>
        <w:t>Ученые уже подтвердили наличие двух газовых планет, Бета Живописца в и Бета Живописца с, вращающихся вокруг него, но какие–либо скалистые планеты еще предстоит обнаружить.</w:t>
      </w:r>
      <w:r>
        <w:rPr>
          <w:sz w:val="36"/>
          <w:szCs w:val="36"/>
        </w:rPr>
        <w:t xml:space="preserve"> </w:t>
      </w:r>
      <w:r w:rsidR="00933B8E">
        <w:rPr>
          <w:sz w:val="36"/>
          <w:szCs w:val="36"/>
        </w:rPr>
        <w:t>«</w:t>
      </w:r>
      <w:r w:rsidRPr="00334FBB">
        <w:rPr>
          <w:sz w:val="36"/>
          <w:szCs w:val="36"/>
        </w:rPr>
        <w:t xml:space="preserve">Бета Живописца находится в том возрасте, когда формирование планет в зоне планет земной группы все еще продолжается в результате столкновений с гигантскими астероидами, – рассказала Кристин Чен, астроном из Университета Джона Хопкинса в Балтиморе, штат Мэриленд. – Таким образом, то, что мы могли бы наблюдать здесь, </w:t>
      </w:r>
      <w:proofErr w:type="gramStart"/>
      <w:r w:rsidRPr="00334FBB">
        <w:rPr>
          <w:sz w:val="36"/>
          <w:szCs w:val="36"/>
        </w:rPr>
        <w:t>- это</w:t>
      </w:r>
      <w:proofErr w:type="gramEnd"/>
      <w:r w:rsidRPr="00334FBB">
        <w:rPr>
          <w:sz w:val="36"/>
          <w:szCs w:val="36"/>
        </w:rPr>
        <w:t xml:space="preserve"> в основном то, как формируются скалистые планеты и другие небесные тела</w:t>
      </w:r>
      <w:r w:rsidR="00933B8E">
        <w:rPr>
          <w:sz w:val="36"/>
          <w:szCs w:val="36"/>
        </w:rPr>
        <w:t>»</w:t>
      </w:r>
      <w:r w:rsidRPr="00334FBB">
        <w:rPr>
          <w:sz w:val="36"/>
          <w:szCs w:val="36"/>
        </w:rPr>
        <w:t>.</w:t>
      </w:r>
      <w:r>
        <w:rPr>
          <w:sz w:val="36"/>
          <w:szCs w:val="36"/>
        </w:rPr>
        <w:t xml:space="preserve"> </w:t>
      </w:r>
    </w:p>
    <w:p w14:paraId="47FF3D87" w14:textId="6E23D961" w:rsidR="00E017AF" w:rsidRPr="00334FBB" w:rsidRDefault="00E017AF" w:rsidP="00E017AF">
      <w:pPr>
        <w:ind w:right="849"/>
        <w:rPr>
          <w:sz w:val="36"/>
          <w:szCs w:val="36"/>
        </w:rPr>
      </w:pPr>
      <w:r w:rsidRPr="00334FBB">
        <w:rPr>
          <w:sz w:val="36"/>
          <w:szCs w:val="36"/>
        </w:rPr>
        <w:t xml:space="preserve">Двадцать лет назад вышедший на пенсию космический телескоп НАСА </w:t>
      </w:r>
      <w:r w:rsidR="00933B8E">
        <w:rPr>
          <w:sz w:val="36"/>
          <w:szCs w:val="36"/>
        </w:rPr>
        <w:t>«</w:t>
      </w:r>
      <w:proofErr w:type="spellStart"/>
      <w:r w:rsidRPr="00334FBB">
        <w:rPr>
          <w:sz w:val="36"/>
          <w:szCs w:val="36"/>
        </w:rPr>
        <w:t>Спитцер</w:t>
      </w:r>
      <w:proofErr w:type="spellEnd"/>
      <w:r w:rsidR="00933B8E">
        <w:rPr>
          <w:sz w:val="36"/>
          <w:szCs w:val="36"/>
        </w:rPr>
        <w:t>»</w:t>
      </w:r>
      <w:r w:rsidRPr="00334FBB">
        <w:rPr>
          <w:sz w:val="36"/>
          <w:szCs w:val="36"/>
        </w:rPr>
        <w:t xml:space="preserve"> наблюдал </w:t>
      </w:r>
      <w:r w:rsidR="00933B8E">
        <w:rPr>
          <w:sz w:val="36"/>
          <w:szCs w:val="36"/>
        </w:rPr>
        <w:t>«</w:t>
      </w:r>
      <w:r w:rsidRPr="00334FBB">
        <w:rPr>
          <w:sz w:val="36"/>
          <w:szCs w:val="36"/>
        </w:rPr>
        <w:t>огромное количество пыли</w:t>
      </w:r>
      <w:r w:rsidR="00933B8E">
        <w:rPr>
          <w:sz w:val="36"/>
          <w:szCs w:val="36"/>
        </w:rPr>
        <w:t>»</w:t>
      </w:r>
      <w:r w:rsidRPr="00334FBB">
        <w:rPr>
          <w:sz w:val="36"/>
          <w:szCs w:val="36"/>
        </w:rPr>
        <w:t xml:space="preserve"> вокруг Беты Живописца.</w:t>
      </w:r>
    </w:p>
    <w:p w14:paraId="25E84933" w14:textId="6A10225C" w:rsidR="00E017AF" w:rsidRPr="00334FBB" w:rsidRDefault="00E017AF" w:rsidP="00E017AF">
      <w:pPr>
        <w:ind w:right="849"/>
        <w:rPr>
          <w:sz w:val="36"/>
          <w:szCs w:val="36"/>
        </w:rPr>
      </w:pPr>
      <w:r w:rsidRPr="00334FBB">
        <w:rPr>
          <w:sz w:val="36"/>
          <w:szCs w:val="36"/>
        </w:rPr>
        <w:t xml:space="preserve">Наряду с </w:t>
      </w:r>
      <w:r w:rsidR="00933B8E">
        <w:rPr>
          <w:sz w:val="36"/>
          <w:szCs w:val="36"/>
        </w:rPr>
        <w:t>«</w:t>
      </w:r>
      <w:r w:rsidRPr="00334FBB">
        <w:rPr>
          <w:sz w:val="36"/>
          <w:szCs w:val="36"/>
        </w:rPr>
        <w:t>Хабблом</w:t>
      </w:r>
      <w:r w:rsidR="00933B8E">
        <w:rPr>
          <w:sz w:val="36"/>
          <w:szCs w:val="36"/>
        </w:rPr>
        <w:t>»</w:t>
      </w:r>
      <w:r w:rsidRPr="00334FBB">
        <w:rPr>
          <w:sz w:val="36"/>
          <w:szCs w:val="36"/>
        </w:rPr>
        <w:t xml:space="preserve">, </w:t>
      </w:r>
      <w:r w:rsidR="00933B8E">
        <w:rPr>
          <w:sz w:val="36"/>
          <w:szCs w:val="36"/>
        </w:rPr>
        <w:t>«</w:t>
      </w:r>
      <w:r w:rsidRPr="00334FBB">
        <w:rPr>
          <w:sz w:val="36"/>
          <w:szCs w:val="36"/>
        </w:rPr>
        <w:t>Комптоном</w:t>
      </w:r>
      <w:r w:rsidR="00933B8E">
        <w:rPr>
          <w:sz w:val="36"/>
          <w:szCs w:val="36"/>
        </w:rPr>
        <w:t>»</w:t>
      </w:r>
      <w:r w:rsidRPr="00334FBB">
        <w:rPr>
          <w:sz w:val="36"/>
          <w:szCs w:val="36"/>
        </w:rPr>
        <w:t xml:space="preserve"> и </w:t>
      </w:r>
      <w:r w:rsidR="00933B8E">
        <w:rPr>
          <w:sz w:val="36"/>
          <w:szCs w:val="36"/>
        </w:rPr>
        <w:t>«</w:t>
      </w:r>
      <w:r w:rsidRPr="00334FBB">
        <w:rPr>
          <w:sz w:val="36"/>
          <w:szCs w:val="36"/>
        </w:rPr>
        <w:t>Чандрой</w:t>
      </w:r>
      <w:r w:rsidR="00933B8E">
        <w:rPr>
          <w:sz w:val="36"/>
          <w:szCs w:val="36"/>
        </w:rPr>
        <w:t>»</w:t>
      </w:r>
      <w:r w:rsidRPr="00334FBB">
        <w:rPr>
          <w:sz w:val="36"/>
          <w:szCs w:val="36"/>
        </w:rPr>
        <w:t xml:space="preserve">, </w:t>
      </w:r>
      <w:r w:rsidR="00933B8E">
        <w:rPr>
          <w:sz w:val="36"/>
          <w:szCs w:val="36"/>
        </w:rPr>
        <w:t>«</w:t>
      </w:r>
      <w:proofErr w:type="spellStart"/>
      <w:r w:rsidRPr="00334FBB">
        <w:rPr>
          <w:sz w:val="36"/>
          <w:szCs w:val="36"/>
        </w:rPr>
        <w:t>Спитцер</w:t>
      </w:r>
      <w:proofErr w:type="spellEnd"/>
      <w:r w:rsidR="00933B8E">
        <w:rPr>
          <w:sz w:val="36"/>
          <w:szCs w:val="36"/>
        </w:rPr>
        <w:t>»</w:t>
      </w:r>
      <w:r w:rsidRPr="00334FBB">
        <w:rPr>
          <w:sz w:val="36"/>
          <w:szCs w:val="36"/>
        </w:rPr>
        <w:t xml:space="preserve"> был одной из четырех крупнейших обсерваторий НАСА – больших и мощных космических телескопов, запущенных в период с 1990 по 2003 год.</w:t>
      </w:r>
    </w:p>
    <w:p w14:paraId="5B4CE53E" w14:textId="77777777" w:rsidR="00E017AF" w:rsidRPr="00334FBB" w:rsidRDefault="00E017AF" w:rsidP="00E017AF">
      <w:pPr>
        <w:ind w:right="849"/>
        <w:rPr>
          <w:sz w:val="36"/>
          <w:szCs w:val="36"/>
        </w:rPr>
      </w:pPr>
      <w:r w:rsidRPr="00334FBB">
        <w:rPr>
          <w:sz w:val="36"/>
          <w:szCs w:val="36"/>
        </w:rPr>
        <w:t>В то время считалось, что пыль вокруг Беты Живописца образуется в результате постоянного движения двух небольших скалистых тел, трущихся друг о друга.</w:t>
      </w:r>
      <w:r>
        <w:rPr>
          <w:sz w:val="36"/>
          <w:szCs w:val="36"/>
        </w:rPr>
        <w:t xml:space="preserve"> </w:t>
      </w:r>
      <w:r w:rsidRPr="00334FBB">
        <w:rPr>
          <w:sz w:val="36"/>
          <w:szCs w:val="36"/>
        </w:rPr>
        <w:t>Но, изучив ту же область 20 лет спустя с помощью телескопа Джеймса Уэбба, Кристин Чен с коллегами обнаружили, что пыль исчезла.</w:t>
      </w:r>
      <w:r>
        <w:rPr>
          <w:sz w:val="36"/>
          <w:szCs w:val="36"/>
        </w:rPr>
        <w:t xml:space="preserve"> </w:t>
      </w:r>
      <w:r w:rsidRPr="00334FBB">
        <w:rPr>
          <w:sz w:val="36"/>
          <w:szCs w:val="36"/>
        </w:rPr>
        <w:t xml:space="preserve">Они полагают, что в результате мощного столкновения </w:t>
      </w:r>
      <w:r w:rsidRPr="00334FBB">
        <w:rPr>
          <w:sz w:val="36"/>
          <w:szCs w:val="36"/>
        </w:rPr>
        <w:lastRenderedPageBreak/>
        <w:t>двух астероидов образовались сверхтонкие частицы пыли, которые постепенно рассеялись в космосе.</w:t>
      </w:r>
    </w:p>
    <w:p w14:paraId="300372D0" w14:textId="1328C66C" w:rsidR="00E017AF" w:rsidRPr="00334FBB" w:rsidRDefault="00933B8E" w:rsidP="00E017AF">
      <w:pPr>
        <w:ind w:right="849"/>
        <w:rPr>
          <w:sz w:val="36"/>
          <w:szCs w:val="36"/>
        </w:rPr>
      </w:pPr>
      <w:r>
        <w:rPr>
          <w:sz w:val="36"/>
          <w:szCs w:val="36"/>
        </w:rPr>
        <w:t>«</w:t>
      </w:r>
      <w:r w:rsidR="00E017AF" w:rsidRPr="00334FBB">
        <w:rPr>
          <w:sz w:val="36"/>
          <w:szCs w:val="36"/>
        </w:rPr>
        <w:t xml:space="preserve">Мы считаем, что вся эта пыль </w:t>
      </w:r>
      <w:proofErr w:type="gramStart"/>
      <w:r w:rsidR="00E017AF" w:rsidRPr="00334FBB">
        <w:rPr>
          <w:sz w:val="36"/>
          <w:szCs w:val="36"/>
        </w:rPr>
        <w:t>- это то</w:t>
      </w:r>
      <w:proofErr w:type="gramEnd"/>
      <w:r w:rsidR="00E017AF" w:rsidRPr="00334FBB">
        <w:rPr>
          <w:sz w:val="36"/>
          <w:szCs w:val="36"/>
        </w:rPr>
        <w:t xml:space="preserve">, что мы изначально видели в данных </w:t>
      </w:r>
      <w:r>
        <w:rPr>
          <w:sz w:val="36"/>
          <w:szCs w:val="36"/>
        </w:rPr>
        <w:t>«</w:t>
      </w:r>
      <w:proofErr w:type="spellStart"/>
      <w:r w:rsidR="00E017AF" w:rsidRPr="00334FBB">
        <w:rPr>
          <w:sz w:val="36"/>
          <w:szCs w:val="36"/>
        </w:rPr>
        <w:t>Спитцера</w:t>
      </w:r>
      <w:proofErr w:type="spellEnd"/>
      <w:r>
        <w:rPr>
          <w:sz w:val="36"/>
          <w:szCs w:val="36"/>
        </w:rPr>
        <w:t>»</w:t>
      </w:r>
      <w:r w:rsidR="00E017AF" w:rsidRPr="00334FBB">
        <w:rPr>
          <w:sz w:val="36"/>
          <w:szCs w:val="36"/>
        </w:rPr>
        <w:t xml:space="preserve"> за 2004 и 2005 годы, - рассказала Чен. – Учитывая новые данные Уэбба, лучшее объяснение, которое у нас есть, заключается в том, что на самом деле мы стали свидетелями последствий нечастого катаклизма между крупными телами размером с астероид</w:t>
      </w:r>
      <w:r>
        <w:rPr>
          <w:sz w:val="36"/>
          <w:szCs w:val="36"/>
        </w:rPr>
        <w:t>»</w:t>
      </w:r>
      <w:r w:rsidR="00E017AF" w:rsidRPr="00334FBB">
        <w:rPr>
          <w:sz w:val="36"/>
          <w:szCs w:val="36"/>
        </w:rPr>
        <w:t>.</w:t>
      </w:r>
      <w:r w:rsidR="00E017AF">
        <w:rPr>
          <w:sz w:val="36"/>
          <w:szCs w:val="36"/>
        </w:rPr>
        <w:t xml:space="preserve"> </w:t>
      </w:r>
      <w:r w:rsidR="00E017AF" w:rsidRPr="00334FBB">
        <w:rPr>
          <w:sz w:val="36"/>
          <w:szCs w:val="36"/>
        </w:rPr>
        <w:t>Если скалистые планеты действительно существуют на орбите вокруг Беты Живописца, их еще предстоит найти – или они еще не сформировались.</w:t>
      </w:r>
      <w:r w:rsidR="00E017AF">
        <w:rPr>
          <w:sz w:val="36"/>
          <w:szCs w:val="36"/>
        </w:rPr>
        <w:t xml:space="preserve"> </w:t>
      </w:r>
      <w:r w:rsidR="00E017AF" w:rsidRPr="00334FBB">
        <w:rPr>
          <w:sz w:val="36"/>
          <w:szCs w:val="36"/>
        </w:rPr>
        <w:t>Но полученные данные свидетельствуют о том, что эта далекая система, возможно, проходит через тот же процесс формирования планет, что и наша Солнечная система более 4 миллиардов лет назад.</w:t>
      </w:r>
    </w:p>
    <w:p w14:paraId="0F584FA3" w14:textId="3C551851" w:rsidR="00E017AF" w:rsidRPr="00334FBB" w:rsidRDefault="00E017AF" w:rsidP="00E017AF">
      <w:pPr>
        <w:ind w:right="849"/>
        <w:rPr>
          <w:sz w:val="36"/>
          <w:szCs w:val="36"/>
        </w:rPr>
      </w:pPr>
      <w:r w:rsidRPr="00334FBB">
        <w:rPr>
          <w:sz w:val="36"/>
          <w:szCs w:val="36"/>
        </w:rPr>
        <w:t xml:space="preserve">В молодых солнечных системах, таких как Бета Живописца, </w:t>
      </w:r>
      <w:r w:rsidR="00933B8E">
        <w:rPr>
          <w:sz w:val="36"/>
          <w:szCs w:val="36"/>
        </w:rPr>
        <w:t>«</w:t>
      </w:r>
      <w:r w:rsidRPr="00334FBB">
        <w:rPr>
          <w:sz w:val="36"/>
          <w:szCs w:val="36"/>
        </w:rPr>
        <w:t>ранние потрясения</w:t>
      </w:r>
      <w:r w:rsidR="00933B8E">
        <w:rPr>
          <w:sz w:val="36"/>
          <w:szCs w:val="36"/>
        </w:rPr>
        <w:t>»</w:t>
      </w:r>
      <w:r w:rsidRPr="00334FBB">
        <w:rPr>
          <w:sz w:val="36"/>
          <w:szCs w:val="36"/>
        </w:rPr>
        <w:t xml:space="preserve"> могут влиять на состав атмосферы, содержание воды и другие ключевые аспекты пригодности для жизни, которые в конечном итоге могут возникнуть на их планетах.</w:t>
      </w:r>
    </w:p>
    <w:p w14:paraId="49F3CAEC" w14:textId="19D95B10" w:rsidR="00E017AF" w:rsidRDefault="00E017AF" w:rsidP="00E017AF">
      <w:pPr>
        <w:ind w:right="849"/>
        <w:rPr>
          <w:sz w:val="36"/>
          <w:szCs w:val="36"/>
        </w:rPr>
      </w:pPr>
      <w:r w:rsidRPr="00334FBB">
        <w:rPr>
          <w:sz w:val="36"/>
          <w:szCs w:val="36"/>
        </w:rPr>
        <w:t xml:space="preserve">Команда также снимает шляпу перед </w:t>
      </w:r>
      <w:r w:rsidR="00933B8E">
        <w:rPr>
          <w:sz w:val="36"/>
          <w:szCs w:val="36"/>
        </w:rPr>
        <w:t>«</w:t>
      </w:r>
      <w:proofErr w:type="spellStart"/>
      <w:r w:rsidRPr="00334FBB">
        <w:rPr>
          <w:sz w:val="36"/>
          <w:szCs w:val="36"/>
        </w:rPr>
        <w:t>Спитцером</w:t>
      </w:r>
      <w:proofErr w:type="spellEnd"/>
      <w:r w:rsidR="00933B8E">
        <w:rPr>
          <w:sz w:val="36"/>
          <w:szCs w:val="36"/>
        </w:rPr>
        <w:t>»</w:t>
      </w:r>
      <w:r w:rsidRPr="00334FBB">
        <w:rPr>
          <w:sz w:val="36"/>
          <w:szCs w:val="36"/>
        </w:rPr>
        <w:t xml:space="preserve">, без которого пыль от столкновения не была бы обнаружена.  </w:t>
      </w:r>
      <w:r>
        <w:rPr>
          <w:sz w:val="36"/>
          <w:szCs w:val="36"/>
        </w:rPr>
        <w:t xml:space="preserve"> </w:t>
      </w:r>
      <w:r w:rsidR="00933B8E">
        <w:rPr>
          <w:sz w:val="36"/>
          <w:szCs w:val="36"/>
        </w:rPr>
        <w:t>«</w:t>
      </w:r>
      <w:r w:rsidRPr="00334FBB">
        <w:rPr>
          <w:sz w:val="36"/>
          <w:szCs w:val="36"/>
        </w:rPr>
        <w:t>Большинство открытий, сделанных космическим телескопом Джеймса Уэбба, связаны с тем, что телескоп обнаружил непосредственно, - рассказал соавтор Цицерон Лу, бывший докторант университета Джона Хопкинса по астрофизике. – В данном случае история немного иная, потому что наши результаты основаны на том, чего Джеймс Уэбб не видел</w:t>
      </w:r>
      <w:r w:rsidR="00933B8E">
        <w:rPr>
          <w:sz w:val="36"/>
          <w:szCs w:val="36"/>
        </w:rPr>
        <w:t>»</w:t>
      </w:r>
      <w:r w:rsidRPr="00334FBB">
        <w:rPr>
          <w:sz w:val="36"/>
          <w:szCs w:val="36"/>
        </w:rPr>
        <w:t>.</w:t>
      </w:r>
      <w:r>
        <w:rPr>
          <w:sz w:val="36"/>
          <w:szCs w:val="36"/>
        </w:rPr>
        <w:t xml:space="preserve"> </w:t>
      </w:r>
      <w:r w:rsidRPr="00334FBB">
        <w:rPr>
          <w:sz w:val="36"/>
          <w:szCs w:val="36"/>
        </w:rPr>
        <w:t xml:space="preserve">Андрей </w:t>
      </w:r>
      <w:proofErr w:type="spellStart"/>
      <w:r w:rsidRPr="00334FBB">
        <w:rPr>
          <w:sz w:val="36"/>
          <w:szCs w:val="36"/>
        </w:rPr>
        <w:t>Яшлавский</w:t>
      </w:r>
      <w:proofErr w:type="spellEnd"/>
      <w:r w:rsidRPr="00334FBB">
        <w:rPr>
          <w:sz w:val="36"/>
          <w:szCs w:val="36"/>
        </w:rPr>
        <w:t xml:space="preserve"> </w:t>
      </w:r>
    </w:p>
    <w:p w14:paraId="28BCAE1B" w14:textId="77777777" w:rsidR="00E017AF" w:rsidRDefault="00E017AF" w:rsidP="00E017AF">
      <w:pPr>
        <w:ind w:right="849"/>
        <w:rPr>
          <w:sz w:val="36"/>
          <w:szCs w:val="36"/>
        </w:rPr>
      </w:pPr>
    </w:p>
    <w:p w14:paraId="69700AA3" w14:textId="77777777" w:rsidR="00E017AF" w:rsidRDefault="00E017AF" w:rsidP="00E017AF">
      <w:pPr>
        <w:ind w:right="849"/>
        <w:rPr>
          <w:sz w:val="36"/>
          <w:szCs w:val="36"/>
        </w:rPr>
      </w:pPr>
      <w:r>
        <w:rPr>
          <w:sz w:val="36"/>
          <w:szCs w:val="36"/>
        </w:rPr>
        <w:t>13-6-24</w:t>
      </w:r>
    </w:p>
    <w:p w14:paraId="0A54FE56" w14:textId="343940DD" w:rsidR="00E017AF" w:rsidRPr="00334FBB" w:rsidRDefault="00E017AF" w:rsidP="00E017AF">
      <w:pPr>
        <w:ind w:right="849"/>
        <w:rPr>
          <w:sz w:val="36"/>
          <w:szCs w:val="36"/>
        </w:rPr>
      </w:pPr>
      <w:proofErr w:type="gramStart"/>
      <w:r>
        <w:rPr>
          <w:sz w:val="36"/>
          <w:szCs w:val="36"/>
        </w:rPr>
        <w:t xml:space="preserve">МК  </w:t>
      </w:r>
      <w:r w:rsidRPr="00334FBB">
        <w:rPr>
          <w:sz w:val="36"/>
          <w:szCs w:val="36"/>
        </w:rPr>
        <w:t>Лауреат</w:t>
      </w:r>
      <w:proofErr w:type="gramEnd"/>
      <w:r w:rsidRPr="00334FBB">
        <w:rPr>
          <w:sz w:val="36"/>
          <w:szCs w:val="36"/>
        </w:rPr>
        <w:t xml:space="preserve"> Госпремии Адамов рассказал, как Россия выиграла с атомной энергетикой</w:t>
      </w:r>
      <w:r>
        <w:rPr>
          <w:sz w:val="36"/>
          <w:szCs w:val="36"/>
        </w:rPr>
        <w:t xml:space="preserve">. </w:t>
      </w:r>
      <w:r w:rsidRPr="00334FBB">
        <w:rPr>
          <w:sz w:val="36"/>
          <w:szCs w:val="36"/>
        </w:rPr>
        <w:t xml:space="preserve">Экс-министр </w:t>
      </w:r>
      <w:r w:rsidRPr="00334FBB">
        <w:rPr>
          <w:sz w:val="36"/>
          <w:szCs w:val="36"/>
        </w:rPr>
        <w:lastRenderedPageBreak/>
        <w:t>атомной промышленности выступил после награждения</w:t>
      </w:r>
      <w:r>
        <w:rPr>
          <w:sz w:val="36"/>
          <w:szCs w:val="36"/>
        </w:rPr>
        <w:t xml:space="preserve">. </w:t>
      </w:r>
      <w:r w:rsidR="00933B8E">
        <w:rPr>
          <w:sz w:val="36"/>
          <w:szCs w:val="36"/>
        </w:rPr>
        <w:t>«</w:t>
      </w:r>
      <w:r w:rsidRPr="00334FBB">
        <w:rPr>
          <w:sz w:val="36"/>
          <w:szCs w:val="36"/>
        </w:rPr>
        <w:t>Они очень сильно ударились в солнце и ветер</w:t>
      </w:r>
      <w:r w:rsidR="00933B8E">
        <w:rPr>
          <w:sz w:val="36"/>
          <w:szCs w:val="36"/>
        </w:rPr>
        <w:t>»</w:t>
      </w:r>
      <w:r w:rsidRPr="00334FBB">
        <w:rPr>
          <w:sz w:val="36"/>
          <w:szCs w:val="36"/>
        </w:rPr>
        <w:t>, – так поэтично высказался в Кремле лауреат Госпремии по науке и технологиям, научный руководитель Научно-исследовательского конструкторского института энерготехники, экс-министр атомной промышленности Евгений Адамов о западных странах. Он подчеркнул, что они отказались от дешевой и перспективной энергии АЭС, сделав ставку на солнечные панели и ветряки, и в конечном итоге проигрывают нам по цене за энергоносители.</w:t>
      </w:r>
    </w:p>
    <w:p w14:paraId="79ADEB07" w14:textId="503892C8" w:rsidR="00E017AF" w:rsidRPr="00334FBB" w:rsidRDefault="00933B8E" w:rsidP="00E017AF">
      <w:pPr>
        <w:ind w:right="849"/>
        <w:rPr>
          <w:sz w:val="36"/>
          <w:szCs w:val="36"/>
        </w:rPr>
      </w:pPr>
      <w:r>
        <w:rPr>
          <w:sz w:val="36"/>
          <w:szCs w:val="36"/>
        </w:rPr>
        <w:t>«</w:t>
      </w:r>
      <w:r w:rsidR="00E017AF" w:rsidRPr="00334FBB">
        <w:rPr>
          <w:sz w:val="36"/>
          <w:szCs w:val="36"/>
        </w:rPr>
        <w:t>Европа и, в частности Германия, в 2011 году приняли закон о закрытии ядерной энергетики и полностью положились на солнце и ветер. Прошло 15 лет, можно подвести итоги, поскольку в прошлом году они закрыли последние станции.</w:t>
      </w:r>
    </w:p>
    <w:p w14:paraId="201E57D1" w14:textId="05D1E600" w:rsidR="00E017AF" w:rsidRPr="00334FBB" w:rsidRDefault="00E017AF" w:rsidP="00E017AF">
      <w:pPr>
        <w:ind w:right="849"/>
        <w:rPr>
          <w:sz w:val="36"/>
          <w:szCs w:val="36"/>
        </w:rPr>
      </w:pPr>
      <w:r w:rsidRPr="00334FBB">
        <w:rPr>
          <w:sz w:val="36"/>
          <w:szCs w:val="36"/>
        </w:rPr>
        <w:t xml:space="preserve">Когда принимали закон в 2011 году, они обещали немцам, что стоивший тогда 11 евроцентов киловатт-час будет стоить 6 евроцентов. Через 15 лет он стоит 33 евроцента (32 российских рубля). Те, кто у нас платит 5 плюс-минус 1 рубль, </w:t>
      </w:r>
      <w:r w:rsidR="00933B8E">
        <w:rPr>
          <w:sz w:val="36"/>
          <w:szCs w:val="36"/>
        </w:rPr>
        <w:t>-</w:t>
      </w:r>
      <w:r w:rsidRPr="00334FBB">
        <w:rPr>
          <w:sz w:val="36"/>
          <w:szCs w:val="36"/>
        </w:rPr>
        <w:t xml:space="preserve"> хорошо понимают разницу между нашей страной и тем, что происходит там</w:t>
      </w:r>
      <w:r w:rsidR="00933B8E">
        <w:rPr>
          <w:sz w:val="36"/>
          <w:szCs w:val="36"/>
        </w:rPr>
        <w:t>»</w:t>
      </w:r>
      <w:r w:rsidRPr="00334FBB">
        <w:rPr>
          <w:sz w:val="36"/>
          <w:szCs w:val="36"/>
        </w:rPr>
        <w:t>, – сказал Адамов.</w:t>
      </w:r>
    </w:p>
    <w:p w14:paraId="471BB289" w14:textId="5883820C" w:rsidR="00E017AF" w:rsidRDefault="00E017AF" w:rsidP="00E017AF">
      <w:pPr>
        <w:ind w:right="849"/>
        <w:rPr>
          <w:sz w:val="36"/>
          <w:szCs w:val="36"/>
        </w:rPr>
      </w:pPr>
      <w:r w:rsidRPr="00334FBB">
        <w:rPr>
          <w:sz w:val="36"/>
          <w:szCs w:val="36"/>
        </w:rPr>
        <w:t xml:space="preserve">Он также подчеркнул роль Росатома как государственной компании, которой оказалась под силу </w:t>
      </w:r>
      <w:r w:rsidR="00933B8E">
        <w:rPr>
          <w:sz w:val="36"/>
          <w:szCs w:val="36"/>
        </w:rPr>
        <w:t>«</w:t>
      </w:r>
      <w:r w:rsidRPr="00334FBB">
        <w:rPr>
          <w:sz w:val="36"/>
          <w:szCs w:val="36"/>
        </w:rPr>
        <w:t>титаническая работа по восстановлению страны, которая была с 2000 года</w:t>
      </w:r>
      <w:r w:rsidR="00933B8E">
        <w:rPr>
          <w:sz w:val="36"/>
          <w:szCs w:val="36"/>
        </w:rPr>
        <w:t>»</w:t>
      </w:r>
      <w:r w:rsidRPr="00334FBB">
        <w:rPr>
          <w:sz w:val="36"/>
          <w:szCs w:val="36"/>
        </w:rPr>
        <w:t>:</w:t>
      </w:r>
      <w:r>
        <w:rPr>
          <w:sz w:val="36"/>
          <w:szCs w:val="36"/>
        </w:rPr>
        <w:t xml:space="preserve"> </w:t>
      </w:r>
      <w:r w:rsidR="00933B8E">
        <w:rPr>
          <w:sz w:val="36"/>
          <w:szCs w:val="36"/>
        </w:rPr>
        <w:t>«</w:t>
      </w:r>
      <w:r w:rsidRPr="00334FBB">
        <w:rPr>
          <w:sz w:val="36"/>
          <w:szCs w:val="36"/>
        </w:rPr>
        <w:t xml:space="preserve">В 2000-м году ядерная энергетика стала первой (нам объясняли, что тут нужен частник) которая восстановила советский уровень производства </w:t>
      </w:r>
      <w:r w:rsidR="00933B8E">
        <w:rPr>
          <w:sz w:val="36"/>
          <w:szCs w:val="36"/>
        </w:rPr>
        <w:t>-</w:t>
      </w:r>
      <w:r w:rsidRPr="00334FBB">
        <w:rPr>
          <w:sz w:val="36"/>
          <w:szCs w:val="36"/>
        </w:rPr>
        <w:t xml:space="preserve"> и это была государственная ядерная энергетика</w:t>
      </w:r>
      <w:r w:rsidR="00933B8E">
        <w:rPr>
          <w:sz w:val="36"/>
          <w:szCs w:val="36"/>
        </w:rPr>
        <w:t>»</w:t>
      </w:r>
      <w:r w:rsidRPr="00334FBB">
        <w:rPr>
          <w:sz w:val="36"/>
          <w:szCs w:val="36"/>
        </w:rPr>
        <w:t xml:space="preserve">. </w:t>
      </w:r>
      <w:r>
        <w:rPr>
          <w:sz w:val="36"/>
          <w:szCs w:val="36"/>
        </w:rPr>
        <w:t xml:space="preserve"> </w:t>
      </w:r>
      <w:r w:rsidRPr="00334FBB">
        <w:rPr>
          <w:sz w:val="36"/>
          <w:szCs w:val="36"/>
        </w:rPr>
        <w:t xml:space="preserve"> Евгений Олегович также отметил, что за последние 24 года Росатом удвоил вклад в энергетику страны. </w:t>
      </w:r>
    </w:p>
    <w:p w14:paraId="0C9D01CC" w14:textId="77777777" w:rsidR="00E017AF" w:rsidRDefault="00E017AF" w:rsidP="00E017AF">
      <w:pPr>
        <w:ind w:right="849"/>
        <w:rPr>
          <w:sz w:val="36"/>
          <w:szCs w:val="36"/>
        </w:rPr>
      </w:pPr>
    </w:p>
    <w:p w14:paraId="7E5AA248" w14:textId="77777777" w:rsidR="00E017AF" w:rsidRPr="00FF38F6" w:rsidRDefault="00E017AF" w:rsidP="00E017AF">
      <w:pPr>
        <w:ind w:right="849"/>
        <w:rPr>
          <w:sz w:val="36"/>
          <w:szCs w:val="36"/>
        </w:rPr>
      </w:pPr>
      <w:r>
        <w:rPr>
          <w:sz w:val="36"/>
          <w:szCs w:val="36"/>
        </w:rPr>
        <w:t>13-6-24</w:t>
      </w:r>
    </w:p>
    <w:p w14:paraId="7610A6AE" w14:textId="5207E7A8" w:rsidR="00E017AF" w:rsidRPr="00334FBB" w:rsidRDefault="00E017AF" w:rsidP="00E017AF">
      <w:pPr>
        <w:ind w:right="849"/>
        <w:rPr>
          <w:sz w:val="36"/>
          <w:szCs w:val="36"/>
        </w:rPr>
      </w:pPr>
      <w:r w:rsidRPr="00334FBB">
        <w:rPr>
          <w:sz w:val="36"/>
          <w:szCs w:val="36"/>
        </w:rPr>
        <w:lastRenderedPageBreak/>
        <w:t xml:space="preserve">Актер Стас </w:t>
      </w:r>
      <w:proofErr w:type="spellStart"/>
      <w:r w:rsidRPr="00334FBB">
        <w:rPr>
          <w:sz w:val="36"/>
          <w:szCs w:val="36"/>
        </w:rPr>
        <w:t>Ярушин</w:t>
      </w:r>
      <w:proofErr w:type="spellEnd"/>
      <w:r w:rsidRPr="00334FBB">
        <w:rPr>
          <w:sz w:val="36"/>
          <w:szCs w:val="36"/>
        </w:rPr>
        <w:t xml:space="preserve"> оказался в суде по иску, который подала </w:t>
      </w:r>
      <w:proofErr w:type="spellStart"/>
      <w:r w:rsidRPr="00334FBB">
        <w:rPr>
          <w:sz w:val="36"/>
          <w:szCs w:val="36"/>
        </w:rPr>
        <w:t>Instasamka</w:t>
      </w:r>
      <w:proofErr w:type="spellEnd"/>
      <w:r w:rsidRPr="00334FBB">
        <w:rPr>
          <w:sz w:val="36"/>
          <w:szCs w:val="36"/>
        </w:rPr>
        <w:t xml:space="preserve"> (Дарья Зотеева) за песню </w:t>
      </w:r>
      <w:r w:rsidR="00933B8E">
        <w:rPr>
          <w:sz w:val="36"/>
          <w:szCs w:val="36"/>
        </w:rPr>
        <w:t>«</w:t>
      </w:r>
      <w:r w:rsidRPr="00334FBB">
        <w:rPr>
          <w:sz w:val="36"/>
          <w:szCs w:val="36"/>
        </w:rPr>
        <w:t>За деньги да</w:t>
      </w:r>
      <w:r w:rsidR="00933B8E">
        <w:rPr>
          <w:sz w:val="36"/>
          <w:szCs w:val="36"/>
        </w:rPr>
        <w:t>»</w:t>
      </w:r>
      <w:r w:rsidRPr="00334FBB">
        <w:rPr>
          <w:sz w:val="36"/>
          <w:szCs w:val="36"/>
        </w:rPr>
        <w:t xml:space="preserve">. По информации телеграм-канала </w:t>
      </w:r>
      <w:proofErr w:type="spellStart"/>
      <w:r w:rsidRPr="00334FBB">
        <w:rPr>
          <w:sz w:val="36"/>
          <w:szCs w:val="36"/>
        </w:rPr>
        <w:t>Shot</w:t>
      </w:r>
      <w:proofErr w:type="spellEnd"/>
      <w:r w:rsidRPr="00334FBB">
        <w:rPr>
          <w:sz w:val="36"/>
          <w:szCs w:val="36"/>
        </w:rPr>
        <w:t xml:space="preserve">, в 2023 году на шоу </w:t>
      </w:r>
      <w:proofErr w:type="spellStart"/>
      <w:r w:rsidRPr="00334FBB">
        <w:rPr>
          <w:sz w:val="36"/>
          <w:szCs w:val="36"/>
        </w:rPr>
        <w:t>Ярушина</w:t>
      </w:r>
      <w:proofErr w:type="spellEnd"/>
      <w:r w:rsidRPr="00334FBB">
        <w:rPr>
          <w:sz w:val="36"/>
          <w:szCs w:val="36"/>
        </w:rPr>
        <w:t xml:space="preserve"> пришла артистка </w:t>
      </w:r>
      <w:proofErr w:type="spellStart"/>
      <w:r w:rsidRPr="00334FBB">
        <w:rPr>
          <w:sz w:val="36"/>
          <w:szCs w:val="36"/>
        </w:rPr>
        <w:t>Mia</w:t>
      </w:r>
      <w:proofErr w:type="spellEnd"/>
      <w:r w:rsidRPr="00334FBB">
        <w:rPr>
          <w:sz w:val="36"/>
          <w:szCs w:val="36"/>
        </w:rPr>
        <w:t xml:space="preserve"> </w:t>
      </w:r>
      <w:proofErr w:type="spellStart"/>
      <w:r w:rsidRPr="00334FBB">
        <w:rPr>
          <w:sz w:val="36"/>
          <w:szCs w:val="36"/>
        </w:rPr>
        <w:t>Boyka</w:t>
      </w:r>
      <w:proofErr w:type="spellEnd"/>
      <w:r w:rsidRPr="00334FBB">
        <w:rPr>
          <w:sz w:val="36"/>
          <w:szCs w:val="36"/>
        </w:rPr>
        <w:t>, которая раскритиковала песню и вокальные данные Зотеевой, а после сама исполнила трек.</w:t>
      </w:r>
      <w:r>
        <w:rPr>
          <w:sz w:val="36"/>
          <w:szCs w:val="36"/>
        </w:rPr>
        <w:t xml:space="preserve"> </w:t>
      </w:r>
      <w:proofErr w:type="spellStart"/>
      <w:r w:rsidRPr="00334FBB">
        <w:rPr>
          <w:sz w:val="36"/>
          <w:szCs w:val="36"/>
        </w:rPr>
        <w:t>Instasamka</w:t>
      </w:r>
      <w:proofErr w:type="spellEnd"/>
      <w:r w:rsidRPr="00334FBB">
        <w:rPr>
          <w:sz w:val="36"/>
          <w:szCs w:val="36"/>
        </w:rPr>
        <w:t xml:space="preserve"> потребовала публичных изменений, однако их не последовало. Директор артистки подал в суд на Стаса </w:t>
      </w:r>
      <w:proofErr w:type="spellStart"/>
      <w:r w:rsidRPr="00334FBB">
        <w:rPr>
          <w:sz w:val="36"/>
          <w:szCs w:val="36"/>
        </w:rPr>
        <w:t>Ярушина</w:t>
      </w:r>
      <w:proofErr w:type="spellEnd"/>
      <w:r w:rsidRPr="00334FBB">
        <w:rPr>
          <w:sz w:val="36"/>
          <w:szCs w:val="36"/>
        </w:rPr>
        <w:t xml:space="preserve"> за нарушение авторских прав. Зотеева выиграла суд.</w:t>
      </w:r>
    </w:p>
    <w:p w14:paraId="77D74B3B" w14:textId="77777777" w:rsidR="00E017AF" w:rsidRPr="00334FBB" w:rsidRDefault="00E017AF" w:rsidP="00E017AF">
      <w:pPr>
        <w:ind w:right="849"/>
        <w:rPr>
          <w:sz w:val="36"/>
          <w:szCs w:val="36"/>
        </w:rPr>
      </w:pPr>
      <w:r w:rsidRPr="00334FBB">
        <w:rPr>
          <w:sz w:val="36"/>
          <w:szCs w:val="36"/>
        </w:rPr>
        <w:t>Согласно решению, актер должен будет выплатить исполнительнице 2 миллиона рублей за использование песни, 150 тысяч – за услуги юристов, больше 43 тысяч рублей – за оформление нотариального протокола, 39 тысяч – за государственную пошлину.</w:t>
      </w:r>
    </w:p>
    <w:p w14:paraId="196E178A" w14:textId="77777777" w:rsidR="00E017AF" w:rsidRPr="00334FBB" w:rsidRDefault="00E017AF" w:rsidP="00E017AF">
      <w:pPr>
        <w:ind w:right="849"/>
        <w:rPr>
          <w:sz w:val="36"/>
          <w:szCs w:val="36"/>
        </w:rPr>
      </w:pPr>
      <w:r w:rsidRPr="00334FBB">
        <w:rPr>
          <w:sz w:val="36"/>
          <w:szCs w:val="36"/>
        </w:rPr>
        <w:t>Также ответчика обязали удалить видео с исполнением кавер-версии песни со своего канала.</w:t>
      </w:r>
    </w:p>
    <w:p w14:paraId="2F89BB69" w14:textId="1E738B7A" w:rsidR="00E017AF" w:rsidRDefault="00E017AF" w:rsidP="00E017AF">
      <w:pPr>
        <w:ind w:right="849"/>
        <w:rPr>
          <w:sz w:val="36"/>
          <w:szCs w:val="36"/>
        </w:rPr>
      </w:pPr>
      <w:r w:rsidRPr="00334FBB">
        <w:rPr>
          <w:sz w:val="36"/>
          <w:szCs w:val="36"/>
        </w:rPr>
        <w:t xml:space="preserve">Напомним, 1 июня </w:t>
      </w:r>
      <w:proofErr w:type="spellStart"/>
      <w:r w:rsidRPr="00334FBB">
        <w:rPr>
          <w:sz w:val="36"/>
          <w:szCs w:val="36"/>
        </w:rPr>
        <w:t>Instasamka</w:t>
      </w:r>
      <w:proofErr w:type="spellEnd"/>
      <w:r w:rsidRPr="00334FBB">
        <w:rPr>
          <w:sz w:val="36"/>
          <w:szCs w:val="36"/>
        </w:rPr>
        <w:t xml:space="preserve"> должна была выступать в Кремлёвском дворце по случаю Дня защиты детей, однако ее убрали из программы чуть больше чем за неделю до выступления. Сообщалось, что ради бесплатного выступления в Кремле артистка отменила два своих концерта, в результате чего лишилась 12 миллионов рублей.</w:t>
      </w:r>
      <w:r>
        <w:rPr>
          <w:sz w:val="36"/>
          <w:szCs w:val="36"/>
        </w:rPr>
        <w:t xml:space="preserve"> </w:t>
      </w:r>
      <w:r w:rsidRPr="00334FBB">
        <w:rPr>
          <w:sz w:val="36"/>
          <w:szCs w:val="36"/>
        </w:rPr>
        <w:t xml:space="preserve">Организатор мероприятия Вячеслав Шаинский объяснил в интервью </w:t>
      </w:r>
      <w:r w:rsidR="00933B8E">
        <w:rPr>
          <w:sz w:val="36"/>
          <w:szCs w:val="36"/>
        </w:rPr>
        <w:t>«</w:t>
      </w:r>
      <w:r w:rsidRPr="00334FBB">
        <w:rPr>
          <w:sz w:val="36"/>
          <w:szCs w:val="36"/>
        </w:rPr>
        <w:t>МК</w:t>
      </w:r>
      <w:r w:rsidR="00933B8E">
        <w:rPr>
          <w:sz w:val="36"/>
          <w:szCs w:val="36"/>
        </w:rPr>
        <w:t>»</w:t>
      </w:r>
      <w:r w:rsidRPr="00334FBB">
        <w:rPr>
          <w:sz w:val="36"/>
          <w:szCs w:val="36"/>
        </w:rPr>
        <w:t xml:space="preserve"> решение относительно Дарьи Зотеевой. По его словам, в этом году мероприятие проходило в том числе по согласованию с надзорными органами, которые </w:t>
      </w:r>
      <w:r w:rsidR="00933B8E">
        <w:rPr>
          <w:sz w:val="36"/>
          <w:szCs w:val="36"/>
        </w:rPr>
        <w:t>«</w:t>
      </w:r>
      <w:r w:rsidRPr="00334FBB">
        <w:rPr>
          <w:sz w:val="36"/>
          <w:szCs w:val="36"/>
        </w:rPr>
        <w:t>не очень</w:t>
      </w:r>
      <w:r w:rsidR="00933B8E">
        <w:rPr>
          <w:sz w:val="36"/>
          <w:szCs w:val="36"/>
        </w:rPr>
        <w:t>»</w:t>
      </w:r>
      <w:r w:rsidRPr="00334FBB">
        <w:rPr>
          <w:sz w:val="36"/>
          <w:szCs w:val="36"/>
        </w:rPr>
        <w:t xml:space="preserve"> восприняли возможное выступление артистки.</w:t>
      </w:r>
    </w:p>
    <w:p w14:paraId="51E7806A" w14:textId="77777777" w:rsidR="00E017AF" w:rsidRDefault="00E017AF" w:rsidP="00E017AF">
      <w:pPr>
        <w:ind w:right="849"/>
        <w:rPr>
          <w:sz w:val="36"/>
          <w:szCs w:val="36"/>
        </w:rPr>
      </w:pPr>
      <w:r>
        <w:rPr>
          <w:sz w:val="36"/>
          <w:szCs w:val="36"/>
        </w:rPr>
        <w:t>.</w:t>
      </w:r>
    </w:p>
    <w:p w14:paraId="3936311C" w14:textId="77777777" w:rsidR="00E017AF" w:rsidRPr="00FF38F6" w:rsidRDefault="00E017AF" w:rsidP="00E017AF">
      <w:pPr>
        <w:ind w:right="849"/>
        <w:rPr>
          <w:sz w:val="36"/>
          <w:szCs w:val="36"/>
        </w:rPr>
      </w:pPr>
      <w:r>
        <w:rPr>
          <w:sz w:val="36"/>
          <w:szCs w:val="36"/>
        </w:rPr>
        <w:t>13-6-24</w:t>
      </w:r>
    </w:p>
    <w:p w14:paraId="6F06C766" w14:textId="12712C85" w:rsidR="00E017AF" w:rsidRPr="00581A49" w:rsidRDefault="00E017AF" w:rsidP="00E017AF">
      <w:pPr>
        <w:ind w:right="849"/>
        <w:rPr>
          <w:sz w:val="36"/>
          <w:szCs w:val="36"/>
        </w:rPr>
      </w:pPr>
      <w:r>
        <w:rPr>
          <w:sz w:val="36"/>
          <w:szCs w:val="36"/>
        </w:rPr>
        <w:t xml:space="preserve">Вести.  </w:t>
      </w:r>
      <w:r w:rsidRPr="00581A49">
        <w:rPr>
          <w:sz w:val="36"/>
          <w:szCs w:val="36"/>
        </w:rPr>
        <w:t xml:space="preserve">В России продолжается работа по организации первого телевизионного музыкального конкурса </w:t>
      </w:r>
      <w:r w:rsidR="00933B8E">
        <w:rPr>
          <w:sz w:val="36"/>
          <w:szCs w:val="36"/>
        </w:rPr>
        <w:t>«</w:t>
      </w:r>
      <w:r w:rsidRPr="00581A49">
        <w:rPr>
          <w:sz w:val="36"/>
          <w:szCs w:val="36"/>
        </w:rPr>
        <w:t>Интервидение</w:t>
      </w:r>
      <w:r w:rsidR="00933B8E">
        <w:rPr>
          <w:sz w:val="36"/>
          <w:szCs w:val="36"/>
        </w:rPr>
        <w:t>»</w:t>
      </w:r>
      <w:r w:rsidRPr="00581A49">
        <w:rPr>
          <w:sz w:val="36"/>
          <w:szCs w:val="36"/>
        </w:rPr>
        <w:t>. Творческое состязание планируют провести в Москве уже в начале 2025 года.</w:t>
      </w:r>
    </w:p>
    <w:p w14:paraId="721C9827" w14:textId="30F63553" w:rsidR="00E017AF" w:rsidRDefault="00E017AF" w:rsidP="00E017AF">
      <w:pPr>
        <w:ind w:right="849"/>
        <w:rPr>
          <w:sz w:val="36"/>
          <w:szCs w:val="36"/>
        </w:rPr>
      </w:pPr>
      <w:r w:rsidRPr="00581A49">
        <w:rPr>
          <w:sz w:val="36"/>
          <w:szCs w:val="36"/>
        </w:rPr>
        <w:lastRenderedPageBreak/>
        <w:t>Такую информацию сообщил спецпредставитель президента по международному культурному сотрудничеству Михаил Швыдкой. По его словам, все технические проблемы планируют решить в ближайшие месяцы.</w:t>
      </w:r>
      <w:r>
        <w:rPr>
          <w:sz w:val="36"/>
          <w:szCs w:val="36"/>
        </w:rPr>
        <w:t xml:space="preserve"> </w:t>
      </w:r>
      <w:r w:rsidR="00933B8E">
        <w:rPr>
          <w:sz w:val="36"/>
          <w:szCs w:val="36"/>
        </w:rPr>
        <w:t>«</w:t>
      </w:r>
      <w:r w:rsidRPr="00581A49">
        <w:rPr>
          <w:sz w:val="36"/>
          <w:szCs w:val="36"/>
        </w:rPr>
        <w:t>Мы надеемся провести конкурс в начале 2025 года. Все детали сотрудничества национальных телерадиокомпаний мы уточним с коллегами в Москве</w:t>
      </w:r>
      <w:r w:rsidR="00933B8E">
        <w:rPr>
          <w:sz w:val="36"/>
          <w:szCs w:val="36"/>
        </w:rPr>
        <w:t>»</w:t>
      </w:r>
      <w:r w:rsidRPr="00581A49">
        <w:rPr>
          <w:sz w:val="36"/>
          <w:szCs w:val="36"/>
        </w:rPr>
        <w:t>, – сказал он во время визита в Душанбе.</w:t>
      </w:r>
      <w:r>
        <w:rPr>
          <w:sz w:val="36"/>
          <w:szCs w:val="36"/>
        </w:rPr>
        <w:t xml:space="preserve"> </w:t>
      </w:r>
      <w:r w:rsidRPr="00581A49">
        <w:rPr>
          <w:sz w:val="36"/>
          <w:szCs w:val="36"/>
        </w:rPr>
        <w:t xml:space="preserve">Идея устроить в России конкурс </w:t>
      </w:r>
      <w:r w:rsidR="00933B8E">
        <w:rPr>
          <w:sz w:val="36"/>
          <w:szCs w:val="36"/>
        </w:rPr>
        <w:t>«</w:t>
      </w:r>
      <w:r w:rsidRPr="00581A49">
        <w:rPr>
          <w:sz w:val="36"/>
          <w:szCs w:val="36"/>
        </w:rPr>
        <w:t>Интервидение</w:t>
      </w:r>
      <w:r w:rsidR="00933B8E">
        <w:rPr>
          <w:sz w:val="36"/>
          <w:szCs w:val="36"/>
        </w:rPr>
        <w:t>»</w:t>
      </w:r>
      <w:r w:rsidRPr="00581A49">
        <w:rPr>
          <w:sz w:val="36"/>
          <w:szCs w:val="36"/>
        </w:rPr>
        <w:t xml:space="preserve"> возникла в ходе Петербургского международного культурного форума. С предложением выступила министр культуры Ольга Любимова.</w:t>
      </w:r>
      <w:r>
        <w:rPr>
          <w:sz w:val="36"/>
          <w:szCs w:val="36"/>
        </w:rPr>
        <w:t xml:space="preserve"> </w:t>
      </w:r>
      <w:r w:rsidRPr="00581A49">
        <w:rPr>
          <w:sz w:val="36"/>
          <w:szCs w:val="36"/>
        </w:rPr>
        <w:t>Инициативу поддержали партнеры России по СНГ, ШОС и БРИКС. В феврале этого года начали прорабатывать организационно-технические и творческие моменты подключения стран-партнеров.</w:t>
      </w:r>
    </w:p>
    <w:p w14:paraId="4E05F2FF" w14:textId="77777777" w:rsidR="00E017AF" w:rsidRDefault="00E017AF" w:rsidP="00E017AF">
      <w:pPr>
        <w:ind w:right="849"/>
        <w:rPr>
          <w:sz w:val="36"/>
          <w:szCs w:val="36"/>
        </w:rPr>
      </w:pPr>
    </w:p>
    <w:p w14:paraId="554810F4" w14:textId="77777777" w:rsidR="00E017AF" w:rsidRDefault="00E017AF" w:rsidP="00E017AF">
      <w:pPr>
        <w:ind w:right="849"/>
        <w:rPr>
          <w:sz w:val="36"/>
          <w:szCs w:val="36"/>
        </w:rPr>
      </w:pPr>
      <w:r>
        <w:rPr>
          <w:sz w:val="36"/>
          <w:szCs w:val="36"/>
        </w:rPr>
        <w:t>13-6-24</w:t>
      </w:r>
    </w:p>
    <w:p w14:paraId="48BF4532" w14:textId="77777777" w:rsidR="00E017AF" w:rsidRDefault="00E017AF" w:rsidP="00E017AF">
      <w:pPr>
        <w:ind w:right="849"/>
        <w:rPr>
          <w:sz w:val="36"/>
          <w:szCs w:val="36"/>
        </w:rPr>
      </w:pPr>
      <w:r>
        <w:rPr>
          <w:sz w:val="36"/>
          <w:szCs w:val="36"/>
        </w:rPr>
        <w:t xml:space="preserve">Вести </w:t>
      </w:r>
      <w:r w:rsidRPr="002954D5">
        <w:rPr>
          <w:sz w:val="36"/>
          <w:szCs w:val="36"/>
        </w:rPr>
        <w:t>Российский боец в одиночку уничтожил отделение украинских боевиков и помог своим товарищам без потерь захватить позиции ВСУ, сообщает М</w:t>
      </w:r>
      <w:r>
        <w:rPr>
          <w:sz w:val="36"/>
          <w:szCs w:val="36"/>
        </w:rPr>
        <w:t xml:space="preserve">О </w:t>
      </w:r>
      <w:r w:rsidRPr="002954D5">
        <w:rPr>
          <w:sz w:val="36"/>
          <w:szCs w:val="36"/>
        </w:rPr>
        <w:t>РФ.</w:t>
      </w:r>
      <w:r>
        <w:rPr>
          <w:sz w:val="36"/>
          <w:szCs w:val="36"/>
        </w:rPr>
        <w:t xml:space="preserve"> Е</w:t>
      </w:r>
      <w:r w:rsidRPr="002954D5">
        <w:rPr>
          <w:sz w:val="36"/>
          <w:szCs w:val="36"/>
        </w:rPr>
        <w:t>фрейтор Евгений Мещеряков вместе со своим подразделением штурмовал опорный пункт противника. Российские бойцы дождались окончания артиллерийской подготовки и ударили по позициям ВСУ с фланга.</w:t>
      </w:r>
      <w:r>
        <w:rPr>
          <w:sz w:val="36"/>
          <w:szCs w:val="36"/>
        </w:rPr>
        <w:t xml:space="preserve"> </w:t>
      </w:r>
      <w:r w:rsidRPr="002954D5">
        <w:rPr>
          <w:sz w:val="36"/>
          <w:szCs w:val="36"/>
        </w:rPr>
        <w:t>Мещеряков в числе первых пробился в окопы нацистов и отрыл по ним огонь. В итоге ефрейтор уничтожил 10 боевиков, а остальных обратил в бегство.</w:t>
      </w:r>
      <w:r>
        <w:rPr>
          <w:sz w:val="36"/>
          <w:szCs w:val="36"/>
        </w:rPr>
        <w:t xml:space="preserve"> </w:t>
      </w:r>
      <w:r w:rsidRPr="002954D5">
        <w:rPr>
          <w:sz w:val="36"/>
          <w:szCs w:val="36"/>
        </w:rPr>
        <w:t>После этого, российские военнослужащие смогли продолжить наступление на врага</w:t>
      </w:r>
    </w:p>
    <w:p w14:paraId="6CCE5FDC" w14:textId="77777777" w:rsidR="00E017AF" w:rsidRDefault="00E017AF" w:rsidP="00E017AF">
      <w:pPr>
        <w:ind w:right="849"/>
        <w:rPr>
          <w:sz w:val="36"/>
          <w:szCs w:val="36"/>
        </w:rPr>
      </w:pPr>
    </w:p>
    <w:p w14:paraId="44406CD0" w14:textId="77777777" w:rsidR="00E017AF" w:rsidRPr="00FF38F6" w:rsidRDefault="00E017AF" w:rsidP="00E017AF">
      <w:pPr>
        <w:ind w:right="849"/>
        <w:rPr>
          <w:sz w:val="36"/>
          <w:szCs w:val="36"/>
        </w:rPr>
      </w:pPr>
      <w:r>
        <w:rPr>
          <w:sz w:val="36"/>
          <w:szCs w:val="36"/>
        </w:rPr>
        <w:t>14-6-24</w:t>
      </w:r>
    </w:p>
    <w:p w14:paraId="769B44FF" w14:textId="77777777" w:rsidR="00E017AF" w:rsidRDefault="00E017AF" w:rsidP="00E017AF">
      <w:pPr>
        <w:ind w:right="849"/>
        <w:rPr>
          <w:sz w:val="36"/>
          <w:szCs w:val="36"/>
        </w:rPr>
      </w:pPr>
      <w:r>
        <w:rPr>
          <w:sz w:val="36"/>
          <w:szCs w:val="36"/>
        </w:rPr>
        <w:t xml:space="preserve">Вести -= </w:t>
      </w:r>
      <w:r w:rsidRPr="009929B3">
        <w:rPr>
          <w:sz w:val="36"/>
          <w:szCs w:val="36"/>
        </w:rPr>
        <w:t xml:space="preserve">Путин впервые рассказал о звонке 44-го президента США Барака Обамы в 2014 году. </w:t>
      </w:r>
      <w:r w:rsidRPr="009929B3">
        <w:rPr>
          <w:sz w:val="36"/>
          <w:szCs w:val="36"/>
        </w:rPr>
        <w:lastRenderedPageBreak/>
        <w:t>Переговоры состоялись 21 февраля – по инициативе американцев. В тот же день было подписано соглашение между президентом Украины Виктором Януковичем и оппозицией, которое предполагало урегулирование политического кризиса.</w:t>
      </w:r>
      <w:r>
        <w:rPr>
          <w:sz w:val="36"/>
          <w:szCs w:val="36"/>
        </w:rPr>
        <w:t xml:space="preserve"> </w:t>
      </w:r>
      <w:r w:rsidRPr="009929B3">
        <w:rPr>
          <w:sz w:val="36"/>
          <w:szCs w:val="36"/>
        </w:rPr>
        <w:t>Как уточнил президент РФ, Обама тогда выразил поддержку этому соглашению, назвал документ прорывом и шансом остановить насилие на Украине.</w:t>
      </w:r>
      <w:r>
        <w:rPr>
          <w:sz w:val="36"/>
          <w:szCs w:val="36"/>
        </w:rPr>
        <w:t xml:space="preserve"> </w:t>
      </w:r>
      <w:r w:rsidRPr="009929B3">
        <w:rPr>
          <w:sz w:val="36"/>
          <w:szCs w:val="36"/>
        </w:rPr>
        <w:t>Кроме того, Путин и Обама сформировали план, согласно которому Москва убедит Януковича проявить максимальную сдержанность и не применять силу, а Вашингтон уговорит оппозицию прекратить беспорядки. Россия свою часть сделки выполнила.</w:t>
      </w:r>
      <w:r>
        <w:rPr>
          <w:sz w:val="36"/>
          <w:szCs w:val="36"/>
        </w:rPr>
        <w:t xml:space="preserve"> </w:t>
      </w:r>
      <w:r w:rsidRPr="009929B3">
        <w:rPr>
          <w:sz w:val="36"/>
          <w:szCs w:val="36"/>
        </w:rPr>
        <w:t>Путин особо отметил, что шанс урегулировать ситуацию на Украине был. Соглашение между Януковичем и оппозицией предполагало возвращение к парламентско-президентской республике, проведение досрочных выборов главы государства, создание нового правительства. Однако нынешний киевский режим предпочитает этот документ не вспоминать.</w:t>
      </w:r>
    </w:p>
    <w:p w14:paraId="3DB2D7E2" w14:textId="77777777" w:rsidR="00E017AF" w:rsidRDefault="00E017AF" w:rsidP="00E017AF">
      <w:pPr>
        <w:ind w:right="849"/>
        <w:rPr>
          <w:sz w:val="36"/>
          <w:szCs w:val="36"/>
        </w:rPr>
      </w:pPr>
    </w:p>
    <w:p w14:paraId="1110CCA6" w14:textId="77777777" w:rsidR="00E017AF" w:rsidRPr="00FF38F6" w:rsidRDefault="00E017AF" w:rsidP="00E017AF">
      <w:pPr>
        <w:ind w:right="849"/>
        <w:rPr>
          <w:sz w:val="36"/>
          <w:szCs w:val="36"/>
        </w:rPr>
      </w:pPr>
      <w:r>
        <w:rPr>
          <w:sz w:val="36"/>
          <w:szCs w:val="36"/>
        </w:rPr>
        <w:t>14-6-24</w:t>
      </w:r>
    </w:p>
    <w:p w14:paraId="4C87C416" w14:textId="088374CD" w:rsidR="00E017AF" w:rsidRDefault="00E017AF" w:rsidP="00E017AF">
      <w:pPr>
        <w:ind w:right="849"/>
        <w:rPr>
          <w:sz w:val="36"/>
          <w:szCs w:val="36"/>
        </w:rPr>
      </w:pPr>
      <w:proofErr w:type="gramStart"/>
      <w:r>
        <w:rPr>
          <w:sz w:val="36"/>
          <w:szCs w:val="36"/>
        </w:rPr>
        <w:t xml:space="preserve">МК  </w:t>
      </w:r>
      <w:r w:rsidRPr="008B3A18">
        <w:rPr>
          <w:sz w:val="36"/>
          <w:szCs w:val="36"/>
        </w:rPr>
        <w:t>Сеть</w:t>
      </w:r>
      <w:proofErr w:type="gramEnd"/>
      <w:r w:rsidRPr="008B3A18">
        <w:rPr>
          <w:sz w:val="36"/>
          <w:szCs w:val="36"/>
        </w:rPr>
        <w:t xml:space="preserve"> облетела новость о резонансном убийстве украинской активистки Александры Рязанцевой, некогда известной в качестве личного стилиста-костюмера Зеленского во времена </w:t>
      </w:r>
      <w:r w:rsidR="00933B8E">
        <w:rPr>
          <w:sz w:val="36"/>
          <w:szCs w:val="36"/>
        </w:rPr>
        <w:t>«</w:t>
      </w:r>
      <w:r w:rsidRPr="008B3A18">
        <w:rPr>
          <w:sz w:val="36"/>
          <w:szCs w:val="36"/>
        </w:rPr>
        <w:t>Квартала 95</w:t>
      </w:r>
      <w:r w:rsidR="00933B8E">
        <w:rPr>
          <w:sz w:val="36"/>
          <w:szCs w:val="36"/>
        </w:rPr>
        <w:t>»</w:t>
      </w:r>
      <w:r w:rsidRPr="008B3A18">
        <w:rPr>
          <w:sz w:val="36"/>
          <w:szCs w:val="36"/>
        </w:rPr>
        <w:t xml:space="preserve">. В последние годы Рязанцева активно сыпала антироссийскими лозунгами и служила в 78-м отдельном десантно-штурмовом полку ВСУ. </w:t>
      </w:r>
      <w:r>
        <w:rPr>
          <w:sz w:val="36"/>
          <w:szCs w:val="36"/>
        </w:rPr>
        <w:t xml:space="preserve"> </w:t>
      </w:r>
      <w:r w:rsidRPr="008B3A18">
        <w:rPr>
          <w:sz w:val="36"/>
          <w:szCs w:val="36"/>
        </w:rPr>
        <w:t xml:space="preserve">Рязанцева носила позывной </w:t>
      </w:r>
      <w:r w:rsidR="00933B8E">
        <w:rPr>
          <w:sz w:val="36"/>
          <w:szCs w:val="36"/>
        </w:rPr>
        <w:t>«</w:t>
      </w:r>
      <w:r w:rsidRPr="008B3A18">
        <w:rPr>
          <w:sz w:val="36"/>
          <w:szCs w:val="36"/>
        </w:rPr>
        <w:t>Ялта</w:t>
      </w:r>
      <w:r w:rsidR="00933B8E">
        <w:rPr>
          <w:sz w:val="36"/>
          <w:szCs w:val="36"/>
        </w:rPr>
        <w:t>»</w:t>
      </w:r>
      <w:r w:rsidRPr="008B3A18">
        <w:rPr>
          <w:sz w:val="36"/>
          <w:szCs w:val="36"/>
        </w:rPr>
        <w:t xml:space="preserve"> и совсем недавно перешла в полк </w:t>
      </w:r>
      <w:r w:rsidR="00933B8E">
        <w:rPr>
          <w:sz w:val="36"/>
          <w:szCs w:val="36"/>
        </w:rPr>
        <w:t>«</w:t>
      </w:r>
      <w:r w:rsidRPr="008B3A18">
        <w:rPr>
          <w:sz w:val="36"/>
          <w:szCs w:val="36"/>
        </w:rPr>
        <w:t>Герц</w:t>
      </w:r>
      <w:r w:rsidR="00933B8E">
        <w:rPr>
          <w:sz w:val="36"/>
          <w:szCs w:val="36"/>
        </w:rPr>
        <w:t>»</w:t>
      </w:r>
      <w:r w:rsidRPr="008B3A18">
        <w:rPr>
          <w:sz w:val="36"/>
          <w:szCs w:val="36"/>
        </w:rPr>
        <w:t xml:space="preserve">. Отметив в начале июня свое 40-летие, она была зверски убита своими же новыми сослуживцами. Об этом написал один из украинских блогеров. По его словам, Рязанцеву госпитализировали в критическом состоянии с </w:t>
      </w:r>
      <w:r w:rsidRPr="008B3A18">
        <w:rPr>
          <w:sz w:val="36"/>
          <w:szCs w:val="36"/>
        </w:rPr>
        <w:lastRenderedPageBreak/>
        <w:t>многочисленными побоями. Врачам не удалось ее спасти.</w:t>
      </w:r>
      <w:r>
        <w:rPr>
          <w:sz w:val="36"/>
          <w:szCs w:val="36"/>
        </w:rPr>
        <w:t xml:space="preserve"> </w:t>
      </w:r>
      <w:r w:rsidRPr="008B3A18">
        <w:rPr>
          <w:sz w:val="36"/>
          <w:szCs w:val="36"/>
        </w:rPr>
        <w:t>В Сети регулярно появляются материалы, указывающие на скотские взаимоотношения в подразделениях ВСУ, которые нередко приводят к смертям, в том числе и женщин. Такие потери украинцы обычно записывают как боевые.</w:t>
      </w:r>
    </w:p>
    <w:p w14:paraId="0F7A5A49" w14:textId="77777777" w:rsidR="00E017AF" w:rsidRDefault="00E017AF" w:rsidP="00E017AF">
      <w:pPr>
        <w:ind w:right="849"/>
        <w:rPr>
          <w:sz w:val="36"/>
          <w:szCs w:val="36"/>
        </w:rPr>
      </w:pPr>
      <w:r>
        <w:rPr>
          <w:sz w:val="36"/>
          <w:szCs w:val="36"/>
        </w:rPr>
        <w:t>.</w:t>
      </w:r>
    </w:p>
    <w:p w14:paraId="63E65146" w14:textId="77777777" w:rsidR="00E017AF" w:rsidRDefault="00E017AF" w:rsidP="00E017AF">
      <w:pPr>
        <w:ind w:right="849"/>
        <w:rPr>
          <w:sz w:val="36"/>
          <w:szCs w:val="36"/>
        </w:rPr>
      </w:pPr>
      <w:r>
        <w:rPr>
          <w:sz w:val="36"/>
          <w:szCs w:val="36"/>
        </w:rPr>
        <w:t>15-6-24</w:t>
      </w:r>
    </w:p>
    <w:p w14:paraId="15C8D176" w14:textId="3EE74F3D" w:rsidR="00E017AF" w:rsidRPr="0023648C" w:rsidRDefault="00E017AF" w:rsidP="00E017AF">
      <w:pPr>
        <w:ind w:right="849"/>
        <w:rPr>
          <w:sz w:val="36"/>
          <w:szCs w:val="36"/>
        </w:rPr>
      </w:pPr>
      <w:proofErr w:type="gramStart"/>
      <w:r>
        <w:rPr>
          <w:sz w:val="36"/>
          <w:szCs w:val="36"/>
        </w:rPr>
        <w:t xml:space="preserve">МК  </w:t>
      </w:r>
      <w:r w:rsidRPr="0023648C">
        <w:rPr>
          <w:sz w:val="36"/>
          <w:szCs w:val="36"/>
        </w:rPr>
        <w:t>В</w:t>
      </w:r>
      <w:proofErr w:type="gramEnd"/>
      <w:r w:rsidRPr="0023648C">
        <w:rPr>
          <w:sz w:val="36"/>
          <w:szCs w:val="36"/>
        </w:rPr>
        <w:t xml:space="preserve"> украинском городе Виннице . 23-летний местный житель расстрелял двух блогерш, насмехавшихся над жителями РФ, пишет украинское издание </w:t>
      </w:r>
      <w:r w:rsidR="00933B8E">
        <w:rPr>
          <w:sz w:val="36"/>
          <w:szCs w:val="36"/>
        </w:rPr>
        <w:t>«</w:t>
      </w:r>
      <w:r w:rsidRPr="0023648C">
        <w:rPr>
          <w:sz w:val="36"/>
          <w:szCs w:val="36"/>
        </w:rPr>
        <w:t>Телеграф</w:t>
      </w:r>
      <w:r w:rsidR="00933B8E">
        <w:rPr>
          <w:sz w:val="36"/>
          <w:szCs w:val="36"/>
        </w:rPr>
        <w:t>»</w:t>
      </w:r>
      <w:r w:rsidRPr="0023648C">
        <w:rPr>
          <w:sz w:val="36"/>
          <w:szCs w:val="36"/>
        </w:rPr>
        <w:t>.</w:t>
      </w:r>
      <w:r>
        <w:rPr>
          <w:sz w:val="36"/>
          <w:szCs w:val="36"/>
        </w:rPr>
        <w:t xml:space="preserve"> </w:t>
      </w:r>
      <w:r w:rsidRPr="0023648C">
        <w:rPr>
          <w:sz w:val="36"/>
          <w:szCs w:val="36"/>
        </w:rPr>
        <w:t xml:space="preserve">Как сообщается, застреленные девушки - стримерши Вера Пантера и Наташа </w:t>
      </w:r>
      <w:r w:rsidR="00933B8E">
        <w:rPr>
          <w:sz w:val="36"/>
          <w:szCs w:val="36"/>
        </w:rPr>
        <w:t>«</w:t>
      </w:r>
      <w:r w:rsidRPr="0023648C">
        <w:rPr>
          <w:sz w:val="36"/>
          <w:szCs w:val="36"/>
        </w:rPr>
        <w:t>Бандеровка</w:t>
      </w:r>
      <w:r w:rsidR="00933B8E">
        <w:rPr>
          <w:sz w:val="36"/>
          <w:szCs w:val="36"/>
        </w:rPr>
        <w:t>»</w:t>
      </w:r>
      <w:r w:rsidRPr="0023648C">
        <w:rPr>
          <w:sz w:val="36"/>
          <w:szCs w:val="36"/>
        </w:rPr>
        <w:t>. При этом в статье отмечается, что личности погибших нужно окончательно установить.</w:t>
      </w:r>
    </w:p>
    <w:p w14:paraId="541845FA" w14:textId="77777777" w:rsidR="00E017AF" w:rsidRDefault="00E017AF" w:rsidP="00E017AF">
      <w:pPr>
        <w:ind w:right="849"/>
        <w:rPr>
          <w:sz w:val="36"/>
          <w:szCs w:val="36"/>
        </w:rPr>
      </w:pPr>
      <w:r w:rsidRPr="0023648C">
        <w:rPr>
          <w:sz w:val="36"/>
          <w:szCs w:val="36"/>
        </w:rPr>
        <w:t>Двойное убийство случилось 13 июня, и причиной стали неприязненные отношения. Как сообщается, мужчина открыл стрельбу, убил одну девушку, и тяжело ранил вторую, в дальнейшем она скончалась в больнице. Девушкам было 18 и 19 лет, злоумышленник являлся мужем одной из них.</w:t>
      </w:r>
      <w:r>
        <w:rPr>
          <w:sz w:val="36"/>
          <w:szCs w:val="36"/>
        </w:rPr>
        <w:t xml:space="preserve"> </w:t>
      </w:r>
      <w:r w:rsidRPr="0023648C">
        <w:rPr>
          <w:sz w:val="36"/>
          <w:szCs w:val="36"/>
        </w:rPr>
        <w:t>В дальнейшем нашли и стрелка – он свел счеты с жизнью.</w:t>
      </w:r>
    </w:p>
    <w:p w14:paraId="424164CE" w14:textId="77777777" w:rsidR="00E017AF" w:rsidRDefault="00E017AF" w:rsidP="00E017AF">
      <w:pPr>
        <w:ind w:right="849"/>
        <w:rPr>
          <w:sz w:val="36"/>
          <w:szCs w:val="36"/>
        </w:rPr>
      </w:pPr>
    </w:p>
    <w:p w14:paraId="61C51CA2" w14:textId="77777777" w:rsidR="00E017AF" w:rsidRDefault="00E017AF" w:rsidP="00E017AF">
      <w:pPr>
        <w:ind w:right="849"/>
        <w:rPr>
          <w:sz w:val="36"/>
          <w:szCs w:val="36"/>
        </w:rPr>
      </w:pPr>
      <w:r>
        <w:rPr>
          <w:sz w:val="36"/>
          <w:szCs w:val="36"/>
        </w:rPr>
        <w:t>15-6-24</w:t>
      </w:r>
    </w:p>
    <w:p w14:paraId="61E85EF9" w14:textId="7339A3CE" w:rsidR="00E017AF" w:rsidRPr="0023648C" w:rsidRDefault="00E017AF" w:rsidP="00E017AF">
      <w:pPr>
        <w:ind w:right="849"/>
        <w:rPr>
          <w:sz w:val="36"/>
          <w:szCs w:val="36"/>
        </w:rPr>
      </w:pPr>
      <w:proofErr w:type="gramStart"/>
      <w:r>
        <w:rPr>
          <w:sz w:val="36"/>
          <w:szCs w:val="36"/>
        </w:rPr>
        <w:t xml:space="preserve">МК  </w:t>
      </w:r>
      <w:r w:rsidRPr="0023648C">
        <w:rPr>
          <w:sz w:val="36"/>
          <w:szCs w:val="36"/>
        </w:rPr>
        <w:t>Живущие</w:t>
      </w:r>
      <w:proofErr w:type="gramEnd"/>
      <w:r w:rsidRPr="0023648C">
        <w:rPr>
          <w:sz w:val="36"/>
          <w:szCs w:val="36"/>
        </w:rPr>
        <w:t xml:space="preserve"> в Америке россияне подвергаются жесткому давлению, несколько человек были вынуждены вернуться на родину под угрозой ареста и даже тюремного заключения. Об этом журналистам заявил посол России в США Анатолий Антонов, комментируя ситуацию с главой движения </w:t>
      </w:r>
      <w:r w:rsidR="00933B8E">
        <w:rPr>
          <w:sz w:val="36"/>
          <w:szCs w:val="36"/>
        </w:rPr>
        <w:t>«</w:t>
      </w:r>
      <w:r w:rsidRPr="0023648C">
        <w:rPr>
          <w:sz w:val="36"/>
          <w:szCs w:val="36"/>
        </w:rPr>
        <w:t>Русская молодежь Америки</w:t>
      </w:r>
      <w:r w:rsidR="00933B8E">
        <w:rPr>
          <w:sz w:val="36"/>
          <w:szCs w:val="36"/>
        </w:rPr>
        <w:t>»</w:t>
      </w:r>
      <w:r w:rsidRPr="0023648C">
        <w:rPr>
          <w:sz w:val="36"/>
          <w:szCs w:val="36"/>
        </w:rPr>
        <w:t xml:space="preserve">. Игорь Кочан был вынужден уехать из США в Россию из-за преследования со стороны ФБР. Спецслужбы угрожали ему уголовным сроком за отсутствие регистрации в качестве </w:t>
      </w:r>
      <w:proofErr w:type="spellStart"/>
      <w:r w:rsidRPr="0023648C">
        <w:rPr>
          <w:sz w:val="36"/>
          <w:szCs w:val="36"/>
        </w:rPr>
        <w:lastRenderedPageBreak/>
        <w:t>иноагента</w:t>
      </w:r>
      <w:proofErr w:type="spellEnd"/>
      <w:r w:rsidRPr="0023648C">
        <w:rPr>
          <w:sz w:val="36"/>
          <w:szCs w:val="36"/>
        </w:rPr>
        <w:t>.</w:t>
      </w:r>
      <w:r>
        <w:rPr>
          <w:sz w:val="36"/>
          <w:szCs w:val="36"/>
        </w:rPr>
        <w:t xml:space="preserve"> </w:t>
      </w:r>
      <w:r w:rsidRPr="0023648C">
        <w:rPr>
          <w:sz w:val="36"/>
          <w:szCs w:val="36"/>
        </w:rPr>
        <w:t xml:space="preserve">По словам Антонова, случай с Игорем Кочаном не является единичным. Россиян в США подвергают обысками и унижениям, силовики врываются к ним домой. Количество допросов, по оценке дипломата, </w:t>
      </w:r>
      <w:r w:rsidR="00933B8E">
        <w:rPr>
          <w:sz w:val="36"/>
          <w:szCs w:val="36"/>
        </w:rPr>
        <w:t>«</w:t>
      </w:r>
      <w:r w:rsidRPr="0023648C">
        <w:rPr>
          <w:sz w:val="36"/>
          <w:szCs w:val="36"/>
        </w:rPr>
        <w:t>не перечислить</w:t>
      </w:r>
      <w:r w:rsidR="00933B8E">
        <w:rPr>
          <w:sz w:val="36"/>
          <w:szCs w:val="36"/>
        </w:rPr>
        <w:t>»</w:t>
      </w:r>
      <w:r w:rsidRPr="0023648C">
        <w:rPr>
          <w:sz w:val="36"/>
          <w:szCs w:val="36"/>
        </w:rPr>
        <w:t xml:space="preserve">. Если же россиянин посещает посольство своей страны, он автоматически становится возможным </w:t>
      </w:r>
      <w:r w:rsidR="00933B8E">
        <w:rPr>
          <w:sz w:val="36"/>
          <w:szCs w:val="36"/>
        </w:rPr>
        <w:t>«</w:t>
      </w:r>
      <w:r w:rsidRPr="0023648C">
        <w:rPr>
          <w:sz w:val="36"/>
          <w:szCs w:val="36"/>
        </w:rPr>
        <w:t>шпионом</w:t>
      </w:r>
      <w:r w:rsidR="00933B8E">
        <w:rPr>
          <w:sz w:val="36"/>
          <w:szCs w:val="36"/>
        </w:rPr>
        <w:t>»</w:t>
      </w:r>
      <w:r w:rsidRPr="0023648C">
        <w:rPr>
          <w:sz w:val="36"/>
          <w:szCs w:val="36"/>
        </w:rPr>
        <w:t>.</w:t>
      </w:r>
    </w:p>
    <w:p w14:paraId="2A90546B" w14:textId="0BB49C64" w:rsidR="00E017AF" w:rsidRPr="00FF38F6" w:rsidRDefault="00E017AF" w:rsidP="00E017AF">
      <w:pPr>
        <w:ind w:right="849"/>
        <w:rPr>
          <w:sz w:val="36"/>
          <w:szCs w:val="36"/>
        </w:rPr>
      </w:pPr>
      <w:r w:rsidRPr="0023648C">
        <w:rPr>
          <w:sz w:val="36"/>
          <w:szCs w:val="36"/>
        </w:rPr>
        <w:t xml:space="preserve">Давление негативно сказывается на сплоченности русского сообщества в США. </w:t>
      </w:r>
      <w:r w:rsidR="00933B8E">
        <w:rPr>
          <w:sz w:val="36"/>
          <w:szCs w:val="36"/>
        </w:rPr>
        <w:t>«</w:t>
      </w:r>
      <w:r w:rsidRPr="0023648C">
        <w:rPr>
          <w:sz w:val="36"/>
          <w:szCs w:val="36"/>
        </w:rPr>
        <w:t>Не исключаем, что давление на российскую диаспору будет нарастать</w:t>
      </w:r>
      <w:r w:rsidR="00933B8E">
        <w:rPr>
          <w:sz w:val="36"/>
          <w:szCs w:val="36"/>
        </w:rPr>
        <w:t>»</w:t>
      </w:r>
      <w:r w:rsidRPr="0023648C">
        <w:rPr>
          <w:sz w:val="36"/>
          <w:szCs w:val="36"/>
        </w:rPr>
        <w:t>, - подчеркнул посол.</w:t>
      </w:r>
    </w:p>
    <w:p w14:paraId="7E035E2A" w14:textId="77777777" w:rsidR="00E017AF" w:rsidRDefault="00E017AF" w:rsidP="00E017AF">
      <w:pPr>
        <w:ind w:right="849"/>
        <w:rPr>
          <w:sz w:val="36"/>
          <w:szCs w:val="36"/>
        </w:rPr>
      </w:pPr>
    </w:p>
    <w:p w14:paraId="62407488" w14:textId="77777777" w:rsidR="00E017AF" w:rsidRDefault="00E017AF" w:rsidP="00E017AF">
      <w:pPr>
        <w:ind w:right="849"/>
        <w:rPr>
          <w:sz w:val="36"/>
          <w:szCs w:val="36"/>
        </w:rPr>
      </w:pPr>
      <w:r>
        <w:rPr>
          <w:sz w:val="36"/>
          <w:szCs w:val="36"/>
        </w:rPr>
        <w:t>15-6-24</w:t>
      </w:r>
    </w:p>
    <w:p w14:paraId="5DC3683C" w14:textId="6E05814C" w:rsidR="00E017AF" w:rsidRPr="00EB2EF0" w:rsidRDefault="00E017AF" w:rsidP="00E017AF">
      <w:pPr>
        <w:ind w:right="849"/>
        <w:rPr>
          <w:sz w:val="36"/>
          <w:szCs w:val="36"/>
        </w:rPr>
      </w:pPr>
      <w:r>
        <w:rPr>
          <w:sz w:val="36"/>
          <w:szCs w:val="36"/>
        </w:rPr>
        <w:t>МК</w:t>
      </w:r>
      <w:proofErr w:type="gramStart"/>
      <w:r>
        <w:rPr>
          <w:sz w:val="36"/>
          <w:szCs w:val="36"/>
        </w:rPr>
        <w:t xml:space="preserve">   </w:t>
      </w:r>
      <w:r w:rsidR="00933B8E">
        <w:rPr>
          <w:sz w:val="36"/>
          <w:szCs w:val="36"/>
        </w:rPr>
        <w:t>«</w:t>
      </w:r>
      <w:proofErr w:type="gramEnd"/>
      <w:r w:rsidRPr="00EB2EF0">
        <w:rPr>
          <w:sz w:val="36"/>
          <w:szCs w:val="36"/>
        </w:rPr>
        <w:t>Живут по своим законам</w:t>
      </w:r>
      <w:r w:rsidR="00933B8E">
        <w:rPr>
          <w:sz w:val="36"/>
          <w:szCs w:val="36"/>
        </w:rPr>
        <w:t>»</w:t>
      </w:r>
      <w:r w:rsidRPr="00EB2EF0">
        <w:rPr>
          <w:sz w:val="36"/>
          <w:szCs w:val="36"/>
        </w:rPr>
        <w:t>: жители российских городов стали заложниками чужих традиций</w:t>
      </w:r>
    </w:p>
    <w:p w14:paraId="2C82B60A" w14:textId="77777777" w:rsidR="00E017AF" w:rsidRPr="00EB2EF0" w:rsidRDefault="00E017AF" w:rsidP="00E017AF">
      <w:pPr>
        <w:ind w:right="849"/>
        <w:rPr>
          <w:sz w:val="36"/>
          <w:szCs w:val="36"/>
        </w:rPr>
      </w:pPr>
      <w:r w:rsidRPr="00EB2EF0">
        <w:rPr>
          <w:sz w:val="36"/>
          <w:szCs w:val="36"/>
        </w:rPr>
        <w:t>Где семья, там и ценности</w:t>
      </w:r>
    </w:p>
    <w:p w14:paraId="2D8E7B38" w14:textId="7ED38CE5" w:rsidR="00E017AF" w:rsidRPr="00EB2EF0" w:rsidRDefault="00E017AF" w:rsidP="00E017AF">
      <w:pPr>
        <w:ind w:right="849"/>
        <w:rPr>
          <w:sz w:val="36"/>
          <w:szCs w:val="36"/>
        </w:rPr>
      </w:pPr>
      <w:r w:rsidRPr="00EB2EF0">
        <w:rPr>
          <w:sz w:val="36"/>
          <w:szCs w:val="36"/>
        </w:rPr>
        <w:t xml:space="preserve">Поток иностранной трудовой силы в Россию растет, меняется и ее характер. Если раньше на заработки в сопредельное государство тянулись в основном мужчины, то сейчас в крупных городах и его окрестностях мигранты селятся целыми семьями. Во след женщинам в хиджабах и в </w:t>
      </w:r>
      <w:proofErr w:type="spellStart"/>
      <w:r w:rsidRPr="00EB2EF0">
        <w:rPr>
          <w:sz w:val="36"/>
          <w:szCs w:val="36"/>
        </w:rPr>
        <w:t>никабах</w:t>
      </w:r>
      <w:proofErr w:type="spellEnd"/>
      <w:r w:rsidRPr="00EB2EF0">
        <w:rPr>
          <w:sz w:val="36"/>
          <w:szCs w:val="36"/>
        </w:rPr>
        <w:t xml:space="preserve"> местные уже не сворачивают голову, как прежде, но все же вид </w:t>
      </w:r>
      <w:r w:rsidR="00933B8E">
        <w:rPr>
          <w:sz w:val="36"/>
          <w:szCs w:val="36"/>
        </w:rPr>
        <w:t>«</w:t>
      </w:r>
      <w:r w:rsidRPr="00EB2EF0">
        <w:rPr>
          <w:sz w:val="36"/>
          <w:szCs w:val="36"/>
        </w:rPr>
        <w:t>замотанных</w:t>
      </w:r>
      <w:r w:rsidR="00933B8E">
        <w:rPr>
          <w:sz w:val="36"/>
          <w:szCs w:val="36"/>
        </w:rPr>
        <w:t>»</w:t>
      </w:r>
      <w:r w:rsidRPr="00EB2EF0">
        <w:rPr>
          <w:sz w:val="36"/>
          <w:szCs w:val="36"/>
        </w:rPr>
        <w:t xml:space="preserve"> дам до сих пор вызывает удивление. Но там, где семья, там и традиция. И эти традиционные ценности шокируют россиян.</w:t>
      </w:r>
    </w:p>
    <w:p w14:paraId="4E19E829" w14:textId="77777777" w:rsidR="00E017AF" w:rsidRPr="00EB2EF0" w:rsidRDefault="00E017AF" w:rsidP="00E017AF">
      <w:pPr>
        <w:ind w:right="849"/>
        <w:rPr>
          <w:sz w:val="36"/>
          <w:szCs w:val="36"/>
        </w:rPr>
      </w:pPr>
      <w:r w:rsidRPr="00EB2EF0">
        <w:rPr>
          <w:sz w:val="36"/>
          <w:szCs w:val="36"/>
        </w:rPr>
        <w:t>В подмосковном Путилково мусульманская пара громко поссорилась на глазах у изумленных местных мамочек с детьми. Мужчина в самом расцвете сил напал на свою пассию в хиджабе, повалил ее на землю, начал душить, затем протащил по асфальту несколько метров, отчего из темного целомудренного одеяния показались голые ноги. Все это сопровождалась дикими криками на восточном языке.</w:t>
      </w:r>
    </w:p>
    <w:p w14:paraId="52EC5E69" w14:textId="77777777" w:rsidR="00E017AF" w:rsidRPr="00EB2EF0" w:rsidRDefault="00E017AF" w:rsidP="00E017AF">
      <w:pPr>
        <w:ind w:right="849"/>
        <w:rPr>
          <w:sz w:val="36"/>
          <w:szCs w:val="36"/>
        </w:rPr>
      </w:pPr>
      <w:r w:rsidRPr="00EB2EF0">
        <w:rPr>
          <w:sz w:val="36"/>
          <w:szCs w:val="36"/>
        </w:rPr>
        <w:lastRenderedPageBreak/>
        <w:t xml:space="preserve">   Вся эта бурная драма развернулась на глазах у их детей. Удивительно, что те не плакали и не боялись, а совершенно спокойно наблюдали за действиями папы. </w:t>
      </w:r>
    </w:p>
    <w:p w14:paraId="50EEC31A" w14:textId="77777777" w:rsidR="00E017AF" w:rsidRPr="00EB2EF0" w:rsidRDefault="00E017AF" w:rsidP="00E017AF">
      <w:pPr>
        <w:ind w:right="849"/>
        <w:rPr>
          <w:sz w:val="36"/>
          <w:szCs w:val="36"/>
        </w:rPr>
      </w:pPr>
      <w:r w:rsidRPr="00EB2EF0">
        <w:rPr>
          <w:sz w:val="36"/>
          <w:szCs w:val="36"/>
        </w:rPr>
        <w:t xml:space="preserve">       - Наши мужики, конечно, и не такое могут устроить по пьяни. И по квартире могут гонять, и во дворе. Но этот парень был абсолютно трезв. Вот что удивляет, - недоумевают местные.</w:t>
      </w:r>
    </w:p>
    <w:p w14:paraId="72BF97EE" w14:textId="77777777" w:rsidR="00E017AF" w:rsidRPr="00EB2EF0" w:rsidRDefault="00E017AF" w:rsidP="00E017AF">
      <w:pPr>
        <w:ind w:right="849"/>
        <w:rPr>
          <w:sz w:val="36"/>
          <w:szCs w:val="36"/>
        </w:rPr>
      </w:pPr>
      <w:r w:rsidRPr="00EB2EF0">
        <w:rPr>
          <w:sz w:val="36"/>
          <w:szCs w:val="36"/>
        </w:rPr>
        <w:t xml:space="preserve"> Мамы из Путилково проявили женскую солидарность. Тут же вызвали полицию. Муж-тиран, завидев стражей порядка, незамедлительно сбежал. Детей взяли на контроль службы опеки. </w:t>
      </w:r>
    </w:p>
    <w:p w14:paraId="3B347D59" w14:textId="77777777" w:rsidR="00E017AF" w:rsidRPr="00EB2EF0" w:rsidRDefault="00E017AF" w:rsidP="00E017AF">
      <w:pPr>
        <w:ind w:right="849"/>
        <w:rPr>
          <w:sz w:val="36"/>
          <w:szCs w:val="36"/>
        </w:rPr>
      </w:pPr>
      <w:r w:rsidRPr="00EB2EF0">
        <w:rPr>
          <w:sz w:val="36"/>
          <w:szCs w:val="36"/>
        </w:rPr>
        <w:t xml:space="preserve">    - Я понимаю, что у них в горах женщина бесправное существо. Но здесь же не Кавказ и не Азия. Пусть бьют жен у себя в ауле. А нам такие традиции не нужны, - возмущается жители Путилково. </w:t>
      </w:r>
    </w:p>
    <w:p w14:paraId="67B98AC8" w14:textId="77777777" w:rsidR="00E017AF" w:rsidRPr="00EB2EF0" w:rsidRDefault="00E017AF" w:rsidP="00E017AF">
      <w:pPr>
        <w:ind w:right="849"/>
        <w:rPr>
          <w:sz w:val="36"/>
          <w:szCs w:val="36"/>
        </w:rPr>
      </w:pPr>
      <w:r w:rsidRPr="00EB2EF0">
        <w:rPr>
          <w:sz w:val="36"/>
          <w:szCs w:val="36"/>
        </w:rPr>
        <w:t xml:space="preserve">     В подмосковных Котельниках тоже в шоке от местных порядков.  Гастарбайтеры предпочитают селиться недалеко от работы. В результате почти весь подмосковный город стал заложником мусульманских традиций.</w:t>
      </w:r>
    </w:p>
    <w:p w14:paraId="540E177C" w14:textId="17BC7A77" w:rsidR="00E017AF" w:rsidRPr="00EB2EF0" w:rsidRDefault="00E017AF" w:rsidP="00E017AF">
      <w:pPr>
        <w:ind w:right="849"/>
        <w:rPr>
          <w:sz w:val="36"/>
          <w:szCs w:val="36"/>
        </w:rPr>
      </w:pPr>
      <w:r w:rsidRPr="00EB2EF0">
        <w:rPr>
          <w:sz w:val="36"/>
          <w:szCs w:val="36"/>
        </w:rPr>
        <w:t xml:space="preserve">    - Я как-то приехала к подруге в Котельники. На обратной дороге зашла в местный торговый центр. Смотрю, платья висят. Длинные, закрытые, неброские. Присмотрелась, а это мусульманский отдел, - рассказал </w:t>
      </w:r>
      <w:r w:rsidR="00933B8E">
        <w:rPr>
          <w:sz w:val="36"/>
          <w:szCs w:val="36"/>
        </w:rPr>
        <w:t>«</w:t>
      </w:r>
      <w:r w:rsidRPr="00EB2EF0">
        <w:rPr>
          <w:sz w:val="36"/>
          <w:szCs w:val="36"/>
        </w:rPr>
        <w:t>МК</w:t>
      </w:r>
      <w:r w:rsidR="00933B8E">
        <w:rPr>
          <w:sz w:val="36"/>
          <w:szCs w:val="36"/>
        </w:rPr>
        <w:t>»</w:t>
      </w:r>
      <w:r w:rsidRPr="00EB2EF0">
        <w:rPr>
          <w:sz w:val="36"/>
          <w:szCs w:val="36"/>
        </w:rPr>
        <w:t xml:space="preserve"> москвичка Екатерина М. - Там платки, украшения, мужские длинные рубашки. Я пошла в другой отдел, и там мусульманская одежда. Ушла без покупок.</w:t>
      </w:r>
    </w:p>
    <w:p w14:paraId="3BA7E16A" w14:textId="77777777" w:rsidR="00E017AF" w:rsidRPr="00EB2EF0" w:rsidRDefault="00E017AF" w:rsidP="00E017AF">
      <w:pPr>
        <w:ind w:right="849"/>
        <w:rPr>
          <w:sz w:val="36"/>
          <w:szCs w:val="36"/>
        </w:rPr>
      </w:pPr>
      <w:r w:rsidRPr="00EB2EF0">
        <w:rPr>
          <w:sz w:val="36"/>
          <w:szCs w:val="36"/>
        </w:rPr>
        <w:t xml:space="preserve">      Застройка в Котельника довольно плотная. Местные машины стоят вплотную друг к другу. По вечерам приходится проявлять мастерство игры в тетрис: как втиснуть автомобиль в ограниченное пространство. Но настоящее столпотворение начинается по пятницам.</w:t>
      </w:r>
    </w:p>
    <w:p w14:paraId="327F7288" w14:textId="6171A114" w:rsidR="00E017AF" w:rsidRPr="00EB2EF0" w:rsidRDefault="00E017AF" w:rsidP="00E017AF">
      <w:pPr>
        <w:ind w:right="849"/>
        <w:rPr>
          <w:sz w:val="36"/>
          <w:szCs w:val="36"/>
        </w:rPr>
      </w:pPr>
      <w:r w:rsidRPr="00EB2EF0">
        <w:rPr>
          <w:sz w:val="36"/>
          <w:szCs w:val="36"/>
        </w:rPr>
        <w:lastRenderedPageBreak/>
        <w:t xml:space="preserve">       - На первом этаже нашего дома открылся мусульманский культурный центр, как он официально называется. На самом деле это молельный дом. По пятницам туда съезжаются толпы мусульман. Своими машинами закрывают наши. Приходится ждать, когда они помолятся, и тогда мы поедем по своим делам, - рассказывает </w:t>
      </w:r>
      <w:r w:rsidR="00933B8E">
        <w:rPr>
          <w:sz w:val="36"/>
          <w:szCs w:val="36"/>
        </w:rPr>
        <w:t>«</w:t>
      </w:r>
      <w:r w:rsidRPr="00EB2EF0">
        <w:rPr>
          <w:sz w:val="36"/>
          <w:szCs w:val="36"/>
        </w:rPr>
        <w:t>МК</w:t>
      </w:r>
      <w:r w:rsidR="00933B8E">
        <w:rPr>
          <w:sz w:val="36"/>
          <w:szCs w:val="36"/>
        </w:rPr>
        <w:t>»</w:t>
      </w:r>
      <w:r w:rsidRPr="00EB2EF0">
        <w:rPr>
          <w:sz w:val="36"/>
          <w:szCs w:val="36"/>
        </w:rPr>
        <w:t xml:space="preserve"> домохозяйка из Котельников. - Они живут по своим законам и правилам, а мы под них подстраиваемся. </w:t>
      </w:r>
    </w:p>
    <w:p w14:paraId="5E5988C5" w14:textId="77777777" w:rsidR="00E017AF" w:rsidRPr="00EB2EF0" w:rsidRDefault="00E017AF" w:rsidP="00E017AF">
      <w:pPr>
        <w:ind w:right="849"/>
        <w:rPr>
          <w:sz w:val="36"/>
          <w:szCs w:val="36"/>
        </w:rPr>
      </w:pPr>
      <w:r w:rsidRPr="00EB2EF0">
        <w:rPr>
          <w:sz w:val="36"/>
          <w:szCs w:val="36"/>
        </w:rPr>
        <w:t xml:space="preserve">        Небольшое помещение, в котором организован молельный дом, не вмещает всех желающих. В жару и в холод местные наблюдают, как мусульмане встают на колени прямо на детской площадке. </w:t>
      </w:r>
    </w:p>
    <w:p w14:paraId="2BE0E4B4" w14:textId="77777777" w:rsidR="00E017AF" w:rsidRPr="00EB2EF0" w:rsidRDefault="00E017AF" w:rsidP="00E017AF">
      <w:pPr>
        <w:ind w:right="849"/>
        <w:rPr>
          <w:sz w:val="36"/>
          <w:szCs w:val="36"/>
        </w:rPr>
      </w:pPr>
      <w:r w:rsidRPr="00EB2EF0">
        <w:rPr>
          <w:sz w:val="36"/>
          <w:szCs w:val="36"/>
        </w:rPr>
        <w:t xml:space="preserve">      - Кто газетку подложит, кто коврик, а кто прямо в брюках на газон. Дети в шоке. Хотя, конечно, они уже ко всему привыкли, - утверждает местная. - Но я как-то видела, что молились прямо в метро. Мужчина встал в уголочке на колени и молился. </w:t>
      </w:r>
    </w:p>
    <w:p w14:paraId="6DB29FE2" w14:textId="5C3F6229" w:rsidR="00E017AF" w:rsidRPr="00EB2EF0" w:rsidRDefault="00E017AF" w:rsidP="00E017AF">
      <w:pPr>
        <w:ind w:right="849"/>
        <w:rPr>
          <w:sz w:val="36"/>
          <w:szCs w:val="36"/>
        </w:rPr>
      </w:pPr>
      <w:r w:rsidRPr="00EB2EF0">
        <w:rPr>
          <w:sz w:val="36"/>
          <w:szCs w:val="36"/>
        </w:rPr>
        <w:t xml:space="preserve">  Неизгладимое впечатление на местных жителей производит и вид мужчины с вереницей женщин в хиджабах. Старшее поколение сразу вспоминает фильм </w:t>
      </w:r>
      <w:r w:rsidR="00933B8E">
        <w:rPr>
          <w:sz w:val="36"/>
          <w:szCs w:val="36"/>
        </w:rPr>
        <w:t>«</w:t>
      </w:r>
      <w:r w:rsidRPr="00EB2EF0">
        <w:rPr>
          <w:sz w:val="36"/>
          <w:szCs w:val="36"/>
        </w:rPr>
        <w:t>Белое солнце пустыни</w:t>
      </w:r>
      <w:r w:rsidR="00933B8E">
        <w:rPr>
          <w:sz w:val="36"/>
          <w:szCs w:val="36"/>
        </w:rPr>
        <w:t>»</w:t>
      </w:r>
      <w:r w:rsidRPr="00EB2EF0">
        <w:rPr>
          <w:sz w:val="36"/>
          <w:szCs w:val="36"/>
        </w:rPr>
        <w:t xml:space="preserve"> и песню </w:t>
      </w:r>
      <w:r w:rsidR="00933B8E">
        <w:rPr>
          <w:sz w:val="36"/>
          <w:szCs w:val="36"/>
        </w:rPr>
        <w:t>«</w:t>
      </w:r>
      <w:r w:rsidRPr="00EB2EF0">
        <w:rPr>
          <w:sz w:val="36"/>
          <w:szCs w:val="36"/>
        </w:rPr>
        <w:t>Если б я был султан</w:t>
      </w:r>
      <w:r w:rsidR="00933B8E">
        <w:rPr>
          <w:sz w:val="36"/>
          <w:szCs w:val="36"/>
        </w:rPr>
        <w:t>»</w:t>
      </w:r>
      <w:r w:rsidRPr="00EB2EF0">
        <w:rPr>
          <w:sz w:val="36"/>
          <w:szCs w:val="36"/>
        </w:rPr>
        <w:t xml:space="preserve">. И все же мысли о гаремах в съемных российских квартирах вызывают смешанные чувства. Вроде бы экзотика, но лучше пусть она обитает в книжках и сериалах. </w:t>
      </w:r>
    </w:p>
    <w:p w14:paraId="78ACA0C7" w14:textId="6FA0100B" w:rsidR="00E017AF" w:rsidRPr="00EB2EF0" w:rsidRDefault="00E017AF" w:rsidP="00E017AF">
      <w:pPr>
        <w:ind w:right="849"/>
        <w:rPr>
          <w:sz w:val="36"/>
          <w:szCs w:val="36"/>
        </w:rPr>
      </w:pPr>
      <w:r w:rsidRPr="00EB2EF0">
        <w:rPr>
          <w:sz w:val="36"/>
          <w:szCs w:val="36"/>
        </w:rPr>
        <w:t xml:space="preserve">     - Жить гаремом в Москве или Подмосковье </w:t>
      </w:r>
      <w:r w:rsidR="00933B8E">
        <w:rPr>
          <w:sz w:val="36"/>
          <w:szCs w:val="36"/>
        </w:rPr>
        <w:t>-</w:t>
      </w:r>
      <w:r w:rsidRPr="00EB2EF0">
        <w:rPr>
          <w:sz w:val="36"/>
          <w:szCs w:val="36"/>
        </w:rPr>
        <w:t xml:space="preserve"> слишком дорогое удовольствие. Оно не по карману обычному мигранту, - уверяет представитель мусульманского культурного центра Абдула Ибрагимов. - Все-таки на заработки приезжают не самые богатые люди Средней Азии. Это в основном жители деревень, которые не могут найти работу у себя в селе, младшие сыновья в больших семьях. Вывезти в Россию жену, а еще и родить здесь детей </w:t>
      </w:r>
      <w:proofErr w:type="gramStart"/>
      <w:r w:rsidR="00933B8E">
        <w:rPr>
          <w:sz w:val="36"/>
          <w:szCs w:val="36"/>
        </w:rPr>
        <w:t>-</w:t>
      </w:r>
      <w:r w:rsidRPr="00EB2EF0">
        <w:rPr>
          <w:sz w:val="36"/>
          <w:szCs w:val="36"/>
        </w:rPr>
        <w:t xml:space="preserve"> </w:t>
      </w:r>
      <w:r w:rsidRPr="00EB2EF0">
        <w:rPr>
          <w:sz w:val="36"/>
          <w:szCs w:val="36"/>
        </w:rPr>
        <w:lastRenderedPageBreak/>
        <w:t>это</w:t>
      </w:r>
      <w:proofErr w:type="gramEnd"/>
      <w:r w:rsidRPr="00EB2EF0">
        <w:rPr>
          <w:sz w:val="36"/>
          <w:szCs w:val="36"/>
        </w:rPr>
        <w:t xml:space="preserve"> большой жизненный успех. Не каждый может себе этого позволить. Большинство мается без женщин.</w:t>
      </w:r>
    </w:p>
    <w:p w14:paraId="11A0DFEB" w14:textId="5B0345A8" w:rsidR="00E017AF" w:rsidRPr="00EB2EF0" w:rsidRDefault="00E017AF" w:rsidP="00E017AF">
      <w:pPr>
        <w:ind w:right="849"/>
        <w:rPr>
          <w:sz w:val="36"/>
          <w:szCs w:val="36"/>
        </w:rPr>
      </w:pPr>
      <w:r w:rsidRPr="00EB2EF0">
        <w:rPr>
          <w:sz w:val="36"/>
          <w:szCs w:val="36"/>
        </w:rPr>
        <w:t xml:space="preserve">    Толпы покрытых с головы до ног женщин, семенящих за уверенным мужчиной </w:t>
      </w:r>
      <w:proofErr w:type="gramStart"/>
      <w:r w:rsidR="00933B8E">
        <w:rPr>
          <w:sz w:val="36"/>
          <w:szCs w:val="36"/>
        </w:rPr>
        <w:t>-</w:t>
      </w:r>
      <w:r w:rsidRPr="00EB2EF0">
        <w:rPr>
          <w:sz w:val="36"/>
          <w:szCs w:val="36"/>
        </w:rPr>
        <w:t xml:space="preserve"> это</w:t>
      </w:r>
      <w:proofErr w:type="gramEnd"/>
      <w:r w:rsidRPr="00EB2EF0">
        <w:rPr>
          <w:sz w:val="36"/>
          <w:szCs w:val="36"/>
        </w:rPr>
        <w:t xml:space="preserve"> не его гарем, а жены земляков и родственников. Женщины в одиночку боятся передвигаться по незнакомым улицам. Да и не всем разрешается выходить одним из квартир. Вот и собираются стайкой, чтобы подышать воздухом и пройтись по магазинам. </w:t>
      </w:r>
    </w:p>
    <w:p w14:paraId="63BAE3F4" w14:textId="77777777" w:rsidR="00E017AF" w:rsidRDefault="00E017AF" w:rsidP="00E017AF">
      <w:pPr>
        <w:ind w:right="849"/>
        <w:rPr>
          <w:sz w:val="36"/>
          <w:szCs w:val="36"/>
        </w:rPr>
      </w:pPr>
      <w:r w:rsidRPr="00EB2EF0">
        <w:rPr>
          <w:sz w:val="36"/>
          <w:szCs w:val="36"/>
        </w:rPr>
        <w:t xml:space="preserve">     - Все зависит от людей. Если приезжает семья, чтобы заработать и жить лучше, то они будут вести себя мирно, даже соблюдая свои традиции. Россияне сами многонациональный народ, поэтому редко кто возражает против иных традиций. А злые, обиженные люди, которые предают свою религию и начинают в России пить, гулять, приставать к женщинам, они, конечно, неприятны местным жителям. Такие люди должны быть депортированы без всякого сожаления, - уверен Ибрагимов.</w:t>
      </w:r>
      <w:r>
        <w:rPr>
          <w:sz w:val="36"/>
          <w:szCs w:val="36"/>
        </w:rPr>
        <w:t xml:space="preserve"> </w:t>
      </w:r>
      <w:r w:rsidRPr="00EB2EF0">
        <w:rPr>
          <w:sz w:val="36"/>
          <w:szCs w:val="36"/>
        </w:rPr>
        <w:t>Ольга Терешкова</w:t>
      </w:r>
    </w:p>
    <w:p w14:paraId="13C80094" w14:textId="77777777" w:rsidR="00E017AF" w:rsidRDefault="00E017AF" w:rsidP="00E017AF">
      <w:pPr>
        <w:ind w:right="849"/>
        <w:rPr>
          <w:sz w:val="36"/>
          <w:szCs w:val="36"/>
        </w:rPr>
      </w:pPr>
    </w:p>
    <w:p w14:paraId="7ACAE7AF" w14:textId="77777777" w:rsidR="00E017AF" w:rsidRDefault="00E017AF" w:rsidP="00E017AF">
      <w:pPr>
        <w:ind w:right="849"/>
        <w:rPr>
          <w:sz w:val="36"/>
          <w:szCs w:val="36"/>
        </w:rPr>
      </w:pPr>
      <w:r>
        <w:rPr>
          <w:sz w:val="36"/>
          <w:szCs w:val="36"/>
        </w:rPr>
        <w:t>15-6-24</w:t>
      </w:r>
    </w:p>
    <w:p w14:paraId="55270E13" w14:textId="1E7C32B1" w:rsidR="00E017AF" w:rsidRDefault="00E017AF" w:rsidP="00E017AF">
      <w:pPr>
        <w:ind w:right="849"/>
        <w:rPr>
          <w:sz w:val="36"/>
          <w:szCs w:val="36"/>
        </w:rPr>
      </w:pPr>
      <w:proofErr w:type="gramStart"/>
      <w:r>
        <w:rPr>
          <w:sz w:val="36"/>
          <w:szCs w:val="36"/>
        </w:rPr>
        <w:t xml:space="preserve">МК  </w:t>
      </w:r>
      <w:r w:rsidRPr="005022EC">
        <w:rPr>
          <w:sz w:val="36"/>
          <w:szCs w:val="36"/>
        </w:rPr>
        <w:t>В</w:t>
      </w:r>
      <w:proofErr w:type="gramEnd"/>
      <w:r w:rsidRPr="005022EC">
        <w:rPr>
          <w:sz w:val="36"/>
          <w:szCs w:val="36"/>
        </w:rPr>
        <w:t xml:space="preserve"> Центральном парке в Люберцах проводится фестиваль </w:t>
      </w:r>
      <w:r w:rsidR="00933B8E">
        <w:rPr>
          <w:sz w:val="36"/>
          <w:szCs w:val="36"/>
        </w:rPr>
        <w:t>«</w:t>
      </w:r>
      <w:r w:rsidRPr="005022EC">
        <w:rPr>
          <w:sz w:val="36"/>
          <w:szCs w:val="36"/>
        </w:rPr>
        <w:t>Сабантуй</w:t>
      </w:r>
      <w:r w:rsidR="00933B8E">
        <w:rPr>
          <w:sz w:val="36"/>
          <w:szCs w:val="36"/>
        </w:rPr>
        <w:t>»</w:t>
      </w:r>
      <w:r w:rsidRPr="005022EC">
        <w:rPr>
          <w:sz w:val="36"/>
          <w:szCs w:val="36"/>
        </w:rPr>
        <w:t xml:space="preserve">, проводящийся в Московской области  ежегодно с 2001-го года. В нем приняли участие 30 тысяч </w:t>
      </w:r>
      <w:proofErr w:type="gramStart"/>
      <w:r w:rsidRPr="005022EC">
        <w:rPr>
          <w:sz w:val="36"/>
          <w:szCs w:val="36"/>
        </w:rPr>
        <w:t>жителей  Подмосковья</w:t>
      </w:r>
      <w:proofErr w:type="gramEnd"/>
      <w:r w:rsidRPr="005022EC">
        <w:rPr>
          <w:sz w:val="36"/>
          <w:szCs w:val="36"/>
        </w:rPr>
        <w:t xml:space="preserve"> и гостей из многих городов Центрального федерального округа. Фестиваль организован Региональной татарской национально-культурной автономией Московской области при поддержке Министерства информационных и социальных коммуникаций Подмосковья.</w:t>
      </w:r>
      <w:r>
        <w:rPr>
          <w:sz w:val="36"/>
          <w:szCs w:val="36"/>
        </w:rPr>
        <w:t xml:space="preserve"> </w:t>
      </w:r>
      <w:r w:rsidRPr="005022EC">
        <w:rPr>
          <w:sz w:val="36"/>
          <w:szCs w:val="36"/>
        </w:rPr>
        <w:t xml:space="preserve">Сабантуй, или </w:t>
      </w:r>
      <w:r w:rsidR="00933B8E">
        <w:rPr>
          <w:sz w:val="36"/>
          <w:szCs w:val="36"/>
        </w:rPr>
        <w:t>«</w:t>
      </w:r>
      <w:r w:rsidRPr="005022EC">
        <w:rPr>
          <w:sz w:val="36"/>
          <w:szCs w:val="36"/>
        </w:rPr>
        <w:t>праздник плуга</w:t>
      </w:r>
      <w:r w:rsidR="00933B8E">
        <w:rPr>
          <w:sz w:val="36"/>
          <w:szCs w:val="36"/>
        </w:rPr>
        <w:t>»</w:t>
      </w:r>
      <w:r w:rsidRPr="005022EC">
        <w:rPr>
          <w:sz w:val="36"/>
          <w:szCs w:val="36"/>
        </w:rPr>
        <w:t>, отмечается в период окончания весенних полевых работ. Праздник имеет многовековую историю и включен в перечень шедевров культурного наследия ЮНЕСКО.</w:t>
      </w:r>
      <w:r>
        <w:rPr>
          <w:sz w:val="36"/>
          <w:szCs w:val="36"/>
        </w:rPr>
        <w:t xml:space="preserve"> </w:t>
      </w:r>
      <w:r w:rsidRPr="005022EC">
        <w:rPr>
          <w:sz w:val="36"/>
          <w:szCs w:val="36"/>
        </w:rPr>
        <w:t xml:space="preserve">Программа фестиваля, который проводится </w:t>
      </w:r>
      <w:r w:rsidRPr="005022EC">
        <w:rPr>
          <w:sz w:val="36"/>
          <w:szCs w:val="36"/>
        </w:rPr>
        <w:lastRenderedPageBreak/>
        <w:t xml:space="preserve">в соответствии с задачами нацпроекта </w:t>
      </w:r>
      <w:r w:rsidR="00933B8E">
        <w:rPr>
          <w:sz w:val="36"/>
          <w:szCs w:val="36"/>
        </w:rPr>
        <w:t>«</w:t>
      </w:r>
      <w:r w:rsidRPr="005022EC">
        <w:rPr>
          <w:sz w:val="36"/>
          <w:szCs w:val="36"/>
        </w:rPr>
        <w:t>Туризм и индустрия гостеприимства</w:t>
      </w:r>
      <w:r w:rsidR="00933B8E">
        <w:rPr>
          <w:sz w:val="36"/>
          <w:szCs w:val="36"/>
        </w:rPr>
        <w:t>»</w:t>
      </w:r>
      <w:r w:rsidRPr="005022EC">
        <w:rPr>
          <w:sz w:val="36"/>
          <w:szCs w:val="36"/>
        </w:rPr>
        <w:t>, рассчитана на гостей разного возраста и интересов. Участники могут пройти национальные испытания и стать батыром, поучаствовать в квесте, поесть отведать медовый чак-чак с чаем и послушать концерт.</w:t>
      </w:r>
      <w:r>
        <w:rPr>
          <w:sz w:val="36"/>
          <w:szCs w:val="36"/>
        </w:rPr>
        <w:t xml:space="preserve"> </w:t>
      </w:r>
      <w:r w:rsidRPr="005022EC">
        <w:rPr>
          <w:sz w:val="36"/>
          <w:szCs w:val="36"/>
        </w:rPr>
        <w:t xml:space="preserve">В рамках фестиваля организована дискотека от </w:t>
      </w:r>
      <w:r w:rsidR="00933B8E">
        <w:rPr>
          <w:sz w:val="36"/>
          <w:szCs w:val="36"/>
        </w:rPr>
        <w:t>«</w:t>
      </w:r>
      <w:proofErr w:type="spellStart"/>
      <w:r w:rsidRPr="005022EC">
        <w:rPr>
          <w:sz w:val="36"/>
          <w:szCs w:val="36"/>
        </w:rPr>
        <w:t>СоюзМультПарка</w:t>
      </w:r>
      <w:proofErr w:type="spellEnd"/>
      <w:r w:rsidR="00933B8E">
        <w:rPr>
          <w:sz w:val="36"/>
          <w:szCs w:val="36"/>
        </w:rPr>
        <w:t>»</w:t>
      </w:r>
      <w:r w:rsidRPr="005022EC">
        <w:rPr>
          <w:sz w:val="36"/>
          <w:szCs w:val="36"/>
        </w:rPr>
        <w:t xml:space="preserve"> для юных посетителей.</w:t>
      </w:r>
      <w:r>
        <w:rPr>
          <w:sz w:val="36"/>
          <w:szCs w:val="36"/>
        </w:rPr>
        <w:t xml:space="preserve"> </w:t>
      </w:r>
      <w:r w:rsidRPr="005022EC">
        <w:rPr>
          <w:sz w:val="36"/>
          <w:szCs w:val="36"/>
        </w:rPr>
        <w:t xml:space="preserve">Министр информационных и социальных коммуникаций Московской области Екатерина </w:t>
      </w:r>
      <w:proofErr w:type="spellStart"/>
      <w:r w:rsidRPr="005022EC">
        <w:rPr>
          <w:sz w:val="36"/>
          <w:szCs w:val="36"/>
        </w:rPr>
        <w:t>Швелидзе</w:t>
      </w:r>
      <w:proofErr w:type="spellEnd"/>
      <w:r w:rsidRPr="005022EC">
        <w:rPr>
          <w:sz w:val="36"/>
          <w:szCs w:val="36"/>
        </w:rPr>
        <w:t xml:space="preserve"> подчеркнула, что вход на фестиваль для всех свободный.</w:t>
      </w:r>
      <w:r>
        <w:rPr>
          <w:sz w:val="36"/>
          <w:szCs w:val="36"/>
        </w:rPr>
        <w:t xml:space="preserve"> </w:t>
      </w:r>
      <w:r w:rsidRPr="005022EC">
        <w:rPr>
          <w:sz w:val="36"/>
          <w:szCs w:val="36"/>
        </w:rPr>
        <w:t xml:space="preserve">Подобные фестивали </w:t>
      </w:r>
      <w:r w:rsidR="00933B8E">
        <w:rPr>
          <w:sz w:val="36"/>
          <w:szCs w:val="36"/>
        </w:rPr>
        <w:t>«</w:t>
      </w:r>
      <w:r w:rsidRPr="005022EC">
        <w:rPr>
          <w:sz w:val="36"/>
          <w:szCs w:val="36"/>
        </w:rPr>
        <w:t>способствуют укреплению дружеских межнациональных связей, знакомят людей с традициями и культурой разных народов</w:t>
      </w:r>
      <w:r w:rsidR="00933B8E">
        <w:rPr>
          <w:sz w:val="36"/>
          <w:szCs w:val="36"/>
        </w:rPr>
        <w:t>»</w:t>
      </w:r>
      <w:r w:rsidRPr="005022EC">
        <w:rPr>
          <w:sz w:val="36"/>
          <w:szCs w:val="36"/>
        </w:rPr>
        <w:t xml:space="preserve">, сказала </w:t>
      </w:r>
      <w:proofErr w:type="spellStart"/>
      <w:r w:rsidRPr="005022EC">
        <w:rPr>
          <w:sz w:val="36"/>
          <w:szCs w:val="36"/>
        </w:rPr>
        <w:t>Швелидзе</w:t>
      </w:r>
      <w:proofErr w:type="spellEnd"/>
      <w:r w:rsidRPr="005022EC">
        <w:rPr>
          <w:sz w:val="36"/>
          <w:szCs w:val="36"/>
        </w:rPr>
        <w:t>.</w:t>
      </w:r>
    </w:p>
    <w:p w14:paraId="5653BF26" w14:textId="77777777" w:rsidR="00E017AF" w:rsidRDefault="00E017AF" w:rsidP="00E017AF">
      <w:pPr>
        <w:ind w:right="849"/>
        <w:rPr>
          <w:sz w:val="36"/>
          <w:szCs w:val="36"/>
        </w:rPr>
      </w:pPr>
    </w:p>
    <w:p w14:paraId="65D9033F" w14:textId="77777777" w:rsidR="00E017AF" w:rsidRDefault="00E017AF" w:rsidP="00E017AF">
      <w:pPr>
        <w:ind w:right="849"/>
        <w:rPr>
          <w:sz w:val="36"/>
          <w:szCs w:val="36"/>
        </w:rPr>
      </w:pPr>
      <w:r>
        <w:rPr>
          <w:sz w:val="36"/>
          <w:szCs w:val="36"/>
        </w:rPr>
        <w:t>15-6-24</w:t>
      </w:r>
    </w:p>
    <w:p w14:paraId="515E7E0C" w14:textId="77777777" w:rsidR="00E017AF" w:rsidRPr="00FF38F6" w:rsidRDefault="00E017AF" w:rsidP="00E017AF">
      <w:pPr>
        <w:ind w:right="849"/>
        <w:rPr>
          <w:sz w:val="36"/>
          <w:szCs w:val="36"/>
        </w:rPr>
      </w:pPr>
      <w:proofErr w:type="gramStart"/>
      <w:r>
        <w:rPr>
          <w:sz w:val="36"/>
          <w:szCs w:val="36"/>
        </w:rPr>
        <w:t xml:space="preserve">МК  </w:t>
      </w:r>
      <w:r w:rsidRPr="0023648C">
        <w:rPr>
          <w:sz w:val="36"/>
          <w:szCs w:val="36"/>
        </w:rPr>
        <w:t>СМИ</w:t>
      </w:r>
      <w:proofErr w:type="gramEnd"/>
      <w:r w:rsidRPr="0023648C">
        <w:rPr>
          <w:sz w:val="36"/>
          <w:szCs w:val="36"/>
        </w:rPr>
        <w:t>: китайский производитель электроники Huawei стал крупнейшим импортером говядины в Китае</w:t>
      </w:r>
      <w:r>
        <w:rPr>
          <w:sz w:val="36"/>
          <w:szCs w:val="36"/>
        </w:rPr>
        <w:t xml:space="preserve">. </w:t>
      </w:r>
      <w:r w:rsidRPr="0023648C">
        <w:rPr>
          <w:sz w:val="36"/>
          <w:szCs w:val="36"/>
        </w:rPr>
        <w:t xml:space="preserve">Китайский производитель электроники Huawei позволил жителям Аргентины расплачиваться за поставки не деньгами, а мясом, пишет интернет-издание </w:t>
      </w:r>
      <w:proofErr w:type="spellStart"/>
      <w:r w:rsidRPr="0023648C">
        <w:rPr>
          <w:sz w:val="36"/>
          <w:szCs w:val="36"/>
        </w:rPr>
        <w:t>Tom’s</w:t>
      </w:r>
      <w:proofErr w:type="spellEnd"/>
      <w:r w:rsidRPr="0023648C">
        <w:rPr>
          <w:sz w:val="36"/>
          <w:szCs w:val="36"/>
        </w:rPr>
        <w:t xml:space="preserve"> </w:t>
      </w:r>
      <w:proofErr w:type="spellStart"/>
      <w:r w:rsidRPr="0023648C">
        <w:rPr>
          <w:sz w:val="36"/>
          <w:szCs w:val="36"/>
        </w:rPr>
        <w:t>Hardware</w:t>
      </w:r>
      <w:proofErr w:type="spellEnd"/>
      <w:r w:rsidRPr="0023648C">
        <w:rPr>
          <w:sz w:val="36"/>
          <w:szCs w:val="36"/>
        </w:rPr>
        <w:t>.</w:t>
      </w:r>
      <w:r>
        <w:rPr>
          <w:sz w:val="36"/>
          <w:szCs w:val="36"/>
        </w:rPr>
        <w:t xml:space="preserve"> </w:t>
      </w:r>
      <w:r w:rsidRPr="0023648C">
        <w:rPr>
          <w:sz w:val="36"/>
          <w:szCs w:val="36"/>
        </w:rPr>
        <w:t>Как сообщается, из-за сложностей в аргентинской экономике закупщик оказался не в состоянии рассчитаться за поставки техники ни американскими долларами, ни аргентинской валютой, поэтому пришлось искать компромиссный вариант.</w:t>
      </w:r>
    </w:p>
    <w:p w14:paraId="31167D5C" w14:textId="77777777" w:rsidR="00E017AF" w:rsidRDefault="00E017AF" w:rsidP="00E017AF">
      <w:pPr>
        <w:ind w:right="849"/>
        <w:rPr>
          <w:sz w:val="36"/>
          <w:szCs w:val="36"/>
        </w:rPr>
      </w:pPr>
    </w:p>
    <w:p w14:paraId="46D3F495" w14:textId="77777777" w:rsidR="00E017AF" w:rsidRDefault="00E017AF" w:rsidP="00E017AF">
      <w:pPr>
        <w:ind w:right="849"/>
        <w:rPr>
          <w:sz w:val="36"/>
          <w:szCs w:val="36"/>
        </w:rPr>
      </w:pPr>
      <w:r>
        <w:rPr>
          <w:sz w:val="36"/>
          <w:szCs w:val="36"/>
        </w:rPr>
        <w:t>16-6-24</w:t>
      </w:r>
    </w:p>
    <w:p w14:paraId="4C5AE0E1" w14:textId="0F90C61A" w:rsidR="00E017AF" w:rsidRPr="00870A07" w:rsidRDefault="00E017AF" w:rsidP="00E017AF">
      <w:pPr>
        <w:ind w:right="849"/>
        <w:rPr>
          <w:sz w:val="36"/>
          <w:szCs w:val="36"/>
        </w:rPr>
      </w:pPr>
      <w:proofErr w:type="gramStart"/>
      <w:r>
        <w:rPr>
          <w:sz w:val="36"/>
          <w:szCs w:val="36"/>
        </w:rPr>
        <w:t xml:space="preserve">Вести  </w:t>
      </w:r>
      <w:r w:rsidRPr="00870A07">
        <w:rPr>
          <w:sz w:val="36"/>
          <w:szCs w:val="36"/>
        </w:rPr>
        <w:t>Фрегат</w:t>
      </w:r>
      <w:proofErr w:type="gramEnd"/>
      <w:r w:rsidRPr="00870A07">
        <w:rPr>
          <w:sz w:val="36"/>
          <w:szCs w:val="36"/>
        </w:rPr>
        <w:t xml:space="preserve"> </w:t>
      </w:r>
      <w:proofErr w:type="spellStart"/>
      <w:r w:rsidRPr="00870A07">
        <w:rPr>
          <w:sz w:val="36"/>
          <w:szCs w:val="36"/>
        </w:rPr>
        <w:t>Jamaran</w:t>
      </w:r>
      <w:proofErr w:type="spellEnd"/>
      <w:r w:rsidRPr="00870A07">
        <w:rPr>
          <w:sz w:val="36"/>
          <w:szCs w:val="36"/>
        </w:rPr>
        <w:t xml:space="preserve"> ВМС Ирана, который находился недалеко от украинского сухогруза </w:t>
      </w:r>
      <w:proofErr w:type="spellStart"/>
      <w:r w:rsidRPr="00870A07">
        <w:rPr>
          <w:sz w:val="36"/>
          <w:szCs w:val="36"/>
        </w:rPr>
        <w:t>Verbena</w:t>
      </w:r>
      <w:proofErr w:type="spellEnd"/>
      <w:r w:rsidRPr="00870A07">
        <w:rPr>
          <w:sz w:val="36"/>
          <w:szCs w:val="36"/>
        </w:rPr>
        <w:t xml:space="preserve">, атакованного силами хуситов движения </w:t>
      </w:r>
      <w:r w:rsidR="00933B8E">
        <w:rPr>
          <w:sz w:val="36"/>
          <w:szCs w:val="36"/>
        </w:rPr>
        <w:t>«</w:t>
      </w:r>
      <w:r w:rsidRPr="00870A07">
        <w:rPr>
          <w:sz w:val="36"/>
          <w:szCs w:val="36"/>
        </w:rPr>
        <w:t>Ансар Аллах</w:t>
      </w:r>
      <w:r w:rsidR="00933B8E">
        <w:rPr>
          <w:sz w:val="36"/>
          <w:szCs w:val="36"/>
        </w:rPr>
        <w:t>»</w:t>
      </w:r>
      <w:r w:rsidRPr="00870A07">
        <w:rPr>
          <w:sz w:val="36"/>
          <w:szCs w:val="36"/>
        </w:rPr>
        <w:t xml:space="preserve">, не ответил на сигнал бедствия </w:t>
      </w:r>
      <w:r w:rsidRPr="00870A07">
        <w:rPr>
          <w:sz w:val="36"/>
          <w:szCs w:val="36"/>
        </w:rPr>
        <w:lastRenderedPageBreak/>
        <w:t>моряков, сообщило на своей странице в соцсети X Центральное командование ВС США (CENTCOM).</w:t>
      </w:r>
    </w:p>
    <w:p w14:paraId="5571EF07" w14:textId="77777777" w:rsidR="00E017AF" w:rsidRPr="00870A07" w:rsidRDefault="00E017AF" w:rsidP="00E017AF">
      <w:pPr>
        <w:ind w:right="849"/>
        <w:rPr>
          <w:sz w:val="36"/>
          <w:szCs w:val="36"/>
        </w:rPr>
      </w:pPr>
      <w:r w:rsidRPr="00870A07">
        <w:rPr>
          <w:sz w:val="36"/>
          <w:szCs w:val="36"/>
        </w:rPr>
        <w:t>Согласно информации командования, фрегат находился в восьми милях от терпящего бедствия судна. Иран пока не прокомментировал эти заявления.</w:t>
      </w:r>
    </w:p>
    <w:p w14:paraId="0EEBD0D6" w14:textId="77777777" w:rsidR="00E017AF" w:rsidRDefault="00E017AF" w:rsidP="00E017AF">
      <w:pPr>
        <w:ind w:right="849"/>
        <w:rPr>
          <w:sz w:val="36"/>
          <w:szCs w:val="36"/>
        </w:rPr>
      </w:pPr>
      <w:r w:rsidRPr="00870A07">
        <w:rPr>
          <w:sz w:val="36"/>
          <w:szCs w:val="36"/>
        </w:rPr>
        <w:t xml:space="preserve">По данным Пентагона, судно </w:t>
      </w:r>
      <w:proofErr w:type="spellStart"/>
      <w:r w:rsidRPr="00870A07">
        <w:rPr>
          <w:sz w:val="36"/>
          <w:szCs w:val="36"/>
        </w:rPr>
        <w:t>Verbena</w:t>
      </w:r>
      <w:proofErr w:type="spellEnd"/>
      <w:r w:rsidRPr="00870A07">
        <w:rPr>
          <w:sz w:val="36"/>
          <w:szCs w:val="36"/>
        </w:rPr>
        <w:t xml:space="preserve"> в субботу подало сигнал бедствия, который означает эвакуацию экипажа. Морякам пришлось пойти на такой шаг из-за невозможности потушить на борту пожар. Экипаж подобрало другое судно.</w:t>
      </w:r>
      <w:r>
        <w:rPr>
          <w:sz w:val="36"/>
          <w:szCs w:val="36"/>
        </w:rPr>
        <w:t xml:space="preserve"> </w:t>
      </w:r>
      <w:r w:rsidRPr="00870A07">
        <w:rPr>
          <w:sz w:val="36"/>
          <w:szCs w:val="36"/>
        </w:rPr>
        <w:t xml:space="preserve">Ранее хуситы заявили, что судно </w:t>
      </w:r>
      <w:proofErr w:type="spellStart"/>
      <w:r w:rsidRPr="00870A07">
        <w:rPr>
          <w:sz w:val="36"/>
          <w:szCs w:val="36"/>
        </w:rPr>
        <w:t>Verbena</w:t>
      </w:r>
      <w:proofErr w:type="spellEnd"/>
      <w:r w:rsidRPr="00870A07">
        <w:rPr>
          <w:sz w:val="36"/>
          <w:szCs w:val="36"/>
        </w:rPr>
        <w:t xml:space="preserve"> затонуло в Аденском заливе.</w:t>
      </w:r>
    </w:p>
    <w:p w14:paraId="07B76DCC" w14:textId="77777777" w:rsidR="00E017AF" w:rsidRDefault="00E017AF" w:rsidP="00E017AF">
      <w:pPr>
        <w:ind w:right="849"/>
        <w:rPr>
          <w:sz w:val="36"/>
          <w:szCs w:val="36"/>
        </w:rPr>
      </w:pPr>
    </w:p>
    <w:p w14:paraId="22FBEC99" w14:textId="77777777" w:rsidR="00E017AF" w:rsidRPr="00FF38F6" w:rsidRDefault="00E017AF" w:rsidP="00E017AF">
      <w:pPr>
        <w:ind w:right="849"/>
        <w:rPr>
          <w:sz w:val="36"/>
          <w:szCs w:val="36"/>
        </w:rPr>
      </w:pPr>
      <w:r>
        <w:rPr>
          <w:sz w:val="36"/>
          <w:szCs w:val="36"/>
        </w:rPr>
        <w:t>16-6-24</w:t>
      </w:r>
    </w:p>
    <w:p w14:paraId="35B079FB" w14:textId="77777777" w:rsidR="00E017AF" w:rsidRDefault="00E017AF" w:rsidP="00E017AF">
      <w:pPr>
        <w:ind w:right="849"/>
        <w:rPr>
          <w:sz w:val="36"/>
          <w:szCs w:val="36"/>
        </w:rPr>
      </w:pPr>
      <w:proofErr w:type="gramStart"/>
      <w:r>
        <w:rPr>
          <w:sz w:val="36"/>
          <w:szCs w:val="36"/>
        </w:rPr>
        <w:t>Вести На</w:t>
      </w:r>
      <w:proofErr w:type="gramEnd"/>
      <w:r>
        <w:rPr>
          <w:sz w:val="36"/>
          <w:szCs w:val="36"/>
        </w:rPr>
        <w:t xml:space="preserve"> саммите по Украине президент Финляндии Александр </w:t>
      </w:r>
      <w:proofErr w:type="spellStart"/>
      <w:r>
        <w:rPr>
          <w:sz w:val="36"/>
          <w:szCs w:val="36"/>
        </w:rPr>
        <w:t>Стубб</w:t>
      </w:r>
      <w:proofErr w:type="spellEnd"/>
      <w:r>
        <w:rPr>
          <w:sz w:val="36"/>
          <w:szCs w:val="36"/>
        </w:rPr>
        <w:t xml:space="preserve"> заявил, что Россия вторглась в страну во время Второй мировой войны.</w:t>
      </w:r>
    </w:p>
    <w:p w14:paraId="4E446833" w14:textId="77777777" w:rsidR="00E017AF" w:rsidRDefault="00E017AF" w:rsidP="00E017AF">
      <w:pPr>
        <w:ind w:right="849"/>
        <w:rPr>
          <w:sz w:val="36"/>
          <w:szCs w:val="36"/>
        </w:rPr>
      </w:pPr>
      <w:r>
        <w:rPr>
          <w:sz w:val="36"/>
          <w:szCs w:val="36"/>
        </w:rPr>
        <w:t xml:space="preserve">Видео с выступлением финского лидера опубликовал вещатель </w:t>
      </w:r>
      <w:proofErr w:type="spellStart"/>
      <w:r>
        <w:rPr>
          <w:sz w:val="36"/>
          <w:szCs w:val="36"/>
        </w:rPr>
        <w:t>Yle</w:t>
      </w:r>
      <w:proofErr w:type="spellEnd"/>
      <w:r>
        <w:rPr>
          <w:sz w:val="36"/>
          <w:szCs w:val="36"/>
        </w:rPr>
        <w:t xml:space="preserve">. </w:t>
      </w:r>
      <w:proofErr w:type="spellStart"/>
      <w:r>
        <w:rPr>
          <w:sz w:val="36"/>
          <w:szCs w:val="36"/>
        </w:rPr>
        <w:t>Стубб</w:t>
      </w:r>
      <w:proofErr w:type="spellEnd"/>
      <w:r>
        <w:rPr>
          <w:sz w:val="36"/>
          <w:szCs w:val="36"/>
        </w:rPr>
        <w:t xml:space="preserve"> обвинил Россию во вторжении в Финляндию, в результате чего страна потеряла 10 процентов территории. По словам </w:t>
      </w:r>
      <w:proofErr w:type="spellStart"/>
      <w:r>
        <w:rPr>
          <w:sz w:val="36"/>
          <w:szCs w:val="36"/>
        </w:rPr>
        <w:t>Стубба</w:t>
      </w:r>
      <w:proofErr w:type="spellEnd"/>
      <w:r>
        <w:rPr>
          <w:sz w:val="36"/>
          <w:szCs w:val="36"/>
        </w:rPr>
        <w:t xml:space="preserve">, многие обеспокоены тем, что у Финляндии и России 1300 километров общей границы, а за все время между этими двумя странами якобы было 30 войн. В годы Второй мировой войны Финляндия выступила союзником Германии. В 1941 году финны оккупировали часть Советской Карелии и блокировали Ленинград с севера. В сентябре 1944 года, после подписания договора о перемирии, Финляндия вышла из войны с СССР -= </w:t>
      </w:r>
    </w:p>
    <w:p w14:paraId="315E5A73" w14:textId="77777777" w:rsidR="00E017AF" w:rsidRDefault="00E017AF" w:rsidP="00E017AF">
      <w:pPr>
        <w:ind w:right="849"/>
        <w:rPr>
          <w:sz w:val="36"/>
          <w:szCs w:val="36"/>
        </w:rPr>
      </w:pPr>
    </w:p>
    <w:p w14:paraId="0BC0B32A" w14:textId="77777777" w:rsidR="00E017AF" w:rsidRDefault="00E017AF" w:rsidP="00E017AF">
      <w:pPr>
        <w:ind w:right="849"/>
        <w:rPr>
          <w:sz w:val="36"/>
          <w:szCs w:val="36"/>
        </w:rPr>
      </w:pPr>
      <w:r>
        <w:rPr>
          <w:sz w:val="36"/>
          <w:szCs w:val="36"/>
        </w:rPr>
        <w:t>16-6-24</w:t>
      </w:r>
    </w:p>
    <w:p w14:paraId="7AA60D5F" w14:textId="77777777" w:rsidR="00E017AF" w:rsidRPr="000558D9" w:rsidRDefault="00E017AF" w:rsidP="00E017AF">
      <w:pPr>
        <w:ind w:right="849"/>
        <w:rPr>
          <w:sz w:val="36"/>
          <w:szCs w:val="36"/>
        </w:rPr>
      </w:pPr>
      <w:r w:rsidRPr="000558D9">
        <w:rPr>
          <w:sz w:val="36"/>
          <w:szCs w:val="36"/>
        </w:rPr>
        <w:t>Григорий Вдовин</w:t>
      </w:r>
      <w:r>
        <w:rPr>
          <w:sz w:val="36"/>
          <w:szCs w:val="36"/>
        </w:rPr>
        <w:t xml:space="preserve">. </w:t>
      </w:r>
      <w:r w:rsidRPr="000558D9">
        <w:rPr>
          <w:sz w:val="36"/>
          <w:szCs w:val="36"/>
        </w:rPr>
        <w:t>Загадочный Тибет. Какие тайны хранит дворец древней Лхасы</w:t>
      </w:r>
      <w:r>
        <w:rPr>
          <w:sz w:val="36"/>
          <w:szCs w:val="36"/>
        </w:rPr>
        <w:t xml:space="preserve">. </w:t>
      </w:r>
      <w:r w:rsidRPr="000558D9">
        <w:rPr>
          <w:sz w:val="36"/>
          <w:szCs w:val="36"/>
        </w:rPr>
        <w:t xml:space="preserve">Наш корреспондент Григорий Вдовин наконец добрался до Лхасы и своими глазами увидел невероятный по красоте </w:t>
      </w:r>
      <w:r w:rsidRPr="000558D9">
        <w:rPr>
          <w:sz w:val="36"/>
          <w:szCs w:val="36"/>
        </w:rPr>
        <w:lastRenderedPageBreak/>
        <w:t>дворец Потала, что веками был домом для буддистских далай-лам.</w:t>
      </w:r>
    </w:p>
    <w:p w14:paraId="4F5C01C7" w14:textId="77777777" w:rsidR="00E017AF" w:rsidRPr="000558D9" w:rsidRDefault="00E017AF" w:rsidP="00E017AF">
      <w:pPr>
        <w:ind w:right="849"/>
        <w:rPr>
          <w:sz w:val="36"/>
          <w:szCs w:val="36"/>
        </w:rPr>
      </w:pPr>
      <w:r w:rsidRPr="000558D9">
        <w:rPr>
          <w:sz w:val="36"/>
          <w:szCs w:val="36"/>
        </w:rPr>
        <w:t>Город Лхаса, столица Тибета. Такой она выглядит ранним утром, если забраться на крышу в центре. Высота над уровнем моря – 3650 метров, и это без учета крыши. Конечно, виден красавец-дворец, это самый центр. Но интересны и окраины – многоэтажки там строятся ударными темпами.</w:t>
      </w:r>
    </w:p>
    <w:p w14:paraId="17BD0A55" w14:textId="77777777" w:rsidR="00E017AF" w:rsidRPr="000558D9" w:rsidRDefault="00E017AF" w:rsidP="00E017AF">
      <w:pPr>
        <w:ind w:right="849"/>
        <w:rPr>
          <w:sz w:val="36"/>
          <w:szCs w:val="36"/>
        </w:rPr>
      </w:pPr>
      <w:r w:rsidRPr="000558D9">
        <w:rPr>
          <w:sz w:val="36"/>
          <w:szCs w:val="36"/>
        </w:rPr>
        <w:t>Трудно себе представить, но еще несколько лет назад здесь были поля, где выращивали овощи и пасся скот. Сейчас это современный район динамично развивающегося города.</w:t>
      </w:r>
    </w:p>
    <w:p w14:paraId="4A422CF4" w14:textId="77777777" w:rsidR="00E017AF" w:rsidRPr="000558D9" w:rsidRDefault="00E017AF" w:rsidP="00E017AF">
      <w:pPr>
        <w:ind w:right="849"/>
        <w:rPr>
          <w:sz w:val="36"/>
          <w:szCs w:val="36"/>
        </w:rPr>
      </w:pPr>
      <w:r w:rsidRPr="000558D9">
        <w:rPr>
          <w:sz w:val="36"/>
          <w:szCs w:val="36"/>
        </w:rPr>
        <w:t>Стройки разной степени глобальности сейчас идут по всей Лхасе, и принимающая нашу делегацию китайская сторона очень активно подчеркивает – все это не просто так, а очень высокотехнологично.</w:t>
      </w:r>
    </w:p>
    <w:p w14:paraId="67C370D1" w14:textId="77777777" w:rsidR="00E017AF" w:rsidRPr="000558D9" w:rsidRDefault="00E017AF" w:rsidP="00E017AF">
      <w:pPr>
        <w:ind w:right="849"/>
        <w:rPr>
          <w:sz w:val="36"/>
          <w:szCs w:val="36"/>
        </w:rPr>
      </w:pPr>
      <w:r w:rsidRPr="000558D9">
        <w:rPr>
          <w:sz w:val="36"/>
          <w:szCs w:val="36"/>
        </w:rPr>
        <w:t xml:space="preserve">Количество серверов здесь такое, что требуется промышленный кондиционер для их охлаждения. Миллионы миллиардов триллионов </w:t>
      </w:r>
      <w:proofErr w:type="spellStart"/>
      <w:r w:rsidRPr="000558D9">
        <w:rPr>
          <w:sz w:val="36"/>
          <w:szCs w:val="36"/>
        </w:rPr>
        <w:t>террабайт</w:t>
      </w:r>
      <w:proofErr w:type="spellEnd"/>
      <w:r w:rsidRPr="000558D9">
        <w:rPr>
          <w:sz w:val="36"/>
          <w:szCs w:val="36"/>
        </w:rPr>
        <w:t>, цифра какая-то невообразимая, именно здесь живет искусственный интеллект.</w:t>
      </w:r>
    </w:p>
    <w:p w14:paraId="4FCBFC82" w14:textId="77777777" w:rsidR="00E017AF" w:rsidRPr="000558D9" w:rsidRDefault="00E017AF" w:rsidP="00E017AF">
      <w:pPr>
        <w:ind w:right="849"/>
        <w:rPr>
          <w:sz w:val="36"/>
          <w:szCs w:val="36"/>
        </w:rPr>
      </w:pPr>
      <w:r w:rsidRPr="000558D9">
        <w:rPr>
          <w:sz w:val="36"/>
          <w:szCs w:val="36"/>
        </w:rPr>
        <w:t>Основное предназначение этого вычислительного центра – анализ того, что называется большими данными. Специально через горы перекинуты провода, и именно здесь самый большой и самый современный в Китае вычислительный центр было решено разместить по целому ряду причин.</w:t>
      </w:r>
    </w:p>
    <w:p w14:paraId="5FA2E75C" w14:textId="5D7EC8CF" w:rsidR="00E017AF" w:rsidRPr="000558D9" w:rsidRDefault="00933B8E" w:rsidP="00E017AF">
      <w:pPr>
        <w:ind w:right="849"/>
        <w:rPr>
          <w:sz w:val="36"/>
          <w:szCs w:val="36"/>
        </w:rPr>
      </w:pPr>
      <w:r>
        <w:rPr>
          <w:sz w:val="36"/>
          <w:szCs w:val="36"/>
        </w:rPr>
        <w:t>«</w:t>
      </w:r>
      <w:r w:rsidR="00E017AF" w:rsidRPr="000558D9">
        <w:rPr>
          <w:sz w:val="36"/>
          <w:szCs w:val="36"/>
        </w:rPr>
        <w:t xml:space="preserve">Мы используем преимущества уникального климата </w:t>
      </w:r>
      <w:proofErr w:type="spellStart"/>
      <w:r w:rsidR="00E017AF" w:rsidRPr="000558D9">
        <w:rPr>
          <w:sz w:val="36"/>
          <w:szCs w:val="36"/>
        </w:rPr>
        <w:t>Сицзана</w:t>
      </w:r>
      <w:proofErr w:type="spellEnd"/>
      <w:r w:rsidR="00E017AF" w:rsidRPr="000558D9">
        <w:rPr>
          <w:sz w:val="36"/>
          <w:szCs w:val="36"/>
        </w:rPr>
        <w:t xml:space="preserve">, который отличает низкое содержание серы, низкая влажность, низкие температуры, низкое содержание кислорода и низкое давление, а также преимущества возможностей сухого воздуха; применяем собственную, ведущую в мире технологию рекуперации отходящего тепла в прямое охлаждение свежим воздухом. Это позволяет достичь нулевых </w:t>
      </w:r>
      <w:r w:rsidR="00E017AF" w:rsidRPr="000558D9">
        <w:rPr>
          <w:sz w:val="36"/>
          <w:szCs w:val="36"/>
        </w:rPr>
        <w:lastRenderedPageBreak/>
        <w:t xml:space="preserve">выбросов углекислого газа и PUE больших центров обработки данных, близкого к 1, и преобразовать изобилие чистой электроэнергии </w:t>
      </w:r>
      <w:proofErr w:type="spellStart"/>
      <w:r w:rsidR="00E017AF" w:rsidRPr="000558D9">
        <w:rPr>
          <w:sz w:val="36"/>
          <w:szCs w:val="36"/>
        </w:rPr>
        <w:t>Сицзана</w:t>
      </w:r>
      <w:proofErr w:type="spellEnd"/>
      <w:r w:rsidR="00E017AF" w:rsidRPr="000558D9">
        <w:rPr>
          <w:sz w:val="36"/>
          <w:szCs w:val="36"/>
        </w:rPr>
        <w:t xml:space="preserve"> на местном уровне в самую дешевую вычислительную мощность в стране</w:t>
      </w:r>
      <w:r>
        <w:rPr>
          <w:sz w:val="36"/>
          <w:szCs w:val="36"/>
        </w:rPr>
        <w:t>»</w:t>
      </w:r>
      <w:r w:rsidR="00E017AF" w:rsidRPr="000558D9">
        <w:rPr>
          <w:sz w:val="36"/>
          <w:szCs w:val="36"/>
        </w:rPr>
        <w:t xml:space="preserve">, – поясняет Цзян Нин, председатель совета директоров компании-оператора дата-центров </w:t>
      </w:r>
      <w:proofErr w:type="spellStart"/>
      <w:r w:rsidR="00E017AF" w:rsidRPr="000558D9">
        <w:rPr>
          <w:sz w:val="36"/>
          <w:szCs w:val="36"/>
        </w:rPr>
        <w:t>Ningsuan</w:t>
      </w:r>
      <w:proofErr w:type="spellEnd"/>
      <w:r w:rsidR="00E017AF" w:rsidRPr="000558D9">
        <w:rPr>
          <w:sz w:val="36"/>
          <w:szCs w:val="36"/>
        </w:rPr>
        <w:t xml:space="preserve"> Technology.</w:t>
      </w:r>
    </w:p>
    <w:p w14:paraId="07928FFD" w14:textId="77777777" w:rsidR="00E017AF" w:rsidRPr="000558D9" w:rsidRDefault="00E017AF" w:rsidP="00E017AF">
      <w:pPr>
        <w:ind w:right="849"/>
        <w:rPr>
          <w:sz w:val="36"/>
          <w:szCs w:val="36"/>
        </w:rPr>
      </w:pPr>
      <w:r w:rsidRPr="000558D9">
        <w:rPr>
          <w:sz w:val="36"/>
          <w:szCs w:val="36"/>
        </w:rPr>
        <w:t xml:space="preserve">Наш собеседник не случайно говорит – </w:t>
      </w:r>
      <w:proofErr w:type="spellStart"/>
      <w:r w:rsidRPr="000558D9">
        <w:rPr>
          <w:sz w:val="36"/>
          <w:szCs w:val="36"/>
        </w:rPr>
        <w:t>Сицзан</w:t>
      </w:r>
      <w:proofErr w:type="spellEnd"/>
      <w:r w:rsidRPr="000558D9">
        <w:rPr>
          <w:sz w:val="36"/>
          <w:szCs w:val="36"/>
        </w:rPr>
        <w:t xml:space="preserve">, так Тибет называют сегодня официальным языком китайского делопроизводства. И если мы в России можем сказать Тибетский автономный район, то любой китайский чиновник обязательно подчеркнет – это </w:t>
      </w:r>
      <w:proofErr w:type="spellStart"/>
      <w:r w:rsidRPr="000558D9">
        <w:rPr>
          <w:sz w:val="36"/>
          <w:szCs w:val="36"/>
        </w:rPr>
        <w:t>Сицзанский</w:t>
      </w:r>
      <w:proofErr w:type="spellEnd"/>
      <w:r w:rsidRPr="000558D9">
        <w:rPr>
          <w:sz w:val="36"/>
          <w:szCs w:val="36"/>
        </w:rPr>
        <w:t xml:space="preserve"> автономный район, а Тибет – это история и религия, где этот топоним признается уместным. Одна из главных святынь Тибета – дворец Потала. И один из главных его исторических архитектурных комплексов. Попасть сюда невероятно трудно, так как билетов значительно меньше, чем желающих.</w:t>
      </w:r>
    </w:p>
    <w:p w14:paraId="1CAA8F0A" w14:textId="77777777" w:rsidR="00E017AF" w:rsidRPr="000558D9" w:rsidRDefault="00E017AF" w:rsidP="00E017AF">
      <w:pPr>
        <w:ind w:right="849"/>
        <w:rPr>
          <w:sz w:val="36"/>
          <w:szCs w:val="36"/>
        </w:rPr>
      </w:pPr>
      <w:r w:rsidRPr="000558D9">
        <w:rPr>
          <w:sz w:val="36"/>
          <w:szCs w:val="36"/>
        </w:rPr>
        <w:t>Если немного отойти в сторону, то можно увидеть непарадную сторону дворца – перекрытия, которые явно сохранились с древних времен, вот лестница ведет в подсобные помещения, о назначении которых можно только гадать. Интересно, что исследователи дворца до сих пор имеют разные точки зрения, сколько же всего во дворце помещений. Есть точка зрения что их 999, есть точка зрения, что их тысяча, есть точка зрения, что их больше тысячи.</w:t>
      </w:r>
    </w:p>
    <w:p w14:paraId="563E39F7" w14:textId="77777777" w:rsidR="00E017AF" w:rsidRPr="000558D9" w:rsidRDefault="00E017AF" w:rsidP="00E017AF">
      <w:pPr>
        <w:ind w:right="849"/>
        <w:rPr>
          <w:sz w:val="36"/>
          <w:szCs w:val="36"/>
        </w:rPr>
      </w:pPr>
      <w:r w:rsidRPr="000558D9">
        <w:rPr>
          <w:sz w:val="36"/>
          <w:szCs w:val="36"/>
        </w:rPr>
        <w:t>Это официальная резиденция далай-лам на протяжении более чем 1300 лет. Дворец на горе начали строить в кажущемся невероятным 645 году. Ныне – резиденция пустующая.</w:t>
      </w:r>
    </w:p>
    <w:p w14:paraId="2C428F93" w14:textId="77777777" w:rsidR="00E017AF" w:rsidRPr="000558D9" w:rsidRDefault="00E017AF" w:rsidP="00E017AF">
      <w:pPr>
        <w:ind w:right="849"/>
        <w:rPr>
          <w:sz w:val="36"/>
          <w:szCs w:val="36"/>
        </w:rPr>
      </w:pPr>
      <w:r w:rsidRPr="000558D9">
        <w:rPr>
          <w:sz w:val="36"/>
          <w:szCs w:val="36"/>
        </w:rPr>
        <w:t xml:space="preserve">В красном дворце располагаются основные святыни, здесь очень внимательно следят, чтобы внутри никто ничего не снимал, там до сих пор находятся могилы </w:t>
      </w:r>
      <w:r w:rsidRPr="000558D9">
        <w:rPr>
          <w:sz w:val="36"/>
          <w:szCs w:val="36"/>
        </w:rPr>
        <w:lastRenderedPageBreak/>
        <w:t>лам, их прах покоится здесь. Вообще, все связано с далай-ламой, здесь он жил и работал, принимал посетителей, здесь весь внутренний порядок помещений до сих пор поддерживают монахи.</w:t>
      </w:r>
    </w:p>
    <w:p w14:paraId="108AC1E3" w14:textId="77777777" w:rsidR="00E017AF" w:rsidRPr="000558D9" w:rsidRDefault="00E017AF" w:rsidP="00E017AF">
      <w:pPr>
        <w:ind w:right="849"/>
        <w:rPr>
          <w:sz w:val="36"/>
          <w:szCs w:val="36"/>
        </w:rPr>
      </w:pPr>
      <w:r w:rsidRPr="000558D9">
        <w:rPr>
          <w:sz w:val="36"/>
          <w:szCs w:val="36"/>
        </w:rPr>
        <w:t>Монастырей именно как действующих духовных центров по всему Тибету разбросано множество. Монастырь Сэра – это одно из самых знаменитых мест в Тибете, высоко на горе видно место для медитации, туда поднимаются монахи, достигшие особого просветления.</w:t>
      </w:r>
    </w:p>
    <w:p w14:paraId="363CDFE2" w14:textId="77777777" w:rsidR="00E017AF" w:rsidRPr="000558D9" w:rsidRDefault="00E017AF" w:rsidP="00E017AF">
      <w:pPr>
        <w:ind w:right="849"/>
        <w:rPr>
          <w:sz w:val="36"/>
          <w:szCs w:val="36"/>
        </w:rPr>
      </w:pPr>
      <w:r w:rsidRPr="000558D9">
        <w:rPr>
          <w:sz w:val="36"/>
          <w:szCs w:val="36"/>
        </w:rPr>
        <w:t>Входим внутрь и здесь нас ожидает просто невероятный сюрприз. Судя по шуму, сложно предположить, что здесь происходит. А происходит здесь религиозный диспут и своеобразное заучивание скрижалей с изречениями. Монахи таким образом проверяют друг друга, насколько точно они могут воспроизвести древние мудрости.</w:t>
      </w:r>
    </w:p>
    <w:p w14:paraId="5865A057" w14:textId="77777777" w:rsidR="00E017AF" w:rsidRPr="000558D9" w:rsidRDefault="00E017AF" w:rsidP="00E017AF">
      <w:pPr>
        <w:ind w:right="849"/>
        <w:rPr>
          <w:sz w:val="36"/>
          <w:szCs w:val="36"/>
        </w:rPr>
      </w:pPr>
      <w:r w:rsidRPr="000558D9">
        <w:rPr>
          <w:sz w:val="36"/>
          <w:szCs w:val="36"/>
        </w:rPr>
        <w:t>Происходит очень редкая и нетипичная ситуация, когда монахов можно снимать, в том числе и снимать на видео, обычно категорически делать это запрещено. Специальные службы и полиция следят за этим.</w:t>
      </w:r>
    </w:p>
    <w:p w14:paraId="4DC50F22" w14:textId="77777777" w:rsidR="00E017AF" w:rsidRPr="000558D9" w:rsidRDefault="00E017AF" w:rsidP="00E017AF">
      <w:pPr>
        <w:ind w:right="849"/>
        <w:rPr>
          <w:sz w:val="36"/>
          <w:szCs w:val="36"/>
        </w:rPr>
      </w:pPr>
      <w:r w:rsidRPr="000558D9">
        <w:rPr>
          <w:sz w:val="36"/>
          <w:szCs w:val="36"/>
        </w:rPr>
        <w:t>Если вникнуть в то, чему мы совершенно неожиданно становимся свидетелями, это своеобразный экзамен. Если отвечающий излагает все правильно и принимающий продолжает его слушать и задавать вопросы, то он хлопает рукой. Если что-то идет не так и сдающий отвечает неправильно, то руки для хлопка складываются другим образом, так это означает неправильный ответ. Если неправильные ответы идут один за другим, принимающий несколько раз хлопает тыльной стороной, а еще и цокает на отвечающего.</w:t>
      </w:r>
    </w:p>
    <w:p w14:paraId="1BE269EA" w14:textId="77777777" w:rsidR="00E017AF" w:rsidRPr="000558D9" w:rsidRDefault="00E017AF" w:rsidP="00E017AF">
      <w:pPr>
        <w:ind w:right="849"/>
        <w:rPr>
          <w:sz w:val="36"/>
          <w:szCs w:val="36"/>
        </w:rPr>
      </w:pPr>
      <w:r w:rsidRPr="000558D9">
        <w:rPr>
          <w:sz w:val="36"/>
          <w:szCs w:val="36"/>
        </w:rPr>
        <w:t>Что происходит потом – принимающий проводит по кругу четками над головой сдающего. И это значит – все, молодой человек, приходите на пересдачу. Не сдал.</w:t>
      </w:r>
    </w:p>
    <w:p w14:paraId="5805F253" w14:textId="77777777" w:rsidR="00E017AF" w:rsidRPr="000558D9" w:rsidRDefault="00E017AF" w:rsidP="00E017AF">
      <w:pPr>
        <w:ind w:right="849"/>
        <w:rPr>
          <w:sz w:val="36"/>
          <w:szCs w:val="36"/>
        </w:rPr>
      </w:pPr>
      <w:r w:rsidRPr="000558D9">
        <w:rPr>
          <w:sz w:val="36"/>
          <w:szCs w:val="36"/>
        </w:rPr>
        <w:lastRenderedPageBreak/>
        <w:t>А вот на одной из улиц тибетский монах подошел к нам сам по собственной инициативе с просьбой сфотографироваться, что закончилось, конечно же, крепким рукопожатием.</w:t>
      </w:r>
      <w:r>
        <w:rPr>
          <w:sz w:val="36"/>
          <w:szCs w:val="36"/>
        </w:rPr>
        <w:t xml:space="preserve"> </w:t>
      </w:r>
      <w:r w:rsidRPr="000558D9">
        <w:rPr>
          <w:sz w:val="36"/>
          <w:szCs w:val="36"/>
        </w:rPr>
        <w:t>В диковинку друг для друга мы взаимно, ведь европейцы на улицах Лхасы – это редкость, и мы вызываем фурор.</w:t>
      </w:r>
    </w:p>
    <w:p w14:paraId="772E3C75" w14:textId="77777777" w:rsidR="00E017AF" w:rsidRPr="000558D9" w:rsidRDefault="00E017AF" w:rsidP="00E017AF">
      <w:pPr>
        <w:ind w:right="849"/>
        <w:rPr>
          <w:sz w:val="36"/>
          <w:szCs w:val="36"/>
        </w:rPr>
      </w:pPr>
      <w:r w:rsidRPr="000558D9">
        <w:rPr>
          <w:sz w:val="36"/>
          <w:szCs w:val="36"/>
        </w:rPr>
        <w:t>Улочки Лхасы невероятно доброжелательны. Чем глубже от больших улиц и широких проспектов – тем интереснее.</w:t>
      </w:r>
      <w:r>
        <w:rPr>
          <w:sz w:val="36"/>
          <w:szCs w:val="36"/>
        </w:rPr>
        <w:t xml:space="preserve"> </w:t>
      </w:r>
      <w:r w:rsidRPr="000558D9">
        <w:rPr>
          <w:sz w:val="36"/>
          <w:szCs w:val="36"/>
        </w:rPr>
        <w:t>Продавцы ожесточенно торгуются и обижаются – если не торгуешься ты, но при этом с удовольствием уступают, узнав, что мы из России. Тибет до сих пор хранит множество секретов – как руками и старинным способом сделать прочную и красивую, безупречную вещь.</w:t>
      </w:r>
    </w:p>
    <w:p w14:paraId="43D23A55" w14:textId="774C498A" w:rsidR="00E017AF" w:rsidRPr="000558D9" w:rsidRDefault="00E017AF" w:rsidP="00E017AF">
      <w:pPr>
        <w:ind w:right="849"/>
        <w:rPr>
          <w:sz w:val="36"/>
          <w:szCs w:val="36"/>
        </w:rPr>
      </w:pPr>
      <w:r w:rsidRPr="000558D9">
        <w:rPr>
          <w:sz w:val="36"/>
          <w:szCs w:val="36"/>
        </w:rPr>
        <w:t xml:space="preserve">Вот ткацкий кооператив в городе </w:t>
      </w:r>
      <w:proofErr w:type="spellStart"/>
      <w:r w:rsidRPr="000558D9">
        <w:rPr>
          <w:sz w:val="36"/>
          <w:szCs w:val="36"/>
        </w:rPr>
        <w:t>Шаньнань</w:t>
      </w:r>
      <w:proofErr w:type="spellEnd"/>
      <w:r w:rsidRPr="000558D9">
        <w:rPr>
          <w:sz w:val="36"/>
          <w:szCs w:val="36"/>
        </w:rPr>
        <w:t>. Это еще выше Лхасы – и все это так и называется – сохранение нематериального наследия Тибета. Но при этом и бизнес тоже.</w:t>
      </w:r>
      <w:r>
        <w:rPr>
          <w:sz w:val="36"/>
          <w:szCs w:val="36"/>
        </w:rPr>
        <w:t xml:space="preserve"> </w:t>
      </w:r>
      <w:r w:rsidR="00933B8E">
        <w:rPr>
          <w:sz w:val="36"/>
          <w:szCs w:val="36"/>
        </w:rPr>
        <w:t>«</w:t>
      </w:r>
      <w:r w:rsidRPr="000558D9">
        <w:rPr>
          <w:sz w:val="36"/>
          <w:szCs w:val="36"/>
        </w:rPr>
        <w:t xml:space="preserve">Наша продукция продается внутри страны и за рубежом. Что отличает нашу продукцию от продукции предыдущего поколения – значительное улучшение с точки зрения качества изготовления и материалов. Посмотрите, это одеяние буддийского монаха – более современный фасон одежды, а также ткани, окрашенные растительными и минеральными пигментами. Это изделие из белого кашемира из горного региона </w:t>
      </w:r>
      <w:proofErr w:type="spellStart"/>
      <w:r w:rsidRPr="000558D9">
        <w:rPr>
          <w:sz w:val="36"/>
          <w:szCs w:val="36"/>
        </w:rPr>
        <w:t>Нгари</w:t>
      </w:r>
      <w:proofErr w:type="spellEnd"/>
      <w:r w:rsidRPr="000558D9">
        <w:rPr>
          <w:sz w:val="36"/>
          <w:szCs w:val="36"/>
        </w:rPr>
        <w:t xml:space="preserve">, </w:t>
      </w:r>
      <w:proofErr w:type="spellStart"/>
      <w:r w:rsidRPr="000558D9">
        <w:rPr>
          <w:sz w:val="36"/>
          <w:szCs w:val="36"/>
        </w:rPr>
        <w:t>Сицзан</w:t>
      </w:r>
      <w:proofErr w:type="spellEnd"/>
      <w:r w:rsidR="00933B8E">
        <w:rPr>
          <w:sz w:val="36"/>
          <w:szCs w:val="36"/>
        </w:rPr>
        <w:t>»</w:t>
      </w:r>
      <w:r w:rsidRPr="000558D9">
        <w:rPr>
          <w:sz w:val="36"/>
          <w:szCs w:val="36"/>
        </w:rPr>
        <w:t>, – рассказывает Басан, руководитель кооператива.</w:t>
      </w:r>
    </w:p>
    <w:p w14:paraId="7314A305" w14:textId="77777777" w:rsidR="00E017AF" w:rsidRPr="000558D9" w:rsidRDefault="00E017AF" w:rsidP="00E017AF">
      <w:pPr>
        <w:ind w:right="849"/>
        <w:rPr>
          <w:sz w:val="36"/>
          <w:szCs w:val="36"/>
        </w:rPr>
      </w:pPr>
      <w:r w:rsidRPr="000558D9">
        <w:rPr>
          <w:sz w:val="36"/>
          <w:szCs w:val="36"/>
        </w:rPr>
        <w:t>Попробовать старинный тибетский способ прясть пряжу довелось и мне. Как сообщила по результатам наставница, случай не безнадежный, и в бригаду тибетских прядильщиц меня на стажировку взять вполне могут. Хотя работа тонкая и требует известной концентрации и способностей.</w:t>
      </w:r>
    </w:p>
    <w:p w14:paraId="79BEF657" w14:textId="15182427" w:rsidR="00E017AF" w:rsidRPr="000558D9" w:rsidRDefault="00933B8E" w:rsidP="00E017AF">
      <w:pPr>
        <w:ind w:right="849"/>
        <w:rPr>
          <w:sz w:val="36"/>
          <w:szCs w:val="36"/>
        </w:rPr>
      </w:pPr>
      <w:r>
        <w:rPr>
          <w:sz w:val="36"/>
          <w:szCs w:val="36"/>
        </w:rPr>
        <w:t>«</w:t>
      </w:r>
      <w:r w:rsidR="00E017AF" w:rsidRPr="000558D9">
        <w:rPr>
          <w:sz w:val="36"/>
          <w:szCs w:val="36"/>
        </w:rPr>
        <w:t xml:space="preserve">С тех пор, как я пришла в кооператив в 2019 году, мой ежемесячный доход составляет 3 тысячи юаней. </w:t>
      </w:r>
      <w:r w:rsidR="00E017AF" w:rsidRPr="000558D9">
        <w:rPr>
          <w:sz w:val="36"/>
          <w:szCs w:val="36"/>
        </w:rPr>
        <w:lastRenderedPageBreak/>
        <w:t xml:space="preserve">Руководитель нашего кооператива Басан учит нас ткать, и мои навыки постоянно улучшаются. Теперь я могу делать </w:t>
      </w:r>
      <w:proofErr w:type="spellStart"/>
      <w:r w:rsidR="00E017AF" w:rsidRPr="000558D9">
        <w:rPr>
          <w:sz w:val="36"/>
          <w:szCs w:val="36"/>
        </w:rPr>
        <w:t>бангдянь</w:t>
      </w:r>
      <w:proofErr w:type="spellEnd"/>
      <w:r w:rsidR="00E017AF" w:rsidRPr="000558D9">
        <w:rPr>
          <w:sz w:val="36"/>
          <w:szCs w:val="36"/>
        </w:rPr>
        <w:t xml:space="preserve"> – это одежда, которую </w:t>
      </w:r>
      <w:proofErr w:type="spellStart"/>
      <w:r w:rsidR="00E017AF" w:rsidRPr="000558D9">
        <w:rPr>
          <w:sz w:val="36"/>
          <w:szCs w:val="36"/>
        </w:rPr>
        <w:t>сицзанские</w:t>
      </w:r>
      <w:proofErr w:type="spellEnd"/>
      <w:r w:rsidR="00E017AF" w:rsidRPr="000558D9">
        <w:rPr>
          <w:sz w:val="36"/>
          <w:szCs w:val="36"/>
        </w:rPr>
        <w:t xml:space="preserve"> женщины носят вокруг талии. С помощью нашего начальника пожилые люди и инвалиды получили возможность трудоустройства</w:t>
      </w:r>
      <w:r>
        <w:rPr>
          <w:sz w:val="36"/>
          <w:szCs w:val="36"/>
        </w:rPr>
        <w:t>»</w:t>
      </w:r>
      <w:r w:rsidR="00E017AF" w:rsidRPr="000558D9">
        <w:rPr>
          <w:sz w:val="36"/>
          <w:szCs w:val="36"/>
        </w:rPr>
        <w:t xml:space="preserve">, – рассказывает </w:t>
      </w:r>
      <w:proofErr w:type="spellStart"/>
      <w:r w:rsidR="00E017AF" w:rsidRPr="000558D9">
        <w:rPr>
          <w:sz w:val="36"/>
          <w:szCs w:val="36"/>
        </w:rPr>
        <w:t>Ванму</w:t>
      </w:r>
      <w:proofErr w:type="spellEnd"/>
      <w:r w:rsidR="00E017AF" w:rsidRPr="000558D9">
        <w:rPr>
          <w:sz w:val="36"/>
          <w:szCs w:val="36"/>
        </w:rPr>
        <w:t>, ткачиха.</w:t>
      </w:r>
    </w:p>
    <w:p w14:paraId="2DFD6DCE" w14:textId="77777777" w:rsidR="00E017AF" w:rsidRPr="000558D9" w:rsidRDefault="00E017AF" w:rsidP="00E017AF">
      <w:pPr>
        <w:ind w:right="849"/>
        <w:rPr>
          <w:sz w:val="36"/>
          <w:szCs w:val="36"/>
        </w:rPr>
      </w:pPr>
      <w:r w:rsidRPr="000558D9">
        <w:rPr>
          <w:sz w:val="36"/>
          <w:szCs w:val="36"/>
        </w:rPr>
        <w:t>Замысел организаторов поездки примерно понятен – постепенно мы взбираемся по горным серпантинам от предыдущей точки съемки к следующей – все выше и выше. Вот в кадр попадают пасущиеся на живописных склонах яки. В конце концов мы попадаем на самую высокую точку из всех, где мы были до этого.</w:t>
      </w:r>
    </w:p>
    <w:p w14:paraId="6E6A3799" w14:textId="77777777" w:rsidR="00E017AF" w:rsidRPr="000558D9" w:rsidRDefault="00E017AF" w:rsidP="00E017AF">
      <w:pPr>
        <w:ind w:right="849"/>
        <w:rPr>
          <w:sz w:val="36"/>
          <w:szCs w:val="36"/>
        </w:rPr>
      </w:pPr>
      <w:r w:rsidRPr="000558D9">
        <w:rPr>
          <w:sz w:val="36"/>
          <w:szCs w:val="36"/>
        </w:rPr>
        <w:t>Отсюда хорошо видно один из настоящих гималайских семитысячников во всех подробностях. Мы находимся на высоте примерно в пять тысяч метров, считается, что самый центр Тибета находится именно здесь.</w:t>
      </w:r>
    </w:p>
    <w:p w14:paraId="7BE3D886" w14:textId="77777777" w:rsidR="00E017AF" w:rsidRDefault="00E017AF" w:rsidP="00E017AF">
      <w:pPr>
        <w:ind w:right="849"/>
        <w:rPr>
          <w:sz w:val="36"/>
          <w:szCs w:val="36"/>
        </w:rPr>
      </w:pPr>
      <w:r w:rsidRPr="000558D9">
        <w:rPr>
          <w:sz w:val="36"/>
          <w:szCs w:val="36"/>
        </w:rPr>
        <w:t xml:space="preserve">Конечно, все здесь фактически уже в прихожей самой крыши мира – и иллюзорно, и относительно. Проведя какое-то время в этом месте, потом затрудняешься сказать, сколько же именно его прошло. Просто посмотреть на окружающие пейзажи, и помолчать – дорогого стоит, и многое можно переоценить. Высокогорное озеро </w:t>
      </w:r>
      <w:proofErr w:type="spellStart"/>
      <w:r w:rsidRPr="000558D9">
        <w:rPr>
          <w:sz w:val="36"/>
          <w:szCs w:val="36"/>
        </w:rPr>
        <w:t>Ямдрокцо</w:t>
      </w:r>
      <w:proofErr w:type="spellEnd"/>
      <w:r w:rsidRPr="000558D9">
        <w:rPr>
          <w:sz w:val="36"/>
          <w:szCs w:val="36"/>
        </w:rPr>
        <w:t xml:space="preserve"> – считается, что цвет воды в нем постоянно меняется и не повторяется никогда. Это одно из священных тибетских озер. Если оно пересохнет – Тибет исчезнет, гласит предание. Но сейчас беспокоиться нечему. Озеро полноводное, прекрасное – и действительно, с непередаваемым цветом воды.</w:t>
      </w:r>
    </w:p>
    <w:p w14:paraId="6EF674E7" w14:textId="77777777" w:rsidR="00E017AF" w:rsidRPr="00FF38F6" w:rsidRDefault="00E017AF" w:rsidP="00E017AF">
      <w:pPr>
        <w:ind w:right="849"/>
        <w:rPr>
          <w:sz w:val="36"/>
          <w:szCs w:val="36"/>
        </w:rPr>
      </w:pPr>
    </w:p>
    <w:p w14:paraId="7FEFB53B" w14:textId="77777777" w:rsidR="00E017AF" w:rsidRDefault="00E017AF" w:rsidP="00E017AF">
      <w:pPr>
        <w:ind w:right="849"/>
        <w:rPr>
          <w:sz w:val="36"/>
          <w:szCs w:val="36"/>
        </w:rPr>
      </w:pPr>
      <w:r>
        <w:rPr>
          <w:sz w:val="36"/>
          <w:szCs w:val="36"/>
        </w:rPr>
        <w:t>16-6-24</w:t>
      </w:r>
    </w:p>
    <w:p w14:paraId="2A088741" w14:textId="4AC88BC3" w:rsidR="00E017AF" w:rsidRDefault="00E017AF" w:rsidP="00E017AF">
      <w:pPr>
        <w:ind w:right="849"/>
        <w:rPr>
          <w:sz w:val="36"/>
          <w:szCs w:val="36"/>
        </w:rPr>
      </w:pPr>
      <w:r>
        <w:rPr>
          <w:sz w:val="36"/>
          <w:szCs w:val="36"/>
        </w:rPr>
        <w:t xml:space="preserve">Вести. </w:t>
      </w:r>
      <w:r w:rsidRPr="00D31C24">
        <w:rPr>
          <w:sz w:val="36"/>
          <w:szCs w:val="36"/>
        </w:rPr>
        <w:t xml:space="preserve">В Санкт-Петербурге на праздничную молитву по случаю Курбан-байрама в общей сложности </w:t>
      </w:r>
      <w:r w:rsidRPr="00D31C24">
        <w:rPr>
          <w:sz w:val="36"/>
          <w:szCs w:val="36"/>
        </w:rPr>
        <w:lastRenderedPageBreak/>
        <w:t xml:space="preserve">собралось порядка 300 тысяч верующих мусульман. Об этом сообщил председатель Духовного управления мусульман Санкт-Петербурга и Северо-Западного округа России, настоятель Соборной мечети муфтий Равиль-Хазрат </w:t>
      </w:r>
      <w:proofErr w:type="spellStart"/>
      <w:r w:rsidRPr="00D31C24">
        <w:rPr>
          <w:sz w:val="36"/>
          <w:szCs w:val="36"/>
        </w:rPr>
        <w:t>Панчеев</w:t>
      </w:r>
      <w:proofErr w:type="spellEnd"/>
      <w:r w:rsidRPr="00D31C24">
        <w:rPr>
          <w:sz w:val="36"/>
          <w:szCs w:val="36"/>
        </w:rPr>
        <w:t>.</w:t>
      </w:r>
      <w:r>
        <w:rPr>
          <w:sz w:val="36"/>
          <w:szCs w:val="36"/>
        </w:rPr>
        <w:t xml:space="preserve"> </w:t>
      </w:r>
      <w:r w:rsidRPr="00D31C24">
        <w:rPr>
          <w:sz w:val="36"/>
          <w:szCs w:val="36"/>
        </w:rPr>
        <w:t>Он отметил, что только в Соборной мечети на праздничную молитву пришло порядка 100 тысяч человек.</w:t>
      </w:r>
      <w:r>
        <w:rPr>
          <w:sz w:val="36"/>
          <w:szCs w:val="36"/>
        </w:rPr>
        <w:t xml:space="preserve"> </w:t>
      </w:r>
      <w:r w:rsidR="00933B8E">
        <w:rPr>
          <w:sz w:val="36"/>
          <w:szCs w:val="36"/>
        </w:rPr>
        <w:t>«</w:t>
      </w:r>
      <w:r w:rsidRPr="00D31C24">
        <w:rPr>
          <w:sz w:val="36"/>
          <w:szCs w:val="36"/>
        </w:rPr>
        <w:t>Соборная мечеть – самая старая и почитаемая в регионе, сегодня здесь собралось свыше 100 тысяч верующих, – заявил муфтий в разговоре с журналистами. – В целом в Санкт-Петербурге в этот день на праздничную молитву пришло порядка 300 тысяч человек</w:t>
      </w:r>
      <w:r w:rsidR="00933B8E">
        <w:rPr>
          <w:sz w:val="36"/>
          <w:szCs w:val="36"/>
        </w:rPr>
        <w:t>»</w:t>
      </w:r>
      <w:r w:rsidRPr="00D31C24">
        <w:rPr>
          <w:sz w:val="36"/>
          <w:szCs w:val="36"/>
        </w:rPr>
        <w:t>.</w:t>
      </w:r>
      <w:r>
        <w:rPr>
          <w:sz w:val="36"/>
          <w:szCs w:val="36"/>
        </w:rPr>
        <w:t xml:space="preserve"> </w:t>
      </w:r>
      <w:r w:rsidRPr="00D31C24">
        <w:rPr>
          <w:sz w:val="36"/>
          <w:szCs w:val="36"/>
        </w:rPr>
        <w:t>Накануне же празднование Курбан-байрама состоялось и в Москве. Согласно подсчетам, в молитве в столице РФ приняло участие порядка 200 тысяч исповедующих ислам людей.</w:t>
      </w:r>
    </w:p>
    <w:p w14:paraId="243994F8" w14:textId="77777777" w:rsidR="00E017AF" w:rsidRDefault="00E017AF" w:rsidP="00E017AF">
      <w:pPr>
        <w:ind w:right="849"/>
        <w:rPr>
          <w:sz w:val="36"/>
          <w:szCs w:val="36"/>
        </w:rPr>
      </w:pPr>
    </w:p>
    <w:p w14:paraId="5014A517" w14:textId="77777777" w:rsidR="00E017AF" w:rsidRPr="00FF38F6" w:rsidRDefault="00E017AF" w:rsidP="00E017AF">
      <w:pPr>
        <w:ind w:right="849"/>
        <w:rPr>
          <w:sz w:val="36"/>
          <w:szCs w:val="36"/>
        </w:rPr>
      </w:pPr>
      <w:r>
        <w:rPr>
          <w:sz w:val="36"/>
          <w:szCs w:val="36"/>
        </w:rPr>
        <w:t>16-6-24</w:t>
      </w:r>
    </w:p>
    <w:p w14:paraId="430E49A2" w14:textId="77777777" w:rsidR="00E017AF" w:rsidRPr="00F73B49" w:rsidRDefault="00E017AF" w:rsidP="00E017AF">
      <w:pPr>
        <w:ind w:right="849"/>
        <w:rPr>
          <w:sz w:val="36"/>
          <w:szCs w:val="36"/>
        </w:rPr>
      </w:pPr>
      <w:proofErr w:type="gramStart"/>
      <w:r>
        <w:rPr>
          <w:sz w:val="36"/>
          <w:szCs w:val="36"/>
        </w:rPr>
        <w:t xml:space="preserve">МК  </w:t>
      </w:r>
      <w:r w:rsidRPr="00F73B49">
        <w:rPr>
          <w:sz w:val="36"/>
          <w:szCs w:val="36"/>
        </w:rPr>
        <w:t>В</w:t>
      </w:r>
      <w:proofErr w:type="gramEnd"/>
      <w:r w:rsidRPr="00F73B49">
        <w:rPr>
          <w:sz w:val="36"/>
          <w:szCs w:val="36"/>
        </w:rPr>
        <w:t xml:space="preserve"> России установились две валютные реальности: наличные доллары есть далеко не везде</w:t>
      </w:r>
      <w:r>
        <w:rPr>
          <w:sz w:val="36"/>
          <w:szCs w:val="36"/>
        </w:rPr>
        <w:t>.</w:t>
      </w:r>
    </w:p>
    <w:p w14:paraId="162BA35F" w14:textId="77777777" w:rsidR="00E017AF" w:rsidRPr="00F73B49" w:rsidRDefault="00E017AF" w:rsidP="00E017AF">
      <w:pPr>
        <w:ind w:right="849"/>
        <w:rPr>
          <w:sz w:val="36"/>
          <w:szCs w:val="36"/>
        </w:rPr>
      </w:pPr>
      <w:r w:rsidRPr="00F73B49">
        <w:rPr>
          <w:sz w:val="36"/>
          <w:szCs w:val="36"/>
        </w:rPr>
        <w:t>Официальный курс рубля не соответствует цифрам в банковских обменниках</w:t>
      </w:r>
      <w:r>
        <w:rPr>
          <w:sz w:val="36"/>
          <w:szCs w:val="36"/>
        </w:rPr>
        <w:t>.</w:t>
      </w:r>
    </w:p>
    <w:p w14:paraId="23272CFC" w14:textId="4F5162C3" w:rsidR="00E017AF" w:rsidRPr="00F73B49" w:rsidRDefault="00E017AF" w:rsidP="00E017AF">
      <w:pPr>
        <w:ind w:right="849"/>
        <w:rPr>
          <w:sz w:val="36"/>
          <w:szCs w:val="36"/>
        </w:rPr>
      </w:pPr>
      <w:r w:rsidRPr="00F73B49">
        <w:rPr>
          <w:sz w:val="36"/>
          <w:szCs w:val="36"/>
        </w:rPr>
        <w:t xml:space="preserve">Судя по всему, в ближайшие дни официальный курс рубля не будет ни слабеть, ни укрепляться, оставаясь возле отметки 89 за доллар. Значимые перемены почти наверняка последуют, но только не сейчас: слишком велика неопределенность, вызванная блокирующими санкциями Минфина США против Мосбиржи. Между тем, в банковских обменниках по-прежнему наблюдается параллельная, и пока неподвластная государственному регулированию реальность: кое-где </w:t>
      </w:r>
      <w:r w:rsidR="00933B8E">
        <w:rPr>
          <w:sz w:val="36"/>
          <w:szCs w:val="36"/>
        </w:rPr>
        <w:t>«</w:t>
      </w:r>
      <w:r w:rsidRPr="00F73B49">
        <w:rPr>
          <w:sz w:val="36"/>
          <w:szCs w:val="36"/>
        </w:rPr>
        <w:t>американца</w:t>
      </w:r>
      <w:r w:rsidR="00933B8E">
        <w:rPr>
          <w:sz w:val="36"/>
          <w:szCs w:val="36"/>
        </w:rPr>
        <w:t>»</w:t>
      </w:r>
      <w:r w:rsidRPr="00F73B49">
        <w:rPr>
          <w:sz w:val="36"/>
          <w:szCs w:val="36"/>
        </w:rPr>
        <w:t xml:space="preserve"> предлагают за 100-120 рублей. Причем наличные доллары есть далеко не везде.</w:t>
      </w:r>
    </w:p>
    <w:p w14:paraId="30F57F3D" w14:textId="7A361738" w:rsidR="00E017AF" w:rsidRPr="00F73B49" w:rsidRDefault="00E017AF" w:rsidP="00E017AF">
      <w:pPr>
        <w:ind w:right="849"/>
        <w:rPr>
          <w:sz w:val="36"/>
          <w:szCs w:val="36"/>
        </w:rPr>
      </w:pPr>
      <w:r w:rsidRPr="00F73B49">
        <w:rPr>
          <w:sz w:val="36"/>
          <w:szCs w:val="36"/>
        </w:rPr>
        <w:t xml:space="preserve">Напомним, попадание Мосбиржи в американский SDN-лист фактически означает ее полную изоляцию </w:t>
      </w:r>
      <w:r w:rsidRPr="00F73B49">
        <w:rPr>
          <w:sz w:val="36"/>
          <w:szCs w:val="36"/>
        </w:rPr>
        <w:lastRenderedPageBreak/>
        <w:t xml:space="preserve">от мировой долларовой и евро-системы. Отныне биржевые торги этими валютами в России проводиться не будут. Их официальные курсы к рублю ЦБ начал определять по новой методике, используя, во-первых, банковскую отчетность по заключенным валютным сделкам, во-вторых, </w:t>
      </w:r>
      <w:proofErr w:type="gramStart"/>
      <w:r w:rsidRPr="00F73B49">
        <w:rPr>
          <w:sz w:val="36"/>
          <w:szCs w:val="36"/>
        </w:rPr>
        <w:t>данные ,</w:t>
      </w:r>
      <w:proofErr w:type="gramEnd"/>
      <w:r w:rsidRPr="00F73B49">
        <w:rPr>
          <w:sz w:val="36"/>
          <w:szCs w:val="36"/>
        </w:rPr>
        <w:t xml:space="preserve"> поступающие от цифровых платформ внебиржевых торгов. На понедельник, 17 июня, курс доллара установлен на уровне 89,06, курс евро </w:t>
      </w:r>
      <w:r w:rsidR="00933B8E">
        <w:rPr>
          <w:sz w:val="36"/>
          <w:szCs w:val="36"/>
        </w:rPr>
        <w:t>-</w:t>
      </w:r>
      <w:r w:rsidRPr="00F73B49">
        <w:rPr>
          <w:sz w:val="36"/>
          <w:szCs w:val="36"/>
        </w:rPr>
        <w:t xml:space="preserve"> 95,15.</w:t>
      </w:r>
    </w:p>
    <w:p w14:paraId="551F09C5" w14:textId="77777777" w:rsidR="00E017AF" w:rsidRPr="00F73B49" w:rsidRDefault="00E017AF" w:rsidP="00E017AF">
      <w:pPr>
        <w:ind w:right="849"/>
        <w:rPr>
          <w:sz w:val="36"/>
          <w:szCs w:val="36"/>
        </w:rPr>
      </w:pPr>
      <w:r w:rsidRPr="00F73B49">
        <w:rPr>
          <w:sz w:val="36"/>
          <w:szCs w:val="36"/>
        </w:rPr>
        <w:t>Казалось бы, ничего особо страшного не произошло: компании и физлица по-прежнему могут покупать и продавать наличные доллары и евро: да, биржевой механизм, касающийся этих валют, отпал, но остались банки. Ориентиром для участников рынка становится биржевой курс юаня к рублю.</w:t>
      </w:r>
    </w:p>
    <w:p w14:paraId="22C6B6C4" w14:textId="77777777" w:rsidR="00E017AF" w:rsidRPr="00F73B49" w:rsidRDefault="00E017AF" w:rsidP="00E017AF">
      <w:pPr>
        <w:ind w:right="849"/>
        <w:rPr>
          <w:sz w:val="36"/>
          <w:szCs w:val="36"/>
        </w:rPr>
      </w:pPr>
      <w:r w:rsidRPr="00F73B49">
        <w:rPr>
          <w:sz w:val="36"/>
          <w:szCs w:val="36"/>
        </w:rPr>
        <w:t xml:space="preserve">Однако на практике эта ситуация создает массу проблем, таких как непрозрачность сделок, дополнительные издержки при обмене, больший спред (разница) между ценой продажи и ценой покупки, риски злоупотреблений со стороны кредитных структур, чья роль становится доминирующей. Кроме того, потеря ключевого –биржевого - инструмента ценообразования вносит сумятицу в торговлю: не вполне понятно, как теперь корректно определять стоимость товаров и услуг, рассчитываемых в привязке к доллару. Эксперты предсказывают, что дестабилизация процессов валютного рынка приведет к удорожанию импорта и, соответственно, усилит инфляцию, поскольку цены производителей (многие зависят от иностранного оборудования и комплектующих на 80% и выше) вырастут.  </w:t>
      </w:r>
    </w:p>
    <w:p w14:paraId="3C5E3BC5" w14:textId="6D61C16E" w:rsidR="00E017AF" w:rsidRPr="00F73B49" w:rsidRDefault="00E017AF" w:rsidP="00E017AF">
      <w:pPr>
        <w:ind w:right="849"/>
        <w:rPr>
          <w:sz w:val="36"/>
          <w:szCs w:val="36"/>
        </w:rPr>
      </w:pPr>
      <w:r w:rsidRPr="00F73B49">
        <w:rPr>
          <w:sz w:val="36"/>
          <w:szCs w:val="36"/>
        </w:rPr>
        <w:t xml:space="preserve">В-общем, россиянам предъявлен очередной санкционный ребус, который еще предстоит научиться разгадывать. Расслабляться рано: отныне отечественная валюта будет крепнуть и слабеть уже по </w:t>
      </w:r>
      <w:r w:rsidRPr="00F73B49">
        <w:rPr>
          <w:sz w:val="36"/>
          <w:szCs w:val="36"/>
        </w:rPr>
        <w:lastRenderedPageBreak/>
        <w:t xml:space="preserve">отношению не к </w:t>
      </w:r>
      <w:r w:rsidR="00933B8E">
        <w:rPr>
          <w:sz w:val="36"/>
          <w:szCs w:val="36"/>
        </w:rPr>
        <w:t>«</w:t>
      </w:r>
      <w:r w:rsidRPr="00F73B49">
        <w:rPr>
          <w:sz w:val="36"/>
          <w:szCs w:val="36"/>
        </w:rPr>
        <w:t>токсичным</w:t>
      </w:r>
      <w:r w:rsidR="00933B8E">
        <w:rPr>
          <w:sz w:val="36"/>
          <w:szCs w:val="36"/>
        </w:rPr>
        <w:t>»</w:t>
      </w:r>
      <w:r w:rsidRPr="00F73B49">
        <w:rPr>
          <w:sz w:val="36"/>
          <w:szCs w:val="36"/>
        </w:rPr>
        <w:t xml:space="preserve"> доллару и евро, а к </w:t>
      </w:r>
      <w:r w:rsidR="00933B8E">
        <w:rPr>
          <w:sz w:val="36"/>
          <w:szCs w:val="36"/>
        </w:rPr>
        <w:t>«</w:t>
      </w:r>
      <w:r w:rsidRPr="00F73B49">
        <w:rPr>
          <w:sz w:val="36"/>
          <w:szCs w:val="36"/>
        </w:rPr>
        <w:t>дружественному</w:t>
      </w:r>
      <w:r w:rsidR="00933B8E">
        <w:rPr>
          <w:sz w:val="36"/>
          <w:szCs w:val="36"/>
        </w:rPr>
        <w:t>»</w:t>
      </w:r>
      <w:r w:rsidRPr="00F73B49">
        <w:rPr>
          <w:sz w:val="36"/>
          <w:szCs w:val="36"/>
        </w:rPr>
        <w:t xml:space="preserve"> юаню, за курсом которого теперь придется пристально следить.  </w:t>
      </w:r>
      <w:r w:rsidR="00933B8E">
        <w:rPr>
          <w:sz w:val="36"/>
          <w:szCs w:val="36"/>
        </w:rPr>
        <w:t>«</w:t>
      </w:r>
      <w:r w:rsidRPr="00F73B49">
        <w:rPr>
          <w:sz w:val="36"/>
          <w:szCs w:val="36"/>
        </w:rPr>
        <w:t xml:space="preserve">Практически сразу после введения санкций четко обозначилась разница между официальным курсом, который ЦБ стал устанавливать на основе данных внебиржевых торгов, и теми котировками, что мы и сегодня наблюдаем в банковских обменниках, - отмечает главный научный сотрудник Института экономики РАН Игорь Николаев. - Да, на первых порах, на фоне тогдашних панических настроений, она была выше, но этот разрыв сохраняется. То есть, о едином курсе пока говорить сложно, скорее, речь идет о двух реальностях, существующих параллельно.  Текущий курс от ЦБ не вполне соответствует картине в обменных пунктах с куплей-продажей наличных долларов и евро. И я вполне допускаю, что сближения между двумя курсами </w:t>
      </w:r>
      <w:r w:rsidR="00933B8E">
        <w:rPr>
          <w:sz w:val="36"/>
          <w:szCs w:val="36"/>
        </w:rPr>
        <w:t>-</w:t>
      </w:r>
      <w:r w:rsidRPr="00F73B49">
        <w:rPr>
          <w:sz w:val="36"/>
          <w:szCs w:val="36"/>
        </w:rPr>
        <w:t xml:space="preserve"> официальным и рыночным </w:t>
      </w:r>
      <w:r w:rsidR="00933B8E">
        <w:rPr>
          <w:sz w:val="36"/>
          <w:szCs w:val="36"/>
        </w:rPr>
        <w:t>-</w:t>
      </w:r>
      <w:r w:rsidRPr="00F73B49">
        <w:rPr>
          <w:sz w:val="36"/>
          <w:szCs w:val="36"/>
        </w:rPr>
        <w:t xml:space="preserve"> так и не произойдет. Официальный, кстати, я полагаю, не претерпит заметных изменений в ближайшую неделю: рубль может лишь немного ослабнуть, скажем, до 90</w:t>
      </w:r>
      <w:r w:rsidR="00933B8E">
        <w:rPr>
          <w:sz w:val="36"/>
          <w:szCs w:val="36"/>
        </w:rPr>
        <w:t>»</w:t>
      </w:r>
      <w:r w:rsidRPr="00F73B49">
        <w:rPr>
          <w:sz w:val="36"/>
          <w:szCs w:val="36"/>
        </w:rPr>
        <w:t xml:space="preserve">.  Пока на рынке будет царить неопределенность, пока идет перестройка механизма валютных торгов, курсы будут оставаться фактически множественными, и целиком зависеть от внутренней ситуации со спросом и предложением в каждом конкретном банке, считает директор Центра структурных исследований РАНХиГС Алексей </w:t>
      </w:r>
      <w:proofErr w:type="spellStart"/>
      <w:r w:rsidRPr="00F73B49">
        <w:rPr>
          <w:sz w:val="36"/>
          <w:szCs w:val="36"/>
        </w:rPr>
        <w:t>Ведев</w:t>
      </w:r>
      <w:proofErr w:type="spellEnd"/>
      <w:r w:rsidRPr="00F73B49">
        <w:rPr>
          <w:sz w:val="36"/>
          <w:szCs w:val="36"/>
        </w:rPr>
        <w:t xml:space="preserve">. По его словам, кредитные организации не станут кардинально уменьшать спреды, в которых они заложили повышенные риски. Маловероятно также, что рубль в ближайшие дни девальвируется, либо, напротив, рванет вверх. В обозримой перспективе курс будет </w:t>
      </w:r>
      <w:proofErr w:type="spellStart"/>
      <w:r w:rsidRPr="00F73B49">
        <w:rPr>
          <w:sz w:val="36"/>
          <w:szCs w:val="36"/>
        </w:rPr>
        <w:t>волатилен</w:t>
      </w:r>
      <w:proofErr w:type="spellEnd"/>
      <w:r w:rsidRPr="00F73B49">
        <w:rPr>
          <w:sz w:val="36"/>
          <w:szCs w:val="36"/>
        </w:rPr>
        <w:t xml:space="preserve">, пребывая в широком коридоре 85-92, с увеличенными спредами между ценой </w:t>
      </w:r>
      <w:r w:rsidRPr="00F73B49">
        <w:rPr>
          <w:sz w:val="36"/>
          <w:szCs w:val="36"/>
        </w:rPr>
        <w:lastRenderedPageBreak/>
        <w:t>покупки и ценой продажи.</w:t>
      </w:r>
      <w:r>
        <w:rPr>
          <w:sz w:val="36"/>
          <w:szCs w:val="36"/>
        </w:rPr>
        <w:t xml:space="preserve">  </w:t>
      </w:r>
      <w:r w:rsidRPr="00F73B49">
        <w:rPr>
          <w:sz w:val="36"/>
          <w:szCs w:val="36"/>
        </w:rPr>
        <w:t xml:space="preserve">В свою очередь, начальник аналитического управления банка БКФ Максим Осадчий указывает на риски усиления инфляции. Это связано с тем, что вырастет стоимость иностранных товаров, приобретаемых за доллары и евро, усложнится логистика поставок из-за рубежа, бизнесу придется придумывать новые схемы, больше платить посредникам. В резко изменившихся условиях увеличатся издержки российских компаний-импортеров на приобретение нужной им валюты.           </w:t>
      </w:r>
    </w:p>
    <w:p w14:paraId="0627C1BF" w14:textId="77777777" w:rsidR="00E017AF" w:rsidRPr="00F73B49" w:rsidRDefault="00E017AF" w:rsidP="00E017AF">
      <w:pPr>
        <w:ind w:right="849"/>
        <w:rPr>
          <w:sz w:val="36"/>
          <w:szCs w:val="36"/>
        </w:rPr>
      </w:pPr>
      <w:r w:rsidRPr="00F73B49">
        <w:rPr>
          <w:sz w:val="36"/>
          <w:szCs w:val="36"/>
        </w:rPr>
        <w:t>Георгий Степанов</w:t>
      </w:r>
    </w:p>
    <w:p w14:paraId="3E40734F" w14:textId="77777777" w:rsidR="00E017AF" w:rsidRDefault="00E017AF" w:rsidP="00E017AF">
      <w:pPr>
        <w:ind w:right="849"/>
        <w:rPr>
          <w:sz w:val="36"/>
          <w:szCs w:val="36"/>
        </w:rPr>
      </w:pPr>
    </w:p>
    <w:p w14:paraId="49947D02" w14:textId="77777777" w:rsidR="00E017AF" w:rsidRPr="00FF38F6" w:rsidRDefault="00E017AF" w:rsidP="00E017AF">
      <w:pPr>
        <w:ind w:right="849"/>
        <w:rPr>
          <w:sz w:val="36"/>
          <w:szCs w:val="36"/>
        </w:rPr>
      </w:pPr>
      <w:r>
        <w:rPr>
          <w:sz w:val="36"/>
          <w:szCs w:val="36"/>
        </w:rPr>
        <w:t>17-6-24</w:t>
      </w:r>
    </w:p>
    <w:p w14:paraId="608C915D" w14:textId="77777777" w:rsidR="00E017AF" w:rsidRPr="00274800" w:rsidRDefault="00E017AF" w:rsidP="00E017AF">
      <w:pPr>
        <w:ind w:right="849"/>
        <w:rPr>
          <w:sz w:val="36"/>
          <w:szCs w:val="36"/>
        </w:rPr>
      </w:pPr>
      <w:r>
        <w:rPr>
          <w:sz w:val="36"/>
          <w:szCs w:val="36"/>
        </w:rPr>
        <w:t xml:space="preserve">Вести </w:t>
      </w:r>
      <w:r w:rsidRPr="00274800">
        <w:rPr>
          <w:sz w:val="36"/>
          <w:szCs w:val="36"/>
        </w:rPr>
        <w:t>Андрей Григорьев</w:t>
      </w:r>
      <w:r>
        <w:rPr>
          <w:sz w:val="36"/>
          <w:szCs w:val="36"/>
        </w:rPr>
        <w:t xml:space="preserve">. </w:t>
      </w:r>
      <w:r w:rsidRPr="00274800">
        <w:rPr>
          <w:sz w:val="36"/>
          <w:szCs w:val="36"/>
        </w:rPr>
        <w:t>Владимир Путин произвел важные кадровые перестановки в Минобороны</w:t>
      </w:r>
      <w:r>
        <w:rPr>
          <w:sz w:val="36"/>
          <w:szCs w:val="36"/>
        </w:rPr>
        <w:t xml:space="preserve">. </w:t>
      </w:r>
      <w:r w:rsidRPr="00274800">
        <w:rPr>
          <w:sz w:val="36"/>
          <w:szCs w:val="36"/>
        </w:rPr>
        <w:t xml:space="preserve">Президент сменил четверых заместителей главы ведомства. Новый первый зам Леонид </w:t>
      </w:r>
      <w:proofErr w:type="spellStart"/>
      <w:r w:rsidRPr="00274800">
        <w:rPr>
          <w:sz w:val="36"/>
          <w:szCs w:val="36"/>
        </w:rPr>
        <w:t>Горнин</w:t>
      </w:r>
      <w:proofErr w:type="spellEnd"/>
      <w:r w:rsidRPr="00274800">
        <w:rPr>
          <w:sz w:val="36"/>
          <w:szCs w:val="36"/>
        </w:rPr>
        <w:t xml:space="preserve"> будет курировать финансовые вопросы. Анна Цивилева займется социальным и жилищным сектором, в ведении Павла Фрадкова – управление имуществом и строительством. Олег Савельев будет руководить аппаратом Минобороны.</w:t>
      </w:r>
      <w:r>
        <w:rPr>
          <w:sz w:val="36"/>
          <w:szCs w:val="36"/>
        </w:rPr>
        <w:t xml:space="preserve"> </w:t>
      </w:r>
      <w:r w:rsidRPr="00274800">
        <w:rPr>
          <w:sz w:val="36"/>
          <w:szCs w:val="36"/>
        </w:rPr>
        <w:t xml:space="preserve">У министра обороны будет двенадцать заместителей, из которых два – первые. Первый заместитель Леонид </w:t>
      </w:r>
      <w:proofErr w:type="spellStart"/>
      <w:r w:rsidRPr="00274800">
        <w:rPr>
          <w:sz w:val="36"/>
          <w:szCs w:val="36"/>
        </w:rPr>
        <w:t>Горнин</w:t>
      </w:r>
      <w:proofErr w:type="spellEnd"/>
      <w:r w:rsidRPr="00274800">
        <w:rPr>
          <w:sz w:val="36"/>
          <w:szCs w:val="36"/>
        </w:rPr>
        <w:t>, профессиональный финансист, кандидат экономических наук. В Новосибирской области от бухгалтера дорос до первого вице-губернатора. С 2018 года – первый заместитель главы Минфина.</w:t>
      </w:r>
    </w:p>
    <w:p w14:paraId="0BB17C3F" w14:textId="77777777" w:rsidR="00E017AF" w:rsidRPr="00274800" w:rsidRDefault="00E017AF" w:rsidP="00E017AF">
      <w:pPr>
        <w:ind w:right="849"/>
        <w:rPr>
          <w:sz w:val="36"/>
          <w:szCs w:val="36"/>
        </w:rPr>
      </w:pPr>
      <w:r w:rsidRPr="00274800">
        <w:rPr>
          <w:sz w:val="36"/>
          <w:szCs w:val="36"/>
        </w:rPr>
        <w:t>В Министерстве обороны</w:t>
      </w:r>
      <w:r>
        <w:rPr>
          <w:sz w:val="36"/>
          <w:szCs w:val="36"/>
        </w:rPr>
        <w:t xml:space="preserve"> </w:t>
      </w:r>
      <w:proofErr w:type="spellStart"/>
      <w:r w:rsidRPr="00274800">
        <w:rPr>
          <w:sz w:val="36"/>
          <w:szCs w:val="36"/>
        </w:rPr>
        <w:t>Горнин</w:t>
      </w:r>
      <w:proofErr w:type="spellEnd"/>
      <w:r w:rsidRPr="00274800">
        <w:rPr>
          <w:sz w:val="36"/>
          <w:szCs w:val="36"/>
        </w:rPr>
        <w:t xml:space="preserve"> будет курировать весь комплекс вопросов финансового обеспечения вооруженных сил, а его главные задачи – повышение прозрачности финансовых потоков и эффективное расходование бюджетных средств.</w:t>
      </w:r>
    </w:p>
    <w:p w14:paraId="32F84019" w14:textId="77777777" w:rsidR="00E017AF" w:rsidRPr="00274800" w:rsidRDefault="00E017AF" w:rsidP="00E017AF">
      <w:pPr>
        <w:ind w:right="849"/>
        <w:rPr>
          <w:sz w:val="36"/>
          <w:szCs w:val="36"/>
        </w:rPr>
      </w:pPr>
      <w:r w:rsidRPr="00274800">
        <w:rPr>
          <w:sz w:val="36"/>
          <w:szCs w:val="36"/>
        </w:rPr>
        <w:t xml:space="preserve">Заместитель министра – руководитель аппарата Министерства обороны Олег Савельев. </w:t>
      </w:r>
      <w:r w:rsidRPr="00274800">
        <w:rPr>
          <w:sz w:val="36"/>
          <w:szCs w:val="36"/>
        </w:rPr>
        <w:lastRenderedPageBreak/>
        <w:t>Политтехнолог, занимавший разные посты в правительстве, самым значительным из которых был министр по делам Крыма.</w:t>
      </w:r>
    </w:p>
    <w:p w14:paraId="78BFD64C" w14:textId="6FD03F35" w:rsidR="00E017AF" w:rsidRPr="00274800" w:rsidRDefault="00E017AF" w:rsidP="00E017AF">
      <w:pPr>
        <w:ind w:right="849"/>
        <w:rPr>
          <w:sz w:val="36"/>
          <w:szCs w:val="36"/>
        </w:rPr>
      </w:pPr>
      <w:r w:rsidRPr="00274800">
        <w:rPr>
          <w:sz w:val="36"/>
          <w:szCs w:val="36"/>
        </w:rPr>
        <w:t>Заместитель министра Павел Фрадков – даже его фотографии в сети найти сложно. Но именно о нем Владимир Путин, между прочим, упоминал еще в 2004-м, когда на встрече с прессой в Сочи объяснял, почему на пост премьер-министра назначил его отца Михаила Фрадкова.</w:t>
      </w:r>
      <w:r>
        <w:rPr>
          <w:sz w:val="36"/>
          <w:szCs w:val="36"/>
        </w:rPr>
        <w:t xml:space="preserve"> </w:t>
      </w:r>
      <w:r w:rsidR="00933B8E">
        <w:rPr>
          <w:sz w:val="36"/>
          <w:szCs w:val="36"/>
        </w:rPr>
        <w:t>«</w:t>
      </w:r>
      <w:r w:rsidRPr="00274800">
        <w:rPr>
          <w:sz w:val="36"/>
          <w:szCs w:val="36"/>
        </w:rPr>
        <w:t>В то время, когда многие занимались строительством новой России, так называемые элиты занимались растаскиванием всего того, что можно было растащить и куда-нибудь под корягу упрятать. И когда в этих условиях человек не пристраивает своего сына на теплое местечко, а отправляет на учебу в другой город, да еще и в Суворовское – не скрою, это произвело на меня благоприятное впечатление</w:t>
      </w:r>
      <w:r w:rsidR="00933B8E">
        <w:rPr>
          <w:sz w:val="36"/>
          <w:szCs w:val="36"/>
        </w:rPr>
        <w:t>»</w:t>
      </w:r>
      <w:r w:rsidRPr="00274800">
        <w:rPr>
          <w:sz w:val="36"/>
          <w:szCs w:val="36"/>
        </w:rPr>
        <w:t>, – сказал тогда президент.</w:t>
      </w:r>
    </w:p>
    <w:p w14:paraId="728D0BEE" w14:textId="77777777" w:rsidR="00E017AF" w:rsidRPr="00274800" w:rsidRDefault="00E017AF" w:rsidP="00E017AF">
      <w:pPr>
        <w:ind w:right="849"/>
        <w:rPr>
          <w:sz w:val="36"/>
          <w:szCs w:val="36"/>
        </w:rPr>
      </w:pPr>
      <w:r w:rsidRPr="00274800">
        <w:rPr>
          <w:sz w:val="36"/>
          <w:szCs w:val="36"/>
        </w:rPr>
        <w:t>Неужели правда – спрашивали потом у самого премьер-министра. Фрадков подтвердил, что его сын учился в Суворовском училище, но в итоге стал слушателем дневного отделения Дипломатической академии.</w:t>
      </w:r>
      <w:r>
        <w:rPr>
          <w:sz w:val="36"/>
          <w:szCs w:val="36"/>
        </w:rPr>
        <w:t xml:space="preserve">  </w:t>
      </w:r>
      <w:r w:rsidRPr="00274800">
        <w:rPr>
          <w:sz w:val="36"/>
          <w:szCs w:val="36"/>
        </w:rPr>
        <w:t>Павел Фрадков – и есть тот самый младший сын. Еще он окончил академию ФСБ, и с 2021 года занимал пост первого заместителя управделами президента России. Павел Фрадков займется вопросами управления имуществом, земельными ресурсами, а также строительства объектов для нужд Минобороны.</w:t>
      </w:r>
    </w:p>
    <w:p w14:paraId="280FA013" w14:textId="14EE9878" w:rsidR="00E017AF" w:rsidRPr="00274800" w:rsidRDefault="00E017AF" w:rsidP="00E017AF">
      <w:pPr>
        <w:ind w:right="849"/>
        <w:rPr>
          <w:sz w:val="36"/>
          <w:szCs w:val="36"/>
        </w:rPr>
      </w:pPr>
      <w:r w:rsidRPr="00274800">
        <w:rPr>
          <w:sz w:val="36"/>
          <w:szCs w:val="36"/>
        </w:rPr>
        <w:t xml:space="preserve">Заместитель Анна Цивилева будет отвечать за организацию социального и жилищного обеспечения военнослужащих, исходя из принципа, по которому в центре находится человек. По образованию врач, занималась медицинским оборудованием, социальными программами в Кемеровской области, в </w:t>
      </w:r>
      <w:r w:rsidRPr="00274800">
        <w:rPr>
          <w:sz w:val="36"/>
          <w:szCs w:val="36"/>
        </w:rPr>
        <w:lastRenderedPageBreak/>
        <w:t xml:space="preserve">2023 году возглавила фонд поддержки участников СВО </w:t>
      </w:r>
      <w:r w:rsidR="00933B8E">
        <w:rPr>
          <w:sz w:val="36"/>
          <w:szCs w:val="36"/>
        </w:rPr>
        <w:t>«</w:t>
      </w:r>
      <w:r w:rsidRPr="00274800">
        <w:rPr>
          <w:sz w:val="36"/>
          <w:szCs w:val="36"/>
        </w:rPr>
        <w:t>Защитники Отечества</w:t>
      </w:r>
      <w:r w:rsidR="00933B8E">
        <w:rPr>
          <w:sz w:val="36"/>
          <w:szCs w:val="36"/>
        </w:rPr>
        <w:t>»</w:t>
      </w:r>
      <w:r w:rsidRPr="00274800">
        <w:rPr>
          <w:sz w:val="36"/>
          <w:szCs w:val="36"/>
        </w:rPr>
        <w:t>. К этой теме президент всегда относился с особым вниманием.</w:t>
      </w:r>
    </w:p>
    <w:p w14:paraId="7A7CC10E" w14:textId="77777777" w:rsidR="00E017AF" w:rsidRDefault="00E017AF" w:rsidP="00E017AF">
      <w:pPr>
        <w:ind w:right="849"/>
        <w:rPr>
          <w:sz w:val="36"/>
          <w:szCs w:val="36"/>
        </w:rPr>
      </w:pPr>
      <w:r w:rsidRPr="00274800">
        <w:rPr>
          <w:sz w:val="36"/>
          <w:szCs w:val="36"/>
        </w:rPr>
        <w:t>Сегодня же были подписан президентский указ об освобождении от должностей прежних заместителей министра обороны. Андрей Белоусов, как сообщается, с ними встретился, и каждого поблагодарил за службу.</w:t>
      </w:r>
    </w:p>
    <w:p w14:paraId="1F073338" w14:textId="77777777" w:rsidR="00E017AF" w:rsidRDefault="00E017AF" w:rsidP="00E017AF">
      <w:pPr>
        <w:ind w:right="849"/>
        <w:rPr>
          <w:sz w:val="36"/>
          <w:szCs w:val="36"/>
        </w:rPr>
      </w:pPr>
    </w:p>
    <w:p w14:paraId="7244AC01" w14:textId="77777777" w:rsidR="00E017AF" w:rsidRDefault="00E017AF" w:rsidP="00E017AF">
      <w:pPr>
        <w:ind w:right="849"/>
        <w:rPr>
          <w:sz w:val="36"/>
          <w:szCs w:val="36"/>
        </w:rPr>
      </w:pPr>
      <w:r>
        <w:rPr>
          <w:sz w:val="36"/>
          <w:szCs w:val="36"/>
        </w:rPr>
        <w:t>18-6-24</w:t>
      </w:r>
    </w:p>
    <w:p w14:paraId="4F879933" w14:textId="77777777" w:rsidR="00E017AF" w:rsidRDefault="00E017AF" w:rsidP="00E017AF">
      <w:pPr>
        <w:ind w:right="849"/>
        <w:rPr>
          <w:sz w:val="36"/>
          <w:szCs w:val="36"/>
        </w:rPr>
      </w:pPr>
      <w:r>
        <w:rPr>
          <w:sz w:val="36"/>
          <w:szCs w:val="36"/>
        </w:rPr>
        <w:t xml:space="preserve">Мы в Вологде. Город нравится старостью, дикостью: тут столько старья! Множество запущенных строений с 18 века.  </w:t>
      </w:r>
      <w:r w:rsidRPr="00A6635A">
        <w:rPr>
          <w:sz w:val="36"/>
          <w:szCs w:val="36"/>
        </w:rPr>
        <w:t>Как хорошо, что у города нет денег - и траву нигде не косят! Так приятно обилие зелени и отсутствие воя травокосилок!</w:t>
      </w:r>
      <w:r>
        <w:rPr>
          <w:sz w:val="36"/>
          <w:szCs w:val="36"/>
        </w:rPr>
        <w:t xml:space="preserve">  В храме святителя Иоанна Златоуста на родительскую субботу заказали молитвы за всех! Двадцать имён.  Гулять хорошо, но иной раз между двумя переходами - километр!!  Поэтому идти по берегу реки Вологды трудно: надо делать круги в километры.</w:t>
      </w:r>
    </w:p>
    <w:p w14:paraId="200D16AA" w14:textId="77777777" w:rsidR="00E017AF" w:rsidRDefault="00E017AF" w:rsidP="00E017AF">
      <w:pPr>
        <w:ind w:right="849"/>
        <w:rPr>
          <w:sz w:val="36"/>
          <w:szCs w:val="36"/>
        </w:rPr>
      </w:pPr>
      <w:r>
        <w:rPr>
          <w:sz w:val="36"/>
          <w:szCs w:val="36"/>
        </w:rPr>
        <w:t>Съёмная квартира отделана на диво, но рядом трасса. Муки с индукционной плитой! Нет инструкции. Когда плита разогреется, ей нужны часы, чтобы остыть. Я в Праге в 2018 году пользовался такой плиткой – и ее использование было примитивно: жмёшь значок плюса до семи – и всё. Тарелок нет: есть только плоские блюда.  Кашу варим в огромной кастрюле: других нет. Да всё хорошо.</w:t>
      </w:r>
    </w:p>
    <w:p w14:paraId="312B4922" w14:textId="77777777" w:rsidR="00E017AF" w:rsidRDefault="00E017AF" w:rsidP="00E017AF">
      <w:pPr>
        <w:ind w:right="849"/>
        <w:rPr>
          <w:sz w:val="36"/>
          <w:szCs w:val="36"/>
        </w:rPr>
      </w:pPr>
    </w:p>
    <w:p w14:paraId="64A15ADE" w14:textId="77777777" w:rsidR="00E017AF" w:rsidRPr="00FF38F6" w:rsidRDefault="00E017AF" w:rsidP="00E017AF">
      <w:pPr>
        <w:ind w:right="849"/>
        <w:rPr>
          <w:sz w:val="36"/>
          <w:szCs w:val="36"/>
        </w:rPr>
      </w:pPr>
      <w:r>
        <w:rPr>
          <w:sz w:val="36"/>
          <w:szCs w:val="36"/>
        </w:rPr>
        <w:t>21-6-24</w:t>
      </w:r>
    </w:p>
    <w:p w14:paraId="1D27D55C" w14:textId="77777777" w:rsidR="00E017AF" w:rsidRPr="00C860AF" w:rsidRDefault="00E017AF" w:rsidP="00E017AF">
      <w:pPr>
        <w:ind w:right="849"/>
        <w:rPr>
          <w:sz w:val="36"/>
          <w:szCs w:val="36"/>
        </w:rPr>
      </w:pPr>
      <w:r>
        <w:rPr>
          <w:sz w:val="36"/>
          <w:szCs w:val="36"/>
        </w:rPr>
        <w:t xml:space="preserve">Вести. </w:t>
      </w:r>
      <w:r w:rsidRPr="00C860AF">
        <w:rPr>
          <w:sz w:val="36"/>
          <w:szCs w:val="36"/>
        </w:rPr>
        <w:t xml:space="preserve">Национальный центр исторической памяти </w:t>
      </w:r>
      <w:r>
        <w:rPr>
          <w:sz w:val="36"/>
          <w:szCs w:val="36"/>
        </w:rPr>
        <w:t xml:space="preserve">НЦИМ </w:t>
      </w:r>
      <w:r w:rsidRPr="00C860AF">
        <w:rPr>
          <w:sz w:val="36"/>
          <w:szCs w:val="36"/>
        </w:rPr>
        <w:t>при президенте РФ представил общественности исторический документ о расстрелах немецких военнослужащих, отказавшихся отправляться на Восточный фронт во время войны с СССР.</w:t>
      </w:r>
      <w:r>
        <w:rPr>
          <w:sz w:val="36"/>
          <w:szCs w:val="36"/>
        </w:rPr>
        <w:t xml:space="preserve"> </w:t>
      </w:r>
      <w:r w:rsidRPr="00C860AF">
        <w:rPr>
          <w:sz w:val="36"/>
          <w:szCs w:val="36"/>
        </w:rPr>
        <w:t xml:space="preserve">Агентурное сообщении из Лондона поступило </w:t>
      </w:r>
      <w:r w:rsidRPr="00C860AF">
        <w:rPr>
          <w:sz w:val="36"/>
          <w:szCs w:val="36"/>
        </w:rPr>
        <w:lastRenderedPageBreak/>
        <w:t>в Москву в июне 1942 года. В нем сообщалось о восстании, которое в апреле 1942 года поднял расквартированный во Франции немецкий полк после получения приказа об отправке на Восточный фронт.</w:t>
      </w:r>
    </w:p>
    <w:p w14:paraId="1C30F4AE" w14:textId="615CFB8B" w:rsidR="00E017AF" w:rsidRPr="00C860AF" w:rsidRDefault="00933B8E" w:rsidP="00E017AF">
      <w:pPr>
        <w:ind w:right="849"/>
        <w:rPr>
          <w:sz w:val="36"/>
          <w:szCs w:val="36"/>
        </w:rPr>
      </w:pPr>
      <w:r>
        <w:rPr>
          <w:sz w:val="36"/>
          <w:szCs w:val="36"/>
        </w:rPr>
        <w:t>«</w:t>
      </w:r>
      <w:r w:rsidR="00E017AF" w:rsidRPr="00C860AF">
        <w:rPr>
          <w:sz w:val="36"/>
          <w:szCs w:val="36"/>
        </w:rPr>
        <w:t>В связи с этим 38 солдат были расстреляны</w:t>
      </w:r>
      <w:r>
        <w:rPr>
          <w:sz w:val="36"/>
          <w:szCs w:val="36"/>
        </w:rPr>
        <w:t>»</w:t>
      </w:r>
      <w:r w:rsidR="00E017AF" w:rsidRPr="00C860AF">
        <w:rPr>
          <w:sz w:val="36"/>
          <w:szCs w:val="36"/>
        </w:rPr>
        <w:t>, – указывается в документе, представленном сегодня на пресс-конференции в ТАСС.</w:t>
      </w:r>
      <w:r w:rsidR="00E017AF">
        <w:rPr>
          <w:sz w:val="36"/>
          <w:szCs w:val="36"/>
        </w:rPr>
        <w:t xml:space="preserve"> </w:t>
      </w:r>
      <w:r w:rsidR="00E017AF" w:rsidRPr="00C860AF">
        <w:rPr>
          <w:sz w:val="36"/>
          <w:szCs w:val="36"/>
        </w:rPr>
        <w:t>В этом же агентурном сообщении сообщалось и о значительном падении морального состояния немцев к этому времени из-за налетов на Германию английской авиации.</w:t>
      </w:r>
    </w:p>
    <w:p w14:paraId="1D276AEA" w14:textId="77777777" w:rsidR="00E017AF" w:rsidRPr="00C860AF" w:rsidRDefault="00E017AF" w:rsidP="00E017AF">
      <w:pPr>
        <w:ind w:right="849"/>
        <w:rPr>
          <w:sz w:val="36"/>
          <w:szCs w:val="36"/>
        </w:rPr>
      </w:pPr>
      <w:r w:rsidRPr="00C860AF">
        <w:rPr>
          <w:sz w:val="36"/>
          <w:szCs w:val="36"/>
        </w:rPr>
        <w:t>21 июня ТАСС и Н</w:t>
      </w:r>
      <w:r>
        <w:rPr>
          <w:sz w:val="36"/>
          <w:szCs w:val="36"/>
        </w:rPr>
        <w:t xml:space="preserve">ЦИМ </w:t>
      </w:r>
      <w:r w:rsidRPr="00C860AF">
        <w:rPr>
          <w:sz w:val="36"/>
          <w:szCs w:val="36"/>
        </w:rPr>
        <w:t xml:space="preserve">подписали меморандум о сотрудничестве, в рамках которого будет рассказываться о ключевых исторических моментах </w:t>
      </w:r>
      <w:r>
        <w:rPr>
          <w:sz w:val="36"/>
          <w:szCs w:val="36"/>
        </w:rPr>
        <w:t>ВОВ</w:t>
      </w:r>
      <w:r w:rsidRPr="00C860AF">
        <w:rPr>
          <w:sz w:val="36"/>
          <w:szCs w:val="36"/>
        </w:rPr>
        <w:t>.</w:t>
      </w:r>
    </w:p>
    <w:p w14:paraId="0C3D533A" w14:textId="77777777" w:rsidR="00E017AF" w:rsidRDefault="00E017AF" w:rsidP="00E017AF">
      <w:pPr>
        <w:ind w:right="849"/>
        <w:rPr>
          <w:sz w:val="36"/>
          <w:szCs w:val="36"/>
        </w:rPr>
      </w:pPr>
      <w:r w:rsidRPr="00C860AF">
        <w:rPr>
          <w:sz w:val="36"/>
          <w:szCs w:val="36"/>
        </w:rPr>
        <w:t xml:space="preserve">22 июня – в годовщину начала Великой Отечественной войны </w:t>
      </w:r>
      <w:r>
        <w:rPr>
          <w:sz w:val="36"/>
          <w:szCs w:val="36"/>
        </w:rPr>
        <w:t xml:space="preserve">ВОВ </w:t>
      </w:r>
      <w:r w:rsidRPr="00C860AF">
        <w:rPr>
          <w:sz w:val="36"/>
          <w:szCs w:val="36"/>
        </w:rPr>
        <w:t>– в России проходит День памяти и скорби.</w:t>
      </w:r>
    </w:p>
    <w:p w14:paraId="27AE7EBC" w14:textId="77777777" w:rsidR="00E017AF" w:rsidRDefault="00E017AF" w:rsidP="00E017AF">
      <w:pPr>
        <w:ind w:right="849"/>
        <w:rPr>
          <w:sz w:val="36"/>
          <w:szCs w:val="36"/>
        </w:rPr>
      </w:pPr>
    </w:p>
    <w:p w14:paraId="6C40C1A5" w14:textId="77777777" w:rsidR="00E017AF" w:rsidRDefault="00E017AF" w:rsidP="00E017AF">
      <w:pPr>
        <w:ind w:right="849"/>
        <w:rPr>
          <w:sz w:val="36"/>
          <w:szCs w:val="36"/>
        </w:rPr>
      </w:pPr>
      <w:bookmarkStart w:id="17" w:name="_Hlk169870136"/>
      <w:r>
        <w:rPr>
          <w:sz w:val="36"/>
          <w:szCs w:val="36"/>
        </w:rPr>
        <w:t>21-6-24</w:t>
      </w:r>
    </w:p>
    <w:p w14:paraId="76DC1EF0" w14:textId="77777777" w:rsidR="009F7D1A" w:rsidRPr="00B2436E" w:rsidRDefault="009F7D1A" w:rsidP="00E017AF">
      <w:pPr>
        <w:ind w:right="849"/>
        <w:rPr>
          <w:sz w:val="36"/>
          <w:szCs w:val="36"/>
        </w:rPr>
      </w:pPr>
      <w:r>
        <w:rPr>
          <w:sz w:val="36"/>
          <w:szCs w:val="36"/>
          <w:lang w:val="en-US"/>
        </w:rPr>
        <w:t>VK</w:t>
      </w:r>
    </w:p>
    <w:p w14:paraId="0B51BE7F" w14:textId="4FB89294" w:rsidR="00E017AF" w:rsidRPr="002A0469" w:rsidRDefault="00E017AF" w:rsidP="00E017AF">
      <w:pPr>
        <w:ind w:right="849"/>
        <w:rPr>
          <w:sz w:val="36"/>
          <w:szCs w:val="36"/>
        </w:rPr>
      </w:pPr>
      <w:r w:rsidRPr="002A0469">
        <w:rPr>
          <w:sz w:val="36"/>
          <w:szCs w:val="36"/>
        </w:rPr>
        <w:t>Николай Чернецкий</w:t>
      </w:r>
    </w:p>
    <w:p w14:paraId="5A05C2CF" w14:textId="77777777" w:rsidR="00E017AF" w:rsidRPr="002A0469" w:rsidRDefault="00E017AF" w:rsidP="00E017AF">
      <w:pPr>
        <w:ind w:right="849"/>
        <w:rPr>
          <w:sz w:val="36"/>
          <w:szCs w:val="36"/>
        </w:rPr>
      </w:pPr>
      <w:r>
        <w:rPr>
          <w:sz w:val="36"/>
          <w:szCs w:val="36"/>
        </w:rPr>
        <w:t xml:space="preserve">Еще </w:t>
      </w:r>
      <w:r w:rsidRPr="002A0469">
        <w:rPr>
          <w:sz w:val="36"/>
          <w:szCs w:val="36"/>
        </w:rPr>
        <w:t xml:space="preserve">21 </w:t>
      </w:r>
      <w:proofErr w:type="spellStart"/>
      <w:r w:rsidRPr="002A0469">
        <w:rPr>
          <w:sz w:val="36"/>
          <w:szCs w:val="36"/>
        </w:rPr>
        <w:t>июн</w:t>
      </w:r>
      <w:proofErr w:type="spellEnd"/>
      <w:r w:rsidRPr="002A0469">
        <w:rPr>
          <w:sz w:val="36"/>
          <w:szCs w:val="36"/>
        </w:rPr>
        <w:t xml:space="preserve"> 2020</w:t>
      </w:r>
      <w:r>
        <w:rPr>
          <w:sz w:val="36"/>
          <w:szCs w:val="36"/>
        </w:rPr>
        <w:t xml:space="preserve"> я п</w:t>
      </w:r>
      <w:r w:rsidRPr="002A0469">
        <w:rPr>
          <w:sz w:val="36"/>
          <w:szCs w:val="36"/>
        </w:rPr>
        <w:t>опробовал перевести с немецкого...</w:t>
      </w:r>
    </w:p>
    <w:p w14:paraId="2A0F73A4" w14:textId="77777777" w:rsidR="00E017AF" w:rsidRPr="002A0469" w:rsidRDefault="00E017AF" w:rsidP="00E017AF">
      <w:pPr>
        <w:ind w:right="849"/>
        <w:rPr>
          <w:sz w:val="36"/>
          <w:szCs w:val="36"/>
        </w:rPr>
      </w:pPr>
    </w:p>
    <w:p w14:paraId="2DD41865" w14:textId="77777777" w:rsidR="00E017AF" w:rsidRPr="002A0469" w:rsidRDefault="00E017AF" w:rsidP="00E017AF">
      <w:pPr>
        <w:ind w:right="849"/>
        <w:rPr>
          <w:sz w:val="36"/>
          <w:szCs w:val="36"/>
        </w:rPr>
      </w:pPr>
      <w:r w:rsidRPr="002A0469">
        <w:rPr>
          <w:sz w:val="36"/>
          <w:szCs w:val="36"/>
        </w:rPr>
        <w:t>Генрих Гейне</w:t>
      </w:r>
    </w:p>
    <w:p w14:paraId="3CB8AEE9" w14:textId="77777777" w:rsidR="00E017AF" w:rsidRPr="002A0469" w:rsidRDefault="00E017AF" w:rsidP="00E017AF">
      <w:pPr>
        <w:ind w:right="849"/>
        <w:rPr>
          <w:sz w:val="36"/>
          <w:szCs w:val="36"/>
        </w:rPr>
      </w:pPr>
      <w:r w:rsidRPr="002A0469">
        <w:rPr>
          <w:sz w:val="36"/>
          <w:szCs w:val="36"/>
        </w:rPr>
        <w:t>СЧАСТЬЕ И НЕСЧАСТЬЕ</w:t>
      </w:r>
    </w:p>
    <w:p w14:paraId="141B00C8" w14:textId="77777777" w:rsidR="00E017AF" w:rsidRPr="002A0469" w:rsidRDefault="00E017AF" w:rsidP="00E017AF">
      <w:pPr>
        <w:ind w:right="849"/>
        <w:rPr>
          <w:sz w:val="36"/>
          <w:szCs w:val="36"/>
        </w:rPr>
      </w:pPr>
    </w:p>
    <w:p w14:paraId="6AF9ADDA" w14:textId="77777777" w:rsidR="00E017AF" w:rsidRPr="002A0469" w:rsidRDefault="00E017AF" w:rsidP="00E017AF">
      <w:pPr>
        <w:ind w:right="849"/>
        <w:rPr>
          <w:sz w:val="36"/>
          <w:szCs w:val="36"/>
        </w:rPr>
      </w:pPr>
      <w:r w:rsidRPr="002A0469">
        <w:rPr>
          <w:sz w:val="36"/>
          <w:szCs w:val="36"/>
        </w:rPr>
        <w:t>К нам счастье – барышня-резвушка –</w:t>
      </w:r>
    </w:p>
    <w:p w14:paraId="078F830D" w14:textId="77777777" w:rsidR="00E017AF" w:rsidRPr="002A0469" w:rsidRDefault="00E017AF" w:rsidP="00E017AF">
      <w:pPr>
        <w:ind w:right="849"/>
        <w:rPr>
          <w:sz w:val="36"/>
          <w:szCs w:val="36"/>
        </w:rPr>
      </w:pPr>
      <w:r w:rsidRPr="002A0469">
        <w:rPr>
          <w:sz w:val="36"/>
          <w:szCs w:val="36"/>
        </w:rPr>
        <w:t>Впорхнёт, как мотылёк на свет,</w:t>
      </w:r>
    </w:p>
    <w:p w14:paraId="27A35122" w14:textId="77777777" w:rsidR="00E017AF" w:rsidRPr="002A0469" w:rsidRDefault="00E017AF" w:rsidP="00E017AF">
      <w:pPr>
        <w:ind w:right="849"/>
        <w:rPr>
          <w:sz w:val="36"/>
          <w:szCs w:val="36"/>
        </w:rPr>
      </w:pPr>
      <w:r w:rsidRPr="002A0469">
        <w:rPr>
          <w:sz w:val="36"/>
          <w:szCs w:val="36"/>
        </w:rPr>
        <w:t>Потреплет мило по макушке,</w:t>
      </w:r>
    </w:p>
    <w:p w14:paraId="3F6C3CCD" w14:textId="77777777" w:rsidR="00E017AF" w:rsidRPr="002A0469" w:rsidRDefault="00E017AF" w:rsidP="00E017AF">
      <w:pPr>
        <w:ind w:right="849"/>
        <w:rPr>
          <w:sz w:val="36"/>
          <w:szCs w:val="36"/>
        </w:rPr>
      </w:pPr>
      <w:r w:rsidRPr="002A0469">
        <w:rPr>
          <w:sz w:val="36"/>
          <w:szCs w:val="36"/>
        </w:rPr>
        <w:t>Легонько чмокнет, и – привет.</w:t>
      </w:r>
    </w:p>
    <w:p w14:paraId="366547D6" w14:textId="77777777" w:rsidR="00E017AF" w:rsidRPr="002A0469" w:rsidRDefault="00E017AF" w:rsidP="00E017AF">
      <w:pPr>
        <w:ind w:right="849"/>
        <w:rPr>
          <w:sz w:val="36"/>
          <w:szCs w:val="36"/>
        </w:rPr>
      </w:pPr>
    </w:p>
    <w:p w14:paraId="66819B88" w14:textId="77777777" w:rsidR="00E017AF" w:rsidRPr="002A0469" w:rsidRDefault="00E017AF" w:rsidP="00E017AF">
      <w:pPr>
        <w:ind w:right="849"/>
        <w:rPr>
          <w:sz w:val="36"/>
          <w:szCs w:val="36"/>
        </w:rPr>
      </w:pPr>
      <w:r w:rsidRPr="002A0469">
        <w:rPr>
          <w:sz w:val="36"/>
          <w:szCs w:val="36"/>
        </w:rPr>
        <w:t>Несчастье – тётушка иная:</w:t>
      </w:r>
    </w:p>
    <w:p w14:paraId="1538927E" w14:textId="77777777" w:rsidR="00E017AF" w:rsidRPr="002A0469" w:rsidRDefault="00E017AF" w:rsidP="00E017AF">
      <w:pPr>
        <w:ind w:right="849"/>
        <w:rPr>
          <w:sz w:val="36"/>
          <w:szCs w:val="36"/>
        </w:rPr>
      </w:pPr>
      <w:r w:rsidRPr="002A0469">
        <w:rPr>
          <w:sz w:val="36"/>
          <w:szCs w:val="36"/>
        </w:rPr>
        <w:t>Вошла, уселась на кровать,</w:t>
      </w:r>
    </w:p>
    <w:p w14:paraId="36589655" w14:textId="77777777" w:rsidR="00E017AF" w:rsidRPr="002A0469" w:rsidRDefault="00E017AF" w:rsidP="00E017AF">
      <w:pPr>
        <w:ind w:right="849"/>
        <w:rPr>
          <w:sz w:val="36"/>
          <w:szCs w:val="36"/>
        </w:rPr>
      </w:pPr>
      <w:r w:rsidRPr="002A0469">
        <w:rPr>
          <w:sz w:val="36"/>
          <w:szCs w:val="36"/>
        </w:rPr>
        <w:t>К груди прижала и, вздыхая,</w:t>
      </w:r>
    </w:p>
    <w:p w14:paraId="7F8C1B4F" w14:textId="77777777" w:rsidR="00E017AF" w:rsidRPr="002A0469" w:rsidRDefault="00E017AF" w:rsidP="00E017AF">
      <w:pPr>
        <w:ind w:right="849"/>
        <w:rPr>
          <w:sz w:val="36"/>
          <w:szCs w:val="36"/>
        </w:rPr>
      </w:pPr>
      <w:r w:rsidRPr="002A0469">
        <w:rPr>
          <w:sz w:val="36"/>
          <w:szCs w:val="36"/>
        </w:rPr>
        <w:lastRenderedPageBreak/>
        <w:t>Степенно принялась вязать.</w:t>
      </w:r>
    </w:p>
    <w:p w14:paraId="3D009D23" w14:textId="77777777" w:rsidR="00E017AF" w:rsidRPr="002A0469" w:rsidRDefault="00E017AF" w:rsidP="00E017AF">
      <w:pPr>
        <w:ind w:right="849"/>
        <w:rPr>
          <w:sz w:val="36"/>
          <w:szCs w:val="36"/>
        </w:rPr>
      </w:pPr>
    </w:p>
    <w:p w14:paraId="5B990FDF" w14:textId="77777777" w:rsidR="00E017AF" w:rsidRPr="002A0469" w:rsidRDefault="00E017AF" w:rsidP="00E017AF">
      <w:pPr>
        <w:ind w:right="849"/>
        <w:rPr>
          <w:sz w:val="36"/>
          <w:szCs w:val="36"/>
        </w:rPr>
      </w:pPr>
      <w:r w:rsidRPr="002A0469">
        <w:rPr>
          <w:sz w:val="36"/>
          <w:szCs w:val="36"/>
        </w:rPr>
        <w:t xml:space="preserve">Das </w:t>
      </w:r>
      <w:proofErr w:type="spellStart"/>
      <w:r w:rsidRPr="002A0469">
        <w:rPr>
          <w:sz w:val="36"/>
          <w:szCs w:val="36"/>
        </w:rPr>
        <w:t>Gluck</w:t>
      </w:r>
      <w:proofErr w:type="spellEnd"/>
      <w:r w:rsidRPr="002A0469">
        <w:rPr>
          <w:sz w:val="36"/>
          <w:szCs w:val="36"/>
        </w:rPr>
        <w:t xml:space="preserve"> </w:t>
      </w:r>
      <w:proofErr w:type="spellStart"/>
      <w:r w:rsidRPr="002A0469">
        <w:rPr>
          <w:sz w:val="36"/>
          <w:szCs w:val="36"/>
        </w:rPr>
        <w:t>ist</w:t>
      </w:r>
      <w:proofErr w:type="spellEnd"/>
      <w:r w:rsidRPr="002A0469">
        <w:rPr>
          <w:sz w:val="36"/>
          <w:szCs w:val="36"/>
        </w:rPr>
        <w:t xml:space="preserve"> </w:t>
      </w:r>
      <w:proofErr w:type="spellStart"/>
      <w:r w:rsidRPr="002A0469">
        <w:rPr>
          <w:sz w:val="36"/>
          <w:szCs w:val="36"/>
        </w:rPr>
        <w:t>eine</w:t>
      </w:r>
      <w:proofErr w:type="spellEnd"/>
      <w:r w:rsidRPr="002A0469">
        <w:rPr>
          <w:sz w:val="36"/>
          <w:szCs w:val="36"/>
        </w:rPr>
        <w:t xml:space="preserve"> </w:t>
      </w:r>
      <w:proofErr w:type="spellStart"/>
      <w:r w:rsidRPr="002A0469">
        <w:rPr>
          <w:sz w:val="36"/>
          <w:szCs w:val="36"/>
        </w:rPr>
        <w:t>leichte</w:t>
      </w:r>
      <w:proofErr w:type="spellEnd"/>
      <w:r w:rsidRPr="002A0469">
        <w:rPr>
          <w:sz w:val="36"/>
          <w:szCs w:val="36"/>
        </w:rPr>
        <w:t xml:space="preserve"> </w:t>
      </w:r>
      <w:proofErr w:type="spellStart"/>
      <w:r w:rsidRPr="002A0469">
        <w:rPr>
          <w:sz w:val="36"/>
          <w:szCs w:val="36"/>
        </w:rPr>
        <w:t>Dirne</w:t>
      </w:r>
      <w:proofErr w:type="spellEnd"/>
      <w:r w:rsidRPr="002A0469">
        <w:rPr>
          <w:sz w:val="36"/>
          <w:szCs w:val="36"/>
        </w:rPr>
        <w:t>,</w:t>
      </w:r>
    </w:p>
    <w:p w14:paraId="1A02B4C8" w14:textId="77777777" w:rsidR="00E017AF" w:rsidRPr="002A0469" w:rsidRDefault="00E017AF" w:rsidP="00E017AF">
      <w:pPr>
        <w:ind w:right="849"/>
        <w:rPr>
          <w:sz w:val="36"/>
          <w:szCs w:val="36"/>
          <w:lang w:val="en-US"/>
        </w:rPr>
      </w:pPr>
      <w:r w:rsidRPr="002A0469">
        <w:rPr>
          <w:sz w:val="36"/>
          <w:szCs w:val="36"/>
          <w:lang w:val="en-US"/>
        </w:rPr>
        <w:t xml:space="preserve">Und </w:t>
      </w:r>
      <w:proofErr w:type="spellStart"/>
      <w:r w:rsidRPr="002A0469">
        <w:rPr>
          <w:sz w:val="36"/>
          <w:szCs w:val="36"/>
          <w:lang w:val="en-US"/>
        </w:rPr>
        <w:t>weilt</w:t>
      </w:r>
      <w:proofErr w:type="spellEnd"/>
      <w:r w:rsidRPr="002A0469">
        <w:rPr>
          <w:sz w:val="36"/>
          <w:szCs w:val="36"/>
          <w:lang w:val="en-US"/>
        </w:rPr>
        <w:t xml:space="preserve"> </w:t>
      </w:r>
      <w:proofErr w:type="spellStart"/>
      <w:r w:rsidRPr="002A0469">
        <w:rPr>
          <w:sz w:val="36"/>
          <w:szCs w:val="36"/>
          <w:lang w:val="en-US"/>
        </w:rPr>
        <w:t>nicht</w:t>
      </w:r>
      <w:proofErr w:type="spellEnd"/>
      <w:r w:rsidRPr="002A0469">
        <w:rPr>
          <w:sz w:val="36"/>
          <w:szCs w:val="36"/>
          <w:lang w:val="en-US"/>
        </w:rPr>
        <w:t xml:space="preserve"> </w:t>
      </w:r>
      <w:proofErr w:type="spellStart"/>
      <w:r w:rsidRPr="002A0469">
        <w:rPr>
          <w:sz w:val="36"/>
          <w:szCs w:val="36"/>
          <w:lang w:val="en-US"/>
        </w:rPr>
        <w:t>gern</w:t>
      </w:r>
      <w:proofErr w:type="spellEnd"/>
      <w:r w:rsidRPr="002A0469">
        <w:rPr>
          <w:sz w:val="36"/>
          <w:szCs w:val="36"/>
          <w:lang w:val="en-US"/>
        </w:rPr>
        <w:t xml:space="preserve"> am </w:t>
      </w:r>
      <w:proofErr w:type="spellStart"/>
      <w:r w:rsidRPr="002A0469">
        <w:rPr>
          <w:sz w:val="36"/>
          <w:szCs w:val="36"/>
          <w:lang w:val="en-US"/>
        </w:rPr>
        <w:t>selben</w:t>
      </w:r>
      <w:proofErr w:type="spellEnd"/>
      <w:r w:rsidRPr="002A0469">
        <w:rPr>
          <w:sz w:val="36"/>
          <w:szCs w:val="36"/>
          <w:lang w:val="en-US"/>
        </w:rPr>
        <w:t xml:space="preserve"> Ort;</w:t>
      </w:r>
    </w:p>
    <w:p w14:paraId="74DE1D2B" w14:textId="77777777" w:rsidR="00E017AF" w:rsidRPr="002A0469" w:rsidRDefault="00E017AF" w:rsidP="00E017AF">
      <w:pPr>
        <w:ind w:right="849"/>
        <w:rPr>
          <w:sz w:val="36"/>
          <w:szCs w:val="36"/>
          <w:lang w:val="en-US"/>
        </w:rPr>
      </w:pPr>
      <w:r w:rsidRPr="002A0469">
        <w:rPr>
          <w:sz w:val="36"/>
          <w:szCs w:val="36"/>
          <w:lang w:val="en-US"/>
        </w:rPr>
        <w:t xml:space="preserve">Sie </w:t>
      </w:r>
      <w:proofErr w:type="spellStart"/>
      <w:r w:rsidRPr="002A0469">
        <w:rPr>
          <w:sz w:val="36"/>
          <w:szCs w:val="36"/>
          <w:lang w:val="en-US"/>
        </w:rPr>
        <w:t>streicht</w:t>
      </w:r>
      <w:proofErr w:type="spellEnd"/>
      <w:r w:rsidRPr="002A0469">
        <w:rPr>
          <w:sz w:val="36"/>
          <w:szCs w:val="36"/>
          <w:lang w:val="en-US"/>
        </w:rPr>
        <w:t xml:space="preserve"> das Haar </w:t>
      </w:r>
      <w:proofErr w:type="spellStart"/>
      <w:r w:rsidRPr="002A0469">
        <w:rPr>
          <w:sz w:val="36"/>
          <w:szCs w:val="36"/>
          <w:lang w:val="en-US"/>
        </w:rPr>
        <w:t>dir</w:t>
      </w:r>
      <w:proofErr w:type="spellEnd"/>
      <w:r w:rsidRPr="002A0469">
        <w:rPr>
          <w:sz w:val="36"/>
          <w:szCs w:val="36"/>
          <w:lang w:val="en-US"/>
        </w:rPr>
        <w:t xml:space="preserve"> von der </w:t>
      </w:r>
      <w:proofErr w:type="spellStart"/>
      <w:r w:rsidRPr="002A0469">
        <w:rPr>
          <w:sz w:val="36"/>
          <w:szCs w:val="36"/>
          <w:lang w:val="en-US"/>
        </w:rPr>
        <w:t>Stirne</w:t>
      </w:r>
      <w:proofErr w:type="spellEnd"/>
    </w:p>
    <w:p w14:paraId="0811E386" w14:textId="77777777" w:rsidR="00E017AF" w:rsidRPr="002A0469" w:rsidRDefault="00E017AF" w:rsidP="00E017AF">
      <w:pPr>
        <w:ind w:right="849"/>
        <w:rPr>
          <w:sz w:val="36"/>
          <w:szCs w:val="36"/>
          <w:lang w:val="en-US"/>
        </w:rPr>
      </w:pPr>
      <w:r w:rsidRPr="002A0469">
        <w:rPr>
          <w:sz w:val="36"/>
          <w:szCs w:val="36"/>
          <w:lang w:val="en-US"/>
        </w:rPr>
        <w:t xml:space="preserve">Und </w:t>
      </w:r>
      <w:proofErr w:type="spellStart"/>
      <w:r w:rsidRPr="002A0469">
        <w:rPr>
          <w:sz w:val="36"/>
          <w:szCs w:val="36"/>
          <w:lang w:val="en-US"/>
        </w:rPr>
        <w:t>kubt</w:t>
      </w:r>
      <w:proofErr w:type="spellEnd"/>
      <w:r w:rsidRPr="002A0469">
        <w:rPr>
          <w:sz w:val="36"/>
          <w:szCs w:val="36"/>
          <w:lang w:val="en-US"/>
        </w:rPr>
        <w:t xml:space="preserve"> dich </w:t>
      </w:r>
      <w:proofErr w:type="spellStart"/>
      <w:r w:rsidRPr="002A0469">
        <w:rPr>
          <w:sz w:val="36"/>
          <w:szCs w:val="36"/>
          <w:lang w:val="en-US"/>
        </w:rPr>
        <w:t>rasch</w:t>
      </w:r>
      <w:proofErr w:type="spellEnd"/>
      <w:r w:rsidRPr="002A0469">
        <w:rPr>
          <w:sz w:val="36"/>
          <w:szCs w:val="36"/>
          <w:lang w:val="en-US"/>
        </w:rPr>
        <w:t xml:space="preserve"> und </w:t>
      </w:r>
      <w:proofErr w:type="spellStart"/>
      <w:r w:rsidRPr="002A0469">
        <w:rPr>
          <w:sz w:val="36"/>
          <w:szCs w:val="36"/>
          <w:lang w:val="en-US"/>
        </w:rPr>
        <w:t>flattert</w:t>
      </w:r>
      <w:proofErr w:type="spellEnd"/>
      <w:r w:rsidRPr="002A0469">
        <w:rPr>
          <w:sz w:val="36"/>
          <w:szCs w:val="36"/>
          <w:lang w:val="en-US"/>
        </w:rPr>
        <w:t xml:space="preserve"> fort.</w:t>
      </w:r>
    </w:p>
    <w:p w14:paraId="31524A8C" w14:textId="77777777" w:rsidR="00E017AF" w:rsidRPr="002A0469" w:rsidRDefault="00E017AF" w:rsidP="00E017AF">
      <w:pPr>
        <w:ind w:right="849"/>
        <w:rPr>
          <w:sz w:val="36"/>
          <w:szCs w:val="36"/>
          <w:lang w:val="en-US"/>
        </w:rPr>
      </w:pPr>
    </w:p>
    <w:p w14:paraId="3D029F8C" w14:textId="77777777" w:rsidR="00E017AF" w:rsidRPr="002A0469" w:rsidRDefault="00E017AF" w:rsidP="00E017AF">
      <w:pPr>
        <w:ind w:right="849"/>
        <w:rPr>
          <w:sz w:val="36"/>
          <w:szCs w:val="36"/>
          <w:lang w:val="en-US"/>
        </w:rPr>
      </w:pPr>
      <w:r w:rsidRPr="002A0469">
        <w:rPr>
          <w:sz w:val="36"/>
          <w:szCs w:val="36"/>
          <w:lang w:val="en-US"/>
        </w:rPr>
        <w:t xml:space="preserve">Frau </w:t>
      </w:r>
      <w:proofErr w:type="spellStart"/>
      <w:r w:rsidRPr="002A0469">
        <w:rPr>
          <w:sz w:val="36"/>
          <w:szCs w:val="36"/>
          <w:lang w:val="en-US"/>
        </w:rPr>
        <w:t>Ungluck</w:t>
      </w:r>
      <w:proofErr w:type="spellEnd"/>
      <w:r w:rsidRPr="002A0469">
        <w:rPr>
          <w:sz w:val="36"/>
          <w:szCs w:val="36"/>
          <w:lang w:val="en-US"/>
        </w:rPr>
        <w:t xml:space="preserve"> hat </w:t>
      </w:r>
      <w:proofErr w:type="spellStart"/>
      <w:r w:rsidRPr="002A0469">
        <w:rPr>
          <w:sz w:val="36"/>
          <w:szCs w:val="36"/>
          <w:lang w:val="en-US"/>
        </w:rPr>
        <w:t>im</w:t>
      </w:r>
      <w:proofErr w:type="spellEnd"/>
      <w:r w:rsidRPr="002A0469">
        <w:rPr>
          <w:sz w:val="36"/>
          <w:szCs w:val="36"/>
          <w:lang w:val="en-US"/>
        </w:rPr>
        <w:t xml:space="preserve"> </w:t>
      </w:r>
      <w:proofErr w:type="spellStart"/>
      <w:r w:rsidRPr="002A0469">
        <w:rPr>
          <w:sz w:val="36"/>
          <w:szCs w:val="36"/>
          <w:lang w:val="en-US"/>
        </w:rPr>
        <w:t>Gegentheile</w:t>
      </w:r>
      <w:proofErr w:type="spellEnd"/>
    </w:p>
    <w:p w14:paraId="28AF8AAA" w14:textId="77777777" w:rsidR="00E017AF" w:rsidRPr="002A0469" w:rsidRDefault="00E017AF" w:rsidP="00E017AF">
      <w:pPr>
        <w:ind w:right="849"/>
        <w:rPr>
          <w:sz w:val="36"/>
          <w:szCs w:val="36"/>
          <w:lang w:val="en-US"/>
        </w:rPr>
      </w:pPr>
      <w:r w:rsidRPr="002A0469">
        <w:rPr>
          <w:sz w:val="36"/>
          <w:szCs w:val="36"/>
          <w:lang w:val="en-US"/>
        </w:rPr>
        <w:t xml:space="preserve">Dich </w:t>
      </w:r>
      <w:proofErr w:type="spellStart"/>
      <w:r w:rsidRPr="002A0469">
        <w:rPr>
          <w:sz w:val="36"/>
          <w:szCs w:val="36"/>
          <w:lang w:val="en-US"/>
        </w:rPr>
        <w:t>liebefest</w:t>
      </w:r>
      <w:proofErr w:type="spellEnd"/>
      <w:r w:rsidRPr="002A0469">
        <w:rPr>
          <w:sz w:val="36"/>
          <w:szCs w:val="36"/>
          <w:lang w:val="en-US"/>
        </w:rPr>
        <w:t xml:space="preserve"> </w:t>
      </w:r>
      <w:proofErr w:type="spellStart"/>
      <w:r w:rsidRPr="002A0469">
        <w:rPr>
          <w:sz w:val="36"/>
          <w:szCs w:val="36"/>
          <w:lang w:val="en-US"/>
        </w:rPr>
        <w:t>an’s</w:t>
      </w:r>
      <w:proofErr w:type="spellEnd"/>
      <w:r w:rsidRPr="002A0469">
        <w:rPr>
          <w:sz w:val="36"/>
          <w:szCs w:val="36"/>
          <w:lang w:val="en-US"/>
        </w:rPr>
        <w:t xml:space="preserve"> </w:t>
      </w:r>
      <w:proofErr w:type="spellStart"/>
      <w:r w:rsidRPr="002A0469">
        <w:rPr>
          <w:sz w:val="36"/>
          <w:szCs w:val="36"/>
          <w:lang w:val="en-US"/>
        </w:rPr>
        <w:t>Herz</w:t>
      </w:r>
      <w:proofErr w:type="spellEnd"/>
      <w:r w:rsidRPr="002A0469">
        <w:rPr>
          <w:sz w:val="36"/>
          <w:szCs w:val="36"/>
          <w:lang w:val="en-US"/>
        </w:rPr>
        <w:t xml:space="preserve"> </w:t>
      </w:r>
      <w:proofErr w:type="spellStart"/>
      <w:r w:rsidRPr="002A0469">
        <w:rPr>
          <w:sz w:val="36"/>
          <w:szCs w:val="36"/>
          <w:lang w:val="en-US"/>
        </w:rPr>
        <w:t>gedreckt</w:t>
      </w:r>
      <w:proofErr w:type="spellEnd"/>
      <w:r w:rsidRPr="002A0469">
        <w:rPr>
          <w:sz w:val="36"/>
          <w:szCs w:val="36"/>
          <w:lang w:val="en-US"/>
        </w:rPr>
        <w:t>;</w:t>
      </w:r>
    </w:p>
    <w:p w14:paraId="71675633" w14:textId="77777777" w:rsidR="00E017AF" w:rsidRPr="002A0469" w:rsidRDefault="00E017AF" w:rsidP="00E017AF">
      <w:pPr>
        <w:ind w:right="849"/>
        <w:rPr>
          <w:sz w:val="36"/>
          <w:szCs w:val="36"/>
          <w:lang w:val="en-US"/>
        </w:rPr>
      </w:pPr>
      <w:r w:rsidRPr="002A0469">
        <w:rPr>
          <w:sz w:val="36"/>
          <w:szCs w:val="36"/>
          <w:lang w:val="en-US"/>
        </w:rPr>
        <w:t xml:space="preserve">Sie </w:t>
      </w:r>
      <w:proofErr w:type="spellStart"/>
      <w:r w:rsidRPr="002A0469">
        <w:rPr>
          <w:sz w:val="36"/>
          <w:szCs w:val="36"/>
          <w:lang w:val="en-US"/>
        </w:rPr>
        <w:t>sagt</w:t>
      </w:r>
      <w:proofErr w:type="spellEnd"/>
      <w:r w:rsidRPr="002A0469">
        <w:rPr>
          <w:sz w:val="36"/>
          <w:szCs w:val="36"/>
          <w:lang w:val="en-US"/>
        </w:rPr>
        <w:t xml:space="preserve">, </w:t>
      </w:r>
      <w:proofErr w:type="spellStart"/>
      <w:r w:rsidRPr="002A0469">
        <w:rPr>
          <w:sz w:val="36"/>
          <w:szCs w:val="36"/>
          <w:lang w:val="en-US"/>
        </w:rPr>
        <w:t>sie</w:t>
      </w:r>
      <w:proofErr w:type="spellEnd"/>
      <w:r w:rsidRPr="002A0469">
        <w:rPr>
          <w:sz w:val="36"/>
          <w:szCs w:val="36"/>
          <w:lang w:val="en-US"/>
        </w:rPr>
        <w:t xml:space="preserve"> </w:t>
      </w:r>
      <w:proofErr w:type="spellStart"/>
      <w:r w:rsidRPr="002A0469">
        <w:rPr>
          <w:sz w:val="36"/>
          <w:szCs w:val="36"/>
          <w:lang w:val="en-US"/>
        </w:rPr>
        <w:t>habe</w:t>
      </w:r>
      <w:proofErr w:type="spellEnd"/>
      <w:r w:rsidRPr="002A0469">
        <w:rPr>
          <w:sz w:val="36"/>
          <w:szCs w:val="36"/>
          <w:lang w:val="en-US"/>
        </w:rPr>
        <w:t xml:space="preserve"> </w:t>
      </w:r>
      <w:proofErr w:type="spellStart"/>
      <w:r w:rsidRPr="002A0469">
        <w:rPr>
          <w:sz w:val="36"/>
          <w:szCs w:val="36"/>
          <w:lang w:val="en-US"/>
        </w:rPr>
        <w:t>keine</w:t>
      </w:r>
      <w:proofErr w:type="spellEnd"/>
      <w:r w:rsidRPr="002A0469">
        <w:rPr>
          <w:sz w:val="36"/>
          <w:szCs w:val="36"/>
          <w:lang w:val="en-US"/>
        </w:rPr>
        <w:t xml:space="preserve"> Eile,</w:t>
      </w:r>
    </w:p>
    <w:p w14:paraId="2462D672" w14:textId="77777777" w:rsidR="00E017AF" w:rsidRPr="002A0469" w:rsidRDefault="00E017AF" w:rsidP="00E017AF">
      <w:pPr>
        <w:ind w:right="849"/>
        <w:rPr>
          <w:sz w:val="36"/>
          <w:szCs w:val="36"/>
          <w:lang w:val="en-US"/>
        </w:rPr>
      </w:pPr>
      <w:proofErr w:type="spellStart"/>
      <w:r w:rsidRPr="002A0469">
        <w:rPr>
          <w:sz w:val="36"/>
          <w:szCs w:val="36"/>
          <w:lang w:val="en-US"/>
        </w:rPr>
        <w:t>Setzt</w:t>
      </w:r>
      <w:proofErr w:type="spellEnd"/>
      <w:r w:rsidRPr="002A0469">
        <w:rPr>
          <w:sz w:val="36"/>
          <w:szCs w:val="36"/>
          <w:lang w:val="en-US"/>
        </w:rPr>
        <w:t xml:space="preserve"> </w:t>
      </w:r>
      <w:proofErr w:type="spellStart"/>
      <w:r w:rsidRPr="002A0469">
        <w:rPr>
          <w:sz w:val="36"/>
          <w:szCs w:val="36"/>
          <w:lang w:val="en-US"/>
        </w:rPr>
        <w:t>sich</w:t>
      </w:r>
      <w:proofErr w:type="spellEnd"/>
      <w:r w:rsidRPr="002A0469">
        <w:rPr>
          <w:sz w:val="36"/>
          <w:szCs w:val="36"/>
          <w:lang w:val="en-US"/>
        </w:rPr>
        <w:t xml:space="preserve"> </w:t>
      </w:r>
      <w:proofErr w:type="spellStart"/>
      <w:r w:rsidRPr="002A0469">
        <w:rPr>
          <w:sz w:val="36"/>
          <w:szCs w:val="36"/>
          <w:lang w:val="en-US"/>
        </w:rPr>
        <w:t>zu</w:t>
      </w:r>
      <w:proofErr w:type="spellEnd"/>
      <w:r w:rsidRPr="002A0469">
        <w:rPr>
          <w:sz w:val="36"/>
          <w:szCs w:val="36"/>
          <w:lang w:val="en-US"/>
        </w:rPr>
        <w:t xml:space="preserve"> </w:t>
      </w:r>
      <w:proofErr w:type="spellStart"/>
      <w:r w:rsidRPr="002A0469">
        <w:rPr>
          <w:sz w:val="36"/>
          <w:szCs w:val="36"/>
          <w:lang w:val="en-US"/>
        </w:rPr>
        <w:t>dir</w:t>
      </w:r>
      <w:proofErr w:type="spellEnd"/>
      <w:r w:rsidRPr="002A0469">
        <w:rPr>
          <w:sz w:val="36"/>
          <w:szCs w:val="36"/>
          <w:lang w:val="en-US"/>
        </w:rPr>
        <w:t xml:space="preserve"> </w:t>
      </w:r>
      <w:proofErr w:type="spellStart"/>
      <w:r w:rsidRPr="002A0469">
        <w:rPr>
          <w:sz w:val="36"/>
          <w:szCs w:val="36"/>
          <w:lang w:val="en-US"/>
        </w:rPr>
        <w:t>an’s</w:t>
      </w:r>
      <w:proofErr w:type="spellEnd"/>
      <w:r w:rsidRPr="002A0469">
        <w:rPr>
          <w:sz w:val="36"/>
          <w:szCs w:val="36"/>
          <w:lang w:val="en-US"/>
        </w:rPr>
        <w:t xml:space="preserve"> Bett und </w:t>
      </w:r>
      <w:proofErr w:type="spellStart"/>
      <w:r w:rsidRPr="002A0469">
        <w:rPr>
          <w:sz w:val="36"/>
          <w:szCs w:val="36"/>
          <w:lang w:val="en-US"/>
        </w:rPr>
        <w:t>strickt</w:t>
      </w:r>
      <w:proofErr w:type="spellEnd"/>
      <w:r w:rsidRPr="002A0469">
        <w:rPr>
          <w:sz w:val="36"/>
          <w:szCs w:val="36"/>
          <w:lang w:val="en-US"/>
        </w:rPr>
        <w:t>.</w:t>
      </w:r>
    </w:p>
    <w:p w14:paraId="7EC986E3" w14:textId="77777777" w:rsidR="00E017AF" w:rsidRPr="002A0469" w:rsidRDefault="00E017AF" w:rsidP="00E017AF">
      <w:pPr>
        <w:ind w:right="849"/>
        <w:rPr>
          <w:sz w:val="36"/>
          <w:szCs w:val="36"/>
          <w:lang w:val="en-US"/>
        </w:rPr>
      </w:pPr>
    </w:p>
    <w:p w14:paraId="1448AA81" w14:textId="77777777" w:rsidR="00E017AF" w:rsidRPr="002A0469" w:rsidRDefault="00E017AF" w:rsidP="00E017AF">
      <w:pPr>
        <w:ind w:right="849"/>
        <w:rPr>
          <w:sz w:val="36"/>
          <w:szCs w:val="36"/>
        </w:rPr>
      </w:pPr>
      <w:r w:rsidRPr="002A0469">
        <w:rPr>
          <w:sz w:val="36"/>
          <w:szCs w:val="36"/>
        </w:rPr>
        <w:t>Подстрочный перевод:</w:t>
      </w:r>
    </w:p>
    <w:p w14:paraId="42C1CA0A" w14:textId="77777777" w:rsidR="00E017AF" w:rsidRPr="002A0469" w:rsidRDefault="00E017AF" w:rsidP="00E017AF">
      <w:pPr>
        <w:ind w:right="849"/>
        <w:rPr>
          <w:sz w:val="36"/>
          <w:szCs w:val="36"/>
        </w:rPr>
      </w:pPr>
    </w:p>
    <w:p w14:paraId="1F70BDCC" w14:textId="77777777" w:rsidR="00E017AF" w:rsidRPr="002A0469" w:rsidRDefault="00E017AF" w:rsidP="00E017AF">
      <w:pPr>
        <w:ind w:right="849"/>
        <w:rPr>
          <w:sz w:val="36"/>
          <w:szCs w:val="36"/>
        </w:rPr>
      </w:pPr>
      <w:r w:rsidRPr="002A0469">
        <w:rPr>
          <w:sz w:val="36"/>
          <w:szCs w:val="36"/>
        </w:rPr>
        <w:t>Счастье - легкомысленная девица</w:t>
      </w:r>
    </w:p>
    <w:p w14:paraId="432DFE9F" w14:textId="77777777" w:rsidR="00E017AF" w:rsidRPr="002A0469" w:rsidRDefault="00E017AF" w:rsidP="00E017AF">
      <w:pPr>
        <w:ind w:right="849"/>
        <w:rPr>
          <w:sz w:val="36"/>
          <w:szCs w:val="36"/>
        </w:rPr>
      </w:pPr>
      <w:r w:rsidRPr="002A0469">
        <w:rPr>
          <w:sz w:val="36"/>
          <w:szCs w:val="36"/>
        </w:rPr>
        <w:t>И неохотно задерживается на одном и том же месте.</w:t>
      </w:r>
    </w:p>
    <w:p w14:paraId="568DE67D" w14:textId="77777777" w:rsidR="00E017AF" w:rsidRPr="002A0469" w:rsidRDefault="00E017AF" w:rsidP="00E017AF">
      <w:pPr>
        <w:ind w:right="849"/>
        <w:rPr>
          <w:sz w:val="36"/>
          <w:szCs w:val="36"/>
        </w:rPr>
      </w:pPr>
      <w:r w:rsidRPr="002A0469">
        <w:rPr>
          <w:sz w:val="36"/>
          <w:szCs w:val="36"/>
        </w:rPr>
        <w:t>Она, потрепав тебя по волосам, откинет их с твоего лба,</w:t>
      </w:r>
    </w:p>
    <w:p w14:paraId="1CD02340" w14:textId="77777777" w:rsidR="00E017AF" w:rsidRPr="002A0469" w:rsidRDefault="00E017AF" w:rsidP="00E017AF">
      <w:pPr>
        <w:ind w:right="849"/>
        <w:rPr>
          <w:sz w:val="36"/>
          <w:szCs w:val="36"/>
        </w:rPr>
      </w:pPr>
      <w:r w:rsidRPr="002A0469">
        <w:rPr>
          <w:sz w:val="36"/>
          <w:szCs w:val="36"/>
        </w:rPr>
        <w:t>Быстро тебя поцелует и упорхнет.</w:t>
      </w:r>
    </w:p>
    <w:p w14:paraId="77E51FEB" w14:textId="77777777" w:rsidR="00E017AF" w:rsidRPr="002A0469" w:rsidRDefault="00E017AF" w:rsidP="00E017AF">
      <w:pPr>
        <w:ind w:right="849"/>
        <w:rPr>
          <w:sz w:val="36"/>
          <w:szCs w:val="36"/>
        </w:rPr>
      </w:pPr>
    </w:p>
    <w:p w14:paraId="2C067A20" w14:textId="77777777" w:rsidR="00E017AF" w:rsidRPr="002A0469" w:rsidRDefault="00E017AF" w:rsidP="00E017AF">
      <w:pPr>
        <w:ind w:right="849"/>
        <w:rPr>
          <w:sz w:val="36"/>
          <w:szCs w:val="36"/>
        </w:rPr>
      </w:pPr>
      <w:r w:rsidRPr="002A0469">
        <w:rPr>
          <w:sz w:val="36"/>
          <w:szCs w:val="36"/>
        </w:rPr>
        <w:t>Госпожа Несчастье - напротив -</w:t>
      </w:r>
    </w:p>
    <w:p w14:paraId="0F87EBEE" w14:textId="77777777" w:rsidR="00E017AF" w:rsidRPr="002A0469" w:rsidRDefault="00E017AF" w:rsidP="00E017AF">
      <w:pPr>
        <w:ind w:right="849"/>
        <w:rPr>
          <w:sz w:val="36"/>
          <w:szCs w:val="36"/>
        </w:rPr>
      </w:pPr>
      <w:r w:rsidRPr="002A0469">
        <w:rPr>
          <w:sz w:val="36"/>
          <w:szCs w:val="36"/>
        </w:rPr>
        <w:t>Любовно прижмет тебя к своей груди.</w:t>
      </w:r>
    </w:p>
    <w:p w14:paraId="6C72B5D1" w14:textId="77777777" w:rsidR="00E017AF" w:rsidRPr="002A0469" w:rsidRDefault="00E017AF" w:rsidP="00E017AF">
      <w:pPr>
        <w:ind w:right="849"/>
        <w:rPr>
          <w:sz w:val="36"/>
          <w:szCs w:val="36"/>
        </w:rPr>
      </w:pPr>
      <w:r w:rsidRPr="002A0469">
        <w:rPr>
          <w:sz w:val="36"/>
          <w:szCs w:val="36"/>
        </w:rPr>
        <w:t>Она говорит, что спешить ей некуда,</w:t>
      </w:r>
    </w:p>
    <w:p w14:paraId="07B60126" w14:textId="77777777" w:rsidR="00E017AF" w:rsidRPr="002A0469" w:rsidRDefault="00E017AF" w:rsidP="00E017AF">
      <w:pPr>
        <w:ind w:right="849"/>
        <w:rPr>
          <w:sz w:val="36"/>
          <w:szCs w:val="36"/>
        </w:rPr>
      </w:pPr>
      <w:r w:rsidRPr="002A0469">
        <w:rPr>
          <w:sz w:val="36"/>
          <w:szCs w:val="36"/>
        </w:rPr>
        <w:t>Садится к тебе на кровать и вяжет.</w:t>
      </w:r>
    </w:p>
    <w:p w14:paraId="6C56C9C5" w14:textId="77777777" w:rsidR="00E017AF" w:rsidRPr="002A0469" w:rsidRDefault="00E017AF" w:rsidP="00E017AF">
      <w:pPr>
        <w:ind w:right="849"/>
        <w:rPr>
          <w:sz w:val="36"/>
          <w:szCs w:val="36"/>
        </w:rPr>
      </w:pPr>
    </w:p>
    <w:p w14:paraId="588788E5" w14:textId="77777777" w:rsidR="00E017AF" w:rsidRDefault="00E017AF" w:rsidP="00E017AF">
      <w:pPr>
        <w:ind w:right="849"/>
        <w:rPr>
          <w:sz w:val="36"/>
          <w:szCs w:val="36"/>
        </w:rPr>
      </w:pPr>
      <w:r>
        <w:rPr>
          <w:sz w:val="36"/>
          <w:szCs w:val="36"/>
        </w:rPr>
        <w:t xml:space="preserve">Я -= </w:t>
      </w:r>
      <w:r w:rsidRPr="002A0469">
        <w:rPr>
          <w:sz w:val="36"/>
          <w:szCs w:val="36"/>
        </w:rPr>
        <w:t xml:space="preserve">Опечатка: </w:t>
      </w:r>
      <w:proofErr w:type="spellStart"/>
      <w:r w:rsidRPr="002A0469">
        <w:rPr>
          <w:sz w:val="36"/>
          <w:szCs w:val="36"/>
        </w:rPr>
        <w:t>gedrückt</w:t>
      </w:r>
      <w:proofErr w:type="spellEnd"/>
      <w:r w:rsidRPr="002A0469">
        <w:rPr>
          <w:sz w:val="36"/>
          <w:szCs w:val="36"/>
        </w:rPr>
        <w:t xml:space="preserve"> а не </w:t>
      </w:r>
      <w:proofErr w:type="spellStart"/>
      <w:r w:rsidRPr="002A0469">
        <w:rPr>
          <w:sz w:val="36"/>
          <w:szCs w:val="36"/>
        </w:rPr>
        <w:t>gedreckt</w:t>
      </w:r>
      <w:proofErr w:type="spellEnd"/>
      <w:r w:rsidRPr="002A0469">
        <w:rPr>
          <w:sz w:val="36"/>
          <w:szCs w:val="36"/>
        </w:rPr>
        <w:t xml:space="preserve">! </w:t>
      </w:r>
      <w:proofErr w:type="spellStart"/>
      <w:r w:rsidRPr="002A0469">
        <w:rPr>
          <w:sz w:val="36"/>
          <w:szCs w:val="36"/>
        </w:rPr>
        <w:t>gedreckt</w:t>
      </w:r>
      <w:proofErr w:type="spellEnd"/>
      <w:r w:rsidRPr="002A0469">
        <w:rPr>
          <w:sz w:val="36"/>
          <w:szCs w:val="36"/>
        </w:rPr>
        <w:t xml:space="preserve"> -= </w:t>
      </w:r>
      <w:proofErr w:type="spellStart"/>
      <w:r w:rsidRPr="002A0469">
        <w:rPr>
          <w:sz w:val="36"/>
          <w:szCs w:val="36"/>
        </w:rPr>
        <w:t>обкакать</w:t>
      </w:r>
      <w:proofErr w:type="spellEnd"/>
      <w:r w:rsidRPr="002A0469">
        <w:rPr>
          <w:sz w:val="36"/>
          <w:szCs w:val="36"/>
        </w:rPr>
        <w:t xml:space="preserve"> -= </w:t>
      </w:r>
      <w:proofErr w:type="spellStart"/>
      <w:r w:rsidRPr="002A0469">
        <w:rPr>
          <w:sz w:val="36"/>
          <w:szCs w:val="36"/>
        </w:rPr>
        <w:t>Dirne</w:t>
      </w:r>
      <w:proofErr w:type="spellEnd"/>
      <w:r w:rsidRPr="002A0469">
        <w:rPr>
          <w:sz w:val="36"/>
          <w:szCs w:val="36"/>
        </w:rPr>
        <w:t xml:space="preserve"> = </w:t>
      </w:r>
      <w:proofErr w:type="gramStart"/>
      <w:r w:rsidRPr="002A0469">
        <w:rPr>
          <w:sz w:val="36"/>
          <w:szCs w:val="36"/>
        </w:rPr>
        <w:t>б...</w:t>
      </w:r>
      <w:proofErr w:type="gramEnd"/>
      <w:r w:rsidRPr="002A0469">
        <w:rPr>
          <w:sz w:val="36"/>
          <w:szCs w:val="36"/>
        </w:rPr>
        <w:t xml:space="preserve"> противопоставлена </w:t>
      </w:r>
      <w:proofErr w:type="spellStart"/>
      <w:r w:rsidRPr="002A0469">
        <w:rPr>
          <w:sz w:val="36"/>
          <w:szCs w:val="36"/>
        </w:rPr>
        <w:t>Frau</w:t>
      </w:r>
      <w:proofErr w:type="spellEnd"/>
      <w:r w:rsidRPr="002A0469">
        <w:rPr>
          <w:sz w:val="36"/>
          <w:szCs w:val="36"/>
        </w:rPr>
        <w:t xml:space="preserve"> приличной женщине -= </w:t>
      </w:r>
    </w:p>
    <w:p w14:paraId="629B9C9F" w14:textId="77777777" w:rsidR="00E017AF" w:rsidRPr="002A0469" w:rsidRDefault="00E017AF" w:rsidP="00E017AF">
      <w:pPr>
        <w:ind w:right="849"/>
        <w:rPr>
          <w:sz w:val="36"/>
          <w:szCs w:val="36"/>
        </w:rPr>
      </w:pPr>
      <w:r w:rsidRPr="002A0469">
        <w:rPr>
          <w:sz w:val="36"/>
          <w:szCs w:val="36"/>
        </w:rPr>
        <w:t>Счастье – ветреная баба –</w:t>
      </w:r>
    </w:p>
    <w:p w14:paraId="06D45B07" w14:textId="77777777" w:rsidR="00E017AF" w:rsidRPr="002A0469" w:rsidRDefault="00E017AF" w:rsidP="00E017AF">
      <w:pPr>
        <w:ind w:right="849"/>
        <w:rPr>
          <w:sz w:val="36"/>
          <w:szCs w:val="36"/>
        </w:rPr>
      </w:pPr>
      <w:r w:rsidRPr="002A0469">
        <w:rPr>
          <w:sz w:val="36"/>
          <w:szCs w:val="36"/>
        </w:rPr>
        <w:t>И нигде не засидится.</w:t>
      </w:r>
    </w:p>
    <w:p w14:paraId="1BB4D82A" w14:textId="77777777" w:rsidR="00E017AF" w:rsidRPr="002A0469" w:rsidRDefault="00E017AF" w:rsidP="00E017AF">
      <w:pPr>
        <w:ind w:right="849"/>
        <w:rPr>
          <w:sz w:val="36"/>
          <w:szCs w:val="36"/>
        </w:rPr>
      </w:pPr>
      <w:r w:rsidRPr="002A0469">
        <w:rPr>
          <w:sz w:val="36"/>
          <w:szCs w:val="36"/>
        </w:rPr>
        <w:t>Прядь волос смахнет со лба,</w:t>
      </w:r>
    </w:p>
    <w:p w14:paraId="03D574B7" w14:textId="77777777" w:rsidR="00E017AF" w:rsidRPr="002A0469" w:rsidRDefault="00E017AF" w:rsidP="00E017AF">
      <w:pPr>
        <w:ind w:right="849"/>
        <w:rPr>
          <w:sz w:val="36"/>
          <w:szCs w:val="36"/>
        </w:rPr>
      </w:pPr>
      <w:proofErr w:type="spellStart"/>
      <w:r w:rsidRPr="002A0469">
        <w:rPr>
          <w:sz w:val="36"/>
          <w:szCs w:val="36"/>
        </w:rPr>
        <w:t>Поволнует</w:t>
      </w:r>
      <w:proofErr w:type="spellEnd"/>
      <w:r w:rsidRPr="002A0469">
        <w:rPr>
          <w:sz w:val="36"/>
          <w:szCs w:val="36"/>
        </w:rPr>
        <w:t xml:space="preserve"> и умчится.</w:t>
      </w:r>
    </w:p>
    <w:p w14:paraId="2EEB3F76" w14:textId="77777777" w:rsidR="00E017AF" w:rsidRPr="002A0469" w:rsidRDefault="00E017AF" w:rsidP="00E017AF">
      <w:pPr>
        <w:ind w:right="849"/>
        <w:rPr>
          <w:sz w:val="36"/>
          <w:szCs w:val="36"/>
        </w:rPr>
      </w:pPr>
      <w:r w:rsidRPr="002A0469">
        <w:rPr>
          <w:sz w:val="36"/>
          <w:szCs w:val="36"/>
        </w:rPr>
        <w:t>.</w:t>
      </w:r>
    </w:p>
    <w:p w14:paraId="11EE6770" w14:textId="77777777" w:rsidR="00E017AF" w:rsidRPr="002A0469" w:rsidRDefault="00E017AF" w:rsidP="00E017AF">
      <w:pPr>
        <w:ind w:right="849"/>
        <w:rPr>
          <w:sz w:val="36"/>
          <w:szCs w:val="36"/>
        </w:rPr>
      </w:pPr>
      <w:r w:rsidRPr="002A0469">
        <w:rPr>
          <w:sz w:val="36"/>
          <w:szCs w:val="36"/>
        </w:rPr>
        <w:t>А несчастье – то супруга!</w:t>
      </w:r>
    </w:p>
    <w:p w14:paraId="0202F7CD" w14:textId="77777777" w:rsidR="00E017AF" w:rsidRPr="002A0469" w:rsidRDefault="00E017AF" w:rsidP="00E017AF">
      <w:pPr>
        <w:ind w:right="849"/>
        <w:rPr>
          <w:sz w:val="36"/>
          <w:szCs w:val="36"/>
        </w:rPr>
      </w:pPr>
      <w:r w:rsidRPr="002A0469">
        <w:rPr>
          <w:sz w:val="36"/>
          <w:szCs w:val="36"/>
        </w:rPr>
        <w:t>Приобнимет та сердечно,</w:t>
      </w:r>
    </w:p>
    <w:p w14:paraId="46E92B38" w14:textId="14EF1C4B" w:rsidR="00E017AF" w:rsidRPr="002A0469" w:rsidRDefault="00E017AF" w:rsidP="00E017AF">
      <w:pPr>
        <w:ind w:right="849"/>
        <w:rPr>
          <w:sz w:val="36"/>
          <w:szCs w:val="36"/>
        </w:rPr>
      </w:pPr>
      <w:r w:rsidRPr="002A0469">
        <w:rPr>
          <w:sz w:val="36"/>
          <w:szCs w:val="36"/>
        </w:rPr>
        <w:lastRenderedPageBreak/>
        <w:t xml:space="preserve">Молвит: </w:t>
      </w:r>
      <w:r w:rsidR="00933B8E">
        <w:rPr>
          <w:sz w:val="36"/>
          <w:szCs w:val="36"/>
        </w:rPr>
        <w:t>«</w:t>
      </w:r>
      <w:r w:rsidRPr="002A0469">
        <w:rPr>
          <w:sz w:val="36"/>
          <w:szCs w:val="36"/>
        </w:rPr>
        <w:t>Что спешить, мой друг?</w:t>
      </w:r>
      <w:r w:rsidR="00933B8E">
        <w:rPr>
          <w:sz w:val="36"/>
          <w:szCs w:val="36"/>
        </w:rPr>
        <w:t>»</w:t>
      </w:r>
      <w:r w:rsidRPr="002A0469">
        <w:rPr>
          <w:sz w:val="36"/>
          <w:szCs w:val="36"/>
        </w:rPr>
        <w:t>.</w:t>
      </w:r>
    </w:p>
    <w:p w14:paraId="7A2BE294" w14:textId="77777777" w:rsidR="00E017AF" w:rsidRPr="002A0469" w:rsidRDefault="00E017AF" w:rsidP="00E017AF">
      <w:pPr>
        <w:ind w:right="849"/>
        <w:rPr>
          <w:sz w:val="36"/>
          <w:szCs w:val="36"/>
        </w:rPr>
      </w:pPr>
      <w:r w:rsidRPr="002A0469">
        <w:rPr>
          <w:sz w:val="36"/>
          <w:szCs w:val="36"/>
        </w:rPr>
        <w:t>Сядет на кровать, да и вяжет вечно.</w:t>
      </w:r>
    </w:p>
    <w:p w14:paraId="00A03371" w14:textId="77777777" w:rsidR="00E017AF" w:rsidRDefault="00E017AF" w:rsidP="00E017AF">
      <w:pPr>
        <w:ind w:right="849"/>
        <w:rPr>
          <w:sz w:val="36"/>
          <w:szCs w:val="36"/>
        </w:rPr>
      </w:pPr>
      <w:r>
        <w:rPr>
          <w:sz w:val="36"/>
          <w:szCs w:val="36"/>
        </w:rPr>
        <w:t>.</w:t>
      </w:r>
    </w:p>
    <w:p w14:paraId="1CE22A47" w14:textId="77777777" w:rsidR="00E017AF" w:rsidRPr="002A0469" w:rsidRDefault="00E017AF" w:rsidP="00E017AF">
      <w:pPr>
        <w:ind w:right="849"/>
        <w:rPr>
          <w:sz w:val="36"/>
          <w:szCs w:val="36"/>
        </w:rPr>
      </w:pPr>
      <w:r w:rsidRPr="002A0469">
        <w:rPr>
          <w:sz w:val="36"/>
          <w:szCs w:val="36"/>
        </w:rPr>
        <w:t>Елена Кирсанова</w:t>
      </w:r>
      <w:r>
        <w:rPr>
          <w:sz w:val="36"/>
          <w:szCs w:val="36"/>
        </w:rPr>
        <w:t>:</w:t>
      </w:r>
    </w:p>
    <w:p w14:paraId="2B7CB06D" w14:textId="77777777" w:rsidR="00E017AF" w:rsidRPr="002A0469" w:rsidRDefault="00E017AF" w:rsidP="00E017AF">
      <w:pPr>
        <w:ind w:right="849"/>
        <w:rPr>
          <w:sz w:val="36"/>
          <w:szCs w:val="36"/>
        </w:rPr>
      </w:pPr>
      <w:r w:rsidRPr="002A0469">
        <w:rPr>
          <w:sz w:val="36"/>
          <w:szCs w:val="36"/>
        </w:rPr>
        <w:t>Счастье - ветреная краля,</w:t>
      </w:r>
    </w:p>
    <w:p w14:paraId="69890147" w14:textId="77777777" w:rsidR="00E017AF" w:rsidRPr="002A0469" w:rsidRDefault="00E017AF" w:rsidP="00E017AF">
      <w:pPr>
        <w:ind w:right="849"/>
        <w:rPr>
          <w:sz w:val="36"/>
          <w:szCs w:val="36"/>
        </w:rPr>
      </w:pPr>
      <w:r w:rsidRPr="002A0469">
        <w:rPr>
          <w:sz w:val="36"/>
          <w:szCs w:val="36"/>
        </w:rPr>
        <w:t>Мимолетна, как виденье,</w:t>
      </w:r>
    </w:p>
    <w:p w14:paraId="4802E16A" w14:textId="77777777" w:rsidR="00E017AF" w:rsidRPr="002A0469" w:rsidRDefault="00E017AF" w:rsidP="00E017AF">
      <w:pPr>
        <w:ind w:right="849"/>
        <w:rPr>
          <w:sz w:val="36"/>
          <w:szCs w:val="36"/>
        </w:rPr>
      </w:pPr>
      <w:r w:rsidRPr="002A0469">
        <w:rPr>
          <w:sz w:val="36"/>
          <w:szCs w:val="36"/>
        </w:rPr>
        <w:t>Приголубит, приласкает-</w:t>
      </w:r>
    </w:p>
    <w:p w14:paraId="318E6EC8" w14:textId="77777777" w:rsidR="00E017AF" w:rsidRPr="002A0469" w:rsidRDefault="00E017AF" w:rsidP="00E017AF">
      <w:pPr>
        <w:ind w:right="849"/>
        <w:rPr>
          <w:sz w:val="36"/>
          <w:szCs w:val="36"/>
        </w:rPr>
      </w:pPr>
      <w:r w:rsidRPr="002A0469">
        <w:rPr>
          <w:sz w:val="36"/>
          <w:szCs w:val="36"/>
        </w:rPr>
        <w:t>И растает легкой тенью.</w:t>
      </w:r>
    </w:p>
    <w:p w14:paraId="403CCF3D" w14:textId="77777777" w:rsidR="00E017AF" w:rsidRPr="002A0469" w:rsidRDefault="00E017AF" w:rsidP="00E017AF">
      <w:pPr>
        <w:ind w:right="849"/>
        <w:rPr>
          <w:sz w:val="36"/>
          <w:szCs w:val="36"/>
        </w:rPr>
      </w:pPr>
    </w:p>
    <w:p w14:paraId="77E7362B" w14:textId="77777777" w:rsidR="00E017AF" w:rsidRPr="002A0469" w:rsidRDefault="00E017AF" w:rsidP="00E017AF">
      <w:pPr>
        <w:ind w:right="849"/>
        <w:rPr>
          <w:sz w:val="36"/>
          <w:szCs w:val="36"/>
        </w:rPr>
      </w:pPr>
      <w:r w:rsidRPr="002A0469">
        <w:rPr>
          <w:sz w:val="36"/>
          <w:szCs w:val="36"/>
        </w:rPr>
        <w:t>А Беда великодушна -</w:t>
      </w:r>
    </w:p>
    <w:p w14:paraId="7C15F5BF" w14:textId="77777777" w:rsidR="00E017AF" w:rsidRPr="002A0469" w:rsidRDefault="00E017AF" w:rsidP="00E017AF">
      <w:pPr>
        <w:ind w:right="849"/>
        <w:rPr>
          <w:sz w:val="36"/>
          <w:szCs w:val="36"/>
        </w:rPr>
      </w:pPr>
      <w:r w:rsidRPr="002A0469">
        <w:rPr>
          <w:sz w:val="36"/>
          <w:szCs w:val="36"/>
        </w:rPr>
        <w:t>Будет вас душить в объятьях,</w:t>
      </w:r>
    </w:p>
    <w:p w14:paraId="71819067" w14:textId="77777777" w:rsidR="00E017AF" w:rsidRPr="002A0469" w:rsidRDefault="00E017AF" w:rsidP="00E017AF">
      <w:pPr>
        <w:ind w:right="849"/>
        <w:rPr>
          <w:sz w:val="36"/>
          <w:szCs w:val="36"/>
        </w:rPr>
      </w:pPr>
      <w:r w:rsidRPr="002A0469">
        <w:rPr>
          <w:sz w:val="36"/>
          <w:szCs w:val="36"/>
        </w:rPr>
        <w:t>Называть любовно мужем,</w:t>
      </w:r>
    </w:p>
    <w:p w14:paraId="128DAE8A" w14:textId="77777777" w:rsidR="00E017AF" w:rsidRPr="002A0469" w:rsidRDefault="00E017AF" w:rsidP="00E017AF">
      <w:pPr>
        <w:ind w:right="849"/>
        <w:rPr>
          <w:sz w:val="36"/>
          <w:szCs w:val="36"/>
        </w:rPr>
      </w:pPr>
      <w:r w:rsidRPr="002A0469">
        <w:rPr>
          <w:sz w:val="36"/>
          <w:szCs w:val="36"/>
        </w:rPr>
        <w:t>И привязывать к кровати</w:t>
      </w:r>
      <w:proofErr w:type="gramStart"/>
      <w:r w:rsidRPr="002A0469">
        <w:rPr>
          <w:sz w:val="36"/>
          <w:szCs w:val="36"/>
        </w:rPr>
        <w:t>! )</w:t>
      </w:r>
      <w:proofErr w:type="gramEnd"/>
      <w:r w:rsidRPr="002A0469">
        <w:rPr>
          <w:sz w:val="36"/>
          <w:szCs w:val="36"/>
        </w:rPr>
        <w:t>))</w:t>
      </w:r>
    </w:p>
    <w:p w14:paraId="606DA5FE" w14:textId="77777777" w:rsidR="00E017AF" w:rsidRDefault="00E017AF" w:rsidP="00E017AF">
      <w:pPr>
        <w:ind w:right="849"/>
        <w:rPr>
          <w:sz w:val="36"/>
          <w:szCs w:val="36"/>
        </w:rPr>
      </w:pPr>
    </w:p>
    <w:p w14:paraId="6985F483" w14:textId="459C44DD" w:rsidR="00E017AF" w:rsidRDefault="00E017AF" w:rsidP="00E017AF">
      <w:pPr>
        <w:ind w:right="849"/>
        <w:rPr>
          <w:sz w:val="36"/>
          <w:szCs w:val="36"/>
        </w:rPr>
      </w:pPr>
      <w:r>
        <w:rPr>
          <w:sz w:val="36"/>
          <w:szCs w:val="36"/>
        </w:rPr>
        <w:t xml:space="preserve">Я -= </w:t>
      </w:r>
      <w:proofErr w:type="spellStart"/>
      <w:r w:rsidRPr="002A0469">
        <w:rPr>
          <w:sz w:val="36"/>
          <w:szCs w:val="36"/>
        </w:rPr>
        <w:t>кра́ля</w:t>
      </w:r>
      <w:proofErr w:type="spellEnd"/>
      <w:r w:rsidRPr="002A0469">
        <w:rPr>
          <w:sz w:val="36"/>
          <w:szCs w:val="36"/>
        </w:rPr>
        <w:t xml:space="preserve"> - Любимая, возлюбленная; любовница. </w:t>
      </w:r>
      <w:proofErr w:type="spellStart"/>
      <w:r w:rsidRPr="002A0469">
        <w:rPr>
          <w:sz w:val="36"/>
          <w:szCs w:val="36"/>
        </w:rPr>
        <w:t>Dirne</w:t>
      </w:r>
      <w:proofErr w:type="spellEnd"/>
      <w:r w:rsidRPr="002A0469">
        <w:rPr>
          <w:sz w:val="36"/>
          <w:szCs w:val="36"/>
        </w:rPr>
        <w:t xml:space="preserve"> - путана. </w:t>
      </w:r>
      <w:proofErr w:type="spellStart"/>
      <w:r w:rsidRPr="002A0469">
        <w:rPr>
          <w:sz w:val="36"/>
          <w:szCs w:val="36"/>
        </w:rPr>
        <w:t>leichte</w:t>
      </w:r>
      <w:proofErr w:type="spellEnd"/>
      <w:r w:rsidRPr="002A0469">
        <w:rPr>
          <w:sz w:val="36"/>
          <w:szCs w:val="36"/>
        </w:rPr>
        <w:t xml:space="preserve"> </w:t>
      </w:r>
      <w:proofErr w:type="spellStart"/>
      <w:r w:rsidRPr="002A0469">
        <w:rPr>
          <w:sz w:val="36"/>
          <w:szCs w:val="36"/>
        </w:rPr>
        <w:t>Dirne</w:t>
      </w:r>
      <w:proofErr w:type="spellEnd"/>
      <w:r w:rsidRPr="002A0469">
        <w:rPr>
          <w:sz w:val="36"/>
          <w:szCs w:val="36"/>
        </w:rPr>
        <w:t xml:space="preserve"> - дешевая путана, не </w:t>
      </w:r>
      <w:proofErr w:type="spellStart"/>
      <w:r w:rsidRPr="002A0469">
        <w:rPr>
          <w:sz w:val="36"/>
          <w:szCs w:val="36"/>
        </w:rPr>
        <w:t>эскортница</w:t>
      </w:r>
      <w:proofErr w:type="spellEnd"/>
      <w:r w:rsidRPr="002A0469">
        <w:rPr>
          <w:sz w:val="36"/>
          <w:szCs w:val="36"/>
        </w:rPr>
        <w:t xml:space="preserve">. Так уж у Гейне. </w:t>
      </w:r>
      <w:proofErr w:type="spellStart"/>
      <w:r w:rsidRPr="002A0469">
        <w:rPr>
          <w:sz w:val="36"/>
          <w:szCs w:val="36"/>
        </w:rPr>
        <w:t>Frau</w:t>
      </w:r>
      <w:proofErr w:type="spellEnd"/>
      <w:r w:rsidRPr="002A0469">
        <w:rPr>
          <w:sz w:val="36"/>
          <w:szCs w:val="36"/>
        </w:rPr>
        <w:t xml:space="preserve"> </w:t>
      </w:r>
      <w:proofErr w:type="spellStart"/>
      <w:r w:rsidRPr="002A0469">
        <w:rPr>
          <w:sz w:val="36"/>
          <w:szCs w:val="36"/>
        </w:rPr>
        <w:t>Ungluck</w:t>
      </w:r>
      <w:proofErr w:type="spellEnd"/>
      <w:r w:rsidRPr="002A0469">
        <w:rPr>
          <w:sz w:val="36"/>
          <w:szCs w:val="36"/>
        </w:rPr>
        <w:t xml:space="preserve"> - Жена </w:t>
      </w:r>
      <w:r w:rsidR="00933B8E">
        <w:rPr>
          <w:sz w:val="36"/>
          <w:szCs w:val="36"/>
        </w:rPr>
        <w:t>«</w:t>
      </w:r>
      <w:r w:rsidRPr="002A0469">
        <w:rPr>
          <w:sz w:val="36"/>
          <w:szCs w:val="36"/>
        </w:rPr>
        <w:t>Несчастье</w:t>
      </w:r>
      <w:r w:rsidR="00933B8E">
        <w:rPr>
          <w:sz w:val="36"/>
          <w:szCs w:val="36"/>
        </w:rPr>
        <w:t>»</w:t>
      </w:r>
      <w:r w:rsidRPr="002A0469">
        <w:rPr>
          <w:sz w:val="36"/>
          <w:szCs w:val="36"/>
        </w:rPr>
        <w:t xml:space="preserve">. говорил Лиепа про жену: </w:t>
      </w:r>
      <w:r w:rsidR="00933B8E">
        <w:rPr>
          <w:sz w:val="36"/>
          <w:szCs w:val="36"/>
        </w:rPr>
        <w:t>«</w:t>
      </w:r>
      <w:r w:rsidRPr="002A0469">
        <w:rPr>
          <w:sz w:val="36"/>
          <w:szCs w:val="36"/>
        </w:rPr>
        <w:t>имел несчастье познакомиться</w:t>
      </w:r>
      <w:r w:rsidR="00933B8E">
        <w:rPr>
          <w:sz w:val="36"/>
          <w:szCs w:val="36"/>
        </w:rPr>
        <w:t>»</w:t>
      </w:r>
      <w:r w:rsidRPr="002A0469">
        <w:rPr>
          <w:sz w:val="36"/>
          <w:szCs w:val="36"/>
        </w:rPr>
        <w:t xml:space="preserve">. </w:t>
      </w:r>
      <w:r w:rsidR="00933B8E">
        <w:rPr>
          <w:sz w:val="36"/>
          <w:szCs w:val="36"/>
        </w:rPr>
        <w:t>«</w:t>
      </w:r>
      <w:r w:rsidRPr="002A0469">
        <w:rPr>
          <w:sz w:val="36"/>
          <w:szCs w:val="36"/>
        </w:rPr>
        <w:t>Беда</w:t>
      </w:r>
      <w:r w:rsidR="00933B8E">
        <w:rPr>
          <w:sz w:val="36"/>
          <w:szCs w:val="36"/>
        </w:rPr>
        <w:t>»</w:t>
      </w:r>
      <w:r w:rsidRPr="002A0469">
        <w:rPr>
          <w:sz w:val="36"/>
          <w:szCs w:val="36"/>
        </w:rPr>
        <w:t xml:space="preserve"> тяжеловесно. Юмор Гейне - в противопоставлении путаны и жены. На тень путана не похожа</w:t>
      </w:r>
      <w:r>
        <w:rPr>
          <w:sz w:val="36"/>
          <w:szCs w:val="36"/>
        </w:rPr>
        <w:t xml:space="preserve">. </w:t>
      </w:r>
      <w:r w:rsidR="00933B8E">
        <w:rPr>
          <w:sz w:val="36"/>
          <w:szCs w:val="36"/>
        </w:rPr>
        <w:t>«</w:t>
      </w:r>
      <w:r>
        <w:rPr>
          <w:sz w:val="36"/>
          <w:szCs w:val="36"/>
        </w:rPr>
        <w:t>Р</w:t>
      </w:r>
      <w:r w:rsidRPr="002A0469">
        <w:rPr>
          <w:sz w:val="36"/>
          <w:szCs w:val="36"/>
        </w:rPr>
        <w:t>аста</w:t>
      </w:r>
      <w:r>
        <w:rPr>
          <w:sz w:val="36"/>
          <w:szCs w:val="36"/>
        </w:rPr>
        <w:t>я</w:t>
      </w:r>
      <w:r w:rsidRPr="002A0469">
        <w:rPr>
          <w:sz w:val="36"/>
          <w:szCs w:val="36"/>
        </w:rPr>
        <w:t>т</w:t>
      </w:r>
      <w:r>
        <w:rPr>
          <w:sz w:val="36"/>
          <w:szCs w:val="36"/>
        </w:rPr>
        <w:t>ь</w:t>
      </w:r>
      <w:r w:rsidRPr="002A0469">
        <w:rPr>
          <w:sz w:val="36"/>
          <w:szCs w:val="36"/>
        </w:rPr>
        <w:t xml:space="preserve"> легкой тенью</w:t>
      </w:r>
      <w:r w:rsidR="00933B8E">
        <w:rPr>
          <w:sz w:val="36"/>
          <w:szCs w:val="36"/>
        </w:rPr>
        <w:t>»</w:t>
      </w:r>
      <w:r>
        <w:rPr>
          <w:sz w:val="36"/>
          <w:szCs w:val="36"/>
        </w:rPr>
        <w:t xml:space="preserve"> может возлюбленная, но не путана.</w:t>
      </w:r>
    </w:p>
    <w:p w14:paraId="53022D5D" w14:textId="77777777" w:rsidR="00E017AF" w:rsidRPr="00FF38F6" w:rsidRDefault="00E017AF" w:rsidP="00E017AF">
      <w:pPr>
        <w:ind w:right="849"/>
        <w:rPr>
          <w:sz w:val="36"/>
          <w:szCs w:val="36"/>
        </w:rPr>
      </w:pPr>
    </w:p>
    <w:p w14:paraId="15933895" w14:textId="77777777" w:rsidR="00E017AF" w:rsidRDefault="00E017AF" w:rsidP="00E017AF">
      <w:pPr>
        <w:ind w:right="849"/>
        <w:rPr>
          <w:sz w:val="36"/>
          <w:szCs w:val="36"/>
        </w:rPr>
      </w:pPr>
      <w:r>
        <w:rPr>
          <w:sz w:val="36"/>
          <w:szCs w:val="36"/>
        </w:rPr>
        <w:t>23-6-24</w:t>
      </w:r>
    </w:p>
    <w:p w14:paraId="4BEE5FE7" w14:textId="77777777" w:rsidR="00E017AF" w:rsidRPr="00BF1857" w:rsidRDefault="00E017AF" w:rsidP="00E017AF">
      <w:pPr>
        <w:ind w:right="849"/>
        <w:rPr>
          <w:sz w:val="36"/>
          <w:szCs w:val="36"/>
        </w:rPr>
      </w:pPr>
      <w:r>
        <w:rPr>
          <w:sz w:val="36"/>
          <w:szCs w:val="36"/>
        </w:rPr>
        <w:t xml:space="preserve">МК   </w:t>
      </w:r>
      <w:r w:rsidRPr="00BF1857">
        <w:rPr>
          <w:sz w:val="36"/>
          <w:szCs w:val="36"/>
        </w:rPr>
        <w:t>Раненый спасатель эвакуировал людей с пляжа, истекая кровью: что было в Севастополе</w:t>
      </w:r>
    </w:p>
    <w:p w14:paraId="12E20E77" w14:textId="77777777" w:rsidR="00E017AF" w:rsidRPr="00BF1857" w:rsidRDefault="00E017AF" w:rsidP="00E017AF">
      <w:pPr>
        <w:ind w:right="849"/>
        <w:rPr>
          <w:sz w:val="36"/>
          <w:szCs w:val="36"/>
        </w:rPr>
      </w:pPr>
      <w:r w:rsidRPr="00BF1857">
        <w:rPr>
          <w:sz w:val="36"/>
          <w:szCs w:val="36"/>
        </w:rPr>
        <w:t>Украинские ракеты нанесли удар по отдыхающим в День Святой Троицы</w:t>
      </w:r>
    </w:p>
    <w:p w14:paraId="0551B424" w14:textId="3A66D294" w:rsidR="00E017AF" w:rsidRPr="00BF1857" w:rsidRDefault="00E017AF" w:rsidP="00E017AF">
      <w:pPr>
        <w:ind w:right="849"/>
        <w:rPr>
          <w:sz w:val="36"/>
          <w:szCs w:val="36"/>
        </w:rPr>
      </w:pPr>
      <w:r w:rsidRPr="00BF1857">
        <w:rPr>
          <w:sz w:val="36"/>
          <w:szCs w:val="36"/>
        </w:rPr>
        <w:t xml:space="preserve">День Святой Троицы - 23 июня, воскресенье, полдень. Именно это время выбрали украинские террористы для нанесения очередного ракетного удара по Крыму, точнее </w:t>
      </w:r>
      <w:r w:rsidR="00933B8E">
        <w:rPr>
          <w:sz w:val="36"/>
          <w:szCs w:val="36"/>
        </w:rPr>
        <w:t>-</w:t>
      </w:r>
      <w:r w:rsidRPr="00BF1857">
        <w:rPr>
          <w:sz w:val="36"/>
          <w:szCs w:val="36"/>
        </w:rPr>
        <w:t xml:space="preserve"> по базе Черноморского флота Севастополю. По сообщениям Минобороны РФ, на город летело 5 американских ракет АTACMS. Четыре были сбиты. Пятая в результате воздействия средств ПВО </w:t>
      </w:r>
      <w:r w:rsidRPr="00BF1857">
        <w:rPr>
          <w:sz w:val="36"/>
          <w:szCs w:val="36"/>
        </w:rPr>
        <w:lastRenderedPageBreak/>
        <w:t xml:space="preserve">отклонилась от курса, ее боевая часть взорвалась в воздухе, осыпав осколками прибрежную зону. Большая часть из них упала на пляж в районе </w:t>
      </w:r>
      <w:proofErr w:type="spellStart"/>
      <w:r w:rsidRPr="00BF1857">
        <w:rPr>
          <w:sz w:val="36"/>
          <w:szCs w:val="36"/>
        </w:rPr>
        <w:t>Учкуевки</w:t>
      </w:r>
      <w:proofErr w:type="spellEnd"/>
      <w:r w:rsidRPr="00BF1857">
        <w:rPr>
          <w:sz w:val="36"/>
          <w:szCs w:val="36"/>
        </w:rPr>
        <w:t xml:space="preserve">. Трое погибших, около сотни раненых. В украинской </w:t>
      </w:r>
      <w:r w:rsidR="00933B8E">
        <w:rPr>
          <w:sz w:val="36"/>
          <w:szCs w:val="36"/>
        </w:rPr>
        <w:t>«</w:t>
      </w:r>
      <w:r w:rsidRPr="00BF1857">
        <w:rPr>
          <w:sz w:val="36"/>
          <w:szCs w:val="36"/>
        </w:rPr>
        <w:t>элите</w:t>
      </w:r>
      <w:r w:rsidR="00933B8E">
        <w:rPr>
          <w:sz w:val="36"/>
          <w:szCs w:val="36"/>
        </w:rPr>
        <w:t>»</w:t>
      </w:r>
      <w:r w:rsidRPr="00BF1857">
        <w:rPr>
          <w:sz w:val="36"/>
          <w:szCs w:val="36"/>
        </w:rPr>
        <w:t xml:space="preserve"> - ликование. Какая-то сатанинская традиция </w:t>
      </w:r>
      <w:r w:rsidR="00933B8E">
        <w:rPr>
          <w:sz w:val="36"/>
          <w:szCs w:val="36"/>
        </w:rPr>
        <w:t>-</w:t>
      </w:r>
      <w:r w:rsidRPr="00BF1857">
        <w:rPr>
          <w:sz w:val="36"/>
          <w:szCs w:val="36"/>
        </w:rPr>
        <w:t xml:space="preserve"> отмечать христианские праздники </w:t>
      </w:r>
      <w:r w:rsidR="00933B8E">
        <w:rPr>
          <w:sz w:val="36"/>
          <w:szCs w:val="36"/>
        </w:rPr>
        <w:t>«</w:t>
      </w:r>
      <w:r w:rsidRPr="00BF1857">
        <w:rPr>
          <w:sz w:val="36"/>
          <w:szCs w:val="36"/>
        </w:rPr>
        <w:t>кровавой данью</w:t>
      </w:r>
      <w:r w:rsidR="00933B8E">
        <w:rPr>
          <w:sz w:val="36"/>
          <w:szCs w:val="36"/>
        </w:rPr>
        <w:t>»</w:t>
      </w:r>
      <w:r w:rsidRPr="00BF1857">
        <w:rPr>
          <w:sz w:val="36"/>
          <w:szCs w:val="36"/>
        </w:rPr>
        <w:t>.</w:t>
      </w:r>
    </w:p>
    <w:p w14:paraId="2A787271" w14:textId="26D3AD3C" w:rsidR="00E017AF" w:rsidRPr="00BF1857" w:rsidRDefault="00933B8E" w:rsidP="00E017AF">
      <w:pPr>
        <w:ind w:right="849"/>
        <w:rPr>
          <w:sz w:val="36"/>
          <w:szCs w:val="36"/>
        </w:rPr>
      </w:pPr>
      <w:r>
        <w:rPr>
          <w:sz w:val="36"/>
          <w:szCs w:val="36"/>
        </w:rPr>
        <w:t>«</w:t>
      </w:r>
      <w:r w:rsidR="00E017AF" w:rsidRPr="00BF1857">
        <w:rPr>
          <w:sz w:val="36"/>
          <w:szCs w:val="36"/>
        </w:rPr>
        <w:t>Сидим на пляже. Над нами взрывы</w:t>
      </w:r>
      <w:r>
        <w:rPr>
          <w:sz w:val="36"/>
          <w:szCs w:val="36"/>
        </w:rPr>
        <w:t>»</w:t>
      </w:r>
      <w:r w:rsidR="00E017AF" w:rsidRPr="00BF1857">
        <w:rPr>
          <w:sz w:val="36"/>
          <w:szCs w:val="36"/>
        </w:rPr>
        <w:t xml:space="preserve"> - с таких безобидных постов в местных чатах начиналась эта трагедия. Через минуты град осколков кассетной части снаряда стал падать в море и на пляж </w:t>
      </w:r>
      <w:proofErr w:type="spellStart"/>
      <w:r w:rsidR="00E017AF" w:rsidRPr="00BF1857">
        <w:rPr>
          <w:sz w:val="36"/>
          <w:szCs w:val="36"/>
        </w:rPr>
        <w:t>Учкуевки</w:t>
      </w:r>
      <w:proofErr w:type="spellEnd"/>
      <w:r w:rsidR="00E017AF" w:rsidRPr="00BF1857">
        <w:rPr>
          <w:sz w:val="36"/>
          <w:szCs w:val="36"/>
        </w:rPr>
        <w:t xml:space="preserve">. На видео, выложенном в Сеть, запечатлено, как люди смотрят в небо, потом раздается свист </w:t>
      </w:r>
      <w:r>
        <w:rPr>
          <w:sz w:val="36"/>
          <w:szCs w:val="36"/>
        </w:rPr>
        <w:t>-</w:t>
      </w:r>
      <w:r w:rsidR="00E017AF" w:rsidRPr="00BF1857">
        <w:rPr>
          <w:sz w:val="36"/>
          <w:szCs w:val="36"/>
        </w:rPr>
        <w:t xml:space="preserve"> и осколки градом начинают бить по лежакам, полотенцам, вздымая песок. Визг, крики, камера падает...</w:t>
      </w:r>
    </w:p>
    <w:p w14:paraId="69CB16B7" w14:textId="37B5AEDA" w:rsidR="00E017AF" w:rsidRPr="00BF1857" w:rsidRDefault="00E017AF" w:rsidP="00E017AF">
      <w:pPr>
        <w:ind w:right="849"/>
        <w:rPr>
          <w:sz w:val="36"/>
          <w:szCs w:val="36"/>
        </w:rPr>
      </w:pPr>
      <w:proofErr w:type="spellStart"/>
      <w:r w:rsidRPr="00BF1857">
        <w:rPr>
          <w:sz w:val="36"/>
          <w:szCs w:val="36"/>
        </w:rPr>
        <w:t>Учкуевка</w:t>
      </w:r>
      <w:proofErr w:type="spellEnd"/>
      <w:r w:rsidRPr="00BF1857">
        <w:rPr>
          <w:sz w:val="36"/>
          <w:szCs w:val="36"/>
        </w:rPr>
        <w:t xml:space="preserve"> </w:t>
      </w:r>
      <w:proofErr w:type="gramStart"/>
      <w:r w:rsidR="00933B8E">
        <w:rPr>
          <w:sz w:val="36"/>
          <w:szCs w:val="36"/>
        </w:rPr>
        <w:t>-</w:t>
      </w:r>
      <w:r w:rsidRPr="00BF1857">
        <w:rPr>
          <w:sz w:val="36"/>
          <w:szCs w:val="36"/>
        </w:rPr>
        <w:t xml:space="preserve"> это любимое место</w:t>
      </w:r>
      <w:proofErr w:type="gramEnd"/>
      <w:r w:rsidRPr="00BF1857">
        <w:rPr>
          <w:sz w:val="36"/>
          <w:szCs w:val="36"/>
        </w:rPr>
        <w:t xml:space="preserve"> отдыха жителей Севастополя и гостей города. Семь минут на автобусе от пирса на Северной стороне, и перед тобой красивый парк и широкий песчаный пляж. В выходные здесь масса народа. Семьи с детьми </w:t>
      </w:r>
      <w:r w:rsidR="00933B8E">
        <w:rPr>
          <w:sz w:val="36"/>
          <w:szCs w:val="36"/>
        </w:rPr>
        <w:t>-</w:t>
      </w:r>
      <w:r w:rsidRPr="00BF1857">
        <w:rPr>
          <w:sz w:val="36"/>
          <w:szCs w:val="36"/>
        </w:rPr>
        <w:t xml:space="preserve"> пляж песчаный, с плавным заходом с море. Пенсионеры, стайки молодежи. Пляж огромный. Места много. Одна беда: из укрытий </w:t>
      </w:r>
      <w:r w:rsidR="00933B8E">
        <w:rPr>
          <w:sz w:val="36"/>
          <w:szCs w:val="36"/>
        </w:rPr>
        <w:t>-</w:t>
      </w:r>
      <w:r w:rsidRPr="00BF1857">
        <w:rPr>
          <w:sz w:val="36"/>
          <w:szCs w:val="36"/>
        </w:rPr>
        <w:t xml:space="preserve"> только дощатые навесы от солнца. Время подлета ракет ATACMS - 3-5 минут. Люди писали в чатах, что на пляже перед ракетной атакой не звучала сирена. Зазвучала уже после. Но если бы и до этого </w:t>
      </w:r>
      <w:r w:rsidR="00933B8E">
        <w:rPr>
          <w:sz w:val="36"/>
          <w:szCs w:val="36"/>
        </w:rPr>
        <w:t>-</w:t>
      </w:r>
      <w:r w:rsidRPr="00BF1857">
        <w:rPr>
          <w:sz w:val="36"/>
          <w:szCs w:val="36"/>
        </w:rPr>
        <w:t xml:space="preserve"> куда бежать, где прятаться? Если только в песок зарыться...</w:t>
      </w:r>
    </w:p>
    <w:p w14:paraId="2F335721" w14:textId="3A50F853" w:rsidR="00E017AF" w:rsidRPr="00BF1857" w:rsidRDefault="00E017AF" w:rsidP="00E017AF">
      <w:pPr>
        <w:ind w:right="849"/>
        <w:rPr>
          <w:sz w:val="36"/>
          <w:szCs w:val="36"/>
        </w:rPr>
      </w:pPr>
      <w:r w:rsidRPr="00BF1857">
        <w:rPr>
          <w:sz w:val="36"/>
          <w:szCs w:val="36"/>
        </w:rPr>
        <w:t xml:space="preserve">Как рассказывают очевидцы случившегося, многим все же удалось спастись благодаря помощи спасателей. Один из них </w:t>
      </w:r>
      <w:r w:rsidR="00933B8E">
        <w:rPr>
          <w:sz w:val="36"/>
          <w:szCs w:val="36"/>
        </w:rPr>
        <w:t>-</w:t>
      </w:r>
      <w:r w:rsidRPr="00BF1857">
        <w:rPr>
          <w:sz w:val="36"/>
          <w:szCs w:val="36"/>
        </w:rPr>
        <w:t xml:space="preserve"> получивший ранение </w:t>
      </w:r>
      <w:r w:rsidR="00933B8E">
        <w:rPr>
          <w:sz w:val="36"/>
          <w:szCs w:val="36"/>
        </w:rPr>
        <w:t>-</w:t>
      </w:r>
      <w:r w:rsidRPr="00BF1857">
        <w:rPr>
          <w:sz w:val="36"/>
          <w:szCs w:val="36"/>
        </w:rPr>
        <w:t xml:space="preserve"> нашел в </w:t>
      </w:r>
      <w:proofErr w:type="spellStart"/>
      <w:r w:rsidRPr="00BF1857">
        <w:rPr>
          <w:sz w:val="36"/>
          <w:szCs w:val="36"/>
        </w:rPr>
        <w:t>Учкуевке</w:t>
      </w:r>
      <w:proofErr w:type="spellEnd"/>
      <w:r w:rsidRPr="00BF1857">
        <w:rPr>
          <w:sz w:val="36"/>
          <w:szCs w:val="36"/>
        </w:rPr>
        <w:t xml:space="preserve"> подвальное помещение и начал эвакуировать туда людей. </w:t>
      </w:r>
      <w:r w:rsidR="00933B8E">
        <w:rPr>
          <w:sz w:val="36"/>
          <w:szCs w:val="36"/>
        </w:rPr>
        <w:t>«</w:t>
      </w:r>
      <w:r w:rsidRPr="00BF1857">
        <w:rPr>
          <w:sz w:val="36"/>
          <w:szCs w:val="36"/>
        </w:rPr>
        <w:t xml:space="preserve">Огромное спасибо тем, кто открыл свой подвал в </w:t>
      </w:r>
      <w:proofErr w:type="spellStart"/>
      <w:r w:rsidRPr="00BF1857">
        <w:rPr>
          <w:sz w:val="36"/>
          <w:szCs w:val="36"/>
        </w:rPr>
        <w:t>Учкуевке</w:t>
      </w:r>
      <w:proofErr w:type="spellEnd"/>
      <w:r w:rsidRPr="00BF1857">
        <w:rPr>
          <w:sz w:val="36"/>
          <w:szCs w:val="36"/>
        </w:rPr>
        <w:t xml:space="preserve">. Благодаря вам и молодому человеку, спасателю, который всех туда </w:t>
      </w:r>
      <w:r w:rsidRPr="00BF1857">
        <w:rPr>
          <w:sz w:val="36"/>
          <w:szCs w:val="36"/>
        </w:rPr>
        <w:lastRenderedPageBreak/>
        <w:t>проводил, спаслось очень много людей. В него попал осколок, с окровавленной головой он продолжал выполнять свои обязанности</w:t>
      </w:r>
      <w:r w:rsidR="00933B8E">
        <w:rPr>
          <w:sz w:val="36"/>
          <w:szCs w:val="36"/>
        </w:rPr>
        <w:t>»</w:t>
      </w:r>
      <w:r w:rsidRPr="00BF1857">
        <w:rPr>
          <w:sz w:val="36"/>
          <w:szCs w:val="36"/>
        </w:rPr>
        <w:t>, - пишет жительница города Дарья. К слову, люди</w:t>
      </w:r>
      <w:r>
        <w:rPr>
          <w:sz w:val="36"/>
          <w:szCs w:val="36"/>
        </w:rPr>
        <w:t>,</w:t>
      </w:r>
      <w:r w:rsidRPr="00BF1857">
        <w:rPr>
          <w:sz w:val="36"/>
          <w:szCs w:val="36"/>
        </w:rPr>
        <w:t xml:space="preserve"> которые были в парке, после удара ринулись к пляжу, откуда толпой бежали отдыхающие. Они помогали раненым добраться до парковки, куда уже со всего города съезжались кареты </w:t>
      </w:r>
      <w:r w:rsidR="00933B8E">
        <w:rPr>
          <w:sz w:val="36"/>
          <w:szCs w:val="36"/>
        </w:rPr>
        <w:t>«</w:t>
      </w:r>
      <w:r w:rsidRPr="00BF1857">
        <w:rPr>
          <w:sz w:val="36"/>
          <w:szCs w:val="36"/>
        </w:rPr>
        <w:t>скорой</w:t>
      </w:r>
      <w:r w:rsidR="00933B8E">
        <w:rPr>
          <w:sz w:val="36"/>
          <w:szCs w:val="36"/>
        </w:rPr>
        <w:t>»</w:t>
      </w:r>
      <w:r w:rsidRPr="00BF1857">
        <w:rPr>
          <w:sz w:val="36"/>
          <w:szCs w:val="36"/>
        </w:rPr>
        <w:t xml:space="preserve">. Не растерялись и аниматоры, которые в это время на Адмиральском пляже работали с детьми. Они быстро собрали ребят и оперативно вывели к родителям. </w:t>
      </w:r>
      <w:r w:rsidR="00933B8E">
        <w:rPr>
          <w:sz w:val="36"/>
          <w:szCs w:val="36"/>
        </w:rPr>
        <w:t>«</w:t>
      </w:r>
      <w:r w:rsidRPr="00BF1857">
        <w:rPr>
          <w:sz w:val="36"/>
          <w:szCs w:val="36"/>
        </w:rPr>
        <w:t>Огромная благодарность этим работникам. Вокруг была паника, все начали толпиться…</w:t>
      </w:r>
      <w:r w:rsidR="00933B8E">
        <w:rPr>
          <w:sz w:val="36"/>
          <w:szCs w:val="36"/>
        </w:rPr>
        <w:t>»</w:t>
      </w:r>
      <w:r w:rsidRPr="00BF1857">
        <w:rPr>
          <w:sz w:val="36"/>
          <w:szCs w:val="36"/>
        </w:rPr>
        <w:t xml:space="preserve"> - написали позже жители в чатах. </w:t>
      </w:r>
    </w:p>
    <w:p w14:paraId="5FA24F00" w14:textId="5B07EC86" w:rsidR="00E017AF" w:rsidRPr="00BF1857" w:rsidRDefault="00E017AF" w:rsidP="00E017AF">
      <w:pPr>
        <w:ind w:right="849"/>
        <w:rPr>
          <w:sz w:val="36"/>
          <w:szCs w:val="36"/>
        </w:rPr>
      </w:pPr>
      <w:r w:rsidRPr="00BF1857">
        <w:rPr>
          <w:sz w:val="36"/>
          <w:szCs w:val="36"/>
        </w:rPr>
        <w:t xml:space="preserve">Первая информация, которую дал глава Севастополя Михаил </w:t>
      </w:r>
      <w:proofErr w:type="spellStart"/>
      <w:r w:rsidRPr="00BF1857">
        <w:rPr>
          <w:sz w:val="36"/>
          <w:szCs w:val="36"/>
        </w:rPr>
        <w:t>Развожаев</w:t>
      </w:r>
      <w:proofErr w:type="spellEnd"/>
      <w:r w:rsidRPr="00BF1857">
        <w:rPr>
          <w:sz w:val="36"/>
          <w:szCs w:val="36"/>
        </w:rPr>
        <w:t xml:space="preserve">: </w:t>
      </w:r>
      <w:r w:rsidR="00933B8E">
        <w:rPr>
          <w:sz w:val="36"/>
          <w:szCs w:val="36"/>
        </w:rPr>
        <w:t>«</w:t>
      </w:r>
      <w:r w:rsidRPr="00BF1857">
        <w:rPr>
          <w:sz w:val="36"/>
          <w:szCs w:val="36"/>
        </w:rPr>
        <w:t xml:space="preserve">По предварительной информации Спасательной службы </w:t>
      </w:r>
      <w:r w:rsidR="00933B8E">
        <w:rPr>
          <w:sz w:val="36"/>
          <w:szCs w:val="36"/>
        </w:rPr>
        <w:t>-</w:t>
      </w:r>
      <w:r w:rsidRPr="00BF1857">
        <w:rPr>
          <w:sz w:val="36"/>
          <w:szCs w:val="36"/>
        </w:rPr>
        <w:t xml:space="preserve"> в районе </w:t>
      </w:r>
      <w:proofErr w:type="spellStart"/>
      <w:r w:rsidRPr="00BF1857">
        <w:rPr>
          <w:sz w:val="36"/>
          <w:szCs w:val="36"/>
        </w:rPr>
        <w:t>Учкуевки</w:t>
      </w:r>
      <w:proofErr w:type="spellEnd"/>
      <w:r w:rsidRPr="00BF1857">
        <w:rPr>
          <w:sz w:val="36"/>
          <w:szCs w:val="36"/>
        </w:rPr>
        <w:t xml:space="preserve"> 12 человек, включая 2 детей, получили осколочные ранения... Еще два человека получили осколочные ранения в </w:t>
      </w:r>
      <w:proofErr w:type="spellStart"/>
      <w:r w:rsidRPr="00BF1857">
        <w:rPr>
          <w:sz w:val="36"/>
          <w:szCs w:val="36"/>
        </w:rPr>
        <w:t>Любимовке</w:t>
      </w:r>
      <w:proofErr w:type="spellEnd"/>
      <w:r w:rsidRPr="00BF1857">
        <w:rPr>
          <w:sz w:val="36"/>
          <w:szCs w:val="36"/>
        </w:rPr>
        <w:t xml:space="preserve">... На территории одного из ТСН на Северной стороне в результате падения осколков ракеты произошло небольшое возгорание жилого дома. В районе пансионата </w:t>
      </w:r>
      <w:r w:rsidR="00933B8E">
        <w:rPr>
          <w:sz w:val="36"/>
          <w:szCs w:val="36"/>
        </w:rPr>
        <w:t>«</w:t>
      </w:r>
      <w:r w:rsidRPr="00BF1857">
        <w:rPr>
          <w:sz w:val="36"/>
          <w:szCs w:val="36"/>
        </w:rPr>
        <w:t>Лазурь</w:t>
      </w:r>
      <w:r w:rsidR="00933B8E">
        <w:rPr>
          <w:sz w:val="36"/>
          <w:szCs w:val="36"/>
        </w:rPr>
        <w:t>»</w:t>
      </w:r>
      <w:r w:rsidRPr="00BF1857">
        <w:rPr>
          <w:sz w:val="36"/>
          <w:szCs w:val="36"/>
        </w:rPr>
        <w:t xml:space="preserve"> горит лес на территории 150 м2</w:t>
      </w:r>
      <w:r w:rsidR="00933B8E">
        <w:rPr>
          <w:sz w:val="36"/>
          <w:szCs w:val="36"/>
        </w:rPr>
        <w:t>»</w:t>
      </w:r>
      <w:r w:rsidRPr="00BF1857">
        <w:rPr>
          <w:sz w:val="36"/>
          <w:szCs w:val="36"/>
        </w:rPr>
        <w:t xml:space="preserve">. Затем появилась информация о двух погибших: двухлетнем малыше и пожилой женщине, которую осколок достал в море. Уже через два часа стало известно о третьем погибшем </w:t>
      </w:r>
      <w:r w:rsidR="00933B8E">
        <w:rPr>
          <w:sz w:val="36"/>
          <w:szCs w:val="36"/>
        </w:rPr>
        <w:t>-</w:t>
      </w:r>
      <w:r w:rsidRPr="00BF1857">
        <w:rPr>
          <w:sz w:val="36"/>
          <w:szCs w:val="36"/>
        </w:rPr>
        <w:t xml:space="preserve"> и это был тоже ребенок. Число раненых увеличилось до 100 человек.</w:t>
      </w:r>
    </w:p>
    <w:p w14:paraId="70BD8DCF" w14:textId="20579CB4" w:rsidR="00E017AF" w:rsidRDefault="00E017AF" w:rsidP="00E017AF">
      <w:pPr>
        <w:ind w:right="849"/>
        <w:rPr>
          <w:sz w:val="36"/>
          <w:szCs w:val="36"/>
        </w:rPr>
      </w:pPr>
      <w:r w:rsidRPr="00BF1857">
        <w:rPr>
          <w:sz w:val="36"/>
          <w:szCs w:val="36"/>
        </w:rPr>
        <w:t xml:space="preserve">Сейчас людей в городе предупреждают, чтобы не приближались к подозрительным металлическим предметам. </w:t>
      </w:r>
      <w:proofErr w:type="spellStart"/>
      <w:r w:rsidRPr="00BF1857">
        <w:rPr>
          <w:sz w:val="36"/>
          <w:szCs w:val="36"/>
        </w:rPr>
        <w:t>Суббоеприпасы</w:t>
      </w:r>
      <w:proofErr w:type="spellEnd"/>
      <w:r w:rsidRPr="00BF1857">
        <w:rPr>
          <w:sz w:val="36"/>
          <w:szCs w:val="36"/>
        </w:rPr>
        <w:t xml:space="preserve"> кассетной части, похожие на шарики, можно встретить в траве и на дорогах. А местные жители пишут, что давно пора оборудовать в зонах отдыха и в центре городе бетонные укрытия </w:t>
      </w:r>
      <w:r w:rsidR="00933B8E">
        <w:rPr>
          <w:sz w:val="36"/>
          <w:szCs w:val="36"/>
        </w:rPr>
        <w:t>-</w:t>
      </w:r>
      <w:r w:rsidRPr="00BF1857">
        <w:rPr>
          <w:sz w:val="36"/>
          <w:szCs w:val="36"/>
        </w:rPr>
        <w:t xml:space="preserve"> как это сделали в Белгороде. Ясно же, что </w:t>
      </w:r>
      <w:r w:rsidRPr="00BF1857">
        <w:rPr>
          <w:sz w:val="36"/>
          <w:szCs w:val="36"/>
        </w:rPr>
        <w:lastRenderedPageBreak/>
        <w:t xml:space="preserve">Севастополь украинским властям поперек горла. И никаких </w:t>
      </w:r>
      <w:r w:rsidR="00933B8E">
        <w:rPr>
          <w:sz w:val="36"/>
          <w:szCs w:val="36"/>
        </w:rPr>
        <w:t>«</w:t>
      </w:r>
      <w:r w:rsidRPr="00BF1857">
        <w:rPr>
          <w:sz w:val="36"/>
          <w:szCs w:val="36"/>
        </w:rPr>
        <w:t>красных</w:t>
      </w:r>
      <w:r w:rsidR="00933B8E">
        <w:rPr>
          <w:sz w:val="36"/>
          <w:szCs w:val="36"/>
        </w:rPr>
        <w:t>»</w:t>
      </w:r>
      <w:r w:rsidRPr="00BF1857">
        <w:rPr>
          <w:sz w:val="36"/>
          <w:szCs w:val="36"/>
        </w:rPr>
        <w:t xml:space="preserve">, </w:t>
      </w:r>
      <w:r w:rsidR="00933B8E">
        <w:rPr>
          <w:sz w:val="36"/>
          <w:szCs w:val="36"/>
        </w:rPr>
        <w:t>«</w:t>
      </w:r>
      <w:r w:rsidRPr="00BF1857">
        <w:rPr>
          <w:sz w:val="36"/>
          <w:szCs w:val="36"/>
        </w:rPr>
        <w:t>белых</w:t>
      </w:r>
      <w:r w:rsidR="00933B8E">
        <w:rPr>
          <w:sz w:val="36"/>
          <w:szCs w:val="36"/>
        </w:rPr>
        <w:t>»</w:t>
      </w:r>
      <w:r w:rsidRPr="00BF1857">
        <w:rPr>
          <w:sz w:val="36"/>
          <w:szCs w:val="36"/>
        </w:rPr>
        <w:t xml:space="preserve"> и других линий для них давно нет.</w:t>
      </w:r>
      <w:r>
        <w:rPr>
          <w:sz w:val="36"/>
          <w:szCs w:val="36"/>
        </w:rPr>
        <w:t xml:space="preserve"> </w:t>
      </w:r>
      <w:r w:rsidRPr="00BF1857">
        <w:rPr>
          <w:sz w:val="36"/>
          <w:szCs w:val="36"/>
        </w:rPr>
        <w:t>Елена Гамаюн</w:t>
      </w:r>
    </w:p>
    <w:p w14:paraId="32F64419" w14:textId="77777777" w:rsidR="00E017AF" w:rsidRDefault="00E017AF" w:rsidP="00E017AF">
      <w:pPr>
        <w:ind w:right="849"/>
        <w:rPr>
          <w:sz w:val="36"/>
          <w:szCs w:val="36"/>
        </w:rPr>
      </w:pPr>
      <w:r>
        <w:rPr>
          <w:sz w:val="36"/>
          <w:szCs w:val="36"/>
        </w:rPr>
        <w:t>.</w:t>
      </w:r>
    </w:p>
    <w:p w14:paraId="2C9F3D56" w14:textId="77777777" w:rsidR="00E017AF" w:rsidRPr="00FF38F6" w:rsidRDefault="00E017AF" w:rsidP="00E017AF">
      <w:pPr>
        <w:ind w:right="849"/>
        <w:rPr>
          <w:sz w:val="36"/>
          <w:szCs w:val="36"/>
        </w:rPr>
      </w:pPr>
      <w:r>
        <w:rPr>
          <w:sz w:val="36"/>
          <w:szCs w:val="36"/>
        </w:rPr>
        <w:t>23-6-24</w:t>
      </w:r>
    </w:p>
    <w:bookmarkEnd w:id="17"/>
    <w:p w14:paraId="7400E64E" w14:textId="77777777" w:rsidR="00E017AF" w:rsidRPr="00BF1857" w:rsidRDefault="00E017AF" w:rsidP="00E017AF">
      <w:pPr>
        <w:ind w:right="849"/>
        <w:rPr>
          <w:sz w:val="36"/>
          <w:szCs w:val="36"/>
        </w:rPr>
      </w:pPr>
      <w:r>
        <w:rPr>
          <w:sz w:val="36"/>
          <w:szCs w:val="36"/>
        </w:rPr>
        <w:t xml:space="preserve">МК   </w:t>
      </w:r>
      <w:r w:rsidRPr="00BF1857">
        <w:rPr>
          <w:sz w:val="36"/>
          <w:szCs w:val="36"/>
        </w:rPr>
        <w:t>В Москве 69-летняя пенсионерка 30 раз перевела мошенникам деньги через банкоматы. В общей сложности она отдала аферистам 13 млн рублей, сообщили в телеграм-канале столичной прокуратуры.</w:t>
      </w:r>
    </w:p>
    <w:p w14:paraId="619024E9" w14:textId="112514D5" w:rsidR="00E017AF" w:rsidRDefault="00E017AF" w:rsidP="00E017AF">
      <w:pPr>
        <w:ind w:right="849"/>
        <w:rPr>
          <w:sz w:val="36"/>
          <w:szCs w:val="36"/>
        </w:rPr>
      </w:pPr>
      <w:r w:rsidRPr="00BF1857">
        <w:rPr>
          <w:sz w:val="36"/>
          <w:szCs w:val="36"/>
        </w:rPr>
        <w:t xml:space="preserve">Мошенник позвонил женщине и представился сотрудником сотовой компании. Он заявил о необходимости </w:t>
      </w:r>
      <w:r w:rsidR="00933B8E">
        <w:rPr>
          <w:sz w:val="36"/>
          <w:szCs w:val="36"/>
        </w:rPr>
        <w:t>«</w:t>
      </w:r>
      <w:r w:rsidRPr="00BF1857">
        <w:rPr>
          <w:sz w:val="36"/>
          <w:szCs w:val="36"/>
        </w:rPr>
        <w:t>продлить договор</w:t>
      </w:r>
      <w:r w:rsidR="00933B8E">
        <w:rPr>
          <w:sz w:val="36"/>
          <w:szCs w:val="36"/>
        </w:rPr>
        <w:t>»</w:t>
      </w:r>
      <w:r w:rsidRPr="00BF1857">
        <w:rPr>
          <w:sz w:val="36"/>
          <w:szCs w:val="36"/>
        </w:rPr>
        <w:t xml:space="preserve"> и убедил под видом </w:t>
      </w:r>
      <w:r w:rsidR="00933B8E">
        <w:rPr>
          <w:sz w:val="36"/>
          <w:szCs w:val="36"/>
        </w:rPr>
        <w:t>«</w:t>
      </w:r>
      <w:r w:rsidRPr="00BF1857">
        <w:rPr>
          <w:sz w:val="36"/>
          <w:szCs w:val="36"/>
        </w:rPr>
        <w:t>дистанционного продления</w:t>
      </w:r>
      <w:r w:rsidR="00933B8E">
        <w:rPr>
          <w:sz w:val="36"/>
          <w:szCs w:val="36"/>
        </w:rPr>
        <w:t>»</w:t>
      </w:r>
      <w:r w:rsidRPr="00BF1857">
        <w:rPr>
          <w:sz w:val="36"/>
          <w:szCs w:val="36"/>
        </w:rPr>
        <w:t xml:space="preserve"> назвать ему коды из </w:t>
      </w:r>
      <w:proofErr w:type="spellStart"/>
      <w:r w:rsidRPr="00BF1857">
        <w:rPr>
          <w:sz w:val="36"/>
          <w:szCs w:val="36"/>
        </w:rPr>
        <w:t>СМС-сообщений</w:t>
      </w:r>
      <w:proofErr w:type="spellEnd"/>
      <w:r w:rsidRPr="00BF1857">
        <w:rPr>
          <w:sz w:val="36"/>
          <w:szCs w:val="36"/>
        </w:rPr>
        <w:t xml:space="preserve">. В итоге злоумышленник получил доступ к ее кабинету на </w:t>
      </w:r>
      <w:r w:rsidR="00933B8E">
        <w:rPr>
          <w:sz w:val="36"/>
          <w:szCs w:val="36"/>
        </w:rPr>
        <w:t>«</w:t>
      </w:r>
      <w:r w:rsidRPr="00BF1857">
        <w:rPr>
          <w:sz w:val="36"/>
          <w:szCs w:val="36"/>
        </w:rPr>
        <w:t>Госуслугах</w:t>
      </w:r>
      <w:r w:rsidR="00933B8E">
        <w:rPr>
          <w:sz w:val="36"/>
          <w:szCs w:val="36"/>
        </w:rPr>
        <w:t>»</w:t>
      </w:r>
      <w:r w:rsidRPr="00BF1857">
        <w:rPr>
          <w:sz w:val="36"/>
          <w:szCs w:val="36"/>
        </w:rPr>
        <w:t>.</w:t>
      </w:r>
      <w:r>
        <w:rPr>
          <w:sz w:val="36"/>
          <w:szCs w:val="36"/>
        </w:rPr>
        <w:t xml:space="preserve"> </w:t>
      </w:r>
      <w:r w:rsidRPr="00BF1857">
        <w:rPr>
          <w:sz w:val="36"/>
          <w:szCs w:val="36"/>
        </w:rPr>
        <w:t xml:space="preserve">После этого женщине позвонил второй аферист и заявил, что все ее деньги и недвижимость будут украдены, если не перевести средства на </w:t>
      </w:r>
      <w:r w:rsidR="00933B8E">
        <w:rPr>
          <w:sz w:val="36"/>
          <w:szCs w:val="36"/>
        </w:rPr>
        <w:t>«</w:t>
      </w:r>
      <w:r w:rsidRPr="00BF1857">
        <w:rPr>
          <w:sz w:val="36"/>
          <w:szCs w:val="36"/>
        </w:rPr>
        <w:t>счет легализации Росфинмониторинга</w:t>
      </w:r>
      <w:r w:rsidR="00933B8E">
        <w:rPr>
          <w:sz w:val="36"/>
          <w:szCs w:val="36"/>
        </w:rPr>
        <w:t>»</w:t>
      </w:r>
      <w:r w:rsidRPr="00BF1857">
        <w:rPr>
          <w:sz w:val="36"/>
          <w:szCs w:val="36"/>
        </w:rPr>
        <w:t>. Также он выяснил у пенсионерки информацию о всех ее счетах и накоплениях.</w:t>
      </w:r>
      <w:r>
        <w:rPr>
          <w:sz w:val="36"/>
          <w:szCs w:val="36"/>
        </w:rPr>
        <w:t xml:space="preserve"> </w:t>
      </w:r>
      <w:r w:rsidRPr="00BF1857">
        <w:rPr>
          <w:sz w:val="36"/>
          <w:szCs w:val="36"/>
        </w:rPr>
        <w:t xml:space="preserve">Затем женщине по видеосвязи позвонил “сотрудник правоохранительных органов”. Она верила всем его словам, потому что он находился в </w:t>
      </w:r>
      <w:r w:rsidR="00933B8E">
        <w:rPr>
          <w:sz w:val="36"/>
          <w:szCs w:val="36"/>
        </w:rPr>
        <w:t>«</w:t>
      </w:r>
      <w:r w:rsidRPr="00BF1857">
        <w:rPr>
          <w:sz w:val="36"/>
          <w:szCs w:val="36"/>
        </w:rPr>
        <w:t>служебном кабинете с государственной символикой</w:t>
      </w:r>
      <w:r w:rsidR="00933B8E">
        <w:rPr>
          <w:sz w:val="36"/>
          <w:szCs w:val="36"/>
        </w:rPr>
        <w:t>»</w:t>
      </w:r>
      <w:r w:rsidRPr="00BF1857">
        <w:rPr>
          <w:sz w:val="36"/>
          <w:szCs w:val="36"/>
        </w:rPr>
        <w:t xml:space="preserve"> и у него была кобура с табельным оружием, отметили в прокуратуре.</w:t>
      </w:r>
      <w:r>
        <w:rPr>
          <w:sz w:val="36"/>
          <w:szCs w:val="36"/>
        </w:rPr>
        <w:t xml:space="preserve"> </w:t>
      </w:r>
      <w:r w:rsidRPr="00BF1857">
        <w:rPr>
          <w:sz w:val="36"/>
          <w:szCs w:val="36"/>
        </w:rPr>
        <w:t>В итоге мошенники убедили пенсионерку в разные дни через банкоматы перечислить им в общей сложности 13 млн рублей. Затем они попытались отобрать ее квартиру, но вызванные риелторы заподозрили неладное и отказались проводить сделку. После этого женщина наконец пошла в полицию.</w:t>
      </w:r>
      <w:r>
        <w:rPr>
          <w:sz w:val="36"/>
          <w:szCs w:val="36"/>
        </w:rPr>
        <w:t xml:space="preserve"> </w:t>
      </w:r>
      <w:r w:rsidRPr="00BF1857">
        <w:rPr>
          <w:sz w:val="36"/>
          <w:szCs w:val="36"/>
        </w:rPr>
        <w:t>Прокуратура контролирует расследование дела.</w:t>
      </w:r>
    </w:p>
    <w:p w14:paraId="71E4F21B" w14:textId="77777777" w:rsidR="00E017AF" w:rsidRDefault="00E017AF" w:rsidP="00E017AF">
      <w:pPr>
        <w:ind w:right="849"/>
        <w:rPr>
          <w:sz w:val="36"/>
          <w:szCs w:val="36"/>
        </w:rPr>
      </w:pPr>
    </w:p>
    <w:p w14:paraId="7728F27C" w14:textId="77777777" w:rsidR="00E017AF" w:rsidRDefault="00E017AF" w:rsidP="00E017AF">
      <w:pPr>
        <w:ind w:right="849"/>
        <w:rPr>
          <w:sz w:val="36"/>
          <w:szCs w:val="36"/>
        </w:rPr>
      </w:pPr>
      <w:r>
        <w:rPr>
          <w:sz w:val="36"/>
          <w:szCs w:val="36"/>
        </w:rPr>
        <w:t>23-6-24</w:t>
      </w:r>
    </w:p>
    <w:p w14:paraId="78EB88D6" w14:textId="77777777" w:rsidR="00E017AF" w:rsidRPr="00CD64C1" w:rsidRDefault="00E017AF" w:rsidP="00E017AF">
      <w:pPr>
        <w:ind w:right="849"/>
        <w:rPr>
          <w:sz w:val="36"/>
          <w:szCs w:val="36"/>
        </w:rPr>
      </w:pPr>
      <w:r>
        <w:rPr>
          <w:sz w:val="36"/>
          <w:szCs w:val="36"/>
        </w:rPr>
        <w:lastRenderedPageBreak/>
        <w:t xml:space="preserve">Вести. </w:t>
      </w:r>
      <w:r w:rsidRPr="00CD64C1">
        <w:rPr>
          <w:sz w:val="36"/>
          <w:szCs w:val="36"/>
        </w:rPr>
        <w:t>Алексей Денисов</w:t>
      </w:r>
      <w:r>
        <w:rPr>
          <w:sz w:val="36"/>
          <w:szCs w:val="36"/>
        </w:rPr>
        <w:t xml:space="preserve">. </w:t>
      </w:r>
      <w:r w:rsidRPr="00CD64C1">
        <w:rPr>
          <w:sz w:val="36"/>
          <w:szCs w:val="36"/>
        </w:rPr>
        <w:t>Слова философа Ильина об украинском сепаратизме звучат как пророчество</w:t>
      </w:r>
      <w:r>
        <w:rPr>
          <w:sz w:val="36"/>
          <w:szCs w:val="36"/>
        </w:rPr>
        <w:t xml:space="preserve">. </w:t>
      </w:r>
      <w:r w:rsidRPr="00CD64C1">
        <w:rPr>
          <w:sz w:val="36"/>
          <w:szCs w:val="36"/>
        </w:rPr>
        <w:t>В Российском государственном гуманитарном университете на этой неделе сменился ректор. РГГУ возглавил экс-замминистра юстиции Андрей Логинов. Назначению предшествовал громкий скандал.</w:t>
      </w:r>
    </w:p>
    <w:p w14:paraId="7EED7B71" w14:textId="73DD2321" w:rsidR="00E017AF" w:rsidRPr="00CD64C1" w:rsidRDefault="00E017AF" w:rsidP="00E017AF">
      <w:pPr>
        <w:ind w:right="849"/>
        <w:rPr>
          <w:sz w:val="36"/>
          <w:szCs w:val="36"/>
        </w:rPr>
      </w:pPr>
      <w:r w:rsidRPr="00CD64C1">
        <w:rPr>
          <w:sz w:val="36"/>
          <w:szCs w:val="36"/>
        </w:rPr>
        <w:t xml:space="preserve">В апреле ряд студентов опубликовали петицию против того, чтобы один из научных центров РГГУ носил имя известного русского философа Ивана Ильина. По мнению авторов петиции, Ильин якобы одобрял фашизм и </w:t>
      </w:r>
      <w:r w:rsidR="00933B8E">
        <w:rPr>
          <w:sz w:val="36"/>
          <w:szCs w:val="36"/>
        </w:rPr>
        <w:t>«</w:t>
      </w:r>
      <w:r w:rsidRPr="00CD64C1">
        <w:rPr>
          <w:sz w:val="36"/>
          <w:szCs w:val="36"/>
        </w:rPr>
        <w:t>оправдывал преступления Гитлера</w:t>
      </w:r>
      <w:r w:rsidR="00933B8E">
        <w:rPr>
          <w:sz w:val="36"/>
          <w:szCs w:val="36"/>
        </w:rPr>
        <w:t>»</w:t>
      </w:r>
      <w:r w:rsidRPr="00CD64C1">
        <w:rPr>
          <w:sz w:val="36"/>
          <w:szCs w:val="36"/>
        </w:rPr>
        <w:t>. Но такую точку зрения может разделять только тот, кто не дочитал ни одного труда философа Ильина до конца, а нахватался подобных знаний, наткнувшись на что-то в Сети.</w:t>
      </w:r>
    </w:p>
    <w:p w14:paraId="77A58812" w14:textId="77777777" w:rsidR="00E017AF" w:rsidRPr="00CD64C1" w:rsidRDefault="00E017AF" w:rsidP="00E017AF">
      <w:pPr>
        <w:ind w:right="849"/>
        <w:rPr>
          <w:sz w:val="36"/>
          <w:szCs w:val="36"/>
        </w:rPr>
      </w:pPr>
      <w:r w:rsidRPr="00CD64C1">
        <w:rPr>
          <w:sz w:val="36"/>
          <w:szCs w:val="36"/>
        </w:rPr>
        <w:t>Вся эта враждебная возня вокруг Ильина в РГГУ раскочегаривалась, пожалуй, по трем причинам.</w:t>
      </w:r>
    </w:p>
    <w:p w14:paraId="24621BA4" w14:textId="77777777" w:rsidR="00E017AF" w:rsidRPr="00CD64C1" w:rsidRDefault="00E017AF" w:rsidP="00E017AF">
      <w:pPr>
        <w:ind w:right="849"/>
        <w:rPr>
          <w:sz w:val="36"/>
          <w:szCs w:val="36"/>
        </w:rPr>
      </w:pPr>
      <w:r w:rsidRPr="00CD64C1">
        <w:rPr>
          <w:sz w:val="36"/>
          <w:szCs w:val="36"/>
        </w:rPr>
        <w:t>Первое. Ильина довольно часто цитирует Путин. Компрометация Ильина рикошетит и по президенту. Это же – цель.</w:t>
      </w:r>
    </w:p>
    <w:p w14:paraId="62CB3B37" w14:textId="77777777" w:rsidR="00E017AF" w:rsidRPr="00CD64C1" w:rsidRDefault="00E017AF" w:rsidP="00E017AF">
      <w:pPr>
        <w:ind w:right="849"/>
        <w:rPr>
          <w:sz w:val="36"/>
          <w:szCs w:val="36"/>
        </w:rPr>
      </w:pPr>
      <w:r w:rsidRPr="00CD64C1">
        <w:rPr>
          <w:sz w:val="36"/>
          <w:szCs w:val="36"/>
        </w:rPr>
        <w:t>Второе. Центр Ильина в РГГУ возглавил один из самых известных и влиятельных современных мыслителей России профессор Александр Дугин – яркая фигура с заразительно-бескомпромиссными взглядами. Дугин – тоже цель.</w:t>
      </w:r>
    </w:p>
    <w:p w14:paraId="29ABA89D" w14:textId="77777777" w:rsidR="00E017AF" w:rsidRPr="00CD64C1" w:rsidRDefault="00E017AF" w:rsidP="00E017AF">
      <w:pPr>
        <w:ind w:right="849"/>
        <w:rPr>
          <w:sz w:val="36"/>
          <w:szCs w:val="36"/>
        </w:rPr>
      </w:pPr>
      <w:r w:rsidRPr="00CD64C1">
        <w:rPr>
          <w:sz w:val="36"/>
          <w:szCs w:val="36"/>
        </w:rPr>
        <w:t>Третье. Центр Ильина под руководством Дугина создан в своего рода колыбели современного либерального западничества в нашей стране – Российском государственном гуманитарном университете. Оплот таким образом грозит быть утраченным. Отсюда и поклепы на самого Ильина с целью смутить неокрепшие души.</w:t>
      </w:r>
    </w:p>
    <w:p w14:paraId="39705DA3" w14:textId="77777777" w:rsidR="00E017AF" w:rsidRPr="00CD64C1" w:rsidRDefault="00E017AF" w:rsidP="00E017AF">
      <w:pPr>
        <w:ind w:right="849"/>
        <w:rPr>
          <w:sz w:val="36"/>
          <w:szCs w:val="36"/>
        </w:rPr>
      </w:pPr>
      <w:r w:rsidRPr="00CD64C1">
        <w:rPr>
          <w:sz w:val="36"/>
          <w:szCs w:val="36"/>
        </w:rPr>
        <w:t xml:space="preserve">Луганский государственный университет </w:t>
      </w:r>
      <w:r>
        <w:rPr>
          <w:sz w:val="36"/>
          <w:szCs w:val="36"/>
        </w:rPr>
        <w:t xml:space="preserve">ЛГУ </w:t>
      </w:r>
      <w:r w:rsidRPr="00CD64C1">
        <w:rPr>
          <w:sz w:val="36"/>
          <w:szCs w:val="36"/>
        </w:rPr>
        <w:t xml:space="preserve">имени Владимира Ивановича Даля. Здесь уже более 20 лет на кафедре философии работает отец Алексий </w:t>
      </w:r>
      <w:r w:rsidRPr="00CD64C1">
        <w:rPr>
          <w:sz w:val="36"/>
          <w:szCs w:val="36"/>
        </w:rPr>
        <w:lastRenderedPageBreak/>
        <w:t>Слюсаренко. Он родился в 1970 году в городе Счастье Луганской области. Закончил Луганский педагогический институт, затем – Православный Свято-Тихоновский гуманитарный институт, где защитил кандидатскую диссертацию по богословию.</w:t>
      </w:r>
    </w:p>
    <w:p w14:paraId="26C4FE73" w14:textId="77777777" w:rsidR="00E017AF" w:rsidRPr="00CD64C1" w:rsidRDefault="00E017AF" w:rsidP="00E017AF">
      <w:pPr>
        <w:ind w:right="849"/>
        <w:rPr>
          <w:sz w:val="36"/>
          <w:szCs w:val="36"/>
        </w:rPr>
      </w:pPr>
      <w:r w:rsidRPr="00CD64C1">
        <w:rPr>
          <w:sz w:val="36"/>
          <w:szCs w:val="36"/>
        </w:rPr>
        <w:t xml:space="preserve">В </w:t>
      </w:r>
      <w:r>
        <w:rPr>
          <w:sz w:val="36"/>
          <w:szCs w:val="36"/>
        </w:rPr>
        <w:t>ЛГУ</w:t>
      </w:r>
      <w:r w:rsidRPr="00CD64C1">
        <w:rPr>
          <w:sz w:val="36"/>
          <w:szCs w:val="36"/>
        </w:rPr>
        <w:t xml:space="preserve"> отец Алексий читает общий курс философии. Сегодня занятие посвящено наследию знаменитого русского мыслителя Ивана Александровича Ильина.</w:t>
      </w:r>
    </w:p>
    <w:p w14:paraId="6E623926" w14:textId="63A18FCC" w:rsidR="00E017AF" w:rsidRPr="00CD64C1" w:rsidRDefault="00933B8E" w:rsidP="00E017AF">
      <w:pPr>
        <w:ind w:right="849"/>
        <w:rPr>
          <w:sz w:val="36"/>
          <w:szCs w:val="36"/>
        </w:rPr>
      </w:pPr>
      <w:r>
        <w:rPr>
          <w:sz w:val="36"/>
          <w:szCs w:val="36"/>
        </w:rPr>
        <w:t>«</w:t>
      </w:r>
      <w:r w:rsidR="00E017AF" w:rsidRPr="00CD64C1">
        <w:rPr>
          <w:sz w:val="36"/>
          <w:szCs w:val="36"/>
        </w:rPr>
        <w:t>О том, что случится с Россией после развала Советского Союза, Ильин написал еще в середине прошлого века. Он писал о том, что Россия выйдет из этого эксперимента ослабленным государством. И что неминуемо наши враги и недруги постараются причинить России максимальный вред. Они будут заинтересованы в том, чтобы Россия была ослабленной, расчлененной, вымирающей. И что Украина будет первой жертвой в этом ряду, Ильин тоже писал</w:t>
      </w:r>
      <w:r>
        <w:rPr>
          <w:sz w:val="36"/>
          <w:szCs w:val="36"/>
        </w:rPr>
        <w:t>»</w:t>
      </w:r>
      <w:r w:rsidR="00E017AF" w:rsidRPr="00CD64C1">
        <w:rPr>
          <w:sz w:val="36"/>
          <w:szCs w:val="36"/>
        </w:rPr>
        <w:t>, – говорит протоиерей Алексий Слюсаренко, председатель отдела религиозного образования и катехизации Луганской епархии.</w:t>
      </w:r>
    </w:p>
    <w:p w14:paraId="4937498F" w14:textId="4604B2B5" w:rsidR="00E017AF" w:rsidRPr="00CD64C1" w:rsidRDefault="00E017AF" w:rsidP="00E017AF">
      <w:pPr>
        <w:ind w:right="849"/>
        <w:rPr>
          <w:sz w:val="36"/>
          <w:szCs w:val="36"/>
        </w:rPr>
      </w:pPr>
      <w:r w:rsidRPr="00CD64C1">
        <w:rPr>
          <w:sz w:val="36"/>
          <w:szCs w:val="36"/>
        </w:rPr>
        <w:t xml:space="preserve">Кадры из репортажа программы </w:t>
      </w:r>
      <w:r w:rsidR="00933B8E">
        <w:rPr>
          <w:sz w:val="36"/>
          <w:szCs w:val="36"/>
        </w:rPr>
        <w:t>«</w:t>
      </w:r>
      <w:r w:rsidRPr="00CD64C1">
        <w:rPr>
          <w:sz w:val="36"/>
          <w:szCs w:val="36"/>
        </w:rPr>
        <w:t>Вести недели</w:t>
      </w:r>
      <w:r w:rsidR="00933B8E">
        <w:rPr>
          <w:sz w:val="36"/>
          <w:szCs w:val="36"/>
        </w:rPr>
        <w:t>»</w:t>
      </w:r>
      <w:r w:rsidRPr="00CD64C1">
        <w:rPr>
          <w:sz w:val="36"/>
          <w:szCs w:val="36"/>
        </w:rPr>
        <w:t xml:space="preserve">, показанного 1 июня 2014 года. Тогда жители </w:t>
      </w:r>
      <w:r>
        <w:rPr>
          <w:sz w:val="36"/>
          <w:szCs w:val="36"/>
        </w:rPr>
        <w:t>ЛНР</w:t>
      </w:r>
      <w:r w:rsidRPr="00CD64C1">
        <w:rPr>
          <w:sz w:val="36"/>
          <w:szCs w:val="36"/>
        </w:rPr>
        <w:t xml:space="preserve"> взяли в руки оружие, чтобы защитить свой дом от вооруженной агрессии киевского майданного режима. В рядах помощников народного ополчения оказался и клирик храма в честь иконы Божией Матери </w:t>
      </w:r>
      <w:r w:rsidR="00933B8E">
        <w:rPr>
          <w:sz w:val="36"/>
          <w:szCs w:val="36"/>
        </w:rPr>
        <w:t>«</w:t>
      </w:r>
      <w:r w:rsidRPr="00CD64C1">
        <w:rPr>
          <w:sz w:val="36"/>
          <w:szCs w:val="36"/>
        </w:rPr>
        <w:t>Всех скорбящих Радость</w:t>
      </w:r>
      <w:r w:rsidR="00933B8E">
        <w:rPr>
          <w:sz w:val="36"/>
          <w:szCs w:val="36"/>
        </w:rPr>
        <w:t>»</w:t>
      </w:r>
      <w:r w:rsidRPr="00CD64C1">
        <w:rPr>
          <w:sz w:val="36"/>
          <w:szCs w:val="36"/>
        </w:rPr>
        <w:t xml:space="preserve"> Алексий Слюсаренко.</w:t>
      </w:r>
    </w:p>
    <w:p w14:paraId="690DDC5F" w14:textId="77777777" w:rsidR="00E017AF" w:rsidRPr="00CD64C1" w:rsidRDefault="00E017AF" w:rsidP="00E017AF">
      <w:pPr>
        <w:ind w:right="849"/>
        <w:rPr>
          <w:sz w:val="36"/>
          <w:szCs w:val="36"/>
        </w:rPr>
      </w:pPr>
      <w:r w:rsidRPr="00CD64C1">
        <w:rPr>
          <w:sz w:val="36"/>
          <w:szCs w:val="36"/>
        </w:rPr>
        <w:t>- Из этого лагеря в центре Луганска отряды ополченцев отправляются на передовую.</w:t>
      </w:r>
    </w:p>
    <w:p w14:paraId="53CC1827" w14:textId="77777777" w:rsidR="00E017AF" w:rsidRPr="00CD64C1" w:rsidRDefault="00E017AF" w:rsidP="00E017AF">
      <w:pPr>
        <w:ind w:right="849"/>
        <w:rPr>
          <w:sz w:val="36"/>
          <w:szCs w:val="36"/>
        </w:rPr>
      </w:pPr>
      <w:r w:rsidRPr="00CD64C1">
        <w:rPr>
          <w:sz w:val="36"/>
          <w:szCs w:val="36"/>
        </w:rPr>
        <w:t>- О. Алексий</w:t>
      </w:r>
      <w:proofErr w:type="gramStart"/>
      <w:r w:rsidRPr="00CD64C1">
        <w:rPr>
          <w:sz w:val="36"/>
          <w:szCs w:val="36"/>
        </w:rPr>
        <w:t>: Желаю</w:t>
      </w:r>
      <w:proofErr w:type="gramEnd"/>
      <w:r w:rsidRPr="00CD64C1">
        <w:rPr>
          <w:sz w:val="36"/>
          <w:szCs w:val="36"/>
        </w:rPr>
        <w:t xml:space="preserve"> вам мира в душе и желаю, чтобы ваш труд не был тщетен, чтобы луганская земля осталась свободной.</w:t>
      </w:r>
    </w:p>
    <w:p w14:paraId="57C782BB" w14:textId="77777777" w:rsidR="00E017AF" w:rsidRPr="00CD64C1" w:rsidRDefault="00E017AF" w:rsidP="00E017AF">
      <w:pPr>
        <w:ind w:right="849"/>
        <w:rPr>
          <w:sz w:val="36"/>
          <w:szCs w:val="36"/>
        </w:rPr>
      </w:pPr>
      <w:r w:rsidRPr="00CD64C1">
        <w:rPr>
          <w:sz w:val="36"/>
          <w:szCs w:val="36"/>
        </w:rPr>
        <w:t xml:space="preserve">- Отец Алексий каждый день после вечерней службы благословляет солдат народной армии. Деревянный храм, в котором он служит, окружен палатками и </w:t>
      </w:r>
      <w:r w:rsidRPr="00CD64C1">
        <w:rPr>
          <w:sz w:val="36"/>
          <w:szCs w:val="36"/>
        </w:rPr>
        <w:lastRenderedPageBreak/>
        <w:t xml:space="preserve">баррикадами. Когда два месяца назад </w:t>
      </w:r>
      <w:proofErr w:type="spellStart"/>
      <w:r w:rsidRPr="00CD64C1">
        <w:rPr>
          <w:sz w:val="36"/>
          <w:szCs w:val="36"/>
        </w:rPr>
        <w:t>луганчане</w:t>
      </w:r>
      <w:proofErr w:type="spellEnd"/>
      <w:r w:rsidRPr="00CD64C1">
        <w:rPr>
          <w:sz w:val="36"/>
          <w:szCs w:val="36"/>
        </w:rPr>
        <w:t xml:space="preserve"> взяли штурмом здание СБУ и стали возводить на главной улице этот укрепрайон, священник понял, теперь он как никогда нужен своим прихожанам. Многие из них пожертвовали своей жизнью, чтобы защитить свою землю.</w:t>
      </w:r>
    </w:p>
    <w:p w14:paraId="1BEF35B9" w14:textId="77777777" w:rsidR="00E017AF" w:rsidRPr="00CD64C1" w:rsidRDefault="00E017AF" w:rsidP="00E017AF">
      <w:pPr>
        <w:ind w:right="849"/>
        <w:rPr>
          <w:sz w:val="36"/>
          <w:szCs w:val="36"/>
        </w:rPr>
      </w:pPr>
      <w:r w:rsidRPr="00CD64C1">
        <w:rPr>
          <w:sz w:val="36"/>
          <w:szCs w:val="36"/>
        </w:rPr>
        <w:t>Спустя 10 лет после этих событий отец Алексий пришел в Донской монастырь, чтобы возложить цветы на могилу философа Ивана Ильина и его супруги. В столицу он приехал, чтобы навестить старшего сына, который сегодня учится в одном из военных училищ Москвы.</w:t>
      </w:r>
    </w:p>
    <w:p w14:paraId="42ECC25D" w14:textId="0206F982" w:rsidR="00E017AF" w:rsidRPr="00CD64C1" w:rsidRDefault="00933B8E" w:rsidP="00E017AF">
      <w:pPr>
        <w:ind w:right="849"/>
        <w:rPr>
          <w:sz w:val="36"/>
          <w:szCs w:val="36"/>
        </w:rPr>
      </w:pPr>
      <w:r>
        <w:rPr>
          <w:sz w:val="36"/>
          <w:szCs w:val="36"/>
        </w:rPr>
        <w:t>«</w:t>
      </w:r>
      <w:r w:rsidR="00E017AF" w:rsidRPr="00CD64C1">
        <w:rPr>
          <w:sz w:val="36"/>
          <w:szCs w:val="36"/>
        </w:rPr>
        <w:t xml:space="preserve">Когда у нас в Малороссии, в Киеве начались события, которые теперь мы помним, как события, связанные с Майданом, вспомнилась мне книга Ивана Александровича </w:t>
      </w:r>
      <w:r>
        <w:rPr>
          <w:sz w:val="36"/>
          <w:szCs w:val="36"/>
        </w:rPr>
        <w:t>«</w:t>
      </w:r>
      <w:r w:rsidR="00E017AF" w:rsidRPr="00CD64C1">
        <w:rPr>
          <w:sz w:val="36"/>
          <w:szCs w:val="36"/>
        </w:rPr>
        <w:t>О сопротивлении злу силою</w:t>
      </w:r>
      <w:r>
        <w:rPr>
          <w:sz w:val="36"/>
          <w:szCs w:val="36"/>
        </w:rPr>
        <w:t>»</w:t>
      </w:r>
      <w:r w:rsidR="00E017AF" w:rsidRPr="00CD64C1">
        <w:rPr>
          <w:sz w:val="36"/>
          <w:szCs w:val="36"/>
        </w:rPr>
        <w:t xml:space="preserve">. Тогда началась наша луганская и донецкая </w:t>
      </w:r>
      <w:r>
        <w:rPr>
          <w:sz w:val="36"/>
          <w:szCs w:val="36"/>
        </w:rPr>
        <w:t>«</w:t>
      </w:r>
      <w:r w:rsidR="00E017AF" w:rsidRPr="00CD64C1">
        <w:rPr>
          <w:sz w:val="36"/>
          <w:szCs w:val="36"/>
        </w:rPr>
        <w:t>Вандея</w:t>
      </w:r>
      <w:r>
        <w:rPr>
          <w:sz w:val="36"/>
          <w:szCs w:val="36"/>
        </w:rPr>
        <w:t>»</w:t>
      </w:r>
      <w:r w:rsidR="00E017AF" w:rsidRPr="00CD64C1">
        <w:rPr>
          <w:sz w:val="36"/>
          <w:szCs w:val="36"/>
        </w:rPr>
        <w:t>. Народ поднялся для того, чтобы защитить себя, для того чтобы выступить за свое будущее, за единство с Россией. И Ильин был нам тут помощник. Идею самостийной Украины Ильин иначе как безумной и не называл. Действительно, это государство напоминает дом, построенный на песке. И в этом смысле Иван Александрович Ильин – философ с таким профетическим характером, он все это предсказал</w:t>
      </w:r>
      <w:r>
        <w:rPr>
          <w:sz w:val="36"/>
          <w:szCs w:val="36"/>
        </w:rPr>
        <w:t>»</w:t>
      </w:r>
      <w:r w:rsidR="00E017AF" w:rsidRPr="00CD64C1">
        <w:rPr>
          <w:sz w:val="36"/>
          <w:szCs w:val="36"/>
        </w:rPr>
        <w:t>, – считает протоиерей Алексий Слюсаренко, председатель отдела религиозного образования и катехизации Луганской епархии.</w:t>
      </w:r>
    </w:p>
    <w:p w14:paraId="0FE9408E" w14:textId="77777777" w:rsidR="00E017AF" w:rsidRPr="00CD64C1" w:rsidRDefault="00E017AF" w:rsidP="00E017AF">
      <w:pPr>
        <w:ind w:right="849"/>
        <w:rPr>
          <w:sz w:val="36"/>
          <w:szCs w:val="36"/>
        </w:rPr>
      </w:pPr>
      <w:r w:rsidRPr="00CD64C1">
        <w:rPr>
          <w:sz w:val="36"/>
          <w:szCs w:val="36"/>
        </w:rPr>
        <w:t>По словам отца Алексия, сегодня слова Ильина об украинском сепаратизме, сказанные им еще в 1938 году, звучат как настоящее пророчество.</w:t>
      </w:r>
    </w:p>
    <w:p w14:paraId="025E481A" w14:textId="77777777" w:rsidR="00E017AF" w:rsidRPr="00CD64C1" w:rsidRDefault="00E017AF" w:rsidP="00E017AF">
      <w:pPr>
        <w:ind w:right="849"/>
        <w:rPr>
          <w:sz w:val="36"/>
          <w:szCs w:val="36"/>
        </w:rPr>
      </w:pPr>
      <w:r w:rsidRPr="00CD64C1">
        <w:rPr>
          <w:sz w:val="36"/>
          <w:szCs w:val="36"/>
        </w:rPr>
        <w:t>Украинский сепаратизм есть явление искусственное, лишенное реальных оснований. Он возник из честолюбия вожаков и международной завоевательной интриги. Малороссия суть ветвь единого славянско-</w:t>
      </w:r>
      <w:r w:rsidRPr="00CD64C1">
        <w:rPr>
          <w:sz w:val="36"/>
          <w:szCs w:val="36"/>
        </w:rPr>
        <w:lastRenderedPageBreak/>
        <w:t>российского народа. Эта ветвь не имеет причин враждовать с другими ветвями того же народа и отделяться в отдельное государство. Отделившись, это государство предает само себя на завоевание и разграбление иностранцами. Иностранцы, подготавливающие расчленение, должны помнить, что они объявляют этим всей России вековую борьбу. Не будет мира и хозяйственного расцвета на востоке при таком расчленении. Национальная Россия не ищет ничьей погибели, но она сумеет ответить своевременно на всякую политику расчленения и будет бороться до конца.</w:t>
      </w:r>
    </w:p>
    <w:p w14:paraId="7600CFFB" w14:textId="77777777" w:rsidR="00E017AF" w:rsidRPr="00CD64C1" w:rsidRDefault="00E017AF" w:rsidP="00E017AF">
      <w:pPr>
        <w:ind w:right="849"/>
        <w:rPr>
          <w:sz w:val="36"/>
          <w:szCs w:val="36"/>
        </w:rPr>
      </w:pPr>
      <w:r w:rsidRPr="00CD64C1">
        <w:rPr>
          <w:sz w:val="36"/>
          <w:szCs w:val="36"/>
        </w:rPr>
        <w:t>По словам составителя 33-томного собрания сочинений философа, доктора физико-математических наук Юрия Лисицы, еще во время Первой мировой войны Ильин предупреждал, что враги России на Западе будут пытаться расчленить и поработить нашу страну через разрушение ее национального единства. События последних лет на Украине – это продолжение все той же истории.</w:t>
      </w:r>
    </w:p>
    <w:p w14:paraId="1837B56B" w14:textId="0A24BF14" w:rsidR="00E017AF" w:rsidRPr="00CD64C1" w:rsidRDefault="00933B8E" w:rsidP="00E017AF">
      <w:pPr>
        <w:ind w:right="849"/>
        <w:rPr>
          <w:sz w:val="36"/>
          <w:szCs w:val="36"/>
        </w:rPr>
      </w:pPr>
      <w:r>
        <w:rPr>
          <w:sz w:val="36"/>
          <w:szCs w:val="36"/>
        </w:rPr>
        <w:t>«</w:t>
      </w:r>
      <w:r w:rsidR="00E017AF" w:rsidRPr="00CD64C1">
        <w:rPr>
          <w:sz w:val="36"/>
          <w:szCs w:val="36"/>
        </w:rPr>
        <w:t>На самой Украине уже давно с 14 года идет гражданская война, где часть, причем меньшая часть населения Западной Украины ополчилась очень агрессивно на большую часть Украины русскоязычной. Сейчас – жутчайшее давление и уничтожение Русской православной церкви, самой большой церкви на Украине. Сердцевина этой борьбы – это борьба Запада с Россией. Желание, и в открытую они это проявляют, уничтожить Россию, чтобы она потерпела поражение на поле битвы</w:t>
      </w:r>
      <w:r>
        <w:rPr>
          <w:sz w:val="36"/>
          <w:szCs w:val="36"/>
        </w:rPr>
        <w:t>»</w:t>
      </w:r>
      <w:r w:rsidR="00E017AF" w:rsidRPr="00CD64C1">
        <w:rPr>
          <w:sz w:val="36"/>
          <w:szCs w:val="36"/>
        </w:rPr>
        <w:t>, – говорит доктор физико-математических наук, профессор Православного Свято-Тихоновского гуманитарного университета Юрий Лисица.</w:t>
      </w:r>
    </w:p>
    <w:p w14:paraId="2C377D33" w14:textId="77777777" w:rsidR="00E017AF" w:rsidRPr="00CD64C1" w:rsidRDefault="00E017AF" w:rsidP="00E017AF">
      <w:pPr>
        <w:ind w:right="849"/>
        <w:rPr>
          <w:sz w:val="36"/>
          <w:szCs w:val="36"/>
        </w:rPr>
      </w:pPr>
      <w:r w:rsidRPr="00CD64C1">
        <w:rPr>
          <w:sz w:val="36"/>
          <w:szCs w:val="36"/>
        </w:rPr>
        <w:t xml:space="preserve">Жизнь выдающегося мыслителя Ильина пришлась на один из самых трагичных периодов русской истории. </w:t>
      </w:r>
      <w:r w:rsidRPr="00CD64C1">
        <w:rPr>
          <w:sz w:val="36"/>
          <w:szCs w:val="36"/>
        </w:rPr>
        <w:lastRenderedPageBreak/>
        <w:t>В 1922 году он был насильно выслан из России в числе 200 видных российских экономистов, врачей, литераторов и философов. В Берлине власти Веймарской республики предоставили им возможность работать в Русском научном институте. В качестве исследователя Ильин анализировал в своих статьях самые разные явления, в том числе европейский фашизм, но никогда не сотрудничал с фашистскими режимами. Когда в 1933 году нацисты попытались склонить Ильина к сотрудничеству, они натолкнулись на жесткий отпор со стороны русского философа.</w:t>
      </w:r>
    </w:p>
    <w:p w14:paraId="67CAD143" w14:textId="5A39585E" w:rsidR="00E017AF" w:rsidRPr="00CD64C1" w:rsidRDefault="00933B8E" w:rsidP="00E017AF">
      <w:pPr>
        <w:ind w:right="849"/>
        <w:rPr>
          <w:sz w:val="36"/>
          <w:szCs w:val="36"/>
        </w:rPr>
      </w:pPr>
      <w:r>
        <w:rPr>
          <w:sz w:val="36"/>
          <w:szCs w:val="36"/>
        </w:rPr>
        <w:t>«</w:t>
      </w:r>
      <w:r w:rsidR="00E017AF" w:rsidRPr="00CD64C1">
        <w:rPr>
          <w:sz w:val="36"/>
          <w:szCs w:val="36"/>
        </w:rPr>
        <w:t>1933 год, он был судьбоносным не только для Германии, но и для самого Ивана Ильина, потому что именно в этом году его впервые привезли в гестапо на допрос. Ему сказали, что вы должны сделать некое письменное заявление, подписать – это некая декларация лояльности. Когда Ильин услышал, что он должен подписать, в частности пункт о том, что он признает будущее отделение Украины от Советского Союза, он сказал, что нет, это я подписывать не буду</w:t>
      </w:r>
      <w:r>
        <w:rPr>
          <w:sz w:val="36"/>
          <w:szCs w:val="36"/>
        </w:rPr>
        <w:t>»</w:t>
      </w:r>
      <w:r w:rsidR="00E017AF" w:rsidRPr="00CD64C1">
        <w:rPr>
          <w:sz w:val="36"/>
          <w:szCs w:val="36"/>
        </w:rPr>
        <w:t>, – рассказывает доктор философских наук, ведущий научный сотрудник Дома русского зарубежья им. А.И. Солженицына Олег Ермишин.</w:t>
      </w:r>
    </w:p>
    <w:p w14:paraId="6ACAD8F8" w14:textId="7E29AEC4" w:rsidR="00E017AF" w:rsidRPr="00CD64C1" w:rsidRDefault="00E017AF" w:rsidP="00E017AF">
      <w:pPr>
        <w:ind w:right="849"/>
        <w:rPr>
          <w:sz w:val="36"/>
          <w:szCs w:val="36"/>
        </w:rPr>
      </w:pPr>
      <w:r w:rsidRPr="00CD64C1">
        <w:rPr>
          <w:sz w:val="36"/>
          <w:szCs w:val="36"/>
        </w:rPr>
        <w:t xml:space="preserve">В 1934 году после очередного вызова в гестапо Ильин был уволен из института, затем ему запретили выступать с публичными лекциями, а все его брошюры были арестованы. В 1938 году философ вместе с женой бежал в Швейцарию, чтобы не оказаться в концлагере. В 1943 году к нему несколько раз являлся эмиссар от эмигрантских фашистских организаций, предлагая сотрудничество с </w:t>
      </w:r>
      <w:proofErr w:type="spellStart"/>
      <w:r w:rsidRPr="00CD64C1">
        <w:rPr>
          <w:sz w:val="36"/>
          <w:szCs w:val="36"/>
        </w:rPr>
        <w:t>власовским</w:t>
      </w:r>
      <w:proofErr w:type="spellEnd"/>
      <w:r w:rsidRPr="00CD64C1">
        <w:rPr>
          <w:sz w:val="36"/>
          <w:szCs w:val="36"/>
        </w:rPr>
        <w:t xml:space="preserve"> движением. </w:t>
      </w:r>
      <w:r w:rsidR="00933B8E">
        <w:rPr>
          <w:sz w:val="36"/>
          <w:szCs w:val="36"/>
        </w:rPr>
        <w:t>«</w:t>
      </w:r>
      <w:r w:rsidRPr="00CD64C1">
        <w:rPr>
          <w:sz w:val="36"/>
          <w:szCs w:val="36"/>
        </w:rPr>
        <w:t>Я выслушал его и дал категорический отказ</w:t>
      </w:r>
      <w:r w:rsidR="00933B8E">
        <w:rPr>
          <w:sz w:val="36"/>
          <w:szCs w:val="36"/>
        </w:rPr>
        <w:t>»</w:t>
      </w:r>
      <w:r w:rsidRPr="00CD64C1">
        <w:rPr>
          <w:sz w:val="36"/>
          <w:szCs w:val="36"/>
        </w:rPr>
        <w:t>, – писал Ильин.</w:t>
      </w:r>
    </w:p>
    <w:p w14:paraId="02F295F0" w14:textId="77777777" w:rsidR="00E017AF" w:rsidRPr="00CD64C1" w:rsidRDefault="00E017AF" w:rsidP="00E017AF">
      <w:pPr>
        <w:ind w:right="849"/>
        <w:rPr>
          <w:sz w:val="36"/>
          <w:szCs w:val="36"/>
        </w:rPr>
      </w:pPr>
      <w:r w:rsidRPr="00CD64C1">
        <w:rPr>
          <w:sz w:val="36"/>
          <w:szCs w:val="36"/>
        </w:rPr>
        <w:lastRenderedPageBreak/>
        <w:t>После того, что национал-социалистическая Германия (да и вообще вся Германия) совершила по отношению к России и русским, связываться с нею, доверять ей, ждать от нее чего-либо для России совершенно невозможно. Она показала себя русским врагом номер один.</w:t>
      </w:r>
    </w:p>
    <w:p w14:paraId="2F6EC4C5" w14:textId="17BC741A" w:rsidR="00E017AF" w:rsidRPr="00CD64C1" w:rsidRDefault="00E017AF" w:rsidP="00E017AF">
      <w:pPr>
        <w:ind w:right="849"/>
        <w:rPr>
          <w:sz w:val="36"/>
          <w:szCs w:val="36"/>
        </w:rPr>
      </w:pPr>
      <w:r w:rsidRPr="00CD64C1">
        <w:rPr>
          <w:sz w:val="36"/>
          <w:szCs w:val="36"/>
        </w:rPr>
        <w:t xml:space="preserve">После войны в цикле статей </w:t>
      </w:r>
      <w:r w:rsidR="00933B8E">
        <w:rPr>
          <w:sz w:val="36"/>
          <w:szCs w:val="36"/>
        </w:rPr>
        <w:t>«</w:t>
      </w:r>
      <w:r w:rsidRPr="00CD64C1">
        <w:rPr>
          <w:sz w:val="36"/>
          <w:szCs w:val="36"/>
        </w:rPr>
        <w:t>Наши задачи</w:t>
      </w:r>
      <w:r w:rsidR="00933B8E">
        <w:rPr>
          <w:sz w:val="36"/>
          <w:szCs w:val="36"/>
        </w:rPr>
        <w:t>»</w:t>
      </w:r>
      <w:r w:rsidRPr="00CD64C1">
        <w:rPr>
          <w:sz w:val="36"/>
          <w:szCs w:val="36"/>
        </w:rPr>
        <w:t xml:space="preserve"> Ильин предельно ясно выскажется об истинных целях гитлеровского режима в отношении России.</w:t>
      </w:r>
    </w:p>
    <w:p w14:paraId="477F9654" w14:textId="1FB6FC02" w:rsidR="00E017AF" w:rsidRPr="00CD64C1" w:rsidRDefault="00E017AF" w:rsidP="00E017AF">
      <w:pPr>
        <w:ind w:right="849"/>
        <w:rPr>
          <w:sz w:val="36"/>
          <w:szCs w:val="36"/>
        </w:rPr>
      </w:pPr>
      <w:r w:rsidRPr="00CD64C1">
        <w:rPr>
          <w:sz w:val="36"/>
          <w:szCs w:val="36"/>
        </w:rPr>
        <w:t xml:space="preserve">Цель Германии была не в том, чтобы </w:t>
      </w:r>
      <w:r w:rsidR="00933B8E">
        <w:rPr>
          <w:sz w:val="36"/>
          <w:szCs w:val="36"/>
        </w:rPr>
        <w:t>«</w:t>
      </w:r>
      <w:r w:rsidRPr="00CD64C1">
        <w:rPr>
          <w:sz w:val="36"/>
          <w:szCs w:val="36"/>
        </w:rPr>
        <w:t>освободить мир от коммунистов</w:t>
      </w:r>
      <w:r w:rsidR="00933B8E">
        <w:rPr>
          <w:sz w:val="36"/>
          <w:szCs w:val="36"/>
        </w:rPr>
        <w:t>»</w:t>
      </w:r>
      <w:r w:rsidRPr="00CD64C1">
        <w:rPr>
          <w:sz w:val="36"/>
          <w:szCs w:val="36"/>
        </w:rPr>
        <w:t>, но в том, чтобы истребить русское население в захваченных областях России и заселить их немцами; чтобы расчленить остальную Россию и обеспечить повсюду марионеточные германофильские правительства. Русские эмигранты, любящие Россию и верные ей, не имеют ни оснований, ни права ждать спасения от Запада, ни от Пилсудского, ни от Гитлера, ни от Ватикана, ни от Эйзенхауэра, ни от мировой закулисы. Русский народ может надеяться только на Бога и на себя.</w:t>
      </w:r>
    </w:p>
    <w:p w14:paraId="04B7006B" w14:textId="6BD2D3D7" w:rsidR="00E017AF" w:rsidRDefault="00E017AF" w:rsidP="00E017AF">
      <w:pPr>
        <w:ind w:right="849"/>
        <w:rPr>
          <w:sz w:val="36"/>
          <w:szCs w:val="36"/>
        </w:rPr>
      </w:pPr>
      <w:r w:rsidRPr="00CD64C1">
        <w:rPr>
          <w:sz w:val="36"/>
          <w:szCs w:val="36"/>
        </w:rPr>
        <w:t xml:space="preserve">Еще в прошлом веке, отвечая недругам России на Западе, Иван Ильин писал: </w:t>
      </w:r>
      <w:r w:rsidR="00933B8E">
        <w:rPr>
          <w:sz w:val="36"/>
          <w:szCs w:val="36"/>
        </w:rPr>
        <w:t>«</w:t>
      </w:r>
      <w:r w:rsidRPr="00CD64C1">
        <w:rPr>
          <w:sz w:val="36"/>
          <w:szCs w:val="36"/>
        </w:rPr>
        <w:t>Мировая закулиса хоронит единую национальную Россию. Неумно это. Недальновидно. Торопливо в ненависти и безнадежно на века. Россия – не человеческая пыль и не хаос. Она есть прежде всего великий народ, не промотавший своих сил и не отчаявшийся в своем призвании. Не хороните же его преждевременно! Придет исторический час, он восстанет из мнимого гроба и потребует назад свои права</w:t>
      </w:r>
      <w:r w:rsidR="00933B8E">
        <w:rPr>
          <w:sz w:val="36"/>
          <w:szCs w:val="36"/>
        </w:rPr>
        <w:t>»</w:t>
      </w:r>
      <w:r w:rsidRPr="00CD64C1">
        <w:rPr>
          <w:sz w:val="36"/>
          <w:szCs w:val="36"/>
        </w:rPr>
        <w:t>.</w:t>
      </w:r>
    </w:p>
    <w:p w14:paraId="7B97AB8F" w14:textId="77777777" w:rsidR="00E017AF" w:rsidRPr="00FF38F6" w:rsidRDefault="00E017AF" w:rsidP="00E017AF">
      <w:pPr>
        <w:ind w:right="849"/>
        <w:rPr>
          <w:sz w:val="36"/>
          <w:szCs w:val="36"/>
        </w:rPr>
      </w:pPr>
    </w:p>
    <w:p w14:paraId="049D90FA" w14:textId="77777777" w:rsidR="00E017AF" w:rsidRDefault="00E017AF" w:rsidP="00E017AF">
      <w:pPr>
        <w:ind w:right="849"/>
        <w:rPr>
          <w:sz w:val="36"/>
          <w:szCs w:val="36"/>
        </w:rPr>
      </w:pPr>
      <w:r>
        <w:rPr>
          <w:sz w:val="36"/>
          <w:szCs w:val="36"/>
        </w:rPr>
        <w:t>25-6-24</w:t>
      </w:r>
    </w:p>
    <w:p w14:paraId="2BCF7C65" w14:textId="2F100E3D" w:rsidR="00E017AF" w:rsidRPr="00177C25" w:rsidRDefault="00E017AF" w:rsidP="00E017AF">
      <w:pPr>
        <w:ind w:right="849"/>
        <w:rPr>
          <w:sz w:val="36"/>
          <w:szCs w:val="36"/>
        </w:rPr>
      </w:pPr>
      <w:proofErr w:type="gramStart"/>
      <w:r>
        <w:rPr>
          <w:sz w:val="36"/>
          <w:szCs w:val="36"/>
        </w:rPr>
        <w:t xml:space="preserve">МК  </w:t>
      </w:r>
      <w:r w:rsidRPr="00177C25">
        <w:rPr>
          <w:sz w:val="36"/>
          <w:szCs w:val="36"/>
        </w:rPr>
        <w:t>В</w:t>
      </w:r>
      <w:proofErr w:type="gramEnd"/>
      <w:r w:rsidRPr="00177C25">
        <w:rPr>
          <w:sz w:val="36"/>
          <w:szCs w:val="36"/>
        </w:rPr>
        <w:t xml:space="preserve"> российских клиниках и больницах ударными темпами идёт замещение врачей на мигрантов. С </w:t>
      </w:r>
      <w:r w:rsidRPr="00177C25">
        <w:rPr>
          <w:sz w:val="36"/>
          <w:szCs w:val="36"/>
        </w:rPr>
        <w:lastRenderedPageBreak/>
        <w:t xml:space="preserve">такой ситуацией столкнулся ведущий сосудистый хирург Костромы Антон Казанцев, пишет </w:t>
      </w:r>
      <w:r w:rsidR="00933B8E">
        <w:rPr>
          <w:sz w:val="36"/>
          <w:szCs w:val="36"/>
        </w:rPr>
        <w:t>«</w:t>
      </w:r>
      <w:r w:rsidRPr="00177C25">
        <w:rPr>
          <w:sz w:val="36"/>
          <w:szCs w:val="36"/>
        </w:rPr>
        <w:t>Царьград</w:t>
      </w:r>
      <w:r w:rsidR="00933B8E">
        <w:rPr>
          <w:sz w:val="36"/>
          <w:szCs w:val="36"/>
        </w:rPr>
        <w:t>»</w:t>
      </w:r>
      <w:r w:rsidRPr="00177C25">
        <w:rPr>
          <w:sz w:val="36"/>
          <w:szCs w:val="36"/>
        </w:rPr>
        <w:t>.</w:t>
      </w:r>
    </w:p>
    <w:p w14:paraId="51E403A9" w14:textId="1CA20BCE" w:rsidR="00E017AF" w:rsidRPr="00177C25" w:rsidRDefault="00E017AF" w:rsidP="00E017AF">
      <w:pPr>
        <w:ind w:right="849"/>
        <w:rPr>
          <w:sz w:val="36"/>
          <w:szCs w:val="36"/>
        </w:rPr>
      </w:pPr>
      <w:r w:rsidRPr="00177C25">
        <w:rPr>
          <w:sz w:val="36"/>
          <w:szCs w:val="36"/>
        </w:rPr>
        <w:t xml:space="preserve">Телеканал отмечает, что финалист конкурса </w:t>
      </w:r>
      <w:r w:rsidR="00933B8E">
        <w:rPr>
          <w:sz w:val="36"/>
          <w:szCs w:val="36"/>
        </w:rPr>
        <w:t>«</w:t>
      </w:r>
      <w:r w:rsidRPr="00177C25">
        <w:rPr>
          <w:sz w:val="36"/>
          <w:szCs w:val="36"/>
        </w:rPr>
        <w:t>Россия - страна возможностей</w:t>
      </w:r>
      <w:r w:rsidR="00933B8E">
        <w:rPr>
          <w:sz w:val="36"/>
          <w:szCs w:val="36"/>
        </w:rPr>
        <w:t>»</w:t>
      </w:r>
      <w:r w:rsidRPr="00177C25">
        <w:rPr>
          <w:sz w:val="36"/>
          <w:szCs w:val="36"/>
        </w:rPr>
        <w:t xml:space="preserve">, который работал в </w:t>
      </w:r>
      <w:r w:rsidR="00933B8E">
        <w:rPr>
          <w:sz w:val="36"/>
          <w:szCs w:val="36"/>
        </w:rPr>
        <w:t>«</w:t>
      </w:r>
      <w:r w:rsidRPr="00177C25">
        <w:rPr>
          <w:sz w:val="36"/>
          <w:szCs w:val="36"/>
        </w:rPr>
        <w:t>красной зоне</w:t>
      </w:r>
      <w:r w:rsidR="00933B8E">
        <w:rPr>
          <w:sz w:val="36"/>
          <w:szCs w:val="36"/>
        </w:rPr>
        <w:t>»</w:t>
      </w:r>
      <w:r w:rsidRPr="00177C25">
        <w:rPr>
          <w:sz w:val="36"/>
          <w:szCs w:val="36"/>
        </w:rPr>
        <w:t>, оказался просто не нужен своему медучреждению. А нужны специалисты с нерусскими фамилиями.</w:t>
      </w:r>
      <w:r>
        <w:rPr>
          <w:sz w:val="36"/>
          <w:szCs w:val="36"/>
        </w:rPr>
        <w:t xml:space="preserve"> </w:t>
      </w:r>
      <w:r w:rsidRPr="00177C25">
        <w:rPr>
          <w:sz w:val="36"/>
          <w:szCs w:val="36"/>
        </w:rPr>
        <w:t>Казанцев, обращаясь к своим землякам, заявил, что сегодня идёт настоящий геноцид русского народа. В ролике, который распространили многие интернет-издания, доктор рассказал о событиях нескольких месяцев.</w:t>
      </w:r>
      <w:r>
        <w:rPr>
          <w:sz w:val="36"/>
          <w:szCs w:val="36"/>
        </w:rPr>
        <w:t xml:space="preserve"> </w:t>
      </w:r>
      <w:r w:rsidRPr="00177C25">
        <w:rPr>
          <w:sz w:val="36"/>
          <w:szCs w:val="36"/>
        </w:rPr>
        <w:t>По его словам, всё это происходило постепенно. Сначала ушли недовольные зарплатами и условиями труда старые врачи. Им на смену пришли недавно окончившие институт молодые специалисты с нерусскими фамилиями.</w:t>
      </w:r>
      <w:r>
        <w:rPr>
          <w:sz w:val="36"/>
          <w:szCs w:val="36"/>
        </w:rPr>
        <w:t xml:space="preserve"> </w:t>
      </w:r>
      <w:r w:rsidRPr="00177C25">
        <w:rPr>
          <w:sz w:val="36"/>
          <w:szCs w:val="36"/>
        </w:rPr>
        <w:t xml:space="preserve">Позже они </w:t>
      </w:r>
      <w:r w:rsidR="00933B8E">
        <w:rPr>
          <w:sz w:val="36"/>
          <w:szCs w:val="36"/>
        </w:rPr>
        <w:t>«</w:t>
      </w:r>
      <w:r w:rsidRPr="00177C25">
        <w:rPr>
          <w:sz w:val="36"/>
          <w:szCs w:val="36"/>
        </w:rPr>
        <w:t>потеряли страх и стали неуправляемыми</w:t>
      </w:r>
      <w:r w:rsidR="00933B8E">
        <w:rPr>
          <w:sz w:val="36"/>
          <w:szCs w:val="36"/>
        </w:rPr>
        <w:t>»</w:t>
      </w:r>
      <w:r w:rsidRPr="00177C25">
        <w:rPr>
          <w:sz w:val="36"/>
          <w:szCs w:val="36"/>
        </w:rPr>
        <w:t xml:space="preserve">. Казанцев сообщил вышестоящему начальству о том, что творилось в больнице, но в итоге сам оказался на больничном. К работе в медучреждении он, скорее всего, уже не вернётся, заключает </w:t>
      </w:r>
      <w:r w:rsidR="00933B8E">
        <w:rPr>
          <w:sz w:val="36"/>
          <w:szCs w:val="36"/>
        </w:rPr>
        <w:t>«</w:t>
      </w:r>
      <w:r w:rsidRPr="00177C25">
        <w:rPr>
          <w:sz w:val="36"/>
          <w:szCs w:val="36"/>
        </w:rPr>
        <w:t>Царьград</w:t>
      </w:r>
      <w:r w:rsidR="00933B8E">
        <w:rPr>
          <w:sz w:val="36"/>
          <w:szCs w:val="36"/>
        </w:rPr>
        <w:t>»</w:t>
      </w:r>
      <w:r w:rsidRPr="00177C25">
        <w:rPr>
          <w:sz w:val="36"/>
          <w:szCs w:val="36"/>
        </w:rPr>
        <w:t>.</w:t>
      </w:r>
    </w:p>
    <w:p w14:paraId="336D437C" w14:textId="77777777" w:rsidR="00E017AF" w:rsidRDefault="00E017AF" w:rsidP="00E017AF">
      <w:pPr>
        <w:ind w:right="849"/>
        <w:rPr>
          <w:sz w:val="36"/>
          <w:szCs w:val="36"/>
        </w:rPr>
      </w:pPr>
      <w:r w:rsidRPr="00177C25">
        <w:rPr>
          <w:sz w:val="36"/>
          <w:szCs w:val="36"/>
        </w:rPr>
        <w:t>Максим Александров</w:t>
      </w:r>
    </w:p>
    <w:p w14:paraId="01C2C4C4" w14:textId="77777777" w:rsidR="00E017AF" w:rsidRDefault="00E017AF" w:rsidP="00E017AF">
      <w:pPr>
        <w:ind w:right="849"/>
        <w:rPr>
          <w:sz w:val="36"/>
          <w:szCs w:val="36"/>
        </w:rPr>
      </w:pPr>
    </w:p>
    <w:p w14:paraId="28034914" w14:textId="77777777" w:rsidR="00E017AF" w:rsidRPr="00FF38F6" w:rsidRDefault="00E017AF" w:rsidP="00E017AF">
      <w:pPr>
        <w:ind w:right="849"/>
        <w:rPr>
          <w:sz w:val="36"/>
          <w:szCs w:val="36"/>
        </w:rPr>
      </w:pPr>
      <w:r>
        <w:rPr>
          <w:sz w:val="36"/>
          <w:szCs w:val="36"/>
        </w:rPr>
        <w:t>26-6-24</w:t>
      </w:r>
    </w:p>
    <w:p w14:paraId="21174EC0" w14:textId="77777777" w:rsidR="00E017AF" w:rsidRPr="005A6C54" w:rsidRDefault="00E017AF" w:rsidP="00E017AF">
      <w:pPr>
        <w:ind w:right="849"/>
        <w:rPr>
          <w:sz w:val="36"/>
          <w:szCs w:val="36"/>
        </w:rPr>
      </w:pPr>
      <w:proofErr w:type="gramStart"/>
      <w:r>
        <w:rPr>
          <w:sz w:val="36"/>
          <w:szCs w:val="36"/>
        </w:rPr>
        <w:t xml:space="preserve">МК </w:t>
      </w:r>
      <w:r w:rsidRPr="005A6C54">
        <w:rPr>
          <w:sz w:val="36"/>
          <w:szCs w:val="36"/>
        </w:rPr>
        <w:t>Расторгнуть</w:t>
      </w:r>
      <w:proofErr w:type="gramEnd"/>
      <w:r w:rsidRPr="005A6C54">
        <w:rPr>
          <w:sz w:val="36"/>
          <w:szCs w:val="36"/>
        </w:rPr>
        <w:t xml:space="preserve"> узы брака скоро станет дорогим удовольствием. Министерство финансов готовится внести поправки в налоговый законопроект, принятый Госдумой 20 июня. Предполагается, что госпошлина на развод вырастет почти в восемь раз! Со 450 рублей до 5 тысяч. Что касается других пошлин на формальные процедуры, то их рост будет в пределах инфляции. Так чем же так не угодили разводы и какой смысл драть за них три шкуры?</w:t>
      </w:r>
    </w:p>
    <w:p w14:paraId="1634D500" w14:textId="4F60E1DB" w:rsidR="00E017AF" w:rsidRPr="005A6C54" w:rsidRDefault="00E017AF" w:rsidP="00E017AF">
      <w:pPr>
        <w:ind w:right="849"/>
        <w:rPr>
          <w:sz w:val="36"/>
          <w:szCs w:val="36"/>
        </w:rPr>
      </w:pPr>
      <w:r w:rsidRPr="005A6C54">
        <w:rPr>
          <w:sz w:val="36"/>
          <w:szCs w:val="36"/>
        </w:rPr>
        <w:t xml:space="preserve">Ситуация с разводами в России на сегодня катастрофическая. По самым свежим данным Федеральной службы государственной статистики, на </w:t>
      </w:r>
      <w:r w:rsidRPr="005A6C54">
        <w:rPr>
          <w:sz w:val="36"/>
          <w:szCs w:val="36"/>
        </w:rPr>
        <w:lastRenderedPageBreak/>
        <w:t xml:space="preserve">период с января по апрель 2024 года было заключено 210 215 браков, а разводов оформлено почти на 3 тысячи больше </w:t>
      </w:r>
      <w:r w:rsidR="00933B8E">
        <w:rPr>
          <w:sz w:val="36"/>
          <w:szCs w:val="36"/>
        </w:rPr>
        <w:t>-</w:t>
      </w:r>
      <w:r w:rsidRPr="005A6C54">
        <w:rPr>
          <w:sz w:val="36"/>
          <w:szCs w:val="36"/>
        </w:rPr>
        <w:t xml:space="preserve"> 213 332. И такая тенденция сохраняется ежегодно. Создается впечатление, что россияне вступают в брак только ради того, чтобы развестись. Согласно данным статистики прежних </w:t>
      </w:r>
      <w:proofErr w:type="gramStart"/>
      <w:r w:rsidRPr="005A6C54">
        <w:rPr>
          <w:sz w:val="36"/>
          <w:szCs w:val="36"/>
        </w:rPr>
        <w:t>лет,  на</w:t>
      </w:r>
      <w:proofErr w:type="gramEnd"/>
      <w:r w:rsidRPr="005A6C54">
        <w:rPr>
          <w:sz w:val="36"/>
          <w:szCs w:val="36"/>
        </w:rPr>
        <w:t xml:space="preserve"> десять россиян в среднем приходилось семь разводов.</w:t>
      </w:r>
    </w:p>
    <w:p w14:paraId="03DC0BCA" w14:textId="13932F3D" w:rsidR="00E017AF" w:rsidRPr="005A6C54" w:rsidRDefault="00E017AF" w:rsidP="00E017AF">
      <w:pPr>
        <w:ind w:right="849"/>
        <w:rPr>
          <w:sz w:val="36"/>
          <w:szCs w:val="36"/>
        </w:rPr>
      </w:pPr>
      <w:r w:rsidRPr="005A6C54">
        <w:rPr>
          <w:sz w:val="36"/>
          <w:szCs w:val="36"/>
        </w:rPr>
        <w:t xml:space="preserve">Разрывают узы брака по всей России неравномерно. В 2023 году лидером стала Еврейская автономная область: 67 разводов на 10 000 жителей. На втором месте </w:t>
      </w:r>
      <w:r w:rsidR="00933B8E">
        <w:rPr>
          <w:sz w:val="36"/>
          <w:szCs w:val="36"/>
        </w:rPr>
        <w:t>-</w:t>
      </w:r>
      <w:r w:rsidRPr="005A6C54">
        <w:rPr>
          <w:sz w:val="36"/>
          <w:szCs w:val="36"/>
        </w:rPr>
        <w:t xml:space="preserve"> Республика Северная Осетия: 66 на 10 000. На третьем </w:t>
      </w:r>
      <w:r w:rsidR="00933B8E">
        <w:rPr>
          <w:sz w:val="36"/>
          <w:szCs w:val="36"/>
        </w:rPr>
        <w:t>-</w:t>
      </w:r>
      <w:r w:rsidRPr="005A6C54">
        <w:rPr>
          <w:sz w:val="36"/>
          <w:szCs w:val="36"/>
        </w:rPr>
        <w:t xml:space="preserve"> Ингушетия: 66 разводов. </w:t>
      </w:r>
    </w:p>
    <w:p w14:paraId="2BBCECFF" w14:textId="77777777" w:rsidR="00E017AF" w:rsidRPr="005A6C54" w:rsidRDefault="00E017AF" w:rsidP="00E017AF">
      <w:pPr>
        <w:ind w:right="849"/>
        <w:rPr>
          <w:sz w:val="36"/>
          <w:szCs w:val="36"/>
        </w:rPr>
      </w:pPr>
      <w:r w:rsidRPr="005A6C54">
        <w:rPr>
          <w:sz w:val="36"/>
          <w:szCs w:val="36"/>
        </w:rPr>
        <w:t>Возможно, эти цифры заставили многоуважаемых экономистов в Министерстве финансов задуматься: если явление столько популярно, не сделать ли на нем деньги? 213 тысяч разводов за четыре месяца – это уже больше одного миллиарда в бюджет. С точки зрения экономики вполне ощутимый прирост. А вот с точки зрения демографии – вопрос спорный.</w:t>
      </w:r>
    </w:p>
    <w:p w14:paraId="09DCB759" w14:textId="77777777" w:rsidR="00E017AF" w:rsidRPr="005A6C54" w:rsidRDefault="00E017AF" w:rsidP="00E017AF">
      <w:pPr>
        <w:ind w:right="849"/>
        <w:rPr>
          <w:sz w:val="36"/>
          <w:szCs w:val="36"/>
        </w:rPr>
      </w:pPr>
    </w:p>
    <w:p w14:paraId="73729A76" w14:textId="74C89D8D" w:rsidR="00E017AF" w:rsidRPr="005A6C54" w:rsidRDefault="00E017AF" w:rsidP="00E017AF">
      <w:pPr>
        <w:ind w:right="849"/>
        <w:rPr>
          <w:sz w:val="36"/>
          <w:szCs w:val="36"/>
        </w:rPr>
      </w:pPr>
      <w:r w:rsidRPr="005A6C54">
        <w:rPr>
          <w:sz w:val="36"/>
          <w:szCs w:val="36"/>
        </w:rPr>
        <w:t xml:space="preserve">Поможет ли будущая мера повысить рождаемость и помочь сохранить брак? Эту сторону медали прокомментировал для </w:t>
      </w:r>
      <w:r w:rsidR="00933B8E">
        <w:rPr>
          <w:sz w:val="36"/>
          <w:szCs w:val="36"/>
        </w:rPr>
        <w:t>«</w:t>
      </w:r>
      <w:r w:rsidRPr="005A6C54">
        <w:rPr>
          <w:sz w:val="36"/>
          <w:szCs w:val="36"/>
        </w:rPr>
        <w:t>МК</w:t>
      </w:r>
      <w:r w:rsidR="00933B8E">
        <w:rPr>
          <w:sz w:val="36"/>
          <w:szCs w:val="36"/>
        </w:rPr>
        <w:t>»</w:t>
      </w:r>
      <w:r w:rsidRPr="005A6C54">
        <w:rPr>
          <w:sz w:val="36"/>
          <w:szCs w:val="36"/>
        </w:rPr>
        <w:t xml:space="preserve"> демограф Алексей Ракша.            </w:t>
      </w:r>
    </w:p>
    <w:p w14:paraId="0E9C8580" w14:textId="77777777" w:rsidR="00E017AF" w:rsidRPr="005A6C54" w:rsidRDefault="00E017AF" w:rsidP="00E017AF">
      <w:pPr>
        <w:ind w:right="849"/>
        <w:rPr>
          <w:sz w:val="36"/>
          <w:szCs w:val="36"/>
        </w:rPr>
      </w:pPr>
    </w:p>
    <w:p w14:paraId="25BA30E1" w14:textId="77777777" w:rsidR="00E017AF" w:rsidRPr="005A6C54" w:rsidRDefault="00E017AF" w:rsidP="00E017AF">
      <w:pPr>
        <w:ind w:right="849"/>
        <w:rPr>
          <w:sz w:val="36"/>
          <w:szCs w:val="36"/>
        </w:rPr>
      </w:pPr>
      <w:r w:rsidRPr="005A6C54">
        <w:rPr>
          <w:sz w:val="36"/>
          <w:szCs w:val="36"/>
        </w:rPr>
        <w:t xml:space="preserve">– Что касается демографии, то увеличение госпошлины на развод в восемь раз не повысит рождаемость. Мера будет иметь прямо противоположное действие. От преград на пути к разводу рождаемость только понизится. Механизм очень простой. В плохом браке не рождаются дети. Если пара решила развестись, то, значит, брак трещит по швам. И надо дать ей как можно больше возможностей разорвать плохие отношения и создать </w:t>
      </w:r>
      <w:r w:rsidRPr="005A6C54">
        <w:rPr>
          <w:sz w:val="36"/>
          <w:szCs w:val="36"/>
        </w:rPr>
        <w:lastRenderedPageBreak/>
        <w:t>хорошие. И, возможно, в том новом браке появятся долгожданные дети.</w:t>
      </w:r>
      <w:r>
        <w:rPr>
          <w:sz w:val="36"/>
          <w:szCs w:val="36"/>
        </w:rPr>
        <w:t xml:space="preserve"> </w:t>
      </w:r>
      <w:r w:rsidRPr="005A6C54">
        <w:rPr>
          <w:sz w:val="36"/>
          <w:szCs w:val="36"/>
        </w:rPr>
        <w:t>Также препятствия на пути к разводу мешают молодым людям создавать новые союзы. Снижается привлекательность брака. Люди на всякий случай не женятся. Чтобы потом не столкнуться со сложностями при разводе.</w:t>
      </w:r>
      <w:r>
        <w:rPr>
          <w:sz w:val="36"/>
          <w:szCs w:val="36"/>
        </w:rPr>
        <w:t xml:space="preserve"> </w:t>
      </w:r>
      <w:r w:rsidRPr="005A6C54">
        <w:rPr>
          <w:sz w:val="36"/>
          <w:szCs w:val="36"/>
        </w:rPr>
        <w:t xml:space="preserve">Есть опыт зарубежных стран, причем такого близкого по современной политике государства, как Китай. Здесь политика одного ребенка в семье привела к катастрофическому спаду рождаемости. Китайские правители ищут способ улучшить демографическую ситуацию. В 2021 году были приняты меры, которые затруднили процедуру расторжения брака. Теперь после подачи заявления на развод паре предлагалось подумать 30 дней и только потом приходить для начала процесса. Количество разводов тогда действительно на какое-то время уменьшилось, но детей не стало больше. </w:t>
      </w:r>
    </w:p>
    <w:p w14:paraId="72F1F61C" w14:textId="77777777" w:rsidR="00E017AF" w:rsidRPr="005A6C54" w:rsidRDefault="00E017AF" w:rsidP="00E017AF">
      <w:pPr>
        <w:ind w:right="849"/>
        <w:rPr>
          <w:sz w:val="36"/>
          <w:szCs w:val="36"/>
        </w:rPr>
      </w:pPr>
    </w:p>
    <w:p w14:paraId="477B9039" w14:textId="77777777" w:rsidR="00E017AF" w:rsidRPr="005A6C54" w:rsidRDefault="00E017AF" w:rsidP="00E017AF">
      <w:pPr>
        <w:ind w:right="849"/>
        <w:rPr>
          <w:sz w:val="36"/>
          <w:szCs w:val="36"/>
        </w:rPr>
      </w:pPr>
      <w:r w:rsidRPr="005A6C54">
        <w:rPr>
          <w:sz w:val="36"/>
          <w:szCs w:val="36"/>
        </w:rPr>
        <w:t>–​ Какие меры тогда повысят рождаемость? Возврат к традиционным ценностям, просветительская работа?</w:t>
      </w:r>
    </w:p>
    <w:p w14:paraId="6A58C4E1" w14:textId="77777777" w:rsidR="00E017AF" w:rsidRDefault="00E017AF" w:rsidP="00E017AF">
      <w:pPr>
        <w:ind w:right="849"/>
        <w:rPr>
          <w:sz w:val="36"/>
          <w:szCs w:val="36"/>
        </w:rPr>
      </w:pPr>
    </w:p>
    <w:p w14:paraId="6A85D456" w14:textId="77777777" w:rsidR="00E017AF" w:rsidRPr="005A6C54" w:rsidRDefault="00E017AF" w:rsidP="00E017AF">
      <w:pPr>
        <w:ind w:right="849"/>
        <w:rPr>
          <w:sz w:val="36"/>
          <w:szCs w:val="36"/>
        </w:rPr>
      </w:pPr>
      <w:r w:rsidRPr="005A6C54">
        <w:rPr>
          <w:sz w:val="36"/>
          <w:szCs w:val="36"/>
        </w:rPr>
        <w:t>– Традиционные ценности никогда не повысят рождаемость. Демографическую ситуацию в стране могут улучшить только меры финансовой поддержки. Существует расчет, что если за каждого второго и третьего ребенка будут давать от полутора до двух миллионов рублей, то прирост населения будет составлять 15 процентов.</w:t>
      </w:r>
    </w:p>
    <w:p w14:paraId="2B2FD6F6" w14:textId="77777777" w:rsidR="00E017AF" w:rsidRPr="005A6C54" w:rsidRDefault="00E017AF" w:rsidP="00E017AF">
      <w:pPr>
        <w:ind w:right="849"/>
        <w:rPr>
          <w:sz w:val="36"/>
          <w:szCs w:val="36"/>
        </w:rPr>
      </w:pPr>
    </w:p>
    <w:p w14:paraId="65566E89" w14:textId="77777777" w:rsidR="00E017AF" w:rsidRPr="005A6C54" w:rsidRDefault="00E017AF" w:rsidP="00E017AF">
      <w:pPr>
        <w:ind w:right="849"/>
        <w:rPr>
          <w:sz w:val="36"/>
          <w:szCs w:val="36"/>
        </w:rPr>
      </w:pPr>
      <w:r w:rsidRPr="005A6C54">
        <w:rPr>
          <w:sz w:val="36"/>
          <w:szCs w:val="36"/>
        </w:rPr>
        <w:t>–​ На чем основаны эти цифры?</w:t>
      </w:r>
    </w:p>
    <w:p w14:paraId="3FDB6F70" w14:textId="77777777" w:rsidR="00E017AF" w:rsidRPr="005A6C54" w:rsidRDefault="00E017AF" w:rsidP="00E017AF">
      <w:pPr>
        <w:ind w:right="849"/>
        <w:rPr>
          <w:sz w:val="36"/>
          <w:szCs w:val="36"/>
        </w:rPr>
      </w:pPr>
    </w:p>
    <w:p w14:paraId="604EE437" w14:textId="77777777" w:rsidR="00E017AF" w:rsidRPr="005A6C54" w:rsidRDefault="00E017AF" w:rsidP="00E017AF">
      <w:pPr>
        <w:ind w:right="849"/>
        <w:rPr>
          <w:sz w:val="36"/>
          <w:szCs w:val="36"/>
        </w:rPr>
      </w:pPr>
      <w:r w:rsidRPr="005A6C54">
        <w:rPr>
          <w:sz w:val="36"/>
          <w:szCs w:val="36"/>
        </w:rPr>
        <w:t xml:space="preserve">– На российском опыте. Маткапитал за второго ребенка и субсидия в 450 тысяч рублей на погашение ипотеки после рождения третьего принесли за три </w:t>
      </w:r>
      <w:r w:rsidRPr="005A6C54">
        <w:rPr>
          <w:sz w:val="36"/>
          <w:szCs w:val="36"/>
        </w:rPr>
        <w:lastRenderedPageBreak/>
        <w:t>года 100 тысяч детей. Если двигаться таким путем, то Россия займет лидирующее положение по рождаемости среди европейских стран.</w:t>
      </w:r>
    </w:p>
    <w:p w14:paraId="4D960B97" w14:textId="77777777" w:rsidR="00E017AF" w:rsidRPr="005A6C54" w:rsidRDefault="00E017AF" w:rsidP="00E017AF">
      <w:pPr>
        <w:ind w:right="849"/>
        <w:rPr>
          <w:sz w:val="36"/>
          <w:szCs w:val="36"/>
        </w:rPr>
      </w:pPr>
    </w:p>
    <w:p w14:paraId="10477221" w14:textId="77777777" w:rsidR="00E017AF" w:rsidRPr="005A6C54" w:rsidRDefault="00E017AF" w:rsidP="00E017AF">
      <w:pPr>
        <w:ind w:right="849"/>
        <w:rPr>
          <w:sz w:val="36"/>
          <w:szCs w:val="36"/>
        </w:rPr>
      </w:pPr>
      <w:r w:rsidRPr="005A6C54">
        <w:rPr>
          <w:sz w:val="36"/>
          <w:szCs w:val="36"/>
        </w:rPr>
        <w:t>–​ Прокомментируйте высокие цифры разводов в южных республиках, где сильны традиционные ценности.</w:t>
      </w:r>
    </w:p>
    <w:p w14:paraId="1FF22066" w14:textId="77777777" w:rsidR="00E017AF" w:rsidRPr="005A6C54" w:rsidRDefault="00E017AF" w:rsidP="00E017AF">
      <w:pPr>
        <w:ind w:right="849"/>
        <w:rPr>
          <w:sz w:val="36"/>
          <w:szCs w:val="36"/>
        </w:rPr>
      </w:pPr>
    </w:p>
    <w:p w14:paraId="26D1BCAD" w14:textId="77777777" w:rsidR="00E017AF" w:rsidRPr="005A6C54" w:rsidRDefault="00E017AF" w:rsidP="00E017AF">
      <w:pPr>
        <w:ind w:right="849"/>
        <w:rPr>
          <w:sz w:val="36"/>
          <w:szCs w:val="36"/>
        </w:rPr>
      </w:pPr>
      <w:r w:rsidRPr="005A6C54">
        <w:rPr>
          <w:sz w:val="36"/>
          <w:szCs w:val="36"/>
        </w:rPr>
        <w:t>– На Кавказе большинство разводов – фиктивные. Пары расторгают брак ради получения пособий. Таким образом одинокая мама с детьми переходит в категорию малоимущих.</w:t>
      </w:r>
    </w:p>
    <w:p w14:paraId="57400799" w14:textId="77777777" w:rsidR="00E017AF" w:rsidRPr="005A6C54" w:rsidRDefault="00E017AF" w:rsidP="00E017AF">
      <w:pPr>
        <w:ind w:right="849"/>
        <w:rPr>
          <w:sz w:val="36"/>
          <w:szCs w:val="36"/>
        </w:rPr>
      </w:pPr>
    </w:p>
    <w:p w14:paraId="4E704EC0" w14:textId="77777777" w:rsidR="00E017AF" w:rsidRPr="005A6C54" w:rsidRDefault="00E017AF" w:rsidP="00E017AF">
      <w:pPr>
        <w:ind w:right="849"/>
        <w:rPr>
          <w:sz w:val="36"/>
          <w:szCs w:val="36"/>
        </w:rPr>
      </w:pPr>
      <w:r w:rsidRPr="005A6C54">
        <w:rPr>
          <w:sz w:val="36"/>
          <w:szCs w:val="36"/>
        </w:rPr>
        <w:t>–​ Меры по увеличению госпошлины на развод остановят этот процесс?</w:t>
      </w:r>
    </w:p>
    <w:p w14:paraId="4589F13E" w14:textId="77777777" w:rsidR="00E017AF" w:rsidRPr="005A6C54" w:rsidRDefault="00E017AF" w:rsidP="00E017AF">
      <w:pPr>
        <w:ind w:right="849"/>
        <w:rPr>
          <w:sz w:val="36"/>
          <w:szCs w:val="36"/>
        </w:rPr>
      </w:pPr>
    </w:p>
    <w:p w14:paraId="57F8BB07" w14:textId="77777777" w:rsidR="00E017AF" w:rsidRDefault="00E017AF" w:rsidP="00E017AF">
      <w:pPr>
        <w:ind w:right="849"/>
        <w:rPr>
          <w:sz w:val="36"/>
          <w:szCs w:val="36"/>
        </w:rPr>
      </w:pPr>
      <w:r w:rsidRPr="005A6C54">
        <w:rPr>
          <w:sz w:val="36"/>
          <w:szCs w:val="36"/>
        </w:rPr>
        <w:t>– Нет. Сумма быстро окупится за счет других выплат.</w:t>
      </w:r>
    </w:p>
    <w:p w14:paraId="7C2BDDC5" w14:textId="77777777" w:rsidR="00E017AF" w:rsidRDefault="00E017AF" w:rsidP="00E017AF">
      <w:pPr>
        <w:ind w:right="849"/>
        <w:rPr>
          <w:sz w:val="36"/>
          <w:szCs w:val="36"/>
        </w:rPr>
      </w:pPr>
    </w:p>
    <w:p w14:paraId="39E7D3CA" w14:textId="77777777" w:rsidR="00E017AF" w:rsidRDefault="00E017AF" w:rsidP="00E017AF">
      <w:pPr>
        <w:ind w:right="849"/>
        <w:rPr>
          <w:sz w:val="36"/>
          <w:szCs w:val="36"/>
        </w:rPr>
      </w:pPr>
      <w:r>
        <w:rPr>
          <w:sz w:val="36"/>
          <w:szCs w:val="36"/>
        </w:rPr>
        <w:t>27-6-24</w:t>
      </w:r>
    </w:p>
    <w:p w14:paraId="0DB4C4BA" w14:textId="40D460F5" w:rsidR="00E017AF" w:rsidRPr="007C7E56" w:rsidRDefault="00E017AF" w:rsidP="00E017AF">
      <w:pPr>
        <w:ind w:right="849"/>
        <w:rPr>
          <w:sz w:val="36"/>
          <w:szCs w:val="36"/>
        </w:rPr>
      </w:pPr>
      <w:proofErr w:type="gramStart"/>
      <w:r>
        <w:rPr>
          <w:sz w:val="36"/>
          <w:szCs w:val="36"/>
        </w:rPr>
        <w:t xml:space="preserve">МК  </w:t>
      </w:r>
      <w:r w:rsidRPr="007C7E56">
        <w:rPr>
          <w:sz w:val="36"/>
          <w:szCs w:val="36"/>
        </w:rPr>
        <w:t>Россиянка</w:t>
      </w:r>
      <w:proofErr w:type="gramEnd"/>
      <w:r w:rsidRPr="007C7E56">
        <w:rPr>
          <w:sz w:val="36"/>
          <w:szCs w:val="36"/>
        </w:rPr>
        <w:t xml:space="preserve"> провела в Сочи три недели в мае и откровенно рассказала о своих впечатлениях в микроблоге на платформе </w:t>
      </w:r>
      <w:r w:rsidR="00933B8E">
        <w:rPr>
          <w:sz w:val="36"/>
          <w:szCs w:val="36"/>
        </w:rPr>
        <w:t>«</w:t>
      </w:r>
      <w:r w:rsidRPr="007C7E56">
        <w:rPr>
          <w:sz w:val="36"/>
          <w:szCs w:val="36"/>
        </w:rPr>
        <w:t>Яндекс Дзен</w:t>
      </w:r>
      <w:r w:rsidR="00933B8E">
        <w:rPr>
          <w:sz w:val="36"/>
          <w:szCs w:val="36"/>
        </w:rPr>
        <w:t>»</w:t>
      </w:r>
      <w:r w:rsidRPr="007C7E56">
        <w:rPr>
          <w:sz w:val="36"/>
          <w:szCs w:val="36"/>
        </w:rPr>
        <w:t>. Девушка заявила, что курорт перестал быть для нее желанным, и она, скорее всего, больше сюда не приедет.</w:t>
      </w:r>
      <w:r>
        <w:rPr>
          <w:sz w:val="36"/>
          <w:szCs w:val="36"/>
        </w:rPr>
        <w:t xml:space="preserve"> </w:t>
      </w:r>
    </w:p>
    <w:p w14:paraId="6AEBCCF7" w14:textId="77777777" w:rsidR="00E017AF" w:rsidRDefault="00E017AF" w:rsidP="00E017AF">
      <w:pPr>
        <w:ind w:right="849"/>
        <w:rPr>
          <w:sz w:val="36"/>
          <w:szCs w:val="36"/>
        </w:rPr>
      </w:pPr>
      <w:r w:rsidRPr="007C7E56">
        <w:rPr>
          <w:sz w:val="36"/>
          <w:szCs w:val="36"/>
        </w:rPr>
        <w:t>Путешественнице не понравились пляжи. По ее словам, так как вокруг была одна сплошная урбанистика и уходящие в море пирсы-волнорезы каждые 100–200 метров.</w:t>
      </w:r>
      <w:r>
        <w:rPr>
          <w:sz w:val="36"/>
          <w:szCs w:val="36"/>
        </w:rPr>
        <w:t xml:space="preserve"> </w:t>
      </w:r>
      <w:r w:rsidRPr="007C7E56">
        <w:rPr>
          <w:sz w:val="36"/>
          <w:szCs w:val="36"/>
        </w:rPr>
        <w:t>Не в восторге осталась россиянка и от тра</w:t>
      </w:r>
      <w:r>
        <w:rPr>
          <w:sz w:val="36"/>
          <w:szCs w:val="36"/>
        </w:rPr>
        <w:t>н</w:t>
      </w:r>
      <w:r w:rsidRPr="007C7E56">
        <w:rPr>
          <w:sz w:val="36"/>
          <w:szCs w:val="36"/>
        </w:rPr>
        <w:t>спортной инфраструктуры города, претендующего на звание столицы пляжного отдыха России.</w:t>
      </w:r>
      <w:r>
        <w:rPr>
          <w:sz w:val="36"/>
          <w:szCs w:val="36"/>
        </w:rPr>
        <w:t xml:space="preserve"> </w:t>
      </w:r>
      <w:r w:rsidRPr="007C7E56">
        <w:rPr>
          <w:sz w:val="36"/>
          <w:szCs w:val="36"/>
        </w:rPr>
        <w:t>Туристка заявила, что общественный транспорт в Сочи язык не повернется назвать комфортным. Он переполнен так, что люди висят друг на друге. А поездки на личном транспорте могут вызвать не менее отрицательные эмоции.</w:t>
      </w:r>
      <w:r>
        <w:rPr>
          <w:sz w:val="36"/>
          <w:szCs w:val="36"/>
        </w:rPr>
        <w:t xml:space="preserve"> </w:t>
      </w:r>
      <w:r w:rsidRPr="007C7E56">
        <w:rPr>
          <w:sz w:val="36"/>
          <w:szCs w:val="36"/>
        </w:rPr>
        <w:lastRenderedPageBreak/>
        <w:t>Прогуливаться в городе также оказалось особо негде, а прогулки к природным достопримечательностям, некоторые из которых расположены чуть ли не в городской черте, стали платными, добавила девушка.</w:t>
      </w:r>
      <w:r>
        <w:rPr>
          <w:sz w:val="36"/>
          <w:szCs w:val="36"/>
        </w:rPr>
        <w:t xml:space="preserve"> </w:t>
      </w:r>
      <w:r w:rsidRPr="007C7E56">
        <w:rPr>
          <w:sz w:val="36"/>
          <w:szCs w:val="36"/>
        </w:rPr>
        <w:t>В итоге она сделала вывод, что недостатки Сочи оказались превалирующими. И ехать, оплачивая полную стоимость путевки, исчисляемую порой сотнями тысяч рублей, автор отзыва отказалась.</w:t>
      </w:r>
    </w:p>
    <w:p w14:paraId="7322FED0" w14:textId="77777777" w:rsidR="00E017AF" w:rsidRPr="00FF38F6" w:rsidRDefault="00E017AF" w:rsidP="00E017AF">
      <w:pPr>
        <w:ind w:right="849"/>
        <w:rPr>
          <w:sz w:val="36"/>
          <w:szCs w:val="36"/>
        </w:rPr>
      </w:pPr>
    </w:p>
    <w:p w14:paraId="20965EBC" w14:textId="77777777" w:rsidR="00E017AF" w:rsidRDefault="00E017AF" w:rsidP="00E017AF">
      <w:pPr>
        <w:ind w:right="849"/>
        <w:rPr>
          <w:sz w:val="36"/>
          <w:szCs w:val="36"/>
        </w:rPr>
      </w:pPr>
      <w:r>
        <w:rPr>
          <w:sz w:val="36"/>
          <w:szCs w:val="36"/>
        </w:rPr>
        <w:t>28-6-24</w:t>
      </w:r>
    </w:p>
    <w:p w14:paraId="43BD1ECC" w14:textId="6F48068B" w:rsidR="00E017AF" w:rsidRPr="00937DCF" w:rsidRDefault="00E017AF" w:rsidP="00E017AF">
      <w:pPr>
        <w:ind w:right="849"/>
        <w:rPr>
          <w:sz w:val="36"/>
          <w:szCs w:val="36"/>
        </w:rPr>
      </w:pPr>
      <w:r>
        <w:rPr>
          <w:sz w:val="36"/>
          <w:szCs w:val="36"/>
        </w:rPr>
        <w:t xml:space="preserve">Ведомости. </w:t>
      </w:r>
      <w:r w:rsidRPr="00937DCF">
        <w:rPr>
          <w:sz w:val="36"/>
          <w:szCs w:val="36"/>
        </w:rPr>
        <w:t xml:space="preserve">Председатель Следственного комитета Александр Бастрыкин заявил о необходимости изменить миграционную политику России. С таким заявлением он выступил на сессии в рамках Петербургского международного юридического форума (ПМЮФ). По мнению главы СКР, менять политику нужно с помощью механизма внутренней миграции, </w:t>
      </w:r>
      <w:r w:rsidR="00933B8E">
        <w:rPr>
          <w:sz w:val="36"/>
          <w:szCs w:val="36"/>
        </w:rPr>
        <w:t>«</w:t>
      </w:r>
      <w:r w:rsidRPr="00937DCF">
        <w:rPr>
          <w:sz w:val="36"/>
          <w:szCs w:val="36"/>
        </w:rPr>
        <w:t>обеспечив достойный уровень гарантий соотечественникам, используя опыт советского прошлого</w:t>
      </w:r>
      <w:r w:rsidR="00933B8E">
        <w:rPr>
          <w:sz w:val="36"/>
          <w:szCs w:val="36"/>
        </w:rPr>
        <w:t>»</w:t>
      </w:r>
      <w:r w:rsidRPr="00937DCF">
        <w:rPr>
          <w:sz w:val="36"/>
          <w:szCs w:val="36"/>
        </w:rPr>
        <w:t>. Обеспокоенность Бастрыкина мигрантами вызвана в первую очередь жалобами граждан, а также статистическими данными за прошлый год.</w:t>
      </w:r>
    </w:p>
    <w:p w14:paraId="49536368" w14:textId="1882EF39" w:rsidR="00E017AF" w:rsidRPr="00937DCF" w:rsidRDefault="00E017AF" w:rsidP="00E017AF">
      <w:pPr>
        <w:ind w:right="849"/>
        <w:rPr>
          <w:sz w:val="36"/>
          <w:szCs w:val="36"/>
        </w:rPr>
      </w:pPr>
      <w:r w:rsidRPr="00937DCF">
        <w:rPr>
          <w:sz w:val="36"/>
          <w:szCs w:val="36"/>
        </w:rPr>
        <w:t xml:space="preserve">К примеру, он рассказал, что за 2023 г. выросло число преступлений экстремистского характера на 147%. Он не уточнил, идет ли речь во всех случаях именно о мигрантах. При этом, по словам Бастрыкина, увеличилось число расследованных преступлений в отношении мигрантов по экономическим статьям, преступлениям </w:t>
      </w:r>
      <w:r w:rsidR="00933B8E">
        <w:rPr>
          <w:sz w:val="36"/>
          <w:szCs w:val="36"/>
        </w:rPr>
        <w:t>«</w:t>
      </w:r>
      <w:r w:rsidRPr="00937DCF">
        <w:rPr>
          <w:sz w:val="36"/>
          <w:szCs w:val="36"/>
        </w:rPr>
        <w:t>полового характера</w:t>
      </w:r>
      <w:r w:rsidR="00933B8E">
        <w:rPr>
          <w:sz w:val="36"/>
          <w:szCs w:val="36"/>
        </w:rPr>
        <w:t>»</w:t>
      </w:r>
      <w:r w:rsidRPr="00937DCF">
        <w:rPr>
          <w:sz w:val="36"/>
          <w:szCs w:val="36"/>
        </w:rPr>
        <w:t xml:space="preserve"> и в сфере незаконного оборота наркотических средств. Кроме того, ведомство возбудило дела в отношении 77 фигурантов, совершивших преступления в сфере миграционного учета. При этом Бастрыкин отметил, что более 30 000 получивших гражданство </w:t>
      </w:r>
      <w:r w:rsidRPr="00937DCF">
        <w:rPr>
          <w:sz w:val="36"/>
          <w:szCs w:val="36"/>
        </w:rPr>
        <w:lastRenderedPageBreak/>
        <w:t>иностранных граждан поставили на учет и уже порядка 10 000 направились в зону спецоперации.</w:t>
      </w:r>
    </w:p>
    <w:p w14:paraId="1F196AD2" w14:textId="690CDA9E" w:rsidR="00E017AF" w:rsidRPr="00937DCF" w:rsidRDefault="00E017AF" w:rsidP="00E017AF">
      <w:pPr>
        <w:ind w:right="849"/>
        <w:rPr>
          <w:sz w:val="36"/>
          <w:szCs w:val="36"/>
        </w:rPr>
      </w:pPr>
      <w:r w:rsidRPr="00937DCF">
        <w:rPr>
          <w:sz w:val="36"/>
          <w:szCs w:val="36"/>
        </w:rPr>
        <w:t xml:space="preserve">Бастрыкин также заявил, что борется с прокуратурой по </w:t>
      </w:r>
      <w:r w:rsidR="00933B8E">
        <w:rPr>
          <w:sz w:val="36"/>
          <w:szCs w:val="36"/>
        </w:rPr>
        <w:t>«</w:t>
      </w:r>
      <w:r w:rsidRPr="00937DCF">
        <w:rPr>
          <w:sz w:val="36"/>
          <w:szCs w:val="36"/>
        </w:rPr>
        <w:t>миграционным делам</w:t>
      </w:r>
      <w:r w:rsidR="00933B8E">
        <w:rPr>
          <w:sz w:val="36"/>
          <w:szCs w:val="36"/>
        </w:rPr>
        <w:t>»</w:t>
      </w:r>
      <w:r w:rsidRPr="00937DCF">
        <w:rPr>
          <w:sz w:val="36"/>
          <w:szCs w:val="36"/>
        </w:rPr>
        <w:t xml:space="preserve">. </w:t>
      </w:r>
      <w:r w:rsidR="00933B8E">
        <w:rPr>
          <w:sz w:val="36"/>
          <w:szCs w:val="36"/>
        </w:rPr>
        <w:t>«</w:t>
      </w:r>
      <w:r w:rsidRPr="00937DCF">
        <w:rPr>
          <w:sz w:val="36"/>
          <w:szCs w:val="36"/>
        </w:rPr>
        <w:t>Прокуратура отменяет наши решения. Я избрал тактику борьбы с прокуратурой таким образом: они отменяют, а я даю команду повторно возбудить. Иногда до трех, до четырех раз приходится</w:t>
      </w:r>
      <w:r w:rsidR="00933B8E">
        <w:rPr>
          <w:sz w:val="36"/>
          <w:szCs w:val="36"/>
        </w:rPr>
        <w:t>»</w:t>
      </w:r>
      <w:r w:rsidRPr="00937DCF">
        <w:rPr>
          <w:sz w:val="36"/>
          <w:szCs w:val="36"/>
        </w:rPr>
        <w:t>, – посетовал он.</w:t>
      </w:r>
    </w:p>
    <w:p w14:paraId="2D23AC31" w14:textId="5389D893" w:rsidR="00E017AF" w:rsidRPr="00937DCF" w:rsidRDefault="00E017AF" w:rsidP="00E017AF">
      <w:pPr>
        <w:ind w:right="849"/>
        <w:rPr>
          <w:sz w:val="36"/>
          <w:szCs w:val="36"/>
        </w:rPr>
      </w:pPr>
      <w:r w:rsidRPr="00937DCF">
        <w:rPr>
          <w:sz w:val="36"/>
          <w:szCs w:val="36"/>
        </w:rPr>
        <w:t xml:space="preserve">Позицию Бастрыкина поддержали и другие участники сессии. Например, по словам председателя комитета Совета Федерации по конституционному законодательству Андрея Клишаса, в России отсутствует как таковая миграционная политика. Сейчас вся миграционная политика сводится к одному простому вопросу, говорит Клишас: </w:t>
      </w:r>
      <w:r w:rsidR="00933B8E">
        <w:rPr>
          <w:sz w:val="36"/>
          <w:szCs w:val="36"/>
        </w:rPr>
        <w:t>«</w:t>
      </w:r>
      <w:r w:rsidRPr="00937DCF">
        <w:rPr>
          <w:sz w:val="36"/>
          <w:szCs w:val="36"/>
        </w:rPr>
        <w:t>Завозите, сколько сможете. А сможете вы исходя из ваших финансовых, извините, коррупционных возможностей</w:t>
      </w:r>
      <w:r w:rsidR="00933B8E">
        <w:rPr>
          <w:sz w:val="36"/>
          <w:szCs w:val="36"/>
        </w:rPr>
        <w:t>»</w:t>
      </w:r>
      <w:r w:rsidRPr="00937DCF">
        <w:rPr>
          <w:sz w:val="36"/>
          <w:szCs w:val="36"/>
        </w:rPr>
        <w:t xml:space="preserve">. Проблема, уточнил он, в том, что иностранцы прибывают в Россию со своей собственной культурой и традицией и не хотят адаптироваться. Клишас назвал основной задачей создание условий и правил, которые бы заставляли мигрантов адаптироваться к тем условиям, которые есть в РФ. </w:t>
      </w:r>
      <w:r w:rsidR="00933B8E">
        <w:rPr>
          <w:sz w:val="36"/>
          <w:szCs w:val="36"/>
        </w:rPr>
        <w:t>«</w:t>
      </w:r>
      <w:r w:rsidRPr="00937DCF">
        <w:rPr>
          <w:sz w:val="36"/>
          <w:szCs w:val="36"/>
        </w:rPr>
        <w:t>Не может быть отдельного законодательства для мигрантов, они должны жить по нашим законам</w:t>
      </w:r>
      <w:r w:rsidR="00933B8E">
        <w:rPr>
          <w:sz w:val="36"/>
          <w:szCs w:val="36"/>
        </w:rPr>
        <w:t>»</w:t>
      </w:r>
      <w:r w:rsidRPr="00937DCF">
        <w:rPr>
          <w:sz w:val="36"/>
          <w:szCs w:val="36"/>
        </w:rPr>
        <w:t>, – подчеркнул он.</w:t>
      </w:r>
    </w:p>
    <w:p w14:paraId="4C91AC97" w14:textId="0EB2A66B" w:rsidR="00E017AF" w:rsidRPr="00937DCF" w:rsidRDefault="00E017AF" w:rsidP="00E017AF">
      <w:pPr>
        <w:ind w:right="849"/>
        <w:rPr>
          <w:sz w:val="36"/>
          <w:szCs w:val="36"/>
        </w:rPr>
      </w:pPr>
      <w:r w:rsidRPr="00937DCF">
        <w:rPr>
          <w:sz w:val="36"/>
          <w:szCs w:val="36"/>
        </w:rPr>
        <w:t xml:space="preserve">Мигрант должен приезжать с одной целью: не переселение, а работа, согласился с выступающими член Совета по правам человека (СПЧ) при президенте РФ Кирилл Кабанов. Социальные выплаты должны проходить за счет работодателя или самого иностранного гражданина, отметил он. Кабанов в ходе сессии привел статистику исследования ФАДН, согласно которой больше 40% мигрантов не признают российские законы, а 26% </w:t>
      </w:r>
      <w:r w:rsidR="00933B8E">
        <w:rPr>
          <w:sz w:val="36"/>
          <w:szCs w:val="36"/>
        </w:rPr>
        <w:t>«</w:t>
      </w:r>
      <w:r w:rsidRPr="00937DCF">
        <w:rPr>
          <w:sz w:val="36"/>
          <w:szCs w:val="36"/>
        </w:rPr>
        <w:t xml:space="preserve">готовы отстаивать свои </w:t>
      </w:r>
      <w:r w:rsidRPr="00937DCF">
        <w:rPr>
          <w:sz w:val="36"/>
          <w:szCs w:val="36"/>
        </w:rPr>
        <w:lastRenderedPageBreak/>
        <w:t>традиции с оружием в руках</w:t>
      </w:r>
      <w:r w:rsidR="00933B8E">
        <w:rPr>
          <w:sz w:val="36"/>
          <w:szCs w:val="36"/>
        </w:rPr>
        <w:t>»</w:t>
      </w:r>
      <w:r w:rsidRPr="00937DCF">
        <w:rPr>
          <w:sz w:val="36"/>
          <w:szCs w:val="36"/>
        </w:rPr>
        <w:t xml:space="preserve">. </w:t>
      </w:r>
      <w:r w:rsidR="00933B8E">
        <w:rPr>
          <w:sz w:val="36"/>
          <w:szCs w:val="36"/>
        </w:rPr>
        <w:t>«</w:t>
      </w:r>
      <w:r w:rsidRPr="00937DCF">
        <w:rPr>
          <w:sz w:val="36"/>
          <w:szCs w:val="36"/>
        </w:rPr>
        <w:t>Это не страшилка. К нам приезжают люди с радикальной идеологией, в том числе прокачанные западными спецслужбами</w:t>
      </w:r>
      <w:r w:rsidR="00933B8E">
        <w:rPr>
          <w:sz w:val="36"/>
          <w:szCs w:val="36"/>
        </w:rPr>
        <w:t>»</w:t>
      </w:r>
      <w:r w:rsidRPr="00937DCF">
        <w:rPr>
          <w:sz w:val="36"/>
          <w:szCs w:val="36"/>
        </w:rPr>
        <w:t>, – заключил член СПЧ.</w:t>
      </w:r>
    </w:p>
    <w:p w14:paraId="0B970010" w14:textId="71B1C63E" w:rsidR="00E017AF" w:rsidRPr="00937DCF" w:rsidRDefault="00E017AF" w:rsidP="00E017AF">
      <w:pPr>
        <w:ind w:right="849"/>
        <w:rPr>
          <w:sz w:val="36"/>
          <w:szCs w:val="36"/>
        </w:rPr>
      </w:pPr>
      <w:r w:rsidRPr="00937DCF">
        <w:rPr>
          <w:sz w:val="36"/>
          <w:szCs w:val="36"/>
        </w:rPr>
        <w:t xml:space="preserve">Сегодняшняя комиссия была посвящена соблюдению прав иностранных граждан, которые трудятся на территории другого государства, рассказала в кулуарах </w:t>
      </w:r>
      <w:proofErr w:type="spellStart"/>
      <w:r w:rsidRPr="00937DCF">
        <w:rPr>
          <w:sz w:val="36"/>
          <w:szCs w:val="36"/>
        </w:rPr>
        <w:t>ПМЮФа</w:t>
      </w:r>
      <w:proofErr w:type="spellEnd"/>
      <w:r w:rsidRPr="00937DCF">
        <w:rPr>
          <w:sz w:val="36"/>
          <w:szCs w:val="36"/>
        </w:rPr>
        <w:t xml:space="preserve"> уполномоченный по правам человека Татьяна </w:t>
      </w:r>
      <w:proofErr w:type="spellStart"/>
      <w:r w:rsidRPr="00937DCF">
        <w:rPr>
          <w:sz w:val="36"/>
          <w:szCs w:val="36"/>
        </w:rPr>
        <w:t>Москалькова</w:t>
      </w:r>
      <w:proofErr w:type="spellEnd"/>
      <w:r w:rsidRPr="00937DCF">
        <w:rPr>
          <w:sz w:val="36"/>
          <w:szCs w:val="36"/>
        </w:rPr>
        <w:t xml:space="preserve"> журналистам. </w:t>
      </w:r>
      <w:r w:rsidR="00933B8E">
        <w:rPr>
          <w:sz w:val="36"/>
          <w:szCs w:val="36"/>
        </w:rPr>
        <w:t>«</w:t>
      </w:r>
      <w:r w:rsidRPr="00937DCF">
        <w:rPr>
          <w:sz w:val="36"/>
          <w:szCs w:val="36"/>
        </w:rPr>
        <w:t xml:space="preserve">Я специально ушла от слова </w:t>
      </w:r>
      <w:r w:rsidR="00933B8E">
        <w:rPr>
          <w:sz w:val="36"/>
          <w:szCs w:val="36"/>
        </w:rPr>
        <w:t>«</w:t>
      </w:r>
      <w:r w:rsidRPr="00937DCF">
        <w:rPr>
          <w:sz w:val="36"/>
          <w:szCs w:val="36"/>
        </w:rPr>
        <w:t>мигранты</w:t>
      </w:r>
      <w:r w:rsidR="00933B8E">
        <w:rPr>
          <w:sz w:val="36"/>
          <w:szCs w:val="36"/>
        </w:rPr>
        <w:t>»</w:t>
      </w:r>
      <w:r w:rsidRPr="00937DCF">
        <w:rPr>
          <w:sz w:val="36"/>
          <w:szCs w:val="36"/>
        </w:rPr>
        <w:t>, потому что это несколько шире</w:t>
      </w:r>
      <w:r w:rsidR="00933B8E">
        <w:rPr>
          <w:sz w:val="36"/>
          <w:szCs w:val="36"/>
        </w:rPr>
        <w:t>»</w:t>
      </w:r>
      <w:r w:rsidRPr="00937DCF">
        <w:rPr>
          <w:sz w:val="36"/>
          <w:szCs w:val="36"/>
        </w:rPr>
        <w:t xml:space="preserve">, – пояснила она. Добросовестная миграция, говорит </w:t>
      </w:r>
      <w:proofErr w:type="spellStart"/>
      <w:r w:rsidRPr="00937DCF">
        <w:rPr>
          <w:sz w:val="36"/>
          <w:szCs w:val="36"/>
        </w:rPr>
        <w:t>Москалькова</w:t>
      </w:r>
      <w:proofErr w:type="spellEnd"/>
      <w:r w:rsidRPr="00937DCF">
        <w:rPr>
          <w:sz w:val="36"/>
          <w:szCs w:val="36"/>
        </w:rPr>
        <w:t xml:space="preserve">, во всех государствах приветствуется. </w:t>
      </w:r>
      <w:r w:rsidR="00933B8E">
        <w:rPr>
          <w:sz w:val="36"/>
          <w:szCs w:val="36"/>
        </w:rPr>
        <w:t>«</w:t>
      </w:r>
      <w:r w:rsidRPr="00937DCF">
        <w:rPr>
          <w:sz w:val="36"/>
          <w:szCs w:val="36"/>
        </w:rPr>
        <w:t>Но кроме прав есть и обязанности у тех, кто трудится</w:t>
      </w:r>
      <w:r w:rsidR="00933B8E">
        <w:rPr>
          <w:sz w:val="36"/>
          <w:szCs w:val="36"/>
        </w:rPr>
        <w:t>»</w:t>
      </w:r>
      <w:r w:rsidRPr="00937DCF">
        <w:rPr>
          <w:sz w:val="36"/>
          <w:szCs w:val="36"/>
        </w:rPr>
        <w:t>, – напомнила она.</w:t>
      </w:r>
    </w:p>
    <w:p w14:paraId="3AEA2C2C" w14:textId="4B469993" w:rsidR="00E017AF" w:rsidRPr="00937DCF" w:rsidRDefault="00E017AF" w:rsidP="00E017AF">
      <w:pPr>
        <w:ind w:right="849"/>
        <w:rPr>
          <w:sz w:val="36"/>
          <w:szCs w:val="36"/>
        </w:rPr>
      </w:pPr>
      <w:r w:rsidRPr="00937DCF">
        <w:rPr>
          <w:sz w:val="36"/>
          <w:szCs w:val="36"/>
        </w:rPr>
        <w:t xml:space="preserve">Руководитель Рособрнадзора Анзор Музаев, в свою очередь, поднял вопрос об образовании мигрантов. Он настаивает на том, что требования к мигрантам на экзамене по русскому языку для получения разрешения на временное проживание должны быть такими же, как к выпускникам российских школ. Музаев не видит в этом никакой предвзятости к приезжим. </w:t>
      </w:r>
      <w:r w:rsidR="00933B8E">
        <w:rPr>
          <w:sz w:val="36"/>
          <w:szCs w:val="36"/>
        </w:rPr>
        <w:t>«</w:t>
      </w:r>
      <w:r w:rsidRPr="00937DCF">
        <w:rPr>
          <w:sz w:val="36"/>
          <w:szCs w:val="36"/>
        </w:rPr>
        <w:t>Закон должен быть одинаков для всех</w:t>
      </w:r>
      <w:r w:rsidR="00933B8E">
        <w:rPr>
          <w:sz w:val="36"/>
          <w:szCs w:val="36"/>
        </w:rPr>
        <w:t>»</w:t>
      </w:r>
      <w:r w:rsidRPr="00937DCF">
        <w:rPr>
          <w:sz w:val="36"/>
          <w:szCs w:val="36"/>
        </w:rPr>
        <w:t>, – подчеркнул он. В частности, Рособрнадзор предлагает ввести для мигрантов экзамен с устной частью, задания на определение навыков письма, а также фиксировать экзамен на видео и повысить минимальный порог в тесте. Последние месяцы в России поднимается вопрос о необходимости ужесточить контроль за проведением экзаменов для мигрантов. Минобрнауки с 1 мая запретило коммерческим организациям проводить такие экзамены. Кроме того, Рособрнадзор планирует следить за случаями, когда у мигранта нет минимальных знаний русского языка, но при этом на руках есть действующий сертификат о сдаче экзамена.</w:t>
      </w:r>
    </w:p>
    <w:p w14:paraId="44AD5CF7" w14:textId="78A06167" w:rsidR="00E017AF" w:rsidRPr="00937DCF" w:rsidRDefault="00E017AF" w:rsidP="00E017AF">
      <w:pPr>
        <w:ind w:right="849"/>
        <w:rPr>
          <w:sz w:val="36"/>
          <w:szCs w:val="36"/>
        </w:rPr>
      </w:pPr>
      <w:r w:rsidRPr="00937DCF">
        <w:rPr>
          <w:sz w:val="36"/>
          <w:szCs w:val="36"/>
        </w:rPr>
        <w:lastRenderedPageBreak/>
        <w:t xml:space="preserve">Власти зашли в тупик в ситуации с миграционным вопросом, считает бывший замглавы ФМС (2006–2008 гг.), эксперт по миграции Вячеслав Поставнин. </w:t>
      </w:r>
      <w:r w:rsidR="00933B8E">
        <w:rPr>
          <w:sz w:val="36"/>
          <w:szCs w:val="36"/>
        </w:rPr>
        <w:t>«</w:t>
      </w:r>
      <w:r w:rsidRPr="00937DCF">
        <w:rPr>
          <w:sz w:val="36"/>
          <w:szCs w:val="36"/>
        </w:rPr>
        <w:t>Все понимают, что что-то не так и есть запрос у общества на контроль, но коллегиального решения, которое всех бы устраивало, очевидно, нет</w:t>
      </w:r>
      <w:r w:rsidR="00933B8E">
        <w:rPr>
          <w:sz w:val="36"/>
          <w:szCs w:val="36"/>
        </w:rPr>
        <w:t>»</w:t>
      </w:r>
      <w:r w:rsidRPr="00937DCF">
        <w:rPr>
          <w:sz w:val="36"/>
          <w:szCs w:val="36"/>
        </w:rPr>
        <w:t xml:space="preserve">, – считает он. Проблема в том, продолжает Поставнин, что просто так радикально ограничить миграцию в России сейчас невозможно. </w:t>
      </w:r>
      <w:r w:rsidR="00933B8E">
        <w:rPr>
          <w:sz w:val="36"/>
          <w:szCs w:val="36"/>
        </w:rPr>
        <w:t>«</w:t>
      </w:r>
      <w:r w:rsidRPr="00937DCF">
        <w:rPr>
          <w:sz w:val="36"/>
          <w:szCs w:val="36"/>
        </w:rPr>
        <w:t>За последние 25 лет мигранты так прочно встроились в нашу экономику, что в региональном отраслевом разрезе процентов 8% – это вклад мигрантов, так что легко перестроиться не получится. Кроме того, это проблематично организационно: речь идет об очень большом количестве людей</w:t>
      </w:r>
      <w:r w:rsidR="00933B8E">
        <w:rPr>
          <w:sz w:val="36"/>
          <w:szCs w:val="36"/>
        </w:rPr>
        <w:t>»</w:t>
      </w:r>
      <w:r w:rsidRPr="00937DCF">
        <w:rPr>
          <w:sz w:val="36"/>
          <w:szCs w:val="36"/>
        </w:rPr>
        <w:t>. Точное число при этом не известно, указал он: Бастрыкин говорит о 14 млн трудовых мигрантов, а, например, начальник Главного управления по вопросам миграции МВД Валентина Казакова – о 6 млн.</w:t>
      </w:r>
    </w:p>
    <w:p w14:paraId="49D4466C" w14:textId="2CD37A6E" w:rsidR="00E017AF" w:rsidRDefault="00933B8E" w:rsidP="00E017AF">
      <w:pPr>
        <w:ind w:right="849"/>
        <w:rPr>
          <w:sz w:val="36"/>
          <w:szCs w:val="36"/>
        </w:rPr>
      </w:pPr>
      <w:bookmarkStart w:id="18" w:name="_Hlk170453286"/>
      <w:r>
        <w:rPr>
          <w:sz w:val="36"/>
          <w:szCs w:val="36"/>
        </w:rPr>
        <w:t>«</w:t>
      </w:r>
      <w:r w:rsidR="00E017AF" w:rsidRPr="00937DCF">
        <w:rPr>
          <w:sz w:val="36"/>
          <w:szCs w:val="36"/>
        </w:rPr>
        <w:t>Ведомости</w:t>
      </w:r>
      <w:r>
        <w:rPr>
          <w:sz w:val="36"/>
          <w:szCs w:val="36"/>
        </w:rPr>
        <w:t>»</w:t>
      </w:r>
      <w:r w:rsidR="00E017AF" w:rsidRPr="00937DCF">
        <w:rPr>
          <w:sz w:val="36"/>
          <w:szCs w:val="36"/>
        </w:rPr>
        <w:t xml:space="preserve"> </w:t>
      </w:r>
      <w:bookmarkEnd w:id="18"/>
      <w:r w:rsidR="00E017AF" w:rsidRPr="00937DCF">
        <w:rPr>
          <w:sz w:val="36"/>
          <w:szCs w:val="36"/>
        </w:rPr>
        <w:t>писали 1 апреля со ссылкой на осведомленные источники, что власти обсуждают создание нового ведомства, которое должно отвечать за межнациональную и миграционную политику. Предполагается, что новое ведомство будет напрямую подчиняться президенту. Источники отмечали, что министерство, по сути, должно совместить те полномочия, которые сейчас есть у Федерального агентства по делам национальностей (ФАДН) и Главного управления по вопросам миграции МВД. Но в структуре нового правительства, достаточно консервативного, такое ведомство не появилось – такое решение нельзя считать окончательным.</w:t>
      </w:r>
      <w:r w:rsidR="00E017AF">
        <w:rPr>
          <w:sz w:val="36"/>
          <w:szCs w:val="36"/>
        </w:rPr>
        <w:t xml:space="preserve"> </w:t>
      </w:r>
    </w:p>
    <w:p w14:paraId="6F9E7D24" w14:textId="77777777" w:rsidR="00E017AF" w:rsidRDefault="00E017AF" w:rsidP="00E017AF">
      <w:pPr>
        <w:ind w:right="849"/>
        <w:rPr>
          <w:sz w:val="36"/>
          <w:szCs w:val="36"/>
        </w:rPr>
      </w:pPr>
    </w:p>
    <w:p w14:paraId="2E33BB1A" w14:textId="77777777" w:rsidR="00E017AF" w:rsidRDefault="00E017AF" w:rsidP="00E017AF">
      <w:pPr>
        <w:ind w:right="849"/>
        <w:rPr>
          <w:sz w:val="36"/>
          <w:szCs w:val="36"/>
        </w:rPr>
      </w:pPr>
      <w:r>
        <w:rPr>
          <w:sz w:val="36"/>
          <w:szCs w:val="36"/>
        </w:rPr>
        <w:t>28-6-24</w:t>
      </w:r>
    </w:p>
    <w:p w14:paraId="119D9303" w14:textId="0B1BBECF" w:rsidR="00E017AF" w:rsidRPr="00F41F0A" w:rsidRDefault="00E017AF" w:rsidP="00E017AF">
      <w:pPr>
        <w:ind w:right="849"/>
        <w:rPr>
          <w:sz w:val="36"/>
          <w:szCs w:val="36"/>
        </w:rPr>
      </w:pPr>
      <w:r>
        <w:rPr>
          <w:sz w:val="36"/>
          <w:szCs w:val="36"/>
        </w:rPr>
        <w:lastRenderedPageBreak/>
        <w:t xml:space="preserve">Вести. </w:t>
      </w:r>
      <w:r w:rsidR="00933B8E">
        <w:rPr>
          <w:sz w:val="36"/>
          <w:szCs w:val="36"/>
        </w:rPr>
        <w:t>«</w:t>
      </w:r>
      <w:r w:rsidRPr="00F41F0A">
        <w:rPr>
          <w:sz w:val="36"/>
          <w:szCs w:val="36"/>
        </w:rPr>
        <w:t>Саммит мира</w:t>
      </w:r>
      <w:r w:rsidR="00933B8E">
        <w:rPr>
          <w:sz w:val="36"/>
          <w:szCs w:val="36"/>
        </w:rPr>
        <w:t>»</w:t>
      </w:r>
      <w:r w:rsidRPr="00F41F0A">
        <w:rPr>
          <w:sz w:val="36"/>
          <w:szCs w:val="36"/>
        </w:rPr>
        <w:t xml:space="preserve"> должен был стать завершающим этапом, где Запад зафиксировал бы тактическое поражение России и выдвинул ультимативный план, говорит Спиридон </w:t>
      </w:r>
      <w:proofErr w:type="spellStart"/>
      <w:r w:rsidRPr="00F41F0A">
        <w:rPr>
          <w:sz w:val="36"/>
          <w:szCs w:val="36"/>
        </w:rPr>
        <w:t>Килинкаров</w:t>
      </w:r>
      <w:proofErr w:type="spellEnd"/>
      <w:r w:rsidRPr="00F41F0A">
        <w:rPr>
          <w:sz w:val="36"/>
          <w:szCs w:val="36"/>
        </w:rPr>
        <w:t>.</w:t>
      </w:r>
      <w:r>
        <w:rPr>
          <w:sz w:val="36"/>
          <w:szCs w:val="36"/>
        </w:rPr>
        <w:t xml:space="preserve"> </w:t>
      </w:r>
      <w:r w:rsidRPr="00F41F0A">
        <w:rPr>
          <w:sz w:val="36"/>
          <w:szCs w:val="36"/>
        </w:rPr>
        <w:t xml:space="preserve">Если бы не было успеха на поле боя в момент проведения саммита, на столе лежал бы </w:t>
      </w:r>
      <w:r w:rsidR="00933B8E">
        <w:rPr>
          <w:sz w:val="36"/>
          <w:szCs w:val="36"/>
        </w:rPr>
        <w:t>«</w:t>
      </w:r>
      <w:r w:rsidRPr="00F41F0A">
        <w:rPr>
          <w:sz w:val="36"/>
          <w:szCs w:val="36"/>
        </w:rPr>
        <w:t>мирный план</w:t>
      </w:r>
      <w:r w:rsidR="00933B8E">
        <w:rPr>
          <w:sz w:val="36"/>
          <w:szCs w:val="36"/>
        </w:rPr>
        <w:t>»</w:t>
      </w:r>
      <w:r w:rsidRPr="00F41F0A">
        <w:rPr>
          <w:sz w:val="36"/>
          <w:szCs w:val="36"/>
        </w:rPr>
        <w:t xml:space="preserve"> Зеленского. И количество стран, которые присутствовали бы на этом саммите, было бы гораздо больше. Все это делается для того, чтобы глубоко в тылу готовить под саммит НАТО специальные штурмовые подразделения, которые могут быть использованы в определенный период времени при согласовании плана, который Зеленский должен будет представить на этом </w:t>
      </w:r>
      <w:r w:rsidR="00933B8E">
        <w:rPr>
          <w:sz w:val="36"/>
          <w:szCs w:val="36"/>
        </w:rPr>
        <w:t>«</w:t>
      </w:r>
      <w:r w:rsidRPr="00F41F0A">
        <w:rPr>
          <w:sz w:val="36"/>
          <w:szCs w:val="36"/>
        </w:rPr>
        <w:t>саммите мира</w:t>
      </w:r>
      <w:r w:rsidR="00933B8E">
        <w:rPr>
          <w:sz w:val="36"/>
          <w:szCs w:val="36"/>
        </w:rPr>
        <w:t>»</w:t>
      </w:r>
      <w:r w:rsidRPr="00F41F0A">
        <w:rPr>
          <w:sz w:val="36"/>
          <w:szCs w:val="36"/>
        </w:rPr>
        <w:t>.</w:t>
      </w:r>
      <w:r>
        <w:rPr>
          <w:sz w:val="36"/>
          <w:szCs w:val="36"/>
        </w:rPr>
        <w:t xml:space="preserve"> </w:t>
      </w:r>
      <w:r w:rsidRPr="00F41F0A">
        <w:rPr>
          <w:sz w:val="36"/>
          <w:szCs w:val="36"/>
        </w:rPr>
        <w:t>Исходя из того, насколько убедителен будет Зеленский в своем плане успешного наступления или реализации тактического успеха на поле боя, будет зависеть, примет НАТО решение предоставить Украине F-16 или нет. И здесь не имеет значения, есть украинские пилоты или их нет. В НАТО скажут, что они отдали самолеты Украине, и теперь вообще не при делах, отмечает эксперт.</w:t>
      </w:r>
      <w:r>
        <w:rPr>
          <w:sz w:val="36"/>
          <w:szCs w:val="36"/>
        </w:rPr>
        <w:t xml:space="preserve"> </w:t>
      </w:r>
      <w:r w:rsidRPr="00F41F0A">
        <w:rPr>
          <w:sz w:val="36"/>
          <w:szCs w:val="36"/>
        </w:rPr>
        <w:t>Для чего это нужно? Это не решает вопрос войны и мира. Это политическая задача, которая должна обеспечить возможность странам Запада, в том числе Америке, перехватить эту мирную повестку на фоне явного поражения России. Вот какую задачу они поставили перед собой.</w:t>
      </w:r>
      <w:r>
        <w:rPr>
          <w:sz w:val="36"/>
          <w:szCs w:val="36"/>
        </w:rPr>
        <w:t xml:space="preserve"> </w:t>
      </w:r>
      <w:r w:rsidRPr="00F41F0A">
        <w:rPr>
          <w:sz w:val="36"/>
          <w:szCs w:val="36"/>
        </w:rPr>
        <w:t xml:space="preserve">И </w:t>
      </w:r>
      <w:r w:rsidR="00933B8E">
        <w:rPr>
          <w:sz w:val="36"/>
          <w:szCs w:val="36"/>
        </w:rPr>
        <w:t>«</w:t>
      </w:r>
      <w:r w:rsidRPr="00F41F0A">
        <w:rPr>
          <w:sz w:val="36"/>
          <w:szCs w:val="36"/>
        </w:rPr>
        <w:t>саммит мира</w:t>
      </w:r>
      <w:r w:rsidR="00933B8E">
        <w:rPr>
          <w:sz w:val="36"/>
          <w:szCs w:val="36"/>
        </w:rPr>
        <w:t>»</w:t>
      </w:r>
      <w:r w:rsidRPr="00F41F0A">
        <w:rPr>
          <w:sz w:val="36"/>
          <w:szCs w:val="36"/>
        </w:rPr>
        <w:t xml:space="preserve"> они планировали как раз под это. В их понимании, это должен был быть завершающий этап. На первом этапе они финансируют, поставляют вооружение. Украина обеспечивает успех на поле боя. А потом они собирают страны, фиксируют тактическое поражение России и выдвигают ультимативный план, объясняет </w:t>
      </w:r>
      <w:proofErr w:type="spellStart"/>
      <w:r w:rsidRPr="00F41F0A">
        <w:rPr>
          <w:sz w:val="36"/>
          <w:szCs w:val="36"/>
        </w:rPr>
        <w:t>Килинкаров</w:t>
      </w:r>
      <w:proofErr w:type="spellEnd"/>
      <w:r w:rsidRPr="00F41F0A">
        <w:rPr>
          <w:sz w:val="36"/>
          <w:szCs w:val="36"/>
        </w:rPr>
        <w:t>.</w:t>
      </w:r>
      <w:r>
        <w:rPr>
          <w:sz w:val="36"/>
          <w:szCs w:val="36"/>
        </w:rPr>
        <w:t xml:space="preserve"> </w:t>
      </w:r>
      <w:r w:rsidRPr="00F41F0A">
        <w:rPr>
          <w:sz w:val="36"/>
          <w:szCs w:val="36"/>
        </w:rPr>
        <w:t xml:space="preserve">Но они от этого отказались только потому, что российская армия сломала хребет этому </w:t>
      </w:r>
      <w:r w:rsidRPr="00F41F0A">
        <w:rPr>
          <w:sz w:val="36"/>
          <w:szCs w:val="36"/>
        </w:rPr>
        <w:lastRenderedPageBreak/>
        <w:t xml:space="preserve">плану. Если бы не было успеха на поле боя в момент проведения саммита, на столе лежал бы </w:t>
      </w:r>
      <w:r w:rsidR="00933B8E">
        <w:rPr>
          <w:sz w:val="36"/>
          <w:szCs w:val="36"/>
        </w:rPr>
        <w:t>«</w:t>
      </w:r>
      <w:r w:rsidRPr="00F41F0A">
        <w:rPr>
          <w:sz w:val="36"/>
          <w:szCs w:val="36"/>
        </w:rPr>
        <w:t>мирный план</w:t>
      </w:r>
      <w:r w:rsidR="00933B8E">
        <w:rPr>
          <w:sz w:val="36"/>
          <w:szCs w:val="36"/>
        </w:rPr>
        <w:t>»</w:t>
      </w:r>
      <w:r w:rsidRPr="00F41F0A">
        <w:rPr>
          <w:sz w:val="36"/>
          <w:szCs w:val="36"/>
        </w:rPr>
        <w:t xml:space="preserve"> Зеленского, который на самом деле писал Салливан. На фоне поражения они бы обязательно положили этот мирный план на стол. И количество стран, которые присутствовали бы на этом саммите, было бы гораздо больше.</w:t>
      </w:r>
      <w:r>
        <w:rPr>
          <w:sz w:val="36"/>
          <w:szCs w:val="36"/>
        </w:rPr>
        <w:t xml:space="preserve"> </w:t>
      </w:r>
      <w:r w:rsidRPr="00F41F0A">
        <w:rPr>
          <w:sz w:val="36"/>
          <w:szCs w:val="36"/>
        </w:rPr>
        <w:t>На самом деле в мире признают только сильных. Вот говорят – что Россия может противопоставить вызовам Запада, который, может быть, в какой-то период времени может ввязаться в этот конфликт? У России только один путь – становиться сильнее. Никакого другого пути нет.</w:t>
      </w:r>
    </w:p>
    <w:p w14:paraId="651DA744" w14:textId="0F2A5E01" w:rsidR="00E017AF" w:rsidRDefault="00933B8E" w:rsidP="00E017AF">
      <w:pPr>
        <w:ind w:right="849"/>
        <w:rPr>
          <w:sz w:val="36"/>
          <w:szCs w:val="36"/>
        </w:rPr>
      </w:pPr>
      <w:r>
        <w:rPr>
          <w:sz w:val="36"/>
          <w:szCs w:val="36"/>
        </w:rPr>
        <w:t>«</w:t>
      </w:r>
      <w:r w:rsidR="00E017AF" w:rsidRPr="00F41F0A">
        <w:rPr>
          <w:sz w:val="36"/>
          <w:szCs w:val="36"/>
        </w:rPr>
        <w:t>Если будешь сильным – тебя признают во всем мире. Если ты дашь слабину – тебя все раздавят, и от тебя отвернутся</w:t>
      </w:r>
      <w:r>
        <w:rPr>
          <w:sz w:val="36"/>
          <w:szCs w:val="36"/>
        </w:rPr>
        <w:t>»</w:t>
      </w:r>
      <w:r w:rsidR="00E017AF" w:rsidRPr="00F41F0A">
        <w:rPr>
          <w:sz w:val="36"/>
          <w:szCs w:val="36"/>
        </w:rPr>
        <w:t xml:space="preserve">, – говорит Спиридон </w:t>
      </w:r>
      <w:proofErr w:type="spellStart"/>
      <w:r w:rsidR="00E017AF" w:rsidRPr="00F41F0A">
        <w:rPr>
          <w:sz w:val="36"/>
          <w:szCs w:val="36"/>
        </w:rPr>
        <w:t>Килинкаров</w:t>
      </w:r>
      <w:proofErr w:type="spellEnd"/>
      <w:r w:rsidR="00E017AF" w:rsidRPr="00F41F0A">
        <w:rPr>
          <w:sz w:val="36"/>
          <w:szCs w:val="36"/>
        </w:rPr>
        <w:t xml:space="preserve"> в эфире программы </w:t>
      </w:r>
      <w:r>
        <w:rPr>
          <w:sz w:val="36"/>
          <w:szCs w:val="36"/>
        </w:rPr>
        <w:t>«</w:t>
      </w:r>
      <w:r w:rsidR="00E017AF" w:rsidRPr="00F41F0A">
        <w:rPr>
          <w:sz w:val="36"/>
          <w:szCs w:val="36"/>
        </w:rPr>
        <w:t>Вечер с Владимиром Соловьевым</w:t>
      </w:r>
      <w:r>
        <w:rPr>
          <w:sz w:val="36"/>
          <w:szCs w:val="36"/>
        </w:rPr>
        <w:t>»</w:t>
      </w:r>
      <w:r w:rsidR="00E017AF">
        <w:rPr>
          <w:sz w:val="36"/>
          <w:szCs w:val="36"/>
        </w:rPr>
        <w:t xml:space="preserve"> ((= у Соловьёва))</w:t>
      </w:r>
    </w:p>
    <w:p w14:paraId="3DA6B8FD" w14:textId="77777777" w:rsidR="00E017AF" w:rsidRPr="00FF38F6" w:rsidRDefault="00E017AF" w:rsidP="00E017AF">
      <w:pPr>
        <w:ind w:right="849"/>
        <w:rPr>
          <w:sz w:val="36"/>
          <w:szCs w:val="36"/>
        </w:rPr>
      </w:pPr>
    </w:p>
    <w:p w14:paraId="4013A138" w14:textId="77777777" w:rsidR="00E017AF" w:rsidRDefault="00E017AF" w:rsidP="00E017AF">
      <w:pPr>
        <w:ind w:right="849"/>
        <w:rPr>
          <w:sz w:val="36"/>
          <w:szCs w:val="36"/>
        </w:rPr>
      </w:pPr>
      <w:r>
        <w:rPr>
          <w:sz w:val="36"/>
          <w:szCs w:val="36"/>
        </w:rPr>
        <w:t>28-6-24</w:t>
      </w:r>
    </w:p>
    <w:p w14:paraId="4C1CBCFB" w14:textId="0F1318D9" w:rsidR="00E017AF" w:rsidRPr="00F41F0A" w:rsidRDefault="00E017AF" w:rsidP="00E017AF">
      <w:pPr>
        <w:ind w:right="849"/>
        <w:rPr>
          <w:sz w:val="36"/>
          <w:szCs w:val="36"/>
        </w:rPr>
      </w:pPr>
      <w:r>
        <w:rPr>
          <w:sz w:val="36"/>
          <w:szCs w:val="36"/>
        </w:rPr>
        <w:t xml:space="preserve">МК. </w:t>
      </w:r>
      <w:r w:rsidRPr="00F41F0A">
        <w:rPr>
          <w:sz w:val="36"/>
          <w:szCs w:val="36"/>
        </w:rPr>
        <w:t xml:space="preserve">Мэр </w:t>
      </w:r>
      <w:proofErr w:type="spellStart"/>
      <w:r w:rsidRPr="00F41F0A">
        <w:rPr>
          <w:sz w:val="36"/>
          <w:szCs w:val="36"/>
        </w:rPr>
        <w:t>Урая</w:t>
      </w:r>
      <w:proofErr w:type="spellEnd"/>
      <w:r w:rsidRPr="00F41F0A">
        <w:rPr>
          <w:sz w:val="36"/>
          <w:szCs w:val="36"/>
        </w:rPr>
        <w:t xml:space="preserve"> (ХМАО) Тимур </w:t>
      </w:r>
      <w:proofErr w:type="spellStart"/>
      <w:r w:rsidRPr="00F41F0A">
        <w:rPr>
          <w:sz w:val="36"/>
          <w:szCs w:val="36"/>
        </w:rPr>
        <w:t>Закирзянов</w:t>
      </w:r>
      <w:proofErr w:type="spellEnd"/>
      <w:r w:rsidRPr="00F41F0A">
        <w:rPr>
          <w:sz w:val="36"/>
          <w:szCs w:val="36"/>
        </w:rPr>
        <w:t xml:space="preserve"> угодил в скандал из-за отказа в помощи бойцам </w:t>
      </w:r>
      <w:r>
        <w:rPr>
          <w:sz w:val="36"/>
          <w:szCs w:val="36"/>
        </w:rPr>
        <w:t>СВО</w:t>
      </w:r>
      <w:r w:rsidRPr="00F41F0A">
        <w:rPr>
          <w:sz w:val="36"/>
          <w:szCs w:val="36"/>
        </w:rPr>
        <w:t>, пишет URA.RU. Военнослужащий записал ролик, на котором сжег обращение к градоначальнику, которое написал командир его воинской части.</w:t>
      </w:r>
      <w:r>
        <w:rPr>
          <w:sz w:val="36"/>
          <w:szCs w:val="36"/>
        </w:rPr>
        <w:t xml:space="preserve"> </w:t>
      </w:r>
      <w:r w:rsidRPr="00F41F0A">
        <w:rPr>
          <w:sz w:val="36"/>
          <w:szCs w:val="36"/>
        </w:rPr>
        <w:t xml:space="preserve">Солдаты просили чиновника помочь с приобретением нужного для них инвентаря, но в итоге, по словам бойца, когда он приехал в отпуск домой, несмотря на обещания мэра, все необходимое ему пришлось покупать за свой счет. </w:t>
      </w:r>
      <w:r w:rsidR="00933B8E">
        <w:rPr>
          <w:sz w:val="36"/>
          <w:szCs w:val="36"/>
        </w:rPr>
        <w:t>«</w:t>
      </w:r>
      <w:r w:rsidRPr="00F41F0A">
        <w:rPr>
          <w:sz w:val="36"/>
          <w:szCs w:val="36"/>
        </w:rPr>
        <w:t>Хочу сказать одно, мы будем по-прежнему защищать свой народ. Даже несмотря на то, что некоторые личности не оказывают должной помощи тем, кто рискует своей жизнью</w:t>
      </w:r>
      <w:r w:rsidR="00933B8E">
        <w:rPr>
          <w:sz w:val="36"/>
          <w:szCs w:val="36"/>
        </w:rPr>
        <w:t>»</w:t>
      </w:r>
      <w:r w:rsidRPr="00F41F0A">
        <w:rPr>
          <w:sz w:val="36"/>
          <w:szCs w:val="36"/>
        </w:rPr>
        <w:t xml:space="preserve">, </w:t>
      </w:r>
      <w:r w:rsidR="00933B8E">
        <w:rPr>
          <w:sz w:val="36"/>
          <w:szCs w:val="36"/>
        </w:rPr>
        <w:t>-</w:t>
      </w:r>
      <w:r w:rsidRPr="00F41F0A">
        <w:rPr>
          <w:sz w:val="36"/>
          <w:szCs w:val="36"/>
        </w:rPr>
        <w:t xml:space="preserve"> сделал заявление боец.</w:t>
      </w:r>
      <w:r>
        <w:rPr>
          <w:sz w:val="36"/>
          <w:szCs w:val="36"/>
        </w:rPr>
        <w:t xml:space="preserve"> </w:t>
      </w:r>
      <w:r w:rsidRPr="00F41F0A">
        <w:rPr>
          <w:sz w:val="36"/>
          <w:szCs w:val="36"/>
        </w:rPr>
        <w:t xml:space="preserve">В самой мэрии сообщили, что военнослужащий обращался не в администрацию, а в местный благотворительный фонд помощи бойцам </w:t>
      </w:r>
      <w:r w:rsidRPr="00F41F0A">
        <w:rPr>
          <w:sz w:val="36"/>
          <w:szCs w:val="36"/>
        </w:rPr>
        <w:lastRenderedPageBreak/>
        <w:t>специальной военной операции</w:t>
      </w:r>
      <w:r>
        <w:rPr>
          <w:sz w:val="36"/>
          <w:szCs w:val="36"/>
        </w:rPr>
        <w:t xml:space="preserve"> СВО</w:t>
      </w:r>
      <w:r w:rsidRPr="00F41F0A">
        <w:rPr>
          <w:sz w:val="36"/>
          <w:szCs w:val="36"/>
        </w:rPr>
        <w:t xml:space="preserve">. А там очередь на выполнение всех заявок, которые поступили от военнослужащих. После скандала с видео в мэрии </w:t>
      </w:r>
      <w:proofErr w:type="spellStart"/>
      <w:r w:rsidRPr="00F41F0A">
        <w:rPr>
          <w:sz w:val="36"/>
          <w:szCs w:val="36"/>
        </w:rPr>
        <w:t>Урая</w:t>
      </w:r>
      <w:proofErr w:type="spellEnd"/>
      <w:r w:rsidRPr="00F41F0A">
        <w:rPr>
          <w:sz w:val="36"/>
          <w:szCs w:val="36"/>
        </w:rPr>
        <w:t xml:space="preserve"> заявили, что взяли ситуацию под контроль.</w:t>
      </w:r>
    </w:p>
    <w:p w14:paraId="058AC8A5" w14:textId="77777777" w:rsidR="00E017AF" w:rsidRDefault="00E017AF" w:rsidP="00E017AF">
      <w:pPr>
        <w:ind w:right="849"/>
        <w:rPr>
          <w:sz w:val="36"/>
          <w:szCs w:val="36"/>
        </w:rPr>
      </w:pPr>
      <w:r w:rsidRPr="00F41F0A">
        <w:rPr>
          <w:sz w:val="36"/>
          <w:szCs w:val="36"/>
        </w:rPr>
        <w:t>Артем Кошеленко</w:t>
      </w:r>
    </w:p>
    <w:p w14:paraId="38402527" w14:textId="77777777" w:rsidR="00E017AF" w:rsidRDefault="00E017AF" w:rsidP="00E017AF">
      <w:pPr>
        <w:ind w:right="849"/>
        <w:rPr>
          <w:sz w:val="36"/>
          <w:szCs w:val="36"/>
        </w:rPr>
      </w:pPr>
      <w:r>
        <w:rPr>
          <w:sz w:val="36"/>
          <w:szCs w:val="36"/>
        </w:rPr>
        <w:t>.</w:t>
      </w:r>
    </w:p>
    <w:p w14:paraId="0FDE2063" w14:textId="77777777" w:rsidR="00E017AF" w:rsidRDefault="00E017AF" w:rsidP="00E017AF">
      <w:pPr>
        <w:ind w:right="849"/>
        <w:rPr>
          <w:sz w:val="36"/>
          <w:szCs w:val="36"/>
        </w:rPr>
      </w:pPr>
      <w:r>
        <w:rPr>
          <w:sz w:val="36"/>
          <w:szCs w:val="36"/>
        </w:rPr>
        <w:t>28-6-24</w:t>
      </w:r>
    </w:p>
    <w:p w14:paraId="578D39EC" w14:textId="77777777" w:rsidR="00E017AF" w:rsidRPr="00F41F0A" w:rsidRDefault="00E017AF" w:rsidP="00E017AF">
      <w:pPr>
        <w:ind w:right="849"/>
        <w:rPr>
          <w:sz w:val="36"/>
          <w:szCs w:val="36"/>
        </w:rPr>
      </w:pPr>
      <w:r w:rsidRPr="00F41F0A">
        <w:rPr>
          <w:sz w:val="36"/>
          <w:szCs w:val="36"/>
        </w:rPr>
        <w:t>Выступление Байдена на дебатах повергло демократов в состояние ужаса. Однопартийцы-либералы пытаются подтвердить способность престарелого президента Америки руководить страной, а некоторые задают вопросы о том, что еще можно сделать, чтобы спасти ситуацию от полной катастрофы.</w:t>
      </w:r>
    </w:p>
    <w:p w14:paraId="5FF40945" w14:textId="77777777" w:rsidR="00E017AF" w:rsidRPr="00F41F0A" w:rsidRDefault="00E017AF" w:rsidP="00E017AF">
      <w:pPr>
        <w:ind w:right="849"/>
        <w:rPr>
          <w:sz w:val="36"/>
          <w:szCs w:val="36"/>
        </w:rPr>
      </w:pPr>
      <w:r w:rsidRPr="00F41F0A">
        <w:rPr>
          <w:sz w:val="36"/>
          <w:szCs w:val="36"/>
        </w:rPr>
        <w:t>После дебатов, в ходе которых Джо Байден что-то бормотал, комментаторы кабельных новостных сетей размышляли о том, что может произойти дальше, пишет The Guardian.</w:t>
      </w:r>
      <w:r>
        <w:rPr>
          <w:sz w:val="36"/>
          <w:szCs w:val="36"/>
        </w:rPr>
        <w:t xml:space="preserve"> </w:t>
      </w:r>
      <w:r w:rsidRPr="00F41F0A">
        <w:rPr>
          <w:sz w:val="36"/>
          <w:szCs w:val="36"/>
        </w:rPr>
        <w:t>Возможен ли спорный съезд демократической партии? Как это вообще сработает? По их словам, замена президента, возможно, и не вариант, но многие признанные демократы говорят об этом, подстегиваемые тревожным выступлением Байдена на дебатах.</w:t>
      </w:r>
    </w:p>
    <w:p w14:paraId="3014838B" w14:textId="77777777" w:rsidR="00E017AF" w:rsidRPr="00F41F0A" w:rsidRDefault="00E017AF" w:rsidP="00E017AF">
      <w:pPr>
        <w:ind w:right="849"/>
        <w:rPr>
          <w:sz w:val="36"/>
          <w:szCs w:val="36"/>
        </w:rPr>
      </w:pPr>
      <w:r w:rsidRPr="00F41F0A">
        <w:rPr>
          <w:sz w:val="36"/>
          <w:szCs w:val="36"/>
        </w:rPr>
        <w:t>Николь Уоллес из MSNBC рассказала, как кандидат может освободить своих делегатов. Джой Рид сказала, что кто-то прислал ей правила. “Правила распространяются”, - рассмеялась Уоллес. “Никто не говорит, что это произойдет, это очень маловероятно”, - повторила Рид.</w:t>
      </w:r>
    </w:p>
    <w:p w14:paraId="1E073F6B" w14:textId="77777777" w:rsidR="00E017AF" w:rsidRPr="00F41F0A" w:rsidRDefault="00E017AF" w:rsidP="00E017AF">
      <w:pPr>
        <w:ind w:right="849"/>
        <w:rPr>
          <w:sz w:val="36"/>
          <w:szCs w:val="36"/>
        </w:rPr>
      </w:pPr>
      <w:r w:rsidRPr="00F41F0A">
        <w:rPr>
          <w:sz w:val="36"/>
          <w:szCs w:val="36"/>
        </w:rPr>
        <w:t xml:space="preserve">Тот факт, что либеральная сеть выдвигает идею о том, можно ли заменить действующего президента США, баллотирующегося на </w:t>
      </w:r>
      <w:proofErr w:type="gramStart"/>
      <w:r w:rsidRPr="00F41F0A">
        <w:rPr>
          <w:sz w:val="36"/>
          <w:szCs w:val="36"/>
        </w:rPr>
        <w:t>переизбрание, после того, как</w:t>
      </w:r>
      <w:proofErr w:type="gramEnd"/>
      <w:r w:rsidRPr="00F41F0A">
        <w:rPr>
          <w:sz w:val="36"/>
          <w:szCs w:val="36"/>
        </w:rPr>
        <w:t xml:space="preserve"> он выиграл номинацию, показывает, как демократы после дебатов пытаются подтвердить способность Байдена руководить американской нацией. Многие задаются вопросом, следует ли Демократической </w:t>
      </w:r>
      <w:r w:rsidRPr="00F41F0A">
        <w:rPr>
          <w:sz w:val="36"/>
          <w:szCs w:val="36"/>
        </w:rPr>
        <w:lastRenderedPageBreak/>
        <w:t>партии серьезно задуматься о том, что еще можно было бы сделать вместо этого.</w:t>
      </w:r>
    </w:p>
    <w:p w14:paraId="1718B022" w14:textId="77777777" w:rsidR="00E017AF" w:rsidRPr="00F41F0A" w:rsidRDefault="00E017AF" w:rsidP="00E017AF">
      <w:pPr>
        <w:ind w:right="849"/>
        <w:rPr>
          <w:sz w:val="36"/>
          <w:szCs w:val="36"/>
        </w:rPr>
      </w:pPr>
      <w:r w:rsidRPr="00F41F0A">
        <w:rPr>
          <w:sz w:val="36"/>
          <w:szCs w:val="36"/>
        </w:rPr>
        <w:t>С самого начала Байден колебался в ходе дебатов, первых на президентских выборах 2024 года. Его было трудно расслышать, он бормотал и заглушал свои реплики, некоторые из которых – если бы они были произнесены с должной силой – могли бы сработать успешно. Он сказал, что у Дональда Трампа “мораль бездомного кота”, но даже эту фразу было трудно понять, констатирует The Guardian.</w:t>
      </w:r>
    </w:p>
    <w:p w14:paraId="2929CE09" w14:textId="77777777" w:rsidR="00E017AF" w:rsidRPr="00F41F0A" w:rsidRDefault="00E017AF" w:rsidP="00E017AF">
      <w:pPr>
        <w:ind w:right="849"/>
        <w:rPr>
          <w:sz w:val="36"/>
          <w:szCs w:val="36"/>
        </w:rPr>
      </w:pPr>
      <w:r w:rsidRPr="00F41F0A">
        <w:rPr>
          <w:sz w:val="36"/>
          <w:szCs w:val="36"/>
        </w:rPr>
        <w:t>Байден вызвал бывшего президента на дебаты, которые были назначены раньше обычного, чтобы придать импульс предвыборной гонке. Действующий глава Белого дома ранее произнес речь о положении в стране, в которой выступил резко и энергично. Дебаты могли бы придать его кампании некоторый импульс в то время, когда он, по данным опросов, поддерживает Трампа.</w:t>
      </w:r>
      <w:r>
        <w:rPr>
          <w:sz w:val="36"/>
          <w:szCs w:val="36"/>
        </w:rPr>
        <w:t xml:space="preserve"> </w:t>
      </w:r>
      <w:r w:rsidRPr="00F41F0A">
        <w:rPr>
          <w:sz w:val="36"/>
          <w:szCs w:val="36"/>
        </w:rPr>
        <w:t>Вместо победного марша или даже более привычных споров о том, кто, по их словам, победил в дебатах, стало ясно, что демократы рассматривают выступление Байдена как помеху, подчеркивает The Guardian.</w:t>
      </w:r>
      <w:r>
        <w:rPr>
          <w:sz w:val="36"/>
          <w:szCs w:val="36"/>
        </w:rPr>
        <w:t xml:space="preserve"> </w:t>
      </w:r>
      <w:r w:rsidRPr="00F41F0A">
        <w:rPr>
          <w:sz w:val="36"/>
          <w:szCs w:val="36"/>
        </w:rPr>
        <w:t xml:space="preserve">После этого вице-президент США Камала Харрис появилась на CNN и MSNBC, чтобы дать отпор и повторить причины, по которым избиратели должны встать на сторону Байдена. Она и Гэвин </w:t>
      </w:r>
      <w:proofErr w:type="spellStart"/>
      <w:r w:rsidRPr="00F41F0A">
        <w:rPr>
          <w:sz w:val="36"/>
          <w:szCs w:val="36"/>
        </w:rPr>
        <w:t>Ньюсом</w:t>
      </w:r>
      <w:proofErr w:type="spellEnd"/>
      <w:r w:rsidRPr="00F41F0A">
        <w:rPr>
          <w:sz w:val="36"/>
          <w:szCs w:val="36"/>
        </w:rPr>
        <w:t>, губернатор Калифорнии и заместитель Байдена, оба неоднократно говорили о том, что Трамп лгал и уклонялся от ответа на протяжении всех дебатов, и стремились напомнить избирателям, каким было президентство Трампа и каким оно могло бы стать снова.</w:t>
      </w:r>
      <w:r>
        <w:rPr>
          <w:sz w:val="36"/>
          <w:szCs w:val="36"/>
        </w:rPr>
        <w:t xml:space="preserve"> </w:t>
      </w:r>
      <w:r w:rsidRPr="00F41F0A">
        <w:rPr>
          <w:sz w:val="36"/>
          <w:szCs w:val="36"/>
        </w:rPr>
        <w:t xml:space="preserve">“Это было медленное начало, в этом нет сомнений, но я думала, что это был сильный финиш”, - сказала Харрис в эфире MSNBC, прежде чем перейти к перечислению достижений Байдена, сказав, что </w:t>
      </w:r>
      <w:r w:rsidRPr="00F41F0A">
        <w:rPr>
          <w:sz w:val="36"/>
          <w:szCs w:val="36"/>
        </w:rPr>
        <w:lastRenderedPageBreak/>
        <w:t>Байден борется за людей, в то время как Трамп борется за себя.</w:t>
      </w:r>
    </w:p>
    <w:p w14:paraId="43D20643" w14:textId="77777777" w:rsidR="00E017AF" w:rsidRPr="00F41F0A" w:rsidRDefault="00E017AF" w:rsidP="00E017AF">
      <w:pPr>
        <w:ind w:right="849"/>
        <w:rPr>
          <w:sz w:val="36"/>
          <w:szCs w:val="36"/>
        </w:rPr>
      </w:pPr>
      <w:r w:rsidRPr="00F41F0A">
        <w:rPr>
          <w:sz w:val="36"/>
          <w:szCs w:val="36"/>
        </w:rPr>
        <w:t xml:space="preserve">Губернатор </w:t>
      </w:r>
      <w:proofErr w:type="spellStart"/>
      <w:r w:rsidRPr="00F41F0A">
        <w:rPr>
          <w:sz w:val="36"/>
          <w:szCs w:val="36"/>
        </w:rPr>
        <w:t>Ньюсом</w:t>
      </w:r>
      <w:proofErr w:type="spellEnd"/>
      <w:r w:rsidRPr="00F41F0A">
        <w:rPr>
          <w:sz w:val="36"/>
          <w:szCs w:val="36"/>
        </w:rPr>
        <w:t xml:space="preserve"> в эфире MSNBC назвал эти вопросы “бесполезными” и “ненужными”. Разговоры </w:t>
      </w:r>
      <w:proofErr w:type="gramStart"/>
      <w:r w:rsidRPr="00F41F0A">
        <w:rPr>
          <w:sz w:val="36"/>
          <w:szCs w:val="36"/>
        </w:rPr>
        <w:t>- это</w:t>
      </w:r>
      <w:proofErr w:type="gramEnd"/>
      <w:r w:rsidRPr="00F41F0A">
        <w:rPr>
          <w:sz w:val="36"/>
          <w:szCs w:val="36"/>
        </w:rPr>
        <w:t xml:space="preserve"> “кроличьи норы”, которые умаляют репутацию Байдена и препятствуют демократии и судьбе страны.</w:t>
      </w:r>
    </w:p>
    <w:p w14:paraId="6B470DC1" w14:textId="77777777" w:rsidR="00E017AF" w:rsidRPr="00F41F0A" w:rsidRDefault="00E017AF" w:rsidP="00E017AF">
      <w:pPr>
        <w:ind w:right="849"/>
        <w:rPr>
          <w:sz w:val="36"/>
          <w:szCs w:val="36"/>
        </w:rPr>
      </w:pPr>
      <w:r w:rsidRPr="00F41F0A">
        <w:rPr>
          <w:sz w:val="36"/>
          <w:szCs w:val="36"/>
        </w:rPr>
        <w:t xml:space="preserve">“Мы должны заручиться поддержкой этого президента”, - сказал </w:t>
      </w:r>
      <w:proofErr w:type="spellStart"/>
      <w:r w:rsidRPr="00F41F0A">
        <w:rPr>
          <w:sz w:val="36"/>
          <w:szCs w:val="36"/>
        </w:rPr>
        <w:t>Ньюсом</w:t>
      </w:r>
      <w:proofErr w:type="spellEnd"/>
      <w:r w:rsidRPr="00F41F0A">
        <w:rPr>
          <w:sz w:val="36"/>
          <w:szCs w:val="36"/>
        </w:rPr>
        <w:t>. “Вы не отвернетесь из-за одного выступления. Что за партия так поступает?”</w:t>
      </w:r>
    </w:p>
    <w:p w14:paraId="1FE7A804" w14:textId="77777777" w:rsidR="00E017AF" w:rsidRPr="00F41F0A" w:rsidRDefault="00E017AF" w:rsidP="00E017AF">
      <w:pPr>
        <w:ind w:right="849"/>
        <w:rPr>
          <w:sz w:val="36"/>
          <w:szCs w:val="36"/>
        </w:rPr>
      </w:pPr>
      <w:r w:rsidRPr="00F41F0A">
        <w:rPr>
          <w:sz w:val="36"/>
          <w:szCs w:val="36"/>
        </w:rPr>
        <w:t>Эти заверения были даны, когда демократические деятели и официальные лица, как публично, так и за кулисами, забеспокоились о своих перспективах в ноябре после дебатов, в которых возраст и резкость Байдена, его самая большая проблема, вышли на первый план.</w:t>
      </w:r>
    </w:p>
    <w:p w14:paraId="15256185" w14:textId="77777777" w:rsidR="00E017AF" w:rsidRPr="00F41F0A" w:rsidRDefault="00E017AF" w:rsidP="00E017AF">
      <w:pPr>
        <w:ind w:right="849"/>
        <w:rPr>
          <w:sz w:val="36"/>
          <w:szCs w:val="36"/>
        </w:rPr>
      </w:pPr>
      <w:r w:rsidRPr="00F41F0A">
        <w:rPr>
          <w:sz w:val="36"/>
          <w:szCs w:val="36"/>
        </w:rPr>
        <w:t xml:space="preserve">Дэвид </w:t>
      </w:r>
      <w:proofErr w:type="spellStart"/>
      <w:r w:rsidRPr="00F41F0A">
        <w:rPr>
          <w:sz w:val="36"/>
          <w:szCs w:val="36"/>
        </w:rPr>
        <w:t>Плуфф</w:t>
      </w:r>
      <w:proofErr w:type="spellEnd"/>
      <w:r w:rsidRPr="00F41F0A">
        <w:rPr>
          <w:sz w:val="36"/>
          <w:szCs w:val="36"/>
        </w:rPr>
        <w:t>, стратег-демократ и бывший сотрудник предвыборного штаба Обамы, назвал дебаты “своего рода решающим моментом”.</w:t>
      </w:r>
    </w:p>
    <w:p w14:paraId="561AEA68" w14:textId="77777777" w:rsidR="00E017AF" w:rsidRPr="00F41F0A" w:rsidRDefault="00E017AF" w:rsidP="00E017AF">
      <w:pPr>
        <w:ind w:right="849"/>
        <w:rPr>
          <w:sz w:val="36"/>
          <w:szCs w:val="36"/>
        </w:rPr>
      </w:pPr>
      <w:r w:rsidRPr="00F41F0A">
        <w:rPr>
          <w:sz w:val="36"/>
          <w:szCs w:val="36"/>
        </w:rPr>
        <w:t xml:space="preserve">“Самое главное на этих выборах – это опасения избирателей – как колеблющихся, так и базовых - по поводу его возраста, и сегодня вечером они усугубились”, - сказал </w:t>
      </w:r>
      <w:proofErr w:type="spellStart"/>
      <w:r w:rsidRPr="00F41F0A">
        <w:rPr>
          <w:sz w:val="36"/>
          <w:szCs w:val="36"/>
        </w:rPr>
        <w:t>Плуфф</w:t>
      </w:r>
      <w:proofErr w:type="spellEnd"/>
      <w:r w:rsidRPr="00F41F0A">
        <w:rPr>
          <w:sz w:val="36"/>
          <w:szCs w:val="36"/>
        </w:rPr>
        <w:t>.</w:t>
      </w:r>
    </w:p>
    <w:p w14:paraId="619F6F5F" w14:textId="77777777" w:rsidR="00E017AF" w:rsidRPr="00F41F0A" w:rsidRDefault="00E017AF" w:rsidP="00E017AF">
      <w:pPr>
        <w:ind w:right="849"/>
        <w:rPr>
          <w:sz w:val="36"/>
          <w:szCs w:val="36"/>
        </w:rPr>
      </w:pPr>
      <w:r w:rsidRPr="00F41F0A">
        <w:rPr>
          <w:sz w:val="36"/>
          <w:szCs w:val="36"/>
        </w:rPr>
        <w:t xml:space="preserve">Демократы наметили способы, которыми лагерь Байдена мог бы повернуть ситуацию в свою пользу и заставить избирателей забыть о его выступлении: отправить своих заместителей поддержать его, пригласить сильных ораторов, таких как Харрис или </w:t>
      </w:r>
      <w:proofErr w:type="spellStart"/>
      <w:r w:rsidRPr="00F41F0A">
        <w:rPr>
          <w:sz w:val="36"/>
          <w:szCs w:val="36"/>
        </w:rPr>
        <w:t>Ньюсом</w:t>
      </w:r>
      <w:proofErr w:type="spellEnd"/>
      <w:r w:rsidRPr="00F41F0A">
        <w:rPr>
          <w:sz w:val="36"/>
          <w:szCs w:val="36"/>
        </w:rPr>
        <w:t>, на утренние шоу, объявить об инициативе, одобрении или большой идее. Все, что угодно, лишь бы изменить ход событий.</w:t>
      </w:r>
    </w:p>
    <w:p w14:paraId="3C807650" w14:textId="77777777" w:rsidR="00E017AF" w:rsidRPr="00F41F0A" w:rsidRDefault="00E017AF" w:rsidP="00E017AF">
      <w:pPr>
        <w:ind w:right="849"/>
        <w:rPr>
          <w:sz w:val="36"/>
          <w:szCs w:val="36"/>
        </w:rPr>
      </w:pPr>
      <w:r w:rsidRPr="00F41F0A">
        <w:rPr>
          <w:sz w:val="36"/>
          <w:szCs w:val="36"/>
        </w:rPr>
        <w:t xml:space="preserve">Ставки на этих выборах – судьба самой демократии – подчеркивают, насколько важна для демократов победа в ноябре и насколько они обеспокоены тем, что Байден может проиграть Трампу, который </w:t>
      </w:r>
      <w:r w:rsidRPr="00F41F0A">
        <w:rPr>
          <w:sz w:val="36"/>
          <w:szCs w:val="36"/>
        </w:rPr>
        <w:lastRenderedPageBreak/>
        <w:t>представляет собой посягательство на их самые основные ценности.</w:t>
      </w:r>
    </w:p>
    <w:p w14:paraId="2747BCFF" w14:textId="77777777" w:rsidR="00E017AF" w:rsidRPr="00F41F0A" w:rsidRDefault="00E017AF" w:rsidP="00E017AF">
      <w:pPr>
        <w:ind w:right="849"/>
        <w:rPr>
          <w:sz w:val="36"/>
          <w:szCs w:val="36"/>
        </w:rPr>
      </w:pPr>
      <w:r w:rsidRPr="00F41F0A">
        <w:rPr>
          <w:sz w:val="36"/>
          <w:szCs w:val="36"/>
        </w:rPr>
        <w:t>Мария Шрайвер, бывшая первая леди Калифорнии, сказала, что любит Байдена и знает, что он хороший человек, но вечер был “душераздирающим во многих отношениях”.</w:t>
      </w:r>
      <w:r>
        <w:rPr>
          <w:sz w:val="36"/>
          <w:szCs w:val="36"/>
        </w:rPr>
        <w:t xml:space="preserve"> </w:t>
      </w:r>
      <w:r w:rsidRPr="00F41F0A">
        <w:rPr>
          <w:sz w:val="36"/>
          <w:szCs w:val="36"/>
        </w:rPr>
        <w:t>“Это важный политический момент. В Демократической партии паника. Это будет долгая ночь”.</w:t>
      </w:r>
    </w:p>
    <w:p w14:paraId="062A45A0" w14:textId="77777777" w:rsidR="00E017AF" w:rsidRPr="00F41F0A" w:rsidRDefault="00E017AF" w:rsidP="00E017AF">
      <w:pPr>
        <w:ind w:right="849"/>
        <w:rPr>
          <w:sz w:val="36"/>
          <w:szCs w:val="36"/>
        </w:rPr>
      </w:pPr>
      <w:r w:rsidRPr="00F41F0A">
        <w:rPr>
          <w:sz w:val="36"/>
          <w:szCs w:val="36"/>
        </w:rPr>
        <w:t xml:space="preserve">Николас Кристоф, политический обозреватель левого толка, написал в соцсети Twitter/X, что надеется, что Байден поразмыслит над дебатами и решит выйти из предвыборной гонки, предоставив съезду решать, кто должен быть кандидатом. Он предложил кого-нибудь вроде губернатора Мичигана Гретхен </w:t>
      </w:r>
      <w:proofErr w:type="spellStart"/>
      <w:r w:rsidRPr="00F41F0A">
        <w:rPr>
          <w:sz w:val="36"/>
          <w:szCs w:val="36"/>
        </w:rPr>
        <w:t>Уитмер</w:t>
      </w:r>
      <w:proofErr w:type="spellEnd"/>
      <w:r w:rsidRPr="00F41F0A">
        <w:rPr>
          <w:sz w:val="36"/>
          <w:szCs w:val="36"/>
        </w:rPr>
        <w:t xml:space="preserve">, сенатора от Огайо </w:t>
      </w:r>
      <w:proofErr w:type="spellStart"/>
      <w:r w:rsidRPr="00F41F0A">
        <w:rPr>
          <w:sz w:val="36"/>
          <w:szCs w:val="36"/>
        </w:rPr>
        <w:t>Шеррода</w:t>
      </w:r>
      <w:proofErr w:type="spellEnd"/>
      <w:r w:rsidRPr="00F41F0A">
        <w:rPr>
          <w:sz w:val="36"/>
          <w:szCs w:val="36"/>
        </w:rPr>
        <w:t xml:space="preserve"> Брауна или министра торговли Джины </w:t>
      </w:r>
      <w:proofErr w:type="spellStart"/>
      <w:r w:rsidRPr="00F41F0A">
        <w:rPr>
          <w:sz w:val="36"/>
          <w:szCs w:val="36"/>
        </w:rPr>
        <w:t>Раймондо</w:t>
      </w:r>
      <w:proofErr w:type="spellEnd"/>
      <w:r w:rsidRPr="00F41F0A">
        <w:rPr>
          <w:sz w:val="36"/>
          <w:szCs w:val="36"/>
        </w:rPr>
        <w:t>.</w:t>
      </w:r>
    </w:p>
    <w:p w14:paraId="1EBDCD70" w14:textId="77777777" w:rsidR="00E017AF" w:rsidRPr="00F41F0A" w:rsidRDefault="00E017AF" w:rsidP="00E017AF">
      <w:pPr>
        <w:ind w:right="849"/>
        <w:rPr>
          <w:sz w:val="36"/>
          <w:szCs w:val="36"/>
        </w:rPr>
      </w:pPr>
      <w:r w:rsidRPr="00F41F0A">
        <w:rPr>
          <w:sz w:val="36"/>
          <w:szCs w:val="36"/>
        </w:rPr>
        <w:t xml:space="preserve">Бывший сенатор от штата Миссури Клэр </w:t>
      </w:r>
      <w:proofErr w:type="spellStart"/>
      <w:r w:rsidRPr="00F41F0A">
        <w:rPr>
          <w:sz w:val="36"/>
          <w:szCs w:val="36"/>
        </w:rPr>
        <w:t>Маккаскилл</w:t>
      </w:r>
      <w:proofErr w:type="spellEnd"/>
      <w:r w:rsidRPr="00F41F0A">
        <w:rPr>
          <w:sz w:val="36"/>
          <w:szCs w:val="36"/>
        </w:rPr>
        <w:t xml:space="preserve"> заявила в эфире MSNBC, что у Байдена была одна работа, и он ее не выполнил: ему нужно было “убедить Америку, что он в своем возрасте справляется с этой работой, но он потерпел неудачу”. По ее словам, демократы делают нечто большее, чем просто заламывают руки в частном порядке и задаются вопросом, почему заместители Байдена, которые хорошо справлялись с дебатами Байдена, не занимают лидирующие позиции.</w:t>
      </w:r>
    </w:p>
    <w:p w14:paraId="727F1202" w14:textId="77777777" w:rsidR="00E017AF" w:rsidRDefault="00E017AF" w:rsidP="00E017AF">
      <w:pPr>
        <w:ind w:right="849"/>
        <w:rPr>
          <w:sz w:val="36"/>
          <w:szCs w:val="36"/>
        </w:rPr>
      </w:pPr>
      <w:r w:rsidRPr="00F41F0A">
        <w:rPr>
          <w:sz w:val="36"/>
          <w:szCs w:val="36"/>
        </w:rPr>
        <w:t xml:space="preserve">“Я знаю, каково это было сегодня вечером: это было похоже на удар под дых”, - говорит </w:t>
      </w:r>
      <w:proofErr w:type="spellStart"/>
      <w:r w:rsidRPr="00F41F0A">
        <w:rPr>
          <w:sz w:val="36"/>
          <w:szCs w:val="36"/>
        </w:rPr>
        <w:t>Маккаскилл</w:t>
      </w:r>
      <w:proofErr w:type="spellEnd"/>
      <w:r w:rsidRPr="00F41F0A">
        <w:rPr>
          <w:sz w:val="36"/>
          <w:szCs w:val="36"/>
        </w:rPr>
        <w:t>.</w:t>
      </w:r>
    </w:p>
    <w:p w14:paraId="0FE2CC24" w14:textId="77777777" w:rsidR="00E017AF" w:rsidRDefault="00E017AF" w:rsidP="00E017AF">
      <w:pPr>
        <w:ind w:right="849"/>
        <w:rPr>
          <w:sz w:val="36"/>
          <w:szCs w:val="36"/>
        </w:rPr>
      </w:pPr>
      <w:r>
        <w:rPr>
          <w:sz w:val="36"/>
          <w:szCs w:val="36"/>
        </w:rPr>
        <w:t>.</w:t>
      </w:r>
    </w:p>
    <w:p w14:paraId="0ABE4CD6" w14:textId="52D60CE2" w:rsidR="00E017AF" w:rsidRPr="001F3179" w:rsidRDefault="00E017AF" w:rsidP="00E017AF">
      <w:pPr>
        <w:ind w:right="849"/>
        <w:rPr>
          <w:sz w:val="36"/>
          <w:szCs w:val="36"/>
        </w:rPr>
      </w:pPr>
      <w:r w:rsidRPr="001F3179">
        <w:rPr>
          <w:sz w:val="36"/>
          <w:szCs w:val="36"/>
        </w:rPr>
        <w:t xml:space="preserve">Голливуд жестко отреагировал на дебаты Байдена и Трампа: </w:t>
      </w:r>
      <w:r w:rsidR="00933B8E">
        <w:rPr>
          <w:sz w:val="36"/>
          <w:szCs w:val="36"/>
        </w:rPr>
        <w:t>«</w:t>
      </w:r>
      <w:r w:rsidRPr="001F3179">
        <w:rPr>
          <w:sz w:val="36"/>
          <w:szCs w:val="36"/>
        </w:rPr>
        <w:t>Будет выглядеть как придурок</w:t>
      </w:r>
      <w:r w:rsidR="00933B8E">
        <w:rPr>
          <w:sz w:val="36"/>
          <w:szCs w:val="36"/>
        </w:rPr>
        <w:t>»</w:t>
      </w:r>
      <w:r>
        <w:rPr>
          <w:sz w:val="36"/>
          <w:szCs w:val="36"/>
        </w:rPr>
        <w:t>.</w:t>
      </w:r>
    </w:p>
    <w:p w14:paraId="4196535B" w14:textId="77777777" w:rsidR="00E017AF" w:rsidRDefault="00E017AF" w:rsidP="00E017AF">
      <w:pPr>
        <w:ind w:right="849"/>
        <w:rPr>
          <w:sz w:val="36"/>
          <w:szCs w:val="36"/>
        </w:rPr>
      </w:pPr>
      <w:r w:rsidRPr="001F3179">
        <w:rPr>
          <w:sz w:val="36"/>
          <w:szCs w:val="36"/>
        </w:rPr>
        <w:t>Растерянность действующего президента заметили все</w:t>
      </w:r>
    </w:p>
    <w:p w14:paraId="3F08AAF1" w14:textId="77777777" w:rsidR="00E017AF" w:rsidRDefault="00E017AF" w:rsidP="00E017AF">
      <w:pPr>
        <w:ind w:right="849"/>
        <w:rPr>
          <w:sz w:val="36"/>
          <w:szCs w:val="36"/>
        </w:rPr>
      </w:pPr>
      <w:r>
        <w:rPr>
          <w:sz w:val="36"/>
          <w:szCs w:val="36"/>
        </w:rPr>
        <w:t>.</w:t>
      </w:r>
    </w:p>
    <w:p w14:paraId="4A92B412" w14:textId="77777777" w:rsidR="00E017AF" w:rsidRPr="001F3179" w:rsidRDefault="00E017AF" w:rsidP="00E017AF">
      <w:pPr>
        <w:ind w:right="849"/>
        <w:rPr>
          <w:sz w:val="36"/>
          <w:szCs w:val="36"/>
        </w:rPr>
      </w:pPr>
      <w:r w:rsidRPr="001F3179">
        <w:rPr>
          <w:sz w:val="36"/>
          <w:szCs w:val="36"/>
        </w:rPr>
        <w:t>Европейские чиновники в растерянности</w:t>
      </w:r>
    </w:p>
    <w:p w14:paraId="7912EC2E" w14:textId="77777777" w:rsidR="00E017AF" w:rsidRPr="001F3179" w:rsidRDefault="00E017AF" w:rsidP="00E017AF">
      <w:pPr>
        <w:ind w:right="849"/>
        <w:rPr>
          <w:sz w:val="36"/>
          <w:szCs w:val="36"/>
        </w:rPr>
      </w:pPr>
      <w:r w:rsidRPr="001F3179">
        <w:rPr>
          <w:sz w:val="36"/>
          <w:szCs w:val="36"/>
        </w:rPr>
        <w:lastRenderedPageBreak/>
        <w:t xml:space="preserve">Союзникам </w:t>
      </w:r>
      <w:r>
        <w:rPr>
          <w:sz w:val="36"/>
          <w:szCs w:val="36"/>
        </w:rPr>
        <w:t>США</w:t>
      </w:r>
      <w:r w:rsidRPr="001F3179">
        <w:rPr>
          <w:sz w:val="36"/>
          <w:szCs w:val="36"/>
        </w:rPr>
        <w:t>, наверное, пришлось морально непросто во время дебатов между кандидатами в президенты США в четверг. Как отмечает Politico, иностранные дипломаты и официальные лица выразили разочарование и даже тревогу, в частности в отношении выступления Джо Байдена.</w:t>
      </w:r>
      <w:r>
        <w:rPr>
          <w:sz w:val="36"/>
          <w:szCs w:val="36"/>
        </w:rPr>
        <w:t xml:space="preserve"> </w:t>
      </w:r>
      <w:r w:rsidRPr="001F3179">
        <w:rPr>
          <w:sz w:val="36"/>
          <w:szCs w:val="36"/>
        </w:rPr>
        <w:t>Некоторые намекали на обеспокоенность тем, что нынешний президент США готовится ко второму сроку в качестве лидера ядерной сверхдержавы.</w:t>
      </w:r>
    </w:p>
    <w:p w14:paraId="65FB9227" w14:textId="3ECE69A2" w:rsidR="00E017AF" w:rsidRPr="001F3179" w:rsidRDefault="00933B8E" w:rsidP="00E017AF">
      <w:pPr>
        <w:ind w:right="849"/>
        <w:rPr>
          <w:sz w:val="36"/>
          <w:szCs w:val="36"/>
        </w:rPr>
      </w:pPr>
      <w:r>
        <w:rPr>
          <w:sz w:val="36"/>
          <w:szCs w:val="36"/>
        </w:rPr>
        <w:t>«</w:t>
      </w:r>
      <w:r w:rsidR="00E017AF" w:rsidRPr="001F3179">
        <w:rPr>
          <w:sz w:val="36"/>
          <w:szCs w:val="36"/>
        </w:rPr>
        <w:t>С одной стороны, огромная ложь Трампа. С другой стороны, мы хотя бы поняли, что он говорит. Возможно, мы наблюдаем поворотный момент для Байдена</w:t>
      </w:r>
      <w:r>
        <w:rPr>
          <w:sz w:val="36"/>
          <w:szCs w:val="36"/>
        </w:rPr>
        <w:t>»</w:t>
      </w:r>
      <w:r w:rsidR="00E017AF" w:rsidRPr="001F3179">
        <w:rPr>
          <w:sz w:val="36"/>
          <w:szCs w:val="36"/>
        </w:rPr>
        <w:t>, – подметил один из западных дипломатов.</w:t>
      </w:r>
    </w:p>
    <w:p w14:paraId="7F22BC4E" w14:textId="77777777" w:rsidR="00E017AF" w:rsidRPr="001F3179" w:rsidRDefault="00E017AF" w:rsidP="00E017AF">
      <w:pPr>
        <w:ind w:right="849"/>
        <w:rPr>
          <w:sz w:val="36"/>
          <w:szCs w:val="36"/>
        </w:rPr>
      </w:pPr>
      <w:r w:rsidRPr="001F3179">
        <w:rPr>
          <w:sz w:val="36"/>
          <w:szCs w:val="36"/>
        </w:rPr>
        <w:t>Как отмечает Politico, частично это было связано с ожиданиями. Международные чиновники и дипломаты были готовы к подобному выступлению Трампа. Но они надеялись, что Байден окажется более сильным и энергичным. К концу дебатов некоторые задавались вопросом, подходит ли вообще кто-либо из них для руководства.</w:t>
      </w:r>
    </w:p>
    <w:p w14:paraId="729EE9E1" w14:textId="33491B23" w:rsidR="00E017AF" w:rsidRPr="001F3179" w:rsidRDefault="00933B8E" w:rsidP="00E017AF">
      <w:pPr>
        <w:ind w:right="849"/>
        <w:rPr>
          <w:sz w:val="36"/>
          <w:szCs w:val="36"/>
        </w:rPr>
      </w:pPr>
      <w:r>
        <w:rPr>
          <w:sz w:val="36"/>
          <w:szCs w:val="36"/>
        </w:rPr>
        <w:t>«</w:t>
      </w:r>
      <w:r w:rsidR="00E017AF" w:rsidRPr="001F3179">
        <w:rPr>
          <w:sz w:val="36"/>
          <w:szCs w:val="36"/>
        </w:rPr>
        <w:t>На международном уровне это выглядит не лучшим образом для Америки, но я рискую заявить очевидное</w:t>
      </w:r>
      <w:r>
        <w:rPr>
          <w:sz w:val="36"/>
          <w:szCs w:val="36"/>
        </w:rPr>
        <w:t>»</w:t>
      </w:r>
      <w:r w:rsidR="00E017AF" w:rsidRPr="001F3179">
        <w:rPr>
          <w:sz w:val="36"/>
          <w:szCs w:val="36"/>
        </w:rPr>
        <w:t xml:space="preserve">, </w:t>
      </w:r>
      <w:r>
        <w:rPr>
          <w:sz w:val="36"/>
          <w:szCs w:val="36"/>
        </w:rPr>
        <w:t>-</w:t>
      </w:r>
      <w:r w:rsidR="00E017AF" w:rsidRPr="001F3179">
        <w:rPr>
          <w:sz w:val="36"/>
          <w:szCs w:val="36"/>
        </w:rPr>
        <w:t xml:space="preserve"> написал европейский дипломат.</w:t>
      </w:r>
    </w:p>
    <w:p w14:paraId="557F4C28" w14:textId="77777777" w:rsidR="00E017AF" w:rsidRPr="001F3179" w:rsidRDefault="00E017AF" w:rsidP="00E017AF">
      <w:pPr>
        <w:ind w:right="849"/>
        <w:rPr>
          <w:sz w:val="36"/>
          <w:szCs w:val="36"/>
        </w:rPr>
      </w:pPr>
      <w:r w:rsidRPr="001F3179">
        <w:rPr>
          <w:sz w:val="36"/>
          <w:szCs w:val="36"/>
        </w:rPr>
        <w:t>Негодуют мировые политики из-за того, что в ходе своих выступлений кандидаты не обрисовали новые идеи, как положить конец многочисленным конфликтам.</w:t>
      </w:r>
    </w:p>
    <w:p w14:paraId="0F997845" w14:textId="3568EE29" w:rsidR="00E017AF" w:rsidRPr="001F3179" w:rsidRDefault="00933B8E" w:rsidP="00E017AF">
      <w:pPr>
        <w:ind w:right="849"/>
        <w:rPr>
          <w:sz w:val="36"/>
          <w:szCs w:val="36"/>
        </w:rPr>
      </w:pPr>
      <w:r>
        <w:rPr>
          <w:sz w:val="36"/>
          <w:szCs w:val="36"/>
        </w:rPr>
        <w:t>«</w:t>
      </w:r>
      <w:r w:rsidR="00E017AF" w:rsidRPr="001F3179">
        <w:rPr>
          <w:sz w:val="36"/>
          <w:szCs w:val="36"/>
        </w:rPr>
        <w:t>Дебаты по внешней политике поверхностны. Байден не может представить свою позицию, а Трамп преувеличивает ее</w:t>
      </w:r>
      <w:r>
        <w:rPr>
          <w:sz w:val="36"/>
          <w:szCs w:val="36"/>
        </w:rPr>
        <w:t>»</w:t>
      </w:r>
      <w:r w:rsidR="00E017AF" w:rsidRPr="001F3179">
        <w:rPr>
          <w:sz w:val="36"/>
          <w:szCs w:val="36"/>
        </w:rPr>
        <w:t xml:space="preserve">, </w:t>
      </w:r>
      <w:r>
        <w:rPr>
          <w:sz w:val="36"/>
          <w:szCs w:val="36"/>
        </w:rPr>
        <w:t>-</w:t>
      </w:r>
      <w:r w:rsidR="00E017AF" w:rsidRPr="001F3179">
        <w:rPr>
          <w:sz w:val="36"/>
          <w:szCs w:val="36"/>
        </w:rPr>
        <w:t xml:space="preserve"> заявил второй европейский дипломат.</w:t>
      </w:r>
    </w:p>
    <w:p w14:paraId="0DA7AB76" w14:textId="77777777" w:rsidR="00E017AF" w:rsidRPr="001F3179" w:rsidRDefault="00E017AF" w:rsidP="00E017AF">
      <w:pPr>
        <w:ind w:right="849"/>
        <w:rPr>
          <w:sz w:val="36"/>
          <w:szCs w:val="36"/>
        </w:rPr>
      </w:pPr>
      <w:r w:rsidRPr="001F3179">
        <w:rPr>
          <w:sz w:val="36"/>
          <w:szCs w:val="36"/>
        </w:rPr>
        <w:t xml:space="preserve">Дебаты состоялись всего за две недели до того, как Байден примет западных лидеров в Вашингтоне на саммите, посвященном 75-летию НАТО. Он и его команда надеялись воспользоваться моментом, чтобы </w:t>
      </w:r>
      <w:r w:rsidRPr="001F3179">
        <w:rPr>
          <w:sz w:val="36"/>
          <w:szCs w:val="36"/>
        </w:rPr>
        <w:lastRenderedPageBreak/>
        <w:t>продемонстрировать свое лидерство в альянсе и представить себя как государственного деятеля с твердой рукой на руле. Но выступление Байдена на дебатах может подорвать этот план, отмечает Politico.</w:t>
      </w:r>
    </w:p>
    <w:p w14:paraId="746990C6" w14:textId="0B4EDDAE" w:rsidR="00E017AF" w:rsidRPr="001F3179" w:rsidRDefault="00E017AF" w:rsidP="00E017AF">
      <w:pPr>
        <w:ind w:right="849"/>
        <w:rPr>
          <w:sz w:val="36"/>
          <w:szCs w:val="36"/>
        </w:rPr>
      </w:pPr>
      <w:r w:rsidRPr="001F3179">
        <w:rPr>
          <w:sz w:val="36"/>
          <w:szCs w:val="36"/>
        </w:rPr>
        <w:t>Иностранные дипломаты и официальные лица выступили после того, как им предоставили анонимность, чтобы обсудить деликатный вопрос.</w:t>
      </w:r>
      <w:r>
        <w:rPr>
          <w:sz w:val="36"/>
          <w:szCs w:val="36"/>
        </w:rPr>
        <w:t xml:space="preserve"> </w:t>
      </w:r>
      <w:r w:rsidRPr="001F3179">
        <w:rPr>
          <w:sz w:val="36"/>
          <w:szCs w:val="36"/>
        </w:rPr>
        <w:t>Люди на таких должностях обычно избегают комментировать внутреннюю политику других стран. Но здесь понеслось!</w:t>
      </w:r>
      <w:r>
        <w:rPr>
          <w:sz w:val="36"/>
          <w:szCs w:val="36"/>
        </w:rPr>
        <w:t xml:space="preserve"> </w:t>
      </w:r>
      <w:r w:rsidRPr="001F3179">
        <w:rPr>
          <w:sz w:val="36"/>
          <w:szCs w:val="36"/>
        </w:rPr>
        <w:t>Некоторые отметили, что Трамп выглядел более энергичным, чем Байден, и говорил более четко, даже когда искажал факты.</w:t>
      </w:r>
      <w:r>
        <w:rPr>
          <w:sz w:val="36"/>
          <w:szCs w:val="36"/>
        </w:rPr>
        <w:t xml:space="preserve"> </w:t>
      </w:r>
      <w:r w:rsidR="00933B8E">
        <w:rPr>
          <w:sz w:val="36"/>
          <w:szCs w:val="36"/>
        </w:rPr>
        <w:t>«</w:t>
      </w:r>
      <w:r w:rsidRPr="001F3179">
        <w:rPr>
          <w:sz w:val="36"/>
          <w:szCs w:val="36"/>
        </w:rPr>
        <w:t>Честно говоря, он все больше и больше похож на человека, с которым можно вести дела</w:t>
      </w:r>
      <w:r w:rsidR="00933B8E">
        <w:rPr>
          <w:sz w:val="36"/>
          <w:szCs w:val="36"/>
        </w:rPr>
        <w:t>»</w:t>
      </w:r>
      <w:r w:rsidRPr="001F3179">
        <w:rPr>
          <w:sz w:val="36"/>
          <w:szCs w:val="36"/>
        </w:rPr>
        <w:t xml:space="preserve">, </w:t>
      </w:r>
      <w:r w:rsidR="00933B8E">
        <w:rPr>
          <w:sz w:val="36"/>
          <w:szCs w:val="36"/>
        </w:rPr>
        <w:t>-</w:t>
      </w:r>
      <w:r w:rsidRPr="001F3179">
        <w:rPr>
          <w:sz w:val="36"/>
          <w:szCs w:val="36"/>
        </w:rPr>
        <w:t xml:space="preserve"> сказал африканский дипломат, слова которого приводит Politico.</w:t>
      </w:r>
      <w:r>
        <w:rPr>
          <w:sz w:val="36"/>
          <w:szCs w:val="36"/>
        </w:rPr>
        <w:t xml:space="preserve"> </w:t>
      </w:r>
      <w:r w:rsidRPr="001F3179">
        <w:rPr>
          <w:sz w:val="36"/>
          <w:szCs w:val="36"/>
        </w:rPr>
        <w:t>Но были моменты, которые вызвали в голове мировых политиков некоторые вопросы. Так, мало кто понял, как Трамп собирается положить конец конфликту на Украине.</w:t>
      </w:r>
      <w:r>
        <w:rPr>
          <w:sz w:val="36"/>
          <w:szCs w:val="36"/>
        </w:rPr>
        <w:t xml:space="preserve"> </w:t>
      </w:r>
      <w:r w:rsidR="00933B8E">
        <w:rPr>
          <w:sz w:val="36"/>
          <w:szCs w:val="36"/>
        </w:rPr>
        <w:t>«</w:t>
      </w:r>
      <w:r w:rsidRPr="001F3179">
        <w:rPr>
          <w:sz w:val="36"/>
          <w:szCs w:val="36"/>
        </w:rPr>
        <w:t>Я не совсем понимаю, что это значит</w:t>
      </w:r>
      <w:r w:rsidR="00933B8E">
        <w:rPr>
          <w:sz w:val="36"/>
          <w:szCs w:val="36"/>
        </w:rPr>
        <w:t>»</w:t>
      </w:r>
      <w:r w:rsidRPr="001F3179">
        <w:rPr>
          <w:sz w:val="36"/>
          <w:szCs w:val="36"/>
        </w:rPr>
        <w:t xml:space="preserve">, </w:t>
      </w:r>
      <w:r w:rsidR="00933B8E">
        <w:rPr>
          <w:sz w:val="36"/>
          <w:szCs w:val="36"/>
        </w:rPr>
        <w:t>-</w:t>
      </w:r>
      <w:r w:rsidRPr="001F3179">
        <w:rPr>
          <w:sz w:val="36"/>
          <w:szCs w:val="36"/>
        </w:rPr>
        <w:t xml:space="preserve"> сказал советник европейского правительства.</w:t>
      </w:r>
    </w:p>
    <w:p w14:paraId="10E40401" w14:textId="3800E186" w:rsidR="00E017AF" w:rsidRPr="001F3179" w:rsidRDefault="00E017AF" w:rsidP="00E017AF">
      <w:pPr>
        <w:ind w:right="849"/>
        <w:rPr>
          <w:sz w:val="36"/>
          <w:szCs w:val="36"/>
        </w:rPr>
      </w:pPr>
      <w:r w:rsidRPr="001F3179">
        <w:rPr>
          <w:sz w:val="36"/>
          <w:szCs w:val="36"/>
        </w:rPr>
        <w:t xml:space="preserve">Но главный разговор вечера среди дипломатического круга шел о том, каким деревянным и уставшим выглядел Байден: </w:t>
      </w:r>
      <w:r w:rsidR="00933B8E">
        <w:rPr>
          <w:sz w:val="36"/>
          <w:szCs w:val="36"/>
        </w:rPr>
        <w:t>«</w:t>
      </w:r>
      <w:r w:rsidRPr="001F3179">
        <w:rPr>
          <w:sz w:val="36"/>
          <w:szCs w:val="36"/>
        </w:rPr>
        <w:t>Ни для кого не секрет, что Байден стар, и он показывает свой возраст</w:t>
      </w:r>
      <w:r w:rsidR="00933B8E">
        <w:rPr>
          <w:sz w:val="36"/>
          <w:szCs w:val="36"/>
        </w:rPr>
        <w:t>»</w:t>
      </w:r>
      <w:r w:rsidRPr="001F3179">
        <w:rPr>
          <w:sz w:val="36"/>
          <w:szCs w:val="36"/>
        </w:rPr>
        <w:t>.</w:t>
      </w:r>
      <w:r>
        <w:rPr>
          <w:sz w:val="36"/>
          <w:szCs w:val="36"/>
        </w:rPr>
        <w:t xml:space="preserve"> </w:t>
      </w:r>
      <w:r w:rsidRPr="001F3179">
        <w:rPr>
          <w:sz w:val="36"/>
          <w:szCs w:val="36"/>
        </w:rPr>
        <w:t xml:space="preserve">Полина </w:t>
      </w:r>
      <w:proofErr w:type="spellStart"/>
      <w:r w:rsidRPr="001F3179">
        <w:rPr>
          <w:sz w:val="36"/>
          <w:szCs w:val="36"/>
        </w:rPr>
        <w:t>Коноплянко</w:t>
      </w:r>
      <w:proofErr w:type="spellEnd"/>
    </w:p>
    <w:p w14:paraId="167A4872" w14:textId="77777777" w:rsidR="00E017AF" w:rsidRDefault="00E017AF" w:rsidP="00E017AF">
      <w:pPr>
        <w:ind w:right="849"/>
        <w:rPr>
          <w:sz w:val="36"/>
          <w:szCs w:val="36"/>
        </w:rPr>
      </w:pPr>
      <w:r>
        <w:rPr>
          <w:sz w:val="36"/>
          <w:szCs w:val="36"/>
        </w:rPr>
        <w:t>.</w:t>
      </w:r>
    </w:p>
    <w:p w14:paraId="6C3A0C16" w14:textId="2A195077" w:rsidR="00E017AF" w:rsidRPr="001F3179" w:rsidRDefault="00933B8E" w:rsidP="00E017AF">
      <w:pPr>
        <w:ind w:right="849"/>
        <w:rPr>
          <w:sz w:val="36"/>
          <w:szCs w:val="36"/>
        </w:rPr>
      </w:pPr>
      <w:r>
        <w:rPr>
          <w:sz w:val="36"/>
          <w:szCs w:val="36"/>
        </w:rPr>
        <w:t>«</w:t>
      </w:r>
      <w:r w:rsidR="00E017AF" w:rsidRPr="001F3179">
        <w:rPr>
          <w:sz w:val="36"/>
          <w:szCs w:val="36"/>
        </w:rPr>
        <w:t>Простуда американской политической истории</w:t>
      </w:r>
      <w:r>
        <w:rPr>
          <w:sz w:val="36"/>
          <w:szCs w:val="36"/>
        </w:rPr>
        <w:t>»</w:t>
      </w:r>
      <w:r w:rsidR="00E017AF" w:rsidRPr="001F3179">
        <w:rPr>
          <w:sz w:val="36"/>
          <w:szCs w:val="36"/>
        </w:rPr>
        <w:t xml:space="preserve">: демократы </w:t>
      </w:r>
      <w:r>
        <w:rPr>
          <w:sz w:val="36"/>
          <w:szCs w:val="36"/>
        </w:rPr>
        <w:t>«</w:t>
      </w:r>
      <w:r w:rsidR="00E017AF" w:rsidRPr="001F3179">
        <w:rPr>
          <w:sz w:val="36"/>
          <w:szCs w:val="36"/>
        </w:rPr>
        <w:t>похоронили</w:t>
      </w:r>
      <w:r>
        <w:rPr>
          <w:sz w:val="36"/>
          <w:szCs w:val="36"/>
        </w:rPr>
        <w:t>»</w:t>
      </w:r>
      <w:r w:rsidR="00E017AF" w:rsidRPr="001F3179">
        <w:rPr>
          <w:sz w:val="36"/>
          <w:szCs w:val="36"/>
        </w:rPr>
        <w:t xml:space="preserve"> Байдена после дебатов с Трампом</w:t>
      </w:r>
    </w:p>
    <w:p w14:paraId="09EE9D8F" w14:textId="77777777" w:rsidR="00E017AF" w:rsidRDefault="00E017AF" w:rsidP="00E017AF">
      <w:pPr>
        <w:ind w:right="849"/>
        <w:rPr>
          <w:sz w:val="36"/>
          <w:szCs w:val="36"/>
        </w:rPr>
      </w:pPr>
    </w:p>
    <w:p w14:paraId="221F2A47" w14:textId="77777777" w:rsidR="00E017AF" w:rsidRPr="00FF38F6" w:rsidRDefault="00E017AF" w:rsidP="00E017AF">
      <w:pPr>
        <w:ind w:right="849"/>
        <w:rPr>
          <w:sz w:val="36"/>
          <w:szCs w:val="36"/>
        </w:rPr>
      </w:pPr>
      <w:r>
        <w:rPr>
          <w:sz w:val="36"/>
          <w:szCs w:val="36"/>
        </w:rPr>
        <w:t>30-6-24</w:t>
      </w:r>
    </w:p>
    <w:p w14:paraId="20A5A988" w14:textId="77777777" w:rsidR="00E017AF" w:rsidRPr="005A1EC3" w:rsidRDefault="00E017AF" w:rsidP="00E017AF">
      <w:pPr>
        <w:ind w:right="849"/>
        <w:rPr>
          <w:sz w:val="36"/>
          <w:szCs w:val="36"/>
        </w:rPr>
      </w:pPr>
      <w:r w:rsidRPr="005A1EC3">
        <w:rPr>
          <w:sz w:val="36"/>
          <w:szCs w:val="36"/>
        </w:rPr>
        <w:t>Дарья Григорова</w:t>
      </w:r>
      <w:r>
        <w:rPr>
          <w:sz w:val="36"/>
          <w:szCs w:val="36"/>
        </w:rPr>
        <w:t xml:space="preserve">. </w:t>
      </w:r>
      <w:r w:rsidRPr="005A1EC3">
        <w:rPr>
          <w:sz w:val="36"/>
          <w:szCs w:val="36"/>
        </w:rPr>
        <w:t>Убийство эрцгерцога: как на Балканах началась Первая мировая</w:t>
      </w:r>
      <w:r>
        <w:rPr>
          <w:sz w:val="36"/>
          <w:szCs w:val="36"/>
        </w:rPr>
        <w:t xml:space="preserve">. </w:t>
      </w:r>
      <w:r w:rsidRPr="005A1EC3">
        <w:rPr>
          <w:sz w:val="36"/>
          <w:szCs w:val="36"/>
        </w:rPr>
        <w:t xml:space="preserve">110 лет назад, 28 июня 1914 года, в Сараево прозвучал пистолетный выстрел, положивший начало Первой Мировой войне. </w:t>
      </w:r>
      <w:r w:rsidRPr="005A1EC3">
        <w:rPr>
          <w:sz w:val="36"/>
          <w:szCs w:val="36"/>
        </w:rPr>
        <w:lastRenderedPageBreak/>
        <w:t>Сербский гимназист Гаврило Принцип убил наследника престола Австро-Венгрии Франца Фердинанда.</w:t>
      </w:r>
    </w:p>
    <w:p w14:paraId="0E6581AE" w14:textId="77777777" w:rsidR="00E017AF" w:rsidRDefault="00E017AF" w:rsidP="00E017AF">
      <w:pPr>
        <w:ind w:right="849"/>
        <w:rPr>
          <w:sz w:val="36"/>
          <w:szCs w:val="36"/>
        </w:rPr>
      </w:pPr>
      <w:r w:rsidRPr="005A1EC3">
        <w:rPr>
          <w:sz w:val="36"/>
          <w:szCs w:val="36"/>
        </w:rPr>
        <w:t>Мечети и церкви, базары с восточными сладостями, фонтаны и колодцы – место, где изменила ход европейская история, за последние несколько веков осталось прежним.</w:t>
      </w:r>
    </w:p>
    <w:p w14:paraId="672C9752" w14:textId="28F9ACC9" w:rsidR="00E017AF" w:rsidRPr="005A1EC3" w:rsidRDefault="00E017AF" w:rsidP="00E017AF">
      <w:pPr>
        <w:ind w:right="849"/>
        <w:rPr>
          <w:sz w:val="36"/>
          <w:szCs w:val="36"/>
        </w:rPr>
      </w:pPr>
      <w:r w:rsidRPr="005A1EC3">
        <w:rPr>
          <w:sz w:val="36"/>
          <w:szCs w:val="36"/>
        </w:rPr>
        <w:t xml:space="preserve">Представить, как выглядело Сараево 100 лет назад, можно здесь, в районе </w:t>
      </w:r>
      <w:proofErr w:type="spellStart"/>
      <w:r w:rsidRPr="005A1EC3">
        <w:rPr>
          <w:sz w:val="36"/>
          <w:szCs w:val="36"/>
        </w:rPr>
        <w:t>Башчаршия</w:t>
      </w:r>
      <w:proofErr w:type="spellEnd"/>
      <w:r w:rsidRPr="005A1EC3">
        <w:rPr>
          <w:sz w:val="36"/>
          <w:szCs w:val="36"/>
        </w:rPr>
        <w:t>. Это самая старая часть города, которую построили еще турки-османы в XV веке.</w:t>
      </w:r>
      <w:r>
        <w:rPr>
          <w:sz w:val="36"/>
          <w:szCs w:val="36"/>
        </w:rPr>
        <w:t xml:space="preserve"> </w:t>
      </w:r>
      <w:r w:rsidR="00933B8E">
        <w:rPr>
          <w:sz w:val="36"/>
          <w:szCs w:val="36"/>
        </w:rPr>
        <w:t>«</w:t>
      </w:r>
      <w:proofErr w:type="spellStart"/>
      <w:r w:rsidRPr="005A1EC3">
        <w:rPr>
          <w:sz w:val="36"/>
          <w:szCs w:val="36"/>
        </w:rPr>
        <w:t>Башчаршия</w:t>
      </w:r>
      <w:proofErr w:type="spellEnd"/>
      <w:r w:rsidR="00933B8E">
        <w:rPr>
          <w:sz w:val="36"/>
          <w:szCs w:val="36"/>
        </w:rPr>
        <w:t>»</w:t>
      </w:r>
      <w:r w:rsidRPr="005A1EC3">
        <w:rPr>
          <w:sz w:val="36"/>
          <w:szCs w:val="36"/>
        </w:rPr>
        <w:t xml:space="preserve"> означает главный, самый большой перекресток. Здесь и сошлись пути наследника австрийского престола Франца Фердинанда и группы революционеров из организации </w:t>
      </w:r>
      <w:r w:rsidR="00933B8E">
        <w:rPr>
          <w:sz w:val="36"/>
          <w:szCs w:val="36"/>
        </w:rPr>
        <w:t>«</w:t>
      </w:r>
      <w:r w:rsidRPr="005A1EC3">
        <w:rPr>
          <w:sz w:val="36"/>
          <w:szCs w:val="36"/>
        </w:rPr>
        <w:t xml:space="preserve">Млада </w:t>
      </w:r>
      <w:proofErr w:type="spellStart"/>
      <w:r w:rsidRPr="005A1EC3">
        <w:rPr>
          <w:sz w:val="36"/>
          <w:szCs w:val="36"/>
        </w:rPr>
        <w:t>Босна</w:t>
      </w:r>
      <w:proofErr w:type="spellEnd"/>
      <w:r w:rsidR="00933B8E">
        <w:rPr>
          <w:sz w:val="36"/>
          <w:szCs w:val="36"/>
        </w:rPr>
        <w:t>»</w:t>
      </w:r>
      <w:r w:rsidRPr="005A1EC3">
        <w:rPr>
          <w:sz w:val="36"/>
          <w:szCs w:val="36"/>
        </w:rPr>
        <w:t>, что боролась за независимость Боснии и Герцеговины от Австро-Венгрии. В их числе и был Гаврило Принцип.</w:t>
      </w:r>
    </w:p>
    <w:p w14:paraId="34B61DF3" w14:textId="5BCE5E2A" w:rsidR="00E017AF" w:rsidRPr="005A1EC3" w:rsidRDefault="00933B8E" w:rsidP="00E017AF">
      <w:pPr>
        <w:ind w:right="849"/>
        <w:rPr>
          <w:sz w:val="36"/>
          <w:szCs w:val="36"/>
        </w:rPr>
      </w:pPr>
      <w:r>
        <w:rPr>
          <w:sz w:val="36"/>
          <w:szCs w:val="36"/>
        </w:rPr>
        <w:t>«</w:t>
      </w:r>
      <w:r w:rsidR="00E017AF" w:rsidRPr="005A1EC3">
        <w:rPr>
          <w:sz w:val="36"/>
          <w:szCs w:val="36"/>
        </w:rPr>
        <w:t>Его выстрел был началом конца феодальной системы, которая была у нас. Последняя феодальная система, которая была в Европе – это было у нас, в Боснии и Герцеговине, и он герой, был героем и будет</w:t>
      </w:r>
      <w:r>
        <w:rPr>
          <w:sz w:val="36"/>
          <w:szCs w:val="36"/>
        </w:rPr>
        <w:t>»</w:t>
      </w:r>
      <w:r w:rsidR="00E017AF" w:rsidRPr="005A1EC3">
        <w:rPr>
          <w:sz w:val="36"/>
          <w:szCs w:val="36"/>
        </w:rPr>
        <w:t>, – уверен режиссер Эмир Кустурица.</w:t>
      </w:r>
    </w:p>
    <w:p w14:paraId="49A7C21A" w14:textId="082DA6D6" w:rsidR="00E017AF" w:rsidRPr="005A1EC3" w:rsidRDefault="00E017AF" w:rsidP="00E017AF">
      <w:pPr>
        <w:ind w:right="849"/>
        <w:rPr>
          <w:sz w:val="36"/>
          <w:szCs w:val="36"/>
        </w:rPr>
      </w:pPr>
      <w:r w:rsidRPr="005A1EC3">
        <w:rPr>
          <w:sz w:val="36"/>
          <w:szCs w:val="36"/>
        </w:rPr>
        <w:t xml:space="preserve">Эрцгерцог Франц Фердинанд был инспектором военных учений в Боснии и прибыл в Сараево утром 28 июня. Программа визита была известна заранее. Шестерка членов </w:t>
      </w:r>
      <w:r w:rsidR="00933B8E">
        <w:rPr>
          <w:sz w:val="36"/>
          <w:szCs w:val="36"/>
        </w:rPr>
        <w:t>«</w:t>
      </w:r>
      <w:r w:rsidRPr="005A1EC3">
        <w:rPr>
          <w:sz w:val="36"/>
          <w:szCs w:val="36"/>
        </w:rPr>
        <w:t xml:space="preserve">Млады </w:t>
      </w:r>
      <w:proofErr w:type="spellStart"/>
      <w:r w:rsidRPr="005A1EC3">
        <w:rPr>
          <w:sz w:val="36"/>
          <w:szCs w:val="36"/>
        </w:rPr>
        <w:t>Босны</w:t>
      </w:r>
      <w:proofErr w:type="spellEnd"/>
      <w:r w:rsidR="00933B8E">
        <w:rPr>
          <w:sz w:val="36"/>
          <w:szCs w:val="36"/>
        </w:rPr>
        <w:t>»</w:t>
      </w:r>
      <w:r w:rsidRPr="005A1EC3">
        <w:rPr>
          <w:sz w:val="36"/>
          <w:szCs w:val="36"/>
        </w:rPr>
        <w:t xml:space="preserve"> заняла свои места на пути следования автомобильного кортежа. Но план провалился в самом начале.</w:t>
      </w:r>
    </w:p>
    <w:p w14:paraId="43CE3C95" w14:textId="77777777" w:rsidR="00E017AF" w:rsidRPr="005A1EC3" w:rsidRDefault="00E017AF" w:rsidP="00E017AF">
      <w:pPr>
        <w:ind w:right="849"/>
        <w:rPr>
          <w:sz w:val="36"/>
          <w:szCs w:val="36"/>
        </w:rPr>
      </w:pPr>
      <w:r w:rsidRPr="005A1EC3">
        <w:rPr>
          <w:sz w:val="36"/>
          <w:szCs w:val="36"/>
        </w:rPr>
        <w:t xml:space="preserve">Один из нападавших – </w:t>
      </w:r>
      <w:proofErr w:type="spellStart"/>
      <w:r w:rsidRPr="005A1EC3">
        <w:rPr>
          <w:sz w:val="36"/>
          <w:szCs w:val="36"/>
        </w:rPr>
        <w:t>Неделько</w:t>
      </w:r>
      <w:proofErr w:type="spellEnd"/>
      <w:r w:rsidRPr="005A1EC3">
        <w:rPr>
          <w:sz w:val="36"/>
          <w:szCs w:val="36"/>
        </w:rPr>
        <w:t xml:space="preserve"> </w:t>
      </w:r>
      <w:proofErr w:type="spellStart"/>
      <w:r w:rsidRPr="005A1EC3">
        <w:rPr>
          <w:sz w:val="36"/>
          <w:szCs w:val="36"/>
        </w:rPr>
        <w:t>Чабринович</w:t>
      </w:r>
      <w:proofErr w:type="spellEnd"/>
      <w:r w:rsidRPr="005A1EC3">
        <w:rPr>
          <w:sz w:val="36"/>
          <w:szCs w:val="36"/>
        </w:rPr>
        <w:t xml:space="preserve"> – сумел бросить гранату, но она отскочила от кабриолета эрцгерцога на дорогу. Осколки убили водителя машины охраны и ранили около 20 человек. </w:t>
      </w:r>
      <w:proofErr w:type="spellStart"/>
      <w:r w:rsidRPr="005A1EC3">
        <w:rPr>
          <w:sz w:val="36"/>
          <w:szCs w:val="36"/>
        </w:rPr>
        <w:t>Чабринович</w:t>
      </w:r>
      <w:proofErr w:type="spellEnd"/>
      <w:r w:rsidRPr="005A1EC3">
        <w:rPr>
          <w:sz w:val="36"/>
          <w:szCs w:val="36"/>
        </w:rPr>
        <w:t xml:space="preserve"> проглотил пилюлю с цианистым калием и спрыгнул в реку. Однако яд оказался просроченным, а река – обмелевшей. </w:t>
      </w:r>
      <w:proofErr w:type="spellStart"/>
      <w:r w:rsidRPr="005A1EC3">
        <w:rPr>
          <w:sz w:val="36"/>
          <w:szCs w:val="36"/>
        </w:rPr>
        <w:t>Чабриновича</w:t>
      </w:r>
      <w:proofErr w:type="spellEnd"/>
      <w:r w:rsidRPr="005A1EC3">
        <w:rPr>
          <w:sz w:val="36"/>
          <w:szCs w:val="36"/>
        </w:rPr>
        <w:t xml:space="preserve"> сильно избили </w:t>
      </w:r>
      <w:r w:rsidRPr="005A1EC3">
        <w:rPr>
          <w:sz w:val="36"/>
          <w:szCs w:val="36"/>
        </w:rPr>
        <w:lastRenderedPageBreak/>
        <w:t>горожане и сдали полиции. Гаврило Принцип к тому времени уже знал о неудачной попытке и по собственной инициативе перешел на новое место. Судьбу мировой истории решила случайность.</w:t>
      </w:r>
    </w:p>
    <w:p w14:paraId="59F6F180" w14:textId="77777777" w:rsidR="00E017AF" w:rsidRPr="005A1EC3" w:rsidRDefault="00E017AF" w:rsidP="00E017AF">
      <w:pPr>
        <w:ind w:right="849"/>
        <w:rPr>
          <w:sz w:val="36"/>
          <w:szCs w:val="36"/>
        </w:rPr>
      </w:pPr>
      <w:r w:rsidRPr="005A1EC3">
        <w:rPr>
          <w:sz w:val="36"/>
          <w:szCs w:val="36"/>
        </w:rPr>
        <w:t xml:space="preserve">Роковое событие для всей планеты произошло около Латинского моста через реку </w:t>
      </w:r>
      <w:proofErr w:type="spellStart"/>
      <w:r w:rsidRPr="005A1EC3">
        <w:rPr>
          <w:sz w:val="36"/>
          <w:szCs w:val="36"/>
        </w:rPr>
        <w:t>Миляцка</w:t>
      </w:r>
      <w:proofErr w:type="spellEnd"/>
      <w:r w:rsidRPr="005A1EC3">
        <w:rPr>
          <w:sz w:val="36"/>
          <w:szCs w:val="36"/>
        </w:rPr>
        <w:t>. Машина с герцогом завернула направо вглубь города. На углу, где сейчас находится музей, стоял Гаврило Принцип. Выстрелы прозвучали с очень близкого расстояния – 1,5 – 2 метра.</w:t>
      </w:r>
    </w:p>
    <w:p w14:paraId="719B9F60" w14:textId="77777777" w:rsidR="00E017AF" w:rsidRPr="005A1EC3" w:rsidRDefault="00E017AF" w:rsidP="00E017AF">
      <w:pPr>
        <w:ind w:right="849"/>
        <w:rPr>
          <w:sz w:val="36"/>
          <w:szCs w:val="36"/>
        </w:rPr>
      </w:pPr>
      <w:r w:rsidRPr="005A1EC3">
        <w:rPr>
          <w:sz w:val="36"/>
          <w:szCs w:val="36"/>
        </w:rPr>
        <w:t>Раны оказались смертельные. Франц Фердинанд и его супруга София скончались с интервалом в несколько минут. Принцип тоже хотел покончить с собой и разгрыз ампулу, но яд оказался из той же просроченной партии и вызвал лишь сильную тошноту. Очевидцы так сильно избили Принципа, что в тюрьме ему пришлось ампутировать руку.</w:t>
      </w:r>
    </w:p>
    <w:p w14:paraId="7A3E2AF2" w14:textId="77777777" w:rsidR="00E017AF" w:rsidRPr="005A1EC3" w:rsidRDefault="00E017AF" w:rsidP="00E017AF">
      <w:pPr>
        <w:ind w:right="849"/>
        <w:rPr>
          <w:sz w:val="36"/>
          <w:szCs w:val="36"/>
        </w:rPr>
      </w:pPr>
      <w:r w:rsidRPr="005A1EC3">
        <w:rPr>
          <w:sz w:val="36"/>
          <w:szCs w:val="36"/>
        </w:rPr>
        <w:t>Дальнейшие события развивались стремительно и через месяц привели мир к первой глобальной войне и новой исторической эпохе.</w:t>
      </w:r>
    </w:p>
    <w:p w14:paraId="3E027688" w14:textId="6A44DE12" w:rsidR="00E017AF" w:rsidRPr="005A1EC3" w:rsidRDefault="00933B8E" w:rsidP="00E017AF">
      <w:pPr>
        <w:ind w:right="849"/>
        <w:rPr>
          <w:sz w:val="36"/>
          <w:szCs w:val="36"/>
        </w:rPr>
      </w:pPr>
      <w:r>
        <w:rPr>
          <w:sz w:val="36"/>
          <w:szCs w:val="36"/>
        </w:rPr>
        <w:t>«</w:t>
      </w:r>
      <w:r w:rsidR="00E017AF" w:rsidRPr="005A1EC3">
        <w:rPr>
          <w:sz w:val="36"/>
          <w:szCs w:val="36"/>
        </w:rPr>
        <w:t>Австрия была в первую очередь заинтересована, потому что она использовала этот момент для нападения на Сербию. Она давно готовила кампанию против Сербии и ждала удобного случая, чтобы начать эту войну</w:t>
      </w:r>
      <w:r>
        <w:rPr>
          <w:sz w:val="36"/>
          <w:szCs w:val="36"/>
        </w:rPr>
        <w:t>»</w:t>
      </w:r>
      <w:r w:rsidR="00E017AF" w:rsidRPr="005A1EC3">
        <w:rPr>
          <w:sz w:val="36"/>
          <w:szCs w:val="36"/>
        </w:rPr>
        <w:t xml:space="preserve">, – рассказывает директор Института исторических наук Университета Восточного Сараево Драга </w:t>
      </w:r>
      <w:proofErr w:type="spellStart"/>
      <w:r w:rsidR="00E017AF" w:rsidRPr="005A1EC3">
        <w:rPr>
          <w:sz w:val="36"/>
          <w:szCs w:val="36"/>
        </w:rPr>
        <w:t>Мастилович</w:t>
      </w:r>
      <w:proofErr w:type="spellEnd"/>
      <w:r w:rsidR="00E017AF" w:rsidRPr="005A1EC3">
        <w:rPr>
          <w:sz w:val="36"/>
          <w:szCs w:val="36"/>
        </w:rPr>
        <w:t>.</w:t>
      </w:r>
    </w:p>
    <w:p w14:paraId="7F8A198B" w14:textId="77777777" w:rsidR="00E017AF" w:rsidRPr="005A1EC3" w:rsidRDefault="00E017AF" w:rsidP="00E017AF">
      <w:pPr>
        <w:ind w:right="849"/>
        <w:rPr>
          <w:sz w:val="36"/>
          <w:szCs w:val="36"/>
        </w:rPr>
      </w:pPr>
      <w:r w:rsidRPr="005A1EC3">
        <w:rPr>
          <w:sz w:val="36"/>
          <w:szCs w:val="36"/>
        </w:rPr>
        <w:t xml:space="preserve">Сразу же после покушения в Австро-Венгрии и Германии началась массированная антисербская кампания. Вот, например, одна из карикатур того времени – Сербия должна умереть – наглядно свидетельство того, что убийство эрцгерцога явилось для австро-венгерских и германских правящих кругов лишь поводом для агрессии против Сербии. Вена </w:t>
      </w:r>
      <w:r w:rsidRPr="005A1EC3">
        <w:rPr>
          <w:sz w:val="36"/>
          <w:szCs w:val="36"/>
        </w:rPr>
        <w:lastRenderedPageBreak/>
        <w:t>обвинила в организации убийства Белград и предъявила ему унизительный ультиматум.</w:t>
      </w:r>
    </w:p>
    <w:p w14:paraId="7002D70A" w14:textId="5F79ED2C" w:rsidR="00E017AF" w:rsidRPr="005A1EC3" w:rsidRDefault="00933B8E" w:rsidP="00E017AF">
      <w:pPr>
        <w:ind w:right="849"/>
        <w:rPr>
          <w:sz w:val="36"/>
          <w:szCs w:val="36"/>
        </w:rPr>
      </w:pPr>
      <w:r>
        <w:rPr>
          <w:sz w:val="36"/>
          <w:szCs w:val="36"/>
        </w:rPr>
        <w:t>«</w:t>
      </w:r>
      <w:r w:rsidR="00E017AF" w:rsidRPr="005A1EC3">
        <w:rPr>
          <w:sz w:val="36"/>
          <w:szCs w:val="36"/>
        </w:rPr>
        <w:t>Есть еще один документ, письмо начальника немецкого генерального штаба начальнику австрийского генерального штаба от февраля 1913 года, где он пишет следующее: моя позиция теперь, как и раньше, состоит в том, что неизбежно должна быть война между немцами и славянами, что необходимо мобилизовать все народы германского духа, но было бы хорошо, если бы инициатива исходила от славян</w:t>
      </w:r>
      <w:r>
        <w:rPr>
          <w:sz w:val="36"/>
          <w:szCs w:val="36"/>
        </w:rPr>
        <w:t>»</w:t>
      </w:r>
      <w:r w:rsidR="00E017AF" w:rsidRPr="005A1EC3">
        <w:rPr>
          <w:sz w:val="36"/>
          <w:szCs w:val="36"/>
        </w:rPr>
        <w:t xml:space="preserve">, – говорит директор государственного архива Республики Сербии Мирослав </w:t>
      </w:r>
      <w:proofErr w:type="spellStart"/>
      <w:r w:rsidR="00E017AF" w:rsidRPr="005A1EC3">
        <w:rPr>
          <w:sz w:val="36"/>
          <w:szCs w:val="36"/>
        </w:rPr>
        <w:t>Перишич</w:t>
      </w:r>
      <w:proofErr w:type="spellEnd"/>
      <w:r w:rsidR="00E017AF" w:rsidRPr="005A1EC3">
        <w:rPr>
          <w:sz w:val="36"/>
          <w:szCs w:val="36"/>
        </w:rPr>
        <w:t>.</w:t>
      </w:r>
    </w:p>
    <w:p w14:paraId="38008A0D" w14:textId="190ECCF8" w:rsidR="00E017AF" w:rsidRPr="005A1EC3" w:rsidRDefault="00E017AF" w:rsidP="00E017AF">
      <w:pPr>
        <w:ind w:right="849"/>
        <w:rPr>
          <w:sz w:val="36"/>
          <w:szCs w:val="36"/>
        </w:rPr>
      </w:pPr>
      <w:r w:rsidRPr="005A1EC3">
        <w:rPr>
          <w:sz w:val="36"/>
          <w:szCs w:val="36"/>
        </w:rPr>
        <w:t xml:space="preserve">Историку Мирославу </w:t>
      </w:r>
      <w:proofErr w:type="spellStart"/>
      <w:r w:rsidRPr="005A1EC3">
        <w:rPr>
          <w:sz w:val="36"/>
          <w:szCs w:val="36"/>
        </w:rPr>
        <w:t>Перишичу</w:t>
      </w:r>
      <w:proofErr w:type="spellEnd"/>
      <w:r w:rsidRPr="005A1EC3">
        <w:rPr>
          <w:sz w:val="36"/>
          <w:szCs w:val="36"/>
        </w:rPr>
        <w:t xml:space="preserve"> удалось доказать, что в Вене знали о готовящемся покушении. Существует немало версий того, кто именно организовал убийство эрцгерцога. В этом обвиняли как германский генеральный штаб, так и сербскую офицерскую организацию </w:t>
      </w:r>
      <w:r w:rsidR="00933B8E">
        <w:rPr>
          <w:sz w:val="36"/>
          <w:szCs w:val="36"/>
        </w:rPr>
        <w:t>«</w:t>
      </w:r>
      <w:r w:rsidRPr="005A1EC3">
        <w:rPr>
          <w:sz w:val="36"/>
          <w:szCs w:val="36"/>
        </w:rPr>
        <w:t>Черная рука</w:t>
      </w:r>
      <w:r w:rsidR="00933B8E">
        <w:rPr>
          <w:sz w:val="36"/>
          <w:szCs w:val="36"/>
        </w:rPr>
        <w:t>»</w:t>
      </w:r>
      <w:r w:rsidRPr="005A1EC3">
        <w:rPr>
          <w:sz w:val="36"/>
          <w:szCs w:val="36"/>
        </w:rPr>
        <w:t xml:space="preserve"> и ее лидера, полковника Димитриевича под псевдонимом Апис. Однако сейчас эти версии признаны бездоказательными. Директор национального архива Сербии показывает нам уникальный документ – письмо, написанное австрийским тайным агентом. Агент сообщает об угрозе безопасности Франца Фердинанда во время его пребывания в Сараево. Он пишет, что некоторые люди уехали в Боснию и что теперь станет видно, как отреагирует боснийский полицейский аппарат.</w:t>
      </w:r>
    </w:p>
    <w:p w14:paraId="07BCF276" w14:textId="48C97C7C" w:rsidR="00E017AF" w:rsidRPr="005A1EC3" w:rsidRDefault="00E017AF" w:rsidP="00E017AF">
      <w:pPr>
        <w:ind w:right="849"/>
        <w:rPr>
          <w:sz w:val="36"/>
          <w:szCs w:val="36"/>
        </w:rPr>
      </w:pPr>
      <w:r w:rsidRPr="005A1EC3">
        <w:rPr>
          <w:sz w:val="36"/>
          <w:szCs w:val="36"/>
        </w:rPr>
        <w:t xml:space="preserve">Еще в королевской Югославии начал формироваться культ Гаврилы Принципа и организации </w:t>
      </w:r>
      <w:r w:rsidR="00933B8E">
        <w:rPr>
          <w:sz w:val="36"/>
          <w:szCs w:val="36"/>
        </w:rPr>
        <w:t>«</w:t>
      </w:r>
      <w:r w:rsidRPr="005A1EC3">
        <w:rPr>
          <w:sz w:val="36"/>
          <w:szCs w:val="36"/>
        </w:rPr>
        <w:t xml:space="preserve">Млада </w:t>
      </w:r>
      <w:proofErr w:type="spellStart"/>
      <w:r w:rsidRPr="005A1EC3">
        <w:rPr>
          <w:sz w:val="36"/>
          <w:szCs w:val="36"/>
        </w:rPr>
        <w:t>Босна</w:t>
      </w:r>
      <w:proofErr w:type="spellEnd"/>
      <w:r w:rsidR="00933B8E">
        <w:rPr>
          <w:sz w:val="36"/>
          <w:szCs w:val="36"/>
        </w:rPr>
        <w:t>»</w:t>
      </w:r>
      <w:r w:rsidRPr="005A1EC3">
        <w:rPr>
          <w:sz w:val="36"/>
          <w:szCs w:val="36"/>
        </w:rPr>
        <w:t>: выстрел Принципа там воспринимали как сигнал к восстанию против австрийских оккупантов и созданию единого югославянского государства.</w:t>
      </w:r>
    </w:p>
    <w:p w14:paraId="76AE5542" w14:textId="6F0031A9" w:rsidR="00E017AF" w:rsidRPr="005A1EC3" w:rsidRDefault="00E017AF" w:rsidP="00E017AF">
      <w:pPr>
        <w:ind w:right="849"/>
        <w:rPr>
          <w:sz w:val="36"/>
          <w:szCs w:val="36"/>
        </w:rPr>
      </w:pPr>
      <w:r w:rsidRPr="005A1EC3">
        <w:rPr>
          <w:sz w:val="36"/>
          <w:szCs w:val="36"/>
        </w:rPr>
        <w:t xml:space="preserve">Уже в 1920 году в Сараево, на сербском православном кладбище Св. Михаила, была открыта Капелла героев, </w:t>
      </w:r>
      <w:r w:rsidRPr="005A1EC3">
        <w:rPr>
          <w:sz w:val="36"/>
          <w:szCs w:val="36"/>
        </w:rPr>
        <w:lastRenderedPageBreak/>
        <w:t xml:space="preserve">где был похоронен Принцип и его соратники. А в 1930 году в центре города была установлена памятная доска с надписью: </w:t>
      </w:r>
      <w:r w:rsidR="00933B8E">
        <w:rPr>
          <w:sz w:val="36"/>
          <w:szCs w:val="36"/>
        </w:rPr>
        <w:t>«</w:t>
      </w:r>
      <w:r w:rsidRPr="005A1EC3">
        <w:rPr>
          <w:sz w:val="36"/>
          <w:szCs w:val="36"/>
        </w:rPr>
        <w:t>На этом историческом месте Гаврило Принцип предвосхитил свободу</w:t>
      </w:r>
      <w:r w:rsidR="00933B8E">
        <w:rPr>
          <w:sz w:val="36"/>
          <w:szCs w:val="36"/>
        </w:rPr>
        <w:t>»</w:t>
      </w:r>
      <w:r w:rsidRPr="005A1EC3">
        <w:rPr>
          <w:sz w:val="36"/>
          <w:szCs w:val="36"/>
        </w:rPr>
        <w:t>.</w:t>
      </w:r>
    </w:p>
    <w:p w14:paraId="1909AE41" w14:textId="77777777" w:rsidR="00E017AF" w:rsidRPr="005A1EC3" w:rsidRDefault="00E017AF" w:rsidP="00E017AF">
      <w:pPr>
        <w:ind w:right="849"/>
        <w:rPr>
          <w:sz w:val="36"/>
          <w:szCs w:val="36"/>
        </w:rPr>
      </w:pPr>
      <w:r w:rsidRPr="005A1EC3">
        <w:rPr>
          <w:sz w:val="36"/>
          <w:szCs w:val="36"/>
        </w:rPr>
        <w:t>А на кадрах немецкой кинохроники 1941 года – первым делом после входа фашистских подразделений в Сараево табличку с места убийства Фердинанда снимают и отправляют в подарок в Берлин. Табличку преподнесли на день рождения Адольфу Гитлеру – связному Первой роты Шестнадцатого баварского полка во время Первой мировой.</w:t>
      </w:r>
    </w:p>
    <w:p w14:paraId="236EAF09" w14:textId="77777777" w:rsidR="00E017AF" w:rsidRPr="005A1EC3" w:rsidRDefault="00E017AF" w:rsidP="00E017AF">
      <w:pPr>
        <w:ind w:right="849"/>
        <w:rPr>
          <w:sz w:val="36"/>
          <w:szCs w:val="36"/>
        </w:rPr>
      </w:pPr>
      <w:r w:rsidRPr="005A1EC3">
        <w:rPr>
          <w:sz w:val="36"/>
          <w:szCs w:val="36"/>
        </w:rPr>
        <w:t>Сегодня на месте покушения новая, уже четвертая по счету версия памятной доски. Официальное Сараево Принципа считает исключительно убийцей и террористом. Но стоит отправится в восточную часть города, где живут сербы, и там совсем другое отношение.</w:t>
      </w:r>
    </w:p>
    <w:p w14:paraId="683DA151" w14:textId="03399962" w:rsidR="00E017AF" w:rsidRPr="005A1EC3" w:rsidRDefault="00933B8E" w:rsidP="00E017AF">
      <w:pPr>
        <w:ind w:right="849"/>
        <w:rPr>
          <w:sz w:val="36"/>
          <w:szCs w:val="36"/>
        </w:rPr>
      </w:pPr>
      <w:r>
        <w:rPr>
          <w:sz w:val="36"/>
          <w:szCs w:val="36"/>
        </w:rPr>
        <w:t>«</w:t>
      </w:r>
      <w:r w:rsidR="00E017AF" w:rsidRPr="005A1EC3">
        <w:rPr>
          <w:sz w:val="36"/>
          <w:szCs w:val="36"/>
        </w:rPr>
        <w:t xml:space="preserve">Мы до сих пор чтим их как героев, как людей, которые боролись благодаря своим революционным идеям за освобождение народа от завоевателей, – заявляет мэр Восточного Сараева Любишь </w:t>
      </w:r>
      <w:proofErr w:type="spellStart"/>
      <w:r w:rsidR="00E017AF" w:rsidRPr="005A1EC3">
        <w:rPr>
          <w:sz w:val="36"/>
          <w:szCs w:val="36"/>
        </w:rPr>
        <w:t>Чосич</w:t>
      </w:r>
      <w:proofErr w:type="spellEnd"/>
      <w:r w:rsidR="00E017AF" w:rsidRPr="005A1EC3">
        <w:rPr>
          <w:sz w:val="36"/>
          <w:szCs w:val="36"/>
        </w:rPr>
        <w:t>.</w:t>
      </w:r>
    </w:p>
    <w:p w14:paraId="1F629158" w14:textId="77777777" w:rsidR="00E017AF" w:rsidRPr="005A1EC3" w:rsidRDefault="00E017AF" w:rsidP="00E017AF">
      <w:pPr>
        <w:ind w:right="849"/>
        <w:rPr>
          <w:sz w:val="36"/>
          <w:szCs w:val="36"/>
        </w:rPr>
      </w:pPr>
      <w:r w:rsidRPr="005A1EC3">
        <w:rPr>
          <w:sz w:val="36"/>
          <w:szCs w:val="36"/>
        </w:rPr>
        <w:t>Однако в контексте современности все же можно сказать, что Босния и Герцеговина – это страна, в которой те силы, против которых боролся Гаврило, все еще имеют влияние и все еще пытаются проводить свою колониальную политику. И результат этой политики в 2024 году такой, что Босния и Герцеговина не может существовать как государство.</w:t>
      </w:r>
    </w:p>
    <w:p w14:paraId="236EAC8B" w14:textId="77777777" w:rsidR="00E017AF" w:rsidRPr="005A1EC3" w:rsidRDefault="00E017AF" w:rsidP="00E017AF">
      <w:pPr>
        <w:ind w:right="849"/>
        <w:rPr>
          <w:sz w:val="36"/>
          <w:szCs w:val="36"/>
        </w:rPr>
      </w:pPr>
      <w:r w:rsidRPr="005A1EC3">
        <w:rPr>
          <w:sz w:val="36"/>
          <w:szCs w:val="36"/>
        </w:rPr>
        <w:t>Сохранение исторической памяти о сараевских событиях – дело принципа еще и для кинорежиссера Эмир Кустурицы. В планах уроженца Сараева документальный фильм о земляке.</w:t>
      </w:r>
    </w:p>
    <w:p w14:paraId="67DE2696" w14:textId="53CE2437" w:rsidR="00E017AF" w:rsidRPr="005A1EC3" w:rsidRDefault="00933B8E" w:rsidP="00E017AF">
      <w:pPr>
        <w:ind w:right="849"/>
        <w:rPr>
          <w:sz w:val="36"/>
          <w:szCs w:val="36"/>
        </w:rPr>
      </w:pPr>
      <w:r>
        <w:rPr>
          <w:sz w:val="36"/>
          <w:szCs w:val="36"/>
        </w:rPr>
        <w:t>«</w:t>
      </w:r>
      <w:r w:rsidR="00E017AF" w:rsidRPr="005A1EC3">
        <w:rPr>
          <w:sz w:val="36"/>
          <w:szCs w:val="36"/>
        </w:rPr>
        <w:t xml:space="preserve">Попадали эти колониальные системы в Европе. Одна, которая не разрушилась – это Босния и Герцеговина. И поэтому в Сараево о Принципе не говорят как о </w:t>
      </w:r>
      <w:r w:rsidR="00E017AF" w:rsidRPr="005A1EC3">
        <w:rPr>
          <w:sz w:val="36"/>
          <w:szCs w:val="36"/>
        </w:rPr>
        <w:lastRenderedPageBreak/>
        <w:t>человеке, которым он был на самом деле. А он был герой. Он и его символы освободили нас в Первой мировой войне, и это было так в Италии – Гарибальди, – у вас был Бакунин. Было много этих организаций, которые изменили лицо Европы</w:t>
      </w:r>
      <w:r>
        <w:rPr>
          <w:sz w:val="36"/>
          <w:szCs w:val="36"/>
        </w:rPr>
        <w:t>»</w:t>
      </w:r>
      <w:r w:rsidR="00E017AF" w:rsidRPr="005A1EC3">
        <w:rPr>
          <w:sz w:val="36"/>
          <w:szCs w:val="36"/>
        </w:rPr>
        <w:t>, – утверждает режиссер.</w:t>
      </w:r>
    </w:p>
    <w:p w14:paraId="507B3D61" w14:textId="77777777" w:rsidR="00E017AF" w:rsidRPr="005A1EC3" w:rsidRDefault="00E017AF" w:rsidP="00E017AF">
      <w:pPr>
        <w:ind w:right="849"/>
        <w:rPr>
          <w:sz w:val="36"/>
          <w:szCs w:val="36"/>
        </w:rPr>
      </w:pPr>
      <w:r w:rsidRPr="005A1EC3">
        <w:rPr>
          <w:sz w:val="36"/>
          <w:szCs w:val="36"/>
        </w:rPr>
        <w:t xml:space="preserve">В современной Сербии в честь Гаврилы Принципа названы улицы городов, а в центре Белграда в правительственном квартале стоит памятник. Но вряд ли сербам, которые официально находятся на европейском пути, те же Германия и Австрия еще долго будут прощать почтительное отношение к Гавриле </w:t>
      </w:r>
      <w:proofErr w:type="spellStart"/>
      <w:r w:rsidRPr="005A1EC3">
        <w:rPr>
          <w:sz w:val="36"/>
          <w:szCs w:val="36"/>
        </w:rPr>
        <w:t>Приницпу</w:t>
      </w:r>
      <w:proofErr w:type="spellEnd"/>
      <w:r w:rsidRPr="005A1EC3">
        <w:rPr>
          <w:sz w:val="36"/>
          <w:szCs w:val="36"/>
        </w:rPr>
        <w:t>. Сразу после убийства его хотели казнить, но по тогдашним австрийским законам максимальным наказанием для 19-летнего было лишь тюремное заключение.</w:t>
      </w:r>
    </w:p>
    <w:p w14:paraId="22EE99DE" w14:textId="77777777" w:rsidR="00E017AF" w:rsidRDefault="00E017AF" w:rsidP="00E017AF">
      <w:pPr>
        <w:ind w:right="849"/>
        <w:rPr>
          <w:sz w:val="36"/>
          <w:szCs w:val="36"/>
        </w:rPr>
      </w:pPr>
      <w:r w:rsidRPr="005A1EC3">
        <w:rPr>
          <w:sz w:val="36"/>
          <w:szCs w:val="36"/>
        </w:rPr>
        <w:t>Принцип заболел туберкулезом и скончался в тюремной больнице в апреле 1918 года. Австро-Венгрия пережила Гаврилу Принципа всего на полгода.</w:t>
      </w:r>
    </w:p>
    <w:p w14:paraId="36919524" w14:textId="77777777" w:rsidR="00E017AF" w:rsidRDefault="00E017AF" w:rsidP="00E017AF">
      <w:pPr>
        <w:ind w:right="849"/>
        <w:rPr>
          <w:sz w:val="36"/>
          <w:szCs w:val="36"/>
        </w:rPr>
      </w:pPr>
    </w:p>
    <w:p w14:paraId="0A136876" w14:textId="77777777" w:rsidR="00E017AF" w:rsidRDefault="00E017AF" w:rsidP="00E017AF">
      <w:pPr>
        <w:ind w:right="849"/>
        <w:rPr>
          <w:sz w:val="36"/>
          <w:szCs w:val="36"/>
        </w:rPr>
      </w:pPr>
      <w:r>
        <w:rPr>
          <w:sz w:val="36"/>
          <w:szCs w:val="36"/>
        </w:rPr>
        <w:t>30-6-24</w:t>
      </w:r>
    </w:p>
    <w:p w14:paraId="259B3D4D" w14:textId="2824E605" w:rsidR="00E017AF" w:rsidRPr="005A1EC3" w:rsidRDefault="00E017AF" w:rsidP="00E017AF">
      <w:pPr>
        <w:ind w:right="849"/>
        <w:rPr>
          <w:sz w:val="36"/>
          <w:szCs w:val="36"/>
        </w:rPr>
      </w:pPr>
      <w:r w:rsidRPr="005A1EC3">
        <w:rPr>
          <w:sz w:val="36"/>
          <w:szCs w:val="36"/>
        </w:rPr>
        <w:t>Александр Хабаров</w:t>
      </w:r>
      <w:r>
        <w:rPr>
          <w:sz w:val="36"/>
          <w:szCs w:val="36"/>
        </w:rPr>
        <w:t xml:space="preserve">. </w:t>
      </w:r>
      <w:r w:rsidRPr="005A1EC3">
        <w:rPr>
          <w:sz w:val="36"/>
          <w:szCs w:val="36"/>
        </w:rPr>
        <w:t>Англосаксонские инквизиторы превратили Ассанжа в кающегося грешника</w:t>
      </w:r>
      <w:r>
        <w:rPr>
          <w:sz w:val="36"/>
          <w:szCs w:val="36"/>
        </w:rPr>
        <w:t xml:space="preserve">. </w:t>
      </w:r>
      <w:r w:rsidRPr="005A1EC3">
        <w:rPr>
          <w:sz w:val="36"/>
          <w:szCs w:val="36"/>
        </w:rPr>
        <w:t xml:space="preserve">Большое событие для мировой журналистики – Джулиан Ассанж на свободе. Впереди у нас подробный репортаж об этом. Но и контекст интересен. Запад продолжает зажимать свободу слова. С 25 июня вступил в силу запрет </w:t>
      </w:r>
      <w:r w:rsidR="00933B8E">
        <w:rPr>
          <w:sz w:val="36"/>
          <w:szCs w:val="36"/>
        </w:rPr>
        <w:t>«</w:t>
      </w:r>
      <w:r w:rsidRPr="005A1EC3">
        <w:rPr>
          <w:sz w:val="36"/>
          <w:szCs w:val="36"/>
        </w:rPr>
        <w:t>любой вещательной активности</w:t>
      </w:r>
      <w:r w:rsidR="00933B8E">
        <w:rPr>
          <w:sz w:val="36"/>
          <w:szCs w:val="36"/>
        </w:rPr>
        <w:t>»</w:t>
      </w:r>
      <w:r w:rsidRPr="005A1EC3">
        <w:rPr>
          <w:sz w:val="36"/>
          <w:szCs w:val="36"/>
        </w:rPr>
        <w:t xml:space="preserve"> для трех российских СМИ на территории Евросоюза. Под цензурный запрет попали агентство РИА Новости, </w:t>
      </w:r>
      <w:r w:rsidR="00933B8E">
        <w:rPr>
          <w:sz w:val="36"/>
          <w:szCs w:val="36"/>
        </w:rPr>
        <w:t>«</w:t>
      </w:r>
      <w:r w:rsidRPr="005A1EC3">
        <w:rPr>
          <w:sz w:val="36"/>
          <w:szCs w:val="36"/>
        </w:rPr>
        <w:t>Известия</w:t>
      </w:r>
      <w:r w:rsidR="00933B8E">
        <w:rPr>
          <w:sz w:val="36"/>
          <w:szCs w:val="36"/>
        </w:rPr>
        <w:t>»</w:t>
      </w:r>
      <w:r w:rsidRPr="005A1EC3">
        <w:rPr>
          <w:sz w:val="36"/>
          <w:szCs w:val="36"/>
        </w:rPr>
        <w:t xml:space="preserve"> и </w:t>
      </w:r>
      <w:r w:rsidR="00933B8E">
        <w:rPr>
          <w:sz w:val="36"/>
          <w:szCs w:val="36"/>
        </w:rPr>
        <w:t>«</w:t>
      </w:r>
      <w:r w:rsidRPr="005A1EC3">
        <w:rPr>
          <w:sz w:val="36"/>
          <w:szCs w:val="36"/>
        </w:rPr>
        <w:t>Российская газета</w:t>
      </w:r>
      <w:r w:rsidR="00933B8E">
        <w:rPr>
          <w:sz w:val="36"/>
          <w:szCs w:val="36"/>
        </w:rPr>
        <w:t>»</w:t>
      </w:r>
      <w:r w:rsidRPr="005A1EC3">
        <w:rPr>
          <w:sz w:val="36"/>
          <w:szCs w:val="36"/>
        </w:rPr>
        <w:t>. В ответ МИД России распространил заявление об ответных мерах.</w:t>
      </w:r>
    </w:p>
    <w:p w14:paraId="4F8B82EC" w14:textId="6C79DBB9" w:rsidR="00E017AF" w:rsidRDefault="00933B8E" w:rsidP="00E017AF">
      <w:pPr>
        <w:ind w:right="849"/>
        <w:rPr>
          <w:sz w:val="36"/>
          <w:szCs w:val="36"/>
        </w:rPr>
      </w:pPr>
      <w:r>
        <w:rPr>
          <w:sz w:val="36"/>
          <w:szCs w:val="36"/>
        </w:rPr>
        <w:lastRenderedPageBreak/>
        <w:t>«</w:t>
      </w:r>
      <w:r w:rsidR="00E017AF" w:rsidRPr="005A1EC3">
        <w:rPr>
          <w:sz w:val="36"/>
          <w:szCs w:val="36"/>
        </w:rPr>
        <w:t>Российская сторона неоднократно и на различных уровнях предупреждала, что политически мотивированные притеснения отечественных журналистов и необоснованные запреты российских СМИ на пространстве ЕС не останутся без реакции. Несмотря на это, в Брюсселе и столицах стран блока предпочли пойти по пути эскалации, очередным нелегитимным запретом вынудив Москву на принятие зеркальных и пропорциональных контрмер</w:t>
      </w:r>
      <w:r>
        <w:rPr>
          <w:sz w:val="36"/>
          <w:szCs w:val="36"/>
        </w:rPr>
        <w:t>»</w:t>
      </w:r>
      <w:r w:rsidR="00E017AF" w:rsidRPr="005A1EC3">
        <w:rPr>
          <w:sz w:val="36"/>
          <w:szCs w:val="36"/>
        </w:rPr>
        <w:t>.</w:t>
      </w:r>
    </w:p>
    <w:p w14:paraId="362A6A4E" w14:textId="77777777" w:rsidR="00E017AF" w:rsidRPr="005A1EC3" w:rsidRDefault="00E017AF" w:rsidP="00E017AF">
      <w:pPr>
        <w:ind w:right="849"/>
        <w:rPr>
          <w:sz w:val="36"/>
          <w:szCs w:val="36"/>
        </w:rPr>
      </w:pPr>
      <w:r w:rsidRPr="005A1EC3">
        <w:rPr>
          <w:sz w:val="36"/>
          <w:szCs w:val="36"/>
        </w:rPr>
        <w:t xml:space="preserve">Зеркальные меры – это </w:t>
      </w:r>
      <w:bookmarkStart w:id="19" w:name="_Hlk170713188"/>
      <w:r w:rsidRPr="005A1EC3">
        <w:rPr>
          <w:sz w:val="36"/>
          <w:szCs w:val="36"/>
        </w:rPr>
        <w:t xml:space="preserve">запрет на территории России восьми десятков европейских СМИ, среди которых, например, из Германии Spiegel, Die Zeit и Frankfurter Allgemeine Zeitung, от Франции Le Monde, Италия – La </w:t>
      </w:r>
      <w:proofErr w:type="spellStart"/>
      <w:r w:rsidRPr="005A1EC3">
        <w:rPr>
          <w:sz w:val="36"/>
          <w:szCs w:val="36"/>
        </w:rPr>
        <w:t>Stampa</w:t>
      </w:r>
      <w:proofErr w:type="spellEnd"/>
      <w:r w:rsidRPr="005A1EC3">
        <w:rPr>
          <w:sz w:val="36"/>
          <w:szCs w:val="36"/>
        </w:rPr>
        <w:t xml:space="preserve">, Испания – El </w:t>
      </w:r>
      <w:proofErr w:type="spellStart"/>
      <w:r w:rsidRPr="005A1EC3">
        <w:rPr>
          <w:sz w:val="36"/>
          <w:szCs w:val="36"/>
        </w:rPr>
        <w:t>Mundo</w:t>
      </w:r>
      <w:proofErr w:type="spellEnd"/>
      <w:r w:rsidRPr="005A1EC3">
        <w:rPr>
          <w:sz w:val="36"/>
          <w:szCs w:val="36"/>
        </w:rPr>
        <w:t xml:space="preserve"> и El </w:t>
      </w:r>
      <w:proofErr w:type="spellStart"/>
      <w:r w:rsidRPr="005A1EC3">
        <w:rPr>
          <w:sz w:val="36"/>
          <w:szCs w:val="36"/>
        </w:rPr>
        <w:t>País</w:t>
      </w:r>
      <w:proofErr w:type="spellEnd"/>
      <w:r w:rsidRPr="005A1EC3">
        <w:rPr>
          <w:sz w:val="36"/>
          <w:szCs w:val="36"/>
        </w:rPr>
        <w:t>, далее – по списку.</w:t>
      </w:r>
    </w:p>
    <w:bookmarkEnd w:id="19"/>
    <w:p w14:paraId="143D129F" w14:textId="52D3F8AF" w:rsidR="00E017AF" w:rsidRPr="005A1EC3" w:rsidRDefault="00E017AF" w:rsidP="00E017AF">
      <w:pPr>
        <w:ind w:right="849"/>
        <w:rPr>
          <w:sz w:val="36"/>
          <w:szCs w:val="36"/>
        </w:rPr>
      </w:pPr>
      <w:r w:rsidRPr="005A1EC3">
        <w:rPr>
          <w:sz w:val="36"/>
          <w:szCs w:val="36"/>
        </w:rPr>
        <w:t xml:space="preserve">Смешно в этой связи звучат обвинения России со стороны представителя Госдепартамента США Мэтью Миллера о блокировке у нас европейских СМИ: </w:t>
      </w:r>
      <w:r w:rsidR="00933B8E">
        <w:rPr>
          <w:sz w:val="36"/>
          <w:szCs w:val="36"/>
        </w:rPr>
        <w:t>«</w:t>
      </w:r>
      <w:r w:rsidRPr="005A1EC3">
        <w:rPr>
          <w:sz w:val="36"/>
          <w:szCs w:val="36"/>
        </w:rPr>
        <w:t>Послушайте, я думаю, что это еще один признак того, что российское правительство расправляется с журналистикой, потому что они боятся, что их собственный народ услышит правду, услышит правду о действиях России внутри России, о действиях правительства по репрессиям собственного народа, о действиях России по вторжению и оккупации территории соседа. Мы уже некоторое время наблюдаем, как они расправляются с журналистикой, и, к сожалению, это продолжается</w:t>
      </w:r>
      <w:r w:rsidR="00933B8E">
        <w:rPr>
          <w:sz w:val="36"/>
          <w:szCs w:val="36"/>
        </w:rPr>
        <w:t>»</w:t>
      </w:r>
      <w:r w:rsidRPr="005A1EC3">
        <w:rPr>
          <w:sz w:val="36"/>
          <w:szCs w:val="36"/>
        </w:rPr>
        <w:t>.</w:t>
      </w:r>
    </w:p>
    <w:p w14:paraId="060020E7" w14:textId="6D82DF02" w:rsidR="00E017AF" w:rsidRPr="005A1EC3" w:rsidRDefault="00E017AF" w:rsidP="00E017AF">
      <w:pPr>
        <w:ind w:right="849"/>
        <w:rPr>
          <w:sz w:val="36"/>
          <w:szCs w:val="36"/>
        </w:rPr>
      </w:pPr>
      <w:r w:rsidRPr="005A1EC3">
        <w:rPr>
          <w:sz w:val="36"/>
          <w:szCs w:val="36"/>
        </w:rPr>
        <w:t xml:space="preserve">С освобождением Ассанжа тоже не все так безоблачно. Суть выхватил кандидат в президенты США Роберт Кеннеди-младший: </w:t>
      </w:r>
      <w:r w:rsidR="00933B8E">
        <w:rPr>
          <w:sz w:val="36"/>
          <w:szCs w:val="36"/>
        </w:rPr>
        <w:t>«</w:t>
      </w:r>
      <w:r w:rsidRPr="005A1EC3">
        <w:rPr>
          <w:sz w:val="36"/>
          <w:szCs w:val="36"/>
        </w:rPr>
        <w:t>Это означает, что США удалось криминализировать журналистику и распространить свою юрисдикцию на неграждан по всему миру</w:t>
      </w:r>
      <w:r w:rsidR="00933B8E">
        <w:rPr>
          <w:sz w:val="36"/>
          <w:szCs w:val="36"/>
        </w:rPr>
        <w:t>»</w:t>
      </w:r>
      <w:r w:rsidRPr="005A1EC3">
        <w:rPr>
          <w:sz w:val="36"/>
          <w:szCs w:val="36"/>
        </w:rPr>
        <w:t>.</w:t>
      </w:r>
    </w:p>
    <w:p w14:paraId="4DFAE7CD" w14:textId="4B5DB9F6" w:rsidR="00E017AF" w:rsidRPr="005A1EC3" w:rsidRDefault="00E017AF" w:rsidP="00E017AF">
      <w:pPr>
        <w:ind w:right="849"/>
        <w:rPr>
          <w:sz w:val="36"/>
          <w:szCs w:val="36"/>
        </w:rPr>
      </w:pPr>
      <w:r w:rsidRPr="005A1EC3">
        <w:rPr>
          <w:sz w:val="36"/>
          <w:szCs w:val="36"/>
        </w:rPr>
        <w:lastRenderedPageBreak/>
        <w:t xml:space="preserve">Что значит </w:t>
      </w:r>
      <w:r w:rsidR="00933B8E">
        <w:rPr>
          <w:sz w:val="36"/>
          <w:szCs w:val="36"/>
        </w:rPr>
        <w:t>«</w:t>
      </w:r>
      <w:r w:rsidRPr="005A1EC3">
        <w:rPr>
          <w:sz w:val="36"/>
          <w:szCs w:val="36"/>
        </w:rPr>
        <w:t>криминализировать</w:t>
      </w:r>
      <w:r w:rsidR="00933B8E">
        <w:rPr>
          <w:sz w:val="36"/>
          <w:szCs w:val="36"/>
        </w:rPr>
        <w:t>»</w:t>
      </w:r>
      <w:r w:rsidRPr="005A1EC3">
        <w:rPr>
          <w:sz w:val="36"/>
          <w:szCs w:val="36"/>
        </w:rPr>
        <w:t xml:space="preserve"> род какой-либо деятельности? А это значит, что те, кто будет заниматься расследовательской журналистикой вслед за Ассанжем, уже должны понимать, что совершают преступление. Писать о расстреле мирных жителей во время войны в Ираке – преступление. То же самое о бесчинствах американцев в Афганистане – преступление.</w:t>
      </w:r>
    </w:p>
    <w:p w14:paraId="2D9B91EB" w14:textId="35DCCB29" w:rsidR="00E017AF" w:rsidRPr="005A1EC3" w:rsidRDefault="00933B8E" w:rsidP="00E017AF">
      <w:pPr>
        <w:ind w:right="849"/>
        <w:rPr>
          <w:sz w:val="36"/>
          <w:szCs w:val="36"/>
        </w:rPr>
      </w:pPr>
      <w:r>
        <w:rPr>
          <w:sz w:val="36"/>
          <w:szCs w:val="36"/>
        </w:rPr>
        <w:t>«</w:t>
      </w:r>
      <w:r w:rsidR="00E017AF" w:rsidRPr="005A1EC3">
        <w:rPr>
          <w:sz w:val="36"/>
          <w:szCs w:val="36"/>
        </w:rPr>
        <w:t>Я думаю, что русские моряки на подводной лодке ощущают себя примерно так же</w:t>
      </w:r>
      <w:r>
        <w:rPr>
          <w:sz w:val="36"/>
          <w:szCs w:val="36"/>
        </w:rPr>
        <w:t>»</w:t>
      </w:r>
      <w:r w:rsidR="00E017AF" w:rsidRPr="005A1EC3">
        <w:rPr>
          <w:sz w:val="36"/>
          <w:szCs w:val="36"/>
        </w:rPr>
        <w:t>, – говорил Джулиан Ассанж в 2015 году.</w:t>
      </w:r>
    </w:p>
    <w:p w14:paraId="4439B42B" w14:textId="77777777" w:rsidR="00E017AF" w:rsidRPr="005A1EC3" w:rsidRDefault="00E017AF" w:rsidP="00E017AF">
      <w:pPr>
        <w:ind w:right="849"/>
        <w:rPr>
          <w:sz w:val="36"/>
          <w:szCs w:val="36"/>
        </w:rPr>
      </w:pPr>
      <w:r w:rsidRPr="005A1EC3">
        <w:rPr>
          <w:sz w:val="36"/>
          <w:szCs w:val="36"/>
        </w:rPr>
        <w:t>- Но не три же года?</w:t>
      </w:r>
    </w:p>
    <w:p w14:paraId="74C1C09E" w14:textId="77777777" w:rsidR="00E017AF" w:rsidRPr="005A1EC3" w:rsidRDefault="00E017AF" w:rsidP="00E017AF">
      <w:pPr>
        <w:ind w:right="849"/>
        <w:rPr>
          <w:sz w:val="36"/>
          <w:szCs w:val="36"/>
        </w:rPr>
      </w:pPr>
      <w:r w:rsidRPr="005A1EC3">
        <w:rPr>
          <w:sz w:val="36"/>
          <w:szCs w:val="36"/>
        </w:rPr>
        <w:t>- Да, не три года, конечно. Ну хорошо, тогда русские космонавты сталкиваются примерно с такими же трудностями, как и я. Опять же, не так долго. И они хотя бы иногда видят Солнце.</w:t>
      </w:r>
    </w:p>
    <w:p w14:paraId="480755EC" w14:textId="77777777" w:rsidR="00E017AF" w:rsidRPr="005A1EC3" w:rsidRDefault="00E017AF" w:rsidP="00E017AF">
      <w:pPr>
        <w:ind w:right="849"/>
        <w:rPr>
          <w:sz w:val="36"/>
          <w:szCs w:val="36"/>
        </w:rPr>
      </w:pPr>
      <w:r w:rsidRPr="005A1EC3">
        <w:rPr>
          <w:sz w:val="36"/>
          <w:szCs w:val="36"/>
        </w:rPr>
        <w:t>Когда мы записывали это интервью, никто не мог предположить, что заточение в Лондоне продлится так долго.</w:t>
      </w:r>
    </w:p>
    <w:p w14:paraId="5C78278F" w14:textId="77777777" w:rsidR="00E017AF" w:rsidRPr="005A1EC3" w:rsidRDefault="00E017AF" w:rsidP="00E017AF">
      <w:pPr>
        <w:ind w:right="849"/>
        <w:rPr>
          <w:sz w:val="36"/>
          <w:szCs w:val="36"/>
        </w:rPr>
      </w:pPr>
      <w:r w:rsidRPr="005A1EC3">
        <w:rPr>
          <w:sz w:val="36"/>
          <w:szCs w:val="36"/>
        </w:rPr>
        <w:t xml:space="preserve">Преследование Джулиана Ассанжа продолжалось почти 14 лет. 7 из них он провел в здании в центре Лондона, здесь находится посольство Эквадора. Там ему была выделена скромная комната, из нее он практически не выходил. Затем еще 5 лет провел в лондонской тюрьме </w:t>
      </w:r>
      <w:proofErr w:type="spellStart"/>
      <w:r w:rsidRPr="005A1EC3">
        <w:rPr>
          <w:sz w:val="36"/>
          <w:szCs w:val="36"/>
        </w:rPr>
        <w:t>Белмарш</w:t>
      </w:r>
      <w:proofErr w:type="spellEnd"/>
      <w:r w:rsidRPr="005A1EC3">
        <w:rPr>
          <w:sz w:val="36"/>
          <w:szCs w:val="36"/>
        </w:rPr>
        <w:t>, где содержат особо опасных преступников и террористов.</w:t>
      </w:r>
    </w:p>
    <w:p w14:paraId="08927736" w14:textId="64728BB3" w:rsidR="00E017AF" w:rsidRPr="005A1EC3" w:rsidRDefault="00E017AF" w:rsidP="00E017AF">
      <w:pPr>
        <w:ind w:right="849"/>
        <w:rPr>
          <w:sz w:val="36"/>
          <w:szCs w:val="36"/>
        </w:rPr>
      </w:pPr>
      <w:r w:rsidRPr="005A1EC3">
        <w:rPr>
          <w:sz w:val="36"/>
          <w:szCs w:val="36"/>
        </w:rPr>
        <w:t xml:space="preserve">Из этой тюрьмы ранним утром 24 июня конвой из шести полицейских машин в сопровождении вертолета доставил Ассанжа в лондонский аэропорт </w:t>
      </w:r>
      <w:proofErr w:type="spellStart"/>
      <w:r w:rsidRPr="005A1EC3">
        <w:rPr>
          <w:sz w:val="36"/>
          <w:szCs w:val="36"/>
        </w:rPr>
        <w:t>Стенстэд</w:t>
      </w:r>
      <w:proofErr w:type="spellEnd"/>
      <w:r w:rsidRPr="005A1EC3">
        <w:rPr>
          <w:sz w:val="36"/>
          <w:szCs w:val="36"/>
        </w:rPr>
        <w:t xml:space="preserve">. Короткая процедура оформления документов и посадка на самолет, который должен был доставить его на тихоокеанский остров Сайпан, находящейся в американской юрисдикции. По условиям сделки с министерством юстиции США, Ассанж должен был признать себя виновным в </w:t>
      </w:r>
      <w:r w:rsidRPr="005A1EC3">
        <w:rPr>
          <w:sz w:val="36"/>
          <w:szCs w:val="36"/>
        </w:rPr>
        <w:lastRenderedPageBreak/>
        <w:t xml:space="preserve">сговоре с целью похищения государственных секретов. В зал заседаний пустили всего 25 журналистов. 26-м был сам обвиняемый. Джулиан Ассанж, выступая перед судом, заявил, что раньше он был уверен – свобода слова ему гарантирована: </w:t>
      </w:r>
      <w:r w:rsidR="00933B8E">
        <w:rPr>
          <w:sz w:val="36"/>
          <w:szCs w:val="36"/>
        </w:rPr>
        <w:t>«</w:t>
      </w:r>
      <w:r w:rsidRPr="005A1EC3">
        <w:rPr>
          <w:sz w:val="36"/>
          <w:szCs w:val="36"/>
        </w:rPr>
        <w:t>Работая журналистом, я побуждал свой источник предоставлять информацию, которая, как утверждалось, была засекречена, чтобы опубликовать ее. Я считал, что первая поправка к Конституции США защищает эту деятельность</w:t>
      </w:r>
      <w:r w:rsidR="00933B8E">
        <w:rPr>
          <w:sz w:val="36"/>
          <w:szCs w:val="36"/>
        </w:rPr>
        <w:t>»</w:t>
      </w:r>
      <w:r w:rsidRPr="005A1EC3">
        <w:rPr>
          <w:sz w:val="36"/>
          <w:szCs w:val="36"/>
        </w:rPr>
        <w:t>.</w:t>
      </w:r>
    </w:p>
    <w:p w14:paraId="75F4196C" w14:textId="77777777" w:rsidR="00E017AF" w:rsidRPr="005A1EC3" w:rsidRDefault="00E017AF" w:rsidP="00E017AF">
      <w:pPr>
        <w:ind w:right="849"/>
        <w:rPr>
          <w:sz w:val="36"/>
          <w:szCs w:val="36"/>
        </w:rPr>
      </w:pPr>
      <w:r w:rsidRPr="005A1EC3">
        <w:rPr>
          <w:sz w:val="36"/>
          <w:szCs w:val="36"/>
        </w:rPr>
        <w:t xml:space="preserve">Поправка есть, но свобода не для всех. Ассанжа осудили на 5 лет за шпионаж, хоть тут же и выпустили, потому что он провел этот срок в британской тюрьме. В этом и заключался смысл сделки. Не отвечая на вопросы журналистов, Ассанж вернулся к самолету, чтобы перелететь на родину в Австралию, где в 2006-м году вместе с единомышленниками он основал сайт </w:t>
      </w:r>
      <w:proofErr w:type="spellStart"/>
      <w:r w:rsidRPr="005A1EC3">
        <w:rPr>
          <w:sz w:val="36"/>
          <w:szCs w:val="36"/>
        </w:rPr>
        <w:t>WikiLeaks</w:t>
      </w:r>
      <w:proofErr w:type="spellEnd"/>
      <w:r w:rsidRPr="005A1EC3">
        <w:rPr>
          <w:sz w:val="36"/>
          <w:szCs w:val="36"/>
        </w:rPr>
        <w:t>. Это детище принесло ему мировую известность и соизмеримые по масштабам проблемы.</w:t>
      </w:r>
    </w:p>
    <w:p w14:paraId="30803707" w14:textId="77777777" w:rsidR="00E017AF" w:rsidRPr="005A1EC3" w:rsidRDefault="00E017AF" w:rsidP="00E017AF">
      <w:pPr>
        <w:ind w:right="849"/>
        <w:rPr>
          <w:sz w:val="36"/>
          <w:szCs w:val="36"/>
        </w:rPr>
      </w:pPr>
      <w:r w:rsidRPr="005A1EC3">
        <w:rPr>
          <w:sz w:val="36"/>
          <w:szCs w:val="36"/>
        </w:rPr>
        <w:t xml:space="preserve">В аэропорту Канберры его встречали жена и отец. Эмоции при встрече были объяснимы – последние 5 лет Ассанж мог рассчитывать лишь на короткие свидания с родными в лондонской тюрьме. Журналистам была обещана пресс-конференция, но среди тех, кто вышел к микрофонам, основателя </w:t>
      </w:r>
      <w:proofErr w:type="spellStart"/>
      <w:r w:rsidRPr="005A1EC3">
        <w:rPr>
          <w:sz w:val="36"/>
          <w:szCs w:val="36"/>
        </w:rPr>
        <w:t>WikiLeaks</w:t>
      </w:r>
      <w:proofErr w:type="spellEnd"/>
      <w:r w:rsidRPr="005A1EC3">
        <w:rPr>
          <w:sz w:val="36"/>
          <w:szCs w:val="36"/>
        </w:rPr>
        <w:t xml:space="preserve"> не было.</w:t>
      </w:r>
    </w:p>
    <w:p w14:paraId="41CBC582" w14:textId="2622855B" w:rsidR="00E017AF" w:rsidRPr="005A1EC3" w:rsidRDefault="00933B8E" w:rsidP="00E017AF">
      <w:pPr>
        <w:ind w:right="849"/>
        <w:rPr>
          <w:sz w:val="36"/>
          <w:szCs w:val="36"/>
        </w:rPr>
      </w:pPr>
      <w:r>
        <w:rPr>
          <w:sz w:val="36"/>
          <w:szCs w:val="36"/>
        </w:rPr>
        <w:t>«</w:t>
      </w:r>
      <w:r w:rsidR="00E017AF" w:rsidRPr="005A1EC3">
        <w:rPr>
          <w:sz w:val="36"/>
          <w:szCs w:val="36"/>
        </w:rPr>
        <w:t>Ему нужно время, ему нужно восстановиться, – заявила Стелла Ассанж. – Я прошу вас, пожалуйста, дайте нам пространство, возможность уединиться, чтобы наша семья оставалась семьей, прежде чем он сможет снова заговорить в подходящее для него время</w:t>
      </w:r>
      <w:r>
        <w:rPr>
          <w:sz w:val="36"/>
          <w:szCs w:val="36"/>
        </w:rPr>
        <w:t>»</w:t>
      </w:r>
      <w:r w:rsidR="00E017AF" w:rsidRPr="005A1EC3">
        <w:rPr>
          <w:sz w:val="36"/>
          <w:szCs w:val="36"/>
        </w:rPr>
        <w:t>.</w:t>
      </w:r>
    </w:p>
    <w:p w14:paraId="4164EE62" w14:textId="77777777" w:rsidR="00E017AF" w:rsidRPr="005A1EC3" w:rsidRDefault="00E017AF" w:rsidP="00E017AF">
      <w:pPr>
        <w:ind w:right="849"/>
        <w:rPr>
          <w:sz w:val="36"/>
          <w:szCs w:val="36"/>
        </w:rPr>
      </w:pPr>
      <w:r w:rsidRPr="005A1EC3">
        <w:rPr>
          <w:sz w:val="36"/>
          <w:szCs w:val="36"/>
        </w:rPr>
        <w:t xml:space="preserve">Адвокаты Ассанжа рассказали, что интенсивные переговоры по заключению сделки велись последние </w:t>
      </w:r>
      <w:r w:rsidRPr="005A1EC3">
        <w:rPr>
          <w:sz w:val="36"/>
          <w:szCs w:val="36"/>
        </w:rPr>
        <w:lastRenderedPageBreak/>
        <w:t>две недели. Почему такая спешка, точно не известно. Есть разные предположения, в том числе и то, что администрации Байдена перед дебатами с Трампом срочно понадобилось что-то эффектное.</w:t>
      </w:r>
    </w:p>
    <w:p w14:paraId="5819FD7E" w14:textId="67A68A1A" w:rsidR="00E017AF" w:rsidRPr="005A1EC3" w:rsidRDefault="00933B8E" w:rsidP="00E017AF">
      <w:pPr>
        <w:ind w:right="849"/>
        <w:rPr>
          <w:sz w:val="36"/>
          <w:szCs w:val="36"/>
        </w:rPr>
      </w:pPr>
      <w:r>
        <w:rPr>
          <w:sz w:val="36"/>
          <w:szCs w:val="36"/>
        </w:rPr>
        <w:t>«</w:t>
      </w:r>
      <w:r w:rsidR="00E017AF" w:rsidRPr="005A1EC3">
        <w:rPr>
          <w:sz w:val="36"/>
          <w:szCs w:val="36"/>
        </w:rPr>
        <w:t xml:space="preserve">Кажется, что именно сейчас администрация Байдена должна была предпринять </w:t>
      </w:r>
      <w:proofErr w:type="gramStart"/>
      <w:r w:rsidR="00E017AF" w:rsidRPr="005A1EC3">
        <w:rPr>
          <w:sz w:val="36"/>
          <w:szCs w:val="36"/>
        </w:rPr>
        <w:t>какие то</w:t>
      </w:r>
      <w:proofErr w:type="gramEnd"/>
      <w:r w:rsidR="00E017AF" w:rsidRPr="005A1EC3">
        <w:rPr>
          <w:sz w:val="36"/>
          <w:szCs w:val="36"/>
        </w:rPr>
        <w:t xml:space="preserve"> действия, ведь это именно то, что сделал бы Трамп, если бы вернулся на свой пост. Так почему бы не сделать это сейчас и не закрепить это как решение администрации Байдена, учитывая сколько времени прошло</w:t>
      </w:r>
      <w:r>
        <w:rPr>
          <w:sz w:val="36"/>
          <w:szCs w:val="36"/>
        </w:rPr>
        <w:t>»</w:t>
      </w:r>
      <w:r w:rsidR="00E017AF" w:rsidRPr="005A1EC3">
        <w:rPr>
          <w:sz w:val="36"/>
          <w:szCs w:val="36"/>
        </w:rPr>
        <w:t>, – так комментируют новость на американском ТВ.</w:t>
      </w:r>
    </w:p>
    <w:p w14:paraId="781EA715" w14:textId="77777777" w:rsidR="00E017AF" w:rsidRPr="005A1EC3" w:rsidRDefault="00E017AF" w:rsidP="00E017AF">
      <w:pPr>
        <w:ind w:right="849"/>
        <w:rPr>
          <w:sz w:val="36"/>
          <w:szCs w:val="36"/>
        </w:rPr>
      </w:pPr>
      <w:r w:rsidRPr="005A1EC3">
        <w:rPr>
          <w:sz w:val="36"/>
          <w:szCs w:val="36"/>
        </w:rPr>
        <w:t>У Ассанжа был выбор – либо соглашаться на сделку, либо перспектива рано или поздно быть выданным в США, где ему грозил астрономический срок – 175 лет тюрьмы.</w:t>
      </w:r>
    </w:p>
    <w:p w14:paraId="4AFCC870" w14:textId="18532323" w:rsidR="00E017AF" w:rsidRPr="005A1EC3" w:rsidRDefault="00E017AF" w:rsidP="00E017AF">
      <w:pPr>
        <w:ind w:right="849"/>
        <w:rPr>
          <w:sz w:val="36"/>
          <w:szCs w:val="36"/>
        </w:rPr>
      </w:pPr>
      <w:r w:rsidRPr="005A1EC3">
        <w:rPr>
          <w:sz w:val="36"/>
          <w:szCs w:val="36"/>
        </w:rPr>
        <w:t xml:space="preserve">Говорит Барри Поллак, адвокат освобожденного: </w:t>
      </w:r>
      <w:r w:rsidR="00933B8E">
        <w:rPr>
          <w:sz w:val="36"/>
          <w:szCs w:val="36"/>
        </w:rPr>
        <w:t>«</w:t>
      </w:r>
      <w:r w:rsidRPr="005A1EC3">
        <w:rPr>
          <w:sz w:val="36"/>
          <w:szCs w:val="36"/>
        </w:rPr>
        <w:t>Преследование Джулиана Ассанжа является беспрецедентным. За 100 лет существования Закона о шпионаже он никогда не использовался Соединенными Штатами для преследования издателя и журналиста. Ассанж раскрыл правдивую, важную и заслуживающую внимания информацию, в том числе показал, что Соединенные Штаты совершили военные преступления. И он очень пострадал в своей борьбе за свободу слова, за свободу прессы и за то, чтобы американская общественность и мировое сообщество получали правдивую и важную информацию</w:t>
      </w:r>
      <w:r w:rsidR="00933B8E">
        <w:rPr>
          <w:sz w:val="36"/>
          <w:szCs w:val="36"/>
        </w:rPr>
        <w:t>»</w:t>
      </w:r>
      <w:r w:rsidRPr="005A1EC3">
        <w:rPr>
          <w:sz w:val="36"/>
          <w:szCs w:val="36"/>
        </w:rPr>
        <w:t>.</w:t>
      </w:r>
    </w:p>
    <w:p w14:paraId="5EA25B9C" w14:textId="36320564" w:rsidR="00E017AF" w:rsidRPr="005A1EC3" w:rsidRDefault="00E017AF" w:rsidP="00E017AF">
      <w:pPr>
        <w:ind w:right="849"/>
        <w:rPr>
          <w:sz w:val="36"/>
          <w:szCs w:val="36"/>
        </w:rPr>
      </w:pPr>
      <w:r w:rsidRPr="005A1EC3">
        <w:rPr>
          <w:sz w:val="36"/>
          <w:szCs w:val="36"/>
        </w:rPr>
        <w:t xml:space="preserve">А это слова Вона Смита, журналиста и друга Джулиана Ассанжа: </w:t>
      </w:r>
      <w:r w:rsidR="00933B8E">
        <w:rPr>
          <w:sz w:val="36"/>
          <w:szCs w:val="36"/>
        </w:rPr>
        <w:t>«</w:t>
      </w:r>
      <w:r w:rsidRPr="005A1EC3">
        <w:rPr>
          <w:sz w:val="36"/>
          <w:szCs w:val="36"/>
        </w:rPr>
        <w:t>Власти Соединенных Штатов упорно хотели чего-то добиться, и я считаю это прискорбным. Поведение по отношению к нему со стороны Вашингтона и Лондона выглядит очень некрасиво, потому что в большинстве стран мира его считали политическим заключенным, и это заставляло нас выглядеть лицемерно</w:t>
      </w:r>
      <w:r w:rsidR="00933B8E">
        <w:rPr>
          <w:sz w:val="36"/>
          <w:szCs w:val="36"/>
        </w:rPr>
        <w:t>»</w:t>
      </w:r>
      <w:r w:rsidRPr="005A1EC3">
        <w:rPr>
          <w:sz w:val="36"/>
          <w:szCs w:val="36"/>
        </w:rPr>
        <w:t>.</w:t>
      </w:r>
    </w:p>
    <w:p w14:paraId="15A1513B" w14:textId="77777777" w:rsidR="00E017AF" w:rsidRPr="005A1EC3" w:rsidRDefault="00E017AF" w:rsidP="00E017AF">
      <w:pPr>
        <w:ind w:right="849"/>
        <w:rPr>
          <w:sz w:val="36"/>
          <w:szCs w:val="36"/>
        </w:rPr>
      </w:pPr>
      <w:r w:rsidRPr="005A1EC3">
        <w:rPr>
          <w:sz w:val="36"/>
          <w:szCs w:val="36"/>
        </w:rPr>
        <w:lastRenderedPageBreak/>
        <w:t>Вон Смит был одним из тех, кто принимал Джулиана Ассанжа в 2010 году в Лондоне.</w:t>
      </w:r>
    </w:p>
    <w:p w14:paraId="68B60AF0" w14:textId="77777777" w:rsidR="00E017AF" w:rsidRPr="005A1EC3" w:rsidRDefault="00E017AF" w:rsidP="00E017AF">
      <w:pPr>
        <w:ind w:right="849"/>
        <w:rPr>
          <w:sz w:val="36"/>
          <w:szCs w:val="36"/>
        </w:rPr>
      </w:pPr>
      <w:proofErr w:type="spellStart"/>
      <w:r w:rsidRPr="005A1EC3">
        <w:rPr>
          <w:sz w:val="36"/>
          <w:szCs w:val="36"/>
        </w:rPr>
        <w:t>WikiLeaks</w:t>
      </w:r>
      <w:proofErr w:type="spellEnd"/>
      <w:r w:rsidRPr="005A1EC3">
        <w:rPr>
          <w:sz w:val="36"/>
          <w:szCs w:val="36"/>
        </w:rPr>
        <w:t xml:space="preserve"> прогремел на весь мир публикацией секретных материалов Пентагона и Госдепартамента США. Самым скандальным из них была видеозапись расстрела мирных иракцев и журналистов агентства Reuters американскими военными.</w:t>
      </w:r>
    </w:p>
    <w:p w14:paraId="2ACE9678" w14:textId="77777777" w:rsidR="00E017AF" w:rsidRPr="005A1EC3" w:rsidRDefault="00E017AF" w:rsidP="00E017AF">
      <w:pPr>
        <w:ind w:right="849"/>
        <w:rPr>
          <w:sz w:val="36"/>
          <w:szCs w:val="36"/>
        </w:rPr>
      </w:pPr>
      <w:r w:rsidRPr="005A1EC3">
        <w:rPr>
          <w:sz w:val="36"/>
          <w:szCs w:val="36"/>
        </w:rPr>
        <w:t xml:space="preserve">Вслед за этими публикациями последовал шведский ордер на арест Ассанжа. Его обвинили в совершении там преступлений сексуального характера. Так была запущена юридическая машина преследования основателя </w:t>
      </w:r>
      <w:proofErr w:type="spellStart"/>
      <w:r w:rsidRPr="005A1EC3">
        <w:rPr>
          <w:sz w:val="36"/>
          <w:szCs w:val="36"/>
        </w:rPr>
        <w:t>WikiLeaks</w:t>
      </w:r>
      <w:proofErr w:type="spellEnd"/>
      <w:r w:rsidRPr="005A1EC3">
        <w:rPr>
          <w:sz w:val="36"/>
          <w:szCs w:val="36"/>
        </w:rPr>
        <w:t>. Правдивость предъявленных обвинений с самого начала вызывала большие сомнения.</w:t>
      </w:r>
    </w:p>
    <w:p w14:paraId="526F480B" w14:textId="12CAA60B" w:rsidR="00E017AF" w:rsidRPr="005A1EC3" w:rsidRDefault="00933B8E" w:rsidP="00E017AF">
      <w:pPr>
        <w:ind w:right="849"/>
        <w:rPr>
          <w:sz w:val="36"/>
          <w:szCs w:val="36"/>
        </w:rPr>
      </w:pPr>
      <w:r>
        <w:rPr>
          <w:sz w:val="36"/>
          <w:szCs w:val="36"/>
        </w:rPr>
        <w:t>«</w:t>
      </w:r>
      <w:r w:rsidR="00E017AF" w:rsidRPr="005A1EC3">
        <w:rPr>
          <w:sz w:val="36"/>
          <w:szCs w:val="36"/>
        </w:rPr>
        <w:t xml:space="preserve">На самом деле никаких обвинений не было, – поясняет брат Ассанжа, </w:t>
      </w:r>
      <w:proofErr w:type="spellStart"/>
      <w:r w:rsidR="00E017AF" w:rsidRPr="005A1EC3">
        <w:rPr>
          <w:sz w:val="36"/>
          <w:szCs w:val="36"/>
        </w:rPr>
        <w:t>Габориэль</w:t>
      </w:r>
      <w:proofErr w:type="spellEnd"/>
      <w:r w:rsidR="00E017AF" w:rsidRPr="005A1EC3">
        <w:rPr>
          <w:sz w:val="36"/>
          <w:szCs w:val="36"/>
        </w:rPr>
        <w:t xml:space="preserve"> </w:t>
      </w:r>
      <w:proofErr w:type="spellStart"/>
      <w:r w:rsidR="00E017AF" w:rsidRPr="005A1EC3">
        <w:rPr>
          <w:sz w:val="36"/>
          <w:szCs w:val="36"/>
        </w:rPr>
        <w:t>Шиптон</w:t>
      </w:r>
      <w:proofErr w:type="spellEnd"/>
      <w:r w:rsidR="00E017AF" w:rsidRPr="005A1EC3">
        <w:rPr>
          <w:sz w:val="36"/>
          <w:szCs w:val="36"/>
        </w:rPr>
        <w:t>. – Это самое продолжительное предварительное расследование в истории Швеции. Прокуроры трижды прекращали его, трижды возобновляли, и наконец прекратили, потому что у них не было достаточно доказательств для предъявления обвинения Ассанжу</w:t>
      </w:r>
      <w:r>
        <w:rPr>
          <w:sz w:val="36"/>
          <w:szCs w:val="36"/>
        </w:rPr>
        <w:t>»</w:t>
      </w:r>
      <w:r w:rsidR="00E017AF" w:rsidRPr="005A1EC3">
        <w:rPr>
          <w:sz w:val="36"/>
          <w:szCs w:val="36"/>
        </w:rPr>
        <w:t>.</w:t>
      </w:r>
    </w:p>
    <w:p w14:paraId="122BAEA8" w14:textId="77777777" w:rsidR="00E017AF" w:rsidRPr="005A1EC3" w:rsidRDefault="00E017AF" w:rsidP="00E017AF">
      <w:pPr>
        <w:ind w:right="849"/>
        <w:rPr>
          <w:sz w:val="36"/>
          <w:szCs w:val="36"/>
        </w:rPr>
      </w:pPr>
      <w:r w:rsidRPr="005A1EC3">
        <w:rPr>
          <w:sz w:val="36"/>
          <w:szCs w:val="36"/>
        </w:rPr>
        <w:t xml:space="preserve">Эксперты Организации Объединенных Наций неоднократно признавали преследование Ассанжа незаконным и называли это психологической пыткой. Но что такое для США ООН, если американские спецслужбы беспардонно следили за генеральным секретарем этой организации Пан Ги Муном. Заодно </w:t>
      </w:r>
      <w:proofErr w:type="gramStart"/>
      <w:r w:rsidRPr="005A1EC3">
        <w:rPr>
          <w:sz w:val="36"/>
          <w:szCs w:val="36"/>
        </w:rPr>
        <w:t>они</w:t>
      </w:r>
      <w:proofErr w:type="gramEnd"/>
      <w:r w:rsidRPr="005A1EC3">
        <w:rPr>
          <w:sz w:val="36"/>
          <w:szCs w:val="36"/>
        </w:rPr>
        <w:t xml:space="preserve"> не стесняясь прослушивали телефоны своих союзников – западноевропейских лидеров. Об этом опять же сообщил Ассанж и его сайт </w:t>
      </w:r>
      <w:proofErr w:type="spellStart"/>
      <w:r w:rsidRPr="005A1EC3">
        <w:rPr>
          <w:sz w:val="36"/>
          <w:szCs w:val="36"/>
        </w:rPr>
        <w:t>WikiLeaks</w:t>
      </w:r>
      <w:proofErr w:type="spellEnd"/>
      <w:r w:rsidRPr="005A1EC3">
        <w:rPr>
          <w:sz w:val="36"/>
          <w:szCs w:val="36"/>
        </w:rPr>
        <w:t>.</w:t>
      </w:r>
    </w:p>
    <w:p w14:paraId="30D822A6" w14:textId="1BA6F2E5" w:rsidR="00E017AF" w:rsidRPr="005A1EC3" w:rsidRDefault="00E017AF" w:rsidP="00E017AF">
      <w:pPr>
        <w:ind w:right="849"/>
        <w:rPr>
          <w:sz w:val="36"/>
          <w:szCs w:val="36"/>
        </w:rPr>
      </w:pPr>
      <w:r w:rsidRPr="005A1EC3">
        <w:rPr>
          <w:sz w:val="36"/>
          <w:szCs w:val="36"/>
        </w:rPr>
        <w:t xml:space="preserve">Из интервью Ассанжа </w:t>
      </w:r>
      <w:r w:rsidR="00933B8E">
        <w:rPr>
          <w:sz w:val="36"/>
          <w:szCs w:val="36"/>
        </w:rPr>
        <w:t>«</w:t>
      </w:r>
      <w:r w:rsidRPr="005A1EC3">
        <w:rPr>
          <w:sz w:val="36"/>
          <w:szCs w:val="36"/>
        </w:rPr>
        <w:t>Вестям</w:t>
      </w:r>
      <w:r w:rsidR="00933B8E">
        <w:rPr>
          <w:sz w:val="36"/>
          <w:szCs w:val="36"/>
        </w:rPr>
        <w:t>»</w:t>
      </w:r>
      <w:r w:rsidRPr="005A1EC3">
        <w:rPr>
          <w:sz w:val="36"/>
          <w:szCs w:val="36"/>
        </w:rPr>
        <w:t xml:space="preserve"> 2016 года, вопрос: </w:t>
      </w:r>
      <w:r w:rsidR="00933B8E">
        <w:rPr>
          <w:sz w:val="36"/>
          <w:szCs w:val="36"/>
        </w:rPr>
        <w:t>«</w:t>
      </w:r>
      <w:r w:rsidRPr="005A1EC3">
        <w:rPr>
          <w:sz w:val="36"/>
          <w:szCs w:val="36"/>
        </w:rPr>
        <w:t xml:space="preserve">Здесь и канцлер Германии Меркель, бывший президент Франции Саркози, итальянский премьер Берлускони, израильский премьер Нетаньяху, даже Генеральный Секретарь ООН Пан Ги Мун. На Ваши </w:t>
      </w:r>
      <w:r w:rsidRPr="005A1EC3">
        <w:rPr>
          <w:sz w:val="36"/>
          <w:szCs w:val="36"/>
        </w:rPr>
        <w:lastRenderedPageBreak/>
        <w:t>разоблачения была какая-то реакция и она Вас устроила?</w:t>
      </w:r>
      <w:r w:rsidR="00933B8E">
        <w:rPr>
          <w:sz w:val="36"/>
          <w:szCs w:val="36"/>
        </w:rPr>
        <w:t>»</w:t>
      </w:r>
    </w:p>
    <w:p w14:paraId="6EB5F5F2" w14:textId="7E793AC9" w:rsidR="00E017AF" w:rsidRPr="005A1EC3" w:rsidRDefault="00E017AF" w:rsidP="00E017AF">
      <w:pPr>
        <w:ind w:right="849"/>
        <w:rPr>
          <w:sz w:val="36"/>
          <w:szCs w:val="36"/>
        </w:rPr>
      </w:pPr>
      <w:r w:rsidRPr="005A1EC3">
        <w:rPr>
          <w:sz w:val="36"/>
          <w:szCs w:val="36"/>
        </w:rPr>
        <w:t>- Да, в некоторых странах реакция была. В Италии вызвали с объяснениями посла США. Там начали расследование этих фактов. Это очень важно, потому что итальянская прокуратура очень независима от государства, у нее огромный опыт борьбы с мафией. Но еще интереснее то, что не было никакой реакции со стороны Пан Ги Муна. Ни он сам, ни Организация Объединенных Наций ничего не сказали. Точно так же, несмотря на шум в немецкой прессе, отмолчалась и Ангела Меркель</w:t>
      </w:r>
      <w:r w:rsidR="00933B8E">
        <w:rPr>
          <w:sz w:val="36"/>
          <w:szCs w:val="36"/>
        </w:rPr>
        <w:t>»</w:t>
      </w:r>
      <w:r w:rsidRPr="005A1EC3">
        <w:rPr>
          <w:sz w:val="36"/>
          <w:szCs w:val="36"/>
        </w:rPr>
        <w:t>.</w:t>
      </w:r>
    </w:p>
    <w:p w14:paraId="55A9353B" w14:textId="77777777" w:rsidR="00E017AF" w:rsidRPr="005A1EC3" w:rsidRDefault="00E017AF" w:rsidP="00E017AF">
      <w:pPr>
        <w:ind w:right="849"/>
        <w:rPr>
          <w:sz w:val="36"/>
          <w:szCs w:val="36"/>
        </w:rPr>
      </w:pPr>
      <w:r w:rsidRPr="005A1EC3">
        <w:rPr>
          <w:sz w:val="36"/>
          <w:szCs w:val="36"/>
        </w:rPr>
        <w:t>В США как раз реакция была. Американские спецслужбы, горя желанием отомстить, разрабатывали планы похищения и даже убийства Ассанжа.</w:t>
      </w:r>
    </w:p>
    <w:p w14:paraId="576BFD10" w14:textId="77777777" w:rsidR="00E017AF" w:rsidRPr="005A1EC3" w:rsidRDefault="00E017AF" w:rsidP="00E017AF">
      <w:pPr>
        <w:ind w:right="849"/>
        <w:rPr>
          <w:sz w:val="36"/>
          <w:szCs w:val="36"/>
        </w:rPr>
      </w:pPr>
      <w:r w:rsidRPr="005A1EC3">
        <w:rPr>
          <w:sz w:val="36"/>
          <w:szCs w:val="36"/>
        </w:rPr>
        <w:t>В посольстве за ним следили с помощью скрытых камер и встроенных микрофонов. Обслуживавшая их испанская фирма передавала все записи в Центральное разведывательное управление.</w:t>
      </w:r>
    </w:p>
    <w:p w14:paraId="64D8267A" w14:textId="711B4351" w:rsidR="00E017AF" w:rsidRPr="005A1EC3" w:rsidRDefault="00E017AF" w:rsidP="00E017AF">
      <w:pPr>
        <w:ind w:right="849"/>
        <w:rPr>
          <w:sz w:val="36"/>
          <w:szCs w:val="36"/>
        </w:rPr>
      </w:pPr>
      <w:r w:rsidRPr="005A1EC3">
        <w:rPr>
          <w:sz w:val="36"/>
          <w:szCs w:val="36"/>
        </w:rPr>
        <w:t xml:space="preserve">Ассанж: </w:t>
      </w:r>
      <w:r w:rsidR="00933B8E">
        <w:rPr>
          <w:sz w:val="36"/>
          <w:szCs w:val="36"/>
        </w:rPr>
        <w:t>«</w:t>
      </w:r>
      <w:r w:rsidRPr="005A1EC3">
        <w:rPr>
          <w:sz w:val="36"/>
          <w:szCs w:val="36"/>
        </w:rPr>
        <w:t>В Великобритании есть бюджет на защиту прав человека во всем мире, которым распоряжается министерство иностранных дел. На это выделяется 10 миллионов 400 тысяч фунтов стерлингов. На полицейскую операцию по наблюдению за мной Великобритания уже потратила 14 миллионов фунтов. Получается, что на мое задержание, незаконность которого доказана ООН, здесь тратят на 4 миллиона больше, чем на защиту прав человека во всем мире.</w:t>
      </w:r>
    </w:p>
    <w:p w14:paraId="53490417" w14:textId="77777777" w:rsidR="00E017AF" w:rsidRPr="005A1EC3" w:rsidRDefault="00E017AF" w:rsidP="00E017AF">
      <w:pPr>
        <w:ind w:right="849"/>
        <w:rPr>
          <w:sz w:val="36"/>
          <w:szCs w:val="36"/>
        </w:rPr>
      </w:pPr>
      <w:r w:rsidRPr="005A1EC3">
        <w:rPr>
          <w:sz w:val="36"/>
          <w:szCs w:val="36"/>
        </w:rPr>
        <w:t>- И за Вами продолжают следить?</w:t>
      </w:r>
    </w:p>
    <w:p w14:paraId="332EC42B" w14:textId="77777777" w:rsidR="00E017AF" w:rsidRPr="005A1EC3" w:rsidRDefault="00E017AF" w:rsidP="00E017AF">
      <w:pPr>
        <w:ind w:right="849"/>
        <w:rPr>
          <w:sz w:val="36"/>
          <w:szCs w:val="36"/>
        </w:rPr>
      </w:pPr>
      <w:r w:rsidRPr="005A1EC3">
        <w:rPr>
          <w:sz w:val="36"/>
          <w:szCs w:val="36"/>
        </w:rPr>
        <w:t>- Да.</w:t>
      </w:r>
    </w:p>
    <w:p w14:paraId="242868FC" w14:textId="77777777" w:rsidR="00E017AF" w:rsidRPr="005A1EC3" w:rsidRDefault="00E017AF" w:rsidP="00E017AF">
      <w:pPr>
        <w:ind w:right="849"/>
        <w:rPr>
          <w:sz w:val="36"/>
          <w:szCs w:val="36"/>
        </w:rPr>
      </w:pPr>
      <w:r w:rsidRPr="005A1EC3">
        <w:rPr>
          <w:sz w:val="36"/>
          <w:szCs w:val="36"/>
        </w:rPr>
        <w:t xml:space="preserve">В 2019 году все наблюдали позорную сцену, как сотрудники британской полиции силой вытаскивают Ассанжа из посольства Эквадора, воспользовавшись предательством властей этой страны. На главную </w:t>
      </w:r>
      <w:r w:rsidRPr="005A1EC3">
        <w:rPr>
          <w:sz w:val="36"/>
          <w:szCs w:val="36"/>
        </w:rPr>
        <w:lastRenderedPageBreak/>
        <w:t>сцену, уже не прикрываясь чужими ордерами на арест, вышли США и потребовали его выдачи.</w:t>
      </w:r>
    </w:p>
    <w:p w14:paraId="3D504A56" w14:textId="77777777" w:rsidR="00E017AF" w:rsidRPr="005A1EC3" w:rsidRDefault="00E017AF" w:rsidP="00E017AF">
      <w:pPr>
        <w:ind w:right="849"/>
        <w:rPr>
          <w:sz w:val="36"/>
          <w:szCs w:val="36"/>
        </w:rPr>
      </w:pPr>
      <w:r w:rsidRPr="005A1EC3">
        <w:rPr>
          <w:sz w:val="36"/>
          <w:szCs w:val="36"/>
        </w:rPr>
        <w:t>Судебные баталии в Лондоне опять превратились в мучительные качели: то отдадим, то нет – все это время Ассанж находился в тюрьме строго режима. Здоровье сходило на нет – вероятность выхода на свободу становилась все более призрачной. Пришлось признавать себя шпионом, чтобы не угаснуть в застенках.</w:t>
      </w:r>
    </w:p>
    <w:p w14:paraId="4C40A753" w14:textId="2F33C8A3" w:rsidR="00E017AF" w:rsidRPr="005A1EC3" w:rsidRDefault="00933B8E" w:rsidP="00E017AF">
      <w:pPr>
        <w:ind w:right="849"/>
        <w:rPr>
          <w:sz w:val="36"/>
          <w:szCs w:val="36"/>
        </w:rPr>
      </w:pPr>
      <w:r>
        <w:rPr>
          <w:sz w:val="36"/>
          <w:szCs w:val="36"/>
        </w:rPr>
        <w:t>«</w:t>
      </w:r>
      <w:r w:rsidR="00E017AF" w:rsidRPr="005A1EC3">
        <w:rPr>
          <w:sz w:val="36"/>
          <w:szCs w:val="36"/>
        </w:rPr>
        <w:t xml:space="preserve">Кем бы ни был Ассанж, он не был шпионом, – считает бывший главный редактор Guardian Алан </w:t>
      </w:r>
      <w:proofErr w:type="spellStart"/>
      <w:r w:rsidR="00E017AF" w:rsidRPr="005A1EC3">
        <w:rPr>
          <w:sz w:val="36"/>
          <w:szCs w:val="36"/>
        </w:rPr>
        <w:t>Расбриджер</w:t>
      </w:r>
      <w:proofErr w:type="spellEnd"/>
      <w:r w:rsidR="00E017AF" w:rsidRPr="005A1EC3">
        <w:rPr>
          <w:sz w:val="36"/>
          <w:szCs w:val="36"/>
        </w:rPr>
        <w:t>. – Издатель, журналист, активист, информационный анархист, разоблачитель, импресарио – он играл все эти роли. Но никто, даже правительство США, всерьез не утверждал, что все, что он делал в 2010-11 годах, было шпионажем. Его действия вкупе с драконовскими законами в таких странах, как Великобритания и Австралия, несомненно, окажут охлаждающий эффект на настоящие и правомерные репортажи о вопросах национальной безопасности. Это повлияет только на правительства и секретные службы. Для остальных ничего особо не изменится</w:t>
      </w:r>
      <w:r>
        <w:rPr>
          <w:sz w:val="36"/>
          <w:szCs w:val="36"/>
        </w:rPr>
        <w:t>»</w:t>
      </w:r>
      <w:r w:rsidR="00E017AF" w:rsidRPr="005A1EC3">
        <w:rPr>
          <w:sz w:val="36"/>
          <w:szCs w:val="36"/>
        </w:rPr>
        <w:t>.</w:t>
      </w:r>
    </w:p>
    <w:p w14:paraId="675FEC13" w14:textId="77777777" w:rsidR="00E017AF" w:rsidRPr="005A1EC3" w:rsidRDefault="00E017AF" w:rsidP="00E017AF">
      <w:pPr>
        <w:ind w:right="849"/>
        <w:rPr>
          <w:sz w:val="36"/>
          <w:szCs w:val="36"/>
        </w:rPr>
      </w:pPr>
      <w:r w:rsidRPr="005A1EC3">
        <w:rPr>
          <w:sz w:val="36"/>
          <w:szCs w:val="36"/>
        </w:rPr>
        <w:t xml:space="preserve">Условия сделки с американским министерством юстиции не предусматривают каких-либо ограничений на дальнейшую деятельность Ассанжа. Да, ему закрыт въезд в США, но туда, как и в Британию, у него сейчас вряд ли есть малейшее желание приехать. Да и не на что. Ассанжу предстоит собирать деньги, чтобы погасить долги. За перелет из Лондона через остров Сайпан в Канберру основатель </w:t>
      </w:r>
      <w:proofErr w:type="spellStart"/>
      <w:r w:rsidRPr="005A1EC3">
        <w:rPr>
          <w:sz w:val="36"/>
          <w:szCs w:val="36"/>
        </w:rPr>
        <w:t>Викиликс</w:t>
      </w:r>
      <w:proofErr w:type="spellEnd"/>
      <w:r w:rsidRPr="005A1EC3">
        <w:rPr>
          <w:sz w:val="36"/>
          <w:szCs w:val="36"/>
        </w:rPr>
        <w:t xml:space="preserve"> должен австралийскому правительству полмиллиона долларов. Так что из британской тюрьмы он вышел не только с подорванным здоровьем, но еще и нищим.</w:t>
      </w:r>
    </w:p>
    <w:p w14:paraId="65F07555" w14:textId="77777777" w:rsidR="00E017AF" w:rsidRDefault="00E017AF" w:rsidP="00E017AF">
      <w:pPr>
        <w:ind w:right="849"/>
        <w:rPr>
          <w:sz w:val="36"/>
          <w:szCs w:val="36"/>
        </w:rPr>
      </w:pPr>
      <w:r w:rsidRPr="005A1EC3">
        <w:rPr>
          <w:sz w:val="36"/>
          <w:szCs w:val="36"/>
        </w:rPr>
        <w:lastRenderedPageBreak/>
        <w:t xml:space="preserve">Все эти годы, пока шла борьба за освобождение </w:t>
      </w:r>
      <w:proofErr w:type="spellStart"/>
      <w:r w:rsidRPr="005A1EC3">
        <w:rPr>
          <w:sz w:val="36"/>
          <w:szCs w:val="36"/>
        </w:rPr>
        <w:t>Асссанжа</w:t>
      </w:r>
      <w:proofErr w:type="spellEnd"/>
      <w:r w:rsidRPr="005A1EC3">
        <w:rPr>
          <w:sz w:val="36"/>
          <w:szCs w:val="36"/>
        </w:rPr>
        <w:t>, его сторонники надеялись на то, что США в итоге прекратят его преследование, хотя бы в качестве красивого жеста. Но этого не произошло. Современным инквизиторам был нужен кающийся грешник, чтобы никто другой не вздумал идти по его пути.</w:t>
      </w:r>
    </w:p>
    <w:p w14:paraId="54D23550" w14:textId="77777777" w:rsidR="00E017AF" w:rsidRDefault="00E017AF" w:rsidP="00E017AF">
      <w:pPr>
        <w:ind w:right="849"/>
        <w:rPr>
          <w:sz w:val="36"/>
          <w:szCs w:val="36"/>
        </w:rPr>
      </w:pPr>
      <w:r>
        <w:rPr>
          <w:sz w:val="36"/>
          <w:szCs w:val="36"/>
        </w:rPr>
        <w:t>.</w:t>
      </w:r>
    </w:p>
    <w:p w14:paraId="1F542C6F" w14:textId="77777777" w:rsidR="00E017AF" w:rsidRPr="00FF38F6" w:rsidRDefault="00E017AF" w:rsidP="00E017AF">
      <w:pPr>
        <w:ind w:right="849"/>
        <w:rPr>
          <w:sz w:val="36"/>
          <w:szCs w:val="36"/>
        </w:rPr>
      </w:pPr>
      <w:r>
        <w:rPr>
          <w:sz w:val="36"/>
          <w:szCs w:val="36"/>
        </w:rPr>
        <w:t>1-7-24</w:t>
      </w:r>
    </w:p>
    <w:p w14:paraId="7B396727" w14:textId="77777777" w:rsidR="00E017AF" w:rsidRPr="00B04A5F" w:rsidRDefault="00E017AF" w:rsidP="00E017AF">
      <w:pPr>
        <w:ind w:right="849"/>
        <w:rPr>
          <w:sz w:val="36"/>
          <w:szCs w:val="36"/>
        </w:rPr>
      </w:pPr>
      <w:r>
        <w:rPr>
          <w:sz w:val="36"/>
          <w:szCs w:val="36"/>
        </w:rPr>
        <w:t xml:space="preserve">Вести </w:t>
      </w:r>
      <w:r w:rsidRPr="00B04A5F">
        <w:rPr>
          <w:sz w:val="36"/>
          <w:szCs w:val="36"/>
        </w:rPr>
        <w:t>С 1 июля в Индии начали действовать новые уголовный и уголовно-процессуальный кодексы, а также закон о порядке предоставления доказательств. Новые законы заменяют акты, которые были приняты в стране еще во времена британского правления в XIX веке.</w:t>
      </w:r>
      <w:r>
        <w:rPr>
          <w:sz w:val="36"/>
          <w:szCs w:val="36"/>
        </w:rPr>
        <w:t xml:space="preserve">  </w:t>
      </w:r>
      <w:r w:rsidRPr="00B04A5F">
        <w:rPr>
          <w:sz w:val="36"/>
          <w:szCs w:val="36"/>
        </w:rPr>
        <w:t>В частности, в новом УК появилась отдельная глава, посвященная преступлениям против женщин и детей. Так, за сексуальные преступления в отношении девочек младше 18 лет теперь предусмотрено пожизненное заключение или смертная казнь.</w:t>
      </w:r>
      <w:r>
        <w:rPr>
          <w:sz w:val="36"/>
          <w:szCs w:val="36"/>
        </w:rPr>
        <w:t xml:space="preserve"> </w:t>
      </w:r>
      <w:r w:rsidRPr="00B04A5F">
        <w:rPr>
          <w:sz w:val="36"/>
          <w:szCs w:val="36"/>
        </w:rPr>
        <w:t>Кроме того, впервые дано законодательное определение терроризму. За совершение таких преступлений также предусмотрена смертная казнь или пожизненное заключение без права досрочного освобождения.</w:t>
      </w:r>
    </w:p>
    <w:p w14:paraId="64373249" w14:textId="77777777" w:rsidR="00E017AF" w:rsidRPr="00B81A0E" w:rsidRDefault="00E017AF" w:rsidP="00E017AF">
      <w:pPr>
        <w:ind w:right="849"/>
        <w:rPr>
          <w:sz w:val="36"/>
          <w:szCs w:val="36"/>
        </w:rPr>
      </w:pPr>
      <w:r w:rsidRPr="00B04A5F">
        <w:rPr>
          <w:sz w:val="36"/>
          <w:szCs w:val="36"/>
        </w:rPr>
        <w:t>Всего же в новый уголовный кодекс добавлены 20 новых преступлений, а 19 исключены из него. Для 33 преступлений увеличен срок тюремного заключения, для 83 – вырос размер штрафа, а для 23 преступлений было введено обязательное минимальное наказание, сообщает ТАСС.</w:t>
      </w:r>
      <w:r>
        <w:rPr>
          <w:sz w:val="36"/>
          <w:szCs w:val="36"/>
        </w:rPr>
        <w:t xml:space="preserve"> </w:t>
      </w:r>
      <w:r w:rsidRPr="00B04A5F">
        <w:rPr>
          <w:sz w:val="36"/>
          <w:szCs w:val="36"/>
        </w:rPr>
        <w:t>Ранее сообщалось, что Индия приступает к созданию собственного орбитального космического корабля.</w:t>
      </w:r>
    </w:p>
    <w:p w14:paraId="5AEBCC43" w14:textId="77777777" w:rsidR="00310FDB" w:rsidRPr="00B81A0E" w:rsidRDefault="00310FDB" w:rsidP="00E017AF">
      <w:pPr>
        <w:ind w:right="849"/>
        <w:rPr>
          <w:sz w:val="36"/>
          <w:szCs w:val="36"/>
        </w:rPr>
      </w:pPr>
    </w:p>
    <w:p w14:paraId="49928DE6" w14:textId="77777777" w:rsidR="00310FDB" w:rsidRDefault="00310FDB" w:rsidP="00310FDB">
      <w:pPr>
        <w:ind w:right="849"/>
        <w:rPr>
          <w:sz w:val="36"/>
          <w:szCs w:val="36"/>
        </w:rPr>
      </w:pPr>
      <w:bookmarkStart w:id="20" w:name="_Hlk170743156"/>
      <w:r>
        <w:rPr>
          <w:sz w:val="36"/>
          <w:szCs w:val="36"/>
          <w:lang w:val="en-US"/>
        </w:rPr>
        <w:t>VK</w:t>
      </w:r>
      <w:r>
        <w:rPr>
          <w:sz w:val="36"/>
          <w:szCs w:val="36"/>
        </w:rPr>
        <w:t xml:space="preserve"> </w:t>
      </w:r>
      <w:r w:rsidRPr="00C179F8">
        <w:rPr>
          <w:sz w:val="36"/>
          <w:szCs w:val="36"/>
        </w:rPr>
        <w:t xml:space="preserve">= </w:t>
      </w:r>
      <w:r>
        <w:rPr>
          <w:sz w:val="36"/>
          <w:szCs w:val="36"/>
        </w:rPr>
        <w:t xml:space="preserve">ВКонтакте </w:t>
      </w:r>
    </w:p>
    <w:p w14:paraId="165A8587" w14:textId="77777777" w:rsidR="00310FDB" w:rsidRDefault="00310FDB" w:rsidP="00310FDB">
      <w:pPr>
        <w:ind w:right="849"/>
        <w:rPr>
          <w:sz w:val="36"/>
          <w:szCs w:val="36"/>
        </w:rPr>
      </w:pPr>
      <w:r>
        <w:rPr>
          <w:sz w:val="36"/>
          <w:szCs w:val="36"/>
        </w:rPr>
        <w:t>Ъ = Коммерсант</w:t>
      </w:r>
    </w:p>
    <w:p w14:paraId="29C13EC5" w14:textId="77777777" w:rsidR="00310FDB" w:rsidRDefault="00310FDB" w:rsidP="00310FDB">
      <w:pPr>
        <w:ind w:right="849"/>
        <w:rPr>
          <w:sz w:val="36"/>
          <w:szCs w:val="36"/>
        </w:rPr>
      </w:pPr>
      <w:r>
        <w:rPr>
          <w:sz w:val="36"/>
          <w:szCs w:val="36"/>
        </w:rPr>
        <w:t>ВДМ = Ведомости</w:t>
      </w:r>
    </w:p>
    <w:p w14:paraId="7591E447" w14:textId="77777777" w:rsidR="00310FDB" w:rsidRDefault="00310FDB" w:rsidP="00310FDB">
      <w:pPr>
        <w:ind w:right="849"/>
        <w:rPr>
          <w:sz w:val="36"/>
          <w:szCs w:val="36"/>
        </w:rPr>
      </w:pPr>
    </w:p>
    <w:p w14:paraId="78EF7A64" w14:textId="77777777" w:rsidR="00310FDB" w:rsidRPr="00FF38F6" w:rsidRDefault="00310FDB" w:rsidP="00310FDB">
      <w:pPr>
        <w:ind w:right="849"/>
        <w:rPr>
          <w:sz w:val="36"/>
          <w:szCs w:val="36"/>
        </w:rPr>
      </w:pPr>
      <w:r>
        <w:rPr>
          <w:sz w:val="36"/>
          <w:szCs w:val="36"/>
        </w:rPr>
        <w:t>12-7-24</w:t>
      </w:r>
    </w:p>
    <w:p w14:paraId="16373F3F" w14:textId="77777777" w:rsidR="00310FDB" w:rsidRPr="0040623F" w:rsidRDefault="00310FDB" w:rsidP="00310FDB">
      <w:pPr>
        <w:ind w:right="849"/>
        <w:rPr>
          <w:sz w:val="36"/>
          <w:szCs w:val="36"/>
        </w:rPr>
      </w:pPr>
      <w:proofErr w:type="gramStart"/>
      <w:r>
        <w:rPr>
          <w:sz w:val="36"/>
          <w:szCs w:val="36"/>
        </w:rPr>
        <w:t xml:space="preserve">МК  </w:t>
      </w:r>
      <w:r w:rsidRPr="0040623F">
        <w:rPr>
          <w:sz w:val="36"/>
          <w:szCs w:val="36"/>
        </w:rPr>
        <w:t>Курортный</w:t>
      </w:r>
      <w:proofErr w:type="gramEnd"/>
      <w:r w:rsidRPr="0040623F">
        <w:rPr>
          <w:sz w:val="36"/>
          <w:szCs w:val="36"/>
        </w:rPr>
        <w:t xml:space="preserve"> сезон в разгаре – это явно не про Юрмалу. Россиянин, который добрался до крупнейшего курорта Латвии, поразился: отдыхающих нет, рестораны пустые, апартаменты сдаются по бросовым ценам.</w:t>
      </w:r>
    </w:p>
    <w:p w14:paraId="60822389" w14:textId="77777777" w:rsidR="00310FDB" w:rsidRPr="0040623F" w:rsidRDefault="00310FDB" w:rsidP="00310FDB">
      <w:pPr>
        <w:ind w:right="849"/>
        <w:rPr>
          <w:sz w:val="36"/>
          <w:szCs w:val="36"/>
        </w:rPr>
      </w:pPr>
      <w:r w:rsidRPr="0040623F">
        <w:rPr>
          <w:sz w:val="36"/>
          <w:szCs w:val="36"/>
        </w:rPr>
        <w:t>Петербуржец Сергей описал обстановку на берегу Рижского залива.</w:t>
      </w:r>
    </w:p>
    <w:p w14:paraId="7B9A1BD4" w14:textId="6C81BC67" w:rsidR="00310FDB" w:rsidRPr="0040623F" w:rsidRDefault="00933B8E" w:rsidP="00310FDB">
      <w:pPr>
        <w:ind w:right="849"/>
        <w:rPr>
          <w:sz w:val="36"/>
          <w:szCs w:val="36"/>
        </w:rPr>
      </w:pPr>
      <w:r>
        <w:rPr>
          <w:sz w:val="36"/>
          <w:szCs w:val="36"/>
        </w:rPr>
        <w:t>«</w:t>
      </w:r>
      <w:r w:rsidR="00310FDB" w:rsidRPr="0040623F">
        <w:rPr>
          <w:sz w:val="36"/>
          <w:szCs w:val="36"/>
        </w:rPr>
        <w:t>Даже в ковид народ под каждым кустом лежал, а сейчас никого</w:t>
      </w:r>
      <w:r>
        <w:rPr>
          <w:sz w:val="36"/>
          <w:szCs w:val="36"/>
        </w:rPr>
        <w:t>»</w:t>
      </w:r>
    </w:p>
    <w:p w14:paraId="622A84C8" w14:textId="0B0819A3" w:rsidR="00310FDB" w:rsidRPr="0040623F" w:rsidRDefault="00310FDB" w:rsidP="00310FDB">
      <w:pPr>
        <w:ind w:right="849"/>
        <w:rPr>
          <w:sz w:val="36"/>
          <w:szCs w:val="36"/>
        </w:rPr>
      </w:pPr>
      <w:r w:rsidRPr="0040623F">
        <w:rPr>
          <w:sz w:val="36"/>
          <w:szCs w:val="36"/>
        </w:rPr>
        <w:t xml:space="preserve">Сергей прилетел в Юрмалу неделю назад. Пришел на пляж и обалдел: </w:t>
      </w:r>
      <w:r w:rsidR="00933B8E">
        <w:rPr>
          <w:sz w:val="36"/>
          <w:szCs w:val="36"/>
        </w:rPr>
        <w:t>«</w:t>
      </w:r>
      <w:r w:rsidRPr="0040623F">
        <w:rPr>
          <w:sz w:val="36"/>
          <w:szCs w:val="36"/>
        </w:rPr>
        <w:t>Людей-то нет. Хотя несколько лет назад здесь было не протолкнуться в разгар сезона. Даже в ковид народ лежал под каждым кустом. А сейчас идешь, как по поверхности Луны. Никого</w:t>
      </w:r>
      <w:r w:rsidR="00933B8E">
        <w:rPr>
          <w:sz w:val="36"/>
          <w:szCs w:val="36"/>
        </w:rPr>
        <w:t>»</w:t>
      </w:r>
      <w:r w:rsidRPr="0040623F">
        <w:rPr>
          <w:sz w:val="36"/>
          <w:szCs w:val="36"/>
        </w:rPr>
        <w:t>.</w:t>
      </w:r>
    </w:p>
    <w:p w14:paraId="1434D4BC" w14:textId="295EC310" w:rsidR="00310FDB" w:rsidRPr="0040623F" w:rsidRDefault="00310FDB" w:rsidP="00310FDB">
      <w:pPr>
        <w:ind w:right="849"/>
        <w:rPr>
          <w:sz w:val="36"/>
          <w:szCs w:val="36"/>
        </w:rPr>
      </w:pPr>
      <w:r w:rsidRPr="0040623F">
        <w:rPr>
          <w:sz w:val="36"/>
          <w:szCs w:val="36"/>
        </w:rPr>
        <w:t xml:space="preserve">Собеседник считает, что тому есть объяснение: </w:t>
      </w:r>
      <w:r w:rsidR="00933B8E">
        <w:rPr>
          <w:sz w:val="36"/>
          <w:szCs w:val="36"/>
        </w:rPr>
        <w:t>«</w:t>
      </w:r>
      <w:r w:rsidRPr="0040623F">
        <w:rPr>
          <w:sz w:val="36"/>
          <w:szCs w:val="36"/>
        </w:rPr>
        <w:t>Самыми платежеспособными были русские туристы. Они отдыхали на полную катушку: бронировали апартаменты сразу на месяц, а то и больше, не вылезали из ресторанов. Теперь таких щедрых отдыхающих нет. Приезжают в основном литовцы на выходные, а то и на один день. В субботу центр Юрмалы заставлен литовскими автобусами - вероятно, туристам продают тур выходного дня в Юрмалу, так дешевле выходит. То есть на выходных здесь собирается литовский Тагил</w:t>
      </w:r>
      <w:r w:rsidR="00933B8E">
        <w:rPr>
          <w:sz w:val="36"/>
          <w:szCs w:val="36"/>
        </w:rPr>
        <w:t>»</w:t>
      </w:r>
      <w:r w:rsidRPr="0040623F">
        <w:rPr>
          <w:sz w:val="36"/>
          <w:szCs w:val="36"/>
        </w:rPr>
        <w:t>.</w:t>
      </w:r>
    </w:p>
    <w:p w14:paraId="49D1EF3D" w14:textId="77777777" w:rsidR="00310FDB" w:rsidRPr="0040623F" w:rsidRDefault="00310FDB" w:rsidP="00310FDB">
      <w:pPr>
        <w:ind w:right="849"/>
        <w:rPr>
          <w:sz w:val="36"/>
          <w:szCs w:val="36"/>
        </w:rPr>
      </w:pPr>
      <w:r w:rsidRPr="0040623F">
        <w:rPr>
          <w:sz w:val="36"/>
          <w:szCs w:val="36"/>
        </w:rPr>
        <w:t xml:space="preserve">- Раньше в моей любимой кафешке в любое время суток </w:t>
      </w:r>
      <w:proofErr w:type="spellStart"/>
      <w:r w:rsidRPr="0040623F">
        <w:rPr>
          <w:sz w:val="36"/>
          <w:szCs w:val="36"/>
        </w:rPr>
        <w:t>тусняк</w:t>
      </w:r>
      <w:proofErr w:type="spellEnd"/>
      <w:r w:rsidRPr="0040623F">
        <w:rPr>
          <w:sz w:val="36"/>
          <w:szCs w:val="36"/>
        </w:rPr>
        <w:t xml:space="preserve"> был. Теперь заведение пустует, - продолжает Сергей. - Нет посетителей в популярном ресторане, где в прошлом году я не мог найти свободный столик. Сейчас сижу здесь один. Картина печальная. Складывается впечатление, что Юрмале настал конец. Местные поначалу надеялись, что литовцы заменят россиян, но это оказалась иллюзия. </w:t>
      </w:r>
      <w:r w:rsidRPr="0040623F">
        <w:rPr>
          <w:sz w:val="36"/>
          <w:szCs w:val="36"/>
        </w:rPr>
        <w:lastRenderedPageBreak/>
        <w:t xml:space="preserve">Без русских туристов курорту не выжить. В прошлом году я еле снял здесь убогую квартиру за бешеные деньги. Сейчас отметил себе восемь приличных апартаментов. Желающих арендовать нет. Местные стали сдавать дома посуточно, чего раньше не делали. Многие убрали летнюю наценку. В итоге я снял шикарный домик за приемлемые деньги. Если задержусь здесь, то еще дешевле найду. </w:t>
      </w:r>
    </w:p>
    <w:p w14:paraId="15D3C0D1" w14:textId="464CEC20" w:rsidR="00310FDB" w:rsidRPr="0040623F" w:rsidRDefault="00310FDB" w:rsidP="00310FDB">
      <w:pPr>
        <w:ind w:right="849"/>
        <w:rPr>
          <w:sz w:val="36"/>
          <w:szCs w:val="36"/>
        </w:rPr>
      </w:pPr>
      <w:r w:rsidRPr="0040623F">
        <w:rPr>
          <w:sz w:val="36"/>
          <w:szCs w:val="36"/>
        </w:rPr>
        <w:t xml:space="preserve">В отличие от Риги, где русофобские настроения только усиливаются, Юрмала дала заднюю: </w:t>
      </w:r>
      <w:r w:rsidR="00933B8E">
        <w:rPr>
          <w:sz w:val="36"/>
          <w:szCs w:val="36"/>
        </w:rPr>
        <w:t>«</w:t>
      </w:r>
      <w:r w:rsidRPr="0040623F">
        <w:rPr>
          <w:sz w:val="36"/>
          <w:szCs w:val="36"/>
        </w:rPr>
        <w:t>Пришел на рынок, там все по-русски говорят. В кафе, если понимают, что я из России, переходят на русский язык. Сейчас на рынках главная тема - кто кого здесь встретил из наших знаменитостей. Муссируются слухи про Хазанова, но я лично его пока не встречал, так что за достоверность не ручаюсь. Обсуждают Пугачеву. В общем, на повестке дня русские звезды</w:t>
      </w:r>
      <w:r w:rsidR="00933B8E">
        <w:rPr>
          <w:sz w:val="36"/>
          <w:szCs w:val="36"/>
        </w:rPr>
        <w:t>»</w:t>
      </w:r>
      <w:r w:rsidRPr="0040623F">
        <w:rPr>
          <w:sz w:val="36"/>
          <w:szCs w:val="36"/>
        </w:rPr>
        <w:t>.</w:t>
      </w:r>
    </w:p>
    <w:p w14:paraId="7798DA9A" w14:textId="77777777" w:rsidR="00310FDB" w:rsidRPr="0040623F" w:rsidRDefault="00310FDB" w:rsidP="00310FDB">
      <w:pPr>
        <w:ind w:right="849"/>
        <w:rPr>
          <w:sz w:val="36"/>
          <w:szCs w:val="36"/>
        </w:rPr>
      </w:pPr>
      <w:r w:rsidRPr="0040623F">
        <w:rPr>
          <w:sz w:val="36"/>
          <w:szCs w:val="36"/>
        </w:rPr>
        <w:t>Если отсутствие отдыхающих беспокоит только тех, кто задействован в турбизнесе, то цены в Латвии шокируют абсолютно всех.</w:t>
      </w:r>
    </w:p>
    <w:p w14:paraId="3E074D7E" w14:textId="77777777" w:rsidR="00310FDB" w:rsidRPr="0040623F" w:rsidRDefault="00310FDB" w:rsidP="00310FDB">
      <w:pPr>
        <w:ind w:right="849"/>
        <w:rPr>
          <w:sz w:val="36"/>
          <w:szCs w:val="36"/>
        </w:rPr>
      </w:pPr>
      <w:r w:rsidRPr="0040623F">
        <w:rPr>
          <w:sz w:val="36"/>
          <w:szCs w:val="36"/>
        </w:rPr>
        <w:t>- Цены ужасающие, - подтверждает собеседник. - В кафе народ приходит со скидочными карточками, все копят бонусы на бесплатный кофе. Вот я купил маленькую чашку капучино со скидкой, заплатил 4,5 евро (450 рублей). Тогда как в Италии такой же кофе стоит 1,7 евро (170 рублей). В ресторанах посетителям стали охотно делать скидки, лишь бы люди остались. На днях заглянул в магазин: около прилавка с фруктами стоит пожилая женщина, охает. И есть от чего. Черешня от 8 (800 рублей) до 10 евро (1000 рублей). Я ей посоветовал проехать на рынок на окраине города, там черешня по 5,5 евро (550 рублей). Короче, цены нереальные. Латыши сами признаются: если дальше так пойдет, начнется трэш.</w:t>
      </w:r>
    </w:p>
    <w:p w14:paraId="3934A4E1" w14:textId="57FD297C" w:rsidR="00310FDB" w:rsidRDefault="00310FDB" w:rsidP="00310FDB">
      <w:pPr>
        <w:ind w:right="849"/>
        <w:rPr>
          <w:sz w:val="36"/>
          <w:szCs w:val="36"/>
        </w:rPr>
      </w:pPr>
      <w:r w:rsidRPr="0040623F">
        <w:rPr>
          <w:sz w:val="36"/>
          <w:szCs w:val="36"/>
        </w:rPr>
        <w:lastRenderedPageBreak/>
        <w:t xml:space="preserve">Латыш Дмитрий, который уехал из страны два года назад, поделился своим мнением насчет будущего Юрмалы: </w:t>
      </w:r>
      <w:r w:rsidR="00933B8E">
        <w:rPr>
          <w:sz w:val="36"/>
          <w:szCs w:val="36"/>
        </w:rPr>
        <w:t>«</w:t>
      </w:r>
      <w:r w:rsidRPr="0040623F">
        <w:rPr>
          <w:sz w:val="36"/>
          <w:szCs w:val="36"/>
        </w:rPr>
        <w:t>Курорт загибается. Раньше там была своя команда КВН, сейчас про нее не слышно. Пару лет назад в ресторанах Юрмалы всегда была полная посадка, номер в гостинице летом не снимешь, а сейчас все свободно. Ну кто туда приезжает? Разве что литовцы, у которых тоже с деньгами туго, да немцы – но эти тысячу раз подумают, прежде чем что-то купить. Мой знакомый жаловался, что в скромном кафе купил пиццу и напитки детям, отдал 45 евро (4500 рублей). Счета за квартиру приходят по 350 евро (35 000 рублей). Раньше в Латвии свою технику производили, теперь предприятия закрылись. Продукты возят из Литвы – своего ничего нет. Хлеб купишь, сожмешь, а он, как пластилин. В Юрмале все грустят по русским туристам. Вспоминают жирные времена, когда русские КВН-</w:t>
      </w:r>
      <w:proofErr w:type="spellStart"/>
      <w:r w:rsidRPr="0040623F">
        <w:rPr>
          <w:sz w:val="36"/>
          <w:szCs w:val="36"/>
        </w:rPr>
        <w:t>щики</w:t>
      </w:r>
      <w:proofErr w:type="spellEnd"/>
      <w:r w:rsidRPr="0040623F">
        <w:rPr>
          <w:sz w:val="36"/>
          <w:szCs w:val="36"/>
        </w:rPr>
        <w:t xml:space="preserve"> оставляли здесь по 500 евро на чай, туристы из России сорили деньгами. Но в отличие от Риги, где издеваются над русскими, в Юрмале отношение к россиянам не изменилось. Жители курортного города готовы танцевать для русских, лишь бы те приносили им деньги</w:t>
      </w:r>
      <w:r w:rsidR="00933B8E">
        <w:rPr>
          <w:sz w:val="36"/>
          <w:szCs w:val="36"/>
        </w:rPr>
        <w:t>»</w:t>
      </w:r>
      <w:r w:rsidRPr="0040623F">
        <w:rPr>
          <w:sz w:val="36"/>
          <w:szCs w:val="36"/>
        </w:rPr>
        <w:t>.</w:t>
      </w:r>
    </w:p>
    <w:p w14:paraId="33A617DE" w14:textId="77777777" w:rsidR="00310FDB" w:rsidRDefault="00310FDB" w:rsidP="00310FDB">
      <w:pPr>
        <w:ind w:right="849"/>
        <w:rPr>
          <w:sz w:val="36"/>
          <w:szCs w:val="36"/>
        </w:rPr>
      </w:pPr>
    </w:p>
    <w:p w14:paraId="05EE681C" w14:textId="77777777" w:rsidR="00310FDB" w:rsidRPr="00FF38F6" w:rsidRDefault="00310FDB" w:rsidP="00310FDB">
      <w:pPr>
        <w:ind w:right="849"/>
        <w:rPr>
          <w:sz w:val="36"/>
          <w:szCs w:val="36"/>
        </w:rPr>
      </w:pPr>
      <w:r>
        <w:rPr>
          <w:sz w:val="36"/>
          <w:szCs w:val="36"/>
        </w:rPr>
        <w:t>13-7-24</w:t>
      </w:r>
    </w:p>
    <w:p w14:paraId="261CA016" w14:textId="77777777" w:rsidR="00310FDB" w:rsidRPr="006F1328" w:rsidRDefault="00310FDB" w:rsidP="00310FDB">
      <w:pPr>
        <w:ind w:right="849"/>
        <w:rPr>
          <w:sz w:val="36"/>
          <w:szCs w:val="36"/>
        </w:rPr>
      </w:pPr>
      <w:proofErr w:type="gramStart"/>
      <w:r>
        <w:rPr>
          <w:sz w:val="36"/>
          <w:szCs w:val="36"/>
        </w:rPr>
        <w:t xml:space="preserve">Вести  </w:t>
      </w:r>
      <w:r w:rsidRPr="006F1328">
        <w:rPr>
          <w:sz w:val="36"/>
          <w:szCs w:val="36"/>
        </w:rPr>
        <w:t>Россиянин</w:t>
      </w:r>
      <w:proofErr w:type="gramEnd"/>
      <w:r w:rsidRPr="006F1328">
        <w:rPr>
          <w:sz w:val="36"/>
          <w:szCs w:val="36"/>
        </w:rPr>
        <w:t xml:space="preserve"> Андрей Козлов, которого освободили из плена в секторе Газа, рассказал о пережитых им пытках со стороны ХАМАС.</w:t>
      </w:r>
    </w:p>
    <w:p w14:paraId="33364263" w14:textId="77777777" w:rsidR="00310FDB" w:rsidRDefault="00310FDB" w:rsidP="00310FDB">
      <w:pPr>
        <w:ind w:right="849"/>
        <w:rPr>
          <w:sz w:val="36"/>
          <w:szCs w:val="36"/>
        </w:rPr>
      </w:pPr>
      <w:r w:rsidRPr="006F1328">
        <w:rPr>
          <w:sz w:val="36"/>
          <w:szCs w:val="36"/>
        </w:rPr>
        <w:t>Козлов рассказал изданию Wall Street Journal, что в плену ХАМАС его постоянно избивали и угрожали убить, а на его запястьях и лодыжках в течение двух месяцев были цепи, передает РИА Новости.</w:t>
      </w:r>
      <w:r>
        <w:rPr>
          <w:sz w:val="36"/>
          <w:szCs w:val="36"/>
        </w:rPr>
        <w:t xml:space="preserve"> </w:t>
      </w:r>
      <w:r w:rsidRPr="006F1328">
        <w:rPr>
          <w:sz w:val="36"/>
          <w:szCs w:val="36"/>
        </w:rPr>
        <w:t xml:space="preserve">По словам гражданина России, похитители заставляли его лежать на грязном матрасе несколько дней подряд, не разрешая вставать. Надзиратели делали так каждый </w:t>
      </w:r>
      <w:r w:rsidRPr="006F1328">
        <w:rPr>
          <w:sz w:val="36"/>
          <w:szCs w:val="36"/>
        </w:rPr>
        <w:lastRenderedPageBreak/>
        <w:t>раз, когда Козлов говорил что-то не то или находился близко к окну, где его могли увидеть. Андрей Козлов признался, что он потерял в плену всякую надежду на спасение.</w:t>
      </w:r>
      <w:r>
        <w:rPr>
          <w:sz w:val="36"/>
          <w:szCs w:val="36"/>
        </w:rPr>
        <w:t xml:space="preserve"> </w:t>
      </w:r>
      <w:r w:rsidRPr="006F1328">
        <w:rPr>
          <w:sz w:val="36"/>
          <w:szCs w:val="36"/>
        </w:rPr>
        <w:t>В опубликованной статье также говорится, что боевики не называли своих настоящих имен, все были известны заложникам как Мохаммеды. Козлов опознал одного из них по фотографии как Абдуллу аль-Джамаля, которого Wall Street Journal называет палестинским журналистом, известным связями с ХАМАС.</w:t>
      </w:r>
      <w:r>
        <w:rPr>
          <w:sz w:val="36"/>
          <w:szCs w:val="36"/>
        </w:rPr>
        <w:t xml:space="preserve"> </w:t>
      </w:r>
      <w:r w:rsidRPr="006F1328">
        <w:rPr>
          <w:sz w:val="36"/>
          <w:szCs w:val="36"/>
        </w:rPr>
        <w:t>Напомним, россиянин был освобожден израильскими военными во время спасательной операции вместе с еще тремя другими заложниками. Как ранее заявил посол РФ в Израиле Анатолий Викторов, в плену ХАМАС находятся еще двое россиян.</w:t>
      </w:r>
    </w:p>
    <w:p w14:paraId="439D9400" w14:textId="77777777" w:rsidR="00310FDB" w:rsidRDefault="00310FDB" w:rsidP="00310FDB">
      <w:pPr>
        <w:ind w:right="849"/>
        <w:rPr>
          <w:sz w:val="36"/>
          <w:szCs w:val="36"/>
        </w:rPr>
      </w:pPr>
    </w:p>
    <w:p w14:paraId="0F439B25" w14:textId="77777777" w:rsidR="00310FDB" w:rsidRPr="002A4B6F" w:rsidRDefault="00310FDB" w:rsidP="00310FDB">
      <w:pPr>
        <w:ind w:right="849"/>
        <w:rPr>
          <w:sz w:val="36"/>
          <w:szCs w:val="36"/>
        </w:rPr>
      </w:pPr>
      <w:r w:rsidRPr="002A4B6F">
        <w:rPr>
          <w:sz w:val="36"/>
          <w:szCs w:val="36"/>
        </w:rPr>
        <w:t>16-7-24</w:t>
      </w:r>
    </w:p>
    <w:p w14:paraId="2FA3976F" w14:textId="77777777" w:rsidR="00310FDB" w:rsidRPr="002A4B6F" w:rsidRDefault="00310FDB" w:rsidP="00310FDB">
      <w:pPr>
        <w:ind w:right="849"/>
        <w:rPr>
          <w:sz w:val="36"/>
          <w:szCs w:val="36"/>
        </w:rPr>
      </w:pPr>
      <w:r>
        <w:rPr>
          <w:sz w:val="36"/>
          <w:szCs w:val="36"/>
          <w:lang w:val="en-US"/>
        </w:rPr>
        <w:t>VK</w:t>
      </w:r>
    </w:p>
    <w:p w14:paraId="31F5519F" w14:textId="77777777" w:rsidR="00310FDB" w:rsidRPr="002A4B6F" w:rsidRDefault="00310FDB" w:rsidP="00310FDB">
      <w:pPr>
        <w:ind w:right="849"/>
        <w:rPr>
          <w:sz w:val="36"/>
          <w:szCs w:val="36"/>
        </w:rPr>
      </w:pPr>
      <w:r w:rsidRPr="002A4B6F">
        <w:rPr>
          <w:sz w:val="36"/>
          <w:szCs w:val="36"/>
        </w:rPr>
        <w:t>.</w:t>
      </w:r>
    </w:p>
    <w:p w14:paraId="2B490180" w14:textId="77777777" w:rsidR="00310FDB" w:rsidRPr="002A4B6F" w:rsidRDefault="00310FDB" w:rsidP="00310FDB">
      <w:pPr>
        <w:ind w:right="849"/>
        <w:rPr>
          <w:sz w:val="36"/>
          <w:szCs w:val="36"/>
        </w:rPr>
      </w:pPr>
      <w:r w:rsidRPr="00C179F8">
        <w:rPr>
          <w:sz w:val="36"/>
          <w:szCs w:val="36"/>
        </w:rPr>
        <w:t>Радость балета</w:t>
      </w:r>
    </w:p>
    <w:p w14:paraId="2ACB62F1" w14:textId="77777777" w:rsidR="00310FDB" w:rsidRPr="00C179F8" w:rsidRDefault="00310FDB" w:rsidP="00310FDB">
      <w:pPr>
        <w:ind w:right="849"/>
        <w:rPr>
          <w:sz w:val="36"/>
          <w:szCs w:val="36"/>
        </w:rPr>
      </w:pPr>
      <w:r w:rsidRPr="00C179F8">
        <w:rPr>
          <w:sz w:val="36"/>
          <w:szCs w:val="36"/>
        </w:rPr>
        <w:t>.</w:t>
      </w:r>
    </w:p>
    <w:p w14:paraId="579F906A" w14:textId="77777777" w:rsidR="00310FDB" w:rsidRPr="00C179F8" w:rsidRDefault="00310FDB" w:rsidP="00310FDB">
      <w:pPr>
        <w:ind w:right="849"/>
        <w:rPr>
          <w:sz w:val="36"/>
          <w:szCs w:val="36"/>
        </w:rPr>
      </w:pPr>
      <w:r w:rsidRPr="00C179F8">
        <w:rPr>
          <w:sz w:val="36"/>
          <w:szCs w:val="36"/>
        </w:rPr>
        <w:t>Как в танце женщины волнуют!</w:t>
      </w:r>
    </w:p>
    <w:p w14:paraId="1F741CAF" w14:textId="77777777" w:rsidR="00310FDB" w:rsidRPr="00C179F8" w:rsidRDefault="00310FDB" w:rsidP="00310FDB">
      <w:pPr>
        <w:ind w:right="849"/>
        <w:rPr>
          <w:sz w:val="36"/>
          <w:szCs w:val="36"/>
        </w:rPr>
      </w:pPr>
      <w:r w:rsidRPr="00C179F8">
        <w:rPr>
          <w:sz w:val="36"/>
          <w:szCs w:val="36"/>
        </w:rPr>
        <w:t>А вот в метро они пугают.</w:t>
      </w:r>
    </w:p>
    <w:p w14:paraId="447D27D0" w14:textId="77777777" w:rsidR="00310FDB" w:rsidRPr="00C179F8" w:rsidRDefault="00310FDB" w:rsidP="00310FDB">
      <w:pPr>
        <w:ind w:right="849"/>
        <w:rPr>
          <w:sz w:val="36"/>
          <w:szCs w:val="36"/>
        </w:rPr>
      </w:pPr>
      <w:r w:rsidRPr="00C179F8">
        <w:rPr>
          <w:sz w:val="36"/>
          <w:szCs w:val="36"/>
        </w:rPr>
        <w:t>Так социальность их корежит,</w:t>
      </w:r>
    </w:p>
    <w:p w14:paraId="106D1FEC" w14:textId="77777777" w:rsidR="00310FDB" w:rsidRPr="00C179F8" w:rsidRDefault="00310FDB" w:rsidP="00310FDB">
      <w:pPr>
        <w:ind w:right="849"/>
        <w:rPr>
          <w:sz w:val="36"/>
          <w:szCs w:val="36"/>
        </w:rPr>
      </w:pPr>
      <w:r w:rsidRPr="00C179F8">
        <w:rPr>
          <w:sz w:val="36"/>
          <w:szCs w:val="36"/>
        </w:rPr>
        <w:t>что в жизни больше ужасают.</w:t>
      </w:r>
    </w:p>
    <w:p w14:paraId="456E4D8B" w14:textId="77777777" w:rsidR="00310FDB" w:rsidRPr="00C179F8" w:rsidRDefault="00310FDB" w:rsidP="00310FDB">
      <w:pPr>
        <w:ind w:right="849"/>
        <w:rPr>
          <w:sz w:val="36"/>
          <w:szCs w:val="36"/>
        </w:rPr>
      </w:pPr>
      <w:r w:rsidRPr="00C179F8">
        <w:rPr>
          <w:sz w:val="36"/>
          <w:szCs w:val="36"/>
        </w:rPr>
        <w:t>.</w:t>
      </w:r>
    </w:p>
    <w:p w14:paraId="33A198CD" w14:textId="77777777" w:rsidR="00310FDB" w:rsidRPr="00C179F8" w:rsidRDefault="00310FDB" w:rsidP="00310FDB">
      <w:pPr>
        <w:ind w:right="849"/>
        <w:rPr>
          <w:sz w:val="36"/>
          <w:szCs w:val="36"/>
        </w:rPr>
      </w:pPr>
      <w:r w:rsidRPr="00C179F8">
        <w:rPr>
          <w:sz w:val="36"/>
          <w:szCs w:val="36"/>
        </w:rPr>
        <w:t xml:space="preserve">Так нравится мне Карла </w:t>
      </w:r>
      <w:proofErr w:type="spellStart"/>
      <w:r w:rsidRPr="00C179F8">
        <w:rPr>
          <w:sz w:val="36"/>
          <w:szCs w:val="36"/>
        </w:rPr>
        <w:t>Фраччи</w:t>
      </w:r>
      <w:proofErr w:type="spellEnd"/>
      <w:r w:rsidRPr="00C179F8">
        <w:rPr>
          <w:sz w:val="36"/>
          <w:szCs w:val="36"/>
        </w:rPr>
        <w:t>:</w:t>
      </w:r>
    </w:p>
    <w:p w14:paraId="596FB901" w14:textId="77777777" w:rsidR="00310FDB" w:rsidRPr="00C179F8" w:rsidRDefault="00310FDB" w:rsidP="00310FDB">
      <w:pPr>
        <w:ind w:right="849"/>
        <w:rPr>
          <w:sz w:val="36"/>
          <w:szCs w:val="36"/>
        </w:rPr>
      </w:pPr>
      <w:r w:rsidRPr="00C179F8">
        <w:rPr>
          <w:sz w:val="36"/>
          <w:szCs w:val="36"/>
        </w:rPr>
        <w:t xml:space="preserve">ее полет </w:t>
      </w:r>
      <w:proofErr w:type="spellStart"/>
      <w:r w:rsidRPr="00C179F8">
        <w:rPr>
          <w:sz w:val="36"/>
          <w:szCs w:val="36"/>
        </w:rPr>
        <w:t>лего’к</w:t>
      </w:r>
      <w:proofErr w:type="spellEnd"/>
      <w:r w:rsidRPr="00C179F8">
        <w:rPr>
          <w:sz w:val="36"/>
          <w:szCs w:val="36"/>
        </w:rPr>
        <w:t xml:space="preserve"> и нежен,</w:t>
      </w:r>
    </w:p>
    <w:p w14:paraId="2E192E9C" w14:textId="77777777" w:rsidR="00310FDB" w:rsidRPr="00C179F8" w:rsidRDefault="00310FDB" w:rsidP="00310FDB">
      <w:pPr>
        <w:ind w:right="849"/>
        <w:rPr>
          <w:sz w:val="36"/>
          <w:szCs w:val="36"/>
        </w:rPr>
      </w:pPr>
      <w:r w:rsidRPr="00C179F8">
        <w:rPr>
          <w:sz w:val="36"/>
          <w:szCs w:val="36"/>
        </w:rPr>
        <w:t>Совсем не чувствуешь в ней школы:</w:t>
      </w:r>
    </w:p>
    <w:p w14:paraId="171DE8F2" w14:textId="77777777" w:rsidR="00310FDB" w:rsidRPr="00C179F8" w:rsidRDefault="00310FDB" w:rsidP="00310FDB">
      <w:pPr>
        <w:ind w:right="849"/>
        <w:rPr>
          <w:sz w:val="36"/>
          <w:szCs w:val="36"/>
        </w:rPr>
      </w:pPr>
      <w:r w:rsidRPr="00C179F8">
        <w:rPr>
          <w:sz w:val="36"/>
          <w:szCs w:val="36"/>
        </w:rPr>
        <w:t>танцует словно наудачу -</w:t>
      </w:r>
    </w:p>
    <w:p w14:paraId="717E5052" w14:textId="77777777" w:rsidR="00310FDB" w:rsidRPr="00C179F8" w:rsidRDefault="00310FDB" w:rsidP="00310FDB">
      <w:pPr>
        <w:ind w:right="849"/>
        <w:rPr>
          <w:sz w:val="36"/>
          <w:szCs w:val="36"/>
        </w:rPr>
      </w:pPr>
      <w:r w:rsidRPr="00C179F8">
        <w:rPr>
          <w:sz w:val="36"/>
          <w:szCs w:val="36"/>
        </w:rPr>
        <w:t>а на душе теплеет сразу.</w:t>
      </w:r>
    </w:p>
    <w:p w14:paraId="15DC53C6" w14:textId="77777777" w:rsidR="00310FDB" w:rsidRPr="00C179F8" w:rsidRDefault="00310FDB" w:rsidP="00310FDB">
      <w:pPr>
        <w:ind w:right="849"/>
        <w:rPr>
          <w:sz w:val="36"/>
          <w:szCs w:val="36"/>
        </w:rPr>
      </w:pPr>
      <w:r w:rsidRPr="00C179F8">
        <w:rPr>
          <w:sz w:val="36"/>
          <w:szCs w:val="36"/>
        </w:rPr>
        <w:t>Жаль, что недавно умерла.</w:t>
      </w:r>
    </w:p>
    <w:p w14:paraId="4086A1AE" w14:textId="77777777" w:rsidR="00310FDB" w:rsidRPr="00C179F8" w:rsidRDefault="00310FDB" w:rsidP="00310FDB">
      <w:pPr>
        <w:ind w:right="849"/>
        <w:rPr>
          <w:sz w:val="36"/>
          <w:szCs w:val="36"/>
        </w:rPr>
      </w:pPr>
      <w:r w:rsidRPr="00C179F8">
        <w:rPr>
          <w:sz w:val="36"/>
          <w:szCs w:val="36"/>
        </w:rPr>
        <w:t>Не только возраст – и эпоха!</w:t>
      </w:r>
    </w:p>
    <w:p w14:paraId="07F56662" w14:textId="77777777" w:rsidR="00310FDB" w:rsidRPr="00C179F8" w:rsidRDefault="00310FDB" w:rsidP="00310FDB">
      <w:pPr>
        <w:ind w:right="849"/>
        <w:rPr>
          <w:sz w:val="36"/>
          <w:szCs w:val="36"/>
        </w:rPr>
      </w:pPr>
      <w:r w:rsidRPr="00C179F8">
        <w:rPr>
          <w:sz w:val="36"/>
          <w:szCs w:val="36"/>
        </w:rPr>
        <w:t>И пандемия, и война –</w:t>
      </w:r>
    </w:p>
    <w:p w14:paraId="6C656CBB" w14:textId="77777777" w:rsidR="00310FDB" w:rsidRPr="00C179F8" w:rsidRDefault="00310FDB" w:rsidP="00310FDB">
      <w:pPr>
        <w:ind w:right="849"/>
        <w:rPr>
          <w:sz w:val="36"/>
          <w:szCs w:val="36"/>
        </w:rPr>
      </w:pPr>
      <w:r w:rsidRPr="00C179F8">
        <w:rPr>
          <w:sz w:val="36"/>
          <w:szCs w:val="36"/>
        </w:rPr>
        <w:t>И остается только охать.</w:t>
      </w:r>
    </w:p>
    <w:p w14:paraId="0A092571" w14:textId="77777777" w:rsidR="00310FDB" w:rsidRPr="00C179F8" w:rsidRDefault="00310FDB" w:rsidP="00310FDB">
      <w:pPr>
        <w:ind w:right="849"/>
        <w:rPr>
          <w:sz w:val="36"/>
          <w:szCs w:val="36"/>
        </w:rPr>
      </w:pPr>
      <w:r w:rsidRPr="00C179F8">
        <w:rPr>
          <w:sz w:val="36"/>
          <w:szCs w:val="36"/>
        </w:rPr>
        <w:lastRenderedPageBreak/>
        <w:t>.</w:t>
      </w:r>
    </w:p>
    <w:p w14:paraId="1BEE1BEC" w14:textId="77777777" w:rsidR="00310FDB" w:rsidRPr="00C179F8" w:rsidRDefault="00310FDB" w:rsidP="00310FDB">
      <w:pPr>
        <w:ind w:right="849"/>
        <w:rPr>
          <w:sz w:val="36"/>
          <w:szCs w:val="36"/>
        </w:rPr>
      </w:pPr>
      <w:r w:rsidRPr="00C179F8">
        <w:rPr>
          <w:sz w:val="36"/>
          <w:szCs w:val="36"/>
        </w:rPr>
        <w:t>Лопаткину мы не забудем,</w:t>
      </w:r>
    </w:p>
    <w:p w14:paraId="18B1E53C" w14:textId="77777777" w:rsidR="00310FDB" w:rsidRPr="00C179F8" w:rsidRDefault="00310FDB" w:rsidP="00310FDB">
      <w:pPr>
        <w:ind w:right="849"/>
        <w:rPr>
          <w:sz w:val="36"/>
          <w:szCs w:val="36"/>
        </w:rPr>
      </w:pPr>
      <w:r w:rsidRPr="00C179F8">
        <w:rPr>
          <w:sz w:val="36"/>
          <w:szCs w:val="36"/>
        </w:rPr>
        <w:t>покуда сами живы будем.</w:t>
      </w:r>
    </w:p>
    <w:p w14:paraId="7BB3E09F" w14:textId="77777777" w:rsidR="00310FDB" w:rsidRPr="00C179F8" w:rsidRDefault="00310FDB" w:rsidP="00310FDB">
      <w:pPr>
        <w:ind w:right="849"/>
        <w:rPr>
          <w:sz w:val="36"/>
          <w:szCs w:val="36"/>
        </w:rPr>
      </w:pPr>
      <w:r w:rsidRPr="00C179F8">
        <w:rPr>
          <w:sz w:val="36"/>
          <w:szCs w:val="36"/>
        </w:rPr>
        <w:t>А вот за образом Ульяны</w:t>
      </w:r>
    </w:p>
    <w:p w14:paraId="3EBD2BF2" w14:textId="77777777" w:rsidR="00310FDB" w:rsidRPr="00C179F8" w:rsidRDefault="00310FDB" w:rsidP="00310FDB">
      <w:pPr>
        <w:ind w:right="849"/>
        <w:rPr>
          <w:sz w:val="36"/>
          <w:szCs w:val="36"/>
        </w:rPr>
      </w:pPr>
      <w:r w:rsidRPr="00C179F8">
        <w:rPr>
          <w:sz w:val="36"/>
          <w:szCs w:val="36"/>
        </w:rPr>
        <w:t>Встает великолепный Питер.</w:t>
      </w:r>
    </w:p>
    <w:p w14:paraId="7A4BCA3D" w14:textId="77777777" w:rsidR="00310FDB" w:rsidRPr="00C179F8" w:rsidRDefault="00310FDB" w:rsidP="00310FDB">
      <w:pPr>
        <w:ind w:right="849"/>
        <w:rPr>
          <w:sz w:val="36"/>
          <w:szCs w:val="36"/>
        </w:rPr>
      </w:pPr>
      <w:r w:rsidRPr="00C179F8">
        <w:rPr>
          <w:sz w:val="36"/>
          <w:szCs w:val="36"/>
        </w:rPr>
        <w:t>В ее ногах, когда на сцене,</w:t>
      </w:r>
    </w:p>
    <w:p w14:paraId="489A7282" w14:textId="77777777" w:rsidR="00310FDB" w:rsidRPr="00C179F8" w:rsidRDefault="00310FDB" w:rsidP="00310FDB">
      <w:pPr>
        <w:ind w:right="849"/>
        <w:rPr>
          <w:sz w:val="36"/>
          <w:szCs w:val="36"/>
        </w:rPr>
      </w:pPr>
      <w:r w:rsidRPr="00C179F8">
        <w:rPr>
          <w:sz w:val="36"/>
          <w:szCs w:val="36"/>
        </w:rPr>
        <w:t>Каналы, улиц стройный ряд –</w:t>
      </w:r>
    </w:p>
    <w:p w14:paraId="6827B1E0" w14:textId="77777777" w:rsidR="00310FDB" w:rsidRPr="00C179F8" w:rsidRDefault="00310FDB" w:rsidP="00310FDB">
      <w:pPr>
        <w:ind w:right="849"/>
        <w:rPr>
          <w:sz w:val="36"/>
          <w:szCs w:val="36"/>
        </w:rPr>
      </w:pPr>
      <w:r w:rsidRPr="00C179F8">
        <w:rPr>
          <w:sz w:val="36"/>
          <w:szCs w:val="36"/>
        </w:rPr>
        <w:t>И так она мила, стройна,</w:t>
      </w:r>
    </w:p>
    <w:p w14:paraId="55DFD79C" w14:textId="77777777" w:rsidR="00310FDB" w:rsidRPr="00C179F8" w:rsidRDefault="00310FDB" w:rsidP="00310FDB">
      <w:pPr>
        <w:ind w:right="849"/>
        <w:rPr>
          <w:sz w:val="36"/>
          <w:szCs w:val="36"/>
        </w:rPr>
      </w:pPr>
      <w:r w:rsidRPr="00C179F8">
        <w:rPr>
          <w:sz w:val="36"/>
          <w:szCs w:val="36"/>
        </w:rPr>
        <w:t>Что только вспомнишь, уж и рад.</w:t>
      </w:r>
    </w:p>
    <w:p w14:paraId="075F5178" w14:textId="77777777" w:rsidR="00310FDB" w:rsidRPr="00C179F8" w:rsidRDefault="00310FDB" w:rsidP="00310FDB">
      <w:pPr>
        <w:ind w:right="849"/>
        <w:rPr>
          <w:sz w:val="36"/>
          <w:szCs w:val="36"/>
        </w:rPr>
      </w:pPr>
      <w:r w:rsidRPr="00C179F8">
        <w:rPr>
          <w:sz w:val="36"/>
          <w:szCs w:val="36"/>
        </w:rPr>
        <w:t>А как еще мне вспомнить юность?</w:t>
      </w:r>
    </w:p>
    <w:p w14:paraId="6EC51B3E" w14:textId="77777777" w:rsidR="00310FDB" w:rsidRPr="00C179F8" w:rsidRDefault="00310FDB" w:rsidP="00310FDB">
      <w:pPr>
        <w:ind w:right="849"/>
        <w:rPr>
          <w:sz w:val="36"/>
          <w:szCs w:val="36"/>
        </w:rPr>
      </w:pPr>
      <w:r w:rsidRPr="00C179F8">
        <w:rPr>
          <w:sz w:val="36"/>
          <w:szCs w:val="36"/>
        </w:rPr>
        <w:t>Да посмотреть ее балет.</w:t>
      </w:r>
    </w:p>
    <w:p w14:paraId="1AB311A3" w14:textId="77777777" w:rsidR="00310FDB" w:rsidRPr="00C179F8" w:rsidRDefault="00310FDB" w:rsidP="00310FDB">
      <w:pPr>
        <w:ind w:right="849"/>
        <w:rPr>
          <w:sz w:val="36"/>
          <w:szCs w:val="36"/>
        </w:rPr>
      </w:pPr>
      <w:r w:rsidRPr="00C179F8">
        <w:rPr>
          <w:sz w:val="36"/>
          <w:szCs w:val="36"/>
        </w:rPr>
        <w:t>.</w:t>
      </w:r>
    </w:p>
    <w:p w14:paraId="62B85448" w14:textId="77777777" w:rsidR="00310FDB" w:rsidRPr="00C179F8" w:rsidRDefault="00310FDB" w:rsidP="00310FDB">
      <w:pPr>
        <w:ind w:right="849"/>
        <w:rPr>
          <w:sz w:val="36"/>
          <w:szCs w:val="36"/>
        </w:rPr>
      </w:pPr>
      <w:r w:rsidRPr="00C179F8">
        <w:rPr>
          <w:sz w:val="36"/>
          <w:szCs w:val="36"/>
        </w:rPr>
        <w:t>Возможна ль эта красота</w:t>
      </w:r>
    </w:p>
    <w:p w14:paraId="54864597" w14:textId="77777777" w:rsidR="00310FDB" w:rsidRPr="00C179F8" w:rsidRDefault="00310FDB" w:rsidP="00310FDB">
      <w:pPr>
        <w:ind w:right="849"/>
        <w:rPr>
          <w:sz w:val="36"/>
          <w:szCs w:val="36"/>
        </w:rPr>
      </w:pPr>
      <w:r w:rsidRPr="00C179F8">
        <w:rPr>
          <w:sz w:val="36"/>
          <w:szCs w:val="36"/>
        </w:rPr>
        <w:t>В обычной и реальной жизни?</w:t>
      </w:r>
    </w:p>
    <w:p w14:paraId="3E28A03A" w14:textId="77777777" w:rsidR="00310FDB" w:rsidRPr="00C179F8" w:rsidRDefault="00310FDB" w:rsidP="00310FDB">
      <w:pPr>
        <w:ind w:right="849"/>
        <w:rPr>
          <w:sz w:val="36"/>
          <w:szCs w:val="36"/>
        </w:rPr>
      </w:pPr>
      <w:r w:rsidRPr="00C179F8">
        <w:rPr>
          <w:sz w:val="36"/>
          <w:szCs w:val="36"/>
        </w:rPr>
        <w:t>Конечно, нет. Она - мечта,</w:t>
      </w:r>
    </w:p>
    <w:p w14:paraId="379799E7" w14:textId="77777777" w:rsidR="00310FDB" w:rsidRPr="00C179F8" w:rsidRDefault="00310FDB" w:rsidP="00310FDB">
      <w:pPr>
        <w:ind w:right="849"/>
        <w:rPr>
          <w:sz w:val="36"/>
          <w:szCs w:val="36"/>
        </w:rPr>
      </w:pPr>
      <w:r w:rsidRPr="00C179F8">
        <w:rPr>
          <w:sz w:val="36"/>
          <w:szCs w:val="36"/>
        </w:rPr>
        <w:t>И нет её в моей отчизне.</w:t>
      </w:r>
    </w:p>
    <w:p w14:paraId="4DF7FBAC" w14:textId="77777777" w:rsidR="00310FDB" w:rsidRPr="00C179F8" w:rsidRDefault="00310FDB" w:rsidP="00310FDB">
      <w:pPr>
        <w:ind w:right="849"/>
        <w:rPr>
          <w:sz w:val="36"/>
          <w:szCs w:val="36"/>
        </w:rPr>
      </w:pPr>
      <w:r w:rsidRPr="00C179F8">
        <w:rPr>
          <w:sz w:val="36"/>
          <w:szCs w:val="36"/>
        </w:rPr>
        <w:t>Да, всё на видео теперь.</w:t>
      </w:r>
    </w:p>
    <w:p w14:paraId="3D7EDDA3" w14:textId="77777777" w:rsidR="00310FDB" w:rsidRPr="00C179F8" w:rsidRDefault="00310FDB" w:rsidP="00310FDB">
      <w:pPr>
        <w:ind w:right="849"/>
        <w:rPr>
          <w:sz w:val="36"/>
          <w:szCs w:val="36"/>
        </w:rPr>
      </w:pPr>
      <w:r w:rsidRPr="00C179F8">
        <w:rPr>
          <w:sz w:val="36"/>
          <w:szCs w:val="36"/>
        </w:rPr>
        <w:t>А что? В искусство это дверь.</w:t>
      </w:r>
    </w:p>
    <w:p w14:paraId="47097C1F" w14:textId="77777777" w:rsidR="00310FDB" w:rsidRPr="00C179F8" w:rsidRDefault="00310FDB" w:rsidP="00310FDB">
      <w:pPr>
        <w:ind w:right="849"/>
        <w:rPr>
          <w:sz w:val="36"/>
          <w:szCs w:val="36"/>
        </w:rPr>
      </w:pPr>
      <w:r w:rsidRPr="00C179F8">
        <w:rPr>
          <w:sz w:val="36"/>
          <w:szCs w:val="36"/>
        </w:rPr>
        <w:t>Нас с жизнью сцена примиряет;</w:t>
      </w:r>
    </w:p>
    <w:p w14:paraId="51EB9D28" w14:textId="77777777" w:rsidR="00310FDB" w:rsidRPr="00C179F8" w:rsidRDefault="00310FDB" w:rsidP="00310FDB">
      <w:pPr>
        <w:ind w:right="849"/>
        <w:rPr>
          <w:sz w:val="36"/>
          <w:szCs w:val="36"/>
        </w:rPr>
      </w:pPr>
      <w:r w:rsidRPr="00C179F8">
        <w:rPr>
          <w:sz w:val="36"/>
          <w:szCs w:val="36"/>
        </w:rPr>
        <w:t>нам мир такой весьма приятен.</w:t>
      </w:r>
    </w:p>
    <w:p w14:paraId="56F8F6F3" w14:textId="77777777" w:rsidR="00310FDB" w:rsidRPr="00C179F8" w:rsidRDefault="00310FDB" w:rsidP="00310FDB">
      <w:pPr>
        <w:ind w:right="849"/>
        <w:rPr>
          <w:sz w:val="36"/>
          <w:szCs w:val="36"/>
        </w:rPr>
      </w:pPr>
      <w:r w:rsidRPr="00C179F8">
        <w:rPr>
          <w:sz w:val="36"/>
          <w:szCs w:val="36"/>
        </w:rPr>
        <w:t>.</w:t>
      </w:r>
    </w:p>
    <w:p w14:paraId="2826A5F1" w14:textId="77777777" w:rsidR="00310FDB" w:rsidRPr="00C179F8" w:rsidRDefault="00310FDB" w:rsidP="00310FDB">
      <w:pPr>
        <w:ind w:right="849"/>
        <w:rPr>
          <w:sz w:val="36"/>
          <w:szCs w:val="36"/>
        </w:rPr>
      </w:pPr>
      <w:r w:rsidRPr="00C179F8">
        <w:rPr>
          <w:sz w:val="36"/>
          <w:szCs w:val="36"/>
        </w:rPr>
        <w:t>Захарова пока танцует:</w:t>
      </w:r>
    </w:p>
    <w:p w14:paraId="6DB8C3F9" w14:textId="77777777" w:rsidR="00310FDB" w:rsidRPr="00C179F8" w:rsidRDefault="00310FDB" w:rsidP="00310FDB">
      <w:pPr>
        <w:ind w:right="849"/>
        <w:rPr>
          <w:sz w:val="36"/>
          <w:szCs w:val="36"/>
        </w:rPr>
      </w:pPr>
      <w:r w:rsidRPr="00C179F8">
        <w:rPr>
          <w:sz w:val="36"/>
          <w:szCs w:val="36"/>
        </w:rPr>
        <w:t>она вживую нас чарует.</w:t>
      </w:r>
    </w:p>
    <w:p w14:paraId="644314DA" w14:textId="77777777" w:rsidR="00310FDB" w:rsidRPr="00C179F8" w:rsidRDefault="00310FDB" w:rsidP="00310FDB">
      <w:pPr>
        <w:ind w:right="849"/>
        <w:rPr>
          <w:sz w:val="36"/>
          <w:szCs w:val="36"/>
        </w:rPr>
      </w:pPr>
      <w:r w:rsidRPr="00C179F8">
        <w:rPr>
          <w:sz w:val="36"/>
          <w:szCs w:val="36"/>
        </w:rPr>
        <w:t>Нам запись жизни не даёт,</w:t>
      </w:r>
    </w:p>
    <w:p w14:paraId="7C83D086" w14:textId="77777777" w:rsidR="00310FDB" w:rsidRPr="00C179F8" w:rsidRDefault="00310FDB" w:rsidP="00310FDB">
      <w:pPr>
        <w:ind w:right="849"/>
        <w:rPr>
          <w:sz w:val="36"/>
          <w:szCs w:val="36"/>
        </w:rPr>
      </w:pPr>
      <w:r w:rsidRPr="00C179F8">
        <w:rPr>
          <w:sz w:val="36"/>
          <w:szCs w:val="36"/>
        </w:rPr>
        <w:t>она нас не зовёт вперёд.</w:t>
      </w:r>
    </w:p>
    <w:p w14:paraId="67E3A302" w14:textId="77777777" w:rsidR="00310FDB" w:rsidRPr="00C179F8" w:rsidRDefault="00310FDB" w:rsidP="00310FDB">
      <w:pPr>
        <w:ind w:right="849"/>
        <w:rPr>
          <w:sz w:val="36"/>
          <w:szCs w:val="36"/>
        </w:rPr>
      </w:pPr>
      <w:r w:rsidRPr="00C179F8">
        <w:rPr>
          <w:sz w:val="36"/>
          <w:szCs w:val="36"/>
        </w:rPr>
        <w:t>.</w:t>
      </w:r>
    </w:p>
    <w:p w14:paraId="22F16729" w14:textId="77777777" w:rsidR="00310FDB" w:rsidRPr="00C179F8" w:rsidRDefault="00310FDB" w:rsidP="00310FDB">
      <w:pPr>
        <w:ind w:right="849"/>
        <w:rPr>
          <w:sz w:val="36"/>
          <w:szCs w:val="36"/>
        </w:rPr>
      </w:pPr>
      <w:r w:rsidRPr="00C179F8">
        <w:rPr>
          <w:sz w:val="36"/>
          <w:szCs w:val="36"/>
        </w:rPr>
        <w:t>А что же мир? Он весь – в войне.</w:t>
      </w:r>
    </w:p>
    <w:p w14:paraId="220F44CC" w14:textId="77777777" w:rsidR="00310FDB" w:rsidRPr="00C179F8" w:rsidRDefault="00310FDB" w:rsidP="00310FDB">
      <w:pPr>
        <w:ind w:right="849"/>
        <w:rPr>
          <w:sz w:val="36"/>
          <w:szCs w:val="36"/>
        </w:rPr>
      </w:pPr>
      <w:r w:rsidRPr="00C179F8">
        <w:rPr>
          <w:sz w:val="36"/>
          <w:szCs w:val="36"/>
        </w:rPr>
        <w:t>Беда расходится кругами.</w:t>
      </w:r>
    </w:p>
    <w:p w14:paraId="3ECF02BA" w14:textId="77777777" w:rsidR="00310FDB" w:rsidRPr="00C179F8" w:rsidRDefault="00310FDB" w:rsidP="00310FDB">
      <w:pPr>
        <w:ind w:right="849"/>
        <w:rPr>
          <w:sz w:val="36"/>
          <w:szCs w:val="36"/>
        </w:rPr>
      </w:pPr>
      <w:r w:rsidRPr="00C179F8">
        <w:rPr>
          <w:sz w:val="36"/>
          <w:szCs w:val="36"/>
        </w:rPr>
        <w:t>Уж коли жив, уже и рад.</w:t>
      </w:r>
    </w:p>
    <w:p w14:paraId="26A87163" w14:textId="77777777" w:rsidR="00310FDB" w:rsidRPr="00C179F8" w:rsidRDefault="00310FDB" w:rsidP="00310FDB">
      <w:pPr>
        <w:ind w:right="849"/>
        <w:rPr>
          <w:sz w:val="36"/>
          <w:szCs w:val="36"/>
        </w:rPr>
      </w:pPr>
      <w:r w:rsidRPr="00C179F8">
        <w:rPr>
          <w:sz w:val="36"/>
          <w:szCs w:val="36"/>
        </w:rPr>
        <w:t>Балет поможет с миром ладить.</w:t>
      </w:r>
    </w:p>
    <w:p w14:paraId="2712B84F" w14:textId="77777777" w:rsidR="00310FDB" w:rsidRPr="00C179F8" w:rsidRDefault="00310FDB" w:rsidP="00310FDB">
      <w:pPr>
        <w:ind w:right="849"/>
        <w:rPr>
          <w:sz w:val="36"/>
          <w:szCs w:val="36"/>
        </w:rPr>
      </w:pPr>
      <w:r w:rsidRPr="00C179F8">
        <w:rPr>
          <w:sz w:val="36"/>
          <w:szCs w:val="36"/>
        </w:rPr>
        <w:t>Смотри на мир движений милых,</w:t>
      </w:r>
    </w:p>
    <w:p w14:paraId="14358445" w14:textId="77777777" w:rsidR="00310FDB" w:rsidRPr="00C179F8" w:rsidRDefault="00310FDB" w:rsidP="00310FDB">
      <w:pPr>
        <w:ind w:right="849"/>
        <w:rPr>
          <w:sz w:val="36"/>
          <w:szCs w:val="36"/>
        </w:rPr>
      </w:pPr>
      <w:r w:rsidRPr="00C179F8">
        <w:rPr>
          <w:sz w:val="36"/>
          <w:szCs w:val="36"/>
        </w:rPr>
        <w:t xml:space="preserve">хоть уж </w:t>
      </w:r>
      <w:proofErr w:type="spellStart"/>
      <w:r w:rsidRPr="00C179F8">
        <w:rPr>
          <w:sz w:val="36"/>
          <w:szCs w:val="36"/>
        </w:rPr>
        <w:t>мильон</w:t>
      </w:r>
      <w:proofErr w:type="spellEnd"/>
      <w:r w:rsidRPr="00C179F8">
        <w:rPr>
          <w:sz w:val="36"/>
          <w:szCs w:val="36"/>
        </w:rPr>
        <w:t xml:space="preserve"> солдат в могилах.</w:t>
      </w:r>
    </w:p>
    <w:p w14:paraId="64200F2D" w14:textId="77777777" w:rsidR="00310FDB" w:rsidRPr="00C179F8" w:rsidRDefault="00310FDB" w:rsidP="00310FDB">
      <w:pPr>
        <w:ind w:right="849"/>
        <w:rPr>
          <w:sz w:val="36"/>
          <w:szCs w:val="36"/>
        </w:rPr>
      </w:pPr>
      <w:r w:rsidRPr="00C179F8">
        <w:rPr>
          <w:sz w:val="36"/>
          <w:szCs w:val="36"/>
        </w:rPr>
        <w:t>Недавно вырыты могилы,</w:t>
      </w:r>
    </w:p>
    <w:p w14:paraId="3CF30F75" w14:textId="77777777" w:rsidR="00310FDB" w:rsidRPr="00C179F8" w:rsidRDefault="00310FDB" w:rsidP="00310FDB">
      <w:pPr>
        <w:ind w:right="849"/>
        <w:rPr>
          <w:sz w:val="36"/>
          <w:szCs w:val="36"/>
        </w:rPr>
      </w:pPr>
      <w:r w:rsidRPr="00C179F8">
        <w:rPr>
          <w:sz w:val="36"/>
          <w:szCs w:val="36"/>
        </w:rPr>
        <w:t>над ними реет воздух свежий –</w:t>
      </w:r>
    </w:p>
    <w:p w14:paraId="53A4DABD" w14:textId="77777777" w:rsidR="00310FDB" w:rsidRDefault="00310FDB" w:rsidP="00310FDB">
      <w:pPr>
        <w:ind w:right="849"/>
        <w:rPr>
          <w:sz w:val="36"/>
          <w:szCs w:val="36"/>
        </w:rPr>
      </w:pPr>
      <w:r w:rsidRPr="00C179F8">
        <w:rPr>
          <w:sz w:val="36"/>
          <w:szCs w:val="36"/>
        </w:rPr>
        <w:t>им уж не знать балета нежность.</w:t>
      </w:r>
    </w:p>
    <w:p w14:paraId="76685953" w14:textId="77777777" w:rsidR="00310FDB" w:rsidRDefault="00310FDB" w:rsidP="00310FDB">
      <w:pPr>
        <w:ind w:right="849"/>
        <w:rPr>
          <w:sz w:val="36"/>
          <w:szCs w:val="36"/>
        </w:rPr>
      </w:pPr>
    </w:p>
    <w:p w14:paraId="1C37CF19" w14:textId="77777777" w:rsidR="00310FDB" w:rsidRPr="00FF38F6" w:rsidRDefault="00310FDB" w:rsidP="00310FDB">
      <w:pPr>
        <w:ind w:right="849"/>
        <w:rPr>
          <w:sz w:val="36"/>
          <w:szCs w:val="36"/>
        </w:rPr>
      </w:pPr>
      <w:r>
        <w:rPr>
          <w:sz w:val="36"/>
          <w:szCs w:val="36"/>
        </w:rPr>
        <w:t>17-7-24</w:t>
      </w:r>
    </w:p>
    <w:p w14:paraId="2410B4FF" w14:textId="17B7E8FD" w:rsidR="00310FDB" w:rsidRPr="00706582" w:rsidRDefault="00310FDB" w:rsidP="00310FDB">
      <w:pPr>
        <w:ind w:right="849"/>
        <w:rPr>
          <w:sz w:val="36"/>
          <w:szCs w:val="36"/>
        </w:rPr>
      </w:pPr>
      <w:r>
        <w:rPr>
          <w:sz w:val="36"/>
          <w:szCs w:val="36"/>
        </w:rPr>
        <w:t xml:space="preserve">Вести </w:t>
      </w:r>
      <w:r w:rsidRPr="00706582">
        <w:rPr>
          <w:sz w:val="36"/>
          <w:szCs w:val="36"/>
        </w:rPr>
        <w:t xml:space="preserve">Злоумышленники начали воровать у россиян аккаунты в Telegram под видом помощи в выводе средств из игры </w:t>
      </w:r>
      <w:proofErr w:type="spellStart"/>
      <w:r w:rsidRPr="00706582">
        <w:rPr>
          <w:sz w:val="36"/>
          <w:szCs w:val="36"/>
        </w:rPr>
        <w:t>Hamster</w:t>
      </w:r>
      <w:proofErr w:type="spellEnd"/>
      <w:r w:rsidRPr="00706582">
        <w:rPr>
          <w:sz w:val="36"/>
          <w:szCs w:val="36"/>
        </w:rPr>
        <w:t xml:space="preserve"> </w:t>
      </w:r>
      <w:proofErr w:type="spellStart"/>
      <w:r w:rsidRPr="00706582">
        <w:rPr>
          <w:sz w:val="36"/>
          <w:szCs w:val="36"/>
        </w:rPr>
        <w:t>Kombat</w:t>
      </w:r>
      <w:proofErr w:type="spellEnd"/>
      <w:r w:rsidRPr="00706582">
        <w:rPr>
          <w:sz w:val="36"/>
          <w:szCs w:val="36"/>
        </w:rPr>
        <w:t xml:space="preserve">. Об этом предупредили в </w:t>
      </w:r>
      <w:proofErr w:type="spellStart"/>
      <w:r w:rsidRPr="00706582">
        <w:rPr>
          <w:sz w:val="36"/>
          <w:szCs w:val="36"/>
        </w:rPr>
        <w:t>киберзащитной</w:t>
      </w:r>
      <w:proofErr w:type="spellEnd"/>
      <w:r w:rsidRPr="00706582">
        <w:rPr>
          <w:sz w:val="36"/>
          <w:szCs w:val="36"/>
        </w:rPr>
        <w:t xml:space="preserve"> компании </w:t>
      </w:r>
      <w:r w:rsidR="00933B8E">
        <w:rPr>
          <w:sz w:val="36"/>
          <w:szCs w:val="36"/>
        </w:rPr>
        <w:t>«</w:t>
      </w:r>
      <w:r w:rsidRPr="00706582">
        <w:rPr>
          <w:sz w:val="36"/>
          <w:szCs w:val="36"/>
        </w:rPr>
        <w:t>Лаборатория Касперского</w:t>
      </w:r>
      <w:r w:rsidR="00933B8E">
        <w:rPr>
          <w:sz w:val="36"/>
          <w:szCs w:val="36"/>
        </w:rPr>
        <w:t>»</w:t>
      </w:r>
      <w:r w:rsidRPr="00706582">
        <w:rPr>
          <w:sz w:val="36"/>
          <w:szCs w:val="36"/>
        </w:rPr>
        <w:t>.</w:t>
      </w:r>
      <w:r>
        <w:rPr>
          <w:sz w:val="36"/>
          <w:szCs w:val="36"/>
        </w:rPr>
        <w:t xml:space="preserve"> </w:t>
      </w:r>
      <w:r w:rsidRPr="00706582">
        <w:rPr>
          <w:sz w:val="36"/>
          <w:szCs w:val="36"/>
        </w:rPr>
        <w:t xml:space="preserve">Мошенники заманивают жертв на фишинговые ресурсы, маскирующиеся под Telegram, где им обещают предоставить сервис якобы для вывода средства из </w:t>
      </w:r>
      <w:proofErr w:type="spellStart"/>
      <w:r w:rsidRPr="00706582">
        <w:rPr>
          <w:sz w:val="36"/>
          <w:szCs w:val="36"/>
        </w:rPr>
        <w:t>Hamster</w:t>
      </w:r>
      <w:proofErr w:type="spellEnd"/>
      <w:r w:rsidRPr="00706582">
        <w:rPr>
          <w:sz w:val="36"/>
          <w:szCs w:val="36"/>
        </w:rPr>
        <w:t xml:space="preserve"> </w:t>
      </w:r>
      <w:proofErr w:type="spellStart"/>
      <w:r w:rsidRPr="00706582">
        <w:rPr>
          <w:sz w:val="36"/>
          <w:szCs w:val="36"/>
        </w:rPr>
        <w:t>Kombat</w:t>
      </w:r>
      <w:proofErr w:type="spellEnd"/>
      <w:r w:rsidRPr="00706582">
        <w:rPr>
          <w:sz w:val="36"/>
          <w:szCs w:val="36"/>
        </w:rPr>
        <w:t>. Утверждается, что игровую валюту можно конвертировать в рубли и получить деньги в течение 15 минут.</w:t>
      </w:r>
      <w:r>
        <w:rPr>
          <w:sz w:val="36"/>
          <w:szCs w:val="36"/>
        </w:rPr>
        <w:t xml:space="preserve"> </w:t>
      </w:r>
      <w:r w:rsidRPr="00706582">
        <w:rPr>
          <w:sz w:val="36"/>
          <w:szCs w:val="36"/>
        </w:rPr>
        <w:t xml:space="preserve">Для этого пользователей, перешедших по вредоносной ссылке, просят войти в Telegram </w:t>
      </w:r>
      <w:r w:rsidR="00933B8E">
        <w:rPr>
          <w:sz w:val="36"/>
          <w:szCs w:val="36"/>
        </w:rPr>
        <w:t>-</w:t>
      </w:r>
      <w:r w:rsidRPr="00706582">
        <w:rPr>
          <w:sz w:val="36"/>
          <w:szCs w:val="36"/>
        </w:rPr>
        <w:t xml:space="preserve"> ввести свои учетные данные на открывшейся странице. Но на деле это является очередной схемой </w:t>
      </w:r>
      <w:r w:rsidR="00933B8E">
        <w:rPr>
          <w:sz w:val="36"/>
          <w:szCs w:val="36"/>
        </w:rPr>
        <w:t>«</w:t>
      </w:r>
      <w:r w:rsidRPr="00706582">
        <w:rPr>
          <w:sz w:val="36"/>
          <w:szCs w:val="36"/>
        </w:rPr>
        <w:t>угона</w:t>
      </w:r>
      <w:r w:rsidR="00933B8E">
        <w:rPr>
          <w:sz w:val="36"/>
          <w:szCs w:val="36"/>
        </w:rPr>
        <w:t>»</w:t>
      </w:r>
      <w:r w:rsidRPr="00706582">
        <w:rPr>
          <w:sz w:val="36"/>
          <w:szCs w:val="36"/>
        </w:rPr>
        <w:t xml:space="preserve"> аккаунтов в мессенджере.</w:t>
      </w:r>
      <w:r>
        <w:rPr>
          <w:sz w:val="36"/>
          <w:szCs w:val="36"/>
        </w:rPr>
        <w:t xml:space="preserve"> </w:t>
      </w:r>
      <w:r w:rsidR="00933B8E">
        <w:rPr>
          <w:sz w:val="36"/>
          <w:szCs w:val="36"/>
        </w:rPr>
        <w:t>«</w:t>
      </w:r>
      <w:r w:rsidRPr="00706582">
        <w:rPr>
          <w:sz w:val="36"/>
          <w:szCs w:val="36"/>
        </w:rPr>
        <w:t>Полученный доступ к аккаунтам злоумышленники могут использовать для различных целей, в том числе для кражи конфиденциальных данных, шантажа и рассылки мошеннических сообщений по списку контактов</w:t>
      </w:r>
      <w:r w:rsidR="00933B8E">
        <w:rPr>
          <w:sz w:val="36"/>
          <w:szCs w:val="36"/>
        </w:rPr>
        <w:t>»</w:t>
      </w:r>
      <w:r w:rsidRPr="00706582">
        <w:rPr>
          <w:sz w:val="36"/>
          <w:szCs w:val="36"/>
        </w:rPr>
        <w:t xml:space="preserve">, </w:t>
      </w:r>
      <w:r w:rsidR="00933B8E">
        <w:rPr>
          <w:sz w:val="36"/>
          <w:szCs w:val="36"/>
        </w:rPr>
        <w:t>-</w:t>
      </w:r>
      <w:r w:rsidRPr="00706582">
        <w:rPr>
          <w:sz w:val="36"/>
          <w:szCs w:val="36"/>
        </w:rPr>
        <w:t xml:space="preserve"> говорят эксперты.</w:t>
      </w:r>
      <w:r>
        <w:rPr>
          <w:sz w:val="36"/>
          <w:szCs w:val="36"/>
        </w:rPr>
        <w:t xml:space="preserve"> </w:t>
      </w:r>
      <w:r w:rsidRPr="00706582">
        <w:rPr>
          <w:sz w:val="36"/>
          <w:szCs w:val="36"/>
        </w:rPr>
        <w:t>Чтобы не попасться на удочку мошенников, специалисты ЛК рекомендуют включить двухфакторную аутентификацию и не переходить по подозрительным ссылкам.</w:t>
      </w:r>
    </w:p>
    <w:p w14:paraId="2FFC55FB" w14:textId="77777777" w:rsidR="00310FDB" w:rsidRDefault="00310FDB" w:rsidP="00310FDB">
      <w:pPr>
        <w:ind w:right="849"/>
        <w:rPr>
          <w:sz w:val="36"/>
          <w:szCs w:val="36"/>
        </w:rPr>
      </w:pPr>
    </w:p>
    <w:p w14:paraId="7E7B52A0" w14:textId="77777777" w:rsidR="00310FDB" w:rsidRPr="00FF38F6" w:rsidRDefault="00310FDB" w:rsidP="00310FDB">
      <w:pPr>
        <w:ind w:right="849"/>
        <w:rPr>
          <w:sz w:val="36"/>
          <w:szCs w:val="36"/>
        </w:rPr>
      </w:pPr>
      <w:r>
        <w:rPr>
          <w:sz w:val="36"/>
          <w:szCs w:val="36"/>
        </w:rPr>
        <w:t>17-7-24</w:t>
      </w:r>
    </w:p>
    <w:p w14:paraId="5C1DB929" w14:textId="77777777" w:rsidR="00310FDB" w:rsidRPr="002A4B6F" w:rsidRDefault="00310FDB" w:rsidP="00310FDB">
      <w:pPr>
        <w:ind w:right="849"/>
        <w:rPr>
          <w:sz w:val="36"/>
          <w:szCs w:val="36"/>
        </w:rPr>
      </w:pPr>
      <w:r>
        <w:rPr>
          <w:sz w:val="36"/>
          <w:szCs w:val="36"/>
          <w:lang w:val="en-US"/>
        </w:rPr>
        <w:t>VK</w:t>
      </w:r>
      <w:r w:rsidRPr="002A4B6F">
        <w:rPr>
          <w:sz w:val="36"/>
          <w:szCs w:val="36"/>
        </w:rPr>
        <w:t xml:space="preserve"> </w:t>
      </w:r>
    </w:p>
    <w:p w14:paraId="7B554F9B" w14:textId="77777777" w:rsidR="00310FDB" w:rsidRPr="00C179F8" w:rsidRDefault="00310FDB" w:rsidP="00310FDB">
      <w:pPr>
        <w:ind w:right="849"/>
        <w:rPr>
          <w:sz w:val="36"/>
          <w:szCs w:val="36"/>
        </w:rPr>
      </w:pPr>
      <w:r w:rsidRPr="00C179F8">
        <w:rPr>
          <w:sz w:val="36"/>
          <w:szCs w:val="36"/>
        </w:rPr>
        <w:t>Солдату</w:t>
      </w:r>
    </w:p>
    <w:p w14:paraId="12DBD4DD" w14:textId="77777777" w:rsidR="00310FDB" w:rsidRPr="00C179F8" w:rsidRDefault="00310FDB" w:rsidP="00310FDB">
      <w:pPr>
        <w:ind w:right="849"/>
        <w:rPr>
          <w:sz w:val="36"/>
          <w:szCs w:val="36"/>
        </w:rPr>
      </w:pPr>
      <w:r w:rsidRPr="00C179F8">
        <w:rPr>
          <w:sz w:val="36"/>
          <w:szCs w:val="36"/>
        </w:rPr>
        <w:t>.</w:t>
      </w:r>
    </w:p>
    <w:p w14:paraId="1681D6F6" w14:textId="77777777" w:rsidR="00310FDB" w:rsidRPr="00C179F8" w:rsidRDefault="00310FDB" w:rsidP="00310FDB">
      <w:pPr>
        <w:ind w:right="849"/>
        <w:rPr>
          <w:sz w:val="36"/>
          <w:szCs w:val="36"/>
        </w:rPr>
      </w:pPr>
      <w:r w:rsidRPr="00C179F8">
        <w:rPr>
          <w:sz w:val="36"/>
          <w:szCs w:val="36"/>
        </w:rPr>
        <w:t>И звезды бессмертными стали,</w:t>
      </w:r>
    </w:p>
    <w:p w14:paraId="0E206972" w14:textId="77777777" w:rsidR="00310FDB" w:rsidRPr="00C179F8" w:rsidRDefault="00310FDB" w:rsidP="00310FDB">
      <w:pPr>
        <w:ind w:right="849"/>
        <w:rPr>
          <w:sz w:val="36"/>
          <w:szCs w:val="36"/>
        </w:rPr>
      </w:pPr>
      <w:r w:rsidRPr="00C179F8">
        <w:rPr>
          <w:sz w:val="36"/>
          <w:szCs w:val="36"/>
        </w:rPr>
        <w:t>когда ты простился с землею.</w:t>
      </w:r>
    </w:p>
    <w:p w14:paraId="0C79F83C" w14:textId="77777777" w:rsidR="00310FDB" w:rsidRPr="00C179F8" w:rsidRDefault="00310FDB" w:rsidP="00310FDB">
      <w:pPr>
        <w:ind w:right="849"/>
        <w:rPr>
          <w:sz w:val="36"/>
          <w:szCs w:val="36"/>
        </w:rPr>
      </w:pPr>
      <w:r w:rsidRPr="00C179F8">
        <w:rPr>
          <w:sz w:val="36"/>
          <w:szCs w:val="36"/>
        </w:rPr>
        <w:t>Россия, когда перестанем</w:t>
      </w:r>
    </w:p>
    <w:p w14:paraId="3E34C3A7" w14:textId="77777777" w:rsidR="00310FDB" w:rsidRPr="00C179F8" w:rsidRDefault="00310FDB" w:rsidP="00310FDB">
      <w:pPr>
        <w:ind w:right="849"/>
        <w:rPr>
          <w:sz w:val="36"/>
          <w:szCs w:val="36"/>
        </w:rPr>
      </w:pPr>
      <w:r w:rsidRPr="00C179F8">
        <w:rPr>
          <w:sz w:val="36"/>
          <w:szCs w:val="36"/>
        </w:rPr>
        <w:t>мы вместе лить слезы с тобою?</w:t>
      </w:r>
    </w:p>
    <w:p w14:paraId="0942BDCE" w14:textId="77777777" w:rsidR="00310FDB" w:rsidRPr="00C179F8" w:rsidRDefault="00310FDB" w:rsidP="00310FDB">
      <w:pPr>
        <w:ind w:right="849"/>
        <w:rPr>
          <w:sz w:val="36"/>
          <w:szCs w:val="36"/>
        </w:rPr>
      </w:pPr>
      <w:r w:rsidRPr="00C179F8">
        <w:rPr>
          <w:sz w:val="36"/>
          <w:szCs w:val="36"/>
        </w:rPr>
        <w:t>.</w:t>
      </w:r>
    </w:p>
    <w:p w14:paraId="60783D09" w14:textId="77777777" w:rsidR="00310FDB" w:rsidRPr="00C179F8" w:rsidRDefault="00310FDB" w:rsidP="00310FDB">
      <w:pPr>
        <w:ind w:right="849"/>
        <w:rPr>
          <w:sz w:val="36"/>
          <w:szCs w:val="36"/>
        </w:rPr>
      </w:pPr>
      <w:r w:rsidRPr="00C179F8">
        <w:rPr>
          <w:sz w:val="36"/>
          <w:szCs w:val="36"/>
        </w:rPr>
        <w:lastRenderedPageBreak/>
        <w:t>Волшебно горит мирозданье,</w:t>
      </w:r>
    </w:p>
    <w:p w14:paraId="7FCA5AC2" w14:textId="77777777" w:rsidR="00310FDB" w:rsidRPr="00C179F8" w:rsidRDefault="00310FDB" w:rsidP="00310FDB">
      <w:pPr>
        <w:ind w:right="849"/>
        <w:rPr>
          <w:sz w:val="36"/>
          <w:szCs w:val="36"/>
        </w:rPr>
      </w:pPr>
      <w:r w:rsidRPr="00C179F8">
        <w:rPr>
          <w:sz w:val="36"/>
          <w:szCs w:val="36"/>
        </w:rPr>
        <w:t>прощаясь с российским солдатом.</w:t>
      </w:r>
    </w:p>
    <w:p w14:paraId="1108B22D" w14:textId="77777777" w:rsidR="00310FDB" w:rsidRPr="00C179F8" w:rsidRDefault="00310FDB" w:rsidP="00310FDB">
      <w:pPr>
        <w:ind w:right="849"/>
        <w:rPr>
          <w:sz w:val="36"/>
          <w:szCs w:val="36"/>
        </w:rPr>
      </w:pPr>
      <w:r w:rsidRPr="00C179F8">
        <w:rPr>
          <w:sz w:val="36"/>
          <w:szCs w:val="36"/>
        </w:rPr>
        <w:t>И просит душа на прощанье:</w:t>
      </w:r>
    </w:p>
    <w:p w14:paraId="15A818D4" w14:textId="77777777" w:rsidR="00310FDB" w:rsidRPr="00C179F8" w:rsidRDefault="00310FDB" w:rsidP="00310FDB">
      <w:pPr>
        <w:ind w:right="849"/>
        <w:rPr>
          <w:sz w:val="36"/>
          <w:szCs w:val="36"/>
        </w:rPr>
      </w:pPr>
      <w:r w:rsidRPr="00C179F8">
        <w:rPr>
          <w:sz w:val="36"/>
          <w:szCs w:val="36"/>
        </w:rPr>
        <w:t>- Победы! Победы нам надо.</w:t>
      </w:r>
    </w:p>
    <w:p w14:paraId="6CCD447F" w14:textId="77777777" w:rsidR="00310FDB" w:rsidRPr="00C179F8" w:rsidRDefault="00310FDB" w:rsidP="00310FDB">
      <w:pPr>
        <w:ind w:right="849"/>
        <w:rPr>
          <w:sz w:val="36"/>
          <w:szCs w:val="36"/>
        </w:rPr>
      </w:pPr>
      <w:r w:rsidRPr="00C179F8">
        <w:rPr>
          <w:sz w:val="36"/>
          <w:szCs w:val="36"/>
        </w:rPr>
        <w:t>.</w:t>
      </w:r>
    </w:p>
    <w:p w14:paraId="19C9A0EB" w14:textId="77777777" w:rsidR="00310FDB" w:rsidRPr="00C179F8" w:rsidRDefault="00310FDB" w:rsidP="00310FDB">
      <w:pPr>
        <w:ind w:right="849"/>
        <w:rPr>
          <w:sz w:val="36"/>
          <w:szCs w:val="36"/>
        </w:rPr>
      </w:pPr>
      <w:r w:rsidRPr="00C179F8">
        <w:rPr>
          <w:sz w:val="36"/>
          <w:szCs w:val="36"/>
        </w:rPr>
        <w:t>Что ж небо? Приветно сияет.</w:t>
      </w:r>
    </w:p>
    <w:p w14:paraId="672F16AF" w14:textId="77777777" w:rsidR="00310FDB" w:rsidRPr="00C179F8" w:rsidRDefault="00310FDB" w:rsidP="00310FDB">
      <w:pPr>
        <w:ind w:right="849"/>
        <w:rPr>
          <w:sz w:val="36"/>
          <w:szCs w:val="36"/>
        </w:rPr>
      </w:pPr>
      <w:r w:rsidRPr="00C179F8">
        <w:rPr>
          <w:sz w:val="36"/>
          <w:szCs w:val="36"/>
        </w:rPr>
        <w:t>И приняло душу солдата.</w:t>
      </w:r>
    </w:p>
    <w:p w14:paraId="14862413" w14:textId="77777777" w:rsidR="00310FDB" w:rsidRPr="00C179F8" w:rsidRDefault="00310FDB" w:rsidP="00310FDB">
      <w:pPr>
        <w:ind w:right="849"/>
        <w:rPr>
          <w:sz w:val="36"/>
          <w:szCs w:val="36"/>
        </w:rPr>
      </w:pPr>
      <w:r w:rsidRPr="00C179F8">
        <w:rPr>
          <w:sz w:val="36"/>
          <w:szCs w:val="36"/>
        </w:rPr>
        <w:t>- Я знаю, - сказало нам небо, -</w:t>
      </w:r>
    </w:p>
    <w:p w14:paraId="7922A0F9" w14:textId="77777777" w:rsidR="00310FDB" w:rsidRPr="00C179F8" w:rsidRDefault="00310FDB" w:rsidP="00310FDB">
      <w:pPr>
        <w:ind w:right="849"/>
        <w:rPr>
          <w:sz w:val="36"/>
          <w:szCs w:val="36"/>
        </w:rPr>
      </w:pPr>
      <w:r w:rsidRPr="00C179F8">
        <w:rPr>
          <w:sz w:val="36"/>
          <w:szCs w:val="36"/>
        </w:rPr>
        <w:t>Победы! Победы нам надо.</w:t>
      </w:r>
    </w:p>
    <w:p w14:paraId="408679E0" w14:textId="77777777" w:rsidR="00310FDB" w:rsidRPr="00C179F8" w:rsidRDefault="00310FDB" w:rsidP="00310FDB">
      <w:pPr>
        <w:ind w:right="849"/>
        <w:rPr>
          <w:sz w:val="36"/>
          <w:szCs w:val="36"/>
        </w:rPr>
      </w:pPr>
      <w:r w:rsidRPr="00C179F8">
        <w:rPr>
          <w:sz w:val="36"/>
          <w:szCs w:val="36"/>
        </w:rPr>
        <w:t>.</w:t>
      </w:r>
    </w:p>
    <w:p w14:paraId="01FE6550" w14:textId="77777777" w:rsidR="00310FDB" w:rsidRPr="00C179F8" w:rsidRDefault="00310FDB" w:rsidP="00310FDB">
      <w:pPr>
        <w:ind w:right="849"/>
        <w:rPr>
          <w:sz w:val="36"/>
          <w:szCs w:val="36"/>
        </w:rPr>
      </w:pPr>
      <w:r w:rsidRPr="00C179F8">
        <w:rPr>
          <w:sz w:val="36"/>
          <w:szCs w:val="36"/>
        </w:rPr>
        <w:t>Прости, пожалей нас, ты небо,</w:t>
      </w:r>
    </w:p>
    <w:p w14:paraId="178166DC" w14:textId="77777777" w:rsidR="00310FDB" w:rsidRPr="00C179F8" w:rsidRDefault="00310FDB" w:rsidP="00310FDB">
      <w:pPr>
        <w:ind w:right="849"/>
        <w:rPr>
          <w:sz w:val="36"/>
          <w:szCs w:val="36"/>
        </w:rPr>
      </w:pPr>
      <w:r w:rsidRPr="00C179F8">
        <w:rPr>
          <w:sz w:val="36"/>
          <w:szCs w:val="36"/>
        </w:rPr>
        <w:t>в минуты затишья отрада.</w:t>
      </w:r>
    </w:p>
    <w:p w14:paraId="5A53D3A0" w14:textId="77777777" w:rsidR="00310FDB" w:rsidRPr="00C179F8" w:rsidRDefault="00310FDB" w:rsidP="00310FDB">
      <w:pPr>
        <w:ind w:right="849"/>
        <w:rPr>
          <w:sz w:val="36"/>
          <w:szCs w:val="36"/>
        </w:rPr>
      </w:pPr>
      <w:r w:rsidRPr="00C179F8">
        <w:rPr>
          <w:sz w:val="36"/>
          <w:szCs w:val="36"/>
        </w:rPr>
        <w:t>Даруй утешенье солдату.</w:t>
      </w:r>
    </w:p>
    <w:p w14:paraId="5CEA7977" w14:textId="77777777" w:rsidR="00310FDB" w:rsidRPr="00C179F8" w:rsidRDefault="00310FDB" w:rsidP="00310FDB">
      <w:pPr>
        <w:ind w:right="849"/>
        <w:rPr>
          <w:sz w:val="36"/>
          <w:szCs w:val="36"/>
        </w:rPr>
      </w:pPr>
      <w:r w:rsidRPr="00C179F8">
        <w:rPr>
          <w:sz w:val="36"/>
          <w:szCs w:val="36"/>
        </w:rPr>
        <w:t>Спаси и помилуй ребят.</w:t>
      </w:r>
    </w:p>
    <w:p w14:paraId="2A42A9FE" w14:textId="77777777" w:rsidR="00310FDB" w:rsidRPr="00C179F8" w:rsidRDefault="00310FDB" w:rsidP="00310FDB">
      <w:pPr>
        <w:ind w:right="849"/>
        <w:rPr>
          <w:sz w:val="36"/>
          <w:szCs w:val="36"/>
        </w:rPr>
      </w:pPr>
      <w:r w:rsidRPr="00C179F8">
        <w:rPr>
          <w:sz w:val="36"/>
          <w:szCs w:val="36"/>
        </w:rPr>
        <w:t>.</w:t>
      </w:r>
    </w:p>
    <w:p w14:paraId="5A802DFE" w14:textId="77777777" w:rsidR="00310FDB" w:rsidRPr="00C179F8" w:rsidRDefault="00310FDB" w:rsidP="00310FDB">
      <w:pPr>
        <w:ind w:right="849"/>
        <w:rPr>
          <w:sz w:val="36"/>
          <w:szCs w:val="36"/>
        </w:rPr>
      </w:pPr>
      <w:r w:rsidRPr="00C179F8">
        <w:rPr>
          <w:sz w:val="36"/>
          <w:szCs w:val="36"/>
        </w:rPr>
        <w:t>Не будешь забыт ты, братишка.</w:t>
      </w:r>
    </w:p>
    <w:p w14:paraId="02715660" w14:textId="77777777" w:rsidR="00310FDB" w:rsidRPr="00C179F8" w:rsidRDefault="00310FDB" w:rsidP="00310FDB">
      <w:pPr>
        <w:ind w:right="849"/>
        <w:rPr>
          <w:sz w:val="36"/>
          <w:szCs w:val="36"/>
        </w:rPr>
      </w:pPr>
      <w:r w:rsidRPr="00C179F8">
        <w:rPr>
          <w:sz w:val="36"/>
          <w:szCs w:val="36"/>
        </w:rPr>
        <w:t>Останешься в жизни народной.</w:t>
      </w:r>
    </w:p>
    <w:p w14:paraId="510B3FF8" w14:textId="77777777" w:rsidR="00310FDB" w:rsidRPr="00C179F8" w:rsidRDefault="00310FDB" w:rsidP="00310FDB">
      <w:pPr>
        <w:ind w:right="849"/>
        <w:rPr>
          <w:sz w:val="36"/>
          <w:szCs w:val="36"/>
        </w:rPr>
      </w:pPr>
      <w:r w:rsidRPr="00C179F8">
        <w:rPr>
          <w:sz w:val="36"/>
          <w:szCs w:val="36"/>
        </w:rPr>
        <w:t>Напишут в стихах, вставят в книжку,</w:t>
      </w:r>
    </w:p>
    <w:p w14:paraId="37A1F58C" w14:textId="77777777" w:rsidR="00310FDB" w:rsidRDefault="00310FDB" w:rsidP="00310FDB">
      <w:pPr>
        <w:ind w:right="849"/>
        <w:rPr>
          <w:sz w:val="36"/>
          <w:szCs w:val="36"/>
        </w:rPr>
      </w:pPr>
      <w:r w:rsidRPr="00C179F8">
        <w:rPr>
          <w:sz w:val="36"/>
          <w:szCs w:val="36"/>
        </w:rPr>
        <w:t>что ты нам остался родной.</w:t>
      </w:r>
    </w:p>
    <w:p w14:paraId="5B55CE47" w14:textId="77777777" w:rsidR="00310FDB" w:rsidRPr="00C179F8" w:rsidRDefault="00310FDB" w:rsidP="00310FDB">
      <w:pPr>
        <w:ind w:right="849"/>
        <w:rPr>
          <w:sz w:val="36"/>
          <w:szCs w:val="36"/>
        </w:rPr>
      </w:pPr>
    </w:p>
    <w:p w14:paraId="05D77282" w14:textId="77777777" w:rsidR="00310FDB" w:rsidRPr="00FF38F6" w:rsidRDefault="00310FDB" w:rsidP="00310FDB">
      <w:pPr>
        <w:ind w:right="849"/>
        <w:rPr>
          <w:sz w:val="36"/>
          <w:szCs w:val="36"/>
        </w:rPr>
      </w:pPr>
      <w:r>
        <w:rPr>
          <w:sz w:val="36"/>
          <w:szCs w:val="36"/>
        </w:rPr>
        <w:t>17-7-24</w:t>
      </w:r>
    </w:p>
    <w:p w14:paraId="35508A3E" w14:textId="77777777" w:rsidR="00310FDB" w:rsidRPr="00706582" w:rsidRDefault="00310FDB" w:rsidP="00310FDB">
      <w:pPr>
        <w:ind w:right="849"/>
        <w:rPr>
          <w:sz w:val="36"/>
          <w:szCs w:val="36"/>
        </w:rPr>
      </w:pPr>
      <w:r>
        <w:rPr>
          <w:sz w:val="36"/>
          <w:szCs w:val="36"/>
        </w:rPr>
        <w:t xml:space="preserve">Вести </w:t>
      </w:r>
      <w:r w:rsidRPr="00706582">
        <w:rPr>
          <w:sz w:val="36"/>
          <w:szCs w:val="36"/>
        </w:rPr>
        <w:t>Росгвардия предложила раздать боевое оружие высокопоставленным сотрудникам Центробанка. Предложение опубликовано на федеральном портале проектов нормативных правовых актов.</w:t>
      </w:r>
      <w:r>
        <w:rPr>
          <w:sz w:val="36"/>
          <w:szCs w:val="36"/>
        </w:rPr>
        <w:t xml:space="preserve"> </w:t>
      </w:r>
      <w:r w:rsidRPr="00706582">
        <w:rPr>
          <w:sz w:val="36"/>
          <w:szCs w:val="36"/>
        </w:rPr>
        <w:t>Как сообщает ТАСС, разрешение носить пистолет или пистолет-пулемет получат зампреды ЦБ, управляющие отделениями и их заместители, советники зампредов, директора департаментов и их замы. Глава ЦБ Эльвира Набиуллина и три ее первых заместителя таким правом обладать не будут.</w:t>
      </w:r>
      <w:r>
        <w:rPr>
          <w:sz w:val="36"/>
          <w:szCs w:val="36"/>
        </w:rPr>
        <w:t xml:space="preserve"> </w:t>
      </w:r>
      <w:r w:rsidRPr="00706582">
        <w:rPr>
          <w:sz w:val="36"/>
          <w:szCs w:val="36"/>
        </w:rPr>
        <w:t>Ранее пользоваться оружием могли сотрудники Центробанка, отвечающие за безопасность и перевозку наличных средств. Причина нововведения на сайте не указана.</w:t>
      </w:r>
      <w:r>
        <w:rPr>
          <w:sz w:val="36"/>
          <w:szCs w:val="36"/>
        </w:rPr>
        <w:t xml:space="preserve"> </w:t>
      </w:r>
      <w:r w:rsidRPr="00706582">
        <w:rPr>
          <w:sz w:val="36"/>
          <w:szCs w:val="36"/>
        </w:rPr>
        <w:t xml:space="preserve">На грядущем 26 июля заседании совета директоров ЦБ </w:t>
      </w:r>
      <w:r w:rsidRPr="00706582">
        <w:rPr>
          <w:sz w:val="36"/>
          <w:szCs w:val="36"/>
        </w:rPr>
        <w:lastRenderedPageBreak/>
        <w:t>ожидается повышение ключевой ставки с 16 до 17-18% годовых. Аналитики сходятся во мнении, что это далеко не предел. Если предстоящее повышение не сработает. к концу года рост ключевой ставки может составить 20%.</w:t>
      </w:r>
      <w:r>
        <w:rPr>
          <w:sz w:val="36"/>
          <w:szCs w:val="36"/>
        </w:rPr>
        <w:t xml:space="preserve"> </w:t>
      </w:r>
      <w:r w:rsidRPr="00706582">
        <w:rPr>
          <w:sz w:val="36"/>
          <w:szCs w:val="36"/>
        </w:rPr>
        <w:t>Эксперты заявляют, что пик инфляции приходится на июль. В августе-сентябре ЦБ рассчитывает на постепенное снижение показателей.</w:t>
      </w:r>
    </w:p>
    <w:p w14:paraId="6DD43C05" w14:textId="77777777" w:rsidR="00310FDB" w:rsidRDefault="00310FDB" w:rsidP="00310FDB">
      <w:pPr>
        <w:ind w:right="849"/>
        <w:rPr>
          <w:sz w:val="36"/>
          <w:szCs w:val="36"/>
        </w:rPr>
      </w:pPr>
      <w:r w:rsidRPr="00706582">
        <w:rPr>
          <w:sz w:val="36"/>
          <w:szCs w:val="36"/>
        </w:rPr>
        <w:t>В начале июня глава Сбербанка Герман Греф заявил, что темпы инфляции в России пока превышают прогнозы ЦБ и заявил, что не видит оснований для понижения ставки.</w:t>
      </w:r>
    </w:p>
    <w:p w14:paraId="020F814F" w14:textId="77777777" w:rsidR="00310FDB" w:rsidRDefault="00310FDB" w:rsidP="00310FDB">
      <w:pPr>
        <w:ind w:right="849"/>
        <w:rPr>
          <w:sz w:val="36"/>
          <w:szCs w:val="36"/>
        </w:rPr>
      </w:pPr>
    </w:p>
    <w:p w14:paraId="27E05FFC" w14:textId="77777777" w:rsidR="00310FDB" w:rsidRDefault="00310FDB" w:rsidP="00310FDB">
      <w:pPr>
        <w:ind w:right="849"/>
        <w:rPr>
          <w:sz w:val="36"/>
          <w:szCs w:val="36"/>
        </w:rPr>
      </w:pPr>
      <w:r>
        <w:rPr>
          <w:sz w:val="36"/>
          <w:szCs w:val="36"/>
        </w:rPr>
        <w:t>18-7-24</w:t>
      </w:r>
    </w:p>
    <w:p w14:paraId="65CF076F" w14:textId="618D215A" w:rsidR="00310FDB" w:rsidRPr="00A64C23" w:rsidRDefault="00310FDB" w:rsidP="00310FDB">
      <w:pPr>
        <w:ind w:right="849"/>
        <w:rPr>
          <w:sz w:val="36"/>
          <w:szCs w:val="36"/>
        </w:rPr>
      </w:pPr>
      <w:r>
        <w:rPr>
          <w:sz w:val="36"/>
          <w:szCs w:val="36"/>
        </w:rPr>
        <w:t xml:space="preserve">Ъ -= </w:t>
      </w:r>
      <w:bookmarkStart w:id="21" w:name="_Hlk172191963"/>
      <w:r w:rsidRPr="00A64C23">
        <w:rPr>
          <w:sz w:val="36"/>
          <w:szCs w:val="36"/>
        </w:rPr>
        <w:t xml:space="preserve">В парижском Theatre </w:t>
      </w:r>
      <w:proofErr w:type="spellStart"/>
      <w:r w:rsidRPr="00A64C23">
        <w:rPr>
          <w:sz w:val="36"/>
          <w:szCs w:val="36"/>
        </w:rPr>
        <w:t>de</w:t>
      </w:r>
      <w:proofErr w:type="spellEnd"/>
      <w:r w:rsidRPr="00A64C23">
        <w:rPr>
          <w:sz w:val="36"/>
          <w:szCs w:val="36"/>
        </w:rPr>
        <w:t xml:space="preserve"> </w:t>
      </w:r>
      <w:proofErr w:type="spellStart"/>
      <w:r w:rsidRPr="00A64C23">
        <w:rPr>
          <w:sz w:val="36"/>
          <w:szCs w:val="36"/>
        </w:rPr>
        <w:t>la</w:t>
      </w:r>
      <w:proofErr w:type="spellEnd"/>
      <w:r w:rsidRPr="00A64C23">
        <w:rPr>
          <w:sz w:val="36"/>
          <w:szCs w:val="36"/>
        </w:rPr>
        <w:t xml:space="preserve"> </w:t>
      </w:r>
      <w:proofErr w:type="spellStart"/>
      <w:r w:rsidRPr="00A64C23">
        <w:rPr>
          <w:sz w:val="36"/>
          <w:szCs w:val="36"/>
        </w:rPr>
        <w:t>Ville</w:t>
      </w:r>
      <w:proofErr w:type="spellEnd"/>
      <w:r w:rsidRPr="00A64C23">
        <w:rPr>
          <w:sz w:val="36"/>
          <w:szCs w:val="36"/>
        </w:rPr>
        <w:t xml:space="preserve"> состоялась мировая премьера спектакля </w:t>
      </w:r>
      <w:r w:rsidR="00933B8E">
        <w:rPr>
          <w:sz w:val="36"/>
          <w:szCs w:val="36"/>
        </w:rPr>
        <w:t>«</w:t>
      </w:r>
      <w:r w:rsidRPr="00A64C23">
        <w:rPr>
          <w:sz w:val="36"/>
          <w:szCs w:val="36"/>
        </w:rPr>
        <w:t xml:space="preserve">Theatre </w:t>
      </w:r>
      <w:proofErr w:type="spellStart"/>
      <w:r w:rsidRPr="00A64C23">
        <w:rPr>
          <w:sz w:val="36"/>
          <w:szCs w:val="36"/>
        </w:rPr>
        <w:t>of</w:t>
      </w:r>
      <w:proofErr w:type="spellEnd"/>
      <w:r w:rsidRPr="00A64C23">
        <w:rPr>
          <w:sz w:val="36"/>
          <w:szCs w:val="36"/>
        </w:rPr>
        <w:t xml:space="preserve"> </w:t>
      </w:r>
      <w:proofErr w:type="spellStart"/>
      <w:r w:rsidRPr="00A64C23">
        <w:rPr>
          <w:sz w:val="36"/>
          <w:szCs w:val="36"/>
        </w:rPr>
        <w:t>dreams</w:t>
      </w:r>
      <w:proofErr w:type="spellEnd"/>
      <w:r>
        <w:rPr>
          <w:sz w:val="36"/>
          <w:szCs w:val="36"/>
        </w:rPr>
        <w:t xml:space="preserve"> Театр снов ТС</w:t>
      </w:r>
      <w:r w:rsidR="00933B8E">
        <w:rPr>
          <w:sz w:val="36"/>
          <w:szCs w:val="36"/>
        </w:rPr>
        <w:t>»</w:t>
      </w:r>
      <w:r w:rsidRPr="00A64C23">
        <w:rPr>
          <w:sz w:val="36"/>
          <w:szCs w:val="36"/>
        </w:rPr>
        <w:t xml:space="preserve"> </w:t>
      </w:r>
      <w:proofErr w:type="spellStart"/>
      <w:r w:rsidRPr="00A64C23">
        <w:rPr>
          <w:sz w:val="36"/>
          <w:szCs w:val="36"/>
        </w:rPr>
        <w:t>Хофеша</w:t>
      </w:r>
      <w:proofErr w:type="spellEnd"/>
      <w:r w:rsidRPr="00A64C23">
        <w:rPr>
          <w:sz w:val="36"/>
          <w:szCs w:val="36"/>
        </w:rPr>
        <w:t xml:space="preserve"> Шехтера </w:t>
      </w:r>
      <w:bookmarkEnd w:id="21"/>
      <w:r w:rsidR="00933B8E">
        <w:rPr>
          <w:sz w:val="36"/>
          <w:szCs w:val="36"/>
        </w:rPr>
        <w:t>-</w:t>
      </w:r>
      <w:r w:rsidRPr="00A64C23">
        <w:rPr>
          <w:sz w:val="36"/>
          <w:szCs w:val="36"/>
        </w:rPr>
        <w:t xml:space="preserve"> израильского хореографа, композитора и одного из самых активных ньюсмейкеров прошедшего сезона. Рассказывает Мария </w:t>
      </w:r>
      <w:proofErr w:type="gramStart"/>
      <w:r w:rsidRPr="00A64C23">
        <w:rPr>
          <w:sz w:val="36"/>
          <w:szCs w:val="36"/>
        </w:rPr>
        <w:t>Сидельникова.</w:t>
      </w:r>
      <w:r>
        <w:rPr>
          <w:sz w:val="36"/>
          <w:szCs w:val="36"/>
        </w:rPr>
        <w:t>-</w:t>
      </w:r>
      <w:proofErr w:type="gramEnd"/>
      <w:r>
        <w:rPr>
          <w:sz w:val="36"/>
          <w:szCs w:val="36"/>
        </w:rPr>
        <w:t xml:space="preserve">= </w:t>
      </w:r>
      <w:r w:rsidRPr="00A64C23">
        <w:rPr>
          <w:sz w:val="36"/>
          <w:szCs w:val="36"/>
        </w:rPr>
        <w:t xml:space="preserve">Новый спектакль </w:t>
      </w:r>
      <w:proofErr w:type="spellStart"/>
      <w:r w:rsidRPr="00A64C23">
        <w:rPr>
          <w:sz w:val="36"/>
          <w:szCs w:val="36"/>
        </w:rPr>
        <w:t>Хофеша</w:t>
      </w:r>
      <w:proofErr w:type="spellEnd"/>
      <w:r w:rsidRPr="00A64C23">
        <w:rPr>
          <w:sz w:val="36"/>
          <w:szCs w:val="36"/>
        </w:rPr>
        <w:t xml:space="preserve"> Шехтера скреплен не столько талантом постановщика, сколько усилиями фанатиков-артистов</w:t>
      </w:r>
      <w:r>
        <w:rPr>
          <w:sz w:val="36"/>
          <w:szCs w:val="36"/>
        </w:rPr>
        <w:t xml:space="preserve"> -= </w:t>
      </w:r>
      <w:r w:rsidRPr="00A64C23">
        <w:rPr>
          <w:sz w:val="36"/>
          <w:szCs w:val="36"/>
        </w:rPr>
        <w:t xml:space="preserve">Билеты на трехнедельные гастроли </w:t>
      </w:r>
      <w:proofErr w:type="spellStart"/>
      <w:r w:rsidRPr="00A64C23">
        <w:rPr>
          <w:sz w:val="36"/>
          <w:szCs w:val="36"/>
        </w:rPr>
        <w:t>Hofesh</w:t>
      </w:r>
      <w:proofErr w:type="spellEnd"/>
      <w:r w:rsidRPr="00A64C23">
        <w:rPr>
          <w:sz w:val="36"/>
          <w:szCs w:val="36"/>
        </w:rPr>
        <w:t xml:space="preserve"> </w:t>
      </w:r>
      <w:proofErr w:type="spellStart"/>
      <w:r w:rsidRPr="00A64C23">
        <w:rPr>
          <w:sz w:val="36"/>
          <w:szCs w:val="36"/>
        </w:rPr>
        <w:t>Shechter</w:t>
      </w:r>
      <w:proofErr w:type="spellEnd"/>
      <w:r w:rsidRPr="00A64C23">
        <w:rPr>
          <w:sz w:val="36"/>
          <w:szCs w:val="36"/>
        </w:rPr>
        <w:t xml:space="preserve"> Company разлетелись, едва поступив в продажу. Искатели лишнего билетика обивали пороги театра до последнего звонка, но так и уходили ни с чем. Поп-кумиром 49-летнего </w:t>
      </w:r>
      <w:proofErr w:type="spellStart"/>
      <w:r w:rsidRPr="00A64C23">
        <w:rPr>
          <w:sz w:val="36"/>
          <w:szCs w:val="36"/>
        </w:rPr>
        <w:t>Хофеша</w:t>
      </w:r>
      <w:proofErr w:type="spellEnd"/>
      <w:r w:rsidRPr="00A64C23">
        <w:rPr>
          <w:sz w:val="36"/>
          <w:szCs w:val="36"/>
        </w:rPr>
        <w:t xml:space="preserve"> Шехтера, уроженца Иерусалима, который вот уже двадцать лет живет в Лондоне и работает по всему театральному миру, сделало кино. И не абы какое, а французское. В отличном фильме Седрика </w:t>
      </w:r>
      <w:proofErr w:type="spellStart"/>
      <w:r w:rsidRPr="00A64C23">
        <w:rPr>
          <w:sz w:val="36"/>
          <w:szCs w:val="36"/>
        </w:rPr>
        <w:t>Клапиша</w:t>
      </w:r>
      <w:proofErr w:type="spellEnd"/>
      <w:r w:rsidRPr="00A64C23">
        <w:rPr>
          <w:sz w:val="36"/>
          <w:szCs w:val="36"/>
        </w:rPr>
        <w:t xml:space="preserve"> </w:t>
      </w:r>
      <w:r w:rsidR="00933B8E">
        <w:rPr>
          <w:sz w:val="36"/>
          <w:szCs w:val="36"/>
        </w:rPr>
        <w:t>«</w:t>
      </w:r>
      <w:r w:rsidRPr="00A64C23">
        <w:rPr>
          <w:sz w:val="36"/>
          <w:szCs w:val="36"/>
        </w:rPr>
        <w:t>Шагни вперед</w:t>
      </w:r>
      <w:r w:rsidR="00933B8E">
        <w:rPr>
          <w:sz w:val="36"/>
          <w:szCs w:val="36"/>
        </w:rPr>
        <w:t>»</w:t>
      </w:r>
      <w:r w:rsidRPr="00A64C23">
        <w:rPr>
          <w:sz w:val="36"/>
          <w:szCs w:val="36"/>
        </w:rPr>
        <w:t xml:space="preserve"> (</w:t>
      </w:r>
      <w:r w:rsidR="00933B8E">
        <w:rPr>
          <w:sz w:val="36"/>
          <w:szCs w:val="36"/>
        </w:rPr>
        <w:t>«</w:t>
      </w:r>
      <w:proofErr w:type="spellStart"/>
      <w:r w:rsidRPr="00A64C23">
        <w:rPr>
          <w:sz w:val="36"/>
          <w:szCs w:val="36"/>
        </w:rPr>
        <w:t>En</w:t>
      </w:r>
      <w:proofErr w:type="spellEnd"/>
      <w:r w:rsidRPr="00A64C23">
        <w:rPr>
          <w:sz w:val="36"/>
          <w:szCs w:val="36"/>
        </w:rPr>
        <w:t xml:space="preserve"> </w:t>
      </w:r>
      <w:proofErr w:type="spellStart"/>
      <w:r w:rsidRPr="00A64C23">
        <w:rPr>
          <w:sz w:val="36"/>
          <w:szCs w:val="36"/>
        </w:rPr>
        <w:t>corps</w:t>
      </w:r>
      <w:proofErr w:type="spellEnd"/>
      <w:r w:rsidR="00933B8E">
        <w:rPr>
          <w:sz w:val="36"/>
          <w:szCs w:val="36"/>
        </w:rPr>
        <w:t>»</w:t>
      </w:r>
      <w:r w:rsidRPr="00A64C23">
        <w:rPr>
          <w:sz w:val="36"/>
          <w:szCs w:val="36"/>
        </w:rPr>
        <w:t xml:space="preserve">, 2021) израильский хореограф сыграл самого себя </w:t>
      </w:r>
      <w:r w:rsidR="00933B8E">
        <w:rPr>
          <w:sz w:val="36"/>
          <w:szCs w:val="36"/>
        </w:rPr>
        <w:t>-</w:t>
      </w:r>
      <w:r w:rsidRPr="00A64C23">
        <w:rPr>
          <w:sz w:val="36"/>
          <w:szCs w:val="36"/>
        </w:rPr>
        <w:t xml:space="preserve"> харизматичного гуру, классного лидера, готового подставить дружеское и танцевальное плечо классической балерине, получившей травму. Благодаря картине </w:t>
      </w:r>
      <w:proofErr w:type="spellStart"/>
      <w:r w:rsidRPr="00A64C23">
        <w:rPr>
          <w:sz w:val="36"/>
          <w:szCs w:val="36"/>
        </w:rPr>
        <w:t>Клапиша</w:t>
      </w:r>
      <w:proofErr w:type="spellEnd"/>
      <w:r w:rsidRPr="00A64C23">
        <w:rPr>
          <w:sz w:val="36"/>
          <w:szCs w:val="36"/>
        </w:rPr>
        <w:t xml:space="preserve"> миллионы зрителей </w:t>
      </w:r>
      <w:r w:rsidRPr="00A64C23">
        <w:rPr>
          <w:sz w:val="36"/>
          <w:szCs w:val="36"/>
        </w:rPr>
        <w:lastRenderedPageBreak/>
        <w:t xml:space="preserve">открыли для себя закулисье современного танца </w:t>
      </w:r>
      <w:r w:rsidR="00933B8E">
        <w:rPr>
          <w:sz w:val="36"/>
          <w:szCs w:val="36"/>
        </w:rPr>
        <w:t>-</w:t>
      </w:r>
      <w:r w:rsidRPr="00A64C23">
        <w:rPr>
          <w:sz w:val="36"/>
          <w:szCs w:val="36"/>
        </w:rPr>
        <w:t xml:space="preserve"> человечного, компанейского, вдохновляющего, не разрушающего жизни и карьеры, как в балете, а, наоборот, созидающего, эмпатичного, не знающего границ, национальностей и условностей. Танцуй, будь собой, и все получится.</w:t>
      </w:r>
    </w:p>
    <w:p w14:paraId="525D29B4" w14:textId="7C7F0536" w:rsidR="00310FDB" w:rsidRPr="00A64C23" w:rsidRDefault="00310FDB" w:rsidP="00310FDB">
      <w:pPr>
        <w:ind w:right="849"/>
        <w:rPr>
          <w:sz w:val="36"/>
          <w:szCs w:val="36"/>
        </w:rPr>
      </w:pPr>
      <w:r w:rsidRPr="00A64C23">
        <w:rPr>
          <w:sz w:val="36"/>
          <w:szCs w:val="36"/>
        </w:rPr>
        <w:t xml:space="preserve">В исполнении Шехтера и артистов его труппы с экрана все это выглядело крайне </w:t>
      </w:r>
      <w:proofErr w:type="spellStart"/>
      <w:r w:rsidRPr="00A64C23">
        <w:rPr>
          <w:sz w:val="36"/>
          <w:szCs w:val="36"/>
        </w:rPr>
        <w:t>духоподъемно</w:t>
      </w:r>
      <w:proofErr w:type="spellEnd"/>
      <w:r w:rsidRPr="00A64C23">
        <w:rPr>
          <w:sz w:val="36"/>
          <w:szCs w:val="36"/>
        </w:rPr>
        <w:t xml:space="preserve"> </w:t>
      </w:r>
      <w:r w:rsidR="00933B8E">
        <w:rPr>
          <w:sz w:val="36"/>
          <w:szCs w:val="36"/>
        </w:rPr>
        <w:t>-</w:t>
      </w:r>
      <w:r w:rsidRPr="00A64C23">
        <w:rPr>
          <w:sz w:val="36"/>
          <w:szCs w:val="36"/>
        </w:rPr>
        <w:t xml:space="preserve"> и люди рванули за ними в театры.</w:t>
      </w:r>
    </w:p>
    <w:p w14:paraId="5B15CC4F" w14:textId="53B45D28" w:rsidR="00310FDB" w:rsidRPr="00A64C23" w:rsidRDefault="00310FDB" w:rsidP="00310FDB">
      <w:pPr>
        <w:ind w:right="849"/>
        <w:rPr>
          <w:sz w:val="36"/>
          <w:szCs w:val="36"/>
        </w:rPr>
      </w:pPr>
      <w:r w:rsidRPr="00A64C23">
        <w:rPr>
          <w:sz w:val="36"/>
          <w:szCs w:val="36"/>
        </w:rPr>
        <w:t xml:space="preserve">Новый спектакль </w:t>
      </w:r>
      <w:r>
        <w:rPr>
          <w:sz w:val="36"/>
          <w:szCs w:val="36"/>
        </w:rPr>
        <w:t>ТС</w:t>
      </w:r>
      <w:r w:rsidRPr="00A64C23">
        <w:rPr>
          <w:sz w:val="36"/>
          <w:szCs w:val="36"/>
        </w:rPr>
        <w:t xml:space="preserve"> как раз и посвящен этому эскапизму в театральный мир. Пока последние зрители еще ищут свои места, в партере появляется молодой человек. С опаской он поглядывает то на зал, то на сцену </w:t>
      </w:r>
      <w:r w:rsidR="00933B8E">
        <w:rPr>
          <w:sz w:val="36"/>
          <w:szCs w:val="36"/>
        </w:rPr>
        <w:t>-</w:t>
      </w:r>
      <w:r w:rsidRPr="00A64C23">
        <w:rPr>
          <w:sz w:val="36"/>
          <w:szCs w:val="36"/>
        </w:rPr>
        <w:t xml:space="preserve"> но шаг, другой, и после некоторого замешательства он-таки ныряет в приоткрытую щель в занавесе, как Алиса в кроличью нору. На чудеса ему, однако, рассчитывать не приходится.</w:t>
      </w:r>
    </w:p>
    <w:p w14:paraId="6E4BDE72" w14:textId="327D6336" w:rsidR="00310FDB" w:rsidRPr="00A64C23" w:rsidRDefault="00310FDB" w:rsidP="00310FDB">
      <w:pPr>
        <w:ind w:right="849"/>
        <w:rPr>
          <w:sz w:val="36"/>
          <w:szCs w:val="36"/>
        </w:rPr>
      </w:pPr>
      <w:r w:rsidRPr="00A64C23">
        <w:rPr>
          <w:sz w:val="36"/>
          <w:szCs w:val="36"/>
        </w:rPr>
        <w:t xml:space="preserve">Мир Шехтера </w:t>
      </w:r>
      <w:r w:rsidR="00933B8E">
        <w:rPr>
          <w:sz w:val="36"/>
          <w:szCs w:val="36"/>
        </w:rPr>
        <w:t>-</w:t>
      </w:r>
      <w:r w:rsidRPr="00A64C23">
        <w:rPr>
          <w:sz w:val="36"/>
          <w:szCs w:val="36"/>
        </w:rPr>
        <w:t xml:space="preserve"> мир мрачного бессознательного (отсюда двойственность слова </w:t>
      </w:r>
      <w:proofErr w:type="spellStart"/>
      <w:r w:rsidRPr="00A64C23">
        <w:rPr>
          <w:sz w:val="36"/>
          <w:szCs w:val="36"/>
        </w:rPr>
        <w:t>dreams</w:t>
      </w:r>
      <w:proofErr w:type="spellEnd"/>
      <w:r w:rsidRPr="00A64C23">
        <w:rPr>
          <w:sz w:val="36"/>
          <w:szCs w:val="36"/>
        </w:rPr>
        <w:t xml:space="preserve"> в названии </w:t>
      </w:r>
      <w:r w:rsidR="00933B8E">
        <w:rPr>
          <w:sz w:val="36"/>
          <w:szCs w:val="36"/>
        </w:rPr>
        <w:t>-</w:t>
      </w:r>
      <w:r w:rsidRPr="00A64C23">
        <w:rPr>
          <w:sz w:val="36"/>
          <w:szCs w:val="36"/>
        </w:rPr>
        <w:t xml:space="preserve"> и сны, и мечты). Из спектакля в спектакль он остается неизменным: там темно, людно и очень громко. Сцена разрезана на части несколькими шторами-кулисами. Находясь в постоянном движении, они резко сменяют картинки и фокус внимания. Эффект усиливается вспышками яркого света, как в стробоскопе. В одном </w:t>
      </w:r>
      <w:r w:rsidR="00933B8E">
        <w:rPr>
          <w:sz w:val="36"/>
          <w:szCs w:val="36"/>
        </w:rPr>
        <w:t>«</w:t>
      </w:r>
      <w:r w:rsidRPr="00A64C23">
        <w:rPr>
          <w:sz w:val="36"/>
          <w:szCs w:val="36"/>
        </w:rPr>
        <w:t>окне</w:t>
      </w:r>
      <w:r w:rsidR="00933B8E">
        <w:rPr>
          <w:sz w:val="36"/>
          <w:szCs w:val="36"/>
        </w:rPr>
        <w:t>»</w:t>
      </w:r>
      <w:r w:rsidRPr="00A64C23">
        <w:rPr>
          <w:sz w:val="36"/>
          <w:szCs w:val="36"/>
        </w:rPr>
        <w:t xml:space="preserve"> яростно бегут, в другом так же яростно раздеваются, в третьем все в трансе, в четвертом что-то из балетного с голой грудью, в пятом опять бегут… Этот сценографический трюк, призванный увлечь, сдувается довольно быстро, так как никакого развития не получает. Интриги в нем столько же, сколько в прокручивании ленты в соцсетях: будут мелькать розы-слезы-члены, можно крутить до бесконечности, смысла </w:t>
      </w:r>
      <w:r w:rsidR="00933B8E">
        <w:rPr>
          <w:sz w:val="36"/>
          <w:szCs w:val="36"/>
        </w:rPr>
        <w:t>-</w:t>
      </w:r>
      <w:r w:rsidRPr="00A64C23">
        <w:rPr>
          <w:sz w:val="36"/>
          <w:szCs w:val="36"/>
        </w:rPr>
        <w:t xml:space="preserve"> ноль. Если бы не долбежка, можно заснуть от скуки. Впрочем, мой сосед воспользовался выданными </w:t>
      </w:r>
      <w:r w:rsidRPr="00A64C23">
        <w:rPr>
          <w:sz w:val="36"/>
          <w:szCs w:val="36"/>
        </w:rPr>
        <w:lastRenderedPageBreak/>
        <w:t>перед спектаклем берушами и на двадцатой минуте захрапел громче техно</w:t>
      </w:r>
      <w:r>
        <w:rPr>
          <w:sz w:val="36"/>
          <w:szCs w:val="36"/>
        </w:rPr>
        <w:t>-</w:t>
      </w:r>
      <w:r w:rsidRPr="00A64C23">
        <w:rPr>
          <w:sz w:val="36"/>
          <w:szCs w:val="36"/>
        </w:rPr>
        <w:t xml:space="preserve">миксов. Проснулся </w:t>
      </w:r>
      <w:r w:rsidR="00933B8E">
        <w:rPr>
          <w:sz w:val="36"/>
          <w:szCs w:val="36"/>
        </w:rPr>
        <w:t>-</w:t>
      </w:r>
      <w:r w:rsidRPr="00A64C23">
        <w:rPr>
          <w:sz w:val="36"/>
          <w:szCs w:val="36"/>
        </w:rPr>
        <w:t xml:space="preserve"> уже новый занавес и живые музыканты на сцене. И все та же клиповая танцевальная нарезка, скрепленная в спектакль не столько талантом постановщика, сколько потом артистов-фанатиков.</w:t>
      </w:r>
    </w:p>
    <w:p w14:paraId="6FA19CE5" w14:textId="452340CA" w:rsidR="00310FDB" w:rsidRPr="00A64C23" w:rsidRDefault="00310FDB" w:rsidP="00310FDB">
      <w:pPr>
        <w:ind w:right="849"/>
        <w:rPr>
          <w:sz w:val="36"/>
          <w:szCs w:val="36"/>
        </w:rPr>
      </w:pPr>
      <w:r w:rsidRPr="00A64C23">
        <w:rPr>
          <w:sz w:val="36"/>
          <w:szCs w:val="36"/>
        </w:rPr>
        <w:t xml:space="preserve">Несмотря на композиционную рыхлость и неловкие клише, в </w:t>
      </w:r>
      <w:r>
        <w:rPr>
          <w:sz w:val="36"/>
          <w:szCs w:val="36"/>
        </w:rPr>
        <w:t>ТС</w:t>
      </w:r>
      <w:r w:rsidRPr="00A64C23">
        <w:rPr>
          <w:sz w:val="36"/>
          <w:szCs w:val="36"/>
        </w:rPr>
        <w:t xml:space="preserve"> есть сцены, ради которых спектакль хочется смотреть и пересматривать.</w:t>
      </w:r>
      <w:r>
        <w:rPr>
          <w:sz w:val="36"/>
          <w:szCs w:val="36"/>
        </w:rPr>
        <w:t xml:space="preserve"> </w:t>
      </w:r>
      <w:r w:rsidRPr="00A64C23">
        <w:rPr>
          <w:sz w:val="36"/>
          <w:szCs w:val="36"/>
        </w:rPr>
        <w:t xml:space="preserve">Они есть во всех спектаклях Шехтера. Мало кто умеет перевести раж молодости на танцевальный язык так, как это делает он. В бурлящий котел хореограф бросает все попадающиеся под горячую руку диалекты </w:t>
      </w:r>
      <w:r w:rsidR="00933B8E">
        <w:rPr>
          <w:sz w:val="36"/>
          <w:szCs w:val="36"/>
        </w:rPr>
        <w:t>-</w:t>
      </w:r>
      <w:r w:rsidRPr="00A64C23">
        <w:rPr>
          <w:sz w:val="36"/>
          <w:szCs w:val="36"/>
        </w:rPr>
        <w:t xml:space="preserve"> от ансамблевых хороводов сиртаки и заразительной румбы до клубных рейвов и протестных жестов уличной толпы </w:t>
      </w:r>
      <w:r w:rsidR="00933B8E">
        <w:rPr>
          <w:sz w:val="36"/>
          <w:szCs w:val="36"/>
        </w:rPr>
        <w:t>-</w:t>
      </w:r>
      <w:r w:rsidRPr="00A64C23">
        <w:rPr>
          <w:sz w:val="36"/>
          <w:szCs w:val="36"/>
        </w:rPr>
        <w:t xml:space="preserve"> и микширует их, как на диджейском пульте. В этих коллективных, всегда фронтальных сценах вся мощь современных молодых людей, их живая </w:t>
      </w:r>
      <w:r w:rsidR="00933B8E">
        <w:rPr>
          <w:sz w:val="36"/>
          <w:szCs w:val="36"/>
        </w:rPr>
        <w:t>-</w:t>
      </w:r>
      <w:r w:rsidRPr="00A64C23">
        <w:rPr>
          <w:sz w:val="36"/>
          <w:szCs w:val="36"/>
        </w:rPr>
        <w:t xml:space="preserve"> животная </w:t>
      </w:r>
      <w:r w:rsidR="00933B8E">
        <w:rPr>
          <w:sz w:val="36"/>
          <w:szCs w:val="36"/>
        </w:rPr>
        <w:t>-</w:t>
      </w:r>
      <w:r w:rsidRPr="00A64C23">
        <w:rPr>
          <w:sz w:val="36"/>
          <w:szCs w:val="36"/>
        </w:rPr>
        <w:t xml:space="preserve"> энергия, их желание освобождения и свободы. Не той, что им дали, а вольтеровской </w:t>
      </w:r>
      <w:r w:rsidR="00933B8E">
        <w:rPr>
          <w:sz w:val="36"/>
          <w:szCs w:val="36"/>
        </w:rPr>
        <w:t>-</w:t>
      </w:r>
      <w:r w:rsidRPr="00A64C23">
        <w:rPr>
          <w:sz w:val="36"/>
          <w:szCs w:val="36"/>
        </w:rPr>
        <w:t xml:space="preserve"> той, что нельзя отнять. И она оказывается страшно заразительной: когда артисты приглашают зрителей потанцевать, тысячный зал вскакивает тут же, словно только этого и ждал, и зазывать не надо. С единодушием в современном мире так себе последнее время. Так что если мрачноватые кошмары прагматичного романтика Шехтера в итоге приводят к танцам, то пусть это в самом деле будет театр мечты.</w:t>
      </w:r>
    </w:p>
    <w:p w14:paraId="260CE32C" w14:textId="77777777" w:rsidR="00310FDB" w:rsidRDefault="00310FDB" w:rsidP="00310FDB">
      <w:pPr>
        <w:ind w:right="849"/>
        <w:rPr>
          <w:sz w:val="36"/>
          <w:szCs w:val="36"/>
        </w:rPr>
      </w:pPr>
    </w:p>
    <w:p w14:paraId="5773CAB3" w14:textId="77777777" w:rsidR="00310FDB" w:rsidRDefault="00310FDB" w:rsidP="00310FDB">
      <w:pPr>
        <w:ind w:right="849"/>
        <w:rPr>
          <w:sz w:val="36"/>
          <w:szCs w:val="36"/>
        </w:rPr>
      </w:pPr>
      <w:r>
        <w:rPr>
          <w:sz w:val="36"/>
          <w:szCs w:val="36"/>
        </w:rPr>
        <w:t>18-7-24</w:t>
      </w:r>
    </w:p>
    <w:p w14:paraId="10342C51" w14:textId="58B8EA92" w:rsidR="00310FDB" w:rsidRPr="00A64C23" w:rsidRDefault="00310FDB" w:rsidP="00310FDB">
      <w:pPr>
        <w:ind w:right="849"/>
        <w:rPr>
          <w:sz w:val="36"/>
          <w:szCs w:val="36"/>
        </w:rPr>
      </w:pPr>
      <w:bookmarkStart w:id="22" w:name="_Hlk172191936"/>
      <w:r>
        <w:rPr>
          <w:sz w:val="36"/>
          <w:szCs w:val="36"/>
        </w:rPr>
        <w:t xml:space="preserve">Ъ -= </w:t>
      </w:r>
      <w:r w:rsidRPr="00A64C23">
        <w:rPr>
          <w:sz w:val="36"/>
          <w:szCs w:val="36"/>
        </w:rPr>
        <w:t xml:space="preserve">Одна из лучших лирико-драматических сопрано современности Елена </w:t>
      </w:r>
      <w:proofErr w:type="spellStart"/>
      <w:r w:rsidRPr="00A64C23">
        <w:rPr>
          <w:sz w:val="36"/>
          <w:szCs w:val="36"/>
        </w:rPr>
        <w:t>Стихина</w:t>
      </w:r>
      <w:proofErr w:type="spellEnd"/>
      <w:r w:rsidRPr="00A64C23">
        <w:rPr>
          <w:sz w:val="36"/>
          <w:szCs w:val="36"/>
        </w:rPr>
        <w:t xml:space="preserve"> </w:t>
      </w:r>
      <w:bookmarkEnd w:id="22"/>
      <w:r w:rsidRPr="00A64C23">
        <w:rPr>
          <w:sz w:val="36"/>
          <w:szCs w:val="36"/>
        </w:rPr>
        <w:t xml:space="preserve">выступила на фестивале </w:t>
      </w:r>
      <w:r w:rsidR="00933B8E">
        <w:rPr>
          <w:sz w:val="36"/>
          <w:szCs w:val="36"/>
        </w:rPr>
        <w:t>«</w:t>
      </w:r>
      <w:r w:rsidRPr="00A64C23">
        <w:rPr>
          <w:sz w:val="36"/>
          <w:szCs w:val="36"/>
        </w:rPr>
        <w:t>Звезды белых ночей</w:t>
      </w:r>
      <w:r w:rsidR="00933B8E">
        <w:rPr>
          <w:sz w:val="36"/>
          <w:szCs w:val="36"/>
        </w:rPr>
        <w:t>»</w:t>
      </w:r>
      <w:r w:rsidRPr="00A64C23">
        <w:rPr>
          <w:sz w:val="36"/>
          <w:szCs w:val="36"/>
        </w:rPr>
        <w:t xml:space="preserve"> в Концертном зале Мариинского театра с новой сольной программой. Раритетные для российского филармонического </w:t>
      </w:r>
      <w:r w:rsidRPr="00A64C23">
        <w:rPr>
          <w:sz w:val="36"/>
          <w:szCs w:val="36"/>
        </w:rPr>
        <w:lastRenderedPageBreak/>
        <w:t>обихода песни Рихарда Штрауса слушал Владимир Дудин.</w:t>
      </w:r>
      <w:r>
        <w:rPr>
          <w:sz w:val="36"/>
          <w:szCs w:val="36"/>
        </w:rPr>
        <w:t xml:space="preserve"> </w:t>
      </w:r>
      <w:r w:rsidRPr="00A64C23">
        <w:rPr>
          <w:sz w:val="36"/>
          <w:szCs w:val="36"/>
        </w:rPr>
        <w:t xml:space="preserve">Армия российских поклонников Елены </w:t>
      </w:r>
      <w:proofErr w:type="spellStart"/>
      <w:r w:rsidRPr="00A64C23">
        <w:rPr>
          <w:sz w:val="36"/>
          <w:szCs w:val="36"/>
        </w:rPr>
        <w:t>Стихиной</w:t>
      </w:r>
      <w:proofErr w:type="spellEnd"/>
      <w:r w:rsidRPr="00A64C23">
        <w:rPr>
          <w:sz w:val="36"/>
          <w:szCs w:val="36"/>
        </w:rPr>
        <w:t xml:space="preserve"> уже было отчаялась дождаться ее очередных выступлений в Мариинском театре </w:t>
      </w:r>
      <w:r w:rsidR="00933B8E">
        <w:rPr>
          <w:sz w:val="36"/>
          <w:szCs w:val="36"/>
        </w:rPr>
        <w:t>-</w:t>
      </w:r>
      <w:r w:rsidRPr="00A64C23">
        <w:rPr>
          <w:sz w:val="36"/>
          <w:szCs w:val="36"/>
        </w:rPr>
        <w:t xml:space="preserve"> но тут словно из рога изобилия посыпались ее выходы сразу в трех операх (</w:t>
      </w:r>
      <w:r w:rsidR="00933B8E">
        <w:rPr>
          <w:sz w:val="36"/>
          <w:szCs w:val="36"/>
        </w:rPr>
        <w:t>«</w:t>
      </w:r>
      <w:r w:rsidRPr="00A64C23">
        <w:rPr>
          <w:sz w:val="36"/>
          <w:szCs w:val="36"/>
        </w:rPr>
        <w:t>Саломея</w:t>
      </w:r>
      <w:r w:rsidR="00933B8E">
        <w:rPr>
          <w:sz w:val="36"/>
          <w:szCs w:val="36"/>
        </w:rPr>
        <w:t>»</w:t>
      </w:r>
      <w:r w:rsidRPr="00A64C23">
        <w:rPr>
          <w:sz w:val="36"/>
          <w:szCs w:val="36"/>
        </w:rPr>
        <w:t xml:space="preserve">, </w:t>
      </w:r>
      <w:r w:rsidR="00933B8E">
        <w:rPr>
          <w:sz w:val="36"/>
          <w:szCs w:val="36"/>
        </w:rPr>
        <w:t>«</w:t>
      </w:r>
      <w:r w:rsidRPr="00A64C23">
        <w:rPr>
          <w:sz w:val="36"/>
          <w:szCs w:val="36"/>
        </w:rPr>
        <w:t>Тоска</w:t>
      </w:r>
      <w:r w:rsidR="00933B8E">
        <w:rPr>
          <w:sz w:val="36"/>
          <w:szCs w:val="36"/>
        </w:rPr>
        <w:t>»</w:t>
      </w:r>
      <w:r w:rsidRPr="00A64C23">
        <w:rPr>
          <w:sz w:val="36"/>
          <w:szCs w:val="36"/>
        </w:rPr>
        <w:t xml:space="preserve">, </w:t>
      </w:r>
      <w:r w:rsidR="00933B8E">
        <w:rPr>
          <w:sz w:val="36"/>
          <w:szCs w:val="36"/>
        </w:rPr>
        <w:t>«</w:t>
      </w:r>
      <w:r w:rsidRPr="00A64C23">
        <w:rPr>
          <w:sz w:val="36"/>
          <w:szCs w:val="36"/>
        </w:rPr>
        <w:t>Чародейка</w:t>
      </w:r>
      <w:r w:rsidR="00933B8E">
        <w:rPr>
          <w:sz w:val="36"/>
          <w:szCs w:val="36"/>
        </w:rPr>
        <w:t>»</w:t>
      </w:r>
      <w:r w:rsidRPr="00A64C23">
        <w:rPr>
          <w:sz w:val="36"/>
          <w:szCs w:val="36"/>
        </w:rPr>
        <w:t xml:space="preserve">) и большой сольный концерт. На странице певицы в международной оперной базе данных </w:t>
      </w:r>
      <w:proofErr w:type="spellStart"/>
      <w:r w:rsidRPr="00A64C23">
        <w:rPr>
          <w:sz w:val="36"/>
          <w:szCs w:val="36"/>
        </w:rPr>
        <w:t>Operabase</w:t>
      </w:r>
      <w:proofErr w:type="spellEnd"/>
      <w:r w:rsidRPr="00A64C23">
        <w:rPr>
          <w:sz w:val="36"/>
          <w:szCs w:val="36"/>
        </w:rPr>
        <w:t xml:space="preserve"> после интенсивного июня (участие в </w:t>
      </w:r>
      <w:r w:rsidR="00933B8E">
        <w:rPr>
          <w:sz w:val="36"/>
          <w:szCs w:val="36"/>
        </w:rPr>
        <w:t>«</w:t>
      </w:r>
      <w:r w:rsidRPr="00A64C23">
        <w:rPr>
          <w:sz w:val="36"/>
          <w:szCs w:val="36"/>
        </w:rPr>
        <w:t>Триптихе</w:t>
      </w:r>
      <w:r w:rsidR="00933B8E">
        <w:rPr>
          <w:sz w:val="36"/>
          <w:szCs w:val="36"/>
        </w:rPr>
        <w:t>»</w:t>
      </w:r>
      <w:r w:rsidRPr="00A64C23">
        <w:rPr>
          <w:sz w:val="36"/>
          <w:szCs w:val="36"/>
        </w:rPr>
        <w:t xml:space="preserve"> Пуччини в постановке Барри Коски в Нидерландской национальной опере) июль оказался свободен, но уже в августе зарядят </w:t>
      </w:r>
      <w:r w:rsidR="00933B8E">
        <w:rPr>
          <w:sz w:val="36"/>
          <w:szCs w:val="36"/>
        </w:rPr>
        <w:t>«</w:t>
      </w:r>
      <w:r w:rsidRPr="00A64C23">
        <w:rPr>
          <w:sz w:val="36"/>
          <w:szCs w:val="36"/>
        </w:rPr>
        <w:t>Аида</w:t>
      </w:r>
      <w:r w:rsidR="00933B8E">
        <w:rPr>
          <w:sz w:val="36"/>
          <w:szCs w:val="36"/>
        </w:rPr>
        <w:t>»</w:t>
      </w:r>
      <w:r w:rsidRPr="00A64C23">
        <w:rPr>
          <w:sz w:val="36"/>
          <w:szCs w:val="36"/>
        </w:rPr>
        <w:t xml:space="preserve"> и </w:t>
      </w:r>
      <w:r w:rsidR="00933B8E">
        <w:rPr>
          <w:sz w:val="36"/>
          <w:szCs w:val="36"/>
        </w:rPr>
        <w:t>«</w:t>
      </w:r>
      <w:r w:rsidRPr="00A64C23">
        <w:rPr>
          <w:sz w:val="36"/>
          <w:szCs w:val="36"/>
        </w:rPr>
        <w:t>Тоска</w:t>
      </w:r>
      <w:r w:rsidR="00933B8E">
        <w:rPr>
          <w:sz w:val="36"/>
          <w:szCs w:val="36"/>
        </w:rPr>
        <w:t>»</w:t>
      </w:r>
      <w:r w:rsidRPr="00A64C23">
        <w:rPr>
          <w:sz w:val="36"/>
          <w:szCs w:val="36"/>
        </w:rPr>
        <w:t xml:space="preserve"> с Йонасом Кауфманом и </w:t>
      </w:r>
      <w:proofErr w:type="spellStart"/>
      <w:r w:rsidRPr="00A64C23">
        <w:rPr>
          <w:sz w:val="36"/>
          <w:szCs w:val="36"/>
        </w:rPr>
        <w:t>Юсифом</w:t>
      </w:r>
      <w:proofErr w:type="spellEnd"/>
      <w:r w:rsidRPr="00A64C23">
        <w:rPr>
          <w:sz w:val="36"/>
          <w:szCs w:val="36"/>
        </w:rPr>
        <w:t xml:space="preserve"> </w:t>
      </w:r>
      <w:proofErr w:type="spellStart"/>
      <w:r w:rsidRPr="00A64C23">
        <w:rPr>
          <w:sz w:val="36"/>
          <w:szCs w:val="36"/>
        </w:rPr>
        <w:t>Эйвазовым</w:t>
      </w:r>
      <w:proofErr w:type="spellEnd"/>
      <w:r w:rsidRPr="00A64C23">
        <w:rPr>
          <w:sz w:val="36"/>
          <w:szCs w:val="36"/>
        </w:rPr>
        <w:t xml:space="preserve"> на сцене Арены ди Верона, в сентябре </w:t>
      </w:r>
      <w:r w:rsidR="00933B8E">
        <w:rPr>
          <w:sz w:val="36"/>
          <w:szCs w:val="36"/>
        </w:rPr>
        <w:t>-</w:t>
      </w:r>
      <w:r w:rsidRPr="00A64C23">
        <w:rPr>
          <w:sz w:val="36"/>
          <w:szCs w:val="36"/>
        </w:rPr>
        <w:t xml:space="preserve"> Лиу в </w:t>
      </w:r>
      <w:r w:rsidR="00933B8E">
        <w:rPr>
          <w:sz w:val="36"/>
          <w:szCs w:val="36"/>
        </w:rPr>
        <w:t>«</w:t>
      </w:r>
      <w:r w:rsidRPr="00A64C23">
        <w:rPr>
          <w:sz w:val="36"/>
          <w:szCs w:val="36"/>
        </w:rPr>
        <w:t>Турандот</w:t>
      </w:r>
      <w:r w:rsidR="00933B8E">
        <w:rPr>
          <w:sz w:val="36"/>
          <w:szCs w:val="36"/>
        </w:rPr>
        <w:t>»</w:t>
      </w:r>
      <w:r w:rsidRPr="00A64C23">
        <w:rPr>
          <w:sz w:val="36"/>
          <w:szCs w:val="36"/>
        </w:rPr>
        <w:t xml:space="preserve"> Пуччини в берлинской </w:t>
      </w:r>
      <w:r w:rsidR="00933B8E">
        <w:rPr>
          <w:sz w:val="36"/>
          <w:szCs w:val="36"/>
        </w:rPr>
        <w:t>«</w:t>
      </w:r>
      <w:proofErr w:type="spellStart"/>
      <w:r w:rsidRPr="00A64C23">
        <w:rPr>
          <w:sz w:val="36"/>
          <w:szCs w:val="36"/>
        </w:rPr>
        <w:t>Штаатсопер</w:t>
      </w:r>
      <w:proofErr w:type="spellEnd"/>
      <w:r w:rsidR="00933B8E">
        <w:rPr>
          <w:sz w:val="36"/>
          <w:szCs w:val="36"/>
        </w:rPr>
        <w:t>»</w:t>
      </w:r>
      <w:r w:rsidRPr="00A64C23">
        <w:rPr>
          <w:sz w:val="36"/>
          <w:szCs w:val="36"/>
        </w:rPr>
        <w:t xml:space="preserve">, затем </w:t>
      </w:r>
      <w:r w:rsidR="00933B8E">
        <w:rPr>
          <w:sz w:val="36"/>
          <w:szCs w:val="36"/>
        </w:rPr>
        <w:t>«</w:t>
      </w:r>
      <w:r w:rsidRPr="00A64C23">
        <w:rPr>
          <w:sz w:val="36"/>
          <w:szCs w:val="36"/>
        </w:rPr>
        <w:t>Мадам Баттерфляй</w:t>
      </w:r>
      <w:r w:rsidR="00933B8E">
        <w:rPr>
          <w:sz w:val="36"/>
          <w:szCs w:val="36"/>
        </w:rPr>
        <w:t>»</w:t>
      </w:r>
      <w:r w:rsidRPr="00A64C23">
        <w:rPr>
          <w:sz w:val="36"/>
          <w:szCs w:val="36"/>
        </w:rPr>
        <w:t xml:space="preserve"> в Опере Бастилии. От Зальцбургского фестиваля, где пять лет назад она сорвала овации в </w:t>
      </w:r>
      <w:r w:rsidR="00933B8E">
        <w:rPr>
          <w:sz w:val="36"/>
          <w:szCs w:val="36"/>
        </w:rPr>
        <w:t>«</w:t>
      </w:r>
      <w:r w:rsidRPr="00A64C23">
        <w:rPr>
          <w:sz w:val="36"/>
          <w:szCs w:val="36"/>
        </w:rPr>
        <w:t>Медее</w:t>
      </w:r>
      <w:r w:rsidR="00933B8E">
        <w:rPr>
          <w:sz w:val="36"/>
          <w:szCs w:val="36"/>
        </w:rPr>
        <w:t>»</w:t>
      </w:r>
      <w:r w:rsidRPr="00A64C23">
        <w:rPr>
          <w:sz w:val="36"/>
          <w:szCs w:val="36"/>
        </w:rPr>
        <w:t xml:space="preserve"> Керубини, а год назад спела Алису Форд в </w:t>
      </w:r>
      <w:r w:rsidR="00933B8E">
        <w:rPr>
          <w:sz w:val="36"/>
          <w:szCs w:val="36"/>
        </w:rPr>
        <w:t>«</w:t>
      </w:r>
      <w:r w:rsidRPr="00A64C23">
        <w:rPr>
          <w:sz w:val="36"/>
          <w:szCs w:val="36"/>
        </w:rPr>
        <w:t>Фальстафе</w:t>
      </w:r>
      <w:r w:rsidR="00933B8E">
        <w:rPr>
          <w:sz w:val="36"/>
          <w:szCs w:val="36"/>
        </w:rPr>
        <w:t>»</w:t>
      </w:r>
      <w:r w:rsidRPr="00A64C23">
        <w:rPr>
          <w:sz w:val="36"/>
          <w:szCs w:val="36"/>
        </w:rPr>
        <w:t xml:space="preserve"> Верди, в этом сезоне певица отдыхает. А в декабре ее (вместе с Анной Нетребко) ждут в главной партии на открытии сезона в </w:t>
      </w:r>
      <w:r w:rsidR="00933B8E">
        <w:rPr>
          <w:sz w:val="36"/>
          <w:szCs w:val="36"/>
        </w:rPr>
        <w:t>«</w:t>
      </w:r>
      <w:r w:rsidRPr="00A64C23">
        <w:rPr>
          <w:sz w:val="36"/>
          <w:szCs w:val="36"/>
        </w:rPr>
        <w:t>Ла Скала</w:t>
      </w:r>
      <w:r w:rsidR="00933B8E">
        <w:rPr>
          <w:sz w:val="36"/>
          <w:szCs w:val="36"/>
        </w:rPr>
        <w:t>»</w:t>
      </w:r>
      <w:r w:rsidRPr="00A64C23">
        <w:rPr>
          <w:sz w:val="36"/>
          <w:szCs w:val="36"/>
        </w:rPr>
        <w:t xml:space="preserve"> в петербургской опере Верди </w:t>
      </w:r>
      <w:r w:rsidR="00933B8E">
        <w:rPr>
          <w:sz w:val="36"/>
          <w:szCs w:val="36"/>
        </w:rPr>
        <w:t>-</w:t>
      </w:r>
      <w:r w:rsidRPr="00A64C23">
        <w:rPr>
          <w:sz w:val="36"/>
          <w:szCs w:val="36"/>
        </w:rPr>
        <w:t xml:space="preserve"> </w:t>
      </w:r>
      <w:r w:rsidR="00933B8E">
        <w:rPr>
          <w:sz w:val="36"/>
          <w:szCs w:val="36"/>
        </w:rPr>
        <w:t>«</w:t>
      </w:r>
      <w:r w:rsidRPr="00A64C23">
        <w:rPr>
          <w:sz w:val="36"/>
          <w:szCs w:val="36"/>
        </w:rPr>
        <w:t>Силе судьбы</w:t>
      </w:r>
      <w:r w:rsidR="00933B8E">
        <w:rPr>
          <w:sz w:val="36"/>
          <w:szCs w:val="36"/>
        </w:rPr>
        <w:t>»</w:t>
      </w:r>
      <w:r w:rsidRPr="00A64C23">
        <w:rPr>
          <w:sz w:val="36"/>
          <w:szCs w:val="36"/>
        </w:rPr>
        <w:t xml:space="preserve"> </w:t>
      </w:r>
      <w:r w:rsidR="00933B8E">
        <w:rPr>
          <w:sz w:val="36"/>
          <w:szCs w:val="36"/>
        </w:rPr>
        <w:t>-</w:t>
      </w:r>
      <w:r w:rsidRPr="00A64C23">
        <w:rPr>
          <w:sz w:val="36"/>
          <w:szCs w:val="36"/>
        </w:rPr>
        <w:t xml:space="preserve"> с Риккардо </w:t>
      </w:r>
      <w:proofErr w:type="spellStart"/>
      <w:r w:rsidRPr="00A64C23">
        <w:rPr>
          <w:sz w:val="36"/>
          <w:szCs w:val="36"/>
        </w:rPr>
        <w:t>Шайи</w:t>
      </w:r>
      <w:proofErr w:type="spellEnd"/>
      <w:r w:rsidRPr="00A64C23">
        <w:rPr>
          <w:sz w:val="36"/>
          <w:szCs w:val="36"/>
        </w:rPr>
        <w:t xml:space="preserve"> за пультом.</w:t>
      </w:r>
    </w:p>
    <w:p w14:paraId="3C94D97F" w14:textId="59CA2A3F" w:rsidR="00310FDB" w:rsidRPr="00A64C23" w:rsidRDefault="00310FDB" w:rsidP="00310FDB">
      <w:pPr>
        <w:ind w:right="849"/>
        <w:rPr>
          <w:sz w:val="36"/>
          <w:szCs w:val="36"/>
        </w:rPr>
      </w:pPr>
      <w:r w:rsidRPr="00A64C23">
        <w:rPr>
          <w:sz w:val="36"/>
          <w:szCs w:val="36"/>
        </w:rPr>
        <w:t xml:space="preserve">Предполагалось, что </w:t>
      </w:r>
      <w:proofErr w:type="spellStart"/>
      <w:r w:rsidRPr="00A64C23">
        <w:rPr>
          <w:sz w:val="36"/>
          <w:szCs w:val="36"/>
        </w:rPr>
        <w:t>Леонору</w:t>
      </w:r>
      <w:proofErr w:type="spellEnd"/>
      <w:r w:rsidRPr="00A64C23">
        <w:rPr>
          <w:sz w:val="36"/>
          <w:szCs w:val="36"/>
        </w:rPr>
        <w:t xml:space="preserve"> в этой опере она споет и в Петербурге на </w:t>
      </w:r>
      <w:r w:rsidR="00933B8E">
        <w:rPr>
          <w:sz w:val="36"/>
          <w:szCs w:val="36"/>
        </w:rPr>
        <w:t>«</w:t>
      </w:r>
      <w:r w:rsidRPr="00A64C23">
        <w:rPr>
          <w:sz w:val="36"/>
          <w:szCs w:val="36"/>
        </w:rPr>
        <w:t>Звездах белых ночей</w:t>
      </w:r>
      <w:r w:rsidR="00933B8E">
        <w:rPr>
          <w:sz w:val="36"/>
          <w:szCs w:val="36"/>
        </w:rPr>
        <w:t>»</w:t>
      </w:r>
      <w:r w:rsidRPr="00A64C23">
        <w:rPr>
          <w:sz w:val="36"/>
          <w:szCs w:val="36"/>
        </w:rPr>
        <w:t xml:space="preserve">, но не случилось. Очевидно, концерт с Ильдаром Абдразаковым в Челябинске на </w:t>
      </w:r>
      <w:r w:rsidR="00933B8E">
        <w:rPr>
          <w:sz w:val="36"/>
          <w:szCs w:val="36"/>
        </w:rPr>
        <w:t>«</w:t>
      </w:r>
      <w:r w:rsidRPr="00A64C23">
        <w:rPr>
          <w:sz w:val="36"/>
          <w:szCs w:val="36"/>
        </w:rPr>
        <w:t>Курчатов фесте</w:t>
      </w:r>
      <w:r w:rsidR="00933B8E">
        <w:rPr>
          <w:sz w:val="36"/>
          <w:szCs w:val="36"/>
        </w:rPr>
        <w:t>»</w:t>
      </w:r>
      <w:r w:rsidRPr="00A64C23">
        <w:rPr>
          <w:sz w:val="36"/>
          <w:szCs w:val="36"/>
        </w:rPr>
        <w:t xml:space="preserve"> и подготовка к ответственному </w:t>
      </w:r>
      <w:proofErr w:type="spellStart"/>
      <w:r w:rsidRPr="00A64C23">
        <w:rPr>
          <w:sz w:val="36"/>
          <w:szCs w:val="36"/>
        </w:rPr>
        <w:t>штраусовскому</w:t>
      </w:r>
      <w:proofErr w:type="spellEnd"/>
      <w:r w:rsidRPr="00A64C23">
        <w:rPr>
          <w:sz w:val="36"/>
          <w:szCs w:val="36"/>
        </w:rPr>
        <w:t xml:space="preserve"> выступлению в Петербурге сдержали пыл певицы. Но времени на выучивание сложной программы все равно не хватило, судя по тому, что Штрауса с первой до последней песни она пела по нотам.</w:t>
      </w:r>
    </w:p>
    <w:p w14:paraId="3568AE36" w14:textId="6D012A08" w:rsidR="00310FDB" w:rsidRPr="00A64C23" w:rsidRDefault="00310FDB" w:rsidP="00310FDB">
      <w:pPr>
        <w:ind w:right="849"/>
        <w:rPr>
          <w:sz w:val="36"/>
          <w:szCs w:val="36"/>
        </w:rPr>
      </w:pPr>
      <w:r w:rsidRPr="00A64C23">
        <w:rPr>
          <w:sz w:val="36"/>
          <w:szCs w:val="36"/>
        </w:rPr>
        <w:t xml:space="preserve">Рихард Штраус написал более двухсот песен, которые не только в России, но и в Европе живут в тени его многочасовых опер и более востребованных </w:t>
      </w:r>
      <w:r w:rsidRPr="00A64C23">
        <w:rPr>
          <w:sz w:val="36"/>
          <w:szCs w:val="36"/>
        </w:rPr>
        <w:lastRenderedPageBreak/>
        <w:t>симфонических поэм. Между тем песня-</w:t>
      </w:r>
      <w:proofErr w:type="spellStart"/>
      <w:r w:rsidRPr="00A64C23">
        <w:rPr>
          <w:sz w:val="36"/>
          <w:szCs w:val="36"/>
        </w:rPr>
        <w:t>Lied</w:t>
      </w:r>
      <w:proofErr w:type="spellEnd"/>
      <w:r w:rsidRPr="00A64C23">
        <w:rPr>
          <w:sz w:val="36"/>
          <w:szCs w:val="36"/>
        </w:rPr>
        <w:t xml:space="preserve"> была для композитора не только лабораторией звуков, образов, жанром неустанных экспериментов по поиску идеального слияния слова и музыки, но и уникальным музыкально-поэтическим дневником, фиксировавшим (и это в эпоху психоанализа и открытия либидо) важные моменты жизни. Свою композиторскую карьеру Штраус начал с написания песен, ими же и закончил, сочинив знаменитые </w:t>
      </w:r>
      <w:r w:rsidR="00933B8E">
        <w:rPr>
          <w:sz w:val="36"/>
          <w:szCs w:val="36"/>
        </w:rPr>
        <w:t>«</w:t>
      </w:r>
      <w:r w:rsidRPr="00A64C23">
        <w:rPr>
          <w:sz w:val="36"/>
          <w:szCs w:val="36"/>
        </w:rPr>
        <w:t>Четыре последние песни</w:t>
      </w:r>
      <w:r w:rsidR="00933B8E">
        <w:rPr>
          <w:sz w:val="36"/>
          <w:szCs w:val="36"/>
        </w:rPr>
        <w:t>»</w:t>
      </w:r>
      <w:r w:rsidRPr="00A64C23">
        <w:rPr>
          <w:sz w:val="36"/>
          <w:szCs w:val="36"/>
        </w:rPr>
        <w:t xml:space="preserve"> незадолго до кончины.</w:t>
      </w:r>
    </w:p>
    <w:p w14:paraId="0BF015A0" w14:textId="77777777" w:rsidR="00310FDB" w:rsidRPr="00A64C23" w:rsidRDefault="00310FDB" w:rsidP="00310FDB">
      <w:pPr>
        <w:ind w:right="849"/>
        <w:rPr>
          <w:sz w:val="36"/>
          <w:szCs w:val="36"/>
        </w:rPr>
      </w:pPr>
      <w:r w:rsidRPr="00A64C23">
        <w:rPr>
          <w:sz w:val="36"/>
          <w:szCs w:val="36"/>
        </w:rPr>
        <w:t xml:space="preserve">Сегодня </w:t>
      </w:r>
      <w:proofErr w:type="spellStart"/>
      <w:r w:rsidRPr="00A64C23">
        <w:rPr>
          <w:sz w:val="36"/>
          <w:szCs w:val="36"/>
        </w:rPr>
        <w:t>Lied</w:t>
      </w:r>
      <w:proofErr w:type="spellEnd"/>
      <w:r w:rsidRPr="00A64C23">
        <w:rPr>
          <w:sz w:val="36"/>
          <w:szCs w:val="36"/>
        </w:rPr>
        <w:t xml:space="preserve">-наследие Рихарда Штрауса служит исследователям идеальным объектом для изучения морфологии стиля модерн, выросшего на богатой почве позднего романтизма, ярчайшим представителем которого и был главный герой вокального вечера Елены </w:t>
      </w:r>
      <w:proofErr w:type="spellStart"/>
      <w:r w:rsidRPr="00A64C23">
        <w:rPr>
          <w:sz w:val="36"/>
          <w:szCs w:val="36"/>
        </w:rPr>
        <w:t>Стихиной</w:t>
      </w:r>
      <w:proofErr w:type="spellEnd"/>
      <w:r w:rsidRPr="00A64C23">
        <w:rPr>
          <w:sz w:val="36"/>
          <w:szCs w:val="36"/>
        </w:rPr>
        <w:t>.</w:t>
      </w:r>
    </w:p>
    <w:p w14:paraId="147A63F5" w14:textId="34549599" w:rsidR="00310FDB" w:rsidRPr="00A64C23" w:rsidRDefault="00310FDB" w:rsidP="00310FDB">
      <w:pPr>
        <w:ind w:right="849"/>
        <w:rPr>
          <w:sz w:val="36"/>
          <w:szCs w:val="36"/>
        </w:rPr>
      </w:pPr>
      <w:r w:rsidRPr="00A64C23">
        <w:rPr>
          <w:sz w:val="36"/>
          <w:szCs w:val="36"/>
        </w:rPr>
        <w:t xml:space="preserve">Вместе с пианисткой Оксаной Клевцовой сопрано выбрала редко звучащие ранние песни: Восемь стихотворений из </w:t>
      </w:r>
      <w:r w:rsidR="00933B8E">
        <w:rPr>
          <w:sz w:val="36"/>
          <w:szCs w:val="36"/>
        </w:rPr>
        <w:t>«</w:t>
      </w:r>
      <w:r w:rsidRPr="00A64C23">
        <w:rPr>
          <w:sz w:val="36"/>
          <w:szCs w:val="36"/>
        </w:rPr>
        <w:t>Последних листков</w:t>
      </w:r>
      <w:r w:rsidR="00933B8E">
        <w:rPr>
          <w:sz w:val="36"/>
          <w:szCs w:val="36"/>
        </w:rPr>
        <w:t>»</w:t>
      </w:r>
      <w:r w:rsidRPr="00A64C23">
        <w:rPr>
          <w:sz w:val="36"/>
          <w:szCs w:val="36"/>
        </w:rPr>
        <w:t xml:space="preserve"> Германа фон </w:t>
      </w:r>
      <w:proofErr w:type="spellStart"/>
      <w:r w:rsidRPr="00A64C23">
        <w:rPr>
          <w:sz w:val="36"/>
          <w:szCs w:val="36"/>
        </w:rPr>
        <w:t>Гильма</w:t>
      </w:r>
      <w:proofErr w:type="spellEnd"/>
      <w:r w:rsidRPr="00A64C23">
        <w:rPr>
          <w:sz w:val="36"/>
          <w:szCs w:val="36"/>
        </w:rPr>
        <w:t xml:space="preserve"> ор.10 (1885), Шесть песен из </w:t>
      </w:r>
      <w:r w:rsidR="00933B8E">
        <w:rPr>
          <w:sz w:val="36"/>
          <w:szCs w:val="36"/>
        </w:rPr>
        <w:t>«</w:t>
      </w:r>
      <w:r w:rsidRPr="00A64C23">
        <w:rPr>
          <w:sz w:val="36"/>
          <w:szCs w:val="36"/>
        </w:rPr>
        <w:t>Лепестков лотоса</w:t>
      </w:r>
      <w:r w:rsidR="00933B8E">
        <w:rPr>
          <w:sz w:val="36"/>
          <w:szCs w:val="36"/>
        </w:rPr>
        <w:t>»</w:t>
      </w:r>
      <w:r w:rsidRPr="00A64C23">
        <w:rPr>
          <w:sz w:val="36"/>
          <w:szCs w:val="36"/>
        </w:rPr>
        <w:t xml:space="preserve"> А.-Ф. фон Шака ор. 19 (1888), продолжив более часто исполняемыми Четырьмя песнями ор. 27 (1894) со знаменитыми </w:t>
      </w:r>
      <w:r w:rsidR="00933B8E">
        <w:rPr>
          <w:sz w:val="36"/>
          <w:szCs w:val="36"/>
        </w:rPr>
        <w:t>«</w:t>
      </w:r>
      <w:r w:rsidRPr="00A64C23">
        <w:rPr>
          <w:sz w:val="36"/>
          <w:szCs w:val="36"/>
        </w:rPr>
        <w:t>Цецилией</w:t>
      </w:r>
      <w:r w:rsidR="00933B8E">
        <w:rPr>
          <w:sz w:val="36"/>
          <w:szCs w:val="36"/>
        </w:rPr>
        <w:t>»</w:t>
      </w:r>
      <w:r w:rsidRPr="00A64C23">
        <w:rPr>
          <w:sz w:val="36"/>
          <w:szCs w:val="36"/>
        </w:rPr>
        <w:t xml:space="preserve"> и </w:t>
      </w:r>
      <w:r w:rsidR="00933B8E">
        <w:rPr>
          <w:sz w:val="36"/>
          <w:szCs w:val="36"/>
        </w:rPr>
        <w:t>«</w:t>
      </w:r>
      <w:r w:rsidRPr="00A64C23">
        <w:rPr>
          <w:sz w:val="36"/>
          <w:szCs w:val="36"/>
        </w:rPr>
        <w:t>Утром</w:t>
      </w:r>
      <w:r w:rsidR="00933B8E">
        <w:rPr>
          <w:sz w:val="36"/>
          <w:szCs w:val="36"/>
        </w:rPr>
        <w:t>»</w:t>
      </w:r>
      <w:r w:rsidRPr="00A64C23">
        <w:rPr>
          <w:sz w:val="36"/>
          <w:szCs w:val="36"/>
        </w:rPr>
        <w:t xml:space="preserve"> и завершив Тремя песнями Офелии из </w:t>
      </w:r>
      <w:r w:rsidR="00933B8E">
        <w:rPr>
          <w:sz w:val="36"/>
          <w:szCs w:val="36"/>
        </w:rPr>
        <w:t>«</w:t>
      </w:r>
      <w:r w:rsidRPr="00A64C23">
        <w:rPr>
          <w:sz w:val="36"/>
          <w:szCs w:val="36"/>
        </w:rPr>
        <w:t>Гамлета</w:t>
      </w:r>
      <w:r w:rsidR="00933B8E">
        <w:rPr>
          <w:sz w:val="36"/>
          <w:szCs w:val="36"/>
        </w:rPr>
        <w:t>»</w:t>
      </w:r>
      <w:r w:rsidRPr="00A64C23">
        <w:rPr>
          <w:sz w:val="36"/>
          <w:szCs w:val="36"/>
        </w:rPr>
        <w:t xml:space="preserve"> Шекспира.</w:t>
      </w:r>
    </w:p>
    <w:p w14:paraId="365976C3" w14:textId="6CFDC7E2" w:rsidR="00310FDB" w:rsidRPr="00A64C23" w:rsidRDefault="00310FDB" w:rsidP="00310FDB">
      <w:pPr>
        <w:ind w:right="849"/>
        <w:rPr>
          <w:sz w:val="36"/>
          <w:szCs w:val="36"/>
        </w:rPr>
      </w:pPr>
      <w:r w:rsidRPr="00A64C23">
        <w:rPr>
          <w:sz w:val="36"/>
          <w:szCs w:val="36"/>
        </w:rPr>
        <w:t xml:space="preserve">Елену </w:t>
      </w:r>
      <w:proofErr w:type="spellStart"/>
      <w:r w:rsidRPr="00A64C23">
        <w:rPr>
          <w:sz w:val="36"/>
          <w:szCs w:val="36"/>
        </w:rPr>
        <w:t>Стихину</w:t>
      </w:r>
      <w:proofErr w:type="spellEnd"/>
      <w:r w:rsidRPr="00A64C23">
        <w:rPr>
          <w:sz w:val="36"/>
          <w:szCs w:val="36"/>
        </w:rPr>
        <w:t xml:space="preserve"> можно считать певицей </w:t>
      </w:r>
      <w:proofErr w:type="spellStart"/>
      <w:r w:rsidRPr="00A64C23">
        <w:rPr>
          <w:sz w:val="36"/>
          <w:szCs w:val="36"/>
        </w:rPr>
        <w:t>штраусовской</w:t>
      </w:r>
      <w:proofErr w:type="spellEnd"/>
      <w:r w:rsidRPr="00A64C23">
        <w:rPr>
          <w:sz w:val="36"/>
          <w:szCs w:val="36"/>
        </w:rPr>
        <w:t xml:space="preserve"> едва ли не в большей степени, чем вагнеровской </w:t>
      </w:r>
      <w:proofErr w:type="gramStart"/>
      <w:r w:rsidRPr="00A64C23">
        <w:rPr>
          <w:sz w:val="36"/>
          <w:szCs w:val="36"/>
        </w:rPr>
        <w:t>и</w:t>
      </w:r>
      <w:proofErr w:type="gramEnd"/>
      <w:r w:rsidRPr="00A64C23">
        <w:rPr>
          <w:sz w:val="36"/>
          <w:szCs w:val="36"/>
        </w:rPr>
        <w:t xml:space="preserve"> тем более вердиевской. В голосе ее Саломеи в Мариинском есть все, о чем только мог мечтать Штраус: витальная сила, скрытый натиск соблазна, слепящая ясность тона, пугающая свобода и пленяющий эротизм. Сегодня в этом репертуаре она стоит в ряду с такими оперными </w:t>
      </w:r>
      <w:proofErr w:type="spellStart"/>
      <w:r w:rsidRPr="00A64C23">
        <w:rPr>
          <w:sz w:val="36"/>
          <w:szCs w:val="36"/>
        </w:rPr>
        <w:t>ньюсмейкершами</w:t>
      </w:r>
      <w:proofErr w:type="spellEnd"/>
      <w:r w:rsidRPr="00A64C23">
        <w:rPr>
          <w:sz w:val="36"/>
          <w:szCs w:val="36"/>
        </w:rPr>
        <w:t>, как американка Рейчел Уиллис-</w:t>
      </w:r>
      <w:proofErr w:type="spellStart"/>
      <w:r w:rsidRPr="00A64C23">
        <w:rPr>
          <w:sz w:val="36"/>
          <w:szCs w:val="36"/>
        </w:rPr>
        <w:t>Сёренсен</w:t>
      </w:r>
      <w:proofErr w:type="spellEnd"/>
      <w:r w:rsidRPr="00A64C23">
        <w:rPr>
          <w:sz w:val="36"/>
          <w:szCs w:val="36"/>
        </w:rPr>
        <w:t xml:space="preserve"> и норвежка Лиз </w:t>
      </w:r>
      <w:proofErr w:type="spellStart"/>
      <w:r w:rsidRPr="00A64C23">
        <w:rPr>
          <w:sz w:val="36"/>
          <w:szCs w:val="36"/>
        </w:rPr>
        <w:t>Давидсен</w:t>
      </w:r>
      <w:proofErr w:type="spellEnd"/>
      <w:r w:rsidRPr="00A64C23">
        <w:rPr>
          <w:sz w:val="36"/>
          <w:szCs w:val="36"/>
        </w:rPr>
        <w:t xml:space="preserve">. В первых двух песнях теперешнего </w:t>
      </w:r>
      <w:r w:rsidRPr="00A64C23">
        <w:rPr>
          <w:sz w:val="36"/>
          <w:szCs w:val="36"/>
        </w:rPr>
        <w:lastRenderedPageBreak/>
        <w:t xml:space="preserve">концерта </w:t>
      </w:r>
      <w:r w:rsidR="00933B8E">
        <w:rPr>
          <w:sz w:val="36"/>
          <w:szCs w:val="36"/>
        </w:rPr>
        <w:t>-</w:t>
      </w:r>
      <w:r w:rsidRPr="00A64C23">
        <w:rPr>
          <w:sz w:val="36"/>
          <w:szCs w:val="36"/>
        </w:rPr>
        <w:t xml:space="preserve"> </w:t>
      </w:r>
      <w:r w:rsidR="00933B8E">
        <w:rPr>
          <w:sz w:val="36"/>
          <w:szCs w:val="36"/>
        </w:rPr>
        <w:t>«</w:t>
      </w:r>
      <w:r w:rsidRPr="00A64C23">
        <w:rPr>
          <w:sz w:val="36"/>
          <w:szCs w:val="36"/>
        </w:rPr>
        <w:t>Посвящении</w:t>
      </w:r>
      <w:r w:rsidR="00933B8E">
        <w:rPr>
          <w:sz w:val="36"/>
          <w:szCs w:val="36"/>
        </w:rPr>
        <w:t>»</w:t>
      </w:r>
      <w:r w:rsidRPr="00A64C23">
        <w:rPr>
          <w:sz w:val="36"/>
          <w:szCs w:val="36"/>
        </w:rPr>
        <w:t xml:space="preserve"> и </w:t>
      </w:r>
      <w:r w:rsidR="00933B8E">
        <w:rPr>
          <w:sz w:val="36"/>
          <w:szCs w:val="36"/>
        </w:rPr>
        <w:t>«</w:t>
      </w:r>
      <w:r w:rsidRPr="00A64C23">
        <w:rPr>
          <w:sz w:val="36"/>
          <w:szCs w:val="36"/>
        </w:rPr>
        <w:t>Ничего</w:t>
      </w:r>
      <w:r w:rsidR="00933B8E">
        <w:rPr>
          <w:sz w:val="36"/>
          <w:szCs w:val="36"/>
        </w:rPr>
        <w:t>»</w:t>
      </w:r>
      <w:r w:rsidRPr="00A64C23">
        <w:rPr>
          <w:sz w:val="36"/>
          <w:szCs w:val="36"/>
        </w:rPr>
        <w:t xml:space="preserve"> </w:t>
      </w:r>
      <w:r w:rsidR="00933B8E">
        <w:rPr>
          <w:sz w:val="36"/>
          <w:szCs w:val="36"/>
        </w:rPr>
        <w:t>-</w:t>
      </w:r>
      <w:r w:rsidRPr="00A64C23">
        <w:rPr>
          <w:sz w:val="36"/>
          <w:szCs w:val="36"/>
        </w:rPr>
        <w:t xml:space="preserve"> в голосе певицы слышались волнение и настройка, но уже с третьей </w:t>
      </w:r>
      <w:r w:rsidR="00933B8E">
        <w:rPr>
          <w:sz w:val="36"/>
          <w:szCs w:val="36"/>
        </w:rPr>
        <w:t>-</w:t>
      </w:r>
      <w:r w:rsidRPr="00A64C23">
        <w:rPr>
          <w:sz w:val="36"/>
          <w:szCs w:val="36"/>
        </w:rPr>
        <w:t xml:space="preserve"> с </w:t>
      </w:r>
      <w:r w:rsidR="00933B8E">
        <w:rPr>
          <w:sz w:val="36"/>
          <w:szCs w:val="36"/>
        </w:rPr>
        <w:t>«</w:t>
      </w:r>
      <w:r w:rsidRPr="00A64C23">
        <w:rPr>
          <w:sz w:val="36"/>
          <w:szCs w:val="36"/>
        </w:rPr>
        <w:t>Ночи</w:t>
      </w:r>
      <w:r w:rsidR="00933B8E">
        <w:rPr>
          <w:sz w:val="36"/>
          <w:szCs w:val="36"/>
        </w:rPr>
        <w:t>»</w:t>
      </w:r>
      <w:r w:rsidRPr="00A64C23">
        <w:rPr>
          <w:sz w:val="36"/>
          <w:szCs w:val="36"/>
        </w:rPr>
        <w:t xml:space="preserve">, которая </w:t>
      </w:r>
      <w:r w:rsidR="00933B8E">
        <w:rPr>
          <w:sz w:val="36"/>
          <w:szCs w:val="36"/>
        </w:rPr>
        <w:t>«</w:t>
      </w:r>
      <w:r w:rsidRPr="00A64C23">
        <w:rPr>
          <w:sz w:val="36"/>
          <w:szCs w:val="36"/>
        </w:rPr>
        <w:t>забирает все лучшее: серебро у воды, золото с медной крыши собора</w:t>
      </w:r>
      <w:proofErr w:type="gramStart"/>
      <w:r w:rsidR="00933B8E">
        <w:rPr>
          <w:sz w:val="36"/>
          <w:szCs w:val="36"/>
        </w:rPr>
        <w:t>»</w:t>
      </w:r>
      <w:r w:rsidRPr="00A64C23">
        <w:rPr>
          <w:sz w:val="36"/>
          <w:szCs w:val="36"/>
        </w:rPr>
        <w:t>,</w:t>
      </w:r>
      <w:r w:rsidR="00933B8E">
        <w:rPr>
          <w:sz w:val="36"/>
          <w:szCs w:val="36"/>
        </w:rPr>
        <w:t>-</w:t>
      </w:r>
      <w:proofErr w:type="gramEnd"/>
      <w:r w:rsidRPr="00A64C23">
        <w:rPr>
          <w:sz w:val="36"/>
          <w:szCs w:val="36"/>
        </w:rPr>
        <w:t xml:space="preserve"> Елена </w:t>
      </w:r>
      <w:proofErr w:type="spellStart"/>
      <w:r w:rsidRPr="00A64C23">
        <w:rPr>
          <w:sz w:val="36"/>
          <w:szCs w:val="36"/>
        </w:rPr>
        <w:t>Стихина</w:t>
      </w:r>
      <w:proofErr w:type="spellEnd"/>
      <w:r w:rsidRPr="00A64C23">
        <w:rPr>
          <w:sz w:val="36"/>
          <w:szCs w:val="36"/>
        </w:rPr>
        <w:t xml:space="preserve"> поймала волну и парила свободно.</w:t>
      </w:r>
    </w:p>
    <w:p w14:paraId="212DD8A1" w14:textId="3A3A9198" w:rsidR="00310FDB" w:rsidRPr="00A64C23" w:rsidRDefault="00310FDB" w:rsidP="00310FDB">
      <w:pPr>
        <w:ind w:right="849"/>
        <w:rPr>
          <w:sz w:val="36"/>
          <w:szCs w:val="36"/>
        </w:rPr>
      </w:pPr>
      <w:r w:rsidRPr="00A64C23">
        <w:rPr>
          <w:sz w:val="36"/>
          <w:szCs w:val="36"/>
        </w:rPr>
        <w:t xml:space="preserve">Доминирующей темой поэзии были мужские разговоры перед зачарованными и безропотно молчаливыми женщинами. </w:t>
      </w:r>
      <w:r w:rsidR="00933B8E">
        <w:rPr>
          <w:sz w:val="36"/>
          <w:szCs w:val="36"/>
        </w:rPr>
        <w:t>«</w:t>
      </w:r>
      <w:r w:rsidRPr="00A64C23">
        <w:rPr>
          <w:sz w:val="36"/>
          <w:szCs w:val="36"/>
        </w:rPr>
        <w:t>Какая польза, малышка, в том, что ты пытаешься меня обмануть?</w:t>
      </w:r>
      <w:r w:rsidR="00933B8E">
        <w:rPr>
          <w:sz w:val="36"/>
          <w:szCs w:val="36"/>
        </w:rPr>
        <w:t>»</w:t>
      </w:r>
      <w:r w:rsidRPr="00A64C23">
        <w:rPr>
          <w:sz w:val="36"/>
          <w:szCs w:val="36"/>
        </w:rPr>
        <w:t xml:space="preserve"> </w:t>
      </w:r>
      <w:r w:rsidR="00933B8E">
        <w:rPr>
          <w:sz w:val="36"/>
          <w:szCs w:val="36"/>
        </w:rPr>
        <w:t>«</w:t>
      </w:r>
      <w:r w:rsidRPr="00A64C23">
        <w:rPr>
          <w:sz w:val="36"/>
          <w:szCs w:val="36"/>
        </w:rPr>
        <w:t>Распусти надо мной свои черные волосы, склони ко мне свое лицо</w:t>
      </w:r>
      <w:r w:rsidR="00933B8E">
        <w:rPr>
          <w:sz w:val="36"/>
          <w:szCs w:val="36"/>
        </w:rPr>
        <w:t>»</w:t>
      </w:r>
      <w:r w:rsidRPr="00A64C23">
        <w:rPr>
          <w:sz w:val="36"/>
          <w:szCs w:val="36"/>
        </w:rPr>
        <w:t xml:space="preserve">. Вряд ли случайно Штраус выбрал поэтов не первого ряда (если не считать Офелию Шекспира) </w:t>
      </w:r>
      <w:r w:rsidR="00933B8E">
        <w:rPr>
          <w:sz w:val="36"/>
          <w:szCs w:val="36"/>
        </w:rPr>
        <w:t>-</w:t>
      </w:r>
      <w:r w:rsidRPr="00A64C23">
        <w:rPr>
          <w:sz w:val="36"/>
          <w:szCs w:val="36"/>
        </w:rPr>
        <w:t xml:space="preserve"> их слово можно было растворять в музыке без оглядки. Было бы преувеличением сказать, что Елена </w:t>
      </w:r>
      <w:proofErr w:type="spellStart"/>
      <w:r w:rsidRPr="00A64C23">
        <w:rPr>
          <w:sz w:val="36"/>
          <w:szCs w:val="36"/>
        </w:rPr>
        <w:t>Стихина</w:t>
      </w:r>
      <w:proofErr w:type="spellEnd"/>
      <w:r w:rsidRPr="00A64C23">
        <w:rPr>
          <w:sz w:val="36"/>
          <w:szCs w:val="36"/>
        </w:rPr>
        <w:t xml:space="preserve"> на сей раз в стихии немецкого языка чувствовала себя как рыба в воде </w:t>
      </w:r>
      <w:r w:rsidR="00933B8E">
        <w:rPr>
          <w:sz w:val="36"/>
          <w:szCs w:val="36"/>
        </w:rPr>
        <w:t>-</w:t>
      </w:r>
      <w:r w:rsidRPr="00A64C23">
        <w:rPr>
          <w:sz w:val="36"/>
          <w:szCs w:val="36"/>
        </w:rPr>
        <w:t xml:space="preserve"> этой программе предстоит длительное и очень дотошное </w:t>
      </w:r>
      <w:proofErr w:type="spellStart"/>
      <w:r w:rsidRPr="00A64C23">
        <w:rPr>
          <w:sz w:val="36"/>
          <w:szCs w:val="36"/>
        </w:rPr>
        <w:t>впевание</w:t>
      </w:r>
      <w:proofErr w:type="spellEnd"/>
      <w:r w:rsidRPr="00A64C23">
        <w:rPr>
          <w:sz w:val="36"/>
          <w:szCs w:val="36"/>
        </w:rPr>
        <w:t>, если задаться целью достичь в ней совершенства.</w:t>
      </w:r>
    </w:p>
    <w:p w14:paraId="76DC5E65" w14:textId="4689DE31" w:rsidR="00310FDB" w:rsidRPr="00A64C23" w:rsidRDefault="00310FDB" w:rsidP="00310FDB">
      <w:pPr>
        <w:ind w:right="849"/>
        <w:rPr>
          <w:sz w:val="36"/>
          <w:szCs w:val="36"/>
        </w:rPr>
      </w:pPr>
      <w:r w:rsidRPr="00A64C23">
        <w:rPr>
          <w:sz w:val="36"/>
          <w:szCs w:val="36"/>
        </w:rPr>
        <w:t xml:space="preserve">Певица не отказывала себе в оперной объемности, однако роскошная плотность лившегося вокала накрывала согласные, топя их в мощном потоке гласных, а немецкое слово без гласных </w:t>
      </w:r>
      <w:r w:rsidR="00933B8E">
        <w:rPr>
          <w:sz w:val="36"/>
          <w:szCs w:val="36"/>
        </w:rPr>
        <w:t>-</w:t>
      </w:r>
      <w:r w:rsidRPr="00A64C23">
        <w:rPr>
          <w:sz w:val="36"/>
          <w:szCs w:val="36"/>
        </w:rPr>
        <w:t xml:space="preserve"> что Кельнский собор в интерпретации Гауди.</w:t>
      </w:r>
    </w:p>
    <w:p w14:paraId="7F1E3496" w14:textId="77777777" w:rsidR="00310FDB" w:rsidRPr="00FF38F6" w:rsidRDefault="00310FDB" w:rsidP="00310FDB">
      <w:pPr>
        <w:ind w:right="849"/>
        <w:rPr>
          <w:sz w:val="36"/>
          <w:szCs w:val="36"/>
        </w:rPr>
      </w:pPr>
      <w:r w:rsidRPr="00A64C23">
        <w:rPr>
          <w:sz w:val="36"/>
          <w:szCs w:val="36"/>
        </w:rPr>
        <w:t xml:space="preserve">Эта природная естественность и привольность пения хотя и сильно корректировали стиль Штрауса, но все-таки дарили слушателям редкое сегодня ощущение свободы и полноты дыхания. И, как ни странно, именно в трех песнях шекспировской Офелии, где Штраус вошел во вкус настоящего модерниста, разламывая тональные устои, Елена </w:t>
      </w:r>
      <w:proofErr w:type="spellStart"/>
      <w:r w:rsidRPr="00A64C23">
        <w:rPr>
          <w:sz w:val="36"/>
          <w:szCs w:val="36"/>
        </w:rPr>
        <w:t>Стихина</w:t>
      </w:r>
      <w:proofErr w:type="spellEnd"/>
      <w:r w:rsidRPr="00A64C23">
        <w:rPr>
          <w:sz w:val="36"/>
          <w:szCs w:val="36"/>
        </w:rPr>
        <w:t xml:space="preserve"> почувствовала себя окончательно свободной от гравитации, в силу мощного театрального инстинкта позволив слушателям увидеть безумие, в котором только и можно укрыться от мрачной жестокости мира.</w:t>
      </w:r>
    </w:p>
    <w:bookmarkEnd w:id="20"/>
    <w:p w14:paraId="44D44DE9" w14:textId="77777777" w:rsidR="00310FDB" w:rsidRDefault="00310FDB" w:rsidP="00310FDB"/>
    <w:p w14:paraId="1FBDC162" w14:textId="77777777" w:rsidR="00310FDB" w:rsidRDefault="00310FDB" w:rsidP="00310FDB">
      <w:pPr>
        <w:ind w:right="849"/>
        <w:rPr>
          <w:sz w:val="36"/>
          <w:szCs w:val="36"/>
        </w:rPr>
      </w:pPr>
      <w:r>
        <w:rPr>
          <w:sz w:val="36"/>
          <w:szCs w:val="36"/>
        </w:rPr>
        <w:t>18-7-24</w:t>
      </w:r>
    </w:p>
    <w:p w14:paraId="4DB088FE" w14:textId="640D8645" w:rsidR="00310FDB" w:rsidRPr="00AB7A93" w:rsidRDefault="00310FDB" w:rsidP="00310FDB">
      <w:pPr>
        <w:ind w:right="849"/>
        <w:rPr>
          <w:sz w:val="36"/>
          <w:szCs w:val="36"/>
        </w:rPr>
      </w:pPr>
      <w:proofErr w:type="gramStart"/>
      <w:r>
        <w:rPr>
          <w:sz w:val="36"/>
          <w:szCs w:val="36"/>
        </w:rPr>
        <w:t xml:space="preserve">Вести  </w:t>
      </w:r>
      <w:r w:rsidRPr="00AB7A93">
        <w:rPr>
          <w:sz w:val="36"/>
          <w:szCs w:val="36"/>
        </w:rPr>
        <w:t>Бывший</w:t>
      </w:r>
      <w:proofErr w:type="gramEnd"/>
      <w:r w:rsidRPr="00AB7A93">
        <w:rPr>
          <w:sz w:val="36"/>
          <w:szCs w:val="36"/>
        </w:rPr>
        <w:t xml:space="preserve"> руководитель департамента культуры Москвы Александр </w:t>
      </w:r>
      <w:proofErr w:type="spellStart"/>
      <w:r w:rsidRPr="00AB7A93">
        <w:rPr>
          <w:sz w:val="36"/>
          <w:szCs w:val="36"/>
        </w:rPr>
        <w:t>Кибовский</w:t>
      </w:r>
      <w:proofErr w:type="spellEnd"/>
      <w:r w:rsidRPr="00AB7A93">
        <w:rPr>
          <w:sz w:val="36"/>
          <w:szCs w:val="36"/>
        </w:rPr>
        <w:t>, подозреваемый во взятках на сотню миллионов рублей, заявил в ходе заседания суда, что намерен отправиться на специальную военную операцию</w:t>
      </w:r>
      <w:r>
        <w:rPr>
          <w:sz w:val="36"/>
          <w:szCs w:val="36"/>
        </w:rPr>
        <w:t xml:space="preserve"> СВО. </w:t>
      </w:r>
      <w:r w:rsidRPr="00AB7A93">
        <w:rPr>
          <w:sz w:val="36"/>
          <w:szCs w:val="36"/>
        </w:rPr>
        <w:t xml:space="preserve">Как сообщает </w:t>
      </w:r>
      <w:r w:rsidR="00933B8E">
        <w:rPr>
          <w:sz w:val="36"/>
          <w:szCs w:val="36"/>
        </w:rPr>
        <w:t>«</w:t>
      </w:r>
      <w:r w:rsidRPr="00AB7A93">
        <w:rPr>
          <w:sz w:val="36"/>
          <w:szCs w:val="36"/>
        </w:rPr>
        <w:t>МК</w:t>
      </w:r>
      <w:r w:rsidR="00933B8E">
        <w:rPr>
          <w:sz w:val="36"/>
          <w:szCs w:val="36"/>
        </w:rPr>
        <w:t>»</w:t>
      </w:r>
      <w:r w:rsidRPr="00AB7A93">
        <w:rPr>
          <w:sz w:val="36"/>
          <w:szCs w:val="36"/>
        </w:rPr>
        <w:t xml:space="preserve">, на судебном заседании </w:t>
      </w:r>
      <w:proofErr w:type="spellStart"/>
      <w:r w:rsidRPr="00AB7A93">
        <w:rPr>
          <w:sz w:val="36"/>
          <w:szCs w:val="36"/>
        </w:rPr>
        <w:t>Кибовский</w:t>
      </w:r>
      <w:proofErr w:type="spellEnd"/>
      <w:r w:rsidRPr="00AB7A93">
        <w:rPr>
          <w:sz w:val="36"/>
          <w:szCs w:val="36"/>
        </w:rPr>
        <w:t xml:space="preserve"> подчеркнул, что решил отправиться на спецоперацию </w:t>
      </w:r>
      <w:r w:rsidR="00933B8E">
        <w:rPr>
          <w:sz w:val="36"/>
          <w:szCs w:val="36"/>
        </w:rPr>
        <w:t>«</w:t>
      </w:r>
      <w:r w:rsidRPr="00AB7A93">
        <w:rPr>
          <w:sz w:val="36"/>
          <w:szCs w:val="36"/>
        </w:rPr>
        <w:t>с самого начала</w:t>
      </w:r>
      <w:r w:rsidR="00933B8E">
        <w:rPr>
          <w:sz w:val="36"/>
          <w:szCs w:val="36"/>
        </w:rPr>
        <w:t>»</w:t>
      </w:r>
      <w:r w:rsidRPr="00AB7A93">
        <w:rPr>
          <w:sz w:val="36"/>
          <w:szCs w:val="36"/>
        </w:rPr>
        <w:t>.</w:t>
      </w:r>
      <w:r>
        <w:rPr>
          <w:sz w:val="36"/>
          <w:szCs w:val="36"/>
        </w:rPr>
        <w:t xml:space="preserve"> </w:t>
      </w:r>
      <w:r w:rsidR="00933B8E">
        <w:rPr>
          <w:sz w:val="36"/>
          <w:szCs w:val="36"/>
        </w:rPr>
        <w:t>«</w:t>
      </w:r>
      <w:r w:rsidRPr="00AB7A93">
        <w:rPr>
          <w:sz w:val="36"/>
          <w:szCs w:val="36"/>
        </w:rPr>
        <w:t>Для меня это вопрос решенный, независимо от того, что будет происходить здесь или не будет происходить</w:t>
      </w:r>
      <w:r w:rsidR="00933B8E">
        <w:rPr>
          <w:sz w:val="36"/>
          <w:szCs w:val="36"/>
        </w:rPr>
        <w:t>»</w:t>
      </w:r>
      <w:r w:rsidRPr="00AB7A93">
        <w:rPr>
          <w:sz w:val="36"/>
          <w:szCs w:val="36"/>
        </w:rPr>
        <w:t>, – заявил он.</w:t>
      </w:r>
      <w:r>
        <w:rPr>
          <w:sz w:val="36"/>
          <w:szCs w:val="36"/>
        </w:rPr>
        <w:t xml:space="preserve"> </w:t>
      </w:r>
      <w:r w:rsidRPr="00AB7A93">
        <w:rPr>
          <w:sz w:val="36"/>
          <w:szCs w:val="36"/>
        </w:rPr>
        <w:t xml:space="preserve">Следствие считает, что экс-глава столичного департамента культуры получил несколько взяток в общей сложности примерно на 100 миллионов рублей, он это не признает. </w:t>
      </w:r>
      <w:proofErr w:type="spellStart"/>
      <w:r w:rsidRPr="00AB7A93">
        <w:rPr>
          <w:sz w:val="36"/>
          <w:szCs w:val="36"/>
        </w:rPr>
        <w:t>Кибовского</w:t>
      </w:r>
      <w:proofErr w:type="spellEnd"/>
      <w:r w:rsidRPr="00AB7A93">
        <w:rPr>
          <w:sz w:val="36"/>
          <w:szCs w:val="36"/>
        </w:rPr>
        <w:t xml:space="preserve"> арестовали до 16 сентября.</w:t>
      </w:r>
      <w:r>
        <w:rPr>
          <w:sz w:val="36"/>
          <w:szCs w:val="36"/>
        </w:rPr>
        <w:t xml:space="preserve"> </w:t>
      </w:r>
      <w:r w:rsidRPr="00AB7A93">
        <w:rPr>
          <w:sz w:val="36"/>
          <w:szCs w:val="36"/>
        </w:rPr>
        <w:t xml:space="preserve">В последнее время </w:t>
      </w:r>
      <w:proofErr w:type="spellStart"/>
      <w:r w:rsidRPr="00AB7A93">
        <w:rPr>
          <w:sz w:val="36"/>
          <w:szCs w:val="36"/>
        </w:rPr>
        <w:t>Кибовский</w:t>
      </w:r>
      <w:proofErr w:type="spellEnd"/>
      <w:r w:rsidRPr="00AB7A93">
        <w:rPr>
          <w:sz w:val="36"/>
          <w:szCs w:val="36"/>
        </w:rPr>
        <w:t xml:space="preserve"> занимал пост советника мэра и правительства Москвы по вопросам сотрудничества с оккупированными территориями.</w:t>
      </w:r>
      <w:r>
        <w:rPr>
          <w:sz w:val="36"/>
          <w:szCs w:val="36"/>
        </w:rPr>
        <w:t xml:space="preserve"> </w:t>
      </w:r>
    </w:p>
    <w:p w14:paraId="0884618D" w14:textId="77777777" w:rsidR="00310FDB" w:rsidRDefault="00310FDB" w:rsidP="00310FDB">
      <w:pPr>
        <w:ind w:right="849"/>
        <w:rPr>
          <w:sz w:val="36"/>
          <w:szCs w:val="36"/>
        </w:rPr>
      </w:pPr>
      <w:r w:rsidRPr="00AB7A93">
        <w:rPr>
          <w:sz w:val="36"/>
          <w:szCs w:val="36"/>
        </w:rPr>
        <w:t>Ранее актер Иван Охлобыстин, говоря об участниках скандальной голой вечеринки в Москве, заявил, что Донбасс не является прачечной и местом, куда нужно посылать людей в наказание.</w:t>
      </w:r>
    </w:p>
    <w:p w14:paraId="599F1991" w14:textId="77777777" w:rsidR="00310FDB" w:rsidRPr="00FF38F6" w:rsidRDefault="00310FDB" w:rsidP="00310FDB">
      <w:pPr>
        <w:ind w:right="849"/>
        <w:rPr>
          <w:sz w:val="36"/>
          <w:szCs w:val="36"/>
        </w:rPr>
      </w:pPr>
    </w:p>
    <w:p w14:paraId="47A4A41F" w14:textId="77777777" w:rsidR="00310FDB" w:rsidRPr="00FF38F6" w:rsidRDefault="00310FDB" w:rsidP="00310FDB">
      <w:pPr>
        <w:ind w:right="849"/>
        <w:rPr>
          <w:sz w:val="36"/>
          <w:szCs w:val="36"/>
        </w:rPr>
      </w:pPr>
      <w:r>
        <w:rPr>
          <w:sz w:val="36"/>
          <w:szCs w:val="36"/>
        </w:rPr>
        <w:t>18-7-24</w:t>
      </w:r>
    </w:p>
    <w:p w14:paraId="123907F1" w14:textId="10389734" w:rsidR="00310FDB" w:rsidRPr="00C179F8" w:rsidRDefault="00310FDB" w:rsidP="00310FDB">
      <w:pPr>
        <w:ind w:right="849"/>
        <w:rPr>
          <w:sz w:val="36"/>
          <w:szCs w:val="36"/>
        </w:rPr>
      </w:pPr>
      <w:r>
        <w:rPr>
          <w:sz w:val="36"/>
          <w:szCs w:val="36"/>
          <w:lang w:val="en-US"/>
        </w:rPr>
        <w:t>VK</w:t>
      </w:r>
      <w:r w:rsidRPr="00C179F8">
        <w:rPr>
          <w:sz w:val="36"/>
          <w:szCs w:val="36"/>
        </w:rPr>
        <w:t xml:space="preserve"> -= Было б странно не похвалить англичан за восстановление </w:t>
      </w:r>
      <w:r w:rsidR="00933B8E">
        <w:rPr>
          <w:sz w:val="36"/>
          <w:szCs w:val="36"/>
        </w:rPr>
        <w:t>«</w:t>
      </w:r>
      <w:r w:rsidRPr="00C179F8">
        <w:rPr>
          <w:sz w:val="36"/>
          <w:szCs w:val="36"/>
        </w:rPr>
        <w:t>Наполеона</w:t>
      </w:r>
      <w:r w:rsidR="00933B8E">
        <w:rPr>
          <w:sz w:val="36"/>
          <w:szCs w:val="36"/>
        </w:rPr>
        <w:t>»</w:t>
      </w:r>
      <w:r w:rsidRPr="00C179F8">
        <w:rPr>
          <w:sz w:val="36"/>
          <w:szCs w:val="36"/>
        </w:rPr>
        <w:t xml:space="preserve">, шедевра Абеля Ганса 1927 года. Эта огромная эпопея поражает мастерством. Смотреть куда интереснее, чем современное кино, ведь </w:t>
      </w:r>
      <w:r w:rsidR="00933B8E">
        <w:rPr>
          <w:sz w:val="36"/>
          <w:szCs w:val="36"/>
        </w:rPr>
        <w:t>«</w:t>
      </w:r>
      <w:r w:rsidRPr="00C179F8">
        <w:rPr>
          <w:sz w:val="36"/>
          <w:szCs w:val="36"/>
        </w:rPr>
        <w:t>Наполеон</w:t>
      </w:r>
      <w:r w:rsidR="00933B8E">
        <w:rPr>
          <w:sz w:val="36"/>
          <w:szCs w:val="36"/>
        </w:rPr>
        <w:t>»</w:t>
      </w:r>
      <w:r w:rsidRPr="00C179F8">
        <w:rPr>
          <w:sz w:val="36"/>
          <w:szCs w:val="36"/>
        </w:rPr>
        <w:t xml:space="preserve"> - фильм-открытие. Казалось бы, кинематограф делает первые шаги, - но как это интересного! Ощущение, будто на наших глазах создается жанр. Ничего банального!!</w:t>
      </w:r>
    </w:p>
    <w:p w14:paraId="30F25163" w14:textId="77777777" w:rsidR="00310FDB" w:rsidRDefault="00310FDB" w:rsidP="00310FDB">
      <w:pPr>
        <w:ind w:right="849"/>
        <w:rPr>
          <w:sz w:val="36"/>
          <w:szCs w:val="36"/>
        </w:rPr>
      </w:pPr>
      <w:r w:rsidRPr="00C179F8">
        <w:rPr>
          <w:sz w:val="36"/>
          <w:szCs w:val="36"/>
        </w:rPr>
        <w:t xml:space="preserve">неприятно поразила идея, будто бы Наполеон завоевывал Италию, чтобы установить там </w:t>
      </w:r>
      <w:r w:rsidRPr="00C179F8">
        <w:rPr>
          <w:sz w:val="36"/>
          <w:szCs w:val="36"/>
        </w:rPr>
        <w:lastRenderedPageBreak/>
        <w:t>республику. Как же без высокой, но фальшивой идеи! Так и товарищ Ленин мечтал о всемирной революции.</w:t>
      </w:r>
    </w:p>
    <w:p w14:paraId="5B291C94" w14:textId="77777777" w:rsidR="00310FDB" w:rsidRDefault="00310FDB" w:rsidP="00310FDB">
      <w:pPr>
        <w:ind w:right="849"/>
        <w:rPr>
          <w:sz w:val="36"/>
          <w:szCs w:val="36"/>
        </w:rPr>
      </w:pPr>
    </w:p>
    <w:p w14:paraId="533A3CE5" w14:textId="77777777" w:rsidR="00310FDB" w:rsidRPr="00FF38F6" w:rsidRDefault="00310FDB" w:rsidP="00310FDB">
      <w:pPr>
        <w:ind w:right="849"/>
        <w:rPr>
          <w:sz w:val="36"/>
          <w:szCs w:val="36"/>
        </w:rPr>
      </w:pPr>
      <w:r>
        <w:rPr>
          <w:sz w:val="36"/>
          <w:szCs w:val="36"/>
        </w:rPr>
        <w:t>18-7-24</w:t>
      </w:r>
    </w:p>
    <w:p w14:paraId="7C3F02F1" w14:textId="53FBDA40" w:rsidR="00310FDB" w:rsidRPr="002A4B6F" w:rsidRDefault="00310FDB" w:rsidP="00310FDB">
      <w:pPr>
        <w:ind w:right="849"/>
        <w:rPr>
          <w:sz w:val="36"/>
          <w:szCs w:val="36"/>
        </w:rPr>
      </w:pPr>
      <w:proofErr w:type="gramStart"/>
      <w:r>
        <w:rPr>
          <w:sz w:val="36"/>
          <w:szCs w:val="36"/>
        </w:rPr>
        <w:t xml:space="preserve">МК  </w:t>
      </w:r>
      <w:r w:rsidRPr="002A4B6F">
        <w:rPr>
          <w:sz w:val="36"/>
          <w:szCs w:val="36"/>
        </w:rPr>
        <w:t>Жительница</w:t>
      </w:r>
      <w:proofErr w:type="gramEnd"/>
      <w:r w:rsidRPr="002A4B6F">
        <w:rPr>
          <w:sz w:val="36"/>
          <w:szCs w:val="36"/>
        </w:rPr>
        <w:t xml:space="preserve"> Оренбурга смогла вернуть полную стоимость тура в Турцию и добиться крупного штрафа для туроператора из-за тараканов в номере. Суд обязал организатора поездки выплатить более 400 тыс. рублей. Об этом пишет </w:t>
      </w:r>
      <w:r w:rsidR="00933B8E">
        <w:rPr>
          <w:sz w:val="36"/>
          <w:szCs w:val="36"/>
        </w:rPr>
        <w:t>«</w:t>
      </w:r>
      <w:proofErr w:type="spellStart"/>
      <w:r w:rsidRPr="002A4B6F">
        <w:rPr>
          <w:sz w:val="36"/>
          <w:szCs w:val="36"/>
        </w:rPr>
        <w:t>ТурДом</w:t>
      </w:r>
      <w:proofErr w:type="spellEnd"/>
      <w:r w:rsidR="00933B8E">
        <w:rPr>
          <w:sz w:val="36"/>
          <w:szCs w:val="36"/>
        </w:rPr>
        <w:t>»</w:t>
      </w:r>
      <w:r w:rsidRPr="002A4B6F">
        <w:rPr>
          <w:sz w:val="36"/>
          <w:szCs w:val="36"/>
        </w:rPr>
        <w:t>.</w:t>
      </w:r>
      <w:r>
        <w:rPr>
          <w:sz w:val="36"/>
          <w:szCs w:val="36"/>
        </w:rPr>
        <w:t xml:space="preserve"> Ж</w:t>
      </w:r>
      <w:r w:rsidRPr="002A4B6F">
        <w:rPr>
          <w:sz w:val="36"/>
          <w:szCs w:val="36"/>
        </w:rPr>
        <w:t>енщина приобрела тур в пятизвездочный отель на 9 ночей, где должна была проживать вместе с несовершеннолетней дочерью. Но отпуск с самого начала пошел не по плану.</w:t>
      </w:r>
      <w:r>
        <w:rPr>
          <w:sz w:val="36"/>
          <w:szCs w:val="36"/>
        </w:rPr>
        <w:t xml:space="preserve"> </w:t>
      </w:r>
      <w:r w:rsidRPr="002A4B6F">
        <w:rPr>
          <w:sz w:val="36"/>
          <w:szCs w:val="36"/>
        </w:rPr>
        <w:t>В первую же ночь в номере были обнаружены насекомые, также грязь на вытяжке, вентиляции, грязная посуда на полу на этажах. Администрация отеля проигнорировала требование туристки провести дезинфекцию и качественную уборку.</w:t>
      </w:r>
      <w:r>
        <w:rPr>
          <w:sz w:val="36"/>
          <w:szCs w:val="36"/>
        </w:rPr>
        <w:t xml:space="preserve"> </w:t>
      </w:r>
      <w:r w:rsidRPr="002A4B6F">
        <w:rPr>
          <w:sz w:val="36"/>
          <w:szCs w:val="36"/>
        </w:rPr>
        <w:t>Россиянка связалась с туроператором и попросила его поменять гостиницу. Варианты ей предложили, однако нужно было доплатить 130 тыс. руб. Женщина отказалась и осталась в ранее забронированном отеле.</w:t>
      </w:r>
    </w:p>
    <w:p w14:paraId="1860CB05" w14:textId="77777777" w:rsidR="00310FDB" w:rsidRPr="002A4B6F" w:rsidRDefault="00310FDB" w:rsidP="00310FDB">
      <w:pPr>
        <w:ind w:right="849"/>
        <w:rPr>
          <w:sz w:val="36"/>
          <w:szCs w:val="36"/>
        </w:rPr>
      </w:pPr>
      <w:r w:rsidRPr="002A4B6F">
        <w:rPr>
          <w:sz w:val="36"/>
          <w:szCs w:val="36"/>
        </w:rPr>
        <w:t>Вернувшись в Россию, туристка обратилась с исковым заявлением в суд, который пришел к выводу, что отдыхающая права.</w:t>
      </w:r>
      <w:r>
        <w:rPr>
          <w:sz w:val="36"/>
          <w:szCs w:val="36"/>
        </w:rPr>
        <w:t xml:space="preserve"> </w:t>
      </w:r>
      <w:r w:rsidRPr="002A4B6F">
        <w:rPr>
          <w:sz w:val="36"/>
          <w:szCs w:val="36"/>
        </w:rPr>
        <w:t>Исковые требования в итоге были удовлетворены: женщина вернула полную стоимость тура (274,6 тыс. руб.), а также получила 10-тысячную компенсацию морального вреда в пользу ребенка. Также туроператора оштрафовали в общей сложности на 142 тыс. руб.</w:t>
      </w:r>
    </w:p>
    <w:p w14:paraId="54592ED8" w14:textId="77777777" w:rsidR="00310FDB" w:rsidRDefault="00310FDB" w:rsidP="00310FDB">
      <w:pPr>
        <w:ind w:right="849"/>
        <w:rPr>
          <w:sz w:val="36"/>
          <w:szCs w:val="36"/>
        </w:rPr>
      </w:pPr>
      <w:r w:rsidRPr="002A4B6F">
        <w:rPr>
          <w:sz w:val="36"/>
          <w:szCs w:val="36"/>
        </w:rPr>
        <w:t xml:space="preserve">Ранее сообщалось, что туристы из России сорвались в Турции с </w:t>
      </w:r>
      <w:proofErr w:type="spellStart"/>
      <w:r w:rsidRPr="002A4B6F">
        <w:rPr>
          <w:sz w:val="36"/>
          <w:szCs w:val="36"/>
        </w:rPr>
        <w:t>зиплайна</w:t>
      </w:r>
      <w:proofErr w:type="spellEnd"/>
      <w:r w:rsidRPr="002A4B6F">
        <w:rPr>
          <w:sz w:val="36"/>
          <w:szCs w:val="36"/>
        </w:rPr>
        <w:t xml:space="preserve"> и получили многочисленные травмы. По их словам, туроператор перевел ответственность на сторонних гидов.</w:t>
      </w:r>
    </w:p>
    <w:p w14:paraId="7C66FEDD" w14:textId="77777777" w:rsidR="00310FDB" w:rsidRDefault="00310FDB" w:rsidP="00310FDB">
      <w:pPr>
        <w:ind w:right="849"/>
        <w:rPr>
          <w:sz w:val="36"/>
          <w:szCs w:val="36"/>
        </w:rPr>
      </w:pPr>
    </w:p>
    <w:p w14:paraId="164C61CB" w14:textId="77777777" w:rsidR="00310FDB" w:rsidRDefault="00310FDB" w:rsidP="00310FDB">
      <w:pPr>
        <w:ind w:right="849"/>
        <w:rPr>
          <w:sz w:val="36"/>
          <w:szCs w:val="36"/>
        </w:rPr>
      </w:pPr>
      <w:r>
        <w:rPr>
          <w:sz w:val="36"/>
          <w:szCs w:val="36"/>
        </w:rPr>
        <w:t>19-7-24</w:t>
      </w:r>
    </w:p>
    <w:p w14:paraId="0B5065D1" w14:textId="29427C5E" w:rsidR="00310FDB" w:rsidRPr="00BB33D0" w:rsidRDefault="00310FDB" w:rsidP="00310FDB">
      <w:pPr>
        <w:ind w:right="849"/>
        <w:rPr>
          <w:sz w:val="36"/>
          <w:szCs w:val="36"/>
        </w:rPr>
      </w:pPr>
      <w:r>
        <w:rPr>
          <w:sz w:val="36"/>
          <w:szCs w:val="36"/>
        </w:rPr>
        <w:lastRenderedPageBreak/>
        <w:t xml:space="preserve">Ъ -= </w:t>
      </w:r>
      <w:bookmarkStart w:id="23" w:name="_Hlk172283890"/>
      <w:r w:rsidRPr="00BB33D0">
        <w:rPr>
          <w:sz w:val="36"/>
          <w:szCs w:val="36"/>
        </w:rPr>
        <w:t xml:space="preserve">Одним из главных событий проходящего в Экс-ан-Провансе музыкального Festival </w:t>
      </w:r>
      <w:proofErr w:type="spellStart"/>
      <w:r w:rsidRPr="00BB33D0">
        <w:rPr>
          <w:sz w:val="36"/>
          <w:szCs w:val="36"/>
        </w:rPr>
        <w:t>d’Art</w:t>
      </w:r>
      <w:proofErr w:type="spellEnd"/>
      <w:r w:rsidRPr="00BB33D0">
        <w:rPr>
          <w:sz w:val="36"/>
          <w:szCs w:val="36"/>
        </w:rPr>
        <w:t xml:space="preserve"> </w:t>
      </w:r>
      <w:proofErr w:type="spellStart"/>
      <w:r w:rsidRPr="00BB33D0">
        <w:rPr>
          <w:sz w:val="36"/>
          <w:szCs w:val="36"/>
        </w:rPr>
        <w:t>Lyrique</w:t>
      </w:r>
      <w:proofErr w:type="spellEnd"/>
      <w:r w:rsidRPr="00BB33D0">
        <w:rPr>
          <w:sz w:val="36"/>
          <w:szCs w:val="36"/>
        </w:rPr>
        <w:t xml:space="preserve"> стала премьера постановки двух опер Кристофа </w:t>
      </w:r>
      <w:proofErr w:type="spellStart"/>
      <w:r w:rsidRPr="00BB33D0">
        <w:rPr>
          <w:sz w:val="36"/>
          <w:szCs w:val="36"/>
        </w:rPr>
        <w:t>Виллибальда</w:t>
      </w:r>
      <w:proofErr w:type="spellEnd"/>
      <w:r w:rsidRPr="00BB33D0">
        <w:rPr>
          <w:sz w:val="36"/>
          <w:szCs w:val="36"/>
        </w:rPr>
        <w:t xml:space="preserve"> Глюка </w:t>
      </w:r>
      <w:r w:rsidR="00933B8E">
        <w:rPr>
          <w:sz w:val="36"/>
          <w:szCs w:val="36"/>
        </w:rPr>
        <w:t>-</w:t>
      </w:r>
      <w:r w:rsidRPr="00BB33D0">
        <w:rPr>
          <w:sz w:val="36"/>
          <w:szCs w:val="36"/>
        </w:rPr>
        <w:t xml:space="preserve"> </w:t>
      </w:r>
      <w:r w:rsidR="00933B8E">
        <w:rPr>
          <w:sz w:val="36"/>
          <w:szCs w:val="36"/>
        </w:rPr>
        <w:t>«</w:t>
      </w:r>
      <w:r w:rsidRPr="00BB33D0">
        <w:rPr>
          <w:sz w:val="36"/>
          <w:szCs w:val="36"/>
        </w:rPr>
        <w:t xml:space="preserve">Ифигения в </w:t>
      </w:r>
      <w:proofErr w:type="spellStart"/>
      <w:r w:rsidRPr="00BB33D0">
        <w:rPr>
          <w:sz w:val="36"/>
          <w:szCs w:val="36"/>
        </w:rPr>
        <w:t>Авлиде</w:t>
      </w:r>
      <w:proofErr w:type="spellEnd"/>
      <w:r w:rsidR="00933B8E">
        <w:rPr>
          <w:sz w:val="36"/>
          <w:szCs w:val="36"/>
        </w:rPr>
        <w:t>»</w:t>
      </w:r>
      <w:r w:rsidRPr="00BB33D0">
        <w:rPr>
          <w:sz w:val="36"/>
          <w:szCs w:val="36"/>
        </w:rPr>
        <w:t xml:space="preserve"> и </w:t>
      </w:r>
      <w:r w:rsidR="00933B8E">
        <w:rPr>
          <w:sz w:val="36"/>
          <w:szCs w:val="36"/>
        </w:rPr>
        <w:t>«</w:t>
      </w:r>
      <w:r w:rsidRPr="00BB33D0">
        <w:rPr>
          <w:sz w:val="36"/>
          <w:szCs w:val="36"/>
        </w:rPr>
        <w:t>Ифигения в Тавриде</w:t>
      </w:r>
      <w:r w:rsidR="00933B8E">
        <w:rPr>
          <w:sz w:val="36"/>
          <w:szCs w:val="36"/>
        </w:rPr>
        <w:t>»</w:t>
      </w:r>
      <w:r w:rsidRPr="00BB33D0">
        <w:rPr>
          <w:sz w:val="36"/>
          <w:szCs w:val="36"/>
        </w:rPr>
        <w:t xml:space="preserve">, осуществленная режиссером Дмитрием Черняковым и дирижером Эмманюэль </w:t>
      </w:r>
      <w:proofErr w:type="spellStart"/>
      <w:r w:rsidRPr="00BB33D0">
        <w:rPr>
          <w:sz w:val="36"/>
          <w:szCs w:val="36"/>
        </w:rPr>
        <w:t>Аим</w:t>
      </w:r>
      <w:proofErr w:type="spellEnd"/>
      <w:r w:rsidRPr="00BB33D0">
        <w:rPr>
          <w:sz w:val="36"/>
          <w:szCs w:val="36"/>
        </w:rPr>
        <w:t xml:space="preserve">. </w:t>
      </w:r>
      <w:bookmarkEnd w:id="23"/>
      <w:r w:rsidRPr="00BB33D0">
        <w:rPr>
          <w:sz w:val="36"/>
          <w:szCs w:val="36"/>
        </w:rPr>
        <w:t xml:space="preserve">Из Экс-ан-Прованса </w:t>
      </w:r>
      <w:r w:rsidR="00933B8E">
        <w:rPr>
          <w:sz w:val="36"/>
          <w:szCs w:val="36"/>
        </w:rPr>
        <w:t>-</w:t>
      </w:r>
      <w:r w:rsidRPr="00BB33D0">
        <w:rPr>
          <w:sz w:val="36"/>
          <w:szCs w:val="36"/>
        </w:rPr>
        <w:t xml:space="preserve"> Эсфирь </w:t>
      </w:r>
      <w:proofErr w:type="spellStart"/>
      <w:r w:rsidRPr="00BB33D0">
        <w:rPr>
          <w:sz w:val="36"/>
          <w:szCs w:val="36"/>
        </w:rPr>
        <w:t>Штейнбок</w:t>
      </w:r>
      <w:proofErr w:type="spellEnd"/>
      <w:r w:rsidRPr="00BB33D0">
        <w:rPr>
          <w:sz w:val="36"/>
          <w:szCs w:val="36"/>
        </w:rPr>
        <w:t xml:space="preserve"> и Дмитрий </w:t>
      </w:r>
      <w:proofErr w:type="spellStart"/>
      <w:r w:rsidRPr="00BB33D0">
        <w:rPr>
          <w:sz w:val="36"/>
          <w:szCs w:val="36"/>
        </w:rPr>
        <w:t>Ренанский</w:t>
      </w:r>
      <w:proofErr w:type="spellEnd"/>
      <w:r w:rsidRPr="00BB33D0">
        <w:rPr>
          <w:sz w:val="36"/>
          <w:szCs w:val="36"/>
        </w:rPr>
        <w:t>.</w:t>
      </w:r>
      <w:r>
        <w:rPr>
          <w:sz w:val="36"/>
          <w:szCs w:val="36"/>
        </w:rPr>
        <w:t xml:space="preserve"> -= </w:t>
      </w:r>
      <w:r w:rsidRPr="00BB33D0">
        <w:rPr>
          <w:sz w:val="36"/>
          <w:szCs w:val="36"/>
        </w:rPr>
        <w:t>Реальности двух опер Глюка впервые пересеклись в Экс-ан-Провансе</w:t>
      </w:r>
      <w:r>
        <w:rPr>
          <w:sz w:val="36"/>
          <w:szCs w:val="36"/>
        </w:rPr>
        <w:t xml:space="preserve">-= </w:t>
      </w:r>
      <w:r w:rsidRPr="00BB33D0">
        <w:rPr>
          <w:sz w:val="36"/>
          <w:szCs w:val="36"/>
        </w:rPr>
        <w:t xml:space="preserve">Ради этого спектакля-диптиха директор фестиваля Пьер </w:t>
      </w:r>
      <w:proofErr w:type="spellStart"/>
      <w:r w:rsidRPr="00BB33D0">
        <w:rPr>
          <w:sz w:val="36"/>
          <w:szCs w:val="36"/>
        </w:rPr>
        <w:t>Оди</w:t>
      </w:r>
      <w:proofErr w:type="spellEnd"/>
      <w:r w:rsidRPr="00BB33D0">
        <w:rPr>
          <w:sz w:val="36"/>
          <w:szCs w:val="36"/>
        </w:rPr>
        <w:t xml:space="preserve"> даже нарушил незыблемое правило Экс-ан-Прованса </w:t>
      </w:r>
      <w:r w:rsidR="00933B8E">
        <w:rPr>
          <w:sz w:val="36"/>
          <w:szCs w:val="36"/>
        </w:rPr>
        <w:t>-</w:t>
      </w:r>
      <w:r w:rsidRPr="00BB33D0">
        <w:rPr>
          <w:sz w:val="36"/>
          <w:szCs w:val="36"/>
        </w:rPr>
        <w:t xml:space="preserve"> всегда Моцарт в качестве главного события и, как правило, открытия. В соответствии с этой традицией в прошлом году фестиваль начинался предыдущей постановкой Дмитрия Чернякова в Эксе </w:t>
      </w:r>
      <w:r w:rsidR="00933B8E">
        <w:rPr>
          <w:sz w:val="36"/>
          <w:szCs w:val="36"/>
        </w:rPr>
        <w:t>-</w:t>
      </w:r>
      <w:r w:rsidRPr="00BB33D0">
        <w:rPr>
          <w:sz w:val="36"/>
          <w:szCs w:val="36"/>
        </w:rPr>
        <w:t xml:space="preserve"> оперой Моцарта </w:t>
      </w:r>
      <w:r w:rsidR="00933B8E">
        <w:rPr>
          <w:sz w:val="36"/>
          <w:szCs w:val="36"/>
        </w:rPr>
        <w:t>«</w:t>
      </w:r>
      <w:r w:rsidRPr="00BB33D0">
        <w:rPr>
          <w:sz w:val="36"/>
          <w:szCs w:val="36"/>
        </w:rPr>
        <w:t>Так поступают все женщины</w:t>
      </w:r>
      <w:r w:rsidR="00933B8E">
        <w:rPr>
          <w:sz w:val="36"/>
          <w:szCs w:val="36"/>
        </w:rPr>
        <w:t>»</w:t>
      </w:r>
      <w:r w:rsidRPr="00BB33D0">
        <w:rPr>
          <w:sz w:val="36"/>
          <w:szCs w:val="36"/>
        </w:rPr>
        <w:t xml:space="preserve">. Но идея Чернякова </w:t>
      </w:r>
      <w:r w:rsidR="00933B8E">
        <w:rPr>
          <w:sz w:val="36"/>
          <w:szCs w:val="36"/>
        </w:rPr>
        <w:t>-</w:t>
      </w:r>
      <w:r w:rsidRPr="00BB33D0">
        <w:rPr>
          <w:sz w:val="36"/>
          <w:szCs w:val="36"/>
        </w:rPr>
        <w:t xml:space="preserve"> впервые поставить в один вечер две оперы Глюка, </w:t>
      </w:r>
      <w:r w:rsidR="00933B8E">
        <w:rPr>
          <w:sz w:val="36"/>
          <w:szCs w:val="36"/>
        </w:rPr>
        <w:t>«</w:t>
      </w:r>
      <w:r w:rsidRPr="00BB33D0">
        <w:rPr>
          <w:sz w:val="36"/>
          <w:szCs w:val="36"/>
        </w:rPr>
        <w:t xml:space="preserve">Ифигению в </w:t>
      </w:r>
      <w:proofErr w:type="spellStart"/>
      <w:r w:rsidRPr="00BB33D0">
        <w:rPr>
          <w:sz w:val="36"/>
          <w:szCs w:val="36"/>
        </w:rPr>
        <w:t>Авлиде</w:t>
      </w:r>
      <w:proofErr w:type="spellEnd"/>
      <w:r w:rsidR="00933B8E">
        <w:rPr>
          <w:sz w:val="36"/>
          <w:szCs w:val="36"/>
        </w:rPr>
        <w:t>»</w:t>
      </w:r>
      <w:r w:rsidRPr="00BB33D0">
        <w:rPr>
          <w:sz w:val="36"/>
          <w:szCs w:val="36"/>
        </w:rPr>
        <w:t xml:space="preserve"> и </w:t>
      </w:r>
      <w:r w:rsidR="00933B8E">
        <w:rPr>
          <w:sz w:val="36"/>
          <w:szCs w:val="36"/>
        </w:rPr>
        <w:t>«</w:t>
      </w:r>
      <w:r w:rsidRPr="00BB33D0">
        <w:rPr>
          <w:sz w:val="36"/>
          <w:szCs w:val="36"/>
        </w:rPr>
        <w:t>Ифигению в Тавриде</w:t>
      </w:r>
      <w:proofErr w:type="gramStart"/>
      <w:r w:rsidR="00933B8E">
        <w:rPr>
          <w:sz w:val="36"/>
          <w:szCs w:val="36"/>
        </w:rPr>
        <w:t>»</w:t>
      </w:r>
      <w:r w:rsidRPr="00BB33D0">
        <w:rPr>
          <w:sz w:val="36"/>
          <w:szCs w:val="36"/>
        </w:rPr>
        <w:t>,</w:t>
      </w:r>
      <w:r w:rsidR="00933B8E">
        <w:rPr>
          <w:sz w:val="36"/>
          <w:szCs w:val="36"/>
        </w:rPr>
        <w:t>-</w:t>
      </w:r>
      <w:proofErr w:type="gramEnd"/>
      <w:r w:rsidRPr="00BB33D0">
        <w:rPr>
          <w:sz w:val="36"/>
          <w:szCs w:val="36"/>
        </w:rPr>
        <w:t xml:space="preserve"> не могла не увлечь режиссера </w:t>
      </w:r>
      <w:proofErr w:type="spellStart"/>
      <w:r w:rsidRPr="00BB33D0">
        <w:rPr>
          <w:sz w:val="36"/>
          <w:szCs w:val="36"/>
        </w:rPr>
        <w:t>Оди</w:t>
      </w:r>
      <w:proofErr w:type="spellEnd"/>
      <w:r w:rsidRPr="00BB33D0">
        <w:rPr>
          <w:sz w:val="36"/>
          <w:szCs w:val="36"/>
        </w:rPr>
        <w:t xml:space="preserve">, который сам когда-то ставил обе эти оперы. Впрочем, от момента рождения замысла до его осуществления прошло целых восемь лет, и не только из-за ковида и прочих потрясений. Сам Глюк вовсе не замышлял две оперы про Ифигению как дилогию, они никогда прежде и не исполнялись вместе. Первая до сих пор остается раритетом, написанная спустя несколько лет вторая гораздо более известна, но по структуре и по качеству музыки они заметно отличаются, так что идея должна была </w:t>
      </w:r>
      <w:r w:rsidR="00933B8E">
        <w:rPr>
          <w:sz w:val="36"/>
          <w:szCs w:val="36"/>
        </w:rPr>
        <w:t>«</w:t>
      </w:r>
      <w:r w:rsidRPr="00BB33D0">
        <w:rPr>
          <w:sz w:val="36"/>
          <w:szCs w:val="36"/>
        </w:rPr>
        <w:t>споткнуться</w:t>
      </w:r>
      <w:r w:rsidR="00933B8E">
        <w:rPr>
          <w:sz w:val="36"/>
          <w:szCs w:val="36"/>
        </w:rPr>
        <w:t>»</w:t>
      </w:r>
      <w:r w:rsidRPr="00BB33D0">
        <w:rPr>
          <w:sz w:val="36"/>
          <w:szCs w:val="36"/>
        </w:rPr>
        <w:t xml:space="preserve"> об отсутствие солистки, способной исполнить одноименные заглавные партии в обоих произведениях. И, видимо, ничего не произошло бы, если бы не американская сопрано Коринн </w:t>
      </w:r>
      <w:proofErr w:type="spellStart"/>
      <w:r w:rsidRPr="00BB33D0">
        <w:rPr>
          <w:sz w:val="36"/>
          <w:szCs w:val="36"/>
        </w:rPr>
        <w:t>Винтерс</w:t>
      </w:r>
      <w:proofErr w:type="spellEnd"/>
      <w:r w:rsidRPr="00BB33D0">
        <w:rPr>
          <w:sz w:val="36"/>
          <w:szCs w:val="36"/>
        </w:rPr>
        <w:t>, согласившаяся отправиться в рискованное вокальное путешествие за двумя Ифигениями.</w:t>
      </w:r>
    </w:p>
    <w:p w14:paraId="265EB7D4" w14:textId="5E8CB32E" w:rsidR="00310FDB" w:rsidRPr="00BB33D0" w:rsidRDefault="00310FDB" w:rsidP="00310FDB">
      <w:pPr>
        <w:ind w:right="849"/>
        <w:rPr>
          <w:sz w:val="36"/>
          <w:szCs w:val="36"/>
        </w:rPr>
      </w:pPr>
      <w:r w:rsidRPr="00BB33D0">
        <w:rPr>
          <w:sz w:val="36"/>
          <w:szCs w:val="36"/>
        </w:rPr>
        <w:lastRenderedPageBreak/>
        <w:t>Разумеется, замысел Чернякова опирался не только на то, что у обеих опер одна героиня.</w:t>
      </w:r>
      <w:r>
        <w:rPr>
          <w:sz w:val="36"/>
          <w:szCs w:val="36"/>
        </w:rPr>
        <w:t xml:space="preserve"> </w:t>
      </w:r>
      <w:r w:rsidRPr="00BB33D0">
        <w:rPr>
          <w:sz w:val="36"/>
          <w:szCs w:val="36"/>
        </w:rPr>
        <w:t xml:space="preserve">События </w:t>
      </w:r>
      <w:r w:rsidR="00933B8E">
        <w:rPr>
          <w:sz w:val="36"/>
          <w:szCs w:val="36"/>
        </w:rPr>
        <w:t>«</w:t>
      </w:r>
      <w:r w:rsidRPr="00BB33D0">
        <w:rPr>
          <w:sz w:val="36"/>
          <w:szCs w:val="36"/>
        </w:rPr>
        <w:t xml:space="preserve">Ифигении в </w:t>
      </w:r>
      <w:proofErr w:type="spellStart"/>
      <w:r w:rsidRPr="00BB33D0">
        <w:rPr>
          <w:sz w:val="36"/>
          <w:szCs w:val="36"/>
        </w:rPr>
        <w:t>Авлиде</w:t>
      </w:r>
      <w:proofErr w:type="spellEnd"/>
      <w:r w:rsidR="00933B8E">
        <w:rPr>
          <w:sz w:val="36"/>
          <w:szCs w:val="36"/>
        </w:rPr>
        <w:t>»</w:t>
      </w:r>
      <w:r w:rsidRPr="00BB33D0">
        <w:rPr>
          <w:sz w:val="36"/>
          <w:szCs w:val="36"/>
        </w:rPr>
        <w:t xml:space="preserve"> предшествуют Троянской войне, действие </w:t>
      </w:r>
      <w:r w:rsidR="00933B8E">
        <w:rPr>
          <w:sz w:val="36"/>
          <w:szCs w:val="36"/>
        </w:rPr>
        <w:t>«</w:t>
      </w:r>
      <w:r w:rsidRPr="00BB33D0">
        <w:rPr>
          <w:sz w:val="36"/>
          <w:szCs w:val="36"/>
        </w:rPr>
        <w:t>Ифигении в Тавриде</w:t>
      </w:r>
      <w:r w:rsidR="00933B8E">
        <w:rPr>
          <w:sz w:val="36"/>
          <w:szCs w:val="36"/>
        </w:rPr>
        <w:t>»</w:t>
      </w:r>
      <w:r w:rsidRPr="00BB33D0">
        <w:rPr>
          <w:sz w:val="36"/>
          <w:szCs w:val="36"/>
        </w:rPr>
        <w:t xml:space="preserve"> происходит уже после ее окончания. В первой царь Агамемнон вынужден по требованию богини Дианы принести в жертву свою дочь, чтобы подул попутный ветер и войска смогли отправиться в долгожданный поход. Во второй спасенная богиней же за свою готовность пойти под нож ради страны Ифигения через много лет встречает своего брата Ореста, которого в последний раз видела ребенком. По стечению обстоятельств она едва не становится его убийцей, но все кончается благополучно </w:t>
      </w:r>
      <w:r w:rsidR="00933B8E">
        <w:rPr>
          <w:sz w:val="36"/>
          <w:szCs w:val="36"/>
        </w:rPr>
        <w:t>-</w:t>
      </w:r>
      <w:r w:rsidRPr="00BB33D0">
        <w:rPr>
          <w:sz w:val="36"/>
          <w:szCs w:val="36"/>
        </w:rPr>
        <w:t xml:space="preserve"> воссоединением семьи, вернее, того, что от этой семьи осталось после ужасных потрясений.</w:t>
      </w:r>
    </w:p>
    <w:p w14:paraId="1ABEFCA3" w14:textId="50105C58" w:rsidR="00310FDB" w:rsidRPr="00BB33D0" w:rsidRDefault="00933B8E" w:rsidP="00310FDB">
      <w:pPr>
        <w:ind w:right="849"/>
        <w:rPr>
          <w:sz w:val="36"/>
          <w:szCs w:val="36"/>
        </w:rPr>
      </w:pPr>
      <w:r>
        <w:rPr>
          <w:sz w:val="36"/>
          <w:szCs w:val="36"/>
        </w:rPr>
        <w:t>«</w:t>
      </w:r>
      <w:proofErr w:type="spellStart"/>
      <w:r w:rsidR="00310FDB" w:rsidRPr="00BB33D0">
        <w:rPr>
          <w:sz w:val="36"/>
          <w:szCs w:val="36"/>
        </w:rPr>
        <w:t>Авлида</w:t>
      </w:r>
      <w:proofErr w:type="spellEnd"/>
      <w:r>
        <w:rPr>
          <w:sz w:val="36"/>
          <w:szCs w:val="36"/>
        </w:rPr>
        <w:t>»</w:t>
      </w:r>
      <w:r w:rsidR="00310FDB" w:rsidRPr="00BB33D0">
        <w:rPr>
          <w:sz w:val="36"/>
          <w:szCs w:val="36"/>
        </w:rPr>
        <w:t xml:space="preserve"> в спектакле Дмитрия Чернякова </w:t>
      </w:r>
      <w:r>
        <w:rPr>
          <w:sz w:val="36"/>
          <w:szCs w:val="36"/>
        </w:rPr>
        <w:t>-</w:t>
      </w:r>
      <w:r w:rsidR="00310FDB" w:rsidRPr="00BB33D0">
        <w:rPr>
          <w:sz w:val="36"/>
          <w:szCs w:val="36"/>
        </w:rPr>
        <w:t xml:space="preserve"> полускрытый от зрителя прозрачными стенами дом военачальника Агамемнона, который в прологе спектакля видит страшный сон про то, как его дочери перерезают горло. Все, что происходит после этого </w:t>
      </w:r>
      <w:r>
        <w:rPr>
          <w:sz w:val="36"/>
          <w:szCs w:val="36"/>
        </w:rPr>
        <w:t>-</w:t>
      </w:r>
      <w:r w:rsidR="00310FDB" w:rsidRPr="00BB33D0">
        <w:rPr>
          <w:sz w:val="36"/>
          <w:szCs w:val="36"/>
        </w:rPr>
        <w:t xml:space="preserve"> неизбежное движение к воплощению этого кошмара наяву. Избегая конкретных аллюзий, режиссер показывает общество, которое движется к неизбежному кровопролитию, ждет его и приближает. Оно </w:t>
      </w:r>
      <w:r>
        <w:rPr>
          <w:sz w:val="36"/>
          <w:szCs w:val="36"/>
        </w:rPr>
        <w:t>«</w:t>
      </w:r>
      <w:r w:rsidR="00310FDB" w:rsidRPr="00BB33D0">
        <w:rPr>
          <w:sz w:val="36"/>
          <w:szCs w:val="36"/>
        </w:rPr>
        <w:t>беременно</w:t>
      </w:r>
      <w:r>
        <w:rPr>
          <w:sz w:val="36"/>
          <w:szCs w:val="36"/>
        </w:rPr>
        <w:t>»</w:t>
      </w:r>
      <w:r w:rsidR="00310FDB" w:rsidRPr="00BB33D0">
        <w:rPr>
          <w:sz w:val="36"/>
          <w:szCs w:val="36"/>
        </w:rPr>
        <w:t xml:space="preserve"> убийством, и жертвоприношение совершается </w:t>
      </w:r>
      <w:r>
        <w:rPr>
          <w:sz w:val="36"/>
          <w:szCs w:val="36"/>
        </w:rPr>
        <w:t>-</w:t>
      </w:r>
      <w:r w:rsidR="00310FDB" w:rsidRPr="00BB33D0">
        <w:rPr>
          <w:sz w:val="36"/>
          <w:szCs w:val="36"/>
        </w:rPr>
        <w:t xml:space="preserve"> богиня Диана не то сама в решающий момент появляется двойником Ифигении в белом платье, не то этого близнеца </w:t>
      </w:r>
      <w:r>
        <w:rPr>
          <w:sz w:val="36"/>
          <w:szCs w:val="36"/>
        </w:rPr>
        <w:t>«</w:t>
      </w:r>
      <w:r w:rsidR="00310FDB" w:rsidRPr="00BB33D0">
        <w:rPr>
          <w:sz w:val="36"/>
          <w:szCs w:val="36"/>
        </w:rPr>
        <w:t>генерирует</w:t>
      </w:r>
      <w:r>
        <w:rPr>
          <w:sz w:val="36"/>
          <w:szCs w:val="36"/>
        </w:rPr>
        <w:t>»</w:t>
      </w:r>
      <w:r w:rsidR="00310FDB" w:rsidRPr="00BB33D0">
        <w:rPr>
          <w:sz w:val="36"/>
          <w:szCs w:val="36"/>
        </w:rPr>
        <w:t>, но девушке перерезают горло, и над ее трупом собравшиеся совершают постыдный танец одичания. А настоящая Ифигения, согласившаяся с собственной смертью, в ужасе наблюдает за происшедшим из-за прозрачной стены.</w:t>
      </w:r>
      <w:r w:rsidR="00310FDB">
        <w:rPr>
          <w:sz w:val="36"/>
          <w:szCs w:val="36"/>
        </w:rPr>
        <w:t xml:space="preserve"> </w:t>
      </w:r>
      <w:r>
        <w:rPr>
          <w:sz w:val="36"/>
          <w:szCs w:val="36"/>
        </w:rPr>
        <w:t>«</w:t>
      </w:r>
      <w:r w:rsidR="00310FDB" w:rsidRPr="00BB33D0">
        <w:rPr>
          <w:sz w:val="36"/>
          <w:szCs w:val="36"/>
        </w:rPr>
        <w:t xml:space="preserve">Ифигения в </w:t>
      </w:r>
      <w:proofErr w:type="spellStart"/>
      <w:r w:rsidR="00310FDB" w:rsidRPr="00BB33D0">
        <w:rPr>
          <w:sz w:val="36"/>
          <w:szCs w:val="36"/>
        </w:rPr>
        <w:t>Авлиде</w:t>
      </w:r>
      <w:proofErr w:type="spellEnd"/>
      <w:r>
        <w:rPr>
          <w:sz w:val="36"/>
          <w:szCs w:val="36"/>
        </w:rPr>
        <w:t>»</w:t>
      </w:r>
      <w:r w:rsidR="00310FDB" w:rsidRPr="00BB33D0">
        <w:rPr>
          <w:sz w:val="36"/>
          <w:szCs w:val="36"/>
        </w:rPr>
        <w:t xml:space="preserve"> для Чернякова служит развернутым прологом к </w:t>
      </w:r>
      <w:r>
        <w:rPr>
          <w:sz w:val="36"/>
          <w:szCs w:val="36"/>
        </w:rPr>
        <w:t>«</w:t>
      </w:r>
      <w:r w:rsidR="00310FDB" w:rsidRPr="00BB33D0">
        <w:rPr>
          <w:sz w:val="36"/>
          <w:szCs w:val="36"/>
        </w:rPr>
        <w:t>Ифигении в Тавриде</w:t>
      </w:r>
      <w:r>
        <w:rPr>
          <w:sz w:val="36"/>
          <w:szCs w:val="36"/>
        </w:rPr>
        <w:t>»</w:t>
      </w:r>
      <w:r w:rsidR="00310FDB" w:rsidRPr="00BB33D0">
        <w:rPr>
          <w:sz w:val="36"/>
          <w:szCs w:val="36"/>
        </w:rPr>
        <w:t>.</w:t>
      </w:r>
    </w:p>
    <w:p w14:paraId="2BEEAAAB" w14:textId="2AD23C92" w:rsidR="00310FDB" w:rsidRPr="00BB33D0" w:rsidRDefault="00310FDB" w:rsidP="00310FDB">
      <w:pPr>
        <w:ind w:right="849"/>
        <w:rPr>
          <w:sz w:val="36"/>
          <w:szCs w:val="36"/>
        </w:rPr>
      </w:pPr>
      <w:r w:rsidRPr="00BB33D0">
        <w:rPr>
          <w:sz w:val="36"/>
          <w:szCs w:val="36"/>
        </w:rPr>
        <w:lastRenderedPageBreak/>
        <w:t xml:space="preserve">Трудно сказать, наяву ли происходит действие второй части, во сне ли или вообще в каком-то ином мире. Во всяком случае, то самое </w:t>
      </w:r>
      <w:r w:rsidR="00933B8E">
        <w:rPr>
          <w:sz w:val="36"/>
          <w:szCs w:val="36"/>
        </w:rPr>
        <w:t>«</w:t>
      </w:r>
      <w:r w:rsidRPr="00BB33D0">
        <w:rPr>
          <w:sz w:val="36"/>
          <w:szCs w:val="36"/>
        </w:rPr>
        <w:t>общество</w:t>
      </w:r>
      <w:r w:rsidR="00933B8E">
        <w:rPr>
          <w:sz w:val="36"/>
          <w:szCs w:val="36"/>
        </w:rPr>
        <w:t>»</w:t>
      </w:r>
      <w:r w:rsidRPr="00BB33D0">
        <w:rPr>
          <w:sz w:val="36"/>
          <w:szCs w:val="36"/>
        </w:rPr>
        <w:t xml:space="preserve"> превратилось в призраков. Режиссер показывает картину полного опустошения и разрушения </w:t>
      </w:r>
      <w:r w:rsidR="00933B8E">
        <w:rPr>
          <w:sz w:val="36"/>
          <w:szCs w:val="36"/>
        </w:rPr>
        <w:t>-</w:t>
      </w:r>
      <w:r w:rsidRPr="00BB33D0">
        <w:rPr>
          <w:sz w:val="36"/>
          <w:szCs w:val="36"/>
        </w:rPr>
        <w:t xml:space="preserve"> от дома, в котором было совершено злодеяние, остался только светящийся контур, который благодаря мастерской работе художника по свету Глеба Фильштинского становится важным действующим лицом. Но испытания оказались невыносимыми не только физически, но и морально.</w:t>
      </w:r>
    </w:p>
    <w:p w14:paraId="7E163776" w14:textId="77777777" w:rsidR="00310FDB" w:rsidRPr="00BB33D0" w:rsidRDefault="00310FDB" w:rsidP="00310FDB">
      <w:pPr>
        <w:ind w:right="849"/>
        <w:rPr>
          <w:sz w:val="36"/>
          <w:szCs w:val="36"/>
        </w:rPr>
      </w:pPr>
      <w:r w:rsidRPr="00BB33D0">
        <w:rPr>
          <w:sz w:val="36"/>
          <w:szCs w:val="36"/>
        </w:rPr>
        <w:t>Так, постаревшая и поседевшая за двадцать лет Ифигения предстает холодной, бездушной распорядительницей какого-то приюта, и эта нравственная метаморфоза выглядит не менее пугающей, чем жуткая статистика жертв Троянской войны, которая появляется перед началом второй части дилогии. Порыв к самопожертвованию обернулся травматическим синдромом, а те, кто прошел сквозь навязанную трагедию, искалечены навсегда. Черняков, как умеет только он, добивается от солистов такой наполненности и убедительности, что драматическое напряжение ничуть не менее важно, чем музыкальное.</w:t>
      </w:r>
    </w:p>
    <w:p w14:paraId="355AA5CD" w14:textId="4773D900" w:rsidR="00310FDB" w:rsidRPr="00BB33D0" w:rsidRDefault="00310FDB" w:rsidP="00310FDB">
      <w:pPr>
        <w:ind w:right="849"/>
        <w:rPr>
          <w:sz w:val="36"/>
          <w:szCs w:val="36"/>
        </w:rPr>
      </w:pPr>
      <w:r w:rsidRPr="00BB33D0">
        <w:rPr>
          <w:sz w:val="36"/>
          <w:szCs w:val="36"/>
        </w:rPr>
        <w:t xml:space="preserve">С </w:t>
      </w:r>
      <w:r w:rsidR="00933B8E">
        <w:rPr>
          <w:sz w:val="36"/>
          <w:szCs w:val="36"/>
        </w:rPr>
        <w:t>«</w:t>
      </w:r>
      <w:r w:rsidRPr="00BB33D0">
        <w:rPr>
          <w:sz w:val="36"/>
          <w:szCs w:val="36"/>
        </w:rPr>
        <w:t>Ифигениями</w:t>
      </w:r>
      <w:r w:rsidR="00933B8E">
        <w:rPr>
          <w:sz w:val="36"/>
          <w:szCs w:val="36"/>
        </w:rPr>
        <w:t>»</w:t>
      </w:r>
      <w:r w:rsidRPr="00BB33D0">
        <w:rPr>
          <w:sz w:val="36"/>
          <w:szCs w:val="36"/>
        </w:rPr>
        <w:t xml:space="preserve"> режиссер выходит на совершенно новую для себя территорию оперы </w:t>
      </w:r>
      <w:proofErr w:type="spellStart"/>
      <w:r w:rsidRPr="00BB33D0">
        <w:rPr>
          <w:sz w:val="36"/>
          <w:szCs w:val="36"/>
        </w:rPr>
        <w:t>домоцартовской</w:t>
      </w:r>
      <w:proofErr w:type="spellEnd"/>
      <w:r w:rsidRPr="00BB33D0">
        <w:rPr>
          <w:sz w:val="36"/>
          <w:szCs w:val="36"/>
        </w:rPr>
        <w:t xml:space="preserve"> эпохи </w:t>
      </w:r>
      <w:r w:rsidR="00933B8E">
        <w:rPr>
          <w:sz w:val="36"/>
          <w:szCs w:val="36"/>
        </w:rPr>
        <w:t>-</w:t>
      </w:r>
      <w:r w:rsidRPr="00BB33D0">
        <w:rPr>
          <w:sz w:val="36"/>
          <w:szCs w:val="36"/>
        </w:rPr>
        <w:t xml:space="preserve"> и значение этого события не стоит преуменьшать. Премьера в Экс-ан-Провансе стала пятидесятым по счету оперным спектаклем Чернякова, за четверть века сверхинтенсивной карьеры успевшего поработать с абсолютным большинством ключевых названий классико-романтического репертуара. Так что обращение к </w:t>
      </w:r>
      <w:proofErr w:type="spellStart"/>
      <w:r w:rsidRPr="00BB33D0">
        <w:rPr>
          <w:sz w:val="36"/>
          <w:szCs w:val="36"/>
        </w:rPr>
        <w:t>terra</w:t>
      </w:r>
      <w:proofErr w:type="spellEnd"/>
      <w:r w:rsidRPr="00BB33D0">
        <w:rPr>
          <w:sz w:val="36"/>
          <w:szCs w:val="36"/>
        </w:rPr>
        <w:t xml:space="preserve"> </w:t>
      </w:r>
      <w:proofErr w:type="spellStart"/>
      <w:r w:rsidRPr="00BB33D0">
        <w:rPr>
          <w:sz w:val="36"/>
          <w:szCs w:val="36"/>
        </w:rPr>
        <w:t>incognita</w:t>
      </w:r>
      <w:proofErr w:type="spellEnd"/>
      <w:r w:rsidRPr="00BB33D0">
        <w:rPr>
          <w:sz w:val="36"/>
          <w:szCs w:val="36"/>
        </w:rPr>
        <w:t xml:space="preserve"> старинной оперы было лишь вопросом времени </w:t>
      </w:r>
      <w:r w:rsidR="00933B8E">
        <w:rPr>
          <w:sz w:val="36"/>
          <w:szCs w:val="36"/>
        </w:rPr>
        <w:t>-</w:t>
      </w:r>
      <w:r w:rsidRPr="00BB33D0">
        <w:rPr>
          <w:sz w:val="36"/>
          <w:szCs w:val="36"/>
        </w:rPr>
        <w:t xml:space="preserve"> и </w:t>
      </w:r>
      <w:proofErr w:type="gramStart"/>
      <w:r w:rsidRPr="00BB33D0">
        <w:rPr>
          <w:sz w:val="36"/>
          <w:szCs w:val="36"/>
        </w:rPr>
        <w:t>режиссер начал это путешествие с музыки</w:t>
      </w:r>
      <w:proofErr w:type="gramEnd"/>
      <w:r w:rsidRPr="00BB33D0">
        <w:rPr>
          <w:sz w:val="36"/>
          <w:szCs w:val="36"/>
        </w:rPr>
        <w:t xml:space="preserve"> Глюка, стоящей на стыке </w:t>
      </w:r>
      <w:r w:rsidRPr="00BB33D0">
        <w:rPr>
          <w:sz w:val="36"/>
          <w:szCs w:val="36"/>
        </w:rPr>
        <w:lastRenderedPageBreak/>
        <w:t xml:space="preserve">классицизма и барокко. После провансальского диптиха в постановке Чернякова хочется увидеть оперы Генделя, Перселла и Монтеверди </w:t>
      </w:r>
      <w:r w:rsidR="00933B8E">
        <w:rPr>
          <w:sz w:val="36"/>
          <w:szCs w:val="36"/>
        </w:rPr>
        <w:t>-</w:t>
      </w:r>
      <w:r w:rsidRPr="00BB33D0">
        <w:rPr>
          <w:sz w:val="36"/>
          <w:szCs w:val="36"/>
        </w:rPr>
        <w:t xml:space="preserve"> барочный аффект очень пойдет его театру, предлагая новый музыкальный язык и обогащая тем самым выразительную палитру. И вот что, пожалуй, самое важное: спектакли Чернякова всегда зависимы от того, насколько их дирижеры готовы поддержать правила игры, насколько совпадают в общем подходе к материалу </w:t>
      </w:r>
      <w:r w:rsidR="00933B8E">
        <w:rPr>
          <w:sz w:val="36"/>
          <w:szCs w:val="36"/>
        </w:rPr>
        <w:t>-</w:t>
      </w:r>
      <w:r w:rsidRPr="00BB33D0">
        <w:rPr>
          <w:sz w:val="36"/>
          <w:szCs w:val="36"/>
        </w:rPr>
        <w:t xml:space="preserve"> вполне очевидно, что среди адептов оперы XVII–XVIII веков режиссер найдет немало первоклассных музыкантов со схожим творческим ДНК.</w:t>
      </w:r>
    </w:p>
    <w:p w14:paraId="71976DBB" w14:textId="52EB5FC2" w:rsidR="00310FDB" w:rsidRPr="00BB33D0" w:rsidRDefault="00310FDB" w:rsidP="00310FDB">
      <w:pPr>
        <w:ind w:right="849"/>
        <w:rPr>
          <w:sz w:val="36"/>
          <w:szCs w:val="36"/>
        </w:rPr>
      </w:pPr>
      <w:r w:rsidRPr="00BB33D0">
        <w:rPr>
          <w:sz w:val="36"/>
          <w:szCs w:val="36"/>
        </w:rPr>
        <w:t xml:space="preserve">Первой из них стала француженка Эмманюэль </w:t>
      </w:r>
      <w:proofErr w:type="spellStart"/>
      <w:r w:rsidRPr="00BB33D0">
        <w:rPr>
          <w:sz w:val="36"/>
          <w:szCs w:val="36"/>
        </w:rPr>
        <w:t>Аим</w:t>
      </w:r>
      <w:proofErr w:type="spellEnd"/>
      <w:r w:rsidRPr="00BB33D0">
        <w:rPr>
          <w:sz w:val="36"/>
          <w:szCs w:val="36"/>
        </w:rPr>
        <w:t xml:space="preserve"> </w:t>
      </w:r>
      <w:r w:rsidR="00933B8E">
        <w:rPr>
          <w:sz w:val="36"/>
          <w:szCs w:val="36"/>
        </w:rPr>
        <w:t>-</w:t>
      </w:r>
      <w:r w:rsidRPr="00BB33D0">
        <w:rPr>
          <w:sz w:val="36"/>
          <w:szCs w:val="36"/>
        </w:rPr>
        <w:t xml:space="preserve"> основательницу оркестра Le </w:t>
      </w:r>
      <w:proofErr w:type="spellStart"/>
      <w:r w:rsidRPr="00BB33D0">
        <w:rPr>
          <w:sz w:val="36"/>
          <w:szCs w:val="36"/>
        </w:rPr>
        <w:t>Concert</w:t>
      </w:r>
      <w:proofErr w:type="spellEnd"/>
      <w:r w:rsidRPr="00BB33D0">
        <w:rPr>
          <w:sz w:val="36"/>
          <w:szCs w:val="36"/>
        </w:rPr>
        <w:t xml:space="preserve"> </w:t>
      </w:r>
      <w:proofErr w:type="spellStart"/>
      <w:r w:rsidRPr="00BB33D0">
        <w:rPr>
          <w:sz w:val="36"/>
          <w:szCs w:val="36"/>
        </w:rPr>
        <w:t>d’Astree</w:t>
      </w:r>
      <w:proofErr w:type="spellEnd"/>
      <w:r w:rsidRPr="00BB33D0">
        <w:rPr>
          <w:sz w:val="36"/>
          <w:szCs w:val="36"/>
        </w:rPr>
        <w:t xml:space="preserve"> роднит с Черняковым редкое сочетание аналитического метода в работе и предельной, балансирующей на грани болезненности чувственности.</w:t>
      </w:r>
    </w:p>
    <w:p w14:paraId="59598AFB" w14:textId="7322C87F" w:rsidR="00310FDB" w:rsidRPr="00BB33D0" w:rsidRDefault="00310FDB" w:rsidP="00310FDB">
      <w:pPr>
        <w:ind w:right="849"/>
        <w:rPr>
          <w:sz w:val="36"/>
          <w:szCs w:val="36"/>
        </w:rPr>
      </w:pPr>
      <w:proofErr w:type="spellStart"/>
      <w:r w:rsidRPr="00BB33D0">
        <w:rPr>
          <w:sz w:val="36"/>
          <w:szCs w:val="36"/>
        </w:rPr>
        <w:t>Аим</w:t>
      </w:r>
      <w:proofErr w:type="spellEnd"/>
      <w:r w:rsidRPr="00BB33D0">
        <w:rPr>
          <w:sz w:val="36"/>
          <w:szCs w:val="36"/>
        </w:rPr>
        <w:t xml:space="preserve"> сжимает конфликт спектакля в пружину, напряжение которой буквально физически ощущаешь с первых же тактов увертюры к </w:t>
      </w:r>
      <w:r w:rsidR="00933B8E">
        <w:rPr>
          <w:sz w:val="36"/>
          <w:szCs w:val="36"/>
        </w:rPr>
        <w:t>«</w:t>
      </w:r>
      <w:r w:rsidRPr="00BB33D0">
        <w:rPr>
          <w:sz w:val="36"/>
          <w:szCs w:val="36"/>
        </w:rPr>
        <w:t xml:space="preserve">Ифигении в </w:t>
      </w:r>
      <w:proofErr w:type="spellStart"/>
      <w:r w:rsidRPr="00BB33D0">
        <w:rPr>
          <w:sz w:val="36"/>
          <w:szCs w:val="36"/>
        </w:rPr>
        <w:t>Авлиде</w:t>
      </w:r>
      <w:proofErr w:type="spellEnd"/>
      <w:r w:rsidR="00933B8E">
        <w:rPr>
          <w:sz w:val="36"/>
          <w:szCs w:val="36"/>
        </w:rPr>
        <w:t>»</w:t>
      </w:r>
      <w:r w:rsidRPr="00BB33D0">
        <w:rPr>
          <w:sz w:val="36"/>
          <w:szCs w:val="36"/>
        </w:rPr>
        <w:t xml:space="preserve"> и до финального хора </w:t>
      </w:r>
      <w:r w:rsidR="00933B8E">
        <w:rPr>
          <w:sz w:val="36"/>
          <w:szCs w:val="36"/>
        </w:rPr>
        <w:t>«</w:t>
      </w:r>
      <w:r w:rsidRPr="00BB33D0">
        <w:rPr>
          <w:sz w:val="36"/>
          <w:szCs w:val="36"/>
        </w:rPr>
        <w:t>Ифигении в Тавриде</w:t>
      </w:r>
      <w:r w:rsidR="00933B8E">
        <w:rPr>
          <w:sz w:val="36"/>
          <w:szCs w:val="36"/>
        </w:rPr>
        <w:t>»</w:t>
      </w:r>
      <w:r w:rsidRPr="00BB33D0">
        <w:rPr>
          <w:sz w:val="36"/>
          <w:szCs w:val="36"/>
        </w:rPr>
        <w:t xml:space="preserve"> </w:t>
      </w:r>
      <w:r w:rsidR="00933B8E">
        <w:rPr>
          <w:sz w:val="36"/>
          <w:szCs w:val="36"/>
        </w:rPr>
        <w:t>-</w:t>
      </w:r>
      <w:r w:rsidRPr="00BB33D0">
        <w:rPr>
          <w:sz w:val="36"/>
          <w:szCs w:val="36"/>
        </w:rPr>
        <w:t xml:space="preserve"> как и удерживаемый дирижером масштаб этой сверхкрупной музыкальной формы. Предвосхищающий открытия композиторов-романтиков </w:t>
      </w:r>
      <w:proofErr w:type="spellStart"/>
      <w:r w:rsidRPr="00BB33D0">
        <w:rPr>
          <w:sz w:val="36"/>
          <w:szCs w:val="36"/>
        </w:rPr>
        <w:t>глюковский</w:t>
      </w:r>
      <w:proofErr w:type="spellEnd"/>
      <w:r w:rsidRPr="00BB33D0">
        <w:rPr>
          <w:sz w:val="36"/>
          <w:szCs w:val="36"/>
        </w:rPr>
        <w:t xml:space="preserve"> оркестр, как ему и положено, становится психологическим центром драмы </w:t>
      </w:r>
      <w:r w:rsidR="00933B8E">
        <w:rPr>
          <w:sz w:val="36"/>
          <w:szCs w:val="36"/>
        </w:rPr>
        <w:t>-</w:t>
      </w:r>
      <w:r w:rsidRPr="00BB33D0">
        <w:rPr>
          <w:sz w:val="36"/>
          <w:szCs w:val="36"/>
        </w:rPr>
        <w:t xml:space="preserve"> с напряженным пульсом струнных, с такими человечными репликами духовых, с кажущимся бесконечным разнообразием инструментальных красок и оттенков. Многомерность экспрессии звучания Le </w:t>
      </w:r>
      <w:proofErr w:type="spellStart"/>
      <w:r w:rsidRPr="00BB33D0">
        <w:rPr>
          <w:sz w:val="36"/>
          <w:szCs w:val="36"/>
        </w:rPr>
        <w:t>Concert</w:t>
      </w:r>
      <w:proofErr w:type="spellEnd"/>
      <w:r w:rsidRPr="00BB33D0">
        <w:rPr>
          <w:sz w:val="36"/>
          <w:szCs w:val="36"/>
        </w:rPr>
        <w:t xml:space="preserve"> </w:t>
      </w:r>
      <w:proofErr w:type="spellStart"/>
      <w:r w:rsidRPr="00BB33D0">
        <w:rPr>
          <w:sz w:val="36"/>
          <w:szCs w:val="36"/>
        </w:rPr>
        <w:t>d’Astree</w:t>
      </w:r>
      <w:proofErr w:type="spellEnd"/>
      <w:r w:rsidRPr="00BB33D0">
        <w:rPr>
          <w:sz w:val="36"/>
          <w:szCs w:val="36"/>
        </w:rPr>
        <w:t xml:space="preserve"> позволяет оценить радикализм композиторского мышления Глюка не как факт из учебника по истории музыки, но как живой, </w:t>
      </w:r>
      <w:r w:rsidRPr="00BB33D0">
        <w:rPr>
          <w:sz w:val="36"/>
          <w:szCs w:val="36"/>
        </w:rPr>
        <w:lastRenderedPageBreak/>
        <w:t>полнокровный в своей противоречивости художественный жест.</w:t>
      </w:r>
    </w:p>
    <w:p w14:paraId="5B359653" w14:textId="28D1B8CE" w:rsidR="00310FDB" w:rsidRDefault="00310FDB" w:rsidP="00310FDB">
      <w:pPr>
        <w:ind w:right="849"/>
        <w:rPr>
          <w:sz w:val="36"/>
          <w:szCs w:val="36"/>
        </w:rPr>
      </w:pPr>
      <w:r w:rsidRPr="00BB33D0">
        <w:rPr>
          <w:sz w:val="36"/>
          <w:szCs w:val="36"/>
        </w:rPr>
        <w:t xml:space="preserve">Вслушиваясь в работу </w:t>
      </w:r>
      <w:proofErr w:type="spellStart"/>
      <w:r w:rsidRPr="00BB33D0">
        <w:rPr>
          <w:sz w:val="36"/>
          <w:szCs w:val="36"/>
        </w:rPr>
        <w:t>Аим</w:t>
      </w:r>
      <w:proofErr w:type="spellEnd"/>
      <w:r w:rsidRPr="00BB33D0">
        <w:rPr>
          <w:sz w:val="36"/>
          <w:szCs w:val="36"/>
        </w:rPr>
        <w:t xml:space="preserve">, трудно поверить в то, что для нее этот спектакль тоже стал дебютом </w:t>
      </w:r>
      <w:r w:rsidR="00933B8E">
        <w:rPr>
          <w:sz w:val="36"/>
          <w:szCs w:val="36"/>
        </w:rPr>
        <w:t>-</w:t>
      </w:r>
      <w:r w:rsidRPr="00BB33D0">
        <w:rPr>
          <w:sz w:val="36"/>
          <w:szCs w:val="36"/>
        </w:rPr>
        <w:t xml:space="preserve"> одна из главных сегодня специалисток по барочному репертуару никогда до сих пор не дирижировала операми Глюка. Между тем обе </w:t>
      </w:r>
      <w:r w:rsidR="00933B8E">
        <w:rPr>
          <w:sz w:val="36"/>
          <w:szCs w:val="36"/>
        </w:rPr>
        <w:t>«</w:t>
      </w:r>
      <w:r w:rsidRPr="00BB33D0">
        <w:rPr>
          <w:sz w:val="36"/>
          <w:szCs w:val="36"/>
        </w:rPr>
        <w:t>Ифигении</w:t>
      </w:r>
      <w:r w:rsidR="00933B8E">
        <w:rPr>
          <w:sz w:val="36"/>
          <w:szCs w:val="36"/>
        </w:rPr>
        <w:t>»</w:t>
      </w:r>
      <w:r w:rsidRPr="00BB33D0">
        <w:rPr>
          <w:sz w:val="36"/>
          <w:szCs w:val="36"/>
        </w:rPr>
        <w:t xml:space="preserve"> нисколько не потерялись на фоне ее главных свершений прошлых лет </w:t>
      </w:r>
      <w:r w:rsidR="00933B8E">
        <w:rPr>
          <w:sz w:val="36"/>
          <w:szCs w:val="36"/>
        </w:rPr>
        <w:t>-</w:t>
      </w:r>
      <w:r w:rsidRPr="00BB33D0">
        <w:rPr>
          <w:sz w:val="36"/>
          <w:szCs w:val="36"/>
        </w:rPr>
        <w:t xml:space="preserve"> никем до сих пор не превзойденных трактовок </w:t>
      </w:r>
      <w:r w:rsidR="00933B8E">
        <w:rPr>
          <w:sz w:val="36"/>
          <w:szCs w:val="36"/>
        </w:rPr>
        <w:t>«</w:t>
      </w:r>
      <w:r w:rsidRPr="00BB33D0">
        <w:rPr>
          <w:sz w:val="36"/>
          <w:szCs w:val="36"/>
        </w:rPr>
        <w:t>Орфея</w:t>
      </w:r>
      <w:r w:rsidR="00933B8E">
        <w:rPr>
          <w:sz w:val="36"/>
          <w:szCs w:val="36"/>
        </w:rPr>
        <w:t>»</w:t>
      </w:r>
      <w:r w:rsidRPr="00BB33D0">
        <w:rPr>
          <w:sz w:val="36"/>
          <w:szCs w:val="36"/>
        </w:rPr>
        <w:t xml:space="preserve"> Монтеверди или </w:t>
      </w:r>
      <w:r w:rsidR="00933B8E">
        <w:rPr>
          <w:sz w:val="36"/>
          <w:szCs w:val="36"/>
        </w:rPr>
        <w:t>«</w:t>
      </w:r>
      <w:r w:rsidRPr="00BB33D0">
        <w:rPr>
          <w:sz w:val="36"/>
          <w:szCs w:val="36"/>
        </w:rPr>
        <w:t>Дидоны и Энея</w:t>
      </w:r>
      <w:r w:rsidR="00933B8E">
        <w:rPr>
          <w:sz w:val="36"/>
          <w:szCs w:val="36"/>
        </w:rPr>
        <w:t>»</w:t>
      </w:r>
      <w:r w:rsidRPr="00BB33D0">
        <w:rPr>
          <w:sz w:val="36"/>
          <w:szCs w:val="36"/>
        </w:rPr>
        <w:t xml:space="preserve"> Перселла. А с исторической точки зрения результат оказался едва ли не более важным: на протяжении ХХ века </w:t>
      </w:r>
      <w:r w:rsidR="00933B8E">
        <w:rPr>
          <w:sz w:val="36"/>
          <w:szCs w:val="36"/>
        </w:rPr>
        <w:t>«</w:t>
      </w:r>
      <w:r w:rsidRPr="00BB33D0">
        <w:rPr>
          <w:sz w:val="36"/>
          <w:szCs w:val="36"/>
        </w:rPr>
        <w:t xml:space="preserve">Ифигения в </w:t>
      </w:r>
      <w:proofErr w:type="spellStart"/>
      <w:r w:rsidRPr="00BB33D0">
        <w:rPr>
          <w:sz w:val="36"/>
          <w:szCs w:val="36"/>
        </w:rPr>
        <w:t>Авлиде</w:t>
      </w:r>
      <w:proofErr w:type="spellEnd"/>
      <w:r w:rsidR="00933B8E">
        <w:rPr>
          <w:sz w:val="36"/>
          <w:szCs w:val="36"/>
        </w:rPr>
        <w:t>»</w:t>
      </w:r>
      <w:r w:rsidRPr="00BB33D0">
        <w:rPr>
          <w:sz w:val="36"/>
          <w:szCs w:val="36"/>
        </w:rPr>
        <w:t xml:space="preserve"> оставалась в тени </w:t>
      </w:r>
      <w:r w:rsidR="00933B8E">
        <w:rPr>
          <w:sz w:val="36"/>
          <w:szCs w:val="36"/>
        </w:rPr>
        <w:t>«</w:t>
      </w:r>
      <w:r w:rsidRPr="00BB33D0">
        <w:rPr>
          <w:sz w:val="36"/>
          <w:szCs w:val="36"/>
        </w:rPr>
        <w:t>Тавриды</w:t>
      </w:r>
      <w:r w:rsidR="00933B8E">
        <w:rPr>
          <w:sz w:val="36"/>
          <w:szCs w:val="36"/>
        </w:rPr>
        <w:t>»</w:t>
      </w:r>
      <w:r w:rsidRPr="00BB33D0">
        <w:rPr>
          <w:sz w:val="36"/>
          <w:szCs w:val="36"/>
        </w:rPr>
        <w:t xml:space="preserve"> </w:t>
      </w:r>
      <w:r w:rsidR="00933B8E">
        <w:rPr>
          <w:sz w:val="36"/>
          <w:szCs w:val="36"/>
        </w:rPr>
        <w:t>-</w:t>
      </w:r>
      <w:r w:rsidRPr="00BB33D0">
        <w:rPr>
          <w:sz w:val="36"/>
          <w:szCs w:val="36"/>
        </w:rPr>
        <w:t xml:space="preserve"> первая сочиненная для Парижа опера композитора воспринималась как произведение исключительно важное в контексте реформы музыкальной сцены, но с творческой точки зрения скорее вторичное. У Эмманюэль </w:t>
      </w:r>
      <w:proofErr w:type="spellStart"/>
      <w:r w:rsidRPr="00BB33D0">
        <w:rPr>
          <w:sz w:val="36"/>
          <w:szCs w:val="36"/>
        </w:rPr>
        <w:t>Аим</w:t>
      </w:r>
      <w:proofErr w:type="spellEnd"/>
      <w:r w:rsidRPr="00BB33D0">
        <w:rPr>
          <w:sz w:val="36"/>
          <w:szCs w:val="36"/>
        </w:rPr>
        <w:t xml:space="preserve"> обе партитуры звучат вполне соразмерно друг другу. Восстановив в правах </w:t>
      </w:r>
      <w:r w:rsidR="00933B8E">
        <w:rPr>
          <w:sz w:val="36"/>
          <w:szCs w:val="36"/>
        </w:rPr>
        <w:t>«</w:t>
      </w:r>
      <w:proofErr w:type="spellStart"/>
      <w:r w:rsidRPr="00BB33D0">
        <w:rPr>
          <w:sz w:val="36"/>
          <w:szCs w:val="36"/>
        </w:rPr>
        <w:t>Авлиду</w:t>
      </w:r>
      <w:proofErr w:type="spellEnd"/>
      <w:r w:rsidR="00933B8E">
        <w:rPr>
          <w:sz w:val="36"/>
          <w:szCs w:val="36"/>
        </w:rPr>
        <w:t>»</w:t>
      </w:r>
      <w:r w:rsidRPr="00BB33D0">
        <w:rPr>
          <w:sz w:val="36"/>
          <w:szCs w:val="36"/>
        </w:rPr>
        <w:t xml:space="preserve">, фестиваль в Экс-ан-Провансе предложил такую же этапную для своего времени интерпретацию опер Глюка, как у Джона Элиота Гардинера в Лионе конца 1980-х и у Марка </w:t>
      </w:r>
      <w:proofErr w:type="spellStart"/>
      <w:r w:rsidRPr="00BB33D0">
        <w:rPr>
          <w:sz w:val="36"/>
          <w:szCs w:val="36"/>
        </w:rPr>
        <w:t>Минковского</w:t>
      </w:r>
      <w:proofErr w:type="spellEnd"/>
      <w:r w:rsidRPr="00BB33D0">
        <w:rPr>
          <w:sz w:val="36"/>
          <w:szCs w:val="36"/>
        </w:rPr>
        <w:t xml:space="preserve"> с </w:t>
      </w:r>
      <w:r w:rsidR="00933B8E">
        <w:rPr>
          <w:sz w:val="36"/>
          <w:szCs w:val="36"/>
        </w:rPr>
        <w:t>«</w:t>
      </w:r>
      <w:r w:rsidRPr="00BB33D0">
        <w:rPr>
          <w:sz w:val="36"/>
          <w:szCs w:val="36"/>
        </w:rPr>
        <w:t>Музыкантами Лувра</w:t>
      </w:r>
      <w:r w:rsidR="00933B8E">
        <w:rPr>
          <w:sz w:val="36"/>
          <w:szCs w:val="36"/>
        </w:rPr>
        <w:t>»</w:t>
      </w:r>
      <w:r w:rsidRPr="00BB33D0">
        <w:rPr>
          <w:sz w:val="36"/>
          <w:szCs w:val="36"/>
        </w:rPr>
        <w:t xml:space="preserve"> в начале 2000-х.</w:t>
      </w:r>
    </w:p>
    <w:p w14:paraId="31D4D182" w14:textId="77777777" w:rsidR="00310FDB" w:rsidRPr="00FF38F6" w:rsidRDefault="00310FDB" w:rsidP="00310FDB">
      <w:pPr>
        <w:ind w:right="849"/>
        <w:rPr>
          <w:sz w:val="36"/>
          <w:szCs w:val="36"/>
        </w:rPr>
      </w:pPr>
    </w:p>
    <w:p w14:paraId="4C763C85" w14:textId="77777777" w:rsidR="00310FDB" w:rsidRDefault="00310FDB" w:rsidP="00310FDB">
      <w:pPr>
        <w:ind w:right="849"/>
        <w:rPr>
          <w:sz w:val="36"/>
          <w:szCs w:val="36"/>
        </w:rPr>
      </w:pPr>
      <w:r>
        <w:rPr>
          <w:sz w:val="36"/>
          <w:szCs w:val="36"/>
        </w:rPr>
        <w:t>19-7-24</w:t>
      </w:r>
    </w:p>
    <w:p w14:paraId="6EFCA16A" w14:textId="549EE449" w:rsidR="00310FDB" w:rsidRPr="00BB33D0" w:rsidRDefault="00310FDB" w:rsidP="00310FDB">
      <w:pPr>
        <w:ind w:right="849"/>
        <w:rPr>
          <w:sz w:val="36"/>
          <w:szCs w:val="36"/>
        </w:rPr>
      </w:pPr>
      <w:r>
        <w:rPr>
          <w:sz w:val="36"/>
          <w:szCs w:val="36"/>
        </w:rPr>
        <w:t xml:space="preserve">Ъ -= </w:t>
      </w:r>
      <w:r w:rsidR="00933B8E">
        <w:rPr>
          <w:sz w:val="36"/>
          <w:szCs w:val="36"/>
        </w:rPr>
        <w:t>«</w:t>
      </w:r>
      <w:r w:rsidRPr="00BB33D0">
        <w:rPr>
          <w:sz w:val="36"/>
          <w:szCs w:val="36"/>
        </w:rPr>
        <w:t>Мы должны сделать все необходимое, чтобы для людей с разным доходом были доступны широкие возможности для путешествий</w:t>
      </w:r>
      <w:proofErr w:type="gramStart"/>
      <w:r w:rsidR="00933B8E">
        <w:rPr>
          <w:sz w:val="36"/>
          <w:szCs w:val="36"/>
        </w:rPr>
        <w:t>»</w:t>
      </w:r>
      <w:r w:rsidRPr="00BB33D0">
        <w:rPr>
          <w:sz w:val="36"/>
          <w:szCs w:val="36"/>
        </w:rPr>
        <w:t>,</w:t>
      </w:r>
      <w:r w:rsidR="00933B8E">
        <w:rPr>
          <w:sz w:val="36"/>
          <w:szCs w:val="36"/>
        </w:rPr>
        <w:t>-</w:t>
      </w:r>
      <w:proofErr w:type="gramEnd"/>
      <w:r w:rsidRPr="00BB33D0">
        <w:rPr>
          <w:sz w:val="36"/>
          <w:szCs w:val="36"/>
        </w:rPr>
        <w:t xml:space="preserve"> говорил президент Путин на заседании президиума Госсовета еще в 2022 году. Повышение доступности поездок стало ключевой задачей еще на этапе подготовки стартовавшего в 2021 году туристического </w:t>
      </w:r>
      <w:r w:rsidRPr="00BB33D0">
        <w:rPr>
          <w:sz w:val="36"/>
          <w:szCs w:val="36"/>
        </w:rPr>
        <w:lastRenderedPageBreak/>
        <w:t>нацпроекта. Но, во-первых, цели могут меняться, во-вторых, остается вопрос: а с чем сравнивать?</w:t>
      </w:r>
    </w:p>
    <w:p w14:paraId="6CC95D4F" w14:textId="40E2DA0A" w:rsidR="00310FDB" w:rsidRPr="00BB33D0" w:rsidRDefault="00310FDB" w:rsidP="00310FDB">
      <w:pPr>
        <w:ind w:right="849"/>
        <w:rPr>
          <w:sz w:val="36"/>
          <w:szCs w:val="36"/>
        </w:rPr>
      </w:pPr>
      <w:r w:rsidRPr="00BB33D0">
        <w:rPr>
          <w:sz w:val="36"/>
          <w:szCs w:val="36"/>
        </w:rPr>
        <w:t xml:space="preserve">Так рассуждают в профильных министерствах. </w:t>
      </w:r>
      <w:r w:rsidR="00933B8E">
        <w:rPr>
          <w:sz w:val="36"/>
          <w:szCs w:val="36"/>
        </w:rPr>
        <w:t>«</w:t>
      </w:r>
      <w:r w:rsidRPr="00BB33D0">
        <w:rPr>
          <w:sz w:val="36"/>
          <w:szCs w:val="36"/>
        </w:rPr>
        <w:t>Мы видим, что цены растут. Но это не какие-то заоблачные цифры. Они явно меньше, чем рост цен на зарубежных курортах</w:t>
      </w:r>
      <w:proofErr w:type="gramStart"/>
      <w:r w:rsidR="00933B8E">
        <w:rPr>
          <w:sz w:val="36"/>
          <w:szCs w:val="36"/>
        </w:rPr>
        <w:t>»</w:t>
      </w:r>
      <w:r w:rsidRPr="00BB33D0">
        <w:rPr>
          <w:sz w:val="36"/>
          <w:szCs w:val="36"/>
        </w:rPr>
        <w:t>,</w:t>
      </w:r>
      <w:r w:rsidR="00933B8E">
        <w:rPr>
          <w:sz w:val="36"/>
          <w:szCs w:val="36"/>
        </w:rPr>
        <w:t>-</w:t>
      </w:r>
      <w:proofErr w:type="gramEnd"/>
      <w:r w:rsidRPr="00BB33D0">
        <w:rPr>
          <w:sz w:val="36"/>
          <w:szCs w:val="36"/>
        </w:rPr>
        <w:t xml:space="preserve"> цитирует ТАСС замминистра экономического развития Дмитрия </w:t>
      </w:r>
      <w:proofErr w:type="spellStart"/>
      <w:r w:rsidRPr="00BB33D0">
        <w:rPr>
          <w:sz w:val="36"/>
          <w:szCs w:val="36"/>
        </w:rPr>
        <w:t>Вахрукова</w:t>
      </w:r>
      <w:proofErr w:type="spellEnd"/>
      <w:r w:rsidRPr="00BB33D0">
        <w:rPr>
          <w:sz w:val="36"/>
          <w:szCs w:val="36"/>
        </w:rPr>
        <w:t xml:space="preserve"> из кулуаров Кавказского инвестиционного форума. Стоимость отдыха в России действительно быстро растет. Авиабилеты по стране на июль</w:t>
      </w:r>
      <w:r w:rsidR="00933B8E">
        <w:rPr>
          <w:sz w:val="36"/>
          <w:szCs w:val="36"/>
        </w:rPr>
        <w:t>-</w:t>
      </w:r>
      <w:r w:rsidRPr="00BB33D0">
        <w:rPr>
          <w:sz w:val="36"/>
          <w:szCs w:val="36"/>
        </w:rPr>
        <w:t xml:space="preserve">август обходятся в среднем в 20 тыс. руб., что на 25% дороже, чем годом ранее, свидетельствуют данные </w:t>
      </w:r>
      <w:r w:rsidR="00933B8E">
        <w:rPr>
          <w:sz w:val="36"/>
          <w:szCs w:val="36"/>
        </w:rPr>
        <w:t>«</w:t>
      </w:r>
      <w:r w:rsidRPr="00BB33D0">
        <w:rPr>
          <w:sz w:val="36"/>
          <w:szCs w:val="36"/>
        </w:rPr>
        <w:t>Яндекс Путешествий</w:t>
      </w:r>
      <w:r w:rsidR="00933B8E">
        <w:rPr>
          <w:sz w:val="36"/>
          <w:szCs w:val="36"/>
        </w:rPr>
        <w:t>»</w:t>
      </w:r>
      <w:r w:rsidRPr="00BB33D0">
        <w:rPr>
          <w:sz w:val="36"/>
          <w:szCs w:val="36"/>
        </w:rPr>
        <w:t>. Ночь в отеле подорожала на 20%, до 7,5 тыс. руб.</w:t>
      </w:r>
    </w:p>
    <w:p w14:paraId="040D9F02" w14:textId="3737CF2C" w:rsidR="00310FDB" w:rsidRPr="00BB33D0" w:rsidRDefault="00310FDB" w:rsidP="00310FDB">
      <w:pPr>
        <w:ind w:right="849"/>
        <w:rPr>
          <w:sz w:val="36"/>
          <w:szCs w:val="36"/>
        </w:rPr>
      </w:pPr>
      <w:r w:rsidRPr="00BB33D0">
        <w:rPr>
          <w:sz w:val="36"/>
          <w:szCs w:val="36"/>
        </w:rPr>
        <w:t xml:space="preserve">Выступление чиновника ожидаемо вызвало много эмоций. </w:t>
      </w:r>
      <w:r w:rsidR="00933B8E">
        <w:rPr>
          <w:sz w:val="36"/>
          <w:szCs w:val="36"/>
        </w:rPr>
        <w:t>«</w:t>
      </w:r>
      <w:r w:rsidRPr="00BB33D0">
        <w:rPr>
          <w:sz w:val="36"/>
          <w:szCs w:val="36"/>
        </w:rPr>
        <w:t>То смотрите на Запад, то не смотрите… Как про зарплаты и уровень жизни, то не надо сравнивать, а если про отдых, то сравнение с западными ценами почему-то требуется</w:t>
      </w:r>
      <w:proofErr w:type="gramStart"/>
      <w:r w:rsidR="00933B8E">
        <w:rPr>
          <w:sz w:val="36"/>
          <w:szCs w:val="36"/>
        </w:rPr>
        <w:t>»</w:t>
      </w:r>
      <w:r w:rsidRPr="00BB33D0">
        <w:rPr>
          <w:sz w:val="36"/>
          <w:szCs w:val="36"/>
        </w:rPr>
        <w:t>,</w:t>
      </w:r>
      <w:r w:rsidR="00933B8E">
        <w:rPr>
          <w:sz w:val="36"/>
          <w:szCs w:val="36"/>
        </w:rPr>
        <w:t>-</w:t>
      </w:r>
      <w:proofErr w:type="gramEnd"/>
      <w:r w:rsidRPr="00BB33D0">
        <w:rPr>
          <w:sz w:val="36"/>
          <w:szCs w:val="36"/>
        </w:rPr>
        <w:t xml:space="preserve"> рассуждает один из читателей Telegram-канала </w:t>
      </w:r>
      <w:r w:rsidR="00933B8E">
        <w:rPr>
          <w:sz w:val="36"/>
          <w:szCs w:val="36"/>
        </w:rPr>
        <w:t>«</w:t>
      </w:r>
      <w:r w:rsidRPr="00BB33D0">
        <w:rPr>
          <w:sz w:val="36"/>
          <w:szCs w:val="36"/>
        </w:rPr>
        <w:t xml:space="preserve">Крыша </w:t>
      </w:r>
      <w:proofErr w:type="spellStart"/>
      <w:r w:rsidRPr="00BB33D0">
        <w:rPr>
          <w:sz w:val="36"/>
          <w:szCs w:val="36"/>
        </w:rPr>
        <w:t>Турдома</w:t>
      </w:r>
      <w:proofErr w:type="spellEnd"/>
      <w:r w:rsidR="00933B8E">
        <w:rPr>
          <w:sz w:val="36"/>
          <w:szCs w:val="36"/>
        </w:rPr>
        <w:t>»</w:t>
      </w:r>
      <w:r w:rsidRPr="00BB33D0">
        <w:rPr>
          <w:sz w:val="36"/>
          <w:szCs w:val="36"/>
        </w:rPr>
        <w:t>. Но более важным моментом кажется не констатация очевидного роста цен на отдых, а смена риторики.</w:t>
      </w:r>
    </w:p>
    <w:p w14:paraId="1999B438" w14:textId="77777777" w:rsidR="00310FDB" w:rsidRPr="00BB33D0" w:rsidRDefault="00310FDB" w:rsidP="00310FDB">
      <w:pPr>
        <w:ind w:right="849"/>
        <w:rPr>
          <w:sz w:val="36"/>
          <w:szCs w:val="36"/>
        </w:rPr>
      </w:pPr>
      <w:r w:rsidRPr="00BB33D0">
        <w:rPr>
          <w:sz w:val="36"/>
          <w:szCs w:val="36"/>
        </w:rPr>
        <w:t>Рассуждения о доступности путешествий внутри страны сменили заявления чиновников о неотвратимом росте цен.</w:t>
      </w:r>
    </w:p>
    <w:p w14:paraId="38A38D6E" w14:textId="77777777" w:rsidR="00310FDB" w:rsidRPr="00BB33D0" w:rsidRDefault="00310FDB" w:rsidP="00310FDB">
      <w:pPr>
        <w:ind w:right="849"/>
        <w:rPr>
          <w:sz w:val="36"/>
          <w:szCs w:val="36"/>
        </w:rPr>
      </w:pPr>
      <w:r w:rsidRPr="00BB33D0">
        <w:rPr>
          <w:sz w:val="36"/>
          <w:szCs w:val="36"/>
        </w:rPr>
        <w:t xml:space="preserve">Тренд вряд ли поменяется: цены подогревает спрос, номерной фонд растет сдержанно, экспериментальный курортный сбор уже в 2025 году переродится в повсеместный туристический налог. Ход событий может не нравиться потребителям, но в целом отвечает поставленной задаче: увеличить вклад туризма в ВВП. Источников органического роста внутреннего турпотока немного. Население страны заметно не увеличивается, интуристы, хотя и наращивают интенсивность поездок, массово </w:t>
      </w:r>
      <w:r w:rsidRPr="00BB33D0">
        <w:rPr>
          <w:sz w:val="36"/>
          <w:szCs w:val="36"/>
        </w:rPr>
        <w:lastRenderedPageBreak/>
        <w:t>посещать Россию пока опасаются. Остается приучить соотечественников тратить больше денег на внутренних курортах.</w:t>
      </w:r>
    </w:p>
    <w:p w14:paraId="75757A91" w14:textId="4A3D6017" w:rsidR="00310FDB" w:rsidRPr="00BB33D0" w:rsidRDefault="00310FDB" w:rsidP="00310FDB">
      <w:pPr>
        <w:ind w:right="849"/>
        <w:rPr>
          <w:sz w:val="36"/>
          <w:szCs w:val="36"/>
        </w:rPr>
      </w:pPr>
      <w:r w:rsidRPr="00BB33D0">
        <w:rPr>
          <w:sz w:val="36"/>
          <w:szCs w:val="36"/>
        </w:rPr>
        <w:t xml:space="preserve">Задача может быть нетривиальной. Сам по себе объем внутреннего турпотока последние несколько лет рос под влиянием внешнего фактора </w:t>
      </w:r>
      <w:r w:rsidR="00933B8E">
        <w:rPr>
          <w:sz w:val="36"/>
          <w:szCs w:val="36"/>
        </w:rPr>
        <w:t>-</w:t>
      </w:r>
      <w:r w:rsidRPr="00BB33D0">
        <w:rPr>
          <w:sz w:val="36"/>
          <w:szCs w:val="36"/>
        </w:rPr>
        <w:t xml:space="preserve"> ограниченных возможностей для выезда. Но представление о том, что путешествия по России априори должны стоить дешевле поездок за рубеж, никуда не делось. По итогам прошлогоднего опроса ВЦИОМа, 19% респондентов отметили, что условия отдыха в России изменились в худшую сторону. Это самый высокий показатель за четыре года. Высокие цены не нравятся 22% туристов против 17% годом ранее. В таких условиях публичные заявления о неизбежном увеличении трат едва ли станут позитивным сигналом. Хотя у потребителей всегда остается вариант провести отпуск дома или на даче: именно его на предстоящее лето выбирает 81% респондентов ВЦИОМа.</w:t>
      </w:r>
      <w:r>
        <w:rPr>
          <w:sz w:val="36"/>
          <w:szCs w:val="36"/>
        </w:rPr>
        <w:t xml:space="preserve"> </w:t>
      </w:r>
      <w:r w:rsidRPr="00BB33D0">
        <w:rPr>
          <w:sz w:val="36"/>
          <w:szCs w:val="36"/>
        </w:rPr>
        <w:t>Александра Мерцалова</w:t>
      </w:r>
    </w:p>
    <w:p w14:paraId="36EC0310" w14:textId="77777777" w:rsidR="00310FDB" w:rsidRPr="00FF38F6" w:rsidRDefault="00310FDB" w:rsidP="00310FDB">
      <w:pPr>
        <w:ind w:right="849"/>
        <w:rPr>
          <w:sz w:val="36"/>
          <w:szCs w:val="36"/>
        </w:rPr>
      </w:pPr>
    </w:p>
    <w:p w14:paraId="173E565B" w14:textId="77777777" w:rsidR="00310FDB" w:rsidRPr="00FF38F6" w:rsidRDefault="00310FDB" w:rsidP="00310FDB">
      <w:pPr>
        <w:ind w:right="849"/>
        <w:rPr>
          <w:sz w:val="36"/>
          <w:szCs w:val="36"/>
        </w:rPr>
      </w:pPr>
      <w:r>
        <w:rPr>
          <w:sz w:val="36"/>
          <w:szCs w:val="36"/>
        </w:rPr>
        <w:t>19-7-24</w:t>
      </w:r>
    </w:p>
    <w:p w14:paraId="4D8396DB" w14:textId="6B87777B" w:rsidR="00310FDB" w:rsidRPr="00305C5A" w:rsidRDefault="00310FDB" w:rsidP="00310FDB">
      <w:pPr>
        <w:ind w:right="849"/>
        <w:rPr>
          <w:sz w:val="36"/>
          <w:szCs w:val="36"/>
        </w:rPr>
      </w:pPr>
      <w:proofErr w:type="gramStart"/>
      <w:r>
        <w:rPr>
          <w:sz w:val="36"/>
          <w:szCs w:val="36"/>
        </w:rPr>
        <w:t xml:space="preserve">МК  </w:t>
      </w:r>
      <w:r w:rsidRPr="00305C5A">
        <w:rPr>
          <w:sz w:val="36"/>
          <w:szCs w:val="36"/>
        </w:rPr>
        <w:t>О</w:t>
      </w:r>
      <w:proofErr w:type="gramEnd"/>
      <w:r w:rsidRPr="00305C5A">
        <w:rPr>
          <w:sz w:val="36"/>
          <w:szCs w:val="36"/>
        </w:rPr>
        <w:t xml:space="preserve"> том, как изменились цены в российской столице на съемное жилье различных форматов, написали </w:t>
      </w:r>
      <w:r w:rsidR="00933B8E">
        <w:rPr>
          <w:sz w:val="36"/>
          <w:szCs w:val="36"/>
        </w:rPr>
        <w:t>«</w:t>
      </w:r>
      <w:r w:rsidRPr="00305C5A">
        <w:rPr>
          <w:sz w:val="36"/>
          <w:szCs w:val="36"/>
        </w:rPr>
        <w:t>Известия</w:t>
      </w:r>
      <w:r w:rsidR="00933B8E">
        <w:rPr>
          <w:sz w:val="36"/>
          <w:szCs w:val="36"/>
        </w:rPr>
        <w:t>»</w:t>
      </w:r>
      <w:r w:rsidRPr="00305C5A">
        <w:rPr>
          <w:sz w:val="36"/>
          <w:szCs w:val="36"/>
        </w:rPr>
        <w:t xml:space="preserve"> на основании анализа актуальной ситуации на рынке долгосрочной аренды.</w:t>
      </w:r>
    </w:p>
    <w:p w14:paraId="4C3F396F" w14:textId="6ACA9F2F" w:rsidR="00310FDB" w:rsidRDefault="00310FDB" w:rsidP="00310FDB">
      <w:pPr>
        <w:ind w:right="849"/>
        <w:rPr>
          <w:sz w:val="36"/>
          <w:szCs w:val="36"/>
        </w:rPr>
      </w:pPr>
      <w:r w:rsidRPr="00305C5A">
        <w:rPr>
          <w:sz w:val="36"/>
          <w:szCs w:val="36"/>
        </w:rPr>
        <w:t xml:space="preserve">Так, по итогам июня медианная арендная ставка студий составила 60,5 тыс. рублей. На однокомнатные квартиры </w:t>
      </w:r>
      <w:r w:rsidR="00933B8E">
        <w:rPr>
          <w:sz w:val="36"/>
          <w:szCs w:val="36"/>
        </w:rPr>
        <w:t>-</w:t>
      </w:r>
      <w:r w:rsidRPr="00305C5A">
        <w:rPr>
          <w:sz w:val="36"/>
          <w:szCs w:val="36"/>
        </w:rPr>
        <w:t xml:space="preserve"> 58,4 тыс. рублей, на двухкомнатные </w:t>
      </w:r>
      <w:r w:rsidR="00933B8E">
        <w:rPr>
          <w:sz w:val="36"/>
          <w:szCs w:val="36"/>
        </w:rPr>
        <w:t>-</w:t>
      </w:r>
      <w:r w:rsidRPr="00305C5A">
        <w:rPr>
          <w:sz w:val="36"/>
          <w:szCs w:val="36"/>
        </w:rPr>
        <w:t xml:space="preserve"> 83,9 тыс. рублей, а на трехкомнатные </w:t>
      </w:r>
      <w:r w:rsidR="00933B8E">
        <w:rPr>
          <w:sz w:val="36"/>
          <w:szCs w:val="36"/>
        </w:rPr>
        <w:t>-</w:t>
      </w:r>
      <w:r w:rsidRPr="00305C5A">
        <w:rPr>
          <w:sz w:val="36"/>
          <w:szCs w:val="36"/>
        </w:rPr>
        <w:t xml:space="preserve"> 135,7 тыс. рублей.</w:t>
      </w:r>
      <w:r>
        <w:rPr>
          <w:sz w:val="36"/>
          <w:szCs w:val="36"/>
        </w:rPr>
        <w:t xml:space="preserve"> </w:t>
      </w:r>
      <w:r w:rsidRPr="00305C5A">
        <w:rPr>
          <w:sz w:val="36"/>
          <w:szCs w:val="36"/>
        </w:rPr>
        <w:t xml:space="preserve">Во всех типах квартир в Москве в разрезе месячной динамики отмечается сезонный рост стоимости. К примеру, по сравнению с маем студии прибавили в цене 0,9%, а в формате </w:t>
      </w:r>
      <w:r w:rsidR="00933B8E">
        <w:rPr>
          <w:sz w:val="36"/>
          <w:szCs w:val="36"/>
        </w:rPr>
        <w:t>«</w:t>
      </w:r>
      <w:r w:rsidRPr="00305C5A">
        <w:rPr>
          <w:sz w:val="36"/>
          <w:szCs w:val="36"/>
        </w:rPr>
        <w:t>трешек</w:t>
      </w:r>
      <w:r w:rsidR="00933B8E">
        <w:rPr>
          <w:sz w:val="36"/>
          <w:szCs w:val="36"/>
        </w:rPr>
        <w:t>»</w:t>
      </w:r>
      <w:r w:rsidRPr="00305C5A">
        <w:rPr>
          <w:sz w:val="36"/>
          <w:szCs w:val="36"/>
        </w:rPr>
        <w:t xml:space="preserve"> месячная аренда выросла на 4,4%.</w:t>
      </w:r>
      <w:r>
        <w:rPr>
          <w:sz w:val="36"/>
          <w:szCs w:val="36"/>
        </w:rPr>
        <w:t xml:space="preserve"> </w:t>
      </w:r>
      <w:r w:rsidRPr="00305C5A">
        <w:rPr>
          <w:sz w:val="36"/>
          <w:szCs w:val="36"/>
        </w:rPr>
        <w:t xml:space="preserve">В то же время в картине </w:t>
      </w:r>
      <w:r w:rsidRPr="00305C5A">
        <w:rPr>
          <w:sz w:val="36"/>
          <w:szCs w:val="36"/>
        </w:rPr>
        <w:lastRenderedPageBreak/>
        <w:t xml:space="preserve">полугодовой динамики на рынке </w:t>
      </w:r>
      <w:r w:rsidR="00933B8E">
        <w:rPr>
          <w:sz w:val="36"/>
          <w:szCs w:val="36"/>
        </w:rPr>
        <w:t>«</w:t>
      </w:r>
      <w:proofErr w:type="spellStart"/>
      <w:r w:rsidRPr="00305C5A">
        <w:rPr>
          <w:sz w:val="36"/>
          <w:szCs w:val="36"/>
        </w:rPr>
        <w:t>долгосрока</w:t>
      </w:r>
      <w:proofErr w:type="spellEnd"/>
      <w:r w:rsidR="00933B8E">
        <w:rPr>
          <w:sz w:val="36"/>
          <w:szCs w:val="36"/>
        </w:rPr>
        <w:t>»</w:t>
      </w:r>
      <w:r w:rsidRPr="00305C5A">
        <w:rPr>
          <w:sz w:val="36"/>
          <w:szCs w:val="36"/>
        </w:rPr>
        <w:t xml:space="preserve"> специалисты фиксируют снижение стоимости практически во всех типах квартир. Так, в июне по сравнению с январем студии подешевели на 6,1%, а двухкомнатные квартиры </w:t>
      </w:r>
      <w:r w:rsidR="00933B8E">
        <w:rPr>
          <w:sz w:val="36"/>
          <w:szCs w:val="36"/>
        </w:rPr>
        <w:t>-</w:t>
      </w:r>
      <w:r w:rsidRPr="00305C5A">
        <w:rPr>
          <w:sz w:val="36"/>
          <w:szCs w:val="36"/>
        </w:rPr>
        <w:t xml:space="preserve"> на 1,7%. Наибольшее снижение медианной арендной ставки отмечается в трехкомнатных квартирах </w:t>
      </w:r>
      <w:r w:rsidR="00933B8E">
        <w:rPr>
          <w:sz w:val="36"/>
          <w:szCs w:val="36"/>
        </w:rPr>
        <w:t>-</w:t>
      </w:r>
      <w:r w:rsidRPr="00305C5A">
        <w:rPr>
          <w:sz w:val="36"/>
          <w:szCs w:val="36"/>
        </w:rPr>
        <w:t xml:space="preserve"> 9,8%.</w:t>
      </w:r>
    </w:p>
    <w:p w14:paraId="308B240D" w14:textId="77777777" w:rsidR="00310FDB" w:rsidRDefault="00310FDB" w:rsidP="00310FDB">
      <w:pPr>
        <w:ind w:right="849"/>
        <w:rPr>
          <w:sz w:val="36"/>
          <w:szCs w:val="36"/>
        </w:rPr>
      </w:pPr>
    </w:p>
    <w:p w14:paraId="64F2E08F" w14:textId="77777777" w:rsidR="00310FDB" w:rsidRDefault="00310FDB" w:rsidP="00310FDB">
      <w:pPr>
        <w:ind w:right="849"/>
        <w:rPr>
          <w:sz w:val="36"/>
          <w:szCs w:val="36"/>
        </w:rPr>
      </w:pPr>
      <w:r>
        <w:rPr>
          <w:sz w:val="36"/>
          <w:szCs w:val="36"/>
        </w:rPr>
        <w:t>19-7-24</w:t>
      </w:r>
    </w:p>
    <w:p w14:paraId="549DC5FC" w14:textId="77777777" w:rsidR="00310FDB" w:rsidRPr="00305C5A" w:rsidRDefault="00310FDB" w:rsidP="00310FDB">
      <w:pPr>
        <w:ind w:right="849"/>
        <w:rPr>
          <w:sz w:val="36"/>
          <w:szCs w:val="36"/>
        </w:rPr>
      </w:pPr>
      <w:proofErr w:type="gramStart"/>
      <w:r>
        <w:rPr>
          <w:sz w:val="36"/>
          <w:szCs w:val="36"/>
        </w:rPr>
        <w:t xml:space="preserve">МК  </w:t>
      </w:r>
      <w:r w:rsidRPr="00305C5A">
        <w:rPr>
          <w:sz w:val="36"/>
          <w:szCs w:val="36"/>
        </w:rPr>
        <w:t>В</w:t>
      </w:r>
      <w:proofErr w:type="gramEnd"/>
      <w:r w:rsidRPr="00305C5A">
        <w:rPr>
          <w:sz w:val="36"/>
          <w:szCs w:val="36"/>
        </w:rPr>
        <w:t xml:space="preserve"> Бразилии второй год подряд фиксируется беспрецедентный уровень изнасилований и других форм гендерного насилия на фоне растущей обеспокоенности по поводу попыток правых привлечь к уголовной ответственности жертв изнасилования, сделавших аборт, пишет The Guardian.</w:t>
      </w:r>
    </w:p>
    <w:p w14:paraId="43C12DF0" w14:textId="77777777" w:rsidR="00310FDB" w:rsidRPr="00305C5A" w:rsidRDefault="00310FDB" w:rsidP="00310FDB">
      <w:pPr>
        <w:ind w:right="849"/>
        <w:rPr>
          <w:sz w:val="36"/>
          <w:szCs w:val="36"/>
        </w:rPr>
      </w:pPr>
      <w:r w:rsidRPr="00305C5A">
        <w:rPr>
          <w:sz w:val="36"/>
          <w:szCs w:val="36"/>
        </w:rPr>
        <w:t>Данные, опубликованные в четверг в ежегодном отчете Бразильского форума общественной безопасности, показали, что число зарегистрированных случаев изнасилования выросло на 6,5% по сравнению с предыдущим годом и достигло нового исторического максимума в 83 988 случаев, или по одному на каждые шесть минут.</w:t>
      </w:r>
    </w:p>
    <w:p w14:paraId="650C1E69" w14:textId="77777777" w:rsidR="00310FDB" w:rsidRPr="00305C5A" w:rsidRDefault="00310FDB" w:rsidP="00310FDB">
      <w:pPr>
        <w:ind w:right="849"/>
        <w:rPr>
          <w:sz w:val="36"/>
          <w:szCs w:val="36"/>
        </w:rPr>
      </w:pPr>
      <w:r w:rsidRPr="00305C5A">
        <w:rPr>
          <w:sz w:val="36"/>
          <w:szCs w:val="36"/>
        </w:rPr>
        <w:t>Эксперты говорят, что эти цифры “еще более тревожны” на фоне ультраправой активности, которая включает в себя законопроект, находящийся в настоящее время на рассмотрении нижней палаты Конгресса, который направлен на наказание жертв изнасилования, добивающихся прекращения беременности.</w:t>
      </w:r>
    </w:p>
    <w:p w14:paraId="1CF79443" w14:textId="77777777" w:rsidR="00310FDB" w:rsidRPr="00305C5A" w:rsidRDefault="00310FDB" w:rsidP="00310FDB">
      <w:pPr>
        <w:ind w:right="849"/>
        <w:rPr>
          <w:sz w:val="36"/>
          <w:szCs w:val="36"/>
        </w:rPr>
      </w:pPr>
      <w:r w:rsidRPr="00305C5A">
        <w:rPr>
          <w:sz w:val="36"/>
          <w:szCs w:val="36"/>
        </w:rPr>
        <w:t>В 2023 году все показатели гендерного насилия возросли по сравнению с предыдущим годом, включая убийства (на 0,8%), сексуальные домогательства (на 48,7%) и преследования (на 34,5%).</w:t>
      </w:r>
    </w:p>
    <w:p w14:paraId="60FF9A51" w14:textId="77777777" w:rsidR="00310FDB" w:rsidRPr="00305C5A" w:rsidRDefault="00310FDB" w:rsidP="00310FDB">
      <w:pPr>
        <w:ind w:right="849"/>
        <w:rPr>
          <w:sz w:val="36"/>
          <w:szCs w:val="36"/>
        </w:rPr>
      </w:pPr>
    </w:p>
    <w:p w14:paraId="48CFF64F" w14:textId="77777777" w:rsidR="00310FDB" w:rsidRPr="00305C5A" w:rsidRDefault="00310FDB" w:rsidP="00310FDB">
      <w:pPr>
        <w:ind w:right="849"/>
        <w:rPr>
          <w:sz w:val="36"/>
          <w:szCs w:val="36"/>
        </w:rPr>
      </w:pPr>
      <w:r w:rsidRPr="00305C5A">
        <w:rPr>
          <w:sz w:val="36"/>
          <w:szCs w:val="36"/>
        </w:rPr>
        <w:lastRenderedPageBreak/>
        <w:t>Напротив, общее число убийств (как мужчин, так и женщин) сокращается шестой год подряд, снизившись на 3,4% с 47 963 в 2022 году до 46 328 в прошлом году.</w:t>
      </w:r>
    </w:p>
    <w:p w14:paraId="6D290937" w14:textId="77777777" w:rsidR="00310FDB" w:rsidRPr="00305C5A" w:rsidRDefault="00310FDB" w:rsidP="00310FDB">
      <w:pPr>
        <w:ind w:right="849"/>
        <w:rPr>
          <w:sz w:val="36"/>
          <w:szCs w:val="36"/>
        </w:rPr>
      </w:pPr>
      <w:r w:rsidRPr="00305C5A">
        <w:rPr>
          <w:sz w:val="36"/>
          <w:szCs w:val="36"/>
        </w:rPr>
        <w:t xml:space="preserve">Одним из возможных объяснений продолжающегося роста насилия по признаку пола могут быть затяжные последствия пандемии Covid-19, заявила исполнительный директор форума Самира </w:t>
      </w:r>
      <w:proofErr w:type="spellStart"/>
      <w:r w:rsidRPr="00305C5A">
        <w:rPr>
          <w:sz w:val="36"/>
          <w:szCs w:val="36"/>
        </w:rPr>
        <w:t>Буэно</w:t>
      </w:r>
      <w:proofErr w:type="spellEnd"/>
      <w:r w:rsidRPr="00305C5A">
        <w:rPr>
          <w:sz w:val="36"/>
          <w:szCs w:val="36"/>
        </w:rPr>
        <w:t>.</w:t>
      </w:r>
    </w:p>
    <w:p w14:paraId="5A537EFC" w14:textId="77777777" w:rsidR="00310FDB" w:rsidRPr="00305C5A" w:rsidRDefault="00310FDB" w:rsidP="00310FDB">
      <w:pPr>
        <w:ind w:right="849"/>
        <w:rPr>
          <w:sz w:val="36"/>
          <w:szCs w:val="36"/>
        </w:rPr>
      </w:pPr>
      <w:r w:rsidRPr="00305C5A">
        <w:rPr>
          <w:sz w:val="36"/>
          <w:szCs w:val="36"/>
        </w:rPr>
        <w:t>“С 2021 года показатели насилия в отношении женщин растут ускоренными темпами, и они намного выше, чем в период до пандемии”, - сказала она.</w:t>
      </w:r>
    </w:p>
    <w:p w14:paraId="503B7B10" w14:textId="77777777" w:rsidR="00310FDB" w:rsidRPr="00305C5A" w:rsidRDefault="00310FDB" w:rsidP="00310FDB">
      <w:pPr>
        <w:ind w:right="849"/>
        <w:rPr>
          <w:sz w:val="36"/>
          <w:szCs w:val="36"/>
        </w:rPr>
      </w:pPr>
      <w:r w:rsidRPr="00305C5A">
        <w:rPr>
          <w:sz w:val="36"/>
          <w:szCs w:val="36"/>
        </w:rPr>
        <w:t>“Бразилия всегда была страной с высоким уровнем насилия... но, похоже, пандемия что-то изменила. Напряженность, возникшая в семье, потенциально усугубила все эти формы насилия”, - отметила она.</w:t>
      </w:r>
    </w:p>
    <w:p w14:paraId="14ECF5C6" w14:textId="77777777" w:rsidR="00310FDB" w:rsidRPr="00305C5A" w:rsidRDefault="00310FDB" w:rsidP="00310FDB">
      <w:pPr>
        <w:ind w:right="849"/>
        <w:rPr>
          <w:sz w:val="36"/>
          <w:szCs w:val="36"/>
        </w:rPr>
      </w:pPr>
      <w:r w:rsidRPr="00305C5A">
        <w:rPr>
          <w:sz w:val="36"/>
          <w:szCs w:val="36"/>
        </w:rPr>
        <w:t>Многие бразильские штаты не регистрируют подробную информацию о расовой принадлежности жертв изнасилования, но имеющиеся данные свидетельствуют о том, что по меньшей мере 52% из них были чернокожими.</w:t>
      </w:r>
    </w:p>
    <w:p w14:paraId="619D620D" w14:textId="77777777" w:rsidR="00310FDB" w:rsidRPr="00305C5A" w:rsidRDefault="00310FDB" w:rsidP="00310FDB">
      <w:pPr>
        <w:ind w:right="849"/>
        <w:rPr>
          <w:sz w:val="36"/>
          <w:szCs w:val="36"/>
        </w:rPr>
      </w:pPr>
      <w:r w:rsidRPr="00305C5A">
        <w:rPr>
          <w:sz w:val="36"/>
          <w:szCs w:val="36"/>
        </w:rPr>
        <w:t>Среди жертв изнасилования по-прежнему значительно преобладали дети: 61,6% были в возрасте 13 лет и младше, большинство из которых подверглись насилию со стороны членов семьи или знакомых (84,7%), и этот показатель остался неизменным, отмечает The Guardian.</w:t>
      </w:r>
    </w:p>
    <w:p w14:paraId="6DC7849B" w14:textId="77777777" w:rsidR="00310FDB" w:rsidRPr="00305C5A" w:rsidRDefault="00310FDB" w:rsidP="00310FDB">
      <w:pPr>
        <w:ind w:right="849"/>
        <w:rPr>
          <w:sz w:val="36"/>
          <w:szCs w:val="36"/>
        </w:rPr>
      </w:pPr>
      <w:r w:rsidRPr="00305C5A">
        <w:rPr>
          <w:sz w:val="36"/>
          <w:szCs w:val="36"/>
        </w:rPr>
        <w:t>Активисты предупреждают, что женщины рискуют стать еще более жертвами в соответствии с законопроектом, предложенным Палатой депутатов, который предусматривает наказание для женщин, делающих аборт после 22 недель беременности, даже в случае изнасилования.</w:t>
      </w:r>
    </w:p>
    <w:p w14:paraId="1A372021" w14:textId="77777777" w:rsidR="00310FDB" w:rsidRPr="00305C5A" w:rsidRDefault="00310FDB" w:rsidP="00310FDB">
      <w:pPr>
        <w:ind w:right="849"/>
        <w:rPr>
          <w:sz w:val="36"/>
          <w:szCs w:val="36"/>
        </w:rPr>
      </w:pPr>
      <w:r w:rsidRPr="00305C5A">
        <w:rPr>
          <w:sz w:val="36"/>
          <w:szCs w:val="36"/>
        </w:rPr>
        <w:t xml:space="preserve">Аборты в Бразилии запрещены законом, но для случаев изнасилования существует исключение, пишет The Guardian. Новое законодательство, </w:t>
      </w:r>
      <w:r w:rsidRPr="00305C5A">
        <w:rPr>
          <w:sz w:val="36"/>
          <w:szCs w:val="36"/>
        </w:rPr>
        <w:lastRenderedPageBreak/>
        <w:t>поддержанное сторонниками бывшего президента Жаира Болсонару, придерживающегося правых взглядов, предусматривает тюремное заключение сроком до 20 лет за прерывание беременности – такое же, как за убийство, и более длительное, чем за изнасилование (до 15 лет).</w:t>
      </w:r>
    </w:p>
    <w:p w14:paraId="4FD8422B" w14:textId="77777777" w:rsidR="00310FDB" w:rsidRPr="00305C5A" w:rsidRDefault="00310FDB" w:rsidP="00310FDB">
      <w:pPr>
        <w:ind w:right="849"/>
        <w:rPr>
          <w:sz w:val="36"/>
          <w:szCs w:val="36"/>
        </w:rPr>
      </w:pPr>
      <w:r w:rsidRPr="00305C5A">
        <w:rPr>
          <w:sz w:val="36"/>
          <w:szCs w:val="36"/>
        </w:rPr>
        <w:t>После протестов феминистских и правозащитных движений законопроект в настоящее время находится в спящем режиме в нижней палате парламента, но активисты опасаются, что он может быть возобновлен, и предупреждают, что это неизбежно повлечет за собой наказание жертв сексуального насилия над детьми.</w:t>
      </w:r>
    </w:p>
    <w:p w14:paraId="366F3D98" w14:textId="77777777" w:rsidR="00310FDB" w:rsidRPr="00305C5A" w:rsidRDefault="00310FDB" w:rsidP="00310FDB">
      <w:pPr>
        <w:ind w:right="849"/>
        <w:rPr>
          <w:sz w:val="36"/>
          <w:szCs w:val="36"/>
        </w:rPr>
      </w:pPr>
      <w:r w:rsidRPr="00305C5A">
        <w:rPr>
          <w:sz w:val="36"/>
          <w:szCs w:val="36"/>
        </w:rPr>
        <w:t xml:space="preserve">“Это дети, которым не хватает зрелости, чтобы понять, что они становятся жертвами изнасилования”, - сказала </w:t>
      </w:r>
      <w:proofErr w:type="spellStart"/>
      <w:r w:rsidRPr="00305C5A">
        <w:rPr>
          <w:sz w:val="36"/>
          <w:szCs w:val="36"/>
        </w:rPr>
        <w:t>Буэно</w:t>
      </w:r>
      <w:proofErr w:type="spellEnd"/>
      <w:r w:rsidRPr="00305C5A">
        <w:rPr>
          <w:sz w:val="36"/>
          <w:szCs w:val="36"/>
        </w:rPr>
        <w:t>, добавив, что многие молодые жертвы даже не осознают, что они беременны.</w:t>
      </w:r>
    </w:p>
    <w:p w14:paraId="649ABF1E" w14:textId="063ED11C" w:rsidR="00310FDB" w:rsidRPr="00305C5A" w:rsidRDefault="00310FDB" w:rsidP="00310FDB">
      <w:pPr>
        <w:ind w:right="849"/>
        <w:rPr>
          <w:sz w:val="36"/>
          <w:szCs w:val="36"/>
        </w:rPr>
      </w:pPr>
      <w:r w:rsidRPr="00305C5A">
        <w:rPr>
          <w:sz w:val="36"/>
          <w:szCs w:val="36"/>
        </w:rPr>
        <w:t xml:space="preserve">“Таким образом, привлечение жертвы к уголовной ответственности за </w:t>
      </w:r>
      <w:proofErr w:type="gramStart"/>
      <w:r w:rsidRPr="00305C5A">
        <w:rPr>
          <w:sz w:val="36"/>
          <w:szCs w:val="36"/>
        </w:rPr>
        <w:t>предполагаемую ”задержку</w:t>
      </w:r>
      <w:proofErr w:type="gramEnd"/>
      <w:r w:rsidR="00933B8E">
        <w:rPr>
          <w:sz w:val="36"/>
          <w:szCs w:val="36"/>
        </w:rPr>
        <w:t>»</w:t>
      </w:r>
      <w:r w:rsidRPr="00305C5A">
        <w:rPr>
          <w:sz w:val="36"/>
          <w:szCs w:val="36"/>
        </w:rPr>
        <w:t xml:space="preserve"> с абортом является еще одной формой насилия в отношении этих девушек</w:t>
      </w:r>
      <w:r w:rsidR="00933B8E">
        <w:rPr>
          <w:sz w:val="36"/>
          <w:szCs w:val="36"/>
        </w:rPr>
        <w:t>»</w:t>
      </w:r>
      <w:r w:rsidRPr="00305C5A">
        <w:rPr>
          <w:sz w:val="36"/>
          <w:szCs w:val="36"/>
        </w:rPr>
        <w:t>, - отметила она.</w:t>
      </w:r>
    </w:p>
    <w:p w14:paraId="1FA2C601" w14:textId="77777777" w:rsidR="00310FDB" w:rsidRPr="00305C5A" w:rsidRDefault="00310FDB" w:rsidP="00310FDB">
      <w:pPr>
        <w:ind w:right="849"/>
        <w:rPr>
          <w:sz w:val="36"/>
          <w:szCs w:val="36"/>
        </w:rPr>
      </w:pPr>
      <w:r w:rsidRPr="00305C5A">
        <w:rPr>
          <w:sz w:val="36"/>
          <w:szCs w:val="36"/>
        </w:rPr>
        <w:t xml:space="preserve">“Наш Конгресс совершенно не имеет отношения к тому, что происходит с населением, особенно с девочками и женщинами, - сказала </w:t>
      </w:r>
      <w:proofErr w:type="spellStart"/>
      <w:r w:rsidRPr="00305C5A">
        <w:rPr>
          <w:sz w:val="36"/>
          <w:szCs w:val="36"/>
        </w:rPr>
        <w:t>Буэно</w:t>
      </w:r>
      <w:proofErr w:type="spellEnd"/>
      <w:r w:rsidRPr="00305C5A">
        <w:rPr>
          <w:sz w:val="36"/>
          <w:szCs w:val="36"/>
        </w:rPr>
        <w:t>. - Разве мы не должны обсудить, как поддержать этих жертв?”</w:t>
      </w:r>
    </w:p>
    <w:p w14:paraId="4292E19D" w14:textId="77777777" w:rsidR="00310FDB" w:rsidRPr="00305C5A" w:rsidRDefault="00310FDB" w:rsidP="00310FDB">
      <w:pPr>
        <w:ind w:right="849"/>
        <w:rPr>
          <w:sz w:val="36"/>
          <w:szCs w:val="36"/>
        </w:rPr>
      </w:pPr>
      <w:r w:rsidRPr="00305C5A">
        <w:rPr>
          <w:sz w:val="36"/>
          <w:szCs w:val="36"/>
        </w:rPr>
        <w:t xml:space="preserve">Впервые в отчете также был представлен рейтинг изнасилований в городах с населением более 100 000 человек. Самый высокий показатель был зафиксирован в </w:t>
      </w:r>
      <w:proofErr w:type="spellStart"/>
      <w:r w:rsidRPr="00305C5A">
        <w:rPr>
          <w:sz w:val="36"/>
          <w:szCs w:val="36"/>
        </w:rPr>
        <w:t>Соррисо</w:t>
      </w:r>
      <w:proofErr w:type="spellEnd"/>
      <w:r w:rsidRPr="00305C5A">
        <w:rPr>
          <w:sz w:val="36"/>
          <w:szCs w:val="36"/>
        </w:rPr>
        <w:t>, штат Мату-Гросу.</w:t>
      </w:r>
    </w:p>
    <w:p w14:paraId="17E6284B" w14:textId="77777777" w:rsidR="00310FDB" w:rsidRPr="00305C5A" w:rsidRDefault="00310FDB" w:rsidP="00310FDB">
      <w:pPr>
        <w:ind w:right="849"/>
        <w:rPr>
          <w:sz w:val="36"/>
          <w:szCs w:val="36"/>
        </w:rPr>
      </w:pPr>
      <w:r w:rsidRPr="00305C5A">
        <w:rPr>
          <w:sz w:val="36"/>
          <w:szCs w:val="36"/>
        </w:rPr>
        <w:t xml:space="preserve">В 2023 году было зарегистрировано 77 000 случаев преследования, что на 34% больше. “Эти данные особенно актуальны, поскольку преследование – это преступление, которое часто предшествует другим формам насилия, таким как убийство”, - подчеркивает </w:t>
      </w:r>
      <w:proofErr w:type="spellStart"/>
      <w:r w:rsidRPr="00305C5A">
        <w:rPr>
          <w:sz w:val="36"/>
          <w:szCs w:val="36"/>
        </w:rPr>
        <w:t>Буэно</w:t>
      </w:r>
      <w:proofErr w:type="spellEnd"/>
      <w:r w:rsidRPr="00305C5A">
        <w:rPr>
          <w:sz w:val="36"/>
          <w:szCs w:val="36"/>
        </w:rPr>
        <w:t>.</w:t>
      </w:r>
    </w:p>
    <w:p w14:paraId="73A47A11" w14:textId="77777777" w:rsidR="00310FDB" w:rsidRPr="00305C5A" w:rsidRDefault="00310FDB" w:rsidP="00310FDB">
      <w:pPr>
        <w:ind w:right="849"/>
        <w:rPr>
          <w:sz w:val="36"/>
          <w:szCs w:val="36"/>
        </w:rPr>
      </w:pPr>
      <w:r w:rsidRPr="00305C5A">
        <w:rPr>
          <w:sz w:val="36"/>
          <w:szCs w:val="36"/>
        </w:rPr>
        <w:lastRenderedPageBreak/>
        <w:t>Преследование было признано преступлением в Бразилии только в 2021 году, поэтому ожидается, что показатели будут расти с каждым годом по мере того, как все больше людей будут знать о законе.</w:t>
      </w:r>
    </w:p>
    <w:p w14:paraId="07EBE08E" w14:textId="77777777" w:rsidR="00310FDB" w:rsidRPr="00305C5A" w:rsidRDefault="00310FDB" w:rsidP="00310FDB">
      <w:pPr>
        <w:ind w:right="849"/>
        <w:rPr>
          <w:sz w:val="36"/>
          <w:szCs w:val="36"/>
        </w:rPr>
      </w:pPr>
      <w:r w:rsidRPr="00305C5A">
        <w:rPr>
          <w:sz w:val="36"/>
          <w:szCs w:val="36"/>
        </w:rPr>
        <w:t>Несмотря на новое снижение общего числа убийств, на Бразилию по-прежнему приходится 10% убийств в мире, что составляет всего 3% населения планеты.</w:t>
      </w:r>
    </w:p>
    <w:p w14:paraId="7F125D28" w14:textId="616EB07F" w:rsidR="00310FDB" w:rsidRDefault="00310FDB" w:rsidP="00310FDB">
      <w:pPr>
        <w:ind w:right="849"/>
        <w:rPr>
          <w:sz w:val="36"/>
          <w:szCs w:val="36"/>
        </w:rPr>
      </w:pPr>
      <w:r w:rsidRPr="00305C5A">
        <w:rPr>
          <w:sz w:val="36"/>
          <w:szCs w:val="36"/>
        </w:rPr>
        <w:t xml:space="preserve">“Бразилия смогла сократить количество убийств еще на один год, но она также стала гораздо более небезопасной для девочек и женщин”, - констатирует </w:t>
      </w:r>
      <w:proofErr w:type="spellStart"/>
      <w:r w:rsidRPr="00305C5A">
        <w:rPr>
          <w:sz w:val="36"/>
          <w:szCs w:val="36"/>
        </w:rPr>
        <w:t>Буэно</w:t>
      </w:r>
      <w:proofErr w:type="spellEnd"/>
      <w:r w:rsidRPr="00305C5A">
        <w:rPr>
          <w:sz w:val="36"/>
          <w:szCs w:val="36"/>
        </w:rPr>
        <w:t>.</w:t>
      </w:r>
      <w:r>
        <w:rPr>
          <w:sz w:val="36"/>
          <w:szCs w:val="36"/>
        </w:rPr>
        <w:t xml:space="preserve"> </w:t>
      </w:r>
      <w:r w:rsidRPr="00305C5A">
        <w:rPr>
          <w:sz w:val="36"/>
          <w:szCs w:val="36"/>
        </w:rPr>
        <w:t xml:space="preserve">Андрей </w:t>
      </w:r>
      <w:proofErr w:type="spellStart"/>
      <w:r w:rsidRPr="00305C5A">
        <w:rPr>
          <w:sz w:val="36"/>
          <w:szCs w:val="36"/>
        </w:rPr>
        <w:t>Яшлавский</w:t>
      </w:r>
      <w:proofErr w:type="spellEnd"/>
      <w:r w:rsidR="00B81A0E">
        <w:rPr>
          <w:sz w:val="36"/>
          <w:szCs w:val="36"/>
        </w:rPr>
        <w:t xml:space="preserve"> </w:t>
      </w:r>
    </w:p>
    <w:p w14:paraId="3AD9C06A" w14:textId="77777777" w:rsidR="00B81A0E" w:rsidRDefault="00B81A0E" w:rsidP="00310FDB">
      <w:pPr>
        <w:ind w:right="849"/>
        <w:rPr>
          <w:sz w:val="36"/>
          <w:szCs w:val="36"/>
        </w:rPr>
      </w:pPr>
    </w:p>
    <w:p w14:paraId="1AD6A733" w14:textId="77777777" w:rsidR="00BE4516" w:rsidRDefault="00BE4516" w:rsidP="00BE4516">
      <w:pPr>
        <w:ind w:right="849"/>
        <w:rPr>
          <w:sz w:val="36"/>
          <w:szCs w:val="36"/>
        </w:rPr>
      </w:pPr>
      <w:r>
        <w:rPr>
          <w:sz w:val="36"/>
          <w:szCs w:val="36"/>
        </w:rPr>
        <w:t>21-7-24</w:t>
      </w:r>
    </w:p>
    <w:p w14:paraId="37D921E0" w14:textId="5F35A759" w:rsidR="00BE4516" w:rsidRPr="00B53CD2" w:rsidRDefault="00BE4516" w:rsidP="00BE4516">
      <w:pPr>
        <w:ind w:right="849"/>
        <w:rPr>
          <w:sz w:val="36"/>
          <w:szCs w:val="36"/>
        </w:rPr>
      </w:pPr>
      <w:proofErr w:type="gramStart"/>
      <w:r>
        <w:rPr>
          <w:sz w:val="36"/>
          <w:szCs w:val="36"/>
        </w:rPr>
        <w:t xml:space="preserve">Ъ  </w:t>
      </w:r>
      <w:r w:rsidRPr="00B53CD2">
        <w:rPr>
          <w:sz w:val="36"/>
          <w:szCs w:val="36"/>
        </w:rPr>
        <w:t>Конфликт</w:t>
      </w:r>
      <w:proofErr w:type="gramEnd"/>
      <w:r w:rsidRPr="00B53CD2">
        <w:rPr>
          <w:sz w:val="36"/>
          <w:szCs w:val="36"/>
        </w:rPr>
        <w:t xml:space="preserve"> Запада с йеменскими хуситами перерастает в новый ближневосточный кризис. После того как в пятницу бойцы этого движения атаковали беспилотником Тель-Авив, Израиль ответил ударами по их объектам в йеменском городе </w:t>
      </w:r>
      <w:proofErr w:type="spellStart"/>
      <w:r w:rsidRPr="00B53CD2">
        <w:rPr>
          <w:sz w:val="36"/>
          <w:szCs w:val="36"/>
        </w:rPr>
        <w:t>Ходейда</w:t>
      </w:r>
      <w:proofErr w:type="spellEnd"/>
      <w:r w:rsidRPr="00B53CD2">
        <w:rPr>
          <w:sz w:val="36"/>
          <w:szCs w:val="36"/>
        </w:rPr>
        <w:t xml:space="preserve">. В воскресенье хуситы нацелились на израильский город Эйлат, однако, как заявили в Армии обороны Израиля, выпущенная из Йемена ракета была успешно перехвачена. Присоединение еврейского государства к коалиции США и Великобритании, которые ведут многомесячную войну с хуситами </w:t>
      </w:r>
      <w:r w:rsidR="00933B8E">
        <w:rPr>
          <w:sz w:val="36"/>
          <w:szCs w:val="36"/>
        </w:rPr>
        <w:t>-</w:t>
      </w:r>
      <w:r w:rsidRPr="00B53CD2">
        <w:rPr>
          <w:sz w:val="36"/>
          <w:szCs w:val="36"/>
        </w:rPr>
        <w:t xml:space="preserve"> опасный поворот в противостоянии с йеменскими повстанцами, тесно связанными с Ираном.</w:t>
      </w:r>
      <w:r>
        <w:rPr>
          <w:sz w:val="36"/>
          <w:szCs w:val="36"/>
        </w:rPr>
        <w:t xml:space="preserve"> </w:t>
      </w:r>
      <w:r w:rsidRPr="00B53CD2">
        <w:rPr>
          <w:sz w:val="36"/>
          <w:szCs w:val="36"/>
        </w:rPr>
        <w:t xml:space="preserve">Под израильский обстрел города </w:t>
      </w:r>
      <w:proofErr w:type="spellStart"/>
      <w:r w:rsidRPr="00B53CD2">
        <w:rPr>
          <w:sz w:val="36"/>
          <w:szCs w:val="36"/>
        </w:rPr>
        <w:t>Ходейда</w:t>
      </w:r>
      <w:proofErr w:type="spellEnd"/>
      <w:r w:rsidRPr="00B53CD2">
        <w:rPr>
          <w:sz w:val="36"/>
          <w:szCs w:val="36"/>
        </w:rPr>
        <w:t xml:space="preserve"> попали, в частности, электростанция и нефтехранилище, в результате чего возник сильнейший пожар</w:t>
      </w:r>
    </w:p>
    <w:p w14:paraId="1FF559C1" w14:textId="7A54A2F0" w:rsidR="00BE4516" w:rsidRPr="00B53CD2" w:rsidRDefault="00BE4516" w:rsidP="00BE4516">
      <w:pPr>
        <w:ind w:right="849"/>
        <w:rPr>
          <w:sz w:val="36"/>
          <w:szCs w:val="36"/>
        </w:rPr>
      </w:pPr>
      <w:r w:rsidRPr="00B53CD2">
        <w:rPr>
          <w:sz w:val="36"/>
          <w:szCs w:val="36"/>
        </w:rPr>
        <w:t xml:space="preserve">О новых атаках йеменских повстанцев из движения </w:t>
      </w:r>
      <w:r w:rsidR="00933B8E">
        <w:rPr>
          <w:sz w:val="36"/>
          <w:szCs w:val="36"/>
        </w:rPr>
        <w:t>«</w:t>
      </w:r>
      <w:r w:rsidRPr="00B53CD2">
        <w:rPr>
          <w:sz w:val="36"/>
          <w:szCs w:val="36"/>
        </w:rPr>
        <w:t>Ансар Аллах</w:t>
      </w:r>
      <w:r w:rsidR="00933B8E">
        <w:rPr>
          <w:sz w:val="36"/>
          <w:szCs w:val="36"/>
        </w:rPr>
        <w:t>»</w:t>
      </w:r>
      <w:r w:rsidRPr="00B53CD2">
        <w:rPr>
          <w:sz w:val="36"/>
          <w:szCs w:val="36"/>
        </w:rPr>
        <w:t xml:space="preserve"> (они же </w:t>
      </w:r>
      <w:r w:rsidR="00933B8E">
        <w:rPr>
          <w:sz w:val="36"/>
          <w:szCs w:val="36"/>
        </w:rPr>
        <w:t>-</w:t>
      </w:r>
      <w:r w:rsidRPr="00B53CD2">
        <w:rPr>
          <w:sz w:val="36"/>
          <w:szCs w:val="36"/>
        </w:rPr>
        <w:t xml:space="preserve"> хуситы) сообщил в воскресенье их представитель Яхья </w:t>
      </w:r>
      <w:proofErr w:type="spellStart"/>
      <w:r w:rsidRPr="00B53CD2">
        <w:rPr>
          <w:sz w:val="36"/>
          <w:szCs w:val="36"/>
        </w:rPr>
        <w:t>Сариа</w:t>
      </w:r>
      <w:proofErr w:type="spellEnd"/>
      <w:r w:rsidRPr="00B53CD2">
        <w:rPr>
          <w:sz w:val="36"/>
          <w:szCs w:val="36"/>
        </w:rPr>
        <w:t xml:space="preserve">. </w:t>
      </w:r>
      <w:r w:rsidR="00933B8E">
        <w:rPr>
          <w:sz w:val="36"/>
          <w:szCs w:val="36"/>
        </w:rPr>
        <w:t>«</w:t>
      </w:r>
      <w:r w:rsidRPr="00B53CD2">
        <w:rPr>
          <w:sz w:val="36"/>
          <w:szCs w:val="36"/>
        </w:rPr>
        <w:t>Ракетные подразделения йеменских вооруженных сил выполнили операцию, нанеся удары по важным целям в районе Умм-ар-</w:t>
      </w:r>
      <w:proofErr w:type="spellStart"/>
      <w:r w:rsidRPr="00B53CD2">
        <w:rPr>
          <w:sz w:val="36"/>
          <w:szCs w:val="36"/>
        </w:rPr>
        <w:t>Рашраша</w:t>
      </w:r>
      <w:proofErr w:type="spellEnd"/>
      <w:r w:rsidRPr="00B53CD2">
        <w:rPr>
          <w:sz w:val="36"/>
          <w:szCs w:val="36"/>
        </w:rPr>
        <w:t xml:space="preserve"> (арабское название </w:t>
      </w:r>
      <w:r w:rsidRPr="00B53CD2">
        <w:rPr>
          <w:sz w:val="36"/>
          <w:szCs w:val="36"/>
        </w:rPr>
        <w:lastRenderedPageBreak/>
        <w:t xml:space="preserve">израильского города </w:t>
      </w:r>
      <w:proofErr w:type="gramStart"/>
      <w:r w:rsidRPr="00B53CD2">
        <w:rPr>
          <w:sz w:val="36"/>
          <w:szCs w:val="36"/>
        </w:rPr>
        <w:t>Эйлат.</w:t>
      </w:r>
      <w:r w:rsidR="00933B8E">
        <w:rPr>
          <w:sz w:val="36"/>
          <w:szCs w:val="36"/>
        </w:rPr>
        <w:t>-</w:t>
      </w:r>
      <w:proofErr w:type="gramEnd"/>
      <w:r w:rsidRPr="00B53CD2">
        <w:rPr>
          <w:sz w:val="36"/>
          <w:szCs w:val="36"/>
        </w:rPr>
        <w:t xml:space="preserve"> “Ъ”) с помощью баллистических ракет и беспилотников. А военно-морские силы и ракетные подразделения провели совместную операцию, в ходе которой с помощью баллистических ракет и БПЛА в Красном море был нанесен удар по американскому судну </w:t>
      </w:r>
      <w:proofErr w:type="spellStart"/>
      <w:r w:rsidRPr="00B53CD2">
        <w:rPr>
          <w:sz w:val="36"/>
          <w:szCs w:val="36"/>
        </w:rPr>
        <w:t>Pumba</w:t>
      </w:r>
      <w:proofErr w:type="spellEnd"/>
      <w:proofErr w:type="gramStart"/>
      <w:r w:rsidR="00933B8E">
        <w:rPr>
          <w:sz w:val="36"/>
          <w:szCs w:val="36"/>
        </w:rPr>
        <w:t>»</w:t>
      </w:r>
      <w:r w:rsidRPr="00B53CD2">
        <w:rPr>
          <w:sz w:val="36"/>
          <w:szCs w:val="36"/>
        </w:rPr>
        <w:t>,</w:t>
      </w:r>
      <w:r w:rsidR="00933B8E">
        <w:rPr>
          <w:sz w:val="36"/>
          <w:szCs w:val="36"/>
        </w:rPr>
        <w:t>-</w:t>
      </w:r>
      <w:proofErr w:type="gramEnd"/>
      <w:r w:rsidRPr="00B53CD2">
        <w:rPr>
          <w:sz w:val="36"/>
          <w:szCs w:val="36"/>
        </w:rPr>
        <w:t xml:space="preserve"> сказал он, назвав эти действия ответом на </w:t>
      </w:r>
      <w:r w:rsidR="00933B8E">
        <w:rPr>
          <w:sz w:val="36"/>
          <w:szCs w:val="36"/>
        </w:rPr>
        <w:t>«</w:t>
      </w:r>
      <w:r w:rsidRPr="00B53CD2">
        <w:rPr>
          <w:sz w:val="36"/>
          <w:szCs w:val="36"/>
        </w:rPr>
        <w:t>американо-британско-израильскую агрессию</w:t>
      </w:r>
      <w:r w:rsidR="00933B8E">
        <w:rPr>
          <w:sz w:val="36"/>
          <w:szCs w:val="36"/>
        </w:rPr>
        <w:t>»</w:t>
      </w:r>
      <w:r w:rsidRPr="00B53CD2">
        <w:rPr>
          <w:sz w:val="36"/>
          <w:szCs w:val="36"/>
        </w:rPr>
        <w:t>.</w:t>
      </w:r>
    </w:p>
    <w:p w14:paraId="2281109D" w14:textId="459FAED5" w:rsidR="00BE4516" w:rsidRPr="00B53CD2" w:rsidRDefault="00BE4516" w:rsidP="00BE4516">
      <w:pPr>
        <w:ind w:right="849"/>
        <w:rPr>
          <w:sz w:val="36"/>
          <w:szCs w:val="36"/>
        </w:rPr>
      </w:pPr>
      <w:r w:rsidRPr="00B53CD2">
        <w:rPr>
          <w:sz w:val="36"/>
          <w:szCs w:val="36"/>
        </w:rPr>
        <w:t xml:space="preserve">Информацию об ударе по </w:t>
      </w:r>
      <w:proofErr w:type="spellStart"/>
      <w:r w:rsidRPr="00B53CD2">
        <w:rPr>
          <w:sz w:val="36"/>
          <w:szCs w:val="36"/>
        </w:rPr>
        <w:t>Pumba</w:t>
      </w:r>
      <w:proofErr w:type="spellEnd"/>
      <w:r w:rsidRPr="00B53CD2">
        <w:rPr>
          <w:sz w:val="36"/>
          <w:szCs w:val="36"/>
        </w:rPr>
        <w:t xml:space="preserve"> США не комментировали. А вот в Армии обороны Израиля отчитались, что утром в воскресенье система ПРО успешно перехватила около Эйлата ракету класса </w:t>
      </w:r>
      <w:r w:rsidR="00933B8E">
        <w:rPr>
          <w:sz w:val="36"/>
          <w:szCs w:val="36"/>
        </w:rPr>
        <w:t>«</w:t>
      </w:r>
      <w:r w:rsidRPr="00B53CD2">
        <w:rPr>
          <w:sz w:val="36"/>
          <w:szCs w:val="36"/>
        </w:rPr>
        <w:t>земля</w:t>
      </w:r>
      <w:r w:rsidR="00933B8E">
        <w:rPr>
          <w:sz w:val="36"/>
          <w:szCs w:val="36"/>
        </w:rPr>
        <w:t>-</w:t>
      </w:r>
      <w:r w:rsidRPr="00B53CD2">
        <w:rPr>
          <w:sz w:val="36"/>
          <w:szCs w:val="36"/>
        </w:rPr>
        <w:t>земля</w:t>
      </w:r>
      <w:r w:rsidR="00933B8E">
        <w:rPr>
          <w:sz w:val="36"/>
          <w:szCs w:val="36"/>
        </w:rPr>
        <w:t>»</w:t>
      </w:r>
      <w:r w:rsidRPr="00B53CD2">
        <w:rPr>
          <w:sz w:val="36"/>
          <w:szCs w:val="36"/>
        </w:rPr>
        <w:t>, летевшую из Йемена.</w:t>
      </w:r>
    </w:p>
    <w:p w14:paraId="4C672629" w14:textId="77777777" w:rsidR="00BE4516" w:rsidRPr="00B53CD2" w:rsidRDefault="00BE4516" w:rsidP="00BE4516">
      <w:pPr>
        <w:ind w:right="849"/>
        <w:rPr>
          <w:sz w:val="36"/>
          <w:szCs w:val="36"/>
        </w:rPr>
      </w:pPr>
      <w:r w:rsidRPr="00B53CD2">
        <w:rPr>
          <w:sz w:val="36"/>
          <w:szCs w:val="36"/>
        </w:rPr>
        <w:t>Ракета, как утверждается, не успела даже войти в израильское воздушное пространство.</w:t>
      </w:r>
    </w:p>
    <w:p w14:paraId="2C2FC58B" w14:textId="3168090B" w:rsidR="00BE4516" w:rsidRPr="00B53CD2" w:rsidRDefault="00BE4516" w:rsidP="00BE4516">
      <w:pPr>
        <w:ind w:right="849"/>
        <w:rPr>
          <w:sz w:val="36"/>
          <w:szCs w:val="36"/>
        </w:rPr>
      </w:pPr>
      <w:r w:rsidRPr="00B53CD2">
        <w:rPr>
          <w:sz w:val="36"/>
          <w:szCs w:val="36"/>
        </w:rPr>
        <w:t>За несколько часов до этого, вечером в субботу</w:t>
      </w:r>
      <w:r>
        <w:rPr>
          <w:sz w:val="36"/>
          <w:szCs w:val="36"/>
        </w:rPr>
        <w:t xml:space="preserve"> 20-го</w:t>
      </w:r>
      <w:r w:rsidRPr="00B53CD2">
        <w:rPr>
          <w:sz w:val="36"/>
          <w:szCs w:val="36"/>
        </w:rPr>
        <w:t xml:space="preserve">, Израиль присоединился к тандему США и Великобритании, которые уже много месяцев проводят силовые акции против хуситов. ВВС еврейского государства нанесли удары по объектам </w:t>
      </w:r>
      <w:r w:rsidR="00933B8E">
        <w:rPr>
          <w:sz w:val="36"/>
          <w:szCs w:val="36"/>
        </w:rPr>
        <w:t>«</w:t>
      </w:r>
      <w:r w:rsidRPr="00B53CD2">
        <w:rPr>
          <w:sz w:val="36"/>
          <w:szCs w:val="36"/>
        </w:rPr>
        <w:t>Ансар Аллах</w:t>
      </w:r>
      <w:r w:rsidR="00933B8E">
        <w:rPr>
          <w:sz w:val="36"/>
          <w:szCs w:val="36"/>
        </w:rPr>
        <w:t>»</w:t>
      </w:r>
      <w:r w:rsidRPr="00B53CD2">
        <w:rPr>
          <w:sz w:val="36"/>
          <w:szCs w:val="36"/>
        </w:rPr>
        <w:t xml:space="preserve"> в районе порта города </w:t>
      </w:r>
      <w:proofErr w:type="spellStart"/>
      <w:r w:rsidRPr="00B53CD2">
        <w:rPr>
          <w:sz w:val="36"/>
          <w:szCs w:val="36"/>
        </w:rPr>
        <w:t>Ходейда</w:t>
      </w:r>
      <w:proofErr w:type="spellEnd"/>
      <w:r w:rsidRPr="00B53CD2">
        <w:rPr>
          <w:sz w:val="36"/>
          <w:szCs w:val="36"/>
        </w:rPr>
        <w:t xml:space="preserve"> на западе Йемена. Под обстрел попали, в частности, электростанция и нефтехранилище. В результате удара по топливным резервуарам возник сильнейший пожар. По данным йеменской стороны, погибли не менее шести человек, более 80 получили ранения. По информации телеканала Al </w:t>
      </w:r>
      <w:proofErr w:type="spellStart"/>
      <w:r w:rsidRPr="00B53CD2">
        <w:rPr>
          <w:sz w:val="36"/>
          <w:szCs w:val="36"/>
        </w:rPr>
        <w:t>Hadath</w:t>
      </w:r>
      <w:proofErr w:type="spellEnd"/>
      <w:r w:rsidRPr="00B53CD2">
        <w:rPr>
          <w:sz w:val="36"/>
          <w:szCs w:val="36"/>
        </w:rPr>
        <w:t>, в налете принимало участие не менее 12 самолетов ВВС США, Великобритании и Израиля, в том числе истребители F-35I.</w:t>
      </w:r>
    </w:p>
    <w:p w14:paraId="3FBA2662" w14:textId="21F0583E" w:rsidR="00BE4516" w:rsidRPr="00B53CD2" w:rsidRDefault="00BE4516" w:rsidP="00BE4516">
      <w:pPr>
        <w:ind w:right="849"/>
        <w:rPr>
          <w:sz w:val="36"/>
          <w:szCs w:val="36"/>
        </w:rPr>
      </w:pPr>
      <w:r w:rsidRPr="00B53CD2">
        <w:rPr>
          <w:sz w:val="36"/>
          <w:szCs w:val="36"/>
        </w:rPr>
        <w:t xml:space="preserve">После удара по порту </w:t>
      </w:r>
      <w:proofErr w:type="spellStart"/>
      <w:r w:rsidRPr="00B53CD2">
        <w:rPr>
          <w:sz w:val="36"/>
          <w:szCs w:val="36"/>
        </w:rPr>
        <w:t>Ходейда</w:t>
      </w:r>
      <w:proofErr w:type="spellEnd"/>
      <w:r w:rsidRPr="00B53CD2">
        <w:rPr>
          <w:sz w:val="36"/>
          <w:szCs w:val="36"/>
        </w:rPr>
        <w:t xml:space="preserve"> премьер-министр Израиля Биньямин Нетаньяху выступил с видеообращением, послав нации и всему региону сигнал: его правительство будет продолжать делать ставку на силовые методы обеспечения безопасности </w:t>
      </w:r>
      <w:r w:rsidRPr="00B53CD2">
        <w:rPr>
          <w:sz w:val="36"/>
          <w:szCs w:val="36"/>
        </w:rPr>
        <w:lastRenderedPageBreak/>
        <w:t xml:space="preserve">и готово одновременно вести войну сразу на нескольких фронтах. </w:t>
      </w:r>
      <w:r w:rsidR="00933B8E">
        <w:rPr>
          <w:sz w:val="36"/>
          <w:szCs w:val="36"/>
        </w:rPr>
        <w:t>«</w:t>
      </w:r>
      <w:r w:rsidRPr="00B53CD2">
        <w:rPr>
          <w:sz w:val="36"/>
          <w:szCs w:val="36"/>
        </w:rPr>
        <w:t>Каждый, кто стремится видеть стабильный и безопасный Ближний Восток, должен поддержать борьбу Израиля против Ирана и его пособников, будь то в Йемене, Газе или Ливане. Мы будем защищать себя любыми средствами и на всех фронтах. Каждый, кто ударит по нам, заплатит очень высокую цену за свою агрессию</w:t>
      </w:r>
      <w:proofErr w:type="gramStart"/>
      <w:r w:rsidR="00933B8E">
        <w:rPr>
          <w:sz w:val="36"/>
          <w:szCs w:val="36"/>
        </w:rPr>
        <w:t>»</w:t>
      </w:r>
      <w:r w:rsidRPr="00B53CD2">
        <w:rPr>
          <w:sz w:val="36"/>
          <w:szCs w:val="36"/>
        </w:rPr>
        <w:t>,</w:t>
      </w:r>
      <w:r w:rsidR="00933B8E">
        <w:rPr>
          <w:sz w:val="36"/>
          <w:szCs w:val="36"/>
        </w:rPr>
        <w:t>-</w:t>
      </w:r>
      <w:proofErr w:type="gramEnd"/>
      <w:r w:rsidRPr="00B53CD2">
        <w:rPr>
          <w:sz w:val="36"/>
          <w:szCs w:val="36"/>
        </w:rPr>
        <w:t xml:space="preserve"> предупредил Биньямин Нетаньяху.</w:t>
      </w:r>
    </w:p>
    <w:p w14:paraId="635F62FA" w14:textId="77777777" w:rsidR="00BE4516" w:rsidRPr="00B53CD2" w:rsidRDefault="00BE4516" w:rsidP="00BE4516">
      <w:pPr>
        <w:ind w:right="849"/>
        <w:rPr>
          <w:sz w:val="36"/>
          <w:szCs w:val="36"/>
        </w:rPr>
      </w:pPr>
      <w:r w:rsidRPr="00B53CD2">
        <w:rPr>
          <w:sz w:val="36"/>
          <w:szCs w:val="36"/>
        </w:rPr>
        <w:t xml:space="preserve">Оценивая удары по порту </w:t>
      </w:r>
      <w:proofErr w:type="spellStart"/>
      <w:r w:rsidRPr="00B53CD2">
        <w:rPr>
          <w:sz w:val="36"/>
          <w:szCs w:val="36"/>
        </w:rPr>
        <w:t>Ходейда</w:t>
      </w:r>
      <w:proofErr w:type="spellEnd"/>
      <w:r w:rsidRPr="00B53CD2">
        <w:rPr>
          <w:sz w:val="36"/>
          <w:szCs w:val="36"/>
        </w:rPr>
        <w:t>, который находится в 1,8 тыс. км от израильской территории, Биньямин Нетаньяху назвал их успешными, при этом отвергнув международную критику в связи с жертвами среди мирного населения.</w:t>
      </w:r>
    </w:p>
    <w:p w14:paraId="5D6507CE" w14:textId="170EB57A" w:rsidR="00BE4516" w:rsidRPr="00B53CD2" w:rsidRDefault="00933B8E" w:rsidP="00BE4516">
      <w:pPr>
        <w:ind w:right="849"/>
        <w:rPr>
          <w:sz w:val="36"/>
          <w:szCs w:val="36"/>
        </w:rPr>
      </w:pPr>
      <w:r>
        <w:rPr>
          <w:sz w:val="36"/>
          <w:szCs w:val="36"/>
        </w:rPr>
        <w:t>«</w:t>
      </w:r>
      <w:r w:rsidR="00BE4516" w:rsidRPr="00B53CD2">
        <w:rPr>
          <w:sz w:val="36"/>
          <w:szCs w:val="36"/>
        </w:rPr>
        <w:t xml:space="preserve">Порт, который мы </w:t>
      </w:r>
      <w:proofErr w:type="gramStart"/>
      <w:r w:rsidR="00BE4516" w:rsidRPr="00B53CD2">
        <w:rPr>
          <w:sz w:val="36"/>
          <w:szCs w:val="36"/>
        </w:rPr>
        <w:t>атаковали,</w:t>
      </w:r>
      <w:r>
        <w:rPr>
          <w:sz w:val="36"/>
          <w:szCs w:val="36"/>
        </w:rPr>
        <w:t>-</w:t>
      </w:r>
      <w:proofErr w:type="gramEnd"/>
      <w:r w:rsidR="00BE4516" w:rsidRPr="00B53CD2">
        <w:rPr>
          <w:sz w:val="36"/>
          <w:szCs w:val="36"/>
        </w:rPr>
        <w:t xml:space="preserve"> это не безобидный порт. Он использовался для военных целей и служил местом получения смертоносного оружия, поставляемого хуситам Ираном. Они использовали это оружие для атак на Израиль, атак на страны региона и атак на один из важнейших международных морских путей</w:t>
      </w:r>
      <w:proofErr w:type="gramStart"/>
      <w:r>
        <w:rPr>
          <w:sz w:val="36"/>
          <w:szCs w:val="36"/>
        </w:rPr>
        <w:t>»</w:t>
      </w:r>
      <w:r w:rsidR="00BE4516" w:rsidRPr="00B53CD2">
        <w:rPr>
          <w:sz w:val="36"/>
          <w:szCs w:val="36"/>
        </w:rPr>
        <w:t>,</w:t>
      </w:r>
      <w:r>
        <w:rPr>
          <w:sz w:val="36"/>
          <w:szCs w:val="36"/>
        </w:rPr>
        <w:t>-</w:t>
      </w:r>
      <w:proofErr w:type="gramEnd"/>
      <w:r w:rsidR="00BE4516" w:rsidRPr="00B53CD2">
        <w:rPr>
          <w:sz w:val="36"/>
          <w:szCs w:val="36"/>
        </w:rPr>
        <w:t xml:space="preserve"> пояснил израильский премьер.</w:t>
      </w:r>
    </w:p>
    <w:p w14:paraId="07E954C3" w14:textId="6F4B9DC5" w:rsidR="00BE4516" w:rsidRPr="00B53CD2" w:rsidRDefault="00BE4516" w:rsidP="00BE4516">
      <w:pPr>
        <w:ind w:right="849"/>
        <w:rPr>
          <w:sz w:val="36"/>
          <w:szCs w:val="36"/>
        </w:rPr>
      </w:pPr>
      <w:r w:rsidRPr="00B53CD2">
        <w:rPr>
          <w:sz w:val="36"/>
          <w:szCs w:val="36"/>
        </w:rPr>
        <w:t xml:space="preserve">После субботних ударов в Израиле зазвучали призывы не прекращать бомбардировки. </w:t>
      </w:r>
      <w:r w:rsidR="00933B8E">
        <w:rPr>
          <w:sz w:val="36"/>
          <w:szCs w:val="36"/>
        </w:rPr>
        <w:t>«</w:t>
      </w:r>
      <w:r w:rsidRPr="00B53CD2">
        <w:rPr>
          <w:sz w:val="36"/>
          <w:szCs w:val="36"/>
        </w:rPr>
        <w:t>Мы не должны довольствоваться разовой атакой</w:t>
      </w:r>
      <w:proofErr w:type="gramStart"/>
      <w:r w:rsidR="00933B8E">
        <w:rPr>
          <w:sz w:val="36"/>
          <w:szCs w:val="36"/>
        </w:rPr>
        <w:t>»</w:t>
      </w:r>
      <w:r w:rsidRPr="00B53CD2">
        <w:rPr>
          <w:sz w:val="36"/>
          <w:szCs w:val="36"/>
        </w:rPr>
        <w:t>,</w:t>
      </w:r>
      <w:r w:rsidR="00933B8E">
        <w:rPr>
          <w:sz w:val="36"/>
          <w:szCs w:val="36"/>
        </w:rPr>
        <w:t>-</w:t>
      </w:r>
      <w:proofErr w:type="gramEnd"/>
      <w:r w:rsidRPr="00B53CD2">
        <w:rPr>
          <w:sz w:val="36"/>
          <w:szCs w:val="36"/>
        </w:rPr>
        <w:t xml:space="preserve"> написал в воскресенье в соцсети X глава партии </w:t>
      </w:r>
      <w:r w:rsidR="00933B8E">
        <w:rPr>
          <w:sz w:val="36"/>
          <w:szCs w:val="36"/>
        </w:rPr>
        <w:t>«</w:t>
      </w:r>
      <w:r w:rsidRPr="00B53CD2">
        <w:rPr>
          <w:sz w:val="36"/>
          <w:szCs w:val="36"/>
        </w:rPr>
        <w:t>Наш дом Израиль</w:t>
      </w:r>
      <w:r w:rsidR="00933B8E">
        <w:rPr>
          <w:sz w:val="36"/>
          <w:szCs w:val="36"/>
        </w:rPr>
        <w:t>»</w:t>
      </w:r>
      <w:r w:rsidRPr="00B53CD2">
        <w:rPr>
          <w:sz w:val="36"/>
          <w:szCs w:val="36"/>
        </w:rPr>
        <w:t xml:space="preserve">, бывший министр обороны Авигдор Либерман, призвав полностью уничтожить порт </w:t>
      </w:r>
      <w:proofErr w:type="spellStart"/>
      <w:r w:rsidRPr="00B53CD2">
        <w:rPr>
          <w:sz w:val="36"/>
          <w:szCs w:val="36"/>
        </w:rPr>
        <w:t>Ходейда</w:t>
      </w:r>
      <w:proofErr w:type="spellEnd"/>
      <w:r w:rsidRPr="00B53CD2">
        <w:rPr>
          <w:sz w:val="36"/>
          <w:szCs w:val="36"/>
        </w:rPr>
        <w:t>.</w:t>
      </w:r>
    </w:p>
    <w:p w14:paraId="1D657809" w14:textId="426AC879" w:rsidR="00BE4516" w:rsidRPr="00B53CD2" w:rsidRDefault="00BE4516" w:rsidP="00BE4516">
      <w:pPr>
        <w:ind w:right="849"/>
        <w:rPr>
          <w:sz w:val="36"/>
          <w:szCs w:val="36"/>
        </w:rPr>
      </w:pPr>
      <w:r w:rsidRPr="00B53CD2">
        <w:rPr>
          <w:sz w:val="36"/>
          <w:szCs w:val="36"/>
        </w:rPr>
        <w:t xml:space="preserve">Последние восемь месяцев хуситы регулярно наносят удары по судам в акватории Красного моря, которые, по их мнению, связаны с Израилем (а также по американским и британским судам). Повстанцы утверждают, что таким способом выражают поддержку </w:t>
      </w:r>
      <w:r w:rsidR="00933B8E">
        <w:rPr>
          <w:sz w:val="36"/>
          <w:szCs w:val="36"/>
        </w:rPr>
        <w:t>«</w:t>
      </w:r>
      <w:r w:rsidRPr="00B53CD2">
        <w:rPr>
          <w:sz w:val="36"/>
          <w:szCs w:val="36"/>
        </w:rPr>
        <w:t>палестинским братьям</w:t>
      </w:r>
      <w:r w:rsidR="00933B8E">
        <w:rPr>
          <w:sz w:val="36"/>
          <w:szCs w:val="36"/>
        </w:rPr>
        <w:t>»</w:t>
      </w:r>
      <w:r w:rsidRPr="00B53CD2">
        <w:rPr>
          <w:sz w:val="36"/>
          <w:szCs w:val="36"/>
        </w:rPr>
        <w:t xml:space="preserve"> в их борьбе с Израилем. Между тем власти еврейского государства </w:t>
      </w:r>
      <w:r w:rsidRPr="00B53CD2">
        <w:rPr>
          <w:sz w:val="36"/>
          <w:szCs w:val="36"/>
        </w:rPr>
        <w:lastRenderedPageBreak/>
        <w:t>до последнего момента воздерживались от присоединения к коалиции США и Великобритании.</w:t>
      </w:r>
    </w:p>
    <w:p w14:paraId="58BAB7C7" w14:textId="25583DF0" w:rsidR="00BE4516" w:rsidRPr="00B53CD2" w:rsidRDefault="00BE4516" w:rsidP="00BE4516">
      <w:pPr>
        <w:ind w:right="849"/>
        <w:rPr>
          <w:sz w:val="36"/>
          <w:szCs w:val="36"/>
        </w:rPr>
      </w:pPr>
      <w:r w:rsidRPr="00B53CD2">
        <w:rPr>
          <w:sz w:val="36"/>
          <w:szCs w:val="36"/>
        </w:rPr>
        <w:t xml:space="preserve">К радикальным действиям израильское руководство подтолкнула пятничная беспрецедентная атака хуситов на Тель-Авив: беспилотник врезался в жилой дом в центре города вблизи консульства США, в результате чего погиб один человек, еще восемь получили ранения. </w:t>
      </w:r>
      <w:r w:rsidR="00933B8E">
        <w:rPr>
          <w:sz w:val="36"/>
          <w:szCs w:val="36"/>
        </w:rPr>
        <w:t>«</w:t>
      </w:r>
      <w:r w:rsidRPr="00B53CD2">
        <w:rPr>
          <w:sz w:val="36"/>
          <w:szCs w:val="36"/>
        </w:rPr>
        <w:t>Системы ПВО засекли БПЛА, но по ошибке не определили его как вражескую цель. Человеческий фактор</w:t>
      </w:r>
      <w:proofErr w:type="gramStart"/>
      <w:r w:rsidR="00933B8E">
        <w:rPr>
          <w:sz w:val="36"/>
          <w:szCs w:val="36"/>
        </w:rPr>
        <w:t>»</w:t>
      </w:r>
      <w:r w:rsidRPr="00B53CD2">
        <w:rPr>
          <w:sz w:val="36"/>
          <w:szCs w:val="36"/>
        </w:rPr>
        <w:t>,</w:t>
      </w:r>
      <w:r w:rsidR="00933B8E">
        <w:rPr>
          <w:sz w:val="36"/>
          <w:szCs w:val="36"/>
        </w:rPr>
        <w:t>-</w:t>
      </w:r>
      <w:proofErr w:type="gramEnd"/>
      <w:r w:rsidRPr="00B53CD2">
        <w:rPr>
          <w:sz w:val="36"/>
          <w:szCs w:val="36"/>
        </w:rPr>
        <w:t xml:space="preserve"> сообщил </w:t>
      </w:r>
      <w:r w:rsidR="00933B8E">
        <w:rPr>
          <w:sz w:val="36"/>
          <w:szCs w:val="36"/>
        </w:rPr>
        <w:t>«</w:t>
      </w:r>
      <w:r w:rsidRPr="00B53CD2">
        <w:rPr>
          <w:sz w:val="36"/>
          <w:szCs w:val="36"/>
        </w:rPr>
        <w:t>РИА Новости</w:t>
      </w:r>
      <w:r w:rsidR="00933B8E">
        <w:rPr>
          <w:sz w:val="36"/>
          <w:szCs w:val="36"/>
        </w:rPr>
        <w:t>»</w:t>
      </w:r>
      <w:r w:rsidRPr="00B53CD2">
        <w:rPr>
          <w:sz w:val="36"/>
          <w:szCs w:val="36"/>
        </w:rPr>
        <w:t xml:space="preserve"> источник в оборонных структурах Израиля. В свою очередь, хуситы рассказали, что в ходе атаки использовали новую модель БПЛА, способную обходить системы ПВО.</w:t>
      </w:r>
    </w:p>
    <w:p w14:paraId="0E292437" w14:textId="49CC6B4B" w:rsidR="00BE4516" w:rsidRPr="00B53CD2" w:rsidRDefault="00BE4516" w:rsidP="00BE4516">
      <w:pPr>
        <w:ind w:right="849"/>
        <w:rPr>
          <w:sz w:val="36"/>
          <w:szCs w:val="36"/>
        </w:rPr>
      </w:pPr>
      <w:r w:rsidRPr="00B53CD2">
        <w:rPr>
          <w:sz w:val="36"/>
          <w:szCs w:val="36"/>
        </w:rPr>
        <w:t xml:space="preserve">Близкие союзники хуситов </w:t>
      </w:r>
      <w:r w:rsidR="00933B8E">
        <w:rPr>
          <w:sz w:val="36"/>
          <w:szCs w:val="36"/>
        </w:rPr>
        <w:t>-</w:t>
      </w:r>
      <w:r w:rsidRPr="00B53CD2">
        <w:rPr>
          <w:sz w:val="36"/>
          <w:szCs w:val="36"/>
        </w:rPr>
        <w:t xml:space="preserve"> власти Ирана заявили, что ответная атака израильской стороны неизбежно вызовет новый виток эскалации.</w:t>
      </w:r>
    </w:p>
    <w:p w14:paraId="5B5EFA11" w14:textId="19B83C8F" w:rsidR="00BE4516" w:rsidRPr="00B53CD2" w:rsidRDefault="00BE4516" w:rsidP="00BE4516">
      <w:pPr>
        <w:ind w:right="849"/>
        <w:rPr>
          <w:sz w:val="36"/>
          <w:szCs w:val="36"/>
        </w:rPr>
      </w:pPr>
      <w:r w:rsidRPr="00B53CD2">
        <w:rPr>
          <w:sz w:val="36"/>
          <w:szCs w:val="36"/>
        </w:rPr>
        <w:t xml:space="preserve">По словам официального представителя иранского МИДа Насера </w:t>
      </w:r>
      <w:proofErr w:type="spellStart"/>
      <w:r w:rsidRPr="00B53CD2">
        <w:rPr>
          <w:sz w:val="36"/>
          <w:szCs w:val="36"/>
        </w:rPr>
        <w:t>Канаани</w:t>
      </w:r>
      <w:proofErr w:type="spellEnd"/>
      <w:r w:rsidRPr="00B53CD2">
        <w:rPr>
          <w:sz w:val="36"/>
          <w:szCs w:val="36"/>
        </w:rPr>
        <w:t xml:space="preserve">, </w:t>
      </w:r>
      <w:r w:rsidR="00933B8E">
        <w:rPr>
          <w:sz w:val="36"/>
          <w:szCs w:val="36"/>
        </w:rPr>
        <w:t>«</w:t>
      </w:r>
      <w:r w:rsidRPr="00B53CD2">
        <w:rPr>
          <w:sz w:val="36"/>
          <w:szCs w:val="36"/>
        </w:rPr>
        <w:t>израильский режим и поддерживающие его силы, в том числе правительство США, несут прямую ответственность за опасные и непредсказуемые последствия продолжения преступлений в Газе и рискованные атаки на Йемен</w:t>
      </w:r>
      <w:r w:rsidR="00933B8E">
        <w:rPr>
          <w:sz w:val="36"/>
          <w:szCs w:val="36"/>
        </w:rPr>
        <w:t>»</w:t>
      </w:r>
      <w:r w:rsidRPr="00B53CD2">
        <w:rPr>
          <w:sz w:val="36"/>
          <w:szCs w:val="36"/>
        </w:rPr>
        <w:t>.</w:t>
      </w:r>
    </w:p>
    <w:p w14:paraId="65AC3ED5" w14:textId="77777777" w:rsidR="00BE4516" w:rsidRPr="00B53CD2" w:rsidRDefault="00BE4516" w:rsidP="00BE4516">
      <w:pPr>
        <w:ind w:right="849"/>
        <w:rPr>
          <w:sz w:val="36"/>
          <w:szCs w:val="36"/>
        </w:rPr>
      </w:pPr>
      <w:r w:rsidRPr="00B53CD2">
        <w:rPr>
          <w:sz w:val="36"/>
          <w:szCs w:val="36"/>
        </w:rPr>
        <w:t>Йеменские повстанцы переходят к новой фазе войны с Западом</w:t>
      </w:r>
    </w:p>
    <w:p w14:paraId="1BF3575C" w14:textId="4154F7E5" w:rsidR="00BE4516" w:rsidRPr="00B53CD2" w:rsidRDefault="00BE4516" w:rsidP="00BE4516">
      <w:pPr>
        <w:ind w:right="849"/>
        <w:rPr>
          <w:sz w:val="36"/>
          <w:szCs w:val="36"/>
        </w:rPr>
      </w:pPr>
      <w:r w:rsidRPr="00B53CD2">
        <w:rPr>
          <w:sz w:val="36"/>
          <w:szCs w:val="36"/>
        </w:rPr>
        <w:t xml:space="preserve">Другие ключевые игроки на Ближнем Востоке также опасаются перехода к неконтролируемой конфронтации. В заявлении МИД Египта, например, содержится призыв ко всем сторонам проявлять сдержанность и </w:t>
      </w:r>
      <w:r w:rsidR="00933B8E">
        <w:rPr>
          <w:sz w:val="36"/>
          <w:szCs w:val="36"/>
        </w:rPr>
        <w:t>«</w:t>
      </w:r>
      <w:r w:rsidRPr="00B53CD2">
        <w:rPr>
          <w:sz w:val="36"/>
          <w:szCs w:val="36"/>
        </w:rPr>
        <w:t>не допустить возможности сползания региона в хаос</w:t>
      </w:r>
      <w:r w:rsidR="00933B8E">
        <w:rPr>
          <w:sz w:val="36"/>
          <w:szCs w:val="36"/>
        </w:rPr>
        <w:t>»</w:t>
      </w:r>
      <w:r w:rsidRPr="00B53CD2">
        <w:rPr>
          <w:sz w:val="36"/>
          <w:szCs w:val="36"/>
        </w:rPr>
        <w:t xml:space="preserve">. От израильских ударов по хуситам дистанцировалась </w:t>
      </w:r>
      <w:r w:rsidR="00933B8E">
        <w:rPr>
          <w:sz w:val="36"/>
          <w:szCs w:val="36"/>
        </w:rPr>
        <w:t>-</w:t>
      </w:r>
      <w:r w:rsidRPr="00B53CD2">
        <w:rPr>
          <w:sz w:val="36"/>
          <w:szCs w:val="36"/>
        </w:rPr>
        <w:t xml:space="preserve"> несмотря на свой многолетний конфликт с йеменскими повстанцами </w:t>
      </w:r>
      <w:r w:rsidR="00933B8E">
        <w:rPr>
          <w:sz w:val="36"/>
          <w:szCs w:val="36"/>
        </w:rPr>
        <w:t>-</w:t>
      </w:r>
      <w:r w:rsidRPr="00B53CD2">
        <w:rPr>
          <w:sz w:val="36"/>
          <w:szCs w:val="36"/>
        </w:rPr>
        <w:t xml:space="preserve"> даже Саудовская Аравия. </w:t>
      </w:r>
      <w:r w:rsidR="00933B8E">
        <w:rPr>
          <w:sz w:val="36"/>
          <w:szCs w:val="36"/>
        </w:rPr>
        <w:t>«</w:t>
      </w:r>
      <w:r w:rsidRPr="00B53CD2">
        <w:rPr>
          <w:sz w:val="36"/>
          <w:szCs w:val="36"/>
        </w:rPr>
        <w:t xml:space="preserve">Саудовское королевство не имеет никакого отношения к атаке на </w:t>
      </w:r>
      <w:proofErr w:type="spellStart"/>
      <w:r w:rsidRPr="00B53CD2">
        <w:rPr>
          <w:sz w:val="36"/>
          <w:szCs w:val="36"/>
        </w:rPr>
        <w:t>Ходейду</w:t>
      </w:r>
      <w:proofErr w:type="spellEnd"/>
      <w:r w:rsidRPr="00B53CD2">
        <w:rPr>
          <w:sz w:val="36"/>
          <w:szCs w:val="36"/>
        </w:rPr>
        <w:t xml:space="preserve"> и не </w:t>
      </w:r>
      <w:r w:rsidRPr="00B53CD2">
        <w:rPr>
          <w:sz w:val="36"/>
          <w:szCs w:val="36"/>
        </w:rPr>
        <w:lastRenderedPageBreak/>
        <w:t>участвовало в этом нападении. Королевство не допустит проникновения в свое воздушное пространство какой-либо стороны</w:t>
      </w:r>
      <w:proofErr w:type="gramStart"/>
      <w:r w:rsidR="00933B8E">
        <w:rPr>
          <w:sz w:val="36"/>
          <w:szCs w:val="36"/>
        </w:rPr>
        <w:t>»</w:t>
      </w:r>
      <w:r w:rsidRPr="00B53CD2">
        <w:rPr>
          <w:sz w:val="36"/>
          <w:szCs w:val="36"/>
        </w:rPr>
        <w:t>,</w:t>
      </w:r>
      <w:r w:rsidR="00933B8E">
        <w:rPr>
          <w:sz w:val="36"/>
          <w:szCs w:val="36"/>
        </w:rPr>
        <w:t>-</w:t>
      </w:r>
      <w:proofErr w:type="gramEnd"/>
      <w:r w:rsidRPr="00B53CD2">
        <w:rPr>
          <w:sz w:val="36"/>
          <w:szCs w:val="36"/>
        </w:rPr>
        <w:t xml:space="preserve"> заявил представитель Минобороны Турки аль-Малики.</w:t>
      </w:r>
    </w:p>
    <w:p w14:paraId="616B2010" w14:textId="641B697F" w:rsidR="00BE4516" w:rsidRDefault="00BE4516" w:rsidP="00BE4516">
      <w:pPr>
        <w:ind w:right="849"/>
        <w:rPr>
          <w:sz w:val="36"/>
          <w:szCs w:val="36"/>
        </w:rPr>
      </w:pPr>
      <w:r w:rsidRPr="00B53CD2">
        <w:rPr>
          <w:sz w:val="36"/>
          <w:szCs w:val="36"/>
        </w:rPr>
        <w:t xml:space="preserve">Между тем администрация США дала понять, что стоит на стороне еврейского государства, а не своих арабских союзников. В телефонном разговоре с главой Минобороны Израиля </w:t>
      </w:r>
      <w:proofErr w:type="spellStart"/>
      <w:r w:rsidRPr="00B53CD2">
        <w:rPr>
          <w:sz w:val="36"/>
          <w:szCs w:val="36"/>
        </w:rPr>
        <w:t>Йоавом</w:t>
      </w:r>
      <w:proofErr w:type="spellEnd"/>
      <w:r w:rsidRPr="00B53CD2">
        <w:rPr>
          <w:sz w:val="36"/>
          <w:szCs w:val="36"/>
        </w:rPr>
        <w:t xml:space="preserve"> Галантом его американский коллега Ллойд Остин подтвердил </w:t>
      </w:r>
      <w:r w:rsidR="00933B8E">
        <w:rPr>
          <w:sz w:val="36"/>
          <w:szCs w:val="36"/>
        </w:rPr>
        <w:t>«</w:t>
      </w:r>
      <w:r w:rsidRPr="00B53CD2">
        <w:rPr>
          <w:sz w:val="36"/>
          <w:szCs w:val="36"/>
        </w:rPr>
        <w:t>твердую приверженность Соединенных Штатов безопасности Израиля и праву Израиля на самооборону</w:t>
      </w:r>
      <w:r w:rsidR="00933B8E">
        <w:rPr>
          <w:sz w:val="36"/>
          <w:szCs w:val="36"/>
        </w:rPr>
        <w:t>»</w:t>
      </w:r>
      <w:r w:rsidRPr="00B53CD2">
        <w:rPr>
          <w:sz w:val="36"/>
          <w:szCs w:val="36"/>
        </w:rPr>
        <w:t>.</w:t>
      </w:r>
      <w:r>
        <w:rPr>
          <w:sz w:val="36"/>
          <w:szCs w:val="36"/>
        </w:rPr>
        <w:t xml:space="preserve"> </w:t>
      </w:r>
      <w:r w:rsidRPr="00B53CD2">
        <w:rPr>
          <w:sz w:val="36"/>
          <w:szCs w:val="36"/>
        </w:rPr>
        <w:t xml:space="preserve">Сергей </w:t>
      </w:r>
      <w:proofErr w:type="spellStart"/>
      <w:r w:rsidRPr="00B53CD2">
        <w:rPr>
          <w:sz w:val="36"/>
          <w:szCs w:val="36"/>
        </w:rPr>
        <w:t>Строкань</w:t>
      </w:r>
      <w:proofErr w:type="spellEnd"/>
    </w:p>
    <w:p w14:paraId="65B9F621" w14:textId="77777777" w:rsidR="00BE4516" w:rsidRDefault="00BE4516" w:rsidP="00BE4516">
      <w:pPr>
        <w:ind w:right="849"/>
        <w:rPr>
          <w:sz w:val="36"/>
          <w:szCs w:val="36"/>
        </w:rPr>
      </w:pPr>
    </w:p>
    <w:p w14:paraId="2A24348B" w14:textId="77777777" w:rsidR="00BE4516" w:rsidRDefault="00BE4516" w:rsidP="00BE4516">
      <w:pPr>
        <w:ind w:right="849"/>
        <w:rPr>
          <w:sz w:val="36"/>
          <w:szCs w:val="36"/>
        </w:rPr>
      </w:pPr>
      <w:r>
        <w:rPr>
          <w:sz w:val="36"/>
          <w:szCs w:val="36"/>
        </w:rPr>
        <w:t>22-7-24</w:t>
      </w:r>
    </w:p>
    <w:p w14:paraId="4A008932" w14:textId="77777777" w:rsidR="00BE4516" w:rsidRDefault="00BE4516" w:rsidP="00BE4516">
      <w:pPr>
        <w:ind w:right="849"/>
        <w:rPr>
          <w:sz w:val="36"/>
          <w:szCs w:val="36"/>
        </w:rPr>
      </w:pPr>
      <w:r>
        <w:rPr>
          <w:sz w:val="36"/>
          <w:szCs w:val="36"/>
        </w:rPr>
        <w:t xml:space="preserve">Телеграм, </w:t>
      </w:r>
      <w:proofErr w:type="spellStart"/>
      <w:r>
        <w:rPr>
          <w:sz w:val="36"/>
          <w:szCs w:val="36"/>
        </w:rPr>
        <w:t>Кедми</w:t>
      </w:r>
      <w:proofErr w:type="spellEnd"/>
      <w:r>
        <w:rPr>
          <w:sz w:val="36"/>
          <w:szCs w:val="36"/>
        </w:rPr>
        <w:t>:</w:t>
      </w:r>
    </w:p>
    <w:p w14:paraId="119C0EB2" w14:textId="77777777" w:rsidR="00BE4516" w:rsidRPr="00776879" w:rsidRDefault="00BE4516" w:rsidP="00BE4516">
      <w:pPr>
        <w:ind w:right="849"/>
        <w:rPr>
          <w:sz w:val="36"/>
          <w:szCs w:val="36"/>
        </w:rPr>
      </w:pPr>
      <w:r w:rsidRPr="00776879">
        <w:rPr>
          <w:sz w:val="36"/>
          <w:szCs w:val="36"/>
        </w:rPr>
        <w:t>Подборка авто с ALIEXPRESS</w:t>
      </w:r>
      <w:r w:rsidRPr="00776879">
        <w:rPr>
          <w:rFonts w:ascii="Segoe UI Emoji" w:hAnsi="Segoe UI Emoji" w:cs="Segoe UI Emoji"/>
          <w:sz w:val="36"/>
          <w:szCs w:val="36"/>
        </w:rPr>
        <w:t>🇨🇳</w:t>
      </w:r>
    </w:p>
    <w:p w14:paraId="2AEC79BD" w14:textId="77777777" w:rsidR="00BE4516" w:rsidRPr="00776879" w:rsidRDefault="00BE4516" w:rsidP="00BE4516">
      <w:pPr>
        <w:ind w:right="849"/>
        <w:rPr>
          <w:sz w:val="36"/>
          <w:szCs w:val="36"/>
        </w:rPr>
      </w:pPr>
      <w:r w:rsidRPr="00776879">
        <w:rPr>
          <w:sz w:val="36"/>
          <w:szCs w:val="36"/>
        </w:rPr>
        <w:t>Производители с заводов напрямую доставят вам машину!</w:t>
      </w:r>
    </w:p>
    <w:p w14:paraId="4D070E8B" w14:textId="71D6790D" w:rsidR="00BE4516" w:rsidRPr="00776879" w:rsidRDefault="00BE4516" w:rsidP="00BE4516">
      <w:pPr>
        <w:ind w:right="849"/>
        <w:rPr>
          <w:sz w:val="36"/>
          <w:szCs w:val="36"/>
          <w:lang w:val="en-US"/>
        </w:rPr>
      </w:pPr>
      <w:r w:rsidRPr="00776879">
        <w:rPr>
          <w:sz w:val="36"/>
          <w:szCs w:val="36"/>
          <w:lang w:val="en-US"/>
        </w:rPr>
        <w:t>1. Li L</w:t>
      </w:r>
      <w:proofErr w:type="gramStart"/>
      <w:r w:rsidRPr="00776879">
        <w:rPr>
          <w:sz w:val="36"/>
          <w:szCs w:val="36"/>
          <w:lang w:val="en-US"/>
        </w:rPr>
        <w:t xml:space="preserve">9  </w:t>
      </w:r>
      <w:r w:rsidR="00933B8E">
        <w:rPr>
          <w:sz w:val="36"/>
          <w:szCs w:val="36"/>
          <w:lang w:val="en-US"/>
        </w:rPr>
        <w:t>-</w:t>
      </w:r>
      <w:proofErr w:type="gramEnd"/>
      <w:r w:rsidRPr="00776879">
        <w:rPr>
          <w:sz w:val="36"/>
          <w:szCs w:val="36"/>
          <w:lang w:val="en-US"/>
        </w:rPr>
        <w:t xml:space="preserve"> 3 304 543₽</w:t>
      </w:r>
    </w:p>
    <w:p w14:paraId="22C5BDE5" w14:textId="25B4B2BF" w:rsidR="00BE4516" w:rsidRPr="00776879" w:rsidRDefault="00BE4516" w:rsidP="00BE4516">
      <w:pPr>
        <w:ind w:right="849"/>
        <w:rPr>
          <w:sz w:val="36"/>
          <w:szCs w:val="36"/>
          <w:lang w:val="en-US"/>
        </w:rPr>
      </w:pPr>
      <w:r w:rsidRPr="00776879">
        <w:rPr>
          <w:sz w:val="36"/>
          <w:szCs w:val="36"/>
          <w:lang w:val="en-US"/>
        </w:rPr>
        <w:t xml:space="preserve">2. Chery </w:t>
      </w:r>
      <w:proofErr w:type="spellStart"/>
      <w:r w:rsidRPr="00776879">
        <w:rPr>
          <w:sz w:val="36"/>
          <w:szCs w:val="36"/>
          <w:lang w:val="en-US"/>
        </w:rPr>
        <w:t>Tiggo</w:t>
      </w:r>
      <w:proofErr w:type="spellEnd"/>
      <w:r w:rsidRPr="00776879">
        <w:rPr>
          <w:sz w:val="36"/>
          <w:szCs w:val="36"/>
          <w:lang w:val="en-US"/>
        </w:rPr>
        <w:t xml:space="preserve"> </w:t>
      </w:r>
      <w:proofErr w:type="gramStart"/>
      <w:r w:rsidRPr="00776879">
        <w:rPr>
          <w:sz w:val="36"/>
          <w:szCs w:val="36"/>
          <w:lang w:val="en-US"/>
        </w:rPr>
        <w:t xml:space="preserve">8  </w:t>
      </w:r>
      <w:r w:rsidR="00933B8E">
        <w:rPr>
          <w:sz w:val="36"/>
          <w:szCs w:val="36"/>
          <w:lang w:val="en-US"/>
        </w:rPr>
        <w:t>-</w:t>
      </w:r>
      <w:proofErr w:type="gramEnd"/>
      <w:r w:rsidRPr="00776879">
        <w:rPr>
          <w:sz w:val="36"/>
          <w:szCs w:val="36"/>
          <w:lang w:val="en-US"/>
        </w:rPr>
        <w:t xml:space="preserve"> 1 051 908₽</w:t>
      </w:r>
    </w:p>
    <w:p w14:paraId="1712B40A" w14:textId="70F05F0B" w:rsidR="00BE4516" w:rsidRPr="00776879" w:rsidRDefault="00BE4516" w:rsidP="00BE4516">
      <w:pPr>
        <w:ind w:right="849"/>
        <w:rPr>
          <w:sz w:val="36"/>
          <w:szCs w:val="36"/>
          <w:lang w:val="en-US"/>
        </w:rPr>
      </w:pPr>
      <w:r w:rsidRPr="00776879">
        <w:rPr>
          <w:sz w:val="36"/>
          <w:szCs w:val="36"/>
          <w:lang w:val="en-US"/>
        </w:rPr>
        <w:t xml:space="preserve">3. </w:t>
      </w:r>
      <w:proofErr w:type="spellStart"/>
      <w:r w:rsidRPr="00776879">
        <w:rPr>
          <w:sz w:val="36"/>
          <w:szCs w:val="36"/>
          <w:lang w:val="en-US"/>
        </w:rPr>
        <w:t>Zeekr</w:t>
      </w:r>
      <w:proofErr w:type="spellEnd"/>
      <w:r w:rsidRPr="00776879">
        <w:rPr>
          <w:sz w:val="36"/>
          <w:szCs w:val="36"/>
          <w:lang w:val="en-US"/>
        </w:rPr>
        <w:t xml:space="preserve"> </w:t>
      </w:r>
      <w:proofErr w:type="gramStart"/>
      <w:r w:rsidRPr="00776879">
        <w:rPr>
          <w:sz w:val="36"/>
          <w:szCs w:val="36"/>
          <w:lang w:val="en-US"/>
        </w:rPr>
        <w:t xml:space="preserve">001  </w:t>
      </w:r>
      <w:r w:rsidR="00933B8E">
        <w:rPr>
          <w:sz w:val="36"/>
          <w:szCs w:val="36"/>
          <w:lang w:val="en-US"/>
        </w:rPr>
        <w:t>-</w:t>
      </w:r>
      <w:proofErr w:type="gramEnd"/>
      <w:r w:rsidRPr="00776879">
        <w:rPr>
          <w:sz w:val="36"/>
          <w:szCs w:val="36"/>
          <w:lang w:val="en-US"/>
        </w:rPr>
        <w:t xml:space="preserve"> 2 104 030₽</w:t>
      </w:r>
    </w:p>
    <w:p w14:paraId="43919FCD" w14:textId="1C6A636C" w:rsidR="00BE4516" w:rsidRPr="00776879" w:rsidRDefault="00BE4516" w:rsidP="00BE4516">
      <w:pPr>
        <w:ind w:right="849"/>
        <w:rPr>
          <w:sz w:val="36"/>
          <w:szCs w:val="36"/>
          <w:lang w:val="en-US"/>
        </w:rPr>
      </w:pPr>
      <w:r w:rsidRPr="00776879">
        <w:rPr>
          <w:sz w:val="36"/>
          <w:szCs w:val="36"/>
          <w:lang w:val="en-US"/>
        </w:rPr>
        <w:t>4. Hongqi E-HS</w:t>
      </w:r>
      <w:proofErr w:type="gramStart"/>
      <w:r w:rsidRPr="00776879">
        <w:rPr>
          <w:sz w:val="36"/>
          <w:szCs w:val="36"/>
          <w:lang w:val="en-US"/>
        </w:rPr>
        <w:t xml:space="preserve">9  </w:t>
      </w:r>
      <w:r w:rsidR="00933B8E">
        <w:rPr>
          <w:sz w:val="36"/>
          <w:szCs w:val="36"/>
          <w:lang w:val="en-US"/>
        </w:rPr>
        <w:t>-</w:t>
      </w:r>
      <w:proofErr w:type="gramEnd"/>
      <w:r w:rsidRPr="00776879">
        <w:rPr>
          <w:sz w:val="36"/>
          <w:szCs w:val="36"/>
          <w:lang w:val="en-US"/>
        </w:rPr>
        <w:t xml:space="preserve"> 2 138 980₽</w:t>
      </w:r>
    </w:p>
    <w:p w14:paraId="44AC4FD8" w14:textId="78187288" w:rsidR="00BE4516" w:rsidRPr="00776879" w:rsidRDefault="00BE4516" w:rsidP="00BE4516">
      <w:pPr>
        <w:ind w:right="849"/>
        <w:rPr>
          <w:sz w:val="36"/>
          <w:szCs w:val="36"/>
          <w:lang w:val="en-US"/>
        </w:rPr>
      </w:pPr>
      <w:r w:rsidRPr="00776879">
        <w:rPr>
          <w:sz w:val="36"/>
          <w:szCs w:val="36"/>
          <w:lang w:val="en-US"/>
        </w:rPr>
        <w:t>5. BYD U</w:t>
      </w:r>
      <w:proofErr w:type="gramStart"/>
      <w:r w:rsidRPr="00776879">
        <w:rPr>
          <w:sz w:val="36"/>
          <w:szCs w:val="36"/>
          <w:lang w:val="en-US"/>
        </w:rPr>
        <w:t xml:space="preserve">8  </w:t>
      </w:r>
      <w:r w:rsidR="00933B8E">
        <w:rPr>
          <w:sz w:val="36"/>
          <w:szCs w:val="36"/>
          <w:lang w:val="en-US"/>
        </w:rPr>
        <w:t>-</w:t>
      </w:r>
      <w:proofErr w:type="gramEnd"/>
      <w:r w:rsidRPr="00776879">
        <w:rPr>
          <w:sz w:val="36"/>
          <w:szCs w:val="36"/>
          <w:lang w:val="en-US"/>
        </w:rPr>
        <w:t xml:space="preserve"> 6 564 350₽</w:t>
      </w:r>
    </w:p>
    <w:p w14:paraId="217FD92D" w14:textId="51114551" w:rsidR="00BE4516" w:rsidRPr="00776879" w:rsidRDefault="00BE4516" w:rsidP="00BE4516">
      <w:pPr>
        <w:ind w:right="849"/>
        <w:rPr>
          <w:sz w:val="36"/>
          <w:szCs w:val="36"/>
          <w:lang w:val="en-US"/>
        </w:rPr>
      </w:pPr>
      <w:r w:rsidRPr="00776879">
        <w:rPr>
          <w:sz w:val="36"/>
          <w:szCs w:val="36"/>
          <w:lang w:val="en-US"/>
        </w:rPr>
        <w:t>6. Xiaomi SU</w:t>
      </w:r>
      <w:proofErr w:type="gramStart"/>
      <w:r w:rsidRPr="00776879">
        <w:rPr>
          <w:sz w:val="36"/>
          <w:szCs w:val="36"/>
          <w:lang w:val="en-US"/>
        </w:rPr>
        <w:t xml:space="preserve">7  </w:t>
      </w:r>
      <w:r w:rsidR="00933B8E">
        <w:rPr>
          <w:sz w:val="36"/>
          <w:szCs w:val="36"/>
          <w:lang w:val="en-US"/>
        </w:rPr>
        <w:t>-</w:t>
      </w:r>
      <w:proofErr w:type="gramEnd"/>
      <w:r w:rsidRPr="00776879">
        <w:rPr>
          <w:sz w:val="36"/>
          <w:szCs w:val="36"/>
          <w:lang w:val="en-US"/>
        </w:rPr>
        <w:t xml:space="preserve"> 1 320 983₽</w:t>
      </w:r>
    </w:p>
    <w:p w14:paraId="40BB66AB" w14:textId="0A363882" w:rsidR="00BE4516" w:rsidRPr="00776879" w:rsidRDefault="00BE4516" w:rsidP="00BE4516">
      <w:pPr>
        <w:ind w:right="849"/>
        <w:rPr>
          <w:sz w:val="36"/>
          <w:szCs w:val="36"/>
          <w:lang w:val="en-US"/>
        </w:rPr>
      </w:pPr>
      <w:r w:rsidRPr="00776879">
        <w:rPr>
          <w:sz w:val="36"/>
          <w:szCs w:val="36"/>
          <w:lang w:val="en-US"/>
        </w:rPr>
        <w:t xml:space="preserve">7. Chery </w:t>
      </w:r>
      <w:proofErr w:type="spellStart"/>
      <w:r w:rsidRPr="00776879">
        <w:rPr>
          <w:sz w:val="36"/>
          <w:szCs w:val="36"/>
          <w:lang w:val="en-US"/>
        </w:rPr>
        <w:t>arrizo</w:t>
      </w:r>
      <w:proofErr w:type="spellEnd"/>
      <w:r w:rsidRPr="00776879">
        <w:rPr>
          <w:sz w:val="36"/>
          <w:szCs w:val="36"/>
          <w:lang w:val="en-US"/>
        </w:rPr>
        <w:t xml:space="preserve"> </w:t>
      </w:r>
      <w:proofErr w:type="gramStart"/>
      <w:r w:rsidRPr="00776879">
        <w:rPr>
          <w:sz w:val="36"/>
          <w:szCs w:val="36"/>
          <w:lang w:val="en-US"/>
        </w:rPr>
        <w:t xml:space="preserve">8  </w:t>
      </w:r>
      <w:r w:rsidR="00933B8E">
        <w:rPr>
          <w:sz w:val="36"/>
          <w:szCs w:val="36"/>
          <w:lang w:val="en-US"/>
        </w:rPr>
        <w:t>-</w:t>
      </w:r>
      <w:proofErr w:type="gramEnd"/>
      <w:r w:rsidRPr="00776879">
        <w:rPr>
          <w:sz w:val="36"/>
          <w:szCs w:val="36"/>
          <w:lang w:val="en-US"/>
        </w:rPr>
        <w:t xml:space="preserve"> 997 350₽</w:t>
      </w:r>
    </w:p>
    <w:p w14:paraId="705E875C" w14:textId="112352BB" w:rsidR="00BE4516" w:rsidRPr="00776879" w:rsidRDefault="00BE4516" w:rsidP="00BE4516">
      <w:pPr>
        <w:ind w:right="849"/>
        <w:rPr>
          <w:sz w:val="36"/>
          <w:szCs w:val="36"/>
          <w:lang w:val="en-US"/>
        </w:rPr>
      </w:pPr>
      <w:r w:rsidRPr="00776879">
        <w:rPr>
          <w:sz w:val="36"/>
          <w:szCs w:val="36"/>
          <w:lang w:val="en-US"/>
        </w:rPr>
        <w:t>8. Haval F7</w:t>
      </w:r>
      <w:proofErr w:type="gramStart"/>
      <w:r w:rsidRPr="00776879">
        <w:rPr>
          <w:sz w:val="36"/>
          <w:szCs w:val="36"/>
          <w:lang w:val="en-US"/>
        </w:rPr>
        <w:t xml:space="preserve">X  </w:t>
      </w:r>
      <w:r w:rsidR="00933B8E">
        <w:rPr>
          <w:sz w:val="36"/>
          <w:szCs w:val="36"/>
          <w:lang w:val="en-US"/>
        </w:rPr>
        <w:t>-</w:t>
      </w:r>
      <w:proofErr w:type="gramEnd"/>
      <w:r w:rsidRPr="00776879">
        <w:rPr>
          <w:sz w:val="36"/>
          <w:szCs w:val="36"/>
          <w:lang w:val="en-US"/>
        </w:rPr>
        <w:t xml:space="preserve"> 1 012 744₽</w:t>
      </w:r>
    </w:p>
    <w:p w14:paraId="757BBB12" w14:textId="390DD70D" w:rsidR="00BE4516" w:rsidRDefault="00BE4516" w:rsidP="00BE4516">
      <w:pPr>
        <w:ind w:right="849"/>
        <w:rPr>
          <w:sz w:val="36"/>
          <w:szCs w:val="36"/>
        </w:rPr>
      </w:pPr>
      <w:r w:rsidRPr="002E190E">
        <w:rPr>
          <w:sz w:val="36"/>
          <w:szCs w:val="36"/>
        </w:rPr>
        <w:t xml:space="preserve">9. </w:t>
      </w:r>
      <w:r w:rsidRPr="00776879">
        <w:rPr>
          <w:sz w:val="36"/>
          <w:szCs w:val="36"/>
          <w:lang w:val="en-US"/>
        </w:rPr>
        <w:t>Chang</w:t>
      </w:r>
      <w:r w:rsidRPr="002E190E">
        <w:rPr>
          <w:sz w:val="36"/>
          <w:szCs w:val="36"/>
        </w:rPr>
        <w:t xml:space="preserve"> </w:t>
      </w:r>
      <w:r w:rsidRPr="00776879">
        <w:rPr>
          <w:sz w:val="36"/>
          <w:szCs w:val="36"/>
          <w:lang w:val="en-US"/>
        </w:rPr>
        <w:t>Li</w:t>
      </w:r>
      <w:r w:rsidRPr="002E190E">
        <w:rPr>
          <w:sz w:val="36"/>
          <w:szCs w:val="36"/>
        </w:rPr>
        <w:t xml:space="preserve"> </w:t>
      </w:r>
      <w:proofErr w:type="gramStart"/>
      <w:r w:rsidRPr="00776879">
        <w:rPr>
          <w:sz w:val="36"/>
          <w:szCs w:val="36"/>
          <w:lang w:val="en-US"/>
        </w:rPr>
        <w:t>Explorer</w:t>
      </w:r>
      <w:r w:rsidRPr="002E190E">
        <w:rPr>
          <w:sz w:val="36"/>
          <w:szCs w:val="36"/>
        </w:rPr>
        <w:t xml:space="preserve">  </w:t>
      </w:r>
      <w:r w:rsidR="00933B8E">
        <w:rPr>
          <w:sz w:val="36"/>
          <w:szCs w:val="36"/>
        </w:rPr>
        <w:t>-</w:t>
      </w:r>
      <w:proofErr w:type="gramEnd"/>
      <w:r w:rsidRPr="002E190E">
        <w:rPr>
          <w:sz w:val="36"/>
          <w:szCs w:val="36"/>
        </w:rPr>
        <w:t xml:space="preserve"> 200</w:t>
      </w:r>
      <w:r>
        <w:rPr>
          <w:sz w:val="36"/>
          <w:szCs w:val="36"/>
          <w:lang w:val="en-US"/>
        </w:rPr>
        <w:t> </w:t>
      </w:r>
      <w:r w:rsidRPr="002E190E">
        <w:rPr>
          <w:sz w:val="36"/>
          <w:szCs w:val="36"/>
        </w:rPr>
        <w:t>594₽</w:t>
      </w:r>
    </w:p>
    <w:p w14:paraId="26C49C0C" w14:textId="77777777" w:rsidR="00BE4516" w:rsidRPr="00776879" w:rsidRDefault="00BE4516" w:rsidP="00BE4516">
      <w:pPr>
        <w:ind w:right="849"/>
        <w:rPr>
          <w:sz w:val="36"/>
          <w:szCs w:val="36"/>
        </w:rPr>
      </w:pPr>
    </w:p>
    <w:p w14:paraId="5FA35199" w14:textId="77777777" w:rsidR="00BE4516" w:rsidRDefault="00BE4516" w:rsidP="00BE4516">
      <w:pPr>
        <w:ind w:right="849"/>
        <w:rPr>
          <w:sz w:val="36"/>
          <w:szCs w:val="36"/>
        </w:rPr>
      </w:pPr>
      <w:r>
        <w:rPr>
          <w:sz w:val="36"/>
          <w:szCs w:val="36"/>
        </w:rPr>
        <w:t>22-7-24</w:t>
      </w:r>
    </w:p>
    <w:p w14:paraId="177E413D" w14:textId="77777777" w:rsidR="00BE4516" w:rsidRPr="002E190E" w:rsidRDefault="00BE4516" w:rsidP="00BE4516">
      <w:pPr>
        <w:ind w:right="849"/>
        <w:rPr>
          <w:sz w:val="36"/>
          <w:szCs w:val="36"/>
        </w:rPr>
      </w:pPr>
      <w:r>
        <w:rPr>
          <w:sz w:val="36"/>
          <w:szCs w:val="36"/>
          <w:lang w:val="en-US"/>
        </w:rPr>
        <w:t>VK</w:t>
      </w:r>
      <w:r w:rsidRPr="002E190E">
        <w:rPr>
          <w:sz w:val="36"/>
          <w:szCs w:val="36"/>
        </w:rPr>
        <w:t xml:space="preserve"> -= Андрей Белоусов - Министерство обороны РФ</w:t>
      </w:r>
    </w:p>
    <w:p w14:paraId="61996ECA" w14:textId="77777777" w:rsidR="00BE4516" w:rsidRPr="002E190E" w:rsidRDefault="00BE4516" w:rsidP="00BE4516">
      <w:pPr>
        <w:ind w:right="849"/>
        <w:rPr>
          <w:sz w:val="36"/>
          <w:szCs w:val="36"/>
        </w:rPr>
      </w:pPr>
      <w:r w:rsidRPr="002E190E">
        <w:rPr>
          <w:sz w:val="36"/>
          <w:szCs w:val="36"/>
        </w:rPr>
        <w:t xml:space="preserve">В течение прошедшей ночи при попытке киевского режима совершить террористическую атаку с применением беспилотных летательных аппаратов по объектам на территории Российской Федерации дежурными средствами ПВО перехвачены и </w:t>
      </w:r>
      <w:r w:rsidRPr="002E190E">
        <w:rPr>
          <w:sz w:val="36"/>
          <w:szCs w:val="36"/>
        </w:rPr>
        <w:lastRenderedPageBreak/>
        <w:t>уничтожены сорок семь БПЛА над Ростовской, один над Белгородской, один над Воронежской, один над Смоленской областями и восемь над Краснодарским краем, а также семнадцать БПЛА над акваториями Черного и Азовского морей.</w:t>
      </w:r>
    </w:p>
    <w:p w14:paraId="563C2CF9" w14:textId="77777777" w:rsidR="00BE4516" w:rsidRPr="002E190E" w:rsidRDefault="00BE4516" w:rsidP="00BE4516">
      <w:pPr>
        <w:ind w:right="849"/>
        <w:rPr>
          <w:sz w:val="36"/>
          <w:szCs w:val="36"/>
        </w:rPr>
      </w:pPr>
      <w:r w:rsidRPr="008A338C">
        <w:rPr>
          <w:sz w:val="36"/>
          <w:szCs w:val="36"/>
        </w:rPr>
        <w:tab/>
      </w:r>
    </w:p>
    <w:p w14:paraId="5D963462" w14:textId="77777777" w:rsidR="00BE4516" w:rsidRPr="00FF38F6" w:rsidRDefault="00BE4516" w:rsidP="00BE4516">
      <w:pPr>
        <w:ind w:right="849"/>
        <w:rPr>
          <w:sz w:val="36"/>
          <w:szCs w:val="36"/>
        </w:rPr>
      </w:pPr>
      <w:r>
        <w:rPr>
          <w:sz w:val="36"/>
          <w:szCs w:val="36"/>
        </w:rPr>
        <w:t>22-7-24</w:t>
      </w:r>
    </w:p>
    <w:p w14:paraId="66646AF7" w14:textId="52F360C5" w:rsidR="00BE4516" w:rsidRDefault="00BE4516" w:rsidP="00BE4516">
      <w:pPr>
        <w:ind w:right="849"/>
        <w:rPr>
          <w:sz w:val="36"/>
          <w:szCs w:val="36"/>
        </w:rPr>
      </w:pPr>
      <w:r>
        <w:rPr>
          <w:sz w:val="36"/>
          <w:szCs w:val="36"/>
        </w:rPr>
        <w:t xml:space="preserve">ВДМ -= 1.77 </w:t>
      </w:r>
      <w:r w:rsidRPr="00253876">
        <w:rPr>
          <w:sz w:val="36"/>
          <w:szCs w:val="36"/>
        </w:rPr>
        <w:t xml:space="preserve">трлн руб. составил, по данным Росстата, объем просроченной задолженности потребителей (физических и юридических лиц) по оплате ЖКУ по итогам 2023 г. </w:t>
      </w:r>
      <w:r>
        <w:rPr>
          <w:sz w:val="36"/>
          <w:szCs w:val="36"/>
        </w:rPr>
        <w:t xml:space="preserve">-= </w:t>
      </w:r>
      <w:r w:rsidR="00933B8E">
        <w:rPr>
          <w:sz w:val="36"/>
          <w:szCs w:val="36"/>
        </w:rPr>
        <w:t>«</w:t>
      </w:r>
      <w:r w:rsidRPr="00253876">
        <w:rPr>
          <w:sz w:val="36"/>
          <w:szCs w:val="36"/>
        </w:rPr>
        <w:t xml:space="preserve">Сегодня, чтобы долг по ЖКХ признать таковым, его необходимо просудить, – говорит независимый эксперт Павел </w:t>
      </w:r>
      <w:proofErr w:type="spellStart"/>
      <w:r w:rsidRPr="00253876">
        <w:rPr>
          <w:sz w:val="36"/>
          <w:szCs w:val="36"/>
        </w:rPr>
        <w:t>Склянчук</w:t>
      </w:r>
      <w:proofErr w:type="spellEnd"/>
      <w:r w:rsidRPr="00253876">
        <w:rPr>
          <w:sz w:val="36"/>
          <w:szCs w:val="36"/>
        </w:rPr>
        <w:t>. – Реализуется это через судебный приказ мировыми судьями, и это занимает около недели. Предлагается перенести эту процедуру [фиксации долга] на нотариусов. Гипотетически это будет дешевле для организаций ЖКХ (не требует уплаты судебных пошлин) и быстрее на пару дней, но уровень гарантий прав должников снизится. Судебное решение основано на проверке наличия факта долга, нотариусы, скорее всего, будут ставить исполнительную надпись за деньги, не вникая в суть дела</w:t>
      </w:r>
      <w:r w:rsidR="00933B8E">
        <w:rPr>
          <w:sz w:val="36"/>
          <w:szCs w:val="36"/>
        </w:rPr>
        <w:t>»</w:t>
      </w:r>
      <w:r w:rsidRPr="00253876">
        <w:rPr>
          <w:sz w:val="36"/>
          <w:szCs w:val="36"/>
        </w:rPr>
        <w:t>.</w:t>
      </w:r>
    </w:p>
    <w:p w14:paraId="35687DFE" w14:textId="77777777" w:rsidR="00BE4516" w:rsidRDefault="00BE4516" w:rsidP="00BE4516">
      <w:pPr>
        <w:ind w:right="849"/>
        <w:rPr>
          <w:sz w:val="36"/>
          <w:szCs w:val="36"/>
        </w:rPr>
      </w:pPr>
    </w:p>
    <w:p w14:paraId="04B64135" w14:textId="77777777" w:rsidR="00BE4516" w:rsidRDefault="00BE4516" w:rsidP="00BE4516">
      <w:pPr>
        <w:ind w:right="849"/>
        <w:rPr>
          <w:sz w:val="36"/>
          <w:szCs w:val="36"/>
        </w:rPr>
      </w:pPr>
      <w:r>
        <w:rPr>
          <w:sz w:val="36"/>
          <w:szCs w:val="36"/>
        </w:rPr>
        <w:t>22-7-24</w:t>
      </w:r>
    </w:p>
    <w:p w14:paraId="5EF0501D" w14:textId="77777777" w:rsidR="00BE4516" w:rsidRDefault="00BE4516" w:rsidP="00BE4516">
      <w:pPr>
        <w:ind w:right="849"/>
        <w:rPr>
          <w:sz w:val="36"/>
          <w:szCs w:val="36"/>
        </w:rPr>
      </w:pPr>
      <w:r>
        <w:rPr>
          <w:sz w:val="36"/>
          <w:szCs w:val="36"/>
        </w:rPr>
        <w:t xml:space="preserve">Ъ -= </w:t>
      </w:r>
      <w:r w:rsidRPr="006F68D0">
        <w:rPr>
          <w:sz w:val="36"/>
          <w:szCs w:val="36"/>
        </w:rPr>
        <w:t xml:space="preserve">Количество вагонов на сети ОАО РЖД мешает нормальной работе, считают в монополии. По данным компании, размер парка на 220 тыс. единиц превышает предельно допустимый, а к 2030 году профицит увеличится до 310 тыс. ОАО РЖД предлагает ужесточить правила движения порожних вагонов, а также повысить плату за нахождение вагонов на путях общего пользования. Участники рынка, напротив, указывают на дефицит вагонов и считают </w:t>
      </w:r>
      <w:r w:rsidRPr="006F68D0">
        <w:rPr>
          <w:sz w:val="36"/>
          <w:szCs w:val="36"/>
        </w:rPr>
        <w:lastRenderedPageBreak/>
        <w:t>преждевременными изменения правил перевозок до формирования баланса парка до 2035 года.</w:t>
      </w:r>
    </w:p>
    <w:p w14:paraId="443E5BC6" w14:textId="77777777" w:rsidR="00BE4516" w:rsidRDefault="00BE4516" w:rsidP="00BE4516">
      <w:pPr>
        <w:ind w:right="849"/>
        <w:rPr>
          <w:sz w:val="36"/>
          <w:szCs w:val="36"/>
        </w:rPr>
      </w:pPr>
    </w:p>
    <w:p w14:paraId="2753A2B5" w14:textId="3F4E6AD8" w:rsidR="00BE4516" w:rsidRDefault="00BE4516" w:rsidP="00BE4516">
      <w:pPr>
        <w:ind w:right="849"/>
        <w:rPr>
          <w:sz w:val="36"/>
          <w:szCs w:val="36"/>
        </w:rPr>
      </w:pPr>
      <w:proofErr w:type="gramStart"/>
      <w:r>
        <w:rPr>
          <w:sz w:val="36"/>
          <w:szCs w:val="36"/>
        </w:rPr>
        <w:t xml:space="preserve">Ъ  </w:t>
      </w:r>
      <w:r w:rsidRPr="00183BD0">
        <w:rPr>
          <w:sz w:val="36"/>
          <w:szCs w:val="36"/>
        </w:rPr>
        <w:t>МВД</w:t>
      </w:r>
      <w:proofErr w:type="gramEnd"/>
      <w:r w:rsidRPr="00183BD0">
        <w:rPr>
          <w:sz w:val="36"/>
          <w:szCs w:val="36"/>
        </w:rPr>
        <w:t xml:space="preserve"> через поправки к ведомственному приказу планирует прикрыть законодательную лазейку, позволившую водителям автомобилей получать без обучения и экзаменов право управления снегоходами, квадроциклами и трициклами с мотоциклетным рулем. Такая возможность в законе </w:t>
      </w:r>
      <w:r w:rsidR="00933B8E">
        <w:rPr>
          <w:sz w:val="36"/>
          <w:szCs w:val="36"/>
        </w:rPr>
        <w:t>«</w:t>
      </w:r>
      <w:r w:rsidRPr="00183BD0">
        <w:rPr>
          <w:sz w:val="36"/>
          <w:szCs w:val="36"/>
        </w:rPr>
        <w:t>О безопасности дорожного движения</w:t>
      </w:r>
      <w:r w:rsidR="00933B8E">
        <w:rPr>
          <w:sz w:val="36"/>
          <w:szCs w:val="36"/>
        </w:rPr>
        <w:t>»</w:t>
      </w:r>
      <w:r w:rsidRPr="00183BD0">
        <w:rPr>
          <w:sz w:val="36"/>
          <w:szCs w:val="36"/>
        </w:rPr>
        <w:t xml:space="preserve"> появилась весной 2024 года в результате принятия двух пересекающихся поправок. Некоторые водители уже успели ею воспользоваться и получить новые права, снимающие ограничения на использование </w:t>
      </w:r>
      <w:proofErr w:type="spellStart"/>
      <w:r w:rsidRPr="00183BD0">
        <w:rPr>
          <w:sz w:val="36"/>
          <w:szCs w:val="36"/>
        </w:rPr>
        <w:t>мотоспецтехники</w:t>
      </w:r>
      <w:proofErr w:type="spellEnd"/>
      <w:r w:rsidRPr="00183BD0">
        <w:rPr>
          <w:sz w:val="36"/>
          <w:szCs w:val="36"/>
        </w:rPr>
        <w:t>.</w:t>
      </w:r>
    </w:p>
    <w:p w14:paraId="4E95C32F" w14:textId="77777777" w:rsidR="00BE4516" w:rsidRPr="00FF38F6" w:rsidRDefault="00BE4516" w:rsidP="00BE4516">
      <w:pPr>
        <w:ind w:right="849"/>
        <w:rPr>
          <w:sz w:val="36"/>
          <w:szCs w:val="36"/>
        </w:rPr>
      </w:pPr>
    </w:p>
    <w:p w14:paraId="626DBC36" w14:textId="77777777" w:rsidR="00BE4516" w:rsidRDefault="00BE4516" w:rsidP="00BE4516">
      <w:pPr>
        <w:ind w:right="849"/>
        <w:rPr>
          <w:sz w:val="36"/>
          <w:szCs w:val="36"/>
        </w:rPr>
      </w:pPr>
      <w:r>
        <w:rPr>
          <w:sz w:val="36"/>
          <w:szCs w:val="36"/>
        </w:rPr>
        <w:t>22-7-24</w:t>
      </w:r>
    </w:p>
    <w:p w14:paraId="26DA512A" w14:textId="55A205D9" w:rsidR="00BE4516" w:rsidRPr="004C3BB6" w:rsidRDefault="00BE4516" w:rsidP="00BE4516">
      <w:pPr>
        <w:ind w:right="849"/>
        <w:rPr>
          <w:sz w:val="36"/>
          <w:szCs w:val="36"/>
        </w:rPr>
      </w:pPr>
      <w:r>
        <w:rPr>
          <w:sz w:val="36"/>
          <w:szCs w:val="36"/>
        </w:rPr>
        <w:t xml:space="preserve">МК </w:t>
      </w:r>
      <w:r w:rsidRPr="004C3BB6">
        <w:rPr>
          <w:sz w:val="36"/>
          <w:szCs w:val="36"/>
        </w:rPr>
        <w:t xml:space="preserve">Новый скандал разразился после выступления в Москве Лолиты - она исполнила хит рэпера </w:t>
      </w:r>
      <w:proofErr w:type="spellStart"/>
      <w:r w:rsidRPr="004C3BB6">
        <w:rPr>
          <w:sz w:val="36"/>
          <w:szCs w:val="36"/>
        </w:rPr>
        <w:t>Моргенштена</w:t>
      </w:r>
      <w:proofErr w:type="spellEnd"/>
      <w:r w:rsidRPr="004C3BB6">
        <w:rPr>
          <w:sz w:val="36"/>
          <w:szCs w:val="36"/>
        </w:rPr>
        <w:t xml:space="preserve"> (внесен Минюстом РФ в список </w:t>
      </w:r>
      <w:proofErr w:type="spellStart"/>
      <w:r w:rsidRPr="004C3BB6">
        <w:rPr>
          <w:sz w:val="36"/>
          <w:szCs w:val="36"/>
        </w:rPr>
        <w:t>иноагентов</w:t>
      </w:r>
      <w:proofErr w:type="spellEnd"/>
      <w:r w:rsidRPr="004C3BB6">
        <w:rPr>
          <w:sz w:val="36"/>
          <w:szCs w:val="36"/>
        </w:rPr>
        <w:t xml:space="preserve">) </w:t>
      </w:r>
      <w:r w:rsidR="00933B8E">
        <w:rPr>
          <w:sz w:val="36"/>
          <w:szCs w:val="36"/>
        </w:rPr>
        <w:t>«</w:t>
      </w:r>
      <w:r w:rsidRPr="004C3BB6">
        <w:rPr>
          <w:sz w:val="36"/>
          <w:szCs w:val="36"/>
        </w:rPr>
        <w:t>Кадиллак</w:t>
      </w:r>
      <w:r w:rsidR="00933B8E">
        <w:rPr>
          <w:sz w:val="36"/>
          <w:szCs w:val="36"/>
        </w:rPr>
        <w:t>»</w:t>
      </w:r>
      <w:r w:rsidRPr="004C3BB6">
        <w:rPr>
          <w:sz w:val="36"/>
          <w:szCs w:val="36"/>
        </w:rPr>
        <w:t xml:space="preserve"> и песню Аллы Пугачевой </w:t>
      </w:r>
      <w:r w:rsidR="00933B8E">
        <w:rPr>
          <w:sz w:val="36"/>
          <w:szCs w:val="36"/>
        </w:rPr>
        <w:t>«</w:t>
      </w:r>
      <w:r w:rsidRPr="004C3BB6">
        <w:rPr>
          <w:sz w:val="36"/>
          <w:szCs w:val="36"/>
        </w:rPr>
        <w:t>Монолог</w:t>
      </w:r>
      <w:r w:rsidR="00933B8E">
        <w:rPr>
          <w:sz w:val="36"/>
          <w:szCs w:val="36"/>
        </w:rPr>
        <w:t>»</w:t>
      </w:r>
      <w:r w:rsidRPr="004C3BB6">
        <w:rPr>
          <w:sz w:val="36"/>
          <w:szCs w:val="36"/>
        </w:rPr>
        <w:t>, пишет </w:t>
      </w:r>
      <w:hyperlink r:id="rId8" w:tgtFrame="_blank" w:history="1">
        <w:r w:rsidRPr="004C3BB6">
          <w:rPr>
            <w:rStyle w:val="a7"/>
            <w:sz w:val="36"/>
            <w:szCs w:val="36"/>
          </w:rPr>
          <w:t>News.ru</w:t>
        </w:r>
      </w:hyperlink>
      <w:r w:rsidRPr="004C3BB6">
        <w:rPr>
          <w:sz w:val="36"/>
          <w:szCs w:val="36"/>
        </w:rPr>
        <w:t>.</w:t>
      </w:r>
      <w:r>
        <w:rPr>
          <w:sz w:val="36"/>
          <w:szCs w:val="36"/>
        </w:rPr>
        <w:t xml:space="preserve"> </w:t>
      </w:r>
      <w:r w:rsidRPr="004C3BB6">
        <w:rPr>
          <w:sz w:val="36"/>
          <w:szCs w:val="36"/>
        </w:rPr>
        <w:t>Певицу осуждают за то, что она решила напомнить об опальных звездах. На просторах интернета уже появилась петиция с требованием отменить Милявскую в России.</w:t>
      </w:r>
    </w:p>
    <w:p w14:paraId="2068812A" w14:textId="0FDF08BD" w:rsidR="00BE4516" w:rsidRPr="004C3BB6" w:rsidRDefault="00BE4516" w:rsidP="00BE4516">
      <w:pPr>
        <w:ind w:right="849"/>
        <w:rPr>
          <w:sz w:val="36"/>
          <w:szCs w:val="36"/>
        </w:rPr>
      </w:pPr>
      <w:r w:rsidRPr="004C3BB6">
        <w:rPr>
          <w:sz w:val="36"/>
          <w:szCs w:val="36"/>
        </w:rPr>
        <w:t xml:space="preserve">После поднявшейся шумихи Лолита записала видеообращение со словами, что </w:t>
      </w:r>
      <w:r w:rsidR="00933B8E">
        <w:rPr>
          <w:sz w:val="36"/>
          <w:szCs w:val="36"/>
        </w:rPr>
        <w:t>«</w:t>
      </w:r>
      <w:r w:rsidRPr="004C3BB6">
        <w:rPr>
          <w:sz w:val="36"/>
          <w:szCs w:val="36"/>
        </w:rPr>
        <w:t>больше так не будет</w:t>
      </w:r>
      <w:r w:rsidR="00933B8E">
        <w:rPr>
          <w:sz w:val="36"/>
          <w:szCs w:val="36"/>
        </w:rPr>
        <w:t>»</w:t>
      </w:r>
      <w:r w:rsidRPr="004C3BB6">
        <w:rPr>
          <w:sz w:val="36"/>
          <w:szCs w:val="36"/>
        </w:rPr>
        <w:t xml:space="preserve">. Она пояснила: исполнила не оригинал песни Моргенштерна, а пародию на трек </w:t>
      </w:r>
      <w:r w:rsidR="00933B8E">
        <w:rPr>
          <w:sz w:val="36"/>
          <w:szCs w:val="36"/>
        </w:rPr>
        <w:t>«</w:t>
      </w:r>
      <w:r w:rsidRPr="004C3BB6">
        <w:rPr>
          <w:sz w:val="36"/>
          <w:szCs w:val="36"/>
        </w:rPr>
        <w:t>Кадиллак</w:t>
      </w:r>
      <w:r w:rsidR="00933B8E">
        <w:rPr>
          <w:sz w:val="36"/>
          <w:szCs w:val="36"/>
        </w:rPr>
        <w:t>»</w:t>
      </w:r>
      <w:r w:rsidRPr="004C3BB6">
        <w:rPr>
          <w:sz w:val="36"/>
          <w:szCs w:val="36"/>
        </w:rPr>
        <w:t xml:space="preserve"> и это было </w:t>
      </w:r>
      <w:r w:rsidR="00933B8E">
        <w:rPr>
          <w:sz w:val="36"/>
          <w:szCs w:val="36"/>
        </w:rPr>
        <w:t>«</w:t>
      </w:r>
      <w:r w:rsidRPr="004C3BB6">
        <w:rPr>
          <w:sz w:val="36"/>
          <w:szCs w:val="36"/>
        </w:rPr>
        <w:t>просто смешно</w:t>
      </w:r>
      <w:r w:rsidR="00933B8E">
        <w:rPr>
          <w:sz w:val="36"/>
          <w:szCs w:val="36"/>
        </w:rPr>
        <w:t>»</w:t>
      </w:r>
      <w:r w:rsidRPr="004C3BB6">
        <w:rPr>
          <w:sz w:val="36"/>
          <w:szCs w:val="36"/>
        </w:rPr>
        <w:t>.</w:t>
      </w:r>
      <w:r>
        <w:rPr>
          <w:sz w:val="36"/>
          <w:szCs w:val="36"/>
        </w:rPr>
        <w:t xml:space="preserve"> </w:t>
      </w:r>
      <w:r w:rsidRPr="004C3BB6">
        <w:rPr>
          <w:sz w:val="36"/>
          <w:szCs w:val="36"/>
        </w:rPr>
        <w:t>В Сети разделились на два лагеря. Одни заявили, что ничего предосудительного в исполненных песнях нет. Другие примкнули к лагерю критиков Милявской, предложив заняться ею соответствующим органам.</w:t>
      </w:r>
    </w:p>
    <w:p w14:paraId="642FF7FB" w14:textId="77777777" w:rsidR="00BE4516" w:rsidRPr="00FF38F6" w:rsidRDefault="00000000" w:rsidP="00BE4516">
      <w:pPr>
        <w:ind w:right="849"/>
        <w:rPr>
          <w:sz w:val="36"/>
          <w:szCs w:val="36"/>
        </w:rPr>
      </w:pPr>
      <w:hyperlink r:id="rId9" w:tgtFrame="_blank" w:history="1">
        <w:r w:rsidR="00BE4516" w:rsidRPr="004C3BB6">
          <w:rPr>
            <w:rStyle w:val="a7"/>
            <w:sz w:val="36"/>
            <w:szCs w:val="36"/>
          </w:rPr>
          <w:br/>
        </w:r>
      </w:hyperlink>
      <w:r w:rsidR="00BE4516">
        <w:rPr>
          <w:sz w:val="36"/>
          <w:szCs w:val="36"/>
        </w:rPr>
        <w:t>22-7-24</w:t>
      </w:r>
    </w:p>
    <w:p w14:paraId="1F493C37" w14:textId="3B9A382F" w:rsidR="00BE4516" w:rsidRPr="009A6125" w:rsidRDefault="00BE4516" w:rsidP="00BE4516">
      <w:pPr>
        <w:ind w:right="849"/>
        <w:rPr>
          <w:sz w:val="36"/>
          <w:szCs w:val="36"/>
        </w:rPr>
      </w:pPr>
      <w:r>
        <w:rPr>
          <w:sz w:val="36"/>
          <w:szCs w:val="36"/>
        </w:rPr>
        <w:lastRenderedPageBreak/>
        <w:t xml:space="preserve">МК   </w:t>
      </w:r>
      <w:r w:rsidRPr="009A6125">
        <w:rPr>
          <w:sz w:val="36"/>
          <w:szCs w:val="36"/>
        </w:rPr>
        <w:t xml:space="preserve">Женщин вынудили заниматься сексом с солдатами за еду: </w:t>
      </w:r>
      <w:r w:rsidR="00933B8E">
        <w:rPr>
          <w:sz w:val="36"/>
          <w:szCs w:val="36"/>
        </w:rPr>
        <w:t>«</w:t>
      </w:r>
      <w:r w:rsidRPr="009A6125">
        <w:rPr>
          <w:sz w:val="36"/>
          <w:szCs w:val="36"/>
        </w:rPr>
        <w:t>Я бы и врагу не пожелала</w:t>
      </w:r>
      <w:r w:rsidR="00933B8E">
        <w:rPr>
          <w:sz w:val="36"/>
          <w:szCs w:val="36"/>
        </w:rPr>
        <w:t>»</w:t>
      </w:r>
    </w:p>
    <w:p w14:paraId="5797D043" w14:textId="77777777" w:rsidR="00BE4516" w:rsidRPr="009A6125" w:rsidRDefault="00BE4516" w:rsidP="00BE4516">
      <w:pPr>
        <w:ind w:right="849"/>
        <w:rPr>
          <w:sz w:val="36"/>
          <w:szCs w:val="36"/>
        </w:rPr>
      </w:pPr>
      <w:r w:rsidRPr="009A6125">
        <w:rPr>
          <w:sz w:val="36"/>
          <w:szCs w:val="36"/>
        </w:rPr>
        <w:t>Пострадавшие в африканской стране рассказали о постыдной распространенной практике</w:t>
      </w:r>
    </w:p>
    <w:p w14:paraId="761D82B6" w14:textId="77777777" w:rsidR="00BE4516" w:rsidRPr="009A6125" w:rsidRDefault="00BE4516" w:rsidP="00BE4516">
      <w:pPr>
        <w:ind w:right="849"/>
        <w:rPr>
          <w:sz w:val="36"/>
          <w:szCs w:val="36"/>
        </w:rPr>
      </w:pPr>
      <w:r w:rsidRPr="009A6125">
        <w:rPr>
          <w:sz w:val="36"/>
          <w:szCs w:val="36"/>
        </w:rPr>
        <w:t xml:space="preserve">В суданском городе </w:t>
      </w:r>
      <w:proofErr w:type="spellStart"/>
      <w:r w:rsidRPr="009A6125">
        <w:rPr>
          <w:sz w:val="36"/>
          <w:szCs w:val="36"/>
        </w:rPr>
        <w:t>Омдурман</w:t>
      </w:r>
      <w:proofErr w:type="spellEnd"/>
      <w:r w:rsidRPr="009A6125">
        <w:rPr>
          <w:sz w:val="36"/>
          <w:szCs w:val="36"/>
        </w:rPr>
        <w:t xml:space="preserve"> женщин заставляют заниматься сексом с солдатами за еду. Пострадавшие рассказывают The Guardian о широко распространенной практике в охваченном войной </w:t>
      </w:r>
      <w:proofErr w:type="spellStart"/>
      <w:r w:rsidRPr="009A6125">
        <w:rPr>
          <w:sz w:val="36"/>
          <w:szCs w:val="36"/>
        </w:rPr>
        <w:t>Омдурмане</w:t>
      </w:r>
      <w:proofErr w:type="spellEnd"/>
      <w:r w:rsidRPr="009A6125">
        <w:rPr>
          <w:sz w:val="36"/>
          <w:szCs w:val="36"/>
        </w:rPr>
        <w:t>.</w:t>
      </w:r>
    </w:p>
    <w:p w14:paraId="652C814B" w14:textId="77777777" w:rsidR="00BE4516" w:rsidRPr="009A6125" w:rsidRDefault="00BE4516" w:rsidP="00BE4516">
      <w:pPr>
        <w:ind w:right="849"/>
        <w:rPr>
          <w:sz w:val="36"/>
          <w:szCs w:val="36"/>
        </w:rPr>
      </w:pPr>
    </w:p>
    <w:p w14:paraId="7768F9C7" w14:textId="77777777" w:rsidR="00BE4516" w:rsidRPr="009A6125" w:rsidRDefault="00BE4516" w:rsidP="00BE4516">
      <w:pPr>
        <w:ind w:right="849"/>
        <w:rPr>
          <w:sz w:val="36"/>
          <w:szCs w:val="36"/>
        </w:rPr>
      </w:pPr>
      <w:r w:rsidRPr="009A6125">
        <w:rPr>
          <w:sz w:val="36"/>
          <w:szCs w:val="36"/>
        </w:rPr>
        <w:t>Пострадавшие в африканской стране рассказали о постыдной распространенной практике</w:t>
      </w:r>
    </w:p>
    <w:p w14:paraId="114337D7" w14:textId="77777777" w:rsidR="00BE4516" w:rsidRPr="009A6125" w:rsidRDefault="00BE4516" w:rsidP="00BE4516">
      <w:pPr>
        <w:ind w:right="849"/>
        <w:rPr>
          <w:sz w:val="36"/>
          <w:szCs w:val="36"/>
        </w:rPr>
      </w:pPr>
      <w:r w:rsidRPr="009A6125">
        <w:rPr>
          <w:sz w:val="36"/>
          <w:szCs w:val="36"/>
        </w:rPr>
        <w:t xml:space="preserve">Более двух десятков женщин, которые не смогли спастись от боевых действий в </w:t>
      </w:r>
      <w:proofErr w:type="spellStart"/>
      <w:r w:rsidRPr="009A6125">
        <w:rPr>
          <w:sz w:val="36"/>
          <w:szCs w:val="36"/>
        </w:rPr>
        <w:t>Омдурмане</w:t>
      </w:r>
      <w:proofErr w:type="spellEnd"/>
      <w:r w:rsidRPr="009A6125">
        <w:rPr>
          <w:sz w:val="36"/>
          <w:szCs w:val="36"/>
        </w:rPr>
        <w:t>, заявили, что половые сношения с солдатами стали для них единственным способом получить доступ к продовольствию или товарам, которые они могли бы продать, чтобы собрать деньги на прокорм своих семей.</w:t>
      </w:r>
    </w:p>
    <w:p w14:paraId="5AC1DFFC" w14:textId="77777777" w:rsidR="00BE4516" w:rsidRPr="009A6125" w:rsidRDefault="00BE4516" w:rsidP="00BE4516">
      <w:pPr>
        <w:ind w:right="849"/>
        <w:rPr>
          <w:sz w:val="36"/>
          <w:szCs w:val="36"/>
        </w:rPr>
      </w:pPr>
      <w:r w:rsidRPr="009A6125">
        <w:rPr>
          <w:sz w:val="36"/>
          <w:szCs w:val="36"/>
        </w:rPr>
        <w:t>Женщины рассказали, что большинство нападений было совершено в “фабричном районе” города, где больше всего продуктов питания в городе.</w:t>
      </w:r>
    </w:p>
    <w:p w14:paraId="5ABABF2E" w14:textId="77777777" w:rsidR="00BE4516" w:rsidRPr="009A6125" w:rsidRDefault="00BE4516" w:rsidP="00BE4516">
      <w:pPr>
        <w:ind w:right="849"/>
        <w:rPr>
          <w:sz w:val="36"/>
          <w:szCs w:val="36"/>
        </w:rPr>
      </w:pPr>
      <w:r w:rsidRPr="009A6125">
        <w:rPr>
          <w:sz w:val="36"/>
          <w:szCs w:val="36"/>
        </w:rPr>
        <w:t>Одна жертва сказала, что у нее не было другого выбора, кроме как заниматься сексом с солдатами, чтобы добыть еду для своих пожилых родителей и 18-летней дочери.</w:t>
      </w:r>
    </w:p>
    <w:p w14:paraId="4945327C" w14:textId="77777777" w:rsidR="00BE4516" w:rsidRPr="009A6125" w:rsidRDefault="00BE4516" w:rsidP="00BE4516">
      <w:pPr>
        <w:ind w:right="849"/>
        <w:rPr>
          <w:sz w:val="36"/>
          <w:szCs w:val="36"/>
        </w:rPr>
      </w:pPr>
      <w:r w:rsidRPr="009A6125">
        <w:rPr>
          <w:sz w:val="36"/>
          <w:szCs w:val="36"/>
        </w:rPr>
        <w:t>“Оба моих родителя слишком стары и больны, и я никогда не отпускала свою дочь на поиски еды”, - сказала она. “Я ходила к солдатам, и это был единственный способ раздобыть еду – они были повсюду в районе фабрик”.</w:t>
      </w:r>
    </w:p>
    <w:p w14:paraId="7EAE92AA" w14:textId="77777777" w:rsidR="00BE4516" w:rsidRPr="009A6125" w:rsidRDefault="00BE4516" w:rsidP="00BE4516">
      <w:pPr>
        <w:ind w:right="849"/>
        <w:rPr>
          <w:sz w:val="36"/>
          <w:szCs w:val="36"/>
        </w:rPr>
      </w:pPr>
      <w:r w:rsidRPr="009A6125">
        <w:rPr>
          <w:sz w:val="36"/>
          <w:szCs w:val="36"/>
        </w:rPr>
        <w:t xml:space="preserve">Женщина рассказала, что ее заставляли заниматься сексом с солдатами на мясокомбинате в мае прошлого года - вскоре после того, как в Судане разразилась разрушительная гражданская война между регулярной </w:t>
      </w:r>
      <w:r w:rsidRPr="009A6125">
        <w:rPr>
          <w:sz w:val="36"/>
          <w:szCs w:val="36"/>
        </w:rPr>
        <w:lastRenderedPageBreak/>
        <w:t xml:space="preserve">армией и военизированными силами оперативной поддержки, – а затем снова на складе, где хранились бобы </w:t>
      </w:r>
      <w:proofErr w:type="spellStart"/>
      <w:r w:rsidRPr="009A6125">
        <w:rPr>
          <w:sz w:val="36"/>
          <w:szCs w:val="36"/>
        </w:rPr>
        <w:t>фава</w:t>
      </w:r>
      <w:proofErr w:type="spellEnd"/>
      <w:r w:rsidRPr="009A6125">
        <w:rPr>
          <w:sz w:val="36"/>
          <w:szCs w:val="36"/>
        </w:rPr>
        <w:t>, в январе этого года.</w:t>
      </w:r>
      <w:r>
        <w:rPr>
          <w:sz w:val="36"/>
          <w:szCs w:val="36"/>
        </w:rPr>
        <w:t xml:space="preserve"> </w:t>
      </w:r>
      <w:r w:rsidRPr="009A6125">
        <w:rPr>
          <w:sz w:val="36"/>
          <w:szCs w:val="36"/>
        </w:rPr>
        <w:t xml:space="preserve">До начала войны 37-летняя женщина работала горничной в семьях, живущих в богатых районах </w:t>
      </w:r>
      <w:proofErr w:type="spellStart"/>
      <w:r w:rsidRPr="009A6125">
        <w:rPr>
          <w:sz w:val="36"/>
          <w:szCs w:val="36"/>
        </w:rPr>
        <w:t>Омдурмана</w:t>
      </w:r>
      <w:proofErr w:type="spellEnd"/>
      <w:r w:rsidRPr="009A6125">
        <w:rPr>
          <w:sz w:val="36"/>
          <w:szCs w:val="36"/>
        </w:rPr>
        <w:t>, но была слишком бедна, чтобы иметь возможность покинуть город и перевезти свою семью в более безопасную часть страны, когда начался конфликт.</w:t>
      </w:r>
    </w:p>
    <w:p w14:paraId="0A3D78E0" w14:textId="77777777" w:rsidR="00BE4516" w:rsidRPr="009A6125" w:rsidRDefault="00BE4516" w:rsidP="00BE4516">
      <w:pPr>
        <w:ind w:right="849"/>
        <w:rPr>
          <w:sz w:val="36"/>
          <w:szCs w:val="36"/>
        </w:rPr>
      </w:pPr>
      <w:r w:rsidRPr="009A6125">
        <w:rPr>
          <w:sz w:val="36"/>
          <w:szCs w:val="36"/>
        </w:rPr>
        <w:t>По данным ООН, в результате конфликта в Судане погибли десятки тысяч человек и более 10 миллионов были вынуждены покинуть свои дома. В недавнем докладе, подготовленном при поддержке ООН, говорится, что почти 26 миллионов человек, или чуть более половины населения, сталкиваются с “острой нехваткой продовольствия”, пишет The Guardian.</w:t>
      </w:r>
    </w:p>
    <w:p w14:paraId="7352D940" w14:textId="77777777" w:rsidR="00BE4516" w:rsidRPr="009A6125" w:rsidRDefault="00BE4516" w:rsidP="00BE4516">
      <w:pPr>
        <w:ind w:right="849"/>
        <w:rPr>
          <w:sz w:val="36"/>
          <w:szCs w:val="36"/>
        </w:rPr>
      </w:pPr>
      <w:r w:rsidRPr="009A6125">
        <w:rPr>
          <w:sz w:val="36"/>
          <w:szCs w:val="36"/>
        </w:rPr>
        <w:t>Сообщения об изнасилованиях вооруженными людьми появились в течение нескольких дней после начала конфликта, начавшегося 15 апреля 2023 года. Многочисленные сообщения о том, что бойцы сил оперативной поддержки систематически совершали сексуальное насилие, были задокументированы в районе Хартума и в Дарфуре, обширном западном регионе, где силы оперативной поддержки в настоящее время контролируют все, кроме одного крупного населенного пункта.</w:t>
      </w:r>
    </w:p>
    <w:p w14:paraId="4C656F13" w14:textId="77777777" w:rsidR="00BE4516" w:rsidRPr="009A6125" w:rsidRDefault="00BE4516" w:rsidP="00BE4516">
      <w:pPr>
        <w:ind w:right="849"/>
        <w:rPr>
          <w:sz w:val="36"/>
          <w:szCs w:val="36"/>
        </w:rPr>
      </w:pPr>
      <w:r w:rsidRPr="009A6125">
        <w:rPr>
          <w:sz w:val="36"/>
          <w:szCs w:val="36"/>
        </w:rPr>
        <w:t>Некоторые из женщин, беседовавших с The Guardian, рассказали, что солдаты также требуют секса в обмен на доступ к заброшенным домам, где все еще можно добыть предметы для продажи на местных рынках.</w:t>
      </w:r>
    </w:p>
    <w:p w14:paraId="6A630B6F" w14:textId="77777777" w:rsidR="00BE4516" w:rsidRPr="009A6125" w:rsidRDefault="00BE4516" w:rsidP="00BE4516">
      <w:pPr>
        <w:ind w:right="849"/>
        <w:rPr>
          <w:sz w:val="36"/>
          <w:szCs w:val="36"/>
        </w:rPr>
      </w:pPr>
      <w:r w:rsidRPr="009A6125">
        <w:rPr>
          <w:sz w:val="36"/>
          <w:szCs w:val="36"/>
        </w:rPr>
        <w:t>Одна женщина рассказала, что после секса с солдатами ей разрешили брать еду, кухонное оборудование и парфюмерию из пустых домов. Она рассказала о своем стыде из-за сексуального насилия, которому она была вынуждена подвергнуться, и о том, что ей пришлось красть имущество, чтобы выжить.</w:t>
      </w:r>
    </w:p>
    <w:p w14:paraId="74BA91DD" w14:textId="77777777" w:rsidR="00BE4516" w:rsidRPr="009A6125" w:rsidRDefault="00BE4516" w:rsidP="00BE4516">
      <w:pPr>
        <w:ind w:right="849"/>
        <w:rPr>
          <w:sz w:val="36"/>
          <w:szCs w:val="36"/>
        </w:rPr>
      </w:pPr>
      <w:r w:rsidRPr="009A6125">
        <w:rPr>
          <w:sz w:val="36"/>
          <w:szCs w:val="36"/>
        </w:rPr>
        <w:lastRenderedPageBreak/>
        <w:t>“Я не воровка, - сказала она. – То, что я пережила, неописуемо, я бы и врагу не пожелала такого… Я пошла на это только потому, что хотела прокормить своих детей”.</w:t>
      </w:r>
    </w:p>
    <w:p w14:paraId="347AC4BF" w14:textId="77777777" w:rsidR="00BE4516" w:rsidRPr="009A6125" w:rsidRDefault="00BE4516" w:rsidP="00BE4516">
      <w:pPr>
        <w:ind w:right="849"/>
        <w:rPr>
          <w:sz w:val="36"/>
          <w:szCs w:val="36"/>
        </w:rPr>
      </w:pPr>
      <w:r w:rsidRPr="009A6125">
        <w:rPr>
          <w:sz w:val="36"/>
          <w:szCs w:val="36"/>
        </w:rPr>
        <w:t>Гуманитарные организации изо всех сил стараются доставить продовольствие остро нуждающимся людям по всей стране, и, хотя Всемирная продовольственная программа ООН недавно заявила, что осуществила поставки в район Хартума, женщины, с которыми беседовала The Guardian, сказали, что они не видели, чтобы какая-либо международная помощь поступала в их районы.</w:t>
      </w:r>
    </w:p>
    <w:p w14:paraId="64DA97CB" w14:textId="77777777" w:rsidR="00BE4516" w:rsidRPr="009A6125" w:rsidRDefault="00BE4516" w:rsidP="00BE4516">
      <w:pPr>
        <w:ind w:right="849"/>
        <w:rPr>
          <w:sz w:val="36"/>
          <w:szCs w:val="36"/>
        </w:rPr>
      </w:pPr>
      <w:r w:rsidRPr="009A6125">
        <w:rPr>
          <w:sz w:val="36"/>
          <w:szCs w:val="36"/>
        </w:rPr>
        <w:t xml:space="preserve">Третья женщина, с которой беседовала The Guardian, рассказала, что солдаты пытали ее за то, что она перестала заниматься с ними сексом. 21-летняя девушка рассказала, что занималась сексом с солдатами в обмен на разрешение грабить дома в западном </w:t>
      </w:r>
      <w:proofErr w:type="spellStart"/>
      <w:r w:rsidRPr="009A6125">
        <w:rPr>
          <w:sz w:val="36"/>
          <w:szCs w:val="36"/>
        </w:rPr>
        <w:t>Омдурмане</w:t>
      </w:r>
      <w:proofErr w:type="spellEnd"/>
      <w:r w:rsidRPr="009A6125">
        <w:rPr>
          <w:sz w:val="36"/>
          <w:szCs w:val="36"/>
        </w:rPr>
        <w:t>, но прекратила это после того, как ее братья сказали ей, что они против мародерства. Женщина рассказала, что, когда она сказала солдатам, что больше не придет к ним, двое из них прижали ее к земле и прижгли ей ноги. “Солдаты сказали мне, что я была слишком самоуверенна из-за того, что отказалась идти с ними”, - сказала женщина, показав следы ожогов на своих ногах.</w:t>
      </w:r>
    </w:p>
    <w:p w14:paraId="30FE40BB" w14:textId="77777777" w:rsidR="00BE4516" w:rsidRPr="009A6125" w:rsidRDefault="00BE4516" w:rsidP="00BE4516">
      <w:pPr>
        <w:ind w:right="849"/>
        <w:rPr>
          <w:sz w:val="36"/>
          <w:szCs w:val="36"/>
        </w:rPr>
      </w:pPr>
      <w:r w:rsidRPr="009A6125">
        <w:rPr>
          <w:sz w:val="36"/>
          <w:szCs w:val="36"/>
        </w:rPr>
        <w:t xml:space="preserve">Солдаты и жители </w:t>
      </w:r>
      <w:proofErr w:type="spellStart"/>
      <w:r w:rsidRPr="009A6125">
        <w:rPr>
          <w:sz w:val="36"/>
          <w:szCs w:val="36"/>
        </w:rPr>
        <w:t>Омдурмана</w:t>
      </w:r>
      <w:proofErr w:type="spellEnd"/>
      <w:r w:rsidRPr="009A6125">
        <w:rPr>
          <w:sz w:val="36"/>
          <w:szCs w:val="36"/>
        </w:rPr>
        <w:t xml:space="preserve"> подтвердили сообщения о том, что женщин принуждали к сексу. Один солдат сказал, что, хотя он лично никогда не пользовался женщинами, он видел, как это делали его коллеги. Он описал один случай, когда женщина занималась сексом с солдатами, которые, в свою очередь, позволяли ее сестрам грабить дома. “Это ужасно”, - сказал солдат. “Количество грехов в этом городе никогда не может быть прощено”.</w:t>
      </w:r>
    </w:p>
    <w:p w14:paraId="250614AF" w14:textId="77777777" w:rsidR="00BE4516" w:rsidRDefault="00BE4516" w:rsidP="00BE4516">
      <w:pPr>
        <w:ind w:right="849"/>
        <w:rPr>
          <w:sz w:val="36"/>
          <w:szCs w:val="36"/>
        </w:rPr>
      </w:pPr>
      <w:r w:rsidRPr="009A6125">
        <w:rPr>
          <w:sz w:val="36"/>
          <w:szCs w:val="36"/>
        </w:rPr>
        <w:lastRenderedPageBreak/>
        <w:t xml:space="preserve">Житель одного из районов западного </w:t>
      </w:r>
      <w:proofErr w:type="spellStart"/>
      <w:r w:rsidRPr="009A6125">
        <w:rPr>
          <w:sz w:val="36"/>
          <w:szCs w:val="36"/>
        </w:rPr>
        <w:t>Омдурмана</w:t>
      </w:r>
      <w:proofErr w:type="spellEnd"/>
      <w:r w:rsidRPr="009A6125">
        <w:rPr>
          <w:sz w:val="36"/>
          <w:szCs w:val="36"/>
        </w:rPr>
        <w:t xml:space="preserve"> рассказал, что видел, как солдаты приводили женщин в дома, принадлежащие бежавшим людям. “Многие женщины приходят и выстраиваются в очередь за пределами нашего района”, - сказал он. “Солдаты позволяют им войти и выбирают тех, кто им нравится, чтобы войти в дома. Иногда я слышу крики, но что ты можешь сделать? Ничего.”</w:t>
      </w:r>
    </w:p>
    <w:p w14:paraId="755453BD" w14:textId="77777777" w:rsidR="00BE4516" w:rsidRDefault="00BE4516" w:rsidP="00BE4516">
      <w:pPr>
        <w:ind w:right="849"/>
        <w:rPr>
          <w:sz w:val="36"/>
          <w:szCs w:val="36"/>
        </w:rPr>
      </w:pPr>
    </w:p>
    <w:p w14:paraId="3F1D7584" w14:textId="77777777" w:rsidR="00BE4516" w:rsidRDefault="00BE4516" w:rsidP="00BE4516">
      <w:pPr>
        <w:ind w:right="849"/>
        <w:rPr>
          <w:sz w:val="36"/>
          <w:szCs w:val="36"/>
        </w:rPr>
      </w:pPr>
      <w:r>
        <w:rPr>
          <w:sz w:val="36"/>
          <w:szCs w:val="36"/>
        </w:rPr>
        <w:t>22-7-24</w:t>
      </w:r>
    </w:p>
    <w:p w14:paraId="68322C88" w14:textId="33031BBB" w:rsidR="00BE4516" w:rsidRPr="008A338C" w:rsidRDefault="00BE4516" w:rsidP="00BE4516">
      <w:pPr>
        <w:ind w:right="849"/>
        <w:rPr>
          <w:sz w:val="36"/>
          <w:szCs w:val="36"/>
        </w:rPr>
      </w:pPr>
      <w:r>
        <w:rPr>
          <w:sz w:val="36"/>
          <w:szCs w:val="36"/>
        </w:rPr>
        <w:t xml:space="preserve">МК </w:t>
      </w:r>
      <w:r w:rsidRPr="008A338C">
        <w:rPr>
          <w:sz w:val="36"/>
          <w:szCs w:val="36"/>
        </w:rPr>
        <w:t xml:space="preserve">Легендарная актриса Лариса Лужина чуть более десяти лет назад купила квартиру в Болгарии. Артистка мечтала, чтобы дети и внуки там проводили все лето. Но из-за санкций и ограничений уже на протяжении нескольких лет в свое заграничное жилье звезда советского кино не может попасть. В этом году от поездки в Болгарию Лужина тоже была вынуждена отказаться. О своей проблеме Лариса Анатольевна рассказала корреспондентам </w:t>
      </w:r>
      <w:r w:rsidR="00933B8E">
        <w:rPr>
          <w:sz w:val="36"/>
          <w:szCs w:val="36"/>
        </w:rPr>
        <w:t>«</w:t>
      </w:r>
      <w:r w:rsidRPr="008A338C">
        <w:rPr>
          <w:sz w:val="36"/>
          <w:szCs w:val="36"/>
        </w:rPr>
        <w:t>МК</w:t>
      </w:r>
      <w:r w:rsidR="00933B8E">
        <w:rPr>
          <w:sz w:val="36"/>
          <w:szCs w:val="36"/>
        </w:rPr>
        <w:t>»</w:t>
      </w:r>
      <w:r w:rsidRPr="008A338C">
        <w:rPr>
          <w:sz w:val="36"/>
          <w:szCs w:val="36"/>
        </w:rPr>
        <w:t>.</w:t>
      </w:r>
    </w:p>
    <w:p w14:paraId="67E3469A" w14:textId="77777777" w:rsidR="00BE4516" w:rsidRPr="008A338C" w:rsidRDefault="00BE4516" w:rsidP="00BE4516">
      <w:pPr>
        <w:ind w:right="849"/>
        <w:rPr>
          <w:sz w:val="36"/>
          <w:szCs w:val="36"/>
        </w:rPr>
      </w:pPr>
      <w:r w:rsidRPr="008A338C">
        <w:rPr>
          <w:sz w:val="36"/>
          <w:szCs w:val="36"/>
        </w:rPr>
        <w:t xml:space="preserve">- В Болгарию я действительно не могу попасть уже который год, - вздыхает Лужина. – Виза сейчас стоит 40 тысяч рублей. Я что, сумасшедшая, за такие деньги ее покупать? Да и дорога стала очень сложной. Раньше были прямые рейсы: три часа </w:t>
      </w:r>
      <w:proofErr w:type="gramStart"/>
      <w:r w:rsidRPr="008A338C">
        <w:rPr>
          <w:sz w:val="36"/>
          <w:szCs w:val="36"/>
        </w:rPr>
        <w:t>в самолете</w:t>
      </w:r>
      <w:proofErr w:type="gramEnd"/>
      <w:r w:rsidRPr="008A338C">
        <w:rPr>
          <w:sz w:val="36"/>
          <w:szCs w:val="36"/>
        </w:rPr>
        <w:t xml:space="preserve"> и ты уже на море. А сейчас нужно лететь до Стамбула. Потом платить 200 евро, чтобы добраться до Бургаса. Это стало бессмысленно. Я действительно покупала квартиру из-за детей. У меня трое внуков. Они уже взрослые, скоро женятся, дети появятся. Думала, что они будут туда летать на отдых. А видите, как все получается.</w:t>
      </w:r>
    </w:p>
    <w:p w14:paraId="1518830D" w14:textId="77777777" w:rsidR="00BE4516" w:rsidRPr="008A338C" w:rsidRDefault="00BE4516" w:rsidP="00BE4516">
      <w:pPr>
        <w:ind w:right="849"/>
        <w:rPr>
          <w:sz w:val="36"/>
          <w:szCs w:val="36"/>
        </w:rPr>
      </w:pPr>
      <w:r w:rsidRPr="008A338C">
        <w:rPr>
          <w:sz w:val="36"/>
          <w:szCs w:val="36"/>
        </w:rPr>
        <w:t xml:space="preserve">- Мы ездили в Болгарию в позапрошлом году, - делится Лариса Анатольевна. - Очень тяжелая дорога. Я понимаю, что в моем возрасте такие путешествия ни </w:t>
      </w:r>
      <w:r w:rsidRPr="008A338C">
        <w:rPr>
          <w:sz w:val="36"/>
          <w:szCs w:val="36"/>
        </w:rPr>
        <w:lastRenderedPageBreak/>
        <w:t>к чему. Я в этом году была несколько дней на море в Сочи: мне этого достаточно.</w:t>
      </w:r>
    </w:p>
    <w:p w14:paraId="68683BEC" w14:textId="77777777" w:rsidR="00BE4516" w:rsidRPr="008A338C" w:rsidRDefault="00BE4516" w:rsidP="00BE4516">
      <w:pPr>
        <w:ind w:right="849"/>
        <w:rPr>
          <w:sz w:val="36"/>
          <w:szCs w:val="36"/>
        </w:rPr>
      </w:pPr>
      <w:r w:rsidRPr="008A338C">
        <w:rPr>
          <w:sz w:val="36"/>
          <w:szCs w:val="36"/>
        </w:rPr>
        <w:t>Артистка говорит: вместо приятных впечатлений она получила лишние заботы. Лужина вынуждена оплачивать все расходы за содержание жилья, в котором не бывает.</w:t>
      </w:r>
    </w:p>
    <w:p w14:paraId="01CFC167" w14:textId="77777777" w:rsidR="00BE4516" w:rsidRPr="008A338C" w:rsidRDefault="00BE4516" w:rsidP="00BE4516">
      <w:pPr>
        <w:ind w:right="849"/>
        <w:rPr>
          <w:sz w:val="36"/>
          <w:szCs w:val="36"/>
        </w:rPr>
      </w:pPr>
      <w:r w:rsidRPr="008A338C">
        <w:rPr>
          <w:sz w:val="36"/>
          <w:szCs w:val="36"/>
        </w:rPr>
        <w:t>- Пока мы только вместо отдыха получаем траты, - говорит Лужина. – И налог надо оплатить, и обслуживание. Коммуналка там дороже стоит, чем у нас. И с каждым годом становится дороже и дороже. В прошлом году нужно было заплатить 1100 евро. В эту сумму входили и налог, и коммуналка. Сейчас уже повыше.</w:t>
      </w:r>
    </w:p>
    <w:p w14:paraId="1A3B38C7" w14:textId="77777777" w:rsidR="00BE4516" w:rsidRPr="008A338C" w:rsidRDefault="00BE4516" w:rsidP="00BE4516">
      <w:pPr>
        <w:ind w:right="849"/>
        <w:rPr>
          <w:sz w:val="36"/>
          <w:szCs w:val="36"/>
        </w:rPr>
      </w:pPr>
      <w:r w:rsidRPr="008A338C">
        <w:rPr>
          <w:sz w:val="36"/>
          <w:szCs w:val="36"/>
        </w:rPr>
        <w:t>- В Болгарии вообще все очень стало дорого, - вздыхает артистка. - Цены на фрукты и овощи там такие же, как в Москве. Мы всегда туда ездили раньше, потому что там все было очень свежее, вкусное. И все это копейки стоило поначалу. А сейчас уже все очень подорожало.</w:t>
      </w:r>
    </w:p>
    <w:p w14:paraId="6CFDF226" w14:textId="77777777" w:rsidR="00BE4516" w:rsidRPr="008A338C" w:rsidRDefault="00BE4516" w:rsidP="00BE4516">
      <w:pPr>
        <w:ind w:right="849"/>
        <w:rPr>
          <w:sz w:val="36"/>
          <w:szCs w:val="36"/>
        </w:rPr>
      </w:pPr>
      <w:r w:rsidRPr="008A338C">
        <w:rPr>
          <w:sz w:val="36"/>
          <w:szCs w:val="36"/>
        </w:rPr>
        <w:t>Артистка говорит, что ее друзья, которые в свое время покупали квартиры в Болгарии, постепенно начинают от них избавляться. Потому как понимают: от заграничного жилья больше хлопот, чем пользы.</w:t>
      </w:r>
    </w:p>
    <w:p w14:paraId="653F9410" w14:textId="4EA74EE7" w:rsidR="00BE4516" w:rsidRPr="008A338C" w:rsidRDefault="00BE4516" w:rsidP="00BE4516">
      <w:pPr>
        <w:ind w:right="849"/>
        <w:rPr>
          <w:sz w:val="36"/>
          <w:szCs w:val="36"/>
        </w:rPr>
      </w:pPr>
      <w:r w:rsidRPr="008A338C">
        <w:rPr>
          <w:sz w:val="36"/>
          <w:szCs w:val="36"/>
        </w:rPr>
        <w:t xml:space="preserve">- Мой сосед успел продать квартиру: они в этом году ездили на сделку, - продолжает артистка. – Мы решили, что пока пусть стоит. Сын не хочет продавать. Он говорит: </w:t>
      </w:r>
      <w:r w:rsidR="00933B8E">
        <w:rPr>
          <w:sz w:val="36"/>
          <w:szCs w:val="36"/>
        </w:rPr>
        <w:t>«</w:t>
      </w:r>
      <w:r w:rsidRPr="008A338C">
        <w:rPr>
          <w:sz w:val="36"/>
          <w:szCs w:val="36"/>
        </w:rPr>
        <w:t>Мам, может, что-то изменится к лучшему. Не надо ее продавать</w:t>
      </w:r>
      <w:r w:rsidR="00933B8E">
        <w:rPr>
          <w:sz w:val="36"/>
          <w:szCs w:val="36"/>
        </w:rPr>
        <w:t>»</w:t>
      </w:r>
      <w:r w:rsidRPr="008A338C">
        <w:rPr>
          <w:sz w:val="36"/>
          <w:szCs w:val="36"/>
        </w:rPr>
        <w:t>. Все надеются, что будут изменения в лучшую сторону. Так что пока моя квартира пустует. Можно было, конечно, сдавать ее в аренду. Но я не хочу чужим людям сдавать. У меня красивая мебель, прекрасная кухня. Испортят еще. Нет, не хочу. Не люблю, когда чужие люди в моей квартире живут. Пусть стоит.</w:t>
      </w:r>
    </w:p>
    <w:p w14:paraId="5320182E" w14:textId="77777777" w:rsidR="00BE4516" w:rsidRDefault="00BE4516" w:rsidP="00BE4516">
      <w:pPr>
        <w:ind w:right="849"/>
        <w:rPr>
          <w:sz w:val="36"/>
          <w:szCs w:val="36"/>
        </w:rPr>
      </w:pPr>
      <w:r w:rsidRPr="008A338C">
        <w:rPr>
          <w:sz w:val="36"/>
          <w:szCs w:val="36"/>
        </w:rPr>
        <w:t>Дмитрий Ильинский</w:t>
      </w:r>
    </w:p>
    <w:p w14:paraId="114C8BE8" w14:textId="77777777" w:rsidR="00BE4516" w:rsidRDefault="00BE4516" w:rsidP="00BE4516">
      <w:pPr>
        <w:ind w:right="849"/>
        <w:rPr>
          <w:sz w:val="36"/>
          <w:szCs w:val="36"/>
        </w:rPr>
      </w:pPr>
    </w:p>
    <w:p w14:paraId="40A00C09" w14:textId="77777777" w:rsidR="00BE4516" w:rsidRDefault="00BE4516" w:rsidP="00BE4516">
      <w:pPr>
        <w:ind w:right="849"/>
        <w:rPr>
          <w:sz w:val="36"/>
          <w:szCs w:val="36"/>
        </w:rPr>
      </w:pPr>
      <w:r>
        <w:rPr>
          <w:sz w:val="36"/>
          <w:szCs w:val="36"/>
        </w:rPr>
        <w:t>22-7-24</w:t>
      </w:r>
    </w:p>
    <w:p w14:paraId="56FA9D6B" w14:textId="57C58C69" w:rsidR="00BE4516" w:rsidRPr="004C6C10" w:rsidRDefault="00BE4516" w:rsidP="00BE4516">
      <w:pPr>
        <w:ind w:right="849"/>
        <w:rPr>
          <w:sz w:val="36"/>
          <w:szCs w:val="36"/>
        </w:rPr>
      </w:pPr>
      <w:proofErr w:type="gramStart"/>
      <w:r>
        <w:rPr>
          <w:sz w:val="36"/>
          <w:szCs w:val="36"/>
        </w:rPr>
        <w:t xml:space="preserve">МК  </w:t>
      </w:r>
      <w:r w:rsidRPr="004C6C10">
        <w:rPr>
          <w:sz w:val="36"/>
          <w:szCs w:val="36"/>
        </w:rPr>
        <w:t>Росстат</w:t>
      </w:r>
      <w:proofErr w:type="gramEnd"/>
      <w:r w:rsidRPr="004C6C10">
        <w:rPr>
          <w:sz w:val="36"/>
          <w:szCs w:val="36"/>
        </w:rPr>
        <w:t xml:space="preserve"> представил портрет среднестатистического мигранта в стране. По данным специального бюллетеня ведомства </w:t>
      </w:r>
      <w:r w:rsidR="00933B8E">
        <w:rPr>
          <w:sz w:val="36"/>
          <w:szCs w:val="36"/>
        </w:rPr>
        <w:t>«</w:t>
      </w:r>
      <w:r w:rsidRPr="004C6C10">
        <w:rPr>
          <w:sz w:val="36"/>
          <w:szCs w:val="36"/>
        </w:rPr>
        <w:t>Численность и миграция населения Российской Федерации</w:t>
      </w:r>
      <w:r w:rsidR="00933B8E">
        <w:rPr>
          <w:sz w:val="36"/>
          <w:szCs w:val="36"/>
        </w:rPr>
        <w:t>»</w:t>
      </w:r>
      <w:r w:rsidRPr="004C6C10">
        <w:rPr>
          <w:sz w:val="36"/>
          <w:szCs w:val="36"/>
        </w:rPr>
        <w:t>, в 2023 году в Российскую Федерацию въехало 560,4 тыс. человек, сообщает РБК.</w:t>
      </w:r>
    </w:p>
    <w:p w14:paraId="6775FE24" w14:textId="77777777" w:rsidR="00BE4516" w:rsidRPr="004C6C10" w:rsidRDefault="00BE4516" w:rsidP="00BE4516">
      <w:pPr>
        <w:ind w:right="849"/>
        <w:rPr>
          <w:sz w:val="36"/>
          <w:szCs w:val="36"/>
        </w:rPr>
      </w:pPr>
    </w:p>
    <w:p w14:paraId="34A396FA" w14:textId="0F29A810" w:rsidR="00BE4516" w:rsidRPr="004C6C10" w:rsidRDefault="00BE4516" w:rsidP="00BE4516">
      <w:pPr>
        <w:ind w:right="849"/>
        <w:rPr>
          <w:sz w:val="36"/>
          <w:szCs w:val="36"/>
        </w:rPr>
      </w:pPr>
      <w:r w:rsidRPr="004C6C10">
        <w:rPr>
          <w:sz w:val="36"/>
          <w:szCs w:val="36"/>
        </w:rPr>
        <w:t>Большинство из приехавших</w:t>
      </w:r>
      <w:r w:rsidR="00933B8E">
        <w:rPr>
          <w:sz w:val="36"/>
          <w:szCs w:val="36"/>
        </w:rPr>
        <w:t>-</w:t>
      </w:r>
      <w:r w:rsidRPr="004C6C10">
        <w:rPr>
          <w:sz w:val="36"/>
          <w:szCs w:val="36"/>
        </w:rPr>
        <w:t xml:space="preserve"> граждане Таджикистана без высшего образования трудоспособного возраста.</w:t>
      </w:r>
    </w:p>
    <w:p w14:paraId="02E3BDE1" w14:textId="77777777" w:rsidR="00BE4516" w:rsidRPr="004C6C10" w:rsidRDefault="00BE4516" w:rsidP="00BE4516">
      <w:pPr>
        <w:ind w:right="849"/>
        <w:rPr>
          <w:sz w:val="36"/>
          <w:szCs w:val="36"/>
        </w:rPr>
      </w:pPr>
    </w:p>
    <w:p w14:paraId="75F81808" w14:textId="77777777" w:rsidR="00BE4516" w:rsidRPr="004C6C10" w:rsidRDefault="00BE4516" w:rsidP="00BE4516">
      <w:pPr>
        <w:ind w:right="849"/>
        <w:rPr>
          <w:sz w:val="36"/>
          <w:szCs w:val="36"/>
        </w:rPr>
      </w:pPr>
      <w:r w:rsidRPr="004C6C10">
        <w:rPr>
          <w:sz w:val="36"/>
          <w:szCs w:val="36"/>
        </w:rPr>
        <w:t>По информации Росстата за 2023 год, мужчины составляют 55%, женщины - 45%. Три четверти из них трудоспособны, т.е. старше 16 лет и до пенсионного возраста.</w:t>
      </w:r>
    </w:p>
    <w:p w14:paraId="49BEED0F" w14:textId="77777777" w:rsidR="00BE4516" w:rsidRPr="004C6C10" w:rsidRDefault="00BE4516" w:rsidP="00BE4516">
      <w:pPr>
        <w:ind w:right="849"/>
        <w:rPr>
          <w:sz w:val="36"/>
          <w:szCs w:val="36"/>
        </w:rPr>
      </w:pPr>
    </w:p>
    <w:p w14:paraId="3C99367C" w14:textId="77777777" w:rsidR="00BE4516" w:rsidRPr="004C6C10" w:rsidRDefault="00BE4516" w:rsidP="00BE4516">
      <w:pPr>
        <w:ind w:right="849"/>
        <w:rPr>
          <w:sz w:val="36"/>
          <w:szCs w:val="36"/>
        </w:rPr>
      </w:pPr>
      <w:r w:rsidRPr="004C6C10">
        <w:rPr>
          <w:sz w:val="36"/>
          <w:szCs w:val="36"/>
        </w:rPr>
        <w:t>Граждане Таджикистана составляют почти треть (31%) из приехавших. Вторыми стали мигранты из Киргизии (10%), на третьем месте Армения, Украина и Казахстан (9%), четвертыми стали уроженцы Узбекистана (4%).</w:t>
      </w:r>
      <w:r>
        <w:rPr>
          <w:sz w:val="36"/>
          <w:szCs w:val="36"/>
        </w:rPr>
        <w:t xml:space="preserve"> </w:t>
      </w:r>
      <w:r w:rsidRPr="004C6C10">
        <w:rPr>
          <w:sz w:val="36"/>
          <w:szCs w:val="36"/>
        </w:rPr>
        <w:t>По данным Росстата, больше половины мигрантов (51%) состоят в браке. В браке не были 28% приехавших в Россию, разведены 5%, овдовели 3%.</w:t>
      </w:r>
    </w:p>
    <w:p w14:paraId="5CCC0B50" w14:textId="77777777" w:rsidR="00BE4516" w:rsidRPr="004C6C10" w:rsidRDefault="00BE4516" w:rsidP="00BE4516">
      <w:pPr>
        <w:ind w:right="849"/>
        <w:rPr>
          <w:sz w:val="36"/>
          <w:szCs w:val="36"/>
        </w:rPr>
      </w:pPr>
    </w:p>
    <w:p w14:paraId="1ADAD4DB" w14:textId="77777777" w:rsidR="00BE4516" w:rsidRDefault="00BE4516" w:rsidP="00BE4516">
      <w:pPr>
        <w:ind w:right="849"/>
        <w:rPr>
          <w:sz w:val="36"/>
          <w:szCs w:val="36"/>
        </w:rPr>
      </w:pPr>
      <w:r w:rsidRPr="004C6C10">
        <w:rPr>
          <w:sz w:val="36"/>
          <w:szCs w:val="36"/>
        </w:rPr>
        <w:t>Почти половина приехавших в РФ имеют среднее общее образование (39%).</w:t>
      </w:r>
    </w:p>
    <w:p w14:paraId="58249266" w14:textId="77777777" w:rsidR="00BE4516" w:rsidRPr="00FF38F6" w:rsidRDefault="00BE4516" w:rsidP="00BE4516">
      <w:pPr>
        <w:ind w:right="849"/>
        <w:rPr>
          <w:sz w:val="36"/>
          <w:szCs w:val="36"/>
        </w:rPr>
      </w:pPr>
    </w:p>
    <w:p w14:paraId="0E113FC7" w14:textId="77777777" w:rsidR="00BE4516" w:rsidRDefault="00BE4516" w:rsidP="00BE4516">
      <w:pPr>
        <w:ind w:right="849"/>
        <w:rPr>
          <w:sz w:val="36"/>
          <w:szCs w:val="36"/>
        </w:rPr>
      </w:pPr>
      <w:r>
        <w:rPr>
          <w:sz w:val="36"/>
          <w:szCs w:val="36"/>
        </w:rPr>
        <w:t>22-7-24</w:t>
      </w:r>
    </w:p>
    <w:p w14:paraId="46C87E46" w14:textId="77777777" w:rsidR="00BE4516" w:rsidRPr="00935818" w:rsidRDefault="00BE4516" w:rsidP="00BE4516">
      <w:pPr>
        <w:ind w:right="849"/>
        <w:rPr>
          <w:sz w:val="36"/>
          <w:szCs w:val="36"/>
        </w:rPr>
      </w:pPr>
      <w:proofErr w:type="gramStart"/>
      <w:r>
        <w:rPr>
          <w:sz w:val="36"/>
          <w:szCs w:val="36"/>
          <w:lang w:val="en-US"/>
        </w:rPr>
        <w:t>VK</w:t>
      </w:r>
      <w:r>
        <w:rPr>
          <w:sz w:val="36"/>
          <w:szCs w:val="36"/>
        </w:rPr>
        <w:t xml:space="preserve">  Т</w:t>
      </w:r>
      <w:r w:rsidRPr="00935818">
        <w:rPr>
          <w:sz w:val="36"/>
          <w:szCs w:val="36"/>
        </w:rPr>
        <w:t>атьяна</w:t>
      </w:r>
      <w:proofErr w:type="gramEnd"/>
      <w:r w:rsidRPr="00935818">
        <w:rPr>
          <w:sz w:val="36"/>
          <w:szCs w:val="36"/>
        </w:rPr>
        <w:t xml:space="preserve"> Грибанова</w:t>
      </w:r>
    </w:p>
    <w:p w14:paraId="14A11A20" w14:textId="77777777" w:rsidR="00BE4516" w:rsidRDefault="00BE4516" w:rsidP="00BE4516">
      <w:pPr>
        <w:ind w:right="849"/>
        <w:rPr>
          <w:sz w:val="36"/>
          <w:szCs w:val="36"/>
        </w:rPr>
      </w:pPr>
    </w:p>
    <w:p w14:paraId="0373F72D" w14:textId="77777777" w:rsidR="00BE4516" w:rsidRPr="00935818" w:rsidRDefault="00BE4516" w:rsidP="00BE4516">
      <w:pPr>
        <w:ind w:right="849"/>
        <w:rPr>
          <w:sz w:val="36"/>
          <w:szCs w:val="36"/>
        </w:rPr>
      </w:pPr>
      <w:r w:rsidRPr="00935818">
        <w:rPr>
          <w:sz w:val="36"/>
          <w:szCs w:val="36"/>
        </w:rPr>
        <w:t>Парной предрассветный просёлок</w:t>
      </w:r>
    </w:p>
    <w:p w14:paraId="12DE19A5" w14:textId="77777777" w:rsidR="00BE4516" w:rsidRPr="00935818" w:rsidRDefault="00BE4516" w:rsidP="00BE4516">
      <w:pPr>
        <w:ind w:right="849"/>
        <w:rPr>
          <w:sz w:val="36"/>
          <w:szCs w:val="36"/>
        </w:rPr>
      </w:pPr>
      <w:r w:rsidRPr="00935818">
        <w:rPr>
          <w:sz w:val="36"/>
          <w:szCs w:val="36"/>
        </w:rPr>
        <w:t>да горсть белокурых берёз,</w:t>
      </w:r>
    </w:p>
    <w:p w14:paraId="6D8A8D6E" w14:textId="77777777" w:rsidR="00BE4516" w:rsidRPr="00935818" w:rsidRDefault="00BE4516" w:rsidP="00BE4516">
      <w:pPr>
        <w:ind w:right="849"/>
        <w:rPr>
          <w:sz w:val="36"/>
          <w:szCs w:val="36"/>
        </w:rPr>
      </w:pPr>
      <w:r w:rsidRPr="00935818">
        <w:rPr>
          <w:sz w:val="36"/>
          <w:szCs w:val="36"/>
        </w:rPr>
        <w:t>да поле - почти невесомый,</w:t>
      </w:r>
    </w:p>
    <w:p w14:paraId="7760A187" w14:textId="77777777" w:rsidR="00BE4516" w:rsidRPr="00935818" w:rsidRDefault="00BE4516" w:rsidP="00BE4516">
      <w:pPr>
        <w:ind w:right="849"/>
        <w:rPr>
          <w:sz w:val="36"/>
          <w:szCs w:val="36"/>
        </w:rPr>
      </w:pPr>
      <w:r w:rsidRPr="00935818">
        <w:rPr>
          <w:sz w:val="36"/>
          <w:szCs w:val="36"/>
        </w:rPr>
        <w:lastRenderedPageBreak/>
        <w:t>в росистых серёжках овёс.</w:t>
      </w:r>
    </w:p>
    <w:p w14:paraId="5121BFE3" w14:textId="77777777" w:rsidR="00BE4516" w:rsidRPr="00935818" w:rsidRDefault="00BE4516" w:rsidP="00BE4516">
      <w:pPr>
        <w:ind w:right="849"/>
        <w:rPr>
          <w:sz w:val="36"/>
          <w:szCs w:val="36"/>
        </w:rPr>
      </w:pPr>
    </w:p>
    <w:p w14:paraId="16CB4D72" w14:textId="77777777" w:rsidR="00BE4516" w:rsidRPr="00935818" w:rsidRDefault="00BE4516" w:rsidP="00BE4516">
      <w:pPr>
        <w:ind w:right="849"/>
        <w:rPr>
          <w:sz w:val="36"/>
          <w:szCs w:val="36"/>
        </w:rPr>
      </w:pPr>
      <w:r w:rsidRPr="00935818">
        <w:rPr>
          <w:sz w:val="36"/>
          <w:szCs w:val="36"/>
        </w:rPr>
        <w:t>И Родины лик осиянный</w:t>
      </w:r>
    </w:p>
    <w:p w14:paraId="1066CA0F" w14:textId="77777777" w:rsidR="00BE4516" w:rsidRPr="00935818" w:rsidRDefault="00BE4516" w:rsidP="00BE4516">
      <w:pPr>
        <w:ind w:right="849"/>
        <w:rPr>
          <w:sz w:val="36"/>
          <w:szCs w:val="36"/>
        </w:rPr>
      </w:pPr>
      <w:r w:rsidRPr="00935818">
        <w:rPr>
          <w:sz w:val="36"/>
          <w:szCs w:val="36"/>
        </w:rPr>
        <w:t xml:space="preserve">на </w:t>
      </w:r>
      <w:proofErr w:type="spellStart"/>
      <w:r w:rsidRPr="00935818">
        <w:rPr>
          <w:sz w:val="36"/>
          <w:szCs w:val="36"/>
        </w:rPr>
        <w:t>тыщи</w:t>
      </w:r>
      <w:proofErr w:type="spellEnd"/>
      <w:r w:rsidRPr="00935818">
        <w:rPr>
          <w:sz w:val="36"/>
          <w:szCs w:val="36"/>
        </w:rPr>
        <w:t xml:space="preserve"> немеряных вёрст.</w:t>
      </w:r>
    </w:p>
    <w:p w14:paraId="52626B67" w14:textId="77777777" w:rsidR="00BE4516" w:rsidRPr="00935818" w:rsidRDefault="00BE4516" w:rsidP="00BE4516">
      <w:pPr>
        <w:ind w:right="849"/>
        <w:rPr>
          <w:sz w:val="36"/>
          <w:szCs w:val="36"/>
        </w:rPr>
      </w:pPr>
      <w:r w:rsidRPr="00935818">
        <w:rPr>
          <w:sz w:val="36"/>
          <w:szCs w:val="36"/>
        </w:rPr>
        <w:t>И пряный, пропахший бурьяном,</w:t>
      </w:r>
    </w:p>
    <w:p w14:paraId="24BF32F9" w14:textId="77777777" w:rsidR="00BE4516" w:rsidRPr="00935818" w:rsidRDefault="00BE4516" w:rsidP="00BE4516">
      <w:pPr>
        <w:ind w:right="849"/>
        <w:rPr>
          <w:sz w:val="36"/>
          <w:szCs w:val="36"/>
        </w:rPr>
      </w:pPr>
      <w:r w:rsidRPr="00935818">
        <w:rPr>
          <w:sz w:val="36"/>
          <w:szCs w:val="36"/>
        </w:rPr>
        <w:t xml:space="preserve">июльский </w:t>
      </w:r>
      <w:proofErr w:type="spellStart"/>
      <w:r w:rsidRPr="00935818">
        <w:rPr>
          <w:sz w:val="36"/>
          <w:szCs w:val="36"/>
        </w:rPr>
        <w:t>стозвонный</w:t>
      </w:r>
      <w:proofErr w:type="spellEnd"/>
      <w:r w:rsidRPr="00935818">
        <w:rPr>
          <w:sz w:val="36"/>
          <w:szCs w:val="36"/>
        </w:rPr>
        <w:t xml:space="preserve"> покос.</w:t>
      </w:r>
    </w:p>
    <w:p w14:paraId="56134B27" w14:textId="77777777" w:rsidR="00BE4516" w:rsidRPr="00935818" w:rsidRDefault="00BE4516" w:rsidP="00BE4516">
      <w:pPr>
        <w:ind w:right="849"/>
        <w:rPr>
          <w:sz w:val="36"/>
          <w:szCs w:val="36"/>
        </w:rPr>
      </w:pPr>
    </w:p>
    <w:p w14:paraId="3D37090F" w14:textId="77777777" w:rsidR="00BE4516" w:rsidRPr="00935818" w:rsidRDefault="00BE4516" w:rsidP="00BE4516">
      <w:pPr>
        <w:ind w:right="849"/>
        <w:rPr>
          <w:sz w:val="36"/>
          <w:szCs w:val="36"/>
        </w:rPr>
      </w:pPr>
      <w:r w:rsidRPr="00935818">
        <w:rPr>
          <w:sz w:val="36"/>
          <w:szCs w:val="36"/>
        </w:rPr>
        <w:t>Здесь небо - линялые ситцы,</w:t>
      </w:r>
    </w:p>
    <w:p w14:paraId="036361E4" w14:textId="77777777" w:rsidR="00BE4516" w:rsidRPr="00935818" w:rsidRDefault="00BE4516" w:rsidP="00BE4516">
      <w:pPr>
        <w:ind w:right="849"/>
        <w:rPr>
          <w:sz w:val="36"/>
          <w:szCs w:val="36"/>
        </w:rPr>
      </w:pPr>
      <w:r w:rsidRPr="00935818">
        <w:rPr>
          <w:sz w:val="36"/>
          <w:szCs w:val="36"/>
        </w:rPr>
        <w:t>седые, как лунь, тополя.</w:t>
      </w:r>
    </w:p>
    <w:p w14:paraId="16AF085A" w14:textId="77777777" w:rsidR="00BE4516" w:rsidRPr="00935818" w:rsidRDefault="00BE4516" w:rsidP="00BE4516">
      <w:pPr>
        <w:ind w:right="849"/>
        <w:rPr>
          <w:sz w:val="36"/>
          <w:szCs w:val="36"/>
        </w:rPr>
      </w:pPr>
      <w:r w:rsidRPr="00935818">
        <w:rPr>
          <w:sz w:val="36"/>
          <w:szCs w:val="36"/>
        </w:rPr>
        <w:t>Но ими до веку гордиться</w:t>
      </w:r>
    </w:p>
    <w:p w14:paraId="53E011BA" w14:textId="77777777" w:rsidR="00BE4516" w:rsidRPr="00935818" w:rsidRDefault="00BE4516" w:rsidP="00BE4516">
      <w:pPr>
        <w:ind w:right="849"/>
        <w:rPr>
          <w:sz w:val="36"/>
          <w:szCs w:val="36"/>
        </w:rPr>
      </w:pPr>
      <w:r w:rsidRPr="00935818">
        <w:rPr>
          <w:sz w:val="36"/>
          <w:szCs w:val="36"/>
        </w:rPr>
        <w:t>душа не устанет моя.</w:t>
      </w:r>
    </w:p>
    <w:p w14:paraId="5614ECC7" w14:textId="77777777" w:rsidR="00BE4516" w:rsidRPr="00935818" w:rsidRDefault="00BE4516" w:rsidP="00BE4516">
      <w:pPr>
        <w:ind w:right="849"/>
        <w:rPr>
          <w:sz w:val="36"/>
          <w:szCs w:val="36"/>
        </w:rPr>
      </w:pPr>
    </w:p>
    <w:p w14:paraId="7BCC70D2" w14:textId="77777777" w:rsidR="00BE4516" w:rsidRPr="00935818" w:rsidRDefault="00BE4516" w:rsidP="00BE4516">
      <w:pPr>
        <w:ind w:right="849"/>
        <w:rPr>
          <w:sz w:val="36"/>
          <w:szCs w:val="36"/>
        </w:rPr>
      </w:pPr>
      <w:r w:rsidRPr="00935818">
        <w:rPr>
          <w:sz w:val="36"/>
          <w:szCs w:val="36"/>
        </w:rPr>
        <w:t>И где бы меня не носила</w:t>
      </w:r>
    </w:p>
    <w:p w14:paraId="6D112305" w14:textId="77777777" w:rsidR="00BE4516" w:rsidRPr="00935818" w:rsidRDefault="00BE4516" w:rsidP="00BE4516">
      <w:pPr>
        <w:ind w:right="849"/>
        <w:rPr>
          <w:sz w:val="36"/>
          <w:szCs w:val="36"/>
        </w:rPr>
      </w:pPr>
      <w:r w:rsidRPr="00935818">
        <w:rPr>
          <w:sz w:val="36"/>
          <w:szCs w:val="36"/>
        </w:rPr>
        <w:t>житейских ветров круговерть,</w:t>
      </w:r>
    </w:p>
    <w:p w14:paraId="45796509" w14:textId="77777777" w:rsidR="00BE4516" w:rsidRPr="00935818" w:rsidRDefault="00BE4516" w:rsidP="00BE4516">
      <w:pPr>
        <w:ind w:right="849"/>
        <w:rPr>
          <w:sz w:val="36"/>
          <w:szCs w:val="36"/>
        </w:rPr>
      </w:pPr>
      <w:r w:rsidRPr="00935818">
        <w:rPr>
          <w:sz w:val="36"/>
          <w:szCs w:val="36"/>
        </w:rPr>
        <w:t>не дай, заклинаю, Россия,</w:t>
      </w:r>
    </w:p>
    <w:p w14:paraId="5D25EB9A" w14:textId="77777777" w:rsidR="00BE4516" w:rsidRDefault="00BE4516" w:rsidP="00BE4516">
      <w:pPr>
        <w:ind w:right="849"/>
        <w:rPr>
          <w:sz w:val="36"/>
          <w:szCs w:val="36"/>
        </w:rPr>
      </w:pPr>
      <w:r w:rsidRPr="00935818">
        <w:rPr>
          <w:sz w:val="36"/>
          <w:szCs w:val="36"/>
        </w:rPr>
        <w:t>вдали от тебя умереть!</w:t>
      </w:r>
    </w:p>
    <w:p w14:paraId="12CC4AEA" w14:textId="77777777" w:rsidR="00BE4516" w:rsidRPr="00935818" w:rsidRDefault="00BE4516" w:rsidP="00BE4516">
      <w:pPr>
        <w:ind w:right="849"/>
        <w:rPr>
          <w:sz w:val="36"/>
          <w:szCs w:val="36"/>
        </w:rPr>
      </w:pPr>
    </w:p>
    <w:p w14:paraId="4262AFED" w14:textId="77777777" w:rsidR="00BE4516" w:rsidRDefault="00BE4516" w:rsidP="00BE4516">
      <w:pPr>
        <w:ind w:right="849"/>
        <w:rPr>
          <w:sz w:val="36"/>
          <w:szCs w:val="36"/>
        </w:rPr>
      </w:pPr>
      <w:r>
        <w:rPr>
          <w:sz w:val="36"/>
          <w:szCs w:val="36"/>
        </w:rPr>
        <w:t>22-7-24</w:t>
      </w:r>
    </w:p>
    <w:p w14:paraId="5F03E46C" w14:textId="77777777" w:rsidR="00BE4516" w:rsidRPr="00935818" w:rsidRDefault="00BE4516" w:rsidP="00BE4516">
      <w:pPr>
        <w:ind w:right="849"/>
        <w:rPr>
          <w:sz w:val="36"/>
          <w:szCs w:val="36"/>
        </w:rPr>
      </w:pPr>
      <w:r w:rsidRPr="00935818">
        <w:rPr>
          <w:sz w:val="36"/>
          <w:szCs w:val="36"/>
        </w:rPr>
        <w:t>Геннадий Ганичев</w:t>
      </w:r>
    </w:p>
    <w:p w14:paraId="335EEE75" w14:textId="77777777" w:rsidR="00BE4516" w:rsidRDefault="00BE4516" w:rsidP="00BE4516">
      <w:pPr>
        <w:ind w:right="849"/>
        <w:rPr>
          <w:sz w:val="36"/>
          <w:szCs w:val="36"/>
        </w:rPr>
      </w:pPr>
    </w:p>
    <w:p w14:paraId="5BEED592" w14:textId="77777777" w:rsidR="00BE4516" w:rsidRPr="00935818" w:rsidRDefault="00BE4516" w:rsidP="00BE4516">
      <w:pPr>
        <w:ind w:right="849"/>
        <w:rPr>
          <w:sz w:val="36"/>
          <w:szCs w:val="36"/>
        </w:rPr>
      </w:pPr>
      <w:r w:rsidRPr="00935818">
        <w:rPr>
          <w:sz w:val="36"/>
          <w:szCs w:val="36"/>
        </w:rPr>
        <w:t>Диалог с поэтом</w:t>
      </w:r>
    </w:p>
    <w:p w14:paraId="74841E6C" w14:textId="77777777" w:rsidR="00BE4516" w:rsidRPr="00935818" w:rsidRDefault="00BE4516" w:rsidP="00BE4516">
      <w:pPr>
        <w:ind w:right="849"/>
        <w:rPr>
          <w:sz w:val="36"/>
          <w:szCs w:val="36"/>
        </w:rPr>
      </w:pPr>
      <w:r w:rsidRPr="00935818">
        <w:rPr>
          <w:sz w:val="36"/>
          <w:szCs w:val="36"/>
        </w:rPr>
        <w:t>.</w:t>
      </w:r>
    </w:p>
    <w:p w14:paraId="0B901404" w14:textId="77777777" w:rsidR="00BE4516" w:rsidRPr="00935818" w:rsidRDefault="00BE4516" w:rsidP="00BE4516">
      <w:pPr>
        <w:ind w:right="849"/>
        <w:rPr>
          <w:sz w:val="36"/>
          <w:szCs w:val="36"/>
        </w:rPr>
      </w:pPr>
      <w:r w:rsidRPr="00935818">
        <w:rPr>
          <w:sz w:val="36"/>
          <w:szCs w:val="36"/>
        </w:rPr>
        <w:t>.</w:t>
      </w:r>
    </w:p>
    <w:p w14:paraId="315C9DD1" w14:textId="77777777" w:rsidR="00BE4516" w:rsidRPr="00935818" w:rsidRDefault="00BE4516" w:rsidP="00BE4516">
      <w:pPr>
        <w:ind w:right="849"/>
        <w:rPr>
          <w:sz w:val="36"/>
          <w:szCs w:val="36"/>
        </w:rPr>
      </w:pPr>
      <w:r w:rsidRPr="00935818">
        <w:rPr>
          <w:sz w:val="36"/>
          <w:szCs w:val="36"/>
        </w:rPr>
        <w:t>Надсон</w:t>
      </w:r>
    </w:p>
    <w:p w14:paraId="491F35E3" w14:textId="77777777" w:rsidR="00BE4516" w:rsidRPr="00935818" w:rsidRDefault="00BE4516" w:rsidP="00BE4516">
      <w:pPr>
        <w:ind w:right="849"/>
        <w:rPr>
          <w:sz w:val="36"/>
          <w:szCs w:val="36"/>
        </w:rPr>
      </w:pPr>
      <w:r w:rsidRPr="00935818">
        <w:rPr>
          <w:sz w:val="36"/>
          <w:szCs w:val="36"/>
        </w:rPr>
        <w:t>.</w:t>
      </w:r>
    </w:p>
    <w:p w14:paraId="4D6332EF" w14:textId="2B760BCF" w:rsidR="00BE4516" w:rsidRPr="00935818" w:rsidRDefault="00BE4516" w:rsidP="00BE4516">
      <w:pPr>
        <w:ind w:right="849"/>
        <w:rPr>
          <w:sz w:val="36"/>
          <w:szCs w:val="36"/>
        </w:rPr>
      </w:pPr>
      <w:r w:rsidRPr="00935818">
        <w:rPr>
          <w:sz w:val="36"/>
          <w:szCs w:val="36"/>
        </w:rPr>
        <w:t xml:space="preserve">Не говорите мне </w:t>
      </w:r>
      <w:r w:rsidR="00933B8E">
        <w:rPr>
          <w:sz w:val="36"/>
          <w:szCs w:val="36"/>
        </w:rPr>
        <w:t>«</w:t>
      </w:r>
      <w:r w:rsidRPr="00935818">
        <w:rPr>
          <w:sz w:val="36"/>
          <w:szCs w:val="36"/>
        </w:rPr>
        <w:t>он умер</w:t>
      </w:r>
      <w:r w:rsidR="00933B8E">
        <w:rPr>
          <w:sz w:val="36"/>
          <w:szCs w:val="36"/>
        </w:rPr>
        <w:t>»</w:t>
      </w:r>
      <w:r w:rsidRPr="00935818">
        <w:rPr>
          <w:sz w:val="36"/>
          <w:szCs w:val="36"/>
        </w:rPr>
        <w:t>. Он живёт!</w:t>
      </w:r>
    </w:p>
    <w:p w14:paraId="71A5E31F" w14:textId="3156DF68" w:rsidR="00BE4516" w:rsidRPr="00935818" w:rsidRDefault="00BE4516" w:rsidP="00BE4516">
      <w:pPr>
        <w:ind w:right="849"/>
        <w:rPr>
          <w:sz w:val="36"/>
          <w:szCs w:val="36"/>
        </w:rPr>
      </w:pPr>
      <w:r w:rsidRPr="00935818">
        <w:rPr>
          <w:sz w:val="36"/>
          <w:szCs w:val="36"/>
        </w:rPr>
        <w:t xml:space="preserve">Пусть жертвенник разбит </w:t>
      </w:r>
      <w:r w:rsidR="00933B8E">
        <w:rPr>
          <w:sz w:val="36"/>
          <w:szCs w:val="36"/>
        </w:rPr>
        <w:t>-</w:t>
      </w:r>
      <w:r w:rsidRPr="00935818">
        <w:rPr>
          <w:sz w:val="36"/>
          <w:szCs w:val="36"/>
        </w:rPr>
        <w:t xml:space="preserve"> огонь ещё пылает,</w:t>
      </w:r>
    </w:p>
    <w:p w14:paraId="04071679" w14:textId="69C31DDC" w:rsidR="00BE4516" w:rsidRPr="00935818" w:rsidRDefault="00BE4516" w:rsidP="00BE4516">
      <w:pPr>
        <w:ind w:right="849"/>
        <w:rPr>
          <w:sz w:val="36"/>
          <w:szCs w:val="36"/>
        </w:rPr>
      </w:pPr>
      <w:r w:rsidRPr="00935818">
        <w:rPr>
          <w:sz w:val="36"/>
          <w:szCs w:val="36"/>
        </w:rPr>
        <w:t xml:space="preserve">Пусть роза сорвана </w:t>
      </w:r>
      <w:r w:rsidR="00933B8E">
        <w:rPr>
          <w:sz w:val="36"/>
          <w:szCs w:val="36"/>
        </w:rPr>
        <w:t>-</w:t>
      </w:r>
      <w:r w:rsidRPr="00935818">
        <w:rPr>
          <w:sz w:val="36"/>
          <w:szCs w:val="36"/>
        </w:rPr>
        <w:t xml:space="preserve"> она еще цветёт,</w:t>
      </w:r>
    </w:p>
    <w:p w14:paraId="1EF5DD53" w14:textId="04A017C9" w:rsidR="00BE4516" w:rsidRPr="00935818" w:rsidRDefault="00BE4516" w:rsidP="00BE4516">
      <w:pPr>
        <w:ind w:right="849"/>
        <w:rPr>
          <w:sz w:val="36"/>
          <w:szCs w:val="36"/>
        </w:rPr>
      </w:pPr>
      <w:r w:rsidRPr="00935818">
        <w:rPr>
          <w:sz w:val="36"/>
          <w:szCs w:val="36"/>
        </w:rPr>
        <w:t xml:space="preserve">Пусть арфа сломана </w:t>
      </w:r>
      <w:r w:rsidR="00933B8E">
        <w:rPr>
          <w:sz w:val="36"/>
          <w:szCs w:val="36"/>
        </w:rPr>
        <w:t>-</w:t>
      </w:r>
      <w:r w:rsidRPr="00935818">
        <w:rPr>
          <w:sz w:val="36"/>
          <w:szCs w:val="36"/>
        </w:rPr>
        <w:t xml:space="preserve"> аккорд ещё рыдает!..</w:t>
      </w:r>
    </w:p>
    <w:p w14:paraId="593889ED" w14:textId="77777777" w:rsidR="00BE4516" w:rsidRPr="00935818" w:rsidRDefault="00BE4516" w:rsidP="00BE4516">
      <w:pPr>
        <w:ind w:right="849"/>
        <w:rPr>
          <w:sz w:val="36"/>
          <w:szCs w:val="36"/>
        </w:rPr>
      </w:pPr>
      <w:r w:rsidRPr="00935818">
        <w:rPr>
          <w:sz w:val="36"/>
          <w:szCs w:val="36"/>
        </w:rPr>
        <w:t>1886</w:t>
      </w:r>
    </w:p>
    <w:p w14:paraId="69101B97" w14:textId="77777777" w:rsidR="00BE4516" w:rsidRPr="00935818" w:rsidRDefault="00BE4516" w:rsidP="00BE4516">
      <w:pPr>
        <w:ind w:right="849"/>
        <w:rPr>
          <w:sz w:val="36"/>
          <w:szCs w:val="36"/>
        </w:rPr>
      </w:pPr>
      <w:r w:rsidRPr="00935818">
        <w:rPr>
          <w:sz w:val="36"/>
          <w:szCs w:val="36"/>
        </w:rPr>
        <w:t>.</w:t>
      </w:r>
    </w:p>
    <w:p w14:paraId="29FF6F89" w14:textId="77777777" w:rsidR="00BE4516" w:rsidRPr="00935818" w:rsidRDefault="00BE4516" w:rsidP="00BE4516">
      <w:pPr>
        <w:ind w:right="849"/>
        <w:rPr>
          <w:sz w:val="36"/>
          <w:szCs w:val="36"/>
        </w:rPr>
      </w:pPr>
      <w:r w:rsidRPr="00935818">
        <w:rPr>
          <w:sz w:val="36"/>
          <w:szCs w:val="36"/>
        </w:rPr>
        <w:t>.</w:t>
      </w:r>
    </w:p>
    <w:p w14:paraId="4766A207" w14:textId="77777777" w:rsidR="00BE4516" w:rsidRPr="00935818" w:rsidRDefault="00BE4516" w:rsidP="00BE4516">
      <w:pPr>
        <w:ind w:right="849"/>
        <w:rPr>
          <w:sz w:val="36"/>
          <w:szCs w:val="36"/>
        </w:rPr>
      </w:pPr>
      <w:r w:rsidRPr="00935818">
        <w:rPr>
          <w:sz w:val="36"/>
          <w:szCs w:val="36"/>
        </w:rPr>
        <w:t>Ответ Надсону.</w:t>
      </w:r>
    </w:p>
    <w:p w14:paraId="4762B66B" w14:textId="77777777" w:rsidR="00BE4516" w:rsidRPr="00935818" w:rsidRDefault="00BE4516" w:rsidP="00BE4516">
      <w:pPr>
        <w:ind w:right="849"/>
        <w:rPr>
          <w:sz w:val="36"/>
          <w:szCs w:val="36"/>
        </w:rPr>
      </w:pPr>
      <w:r w:rsidRPr="00935818">
        <w:rPr>
          <w:sz w:val="36"/>
          <w:szCs w:val="36"/>
        </w:rPr>
        <w:t>.</w:t>
      </w:r>
    </w:p>
    <w:p w14:paraId="30FCF27A" w14:textId="77777777" w:rsidR="00BE4516" w:rsidRPr="00935818" w:rsidRDefault="00BE4516" w:rsidP="00BE4516">
      <w:pPr>
        <w:ind w:right="849"/>
        <w:rPr>
          <w:sz w:val="36"/>
          <w:szCs w:val="36"/>
        </w:rPr>
      </w:pPr>
      <w:r w:rsidRPr="00935818">
        <w:rPr>
          <w:sz w:val="36"/>
          <w:szCs w:val="36"/>
        </w:rPr>
        <w:t>Не говорите, что он умер: он – живой!</w:t>
      </w:r>
    </w:p>
    <w:p w14:paraId="72EEF05C" w14:textId="77777777" w:rsidR="00BE4516" w:rsidRPr="00935818" w:rsidRDefault="00BE4516" w:rsidP="00BE4516">
      <w:pPr>
        <w:ind w:right="849"/>
        <w:rPr>
          <w:sz w:val="36"/>
          <w:szCs w:val="36"/>
        </w:rPr>
      </w:pPr>
      <w:r w:rsidRPr="00935818">
        <w:rPr>
          <w:sz w:val="36"/>
          <w:szCs w:val="36"/>
        </w:rPr>
        <w:lastRenderedPageBreak/>
        <w:t>Хоть спотыкается, пока еще он ходит.</w:t>
      </w:r>
    </w:p>
    <w:p w14:paraId="5387E28C" w14:textId="77777777" w:rsidR="00BE4516" w:rsidRPr="00935818" w:rsidRDefault="00BE4516" w:rsidP="00BE4516">
      <w:pPr>
        <w:ind w:right="849"/>
        <w:rPr>
          <w:sz w:val="36"/>
          <w:szCs w:val="36"/>
        </w:rPr>
      </w:pPr>
      <w:r w:rsidRPr="00935818">
        <w:rPr>
          <w:sz w:val="36"/>
          <w:szCs w:val="36"/>
        </w:rPr>
        <w:t>Пусть глупости он часто говорит,</w:t>
      </w:r>
    </w:p>
    <w:p w14:paraId="1F0AE8B5" w14:textId="77777777" w:rsidR="00BE4516" w:rsidRPr="00935818" w:rsidRDefault="00BE4516" w:rsidP="00BE4516">
      <w:pPr>
        <w:ind w:right="849"/>
        <w:rPr>
          <w:sz w:val="36"/>
          <w:szCs w:val="36"/>
        </w:rPr>
      </w:pPr>
      <w:r w:rsidRPr="00935818">
        <w:rPr>
          <w:sz w:val="36"/>
          <w:szCs w:val="36"/>
        </w:rPr>
        <w:t>зато сложил знамена и уходит.</w:t>
      </w:r>
    </w:p>
    <w:p w14:paraId="008E250D" w14:textId="77777777" w:rsidR="00BE4516" w:rsidRPr="00935818" w:rsidRDefault="00BE4516" w:rsidP="00BE4516">
      <w:pPr>
        <w:ind w:right="849"/>
        <w:rPr>
          <w:sz w:val="36"/>
          <w:szCs w:val="36"/>
        </w:rPr>
      </w:pPr>
      <w:r w:rsidRPr="00935818">
        <w:rPr>
          <w:sz w:val="36"/>
          <w:szCs w:val="36"/>
        </w:rPr>
        <w:t>.</w:t>
      </w:r>
    </w:p>
    <w:p w14:paraId="68300729" w14:textId="77777777" w:rsidR="00BE4516" w:rsidRPr="00935818" w:rsidRDefault="00BE4516" w:rsidP="00BE4516">
      <w:pPr>
        <w:ind w:right="849"/>
        <w:rPr>
          <w:sz w:val="36"/>
          <w:szCs w:val="36"/>
        </w:rPr>
      </w:pPr>
      <w:r w:rsidRPr="00935818">
        <w:rPr>
          <w:sz w:val="36"/>
          <w:szCs w:val="36"/>
        </w:rPr>
        <w:t>Ах, дед Бидон! Чего ты натворил,</w:t>
      </w:r>
    </w:p>
    <w:p w14:paraId="158FACE1" w14:textId="77777777" w:rsidR="00BE4516" w:rsidRPr="00935818" w:rsidRDefault="00BE4516" w:rsidP="00BE4516">
      <w:pPr>
        <w:ind w:right="849"/>
        <w:rPr>
          <w:sz w:val="36"/>
          <w:szCs w:val="36"/>
        </w:rPr>
      </w:pPr>
      <w:r w:rsidRPr="00935818">
        <w:rPr>
          <w:sz w:val="36"/>
          <w:szCs w:val="36"/>
        </w:rPr>
        <w:t>как ты на наших душах потоптался!</w:t>
      </w:r>
    </w:p>
    <w:p w14:paraId="43E7F1C7" w14:textId="77777777" w:rsidR="00BE4516" w:rsidRPr="00935818" w:rsidRDefault="00BE4516" w:rsidP="00BE4516">
      <w:pPr>
        <w:ind w:right="849"/>
        <w:rPr>
          <w:sz w:val="36"/>
          <w:szCs w:val="36"/>
        </w:rPr>
      </w:pPr>
      <w:r w:rsidRPr="00935818">
        <w:rPr>
          <w:sz w:val="36"/>
          <w:szCs w:val="36"/>
        </w:rPr>
        <w:t>Уймись же, старичок, и мирно спи.</w:t>
      </w:r>
    </w:p>
    <w:p w14:paraId="3433486B" w14:textId="77777777" w:rsidR="00BE4516" w:rsidRPr="00935818" w:rsidRDefault="00BE4516" w:rsidP="00BE4516">
      <w:pPr>
        <w:ind w:right="849"/>
        <w:rPr>
          <w:sz w:val="36"/>
          <w:szCs w:val="36"/>
        </w:rPr>
      </w:pPr>
      <w:r w:rsidRPr="00935818">
        <w:rPr>
          <w:sz w:val="36"/>
          <w:szCs w:val="36"/>
        </w:rPr>
        <w:t>Ты Третью мировую заварил –</w:t>
      </w:r>
    </w:p>
    <w:p w14:paraId="2E6E04A4" w14:textId="77777777" w:rsidR="00BE4516" w:rsidRPr="00935818" w:rsidRDefault="00BE4516" w:rsidP="00BE4516">
      <w:pPr>
        <w:ind w:right="849"/>
        <w:rPr>
          <w:sz w:val="36"/>
          <w:szCs w:val="36"/>
        </w:rPr>
      </w:pPr>
      <w:r w:rsidRPr="00935818">
        <w:rPr>
          <w:sz w:val="36"/>
          <w:szCs w:val="36"/>
        </w:rPr>
        <w:t>и миру каша горькой показалась.</w:t>
      </w:r>
    </w:p>
    <w:p w14:paraId="4DB4E444" w14:textId="77777777" w:rsidR="00BE4516" w:rsidRPr="00935818" w:rsidRDefault="00BE4516" w:rsidP="00BE4516">
      <w:pPr>
        <w:ind w:right="849"/>
        <w:rPr>
          <w:sz w:val="36"/>
          <w:szCs w:val="36"/>
        </w:rPr>
      </w:pPr>
      <w:r w:rsidRPr="00935818">
        <w:rPr>
          <w:sz w:val="36"/>
          <w:szCs w:val="36"/>
        </w:rPr>
        <w:t>.</w:t>
      </w:r>
    </w:p>
    <w:p w14:paraId="2FA5D2A1" w14:textId="77777777" w:rsidR="00BE4516" w:rsidRPr="00935818" w:rsidRDefault="00BE4516" w:rsidP="00BE4516">
      <w:pPr>
        <w:ind w:right="849"/>
        <w:rPr>
          <w:sz w:val="36"/>
          <w:szCs w:val="36"/>
        </w:rPr>
      </w:pPr>
      <w:r w:rsidRPr="00935818">
        <w:rPr>
          <w:sz w:val="36"/>
          <w:szCs w:val="36"/>
        </w:rPr>
        <w:t>Еще полепечи, мой дорогой!</w:t>
      </w:r>
    </w:p>
    <w:p w14:paraId="078E40BC" w14:textId="77777777" w:rsidR="00BE4516" w:rsidRPr="00935818" w:rsidRDefault="00BE4516" w:rsidP="00BE4516">
      <w:pPr>
        <w:ind w:right="849"/>
        <w:rPr>
          <w:sz w:val="36"/>
          <w:szCs w:val="36"/>
        </w:rPr>
      </w:pPr>
      <w:r w:rsidRPr="00935818">
        <w:rPr>
          <w:sz w:val="36"/>
          <w:szCs w:val="36"/>
        </w:rPr>
        <w:t>Ужасных сказок натворил ты,</w:t>
      </w:r>
    </w:p>
    <w:p w14:paraId="77562264" w14:textId="77777777" w:rsidR="00BE4516" w:rsidRPr="00935818" w:rsidRDefault="00BE4516" w:rsidP="00BE4516">
      <w:pPr>
        <w:ind w:right="849"/>
        <w:rPr>
          <w:sz w:val="36"/>
          <w:szCs w:val="36"/>
        </w:rPr>
      </w:pPr>
      <w:r w:rsidRPr="00935818">
        <w:rPr>
          <w:sz w:val="36"/>
          <w:szCs w:val="36"/>
        </w:rPr>
        <w:t>злой волшебник. Прощай!</w:t>
      </w:r>
    </w:p>
    <w:p w14:paraId="3E725C13" w14:textId="77777777" w:rsidR="00BE4516" w:rsidRPr="00935818" w:rsidRDefault="00BE4516" w:rsidP="00BE4516">
      <w:pPr>
        <w:ind w:right="849"/>
        <w:rPr>
          <w:sz w:val="36"/>
          <w:szCs w:val="36"/>
        </w:rPr>
      </w:pPr>
      <w:r w:rsidRPr="00935818">
        <w:rPr>
          <w:sz w:val="36"/>
          <w:szCs w:val="36"/>
        </w:rPr>
        <w:t>И вновь дурить не обещай!</w:t>
      </w:r>
    </w:p>
    <w:p w14:paraId="44432795" w14:textId="77777777" w:rsidR="00BE4516" w:rsidRDefault="00BE4516" w:rsidP="00BE4516">
      <w:pPr>
        <w:ind w:right="849"/>
        <w:rPr>
          <w:sz w:val="36"/>
          <w:szCs w:val="36"/>
        </w:rPr>
      </w:pPr>
      <w:r w:rsidRPr="00935818">
        <w:rPr>
          <w:sz w:val="36"/>
          <w:szCs w:val="36"/>
        </w:rPr>
        <w:t>И нам, и миру ты не по дороге.</w:t>
      </w:r>
    </w:p>
    <w:p w14:paraId="5F52616F" w14:textId="77777777" w:rsidR="00BE4516" w:rsidRPr="00FF38F6" w:rsidRDefault="00BE4516" w:rsidP="00BE4516">
      <w:pPr>
        <w:ind w:right="849"/>
        <w:rPr>
          <w:sz w:val="36"/>
          <w:szCs w:val="36"/>
        </w:rPr>
      </w:pPr>
    </w:p>
    <w:p w14:paraId="7670C526" w14:textId="77777777" w:rsidR="00BE4516" w:rsidRDefault="00BE4516" w:rsidP="00BE4516">
      <w:pPr>
        <w:ind w:right="849"/>
        <w:rPr>
          <w:sz w:val="36"/>
          <w:szCs w:val="36"/>
        </w:rPr>
      </w:pPr>
      <w:r>
        <w:rPr>
          <w:sz w:val="36"/>
          <w:szCs w:val="36"/>
        </w:rPr>
        <w:t>22-7-24</w:t>
      </w:r>
    </w:p>
    <w:p w14:paraId="5F483D3C" w14:textId="63D43BB1" w:rsidR="00BE4516" w:rsidRPr="00094249" w:rsidRDefault="00BE4516" w:rsidP="00BE4516">
      <w:pPr>
        <w:ind w:right="849"/>
        <w:rPr>
          <w:sz w:val="36"/>
          <w:szCs w:val="36"/>
        </w:rPr>
      </w:pPr>
      <w:proofErr w:type="gramStart"/>
      <w:r>
        <w:rPr>
          <w:sz w:val="36"/>
          <w:szCs w:val="36"/>
        </w:rPr>
        <w:t xml:space="preserve">МК  </w:t>
      </w:r>
      <w:r w:rsidRPr="004938F4">
        <w:rPr>
          <w:sz w:val="36"/>
          <w:szCs w:val="36"/>
        </w:rPr>
        <w:t>У</w:t>
      </w:r>
      <w:proofErr w:type="gramEnd"/>
      <w:r w:rsidRPr="004938F4">
        <w:rPr>
          <w:sz w:val="36"/>
          <w:szCs w:val="36"/>
        </w:rPr>
        <w:t xml:space="preserve"> драматурга Радзинского мошенники похитили 45 миллионов рублей</w:t>
      </w:r>
      <w:r>
        <w:rPr>
          <w:sz w:val="36"/>
          <w:szCs w:val="36"/>
        </w:rPr>
        <w:t xml:space="preserve">. </w:t>
      </w:r>
      <w:proofErr w:type="gramStart"/>
      <w:r>
        <w:rPr>
          <w:sz w:val="36"/>
          <w:szCs w:val="36"/>
        </w:rPr>
        <w:t>Он</w:t>
      </w:r>
      <w:proofErr w:type="gramEnd"/>
      <w:r>
        <w:rPr>
          <w:sz w:val="36"/>
          <w:szCs w:val="36"/>
        </w:rPr>
        <w:t xml:space="preserve"> </w:t>
      </w:r>
      <w:r w:rsidRPr="00094249">
        <w:rPr>
          <w:sz w:val="36"/>
          <w:szCs w:val="36"/>
        </w:rPr>
        <w:t xml:space="preserve">а ставшую классической схему телефонных мошенников, которые представляются сотрудниками Центробанка, сообщает </w:t>
      </w:r>
      <w:r w:rsidRPr="00094249">
        <w:rPr>
          <w:sz w:val="36"/>
          <w:szCs w:val="36"/>
          <w:lang w:val="en-US"/>
        </w:rPr>
        <w:t>Telegram</w:t>
      </w:r>
      <w:r w:rsidRPr="00094249">
        <w:rPr>
          <w:sz w:val="36"/>
          <w:szCs w:val="36"/>
        </w:rPr>
        <w:t xml:space="preserve">-канал </w:t>
      </w:r>
      <w:r w:rsidR="00933B8E">
        <w:rPr>
          <w:sz w:val="36"/>
          <w:szCs w:val="36"/>
        </w:rPr>
        <w:t>«</w:t>
      </w:r>
      <w:r w:rsidRPr="00094249">
        <w:rPr>
          <w:sz w:val="36"/>
          <w:szCs w:val="36"/>
        </w:rPr>
        <w:t>Сапа</w:t>
      </w:r>
      <w:r w:rsidR="00933B8E">
        <w:rPr>
          <w:sz w:val="36"/>
          <w:szCs w:val="36"/>
        </w:rPr>
        <w:t>»</w:t>
      </w:r>
      <w:r w:rsidRPr="00094249">
        <w:rPr>
          <w:sz w:val="36"/>
          <w:szCs w:val="36"/>
        </w:rPr>
        <w:t>.</w:t>
      </w:r>
      <w:r>
        <w:rPr>
          <w:sz w:val="36"/>
          <w:szCs w:val="36"/>
        </w:rPr>
        <w:t xml:space="preserve"> </w:t>
      </w:r>
      <w:r w:rsidRPr="00094249">
        <w:rPr>
          <w:sz w:val="36"/>
          <w:szCs w:val="36"/>
        </w:rPr>
        <w:t>Известному телеведущему злоумышленники звонили на протяжении нескольких дней, представляясь сотрудниками ФСБ и Центробанка. 15 июля Эдвард Радзинский передал одному из мошенников сорок пять миллионов рублей.</w:t>
      </w:r>
      <w:r>
        <w:rPr>
          <w:sz w:val="36"/>
          <w:szCs w:val="36"/>
        </w:rPr>
        <w:t xml:space="preserve"> </w:t>
      </w:r>
      <w:r w:rsidRPr="00094249">
        <w:rPr>
          <w:sz w:val="36"/>
          <w:szCs w:val="36"/>
        </w:rPr>
        <w:t>Спустя некоторое время драматург обратился к сотрудникам правоохранительных органов.</w:t>
      </w:r>
      <w:r>
        <w:rPr>
          <w:sz w:val="36"/>
          <w:szCs w:val="36"/>
        </w:rPr>
        <w:t xml:space="preserve"> </w:t>
      </w:r>
      <w:r w:rsidRPr="00094249">
        <w:rPr>
          <w:sz w:val="36"/>
          <w:szCs w:val="36"/>
        </w:rPr>
        <w:t>19 июля был задержан один из подозреваемых в мошенничестве. Это девятнадцатилетний уроженец Новосибирска, молодой человек официально не трудоустроен.</w:t>
      </w:r>
    </w:p>
    <w:p w14:paraId="71621F81" w14:textId="0935D99D" w:rsidR="00BE4516" w:rsidRPr="00094249" w:rsidRDefault="00BE4516" w:rsidP="00BE4516">
      <w:pPr>
        <w:ind w:right="849"/>
        <w:rPr>
          <w:sz w:val="36"/>
          <w:szCs w:val="36"/>
        </w:rPr>
      </w:pPr>
      <w:r w:rsidRPr="00094249">
        <w:rPr>
          <w:sz w:val="36"/>
          <w:szCs w:val="36"/>
        </w:rPr>
        <w:t>Было возбуждено уголовное дело по части 4 статьи 159 Уголовного кодекса РФ (</w:t>
      </w:r>
      <w:r w:rsidR="00933B8E">
        <w:rPr>
          <w:sz w:val="36"/>
          <w:szCs w:val="36"/>
        </w:rPr>
        <w:t>«</w:t>
      </w:r>
      <w:r w:rsidRPr="00094249">
        <w:rPr>
          <w:sz w:val="36"/>
          <w:szCs w:val="36"/>
        </w:rPr>
        <w:t xml:space="preserve">Мошенничество, </w:t>
      </w:r>
      <w:r w:rsidRPr="00094249">
        <w:rPr>
          <w:sz w:val="36"/>
          <w:szCs w:val="36"/>
        </w:rPr>
        <w:lastRenderedPageBreak/>
        <w:t>совершенное организованной группой либо в особо крупном размере</w:t>
      </w:r>
      <w:r w:rsidR="00933B8E">
        <w:rPr>
          <w:sz w:val="36"/>
          <w:szCs w:val="36"/>
        </w:rPr>
        <w:t>»</w:t>
      </w:r>
      <w:r w:rsidRPr="00094249">
        <w:rPr>
          <w:sz w:val="36"/>
          <w:szCs w:val="36"/>
        </w:rPr>
        <w:t>).</w:t>
      </w:r>
    </w:p>
    <w:p w14:paraId="5C5F899A" w14:textId="77777777" w:rsidR="00BE4516" w:rsidRPr="00FF38F6" w:rsidRDefault="00BE4516" w:rsidP="00BE4516">
      <w:pPr>
        <w:ind w:right="849"/>
        <w:rPr>
          <w:sz w:val="36"/>
          <w:szCs w:val="36"/>
        </w:rPr>
      </w:pPr>
    </w:p>
    <w:p w14:paraId="582ECEF5" w14:textId="77777777" w:rsidR="00BE4516" w:rsidRDefault="00BE4516" w:rsidP="00BE4516">
      <w:pPr>
        <w:ind w:right="849"/>
        <w:rPr>
          <w:sz w:val="36"/>
          <w:szCs w:val="36"/>
        </w:rPr>
      </w:pPr>
      <w:r>
        <w:rPr>
          <w:sz w:val="36"/>
          <w:szCs w:val="36"/>
        </w:rPr>
        <w:t>22-7-24</w:t>
      </w:r>
    </w:p>
    <w:p w14:paraId="16C66A11" w14:textId="77777777" w:rsidR="00BE4516" w:rsidRPr="000D3602" w:rsidRDefault="00BE4516" w:rsidP="00BE4516">
      <w:pPr>
        <w:ind w:right="849"/>
        <w:rPr>
          <w:sz w:val="36"/>
          <w:szCs w:val="36"/>
        </w:rPr>
      </w:pPr>
      <w:r>
        <w:rPr>
          <w:sz w:val="36"/>
          <w:szCs w:val="36"/>
        </w:rPr>
        <w:t xml:space="preserve">Вести </w:t>
      </w:r>
      <w:r w:rsidRPr="000D3602">
        <w:rPr>
          <w:sz w:val="36"/>
          <w:szCs w:val="36"/>
        </w:rPr>
        <w:t xml:space="preserve">Блогер </w:t>
      </w:r>
      <w:proofErr w:type="spellStart"/>
      <w:r w:rsidRPr="000D3602">
        <w:rPr>
          <w:sz w:val="36"/>
          <w:szCs w:val="36"/>
        </w:rPr>
        <w:t>Асхаб</w:t>
      </w:r>
      <w:proofErr w:type="spellEnd"/>
      <w:r w:rsidRPr="000D3602">
        <w:rPr>
          <w:sz w:val="36"/>
          <w:szCs w:val="36"/>
        </w:rPr>
        <w:t xml:space="preserve"> Тамаев – человек с твердой и правильной позицией, который регулярно помогает участникам спецоперации, написал в своем Telegram-канале министр Чечни по национальной политике, внешним связам, печати и информации Ахмед Дудаев.</w:t>
      </w:r>
      <w:r>
        <w:rPr>
          <w:sz w:val="36"/>
          <w:szCs w:val="36"/>
        </w:rPr>
        <w:t xml:space="preserve"> </w:t>
      </w:r>
      <w:r w:rsidRPr="000D3602">
        <w:rPr>
          <w:sz w:val="36"/>
          <w:szCs w:val="36"/>
        </w:rPr>
        <w:t>Глава ведомства особо отметил, что Тамаев пропагандирует здоровый образ жизни, сам занимается спортом, любит свою страну и республику.</w:t>
      </w:r>
    </w:p>
    <w:p w14:paraId="54DFD894" w14:textId="77777777" w:rsidR="00BE4516" w:rsidRPr="000D3602" w:rsidRDefault="00BE4516" w:rsidP="00BE4516">
      <w:pPr>
        <w:ind w:right="849"/>
        <w:rPr>
          <w:sz w:val="36"/>
          <w:szCs w:val="36"/>
        </w:rPr>
      </w:pPr>
      <w:r w:rsidRPr="000D3602">
        <w:rPr>
          <w:sz w:val="36"/>
          <w:szCs w:val="36"/>
        </w:rPr>
        <w:t>Расследования о нем, которые публикуются в интернет, не соответствуют действительности, добавил Дудаев.</w:t>
      </w:r>
      <w:r>
        <w:rPr>
          <w:sz w:val="36"/>
          <w:szCs w:val="36"/>
        </w:rPr>
        <w:t xml:space="preserve"> </w:t>
      </w:r>
      <w:r w:rsidRPr="000D3602">
        <w:rPr>
          <w:sz w:val="36"/>
          <w:szCs w:val="36"/>
        </w:rPr>
        <w:t>Ранее глава Лиги безопасного интернета Екатерина Мизулина сообщила, что Федеральная налоговая служба проверит Тамаева.</w:t>
      </w:r>
    </w:p>
    <w:p w14:paraId="2A848DC5" w14:textId="77777777" w:rsidR="00BE4516" w:rsidRDefault="00BE4516" w:rsidP="00BE4516">
      <w:pPr>
        <w:ind w:right="849"/>
        <w:rPr>
          <w:sz w:val="36"/>
          <w:szCs w:val="36"/>
        </w:rPr>
      </w:pPr>
      <w:r w:rsidRPr="000D3602">
        <w:rPr>
          <w:sz w:val="36"/>
          <w:szCs w:val="36"/>
        </w:rPr>
        <w:t>По ее мнению, блогер занимается рекламой онлайн-казино и зарабатывает на подростках, которых туда заманивает.</w:t>
      </w:r>
      <w:r>
        <w:rPr>
          <w:sz w:val="36"/>
          <w:szCs w:val="36"/>
        </w:rPr>
        <w:t xml:space="preserve"> </w:t>
      </w:r>
      <w:r w:rsidRPr="000D3602">
        <w:rPr>
          <w:sz w:val="36"/>
          <w:szCs w:val="36"/>
        </w:rPr>
        <w:t>Также 12 июля Тамаев был лишен водительских прав за управление транспортным средством, не зарегистрированным в установленном порядке.</w:t>
      </w:r>
    </w:p>
    <w:p w14:paraId="3A3F768A" w14:textId="77777777" w:rsidR="00BE4516" w:rsidRPr="00FF38F6" w:rsidRDefault="00BE4516" w:rsidP="00BE4516">
      <w:pPr>
        <w:ind w:right="849"/>
        <w:rPr>
          <w:sz w:val="36"/>
          <w:szCs w:val="36"/>
        </w:rPr>
      </w:pPr>
    </w:p>
    <w:p w14:paraId="2FB359E9" w14:textId="77777777" w:rsidR="00BE4516" w:rsidRDefault="00BE4516" w:rsidP="00BE4516">
      <w:pPr>
        <w:ind w:right="849"/>
        <w:rPr>
          <w:sz w:val="36"/>
          <w:szCs w:val="36"/>
        </w:rPr>
      </w:pPr>
      <w:r>
        <w:rPr>
          <w:sz w:val="36"/>
          <w:szCs w:val="36"/>
        </w:rPr>
        <w:t>22-7-24</w:t>
      </w:r>
    </w:p>
    <w:p w14:paraId="0E8D07F4" w14:textId="77777777" w:rsidR="00BE4516" w:rsidRPr="00176FB9" w:rsidRDefault="00BE4516" w:rsidP="00BE4516">
      <w:pPr>
        <w:ind w:right="849"/>
        <w:rPr>
          <w:sz w:val="36"/>
          <w:szCs w:val="36"/>
        </w:rPr>
      </w:pPr>
      <w:proofErr w:type="spellStart"/>
      <w:r>
        <w:rPr>
          <w:sz w:val="36"/>
          <w:szCs w:val="36"/>
        </w:rPr>
        <w:t>Франсинфо</w:t>
      </w:r>
      <w:proofErr w:type="spellEnd"/>
      <w:r>
        <w:rPr>
          <w:sz w:val="36"/>
          <w:szCs w:val="36"/>
        </w:rPr>
        <w:t xml:space="preserve">. </w:t>
      </w:r>
      <w:r w:rsidRPr="00176FB9">
        <w:rPr>
          <w:sz w:val="36"/>
          <w:szCs w:val="36"/>
        </w:rPr>
        <w:t xml:space="preserve">Интенсивность войны на Украине не снижается. Украина взяла на себя ответственность в понедельник, 22 июля, за нападение беспилотников на нефтеперерабатывающий завод на юго-западе России, а российские военные, со своей стороны, заявили, что уничтожили около 80 украинских беспилотников за ночь и раннее утро. Обе стороны, конечно, адаптировали свое вооружение: российская бронетехника лучше защищена дополнительной броней, а украинские ракеты теперь наносят гораздо </w:t>
      </w:r>
      <w:r w:rsidRPr="00176FB9">
        <w:rPr>
          <w:sz w:val="36"/>
          <w:szCs w:val="36"/>
        </w:rPr>
        <w:lastRenderedPageBreak/>
        <w:t>более дальние удары, но тактика принципиально не изменилась.</w:t>
      </w:r>
    </w:p>
    <w:p w14:paraId="5376D9FB" w14:textId="4F200915" w:rsidR="00BE4516" w:rsidRPr="00176FB9" w:rsidRDefault="00BE4516" w:rsidP="00BE4516">
      <w:pPr>
        <w:ind w:right="849"/>
        <w:rPr>
          <w:sz w:val="36"/>
          <w:szCs w:val="36"/>
        </w:rPr>
      </w:pPr>
      <w:r w:rsidRPr="00176FB9">
        <w:rPr>
          <w:sz w:val="36"/>
          <w:szCs w:val="36"/>
        </w:rPr>
        <w:t xml:space="preserve">РЕПОРТАЖ. </w:t>
      </w:r>
      <w:r w:rsidR="00933B8E">
        <w:rPr>
          <w:sz w:val="36"/>
          <w:szCs w:val="36"/>
        </w:rPr>
        <w:t>«</w:t>
      </w:r>
      <w:r w:rsidRPr="00176FB9">
        <w:rPr>
          <w:sz w:val="36"/>
          <w:szCs w:val="36"/>
        </w:rPr>
        <w:t>Мы действительно сыты по горло, но зло должно быть искоренено</w:t>
      </w:r>
      <w:proofErr w:type="gramStart"/>
      <w:r w:rsidR="00933B8E">
        <w:rPr>
          <w:sz w:val="36"/>
          <w:szCs w:val="36"/>
        </w:rPr>
        <w:t>»</w:t>
      </w:r>
      <w:r w:rsidRPr="00176FB9">
        <w:rPr>
          <w:sz w:val="36"/>
          <w:szCs w:val="36"/>
        </w:rPr>
        <w:t xml:space="preserve"> :</w:t>
      </w:r>
      <w:proofErr w:type="gramEnd"/>
      <w:r w:rsidRPr="00176FB9">
        <w:rPr>
          <w:sz w:val="36"/>
          <w:szCs w:val="36"/>
        </w:rPr>
        <w:t xml:space="preserve"> на Украине усталость населения после двух лет войны с Россией</w:t>
      </w:r>
    </w:p>
    <w:p w14:paraId="119550D2" w14:textId="77777777" w:rsidR="00BE4516" w:rsidRPr="00176FB9" w:rsidRDefault="00BE4516" w:rsidP="00BE4516">
      <w:pPr>
        <w:ind w:right="849"/>
        <w:rPr>
          <w:sz w:val="36"/>
          <w:szCs w:val="36"/>
        </w:rPr>
      </w:pPr>
      <w:r w:rsidRPr="00176FB9">
        <w:rPr>
          <w:sz w:val="36"/>
          <w:szCs w:val="36"/>
        </w:rPr>
        <w:t>С российской стороны успехи, достигнутые за счет непомерных человеческих и материальных затрат</w:t>
      </w:r>
    </w:p>
    <w:p w14:paraId="284A4B94" w14:textId="77777777" w:rsidR="00BE4516" w:rsidRPr="00176FB9" w:rsidRDefault="00BE4516" w:rsidP="00BE4516">
      <w:pPr>
        <w:ind w:right="849"/>
        <w:rPr>
          <w:sz w:val="36"/>
          <w:szCs w:val="36"/>
        </w:rPr>
      </w:pPr>
      <w:r w:rsidRPr="00176FB9">
        <w:rPr>
          <w:sz w:val="36"/>
          <w:szCs w:val="36"/>
        </w:rPr>
        <w:t>Очевидно, что Россия по-прежнему рассчитывает на то, что масса, количество выпущенных боеприпасов и количество людей, брошенных на штурм, будут иметь значение. Наступательные действия российской армии с начала мая привели к некоторым успехам на местах, в Харьковской области, а также на украинском Донбассе, но прорыва нет. Можно было бы почти говорить о простом захвате территории, когда российские войска заняли несколько квадратных километров сельской местности здесь и несколько деревень там. Но эти достижения были достигнуты за непомерную цену.</w:t>
      </w:r>
    </w:p>
    <w:p w14:paraId="45422496" w14:textId="77777777" w:rsidR="00BE4516" w:rsidRPr="00176FB9" w:rsidRDefault="00BE4516" w:rsidP="00BE4516">
      <w:pPr>
        <w:ind w:right="849"/>
        <w:rPr>
          <w:sz w:val="36"/>
          <w:szCs w:val="36"/>
        </w:rPr>
      </w:pPr>
      <w:r w:rsidRPr="00176FB9">
        <w:rPr>
          <w:sz w:val="36"/>
          <w:szCs w:val="36"/>
        </w:rPr>
        <w:t>По оценкам западных спецслужб, в мае и июне российские войска теряли в среднем более 1000 человек в день, что составляет 30 000 человек в месяц, или столько, сколько Россия может мобилизовать за аналогичный период. Хотя трудно понять, удастся ли сохранить этот темп в течение длительного времени, человеческий резерв - безусловно, важный для Российской Федерации - также не бесконечен.</w:t>
      </w:r>
    </w:p>
    <w:p w14:paraId="158274B3" w14:textId="77777777" w:rsidR="00BE4516" w:rsidRPr="00176FB9" w:rsidRDefault="00BE4516" w:rsidP="00BE4516">
      <w:pPr>
        <w:ind w:right="849"/>
        <w:rPr>
          <w:sz w:val="36"/>
          <w:szCs w:val="36"/>
        </w:rPr>
      </w:pPr>
      <w:r w:rsidRPr="00176FB9">
        <w:rPr>
          <w:sz w:val="36"/>
          <w:szCs w:val="36"/>
        </w:rPr>
        <w:t xml:space="preserve">Что касается российской военной экономики, то она также начинает проявлять некоторые признаки </w:t>
      </w:r>
      <w:proofErr w:type="gramStart"/>
      <w:r w:rsidRPr="00176FB9">
        <w:rPr>
          <w:sz w:val="36"/>
          <w:szCs w:val="36"/>
        </w:rPr>
        <w:t>одышки :</w:t>
      </w:r>
      <w:proofErr w:type="gramEnd"/>
      <w:r w:rsidRPr="00176FB9">
        <w:rPr>
          <w:sz w:val="36"/>
          <w:szCs w:val="36"/>
        </w:rPr>
        <w:t xml:space="preserve"> большая часть бронетехники, произведенной в России в последние месяцы, особенно тяжелые танки, на самом деле является лишь функциональной модернизацией старой техники, бронетехники 1970 - х и даже 1950 - х годов. </w:t>
      </w:r>
    </w:p>
    <w:p w14:paraId="48C3A136" w14:textId="77777777" w:rsidR="00BE4516" w:rsidRPr="00176FB9" w:rsidRDefault="00BE4516" w:rsidP="00BE4516">
      <w:pPr>
        <w:ind w:right="849"/>
        <w:rPr>
          <w:sz w:val="36"/>
          <w:szCs w:val="36"/>
        </w:rPr>
      </w:pPr>
    </w:p>
    <w:p w14:paraId="140C7893" w14:textId="77777777" w:rsidR="00BE4516" w:rsidRDefault="00BE4516" w:rsidP="00BE4516">
      <w:pPr>
        <w:ind w:right="849"/>
        <w:rPr>
          <w:sz w:val="36"/>
          <w:szCs w:val="36"/>
        </w:rPr>
      </w:pPr>
      <w:r>
        <w:rPr>
          <w:sz w:val="36"/>
          <w:szCs w:val="36"/>
        </w:rPr>
        <w:lastRenderedPageBreak/>
        <w:t>22-7-24</w:t>
      </w:r>
    </w:p>
    <w:p w14:paraId="3D7A5EB8" w14:textId="77777777" w:rsidR="00BE4516" w:rsidRPr="00076B9E" w:rsidRDefault="00BE4516" w:rsidP="00BE4516">
      <w:pPr>
        <w:ind w:right="849"/>
        <w:rPr>
          <w:sz w:val="36"/>
          <w:szCs w:val="36"/>
        </w:rPr>
      </w:pPr>
      <w:r>
        <w:rPr>
          <w:sz w:val="36"/>
          <w:szCs w:val="36"/>
          <w:lang w:val="en-US"/>
        </w:rPr>
        <w:t>VK</w:t>
      </w:r>
      <w:r w:rsidRPr="00076B9E">
        <w:rPr>
          <w:sz w:val="36"/>
          <w:szCs w:val="36"/>
        </w:rPr>
        <w:t xml:space="preserve">    ЧЕХОВ ПЕТЕРБУРГСКИЙ</w:t>
      </w:r>
    </w:p>
    <w:p w14:paraId="1A907EFB" w14:textId="2EC31135" w:rsidR="00BE4516" w:rsidRPr="00076B9E" w:rsidRDefault="00933B8E" w:rsidP="00BE4516">
      <w:pPr>
        <w:ind w:right="849"/>
        <w:rPr>
          <w:sz w:val="36"/>
          <w:szCs w:val="36"/>
        </w:rPr>
      </w:pPr>
      <w:r>
        <w:rPr>
          <w:sz w:val="36"/>
          <w:szCs w:val="36"/>
        </w:rPr>
        <w:t>«</w:t>
      </w:r>
      <w:r w:rsidR="00BE4516" w:rsidRPr="00076B9E">
        <w:rPr>
          <w:sz w:val="36"/>
          <w:szCs w:val="36"/>
        </w:rPr>
        <w:t>Кружка для кваса разбилась. Лампа и стекла к ней целы</w:t>
      </w:r>
      <w:r>
        <w:rPr>
          <w:sz w:val="36"/>
          <w:szCs w:val="36"/>
        </w:rPr>
        <w:t>»</w:t>
      </w:r>
      <w:r w:rsidR="00BE4516" w:rsidRPr="00076B9E">
        <w:rPr>
          <w:sz w:val="36"/>
          <w:szCs w:val="36"/>
        </w:rPr>
        <w:t>.</w:t>
      </w:r>
    </w:p>
    <w:p w14:paraId="34641743" w14:textId="77777777" w:rsidR="00BE4516" w:rsidRPr="00076B9E" w:rsidRDefault="00BE4516" w:rsidP="00BE4516">
      <w:pPr>
        <w:ind w:right="849"/>
        <w:rPr>
          <w:sz w:val="36"/>
          <w:szCs w:val="36"/>
        </w:rPr>
      </w:pPr>
      <w:r w:rsidRPr="00076B9E">
        <w:rPr>
          <w:sz w:val="36"/>
          <w:szCs w:val="36"/>
        </w:rPr>
        <w:t>Из письма Чехова к Марии Павловне от 30 августа 1899 г. Ялта.</w:t>
      </w:r>
    </w:p>
    <w:p w14:paraId="046F6BB2" w14:textId="77777777" w:rsidR="00BE4516" w:rsidRPr="00076B9E" w:rsidRDefault="00BE4516" w:rsidP="00BE4516">
      <w:pPr>
        <w:ind w:right="849"/>
        <w:rPr>
          <w:sz w:val="36"/>
          <w:szCs w:val="36"/>
        </w:rPr>
      </w:pPr>
      <w:r w:rsidRPr="00076B9E">
        <w:rPr>
          <w:sz w:val="36"/>
          <w:szCs w:val="36"/>
        </w:rPr>
        <w:t>***</w:t>
      </w:r>
    </w:p>
    <w:p w14:paraId="61D2687E" w14:textId="5CEE9355" w:rsidR="00BE4516" w:rsidRPr="00076B9E" w:rsidRDefault="00933B8E" w:rsidP="00BE4516">
      <w:pPr>
        <w:ind w:right="849"/>
        <w:rPr>
          <w:sz w:val="36"/>
          <w:szCs w:val="36"/>
        </w:rPr>
      </w:pPr>
      <w:r>
        <w:rPr>
          <w:sz w:val="36"/>
          <w:szCs w:val="36"/>
        </w:rPr>
        <w:t>«</w:t>
      </w:r>
      <w:r w:rsidR="00BE4516" w:rsidRPr="00076B9E">
        <w:rPr>
          <w:sz w:val="36"/>
          <w:szCs w:val="36"/>
        </w:rPr>
        <w:t>Белла Ахмадулина. Письма Борису Мессереру</w:t>
      </w:r>
      <w:r>
        <w:rPr>
          <w:sz w:val="36"/>
          <w:szCs w:val="36"/>
        </w:rPr>
        <w:t>»</w:t>
      </w:r>
      <w:r w:rsidR="00BE4516" w:rsidRPr="00076B9E">
        <w:rPr>
          <w:sz w:val="36"/>
          <w:szCs w:val="36"/>
        </w:rPr>
        <w:t>. Публикация, предисловие и комментарии Бориса Мессерера</w:t>
      </w:r>
    </w:p>
    <w:p w14:paraId="5FFF8C9A" w14:textId="23B9130E" w:rsidR="00BE4516" w:rsidRPr="00076B9E" w:rsidRDefault="00BE4516" w:rsidP="00BE4516">
      <w:pPr>
        <w:ind w:right="849"/>
        <w:rPr>
          <w:sz w:val="36"/>
          <w:szCs w:val="36"/>
        </w:rPr>
      </w:pPr>
      <w:r w:rsidRPr="00076B9E">
        <w:rPr>
          <w:sz w:val="36"/>
          <w:szCs w:val="36"/>
        </w:rPr>
        <w:t xml:space="preserve">Опубликовано в журнале </w:t>
      </w:r>
      <w:r w:rsidR="00933B8E">
        <w:rPr>
          <w:sz w:val="36"/>
          <w:szCs w:val="36"/>
        </w:rPr>
        <w:t>«</w:t>
      </w:r>
      <w:r w:rsidRPr="00076B9E">
        <w:rPr>
          <w:sz w:val="36"/>
          <w:szCs w:val="36"/>
        </w:rPr>
        <w:t>Знамя</w:t>
      </w:r>
      <w:r w:rsidR="00933B8E">
        <w:rPr>
          <w:sz w:val="36"/>
          <w:szCs w:val="36"/>
        </w:rPr>
        <w:t>»</w:t>
      </w:r>
      <w:r w:rsidRPr="00076B9E">
        <w:rPr>
          <w:sz w:val="36"/>
          <w:szCs w:val="36"/>
        </w:rPr>
        <w:t>, № 3, 2017</w:t>
      </w:r>
    </w:p>
    <w:p w14:paraId="69C1E030" w14:textId="77777777" w:rsidR="00BE4516" w:rsidRPr="00076B9E" w:rsidRDefault="00BE4516" w:rsidP="00BE4516">
      <w:pPr>
        <w:ind w:right="849"/>
        <w:rPr>
          <w:sz w:val="36"/>
          <w:szCs w:val="36"/>
        </w:rPr>
      </w:pPr>
      <w:r w:rsidRPr="00076B9E">
        <w:rPr>
          <w:sz w:val="36"/>
          <w:szCs w:val="36"/>
        </w:rPr>
        <w:t>Ялта</w:t>
      </w:r>
    </w:p>
    <w:p w14:paraId="4DC26F06" w14:textId="77777777" w:rsidR="00BE4516" w:rsidRPr="00076B9E" w:rsidRDefault="00BE4516" w:rsidP="00BE4516">
      <w:pPr>
        <w:ind w:right="849"/>
        <w:rPr>
          <w:sz w:val="36"/>
          <w:szCs w:val="36"/>
        </w:rPr>
      </w:pPr>
      <w:r w:rsidRPr="00076B9E">
        <w:rPr>
          <w:sz w:val="36"/>
          <w:szCs w:val="36"/>
        </w:rPr>
        <w:t xml:space="preserve">Дорогой любимый </w:t>
      </w:r>
      <w:proofErr w:type="spellStart"/>
      <w:r w:rsidRPr="00076B9E">
        <w:rPr>
          <w:sz w:val="36"/>
          <w:szCs w:val="36"/>
        </w:rPr>
        <w:t>Боречка</w:t>
      </w:r>
      <w:proofErr w:type="spellEnd"/>
      <w:r w:rsidRPr="00076B9E">
        <w:rPr>
          <w:sz w:val="36"/>
          <w:szCs w:val="36"/>
        </w:rPr>
        <w:t>!</w:t>
      </w:r>
    </w:p>
    <w:p w14:paraId="372A0E00" w14:textId="535012BC" w:rsidR="00BE4516" w:rsidRPr="00076B9E" w:rsidRDefault="00BE4516" w:rsidP="00BE4516">
      <w:pPr>
        <w:ind w:right="849"/>
        <w:rPr>
          <w:sz w:val="36"/>
          <w:szCs w:val="36"/>
        </w:rPr>
      </w:pPr>
      <w:r w:rsidRPr="00076B9E">
        <w:rPr>
          <w:sz w:val="36"/>
          <w:szCs w:val="36"/>
        </w:rPr>
        <w:t xml:space="preserve">Вчера разглядывала фотографии старой Ялты (стеклянные пластинки найдены в Москве на помойке): дама, явно ищущая невинных развлечений, вот на скамейке возле моря, вот с усатым проводником в двуколке, возле водопада, вот неприятный пухлый офицер подсел. Вокруг </w:t>
      </w:r>
      <w:r w:rsidR="00933B8E">
        <w:rPr>
          <w:sz w:val="36"/>
          <w:szCs w:val="36"/>
        </w:rPr>
        <w:t>-</w:t>
      </w:r>
      <w:r w:rsidRPr="00076B9E">
        <w:rPr>
          <w:sz w:val="36"/>
          <w:szCs w:val="36"/>
        </w:rPr>
        <w:t xml:space="preserve"> лавки, вывески, татары, греки, разносчики, чистильщики сапог. Какой-то размытый сюжет, опять обретший полнокровную выпуклость: батистовый платок, пуговицы блузки, сияние начищенного офицерского сапога, сила торгующей, снующей, лоснящейся жизни.</w:t>
      </w:r>
    </w:p>
    <w:p w14:paraId="6367E127" w14:textId="77777777" w:rsidR="00BE4516" w:rsidRPr="00076B9E" w:rsidRDefault="00BE4516" w:rsidP="00BE4516">
      <w:pPr>
        <w:ind w:right="849"/>
        <w:rPr>
          <w:sz w:val="36"/>
          <w:szCs w:val="36"/>
        </w:rPr>
      </w:pPr>
      <w:r w:rsidRPr="00076B9E">
        <w:rPr>
          <w:sz w:val="36"/>
          <w:szCs w:val="36"/>
        </w:rPr>
        <w:t>А вот наугад открыла письма Чехова:</w:t>
      </w:r>
    </w:p>
    <w:p w14:paraId="23357621" w14:textId="7EB12684" w:rsidR="00BE4516" w:rsidRPr="00076B9E" w:rsidRDefault="00933B8E" w:rsidP="00BE4516">
      <w:pPr>
        <w:ind w:right="849"/>
        <w:rPr>
          <w:sz w:val="36"/>
          <w:szCs w:val="36"/>
        </w:rPr>
      </w:pPr>
      <w:r>
        <w:rPr>
          <w:sz w:val="36"/>
          <w:szCs w:val="36"/>
        </w:rPr>
        <w:t>«</w:t>
      </w:r>
      <w:r w:rsidR="00BE4516" w:rsidRPr="00076B9E">
        <w:rPr>
          <w:sz w:val="36"/>
          <w:szCs w:val="36"/>
        </w:rPr>
        <w:t>30 августа 1899 года, сестре</w:t>
      </w:r>
    </w:p>
    <w:p w14:paraId="5501851D" w14:textId="77777777" w:rsidR="00BE4516" w:rsidRPr="00076B9E" w:rsidRDefault="00BE4516" w:rsidP="00BE4516">
      <w:pPr>
        <w:ind w:right="849"/>
        <w:rPr>
          <w:sz w:val="36"/>
          <w:szCs w:val="36"/>
        </w:rPr>
      </w:pPr>
      <w:r w:rsidRPr="00076B9E">
        <w:rPr>
          <w:sz w:val="36"/>
          <w:szCs w:val="36"/>
        </w:rPr>
        <w:t>Милая Маша… Если успеешь, то купи в английском магазине или у Мюра дамский портмоне, красный, подешевле и поизящней, чтоб было меньше железа. Купи у Попова духов разных.</w:t>
      </w:r>
    </w:p>
    <w:p w14:paraId="365C7B0F" w14:textId="6D9CE7A0" w:rsidR="00BE4516" w:rsidRPr="00076B9E" w:rsidRDefault="00BE4516" w:rsidP="00BE4516">
      <w:pPr>
        <w:ind w:right="849"/>
        <w:rPr>
          <w:sz w:val="36"/>
          <w:szCs w:val="36"/>
        </w:rPr>
      </w:pPr>
      <w:r w:rsidRPr="00076B9E">
        <w:rPr>
          <w:sz w:val="36"/>
          <w:szCs w:val="36"/>
        </w:rPr>
        <w:t>Кружка для кваса разбилась. Лампа и стёкла к ней целы</w:t>
      </w:r>
      <w:r w:rsidR="00933B8E">
        <w:rPr>
          <w:sz w:val="36"/>
          <w:szCs w:val="36"/>
        </w:rPr>
        <w:t>»</w:t>
      </w:r>
      <w:r w:rsidRPr="00076B9E">
        <w:rPr>
          <w:sz w:val="36"/>
          <w:szCs w:val="36"/>
        </w:rPr>
        <w:t xml:space="preserve"> </w:t>
      </w:r>
      <w:r w:rsidR="00933B8E">
        <w:rPr>
          <w:sz w:val="36"/>
          <w:szCs w:val="36"/>
        </w:rPr>
        <w:t>-</w:t>
      </w:r>
      <w:r w:rsidRPr="00076B9E">
        <w:rPr>
          <w:sz w:val="36"/>
          <w:szCs w:val="36"/>
        </w:rPr>
        <w:t xml:space="preserve"> уж это точно воспою.</w:t>
      </w:r>
    </w:p>
    <w:p w14:paraId="14E9B9E8" w14:textId="77777777" w:rsidR="00BE4516" w:rsidRPr="00076B9E" w:rsidRDefault="00BE4516" w:rsidP="00BE4516">
      <w:pPr>
        <w:ind w:right="849"/>
        <w:rPr>
          <w:sz w:val="36"/>
          <w:szCs w:val="36"/>
        </w:rPr>
      </w:pPr>
    </w:p>
    <w:p w14:paraId="658DA962" w14:textId="77777777" w:rsidR="00BE4516" w:rsidRPr="00076B9E" w:rsidRDefault="00BE4516" w:rsidP="00BE4516">
      <w:pPr>
        <w:ind w:right="849"/>
        <w:rPr>
          <w:sz w:val="36"/>
          <w:szCs w:val="36"/>
        </w:rPr>
      </w:pPr>
      <w:r w:rsidRPr="00076B9E">
        <w:rPr>
          <w:sz w:val="36"/>
          <w:szCs w:val="36"/>
        </w:rPr>
        <w:t xml:space="preserve">Дорогой любимый </w:t>
      </w:r>
      <w:proofErr w:type="spellStart"/>
      <w:r w:rsidRPr="00076B9E">
        <w:rPr>
          <w:sz w:val="36"/>
          <w:szCs w:val="36"/>
        </w:rPr>
        <w:t>Боречка</w:t>
      </w:r>
      <w:proofErr w:type="spellEnd"/>
      <w:r w:rsidRPr="00076B9E">
        <w:rPr>
          <w:sz w:val="36"/>
          <w:szCs w:val="36"/>
        </w:rPr>
        <w:t>!</w:t>
      </w:r>
    </w:p>
    <w:p w14:paraId="06A805F9" w14:textId="2A246C77" w:rsidR="00BE4516" w:rsidRPr="00076B9E" w:rsidRDefault="00BE4516" w:rsidP="00BE4516">
      <w:pPr>
        <w:ind w:right="849"/>
        <w:rPr>
          <w:sz w:val="36"/>
          <w:szCs w:val="36"/>
        </w:rPr>
      </w:pPr>
      <w:r w:rsidRPr="00076B9E">
        <w:rPr>
          <w:sz w:val="36"/>
          <w:szCs w:val="36"/>
        </w:rPr>
        <w:lastRenderedPageBreak/>
        <w:t xml:space="preserve">Пишу с веранды гостиницы </w:t>
      </w:r>
      <w:r w:rsidR="00933B8E">
        <w:rPr>
          <w:sz w:val="36"/>
          <w:szCs w:val="36"/>
        </w:rPr>
        <w:t>«</w:t>
      </w:r>
      <w:r w:rsidRPr="00076B9E">
        <w:rPr>
          <w:sz w:val="36"/>
          <w:szCs w:val="36"/>
        </w:rPr>
        <w:t>Таврида</w:t>
      </w:r>
      <w:r w:rsidR="00933B8E">
        <w:rPr>
          <w:sz w:val="36"/>
          <w:szCs w:val="36"/>
        </w:rPr>
        <w:t>»</w:t>
      </w:r>
      <w:r w:rsidRPr="00076B9E">
        <w:rPr>
          <w:sz w:val="36"/>
          <w:szCs w:val="36"/>
        </w:rPr>
        <w:t xml:space="preserve"> </w:t>
      </w:r>
      <w:r w:rsidR="00933B8E">
        <w:rPr>
          <w:sz w:val="36"/>
          <w:szCs w:val="36"/>
        </w:rPr>
        <w:t>-</w:t>
      </w:r>
      <w:r w:rsidRPr="00076B9E">
        <w:rPr>
          <w:sz w:val="36"/>
          <w:szCs w:val="36"/>
        </w:rPr>
        <w:t xml:space="preserve"> </w:t>
      </w:r>
      <w:r w:rsidR="00933B8E">
        <w:rPr>
          <w:sz w:val="36"/>
          <w:szCs w:val="36"/>
        </w:rPr>
        <w:t>«</w:t>
      </w:r>
      <w:r w:rsidRPr="00076B9E">
        <w:rPr>
          <w:sz w:val="36"/>
          <w:szCs w:val="36"/>
        </w:rPr>
        <w:t>охраняется государством</w:t>
      </w:r>
      <w:r w:rsidR="00933B8E">
        <w:rPr>
          <w:sz w:val="36"/>
          <w:szCs w:val="36"/>
        </w:rPr>
        <w:t>»</w:t>
      </w:r>
      <w:r w:rsidRPr="00076B9E">
        <w:rPr>
          <w:sz w:val="36"/>
          <w:szCs w:val="36"/>
        </w:rPr>
        <w:t xml:space="preserve">, да не очень. Прямо напротив причала. Я очень сильно, остро живу. А вот что было. Ночью сочиняла я стишок на мотив строки из письма А.П. Чехова к сестре: </w:t>
      </w:r>
      <w:r w:rsidR="00933B8E">
        <w:rPr>
          <w:sz w:val="36"/>
          <w:szCs w:val="36"/>
        </w:rPr>
        <w:t>«</w:t>
      </w:r>
      <w:r w:rsidRPr="00076B9E">
        <w:rPr>
          <w:sz w:val="36"/>
          <w:szCs w:val="36"/>
        </w:rPr>
        <w:t>Кружка для кваса разбилась. Лампа и стекла к ней целы</w:t>
      </w:r>
      <w:r w:rsidR="00933B8E">
        <w:rPr>
          <w:sz w:val="36"/>
          <w:szCs w:val="36"/>
        </w:rPr>
        <w:t>»</w:t>
      </w:r>
      <w:r w:rsidRPr="00076B9E">
        <w:rPr>
          <w:sz w:val="36"/>
          <w:szCs w:val="36"/>
        </w:rPr>
        <w:t xml:space="preserve">. То-есть, ночь потом была. Спустилась вниз: </w:t>
      </w:r>
      <w:r w:rsidR="00933B8E">
        <w:rPr>
          <w:sz w:val="36"/>
          <w:szCs w:val="36"/>
        </w:rPr>
        <w:t>«</w:t>
      </w:r>
      <w:r w:rsidRPr="00076B9E">
        <w:rPr>
          <w:sz w:val="36"/>
          <w:szCs w:val="36"/>
        </w:rPr>
        <w:t>Вызовите такси, пожалуйста</w:t>
      </w:r>
      <w:r w:rsidR="00933B8E">
        <w:rPr>
          <w:sz w:val="36"/>
          <w:szCs w:val="36"/>
        </w:rPr>
        <w:t>»</w:t>
      </w:r>
      <w:r w:rsidRPr="00076B9E">
        <w:rPr>
          <w:sz w:val="36"/>
          <w:szCs w:val="36"/>
        </w:rPr>
        <w:t xml:space="preserve">. </w:t>
      </w:r>
      <w:r w:rsidR="00933B8E">
        <w:rPr>
          <w:sz w:val="36"/>
          <w:szCs w:val="36"/>
        </w:rPr>
        <w:t>«</w:t>
      </w:r>
      <w:r w:rsidRPr="00076B9E">
        <w:rPr>
          <w:sz w:val="36"/>
          <w:szCs w:val="36"/>
        </w:rPr>
        <w:t xml:space="preserve">В </w:t>
      </w:r>
      <w:proofErr w:type="spellStart"/>
      <w:r w:rsidRPr="00076B9E">
        <w:rPr>
          <w:sz w:val="36"/>
          <w:szCs w:val="36"/>
        </w:rPr>
        <w:t>Аутку</w:t>
      </w:r>
      <w:proofErr w:type="spellEnd"/>
      <w:r w:rsidRPr="00076B9E">
        <w:rPr>
          <w:sz w:val="36"/>
          <w:szCs w:val="36"/>
        </w:rPr>
        <w:t>, пожалуйста, к дому Чехова. Подождите, пожалуйста: я недолго</w:t>
      </w:r>
      <w:r w:rsidR="00933B8E">
        <w:rPr>
          <w:sz w:val="36"/>
          <w:szCs w:val="36"/>
        </w:rPr>
        <w:t>»</w:t>
      </w:r>
      <w:r w:rsidRPr="00076B9E">
        <w:rPr>
          <w:sz w:val="36"/>
          <w:szCs w:val="36"/>
        </w:rPr>
        <w:t xml:space="preserve">. Положила руку на белую ограду, смотрела на дом, на сад. Так стоял ночью И.А. Бунин и в последний раз видел Чехова, вышедшего в сад. Не посмел его окликнуть </w:t>
      </w:r>
      <w:r w:rsidR="00933B8E">
        <w:rPr>
          <w:sz w:val="36"/>
          <w:szCs w:val="36"/>
        </w:rPr>
        <w:t>-</w:t>
      </w:r>
      <w:r w:rsidRPr="00076B9E">
        <w:rPr>
          <w:sz w:val="36"/>
          <w:szCs w:val="36"/>
        </w:rPr>
        <w:t xml:space="preserve"> больше они не виделись. (Всё это моё путешествие заняло мало времени, 4 р. </w:t>
      </w:r>
      <w:r w:rsidR="00933B8E">
        <w:rPr>
          <w:sz w:val="36"/>
          <w:szCs w:val="36"/>
        </w:rPr>
        <w:t>-</w:t>
      </w:r>
      <w:r w:rsidRPr="00076B9E">
        <w:rPr>
          <w:sz w:val="36"/>
          <w:szCs w:val="36"/>
        </w:rPr>
        <w:t xml:space="preserve"> туда и обратно.) Ночью сочиняла, не могла спать. Утром </w:t>
      </w:r>
      <w:r w:rsidR="00933B8E">
        <w:rPr>
          <w:sz w:val="36"/>
          <w:szCs w:val="36"/>
        </w:rPr>
        <w:t>-</w:t>
      </w:r>
      <w:r w:rsidRPr="00076B9E">
        <w:rPr>
          <w:sz w:val="36"/>
          <w:szCs w:val="36"/>
        </w:rPr>
        <w:t xml:space="preserve"> сидела над бумагой, над мыслью этой. Вдруг </w:t>
      </w:r>
      <w:r w:rsidR="00933B8E">
        <w:rPr>
          <w:sz w:val="36"/>
          <w:szCs w:val="36"/>
        </w:rPr>
        <w:t>-</w:t>
      </w:r>
      <w:r w:rsidRPr="00076B9E">
        <w:rPr>
          <w:sz w:val="36"/>
          <w:szCs w:val="36"/>
        </w:rPr>
        <w:t xml:space="preserve"> плачу. Я ведь никогда не входила в дом Чехова. Ты, по какой-то дурной моде 10-х годов, не умеешь пока понять. Понимают: Бунин, Битов и я, бедная. А.А. Ахматова </w:t>
      </w:r>
      <w:r w:rsidR="00933B8E">
        <w:rPr>
          <w:sz w:val="36"/>
          <w:szCs w:val="36"/>
        </w:rPr>
        <w:t>-</w:t>
      </w:r>
      <w:r w:rsidRPr="00076B9E">
        <w:rPr>
          <w:sz w:val="36"/>
          <w:szCs w:val="36"/>
        </w:rPr>
        <w:t xml:space="preserve"> всегда единственная и суверенная </w:t>
      </w:r>
      <w:r w:rsidR="00933B8E">
        <w:rPr>
          <w:sz w:val="36"/>
          <w:szCs w:val="36"/>
        </w:rPr>
        <w:t>-</w:t>
      </w:r>
      <w:r w:rsidRPr="00076B9E">
        <w:rPr>
          <w:sz w:val="36"/>
          <w:szCs w:val="36"/>
        </w:rPr>
        <w:t xml:space="preserve"> в этом случае не знала, б.</w:t>
      </w:r>
    </w:p>
    <w:p w14:paraId="76F9CE1C" w14:textId="77777777" w:rsidR="00BE4516" w:rsidRPr="00076B9E" w:rsidRDefault="00BE4516" w:rsidP="00BE4516">
      <w:pPr>
        <w:ind w:right="849"/>
        <w:rPr>
          <w:sz w:val="36"/>
          <w:szCs w:val="36"/>
        </w:rPr>
      </w:pPr>
    </w:p>
    <w:p w14:paraId="68651243" w14:textId="77777777" w:rsidR="00BE4516" w:rsidRPr="00076B9E" w:rsidRDefault="00BE4516" w:rsidP="00BE4516">
      <w:pPr>
        <w:ind w:right="849"/>
        <w:rPr>
          <w:sz w:val="36"/>
          <w:szCs w:val="36"/>
        </w:rPr>
      </w:pPr>
      <w:r w:rsidRPr="00076B9E">
        <w:rPr>
          <w:sz w:val="36"/>
          <w:szCs w:val="36"/>
        </w:rPr>
        <w:t>Рассказ Бунина о том, как он ночью подъехал к дому Чехова, но не посмел окликнуть писателя и таким образом видел его в последний раз, безумно волновал Беллу. Нечто подобное Белла повторила.</w:t>
      </w:r>
    </w:p>
    <w:p w14:paraId="087A8B8E" w14:textId="77777777" w:rsidR="00BE4516" w:rsidRPr="00076B9E" w:rsidRDefault="00BE4516" w:rsidP="00BE4516">
      <w:pPr>
        <w:ind w:right="849"/>
        <w:rPr>
          <w:sz w:val="36"/>
          <w:szCs w:val="36"/>
        </w:rPr>
      </w:pPr>
    </w:p>
    <w:p w14:paraId="604879AF" w14:textId="77777777" w:rsidR="00BE4516" w:rsidRPr="00076B9E" w:rsidRDefault="00BE4516" w:rsidP="00BE4516">
      <w:pPr>
        <w:ind w:right="849"/>
        <w:rPr>
          <w:sz w:val="36"/>
          <w:szCs w:val="36"/>
        </w:rPr>
      </w:pPr>
      <w:r w:rsidRPr="00076B9E">
        <w:rPr>
          <w:sz w:val="36"/>
          <w:szCs w:val="36"/>
        </w:rPr>
        <w:t>Потом родилось стихотворение:</w:t>
      </w:r>
    </w:p>
    <w:p w14:paraId="57712A21" w14:textId="77777777" w:rsidR="00BE4516" w:rsidRPr="00076B9E" w:rsidRDefault="00BE4516" w:rsidP="00BE4516">
      <w:pPr>
        <w:ind w:right="849"/>
        <w:rPr>
          <w:sz w:val="36"/>
          <w:szCs w:val="36"/>
        </w:rPr>
      </w:pPr>
    </w:p>
    <w:p w14:paraId="2B6A21FC" w14:textId="77777777" w:rsidR="00BE4516" w:rsidRPr="00076B9E" w:rsidRDefault="00BE4516" w:rsidP="00BE4516">
      <w:pPr>
        <w:ind w:right="849"/>
        <w:rPr>
          <w:sz w:val="36"/>
          <w:szCs w:val="36"/>
        </w:rPr>
      </w:pPr>
      <w:r w:rsidRPr="00076B9E">
        <w:rPr>
          <w:sz w:val="36"/>
          <w:szCs w:val="36"/>
        </w:rPr>
        <w:t>Ночью подъехала к дому.</w:t>
      </w:r>
    </w:p>
    <w:p w14:paraId="21A68CE7" w14:textId="77777777" w:rsidR="00BE4516" w:rsidRPr="00076B9E" w:rsidRDefault="00BE4516" w:rsidP="00BE4516">
      <w:pPr>
        <w:ind w:right="849"/>
        <w:rPr>
          <w:sz w:val="36"/>
          <w:szCs w:val="36"/>
        </w:rPr>
      </w:pPr>
      <w:r w:rsidRPr="00076B9E">
        <w:rPr>
          <w:sz w:val="36"/>
          <w:szCs w:val="36"/>
        </w:rPr>
        <w:t>Кротко сказала вознице:</w:t>
      </w:r>
    </w:p>
    <w:p w14:paraId="0D7830EB" w14:textId="72A9B562" w:rsidR="00BE4516" w:rsidRPr="00076B9E" w:rsidRDefault="00933B8E" w:rsidP="00BE4516">
      <w:pPr>
        <w:ind w:right="849"/>
        <w:rPr>
          <w:sz w:val="36"/>
          <w:szCs w:val="36"/>
        </w:rPr>
      </w:pPr>
      <w:r>
        <w:rPr>
          <w:sz w:val="36"/>
          <w:szCs w:val="36"/>
        </w:rPr>
        <w:t>-</w:t>
      </w:r>
      <w:r w:rsidR="00BE4516" w:rsidRPr="00076B9E">
        <w:rPr>
          <w:sz w:val="36"/>
          <w:szCs w:val="36"/>
        </w:rPr>
        <w:t xml:space="preserve"> Я здесь пробуду недолго.</w:t>
      </w:r>
    </w:p>
    <w:p w14:paraId="56F96749" w14:textId="77777777" w:rsidR="00BE4516" w:rsidRPr="00076B9E" w:rsidRDefault="00BE4516" w:rsidP="00BE4516">
      <w:pPr>
        <w:ind w:right="849"/>
        <w:rPr>
          <w:sz w:val="36"/>
          <w:szCs w:val="36"/>
        </w:rPr>
      </w:pPr>
      <w:r w:rsidRPr="00076B9E">
        <w:rPr>
          <w:sz w:val="36"/>
          <w:szCs w:val="36"/>
        </w:rPr>
        <w:t xml:space="preserve">Впрочем, </w:t>
      </w:r>
      <w:proofErr w:type="spellStart"/>
      <w:r w:rsidRPr="00076B9E">
        <w:rPr>
          <w:sz w:val="36"/>
          <w:szCs w:val="36"/>
        </w:rPr>
        <w:t>заране</w:t>
      </w:r>
      <w:proofErr w:type="spellEnd"/>
      <w:r w:rsidRPr="00076B9E">
        <w:rPr>
          <w:sz w:val="36"/>
          <w:szCs w:val="36"/>
        </w:rPr>
        <w:t xml:space="preserve"> возьмите</w:t>
      </w:r>
    </w:p>
    <w:p w14:paraId="38FC3309" w14:textId="6C1A4BC2" w:rsidR="00BE4516" w:rsidRPr="00076B9E" w:rsidRDefault="00BE4516" w:rsidP="00BE4516">
      <w:pPr>
        <w:ind w:right="849"/>
        <w:rPr>
          <w:sz w:val="36"/>
          <w:szCs w:val="36"/>
        </w:rPr>
      </w:pPr>
      <w:r w:rsidRPr="00076B9E">
        <w:rPr>
          <w:sz w:val="36"/>
          <w:szCs w:val="36"/>
        </w:rPr>
        <w:t xml:space="preserve">и подождите. </w:t>
      </w:r>
      <w:r w:rsidR="00933B8E">
        <w:rPr>
          <w:sz w:val="36"/>
          <w:szCs w:val="36"/>
        </w:rPr>
        <w:t>-</w:t>
      </w:r>
      <w:r w:rsidRPr="00076B9E">
        <w:rPr>
          <w:sz w:val="36"/>
          <w:szCs w:val="36"/>
        </w:rPr>
        <w:t xml:space="preserve"> Резвилась</w:t>
      </w:r>
    </w:p>
    <w:p w14:paraId="3E3EC01A" w14:textId="77777777" w:rsidR="00BE4516" w:rsidRPr="00076B9E" w:rsidRDefault="00BE4516" w:rsidP="00BE4516">
      <w:pPr>
        <w:ind w:right="849"/>
        <w:rPr>
          <w:sz w:val="36"/>
          <w:szCs w:val="36"/>
        </w:rPr>
      </w:pPr>
    </w:p>
    <w:p w14:paraId="085C8B80" w14:textId="77777777" w:rsidR="00BE4516" w:rsidRPr="00076B9E" w:rsidRDefault="00BE4516" w:rsidP="00BE4516">
      <w:pPr>
        <w:ind w:right="849"/>
        <w:rPr>
          <w:sz w:val="36"/>
          <w:szCs w:val="36"/>
        </w:rPr>
      </w:pPr>
      <w:r w:rsidRPr="00076B9E">
        <w:rPr>
          <w:sz w:val="36"/>
          <w:szCs w:val="36"/>
        </w:rPr>
        <w:t>мысль про цветы, ибо цены</w:t>
      </w:r>
    </w:p>
    <w:p w14:paraId="6160701C" w14:textId="77777777" w:rsidR="00BE4516" w:rsidRPr="00076B9E" w:rsidRDefault="00BE4516" w:rsidP="00BE4516">
      <w:pPr>
        <w:ind w:right="849"/>
        <w:rPr>
          <w:sz w:val="36"/>
          <w:szCs w:val="36"/>
        </w:rPr>
      </w:pPr>
      <w:r w:rsidRPr="00076B9E">
        <w:rPr>
          <w:sz w:val="36"/>
          <w:szCs w:val="36"/>
        </w:rPr>
        <w:lastRenderedPageBreak/>
        <w:t>меньше на них в Таганроге.</w:t>
      </w:r>
    </w:p>
    <w:p w14:paraId="4BB9CE5E" w14:textId="0D455419" w:rsidR="00BE4516" w:rsidRPr="00076B9E" w:rsidRDefault="00933B8E" w:rsidP="00BE4516">
      <w:pPr>
        <w:ind w:right="849"/>
        <w:rPr>
          <w:sz w:val="36"/>
          <w:szCs w:val="36"/>
        </w:rPr>
      </w:pPr>
      <w:r>
        <w:rPr>
          <w:sz w:val="36"/>
          <w:szCs w:val="36"/>
        </w:rPr>
        <w:t>«</w:t>
      </w:r>
      <w:r w:rsidR="00BE4516" w:rsidRPr="00076B9E">
        <w:rPr>
          <w:sz w:val="36"/>
          <w:szCs w:val="36"/>
        </w:rPr>
        <w:t>Кружка для кваса разбилась.</w:t>
      </w:r>
    </w:p>
    <w:p w14:paraId="322ED114" w14:textId="2AE4764F" w:rsidR="00BE4516" w:rsidRPr="00076B9E" w:rsidRDefault="00BE4516" w:rsidP="00BE4516">
      <w:pPr>
        <w:ind w:right="849"/>
        <w:rPr>
          <w:sz w:val="36"/>
          <w:szCs w:val="36"/>
        </w:rPr>
      </w:pPr>
      <w:r w:rsidRPr="00076B9E">
        <w:rPr>
          <w:sz w:val="36"/>
          <w:szCs w:val="36"/>
        </w:rPr>
        <w:t>Лампа и стекла к ней целы</w:t>
      </w:r>
      <w:r w:rsidR="00933B8E">
        <w:rPr>
          <w:sz w:val="36"/>
          <w:szCs w:val="36"/>
        </w:rPr>
        <w:t>»</w:t>
      </w:r>
      <w:r w:rsidRPr="00076B9E">
        <w:rPr>
          <w:sz w:val="36"/>
          <w:szCs w:val="36"/>
        </w:rPr>
        <w:t>.</w:t>
      </w:r>
    </w:p>
    <w:p w14:paraId="4917B971" w14:textId="77777777" w:rsidR="00BE4516" w:rsidRPr="00076B9E" w:rsidRDefault="00BE4516" w:rsidP="00BE4516">
      <w:pPr>
        <w:ind w:right="849"/>
        <w:rPr>
          <w:sz w:val="36"/>
          <w:szCs w:val="36"/>
        </w:rPr>
      </w:pPr>
    </w:p>
    <w:p w14:paraId="2E320157" w14:textId="77777777" w:rsidR="00BE4516" w:rsidRPr="00076B9E" w:rsidRDefault="00BE4516" w:rsidP="00BE4516">
      <w:pPr>
        <w:ind w:right="849"/>
        <w:rPr>
          <w:sz w:val="36"/>
          <w:szCs w:val="36"/>
        </w:rPr>
      </w:pPr>
      <w:r w:rsidRPr="00076B9E">
        <w:rPr>
          <w:sz w:val="36"/>
          <w:szCs w:val="36"/>
        </w:rPr>
        <w:t>Огнь на мысу, весть о роке.</w:t>
      </w:r>
    </w:p>
    <w:p w14:paraId="4F6A1F8D" w14:textId="77777777" w:rsidR="00BE4516" w:rsidRPr="00076B9E" w:rsidRDefault="00BE4516" w:rsidP="00BE4516">
      <w:pPr>
        <w:ind w:right="849"/>
        <w:rPr>
          <w:sz w:val="36"/>
          <w:szCs w:val="36"/>
        </w:rPr>
      </w:pPr>
      <w:r w:rsidRPr="00076B9E">
        <w:rPr>
          <w:sz w:val="36"/>
          <w:szCs w:val="36"/>
        </w:rPr>
        <w:t>Как веселит и пленяет,</w:t>
      </w:r>
    </w:p>
    <w:p w14:paraId="35493FDC" w14:textId="77777777" w:rsidR="00BE4516" w:rsidRPr="00076B9E" w:rsidRDefault="00BE4516" w:rsidP="00BE4516">
      <w:pPr>
        <w:ind w:right="849"/>
        <w:rPr>
          <w:sz w:val="36"/>
          <w:szCs w:val="36"/>
        </w:rPr>
      </w:pPr>
      <w:r w:rsidRPr="00076B9E">
        <w:rPr>
          <w:sz w:val="36"/>
          <w:szCs w:val="36"/>
        </w:rPr>
        <w:t>словно на сцене и в роли,</w:t>
      </w:r>
    </w:p>
    <w:p w14:paraId="5623BA61" w14:textId="77777777" w:rsidR="00BE4516" w:rsidRPr="00076B9E" w:rsidRDefault="00BE4516" w:rsidP="00BE4516">
      <w:pPr>
        <w:ind w:right="849"/>
        <w:rPr>
          <w:sz w:val="36"/>
          <w:szCs w:val="36"/>
        </w:rPr>
      </w:pPr>
      <w:r w:rsidRPr="00076B9E">
        <w:rPr>
          <w:sz w:val="36"/>
          <w:szCs w:val="36"/>
        </w:rPr>
        <w:t>мальчик в прихожей, племянник.</w:t>
      </w:r>
    </w:p>
    <w:p w14:paraId="33B204D0" w14:textId="77777777" w:rsidR="00BE4516" w:rsidRPr="00076B9E" w:rsidRDefault="00BE4516" w:rsidP="00BE4516">
      <w:pPr>
        <w:ind w:right="849"/>
        <w:rPr>
          <w:sz w:val="36"/>
          <w:szCs w:val="36"/>
        </w:rPr>
      </w:pPr>
    </w:p>
    <w:p w14:paraId="4F6F76C7" w14:textId="77777777" w:rsidR="00BE4516" w:rsidRPr="00076B9E" w:rsidRDefault="00BE4516" w:rsidP="00BE4516">
      <w:pPr>
        <w:ind w:right="849"/>
        <w:rPr>
          <w:sz w:val="36"/>
          <w:szCs w:val="36"/>
        </w:rPr>
      </w:pPr>
      <w:r w:rsidRPr="00076B9E">
        <w:rPr>
          <w:sz w:val="36"/>
          <w:szCs w:val="36"/>
        </w:rPr>
        <w:t xml:space="preserve">Дома проведать </w:t>
      </w:r>
      <w:proofErr w:type="spellStart"/>
      <w:r w:rsidRPr="00076B9E">
        <w:rPr>
          <w:sz w:val="36"/>
          <w:szCs w:val="36"/>
        </w:rPr>
        <w:t>родимость</w:t>
      </w:r>
      <w:proofErr w:type="spellEnd"/>
    </w:p>
    <w:p w14:paraId="022C9A9F" w14:textId="77777777" w:rsidR="00BE4516" w:rsidRPr="00076B9E" w:rsidRDefault="00BE4516" w:rsidP="00BE4516">
      <w:pPr>
        <w:ind w:right="849"/>
        <w:rPr>
          <w:sz w:val="36"/>
          <w:szCs w:val="36"/>
        </w:rPr>
      </w:pPr>
      <w:r w:rsidRPr="00076B9E">
        <w:rPr>
          <w:sz w:val="36"/>
          <w:szCs w:val="36"/>
        </w:rPr>
        <w:t>ночью без знаемой цели.</w:t>
      </w:r>
    </w:p>
    <w:p w14:paraId="04346F93" w14:textId="7BE10208" w:rsidR="00BE4516" w:rsidRPr="00076B9E" w:rsidRDefault="00933B8E" w:rsidP="00BE4516">
      <w:pPr>
        <w:ind w:right="849"/>
        <w:rPr>
          <w:sz w:val="36"/>
          <w:szCs w:val="36"/>
        </w:rPr>
      </w:pPr>
      <w:r>
        <w:rPr>
          <w:sz w:val="36"/>
          <w:szCs w:val="36"/>
        </w:rPr>
        <w:t>«</w:t>
      </w:r>
      <w:r w:rsidR="00BE4516" w:rsidRPr="00076B9E">
        <w:rPr>
          <w:sz w:val="36"/>
          <w:szCs w:val="36"/>
        </w:rPr>
        <w:t>Кружка для кваса разбилась.</w:t>
      </w:r>
    </w:p>
    <w:p w14:paraId="6AA91B84" w14:textId="695DAF06" w:rsidR="00BE4516" w:rsidRPr="00076B9E" w:rsidRDefault="00BE4516" w:rsidP="00BE4516">
      <w:pPr>
        <w:ind w:right="849"/>
        <w:rPr>
          <w:sz w:val="36"/>
          <w:szCs w:val="36"/>
        </w:rPr>
      </w:pPr>
      <w:r w:rsidRPr="00076B9E">
        <w:rPr>
          <w:sz w:val="36"/>
          <w:szCs w:val="36"/>
        </w:rPr>
        <w:t>Лампа и стекла к ней целы</w:t>
      </w:r>
      <w:r w:rsidR="00933B8E">
        <w:rPr>
          <w:sz w:val="36"/>
          <w:szCs w:val="36"/>
        </w:rPr>
        <w:t>»</w:t>
      </w:r>
      <w:r w:rsidRPr="00076B9E">
        <w:rPr>
          <w:sz w:val="36"/>
          <w:szCs w:val="36"/>
        </w:rPr>
        <w:t>.</w:t>
      </w:r>
    </w:p>
    <w:p w14:paraId="749181DD" w14:textId="77777777" w:rsidR="00BE4516" w:rsidRPr="00076B9E" w:rsidRDefault="00BE4516" w:rsidP="00BE4516">
      <w:pPr>
        <w:ind w:right="849"/>
        <w:rPr>
          <w:sz w:val="36"/>
          <w:szCs w:val="36"/>
        </w:rPr>
      </w:pPr>
      <w:r w:rsidRPr="00076B9E">
        <w:rPr>
          <w:sz w:val="36"/>
          <w:szCs w:val="36"/>
        </w:rPr>
        <w:t>Декабрь 1991</w:t>
      </w:r>
    </w:p>
    <w:p w14:paraId="0D2FF3EC" w14:textId="77777777" w:rsidR="00BE4516" w:rsidRPr="00076B9E" w:rsidRDefault="00BE4516" w:rsidP="00BE4516">
      <w:pPr>
        <w:ind w:right="849"/>
        <w:rPr>
          <w:sz w:val="36"/>
          <w:szCs w:val="36"/>
        </w:rPr>
      </w:pPr>
    </w:p>
    <w:p w14:paraId="03AD694C" w14:textId="77777777" w:rsidR="00BE4516" w:rsidRPr="00076B9E" w:rsidRDefault="00BE4516" w:rsidP="00BE4516">
      <w:pPr>
        <w:ind w:right="849"/>
        <w:rPr>
          <w:sz w:val="36"/>
          <w:szCs w:val="36"/>
        </w:rPr>
      </w:pPr>
      <w:r w:rsidRPr="00076B9E">
        <w:rPr>
          <w:sz w:val="36"/>
          <w:szCs w:val="36"/>
        </w:rPr>
        <w:t>Это стихотворение Белла посвятила Михаилу Чехову, образ и судьба которого тоже очень интересовали ее.</w:t>
      </w:r>
    </w:p>
    <w:p w14:paraId="2EAD43CE" w14:textId="77777777" w:rsidR="00BE4516" w:rsidRPr="00076B9E" w:rsidRDefault="00BE4516" w:rsidP="00BE4516">
      <w:pPr>
        <w:ind w:right="849"/>
        <w:rPr>
          <w:sz w:val="36"/>
          <w:szCs w:val="36"/>
        </w:rPr>
      </w:pPr>
      <w:r w:rsidRPr="00076B9E">
        <w:rPr>
          <w:sz w:val="36"/>
          <w:szCs w:val="36"/>
        </w:rPr>
        <w:t>***</w:t>
      </w:r>
    </w:p>
    <w:p w14:paraId="480EFC58" w14:textId="77777777" w:rsidR="00BE4516" w:rsidRPr="00076B9E" w:rsidRDefault="00BE4516" w:rsidP="00BE4516">
      <w:pPr>
        <w:ind w:right="849"/>
        <w:rPr>
          <w:sz w:val="36"/>
          <w:szCs w:val="36"/>
        </w:rPr>
      </w:pPr>
      <w:r w:rsidRPr="00076B9E">
        <w:rPr>
          <w:sz w:val="36"/>
          <w:szCs w:val="36"/>
        </w:rPr>
        <w:t xml:space="preserve">Из воспоминаний Геннадия </w:t>
      </w:r>
      <w:proofErr w:type="spellStart"/>
      <w:r w:rsidRPr="00076B9E">
        <w:rPr>
          <w:sz w:val="36"/>
          <w:szCs w:val="36"/>
        </w:rPr>
        <w:t>Шалюгина</w:t>
      </w:r>
      <w:proofErr w:type="spellEnd"/>
      <w:r w:rsidRPr="00076B9E">
        <w:rPr>
          <w:sz w:val="36"/>
          <w:szCs w:val="36"/>
        </w:rPr>
        <w:t>, директора Дома-музея А.П. Чехова в Ялте в 1983-2006 гг.</w:t>
      </w:r>
    </w:p>
    <w:p w14:paraId="01F392E4" w14:textId="77777777" w:rsidR="00BE4516" w:rsidRPr="00076B9E" w:rsidRDefault="00BE4516" w:rsidP="00BE4516">
      <w:pPr>
        <w:ind w:right="849"/>
        <w:rPr>
          <w:sz w:val="36"/>
          <w:szCs w:val="36"/>
        </w:rPr>
      </w:pPr>
    </w:p>
    <w:p w14:paraId="7856DCE9" w14:textId="77777777" w:rsidR="00BE4516" w:rsidRPr="00076B9E" w:rsidRDefault="00BE4516" w:rsidP="00BE4516">
      <w:pPr>
        <w:ind w:right="849"/>
        <w:rPr>
          <w:sz w:val="36"/>
          <w:szCs w:val="36"/>
        </w:rPr>
      </w:pPr>
      <w:r w:rsidRPr="00076B9E">
        <w:rPr>
          <w:sz w:val="36"/>
          <w:szCs w:val="36"/>
        </w:rPr>
        <w:t>Знакомство с поэтессой состоялось 3 июня 1990 года на Пушкинском празднике в Гурзуфе.</w:t>
      </w:r>
    </w:p>
    <w:p w14:paraId="3765DDAB" w14:textId="67292A0D" w:rsidR="00BE4516" w:rsidRPr="00076B9E" w:rsidRDefault="00BE4516" w:rsidP="00BE4516">
      <w:pPr>
        <w:ind w:right="849"/>
        <w:rPr>
          <w:sz w:val="36"/>
          <w:szCs w:val="36"/>
        </w:rPr>
      </w:pPr>
      <w:r w:rsidRPr="00076B9E">
        <w:rPr>
          <w:sz w:val="36"/>
          <w:szCs w:val="36"/>
        </w:rPr>
        <w:t xml:space="preserve">Я водил ее по чеховскому саду, я выговаривал экзотические имена растений, я трогал шершавую кожу старых шелковиц, я срывал колючие листья </w:t>
      </w:r>
      <w:proofErr w:type="spellStart"/>
      <w:r w:rsidRPr="00076B9E">
        <w:rPr>
          <w:sz w:val="36"/>
          <w:szCs w:val="36"/>
        </w:rPr>
        <w:t>османтуса</w:t>
      </w:r>
      <w:proofErr w:type="spellEnd"/>
      <w:r w:rsidRPr="00076B9E">
        <w:rPr>
          <w:sz w:val="36"/>
          <w:szCs w:val="36"/>
        </w:rPr>
        <w:t xml:space="preserve">. Ахмадулина детски улыбалась, озаряясь нечаянно, и думала о своем... Она, видимо, много читала о Чехове </w:t>
      </w:r>
      <w:r w:rsidR="00933B8E">
        <w:rPr>
          <w:sz w:val="36"/>
          <w:szCs w:val="36"/>
        </w:rPr>
        <w:t>-</w:t>
      </w:r>
      <w:r w:rsidRPr="00076B9E">
        <w:rPr>
          <w:sz w:val="36"/>
          <w:szCs w:val="36"/>
        </w:rPr>
        <w:t xml:space="preserve"> у Бунина. Читала Чехова </w:t>
      </w:r>
      <w:r w:rsidR="00933B8E">
        <w:rPr>
          <w:sz w:val="36"/>
          <w:szCs w:val="36"/>
        </w:rPr>
        <w:t>-</w:t>
      </w:r>
      <w:r w:rsidRPr="00076B9E">
        <w:rPr>
          <w:sz w:val="36"/>
          <w:szCs w:val="36"/>
        </w:rPr>
        <w:t xml:space="preserve"> письма. В ней рождалось что-то; она предчувствовала; она вслушивалась, не отзовется ли в шелесте листьев, в потоках моих словопрений что-то очень нужное и необходимое. И </w:t>
      </w:r>
      <w:r w:rsidR="00933B8E">
        <w:rPr>
          <w:sz w:val="36"/>
          <w:szCs w:val="36"/>
        </w:rPr>
        <w:t>-</w:t>
      </w:r>
      <w:r w:rsidRPr="00076B9E">
        <w:rPr>
          <w:sz w:val="36"/>
          <w:szCs w:val="36"/>
        </w:rPr>
        <w:t xml:space="preserve"> не находила. Наконец с придыханием:</w:t>
      </w:r>
    </w:p>
    <w:p w14:paraId="59F5BFD0" w14:textId="77777777" w:rsidR="00BE4516" w:rsidRPr="00076B9E" w:rsidRDefault="00BE4516" w:rsidP="00BE4516">
      <w:pPr>
        <w:ind w:right="849"/>
        <w:rPr>
          <w:sz w:val="36"/>
          <w:szCs w:val="36"/>
        </w:rPr>
      </w:pPr>
    </w:p>
    <w:p w14:paraId="43CC6E79" w14:textId="3D4F5B1B" w:rsidR="00BE4516" w:rsidRPr="00076B9E" w:rsidRDefault="00933B8E" w:rsidP="00BE4516">
      <w:pPr>
        <w:ind w:right="849"/>
        <w:rPr>
          <w:sz w:val="36"/>
          <w:szCs w:val="36"/>
        </w:rPr>
      </w:pPr>
      <w:r>
        <w:rPr>
          <w:sz w:val="36"/>
          <w:szCs w:val="36"/>
        </w:rPr>
        <w:lastRenderedPageBreak/>
        <w:t>-</w:t>
      </w:r>
      <w:r w:rsidR="00BE4516" w:rsidRPr="00076B9E">
        <w:rPr>
          <w:sz w:val="36"/>
          <w:szCs w:val="36"/>
        </w:rPr>
        <w:t xml:space="preserve"> Чеховское письмо... Чехов задал мне ритм </w:t>
      </w:r>
      <w:r>
        <w:rPr>
          <w:sz w:val="36"/>
          <w:szCs w:val="36"/>
        </w:rPr>
        <w:t>-</w:t>
      </w:r>
      <w:r w:rsidR="00BE4516" w:rsidRPr="00076B9E">
        <w:rPr>
          <w:sz w:val="36"/>
          <w:szCs w:val="36"/>
        </w:rPr>
        <w:t xml:space="preserve"> помните:</w:t>
      </w:r>
    </w:p>
    <w:p w14:paraId="14B6DE9E" w14:textId="77777777" w:rsidR="00BE4516" w:rsidRPr="00076B9E" w:rsidRDefault="00BE4516" w:rsidP="00BE4516">
      <w:pPr>
        <w:ind w:right="849"/>
        <w:rPr>
          <w:sz w:val="36"/>
          <w:szCs w:val="36"/>
        </w:rPr>
      </w:pPr>
      <w:r w:rsidRPr="00076B9E">
        <w:rPr>
          <w:sz w:val="36"/>
          <w:szCs w:val="36"/>
        </w:rPr>
        <w:t>Кружка для кваса разбилась,</w:t>
      </w:r>
    </w:p>
    <w:p w14:paraId="468711E3" w14:textId="77777777" w:rsidR="00BE4516" w:rsidRPr="00076B9E" w:rsidRDefault="00BE4516" w:rsidP="00BE4516">
      <w:pPr>
        <w:ind w:right="849"/>
        <w:rPr>
          <w:sz w:val="36"/>
          <w:szCs w:val="36"/>
        </w:rPr>
      </w:pPr>
      <w:r w:rsidRPr="00076B9E">
        <w:rPr>
          <w:sz w:val="36"/>
          <w:szCs w:val="36"/>
        </w:rPr>
        <w:t>Лампа и стекла к ней уцелели...</w:t>
      </w:r>
    </w:p>
    <w:p w14:paraId="46C61E09" w14:textId="77777777" w:rsidR="00BE4516" w:rsidRPr="00076B9E" w:rsidRDefault="00BE4516" w:rsidP="00BE4516">
      <w:pPr>
        <w:ind w:right="849"/>
        <w:rPr>
          <w:sz w:val="36"/>
          <w:szCs w:val="36"/>
        </w:rPr>
      </w:pPr>
    </w:p>
    <w:p w14:paraId="397B20AD" w14:textId="61EC69E2" w:rsidR="00BE4516" w:rsidRPr="00076B9E" w:rsidRDefault="00BE4516" w:rsidP="00BE4516">
      <w:pPr>
        <w:ind w:right="849"/>
        <w:rPr>
          <w:sz w:val="36"/>
          <w:szCs w:val="36"/>
        </w:rPr>
      </w:pPr>
      <w:r w:rsidRPr="00076B9E">
        <w:rPr>
          <w:sz w:val="36"/>
          <w:szCs w:val="36"/>
        </w:rPr>
        <w:t xml:space="preserve">Я не помнил дословно этой строки из чеховского письма к Марии Павловне, но эпическая струна чеховской эпистолы не могла не тронуть. У Чехова </w:t>
      </w:r>
      <w:r w:rsidR="00933B8E">
        <w:rPr>
          <w:sz w:val="36"/>
          <w:szCs w:val="36"/>
        </w:rPr>
        <w:t>-</w:t>
      </w:r>
      <w:r w:rsidRPr="00076B9E">
        <w:rPr>
          <w:sz w:val="36"/>
          <w:szCs w:val="36"/>
        </w:rPr>
        <w:t xml:space="preserve"> обычно рядом с серьезным, событийным </w:t>
      </w:r>
      <w:r w:rsidR="00933B8E">
        <w:rPr>
          <w:sz w:val="36"/>
          <w:szCs w:val="36"/>
        </w:rPr>
        <w:t>-</w:t>
      </w:r>
      <w:r w:rsidRPr="00076B9E">
        <w:rPr>
          <w:sz w:val="36"/>
          <w:szCs w:val="36"/>
        </w:rPr>
        <w:t xml:space="preserve"> мелкое и случайное. Случайное как бы высвечивает выпуклость события. Ну что значил для Чехова этот кувшин для кваса, который отправили из Мелихова в Ялту на новое жительство? Стоило ли вообще упоминать о разбитой кружке?</w:t>
      </w:r>
    </w:p>
    <w:p w14:paraId="43A16BC8" w14:textId="77777777" w:rsidR="00BE4516" w:rsidRPr="00076B9E" w:rsidRDefault="00BE4516" w:rsidP="00BE4516">
      <w:pPr>
        <w:ind w:right="849"/>
        <w:rPr>
          <w:sz w:val="36"/>
          <w:szCs w:val="36"/>
        </w:rPr>
      </w:pPr>
    </w:p>
    <w:p w14:paraId="22B0B6D1" w14:textId="50A6ABBC" w:rsidR="00BE4516" w:rsidRPr="00076B9E" w:rsidRDefault="00BE4516" w:rsidP="00BE4516">
      <w:pPr>
        <w:ind w:right="849"/>
        <w:rPr>
          <w:sz w:val="36"/>
          <w:szCs w:val="36"/>
        </w:rPr>
      </w:pPr>
      <w:r w:rsidRPr="00076B9E">
        <w:rPr>
          <w:sz w:val="36"/>
          <w:szCs w:val="36"/>
        </w:rPr>
        <w:t xml:space="preserve">Что-то значила, однако... Знал, что Маша знает об этой кружке что-то такое, что делало кружку знаком семейного быта. Одинокие люди привыкают к вещам. За вещью </w:t>
      </w:r>
      <w:r w:rsidR="00933B8E">
        <w:rPr>
          <w:sz w:val="36"/>
          <w:szCs w:val="36"/>
        </w:rPr>
        <w:t>-</w:t>
      </w:r>
      <w:r w:rsidRPr="00076B9E">
        <w:rPr>
          <w:sz w:val="36"/>
          <w:szCs w:val="36"/>
        </w:rPr>
        <w:t xml:space="preserve"> образ жизни, события, люди. Кабинет Чехова, в сущности, овеществленная память. Иной, кроме памяти, нет цены в мутноватом от старости бокале </w:t>
      </w:r>
      <w:proofErr w:type="gramStart"/>
      <w:r w:rsidRPr="00076B9E">
        <w:rPr>
          <w:sz w:val="36"/>
          <w:szCs w:val="36"/>
        </w:rPr>
        <w:t>в кисточками</w:t>
      </w:r>
      <w:proofErr w:type="gramEnd"/>
      <w:r w:rsidRPr="00076B9E">
        <w:rPr>
          <w:sz w:val="36"/>
          <w:szCs w:val="36"/>
        </w:rPr>
        <w:t xml:space="preserve">, в треснутой чернильнице из хрусталя. За бокалом </w:t>
      </w:r>
      <w:r w:rsidR="00933B8E">
        <w:rPr>
          <w:sz w:val="36"/>
          <w:szCs w:val="36"/>
        </w:rPr>
        <w:t>-</w:t>
      </w:r>
      <w:r w:rsidRPr="00076B9E">
        <w:rPr>
          <w:sz w:val="36"/>
          <w:szCs w:val="36"/>
        </w:rPr>
        <w:t xml:space="preserve"> жизнь брата Миши-</w:t>
      </w:r>
      <w:proofErr w:type="spellStart"/>
      <w:r w:rsidRPr="00076B9E">
        <w:rPr>
          <w:sz w:val="36"/>
          <w:szCs w:val="36"/>
        </w:rPr>
        <w:t>Терентиши</w:t>
      </w:r>
      <w:proofErr w:type="spellEnd"/>
      <w:r w:rsidRPr="00076B9E">
        <w:rPr>
          <w:sz w:val="36"/>
          <w:szCs w:val="36"/>
        </w:rPr>
        <w:t xml:space="preserve">, угличского чиновника, который и отыскал этот надтреснутый бокал. За чернильницей </w:t>
      </w:r>
      <w:r w:rsidR="00933B8E">
        <w:rPr>
          <w:sz w:val="36"/>
          <w:szCs w:val="36"/>
        </w:rPr>
        <w:t>-</w:t>
      </w:r>
      <w:r w:rsidRPr="00076B9E">
        <w:rPr>
          <w:sz w:val="36"/>
          <w:szCs w:val="36"/>
        </w:rPr>
        <w:t xml:space="preserve"> молодость и беззаботность московских журнальных писак </w:t>
      </w:r>
      <w:r w:rsidR="00933B8E">
        <w:rPr>
          <w:sz w:val="36"/>
          <w:szCs w:val="36"/>
        </w:rPr>
        <w:t>-</w:t>
      </w:r>
      <w:r w:rsidRPr="00076B9E">
        <w:rPr>
          <w:sz w:val="36"/>
          <w:szCs w:val="36"/>
        </w:rPr>
        <w:t xml:space="preserve"> Антоши </w:t>
      </w:r>
      <w:proofErr w:type="spellStart"/>
      <w:r w:rsidRPr="00076B9E">
        <w:rPr>
          <w:sz w:val="36"/>
          <w:szCs w:val="36"/>
        </w:rPr>
        <w:t>Чехонте</w:t>
      </w:r>
      <w:proofErr w:type="spellEnd"/>
      <w:r w:rsidRPr="00076B9E">
        <w:rPr>
          <w:sz w:val="36"/>
          <w:szCs w:val="36"/>
        </w:rPr>
        <w:t xml:space="preserve"> и дяди </w:t>
      </w:r>
      <w:proofErr w:type="spellStart"/>
      <w:r w:rsidRPr="00076B9E">
        <w:rPr>
          <w:sz w:val="36"/>
          <w:szCs w:val="36"/>
        </w:rPr>
        <w:t>Гиляя</w:t>
      </w:r>
      <w:proofErr w:type="spellEnd"/>
      <w:r w:rsidRPr="00076B9E">
        <w:rPr>
          <w:sz w:val="36"/>
          <w:szCs w:val="36"/>
        </w:rPr>
        <w:t xml:space="preserve">... Когда разбилась фарфоровая головка </w:t>
      </w:r>
      <w:r w:rsidR="00933B8E">
        <w:rPr>
          <w:sz w:val="36"/>
          <w:szCs w:val="36"/>
        </w:rPr>
        <w:t>-</w:t>
      </w:r>
      <w:r w:rsidRPr="00076B9E">
        <w:rPr>
          <w:sz w:val="36"/>
          <w:szCs w:val="36"/>
        </w:rPr>
        <w:t xml:space="preserve"> подарок Ольги Книппер </w:t>
      </w:r>
      <w:r w:rsidR="00933B8E">
        <w:rPr>
          <w:sz w:val="36"/>
          <w:szCs w:val="36"/>
        </w:rPr>
        <w:t>-</w:t>
      </w:r>
      <w:r w:rsidRPr="00076B9E">
        <w:rPr>
          <w:sz w:val="36"/>
          <w:szCs w:val="36"/>
        </w:rPr>
        <w:t xml:space="preserve"> Антон Павлович аккуратно собрал осколки и склеил...</w:t>
      </w:r>
    </w:p>
    <w:p w14:paraId="70623DA0" w14:textId="07A1973B" w:rsidR="00BE4516" w:rsidRDefault="00933B8E" w:rsidP="00BE4516">
      <w:pPr>
        <w:ind w:right="849"/>
        <w:rPr>
          <w:sz w:val="36"/>
          <w:szCs w:val="36"/>
        </w:rPr>
      </w:pPr>
      <w:r>
        <w:rPr>
          <w:sz w:val="36"/>
          <w:szCs w:val="36"/>
        </w:rPr>
        <w:t>-</w:t>
      </w:r>
      <w:r w:rsidR="00BE4516" w:rsidRPr="00076B9E">
        <w:rPr>
          <w:sz w:val="36"/>
          <w:szCs w:val="36"/>
        </w:rPr>
        <w:t xml:space="preserve"> Кружка для кваса разбилась...</w:t>
      </w:r>
    </w:p>
    <w:p w14:paraId="03E30AD4" w14:textId="77777777" w:rsidR="00BE4516" w:rsidRPr="00FF38F6" w:rsidRDefault="00BE4516" w:rsidP="00BE4516">
      <w:pPr>
        <w:ind w:right="849"/>
        <w:rPr>
          <w:sz w:val="36"/>
          <w:szCs w:val="36"/>
        </w:rPr>
      </w:pPr>
    </w:p>
    <w:p w14:paraId="3823297A" w14:textId="77777777" w:rsidR="00BE4516" w:rsidRDefault="00BE4516" w:rsidP="00BE4516">
      <w:pPr>
        <w:ind w:right="849"/>
        <w:rPr>
          <w:sz w:val="36"/>
          <w:szCs w:val="36"/>
        </w:rPr>
      </w:pPr>
      <w:r>
        <w:rPr>
          <w:sz w:val="36"/>
          <w:szCs w:val="36"/>
        </w:rPr>
        <w:t>23-7-24</w:t>
      </w:r>
    </w:p>
    <w:p w14:paraId="37FB0B95" w14:textId="07D641B5" w:rsidR="00BE4516" w:rsidRPr="00BC6188" w:rsidRDefault="00BE4516" w:rsidP="00BE4516">
      <w:pPr>
        <w:ind w:right="849"/>
        <w:rPr>
          <w:sz w:val="36"/>
          <w:szCs w:val="36"/>
        </w:rPr>
      </w:pPr>
      <w:r>
        <w:rPr>
          <w:sz w:val="36"/>
          <w:szCs w:val="36"/>
        </w:rPr>
        <w:t xml:space="preserve">Ъ -= </w:t>
      </w:r>
      <w:r w:rsidRPr="00BC6188">
        <w:rPr>
          <w:sz w:val="36"/>
          <w:szCs w:val="36"/>
        </w:rPr>
        <w:t xml:space="preserve">Издательство </w:t>
      </w:r>
      <w:proofErr w:type="spellStart"/>
      <w:r w:rsidRPr="00BC6188">
        <w:rPr>
          <w:sz w:val="36"/>
          <w:szCs w:val="36"/>
        </w:rPr>
        <w:t>Rowman</w:t>
      </w:r>
      <w:proofErr w:type="spellEnd"/>
      <w:r w:rsidRPr="00BC6188">
        <w:rPr>
          <w:sz w:val="36"/>
          <w:szCs w:val="36"/>
        </w:rPr>
        <w:t xml:space="preserve"> &amp; </w:t>
      </w:r>
      <w:proofErr w:type="spellStart"/>
      <w:r w:rsidRPr="00BC6188">
        <w:rPr>
          <w:sz w:val="36"/>
          <w:szCs w:val="36"/>
        </w:rPr>
        <w:t>Littlefield</w:t>
      </w:r>
      <w:proofErr w:type="spellEnd"/>
      <w:r w:rsidRPr="00BC6188">
        <w:rPr>
          <w:sz w:val="36"/>
          <w:szCs w:val="36"/>
        </w:rPr>
        <w:t xml:space="preserve"> опубликовало мемуары американского продюсера Дэвида Джанка, который возглавлял российское представительство крупнейшей мировой музыкальной компании </w:t>
      </w:r>
      <w:r w:rsidRPr="00BC6188">
        <w:rPr>
          <w:sz w:val="36"/>
          <w:szCs w:val="36"/>
        </w:rPr>
        <w:lastRenderedPageBreak/>
        <w:t xml:space="preserve">Universal с 1999 по 2006 год и выводил на мировую арену </w:t>
      </w:r>
      <w:proofErr w:type="spellStart"/>
      <w:r w:rsidRPr="00BC6188">
        <w:rPr>
          <w:sz w:val="36"/>
          <w:szCs w:val="36"/>
        </w:rPr>
        <w:t>t.A.T.u</w:t>
      </w:r>
      <w:proofErr w:type="spellEnd"/>
      <w:r w:rsidRPr="00BC6188">
        <w:rPr>
          <w:sz w:val="36"/>
          <w:szCs w:val="36"/>
        </w:rPr>
        <w:t xml:space="preserve">., Алсу и других отечественных звезд. Книга называется </w:t>
      </w:r>
      <w:r w:rsidR="00933B8E">
        <w:rPr>
          <w:sz w:val="36"/>
          <w:szCs w:val="36"/>
        </w:rPr>
        <w:t>«</w:t>
      </w:r>
      <w:r w:rsidRPr="00BC6188">
        <w:rPr>
          <w:sz w:val="36"/>
          <w:szCs w:val="36"/>
        </w:rPr>
        <w:t>Зажигая в Кремле</w:t>
      </w:r>
      <w:r w:rsidR="00933B8E">
        <w:rPr>
          <w:sz w:val="36"/>
          <w:szCs w:val="36"/>
        </w:rPr>
        <w:t>»</w:t>
      </w:r>
      <w:r w:rsidRPr="00BC6188">
        <w:rPr>
          <w:sz w:val="36"/>
          <w:szCs w:val="36"/>
        </w:rPr>
        <w:t xml:space="preserve"> (</w:t>
      </w:r>
      <w:r w:rsidR="00933B8E">
        <w:rPr>
          <w:sz w:val="36"/>
          <w:szCs w:val="36"/>
        </w:rPr>
        <w:t>«</w:t>
      </w:r>
      <w:proofErr w:type="spellStart"/>
      <w:r w:rsidRPr="00BC6188">
        <w:rPr>
          <w:sz w:val="36"/>
          <w:szCs w:val="36"/>
        </w:rPr>
        <w:t>Rockin</w:t>
      </w:r>
      <w:proofErr w:type="spellEnd"/>
      <w:r w:rsidRPr="00BC6188">
        <w:rPr>
          <w:sz w:val="36"/>
          <w:szCs w:val="36"/>
        </w:rPr>
        <w:t xml:space="preserve">’ The </w:t>
      </w:r>
      <w:proofErr w:type="spellStart"/>
      <w:r w:rsidRPr="00BC6188">
        <w:rPr>
          <w:sz w:val="36"/>
          <w:szCs w:val="36"/>
        </w:rPr>
        <w:t>Kremlin</w:t>
      </w:r>
      <w:proofErr w:type="spellEnd"/>
      <w:r w:rsidR="00933B8E">
        <w:rPr>
          <w:sz w:val="36"/>
          <w:szCs w:val="36"/>
        </w:rPr>
        <w:t>»</w:t>
      </w:r>
      <w:r w:rsidRPr="00BC6188">
        <w:rPr>
          <w:sz w:val="36"/>
          <w:szCs w:val="36"/>
        </w:rPr>
        <w:t xml:space="preserve">), и, несмотря на </w:t>
      </w:r>
      <w:r w:rsidR="00933B8E">
        <w:rPr>
          <w:sz w:val="36"/>
          <w:szCs w:val="36"/>
        </w:rPr>
        <w:t>«</w:t>
      </w:r>
      <w:r w:rsidRPr="00BC6188">
        <w:rPr>
          <w:sz w:val="36"/>
          <w:szCs w:val="36"/>
        </w:rPr>
        <w:t>Кремль</w:t>
      </w:r>
      <w:r w:rsidR="00933B8E">
        <w:rPr>
          <w:sz w:val="36"/>
          <w:szCs w:val="36"/>
        </w:rPr>
        <w:t>»</w:t>
      </w:r>
      <w:r w:rsidRPr="00BC6188">
        <w:rPr>
          <w:sz w:val="36"/>
          <w:szCs w:val="36"/>
        </w:rPr>
        <w:t xml:space="preserve"> в названии, разбитую гитару с красной звездой на обложке и прочие клише, она показалась Игорю Гаврилову интересной: и как исторический документ, и как рассказ парня, который готов был иметь дело с русскими олигархами и гангстерами, лишь бы не работать фермером в родном Огайо.</w:t>
      </w:r>
    </w:p>
    <w:p w14:paraId="34F819F0" w14:textId="0775B1B7" w:rsidR="00BE4516" w:rsidRPr="00BC6188" w:rsidRDefault="00933B8E" w:rsidP="00BE4516">
      <w:pPr>
        <w:ind w:right="849"/>
        <w:rPr>
          <w:sz w:val="36"/>
          <w:szCs w:val="36"/>
        </w:rPr>
      </w:pPr>
      <w:r>
        <w:rPr>
          <w:sz w:val="36"/>
          <w:szCs w:val="36"/>
        </w:rPr>
        <w:t>«</w:t>
      </w:r>
      <w:r w:rsidR="00BE4516" w:rsidRPr="00BC6188">
        <w:rPr>
          <w:sz w:val="36"/>
          <w:szCs w:val="36"/>
        </w:rPr>
        <w:t>Зажигая в Кремле</w:t>
      </w:r>
      <w:r>
        <w:rPr>
          <w:sz w:val="36"/>
          <w:szCs w:val="36"/>
        </w:rPr>
        <w:t>»</w:t>
      </w:r>
      <w:r w:rsidR="00BE4516" w:rsidRPr="00BC6188">
        <w:rPr>
          <w:sz w:val="36"/>
          <w:szCs w:val="36"/>
        </w:rPr>
        <w:t xml:space="preserve"> </w:t>
      </w:r>
      <w:r>
        <w:rPr>
          <w:sz w:val="36"/>
          <w:szCs w:val="36"/>
        </w:rPr>
        <w:t>-</w:t>
      </w:r>
      <w:r w:rsidR="00BE4516" w:rsidRPr="00BC6188">
        <w:rPr>
          <w:sz w:val="36"/>
          <w:szCs w:val="36"/>
        </w:rPr>
        <w:t xml:space="preserve"> вероятно, самый органичный перевод названия книги Дэвида Джанка </w:t>
      </w:r>
      <w:r>
        <w:rPr>
          <w:sz w:val="36"/>
          <w:szCs w:val="36"/>
        </w:rPr>
        <w:t>«</w:t>
      </w:r>
      <w:proofErr w:type="spellStart"/>
      <w:r w:rsidR="00BE4516" w:rsidRPr="00BC6188">
        <w:rPr>
          <w:sz w:val="36"/>
          <w:szCs w:val="36"/>
        </w:rPr>
        <w:t>Rockin</w:t>
      </w:r>
      <w:proofErr w:type="spellEnd"/>
      <w:r w:rsidR="00BE4516" w:rsidRPr="00BC6188">
        <w:rPr>
          <w:sz w:val="36"/>
          <w:szCs w:val="36"/>
        </w:rPr>
        <w:t xml:space="preserve">’ The </w:t>
      </w:r>
      <w:proofErr w:type="spellStart"/>
      <w:r w:rsidR="00BE4516" w:rsidRPr="00BC6188">
        <w:rPr>
          <w:sz w:val="36"/>
          <w:szCs w:val="36"/>
        </w:rPr>
        <w:t>Kremlin</w:t>
      </w:r>
      <w:proofErr w:type="spellEnd"/>
      <w:r>
        <w:rPr>
          <w:sz w:val="36"/>
          <w:szCs w:val="36"/>
        </w:rPr>
        <w:t>»</w:t>
      </w:r>
      <w:r w:rsidR="00BE4516" w:rsidRPr="00BC6188">
        <w:rPr>
          <w:sz w:val="36"/>
          <w:szCs w:val="36"/>
        </w:rPr>
        <w:t xml:space="preserve">. Здесь действительно есть несколько эпизодов, которые разворачиваются в Государственном Кремлевском дворце. </w:t>
      </w:r>
      <w:proofErr w:type="gramStart"/>
      <w:r w:rsidR="00BE4516" w:rsidRPr="00BC6188">
        <w:rPr>
          <w:sz w:val="36"/>
          <w:szCs w:val="36"/>
        </w:rPr>
        <w:t>Но прежде чем</w:t>
      </w:r>
      <w:proofErr w:type="gramEnd"/>
      <w:r w:rsidR="00BE4516" w:rsidRPr="00BC6188">
        <w:rPr>
          <w:sz w:val="36"/>
          <w:szCs w:val="36"/>
        </w:rPr>
        <w:t xml:space="preserve"> туда попасть, автору книги Дэвиду Джанку следовало преодолеть страх, который он впитывал с детства. Вряд ли кто-то мог представить себе, что пропитанный антисоветской пропагандой Дэвид Джанк вырастет в главу первого офиса западного рекорд-лейбла в России, здесь же обретет семейное счастье, а в 2010-е еще и запустит официальное представительство легендарной гитарной компании </w:t>
      </w:r>
      <w:proofErr w:type="spellStart"/>
      <w:r w:rsidR="00BE4516" w:rsidRPr="00BC6188">
        <w:rPr>
          <w:sz w:val="36"/>
          <w:szCs w:val="36"/>
        </w:rPr>
        <w:t>Gibson</w:t>
      </w:r>
      <w:proofErr w:type="spellEnd"/>
      <w:r w:rsidR="00BE4516" w:rsidRPr="00BC6188">
        <w:rPr>
          <w:sz w:val="36"/>
          <w:szCs w:val="36"/>
        </w:rPr>
        <w:t>.</w:t>
      </w:r>
    </w:p>
    <w:p w14:paraId="2D07D89E" w14:textId="12844399" w:rsidR="00BE4516" w:rsidRPr="00BC6188" w:rsidRDefault="00BE4516" w:rsidP="00BE4516">
      <w:pPr>
        <w:ind w:right="849"/>
        <w:rPr>
          <w:sz w:val="36"/>
          <w:szCs w:val="36"/>
        </w:rPr>
      </w:pPr>
      <w:r w:rsidRPr="00BC6188">
        <w:rPr>
          <w:sz w:val="36"/>
          <w:szCs w:val="36"/>
        </w:rPr>
        <w:t xml:space="preserve">Первой остановкой Дэвида Джанка на пути в Россию был концерт </w:t>
      </w:r>
      <w:r w:rsidR="00933B8E">
        <w:rPr>
          <w:sz w:val="36"/>
          <w:szCs w:val="36"/>
        </w:rPr>
        <w:t>«</w:t>
      </w:r>
      <w:r w:rsidRPr="00BC6188">
        <w:rPr>
          <w:sz w:val="36"/>
          <w:szCs w:val="36"/>
        </w:rPr>
        <w:t>The Wall</w:t>
      </w:r>
      <w:r w:rsidR="00933B8E">
        <w:rPr>
          <w:sz w:val="36"/>
          <w:szCs w:val="36"/>
        </w:rPr>
        <w:t>»</w:t>
      </w:r>
      <w:r w:rsidRPr="00BC6188">
        <w:rPr>
          <w:sz w:val="36"/>
          <w:szCs w:val="36"/>
        </w:rPr>
        <w:t xml:space="preserve">, который Роджер Уотерс организовал в Берлине в 1990 году в честь крушения Берлинской стены. Именно там, в Берлине, спустя восемь месяцев после падения Стены, будущий продюсер почувствовал, как мир </w:t>
      </w:r>
      <w:proofErr w:type="gramStart"/>
      <w:r w:rsidRPr="00BC6188">
        <w:rPr>
          <w:sz w:val="36"/>
          <w:szCs w:val="36"/>
        </w:rPr>
        <w:t>меняется,</w:t>
      </w:r>
      <w:r w:rsidR="00933B8E">
        <w:rPr>
          <w:sz w:val="36"/>
          <w:szCs w:val="36"/>
        </w:rPr>
        <w:t>-</w:t>
      </w:r>
      <w:proofErr w:type="gramEnd"/>
      <w:r w:rsidRPr="00BC6188">
        <w:rPr>
          <w:sz w:val="36"/>
          <w:szCs w:val="36"/>
        </w:rPr>
        <w:t xml:space="preserve"> и изменил маршрут своего путешествия по Европе. Вместо Лондона и Парижа он отправился в Прагу по приглашению двух чешских девушек, с которыми познакомился в Берлине. Они же порекомендовали ему изучить русский язык. Россия открывалась для </w:t>
      </w:r>
      <w:r w:rsidRPr="00BC6188">
        <w:rPr>
          <w:sz w:val="36"/>
          <w:szCs w:val="36"/>
        </w:rPr>
        <w:lastRenderedPageBreak/>
        <w:t xml:space="preserve">мира, и вскоре Джанк сформулировал свою цель на ближайшие годы. Он решил, что его миссия </w:t>
      </w:r>
      <w:r w:rsidR="00933B8E">
        <w:rPr>
          <w:sz w:val="36"/>
          <w:szCs w:val="36"/>
        </w:rPr>
        <w:t>-</w:t>
      </w:r>
      <w:r w:rsidRPr="00BC6188">
        <w:rPr>
          <w:sz w:val="36"/>
          <w:szCs w:val="36"/>
        </w:rPr>
        <w:t xml:space="preserve"> строить мост между Россией и Америкой.</w:t>
      </w:r>
    </w:p>
    <w:p w14:paraId="210DE35E" w14:textId="79C73BF9" w:rsidR="00BE4516" w:rsidRPr="00BC6188" w:rsidRDefault="00BE4516" w:rsidP="00BE4516">
      <w:pPr>
        <w:ind w:right="849"/>
        <w:rPr>
          <w:sz w:val="36"/>
          <w:szCs w:val="36"/>
        </w:rPr>
      </w:pPr>
      <w:r w:rsidRPr="00BC6188">
        <w:rPr>
          <w:sz w:val="36"/>
          <w:szCs w:val="36"/>
        </w:rPr>
        <w:t xml:space="preserve">Дух города, в котором все решают </w:t>
      </w:r>
      <w:r w:rsidR="00933B8E">
        <w:rPr>
          <w:sz w:val="36"/>
          <w:szCs w:val="36"/>
        </w:rPr>
        <w:t>«</w:t>
      </w:r>
      <w:r w:rsidRPr="00BC6188">
        <w:rPr>
          <w:sz w:val="36"/>
          <w:szCs w:val="36"/>
        </w:rPr>
        <w:t>олигархи</w:t>
      </w:r>
      <w:r w:rsidR="00933B8E">
        <w:rPr>
          <w:sz w:val="36"/>
          <w:szCs w:val="36"/>
        </w:rPr>
        <w:t>»</w:t>
      </w:r>
      <w:r w:rsidRPr="00BC6188">
        <w:rPr>
          <w:sz w:val="36"/>
          <w:szCs w:val="36"/>
        </w:rPr>
        <w:t xml:space="preserve"> и </w:t>
      </w:r>
      <w:r w:rsidR="00933B8E">
        <w:rPr>
          <w:sz w:val="36"/>
          <w:szCs w:val="36"/>
        </w:rPr>
        <w:t>«</w:t>
      </w:r>
      <w:r w:rsidRPr="00BC6188">
        <w:rPr>
          <w:sz w:val="36"/>
          <w:szCs w:val="36"/>
        </w:rPr>
        <w:t>гангстеры</w:t>
      </w:r>
      <w:r w:rsidR="00933B8E">
        <w:rPr>
          <w:sz w:val="36"/>
          <w:szCs w:val="36"/>
        </w:rPr>
        <w:t>»</w:t>
      </w:r>
      <w:r w:rsidRPr="00BC6188">
        <w:rPr>
          <w:sz w:val="36"/>
          <w:szCs w:val="36"/>
        </w:rPr>
        <w:t xml:space="preserve"> (подзаголовок книги </w:t>
      </w:r>
      <w:r w:rsidR="00933B8E">
        <w:rPr>
          <w:sz w:val="36"/>
          <w:szCs w:val="36"/>
        </w:rPr>
        <w:t>-</w:t>
      </w:r>
      <w:r w:rsidRPr="00BC6188">
        <w:rPr>
          <w:sz w:val="36"/>
          <w:szCs w:val="36"/>
        </w:rPr>
        <w:t xml:space="preserve"> </w:t>
      </w:r>
      <w:r w:rsidR="00933B8E">
        <w:rPr>
          <w:sz w:val="36"/>
          <w:szCs w:val="36"/>
        </w:rPr>
        <w:t>«</w:t>
      </w:r>
      <w:r w:rsidRPr="00BC6188">
        <w:rPr>
          <w:sz w:val="36"/>
          <w:szCs w:val="36"/>
        </w:rPr>
        <w:t>Моя невероятная правдивая история о гангстерах, олигархах и поп-звездах в путинской России</w:t>
      </w:r>
      <w:r w:rsidR="00933B8E">
        <w:rPr>
          <w:sz w:val="36"/>
          <w:szCs w:val="36"/>
        </w:rPr>
        <w:t>»</w:t>
      </w:r>
      <w:r w:rsidRPr="00BC6188">
        <w:rPr>
          <w:sz w:val="36"/>
          <w:szCs w:val="36"/>
        </w:rPr>
        <w:t xml:space="preserve"> </w:t>
      </w:r>
      <w:r w:rsidR="00933B8E">
        <w:rPr>
          <w:sz w:val="36"/>
          <w:szCs w:val="36"/>
        </w:rPr>
        <w:t>-</w:t>
      </w:r>
      <w:r w:rsidRPr="00BC6188">
        <w:rPr>
          <w:sz w:val="36"/>
          <w:szCs w:val="36"/>
        </w:rPr>
        <w:t xml:space="preserve"> обещает рассказ и о них), отлично передан в сцене знакомства Джанка с главой </w:t>
      </w:r>
      <w:proofErr w:type="spellStart"/>
      <w:r w:rsidRPr="00BC6188">
        <w:rPr>
          <w:sz w:val="36"/>
          <w:szCs w:val="36"/>
        </w:rPr>
        <w:t>Polygram</w:t>
      </w:r>
      <w:proofErr w:type="spellEnd"/>
      <w:r w:rsidRPr="00BC6188">
        <w:rPr>
          <w:sz w:val="36"/>
          <w:szCs w:val="36"/>
        </w:rPr>
        <w:t xml:space="preserve"> Russia Борисом Зосимовым. Джанк смиренно сидит в углу кабинета, пока полковник ГАИ дарит Зосимову мигалку, чтобы его золотой </w:t>
      </w:r>
      <w:r w:rsidR="00933B8E">
        <w:rPr>
          <w:sz w:val="36"/>
          <w:szCs w:val="36"/>
        </w:rPr>
        <w:t>«</w:t>
      </w:r>
      <w:r w:rsidRPr="00BC6188">
        <w:rPr>
          <w:sz w:val="36"/>
          <w:szCs w:val="36"/>
        </w:rPr>
        <w:t>ягуар</w:t>
      </w:r>
      <w:r w:rsidR="00933B8E">
        <w:rPr>
          <w:sz w:val="36"/>
          <w:szCs w:val="36"/>
        </w:rPr>
        <w:t>»</w:t>
      </w:r>
      <w:r w:rsidRPr="00BC6188">
        <w:rPr>
          <w:sz w:val="36"/>
          <w:szCs w:val="36"/>
        </w:rPr>
        <w:t xml:space="preserve"> мог объезжать пробки, потом глава MTV International Билл </w:t>
      </w:r>
      <w:proofErr w:type="spellStart"/>
      <w:r w:rsidRPr="00BC6188">
        <w:rPr>
          <w:sz w:val="36"/>
          <w:szCs w:val="36"/>
        </w:rPr>
        <w:t>Роуди</w:t>
      </w:r>
      <w:proofErr w:type="spellEnd"/>
      <w:r w:rsidRPr="00BC6188">
        <w:rPr>
          <w:sz w:val="36"/>
          <w:szCs w:val="36"/>
        </w:rPr>
        <w:t xml:space="preserve"> обсуждает запуск MTV в России, а затем появляется Филипп Киркоров </w:t>
      </w:r>
      <w:r w:rsidR="00933B8E">
        <w:rPr>
          <w:sz w:val="36"/>
          <w:szCs w:val="36"/>
        </w:rPr>
        <w:t>-</w:t>
      </w:r>
      <w:r w:rsidRPr="00BC6188">
        <w:rPr>
          <w:sz w:val="36"/>
          <w:szCs w:val="36"/>
        </w:rPr>
        <w:t xml:space="preserve"> как же без него.</w:t>
      </w:r>
    </w:p>
    <w:p w14:paraId="2CD848F1" w14:textId="3D0C828D" w:rsidR="00BE4516" w:rsidRPr="00BC6188" w:rsidRDefault="00BE4516" w:rsidP="00BE4516">
      <w:pPr>
        <w:ind w:right="849"/>
        <w:rPr>
          <w:sz w:val="36"/>
          <w:szCs w:val="36"/>
        </w:rPr>
      </w:pPr>
      <w:r w:rsidRPr="00BC6188">
        <w:rPr>
          <w:sz w:val="36"/>
          <w:szCs w:val="36"/>
        </w:rPr>
        <w:t xml:space="preserve">Герой книги, который после поглощения </w:t>
      </w:r>
      <w:proofErr w:type="spellStart"/>
      <w:r w:rsidRPr="00BC6188">
        <w:rPr>
          <w:sz w:val="36"/>
          <w:szCs w:val="36"/>
        </w:rPr>
        <w:t>Polygram</w:t>
      </w:r>
      <w:proofErr w:type="spellEnd"/>
      <w:r w:rsidRPr="00BC6188">
        <w:rPr>
          <w:sz w:val="36"/>
          <w:szCs w:val="36"/>
        </w:rPr>
        <w:t xml:space="preserve"> Universal становится у руля последней, испытывает по отношению к русским, </w:t>
      </w:r>
      <w:r w:rsidR="00933B8E">
        <w:rPr>
          <w:sz w:val="36"/>
          <w:szCs w:val="36"/>
        </w:rPr>
        <w:t>«</w:t>
      </w:r>
      <w:r w:rsidRPr="00BC6188">
        <w:rPr>
          <w:sz w:val="36"/>
          <w:szCs w:val="36"/>
        </w:rPr>
        <w:t>решающим вопросы</w:t>
      </w:r>
      <w:r w:rsidR="00933B8E">
        <w:rPr>
          <w:sz w:val="36"/>
          <w:szCs w:val="36"/>
        </w:rPr>
        <w:t>»</w:t>
      </w:r>
      <w:r w:rsidRPr="00BC6188">
        <w:rPr>
          <w:sz w:val="36"/>
          <w:szCs w:val="36"/>
        </w:rPr>
        <w:t>, смесь страха и восторга. О Борисе Зосимове он говорит только в превосходных степенях, а, например, сенатор и нефтяной магнат Ралиф Сафин, отец певицы Алсу, внушает ему ужас.</w:t>
      </w:r>
    </w:p>
    <w:p w14:paraId="00731D72" w14:textId="3799F002" w:rsidR="00BE4516" w:rsidRPr="00BC6188" w:rsidRDefault="00BE4516" w:rsidP="00BE4516">
      <w:pPr>
        <w:ind w:right="849"/>
        <w:rPr>
          <w:sz w:val="36"/>
          <w:szCs w:val="36"/>
        </w:rPr>
      </w:pPr>
      <w:r w:rsidRPr="00BC6188">
        <w:rPr>
          <w:sz w:val="36"/>
          <w:szCs w:val="36"/>
        </w:rPr>
        <w:t xml:space="preserve">На фоне нагнетания неизбежной клюквы есть и картинки, в реальность которых очень легко поверить. Например, шекспировских масштабов сцена встречи Ралифа Сафина и главы компании </w:t>
      </w:r>
      <w:proofErr w:type="spellStart"/>
      <w:r w:rsidRPr="00BC6188">
        <w:rPr>
          <w:sz w:val="36"/>
          <w:szCs w:val="36"/>
        </w:rPr>
        <w:t>Def</w:t>
      </w:r>
      <w:proofErr w:type="spellEnd"/>
      <w:r w:rsidRPr="00BC6188">
        <w:rPr>
          <w:sz w:val="36"/>
          <w:szCs w:val="36"/>
        </w:rPr>
        <w:t xml:space="preserve"> </w:t>
      </w:r>
      <w:proofErr w:type="spellStart"/>
      <w:r w:rsidRPr="00BC6188">
        <w:rPr>
          <w:sz w:val="36"/>
          <w:szCs w:val="36"/>
        </w:rPr>
        <w:t>Jam</w:t>
      </w:r>
      <w:proofErr w:type="spellEnd"/>
      <w:r w:rsidRPr="00BC6188">
        <w:rPr>
          <w:sz w:val="36"/>
          <w:szCs w:val="36"/>
        </w:rPr>
        <w:t xml:space="preserve"> </w:t>
      </w:r>
      <w:proofErr w:type="spellStart"/>
      <w:r w:rsidRPr="00BC6188">
        <w:rPr>
          <w:sz w:val="36"/>
          <w:szCs w:val="36"/>
        </w:rPr>
        <w:t>Лиора</w:t>
      </w:r>
      <w:proofErr w:type="spellEnd"/>
      <w:r w:rsidRPr="00BC6188">
        <w:rPr>
          <w:sz w:val="36"/>
          <w:szCs w:val="36"/>
        </w:rPr>
        <w:t xml:space="preserve"> Коэна на организованном Игорем Крутым вечере для русских эмигрантов в казино </w:t>
      </w:r>
      <w:r w:rsidR="00933B8E">
        <w:rPr>
          <w:sz w:val="36"/>
          <w:szCs w:val="36"/>
        </w:rPr>
        <w:t>«</w:t>
      </w:r>
      <w:r w:rsidRPr="00BC6188">
        <w:rPr>
          <w:sz w:val="36"/>
          <w:szCs w:val="36"/>
        </w:rPr>
        <w:t>Тадж Махал</w:t>
      </w:r>
      <w:r w:rsidR="00933B8E">
        <w:rPr>
          <w:sz w:val="36"/>
          <w:szCs w:val="36"/>
        </w:rPr>
        <w:t>»</w:t>
      </w:r>
      <w:r w:rsidRPr="00BC6188">
        <w:rPr>
          <w:sz w:val="36"/>
          <w:szCs w:val="36"/>
        </w:rPr>
        <w:t xml:space="preserve">. </w:t>
      </w:r>
      <w:proofErr w:type="spellStart"/>
      <w:r w:rsidRPr="00BC6188">
        <w:rPr>
          <w:sz w:val="36"/>
          <w:szCs w:val="36"/>
        </w:rPr>
        <w:t>Лиор</w:t>
      </w:r>
      <w:proofErr w:type="spellEnd"/>
      <w:r w:rsidRPr="00BC6188">
        <w:rPr>
          <w:sz w:val="36"/>
          <w:szCs w:val="36"/>
        </w:rPr>
        <w:t xml:space="preserve"> Коэн летит на вертолете в Атлантик-Сити, чтобы вместе со своими друзьями Дональдом Трампом и Эдгаром Бронфманом-мл. посмотреть на талантливую девочку, которая где-то там, в далекой Европе, вроде бы неплохо выступила на их местном песенном конкурсе </w:t>
      </w:r>
      <w:r w:rsidR="00933B8E">
        <w:rPr>
          <w:sz w:val="36"/>
          <w:szCs w:val="36"/>
        </w:rPr>
        <w:t>«</w:t>
      </w:r>
      <w:r w:rsidRPr="00BC6188">
        <w:rPr>
          <w:sz w:val="36"/>
          <w:szCs w:val="36"/>
        </w:rPr>
        <w:t>Евровидение</w:t>
      </w:r>
      <w:r w:rsidR="00933B8E">
        <w:rPr>
          <w:sz w:val="36"/>
          <w:szCs w:val="36"/>
        </w:rPr>
        <w:t>»</w:t>
      </w:r>
      <w:r w:rsidRPr="00BC6188">
        <w:rPr>
          <w:sz w:val="36"/>
          <w:szCs w:val="36"/>
        </w:rPr>
        <w:t xml:space="preserve"> и выпустила сингл с Энрике Иглесиасом. Однако у Сафина другой план. Он выговаривает акуле шоу-бизнеса за то, что его дочь не </w:t>
      </w:r>
      <w:r w:rsidRPr="00BC6188">
        <w:rPr>
          <w:sz w:val="36"/>
          <w:szCs w:val="36"/>
        </w:rPr>
        <w:lastRenderedPageBreak/>
        <w:t xml:space="preserve">хотят раскручивать в Англии. Коэн в растерянности: он вообще не имеет никакого отношения к контрактам Алсу по другую сторону океана. Но для Сафина, каким его видит Джанк, Коэн </w:t>
      </w:r>
      <w:proofErr w:type="gramStart"/>
      <w:r w:rsidR="00933B8E">
        <w:rPr>
          <w:sz w:val="36"/>
          <w:szCs w:val="36"/>
        </w:rPr>
        <w:t>-</w:t>
      </w:r>
      <w:r w:rsidRPr="00BC6188">
        <w:rPr>
          <w:sz w:val="36"/>
          <w:szCs w:val="36"/>
        </w:rPr>
        <w:t xml:space="preserve"> это</w:t>
      </w:r>
      <w:proofErr w:type="gramEnd"/>
      <w:r w:rsidRPr="00BC6188">
        <w:rPr>
          <w:sz w:val="36"/>
          <w:szCs w:val="36"/>
        </w:rPr>
        <w:t xml:space="preserve"> коллективный Запад: </w:t>
      </w:r>
      <w:r w:rsidR="00933B8E">
        <w:rPr>
          <w:sz w:val="36"/>
          <w:szCs w:val="36"/>
        </w:rPr>
        <w:t>«</w:t>
      </w:r>
      <w:r w:rsidRPr="00BC6188">
        <w:rPr>
          <w:sz w:val="36"/>
          <w:szCs w:val="36"/>
        </w:rPr>
        <w:t>Я мог бы купить вашу компанию с потрохами, я не понимаю, почему я должен умолять вас здесь помочь моей дочери</w:t>
      </w:r>
      <w:r w:rsidR="00933B8E">
        <w:rPr>
          <w:sz w:val="36"/>
          <w:szCs w:val="36"/>
        </w:rPr>
        <w:t>»</w:t>
      </w:r>
      <w:r w:rsidRPr="00BC6188">
        <w:rPr>
          <w:sz w:val="36"/>
          <w:szCs w:val="36"/>
        </w:rPr>
        <w:t>.</w:t>
      </w:r>
    </w:p>
    <w:p w14:paraId="5B3D545C" w14:textId="27B2B60E" w:rsidR="00BE4516" w:rsidRPr="00BC6188" w:rsidRDefault="00BE4516" w:rsidP="00BE4516">
      <w:pPr>
        <w:ind w:right="849"/>
        <w:rPr>
          <w:sz w:val="36"/>
          <w:szCs w:val="36"/>
        </w:rPr>
      </w:pPr>
      <w:r w:rsidRPr="00BC6188">
        <w:rPr>
          <w:sz w:val="36"/>
          <w:szCs w:val="36"/>
        </w:rPr>
        <w:t xml:space="preserve">Искренняя симпатия к русским подопечным, признание их талантов и трудолюбия соседствуют в книге Дэвида Джанка с абсолютной уверенностью, что настоящий успех в России случается только при содействии Кремля, мафии или могущественных родственников. История о </w:t>
      </w:r>
      <w:proofErr w:type="spellStart"/>
      <w:r w:rsidRPr="00BC6188">
        <w:rPr>
          <w:sz w:val="36"/>
          <w:szCs w:val="36"/>
        </w:rPr>
        <w:t>неслучившемся</w:t>
      </w:r>
      <w:proofErr w:type="spellEnd"/>
      <w:r w:rsidRPr="00BC6188">
        <w:rPr>
          <w:sz w:val="36"/>
          <w:szCs w:val="36"/>
        </w:rPr>
        <w:t xml:space="preserve"> мировом успехе Алсу, возможно, даже больше говорит о том, как Россия 2000-х относится к остальному миру, чем уникальный, полный авантюрных виражей сюжет о взлете </w:t>
      </w:r>
      <w:proofErr w:type="spellStart"/>
      <w:r w:rsidRPr="00BC6188">
        <w:rPr>
          <w:sz w:val="36"/>
          <w:szCs w:val="36"/>
        </w:rPr>
        <w:t>t.A.T.u</w:t>
      </w:r>
      <w:proofErr w:type="spellEnd"/>
      <w:r w:rsidRPr="00BC6188">
        <w:rPr>
          <w:sz w:val="36"/>
          <w:szCs w:val="36"/>
        </w:rPr>
        <w:t xml:space="preserve">., чей альбом заработал для Universal $100 млн. Покровители юных клиентов русского Universal часто не очень-то и представляют себе, как работает мировая музыкальная индустрия, а офисы западных компаний </w:t>
      </w:r>
      <w:r w:rsidR="00933B8E">
        <w:rPr>
          <w:sz w:val="36"/>
          <w:szCs w:val="36"/>
        </w:rPr>
        <w:t>-</w:t>
      </w:r>
      <w:r w:rsidRPr="00BC6188">
        <w:rPr>
          <w:sz w:val="36"/>
          <w:szCs w:val="36"/>
        </w:rPr>
        <w:t xml:space="preserve"> это в их понимании просто канал доставки денег </w:t>
      </w:r>
      <w:r w:rsidR="00933B8E">
        <w:rPr>
          <w:sz w:val="36"/>
          <w:szCs w:val="36"/>
        </w:rPr>
        <w:t>«</w:t>
      </w:r>
      <w:r w:rsidRPr="00BC6188">
        <w:rPr>
          <w:sz w:val="36"/>
          <w:szCs w:val="36"/>
        </w:rPr>
        <w:t>нужным людям</w:t>
      </w:r>
      <w:r w:rsidR="00933B8E">
        <w:rPr>
          <w:sz w:val="36"/>
          <w:szCs w:val="36"/>
        </w:rPr>
        <w:t>»</w:t>
      </w:r>
      <w:r w:rsidRPr="00BC6188">
        <w:rPr>
          <w:sz w:val="36"/>
          <w:szCs w:val="36"/>
        </w:rPr>
        <w:t xml:space="preserve"> на Западе, которые обеспечат талантам места на музыкальном Олимпе. Ведь все можно купить.</w:t>
      </w:r>
    </w:p>
    <w:p w14:paraId="5ADA453B" w14:textId="3704EB8F" w:rsidR="00BE4516" w:rsidRDefault="00BE4516" w:rsidP="00BE4516">
      <w:pPr>
        <w:ind w:right="849"/>
        <w:rPr>
          <w:sz w:val="36"/>
          <w:szCs w:val="36"/>
        </w:rPr>
      </w:pPr>
      <w:r w:rsidRPr="00BC6188">
        <w:rPr>
          <w:sz w:val="36"/>
          <w:szCs w:val="36"/>
        </w:rPr>
        <w:t xml:space="preserve">Эпизоды с участием отечественных и зарубежных звезд у Джанка </w:t>
      </w:r>
      <w:proofErr w:type="gramStart"/>
      <w:r w:rsidR="00933B8E">
        <w:rPr>
          <w:sz w:val="36"/>
          <w:szCs w:val="36"/>
        </w:rPr>
        <w:t>-</w:t>
      </w:r>
      <w:r w:rsidRPr="00BC6188">
        <w:rPr>
          <w:sz w:val="36"/>
          <w:szCs w:val="36"/>
        </w:rPr>
        <w:t xml:space="preserve"> это</w:t>
      </w:r>
      <w:proofErr w:type="gramEnd"/>
      <w:r w:rsidRPr="00BC6188">
        <w:rPr>
          <w:sz w:val="36"/>
          <w:szCs w:val="36"/>
        </w:rPr>
        <w:t xml:space="preserve"> чаще всего, как и положено потенциальному бестселлеру, авантюрные истории с привкусом анекдота. Но есть и важные свидетельства реальных изменений, которые произошли в российской музыкальной индустрии с приходом западного бизнеса. Например, Дэвид Джанк подробно рассказывает о том, как он изобрел так называемый лицензионный CD </w:t>
      </w:r>
      <w:r w:rsidR="00933B8E">
        <w:rPr>
          <w:sz w:val="36"/>
          <w:szCs w:val="36"/>
        </w:rPr>
        <w:t>-</w:t>
      </w:r>
      <w:r w:rsidRPr="00BC6188">
        <w:rPr>
          <w:sz w:val="36"/>
          <w:szCs w:val="36"/>
        </w:rPr>
        <w:t xml:space="preserve"> дешевую, но легальную версию альбома с измененным дизайном, которая на локальном российском рынке смогла конкурировать с, </w:t>
      </w:r>
      <w:r w:rsidRPr="00BC6188">
        <w:rPr>
          <w:sz w:val="36"/>
          <w:szCs w:val="36"/>
        </w:rPr>
        <w:lastRenderedPageBreak/>
        <w:t xml:space="preserve">казалось бы, непобедимым </w:t>
      </w:r>
      <w:proofErr w:type="spellStart"/>
      <w:r w:rsidRPr="00BC6188">
        <w:rPr>
          <w:sz w:val="36"/>
          <w:szCs w:val="36"/>
        </w:rPr>
        <w:t>аудиопиратством</w:t>
      </w:r>
      <w:proofErr w:type="spellEnd"/>
      <w:r w:rsidRPr="00BC6188">
        <w:rPr>
          <w:sz w:val="36"/>
          <w:szCs w:val="36"/>
        </w:rPr>
        <w:t>. Хотя бы за это любителю громких эпитетов и страшных историй Джанку стоит сказать спасибо.</w:t>
      </w:r>
    </w:p>
    <w:p w14:paraId="029EDEC0" w14:textId="77777777" w:rsidR="00BE4516" w:rsidRDefault="00BE4516" w:rsidP="00BE4516">
      <w:pPr>
        <w:ind w:right="849"/>
        <w:rPr>
          <w:sz w:val="36"/>
          <w:szCs w:val="36"/>
        </w:rPr>
      </w:pPr>
      <w:r>
        <w:rPr>
          <w:sz w:val="36"/>
          <w:szCs w:val="36"/>
        </w:rPr>
        <w:t>.</w:t>
      </w:r>
    </w:p>
    <w:p w14:paraId="23D417F6" w14:textId="77777777" w:rsidR="00BE4516" w:rsidRDefault="00BE4516" w:rsidP="00BE4516">
      <w:pPr>
        <w:ind w:right="849"/>
        <w:rPr>
          <w:sz w:val="36"/>
          <w:szCs w:val="36"/>
        </w:rPr>
      </w:pPr>
      <w:r>
        <w:rPr>
          <w:sz w:val="36"/>
          <w:szCs w:val="36"/>
        </w:rPr>
        <w:t>23-7-24</w:t>
      </w:r>
    </w:p>
    <w:p w14:paraId="1AA7F24B" w14:textId="77777777" w:rsidR="00BE4516" w:rsidRDefault="00BE4516" w:rsidP="00BE4516">
      <w:pPr>
        <w:ind w:right="849"/>
        <w:rPr>
          <w:sz w:val="36"/>
          <w:szCs w:val="36"/>
        </w:rPr>
      </w:pPr>
      <w:bookmarkStart w:id="24" w:name="_Hlk172651250"/>
      <w:proofErr w:type="gramStart"/>
      <w:r>
        <w:rPr>
          <w:sz w:val="36"/>
          <w:szCs w:val="36"/>
          <w:lang w:val="en-US"/>
        </w:rPr>
        <w:t>VK</w:t>
      </w:r>
      <w:r w:rsidRPr="00FF306A">
        <w:rPr>
          <w:sz w:val="36"/>
          <w:szCs w:val="36"/>
        </w:rPr>
        <w:t xml:space="preserve">  </w:t>
      </w:r>
      <w:r>
        <w:rPr>
          <w:sz w:val="36"/>
          <w:szCs w:val="36"/>
        </w:rPr>
        <w:t>Труды</w:t>
      </w:r>
      <w:proofErr w:type="gramEnd"/>
      <w:r>
        <w:rPr>
          <w:sz w:val="36"/>
          <w:szCs w:val="36"/>
        </w:rPr>
        <w:t xml:space="preserve"> и дни </w:t>
      </w:r>
    </w:p>
    <w:p w14:paraId="3806DB06" w14:textId="77777777" w:rsidR="00BE4516" w:rsidRDefault="00BE4516" w:rsidP="00BE4516">
      <w:pPr>
        <w:ind w:right="849"/>
        <w:rPr>
          <w:sz w:val="36"/>
          <w:szCs w:val="36"/>
        </w:rPr>
      </w:pPr>
      <w:r>
        <w:rPr>
          <w:sz w:val="36"/>
          <w:szCs w:val="36"/>
        </w:rPr>
        <w:t>.</w:t>
      </w:r>
    </w:p>
    <w:p w14:paraId="7A0D3C5C" w14:textId="77777777" w:rsidR="00BE4516" w:rsidRDefault="00BE4516" w:rsidP="00BE4516">
      <w:pPr>
        <w:ind w:right="849"/>
        <w:rPr>
          <w:sz w:val="36"/>
          <w:szCs w:val="36"/>
        </w:rPr>
      </w:pPr>
      <w:r>
        <w:rPr>
          <w:sz w:val="36"/>
          <w:szCs w:val="36"/>
        </w:rPr>
        <w:t xml:space="preserve">Уж не думал, что подамся </w:t>
      </w:r>
    </w:p>
    <w:p w14:paraId="68D184B0" w14:textId="77777777" w:rsidR="00BE4516" w:rsidRDefault="00BE4516" w:rsidP="00BE4516">
      <w:pPr>
        <w:ind w:right="849"/>
        <w:rPr>
          <w:sz w:val="36"/>
          <w:szCs w:val="36"/>
        </w:rPr>
      </w:pPr>
      <w:r>
        <w:rPr>
          <w:sz w:val="36"/>
          <w:szCs w:val="36"/>
        </w:rPr>
        <w:t xml:space="preserve">я в ударники труда: я </w:t>
      </w:r>
    </w:p>
    <w:p w14:paraId="48DC4A19" w14:textId="77777777" w:rsidR="00BE4516" w:rsidRDefault="00BE4516" w:rsidP="00BE4516">
      <w:pPr>
        <w:ind w:right="849"/>
        <w:rPr>
          <w:sz w:val="36"/>
          <w:szCs w:val="36"/>
        </w:rPr>
      </w:pPr>
      <w:r>
        <w:rPr>
          <w:sz w:val="36"/>
          <w:szCs w:val="36"/>
        </w:rPr>
        <w:t xml:space="preserve">спилил большое древо! </w:t>
      </w:r>
    </w:p>
    <w:p w14:paraId="46138C14" w14:textId="77777777" w:rsidR="00BE4516" w:rsidRDefault="00BE4516" w:rsidP="00BE4516">
      <w:pPr>
        <w:ind w:right="849"/>
        <w:rPr>
          <w:sz w:val="36"/>
          <w:szCs w:val="36"/>
        </w:rPr>
      </w:pPr>
      <w:r>
        <w:rPr>
          <w:sz w:val="36"/>
          <w:szCs w:val="36"/>
        </w:rPr>
        <w:t>То совсем не ерунда:</w:t>
      </w:r>
    </w:p>
    <w:p w14:paraId="76F1C3CA" w14:textId="77777777" w:rsidR="00BE4516" w:rsidRDefault="00BE4516" w:rsidP="00BE4516">
      <w:pPr>
        <w:ind w:right="849"/>
        <w:rPr>
          <w:sz w:val="36"/>
          <w:szCs w:val="36"/>
        </w:rPr>
      </w:pPr>
      <w:r>
        <w:rPr>
          <w:sz w:val="36"/>
          <w:szCs w:val="36"/>
        </w:rPr>
        <w:t>.</w:t>
      </w:r>
    </w:p>
    <w:p w14:paraId="33F10522" w14:textId="77777777" w:rsidR="00BE4516" w:rsidRDefault="00BE4516" w:rsidP="00BE4516">
      <w:pPr>
        <w:ind w:right="849"/>
        <w:rPr>
          <w:sz w:val="36"/>
          <w:szCs w:val="36"/>
        </w:rPr>
      </w:pPr>
      <w:r>
        <w:rPr>
          <w:sz w:val="36"/>
          <w:szCs w:val="36"/>
        </w:rPr>
        <w:t xml:space="preserve">Корень под землёй глубоко, </w:t>
      </w:r>
    </w:p>
    <w:p w14:paraId="405EC0CB" w14:textId="77777777" w:rsidR="00BE4516" w:rsidRDefault="00BE4516" w:rsidP="00BE4516">
      <w:pPr>
        <w:ind w:right="849"/>
        <w:rPr>
          <w:sz w:val="36"/>
          <w:szCs w:val="36"/>
        </w:rPr>
      </w:pPr>
      <w:r>
        <w:rPr>
          <w:sz w:val="36"/>
          <w:szCs w:val="36"/>
        </w:rPr>
        <w:t xml:space="preserve">на земле – стволов десяток, </w:t>
      </w:r>
    </w:p>
    <w:p w14:paraId="0E17049D" w14:textId="77777777" w:rsidR="00BE4516" w:rsidRDefault="00BE4516" w:rsidP="00BE4516">
      <w:pPr>
        <w:ind w:right="849"/>
        <w:rPr>
          <w:sz w:val="36"/>
          <w:szCs w:val="36"/>
        </w:rPr>
      </w:pPr>
      <w:r>
        <w:rPr>
          <w:sz w:val="36"/>
          <w:szCs w:val="36"/>
        </w:rPr>
        <w:t xml:space="preserve">перевились, гады, хитро, </w:t>
      </w:r>
    </w:p>
    <w:p w14:paraId="2418BED9" w14:textId="77777777" w:rsidR="00BE4516" w:rsidRDefault="00BE4516" w:rsidP="00BE4516">
      <w:pPr>
        <w:ind w:right="849"/>
        <w:rPr>
          <w:sz w:val="36"/>
          <w:szCs w:val="36"/>
        </w:rPr>
      </w:pPr>
      <w:r>
        <w:rPr>
          <w:sz w:val="36"/>
          <w:szCs w:val="36"/>
        </w:rPr>
        <w:t xml:space="preserve">к ним никак не подобраться, - </w:t>
      </w:r>
    </w:p>
    <w:p w14:paraId="645E4D11" w14:textId="77777777" w:rsidR="00BE4516" w:rsidRDefault="00BE4516" w:rsidP="00BE4516">
      <w:pPr>
        <w:ind w:right="849"/>
        <w:rPr>
          <w:sz w:val="36"/>
          <w:szCs w:val="36"/>
        </w:rPr>
      </w:pPr>
      <w:r>
        <w:rPr>
          <w:sz w:val="36"/>
          <w:szCs w:val="36"/>
        </w:rPr>
        <w:t>.</w:t>
      </w:r>
    </w:p>
    <w:p w14:paraId="10BF74E6" w14:textId="77777777" w:rsidR="00BE4516" w:rsidRDefault="00BE4516" w:rsidP="00BE4516">
      <w:pPr>
        <w:ind w:right="849"/>
        <w:rPr>
          <w:sz w:val="36"/>
          <w:szCs w:val="36"/>
        </w:rPr>
      </w:pPr>
      <w:r>
        <w:rPr>
          <w:sz w:val="36"/>
          <w:szCs w:val="36"/>
        </w:rPr>
        <w:t xml:space="preserve">Но ведь я-то разозлился! </w:t>
      </w:r>
    </w:p>
    <w:p w14:paraId="1BF4485D" w14:textId="77777777" w:rsidR="00BE4516" w:rsidRDefault="00BE4516" w:rsidP="00BE4516">
      <w:pPr>
        <w:ind w:right="849"/>
        <w:rPr>
          <w:sz w:val="36"/>
          <w:szCs w:val="36"/>
        </w:rPr>
      </w:pPr>
      <w:r>
        <w:rPr>
          <w:sz w:val="36"/>
          <w:szCs w:val="36"/>
        </w:rPr>
        <w:t xml:space="preserve">Я и сбоку, я и сверху, </w:t>
      </w:r>
    </w:p>
    <w:p w14:paraId="0588E318" w14:textId="77777777" w:rsidR="00BE4516" w:rsidRDefault="00BE4516" w:rsidP="00BE4516">
      <w:pPr>
        <w:ind w:right="849"/>
        <w:rPr>
          <w:sz w:val="36"/>
          <w:szCs w:val="36"/>
        </w:rPr>
      </w:pPr>
      <w:r>
        <w:rPr>
          <w:sz w:val="36"/>
          <w:szCs w:val="36"/>
        </w:rPr>
        <w:t xml:space="preserve">я и так их, я и сяк. </w:t>
      </w:r>
    </w:p>
    <w:p w14:paraId="6F7CB1E2" w14:textId="77777777" w:rsidR="00BE4516" w:rsidRDefault="00BE4516" w:rsidP="00BE4516">
      <w:pPr>
        <w:ind w:right="849"/>
        <w:rPr>
          <w:sz w:val="36"/>
          <w:szCs w:val="36"/>
        </w:rPr>
      </w:pPr>
      <w:r>
        <w:rPr>
          <w:sz w:val="36"/>
          <w:szCs w:val="36"/>
        </w:rPr>
        <w:t>И стволов гора лежит!</w:t>
      </w:r>
    </w:p>
    <w:p w14:paraId="1DC124B6" w14:textId="77777777" w:rsidR="00BE4516" w:rsidRDefault="00BE4516" w:rsidP="00BE4516">
      <w:pPr>
        <w:ind w:right="849"/>
        <w:rPr>
          <w:sz w:val="36"/>
          <w:szCs w:val="36"/>
        </w:rPr>
      </w:pPr>
      <w:r>
        <w:rPr>
          <w:sz w:val="36"/>
          <w:szCs w:val="36"/>
        </w:rPr>
        <w:t>.</w:t>
      </w:r>
    </w:p>
    <w:p w14:paraId="15AA2C77" w14:textId="77777777" w:rsidR="00BE4516" w:rsidRDefault="00BE4516" w:rsidP="00BE4516">
      <w:pPr>
        <w:ind w:right="849"/>
        <w:rPr>
          <w:sz w:val="36"/>
          <w:szCs w:val="36"/>
        </w:rPr>
      </w:pPr>
      <w:r>
        <w:rPr>
          <w:sz w:val="36"/>
          <w:szCs w:val="36"/>
        </w:rPr>
        <w:t xml:space="preserve">Я похаживаю гордо: </w:t>
      </w:r>
    </w:p>
    <w:p w14:paraId="3C789C9C" w14:textId="77777777" w:rsidR="00BE4516" w:rsidRDefault="00BE4516" w:rsidP="00BE4516">
      <w:pPr>
        <w:ind w:right="849"/>
        <w:rPr>
          <w:sz w:val="36"/>
          <w:szCs w:val="36"/>
        </w:rPr>
      </w:pPr>
      <w:r>
        <w:rPr>
          <w:sz w:val="36"/>
          <w:szCs w:val="36"/>
        </w:rPr>
        <w:t xml:space="preserve">очень уж собой доволен: </w:t>
      </w:r>
    </w:p>
    <w:p w14:paraId="7A1CDC2B" w14:textId="77777777" w:rsidR="00BE4516" w:rsidRDefault="00BE4516" w:rsidP="00BE4516">
      <w:pPr>
        <w:ind w:right="849"/>
        <w:rPr>
          <w:sz w:val="36"/>
          <w:szCs w:val="36"/>
        </w:rPr>
      </w:pPr>
      <w:r>
        <w:rPr>
          <w:sz w:val="36"/>
          <w:szCs w:val="36"/>
        </w:rPr>
        <w:t>одолел такого монстра.</w:t>
      </w:r>
    </w:p>
    <w:p w14:paraId="4037531C" w14:textId="77777777" w:rsidR="00BE4516" w:rsidRDefault="00BE4516" w:rsidP="00BE4516">
      <w:pPr>
        <w:ind w:right="849"/>
        <w:rPr>
          <w:sz w:val="36"/>
          <w:szCs w:val="36"/>
        </w:rPr>
      </w:pPr>
      <w:r>
        <w:rPr>
          <w:sz w:val="36"/>
          <w:szCs w:val="36"/>
        </w:rPr>
        <w:t>Дачи вид теперь не портит,</w:t>
      </w:r>
    </w:p>
    <w:p w14:paraId="257C2BD2" w14:textId="77777777" w:rsidR="00BE4516" w:rsidRDefault="00BE4516" w:rsidP="00BE4516">
      <w:pPr>
        <w:ind w:right="849"/>
        <w:rPr>
          <w:sz w:val="36"/>
          <w:szCs w:val="36"/>
        </w:rPr>
      </w:pPr>
      <w:r>
        <w:rPr>
          <w:sz w:val="36"/>
          <w:szCs w:val="36"/>
        </w:rPr>
        <w:t>.</w:t>
      </w:r>
    </w:p>
    <w:p w14:paraId="27A9D82E" w14:textId="77777777" w:rsidR="00BE4516" w:rsidRDefault="00BE4516" w:rsidP="00BE4516">
      <w:pPr>
        <w:ind w:right="849"/>
        <w:rPr>
          <w:sz w:val="36"/>
          <w:szCs w:val="36"/>
        </w:rPr>
      </w:pPr>
      <w:r>
        <w:rPr>
          <w:sz w:val="36"/>
          <w:szCs w:val="36"/>
        </w:rPr>
        <w:t>небо больше не коптит.</w:t>
      </w:r>
    </w:p>
    <w:p w14:paraId="39D71BBA" w14:textId="77777777" w:rsidR="00BE4516" w:rsidRDefault="00BE4516" w:rsidP="00BE4516">
      <w:pPr>
        <w:ind w:right="849"/>
        <w:rPr>
          <w:sz w:val="36"/>
          <w:szCs w:val="36"/>
        </w:rPr>
      </w:pPr>
      <w:r>
        <w:rPr>
          <w:sz w:val="36"/>
          <w:szCs w:val="36"/>
        </w:rPr>
        <w:t>Унесём теперь на свалку</w:t>
      </w:r>
    </w:p>
    <w:p w14:paraId="0C4F7F32" w14:textId="77777777" w:rsidR="00BE4516" w:rsidRDefault="00BE4516" w:rsidP="00BE4516">
      <w:pPr>
        <w:ind w:right="849"/>
        <w:rPr>
          <w:sz w:val="36"/>
          <w:szCs w:val="36"/>
        </w:rPr>
      </w:pPr>
      <w:r>
        <w:rPr>
          <w:sz w:val="36"/>
          <w:szCs w:val="36"/>
        </w:rPr>
        <w:t>все деревья друг за другом.</w:t>
      </w:r>
    </w:p>
    <w:p w14:paraId="60CF65B9" w14:textId="77777777" w:rsidR="00BE4516" w:rsidRDefault="00BE4516" w:rsidP="00BE4516">
      <w:pPr>
        <w:ind w:right="849"/>
        <w:rPr>
          <w:sz w:val="36"/>
          <w:szCs w:val="36"/>
        </w:rPr>
      </w:pPr>
      <w:r>
        <w:rPr>
          <w:sz w:val="36"/>
          <w:szCs w:val="36"/>
        </w:rPr>
        <w:t>Дело всё теперь за малым.</w:t>
      </w:r>
    </w:p>
    <w:p w14:paraId="0F7E4BC4" w14:textId="77777777" w:rsidR="00BE4516" w:rsidRDefault="00BE4516" w:rsidP="00BE4516">
      <w:pPr>
        <w:ind w:right="849"/>
        <w:rPr>
          <w:sz w:val="36"/>
          <w:szCs w:val="36"/>
        </w:rPr>
      </w:pPr>
      <w:r>
        <w:rPr>
          <w:sz w:val="36"/>
          <w:szCs w:val="36"/>
        </w:rPr>
        <w:t>23-7-24</w:t>
      </w:r>
    </w:p>
    <w:bookmarkEnd w:id="24"/>
    <w:p w14:paraId="7B2D64B5" w14:textId="77777777" w:rsidR="00BE4516" w:rsidRDefault="00BE4516" w:rsidP="00BE4516">
      <w:pPr>
        <w:ind w:right="849"/>
        <w:rPr>
          <w:sz w:val="36"/>
          <w:szCs w:val="36"/>
        </w:rPr>
      </w:pPr>
    </w:p>
    <w:p w14:paraId="177D7109" w14:textId="77777777" w:rsidR="00BE4516" w:rsidRDefault="00BE4516" w:rsidP="00BE4516">
      <w:pPr>
        <w:ind w:right="849"/>
        <w:rPr>
          <w:sz w:val="36"/>
          <w:szCs w:val="36"/>
        </w:rPr>
      </w:pPr>
      <w:r>
        <w:rPr>
          <w:sz w:val="36"/>
          <w:szCs w:val="36"/>
        </w:rPr>
        <w:t>23-7-24</w:t>
      </w:r>
    </w:p>
    <w:p w14:paraId="78386F1C" w14:textId="77777777" w:rsidR="009F7D1A" w:rsidRDefault="00BE4516" w:rsidP="00BE4516">
      <w:pPr>
        <w:ind w:right="849"/>
        <w:rPr>
          <w:sz w:val="36"/>
          <w:szCs w:val="36"/>
        </w:rPr>
      </w:pPr>
      <w:r>
        <w:rPr>
          <w:sz w:val="36"/>
          <w:szCs w:val="36"/>
          <w:lang w:val="en-US"/>
        </w:rPr>
        <w:t>VK</w:t>
      </w:r>
      <w:r w:rsidRPr="00FF306A">
        <w:rPr>
          <w:sz w:val="36"/>
          <w:szCs w:val="36"/>
        </w:rPr>
        <w:t xml:space="preserve"> </w:t>
      </w:r>
    </w:p>
    <w:p w14:paraId="426634B8" w14:textId="759BE1F5" w:rsidR="00BE4516" w:rsidRPr="005741EF" w:rsidRDefault="00BE4516" w:rsidP="00BE4516">
      <w:pPr>
        <w:ind w:right="849"/>
        <w:rPr>
          <w:sz w:val="36"/>
          <w:szCs w:val="36"/>
        </w:rPr>
      </w:pPr>
      <w:r w:rsidRPr="005741EF">
        <w:rPr>
          <w:sz w:val="36"/>
          <w:szCs w:val="36"/>
        </w:rPr>
        <w:lastRenderedPageBreak/>
        <w:t>Николай Чернецкий</w:t>
      </w:r>
    </w:p>
    <w:p w14:paraId="66015780" w14:textId="77777777" w:rsidR="00BE4516" w:rsidRPr="005741EF" w:rsidRDefault="00BE4516" w:rsidP="00BE4516">
      <w:pPr>
        <w:ind w:right="849"/>
        <w:rPr>
          <w:sz w:val="36"/>
          <w:szCs w:val="36"/>
        </w:rPr>
      </w:pPr>
      <w:r>
        <w:rPr>
          <w:sz w:val="36"/>
          <w:szCs w:val="36"/>
        </w:rPr>
        <w:t>.</w:t>
      </w:r>
    </w:p>
    <w:p w14:paraId="5C86AF7A" w14:textId="77777777" w:rsidR="00BE4516" w:rsidRPr="005741EF" w:rsidRDefault="00BE4516" w:rsidP="00BE4516">
      <w:pPr>
        <w:ind w:right="849"/>
        <w:rPr>
          <w:sz w:val="36"/>
          <w:szCs w:val="36"/>
        </w:rPr>
      </w:pPr>
      <w:r w:rsidRPr="005741EF">
        <w:rPr>
          <w:sz w:val="36"/>
          <w:szCs w:val="36"/>
        </w:rPr>
        <w:t>Порою, становясь добычей невода</w:t>
      </w:r>
    </w:p>
    <w:p w14:paraId="3606BD54" w14:textId="77777777" w:rsidR="00BE4516" w:rsidRPr="005741EF" w:rsidRDefault="00BE4516" w:rsidP="00BE4516">
      <w:pPr>
        <w:ind w:right="849"/>
        <w:rPr>
          <w:sz w:val="36"/>
          <w:szCs w:val="36"/>
        </w:rPr>
      </w:pPr>
      <w:r w:rsidRPr="005741EF">
        <w:rPr>
          <w:sz w:val="36"/>
          <w:szCs w:val="36"/>
        </w:rPr>
        <w:t>И выбраться пытаясь неуклюже,</w:t>
      </w:r>
    </w:p>
    <w:p w14:paraId="3B9A0978" w14:textId="77777777" w:rsidR="00BE4516" w:rsidRPr="005741EF" w:rsidRDefault="00BE4516" w:rsidP="00BE4516">
      <w:pPr>
        <w:ind w:right="849"/>
        <w:rPr>
          <w:sz w:val="36"/>
          <w:szCs w:val="36"/>
        </w:rPr>
      </w:pPr>
      <w:r w:rsidRPr="005741EF">
        <w:rPr>
          <w:sz w:val="36"/>
          <w:szCs w:val="36"/>
        </w:rPr>
        <w:t>Мы выход выбираем – хуже некуда:</w:t>
      </w:r>
    </w:p>
    <w:p w14:paraId="1F6A2526" w14:textId="77777777" w:rsidR="00BE4516" w:rsidRDefault="00BE4516" w:rsidP="00BE4516">
      <w:pPr>
        <w:ind w:right="849"/>
        <w:rPr>
          <w:sz w:val="36"/>
          <w:szCs w:val="36"/>
        </w:rPr>
      </w:pPr>
      <w:r w:rsidRPr="005741EF">
        <w:rPr>
          <w:sz w:val="36"/>
          <w:szCs w:val="36"/>
        </w:rPr>
        <w:t>Когда любой другой – гораздо хуже...</w:t>
      </w:r>
    </w:p>
    <w:p w14:paraId="461FF381" w14:textId="77777777" w:rsidR="00BE4516" w:rsidRDefault="00BE4516" w:rsidP="00BE4516">
      <w:pPr>
        <w:ind w:right="849"/>
        <w:rPr>
          <w:sz w:val="36"/>
          <w:szCs w:val="36"/>
        </w:rPr>
      </w:pPr>
    </w:p>
    <w:p w14:paraId="52CD6764" w14:textId="77777777" w:rsidR="00BE4516" w:rsidRDefault="00BE4516" w:rsidP="00BE4516">
      <w:pPr>
        <w:ind w:right="849"/>
        <w:rPr>
          <w:sz w:val="36"/>
          <w:szCs w:val="36"/>
        </w:rPr>
      </w:pPr>
      <w:r>
        <w:rPr>
          <w:sz w:val="36"/>
          <w:szCs w:val="36"/>
        </w:rPr>
        <w:t>Я -= Как у Горького?</w:t>
      </w:r>
    </w:p>
    <w:p w14:paraId="2D0444C4" w14:textId="0CA3AC7F" w:rsidR="00BE4516" w:rsidRDefault="00933B8E" w:rsidP="00BE4516">
      <w:pPr>
        <w:ind w:right="849"/>
        <w:rPr>
          <w:sz w:val="36"/>
          <w:szCs w:val="36"/>
        </w:rPr>
      </w:pPr>
      <w:r>
        <w:rPr>
          <w:sz w:val="36"/>
          <w:szCs w:val="36"/>
        </w:rPr>
        <w:t>«</w:t>
      </w:r>
      <w:r w:rsidR="00BE4516">
        <w:rPr>
          <w:sz w:val="36"/>
          <w:szCs w:val="36"/>
        </w:rPr>
        <w:t>В воде без видимого повода</w:t>
      </w:r>
    </w:p>
    <w:p w14:paraId="17CEDA17" w14:textId="77777777" w:rsidR="00BE4516" w:rsidRDefault="00BE4516" w:rsidP="00BE4516">
      <w:pPr>
        <w:ind w:right="849"/>
        <w:rPr>
          <w:sz w:val="36"/>
          <w:szCs w:val="36"/>
        </w:rPr>
      </w:pPr>
      <w:r>
        <w:rPr>
          <w:sz w:val="36"/>
          <w:szCs w:val="36"/>
        </w:rPr>
        <w:t>Крутился вязь.</w:t>
      </w:r>
    </w:p>
    <w:p w14:paraId="75915162" w14:textId="77777777" w:rsidR="00BE4516" w:rsidRDefault="00BE4516" w:rsidP="00BE4516">
      <w:pPr>
        <w:ind w:right="849"/>
        <w:rPr>
          <w:sz w:val="36"/>
          <w:szCs w:val="36"/>
        </w:rPr>
      </w:pPr>
      <w:r>
        <w:rPr>
          <w:sz w:val="36"/>
          <w:szCs w:val="36"/>
        </w:rPr>
        <w:t xml:space="preserve">А на плече моем два овода </w:t>
      </w:r>
    </w:p>
    <w:p w14:paraId="62EC232C" w14:textId="45386DAF" w:rsidR="00BE4516" w:rsidRDefault="00BE4516" w:rsidP="00BE4516">
      <w:pPr>
        <w:ind w:right="849"/>
        <w:rPr>
          <w:sz w:val="36"/>
          <w:szCs w:val="36"/>
        </w:rPr>
      </w:pPr>
      <w:r>
        <w:rPr>
          <w:sz w:val="36"/>
          <w:szCs w:val="36"/>
        </w:rPr>
        <w:t>Вступили в связь</w:t>
      </w:r>
      <w:r w:rsidR="00933B8E">
        <w:rPr>
          <w:sz w:val="36"/>
          <w:szCs w:val="36"/>
        </w:rPr>
        <w:t>»</w:t>
      </w:r>
      <w:r>
        <w:rPr>
          <w:sz w:val="36"/>
          <w:szCs w:val="36"/>
        </w:rPr>
        <w:t>.</w:t>
      </w:r>
    </w:p>
    <w:p w14:paraId="180E3185" w14:textId="77777777" w:rsidR="00BE4516" w:rsidRDefault="00BE4516" w:rsidP="00BE4516">
      <w:pPr>
        <w:ind w:right="849"/>
        <w:rPr>
          <w:sz w:val="36"/>
          <w:szCs w:val="36"/>
        </w:rPr>
      </w:pPr>
      <w:r w:rsidRPr="00A97C04">
        <w:rPr>
          <w:sz w:val="36"/>
          <w:szCs w:val="36"/>
        </w:rPr>
        <w:t>Я ответил переводом в шутку. По-моему, такие тяжелые состояния и ситуации – из опыта десублимации, важного понятия для искусства. У человека есть подавленный телесный опыт, но он творчеством возвращает его в опыт искусства.  </w:t>
      </w:r>
    </w:p>
    <w:p w14:paraId="738E6952" w14:textId="77777777" w:rsidR="00BE4516" w:rsidRDefault="00BE4516" w:rsidP="00BE4516">
      <w:pPr>
        <w:ind w:right="849"/>
        <w:rPr>
          <w:sz w:val="36"/>
          <w:szCs w:val="36"/>
        </w:rPr>
      </w:pPr>
    </w:p>
    <w:p w14:paraId="396B5CDC" w14:textId="77777777" w:rsidR="00BE4516" w:rsidRPr="00FF38F6" w:rsidRDefault="00BE4516" w:rsidP="00BE4516">
      <w:pPr>
        <w:ind w:right="849"/>
        <w:rPr>
          <w:sz w:val="36"/>
          <w:szCs w:val="36"/>
        </w:rPr>
      </w:pPr>
      <w:r>
        <w:rPr>
          <w:sz w:val="36"/>
          <w:szCs w:val="36"/>
        </w:rPr>
        <w:t>1-7-24</w:t>
      </w:r>
    </w:p>
    <w:p w14:paraId="66D63751" w14:textId="77777777" w:rsidR="00BE4516" w:rsidRPr="00EE022B" w:rsidRDefault="00BE4516" w:rsidP="00BE4516">
      <w:pPr>
        <w:ind w:right="849"/>
        <w:rPr>
          <w:sz w:val="36"/>
          <w:szCs w:val="36"/>
        </w:rPr>
      </w:pPr>
      <w:r w:rsidRPr="00EE022B">
        <w:rPr>
          <w:sz w:val="36"/>
          <w:szCs w:val="36"/>
        </w:rPr>
        <w:t xml:space="preserve">Федеральная служба судебных приставов России запустила процесс взыскания долгов со спортсмена Хабиба </w:t>
      </w:r>
      <w:proofErr w:type="spellStart"/>
      <w:r w:rsidRPr="00EE022B">
        <w:rPr>
          <w:sz w:val="36"/>
          <w:szCs w:val="36"/>
        </w:rPr>
        <w:t>Нурмагомедова</w:t>
      </w:r>
      <w:proofErr w:type="spellEnd"/>
      <w:r w:rsidRPr="00EE022B">
        <w:rPr>
          <w:sz w:val="36"/>
          <w:szCs w:val="36"/>
        </w:rPr>
        <w:t>. Из базы ведомства следует, что тот задолжал Федеральной налоговой службе по Республике Дагестан около 79,3 миллиона рублей.</w:t>
      </w:r>
    </w:p>
    <w:p w14:paraId="4314FEA2" w14:textId="77777777" w:rsidR="00BE4516" w:rsidRPr="00EE022B" w:rsidRDefault="00BE4516" w:rsidP="00BE4516">
      <w:pPr>
        <w:ind w:right="849"/>
        <w:rPr>
          <w:sz w:val="36"/>
          <w:szCs w:val="36"/>
        </w:rPr>
      </w:pPr>
      <w:r w:rsidRPr="00EE022B">
        <w:rPr>
          <w:sz w:val="36"/>
          <w:szCs w:val="36"/>
        </w:rPr>
        <w:t xml:space="preserve">Напомним, ранее в ФНС сообщили, что после налоговой проверки, проведенной в 2023 году, у </w:t>
      </w:r>
      <w:proofErr w:type="spellStart"/>
      <w:r w:rsidRPr="00EE022B">
        <w:rPr>
          <w:sz w:val="36"/>
          <w:szCs w:val="36"/>
        </w:rPr>
        <w:t>Нурмагомедова</w:t>
      </w:r>
      <w:proofErr w:type="spellEnd"/>
      <w:r w:rsidRPr="00EE022B">
        <w:rPr>
          <w:sz w:val="36"/>
          <w:szCs w:val="36"/>
        </w:rPr>
        <w:t xml:space="preserve"> была обнаружена задолженность в период с 2019 по 2021 годы. Тогда же в СМИ появилась информация, что всего спортсмен должен заплатить 297 миллионов рублей.</w:t>
      </w:r>
    </w:p>
    <w:p w14:paraId="17796F63" w14:textId="77777777" w:rsidR="00BE4516" w:rsidRPr="00EE022B" w:rsidRDefault="00BE4516" w:rsidP="00BE4516">
      <w:pPr>
        <w:ind w:right="849"/>
        <w:rPr>
          <w:sz w:val="36"/>
          <w:szCs w:val="36"/>
        </w:rPr>
      </w:pPr>
    </w:p>
    <w:p w14:paraId="28B2D6F9" w14:textId="77777777" w:rsidR="00BE4516" w:rsidRDefault="00BE4516" w:rsidP="00BE4516">
      <w:pPr>
        <w:ind w:right="849"/>
        <w:rPr>
          <w:sz w:val="36"/>
          <w:szCs w:val="36"/>
        </w:rPr>
      </w:pPr>
      <w:r>
        <w:rPr>
          <w:sz w:val="36"/>
          <w:szCs w:val="36"/>
        </w:rPr>
        <w:t>24-7-24</w:t>
      </w:r>
    </w:p>
    <w:p w14:paraId="6FEDD629" w14:textId="626693D8" w:rsidR="00BE4516" w:rsidRPr="00FF306A" w:rsidRDefault="00BE4516" w:rsidP="00BE4516">
      <w:pPr>
        <w:ind w:right="849"/>
        <w:rPr>
          <w:sz w:val="36"/>
          <w:szCs w:val="36"/>
        </w:rPr>
      </w:pPr>
      <w:r>
        <w:rPr>
          <w:sz w:val="36"/>
          <w:szCs w:val="36"/>
        </w:rPr>
        <w:t xml:space="preserve">Вести. </w:t>
      </w:r>
      <w:r w:rsidRPr="00FF306A">
        <w:rPr>
          <w:sz w:val="36"/>
          <w:szCs w:val="36"/>
        </w:rPr>
        <w:t>24 июля исполняется 120 лет со дня рождения адмирала Николая Герасимович</w:t>
      </w:r>
      <w:r>
        <w:rPr>
          <w:sz w:val="36"/>
          <w:szCs w:val="36"/>
        </w:rPr>
        <w:t xml:space="preserve">а </w:t>
      </w:r>
      <w:r w:rsidRPr="00FF306A">
        <w:rPr>
          <w:sz w:val="36"/>
          <w:szCs w:val="36"/>
        </w:rPr>
        <w:t xml:space="preserve">Кузнецова, Героя Советского Союза, возглавлявшего Военно-морской </w:t>
      </w:r>
      <w:r w:rsidRPr="00FF306A">
        <w:rPr>
          <w:sz w:val="36"/>
          <w:szCs w:val="36"/>
        </w:rPr>
        <w:lastRenderedPageBreak/>
        <w:t xml:space="preserve">флот СССР. Почему с именем выдающегося флотоводца связано появление Дня Военно-Морского Флота в нашей стране и какими еще удивительными фактами полна его биография – обо всем этом вы узнаете на </w:t>
      </w:r>
      <w:r w:rsidR="00933B8E">
        <w:rPr>
          <w:sz w:val="36"/>
          <w:szCs w:val="36"/>
        </w:rPr>
        <w:t>«</w:t>
      </w:r>
      <w:r w:rsidRPr="00FF306A">
        <w:rPr>
          <w:sz w:val="36"/>
          <w:szCs w:val="36"/>
        </w:rPr>
        <w:t>Смотрим</w:t>
      </w:r>
      <w:r w:rsidR="00933B8E">
        <w:rPr>
          <w:sz w:val="36"/>
          <w:szCs w:val="36"/>
        </w:rPr>
        <w:t>»</w:t>
      </w:r>
      <w:r w:rsidRPr="00FF306A">
        <w:rPr>
          <w:sz w:val="36"/>
          <w:szCs w:val="36"/>
        </w:rPr>
        <w:t>.</w:t>
      </w:r>
    </w:p>
    <w:p w14:paraId="123DDC95" w14:textId="5853881B" w:rsidR="00BE4516" w:rsidRPr="00FF306A" w:rsidRDefault="00933B8E" w:rsidP="00BE4516">
      <w:pPr>
        <w:ind w:right="849"/>
        <w:rPr>
          <w:sz w:val="36"/>
          <w:szCs w:val="36"/>
        </w:rPr>
      </w:pPr>
      <w:r>
        <w:rPr>
          <w:sz w:val="36"/>
          <w:szCs w:val="36"/>
        </w:rPr>
        <w:t>«</w:t>
      </w:r>
      <w:r w:rsidR="00BE4516" w:rsidRPr="00FF306A">
        <w:rPr>
          <w:sz w:val="36"/>
          <w:szCs w:val="36"/>
        </w:rPr>
        <w:t>Для всякого гражданина есть одна очень важная цель – Родина, ее развитие, ее успехи, ее судьба. Ради нее следует</w:t>
      </w:r>
      <w:r w:rsidR="00BE4516">
        <w:rPr>
          <w:sz w:val="36"/>
          <w:szCs w:val="36"/>
        </w:rPr>
        <w:t>,</w:t>
      </w:r>
      <w:r w:rsidR="00BE4516" w:rsidRPr="00FF306A">
        <w:rPr>
          <w:sz w:val="36"/>
          <w:szCs w:val="36"/>
        </w:rPr>
        <w:t xml:space="preserve"> не унывая</w:t>
      </w:r>
      <w:r w:rsidR="00BE4516">
        <w:rPr>
          <w:sz w:val="36"/>
          <w:szCs w:val="36"/>
        </w:rPr>
        <w:t>,</w:t>
      </w:r>
      <w:r w:rsidR="00BE4516" w:rsidRPr="00FF306A">
        <w:rPr>
          <w:sz w:val="36"/>
          <w:szCs w:val="36"/>
        </w:rPr>
        <w:t xml:space="preserve"> жить и надеяться на возможность еще применить себя для этой цели</w:t>
      </w:r>
      <w:r>
        <w:rPr>
          <w:sz w:val="36"/>
          <w:szCs w:val="36"/>
        </w:rPr>
        <w:t>»</w:t>
      </w:r>
      <w:r w:rsidR="00BE4516" w:rsidRPr="00FF306A">
        <w:rPr>
          <w:sz w:val="36"/>
          <w:szCs w:val="36"/>
        </w:rPr>
        <w:t>, – писал в своей книг</w:t>
      </w:r>
      <w:r w:rsidR="00BE4516">
        <w:rPr>
          <w:sz w:val="36"/>
          <w:szCs w:val="36"/>
        </w:rPr>
        <w:t>е</w:t>
      </w:r>
      <w:r w:rsidR="00BE4516" w:rsidRPr="00FF306A">
        <w:rPr>
          <w:sz w:val="36"/>
          <w:szCs w:val="36"/>
        </w:rPr>
        <w:t xml:space="preserve"> Кузнецов. Собственной жизнью он не раз подтвердил эти слова.</w:t>
      </w:r>
    </w:p>
    <w:p w14:paraId="6A43F301" w14:textId="77777777" w:rsidR="00BE4516" w:rsidRPr="00FF306A" w:rsidRDefault="00BE4516" w:rsidP="00BE4516">
      <w:pPr>
        <w:ind w:right="849"/>
        <w:rPr>
          <w:sz w:val="36"/>
          <w:szCs w:val="36"/>
        </w:rPr>
      </w:pPr>
      <w:r w:rsidRPr="00FF306A">
        <w:rPr>
          <w:sz w:val="36"/>
          <w:szCs w:val="36"/>
        </w:rPr>
        <w:t>Будущий адмирал родился в крестьянской семье</w:t>
      </w:r>
    </w:p>
    <w:p w14:paraId="4BCE5404" w14:textId="77777777" w:rsidR="00BE4516" w:rsidRPr="00FF306A" w:rsidRDefault="00BE4516" w:rsidP="00BE4516">
      <w:pPr>
        <w:ind w:right="849"/>
        <w:rPr>
          <w:sz w:val="36"/>
          <w:szCs w:val="36"/>
        </w:rPr>
      </w:pPr>
      <w:r w:rsidRPr="00FF306A">
        <w:rPr>
          <w:sz w:val="36"/>
          <w:szCs w:val="36"/>
        </w:rPr>
        <w:t>Адмирал Флота Советского Союза родился 24 июля 1904 года в деревне Медведки Вологодской губернии (ныне – Архангельская область). Его родителями были казенные крестьяне Герасим Федорович и Анна Ивановна Кузнецовы. Их сын всегда с нежностью вспоминал родную деревню и детство, прошедшее среди просторов Русского Севера.</w:t>
      </w:r>
    </w:p>
    <w:p w14:paraId="4579F173" w14:textId="77777777" w:rsidR="00BE4516" w:rsidRPr="00FF306A" w:rsidRDefault="00BE4516" w:rsidP="00BE4516">
      <w:pPr>
        <w:ind w:right="849"/>
        <w:rPr>
          <w:sz w:val="36"/>
          <w:szCs w:val="36"/>
        </w:rPr>
      </w:pPr>
      <w:r w:rsidRPr="00FF306A">
        <w:rPr>
          <w:sz w:val="36"/>
          <w:szCs w:val="36"/>
        </w:rPr>
        <w:t>Путь крестьянского сына к океанским просторам и историческому бессмертию начался в Архангельске. Там 12-летний Николай был матросом на речных судах. А в 15 лет, приписав два года к своему возрасту, вступил в Северо-Двинскую военную речную флотилию.</w:t>
      </w:r>
    </w:p>
    <w:p w14:paraId="72309401" w14:textId="77777777" w:rsidR="00BE4516" w:rsidRPr="00FF306A" w:rsidRDefault="00BE4516" w:rsidP="00BE4516">
      <w:pPr>
        <w:ind w:right="849"/>
        <w:rPr>
          <w:sz w:val="36"/>
          <w:szCs w:val="36"/>
        </w:rPr>
      </w:pPr>
      <w:r w:rsidRPr="00FF306A">
        <w:rPr>
          <w:sz w:val="36"/>
          <w:szCs w:val="36"/>
        </w:rPr>
        <w:t>Стал самым молодым народным комиссаром в СССР</w:t>
      </w:r>
    </w:p>
    <w:p w14:paraId="4CAAD24A" w14:textId="77777777" w:rsidR="00BE4516" w:rsidRPr="00FF306A" w:rsidRDefault="00BE4516" w:rsidP="00BE4516">
      <w:pPr>
        <w:ind w:right="849"/>
        <w:rPr>
          <w:sz w:val="36"/>
          <w:szCs w:val="36"/>
        </w:rPr>
      </w:pPr>
      <w:r w:rsidRPr="00FF306A">
        <w:rPr>
          <w:sz w:val="36"/>
          <w:szCs w:val="36"/>
        </w:rPr>
        <w:t>В 1939 году 34-летнего Николая Кузнецова назначили наркомом Военно-морского флота СССР. От предшественников его отличала молодость и знание дела: он стал первым моряком в этой должности. За плечами у Кузнецова к тому моменту уже был опыт командующего Тихоокеанским флотом.</w:t>
      </w:r>
    </w:p>
    <w:p w14:paraId="50523853" w14:textId="77777777" w:rsidR="00BE4516" w:rsidRPr="00FF306A" w:rsidRDefault="00BE4516" w:rsidP="00BE4516">
      <w:pPr>
        <w:ind w:right="849"/>
        <w:rPr>
          <w:sz w:val="36"/>
          <w:szCs w:val="36"/>
        </w:rPr>
      </w:pPr>
      <w:r w:rsidRPr="00FF306A">
        <w:rPr>
          <w:sz w:val="36"/>
          <w:szCs w:val="36"/>
        </w:rPr>
        <w:t>Восстановил разрушенную систему подготовки морских офицеров</w:t>
      </w:r>
    </w:p>
    <w:p w14:paraId="7D47A104" w14:textId="77777777" w:rsidR="00BE4516" w:rsidRDefault="00BE4516" w:rsidP="00BE4516">
      <w:pPr>
        <w:ind w:right="849"/>
        <w:rPr>
          <w:sz w:val="36"/>
          <w:szCs w:val="36"/>
        </w:rPr>
      </w:pPr>
      <w:r w:rsidRPr="00FF306A">
        <w:rPr>
          <w:sz w:val="36"/>
          <w:szCs w:val="36"/>
        </w:rPr>
        <w:lastRenderedPageBreak/>
        <w:t>Сталин лично назначил Кузнецова на должность наркома ВМФ СССР и не ошибся. Народный комиссар много внимания уделял кадрам, восстановил систему их подготовки, разрушенную после 1917 года. По его инициативе были открыты новые морские училища и школы, которые потом назовут нахимовскими.</w:t>
      </w:r>
    </w:p>
    <w:p w14:paraId="3FF900A0" w14:textId="77777777" w:rsidR="00BE4516" w:rsidRPr="00FF306A" w:rsidRDefault="00BE4516" w:rsidP="00BE4516">
      <w:pPr>
        <w:ind w:right="849"/>
        <w:rPr>
          <w:sz w:val="36"/>
          <w:szCs w:val="36"/>
        </w:rPr>
      </w:pPr>
      <w:r w:rsidRPr="00FF306A">
        <w:rPr>
          <w:sz w:val="36"/>
          <w:szCs w:val="36"/>
        </w:rPr>
        <w:t>Возвращен обратно в Ленинград морской инженерный факультет, возрождена под новым именем бывшая Николаевская инженерная научно-педагогическая школа, создано первое водолазное спецподразделение.</w:t>
      </w:r>
    </w:p>
    <w:p w14:paraId="4E99E2CD" w14:textId="77777777" w:rsidR="00BE4516" w:rsidRPr="00FF306A" w:rsidRDefault="00BE4516" w:rsidP="00BE4516">
      <w:pPr>
        <w:ind w:right="849"/>
        <w:rPr>
          <w:sz w:val="36"/>
          <w:szCs w:val="36"/>
        </w:rPr>
      </w:pPr>
      <w:r w:rsidRPr="00FF306A">
        <w:rPr>
          <w:sz w:val="36"/>
          <w:szCs w:val="36"/>
        </w:rPr>
        <w:t>Знал несколько иностранных языков</w:t>
      </w:r>
    </w:p>
    <w:p w14:paraId="009EA2CD" w14:textId="77777777" w:rsidR="00BE4516" w:rsidRPr="00FF306A" w:rsidRDefault="00BE4516" w:rsidP="00BE4516">
      <w:pPr>
        <w:ind w:right="849"/>
        <w:rPr>
          <w:sz w:val="36"/>
          <w:szCs w:val="36"/>
        </w:rPr>
      </w:pPr>
      <w:r w:rsidRPr="00FF306A">
        <w:rPr>
          <w:sz w:val="36"/>
          <w:szCs w:val="36"/>
        </w:rPr>
        <w:t>Любовь к наукам и отечественной истории была у Николая Кузнецова в крови. В 1920-е годы он с отличием окончил Военно-морское училище имени Фрунзе. Позже, так же с отличием, окончит и Военно-морскую академию. По воспоминаниям друзей, все свободное время Николай Кузнецов посвящал изучению иностранных языков и чтению книг по русской и мировой истории. Став наркомом ВМФ СССР, он был инициатором создания Центрального военно-морского музея в Ленинграде.</w:t>
      </w:r>
    </w:p>
    <w:p w14:paraId="60D83B28" w14:textId="77777777" w:rsidR="00BE4516" w:rsidRPr="00FF306A" w:rsidRDefault="00BE4516" w:rsidP="00BE4516">
      <w:pPr>
        <w:ind w:right="849"/>
        <w:rPr>
          <w:sz w:val="36"/>
          <w:szCs w:val="36"/>
        </w:rPr>
      </w:pPr>
      <w:r w:rsidRPr="00FF306A">
        <w:rPr>
          <w:sz w:val="36"/>
          <w:szCs w:val="36"/>
        </w:rPr>
        <w:t>Сталин предложил праздновать День ВМФ в день рождения Кузнецова</w:t>
      </w:r>
    </w:p>
    <w:p w14:paraId="62625F92" w14:textId="4DF70EBD" w:rsidR="00BE4516" w:rsidRPr="00FF306A" w:rsidRDefault="00BE4516" w:rsidP="00BE4516">
      <w:pPr>
        <w:ind w:right="849"/>
        <w:rPr>
          <w:sz w:val="36"/>
          <w:szCs w:val="36"/>
        </w:rPr>
      </w:pPr>
      <w:r w:rsidRPr="00FF306A">
        <w:rPr>
          <w:sz w:val="36"/>
          <w:szCs w:val="36"/>
        </w:rPr>
        <w:t xml:space="preserve">Невестка адмирала Раиса Кузнецова рассказывает в документальном фильме </w:t>
      </w:r>
      <w:r w:rsidR="00933B8E">
        <w:rPr>
          <w:sz w:val="36"/>
          <w:szCs w:val="36"/>
        </w:rPr>
        <w:t>«</w:t>
      </w:r>
      <w:r w:rsidRPr="00FF306A">
        <w:rPr>
          <w:sz w:val="36"/>
          <w:szCs w:val="36"/>
        </w:rPr>
        <w:t>Адмирал Кузнецов. Флотоводец Победы</w:t>
      </w:r>
      <w:r w:rsidR="00933B8E">
        <w:rPr>
          <w:sz w:val="36"/>
          <w:szCs w:val="36"/>
        </w:rPr>
        <w:t>»</w:t>
      </w:r>
      <w:r w:rsidRPr="00FF306A">
        <w:rPr>
          <w:sz w:val="36"/>
          <w:szCs w:val="36"/>
        </w:rPr>
        <w:t>, как в СССР появился День Военно-Морского Флота. Его учредили по предложению наркома Кузнецова в 1939 году. Праздник решили проводить летом, когда на всех морях страны стоит хорошая погода. Узнав, что у Кузнецова день рождения 24 июля, Сталин предложил праздновать в этот день. Позже, в 1980 году, Президиум Верховного Совета СССР своим указом перенес День ВМФ на последнее воскресенье июля.</w:t>
      </w:r>
    </w:p>
    <w:p w14:paraId="72F95ADF" w14:textId="77777777" w:rsidR="00BE4516" w:rsidRPr="00FF306A" w:rsidRDefault="00BE4516" w:rsidP="00BE4516">
      <w:pPr>
        <w:ind w:right="849"/>
        <w:rPr>
          <w:sz w:val="36"/>
          <w:szCs w:val="36"/>
        </w:rPr>
      </w:pPr>
      <w:r w:rsidRPr="00FF306A">
        <w:rPr>
          <w:sz w:val="36"/>
          <w:szCs w:val="36"/>
        </w:rPr>
        <w:lastRenderedPageBreak/>
        <w:t>В конце ВОВ стал Героем Советского Союза и Адмиралом Флота</w:t>
      </w:r>
    </w:p>
    <w:p w14:paraId="6320205C" w14:textId="196949B5" w:rsidR="00BE4516" w:rsidRPr="00FF306A" w:rsidRDefault="00BE4516" w:rsidP="00BE4516">
      <w:pPr>
        <w:ind w:right="849"/>
        <w:rPr>
          <w:sz w:val="36"/>
          <w:szCs w:val="36"/>
        </w:rPr>
      </w:pPr>
      <w:r w:rsidRPr="00FF306A">
        <w:rPr>
          <w:sz w:val="36"/>
          <w:szCs w:val="36"/>
        </w:rPr>
        <w:t xml:space="preserve">Дальновидность, личное мужество и умение действовать в интересах дела без страха перед начальством – именно эти качества Кузнецова позволили советскому военно-морскому флоту достойно встретить гитлеровцев 22 июня 1941 года. В первый день Великой Отечественной войны </w:t>
      </w:r>
      <w:r>
        <w:rPr>
          <w:sz w:val="36"/>
          <w:szCs w:val="36"/>
        </w:rPr>
        <w:t xml:space="preserve">ВОВ </w:t>
      </w:r>
      <w:r w:rsidRPr="00FF306A">
        <w:rPr>
          <w:sz w:val="36"/>
          <w:szCs w:val="36"/>
        </w:rPr>
        <w:t xml:space="preserve">Кузнецов не позволил фашистам уничтожить ни одного советского корабля. После налета немцев на Севастополь Кузнецов, не дожидаясь указания Ставки Верховного Главнокомандования, отдал приказ делать минные заграждения вокруг наших военно-морских баз. Об этих событиях напоминает многосерийный фильм </w:t>
      </w:r>
      <w:r w:rsidR="00933B8E">
        <w:rPr>
          <w:sz w:val="36"/>
          <w:szCs w:val="36"/>
        </w:rPr>
        <w:t>«</w:t>
      </w:r>
      <w:r w:rsidRPr="00FF306A">
        <w:rPr>
          <w:sz w:val="36"/>
          <w:szCs w:val="36"/>
        </w:rPr>
        <w:t>Адмирал Кузнецов</w:t>
      </w:r>
      <w:r w:rsidR="00933B8E">
        <w:rPr>
          <w:sz w:val="36"/>
          <w:szCs w:val="36"/>
        </w:rPr>
        <w:t>»</w:t>
      </w:r>
      <w:r w:rsidRPr="00FF306A">
        <w:rPr>
          <w:sz w:val="36"/>
          <w:szCs w:val="36"/>
        </w:rPr>
        <w:t>.</w:t>
      </w:r>
    </w:p>
    <w:p w14:paraId="6286534B" w14:textId="77777777" w:rsidR="00BE4516" w:rsidRPr="00FF306A" w:rsidRDefault="00BE4516" w:rsidP="00BE4516">
      <w:pPr>
        <w:ind w:right="849"/>
        <w:rPr>
          <w:sz w:val="36"/>
          <w:szCs w:val="36"/>
        </w:rPr>
      </w:pPr>
      <w:r w:rsidRPr="00FF306A">
        <w:rPr>
          <w:sz w:val="36"/>
          <w:szCs w:val="36"/>
        </w:rPr>
        <w:t>В 50 лет был лишен должности и зарабатывал переводами</w:t>
      </w:r>
    </w:p>
    <w:p w14:paraId="56365756" w14:textId="77777777" w:rsidR="00BE4516" w:rsidRPr="00FF306A" w:rsidRDefault="00BE4516" w:rsidP="00BE4516">
      <w:pPr>
        <w:ind w:right="849"/>
        <w:rPr>
          <w:sz w:val="36"/>
          <w:szCs w:val="36"/>
        </w:rPr>
      </w:pPr>
      <w:r w:rsidRPr="00FF306A">
        <w:rPr>
          <w:sz w:val="36"/>
          <w:szCs w:val="36"/>
        </w:rPr>
        <w:t>Из-за конфликтов с Никитой Хрущевым и Георгием Жуковым Николай Кузнецов был уволен из рядов Военно-морского флота в самом расцвете сил и понижен в звании. Выдающийся флотоводец стал обычным пенсионером в 51 год. Никаких богатств, даже собственной дачи, у него не было. Но имелись огромный опыт, энциклопедические знания и прекрасное владение тремя языками. Последние 18 лет жизни Кузнецов снимал дом и занимался литературной деятельностью: писал воспоминания, заметки, книги по истории флота. Он выучил английский и зарабатывал переводами статей для военного журнала.</w:t>
      </w:r>
    </w:p>
    <w:p w14:paraId="7DC15814" w14:textId="77777777" w:rsidR="00BE4516" w:rsidRPr="00FF306A" w:rsidRDefault="00BE4516" w:rsidP="00BE4516">
      <w:pPr>
        <w:ind w:right="849"/>
        <w:rPr>
          <w:sz w:val="36"/>
          <w:szCs w:val="36"/>
        </w:rPr>
      </w:pPr>
      <w:r w:rsidRPr="00FF306A">
        <w:rPr>
          <w:sz w:val="36"/>
          <w:szCs w:val="36"/>
        </w:rPr>
        <w:t>14 лет на его могиле не значилось никакого воинского звания</w:t>
      </w:r>
    </w:p>
    <w:p w14:paraId="7D5CEF4C" w14:textId="11E60C3D" w:rsidR="00BE4516" w:rsidRPr="00FF38F6" w:rsidRDefault="00BE4516" w:rsidP="00BE4516">
      <w:pPr>
        <w:ind w:right="849"/>
        <w:rPr>
          <w:sz w:val="36"/>
          <w:szCs w:val="36"/>
        </w:rPr>
      </w:pPr>
      <w:r w:rsidRPr="00FF306A">
        <w:rPr>
          <w:sz w:val="36"/>
          <w:szCs w:val="36"/>
        </w:rPr>
        <w:t xml:space="preserve">6 декабря 1974 Николай Кузнецов скончался и был похоронен на Новодевичьем кладбище. Но даже после смерти его не восстановили в звании адмирала, </w:t>
      </w:r>
      <w:r w:rsidRPr="00FF306A">
        <w:rPr>
          <w:sz w:val="36"/>
          <w:szCs w:val="36"/>
        </w:rPr>
        <w:lastRenderedPageBreak/>
        <w:t xml:space="preserve">потому что против этого выступал лично главком ВМФ Сергей Горшков. 14 лет на могиле Кузнецова не было обозначено никакого воинского звания. И лишь в 1988-м надпись </w:t>
      </w:r>
      <w:r w:rsidR="00933B8E">
        <w:rPr>
          <w:sz w:val="36"/>
          <w:szCs w:val="36"/>
        </w:rPr>
        <w:t>«</w:t>
      </w:r>
      <w:r w:rsidRPr="00FF306A">
        <w:rPr>
          <w:sz w:val="36"/>
          <w:szCs w:val="36"/>
        </w:rPr>
        <w:t>Адмирал Флота Советского Союза</w:t>
      </w:r>
      <w:r w:rsidR="00933B8E">
        <w:rPr>
          <w:sz w:val="36"/>
          <w:szCs w:val="36"/>
        </w:rPr>
        <w:t>»</w:t>
      </w:r>
      <w:r w:rsidRPr="00FF306A">
        <w:rPr>
          <w:sz w:val="36"/>
          <w:szCs w:val="36"/>
        </w:rPr>
        <w:t xml:space="preserve"> появилась на каменной плите. К ней ежегодно в день рождения адмирала (нередко дата совпадает с Днем ВМФ) приходят морские офицеры, кадеты, нахимовцы и ветераны, чтобы поклониться великому сыну России.</w:t>
      </w:r>
    </w:p>
    <w:p w14:paraId="71553682" w14:textId="77777777" w:rsidR="00BE4516" w:rsidRDefault="00BE4516" w:rsidP="00BE4516"/>
    <w:p w14:paraId="6D191BD3" w14:textId="77777777" w:rsidR="00BE4516" w:rsidRDefault="00BE4516" w:rsidP="00BE4516">
      <w:pPr>
        <w:ind w:right="849"/>
        <w:rPr>
          <w:sz w:val="36"/>
          <w:szCs w:val="36"/>
        </w:rPr>
      </w:pPr>
      <w:r>
        <w:rPr>
          <w:sz w:val="36"/>
          <w:szCs w:val="36"/>
        </w:rPr>
        <w:t>24-7-24</w:t>
      </w:r>
    </w:p>
    <w:p w14:paraId="774D5E91" w14:textId="7CCFE53A" w:rsidR="00BE4516" w:rsidRPr="00682163" w:rsidRDefault="00BE4516" w:rsidP="00BE4516">
      <w:pPr>
        <w:ind w:right="849"/>
        <w:rPr>
          <w:sz w:val="36"/>
          <w:szCs w:val="36"/>
        </w:rPr>
      </w:pPr>
      <w:proofErr w:type="gramStart"/>
      <w:r>
        <w:rPr>
          <w:sz w:val="36"/>
          <w:szCs w:val="36"/>
        </w:rPr>
        <w:t xml:space="preserve">МК  </w:t>
      </w:r>
      <w:r w:rsidR="00933B8E">
        <w:rPr>
          <w:sz w:val="36"/>
          <w:szCs w:val="36"/>
        </w:rPr>
        <w:t>«</w:t>
      </w:r>
      <w:proofErr w:type="gramEnd"/>
      <w:r w:rsidRPr="00682163">
        <w:rPr>
          <w:sz w:val="36"/>
          <w:szCs w:val="36"/>
        </w:rPr>
        <w:t xml:space="preserve">Когда было особенно тяжело </w:t>
      </w:r>
      <w:r w:rsidR="00933B8E">
        <w:rPr>
          <w:sz w:val="36"/>
          <w:szCs w:val="36"/>
        </w:rPr>
        <w:t>-</w:t>
      </w:r>
      <w:r w:rsidRPr="00682163">
        <w:rPr>
          <w:sz w:val="36"/>
          <w:szCs w:val="36"/>
        </w:rPr>
        <w:t xml:space="preserve"> начинала петь</w:t>
      </w:r>
      <w:r w:rsidR="00933B8E">
        <w:rPr>
          <w:sz w:val="36"/>
          <w:szCs w:val="36"/>
        </w:rPr>
        <w:t>»</w:t>
      </w:r>
    </w:p>
    <w:p w14:paraId="6E31D6AF" w14:textId="7B7356BB" w:rsidR="00BE4516" w:rsidRPr="00682163" w:rsidRDefault="00BE4516" w:rsidP="00BE4516">
      <w:pPr>
        <w:ind w:right="849"/>
        <w:rPr>
          <w:sz w:val="36"/>
          <w:szCs w:val="36"/>
        </w:rPr>
      </w:pPr>
      <w:r w:rsidRPr="00682163">
        <w:rPr>
          <w:sz w:val="36"/>
          <w:szCs w:val="36"/>
        </w:rPr>
        <w:t xml:space="preserve">Не стало одной из </w:t>
      </w:r>
      <w:r w:rsidR="00933B8E">
        <w:rPr>
          <w:sz w:val="36"/>
          <w:szCs w:val="36"/>
        </w:rPr>
        <w:t>«</w:t>
      </w:r>
      <w:proofErr w:type="spellStart"/>
      <w:r w:rsidRPr="00682163">
        <w:rPr>
          <w:sz w:val="36"/>
          <w:szCs w:val="36"/>
        </w:rPr>
        <w:t>бурановских</w:t>
      </w:r>
      <w:proofErr w:type="spellEnd"/>
      <w:r w:rsidRPr="00682163">
        <w:rPr>
          <w:sz w:val="36"/>
          <w:szCs w:val="36"/>
        </w:rPr>
        <w:t xml:space="preserve"> бабушек</w:t>
      </w:r>
      <w:r w:rsidR="00933B8E">
        <w:rPr>
          <w:sz w:val="36"/>
          <w:szCs w:val="36"/>
        </w:rPr>
        <w:t>»</w:t>
      </w:r>
      <w:r w:rsidRPr="00682163">
        <w:rPr>
          <w:sz w:val="36"/>
          <w:szCs w:val="36"/>
        </w:rPr>
        <w:t xml:space="preserve"> Екатерины Шкляевой. Участница знаменитого коллектива умерла после инсульта на 87-м году жизни. О невероятно талантливой солистке и сильной духом женщине рассказала </w:t>
      </w:r>
      <w:r w:rsidR="00933B8E">
        <w:rPr>
          <w:sz w:val="36"/>
          <w:szCs w:val="36"/>
        </w:rPr>
        <w:t>«</w:t>
      </w:r>
      <w:r w:rsidRPr="00682163">
        <w:rPr>
          <w:sz w:val="36"/>
          <w:szCs w:val="36"/>
        </w:rPr>
        <w:t>МК</w:t>
      </w:r>
      <w:r w:rsidR="00933B8E">
        <w:rPr>
          <w:sz w:val="36"/>
          <w:szCs w:val="36"/>
        </w:rPr>
        <w:t>»</w:t>
      </w:r>
      <w:r w:rsidRPr="00682163">
        <w:rPr>
          <w:sz w:val="36"/>
          <w:szCs w:val="36"/>
        </w:rPr>
        <w:t xml:space="preserve"> художественный руководитель ансамбля Ольга </w:t>
      </w:r>
      <w:proofErr w:type="spellStart"/>
      <w:r w:rsidRPr="00682163">
        <w:rPr>
          <w:sz w:val="36"/>
          <w:szCs w:val="36"/>
        </w:rPr>
        <w:t>Туктарева</w:t>
      </w:r>
      <w:proofErr w:type="spellEnd"/>
      <w:r w:rsidRPr="00682163">
        <w:rPr>
          <w:sz w:val="36"/>
          <w:szCs w:val="36"/>
        </w:rPr>
        <w:t>.</w:t>
      </w:r>
    </w:p>
    <w:p w14:paraId="0905FB14" w14:textId="35851632" w:rsidR="00BE4516" w:rsidRPr="00682163" w:rsidRDefault="00933B8E" w:rsidP="00BE4516">
      <w:pPr>
        <w:ind w:right="849"/>
        <w:rPr>
          <w:sz w:val="36"/>
          <w:szCs w:val="36"/>
        </w:rPr>
      </w:pPr>
      <w:r>
        <w:rPr>
          <w:sz w:val="36"/>
          <w:szCs w:val="36"/>
        </w:rPr>
        <w:t>-</w:t>
      </w:r>
      <w:r w:rsidR="00BE4516" w:rsidRPr="00682163">
        <w:rPr>
          <w:sz w:val="36"/>
          <w:szCs w:val="36"/>
        </w:rPr>
        <w:t xml:space="preserve"> Екатерина Шкляева была нашей главной солисткой, у нее был очень высокий, красивый голос, </w:t>
      </w:r>
      <w:r>
        <w:rPr>
          <w:sz w:val="36"/>
          <w:szCs w:val="36"/>
        </w:rPr>
        <w:t>-</w:t>
      </w:r>
      <w:r w:rsidR="00BE4516" w:rsidRPr="00682163">
        <w:rPr>
          <w:sz w:val="36"/>
          <w:szCs w:val="36"/>
        </w:rPr>
        <w:t xml:space="preserve"> говорит Ольга </w:t>
      </w:r>
      <w:proofErr w:type="spellStart"/>
      <w:r w:rsidR="00BE4516" w:rsidRPr="00682163">
        <w:rPr>
          <w:sz w:val="36"/>
          <w:szCs w:val="36"/>
        </w:rPr>
        <w:t>Туктарева</w:t>
      </w:r>
      <w:proofErr w:type="spellEnd"/>
      <w:r w:rsidR="00BE4516" w:rsidRPr="00682163">
        <w:rPr>
          <w:sz w:val="36"/>
          <w:szCs w:val="36"/>
        </w:rPr>
        <w:t xml:space="preserve">. </w:t>
      </w:r>
      <w:r>
        <w:rPr>
          <w:sz w:val="36"/>
          <w:szCs w:val="36"/>
        </w:rPr>
        <w:t>-</w:t>
      </w:r>
      <w:r w:rsidR="00BE4516" w:rsidRPr="00682163">
        <w:rPr>
          <w:sz w:val="36"/>
          <w:szCs w:val="36"/>
        </w:rPr>
        <w:t xml:space="preserve"> Именно она начинала все наши песни, которые мы </w:t>
      </w:r>
      <w:proofErr w:type="gramStart"/>
      <w:r w:rsidR="00BE4516" w:rsidRPr="00682163">
        <w:rPr>
          <w:sz w:val="36"/>
          <w:szCs w:val="36"/>
        </w:rPr>
        <w:t>пели</w:t>
      </w:r>
      <w:proofErr w:type="gramEnd"/>
      <w:r w:rsidR="00BE4516" w:rsidRPr="00682163">
        <w:rPr>
          <w:sz w:val="36"/>
          <w:szCs w:val="36"/>
        </w:rPr>
        <w:t xml:space="preserve"> а капелла, без аккомпанемента. У нее от природы был невероятный слух. Она была нашим </w:t>
      </w:r>
      <w:r>
        <w:rPr>
          <w:sz w:val="36"/>
          <w:szCs w:val="36"/>
        </w:rPr>
        <w:t>«</w:t>
      </w:r>
      <w:r w:rsidR="00BE4516" w:rsidRPr="00682163">
        <w:rPr>
          <w:sz w:val="36"/>
          <w:szCs w:val="36"/>
        </w:rPr>
        <w:t>камертоном</w:t>
      </w:r>
      <w:r>
        <w:rPr>
          <w:sz w:val="36"/>
          <w:szCs w:val="36"/>
        </w:rPr>
        <w:t>»</w:t>
      </w:r>
      <w:r w:rsidR="00BE4516" w:rsidRPr="00682163">
        <w:rPr>
          <w:sz w:val="36"/>
          <w:szCs w:val="36"/>
        </w:rPr>
        <w:t xml:space="preserve"> и в песнях, и в жизни.</w:t>
      </w:r>
      <w:r w:rsidR="00BE4516">
        <w:rPr>
          <w:sz w:val="36"/>
          <w:szCs w:val="36"/>
        </w:rPr>
        <w:t xml:space="preserve"> </w:t>
      </w:r>
      <w:r w:rsidR="00BE4516" w:rsidRPr="00682163">
        <w:rPr>
          <w:sz w:val="36"/>
          <w:szCs w:val="36"/>
        </w:rPr>
        <w:t>А жизнь у Екатерины Семеновны, как рассказывают в коллективе, была достаточно тяжелой. Она рано потеряла мать, стала старшей в семье для своих братьев и сестер.</w:t>
      </w:r>
    </w:p>
    <w:p w14:paraId="457DD959" w14:textId="75073EC4" w:rsidR="00BE4516" w:rsidRPr="00682163" w:rsidRDefault="00933B8E" w:rsidP="00BE4516">
      <w:pPr>
        <w:ind w:right="849"/>
        <w:rPr>
          <w:sz w:val="36"/>
          <w:szCs w:val="36"/>
        </w:rPr>
      </w:pPr>
      <w:r>
        <w:rPr>
          <w:sz w:val="36"/>
          <w:szCs w:val="36"/>
        </w:rPr>
        <w:t>-</w:t>
      </w:r>
      <w:r w:rsidR="00BE4516" w:rsidRPr="00682163">
        <w:rPr>
          <w:sz w:val="36"/>
          <w:szCs w:val="36"/>
        </w:rPr>
        <w:t xml:space="preserve"> Екатерина была не только творческим человеком, ей хорошо давались точные предметы. Но она не смогла получить образования, потому что поднимала своих братьев и сестер. Очень переживала, что не стала математиком, у нее к этому были большие способности.</w:t>
      </w:r>
    </w:p>
    <w:p w14:paraId="0808162F" w14:textId="77777777" w:rsidR="00BE4516" w:rsidRPr="00682163" w:rsidRDefault="00BE4516" w:rsidP="00BE4516">
      <w:pPr>
        <w:ind w:right="849"/>
        <w:rPr>
          <w:sz w:val="36"/>
          <w:szCs w:val="36"/>
        </w:rPr>
      </w:pPr>
      <w:r w:rsidRPr="00682163">
        <w:rPr>
          <w:sz w:val="36"/>
          <w:szCs w:val="36"/>
        </w:rPr>
        <w:lastRenderedPageBreak/>
        <w:t>Екатерина Семеновна работала в Ижевске на механическом заводе, на стройках в Пермском крае.</w:t>
      </w:r>
    </w:p>
    <w:p w14:paraId="3947BD4D" w14:textId="40C01C26" w:rsidR="00BE4516" w:rsidRDefault="00933B8E" w:rsidP="00BE4516">
      <w:pPr>
        <w:ind w:right="849"/>
        <w:rPr>
          <w:sz w:val="36"/>
          <w:szCs w:val="36"/>
        </w:rPr>
      </w:pPr>
      <w:r>
        <w:rPr>
          <w:sz w:val="36"/>
          <w:szCs w:val="36"/>
        </w:rPr>
        <w:t>-</w:t>
      </w:r>
      <w:r w:rsidR="00BE4516" w:rsidRPr="00682163">
        <w:rPr>
          <w:sz w:val="36"/>
          <w:szCs w:val="36"/>
        </w:rPr>
        <w:t xml:space="preserve"> Муж у нее рано умер. И ей пришлось одной растить троих детей. При этом она построила в Буранове двухэтажный кирпичный дом. У нее было много специальностей, в том числе она была отличным штукатуром-маляром. Когда вернулась с детьми в деревню, работала уже в столовой.</w:t>
      </w:r>
    </w:p>
    <w:p w14:paraId="1035FD9B" w14:textId="77777777" w:rsidR="00BE4516" w:rsidRPr="00682163" w:rsidRDefault="00BE4516" w:rsidP="00BE4516">
      <w:pPr>
        <w:ind w:right="849"/>
        <w:rPr>
          <w:sz w:val="36"/>
          <w:szCs w:val="36"/>
        </w:rPr>
      </w:pPr>
      <w:r w:rsidRPr="00682163">
        <w:rPr>
          <w:sz w:val="36"/>
          <w:szCs w:val="36"/>
        </w:rPr>
        <w:t xml:space="preserve">В коллективе отмечают, что Екатерина Семеновна была невероятно сильной духом женщиной. В 35 лет ей удалось победить онкологию. </w:t>
      </w:r>
    </w:p>
    <w:p w14:paraId="024ED37E" w14:textId="0D16ED40" w:rsidR="00BE4516" w:rsidRPr="00682163" w:rsidRDefault="00933B8E" w:rsidP="00BE4516">
      <w:pPr>
        <w:ind w:right="849"/>
        <w:rPr>
          <w:sz w:val="36"/>
          <w:szCs w:val="36"/>
        </w:rPr>
      </w:pPr>
      <w:r>
        <w:rPr>
          <w:sz w:val="36"/>
          <w:szCs w:val="36"/>
        </w:rPr>
        <w:t>-</w:t>
      </w:r>
      <w:r w:rsidR="00BE4516" w:rsidRPr="00682163">
        <w:rPr>
          <w:sz w:val="36"/>
          <w:szCs w:val="36"/>
        </w:rPr>
        <w:t xml:space="preserve"> Мне нравилось, что у нее на все было свое мнение, </w:t>
      </w:r>
      <w:r>
        <w:rPr>
          <w:sz w:val="36"/>
          <w:szCs w:val="36"/>
        </w:rPr>
        <w:t>-</w:t>
      </w:r>
      <w:r w:rsidR="00BE4516" w:rsidRPr="00682163">
        <w:rPr>
          <w:sz w:val="36"/>
          <w:szCs w:val="36"/>
        </w:rPr>
        <w:t xml:space="preserve"> говорит Ольга </w:t>
      </w:r>
      <w:proofErr w:type="spellStart"/>
      <w:r w:rsidR="00BE4516" w:rsidRPr="00682163">
        <w:rPr>
          <w:sz w:val="36"/>
          <w:szCs w:val="36"/>
        </w:rPr>
        <w:t>Туктарева</w:t>
      </w:r>
      <w:proofErr w:type="spellEnd"/>
      <w:r w:rsidR="00BE4516" w:rsidRPr="00682163">
        <w:rPr>
          <w:sz w:val="36"/>
          <w:szCs w:val="36"/>
        </w:rPr>
        <w:t xml:space="preserve">. </w:t>
      </w:r>
      <w:r>
        <w:rPr>
          <w:sz w:val="36"/>
          <w:szCs w:val="36"/>
        </w:rPr>
        <w:t>-</w:t>
      </w:r>
      <w:r w:rsidR="00BE4516" w:rsidRPr="00682163">
        <w:rPr>
          <w:sz w:val="36"/>
          <w:szCs w:val="36"/>
        </w:rPr>
        <w:t xml:space="preserve"> Она не терялась в сложных ситуациях. Ко всему подходила вдумчиво, практично, рационально. И всегда делала правильные выводы.</w:t>
      </w:r>
    </w:p>
    <w:p w14:paraId="25143462" w14:textId="486D1A0B" w:rsidR="00BE4516" w:rsidRPr="00682163" w:rsidRDefault="00BE4516" w:rsidP="00BE4516">
      <w:pPr>
        <w:ind w:right="849"/>
        <w:rPr>
          <w:sz w:val="36"/>
          <w:szCs w:val="36"/>
        </w:rPr>
      </w:pPr>
      <w:r w:rsidRPr="00682163">
        <w:rPr>
          <w:sz w:val="36"/>
          <w:szCs w:val="36"/>
        </w:rPr>
        <w:t xml:space="preserve">Отдушиной для Екатерины Шкляевой были репетиции в </w:t>
      </w:r>
      <w:proofErr w:type="spellStart"/>
      <w:r w:rsidRPr="00682163">
        <w:rPr>
          <w:sz w:val="36"/>
          <w:szCs w:val="36"/>
        </w:rPr>
        <w:t>Бурановском</w:t>
      </w:r>
      <w:proofErr w:type="spellEnd"/>
      <w:r w:rsidRPr="00682163">
        <w:rPr>
          <w:sz w:val="36"/>
          <w:szCs w:val="36"/>
        </w:rPr>
        <w:t xml:space="preserve"> доме культуры, которые проходили два раза в неделю. Она стала солисткой образовавшегося ансамбля </w:t>
      </w:r>
      <w:r w:rsidR="00933B8E">
        <w:rPr>
          <w:sz w:val="36"/>
          <w:szCs w:val="36"/>
        </w:rPr>
        <w:t>«</w:t>
      </w:r>
      <w:r w:rsidRPr="00682163">
        <w:rPr>
          <w:sz w:val="36"/>
          <w:szCs w:val="36"/>
        </w:rPr>
        <w:t>Бурановские бабушки</w:t>
      </w:r>
      <w:r w:rsidR="00933B8E">
        <w:rPr>
          <w:sz w:val="36"/>
          <w:szCs w:val="36"/>
        </w:rPr>
        <w:t>»</w:t>
      </w:r>
      <w:r w:rsidRPr="00682163">
        <w:rPr>
          <w:sz w:val="36"/>
          <w:szCs w:val="36"/>
        </w:rPr>
        <w:t>.</w:t>
      </w:r>
    </w:p>
    <w:p w14:paraId="132A6282" w14:textId="4611A0F1" w:rsidR="00BE4516" w:rsidRPr="00682163" w:rsidRDefault="00933B8E" w:rsidP="00BE4516">
      <w:pPr>
        <w:ind w:right="849"/>
        <w:rPr>
          <w:sz w:val="36"/>
          <w:szCs w:val="36"/>
        </w:rPr>
      </w:pPr>
      <w:r>
        <w:rPr>
          <w:sz w:val="36"/>
          <w:szCs w:val="36"/>
        </w:rPr>
        <w:t>-</w:t>
      </w:r>
      <w:r w:rsidR="00BE4516" w:rsidRPr="00682163">
        <w:rPr>
          <w:sz w:val="36"/>
          <w:szCs w:val="36"/>
        </w:rPr>
        <w:t xml:space="preserve"> Я очень рада, что благодаря нашему коллективу она посмотрела мир.</w:t>
      </w:r>
    </w:p>
    <w:p w14:paraId="5C11C39B" w14:textId="77777777" w:rsidR="00BE4516" w:rsidRPr="00682163" w:rsidRDefault="00BE4516" w:rsidP="00BE4516">
      <w:pPr>
        <w:ind w:right="849"/>
        <w:rPr>
          <w:sz w:val="36"/>
          <w:szCs w:val="36"/>
        </w:rPr>
      </w:pPr>
      <w:r w:rsidRPr="00682163">
        <w:rPr>
          <w:sz w:val="36"/>
          <w:szCs w:val="36"/>
        </w:rPr>
        <w:t>В последние год-полтора Екатерина Шкляева уже не выезжала на выступления с коллективом. Начало подводить здоровье. Несколько месяцев назад у нее случился инсульт.</w:t>
      </w:r>
    </w:p>
    <w:p w14:paraId="3089FBDC" w14:textId="734AE37F" w:rsidR="00BE4516" w:rsidRPr="00682163" w:rsidRDefault="00933B8E" w:rsidP="00BE4516">
      <w:pPr>
        <w:ind w:right="849"/>
        <w:rPr>
          <w:sz w:val="36"/>
          <w:szCs w:val="36"/>
        </w:rPr>
      </w:pPr>
      <w:r>
        <w:rPr>
          <w:sz w:val="36"/>
          <w:szCs w:val="36"/>
        </w:rPr>
        <w:t>-</w:t>
      </w:r>
      <w:r w:rsidR="00BE4516" w:rsidRPr="00682163">
        <w:rPr>
          <w:sz w:val="36"/>
          <w:szCs w:val="36"/>
        </w:rPr>
        <w:t xml:space="preserve"> Она уже не вставала с кровати. Мы ее навещали. Сын, который за ней ухаживал, говорил, что она многое уже забывала, у нее были проблемы с памятью. Но когда мы запели на удмуртском и русском языках нашу удивительно красивую песню </w:t>
      </w:r>
      <w:r>
        <w:rPr>
          <w:sz w:val="36"/>
          <w:szCs w:val="36"/>
        </w:rPr>
        <w:t>«</w:t>
      </w:r>
      <w:proofErr w:type="spellStart"/>
      <w:r w:rsidR="00BE4516" w:rsidRPr="00682163">
        <w:rPr>
          <w:sz w:val="36"/>
          <w:szCs w:val="36"/>
        </w:rPr>
        <w:t>Италмас</w:t>
      </w:r>
      <w:proofErr w:type="spellEnd"/>
      <w:r>
        <w:rPr>
          <w:sz w:val="36"/>
          <w:szCs w:val="36"/>
        </w:rPr>
        <w:t>»</w:t>
      </w:r>
      <w:r w:rsidR="00BE4516" w:rsidRPr="00682163">
        <w:rPr>
          <w:sz w:val="36"/>
          <w:szCs w:val="36"/>
        </w:rPr>
        <w:t xml:space="preserve">, она тут же ее подхватила. Вспомнила все слова. Это была песня, в которой она солировала. Екатерина была замечательной </w:t>
      </w:r>
      <w:r>
        <w:rPr>
          <w:sz w:val="36"/>
          <w:szCs w:val="36"/>
        </w:rPr>
        <w:t>«</w:t>
      </w:r>
      <w:proofErr w:type="spellStart"/>
      <w:r w:rsidR="00BE4516" w:rsidRPr="00682163">
        <w:rPr>
          <w:sz w:val="36"/>
          <w:szCs w:val="36"/>
        </w:rPr>
        <w:t>бурановской</w:t>
      </w:r>
      <w:proofErr w:type="spellEnd"/>
      <w:r w:rsidR="00BE4516" w:rsidRPr="00682163">
        <w:rPr>
          <w:sz w:val="36"/>
          <w:szCs w:val="36"/>
        </w:rPr>
        <w:t xml:space="preserve"> бабушкой</w:t>
      </w:r>
      <w:r>
        <w:rPr>
          <w:sz w:val="36"/>
          <w:szCs w:val="36"/>
        </w:rPr>
        <w:t>»</w:t>
      </w:r>
      <w:r w:rsidR="00BE4516" w:rsidRPr="00682163">
        <w:rPr>
          <w:sz w:val="36"/>
          <w:szCs w:val="36"/>
        </w:rPr>
        <w:t>.</w:t>
      </w:r>
    </w:p>
    <w:p w14:paraId="388FE5A3" w14:textId="7279E616" w:rsidR="00BE4516" w:rsidRPr="00682163" w:rsidRDefault="00BE4516" w:rsidP="00BE4516">
      <w:pPr>
        <w:ind w:right="849"/>
        <w:rPr>
          <w:sz w:val="36"/>
          <w:szCs w:val="36"/>
        </w:rPr>
      </w:pPr>
      <w:r w:rsidRPr="00682163">
        <w:rPr>
          <w:sz w:val="36"/>
          <w:szCs w:val="36"/>
        </w:rPr>
        <w:t xml:space="preserve">Екатерину Шкляеву похоронят в Буранове 25 июля. Отпевание пройдет в 12.00 часов в храме Святой </w:t>
      </w:r>
      <w:r w:rsidRPr="00682163">
        <w:rPr>
          <w:sz w:val="36"/>
          <w:szCs w:val="36"/>
        </w:rPr>
        <w:lastRenderedPageBreak/>
        <w:t xml:space="preserve">Троицы, который </w:t>
      </w:r>
      <w:r w:rsidR="00933B8E">
        <w:rPr>
          <w:sz w:val="36"/>
          <w:szCs w:val="36"/>
        </w:rPr>
        <w:t>«</w:t>
      </w:r>
      <w:proofErr w:type="spellStart"/>
      <w:r w:rsidRPr="00682163">
        <w:rPr>
          <w:sz w:val="36"/>
          <w:szCs w:val="36"/>
        </w:rPr>
        <w:t>бурановские</w:t>
      </w:r>
      <w:proofErr w:type="spellEnd"/>
      <w:r w:rsidRPr="00682163">
        <w:rPr>
          <w:sz w:val="36"/>
          <w:szCs w:val="36"/>
        </w:rPr>
        <w:t xml:space="preserve"> бабушки</w:t>
      </w:r>
      <w:r w:rsidR="00933B8E">
        <w:rPr>
          <w:sz w:val="36"/>
          <w:szCs w:val="36"/>
        </w:rPr>
        <w:t>»</w:t>
      </w:r>
      <w:r w:rsidRPr="00682163">
        <w:rPr>
          <w:sz w:val="36"/>
          <w:szCs w:val="36"/>
        </w:rPr>
        <w:t xml:space="preserve"> восстанавливали своими силами. Отдавали гонорары, которые им выплачивали за выступления, чтобы в Буранове снова на пригорке встала белоснежная церковь вместо той, что была снесена в 1930 году.</w:t>
      </w:r>
    </w:p>
    <w:p w14:paraId="03697955" w14:textId="12879D3A" w:rsidR="00BE4516" w:rsidRDefault="00933B8E" w:rsidP="00BE4516">
      <w:pPr>
        <w:ind w:right="849"/>
        <w:rPr>
          <w:sz w:val="36"/>
          <w:szCs w:val="36"/>
        </w:rPr>
      </w:pPr>
      <w:r>
        <w:rPr>
          <w:sz w:val="36"/>
          <w:szCs w:val="36"/>
        </w:rPr>
        <w:t>-</w:t>
      </w:r>
      <w:r w:rsidR="00BE4516" w:rsidRPr="00682163">
        <w:rPr>
          <w:sz w:val="36"/>
          <w:szCs w:val="36"/>
        </w:rPr>
        <w:t xml:space="preserve"> В трапезной пройдут поминки, </w:t>
      </w:r>
      <w:r>
        <w:rPr>
          <w:sz w:val="36"/>
          <w:szCs w:val="36"/>
        </w:rPr>
        <w:t>-</w:t>
      </w:r>
      <w:r w:rsidR="00BE4516" w:rsidRPr="00682163">
        <w:rPr>
          <w:sz w:val="36"/>
          <w:szCs w:val="36"/>
        </w:rPr>
        <w:t xml:space="preserve"> говорит Ольга </w:t>
      </w:r>
      <w:proofErr w:type="spellStart"/>
      <w:r w:rsidR="00BE4516" w:rsidRPr="00682163">
        <w:rPr>
          <w:sz w:val="36"/>
          <w:szCs w:val="36"/>
        </w:rPr>
        <w:t>Туктарева</w:t>
      </w:r>
      <w:proofErr w:type="spellEnd"/>
      <w:r w:rsidR="00BE4516" w:rsidRPr="00682163">
        <w:rPr>
          <w:sz w:val="36"/>
          <w:szCs w:val="36"/>
        </w:rPr>
        <w:t>.</w:t>
      </w:r>
    </w:p>
    <w:p w14:paraId="00606090" w14:textId="68345D28" w:rsidR="00BE4516" w:rsidRPr="00682163" w:rsidRDefault="00BE4516" w:rsidP="00BE4516">
      <w:pPr>
        <w:ind w:right="849"/>
        <w:rPr>
          <w:sz w:val="36"/>
          <w:szCs w:val="36"/>
        </w:rPr>
      </w:pPr>
      <w:r w:rsidRPr="00682163">
        <w:rPr>
          <w:sz w:val="36"/>
          <w:szCs w:val="36"/>
        </w:rPr>
        <w:t xml:space="preserve">Для сельчан Екатерина Шкляева была тетей Катей, немногословной, доброй, мудрой, трудолюбивой женщиной. </w:t>
      </w:r>
      <w:r w:rsidR="00933B8E">
        <w:rPr>
          <w:sz w:val="36"/>
          <w:szCs w:val="36"/>
        </w:rPr>
        <w:t>«</w:t>
      </w:r>
      <w:r w:rsidRPr="00682163">
        <w:rPr>
          <w:sz w:val="36"/>
          <w:szCs w:val="36"/>
        </w:rPr>
        <w:t>Пока живы, будем помнить</w:t>
      </w:r>
      <w:r w:rsidR="00933B8E">
        <w:rPr>
          <w:sz w:val="36"/>
          <w:szCs w:val="36"/>
        </w:rPr>
        <w:t>»</w:t>
      </w:r>
      <w:r w:rsidRPr="00682163">
        <w:rPr>
          <w:sz w:val="36"/>
          <w:szCs w:val="36"/>
        </w:rPr>
        <w:t xml:space="preserve">, </w:t>
      </w:r>
      <w:r w:rsidR="00933B8E">
        <w:rPr>
          <w:sz w:val="36"/>
          <w:szCs w:val="36"/>
        </w:rPr>
        <w:t>-</w:t>
      </w:r>
      <w:r w:rsidRPr="00682163">
        <w:rPr>
          <w:sz w:val="36"/>
          <w:szCs w:val="36"/>
        </w:rPr>
        <w:t xml:space="preserve"> говорят жители Буранова.</w:t>
      </w:r>
    </w:p>
    <w:p w14:paraId="0C652E03" w14:textId="0017429F" w:rsidR="00BE4516" w:rsidRPr="00682163" w:rsidRDefault="00933B8E" w:rsidP="00BE4516">
      <w:pPr>
        <w:ind w:right="849"/>
        <w:rPr>
          <w:sz w:val="36"/>
          <w:szCs w:val="36"/>
        </w:rPr>
      </w:pPr>
      <w:r>
        <w:rPr>
          <w:sz w:val="36"/>
          <w:szCs w:val="36"/>
        </w:rPr>
        <w:t>-</w:t>
      </w:r>
      <w:r w:rsidR="00BE4516" w:rsidRPr="00682163">
        <w:rPr>
          <w:sz w:val="36"/>
          <w:szCs w:val="36"/>
        </w:rPr>
        <w:t xml:space="preserve"> Они все очень сильные, мужественные бабушки. Живут, поют, продолжают радовать людей.</w:t>
      </w:r>
    </w:p>
    <w:p w14:paraId="20A2D753" w14:textId="77777777" w:rsidR="00BE4516" w:rsidRPr="00682163" w:rsidRDefault="00BE4516" w:rsidP="00BE4516">
      <w:pPr>
        <w:ind w:right="849"/>
        <w:rPr>
          <w:sz w:val="36"/>
          <w:szCs w:val="36"/>
        </w:rPr>
      </w:pPr>
      <w:r w:rsidRPr="00682163">
        <w:rPr>
          <w:sz w:val="36"/>
          <w:szCs w:val="36"/>
        </w:rPr>
        <w:t>У каждой из них своя судьба. Как и в светлой песни, которую они поют:</w:t>
      </w:r>
    </w:p>
    <w:p w14:paraId="222B4FC8" w14:textId="1B61B8D2" w:rsidR="00BE4516" w:rsidRPr="00682163" w:rsidRDefault="00933B8E" w:rsidP="00BE4516">
      <w:pPr>
        <w:ind w:right="849"/>
        <w:rPr>
          <w:sz w:val="36"/>
          <w:szCs w:val="36"/>
        </w:rPr>
      </w:pPr>
      <w:r>
        <w:rPr>
          <w:sz w:val="36"/>
          <w:szCs w:val="36"/>
        </w:rPr>
        <w:t>«</w:t>
      </w:r>
      <w:r w:rsidR="00BE4516" w:rsidRPr="00682163">
        <w:rPr>
          <w:sz w:val="36"/>
          <w:szCs w:val="36"/>
        </w:rPr>
        <w:t>Неказистой родилась,</w:t>
      </w:r>
    </w:p>
    <w:p w14:paraId="72A05E91" w14:textId="77777777" w:rsidR="00BE4516" w:rsidRPr="00682163" w:rsidRDefault="00BE4516" w:rsidP="00BE4516">
      <w:pPr>
        <w:ind w:right="849"/>
        <w:rPr>
          <w:sz w:val="36"/>
          <w:szCs w:val="36"/>
        </w:rPr>
      </w:pPr>
      <w:r w:rsidRPr="00682163">
        <w:rPr>
          <w:sz w:val="36"/>
          <w:szCs w:val="36"/>
        </w:rPr>
        <w:t>Простоватой родилась.</w:t>
      </w:r>
    </w:p>
    <w:p w14:paraId="0D58DDFF" w14:textId="77777777" w:rsidR="00BE4516" w:rsidRPr="00682163" w:rsidRDefault="00BE4516" w:rsidP="00BE4516">
      <w:pPr>
        <w:ind w:right="849"/>
        <w:rPr>
          <w:sz w:val="36"/>
          <w:szCs w:val="36"/>
        </w:rPr>
      </w:pPr>
      <w:r w:rsidRPr="00682163">
        <w:rPr>
          <w:sz w:val="36"/>
          <w:szCs w:val="36"/>
        </w:rPr>
        <w:t>Средь толковых, знаю я,</w:t>
      </w:r>
    </w:p>
    <w:p w14:paraId="25493E81" w14:textId="77777777" w:rsidR="00BE4516" w:rsidRPr="00682163" w:rsidRDefault="00BE4516" w:rsidP="00BE4516">
      <w:pPr>
        <w:ind w:right="849"/>
        <w:rPr>
          <w:sz w:val="36"/>
          <w:szCs w:val="36"/>
        </w:rPr>
      </w:pPr>
      <w:r w:rsidRPr="00682163">
        <w:rPr>
          <w:sz w:val="36"/>
          <w:szCs w:val="36"/>
        </w:rPr>
        <w:t>Есть и место для меня.</w:t>
      </w:r>
    </w:p>
    <w:p w14:paraId="05EF9D8E" w14:textId="77777777" w:rsidR="00BE4516" w:rsidRPr="00682163" w:rsidRDefault="00BE4516" w:rsidP="00BE4516">
      <w:pPr>
        <w:ind w:right="849"/>
        <w:rPr>
          <w:sz w:val="36"/>
          <w:szCs w:val="36"/>
        </w:rPr>
      </w:pPr>
      <w:r w:rsidRPr="00682163">
        <w:rPr>
          <w:sz w:val="36"/>
          <w:szCs w:val="36"/>
        </w:rPr>
        <w:t>День придет нам сеять хлеб,</w:t>
      </w:r>
    </w:p>
    <w:p w14:paraId="547BF706" w14:textId="77777777" w:rsidR="00BE4516" w:rsidRPr="00682163" w:rsidRDefault="00BE4516" w:rsidP="00BE4516">
      <w:pPr>
        <w:ind w:right="849"/>
        <w:rPr>
          <w:sz w:val="36"/>
          <w:szCs w:val="36"/>
        </w:rPr>
      </w:pPr>
      <w:r w:rsidRPr="00682163">
        <w:rPr>
          <w:sz w:val="36"/>
          <w:szCs w:val="36"/>
        </w:rPr>
        <w:t>День придет растить детей.</w:t>
      </w:r>
    </w:p>
    <w:p w14:paraId="32C081FD" w14:textId="77777777" w:rsidR="00BE4516" w:rsidRPr="00682163" w:rsidRDefault="00BE4516" w:rsidP="00BE4516">
      <w:pPr>
        <w:ind w:right="849"/>
        <w:rPr>
          <w:sz w:val="36"/>
          <w:szCs w:val="36"/>
        </w:rPr>
      </w:pPr>
      <w:r w:rsidRPr="00682163">
        <w:rPr>
          <w:sz w:val="36"/>
          <w:szCs w:val="36"/>
        </w:rPr>
        <w:t>День придет нам песни петь,</w:t>
      </w:r>
    </w:p>
    <w:p w14:paraId="1E479477" w14:textId="7962173F" w:rsidR="00BE4516" w:rsidRPr="00682163" w:rsidRDefault="00BE4516" w:rsidP="00BE4516">
      <w:pPr>
        <w:ind w:right="849"/>
        <w:rPr>
          <w:sz w:val="36"/>
          <w:szCs w:val="36"/>
        </w:rPr>
      </w:pPr>
      <w:r w:rsidRPr="00682163">
        <w:rPr>
          <w:sz w:val="36"/>
          <w:szCs w:val="36"/>
        </w:rPr>
        <w:t>Белый свет нам посмотреть!</w:t>
      </w:r>
      <w:r w:rsidR="00933B8E">
        <w:rPr>
          <w:sz w:val="36"/>
          <w:szCs w:val="36"/>
        </w:rPr>
        <w:t>»</w:t>
      </w:r>
    </w:p>
    <w:p w14:paraId="3B174CA2" w14:textId="77777777" w:rsidR="00BE4516" w:rsidRDefault="00BE4516" w:rsidP="00BE4516">
      <w:pPr>
        <w:ind w:right="849"/>
        <w:rPr>
          <w:sz w:val="36"/>
          <w:szCs w:val="36"/>
        </w:rPr>
      </w:pPr>
      <w:r w:rsidRPr="00682163">
        <w:rPr>
          <w:sz w:val="36"/>
          <w:szCs w:val="36"/>
        </w:rPr>
        <w:t>Светлана Самоделова</w:t>
      </w:r>
    </w:p>
    <w:p w14:paraId="07E3AD8F" w14:textId="77777777" w:rsidR="00BE4516" w:rsidRDefault="00BE4516" w:rsidP="00BE4516">
      <w:pPr>
        <w:ind w:right="849"/>
        <w:rPr>
          <w:sz w:val="36"/>
          <w:szCs w:val="36"/>
        </w:rPr>
      </w:pPr>
    </w:p>
    <w:p w14:paraId="4485FE19" w14:textId="77777777" w:rsidR="00BE4516" w:rsidRDefault="00BE4516" w:rsidP="00BE4516">
      <w:pPr>
        <w:ind w:right="849"/>
        <w:rPr>
          <w:sz w:val="36"/>
          <w:szCs w:val="36"/>
        </w:rPr>
      </w:pPr>
      <w:r>
        <w:rPr>
          <w:sz w:val="36"/>
          <w:szCs w:val="36"/>
        </w:rPr>
        <w:t>24-7-24</w:t>
      </w:r>
    </w:p>
    <w:p w14:paraId="6371D2EE" w14:textId="6720102B" w:rsidR="00BE4516" w:rsidRPr="00682163" w:rsidRDefault="00933B8E" w:rsidP="00BE4516">
      <w:pPr>
        <w:ind w:right="849"/>
        <w:rPr>
          <w:sz w:val="36"/>
          <w:szCs w:val="36"/>
        </w:rPr>
      </w:pPr>
      <w:r>
        <w:rPr>
          <w:sz w:val="36"/>
          <w:szCs w:val="36"/>
        </w:rPr>
        <w:t>«</w:t>
      </w:r>
      <w:r w:rsidR="00BE4516" w:rsidRPr="00682163">
        <w:rPr>
          <w:sz w:val="36"/>
          <w:szCs w:val="36"/>
        </w:rPr>
        <w:t>Идет промывка мозгов</w:t>
      </w:r>
      <w:r>
        <w:rPr>
          <w:sz w:val="36"/>
          <w:szCs w:val="36"/>
        </w:rPr>
        <w:t>»</w:t>
      </w:r>
      <w:r w:rsidR="00BE4516" w:rsidRPr="00682163">
        <w:rPr>
          <w:sz w:val="36"/>
          <w:szCs w:val="36"/>
        </w:rPr>
        <w:t>: живущая в Америке россиянка рассказала, как детям насильно насаждают смену пола</w:t>
      </w:r>
    </w:p>
    <w:p w14:paraId="20B5EA1A" w14:textId="77777777" w:rsidR="00BE4516" w:rsidRPr="00682163" w:rsidRDefault="00BE4516" w:rsidP="00BE4516">
      <w:pPr>
        <w:ind w:right="849"/>
        <w:rPr>
          <w:sz w:val="36"/>
          <w:szCs w:val="36"/>
        </w:rPr>
      </w:pPr>
      <w:r w:rsidRPr="00682163">
        <w:rPr>
          <w:sz w:val="36"/>
          <w:szCs w:val="36"/>
        </w:rPr>
        <w:t>Маск под маской радужного флага</w:t>
      </w:r>
    </w:p>
    <w:p w14:paraId="7DE2A1A9" w14:textId="1ACFE132" w:rsidR="00BE4516" w:rsidRPr="00682163" w:rsidRDefault="00BE4516" w:rsidP="00BE4516">
      <w:pPr>
        <w:ind w:right="849"/>
        <w:rPr>
          <w:sz w:val="36"/>
          <w:szCs w:val="36"/>
        </w:rPr>
      </w:pPr>
      <w:r w:rsidRPr="00682163">
        <w:rPr>
          <w:sz w:val="36"/>
          <w:szCs w:val="36"/>
        </w:rPr>
        <w:t xml:space="preserve">Американский бизнесмен Илон Маск поделился подробностями личной драмы. Миллиардер заявил, что, по сути, потерял своего сына Ксавье, который сменил пол. И обвинил в этом медиков и идеологию </w:t>
      </w:r>
      <w:r w:rsidR="00933B8E">
        <w:rPr>
          <w:sz w:val="36"/>
          <w:szCs w:val="36"/>
        </w:rPr>
        <w:t>«</w:t>
      </w:r>
      <w:proofErr w:type="spellStart"/>
      <w:r w:rsidRPr="00682163">
        <w:rPr>
          <w:sz w:val="36"/>
          <w:szCs w:val="36"/>
        </w:rPr>
        <w:t>вокизма</w:t>
      </w:r>
      <w:proofErr w:type="spellEnd"/>
      <w:r w:rsidR="00933B8E">
        <w:rPr>
          <w:sz w:val="36"/>
          <w:szCs w:val="36"/>
        </w:rPr>
        <w:t>»</w:t>
      </w:r>
      <w:r w:rsidRPr="00682163">
        <w:rPr>
          <w:sz w:val="36"/>
          <w:szCs w:val="36"/>
        </w:rPr>
        <w:t xml:space="preserve">, которую используют сексуальные </w:t>
      </w:r>
      <w:r w:rsidRPr="00682163">
        <w:rPr>
          <w:sz w:val="36"/>
          <w:szCs w:val="36"/>
        </w:rPr>
        <w:lastRenderedPageBreak/>
        <w:t xml:space="preserve">меньшинства (движение ЛГБТ признано экстремистским и запрещено в России) для осознания своих прав. О том, как детям, начиная с начальной школы, навязывают нетрадиционные ценности, практически заставляя их сменить пол, рассказала </w:t>
      </w:r>
      <w:r w:rsidR="00933B8E">
        <w:rPr>
          <w:sz w:val="36"/>
          <w:szCs w:val="36"/>
        </w:rPr>
        <w:t>«</w:t>
      </w:r>
      <w:r w:rsidRPr="00682163">
        <w:rPr>
          <w:sz w:val="36"/>
          <w:szCs w:val="36"/>
        </w:rPr>
        <w:t>МК</w:t>
      </w:r>
      <w:r w:rsidR="00933B8E">
        <w:rPr>
          <w:sz w:val="36"/>
          <w:szCs w:val="36"/>
        </w:rPr>
        <w:t>»</w:t>
      </w:r>
      <w:r w:rsidRPr="00682163">
        <w:rPr>
          <w:sz w:val="36"/>
          <w:szCs w:val="36"/>
        </w:rPr>
        <w:t xml:space="preserve"> москвичка Наталья, которая сейчас с мужем-айтишником живет в Силиконовой долине.</w:t>
      </w:r>
    </w:p>
    <w:p w14:paraId="7A60D5C3" w14:textId="77777777" w:rsidR="00BE4516" w:rsidRPr="00682163" w:rsidRDefault="00BE4516" w:rsidP="00BE4516">
      <w:pPr>
        <w:ind w:right="849"/>
        <w:rPr>
          <w:sz w:val="36"/>
          <w:szCs w:val="36"/>
        </w:rPr>
      </w:pPr>
    </w:p>
    <w:p w14:paraId="6FF5A654" w14:textId="77777777" w:rsidR="00BE4516" w:rsidRPr="00682163" w:rsidRDefault="00BE4516" w:rsidP="00BE4516">
      <w:pPr>
        <w:ind w:right="849"/>
        <w:rPr>
          <w:sz w:val="36"/>
          <w:szCs w:val="36"/>
        </w:rPr>
      </w:pPr>
      <w:r w:rsidRPr="00682163">
        <w:rPr>
          <w:sz w:val="36"/>
          <w:szCs w:val="36"/>
        </w:rPr>
        <w:t>Илон Маск в интервью телеканалу Fox News рассказал, что врачи буквально вынудили его подписать согласие на прием его сыном Ксавье блокаторов полового созревания. Пригрозив, что подросток может покончить с собой. Бизнесмен считает, что медики его обманули, умолчав о последствиях приема блокаторов полового созревания, которые являются, по сути, препаратами для стерилизации.</w:t>
      </w:r>
    </w:p>
    <w:p w14:paraId="3DFAD489" w14:textId="0D46D1DD" w:rsidR="00BE4516" w:rsidRPr="00682163" w:rsidRDefault="00933B8E" w:rsidP="00BE4516">
      <w:pPr>
        <w:ind w:right="849"/>
        <w:rPr>
          <w:sz w:val="36"/>
          <w:szCs w:val="36"/>
        </w:rPr>
      </w:pPr>
      <w:r>
        <w:rPr>
          <w:sz w:val="36"/>
          <w:szCs w:val="36"/>
        </w:rPr>
        <w:t>«</w:t>
      </w:r>
      <w:r w:rsidR="00BE4516" w:rsidRPr="00682163">
        <w:rPr>
          <w:sz w:val="36"/>
          <w:szCs w:val="36"/>
        </w:rPr>
        <w:t xml:space="preserve">Я не могу называть своего сына по имени, которое мы ему дали при рождении, потому что он сменил пол и имя. Мой сын Ксавье мертв, он убит вирусом </w:t>
      </w:r>
      <w:r>
        <w:rPr>
          <w:sz w:val="36"/>
          <w:szCs w:val="36"/>
        </w:rPr>
        <w:t>«</w:t>
      </w:r>
      <w:proofErr w:type="spellStart"/>
      <w:r w:rsidR="00BE4516" w:rsidRPr="00682163">
        <w:rPr>
          <w:sz w:val="36"/>
          <w:szCs w:val="36"/>
        </w:rPr>
        <w:t>вокизма</w:t>
      </w:r>
      <w:proofErr w:type="spellEnd"/>
      <w:r>
        <w:rPr>
          <w:sz w:val="36"/>
          <w:szCs w:val="36"/>
        </w:rPr>
        <w:t>»</w:t>
      </w:r>
      <w:r w:rsidR="00BE4516" w:rsidRPr="00682163">
        <w:rPr>
          <w:sz w:val="36"/>
          <w:szCs w:val="36"/>
        </w:rPr>
        <w:t xml:space="preserve">, </w:t>
      </w:r>
      <w:r>
        <w:rPr>
          <w:sz w:val="36"/>
          <w:szCs w:val="36"/>
        </w:rPr>
        <w:t>-</w:t>
      </w:r>
      <w:r w:rsidR="00BE4516" w:rsidRPr="00682163">
        <w:rPr>
          <w:sz w:val="36"/>
          <w:szCs w:val="36"/>
        </w:rPr>
        <w:t xml:space="preserve"> заявил Илон Маск (сын бизнесмена в 2020 году, в возрасте 18 лет, сменил пол и стал Вивиан Дженной Уилсон).</w:t>
      </w:r>
    </w:p>
    <w:p w14:paraId="5AB85486" w14:textId="6D752A96" w:rsidR="00BE4516" w:rsidRPr="00682163" w:rsidRDefault="00BE4516" w:rsidP="00BE4516">
      <w:pPr>
        <w:ind w:right="849"/>
        <w:rPr>
          <w:sz w:val="36"/>
          <w:szCs w:val="36"/>
        </w:rPr>
      </w:pPr>
      <w:r w:rsidRPr="00682163">
        <w:rPr>
          <w:sz w:val="36"/>
          <w:szCs w:val="36"/>
        </w:rPr>
        <w:t xml:space="preserve">В Калифорнии, согласно закону, запрещается продавать алкоголь лицам, не достигшим 21 года. Однако еще в школе детям, чья психика и сознание до конца не сформированы, можно определять свою сексуальную ориентацию </w:t>
      </w:r>
      <w:r w:rsidR="00933B8E">
        <w:rPr>
          <w:sz w:val="36"/>
          <w:szCs w:val="36"/>
        </w:rPr>
        <w:t>-</w:t>
      </w:r>
      <w:r w:rsidRPr="00682163">
        <w:rPr>
          <w:sz w:val="36"/>
          <w:szCs w:val="36"/>
        </w:rPr>
        <w:t xml:space="preserve"> гендерную идентичность. Причем администрации школы запрещено информировать об этом кого-либо, включая родителей.</w:t>
      </w:r>
    </w:p>
    <w:p w14:paraId="6C8F80D4" w14:textId="77777777" w:rsidR="00BE4516" w:rsidRPr="00682163" w:rsidRDefault="00BE4516" w:rsidP="00BE4516">
      <w:pPr>
        <w:ind w:right="849"/>
        <w:rPr>
          <w:sz w:val="36"/>
          <w:szCs w:val="36"/>
        </w:rPr>
      </w:pPr>
      <w:r w:rsidRPr="00682163">
        <w:rPr>
          <w:sz w:val="36"/>
          <w:szCs w:val="36"/>
        </w:rPr>
        <w:t xml:space="preserve">То есть мама и папа школьника не должны знать, что их ребенок идентифицирует себя как трансгендер без его собственного согласия. Это является глубоко личным решением ученика. </w:t>
      </w:r>
    </w:p>
    <w:p w14:paraId="584E3149" w14:textId="31496E55" w:rsidR="00BE4516" w:rsidRPr="00682163" w:rsidRDefault="00BE4516" w:rsidP="00BE4516">
      <w:pPr>
        <w:ind w:right="849"/>
        <w:rPr>
          <w:sz w:val="36"/>
          <w:szCs w:val="36"/>
        </w:rPr>
      </w:pPr>
      <w:r w:rsidRPr="00682163">
        <w:rPr>
          <w:sz w:val="36"/>
          <w:szCs w:val="36"/>
        </w:rPr>
        <w:lastRenderedPageBreak/>
        <w:t xml:space="preserve">Соответствующий законопроект подписал недавно губернатор </w:t>
      </w:r>
      <w:r w:rsidR="00933B8E">
        <w:rPr>
          <w:sz w:val="36"/>
          <w:szCs w:val="36"/>
        </w:rPr>
        <w:t>«</w:t>
      </w:r>
      <w:r w:rsidRPr="00682163">
        <w:rPr>
          <w:sz w:val="36"/>
          <w:szCs w:val="36"/>
        </w:rPr>
        <w:t>золотого штата</w:t>
      </w:r>
      <w:r w:rsidR="00933B8E">
        <w:rPr>
          <w:sz w:val="36"/>
          <w:szCs w:val="36"/>
        </w:rPr>
        <w:t>»</w:t>
      </w:r>
      <w:r w:rsidRPr="00682163">
        <w:rPr>
          <w:sz w:val="36"/>
          <w:szCs w:val="36"/>
        </w:rPr>
        <w:t xml:space="preserve"> Гэвин </w:t>
      </w:r>
      <w:proofErr w:type="spellStart"/>
      <w:r w:rsidRPr="00682163">
        <w:rPr>
          <w:sz w:val="36"/>
          <w:szCs w:val="36"/>
        </w:rPr>
        <w:t>Ньюсом</w:t>
      </w:r>
      <w:proofErr w:type="spellEnd"/>
      <w:r w:rsidRPr="00682163">
        <w:rPr>
          <w:sz w:val="36"/>
          <w:szCs w:val="36"/>
        </w:rPr>
        <w:t>.</w:t>
      </w:r>
    </w:p>
    <w:p w14:paraId="4AC5A97E" w14:textId="77777777" w:rsidR="00BE4516" w:rsidRPr="00682163" w:rsidRDefault="00BE4516" w:rsidP="00BE4516">
      <w:pPr>
        <w:ind w:right="849"/>
        <w:rPr>
          <w:sz w:val="36"/>
          <w:szCs w:val="36"/>
        </w:rPr>
      </w:pPr>
      <w:r w:rsidRPr="00682163">
        <w:rPr>
          <w:sz w:val="36"/>
          <w:szCs w:val="36"/>
        </w:rPr>
        <w:t>Илон Маск объявил этому личную войну. Из-за принятого в Калифорнии скандального закона о детской трансгендерности, он решил перевести штаб-квартиры своих компаний из Калифорнии в Техас.</w:t>
      </w:r>
    </w:p>
    <w:p w14:paraId="1C0416CD" w14:textId="77777777" w:rsidR="00BE4516" w:rsidRPr="00682163" w:rsidRDefault="00BE4516" w:rsidP="00BE4516">
      <w:pPr>
        <w:ind w:right="849"/>
        <w:rPr>
          <w:sz w:val="36"/>
          <w:szCs w:val="36"/>
        </w:rPr>
      </w:pPr>
    </w:p>
    <w:p w14:paraId="63EB69A6" w14:textId="174CD9E8" w:rsidR="00BE4516" w:rsidRPr="00682163" w:rsidRDefault="00BE4516" w:rsidP="00BE4516">
      <w:pPr>
        <w:ind w:right="849"/>
        <w:rPr>
          <w:sz w:val="36"/>
          <w:szCs w:val="36"/>
        </w:rPr>
      </w:pPr>
      <w:r w:rsidRPr="00682163">
        <w:rPr>
          <w:sz w:val="36"/>
          <w:szCs w:val="36"/>
        </w:rPr>
        <w:t xml:space="preserve">Москвичка Наталья, которая сейчас живет с семьей в Силиконовой долине, признается, что тоже в шоке от местной </w:t>
      </w:r>
      <w:r w:rsidR="00933B8E">
        <w:rPr>
          <w:sz w:val="36"/>
          <w:szCs w:val="36"/>
        </w:rPr>
        <w:t>«</w:t>
      </w:r>
      <w:r w:rsidRPr="00682163">
        <w:rPr>
          <w:sz w:val="36"/>
          <w:szCs w:val="36"/>
        </w:rPr>
        <w:t>радужной</w:t>
      </w:r>
      <w:r w:rsidR="00933B8E">
        <w:rPr>
          <w:sz w:val="36"/>
          <w:szCs w:val="36"/>
        </w:rPr>
        <w:t>»</w:t>
      </w:r>
      <w:r w:rsidRPr="00682163">
        <w:rPr>
          <w:sz w:val="36"/>
          <w:szCs w:val="36"/>
        </w:rPr>
        <w:t xml:space="preserve"> действительности и гендерной политики в отношении детей.</w:t>
      </w:r>
    </w:p>
    <w:p w14:paraId="5940E177" w14:textId="49EAEB04" w:rsidR="00BE4516" w:rsidRPr="00682163" w:rsidRDefault="00933B8E" w:rsidP="00BE4516">
      <w:pPr>
        <w:ind w:right="849"/>
        <w:rPr>
          <w:sz w:val="36"/>
          <w:szCs w:val="36"/>
        </w:rPr>
      </w:pPr>
      <w:r>
        <w:rPr>
          <w:sz w:val="36"/>
          <w:szCs w:val="36"/>
        </w:rPr>
        <w:t>-</w:t>
      </w:r>
      <w:r w:rsidR="00BE4516" w:rsidRPr="00682163">
        <w:rPr>
          <w:sz w:val="36"/>
          <w:szCs w:val="36"/>
        </w:rPr>
        <w:t xml:space="preserve"> Перед началом нового учебного года родители заполняют ряд документов, </w:t>
      </w:r>
      <w:r>
        <w:rPr>
          <w:sz w:val="36"/>
          <w:szCs w:val="36"/>
        </w:rPr>
        <w:t>-</w:t>
      </w:r>
      <w:r w:rsidR="00BE4516" w:rsidRPr="00682163">
        <w:rPr>
          <w:sz w:val="36"/>
          <w:szCs w:val="36"/>
        </w:rPr>
        <w:t xml:space="preserve"> рассказывает Наталья. </w:t>
      </w:r>
      <w:r>
        <w:rPr>
          <w:sz w:val="36"/>
          <w:szCs w:val="36"/>
        </w:rPr>
        <w:t>-</w:t>
      </w:r>
      <w:r w:rsidR="00BE4516" w:rsidRPr="00682163">
        <w:rPr>
          <w:sz w:val="36"/>
          <w:szCs w:val="36"/>
        </w:rPr>
        <w:t xml:space="preserve"> В том числе и анкету, где есть вопросы: какого пола ваш ребенок. И далее: кем он себя ощущает? Ниже даны варианты ответов: </w:t>
      </w:r>
      <w:r>
        <w:rPr>
          <w:sz w:val="36"/>
          <w:szCs w:val="36"/>
        </w:rPr>
        <w:t>«</w:t>
      </w:r>
      <w:r w:rsidR="00BE4516" w:rsidRPr="00682163">
        <w:rPr>
          <w:sz w:val="36"/>
          <w:szCs w:val="36"/>
        </w:rPr>
        <w:t>мужского</w:t>
      </w:r>
      <w:r>
        <w:rPr>
          <w:sz w:val="36"/>
          <w:szCs w:val="36"/>
        </w:rPr>
        <w:t>»</w:t>
      </w:r>
      <w:r w:rsidR="00BE4516" w:rsidRPr="00682163">
        <w:rPr>
          <w:sz w:val="36"/>
          <w:szCs w:val="36"/>
        </w:rPr>
        <w:t xml:space="preserve">, </w:t>
      </w:r>
      <w:r>
        <w:rPr>
          <w:sz w:val="36"/>
          <w:szCs w:val="36"/>
        </w:rPr>
        <w:t>«</w:t>
      </w:r>
      <w:r w:rsidR="00BE4516" w:rsidRPr="00682163">
        <w:rPr>
          <w:sz w:val="36"/>
          <w:szCs w:val="36"/>
        </w:rPr>
        <w:t>женского</w:t>
      </w:r>
      <w:r>
        <w:rPr>
          <w:sz w:val="36"/>
          <w:szCs w:val="36"/>
        </w:rPr>
        <w:t>»</w:t>
      </w:r>
      <w:r w:rsidR="00BE4516" w:rsidRPr="00682163">
        <w:rPr>
          <w:sz w:val="36"/>
          <w:szCs w:val="36"/>
        </w:rPr>
        <w:t xml:space="preserve"> и </w:t>
      </w:r>
      <w:r>
        <w:rPr>
          <w:sz w:val="36"/>
          <w:szCs w:val="36"/>
        </w:rPr>
        <w:t>«</w:t>
      </w:r>
      <w:r w:rsidR="00BE4516" w:rsidRPr="00682163">
        <w:rPr>
          <w:sz w:val="36"/>
          <w:szCs w:val="36"/>
        </w:rPr>
        <w:t>еще не определился</w:t>
      </w:r>
      <w:r>
        <w:rPr>
          <w:sz w:val="36"/>
          <w:szCs w:val="36"/>
        </w:rPr>
        <w:t>»</w:t>
      </w:r>
      <w:r w:rsidR="00BE4516" w:rsidRPr="00682163">
        <w:rPr>
          <w:sz w:val="36"/>
          <w:szCs w:val="36"/>
        </w:rPr>
        <w:t>. И нужно поставить галочку. И никого это не удивляет.</w:t>
      </w:r>
    </w:p>
    <w:p w14:paraId="29167C1B" w14:textId="77777777" w:rsidR="00BE4516" w:rsidRPr="00682163" w:rsidRDefault="00BE4516" w:rsidP="00BE4516">
      <w:pPr>
        <w:ind w:right="849"/>
        <w:rPr>
          <w:sz w:val="36"/>
          <w:szCs w:val="36"/>
        </w:rPr>
      </w:pPr>
      <w:r w:rsidRPr="00682163">
        <w:rPr>
          <w:sz w:val="36"/>
          <w:szCs w:val="36"/>
        </w:rPr>
        <w:t xml:space="preserve">Недавно знакомая Натальи, которая с семьей живет в Силиконовой долине уже 5 лет, рассказала ей об опросе, который был проведен в начальной школе Маунтин-Вью, где учится ее сын. В ходе </w:t>
      </w:r>
      <w:proofErr w:type="gramStart"/>
      <w:r w:rsidRPr="00682163">
        <w:rPr>
          <w:sz w:val="36"/>
          <w:szCs w:val="36"/>
        </w:rPr>
        <w:t>тестирования  выяснилось</w:t>
      </w:r>
      <w:proofErr w:type="gramEnd"/>
      <w:r w:rsidRPr="00682163">
        <w:rPr>
          <w:sz w:val="36"/>
          <w:szCs w:val="36"/>
        </w:rPr>
        <w:t>, что почти 90% детей еще не определились  касательно своего пола.</w:t>
      </w:r>
    </w:p>
    <w:p w14:paraId="5EA3E489" w14:textId="7DB43CAE" w:rsidR="00BE4516" w:rsidRPr="00682163" w:rsidRDefault="00933B8E" w:rsidP="00BE4516">
      <w:pPr>
        <w:ind w:right="849"/>
        <w:rPr>
          <w:sz w:val="36"/>
          <w:szCs w:val="36"/>
        </w:rPr>
      </w:pPr>
      <w:proofErr w:type="gramStart"/>
      <w:r>
        <w:rPr>
          <w:sz w:val="36"/>
          <w:szCs w:val="36"/>
        </w:rPr>
        <w:t>-</w:t>
      </w:r>
      <w:r w:rsidR="00BE4516" w:rsidRPr="00682163">
        <w:rPr>
          <w:sz w:val="36"/>
          <w:szCs w:val="36"/>
        </w:rPr>
        <w:t xml:space="preserve"> Это</w:t>
      </w:r>
      <w:proofErr w:type="gramEnd"/>
      <w:r w:rsidR="00BE4516" w:rsidRPr="00682163">
        <w:rPr>
          <w:sz w:val="36"/>
          <w:szCs w:val="36"/>
        </w:rPr>
        <w:t xml:space="preserve"> дети с 1 по 5-й классы включительно. Резонно возникает вопрос, каким же образом они это определили? Выяснилось, что детей вызывали к психологу и задавали им вопросы. (Я бы, честно говоря, не почувствовала никакого подвоха.).</w:t>
      </w:r>
      <w:r w:rsidR="00BE4516">
        <w:rPr>
          <w:sz w:val="36"/>
          <w:szCs w:val="36"/>
        </w:rPr>
        <w:t xml:space="preserve"> </w:t>
      </w:r>
      <w:r w:rsidR="00BE4516" w:rsidRPr="00682163">
        <w:rPr>
          <w:sz w:val="36"/>
          <w:szCs w:val="36"/>
        </w:rPr>
        <w:t xml:space="preserve">У мальчиков спрашивали, например, с кем они больше любят играть </w:t>
      </w:r>
      <w:r>
        <w:rPr>
          <w:sz w:val="36"/>
          <w:szCs w:val="36"/>
        </w:rPr>
        <w:t>-</w:t>
      </w:r>
      <w:r w:rsidR="00BE4516" w:rsidRPr="00682163">
        <w:rPr>
          <w:sz w:val="36"/>
          <w:szCs w:val="36"/>
        </w:rPr>
        <w:t xml:space="preserve"> с мальчиками или с девочками? Логично же, что мальчик ответит, что с мальчиками, потому что у девочек косички, сопли, они капризные, плаксы и воображалы. А девочка скажет, что любит </w:t>
      </w:r>
      <w:r w:rsidR="00BE4516" w:rsidRPr="00682163">
        <w:rPr>
          <w:sz w:val="36"/>
          <w:szCs w:val="36"/>
        </w:rPr>
        <w:lastRenderedPageBreak/>
        <w:t xml:space="preserve">играть с девочками, потому что мальчишки гоняют мяч, дерутся и дергают за косички.  </w:t>
      </w:r>
    </w:p>
    <w:p w14:paraId="5083359C" w14:textId="0A9C5527" w:rsidR="00BE4516" w:rsidRPr="00682163" w:rsidRDefault="00BE4516" w:rsidP="00BE4516">
      <w:pPr>
        <w:ind w:right="849"/>
        <w:rPr>
          <w:sz w:val="36"/>
          <w:szCs w:val="36"/>
        </w:rPr>
      </w:pPr>
      <w:r w:rsidRPr="00682163">
        <w:rPr>
          <w:sz w:val="36"/>
          <w:szCs w:val="36"/>
        </w:rPr>
        <w:t xml:space="preserve">При этом девочкам открыто говорили: </w:t>
      </w:r>
      <w:r w:rsidR="00933B8E">
        <w:rPr>
          <w:sz w:val="36"/>
          <w:szCs w:val="36"/>
        </w:rPr>
        <w:t>«</w:t>
      </w:r>
      <w:r w:rsidRPr="00682163">
        <w:rPr>
          <w:sz w:val="36"/>
          <w:szCs w:val="36"/>
        </w:rPr>
        <w:t>Ты не стесняйся, если тебе нравятся девочки. Пойми, это нормально</w:t>
      </w:r>
      <w:r w:rsidR="00933B8E">
        <w:rPr>
          <w:sz w:val="36"/>
          <w:szCs w:val="36"/>
        </w:rPr>
        <w:t>»</w:t>
      </w:r>
      <w:r w:rsidRPr="00682163">
        <w:rPr>
          <w:sz w:val="36"/>
          <w:szCs w:val="36"/>
        </w:rPr>
        <w:t>.</w:t>
      </w:r>
    </w:p>
    <w:p w14:paraId="54AC7358" w14:textId="7E4B20B5" w:rsidR="00BE4516" w:rsidRPr="00682163" w:rsidRDefault="00933B8E" w:rsidP="00BE4516">
      <w:pPr>
        <w:ind w:right="849"/>
        <w:rPr>
          <w:sz w:val="36"/>
          <w:szCs w:val="36"/>
        </w:rPr>
      </w:pPr>
      <w:r>
        <w:rPr>
          <w:sz w:val="36"/>
          <w:szCs w:val="36"/>
        </w:rPr>
        <w:t>-</w:t>
      </w:r>
      <w:r w:rsidR="00BE4516" w:rsidRPr="00682163">
        <w:rPr>
          <w:sz w:val="36"/>
          <w:szCs w:val="36"/>
        </w:rPr>
        <w:t xml:space="preserve"> Слово </w:t>
      </w:r>
      <w:r>
        <w:rPr>
          <w:sz w:val="36"/>
          <w:szCs w:val="36"/>
        </w:rPr>
        <w:t>«</w:t>
      </w:r>
      <w:r w:rsidR="00BE4516" w:rsidRPr="00682163">
        <w:rPr>
          <w:sz w:val="36"/>
          <w:szCs w:val="36"/>
        </w:rPr>
        <w:t>нравится</w:t>
      </w:r>
      <w:r>
        <w:rPr>
          <w:sz w:val="36"/>
          <w:szCs w:val="36"/>
        </w:rPr>
        <w:t>»</w:t>
      </w:r>
      <w:r w:rsidR="00BE4516" w:rsidRPr="00682163">
        <w:rPr>
          <w:sz w:val="36"/>
          <w:szCs w:val="36"/>
        </w:rPr>
        <w:t xml:space="preserve"> трактовалось психологом, как некие романтические отношения. А мальчикам объясняли: </w:t>
      </w:r>
      <w:r>
        <w:rPr>
          <w:sz w:val="36"/>
          <w:szCs w:val="36"/>
        </w:rPr>
        <w:t>«</w:t>
      </w:r>
      <w:r w:rsidR="00BE4516" w:rsidRPr="00682163">
        <w:rPr>
          <w:sz w:val="36"/>
          <w:szCs w:val="36"/>
        </w:rPr>
        <w:t>Это нормально, если тебе нравятся мальчики</w:t>
      </w:r>
      <w:r>
        <w:rPr>
          <w:sz w:val="36"/>
          <w:szCs w:val="36"/>
        </w:rPr>
        <w:t>»</w:t>
      </w:r>
      <w:r w:rsidR="00BE4516" w:rsidRPr="00682163">
        <w:rPr>
          <w:sz w:val="36"/>
          <w:szCs w:val="36"/>
        </w:rPr>
        <w:t xml:space="preserve">. В плане, ходить с ними за ручку, обниматься и так далее.  </w:t>
      </w:r>
    </w:p>
    <w:p w14:paraId="76D1D05B" w14:textId="33EFE17F" w:rsidR="00BE4516" w:rsidRPr="00682163" w:rsidRDefault="00933B8E" w:rsidP="00BE4516">
      <w:pPr>
        <w:ind w:right="849"/>
        <w:rPr>
          <w:sz w:val="36"/>
          <w:szCs w:val="36"/>
        </w:rPr>
      </w:pPr>
      <w:r>
        <w:rPr>
          <w:sz w:val="36"/>
          <w:szCs w:val="36"/>
        </w:rPr>
        <w:t>-</w:t>
      </w:r>
      <w:r w:rsidR="00BE4516" w:rsidRPr="00682163">
        <w:rPr>
          <w:sz w:val="36"/>
          <w:szCs w:val="36"/>
        </w:rPr>
        <w:t xml:space="preserve"> Начиная с начальной школы, идет промывка детских мозгов. Я своему сыну сразу сказала, если в школе ему </w:t>
      </w:r>
      <w:proofErr w:type="gramStart"/>
      <w:r w:rsidR="00BE4516" w:rsidRPr="00682163">
        <w:rPr>
          <w:sz w:val="36"/>
          <w:szCs w:val="36"/>
        </w:rPr>
        <w:t>начнут  задвигать</w:t>
      </w:r>
      <w:proofErr w:type="gramEnd"/>
      <w:r w:rsidR="00BE4516" w:rsidRPr="00682163">
        <w:rPr>
          <w:sz w:val="36"/>
          <w:szCs w:val="36"/>
        </w:rPr>
        <w:t xml:space="preserve"> тему </w:t>
      </w:r>
      <w:r>
        <w:rPr>
          <w:sz w:val="36"/>
          <w:szCs w:val="36"/>
        </w:rPr>
        <w:t>«</w:t>
      </w:r>
      <w:proofErr w:type="spellStart"/>
      <w:r w:rsidR="00BE4516" w:rsidRPr="00682163">
        <w:rPr>
          <w:sz w:val="36"/>
          <w:szCs w:val="36"/>
        </w:rPr>
        <w:t>небинарности</w:t>
      </w:r>
      <w:proofErr w:type="spellEnd"/>
      <w:r>
        <w:rPr>
          <w:sz w:val="36"/>
          <w:szCs w:val="36"/>
        </w:rPr>
        <w:t>»</w:t>
      </w:r>
      <w:r w:rsidR="00BE4516" w:rsidRPr="00682163">
        <w:rPr>
          <w:sz w:val="36"/>
          <w:szCs w:val="36"/>
        </w:rPr>
        <w:t xml:space="preserve">, пусть говорит: </w:t>
      </w:r>
      <w:r>
        <w:rPr>
          <w:sz w:val="36"/>
          <w:szCs w:val="36"/>
        </w:rPr>
        <w:t>«</w:t>
      </w:r>
      <w:r w:rsidR="00BE4516" w:rsidRPr="00682163">
        <w:rPr>
          <w:sz w:val="36"/>
          <w:szCs w:val="36"/>
        </w:rPr>
        <w:t xml:space="preserve">Все разговоры на эту тему </w:t>
      </w:r>
      <w:r>
        <w:rPr>
          <w:sz w:val="36"/>
          <w:szCs w:val="36"/>
        </w:rPr>
        <w:t>-</w:t>
      </w:r>
      <w:r w:rsidR="00BE4516" w:rsidRPr="00682163">
        <w:rPr>
          <w:sz w:val="36"/>
          <w:szCs w:val="36"/>
        </w:rPr>
        <w:t xml:space="preserve"> с моими родителями</w:t>
      </w:r>
      <w:r>
        <w:rPr>
          <w:sz w:val="36"/>
          <w:szCs w:val="36"/>
        </w:rPr>
        <w:t>»</w:t>
      </w:r>
      <w:r w:rsidR="00BE4516" w:rsidRPr="00682163">
        <w:rPr>
          <w:sz w:val="36"/>
          <w:szCs w:val="36"/>
        </w:rPr>
        <w:t xml:space="preserve">. </w:t>
      </w:r>
    </w:p>
    <w:p w14:paraId="6A3327A5" w14:textId="77777777" w:rsidR="00BE4516" w:rsidRPr="00682163" w:rsidRDefault="00BE4516" w:rsidP="00BE4516">
      <w:pPr>
        <w:ind w:right="849"/>
        <w:rPr>
          <w:sz w:val="36"/>
          <w:szCs w:val="36"/>
        </w:rPr>
      </w:pPr>
      <w:r w:rsidRPr="00682163">
        <w:rPr>
          <w:sz w:val="36"/>
          <w:szCs w:val="36"/>
        </w:rPr>
        <w:t>В Америке немало тех, кому претит идея смены пола. Но говорить об этом открыто нельзя, потому что можно лишиться работы, вылететь с места учебы. А также прослыть расистом, антисемитом, гомофобом. Поэтому многие молчат.</w:t>
      </w:r>
    </w:p>
    <w:p w14:paraId="4784D70F" w14:textId="42034E9E" w:rsidR="00BE4516" w:rsidRPr="00682163" w:rsidRDefault="00933B8E" w:rsidP="00BE4516">
      <w:pPr>
        <w:ind w:right="849"/>
        <w:rPr>
          <w:sz w:val="36"/>
          <w:szCs w:val="36"/>
        </w:rPr>
      </w:pPr>
      <w:r>
        <w:rPr>
          <w:sz w:val="36"/>
          <w:szCs w:val="36"/>
        </w:rPr>
        <w:t>-</w:t>
      </w:r>
      <w:r w:rsidR="00BE4516" w:rsidRPr="00682163">
        <w:rPr>
          <w:sz w:val="36"/>
          <w:szCs w:val="36"/>
        </w:rPr>
        <w:t xml:space="preserve"> Они же все такие толерантные, упаси Бог назвать кого-то </w:t>
      </w:r>
      <w:r>
        <w:rPr>
          <w:sz w:val="36"/>
          <w:szCs w:val="36"/>
        </w:rPr>
        <w:t>«</w:t>
      </w:r>
      <w:r w:rsidR="00BE4516" w:rsidRPr="00682163">
        <w:rPr>
          <w:sz w:val="36"/>
          <w:szCs w:val="36"/>
        </w:rPr>
        <w:t>он</w:t>
      </w:r>
      <w:r>
        <w:rPr>
          <w:sz w:val="36"/>
          <w:szCs w:val="36"/>
        </w:rPr>
        <w:t>»</w:t>
      </w:r>
      <w:r w:rsidR="00BE4516" w:rsidRPr="00682163">
        <w:rPr>
          <w:sz w:val="36"/>
          <w:szCs w:val="36"/>
        </w:rPr>
        <w:t xml:space="preserve">, если этот человек считает, что он </w:t>
      </w:r>
      <w:r>
        <w:rPr>
          <w:sz w:val="36"/>
          <w:szCs w:val="36"/>
        </w:rPr>
        <w:t>-</w:t>
      </w:r>
      <w:r w:rsidR="00BE4516" w:rsidRPr="00682163">
        <w:rPr>
          <w:sz w:val="36"/>
          <w:szCs w:val="36"/>
        </w:rPr>
        <w:t xml:space="preserve"> </w:t>
      </w:r>
      <w:r>
        <w:rPr>
          <w:sz w:val="36"/>
          <w:szCs w:val="36"/>
        </w:rPr>
        <w:t>«</w:t>
      </w:r>
      <w:r w:rsidR="00BE4516" w:rsidRPr="00682163">
        <w:rPr>
          <w:sz w:val="36"/>
          <w:szCs w:val="36"/>
        </w:rPr>
        <w:t>она</w:t>
      </w:r>
      <w:r>
        <w:rPr>
          <w:sz w:val="36"/>
          <w:szCs w:val="36"/>
        </w:rPr>
        <w:t>»</w:t>
      </w:r>
      <w:r w:rsidR="00BE4516" w:rsidRPr="00682163">
        <w:rPr>
          <w:sz w:val="36"/>
          <w:szCs w:val="36"/>
        </w:rPr>
        <w:t>. И, наоборот.</w:t>
      </w:r>
    </w:p>
    <w:p w14:paraId="4E3B266D" w14:textId="77777777" w:rsidR="00BE4516" w:rsidRPr="00682163" w:rsidRDefault="00BE4516" w:rsidP="00BE4516">
      <w:pPr>
        <w:ind w:right="849"/>
        <w:rPr>
          <w:sz w:val="36"/>
          <w:szCs w:val="36"/>
        </w:rPr>
      </w:pPr>
      <w:r w:rsidRPr="00682163">
        <w:rPr>
          <w:sz w:val="36"/>
          <w:szCs w:val="36"/>
        </w:rPr>
        <w:t xml:space="preserve">Наталья рассказывает о дискуссии, которая развернулась в одной из местных русскоязычных групп в соцсети.   </w:t>
      </w:r>
    </w:p>
    <w:p w14:paraId="4E3E047B" w14:textId="62A0BFD1" w:rsidR="00BE4516" w:rsidRPr="00682163" w:rsidRDefault="00933B8E" w:rsidP="00BE4516">
      <w:pPr>
        <w:ind w:right="849"/>
        <w:rPr>
          <w:sz w:val="36"/>
          <w:szCs w:val="36"/>
        </w:rPr>
      </w:pPr>
      <w:r>
        <w:rPr>
          <w:sz w:val="36"/>
          <w:szCs w:val="36"/>
        </w:rPr>
        <w:t>-</w:t>
      </w:r>
      <w:r w:rsidR="00BE4516" w:rsidRPr="00682163">
        <w:rPr>
          <w:sz w:val="36"/>
          <w:szCs w:val="36"/>
        </w:rPr>
        <w:t xml:space="preserve"> Одна наша русская женщина написала о том, что ее 14-летний сын ощущает себя девочкой. И попросила одногруппников, чьи дети проходили через смену гендера, поделиться своими историями. Я, честно говоря, думала, что сейчас наши соотечественники этой маме вправят мозги. Объяснят ей по полной, чего стоит решение подростка с еще незрелой психикой и не сформированным сознанием поменять пол.</w:t>
      </w:r>
    </w:p>
    <w:p w14:paraId="3C3EB734" w14:textId="77777777" w:rsidR="00BE4516" w:rsidRPr="00682163" w:rsidRDefault="00BE4516" w:rsidP="00BE4516">
      <w:pPr>
        <w:ind w:right="849"/>
        <w:rPr>
          <w:sz w:val="36"/>
          <w:szCs w:val="36"/>
        </w:rPr>
      </w:pPr>
      <w:r w:rsidRPr="00682163">
        <w:rPr>
          <w:sz w:val="36"/>
          <w:szCs w:val="36"/>
        </w:rPr>
        <w:lastRenderedPageBreak/>
        <w:t>Однако, как рассказывает Наталья, огромное количество пользователей пожелали сыну этой женщины успешной операции по смене пола.</w:t>
      </w:r>
    </w:p>
    <w:p w14:paraId="4D071B88" w14:textId="2F68F7F0" w:rsidR="00BE4516" w:rsidRPr="00682163" w:rsidRDefault="00933B8E" w:rsidP="00BE4516">
      <w:pPr>
        <w:ind w:right="849"/>
        <w:rPr>
          <w:sz w:val="36"/>
          <w:szCs w:val="36"/>
        </w:rPr>
      </w:pPr>
      <w:r>
        <w:rPr>
          <w:sz w:val="36"/>
          <w:szCs w:val="36"/>
        </w:rPr>
        <w:t>-</w:t>
      </w:r>
      <w:r w:rsidR="00BE4516" w:rsidRPr="00682163">
        <w:rPr>
          <w:sz w:val="36"/>
          <w:szCs w:val="36"/>
        </w:rPr>
        <w:t xml:space="preserve"> Люди писали: </w:t>
      </w:r>
      <w:r>
        <w:rPr>
          <w:sz w:val="36"/>
          <w:szCs w:val="36"/>
        </w:rPr>
        <w:t>«</w:t>
      </w:r>
      <w:r w:rsidR="00BE4516" w:rsidRPr="00682163">
        <w:rPr>
          <w:sz w:val="36"/>
          <w:szCs w:val="36"/>
        </w:rPr>
        <w:t>Мой ребенок принимает гормоны с 12 лет</w:t>
      </w:r>
      <w:r>
        <w:rPr>
          <w:sz w:val="36"/>
          <w:szCs w:val="36"/>
        </w:rPr>
        <w:t>»</w:t>
      </w:r>
      <w:r w:rsidR="00BE4516" w:rsidRPr="00682163">
        <w:rPr>
          <w:sz w:val="36"/>
          <w:szCs w:val="36"/>
        </w:rPr>
        <w:t xml:space="preserve">, </w:t>
      </w:r>
      <w:r>
        <w:rPr>
          <w:sz w:val="36"/>
          <w:szCs w:val="36"/>
        </w:rPr>
        <w:t>«</w:t>
      </w:r>
      <w:r w:rsidR="00BE4516" w:rsidRPr="00682163">
        <w:rPr>
          <w:sz w:val="36"/>
          <w:szCs w:val="36"/>
        </w:rPr>
        <w:t>У моего гормональная терапия с 16</w:t>
      </w:r>
      <w:r>
        <w:rPr>
          <w:sz w:val="36"/>
          <w:szCs w:val="36"/>
        </w:rPr>
        <w:t>»</w:t>
      </w:r>
      <w:r w:rsidR="00BE4516" w:rsidRPr="00682163">
        <w:rPr>
          <w:sz w:val="36"/>
          <w:szCs w:val="36"/>
        </w:rPr>
        <w:t xml:space="preserve">, </w:t>
      </w:r>
      <w:r>
        <w:rPr>
          <w:sz w:val="36"/>
          <w:szCs w:val="36"/>
        </w:rPr>
        <w:t>«</w:t>
      </w:r>
      <w:r w:rsidR="00BE4516" w:rsidRPr="00682163">
        <w:rPr>
          <w:sz w:val="36"/>
          <w:szCs w:val="36"/>
        </w:rPr>
        <w:t>Мой тоже на блокаторах полового созревания</w:t>
      </w:r>
      <w:r>
        <w:rPr>
          <w:sz w:val="36"/>
          <w:szCs w:val="36"/>
        </w:rPr>
        <w:t>»</w:t>
      </w:r>
      <w:r w:rsidR="00BE4516" w:rsidRPr="00682163">
        <w:rPr>
          <w:sz w:val="36"/>
          <w:szCs w:val="36"/>
        </w:rPr>
        <w:t xml:space="preserve">. Кто-то поделился, что </w:t>
      </w:r>
      <w:r>
        <w:rPr>
          <w:sz w:val="36"/>
          <w:szCs w:val="36"/>
        </w:rPr>
        <w:t>«</w:t>
      </w:r>
      <w:r w:rsidR="00BE4516" w:rsidRPr="00682163">
        <w:rPr>
          <w:sz w:val="36"/>
          <w:szCs w:val="36"/>
        </w:rPr>
        <w:t>ее сыну удалили яички в 18 лет</w:t>
      </w:r>
      <w:r>
        <w:rPr>
          <w:sz w:val="36"/>
          <w:szCs w:val="36"/>
        </w:rPr>
        <w:t>»</w:t>
      </w:r>
      <w:r w:rsidR="00BE4516" w:rsidRPr="00682163">
        <w:rPr>
          <w:sz w:val="36"/>
          <w:szCs w:val="36"/>
        </w:rPr>
        <w:t xml:space="preserve">. Я смотрела на все это и мне хотелось кричать: </w:t>
      </w:r>
      <w:r>
        <w:rPr>
          <w:sz w:val="36"/>
          <w:szCs w:val="36"/>
        </w:rPr>
        <w:t>«</w:t>
      </w:r>
      <w:r w:rsidR="00BE4516" w:rsidRPr="00682163">
        <w:rPr>
          <w:sz w:val="36"/>
          <w:szCs w:val="36"/>
        </w:rPr>
        <w:t>Люди, что за дичь? Вы, вообще, понимаете, что обсуждаете? У вас с головой все в порядке?</w:t>
      </w:r>
      <w:r>
        <w:rPr>
          <w:sz w:val="36"/>
          <w:szCs w:val="36"/>
        </w:rPr>
        <w:t>»</w:t>
      </w:r>
      <w:r w:rsidR="00BE4516" w:rsidRPr="00682163">
        <w:rPr>
          <w:sz w:val="36"/>
          <w:szCs w:val="36"/>
        </w:rPr>
        <w:t xml:space="preserve"> Это же противоестественно. Не может быть нормальным, когда идешь против природы. </w:t>
      </w:r>
    </w:p>
    <w:p w14:paraId="24B821DA" w14:textId="6F6E5881" w:rsidR="00BE4516" w:rsidRPr="00682163" w:rsidRDefault="00BE4516" w:rsidP="00BE4516">
      <w:pPr>
        <w:ind w:right="849"/>
        <w:rPr>
          <w:sz w:val="36"/>
          <w:szCs w:val="36"/>
        </w:rPr>
      </w:pPr>
      <w:r w:rsidRPr="00682163">
        <w:rPr>
          <w:sz w:val="36"/>
          <w:szCs w:val="36"/>
        </w:rPr>
        <w:t xml:space="preserve">В Америке еще есть те, кто, ссылаясь на исследования, говорят, что смена пола биологически невозможна. Что хирургическое вмешательство не способно изменить пол человека, он заложен в генах. </w:t>
      </w:r>
      <w:proofErr w:type="gramStart"/>
      <w:r w:rsidRPr="00682163">
        <w:rPr>
          <w:sz w:val="36"/>
          <w:szCs w:val="36"/>
        </w:rPr>
        <w:t>Пол  определяется</w:t>
      </w:r>
      <w:proofErr w:type="gramEnd"/>
      <w:r w:rsidRPr="00682163">
        <w:rPr>
          <w:sz w:val="36"/>
          <w:szCs w:val="36"/>
        </w:rPr>
        <w:t xml:space="preserve"> структурой ДНК в каждой  клетке человека. Выработку гормонов, циркулирующих в мозге и теле человека, невозможно изменить медикаментозно. А трансгендерность </w:t>
      </w:r>
      <w:r w:rsidR="00933B8E">
        <w:rPr>
          <w:sz w:val="36"/>
          <w:szCs w:val="36"/>
        </w:rPr>
        <w:t>-</w:t>
      </w:r>
      <w:r w:rsidRPr="00682163">
        <w:rPr>
          <w:sz w:val="36"/>
          <w:szCs w:val="36"/>
        </w:rPr>
        <w:t xml:space="preserve"> это </w:t>
      </w:r>
      <w:proofErr w:type="gramStart"/>
      <w:r w:rsidRPr="00682163">
        <w:rPr>
          <w:sz w:val="36"/>
          <w:szCs w:val="36"/>
        </w:rPr>
        <w:t>психическое  расстройство</w:t>
      </w:r>
      <w:proofErr w:type="gramEnd"/>
      <w:r w:rsidRPr="00682163">
        <w:rPr>
          <w:sz w:val="36"/>
          <w:szCs w:val="36"/>
        </w:rPr>
        <w:t xml:space="preserve">, которое надо лечить. </w:t>
      </w:r>
    </w:p>
    <w:p w14:paraId="46F75BD2" w14:textId="77777777" w:rsidR="00BE4516" w:rsidRPr="00682163" w:rsidRDefault="00BE4516" w:rsidP="00BE4516">
      <w:pPr>
        <w:ind w:right="849"/>
        <w:rPr>
          <w:sz w:val="36"/>
          <w:szCs w:val="36"/>
        </w:rPr>
      </w:pPr>
      <w:r w:rsidRPr="00682163">
        <w:rPr>
          <w:sz w:val="36"/>
          <w:szCs w:val="36"/>
        </w:rPr>
        <w:t>Но таких отважных людей, призывающих к здравому смыслу, немного.</w:t>
      </w:r>
    </w:p>
    <w:p w14:paraId="1A8A66E6" w14:textId="5D9A4745" w:rsidR="00BE4516" w:rsidRPr="00682163" w:rsidRDefault="00933B8E" w:rsidP="00BE4516">
      <w:pPr>
        <w:ind w:right="849"/>
        <w:rPr>
          <w:sz w:val="36"/>
          <w:szCs w:val="36"/>
        </w:rPr>
      </w:pPr>
      <w:r>
        <w:rPr>
          <w:sz w:val="36"/>
          <w:szCs w:val="36"/>
        </w:rPr>
        <w:t>-</w:t>
      </w:r>
      <w:r w:rsidR="00BE4516" w:rsidRPr="00682163">
        <w:rPr>
          <w:sz w:val="36"/>
          <w:szCs w:val="36"/>
        </w:rPr>
        <w:t xml:space="preserve"> Поддавшись пропаганде, В США достаточно много людей, которые меняют пол. У меня такое ощущение, что все это делается в угоду, и с одобрения, фармацевтических и страховых компаний. Попросту, чтобы выкачать бабло. </w:t>
      </w:r>
    </w:p>
    <w:p w14:paraId="4A9A56B4" w14:textId="77777777" w:rsidR="00BE4516" w:rsidRPr="00682163" w:rsidRDefault="00BE4516" w:rsidP="00BE4516">
      <w:pPr>
        <w:ind w:right="849"/>
        <w:rPr>
          <w:sz w:val="36"/>
          <w:szCs w:val="36"/>
        </w:rPr>
      </w:pPr>
      <w:r w:rsidRPr="00682163">
        <w:rPr>
          <w:sz w:val="36"/>
          <w:szCs w:val="36"/>
        </w:rPr>
        <w:t>Наталья делится историей, которую ей рассказала русскоязычная девушка Алена, работающая инструктором по вождению.</w:t>
      </w:r>
    </w:p>
    <w:p w14:paraId="1DFD065E" w14:textId="3528FFD5" w:rsidR="00BE4516" w:rsidRPr="00682163" w:rsidRDefault="00933B8E" w:rsidP="00BE4516">
      <w:pPr>
        <w:ind w:right="849"/>
        <w:rPr>
          <w:sz w:val="36"/>
          <w:szCs w:val="36"/>
        </w:rPr>
      </w:pPr>
      <w:r>
        <w:rPr>
          <w:sz w:val="36"/>
          <w:szCs w:val="36"/>
        </w:rPr>
        <w:t>-</w:t>
      </w:r>
      <w:r w:rsidR="00BE4516" w:rsidRPr="00682163">
        <w:rPr>
          <w:sz w:val="36"/>
          <w:szCs w:val="36"/>
        </w:rPr>
        <w:t xml:space="preserve"> Она живет в Америке достаточно давно. Алена рассказала, что у нее был друг </w:t>
      </w:r>
      <w:proofErr w:type="spellStart"/>
      <w:r w:rsidR="00BE4516" w:rsidRPr="00682163">
        <w:rPr>
          <w:sz w:val="36"/>
          <w:szCs w:val="36"/>
        </w:rPr>
        <w:t>Итен</w:t>
      </w:r>
      <w:proofErr w:type="spellEnd"/>
      <w:r w:rsidR="00BE4516" w:rsidRPr="00682163">
        <w:rPr>
          <w:sz w:val="36"/>
          <w:szCs w:val="36"/>
        </w:rPr>
        <w:t xml:space="preserve">, который потом стал подругой </w:t>
      </w:r>
      <w:proofErr w:type="spellStart"/>
      <w:r w:rsidR="00BE4516" w:rsidRPr="00682163">
        <w:rPr>
          <w:sz w:val="36"/>
          <w:szCs w:val="36"/>
        </w:rPr>
        <w:t>Иззи</w:t>
      </w:r>
      <w:proofErr w:type="spellEnd"/>
      <w:r w:rsidR="00BE4516" w:rsidRPr="00682163">
        <w:rPr>
          <w:sz w:val="36"/>
          <w:szCs w:val="36"/>
        </w:rPr>
        <w:t xml:space="preserve">. Он не ощущал себя мужчиной, и решил, что он </w:t>
      </w:r>
      <w:r>
        <w:rPr>
          <w:sz w:val="36"/>
          <w:szCs w:val="36"/>
        </w:rPr>
        <w:t>-</w:t>
      </w:r>
      <w:r w:rsidR="00BE4516" w:rsidRPr="00682163">
        <w:rPr>
          <w:sz w:val="36"/>
          <w:szCs w:val="36"/>
        </w:rPr>
        <w:t xml:space="preserve"> женщина. Начал принимать гормоны, </w:t>
      </w:r>
      <w:r w:rsidR="00BE4516" w:rsidRPr="00682163">
        <w:rPr>
          <w:sz w:val="36"/>
          <w:szCs w:val="36"/>
        </w:rPr>
        <w:lastRenderedPageBreak/>
        <w:t xml:space="preserve">по-другому одеваться, отрастил волосы. Сделал себе операцию на груди. </w:t>
      </w:r>
    </w:p>
    <w:p w14:paraId="0EEA08DC" w14:textId="77777777" w:rsidR="00BE4516" w:rsidRPr="00682163" w:rsidRDefault="00BE4516" w:rsidP="00BE4516">
      <w:pPr>
        <w:ind w:right="849"/>
        <w:rPr>
          <w:sz w:val="36"/>
          <w:szCs w:val="36"/>
        </w:rPr>
      </w:pPr>
      <w:r w:rsidRPr="00682163">
        <w:rPr>
          <w:sz w:val="36"/>
          <w:szCs w:val="36"/>
        </w:rPr>
        <w:t xml:space="preserve">Когда он познакомился с мужчиной традиционной ориентации Бобом, тот не сразу понял, что у его новой знакомой под платьем мужской детородный орган. </w:t>
      </w:r>
    </w:p>
    <w:p w14:paraId="4362A90D" w14:textId="600D34E8" w:rsidR="00BE4516" w:rsidRPr="00682163" w:rsidRDefault="00933B8E" w:rsidP="00BE4516">
      <w:pPr>
        <w:ind w:right="849"/>
        <w:rPr>
          <w:sz w:val="36"/>
          <w:szCs w:val="36"/>
        </w:rPr>
      </w:pPr>
      <w:r>
        <w:rPr>
          <w:sz w:val="36"/>
          <w:szCs w:val="36"/>
        </w:rPr>
        <w:t>-</w:t>
      </w:r>
      <w:r w:rsidR="00BE4516" w:rsidRPr="00682163">
        <w:rPr>
          <w:sz w:val="36"/>
          <w:szCs w:val="36"/>
        </w:rPr>
        <w:t xml:space="preserve"> Но самая дичь в том, что Боба это не смутило. </w:t>
      </w:r>
      <w:proofErr w:type="spellStart"/>
      <w:r w:rsidR="00BE4516" w:rsidRPr="00682163">
        <w:rPr>
          <w:sz w:val="36"/>
          <w:szCs w:val="36"/>
        </w:rPr>
        <w:t>Итен</w:t>
      </w:r>
      <w:proofErr w:type="spellEnd"/>
      <w:r w:rsidR="00BE4516" w:rsidRPr="00682163">
        <w:rPr>
          <w:sz w:val="36"/>
          <w:szCs w:val="36"/>
        </w:rPr>
        <w:t xml:space="preserve">, который стал </w:t>
      </w:r>
      <w:proofErr w:type="spellStart"/>
      <w:r w:rsidR="00BE4516" w:rsidRPr="00682163">
        <w:rPr>
          <w:sz w:val="36"/>
          <w:szCs w:val="36"/>
        </w:rPr>
        <w:t>Иззи</w:t>
      </w:r>
      <w:proofErr w:type="spellEnd"/>
      <w:r w:rsidR="00BE4516" w:rsidRPr="00682163">
        <w:rPr>
          <w:sz w:val="36"/>
          <w:szCs w:val="36"/>
        </w:rPr>
        <w:t xml:space="preserve">, уже находясь в отношениях с этим Бобом, сделал себе </w:t>
      </w:r>
      <w:proofErr w:type="spellStart"/>
      <w:r w:rsidR="00BE4516" w:rsidRPr="00682163">
        <w:rPr>
          <w:sz w:val="36"/>
          <w:szCs w:val="36"/>
        </w:rPr>
        <w:t>вагинопластику</w:t>
      </w:r>
      <w:proofErr w:type="spellEnd"/>
      <w:r w:rsidR="00BE4516" w:rsidRPr="00682163">
        <w:rPr>
          <w:sz w:val="36"/>
          <w:szCs w:val="36"/>
        </w:rPr>
        <w:t xml:space="preserve">. И у них в январе состоялась свадьба. В католическом соборе.   </w:t>
      </w:r>
    </w:p>
    <w:p w14:paraId="3AFC3C5A" w14:textId="77777777" w:rsidR="00BE4516" w:rsidRPr="00682163" w:rsidRDefault="00BE4516" w:rsidP="00BE4516">
      <w:pPr>
        <w:ind w:right="849"/>
        <w:rPr>
          <w:sz w:val="36"/>
          <w:szCs w:val="36"/>
        </w:rPr>
      </w:pPr>
    </w:p>
    <w:p w14:paraId="79A4205C" w14:textId="77777777" w:rsidR="00BE4516" w:rsidRPr="00682163" w:rsidRDefault="00BE4516" w:rsidP="00BE4516">
      <w:pPr>
        <w:ind w:right="849"/>
        <w:rPr>
          <w:sz w:val="36"/>
          <w:szCs w:val="36"/>
        </w:rPr>
      </w:pPr>
      <w:r w:rsidRPr="00682163">
        <w:rPr>
          <w:sz w:val="36"/>
          <w:szCs w:val="36"/>
        </w:rPr>
        <w:t xml:space="preserve">Наталья, зная, что операция по смене пола достаточно дорогая, поинтересовалась, во сколько она обошлась </w:t>
      </w:r>
      <w:proofErr w:type="spellStart"/>
      <w:r w:rsidRPr="00682163">
        <w:rPr>
          <w:sz w:val="36"/>
          <w:szCs w:val="36"/>
        </w:rPr>
        <w:t>Итену-Иззи</w:t>
      </w:r>
      <w:proofErr w:type="spellEnd"/>
      <w:r w:rsidRPr="00682163">
        <w:rPr>
          <w:sz w:val="36"/>
          <w:szCs w:val="36"/>
        </w:rPr>
        <w:t xml:space="preserve">?  </w:t>
      </w:r>
    </w:p>
    <w:p w14:paraId="287A5732" w14:textId="7F4597AE" w:rsidR="00BE4516" w:rsidRPr="00682163" w:rsidRDefault="00933B8E" w:rsidP="00BE4516">
      <w:pPr>
        <w:ind w:right="849"/>
        <w:rPr>
          <w:sz w:val="36"/>
          <w:szCs w:val="36"/>
        </w:rPr>
      </w:pPr>
      <w:r>
        <w:rPr>
          <w:sz w:val="36"/>
          <w:szCs w:val="36"/>
        </w:rPr>
        <w:t>-</w:t>
      </w:r>
      <w:r w:rsidR="00BE4516" w:rsidRPr="00682163">
        <w:rPr>
          <w:sz w:val="36"/>
          <w:szCs w:val="36"/>
        </w:rPr>
        <w:t xml:space="preserve"> И выяснилось, что все это оплачивается страховой компанией. То есть, когда я пошла к врачу с ребенком, ему нужно было поставить прививку, я выложила из своего кармана 180 долларов (около 16 тысяч рублей), плюс за сам прием еще 400 долларов (35 тысяч рублей). А за то, что </w:t>
      </w:r>
      <w:proofErr w:type="spellStart"/>
      <w:r w:rsidR="00BE4516" w:rsidRPr="00682163">
        <w:rPr>
          <w:sz w:val="36"/>
          <w:szCs w:val="36"/>
        </w:rPr>
        <w:t>Итен</w:t>
      </w:r>
      <w:proofErr w:type="spellEnd"/>
      <w:r w:rsidR="00BE4516" w:rsidRPr="00682163">
        <w:rPr>
          <w:sz w:val="36"/>
          <w:szCs w:val="36"/>
        </w:rPr>
        <w:t xml:space="preserve"> решил сменить пол </w:t>
      </w:r>
      <w:r>
        <w:rPr>
          <w:sz w:val="36"/>
          <w:szCs w:val="36"/>
        </w:rPr>
        <w:t>-</w:t>
      </w:r>
      <w:r w:rsidR="00BE4516" w:rsidRPr="00682163">
        <w:rPr>
          <w:sz w:val="36"/>
          <w:szCs w:val="36"/>
        </w:rPr>
        <w:t xml:space="preserve"> платит государство. То есть все это поощряется и оплачивается.</w:t>
      </w:r>
    </w:p>
    <w:p w14:paraId="786FD0AF" w14:textId="77777777" w:rsidR="00BE4516" w:rsidRPr="00682163" w:rsidRDefault="00BE4516" w:rsidP="00BE4516">
      <w:pPr>
        <w:ind w:right="849"/>
        <w:rPr>
          <w:sz w:val="36"/>
          <w:szCs w:val="36"/>
        </w:rPr>
      </w:pPr>
      <w:r w:rsidRPr="00682163">
        <w:rPr>
          <w:sz w:val="36"/>
          <w:szCs w:val="36"/>
        </w:rPr>
        <w:t xml:space="preserve">Как рассказывает Наталья, они часто сидят на скамейке с русскоязычной приятельницей, встречая своих детей после школы. </w:t>
      </w:r>
    </w:p>
    <w:p w14:paraId="74A5BA43" w14:textId="3A25A25D" w:rsidR="00BE4516" w:rsidRPr="00682163" w:rsidRDefault="00933B8E" w:rsidP="00BE4516">
      <w:pPr>
        <w:ind w:right="849"/>
        <w:rPr>
          <w:sz w:val="36"/>
          <w:szCs w:val="36"/>
        </w:rPr>
      </w:pPr>
      <w:r>
        <w:rPr>
          <w:sz w:val="36"/>
          <w:szCs w:val="36"/>
        </w:rPr>
        <w:t>-</w:t>
      </w:r>
      <w:r w:rsidR="00BE4516" w:rsidRPr="00682163">
        <w:rPr>
          <w:sz w:val="36"/>
          <w:szCs w:val="36"/>
        </w:rPr>
        <w:t xml:space="preserve"> Как-то, смеясь, она заметила, что проходящие мимо американцы, явно воспринимают их не как мам школьников, которые ждут своих детей, а как пару. Такой вот новый “дивный”, извращенный мир с радужными флагами и сознанием.</w:t>
      </w:r>
      <w:r w:rsidR="00BE4516">
        <w:rPr>
          <w:sz w:val="36"/>
          <w:szCs w:val="36"/>
        </w:rPr>
        <w:t xml:space="preserve"> </w:t>
      </w:r>
    </w:p>
    <w:p w14:paraId="14E7A3BD" w14:textId="77777777" w:rsidR="00BE4516" w:rsidRDefault="00BE4516" w:rsidP="00BE4516">
      <w:pPr>
        <w:ind w:right="849"/>
        <w:rPr>
          <w:sz w:val="36"/>
          <w:szCs w:val="36"/>
        </w:rPr>
      </w:pPr>
      <w:r w:rsidRPr="00682163">
        <w:rPr>
          <w:sz w:val="36"/>
          <w:szCs w:val="36"/>
        </w:rPr>
        <w:t>Светлана Самоделова</w:t>
      </w:r>
    </w:p>
    <w:p w14:paraId="158145D5" w14:textId="77777777" w:rsidR="00BE4516" w:rsidRDefault="00BE4516" w:rsidP="00BE4516">
      <w:pPr>
        <w:ind w:right="849"/>
        <w:rPr>
          <w:sz w:val="36"/>
          <w:szCs w:val="36"/>
        </w:rPr>
      </w:pPr>
    </w:p>
    <w:p w14:paraId="1B60AA63" w14:textId="77777777" w:rsidR="00BE4516" w:rsidRDefault="00BE4516" w:rsidP="00BE4516">
      <w:pPr>
        <w:ind w:right="849"/>
        <w:rPr>
          <w:sz w:val="36"/>
          <w:szCs w:val="36"/>
        </w:rPr>
      </w:pPr>
      <w:r>
        <w:rPr>
          <w:sz w:val="36"/>
          <w:szCs w:val="36"/>
        </w:rPr>
        <w:t>24-7-24</w:t>
      </w:r>
    </w:p>
    <w:p w14:paraId="66755FAB" w14:textId="77777777" w:rsidR="00BE4516" w:rsidRPr="00682163" w:rsidRDefault="00BE4516" w:rsidP="00BE4516">
      <w:pPr>
        <w:ind w:right="849"/>
        <w:rPr>
          <w:sz w:val="36"/>
          <w:szCs w:val="36"/>
        </w:rPr>
      </w:pPr>
      <w:proofErr w:type="gramStart"/>
      <w:r>
        <w:rPr>
          <w:sz w:val="36"/>
          <w:szCs w:val="36"/>
        </w:rPr>
        <w:t xml:space="preserve">МК  </w:t>
      </w:r>
      <w:r w:rsidRPr="00682163">
        <w:rPr>
          <w:sz w:val="36"/>
          <w:szCs w:val="36"/>
        </w:rPr>
        <w:t>В</w:t>
      </w:r>
      <w:proofErr w:type="gramEnd"/>
      <w:r w:rsidRPr="00682163">
        <w:rPr>
          <w:sz w:val="36"/>
          <w:szCs w:val="36"/>
        </w:rPr>
        <w:t xml:space="preserve"> Пушкинском музее открыли выставку к 130-летию Варвары Степановой</w:t>
      </w:r>
      <w:r>
        <w:rPr>
          <w:sz w:val="36"/>
          <w:szCs w:val="36"/>
        </w:rPr>
        <w:t xml:space="preserve">. </w:t>
      </w:r>
      <w:r w:rsidRPr="00682163">
        <w:rPr>
          <w:sz w:val="36"/>
          <w:szCs w:val="36"/>
        </w:rPr>
        <w:t>Показали не только беспредметную живопись, но и прикладное искусство</w:t>
      </w:r>
    </w:p>
    <w:p w14:paraId="3FE41CCE" w14:textId="295A4CCF" w:rsidR="00BE4516" w:rsidRPr="00682163" w:rsidRDefault="00933B8E" w:rsidP="00BE4516">
      <w:pPr>
        <w:ind w:right="849"/>
        <w:rPr>
          <w:sz w:val="36"/>
          <w:szCs w:val="36"/>
        </w:rPr>
      </w:pPr>
      <w:r>
        <w:rPr>
          <w:sz w:val="36"/>
          <w:szCs w:val="36"/>
        </w:rPr>
        <w:lastRenderedPageBreak/>
        <w:t>«</w:t>
      </w:r>
      <w:r w:rsidR="00BE4516" w:rsidRPr="00682163">
        <w:rPr>
          <w:sz w:val="36"/>
          <w:szCs w:val="36"/>
        </w:rPr>
        <w:t>Подруги. К юбилею Варвары Степановой</w:t>
      </w:r>
      <w:r>
        <w:rPr>
          <w:sz w:val="36"/>
          <w:szCs w:val="36"/>
        </w:rPr>
        <w:t>»</w:t>
      </w:r>
      <w:r w:rsidR="00BE4516" w:rsidRPr="00682163">
        <w:rPr>
          <w:sz w:val="36"/>
          <w:szCs w:val="36"/>
        </w:rPr>
        <w:t xml:space="preserve"> </w:t>
      </w:r>
      <w:r>
        <w:rPr>
          <w:sz w:val="36"/>
          <w:szCs w:val="36"/>
        </w:rPr>
        <w:t>-</w:t>
      </w:r>
      <w:r w:rsidR="00BE4516" w:rsidRPr="00682163">
        <w:rPr>
          <w:sz w:val="36"/>
          <w:szCs w:val="36"/>
        </w:rPr>
        <w:t xml:space="preserve"> именно так назвали выставку, открывшуюся в Галерее искусства стран Европы и Америки ГМИИ им. Пушкина. Она исследует авангардистскую атмосферу 1910–1930-х годов и представляет искусство четырех художниц: от беспредметной живописи к полиграфии и дизайну.</w:t>
      </w:r>
    </w:p>
    <w:p w14:paraId="2D31E414" w14:textId="6A7FFA99" w:rsidR="00BE4516" w:rsidRPr="00682163" w:rsidRDefault="00BE4516" w:rsidP="00BE4516">
      <w:pPr>
        <w:ind w:right="849"/>
        <w:rPr>
          <w:sz w:val="36"/>
          <w:szCs w:val="36"/>
        </w:rPr>
      </w:pPr>
      <w:r w:rsidRPr="00682163">
        <w:rPr>
          <w:sz w:val="36"/>
          <w:szCs w:val="36"/>
        </w:rPr>
        <w:t xml:space="preserve">У экспозиции четыре основные героини: Ольга Розанова, Александра Экстер, Любовь Попова и Варвара Степанова. В истории искусства они, как и Наталья Гончарова, и Надежда Удальцова, навсегда останутся </w:t>
      </w:r>
      <w:r w:rsidR="00933B8E">
        <w:rPr>
          <w:sz w:val="36"/>
          <w:szCs w:val="36"/>
        </w:rPr>
        <w:t>«</w:t>
      </w:r>
      <w:r w:rsidRPr="00682163">
        <w:rPr>
          <w:sz w:val="36"/>
          <w:szCs w:val="36"/>
        </w:rPr>
        <w:t>амазонками русского авангарда</w:t>
      </w:r>
      <w:r w:rsidR="00933B8E">
        <w:rPr>
          <w:sz w:val="36"/>
          <w:szCs w:val="36"/>
        </w:rPr>
        <w:t>»</w:t>
      </w:r>
      <w:r w:rsidRPr="00682163">
        <w:rPr>
          <w:sz w:val="36"/>
          <w:szCs w:val="36"/>
        </w:rPr>
        <w:t xml:space="preserve"> </w:t>
      </w:r>
      <w:r w:rsidR="00933B8E">
        <w:rPr>
          <w:sz w:val="36"/>
          <w:szCs w:val="36"/>
        </w:rPr>
        <w:t>-</w:t>
      </w:r>
      <w:r w:rsidRPr="00682163">
        <w:rPr>
          <w:sz w:val="36"/>
          <w:szCs w:val="36"/>
        </w:rPr>
        <w:t xml:space="preserve"> поэтичное определение для первого поколения современных художниц придумал футурист Бенедикт Лившиц. Но кураторы выставки предлагают отойти от этого ярлыка и посмотреть на художниц как на создательниц смыслов новой эпохи. Сам термин </w:t>
      </w:r>
      <w:r w:rsidR="00933B8E">
        <w:rPr>
          <w:sz w:val="36"/>
          <w:szCs w:val="36"/>
        </w:rPr>
        <w:t>«</w:t>
      </w:r>
      <w:r w:rsidRPr="00682163">
        <w:rPr>
          <w:sz w:val="36"/>
          <w:szCs w:val="36"/>
        </w:rPr>
        <w:t>амазонки</w:t>
      </w:r>
      <w:r w:rsidR="00933B8E">
        <w:rPr>
          <w:sz w:val="36"/>
          <w:szCs w:val="36"/>
        </w:rPr>
        <w:t>»</w:t>
      </w:r>
      <w:r w:rsidRPr="00682163">
        <w:rPr>
          <w:sz w:val="36"/>
          <w:szCs w:val="36"/>
        </w:rPr>
        <w:t xml:space="preserve"> кажется им неточным с культурологической точки зрения: ни в одном мифе не говорится о том, что амазонки были способны созидать искусство в то время, как героини выставки не просто состояли в авангарде искусства, а упорно и планомерно создавали новый мир советского гражданина. </w:t>
      </w:r>
    </w:p>
    <w:p w14:paraId="6E07938D" w14:textId="3EDB217B" w:rsidR="00BE4516" w:rsidRPr="00682163" w:rsidRDefault="00BE4516" w:rsidP="00BE4516">
      <w:pPr>
        <w:ind w:right="849"/>
        <w:rPr>
          <w:sz w:val="36"/>
          <w:szCs w:val="36"/>
        </w:rPr>
      </w:pPr>
      <w:r w:rsidRPr="00682163">
        <w:rPr>
          <w:sz w:val="36"/>
          <w:szCs w:val="36"/>
        </w:rPr>
        <w:t xml:space="preserve">Творческое наследие художниц рассматривают через призму театра, моды, журналистики, кино и… судьбы, которая их развела. Экстер в 1923 году уехала в Италию. Любовь Попова умерла в 1921-м, Ольга Розанова </w:t>
      </w:r>
      <w:r w:rsidR="00933B8E">
        <w:rPr>
          <w:sz w:val="36"/>
          <w:szCs w:val="36"/>
        </w:rPr>
        <w:t>-</w:t>
      </w:r>
      <w:r w:rsidRPr="00682163">
        <w:rPr>
          <w:sz w:val="36"/>
          <w:szCs w:val="36"/>
        </w:rPr>
        <w:t xml:space="preserve"> в 1918-м. А Варвара Федоровна Степанова, как и ее знаменитый муж Александр Родченко, продолжила преподавать во ВХУТЕМАСе и создавать советскую культуру быта.</w:t>
      </w:r>
    </w:p>
    <w:p w14:paraId="33B48295" w14:textId="45F6BF3A" w:rsidR="00BE4516" w:rsidRPr="00682163" w:rsidRDefault="00BE4516" w:rsidP="00BE4516">
      <w:pPr>
        <w:ind w:right="849"/>
        <w:rPr>
          <w:sz w:val="36"/>
          <w:szCs w:val="36"/>
        </w:rPr>
      </w:pPr>
      <w:r w:rsidRPr="00682163">
        <w:rPr>
          <w:sz w:val="36"/>
          <w:szCs w:val="36"/>
        </w:rPr>
        <w:t xml:space="preserve">Алексей Савинов, старший научный сотрудник отдела личных коллекций ГМИИ им. </w:t>
      </w:r>
      <w:proofErr w:type="spellStart"/>
      <w:r w:rsidRPr="00682163">
        <w:rPr>
          <w:sz w:val="36"/>
          <w:szCs w:val="36"/>
        </w:rPr>
        <w:t>А.С.Пушкина</w:t>
      </w:r>
      <w:proofErr w:type="spellEnd"/>
      <w:r w:rsidRPr="00682163">
        <w:rPr>
          <w:sz w:val="36"/>
          <w:szCs w:val="36"/>
        </w:rPr>
        <w:t xml:space="preserve">, рассказывает: </w:t>
      </w:r>
      <w:r w:rsidR="00933B8E">
        <w:rPr>
          <w:sz w:val="36"/>
          <w:szCs w:val="36"/>
        </w:rPr>
        <w:t>«</w:t>
      </w:r>
      <w:r w:rsidRPr="00682163">
        <w:rPr>
          <w:sz w:val="36"/>
          <w:szCs w:val="36"/>
        </w:rPr>
        <w:t xml:space="preserve">Не их вина, что мир вышел не совсем </w:t>
      </w:r>
      <w:r w:rsidRPr="00682163">
        <w:rPr>
          <w:sz w:val="36"/>
          <w:szCs w:val="36"/>
        </w:rPr>
        <w:lastRenderedPageBreak/>
        <w:t xml:space="preserve">таким, каким они его мыслили. Но они этому посвятили всю свою довольно короткую жизнь и навсегда остались молодыми. Если бы они до старости дружили, то, возможно, поссорились бы, не были бы подругами. Но они </w:t>
      </w:r>
      <w:r w:rsidR="00933B8E">
        <w:rPr>
          <w:sz w:val="36"/>
          <w:szCs w:val="36"/>
        </w:rPr>
        <w:t>-</w:t>
      </w:r>
      <w:r w:rsidRPr="00682163">
        <w:rPr>
          <w:sz w:val="36"/>
          <w:szCs w:val="36"/>
        </w:rPr>
        <w:t xml:space="preserve"> подруги. Сколько бы ни прошло лет</w:t>
      </w:r>
      <w:r w:rsidR="00933B8E">
        <w:rPr>
          <w:sz w:val="36"/>
          <w:szCs w:val="36"/>
        </w:rPr>
        <w:t>»</w:t>
      </w:r>
      <w:r w:rsidRPr="00682163">
        <w:rPr>
          <w:sz w:val="36"/>
          <w:szCs w:val="36"/>
        </w:rPr>
        <w:t>.</w:t>
      </w:r>
    </w:p>
    <w:p w14:paraId="2F02596F" w14:textId="70B20A59" w:rsidR="00BE4516" w:rsidRPr="00682163" w:rsidRDefault="00BE4516" w:rsidP="00BE4516">
      <w:pPr>
        <w:ind w:right="849"/>
        <w:rPr>
          <w:sz w:val="36"/>
          <w:szCs w:val="36"/>
        </w:rPr>
      </w:pPr>
      <w:r w:rsidRPr="00682163">
        <w:rPr>
          <w:sz w:val="36"/>
          <w:szCs w:val="36"/>
        </w:rPr>
        <w:t xml:space="preserve">Выставку открывает знаменитый </w:t>
      </w:r>
      <w:r w:rsidR="00933B8E">
        <w:rPr>
          <w:sz w:val="36"/>
          <w:szCs w:val="36"/>
        </w:rPr>
        <w:t>«</w:t>
      </w:r>
      <w:r w:rsidRPr="00682163">
        <w:rPr>
          <w:sz w:val="36"/>
          <w:szCs w:val="36"/>
        </w:rPr>
        <w:t>Автопортрет</w:t>
      </w:r>
      <w:r w:rsidR="00933B8E">
        <w:rPr>
          <w:sz w:val="36"/>
          <w:szCs w:val="36"/>
        </w:rPr>
        <w:t>»</w:t>
      </w:r>
      <w:r w:rsidRPr="00682163">
        <w:rPr>
          <w:sz w:val="36"/>
          <w:szCs w:val="36"/>
        </w:rPr>
        <w:t xml:space="preserve"> Степановой. Хронологически экспозиция охватывает 1910–1930-е годы </w:t>
      </w:r>
      <w:r w:rsidR="00933B8E">
        <w:rPr>
          <w:sz w:val="36"/>
          <w:szCs w:val="36"/>
        </w:rPr>
        <w:t>-</w:t>
      </w:r>
      <w:r w:rsidRPr="00682163">
        <w:rPr>
          <w:sz w:val="36"/>
          <w:szCs w:val="36"/>
        </w:rPr>
        <w:t xml:space="preserve"> время становления идей конструктивизма, созревания новых направлений в живописи и прикладных сферах: дизайне, полиграфии, книгопечатании, текстиле и даже сценографии. Творчество Варвары Степановой, которая оформляла книги поэтов-футуристов и спектакли Мейерхольда, создавала первые советские ткани и модели спортивных костюмов для советских женщин, осмысляется в связке с работами ее подруг и современниц.</w:t>
      </w:r>
    </w:p>
    <w:p w14:paraId="082DBFDC" w14:textId="77777777" w:rsidR="00BE4516" w:rsidRPr="00682163" w:rsidRDefault="00BE4516" w:rsidP="00BE4516">
      <w:pPr>
        <w:ind w:right="849"/>
        <w:rPr>
          <w:sz w:val="36"/>
          <w:szCs w:val="36"/>
        </w:rPr>
      </w:pPr>
      <w:r w:rsidRPr="00682163">
        <w:rPr>
          <w:sz w:val="36"/>
          <w:szCs w:val="36"/>
        </w:rPr>
        <w:t>Об Ольге Розановой, Любови Поповой и Александре Экстер она с огромной теплотой отзывается в своих дневниках. Для того чтобы услышать уверенный и энергичный голос художницы и показать через ее работы творческую и жизненную философию, кураторы выставки разместили остроумные и лаконичные выдержки из ее личных записей рядом с картинами.</w:t>
      </w:r>
    </w:p>
    <w:p w14:paraId="5E2607CD" w14:textId="0CB8A14D" w:rsidR="00BE4516" w:rsidRPr="00682163" w:rsidRDefault="00BE4516" w:rsidP="00BE4516">
      <w:pPr>
        <w:ind w:right="849"/>
        <w:rPr>
          <w:sz w:val="36"/>
          <w:szCs w:val="36"/>
        </w:rPr>
      </w:pPr>
      <w:r w:rsidRPr="00682163">
        <w:rPr>
          <w:sz w:val="36"/>
          <w:szCs w:val="36"/>
        </w:rPr>
        <w:t xml:space="preserve">Первый зал посвятили беспредметности и авангарду в живописи. Для знакомства с подругами кураторы обратились к выставке </w:t>
      </w:r>
      <w:r w:rsidR="00933B8E">
        <w:rPr>
          <w:sz w:val="36"/>
          <w:szCs w:val="36"/>
        </w:rPr>
        <w:t>«</w:t>
      </w:r>
      <w:r w:rsidRPr="00682163">
        <w:rPr>
          <w:sz w:val="36"/>
          <w:szCs w:val="36"/>
        </w:rPr>
        <w:t>5×5=25</w:t>
      </w:r>
      <w:r w:rsidR="00933B8E">
        <w:rPr>
          <w:sz w:val="36"/>
          <w:szCs w:val="36"/>
        </w:rPr>
        <w:t>»</w:t>
      </w:r>
      <w:r w:rsidRPr="00682163">
        <w:rPr>
          <w:sz w:val="36"/>
          <w:szCs w:val="36"/>
        </w:rPr>
        <w:t xml:space="preserve"> </w:t>
      </w:r>
      <w:r w:rsidR="00933B8E">
        <w:rPr>
          <w:sz w:val="36"/>
          <w:szCs w:val="36"/>
        </w:rPr>
        <w:t>-</w:t>
      </w:r>
      <w:r w:rsidRPr="00682163">
        <w:rPr>
          <w:sz w:val="36"/>
          <w:szCs w:val="36"/>
        </w:rPr>
        <w:t xml:space="preserve"> одной из ключевых выставок русских конструктивистов. В ней помимо Степановой участвовали Любовь Попова и Александра Экстер, а еще Александр Родченко и Александр Веснин. Ее название и </w:t>
      </w:r>
      <w:r w:rsidR="00933B8E">
        <w:rPr>
          <w:sz w:val="36"/>
          <w:szCs w:val="36"/>
        </w:rPr>
        <w:t>«</w:t>
      </w:r>
      <w:r w:rsidRPr="00682163">
        <w:rPr>
          <w:sz w:val="36"/>
          <w:szCs w:val="36"/>
        </w:rPr>
        <w:t>арифметика</w:t>
      </w:r>
      <w:r w:rsidR="00933B8E">
        <w:rPr>
          <w:sz w:val="36"/>
          <w:szCs w:val="36"/>
        </w:rPr>
        <w:t>»</w:t>
      </w:r>
      <w:r w:rsidRPr="00682163">
        <w:rPr>
          <w:sz w:val="36"/>
          <w:szCs w:val="36"/>
        </w:rPr>
        <w:t xml:space="preserve"> перекликаются между собой. Для проекта </w:t>
      </w:r>
      <w:r w:rsidR="00933B8E">
        <w:rPr>
          <w:sz w:val="36"/>
          <w:szCs w:val="36"/>
        </w:rPr>
        <w:t>«</w:t>
      </w:r>
      <w:r w:rsidRPr="00682163">
        <w:rPr>
          <w:sz w:val="36"/>
          <w:szCs w:val="36"/>
        </w:rPr>
        <w:t>5×5=25</w:t>
      </w:r>
      <w:r w:rsidR="00933B8E">
        <w:rPr>
          <w:sz w:val="36"/>
          <w:szCs w:val="36"/>
        </w:rPr>
        <w:t>»</w:t>
      </w:r>
      <w:r w:rsidRPr="00682163">
        <w:rPr>
          <w:sz w:val="36"/>
          <w:szCs w:val="36"/>
        </w:rPr>
        <w:t xml:space="preserve"> </w:t>
      </w:r>
      <w:r w:rsidRPr="00682163">
        <w:rPr>
          <w:sz w:val="36"/>
          <w:szCs w:val="36"/>
        </w:rPr>
        <w:lastRenderedPageBreak/>
        <w:t>каждый из пяти художников представил 5 работ и вручную изготовил 5 разных каталогов.</w:t>
      </w:r>
    </w:p>
    <w:p w14:paraId="74063C1B" w14:textId="15C2771D" w:rsidR="00BE4516" w:rsidRPr="00682163" w:rsidRDefault="00BE4516" w:rsidP="00BE4516">
      <w:pPr>
        <w:ind w:right="849"/>
        <w:rPr>
          <w:sz w:val="36"/>
          <w:szCs w:val="36"/>
        </w:rPr>
      </w:pPr>
      <w:r w:rsidRPr="00682163">
        <w:rPr>
          <w:sz w:val="36"/>
          <w:szCs w:val="36"/>
        </w:rPr>
        <w:t xml:space="preserve">Александра Экстер оформляла спектакли Александра Таирова, отвечала за игру объемов сценического пространства, в котором существовали звезды Камерного театра. Позднее эстафету подхватила ученица Родченко и Степановой Анастасия </w:t>
      </w:r>
      <w:proofErr w:type="spellStart"/>
      <w:r w:rsidRPr="00682163">
        <w:rPr>
          <w:sz w:val="36"/>
          <w:szCs w:val="36"/>
        </w:rPr>
        <w:t>Ахтырко</w:t>
      </w:r>
      <w:proofErr w:type="spellEnd"/>
      <w:r w:rsidRPr="00682163">
        <w:rPr>
          <w:sz w:val="36"/>
          <w:szCs w:val="36"/>
        </w:rPr>
        <w:t xml:space="preserve">. Попова создавала сценографию к спектаклю Всеволода Мейерхольда </w:t>
      </w:r>
      <w:r w:rsidR="00933B8E">
        <w:rPr>
          <w:sz w:val="36"/>
          <w:szCs w:val="36"/>
        </w:rPr>
        <w:t>«</w:t>
      </w:r>
      <w:r w:rsidRPr="00682163">
        <w:rPr>
          <w:sz w:val="36"/>
          <w:szCs w:val="36"/>
        </w:rPr>
        <w:t>Великодушный рогоносец</w:t>
      </w:r>
      <w:r w:rsidR="00933B8E">
        <w:rPr>
          <w:sz w:val="36"/>
          <w:szCs w:val="36"/>
        </w:rPr>
        <w:t>»</w:t>
      </w:r>
      <w:r w:rsidRPr="00682163">
        <w:rPr>
          <w:sz w:val="36"/>
          <w:szCs w:val="36"/>
        </w:rPr>
        <w:t xml:space="preserve"> и познакомила Мейерхольда со Степановой, которая разработала для постановок мэтра театральные костюмы. Она считала, что контрастные орнаменты помогают создать на сцене иллюзию движения, и не забывала о защите актеров от случайных травм.</w:t>
      </w:r>
    </w:p>
    <w:p w14:paraId="2E3CC295" w14:textId="4DBB1984" w:rsidR="00BE4516" w:rsidRPr="00682163" w:rsidRDefault="00BE4516" w:rsidP="00BE4516">
      <w:pPr>
        <w:ind w:right="849"/>
        <w:rPr>
          <w:sz w:val="36"/>
          <w:szCs w:val="36"/>
        </w:rPr>
      </w:pPr>
      <w:r w:rsidRPr="00682163">
        <w:rPr>
          <w:sz w:val="36"/>
          <w:szCs w:val="36"/>
        </w:rPr>
        <w:t xml:space="preserve">В интервью после премьеры создательница </w:t>
      </w:r>
      <w:r w:rsidR="00933B8E">
        <w:rPr>
          <w:sz w:val="36"/>
          <w:szCs w:val="36"/>
        </w:rPr>
        <w:t>«</w:t>
      </w:r>
      <w:r w:rsidRPr="00682163">
        <w:rPr>
          <w:sz w:val="36"/>
          <w:szCs w:val="36"/>
        </w:rPr>
        <w:t>производственной одежды</w:t>
      </w:r>
      <w:r w:rsidR="00933B8E">
        <w:rPr>
          <w:sz w:val="36"/>
          <w:szCs w:val="36"/>
        </w:rPr>
        <w:t>»</w:t>
      </w:r>
      <w:r w:rsidRPr="00682163">
        <w:rPr>
          <w:sz w:val="36"/>
          <w:szCs w:val="36"/>
        </w:rPr>
        <w:t xml:space="preserve"> говорила, что в этот раз прозодежда у нее не получилась, потому что у актеров слишком много разных функций, и нельзя выявить одну в костюме. Тем не менее она создала принципиально новый костюм, так называемую униформу, которая полностью соответствовала требованиям Мейерхольда </w:t>
      </w:r>
      <w:r w:rsidR="00933B8E">
        <w:rPr>
          <w:sz w:val="36"/>
          <w:szCs w:val="36"/>
        </w:rPr>
        <w:t>-</w:t>
      </w:r>
      <w:r w:rsidRPr="00682163">
        <w:rPr>
          <w:sz w:val="36"/>
          <w:szCs w:val="36"/>
        </w:rPr>
        <w:t xml:space="preserve"> не стесняла движений и дополняла актерскую пластику за счет кроя.</w:t>
      </w:r>
    </w:p>
    <w:p w14:paraId="6C01A1D2" w14:textId="43D2EFA6" w:rsidR="00BE4516" w:rsidRPr="00682163" w:rsidRDefault="00BE4516" w:rsidP="00BE4516">
      <w:pPr>
        <w:ind w:right="849"/>
        <w:rPr>
          <w:sz w:val="36"/>
          <w:szCs w:val="36"/>
        </w:rPr>
      </w:pPr>
      <w:r w:rsidRPr="00682163">
        <w:rPr>
          <w:sz w:val="36"/>
          <w:szCs w:val="36"/>
        </w:rPr>
        <w:t xml:space="preserve">Девушек-авангардисток пригласили и на выставку </w:t>
      </w:r>
      <w:r w:rsidR="00933B8E">
        <w:rPr>
          <w:sz w:val="36"/>
          <w:szCs w:val="36"/>
        </w:rPr>
        <w:t>«</w:t>
      </w:r>
      <w:r w:rsidRPr="00682163">
        <w:rPr>
          <w:sz w:val="36"/>
          <w:szCs w:val="36"/>
        </w:rPr>
        <w:t>Вербовка</w:t>
      </w:r>
      <w:r w:rsidR="00933B8E">
        <w:rPr>
          <w:sz w:val="36"/>
          <w:szCs w:val="36"/>
        </w:rPr>
        <w:t>»</w:t>
      </w:r>
      <w:r w:rsidRPr="00682163">
        <w:rPr>
          <w:sz w:val="36"/>
          <w:szCs w:val="36"/>
        </w:rPr>
        <w:t xml:space="preserve"> (ударение на </w:t>
      </w:r>
      <w:r w:rsidR="00933B8E">
        <w:rPr>
          <w:sz w:val="36"/>
          <w:szCs w:val="36"/>
        </w:rPr>
        <w:t>«</w:t>
      </w:r>
      <w:r w:rsidRPr="00682163">
        <w:rPr>
          <w:sz w:val="36"/>
          <w:szCs w:val="36"/>
        </w:rPr>
        <w:t>е</w:t>
      </w:r>
      <w:r w:rsidR="00933B8E">
        <w:rPr>
          <w:sz w:val="36"/>
          <w:szCs w:val="36"/>
        </w:rPr>
        <w:t>»</w:t>
      </w:r>
      <w:r w:rsidRPr="00682163">
        <w:rPr>
          <w:sz w:val="36"/>
          <w:szCs w:val="36"/>
        </w:rPr>
        <w:t xml:space="preserve">, и никак иначе), с которой началось становление супрематистов (знаменитая последняя футуристическая выставка </w:t>
      </w:r>
      <w:r w:rsidR="00933B8E">
        <w:rPr>
          <w:sz w:val="36"/>
          <w:szCs w:val="36"/>
        </w:rPr>
        <w:t>«</w:t>
      </w:r>
      <w:r w:rsidRPr="00682163">
        <w:rPr>
          <w:sz w:val="36"/>
          <w:szCs w:val="36"/>
        </w:rPr>
        <w:t>0,10</w:t>
      </w:r>
      <w:r w:rsidR="00933B8E">
        <w:rPr>
          <w:sz w:val="36"/>
          <w:szCs w:val="36"/>
        </w:rPr>
        <w:t>»</w:t>
      </w:r>
      <w:r w:rsidRPr="00682163">
        <w:rPr>
          <w:sz w:val="36"/>
          <w:szCs w:val="36"/>
        </w:rPr>
        <w:t xml:space="preserve"> прошла в Петрограде спустя пару месяцев). Об атмосфере и стилистике выставки позволяют судить дизайнерские макеты сумок авторства Ольги Розановой (философия </w:t>
      </w:r>
      <w:r w:rsidR="00933B8E">
        <w:rPr>
          <w:sz w:val="36"/>
          <w:szCs w:val="36"/>
        </w:rPr>
        <w:t>«</w:t>
      </w:r>
      <w:r w:rsidRPr="00682163">
        <w:rPr>
          <w:sz w:val="36"/>
          <w:szCs w:val="36"/>
        </w:rPr>
        <w:t>функциональность прежде всего</w:t>
      </w:r>
      <w:r w:rsidR="00933B8E">
        <w:rPr>
          <w:sz w:val="36"/>
          <w:szCs w:val="36"/>
        </w:rPr>
        <w:t>»</w:t>
      </w:r>
      <w:r w:rsidRPr="00682163">
        <w:rPr>
          <w:sz w:val="36"/>
          <w:szCs w:val="36"/>
        </w:rPr>
        <w:t xml:space="preserve"> точно бы понравилась Джейн Биркин).</w:t>
      </w:r>
    </w:p>
    <w:p w14:paraId="15A9F160" w14:textId="3BC3698F" w:rsidR="00BE4516" w:rsidRPr="00682163" w:rsidRDefault="00BE4516" w:rsidP="00BE4516">
      <w:pPr>
        <w:ind w:right="849"/>
        <w:rPr>
          <w:sz w:val="36"/>
          <w:szCs w:val="36"/>
        </w:rPr>
      </w:pPr>
      <w:r w:rsidRPr="00682163">
        <w:rPr>
          <w:sz w:val="36"/>
          <w:szCs w:val="36"/>
        </w:rPr>
        <w:t xml:space="preserve">Художницы-авангардистки совершили революцию в мире отечественного текстиля. Их дерзкие и яркие ситцевые орнаменты переносили на первые советские </w:t>
      </w:r>
      <w:r w:rsidRPr="00682163">
        <w:rPr>
          <w:sz w:val="36"/>
          <w:szCs w:val="36"/>
        </w:rPr>
        <w:lastRenderedPageBreak/>
        <w:t xml:space="preserve">ткани. Куратор выставки Александра Данилова считает, что новаторскими были не только предложенные Любовью Поповой и Варварой Степановой узоры, но и сам процесс создания ситца: </w:t>
      </w:r>
      <w:r w:rsidR="00933B8E">
        <w:rPr>
          <w:sz w:val="36"/>
          <w:szCs w:val="36"/>
        </w:rPr>
        <w:t>«</w:t>
      </w:r>
      <w:r w:rsidRPr="00682163">
        <w:rPr>
          <w:sz w:val="36"/>
          <w:szCs w:val="36"/>
        </w:rPr>
        <w:t xml:space="preserve">Они пришли к директору Первой ситценабивной фабрики и сказали: </w:t>
      </w:r>
      <w:r w:rsidR="00933B8E">
        <w:rPr>
          <w:sz w:val="36"/>
          <w:szCs w:val="36"/>
        </w:rPr>
        <w:t>«</w:t>
      </w:r>
      <w:r w:rsidRPr="00682163">
        <w:rPr>
          <w:sz w:val="36"/>
          <w:szCs w:val="36"/>
        </w:rPr>
        <w:t>А теперь вы нам покажите, как у вас тут все устроено, расскажите про ваши станки. Мы не будем просто рисовать картинки. Мы сначала поймем, как работает станок, как наборщик делает клише, а потом будем под технологию делать разработки узоров</w:t>
      </w:r>
      <w:r w:rsidR="00933B8E">
        <w:rPr>
          <w:sz w:val="36"/>
          <w:szCs w:val="36"/>
        </w:rPr>
        <w:t>»</w:t>
      </w:r>
      <w:r w:rsidRPr="00682163">
        <w:rPr>
          <w:sz w:val="36"/>
          <w:szCs w:val="36"/>
        </w:rPr>
        <w:t xml:space="preserve">. Это первое правило конструктивизма: подчинить искусство производству, а производство </w:t>
      </w:r>
      <w:r w:rsidR="00933B8E">
        <w:rPr>
          <w:sz w:val="36"/>
          <w:szCs w:val="36"/>
        </w:rPr>
        <w:t>-</w:t>
      </w:r>
      <w:r w:rsidRPr="00682163">
        <w:rPr>
          <w:sz w:val="36"/>
          <w:szCs w:val="36"/>
        </w:rPr>
        <w:t xml:space="preserve"> народу.</w:t>
      </w:r>
    </w:p>
    <w:p w14:paraId="339D9B8F" w14:textId="700636DF" w:rsidR="00BE4516" w:rsidRPr="00682163" w:rsidRDefault="00BE4516" w:rsidP="00BE4516">
      <w:pPr>
        <w:ind w:right="849"/>
        <w:rPr>
          <w:sz w:val="36"/>
          <w:szCs w:val="36"/>
        </w:rPr>
      </w:pPr>
      <w:r w:rsidRPr="00682163">
        <w:rPr>
          <w:sz w:val="36"/>
          <w:szCs w:val="36"/>
        </w:rPr>
        <w:t xml:space="preserve">На стене в </w:t>
      </w:r>
      <w:r w:rsidR="00933B8E">
        <w:rPr>
          <w:sz w:val="36"/>
          <w:szCs w:val="36"/>
        </w:rPr>
        <w:t>«</w:t>
      </w:r>
      <w:r w:rsidRPr="00682163">
        <w:rPr>
          <w:sz w:val="36"/>
          <w:szCs w:val="36"/>
        </w:rPr>
        <w:t>текстильном зале</w:t>
      </w:r>
      <w:r w:rsidR="00933B8E">
        <w:rPr>
          <w:sz w:val="36"/>
          <w:szCs w:val="36"/>
        </w:rPr>
        <w:t>»</w:t>
      </w:r>
      <w:r w:rsidRPr="00682163">
        <w:rPr>
          <w:sz w:val="36"/>
          <w:szCs w:val="36"/>
        </w:rPr>
        <w:t xml:space="preserve"> </w:t>
      </w:r>
      <w:r w:rsidR="00933B8E">
        <w:rPr>
          <w:sz w:val="36"/>
          <w:szCs w:val="36"/>
        </w:rPr>
        <w:t>-</w:t>
      </w:r>
      <w:r w:rsidRPr="00682163">
        <w:rPr>
          <w:sz w:val="36"/>
          <w:szCs w:val="36"/>
        </w:rPr>
        <w:t xml:space="preserve"> изречение самой Степановой: </w:t>
      </w:r>
      <w:r w:rsidR="00933B8E">
        <w:rPr>
          <w:sz w:val="36"/>
          <w:szCs w:val="36"/>
        </w:rPr>
        <w:t>«</w:t>
      </w:r>
      <w:r w:rsidRPr="00682163">
        <w:rPr>
          <w:sz w:val="36"/>
          <w:szCs w:val="36"/>
        </w:rPr>
        <w:t xml:space="preserve">Вся декоративная сторона одежды уничтожается лозунгом </w:t>
      </w:r>
      <w:r w:rsidR="00933B8E">
        <w:rPr>
          <w:sz w:val="36"/>
          <w:szCs w:val="36"/>
        </w:rPr>
        <w:t>«</w:t>
      </w:r>
      <w:r w:rsidRPr="00682163">
        <w:rPr>
          <w:sz w:val="36"/>
          <w:szCs w:val="36"/>
        </w:rPr>
        <w:t>удобство и функциональность костюма для данной производственной функции</w:t>
      </w:r>
      <w:r w:rsidR="00933B8E">
        <w:rPr>
          <w:sz w:val="36"/>
          <w:szCs w:val="36"/>
        </w:rPr>
        <w:t>»</w:t>
      </w:r>
      <w:r w:rsidRPr="00682163">
        <w:rPr>
          <w:sz w:val="36"/>
          <w:szCs w:val="36"/>
        </w:rPr>
        <w:t xml:space="preserve">. Со статьи 1923 года, опубликованной в журнале </w:t>
      </w:r>
      <w:r w:rsidR="00933B8E">
        <w:rPr>
          <w:sz w:val="36"/>
          <w:szCs w:val="36"/>
        </w:rPr>
        <w:t>«</w:t>
      </w:r>
      <w:r w:rsidRPr="00682163">
        <w:rPr>
          <w:sz w:val="36"/>
          <w:szCs w:val="36"/>
        </w:rPr>
        <w:t>ЛЕФ</w:t>
      </w:r>
      <w:r w:rsidR="00933B8E">
        <w:rPr>
          <w:sz w:val="36"/>
          <w:szCs w:val="36"/>
        </w:rPr>
        <w:t>»</w:t>
      </w:r>
      <w:r w:rsidRPr="00682163">
        <w:rPr>
          <w:sz w:val="36"/>
          <w:szCs w:val="36"/>
        </w:rPr>
        <w:t xml:space="preserve">, начиналось производство прозодежды </w:t>
      </w:r>
      <w:r w:rsidR="00933B8E">
        <w:rPr>
          <w:sz w:val="36"/>
          <w:szCs w:val="36"/>
        </w:rPr>
        <w:t>-</w:t>
      </w:r>
      <w:r w:rsidRPr="00682163">
        <w:rPr>
          <w:sz w:val="36"/>
          <w:szCs w:val="36"/>
        </w:rPr>
        <w:t xml:space="preserve"> одного из главных творений Варвары Федоровны. Рассказ об этой стороне ее творчества невозможен без упоминания Надежды Ламановой </w:t>
      </w:r>
      <w:r w:rsidR="00933B8E">
        <w:rPr>
          <w:sz w:val="36"/>
          <w:szCs w:val="36"/>
        </w:rPr>
        <w:t>-</w:t>
      </w:r>
      <w:r w:rsidRPr="00682163">
        <w:rPr>
          <w:sz w:val="36"/>
          <w:szCs w:val="36"/>
        </w:rPr>
        <w:t xml:space="preserve"> модельера и сценографа, сначала определявшей образы героинь спектаклей в Российской империи, а затем </w:t>
      </w:r>
      <w:r w:rsidR="00933B8E">
        <w:rPr>
          <w:sz w:val="36"/>
          <w:szCs w:val="36"/>
        </w:rPr>
        <w:t>-</w:t>
      </w:r>
      <w:r w:rsidRPr="00682163">
        <w:rPr>
          <w:sz w:val="36"/>
          <w:szCs w:val="36"/>
        </w:rPr>
        <w:t xml:space="preserve"> образы советской элиты. С Ламановой сотрудничали и одна из подруг </w:t>
      </w:r>
      <w:r w:rsidR="00933B8E">
        <w:rPr>
          <w:sz w:val="36"/>
          <w:szCs w:val="36"/>
        </w:rPr>
        <w:t>-</w:t>
      </w:r>
      <w:r w:rsidRPr="00682163">
        <w:rPr>
          <w:sz w:val="36"/>
          <w:szCs w:val="36"/>
        </w:rPr>
        <w:t xml:space="preserve"> Экстер, и сама Степанова, и двоюродная сестра Любови Поповой.</w:t>
      </w:r>
    </w:p>
    <w:p w14:paraId="406592D1" w14:textId="42CEA649" w:rsidR="00BE4516" w:rsidRPr="00682163" w:rsidRDefault="00BE4516" w:rsidP="00BE4516">
      <w:pPr>
        <w:ind w:right="849"/>
        <w:rPr>
          <w:sz w:val="36"/>
          <w:szCs w:val="36"/>
        </w:rPr>
      </w:pPr>
      <w:r w:rsidRPr="00682163">
        <w:rPr>
          <w:sz w:val="36"/>
          <w:szCs w:val="36"/>
        </w:rPr>
        <w:t xml:space="preserve">Еще одна революция, которую подруги совершили как будто сообща, </w:t>
      </w:r>
      <w:r w:rsidR="00933B8E">
        <w:rPr>
          <w:sz w:val="36"/>
          <w:szCs w:val="36"/>
        </w:rPr>
        <w:t>-</w:t>
      </w:r>
      <w:r w:rsidRPr="00682163">
        <w:rPr>
          <w:sz w:val="36"/>
          <w:szCs w:val="36"/>
        </w:rPr>
        <w:t xml:space="preserve"> в технологии книгопечатания. Ольга Розанова вручную иллюстрировала издание своего возлюбленного Алексея Крученых. Ученица Степановой Анастасия </w:t>
      </w:r>
      <w:proofErr w:type="spellStart"/>
      <w:r w:rsidRPr="00682163">
        <w:rPr>
          <w:sz w:val="36"/>
          <w:szCs w:val="36"/>
        </w:rPr>
        <w:t>Ахтырко</w:t>
      </w:r>
      <w:proofErr w:type="spellEnd"/>
      <w:r w:rsidRPr="00682163">
        <w:rPr>
          <w:sz w:val="36"/>
          <w:szCs w:val="36"/>
        </w:rPr>
        <w:t xml:space="preserve"> была первой, кто соединил стилистику конструктивизма с технологиями печатного набора. А сама Степанова прославилась </w:t>
      </w:r>
      <w:r w:rsidRPr="00682163">
        <w:rPr>
          <w:sz w:val="36"/>
          <w:szCs w:val="36"/>
        </w:rPr>
        <w:lastRenderedPageBreak/>
        <w:t xml:space="preserve">благодаря работе дизайнером в журналах </w:t>
      </w:r>
      <w:r w:rsidR="00933B8E">
        <w:rPr>
          <w:sz w:val="36"/>
          <w:szCs w:val="36"/>
        </w:rPr>
        <w:t>«</w:t>
      </w:r>
      <w:r w:rsidRPr="00682163">
        <w:rPr>
          <w:sz w:val="36"/>
          <w:szCs w:val="36"/>
        </w:rPr>
        <w:t>Советское кино</w:t>
      </w:r>
      <w:r w:rsidR="00933B8E">
        <w:rPr>
          <w:sz w:val="36"/>
          <w:szCs w:val="36"/>
        </w:rPr>
        <w:t>»</w:t>
      </w:r>
      <w:r w:rsidRPr="00682163">
        <w:rPr>
          <w:sz w:val="36"/>
          <w:szCs w:val="36"/>
        </w:rPr>
        <w:t xml:space="preserve">, </w:t>
      </w:r>
      <w:r w:rsidR="00933B8E">
        <w:rPr>
          <w:sz w:val="36"/>
          <w:szCs w:val="36"/>
        </w:rPr>
        <w:t>«</w:t>
      </w:r>
      <w:r w:rsidRPr="00682163">
        <w:rPr>
          <w:sz w:val="36"/>
          <w:szCs w:val="36"/>
        </w:rPr>
        <w:t>ЛЕФ</w:t>
      </w:r>
      <w:r w:rsidR="00933B8E">
        <w:rPr>
          <w:sz w:val="36"/>
          <w:szCs w:val="36"/>
        </w:rPr>
        <w:t>»</w:t>
      </w:r>
      <w:r w:rsidRPr="00682163">
        <w:rPr>
          <w:sz w:val="36"/>
          <w:szCs w:val="36"/>
        </w:rPr>
        <w:t xml:space="preserve">, </w:t>
      </w:r>
      <w:r w:rsidR="00933B8E">
        <w:rPr>
          <w:sz w:val="36"/>
          <w:szCs w:val="36"/>
        </w:rPr>
        <w:t>«</w:t>
      </w:r>
      <w:r w:rsidRPr="00682163">
        <w:rPr>
          <w:sz w:val="36"/>
          <w:szCs w:val="36"/>
        </w:rPr>
        <w:t>Красное студенчество</w:t>
      </w:r>
      <w:r w:rsidR="00933B8E">
        <w:rPr>
          <w:sz w:val="36"/>
          <w:szCs w:val="36"/>
        </w:rPr>
        <w:t>»</w:t>
      </w:r>
      <w:r w:rsidRPr="00682163">
        <w:rPr>
          <w:sz w:val="36"/>
          <w:szCs w:val="36"/>
        </w:rPr>
        <w:t xml:space="preserve">. Для демонстрации фотоколлажей из периодики и эскизов к сборникам футуристов отвели два зала </w:t>
      </w:r>
      <w:r w:rsidR="00933B8E">
        <w:rPr>
          <w:sz w:val="36"/>
          <w:szCs w:val="36"/>
        </w:rPr>
        <w:t>-</w:t>
      </w:r>
      <w:r w:rsidRPr="00682163">
        <w:rPr>
          <w:sz w:val="36"/>
          <w:szCs w:val="36"/>
        </w:rPr>
        <w:t xml:space="preserve"> настолько масштабной получилась </w:t>
      </w:r>
      <w:r w:rsidR="00933B8E">
        <w:rPr>
          <w:sz w:val="36"/>
          <w:szCs w:val="36"/>
        </w:rPr>
        <w:t>«</w:t>
      </w:r>
      <w:r w:rsidRPr="00682163">
        <w:rPr>
          <w:sz w:val="36"/>
          <w:szCs w:val="36"/>
        </w:rPr>
        <w:t>типографическая</w:t>
      </w:r>
      <w:r w:rsidR="00933B8E">
        <w:rPr>
          <w:sz w:val="36"/>
          <w:szCs w:val="36"/>
        </w:rPr>
        <w:t>»</w:t>
      </w:r>
      <w:r w:rsidRPr="00682163">
        <w:rPr>
          <w:sz w:val="36"/>
          <w:szCs w:val="36"/>
        </w:rPr>
        <w:t xml:space="preserve"> подборка.</w:t>
      </w:r>
    </w:p>
    <w:p w14:paraId="13BE3BE9" w14:textId="77777777" w:rsidR="00BE4516" w:rsidRDefault="00BE4516" w:rsidP="00BE4516">
      <w:pPr>
        <w:ind w:right="849"/>
        <w:rPr>
          <w:sz w:val="36"/>
          <w:szCs w:val="36"/>
        </w:rPr>
      </w:pPr>
      <w:r w:rsidRPr="00682163">
        <w:rPr>
          <w:sz w:val="36"/>
          <w:szCs w:val="36"/>
        </w:rPr>
        <w:t>Художницы-авангардистки сформировали современный художественный язык, проектное мышление, функциональный дизайн, современный образ книги.</w:t>
      </w:r>
    </w:p>
    <w:p w14:paraId="040D2746" w14:textId="2362E804" w:rsidR="00BE4516" w:rsidRPr="00682163" w:rsidRDefault="00BE4516" w:rsidP="00BE4516">
      <w:pPr>
        <w:ind w:right="849"/>
        <w:rPr>
          <w:sz w:val="36"/>
          <w:szCs w:val="36"/>
        </w:rPr>
      </w:pPr>
      <w:r w:rsidRPr="00682163">
        <w:rPr>
          <w:sz w:val="36"/>
          <w:szCs w:val="36"/>
        </w:rPr>
        <w:t xml:space="preserve">Александр Лаврентьев </w:t>
      </w:r>
      <w:r w:rsidR="00933B8E">
        <w:rPr>
          <w:sz w:val="36"/>
          <w:szCs w:val="36"/>
        </w:rPr>
        <w:t>-</w:t>
      </w:r>
      <w:r w:rsidRPr="00682163">
        <w:rPr>
          <w:sz w:val="36"/>
          <w:szCs w:val="36"/>
        </w:rPr>
        <w:t xml:space="preserve"> внук Степановой и Родченко, доктор искусствоведения, проректор </w:t>
      </w:r>
      <w:r w:rsidR="00933B8E">
        <w:rPr>
          <w:sz w:val="36"/>
          <w:szCs w:val="36"/>
        </w:rPr>
        <w:t>«</w:t>
      </w:r>
      <w:proofErr w:type="spellStart"/>
      <w:r w:rsidRPr="00682163">
        <w:rPr>
          <w:sz w:val="36"/>
          <w:szCs w:val="36"/>
        </w:rPr>
        <w:t>Строгановки</w:t>
      </w:r>
      <w:proofErr w:type="spellEnd"/>
      <w:r w:rsidR="00933B8E">
        <w:rPr>
          <w:sz w:val="36"/>
          <w:szCs w:val="36"/>
        </w:rPr>
        <w:t>»</w:t>
      </w:r>
      <w:r w:rsidRPr="00682163">
        <w:rPr>
          <w:sz w:val="36"/>
          <w:szCs w:val="36"/>
        </w:rPr>
        <w:t xml:space="preserve"> по научной работе </w:t>
      </w:r>
      <w:r w:rsidR="00933B8E">
        <w:rPr>
          <w:sz w:val="36"/>
          <w:szCs w:val="36"/>
        </w:rPr>
        <w:t>-</w:t>
      </w:r>
      <w:r w:rsidRPr="00682163">
        <w:rPr>
          <w:sz w:val="36"/>
          <w:szCs w:val="36"/>
        </w:rPr>
        <w:t xml:space="preserve"> считает, что главная идея выставки заключается не в том, чтобы показать молодость и новаторство идей авангардисток, но в том, чтобы доказать, что смелые идеи подруг были созвучны своей эпохе.</w:t>
      </w:r>
    </w:p>
    <w:p w14:paraId="07A862CD" w14:textId="1051FC08" w:rsidR="00BE4516" w:rsidRPr="00682163" w:rsidRDefault="00933B8E" w:rsidP="00BE4516">
      <w:pPr>
        <w:ind w:right="849"/>
        <w:rPr>
          <w:sz w:val="36"/>
          <w:szCs w:val="36"/>
        </w:rPr>
      </w:pPr>
      <w:r>
        <w:rPr>
          <w:sz w:val="36"/>
          <w:szCs w:val="36"/>
        </w:rPr>
        <w:t>«</w:t>
      </w:r>
      <w:r w:rsidR="00BE4516" w:rsidRPr="00682163">
        <w:rPr>
          <w:sz w:val="36"/>
          <w:szCs w:val="36"/>
        </w:rPr>
        <w:t xml:space="preserve">Они ощутили свое время и донесли до нас аромат этого времени, в котором вся жизнь ускорилась, </w:t>
      </w:r>
      <w:r>
        <w:rPr>
          <w:sz w:val="36"/>
          <w:szCs w:val="36"/>
        </w:rPr>
        <w:t>-</w:t>
      </w:r>
      <w:r w:rsidR="00BE4516" w:rsidRPr="00682163">
        <w:rPr>
          <w:sz w:val="36"/>
          <w:szCs w:val="36"/>
        </w:rPr>
        <w:t xml:space="preserve"> говорит Александр Лаврентьев. </w:t>
      </w:r>
      <w:proofErr w:type="gramStart"/>
      <w:r>
        <w:rPr>
          <w:sz w:val="36"/>
          <w:szCs w:val="36"/>
        </w:rPr>
        <w:t>-</w:t>
      </w:r>
      <w:r w:rsidR="00BE4516" w:rsidRPr="00682163">
        <w:rPr>
          <w:sz w:val="36"/>
          <w:szCs w:val="36"/>
        </w:rPr>
        <w:t xml:space="preserve"> Это</w:t>
      </w:r>
      <w:proofErr w:type="gramEnd"/>
      <w:r w:rsidR="00BE4516" w:rsidRPr="00682163">
        <w:rPr>
          <w:sz w:val="36"/>
          <w:szCs w:val="36"/>
        </w:rPr>
        <w:t xml:space="preserve"> видно даже по обложкам и рисункам. Жизнь человека радикально изменилась, изменились средства транспорта. И вот они эту современность, эту энергетику жизни превратили в эмоциональную человеческую ситуацию, причем ситуацию индивидуальную, с юмором. У них есть энергия молодости, которой очень часто сейчас не хватает. Энергия силы, свободы, художественного жеста. Да, они ничего не боялись, как амазонки. Абсолютно свободно распоряжались буквами, шрифтом, изобразительным материалом</w:t>
      </w:r>
      <w:r>
        <w:rPr>
          <w:sz w:val="36"/>
          <w:szCs w:val="36"/>
        </w:rPr>
        <w:t>»</w:t>
      </w:r>
      <w:r w:rsidR="00BE4516" w:rsidRPr="00682163">
        <w:rPr>
          <w:sz w:val="36"/>
          <w:szCs w:val="36"/>
        </w:rPr>
        <w:t>.</w:t>
      </w:r>
    </w:p>
    <w:p w14:paraId="61E3190E" w14:textId="77777777" w:rsidR="00BE4516" w:rsidRDefault="00BE4516" w:rsidP="00BE4516">
      <w:pPr>
        <w:ind w:right="849"/>
        <w:rPr>
          <w:sz w:val="36"/>
          <w:szCs w:val="36"/>
        </w:rPr>
      </w:pPr>
      <w:r w:rsidRPr="00682163">
        <w:rPr>
          <w:sz w:val="36"/>
          <w:szCs w:val="36"/>
        </w:rPr>
        <w:t>Нина Дымченко</w:t>
      </w:r>
    </w:p>
    <w:p w14:paraId="60450BF8" w14:textId="77777777" w:rsidR="00BE4516" w:rsidRDefault="00BE4516" w:rsidP="00BE4516">
      <w:pPr>
        <w:ind w:right="849"/>
        <w:rPr>
          <w:sz w:val="36"/>
          <w:szCs w:val="36"/>
        </w:rPr>
      </w:pPr>
    </w:p>
    <w:p w14:paraId="53E919C9" w14:textId="77777777" w:rsidR="00BE4516" w:rsidRDefault="00BE4516" w:rsidP="00BE4516">
      <w:pPr>
        <w:ind w:right="849"/>
        <w:rPr>
          <w:sz w:val="36"/>
          <w:szCs w:val="36"/>
        </w:rPr>
      </w:pPr>
      <w:r>
        <w:rPr>
          <w:sz w:val="36"/>
          <w:szCs w:val="36"/>
        </w:rPr>
        <w:t>24-7-24</w:t>
      </w:r>
    </w:p>
    <w:p w14:paraId="308F150E" w14:textId="77777777" w:rsidR="00BE4516" w:rsidRPr="003962F3" w:rsidRDefault="00BE4516" w:rsidP="00BE4516">
      <w:pPr>
        <w:ind w:right="849"/>
        <w:rPr>
          <w:sz w:val="36"/>
          <w:szCs w:val="36"/>
        </w:rPr>
      </w:pPr>
      <w:proofErr w:type="gramStart"/>
      <w:r>
        <w:rPr>
          <w:sz w:val="36"/>
          <w:szCs w:val="36"/>
        </w:rPr>
        <w:t xml:space="preserve">МК </w:t>
      </w:r>
      <w:r w:rsidRPr="003962F3">
        <w:rPr>
          <w:sz w:val="36"/>
          <w:szCs w:val="36"/>
        </w:rPr>
        <w:t>Во время</w:t>
      </w:r>
      <w:proofErr w:type="gramEnd"/>
      <w:r w:rsidRPr="003962F3">
        <w:rPr>
          <w:sz w:val="36"/>
          <w:szCs w:val="36"/>
        </w:rPr>
        <w:t xml:space="preserve"> отдыха в Турции у жительницы Тюмени Натальи Герасимовой случился сердечный приступ, она впала в кому. Родственники заявляют, что </w:t>
      </w:r>
      <w:r w:rsidRPr="003962F3">
        <w:rPr>
          <w:sz w:val="36"/>
          <w:szCs w:val="36"/>
        </w:rPr>
        <w:lastRenderedPageBreak/>
        <w:t>больница отказывается отдавать женщину для перевозки в Россию, пока близкие не выплатят долг по страховке в размере 20 тысяч долларов. Об этом пишет 72.RU.</w:t>
      </w:r>
      <w:r>
        <w:rPr>
          <w:sz w:val="36"/>
          <w:szCs w:val="36"/>
        </w:rPr>
        <w:t xml:space="preserve"> </w:t>
      </w:r>
      <w:r w:rsidRPr="003962F3">
        <w:rPr>
          <w:sz w:val="36"/>
          <w:szCs w:val="36"/>
        </w:rPr>
        <w:t>Издание сообщает, что россиянка улетела на отдых 22 июня, а через пять дней ей стало плохо, и она попала в больницу. 7 июля ей сделали операцию на сердце. Сейчас женщина находится в состоянии комы.</w:t>
      </w:r>
      <w:r>
        <w:rPr>
          <w:sz w:val="36"/>
          <w:szCs w:val="36"/>
        </w:rPr>
        <w:t xml:space="preserve"> </w:t>
      </w:r>
      <w:r w:rsidRPr="003962F3">
        <w:rPr>
          <w:sz w:val="36"/>
          <w:szCs w:val="36"/>
        </w:rPr>
        <w:t>Ее дочь рассказала, что сначала в медучреждении заявили, что страховая компания покроет лечение, но позже родным сообщили, что случай всё-таки не страховой, поэтому накопился долг в 20 тысяч евро. Сумма продолжает расти по мере нахождения женщины на лечении. Турецкая больница требует за каждые сутки еще 1000 долларов.</w:t>
      </w:r>
    </w:p>
    <w:p w14:paraId="7C27762D" w14:textId="6A65F5B5" w:rsidR="00BE4516" w:rsidRPr="003962F3" w:rsidRDefault="00933B8E" w:rsidP="00BE4516">
      <w:pPr>
        <w:ind w:right="849"/>
        <w:rPr>
          <w:sz w:val="36"/>
          <w:szCs w:val="36"/>
        </w:rPr>
      </w:pPr>
      <w:r>
        <w:rPr>
          <w:sz w:val="36"/>
          <w:szCs w:val="36"/>
        </w:rPr>
        <w:t>«</w:t>
      </w:r>
      <w:r w:rsidR="00BE4516" w:rsidRPr="003962F3">
        <w:rPr>
          <w:sz w:val="36"/>
          <w:szCs w:val="36"/>
        </w:rPr>
        <w:t>Маме разрешили перелет, но пока я не выплачу деньги, ее не отдадут. Фактически ее держат в плену</w:t>
      </w:r>
      <w:r>
        <w:rPr>
          <w:sz w:val="36"/>
          <w:szCs w:val="36"/>
        </w:rPr>
        <w:t>»</w:t>
      </w:r>
      <w:r w:rsidR="00BE4516" w:rsidRPr="003962F3">
        <w:rPr>
          <w:sz w:val="36"/>
          <w:szCs w:val="36"/>
        </w:rPr>
        <w:t>, - заявила Мария Герасимова.</w:t>
      </w:r>
    </w:p>
    <w:p w14:paraId="10ED901D" w14:textId="77777777" w:rsidR="00BE4516" w:rsidRPr="003962F3" w:rsidRDefault="00BE4516" w:rsidP="00BE4516">
      <w:pPr>
        <w:ind w:right="849"/>
        <w:rPr>
          <w:sz w:val="36"/>
          <w:szCs w:val="36"/>
        </w:rPr>
      </w:pPr>
      <w:r w:rsidRPr="003962F3">
        <w:rPr>
          <w:sz w:val="36"/>
          <w:szCs w:val="36"/>
        </w:rPr>
        <w:t>По ее словам, родственники согласны все оплатить, готовы взять кредиты, но лечить маму нужно в России, так как в Турции с ней ничего не делают.</w:t>
      </w:r>
    </w:p>
    <w:p w14:paraId="04BE7471" w14:textId="77777777" w:rsidR="00BE4516" w:rsidRDefault="00BE4516" w:rsidP="00BE4516">
      <w:pPr>
        <w:ind w:right="849"/>
        <w:rPr>
          <w:sz w:val="36"/>
          <w:szCs w:val="36"/>
        </w:rPr>
      </w:pPr>
      <w:r w:rsidRPr="003962F3">
        <w:rPr>
          <w:sz w:val="36"/>
          <w:szCs w:val="36"/>
        </w:rPr>
        <w:t>Тюменцы также записали видеообращение главе МИД Сергею Лаврову, так почти месяц не могут решить проблему.</w:t>
      </w:r>
      <w:r>
        <w:rPr>
          <w:sz w:val="36"/>
          <w:szCs w:val="36"/>
        </w:rPr>
        <w:t xml:space="preserve"> </w:t>
      </w:r>
      <w:r w:rsidRPr="003962F3">
        <w:rPr>
          <w:sz w:val="36"/>
          <w:szCs w:val="36"/>
        </w:rPr>
        <w:t>По словам Марии, за перелет санавиации с Герасимовых, просят огромную сумму, которой у семьи просто нет, - около 90 миллионов рублей.</w:t>
      </w:r>
    </w:p>
    <w:p w14:paraId="1985C69B" w14:textId="77777777" w:rsidR="00BE4516" w:rsidRPr="00FF38F6" w:rsidRDefault="00BE4516" w:rsidP="00BE4516">
      <w:pPr>
        <w:ind w:right="849"/>
        <w:rPr>
          <w:sz w:val="36"/>
          <w:szCs w:val="36"/>
        </w:rPr>
      </w:pPr>
    </w:p>
    <w:p w14:paraId="3C20DA96" w14:textId="77777777" w:rsidR="00BE4516" w:rsidRDefault="00BE4516" w:rsidP="00BE4516">
      <w:pPr>
        <w:ind w:right="849"/>
        <w:rPr>
          <w:sz w:val="36"/>
          <w:szCs w:val="36"/>
        </w:rPr>
      </w:pPr>
      <w:r>
        <w:rPr>
          <w:sz w:val="36"/>
          <w:szCs w:val="36"/>
        </w:rPr>
        <w:t>24-7-24</w:t>
      </w:r>
    </w:p>
    <w:p w14:paraId="536E81C2" w14:textId="77777777" w:rsidR="00BE4516" w:rsidRPr="003962F3" w:rsidRDefault="00BE4516" w:rsidP="00BE4516">
      <w:pPr>
        <w:ind w:right="849"/>
        <w:rPr>
          <w:sz w:val="36"/>
          <w:szCs w:val="36"/>
        </w:rPr>
      </w:pPr>
      <w:r>
        <w:rPr>
          <w:sz w:val="36"/>
          <w:szCs w:val="36"/>
        </w:rPr>
        <w:t xml:space="preserve">МК </w:t>
      </w:r>
      <w:r w:rsidRPr="003962F3">
        <w:rPr>
          <w:sz w:val="36"/>
          <w:szCs w:val="36"/>
        </w:rPr>
        <w:t>Ректор Литинститута Варламов раскрыл секрет всенародной популярности Шукшина</w:t>
      </w:r>
    </w:p>
    <w:p w14:paraId="5174E470" w14:textId="51A51610" w:rsidR="00BE4516" w:rsidRPr="003962F3" w:rsidRDefault="00BE4516" w:rsidP="00BE4516">
      <w:pPr>
        <w:ind w:right="849"/>
        <w:rPr>
          <w:sz w:val="36"/>
          <w:szCs w:val="36"/>
        </w:rPr>
      </w:pPr>
      <w:r w:rsidRPr="003962F3">
        <w:rPr>
          <w:sz w:val="36"/>
          <w:szCs w:val="36"/>
        </w:rPr>
        <w:t xml:space="preserve">Человек, </w:t>
      </w:r>
      <w:r w:rsidR="00933B8E">
        <w:rPr>
          <w:sz w:val="36"/>
          <w:szCs w:val="36"/>
        </w:rPr>
        <w:t>«</w:t>
      </w:r>
      <w:r w:rsidRPr="003962F3">
        <w:rPr>
          <w:sz w:val="36"/>
          <w:szCs w:val="36"/>
        </w:rPr>
        <w:t>пронзивший</w:t>
      </w:r>
      <w:r w:rsidR="00933B8E">
        <w:rPr>
          <w:sz w:val="36"/>
          <w:szCs w:val="36"/>
        </w:rPr>
        <w:t>»</w:t>
      </w:r>
      <w:r w:rsidRPr="003962F3">
        <w:rPr>
          <w:sz w:val="36"/>
          <w:szCs w:val="36"/>
        </w:rPr>
        <w:t xml:space="preserve"> Россию</w:t>
      </w:r>
    </w:p>
    <w:p w14:paraId="0C6C8B49" w14:textId="79A7FEF2" w:rsidR="00BE4516" w:rsidRDefault="00BE4516" w:rsidP="00BE4516">
      <w:pPr>
        <w:ind w:right="849"/>
        <w:rPr>
          <w:sz w:val="36"/>
          <w:szCs w:val="36"/>
        </w:rPr>
      </w:pPr>
      <w:r w:rsidRPr="003962F3">
        <w:rPr>
          <w:sz w:val="36"/>
          <w:szCs w:val="36"/>
        </w:rPr>
        <w:t xml:space="preserve">Сегодня исполнилось 95 лет со дня рождения Василия Макаровича Шукшина (25.07.1929 </w:t>
      </w:r>
      <w:r w:rsidR="00933B8E">
        <w:rPr>
          <w:sz w:val="36"/>
          <w:szCs w:val="36"/>
        </w:rPr>
        <w:t>-</w:t>
      </w:r>
      <w:r w:rsidRPr="003962F3">
        <w:rPr>
          <w:sz w:val="36"/>
          <w:szCs w:val="36"/>
        </w:rPr>
        <w:t xml:space="preserve"> 2.10.1974) </w:t>
      </w:r>
      <w:r w:rsidR="00933B8E">
        <w:rPr>
          <w:sz w:val="36"/>
          <w:szCs w:val="36"/>
        </w:rPr>
        <w:t>-</w:t>
      </w:r>
      <w:r w:rsidRPr="003962F3">
        <w:rPr>
          <w:sz w:val="36"/>
          <w:szCs w:val="36"/>
        </w:rPr>
        <w:t xml:space="preserve"> классика русской литературы, актера, режиссера, сибиряка, выходца из простой, причем подвергшейся репрессиям крестьянской семьи, лауреата двух </w:t>
      </w:r>
      <w:r w:rsidRPr="003962F3">
        <w:rPr>
          <w:sz w:val="36"/>
          <w:szCs w:val="36"/>
        </w:rPr>
        <w:lastRenderedPageBreak/>
        <w:t xml:space="preserve">советских Госпремий, тонкого лирика вне зависимости от жанра созданных им произведений </w:t>
      </w:r>
      <w:r w:rsidR="00933B8E">
        <w:rPr>
          <w:sz w:val="36"/>
          <w:szCs w:val="36"/>
        </w:rPr>
        <w:t>-</w:t>
      </w:r>
      <w:r w:rsidRPr="003962F3">
        <w:rPr>
          <w:sz w:val="36"/>
          <w:szCs w:val="36"/>
        </w:rPr>
        <w:t xml:space="preserve"> от сказки до романа или киносценария. С кем делать интервью к юбилею, </w:t>
      </w:r>
      <w:r w:rsidR="00933B8E">
        <w:rPr>
          <w:sz w:val="36"/>
          <w:szCs w:val="36"/>
        </w:rPr>
        <w:t>«</w:t>
      </w:r>
      <w:r w:rsidRPr="003962F3">
        <w:rPr>
          <w:sz w:val="36"/>
          <w:szCs w:val="36"/>
        </w:rPr>
        <w:t>МК</w:t>
      </w:r>
      <w:r w:rsidR="00933B8E">
        <w:rPr>
          <w:sz w:val="36"/>
          <w:szCs w:val="36"/>
        </w:rPr>
        <w:t>»</w:t>
      </w:r>
      <w:r w:rsidRPr="003962F3">
        <w:rPr>
          <w:sz w:val="36"/>
          <w:szCs w:val="36"/>
        </w:rPr>
        <w:t xml:space="preserve"> было понятно с самого начала: с ведущим биографом, знатоком судьбы и творчества Шукшина, автором тома о нем, изданного в серии </w:t>
      </w:r>
      <w:r w:rsidR="00933B8E">
        <w:rPr>
          <w:sz w:val="36"/>
          <w:szCs w:val="36"/>
        </w:rPr>
        <w:t>«</w:t>
      </w:r>
      <w:r w:rsidRPr="003962F3">
        <w:rPr>
          <w:sz w:val="36"/>
          <w:szCs w:val="36"/>
        </w:rPr>
        <w:t>ЖЗЛ</w:t>
      </w:r>
      <w:r w:rsidR="00933B8E">
        <w:rPr>
          <w:sz w:val="36"/>
          <w:szCs w:val="36"/>
        </w:rPr>
        <w:t>»</w:t>
      </w:r>
      <w:r w:rsidRPr="003962F3">
        <w:rPr>
          <w:sz w:val="36"/>
          <w:szCs w:val="36"/>
        </w:rPr>
        <w:t xml:space="preserve">, писателем, доктором филологических наук, ректором Литературного института им. </w:t>
      </w:r>
      <w:proofErr w:type="spellStart"/>
      <w:r w:rsidRPr="003962F3">
        <w:rPr>
          <w:sz w:val="36"/>
          <w:szCs w:val="36"/>
        </w:rPr>
        <w:t>А.М.Горького</w:t>
      </w:r>
      <w:proofErr w:type="spellEnd"/>
      <w:r w:rsidRPr="003962F3">
        <w:rPr>
          <w:sz w:val="36"/>
          <w:szCs w:val="36"/>
        </w:rPr>
        <w:t xml:space="preserve"> Алексеем Варламовым.</w:t>
      </w:r>
    </w:p>
    <w:p w14:paraId="3B2826E4" w14:textId="21EF59EC" w:rsidR="00BE4516" w:rsidRPr="003962F3" w:rsidRDefault="00933B8E" w:rsidP="00BE4516">
      <w:pPr>
        <w:ind w:right="849"/>
        <w:rPr>
          <w:sz w:val="36"/>
          <w:szCs w:val="36"/>
        </w:rPr>
      </w:pPr>
      <w:r>
        <w:rPr>
          <w:sz w:val="36"/>
          <w:szCs w:val="36"/>
        </w:rPr>
        <w:t>-</w:t>
      </w:r>
      <w:r w:rsidR="00BE4516" w:rsidRPr="003962F3">
        <w:rPr>
          <w:sz w:val="36"/>
          <w:szCs w:val="36"/>
        </w:rPr>
        <w:t xml:space="preserve"> Алексей Николаевич, в каждом интервью, посвященном писательскому юбилею, у нас обязательно есть вопрос, связанный со школьным пониманием его произведений. Наши дети в 7-м классе проходят рассказ </w:t>
      </w:r>
      <w:r>
        <w:rPr>
          <w:sz w:val="36"/>
          <w:szCs w:val="36"/>
        </w:rPr>
        <w:t>«</w:t>
      </w:r>
      <w:r w:rsidR="00BE4516" w:rsidRPr="003962F3">
        <w:rPr>
          <w:sz w:val="36"/>
          <w:szCs w:val="36"/>
        </w:rPr>
        <w:t>Чудик</w:t>
      </w:r>
      <w:r>
        <w:rPr>
          <w:sz w:val="36"/>
          <w:szCs w:val="36"/>
        </w:rPr>
        <w:t>»</w:t>
      </w:r>
      <w:r w:rsidR="00BE4516" w:rsidRPr="003962F3">
        <w:rPr>
          <w:sz w:val="36"/>
          <w:szCs w:val="36"/>
        </w:rPr>
        <w:t xml:space="preserve">, причем часто интерпретируют главного героя как сумасшедшего, человека со странностями. Причем ребята категорически заявляют, что не хотели бы встречаться в жизни с такими людьми. Как убедить их в обратном? И, кстати, в школе принято сравнивать Чудика и Юшку </w:t>
      </w:r>
      <w:r>
        <w:rPr>
          <w:sz w:val="36"/>
          <w:szCs w:val="36"/>
        </w:rPr>
        <w:t>-</w:t>
      </w:r>
      <w:r w:rsidR="00BE4516" w:rsidRPr="003962F3">
        <w:rPr>
          <w:sz w:val="36"/>
          <w:szCs w:val="36"/>
        </w:rPr>
        <w:t xml:space="preserve"> героя рассказа Платонова. Правильно ли это? </w:t>
      </w:r>
    </w:p>
    <w:p w14:paraId="0E68DB96" w14:textId="77777777" w:rsidR="00BE4516" w:rsidRPr="003962F3" w:rsidRDefault="00BE4516" w:rsidP="00BE4516">
      <w:pPr>
        <w:ind w:right="849"/>
        <w:rPr>
          <w:sz w:val="36"/>
          <w:szCs w:val="36"/>
        </w:rPr>
      </w:pPr>
    </w:p>
    <w:p w14:paraId="67BCCC67" w14:textId="41F0E4E3" w:rsidR="00BE4516" w:rsidRDefault="00933B8E" w:rsidP="00BE4516">
      <w:pPr>
        <w:ind w:right="849"/>
        <w:rPr>
          <w:sz w:val="36"/>
          <w:szCs w:val="36"/>
        </w:rPr>
      </w:pPr>
      <w:r>
        <w:rPr>
          <w:sz w:val="36"/>
          <w:szCs w:val="36"/>
        </w:rPr>
        <w:t>-</w:t>
      </w:r>
      <w:r w:rsidR="00BE4516" w:rsidRPr="003962F3">
        <w:rPr>
          <w:sz w:val="36"/>
          <w:szCs w:val="36"/>
        </w:rPr>
        <w:t xml:space="preserve"> Я думаю, что если </w:t>
      </w:r>
      <w:r>
        <w:rPr>
          <w:sz w:val="36"/>
          <w:szCs w:val="36"/>
        </w:rPr>
        <w:t>«</w:t>
      </w:r>
      <w:r w:rsidR="00BE4516" w:rsidRPr="003962F3">
        <w:rPr>
          <w:sz w:val="36"/>
          <w:szCs w:val="36"/>
        </w:rPr>
        <w:t>проходить</w:t>
      </w:r>
      <w:r>
        <w:rPr>
          <w:sz w:val="36"/>
          <w:szCs w:val="36"/>
        </w:rPr>
        <w:t>»</w:t>
      </w:r>
      <w:r w:rsidR="00BE4516" w:rsidRPr="003962F3">
        <w:rPr>
          <w:sz w:val="36"/>
          <w:szCs w:val="36"/>
        </w:rPr>
        <w:t xml:space="preserve"> Шукшина в школе, то начать надо обязательно с рассказа детям о его жажде учиться, о том, как трудно было деревенскому парню получить образование и как он был благодарен всем своим учителям. Как любил узнавать новое, запоминать, воображать, как обожал читать книги, даже воровал их из школьного шкафа (я думаю, во многом именно духовная жажда привела его в литературу). Этим он действительно близок Андрею Платонову, тоже, как сказал бы Шукшин, </w:t>
      </w:r>
      <w:r>
        <w:rPr>
          <w:sz w:val="36"/>
          <w:szCs w:val="36"/>
        </w:rPr>
        <w:t>«</w:t>
      </w:r>
      <w:r w:rsidR="00BE4516" w:rsidRPr="003962F3">
        <w:rPr>
          <w:sz w:val="36"/>
          <w:szCs w:val="36"/>
        </w:rPr>
        <w:t>выходцу из деревни</w:t>
      </w:r>
      <w:r>
        <w:rPr>
          <w:sz w:val="36"/>
          <w:szCs w:val="36"/>
        </w:rPr>
        <w:t>»</w:t>
      </w:r>
      <w:r w:rsidR="00BE4516" w:rsidRPr="003962F3">
        <w:rPr>
          <w:sz w:val="36"/>
          <w:szCs w:val="36"/>
        </w:rPr>
        <w:t xml:space="preserve"> (хотя, строго говоря, Платонов был рабочим по отцу, крестьянином по матери и родился в Ямской слободе близ Воронежа). Но обоих действительно притягивали люди </w:t>
      </w:r>
      <w:proofErr w:type="spellStart"/>
      <w:r w:rsidR="00BE4516" w:rsidRPr="003962F3">
        <w:rPr>
          <w:sz w:val="36"/>
          <w:szCs w:val="36"/>
        </w:rPr>
        <w:t>неотмирные</w:t>
      </w:r>
      <w:proofErr w:type="spellEnd"/>
      <w:r w:rsidR="00BE4516" w:rsidRPr="003962F3">
        <w:rPr>
          <w:sz w:val="36"/>
          <w:szCs w:val="36"/>
        </w:rPr>
        <w:t xml:space="preserve">, странные, чудные: </w:t>
      </w:r>
      <w:r w:rsidR="00BE4516" w:rsidRPr="003962F3">
        <w:rPr>
          <w:sz w:val="36"/>
          <w:szCs w:val="36"/>
        </w:rPr>
        <w:lastRenderedPageBreak/>
        <w:t xml:space="preserve">бродяги, философы, искатели правды и красоты. Вот это всё, я думаю, и надо объяснять. Как у Солженицына в </w:t>
      </w:r>
      <w:r>
        <w:rPr>
          <w:sz w:val="36"/>
          <w:szCs w:val="36"/>
        </w:rPr>
        <w:t>«</w:t>
      </w:r>
      <w:proofErr w:type="spellStart"/>
      <w:r w:rsidR="00BE4516" w:rsidRPr="003962F3">
        <w:rPr>
          <w:sz w:val="36"/>
          <w:szCs w:val="36"/>
        </w:rPr>
        <w:t>Матренином</w:t>
      </w:r>
      <w:proofErr w:type="spellEnd"/>
      <w:r w:rsidR="00BE4516" w:rsidRPr="003962F3">
        <w:rPr>
          <w:sz w:val="36"/>
          <w:szCs w:val="36"/>
        </w:rPr>
        <w:t xml:space="preserve"> дворе</w:t>
      </w:r>
      <w:r>
        <w:rPr>
          <w:sz w:val="36"/>
          <w:szCs w:val="36"/>
        </w:rPr>
        <w:t>»</w:t>
      </w:r>
      <w:r w:rsidR="00BE4516" w:rsidRPr="003962F3">
        <w:rPr>
          <w:sz w:val="36"/>
          <w:szCs w:val="36"/>
        </w:rPr>
        <w:t xml:space="preserve">: </w:t>
      </w:r>
      <w:r>
        <w:rPr>
          <w:sz w:val="36"/>
          <w:szCs w:val="36"/>
        </w:rPr>
        <w:t>«</w:t>
      </w:r>
      <w:r w:rsidR="00BE4516" w:rsidRPr="003962F3">
        <w:rPr>
          <w:sz w:val="36"/>
          <w:szCs w:val="36"/>
        </w:rPr>
        <w:t>Все мы с ней рядом жили и не поняли, что есть она тот самый праведник, без которого, по пословице, не стоит село. Ни город. Ни вся земля наша</w:t>
      </w:r>
      <w:r>
        <w:rPr>
          <w:sz w:val="36"/>
          <w:szCs w:val="36"/>
        </w:rPr>
        <w:t>»</w:t>
      </w:r>
      <w:r w:rsidR="00BE4516" w:rsidRPr="003962F3">
        <w:rPr>
          <w:sz w:val="36"/>
          <w:szCs w:val="36"/>
        </w:rPr>
        <w:t>.</w:t>
      </w:r>
    </w:p>
    <w:p w14:paraId="50FA6D20" w14:textId="77777777" w:rsidR="00BE4516" w:rsidRDefault="00BE4516" w:rsidP="00BE4516">
      <w:pPr>
        <w:ind w:right="849"/>
        <w:rPr>
          <w:sz w:val="36"/>
          <w:szCs w:val="36"/>
        </w:rPr>
      </w:pPr>
      <w:r>
        <w:rPr>
          <w:sz w:val="36"/>
          <w:szCs w:val="36"/>
        </w:rPr>
        <w:t>.</w:t>
      </w:r>
    </w:p>
    <w:p w14:paraId="32393912" w14:textId="62D693A8" w:rsidR="00BE4516" w:rsidRPr="003962F3" w:rsidRDefault="00933B8E" w:rsidP="00BE4516">
      <w:pPr>
        <w:ind w:right="849"/>
        <w:rPr>
          <w:sz w:val="36"/>
          <w:szCs w:val="36"/>
        </w:rPr>
      </w:pPr>
      <w:r>
        <w:rPr>
          <w:sz w:val="36"/>
          <w:szCs w:val="36"/>
        </w:rPr>
        <w:t>-</w:t>
      </w:r>
      <w:r w:rsidR="00BE4516" w:rsidRPr="003962F3">
        <w:rPr>
          <w:sz w:val="36"/>
          <w:szCs w:val="36"/>
        </w:rPr>
        <w:t xml:space="preserve"> Вообще пытался ли Шукшин создать образ </w:t>
      </w:r>
      <w:r>
        <w:rPr>
          <w:sz w:val="36"/>
          <w:szCs w:val="36"/>
        </w:rPr>
        <w:t>«</w:t>
      </w:r>
      <w:r w:rsidR="00BE4516" w:rsidRPr="003962F3">
        <w:rPr>
          <w:sz w:val="36"/>
          <w:szCs w:val="36"/>
        </w:rPr>
        <w:t>советского юродивого</w:t>
      </w:r>
      <w:r>
        <w:rPr>
          <w:sz w:val="36"/>
          <w:szCs w:val="36"/>
        </w:rPr>
        <w:t>»</w:t>
      </w:r>
      <w:r w:rsidR="00BE4516" w:rsidRPr="003962F3">
        <w:rPr>
          <w:sz w:val="36"/>
          <w:szCs w:val="36"/>
        </w:rPr>
        <w:t>, ввел ли он в нашу литературу новый тип литературного героя?</w:t>
      </w:r>
    </w:p>
    <w:p w14:paraId="584F3636" w14:textId="77777777" w:rsidR="00BE4516" w:rsidRPr="003962F3" w:rsidRDefault="00BE4516" w:rsidP="00BE4516">
      <w:pPr>
        <w:ind w:right="849"/>
        <w:rPr>
          <w:sz w:val="36"/>
          <w:szCs w:val="36"/>
        </w:rPr>
      </w:pPr>
    </w:p>
    <w:p w14:paraId="71DFAB2D" w14:textId="3932F83E" w:rsidR="00BE4516" w:rsidRPr="003962F3" w:rsidRDefault="00933B8E" w:rsidP="00BE4516">
      <w:pPr>
        <w:ind w:right="849"/>
        <w:rPr>
          <w:sz w:val="36"/>
          <w:szCs w:val="36"/>
        </w:rPr>
      </w:pPr>
      <w:r>
        <w:rPr>
          <w:sz w:val="36"/>
          <w:szCs w:val="36"/>
        </w:rPr>
        <w:t>-</w:t>
      </w:r>
      <w:r w:rsidR="00BE4516" w:rsidRPr="003962F3">
        <w:rPr>
          <w:sz w:val="36"/>
          <w:szCs w:val="36"/>
        </w:rPr>
        <w:t xml:space="preserve"> Честно говоря, не уверен, что Шукшин при всей его жажде знаний знал о существовании юродивых и юродства на Руси или, по крайней мере, всерьез об этом феномене задумывался. Но вот то, что его влекли крайности и странности человеческого характера, </w:t>
      </w:r>
      <w:r>
        <w:rPr>
          <w:sz w:val="36"/>
          <w:szCs w:val="36"/>
        </w:rPr>
        <w:t>-</w:t>
      </w:r>
      <w:r w:rsidR="00BE4516" w:rsidRPr="003962F3">
        <w:rPr>
          <w:sz w:val="36"/>
          <w:szCs w:val="36"/>
        </w:rPr>
        <w:t xml:space="preserve"> это факт. Тут другое интересно: проследить эволюцию чудиков в его прозе и, говоря шире, разные грани их </w:t>
      </w:r>
      <w:r>
        <w:rPr>
          <w:sz w:val="36"/>
          <w:szCs w:val="36"/>
        </w:rPr>
        <w:t>«</w:t>
      </w:r>
      <w:r w:rsidR="00BE4516" w:rsidRPr="003962F3">
        <w:rPr>
          <w:sz w:val="36"/>
          <w:szCs w:val="36"/>
        </w:rPr>
        <w:t>чудачества</w:t>
      </w:r>
      <w:r>
        <w:rPr>
          <w:sz w:val="36"/>
          <w:szCs w:val="36"/>
        </w:rPr>
        <w:t>»</w:t>
      </w:r>
      <w:r w:rsidR="00BE4516" w:rsidRPr="003962F3">
        <w:rPr>
          <w:sz w:val="36"/>
          <w:szCs w:val="36"/>
        </w:rPr>
        <w:t xml:space="preserve">. Оно не всегда такое милое и трогательное, как в хрестоматийных </w:t>
      </w:r>
      <w:r>
        <w:rPr>
          <w:sz w:val="36"/>
          <w:szCs w:val="36"/>
        </w:rPr>
        <w:t>«</w:t>
      </w:r>
      <w:r w:rsidR="00BE4516" w:rsidRPr="003962F3">
        <w:rPr>
          <w:sz w:val="36"/>
          <w:szCs w:val="36"/>
        </w:rPr>
        <w:t>Сапожках</w:t>
      </w:r>
      <w:r>
        <w:rPr>
          <w:sz w:val="36"/>
          <w:szCs w:val="36"/>
        </w:rPr>
        <w:t>»</w:t>
      </w:r>
      <w:r w:rsidR="00BE4516" w:rsidRPr="003962F3">
        <w:rPr>
          <w:sz w:val="36"/>
          <w:szCs w:val="36"/>
        </w:rPr>
        <w:t xml:space="preserve">, </w:t>
      </w:r>
      <w:r>
        <w:rPr>
          <w:sz w:val="36"/>
          <w:szCs w:val="36"/>
        </w:rPr>
        <w:t>«</w:t>
      </w:r>
      <w:r w:rsidR="00BE4516" w:rsidRPr="003962F3">
        <w:rPr>
          <w:sz w:val="36"/>
          <w:szCs w:val="36"/>
        </w:rPr>
        <w:t>Микроскопе</w:t>
      </w:r>
      <w:r>
        <w:rPr>
          <w:sz w:val="36"/>
          <w:szCs w:val="36"/>
        </w:rPr>
        <w:t>»</w:t>
      </w:r>
      <w:r w:rsidR="00BE4516" w:rsidRPr="003962F3">
        <w:rPr>
          <w:sz w:val="36"/>
          <w:szCs w:val="36"/>
        </w:rPr>
        <w:t xml:space="preserve">, </w:t>
      </w:r>
      <w:r>
        <w:rPr>
          <w:sz w:val="36"/>
          <w:szCs w:val="36"/>
        </w:rPr>
        <w:t>«</w:t>
      </w:r>
      <w:r w:rsidR="00BE4516" w:rsidRPr="003962F3">
        <w:rPr>
          <w:sz w:val="36"/>
          <w:szCs w:val="36"/>
        </w:rPr>
        <w:t>Степке</w:t>
      </w:r>
      <w:r>
        <w:rPr>
          <w:sz w:val="36"/>
          <w:szCs w:val="36"/>
        </w:rPr>
        <w:t>»</w:t>
      </w:r>
      <w:r w:rsidR="00BE4516" w:rsidRPr="003962F3">
        <w:rPr>
          <w:sz w:val="36"/>
          <w:szCs w:val="36"/>
        </w:rPr>
        <w:t xml:space="preserve">, </w:t>
      </w:r>
      <w:r>
        <w:rPr>
          <w:sz w:val="36"/>
          <w:szCs w:val="36"/>
        </w:rPr>
        <w:t>«</w:t>
      </w:r>
      <w:r w:rsidR="00BE4516" w:rsidRPr="003962F3">
        <w:rPr>
          <w:sz w:val="36"/>
          <w:szCs w:val="36"/>
        </w:rPr>
        <w:t xml:space="preserve">Алеше </w:t>
      </w:r>
      <w:proofErr w:type="spellStart"/>
      <w:r w:rsidR="00BE4516" w:rsidRPr="003962F3">
        <w:rPr>
          <w:sz w:val="36"/>
          <w:szCs w:val="36"/>
        </w:rPr>
        <w:t>бесконвойном</w:t>
      </w:r>
      <w:proofErr w:type="spellEnd"/>
      <w:r>
        <w:rPr>
          <w:sz w:val="36"/>
          <w:szCs w:val="36"/>
        </w:rPr>
        <w:t>»</w:t>
      </w:r>
      <w:r w:rsidR="00BE4516" w:rsidRPr="003962F3">
        <w:rPr>
          <w:sz w:val="36"/>
          <w:szCs w:val="36"/>
        </w:rPr>
        <w:t xml:space="preserve"> </w:t>
      </w:r>
      <w:r>
        <w:rPr>
          <w:sz w:val="36"/>
          <w:szCs w:val="36"/>
        </w:rPr>
        <w:t>-</w:t>
      </w:r>
      <w:r w:rsidR="00BE4516" w:rsidRPr="003962F3">
        <w:rPr>
          <w:sz w:val="36"/>
          <w:szCs w:val="36"/>
        </w:rPr>
        <w:t xml:space="preserve"> или в том же </w:t>
      </w:r>
      <w:r>
        <w:rPr>
          <w:sz w:val="36"/>
          <w:szCs w:val="36"/>
        </w:rPr>
        <w:t>«</w:t>
      </w:r>
      <w:r w:rsidR="00BE4516" w:rsidRPr="003962F3">
        <w:rPr>
          <w:sz w:val="36"/>
          <w:szCs w:val="36"/>
        </w:rPr>
        <w:t>Чудике</w:t>
      </w:r>
      <w:r>
        <w:rPr>
          <w:sz w:val="36"/>
          <w:szCs w:val="36"/>
        </w:rPr>
        <w:t>»</w:t>
      </w:r>
      <w:r w:rsidR="00BE4516" w:rsidRPr="003962F3">
        <w:rPr>
          <w:sz w:val="36"/>
          <w:szCs w:val="36"/>
        </w:rPr>
        <w:t xml:space="preserve">. Другая сторона этого явления </w:t>
      </w:r>
      <w:r>
        <w:rPr>
          <w:sz w:val="36"/>
          <w:szCs w:val="36"/>
        </w:rPr>
        <w:t>-</w:t>
      </w:r>
      <w:r w:rsidR="00BE4516" w:rsidRPr="003962F3">
        <w:rPr>
          <w:sz w:val="36"/>
          <w:szCs w:val="36"/>
        </w:rPr>
        <w:t xml:space="preserve"> жутковатый </w:t>
      </w:r>
      <w:proofErr w:type="spellStart"/>
      <w:r w:rsidR="00BE4516" w:rsidRPr="003962F3">
        <w:rPr>
          <w:sz w:val="36"/>
          <w:szCs w:val="36"/>
        </w:rPr>
        <w:t>Спирька</w:t>
      </w:r>
      <w:proofErr w:type="spellEnd"/>
      <w:r w:rsidR="00BE4516" w:rsidRPr="003962F3">
        <w:rPr>
          <w:sz w:val="36"/>
          <w:szCs w:val="36"/>
        </w:rPr>
        <w:t xml:space="preserve"> из </w:t>
      </w:r>
      <w:r>
        <w:rPr>
          <w:sz w:val="36"/>
          <w:szCs w:val="36"/>
        </w:rPr>
        <w:t>«</w:t>
      </w:r>
      <w:proofErr w:type="spellStart"/>
      <w:r w:rsidR="00BE4516" w:rsidRPr="003962F3">
        <w:rPr>
          <w:sz w:val="36"/>
          <w:szCs w:val="36"/>
        </w:rPr>
        <w:t>Сураза</w:t>
      </w:r>
      <w:proofErr w:type="spellEnd"/>
      <w:r>
        <w:rPr>
          <w:sz w:val="36"/>
          <w:szCs w:val="36"/>
        </w:rPr>
        <w:t>»</w:t>
      </w:r>
      <w:r w:rsidR="00BE4516" w:rsidRPr="003962F3">
        <w:rPr>
          <w:sz w:val="36"/>
          <w:szCs w:val="36"/>
        </w:rPr>
        <w:t xml:space="preserve">, трагичный Колька </w:t>
      </w:r>
      <w:proofErr w:type="spellStart"/>
      <w:r w:rsidR="00BE4516" w:rsidRPr="003962F3">
        <w:rPr>
          <w:sz w:val="36"/>
          <w:szCs w:val="36"/>
        </w:rPr>
        <w:t>Паратов</w:t>
      </w:r>
      <w:proofErr w:type="spellEnd"/>
      <w:r w:rsidR="00BE4516" w:rsidRPr="003962F3">
        <w:rPr>
          <w:sz w:val="36"/>
          <w:szCs w:val="36"/>
        </w:rPr>
        <w:t xml:space="preserve"> из рассказа </w:t>
      </w:r>
      <w:r>
        <w:rPr>
          <w:sz w:val="36"/>
          <w:szCs w:val="36"/>
        </w:rPr>
        <w:t>«</w:t>
      </w:r>
      <w:r w:rsidR="00BE4516" w:rsidRPr="003962F3">
        <w:rPr>
          <w:sz w:val="36"/>
          <w:szCs w:val="36"/>
        </w:rPr>
        <w:t>Жена мужа в Париж провожала</w:t>
      </w:r>
      <w:r>
        <w:rPr>
          <w:sz w:val="36"/>
          <w:szCs w:val="36"/>
        </w:rPr>
        <w:t>»</w:t>
      </w:r>
      <w:r w:rsidR="00BE4516" w:rsidRPr="003962F3">
        <w:rPr>
          <w:sz w:val="36"/>
          <w:szCs w:val="36"/>
        </w:rPr>
        <w:t xml:space="preserve"> или </w:t>
      </w:r>
      <w:proofErr w:type="spellStart"/>
      <w:r w:rsidR="00BE4516" w:rsidRPr="003962F3">
        <w:rPr>
          <w:sz w:val="36"/>
          <w:szCs w:val="36"/>
        </w:rPr>
        <w:t>Бронька</w:t>
      </w:r>
      <w:proofErr w:type="spellEnd"/>
      <w:r w:rsidR="00BE4516" w:rsidRPr="003962F3">
        <w:rPr>
          <w:sz w:val="36"/>
          <w:szCs w:val="36"/>
        </w:rPr>
        <w:t xml:space="preserve"> Пупков из гениального </w:t>
      </w:r>
      <w:r>
        <w:rPr>
          <w:sz w:val="36"/>
          <w:szCs w:val="36"/>
        </w:rPr>
        <w:t>«</w:t>
      </w:r>
      <w:r w:rsidR="00BE4516" w:rsidRPr="003962F3">
        <w:rPr>
          <w:sz w:val="36"/>
          <w:szCs w:val="36"/>
        </w:rPr>
        <w:t>Миль пардон, мадам!</w:t>
      </w:r>
      <w:r>
        <w:rPr>
          <w:sz w:val="36"/>
          <w:szCs w:val="36"/>
        </w:rPr>
        <w:t>»</w:t>
      </w:r>
      <w:r w:rsidR="00BE4516" w:rsidRPr="003962F3">
        <w:rPr>
          <w:sz w:val="36"/>
          <w:szCs w:val="36"/>
        </w:rPr>
        <w:t xml:space="preserve">. Наконец, и Глеб Капустин из рассказа </w:t>
      </w:r>
      <w:r>
        <w:rPr>
          <w:sz w:val="36"/>
          <w:szCs w:val="36"/>
        </w:rPr>
        <w:t>«</w:t>
      </w:r>
      <w:r w:rsidR="00BE4516" w:rsidRPr="003962F3">
        <w:rPr>
          <w:sz w:val="36"/>
          <w:szCs w:val="36"/>
        </w:rPr>
        <w:t>Срезал</w:t>
      </w:r>
      <w:r>
        <w:rPr>
          <w:sz w:val="36"/>
          <w:szCs w:val="36"/>
        </w:rPr>
        <w:t>»</w:t>
      </w:r>
      <w:r w:rsidR="00BE4516" w:rsidRPr="003962F3">
        <w:rPr>
          <w:sz w:val="36"/>
          <w:szCs w:val="36"/>
        </w:rPr>
        <w:t xml:space="preserve"> тоже ведь своего рода чудик, только злой, обиженный, мстительный. И все это, конечно, типично </w:t>
      </w:r>
      <w:proofErr w:type="spellStart"/>
      <w:r w:rsidR="00BE4516" w:rsidRPr="003962F3">
        <w:rPr>
          <w:sz w:val="36"/>
          <w:szCs w:val="36"/>
        </w:rPr>
        <w:t>шукшинские</w:t>
      </w:r>
      <w:proofErr w:type="spellEnd"/>
      <w:r w:rsidR="00BE4516" w:rsidRPr="003962F3">
        <w:rPr>
          <w:sz w:val="36"/>
          <w:szCs w:val="36"/>
        </w:rPr>
        <w:t xml:space="preserve"> герои. Других таких нет ни у кого. Он их разглядел, вытащил на свет божий и как режиссер поставил в самый центр скорее даже русского, а не советского мира.</w:t>
      </w:r>
    </w:p>
    <w:p w14:paraId="2CB6DD54" w14:textId="77777777" w:rsidR="00BE4516" w:rsidRPr="003962F3" w:rsidRDefault="00BE4516" w:rsidP="00BE4516">
      <w:pPr>
        <w:ind w:right="849"/>
        <w:rPr>
          <w:sz w:val="36"/>
          <w:szCs w:val="36"/>
        </w:rPr>
      </w:pPr>
    </w:p>
    <w:p w14:paraId="7E559C47" w14:textId="0586C65C" w:rsidR="00BE4516" w:rsidRPr="003962F3" w:rsidRDefault="00933B8E" w:rsidP="00BE4516">
      <w:pPr>
        <w:ind w:right="849"/>
        <w:rPr>
          <w:sz w:val="36"/>
          <w:szCs w:val="36"/>
        </w:rPr>
      </w:pPr>
      <w:r>
        <w:rPr>
          <w:sz w:val="36"/>
          <w:szCs w:val="36"/>
        </w:rPr>
        <w:t>-</w:t>
      </w:r>
      <w:r w:rsidR="00BE4516" w:rsidRPr="003962F3">
        <w:rPr>
          <w:sz w:val="36"/>
          <w:szCs w:val="36"/>
        </w:rPr>
        <w:t xml:space="preserve"> Объясните нашим читателям заново феномен </w:t>
      </w:r>
      <w:r>
        <w:rPr>
          <w:sz w:val="36"/>
          <w:szCs w:val="36"/>
        </w:rPr>
        <w:t>«</w:t>
      </w:r>
      <w:r w:rsidR="00BE4516" w:rsidRPr="003962F3">
        <w:rPr>
          <w:sz w:val="36"/>
          <w:szCs w:val="36"/>
        </w:rPr>
        <w:t>деревенской прозы</w:t>
      </w:r>
      <w:r>
        <w:rPr>
          <w:sz w:val="36"/>
          <w:szCs w:val="36"/>
        </w:rPr>
        <w:t>»</w:t>
      </w:r>
      <w:r w:rsidR="00BE4516" w:rsidRPr="003962F3">
        <w:rPr>
          <w:sz w:val="36"/>
          <w:szCs w:val="36"/>
        </w:rPr>
        <w:t xml:space="preserve">. Насколько остро Шукшин </w:t>
      </w:r>
      <w:r w:rsidR="00BE4516" w:rsidRPr="003962F3">
        <w:rPr>
          <w:sz w:val="36"/>
          <w:szCs w:val="36"/>
        </w:rPr>
        <w:lastRenderedPageBreak/>
        <w:t>чувствовал связь с родной землей, чувствовал необходимость подпитываться от нее?</w:t>
      </w:r>
    </w:p>
    <w:p w14:paraId="35595BE9" w14:textId="77777777" w:rsidR="00BE4516" w:rsidRPr="003962F3" w:rsidRDefault="00BE4516" w:rsidP="00BE4516">
      <w:pPr>
        <w:ind w:right="849"/>
        <w:rPr>
          <w:sz w:val="36"/>
          <w:szCs w:val="36"/>
        </w:rPr>
      </w:pPr>
    </w:p>
    <w:p w14:paraId="4027C6E5" w14:textId="7B5E854F" w:rsidR="00BE4516" w:rsidRPr="003962F3" w:rsidRDefault="00933B8E" w:rsidP="00BE4516">
      <w:pPr>
        <w:ind w:right="849"/>
        <w:rPr>
          <w:sz w:val="36"/>
          <w:szCs w:val="36"/>
        </w:rPr>
      </w:pPr>
      <w:r>
        <w:rPr>
          <w:sz w:val="36"/>
          <w:szCs w:val="36"/>
        </w:rPr>
        <w:t>-</w:t>
      </w:r>
      <w:r w:rsidR="00BE4516" w:rsidRPr="003962F3">
        <w:rPr>
          <w:sz w:val="36"/>
          <w:szCs w:val="36"/>
        </w:rPr>
        <w:t xml:space="preserve"> Наверное, это слишком большой вопрос для газетной публикации, но, говоря о Шукшине как о представителе деревенской прозы, важно опять же подчеркнуть биографические детали: в отличие от большинства деревенщиков наш герой не жил в деревне подолгу ни в детстве, ни в отрочестве, ни тем более в юности и зрелости. И с этой точки зрения деревенское в нем </w:t>
      </w:r>
      <w:r>
        <w:rPr>
          <w:sz w:val="36"/>
          <w:szCs w:val="36"/>
        </w:rPr>
        <w:t>-</w:t>
      </w:r>
      <w:r w:rsidR="00BE4516" w:rsidRPr="003962F3">
        <w:rPr>
          <w:sz w:val="36"/>
          <w:szCs w:val="36"/>
        </w:rPr>
        <w:t xml:space="preserve"> происхождение и сокровенные воспоминания нескольких лет сельской жизни. Но именно поэтому он так хорошо видел и понимал обе стороны </w:t>
      </w:r>
      <w:r>
        <w:rPr>
          <w:sz w:val="36"/>
          <w:szCs w:val="36"/>
        </w:rPr>
        <w:t>-</w:t>
      </w:r>
      <w:r w:rsidR="00BE4516" w:rsidRPr="003962F3">
        <w:rPr>
          <w:sz w:val="36"/>
          <w:szCs w:val="36"/>
        </w:rPr>
        <w:t xml:space="preserve"> городскую и деревенскую. Другое дело, что, оказавшись в тисках между городом и деревней, Шукшин всегда выбирал деревню и перед ней чувствовал вину хотя бы потому, что, в отличие от многих своих односельчан, сумел раздобыть паспорт и избежать колхозной доли. Он из деревни фактически сбежал в семнадцать лет, бросив на произвол судьбы мать и сестру, и поэтому его любовь была во многом покаянной, что, кстати, очень хорошо чувствуется в знаменитой сцене из фильма </w:t>
      </w:r>
      <w:r>
        <w:rPr>
          <w:sz w:val="36"/>
          <w:szCs w:val="36"/>
        </w:rPr>
        <w:t>«</w:t>
      </w:r>
      <w:r w:rsidR="00BE4516" w:rsidRPr="003962F3">
        <w:rPr>
          <w:sz w:val="36"/>
          <w:szCs w:val="36"/>
        </w:rPr>
        <w:t>Калина красная</w:t>
      </w:r>
      <w:r>
        <w:rPr>
          <w:sz w:val="36"/>
          <w:szCs w:val="36"/>
        </w:rPr>
        <w:t>»</w:t>
      </w:r>
      <w:r w:rsidR="00BE4516" w:rsidRPr="003962F3">
        <w:rPr>
          <w:sz w:val="36"/>
          <w:szCs w:val="36"/>
        </w:rPr>
        <w:t>, когда Егор Прокудин кается перед своей брошенной матерью.</w:t>
      </w:r>
    </w:p>
    <w:p w14:paraId="51062372" w14:textId="263463E4" w:rsidR="00BE4516" w:rsidRPr="003962F3" w:rsidRDefault="00BE4516" w:rsidP="00BE4516">
      <w:pPr>
        <w:ind w:right="849"/>
        <w:rPr>
          <w:sz w:val="36"/>
          <w:szCs w:val="36"/>
        </w:rPr>
      </w:pPr>
      <w:r w:rsidRPr="003962F3">
        <w:rPr>
          <w:sz w:val="36"/>
          <w:szCs w:val="36"/>
        </w:rPr>
        <w:t xml:space="preserve">В то же время и здесь была своего рода эволюция: от заступничества и любования деревенскими жителями в ранних рассказах Шукшин двигался к предъявлению довольно жесткого счета им в поздней прозе и прямых высказываниях: </w:t>
      </w:r>
      <w:r w:rsidR="00933B8E">
        <w:rPr>
          <w:sz w:val="36"/>
          <w:szCs w:val="36"/>
        </w:rPr>
        <w:t>«</w:t>
      </w:r>
      <w:r w:rsidRPr="003962F3">
        <w:rPr>
          <w:sz w:val="36"/>
          <w:szCs w:val="36"/>
        </w:rPr>
        <w:t>народ наш на карачки опустился</w:t>
      </w:r>
      <w:r w:rsidR="00933B8E">
        <w:rPr>
          <w:sz w:val="36"/>
          <w:szCs w:val="36"/>
        </w:rPr>
        <w:t>»</w:t>
      </w:r>
      <w:r w:rsidRPr="003962F3">
        <w:rPr>
          <w:sz w:val="36"/>
          <w:szCs w:val="36"/>
        </w:rPr>
        <w:t>.</w:t>
      </w:r>
    </w:p>
    <w:p w14:paraId="738AA799" w14:textId="77777777" w:rsidR="00BE4516" w:rsidRPr="003962F3" w:rsidRDefault="00BE4516" w:rsidP="00BE4516">
      <w:pPr>
        <w:ind w:right="849"/>
        <w:rPr>
          <w:sz w:val="36"/>
          <w:szCs w:val="36"/>
        </w:rPr>
      </w:pPr>
    </w:p>
    <w:p w14:paraId="294C9AF5" w14:textId="3D3A895A" w:rsidR="00BE4516" w:rsidRPr="003962F3" w:rsidRDefault="00933B8E" w:rsidP="00BE4516">
      <w:pPr>
        <w:ind w:right="849"/>
        <w:rPr>
          <w:sz w:val="36"/>
          <w:szCs w:val="36"/>
        </w:rPr>
      </w:pPr>
      <w:r>
        <w:rPr>
          <w:sz w:val="36"/>
          <w:szCs w:val="36"/>
        </w:rPr>
        <w:t>-</w:t>
      </w:r>
      <w:r w:rsidR="00BE4516" w:rsidRPr="003962F3">
        <w:rPr>
          <w:sz w:val="36"/>
          <w:szCs w:val="36"/>
        </w:rPr>
        <w:t xml:space="preserve"> Мне кажется, или у родившихся в раннем СССР классиков ни у одного нет биографии, не искаженной сталинскими репрессиями? Насколько детально вы для тома </w:t>
      </w:r>
      <w:r>
        <w:rPr>
          <w:sz w:val="36"/>
          <w:szCs w:val="36"/>
        </w:rPr>
        <w:t>«</w:t>
      </w:r>
      <w:r w:rsidR="00BE4516" w:rsidRPr="003962F3">
        <w:rPr>
          <w:sz w:val="36"/>
          <w:szCs w:val="36"/>
        </w:rPr>
        <w:t>ЖЗЛ</w:t>
      </w:r>
      <w:r>
        <w:rPr>
          <w:sz w:val="36"/>
          <w:szCs w:val="36"/>
        </w:rPr>
        <w:t>»</w:t>
      </w:r>
      <w:r w:rsidR="00BE4516" w:rsidRPr="003962F3">
        <w:rPr>
          <w:sz w:val="36"/>
          <w:szCs w:val="36"/>
        </w:rPr>
        <w:t xml:space="preserve"> изучили судьбу его родителей? Дело </w:t>
      </w:r>
      <w:r w:rsidR="00BE4516" w:rsidRPr="003962F3">
        <w:rPr>
          <w:sz w:val="36"/>
          <w:szCs w:val="36"/>
        </w:rPr>
        <w:lastRenderedPageBreak/>
        <w:t>в отношении отца Шукшина действительно полностью надуманное?</w:t>
      </w:r>
    </w:p>
    <w:p w14:paraId="7AE184F0" w14:textId="77777777" w:rsidR="00BE4516" w:rsidRPr="003962F3" w:rsidRDefault="00BE4516" w:rsidP="00BE4516">
      <w:pPr>
        <w:ind w:right="849"/>
        <w:rPr>
          <w:sz w:val="36"/>
          <w:szCs w:val="36"/>
        </w:rPr>
      </w:pPr>
    </w:p>
    <w:p w14:paraId="38B5E685" w14:textId="3F5B5B23" w:rsidR="00BE4516" w:rsidRPr="003962F3" w:rsidRDefault="00933B8E" w:rsidP="00BE4516">
      <w:pPr>
        <w:ind w:right="849"/>
        <w:rPr>
          <w:sz w:val="36"/>
          <w:szCs w:val="36"/>
        </w:rPr>
      </w:pPr>
      <w:r>
        <w:rPr>
          <w:sz w:val="36"/>
          <w:szCs w:val="36"/>
        </w:rPr>
        <w:t>-</w:t>
      </w:r>
      <w:r w:rsidR="00BE4516" w:rsidRPr="003962F3">
        <w:rPr>
          <w:sz w:val="36"/>
          <w:szCs w:val="36"/>
        </w:rPr>
        <w:t xml:space="preserve"> Когда мы беремся рассуждать на эти темы, очень важна точность. Особенно сегодня, когда так много спекулятивного со всех сторон. И поэтому утверждать, что репрессии коснулись абсолютно всех, было бы так же несправедливо, как говорить о том, что никаких репрессий не было и все это придумали диссиденты и Солженицын.</w:t>
      </w:r>
    </w:p>
    <w:p w14:paraId="3559558F" w14:textId="77777777" w:rsidR="00BE4516" w:rsidRPr="003962F3" w:rsidRDefault="00BE4516" w:rsidP="00BE4516">
      <w:pPr>
        <w:ind w:right="849"/>
        <w:rPr>
          <w:sz w:val="36"/>
          <w:szCs w:val="36"/>
        </w:rPr>
      </w:pPr>
      <w:r w:rsidRPr="003962F3">
        <w:rPr>
          <w:sz w:val="36"/>
          <w:szCs w:val="36"/>
        </w:rPr>
        <w:t>Но все же список писателей, чьи отцы погибли или по разным причинам попали в тюрьмы в советское время, действительно впечатляет. Вот только несколько самых ярких имен: Александр Вампилов, Василий Аксенов, Виктор Астафьев, Валентин Распутин, Чингиз Айтматов, Юрий Трифонов, Булат Окуджава, Юрий Казаков…</w:t>
      </w:r>
    </w:p>
    <w:p w14:paraId="3F340F3D" w14:textId="20029972" w:rsidR="00BE4516" w:rsidRPr="003962F3" w:rsidRDefault="00BE4516" w:rsidP="00BE4516">
      <w:pPr>
        <w:ind w:right="849"/>
        <w:rPr>
          <w:sz w:val="36"/>
          <w:szCs w:val="36"/>
        </w:rPr>
      </w:pPr>
      <w:r w:rsidRPr="003962F3">
        <w:rPr>
          <w:sz w:val="36"/>
          <w:szCs w:val="36"/>
        </w:rPr>
        <w:t xml:space="preserve">Но и здесь случай Шукшина особенный. Во-первых, семья долго не знала, что ее глава был расстрелян несколько месяцев спустя после ареста в 1933 году. А во-вторых, когда Шукшину приходилось заполнять анкеты при вступлении в партию, при поступлении во ВГИК, он всякий раз писал неправду о своем отце, фактически от него отрекаясь, что доставляло ему много внутренних страданий. Вина перед матерью, вина перед отцом </w:t>
      </w:r>
      <w:r w:rsidR="00933B8E">
        <w:rPr>
          <w:sz w:val="36"/>
          <w:szCs w:val="36"/>
        </w:rPr>
        <w:t>-</w:t>
      </w:r>
      <w:r w:rsidRPr="003962F3">
        <w:rPr>
          <w:sz w:val="36"/>
          <w:szCs w:val="36"/>
        </w:rPr>
        <w:t xml:space="preserve"> он никогда не говорил об этом прямо </w:t>
      </w:r>
      <w:r w:rsidR="00933B8E">
        <w:rPr>
          <w:sz w:val="36"/>
          <w:szCs w:val="36"/>
        </w:rPr>
        <w:t>-</w:t>
      </w:r>
      <w:r w:rsidRPr="003962F3">
        <w:rPr>
          <w:sz w:val="36"/>
          <w:szCs w:val="36"/>
        </w:rPr>
        <w:t xml:space="preserve"> но это, правда, важнейшее в его судьбе. А вслед за виной </w:t>
      </w:r>
      <w:r w:rsidR="00933B8E">
        <w:rPr>
          <w:sz w:val="36"/>
          <w:szCs w:val="36"/>
        </w:rPr>
        <w:t>-</w:t>
      </w:r>
      <w:r w:rsidRPr="003962F3">
        <w:rPr>
          <w:sz w:val="36"/>
          <w:szCs w:val="36"/>
        </w:rPr>
        <w:t xml:space="preserve"> жажда ее искупить, жажда мести, если угодно. Недаром его любимым литературным героем был Гамлет. Что же касается истории ареста отца, то она очень подробно описана в документальной статье алтайского краеведа Василия Федоровича Гришаева </w:t>
      </w:r>
      <w:r w:rsidR="00933B8E">
        <w:rPr>
          <w:sz w:val="36"/>
          <w:szCs w:val="36"/>
        </w:rPr>
        <w:t>«</w:t>
      </w:r>
      <w:proofErr w:type="spellStart"/>
      <w:r w:rsidRPr="003962F3">
        <w:rPr>
          <w:sz w:val="36"/>
          <w:szCs w:val="36"/>
        </w:rPr>
        <w:t>Сросткинское</w:t>
      </w:r>
      <w:proofErr w:type="spellEnd"/>
      <w:r w:rsidRPr="003962F3">
        <w:rPr>
          <w:sz w:val="36"/>
          <w:szCs w:val="36"/>
        </w:rPr>
        <w:t xml:space="preserve"> дело</w:t>
      </w:r>
      <w:r w:rsidR="00933B8E">
        <w:rPr>
          <w:sz w:val="36"/>
          <w:szCs w:val="36"/>
        </w:rPr>
        <w:t>»</w:t>
      </w:r>
      <w:r w:rsidRPr="003962F3">
        <w:rPr>
          <w:sz w:val="36"/>
          <w:szCs w:val="36"/>
        </w:rPr>
        <w:t xml:space="preserve">, на которого я в своей книге о Шукшине с благодарностью ссылаюсь. Гришаев изучил все </w:t>
      </w:r>
      <w:r w:rsidRPr="003962F3">
        <w:rPr>
          <w:sz w:val="36"/>
          <w:szCs w:val="36"/>
        </w:rPr>
        <w:lastRenderedPageBreak/>
        <w:t>доступные ему архивные документы, и сомневаться в достоверности его работы не приходится. Это была действительно огромная трагедия, когда в ходе спецоперации ОГПУ в Сростках в одну ночь было арестовано 83 человека, и всех их по приговору тройки расстреляли. Ни забыть, ни простить этого Шукшин не мог.</w:t>
      </w:r>
    </w:p>
    <w:p w14:paraId="4B396B28" w14:textId="77777777" w:rsidR="00BE4516" w:rsidRPr="003962F3" w:rsidRDefault="00BE4516" w:rsidP="00BE4516">
      <w:pPr>
        <w:ind w:right="849"/>
        <w:rPr>
          <w:sz w:val="36"/>
          <w:szCs w:val="36"/>
        </w:rPr>
      </w:pPr>
    </w:p>
    <w:p w14:paraId="74D0A8C2" w14:textId="00F6C65C" w:rsidR="00BE4516" w:rsidRPr="003962F3" w:rsidRDefault="00933B8E" w:rsidP="00BE4516">
      <w:pPr>
        <w:ind w:right="849"/>
        <w:rPr>
          <w:sz w:val="36"/>
          <w:szCs w:val="36"/>
        </w:rPr>
      </w:pPr>
      <w:r>
        <w:rPr>
          <w:sz w:val="36"/>
          <w:szCs w:val="36"/>
        </w:rPr>
        <w:t>-</w:t>
      </w:r>
      <w:r w:rsidR="00BE4516" w:rsidRPr="003962F3">
        <w:rPr>
          <w:sz w:val="36"/>
          <w:szCs w:val="36"/>
        </w:rPr>
        <w:t xml:space="preserve"> Автомобильный техникум, работа на тракторном заводе… Василий Макарович не хотел сразу стать писателем? Когда появились его первые литературные опыты? Изучали ли вы некие ранние дневники, записки </w:t>
      </w:r>
      <w:r>
        <w:rPr>
          <w:sz w:val="36"/>
          <w:szCs w:val="36"/>
        </w:rPr>
        <w:t>-</w:t>
      </w:r>
      <w:r w:rsidR="00BE4516" w:rsidRPr="003962F3">
        <w:rPr>
          <w:sz w:val="36"/>
          <w:szCs w:val="36"/>
        </w:rPr>
        <w:t xml:space="preserve"> что мы знаем об отрочестве и юности будущего Мастера?</w:t>
      </w:r>
    </w:p>
    <w:p w14:paraId="03E70268" w14:textId="77777777" w:rsidR="00BE4516" w:rsidRPr="003962F3" w:rsidRDefault="00BE4516" w:rsidP="00BE4516">
      <w:pPr>
        <w:ind w:right="849"/>
        <w:rPr>
          <w:sz w:val="36"/>
          <w:szCs w:val="36"/>
        </w:rPr>
      </w:pPr>
    </w:p>
    <w:p w14:paraId="505400DC" w14:textId="02057831" w:rsidR="00BE4516" w:rsidRPr="003962F3" w:rsidRDefault="00933B8E" w:rsidP="00BE4516">
      <w:pPr>
        <w:ind w:right="849"/>
        <w:rPr>
          <w:sz w:val="36"/>
          <w:szCs w:val="36"/>
        </w:rPr>
      </w:pPr>
      <w:r>
        <w:rPr>
          <w:sz w:val="36"/>
          <w:szCs w:val="36"/>
        </w:rPr>
        <w:t>-</w:t>
      </w:r>
      <w:r w:rsidR="00BE4516" w:rsidRPr="003962F3">
        <w:rPr>
          <w:sz w:val="36"/>
          <w:szCs w:val="36"/>
        </w:rPr>
        <w:t xml:space="preserve"> Существует свидетельство, что он начал писать довольно рано, как раз тогда, когда учился в техникуме, но вряд ли эти тексты, включая ранние записки, сохранились. Есть письма, они опубликованы в </w:t>
      </w:r>
      <w:proofErr w:type="spellStart"/>
      <w:r w:rsidR="00BE4516" w:rsidRPr="003962F3">
        <w:rPr>
          <w:sz w:val="36"/>
          <w:szCs w:val="36"/>
        </w:rPr>
        <w:t>девятитомном</w:t>
      </w:r>
      <w:proofErr w:type="spellEnd"/>
      <w:r w:rsidR="00BE4516" w:rsidRPr="003962F3">
        <w:rPr>
          <w:sz w:val="36"/>
          <w:szCs w:val="36"/>
        </w:rPr>
        <w:t xml:space="preserve"> собрании сочинений, и любопытны они тем, что очень книжные по стилю. А вообще, в его юности много белых пятен, </w:t>
      </w:r>
      <w:proofErr w:type="gramStart"/>
      <w:r w:rsidR="00BE4516" w:rsidRPr="003962F3">
        <w:rPr>
          <w:sz w:val="36"/>
          <w:szCs w:val="36"/>
        </w:rPr>
        <w:t>и</w:t>
      </w:r>
      <w:proofErr w:type="gramEnd"/>
      <w:r w:rsidR="00BE4516" w:rsidRPr="003962F3">
        <w:rPr>
          <w:sz w:val="36"/>
          <w:szCs w:val="36"/>
        </w:rPr>
        <w:t xml:space="preserve"> хотя, казалось бы, Шукшин жил по историческим меркам совсем недавно, в биографии есть целые месяцы, когда мы не знаем, где он был и чем занимался. Отсюда даже родилась легенда, что Шукшин чуть ли не в тюрьме сидел, что есть чушь полная, но к опасной черте, возможно, он приближался. Во всяком случае, интерес к тюремной теме и в его прозе, и в кинематографе глубоко не случаен. Однако, если верить мемуарам Георгия Буркова, Василий Шукшин всегда знал, что станет знаменитым, и, возможно, именно это знание его удерживало и вело. Да и своей сестре он прямо писал о том же самом: мое спасение </w:t>
      </w:r>
      <w:r>
        <w:rPr>
          <w:sz w:val="36"/>
          <w:szCs w:val="36"/>
        </w:rPr>
        <w:t>-</w:t>
      </w:r>
      <w:r w:rsidR="00BE4516" w:rsidRPr="003962F3">
        <w:rPr>
          <w:sz w:val="36"/>
          <w:szCs w:val="36"/>
        </w:rPr>
        <w:t xml:space="preserve"> в славе. Невероятное честолюбие и осознание избранности, </w:t>
      </w:r>
      <w:r w:rsidR="00BE4516" w:rsidRPr="003962F3">
        <w:rPr>
          <w:sz w:val="36"/>
          <w:szCs w:val="36"/>
        </w:rPr>
        <w:lastRenderedPageBreak/>
        <w:t xml:space="preserve">своего предназначения, высокого жребия </w:t>
      </w:r>
      <w:proofErr w:type="gramStart"/>
      <w:r>
        <w:rPr>
          <w:sz w:val="36"/>
          <w:szCs w:val="36"/>
        </w:rPr>
        <w:t>-</w:t>
      </w:r>
      <w:r w:rsidR="00BE4516" w:rsidRPr="003962F3">
        <w:rPr>
          <w:sz w:val="36"/>
          <w:szCs w:val="36"/>
        </w:rPr>
        <w:t xml:space="preserve"> вот</w:t>
      </w:r>
      <w:proofErr w:type="gramEnd"/>
      <w:r w:rsidR="00BE4516" w:rsidRPr="003962F3">
        <w:rPr>
          <w:sz w:val="36"/>
          <w:szCs w:val="36"/>
        </w:rPr>
        <w:t xml:space="preserve"> еще один важнейший мотив и мотор его судьбы с самых ранних лет, позволивший ему подняться с самого советского </w:t>
      </w:r>
      <w:r>
        <w:rPr>
          <w:sz w:val="36"/>
          <w:szCs w:val="36"/>
        </w:rPr>
        <w:t>«</w:t>
      </w:r>
      <w:r w:rsidR="00BE4516" w:rsidRPr="003962F3">
        <w:rPr>
          <w:sz w:val="36"/>
          <w:szCs w:val="36"/>
        </w:rPr>
        <w:t>низа</w:t>
      </w:r>
      <w:r>
        <w:rPr>
          <w:sz w:val="36"/>
          <w:szCs w:val="36"/>
        </w:rPr>
        <w:t>»</w:t>
      </w:r>
      <w:r w:rsidR="00BE4516" w:rsidRPr="003962F3">
        <w:rPr>
          <w:sz w:val="36"/>
          <w:szCs w:val="36"/>
        </w:rPr>
        <w:t xml:space="preserve"> (сын врага народа) до самого советского </w:t>
      </w:r>
      <w:r>
        <w:rPr>
          <w:sz w:val="36"/>
          <w:szCs w:val="36"/>
        </w:rPr>
        <w:t>«</w:t>
      </w:r>
      <w:r w:rsidR="00BE4516" w:rsidRPr="003962F3">
        <w:rPr>
          <w:sz w:val="36"/>
          <w:szCs w:val="36"/>
        </w:rPr>
        <w:t>верха</w:t>
      </w:r>
      <w:r>
        <w:rPr>
          <w:sz w:val="36"/>
          <w:szCs w:val="36"/>
        </w:rPr>
        <w:t>»</w:t>
      </w:r>
      <w:r w:rsidR="00BE4516" w:rsidRPr="003962F3">
        <w:rPr>
          <w:sz w:val="36"/>
          <w:szCs w:val="36"/>
        </w:rPr>
        <w:t xml:space="preserve">. И при этом предельная скрытность, замкнутость, </w:t>
      </w:r>
      <w:proofErr w:type="spellStart"/>
      <w:r w:rsidR="00BE4516" w:rsidRPr="003962F3">
        <w:rPr>
          <w:sz w:val="36"/>
          <w:szCs w:val="36"/>
        </w:rPr>
        <w:t>зашифрованность</w:t>
      </w:r>
      <w:proofErr w:type="spellEnd"/>
      <w:r w:rsidR="00BE4516" w:rsidRPr="003962F3">
        <w:rPr>
          <w:sz w:val="36"/>
          <w:szCs w:val="36"/>
        </w:rPr>
        <w:t xml:space="preserve">, внутренняя сложность при кажущейся открытости и простоте </w:t>
      </w:r>
      <w:proofErr w:type="gramStart"/>
      <w:r>
        <w:rPr>
          <w:sz w:val="36"/>
          <w:szCs w:val="36"/>
        </w:rPr>
        <w:t>-</w:t>
      </w:r>
      <w:r w:rsidR="00BE4516" w:rsidRPr="003962F3">
        <w:rPr>
          <w:sz w:val="36"/>
          <w:szCs w:val="36"/>
        </w:rPr>
        <w:t xml:space="preserve"> вот</w:t>
      </w:r>
      <w:proofErr w:type="gramEnd"/>
      <w:r w:rsidR="00BE4516" w:rsidRPr="003962F3">
        <w:rPr>
          <w:sz w:val="36"/>
          <w:szCs w:val="36"/>
        </w:rPr>
        <w:t xml:space="preserve"> что такое настоящий Шукшин.</w:t>
      </w:r>
    </w:p>
    <w:p w14:paraId="41B1D0C9" w14:textId="77777777" w:rsidR="00BE4516" w:rsidRPr="003962F3" w:rsidRDefault="00BE4516" w:rsidP="00BE4516">
      <w:pPr>
        <w:ind w:right="849"/>
        <w:rPr>
          <w:sz w:val="36"/>
          <w:szCs w:val="36"/>
        </w:rPr>
      </w:pPr>
    </w:p>
    <w:p w14:paraId="6838D566" w14:textId="69FADA0E" w:rsidR="00BE4516" w:rsidRPr="003962F3" w:rsidRDefault="00933B8E" w:rsidP="00BE4516">
      <w:pPr>
        <w:ind w:right="849"/>
        <w:rPr>
          <w:sz w:val="36"/>
          <w:szCs w:val="36"/>
        </w:rPr>
      </w:pPr>
      <w:r>
        <w:rPr>
          <w:sz w:val="36"/>
          <w:szCs w:val="36"/>
        </w:rPr>
        <w:t>-</w:t>
      </w:r>
      <w:r w:rsidR="00BE4516" w:rsidRPr="003962F3">
        <w:rPr>
          <w:sz w:val="36"/>
          <w:szCs w:val="36"/>
        </w:rPr>
        <w:t xml:space="preserve"> Если составить карту России Шукшина, какие точки нужно на ней обязательно отметить?</w:t>
      </w:r>
    </w:p>
    <w:p w14:paraId="675F99C5" w14:textId="77777777" w:rsidR="00BE4516" w:rsidRPr="003962F3" w:rsidRDefault="00BE4516" w:rsidP="00BE4516">
      <w:pPr>
        <w:ind w:right="849"/>
        <w:rPr>
          <w:sz w:val="36"/>
          <w:szCs w:val="36"/>
        </w:rPr>
      </w:pPr>
    </w:p>
    <w:p w14:paraId="599B1419" w14:textId="57957C11" w:rsidR="00BE4516" w:rsidRPr="003962F3" w:rsidRDefault="00933B8E" w:rsidP="00BE4516">
      <w:pPr>
        <w:ind w:right="849"/>
        <w:rPr>
          <w:sz w:val="36"/>
          <w:szCs w:val="36"/>
        </w:rPr>
      </w:pPr>
      <w:r>
        <w:rPr>
          <w:sz w:val="36"/>
          <w:szCs w:val="36"/>
        </w:rPr>
        <w:t>-</w:t>
      </w:r>
      <w:r w:rsidR="00BE4516" w:rsidRPr="003962F3">
        <w:rPr>
          <w:sz w:val="36"/>
          <w:szCs w:val="36"/>
        </w:rPr>
        <w:t xml:space="preserve"> Его география в первой половине жизни примерно такая: Сростки </w:t>
      </w:r>
      <w:r>
        <w:rPr>
          <w:sz w:val="36"/>
          <w:szCs w:val="36"/>
        </w:rPr>
        <w:t>-</w:t>
      </w:r>
      <w:r w:rsidR="00BE4516" w:rsidRPr="003962F3">
        <w:rPr>
          <w:sz w:val="36"/>
          <w:szCs w:val="36"/>
        </w:rPr>
        <w:t xml:space="preserve"> Бийск </w:t>
      </w:r>
      <w:r>
        <w:rPr>
          <w:sz w:val="36"/>
          <w:szCs w:val="36"/>
        </w:rPr>
        <w:t>-</w:t>
      </w:r>
      <w:r w:rsidR="00BE4516" w:rsidRPr="003962F3">
        <w:rPr>
          <w:sz w:val="36"/>
          <w:szCs w:val="36"/>
        </w:rPr>
        <w:t xml:space="preserve"> Сростки </w:t>
      </w:r>
      <w:r>
        <w:rPr>
          <w:sz w:val="36"/>
          <w:szCs w:val="36"/>
        </w:rPr>
        <w:t>-</w:t>
      </w:r>
      <w:r w:rsidR="00BE4516" w:rsidRPr="003962F3">
        <w:rPr>
          <w:sz w:val="36"/>
          <w:szCs w:val="36"/>
        </w:rPr>
        <w:t xml:space="preserve"> Калуга </w:t>
      </w:r>
      <w:r>
        <w:rPr>
          <w:sz w:val="36"/>
          <w:szCs w:val="36"/>
        </w:rPr>
        <w:t>-</w:t>
      </w:r>
      <w:r w:rsidR="00BE4516" w:rsidRPr="003962F3">
        <w:rPr>
          <w:sz w:val="36"/>
          <w:szCs w:val="36"/>
        </w:rPr>
        <w:t xml:space="preserve"> Владимир </w:t>
      </w:r>
      <w:r>
        <w:rPr>
          <w:sz w:val="36"/>
          <w:szCs w:val="36"/>
        </w:rPr>
        <w:t>-</w:t>
      </w:r>
      <w:r w:rsidR="00BE4516" w:rsidRPr="003962F3">
        <w:rPr>
          <w:sz w:val="36"/>
          <w:szCs w:val="36"/>
        </w:rPr>
        <w:t xml:space="preserve"> Подмосковье </w:t>
      </w:r>
      <w:r>
        <w:rPr>
          <w:sz w:val="36"/>
          <w:szCs w:val="36"/>
        </w:rPr>
        <w:t>-</w:t>
      </w:r>
      <w:r w:rsidR="00BE4516" w:rsidRPr="003962F3">
        <w:rPr>
          <w:sz w:val="36"/>
          <w:szCs w:val="36"/>
        </w:rPr>
        <w:t xml:space="preserve"> Севастополь </w:t>
      </w:r>
      <w:r>
        <w:rPr>
          <w:sz w:val="36"/>
          <w:szCs w:val="36"/>
        </w:rPr>
        <w:t>-</w:t>
      </w:r>
      <w:r w:rsidR="00BE4516" w:rsidRPr="003962F3">
        <w:rPr>
          <w:sz w:val="36"/>
          <w:szCs w:val="36"/>
        </w:rPr>
        <w:t xml:space="preserve"> Сростки </w:t>
      </w:r>
      <w:r>
        <w:rPr>
          <w:sz w:val="36"/>
          <w:szCs w:val="36"/>
        </w:rPr>
        <w:t>-</w:t>
      </w:r>
      <w:r w:rsidR="00BE4516" w:rsidRPr="003962F3">
        <w:rPr>
          <w:sz w:val="36"/>
          <w:szCs w:val="36"/>
        </w:rPr>
        <w:t xml:space="preserve"> Москва (ВГИК). Это период с 1929 по 1954 год.</w:t>
      </w:r>
    </w:p>
    <w:p w14:paraId="2D5EF4C0" w14:textId="0A601EE5" w:rsidR="00BE4516" w:rsidRPr="003962F3" w:rsidRDefault="00BE4516" w:rsidP="00BE4516">
      <w:pPr>
        <w:ind w:right="849"/>
        <w:rPr>
          <w:sz w:val="36"/>
          <w:szCs w:val="36"/>
        </w:rPr>
      </w:pPr>
      <w:r w:rsidRPr="003962F3">
        <w:rPr>
          <w:sz w:val="36"/>
          <w:szCs w:val="36"/>
        </w:rPr>
        <w:t xml:space="preserve">А дальше учеба во ВГИКе и очень непростое, драматическое врастание в Москву, получение московской прописки с помощью бывшей секретарши Ленина Ольги Михайловны Румянцевой (в ее честь он назовет младшую дочь). После этого Шукшин будет много ездить, в том числе и за границу, но главное, конечно, </w:t>
      </w:r>
      <w:r w:rsidR="00933B8E">
        <w:rPr>
          <w:sz w:val="36"/>
          <w:szCs w:val="36"/>
        </w:rPr>
        <w:t>-</w:t>
      </w:r>
      <w:r w:rsidRPr="003962F3">
        <w:rPr>
          <w:sz w:val="36"/>
          <w:szCs w:val="36"/>
        </w:rPr>
        <w:t xml:space="preserve"> малая родина, которая нынче так им гордится и с которой при жизни его связывали весьма непростые, я бы даже сказал, конфликтные отношения, что особенно проявилось после выхода фильма </w:t>
      </w:r>
      <w:r w:rsidR="00933B8E">
        <w:rPr>
          <w:sz w:val="36"/>
          <w:szCs w:val="36"/>
        </w:rPr>
        <w:t>«</w:t>
      </w:r>
      <w:r w:rsidRPr="003962F3">
        <w:rPr>
          <w:sz w:val="36"/>
          <w:szCs w:val="36"/>
        </w:rPr>
        <w:t>Печки-лавочки</w:t>
      </w:r>
      <w:r w:rsidR="00933B8E">
        <w:rPr>
          <w:sz w:val="36"/>
          <w:szCs w:val="36"/>
        </w:rPr>
        <w:t>»</w:t>
      </w:r>
      <w:r w:rsidRPr="003962F3">
        <w:rPr>
          <w:sz w:val="36"/>
          <w:szCs w:val="36"/>
        </w:rPr>
        <w:t xml:space="preserve">, фактически не принятого ни властями, ни общественностью Алтая. Нет пророка в своем отечестве </w:t>
      </w:r>
      <w:proofErr w:type="gramStart"/>
      <w:r w:rsidR="00933B8E">
        <w:rPr>
          <w:sz w:val="36"/>
          <w:szCs w:val="36"/>
        </w:rPr>
        <w:t>-</w:t>
      </w:r>
      <w:r w:rsidRPr="003962F3">
        <w:rPr>
          <w:sz w:val="36"/>
          <w:szCs w:val="36"/>
        </w:rPr>
        <w:t xml:space="preserve"> это</w:t>
      </w:r>
      <w:proofErr w:type="gramEnd"/>
      <w:r w:rsidRPr="003962F3">
        <w:rPr>
          <w:sz w:val="36"/>
          <w:szCs w:val="36"/>
        </w:rPr>
        <w:t xml:space="preserve"> как раз про Шукшина (как и то, что </w:t>
      </w:r>
      <w:r w:rsidR="00933B8E">
        <w:rPr>
          <w:sz w:val="36"/>
          <w:szCs w:val="36"/>
        </w:rPr>
        <w:t>«</w:t>
      </w:r>
      <w:r w:rsidRPr="003962F3">
        <w:rPr>
          <w:sz w:val="36"/>
          <w:szCs w:val="36"/>
        </w:rPr>
        <w:t>они любить умеют только мертвых</w:t>
      </w:r>
      <w:r w:rsidR="00933B8E">
        <w:rPr>
          <w:sz w:val="36"/>
          <w:szCs w:val="36"/>
        </w:rPr>
        <w:t>»</w:t>
      </w:r>
      <w:r w:rsidRPr="003962F3">
        <w:rPr>
          <w:sz w:val="36"/>
          <w:szCs w:val="36"/>
        </w:rPr>
        <w:t xml:space="preserve">, но это отнюдь не в осуждение </w:t>
      </w:r>
      <w:proofErr w:type="spellStart"/>
      <w:r w:rsidRPr="003962F3">
        <w:rPr>
          <w:sz w:val="36"/>
          <w:szCs w:val="36"/>
        </w:rPr>
        <w:t>шукшинским</w:t>
      </w:r>
      <w:proofErr w:type="spellEnd"/>
      <w:r w:rsidRPr="003962F3">
        <w:rPr>
          <w:sz w:val="36"/>
          <w:szCs w:val="36"/>
        </w:rPr>
        <w:t xml:space="preserve"> землякам говорится, мы все здесь хороши).</w:t>
      </w:r>
    </w:p>
    <w:p w14:paraId="2EE03248" w14:textId="77777777" w:rsidR="00BE4516" w:rsidRPr="003962F3" w:rsidRDefault="00BE4516" w:rsidP="00BE4516">
      <w:pPr>
        <w:ind w:right="849"/>
        <w:rPr>
          <w:sz w:val="36"/>
          <w:szCs w:val="36"/>
        </w:rPr>
      </w:pPr>
    </w:p>
    <w:p w14:paraId="69F5C766" w14:textId="78BD0219" w:rsidR="00BE4516" w:rsidRPr="003962F3" w:rsidRDefault="00933B8E" w:rsidP="00BE4516">
      <w:pPr>
        <w:ind w:right="849"/>
        <w:rPr>
          <w:sz w:val="36"/>
          <w:szCs w:val="36"/>
        </w:rPr>
      </w:pPr>
      <w:r>
        <w:rPr>
          <w:sz w:val="36"/>
          <w:szCs w:val="36"/>
        </w:rPr>
        <w:t>-</w:t>
      </w:r>
      <w:r w:rsidR="00BE4516" w:rsidRPr="003962F3">
        <w:rPr>
          <w:sz w:val="36"/>
          <w:szCs w:val="36"/>
        </w:rPr>
        <w:t xml:space="preserve"> Нас всегда интересует </w:t>
      </w:r>
      <w:r>
        <w:rPr>
          <w:sz w:val="36"/>
          <w:szCs w:val="36"/>
        </w:rPr>
        <w:t>«</w:t>
      </w:r>
      <w:r w:rsidR="00BE4516" w:rsidRPr="003962F3">
        <w:rPr>
          <w:sz w:val="36"/>
          <w:szCs w:val="36"/>
        </w:rPr>
        <w:t>формула успеха</w:t>
      </w:r>
      <w:r>
        <w:rPr>
          <w:sz w:val="36"/>
          <w:szCs w:val="36"/>
        </w:rPr>
        <w:t>»</w:t>
      </w:r>
      <w:r w:rsidR="00BE4516" w:rsidRPr="003962F3">
        <w:rPr>
          <w:sz w:val="36"/>
          <w:szCs w:val="36"/>
        </w:rPr>
        <w:t xml:space="preserve">, и поэтому невозможно не порассуждать на эту тему. Как вы </w:t>
      </w:r>
      <w:r w:rsidR="00BE4516" w:rsidRPr="003962F3">
        <w:rPr>
          <w:sz w:val="36"/>
          <w:szCs w:val="36"/>
        </w:rPr>
        <w:lastRenderedPageBreak/>
        <w:t>думаете, если бы Шукшин не стал режиссером и сам не появлялся бы на экране, он стал бы всенародно известным? Что сделало его знаменитым: актерский, режиссерский талант или фантастические тиражи литературных журналов тех лет?</w:t>
      </w:r>
    </w:p>
    <w:p w14:paraId="14EF8CB1" w14:textId="77777777" w:rsidR="00BE4516" w:rsidRPr="003962F3" w:rsidRDefault="00BE4516" w:rsidP="00BE4516">
      <w:pPr>
        <w:ind w:right="849"/>
        <w:rPr>
          <w:sz w:val="36"/>
          <w:szCs w:val="36"/>
        </w:rPr>
      </w:pPr>
    </w:p>
    <w:p w14:paraId="44F526B6" w14:textId="6406FE57" w:rsidR="00BE4516" w:rsidRPr="003962F3" w:rsidRDefault="00933B8E" w:rsidP="00BE4516">
      <w:pPr>
        <w:ind w:right="849"/>
        <w:rPr>
          <w:sz w:val="36"/>
          <w:szCs w:val="36"/>
        </w:rPr>
      </w:pPr>
      <w:r>
        <w:rPr>
          <w:sz w:val="36"/>
          <w:szCs w:val="36"/>
        </w:rPr>
        <w:t>-</w:t>
      </w:r>
      <w:r w:rsidR="00BE4516" w:rsidRPr="003962F3">
        <w:rPr>
          <w:sz w:val="36"/>
          <w:szCs w:val="36"/>
        </w:rPr>
        <w:t xml:space="preserve"> По большому счету его сделала известным </w:t>
      </w:r>
      <w:r>
        <w:rPr>
          <w:sz w:val="36"/>
          <w:szCs w:val="36"/>
        </w:rPr>
        <w:t>«</w:t>
      </w:r>
      <w:r w:rsidR="00BE4516" w:rsidRPr="003962F3">
        <w:rPr>
          <w:sz w:val="36"/>
          <w:szCs w:val="36"/>
        </w:rPr>
        <w:t>Калина красная</w:t>
      </w:r>
      <w:r>
        <w:rPr>
          <w:sz w:val="36"/>
          <w:szCs w:val="36"/>
        </w:rPr>
        <w:t>»</w:t>
      </w:r>
      <w:r w:rsidR="00BE4516" w:rsidRPr="003962F3">
        <w:rPr>
          <w:sz w:val="36"/>
          <w:szCs w:val="36"/>
        </w:rPr>
        <w:t xml:space="preserve">. У этого фильма был успех фантастический. Егор Прокудин в исполнении Шукшина влюбил в себя, заворожил, пронзил Россию. Василий Макарович, конечно, был из породы колдунов. Хорошо это знал и умел своим колдовством пользоваться. Но когда мы говорим о </w:t>
      </w:r>
      <w:r>
        <w:rPr>
          <w:sz w:val="36"/>
          <w:szCs w:val="36"/>
        </w:rPr>
        <w:t>«</w:t>
      </w:r>
      <w:r w:rsidR="00BE4516" w:rsidRPr="003962F3">
        <w:rPr>
          <w:sz w:val="36"/>
          <w:szCs w:val="36"/>
        </w:rPr>
        <w:t>формуле успеха</w:t>
      </w:r>
      <w:r>
        <w:rPr>
          <w:sz w:val="36"/>
          <w:szCs w:val="36"/>
        </w:rPr>
        <w:t>»</w:t>
      </w:r>
      <w:r w:rsidR="00BE4516" w:rsidRPr="003962F3">
        <w:rPr>
          <w:sz w:val="36"/>
          <w:szCs w:val="36"/>
        </w:rPr>
        <w:t xml:space="preserve"> Шукшина, я всегда вспоминаю одну историю. В те годы, когда наш герой еще учился в Бийске в уже упоминавшемся автомобильном техникуме, была война, и студенты досыта не наедались. И вот однажды поздней осенью по Бие шла баржа с сыром, которая налетела на камни и затонула. Узнав об этом, парни стали нырять за сыром, что было непросто: холодная река, быстрое течение, глубина. У Шукшина есть на эту тему коротенький рассказ </w:t>
      </w:r>
      <w:r>
        <w:rPr>
          <w:sz w:val="36"/>
          <w:szCs w:val="36"/>
        </w:rPr>
        <w:t>«</w:t>
      </w:r>
      <w:r w:rsidR="00BE4516" w:rsidRPr="003962F3">
        <w:rPr>
          <w:sz w:val="36"/>
          <w:szCs w:val="36"/>
        </w:rPr>
        <w:t>Сыр</w:t>
      </w:r>
      <w:r>
        <w:rPr>
          <w:sz w:val="36"/>
          <w:szCs w:val="36"/>
        </w:rPr>
        <w:t>»</w:t>
      </w:r>
      <w:r w:rsidR="00BE4516" w:rsidRPr="003962F3">
        <w:rPr>
          <w:sz w:val="36"/>
          <w:szCs w:val="36"/>
        </w:rPr>
        <w:t xml:space="preserve">. </w:t>
      </w:r>
      <w:r>
        <w:rPr>
          <w:sz w:val="36"/>
          <w:szCs w:val="36"/>
        </w:rPr>
        <w:t>«</w:t>
      </w:r>
      <w:r w:rsidR="00BE4516" w:rsidRPr="003962F3">
        <w:rPr>
          <w:sz w:val="36"/>
          <w:szCs w:val="36"/>
        </w:rPr>
        <w:t xml:space="preserve">История </w:t>
      </w:r>
      <w:r>
        <w:rPr>
          <w:sz w:val="36"/>
          <w:szCs w:val="36"/>
        </w:rPr>
        <w:t>-</w:t>
      </w:r>
      <w:r w:rsidR="00BE4516" w:rsidRPr="003962F3">
        <w:rPr>
          <w:sz w:val="36"/>
          <w:szCs w:val="36"/>
        </w:rPr>
        <w:t xml:space="preserve"> как в детстве ловил сыр в реке с разбитого плота. Ловил, да не поймал </w:t>
      </w:r>
      <w:r>
        <w:rPr>
          <w:sz w:val="36"/>
          <w:szCs w:val="36"/>
        </w:rPr>
        <w:t>-</w:t>
      </w:r>
      <w:r w:rsidR="00BE4516" w:rsidRPr="003962F3">
        <w:rPr>
          <w:sz w:val="36"/>
          <w:szCs w:val="36"/>
        </w:rPr>
        <w:t xml:space="preserve"> не донырнул. А другие донырнули и потом ели. Но попробовать кусочек не дали </w:t>
      </w:r>
      <w:r>
        <w:rPr>
          <w:sz w:val="36"/>
          <w:szCs w:val="36"/>
        </w:rPr>
        <w:t>-</w:t>
      </w:r>
      <w:r w:rsidR="00BE4516" w:rsidRPr="003962F3">
        <w:rPr>
          <w:sz w:val="36"/>
          <w:szCs w:val="36"/>
        </w:rPr>
        <w:t xml:space="preserve"> такова жизнь, и обижаться на нее не надо. НЕ ДОНЫРНУЛ</w:t>
      </w:r>
      <w:r>
        <w:rPr>
          <w:sz w:val="36"/>
          <w:szCs w:val="36"/>
        </w:rPr>
        <w:t>»</w:t>
      </w:r>
      <w:r w:rsidR="00BE4516" w:rsidRPr="003962F3">
        <w:rPr>
          <w:sz w:val="36"/>
          <w:szCs w:val="36"/>
        </w:rPr>
        <w:t>.</w:t>
      </w:r>
    </w:p>
    <w:p w14:paraId="0BDAE7BE" w14:textId="1C230EAA" w:rsidR="00BE4516" w:rsidRPr="003962F3" w:rsidRDefault="00BE4516" w:rsidP="00BE4516">
      <w:pPr>
        <w:ind w:right="849"/>
        <w:rPr>
          <w:sz w:val="36"/>
          <w:szCs w:val="36"/>
        </w:rPr>
      </w:pPr>
      <w:r w:rsidRPr="003962F3">
        <w:rPr>
          <w:sz w:val="36"/>
          <w:szCs w:val="36"/>
        </w:rPr>
        <w:t xml:space="preserve">Это </w:t>
      </w:r>
      <w:r w:rsidR="00933B8E">
        <w:rPr>
          <w:sz w:val="36"/>
          <w:szCs w:val="36"/>
        </w:rPr>
        <w:t>-</w:t>
      </w:r>
      <w:r w:rsidRPr="003962F3">
        <w:rPr>
          <w:sz w:val="36"/>
          <w:szCs w:val="36"/>
        </w:rPr>
        <w:t xml:space="preserve"> реальный факт из его жизни, но можно предположить, что, не донырнув в детстве, он вынес из этой истории очень важный для себя урок: никого не винить в своих неудачах </w:t>
      </w:r>
      <w:r w:rsidR="00933B8E">
        <w:rPr>
          <w:sz w:val="36"/>
          <w:szCs w:val="36"/>
        </w:rPr>
        <w:t>-</w:t>
      </w:r>
      <w:r w:rsidRPr="003962F3">
        <w:rPr>
          <w:sz w:val="36"/>
          <w:szCs w:val="36"/>
        </w:rPr>
        <w:t xml:space="preserve"> и поставил своей целью донырнуть. И </w:t>
      </w:r>
      <w:r w:rsidR="00933B8E">
        <w:rPr>
          <w:sz w:val="36"/>
          <w:szCs w:val="36"/>
        </w:rPr>
        <w:t>-</w:t>
      </w:r>
      <w:r w:rsidRPr="003962F3">
        <w:rPr>
          <w:sz w:val="36"/>
          <w:szCs w:val="36"/>
        </w:rPr>
        <w:t xml:space="preserve"> ДОНЫРНУЛ.</w:t>
      </w:r>
    </w:p>
    <w:p w14:paraId="67F90C68" w14:textId="51132942" w:rsidR="00BE4516" w:rsidRPr="003962F3" w:rsidRDefault="00BE4516" w:rsidP="00BE4516">
      <w:pPr>
        <w:ind w:right="849"/>
        <w:rPr>
          <w:sz w:val="36"/>
          <w:szCs w:val="36"/>
        </w:rPr>
      </w:pPr>
      <w:r w:rsidRPr="003962F3">
        <w:rPr>
          <w:sz w:val="36"/>
          <w:szCs w:val="36"/>
        </w:rPr>
        <w:t xml:space="preserve">Сначала как актер, потом как режиссер и писатель. А что касается писательской судьбы и тиражей толстых журналов тех лет, то самое захватывающее здесь то, </w:t>
      </w:r>
      <w:r w:rsidRPr="003962F3">
        <w:rPr>
          <w:sz w:val="36"/>
          <w:szCs w:val="36"/>
        </w:rPr>
        <w:lastRenderedPageBreak/>
        <w:t xml:space="preserve">что Шукшин </w:t>
      </w:r>
      <w:r w:rsidR="00933B8E">
        <w:rPr>
          <w:sz w:val="36"/>
          <w:szCs w:val="36"/>
        </w:rPr>
        <w:t>-</w:t>
      </w:r>
      <w:r w:rsidRPr="003962F3">
        <w:rPr>
          <w:sz w:val="36"/>
          <w:szCs w:val="36"/>
        </w:rPr>
        <w:t xml:space="preserve"> единственный автор, который печатался сначала в кочетовском </w:t>
      </w:r>
      <w:r w:rsidR="00933B8E">
        <w:rPr>
          <w:sz w:val="36"/>
          <w:szCs w:val="36"/>
        </w:rPr>
        <w:t>«</w:t>
      </w:r>
      <w:r w:rsidRPr="003962F3">
        <w:rPr>
          <w:sz w:val="36"/>
          <w:szCs w:val="36"/>
        </w:rPr>
        <w:t>Октябре</w:t>
      </w:r>
      <w:r w:rsidR="00933B8E">
        <w:rPr>
          <w:sz w:val="36"/>
          <w:szCs w:val="36"/>
        </w:rPr>
        <w:t>»</w:t>
      </w:r>
      <w:r w:rsidRPr="003962F3">
        <w:rPr>
          <w:sz w:val="36"/>
          <w:szCs w:val="36"/>
        </w:rPr>
        <w:t xml:space="preserve">, а затем в </w:t>
      </w:r>
      <w:r w:rsidR="00933B8E">
        <w:rPr>
          <w:sz w:val="36"/>
          <w:szCs w:val="36"/>
        </w:rPr>
        <w:t>«</w:t>
      </w:r>
      <w:r w:rsidRPr="003962F3">
        <w:rPr>
          <w:sz w:val="36"/>
          <w:szCs w:val="36"/>
        </w:rPr>
        <w:t>Новом мире</w:t>
      </w:r>
      <w:r w:rsidR="00933B8E">
        <w:rPr>
          <w:sz w:val="36"/>
          <w:szCs w:val="36"/>
        </w:rPr>
        <w:t>»</w:t>
      </w:r>
      <w:r w:rsidRPr="003962F3">
        <w:rPr>
          <w:sz w:val="36"/>
          <w:szCs w:val="36"/>
        </w:rPr>
        <w:t xml:space="preserve"> Твардовского, везде оставаясь самим собой. Он был принципиально беспартийный, внепартийный писатель </w:t>
      </w:r>
      <w:r w:rsidR="00933B8E">
        <w:rPr>
          <w:sz w:val="36"/>
          <w:szCs w:val="36"/>
        </w:rPr>
        <w:t>-</w:t>
      </w:r>
      <w:r w:rsidRPr="003962F3">
        <w:rPr>
          <w:sz w:val="36"/>
          <w:szCs w:val="36"/>
        </w:rPr>
        <w:t xml:space="preserve"> так сказать, сам себе партия (хотя формально числился в КПСС).</w:t>
      </w:r>
    </w:p>
    <w:p w14:paraId="585DEE50" w14:textId="77777777" w:rsidR="00BE4516" w:rsidRDefault="00BE4516" w:rsidP="00BE4516">
      <w:pPr>
        <w:ind w:right="849"/>
        <w:rPr>
          <w:sz w:val="36"/>
          <w:szCs w:val="36"/>
        </w:rPr>
      </w:pPr>
    </w:p>
    <w:p w14:paraId="268C488F" w14:textId="44F4402C" w:rsidR="00BE4516" w:rsidRPr="003962F3" w:rsidRDefault="00933B8E" w:rsidP="00BE4516">
      <w:pPr>
        <w:ind w:right="849"/>
        <w:rPr>
          <w:sz w:val="36"/>
          <w:szCs w:val="36"/>
        </w:rPr>
      </w:pPr>
      <w:r>
        <w:rPr>
          <w:sz w:val="36"/>
          <w:szCs w:val="36"/>
        </w:rPr>
        <w:t>-</w:t>
      </w:r>
      <w:r w:rsidR="00BE4516" w:rsidRPr="003962F3">
        <w:rPr>
          <w:sz w:val="36"/>
          <w:szCs w:val="36"/>
        </w:rPr>
        <w:t xml:space="preserve"> Можно ли </w:t>
      </w:r>
      <w:r>
        <w:rPr>
          <w:sz w:val="36"/>
          <w:szCs w:val="36"/>
        </w:rPr>
        <w:t>«</w:t>
      </w:r>
      <w:r w:rsidR="00BE4516" w:rsidRPr="003962F3">
        <w:rPr>
          <w:sz w:val="36"/>
          <w:szCs w:val="36"/>
        </w:rPr>
        <w:t>Калину красную</w:t>
      </w:r>
      <w:r>
        <w:rPr>
          <w:sz w:val="36"/>
          <w:szCs w:val="36"/>
        </w:rPr>
        <w:t>»</w:t>
      </w:r>
      <w:r w:rsidR="00BE4516" w:rsidRPr="003962F3">
        <w:rPr>
          <w:sz w:val="36"/>
          <w:szCs w:val="36"/>
        </w:rPr>
        <w:t xml:space="preserve"> считать литературным завещанием Шукшина? Какую из экранизаций произведений Шукшина вы считаете наиболее </w:t>
      </w:r>
      <w:r>
        <w:rPr>
          <w:sz w:val="36"/>
          <w:szCs w:val="36"/>
        </w:rPr>
        <w:t>«</w:t>
      </w:r>
      <w:r w:rsidR="00BE4516" w:rsidRPr="003962F3">
        <w:rPr>
          <w:sz w:val="36"/>
          <w:szCs w:val="36"/>
        </w:rPr>
        <w:t>близкой к тексту</w:t>
      </w:r>
      <w:r>
        <w:rPr>
          <w:sz w:val="36"/>
          <w:szCs w:val="36"/>
        </w:rPr>
        <w:t>»</w:t>
      </w:r>
      <w:r w:rsidR="00BE4516" w:rsidRPr="003962F3">
        <w:rPr>
          <w:sz w:val="36"/>
          <w:szCs w:val="36"/>
        </w:rPr>
        <w:t>?</w:t>
      </w:r>
    </w:p>
    <w:p w14:paraId="6EC85317" w14:textId="77777777" w:rsidR="00BE4516" w:rsidRPr="003962F3" w:rsidRDefault="00BE4516" w:rsidP="00BE4516">
      <w:pPr>
        <w:ind w:right="849"/>
        <w:rPr>
          <w:sz w:val="36"/>
          <w:szCs w:val="36"/>
        </w:rPr>
      </w:pPr>
    </w:p>
    <w:p w14:paraId="16287B97" w14:textId="34D1DA83" w:rsidR="00BE4516" w:rsidRPr="003962F3" w:rsidRDefault="00933B8E" w:rsidP="00BE4516">
      <w:pPr>
        <w:ind w:right="849"/>
        <w:rPr>
          <w:sz w:val="36"/>
          <w:szCs w:val="36"/>
        </w:rPr>
      </w:pPr>
      <w:r>
        <w:rPr>
          <w:sz w:val="36"/>
          <w:szCs w:val="36"/>
        </w:rPr>
        <w:t>-</w:t>
      </w:r>
      <w:r w:rsidR="00BE4516" w:rsidRPr="003962F3">
        <w:rPr>
          <w:sz w:val="36"/>
          <w:szCs w:val="36"/>
        </w:rPr>
        <w:t xml:space="preserve"> По поводу завещания </w:t>
      </w:r>
      <w:r>
        <w:rPr>
          <w:sz w:val="36"/>
          <w:szCs w:val="36"/>
        </w:rPr>
        <w:t>-</w:t>
      </w:r>
      <w:r w:rsidR="00BE4516" w:rsidRPr="003962F3">
        <w:rPr>
          <w:sz w:val="36"/>
          <w:szCs w:val="36"/>
        </w:rPr>
        <w:t xml:space="preserve"> с одной стороны, да, но с другой </w:t>
      </w:r>
      <w:r>
        <w:rPr>
          <w:sz w:val="36"/>
          <w:szCs w:val="36"/>
        </w:rPr>
        <w:t>-</w:t>
      </w:r>
      <w:r w:rsidR="00BE4516" w:rsidRPr="003962F3">
        <w:rPr>
          <w:sz w:val="36"/>
          <w:szCs w:val="36"/>
        </w:rPr>
        <w:t xml:space="preserve"> свой главный фильм он так и не снял. И это на самом деле </w:t>
      </w:r>
      <w:r>
        <w:rPr>
          <w:sz w:val="36"/>
          <w:szCs w:val="36"/>
        </w:rPr>
        <w:t>-</w:t>
      </w:r>
      <w:r w:rsidR="00BE4516" w:rsidRPr="003962F3">
        <w:rPr>
          <w:sz w:val="36"/>
          <w:szCs w:val="36"/>
        </w:rPr>
        <w:t xml:space="preserve"> главное в его судьбе, и здесь кроется причина его смерти. Связано это все опять же с отцом. По воспоминаниям Василия Белова, Шукшин долгие годы верил в то, что Макар Леонтьевич не был расстрелян, а попал в лагерь и поднял там восстание против лагерной охраны. Вот об этом он и хотел снять фильм, но, хорошо понимая, что в тех условиях это невозможно, ушел в историю и задумал картину о Степане Разине, а на самом деле </w:t>
      </w:r>
      <w:r>
        <w:rPr>
          <w:sz w:val="36"/>
          <w:szCs w:val="36"/>
        </w:rPr>
        <w:t>-</w:t>
      </w:r>
      <w:r w:rsidR="00BE4516" w:rsidRPr="003962F3">
        <w:rPr>
          <w:sz w:val="36"/>
          <w:szCs w:val="36"/>
        </w:rPr>
        <w:t xml:space="preserve"> о вечном противостоянии народа и государства на Руси. Это был его </w:t>
      </w:r>
      <w:r>
        <w:rPr>
          <w:sz w:val="36"/>
          <w:szCs w:val="36"/>
        </w:rPr>
        <w:t>«</w:t>
      </w:r>
      <w:r w:rsidR="00BE4516" w:rsidRPr="003962F3">
        <w:rPr>
          <w:sz w:val="36"/>
          <w:szCs w:val="36"/>
        </w:rPr>
        <w:t>гамлетовский</w:t>
      </w:r>
      <w:r>
        <w:rPr>
          <w:sz w:val="36"/>
          <w:szCs w:val="36"/>
        </w:rPr>
        <w:t>»</w:t>
      </w:r>
      <w:r w:rsidR="00BE4516" w:rsidRPr="003962F3">
        <w:rPr>
          <w:sz w:val="36"/>
          <w:szCs w:val="36"/>
        </w:rPr>
        <w:t xml:space="preserve"> ответ власти, своего рода обвинительный акт.</w:t>
      </w:r>
    </w:p>
    <w:p w14:paraId="2A1A086E" w14:textId="6AF48F39" w:rsidR="00BE4516" w:rsidRPr="003962F3" w:rsidRDefault="00933B8E" w:rsidP="00BE4516">
      <w:pPr>
        <w:ind w:right="849"/>
        <w:rPr>
          <w:sz w:val="36"/>
          <w:szCs w:val="36"/>
        </w:rPr>
      </w:pPr>
      <w:r>
        <w:rPr>
          <w:sz w:val="36"/>
          <w:szCs w:val="36"/>
        </w:rPr>
        <w:t>«</w:t>
      </w:r>
      <w:r w:rsidR="00BE4516" w:rsidRPr="003962F3">
        <w:rPr>
          <w:sz w:val="36"/>
          <w:szCs w:val="36"/>
        </w:rPr>
        <w:t>Что, русский бунт хочешь показать? Не надейся, не дадим!</w:t>
      </w:r>
      <w:r>
        <w:rPr>
          <w:sz w:val="36"/>
          <w:szCs w:val="36"/>
        </w:rPr>
        <w:t>»</w:t>
      </w:r>
      <w:r w:rsidR="00BE4516" w:rsidRPr="003962F3">
        <w:rPr>
          <w:sz w:val="36"/>
          <w:szCs w:val="36"/>
        </w:rPr>
        <w:t xml:space="preserve"> </w:t>
      </w:r>
      <w:r>
        <w:rPr>
          <w:sz w:val="36"/>
          <w:szCs w:val="36"/>
        </w:rPr>
        <w:t>-</w:t>
      </w:r>
      <w:r w:rsidR="00BE4516" w:rsidRPr="003962F3">
        <w:rPr>
          <w:sz w:val="36"/>
          <w:szCs w:val="36"/>
        </w:rPr>
        <w:t xml:space="preserve"> сказали ему в Госкино, где отнюдь не дураки сидели. Но не таков был Шукшин, чтобы у него опустились руки. Нет, он пошел выше </w:t>
      </w:r>
      <w:r>
        <w:rPr>
          <w:sz w:val="36"/>
          <w:szCs w:val="36"/>
        </w:rPr>
        <w:t>-</w:t>
      </w:r>
      <w:r w:rsidR="00BE4516" w:rsidRPr="003962F3">
        <w:rPr>
          <w:sz w:val="36"/>
          <w:szCs w:val="36"/>
        </w:rPr>
        <w:t xml:space="preserve"> на Старую площадь, в ЦК партии, к члену Политбюро товарищу Демичеву, отвечавшему за культуру.</w:t>
      </w:r>
    </w:p>
    <w:p w14:paraId="43C21CC2" w14:textId="7DD996E2" w:rsidR="00BE4516" w:rsidRPr="003962F3" w:rsidRDefault="00BE4516" w:rsidP="00BE4516">
      <w:pPr>
        <w:ind w:right="849"/>
        <w:rPr>
          <w:sz w:val="36"/>
          <w:szCs w:val="36"/>
        </w:rPr>
      </w:pPr>
      <w:r w:rsidRPr="003962F3">
        <w:rPr>
          <w:sz w:val="36"/>
          <w:szCs w:val="36"/>
        </w:rPr>
        <w:t xml:space="preserve">И </w:t>
      </w:r>
      <w:r w:rsidR="00933B8E">
        <w:rPr>
          <w:sz w:val="36"/>
          <w:szCs w:val="36"/>
        </w:rPr>
        <w:t>-</w:t>
      </w:r>
      <w:r w:rsidRPr="003962F3">
        <w:rPr>
          <w:sz w:val="36"/>
          <w:szCs w:val="36"/>
        </w:rPr>
        <w:t xml:space="preserve"> охмурил его. Демичев дал добро. Окрыленный Шукшин стал готовиться к съемкам картины, но тут против него восстали коллеги, режиссеры с его родной </w:t>
      </w:r>
      <w:r w:rsidRPr="003962F3">
        <w:rPr>
          <w:sz w:val="36"/>
          <w:szCs w:val="36"/>
        </w:rPr>
        <w:lastRenderedPageBreak/>
        <w:t xml:space="preserve">студии имени Горького во главе с Татьяной Лиозновой и Станиславом Ростоцким при молчаливом согласии Сергея Герасимова, на которых его чары не действовали. А причина была отнюдь не идеологическая, а финансовая. Исторический </w:t>
      </w:r>
      <w:r w:rsidR="00933B8E">
        <w:rPr>
          <w:sz w:val="36"/>
          <w:szCs w:val="36"/>
        </w:rPr>
        <w:t>«</w:t>
      </w:r>
      <w:r w:rsidRPr="003962F3">
        <w:rPr>
          <w:sz w:val="36"/>
          <w:szCs w:val="36"/>
        </w:rPr>
        <w:t>блокбастер</w:t>
      </w:r>
      <w:r w:rsidR="00933B8E">
        <w:rPr>
          <w:sz w:val="36"/>
          <w:szCs w:val="36"/>
        </w:rPr>
        <w:t>»</w:t>
      </w:r>
      <w:r w:rsidRPr="003962F3">
        <w:rPr>
          <w:sz w:val="36"/>
          <w:szCs w:val="36"/>
        </w:rPr>
        <w:t xml:space="preserve"> Шукшина выходил таким дорогим, что, запусти его студия в производство, нашим маститым режиссерам не на что было бы снимать ни </w:t>
      </w:r>
      <w:r w:rsidR="00933B8E">
        <w:rPr>
          <w:sz w:val="36"/>
          <w:szCs w:val="36"/>
        </w:rPr>
        <w:t>«</w:t>
      </w:r>
      <w:r w:rsidRPr="003962F3">
        <w:rPr>
          <w:sz w:val="36"/>
          <w:szCs w:val="36"/>
        </w:rPr>
        <w:t>Семнадцать мгновений весны</w:t>
      </w:r>
      <w:r w:rsidR="00933B8E">
        <w:rPr>
          <w:sz w:val="36"/>
          <w:szCs w:val="36"/>
        </w:rPr>
        <w:t>»</w:t>
      </w:r>
      <w:r w:rsidRPr="003962F3">
        <w:rPr>
          <w:sz w:val="36"/>
          <w:szCs w:val="36"/>
        </w:rPr>
        <w:t xml:space="preserve">, ни </w:t>
      </w:r>
      <w:r w:rsidR="00933B8E">
        <w:rPr>
          <w:sz w:val="36"/>
          <w:szCs w:val="36"/>
        </w:rPr>
        <w:t>«</w:t>
      </w:r>
      <w:r w:rsidRPr="003962F3">
        <w:rPr>
          <w:sz w:val="36"/>
          <w:szCs w:val="36"/>
        </w:rPr>
        <w:t>А зори здесь тихие…</w:t>
      </w:r>
      <w:r w:rsidR="00933B8E">
        <w:rPr>
          <w:sz w:val="36"/>
          <w:szCs w:val="36"/>
        </w:rPr>
        <w:t>»</w:t>
      </w:r>
      <w:r w:rsidRPr="003962F3">
        <w:rPr>
          <w:sz w:val="36"/>
          <w:szCs w:val="36"/>
        </w:rPr>
        <w:t xml:space="preserve">. Тогда разозленный Шукшин уходит на </w:t>
      </w:r>
      <w:r w:rsidR="00933B8E">
        <w:rPr>
          <w:sz w:val="36"/>
          <w:szCs w:val="36"/>
        </w:rPr>
        <w:t>«</w:t>
      </w:r>
      <w:r w:rsidRPr="003962F3">
        <w:rPr>
          <w:sz w:val="36"/>
          <w:szCs w:val="36"/>
        </w:rPr>
        <w:t>Мосфильм</w:t>
      </w:r>
      <w:r w:rsidR="00933B8E">
        <w:rPr>
          <w:sz w:val="36"/>
          <w:szCs w:val="36"/>
        </w:rPr>
        <w:t>»</w:t>
      </w:r>
      <w:r w:rsidRPr="003962F3">
        <w:rPr>
          <w:sz w:val="36"/>
          <w:szCs w:val="36"/>
        </w:rPr>
        <w:t xml:space="preserve"> к Бондарчуку, однако тот требует, чтобы прежде была снята картина </w:t>
      </w:r>
      <w:proofErr w:type="spellStart"/>
      <w:r w:rsidRPr="003962F3">
        <w:rPr>
          <w:sz w:val="36"/>
          <w:szCs w:val="36"/>
        </w:rPr>
        <w:t>побюджетней</w:t>
      </w:r>
      <w:proofErr w:type="spellEnd"/>
      <w:r w:rsidRPr="003962F3">
        <w:rPr>
          <w:sz w:val="36"/>
          <w:szCs w:val="36"/>
        </w:rPr>
        <w:t xml:space="preserve"> и в более короткие сроки, а уж потом можно будет взяться и за более дорогой и долгий проект. Именно так появилась на свет снятая за девять месяцев и фактически за копейки </w:t>
      </w:r>
      <w:r w:rsidR="00933B8E">
        <w:rPr>
          <w:sz w:val="36"/>
          <w:szCs w:val="36"/>
        </w:rPr>
        <w:t>«</w:t>
      </w:r>
      <w:r w:rsidRPr="003962F3">
        <w:rPr>
          <w:sz w:val="36"/>
          <w:szCs w:val="36"/>
        </w:rPr>
        <w:t>Калина красная</w:t>
      </w:r>
      <w:r w:rsidR="00933B8E">
        <w:rPr>
          <w:sz w:val="36"/>
          <w:szCs w:val="36"/>
        </w:rPr>
        <w:t>»</w:t>
      </w:r>
      <w:r w:rsidRPr="003962F3">
        <w:rPr>
          <w:sz w:val="36"/>
          <w:szCs w:val="36"/>
        </w:rPr>
        <w:t xml:space="preserve">. Ее феноменальный успех открывает путь </w:t>
      </w:r>
      <w:r w:rsidR="00933B8E">
        <w:rPr>
          <w:sz w:val="36"/>
          <w:szCs w:val="36"/>
        </w:rPr>
        <w:t>«</w:t>
      </w:r>
      <w:r w:rsidRPr="003962F3">
        <w:rPr>
          <w:sz w:val="36"/>
          <w:szCs w:val="36"/>
        </w:rPr>
        <w:t>Разину</w:t>
      </w:r>
      <w:r w:rsidR="00933B8E">
        <w:rPr>
          <w:sz w:val="36"/>
          <w:szCs w:val="36"/>
        </w:rPr>
        <w:t>»</w:t>
      </w:r>
      <w:r w:rsidRPr="003962F3">
        <w:rPr>
          <w:sz w:val="36"/>
          <w:szCs w:val="36"/>
        </w:rPr>
        <w:t xml:space="preserve">, но Бондарчук (этот </w:t>
      </w:r>
      <w:r w:rsidR="00933B8E">
        <w:rPr>
          <w:sz w:val="36"/>
          <w:szCs w:val="36"/>
        </w:rPr>
        <w:t>«</w:t>
      </w:r>
      <w:r w:rsidRPr="003962F3">
        <w:rPr>
          <w:sz w:val="36"/>
          <w:szCs w:val="36"/>
        </w:rPr>
        <w:t>таран с железным наконечником</w:t>
      </w:r>
      <w:r w:rsidR="00933B8E">
        <w:rPr>
          <w:sz w:val="36"/>
          <w:szCs w:val="36"/>
        </w:rPr>
        <w:t>»</w:t>
      </w:r>
      <w:r w:rsidRPr="003962F3">
        <w:rPr>
          <w:sz w:val="36"/>
          <w:szCs w:val="36"/>
        </w:rPr>
        <w:t xml:space="preserve">, как звал его Шукшин) ставит последнее условие: снимись у меня в фильме </w:t>
      </w:r>
      <w:r w:rsidR="00933B8E">
        <w:rPr>
          <w:sz w:val="36"/>
          <w:szCs w:val="36"/>
        </w:rPr>
        <w:t>«</w:t>
      </w:r>
      <w:r w:rsidRPr="003962F3">
        <w:rPr>
          <w:sz w:val="36"/>
          <w:szCs w:val="36"/>
        </w:rPr>
        <w:t>Они сражались за Родину</w:t>
      </w:r>
      <w:r w:rsidR="00933B8E">
        <w:rPr>
          <w:sz w:val="36"/>
          <w:szCs w:val="36"/>
        </w:rPr>
        <w:t>»</w:t>
      </w:r>
      <w:r w:rsidRPr="003962F3">
        <w:rPr>
          <w:sz w:val="36"/>
          <w:szCs w:val="36"/>
        </w:rPr>
        <w:t xml:space="preserve"> по роману Шолохова. Шукшин не хотел сниматься, но выбора у него не было. Он сыграл эту очень трудную роль, и вот тогда, когда остановить его было невозможно, Василий Макарович был найден мертвым в каюте пассажирского теплохода </w:t>
      </w:r>
      <w:r w:rsidR="00933B8E">
        <w:rPr>
          <w:sz w:val="36"/>
          <w:szCs w:val="36"/>
        </w:rPr>
        <w:t>«</w:t>
      </w:r>
      <w:r w:rsidRPr="003962F3">
        <w:rPr>
          <w:sz w:val="36"/>
          <w:szCs w:val="36"/>
        </w:rPr>
        <w:t>Дунай</w:t>
      </w:r>
      <w:r w:rsidR="00933B8E">
        <w:rPr>
          <w:sz w:val="36"/>
          <w:szCs w:val="36"/>
        </w:rPr>
        <w:t>»</w:t>
      </w:r>
      <w:r w:rsidRPr="003962F3">
        <w:rPr>
          <w:sz w:val="36"/>
          <w:szCs w:val="36"/>
        </w:rPr>
        <w:t xml:space="preserve">, где жила съемочная группа. О причинах смерти споры ведутся до сих пор и, думаю, не прекратятся никогда, но с метафизической точки зрения, если это не убийство, то что? Вот именно </w:t>
      </w:r>
      <w:proofErr w:type="spellStart"/>
      <w:r w:rsidRPr="003962F3">
        <w:rPr>
          <w:sz w:val="36"/>
          <w:szCs w:val="36"/>
        </w:rPr>
        <w:t>неснятый</w:t>
      </w:r>
      <w:proofErr w:type="spellEnd"/>
      <w:r w:rsidRPr="003962F3">
        <w:rPr>
          <w:sz w:val="36"/>
          <w:szCs w:val="36"/>
        </w:rPr>
        <w:t xml:space="preserve"> фильм </w:t>
      </w:r>
      <w:r w:rsidR="00933B8E">
        <w:rPr>
          <w:sz w:val="36"/>
          <w:szCs w:val="36"/>
        </w:rPr>
        <w:t>«</w:t>
      </w:r>
      <w:r w:rsidRPr="003962F3">
        <w:rPr>
          <w:sz w:val="36"/>
          <w:szCs w:val="36"/>
        </w:rPr>
        <w:t>Я пришел дать вам волю</w:t>
      </w:r>
      <w:r w:rsidR="00933B8E">
        <w:rPr>
          <w:sz w:val="36"/>
          <w:szCs w:val="36"/>
        </w:rPr>
        <w:t>»</w:t>
      </w:r>
      <w:r w:rsidRPr="003962F3">
        <w:rPr>
          <w:sz w:val="36"/>
          <w:szCs w:val="36"/>
        </w:rPr>
        <w:t xml:space="preserve"> я бы и назвал завещанием Шукшина.</w:t>
      </w:r>
    </w:p>
    <w:p w14:paraId="08D60C2E" w14:textId="77777777" w:rsidR="00BE4516" w:rsidRPr="003962F3" w:rsidRDefault="00BE4516" w:rsidP="00BE4516">
      <w:pPr>
        <w:ind w:right="849"/>
        <w:rPr>
          <w:sz w:val="36"/>
          <w:szCs w:val="36"/>
        </w:rPr>
      </w:pPr>
    </w:p>
    <w:p w14:paraId="169E020D" w14:textId="5FC25460" w:rsidR="00BE4516" w:rsidRPr="003962F3" w:rsidRDefault="00933B8E" w:rsidP="00BE4516">
      <w:pPr>
        <w:ind w:right="849"/>
        <w:rPr>
          <w:sz w:val="36"/>
          <w:szCs w:val="36"/>
        </w:rPr>
      </w:pPr>
      <w:r>
        <w:rPr>
          <w:sz w:val="36"/>
          <w:szCs w:val="36"/>
        </w:rPr>
        <w:t>-</w:t>
      </w:r>
      <w:r w:rsidR="00BE4516" w:rsidRPr="003962F3">
        <w:rPr>
          <w:sz w:val="36"/>
          <w:szCs w:val="36"/>
        </w:rPr>
        <w:t xml:space="preserve"> В каком году Шукшина впервые прочитали лично вы и что это было за издание? Готов спорить на бутылку шампанского, что это был номер </w:t>
      </w:r>
      <w:r>
        <w:rPr>
          <w:sz w:val="36"/>
          <w:szCs w:val="36"/>
        </w:rPr>
        <w:t>«</w:t>
      </w:r>
      <w:r w:rsidR="00BE4516" w:rsidRPr="003962F3">
        <w:rPr>
          <w:sz w:val="36"/>
          <w:szCs w:val="36"/>
        </w:rPr>
        <w:t>Роман-газеты</w:t>
      </w:r>
      <w:r>
        <w:rPr>
          <w:sz w:val="36"/>
          <w:szCs w:val="36"/>
        </w:rPr>
        <w:t>»</w:t>
      </w:r>
      <w:r w:rsidR="00BE4516" w:rsidRPr="003962F3">
        <w:rPr>
          <w:sz w:val="36"/>
          <w:szCs w:val="36"/>
        </w:rPr>
        <w:t xml:space="preserve"> с </w:t>
      </w:r>
      <w:proofErr w:type="spellStart"/>
      <w:r w:rsidR="00BE4516" w:rsidRPr="003962F3">
        <w:rPr>
          <w:sz w:val="36"/>
          <w:szCs w:val="36"/>
        </w:rPr>
        <w:t>шукшинской</w:t>
      </w:r>
      <w:proofErr w:type="spellEnd"/>
      <w:r w:rsidR="00BE4516" w:rsidRPr="003962F3">
        <w:rPr>
          <w:sz w:val="36"/>
          <w:szCs w:val="36"/>
        </w:rPr>
        <w:t xml:space="preserve"> прозой.</w:t>
      </w:r>
    </w:p>
    <w:p w14:paraId="46C16F2F" w14:textId="77777777" w:rsidR="00BE4516" w:rsidRPr="003962F3" w:rsidRDefault="00BE4516" w:rsidP="00BE4516">
      <w:pPr>
        <w:ind w:right="849"/>
        <w:rPr>
          <w:sz w:val="36"/>
          <w:szCs w:val="36"/>
        </w:rPr>
      </w:pPr>
    </w:p>
    <w:p w14:paraId="05D33C56" w14:textId="1DC935A6" w:rsidR="00BE4516" w:rsidRPr="003962F3" w:rsidRDefault="00933B8E" w:rsidP="00BE4516">
      <w:pPr>
        <w:ind w:right="849"/>
        <w:rPr>
          <w:sz w:val="36"/>
          <w:szCs w:val="36"/>
        </w:rPr>
      </w:pPr>
      <w:r>
        <w:rPr>
          <w:sz w:val="36"/>
          <w:szCs w:val="36"/>
        </w:rPr>
        <w:t>-</w:t>
      </w:r>
      <w:r w:rsidR="00BE4516" w:rsidRPr="003962F3">
        <w:rPr>
          <w:sz w:val="36"/>
          <w:szCs w:val="36"/>
        </w:rPr>
        <w:t xml:space="preserve"> Первое, что я прочитал, были рассказы Шукшина в сборнике </w:t>
      </w:r>
      <w:r>
        <w:rPr>
          <w:sz w:val="36"/>
          <w:szCs w:val="36"/>
        </w:rPr>
        <w:t>«</w:t>
      </w:r>
      <w:r w:rsidR="00BE4516" w:rsidRPr="003962F3">
        <w:rPr>
          <w:sz w:val="36"/>
          <w:szCs w:val="36"/>
        </w:rPr>
        <w:t>Беседы при ясной луне</w:t>
      </w:r>
      <w:r>
        <w:rPr>
          <w:sz w:val="36"/>
          <w:szCs w:val="36"/>
        </w:rPr>
        <w:t>»</w:t>
      </w:r>
      <w:r w:rsidR="00BE4516" w:rsidRPr="003962F3">
        <w:rPr>
          <w:sz w:val="36"/>
          <w:szCs w:val="36"/>
        </w:rPr>
        <w:t xml:space="preserve">. Не могу сказать, что рассказы меня сразу захватили, как когда-то сразу же захватили книги Астафьева, Распутина, Белова, Федора Абрамова, Юрия Казакова, Константина Воробьева, если говорить о деревенской прозе. Шукшин, как это ни парадоксально, опять же при всей своей внешней простоте </w:t>
      </w:r>
      <w:r>
        <w:rPr>
          <w:sz w:val="36"/>
          <w:szCs w:val="36"/>
        </w:rPr>
        <w:t>-</w:t>
      </w:r>
      <w:r w:rsidR="00BE4516" w:rsidRPr="003962F3">
        <w:rPr>
          <w:sz w:val="36"/>
          <w:szCs w:val="36"/>
        </w:rPr>
        <w:t xml:space="preserve"> самый сложный и глубокий из деревенщиков, и до него надо дорасти. Донырнуть, я бы даже сказал!</w:t>
      </w:r>
    </w:p>
    <w:p w14:paraId="13BE760D" w14:textId="77777777" w:rsidR="00BE4516" w:rsidRPr="003962F3" w:rsidRDefault="00BE4516" w:rsidP="00BE4516">
      <w:pPr>
        <w:ind w:right="849"/>
        <w:rPr>
          <w:sz w:val="36"/>
          <w:szCs w:val="36"/>
        </w:rPr>
      </w:pPr>
    </w:p>
    <w:p w14:paraId="0CC39D27" w14:textId="259BD67F" w:rsidR="00BE4516" w:rsidRPr="003962F3" w:rsidRDefault="00933B8E" w:rsidP="00BE4516">
      <w:pPr>
        <w:ind w:right="849"/>
        <w:rPr>
          <w:sz w:val="36"/>
          <w:szCs w:val="36"/>
        </w:rPr>
      </w:pPr>
      <w:r>
        <w:rPr>
          <w:sz w:val="36"/>
          <w:szCs w:val="36"/>
        </w:rPr>
        <w:t>-</w:t>
      </w:r>
      <w:r w:rsidR="00BE4516" w:rsidRPr="003962F3">
        <w:rPr>
          <w:sz w:val="36"/>
          <w:szCs w:val="36"/>
        </w:rPr>
        <w:t xml:space="preserve"> Дайте совет читателям: какие из произведений читать обязательно и в каком порядке? Чтобы чувствовать себя полноценно принадлежащим русской литературе, что нужно знать из Шукшина?</w:t>
      </w:r>
    </w:p>
    <w:p w14:paraId="47709F22" w14:textId="77777777" w:rsidR="00BE4516" w:rsidRPr="003962F3" w:rsidRDefault="00BE4516" w:rsidP="00BE4516">
      <w:pPr>
        <w:ind w:right="849"/>
        <w:rPr>
          <w:sz w:val="36"/>
          <w:szCs w:val="36"/>
        </w:rPr>
      </w:pPr>
    </w:p>
    <w:p w14:paraId="4695BD82" w14:textId="0231DEAA" w:rsidR="00BE4516" w:rsidRPr="003962F3" w:rsidRDefault="00933B8E" w:rsidP="00BE4516">
      <w:pPr>
        <w:ind w:right="849"/>
        <w:rPr>
          <w:sz w:val="36"/>
          <w:szCs w:val="36"/>
        </w:rPr>
      </w:pPr>
      <w:r>
        <w:rPr>
          <w:sz w:val="36"/>
          <w:szCs w:val="36"/>
        </w:rPr>
        <w:t>-</w:t>
      </w:r>
      <w:r w:rsidR="00BE4516" w:rsidRPr="003962F3">
        <w:rPr>
          <w:sz w:val="36"/>
          <w:szCs w:val="36"/>
        </w:rPr>
        <w:t xml:space="preserve"> Я думаю, все рассказы, которые я уже назвал, плюс роман </w:t>
      </w:r>
      <w:r>
        <w:rPr>
          <w:sz w:val="36"/>
          <w:szCs w:val="36"/>
        </w:rPr>
        <w:t>«</w:t>
      </w:r>
      <w:r w:rsidR="00BE4516" w:rsidRPr="003962F3">
        <w:rPr>
          <w:sz w:val="36"/>
          <w:szCs w:val="36"/>
        </w:rPr>
        <w:t>Я пришел дать вам волю</w:t>
      </w:r>
      <w:r>
        <w:rPr>
          <w:sz w:val="36"/>
          <w:szCs w:val="36"/>
        </w:rPr>
        <w:t>»</w:t>
      </w:r>
      <w:r w:rsidR="00BE4516" w:rsidRPr="003962F3">
        <w:rPr>
          <w:sz w:val="36"/>
          <w:szCs w:val="36"/>
        </w:rPr>
        <w:t xml:space="preserve"> и обязательно рабочие записи. Вот некоторые из них:</w:t>
      </w:r>
    </w:p>
    <w:p w14:paraId="7993FC1D" w14:textId="77777777" w:rsidR="00BE4516" w:rsidRPr="003962F3" w:rsidRDefault="00BE4516" w:rsidP="00BE4516">
      <w:pPr>
        <w:ind w:right="849"/>
        <w:rPr>
          <w:sz w:val="36"/>
          <w:szCs w:val="36"/>
        </w:rPr>
      </w:pPr>
    </w:p>
    <w:p w14:paraId="3D3BE736" w14:textId="1E2AC719" w:rsidR="00BE4516" w:rsidRPr="003962F3" w:rsidRDefault="00BE4516" w:rsidP="00BE4516">
      <w:pPr>
        <w:ind w:right="849"/>
        <w:rPr>
          <w:sz w:val="36"/>
          <w:szCs w:val="36"/>
        </w:rPr>
      </w:pPr>
      <w:r w:rsidRPr="003962F3">
        <w:rPr>
          <w:sz w:val="36"/>
          <w:szCs w:val="36"/>
        </w:rPr>
        <w:t xml:space="preserve">• Произведение искусства </w:t>
      </w:r>
      <w:proofErr w:type="gramStart"/>
      <w:r w:rsidR="00933B8E">
        <w:rPr>
          <w:sz w:val="36"/>
          <w:szCs w:val="36"/>
        </w:rPr>
        <w:t>-</w:t>
      </w:r>
      <w:r w:rsidRPr="003962F3">
        <w:rPr>
          <w:sz w:val="36"/>
          <w:szCs w:val="36"/>
        </w:rPr>
        <w:t xml:space="preserve"> это</w:t>
      </w:r>
      <w:proofErr w:type="gramEnd"/>
      <w:r w:rsidRPr="003962F3">
        <w:rPr>
          <w:sz w:val="36"/>
          <w:szCs w:val="36"/>
        </w:rPr>
        <w:t xml:space="preserve"> когда что-то случилось: в стране, с человеком, в твоей судьбе.</w:t>
      </w:r>
    </w:p>
    <w:p w14:paraId="3E21D411" w14:textId="77777777" w:rsidR="00BE4516" w:rsidRPr="003962F3" w:rsidRDefault="00BE4516" w:rsidP="00BE4516">
      <w:pPr>
        <w:ind w:right="849"/>
        <w:rPr>
          <w:sz w:val="36"/>
          <w:szCs w:val="36"/>
        </w:rPr>
      </w:pPr>
      <w:r w:rsidRPr="003962F3">
        <w:rPr>
          <w:sz w:val="36"/>
          <w:szCs w:val="36"/>
        </w:rPr>
        <w:t>• Пробовать писать должны тысячи, чтобы один стал писателем.</w:t>
      </w:r>
    </w:p>
    <w:p w14:paraId="32D154A9" w14:textId="4A64A7E0" w:rsidR="00BE4516" w:rsidRPr="003962F3" w:rsidRDefault="00BE4516" w:rsidP="00BE4516">
      <w:pPr>
        <w:ind w:right="849"/>
        <w:rPr>
          <w:sz w:val="36"/>
          <w:szCs w:val="36"/>
        </w:rPr>
      </w:pPr>
      <w:r w:rsidRPr="003962F3">
        <w:rPr>
          <w:sz w:val="36"/>
          <w:szCs w:val="36"/>
        </w:rPr>
        <w:t xml:space="preserve">• Я </w:t>
      </w:r>
      <w:r w:rsidR="00933B8E">
        <w:rPr>
          <w:sz w:val="36"/>
          <w:szCs w:val="36"/>
        </w:rPr>
        <w:t>-</w:t>
      </w:r>
      <w:r w:rsidRPr="003962F3">
        <w:rPr>
          <w:sz w:val="36"/>
          <w:szCs w:val="36"/>
        </w:rPr>
        <w:t xml:space="preserve"> сын, я </w:t>
      </w:r>
      <w:r w:rsidR="00933B8E">
        <w:rPr>
          <w:sz w:val="36"/>
          <w:szCs w:val="36"/>
        </w:rPr>
        <w:t>-</w:t>
      </w:r>
      <w:r w:rsidRPr="003962F3">
        <w:rPr>
          <w:sz w:val="36"/>
          <w:szCs w:val="36"/>
        </w:rPr>
        <w:t xml:space="preserve"> брат, я </w:t>
      </w:r>
      <w:r w:rsidR="00933B8E">
        <w:rPr>
          <w:sz w:val="36"/>
          <w:szCs w:val="36"/>
        </w:rPr>
        <w:t>-</w:t>
      </w:r>
      <w:r w:rsidRPr="003962F3">
        <w:rPr>
          <w:sz w:val="36"/>
          <w:szCs w:val="36"/>
        </w:rPr>
        <w:t xml:space="preserve"> отец... Сердце мясом приросло к жизни. Тяжко, больно </w:t>
      </w:r>
      <w:r w:rsidR="00933B8E">
        <w:rPr>
          <w:sz w:val="36"/>
          <w:szCs w:val="36"/>
        </w:rPr>
        <w:t>-</w:t>
      </w:r>
      <w:r w:rsidRPr="003962F3">
        <w:rPr>
          <w:sz w:val="36"/>
          <w:szCs w:val="36"/>
        </w:rPr>
        <w:t xml:space="preserve"> уходить.</w:t>
      </w:r>
    </w:p>
    <w:p w14:paraId="23A9B1FC" w14:textId="32272688" w:rsidR="00BE4516" w:rsidRPr="003962F3" w:rsidRDefault="00BE4516" w:rsidP="00BE4516">
      <w:pPr>
        <w:ind w:right="849"/>
        <w:rPr>
          <w:sz w:val="36"/>
          <w:szCs w:val="36"/>
        </w:rPr>
      </w:pPr>
      <w:r w:rsidRPr="003962F3">
        <w:rPr>
          <w:sz w:val="36"/>
          <w:szCs w:val="36"/>
        </w:rPr>
        <w:t xml:space="preserve">• Эпоха великого наступления мещан. И в первых рядах этой страшной армии </w:t>
      </w:r>
      <w:r w:rsidR="00933B8E">
        <w:rPr>
          <w:sz w:val="36"/>
          <w:szCs w:val="36"/>
        </w:rPr>
        <w:t>-</w:t>
      </w:r>
      <w:r w:rsidRPr="003962F3">
        <w:rPr>
          <w:sz w:val="36"/>
          <w:szCs w:val="36"/>
        </w:rPr>
        <w:t xml:space="preserve"> женщины. Это грустно, но так.</w:t>
      </w:r>
    </w:p>
    <w:p w14:paraId="401DDB2D" w14:textId="316F7592" w:rsidR="00BE4516" w:rsidRPr="003962F3" w:rsidRDefault="00BE4516" w:rsidP="00BE4516">
      <w:pPr>
        <w:ind w:right="849"/>
        <w:rPr>
          <w:sz w:val="36"/>
          <w:szCs w:val="36"/>
        </w:rPr>
      </w:pPr>
      <w:r w:rsidRPr="003962F3">
        <w:rPr>
          <w:sz w:val="36"/>
          <w:szCs w:val="36"/>
        </w:rPr>
        <w:t xml:space="preserve">• Ложь, ложь, ложь... Ложь </w:t>
      </w:r>
      <w:r w:rsidR="00933B8E">
        <w:rPr>
          <w:sz w:val="36"/>
          <w:szCs w:val="36"/>
        </w:rPr>
        <w:t>-</w:t>
      </w:r>
      <w:r w:rsidRPr="003962F3">
        <w:rPr>
          <w:sz w:val="36"/>
          <w:szCs w:val="36"/>
        </w:rPr>
        <w:t xml:space="preserve"> во спасение, ложь </w:t>
      </w:r>
      <w:r w:rsidR="00933B8E">
        <w:rPr>
          <w:sz w:val="36"/>
          <w:szCs w:val="36"/>
        </w:rPr>
        <w:t>-</w:t>
      </w:r>
      <w:r w:rsidRPr="003962F3">
        <w:rPr>
          <w:sz w:val="36"/>
          <w:szCs w:val="36"/>
        </w:rPr>
        <w:t xml:space="preserve"> во искупление вины, ложь </w:t>
      </w:r>
      <w:r w:rsidR="00933B8E">
        <w:rPr>
          <w:sz w:val="36"/>
          <w:szCs w:val="36"/>
        </w:rPr>
        <w:t>-</w:t>
      </w:r>
      <w:r w:rsidRPr="003962F3">
        <w:rPr>
          <w:sz w:val="36"/>
          <w:szCs w:val="36"/>
        </w:rPr>
        <w:t xml:space="preserve"> достижение цели, ложь </w:t>
      </w:r>
      <w:r w:rsidR="00933B8E">
        <w:rPr>
          <w:sz w:val="36"/>
          <w:szCs w:val="36"/>
        </w:rPr>
        <w:t>-</w:t>
      </w:r>
      <w:r w:rsidRPr="003962F3">
        <w:rPr>
          <w:sz w:val="36"/>
          <w:szCs w:val="36"/>
        </w:rPr>
        <w:t xml:space="preserve"> карьера, благополучие, ордена, квартира... Ложь! Вся Россия покрылась ложью, как коростой.</w:t>
      </w:r>
    </w:p>
    <w:p w14:paraId="546E23E4" w14:textId="7FF63ED1" w:rsidR="00BE4516" w:rsidRPr="003962F3" w:rsidRDefault="00BE4516" w:rsidP="00BE4516">
      <w:pPr>
        <w:ind w:right="849"/>
        <w:rPr>
          <w:sz w:val="36"/>
          <w:szCs w:val="36"/>
        </w:rPr>
      </w:pPr>
      <w:r w:rsidRPr="003962F3">
        <w:rPr>
          <w:sz w:val="36"/>
          <w:szCs w:val="36"/>
        </w:rPr>
        <w:lastRenderedPageBreak/>
        <w:t xml:space="preserve">• Добрый, добрый... Эту медаль носят через одного. Добро </w:t>
      </w:r>
      <w:proofErr w:type="gramStart"/>
      <w:r w:rsidR="00933B8E">
        <w:rPr>
          <w:sz w:val="36"/>
          <w:szCs w:val="36"/>
        </w:rPr>
        <w:t>-</w:t>
      </w:r>
      <w:r w:rsidRPr="003962F3">
        <w:rPr>
          <w:sz w:val="36"/>
          <w:szCs w:val="36"/>
        </w:rPr>
        <w:t xml:space="preserve"> это доброе дело</w:t>
      </w:r>
      <w:proofErr w:type="gramEnd"/>
      <w:r w:rsidRPr="003962F3">
        <w:rPr>
          <w:sz w:val="36"/>
          <w:szCs w:val="36"/>
        </w:rPr>
        <w:t>, это трудно, это непросто. Не хвалитесь добротой, не делайте хоть зла!</w:t>
      </w:r>
    </w:p>
    <w:p w14:paraId="2063B3CD" w14:textId="50FD0118" w:rsidR="00BE4516" w:rsidRPr="003962F3" w:rsidRDefault="00BE4516" w:rsidP="00BE4516">
      <w:pPr>
        <w:ind w:right="849"/>
        <w:rPr>
          <w:sz w:val="36"/>
          <w:szCs w:val="36"/>
        </w:rPr>
      </w:pPr>
      <w:r w:rsidRPr="003962F3">
        <w:rPr>
          <w:sz w:val="36"/>
          <w:szCs w:val="36"/>
        </w:rPr>
        <w:t xml:space="preserve">• Критическое отношение к себе </w:t>
      </w:r>
      <w:proofErr w:type="gramStart"/>
      <w:r w:rsidR="00933B8E">
        <w:rPr>
          <w:sz w:val="36"/>
          <w:szCs w:val="36"/>
        </w:rPr>
        <w:t>-</w:t>
      </w:r>
      <w:r w:rsidRPr="003962F3">
        <w:rPr>
          <w:sz w:val="36"/>
          <w:szCs w:val="36"/>
        </w:rPr>
        <w:t xml:space="preserve"> вот</w:t>
      </w:r>
      <w:proofErr w:type="gramEnd"/>
      <w:r w:rsidRPr="003962F3">
        <w:rPr>
          <w:sz w:val="36"/>
          <w:szCs w:val="36"/>
        </w:rPr>
        <w:t xml:space="preserve"> что делает человека по-настоящему умным. Так же и в искусстве, и в литературе: сознаешь свою долю честно </w:t>
      </w:r>
      <w:r w:rsidR="00933B8E">
        <w:rPr>
          <w:sz w:val="36"/>
          <w:szCs w:val="36"/>
        </w:rPr>
        <w:t>-</w:t>
      </w:r>
      <w:r w:rsidRPr="003962F3">
        <w:rPr>
          <w:sz w:val="36"/>
          <w:szCs w:val="36"/>
        </w:rPr>
        <w:t xml:space="preserve"> будет толк.</w:t>
      </w:r>
    </w:p>
    <w:p w14:paraId="2BF58E60" w14:textId="7E95E7B3" w:rsidR="00BE4516" w:rsidRPr="003962F3" w:rsidRDefault="00BE4516" w:rsidP="00BE4516">
      <w:pPr>
        <w:ind w:right="849"/>
        <w:rPr>
          <w:sz w:val="36"/>
          <w:szCs w:val="36"/>
        </w:rPr>
      </w:pPr>
      <w:r w:rsidRPr="003962F3">
        <w:rPr>
          <w:sz w:val="36"/>
          <w:szCs w:val="36"/>
        </w:rPr>
        <w:t xml:space="preserve">• Да, стоим перед лицом опасности. Но только в военном деле вооружаемся, в искусстве, в литературе </w:t>
      </w:r>
      <w:r w:rsidR="00933B8E">
        <w:rPr>
          <w:sz w:val="36"/>
          <w:szCs w:val="36"/>
        </w:rPr>
        <w:t>-</w:t>
      </w:r>
      <w:r w:rsidRPr="003962F3">
        <w:rPr>
          <w:sz w:val="36"/>
          <w:szCs w:val="36"/>
        </w:rPr>
        <w:t xml:space="preserve"> быстро разоружаемся.</w:t>
      </w:r>
    </w:p>
    <w:p w14:paraId="0663B69F" w14:textId="77777777" w:rsidR="00BE4516" w:rsidRPr="003962F3" w:rsidRDefault="00BE4516" w:rsidP="00BE4516">
      <w:pPr>
        <w:ind w:right="849"/>
        <w:rPr>
          <w:sz w:val="36"/>
          <w:szCs w:val="36"/>
        </w:rPr>
      </w:pPr>
      <w:r w:rsidRPr="003962F3">
        <w:rPr>
          <w:sz w:val="36"/>
          <w:szCs w:val="36"/>
        </w:rPr>
        <w:t>• Угнетай себя до гения.</w:t>
      </w:r>
    </w:p>
    <w:p w14:paraId="3A6198A6" w14:textId="77777777" w:rsidR="00BE4516" w:rsidRPr="003962F3" w:rsidRDefault="00BE4516" w:rsidP="00BE4516">
      <w:pPr>
        <w:ind w:right="849"/>
        <w:rPr>
          <w:sz w:val="36"/>
          <w:szCs w:val="36"/>
        </w:rPr>
      </w:pPr>
      <w:r w:rsidRPr="003962F3">
        <w:rPr>
          <w:sz w:val="36"/>
          <w:szCs w:val="36"/>
        </w:rPr>
        <w:t>• Я воинственно берегу свою нежность. А как больше?</w:t>
      </w:r>
    </w:p>
    <w:p w14:paraId="4D29FC8F" w14:textId="4739F07E" w:rsidR="00BE4516" w:rsidRPr="003962F3" w:rsidRDefault="00BE4516" w:rsidP="00BE4516">
      <w:pPr>
        <w:ind w:right="849"/>
        <w:rPr>
          <w:sz w:val="36"/>
          <w:szCs w:val="36"/>
        </w:rPr>
      </w:pPr>
      <w:r w:rsidRPr="003962F3">
        <w:rPr>
          <w:sz w:val="36"/>
          <w:szCs w:val="36"/>
        </w:rPr>
        <w:t xml:space="preserve">• Ни ума, ни правды, ни силы настоящей, ни одной живой идеи!.. Да при помощи чего же они правят нами? Остается одно объяснение </w:t>
      </w:r>
      <w:r w:rsidR="00933B8E">
        <w:rPr>
          <w:sz w:val="36"/>
          <w:szCs w:val="36"/>
        </w:rPr>
        <w:t>-</w:t>
      </w:r>
      <w:r w:rsidRPr="003962F3">
        <w:rPr>
          <w:sz w:val="36"/>
          <w:szCs w:val="36"/>
        </w:rPr>
        <w:t xml:space="preserve"> при помощи нашей собственной глупости. Вот по ней-то надо бить, и бить нашему искусству.</w:t>
      </w:r>
    </w:p>
    <w:p w14:paraId="5ECAD523" w14:textId="6DDE5A6C" w:rsidR="00BE4516" w:rsidRPr="003962F3" w:rsidRDefault="00BE4516" w:rsidP="00BE4516">
      <w:pPr>
        <w:ind w:right="849"/>
        <w:rPr>
          <w:sz w:val="36"/>
          <w:szCs w:val="36"/>
        </w:rPr>
      </w:pPr>
      <w:r w:rsidRPr="003962F3">
        <w:rPr>
          <w:sz w:val="36"/>
          <w:szCs w:val="36"/>
        </w:rPr>
        <w:t xml:space="preserve">• Оппозиция, да. Не осталась бы от всей оппозиции </w:t>
      </w:r>
      <w:r w:rsidR="00933B8E">
        <w:rPr>
          <w:sz w:val="36"/>
          <w:szCs w:val="36"/>
        </w:rPr>
        <w:t>-</w:t>
      </w:r>
      <w:r w:rsidRPr="003962F3">
        <w:rPr>
          <w:sz w:val="36"/>
          <w:szCs w:val="36"/>
        </w:rPr>
        <w:t xml:space="preserve"> одна поза.</w:t>
      </w:r>
    </w:p>
    <w:p w14:paraId="265F7BBB" w14:textId="575FE968" w:rsidR="00BE4516" w:rsidRPr="003962F3" w:rsidRDefault="00BE4516" w:rsidP="00BE4516">
      <w:pPr>
        <w:ind w:right="849"/>
        <w:rPr>
          <w:sz w:val="36"/>
          <w:szCs w:val="36"/>
        </w:rPr>
      </w:pPr>
      <w:r w:rsidRPr="003962F3">
        <w:rPr>
          <w:sz w:val="36"/>
          <w:szCs w:val="36"/>
        </w:rPr>
        <w:t xml:space="preserve">• Один борюсь. В этом есть наслаждение. Стану помирать </w:t>
      </w:r>
      <w:r w:rsidR="00933B8E">
        <w:rPr>
          <w:sz w:val="36"/>
          <w:szCs w:val="36"/>
        </w:rPr>
        <w:t>-</w:t>
      </w:r>
      <w:r w:rsidRPr="003962F3">
        <w:rPr>
          <w:sz w:val="36"/>
          <w:szCs w:val="36"/>
        </w:rPr>
        <w:t xml:space="preserve"> объясню.</w:t>
      </w:r>
    </w:p>
    <w:p w14:paraId="381A6A82" w14:textId="77777777" w:rsidR="00BE4516" w:rsidRPr="003962F3" w:rsidRDefault="00BE4516" w:rsidP="00BE4516">
      <w:pPr>
        <w:ind w:right="849"/>
        <w:rPr>
          <w:sz w:val="36"/>
          <w:szCs w:val="36"/>
        </w:rPr>
      </w:pPr>
      <w:r w:rsidRPr="003962F3">
        <w:rPr>
          <w:sz w:val="36"/>
          <w:szCs w:val="36"/>
        </w:rPr>
        <w:t>• Разлад на Руси, большой разлад. Сердцем чую.</w:t>
      </w:r>
    </w:p>
    <w:p w14:paraId="6874D231" w14:textId="4796C4E6" w:rsidR="00BE4516" w:rsidRPr="003962F3" w:rsidRDefault="00BE4516" w:rsidP="00BE4516">
      <w:pPr>
        <w:ind w:right="849"/>
        <w:rPr>
          <w:sz w:val="36"/>
          <w:szCs w:val="36"/>
        </w:rPr>
      </w:pPr>
      <w:r w:rsidRPr="003962F3">
        <w:rPr>
          <w:sz w:val="36"/>
          <w:szCs w:val="36"/>
        </w:rPr>
        <w:t xml:space="preserve">• Надо совершенно спокойно </w:t>
      </w:r>
      <w:r w:rsidR="00933B8E">
        <w:rPr>
          <w:sz w:val="36"/>
          <w:szCs w:val="36"/>
        </w:rPr>
        <w:t>-</w:t>
      </w:r>
      <w:r w:rsidRPr="003962F3">
        <w:rPr>
          <w:sz w:val="36"/>
          <w:szCs w:val="36"/>
        </w:rPr>
        <w:t xml:space="preserve"> без чванства и высокомерия </w:t>
      </w:r>
      <w:r w:rsidR="00933B8E">
        <w:rPr>
          <w:sz w:val="36"/>
          <w:szCs w:val="36"/>
        </w:rPr>
        <w:t>-</w:t>
      </w:r>
      <w:r w:rsidRPr="003962F3">
        <w:rPr>
          <w:sz w:val="36"/>
          <w:szCs w:val="36"/>
        </w:rPr>
        <w:t xml:space="preserve"> сказать: у России свой путь. Путь тяжкий, трагический, но </w:t>
      </w:r>
      <w:proofErr w:type="spellStart"/>
      <w:r w:rsidRPr="003962F3">
        <w:rPr>
          <w:sz w:val="36"/>
          <w:szCs w:val="36"/>
        </w:rPr>
        <w:t>небезысходный</w:t>
      </w:r>
      <w:proofErr w:type="spellEnd"/>
      <w:r w:rsidRPr="003962F3">
        <w:rPr>
          <w:sz w:val="36"/>
          <w:szCs w:val="36"/>
        </w:rPr>
        <w:t xml:space="preserve"> в конце концов. Гордиться нам пока нечем.</w:t>
      </w:r>
    </w:p>
    <w:p w14:paraId="64B0A140" w14:textId="430CD25A" w:rsidR="00BE4516" w:rsidRPr="003962F3" w:rsidRDefault="00BE4516" w:rsidP="00BE4516">
      <w:pPr>
        <w:ind w:right="849"/>
        <w:rPr>
          <w:sz w:val="36"/>
          <w:szCs w:val="36"/>
        </w:rPr>
      </w:pPr>
      <w:r w:rsidRPr="003962F3">
        <w:rPr>
          <w:sz w:val="36"/>
          <w:szCs w:val="36"/>
        </w:rPr>
        <w:t xml:space="preserve">• Мы с вами распустили нацию. Теперь предстоит тяжелый труд </w:t>
      </w:r>
      <w:r w:rsidR="00933B8E">
        <w:rPr>
          <w:sz w:val="36"/>
          <w:szCs w:val="36"/>
        </w:rPr>
        <w:t>-</w:t>
      </w:r>
      <w:r w:rsidRPr="003962F3">
        <w:rPr>
          <w:sz w:val="36"/>
          <w:szCs w:val="36"/>
        </w:rPr>
        <w:t xml:space="preserve"> собрать ее заново. Собрать нацию гораздо сложнее, чем распустить.</w:t>
      </w:r>
    </w:p>
    <w:p w14:paraId="67271354" w14:textId="77777777" w:rsidR="00BE4516" w:rsidRPr="003962F3" w:rsidRDefault="00BE4516" w:rsidP="00BE4516">
      <w:pPr>
        <w:ind w:right="849"/>
        <w:rPr>
          <w:sz w:val="36"/>
          <w:szCs w:val="36"/>
        </w:rPr>
      </w:pPr>
      <w:r w:rsidRPr="003962F3">
        <w:rPr>
          <w:sz w:val="36"/>
          <w:szCs w:val="36"/>
        </w:rPr>
        <w:t>• Не теперь, нет. Важно прорваться в будущую Россию.</w:t>
      </w:r>
    </w:p>
    <w:p w14:paraId="611D59C0" w14:textId="77777777" w:rsidR="00BE4516" w:rsidRDefault="00BE4516" w:rsidP="00BE4516">
      <w:pPr>
        <w:ind w:right="849"/>
        <w:rPr>
          <w:sz w:val="36"/>
          <w:szCs w:val="36"/>
        </w:rPr>
      </w:pPr>
      <w:r w:rsidRPr="003962F3">
        <w:rPr>
          <w:sz w:val="36"/>
          <w:szCs w:val="36"/>
        </w:rPr>
        <w:t xml:space="preserve">Иван </w:t>
      </w:r>
      <w:proofErr w:type="spellStart"/>
      <w:r w:rsidRPr="003962F3">
        <w:rPr>
          <w:sz w:val="36"/>
          <w:szCs w:val="36"/>
        </w:rPr>
        <w:t>Волосюк</w:t>
      </w:r>
      <w:proofErr w:type="spellEnd"/>
    </w:p>
    <w:p w14:paraId="7C30029D" w14:textId="77777777" w:rsidR="00764317" w:rsidRDefault="00764317" w:rsidP="00BE4516">
      <w:pPr>
        <w:ind w:right="849"/>
        <w:rPr>
          <w:sz w:val="36"/>
          <w:szCs w:val="36"/>
        </w:rPr>
      </w:pPr>
    </w:p>
    <w:p w14:paraId="231AF912" w14:textId="77777777" w:rsidR="00764317" w:rsidRDefault="00764317" w:rsidP="00764317">
      <w:pPr>
        <w:rPr>
          <w:sz w:val="36"/>
          <w:szCs w:val="36"/>
        </w:rPr>
      </w:pPr>
      <w:r>
        <w:rPr>
          <w:sz w:val="36"/>
          <w:szCs w:val="36"/>
        </w:rPr>
        <w:t>4-8-24</w:t>
      </w:r>
    </w:p>
    <w:p w14:paraId="5CD1E79A" w14:textId="29B2F8E2" w:rsidR="00764317" w:rsidRDefault="00764317" w:rsidP="00764317">
      <w:pPr>
        <w:rPr>
          <w:sz w:val="36"/>
          <w:szCs w:val="36"/>
        </w:rPr>
      </w:pPr>
      <w:r>
        <w:rPr>
          <w:sz w:val="36"/>
          <w:szCs w:val="36"/>
        </w:rPr>
        <w:lastRenderedPageBreak/>
        <w:t xml:space="preserve">Ъ -= </w:t>
      </w:r>
      <w:r w:rsidR="00933B8E">
        <w:rPr>
          <w:sz w:val="36"/>
          <w:szCs w:val="36"/>
        </w:rPr>
        <w:t>«</w:t>
      </w:r>
      <w:r>
        <w:rPr>
          <w:sz w:val="36"/>
          <w:szCs w:val="36"/>
        </w:rPr>
        <w:t>Черный</w:t>
      </w:r>
      <w:r w:rsidR="00933B8E">
        <w:rPr>
          <w:sz w:val="36"/>
          <w:szCs w:val="36"/>
        </w:rPr>
        <w:t>»</w:t>
      </w:r>
      <w:r>
        <w:rPr>
          <w:sz w:val="36"/>
          <w:szCs w:val="36"/>
        </w:rPr>
        <w:t xml:space="preserve"> понедельник в Японии не </w:t>
      </w:r>
      <w:proofErr w:type="gramStart"/>
      <w:r>
        <w:rPr>
          <w:sz w:val="36"/>
          <w:szCs w:val="36"/>
        </w:rPr>
        <w:t>получил  значимого</w:t>
      </w:r>
      <w:proofErr w:type="gramEnd"/>
      <w:r>
        <w:rPr>
          <w:sz w:val="36"/>
          <w:szCs w:val="36"/>
        </w:rPr>
        <w:t xml:space="preserve"> продолжения на европейском и американском фондовых рынках. Ведущие индексы этих регионов снизились всего на 1,4–2%. Тем не менее эксперты указывают на высокие риски рецессии в США и слабость экономики Китая, что несет негативные последствия для всего мира, в том числе для товарных рынков. В наибольшей степени это сказывается на российском фондовом рынке с его высокой сырьевой составляющей. Впрочем, эксперты считают, что текущая неделя будет решающей для рынков, в том числе с точки зрения реакции властей развитых стран.</w:t>
      </w:r>
    </w:p>
    <w:p w14:paraId="7BAEE465" w14:textId="77777777" w:rsidR="00764317" w:rsidRDefault="00764317" w:rsidP="00764317">
      <w:pPr>
        <w:ind w:right="849"/>
        <w:rPr>
          <w:sz w:val="36"/>
          <w:szCs w:val="36"/>
        </w:rPr>
      </w:pPr>
    </w:p>
    <w:p w14:paraId="7F7CF4A4" w14:textId="77777777" w:rsidR="00764317" w:rsidRDefault="00764317" w:rsidP="00764317">
      <w:pPr>
        <w:ind w:right="849"/>
        <w:rPr>
          <w:sz w:val="36"/>
          <w:szCs w:val="36"/>
        </w:rPr>
      </w:pPr>
      <w:r>
        <w:rPr>
          <w:sz w:val="36"/>
          <w:szCs w:val="36"/>
        </w:rPr>
        <w:t>5-8-24</w:t>
      </w:r>
    </w:p>
    <w:p w14:paraId="77C244D1" w14:textId="703B6001" w:rsidR="00764317" w:rsidRDefault="00764317" w:rsidP="00764317">
      <w:pPr>
        <w:ind w:right="849"/>
        <w:rPr>
          <w:sz w:val="36"/>
          <w:szCs w:val="36"/>
        </w:rPr>
      </w:pPr>
      <w:proofErr w:type="gramStart"/>
      <w:r>
        <w:rPr>
          <w:sz w:val="36"/>
          <w:szCs w:val="36"/>
        </w:rPr>
        <w:t>Вести  Возвращенная</w:t>
      </w:r>
      <w:proofErr w:type="gramEnd"/>
      <w:r>
        <w:rPr>
          <w:sz w:val="36"/>
          <w:szCs w:val="36"/>
        </w:rPr>
        <w:t xml:space="preserve"> в Россию разведчик-нелегал Анна Дульцева рассказала корреспонденту ВГТРК Виталию Кармазину, что в Аргентине угрожали забрать у семьи детей. В таком случае их собирались бы передать в другую семью. </w:t>
      </w:r>
      <w:r w:rsidR="00933B8E">
        <w:rPr>
          <w:sz w:val="36"/>
          <w:szCs w:val="36"/>
        </w:rPr>
        <w:t>«</w:t>
      </w:r>
      <w:r>
        <w:rPr>
          <w:sz w:val="36"/>
          <w:szCs w:val="36"/>
        </w:rPr>
        <w:t xml:space="preserve">Нам угрожали тем, что Аргентина якобы хотела забрать наших детей, – призналась она в эксклюзивном интервью в эфире телеканала </w:t>
      </w:r>
      <w:r w:rsidR="00933B8E">
        <w:rPr>
          <w:sz w:val="36"/>
          <w:szCs w:val="36"/>
        </w:rPr>
        <w:t>«</w:t>
      </w:r>
      <w:r>
        <w:rPr>
          <w:sz w:val="36"/>
          <w:szCs w:val="36"/>
        </w:rPr>
        <w:t>Россия</w:t>
      </w:r>
      <w:r w:rsidR="00933B8E">
        <w:rPr>
          <w:sz w:val="36"/>
          <w:szCs w:val="36"/>
        </w:rPr>
        <w:t>»</w:t>
      </w:r>
      <w:r>
        <w:rPr>
          <w:sz w:val="36"/>
          <w:szCs w:val="36"/>
        </w:rPr>
        <w:t>. – Что дети могут быть отданы в прием, в другую семью</w:t>
      </w:r>
      <w:r w:rsidR="00933B8E">
        <w:rPr>
          <w:sz w:val="36"/>
          <w:szCs w:val="36"/>
        </w:rPr>
        <w:t>»</w:t>
      </w:r>
      <w:r>
        <w:rPr>
          <w:sz w:val="36"/>
          <w:szCs w:val="36"/>
        </w:rPr>
        <w:t xml:space="preserve">. </w:t>
      </w:r>
      <w:r w:rsidR="00933B8E">
        <w:rPr>
          <w:sz w:val="36"/>
          <w:szCs w:val="36"/>
        </w:rPr>
        <w:t>«</w:t>
      </w:r>
      <w:r>
        <w:rPr>
          <w:sz w:val="36"/>
          <w:szCs w:val="36"/>
        </w:rPr>
        <w:t>Мы ощущали, что спецслужбы Словении делали всё возможное, чтобы сохранить детей и мы были вместе. Но и на Словению было огромное давление со стороны спецслужб других стран</w:t>
      </w:r>
      <w:r w:rsidR="00933B8E">
        <w:rPr>
          <w:sz w:val="36"/>
          <w:szCs w:val="36"/>
        </w:rPr>
        <w:t>»</w:t>
      </w:r>
      <w:r>
        <w:rPr>
          <w:sz w:val="36"/>
          <w:szCs w:val="36"/>
        </w:rPr>
        <w:t>, – отметила Дульцева. Кроме того, по ее признанию, давление было в том числе со стороны ЦРУ. Тем не менее, она особо отмечает то, что охрана словенской тюрьмы, наоборот, позволяла Дульцевым общаться с детьми. Родители даже помогали им делать уроки и готовиться к олимпиадам. А россиян в заключении постоянно навещал сотрудник СВР.</w:t>
      </w:r>
    </w:p>
    <w:p w14:paraId="72D6EEE6" w14:textId="77777777" w:rsidR="00764317" w:rsidRDefault="00764317" w:rsidP="00764317">
      <w:pPr>
        <w:ind w:right="849"/>
        <w:rPr>
          <w:sz w:val="36"/>
          <w:szCs w:val="36"/>
        </w:rPr>
      </w:pPr>
    </w:p>
    <w:p w14:paraId="3A97D9D4" w14:textId="77777777" w:rsidR="00764317" w:rsidRDefault="00764317" w:rsidP="00764317">
      <w:pPr>
        <w:ind w:right="849"/>
        <w:rPr>
          <w:sz w:val="36"/>
          <w:szCs w:val="36"/>
        </w:rPr>
      </w:pPr>
      <w:r>
        <w:rPr>
          <w:sz w:val="36"/>
          <w:szCs w:val="36"/>
        </w:rPr>
        <w:t>5-8-24</w:t>
      </w:r>
    </w:p>
    <w:p w14:paraId="6E8C5F9F" w14:textId="77777777" w:rsidR="00764317" w:rsidRDefault="00764317" w:rsidP="00764317">
      <w:pPr>
        <w:ind w:right="849"/>
        <w:rPr>
          <w:sz w:val="36"/>
          <w:szCs w:val="36"/>
        </w:rPr>
      </w:pPr>
      <w:r>
        <w:rPr>
          <w:sz w:val="36"/>
          <w:szCs w:val="36"/>
        </w:rPr>
        <w:lastRenderedPageBreak/>
        <w:t xml:space="preserve">Вести Чрезвычайный правительственный комитет собирают в понедельник в Британии из-за беспорядков и протестов против мигрантов, в заседании примет участие британский премьер Кир </w:t>
      </w:r>
      <w:proofErr w:type="spellStart"/>
      <w:r>
        <w:rPr>
          <w:sz w:val="36"/>
          <w:szCs w:val="36"/>
        </w:rPr>
        <w:t>Стармер</w:t>
      </w:r>
      <w:proofErr w:type="spellEnd"/>
      <w:r>
        <w:rPr>
          <w:sz w:val="36"/>
          <w:szCs w:val="36"/>
        </w:rPr>
        <w:t>.</w:t>
      </w:r>
    </w:p>
    <w:p w14:paraId="1A3D4D27" w14:textId="77777777" w:rsidR="00764317" w:rsidRDefault="00764317" w:rsidP="00764317">
      <w:pPr>
        <w:ind w:right="849"/>
        <w:rPr>
          <w:sz w:val="36"/>
          <w:szCs w:val="36"/>
        </w:rPr>
      </w:pPr>
      <w:r>
        <w:rPr>
          <w:sz w:val="36"/>
          <w:szCs w:val="36"/>
        </w:rPr>
        <w:t xml:space="preserve">Устроенные ультраправыми акции протеста охватили Британию после нападения подростка с ножом в городе </w:t>
      </w:r>
      <w:proofErr w:type="spellStart"/>
      <w:r>
        <w:rPr>
          <w:sz w:val="36"/>
          <w:szCs w:val="36"/>
        </w:rPr>
        <w:t>Саутпорт</w:t>
      </w:r>
      <w:proofErr w:type="spellEnd"/>
      <w:r>
        <w:rPr>
          <w:sz w:val="36"/>
          <w:szCs w:val="36"/>
        </w:rPr>
        <w:t xml:space="preserve">. В инциденте в конце июля были убиты трое детей. По данным СМИ, нападение совершил юноша руандийского происхождения, родившийся в Британии. В воскресенье протестующие пытались атаковать отели, где, вероятно, были размещены просители убежища. В канцелярии британского премьера на Даунинг-стрит в понедельник созывают чрезвычайный комитет COBRA, чтобы обсудить ответ на вспышку насилия, информирует телеканал Sky News. По его данным, в заседании примут участие </w:t>
      </w:r>
      <w:proofErr w:type="spellStart"/>
      <w:r>
        <w:rPr>
          <w:sz w:val="36"/>
          <w:szCs w:val="36"/>
        </w:rPr>
        <w:t>Стармер</w:t>
      </w:r>
      <w:proofErr w:type="spellEnd"/>
      <w:r>
        <w:rPr>
          <w:sz w:val="36"/>
          <w:szCs w:val="36"/>
        </w:rPr>
        <w:t>, министры и представители правоохранительных структур. Ранее британский премьер говорил, что участники беспорядков пожалеют о своих действиях, уже решено усилить защиту мечетей. МИД РФ призывал Лондон воздержаться от необоснованного применения насилия в отношении протестующих.</w:t>
      </w:r>
    </w:p>
    <w:p w14:paraId="3CC58458" w14:textId="77777777" w:rsidR="00764317" w:rsidRDefault="00764317" w:rsidP="00764317">
      <w:pPr>
        <w:ind w:right="849"/>
        <w:rPr>
          <w:sz w:val="36"/>
          <w:szCs w:val="36"/>
        </w:rPr>
      </w:pPr>
    </w:p>
    <w:p w14:paraId="00730022" w14:textId="77777777" w:rsidR="00764317" w:rsidRDefault="00764317" w:rsidP="00764317">
      <w:pPr>
        <w:ind w:right="849"/>
        <w:rPr>
          <w:sz w:val="36"/>
          <w:szCs w:val="36"/>
        </w:rPr>
      </w:pPr>
      <w:bookmarkStart w:id="25" w:name="_Hlk173867542"/>
      <w:r>
        <w:rPr>
          <w:sz w:val="36"/>
          <w:szCs w:val="36"/>
        </w:rPr>
        <w:t>5-8-24</w:t>
      </w:r>
    </w:p>
    <w:p w14:paraId="56D8DBDC" w14:textId="77777777" w:rsidR="00764317" w:rsidRDefault="00764317" w:rsidP="00764317">
      <w:pPr>
        <w:ind w:right="849"/>
        <w:rPr>
          <w:sz w:val="36"/>
          <w:szCs w:val="36"/>
        </w:rPr>
      </w:pPr>
      <w:r>
        <w:rPr>
          <w:sz w:val="36"/>
          <w:szCs w:val="36"/>
        </w:rPr>
        <w:t xml:space="preserve">МК   Выбор сделан. Нынешний губернатор штата Миннесота Тим </w:t>
      </w:r>
      <w:proofErr w:type="spellStart"/>
      <w:r>
        <w:rPr>
          <w:sz w:val="36"/>
          <w:szCs w:val="36"/>
        </w:rPr>
        <w:t>Уолз</w:t>
      </w:r>
      <w:proofErr w:type="spellEnd"/>
      <w:r>
        <w:rPr>
          <w:sz w:val="36"/>
          <w:szCs w:val="36"/>
        </w:rPr>
        <w:t xml:space="preserve"> избран вице-президентом в администрации Камалы Харрис в случае её победы на президентских выборах. Ещё недавно </w:t>
      </w:r>
      <w:proofErr w:type="spellStart"/>
      <w:r>
        <w:rPr>
          <w:sz w:val="36"/>
          <w:szCs w:val="36"/>
        </w:rPr>
        <w:t>Уолз</w:t>
      </w:r>
      <w:proofErr w:type="spellEnd"/>
      <w:r>
        <w:rPr>
          <w:sz w:val="36"/>
          <w:szCs w:val="36"/>
        </w:rPr>
        <w:t xml:space="preserve"> был совсем незаметным политиком, но прошёл стремительный путь в верха Демократической партии. Кто же этот таинственный напарник?</w:t>
      </w:r>
    </w:p>
    <w:p w14:paraId="58777A03" w14:textId="77777777" w:rsidR="00764317" w:rsidRDefault="00764317" w:rsidP="00764317">
      <w:pPr>
        <w:ind w:right="849"/>
        <w:rPr>
          <w:sz w:val="36"/>
          <w:szCs w:val="36"/>
        </w:rPr>
      </w:pPr>
      <w:r>
        <w:rPr>
          <w:sz w:val="36"/>
          <w:szCs w:val="36"/>
        </w:rPr>
        <w:t xml:space="preserve">Вице-президент Камала Харрис приняла решение относительно своего напарника. Четыре человека, </w:t>
      </w:r>
      <w:r>
        <w:rPr>
          <w:sz w:val="36"/>
          <w:szCs w:val="36"/>
        </w:rPr>
        <w:lastRenderedPageBreak/>
        <w:t xml:space="preserve">близкие к процессу, заявили, что ее выбором станет губернатор Миннесоты Тим </w:t>
      </w:r>
      <w:proofErr w:type="spellStart"/>
      <w:r>
        <w:rPr>
          <w:sz w:val="36"/>
          <w:szCs w:val="36"/>
        </w:rPr>
        <w:t>Уолз</w:t>
      </w:r>
      <w:proofErr w:type="spellEnd"/>
      <w:r>
        <w:rPr>
          <w:sz w:val="36"/>
          <w:szCs w:val="36"/>
        </w:rPr>
        <w:t>.</w:t>
      </w:r>
    </w:p>
    <w:p w14:paraId="7A90AA64" w14:textId="77777777" w:rsidR="00764317" w:rsidRDefault="00764317" w:rsidP="00764317">
      <w:pPr>
        <w:ind w:right="849"/>
        <w:rPr>
          <w:sz w:val="36"/>
          <w:szCs w:val="36"/>
        </w:rPr>
      </w:pPr>
      <w:r>
        <w:rPr>
          <w:sz w:val="36"/>
          <w:szCs w:val="36"/>
        </w:rPr>
        <w:t>Как отмечает CNN, этот выбор знаменует собой краткий, но стремительный путь демократа со Среднего Запада от относительно неизвестного человека до ведущего инициатора нападок партии на Дональда Трампа и программу MAGA.</w:t>
      </w:r>
    </w:p>
    <w:p w14:paraId="1AE5AE59" w14:textId="77777777" w:rsidR="00764317" w:rsidRDefault="00764317" w:rsidP="00764317">
      <w:pPr>
        <w:ind w:right="849"/>
        <w:rPr>
          <w:sz w:val="36"/>
          <w:szCs w:val="36"/>
        </w:rPr>
      </w:pPr>
      <w:r>
        <w:rPr>
          <w:sz w:val="36"/>
          <w:szCs w:val="36"/>
        </w:rPr>
        <w:t xml:space="preserve">Источник, знакомый с процессом, сообщил CNN, что Харрис официально не звонила </w:t>
      </w:r>
      <w:proofErr w:type="spellStart"/>
      <w:r>
        <w:rPr>
          <w:sz w:val="36"/>
          <w:szCs w:val="36"/>
        </w:rPr>
        <w:t>Уолзу</w:t>
      </w:r>
      <w:proofErr w:type="spellEnd"/>
      <w:r>
        <w:rPr>
          <w:sz w:val="36"/>
          <w:szCs w:val="36"/>
        </w:rPr>
        <w:t>, чтобы предложить ему эту должность.</w:t>
      </w:r>
    </w:p>
    <w:p w14:paraId="785E5516" w14:textId="77777777" w:rsidR="00764317" w:rsidRDefault="00764317" w:rsidP="00764317">
      <w:pPr>
        <w:ind w:right="849"/>
        <w:rPr>
          <w:sz w:val="36"/>
          <w:szCs w:val="36"/>
        </w:rPr>
      </w:pPr>
      <w:r>
        <w:rPr>
          <w:sz w:val="36"/>
          <w:szCs w:val="36"/>
        </w:rPr>
        <w:t xml:space="preserve">Бывший педагог, </w:t>
      </w:r>
      <w:proofErr w:type="spellStart"/>
      <w:r>
        <w:rPr>
          <w:sz w:val="36"/>
          <w:szCs w:val="36"/>
        </w:rPr>
        <w:t>Уолз</w:t>
      </w:r>
      <w:proofErr w:type="spellEnd"/>
      <w:r>
        <w:rPr>
          <w:sz w:val="36"/>
          <w:szCs w:val="36"/>
        </w:rPr>
        <w:t xml:space="preserve"> в настоящее время отрабатывает второй срок в качестве губернатора Миннесоты и возглавляет Ассоциацию губернаторов-демократов. Ранее он 12 лет прослужил в конгрессе, представляя консервативно настроенный сельский округ, в котором и до, и после его пребывания в должности в основном доминировали республиканцы.</w:t>
      </w:r>
    </w:p>
    <w:p w14:paraId="55F31524" w14:textId="77777777" w:rsidR="00764317" w:rsidRDefault="00764317" w:rsidP="00764317">
      <w:pPr>
        <w:ind w:right="849"/>
        <w:rPr>
          <w:sz w:val="36"/>
          <w:szCs w:val="36"/>
        </w:rPr>
      </w:pPr>
      <w:r>
        <w:rPr>
          <w:sz w:val="36"/>
          <w:szCs w:val="36"/>
        </w:rPr>
        <w:t xml:space="preserve">За период, предшествовавший его выбору в качестве напарника Харрис, Тим </w:t>
      </w:r>
      <w:proofErr w:type="spellStart"/>
      <w:r>
        <w:rPr>
          <w:sz w:val="36"/>
          <w:szCs w:val="36"/>
        </w:rPr>
        <w:t>Уолз</w:t>
      </w:r>
      <w:proofErr w:type="spellEnd"/>
      <w:r>
        <w:rPr>
          <w:sz w:val="36"/>
          <w:szCs w:val="36"/>
        </w:rPr>
        <w:t xml:space="preserve"> был ярым защитником Джо Байдена после неудачных дебатов с Трампом. Когда Байден, не выдержав позора, всё же вышел из гонки, именно </w:t>
      </w:r>
      <w:proofErr w:type="spellStart"/>
      <w:r>
        <w:rPr>
          <w:sz w:val="36"/>
          <w:szCs w:val="36"/>
        </w:rPr>
        <w:t>Уолз</w:t>
      </w:r>
      <w:proofErr w:type="spellEnd"/>
      <w:r>
        <w:rPr>
          <w:sz w:val="36"/>
          <w:szCs w:val="36"/>
        </w:rPr>
        <w:t xml:space="preserve"> буквально на следующий день поддержал кандидатуру Камалы Харрис. Этим он проявил себя как надёжный, энергичный сторонник на тот момент предполагаемого кандидата от Демпартии.</w:t>
      </w:r>
    </w:p>
    <w:p w14:paraId="697EF27F" w14:textId="17D465EC" w:rsidR="00764317" w:rsidRDefault="00764317" w:rsidP="00764317">
      <w:pPr>
        <w:ind w:right="849"/>
        <w:rPr>
          <w:sz w:val="36"/>
          <w:szCs w:val="36"/>
        </w:rPr>
      </w:pPr>
      <w:r>
        <w:rPr>
          <w:sz w:val="36"/>
          <w:szCs w:val="36"/>
        </w:rPr>
        <w:t xml:space="preserve">Американской прессой отмечается: остановка выбора на </w:t>
      </w:r>
      <w:proofErr w:type="spellStart"/>
      <w:r>
        <w:rPr>
          <w:sz w:val="36"/>
          <w:szCs w:val="36"/>
        </w:rPr>
        <w:t>Уолзе</w:t>
      </w:r>
      <w:proofErr w:type="spellEnd"/>
      <w:r>
        <w:rPr>
          <w:sz w:val="36"/>
          <w:szCs w:val="36"/>
        </w:rPr>
        <w:t xml:space="preserve"> подчеркивает фокус кампании Харрис на пути к победе, который ставит на первое место штаты </w:t>
      </w:r>
      <w:r w:rsidR="00933B8E">
        <w:rPr>
          <w:sz w:val="36"/>
          <w:szCs w:val="36"/>
        </w:rPr>
        <w:t>«</w:t>
      </w:r>
      <w:r>
        <w:rPr>
          <w:sz w:val="36"/>
          <w:szCs w:val="36"/>
        </w:rPr>
        <w:t>Голубой стены</w:t>
      </w:r>
      <w:r w:rsidR="00933B8E">
        <w:rPr>
          <w:sz w:val="36"/>
          <w:szCs w:val="36"/>
        </w:rPr>
        <w:t>»</w:t>
      </w:r>
      <w:r>
        <w:rPr>
          <w:sz w:val="36"/>
          <w:szCs w:val="36"/>
        </w:rPr>
        <w:t xml:space="preserve"> Среднего Запада. Миннесота немного за пределами этой сферы, но </w:t>
      </w:r>
      <w:proofErr w:type="spellStart"/>
      <w:r>
        <w:rPr>
          <w:sz w:val="36"/>
          <w:szCs w:val="36"/>
        </w:rPr>
        <w:t>Уолз</w:t>
      </w:r>
      <w:proofErr w:type="spellEnd"/>
      <w:r>
        <w:rPr>
          <w:sz w:val="36"/>
          <w:szCs w:val="36"/>
        </w:rPr>
        <w:t xml:space="preserve">, бывший школьный тренер по футболу, за время своего пребывания в должности превратился в прогрессивного популистского народного героя. А именно такая фигура нужна демократам в </w:t>
      </w:r>
      <w:r>
        <w:rPr>
          <w:sz w:val="36"/>
          <w:szCs w:val="36"/>
        </w:rPr>
        <w:lastRenderedPageBreak/>
        <w:t>противостоянии со своим главным соперником – Трампом.</w:t>
      </w:r>
    </w:p>
    <w:p w14:paraId="4629EBF8" w14:textId="18261CDA" w:rsidR="00764317" w:rsidRDefault="00764317" w:rsidP="00764317">
      <w:pPr>
        <w:ind w:right="849"/>
        <w:rPr>
          <w:sz w:val="36"/>
          <w:szCs w:val="36"/>
        </w:rPr>
      </w:pPr>
      <w:r>
        <w:rPr>
          <w:sz w:val="36"/>
          <w:szCs w:val="36"/>
        </w:rPr>
        <w:t xml:space="preserve">За последнюю неделю </w:t>
      </w:r>
      <w:proofErr w:type="spellStart"/>
      <w:r>
        <w:rPr>
          <w:sz w:val="36"/>
          <w:szCs w:val="36"/>
        </w:rPr>
        <w:t>Уолз</w:t>
      </w:r>
      <w:proofErr w:type="spellEnd"/>
      <w:r>
        <w:rPr>
          <w:sz w:val="36"/>
          <w:szCs w:val="36"/>
        </w:rPr>
        <w:t xml:space="preserve"> выдал несколько запоминающихся ругательств в адрес республиканцев. Главной его задачей было очернить как кандидата в президенты от республиканцев, так и вице-президента. </w:t>
      </w:r>
      <w:proofErr w:type="spellStart"/>
      <w:r>
        <w:rPr>
          <w:sz w:val="36"/>
          <w:szCs w:val="36"/>
        </w:rPr>
        <w:t>Уолз</w:t>
      </w:r>
      <w:proofErr w:type="spellEnd"/>
      <w:r>
        <w:rPr>
          <w:sz w:val="36"/>
          <w:szCs w:val="36"/>
        </w:rPr>
        <w:t>, например, назвал дуэт Трамп-</w:t>
      </w:r>
      <w:proofErr w:type="spellStart"/>
      <w:r>
        <w:rPr>
          <w:sz w:val="36"/>
          <w:szCs w:val="36"/>
        </w:rPr>
        <w:t>Вэнс</w:t>
      </w:r>
      <w:proofErr w:type="spellEnd"/>
      <w:r>
        <w:rPr>
          <w:sz w:val="36"/>
          <w:szCs w:val="36"/>
        </w:rPr>
        <w:t xml:space="preserve"> </w:t>
      </w:r>
      <w:r w:rsidR="00933B8E">
        <w:rPr>
          <w:sz w:val="36"/>
          <w:szCs w:val="36"/>
        </w:rPr>
        <w:t>«</w:t>
      </w:r>
      <w:r>
        <w:rPr>
          <w:sz w:val="36"/>
          <w:szCs w:val="36"/>
        </w:rPr>
        <w:t>странными парнями</w:t>
      </w:r>
      <w:r w:rsidR="00933B8E">
        <w:rPr>
          <w:sz w:val="36"/>
          <w:szCs w:val="36"/>
        </w:rPr>
        <w:t>»</w:t>
      </w:r>
      <w:r>
        <w:rPr>
          <w:sz w:val="36"/>
          <w:szCs w:val="36"/>
        </w:rPr>
        <w:t>.</w:t>
      </w:r>
    </w:p>
    <w:p w14:paraId="514E7045" w14:textId="77777777" w:rsidR="00764317" w:rsidRDefault="00764317" w:rsidP="00764317">
      <w:pPr>
        <w:ind w:right="849"/>
        <w:rPr>
          <w:sz w:val="36"/>
          <w:szCs w:val="36"/>
        </w:rPr>
      </w:pPr>
      <w:r>
        <w:rPr>
          <w:sz w:val="36"/>
          <w:szCs w:val="36"/>
        </w:rPr>
        <w:t xml:space="preserve">Эта фраза закрепилась, став центральным мемом в новой, </w:t>
      </w:r>
      <w:proofErr w:type="spellStart"/>
      <w:r>
        <w:rPr>
          <w:sz w:val="36"/>
          <w:szCs w:val="36"/>
        </w:rPr>
        <w:t>постбайденовской</w:t>
      </w:r>
      <w:proofErr w:type="spellEnd"/>
      <w:r>
        <w:rPr>
          <w:sz w:val="36"/>
          <w:szCs w:val="36"/>
        </w:rPr>
        <w:t xml:space="preserve"> версии кампании, что радует демократов.</w:t>
      </w:r>
    </w:p>
    <w:p w14:paraId="4935E57A" w14:textId="1AEB249A" w:rsidR="00764317" w:rsidRDefault="00764317" w:rsidP="00764317">
      <w:pPr>
        <w:ind w:right="849"/>
        <w:rPr>
          <w:sz w:val="36"/>
          <w:szCs w:val="36"/>
        </w:rPr>
      </w:pPr>
      <w:r>
        <w:rPr>
          <w:sz w:val="36"/>
          <w:szCs w:val="36"/>
        </w:rPr>
        <w:t xml:space="preserve">Во время недавнего выступления на благотворительном мероприятии </w:t>
      </w:r>
      <w:r w:rsidR="00933B8E">
        <w:rPr>
          <w:sz w:val="36"/>
          <w:szCs w:val="36"/>
        </w:rPr>
        <w:t>«</w:t>
      </w:r>
      <w:r>
        <w:rPr>
          <w:sz w:val="36"/>
          <w:szCs w:val="36"/>
        </w:rPr>
        <w:t>Белые парни за Харрис</w:t>
      </w:r>
      <w:r w:rsidR="00933B8E">
        <w:rPr>
          <w:sz w:val="36"/>
          <w:szCs w:val="36"/>
        </w:rPr>
        <w:t>»</w:t>
      </w:r>
      <w:r>
        <w:rPr>
          <w:sz w:val="36"/>
          <w:szCs w:val="36"/>
        </w:rPr>
        <w:t xml:space="preserve"> </w:t>
      </w:r>
      <w:proofErr w:type="spellStart"/>
      <w:r>
        <w:rPr>
          <w:sz w:val="36"/>
          <w:szCs w:val="36"/>
        </w:rPr>
        <w:t>Уолз</w:t>
      </w:r>
      <w:proofErr w:type="spellEnd"/>
      <w:r>
        <w:rPr>
          <w:sz w:val="36"/>
          <w:szCs w:val="36"/>
        </w:rPr>
        <w:t xml:space="preserve"> вкратце изложил доводы в пользу вице-президента потенциальным спонсорам, желающим пожертвовать небольшие суммы: </w:t>
      </w:r>
      <w:r w:rsidR="00933B8E">
        <w:rPr>
          <w:sz w:val="36"/>
          <w:szCs w:val="36"/>
        </w:rPr>
        <w:t>«</w:t>
      </w:r>
      <w:r>
        <w:rPr>
          <w:sz w:val="36"/>
          <w:szCs w:val="36"/>
        </w:rPr>
        <w:t>Как часто за 100 дней вам удается изменить траекторию мира? Как часто за 100 дней вам удается сделать что-то, что повлияет на будущие поколения? И как часто ты заставляешь этого ублюдка просыпаться после этого и осознавать, что чернокожая женщина пнула его в зад и отправила на дорогу?</w:t>
      </w:r>
      <w:r w:rsidR="00933B8E">
        <w:rPr>
          <w:sz w:val="36"/>
          <w:szCs w:val="36"/>
        </w:rPr>
        <w:t>»</w:t>
      </w:r>
      <w:r>
        <w:rPr>
          <w:sz w:val="36"/>
          <w:szCs w:val="36"/>
        </w:rPr>
        <w:t>.</w:t>
      </w:r>
    </w:p>
    <w:p w14:paraId="33B14E11" w14:textId="77777777" w:rsidR="00764317" w:rsidRDefault="00764317" w:rsidP="00764317">
      <w:pPr>
        <w:ind w:right="849"/>
        <w:rPr>
          <w:sz w:val="36"/>
          <w:szCs w:val="36"/>
        </w:rPr>
      </w:pPr>
      <w:r>
        <w:rPr>
          <w:sz w:val="36"/>
          <w:szCs w:val="36"/>
        </w:rPr>
        <w:t>Всё это не только прекрасно запоминается, но и попадает в заголовки. Для многих демократов это, надо признать, как глоток свежего воздуха после не вполне ароматных выхлопов Байдена.</w:t>
      </w:r>
    </w:p>
    <w:p w14:paraId="340CA65D" w14:textId="77777777" w:rsidR="00764317" w:rsidRDefault="00764317" w:rsidP="00764317">
      <w:pPr>
        <w:ind w:right="849"/>
        <w:rPr>
          <w:sz w:val="36"/>
          <w:szCs w:val="36"/>
        </w:rPr>
      </w:pPr>
      <w:r>
        <w:rPr>
          <w:sz w:val="36"/>
          <w:szCs w:val="36"/>
        </w:rPr>
        <w:t xml:space="preserve">Более того, у Тима </w:t>
      </w:r>
      <w:proofErr w:type="spellStart"/>
      <w:r>
        <w:rPr>
          <w:sz w:val="36"/>
          <w:szCs w:val="36"/>
        </w:rPr>
        <w:t>Уолза</w:t>
      </w:r>
      <w:proofErr w:type="spellEnd"/>
      <w:r>
        <w:rPr>
          <w:sz w:val="36"/>
          <w:szCs w:val="36"/>
        </w:rPr>
        <w:t xml:space="preserve"> за спиной душещипательная история жены Гвен. Он прожил с ней три десятилетия, и она страдает бесплодием. Этот факт биографии, как считает американская пресса, позволяет ему с некоторой долей авторитета выступать против скептиков экстракорпорального оплодотворения (ЭКО). А это ещё один удар по республиканцам.</w:t>
      </w:r>
    </w:p>
    <w:p w14:paraId="6456FC80" w14:textId="31F2A9A2" w:rsidR="00764317" w:rsidRDefault="00933B8E" w:rsidP="00764317">
      <w:pPr>
        <w:ind w:right="849"/>
        <w:rPr>
          <w:sz w:val="36"/>
          <w:szCs w:val="36"/>
        </w:rPr>
      </w:pPr>
      <w:r>
        <w:rPr>
          <w:sz w:val="36"/>
          <w:szCs w:val="36"/>
        </w:rPr>
        <w:t>«</w:t>
      </w:r>
      <w:r w:rsidR="00764317">
        <w:rPr>
          <w:sz w:val="36"/>
          <w:szCs w:val="36"/>
        </w:rPr>
        <w:t xml:space="preserve">Мою старшую дочь зовут Хоуп. Это потому, что мы с женой семь лет пытались забеременеть, нам </w:t>
      </w:r>
      <w:r w:rsidR="00764317">
        <w:rPr>
          <w:sz w:val="36"/>
          <w:szCs w:val="36"/>
        </w:rPr>
        <w:lastRenderedPageBreak/>
        <w:t xml:space="preserve">требовалось лечение бесплодия, такие вещи, как ЭКО </w:t>
      </w:r>
      <w:r>
        <w:rPr>
          <w:sz w:val="36"/>
          <w:szCs w:val="36"/>
        </w:rPr>
        <w:t>-</w:t>
      </w:r>
      <w:r w:rsidR="00764317">
        <w:rPr>
          <w:sz w:val="36"/>
          <w:szCs w:val="36"/>
        </w:rPr>
        <w:t xml:space="preserve"> вещи, которые (республиканцы MAGA) запретили бы. Эти ребята </w:t>
      </w:r>
      <w:r>
        <w:rPr>
          <w:sz w:val="36"/>
          <w:szCs w:val="36"/>
        </w:rPr>
        <w:t>-</w:t>
      </w:r>
      <w:r w:rsidR="00764317">
        <w:rPr>
          <w:sz w:val="36"/>
          <w:szCs w:val="36"/>
        </w:rPr>
        <w:t xml:space="preserve"> </w:t>
      </w:r>
      <w:proofErr w:type="spellStart"/>
      <w:r w:rsidR="00764317">
        <w:rPr>
          <w:sz w:val="36"/>
          <w:szCs w:val="36"/>
        </w:rPr>
        <w:t>антисвободны</w:t>
      </w:r>
      <w:proofErr w:type="spellEnd"/>
      <w:r>
        <w:rPr>
          <w:sz w:val="36"/>
          <w:szCs w:val="36"/>
        </w:rPr>
        <w:t>»</w:t>
      </w:r>
      <w:r w:rsidR="00764317">
        <w:rPr>
          <w:sz w:val="36"/>
          <w:szCs w:val="36"/>
        </w:rPr>
        <w:t xml:space="preserve">, – так характеризовал их Тим </w:t>
      </w:r>
      <w:proofErr w:type="spellStart"/>
      <w:r w:rsidR="00764317">
        <w:rPr>
          <w:sz w:val="36"/>
          <w:szCs w:val="36"/>
        </w:rPr>
        <w:t>Уолз</w:t>
      </w:r>
      <w:proofErr w:type="spellEnd"/>
      <w:r w:rsidR="00764317">
        <w:rPr>
          <w:sz w:val="36"/>
          <w:szCs w:val="36"/>
        </w:rPr>
        <w:t>.</w:t>
      </w:r>
    </w:p>
    <w:p w14:paraId="7821959C" w14:textId="77777777" w:rsidR="00764317" w:rsidRDefault="00764317" w:rsidP="00764317">
      <w:pPr>
        <w:ind w:right="849"/>
        <w:rPr>
          <w:sz w:val="36"/>
          <w:szCs w:val="36"/>
        </w:rPr>
      </w:pPr>
      <w:r>
        <w:rPr>
          <w:sz w:val="36"/>
          <w:szCs w:val="36"/>
        </w:rPr>
        <w:t>Этого демократа смело можно называть ярчайшим представителем партии, поскольку его взгляды на то, как должна функционировать его страна, вполне укладываются в либеральный контекст.</w:t>
      </w:r>
    </w:p>
    <w:p w14:paraId="3B757D14" w14:textId="77777777" w:rsidR="00764317" w:rsidRDefault="00764317" w:rsidP="00764317">
      <w:pPr>
        <w:ind w:right="849"/>
        <w:rPr>
          <w:sz w:val="36"/>
          <w:szCs w:val="36"/>
        </w:rPr>
      </w:pPr>
      <w:r>
        <w:rPr>
          <w:sz w:val="36"/>
          <w:szCs w:val="36"/>
        </w:rPr>
        <w:t xml:space="preserve">И да, довольно легко провести параллели между вице-президентами от демократов и республиканцев. </w:t>
      </w:r>
      <w:proofErr w:type="spellStart"/>
      <w:r>
        <w:rPr>
          <w:sz w:val="36"/>
          <w:szCs w:val="36"/>
        </w:rPr>
        <w:t>Уолз</w:t>
      </w:r>
      <w:proofErr w:type="spellEnd"/>
      <w:r>
        <w:rPr>
          <w:sz w:val="36"/>
          <w:szCs w:val="36"/>
        </w:rPr>
        <w:t xml:space="preserve"> и </w:t>
      </w:r>
      <w:proofErr w:type="spellStart"/>
      <w:r>
        <w:rPr>
          <w:sz w:val="36"/>
          <w:szCs w:val="36"/>
        </w:rPr>
        <w:t>Вэнс</w:t>
      </w:r>
      <w:proofErr w:type="spellEnd"/>
      <w:r>
        <w:rPr>
          <w:sz w:val="36"/>
          <w:szCs w:val="36"/>
        </w:rPr>
        <w:t xml:space="preserve"> – выходцы из глубинки. Это люди, которые, в видении кандидатов в президенты США, могут помочь привлечь самые неустойчивые группы избирателей на свою сторону. И ориентир – на штаты Среднего Запада. Чувствуется, что битва только начинается. Полина </w:t>
      </w:r>
      <w:proofErr w:type="spellStart"/>
      <w:r>
        <w:rPr>
          <w:sz w:val="36"/>
          <w:szCs w:val="36"/>
        </w:rPr>
        <w:t>Коноплянко</w:t>
      </w:r>
      <w:proofErr w:type="spellEnd"/>
    </w:p>
    <w:p w14:paraId="254C4867" w14:textId="77777777" w:rsidR="00764317" w:rsidRDefault="00764317" w:rsidP="00764317">
      <w:pPr>
        <w:ind w:right="849"/>
        <w:rPr>
          <w:sz w:val="36"/>
          <w:szCs w:val="36"/>
        </w:rPr>
      </w:pPr>
    </w:p>
    <w:p w14:paraId="7A824C9D" w14:textId="77777777" w:rsidR="00764317" w:rsidRDefault="00764317" w:rsidP="00764317">
      <w:pPr>
        <w:ind w:right="849"/>
        <w:rPr>
          <w:sz w:val="36"/>
          <w:szCs w:val="36"/>
        </w:rPr>
      </w:pPr>
      <w:r>
        <w:rPr>
          <w:sz w:val="36"/>
          <w:szCs w:val="36"/>
        </w:rPr>
        <w:t>6-8-24</w:t>
      </w:r>
    </w:p>
    <w:p w14:paraId="73C221E3" w14:textId="77777777" w:rsidR="00764317" w:rsidRDefault="00764317" w:rsidP="00764317">
      <w:pPr>
        <w:ind w:right="849"/>
        <w:rPr>
          <w:sz w:val="36"/>
          <w:szCs w:val="36"/>
        </w:rPr>
      </w:pPr>
      <w:r>
        <w:rPr>
          <w:sz w:val="36"/>
          <w:szCs w:val="36"/>
        </w:rPr>
        <w:t>МК Актриса Ольга Герасимова, которая прослужила в Театре Российской армии почти 18 лет и оказалась в числе уволенных сотрудников, рассказала в беседе с MSK1.RU, что она фактически находилась на бессрочном контракте. По словам актрисы, она, как человек творческий и не разбирающийся в юридических тонкостях, поверила отделу кадров и руководству театра и подписывала всё что ни попадя. В какой-то момент оказалось, что появилось дополнительное соглашение на определенный срок.</w:t>
      </w:r>
    </w:p>
    <w:p w14:paraId="799AEF3B" w14:textId="77777777" w:rsidR="00764317" w:rsidRDefault="00764317" w:rsidP="00764317">
      <w:pPr>
        <w:ind w:right="849"/>
        <w:rPr>
          <w:sz w:val="36"/>
          <w:szCs w:val="36"/>
        </w:rPr>
      </w:pPr>
      <w:r>
        <w:rPr>
          <w:sz w:val="36"/>
          <w:szCs w:val="36"/>
        </w:rPr>
        <w:t xml:space="preserve">Актриса заявила, что начала беспокоиться из-за атмосферы в театре после прихода нового директора, которая работала изначально главой по развитию. В труппе стало практиковаться стукачество, а регулярные доносы отразились на коллективе, добавила Герасимова. Также она рассказала, что главный режиссер Александр Лазарев обещал </w:t>
      </w:r>
      <w:r>
        <w:rPr>
          <w:sz w:val="36"/>
          <w:szCs w:val="36"/>
        </w:rPr>
        <w:lastRenderedPageBreak/>
        <w:t>поначалу отменить решение о ее увольнении, но через некоторое время объявил, что не видит ее в своей команде. Ранее главный режиссер Театра Российской армии Александр Лазарев прокомментировал скандал с массовым увольнением сотрудников вскоре после смены руководства. По словам худрука, увольнений никаких не было, а произошло непродление годового контракта. Лазарев объяснил, что люди заключили договор на год и не подумали о том, что его нужно продлить.</w:t>
      </w:r>
    </w:p>
    <w:p w14:paraId="47D8AEAF" w14:textId="77777777" w:rsidR="00764317" w:rsidRDefault="00764317" w:rsidP="00764317">
      <w:pPr>
        <w:ind w:right="849"/>
        <w:rPr>
          <w:sz w:val="36"/>
          <w:szCs w:val="36"/>
        </w:rPr>
      </w:pPr>
    </w:p>
    <w:p w14:paraId="5EB239FA" w14:textId="77777777" w:rsidR="00764317" w:rsidRDefault="00764317" w:rsidP="00764317">
      <w:pPr>
        <w:ind w:right="849"/>
        <w:rPr>
          <w:sz w:val="36"/>
          <w:szCs w:val="36"/>
        </w:rPr>
      </w:pPr>
      <w:r>
        <w:rPr>
          <w:sz w:val="36"/>
          <w:szCs w:val="36"/>
        </w:rPr>
        <w:t>7-8-24</w:t>
      </w:r>
    </w:p>
    <w:p w14:paraId="766713D1" w14:textId="3BB4B8DB" w:rsidR="00764317" w:rsidRDefault="00764317" w:rsidP="00764317">
      <w:pPr>
        <w:ind w:right="849"/>
        <w:rPr>
          <w:sz w:val="36"/>
          <w:szCs w:val="36"/>
        </w:rPr>
      </w:pPr>
      <w:r>
        <w:rPr>
          <w:sz w:val="36"/>
          <w:szCs w:val="36"/>
        </w:rPr>
        <w:t xml:space="preserve">Ъ -= Экспертный совет при Минобрнауки утвердил проект единого учебного пособия по истории для студентов неисторических факультетов. С 1 сентября 2024 года его должны изучать во всех вузах. Сам учебник еще дорабатывается, но уже известно, что основная тема в нем </w:t>
      </w:r>
      <w:r w:rsidR="00933B8E">
        <w:rPr>
          <w:sz w:val="36"/>
          <w:szCs w:val="36"/>
        </w:rPr>
        <w:t>-</w:t>
      </w:r>
      <w:r>
        <w:rPr>
          <w:sz w:val="36"/>
          <w:szCs w:val="36"/>
        </w:rPr>
        <w:t xml:space="preserve"> история Великой Отечественной войны. Также </w:t>
      </w:r>
      <w:r w:rsidR="00933B8E">
        <w:rPr>
          <w:sz w:val="36"/>
          <w:szCs w:val="36"/>
        </w:rPr>
        <w:t>«</w:t>
      </w:r>
      <w:r>
        <w:rPr>
          <w:sz w:val="36"/>
          <w:szCs w:val="36"/>
        </w:rPr>
        <w:t xml:space="preserve">особое внимание уделено событиям </w:t>
      </w:r>
      <w:r w:rsidR="00933B8E">
        <w:rPr>
          <w:sz w:val="36"/>
          <w:szCs w:val="36"/>
        </w:rPr>
        <w:t>«</w:t>
      </w:r>
      <w:r>
        <w:rPr>
          <w:sz w:val="36"/>
          <w:szCs w:val="36"/>
        </w:rPr>
        <w:t>русской весны</w:t>
      </w:r>
      <w:r w:rsidR="00933B8E">
        <w:rPr>
          <w:sz w:val="36"/>
          <w:szCs w:val="36"/>
        </w:rPr>
        <w:t>»</w:t>
      </w:r>
      <w:r>
        <w:rPr>
          <w:sz w:val="36"/>
          <w:szCs w:val="36"/>
        </w:rPr>
        <w:t xml:space="preserve"> и специальной военной операции</w:t>
      </w:r>
      <w:r w:rsidR="00933B8E">
        <w:rPr>
          <w:sz w:val="36"/>
          <w:szCs w:val="36"/>
        </w:rPr>
        <w:t>»</w:t>
      </w:r>
      <w:r>
        <w:rPr>
          <w:sz w:val="36"/>
          <w:szCs w:val="36"/>
        </w:rPr>
        <w:t xml:space="preserve">, заявил академик РАН Александр Чубарьян. Дополнительных разделов по всемирной истории, позволяющих лучше понять контекст истории российской, в учебнике, по-видимому, не будет: глава Российского исторического общества директор Службы внешней разведки Сергей Нарышкин пояснил, что они </w:t>
      </w:r>
      <w:r w:rsidR="00933B8E">
        <w:rPr>
          <w:sz w:val="36"/>
          <w:szCs w:val="36"/>
        </w:rPr>
        <w:t>«</w:t>
      </w:r>
      <w:r>
        <w:rPr>
          <w:sz w:val="36"/>
          <w:szCs w:val="36"/>
        </w:rPr>
        <w:t>перегружают</w:t>
      </w:r>
      <w:r w:rsidR="00933B8E">
        <w:rPr>
          <w:sz w:val="36"/>
          <w:szCs w:val="36"/>
        </w:rPr>
        <w:t>»</w:t>
      </w:r>
      <w:r>
        <w:rPr>
          <w:sz w:val="36"/>
          <w:szCs w:val="36"/>
        </w:rPr>
        <w:t xml:space="preserve"> курс и не осваиваются, либо осваиваются плохо</w:t>
      </w:r>
    </w:p>
    <w:p w14:paraId="6B703D9F" w14:textId="77777777" w:rsidR="00764317" w:rsidRDefault="00764317" w:rsidP="00764317">
      <w:pPr>
        <w:ind w:right="849"/>
        <w:rPr>
          <w:sz w:val="36"/>
          <w:szCs w:val="36"/>
        </w:rPr>
      </w:pPr>
    </w:p>
    <w:p w14:paraId="4BF8F0FA" w14:textId="77777777" w:rsidR="00764317" w:rsidRDefault="00764317" w:rsidP="00764317">
      <w:pPr>
        <w:ind w:right="849"/>
        <w:rPr>
          <w:sz w:val="36"/>
          <w:szCs w:val="36"/>
        </w:rPr>
      </w:pPr>
      <w:r>
        <w:rPr>
          <w:sz w:val="36"/>
          <w:szCs w:val="36"/>
        </w:rPr>
        <w:t>7-8-24</w:t>
      </w:r>
    </w:p>
    <w:p w14:paraId="2841762C" w14:textId="4FCC85CD" w:rsidR="00764317" w:rsidRDefault="00764317" w:rsidP="00764317">
      <w:pPr>
        <w:ind w:right="849"/>
        <w:rPr>
          <w:sz w:val="36"/>
          <w:szCs w:val="36"/>
        </w:rPr>
      </w:pPr>
      <w:r>
        <w:rPr>
          <w:sz w:val="36"/>
          <w:szCs w:val="36"/>
        </w:rPr>
        <w:t xml:space="preserve">Ъ -= Объем рынка стоматологических услуг в целом по России в первой половине 2024 года в денежном выражении увеличился на 20% год к году, при этом средний чек вырос всего на 11%. Граждане стали чаще обращаться к стоматологам, но выбор все чаще </w:t>
      </w:r>
      <w:r>
        <w:rPr>
          <w:sz w:val="36"/>
          <w:szCs w:val="36"/>
        </w:rPr>
        <w:lastRenderedPageBreak/>
        <w:t xml:space="preserve">делается в пользу менее дорогостоящих технологий, отмечают участники рынка. А число оказанных услуг растет в том числе за счет эстетических процедур </w:t>
      </w:r>
      <w:r w:rsidR="00933B8E">
        <w:rPr>
          <w:sz w:val="36"/>
          <w:szCs w:val="36"/>
        </w:rPr>
        <w:t>-</w:t>
      </w:r>
      <w:r>
        <w:rPr>
          <w:sz w:val="36"/>
          <w:szCs w:val="36"/>
        </w:rPr>
        <w:t xml:space="preserve"> исправления прикуса, установки виниров и коронок</w:t>
      </w:r>
    </w:p>
    <w:p w14:paraId="725F372B" w14:textId="77777777" w:rsidR="00764317" w:rsidRDefault="00764317" w:rsidP="00764317">
      <w:pPr>
        <w:ind w:right="849"/>
        <w:rPr>
          <w:sz w:val="36"/>
          <w:szCs w:val="36"/>
        </w:rPr>
      </w:pPr>
    </w:p>
    <w:p w14:paraId="49D46DDF" w14:textId="77777777" w:rsidR="00764317" w:rsidRDefault="00764317" w:rsidP="00764317">
      <w:pPr>
        <w:ind w:right="849"/>
        <w:rPr>
          <w:sz w:val="36"/>
          <w:szCs w:val="36"/>
        </w:rPr>
      </w:pPr>
      <w:r>
        <w:rPr>
          <w:sz w:val="36"/>
          <w:szCs w:val="36"/>
        </w:rPr>
        <w:t>1-8-24</w:t>
      </w:r>
    </w:p>
    <w:p w14:paraId="7587EA96" w14:textId="224584A6" w:rsidR="00764317" w:rsidRDefault="00764317" w:rsidP="00764317">
      <w:pPr>
        <w:ind w:right="849"/>
        <w:rPr>
          <w:sz w:val="36"/>
          <w:szCs w:val="36"/>
        </w:rPr>
      </w:pPr>
      <w:r>
        <w:rPr>
          <w:sz w:val="36"/>
          <w:szCs w:val="36"/>
        </w:rPr>
        <w:t xml:space="preserve">Ъ -= </w:t>
      </w:r>
      <w:bookmarkStart w:id="26" w:name="_Hlk173924311"/>
      <w:r>
        <w:rPr>
          <w:sz w:val="36"/>
          <w:szCs w:val="36"/>
        </w:rPr>
        <w:t xml:space="preserve">Во французском Арле до конца сентября проходит традиционный ежегодный фестиваль фотографии </w:t>
      </w:r>
      <w:r w:rsidR="00933B8E">
        <w:rPr>
          <w:sz w:val="36"/>
          <w:szCs w:val="36"/>
        </w:rPr>
        <w:t>«</w:t>
      </w:r>
      <w:r>
        <w:rPr>
          <w:sz w:val="36"/>
          <w:szCs w:val="36"/>
        </w:rPr>
        <w:t>Встречи в Арле</w:t>
      </w:r>
      <w:r w:rsidR="00933B8E">
        <w:rPr>
          <w:sz w:val="36"/>
          <w:szCs w:val="36"/>
        </w:rPr>
        <w:t>»</w:t>
      </w:r>
      <w:r>
        <w:rPr>
          <w:sz w:val="36"/>
          <w:szCs w:val="36"/>
        </w:rPr>
        <w:t xml:space="preserve"> </w:t>
      </w:r>
      <w:bookmarkEnd w:id="26"/>
      <w:r>
        <w:rPr>
          <w:sz w:val="36"/>
          <w:szCs w:val="36"/>
        </w:rPr>
        <w:t xml:space="preserve">(Les </w:t>
      </w:r>
      <w:proofErr w:type="spellStart"/>
      <w:r>
        <w:rPr>
          <w:sz w:val="36"/>
          <w:szCs w:val="36"/>
        </w:rPr>
        <w:t>Rencontres</w:t>
      </w:r>
      <w:proofErr w:type="spellEnd"/>
      <w:r>
        <w:rPr>
          <w:sz w:val="36"/>
          <w:szCs w:val="36"/>
        </w:rPr>
        <w:t xml:space="preserve"> </w:t>
      </w:r>
      <w:proofErr w:type="spellStart"/>
      <w:r>
        <w:rPr>
          <w:sz w:val="36"/>
          <w:szCs w:val="36"/>
        </w:rPr>
        <w:t>d’Arles</w:t>
      </w:r>
      <w:proofErr w:type="spellEnd"/>
      <w:r>
        <w:rPr>
          <w:sz w:val="36"/>
          <w:szCs w:val="36"/>
        </w:rPr>
        <w:t xml:space="preserve">), один из крупнейших и самых престижных в мире. Очевидный привкус ностальгии по прошлому во многих представленных выставках почувствовала, гуляя по Арлю, Эсфирь </w:t>
      </w:r>
      <w:proofErr w:type="spellStart"/>
      <w:r>
        <w:rPr>
          <w:sz w:val="36"/>
          <w:szCs w:val="36"/>
        </w:rPr>
        <w:t>Штейнбок</w:t>
      </w:r>
      <w:proofErr w:type="spellEnd"/>
      <w:r>
        <w:rPr>
          <w:sz w:val="36"/>
          <w:szCs w:val="36"/>
        </w:rPr>
        <w:t xml:space="preserve">. -= Прошлое на фестивале (в частности, в фотографиях Мэри Эллен Марк) выглядит не столько хроникой, сколько элегией-= Одна из самых очаровательных выставок фестиваля называется </w:t>
      </w:r>
      <w:r w:rsidR="00933B8E">
        <w:rPr>
          <w:sz w:val="36"/>
          <w:szCs w:val="36"/>
        </w:rPr>
        <w:t>«</w:t>
      </w:r>
      <w:r>
        <w:rPr>
          <w:sz w:val="36"/>
          <w:szCs w:val="36"/>
        </w:rPr>
        <w:t>Вагон-ресторан</w:t>
      </w:r>
      <w:r w:rsidR="00933B8E">
        <w:rPr>
          <w:sz w:val="36"/>
          <w:szCs w:val="36"/>
        </w:rPr>
        <w:t>»</w:t>
      </w:r>
      <w:r>
        <w:rPr>
          <w:sz w:val="36"/>
          <w:szCs w:val="36"/>
        </w:rPr>
        <w:t xml:space="preserve"> с подзаголовком </w:t>
      </w:r>
      <w:r w:rsidR="00933B8E">
        <w:rPr>
          <w:sz w:val="36"/>
          <w:szCs w:val="36"/>
        </w:rPr>
        <w:t>«</w:t>
      </w:r>
      <w:r>
        <w:rPr>
          <w:sz w:val="36"/>
          <w:szCs w:val="36"/>
        </w:rPr>
        <w:t>Краткая история питания в поездах</w:t>
      </w:r>
      <w:r w:rsidR="00933B8E">
        <w:rPr>
          <w:sz w:val="36"/>
          <w:szCs w:val="36"/>
        </w:rPr>
        <w:t>»</w:t>
      </w:r>
      <w:r>
        <w:rPr>
          <w:sz w:val="36"/>
          <w:szCs w:val="36"/>
        </w:rPr>
        <w:t xml:space="preserve">. Плакаты и фотографии возвращают нас к тем временам, когда путешествие из испытания стало </w:t>
      </w:r>
      <w:proofErr w:type="gramStart"/>
      <w:r>
        <w:rPr>
          <w:sz w:val="36"/>
          <w:szCs w:val="36"/>
        </w:rPr>
        <w:t>удовольствием,</w:t>
      </w:r>
      <w:r w:rsidR="00933B8E">
        <w:rPr>
          <w:sz w:val="36"/>
          <w:szCs w:val="36"/>
        </w:rPr>
        <w:t>-</w:t>
      </w:r>
      <w:proofErr w:type="gramEnd"/>
      <w:r>
        <w:rPr>
          <w:sz w:val="36"/>
          <w:szCs w:val="36"/>
        </w:rPr>
        <w:t xml:space="preserve"> кулинарное искусство и современное оформление ресторанов на колесах превратили поездки на поезде в радостную часть жизни и даже в роскошь. Произошло это в Европе еще между двумя мировыми войнами, но окончательно оформилось в самостоятельную часть образа жизни уже в 60-е годы прошлого века. Фотографии из буфетов и ресторанов в поездах сегодня воспринимаются не только как архивная реклама общепита, приправленного романтикой странствий. И даже не как репортаж из прошлого. Скорее, как свидетельство о времени, когда идея прогресса не была дискредитирована, когда улучшение качества жизни представлялось поступательным и радостным </w:t>
      </w:r>
      <w:r w:rsidR="00933B8E">
        <w:rPr>
          <w:sz w:val="36"/>
          <w:szCs w:val="36"/>
        </w:rPr>
        <w:t>«</w:t>
      </w:r>
      <w:r>
        <w:rPr>
          <w:sz w:val="36"/>
          <w:szCs w:val="36"/>
        </w:rPr>
        <w:t>путешествием</w:t>
      </w:r>
      <w:r w:rsidR="00933B8E">
        <w:rPr>
          <w:sz w:val="36"/>
          <w:szCs w:val="36"/>
        </w:rPr>
        <w:t>»</w:t>
      </w:r>
      <w:r>
        <w:rPr>
          <w:sz w:val="36"/>
          <w:szCs w:val="36"/>
        </w:rPr>
        <w:t xml:space="preserve"> в будущее. Посетители выставки, конечно, не </w:t>
      </w:r>
      <w:r>
        <w:rPr>
          <w:sz w:val="36"/>
          <w:szCs w:val="36"/>
        </w:rPr>
        <w:lastRenderedPageBreak/>
        <w:t xml:space="preserve">произносят несбыточных пожеланий, но иногда все-таки кажется, что губы зрителей прямо шепчут: </w:t>
      </w:r>
      <w:r w:rsidR="00933B8E">
        <w:rPr>
          <w:sz w:val="36"/>
          <w:szCs w:val="36"/>
        </w:rPr>
        <w:t>«</w:t>
      </w:r>
      <w:r>
        <w:rPr>
          <w:sz w:val="36"/>
          <w:szCs w:val="36"/>
        </w:rPr>
        <w:t>Хочу в то время</w:t>
      </w:r>
      <w:r w:rsidR="00933B8E">
        <w:rPr>
          <w:sz w:val="36"/>
          <w:szCs w:val="36"/>
        </w:rPr>
        <w:t>»</w:t>
      </w:r>
      <w:r>
        <w:rPr>
          <w:sz w:val="36"/>
          <w:szCs w:val="36"/>
        </w:rPr>
        <w:t>.</w:t>
      </w:r>
    </w:p>
    <w:p w14:paraId="7A3F6FE1" w14:textId="35CAF253" w:rsidR="00764317" w:rsidRDefault="00764317" w:rsidP="00764317">
      <w:pPr>
        <w:ind w:right="849"/>
        <w:rPr>
          <w:sz w:val="36"/>
          <w:szCs w:val="36"/>
        </w:rPr>
      </w:pPr>
      <w:r>
        <w:rPr>
          <w:sz w:val="36"/>
          <w:szCs w:val="36"/>
        </w:rPr>
        <w:t xml:space="preserve">Похожего настроения нет на выставке знаменитой американской фотожурналистки и портретистки конца XX века Мэри Эллен Марк, открытой в залах </w:t>
      </w:r>
      <w:proofErr w:type="spellStart"/>
      <w:r>
        <w:rPr>
          <w:sz w:val="36"/>
          <w:szCs w:val="36"/>
        </w:rPr>
        <w:t>арльского</w:t>
      </w:r>
      <w:proofErr w:type="spellEnd"/>
      <w:r>
        <w:rPr>
          <w:sz w:val="36"/>
          <w:szCs w:val="36"/>
        </w:rPr>
        <w:t xml:space="preserve"> </w:t>
      </w:r>
      <w:proofErr w:type="spellStart"/>
      <w:r>
        <w:rPr>
          <w:sz w:val="36"/>
          <w:szCs w:val="36"/>
        </w:rPr>
        <w:t>Espace</w:t>
      </w:r>
      <w:proofErr w:type="spellEnd"/>
      <w:r>
        <w:rPr>
          <w:sz w:val="36"/>
          <w:szCs w:val="36"/>
        </w:rPr>
        <w:t xml:space="preserve"> </w:t>
      </w:r>
      <w:proofErr w:type="spellStart"/>
      <w:r>
        <w:rPr>
          <w:sz w:val="36"/>
          <w:szCs w:val="36"/>
        </w:rPr>
        <w:t>van</w:t>
      </w:r>
      <w:proofErr w:type="spellEnd"/>
      <w:r>
        <w:rPr>
          <w:sz w:val="36"/>
          <w:szCs w:val="36"/>
        </w:rPr>
        <w:t xml:space="preserve"> </w:t>
      </w:r>
      <w:proofErr w:type="spellStart"/>
      <w:r>
        <w:rPr>
          <w:sz w:val="36"/>
          <w:szCs w:val="36"/>
        </w:rPr>
        <w:t>Gogh</w:t>
      </w:r>
      <w:proofErr w:type="spellEnd"/>
      <w:r>
        <w:rPr>
          <w:sz w:val="36"/>
          <w:szCs w:val="36"/>
        </w:rPr>
        <w:t xml:space="preserve">. Хотя в ее работах мы видим портрет Нью-Йорка, и тоже вроде бы из времени его </w:t>
      </w:r>
      <w:r w:rsidR="00933B8E">
        <w:rPr>
          <w:sz w:val="36"/>
          <w:szCs w:val="36"/>
        </w:rPr>
        <w:t>«</w:t>
      </w:r>
      <w:r>
        <w:rPr>
          <w:sz w:val="36"/>
          <w:szCs w:val="36"/>
        </w:rPr>
        <w:t>золотого века</w:t>
      </w:r>
      <w:r w:rsidR="00933B8E">
        <w:rPr>
          <w:sz w:val="36"/>
          <w:szCs w:val="36"/>
        </w:rPr>
        <w:t>»</w:t>
      </w:r>
      <w:r>
        <w:rPr>
          <w:sz w:val="36"/>
          <w:szCs w:val="36"/>
        </w:rPr>
        <w:t xml:space="preserve">, но никакого романтизма в ней не приметно. Марк охотно снимала городских знаменитостей, однако гораздо больше ее тянуло к тем, кого общество не замечало или сознательно отвергало, в том числе к носителям социального и антивоенного протеста. </w:t>
      </w:r>
      <w:r w:rsidR="00933B8E">
        <w:rPr>
          <w:sz w:val="36"/>
          <w:szCs w:val="36"/>
        </w:rPr>
        <w:t>«</w:t>
      </w:r>
      <w:r>
        <w:rPr>
          <w:sz w:val="36"/>
          <w:szCs w:val="36"/>
        </w:rPr>
        <w:t>Ни один вьетнамец не называл меня негром</w:t>
      </w:r>
      <w:r w:rsidR="00933B8E">
        <w:rPr>
          <w:sz w:val="36"/>
          <w:szCs w:val="36"/>
        </w:rPr>
        <w:t>»</w:t>
      </w:r>
      <w:r>
        <w:rPr>
          <w:sz w:val="36"/>
          <w:szCs w:val="36"/>
        </w:rPr>
        <w:t xml:space="preserve"> </w:t>
      </w:r>
      <w:r w:rsidR="00933B8E">
        <w:rPr>
          <w:sz w:val="36"/>
          <w:szCs w:val="36"/>
        </w:rPr>
        <w:t>-</w:t>
      </w:r>
      <w:r>
        <w:rPr>
          <w:sz w:val="36"/>
          <w:szCs w:val="36"/>
        </w:rPr>
        <w:t xml:space="preserve"> такой плакат поднял над головой чернокожий на одном из нью-йоркских снимков Марк. Впрочем, она работала не только в тогдашней столице мира, но и в провинции, и в других странах. Ездила к женщинам, находящимся в приютах, к беспризорным детям из Сиэтла, к </w:t>
      </w:r>
      <w:proofErr w:type="spellStart"/>
      <w:r>
        <w:rPr>
          <w:sz w:val="36"/>
          <w:szCs w:val="36"/>
        </w:rPr>
        <w:t>мумбайским</w:t>
      </w:r>
      <w:proofErr w:type="spellEnd"/>
      <w:r>
        <w:rPr>
          <w:sz w:val="36"/>
          <w:szCs w:val="36"/>
        </w:rPr>
        <w:t xml:space="preserve"> проституткам или к умирающим в бесплатных больницах Матери Терезы. Фотографии страдающих и обездоленных складывались в целые циклы, часть которых представлена теперь в Арле как еще одно доказательство того, что активистская </w:t>
      </w:r>
      <w:r w:rsidR="00933B8E">
        <w:rPr>
          <w:sz w:val="36"/>
          <w:szCs w:val="36"/>
        </w:rPr>
        <w:t>«</w:t>
      </w:r>
      <w:r>
        <w:rPr>
          <w:sz w:val="36"/>
          <w:szCs w:val="36"/>
        </w:rPr>
        <w:t>повестка</w:t>
      </w:r>
      <w:r w:rsidR="00933B8E">
        <w:rPr>
          <w:sz w:val="36"/>
          <w:szCs w:val="36"/>
        </w:rPr>
        <w:t>»</w:t>
      </w:r>
      <w:r>
        <w:rPr>
          <w:sz w:val="36"/>
          <w:szCs w:val="36"/>
        </w:rPr>
        <w:t>, во-первых, не является новейшим изобретением, а во-вторых, в лучших своих проявлениях все-таки приводит к появлению произведений искусства.</w:t>
      </w:r>
    </w:p>
    <w:p w14:paraId="6EB40073" w14:textId="48150938" w:rsidR="00764317" w:rsidRDefault="00764317" w:rsidP="00764317">
      <w:pPr>
        <w:ind w:right="849"/>
        <w:rPr>
          <w:sz w:val="36"/>
          <w:szCs w:val="36"/>
        </w:rPr>
      </w:pPr>
      <w:r>
        <w:rPr>
          <w:sz w:val="36"/>
          <w:szCs w:val="36"/>
        </w:rPr>
        <w:t xml:space="preserve">Тема нынешнего фестиваля </w:t>
      </w:r>
      <w:r w:rsidR="00933B8E">
        <w:rPr>
          <w:sz w:val="36"/>
          <w:szCs w:val="36"/>
        </w:rPr>
        <w:t>-</w:t>
      </w:r>
      <w:r>
        <w:rPr>
          <w:sz w:val="36"/>
          <w:szCs w:val="36"/>
        </w:rPr>
        <w:t xml:space="preserve"> </w:t>
      </w:r>
      <w:r w:rsidR="00933B8E">
        <w:rPr>
          <w:sz w:val="36"/>
          <w:szCs w:val="36"/>
        </w:rPr>
        <w:t>«</w:t>
      </w:r>
      <w:r>
        <w:rPr>
          <w:sz w:val="36"/>
          <w:szCs w:val="36"/>
        </w:rPr>
        <w:t>Под поверхностью</w:t>
      </w:r>
      <w:r w:rsidR="00933B8E">
        <w:rPr>
          <w:sz w:val="36"/>
          <w:szCs w:val="36"/>
        </w:rPr>
        <w:t>»</w:t>
      </w:r>
      <w:r>
        <w:rPr>
          <w:sz w:val="36"/>
          <w:szCs w:val="36"/>
        </w:rPr>
        <w:t xml:space="preserve">, слоган вроде бы понятный и универсальный. Кристоф </w:t>
      </w:r>
      <w:proofErr w:type="spellStart"/>
      <w:r>
        <w:rPr>
          <w:sz w:val="36"/>
          <w:szCs w:val="36"/>
        </w:rPr>
        <w:t>Виснер</w:t>
      </w:r>
      <w:proofErr w:type="spellEnd"/>
      <w:r>
        <w:rPr>
          <w:sz w:val="36"/>
          <w:szCs w:val="36"/>
        </w:rPr>
        <w:t xml:space="preserve">, директор </w:t>
      </w:r>
      <w:r w:rsidR="00933B8E">
        <w:rPr>
          <w:sz w:val="36"/>
          <w:szCs w:val="36"/>
        </w:rPr>
        <w:t>«</w:t>
      </w:r>
      <w:r>
        <w:rPr>
          <w:sz w:val="36"/>
          <w:szCs w:val="36"/>
        </w:rPr>
        <w:t>Встреч в Арле</w:t>
      </w:r>
      <w:r w:rsidR="00933B8E">
        <w:rPr>
          <w:sz w:val="36"/>
          <w:szCs w:val="36"/>
        </w:rPr>
        <w:t>»</w:t>
      </w:r>
      <w:r>
        <w:rPr>
          <w:sz w:val="36"/>
          <w:szCs w:val="36"/>
        </w:rPr>
        <w:t xml:space="preserve">, объясняет, что все художественные идеи происходят, по его мнению, из разломов истории. В наше время, если продолжить эту мысль, разломы множатся, так что творческие траектории авторов усложняются, пересекая, иногда </w:t>
      </w:r>
      <w:r>
        <w:rPr>
          <w:sz w:val="36"/>
          <w:szCs w:val="36"/>
        </w:rPr>
        <w:lastRenderedPageBreak/>
        <w:t xml:space="preserve">блокируя, но, если повезет, и подпитывая друг друга. Да, часто эти процессы скрыты и неочевидны для большей части любого общества, так что заглянуть </w:t>
      </w:r>
      <w:r w:rsidR="00933B8E">
        <w:rPr>
          <w:sz w:val="36"/>
          <w:szCs w:val="36"/>
        </w:rPr>
        <w:t>«</w:t>
      </w:r>
      <w:r>
        <w:rPr>
          <w:sz w:val="36"/>
          <w:szCs w:val="36"/>
        </w:rPr>
        <w:t>под поверхность</w:t>
      </w:r>
      <w:r w:rsidR="00933B8E">
        <w:rPr>
          <w:sz w:val="36"/>
          <w:szCs w:val="36"/>
        </w:rPr>
        <w:t>»</w:t>
      </w:r>
      <w:r>
        <w:rPr>
          <w:sz w:val="36"/>
          <w:szCs w:val="36"/>
        </w:rPr>
        <w:t xml:space="preserve"> </w:t>
      </w:r>
      <w:r w:rsidR="00933B8E">
        <w:rPr>
          <w:sz w:val="36"/>
          <w:szCs w:val="36"/>
        </w:rPr>
        <w:t>-</w:t>
      </w:r>
      <w:r>
        <w:rPr>
          <w:sz w:val="36"/>
          <w:szCs w:val="36"/>
        </w:rPr>
        <w:t xml:space="preserve"> привилегия и миссия фестиваля. Что же касается горизонтальных уровней, путешествий вглубь, то иногда не грех воспринять эту метафору буквально </w:t>
      </w:r>
      <w:r w:rsidR="00933B8E">
        <w:rPr>
          <w:sz w:val="36"/>
          <w:szCs w:val="36"/>
        </w:rPr>
        <w:t>-</w:t>
      </w:r>
      <w:r>
        <w:rPr>
          <w:sz w:val="36"/>
          <w:szCs w:val="36"/>
        </w:rPr>
        <w:t xml:space="preserve"> спуститься по лестнице под здание мэрии Арля, в подземный город, являющийся не чем иным, как форумом древнеримского поселения.</w:t>
      </w:r>
    </w:p>
    <w:p w14:paraId="0A822368" w14:textId="67AFA79D" w:rsidR="00764317" w:rsidRDefault="00764317" w:rsidP="00764317">
      <w:pPr>
        <w:ind w:right="849"/>
        <w:rPr>
          <w:sz w:val="36"/>
          <w:szCs w:val="36"/>
        </w:rPr>
      </w:pPr>
      <w:r>
        <w:rPr>
          <w:sz w:val="36"/>
          <w:szCs w:val="36"/>
        </w:rPr>
        <w:t xml:space="preserve">На нынешних </w:t>
      </w:r>
      <w:r w:rsidR="00933B8E">
        <w:rPr>
          <w:sz w:val="36"/>
          <w:szCs w:val="36"/>
        </w:rPr>
        <w:t>«</w:t>
      </w:r>
      <w:r>
        <w:rPr>
          <w:sz w:val="36"/>
          <w:szCs w:val="36"/>
        </w:rPr>
        <w:t>Встречах в Арле</w:t>
      </w:r>
      <w:r w:rsidR="00933B8E">
        <w:rPr>
          <w:sz w:val="36"/>
          <w:szCs w:val="36"/>
        </w:rPr>
        <w:t>»</w:t>
      </w:r>
      <w:r>
        <w:rPr>
          <w:sz w:val="36"/>
          <w:szCs w:val="36"/>
        </w:rPr>
        <w:t xml:space="preserve"> в подземных залах представлен проект знаменитой французской современной художницы Софи </w:t>
      </w:r>
      <w:proofErr w:type="spellStart"/>
      <w:r>
        <w:rPr>
          <w:sz w:val="36"/>
          <w:szCs w:val="36"/>
        </w:rPr>
        <w:t>Калль</w:t>
      </w:r>
      <w:proofErr w:type="spellEnd"/>
      <w:r>
        <w:rPr>
          <w:sz w:val="36"/>
          <w:szCs w:val="36"/>
        </w:rPr>
        <w:t xml:space="preserve"> </w:t>
      </w:r>
      <w:r w:rsidR="00933B8E">
        <w:rPr>
          <w:sz w:val="36"/>
          <w:szCs w:val="36"/>
        </w:rPr>
        <w:t>«</w:t>
      </w:r>
      <w:r>
        <w:rPr>
          <w:sz w:val="36"/>
          <w:szCs w:val="36"/>
        </w:rPr>
        <w:t>Закончить красиво</w:t>
      </w:r>
      <w:r w:rsidR="00933B8E">
        <w:rPr>
          <w:sz w:val="36"/>
          <w:szCs w:val="36"/>
        </w:rPr>
        <w:t>»</w:t>
      </w:r>
      <w:r>
        <w:rPr>
          <w:sz w:val="36"/>
          <w:szCs w:val="36"/>
        </w:rPr>
        <w:t xml:space="preserve">. У него есть любопытная предыстория. В прошлом году у </w:t>
      </w:r>
      <w:proofErr w:type="spellStart"/>
      <w:r>
        <w:rPr>
          <w:sz w:val="36"/>
          <w:szCs w:val="36"/>
        </w:rPr>
        <w:t>Калль</w:t>
      </w:r>
      <w:proofErr w:type="spellEnd"/>
      <w:r>
        <w:rPr>
          <w:sz w:val="36"/>
          <w:szCs w:val="36"/>
        </w:rPr>
        <w:t xml:space="preserve"> была огромная ретроспективная выставка в Музее Пикассо в Париже, одной из частей которой должна была стать серия </w:t>
      </w:r>
      <w:r w:rsidR="00933B8E">
        <w:rPr>
          <w:sz w:val="36"/>
          <w:szCs w:val="36"/>
        </w:rPr>
        <w:t>«</w:t>
      </w:r>
      <w:r>
        <w:rPr>
          <w:sz w:val="36"/>
          <w:szCs w:val="36"/>
        </w:rPr>
        <w:t>Слепые</w:t>
      </w:r>
      <w:r w:rsidR="00933B8E">
        <w:rPr>
          <w:sz w:val="36"/>
          <w:szCs w:val="36"/>
        </w:rPr>
        <w:t>»</w:t>
      </w:r>
      <w:r>
        <w:rPr>
          <w:sz w:val="36"/>
          <w:szCs w:val="36"/>
        </w:rPr>
        <w:t xml:space="preserve">, состоящая из фотографий частично или полностью незрячих людей. Но накануне открытия выставки в помещении, где </w:t>
      </w:r>
      <w:proofErr w:type="spellStart"/>
      <w:r>
        <w:rPr>
          <w:sz w:val="36"/>
          <w:szCs w:val="36"/>
        </w:rPr>
        <w:t>Калль</w:t>
      </w:r>
      <w:proofErr w:type="spellEnd"/>
      <w:r>
        <w:rPr>
          <w:sz w:val="36"/>
          <w:szCs w:val="36"/>
        </w:rPr>
        <w:t xml:space="preserve"> хранит свои работы, случилась какая-то авария и часть работ, в том числе фото цикла </w:t>
      </w:r>
      <w:r w:rsidR="00933B8E">
        <w:rPr>
          <w:sz w:val="36"/>
          <w:szCs w:val="36"/>
        </w:rPr>
        <w:t>«</w:t>
      </w:r>
      <w:r>
        <w:rPr>
          <w:sz w:val="36"/>
          <w:szCs w:val="36"/>
        </w:rPr>
        <w:t>Слепые</w:t>
      </w:r>
      <w:r w:rsidR="00933B8E">
        <w:rPr>
          <w:sz w:val="36"/>
          <w:szCs w:val="36"/>
        </w:rPr>
        <w:t>»</w:t>
      </w:r>
      <w:r>
        <w:rPr>
          <w:sz w:val="36"/>
          <w:szCs w:val="36"/>
        </w:rPr>
        <w:t xml:space="preserve">, оказалась повреждена. Их стала разъедать плесень, но, вместо того чтобы последовать совету специалистов и просто выбросить работы, художница решила сделать новую экспозицию </w:t>
      </w:r>
      <w:r w:rsidR="00933B8E">
        <w:rPr>
          <w:sz w:val="36"/>
          <w:szCs w:val="36"/>
        </w:rPr>
        <w:t>-</w:t>
      </w:r>
      <w:r>
        <w:rPr>
          <w:sz w:val="36"/>
          <w:szCs w:val="36"/>
        </w:rPr>
        <w:t xml:space="preserve"> про память и смерть.</w:t>
      </w:r>
    </w:p>
    <w:p w14:paraId="3D95085A" w14:textId="1875726F" w:rsidR="00764317" w:rsidRDefault="00764317" w:rsidP="00764317">
      <w:pPr>
        <w:ind w:right="849"/>
        <w:rPr>
          <w:sz w:val="36"/>
          <w:szCs w:val="36"/>
        </w:rPr>
      </w:pPr>
      <w:r>
        <w:rPr>
          <w:sz w:val="36"/>
          <w:szCs w:val="36"/>
        </w:rPr>
        <w:t xml:space="preserve">Под античными сводами очень прохладно и сыро, так что работы, выставленные здесь год назад, на предыдущей фестивальной выставке, тоже были изрядно попорчены. Но </w:t>
      </w:r>
      <w:proofErr w:type="spellStart"/>
      <w:r>
        <w:rPr>
          <w:sz w:val="36"/>
          <w:szCs w:val="36"/>
        </w:rPr>
        <w:t>Калль</w:t>
      </w:r>
      <w:proofErr w:type="spellEnd"/>
      <w:r>
        <w:rPr>
          <w:sz w:val="36"/>
          <w:szCs w:val="36"/>
        </w:rPr>
        <w:t xml:space="preserve"> это как раз оказалось на руку: обреченное на смерть от сырости именно во влажном подвале получило новую жизнь перед полным исчезновением. Кроме фотографий слепых людей, в величественных и неуютных подземных коридорах </w:t>
      </w:r>
      <w:proofErr w:type="spellStart"/>
      <w:r>
        <w:rPr>
          <w:sz w:val="36"/>
          <w:szCs w:val="36"/>
        </w:rPr>
        <w:t>Калль</w:t>
      </w:r>
      <w:proofErr w:type="spellEnd"/>
      <w:r>
        <w:rPr>
          <w:sz w:val="36"/>
          <w:szCs w:val="36"/>
        </w:rPr>
        <w:t xml:space="preserve"> поместила и разные вещи из своей жизни </w:t>
      </w:r>
      <w:r w:rsidR="00933B8E">
        <w:rPr>
          <w:sz w:val="36"/>
          <w:szCs w:val="36"/>
        </w:rPr>
        <w:t>-</w:t>
      </w:r>
      <w:r>
        <w:rPr>
          <w:sz w:val="36"/>
          <w:szCs w:val="36"/>
        </w:rPr>
        <w:t xml:space="preserve"> уже ненужные, но такие, что просто </w:t>
      </w:r>
      <w:r>
        <w:rPr>
          <w:sz w:val="36"/>
          <w:szCs w:val="36"/>
        </w:rPr>
        <w:lastRenderedPageBreak/>
        <w:t xml:space="preserve">выбросить их она бы не решилась. Они оказываются заживо </w:t>
      </w:r>
      <w:r w:rsidR="00933B8E">
        <w:rPr>
          <w:sz w:val="36"/>
          <w:szCs w:val="36"/>
        </w:rPr>
        <w:t>«</w:t>
      </w:r>
      <w:r>
        <w:rPr>
          <w:sz w:val="36"/>
          <w:szCs w:val="36"/>
        </w:rPr>
        <w:t>похоронены</w:t>
      </w:r>
      <w:r w:rsidR="00933B8E">
        <w:rPr>
          <w:sz w:val="36"/>
          <w:szCs w:val="36"/>
        </w:rPr>
        <w:t>»</w:t>
      </w:r>
      <w:r>
        <w:rPr>
          <w:sz w:val="36"/>
          <w:szCs w:val="36"/>
        </w:rPr>
        <w:t xml:space="preserve"> под землей, невидимая смерть-плесень уже потихоньку работает над ними. </w:t>
      </w:r>
      <w:r w:rsidR="00933B8E">
        <w:rPr>
          <w:sz w:val="36"/>
          <w:szCs w:val="36"/>
        </w:rPr>
        <w:t>«</w:t>
      </w:r>
      <w:r>
        <w:rPr>
          <w:sz w:val="36"/>
          <w:szCs w:val="36"/>
        </w:rPr>
        <w:t>Пусть это все просочится в фундамент города</w:t>
      </w:r>
      <w:proofErr w:type="gramStart"/>
      <w:r w:rsidR="00933B8E">
        <w:rPr>
          <w:sz w:val="36"/>
          <w:szCs w:val="36"/>
        </w:rPr>
        <w:t>»</w:t>
      </w:r>
      <w:r>
        <w:rPr>
          <w:sz w:val="36"/>
          <w:szCs w:val="36"/>
        </w:rPr>
        <w:t>,</w:t>
      </w:r>
      <w:r w:rsidR="00933B8E">
        <w:rPr>
          <w:sz w:val="36"/>
          <w:szCs w:val="36"/>
        </w:rPr>
        <w:t>-</w:t>
      </w:r>
      <w:proofErr w:type="gramEnd"/>
      <w:r>
        <w:rPr>
          <w:sz w:val="36"/>
          <w:szCs w:val="36"/>
        </w:rPr>
        <w:t xml:space="preserve"> объясняет Софи </w:t>
      </w:r>
      <w:proofErr w:type="spellStart"/>
      <w:r>
        <w:rPr>
          <w:sz w:val="36"/>
          <w:szCs w:val="36"/>
        </w:rPr>
        <w:t>Калль</w:t>
      </w:r>
      <w:proofErr w:type="spellEnd"/>
      <w:r>
        <w:rPr>
          <w:sz w:val="36"/>
          <w:szCs w:val="36"/>
        </w:rPr>
        <w:t xml:space="preserve">. Но у зрителей пока есть возможность навестить эти вещи между их жизнью и смертью, как неизлечимо больных, еще живых, но уже отправившихся в последний путь. Платья, фотографии, туфли, висящие на вешалке ключи от неведомых дверей… Дальше </w:t>
      </w:r>
      <w:r w:rsidR="00933B8E">
        <w:rPr>
          <w:sz w:val="36"/>
          <w:szCs w:val="36"/>
        </w:rPr>
        <w:t>-</w:t>
      </w:r>
      <w:r>
        <w:rPr>
          <w:sz w:val="36"/>
          <w:szCs w:val="36"/>
        </w:rPr>
        <w:t xml:space="preserve"> лежащие на полу огромные фотографии воображаемых могил родственников. А в конце экспозиции стоят два потрепанных чемодана, на одном из них написано </w:t>
      </w:r>
      <w:r w:rsidR="00933B8E">
        <w:rPr>
          <w:sz w:val="36"/>
          <w:szCs w:val="36"/>
        </w:rPr>
        <w:t>«</w:t>
      </w:r>
      <w:r>
        <w:rPr>
          <w:sz w:val="36"/>
          <w:szCs w:val="36"/>
        </w:rPr>
        <w:t>Интимные дневники</w:t>
      </w:r>
      <w:r w:rsidR="00933B8E">
        <w:rPr>
          <w:sz w:val="36"/>
          <w:szCs w:val="36"/>
        </w:rPr>
        <w:t>»</w:t>
      </w:r>
      <w:r>
        <w:rPr>
          <w:sz w:val="36"/>
          <w:szCs w:val="36"/>
        </w:rPr>
        <w:t xml:space="preserve">, на другом </w:t>
      </w:r>
      <w:r w:rsidR="00933B8E">
        <w:rPr>
          <w:sz w:val="36"/>
          <w:szCs w:val="36"/>
        </w:rPr>
        <w:t>-</w:t>
      </w:r>
      <w:r>
        <w:rPr>
          <w:sz w:val="36"/>
          <w:szCs w:val="36"/>
        </w:rPr>
        <w:t xml:space="preserve"> </w:t>
      </w:r>
      <w:r w:rsidR="00933B8E">
        <w:rPr>
          <w:sz w:val="36"/>
          <w:szCs w:val="36"/>
        </w:rPr>
        <w:t>«</w:t>
      </w:r>
      <w:r>
        <w:rPr>
          <w:sz w:val="36"/>
          <w:szCs w:val="36"/>
        </w:rPr>
        <w:t>Любовные письма</w:t>
      </w:r>
      <w:r w:rsidR="00933B8E">
        <w:rPr>
          <w:sz w:val="36"/>
          <w:szCs w:val="36"/>
        </w:rPr>
        <w:t>»</w:t>
      </w:r>
      <w:r>
        <w:rPr>
          <w:sz w:val="36"/>
          <w:szCs w:val="36"/>
        </w:rPr>
        <w:t>. Их придется оставить здесь. А дальше уже только пустой коридор двухтысячелетней давности, исчезающий в полной темноте.</w:t>
      </w:r>
    </w:p>
    <w:p w14:paraId="196E27AF" w14:textId="77777777" w:rsidR="00764317" w:rsidRDefault="00764317" w:rsidP="00764317">
      <w:pPr>
        <w:ind w:right="849"/>
        <w:rPr>
          <w:sz w:val="36"/>
          <w:szCs w:val="36"/>
        </w:rPr>
      </w:pPr>
    </w:p>
    <w:p w14:paraId="31F526E3" w14:textId="77777777" w:rsidR="00764317" w:rsidRDefault="00764317" w:rsidP="00764317">
      <w:pPr>
        <w:ind w:right="849"/>
        <w:rPr>
          <w:sz w:val="36"/>
          <w:szCs w:val="36"/>
        </w:rPr>
      </w:pPr>
      <w:r>
        <w:rPr>
          <w:sz w:val="36"/>
          <w:szCs w:val="36"/>
        </w:rPr>
        <w:t>7-8-24</w:t>
      </w:r>
    </w:p>
    <w:p w14:paraId="24E1A2CA" w14:textId="2B57C414" w:rsidR="00764317" w:rsidRDefault="00764317" w:rsidP="00764317">
      <w:pPr>
        <w:ind w:right="849"/>
        <w:rPr>
          <w:sz w:val="36"/>
          <w:szCs w:val="36"/>
        </w:rPr>
      </w:pPr>
      <w:proofErr w:type="gramStart"/>
      <w:r>
        <w:rPr>
          <w:sz w:val="36"/>
          <w:szCs w:val="36"/>
        </w:rPr>
        <w:t>Вести  В</w:t>
      </w:r>
      <w:proofErr w:type="gramEnd"/>
      <w:r>
        <w:rPr>
          <w:sz w:val="36"/>
          <w:szCs w:val="36"/>
        </w:rPr>
        <w:t xml:space="preserve"> Минобороны России отчитались о проделанной работе по поддержке раненных участников спецоперации и семей погибших добровольцев. По данным ТАСС, положенные единовременные выплаты уже получили 99,2% бойцов. В остальных случаях ведется проверка данных. </w:t>
      </w:r>
      <w:r w:rsidR="00933B8E">
        <w:rPr>
          <w:sz w:val="36"/>
          <w:szCs w:val="36"/>
        </w:rPr>
        <w:t>«</w:t>
      </w:r>
      <w:r>
        <w:rPr>
          <w:sz w:val="36"/>
          <w:szCs w:val="36"/>
        </w:rPr>
        <w:t>Документы в стадии оформления. Выплаты проведены в 99,2% случаев</w:t>
      </w:r>
      <w:r w:rsidR="00933B8E">
        <w:rPr>
          <w:sz w:val="36"/>
          <w:szCs w:val="36"/>
        </w:rPr>
        <w:t>»</w:t>
      </w:r>
      <w:r>
        <w:rPr>
          <w:sz w:val="36"/>
          <w:szCs w:val="36"/>
        </w:rPr>
        <w:t>, – отметили в военном ведомстве. Параллельно с этим государство рассчиталось с 98% семей героев СВО. Документы проверяют у около 2% заявителей. По закону близким положено сразу два страховых начисления. Родственники погибшего получают единовременное пособие в размере 4,9 миллиона рублей и страховую выплату почти 3,3 миллиона</w:t>
      </w:r>
    </w:p>
    <w:p w14:paraId="7F2EEE6E" w14:textId="77777777" w:rsidR="00764317" w:rsidRDefault="00764317" w:rsidP="00764317">
      <w:pPr>
        <w:ind w:right="849"/>
        <w:rPr>
          <w:sz w:val="36"/>
          <w:szCs w:val="36"/>
        </w:rPr>
      </w:pPr>
    </w:p>
    <w:p w14:paraId="467DE400" w14:textId="77777777" w:rsidR="00764317" w:rsidRDefault="00764317" w:rsidP="00764317">
      <w:pPr>
        <w:ind w:right="849"/>
        <w:rPr>
          <w:sz w:val="36"/>
          <w:szCs w:val="36"/>
        </w:rPr>
      </w:pPr>
      <w:r>
        <w:rPr>
          <w:sz w:val="36"/>
          <w:szCs w:val="36"/>
        </w:rPr>
        <w:lastRenderedPageBreak/>
        <w:t>7-8-24</w:t>
      </w:r>
    </w:p>
    <w:p w14:paraId="66A0BF85" w14:textId="6F6C7996" w:rsidR="00764317" w:rsidRDefault="00764317" w:rsidP="00764317">
      <w:pPr>
        <w:ind w:right="849"/>
        <w:rPr>
          <w:sz w:val="36"/>
          <w:szCs w:val="36"/>
        </w:rPr>
      </w:pPr>
      <w:r>
        <w:rPr>
          <w:sz w:val="36"/>
          <w:szCs w:val="36"/>
        </w:rPr>
        <w:t xml:space="preserve">Врио губернатора Курской области Алексей Смирнов сообщил об опасности атаки ракет на территории региона. </w:t>
      </w:r>
      <w:r w:rsidR="00933B8E">
        <w:rPr>
          <w:sz w:val="36"/>
          <w:szCs w:val="36"/>
        </w:rPr>
        <w:t>«</w:t>
      </w:r>
      <w:r>
        <w:rPr>
          <w:sz w:val="36"/>
          <w:szCs w:val="36"/>
        </w:rPr>
        <w:t xml:space="preserve">Если вы находитесь дома, необходимо укрыться в помещениях без окон со сплошными стенами: в коридоре, ванной, кладовой. Если вы находитесь на улице </w:t>
      </w:r>
      <w:r w:rsidR="00933B8E">
        <w:rPr>
          <w:sz w:val="36"/>
          <w:szCs w:val="36"/>
        </w:rPr>
        <w:t>-</w:t>
      </w:r>
      <w:r>
        <w:rPr>
          <w:sz w:val="36"/>
          <w:szCs w:val="36"/>
        </w:rPr>
        <w:t xml:space="preserve"> зайдите в ближайшее здание или подходящее укрытие</w:t>
      </w:r>
      <w:r w:rsidR="00933B8E">
        <w:rPr>
          <w:sz w:val="36"/>
          <w:szCs w:val="36"/>
        </w:rPr>
        <w:t>»</w:t>
      </w:r>
      <w:r>
        <w:rPr>
          <w:sz w:val="36"/>
          <w:szCs w:val="36"/>
        </w:rPr>
        <w:t>, – призвал глава региона.</w:t>
      </w:r>
    </w:p>
    <w:p w14:paraId="3FE04442" w14:textId="77777777" w:rsidR="00764317" w:rsidRDefault="00764317" w:rsidP="00764317">
      <w:pPr>
        <w:ind w:right="849"/>
        <w:rPr>
          <w:sz w:val="36"/>
          <w:szCs w:val="36"/>
        </w:rPr>
      </w:pPr>
      <w:r>
        <w:rPr>
          <w:sz w:val="36"/>
          <w:szCs w:val="36"/>
        </w:rPr>
        <w:t>Ранее стало известно, что количество пострадавших в результате атак ВСУ на Курскую область выросло до 28 человек, большая часть из которых проживают в Суджанском и Кореневском районах области. Утром 6 августа порядка 300 украинских боевиков 22-й механизированной бригады ВСУ при поддержке 11 танков и более 20 боевых бронированных машин атаковали позиции подразделений прикрытия госграницы РФ в районах сел Николаево-Дарьино и Олешня Курской области. Войска прикрытия с подразделениями погранвойск ФСБ России отразили атаки и нанесли огневое поражение по противнику в районе государственной границы и резервам на территории Сумской области.</w:t>
      </w:r>
    </w:p>
    <w:p w14:paraId="19A763E2" w14:textId="77777777" w:rsidR="00764317" w:rsidRDefault="00764317" w:rsidP="00764317">
      <w:pPr>
        <w:ind w:right="849"/>
        <w:rPr>
          <w:sz w:val="36"/>
          <w:szCs w:val="36"/>
        </w:rPr>
      </w:pPr>
    </w:p>
    <w:p w14:paraId="45AF88A7" w14:textId="77777777" w:rsidR="00764317" w:rsidRDefault="00764317" w:rsidP="00764317">
      <w:pPr>
        <w:ind w:right="849"/>
        <w:rPr>
          <w:sz w:val="36"/>
          <w:szCs w:val="36"/>
        </w:rPr>
      </w:pPr>
      <w:r>
        <w:rPr>
          <w:sz w:val="36"/>
          <w:szCs w:val="36"/>
        </w:rPr>
        <w:t>7-8-24</w:t>
      </w:r>
    </w:p>
    <w:p w14:paraId="7A1A474E" w14:textId="77777777" w:rsidR="00764317" w:rsidRDefault="00764317" w:rsidP="00764317">
      <w:pPr>
        <w:ind w:right="849"/>
        <w:rPr>
          <w:sz w:val="36"/>
          <w:szCs w:val="36"/>
        </w:rPr>
      </w:pPr>
      <w:proofErr w:type="gramStart"/>
      <w:r>
        <w:rPr>
          <w:sz w:val="36"/>
          <w:szCs w:val="36"/>
        </w:rPr>
        <w:t>МК  Нет</w:t>
      </w:r>
      <w:proofErr w:type="gramEnd"/>
      <w:r>
        <w:rPr>
          <w:sz w:val="36"/>
          <w:szCs w:val="36"/>
        </w:rPr>
        <w:t xml:space="preserve"> воды, еды и денег: испанского наемника держат в заложниках в ВСУ</w:t>
      </w:r>
    </w:p>
    <w:p w14:paraId="5D2E76F7" w14:textId="77777777" w:rsidR="00764317" w:rsidRDefault="00764317" w:rsidP="00764317">
      <w:pPr>
        <w:ind w:right="849"/>
        <w:rPr>
          <w:sz w:val="36"/>
          <w:szCs w:val="36"/>
        </w:rPr>
      </w:pPr>
      <w:r>
        <w:rPr>
          <w:sz w:val="36"/>
          <w:szCs w:val="36"/>
        </w:rPr>
        <w:t xml:space="preserve">В рядах ВСУ нарастают конфликты с иностранными наемниками, которые приехали зарабатывать деньги и не желают участвовать в опасных штурмах. Один из таких наемников, 52-летний испанец Игнасио Нгема </w:t>
      </w:r>
      <w:proofErr w:type="spellStart"/>
      <w:r>
        <w:rPr>
          <w:sz w:val="36"/>
          <w:szCs w:val="36"/>
        </w:rPr>
        <w:t>Форано</w:t>
      </w:r>
      <w:proofErr w:type="spellEnd"/>
      <w:r>
        <w:rPr>
          <w:sz w:val="36"/>
          <w:szCs w:val="36"/>
        </w:rPr>
        <w:t xml:space="preserve">, известный под позывным </w:t>
      </w:r>
      <w:proofErr w:type="spellStart"/>
      <w:r>
        <w:rPr>
          <w:sz w:val="36"/>
          <w:szCs w:val="36"/>
        </w:rPr>
        <w:t>Начо</w:t>
      </w:r>
      <w:proofErr w:type="spellEnd"/>
      <w:r>
        <w:rPr>
          <w:sz w:val="36"/>
          <w:szCs w:val="36"/>
        </w:rPr>
        <w:t xml:space="preserve">, был фактически взят в заложники, чтобы принудить других отправляться на фронт. </w:t>
      </w:r>
      <w:proofErr w:type="spellStart"/>
      <w:r>
        <w:rPr>
          <w:sz w:val="36"/>
          <w:szCs w:val="36"/>
        </w:rPr>
        <w:t>Начо</w:t>
      </w:r>
      <w:proofErr w:type="spellEnd"/>
      <w:r>
        <w:rPr>
          <w:sz w:val="36"/>
          <w:szCs w:val="36"/>
        </w:rPr>
        <w:t xml:space="preserve"> уже три месяца находится в лагере без финансов и доступа к питьевой воде, при этом его не отпускают домой.</w:t>
      </w:r>
    </w:p>
    <w:p w14:paraId="5A96D6D8" w14:textId="2BEDDBD2" w:rsidR="00764317" w:rsidRDefault="00764317" w:rsidP="00764317">
      <w:pPr>
        <w:ind w:right="849"/>
        <w:rPr>
          <w:sz w:val="36"/>
          <w:szCs w:val="36"/>
        </w:rPr>
      </w:pPr>
      <w:r>
        <w:rPr>
          <w:sz w:val="36"/>
          <w:szCs w:val="36"/>
        </w:rPr>
        <w:lastRenderedPageBreak/>
        <w:t xml:space="preserve">Игнасио дважды приезжал на Украину для участия в боевых действиях. Впервые он прибыл в Киев из Валенсии летом 2022 года, оставив на родине двух дочерей. В его первую командировку его зачислили в националистический батальон </w:t>
      </w:r>
      <w:r w:rsidR="00933B8E">
        <w:rPr>
          <w:sz w:val="36"/>
          <w:szCs w:val="36"/>
        </w:rPr>
        <w:t>«</w:t>
      </w:r>
      <w:r>
        <w:rPr>
          <w:sz w:val="36"/>
          <w:szCs w:val="36"/>
        </w:rPr>
        <w:t>Карпатская Сечь</w:t>
      </w:r>
      <w:r w:rsidR="00933B8E">
        <w:rPr>
          <w:sz w:val="36"/>
          <w:szCs w:val="36"/>
        </w:rPr>
        <w:t>»</w:t>
      </w:r>
      <w:r>
        <w:rPr>
          <w:sz w:val="36"/>
          <w:szCs w:val="36"/>
        </w:rPr>
        <w:t xml:space="preserve">, признанный террористическим в России. Однако вскоре </w:t>
      </w:r>
      <w:proofErr w:type="spellStart"/>
      <w:r>
        <w:rPr>
          <w:sz w:val="36"/>
          <w:szCs w:val="36"/>
        </w:rPr>
        <w:t>Форано</w:t>
      </w:r>
      <w:proofErr w:type="spellEnd"/>
      <w:r>
        <w:rPr>
          <w:sz w:val="36"/>
          <w:szCs w:val="36"/>
        </w:rPr>
        <w:t xml:space="preserve"> вернулся в Испанию, не выдержав ужасов войны. Финансовые проблемы быстро заставили его вернуться на Украину в 2023 году.</w:t>
      </w:r>
    </w:p>
    <w:p w14:paraId="67BCF2A2" w14:textId="77777777" w:rsidR="00764317" w:rsidRDefault="00764317" w:rsidP="00764317">
      <w:pPr>
        <w:ind w:right="849"/>
        <w:rPr>
          <w:sz w:val="36"/>
          <w:szCs w:val="36"/>
        </w:rPr>
      </w:pPr>
      <w:r>
        <w:rPr>
          <w:sz w:val="36"/>
          <w:szCs w:val="36"/>
        </w:rPr>
        <w:t xml:space="preserve">Сначала он вошел в состав 17-й танковой бригады и едва избежал гибели в Артемовске. После этого испанец присоединился к подразделению территориальной обороны. В марте 2024 года он подписал контракт с 207-м батальоном, а 4 мая его подразделение было отправлено в Курахово (Донецкая Народная Республика) для участия в боевых действиях. Взвод </w:t>
      </w:r>
      <w:proofErr w:type="spellStart"/>
      <w:r>
        <w:rPr>
          <w:sz w:val="36"/>
          <w:szCs w:val="36"/>
        </w:rPr>
        <w:t>Форано</w:t>
      </w:r>
      <w:proofErr w:type="spellEnd"/>
      <w:r>
        <w:rPr>
          <w:sz w:val="36"/>
          <w:szCs w:val="36"/>
        </w:rPr>
        <w:t xml:space="preserve"> состоял из 22 человек, среди которых были граждане Колумбии, трое поляков, а также по одному представителю из Чили и Турции.</w:t>
      </w:r>
    </w:p>
    <w:p w14:paraId="56B52CB5" w14:textId="77777777" w:rsidR="00764317" w:rsidRDefault="00764317" w:rsidP="00764317">
      <w:pPr>
        <w:ind w:right="849"/>
        <w:rPr>
          <w:sz w:val="36"/>
          <w:szCs w:val="36"/>
        </w:rPr>
      </w:pPr>
      <w:r>
        <w:rPr>
          <w:sz w:val="36"/>
          <w:szCs w:val="36"/>
        </w:rPr>
        <w:t xml:space="preserve">Испанец не был включен в первую боевую миссию, так как после участия в предыдущих боях он не стремился на передовую и стал оператором беспилотных летательных аппаратов. </w:t>
      </w:r>
      <w:proofErr w:type="spellStart"/>
      <w:r>
        <w:rPr>
          <w:sz w:val="36"/>
          <w:szCs w:val="36"/>
        </w:rPr>
        <w:t>Начо</w:t>
      </w:r>
      <w:proofErr w:type="spellEnd"/>
      <w:r>
        <w:rPr>
          <w:sz w:val="36"/>
          <w:szCs w:val="36"/>
        </w:rPr>
        <w:t xml:space="preserve"> повезло: спустя несколько часов после его замены остатки его взвода вернулись из боя, но большая часть бойцов погибла.</w:t>
      </w:r>
    </w:p>
    <w:p w14:paraId="7F80FF41" w14:textId="78FB4662" w:rsidR="00764317" w:rsidRDefault="00764317" w:rsidP="00764317">
      <w:pPr>
        <w:ind w:right="849"/>
        <w:rPr>
          <w:sz w:val="36"/>
          <w:szCs w:val="36"/>
        </w:rPr>
      </w:pPr>
      <w:r>
        <w:rPr>
          <w:sz w:val="36"/>
          <w:szCs w:val="36"/>
        </w:rPr>
        <w:t xml:space="preserve">После этого испанец устроил скандал и начал жаловаться командованию на отсутствие необходимого оборудования для оказания первой помощи раненым и средств радиоэлектронной борьбы (РЭБ) для противодействия российским дронам. Он также отметил отсутствие средств для поражения беспилотников и плохую подготовку окопов, которые были просто ямами, открытыми для атак БПЛА. </w:t>
      </w:r>
      <w:r w:rsidR="00933B8E">
        <w:rPr>
          <w:sz w:val="36"/>
          <w:szCs w:val="36"/>
        </w:rPr>
        <w:t>«</w:t>
      </w:r>
      <w:r>
        <w:rPr>
          <w:sz w:val="36"/>
          <w:szCs w:val="36"/>
        </w:rPr>
        <w:t xml:space="preserve">Это было равноценно неминуемой гибели, а я приехал на </w:t>
      </w:r>
      <w:r>
        <w:rPr>
          <w:sz w:val="36"/>
          <w:szCs w:val="36"/>
        </w:rPr>
        <w:lastRenderedPageBreak/>
        <w:t>Украину с намерением воевать, а не заниматься самоубийством</w:t>
      </w:r>
      <w:r w:rsidR="00933B8E">
        <w:rPr>
          <w:sz w:val="36"/>
          <w:szCs w:val="36"/>
        </w:rPr>
        <w:t>»</w:t>
      </w:r>
      <w:r>
        <w:rPr>
          <w:sz w:val="36"/>
          <w:szCs w:val="36"/>
        </w:rPr>
        <w:t xml:space="preserve">, </w:t>
      </w:r>
      <w:r w:rsidR="00933B8E">
        <w:rPr>
          <w:sz w:val="36"/>
          <w:szCs w:val="36"/>
        </w:rPr>
        <w:t>-</w:t>
      </w:r>
      <w:r>
        <w:rPr>
          <w:sz w:val="36"/>
          <w:szCs w:val="36"/>
        </w:rPr>
        <w:t xml:space="preserve"> цитируют его слова другие наемники из его подразделения.</w:t>
      </w:r>
    </w:p>
    <w:p w14:paraId="12CD6936" w14:textId="77777777" w:rsidR="00764317" w:rsidRDefault="00764317" w:rsidP="00764317">
      <w:pPr>
        <w:ind w:right="849"/>
        <w:rPr>
          <w:sz w:val="36"/>
          <w:szCs w:val="36"/>
        </w:rPr>
      </w:pPr>
      <w:r>
        <w:rPr>
          <w:sz w:val="36"/>
          <w:szCs w:val="36"/>
        </w:rPr>
        <w:t xml:space="preserve">Наибольшее недовольство </w:t>
      </w:r>
      <w:proofErr w:type="spellStart"/>
      <w:r>
        <w:rPr>
          <w:sz w:val="36"/>
          <w:szCs w:val="36"/>
        </w:rPr>
        <w:t>Начо</w:t>
      </w:r>
      <w:proofErr w:type="spellEnd"/>
      <w:r>
        <w:rPr>
          <w:sz w:val="36"/>
          <w:szCs w:val="36"/>
        </w:rPr>
        <w:t xml:space="preserve"> вызвала задержка с выплатой зарплаты. Испанец утверждал, что командование пыталось его обмануть. Согласно контракту, его месячная зарплата за участие в боевых действиях на передовой должна была составлять 120 тыс. гривен (250 тыс. руб.), что является стандартной ставкой для всех бригад. Однако в Курахово ему сказали, что ему выплатят только 70 тыс. гривен.</w:t>
      </w:r>
    </w:p>
    <w:p w14:paraId="6D49F530" w14:textId="77777777" w:rsidR="00764317" w:rsidRDefault="00764317" w:rsidP="00764317">
      <w:pPr>
        <w:ind w:right="849"/>
        <w:rPr>
          <w:sz w:val="36"/>
          <w:szCs w:val="36"/>
        </w:rPr>
      </w:pPr>
      <w:r>
        <w:rPr>
          <w:sz w:val="36"/>
          <w:szCs w:val="36"/>
        </w:rPr>
        <w:t xml:space="preserve">Когда наемники поняли, что украинское командование намерено их обмануть, они начали покидать 241-ю бригаду. Весь взвод иностранных боевиков подал в отставку, но командование отказалось принять их заявления, пишет испанское издание El </w:t>
      </w:r>
      <w:proofErr w:type="spellStart"/>
      <w:r>
        <w:rPr>
          <w:sz w:val="36"/>
          <w:szCs w:val="36"/>
        </w:rPr>
        <w:t>Espanol</w:t>
      </w:r>
      <w:proofErr w:type="spellEnd"/>
      <w:r>
        <w:rPr>
          <w:sz w:val="36"/>
          <w:szCs w:val="36"/>
        </w:rPr>
        <w:t>.</w:t>
      </w:r>
    </w:p>
    <w:p w14:paraId="49501199" w14:textId="77777777" w:rsidR="00764317" w:rsidRDefault="00764317" w:rsidP="00764317">
      <w:pPr>
        <w:ind w:right="849"/>
        <w:rPr>
          <w:sz w:val="36"/>
          <w:szCs w:val="36"/>
        </w:rPr>
      </w:pPr>
      <w:r>
        <w:rPr>
          <w:sz w:val="36"/>
          <w:szCs w:val="36"/>
        </w:rPr>
        <w:t>Сначала восьмерых наемников задержали в Курахово на несколько дней. Позже командир объявил, что для получения дополнительной выплаты в 60 тыс. гривен они должны подписать документ на украинском языке. Оказалось, что это письмо было переводом из 204-го батальона той же 241-й бригады.</w:t>
      </w:r>
    </w:p>
    <w:p w14:paraId="1FBFE86F" w14:textId="77777777" w:rsidR="00764317" w:rsidRDefault="00764317" w:rsidP="00764317">
      <w:pPr>
        <w:ind w:right="849"/>
        <w:rPr>
          <w:sz w:val="36"/>
          <w:szCs w:val="36"/>
        </w:rPr>
      </w:pPr>
      <w:r>
        <w:rPr>
          <w:sz w:val="36"/>
          <w:szCs w:val="36"/>
        </w:rPr>
        <w:t>Хотя боевики подписали документ, они так и не получили обещанных денег. После этого их погрузили в автобус и отправили в Киевскую область, на военную базу 204-го батальона. Эта база представляла собой старые деревянные строения заброшенного детского лагеря. Испанец продолжил жаловаться на условия проживания: не было питьевой воды, и чтобы ее достать, нужно было идти три километра до ближайшего населенного пункта. Консервы, предоставленные украинцами, оказались просроченными, и деньги по-прежнему не поступали.</w:t>
      </w:r>
    </w:p>
    <w:p w14:paraId="2044B99A" w14:textId="77777777" w:rsidR="00764317" w:rsidRDefault="00764317" w:rsidP="00764317">
      <w:pPr>
        <w:ind w:right="849"/>
        <w:rPr>
          <w:sz w:val="36"/>
          <w:szCs w:val="36"/>
        </w:rPr>
      </w:pPr>
      <w:r>
        <w:rPr>
          <w:sz w:val="36"/>
          <w:szCs w:val="36"/>
        </w:rPr>
        <w:t xml:space="preserve">Вскоре боевики снова отказались участвовать в боевых действиях, теперь уже с новым </w:t>
      </w:r>
      <w:r>
        <w:rPr>
          <w:sz w:val="36"/>
          <w:szCs w:val="36"/>
        </w:rPr>
        <w:lastRenderedPageBreak/>
        <w:t>подразделением. В ответ командование 241-й бригады выписало ордер на арест испанца, обвиняя его в отказе защищать стратегические позиции ВСУ.</w:t>
      </w:r>
    </w:p>
    <w:p w14:paraId="0791032B" w14:textId="3CAABC5C" w:rsidR="00764317" w:rsidRDefault="00764317" w:rsidP="00764317">
      <w:pPr>
        <w:ind w:right="849"/>
        <w:rPr>
          <w:sz w:val="36"/>
          <w:szCs w:val="36"/>
        </w:rPr>
      </w:pPr>
      <w:proofErr w:type="spellStart"/>
      <w:r>
        <w:rPr>
          <w:sz w:val="36"/>
          <w:szCs w:val="36"/>
        </w:rPr>
        <w:t>Форано</w:t>
      </w:r>
      <w:proofErr w:type="spellEnd"/>
      <w:r>
        <w:rPr>
          <w:sz w:val="36"/>
          <w:szCs w:val="36"/>
        </w:rPr>
        <w:t xml:space="preserve"> считает, что его и нескольких других наемников взяли в заложники с целью принудить остальных иностранцев продолжить боевые действия. </w:t>
      </w:r>
      <w:r w:rsidR="00933B8E">
        <w:rPr>
          <w:sz w:val="36"/>
          <w:szCs w:val="36"/>
        </w:rPr>
        <w:t>«</w:t>
      </w:r>
      <w:r>
        <w:rPr>
          <w:sz w:val="36"/>
          <w:szCs w:val="36"/>
        </w:rPr>
        <w:t>В последнее время к латиноамериканцам относятся без должного уважения. Некоторые командиры обращаются с ними как с низшими, несмотря на то что у многих из нас больше военного опыта, чем у многих украинцев</w:t>
      </w:r>
      <w:r w:rsidR="00933B8E">
        <w:rPr>
          <w:sz w:val="36"/>
          <w:szCs w:val="36"/>
        </w:rPr>
        <w:t>»</w:t>
      </w:r>
      <w:r>
        <w:rPr>
          <w:sz w:val="36"/>
          <w:szCs w:val="36"/>
        </w:rPr>
        <w:t xml:space="preserve">, </w:t>
      </w:r>
      <w:r w:rsidR="00933B8E">
        <w:rPr>
          <w:sz w:val="36"/>
          <w:szCs w:val="36"/>
        </w:rPr>
        <w:t>-</w:t>
      </w:r>
      <w:r>
        <w:rPr>
          <w:sz w:val="36"/>
          <w:szCs w:val="36"/>
        </w:rPr>
        <w:t xml:space="preserve"> приводит слова наемника El </w:t>
      </w:r>
      <w:proofErr w:type="spellStart"/>
      <w:r>
        <w:rPr>
          <w:sz w:val="36"/>
          <w:szCs w:val="36"/>
        </w:rPr>
        <w:t>Espanol</w:t>
      </w:r>
      <w:proofErr w:type="spellEnd"/>
      <w:r>
        <w:rPr>
          <w:sz w:val="36"/>
          <w:szCs w:val="36"/>
        </w:rPr>
        <w:t>.</w:t>
      </w:r>
    </w:p>
    <w:p w14:paraId="61334144" w14:textId="77777777" w:rsidR="00764317" w:rsidRDefault="00764317" w:rsidP="00764317">
      <w:pPr>
        <w:ind w:right="849"/>
        <w:rPr>
          <w:sz w:val="36"/>
          <w:szCs w:val="36"/>
        </w:rPr>
      </w:pPr>
      <w:r>
        <w:rPr>
          <w:sz w:val="36"/>
          <w:szCs w:val="36"/>
        </w:rPr>
        <w:t>Вячеслав Новороссийский</w:t>
      </w:r>
    </w:p>
    <w:p w14:paraId="065BB3D6" w14:textId="77777777" w:rsidR="00764317" w:rsidRDefault="00764317" w:rsidP="00764317">
      <w:pPr>
        <w:ind w:right="849"/>
        <w:rPr>
          <w:sz w:val="36"/>
          <w:szCs w:val="36"/>
        </w:rPr>
      </w:pPr>
    </w:p>
    <w:p w14:paraId="070EBBF6" w14:textId="77777777" w:rsidR="00764317" w:rsidRDefault="00764317" w:rsidP="00764317">
      <w:pPr>
        <w:ind w:right="849"/>
        <w:rPr>
          <w:sz w:val="36"/>
          <w:szCs w:val="36"/>
        </w:rPr>
      </w:pPr>
      <w:r>
        <w:rPr>
          <w:sz w:val="36"/>
          <w:szCs w:val="36"/>
        </w:rPr>
        <w:t>7-8-24</w:t>
      </w:r>
    </w:p>
    <w:p w14:paraId="5B4D8E14" w14:textId="77777777" w:rsidR="00764317" w:rsidRDefault="00764317" w:rsidP="00764317">
      <w:pPr>
        <w:ind w:right="849"/>
        <w:rPr>
          <w:sz w:val="36"/>
          <w:szCs w:val="36"/>
        </w:rPr>
      </w:pPr>
      <w:proofErr w:type="gramStart"/>
      <w:r>
        <w:rPr>
          <w:sz w:val="36"/>
          <w:szCs w:val="36"/>
        </w:rPr>
        <w:t>МК  После</w:t>
      </w:r>
      <w:proofErr w:type="gramEnd"/>
      <w:r>
        <w:rPr>
          <w:sz w:val="36"/>
          <w:szCs w:val="36"/>
        </w:rPr>
        <w:t xml:space="preserve"> убийства Хании у ХАМАС появился новый жесткий лидер. Яхья </w:t>
      </w:r>
      <w:proofErr w:type="spellStart"/>
      <w:r>
        <w:rPr>
          <w:sz w:val="36"/>
          <w:szCs w:val="36"/>
        </w:rPr>
        <w:t>Синвар</w:t>
      </w:r>
      <w:proofErr w:type="spellEnd"/>
      <w:r>
        <w:rPr>
          <w:sz w:val="36"/>
          <w:szCs w:val="36"/>
        </w:rPr>
        <w:t xml:space="preserve"> провел четверть века в израильских тюрьмах</w:t>
      </w:r>
    </w:p>
    <w:p w14:paraId="49507A92" w14:textId="77777777" w:rsidR="00764317" w:rsidRDefault="00764317" w:rsidP="00764317">
      <w:pPr>
        <w:ind w:right="849"/>
        <w:rPr>
          <w:sz w:val="36"/>
          <w:szCs w:val="36"/>
        </w:rPr>
      </w:pPr>
      <w:r>
        <w:rPr>
          <w:sz w:val="36"/>
          <w:szCs w:val="36"/>
        </w:rPr>
        <w:t xml:space="preserve">Новым лидером ХАМАС назначили Яхью </w:t>
      </w:r>
      <w:proofErr w:type="spellStart"/>
      <w:r>
        <w:rPr>
          <w:sz w:val="36"/>
          <w:szCs w:val="36"/>
        </w:rPr>
        <w:t>Синвара</w:t>
      </w:r>
      <w:proofErr w:type="spellEnd"/>
      <w:r>
        <w:rPr>
          <w:sz w:val="36"/>
          <w:szCs w:val="36"/>
        </w:rPr>
        <w:t>, организатора теракта 7 октября против Израиля. Это заявление было сделано после того, как бывший политический руководитель палестинской группировки Исмаил Хания был убит в результате взрыва бомбы на прошлой неделе в Иране.</w:t>
      </w:r>
    </w:p>
    <w:p w14:paraId="2F7AFCB2" w14:textId="77777777" w:rsidR="00764317" w:rsidRDefault="00764317" w:rsidP="00764317">
      <w:pPr>
        <w:ind w:right="849"/>
        <w:rPr>
          <w:sz w:val="36"/>
          <w:szCs w:val="36"/>
        </w:rPr>
      </w:pPr>
      <w:r>
        <w:rPr>
          <w:sz w:val="36"/>
          <w:szCs w:val="36"/>
        </w:rPr>
        <w:t xml:space="preserve">ХАМАС назначил Яхью </w:t>
      </w:r>
      <w:proofErr w:type="spellStart"/>
      <w:r>
        <w:rPr>
          <w:sz w:val="36"/>
          <w:szCs w:val="36"/>
        </w:rPr>
        <w:t>Синвара</w:t>
      </w:r>
      <w:proofErr w:type="spellEnd"/>
      <w:r>
        <w:rPr>
          <w:sz w:val="36"/>
          <w:szCs w:val="36"/>
        </w:rPr>
        <w:t xml:space="preserve"> новым главой своего политического бюро, избрав бескомпромиссного боевика на высший пост в группировке после убийства в Тегеране ее предыдущего политического лидера, пишет The Guardian.</w:t>
      </w:r>
    </w:p>
    <w:p w14:paraId="1C3D0159" w14:textId="77777777" w:rsidR="00764317" w:rsidRDefault="00764317" w:rsidP="00764317">
      <w:pPr>
        <w:ind w:right="849"/>
        <w:rPr>
          <w:sz w:val="36"/>
          <w:szCs w:val="36"/>
        </w:rPr>
      </w:pPr>
      <w:r>
        <w:rPr>
          <w:sz w:val="36"/>
          <w:szCs w:val="36"/>
        </w:rPr>
        <w:t xml:space="preserve">О назначении </w:t>
      </w:r>
      <w:proofErr w:type="spellStart"/>
      <w:r>
        <w:rPr>
          <w:sz w:val="36"/>
          <w:szCs w:val="36"/>
        </w:rPr>
        <w:t>Синвара</w:t>
      </w:r>
      <w:proofErr w:type="spellEnd"/>
      <w:r>
        <w:rPr>
          <w:sz w:val="36"/>
          <w:szCs w:val="36"/>
        </w:rPr>
        <w:t xml:space="preserve"> было объявлено в кратком заявлении ХАМАС во вторник, которое было передано по иранским государственным СМИ, поддерживающим ХАМАС.</w:t>
      </w:r>
    </w:p>
    <w:p w14:paraId="6B696E26" w14:textId="77777777" w:rsidR="00764317" w:rsidRDefault="00764317" w:rsidP="00764317">
      <w:pPr>
        <w:ind w:right="849"/>
        <w:rPr>
          <w:sz w:val="36"/>
          <w:szCs w:val="36"/>
        </w:rPr>
      </w:pPr>
      <w:r>
        <w:rPr>
          <w:sz w:val="36"/>
          <w:szCs w:val="36"/>
        </w:rPr>
        <w:t xml:space="preserve">Считается, что Яхья </w:t>
      </w:r>
      <w:proofErr w:type="spellStart"/>
      <w:r>
        <w:rPr>
          <w:sz w:val="36"/>
          <w:szCs w:val="36"/>
        </w:rPr>
        <w:t>Синвар</w:t>
      </w:r>
      <w:proofErr w:type="spellEnd"/>
      <w:r>
        <w:rPr>
          <w:sz w:val="36"/>
          <w:szCs w:val="36"/>
        </w:rPr>
        <w:t xml:space="preserve">, военный лидер ХАМАС, который считается организатором нападения на Израиль 7 октября, скрывается в серии туннелей под </w:t>
      </w:r>
      <w:r>
        <w:rPr>
          <w:sz w:val="36"/>
          <w:szCs w:val="36"/>
        </w:rPr>
        <w:lastRenderedPageBreak/>
        <w:t>Газой. Он является главным лицом, принимающим решения в Газе, и, как полагают, контролирует примерно 120 израильских заложников, которые все еще находятся в руках ХАМАС.</w:t>
      </w:r>
    </w:p>
    <w:p w14:paraId="46B39832" w14:textId="3B084290" w:rsidR="00764317" w:rsidRDefault="00764317" w:rsidP="00764317">
      <w:pPr>
        <w:ind w:right="849"/>
        <w:rPr>
          <w:sz w:val="36"/>
          <w:szCs w:val="36"/>
        </w:rPr>
      </w:pPr>
      <w:proofErr w:type="spellStart"/>
      <w:r>
        <w:rPr>
          <w:sz w:val="36"/>
          <w:szCs w:val="36"/>
        </w:rPr>
        <w:t>Синвар</w:t>
      </w:r>
      <w:proofErr w:type="spellEnd"/>
      <w:r>
        <w:rPr>
          <w:sz w:val="36"/>
          <w:szCs w:val="36"/>
        </w:rPr>
        <w:t xml:space="preserve"> сменил Исмаила Ханию, бывшего политического руководителя ХАМАС, который был убит в результате взрыва бомбы на прошлой неделе, в котором ХАМАС и иранские официальные лица обвинили Израиль. Убийство, напоминает The Guardian, произошло во время инаугурации нового президента Ирана и еще больше усилило опасения по поводу более масштабной региональной войны с участием Ирана, который поддерживает </w:t>
      </w:r>
      <w:r w:rsidR="00933B8E">
        <w:rPr>
          <w:sz w:val="36"/>
          <w:szCs w:val="36"/>
        </w:rPr>
        <w:t>«</w:t>
      </w:r>
      <w:r>
        <w:rPr>
          <w:sz w:val="36"/>
          <w:szCs w:val="36"/>
        </w:rPr>
        <w:t>Хезболлу</w:t>
      </w:r>
      <w:r w:rsidR="00933B8E">
        <w:rPr>
          <w:sz w:val="36"/>
          <w:szCs w:val="36"/>
        </w:rPr>
        <w:t>»</w:t>
      </w:r>
      <w:r>
        <w:rPr>
          <w:sz w:val="36"/>
          <w:szCs w:val="36"/>
        </w:rPr>
        <w:t xml:space="preserve"> в Ливане и ХАМАС в Газе. Тегеран пообещал отомстить Израилю за нападение на его территорию.</w:t>
      </w:r>
    </w:p>
    <w:p w14:paraId="72E2A1AF" w14:textId="77777777" w:rsidR="00764317" w:rsidRDefault="00764317" w:rsidP="00764317">
      <w:pPr>
        <w:ind w:right="849"/>
        <w:rPr>
          <w:sz w:val="36"/>
          <w:szCs w:val="36"/>
        </w:rPr>
      </w:pPr>
      <w:r>
        <w:rPr>
          <w:sz w:val="36"/>
          <w:szCs w:val="36"/>
        </w:rPr>
        <w:t xml:space="preserve">Исмаил Хания был также ключевой фигурой в переговорах между Израилем и ХАМАСОМ о прекращении огня и рассматривался как посредник между Израилем и </w:t>
      </w:r>
      <w:proofErr w:type="spellStart"/>
      <w:r>
        <w:rPr>
          <w:sz w:val="36"/>
          <w:szCs w:val="36"/>
        </w:rPr>
        <w:t>Синваром</w:t>
      </w:r>
      <w:proofErr w:type="spellEnd"/>
      <w:r>
        <w:rPr>
          <w:sz w:val="36"/>
          <w:szCs w:val="36"/>
        </w:rPr>
        <w:t>. Хания практически не контролировал боевиков ХАМАС в секторе Газа и считался относительно умеренным человеком, руководя делегациями ХАМАС на переговорах при посредничестве Египта, Катара и США, направленных на прекращение огня и освобождение заложников и заключенных.</w:t>
      </w:r>
    </w:p>
    <w:p w14:paraId="7B61A983" w14:textId="77777777" w:rsidR="00764317" w:rsidRDefault="00764317" w:rsidP="00764317">
      <w:pPr>
        <w:ind w:right="849"/>
        <w:rPr>
          <w:sz w:val="36"/>
          <w:szCs w:val="36"/>
        </w:rPr>
      </w:pPr>
      <w:r>
        <w:rPr>
          <w:sz w:val="36"/>
          <w:szCs w:val="36"/>
        </w:rPr>
        <w:t xml:space="preserve">Как отмечает The Guardian, Яхья </w:t>
      </w:r>
      <w:proofErr w:type="spellStart"/>
      <w:r>
        <w:rPr>
          <w:sz w:val="36"/>
          <w:szCs w:val="36"/>
        </w:rPr>
        <w:t>Синвар</w:t>
      </w:r>
      <w:proofErr w:type="spellEnd"/>
      <w:r>
        <w:rPr>
          <w:sz w:val="36"/>
          <w:szCs w:val="36"/>
        </w:rPr>
        <w:t xml:space="preserve"> является одним из основателей ХАМАС и считается самой влиятельной фигурой группировки. Бывший глава разведывательной службы группировки </w:t>
      </w:r>
      <w:proofErr w:type="spellStart"/>
      <w:r>
        <w:rPr>
          <w:sz w:val="36"/>
          <w:szCs w:val="36"/>
        </w:rPr>
        <w:t>Синвар</w:t>
      </w:r>
      <w:proofErr w:type="spellEnd"/>
      <w:r>
        <w:rPr>
          <w:sz w:val="36"/>
          <w:szCs w:val="36"/>
        </w:rPr>
        <w:t xml:space="preserve"> провел 23 года в израильских тюрьмах, отбыв четыре пожизненных срока за покушение на убийство и саботаж. Бывший следователь назвал его “на 1000% целеустремленным и на 1000% жестоким, очень, очень жестким человеком”.</w:t>
      </w:r>
    </w:p>
    <w:p w14:paraId="6CB0F901" w14:textId="1FC01BF5" w:rsidR="00764317" w:rsidRDefault="00764317" w:rsidP="00764317">
      <w:pPr>
        <w:ind w:right="849"/>
        <w:rPr>
          <w:sz w:val="36"/>
          <w:szCs w:val="36"/>
        </w:rPr>
      </w:pPr>
      <w:proofErr w:type="spellStart"/>
      <w:r>
        <w:rPr>
          <w:sz w:val="36"/>
          <w:szCs w:val="36"/>
        </w:rPr>
        <w:lastRenderedPageBreak/>
        <w:t>Синвар</w:t>
      </w:r>
      <w:proofErr w:type="spellEnd"/>
      <w:r>
        <w:rPr>
          <w:sz w:val="36"/>
          <w:szCs w:val="36"/>
        </w:rPr>
        <w:t xml:space="preserve"> был освобожден в рамках обмена, в ходе которого Израиль обменял 1000 заключенных в 2011 году на Гилада Шалита, израильского солдата, захваченного ХАМАСОМ пятью годами ранее. </w:t>
      </w:r>
      <w:proofErr w:type="spellStart"/>
      <w:r>
        <w:rPr>
          <w:sz w:val="36"/>
          <w:szCs w:val="36"/>
        </w:rPr>
        <w:t>Синвар</w:t>
      </w:r>
      <w:proofErr w:type="spellEnd"/>
      <w:r>
        <w:rPr>
          <w:sz w:val="36"/>
          <w:szCs w:val="36"/>
        </w:rPr>
        <w:t xml:space="preserve"> быстро вернулся к воинственности и сказал, что пришел к выводу, что захват израильских солдат является ключом к освобождению заключенных в Израиле. Этот шаг еще больше укрепит группировку под руководством </w:t>
      </w:r>
      <w:proofErr w:type="spellStart"/>
      <w:r>
        <w:rPr>
          <w:sz w:val="36"/>
          <w:szCs w:val="36"/>
        </w:rPr>
        <w:t>Синвара</w:t>
      </w:r>
      <w:proofErr w:type="spellEnd"/>
      <w:r>
        <w:rPr>
          <w:sz w:val="36"/>
          <w:szCs w:val="36"/>
        </w:rPr>
        <w:t xml:space="preserve">, чье назначение главой политического крыла ХАМАС вызовет дополнительные сомнения в возможности заключения какой-либо сделки о прекращении огня в конфликте. Считается, что </w:t>
      </w:r>
      <w:r w:rsidR="00933B8E">
        <w:rPr>
          <w:sz w:val="36"/>
          <w:szCs w:val="36"/>
        </w:rPr>
        <w:t>«</w:t>
      </w:r>
      <w:proofErr w:type="spellStart"/>
      <w:r>
        <w:rPr>
          <w:sz w:val="36"/>
          <w:szCs w:val="36"/>
        </w:rPr>
        <w:t>Синвар</w:t>
      </w:r>
      <w:proofErr w:type="spellEnd"/>
      <w:r w:rsidR="00933B8E">
        <w:rPr>
          <w:sz w:val="36"/>
          <w:szCs w:val="36"/>
        </w:rPr>
        <w:t>»</w:t>
      </w:r>
      <w:r>
        <w:rPr>
          <w:sz w:val="36"/>
          <w:szCs w:val="36"/>
        </w:rPr>
        <w:t xml:space="preserve"> совершил нападение 7 октября из Газы, не поставив в известность политическое руководство, штаб-квартира которого находилась под руководством Хании в Катаре.</w:t>
      </w:r>
    </w:p>
    <w:p w14:paraId="5C4D834A" w14:textId="77777777" w:rsidR="00764317" w:rsidRDefault="00764317" w:rsidP="00764317">
      <w:pPr>
        <w:ind w:right="849"/>
        <w:rPr>
          <w:sz w:val="36"/>
          <w:szCs w:val="36"/>
        </w:rPr>
      </w:pPr>
      <w:r>
        <w:rPr>
          <w:sz w:val="36"/>
          <w:szCs w:val="36"/>
        </w:rPr>
        <w:t xml:space="preserve">“Избрав </w:t>
      </w:r>
      <w:proofErr w:type="spellStart"/>
      <w:r>
        <w:rPr>
          <w:sz w:val="36"/>
          <w:szCs w:val="36"/>
        </w:rPr>
        <w:t>Синвара</w:t>
      </w:r>
      <w:proofErr w:type="spellEnd"/>
      <w:r>
        <w:rPr>
          <w:sz w:val="36"/>
          <w:szCs w:val="36"/>
        </w:rPr>
        <w:t xml:space="preserve"> главой ХАМАС, организация ликвидирует все разногласия между внешними и внутренними лидерами и все иллюзии умеренности, которые существовали, чтобы показать свое истинное лицо”, – считает эксперт Аарон Дэвид Миллер.</w:t>
      </w:r>
    </w:p>
    <w:p w14:paraId="24B28553" w14:textId="77777777" w:rsidR="00764317" w:rsidRDefault="00764317" w:rsidP="00764317">
      <w:pPr>
        <w:ind w:right="849"/>
        <w:rPr>
          <w:sz w:val="36"/>
          <w:szCs w:val="36"/>
        </w:rPr>
      </w:pPr>
      <w:r>
        <w:rPr>
          <w:sz w:val="36"/>
          <w:szCs w:val="36"/>
        </w:rPr>
        <w:t xml:space="preserve">Израиль утверждает, что в результате удара, нанесенного в июле, был убит военный командир ХАМАС Мохаммед </w:t>
      </w:r>
      <w:proofErr w:type="spellStart"/>
      <w:r>
        <w:rPr>
          <w:sz w:val="36"/>
          <w:szCs w:val="36"/>
        </w:rPr>
        <w:t>Дейф</w:t>
      </w:r>
      <w:proofErr w:type="spellEnd"/>
      <w:r>
        <w:rPr>
          <w:sz w:val="36"/>
          <w:szCs w:val="36"/>
        </w:rPr>
        <w:t>, а также были убиты ключевые члены руководства ХАМАС. Другой высокопоставленный политический лидер, Салех аль-</w:t>
      </w:r>
      <w:proofErr w:type="spellStart"/>
      <w:r>
        <w:rPr>
          <w:sz w:val="36"/>
          <w:szCs w:val="36"/>
        </w:rPr>
        <w:t>Арури</w:t>
      </w:r>
      <w:proofErr w:type="spellEnd"/>
      <w:r>
        <w:rPr>
          <w:sz w:val="36"/>
          <w:szCs w:val="36"/>
        </w:rPr>
        <w:t>, был убит в январе.</w:t>
      </w:r>
    </w:p>
    <w:p w14:paraId="6FB19A04" w14:textId="77777777" w:rsidR="00764317" w:rsidRDefault="00764317" w:rsidP="00764317">
      <w:pPr>
        <w:ind w:right="849"/>
        <w:rPr>
          <w:sz w:val="36"/>
          <w:szCs w:val="36"/>
        </w:rPr>
      </w:pPr>
      <w:r>
        <w:rPr>
          <w:sz w:val="36"/>
          <w:szCs w:val="36"/>
        </w:rPr>
        <w:t xml:space="preserve">Политика убийств высших руководителей ХАМАС, в том числе представителей более умеренного политического крыла, привела к росту напряженности в отношениях между президентом США Джо Байденом и премьер-министром Израиля Биньямином Нетаньяху. По данным The New York Times и других американских СМИ, Байден на прошлой неделе сказал Нетаньяху во время телефонного разговора, что </w:t>
      </w:r>
      <w:r>
        <w:rPr>
          <w:sz w:val="36"/>
          <w:szCs w:val="36"/>
        </w:rPr>
        <w:lastRenderedPageBreak/>
        <w:t>премьер-министр Израиля намеренно саботирует усилия по заключению соглашения о прекращении огня. Нетаньяху утверждал, что убийство в Тегеране временно задержит переговоры, но в конечном итоге приведет к более быстрому прекращению огня за счет оказания давления на ХАМАС.</w:t>
      </w:r>
    </w:p>
    <w:p w14:paraId="0B6E75A1" w14:textId="7A0367C1" w:rsidR="00764317" w:rsidRDefault="00764317" w:rsidP="00764317">
      <w:pPr>
        <w:ind w:right="849"/>
        <w:rPr>
          <w:sz w:val="36"/>
          <w:szCs w:val="36"/>
        </w:rPr>
      </w:pPr>
      <w:r>
        <w:rPr>
          <w:sz w:val="36"/>
          <w:szCs w:val="36"/>
        </w:rPr>
        <w:t xml:space="preserve">В ответ на назначение </w:t>
      </w:r>
      <w:proofErr w:type="spellStart"/>
      <w:r>
        <w:rPr>
          <w:sz w:val="36"/>
          <w:szCs w:val="36"/>
        </w:rPr>
        <w:t>Синвара</w:t>
      </w:r>
      <w:proofErr w:type="spellEnd"/>
      <w:r>
        <w:rPr>
          <w:sz w:val="36"/>
          <w:szCs w:val="36"/>
        </w:rPr>
        <w:t xml:space="preserve"> представитель израильских вооруженных сил контр-адмирал Дэниел </w:t>
      </w:r>
      <w:proofErr w:type="spellStart"/>
      <w:r>
        <w:rPr>
          <w:sz w:val="36"/>
          <w:szCs w:val="36"/>
        </w:rPr>
        <w:t>Хагари</w:t>
      </w:r>
      <w:proofErr w:type="spellEnd"/>
      <w:r>
        <w:rPr>
          <w:sz w:val="36"/>
          <w:szCs w:val="36"/>
        </w:rPr>
        <w:t xml:space="preserve"> в интервью принадлежащему Саудовской Аравии телеканалу “Аль-Арабия</w:t>
      </w:r>
      <w:r w:rsidR="00933B8E">
        <w:rPr>
          <w:sz w:val="36"/>
          <w:szCs w:val="36"/>
        </w:rPr>
        <w:t>»</w:t>
      </w:r>
      <w:r>
        <w:rPr>
          <w:sz w:val="36"/>
          <w:szCs w:val="36"/>
        </w:rPr>
        <w:t xml:space="preserve"> сказал: </w:t>
      </w:r>
      <w:r w:rsidR="00933B8E">
        <w:rPr>
          <w:sz w:val="36"/>
          <w:szCs w:val="36"/>
        </w:rPr>
        <w:t>«</w:t>
      </w:r>
      <w:r>
        <w:rPr>
          <w:sz w:val="36"/>
          <w:szCs w:val="36"/>
        </w:rPr>
        <w:t xml:space="preserve">Для Яхьи </w:t>
      </w:r>
      <w:proofErr w:type="spellStart"/>
      <w:r>
        <w:rPr>
          <w:sz w:val="36"/>
          <w:szCs w:val="36"/>
        </w:rPr>
        <w:t>Синвара</w:t>
      </w:r>
      <w:proofErr w:type="spellEnd"/>
      <w:r>
        <w:rPr>
          <w:sz w:val="36"/>
          <w:szCs w:val="36"/>
        </w:rPr>
        <w:t xml:space="preserve"> есть только одно место, и оно находится рядом с Мохаммедом </w:t>
      </w:r>
      <w:proofErr w:type="spellStart"/>
      <w:r>
        <w:rPr>
          <w:sz w:val="36"/>
          <w:szCs w:val="36"/>
        </w:rPr>
        <w:t>Дейфом</w:t>
      </w:r>
      <w:proofErr w:type="spellEnd"/>
      <w:r>
        <w:rPr>
          <w:sz w:val="36"/>
          <w:szCs w:val="36"/>
        </w:rPr>
        <w:t xml:space="preserve"> и остальными террористами, совершившими 7 октября. Это единственное место, которое мы готовим для него”.</w:t>
      </w:r>
    </w:p>
    <w:p w14:paraId="27A363CD" w14:textId="77777777" w:rsidR="00764317" w:rsidRDefault="00764317" w:rsidP="00764317">
      <w:pPr>
        <w:ind w:right="849"/>
        <w:rPr>
          <w:sz w:val="36"/>
          <w:szCs w:val="36"/>
        </w:rPr>
      </w:pPr>
    </w:p>
    <w:p w14:paraId="42387FCC" w14:textId="34D47D1D" w:rsidR="00764317" w:rsidRDefault="00764317" w:rsidP="00764317">
      <w:pPr>
        <w:ind w:right="849"/>
        <w:rPr>
          <w:sz w:val="36"/>
          <w:szCs w:val="36"/>
        </w:rPr>
      </w:pPr>
      <w:r>
        <w:rPr>
          <w:sz w:val="36"/>
          <w:szCs w:val="36"/>
        </w:rPr>
        <w:t xml:space="preserve">Выступая на телеканале </w:t>
      </w:r>
      <w:r w:rsidR="00933B8E">
        <w:rPr>
          <w:sz w:val="36"/>
          <w:szCs w:val="36"/>
        </w:rPr>
        <w:t>«</w:t>
      </w:r>
      <w:r>
        <w:rPr>
          <w:sz w:val="36"/>
          <w:szCs w:val="36"/>
        </w:rPr>
        <w:t>Аль-Джазира</w:t>
      </w:r>
      <w:r w:rsidR="00933B8E">
        <w:rPr>
          <w:sz w:val="36"/>
          <w:szCs w:val="36"/>
        </w:rPr>
        <w:t>»</w:t>
      </w:r>
      <w:r>
        <w:rPr>
          <w:sz w:val="36"/>
          <w:szCs w:val="36"/>
        </w:rPr>
        <w:t xml:space="preserve"> после объявления, представитель ХАМАСА Усама Хамдан заявил, что </w:t>
      </w:r>
      <w:proofErr w:type="spellStart"/>
      <w:r>
        <w:rPr>
          <w:sz w:val="36"/>
          <w:szCs w:val="36"/>
        </w:rPr>
        <w:t>Синвар</w:t>
      </w:r>
      <w:proofErr w:type="spellEnd"/>
      <w:r>
        <w:rPr>
          <w:sz w:val="36"/>
          <w:szCs w:val="36"/>
        </w:rPr>
        <w:t xml:space="preserve"> продолжит переговоры о прекращении огня. “Проблема на переговорах заключается не в переменах в ХАМАС”, – сказал он, обвинив Израиль и его союзника, США, в неспособности заключить сделку. Андрей </w:t>
      </w:r>
      <w:proofErr w:type="spellStart"/>
      <w:r>
        <w:rPr>
          <w:sz w:val="36"/>
          <w:szCs w:val="36"/>
        </w:rPr>
        <w:t>Яшлавский</w:t>
      </w:r>
      <w:proofErr w:type="spellEnd"/>
    </w:p>
    <w:p w14:paraId="0C8B842A" w14:textId="77777777" w:rsidR="00764317" w:rsidRDefault="00764317" w:rsidP="00764317">
      <w:pPr>
        <w:ind w:right="849"/>
        <w:rPr>
          <w:sz w:val="36"/>
          <w:szCs w:val="36"/>
        </w:rPr>
      </w:pPr>
    </w:p>
    <w:p w14:paraId="5F59E492" w14:textId="77777777" w:rsidR="00764317" w:rsidRDefault="00764317" w:rsidP="00764317">
      <w:pPr>
        <w:ind w:right="849"/>
        <w:rPr>
          <w:sz w:val="36"/>
          <w:szCs w:val="36"/>
        </w:rPr>
      </w:pPr>
      <w:r>
        <w:rPr>
          <w:sz w:val="36"/>
          <w:szCs w:val="36"/>
        </w:rPr>
        <w:t>8-8-24</w:t>
      </w:r>
    </w:p>
    <w:p w14:paraId="16A2A06A" w14:textId="1D88DCCF" w:rsidR="00764317" w:rsidRDefault="00764317" w:rsidP="00764317">
      <w:pPr>
        <w:ind w:right="849"/>
        <w:rPr>
          <w:sz w:val="36"/>
          <w:szCs w:val="36"/>
        </w:rPr>
      </w:pPr>
      <w:proofErr w:type="gramStart"/>
      <w:r>
        <w:rPr>
          <w:sz w:val="36"/>
          <w:szCs w:val="36"/>
        </w:rPr>
        <w:t>Вести</w:t>
      </w:r>
      <w:proofErr w:type="gramEnd"/>
      <w:r>
        <w:rPr>
          <w:sz w:val="36"/>
          <w:szCs w:val="36"/>
        </w:rPr>
        <w:t xml:space="preserve"> Сегодня юбилей отмечает знаменитый советский и российский футболист и тренер Валерий Газзаев. Под его руководством владикавказская </w:t>
      </w:r>
      <w:r w:rsidR="00933B8E">
        <w:rPr>
          <w:sz w:val="36"/>
          <w:szCs w:val="36"/>
        </w:rPr>
        <w:t>«</w:t>
      </w:r>
      <w:r>
        <w:rPr>
          <w:sz w:val="36"/>
          <w:szCs w:val="36"/>
        </w:rPr>
        <w:t>Алания</w:t>
      </w:r>
      <w:r w:rsidR="00933B8E">
        <w:rPr>
          <w:sz w:val="36"/>
          <w:szCs w:val="36"/>
        </w:rPr>
        <w:t>»</w:t>
      </w:r>
      <w:r>
        <w:rPr>
          <w:sz w:val="36"/>
          <w:szCs w:val="36"/>
        </w:rPr>
        <w:t xml:space="preserve"> впервые добилась титула чемпиона России. А московский ЦСКА стал первым отечественным клубом, завоевавшим Кубок УЕФА.</w:t>
      </w:r>
    </w:p>
    <w:p w14:paraId="77F0C125" w14:textId="77777777" w:rsidR="00764317" w:rsidRDefault="00764317" w:rsidP="00764317">
      <w:pPr>
        <w:ind w:right="849"/>
        <w:rPr>
          <w:sz w:val="36"/>
          <w:szCs w:val="36"/>
        </w:rPr>
      </w:pPr>
      <w:r>
        <w:rPr>
          <w:sz w:val="36"/>
          <w:szCs w:val="36"/>
        </w:rPr>
        <w:t>В преддверии круглой даты с юбиляром, его коллегами и друзьями встретился Илья Филиппов.</w:t>
      </w:r>
    </w:p>
    <w:p w14:paraId="6A2EA2F2" w14:textId="4E0F864C" w:rsidR="00764317" w:rsidRDefault="00764317" w:rsidP="00764317">
      <w:pPr>
        <w:ind w:right="849"/>
        <w:rPr>
          <w:sz w:val="36"/>
          <w:szCs w:val="36"/>
        </w:rPr>
      </w:pPr>
      <w:r>
        <w:rPr>
          <w:sz w:val="36"/>
          <w:szCs w:val="36"/>
        </w:rPr>
        <w:t xml:space="preserve">Если у Газзаева пошла игра, его уже не остановишь. Так говорили трибунные эксперты, глядя на футболиста, у которого даже номер на майке не надо </w:t>
      </w:r>
      <w:r>
        <w:rPr>
          <w:sz w:val="36"/>
          <w:szCs w:val="36"/>
        </w:rPr>
        <w:lastRenderedPageBreak/>
        <w:t xml:space="preserve">было высматривать – узнавали по усам. Мы как раз на том месте, где у Валерия Газзаева пошла игра. Московское </w:t>
      </w:r>
      <w:r w:rsidR="00933B8E">
        <w:rPr>
          <w:sz w:val="36"/>
          <w:szCs w:val="36"/>
        </w:rPr>
        <w:t>«</w:t>
      </w:r>
      <w:r>
        <w:rPr>
          <w:sz w:val="36"/>
          <w:szCs w:val="36"/>
        </w:rPr>
        <w:t>Динамо</w:t>
      </w:r>
      <w:r w:rsidR="00933B8E">
        <w:rPr>
          <w:sz w:val="36"/>
          <w:szCs w:val="36"/>
        </w:rPr>
        <w:t>»</w:t>
      </w:r>
      <w:r>
        <w:rPr>
          <w:sz w:val="36"/>
          <w:szCs w:val="36"/>
        </w:rPr>
        <w:t xml:space="preserve">. Стадион, впрочем, новый – </w:t>
      </w:r>
      <w:r w:rsidR="00933B8E">
        <w:rPr>
          <w:sz w:val="36"/>
          <w:szCs w:val="36"/>
        </w:rPr>
        <w:t>«</w:t>
      </w:r>
      <w:r>
        <w:rPr>
          <w:sz w:val="36"/>
          <w:szCs w:val="36"/>
        </w:rPr>
        <w:t>ВТБ-Арена</w:t>
      </w:r>
      <w:r w:rsidR="00933B8E">
        <w:rPr>
          <w:sz w:val="36"/>
          <w:szCs w:val="36"/>
        </w:rPr>
        <w:t>»</w:t>
      </w:r>
      <w:r>
        <w:rPr>
          <w:sz w:val="36"/>
          <w:szCs w:val="36"/>
        </w:rPr>
        <w:t>, но место именно это…</w:t>
      </w:r>
    </w:p>
    <w:p w14:paraId="1A2E1D85" w14:textId="2D4C24B1" w:rsidR="00764317" w:rsidRDefault="00933B8E" w:rsidP="00764317">
      <w:pPr>
        <w:ind w:right="849"/>
        <w:rPr>
          <w:sz w:val="36"/>
          <w:szCs w:val="36"/>
        </w:rPr>
      </w:pPr>
      <w:r>
        <w:rPr>
          <w:sz w:val="36"/>
          <w:szCs w:val="36"/>
        </w:rPr>
        <w:t>«</w:t>
      </w:r>
      <w:r w:rsidR="00764317">
        <w:rPr>
          <w:sz w:val="36"/>
          <w:szCs w:val="36"/>
        </w:rPr>
        <w:t xml:space="preserve">Восемь с половиной, почти девять лет. Плюс еще четыре года как тренер. Конечно, все меня связывало с московским </w:t>
      </w:r>
      <w:r>
        <w:rPr>
          <w:sz w:val="36"/>
          <w:szCs w:val="36"/>
        </w:rPr>
        <w:t>«</w:t>
      </w:r>
      <w:r w:rsidR="00764317">
        <w:rPr>
          <w:sz w:val="36"/>
          <w:szCs w:val="36"/>
        </w:rPr>
        <w:t>Динамо</w:t>
      </w:r>
      <w:r>
        <w:rPr>
          <w:sz w:val="36"/>
          <w:szCs w:val="36"/>
        </w:rPr>
        <w:t>»</w:t>
      </w:r>
      <w:r w:rsidR="00764317">
        <w:rPr>
          <w:sz w:val="36"/>
          <w:szCs w:val="36"/>
        </w:rPr>
        <w:t>. Это клуб, где я стал личностью</w:t>
      </w:r>
      <w:r>
        <w:rPr>
          <w:sz w:val="36"/>
          <w:szCs w:val="36"/>
        </w:rPr>
        <w:t>»</w:t>
      </w:r>
      <w:r w:rsidR="00764317">
        <w:rPr>
          <w:sz w:val="36"/>
          <w:szCs w:val="36"/>
        </w:rPr>
        <w:t>, – вспомнил юбиляр.</w:t>
      </w:r>
    </w:p>
    <w:p w14:paraId="762F379A" w14:textId="07E07B49" w:rsidR="00764317" w:rsidRDefault="00764317" w:rsidP="00764317">
      <w:pPr>
        <w:ind w:right="849"/>
        <w:rPr>
          <w:sz w:val="36"/>
          <w:szCs w:val="36"/>
        </w:rPr>
      </w:pPr>
      <w:r>
        <w:rPr>
          <w:sz w:val="36"/>
          <w:szCs w:val="36"/>
        </w:rPr>
        <w:t xml:space="preserve">Талант, конечно, был замечен еще в Орджоникидзе, ныне – Владикавказе. А в Москву игрока, как говорят, перетянул столичный </w:t>
      </w:r>
      <w:r w:rsidR="00933B8E">
        <w:rPr>
          <w:sz w:val="36"/>
          <w:szCs w:val="36"/>
        </w:rPr>
        <w:t>«</w:t>
      </w:r>
      <w:r>
        <w:rPr>
          <w:sz w:val="36"/>
          <w:szCs w:val="36"/>
        </w:rPr>
        <w:t>Локомотив</w:t>
      </w:r>
      <w:r w:rsidR="00933B8E">
        <w:rPr>
          <w:sz w:val="36"/>
          <w:szCs w:val="36"/>
        </w:rPr>
        <w:t>»</w:t>
      </w:r>
      <w:r>
        <w:rPr>
          <w:sz w:val="36"/>
          <w:szCs w:val="36"/>
        </w:rPr>
        <w:t xml:space="preserve">, где сыграно было три сезона, где познакомились с Юрием Семиным. В 77-м турецкий клуб предлагал Газзаеву полтора миллиона долларов. Вот – контракт, вон – машина – пойдешь? Отказался. Даже представить себе не мог, как можно покинуть страну, семью, команду. Но клуб он все-таки поменял. И именно ходить на Газзаева стали, когда у него появилась литера </w:t>
      </w:r>
      <w:r w:rsidR="00933B8E">
        <w:rPr>
          <w:sz w:val="36"/>
          <w:szCs w:val="36"/>
        </w:rPr>
        <w:t>«</w:t>
      </w:r>
      <w:r>
        <w:rPr>
          <w:sz w:val="36"/>
          <w:szCs w:val="36"/>
        </w:rPr>
        <w:t>Д</w:t>
      </w:r>
      <w:r w:rsidR="00933B8E">
        <w:rPr>
          <w:sz w:val="36"/>
          <w:szCs w:val="36"/>
        </w:rPr>
        <w:t>»</w:t>
      </w:r>
      <w:r>
        <w:rPr>
          <w:sz w:val="36"/>
          <w:szCs w:val="36"/>
        </w:rPr>
        <w:t xml:space="preserve"> на майке. Ходили смотреть на одного из самых харизматичных форвардов 80-х.</w:t>
      </w:r>
    </w:p>
    <w:p w14:paraId="0C75094F" w14:textId="358CDA2E" w:rsidR="00764317" w:rsidRDefault="00933B8E" w:rsidP="00764317">
      <w:pPr>
        <w:ind w:right="849"/>
        <w:rPr>
          <w:sz w:val="36"/>
          <w:szCs w:val="36"/>
        </w:rPr>
      </w:pPr>
      <w:r>
        <w:rPr>
          <w:sz w:val="36"/>
          <w:szCs w:val="36"/>
        </w:rPr>
        <w:t>«</w:t>
      </w:r>
      <w:r w:rsidR="00764317">
        <w:rPr>
          <w:sz w:val="36"/>
          <w:szCs w:val="36"/>
        </w:rPr>
        <w:t xml:space="preserve">Это был один лучших нападающих того времени. Его чувство, чувство гола, его </w:t>
      </w:r>
      <w:r>
        <w:rPr>
          <w:sz w:val="36"/>
          <w:szCs w:val="36"/>
        </w:rPr>
        <w:t>«</w:t>
      </w:r>
      <w:r w:rsidR="00764317">
        <w:rPr>
          <w:sz w:val="36"/>
          <w:szCs w:val="36"/>
        </w:rPr>
        <w:t>взрыв</w:t>
      </w:r>
      <w:r>
        <w:rPr>
          <w:sz w:val="36"/>
          <w:szCs w:val="36"/>
        </w:rPr>
        <w:t>»</w:t>
      </w:r>
      <w:r w:rsidR="00764317">
        <w:rPr>
          <w:sz w:val="36"/>
          <w:szCs w:val="36"/>
        </w:rPr>
        <w:t>, – отметил Сергей Семак.</w:t>
      </w:r>
    </w:p>
    <w:p w14:paraId="00F2C0A5" w14:textId="4232BAB4" w:rsidR="00764317" w:rsidRDefault="00764317" w:rsidP="00764317">
      <w:pPr>
        <w:ind w:right="849"/>
        <w:rPr>
          <w:sz w:val="36"/>
          <w:szCs w:val="36"/>
        </w:rPr>
      </w:pPr>
      <w:r>
        <w:rPr>
          <w:sz w:val="36"/>
          <w:szCs w:val="36"/>
        </w:rPr>
        <w:t xml:space="preserve">Так о Газзаеве говорит главный тренер </w:t>
      </w:r>
      <w:r w:rsidR="00933B8E">
        <w:rPr>
          <w:sz w:val="36"/>
          <w:szCs w:val="36"/>
        </w:rPr>
        <w:t>«</w:t>
      </w:r>
      <w:r>
        <w:rPr>
          <w:sz w:val="36"/>
          <w:szCs w:val="36"/>
        </w:rPr>
        <w:t>Зенита</w:t>
      </w:r>
      <w:r w:rsidR="00933B8E">
        <w:rPr>
          <w:sz w:val="36"/>
          <w:szCs w:val="36"/>
        </w:rPr>
        <w:t>»</w:t>
      </w:r>
      <w:r>
        <w:rPr>
          <w:sz w:val="36"/>
          <w:szCs w:val="36"/>
        </w:rPr>
        <w:t xml:space="preserve">, который сам 20 лет назад играл под руководством Валерия Георгиевича. К слову, в истории ленинградского клуба было </w:t>
      </w:r>
      <w:r w:rsidR="00933B8E">
        <w:rPr>
          <w:sz w:val="36"/>
          <w:szCs w:val="36"/>
        </w:rPr>
        <w:t>«</w:t>
      </w:r>
      <w:r>
        <w:rPr>
          <w:sz w:val="36"/>
          <w:szCs w:val="36"/>
        </w:rPr>
        <w:t>черное воскресенье</w:t>
      </w:r>
      <w:r w:rsidR="00933B8E">
        <w:rPr>
          <w:sz w:val="36"/>
          <w:szCs w:val="36"/>
        </w:rPr>
        <w:t>»</w:t>
      </w:r>
      <w:r>
        <w:rPr>
          <w:sz w:val="36"/>
          <w:szCs w:val="36"/>
        </w:rPr>
        <w:t xml:space="preserve"> в июне 84-го на финале Кубка страны. </w:t>
      </w:r>
      <w:r w:rsidR="00933B8E">
        <w:rPr>
          <w:sz w:val="36"/>
          <w:szCs w:val="36"/>
        </w:rPr>
        <w:t>«</w:t>
      </w:r>
      <w:r>
        <w:rPr>
          <w:sz w:val="36"/>
          <w:szCs w:val="36"/>
        </w:rPr>
        <w:t>Зенит</w:t>
      </w:r>
      <w:r w:rsidR="00933B8E">
        <w:rPr>
          <w:sz w:val="36"/>
          <w:szCs w:val="36"/>
        </w:rPr>
        <w:t>»</w:t>
      </w:r>
      <w:r>
        <w:rPr>
          <w:sz w:val="36"/>
          <w:szCs w:val="36"/>
        </w:rPr>
        <w:t xml:space="preserve"> приезжал в </w:t>
      </w:r>
      <w:r w:rsidR="00933B8E">
        <w:rPr>
          <w:sz w:val="36"/>
          <w:szCs w:val="36"/>
        </w:rPr>
        <w:t>«</w:t>
      </w:r>
      <w:r>
        <w:rPr>
          <w:sz w:val="36"/>
          <w:szCs w:val="36"/>
        </w:rPr>
        <w:t>Лужники</w:t>
      </w:r>
      <w:r w:rsidR="00933B8E">
        <w:rPr>
          <w:sz w:val="36"/>
          <w:szCs w:val="36"/>
        </w:rPr>
        <w:t>»</w:t>
      </w:r>
      <w:r>
        <w:rPr>
          <w:sz w:val="36"/>
          <w:szCs w:val="36"/>
        </w:rPr>
        <w:t xml:space="preserve">, чтобы окончательно </w:t>
      </w:r>
      <w:r w:rsidR="00933B8E">
        <w:rPr>
          <w:sz w:val="36"/>
          <w:szCs w:val="36"/>
        </w:rPr>
        <w:t>«</w:t>
      </w:r>
      <w:r>
        <w:rPr>
          <w:sz w:val="36"/>
          <w:szCs w:val="36"/>
        </w:rPr>
        <w:t>размотать</w:t>
      </w:r>
      <w:r w:rsidR="00933B8E">
        <w:rPr>
          <w:sz w:val="36"/>
          <w:szCs w:val="36"/>
        </w:rPr>
        <w:t>»</w:t>
      </w:r>
      <w:r>
        <w:rPr>
          <w:sz w:val="36"/>
          <w:szCs w:val="36"/>
        </w:rPr>
        <w:t xml:space="preserve"> </w:t>
      </w:r>
      <w:r w:rsidR="00933B8E">
        <w:rPr>
          <w:sz w:val="36"/>
          <w:szCs w:val="36"/>
        </w:rPr>
        <w:t>«</w:t>
      </w:r>
      <w:r>
        <w:rPr>
          <w:sz w:val="36"/>
          <w:szCs w:val="36"/>
        </w:rPr>
        <w:t>Динамо</w:t>
      </w:r>
      <w:r w:rsidR="00933B8E">
        <w:rPr>
          <w:sz w:val="36"/>
          <w:szCs w:val="36"/>
        </w:rPr>
        <w:t>»</w:t>
      </w:r>
      <w:r>
        <w:rPr>
          <w:sz w:val="36"/>
          <w:szCs w:val="36"/>
        </w:rPr>
        <w:t>. Получилось обратное – 2:0, с завершающим и невероятным по красоте голом Газзаева. Его нередко обвиняли в индивидуализме. Но оказалось, что по стилю игры Газзаев просто опережал время.</w:t>
      </w:r>
    </w:p>
    <w:p w14:paraId="7BD51C1B" w14:textId="23514744" w:rsidR="00764317" w:rsidRDefault="00933B8E" w:rsidP="00764317">
      <w:pPr>
        <w:ind w:right="849"/>
        <w:rPr>
          <w:sz w:val="36"/>
          <w:szCs w:val="36"/>
        </w:rPr>
      </w:pPr>
      <w:r>
        <w:rPr>
          <w:sz w:val="36"/>
          <w:szCs w:val="36"/>
        </w:rPr>
        <w:lastRenderedPageBreak/>
        <w:t>«</w:t>
      </w:r>
      <w:r w:rsidR="00764317">
        <w:rPr>
          <w:sz w:val="36"/>
          <w:szCs w:val="36"/>
        </w:rPr>
        <w:t>В советское время, если ты индивидуальный сильный игрок, то говорили – он индивидуалист. Подразумевали, что это плохо. То есть одеяло на себя. Ну, вроде бы</w:t>
      </w:r>
      <w:r>
        <w:rPr>
          <w:sz w:val="36"/>
          <w:szCs w:val="36"/>
        </w:rPr>
        <w:t>»</w:t>
      </w:r>
      <w:r w:rsidR="00764317">
        <w:rPr>
          <w:sz w:val="36"/>
          <w:szCs w:val="36"/>
        </w:rPr>
        <w:t>, – рассказал Газзаев.</w:t>
      </w:r>
    </w:p>
    <w:p w14:paraId="39A4316B" w14:textId="06EE60C9" w:rsidR="00764317" w:rsidRDefault="00764317" w:rsidP="00764317">
      <w:pPr>
        <w:ind w:right="849"/>
        <w:rPr>
          <w:sz w:val="36"/>
          <w:szCs w:val="36"/>
        </w:rPr>
      </w:pPr>
      <w:r>
        <w:rPr>
          <w:sz w:val="36"/>
          <w:szCs w:val="36"/>
        </w:rPr>
        <w:t xml:space="preserve">За это лидерство ему впоследствии и предложили тренерскую работу. Хотя Валерий Газзаев уже отучился заочно на юриста и готов был расстаться с футболом. Но что-то удержало внутри, и в результате – </w:t>
      </w:r>
      <w:r w:rsidR="00933B8E">
        <w:rPr>
          <w:sz w:val="36"/>
          <w:szCs w:val="36"/>
        </w:rPr>
        <w:t>«</w:t>
      </w:r>
      <w:r>
        <w:rPr>
          <w:sz w:val="36"/>
          <w:szCs w:val="36"/>
        </w:rPr>
        <w:t>Алания</w:t>
      </w:r>
      <w:r w:rsidR="00933B8E">
        <w:rPr>
          <w:sz w:val="36"/>
          <w:szCs w:val="36"/>
        </w:rPr>
        <w:t>»</w:t>
      </w:r>
      <w:r>
        <w:rPr>
          <w:sz w:val="36"/>
          <w:szCs w:val="36"/>
        </w:rPr>
        <w:t xml:space="preserve">, </w:t>
      </w:r>
      <w:r w:rsidR="00933B8E">
        <w:rPr>
          <w:sz w:val="36"/>
          <w:szCs w:val="36"/>
        </w:rPr>
        <w:t>«</w:t>
      </w:r>
      <w:r>
        <w:rPr>
          <w:sz w:val="36"/>
          <w:szCs w:val="36"/>
        </w:rPr>
        <w:t>Динамо</w:t>
      </w:r>
      <w:r w:rsidR="00933B8E">
        <w:rPr>
          <w:sz w:val="36"/>
          <w:szCs w:val="36"/>
        </w:rPr>
        <w:t>»</w:t>
      </w:r>
      <w:r>
        <w:rPr>
          <w:sz w:val="36"/>
          <w:szCs w:val="36"/>
        </w:rPr>
        <w:t>, ЦСКА и, наконец, российская сборная.</w:t>
      </w:r>
    </w:p>
    <w:p w14:paraId="6B08B3C1" w14:textId="673DA972" w:rsidR="00764317" w:rsidRDefault="00933B8E" w:rsidP="00764317">
      <w:pPr>
        <w:ind w:right="849"/>
        <w:rPr>
          <w:sz w:val="36"/>
          <w:szCs w:val="36"/>
        </w:rPr>
      </w:pPr>
      <w:r>
        <w:rPr>
          <w:sz w:val="36"/>
          <w:szCs w:val="36"/>
        </w:rPr>
        <w:t>«</w:t>
      </w:r>
      <w:r w:rsidR="00764317">
        <w:rPr>
          <w:sz w:val="36"/>
          <w:szCs w:val="36"/>
        </w:rPr>
        <w:t xml:space="preserve">Ну, у него амбиции били через край. Его иногда приходилось останавливать – он все время хотел выигрывать… Я вспоминаю 2005 год, когда они выиграли Кубок УЕФА на стадионе </w:t>
      </w:r>
      <w:r>
        <w:rPr>
          <w:sz w:val="36"/>
          <w:szCs w:val="36"/>
        </w:rPr>
        <w:t>«</w:t>
      </w:r>
      <w:r w:rsidR="00764317">
        <w:rPr>
          <w:sz w:val="36"/>
          <w:szCs w:val="36"/>
        </w:rPr>
        <w:t>Спортинга</w:t>
      </w:r>
      <w:r>
        <w:rPr>
          <w:sz w:val="36"/>
          <w:szCs w:val="36"/>
        </w:rPr>
        <w:t>»</w:t>
      </w:r>
      <w:r w:rsidR="00764317">
        <w:rPr>
          <w:sz w:val="36"/>
          <w:szCs w:val="36"/>
        </w:rPr>
        <w:t>, – сказал Юрий Семин.</w:t>
      </w:r>
    </w:p>
    <w:p w14:paraId="47E4E3CE" w14:textId="77777777" w:rsidR="00764317" w:rsidRDefault="00764317" w:rsidP="00764317">
      <w:pPr>
        <w:ind w:right="849"/>
        <w:rPr>
          <w:sz w:val="36"/>
          <w:szCs w:val="36"/>
        </w:rPr>
      </w:pPr>
      <w:r>
        <w:rPr>
          <w:sz w:val="36"/>
          <w:szCs w:val="36"/>
        </w:rPr>
        <w:t>Газзаев, когда уже стал депутатом Госдумы, по-спортивному злился, что давно уже нет побед:</w:t>
      </w:r>
    </w:p>
    <w:p w14:paraId="330436DF" w14:textId="77777777" w:rsidR="00764317" w:rsidRDefault="00764317" w:rsidP="00764317">
      <w:pPr>
        <w:ind w:right="849"/>
        <w:rPr>
          <w:sz w:val="36"/>
          <w:szCs w:val="36"/>
        </w:rPr>
      </w:pPr>
      <w:r>
        <w:rPr>
          <w:sz w:val="36"/>
          <w:szCs w:val="36"/>
        </w:rPr>
        <w:t>– Что еще должно произойти с российским футболом, чтоб вы признали неэффективность существующий системы?</w:t>
      </w:r>
    </w:p>
    <w:p w14:paraId="43B9C51B" w14:textId="77777777" w:rsidR="00764317" w:rsidRDefault="00764317" w:rsidP="00764317">
      <w:pPr>
        <w:ind w:right="849"/>
        <w:rPr>
          <w:sz w:val="36"/>
          <w:szCs w:val="36"/>
        </w:rPr>
      </w:pPr>
      <w:r>
        <w:rPr>
          <w:sz w:val="36"/>
          <w:szCs w:val="36"/>
        </w:rPr>
        <w:t>– А еще, – говорит Газзаев с гордостью, – у меня шесть внуков… И вряд ли кто-нибудь осмелится не засчитать эту победу.</w:t>
      </w:r>
    </w:p>
    <w:p w14:paraId="48CB6A36" w14:textId="264B71ED" w:rsidR="00764317" w:rsidRDefault="00933B8E" w:rsidP="00764317">
      <w:pPr>
        <w:ind w:right="849"/>
        <w:rPr>
          <w:sz w:val="36"/>
          <w:szCs w:val="36"/>
        </w:rPr>
      </w:pPr>
      <w:r>
        <w:rPr>
          <w:sz w:val="36"/>
          <w:szCs w:val="36"/>
        </w:rPr>
        <w:t>«</w:t>
      </w:r>
      <w:r w:rsidR="00764317">
        <w:rPr>
          <w:sz w:val="36"/>
          <w:szCs w:val="36"/>
        </w:rPr>
        <w:t>Не отнимешь то, что он, так сказать, кавказец, у которого в крови, конечно, держание мяча, индивидуальные действия и так далее. Ну, посмотрите на табло. Сколько он выиграл как игрок и как тренер – все</w:t>
      </w:r>
      <w:r>
        <w:rPr>
          <w:sz w:val="36"/>
          <w:szCs w:val="36"/>
        </w:rPr>
        <w:t>»</w:t>
      </w:r>
      <w:r w:rsidR="00764317">
        <w:rPr>
          <w:sz w:val="36"/>
          <w:szCs w:val="36"/>
        </w:rPr>
        <w:t>, – заявил Никита Симонян.</w:t>
      </w:r>
    </w:p>
    <w:p w14:paraId="3EB66572" w14:textId="61B38FD1" w:rsidR="00764317" w:rsidRDefault="00933B8E" w:rsidP="00764317">
      <w:pPr>
        <w:ind w:right="849"/>
        <w:rPr>
          <w:sz w:val="36"/>
          <w:szCs w:val="36"/>
        </w:rPr>
      </w:pPr>
      <w:r>
        <w:rPr>
          <w:sz w:val="36"/>
          <w:szCs w:val="36"/>
        </w:rPr>
        <w:t>«</w:t>
      </w:r>
      <w:r w:rsidR="00764317">
        <w:rPr>
          <w:sz w:val="36"/>
          <w:szCs w:val="36"/>
        </w:rPr>
        <w:t>Вот надо, чтобы была зрелищная игра, надо, чтобы красивый футбол показывать…. Ну, мне кажется, что самый красивый футбол – это результат на табло. Это будет самый красивый футбол. Поэтому, когда ты выигрываешь, это и остается в истории</w:t>
      </w:r>
      <w:r>
        <w:rPr>
          <w:sz w:val="36"/>
          <w:szCs w:val="36"/>
        </w:rPr>
        <w:t>»</w:t>
      </w:r>
      <w:r w:rsidR="00764317">
        <w:rPr>
          <w:sz w:val="36"/>
          <w:szCs w:val="36"/>
        </w:rPr>
        <w:t>, – подытожил Газзаев.</w:t>
      </w:r>
    </w:p>
    <w:p w14:paraId="765E995B" w14:textId="77777777" w:rsidR="00764317" w:rsidRDefault="00764317" w:rsidP="00764317"/>
    <w:p w14:paraId="262E3B2F" w14:textId="77777777" w:rsidR="00764317" w:rsidRDefault="00764317" w:rsidP="00764317">
      <w:pPr>
        <w:ind w:right="849"/>
        <w:rPr>
          <w:sz w:val="36"/>
          <w:szCs w:val="36"/>
        </w:rPr>
      </w:pPr>
      <w:r>
        <w:rPr>
          <w:sz w:val="36"/>
          <w:szCs w:val="36"/>
        </w:rPr>
        <w:lastRenderedPageBreak/>
        <w:t>1-8-24</w:t>
      </w:r>
    </w:p>
    <w:p w14:paraId="56A14F1E" w14:textId="77777777" w:rsidR="00764317" w:rsidRDefault="00764317" w:rsidP="00764317">
      <w:pPr>
        <w:ind w:right="849"/>
        <w:rPr>
          <w:sz w:val="36"/>
          <w:szCs w:val="36"/>
        </w:rPr>
      </w:pPr>
      <w:r>
        <w:rPr>
          <w:sz w:val="36"/>
          <w:szCs w:val="36"/>
          <w:lang w:val="en-US"/>
        </w:rPr>
        <w:t>VK</w:t>
      </w:r>
      <w:r>
        <w:rPr>
          <w:sz w:val="36"/>
          <w:szCs w:val="36"/>
        </w:rPr>
        <w:t>. Сладков+</w:t>
      </w:r>
    </w:p>
    <w:p w14:paraId="056511F6" w14:textId="77777777" w:rsidR="00764317" w:rsidRDefault="00764317" w:rsidP="00764317">
      <w:pPr>
        <w:ind w:right="849"/>
        <w:rPr>
          <w:sz w:val="36"/>
          <w:szCs w:val="36"/>
        </w:rPr>
      </w:pPr>
      <w:r>
        <w:rPr>
          <w:sz w:val="36"/>
          <w:szCs w:val="36"/>
        </w:rPr>
        <w:t>В зоне СВО воюют 30 добровольческих отрядов. В основе их люди, заключившие контракты с отрядами БАРС (боевой армейский резерв страны).</w:t>
      </w:r>
    </w:p>
    <w:p w14:paraId="116EB89A" w14:textId="77777777" w:rsidR="00764317" w:rsidRDefault="00764317" w:rsidP="00764317">
      <w:pPr>
        <w:ind w:right="849"/>
        <w:rPr>
          <w:sz w:val="36"/>
          <w:szCs w:val="36"/>
        </w:rPr>
      </w:pPr>
      <w:r>
        <w:rPr>
          <w:sz w:val="36"/>
          <w:szCs w:val="36"/>
        </w:rPr>
        <w:t>Нормативная основа для социальной поддержки добровольцев создана и действует, определены позиции ежемесячного денежного довольствия:</w:t>
      </w:r>
    </w:p>
    <w:p w14:paraId="5FACA231" w14:textId="77777777" w:rsidR="00764317" w:rsidRDefault="00764317" w:rsidP="00764317">
      <w:pPr>
        <w:ind w:right="849"/>
        <w:rPr>
          <w:sz w:val="36"/>
          <w:szCs w:val="36"/>
        </w:rPr>
      </w:pPr>
      <w:r>
        <w:rPr>
          <w:sz w:val="36"/>
          <w:szCs w:val="36"/>
        </w:rPr>
        <w:t>Командир батальона - 279,7 тысяч рублей;</w:t>
      </w:r>
    </w:p>
    <w:p w14:paraId="7CD71F1E" w14:textId="77777777" w:rsidR="00764317" w:rsidRDefault="00764317" w:rsidP="00764317">
      <w:pPr>
        <w:ind w:right="849"/>
        <w:rPr>
          <w:sz w:val="36"/>
          <w:szCs w:val="36"/>
        </w:rPr>
      </w:pPr>
      <w:r>
        <w:rPr>
          <w:sz w:val="36"/>
          <w:szCs w:val="36"/>
        </w:rPr>
        <w:t xml:space="preserve">Командир роты - 272 тыс. </w:t>
      </w:r>
      <w:proofErr w:type="spellStart"/>
      <w:r>
        <w:rPr>
          <w:sz w:val="36"/>
          <w:szCs w:val="36"/>
        </w:rPr>
        <w:t>руб</w:t>
      </w:r>
      <w:proofErr w:type="spellEnd"/>
    </w:p>
    <w:p w14:paraId="63D1C2A0" w14:textId="77777777" w:rsidR="00764317" w:rsidRDefault="00764317" w:rsidP="00764317">
      <w:pPr>
        <w:ind w:right="849"/>
        <w:rPr>
          <w:sz w:val="36"/>
          <w:szCs w:val="36"/>
        </w:rPr>
      </w:pPr>
      <w:r>
        <w:rPr>
          <w:sz w:val="36"/>
          <w:szCs w:val="36"/>
        </w:rPr>
        <w:t xml:space="preserve">Командир взвода - 266,3 тыс. </w:t>
      </w:r>
      <w:proofErr w:type="spellStart"/>
      <w:r>
        <w:rPr>
          <w:sz w:val="36"/>
          <w:szCs w:val="36"/>
        </w:rPr>
        <w:t>руб</w:t>
      </w:r>
      <w:proofErr w:type="spellEnd"/>
    </w:p>
    <w:p w14:paraId="0124505E" w14:textId="77777777" w:rsidR="00764317" w:rsidRDefault="00764317" w:rsidP="00764317">
      <w:pPr>
        <w:ind w:right="849"/>
        <w:rPr>
          <w:sz w:val="36"/>
          <w:szCs w:val="36"/>
        </w:rPr>
      </w:pPr>
      <w:r>
        <w:rPr>
          <w:sz w:val="36"/>
          <w:szCs w:val="36"/>
        </w:rPr>
        <w:t xml:space="preserve">Командир отделения - 229,7 тыс. </w:t>
      </w:r>
      <w:proofErr w:type="spellStart"/>
      <w:r>
        <w:rPr>
          <w:sz w:val="36"/>
          <w:szCs w:val="36"/>
        </w:rPr>
        <w:t>руб</w:t>
      </w:r>
      <w:proofErr w:type="spellEnd"/>
    </w:p>
    <w:p w14:paraId="692BCA43" w14:textId="77777777" w:rsidR="00764317" w:rsidRDefault="00764317" w:rsidP="00764317">
      <w:pPr>
        <w:ind w:right="849"/>
        <w:rPr>
          <w:sz w:val="36"/>
          <w:szCs w:val="36"/>
        </w:rPr>
      </w:pPr>
      <w:r>
        <w:rPr>
          <w:sz w:val="36"/>
          <w:szCs w:val="36"/>
        </w:rPr>
        <w:t>Рядовой стрелок - 204,8 тыс. руб.</w:t>
      </w:r>
    </w:p>
    <w:p w14:paraId="4FFB5B4F" w14:textId="77777777" w:rsidR="00764317" w:rsidRDefault="00764317" w:rsidP="00764317">
      <w:pPr>
        <w:ind w:right="849"/>
        <w:rPr>
          <w:sz w:val="36"/>
          <w:szCs w:val="36"/>
        </w:rPr>
      </w:pPr>
      <w:r>
        <w:rPr>
          <w:sz w:val="36"/>
          <w:szCs w:val="36"/>
        </w:rPr>
        <w:t>Каждый боец и командир зафиксирован в автоматизированной системе Минобороны (отмечается их нахождение в зоне СВО).</w:t>
      </w:r>
    </w:p>
    <w:p w14:paraId="78EACB60" w14:textId="77777777" w:rsidR="00764317" w:rsidRDefault="00764317" w:rsidP="00764317">
      <w:pPr>
        <w:ind w:right="849"/>
        <w:rPr>
          <w:sz w:val="36"/>
          <w:szCs w:val="36"/>
        </w:rPr>
      </w:pPr>
      <w:r>
        <w:rPr>
          <w:sz w:val="36"/>
          <w:szCs w:val="36"/>
        </w:rPr>
        <w:t>Определены размеры дополнительных выплат:</w:t>
      </w:r>
    </w:p>
    <w:p w14:paraId="62890E5F" w14:textId="63BD66FF" w:rsidR="00764317" w:rsidRDefault="00764317" w:rsidP="00764317">
      <w:pPr>
        <w:ind w:right="849"/>
        <w:rPr>
          <w:sz w:val="36"/>
          <w:szCs w:val="36"/>
        </w:rPr>
      </w:pPr>
      <w:r>
        <w:rPr>
          <w:sz w:val="36"/>
          <w:szCs w:val="36"/>
        </w:rPr>
        <w:t xml:space="preserve">1. Захват установки </w:t>
      </w:r>
      <w:r w:rsidR="00933B8E">
        <w:rPr>
          <w:sz w:val="36"/>
          <w:szCs w:val="36"/>
        </w:rPr>
        <w:t>«</w:t>
      </w:r>
      <w:proofErr w:type="spellStart"/>
      <w:r>
        <w:rPr>
          <w:sz w:val="36"/>
          <w:szCs w:val="36"/>
        </w:rPr>
        <w:t>Химарс</w:t>
      </w:r>
      <w:proofErr w:type="spellEnd"/>
      <w:r w:rsidR="00933B8E">
        <w:rPr>
          <w:sz w:val="36"/>
          <w:szCs w:val="36"/>
        </w:rPr>
        <w:t>»</w:t>
      </w:r>
      <w:r>
        <w:rPr>
          <w:sz w:val="36"/>
          <w:szCs w:val="36"/>
        </w:rPr>
        <w:t xml:space="preserve"> или танка </w:t>
      </w:r>
      <w:r w:rsidR="00933B8E">
        <w:rPr>
          <w:sz w:val="36"/>
          <w:szCs w:val="36"/>
        </w:rPr>
        <w:t>«</w:t>
      </w:r>
      <w:r>
        <w:rPr>
          <w:sz w:val="36"/>
          <w:szCs w:val="36"/>
        </w:rPr>
        <w:t>Абрамс</w:t>
      </w:r>
      <w:r w:rsidR="00933B8E">
        <w:rPr>
          <w:sz w:val="36"/>
          <w:szCs w:val="36"/>
        </w:rPr>
        <w:t>»</w:t>
      </w:r>
      <w:r>
        <w:rPr>
          <w:sz w:val="36"/>
          <w:szCs w:val="36"/>
        </w:rPr>
        <w:t xml:space="preserve"> - 1000 000 </w:t>
      </w:r>
      <w:proofErr w:type="spellStart"/>
      <w:r>
        <w:rPr>
          <w:sz w:val="36"/>
          <w:szCs w:val="36"/>
        </w:rPr>
        <w:t>руб</w:t>
      </w:r>
      <w:proofErr w:type="spellEnd"/>
    </w:p>
    <w:p w14:paraId="3EF92CF3" w14:textId="1CCA2E45" w:rsidR="00764317" w:rsidRDefault="00764317" w:rsidP="00764317">
      <w:pPr>
        <w:ind w:right="849"/>
        <w:rPr>
          <w:sz w:val="36"/>
          <w:szCs w:val="36"/>
        </w:rPr>
      </w:pPr>
      <w:r>
        <w:rPr>
          <w:sz w:val="36"/>
          <w:szCs w:val="36"/>
        </w:rPr>
        <w:t xml:space="preserve">2. Уничтожение танка </w:t>
      </w:r>
      <w:r w:rsidR="00933B8E">
        <w:rPr>
          <w:sz w:val="36"/>
          <w:szCs w:val="36"/>
        </w:rPr>
        <w:t>«</w:t>
      </w:r>
      <w:r>
        <w:rPr>
          <w:sz w:val="36"/>
          <w:szCs w:val="36"/>
        </w:rPr>
        <w:t>Абрамс</w:t>
      </w:r>
      <w:r w:rsidR="00933B8E">
        <w:rPr>
          <w:sz w:val="36"/>
          <w:szCs w:val="36"/>
        </w:rPr>
        <w:t>»</w:t>
      </w:r>
      <w:r>
        <w:rPr>
          <w:sz w:val="36"/>
          <w:szCs w:val="36"/>
        </w:rPr>
        <w:t xml:space="preserve"> - 500 тыс. </w:t>
      </w:r>
      <w:proofErr w:type="spellStart"/>
      <w:r>
        <w:rPr>
          <w:sz w:val="36"/>
          <w:szCs w:val="36"/>
        </w:rPr>
        <w:t>руб</w:t>
      </w:r>
      <w:proofErr w:type="spellEnd"/>
      <w:r>
        <w:rPr>
          <w:sz w:val="36"/>
          <w:szCs w:val="36"/>
        </w:rPr>
        <w:t>;</w:t>
      </w:r>
    </w:p>
    <w:p w14:paraId="783E4954" w14:textId="72F799A1" w:rsidR="00764317" w:rsidRDefault="00764317" w:rsidP="00764317">
      <w:pPr>
        <w:ind w:right="849"/>
        <w:rPr>
          <w:sz w:val="36"/>
          <w:szCs w:val="36"/>
        </w:rPr>
      </w:pPr>
      <w:r>
        <w:rPr>
          <w:sz w:val="36"/>
          <w:szCs w:val="36"/>
        </w:rPr>
        <w:t xml:space="preserve">3. Уничтожение самолета или установки </w:t>
      </w:r>
      <w:r w:rsidR="00933B8E">
        <w:rPr>
          <w:sz w:val="36"/>
          <w:szCs w:val="36"/>
        </w:rPr>
        <w:t>«</w:t>
      </w:r>
      <w:proofErr w:type="spellStart"/>
      <w:r>
        <w:rPr>
          <w:sz w:val="36"/>
          <w:szCs w:val="36"/>
        </w:rPr>
        <w:t>Химарс</w:t>
      </w:r>
      <w:proofErr w:type="spellEnd"/>
      <w:r w:rsidR="00933B8E">
        <w:rPr>
          <w:sz w:val="36"/>
          <w:szCs w:val="36"/>
        </w:rPr>
        <w:t>»</w:t>
      </w:r>
      <w:r>
        <w:rPr>
          <w:sz w:val="36"/>
          <w:szCs w:val="36"/>
        </w:rPr>
        <w:t xml:space="preserve"> - 300 тыс. </w:t>
      </w:r>
      <w:proofErr w:type="spellStart"/>
      <w:r>
        <w:rPr>
          <w:sz w:val="36"/>
          <w:szCs w:val="36"/>
        </w:rPr>
        <w:t>руб</w:t>
      </w:r>
      <w:proofErr w:type="spellEnd"/>
      <w:r>
        <w:rPr>
          <w:sz w:val="36"/>
          <w:szCs w:val="36"/>
        </w:rPr>
        <w:t>;</w:t>
      </w:r>
    </w:p>
    <w:p w14:paraId="089020AB" w14:textId="77777777" w:rsidR="00764317" w:rsidRDefault="00764317" w:rsidP="00764317">
      <w:pPr>
        <w:ind w:right="849"/>
        <w:rPr>
          <w:sz w:val="36"/>
          <w:szCs w:val="36"/>
        </w:rPr>
      </w:pPr>
      <w:r>
        <w:rPr>
          <w:sz w:val="36"/>
          <w:szCs w:val="36"/>
        </w:rPr>
        <w:t xml:space="preserve">4. Уничтожение вертолета 200 тыс. </w:t>
      </w:r>
      <w:proofErr w:type="spellStart"/>
      <w:r>
        <w:rPr>
          <w:sz w:val="36"/>
          <w:szCs w:val="36"/>
        </w:rPr>
        <w:t>руб</w:t>
      </w:r>
      <w:proofErr w:type="spellEnd"/>
      <w:r>
        <w:rPr>
          <w:sz w:val="36"/>
          <w:szCs w:val="36"/>
        </w:rPr>
        <w:t>;</w:t>
      </w:r>
    </w:p>
    <w:p w14:paraId="1C41EB0F" w14:textId="77777777" w:rsidR="00764317" w:rsidRDefault="00764317" w:rsidP="00764317">
      <w:pPr>
        <w:ind w:right="849"/>
        <w:rPr>
          <w:sz w:val="36"/>
          <w:szCs w:val="36"/>
        </w:rPr>
      </w:pPr>
      <w:r>
        <w:rPr>
          <w:sz w:val="36"/>
          <w:szCs w:val="36"/>
        </w:rPr>
        <w:t xml:space="preserve">5. Участие в активных боевых действиях - 8 тыс. </w:t>
      </w:r>
      <w:proofErr w:type="spellStart"/>
      <w:r>
        <w:rPr>
          <w:sz w:val="36"/>
          <w:szCs w:val="36"/>
        </w:rPr>
        <w:t>руб</w:t>
      </w:r>
      <w:proofErr w:type="spellEnd"/>
      <w:r>
        <w:rPr>
          <w:sz w:val="36"/>
          <w:szCs w:val="36"/>
        </w:rPr>
        <w:t xml:space="preserve"> в сутки.</w:t>
      </w:r>
    </w:p>
    <w:p w14:paraId="27E35500" w14:textId="77777777" w:rsidR="00764317" w:rsidRDefault="00764317" w:rsidP="00764317">
      <w:pPr>
        <w:ind w:right="849"/>
        <w:rPr>
          <w:sz w:val="36"/>
          <w:szCs w:val="36"/>
        </w:rPr>
      </w:pPr>
      <w:r>
        <w:rPr>
          <w:sz w:val="36"/>
          <w:szCs w:val="36"/>
        </w:rPr>
        <w:t>Социальные гарантии добровольцев полностью равны гарантиям военнослужащих МО РФ, оказание медицинской помощи абсолютно равное. И выплаты за ранения и увечья такие же.</w:t>
      </w:r>
    </w:p>
    <w:p w14:paraId="57409D77" w14:textId="77777777" w:rsidR="00764317" w:rsidRDefault="00764317" w:rsidP="00764317">
      <w:pPr>
        <w:ind w:right="849"/>
        <w:rPr>
          <w:sz w:val="36"/>
          <w:szCs w:val="36"/>
        </w:rPr>
      </w:pPr>
      <w:r>
        <w:rPr>
          <w:sz w:val="36"/>
          <w:szCs w:val="36"/>
        </w:rPr>
        <w:t>Министр обороны Андрей Белоусов формирует механизм по выплатам за ранение и инвалидность добровольцам ДНР и ЛНР с 2014 года.</w:t>
      </w:r>
    </w:p>
    <w:p w14:paraId="64E5CE79" w14:textId="77777777" w:rsidR="00764317" w:rsidRDefault="00764317" w:rsidP="00764317">
      <w:pPr>
        <w:ind w:right="849"/>
        <w:rPr>
          <w:sz w:val="36"/>
          <w:szCs w:val="36"/>
        </w:rPr>
      </w:pPr>
      <w:r>
        <w:rPr>
          <w:sz w:val="36"/>
          <w:szCs w:val="36"/>
        </w:rPr>
        <w:t>Из 100% воевавших добровольцев 65% имеют удостоверение участника боевых действий, 13% - документы оформляются, остальные 22% еще воюют.</w:t>
      </w:r>
    </w:p>
    <w:p w14:paraId="5F2ED58A" w14:textId="77777777" w:rsidR="00764317" w:rsidRDefault="00764317" w:rsidP="00764317">
      <w:pPr>
        <w:ind w:right="849"/>
        <w:rPr>
          <w:sz w:val="36"/>
          <w:szCs w:val="36"/>
        </w:rPr>
      </w:pPr>
      <w:r>
        <w:rPr>
          <w:sz w:val="36"/>
          <w:szCs w:val="36"/>
        </w:rPr>
        <w:lastRenderedPageBreak/>
        <w:t>7,7 тыс. добровольцев имеют государственные боевые награды, шестеро добровольцев - Герои России.</w:t>
      </w:r>
    </w:p>
    <w:p w14:paraId="22C30A51" w14:textId="77777777" w:rsidR="00764317" w:rsidRDefault="00764317" w:rsidP="00764317">
      <w:pPr>
        <w:ind w:right="849"/>
        <w:rPr>
          <w:sz w:val="36"/>
          <w:szCs w:val="36"/>
        </w:rPr>
      </w:pPr>
      <w:r>
        <w:rPr>
          <w:sz w:val="36"/>
          <w:szCs w:val="36"/>
        </w:rPr>
        <w:t>65% добровольцев имеют высшее или среднее-специальное образование;</w:t>
      </w:r>
    </w:p>
    <w:p w14:paraId="2F6F9095" w14:textId="77777777" w:rsidR="00764317" w:rsidRDefault="00764317" w:rsidP="00764317">
      <w:pPr>
        <w:ind w:right="849"/>
        <w:rPr>
          <w:sz w:val="36"/>
          <w:szCs w:val="36"/>
        </w:rPr>
      </w:pPr>
      <w:r>
        <w:rPr>
          <w:sz w:val="36"/>
          <w:szCs w:val="36"/>
        </w:rPr>
        <w:t>80% имеют постоянную работу;</w:t>
      </w:r>
    </w:p>
    <w:p w14:paraId="660A5EB9" w14:textId="77777777" w:rsidR="00764317" w:rsidRDefault="00764317" w:rsidP="00764317">
      <w:pPr>
        <w:ind w:right="849"/>
        <w:rPr>
          <w:sz w:val="36"/>
          <w:szCs w:val="36"/>
        </w:rPr>
      </w:pPr>
      <w:r>
        <w:rPr>
          <w:sz w:val="36"/>
          <w:szCs w:val="36"/>
        </w:rPr>
        <w:t>95% имеют опыт военной службы.</w:t>
      </w:r>
    </w:p>
    <w:p w14:paraId="36E0BAB2" w14:textId="77777777" w:rsidR="00764317" w:rsidRDefault="00764317" w:rsidP="00764317">
      <w:pPr>
        <w:ind w:right="849"/>
        <w:rPr>
          <w:sz w:val="36"/>
          <w:szCs w:val="36"/>
        </w:rPr>
      </w:pPr>
      <w:r>
        <w:rPr>
          <w:sz w:val="36"/>
          <w:szCs w:val="36"/>
        </w:rPr>
        <w:t>Эта информация сегодня получена мной, Александром Сладковым, в Министерстве обороны России.</w:t>
      </w:r>
    </w:p>
    <w:p w14:paraId="6667102F" w14:textId="77777777" w:rsidR="00764317" w:rsidRDefault="00764317" w:rsidP="00764317">
      <w:pPr>
        <w:ind w:right="849"/>
        <w:rPr>
          <w:sz w:val="36"/>
          <w:szCs w:val="36"/>
        </w:rPr>
      </w:pPr>
      <w:r>
        <w:rPr>
          <w:sz w:val="36"/>
          <w:szCs w:val="36"/>
        </w:rPr>
        <w:t>В том числе данные о принятых мерах по поощрению за подбитую технику.</w:t>
      </w:r>
    </w:p>
    <w:p w14:paraId="1AE4CCE5" w14:textId="77777777" w:rsidR="00764317" w:rsidRDefault="00764317" w:rsidP="00764317">
      <w:pPr>
        <w:ind w:right="849"/>
        <w:rPr>
          <w:sz w:val="36"/>
          <w:szCs w:val="36"/>
        </w:rPr>
      </w:pPr>
    </w:p>
    <w:p w14:paraId="56951D4B" w14:textId="77777777" w:rsidR="00764317" w:rsidRDefault="00764317" w:rsidP="00764317">
      <w:pPr>
        <w:ind w:right="849"/>
        <w:rPr>
          <w:sz w:val="36"/>
          <w:szCs w:val="36"/>
        </w:rPr>
      </w:pPr>
      <w:r>
        <w:rPr>
          <w:sz w:val="36"/>
          <w:szCs w:val="36"/>
        </w:rPr>
        <w:t>8-8-24</w:t>
      </w:r>
    </w:p>
    <w:p w14:paraId="3191B79D" w14:textId="2E268A2C" w:rsidR="00764317" w:rsidRPr="00960D70" w:rsidRDefault="00764317" w:rsidP="00764317">
      <w:pPr>
        <w:ind w:right="849"/>
        <w:rPr>
          <w:sz w:val="36"/>
          <w:szCs w:val="36"/>
        </w:rPr>
      </w:pPr>
      <w:r>
        <w:rPr>
          <w:sz w:val="36"/>
          <w:szCs w:val="36"/>
        </w:rPr>
        <w:t xml:space="preserve">Вести </w:t>
      </w:r>
      <w:r w:rsidRPr="00960D70">
        <w:rPr>
          <w:sz w:val="36"/>
          <w:szCs w:val="36"/>
        </w:rPr>
        <w:t xml:space="preserve">Алина Кравчук </w:t>
      </w:r>
      <w:bookmarkStart w:id="27" w:name="_Hlk174036156"/>
      <w:r w:rsidRPr="00960D70">
        <w:rPr>
          <w:sz w:val="36"/>
          <w:szCs w:val="36"/>
        </w:rPr>
        <w:t>поделилась впечатлениями от работы волонтером на Олимпийских играх в Париже</w:t>
      </w:r>
      <w:bookmarkEnd w:id="27"/>
      <w:r w:rsidRPr="00960D70">
        <w:rPr>
          <w:sz w:val="36"/>
          <w:szCs w:val="36"/>
        </w:rPr>
        <w:t>. Она призналась, что не испытывала негативного отношения к себе во время Олимпиады.</w:t>
      </w:r>
      <w:r>
        <w:rPr>
          <w:sz w:val="36"/>
          <w:szCs w:val="36"/>
        </w:rPr>
        <w:t xml:space="preserve"> </w:t>
      </w:r>
      <w:r w:rsidR="00933B8E">
        <w:rPr>
          <w:sz w:val="36"/>
          <w:szCs w:val="36"/>
        </w:rPr>
        <w:t>«</w:t>
      </w:r>
      <w:r w:rsidRPr="00960D70">
        <w:rPr>
          <w:sz w:val="36"/>
          <w:szCs w:val="36"/>
        </w:rPr>
        <w:t>Не было никаких дополнительных ограничений для волонтеров из России. У меня были такие же условия работы, как у всех</w:t>
      </w:r>
      <w:r w:rsidR="00933B8E">
        <w:rPr>
          <w:sz w:val="36"/>
          <w:szCs w:val="36"/>
        </w:rPr>
        <w:t>»</w:t>
      </w:r>
      <w:r w:rsidRPr="00960D70">
        <w:rPr>
          <w:sz w:val="36"/>
          <w:szCs w:val="36"/>
        </w:rPr>
        <w:t>, – цитирует РБК россиянку.</w:t>
      </w:r>
      <w:r>
        <w:rPr>
          <w:sz w:val="36"/>
          <w:szCs w:val="36"/>
        </w:rPr>
        <w:t xml:space="preserve"> </w:t>
      </w:r>
      <w:r w:rsidRPr="00960D70">
        <w:rPr>
          <w:sz w:val="36"/>
          <w:szCs w:val="36"/>
        </w:rPr>
        <w:t>По ее словам, все расходы ложились на плечи волонтеров. Но об этом они были предупреждены заранее. У многих возникли проблемы с жильем. Кравчук жила у друзей, потому что организаторы жилье ей так и не предоставили.</w:t>
      </w:r>
    </w:p>
    <w:p w14:paraId="3E3DD50E" w14:textId="77777777" w:rsidR="00764317" w:rsidRPr="00960D70" w:rsidRDefault="00764317" w:rsidP="00764317">
      <w:pPr>
        <w:ind w:right="849"/>
        <w:rPr>
          <w:sz w:val="36"/>
          <w:szCs w:val="36"/>
        </w:rPr>
      </w:pPr>
      <w:r w:rsidRPr="00960D70">
        <w:rPr>
          <w:sz w:val="36"/>
          <w:szCs w:val="36"/>
        </w:rPr>
        <w:t>Возникли у россиянки и проблемы с навигацией в Париже. Из-за отсутствия указателей ей пришлось обращаться за помощью к другим волонтерам.</w:t>
      </w:r>
    </w:p>
    <w:p w14:paraId="65235DD0" w14:textId="161BA59A" w:rsidR="00764317" w:rsidRDefault="00764317" w:rsidP="00764317">
      <w:pPr>
        <w:ind w:right="849"/>
        <w:rPr>
          <w:sz w:val="36"/>
          <w:szCs w:val="36"/>
        </w:rPr>
      </w:pPr>
      <w:r w:rsidRPr="00960D70">
        <w:rPr>
          <w:sz w:val="36"/>
          <w:szCs w:val="36"/>
        </w:rPr>
        <w:t xml:space="preserve">В плане общения также было не все просто. </w:t>
      </w:r>
      <w:r w:rsidR="00933B8E">
        <w:rPr>
          <w:sz w:val="36"/>
          <w:szCs w:val="36"/>
        </w:rPr>
        <w:t>«</w:t>
      </w:r>
      <w:r w:rsidRPr="00960D70">
        <w:rPr>
          <w:sz w:val="36"/>
          <w:szCs w:val="36"/>
        </w:rPr>
        <w:t>Не всегда можно встретить волонтеров, говорящих на английском языке, хотя это было одно из главных условий</w:t>
      </w:r>
      <w:r w:rsidR="00933B8E">
        <w:rPr>
          <w:sz w:val="36"/>
          <w:szCs w:val="36"/>
        </w:rPr>
        <w:t>»</w:t>
      </w:r>
      <w:r w:rsidRPr="00960D70">
        <w:rPr>
          <w:sz w:val="36"/>
          <w:szCs w:val="36"/>
        </w:rPr>
        <w:t>, – отметила Кравчук.</w:t>
      </w:r>
      <w:r>
        <w:rPr>
          <w:sz w:val="36"/>
          <w:szCs w:val="36"/>
        </w:rPr>
        <w:t xml:space="preserve"> </w:t>
      </w:r>
      <w:r w:rsidRPr="00960D70">
        <w:rPr>
          <w:sz w:val="36"/>
          <w:szCs w:val="36"/>
        </w:rPr>
        <w:t xml:space="preserve">Каких-то особых ограничений для граждан России Алина не заметила. </w:t>
      </w:r>
      <w:proofErr w:type="gramStart"/>
      <w:r w:rsidR="00933B8E">
        <w:rPr>
          <w:sz w:val="36"/>
          <w:szCs w:val="36"/>
        </w:rPr>
        <w:t>«</w:t>
      </w:r>
      <w:r w:rsidRPr="00960D70">
        <w:rPr>
          <w:sz w:val="36"/>
          <w:szCs w:val="36"/>
        </w:rPr>
        <w:t xml:space="preserve"> Все</w:t>
      </w:r>
      <w:proofErr w:type="gramEnd"/>
      <w:r w:rsidRPr="00960D70">
        <w:rPr>
          <w:sz w:val="36"/>
          <w:szCs w:val="36"/>
        </w:rPr>
        <w:t xml:space="preserve"> были внимательны друг к другу, по-настоящему дружелюбны и отзывчивы. Негативного отношения к себе я не заметила</w:t>
      </w:r>
      <w:r w:rsidR="00933B8E">
        <w:rPr>
          <w:sz w:val="36"/>
          <w:szCs w:val="36"/>
        </w:rPr>
        <w:t>»</w:t>
      </w:r>
      <w:r w:rsidRPr="00960D70">
        <w:rPr>
          <w:sz w:val="36"/>
          <w:szCs w:val="36"/>
        </w:rPr>
        <w:t>, – подытожила волонтер.</w:t>
      </w:r>
    </w:p>
    <w:p w14:paraId="18D2EBB4" w14:textId="77777777" w:rsidR="00764317" w:rsidRDefault="00764317" w:rsidP="00764317">
      <w:pPr>
        <w:ind w:right="849"/>
        <w:rPr>
          <w:sz w:val="36"/>
          <w:szCs w:val="36"/>
        </w:rPr>
      </w:pPr>
    </w:p>
    <w:p w14:paraId="6EA90485" w14:textId="77777777" w:rsidR="00764317" w:rsidRDefault="00764317" w:rsidP="00764317">
      <w:pPr>
        <w:ind w:right="849"/>
        <w:rPr>
          <w:sz w:val="36"/>
          <w:szCs w:val="36"/>
        </w:rPr>
      </w:pPr>
      <w:r>
        <w:rPr>
          <w:sz w:val="36"/>
          <w:szCs w:val="36"/>
        </w:rPr>
        <w:lastRenderedPageBreak/>
        <w:t>8-8-24</w:t>
      </w:r>
    </w:p>
    <w:p w14:paraId="651F61FE" w14:textId="77777777" w:rsidR="00764317" w:rsidRPr="00960D70" w:rsidRDefault="00764317" w:rsidP="00764317">
      <w:pPr>
        <w:ind w:right="849"/>
        <w:rPr>
          <w:sz w:val="36"/>
          <w:szCs w:val="36"/>
        </w:rPr>
      </w:pPr>
      <w:r>
        <w:rPr>
          <w:sz w:val="36"/>
          <w:szCs w:val="36"/>
        </w:rPr>
        <w:t xml:space="preserve">Вести </w:t>
      </w:r>
      <w:bookmarkStart w:id="28" w:name="_Hlk174036422"/>
      <w:r w:rsidRPr="00960D70">
        <w:rPr>
          <w:sz w:val="36"/>
          <w:szCs w:val="36"/>
        </w:rPr>
        <w:t xml:space="preserve">Россияне стали больше интересоваться смартфонами в золотом цвете </w:t>
      </w:r>
      <w:bookmarkEnd w:id="28"/>
      <w:r w:rsidRPr="00960D70">
        <w:rPr>
          <w:sz w:val="36"/>
          <w:szCs w:val="36"/>
        </w:rPr>
        <w:t xml:space="preserve">– спрос на них вырос на 150% в январе-июне этого года по сравнению с аналогичным периодом 2023 года. При этом лидирующими цветами остаются традиционные оттенки: черный и синий. А вот розовый цвет набрал популярность в категории чехлов на смартфоны. Об этом свидетельствуют данные продаж объединенной розничной сети МегаФона и </w:t>
      </w:r>
      <w:proofErr w:type="spellStart"/>
      <w:r w:rsidRPr="00960D70">
        <w:rPr>
          <w:sz w:val="36"/>
          <w:szCs w:val="36"/>
        </w:rPr>
        <w:t>Yota</w:t>
      </w:r>
      <w:proofErr w:type="spellEnd"/>
      <w:r w:rsidRPr="00960D70">
        <w:rPr>
          <w:sz w:val="36"/>
          <w:szCs w:val="36"/>
        </w:rPr>
        <w:t>.</w:t>
      </w:r>
      <w:r>
        <w:rPr>
          <w:sz w:val="36"/>
          <w:szCs w:val="36"/>
        </w:rPr>
        <w:t xml:space="preserve"> </w:t>
      </w:r>
      <w:r w:rsidRPr="00960D70">
        <w:rPr>
          <w:sz w:val="36"/>
          <w:szCs w:val="36"/>
        </w:rPr>
        <w:t xml:space="preserve">Смартфоны в золотом цвете набирают популярность. В первом полугодии текущего года в объединенной розничной сети МегаФона и </w:t>
      </w:r>
      <w:proofErr w:type="spellStart"/>
      <w:r w:rsidRPr="00960D70">
        <w:rPr>
          <w:sz w:val="36"/>
          <w:szCs w:val="36"/>
        </w:rPr>
        <w:t>Yota</w:t>
      </w:r>
      <w:proofErr w:type="spellEnd"/>
      <w:r w:rsidRPr="00960D70">
        <w:rPr>
          <w:sz w:val="36"/>
          <w:szCs w:val="36"/>
        </w:rPr>
        <w:t xml:space="preserve"> было приобретено в 2,5 раза больше устройств в этом цвете. За ним следует белый: такие смартфоны стали покупать в 1,2 раза чаще, чем в январе-июне 2023.</w:t>
      </w:r>
      <w:r>
        <w:rPr>
          <w:sz w:val="36"/>
          <w:szCs w:val="36"/>
        </w:rPr>
        <w:t xml:space="preserve"> </w:t>
      </w:r>
      <w:r w:rsidRPr="00960D70">
        <w:rPr>
          <w:sz w:val="36"/>
          <w:szCs w:val="36"/>
        </w:rPr>
        <w:t>В целом же россияне остаются приверженцами более практичных расцветок. Самым популярным цветом смартфонов традиционно стал черный: на него пришлось более 51% проданных гаджетов. За ними следуют синие (18%) и зеленые (10%). А вот серые смартфоны теряют популярность: их приобретали в январе-июне 2024 года на 56% реже, чем в аналогичном периоде прошлого года. Планшеты, напротив, предпочитают брать именно в сером цвете (но если для детей – то в синем), а наушники популярнее в белом цвете – их выбирает каждый второй покупатель.</w:t>
      </w:r>
    </w:p>
    <w:p w14:paraId="7FFF3AE4" w14:textId="77777777" w:rsidR="00764317" w:rsidRPr="00960D70" w:rsidRDefault="00764317" w:rsidP="00764317">
      <w:pPr>
        <w:ind w:right="849"/>
        <w:rPr>
          <w:sz w:val="36"/>
          <w:szCs w:val="36"/>
        </w:rPr>
      </w:pPr>
      <w:r w:rsidRPr="00960D70">
        <w:rPr>
          <w:sz w:val="36"/>
          <w:szCs w:val="36"/>
        </w:rPr>
        <w:t>Розовый цвет попал в тройку лидеров сразу по двум категориям товаров: умные часы и детские планшеты. Так, умные часы в розовом цвете выбирают 9% покупателей, детские умные часы – 27%, а детские планшеты – 29%.</w:t>
      </w:r>
      <w:r>
        <w:rPr>
          <w:sz w:val="36"/>
          <w:szCs w:val="36"/>
        </w:rPr>
        <w:t xml:space="preserve"> </w:t>
      </w:r>
      <w:r w:rsidRPr="00960D70">
        <w:rPr>
          <w:sz w:val="36"/>
          <w:szCs w:val="36"/>
        </w:rPr>
        <w:t xml:space="preserve">Среди чехлов на смартфоны по динамике спроса победили яркие расцветки. Розовый цвет стал лидером по приросту: в январе-июне 2024 года аксессуар в этом цвете приобретали в 5,2 раза </w:t>
      </w:r>
      <w:r w:rsidRPr="00960D70">
        <w:rPr>
          <w:sz w:val="36"/>
          <w:szCs w:val="36"/>
        </w:rPr>
        <w:lastRenderedPageBreak/>
        <w:t>чаще, чем в первом полугодии 2023 года. Следом по приросту идут фиолетовые, белые и зеленые чехлы. Однако наибольшая часть владельцев смартфонов предпочитает не скрывать любимый цвет девайса и выбирает прозрачные чехлы – так сделали 44% покупателей.</w:t>
      </w:r>
    </w:p>
    <w:p w14:paraId="7D833310" w14:textId="77777777" w:rsidR="00764317" w:rsidRPr="00960D70" w:rsidRDefault="00764317" w:rsidP="00764317">
      <w:pPr>
        <w:ind w:right="849"/>
        <w:rPr>
          <w:sz w:val="36"/>
          <w:szCs w:val="36"/>
        </w:rPr>
      </w:pPr>
      <w:r w:rsidRPr="00960D70">
        <w:rPr>
          <w:sz w:val="36"/>
          <w:szCs w:val="36"/>
        </w:rPr>
        <w:t>Черный цвет смартфонов является лидером не только среди россиян, но и по всему миру. Тем не менее, временами наступают периоды триумфа непопулярных, казалось бы, цветов. Так случилось с iPhone 14 Pro и 14 Pro Max, презентованными в 2022 году: модели в фиолетовом цвете моментально стали лидерами продаж в США. Согласно исследованию CIRP (Consumer Intelligence Research Partners), в преддверии новогодних праздников в декабре того же года фиолетовые iPhone 14 Pro и 14 Pro Max выбирали 42% покупателей. На долю золотых тогда пришлось 24%, черные заняли только 3 строчку с 23%.</w:t>
      </w:r>
    </w:p>
    <w:p w14:paraId="2D4ADEEE" w14:textId="77777777" w:rsidR="00764317" w:rsidRDefault="00764317" w:rsidP="00764317">
      <w:pPr>
        <w:ind w:right="849"/>
        <w:rPr>
          <w:sz w:val="36"/>
          <w:szCs w:val="36"/>
        </w:rPr>
      </w:pPr>
      <w:r w:rsidRPr="00960D70">
        <w:rPr>
          <w:sz w:val="36"/>
          <w:szCs w:val="36"/>
        </w:rPr>
        <w:t>Тренд на фиолетовый цвет данных моделей прослеживается и в продажах МегаФона в первом полугодии 2023 года: 58% проданных смартфонов линейки iPhone 14 Pro и 14 Pro Max были фиолетовыми, тогда как черными – 24%. А вот в аналогичном периоде текущего года черный цвет вернул позиции, и две трети проданных iPhone 14 Pro и 14 Pro Max снова были в черном цвете.</w:t>
      </w:r>
    </w:p>
    <w:p w14:paraId="2C571C84" w14:textId="77777777" w:rsidR="00764317" w:rsidRDefault="00764317" w:rsidP="00764317">
      <w:pPr>
        <w:ind w:right="849"/>
        <w:rPr>
          <w:sz w:val="36"/>
          <w:szCs w:val="36"/>
        </w:rPr>
      </w:pPr>
    </w:p>
    <w:p w14:paraId="24EDB571" w14:textId="77777777" w:rsidR="00764317" w:rsidRDefault="00764317" w:rsidP="00764317">
      <w:pPr>
        <w:ind w:right="849"/>
        <w:rPr>
          <w:sz w:val="36"/>
          <w:szCs w:val="36"/>
        </w:rPr>
      </w:pPr>
      <w:r>
        <w:rPr>
          <w:sz w:val="36"/>
          <w:szCs w:val="36"/>
        </w:rPr>
        <w:t>8-8-24</w:t>
      </w:r>
    </w:p>
    <w:p w14:paraId="4E568073" w14:textId="77777777" w:rsidR="00764317" w:rsidRPr="009F1089" w:rsidRDefault="00764317" w:rsidP="00764317">
      <w:pPr>
        <w:ind w:right="849"/>
        <w:rPr>
          <w:sz w:val="36"/>
          <w:szCs w:val="36"/>
        </w:rPr>
      </w:pPr>
      <w:r>
        <w:rPr>
          <w:sz w:val="36"/>
          <w:szCs w:val="36"/>
        </w:rPr>
        <w:t xml:space="preserve">Вести </w:t>
      </w:r>
      <w:r w:rsidRPr="009F1089">
        <w:rPr>
          <w:sz w:val="36"/>
          <w:szCs w:val="36"/>
        </w:rPr>
        <w:t xml:space="preserve">Второй раз в течение недели Роскомнадзор заблокировал портал opensharing.org. В пресс-службе надзорного ведомства пояснили, что сайт вновь начал </w:t>
      </w:r>
      <w:bookmarkStart w:id="29" w:name="_Hlk174036810"/>
      <w:r w:rsidRPr="009F1089">
        <w:rPr>
          <w:sz w:val="36"/>
          <w:szCs w:val="36"/>
        </w:rPr>
        <w:t>раздачу нелегального контента</w:t>
      </w:r>
      <w:bookmarkEnd w:id="29"/>
      <w:r w:rsidRPr="009F1089">
        <w:rPr>
          <w:sz w:val="36"/>
          <w:szCs w:val="36"/>
        </w:rPr>
        <w:t>, к которому был ограничен доступ по решению Мосгорсуда.</w:t>
      </w:r>
    </w:p>
    <w:p w14:paraId="678A91CB" w14:textId="77777777" w:rsidR="00764317" w:rsidRPr="009F1089" w:rsidRDefault="00764317" w:rsidP="00764317">
      <w:pPr>
        <w:ind w:right="849"/>
        <w:rPr>
          <w:sz w:val="36"/>
          <w:szCs w:val="36"/>
        </w:rPr>
      </w:pPr>
      <w:r w:rsidRPr="009F1089">
        <w:rPr>
          <w:sz w:val="36"/>
          <w:szCs w:val="36"/>
        </w:rPr>
        <w:t xml:space="preserve">Второй раз в течение недели Роскомнадзор заблокировал портал opensharing.org. В пресс-службе </w:t>
      </w:r>
      <w:r w:rsidRPr="009F1089">
        <w:rPr>
          <w:sz w:val="36"/>
          <w:szCs w:val="36"/>
        </w:rPr>
        <w:lastRenderedPageBreak/>
        <w:t>надзорного ведомства пояснили, что сайт вновь начал раздачу нелегального контента, к которому был ограничен доступ по решению Мосгорсуда.</w:t>
      </w:r>
    </w:p>
    <w:p w14:paraId="4A0806AA" w14:textId="66BD8B92" w:rsidR="00764317" w:rsidRPr="009F1089" w:rsidRDefault="00764317" w:rsidP="00764317">
      <w:pPr>
        <w:ind w:right="849"/>
        <w:rPr>
          <w:sz w:val="36"/>
          <w:szCs w:val="36"/>
        </w:rPr>
      </w:pPr>
      <w:r w:rsidRPr="009F1089">
        <w:rPr>
          <w:sz w:val="36"/>
          <w:szCs w:val="36"/>
        </w:rPr>
        <w:t xml:space="preserve">С 27 августа IP-адрес ресурса вновь внесен в реестр для осуществления жесткой блокировки операторами связи, сообщает ИТАР-ТАСС. Также в Роскомнадзоре пояснили, что, видимо, </w:t>
      </w:r>
      <w:r w:rsidR="00933B8E">
        <w:rPr>
          <w:sz w:val="36"/>
          <w:szCs w:val="36"/>
        </w:rPr>
        <w:t>«</w:t>
      </w:r>
      <w:r w:rsidRPr="009F1089">
        <w:rPr>
          <w:sz w:val="36"/>
          <w:szCs w:val="36"/>
        </w:rPr>
        <w:t>администрации ресурсов надеялись на возможность ограничиться разовыми акциями демонстрации лояльности и не учли системных подходов надзорного органа</w:t>
      </w:r>
      <w:r w:rsidR="00933B8E">
        <w:rPr>
          <w:sz w:val="36"/>
          <w:szCs w:val="36"/>
        </w:rPr>
        <w:t>»</w:t>
      </w:r>
      <w:r w:rsidRPr="009F1089">
        <w:rPr>
          <w:sz w:val="36"/>
          <w:szCs w:val="36"/>
        </w:rPr>
        <w:t>.</w:t>
      </w:r>
    </w:p>
    <w:p w14:paraId="30F49382" w14:textId="097EAA4C" w:rsidR="00764317" w:rsidRPr="009F1089" w:rsidRDefault="00764317" w:rsidP="00764317">
      <w:pPr>
        <w:ind w:right="849"/>
        <w:rPr>
          <w:sz w:val="36"/>
          <w:szCs w:val="36"/>
        </w:rPr>
      </w:pPr>
      <w:r w:rsidRPr="009F1089">
        <w:rPr>
          <w:sz w:val="36"/>
          <w:szCs w:val="36"/>
        </w:rPr>
        <w:t xml:space="preserve">Opensharing.org был блокирован первый раз 21 августа за то, что своевременно не закрыл доступ к скачиванию десяти фильмов правообладателя ЗАО </w:t>
      </w:r>
      <w:r w:rsidR="00933B8E">
        <w:rPr>
          <w:sz w:val="36"/>
          <w:szCs w:val="36"/>
        </w:rPr>
        <w:t>«</w:t>
      </w:r>
      <w:r w:rsidRPr="009F1089">
        <w:rPr>
          <w:sz w:val="36"/>
          <w:szCs w:val="36"/>
        </w:rPr>
        <w:t>Дирекция кино</w:t>
      </w:r>
      <w:r w:rsidR="00933B8E">
        <w:rPr>
          <w:sz w:val="36"/>
          <w:szCs w:val="36"/>
        </w:rPr>
        <w:t>»</w:t>
      </w:r>
      <w:r w:rsidRPr="009F1089">
        <w:rPr>
          <w:sz w:val="36"/>
          <w:szCs w:val="36"/>
        </w:rPr>
        <w:t xml:space="preserve">. Это </w:t>
      </w:r>
      <w:r w:rsidR="00933B8E">
        <w:rPr>
          <w:sz w:val="36"/>
          <w:szCs w:val="36"/>
        </w:rPr>
        <w:t>«</w:t>
      </w:r>
      <w:r w:rsidRPr="009F1089">
        <w:rPr>
          <w:sz w:val="36"/>
          <w:szCs w:val="36"/>
        </w:rPr>
        <w:t>Высоцкий. Спасибо, что живой</w:t>
      </w:r>
      <w:r w:rsidR="00933B8E">
        <w:rPr>
          <w:sz w:val="36"/>
          <w:szCs w:val="36"/>
        </w:rPr>
        <w:t>»</w:t>
      </w:r>
      <w:r w:rsidRPr="009F1089">
        <w:rPr>
          <w:sz w:val="36"/>
          <w:szCs w:val="36"/>
        </w:rPr>
        <w:t xml:space="preserve">, </w:t>
      </w:r>
      <w:r w:rsidR="00933B8E">
        <w:rPr>
          <w:sz w:val="36"/>
          <w:szCs w:val="36"/>
        </w:rPr>
        <w:t>«</w:t>
      </w:r>
      <w:r w:rsidRPr="009F1089">
        <w:rPr>
          <w:sz w:val="36"/>
          <w:szCs w:val="36"/>
        </w:rPr>
        <w:t>Диверсант. Конец войны</w:t>
      </w:r>
      <w:r w:rsidR="00933B8E">
        <w:rPr>
          <w:sz w:val="36"/>
          <w:szCs w:val="36"/>
        </w:rPr>
        <w:t>»</w:t>
      </w:r>
      <w:r w:rsidRPr="009F1089">
        <w:rPr>
          <w:sz w:val="36"/>
          <w:szCs w:val="36"/>
        </w:rPr>
        <w:t xml:space="preserve"> (10 серий), </w:t>
      </w:r>
      <w:r w:rsidR="00933B8E">
        <w:rPr>
          <w:sz w:val="36"/>
          <w:szCs w:val="36"/>
        </w:rPr>
        <w:t>«</w:t>
      </w:r>
      <w:r w:rsidRPr="009F1089">
        <w:rPr>
          <w:sz w:val="36"/>
          <w:szCs w:val="36"/>
        </w:rPr>
        <w:t>Две судьбы. Новая жизнь</w:t>
      </w:r>
      <w:r w:rsidR="00933B8E">
        <w:rPr>
          <w:sz w:val="36"/>
          <w:szCs w:val="36"/>
        </w:rPr>
        <w:t>»</w:t>
      </w:r>
      <w:r w:rsidRPr="009F1089">
        <w:rPr>
          <w:sz w:val="36"/>
          <w:szCs w:val="36"/>
        </w:rPr>
        <w:t xml:space="preserve"> (12 серий), </w:t>
      </w:r>
      <w:r w:rsidR="00933B8E">
        <w:rPr>
          <w:sz w:val="36"/>
          <w:szCs w:val="36"/>
        </w:rPr>
        <w:t>«</w:t>
      </w:r>
      <w:proofErr w:type="spellStart"/>
      <w:r w:rsidRPr="009F1089">
        <w:rPr>
          <w:sz w:val="36"/>
          <w:szCs w:val="36"/>
        </w:rPr>
        <w:t>Десантура</w:t>
      </w:r>
      <w:proofErr w:type="spellEnd"/>
      <w:r w:rsidRPr="009F1089">
        <w:rPr>
          <w:sz w:val="36"/>
          <w:szCs w:val="36"/>
        </w:rPr>
        <w:t>. Никто кроме нас</w:t>
      </w:r>
      <w:r w:rsidR="00933B8E">
        <w:rPr>
          <w:sz w:val="36"/>
          <w:szCs w:val="36"/>
        </w:rPr>
        <w:t>»</w:t>
      </w:r>
      <w:r w:rsidRPr="009F1089">
        <w:rPr>
          <w:sz w:val="36"/>
          <w:szCs w:val="36"/>
        </w:rPr>
        <w:t xml:space="preserve"> (8 серий)</w:t>
      </w:r>
      <w:r w:rsidR="00933B8E">
        <w:rPr>
          <w:sz w:val="36"/>
          <w:szCs w:val="36"/>
        </w:rPr>
        <w:t>»</w:t>
      </w:r>
      <w:r w:rsidRPr="009F1089">
        <w:rPr>
          <w:sz w:val="36"/>
          <w:szCs w:val="36"/>
        </w:rPr>
        <w:t>, Адмирал</w:t>
      </w:r>
      <w:r w:rsidR="00933B8E">
        <w:rPr>
          <w:sz w:val="36"/>
          <w:szCs w:val="36"/>
        </w:rPr>
        <w:t>»</w:t>
      </w:r>
      <w:r w:rsidRPr="009F1089">
        <w:rPr>
          <w:sz w:val="36"/>
          <w:szCs w:val="36"/>
        </w:rPr>
        <w:t xml:space="preserve">, </w:t>
      </w:r>
      <w:r w:rsidR="00933B8E">
        <w:rPr>
          <w:sz w:val="36"/>
          <w:szCs w:val="36"/>
        </w:rPr>
        <w:t>«</w:t>
      </w:r>
      <w:r w:rsidRPr="009F1089">
        <w:rPr>
          <w:sz w:val="36"/>
          <w:szCs w:val="36"/>
        </w:rPr>
        <w:t>Исчезнувшие</w:t>
      </w:r>
      <w:r w:rsidR="00933B8E">
        <w:rPr>
          <w:sz w:val="36"/>
          <w:szCs w:val="36"/>
        </w:rPr>
        <w:t>»</w:t>
      </w:r>
      <w:r w:rsidRPr="009F1089">
        <w:rPr>
          <w:sz w:val="36"/>
          <w:szCs w:val="36"/>
        </w:rPr>
        <w:t xml:space="preserve"> (4 серии), </w:t>
      </w:r>
      <w:r w:rsidR="00933B8E">
        <w:rPr>
          <w:sz w:val="36"/>
          <w:szCs w:val="36"/>
        </w:rPr>
        <w:t>«</w:t>
      </w:r>
      <w:r w:rsidRPr="009F1089">
        <w:rPr>
          <w:sz w:val="36"/>
          <w:szCs w:val="36"/>
        </w:rPr>
        <w:t>Лето волков</w:t>
      </w:r>
      <w:r w:rsidR="00933B8E">
        <w:rPr>
          <w:sz w:val="36"/>
          <w:szCs w:val="36"/>
        </w:rPr>
        <w:t>»</w:t>
      </w:r>
      <w:r w:rsidRPr="009F1089">
        <w:rPr>
          <w:sz w:val="36"/>
          <w:szCs w:val="36"/>
        </w:rPr>
        <w:t xml:space="preserve"> (6 серий), </w:t>
      </w:r>
      <w:r w:rsidR="00933B8E">
        <w:rPr>
          <w:sz w:val="36"/>
          <w:szCs w:val="36"/>
        </w:rPr>
        <w:t>«</w:t>
      </w:r>
      <w:r w:rsidRPr="009F1089">
        <w:rPr>
          <w:sz w:val="36"/>
          <w:szCs w:val="36"/>
        </w:rPr>
        <w:t>Каникулы строгого режима</w:t>
      </w:r>
      <w:r w:rsidR="00933B8E">
        <w:rPr>
          <w:sz w:val="36"/>
          <w:szCs w:val="36"/>
        </w:rPr>
        <w:t>»</w:t>
      </w:r>
      <w:r w:rsidRPr="009F1089">
        <w:rPr>
          <w:sz w:val="36"/>
          <w:szCs w:val="36"/>
        </w:rPr>
        <w:t xml:space="preserve">, </w:t>
      </w:r>
      <w:r w:rsidR="00933B8E">
        <w:rPr>
          <w:sz w:val="36"/>
          <w:szCs w:val="36"/>
        </w:rPr>
        <w:t>«</w:t>
      </w:r>
      <w:r w:rsidRPr="009F1089">
        <w:rPr>
          <w:sz w:val="36"/>
          <w:szCs w:val="36"/>
        </w:rPr>
        <w:t>Любовь под прикрытием</w:t>
      </w:r>
      <w:r w:rsidR="00933B8E">
        <w:rPr>
          <w:sz w:val="36"/>
          <w:szCs w:val="36"/>
        </w:rPr>
        <w:t>»</w:t>
      </w:r>
      <w:r w:rsidRPr="009F1089">
        <w:rPr>
          <w:sz w:val="36"/>
          <w:szCs w:val="36"/>
        </w:rPr>
        <w:t xml:space="preserve"> (2 серии), </w:t>
      </w:r>
      <w:r w:rsidR="00933B8E">
        <w:rPr>
          <w:sz w:val="36"/>
          <w:szCs w:val="36"/>
        </w:rPr>
        <w:t>«</w:t>
      </w:r>
      <w:r w:rsidRPr="009F1089">
        <w:rPr>
          <w:sz w:val="36"/>
          <w:szCs w:val="36"/>
        </w:rPr>
        <w:t>Подсадной</w:t>
      </w:r>
      <w:r w:rsidR="00933B8E">
        <w:rPr>
          <w:sz w:val="36"/>
          <w:szCs w:val="36"/>
        </w:rPr>
        <w:t>»</w:t>
      </w:r>
      <w:r w:rsidRPr="009F1089">
        <w:rPr>
          <w:sz w:val="36"/>
          <w:szCs w:val="36"/>
        </w:rPr>
        <w:t>. 26 августа блокировка с портала была снята после проверки устранения нарушений.</w:t>
      </w:r>
    </w:p>
    <w:p w14:paraId="31CB9D59" w14:textId="77777777" w:rsidR="00764317" w:rsidRPr="009F1089" w:rsidRDefault="00764317" w:rsidP="00764317">
      <w:pPr>
        <w:ind w:right="849"/>
        <w:rPr>
          <w:sz w:val="36"/>
          <w:szCs w:val="36"/>
        </w:rPr>
      </w:pPr>
      <w:r w:rsidRPr="009F1089">
        <w:rPr>
          <w:sz w:val="36"/>
          <w:szCs w:val="36"/>
        </w:rPr>
        <w:t>В тот же день в реестр был включен сайт Rutor.org. В Роскомнадзоре отметили, что ресурс не спешит удалять весь нелегальный контент. В частности, проверка показала, что некоторые из фильмов, доступ к которым должен быть перекрыт, остались доступны для скачивания через поисковый сервис на сайте.</w:t>
      </w:r>
    </w:p>
    <w:p w14:paraId="6B601EDE" w14:textId="77777777" w:rsidR="00764317" w:rsidRPr="009F1089" w:rsidRDefault="00764317" w:rsidP="00764317">
      <w:pPr>
        <w:ind w:right="849"/>
        <w:rPr>
          <w:sz w:val="36"/>
          <w:szCs w:val="36"/>
        </w:rPr>
      </w:pPr>
      <w:r w:rsidRPr="009F1089">
        <w:rPr>
          <w:sz w:val="36"/>
          <w:szCs w:val="36"/>
        </w:rPr>
        <w:t>Кроме того</w:t>
      </w:r>
      <w:r>
        <w:rPr>
          <w:sz w:val="36"/>
          <w:szCs w:val="36"/>
        </w:rPr>
        <w:t>,</w:t>
      </w:r>
      <w:r w:rsidRPr="009F1089">
        <w:rPr>
          <w:sz w:val="36"/>
          <w:szCs w:val="36"/>
        </w:rPr>
        <w:t xml:space="preserve"> представителей Роскомнадзора, который стоит на страже 187-го антипиратского закона, вступившего в силу 1 августа 2013 года, возмутило то, что Rutor.org сменил IP-адрес после решения Роскомнадзора. Новый IP-адрес ресурса также был внесен в блокировочный реестр.</w:t>
      </w:r>
    </w:p>
    <w:p w14:paraId="618D2C0C" w14:textId="3B174D78" w:rsidR="00764317" w:rsidRDefault="00933B8E" w:rsidP="00764317">
      <w:pPr>
        <w:ind w:right="849"/>
        <w:rPr>
          <w:sz w:val="36"/>
          <w:szCs w:val="36"/>
        </w:rPr>
      </w:pPr>
      <w:r>
        <w:rPr>
          <w:sz w:val="36"/>
          <w:szCs w:val="36"/>
        </w:rPr>
        <w:t>«</w:t>
      </w:r>
      <w:r w:rsidR="00764317" w:rsidRPr="009F1089">
        <w:rPr>
          <w:sz w:val="36"/>
          <w:szCs w:val="36"/>
        </w:rPr>
        <w:t xml:space="preserve">Роскомнадзор напоминает представителям интернет-площадок, распространяющих видео-контент, о том, </w:t>
      </w:r>
      <w:r w:rsidR="00764317" w:rsidRPr="009F1089">
        <w:rPr>
          <w:sz w:val="36"/>
          <w:szCs w:val="36"/>
        </w:rPr>
        <w:lastRenderedPageBreak/>
        <w:t>что проводит оценку доступа к файлам, подлежащим фильтрации и блокировке по решению Мосгорсуда, регулярно и вне зависимости от статуса выполненных провайдерами хостинга, владельцами ресурсов или операторами связи предписаний</w:t>
      </w:r>
      <w:r>
        <w:rPr>
          <w:sz w:val="36"/>
          <w:szCs w:val="36"/>
        </w:rPr>
        <w:t>»</w:t>
      </w:r>
      <w:r w:rsidR="00764317" w:rsidRPr="009F1089">
        <w:rPr>
          <w:sz w:val="36"/>
          <w:szCs w:val="36"/>
        </w:rPr>
        <w:t xml:space="preserve">, </w:t>
      </w:r>
      <w:r>
        <w:rPr>
          <w:sz w:val="36"/>
          <w:szCs w:val="36"/>
        </w:rPr>
        <w:t>-</w:t>
      </w:r>
      <w:r w:rsidR="00764317" w:rsidRPr="009F1089">
        <w:rPr>
          <w:sz w:val="36"/>
          <w:szCs w:val="36"/>
        </w:rPr>
        <w:t xml:space="preserve"> предупредили в стоящем на страже авторских прав ведомстве.</w:t>
      </w:r>
    </w:p>
    <w:p w14:paraId="7FDFBCDF" w14:textId="77777777" w:rsidR="00764317" w:rsidRDefault="00764317" w:rsidP="00764317">
      <w:pPr>
        <w:ind w:right="849"/>
        <w:rPr>
          <w:sz w:val="36"/>
          <w:szCs w:val="36"/>
        </w:rPr>
      </w:pPr>
    </w:p>
    <w:p w14:paraId="455DA229" w14:textId="77777777" w:rsidR="00764317" w:rsidRDefault="00764317" w:rsidP="00764317">
      <w:pPr>
        <w:ind w:right="849"/>
        <w:rPr>
          <w:sz w:val="36"/>
          <w:szCs w:val="36"/>
        </w:rPr>
      </w:pPr>
      <w:r>
        <w:rPr>
          <w:sz w:val="36"/>
          <w:szCs w:val="36"/>
        </w:rPr>
        <w:t>8-8-24</w:t>
      </w:r>
    </w:p>
    <w:p w14:paraId="3422CF25" w14:textId="0210D30D" w:rsidR="00764317" w:rsidRPr="009F1089" w:rsidRDefault="00764317" w:rsidP="00764317">
      <w:pPr>
        <w:ind w:right="849"/>
        <w:rPr>
          <w:sz w:val="36"/>
          <w:szCs w:val="36"/>
        </w:rPr>
      </w:pPr>
      <w:r w:rsidRPr="009F1089">
        <w:rPr>
          <w:sz w:val="36"/>
          <w:szCs w:val="36"/>
        </w:rPr>
        <w:t xml:space="preserve">Военный корреспондент ВГТРК Евгений </w:t>
      </w:r>
      <w:proofErr w:type="spellStart"/>
      <w:r w:rsidRPr="009F1089">
        <w:rPr>
          <w:sz w:val="36"/>
          <w:szCs w:val="36"/>
        </w:rPr>
        <w:t>Поддубный</w:t>
      </w:r>
      <w:proofErr w:type="spellEnd"/>
      <w:r w:rsidRPr="009F1089">
        <w:rPr>
          <w:sz w:val="36"/>
          <w:szCs w:val="36"/>
        </w:rPr>
        <w:t xml:space="preserve"> всегда там, где опасно, всегда на острие. Он начинал свой журналистский путь 16 лет назад и за эти годы стал настоящей легендой телевидения. Его историю рассказали в программе </w:t>
      </w:r>
      <w:r w:rsidR="00933B8E">
        <w:rPr>
          <w:sz w:val="36"/>
          <w:szCs w:val="36"/>
        </w:rPr>
        <w:t>«</w:t>
      </w:r>
      <w:r w:rsidRPr="009F1089">
        <w:rPr>
          <w:sz w:val="36"/>
          <w:szCs w:val="36"/>
        </w:rPr>
        <w:t>Наши</w:t>
      </w:r>
      <w:r w:rsidR="00933B8E">
        <w:rPr>
          <w:sz w:val="36"/>
          <w:szCs w:val="36"/>
        </w:rPr>
        <w:t>»</w:t>
      </w:r>
      <w:r w:rsidRPr="009F1089">
        <w:rPr>
          <w:sz w:val="36"/>
          <w:szCs w:val="36"/>
        </w:rPr>
        <w:t xml:space="preserve"> на канале </w:t>
      </w:r>
      <w:r w:rsidR="00933B8E">
        <w:rPr>
          <w:sz w:val="36"/>
          <w:szCs w:val="36"/>
        </w:rPr>
        <w:t>«</w:t>
      </w:r>
      <w:r w:rsidRPr="009F1089">
        <w:rPr>
          <w:sz w:val="36"/>
          <w:szCs w:val="36"/>
        </w:rPr>
        <w:t>Россия</w:t>
      </w:r>
      <w:r w:rsidR="00933B8E">
        <w:rPr>
          <w:sz w:val="36"/>
          <w:szCs w:val="36"/>
        </w:rPr>
        <w:t>»</w:t>
      </w:r>
      <w:r w:rsidRPr="009F1089">
        <w:rPr>
          <w:sz w:val="36"/>
          <w:szCs w:val="36"/>
        </w:rPr>
        <w:t>.</w:t>
      </w:r>
    </w:p>
    <w:p w14:paraId="36718686" w14:textId="77777777" w:rsidR="00764317" w:rsidRPr="009F1089" w:rsidRDefault="00764317" w:rsidP="00764317">
      <w:pPr>
        <w:ind w:right="849"/>
        <w:rPr>
          <w:sz w:val="36"/>
          <w:szCs w:val="36"/>
        </w:rPr>
      </w:pPr>
      <w:r w:rsidRPr="009F1089">
        <w:rPr>
          <w:sz w:val="36"/>
          <w:szCs w:val="36"/>
        </w:rPr>
        <w:t xml:space="preserve">Свой первый репортаж </w:t>
      </w:r>
      <w:proofErr w:type="spellStart"/>
      <w:r w:rsidRPr="009F1089">
        <w:rPr>
          <w:sz w:val="36"/>
          <w:szCs w:val="36"/>
        </w:rPr>
        <w:t>Поддубный</w:t>
      </w:r>
      <w:proofErr w:type="spellEnd"/>
      <w:r w:rsidRPr="009F1089">
        <w:rPr>
          <w:sz w:val="36"/>
          <w:szCs w:val="36"/>
        </w:rPr>
        <w:t xml:space="preserve"> провел из Цхинвала в 2008 году, во время грузино-осетинского конфликта. Руководство тогда не сразу доверило ему освещать военные конфликты. Но пройдет совсем немного времени, и на экране появится тот самый </w:t>
      </w:r>
      <w:proofErr w:type="spellStart"/>
      <w:r w:rsidRPr="009F1089">
        <w:rPr>
          <w:sz w:val="36"/>
          <w:szCs w:val="36"/>
        </w:rPr>
        <w:t>Поддубный</w:t>
      </w:r>
      <w:proofErr w:type="spellEnd"/>
      <w:r w:rsidRPr="009F1089">
        <w:rPr>
          <w:sz w:val="36"/>
          <w:szCs w:val="36"/>
        </w:rPr>
        <w:t>, которого знает и любит вся страна.</w:t>
      </w:r>
    </w:p>
    <w:p w14:paraId="3C42927B" w14:textId="4780AA3A" w:rsidR="00764317" w:rsidRPr="009F1089" w:rsidRDefault="00764317" w:rsidP="00764317">
      <w:pPr>
        <w:ind w:right="849"/>
        <w:rPr>
          <w:sz w:val="36"/>
          <w:szCs w:val="36"/>
        </w:rPr>
      </w:pPr>
      <w:r w:rsidRPr="009F1089">
        <w:rPr>
          <w:sz w:val="36"/>
          <w:szCs w:val="36"/>
        </w:rPr>
        <w:t xml:space="preserve">Вот уже 13 лет он репортер </w:t>
      </w:r>
      <w:r w:rsidR="00933B8E">
        <w:rPr>
          <w:sz w:val="36"/>
          <w:szCs w:val="36"/>
        </w:rPr>
        <w:t>«</w:t>
      </w:r>
      <w:r w:rsidRPr="009F1089">
        <w:rPr>
          <w:sz w:val="36"/>
          <w:szCs w:val="36"/>
        </w:rPr>
        <w:t>Вестей</w:t>
      </w:r>
      <w:r w:rsidR="00933B8E">
        <w:rPr>
          <w:sz w:val="36"/>
          <w:szCs w:val="36"/>
        </w:rPr>
        <w:t>»</w:t>
      </w:r>
      <w:r w:rsidRPr="009F1089">
        <w:rPr>
          <w:sz w:val="36"/>
          <w:szCs w:val="36"/>
        </w:rPr>
        <w:t>. На его счету – репортажи из самых горячих точек планеты: Ирак, Афганистан, Израиль, Египет, Ливан, Пакистан, Таиланд, Сирия, Сектор Газа и, конечно, многострадальный Донбасс.</w:t>
      </w:r>
    </w:p>
    <w:p w14:paraId="60FA3D51" w14:textId="173BF654" w:rsidR="00764317" w:rsidRPr="009F1089" w:rsidRDefault="00933B8E" w:rsidP="00764317">
      <w:pPr>
        <w:ind w:right="849"/>
        <w:rPr>
          <w:sz w:val="36"/>
          <w:szCs w:val="36"/>
        </w:rPr>
      </w:pPr>
      <w:r>
        <w:rPr>
          <w:sz w:val="36"/>
          <w:szCs w:val="36"/>
        </w:rPr>
        <w:t>«</w:t>
      </w:r>
      <w:r w:rsidR="00764317" w:rsidRPr="009F1089">
        <w:rPr>
          <w:sz w:val="36"/>
          <w:szCs w:val="36"/>
        </w:rPr>
        <w:t>Я другую сторону воспринимаю как противник. Я воюющий репортер своей страны</w:t>
      </w:r>
      <w:r>
        <w:rPr>
          <w:sz w:val="36"/>
          <w:szCs w:val="36"/>
        </w:rPr>
        <w:t>»</w:t>
      </w:r>
      <w:r w:rsidR="00764317" w:rsidRPr="009F1089">
        <w:rPr>
          <w:sz w:val="36"/>
          <w:szCs w:val="36"/>
        </w:rPr>
        <w:t xml:space="preserve">, – говорит Евгений </w:t>
      </w:r>
      <w:proofErr w:type="spellStart"/>
      <w:r w:rsidR="00764317" w:rsidRPr="009F1089">
        <w:rPr>
          <w:sz w:val="36"/>
          <w:szCs w:val="36"/>
        </w:rPr>
        <w:t>Поддубный</w:t>
      </w:r>
      <w:proofErr w:type="spellEnd"/>
      <w:r w:rsidR="00764317" w:rsidRPr="009F1089">
        <w:rPr>
          <w:sz w:val="36"/>
          <w:szCs w:val="36"/>
        </w:rPr>
        <w:t>.</w:t>
      </w:r>
    </w:p>
    <w:p w14:paraId="7B0F34F3" w14:textId="5B96BAE5" w:rsidR="00764317" w:rsidRPr="009F1089" w:rsidRDefault="00764317" w:rsidP="00764317">
      <w:pPr>
        <w:ind w:right="849"/>
        <w:rPr>
          <w:sz w:val="36"/>
          <w:szCs w:val="36"/>
        </w:rPr>
      </w:pPr>
      <w:r w:rsidRPr="009F1089">
        <w:rPr>
          <w:sz w:val="36"/>
          <w:szCs w:val="36"/>
        </w:rPr>
        <w:t>А ведь когда-то много лет назад будущий кавалер нескольких орденов Мужества</w:t>
      </w:r>
      <w:proofErr w:type="gramStart"/>
      <w:r w:rsidRPr="009F1089">
        <w:rPr>
          <w:sz w:val="36"/>
          <w:szCs w:val="36"/>
        </w:rPr>
        <w:t>, За</w:t>
      </w:r>
      <w:proofErr w:type="gramEnd"/>
      <w:r w:rsidRPr="009F1089">
        <w:rPr>
          <w:sz w:val="36"/>
          <w:szCs w:val="36"/>
        </w:rPr>
        <w:t xml:space="preserve"> заслуги перед Отечеством, Александра Невского, лауреат ТЭФИ и премии </w:t>
      </w:r>
      <w:r w:rsidR="00933B8E">
        <w:rPr>
          <w:sz w:val="36"/>
          <w:szCs w:val="36"/>
        </w:rPr>
        <w:t>«</w:t>
      </w:r>
      <w:r w:rsidRPr="009F1089">
        <w:rPr>
          <w:sz w:val="36"/>
          <w:szCs w:val="36"/>
        </w:rPr>
        <w:t>Золотое перо</w:t>
      </w:r>
      <w:r w:rsidR="00933B8E">
        <w:rPr>
          <w:sz w:val="36"/>
          <w:szCs w:val="36"/>
        </w:rPr>
        <w:t>»</w:t>
      </w:r>
      <w:r>
        <w:rPr>
          <w:sz w:val="36"/>
          <w:szCs w:val="36"/>
        </w:rPr>
        <w:t>,</w:t>
      </w:r>
      <w:r w:rsidRPr="009F1089">
        <w:rPr>
          <w:sz w:val="36"/>
          <w:szCs w:val="36"/>
        </w:rPr>
        <w:t xml:space="preserve"> не поступил на факультет журналистики, став дипломированным психологом.</w:t>
      </w:r>
    </w:p>
    <w:p w14:paraId="116F3708" w14:textId="22490BFC" w:rsidR="00764317" w:rsidRDefault="00764317" w:rsidP="00764317">
      <w:pPr>
        <w:ind w:right="849"/>
        <w:rPr>
          <w:sz w:val="36"/>
          <w:szCs w:val="36"/>
        </w:rPr>
      </w:pPr>
      <w:r w:rsidRPr="009F1089">
        <w:rPr>
          <w:sz w:val="36"/>
          <w:szCs w:val="36"/>
        </w:rPr>
        <w:t xml:space="preserve">7 августа, выполняя очередное редакционное задание, он был ранен в результате удара украинского беспилотника в Курской области. В специальном </w:t>
      </w:r>
      <w:r w:rsidRPr="009F1089">
        <w:rPr>
          <w:sz w:val="36"/>
          <w:szCs w:val="36"/>
        </w:rPr>
        <w:lastRenderedPageBreak/>
        <w:t xml:space="preserve">выпуске программы </w:t>
      </w:r>
      <w:r w:rsidR="00933B8E">
        <w:rPr>
          <w:sz w:val="36"/>
          <w:szCs w:val="36"/>
        </w:rPr>
        <w:t>«</w:t>
      </w:r>
      <w:r w:rsidRPr="009F1089">
        <w:rPr>
          <w:sz w:val="36"/>
          <w:szCs w:val="36"/>
        </w:rPr>
        <w:t>Наши</w:t>
      </w:r>
      <w:r w:rsidR="00933B8E">
        <w:rPr>
          <w:sz w:val="36"/>
          <w:szCs w:val="36"/>
        </w:rPr>
        <w:t>»</w:t>
      </w:r>
      <w:r w:rsidRPr="009F1089">
        <w:rPr>
          <w:sz w:val="36"/>
          <w:szCs w:val="36"/>
        </w:rPr>
        <w:t xml:space="preserve"> на канале </w:t>
      </w:r>
      <w:r w:rsidR="00933B8E">
        <w:rPr>
          <w:sz w:val="36"/>
          <w:szCs w:val="36"/>
        </w:rPr>
        <w:t>«</w:t>
      </w:r>
      <w:r w:rsidRPr="009F1089">
        <w:rPr>
          <w:sz w:val="36"/>
          <w:szCs w:val="36"/>
        </w:rPr>
        <w:t>Россия</w:t>
      </w:r>
      <w:r w:rsidR="00933B8E">
        <w:rPr>
          <w:sz w:val="36"/>
          <w:szCs w:val="36"/>
        </w:rPr>
        <w:t>»</w:t>
      </w:r>
      <w:r w:rsidRPr="009F1089">
        <w:rPr>
          <w:sz w:val="36"/>
          <w:szCs w:val="36"/>
        </w:rPr>
        <w:t xml:space="preserve"> известные военные корреспонденты и журналисты делятся малоизвестными фактами о своем друге и коллеге Евгении Поддубном, а также раскрывают некоторые секреты своей опасной профессии.</w:t>
      </w:r>
    </w:p>
    <w:p w14:paraId="729EDEFB" w14:textId="77777777" w:rsidR="00764317" w:rsidRDefault="00764317" w:rsidP="00764317"/>
    <w:p w14:paraId="53DD4269" w14:textId="77777777" w:rsidR="00764317" w:rsidRDefault="00764317" w:rsidP="00764317">
      <w:pPr>
        <w:ind w:right="849"/>
        <w:rPr>
          <w:sz w:val="36"/>
          <w:szCs w:val="36"/>
        </w:rPr>
      </w:pPr>
      <w:r>
        <w:rPr>
          <w:sz w:val="36"/>
          <w:szCs w:val="36"/>
        </w:rPr>
        <w:t>8-8-24</w:t>
      </w:r>
    </w:p>
    <w:p w14:paraId="6A49A077" w14:textId="77777777" w:rsidR="00764317" w:rsidRDefault="00764317" w:rsidP="00764317">
      <w:pPr>
        <w:ind w:right="849"/>
        <w:rPr>
          <w:sz w:val="36"/>
          <w:szCs w:val="36"/>
        </w:rPr>
      </w:pPr>
      <w:proofErr w:type="gramStart"/>
      <w:r>
        <w:rPr>
          <w:sz w:val="36"/>
          <w:szCs w:val="36"/>
        </w:rPr>
        <w:t xml:space="preserve">Вести  </w:t>
      </w:r>
      <w:r w:rsidRPr="00C36470">
        <w:rPr>
          <w:sz w:val="36"/>
          <w:szCs w:val="36"/>
        </w:rPr>
        <w:t>Путин</w:t>
      </w:r>
      <w:proofErr w:type="gramEnd"/>
      <w:r w:rsidRPr="00C36470">
        <w:rPr>
          <w:sz w:val="36"/>
          <w:szCs w:val="36"/>
        </w:rPr>
        <w:t xml:space="preserve"> подписал закон, наделяющий полицию правом выдворять из страны иностранных граждан и лиц без гражданства. До этого такие полномочия были только у судей и пограничников.</w:t>
      </w:r>
      <w:r>
        <w:rPr>
          <w:sz w:val="36"/>
          <w:szCs w:val="36"/>
        </w:rPr>
        <w:t xml:space="preserve"> </w:t>
      </w:r>
      <w:r w:rsidRPr="00C36470">
        <w:rPr>
          <w:sz w:val="36"/>
          <w:szCs w:val="36"/>
        </w:rPr>
        <w:t>В соответствии с законом, срок пребывания в спецучреждениях мигрантов, которые подлежат выдворению из РФ, не должен превышать 48 часов. Этот срок может быть продлен по ходатайству должностного лица органа ФСБ или МВД, но не более чем на 90 суток.</w:t>
      </w:r>
      <w:r>
        <w:rPr>
          <w:sz w:val="36"/>
          <w:szCs w:val="36"/>
        </w:rPr>
        <w:t xml:space="preserve"> </w:t>
      </w:r>
      <w:r w:rsidRPr="00C36470">
        <w:rPr>
          <w:sz w:val="36"/>
          <w:szCs w:val="36"/>
        </w:rPr>
        <w:t>Речь идет о случаях, когда выдворяемые лица помещаются в спецучреждения на основании решения директора ФСБ, главы МВД, руководителя территориального органа МВД, руководителя погранслужбы или их заместителей.</w:t>
      </w:r>
      <w:r>
        <w:rPr>
          <w:sz w:val="36"/>
          <w:szCs w:val="36"/>
        </w:rPr>
        <w:t xml:space="preserve"> </w:t>
      </w:r>
      <w:r w:rsidRPr="00C36470">
        <w:rPr>
          <w:sz w:val="36"/>
          <w:szCs w:val="36"/>
        </w:rPr>
        <w:t xml:space="preserve">Документ опубликован в четверг </w:t>
      </w:r>
      <w:r>
        <w:rPr>
          <w:sz w:val="36"/>
          <w:szCs w:val="36"/>
        </w:rPr>
        <w:t xml:space="preserve">8-го </w:t>
      </w:r>
      <w:r w:rsidRPr="00C36470">
        <w:rPr>
          <w:sz w:val="36"/>
          <w:szCs w:val="36"/>
        </w:rPr>
        <w:t>на официальном интернет-портале правовой информации. Закон вступает в силу по истечении 180 дней со дня его опубликования.</w:t>
      </w:r>
    </w:p>
    <w:p w14:paraId="259DEBC5" w14:textId="77777777" w:rsidR="00764317" w:rsidRDefault="00764317" w:rsidP="00764317">
      <w:pPr>
        <w:ind w:right="849"/>
        <w:rPr>
          <w:sz w:val="36"/>
          <w:szCs w:val="36"/>
        </w:rPr>
      </w:pPr>
    </w:p>
    <w:p w14:paraId="366AA5AE" w14:textId="77777777" w:rsidR="00764317" w:rsidRDefault="00764317" w:rsidP="00764317">
      <w:pPr>
        <w:ind w:right="849"/>
        <w:rPr>
          <w:sz w:val="36"/>
          <w:szCs w:val="36"/>
        </w:rPr>
      </w:pPr>
      <w:r>
        <w:rPr>
          <w:sz w:val="36"/>
          <w:szCs w:val="36"/>
        </w:rPr>
        <w:t>8-8-24</w:t>
      </w:r>
    </w:p>
    <w:p w14:paraId="3462D822" w14:textId="4733AF31" w:rsidR="00764317" w:rsidRPr="00E82202" w:rsidRDefault="00764317" w:rsidP="00764317">
      <w:pPr>
        <w:ind w:right="849"/>
        <w:rPr>
          <w:sz w:val="36"/>
          <w:szCs w:val="36"/>
        </w:rPr>
      </w:pPr>
      <w:r>
        <w:rPr>
          <w:sz w:val="36"/>
          <w:szCs w:val="36"/>
        </w:rPr>
        <w:t xml:space="preserve">МК   </w:t>
      </w:r>
      <w:r w:rsidRPr="00E82202">
        <w:rPr>
          <w:sz w:val="36"/>
          <w:szCs w:val="36"/>
        </w:rPr>
        <w:t>Творческие вузы Москвы подвели итоги приемной кампании</w:t>
      </w:r>
      <w:r>
        <w:rPr>
          <w:sz w:val="36"/>
          <w:szCs w:val="36"/>
        </w:rPr>
        <w:t xml:space="preserve">. </w:t>
      </w:r>
      <w:r w:rsidRPr="00E82202">
        <w:rPr>
          <w:sz w:val="36"/>
          <w:szCs w:val="36"/>
        </w:rPr>
        <w:t xml:space="preserve">Завершается приемная кампания в театральные и музыкальные учебные заведения. Представители ведущих творческих вузов Москвы приняли участие в пресс-конференции по этому поводу и рассказали о том, чем запомнился прием-2024, какие специальности пользовались популярностью, а также к каким курьезам приводят </w:t>
      </w:r>
      <w:r w:rsidRPr="00E82202">
        <w:rPr>
          <w:sz w:val="36"/>
          <w:szCs w:val="36"/>
        </w:rPr>
        <w:lastRenderedPageBreak/>
        <w:t xml:space="preserve">современные цифровые технологии. Подробности узнал корреспондент </w:t>
      </w:r>
      <w:r w:rsidR="00933B8E">
        <w:rPr>
          <w:sz w:val="36"/>
          <w:szCs w:val="36"/>
        </w:rPr>
        <w:t>«</w:t>
      </w:r>
      <w:r w:rsidRPr="00E82202">
        <w:rPr>
          <w:sz w:val="36"/>
          <w:szCs w:val="36"/>
        </w:rPr>
        <w:t>МК</w:t>
      </w:r>
      <w:r w:rsidR="00933B8E">
        <w:rPr>
          <w:sz w:val="36"/>
          <w:szCs w:val="36"/>
        </w:rPr>
        <w:t>»</w:t>
      </w:r>
      <w:r w:rsidRPr="00E82202">
        <w:rPr>
          <w:sz w:val="36"/>
          <w:szCs w:val="36"/>
        </w:rPr>
        <w:t>.</w:t>
      </w:r>
    </w:p>
    <w:p w14:paraId="4F0A549C" w14:textId="77777777" w:rsidR="00764317" w:rsidRPr="00E82202" w:rsidRDefault="00764317" w:rsidP="00764317">
      <w:pPr>
        <w:ind w:right="849"/>
        <w:rPr>
          <w:sz w:val="36"/>
          <w:szCs w:val="36"/>
        </w:rPr>
      </w:pPr>
      <w:r w:rsidRPr="00E82202">
        <w:rPr>
          <w:sz w:val="36"/>
          <w:szCs w:val="36"/>
        </w:rPr>
        <w:t>В театральных вузах лидирующие позиции не сдает актерский факультет. А вот Консерватория в этом году удивила: количество абитуриентов-вокалистов снизилось почти в два раза: подано всего 86 заявлений против более чем 150 в прошлом году. Кстати, именно Консерватория в этом году полностью отказалась от приема на бакалавриат в пользу специалитета и ушла от Болонской системы образования.</w:t>
      </w:r>
    </w:p>
    <w:p w14:paraId="5A5CD0B8" w14:textId="6A776569" w:rsidR="00764317" w:rsidRPr="00E82202" w:rsidRDefault="00764317" w:rsidP="00764317">
      <w:pPr>
        <w:ind w:right="849"/>
        <w:rPr>
          <w:sz w:val="36"/>
          <w:szCs w:val="36"/>
        </w:rPr>
      </w:pPr>
      <w:r w:rsidRPr="00E82202">
        <w:rPr>
          <w:sz w:val="36"/>
          <w:szCs w:val="36"/>
        </w:rPr>
        <w:t xml:space="preserve">Большая радость этого года </w:t>
      </w:r>
      <w:r w:rsidR="00933B8E">
        <w:rPr>
          <w:sz w:val="36"/>
          <w:szCs w:val="36"/>
        </w:rPr>
        <w:t>-</w:t>
      </w:r>
      <w:r w:rsidRPr="00E82202">
        <w:rPr>
          <w:sz w:val="36"/>
          <w:szCs w:val="36"/>
        </w:rPr>
        <w:t xml:space="preserve"> рост количества бюджетных мест. По этому поводу высказался ректор ГИТИСа Григорий Заславский, который отметил, что Министерство культуры второй год подряд распределяет контрольные цифры приема в пользу творческих вузов. Растут бюджетные места </w:t>
      </w:r>
      <w:r w:rsidR="00933B8E">
        <w:rPr>
          <w:sz w:val="36"/>
          <w:szCs w:val="36"/>
        </w:rPr>
        <w:t>-</w:t>
      </w:r>
      <w:r w:rsidRPr="00E82202">
        <w:rPr>
          <w:sz w:val="36"/>
          <w:szCs w:val="36"/>
        </w:rPr>
        <w:t xml:space="preserve"> снижается накал конкурса на одно бюджетное место. В цифрах это выглядит так: два года назад на актерском факультете за одно бюджетное место бились 450 человек, а в этом году </w:t>
      </w:r>
      <w:r w:rsidR="00933B8E">
        <w:rPr>
          <w:sz w:val="36"/>
          <w:szCs w:val="36"/>
        </w:rPr>
        <w:t>-</w:t>
      </w:r>
      <w:r w:rsidRPr="00E82202">
        <w:rPr>
          <w:sz w:val="36"/>
          <w:szCs w:val="36"/>
        </w:rPr>
        <w:t xml:space="preserve"> 198 человек. При</w:t>
      </w:r>
      <w:r>
        <w:rPr>
          <w:sz w:val="36"/>
          <w:szCs w:val="36"/>
        </w:rPr>
        <w:t xml:space="preserve"> </w:t>
      </w:r>
      <w:r w:rsidRPr="00E82202">
        <w:rPr>
          <w:sz w:val="36"/>
          <w:szCs w:val="36"/>
        </w:rPr>
        <w:t>том</w:t>
      </w:r>
      <w:r>
        <w:rPr>
          <w:sz w:val="36"/>
          <w:szCs w:val="36"/>
        </w:rPr>
        <w:t>,</w:t>
      </w:r>
      <w:r w:rsidRPr="00E82202">
        <w:rPr>
          <w:sz w:val="36"/>
          <w:szCs w:val="36"/>
        </w:rPr>
        <w:t xml:space="preserve"> что количество абитуриентов ежегодно практически не меняется.</w:t>
      </w:r>
    </w:p>
    <w:p w14:paraId="35BFF9D6" w14:textId="0FADF2D3" w:rsidR="00764317" w:rsidRPr="00E82202" w:rsidRDefault="00764317" w:rsidP="00764317">
      <w:pPr>
        <w:ind w:right="849"/>
        <w:rPr>
          <w:sz w:val="36"/>
          <w:szCs w:val="36"/>
        </w:rPr>
      </w:pPr>
      <w:r w:rsidRPr="00E82202">
        <w:rPr>
          <w:sz w:val="36"/>
          <w:szCs w:val="36"/>
        </w:rPr>
        <w:t xml:space="preserve">ГИТИСу повезло </w:t>
      </w:r>
      <w:r w:rsidR="00933B8E">
        <w:rPr>
          <w:sz w:val="36"/>
          <w:szCs w:val="36"/>
        </w:rPr>
        <w:t>-</w:t>
      </w:r>
      <w:r w:rsidRPr="00E82202">
        <w:rPr>
          <w:sz w:val="36"/>
          <w:szCs w:val="36"/>
        </w:rPr>
        <w:t xml:space="preserve"> в этом году они получили 10 дополнительных бюджетных мест, и если в прошлом году учиться бесплатно могли 12 студентов, то в этом году </w:t>
      </w:r>
      <w:r w:rsidR="00933B8E">
        <w:rPr>
          <w:sz w:val="36"/>
          <w:szCs w:val="36"/>
        </w:rPr>
        <w:t>-</w:t>
      </w:r>
      <w:r w:rsidRPr="00E82202">
        <w:rPr>
          <w:sz w:val="36"/>
          <w:szCs w:val="36"/>
        </w:rPr>
        <w:t xml:space="preserve"> 22. Заславского поддержала ректор МГИКа Екатерина Кудрина: Институту культуры повезло </w:t>
      </w:r>
      <w:r w:rsidR="00933B8E">
        <w:rPr>
          <w:sz w:val="36"/>
          <w:szCs w:val="36"/>
        </w:rPr>
        <w:t>-</w:t>
      </w:r>
      <w:r w:rsidRPr="00E82202">
        <w:rPr>
          <w:sz w:val="36"/>
          <w:szCs w:val="36"/>
        </w:rPr>
        <w:t xml:space="preserve"> количество бюджетных мест скакнуло с 409 до 491. </w:t>
      </w:r>
      <w:r w:rsidR="00933B8E">
        <w:rPr>
          <w:sz w:val="36"/>
          <w:szCs w:val="36"/>
        </w:rPr>
        <w:t>«</w:t>
      </w:r>
      <w:r w:rsidRPr="00E82202">
        <w:rPr>
          <w:sz w:val="36"/>
          <w:szCs w:val="36"/>
        </w:rPr>
        <w:t>Подарком</w:t>
      </w:r>
      <w:r w:rsidR="00933B8E">
        <w:rPr>
          <w:sz w:val="36"/>
          <w:szCs w:val="36"/>
        </w:rPr>
        <w:t>»</w:t>
      </w:r>
      <w:r w:rsidRPr="00E82202">
        <w:rPr>
          <w:sz w:val="36"/>
          <w:szCs w:val="36"/>
        </w:rPr>
        <w:t xml:space="preserve"> дополнительные бюджетные места стали и для Московской консерватории, которую представлял проректор по учебно-методической работе Николай Тарасевич. Музыкальному учебному заведению Минкульт тоже пошел навстречу и выделил 8 мест </w:t>
      </w:r>
      <w:r w:rsidR="00933B8E">
        <w:rPr>
          <w:sz w:val="36"/>
          <w:szCs w:val="36"/>
        </w:rPr>
        <w:t>-</w:t>
      </w:r>
      <w:r w:rsidRPr="00E82202">
        <w:rPr>
          <w:sz w:val="36"/>
          <w:szCs w:val="36"/>
        </w:rPr>
        <w:t xml:space="preserve"> в сравнении с МГИКом немного, но и это количество позволило значительно расширить </w:t>
      </w:r>
      <w:r w:rsidRPr="00E82202">
        <w:rPr>
          <w:sz w:val="36"/>
          <w:szCs w:val="36"/>
        </w:rPr>
        <w:lastRenderedPageBreak/>
        <w:t>возможности приема. В частности, решить проблемы с набором исполнителей на старинных и современных инструментах.</w:t>
      </w:r>
    </w:p>
    <w:p w14:paraId="20E05C2A" w14:textId="77777777" w:rsidR="00764317" w:rsidRPr="00E82202" w:rsidRDefault="00764317" w:rsidP="00764317">
      <w:pPr>
        <w:ind w:right="849"/>
        <w:rPr>
          <w:sz w:val="36"/>
          <w:szCs w:val="36"/>
        </w:rPr>
      </w:pPr>
      <w:r w:rsidRPr="00E82202">
        <w:rPr>
          <w:sz w:val="36"/>
          <w:szCs w:val="36"/>
        </w:rPr>
        <w:t>Обсудили также вопрос уровня владения абитуриентов русским языком. Ректор ВГИКа Владимир Малышев первым поднял эту тему, которая красной нитью прошла через всю конференцию и оказалась до боли близка всем творческим вузам.</w:t>
      </w:r>
    </w:p>
    <w:p w14:paraId="5A3C6D6E" w14:textId="47E947C9" w:rsidR="00764317" w:rsidRPr="00E82202" w:rsidRDefault="00933B8E" w:rsidP="00764317">
      <w:pPr>
        <w:ind w:right="849"/>
        <w:rPr>
          <w:sz w:val="36"/>
          <w:szCs w:val="36"/>
        </w:rPr>
      </w:pPr>
      <w:r>
        <w:rPr>
          <w:sz w:val="36"/>
          <w:szCs w:val="36"/>
        </w:rPr>
        <w:t>-</w:t>
      </w:r>
      <w:r w:rsidR="00764317" w:rsidRPr="00E82202">
        <w:rPr>
          <w:sz w:val="36"/>
          <w:szCs w:val="36"/>
        </w:rPr>
        <w:t xml:space="preserve"> Меня удивляет, что 40 из 100 баллов ЕГЭ считается положительным результатом, хотя еще недавно это была </w:t>
      </w:r>
      <w:r>
        <w:rPr>
          <w:sz w:val="36"/>
          <w:szCs w:val="36"/>
        </w:rPr>
        <w:t>«</w:t>
      </w:r>
      <w:r w:rsidR="00764317" w:rsidRPr="00E82202">
        <w:rPr>
          <w:sz w:val="36"/>
          <w:szCs w:val="36"/>
        </w:rPr>
        <w:t>двойка</w:t>
      </w:r>
      <w:r>
        <w:rPr>
          <w:sz w:val="36"/>
          <w:szCs w:val="36"/>
        </w:rPr>
        <w:t>»</w:t>
      </w:r>
      <w:r w:rsidR="00764317" w:rsidRPr="00E82202">
        <w:rPr>
          <w:sz w:val="36"/>
          <w:szCs w:val="36"/>
        </w:rPr>
        <w:t xml:space="preserve">. Нас просят дать отчет о том, сколько мы воспитали патриотов. Но с таким уровнем знания русского языка, истории, литературы патриотами не становятся. Человек должен впитывать в себя традиции. За 1-й и 2-й курсы обучения мы должны заполнить пробелы в знаниях школьной программы. Но творческая профессия подразумевает, что человек должен быть хорошо образован </w:t>
      </w:r>
      <w:proofErr w:type="spellStart"/>
      <w:r w:rsidR="00764317" w:rsidRPr="00E82202">
        <w:rPr>
          <w:sz w:val="36"/>
          <w:szCs w:val="36"/>
        </w:rPr>
        <w:t>гуманитарно</w:t>
      </w:r>
      <w:proofErr w:type="spellEnd"/>
      <w:r w:rsidR="00764317" w:rsidRPr="00E82202">
        <w:rPr>
          <w:sz w:val="36"/>
          <w:szCs w:val="36"/>
        </w:rPr>
        <w:t>. Есть шаги в эту сторону, начали отменять ЕГЭ, но на все потребовалось 10 лет.</w:t>
      </w:r>
    </w:p>
    <w:p w14:paraId="5B3EFB50" w14:textId="3B328928" w:rsidR="00764317" w:rsidRPr="00E82202" w:rsidRDefault="00764317" w:rsidP="00764317">
      <w:pPr>
        <w:ind w:right="849"/>
        <w:rPr>
          <w:sz w:val="36"/>
          <w:szCs w:val="36"/>
        </w:rPr>
      </w:pPr>
      <w:r w:rsidRPr="00E82202">
        <w:rPr>
          <w:sz w:val="36"/>
          <w:szCs w:val="36"/>
        </w:rPr>
        <w:t xml:space="preserve">Николай Тарасевич тоже возмутился </w:t>
      </w:r>
      <w:r w:rsidR="00933B8E">
        <w:rPr>
          <w:sz w:val="36"/>
          <w:szCs w:val="36"/>
        </w:rPr>
        <w:t>«</w:t>
      </w:r>
      <w:r w:rsidRPr="00E82202">
        <w:rPr>
          <w:sz w:val="36"/>
          <w:szCs w:val="36"/>
        </w:rPr>
        <w:t>удручающему положению владения русским языком и литературой</w:t>
      </w:r>
      <w:r w:rsidR="00933B8E">
        <w:rPr>
          <w:sz w:val="36"/>
          <w:szCs w:val="36"/>
        </w:rPr>
        <w:t>»</w:t>
      </w:r>
      <w:r w:rsidRPr="00E82202">
        <w:rPr>
          <w:sz w:val="36"/>
          <w:szCs w:val="36"/>
        </w:rPr>
        <w:t xml:space="preserve"> и рассказал о том, </w:t>
      </w:r>
      <w:r w:rsidR="00933B8E">
        <w:rPr>
          <w:sz w:val="36"/>
          <w:szCs w:val="36"/>
        </w:rPr>
        <w:t>«</w:t>
      </w:r>
      <w:r w:rsidRPr="00E82202">
        <w:rPr>
          <w:sz w:val="36"/>
          <w:szCs w:val="36"/>
        </w:rPr>
        <w:t>до чего техника дошла</w:t>
      </w:r>
      <w:r w:rsidR="00933B8E">
        <w:rPr>
          <w:sz w:val="36"/>
          <w:szCs w:val="36"/>
        </w:rPr>
        <w:t>»</w:t>
      </w:r>
      <w:r w:rsidRPr="00E82202">
        <w:rPr>
          <w:sz w:val="36"/>
          <w:szCs w:val="36"/>
        </w:rPr>
        <w:t xml:space="preserve">. Так, на экзамен в Консерваторию, как и везде, нельзя проносить какие-либо устройства, поэтому на входе проверяют металлоискателем всех абитуриентов. Был случай, когда у одного человека во время такой проверки зазвенела голова, хотя в ушах ничего не видно. Оказалось, что это был </w:t>
      </w:r>
      <w:proofErr w:type="spellStart"/>
      <w:r w:rsidRPr="00E82202">
        <w:rPr>
          <w:sz w:val="36"/>
          <w:szCs w:val="36"/>
        </w:rPr>
        <w:t>микронаушник</w:t>
      </w:r>
      <w:proofErr w:type="spellEnd"/>
      <w:r w:rsidRPr="00E82202">
        <w:rPr>
          <w:sz w:val="36"/>
          <w:szCs w:val="36"/>
        </w:rPr>
        <w:t xml:space="preserve"> </w:t>
      </w:r>
      <w:r w:rsidR="00933B8E">
        <w:rPr>
          <w:sz w:val="36"/>
          <w:szCs w:val="36"/>
        </w:rPr>
        <w:t>-</w:t>
      </w:r>
      <w:r w:rsidRPr="00E82202">
        <w:rPr>
          <w:sz w:val="36"/>
          <w:szCs w:val="36"/>
        </w:rPr>
        <w:t xml:space="preserve"> устройство размером с горошинку. Он закатывается в ухо так, что обнаружить его визуально довольно сложно, а достается устройство с помощью магнита. Абитуриента осмотрели и, заметив на шее тонкий проводок от </w:t>
      </w:r>
      <w:proofErr w:type="spellStart"/>
      <w:r w:rsidRPr="00E82202">
        <w:rPr>
          <w:sz w:val="36"/>
          <w:szCs w:val="36"/>
        </w:rPr>
        <w:t>супернаушника</w:t>
      </w:r>
      <w:proofErr w:type="spellEnd"/>
      <w:r w:rsidRPr="00E82202">
        <w:rPr>
          <w:sz w:val="36"/>
          <w:szCs w:val="36"/>
        </w:rPr>
        <w:t xml:space="preserve">, попросили снять. </w:t>
      </w:r>
      <w:r w:rsidR="00933B8E">
        <w:rPr>
          <w:sz w:val="36"/>
          <w:szCs w:val="36"/>
        </w:rPr>
        <w:lastRenderedPageBreak/>
        <w:t>«</w:t>
      </w:r>
      <w:r w:rsidRPr="00E82202">
        <w:rPr>
          <w:sz w:val="36"/>
          <w:szCs w:val="36"/>
        </w:rPr>
        <w:t>Печально он сдал русский язык, проходной балл за сочинение не получил</w:t>
      </w:r>
      <w:r w:rsidR="00933B8E">
        <w:rPr>
          <w:sz w:val="36"/>
          <w:szCs w:val="36"/>
        </w:rPr>
        <w:t>»</w:t>
      </w:r>
      <w:r w:rsidRPr="00E82202">
        <w:rPr>
          <w:sz w:val="36"/>
          <w:szCs w:val="36"/>
        </w:rPr>
        <w:t xml:space="preserve">, </w:t>
      </w:r>
      <w:r w:rsidR="00933B8E">
        <w:rPr>
          <w:sz w:val="36"/>
          <w:szCs w:val="36"/>
        </w:rPr>
        <w:t>-</w:t>
      </w:r>
      <w:r w:rsidRPr="00E82202">
        <w:rPr>
          <w:sz w:val="36"/>
          <w:szCs w:val="36"/>
        </w:rPr>
        <w:t xml:space="preserve"> подытожил Тарасевич.</w:t>
      </w:r>
    </w:p>
    <w:p w14:paraId="1A3C0A8D" w14:textId="72142DAE" w:rsidR="00764317" w:rsidRPr="00E82202" w:rsidRDefault="00764317" w:rsidP="00764317">
      <w:pPr>
        <w:ind w:right="849"/>
        <w:rPr>
          <w:sz w:val="36"/>
          <w:szCs w:val="36"/>
        </w:rPr>
      </w:pPr>
      <w:r w:rsidRPr="00E82202">
        <w:rPr>
          <w:sz w:val="36"/>
          <w:szCs w:val="36"/>
        </w:rPr>
        <w:t>Не обошли стороной и актуальные проблемы цифровизации и искусственного интеллекта</w:t>
      </w:r>
      <w:r>
        <w:rPr>
          <w:sz w:val="36"/>
          <w:szCs w:val="36"/>
        </w:rPr>
        <w:t xml:space="preserve"> ИИ</w:t>
      </w:r>
      <w:r w:rsidRPr="00E82202">
        <w:rPr>
          <w:sz w:val="36"/>
          <w:szCs w:val="36"/>
        </w:rPr>
        <w:t xml:space="preserve">. Абитуриент ВГИКа попался на подлоге. В </w:t>
      </w:r>
      <w:proofErr w:type="spellStart"/>
      <w:r w:rsidRPr="00E82202">
        <w:rPr>
          <w:sz w:val="36"/>
          <w:szCs w:val="36"/>
        </w:rPr>
        <w:t>киновуз</w:t>
      </w:r>
      <w:proofErr w:type="spellEnd"/>
      <w:r w:rsidRPr="00E82202">
        <w:rPr>
          <w:sz w:val="36"/>
          <w:szCs w:val="36"/>
        </w:rPr>
        <w:t xml:space="preserve"> можно подать так называемую творческую папку, которую можно показать очно, а можно и прислать онлайн. Одна из таких папок, полученных по Интернету, прошла первый тур конкурса, но дальше дело не пошло </w:t>
      </w:r>
      <w:r w:rsidR="00933B8E">
        <w:rPr>
          <w:sz w:val="36"/>
          <w:szCs w:val="36"/>
        </w:rPr>
        <w:t>-</w:t>
      </w:r>
      <w:r w:rsidRPr="00E82202">
        <w:rPr>
          <w:sz w:val="36"/>
          <w:szCs w:val="36"/>
        </w:rPr>
        <w:t xml:space="preserve"> вскрылась работа искусственного интеллекта, который и оказался автором этой самой папки.</w:t>
      </w:r>
    </w:p>
    <w:p w14:paraId="0C6D7893" w14:textId="58E2E5F8" w:rsidR="00764317" w:rsidRDefault="00764317" w:rsidP="00764317">
      <w:pPr>
        <w:ind w:right="849"/>
        <w:rPr>
          <w:sz w:val="36"/>
          <w:szCs w:val="36"/>
        </w:rPr>
      </w:pPr>
      <w:r w:rsidRPr="00E82202">
        <w:rPr>
          <w:sz w:val="36"/>
          <w:szCs w:val="36"/>
        </w:rPr>
        <w:t xml:space="preserve">Ректор ВТУ им. Щепкина Борис Любимов отметил: </w:t>
      </w:r>
      <w:r w:rsidR="00933B8E">
        <w:rPr>
          <w:sz w:val="36"/>
          <w:szCs w:val="36"/>
        </w:rPr>
        <w:t>«</w:t>
      </w:r>
      <w:r w:rsidRPr="00E82202">
        <w:rPr>
          <w:sz w:val="36"/>
          <w:szCs w:val="36"/>
        </w:rPr>
        <w:t>Главное, чтобы помимо искусственного</w:t>
      </w:r>
      <w:r>
        <w:rPr>
          <w:sz w:val="36"/>
          <w:szCs w:val="36"/>
        </w:rPr>
        <w:t>,</w:t>
      </w:r>
      <w:r w:rsidRPr="00E82202">
        <w:rPr>
          <w:sz w:val="36"/>
          <w:szCs w:val="36"/>
        </w:rPr>
        <w:t xml:space="preserve"> оставался еще и </w:t>
      </w:r>
      <w:proofErr w:type="gramStart"/>
      <w:r w:rsidRPr="00E82202">
        <w:rPr>
          <w:sz w:val="36"/>
          <w:szCs w:val="36"/>
        </w:rPr>
        <w:t>интеллект</w:t>
      </w:r>
      <w:proofErr w:type="gramEnd"/>
      <w:r w:rsidRPr="00E82202">
        <w:rPr>
          <w:sz w:val="36"/>
          <w:szCs w:val="36"/>
        </w:rPr>
        <w:t xml:space="preserve"> и чтобы кроме него были не искусственными совесть, честь и достоинство</w:t>
      </w:r>
      <w:r w:rsidR="00933B8E">
        <w:rPr>
          <w:sz w:val="36"/>
          <w:szCs w:val="36"/>
        </w:rPr>
        <w:t>»</w:t>
      </w:r>
      <w:r w:rsidRPr="00E82202">
        <w:rPr>
          <w:sz w:val="36"/>
          <w:szCs w:val="36"/>
        </w:rPr>
        <w:t xml:space="preserve">. Кстати, во ВГИКе нашли способ подружиться с ИИ и цифровизацией </w:t>
      </w:r>
      <w:r w:rsidR="00933B8E">
        <w:rPr>
          <w:sz w:val="36"/>
          <w:szCs w:val="36"/>
        </w:rPr>
        <w:t>-</w:t>
      </w:r>
      <w:r w:rsidRPr="00E82202">
        <w:rPr>
          <w:sz w:val="36"/>
          <w:szCs w:val="36"/>
        </w:rPr>
        <w:t xml:space="preserve"> открыли в этом году набор на факультет анимации и мультимедиа (информационных технологий). Как сказал Малышев: </w:t>
      </w:r>
      <w:r w:rsidR="00933B8E">
        <w:rPr>
          <w:sz w:val="36"/>
          <w:szCs w:val="36"/>
        </w:rPr>
        <w:t>«</w:t>
      </w:r>
      <w:r w:rsidRPr="00E82202">
        <w:rPr>
          <w:sz w:val="36"/>
          <w:szCs w:val="36"/>
        </w:rPr>
        <w:t>Смирились с цифрой, но решили подчинить ее своим интересам</w:t>
      </w:r>
      <w:r w:rsidR="00933B8E">
        <w:rPr>
          <w:sz w:val="36"/>
          <w:szCs w:val="36"/>
        </w:rPr>
        <w:t>»</w:t>
      </w:r>
      <w:r w:rsidRPr="00E82202">
        <w:rPr>
          <w:sz w:val="36"/>
          <w:szCs w:val="36"/>
        </w:rPr>
        <w:t>.</w:t>
      </w:r>
      <w:r>
        <w:rPr>
          <w:sz w:val="36"/>
          <w:szCs w:val="36"/>
        </w:rPr>
        <w:t xml:space="preserve"> </w:t>
      </w:r>
      <w:r w:rsidRPr="00E82202">
        <w:rPr>
          <w:sz w:val="36"/>
          <w:szCs w:val="36"/>
        </w:rPr>
        <w:t xml:space="preserve">Марина </w:t>
      </w:r>
      <w:proofErr w:type="spellStart"/>
      <w:r w:rsidRPr="00E82202">
        <w:rPr>
          <w:sz w:val="36"/>
          <w:szCs w:val="36"/>
        </w:rPr>
        <w:t>Чечушкова</w:t>
      </w:r>
      <w:proofErr w:type="spellEnd"/>
    </w:p>
    <w:p w14:paraId="5EB75F77" w14:textId="77777777" w:rsidR="00764317" w:rsidRDefault="00764317" w:rsidP="00764317">
      <w:pPr>
        <w:ind w:right="849"/>
        <w:rPr>
          <w:sz w:val="36"/>
          <w:szCs w:val="36"/>
        </w:rPr>
      </w:pPr>
    </w:p>
    <w:p w14:paraId="3BD63DAF" w14:textId="77777777" w:rsidR="00764317" w:rsidRDefault="00764317" w:rsidP="00764317">
      <w:pPr>
        <w:ind w:right="849"/>
        <w:rPr>
          <w:sz w:val="36"/>
          <w:szCs w:val="36"/>
        </w:rPr>
      </w:pPr>
      <w:r>
        <w:rPr>
          <w:sz w:val="36"/>
          <w:szCs w:val="36"/>
        </w:rPr>
        <w:t>9-8-24</w:t>
      </w:r>
    </w:p>
    <w:p w14:paraId="25093A2B" w14:textId="77777777" w:rsidR="00764317" w:rsidRPr="00BD633E" w:rsidRDefault="00764317" w:rsidP="00764317">
      <w:pPr>
        <w:ind w:right="849"/>
        <w:rPr>
          <w:sz w:val="36"/>
          <w:szCs w:val="36"/>
        </w:rPr>
      </w:pPr>
      <w:proofErr w:type="gramStart"/>
      <w:r>
        <w:rPr>
          <w:sz w:val="36"/>
          <w:szCs w:val="36"/>
        </w:rPr>
        <w:t>Вести  -</w:t>
      </w:r>
      <w:proofErr w:type="gramEnd"/>
      <w:r>
        <w:rPr>
          <w:sz w:val="36"/>
          <w:szCs w:val="36"/>
        </w:rPr>
        <w:t xml:space="preserve">= </w:t>
      </w:r>
      <w:r w:rsidRPr="00BD633E">
        <w:rPr>
          <w:sz w:val="36"/>
          <w:szCs w:val="36"/>
        </w:rPr>
        <w:t xml:space="preserve">Экс-глава правительства Каталонии </w:t>
      </w:r>
      <w:proofErr w:type="spellStart"/>
      <w:r w:rsidRPr="00BD633E">
        <w:rPr>
          <w:sz w:val="36"/>
          <w:szCs w:val="36"/>
        </w:rPr>
        <w:t>Карлес</w:t>
      </w:r>
      <w:proofErr w:type="spellEnd"/>
      <w:r w:rsidRPr="00BD633E">
        <w:rPr>
          <w:sz w:val="36"/>
          <w:szCs w:val="36"/>
        </w:rPr>
        <w:t xml:space="preserve"> </w:t>
      </w:r>
      <w:proofErr w:type="spellStart"/>
      <w:r w:rsidRPr="00BD633E">
        <w:rPr>
          <w:sz w:val="36"/>
          <w:szCs w:val="36"/>
        </w:rPr>
        <w:t>Пучдемон</w:t>
      </w:r>
      <w:proofErr w:type="spellEnd"/>
      <w:r w:rsidRPr="00BD633E">
        <w:rPr>
          <w:sz w:val="36"/>
          <w:szCs w:val="36"/>
        </w:rPr>
        <w:t xml:space="preserve">, в отношении которого действует ордер на арест на территории Испании, уже покинул королевство, заявил адвокат политика Гонсало </w:t>
      </w:r>
      <w:proofErr w:type="spellStart"/>
      <w:r w:rsidRPr="00BD633E">
        <w:rPr>
          <w:sz w:val="36"/>
          <w:szCs w:val="36"/>
        </w:rPr>
        <w:t>Бойе</w:t>
      </w:r>
      <w:proofErr w:type="spellEnd"/>
      <w:r w:rsidRPr="00BD633E">
        <w:rPr>
          <w:sz w:val="36"/>
          <w:szCs w:val="36"/>
        </w:rPr>
        <w:t>.</w:t>
      </w:r>
    </w:p>
    <w:p w14:paraId="6E09440F" w14:textId="55270AE7" w:rsidR="00764317" w:rsidRDefault="00764317" w:rsidP="00764317">
      <w:pPr>
        <w:ind w:right="849"/>
        <w:rPr>
          <w:sz w:val="36"/>
          <w:szCs w:val="36"/>
        </w:rPr>
      </w:pPr>
      <w:r w:rsidRPr="00BD633E">
        <w:rPr>
          <w:sz w:val="36"/>
          <w:szCs w:val="36"/>
        </w:rPr>
        <w:t xml:space="preserve">В интервью радиостанции RAC1 юрист сообщил, что </w:t>
      </w:r>
      <w:proofErr w:type="spellStart"/>
      <w:r w:rsidRPr="00BD633E">
        <w:rPr>
          <w:sz w:val="36"/>
          <w:szCs w:val="36"/>
        </w:rPr>
        <w:t>Пучдемон</w:t>
      </w:r>
      <w:proofErr w:type="spellEnd"/>
      <w:r w:rsidRPr="00BD633E">
        <w:rPr>
          <w:sz w:val="36"/>
          <w:szCs w:val="36"/>
        </w:rPr>
        <w:t xml:space="preserve"> находится </w:t>
      </w:r>
      <w:r w:rsidR="00933B8E">
        <w:rPr>
          <w:sz w:val="36"/>
          <w:szCs w:val="36"/>
        </w:rPr>
        <w:t>«</w:t>
      </w:r>
      <w:r w:rsidRPr="00BD633E">
        <w:rPr>
          <w:sz w:val="36"/>
          <w:szCs w:val="36"/>
        </w:rPr>
        <w:t>за пределами Испании</w:t>
      </w:r>
      <w:r w:rsidR="00933B8E">
        <w:rPr>
          <w:sz w:val="36"/>
          <w:szCs w:val="36"/>
        </w:rPr>
        <w:t>»</w:t>
      </w:r>
      <w:r w:rsidRPr="00BD633E">
        <w:rPr>
          <w:sz w:val="36"/>
          <w:szCs w:val="36"/>
        </w:rPr>
        <w:t xml:space="preserve">. По словам </w:t>
      </w:r>
      <w:proofErr w:type="spellStart"/>
      <w:r w:rsidRPr="00BD633E">
        <w:rPr>
          <w:sz w:val="36"/>
          <w:szCs w:val="36"/>
        </w:rPr>
        <w:t>Бойе</w:t>
      </w:r>
      <w:proofErr w:type="spellEnd"/>
      <w:r w:rsidRPr="00BD633E">
        <w:rPr>
          <w:sz w:val="36"/>
          <w:szCs w:val="36"/>
        </w:rPr>
        <w:t>, в ближайшие дни политик снова выступит с обращением к своим сторонникам.</w:t>
      </w:r>
      <w:r>
        <w:rPr>
          <w:sz w:val="36"/>
          <w:szCs w:val="36"/>
        </w:rPr>
        <w:t xml:space="preserve"> </w:t>
      </w:r>
      <w:r w:rsidRPr="00BD633E">
        <w:rPr>
          <w:sz w:val="36"/>
          <w:szCs w:val="36"/>
        </w:rPr>
        <w:t xml:space="preserve">8 августа бывший глава каталонского правительства впервые за семь лет появился в Испании. </w:t>
      </w:r>
      <w:proofErr w:type="spellStart"/>
      <w:r w:rsidRPr="00BD633E">
        <w:rPr>
          <w:sz w:val="36"/>
          <w:szCs w:val="36"/>
        </w:rPr>
        <w:t>Пучдемону</w:t>
      </w:r>
      <w:proofErr w:type="spellEnd"/>
      <w:r w:rsidRPr="00BD633E">
        <w:rPr>
          <w:sz w:val="36"/>
          <w:szCs w:val="36"/>
        </w:rPr>
        <w:t xml:space="preserve">, несмотря на действующий в отношении него ордер на </w:t>
      </w:r>
      <w:r w:rsidRPr="00BD633E">
        <w:rPr>
          <w:sz w:val="36"/>
          <w:szCs w:val="36"/>
        </w:rPr>
        <w:lastRenderedPageBreak/>
        <w:t>арест, удалось выступить в центре Барселоны перед сторонниками, а затем скрыться. Местоположение политика все еще неизвестно.</w:t>
      </w:r>
    </w:p>
    <w:p w14:paraId="7484D561" w14:textId="77777777" w:rsidR="00764317" w:rsidRDefault="00764317" w:rsidP="00764317">
      <w:pPr>
        <w:ind w:right="849"/>
        <w:rPr>
          <w:sz w:val="36"/>
          <w:szCs w:val="36"/>
        </w:rPr>
      </w:pPr>
    </w:p>
    <w:p w14:paraId="26FAD3AA" w14:textId="77777777" w:rsidR="00764317" w:rsidRDefault="00764317" w:rsidP="00764317">
      <w:pPr>
        <w:ind w:right="849"/>
        <w:rPr>
          <w:sz w:val="36"/>
          <w:szCs w:val="36"/>
        </w:rPr>
      </w:pPr>
      <w:r>
        <w:rPr>
          <w:sz w:val="36"/>
          <w:szCs w:val="36"/>
        </w:rPr>
        <w:t>9-8-24</w:t>
      </w:r>
    </w:p>
    <w:p w14:paraId="7F96EA1C" w14:textId="77777777" w:rsidR="00764317" w:rsidRPr="00BD633E" w:rsidRDefault="00764317" w:rsidP="00764317">
      <w:pPr>
        <w:ind w:right="849"/>
        <w:rPr>
          <w:sz w:val="36"/>
          <w:szCs w:val="36"/>
        </w:rPr>
      </w:pPr>
      <w:r>
        <w:rPr>
          <w:sz w:val="36"/>
          <w:szCs w:val="36"/>
        </w:rPr>
        <w:t xml:space="preserve">Вести </w:t>
      </w:r>
      <w:bookmarkStart w:id="30" w:name="_Hlk174095828"/>
      <w:r w:rsidRPr="00BD633E">
        <w:rPr>
          <w:sz w:val="36"/>
          <w:szCs w:val="36"/>
        </w:rPr>
        <w:t>В Китае прикрыли бизнес на человеческих костях</w:t>
      </w:r>
      <w:bookmarkEnd w:id="30"/>
      <w:r w:rsidRPr="00BD633E">
        <w:rPr>
          <w:sz w:val="36"/>
          <w:szCs w:val="36"/>
        </w:rPr>
        <w:t xml:space="preserve">. Темную деятельность преступной группы разоблачили сотрудники полиции города </w:t>
      </w:r>
      <w:proofErr w:type="spellStart"/>
      <w:r w:rsidRPr="00BD633E">
        <w:rPr>
          <w:sz w:val="36"/>
          <w:szCs w:val="36"/>
        </w:rPr>
        <w:t>Тайюань</w:t>
      </w:r>
      <w:proofErr w:type="spellEnd"/>
      <w:r w:rsidRPr="00BD633E">
        <w:rPr>
          <w:sz w:val="36"/>
          <w:szCs w:val="36"/>
        </w:rPr>
        <w:t>.</w:t>
      </w:r>
    </w:p>
    <w:p w14:paraId="5BA02DB4" w14:textId="2410D5DE" w:rsidR="00764317" w:rsidRDefault="00764317" w:rsidP="00764317">
      <w:pPr>
        <w:ind w:right="849"/>
        <w:rPr>
          <w:sz w:val="36"/>
          <w:szCs w:val="36"/>
        </w:rPr>
      </w:pPr>
      <w:r w:rsidRPr="00BD633E">
        <w:rPr>
          <w:sz w:val="36"/>
          <w:szCs w:val="36"/>
        </w:rPr>
        <w:t xml:space="preserve">По информации гонконгской газеты South China </w:t>
      </w:r>
      <w:proofErr w:type="spellStart"/>
      <w:r w:rsidRPr="00BD633E">
        <w:rPr>
          <w:sz w:val="36"/>
          <w:szCs w:val="36"/>
        </w:rPr>
        <w:t>Morning</w:t>
      </w:r>
      <w:proofErr w:type="spellEnd"/>
      <w:r w:rsidRPr="00BD633E">
        <w:rPr>
          <w:sz w:val="36"/>
          <w:szCs w:val="36"/>
        </w:rPr>
        <w:t xml:space="preserve"> Post, злоумышленники в общей сложности похитили из крематориев и медицинских лабораторий около четырех тысяч тел.</w:t>
      </w:r>
      <w:r>
        <w:rPr>
          <w:sz w:val="36"/>
          <w:szCs w:val="36"/>
        </w:rPr>
        <w:t xml:space="preserve"> </w:t>
      </w:r>
      <w:r w:rsidRPr="00BD633E">
        <w:rPr>
          <w:sz w:val="36"/>
          <w:szCs w:val="36"/>
        </w:rPr>
        <w:t xml:space="preserve">После обработки останки отправляли компании </w:t>
      </w:r>
      <w:proofErr w:type="spellStart"/>
      <w:r w:rsidRPr="00BD633E">
        <w:rPr>
          <w:sz w:val="36"/>
          <w:szCs w:val="36"/>
        </w:rPr>
        <w:t>Shanxi</w:t>
      </w:r>
      <w:proofErr w:type="spellEnd"/>
      <w:r w:rsidRPr="00BD633E">
        <w:rPr>
          <w:sz w:val="36"/>
          <w:szCs w:val="36"/>
        </w:rPr>
        <w:t xml:space="preserve"> </w:t>
      </w:r>
      <w:proofErr w:type="spellStart"/>
      <w:r w:rsidRPr="00BD633E">
        <w:rPr>
          <w:sz w:val="36"/>
          <w:szCs w:val="36"/>
        </w:rPr>
        <w:t>Aorui</w:t>
      </w:r>
      <w:proofErr w:type="spellEnd"/>
      <w:r w:rsidRPr="00BD633E">
        <w:rPr>
          <w:sz w:val="36"/>
          <w:szCs w:val="36"/>
        </w:rPr>
        <w:t xml:space="preserve"> </w:t>
      </w:r>
      <w:proofErr w:type="spellStart"/>
      <w:r w:rsidRPr="00BD633E">
        <w:rPr>
          <w:sz w:val="36"/>
          <w:szCs w:val="36"/>
        </w:rPr>
        <w:t>Biomaterials</w:t>
      </w:r>
      <w:proofErr w:type="spellEnd"/>
      <w:r w:rsidRPr="00BD633E">
        <w:rPr>
          <w:sz w:val="36"/>
          <w:szCs w:val="36"/>
        </w:rPr>
        <w:t>. Последняя скупала конечности для производства аллогенных протезов.</w:t>
      </w:r>
      <w:r>
        <w:rPr>
          <w:sz w:val="36"/>
          <w:szCs w:val="36"/>
        </w:rPr>
        <w:t xml:space="preserve"> </w:t>
      </w:r>
      <w:r w:rsidR="00933B8E">
        <w:rPr>
          <w:sz w:val="36"/>
          <w:szCs w:val="36"/>
        </w:rPr>
        <w:t>«</w:t>
      </w:r>
      <w:r w:rsidRPr="00BD633E">
        <w:rPr>
          <w:sz w:val="36"/>
          <w:szCs w:val="36"/>
        </w:rPr>
        <w:t>Группировка успела реализовать костей на около 380 миллионов юаней. За участие в преступной схеме задержаны 75 человек</w:t>
      </w:r>
      <w:r w:rsidR="00933B8E">
        <w:rPr>
          <w:sz w:val="36"/>
          <w:szCs w:val="36"/>
        </w:rPr>
        <w:t>»</w:t>
      </w:r>
      <w:r w:rsidRPr="00BD633E">
        <w:rPr>
          <w:sz w:val="36"/>
          <w:szCs w:val="36"/>
        </w:rPr>
        <w:t>, – говорится в публикации.</w:t>
      </w:r>
      <w:r>
        <w:rPr>
          <w:sz w:val="36"/>
          <w:szCs w:val="36"/>
        </w:rPr>
        <w:t xml:space="preserve"> </w:t>
      </w:r>
      <w:r w:rsidRPr="00BD633E">
        <w:rPr>
          <w:sz w:val="36"/>
          <w:szCs w:val="36"/>
        </w:rPr>
        <w:t xml:space="preserve">Тела </w:t>
      </w:r>
      <w:r w:rsidR="00933B8E">
        <w:rPr>
          <w:sz w:val="36"/>
          <w:szCs w:val="36"/>
        </w:rPr>
        <w:t>«</w:t>
      </w:r>
      <w:r w:rsidRPr="00BD633E">
        <w:rPr>
          <w:sz w:val="36"/>
          <w:szCs w:val="36"/>
        </w:rPr>
        <w:t>новую жизнь обретали</w:t>
      </w:r>
      <w:r w:rsidR="00933B8E">
        <w:rPr>
          <w:sz w:val="36"/>
          <w:szCs w:val="36"/>
        </w:rPr>
        <w:t>»</w:t>
      </w:r>
      <w:r w:rsidRPr="00BD633E">
        <w:rPr>
          <w:sz w:val="36"/>
          <w:szCs w:val="36"/>
        </w:rPr>
        <w:t xml:space="preserve"> в провинциях Сычуань, Шаньдун, Юньнань, Гуйчжоу, Гуанси-Чжуанском автономном районе и Чунцин.</w:t>
      </w:r>
    </w:p>
    <w:p w14:paraId="2B064435" w14:textId="77777777" w:rsidR="00764317" w:rsidRDefault="00764317" w:rsidP="00764317">
      <w:pPr>
        <w:ind w:right="849"/>
        <w:rPr>
          <w:sz w:val="36"/>
          <w:szCs w:val="36"/>
        </w:rPr>
      </w:pPr>
    </w:p>
    <w:p w14:paraId="2A737BB9" w14:textId="77777777" w:rsidR="00764317" w:rsidRDefault="00764317" w:rsidP="00764317">
      <w:pPr>
        <w:ind w:right="849"/>
        <w:rPr>
          <w:sz w:val="36"/>
          <w:szCs w:val="36"/>
        </w:rPr>
      </w:pPr>
      <w:r>
        <w:rPr>
          <w:sz w:val="36"/>
          <w:szCs w:val="36"/>
        </w:rPr>
        <w:t>9-8-24</w:t>
      </w:r>
    </w:p>
    <w:p w14:paraId="2B5E3336" w14:textId="0985F4BC" w:rsidR="00764317" w:rsidRPr="00BD633E" w:rsidRDefault="00764317" w:rsidP="00764317">
      <w:pPr>
        <w:ind w:right="849"/>
        <w:rPr>
          <w:sz w:val="36"/>
          <w:szCs w:val="36"/>
        </w:rPr>
      </w:pPr>
      <w:proofErr w:type="gramStart"/>
      <w:r>
        <w:rPr>
          <w:sz w:val="36"/>
          <w:szCs w:val="36"/>
        </w:rPr>
        <w:t xml:space="preserve">МК  </w:t>
      </w:r>
      <w:r w:rsidRPr="00BD633E">
        <w:rPr>
          <w:sz w:val="36"/>
          <w:szCs w:val="36"/>
        </w:rPr>
        <w:t>Расстрелявшему</w:t>
      </w:r>
      <w:proofErr w:type="gramEnd"/>
      <w:r w:rsidRPr="00BD633E">
        <w:rPr>
          <w:sz w:val="36"/>
          <w:szCs w:val="36"/>
        </w:rPr>
        <w:t xml:space="preserve"> сослуживцев за отказ от участия в мятеже </w:t>
      </w:r>
      <w:r w:rsidR="00933B8E">
        <w:rPr>
          <w:sz w:val="36"/>
          <w:szCs w:val="36"/>
        </w:rPr>
        <w:t>«</w:t>
      </w:r>
      <w:proofErr w:type="spellStart"/>
      <w:r w:rsidRPr="00BD633E">
        <w:rPr>
          <w:sz w:val="36"/>
          <w:szCs w:val="36"/>
        </w:rPr>
        <w:t>вагнеровцу</w:t>
      </w:r>
      <w:proofErr w:type="spellEnd"/>
      <w:r w:rsidR="00933B8E">
        <w:rPr>
          <w:sz w:val="36"/>
          <w:szCs w:val="36"/>
        </w:rPr>
        <w:t>»</w:t>
      </w:r>
      <w:r w:rsidRPr="00BD633E">
        <w:rPr>
          <w:sz w:val="36"/>
          <w:szCs w:val="36"/>
        </w:rPr>
        <w:t xml:space="preserve"> вынесли приговор</w:t>
      </w:r>
      <w:r>
        <w:rPr>
          <w:sz w:val="36"/>
          <w:szCs w:val="36"/>
        </w:rPr>
        <w:t xml:space="preserve">. </w:t>
      </w:r>
      <w:r w:rsidRPr="00BD633E">
        <w:rPr>
          <w:sz w:val="36"/>
          <w:szCs w:val="36"/>
        </w:rPr>
        <w:t xml:space="preserve">Наемник из ЧВК </w:t>
      </w:r>
      <w:r w:rsidR="00933B8E">
        <w:rPr>
          <w:sz w:val="36"/>
          <w:szCs w:val="36"/>
        </w:rPr>
        <w:t>«</w:t>
      </w:r>
      <w:r w:rsidRPr="00BD633E">
        <w:rPr>
          <w:sz w:val="36"/>
          <w:szCs w:val="36"/>
        </w:rPr>
        <w:t>Вагнер</w:t>
      </w:r>
      <w:r w:rsidR="00933B8E">
        <w:rPr>
          <w:sz w:val="36"/>
          <w:szCs w:val="36"/>
        </w:rPr>
        <w:t>»</w:t>
      </w:r>
      <w:r w:rsidRPr="00BD633E">
        <w:rPr>
          <w:sz w:val="36"/>
          <w:szCs w:val="36"/>
        </w:rPr>
        <w:t xml:space="preserve"> Ярослав </w:t>
      </w:r>
      <w:proofErr w:type="spellStart"/>
      <w:r w:rsidRPr="00BD633E">
        <w:rPr>
          <w:sz w:val="36"/>
          <w:szCs w:val="36"/>
        </w:rPr>
        <w:t>Шеховцев</w:t>
      </w:r>
      <w:proofErr w:type="spellEnd"/>
      <w:r w:rsidRPr="00BD633E">
        <w:rPr>
          <w:sz w:val="36"/>
          <w:szCs w:val="36"/>
        </w:rPr>
        <w:t xml:space="preserve"> получил 16 лет колонии. Об этом сообщает Telegram-канал </w:t>
      </w:r>
      <w:proofErr w:type="spellStart"/>
      <w:r w:rsidRPr="00BD633E">
        <w:rPr>
          <w:sz w:val="36"/>
          <w:szCs w:val="36"/>
        </w:rPr>
        <w:t>Baza</w:t>
      </w:r>
      <w:proofErr w:type="spellEnd"/>
      <w:r w:rsidRPr="00BD633E">
        <w:rPr>
          <w:sz w:val="36"/>
          <w:szCs w:val="36"/>
        </w:rPr>
        <w:t>.</w:t>
      </w:r>
    </w:p>
    <w:p w14:paraId="57DF71A3" w14:textId="18F85308" w:rsidR="00764317" w:rsidRDefault="00764317" w:rsidP="00764317">
      <w:pPr>
        <w:ind w:right="849"/>
        <w:rPr>
          <w:sz w:val="36"/>
          <w:szCs w:val="36"/>
        </w:rPr>
      </w:pPr>
      <w:r w:rsidRPr="00BD633E">
        <w:rPr>
          <w:sz w:val="36"/>
          <w:szCs w:val="36"/>
        </w:rPr>
        <w:t xml:space="preserve">Соответствующее решение принял суд. При этом обвинение запрашивало для 26-летнего </w:t>
      </w:r>
      <w:r w:rsidR="00933B8E">
        <w:rPr>
          <w:sz w:val="36"/>
          <w:szCs w:val="36"/>
        </w:rPr>
        <w:t>«</w:t>
      </w:r>
      <w:proofErr w:type="spellStart"/>
      <w:r w:rsidRPr="00BD633E">
        <w:rPr>
          <w:sz w:val="36"/>
          <w:szCs w:val="36"/>
        </w:rPr>
        <w:t>вагнеровца</w:t>
      </w:r>
      <w:proofErr w:type="spellEnd"/>
      <w:r w:rsidR="00933B8E">
        <w:rPr>
          <w:sz w:val="36"/>
          <w:szCs w:val="36"/>
        </w:rPr>
        <w:t>»</w:t>
      </w:r>
      <w:r w:rsidRPr="00BD633E">
        <w:rPr>
          <w:sz w:val="36"/>
          <w:szCs w:val="36"/>
        </w:rPr>
        <w:t xml:space="preserve"> 19 лет лишения свободы.</w:t>
      </w:r>
      <w:r>
        <w:rPr>
          <w:sz w:val="36"/>
          <w:szCs w:val="36"/>
        </w:rPr>
        <w:t xml:space="preserve"> </w:t>
      </w:r>
      <w:r w:rsidRPr="00BD633E">
        <w:rPr>
          <w:sz w:val="36"/>
          <w:szCs w:val="36"/>
        </w:rPr>
        <w:t xml:space="preserve">Напомним, военный мятеж бывшего главы ЧВК </w:t>
      </w:r>
      <w:r w:rsidR="00933B8E">
        <w:rPr>
          <w:sz w:val="36"/>
          <w:szCs w:val="36"/>
        </w:rPr>
        <w:t>«</w:t>
      </w:r>
      <w:r w:rsidRPr="00BD633E">
        <w:rPr>
          <w:sz w:val="36"/>
          <w:szCs w:val="36"/>
        </w:rPr>
        <w:t>Вагнер</w:t>
      </w:r>
      <w:r w:rsidR="00933B8E">
        <w:rPr>
          <w:sz w:val="36"/>
          <w:szCs w:val="36"/>
        </w:rPr>
        <w:t>»</w:t>
      </w:r>
      <w:r w:rsidRPr="00BD633E">
        <w:rPr>
          <w:sz w:val="36"/>
          <w:szCs w:val="36"/>
        </w:rPr>
        <w:t xml:space="preserve"> Евгения Пригожина состоялся 24 июня прошлого года. В этот период недалеко от трассы в районе населенного пункта Оськино в Воронежской области нашли тела двоих мужчин в военной форме. Подозреваемым в их </w:t>
      </w:r>
      <w:r w:rsidRPr="00BD633E">
        <w:rPr>
          <w:sz w:val="36"/>
          <w:szCs w:val="36"/>
        </w:rPr>
        <w:lastRenderedPageBreak/>
        <w:t xml:space="preserve">убийстве стал </w:t>
      </w:r>
      <w:r w:rsidR="00933B8E">
        <w:rPr>
          <w:sz w:val="36"/>
          <w:szCs w:val="36"/>
        </w:rPr>
        <w:t>«</w:t>
      </w:r>
      <w:proofErr w:type="spellStart"/>
      <w:r w:rsidRPr="00BD633E">
        <w:rPr>
          <w:sz w:val="36"/>
          <w:szCs w:val="36"/>
        </w:rPr>
        <w:t>вагнеровец</w:t>
      </w:r>
      <w:proofErr w:type="spellEnd"/>
      <w:r w:rsidR="00933B8E">
        <w:rPr>
          <w:sz w:val="36"/>
          <w:szCs w:val="36"/>
        </w:rPr>
        <w:t>»</w:t>
      </w:r>
      <w:r w:rsidRPr="00BD633E">
        <w:rPr>
          <w:sz w:val="36"/>
          <w:szCs w:val="36"/>
        </w:rPr>
        <w:t xml:space="preserve"> </w:t>
      </w:r>
      <w:proofErr w:type="spellStart"/>
      <w:r w:rsidRPr="00BD633E">
        <w:rPr>
          <w:sz w:val="36"/>
          <w:szCs w:val="36"/>
        </w:rPr>
        <w:t>Шеховцев</w:t>
      </w:r>
      <w:proofErr w:type="spellEnd"/>
      <w:r w:rsidRPr="00BD633E">
        <w:rPr>
          <w:sz w:val="36"/>
          <w:szCs w:val="36"/>
        </w:rPr>
        <w:t>. Во время допроса он признался, что расстрелял своих сослуживцев за то, что те отказались участвовать в преступном мероприятии.</w:t>
      </w:r>
    </w:p>
    <w:p w14:paraId="32175DF2" w14:textId="77777777" w:rsidR="00764317" w:rsidRDefault="00764317" w:rsidP="00764317">
      <w:pPr>
        <w:ind w:right="849"/>
        <w:rPr>
          <w:sz w:val="36"/>
          <w:szCs w:val="36"/>
        </w:rPr>
      </w:pPr>
    </w:p>
    <w:p w14:paraId="457BDDB0" w14:textId="77777777" w:rsidR="00764317" w:rsidRDefault="00764317" w:rsidP="00764317">
      <w:pPr>
        <w:ind w:right="849"/>
        <w:rPr>
          <w:sz w:val="36"/>
          <w:szCs w:val="36"/>
        </w:rPr>
      </w:pPr>
      <w:r>
        <w:rPr>
          <w:sz w:val="36"/>
          <w:szCs w:val="36"/>
        </w:rPr>
        <w:t>1-8-24</w:t>
      </w:r>
    </w:p>
    <w:p w14:paraId="3BF47B6F" w14:textId="77777777" w:rsidR="00764317" w:rsidRPr="00EB2176" w:rsidRDefault="00764317" w:rsidP="00764317">
      <w:pPr>
        <w:ind w:right="849"/>
        <w:rPr>
          <w:sz w:val="36"/>
          <w:szCs w:val="36"/>
        </w:rPr>
      </w:pPr>
      <w:proofErr w:type="gramStart"/>
      <w:r>
        <w:rPr>
          <w:sz w:val="36"/>
          <w:szCs w:val="36"/>
        </w:rPr>
        <w:t xml:space="preserve">МК  </w:t>
      </w:r>
      <w:r w:rsidRPr="00EB2176">
        <w:rPr>
          <w:sz w:val="36"/>
          <w:szCs w:val="36"/>
        </w:rPr>
        <w:t>Жительница</w:t>
      </w:r>
      <w:proofErr w:type="gramEnd"/>
      <w:r w:rsidRPr="00EB2176">
        <w:rPr>
          <w:sz w:val="36"/>
          <w:szCs w:val="36"/>
        </w:rPr>
        <w:t xml:space="preserve"> города Нефтеюганск в Ханты-Мансийском автономном округе (ХМАО) смогла отсудить свыше 170 тысяч рублей у местных полицейских за то, что у нее сорвался отпуск в Таиланде. Об этом сообщает Telegram-канал </w:t>
      </w:r>
      <w:proofErr w:type="spellStart"/>
      <w:r w:rsidRPr="00EB2176">
        <w:rPr>
          <w:sz w:val="36"/>
          <w:szCs w:val="36"/>
        </w:rPr>
        <w:t>Mash</w:t>
      </w:r>
      <w:proofErr w:type="spellEnd"/>
      <w:r w:rsidRPr="00EB2176">
        <w:rPr>
          <w:sz w:val="36"/>
          <w:szCs w:val="36"/>
        </w:rPr>
        <w:t>.</w:t>
      </w:r>
    </w:p>
    <w:p w14:paraId="2D302AA4" w14:textId="35935676" w:rsidR="00764317" w:rsidRDefault="00764317" w:rsidP="00764317">
      <w:pPr>
        <w:ind w:right="849"/>
        <w:rPr>
          <w:sz w:val="36"/>
          <w:szCs w:val="36"/>
        </w:rPr>
      </w:pPr>
      <w:r w:rsidRPr="00EB2176">
        <w:rPr>
          <w:sz w:val="36"/>
          <w:szCs w:val="36"/>
        </w:rPr>
        <w:t xml:space="preserve">Отмечается, что девушку не выпустили за границу по причине опечатки в загранпаспорте: вместо </w:t>
      </w:r>
      <w:r w:rsidR="00933B8E">
        <w:rPr>
          <w:sz w:val="36"/>
          <w:szCs w:val="36"/>
        </w:rPr>
        <w:t>«</w:t>
      </w:r>
      <w:r w:rsidRPr="00EB2176">
        <w:rPr>
          <w:sz w:val="36"/>
          <w:szCs w:val="36"/>
        </w:rPr>
        <w:t>Ставрополя</w:t>
      </w:r>
      <w:r w:rsidR="00933B8E">
        <w:rPr>
          <w:sz w:val="36"/>
          <w:szCs w:val="36"/>
        </w:rPr>
        <w:t>»</w:t>
      </w:r>
      <w:r w:rsidRPr="00EB2176">
        <w:rPr>
          <w:sz w:val="36"/>
          <w:szCs w:val="36"/>
        </w:rPr>
        <w:t xml:space="preserve"> в графе </w:t>
      </w:r>
      <w:r w:rsidR="00933B8E">
        <w:rPr>
          <w:sz w:val="36"/>
          <w:szCs w:val="36"/>
        </w:rPr>
        <w:t>«</w:t>
      </w:r>
      <w:r w:rsidRPr="00EB2176">
        <w:rPr>
          <w:sz w:val="36"/>
          <w:szCs w:val="36"/>
        </w:rPr>
        <w:t>место рождения</w:t>
      </w:r>
      <w:r w:rsidR="00933B8E">
        <w:rPr>
          <w:sz w:val="36"/>
          <w:szCs w:val="36"/>
        </w:rPr>
        <w:t>»</w:t>
      </w:r>
      <w:r w:rsidRPr="00EB2176">
        <w:rPr>
          <w:sz w:val="36"/>
          <w:szCs w:val="36"/>
        </w:rPr>
        <w:t xml:space="preserve"> было написано </w:t>
      </w:r>
      <w:r w:rsidR="00933B8E">
        <w:rPr>
          <w:sz w:val="36"/>
          <w:szCs w:val="36"/>
        </w:rPr>
        <w:t>«</w:t>
      </w:r>
      <w:proofErr w:type="spellStart"/>
      <w:r w:rsidRPr="00EB2176">
        <w:rPr>
          <w:sz w:val="36"/>
          <w:szCs w:val="36"/>
        </w:rPr>
        <w:t>Страврополь</w:t>
      </w:r>
      <w:proofErr w:type="spellEnd"/>
      <w:r w:rsidR="00933B8E">
        <w:rPr>
          <w:sz w:val="36"/>
          <w:szCs w:val="36"/>
        </w:rPr>
        <w:t>»</w:t>
      </w:r>
      <w:r w:rsidRPr="00EB2176">
        <w:rPr>
          <w:sz w:val="36"/>
          <w:szCs w:val="36"/>
        </w:rPr>
        <w:t>.</w:t>
      </w:r>
      <w:r>
        <w:rPr>
          <w:sz w:val="36"/>
          <w:szCs w:val="36"/>
        </w:rPr>
        <w:t xml:space="preserve"> </w:t>
      </w:r>
      <w:r w:rsidRPr="00EB2176">
        <w:rPr>
          <w:sz w:val="36"/>
          <w:szCs w:val="36"/>
        </w:rPr>
        <w:t>Как сообщает канал, в 2023 году 30-летняя девушка полетела отдыхать с мужем в Тай через екатеринбургский аэропорт Кольцово. Она не смогла пройти таможенный контроль из-за опечатки. При этом ее муж улетел, но его жена осталась.</w:t>
      </w:r>
      <w:r>
        <w:rPr>
          <w:sz w:val="36"/>
          <w:szCs w:val="36"/>
        </w:rPr>
        <w:t xml:space="preserve"> </w:t>
      </w:r>
      <w:r w:rsidRPr="00EB2176">
        <w:rPr>
          <w:sz w:val="36"/>
          <w:szCs w:val="36"/>
        </w:rPr>
        <w:t>После этого россиянка сразу же подала иск в суд, который позже установил, что жительнице Нефтеюганска полагается 20 тысяч рублей в качестве материального ущерба плюс часть от стоимости тура (150 тысяч рублей).</w:t>
      </w:r>
    </w:p>
    <w:p w14:paraId="2BE09CD6" w14:textId="77777777" w:rsidR="00764317" w:rsidRPr="00EB2176" w:rsidRDefault="00764317" w:rsidP="00764317">
      <w:pPr>
        <w:ind w:right="849"/>
        <w:rPr>
          <w:sz w:val="36"/>
          <w:szCs w:val="36"/>
        </w:rPr>
      </w:pPr>
    </w:p>
    <w:p w14:paraId="62ED8D9D" w14:textId="77777777" w:rsidR="00764317" w:rsidRDefault="00764317" w:rsidP="00764317">
      <w:pPr>
        <w:ind w:right="849"/>
        <w:rPr>
          <w:sz w:val="36"/>
          <w:szCs w:val="36"/>
        </w:rPr>
      </w:pPr>
      <w:r>
        <w:rPr>
          <w:sz w:val="36"/>
          <w:szCs w:val="36"/>
        </w:rPr>
        <w:t>9-8-24</w:t>
      </w:r>
    </w:p>
    <w:p w14:paraId="4E5EB200" w14:textId="1B0B258B" w:rsidR="00764317" w:rsidRDefault="00764317" w:rsidP="00764317">
      <w:pPr>
        <w:ind w:right="849"/>
        <w:rPr>
          <w:sz w:val="36"/>
          <w:szCs w:val="36"/>
        </w:rPr>
      </w:pPr>
      <w:proofErr w:type="gramStart"/>
      <w:r>
        <w:rPr>
          <w:sz w:val="36"/>
          <w:szCs w:val="36"/>
        </w:rPr>
        <w:t>Вести</w:t>
      </w:r>
      <w:proofErr w:type="gramEnd"/>
      <w:r>
        <w:rPr>
          <w:sz w:val="36"/>
          <w:szCs w:val="36"/>
        </w:rPr>
        <w:t xml:space="preserve"> </w:t>
      </w:r>
      <w:r w:rsidRPr="00EB50ED">
        <w:rPr>
          <w:sz w:val="36"/>
          <w:szCs w:val="36"/>
        </w:rPr>
        <w:t>При действии режима чрезвычайной ситуации федерального характера пострадавшие могут получить финансовую помощь, в том числе единовременную выплату в размере 15 тысяч рублей, напомнили в МЧС России.</w:t>
      </w:r>
      <w:r>
        <w:rPr>
          <w:sz w:val="36"/>
          <w:szCs w:val="36"/>
        </w:rPr>
        <w:t xml:space="preserve"> </w:t>
      </w:r>
      <w:r w:rsidRPr="00EB50ED">
        <w:rPr>
          <w:sz w:val="36"/>
          <w:szCs w:val="36"/>
        </w:rPr>
        <w:t>Ранее сегодня в ведомстве сообщили о том, что обстановка в Курской области признана ЧС федерального характера.</w:t>
      </w:r>
      <w:r>
        <w:rPr>
          <w:sz w:val="36"/>
          <w:szCs w:val="36"/>
        </w:rPr>
        <w:t xml:space="preserve"> </w:t>
      </w:r>
      <w:r w:rsidR="00933B8E">
        <w:rPr>
          <w:sz w:val="36"/>
          <w:szCs w:val="36"/>
        </w:rPr>
        <w:t>«</w:t>
      </w:r>
      <w:r w:rsidRPr="00EB50ED">
        <w:rPr>
          <w:sz w:val="36"/>
          <w:szCs w:val="36"/>
        </w:rPr>
        <w:t xml:space="preserve">При ЧС федерального характера пострадавшим полагается финансовая помощь: единовременная материальная помощь – 15 </w:t>
      </w:r>
      <w:r w:rsidRPr="00EB50ED">
        <w:rPr>
          <w:sz w:val="36"/>
          <w:szCs w:val="36"/>
        </w:rPr>
        <w:lastRenderedPageBreak/>
        <w:t>тысяч рублей, при частичной утрате имущества первой необходимости – 75 тысяч рублей, при полной утрате – 150 тысяч рублей</w:t>
      </w:r>
      <w:r w:rsidR="00933B8E">
        <w:rPr>
          <w:sz w:val="36"/>
          <w:szCs w:val="36"/>
        </w:rPr>
        <w:t>»</w:t>
      </w:r>
      <w:r w:rsidRPr="00EB50ED">
        <w:rPr>
          <w:sz w:val="36"/>
          <w:szCs w:val="36"/>
        </w:rPr>
        <w:t>, – говорится в сообщении, размещенном в Telegram-канале МЧС.</w:t>
      </w:r>
      <w:r>
        <w:rPr>
          <w:sz w:val="36"/>
          <w:szCs w:val="36"/>
        </w:rPr>
        <w:t xml:space="preserve"> </w:t>
      </w:r>
      <w:r w:rsidRPr="00EB50ED">
        <w:rPr>
          <w:sz w:val="36"/>
          <w:szCs w:val="36"/>
        </w:rPr>
        <w:t>Родственники погибших могут получить выплаты в размере 1,5 миллиона рублей, получившие средний или тяжкий вред здоровью – 600 тысяч рублей, легкий вред здоровью – 300 тысяч рублей, напомнили в ведомстве.</w:t>
      </w:r>
    </w:p>
    <w:p w14:paraId="21DF8E68" w14:textId="77777777" w:rsidR="00764317" w:rsidRDefault="00764317" w:rsidP="00764317">
      <w:pPr>
        <w:ind w:right="849"/>
        <w:rPr>
          <w:sz w:val="36"/>
          <w:szCs w:val="36"/>
        </w:rPr>
      </w:pPr>
    </w:p>
    <w:p w14:paraId="1866EE8C" w14:textId="77777777" w:rsidR="00764317" w:rsidRDefault="00764317" w:rsidP="00764317">
      <w:pPr>
        <w:ind w:right="849"/>
        <w:rPr>
          <w:sz w:val="36"/>
          <w:szCs w:val="36"/>
        </w:rPr>
      </w:pPr>
      <w:r>
        <w:rPr>
          <w:sz w:val="36"/>
          <w:szCs w:val="36"/>
        </w:rPr>
        <w:t>8-8-24</w:t>
      </w:r>
    </w:p>
    <w:p w14:paraId="3FDA1E44" w14:textId="77777777" w:rsidR="00764317" w:rsidRPr="00230AB6" w:rsidRDefault="00764317" w:rsidP="00764317">
      <w:pPr>
        <w:ind w:right="849"/>
        <w:rPr>
          <w:sz w:val="36"/>
          <w:szCs w:val="36"/>
        </w:rPr>
      </w:pPr>
      <w:r>
        <w:rPr>
          <w:sz w:val="36"/>
          <w:szCs w:val="36"/>
        </w:rPr>
        <w:t xml:space="preserve">МК   </w:t>
      </w:r>
      <w:r w:rsidRPr="00230AB6">
        <w:rPr>
          <w:sz w:val="36"/>
          <w:szCs w:val="36"/>
        </w:rPr>
        <w:t>МАМТ завершил 105-й сезон премьерой балетов современных хореографов</w:t>
      </w:r>
      <w:r>
        <w:rPr>
          <w:sz w:val="36"/>
          <w:szCs w:val="36"/>
        </w:rPr>
        <w:t xml:space="preserve">. </w:t>
      </w:r>
      <w:r w:rsidRPr="00230AB6">
        <w:rPr>
          <w:sz w:val="36"/>
          <w:szCs w:val="36"/>
        </w:rPr>
        <w:t>Красавицы на шпильках и на грани нервного срыва</w:t>
      </w:r>
      <w:r>
        <w:rPr>
          <w:sz w:val="36"/>
          <w:szCs w:val="36"/>
        </w:rPr>
        <w:t xml:space="preserve">. </w:t>
      </w:r>
      <w:proofErr w:type="spellStart"/>
      <w:r w:rsidRPr="00230AB6">
        <w:rPr>
          <w:sz w:val="36"/>
          <w:szCs w:val="36"/>
        </w:rPr>
        <w:t>Одноактовки</w:t>
      </w:r>
      <w:proofErr w:type="spellEnd"/>
      <w:r w:rsidRPr="00230AB6">
        <w:rPr>
          <w:sz w:val="36"/>
          <w:szCs w:val="36"/>
        </w:rPr>
        <w:t xml:space="preserve"> поставили хорошо известный в России Юрий Посохов, и два автора </w:t>
      </w:r>
      <w:proofErr w:type="gramStart"/>
      <w:r w:rsidRPr="00230AB6">
        <w:rPr>
          <w:sz w:val="36"/>
          <w:szCs w:val="36"/>
        </w:rPr>
        <w:t>имена</w:t>
      </w:r>
      <w:proofErr w:type="gramEnd"/>
      <w:r w:rsidRPr="00230AB6">
        <w:rPr>
          <w:sz w:val="36"/>
          <w:szCs w:val="36"/>
        </w:rPr>
        <w:t xml:space="preserve"> которых любителям балета ничего не говорят, - </w:t>
      </w:r>
      <w:proofErr w:type="spellStart"/>
      <w:r w:rsidRPr="00230AB6">
        <w:rPr>
          <w:sz w:val="36"/>
          <w:szCs w:val="36"/>
        </w:rPr>
        <w:t>Гентиана</w:t>
      </w:r>
      <w:proofErr w:type="spellEnd"/>
      <w:r w:rsidRPr="00230AB6">
        <w:rPr>
          <w:sz w:val="36"/>
          <w:szCs w:val="36"/>
        </w:rPr>
        <w:t xml:space="preserve"> </w:t>
      </w:r>
      <w:proofErr w:type="spellStart"/>
      <w:r w:rsidRPr="00230AB6">
        <w:rPr>
          <w:sz w:val="36"/>
          <w:szCs w:val="36"/>
        </w:rPr>
        <w:t>Дода</w:t>
      </w:r>
      <w:proofErr w:type="spellEnd"/>
      <w:r w:rsidRPr="00230AB6">
        <w:rPr>
          <w:sz w:val="36"/>
          <w:szCs w:val="36"/>
        </w:rPr>
        <w:t xml:space="preserve"> и Анастасия </w:t>
      </w:r>
      <w:proofErr w:type="spellStart"/>
      <w:r w:rsidRPr="00230AB6">
        <w:rPr>
          <w:sz w:val="36"/>
          <w:szCs w:val="36"/>
        </w:rPr>
        <w:t>Вядро</w:t>
      </w:r>
      <w:proofErr w:type="spellEnd"/>
      <w:r w:rsidRPr="00230AB6">
        <w:rPr>
          <w:sz w:val="36"/>
          <w:szCs w:val="36"/>
        </w:rPr>
        <w:t>.</w:t>
      </w:r>
    </w:p>
    <w:p w14:paraId="2DC7F364" w14:textId="3C7BBF6D" w:rsidR="00764317" w:rsidRPr="00230AB6" w:rsidRDefault="00764317" w:rsidP="00764317">
      <w:pPr>
        <w:ind w:right="849"/>
        <w:rPr>
          <w:sz w:val="36"/>
          <w:szCs w:val="36"/>
        </w:rPr>
      </w:pPr>
      <w:r w:rsidRPr="00230AB6">
        <w:rPr>
          <w:sz w:val="36"/>
          <w:szCs w:val="36"/>
        </w:rPr>
        <w:t xml:space="preserve">Почему не поставили свои балеты хореографы, которых заявляли, когда оглашали планы на сборе труппы в начале сезона, не совсем понятно. Точнее, почему возникли сложности с постановкой в России балета </w:t>
      </w:r>
      <w:r w:rsidR="00933B8E">
        <w:rPr>
          <w:sz w:val="36"/>
          <w:szCs w:val="36"/>
        </w:rPr>
        <w:t>«</w:t>
      </w:r>
      <w:r w:rsidRPr="00230AB6">
        <w:rPr>
          <w:sz w:val="36"/>
          <w:szCs w:val="36"/>
        </w:rPr>
        <w:t>Великий плач</w:t>
      </w:r>
      <w:r w:rsidR="00933B8E">
        <w:rPr>
          <w:sz w:val="36"/>
          <w:szCs w:val="36"/>
        </w:rPr>
        <w:t>»</w:t>
      </w:r>
      <w:r w:rsidRPr="00230AB6">
        <w:rPr>
          <w:sz w:val="36"/>
          <w:szCs w:val="36"/>
        </w:rPr>
        <w:t xml:space="preserve"> немецкого хореографа Марко </w:t>
      </w:r>
      <w:proofErr w:type="spellStart"/>
      <w:r w:rsidRPr="00230AB6">
        <w:rPr>
          <w:sz w:val="36"/>
          <w:szCs w:val="36"/>
        </w:rPr>
        <w:t>Гёкке</w:t>
      </w:r>
      <w:proofErr w:type="spellEnd"/>
      <w:r w:rsidRPr="00230AB6">
        <w:rPr>
          <w:sz w:val="36"/>
          <w:szCs w:val="36"/>
        </w:rPr>
        <w:t xml:space="preserve">, можно объяснить внешне политическими обстоятельствами, но вот почему на премьере отсутствовал балет </w:t>
      </w:r>
      <w:r w:rsidR="00933B8E">
        <w:rPr>
          <w:sz w:val="36"/>
          <w:szCs w:val="36"/>
        </w:rPr>
        <w:t>«</w:t>
      </w:r>
      <w:proofErr w:type="spellStart"/>
      <w:r w:rsidRPr="00230AB6">
        <w:rPr>
          <w:sz w:val="36"/>
          <w:szCs w:val="36"/>
        </w:rPr>
        <w:t>Дуэнде</w:t>
      </w:r>
      <w:proofErr w:type="spellEnd"/>
      <w:r w:rsidR="00933B8E">
        <w:rPr>
          <w:sz w:val="36"/>
          <w:szCs w:val="36"/>
        </w:rPr>
        <w:t>»</w:t>
      </w:r>
      <w:r w:rsidRPr="00230AB6">
        <w:rPr>
          <w:sz w:val="36"/>
          <w:szCs w:val="36"/>
        </w:rPr>
        <w:t xml:space="preserve"> много ставящего в России и являющегося худруком балета Михайловского театра известного </w:t>
      </w:r>
      <w:proofErr w:type="gramStart"/>
      <w:r w:rsidRPr="00230AB6">
        <w:rPr>
          <w:sz w:val="36"/>
          <w:szCs w:val="36"/>
        </w:rPr>
        <w:t>испанского  хореографа</w:t>
      </w:r>
      <w:proofErr w:type="gramEnd"/>
      <w:r w:rsidRPr="00230AB6">
        <w:rPr>
          <w:sz w:val="36"/>
          <w:szCs w:val="36"/>
        </w:rPr>
        <w:t xml:space="preserve"> </w:t>
      </w:r>
      <w:proofErr w:type="spellStart"/>
      <w:r w:rsidRPr="00230AB6">
        <w:rPr>
          <w:sz w:val="36"/>
          <w:szCs w:val="36"/>
        </w:rPr>
        <w:t>Начо</w:t>
      </w:r>
      <w:proofErr w:type="spellEnd"/>
      <w:r w:rsidRPr="00230AB6">
        <w:rPr>
          <w:sz w:val="36"/>
          <w:szCs w:val="36"/>
        </w:rPr>
        <w:t xml:space="preserve"> </w:t>
      </w:r>
      <w:proofErr w:type="spellStart"/>
      <w:r w:rsidRPr="00230AB6">
        <w:rPr>
          <w:sz w:val="36"/>
          <w:szCs w:val="36"/>
        </w:rPr>
        <w:t>Дуато</w:t>
      </w:r>
      <w:proofErr w:type="spellEnd"/>
      <w:r w:rsidRPr="00230AB6">
        <w:rPr>
          <w:sz w:val="36"/>
          <w:szCs w:val="36"/>
        </w:rPr>
        <w:t xml:space="preserve"> – загадка. </w:t>
      </w:r>
    </w:p>
    <w:p w14:paraId="6AD11140" w14:textId="47AA3E4D" w:rsidR="00764317" w:rsidRPr="00230AB6" w:rsidRDefault="00764317" w:rsidP="00764317">
      <w:pPr>
        <w:ind w:right="849"/>
        <w:rPr>
          <w:sz w:val="36"/>
          <w:szCs w:val="36"/>
        </w:rPr>
      </w:pPr>
      <w:r w:rsidRPr="00230AB6">
        <w:rPr>
          <w:sz w:val="36"/>
          <w:szCs w:val="36"/>
        </w:rPr>
        <w:t xml:space="preserve">Тем не менее обещанные балеты Юрия Посохова и Анастасии </w:t>
      </w:r>
      <w:proofErr w:type="spellStart"/>
      <w:r w:rsidRPr="00230AB6">
        <w:rPr>
          <w:sz w:val="36"/>
          <w:szCs w:val="36"/>
        </w:rPr>
        <w:t>Вядро</w:t>
      </w:r>
      <w:proofErr w:type="spellEnd"/>
      <w:r w:rsidRPr="00230AB6">
        <w:rPr>
          <w:sz w:val="36"/>
          <w:szCs w:val="36"/>
        </w:rPr>
        <w:t xml:space="preserve"> состоялись, а вместо балетов Марко </w:t>
      </w:r>
      <w:proofErr w:type="spellStart"/>
      <w:r w:rsidRPr="00230AB6">
        <w:rPr>
          <w:sz w:val="36"/>
          <w:szCs w:val="36"/>
        </w:rPr>
        <w:t>Гёкке</w:t>
      </w:r>
      <w:proofErr w:type="spellEnd"/>
      <w:r w:rsidRPr="00230AB6">
        <w:rPr>
          <w:sz w:val="36"/>
          <w:szCs w:val="36"/>
        </w:rPr>
        <w:t xml:space="preserve"> и </w:t>
      </w:r>
      <w:proofErr w:type="spellStart"/>
      <w:r w:rsidRPr="00230AB6">
        <w:rPr>
          <w:sz w:val="36"/>
          <w:szCs w:val="36"/>
        </w:rPr>
        <w:t>Начо</w:t>
      </w:r>
      <w:proofErr w:type="spellEnd"/>
      <w:r w:rsidRPr="00230AB6">
        <w:rPr>
          <w:sz w:val="36"/>
          <w:szCs w:val="36"/>
        </w:rPr>
        <w:t xml:space="preserve"> </w:t>
      </w:r>
      <w:proofErr w:type="spellStart"/>
      <w:r w:rsidRPr="00230AB6">
        <w:rPr>
          <w:sz w:val="36"/>
          <w:szCs w:val="36"/>
        </w:rPr>
        <w:t>Дуато</w:t>
      </w:r>
      <w:proofErr w:type="spellEnd"/>
      <w:r w:rsidRPr="00230AB6">
        <w:rPr>
          <w:sz w:val="36"/>
          <w:szCs w:val="36"/>
        </w:rPr>
        <w:t xml:space="preserve"> пришлось показывать что-то другое. Худрук балетной труппы </w:t>
      </w:r>
      <w:r w:rsidR="00933B8E">
        <w:rPr>
          <w:sz w:val="36"/>
          <w:szCs w:val="36"/>
        </w:rPr>
        <w:t>«</w:t>
      </w:r>
      <w:r w:rsidRPr="00230AB6">
        <w:rPr>
          <w:sz w:val="36"/>
          <w:szCs w:val="36"/>
        </w:rPr>
        <w:t>Стасика</w:t>
      </w:r>
      <w:r w:rsidR="00933B8E">
        <w:rPr>
          <w:sz w:val="36"/>
          <w:szCs w:val="36"/>
        </w:rPr>
        <w:t>»</w:t>
      </w:r>
      <w:r w:rsidRPr="00230AB6">
        <w:rPr>
          <w:sz w:val="36"/>
          <w:szCs w:val="36"/>
        </w:rPr>
        <w:t xml:space="preserve"> Максим </w:t>
      </w:r>
      <w:proofErr w:type="spellStart"/>
      <w:r w:rsidRPr="00230AB6">
        <w:rPr>
          <w:sz w:val="36"/>
          <w:szCs w:val="36"/>
        </w:rPr>
        <w:t>Севагин</w:t>
      </w:r>
      <w:proofErr w:type="spellEnd"/>
      <w:r w:rsidRPr="00230AB6">
        <w:rPr>
          <w:sz w:val="36"/>
          <w:szCs w:val="36"/>
        </w:rPr>
        <w:t xml:space="preserve"> молодой и активно ставящий хореограф, хорошо разбирающийся в современной хореографии и знающий её </w:t>
      </w:r>
      <w:r w:rsidR="00933B8E">
        <w:rPr>
          <w:sz w:val="36"/>
          <w:szCs w:val="36"/>
        </w:rPr>
        <w:t>«</w:t>
      </w:r>
      <w:r w:rsidRPr="00230AB6">
        <w:rPr>
          <w:sz w:val="36"/>
          <w:szCs w:val="36"/>
        </w:rPr>
        <w:t>ландшафт</w:t>
      </w:r>
      <w:r w:rsidR="00933B8E">
        <w:rPr>
          <w:sz w:val="36"/>
          <w:szCs w:val="36"/>
        </w:rPr>
        <w:t>»</w:t>
      </w:r>
      <w:r w:rsidRPr="00230AB6">
        <w:rPr>
          <w:sz w:val="36"/>
          <w:szCs w:val="36"/>
        </w:rPr>
        <w:t xml:space="preserve">, направления, стили и своих коллег по цеху, быстро сориентировался, и в Москве </w:t>
      </w:r>
      <w:r w:rsidRPr="00230AB6">
        <w:rPr>
          <w:sz w:val="36"/>
          <w:szCs w:val="36"/>
        </w:rPr>
        <w:lastRenderedPageBreak/>
        <w:t xml:space="preserve">прошла премьера балета </w:t>
      </w:r>
      <w:r w:rsidR="00933B8E">
        <w:rPr>
          <w:sz w:val="36"/>
          <w:szCs w:val="36"/>
        </w:rPr>
        <w:t>«</w:t>
      </w:r>
      <w:r w:rsidRPr="00230AB6">
        <w:rPr>
          <w:sz w:val="36"/>
          <w:szCs w:val="36"/>
        </w:rPr>
        <w:t>Холм</w:t>
      </w:r>
      <w:r w:rsidR="00933B8E">
        <w:rPr>
          <w:sz w:val="36"/>
          <w:szCs w:val="36"/>
        </w:rPr>
        <w:t>»</w:t>
      </w:r>
      <w:r w:rsidRPr="00230AB6">
        <w:rPr>
          <w:sz w:val="36"/>
          <w:szCs w:val="36"/>
        </w:rPr>
        <w:t xml:space="preserve">, одного из учеников и ассистентов </w:t>
      </w:r>
      <w:proofErr w:type="spellStart"/>
      <w:r w:rsidRPr="00230AB6">
        <w:rPr>
          <w:sz w:val="36"/>
          <w:szCs w:val="36"/>
        </w:rPr>
        <w:t>Начо</w:t>
      </w:r>
      <w:proofErr w:type="spellEnd"/>
      <w:r w:rsidRPr="00230AB6">
        <w:rPr>
          <w:sz w:val="36"/>
          <w:szCs w:val="36"/>
        </w:rPr>
        <w:t xml:space="preserve"> </w:t>
      </w:r>
      <w:proofErr w:type="spellStart"/>
      <w:r w:rsidRPr="00230AB6">
        <w:rPr>
          <w:sz w:val="36"/>
          <w:szCs w:val="36"/>
        </w:rPr>
        <w:t>Дуато</w:t>
      </w:r>
      <w:proofErr w:type="spellEnd"/>
      <w:r w:rsidRPr="00230AB6">
        <w:rPr>
          <w:sz w:val="36"/>
          <w:szCs w:val="36"/>
        </w:rPr>
        <w:t xml:space="preserve">, албанца </w:t>
      </w:r>
      <w:proofErr w:type="spellStart"/>
      <w:r w:rsidRPr="00230AB6">
        <w:rPr>
          <w:sz w:val="36"/>
          <w:szCs w:val="36"/>
        </w:rPr>
        <w:t>Гентиана</w:t>
      </w:r>
      <w:proofErr w:type="spellEnd"/>
      <w:r w:rsidRPr="00230AB6">
        <w:rPr>
          <w:sz w:val="36"/>
          <w:szCs w:val="36"/>
        </w:rPr>
        <w:t xml:space="preserve"> </w:t>
      </w:r>
      <w:proofErr w:type="spellStart"/>
      <w:r w:rsidRPr="00230AB6">
        <w:rPr>
          <w:sz w:val="36"/>
          <w:szCs w:val="36"/>
        </w:rPr>
        <w:t>Доды</w:t>
      </w:r>
      <w:proofErr w:type="spellEnd"/>
      <w:r w:rsidRPr="00230AB6">
        <w:rPr>
          <w:sz w:val="36"/>
          <w:szCs w:val="36"/>
        </w:rPr>
        <w:t xml:space="preserve">, который год назад был создан для Национальной оперы Греции. </w:t>
      </w:r>
      <w:r>
        <w:rPr>
          <w:sz w:val="36"/>
          <w:szCs w:val="36"/>
        </w:rPr>
        <w:t xml:space="preserve"> </w:t>
      </w:r>
      <w:proofErr w:type="spellStart"/>
      <w:r w:rsidRPr="00230AB6">
        <w:rPr>
          <w:sz w:val="36"/>
          <w:szCs w:val="36"/>
        </w:rPr>
        <w:t>Дода</w:t>
      </w:r>
      <w:proofErr w:type="spellEnd"/>
      <w:r w:rsidRPr="00230AB6">
        <w:rPr>
          <w:sz w:val="36"/>
          <w:szCs w:val="36"/>
        </w:rPr>
        <w:t xml:space="preserve"> работал не только с </w:t>
      </w:r>
      <w:proofErr w:type="spellStart"/>
      <w:r w:rsidRPr="00230AB6">
        <w:rPr>
          <w:sz w:val="36"/>
          <w:szCs w:val="36"/>
        </w:rPr>
        <w:t>Дуато</w:t>
      </w:r>
      <w:proofErr w:type="spellEnd"/>
      <w:r w:rsidRPr="00230AB6">
        <w:rPr>
          <w:sz w:val="36"/>
          <w:szCs w:val="36"/>
        </w:rPr>
        <w:t xml:space="preserve"> и Национальным театром Испании, которым тот руководил. В 2003 году исполнить ведущую партию в своем культовом балете </w:t>
      </w:r>
      <w:r w:rsidR="00933B8E">
        <w:rPr>
          <w:sz w:val="36"/>
          <w:szCs w:val="36"/>
        </w:rPr>
        <w:t>«</w:t>
      </w:r>
      <w:r w:rsidRPr="00230AB6">
        <w:rPr>
          <w:sz w:val="36"/>
          <w:szCs w:val="36"/>
        </w:rPr>
        <w:t>Жар-птица</w:t>
      </w:r>
      <w:r w:rsidR="00933B8E">
        <w:rPr>
          <w:sz w:val="36"/>
          <w:szCs w:val="36"/>
        </w:rPr>
        <w:t>»</w:t>
      </w:r>
      <w:r w:rsidRPr="00230AB6">
        <w:rPr>
          <w:sz w:val="36"/>
          <w:szCs w:val="36"/>
        </w:rPr>
        <w:t xml:space="preserve"> его приглашал сам Морис Бежар. В 2021-м албанский хореограф основал собственную балетную компанию. А при создании балета </w:t>
      </w:r>
      <w:r w:rsidR="00933B8E">
        <w:rPr>
          <w:sz w:val="36"/>
          <w:szCs w:val="36"/>
        </w:rPr>
        <w:t>«</w:t>
      </w:r>
      <w:r w:rsidRPr="00230AB6">
        <w:rPr>
          <w:sz w:val="36"/>
          <w:szCs w:val="36"/>
        </w:rPr>
        <w:t>Холм</w:t>
      </w:r>
      <w:r w:rsidR="00933B8E">
        <w:rPr>
          <w:sz w:val="36"/>
          <w:szCs w:val="36"/>
        </w:rPr>
        <w:t>»</w:t>
      </w:r>
      <w:r w:rsidRPr="00230AB6">
        <w:rPr>
          <w:sz w:val="36"/>
          <w:szCs w:val="36"/>
        </w:rPr>
        <w:t xml:space="preserve"> хореограф вдохновлялся строками из </w:t>
      </w:r>
      <w:r w:rsidR="00933B8E">
        <w:rPr>
          <w:sz w:val="36"/>
          <w:szCs w:val="36"/>
        </w:rPr>
        <w:t>«</w:t>
      </w:r>
      <w:r w:rsidRPr="00230AB6">
        <w:rPr>
          <w:sz w:val="36"/>
          <w:szCs w:val="36"/>
        </w:rPr>
        <w:t>Сочинений</w:t>
      </w:r>
      <w:r w:rsidR="00933B8E">
        <w:rPr>
          <w:sz w:val="36"/>
          <w:szCs w:val="36"/>
        </w:rPr>
        <w:t>»</w:t>
      </w:r>
      <w:r w:rsidRPr="00230AB6">
        <w:rPr>
          <w:sz w:val="36"/>
          <w:szCs w:val="36"/>
        </w:rPr>
        <w:t xml:space="preserve"> одного из крупнейших мастеров XX века, швейцарского скульптора, живописца и графика Альберто Джакометти, описывающего прошлое через пространственные метафоры: </w:t>
      </w:r>
      <w:r w:rsidR="00933B8E">
        <w:rPr>
          <w:sz w:val="36"/>
          <w:szCs w:val="36"/>
        </w:rPr>
        <w:t>«</w:t>
      </w:r>
      <w:r w:rsidRPr="00230AB6">
        <w:rPr>
          <w:sz w:val="36"/>
          <w:szCs w:val="36"/>
        </w:rPr>
        <w:t>Я видел себя в обширном пустынном пространстве с округлыми очертаниями, чьи границы исчезали в атмосфере, которая казалась плотной, но при этом прозрачной и очень пластичной. Вокруг меня – небольшие холмы, чередующиеся с контурами неких светлых конструкций. Я воспринимал их как некие жесты, звуки, движения, пятна и ощущения из какой-то другой эпохи. Ощущения превращались в объекты, существуя одновременно внутри меня и вовне, оставляя чувство восхищения и восторга…</w:t>
      </w:r>
      <w:r w:rsidR="00933B8E">
        <w:rPr>
          <w:sz w:val="36"/>
          <w:szCs w:val="36"/>
        </w:rPr>
        <w:t>»</w:t>
      </w:r>
    </w:p>
    <w:p w14:paraId="718FC0DA" w14:textId="77AE8966" w:rsidR="00764317" w:rsidRPr="00230AB6" w:rsidRDefault="00764317" w:rsidP="00764317">
      <w:pPr>
        <w:ind w:right="849"/>
        <w:rPr>
          <w:sz w:val="36"/>
          <w:szCs w:val="36"/>
        </w:rPr>
      </w:pPr>
      <w:r w:rsidRPr="00230AB6">
        <w:rPr>
          <w:sz w:val="36"/>
          <w:szCs w:val="36"/>
        </w:rPr>
        <w:t xml:space="preserve">В скульптуре зрелого Джакометти занимала проблема соотношения объёмов и масс, загадка человеческой фигуры, в живописи и рисунке </w:t>
      </w:r>
      <w:r w:rsidR="00933B8E">
        <w:rPr>
          <w:sz w:val="36"/>
          <w:szCs w:val="36"/>
        </w:rPr>
        <w:t>-</w:t>
      </w:r>
      <w:r w:rsidRPr="00230AB6">
        <w:rPr>
          <w:sz w:val="36"/>
          <w:szCs w:val="36"/>
        </w:rPr>
        <w:t xml:space="preserve"> проблема пространственной глубины, загадка человеческого лица. Человек и окружающее его пространство соответственно озаботили и хореографа. В этом спектакле, в соответствии с задумками балетмейстера, методами и задачами, которые он перед собой ставил, мы можем быть наблюдателем, соучастником описанного процесса - смотря что с нами резонирует в данный момент. Хореограф приглашал публику в </w:t>
      </w:r>
      <w:r w:rsidRPr="00230AB6">
        <w:rPr>
          <w:sz w:val="36"/>
          <w:szCs w:val="36"/>
        </w:rPr>
        <w:lastRenderedPageBreak/>
        <w:t xml:space="preserve">погружение. Музыка композитора Сезара </w:t>
      </w:r>
      <w:proofErr w:type="spellStart"/>
      <w:r w:rsidRPr="00230AB6">
        <w:rPr>
          <w:sz w:val="36"/>
          <w:szCs w:val="36"/>
        </w:rPr>
        <w:t>Алияй</w:t>
      </w:r>
      <w:proofErr w:type="spellEnd"/>
      <w:r w:rsidRPr="00230AB6">
        <w:rPr>
          <w:sz w:val="36"/>
          <w:szCs w:val="36"/>
        </w:rPr>
        <w:t xml:space="preserve"> </w:t>
      </w:r>
      <w:proofErr w:type="spellStart"/>
      <w:r w:rsidRPr="00230AB6">
        <w:rPr>
          <w:sz w:val="36"/>
          <w:szCs w:val="36"/>
        </w:rPr>
        <w:t>Горишти</w:t>
      </w:r>
      <w:proofErr w:type="spellEnd"/>
      <w:r w:rsidRPr="00230AB6">
        <w:rPr>
          <w:sz w:val="36"/>
          <w:szCs w:val="36"/>
        </w:rPr>
        <w:t xml:space="preserve"> как раз работала по принципу медитации. Тут и исполнители работали с расслаблением, напряжением, импульсами, с весом, с ритмом…  Ставили вопросы о </w:t>
      </w:r>
      <w:r w:rsidR="00933B8E">
        <w:rPr>
          <w:sz w:val="36"/>
          <w:szCs w:val="36"/>
        </w:rPr>
        <w:t>«</w:t>
      </w:r>
      <w:r w:rsidRPr="00230AB6">
        <w:rPr>
          <w:sz w:val="36"/>
          <w:szCs w:val="36"/>
        </w:rPr>
        <w:t>телесной осознанности: куда и зачем мы идем?</w:t>
      </w:r>
      <w:r w:rsidR="00933B8E">
        <w:rPr>
          <w:sz w:val="36"/>
          <w:szCs w:val="36"/>
        </w:rPr>
        <w:t>»</w:t>
      </w:r>
      <w:r w:rsidRPr="00230AB6">
        <w:rPr>
          <w:sz w:val="36"/>
          <w:szCs w:val="36"/>
        </w:rPr>
        <w:t>.</w:t>
      </w:r>
    </w:p>
    <w:p w14:paraId="32E66E19" w14:textId="6BF40495" w:rsidR="00764317" w:rsidRPr="00230AB6" w:rsidRDefault="00764317" w:rsidP="00764317">
      <w:pPr>
        <w:ind w:right="849"/>
        <w:rPr>
          <w:sz w:val="36"/>
          <w:szCs w:val="36"/>
        </w:rPr>
      </w:pPr>
      <w:r w:rsidRPr="00230AB6">
        <w:rPr>
          <w:sz w:val="36"/>
          <w:szCs w:val="36"/>
        </w:rPr>
        <w:t xml:space="preserve">Однако ответы на эти вопросы зритель так и не получил. Восемь танцовщиков, собранных в группу, может быть, только в самом начале напоминали что-то типа холма. Потом человеческая масса распадалась на фрагменты и собиралась снова. Хотя конструкции, составленные хореографом из фигур танцовщиков, были сложны, никакого </w:t>
      </w:r>
      <w:r w:rsidR="00933B8E">
        <w:rPr>
          <w:sz w:val="36"/>
          <w:szCs w:val="36"/>
        </w:rPr>
        <w:t>«</w:t>
      </w:r>
      <w:r w:rsidRPr="00230AB6">
        <w:rPr>
          <w:sz w:val="36"/>
          <w:szCs w:val="36"/>
        </w:rPr>
        <w:t>ощущения восхищения и восторга</w:t>
      </w:r>
      <w:r w:rsidR="00933B8E">
        <w:rPr>
          <w:sz w:val="36"/>
          <w:szCs w:val="36"/>
        </w:rPr>
        <w:t>»</w:t>
      </w:r>
      <w:r w:rsidRPr="00230AB6">
        <w:rPr>
          <w:sz w:val="36"/>
          <w:szCs w:val="36"/>
        </w:rPr>
        <w:t xml:space="preserve">, которое описал в своих </w:t>
      </w:r>
      <w:r w:rsidR="00933B8E">
        <w:rPr>
          <w:sz w:val="36"/>
          <w:szCs w:val="36"/>
        </w:rPr>
        <w:t>«</w:t>
      </w:r>
      <w:r w:rsidRPr="00230AB6">
        <w:rPr>
          <w:sz w:val="36"/>
          <w:szCs w:val="36"/>
        </w:rPr>
        <w:t>Сочинениях</w:t>
      </w:r>
      <w:r w:rsidR="00933B8E">
        <w:rPr>
          <w:sz w:val="36"/>
          <w:szCs w:val="36"/>
        </w:rPr>
        <w:t>»</w:t>
      </w:r>
      <w:r w:rsidRPr="00230AB6">
        <w:rPr>
          <w:sz w:val="36"/>
          <w:szCs w:val="36"/>
        </w:rPr>
        <w:t xml:space="preserve"> скульптор, тут не возникало, но чувствовалась некоторая затянутость спектакля, вариация одних и тех же движений. А кроме того, ощущение дежавю: напомнил по состоянию спектакль израильской компании </w:t>
      </w:r>
      <w:proofErr w:type="spellStart"/>
      <w:r w:rsidRPr="00230AB6">
        <w:rPr>
          <w:sz w:val="36"/>
          <w:szCs w:val="36"/>
        </w:rPr>
        <w:t>Vertigo</w:t>
      </w:r>
      <w:proofErr w:type="spellEnd"/>
      <w:r w:rsidRPr="00230AB6">
        <w:rPr>
          <w:sz w:val="36"/>
          <w:szCs w:val="36"/>
        </w:rPr>
        <w:t>.</w:t>
      </w:r>
    </w:p>
    <w:p w14:paraId="4D1A7525" w14:textId="09D45517" w:rsidR="00764317" w:rsidRPr="00230AB6" w:rsidRDefault="00764317" w:rsidP="00764317">
      <w:pPr>
        <w:ind w:right="849"/>
        <w:rPr>
          <w:sz w:val="36"/>
          <w:szCs w:val="36"/>
        </w:rPr>
      </w:pPr>
      <w:r w:rsidRPr="00230AB6">
        <w:rPr>
          <w:sz w:val="36"/>
          <w:szCs w:val="36"/>
        </w:rPr>
        <w:t xml:space="preserve">Хореограф </w:t>
      </w:r>
      <w:proofErr w:type="spellStart"/>
      <w:r w:rsidRPr="00230AB6">
        <w:rPr>
          <w:sz w:val="36"/>
          <w:szCs w:val="36"/>
        </w:rPr>
        <w:t>Дода</w:t>
      </w:r>
      <w:proofErr w:type="spellEnd"/>
      <w:r w:rsidRPr="00230AB6">
        <w:rPr>
          <w:sz w:val="36"/>
          <w:szCs w:val="36"/>
        </w:rPr>
        <w:t xml:space="preserve"> - интересный, талантливый и пластически одаренный, богатый по своему языку и пластике, естественно вызывающей ассоциации с текучей пластикой его учителя </w:t>
      </w:r>
      <w:proofErr w:type="spellStart"/>
      <w:r w:rsidRPr="00230AB6">
        <w:rPr>
          <w:sz w:val="36"/>
          <w:szCs w:val="36"/>
        </w:rPr>
        <w:t>Начо</w:t>
      </w:r>
      <w:proofErr w:type="spellEnd"/>
      <w:r w:rsidRPr="00230AB6">
        <w:rPr>
          <w:sz w:val="36"/>
          <w:szCs w:val="36"/>
        </w:rPr>
        <w:t xml:space="preserve"> </w:t>
      </w:r>
      <w:proofErr w:type="spellStart"/>
      <w:r w:rsidRPr="00230AB6">
        <w:rPr>
          <w:sz w:val="36"/>
          <w:szCs w:val="36"/>
        </w:rPr>
        <w:t>Дуато</w:t>
      </w:r>
      <w:proofErr w:type="spellEnd"/>
      <w:r w:rsidRPr="00230AB6">
        <w:rPr>
          <w:sz w:val="36"/>
          <w:szCs w:val="36"/>
        </w:rPr>
        <w:t xml:space="preserve">. Движения им придуманные тоже текучи, музыкальны и выразительны. Однако такие спектакли не предназначены для театров балета и конкретно для сцены театра Станиславского. Спектакль </w:t>
      </w:r>
      <w:r w:rsidR="00933B8E">
        <w:rPr>
          <w:sz w:val="36"/>
          <w:szCs w:val="36"/>
        </w:rPr>
        <w:t>«</w:t>
      </w:r>
      <w:r w:rsidRPr="00230AB6">
        <w:rPr>
          <w:sz w:val="36"/>
          <w:szCs w:val="36"/>
        </w:rPr>
        <w:t>Холм</w:t>
      </w:r>
      <w:r w:rsidR="00933B8E">
        <w:rPr>
          <w:sz w:val="36"/>
          <w:szCs w:val="36"/>
        </w:rPr>
        <w:t>»</w:t>
      </w:r>
      <w:r w:rsidRPr="00230AB6">
        <w:rPr>
          <w:sz w:val="36"/>
          <w:szCs w:val="36"/>
        </w:rPr>
        <w:t xml:space="preserve">, что называется, совсем из другой оперы. Соответственно, и для погружения в него, может быть, больше бы подошла малая, экспериментальная, сцена театра. Во всяком случае никакой адекватной замены самому </w:t>
      </w:r>
      <w:proofErr w:type="spellStart"/>
      <w:r w:rsidRPr="00230AB6">
        <w:rPr>
          <w:sz w:val="36"/>
          <w:szCs w:val="36"/>
        </w:rPr>
        <w:t>Начо</w:t>
      </w:r>
      <w:proofErr w:type="spellEnd"/>
      <w:r w:rsidRPr="00230AB6">
        <w:rPr>
          <w:sz w:val="36"/>
          <w:szCs w:val="36"/>
        </w:rPr>
        <w:t xml:space="preserve"> </w:t>
      </w:r>
      <w:proofErr w:type="spellStart"/>
      <w:r w:rsidRPr="00230AB6">
        <w:rPr>
          <w:sz w:val="36"/>
          <w:szCs w:val="36"/>
        </w:rPr>
        <w:t>Дуато</w:t>
      </w:r>
      <w:proofErr w:type="spellEnd"/>
      <w:r w:rsidRPr="00230AB6">
        <w:rPr>
          <w:sz w:val="36"/>
          <w:szCs w:val="36"/>
        </w:rPr>
        <w:t xml:space="preserve">, а тем более Марко </w:t>
      </w:r>
      <w:proofErr w:type="spellStart"/>
      <w:r w:rsidRPr="00230AB6">
        <w:rPr>
          <w:sz w:val="36"/>
          <w:szCs w:val="36"/>
        </w:rPr>
        <w:t>Гекке</w:t>
      </w:r>
      <w:proofErr w:type="spellEnd"/>
      <w:r w:rsidRPr="00230AB6">
        <w:rPr>
          <w:sz w:val="36"/>
          <w:szCs w:val="36"/>
        </w:rPr>
        <w:t xml:space="preserve"> не получилось.</w:t>
      </w:r>
    </w:p>
    <w:p w14:paraId="0B0CF1E6" w14:textId="2A4A6CA8" w:rsidR="00764317" w:rsidRPr="00230AB6" w:rsidRDefault="00764317" w:rsidP="00764317">
      <w:pPr>
        <w:ind w:right="849"/>
        <w:rPr>
          <w:sz w:val="36"/>
          <w:szCs w:val="36"/>
        </w:rPr>
      </w:pPr>
      <w:r w:rsidRPr="00230AB6">
        <w:rPr>
          <w:sz w:val="36"/>
          <w:szCs w:val="36"/>
        </w:rPr>
        <w:t xml:space="preserve">Самым амбициозным и даже шокирующим из спектаклей, которые намеревался показать на академической сцене Максим </w:t>
      </w:r>
      <w:proofErr w:type="spellStart"/>
      <w:r w:rsidRPr="00230AB6">
        <w:rPr>
          <w:sz w:val="36"/>
          <w:szCs w:val="36"/>
        </w:rPr>
        <w:t>Севагин</w:t>
      </w:r>
      <w:proofErr w:type="spellEnd"/>
      <w:r w:rsidRPr="00230AB6">
        <w:rPr>
          <w:sz w:val="36"/>
          <w:szCs w:val="36"/>
        </w:rPr>
        <w:t xml:space="preserve">, задуман был </w:t>
      </w:r>
      <w:r w:rsidRPr="00230AB6">
        <w:rPr>
          <w:sz w:val="36"/>
          <w:szCs w:val="36"/>
        </w:rPr>
        <w:lastRenderedPageBreak/>
        <w:t xml:space="preserve">третий балет программы </w:t>
      </w:r>
      <w:r w:rsidR="00933B8E">
        <w:rPr>
          <w:sz w:val="36"/>
          <w:szCs w:val="36"/>
        </w:rPr>
        <w:t>«</w:t>
      </w:r>
      <w:r w:rsidRPr="00230AB6">
        <w:rPr>
          <w:sz w:val="36"/>
          <w:szCs w:val="36"/>
        </w:rPr>
        <w:t>Красавицы не могут уснуть</w:t>
      </w:r>
      <w:r w:rsidR="00933B8E">
        <w:rPr>
          <w:sz w:val="36"/>
          <w:szCs w:val="36"/>
        </w:rPr>
        <w:t>»</w:t>
      </w:r>
      <w:r w:rsidRPr="00230AB6">
        <w:rPr>
          <w:sz w:val="36"/>
          <w:szCs w:val="36"/>
        </w:rPr>
        <w:t xml:space="preserve"> молодого хореографа Анастасии </w:t>
      </w:r>
      <w:proofErr w:type="spellStart"/>
      <w:r w:rsidRPr="00230AB6">
        <w:rPr>
          <w:sz w:val="36"/>
          <w:szCs w:val="36"/>
        </w:rPr>
        <w:t>Вядро</w:t>
      </w:r>
      <w:proofErr w:type="spellEnd"/>
      <w:r w:rsidRPr="00230AB6">
        <w:rPr>
          <w:sz w:val="36"/>
          <w:szCs w:val="36"/>
        </w:rPr>
        <w:t>. Но шока не получилось, демонстрировались одни амбиции. И, опять же, такой спектакль, мягко говоря, не подходит репертуару академического театра.</w:t>
      </w:r>
    </w:p>
    <w:p w14:paraId="0AA8B5C9" w14:textId="20BD43B5" w:rsidR="00764317" w:rsidRPr="00230AB6" w:rsidRDefault="00764317" w:rsidP="00764317">
      <w:pPr>
        <w:ind w:right="849"/>
        <w:rPr>
          <w:sz w:val="36"/>
          <w:szCs w:val="36"/>
        </w:rPr>
      </w:pPr>
      <w:r w:rsidRPr="00230AB6">
        <w:rPr>
          <w:sz w:val="36"/>
          <w:szCs w:val="36"/>
        </w:rPr>
        <w:t xml:space="preserve">Анастасия </w:t>
      </w:r>
      <w:proofErr w:type="spellStart"/>
      <w:r w:rsidRPr="00230AB6">
        <w:rPr>
          <w:sz w:val="36"/>
          <w:szCs w:val="36"/>
        </w:rPr>
        <w:t>Вядро</w:t>
      </w:r>
      <w:proofErr w:type="spellEnd"/>
      <w:r w:rsidRPr="00230AB6">
        <w:rPr>
          <w:sz w:val="36"/>
          <w:szCs w:val="36"/>
        </w:rPr>
        <w:t xml:space="preserve">, участница телешоу </w:t>
      </w:r>
      <w:r w:rsidR="00933B8E">
        <w:rPr>
          <w:sz w:val="36"/>
          <w:szCs w:val="36"/>
        </w:rPr>
        <w:t>«</w:t>
      </w:r>
      <w:r w:rsidRPr="00230AB6">
        <w:rPr>
          <w:sz w:val="36"/>
          <w:szCs w:val="36"/>
        </w:rPr>
        <w:t>Танцы на ТНТ</w:t>
      </w:r>
      <w:r w:rsidR="00933B8E">
        <w:rPr>
          <w:sz w:val="36"/>
          <w:szCs w:val="36"/>
        </w:rPr>
        <w:t>»</w:t>
      </w:r>
      <w:r w:rsidRPr="00230AB6">
        <w:rPr>
          <w:sz w:val="36"/>
          <w:szCs w:val="36"/>
        </w:rPr>
        <w:t xml:space="preserve">, как актриса принимала участие в разного рода модных сейчас </w:t>
      </w:r>
      <w:proofErr w:type="spellStart"/>
      <w:r w:rsidRPr="00230AB6">
        <w:rPr>
          <w:sz w:val="36"/>
          <w:szCs w:val="36"/>
        </w:rPr>
        <w:t>иммерсивных</w:t>
      </w:r>
      <w:proofErr w:type="spellEnd"/>
      <w:r w:rsidRPr="00230AB6">
        <w:rPr>
          <w:sz w:val="36"/>
          <w:szCs w:val="36"/>
        </w:rPr>
        <w:t xml:space="preserve"> спектаклях, а как режиссер и хореограф в 2021-м сняла короткометражку </w:t>
      </w:r>
      <w:r w:rsidR="00933B8E">
        <w:rPr>
          <w:sz w:val="36"/>
          <w:szCs w:val="36"/>
        </w:rPr>
        <w:t>«</w:t>
      </w:r>
      <w:r w:rsidRPr="00230AB6">
        <w:rPr>
          <w:sz w:val="36"/>
          <w:szCs w:val="36"/>
        </w:rPr>
        <w:t>Маргаритки</w:t>
      </w:r>
      <w:r w:rsidR="00933B8E">
        <w:rPr>
          <w:sz w:val="36"/>
          <w:szCs w:val="36"/>
        </w:rPr>
        <w:t>»</w:t>
      </w:r>
      <w:r w:rsidRPr="00230AB6">
        <w:rPr>
          <w:sz w:val="36"/>
          <w:szCs w:val="36"/>
        </w:rPr>
        <w:t xml:space="preserve">, который показывала на разных фестивалях в разных странах. Поставленный ею спектакль балетом назвать трудно. Это скорее перформанс, и Анастасия в аннотации тоже указывает источник, её вдохновивший, - фильмы: </w:t>
      </w:r>
      <w:r w:rsidR="00933B8E">
        <w:rPr>
          <w:sz w:val="36"/>
          <w:szCs w:val="36"/>
        </w:rPr>
        <w:t>«</w:t>
      </w:r>
      <w:r w:rsidRPr="00230AB6">
        <w:rPr>
          <w:sz w:val="36"/>
          <w:szCs w:val="36"/>
        </w:rPr>
        <w:t>Восемь женщин</w:t>
      </w:r>
      <w:r w:rsidR="00933B8E">
        <w:rPr>
          <w:sz w:val="36"/>
          <w:szCs w:val="36"/>
        </w:rPr>
        <w:t>»</w:t>
      </w:r>
      <w:r w:rsidRPr="00230AB6">
        <w:rPr>
          <w:sz w:val="36"/>
          <w:szCs w:val="36"/>
        </w:rPr>
        <w:t xml:space="preserve"> Франсуа Озона, </w:t>
      </w:r>
      <w:r w:rsidR="00933B8E">
        <w:rPr>
          <w:sz w:val="36"/>
          <w:szCs w:val="36"/>
        </w:rPr>
        <w:t>«</w:t>
      </w:r>
      <w:r w:rsidRPr="00230AB6">
        <w:rPr>
          <w:sz w:val="36"/>
          <w:szCs w:val="36"/>
        </w:rPr>
        <w:t>Женщины на грани нервного срыва</w:t>
      </w:r>
      <w:r w:rsidR="00933B8E">
        <w:rPr>
          <w:sz w:val="36"/>
          <w:szCs w:val="36"/>
        </w:rPr>
        <w:t>»</w:t>
      </w:r>
      <w:r w:rsidRPr="00230AB6">
        <w:rPr>
          <w:sz w:val="36"/>
          <w:szCs w:val="36"/>
        </w:rPr>
        <w:t xml:space="preserve"> Педро </w:t>
      </w:r>
      <w:proofErr w:type="spellStart"/>
      <w:r w:rsidRPr="00230AB6">
        <w:rPr>
          <w:sz w:val="36"/>
          <w:szCs w:val="36"/>
        </w:rPr>
        <w:t>Альмадовара</w:t>
      </w:r>
      <w:proofErr w:type="spellEnd"/>
      <w:r w:rsidRPr="00230AB6">
        <w:rPr>
          <w:sz w:val="36"/>
          <w:szCs w:val="36"/>
        </w:rPr>
        <w:t xml:space="preserve">, </w:t>
      </w:r>
      <w:r w:rsidR="00933B8E">
        <w:rPr>
          <w:sz w:val="36"/>
          <w:szCs w:val="36"/>
        </w:rPr>
        <w:t>«</w:t>
      </w:r>
      <w:r w:rsidRPr="00230AB6">
        <w:rPr>
          <w:sz w:val="36"/>
          <w:szCs w:val="36"/>
        </w:rPr>
        <w:t>Персона</w:t>
      </w:r>
      <w:r w:rsidR="00933B8E">
        <w:rPr>
          <w:sz w:val="36"/>
          <w:szCs w:val="36"/>
        </w:rPr>
        <w:t>»</w:t>
      </w:r>
      <w:r w:rsidRPr="00230AB6">
        <w:rPr>
          <w:sz w:val="36"/>
          <w:szCs w:val="36"/>
        </w:rPr>
        <w:t xml:space="preserve"> Ингмара Бергмана, </w:t>
      </w:r>
      <w:r w:rsidR="00933B8E">
        <w:rPr>
          <w:sz w:val="36"/>
          <w:szCs w:val="36"/>
        </w:rPr>
        <w:t>«</w:t>
      </w:r>
      <w:r w:rsidRPr="00230AB6">
        <w:rPr>
          <w:sz w:val="36"/>
          <w:szCs w:val="36"/>
        </w:rPr>
        <w:t>2001 год: Космическая Одиссея</w:t>
      </w:r>
      <w:r w:rsidR="00933B8E">
        <w:rPr>
          <w:sz w:val="36"/>
          <w:szCs w:val="36"/>
        </w:rPr>
        <w:t>»</w:t>
      </w:r>
      <w:r w:rsidRPr="00230AB6">
        <w:rPr>
          <w:sz w:val="36"/>
          <w:szCs w:val="36"/>
        </w:rPr>
        <w:t xml:space="preserve"> Стенли Кубрика и др. А в конце в перформанс врываются даже звуки Чайковского и его балета </w:t>
      </w:r>
      <w:r w:rsidR="00933B8E">
        <w:rPr>
          <w:sz w:val="36"/>
          <w:szCs w:val="36"/>
        </w:rPr>
        <w:t>«</w:t>
      </w:r>
      <w:r w:rsidRPr="00230AB6">
        <w:rPr>
          <w:sz w:val="36"/>
          <w:szCs w:val="36"/>
        </w:rPr>
        <w:t>Спящая красавица</w:t>
      </w:r>
      <w:r w:rsidR="00933B8E">
        <w:rPr>
          <w:sz w:val="36"/>
          <w:szCs w:val="36"/>
        </w:rPr>
        <w:t>»</w:t>
      </w:r>
      <w:r w:rsidRPr="00230AB6">
        <w:rPr>
          <w:sz w:val="36"/>
          <w:szCs w:val="36"/>
        </w:rPr>
        <w:t>.</w:t>
      </w:r>
    </w:p>
    <w:p w14:paraId="0552A076" w14:textId="77777777" w:rsidR="00764317" w:rsidRPr="00230AB6" w:rsidRDefault="00764317" w:rsidP="00764317">
      <w:pPr>
        <w:ind w:right="849"/>
        <w:rPr>
          <w:sz w:val="36"/>
          <w:szCs w:val="36"/>
        </w:rPr>
      </w:pPr>
      <w:r w:rsidRPr="00230AB6">
        <w:rPr>
          <w:sz w:val="36"/>
          <w:szCs w:val="36"/>
        </w:rPr>
        <w:t xml:space="preserve">Жанр, в котором она работает, - High </w:t>
      </w:r>
      <w:proofErr w:type="spellStart"/>
      <w:r w:rsidRPr="00230AB6">
        <w:rPr>
          <w:sz w:val="36"/>
          <w:szCs w:val="36"/>
        </w:rPr>
        <w:t>Heels</w:t>
      </w:r>
      <w:proofErr w:type="spellEnd"/>
      <w:r w:rsidRPr="00230AB6">
        <w:rPr>
          <w:sz w:val="36"/>
          <w:szCs w:val="36"/>
        </w:rPr>
        <w:t xml:space="preserve">. А на самом деле эклектика разных стилей, направлений и техник </w:t>
      </w:r>
      <w:proofErr w:type="spellStart"/>
      <w:r w:rsidRPr="00230AB6">
        <w:rPr>
          <w:sz w:val="36"/>
          <w:szCs w:val="36"/>
        </w:rPr>
        <w:t>контемпорари</w:t>
      </w:r>
      <w:proofErr w:type="spellEnd"/>
      <w:r w:rsidRPr="00230AB6">
        <w:rPr>
          <w:sz w:val="36"/>
          <w:szCs w:val="36"/>
        </w:rPr>
        <w:t xml:space="preserve">. Но, как режиссер, она построила свой спектакль занимательно и точно не скучно. Сама декорация создана как оболочка героини. Над сценой нависает нечто похожее на летающую тарелку или гигантское кольцо, на котором высвечиваются некие символы. Оно накроет и погребёт под собой, в конце концов, всех участниц перформанса. А на похожей на таблетку сцене, по краю которой все время перемещается робот-пылесос, размещен большой белый диван, несколько торшеров и ванна, в которую периодически погружается то одна, а то и несколько участниц, при этом задирающих и демонстрирующих зрителям красивые балетные ноги </w:t>
      </w:r>
      <w:r w:rsidRPr="00230AB6">
        <w:rPr>
          <w:sz w:val="36"/>
          <w:szCs w:val="36"/>
        </w:rPr>
        <w:lastRenderedPageBreak/>
        <w:t xml:space="preserve">в туфлях на шпильках. </w:t>
      </w:r>
      <w:r>
        <w:rPr>
          <w:sz w:val="36"/>
          <w:szCs w:val="36"/>
        </w:rPr>
        <w:t xml:space="preserve"> </w:t>
      </w:r>
      <w:r w:rsidRPr="00230AB6">
        <w:rPr>
          <w:sz w:val="36"/>
          <w:szCs w:val="36"/>
        </w:rPr>
        <w:t xml:space="preserve">Шпильки предполагались высокие, но балерины, боясь покалечиться, на них работать не смогли. Пришлось работать с невысоким каблуком. Только одна участница проекта по ходу переобувается и надевает шпильки в конце спектакля, уже под звуки Чайковского. До этого момента весь спектакль она работает на тренажере - бежит по беговой дорожке в кроссовках. Это главная </w:t>
      </w:r>
      <w:proofErr w:type="gramStart"/>
      <w:r w:rsidRPr="00230AB6">
        <w:rPr>
          <w:sz w:val="36"/>
          <w:szCs w:val="36"/>
        </w:rPr>
        <w:t>героиня Эва</w:t>
      </w:r>
      <w:proofErr w:type="gramEnd"/>
      <w:r w:rsidRPr="00230AB6">
        <w:rPr>
          <w:sz w:val="36"/>
          <w:szCs w:val="36"/>
        </w:rPr>
        <w:t xml:space="preserve"> (Ольга Сизых, в другом составе – Дарья Юрченко). Сойдя с дистанции, она без сил повалится на диван, но потом, однако, тоже примется танцевать…</w:t>
      </w:r>
    </w:p>
    <w:p w14:paraId="4DE28A6F" w14:textId="2E639141" w:rsidR="00764317" w:rsidRPr="00230AB6" w:rsidRDefault="00764317" w:rsidP="00764317">
      <w:pPr>
        <w:ind w:right="849"/>
        <w:rPr>
          <w:sz w:val="36"/>
          <w:szCs w:val="36"/>
        </w:rPr>
      </w:pPr>
      <w:r w:rsidRPr="00230AB6">
        <w:rPr>
          <w:sz w:val="36"/>
          <w:szCs w:val="36"/>
        </w:rPr>
        <w:t xml:space="preserve">Балет исключительно женский. Как объясняется в программке, перед нами </w:t>
      </w:r>
      <w:r w:rsidR="00933B8E">
        <w:rPr>
          <w:sz w:val="36"/>
          <w:szCs w:val="36"/>
        </w:rPr>
        <w:t>«</w:t>
      </w:r>
      <w:r w:rsidRPr="00230AB6">
        <w:rPr>
          <w:sz w:val="36"/>
          <w:szCs w:val="36"/>
        </w:rPr>
        <w:t>пластическая полифония архетипов, заключенных внутри женщины. В центре повествования – собирательный образ героини Эвы, чье подсознание олицетворяет восемь персонажей, вдохновленных образами мифологии, литературы и кино</w:t>
      </w:r>
      <w:r w:rsidR="00933B8E">
        <w:rPr>
          <w:sz w:val="36"/>
          <w:szCs w:val="36"/>
        </w:rPr>
        <w:t>»</w:t>
      </w:r>
      <w:r w:rsidRPr="00230AB6">
        <w:rPr>
          <w:sz w:val="36"/>
          <w:szCs w:val="36"/>
        </w:rPr>
        <w:t xml:space="preserve">. Женские архетипы – Мудрец, Ребенок, Изгой, Мать, Любовница, Лидер, Творец, Охотница – выходят на сцену в длинных белых </w:t>
      </w:r>
      <w:r w:rsidR="00933B8E">
        <w:rPr>
          <w:sz w:val="36"/>
          <w:szCs w:val="36"/>
        </w:rPr>
        <w:t>«</w:t>
      </w:r>
      <w:r w:rsidRPr="00230AB6">
        <w:rPr>
          <w:sz w:val="36"/>
          <w:szCs w:val="36"/>
        </w:rPr>
        <w:t>смирительных</w:t>
      </w:r>
      <w:r w:rsidR="00933B8E">
        <w:rPr>
          <w:sz w:val="36"/>
          <w:szCs w:val="36"/>
        </w:rPr>
        <w:t>»</w:t>
      </w:r>
      <w:r w:rsidRPr="00230AB6">
        <w:rPr>
          <w:sz w:val="36"/>
          <w:szCs w:val="36"/>
        </w:rPr>
        <w:t xml:space="preserve"> рубахах, как в сумасшедшем доме. На головах у некоторых белые чепцы. Рубахи потом скидываются, и архетипы оказываются оголены до купальников телесного цвета (костюмы дизайнера Нино </w:t>
      </w:r>
      <w:proofErr w:type="spellStart"/>
      <w:r w:rsidRPr="00230AB6">
        <w:rPr>
          <w:sz w:val="36"/>
          <w:szCs w:val="36"/>
        </w:rPr>
        <w:t>Шаматава</w:t>
      </w:r>
      <w:proofErr w:type="spellEnd"/>
      <w:r w:rsidRPr="00230AB6">
        <w:rPr>
          <w:sz w:val="36"/>
          <w:szCs w:val="36"/>
        </w:rPr>
        <w:t>).</w:t>
      </w:r>
    </w:p>
    <w:p w14:paraId="06E5ADAD" w14:textId="77777777" w:rsidR="00764317" w:rsidRPr="00230AB6" w:rsidRDefault="00764317" w:rsidP="00764317">
      <w:pPr>
        <w:ind w:right="849"/>
        <w:rPr>
          <w:sz w:val="36"/>
          <w:szCs w:val="36"/>
        </w:rPr>
      </w:pPr>
      <w:r w:rsidRPr="00230AB6">
        <w:rPr>
          <w:sz w:val="36"/>
          <w:szCs w:val="36"/>
        </w:rPr>
        <w:t xml:space="preserve">Ведут на сцене они себя как душевнобольные, катаются по полу, вопят, устраивают истерики, но пластически друг от друга ничем не отличаются. И понять, где тут Мать, а где Любовница, не представляется никакой возможности. Объединить разные личности в одну индивидуальность сложно. Тем не менее и декорации (сценография Анастасии Рязановой), и музыкальное сопровождение (композитор Давид Оганян), и хореографический язык, несколько оригинальный, и даже банальный, и </w:t>
      </w:r>
      <w:r w:rsidRPr="00230AB6">
        <w:rPr>
          <w:sz w:val="36"/>
          <w:szCs w:val="36"/>
        </w:rPr>
        <w:lastRenderedPageBreak/>
        <w:t>не предлагающая никаких открытий пластика тела все же работают на идею: погружение в некий тип, где девушка в течение 50 минут знакомится сама с собой. Хронометраж, опять же, можно и ужать…</w:t>
      </w:r>
    </w:p>
    <w:p w14:paraId="34448829" w14:textId="1F724FBF" w:rsidR="00764317" w:rsidRPr="00230AB6" w:rsidRDefault="00764317" w:rsidP="00764317">
      <w:pPr>
        <w:ind w:right="849"/>
        <w:rPr>
          <w:sz w:val="36"/>
          <w:szCs w:val="36"/>
        </w:rPr>
      </w:pPr>
      <w:r w:rsidRPr="00230AB6">
        <w:rPr>
          <w:sz w:val="36"/>
          <w:szCs w:val="36"/>
        </w:rPr>
        <w:t xml:space="preserve">В проекте </w:t>
      </w:r>
      <w:r w:rsidR="00933B8E">
        <w:rPr>
          <w:sz w:val="36"/>
          <w:szCs w:val="36"/>
        </w:rPr>
        <w:t>«</w:t>
      </w:r>
      <w:r w:rsidRPr="00230AB6">
        <w:rPr>
          <w:sz w:val="36"/>
          <w:szCs w:val="36"/>
        </w:rPr>
        <w:t>Красавицы не могут уснуть</w:t>
      </w:r>
      <w:r w:rsidR="00933B8E">
        <w:rPr>
          <w:sz w:val="36"/>
          <w:szCs w:val="36"/>
        </w:rPr>
        <w:t>»</w:t>
      </w:r>
      <w:r w:rsidRPr="00230AB6">
        <w:rPr>
          <w:sz w:val="36"/>
          <w:szCs w:val="36"/>
        </w:rPr>
        <w:t xml:space="preserve"> были заняты такие примы и ведущие солистки театра, как Эрика </w:t>
      </w:r>
      <w:proofErr w:type="spellStart"/>
      <w:r w:rsidRPr="00230AB6">
        <w:rPr>
          <w:sz w:val="36"/>
          <w:szCs w:val="36"/>
        </w:rPr>
        <w:t>Микиртичева</w:t>
      </w:r>
      <w:proofErr w:type="spellEnd"/>
      <w:r w:rsidRPr="00230AB6">
        <w:rPr>
          <w:sz w:val="36"/>
          <w:szCs w:val="36"/>
        </w:rPr>
        <w:t xml:space="preserve">, Наталья Сомова, Ольга Сизых, Анастасия </w:t>
      </w:r>
      <w:proofErr w:type="spellStart"/>
      <w:r w:rsidRPr="00230AB6">
        <w:rPr>
          <w:sz w:val="36"/>
          <w:szCs w:val="36"/>
        </w:rPr>
        <w:t>Лименько</w:t>
      </w:r>
      <w:proofErr w:type="spellEnd"/>
      <w:r w:rsidRPr="00230AB6">
        <w:rPr>
          <w:sz w:val="36"/>
          <w:szCs w:val="36"/>
        </w:rPr>
        <w:t xml:space="preserve">, Елена </w:t>
      </w:r>
      <w:proofErr w:type="spellStart"/>
      <w:r w:rsidRPr="00230AB6">
        <w:rPr>
          <w:sz w:val="36"/>
          <w:szCs w:val="36"/>
        </w:rPr>
        <w:t>Соломянко</w:t>
      </w:r>
      <w:proofErr w:type="spellEnd"/>
      <w:r w:rsidRPr="00230AB6">
        <w:rPr>
          <w:sz w:val="36"/>
          <w:szCs w:val="36"/>
        </w:rPr>
        <w:t xml:space="preserve">, Полина </w:t>
      </w:r>
      <w:proofErr w:type="spellStart"/>
      <w:r w:rsidRPr="00230AB6">
        <w:rPr>
          <w:sz w:val="36"/>
          <w:szCs w:val="36"/>
        </w:rPr>
        <w:t>Заярная</w:t>
      </w:r>
      <w:proofErr w:type="spellEnd"/>
      <w:r w:rsidRPr="00230AB6">
        <w:rPr>
          <w:sz w:val="36"/>
          <w:szCs w:val="36"/>
        </w:rPr>
        <w:t xml:space="preserve"> и др. И несмотря на то что многим из них было интересно участвовать в таком необычном спектакле, смотря на их труды, возникало ощущение, что это все равно что забивать гвозди алмазным молотком: забивать-то можно, только алмаз предназначен для других, более художественных целей. </w:t>
      </w:r>
    </w:p>
    <w:p w14:paraId="44285D38" w14:textId="31166B9D" w:rsidR="00764317" w:rsidRPr="00230AB6" w:rsidRDefault="00764317" w:rsidP="00764317">
      <w:pPr>
        <w:ind w:right="849"/>
        <w:rPr>
          <w:sz w:val="36"/>
          <w:szCs w:val="36"/>
        </w:rPr>
      </w:pPr>
      <w:r w:rsidRPr="00230AB6">
        <w:rPr>
          <w:sz w:val="36"/>
          <w:szCs w:val="36"/>
        </w:rPr>
        <w:t xml:space="preserve">Если </w:t>
      </w:r>
      <w:r w:rsidR="00933B8E">
        <w:rPr>
          <w:sz w:val="36"/>
          <w:szCs w:val="36"/>
        </w:rPr>
        <w:t>«</w:t>
      </w:r>
      <w:r w:rsidRPr="00230AB6">
        <w:rPr>
          <w:sz w:val="36"/>
          <w:szCs w:val="36"/>
        </w:rPr>
        <w:t>Красавицы не могут уснуть</w:t>
      </w:r>
      <w:r w:rsidR="00933B8E">
        <w:rPr>
          <w:sz w:val="36"/>
          <w:szCs w:val="36"/>
        </w:rPr>
        <w:t>»</w:t>
      </w:r>
      <w:r w:rsidRPr="00230AB6">
        <w:rPr>
          <w:sz w:val="36"/>
          <w:szCs w:val="36"/>
        </w:rPr>
        <w:t xml:space="preserve"> создавались специально для музыкального театра и были мировой премьерой, то третий балет программы </w:t>
      </w:r>
      <w:r w:rsidR="00933B8E">
        <w:rPr>
          <w:sz w:val="36"/>
          <w:szCs w:val="36"/>
        </w:rPr>
        <w:t>«</w:t>
      </w:r>
      <w:r w:rsidRPr="00230AB6">
        <w:rPr>
          <w:sz w:val="36"/>
          <w:szCs w:val="36"/>
        </w:rPr>
        <w:t>Отражения</w:t>
      </w:r>
      <w:r w:rsidR="00933B8E">
        <w:rPr>
          <w:sz w:val="36"/>
          <w:szCs w:val="36"/>
        </w:rPr>
        <w:t>»</w:t>
      </w:r>
      <w:r w:rsidRPr="00230AB6">
        <w:rPr>
          <w:sz w:val="36"/>
          <w:szCs w:val="36"/>
        </w:rPr>
        <w:t xml:space="preserve"> был перенесен из Балета Сан-Франциско. Там его поставили почти 20 лет назад, но именно этот спектакль оказался самым удачным в программе и имел на вечере оглушительный успех. И то, что он теперь в афише, – большая удача </w:t>
      </w:r>
      <w:r w:rsidR="00933B8E">
        <w:rPr>
          <w:sz w:val="36"/>
          <w:szCs w:val="36"/>
        </w:rPr>
        <w:t>«</w:t>
      </w:r>
      <w:r w:rsidRPr="00230AB6">
        <w:rPr>
          <w:sz w:val="36"/>
          <w:szCs w:val="36"/>
        </w:rPr>
        <w:t>Стасика</w:t>
      </w:r>
      <w:r w:rsidR="00933B8E">
        <w:rPr>
          <w:sz w:val="36"/>
          <w:szCs w:val="36"/>
        </w:rPr>
        <w:t>»</w:t>
      </w:r>
      <w:r w:rsidRPr="00230AB6">
        <w:rPr>
          <w:sz w:val="36"/>
          <w:szCs w:val="36"/>
        </w:rPr>
        <w:t xml:space="preserve">. Это уже вторая </w:t>
      </w:r>
      <w:proofErr w:type="spellStart"/>
      <w:r w:rsidRPr="00230AB6">
        <w:rPr>
          <w:sz w:val="36"/>
          <w:szCs w:val="36"/>
        </w:rPr>
        <w:t>здемь</w:t>
      </w:r>
      <w:proofErr w:type="spellEnd"/>
      <w:r w:rsidRPr="00230AB6">
        <w:rPr>
          <w:sz w:val="36"/>
          <w:szCs w:val="36"/>
        </w:rPr>
        <w:t xml:space="preserve"> работа экс-премьера Большого театра Юрия Посохова после его не слишком удачного </w:t>
      </w:r>
      <w:r w:rsidR="00933B8E">
        <w:rPr>
          <w:sz w:val="36"/>
          <w:szCs w:val="36"/>
        </w:rPr>
        <w:t>«</w:t>
      </w:r>
      <w:r w:rsidRPr="00230AB6">
        <w:rPr>
          <w:sz w:val="36"/>
          <w:szCs w:val="36"/>
        </w:rPr>
        <w:t>Щелкунчика</w:t>
      </w:r>
      <w:r w:rsidR="00933B8E">
        <w:rPr>
          <w:sz w:val="36"/>
          <w:szCs w:val="36"/>
        </w:rPr>
        <w:t>»</w:t>
      </w:r>
      <w:r w:rsidRPr="00230AB6">
        <w:rPr>
          <w:sz w:val="36"/>
          <w:szCs w:val="36"/>
        </w:rPr>
        <w:t>, поставленного в прошлом сезоне.</w:t>
      </w:r>
    </w:p>
    <w:p w14:paraId="5B8CFC64" w14:textId="769E375A" w:rsidR="00764317" w:rsidRPr="00230AB6" w:rsidRDefault="00764317" w:rsidP="00764317">
      <w:pPr>
        <w:ind w:right="849"/>
        <w:rPr>
          <w:sz w:val="36"/>
          <w:szCs w:val="36"/>
        </w:rPr>
      </w:pPr>
      <w:r w:rsidRPr="00230AB6">
        <w:rPr>
          <w:sz w:val="36"/>
          <w:szCs w:val="36"/>
        </w:rPr>
        <w:t>Перед нами тогда еще молодой и начинающий хореограф, который сейчас известен как один из авторов нашумевших спектаклей в Большом (</w:t>
      </w:r>
      <w:r w:rsidR="00933B8E">
        <w:rPr>
          <w:sz w:val="36"/>
          <w:szCs w:val="36"/>
        </w:rPr>
        <w:t>«</w:t>
      </w:r>
      <w:r w:rsidRPr="00230AB6">
        <w:rPr>
          <w:sz w:val="36"/>
          <w:szCs w:val="36"/>
        </w:rPr>
        <w:t>Герой нашего времени</w:t>
      </w:r>
      <w:r w:rsidR="00933B8E">
        <w:rPr>
          <w:sz w:val="36"/>
          <w:szCs w:val="36"/>
        </w:rPr>
        <w:t>»</w:t>
      </w:r>
      <w:r w:rsidRPr="00230AB6">
        <w:rPr>
          <w:sz w:val="36"/>
          <w:szCs w:val="36"/>
        </w:rPr>
        <w:t xml:space="preserve"> (2015), </w:t>
      </w:r>
      <w:r w:rsidR="00933B8E">
        <w:rPr>
          <w:sz w:val="36"/>
          <w:szCs w:val="36"/>
        </w:rPr>
        <w:t>«</w:t>
      </w:r>
      <w:r w:rsidRPr="00230AB6">
        <w:rPr>
          <w:sz w:val="36"/>
          <w:szCs w:val="36"/>
        </w:rPr>
        <w:t>Нуреев</w:t>
      </w:r>
      <w:r w:rsidR="00933B8E">
        <w:rPr>
          <w:sz w:val="36"/>
          <w:szCs w:val="36"/>
        </w:rPr>
        <w:t>»</w:t>
      </w:r>
      <w:r w:rsidRPr="00230AB6">
        <w:rPr>
          <w:sz w:val="36"/>
          <w:szCs w:val="36"/>
        </w:rPr>
        <w:t xml:space="preserve"> (2017), </w:t>
      </w:r>
      <w:r w:rsidR="00933B8E">
        <w:rPr>
          <w:sz w:val="36"/>
          <w:szCs w:val="36"/>
        </w:rPr>
        <w:t>«</w:t>
      </w:r>
      <w:r w:rsidRPr="00230AB6">
        <w:rPr>
          <w:sz w:val="36"/>
          <w:szCs w:val="36"/>
        </w:rPr>
        <w:t>Пиковая дама</w:t>
      </w:r>
      <w:r w:rsidR="00933B8E">
        <w:rPr>
          <w:sz w:val="36"/>
          <w:szCs w:val="36"/>
        </w:rPr>
        <w:t>»</w:t>
      </w:r>
      <w:r w:rsidRPr="00230AB6">
        <w:rPr>
          <w:sz w:val="36"/>
          <w:szCs w:val="36"/>
        </w:rPr>
        <w:t xml:space="preserve"> (2023). И, опять же, как и у Анастасии </w:t>
      </w:r>
      <w:proofErr w:type="spellStart"/>
      <w:r w:rsidRPr="00230AB6">
        <w:rPr>
          <w:sz w:val="36"/>
          <w:szCs w:val="36"/>
        </w:rPr>
        <w:t>Вядро</w:t>
      </w:r>
      <w:proofErr w:type="spellEnd"/>
      <w:r w:rsidRPr="00230AB6">
        <w:rPr>
          <w:sz w:val="36"/>
          <w:szCs w:val="36"/>
        </w:rPr>
        <w:t xml:space="preserve">, </w:t>
      </w:r>
      <w:r w:rsidR="00933B8E">
        <w:rPr>
          <w:sz w:val="36"/>
          <w:szCs w:val="36"/>
        </w:rPr>
        <w:t>«</w:t>
      </w:r>
      <w:r w:rsidRPr="00230AB6">
        <w:rPr>
          <w:sz w:val="36"/>
          <w:szCs w:val="36"/>
        </w:rPr>
        <w:t>Отражения</w:t>
      </w:r>
      <w:r w:rsidR="00933B8E">
        <w:rPr>
          <w:sz w:val="36"/>
          <w:szCs w:val="36"/>
        </w:rPr>
        <w:t>»</w:t>
      </w:r>
      <w:r w:rsidRPr="00230AB6">
        <w:rPr>
          <w:sz w:val="36"/>
          <w:szCs w:val="36"/>
        </w:rPr>
        <w:t xml:space="preserve"> вдохновлены атмосферой фильма Ингмара Бергмана - </w:t>
      </w:r>
      <w:r w:rsidR="00933B8E">
        <w:rPr>
          <w:sz w:val="36"/>
          <w:szCs w:val="36"/>
        </w:rPr>
        <w:t>«</w:t>
      </w:r>
      <w:r w:rsidRPr="00230AB6">
        <w:rPr>
          <w:sz w:val="36"/>
          <w:szCs w:val="36"/>
        </w:rPr>
        <w:t>Шепоты и крики</w:t>
      </w:r>
      <w:r w:rsidR="00933B8E">
        <w:rPr>
          <w:sz w:val="36"/>
          <w:szCs w:val="36"/>
        </w:rPr>
        <w:t>»</w:t>
      </w:r>
      <w:r w:rsidRPr="00230AB6">
        <w:rPr>
          <w:sz w:val="36"/>
          <w:szCs w:val="36"/>
        </w:rPr>
        <w:t>.</w:t>
      </w:r>
    </w:p>
    <w:p w14:paraId="4ABB7A5E" w14:textId="77777777" w:rsidR="00764317" w:rsidRPr="00230AB6" w:rsidRDefault="00764317" w:rsidP="00764317">
      <w:pPr>
        <w:ind w:right="849"/>
        <w:rPr>
          <w:sz w:val="36"/>
          <w:szCs w:val="36"/>
        </w:rPr>
      </w:pPr>
      <w:r w:rsidRPr="00230AB6">
        <w:rPr>
          <w:sz w:val="36"/>
          <w:szCs w:val="36"/>
        </w:rPr>
        <w:t xml:space="preserve">Балет Посохова состоит из четырех частей. И первая - женская часть - единство и борьба </w:t>
      </w:r>
      <w:r w:rsidRPr="00230AB6">
        <w:rPr>
          <w:sz w:val="36"/>
          <w:szCs w:val="36"/>
        </w:rPr>
        <w:lastRenderedPageBreak/>
        <w:t xml:space="preserve">противоположностей: белого и красного цвета. В стройные ряды женского кордебалета в белых пачках врывается кордебалет в красном. В конечном итоге побеждает красный цвет, и белые пачки в красном свете становятся красными (свет – Иван Виноградов). </w:t>
      </w:r>
    </w:p>
    <w:p w14:paraId="15525386" w14:textId="77777777" w:rsidR="00764317" w:rsidRPr="00230AB6" w:rsidRDefault="00764317" w:rsidP="00764317">
      <w:pPr>
        <w:ind w:right="849"/>
        <w:rPr>
          <w:sz w:val="36"/>
          <w:szCs w:val="36"/>
        </w:rPr>
      </w:pPr>
      <w:r w:rsidRPr="00230AB6">
        <w:rPr>
          <w:sz w:val="36"/>
          <w:szCs w:val="36"/>
        </w:rPr>
        <w:t xml:space="preserve">Вторая часть здесь отдана красивому лирическому дуэту примы и премьера, фантастически и проникновенно исполненному Иваном Михалевым и Натальей Сомовой в одном составе и не менее великолепно Денисом Дмитриевым и Эрикой </w:t>
      </w:r>
      <w:proofErr w:type="spellStart"/>
      <w:r w:rsidRPr="00230AB6">
        <w:rPr>
          <w:sz w:val="36"/>
          <w:szCs w:val="36"/>
        </w:rPr>
        <w:t>Микиртичевой</w:t>
      </w:r>
      <w:proofErr w:type="spellEnd"/>
      <w:r w:rsidRPr="00230AB6">
        <w:rPr>
          <w:sz w:val="36"/>
          <w:szCs w:val="36"/>
        </w:rPr>
        <w:t xml:space="preserve"> - в другом. Первая поза: она стоит в белой пачке, он - в черном купальнике с полупрозрачной и открытой верхней частью, прильнув, лежит у её ног.</w:t>
      </w:r>
    </w:p>
    <w:p w14:paraId="125AFA53" w14:textId="77777777" w:rsidR="00764317" w:rsidRPr="00230AB6" w:rsidRDefault="00764317" w:rsidP="00764317">
      <w:pPr>
        <w:ind w:right="849"/>
        <w:rPr>
          <w:sz w:val="36"/>
          <w:szCs w:val="36"/>
        </w:rPr>
      </w:pPr>
      <w:r w:rsidRPr="00230AB6">
        <w:rPr>
          <w:sz w:val="36"/>
          <w:szCs w:val="36"/>
        </w:rPr>
        <w:t xml:space="preserve">Третья часть – мужская, стремительная, наполненная витальностью, силой, мускулами, мужеством, волей и энергией. Тут вспоминается не только Баланчин, но и Юрий Григорович, балеты которого Посохов танцевал в Большом театре. И вместе с тем легкость и изящество </w:t>
      </w:r>
      <w:proofErr w:type="spellStart"/>
      <w:r w:rsidRPr="00230AB6">
        <w:rPr>
          <w:sz w:val="36"/>
          <w:szCs w:val="36"/>
        </w:rPr>
        <w:t>заносок</w:t>
      </w:r>
      <w:proofErr w:type="spellEnd"/>
      <w:r w:rsidRPr="00230AB6">
        <w:rPr>
          <w:sz w:val="36"/>
          <w:szCs w:val="36"/>
        </w:rPr>
        <w:t xml:space="preserve"> датской школы, где Посохов, как и в свое время Баланчин, тоже успел поработать. Потрясающе работают, летая в прыжках по сцене, Артур </w:t>
      </w:r>
      <w:proofErr w:type="spellStart"/>
      <w:r w:rsidRPr="00230AB6">
        <w:rPr>
          <w:sz w:val="36"/>
          <w:szCs w:val="36"/>
        </w:rPr>
        <w:t>Мкртчан</w:t>
      </w:r>
      <w:proofErr w:type="spellEnd"/>
      <w:r w:rsidRPr="00230AB6">
        <w:rPr>
          <w:sz w:val="36"/>
          <w:szCs w:val="36"/>
        </w:rPr>
        <w:t xml:space="preserve">, в другом составе - Иннокентий Юлдашев. Не менее, чем на премьеров, обращаешь внимание и на блестящих солистов, таких как Марчелло </w:t>
      </w:r>
      <w:proofErr w:type="spellStart"/>
      <w:r w:rsidRPr="00230AB6">
        <w:rPr>
          <w:sz w:val="36"/>
          <w:szCs w:val="36"/>
        </w:rPr>
        <w:t>Пелиццони</w:t>
      </w:r>
      <w:proofErr w:type="spellEnd"/>
      <w:r w:rsidRPr="00230AB6">
        <w:rPr>
          <w:sz w:val="36"/>
          <w:szCs w:val="36"/>
        </w:rPr>
        <w:t xml:space="preserve">, Тайга </w:t>
      </w:r>
      <w:proofErr w:type="spellStart"/>
      <w:r w:rsidRPr="00230AB6">
        <w:rPr>
          <w:sz w:val="36"/>
          <w:szCs w:val="36"/>
        </w:rPr>
        <w:t>Кодама-Помфрет</w:t>
      </w:r>
      <w:proofErr w:type="spellEnd"/>
      <w:r w:rsidRPr="00230AB6">
        <w:rPr>
          <w:sz w:val="36"/>
          <w:szCs w:val="36"/>
        </w:rPr>
        <w:t>.</w:t>
      </w:r>
    </w:p>
    <w:p w14:paraId="4741EFEF" w14:textId="77777777" w:rsidR="00764317" w:rsidRPr="00230AB6" w:rsidRDefault="00764317" w:rsidP="00764317">
      <w:pPr>
        <w:ind w:right="849"/>
        <w:rPr>
          <w:sz w:val="36"/>
          <w:szCs w:val="36"/>
        </w:rPr>
      </w:pPr>
      <w:r w:rsidRPr="00230AB6">
        <w:rPr>
          <w:sz w:val="36"/>
          <w:szCs w:val="36"/>
        </w:rPr>
        <w:t xml:space="preserve">Потрясает и четвертая часть с великолепным Евгением Жуковым. А в коде объединяются все: примы и премьеры, солисты и солистки, мужской и женский кордебалет. Белое, черное, красное. Построение рисунков, геометрия и графичность, целостность и изящество. И, наконец, ничем незамутненная, только слегка модернизированная классика. А сценография и костюмы Сандры </w:t>
      </w:r>
      <w:proofErr w:type="spellStart"/>
      <w:r w:rsidRPr="00230AB6">
        <w:rPr>
          <w:sz w:val="36"/>
          <w:szCs w:val="36"/>
        </w:rPr>
        <w:t>Вудалл</w:t>
      </w:r>
      <w:proofErr w:type="spellEnd"/>
      <w:r w:rsidRPr="00230AB6">
        <w:rPr>
          <w:sz w:val="36"/>
          <w:szCs w:val="36"/>
        </w:rPr>
        <w:t xml:space="preserve"> с белыми и зеркальными полосами делают пространство </w:t>
      </w:r>
      <w:r w:rsidRPr="00230AB6">
        <w:rPr>
          <w:sz w:val="36"/>
          <w:szCs w:val="36"/>
        </w:rPr>
        <w:lastRenderedPageBreak/>
        <w:t>похожим на балетный класс. Всё смотрится на одном дыхании!</w:t>
      </w:r>
    </w:p>
    <w:p w14:paraId="479E7CFD" w14:textId="77777777" w:rsidR="00764317" w:rsidRDefault="00764317" w:rsidP="00764317">
      <w:pPr>
        <w:ind w:right="849"/>
        <w:rPr>
          <w:sz w:val="36"/>
          <w:szCs w:val="36"/>
        </w:rPr>
      </w:pPr>
      <w:r w:rsidRPr="00230AB6">
        <w:rPr>
          <w:sz w:val="36"/>
          <w:szCs w:val="36"/>
        </w:rPr>
        <w:t>Конечно, при желании тут можно увидеть цитаты и заимствования у других хореографов, прежде всего Баланчина и Джерома Роббинса. Но Баланчин не заимствование, а система координат, которая давно и прочно укоренена в мировой хореографии. В ней и строит вселенную этого балета на музыку Первой симфонии Феликса Мендельсона хореограф. Вселенную, драматургически наполненную, имеющую смысл и в итоге приходящую к гармонии</w:t>
      </w:r>
      <w:r>
        <w:rPr>
          <w:sz w:val="36"/>
          <w:szCs w:val="36"/>
        </w:rPr>
        <w:t xml:space="preserve">. </w:t>
      </w:r>
      <w:bookmarkStart w:id="31" w:name="_Hlk174104267"/>
      <w:r w:rsidRPr="00230AB6">
        <w:rPr>
          <w:sz w:val="36"/>
          <w:szCs w:val="36"/>
        </w:rPr>
        <w:t>Павел Ященков</w:t>
      </w:r>
    </w:p>
    <w:p w14:paraId="71E58AD2" w14:textId="77777777" w:rsidR="00B96565" w:rsidRDefault="00B96565" w:rsidP="00764317">
      <w:pPr>
        <w:ind w:right="849"/>
        <w:rPr>
          <w:sz w:val="36"/>
          <w:szCs w:val="36"/>
        </w:rPr>
      </w:pPr>
    </w:p>
    <w:p w14:paraId="078CCF1A" w14:textId="77777777" w:rsidR="00B96565" w:rsidRDefault="00B96565" w:rsidP="00B96565">
      <w:pPr>
        <w:ind w:right="849"/>
        <w:rPr>
          <w:sz w:val="36"/>
          <w:szCs w:val="36"/>
        </w:rPr>
      </w:pPr>
      <w:r w:rsidRPr="00215467">
        <w:rPr>
          <w:sz w:val="36"/>
          <w:szCs w:val="36"/>
        </w:rPr>
        <w:t>9-8-24</w:t>
      </w:r>
    </w:p>
    <w:p w14:paraId="3FF1DD70" w14:textId="77777777" w:rsidR="00B96565" w:rsidRPr="00215467" w:rsidRDefault="00B96565" w:rsidP="00B96565">
      <w:pPr>
        <w:ind w:right="849"/>
        <w:rPr>
          <w:sz w:val="36"/>
          <w:szCs w:val="36"/>
        </w:rPr>
      </w:pPr>
      <w:r>
        <w:rPr>
          <w:sz w:val="36"/>
          <w:szCs w:val="36"/>
          <w:lang w:val="en-US"/>
        </w:rPr>
        <w:t>VK</w:t>
      </w:r>
    </w:p>
    <w:p w14:paraId="3CC8D82D" w14:textId="77777777" w:rsidR="00B96565" w:rsidRPr="00215467" w:rsidRDefault="00B96565" w:rsidP="00B96565">
      <w:pPr>
        <w:ind w:right="849"/>
        <w:rPr>
          <w:sz w:val="36"/>
          <w:szCs w:val="36"/>
        </w:rPr>
      </w:pPr>
      <w:r w:rsidRPr="00215467">
        <w:rPr>
          <w:sz w:val="36"/>
          <w:szCs w:val="36"/>
        </w:rPr>
        <w:t>И все же день придёт:</w:t>
      </w:r>
    </w:p>
    <w:p w14:paraId="001A1523" w14:textId="77777777" w:rsidR="00B96565" w:rsidRPr="00215467" w:rsidRDefault="00B96565" w:rsidP="00B96565">
      <w:pPr>
        <w:ind w:right="849"/>
        <w:rPr>
          <w:sz w:val="36"/>
          <w:szCs w:val="36"/>
        </w:rPr>
      </w:pPr>
      <w:r w:rsidRPr="00215467">
        <w:rPr>
          <w:sz w:val="36"/>
          <w:szCs w:val="36"/>
        </w:rPr>
        <w:t>пойдёшь ты за мечтой,</w:t>
      </w:r>
    </w:p>
    <w:p w14:paraId="03A98A94" w14:textId="77777777" w:rsidR="00B96565" w:rsidRPr="00215467" w:rsidRDefault="00B96565" w:rsidP="00B96565">
      <w:pPr>
        <w:ind w:right="849"/>
        <w:rPr>
          <w:sz w:val="36"/>
          <w:szCs w:val="36"/>
        </w:rPr>
      </w:pPr>
      <w:r w:rsidRPr="00215467">
        <w:rPr>
          <w:sz w:val="36"/>
          <w:szCs w:val="36"/>
        </w:rPr>
        <w:t>как будто женщиной</w:t>
      </w:r>
    </w:p>
    <w:p w14:paraId="1A35FF59" w14:textId="77777777" w:rsidR="00B96565" w:rsidRPr="00215467" w:rsidRDefault="00B96565" w:rsidP="00B96565">
      <w:pPr>
        <w:ind w:right="849"/>
        <w:rPr>
          <w:sz w:val="36"/>
          <w:szCs w:val="36"/>
        </w:rPr>
      </w:pPr>
      <w:r w:rsidRPr="00215467">
        <w:rPr>
          <w:sz w:val="36"/>
          <w:szCs w:val="36"/>
        </w:rPr>
        <w:t>прекрасной увлечён.</w:t>
      </w:r>
    </w:p>
    <w:p w14:paraId="2491C84B" w14:textId="77777777" w:rsidR="00B96565" w:rsidRPr="00215467" w:rsidRDefault="00B96565" w:rsidP="00B96565">
      <w:pPr>
        <w:ind w:right="849"/>
        <w:rPr>
          <w:sz w:val="36"/>
          <w:szCs w:val="36"/>
        </w:rPr>
      </w:pPr>
      <w:r w:rsidRPr="00215467">
        <w:rPr>
          <w:sz w:val="36"/>
          <w:szCs w:val="36"/>
        </w:rPr>
        <w:t>.</w:t>
      </w:r>
    </w:p>
    <w:p w14:paraId="07BDB96F" w14:textId="77777777" w:rsidR="00B96565" w:rsidRPr="00215467" w:rsidRDefault="00B96565" w:rsidP="00B96565">
      <w:pPr>
        <w:ind w:right="849"/>
        <w:rPr>
          <w:sz w:val="36"/>
          <w:szCs w:val="36"/>
        </w:rPr>
      </w:pPr>
      <w:r w:rsidRPr="00215467">
        <w:rPr>
          <w:sz w:val="36"/>
          <w:szCs w:val="36"/>
        </w:rPr>
        <w:t>И неба полог для тебя откроет</w:t>
      </w:r>
    </w:p>
    <w:p w14:paraId="147F7A6E" w14:textId="77777777" w:rsidR="00B96565" w:rsidRPr="00215467" w:rsidRDefault="00B96565" w:rsidP="00B96565">
      <w:pPr>
        <w:ind w:right="849"/>
        <w:rPr>
          <w:sz w:val="36"/>
          <w:szCs w:val="36"/>
        </w:rPr>
      </w:pPr>
      <w:r w:rsidRPr="00215467">
        <w:rPr>
          <w:sz w:val="36"/>
          <w:szCs w:val="36"/>
        </w:rPr>
        <w:t>горящую звезду –</w:t>
      </w:r>
    </w:p>
    <w:p w14:paraId="79889866" w14:textId="77777777" w:rsidR="00B96565" w:rsidRPr="00215467" w:rsidRDefault="00B96565" w:rsidP="00B96565">
      <w:pPr>
        <w:ind w:right="849"/>
        <w:rPr>
          <w:sz w:val="36"/>
          <w:szCs w:val="36"/>
        </w:rPr>
      </w:pPr>
      <w:r w:rsidRPr="00215467">
        <w:rPr>
          <w:sz w:val="36"/>
          <w:szCs w:val="36"/>
        </w:rPr>
        <w:t>и будет звать тебя</w:t>
      </w:r>
    </w:p>
    <w:p w14:paraId="084B7FBA" w14:textId="77777777" w:rsidR="00B96565" w:rsidRPr="00215467" w:rsidRDefault="00B96565" w:rsidP="00B96565">
      <w:pPr>
        <w:ind w:right="849"/>
        <w:rPr>
          <w:sz w:val="36"/>
          <w:szCs w:val="36"/>
        </w:rPr>
      </w:pPr>
      <w:r w:rsidRPr="00215467">
        <w:rPr>
          <w:sz w:val="36"/>
          <w:szCs w:val="36"/>
        </w:rPr>
        <w:t>небес сиянье.</w:t>
      </w:r>
    </w:p>
    <w:p w14:paraId="536FA569" w14:textId="77777777" w:rsidR="00B96565" w:rsidRPr="00215467" w:rsidRDefault="00B96565" w:rsidP="00B96565">
      <w:pPr>
        <w:ind w:right="849"/>
        <w:rPr>
          <w:sz w:val="36"/>
          <w:szCs w:val="36"/>
        </w:rPr>
      </w:pPr>
      <w:r w:rsidRPr="00215467">
        <w:rPr>
          <w:sz w:val="36"/>
          <w:szCs w:val="36"/>
        </w:rPr>
        <w:t>.</w:t>
      </w:r>
    </w:p>
    <w:p w14:paraId="7D2998BD" w14:textId="77777777" w:rsidR="00B96565" w:rsidRPr="00215467" w:rsidRDefault="00B96565" w:rsidP="00B96565">
      <w:pPr>
        <w:ind w:right="849"/>
        <w:rPr>
          <w:sz w:val="36"/>
          <w:szCs w:val="36"/>
        </w:rPr>
      </w:pPr>
      <w:r w:rsidRPr="00215467">
        <w:rPr>
          <w:sz w:val="36"/>
          <w:szCs w:val="36"/>
        </w:rPr>
        <w:t>Не сбудется мечта,</w:t>
      </w:r>
    </w:p>
    <w:p w14:paraId="3FD58492" w14:textId="77777777" w:rsidR="00B96565" w:rsidRPr="00215467" w:rsidRDefault="00B96565" w:rsidP="00B96565">
      <w:pPr>
        <w:ind w:right="849"/>
        <w:rPr>
          <w:sz w:val="36"/>
          <w:szCs w:val="36"/>
        </w:rPr>
      </w:pPr>
      <w:r w:rsidRPr="00215467">
        <w:rPr>
          <w:sz w:val="36"/>
          <w:szCs w:val="36"/>
        </w:rPr>
        <w:t>но не уйдёт: останется</w:t>
      </w:r>
    </w:p>
    <w:p w14:paraId="7D4B9CE4" w14:textId="77777777" w:rsidR="00B96565" w:rsidRPr="00215467" w:rsidRDefault="00B96565" w:rsidP="00B96565">
      <w:pPr>
        <w:ind w:right="849"/>
        <w:rPr>
          <w:sz w:val="36"/>
          <w:szCs w:val="36"/>
        </w:rPr>
      </w:pPr>
      <w:r w:rsidRPr="00215467">
        <w:rPr>
          <w:sz w:val="36"/>
          <w:szCs w:val="36"/>
        </w:rPr>
        <w:t>в твоих воспоминаньях.</w:t>
      </w:r>
    </w:p>
    <w:p w14:paraId="58CEDE72" w14:textId="77777777" w:rsidR="00B96565" w:rsidRPr="00215467" w:rsidRDefault="00B96565" w:rsidP="00B96565">
      <w:pPr>
        <w:ind w:right="849"/>
        <w:rPr>
          <w:sz w:val="36"/>
          <w:szCs w:val="36"/>
        </w:rPr>
      </w:pPr>
      <w:r w:rsidRPr="00215467">
        <w:rPr>
          <w:sz w:val="36"/>
          <w:szCs w:val="36"/>
        </w:rPr>
        <w:t>.</w:t>
      </w:r>
    </w:p>
    <w:p w14:paraId="1338B2EE" w14:textId="77777777" w:rsidR="00B96565" w:rsidRPr="00215467" w:rsidRDefault="00B96565" w:rsidP="00B96565">
      <w:pPr>
        <w:ind w:right="849"/>
        <w:rPr>
          <w:sz w:val="36"/>
          <w:szCs w:val="36"/>
        </w:rPr>
      </w:pPr>
      <w:r w:rsidRPr="00215467">
        <w:rPr>
          <w:sz w:val="36"/>
          <w:szCs w:val="36"/>
        </w:rPr>
        <w:t>Вот так и проживёшь</w:t>
      </w:r>
    </w:p>
    <w:p w14:paraId="0134FD14" w14:textId="77777777" w:rsidR="00B96565" w:rsidRPr="00215467" w:rsidRDefault="00B96565" w:rsidP="00B96565">
      <w:pPr>
        <w:ind w:right="849"/>
        <w:rPr>
          <w:sz w:val="36"/>
          <w:szCs w:val="36"/>
        </w:rPr>
      </w:pPr>
      <w:r w:rsidRPr="00215467">
        <w:rPr>
          <w:sz w:val="36"/>
          <w:szCs w:val="36"/>
        </w:rPr>
        <w:t>в тепле своей мечты.</w:t>
      </w:r>
    </w:p>
    <w:p w14:paraId="68DD869C" w14:textId="77777777" w:rsidR="00B96565" w:rsidRPr="00215467" w:rsidRDefault="00B96565" w:rsidP="00B96565">
      <w:pPr>
        <w:ind w:right="849"/>
        <w:rPr>
          <w:sz w:val="36"/>
          <w:szCs w:val="36"/>
        </w:rPr>
      </w:pPr>
      <w:r w:rsidRPr="00215467">
        <w:rPr>
          <w:sz w:val="36"/>
          <w:szCs w:val="36"/>
        </w:rPr>
        <w:t>И не раскаешься,</w:t>
      </w:r>
    </w:p>
    <w:p w14:paraId="1581FE2B" w14:textId="77777777" w:rsidR="00B96565" w:rsidRPr="00215467" w:rsidRDefault="00B96565" w:rsidP="00B96565">
      <w:pPr>
        <w:ind w:right="849"/>
        <w:rPr>
          <w:sz w:val="36"/>
          <w:szCs w:val="36"/>
        </w:rPr>
      </w:pPr>
      <w:r w:rsidRPr="00215467">
        <w:rPr>
          <w:sz w:val="36"/>
          <w:szCs w:val="36"/>
        </w:rPr>
        <w:t>что размечтался ты.</w:t>
      </w:r>
    </w:p>
    <w:p w14:paraId="3700815A" w14:textId="77777777" w:rsidR="00B96565" w:rsidRDefault="00B96565" w:rsidP="00B96565">
      <w:pPr>
        <w:ind w:right="849"/>
        <w:rPr>
          <w:sz w:val="36"/>
          <w:szCs w:val="36"/>
        </w:rPr>
      </w:pPr>
      <w:r w:rsidRPr="00215467">
        <w:rPr>
          <w:sz w:val="36"/>
          <w:szCs w:val="36"/>
        </w:rPr>
        <w:t>9-8-24</w:t>
      </w:r>
    </w:p>
    <w:p w14:paraId="296F2959" w14:textId="77777777" w:rsidR="00B96565" w:rsidRDefault="00B96565" w:rsidP="00B96565">
      <w:pPr>
        <w:ind w:right="849"/>
        <w:rPr>
          <w:sz w:val="36"/>
          <w:szCs w:val="36"/>
        </w:rPr>
      </w:pPr>
    </w:p>
    <w:p w14:paraId="2891F208" w14:textId="77777777" w:rsidR="00B96565" w:rsidRPr="000E3CCA" w:rsidRDefault="00B96565" w:rsidP="00B96565">
      <w:pPr>
        <w:ind w:right="849"/>
        <w:rPr>
          <w:sz w:val="36"/>
          <w:szCs w:val="36"/>
        </w:rPr>
      </w:pPr>
      <w:r w:rsidRPr="000E3CCA">
        <w:rPr>
          <w:sz w:val="36"/>
          <w:szCs w:val="36"/>
        </w:rPr>
        <w:lastRenderedPageBreak/>
        <w:t>9-8-24</w:t>
      </w:r>
    </w:p>
    <w:p w14:paraId="01FEE750" w14:textId="26723EC1" w:rsidR="00B96565" w:rsidRPr="000E3CCA" w:rsidRDefault="00B96565" w:rsidP="00B96565">
      <w:pPr>
        <w:ind w:right="849"/>
        <w:rPr>
          <w:sz w:val="36"/>
          <w:szCs w:val="36"/>
        </w:rPr>
      </w:pPr>
      <w:proofErr w:type="gramStart"/>
      <w:r w:rsidRPr="000E3CCA">
        <w:rPr>
          <w:sz w:val="36"/>
          <w:szCs w:val="36"/>
        </w:rPr>
        <w:t>Вести  Путин</w:t>
      </w:r>
      <w:proofErr w:type="gramEnd"/>
      <w:r w:rsidRPr="000E3CCA">
        <w:rPr>
          <w:sz w:val="36"/>
          <w:szCs w:val="36"/>
        </w:rPr>
        <w:t xml:space="preserve"> накануне, 8 августа, подписал закон о регулировании майнинга. О значимости новой для страны отрасли глава государства говорил неоднократно. Так, 17 июля на совещании по экономическим вопросам президент отметил, что </w:t>
      </w:r>
      <w:r w:rsidR="00933B8E">
        <w:rPr>
          <w:sz w:val="36"/>
          <w:szCs w:val="36"/>
        </w:rPr>
        <w:t>«</w:t>
      </w:r>
      <w:r w:rsidRPr="000E3CCA">
        <w:rPr>
          <w:sz w:val="36"/>
          <w:szCs w:val="36"/>
        </w:rPr>
        <w:t>России важно не упустить момент, своевременно настраивать правовую базу и регулирование, развивать инфраструктуру, создавать условия для обращения цифровых активов, причем как внутри страны, так и в отношениях с зарубежными партнерами</w:t>
      </w:r>
      <w:r w:rsidR="00933B8E">
        <w:rPr>
          <w:sz w:val="36"/>
          <w:szCs w:val="36"/>
        </w:rPr>
        <w:t>»</w:t>
      </w:r>
      <w:r w:rsidRPr="000E3CCA">
        <w:rPr>
          <w:sz w:val="36"/>
          <w:szCs w:val="36"/>
        </w:rPr>
        <w:t xml:space="preserve">. По данным Ассоциации промышленного майнинга, сейчас на долю РФ приходится 16,25% мирового </w:t>
      </w:r>
      <w:proofErr w:type="spellStart"/>
      <w:r w:rsidRPr="000E3CCA">
        <w:rPr>
          <w:sz w:val="36"/>
          <w:szCs w:val="36"/>
        </w:rPr>
        <w:t>хешрейта</w:t>
      </w:r>
      <w:proofErr w:type="spellEnd"/>
      <w:r w:rsidRPr="000E3CCA">
        <w:rPr>
          <w:sz w:val="36"/>
          <w:szCs w:val="36"/>
        </w:rPr>
        <w:t xml:space="preserve">. Согласно исследованию </w:t>
      </w:r>
      <w:proofErr w:type="spellStart"/>
      <w:r w:rsidRPr="000E3CCA">
        <w:rPr>
          <w:sz w:val="36"/>
          <w:szCs w:val="36"/>
        </w:rPr>
        <w:t>BusinesStat</w:t>
      </w:r>
      <w:proofErr w:type="spellEnd"/>
      <w:r w:rsidRPr="000E3CCA">
        <w:rPr>
          <w:sz w:val="36"/>
          <w:szCs w:val="36"/>
        </w:rPr>
        <w:t>, в стране на конце 2022 года действовали 80 центров обработки данных для энергоемких вычислений. В этом году суммарный объем мощностей, потребляемых центрами обработки данных, составляет 2.7 ГВт электроэнергии.</w:t>
      </w:r>
    </w:p>
    <w:p w14:paraId="2AFCA9B4" w14:textId="77777777" w:rsidR="00B96565" w:rsidRPr="000E3CCA" w:rsidRDefault="00B96565" w:rsidP="00B96565">
      <w:pPr>
        <w:ind w:right="849"/>
        <w:rPr>
          <w:sz w:val="36"/>
          <w:szCs w:val="36"/>
        </w:rPr>
      </w:pPr>
      <w:r w:rsidRPr="000E3CCA">
        <w:rPr>
          <w:sz w:val="36"/>
          <w:szCs w:val="36"/>
        </w:rPr>
        <w:t xml:space="preserve">Принятие закона о майнинге, по мнению представителей отрасли, будет способствовать дальнейшему сохранения темпов роста, а также увеличению объемов производства на 20-40% ежегодно. При таком прогнозе Россия в перспективе трех лет сможет выйти на показатель потребляемой мощности субъектами промышленного майнинга в 5-6 ГВт. Заместитель председателя комитета Государственной Думы по информационной политике, информационным технологиям и связи Антон Горелкин подчеркнул, что законодательное регулирование отрасли поспособствует не только развитию сферы криптовалют, но и в целом экономики страны. Ожидается, что после вступления закона в силу кратно увеличатся налоговые </w:t>
      </w:r>
      <w:r w:rsidRPr="000E3CCA">
        <w:rPr>
          <w:sz w:val="36"/>
          <w:szCs w:val="36"/>
        </w:rPr>
        <w:lastRenderedPageBreak/>
        <w:t>поступления в бюджеты всех уровней – с 3 млрд рублей в 2023 году до 50 млрд рублей в 2025-2027 гг.</w:t>
      </w:r>
    </w:p>
    <w:p w14:paraId="3A07165D" w14:textId="60AEBB1C" w:rsidR="00B96565" w:rsidRPr="000E3CCA" w:rsidRDefault="00933B8E" w:rsidP="00B96565">
      <w:pPr>
        <w:ind w:right="849"/>
        <w:rPr>
          <w:sz w:val="36"/>
          <w:szCs w:val="36"/>
        </w:rPr>
      </w:pPr>
      <w:r>
        <w:rPr>
          <w:sz w:val="36"/>
          <w:szCs w:val="36"/>
        </w:rPr>
        <w:t>«</w:t>
      </w:r>
      <w:r w:rsidR="00B96565" w:rsidRPr="000E3CCA">
        <w:rPr>
          <w:sz w:val="36"/>
          <w:szCs w:val="36"/>
        </w:rPr>
        <w:t xml:space="preserve">Неоднократно криптовалютам пророчили крах, называли их мыльным пузырем, в некоторых государствах их боялись и запрещали, в некоторых наоборот признавали легальным средством платежа. Можно с уверенностью сказать, что </w:t>
      </w:r>
      <w:proofErr w:type="spellStart"/>
      <w:r w:rsidR="00B96565" w:rsidRPr="000E3CCA">
        <w:rPr>
          <w:sz w:val="36"/>
          <w:szCs w:val="36"/>
        </w:rPr>
        <w:t>криптовалютный</w:t>
      </w:r>
      <w:proofErr w:type="spellEnd"/>
      <w:r w:rsidR="00B96565" w:rsidRPr="000E3CCA">
        <w:rPr>
          <w:sz w:val="36"/>
          <w:szCs w:val="36"/>
        </w:rPr>
        <w:t xml:space="preserve"> рынок устоялся, поэтому России пора определять правила, по которым он будет работать в нашей стране</w:t>
      </w:r>
      <w:r>
        <w:rPr>
          <w:sz w:val="36"/>
          <w:szCs w:val="36"/>
        </w:rPr>
        <w:t>»</w:t>
      </w:r>
      <w:r w:rsidR="00B96565" w:rsidRPr="000E3CCA">
        <w:rPr>
          <w:sz w:val="36"/>
          <w:szCs w:val="36"/>
        </w:rPr>
        <w:t xml:space="preserve">, – написал политик в своем </w:t>
      </w:r>
      <w:proofErr w:type="spellStart"/>
      <w:r w:rsidR="00B96565" w:rsidRPr="000E3CCA">
        <w:rPr>
          <w:sz w:val="36"/>
          <w:szCs w:val="36"/>
        </w:rPr>
        <w:t>telegram</w:t>
      </w:r>
      <w:proofErr w:type="spellEnd"/>
      <w:r w:rsidR="00B96565" w:rsidRPr="000E3CCA">
        <w:rPr>
          <w:sz w:val="36"/>
          <w:szCs w:val="36"/>
        </w:rPr>
        <w:t>-канале.</w:t>
      </w:r>
    </w:p>
    <w:p w14:paraId="3CF1D290" w14:textId="77777777" w:rsidR="00B96565" w:rsidRPr="000E3CCA" w:rsidRDefault="00B96565" w:rsidP="00B96565">
      <w:pPr>
        <w:ind w:right="849"/>
        <w:rPr>
          <w:sz w:val="36"/>
          <w:szCs w:val="36"/>
        </w:rPr>
      </w:pPr>
      <w:r w:rsidRPr="000E3CCA">
        <w:rPr>
          <w:sz w:val="36"/>
          <w:szCs w:val="36"/>
        </w:rPr>
        <w:t xml:space="preserve">Развитие майнинга приведет и к созданию новых рабочих мест. В отрасли сегодня уже трудятся тысячи технических специалистов: главные энергетики, сетевые инженеры, системные администраторы, электромонтажники, инженеры сетей связи. Кроме того, ожидается, что введение государственного регулирования создаст привлекательные условия для инвестиций в отрасль, в том числе в строительство дата-центров. Что, в свою очередь, послужит дополнительным стимулом для развития в России </w:t>
      </w:r>
      <w:proofErr w:type="spellStart"/>
      <w:r w:rsidRPr="000E3CCA">
        <w:rPr>
          <w:sz w:val="36"/>
          <w:szCs w:val="36"/>
        </w:rPr>
        <w:t>блокчейн</w:t>
      </w:r>
      <w:proofErr w:type="spellEnd"/>
      <w:r w:rsidRPr="000E3CCA">
        <w:rPr>
          <w:sz w:val="36"/>
          <w:szCs w:val="36"/>
        </w:rPr>
        <w:t xml:space="preserve">-технологий и ИИ. Криптовалюты в том числе станут инструментом противодействия санкциям. По расчетам участников рынка, </w:t>
      </w:r>
      <w:proofErr w:type="spellStart"/>
      <w:r w:rsidRPr="000E3CCA">
        <w:rPr>
          <w:sz w:val="36"/>
          <w:szCs w:val="36"/>
        </w:rPr>
        <w:t>майнеры</w:t>
      </w:r>
      <w:proofErr w:type="spellEnd"/>
      <w:r w:rsidRPr="000E3CCA">
        <w:rPr>
          <w:sz w:val="36"/>
          <w:szCs w:val="36"/>
        </w:rPr>
        <w:t xml:space="preserve"> могут принести до 240 миллиардов рублей чистой </w:t>
      </w:r>
      <w:proofErr w:type="spellStart"/>
      <w:r w:rsidRPr="000E3CCA">
        <w:rPr>
          <w:sz w:val="36"/>
          <w:szCs w:val="36"/>
        </w:rPr>
        <w:t>криптовалютной</w:t>
      </w:r>
      <w:proofErr w:type="spellEnd"/>
      <w:r w:rsidRPr="000E3CCA">
        <w:rPr>
          <w:sz w:val="36"/>
          <w:szCs w:val="36"/>
        </w:rPr>
        <w:t xml:space="preserve"> ликвидности для внешнеторговых расчетов. Ожидается, что первые такие платежи пройдут до конца 2024 года.</w:t>
      </w:r>
    </w:p>
    <w:p w14:paraId="2427C3EB" w14:textId="77777777" w:rsidR="00B96565" w:rsidRPr="000E3CCA" w:rsidRDefault="00B96565" w:rsidP="00B96565">
      <w:pPr>
        <w:ind w:right="849"/>
        <w:rPr>
          <w:sz w:val="36"/>
          <w:szCs w:val="36"/>
        </w:rPr>
      </w:pPr>
    </w:p>
    <w:p w14:paraId="2493CD8A" w14:textId="77777777" w:rsidR="00B96565" w:rsidRPr="000E3CCA" w:rsidRDefault="00B96565" w:rsidP="00B96565">
      <w:pPr>
        <w:ind w:right="849"/>
        <w:rPr>
          <w:sz w:val="36"/>
          <w:szCs w:val="36"/>
        </w:rPr>
      </w:pPr>
      <w:r w:rsidRPr="000E3CCA">
        <w:rPr>
          <w:sz w:val="36"/>
          <w:szCs w:val="36"/>
        </w:rPr>
        <w:t>9-8-24</w:t>
      </w:r>
    </w:p>
    <w:p w14:paraId="5540DF54" w14:textId="77777777" w:rsidR="00B96565" w:rsidRPr="000E3CCA" w:rsidRDefault="00B96565" w:rsidP="00B96565">
      <w:pPr>
        <w:ind w:right="849"/>
        <w:rPr>
          <w:sz w:val="36"/>
          <w:szCs w:val="36"/>
        </w:rPr>
      </w:pPr>
      <w:r w:rsidRPr="000E3CCA">
        <w:rPr>
          <w:sz w:val="36"/>
          <w:szCs w:val="36"/>
        </w:rPr>
        <w:t xml:space="preserve">МК 24-летняя девушка по имени Кован, освобожденная из плена боевиков ИГИЛ (*запрещенная в РФ террористическая организация) рассказала жуткие подробности пережитого. Ее рассказ приводит Sky News. Девушку похитили в Сирии, когда ей было 14 лет. Ненависть боевиков </w:t>
      </w:r>
      <w:r w:rsidRPr="000E3CCA">
        <w:rPr>
          <w:sz w:val="36"/>
          <w:szCs w:val="36"/>
        </w:rPr>
        <w:lastRenderedPageBreak/>
        <w:t>вызывало то, что она принадлежит к езидам, этнической группе с собственной религией. После похищения девушку продали одному из экстремистов.</w:t>
      </w:r>
    </w:p>
    <w:p w14:paraId="34C47C32" w14:textId="77777777" w:rsidR="00B96565" w:rsidRPr="000E3CCA" w:rsidRDefault="00B96565" w:rsidP="00B96565">
      <w:pPr>
        <w:ind w:right="849"/>
        <w:rPr>
          <w:sz w:val="36"/>
          <w:szCs w:val="36"/>
        </w:rPr>
      </w:pPr>
      <w:r w:rsidRPr="000E3CCA">
        <w:rPr>
          <w:sz w:val="36"/>
          <w:szCs w:val="36"/>
        </w:rPr>
        <w:t>Кован попыталась сбежать, но джихадист поймал ее.</w:t>
      </w:r>
    </w:p>
    <w:p w14:paraId="70DD6C78" w14:textId="33F27738" w:rsidR="00B96565" w:rsidRPr="000E3CCA" w:rsidRDefault="00933B8E" w:rsidP="00B96565">
      <w:pPr>
        <w:ind w:right="849"/>
        <w:rPr>
          <w:sz w:val="36"/>
          <w:szCs w:val="36"/>
        </w:rPr>
      </w:pPr>
      <w:r>
        <w:rPr>
          <w:sz w:val="36"/>
          <w:szCs w:val="36"/>
        </w:rPr>
        <w:t>«</w:t>
      </w:r>
      <w:r w:rsidR="00B96565" w:rsidRPr="000E3CCA">
        <w:rPr>
          <w:sz w:val="36"/>
          <w:szCs w:val="36"/>
        </w:rPr>
        <w:t xml:space="preserve">Я сказала: </w:t>
      </w:r>
      <w:r>
        <w:rPr>
          <w:sz w:val="36"/>
          <w:szCs w:val="36"/>
        </w:rPr>
        <w:t>«</w:t>
      </w:r>
      <w:r w:rsidR="00B96565" w:rsidRPr="000E3CCA">
        <w:rPr>
          <w:sz w:val="36"/>
          <w:szCs w:val="36"/>
        </w:rPr>
        <w:t>Я еще маленькая девочка, как ты можешь меня изнасиловать?</w:t>
      </w:r>
      <w:r>
        <w:rPr>
          <w:sz w:val="36"/>
          <w:szCs w:val="36"/>
        </w:rPr>
        <w:t>»</w:t>
      </w:r>
      <w:r w:rsidR="00B96565" w:rsidRPr="000E3CCA">
        <w:rPr>
          <w:sz w:val="36"/>
          <w:szCs w:val="36"/>
        </w:rPr>
        <w:t xml:space="preserve"> Но он сказал, что у меня нет выбора</w:t>
      </w:r>
      <w:r>
        <w:rPr>
          <w:sz w:val="36"/>
          <w:szCs w:val="36"/>
        </w:rPr>
        <w:t>»</w:t>
      </w:r>
      <w:r w:rsidR="00B96565" w:rsidRPr="000E3CCA">
        <w:rPr>
          <w:sz w:val="36"/>
          <w:szCs w:val="36"/>
        </w:rPr>
        <w:t xml:space="preserve">, – поделилась жуткими воспоминаниями Кован. Она добавила, что на тот момент еще даже не была половозрелой, у нее не было месячных. Кован мучили и насиловали практически каждый день. Она жила со своими мучителями в Мосуле (Ирак), </w:t>
      </w:r>
      <w:proofErr w:type="spellStart"/>
      <w:r w:rsidR="00B96565" w:rsidRPr="000E3CCA">
        <w:rPr>
          <w:sz w:val="36"/>
          <w:szCs w:val="36"/>
        </w:rPr>
        <w:t>Ракке</w:t>
      </w:r>
      <w:proofErr w:type="spellEnd"/>
      <w:r w:rsidR="00B96565" w:rsidRPr="000E3CCA">
        <w:rPr>
          <w:sz w:val="36"/>
          <w:szCs w:val="36"/>
        </w:rPr>
        <w:t xml:space="preserve"> (север Сирии) и </w:t>
      </w:r>
      <w:proofErr w:type="spellStart"/>
      <w:r w:rsidR="00B96565" w:rsidRPr="000E3CCA">
        <w:rPr>
          <w:sz w:val="36"/>
          <w:szCs w:val="36"/>
        </w:rPr>
        <w:t>Багхузе</w:t>
      </w:r>
      <w:proofErr w:type="spellEnd"/>
      <w:r w:rsidR="00B96565" w:rsidRPr="000E3CCA">
        <w:rPr>
          <w:sz w:val="36"/>
          <w:szCs w:val="36"/>
        </w:rPr>
        <w:t xml:space="preserve"> (недалеко от иракской границы). Жены насиловавших ее боевиков знали о происходящем и даже </w:t>
      </w:r>
      <w:r>
        <w:rPr>
          <w:sz w:val="36"/>
          <w:szCs w:val="36"/>
        </w:rPr>
        <w:t>«</w:t>
      </w:r>
      <w:r w:rsidR="00B96565" w:rsidRPr="000E3CCA">
        <w:rPr>
          <w:sz w:val="36"/>
          <w:szCs w:val="36"/>
        </w:rPr>
        <w:t>готовили</w:t>
      </w:r>
      <w:r>
        <w:rPr>
          <w:sz w:val="36"/>
          <w:szCs w:val="36"/>
        </w:rPr>
        <w:t>»</w:t>
      </w:r>
      <w:r w:rsidR="00B96565" w:rsidRPr="000E3CCA">
        <w:rPr>
          <w:sz w:val="36"/>
          <w:szCs w:val="36"/>
        </w:rPr>
        <w:t xml:space="preserve"> ее для своих мужей-извергов, красили и одевали. Вся семья Кован была захвачена ИГИЛ, а ее младшая сестра до сих пор числится пропавшей без вести. После освобождения девушка жаждет справедливости за все зверства, которые пережила. Находясь в плену, она родила двух мальчиков и сейчас продолжает их воспитывать.</w:t>
      </w:r>
    </w:p>
    <w:p w14:paraId="79971D6B" w14:textId="77777777" w:rsidR="00B96565" w:rsidRPr="000E3CCA" w:rsidRDefault="00B96565" w:rsidP="00B96565">
      <w:pPr>
        <w:ind w:right="849"/>
        <w:rPr>
          <w:sz w:val="36"/>
          <w:szCs w:val="36"/>
        </w:rPr>
      </w:pPr>
    </w:p>
    <w:p w14:paraId="35508C61" w14:textId="77777777" w:rsidR="00B96565" w:rsidRPr="000E3CCA" w:rsidRDefault="00B96565" w:rsidP="00B96565">
      <w:pPr>
        <w:ind w:right="849"/>
        <w:rPr>
          <w:sz w:val="36"/>
          <w:szCs w:val="36"/>
        </w:rPr>
      </w:pPr>
      <w:r w:rsidRPr="000E3CCA">
        <w:rPr>
          <w:sz w:val="36"/>
          <w:szCs w:val="36"/>
        </w:rPr>
        <w:t>10-8-24</w:t>
      </w:r>
    </w:p>
    <w:p w14:paraId="6E263E7A" w14:textId="77777777" w:rsidR="00B96565" w:rsidRPr="000E3CCA" w:rsidRDefault="00B96565" w:rsidP="00B96565">
      <w:pPr>
        <w:ind w:right="849"/>
        <w:rPr>
          <w:sz w:val="36"/>
          <w:szCs w:val="36"/>
        </w:rPr>
      </w:pPr>
      <w:proofErr w:type="gramStart"/>
      <w:r>
        <w:rPr>
          <w:sz w:val="36"/>
          <w:szCs w:val="36"/>
        </w:rPr>
        <w:t xml:space="preserve">Вести  </w:t>
      </w:r>
      <w:r w:rsidRPr="000E3CCA">
        <w:rPr>
          <w:sz w:val="36"/>
          <w:szCs w:val="36"/>
        </w:rPr>
        <w:t>Басманный</w:t>
      </w:r>
      <w:proofErr w:type="gramEnd"/>
      <w:r w:rsidRPr="000E3CCA">
        <w:rPr>
          <w:sz w:val="36"/>
          <w:szCs w:val="36"/>
        </w:rPr>
        <w:t xml:space="preserve"> суд Москвы арестовал квартиру площадью 100 кв. м, которая принадлежит дочери начальника Главного управления кадров Минобороны Юрия Кузнецова, которого обвиняют в получении взятки.</w:t>
      </w:r>
    </w:p>
    <w:p w14:paraId="4C37B4F9" w14:textId="77777777" w:rsidR="00B96565" w:rsidRPr="000E3CCA" w:rsidRDefault="00B96565" w:rsidP="00B96565">
      <w:pPr>
        <w:ind w:right="849"/>
        <w:rPr>
          <w:sz w:val="36"/>
          <w:szCs w:val="36"/>
        </w:rPr>
      </w:pPr>
      <w:r w:rsidRPr="000E3CCA">
        <w:rPr>
          <w:sz w:val="36"/>
          <w:szCs w:val="36"/>
        </w:rPr>
        <w:t>Точная площадь жилья составляет 105,3 кв. м. Квартира расположена на западе Москвы рядом с Рублевским шоссе в ЖК бизнес-класса. Рыночная стоимость подобной квартиры составляет 50 млн руб.</w:t>
      </w:r>
    </w:p>
    <w:p w14:paraId="1026889B" w14:textId="77777777" w:rsidR="00B96565" w:rsidRPr="000E3CCA" w:rsidRDefault="00B96565" w:rsidP="00B96565">
      <w:pPr>
        <w:ind w:right="849"/>
        <w:rPr>
          <w:sz w:val="36"/>
          <w:szCs w:val="36"/>
        </w:rPr>
      </w:pPr>
      <w:r w:rsidRPr="000E3CCA">
        <w:rPr>
          <w:sz w:val="36"/>
          <w:szCs w:val="36"/>
        </w:rPr>
        <w:t xml:space="preserve">Между тем суд отклонил жалобу Кузнецова и оставил его в СИЗО до 12 октября. По данным следствия, занимая должность начальника Восьмого управления Генштаба ВС России в 2021-2023 гг., Кузнецов </w:t>
      </w:r>
      <w:r w:rsidRPr="000E3CCA">
        <w:rPr>
          <w:sz w:val="36"/>
          <w:szCs w:val="36"/>
        </w:rPr>
        <w:lastRenderedPageBreak/>
        <w:t>получал взятки от представителей компаний за действия в их пользу, отмечает РИА Новости. Общий размер взяток превышает 30 млн руб. Все счета Кузнецова арестованы. В доме Кузнецова изъяты более 100 млн руб., золотые монеты, коллекционные часы и предметы роскоши.</w:t>
      </w:r>
    </w:p>
    <w:p w14:paraId="3153551C" w14:textId="77777777" w:rsidR="00B96565" w:rsidRPr="000E3CCA" w:rsidRDefault="00B96565" w:rsidP="00B96565">
      <w:pPr>
        <w:ind w:right="849"/>
        <w:rPr>
          <w:sz w:val="36"/>
          <w:szCs w:val="36"/>
        </w:rPr>
      </w:pPr>
    </w:p>
    <w:p w14:paraId="64F4F2DA" w14:textId="77777777" w:rsidR="00B96565" w:rsidRPr="000E3CCA" w:rsidRDefault="00B96565" w:rsidP="00B96565">
      <w:pPr>
        <w:ind w:right="849"/>
        <w:rPr>
          <w:sz w:val="36"/>
          <w:szCs w:val="36"/>
        </w:rPr>
      </w:pPr>
      <w:r w:rsidRPr="000E3CCA">
        <w:rPr>
          <w:sz w:val="36"/>
          <w:szCs w:val="36"/>
        </w:rPr>
        <w:t>10-8-24</w:t>
      </w:r>
    </w:p>
    <w:p w14:paraId="241593AD" w14:textId="77777777" w:rsidR="00B96565" w:rsidRPr="000E3CCA" w:rsidRDefault="00B96565" w:rsidP="00B96565">
      <w:pPr>
        <w:ind w:right="849"/>
        <w:rPr>
          <w:sz w:val="36"/>
          <w:szCs w:val="36"/>
        </w:rPr>
      </w:pPr>
      <w:proofErr w:type="gramStart"/>
      <w:r>
        <w:rPr>
          <w:sz w:val="36"/>
          <w:szCs w:val="36"/>
        </w:rPr>
        <w:t xml:space="preserve">Вести  </w:t>
      </w:r>
      <w:r w:rsidRPr="000E3CCA">
        <w:rPr>
          <w:sz w:val="36"/>
          <w:szCs w:val="36"/>
        </w:rPr>
        <w:t>Многодетная</w:t>
      </w:r>
      <w:proofErr w:type="gramEnd"/>
      <w:r w:rsidRPr="000E3CCA">
        <w:rPr>
          <w:sz w:val="36"/>
          <w:szCs w:val="36"/>
        </w:rPr>
        <w:t xml:space="preserve"> мать Юлия Логинова в рамках уголовного дела о продаже новорожденных детей дала признательные показания и сотрудничает со следствием.</w:t>
      </w:r>
      <w:r>
        <w:rPr>
          <w:sz w:val="36"/>
          <w:szCs w:val="36"/>
        </w:rPr>
        <w:t xml:space="preserve"> </w:t>
      </w:r>
      <w:r w:rsidRPr="000E3CCA">
        <w:rPr>
          <w:sz w:val="36"/>
          <w:szCs w:val="36"/>
        </w:rPr>
        <w:t>Логинова признала вину в полном объеме. Женщину обвиняют в совершении особо тяжкого группового преступления против свободы, чести и достоинства личности.</w:t>
      </w:r>
      <w:r>
        <w:rPr>
          <w:sz w:val="36"/>
          <w:szCs w:val="36"/>
        </w:rPr>
        <w:t xml:space="preserve"> </w:t>
      </w:r>
      <w:r w:rsidRPr="000E3CCA">
        <w:rPr>
          <w:sz w:val="36"/>
          <w:szCs w:val="36"/>
        </w:rPr>
        <w:t>Следователи изъяли документы из медицинских учреждений, где рождены проданные впоследствии дети, получили свидетельские показания о причастности фигурантов дела к торговле детьми, провели очные ставки. Причастность к преступлениям подтверждена показаниями обвиняемых, сведениями из мобильной и компьютерной техники, документами органов ЗАГС и молекулярно-генетическими экспертизами.</w:t>
      </w:r>
      <w:r>
        <w:rPr>
          <w:sz w:val="36"/>
          <w:szCs w:val="36"/>
        </w:rPr>
        <w:t xml:space="preserve"> </w:t>
      </w:r>
    </w:p>
    <w:p w14:paraId="6ACF1EB3" w14:textId="77777777" w:rsidR="00B96565" w:rsidRPr="000E3CCA" w:rsidRDefault="00B96565" w:rsidP="00B96565">
      <w:pPr>
        <w:ind w:right="849"/>
        <w:rPr>
          <w:sz w:val="36"/>
          <w:szCs w:val="36"/>
        </w:rPr>
      </w:pPr>
      <w:r w:rsidRPr="000E3CCA">
        <w:rPr>
          <w:sz w:val="36"/>
          <w:szCs w:val="36"/>
        </w:rPr>
        <w:t>По данным следствия, в 2018-2019 гг. Логинова, имея на иждивении 15 детей, дважды предоставляла в госорганы медицинские свидетельства о рождении детей. Свидетельства содержали ложные сведения, поскольку Логинова не могла рожать детей в тот период по физиологическим показателям. Следствие полагает, что в отношении двоих малолетних детей совершены противоправные действия.</w:t>
      </w:r>
      <w:r>
        <w:rPr>
          <w:sz w:val="36"/>
          <w:szCs w:val="36"/>
        </w:rPr>
        <w:t xml:space="preserve"> </w:t>
      </w:r>
      <w:r w:rsidRPr="000E3CCA">
        <w:rPr>
          <w:sz w:val="36"/>
          <w:szCs w:val="36"/>
        </w:rPr>
        <w:t xml:space="preserve">Вторым фигурантом уголовного дела является подруга Логиновой – Наталья Патока, которая содержала приюты для беременных женщин, оказавшихся в сложной жизненной ситуации и не желавших </w:t>
      </w:r>
      <w:r w:rsidRPr="000E3CCA">
        <w:rPr>
          <w:sz w:val="36"/>
          <w:szCs w:val="36"/>
        </w:rPr>
        <w:lastRenderedPageBreak/>
        <w:t>отказываться от детей. Обвиняемые организовывали женщинам роды, обеспечивали продуктами, лекарствами и медицинскими услугами. Однако затем детей забирали и по подложным документам регистрировали как своих, полагает следствие.</w:t>
      </w:r>
    </w:p>
    <w:p w14:paraId="26D9A47A" w14:textId="7B11F4A6" w:rsidR="00B96565" w:rsidRPr="000E3CCA" w:rsidRDefault="00B96565" w:rsidP="00B96565">
      <w:pPr>
        <w:ind w:right="849"/>
        <w:rPr>
          <w:sz w:val="36"/>
          <w:szCs w:val="36"/>
        </w:rPr>
      </w:pPr>
      <w:r w:rsidRPr="000E3CCA">
        <w:rPr>
          <w:sz w:val="36"/>
          <w:szCs w:val="36"/>
        </w:rPr>
        <w:t>Следователи установили причастность к делу еще пяти фигурантов, среди которых значатся предприниматель и врач-гастроэнтеролог, отмечает ТАСС. В одно производство объединены десять уголовных дел. К уголовной ответственности привлечена также начальник миграционного пункта в Алтайском крае, майор полиции Наталья Душкина, которая продала свою внучку. Покупателем выступила фигурантка дела. В целом, по делу проходят 12 фигурантов.</w:t>
      </w:r>
      <w:r>
        <w:rPr>
          <w:sz w:val="36"/>
          <w:szCs w:val="36"/>
        </w:rPr>
        <w:t xml:space="preserve"> </w:t>
      </w:r>
      <w:r w:rsidRPr="000E3CCA">
        <w:rPr>
          <w:sz w:val="36"/>
          <w:szCs w:val="36"/>
        </w:rPr>
        <w:t>Следствие установило, что Душкина, Логинова, Патока и другие фигуранты занимались незаконным оборотом новорожденных детей. Обвинение предъявлено также многодетной матери из Чехова Наталье Тараненко.</w:t>
      </w:r>
      <w:r>
        <w:rPr>
          <w:sz w:val="36"/>
          <w:szCs w:val="36"/>
        </w:rPr>
        <w:t xml:space="preserve"> </w:t>
      </w:r>
      <w:r w:rsidRPr="000E3CCA">
        <w:rPr>
          <w:sz w:val="36"/>
          <w:szCs w:val="36"/>
        </w:rPr>
        <w:t xml:space="preserve">Почти все фигуранты, в том числе няня детского сада, предприниматель, врач и Душкина признали свою вину и сотрудничают со следствием. Все женщины проходят по уголовному делу, возбужденному по п. </w:t>
      </w:r>
      <w:r w:rsidR="00933B8E">
        <w:rPr>
          <w:sz w:val="36"/>
          <w:szCs w:val="36"/>
        </w:rPr>
        <w:t>«</w:t>
      </w:r>
      <w:r w:rsidRPr="000E3CCA">
        <w:rPr>
          <w:sz w:val="36"/>
          <w:szCs w:val="36"/>
        </w:rPr>
        <w:t>в</w:t>
      </w:r>
      <w:r w:rsidR="00933B8E">
        <w:rPr>
          <w:sz w:val="36"/>
          <w:szCs w:val="36"/>
        </w:rPr>
        <w:t>»</w:t>
      </w:r>
      <w:r w:rsidRPr="000E3CCA">
        <w:rPr>
          <w:sz w:val="36"/>
          <w:szCs w:val="36"/>
        </w:rPr>
        <w:t xml:space="preserve"> ч. 3 ст. 127.1 УК РФ (торговля людьми, совершенная группой лиц в отношении несовершеннолетних). Наказание по статье предусматривает до 15 лет лишения свободы. Кроме того, Душкиной предъявлено обвинение в совершении преступления, предусмотренного ч. 4 ст. 150 УК РФ (вовлечение несовершеннолетнего ребенка с применением насилия в совершение особо тяжкого преступления).</w:t>
      </w:r>
      <w:r>
        <w:rPr>
          <w:sz w:val="36"/>
          <w:szCs w:val="36"/>
        </w:rPr>
        <w:t xml:space="preserve"> </w:t>
      </w:r>
      <w:r w:rsidRPr="000E3CCA">
        <w:rPr>
          <w:sz w:val="36"/>
          <w:szCs w:val="36"/>
        </w:rPr>
        <w:t xml:space="preserve">ДНК-тесты подтвердили совершение преступлений в отношении четырех мальчиков и трех девочек, которых усыновила и удочерила Логинова при помощи Патоки. Расследование уголовного дела </w:t>
      </w:r>
      <w:r w:rsidRPr="000E3CCA">
        <w:rPr>
          <w:sz w:val="36"/>
          <w:szCs w:val="36"/>
        </w:rPr>
        <w:lastRenderedPageBreak/>
        <w:t>завершается, при этом следователи устанавливают местонахождение некоторых подозреваемых.</w:t>
      </w:r>
    </w:p>
    <w:p w14:paraId="0687A215" w14:textId="77777777" w:rsidR="00B96565" w:rsidRPr="000E3CCA" w:rsidRDefault="00B96565" w:rsidP="00B96565">
      <w:pPr>
        <w:ind w:right="849"/>
        <w:rPr>
          <w:sz w:val="36"/>
          <w:szCs w:val="36"/>
        </w:rPr>
      </w:pPr>
    </w:p>
    <w:p w14:paraId="1C61B73A" w14:textId="77777777" w:rsidR="00B96565" w:rsidRDefault="00B96565" w:rsidP="00B96565">
      <w:pPr>
        <w:ind w:right="849"/>
        <w:rPr>
          <w:sz w:val="36"/>
          <w:szCs w:val="36"/>
        </w:rPr>
      </w:pPr>
      <w:r w:rsidRPr="000E3CCA">
        <w:rPr>
          <w:sz w:val="36"/>
          <w:szCs w:val="36"/>
        </w:rPr>
        <w:t>1</w:t>
      </w:r>
      <w:r>
        <w:rPr>
          <w:sz w:val="36"/>
          <w:szCs w:val="36"/>
        </w:rPr>
        <w:t>0</w:t>
      </w:r>
      <w:r w:rsidRPr="000E3CCA">
        <w:rPr>
          <w:sz w:val="36"/>
          <w:szCs w:val="36"/>
        </w:rPr>
        <w:t>-8-24</w:t>
      </w:r>
    </w:p>
    <w:p w14:paraId="6BBEFD5D" w14:textId="77777777" w:rsidR="00B96565" w:rsidRPr="00655599" w:rsidRDefault="00B96565" w:rsidP="00B96565">
      <w:pPr>
        <w:ind w:right="849"/>
        <w:rPr>
          <w:sz w:val="36"/>
          <w:szCs w:val="36"/>
        </w:rPr>
      </w:pPr>
      <w:proofErr w:type="gramStart"/>
      <w:r>
        <w:rPr>
          <w:sz w:val="36"/>
          <w:szCs w:val="36"/>
        </w:rPr>
        <w:t xml:space="preserve">МК  </w:t>
      </w:r>
      <w:r w:rsidRPr="00655599">
        <w:rPr>
          <w:sz w:val="36"/>
          <w:szCs w:val="36"/>
        </w:rPr>
        <w:t>Ко</w:t>
      </w:r>
      <w:proofErr w:type="gramEnd"/>
      <w:r w:rsidRPr="00655599">
        <w:rPr>
          <w:sz w:val="36"/>
          <w:szCs w:val="36"/>
        </w:rPr>
        <w:t xml:space="preserve"> всем бедам сегодняшних российских черноморских курортников, таких как запредельные цены, грязь, ротавирус и столпотворения на пляжах, добавилась еще одна – клопы и тараканы. Из самых популярных городов отдыха приходят отчаянные жалобы: заели домашние насекомые, коим несть числа!</w:t>
      </w:r>
    </w:p>
    <w:p w14:paraId="190ADC10" w14:textId="77777777" w:rsidR="00B96565" w:rsidRPr="00655599" w:rsidRDefault="00B96565" w:rsidP="00B96565">
      <w:pPr>
        <w:ind w:right="849"/>
        <w:rPr>
          <w:sz w:val="36"/>
          <w:szCs w:val="36"/>
        </w:rPr>
      </w:pPr>
      <w:r w:rsidRPr="00655599">
        <w:rPr>
          <w:sz w:val="36"/>
          <w:szCs w:val="36"/>
        </w:rPr>
        <w:t>В Анапе постельные клопы еженощно атакуют постояльцев вполне приличного и очень недешевого отеля – номер на двоих в нем стоит 7500 за ночь.</w:t>
      </w:r>
    </w:p>
    <w:p w14:paraId="50A90E47" w14:textId="77777777" w:rsidR="00B96565" w:rsidRPr="00655599" w:rsidRDefault="00B96565" w:rsidP="00B96565">
      <w:pPr>
        <w:ind w:right="849"/>
        <w:rPr>
          <w:sz w:val="36"/>
          <w:szCs w:val="36"/>
        </w:rPr>
      </w:pPr>
      <w:r w:rsidRPr="00655599">
        <w:rPr>
          <w:sz w:val="36"/>
          <w:szCs w:val="36"/>
        </w:rPr>
        <w:t>- Мы с мужем всю ночь не могли уснуть, сперва даже не поняли, из-за чего все время что-то чесалось, - рассказывает отдыхающая из Томска Алина. – А утром увидели на теле характерные пятнышки, изучили постель и обнаружили несколько клопов! И на матрасе, и под матрасом, и даже на стенах комнаты. Пошли ругаться на ресепшн, где нам предложили другой номер, гораздо меньше по размеру и хуже по виду из окна – на стену соседнего дома. Но при этом предупредили, что гарантировать отсутствие там насекомых не могут. В итоге мы сами купили средство от клопов в магазине и обрабатывали номер, отсиживаясь, пока он проветривался, в городе до поздней ночи.</w:t>
      </w:r>
    </w:p>
    <w:p w14:paraId="0095AA0A" w14:textId="77777777" w:rsidR="00B96565" w:rsidRPr="00655599" w:rsidRDefault="00B96565" w:rsidP="00B96565">
      <w:pPr>
        <w:ind w:right="849"/>
        <w:rPr>
          <w:sz w:val="36"/>
          <w:szCs w:val="36"/>
        </w:rPr>
      </w:pPr>
      <w:r w:rsidRPr="00655599">
        <w:rPr>
          <w:sz w:val="36"/>
          <w:szCs w:val="36"/>
        </w:rPr>
        <w:t>Такая самостийная дилетантская обработка помогла не слишком хорошо, Алину с мужем за время отпуска еще не раз кусали клопы. Поэтому по они обратились в суд с жалобой на не соответствующие услуги.</w:t>
      </w:r>
    </w:p>
    <w:p w14:paraId="08A8F8DC" w14:textId="77777777" w:rsidR="00B96565" w:rsidRPr="00655599" w:rsidRDefault="00B96565" w:rsidP="00B96565">
      <w:pPr>
        <w:ind w:right="849"/>
        <w:rPr>
          <w:sz w:val="36"/>
          <w:szCs w:val="36"/>
        </w:rPr>
      </w:pPr>
      <w:r w:rsidRPr="00655599">
        <w:rPr>
          <w:sz w:val="36"/>
          <w:szCs w:val="36"/>
        </w:rPr>
        <w:t>- Хотели переехать в другое жилье, но куда там! – сокрушается Алина. – Ничего свободного не было вообще!</w:t>
      </w:r>
    </w:p>
    <w:p w14:paraId="555FBE61" w14:textId="77777777" w:rsidR="00B96565" w:rsidRPr="00655599" w:rsidRDefault="00B96565" w:rsidP="00B96565">
      <w:pPr>
        <w:ind w:right="849"/>
        <w:rPr>
          <w:sz w:val="36"/>
          <w:szCs w:val="36"/>
        </w:rPr>
      </w:pPr>
      <w:r w:rsidRPr="00655599">
        <w:rPr>
          <w:sz w:val="36"/>
          <w:szCs w:val="36"/>
        </w:rPr>
        <w:lastRenderedPageBreak/>
        <w:t>А семья с двумя детьми из Москвы оказалась на отдыхе в Лоо в частной квартире с собственным мини-зоопарком – так охарактеризовал свое гостеприимное жилье глава семьи.</w:t>
      </w:r>
    </w:p>
    <w:p w14:paraId="551765E4" w14:textId="77777777" w:rsidR="00B96565" w:rsidRDefault="00B96565" w:rsidP="00B96565">
      <w:pPr>
        <w:ind w:right="849"/>
        <w:rPr>
          <w:sz w:val="36"/>
          <w:szCs w:val="36"/>
        </w:rPr>
      </w:pPr>
      <w:r w:rsidRPr="00655599">
        <w:rPr>
          <w:sz w:val="36"/>
          <w:szCs w:val="36"/>
        </w:rPr>
        <w:t>- Каждое утро, когда мы вставали, и каждый вечер, когда возвращались с пляжа или с прогулок, дома нас встречала дружная компания тараканов. Они бродили всюду – на кухне, в ванной и туалете, заглядывали также в спальню и на балкон, - рассказывает он. – А хозяин, когда мы пожаловались, только развел руками – что ж поделать! У него, мол, все дни расписаны по отдыхающим и выбрать окно в день-два, чтобы провести дезинсекцию, никак не получится.</w:t>
      </w:r>
    </w:p>
    <w:p w14:paraId="7DACCB78" w14:textId="77777777" w:rsidR="00B96565" w:rsidRPr="000E3CCA" w:rsidRDefault="00B96565" w:rsidP="00B96565">
      <w:pPr>
        <w:ind w:right="849"/>
        <w:rPr>
          <w:sz w:val="36"/>
          <w:szCs w:val="36"/>
        </w:rPr>
      </w:pPr>
    </w:p>
    <w:p w14:paraId="6906AD28" w14:textId="77777777" w:rsidR="00B96565" w:rsidRDefault="00B96565" w:rsidP="00B96565">
      <w:pPr>
        <w:ind w:right="849"/>
        <w:rPr>
          <w:sz w:val="36"/>
          <w:szCs w:val="36"/>
        </w:rPr>
      </w:pPr>
      <w:r w:rsidRPr="000E3CCA">
        <w:rPr>
          <w:sz w:val="36"/>
          <w:szCs w:val="36"/>
        </w:rPr>
        <w:t>1</w:t>
      </w:r>
      <w:r>
        <w:rPr>
          <w:sz w:val="36"/>
          <w:szCs w:val="36"/>
        </w:rPr>
        <w:t>0</w:t>
      </w:r>
      <w:r w:rsidRPr="000E3CCA">
        <w:rPr>
          <w:sz w:val="36"/>
          <w:szCs w:val="36"/>
        </w:rPr>
        <w:t>-8-24</w:t>
      </w:r>
    </w:p>
    <w:p w14:paraId="402DCD65" w14:textId="6FC4579F" w:rsidR="00B96565" w:rsidRDefault="00B96565" w:rsidP="00B96565">
      <w:pPr>
        <w:ind w:right="849"/>
        <w:rPr>
          <w:sz w:val="36"/>
          <w:szCs w:val="36"/>
        </w:rPr>
      </w:pPr>
      <w:r w:rsidRPr="004E7314">
        <w:rPr>
          <w:sz w:val="36"/>
          <w:szCs w:val="36"/>
        </w:rPr>
        <w:t>Таганский районный суд Москвы зарегистрировал административное дело в отношении бойца MMA Магомеда Исмаилова о возбуждение ненависти либо вражды, унижение достоинства человека. Судебное заседание запланировано на 13 августа, следует из карточки дела на сайте суда.</w:t>
      </w:r>
      <w:r>
        <w:rPr>
          <w:sz w:val="36"/>
          <w:szCs w:val="36"/>
        </w:rPr>
        <w:t xml:space="preserve"> </w:t>
      </w:r>
      <w:r w:rsidRPr="004E7314">
        <w:rPr>
          <w:sz w:val="36"/>
          <w:szCs w:val="36"/>
        </w:rPr>
        <w:t>По информации ряда Telegram-каналов, поводом для возбуждения административного дела стало видео, которое он опубликовал в своих соцсетях. В ролике спортсмен грубо раскритиковал рейды правоохранителей в мечетях.</w:t>
      </w:r>
      <w:r>
        <w:rPr>
          <w:sz w:val="36"/>
          <w:szCs w:val="36"/>
        </w:rPr>
        <w:t xml:space="preserve"> </w:t>
      </w:r>
      <w:r w:rsidRPr="004E7314">
        <w:rPr>
          <w:sz w:val="36"/>
          <w:szCs w:val="36"/>
        </w:rPr>
        <w:t>По статье 20.3.1 КоАП РФ (</w:t>
      </w:r>
      <w:r w:rsidR="00933B8E">
        <w:rPr>
          <w:sz w:val="36"/>
          <w:szCs w:val="36"/>
        </w:rPr>
        <w:t>«</w:t>
      </w:r>
      <w:r w:rsidRPr="004E7314">
        <w:rPr>
          <w:sz w:val="36"/>
          <w:szCs w:val="36"/>
        </w:rPr>
        <w:t>Возбуждение ненависти либо вражды, унижение достоинства человека либо группы лиц</w:t>
      </w:r>
      <w:r w:rsidR="00933B8E">
        <w:rPr>
          <w:sz w:val="36"/>
          <w:szCs w:val="36"/>
        </w:rPr>
        <w:t>»</w:t>
      </w:r>
      <w:r w:rsidRPr="004E7314">
        <w:rPr>
          <w:sz w:val="36"/>
          <w:szCs w:val="36"/>
        </w:rPr>
        <w:t>) Исмаилову может грозить штраф от 10 до 20 тысяч рублей либо арест до 15 суток.</w:t>
      </w:r>
      <w:r>
        <w:rPr>
          <w:sz w:val="36"/>
          <w:szCs w:val="36"/>
        </w:rPr>
        <w:t xml:space="preserve"> </w:t>
      </w:r>
      <w:r w:rsidRPr="004E7314">
        <w:rPr>
          <w:sz w:val="36"/>
          <w:szCs w:val="36"/>
        </w:rPr>
        <w:t>Заседание по делу назначено на 13 августа</w:t>
      </w:r>
    </w:p>
    <w:p w14:paraId="382D6AD1" w14:textId="77777777" w:rsidR="00B96565" w:rsidRPr="000E3CCA" w:rsidRDefault="00B96565" w:rsidP="00B96565">
      <w:pPr>
        <w:ind w:right="849"/>
        <w:rPr>
          <w:sz w:val="36"/>
          <w:szCs w:val="36"/>
        </w:rPr>
      </w:pPr>
    </w:p>
    <w:p w14:paraId="4167A692" w14:textId="77777777" w:rsidR="00B96565" w:rsidRDefault="00B96565" w:rsidP="00B96565">
      <w:pPr>
        <w:ind w:right="849"/>
        <w:rPr>
          <w:sz w:val="36"/>
          <w:szCs w:val="36"/>
        </w:rPr>
      </w:pPr>
      <w:r>
        <w:rPr>
          <w:sz w:val="36"/>
          <w:szCs w:val="36"/>
        </w:rPr>
        <w:t>1</w:t>
      </w:r>
      <w:r w:rsidRPr="000E3CCA">
        <w:rPr>
          <w:sz w:val="36"/>
          <w:szCs w:val="36"/>
        </w:rPr>
        <w:t>1-8-24</w:t>
      </w:r>
    </w:p>
    <w:p w14:paraId="406E164A" w14:textId="3EEE9CD7" w:rsidR="00B96565" w:rsidRPr="00D775E1" w:rsidRDefault="00B96565" w:rsidP="00B96565">
      <w:pPr>
        <w:ind w:right="849"/>
        <w:rPr>
          <w:sz w:val="36"/>
          <w:szCs w:val="36"/>
        </w:rPr>
      </w:pPr>
      <w:proofErr w:type="gramStart"/>
      <w:r>
        <w:rPr>
          <w:sz w:val="36"/>
          <w:szCs w:val="36"/>
        </w:rPr>
        <w:t xml:space="preserve">МК  </w:t>
      </w:r>
      <w:r w:rsidRPr="00D775E1">
        <w:rPr>
          <w:sz w:val="36"/>
          <w:szCs w:val="36"/>
        </w:rPr>
        <w:t>В</w:t>
      </w:r>
      <w:proofErr w:type="gramEnd"/>
      <w:r w:rsidRPr="00D775E1">
        <w:rPr>
          <w:sz w:val="36"/>
          <w:szCs w:val="36"/>
        </w:rPr>
        <w:t xml:space="preserve"> Испании начались массовые акции против иностранных туристов, в последние недели десятки тысяч протестующих вышли на улицы самых </w:t>
      </w:r>
      <w:r w:rsidRPr="00D775E1">
        <w:rPr>
          <w:sz w:val="36"/>
          <w:szCs w:val="36"/>
        </w:rPr>
        <w:lastRenderedPageBreak/>
        <w:t xml:space="preserve">популярных в Испании туристических городов, пишет </w:t>
      </w:r>
      <w:r w:rsidRPr="00D775E1">
        <w:rPr>
          <w:sz w:val="36"/>
          <w:szCs w:val="36"/>
          <w:lang w:val="en-US"/>
        </w:rPr>
        <w:t>Gurdian</w:t>
      </w:r>
      <w:r w:rsidRPr="00D775E1">
        <w:rPr>
          <w:sz w:val="36"/>
          <w:szCs w:val="36"/>
        </w:rPr>
        <w:t>.</w:t>
      </w:r>
      <w:r>
        <w:rPr>
          <w:sz w:val="36"/>
          <w:szCs w:val="36"/>
        </w:rPr>
        <w:t xml:space="preserve"> </w:t>
      </w:r>
      <w:r w:rsidRPr="00D775E1">
        <w:rPr>
          <w:sz w:val="36"/>
          <w:szCs w:val="36"/>
        </w:rPr>
        <w:t xml:space="preserve">Одна из главных причин возмущения - жилищный кризис. Туризм резко обострил проблему доступности жилья и цены на него. В частности, на Ибице люди живут в фургонах и палатках. В Малаге произошло </w:t>
      </w:r>
      <w:r w:rsidR="00933B8E">
        <w:rPr>
          <w:sz w:val="36"/>
          <w:szCs w:val="36"/>
        </w:rPr>
        <w:t>«</w:t>
      </w:r>
      <w:r w:rsidRPr="00D775E1">
        <w:rPr>
          <w:sz w:val="36"/>
          <w:szCs w:val="36"/>
        </w:rPr>
        <w:t>восстание наклеек</w:t>
      </w:r>
      <w:r w:rsidR="00933B8E">
        <w:rPr>
          <w:sz w:val="36"/>
          <w:szCs w:val="36"/>
        </w:rPr>
        <w:t>»</w:t>
      </w:r>
      <w:r w:rsidRPr="00D775E1">
        <w:rPr>
          <w:sz w:val="36"/>
          <w:szCs w:val="36"/>
        </w:rPr>
        <w:t xml:space="preserve">: местные распространяют на улицах наклейки с надписями в адрес туристов </w:t>
      </w:r>
      <w:r w:rsidR="00933B8E">
        <w:rPr>
          <w:sz w:val="36"/>
          <w:szCs w:val="36"/>
        </w:rPr>
        <w:t>«</w:t>
      </w:r>
      <w:r w:rsidRPr="00D775E1">
        <w:rPr>
          <w:sz w:val="36"/>
          <w:szCs w:val="36"/>
        </w:rPr>
        <w:t>ранее здесь жила семья</w:t>
      </w:r>
      <w:r w:rsidR="00933B8E">
        <w:rPr>
          <w:sz w:val="36"/>
          <w:szCs w:val="36"/>
        </w:rPr>
        <w:t>»</w:t>
      </w:r>
      <w:r w:rsidRPr="00D775E1">
        <w:rPr>
          <w:sz w:val="36"/>
          <w:szCs w:val="36"/>
        </w:rPr>
        <w:t xml:space="preserve"> или </w:t>
      </w:r>
      <w:r w:rsidR="00933B8E">
        <w:rPr>
          <w:sz w:val="36"/>
          <w:szCs w:val="36"/>
        </w:rPr>
        <w:t>«</w:t>
      </w:r>
      <w:r w:rsidRPr="00D775E1">
        <w:rPr>
          <w:sz w:val="36"/>
          <w:szCs w:val="36"/>
        </w:rPr>
        <w:t>иди домой</w:t>
      </w:r>
      <w:r w:rsidR="00933B8E">
        <w:rPr>
          <w:sz w:val="36"/>
          <w:szCs w:val="36"/>
        </w:rPr>
        <w:t>»</w:t>
      </w:r>
      <w:r w:rsidRPr="00D775E1">
        <w:rPr>
          <w:sz w:val="36"/>
          <w:szCs w:val="36"/>
        </w:rPr>
        <w:t xml:space="preserve">. Недовольство толпами </w:t>
      </w:r>
      <w:r w:rsidR="00933B8E">
        <w:rPr>
          <w:sz w:val="36"/>
          <w:szCs w:val="36"/>
        </w:rPr>
        <w:t>«</w:t>
      </w:r>
      <w:r w:rsidRPr="00D775E1">
        <w:rPr>
          <w:sz w:val="36"/>
          <w:szCs w:val="36"/>
        </w:rPr>
        <w:t>любителей селфи</w:t>
      </w:r>
      <w:r w:rsidR="00933B8E">
        <w:rPr>
          <w:sz w:val="36"/>
          <w:szCs w:val="36"/>
        </w:rPr>
        <w:t>»</w:t>
      </w:r>
      <w:r w:rsidRPr="00D775E1">
        <w:rPr>
          <w:sz w:val="36"/>
          <w:szCs w:val="36"/>
        </w:rPr>
        <w:t xml:space="preserve"> привело к протестам на Майорке.</w:t>
      </w:r>
      <w:r>
        <w:rPr>
          <w:sz w:val="36"/>
          <w:szCs w:val="36"/>
        </w:rPr>
        <w:t xml:space="preserve"> </w:t>
      </w:r>
      <w:r w:rsidRPr="00D775E1">
        <w:rPr>
          <w:sz w:val="36"/>
          <w:szCs w:val="36"/>
        </w:rPr>
        <w:t xml:space="preserve">Старший руководитель проекта ЮНЕСКО по устойчивому туризму Питер </w:t>
      </w:r>
      <w:proofErr w:type="spellStart"/>
      <w:r w:rsidRPr="00D775E1">
        <w:rPr>
          <w:sz w:val="36"/>
          <w:szCs w:val="36"/>
        </w:rPr>
        <w:t>ДеБрайн</w:t>
      </w:r>
      <w:proofErr w:type="spellEnd"/>
      <w:r w:rsidRPr="00D775E1">
        <w:rPr>
          <w:sz w:val="36"/>
          <w:szCs w:val="36"/>
        </w:rPr>
        <w:t xml:space="preserve"> заявил, что волна протестов против массового туризма в Испании может распространиться по всей Европе из-за неспособности решить проблемы, негативно влияющие на местное население. По его словам, нужно заботиться о том, как улучшить ситуацию для местных жителей.</w:t>
      </w:r>
    </w:p>
    <w:p w14:paraId="5A59FA42" w14:textId="77777777" w:rsidR="00B96565" w:rsidRDefault="00000000" w:rsidP="00B96565">
      <w:pPr>
        <w:ind w:right="849"/>
        <w:rPr>
          <w:sz w:val="36"/>
          <w:szCs w:val="36"/>
        </w:rPr>
      </w:pPr>
      <w:hyperlink r:id="rId10" w:tgtFrame="_blank" w:history="1">
        <w:r w:rsidR="00B96565" w:rsidRPr="00D775E1">
          <w:rPr>
            <w:rStyle w:val="a7"/>
            <w:sz w:val="36"/>
            <w:szCs w:val="36"/>
          </w:rPr>
          <w:br/>
        </w:r>
      </w:hyperlink>
      <w:r w:rsidR="00B96565" w:rsidRPr="000E3CCA">
        <w:rPr>
          <w:sz w:val="36"/>
          <w:szCs w:val="36"/>
        </w:rPr>
        <w:t>1</w:t>
      </w:r>
      <w:r w:rsidR="00B96565">
        <w:rPr>
          <w:sz w:val="36"/>
          <w:szCs w:val="36"/>
        </w:rPr>
        <w:t>1</w:t>
      </w:r>
      <w:r w:rsidR="00B96565" w:rsidRPr="000E3CCA">
        <w:rPr>
          <w:sz w:val="36"/>
          <w:szCs w:val="36"/>
        </w:rPr>
        <w:t>-8-24</w:t>
      </w:r>
    </w:p>
    <w:p w14:paraId="48E2ACF6" w14:textId="3B2203BE" w:rsidR="00B96565" w:rsidRPr="00D775E1" w:rsidRDefault="00B96565" w:rsidP="00B96565">
      <w:pPr>
        <w:ind w:right="849"/>
        <w:rPr>
          <w:sz w:val="36"/>
          <w:szCs w:val="36"/>
        </w:rPr>
      </w:pPr>
      <w:proofErr w:type="gramStart"/>
      <w:r>
        <w:rPr>
          <w:sz w:val="36"/>
          <w:szCs w:val="36"/>
        </w:rPr>
        <w:t xml:space="preserve">МК  </w:t>
      </w:r>
      <w:r w:rsidRPr="00D775E1">
        <w:rPr>
          <w:sz w:val="36"/>
          <w:szCs w:val="36"/>
        </w:rPr>
        <w:t>Научный</w:t>
      </w:r>
      <w:proofErr w:type="gramEnd"/>
      <w:r w:rsidRPr="00D775E1">
        <w:rPr>
          <w:sz w:val="36"/>
          <w:szCs w:val="36"/>
        </w:rPr>
        <w:t xml:space="preserve"> руководитель Гидрометцентра России Роман Вильфанд сообщил, что в ближайшие дни на шести реках страны ожидается критически низкий уровень воды, который станет серьезным препятствием для навигации.</w:t>
      </w:r>
      <w:r>
        <w:rPr>
          <w:sz w:val="36"/>
          <w:szCs w:val="36"/>
        </w:rPr>
        <w:t xml:space="preserve"> </w:t>
      </w:r>
      <w:r w:rsidRPr="00D775E1">
        <w:rPr>
          <w:sz w:val="36"/>
          <w:szCs w:val="36"/>
        </w:rPr>
        <w:t xml:space="preserve">Вильфанд сообщил ТАСС, что опасная ситуация ожидается в Республике Коми, где на реках Уса, Вычегда и Печора отметки воды находятся ниже порога опасности. Это явление, известное как </w:t>
      </w:r>
      <w:r w:rsidR="00933B8E">
        <w:rPr>
          <w:sz w:val="36"/>
          <w:szCs w:val="36"/>
        </w:rPr>
        <w:t>«</w:t>
      </w:r>
      <w:r w:rsidRPr="00D775E1">
        <w:rPr>
          <w:sz w:val="36"/>
          <w:szCs w:val="36"/>
        </w:rPr>
        <w:t>летняя межень</w:t>
      </w:r>
      <w:r w:rsidR="00933B8E">
        <w:rPr>
          <w:sz w:val="36"/>
          <w:szCs w:val="36"/>
        </w:rPr>
        <w:t>»</w:t>
      </w:r>
      <w:r w:rsidRPr="00D775E1">
        <w:rPr>
          <w:sz w:val="36"/>
          <w:szCs w:val="36"/>
        </w:rPr>
        <w:t>, создает значительные трудности для судоходства.</w:t>
      </w:r>
      <w:r>
        <w:rPr>
          <w:sz w:val="36"/>
          <w:szCs w:val="36"/>
        </w:rPr>
        <w:t xml:space="preserve"> </w:t>
      </w:r>
      <w:r w:rsidRPr="00D775E1">
        <w:rPr>
          <w:sz w:val="36"/>
          <w:szCs w:val="36"/>
        </w:rPr>
        <w:t>Кроме того, он отметил, что аналогичная ситуация наблюдается в Кировской области на реке Вятка, в Алтайском крае на реке Бия, а также в Якутии на реке Алдан.</w:t>
      </w:r>
    </w:p>
    <w:p w14:paraId="3B12444A" w14:textId="77777777" w:rsidR="00B96565" w:rsidRPr="000E3CCA" w:rsidRDefault="00B96565" w:rsidP="00B96565">
      <w:pPr>
        <w:ind w:right="849"/>
        <w:rPr>
          <w:sz w:val="36"/>
          <w:szCs w:val="36"/>
        </w:rPr>
      </w:pPr>
    </w:p>
    <w:p w14:paraId="46D2AC70" w14:textId="77777777" w:rsidR="00B96565" w:rsidRDefault="00B96565" w:rsidP="00B96565">
      <w:pPr>
        <w:ind w:right="849"/>
        <w:rPr>
          <w:sz w:val="36"/>
          <w:szCs w:val="36"/>
        </w:rPr>
      </w:pPr>
      <w:r w:rsidRPr="000E3CCA">
        <w:rPr>
          <w:sz w:val="36"/>
          <w:szCs w:val="36"/>
        </w:rPr>
        <w:t>1</w:t>
      </w:r>
      <w:r>
        <w:rPr>
          <w:sz w:val="36"/>
          <w:szCs w:val="36"/>
        </w:rPr>
        <w:t>1</w:t>
      </w:r>
      <w:r w:rsidRPr="000E3CCA">
        <w:rPr>
          <w:sz w:val="36"/>
          <w:szCs w:val="36"/>
        </w:rPr>
        <w:t>-8-24</w:t>
      </w:r>
    </w:p>
    <w:p w14:paraId="1B2E3190" w14:textId="3A0E7E9D" w:rsidR="00B96565" w:rsidRPr="000E3CCA" w:rsidRDefault="00B96565" w:rsidP="00B96565">
      <w:pPr>
        <w:ind w:right="849"/>
        <w:rPr>
          <w:sz w:val="36"/>
          <w:szCs w:val="36"/>
        </w:rPr>
      </w:pPr>
      <w:r>
        <w:rPr>
          <w:sz w:val="36"/>
          <w:szCs w:val="36"/>
        </w:rPr>
        <w:lastRenderedPageBreak/>
        <w:t xml:space="preserve">Вести. </w:t>
      </w:r>
      <w:bookmarkStart w:id="32" w:name="_Hlk174273309"/>
      <w:r w:rsidRPr="00D76366">
        <w:rPr>
          <w:sz w:val="36"/>
          <w:szCs w:val="36"/>
        </w:rPr>
        <w:t>На 93-м году жизни скончалась олимпийская чемпионка по толканию ядра Галина Зыбина</w:t>
      </w:r>
      <w:bookmarkEnd w:id="32"/>
      <w:r w:rsidRPr="00D76366">
        <w:rPr>
          <w:sz w:val="36"/>
          <w:szCs w:val="36"/>
        </w:rPr>
        <w:t xml:space="preserve">. Об этом в соцсети </w:t>
      </w:r>
      <w:r w:rsidR="00933B8E">
        <w:rPr>
          <w:sz w:val="36"/>
          <w:szCs w:val="36"/>
        </w:rPr>
        <w:t>«</w:t>
      </w:r>
      <w:r w:rsidRPr="00D76366">
        <w:rPr>
          <w:sz w:val="36"/>
          <w:szCs w:val="36"/>
        </w:rPr>
        <w:t>ВКонтакте</w:t>
      </w:r>
      <w:r w:rsidR="00933B8E">
        <w:rPr>
          <w:sz w:val="36"/>
          <w:szCs w:val="36"/>
        </w:rPr>
        <w:t>»</w:t>
      </w:r>
      <w:r w:rsidRPr="00D76366">
        <w:rPr>
          <w:sz w:val="36"/>
          <w:szCs w:val="36"/>
        </w:rPr>
        <w:t xml:space="preserve"> сообщил комитет по физической культуре и спорту правительства Санкт-Петербурга.</w:t>
      </w:r>
      <w:r>
        <w:rPr>
          <w:sz w:val="36"/>
          <w:szCs w:val="36"/>
        </w:rPr>
        <w:t xml:space="preserve"> </w:t>
      </w:r>
      <w:r w:rsidRPr="00D76366">
        <w:rPr>
          <w:sz w:val="36"/>
          <w:szCs w:val="36"/>
        </w:rPr>
        <w:t xml:space="preserve">Галина Зыбина, пережившая блокаду Ленинграда, стала заслуженным мастером спорта СССР, а затем </w:t>
      </w:r>
      <w:r w:rsidR="00933B8E">
        <w:rPr>
          <w:sz w:val="36"/>
          <w:szCs w:val="36"/>
        </w:rPr>
        <w:t>-</w:t>
      </w:r>
      <w:r w:rsidRPr="00D76366">
        <w:rPr>
          <w:sz w:val="36"/>
          <w:szCs w:val="36"/>
        </w:rPr>
        <w:t xml:space="preserve"> одной из первых советских олимпийских чемпионок. Комитет выразил глубокие соболезнования родственникам, близким и всем, кто знал Галину Зыбину и ценил ее талант.</w:t>
      </w:r>
      <w:r>
        <w:rPr>
          <w:sz w:val="36"/>
          <w:szCs w:val="36"/>
        </w:rPr>
        <w:t xml:space="preserve">  </w:t>
      </w:r>
      <w:r w:rsidRPr="00D76366">
        <w:rPr>
          <w:sz w:val="36"/>
          <w:szCs w:val="36"/>
        </w:rPr>
        <w:t>Зыбина завоевала золотую медаль на Олимпийских играх 1952 года, а также серебряную медаль на Олимпиаде 1956 года и бронзовую на Играх 1964 года. В толкании ядра она также получила золото и бронзу чемпионатов Европы, а в метании копья и диска Зыбина выиграла еще две бронзовые медали европейских первенств.</w:t>
      </w:r>
    </w:p>
    <w:p w14:paraId="563011DD" w14:textId="77777777" w:rsidR="00B96565" w:rsidRPr="000E3CCA" w:rsidRDefault="00B96565" w:rsidP="00B96565">
      <w:pPr>
        <w:rPr>
          <w:sz w:val="36"/>
          <w:szCs w:val="36"/>
        </w:rPr>
      </w:pPr>
    </w:p>
    <w:p w14:paraId="0D2A401A" w14:textId="77777777" w:rsidR="00B96565" w:rsidRPr="000E3CCA" w:rsidRDefault="00B96565" w:rsidP="00B96565">
      <w:pPr>
        <w:ind w:right="849"/>
        <w:rPr>
          <w:sz w:val="36"/>
          <w:szCs w:val="36"/>
        </w:rPr>
      </w:pPr>
      <w:r w:rsidRPr="000E3CCA">
        <w:rPr>
          <w:sz w:val="36"/>
          <w:szCs w:val="36"/>
        </w:rPr>
        <w:t>1</w:t>
      </w:r>
      <w:r>
        <w:rPr>
          <w:sz w:val="36"/>
          <w:szCs w:val="36"/>
        </w:rPr>
        <w:t>1</w:t>
      </w:r>
      <w:r w:rsidRPr="000E3CCA">
        <w:rPr>
          <w:sz w:val="36"/>
          <w:szCs w:val="36"/>
        </w:rPr>
        <w:t>-8-24</w:t>
      </w:r>
    </w:p>
    <w:p w14:paraId="28E9DFBE" w14:textId="5595C1FE" w:rsidR="00B96565" w:rsidRPr="00D76366" w:rsidRDefault="00B96565" w:rsidP="00B96565">
      <w:pPr>
        <w:ind w:right="849"/>
        <w:rPr>
          <w:sz w:val="36"/>
          <w:szCs w:val="36"/>
        </w:rPr>
      </w:pPr>
      <w:proofErr w:type="gramStart"/>
      <w:r>
        <w:rPr>
          <w:sz w:val="36"/>
          <w:szCs w:val="36"/>
        </w:rPr>
        <w:t xml:space="preserve">МК  </w:t>
      </w:r>
      <w:r w:rsidRPr="00D76366">
        <w:rPr>
          <w:sz w:val="36"/>
          <w:szCs w:val="36"/>
        </w:rPr>
        <w:t>Москвичка</w:t>
      </w:r>
      <w:proofErr w:type="gramEnd"/>
      <w:r w:rsidRPr="00D76366">
        <w:rPr>
          <w:sz w:val="36"/>
          <w:szCs w:val="36"/>
        </w:rPr>
        <w:t xml:space="preserve"> Евгения отправилась отдыхать в станицу Голубицкая на Азовском море – для нее это было первое посещение этого места, а также первый опыт отдыха в одиночку. Женщина рассказала </w:t>
      </w:r>
      <w:r w:rsidR="00933B8E">
        <w:rPr>
          <w:sz w:val="36"/>
          <w:szCs w:val="36"/>
        </w:rPr>
        <w:t>«</w:t>
      </w:r>
      <w:r w:rsidRPr="00D76366">
        <w:rPr>
          <w:sz w:val="36"/>
          <w:szCs w:val="36"/>
        </w:rPr>
        <w:t>МК</w:t>
      </w:r>
      <w:r w:rsidR="00933B8E">
        <w:rPr>
          <w:sz w:val="36"/>
          <w:szCs w:val="36"/>
        </w:rPr>
        <w:t>»</w:t>
      </w:r>
      <w:r w:rsidRPr="00D76366">
        <w:rPr>
          <w:sz w:val="36"/>
          <w:szCs w:val="36"/>
        </w:rPr>
        <w:t>, почему отпуск не понравился ей настолько, что она уехала раньше срока, несмотря на потраченные деньги.</w:t>
      </w:r>
    </w:p>
    <w:p w14:paraId="2F393BA4" w14:textId="77777777" w:rsidR="00B96565" w:rsidRPr="00D76366" w:rsidRDefault="00B96565" w:rsidP="00B96565">
      <w:pPr>
        <w:ind w:right="849"/>
        <w:rPr>
          <w:sz w:val="36"/>
          <w:szCs w:val="36"/>
        </w:rPr>
      </w:pPr>
      <w:r w:rsidRPr="00D76366">
        <w:rPr>
          <w:sz w:val="36"/>
          <w:szCs w:val="36"/>
        </w:rPr>
        <w:t xml:space="preserve">– Перед поездкой я читала отзывы и прекрасно понимала, что еду отнюдь не на Лазурный берег, – делится Евгения. – Но так уж получилось: очень устала, очень хотелось на море, а главное – хотелось побыть одной, по личным обстоятельствам. Вот я и решила, что мне каких-то развлечений и комфорта не нужно, а нужны лишь одиночество, покой и море. Поэтому и выбрала один из самых недорогих морских курортов – хотя и он обошелся совсем недешево, за неделю отдыха я заплатила почти 70 тысяч: в сумму </w:t>
      </w:r>
      <w:r w:rsidRPr="00D76366">
        <w:rPr>
          <w:sz w:val="36"/>
          <w:szCs w:val="36"/>
        </w:rPr>
        <w:lastRenderedPageBreak/>
        <w:t>вошли проживание в скромном отеле и дорога туда-обратно. Это место не отличается ни богатством природы, ни красотами, ни особыми развлечениями. Я слышала, что народу там поэтому не так много, потому и решила поехать туда. И это правда: людей было не так много, как на пляжах Анапы или Сочи. Но зато какие люди!..</w:t>
      </w:r>
    </w:p>
    <w:p w14:paraId="41B1BE39" w14:textId="77777777" w:rsidR="00B96565" w:rsidRPr="00D76366" w:rsidRDefault="00B96565" w:rsidP="00B96565">
      <w:pPr>
        <w:ind w:right="849"/>
        <w:rPr>
          <w:sz w:val="36"/>
          <w:szCs w:val="36"/>
        </w:rPr>
      </w:pPr>
      <w:r w:rsidRPr="00D76366">
        <w:rPr>
          <w:sz w:val="36"/>
          <w:szCs w:val="36"/>
        </w:rPr>
        <w:t>В первую же ночь Евгении не удалось заснуть ни на минуту: под окнами до утра гуляла пьяная компания. Наутро она обратилась к администрации гостиницы, в которой остановилась, – но ее не поняли. Вот что рассказывает об этом Евгения:</w:t>
      </w:r>
    </w:p>
    <w:p w14:paraId="5ADB5AA9" w14:textId="32CB4665" w:rsidR="00B96565" w:rsidRPr="00D76366" w:rsidRDefault="00B96565" w:rsidP="00B96565">
      <w:pPr>
        <w:ind w:right="849"/>
        <w:rPr>
          <w:sz w:val="36"/>
          <w:szCs w:val="36"/>
        </w:rPr>
      </w:pPr>
      <w:r w:rsidRPr="00D76366">
        <w:rPr>
          <w:sz w:val="36"/>
          <w:szCs w:val="36"/>
        </w:rPr>
        <w:t xml:space="preserve">– </w:t>
      </w:r>
      <w:r w:rsidR="00933B8E">
        <w:rPr>
          <w:sz w:val="36"/>
          <w:szCs w:val="36"/>
        </w:rPr>
        <w:t>«</w:t>
      </w:r>
      <w:r w:rsidRPr="00D76366">
        <w:rPr>
          <w:sz w:val="36"/>
          <w:szCs w:val="36"/>
        </w:rPr>
        <w:t>Здесь же не больница, люди отдыхать приехали, – удивилась моему недовольству администратор, – вот они и отдыхают, что, им надо это запретить? А вы бы лучше к ним присоединились: приехали без пары, так зачем вам скучать в одиночестве?..</w:t>
      </w:r>
      <w:r w:rsidR="00933B8E">
        <w:rPr>
          <w:sz w:val="36"/>
          <w:szCs w:val="36"/>
        </w:rPr>
        <w:t>»</w:t>
      </w:r>
    </w:p>
    <w:p w14:paraId="2C31E9F3" w14:textId="6D50BBF1" w:rsidR="00B96565" w:rsidRDefault="00B96565" w:rsidP="00B96565">
      <w:pPr>
        <w:ind w:right="849"/>
        <w:rPr>
          <w:sz w:val="36"/>
          <w:szCs w:val="36"/>
        </w:rPr>
      </w:pPr>
      <w:r w:rsidRPr="00D76366">
        <w:rPr>
          <w:sz w:val="36"/>
          <w:szCs w:val="36"/>
        </w:rPr>
        <w:t xml:space="preserve">С первого же дня я поняла, что совершила большую ошибку, приехав сюда в поисках одиночества. Люди были повсеместно – не только на пляжах и в общественных местах, нельзя было найти ни одного мало-мальски уединенного места. Но и это полбеды – хуже всего было то, что эти, так сказать, отдыхающие постоянно ругались. Между собой, мужья с женами, родители орали на детей, дети дрались друг с другом, между посторонними компаниями постоянно вспыхивали ссоры и свары... Через четыре дня я поняла, что устала от такого </w:t>
      </w:r>
      <w:r w:rsidR="00933B8E">
        <w:rPr>
          <w:sz w:val="36"/>
          <w:szCs w:val="36"/>
        </w:rPr>
        <w:t>«</w:t>
      </w:r>
      <w:r w:rsidRPr="00D76366">
        <w:rPr>
          <w:sz w:val="36"/>
          <w:szCs w:val="36"/>
        </w:rPr>
        <w:t>отдыха</w:t>
      </w:r>
      <w:r w:rsidR="00933B8E">
        <w:rPr>
          <w:sz w:val="36"/>
          <w:szCs w:val="36"/>
        </w:rPr>
        <w:t>»</w:t>
      </w:r>
      <w:r w:rsidRPr="00D76366">
        <w:rPr>
          <w:sz w:val="36"/>
          <w:szCs w:val="36"/>
        </w:rPr>
        <w:t xml:space="preserve"> куда больше, чем от самой тяжкой работы. И, узнав, что появилась возможность уехать раньше за относительно небольшие деньги, я этой возможностью воспользовалась – хотя, разумеется, мне никто не вернет неиспользованные дни в отеле...</w:t>
      </w:r>
      <w:r>
        <w:rPr>
          <w:sz w:val="36"/>
          <w:szCs w:val="36"/>
        </w:rPr>
        <w:t xml:space="preserve"> </w:t>
      </w:r>
      <w:r w:rsidRPr="00D76366">
        <w:rPr>
          <w:sz w:val="36"/>
          <w:szCs w:val="36"/>
        </w:rPr>
        <w:t xml:space="preserve">Екатерина Пичугина </w:t>
      </w:r>
    </w:p>
    <w:p w14:paraId="11E8DFFA" w14:textId="77777777" w:rsidR="00B96565" w:rsidRDefault="00B96565" w:rsidP="00B96565">
      <w:pPr>
        <w:ind w:right="849"/>
        <w:rPr>
          <w:sz w:val="36"/>
          <w:szCs w:val="36"/>
        </w:rPr>
      </w:pPr>
      <w:r>
        <w:rPr>
          <w:sz w:val="36"/>
          <w:szCs w:val="36"/>
        </w:rPr>
        <w:t>.</w:t>
      </w:r>
    </w:p>
    <w:p w14:paraId="2DE54559" w14:textId="77777777" w:rsidR="00B96565" w:rsidRDefault="00B96565" w:rsidP="00B96565">
      <w:pPr>
        <w:ind w:right="849"/>
        <w:rPr>
          <w:sz w:val="36"/>
          <w:szCs w:val="36"/>
        </w:rPr>
      </w:pPr>
      <w:r>
        <w:rPr>
          <w:sz w:val="36"/>
          <w:szCs w:val="36"/>
        </w:rPr>
        <w:lastRenderedPageBreak/>
        <w:t>1</w:t>
      </w:r>
      <w:r w:rsidRPr="000E3CCA">
        <w:rPr>
          <w:sz w:val="36"/>
          <w:szCs w:val="36"/>
        </w:rPr>
        <w:t>1-8-24</w:t>
      </w:r>
    </w:p>
    <w:p w14:paraId="4FA244C4" w14:textId="46266D82" w:rsidR="00B96565" w:rsidRDefault="00B96565" w:rsidP="00B96565">
      <w:pPr>
        <w:ind w:right="849"/>
        <w:rPr>
          <w:sz w:val="36"/>
          <w:szCs w:val="36"/>
        </w:rPr>
      </w:pPr>
      <w:r>
        <w:rPr>
          <w:sz w:val="36"/>
          <w:szCs w:val="36"/>
        </w:rPr>
        <w:t xml:space="preserve">Вести </w:t>
      </w:r>
      <w:r w:rsidRPr="00A9518A">
        <w:rPr>
          <w:sz w:val="36"/>
          <w:szCs w:val="36"/>
        </w:rPr>
        <w:t>Президент Международного олимпийского комитета Томас Бах выразил благодарность всем членам комиссии спортсменов МОК. В том числе функционер поблагодарил и россиянку Елену Исинбаеву.</w:t>
      </w:r>
      <w:r>
        <w:rPr>
          <w:sz w:val="36"/>
          <w:szCs w:val="36"/>
        </w:rPr>
        <w:t xml:space="preserve">  </w:t>
      </w:r>
      <w:r w:rsidR="00933B8E">
        <w:rPr>
          <w:sz w:val="36"/>
          <w:szCs w:val="36"/>
        </w:rPr>
        <w:t>«</w:t>
      </w:r>
      <w:r w:rsidRPr="00A9518A">
        <w:rPr>
          <w:sz w:val="36"/>
          <w:szCs w:val="36"/>
        </w:rPr>
        <w:t xml:space="preserve">Признаю важность работы и выражаю благодарность уходящим членам комиссии атлетов МОК в лице Бритты </w:t>
      </w:r>
      <w:proofErr w:type="spellStart"/>
      <w:r w:rsidRPr="00A9518A">
        <w:rPr>
          <w:sz w:val="36"/>
          <w:szCs w:val="36"/>
        </w:rPr>
        <w:t>Хайдеман</w:t>
      </w:r>
      <w:proofErr w:type="spellEnd"/>
      <w:r w:rsidRPr="00A9518A">
        <w:rPr>
          <w:sz w:val="36"/>
          <w:szCs w:val="36"/>
        </w:rPr>
        <w:t xml:space="preserve">, Елены Исинбаевой, Даниэля </w:t>
      </w:r>
      <w:proofErr w:type="spellStart"/>
      <w:r w:rsidRPr="00A9518A">
        <w:rPr>
          <w:sz w:val="36"/>
          <w:szCs w:val="36"/>
        </w:rPr>
        <w:t>Дьюрте</w:t>
      </w:r>
      <w:proofErr w:type="spellEnd"/>
      <w:r w:rsidRPr="00A9518A">
        <w:rPr>
          <w:sz w:val="36"/>
          <w:szCs w:val="36"/>
        </w:rPr>
        <w:t xml:space="preserve"> и Ю Сын Мина, – заявил он. – Елена, Даниэль и Ю Сын Мин сегодня по разным причинам сегодня не с нами</w:t>
      </w:r>
      <w:r w:rsidR="00933B8E">
        <w:rPr>
          <w:sz w:val="36"/>
          <w:szCs w:val="36"/>
        </w:rPr>
        <w:t>»</w:t>
      </w:r>
      <w:r w:rsidRPr="00A9518A">
        <w:rPr>
          <w:sz w:val="36"/>
          <w:szCs w:val="36"/>
        </w:rPr>
        <w:t>.</w:t>
      </w:r>
      <w:r>
        <w:rPr>
          <w:sz w:val="36"/>
          <w:szCs w:val="36"/>
        </w:rPr>
        <w:t xml:space="preserve"> </w:t>
      </w:r>
      <w:r w:rsidR="00933B8E">
        <w:rPr>
          <w:sz w:val="36"/>
          <w:szCs w:val="36"/>
        </w:rPr>
        <w:t>«</w:t>
      </w:r>
      <w:r w:rsidRPr="00A9518A">
        <w:rPr>
          <w:sz w:val="36"/>
          <w:szCs w:val="36"/>
        </w:rPr>
        <w:t>Мы благодарны Елене за работу в комиссии атлетов и других комиссиях, ее вклад усилил голос атлетов в олимпийском движении</w:t>
      </w:r>
      <w:r w:rsidR="00933B8E">
        <w:rPr>
          <w:sz w:val="36"/>
          <w:szCs w:val="36"/>
        </w:rPr>
        <w:t>»</w:t>
      </w:r>
      <w:r w:rsidRPr="00A9518A">
        <w:rPr>
          <w:sz w:val="36"/>
          <w:szCs w:val="36"/>
        </w:rPr>
        <w:t>, – подытожил Бах.</w:t>
      </w:r>
      <w:r>
        <w:rPr>
          <w:sz w:val="36"/>
          <w:szCs w:val="36"/>
        </w:rPr>
        <w:t xml:space="preserve"> </w:t>
      </w:r>
      <w:r w:rsidRPr="00A9518A">
        <w:rPr>
          <w:sz w:val="36"/>
          <w:szCs w:val="36"/>
        </w:rPr>
        <w:t>Завершение работы Исинбаевой в комиссии атлетов связано с истечением срока ее полномочий – это произойдет сразу после заключительного дня Олимпийских игр в Париже 11 августа. Она сложит свои полномочия как в комиссии атлетов, так и в качестве члена МОК.</w:t>
      </w:r>
      <w:r>
        <w:rPr>
          <w:sz w:val="36"/>
          <w:szCs w:val="36"/>
        </w:rPr>
        <w:t xml:space="preserve"> </w:t>
      </w:r>
      <w:r w:rsidRPr="00A9518A">
        <w:rPr>
          <w:sz w:val="36"/>
          <w:szCs w:val="36"/>
        </w:rPr>
        <w:t xml:space="preserve">Теперь </w:t>
      </w:r>
      <w:bookmarkStart w:id="33" w:name="_Hlk174296056"/>
      <w:r w:rsidRPr="00A9518A">
        <w:rPr>
          <w:sz w:val="36"/>
          <w:szCs w:val="36"/>
        </w:rPr>
        <w:t xml:space="preserve">единственным членом </w:t>
      </w:r>
      <w:r>
        <w:rPr>
          <w:sz w:val="36"/>
          <w:szCs w:val="36"/>
        </w:rPr>
        <w:t>МОК</w:t>
      </w:r>
      <w:r w:rsidRPr="00A9518A">
        <w:rPr>
          <w:sz w:val="36"/>
          <w:szCs w:val="36"/>
        </w:rPr>
        <w:t xml:space="preserve"> от России является глава Федерации тенниса России </w:t>
      </w:r>
      <w:r>
        <w:rPr>
          <w:sz w:val="36"/>
          <w:szCs w:val="36"/>
        </w:rPr>
        <w:t xml:space="preserve">ФТР </w:t>
      </w:r>
      <w:r w:rsidRPr="00A9518A">
        <w:rPr>
          <w:sz w:val="36"/>
          <w:szCs w:val="36"/>
        </w:rPr>
        <w:t>Шамиль Тарпищев.</w:t>
      </w:r>
    </w:p>
    <w:bookmarkEnd w:id="33"/>
    <w:p w14:paraId="1F350073" w14:textId="77777777" w:rsidR="00B96565" w:rsidRPr="000E3CCA" w:rsidRDefault="00B96565" w:rsidP="00B96565">
      <w:pPr>
        <w:ind w:right="849"/>
        <w:rPr>
          <w:sz w:val="36"/>
          <w:szCs w:val="36"/>
        </w:rPr>
      </w:pPr>
    </w:p>
    <w:p w14:paraId="4F5F0F2C" w14:textId="77777777" w:rsidR="00B96565" w:rsidRDefault="00B96565" w:rsidP="00B96565">
      <w:pPr>
        <w:ind w:right="849"/>
        <w:rPr>
          <w:sz w:val="36"/>
          <w:szCs w:val="36"/>
        </w:rPr>
      </w:pPr>
      <w:r>
        <w:rPr>
          <w:sz w:val="36"/>
          <w:szCs w:val="36"/>
        </w:rPr>
        <w:t>11-8-24</w:t>
      </w:r>
    </w:p>
    <w:p w14:paraId="0CD5EB32" w14:textId="77777777" w:rsidR="00B96565" w:rsidRPr="00215467" w:rsidRDefault="00B96565" w:rsidP="00B96565">
      <w:pPr>
        <w:ind w:right="849"/>
        <w:rPr>
          <w:sz w:val="36"/>
          <w:szCs w:val="36"/>
        </w:rPr>
      </w:pPr>
      <w:r w:rsidRPr="00215467">
        <w:rPr>
          <w:sz w:val="36"/>
          <w:szCs w:val="36"/>
        </w:rPr>
        <w:t>Поэт и мир</w:t>
      </w:r>
    </w:p>
    <w:p w14:paraId="05AC9956" w14:textId="77777777" w:rsidR="00B96565" w:rsidRPr="00215467" w:rsidRDefault="00B96565" w:rsidP="00B96565">
      <w:pPr>
        <w:ind w:right="849"/>
        <w:rPr>
          <w:sz w:val="36"/>
          <w:szCs w:val="36"/>
        </w:rPr>
      </w:pPr>
      <w:r w:rsidRPr="00215467">
        <w:rPr>
          <w:sz w:val="36"/>
          <w:szCs w:val="36"/>
        </w:rPr>
        <w:t>.</w:t>
      </w:r>
    </w:p>
    <w:p w14:paraId="4983263F" w14:textId="77777777" w:rsidR="00B96565" w:rsidRPr="00215467" w:rsidRDefault="00B96565" w:rsidP="00B96565">
      <w:pPr>
        <w:ind w:right="849"/>
        <w:rPr>
          <w:sz w:val="36"/>
          <w:szCs w:val="36"/>
        </w:rPr>
      </w:pPr>
      <w:r w:rsidRPr="00215467">
        <w:rPr>
          <w:sz w:val="36"/>
          <w:szCs w:val="36"/>
        </w:rPr>
        <w:t>Но для чего же он, поэт?</w:t>
      </w:r>
    </w:p>
    <w:p w14:paraId="475F2CF5" w14:textId="77777777" w:rsidR="00B96565" w:rsidRPr="00215467" w:rsidRDefault="00B96565" w:rsidP="00B96565">
      <w:pPr>
        <w:ind w:right="849"/>
        <w:rPr>
          <w:sz w:val="36"/>
          <w:szCs w:val="36"/>
        </w:rPr>
      </w:pPr>
      <w:r w:rsidRPr="00215467">
        <w:rPr>
          <w:sz w:val="36"/>
          <w:szCs w:val="36"/>
        </w:rPr>
        <w:t>– резонно люди вопрошают.</w:t>
      </w:r>
    </w:p>
    <w:p w14:paraId="294C8653" w14:textId="77777777" w:rsidR="00B96565" w:rsidRPr="00215467" w:rsidRDefault="00B96565" w:rsidP="00B96565">
      <w:pPr>
        <w:ind w:right="849"/>
        <w:rPr>
          <w:sz w:val="36"/>
          <w:szCs w:val="36"/>
        </w:rPr>
      </w:pPr>
      <w:r w:rsidRPr="00215467">
        <w:rPr>
          <w:sz w:val="36"/>
          <w:szCs w:val="36"/>
        </w:rPr>
        <w:t>– Чтобы кудахтать на весь свет</w:t>
      </w:r>
    </w:p>
    <w:p w14:paraId="77C9F764" w14:textId="77777777" w:rsidR="00B96565" w:rsidRPr="00215467" w:rsidRDefault="00B96565" w:rsidP="00B96565">
      <w:pPr>
        <w:ind w:right="849"/>
        <w:rPr>
          <w:sz w:val="36"/>
          <w:szCs w:val="36"/>
        </w:rPr>
      </w:pPr>
      <w:r w:rsidRPr="00215467">
        <w:rPr>
          <w:sz w:val="36"/>
          <w:szCs w:val="36"/>
        </w:rPr>
        <w:t>о том, про что и так все знают?</w:t>
      </w:r>
    </w:p>
    <w:p w14:paraId="1A249DFC" w14:textId="77777777" w:rsidR="00B96565" w:rsidRPr="00215467" w:rsidRDefault="00B96565" w:rsidP="00B96565">
      <w:pPr>
        <w:ind w:right="849"/>
        <w:rPr>
          <w:sz w:val="36"/>
          <w:szCs w:val="36"/>
        </w:rPr>
      </w:pPr>
      <w:r w:rsidRPr="00215467">
        <w:rPr>
          <w:sz w:val="36"/>
          <w:szCs w:val="36"/>
        </w:rPr>
        <w:t>.</w:t>
      </w:r>
    </w:p>
    <w:p w14:paraId="09CD7A55" w14:textId="77777777" w:rsidR="00B96565" w:rsidRPr="00215467" w:rsidRDefault="00B96565" w:rsidP="00B96565">
      <w:pPr>
        <w:ind w:right="849"/>
        <w:rPr>
          <w:sz w:val="36"/>
          <w:szCs w:val="36"/>
        </w:rPr>
      </w:pPr>
      <w:r w:rsidRPr="00215467">
        <w:rPr>
          <w:sz w:val="36"/>
          <w:szCs w:val="36"/>
        </w:rPr>
        <w:t>Он песни скучные поёт!</w:t>
      </w:r>
    </w:p>
    <w:p w14:paraId="2ADAC1AF" w14:textId="77777777" w:rsidR="00B96565" w:rsidRPr="00215467" w:rsidRDefault="00B96565" w:rsidP="00B96565">
      <w:pPr>
        <w:ind w:right="849"/>
        <w:rPr>
          <w:sz w:val="36"/>
          <w:szCs w:val="36"/>
        </w:rPr>
      </w:pPr>
      <w:r w:rsidRPr="00215467">
        <w:rPr>
          <w:sz w:val="36"/>
          <w:szCs w:val="36"/>
        </w:rPr>
        <w:t>И вот, кому же это нужно?</w:t>
      </w:r>
    </w:p>
    <w:p w14:paraId="25450FE5" w14:textId="77777777" w:rsidR="00B96565" w:rsidRPr="00215467" w:rsidRDefault="00B96565" w:rsidP="00B96565">
      <w:pPr>
        <w:ind w:right="849"/>
        <w:rPr>
          <w:sz w:val="36"/>
          <w:szCs w:val="36"/>
        </w:rPr>
      </w:pPr>
      <w:r w:rsidRPr="00215467">
        <w:rPr>
          <w:sz w:val="36"/>
          <w:szCs w:val="36"/>
        </w:rPr>
        <w:t>Ведь песню не положишь в рот,</w:t>
      </w:r>
    </w:p>
    <w:p w14:paraId="657F9C4E" w14:textId="77777777" w:rsidR="00B96565" w:rsidRPr="00215467" w:rsidRDefault="00B96565" w:rsidP="00B96565">
      <w:pPr>
        <w:ind w:right="849"/>
        <w:rPr>
          <w:sz w:val="36"/>
          <w:szCs w:val="36"/>
        </w:rPr>
      </w:pPr>
      <w:r w:rsidRPr="00215467">
        <w:rPr>
          <w:sz w:val="36"/>
          <w:szCs w:val="36"/>
        </w:rPr>
        <w:t>Она и не согреет в стужу.</w:t>
      </w:r>
    </w:p>
    <w:p w14:paraId="6B9C4D8D" w14:textId="77777777" w:rsidR="00B96565" w:rsidRPr="00215467" w:rsidRDefault="00B96565" w:rsidP="00B96565">
      <w:pPr>
        <w:ind w:right="849"/>
        <w:rPr>
          <w:sz w:val="36"/>
          <w:szCs w:val="36"/>
        </w:rPr>
      </w:pPr>
      <w:r w:rsidRPr="00215467">
        <w:rPr>
          <w:sz w:val="36"/>
          <w:szCs w:val="36"/>
        </w:rPr>
        <w:t>.</w:t>
      </w:r>
    </w:p>
    <w:p w14:paraId="665805AB" w14:textId="77777777" w:rsidR="00B96565" w:rsidRPr="00215467" w:rsidRDefault="00B96565" w:rsidP="00B96565">
      <w:pPr>
        <w:ind w:right="849"/>
        <w:rPr>
          <w:sz w:val="36"/>
          <w:szCs w:val="36"/>
        </w:rPr>
      </w:pPr>
      <w:r w:rsidRPr="00215467">
        <w:rPr>
          <w:sz w:val="36"/>
          <w:szCs w:val="36"/>
        </w:rPr>
        <w:lastRenderedPageBreak/>
        <w:t>Поэт, он пишет потому,</w:t>
      </w:r>
    </w:p>
    <w:p w14:paraId="59DE5D3E" w14:textId="77777777" w:rsidR="00B96565" w:rsidRPr="00215467" w:rsidRDefault="00B96565" w:rsidP="00B96565">
      <w:pPr>
        <w:ind w:right="849"/>
        <w:rPr>
          <w:sz w:val="36"/>
          <w:szCs w:val="36"/>
        </w:rPr>
      </w:pPr>
      <w:r w:rsidRPr="00215467">
        <w:rPr>
          <w:sz w:val="36"/>
          <w:szCs w:val="36"/>
        </w:rPr>
        <w:t>что любит он писать и думать.</w:t>
      </w:r>
    </w:p>
    <w:p w14:paraId="42ABF17C" w14:textId="77777777" w:rsidR="00B96565" w:rsidRPr="00215467" w:rsidRDefault="00B96565" w:rsidP="00B96565">
      <w:pPr>
        <w:ind w:right="849"/>
        <w:rPr>
          <w:sz w:val="36"/>
          <w:szCs w:val="36"/>
        </w:rPr>
      </w:pPr>
      <w:r w:rsidRPr="00215467">
        <w:rPr>
          <w:sz w:val="36"/>
          <w:szCs w:val="36"/>
        </w:rPr>
        <w:t>А что расскажут про него,</w:t>
      </w:r>
    </w:p>
    <w:p w14:paraId="595BF358" w14:textId="77777777" w:rsidR="00B96565" w:rsidRPr="00215467" w:rsidRDefault="00B96565" w:rsidP="00B96565">
      <w:pPr>
        <w:ind w:right="849"/>
        <w:rPr>
          <w:sz w:val="36"/>
          <w:szCs w:val="36"/>
        </w:rPr>
      </w:pPr>
      <w:r w:rsidRPr="00215467">
        <w:rPr>
          <w:sz w:val="36"/>
          <w:szCs w:val="36"/>
        </w:rPr>
        <w:t>так все равно: идёт с сумой,</w:t>
      </w:r>
    </w:p>
    <w:p w14:paraId="379353E1" w14:textId="77777777" w:rsidR="00B96565" w:rsidRPr="00215467" w:rsidRDefault="00B96565" w:rsidP="00B96565">
      <w:pPr>
        <w:ind w:right="849"/>
        <w:rPr>
          <w:sz w:val="36"/>
          <w:szCs w:val="36"/>
        </w:rPr>
      </w:pPr>
      <w:r w:rsidRPr="00215467">
        <w:rPr>
          <w:sz w:val="36"/>
          <w:szCs w:val="36"/>
        </w:rPr>
        <w:t>.</w:t>
      </w:r>
    </w:p>
    <w:p w14:paraId="2A05C192" w14:textId="77777777" w:rsidR="00B96565" w:rsidRPr="00215467" w:rsidRDefault="00B96565" w:rsidP="00B96565">
      <w:pPr>
        <w:ind w:right="849"/>
        <w:rPr>
          <w:sz w:val="36"/>
          <w:szCs w:val="36"/>
        </w:rPr>
      </w:pPr>
      <w:r w:rsidRPr="00215467">
        <w:rPr>
          <w:sz w:val="36"/>
          <w:szCs w:val="36"/>
        </w:rPr>
        <w:t>с котомкой, с сумкой подорожной, -</w:t>
      </w:r>
    </w:p>
    <w:p w14:paraId="39DFC7EB" w14:textId="77777777" w:rsidR="00B96565" w:rsidRPr="00215467" w:rsidRDefault="00B96565" w:rsidP="00B96565">
      <w:pPr>
        <w:ind w:right="849"/>
        <w:rPr>
          <w:sz w:val="36"/>
          <w:szCs w:val="36"/>
        </w:rPr>
      </w:pPr>
      <w:r w:rsidRPr="00215467">
        <w:rPr>
          <w:sz w:val="36"/>
          <w:szCs w:val="36"/>
        </w:rPr>
        <w:t>идёт, а мир не ждёт его,</w:t>
      </w:r>
    </w:p>
    <w:p w14:paraId="59055FF5" w14:textId="77777777" w:rsidR="00B96565" w:rsidRPr="00215467" w:rsidRDefault="00B96565" w:rsidP="00B96565">
      <w:pPr>
        <w:ind w:right="849"/>
        <w:rPr>
          <w:sz w:val="36"/>
          <w:szCs w:val="36"/>
        </w:rPr>
      </w:pPr>
      <w:r w:rsidRPr="00215467">
        <w:rPr>
          <w:sz w:val="36"/>
          <w:szCs w:val="36"/>
        </w:rPr>
        <w:t>мир погружён в свои заботы.</w:t>
      </w:r>
    </w:p>
    <w:p w14:paraId="3E3F0ED3" w14:textId="77777777" w:rsidR="00B96565" w:rsidRPr="00215467" w:rsidRDefault="00B96565" w:rsidP="00B96565">
      <w:pPr>
        <w:ind w:right="849"/>
        <w:rPr>
          <w:sz w:val="36"/>
          <w:szCs w:val="36"/>
        </w:rPr>
      </w:pPr>
      <w:r w:rsidRPr="00215467">
        <w:rPr>
          <w:sz w:val="36"/>
          <w:szCs w:val="36"/>
        </w:rPr>
        <w:t>Мир забывает про него,</w:t>
      </w:r>
    </w:p>
    <w:p w14:paraId="14287FCF" w14:textId="77777777" w:rsidR="00B96565" w:rsidRPr="00215467" w:rsidRDefault="00B96565" w:rsidP="00B96565">
      <w:pPr>
        <w:ind w:right="849"/>
        <w:rPr>
          <w:sz w:val="36"/>
          <w:szCs w:val="36"/>
        </w:rPr>
      </w:pPr>
      <w:r w:rsidRPr="00215467">
        <w:rPr>
          <w:sz w:val="36"/>
          <w:szCs w:val="36"/>
        </w:rPr>
        <w:t>.</w:t>
      </w:r>
    </w:p>
    <w:p w14:paraId="70BBE2CA" w14:textId="77777777" w:rsidR="00B96565" w:rsidRPr="00215467" w:rsidRDefault="00B96565" w:rsidP="00B96565">
      <w:pPr>
        <w:ind w:right="849"/>
        <w:rPr>
          <w:sz w:val="36"/>
          <w:szCs w:val="36"/>
        </w:rPr>
      </w:pPr>
      <w:r w:rsidRPr="00215467">
        <w:rPr>
          <w:sz w:val="36"/>
          <w:szCs w:val="36"/>
        </w:rPr>
        <w:t>ведь миру не нужна свобода.</w:t>
      </w:r>
    </w:p>
    <w:p w14:paraId="72F8613B" w14:textId="77777777" w:rsidR="00B96565" w:rsidRPr="00215467" w:rsidRDefault="00B96565" w:rsidP="00B96565">
      <w:pPr>
        <w:ind w:right="849"/>
        <w:rPr>
          <w:sz w:val="36"/>
          <w:szCs w:val="36"/>
        </w:rPr>
      </w:pPr>
      <w:r w:rsidRPr="00215467">
        <w:rPr>
          <w:sz w:val="36"/>
          <w:szCs w:val="36"/>
        </w:rPr>
        <w:t>И в мире надо побеждать,</w:t>
      </w:r>
    </w:p>
    <w:p w14:paraId="3DB70C65" w14:textId="77777777" w:rsidR="00B96565" w:rsidRPr="00215467" w:rsidRDefault="00B96565" w:rsidP="00B96565">
      <w:pPr>
        <w:ind w:right="849"/>
        <w:rPr>
          <w:sz w:val="36"/>
          <w:szCs w:val="36"/>
        </w:rPr>
      </w:pPr>
      <w:r w:rsidRPr="00215467">
        <w:rPr>
          <w:sz w:val="36"/>
          <w:szCs w:val="36"/>
        </w:rPr>
        <w:t>– а строчки – для чего они?</w:t>
      </w:r>
    </w:p>
    <w:p w14:paraId="32635130" w14:textId="77777777" w:rsidR="00B96565" w:rsidRPr="00215467" w:rsidRDefault="00B96565" w:rsidP="00B96565">
      <w:pPr>
        <w:ind w:right="849"/>
        <w:rPr>
          <w:sz w:val="36"/>
          <w:szCs w:val="36"/>
        </w:rPr>
      </w:pPr>
      <w:r w:rsidRPr="00215467">
        <w:rPr>
          <w:sz w:val="36"/>
          <w:szCs w:val="36"/>
        </w:rPr>
        <w:t>Да только чтоб победу славить.</w:t>
      </w:r>
    </w:p>
    <w:p w14:paraId="272E77C1" w14:textId="77777777" w:rsidR="00B96565" w:rsidRPr="00215467" w:rsidRDefault="00B96565" w:rsidP="00B96565">
      <w:pPr>
        <w:ind w:right="849"/>
        <w:rPr>
          <w:sz w:val="36"/>
          <w:szCs w:val="36"/>
        </w:rPr>
      </w:pPr>
      <w:r w:rsidRPr="00215467">
        <w:rPr>
          <w:sz w:val="36"/>
          <w:szCs w:val="36"/>
        </w:rPr>
        <w:t>Так это важно в наши дни,</w:t>
      </w:r>
    </w:p>
    <w:p w14:paraId="3CB4EE5F" w14:textId="77777777" w:rsidR="00B96565" w:rsidRPr="00215467" w:rsidRDefault="00B96565" w:rsidP="00B96565">
      <w:pPr>
        <w:ind w:right="849"/>
        <w:rPr>
          <w:sz w:val="36"/>
          <w:szCs w:val="36"/>
        </w:rPr>
      </w:pPr>
      <w:r w:rsidRPr="00215467">
        <w:rPr>
          <w:sz w:val="36"/>
          <w:szCs w:val="36"/>
        </w:rPr>
        <w:t>что лирику пора оставить.</w:t>
      </w:r>
    </w:p>
    <w:p w14:paraId="04298264" w14:textId="77777777" w:rsidR="00B96565" w:rsidRPr="00215467" w:rsidRDefault="00B96565" w:rsidP="00B96565">
      <w:pPr>
        <w:ind w:right="849"/>
        <w:rPr>
          <w:sz w:val="36"/>
          <w:szCs w:val="36"/>
        </w:rPr>
      </w:pPr>
      <w:r w:rsidRPr="00215467">
        <w:rPr>
          <w:sz w:val="36"/>
          <w:szCs w:val="36"/>
        </w:rPr>
        <w:t>.</w:t>
      </w:r>
    </w:p>
    <w:p w14:paraId="477BDB91" w14:textId="77777777" w:rsidR="00B96565" w:rsidRPr="00215467" w:rsidRDefault="00B96565" w:rsidP="00B96565">
      <w:pPr>
        <w:ind w:right="849"/>
        <w:rPr>
          <w:sz w:val="36"/>
          <w:szCs w:val="36"/>
        </w:rPr>
      </w:pPr>
      <w:r w:rsidRPr="00215467">
        <w:rPr>
          <w:sz w:val="36"/>
          <w:szCs w:val="36"/>
        </w:rPr>
        <w:t>А на войне любовь бывает?</w:t>
      </w:r>
    </w:p>
    <w:p w14:paraId="75A32E14" w14:textId="77777777" w:rsidR="00B96565" w:rsidRPr="00215467" w:rsidRDefault="00B96565" w:rsidP="00B96565">
      <w:pPr>
        <w:ind w:right="849"/>
        <w:rPr>
          <w:sz w:val="36"/>
          <w:szCs w:val="36"/>
        </w:rPr>
      </w:pPr>
      <w:r w:rsidRPr="00215467">
        <w:rPr>
          <w:sz w:val="36"/>
          <w:szCs w:val="36"/>
        </w:rPr>
        <w:t>Ну, после боя, как-нибудь.</w:t>
      </w:r>
    </w:p>
    <w:p w14:paraId="102B9E65" w14:textId="77777777" w:rsidR="00B96565" w:rsidRPr="00215467" w:rsidRDefault="00B96565" w:rsidP="00B96565">
      <w:pPr>
        <w:ind w:right="849"/>
        <w:rPr>
          <w:sz w:val="36"/>
          <w:szCs w:val="36"/>
        </w:rPr>
      </w:pPr>
      <w:r w:rsidRPr="00215467">
        <w:rPr>
          <w:sz w:val="36"/>
          <w:szCs w:val="36"/>
        </w:rPr>
        <w:t>Поэт не думает о славе.</w:t>
      </w:r>
    </w:p>
    <w:p w14:paraId="7468362C" w14:textId="77777777" w:rsidR="00B96565" w:rsidRDefault="00B96565" w:rsidP="00B96565">
      <w:pPr>
        <w:ind w:right="849"/>
        <w:rPr>
          <w:sz w:val="36"/>
          <w:szCs w:val="36"/>
        </w:rPr>
      </w:pPr>
      <w:r w:rsidRPr="00215467">
        <w:rPr>
          <w:sz w:val="36"/>
          <w:szCs w:val="36"/>
        </w:rPr>
        <w:t>Он молча продолжает путь.</w:t>
      </w:r>
    </w:p>
    <w:p w14:paraId="5CF319A3" w14:textId="77777777" w:rsidR="00B96565" w:rsidRDefault="00B96565" w:rsidP="00B96565">
      <w:pPr>
        <w:ind w:right="849"/>
        <w:rPr>
          <w:sz w:val="36"/>
          <w:szCs w:val="36"/>
        </w:rPr>
      </w:pPr>
    </w:p>
    <w:p w14:paraId="752B7288" w14:textId="77777777" w:rsidR="00B96565" w:rsidRDefault="00B96565" w:rsidP="00B96565">
      <w:pPr>
        <w:ind w:right="849"/>
        <w:rPr>
          <w:sz w:val="36"/>
          <w:szCs w:val="36"/>
        </w:rPr>
      </w:pPr>
      <w:r w:rsidRPr="000E3CCA">
        <w:rPr>
          <w:sz w:val="36"/>
          <w:szCs w:val="36"/>
        </w:rPr>
        <w:t>1</w:t>
      </w:r>
      <w:r>
        <w:rPr>
          <w:sz w:val="36"/>
          <w:szCs w:val="36"/>
        </w:rPr>
        <w:t>2</w:t>
      </w:r>
      <w:r w:rsidRPr="000E3CCA">
        <w:rPr>
          <w:sz w:val="36"/>
          <w:szCs w:val="36"/>
        </w:rPr>
        <w:t>-8-24</w:t>
      </w:r>
    </w:p>
    <w:p w14:paraId="1ED5AFF6" w14:textId="41153387" w:rsidR="00B96565" w:rsidRDefault="00B96565" w:rsidP="00B96565">
      <w:pPr>
        <w:ind w:right="849"/>
        <w:rPr>
          <w:sz w:val="36"/>
          <w:szCs w:val="36"/>
        </w:rPr>
      </w:pPr>
      <w:bookmarkStart w:id="34" w:name="_Hlk174337122"/>
      <w:r w:rsidRPr="00517E02">
        <w:rPr>
          <w:sz w:val="36"/>
          <w:szCs w:val="36"/>
        </w:rPr>
        <w:t>Алаудинов заявил о рекордных потерях ВСУ в курском приграничье</w:t>
      </w:r>
      <w:bookmarkEnd w:id="34"/>
      <w:r>
        <w:rPr>
          <w:sz w:val="36"/>
          <w:szCs w:val="36"/>
        </w:rPr>
        <w:t xml:space="preserve">. </w:t>
      </w:r>
      <w:r w:rsidRPr="00517E02">
        <w:rPr>
          <w:sz w:val="36"/>
          <w:szCs w:val="36"/>
        </w:rPr>
        <w:t xml:space="preserve">Командир спецназа </w:t>
      </w:r>
      <w:r w:rsidR="00933B8E">
        <w:rPr>
          <w:sz w:val="36"/>
          <w:szCs w:val="36"/>
        </w:rPr>
        <w:t>«</w:t>
      </w:r>
      <w:r w:rsidRPr="00517E02">
        <w:rPr>
          <w:sz w:val="36"/>
          <w:szCs w:val="36"/>
        </w:rPr>
        <w:t>Ахмат</w:t>
      </w:r>
      <w:r w:rsidR="00933B8E">
        <w:rPr>
          <w:sz w:val="36"/>
          <w:szCs w:val="36"/>
        </w:rPr>
        <w:t>»</w:t>
      </w:r>
      <w:r w:rsidRPr="00517E02">
        <w:rPr>
          <w:sz w:val="36"/>
          <w:szCs w:val="36"/>
        </w:rPr>
        <w:t xml:space="preserve"> рассказал об огромных потерях украинских сил на курском направлении.</w:t>
      </w:r>
      <w:r>
        <w:rPr>
          <w:sz w:val="36"/>
          <w:szCs w:val="36"/>
        </w:rPr>
        <w:t xml:space="preserve"> </w:t>
      </w:r>
      <w:r w:rsidRPr="00517E02">
        <w:rPr>
          <w:sz w:val="36"/>
          <w:szCs w:val="36"/>
        </w:rPr>
        <w:t xml:space="preserve">Потери ВСУ за день на курском направлении стали рекордными. Об этом заявил заместитель начальника Главного военно-политического управления Вооруженных сил РФ, командир спецназа </w:t>
      </w:r>
      <w:r w:rsidR="00933B8E">
        <w:rPr>
          <w:sz w:val="36"/>
          <w:szCs w:val="36"/>
        </w:rPr>
        <w:t>«</w:t>
      </w:r>
      <w:r w:rsidRPr="00517E02">
        <w:rPr>
          <w:sz w:val="36"/>
          <w:szCs w:val="36"/>
        </w:rPr>
        <w:t>Ахмат</w:t>
      </w:r>
      <w:r w:rsidR="00933B8E">
        <w:rPr>
          <w:sz w:val="36"/>
          <w:szCs w:val="36"/>
        </w:rPr>
        <w:t>»</w:t>
      </w:r>
      <w:r w:rsidRPr="00517E02">
        <w:rPr>
          <w:sz w:val="36"/>
          <w:szCs w:val="36"/>
        </w:rPr>
        <w:t xml:space="preserve"> генерал-майор Апты Алаудинов.</w:t>
      </w:r>
      <w:r>
        <w:rPr>
          <w:sz w:val="36"/>
          <w:szCs w:val="36"/>
        </w:rPr>
        <w:t xml:space="preserve"> </w:t>
      </w:r>
      <w:r w:rsidRPr="00517E02">
        <w:rPr>
          <w:sz w:val="36"/>
          <w:szCs w:val="36"/>
        </w:rPr>
        <w:t xml:space="preserve">По его словам, за прошедшие сутки в районе </w:t>
      </w:r>
      <w:proofErr w:type="spellStart"/>
      <w:r w:rsidRPr="00517E02">
        <w:rPr>
          <w:sz w:val="36"/>
          <w:szCs w:val="36"/>
        </w:rPr>
        <w:t>Мартыновки</w:t>
      </w:r>
      <w:proofErr w:type="spellEnd"/>
      <w:r w:rsidRPr="00517E02">
        <w:rPr>
          <w:sz w:val="36"/>
          <w:szCs w:val="36"/>
        </w:rPr>
        <w:t xml:space="preserve"> и суджанского направления бойцы </w:t>
      </w:r>
      <w:r w:rsidR="00933B8E">
        <w:rPr>
          <w:sz w:val="36"/>
          <w:szCs w:val="36"/>
        </w:rPr>
        <w:t>«</w:t>
      </w:r>
      <w:r w:rsidRPr="00517E02">
        <w:rPr>
          <w:sz w:val="36"/>
          <w:szCs w:val="36"/>
        </w:rPr>
        <w:t>Ахмата</w:t>
      </w:r>
      <w:r w:rsidR="00933B8E">
        <w:rPr>
          <w:sz w:val="36"/>
          <w:szCs w:val="36"/>
        </w:rPr>
        <w:t>»</w:t>
      </w:r>
      <w:r w:rsidRPr="00517E02">
        <w:rPr>
          <w:sz w:val="36"/>
          <w:szCs w:val="36"/>
        </w:rPr>
        <w:t xml:space="preserve"> совместно с военнослужащими 2-й бригады спецназа и Сил специальных операций </w:t>
      </w:r>
      <w:r w:rsidRPr="00517E02">
        <w:rPr>
          <w:sz w:val="36"/>
          <w:szCs w:val="36"/>
        </w:rPr>
        <w:lastRenderedPageBreak/>
        <w:t xml:space="preserve">Минобороны РФ уничтожили, в частности, один танк, 20 единиц различной бронетехники, орудие Д-30, станцию радиоэлектронной разведки </w:t>
      </w:r>
      <w:r w:rsidR="00933B8E">
        <w:rPr>
          <w:sz w:val="36"/>
          <w:szCs w:val="36"/>
        </w:rPr>
        <w:t>«</w:t>
      </w:r>
      <w:r w:rsidRPr="00517E02">
        <w:rPr>
          <w:sz w:val="36"/>
          <w:szCs w:val="36"/>
        </w:rPr>
        <w:t>Пластун</w:t>
      </w:r>
      <w:r w:rsidR="00933B8E">
        <w:rPr>
          <w:sz w:val="36"/>
          <w:szCs w:val="36"/>
        </w:rPr>
        <w:t>»</w:t>
      </w:r>
      <w:r w:rsidRPr="00517E02">
        <w:rPr>
          <w:sz w:val="36"/>
          <w:szCs w:val="36"/>
        </w:rPr>
        <w:t xml:space="preserve"> и </w:t>
      </w:r>
      <w:r w:rsidR="00933B8E">
        <w:rPr>
          <w:sz w:val="36"/>
          <w:szCs w:val="36"/>
        </w:rPr>
        <w:t>«</w:t>
      </w:r>
      <w:r w:rsidRPr="00517E02">
        <w:rPr>
          <w:sz w:val="36"/>
          <w:szCs w:val="36"/>
        </w:rPr>
        <w:t>огромное количество фашистов</w:t>
      </w:r>
      <w:r w:rsidR="00933B8E">
        <w:rPr>
          <w:sz w:val="36"/>
          <w:szCs w:val="36"/>
        </w:rPr>
        <w:t>»</w:t>
      </w:r>
      <w:r w:rsidRPr="00517E02">
        <w:rPr>
          <w:sz w:val="36"/>
          <w:szCs w:val="36"/>
        </w:rPr>
        <w:t>.</w:t>
      </w:r>
      <w:r>
        <w:rPr>
          <w:sz w:val="36"/>
          <w:szCs w:val="36"/>
        </w:rPr>
        <w:t xml:space="preserve"> </w:t>
      </w:r>
      <w:r w:rsidR="00933B8E">
        <w:rPr>
          <w:sz w:val="36"/>
          <w:szCs w:val="36"/>
        </w:rPr>
        <w:t>«</w:t>
      </w:r>
      <w:r w:rsidRPr="00517E02">
        <w:rPr>
          <w:sz w:val="36"/>
          <w:szCs w:val="36"/>
        </w:rPr>
        <w:t>И это только у нас. Представьте, сколько фашистов сожгли по всему курскому участку. Такого количества уничтоженного противника в день у нас не было ни разу за все СВО</w:t>
      </w:r>
      <w:r w:rsidR="00933B8E">
        <w:rPr>
          <w:sz w:val="36"/>
          <w:szCs w:val="36"/>
        </w:rPr>
        <w:t>»</w:t>
      </w:r>
      <w:r w:rsidRPr="00517E02">
        <w:rPr>
          <w:sz w:val="36"/>
          <w:szCs w:val="36"/>
        </w:rPr>
        <w:t>, – отметил Алаудинов.</w:t>
      </w:r>
      <w:r>
        <w:rPr>
          <w:sz w:val="36"/>
          <w:szCs w:val="36"/>
        </w:rPr>
        <w:t xml:space="preserve"> </w:t>
      </w:r>
      <w:r w:rsidRPr="00517E02">
        <w:rPr>
          <w:sz w:val="36"/>
          <w:szCs w:val="36"/>
        </w:rPr>
        <w:t xml:space="preserve">Ранее он заявил, что теракт, подготовленный НАТО, не удалось осуществить на курском направлении. По его мнению, бои в приграничном регионе станут решающей </w:t>
      </w:r>
      <w:proofErr w:type="spellStart"/>
      <w:r w:rsidRPr="00517E02">
        <w:rPr>
          <w:sz w:val="36"/>
          <w:szCs w:val="36"/>
        </w:rPr>
        <w:t>битвoй</w:t>
      </w:r>
      <w:proofErr w:type="spellEnd"/>
      <w:r w:rsidRPr="00517E02">
        <w:rPr>
          <w:sz w:val="36"/>
          <w:szCs w:val="36"/>
        </w:rPr>
        <w:t>, после которой Украина рухнет.</w:t>
      </w:r>
    </w:p>
    <w:p w14:paraId="06CC4138" w14:textId="77777777" w:rsidR="00B96565" w:rsidRPr="000E3CCA" w:rsidRDefault="00B96565" w:rsidP="00B96565">
      <w:pPr>
        <w:ind w:right="849"/>
        <w:rPr>
          <w:sz w:val="36"/>
          <w:szCs w:val="36"/>
        </w:rPr>
      </w:pPr>
    </w:p>
    <w:p w14:paraId="64EEB471" w14:textId="77777777" w:rsidR="00B96565" w:rsidRDefault="00B96565" w:rsidP="00B96565">
      <w:pPr>
        <w:ind w:right="849"/>
        <w:rPr>
          <w:sz w:val="36"/>
          <w:szCs w:val="36"/>
        </w:rPr>
      </w:pPr>
      <w:r w:rsidRPr="000E3CCA">
        <w:rPr>
          <w:sz w:val="36"/>
          <w:szCs w:val="36"/>
        </w:rPr>
        <w:t>1</w:t>
      </w:r>
      <w:r>
        <w:rPr>
          <w:sz w:val="36"/>
          <w:szCs w:val="36"/>
        </w:rPr>
        <w:t>2</w:t>
      </w:r>
      <w:r w:rsidRPr="000E3CCA">
        <w:rPr>
          <w:sz w:val="36"/>
          <w:szCs w:val="36"/>
        </w:rPr>
        <w:t>-8-24</w:t>
      </w:r>
    </w:p>
    <w:p w14:paraId="348D4E9C" w14:textId="5240E33A" w:rsidR="00B96565" w:rsidRPr="00761F1C" w:rsidRDefault="00B96565" w:rsidP="00B96565">
      <w:pPr>
        <w:ind w:right="849"/>
        <w:rPr>
          <w:sz w:val="36"/>
          <w:szCs w:val="36"/>
        </w:rPr>
      </w:pPr>
      <w:r>
        <w:rPr>
          <w:sz w:val="36"/>
          <w:szCs w:val="36"/>
        </w:rPr>
        <w:t xml:space="preserve">Ъ -= </w:t>
      </w:r>
      <w:r w:rsidRPr="00761F1C">
        <w:rPr>
          <w:sz w:val="36"/>
          <w:szCs w:val="36"/>
        </w:rPr>
        <w:t xml:space="preserve">Одна из главных интриг парижской Олимпиады продержалась даже не до заключительных ее часов и даже не до заключительных ее минут, а до заключительных секунд. Гонка за первое место в ее медальном зачете между двумя гигантами </w:t>
      </w:r>
      <w:r w:rsidR="00933B8E">
        <w:rPr>
          <w:sz w:val="36"/>
          <w:szCs w:val="36"/>
        </w:rPr>
        <w:t>-</w:t>
      </w:r>
      <w:r w:rsidRPr="00761F1C">
        <w:rPr>
          <w:sz w:val="36"/>
          <w:szCs w:val="36"/>
        </w:rPr>
        <w:t xml:space="preserve"> сборными США и Китая </w:t>
      </w:r>
      <w:r w:rsidR="00933B8E">
        <w:rPr>
          <w:sz w:val="36"/>
          <w:szCs w:val="36"/>
        </w:rPr>
        <w:t>-</w:t>
      </w:r>
      <w:r w:rsidRPr="00761F1C">
        <w:rPr>
          <w:sz w:val="36"/>
          <w:szCs w:val="36"/>
        </w:rPr>
        <w:t xml:space="preserve"> завершилась все-таки победой американцев. Ну, или американок, потому что решающее, 40-е золото своей команде принесли одолевшие француженок баскетболистки. С Олимпиадой, на которой великое прошлое переплелось с ярким, но тревожным будущим, попрощался корреспондент “Ъ” Алексей Доспехов.</w:t>
      </w:r>
    </w:p>
    <w:p w14:paraId="2C0D7E4E" w14:textId="369F3D01" w:rsidR="00B96565" w:rsidRPr="00761F1C" w:rsidRDefault="00B96565" w:rsidP="00B96565">
      <w:pPr>
        <w:ind w:right="849"/>
        <w:rPr>
          <w:sz w:val="36"/>
          <w:szCs w:val="36"/>
        </w:rPr>
      </w:pPr>
      <w:r w:rsidRPr="00761F1C">
        <w:rPr>
          <w:sz w:val="36"/>
          <w:szCs w:val="36"/>
        </w:rPr>
        <w:t xml:space="preserve">И все-таки несомненный шарм у закончившейся вчера Олимпиады, какой бы она ни выглядела с расстояния в две с половиной тысячи километров, отделяющих ее столицу от столицы огромной страны с большими, в том числе спортивными, амбициями, сумевшей отправить во Францию крохотную группу мало на что претендовавших и мало что </w:t>
      </w:r>
      <w:r w:rsidR="00933B8E">
        <w:rPr>
          <w:sz w:val="36"/>
          <w:szCs w:val="36"/>
        </w:rPr>
        <w:t>-</w:t>
      </w:r>
      <w:r w:rsidRPr="00761F1C">
        <w:rPr>
          <w:sz w:val="36"/>
          <w:szCs w:val="36"/>
        </w:rPr>
        <w:t xml:space="preserve"> одно теннисное серебро Мирры Андреевой и Дианы Шнайдер </w:t>
      </w:r>
      <w:r w:rsidR="00933B8E">
        <w:rPr>
          <w:sz w:val="36"/>
          <w:szCs w:val="36"/>
        </w:rPr>
        <w:t>-</w:t>
      </w:r>
      <w:r w:rsidRPr="00761F1C">
        <w:rPr>
          <w:sz w:val="36"/>
          <w:szCs w:val="36"/>
        </w:rPr>
        <w:t xml:space="preserve"> добывших бойцов, был. А нейтральным взглядом, избавленным </w:t>
      </w:r>
      <w:r w:rsidRPr="00761F1C">
        <w:rPr>
          <w:sz w:val="36"/>
          <w:szCs w:val="36"/>
        </w:rPr>
        <w:lastRenderedPageBreak/>
        <w:t>от необходимости цепляться за своих, прочувствовать его было даже проще.</w:t>
      </w:r>
    </w:p>
    <w:p w14:paraId="1CB342B1" w14:textId="75240A09" w:rsidR="00B96565" w:rsidRPr="00761F1C" w:rsidRDefault="00B96565" w:rsidP="00B96565">
      <w:pPr>
        <w:ind w:right="849"/>
        <w:rPr>
          <w:sz w:val="36"/>
          <w:szCs w:val="36"/>
        </w:rPr>
      </w:pPr>
      <w:r w:rsidRPr="00761F1C">
        <w:rPr>
          <w:sz w:val="36"/>
          <w:szCs w:val="36"/>
        </w:rPr>
        <w:t>Эта Олимпиада оказалась безумно похожа на город, которому досталась,</w:t>
      </w:r>
      <w:r w:rsidR="00933B8E">
        <w:rPr>
          <w:sz w:val="36"/>
          <w:szCs w:val="36"/>
        </w:rPr>
        <w:t>-</w:t>
      </w:r>
      <w:r w:rsidRPr="00761F1C">
        <w:rPr>
          <w:sz w:val="36"/>
          <w:szCs w:val="36"/>
        </w:rPr>
        <w:t xml:space="preserve"> совсем не идеальный, душный, с мусором, вываливающимся на тротуары из переполненных баков, с тесным и неудобным метро, с прижившейся так, что никакие миллиарды, инвестированные в очистные сооружения, не выгонят, кишечной палочкой в Сене и с вечными бомжами на улицах, но все равно волнующий, как никакой другой. И скорее всего, не столько шиком своих зданий и вывесок, сколько кое-чем другим. Кроме Парижа нет на планете локаций, в которых эклектика была бы так органична, в которых бы так плотно и так естественно, без единого пробела и противоречия сплетались в тугой клубок все стили и все </w:t>
      </w:r>
      <w:proofErr w:type="gramStart"/>
      <w:r w:rsidRPr="00761F1C">
        <w:rPr>
          <w:sz w:val="36"/>
          <w:szCs w:val="36"/>
        </w:rPr>
        <w:t>эпохи,</w:t>
      </w:r>
      <w:r w:rsidR="00933B8E">
        <w:rPr>
          <w:sz w:val="36"/>
          <w:szCs w:val="36"/>
        </w:rPr>
        <w:t>-</w:t>
      </w:r>
      <w:proofErr w:type="gramEnd"/>
      <w:r w:rsidRPr="00761F1C">
        <w:rPr>
          <w:sz w:val="36"/>
          <w:szCs w:val="36"/>
        </w:rPr>
        <w:t xml:space="preserve"> от каменной старины до тех, что еще только-только созревают, уже сверкая стеклом стоящих на пороге откровений.</w:t>
      </w:r>
    </w:p>
    <w:p w14:paraId="2412374D" w14:textId="77777777" w:rsidR="00B96565" w:rsidRPr="00761F1C" w:rsidRDefault="00B96565" w:rsidP="00B96565">
      <w:pPr>
        <w:ind w:right="849"/>
        <w:rPr>
          <w:sz w:val="36"/>
          <w:szCs w:val="36"/>
        </w:rPr>
      </w:pPr>
      <w:r w:rsidRPr="00761F1C">
        <w:rPr>
          <w:sz w:val="36"/>
          <w:szCs w:val="36"/>
        </w:rPr>
        <w:t>Парижская Олимпиада тоже превратилась в клубок, сумасшедшее переплетение времен и ощущений. И каждому, несмотря на спрессованное расписание, доставалось достаточно пространства, чтобы не проморгать, оценить, чтобы переварить целый спектр эмоций, иногда слишком сложных и неоднозначных.</w:t>
      </w:r>
    </w:p>
    <w:p w14:paraId="69E044E2" w14:textId="1F37228B" w:rsidR="00B96565" w:rsidRPr="00761F1C" w:rsidRDefault="00B96565" w:rsidP="00B96565">
      <w:pPr>
        <w:ind w:right="849"/>
        <w:rPr>
          <w:sz w:val="36"/>
          <w:szCs w:val="36"/>
        </w:rPr>
      </w:pPr>
      <w:r w:rsidRPr="00761F1C">
        <w:rPr>
          <w:sz w:val="36"/>
          <w:szCs w:val="36"/>
        </w:rPr>
        <w:t xml:space="preserve">Нынешняя Олимпиада манила прошлым </w:t>
      </w:r>
      <w:r w:rsidR="00933B8E">
        <w:rPr>
          <w:sz w:val="36"/>
          <w:szCs w:val="36"/>
        </w:rPr>
        <w:t>-</w:t>
      </w:r>
      <w:r w:rsidRPr="00761F1C">
        <w:rPr>
          <w:sz w:val="36"/>
          <w:szCs w:val="36"/>
        </w:rPr>
        <w:t xml:space="preserve"> великим, легендарным, почти ушедшим или уходящим, оставляя за собой сладкий шлейф ностальгии. Его было много, как шедевров в Лувре. Чаще всего </w:t>
      </w:r>
      <w:r w:rsidR="00933B8E">
        <w:rPr>
          <w:sz w:val="36"/>
          <w:szCs w:val="36"/>
        </w:rPr>
        <w:t>-</w:t>
      </w:r>
      <w:r w:rsidRPr="00761F1C">
        <w:rPr>
          <w:sz w:val="36"/>
          <w:szCs w:val="36"/>
        </w:rPr>
        <w:t xml:space="preserve"> счастливого.</w:t>
      </w:r>
    </w:p>
    <w:p w14:paraId="5BBF8FFB" w14:textId="018A11EE" w:rsidR="00B96565" w:rsidRPr="00761F1C" w:rsidRDefault="00B96565" w:rsidP="00B96565">
      <w:pPr>
        <w:ind w:right="849"/>
        <w:rPr>
          <w:sz w:val="36"/>
          <w:szCs w:val="36"/>
        </w:rPr>
      </w:pPr>
      <w:r w:rsidRPr="00761F1C">
        <w:rPr>
          <w:sz w:val="36"/>
          <w:szCs w:val="36"/>
        </w:rPr>
        <w:t xml:space="preserve">Такого как Новак Джокович, добавляющий в свой послужной список единственную теннисную награду, которой ему не хватало для полного </w:t>
      </w:r>
      <w:proofErr w:type="gramStart"/>
      <w:r w:rsidRPr="00761F1C">
        <w:rPr>
          <w:sz w:val="36"/>
          <w:szCs w:val="36"/>
        </w:rPr>
        <w:t>комплекта,</w:t>
      </w:r>
      <w:r w:rsidR="00933B8E">
        <w:rPr>
          <w:sz w:val="36"/>
          <w:szCs w:val="36"/>
        </w:rPr>
        <w:t>-</w:t>
      </w:r>
      <w:proofErr w:type="gramEnd"/>
      <w:r w:rsidRPr="00761F1C">
        <w:rPr>
          <w:sz w:val="36"/>
          <w:szCs w:val="36"/>
        </w:rPr>
        <w:t xml:space="preserve"> олимпийское золото, и Симона </w:t>
      </w:r>
      <w:proofErr w:type="spellStart"/>
      <w:r w:rsidRPr="00761F1C">
        <w:rPr>
          <w:sz w:val="36"/>
          <w:szCs w:val="36"/>
        </w:rPr>
        <w:t>Байлз</w:t>
      </w:r>
      <w:proofErr w:type="spellEnd"/>
      <w:r w:rsidRPr="00761F1C">
        <w:rPr>
          <w:sz w:val="36"/>
          <w:szCs w:val="36"/>
        </w:rPr>
        <w:t xml:space="preserve">, возвращающаяся в спорт после токийского конфуза трехлетней давности королевой спортивной </w:t>
      </w:r>
      <w:r w:rsidRPr="00761F1C">
        <w:rPr>
          <w:sz w:val="36"/>
          <w:szCs w:val="36"/>
        </w:rPr>
        <w:lastRenderedPageBreak/>
        <w:t xml:space="preserve">гимнастики. Такого как Тедди </w:t>
      </w:r>
      <w:proofErr w:type="spellStart"/>
      <w:r w:rsidRPr="00761F1C">
        <w:rPr>
          <w:sz w:val="36"/>
          <w:szCs w:val="36"/>
        </w:rPr>
        <w:t>Ринер</w:t>
      </w:r>
      <w:proofErr w:type="spellEnd"/>
      <w:r w:rsidRPr="00761F1C">
        <w:rPr>
          <w:sz w:val="36"/>
          <w:szCs w:val="36"/>
        </w:rPr>
        <w:t xml:space="preserve">, </w:t>
      </w:r>
      <w:proofErr w:type="spellStart"/>
      <w:r w:rsidRPr="00761F1C">
        <w:rPr>
          <w:sz w:val="36"/>
          <w:szCs w:val="36"/>
        </w:rPr>
        <w:t>Михаин</w:t>
      </w:r>
      <w:proofErr w:type="spellEnd"/>
      <w:r w:rsidRPr="00761F1C">
        <w:rPr>
          <w:sz w:val="36"/>
          <w:szCs w:val="36"/>
        </w:rPr>
        <w:t xml:space="preserve"> Лопес и Ма Лун, теперь пятикратные победители главного среди спортивных состязаний в дзюдо, греко-римской борьбе и настольном теннисе </w:t>
      </w:r>
      <w:r w:rsidR="00933B8E">
        <w:rPr>
          <w:sz w:val="36"/>
          <w:szCs w:val="36"/>
        </w:rPr>
        <w:t>-</w:t>
      </w:r>
      <w:r w:rsidRPr="00761F1C">
        <w:rPr>
          <w:sz w:val="36"/>
          <w:szCs w:val="36"/>
        </w:rPr>
        <w:t xml:space="preserve"> достижения для их видов невероятные. Такого как пловчиха Кэти </w:t>
      </w:r>
      <w:proofErr w:type="spellStart"/>
      <w:r w:rsidRPr="00761F1C">
        <w:rPr>
          <w:sz w:val="36"/>
          <w:szCs w:val="36"/>
        </w:rPr>
        <w:t>Ледеки</w:t>
      </w:r>
      <w:proofErr w:type="spellEnd"/>
      <w:r w:rsidRPr="00761F1C">
        <w:rPr>
          <w:sz w:val="36"/>
          <w:szCs w:val="36"/>
        </w:rPr>
        <w:t>, догоняющая Ларису Латынину по числу олимпийских побед, одерживая девятую. Такого как Леброн Джеймс, лицо американского баскетбола, который в свои 39 лет бьется за золотую олимпийскую награду в финале с французами так отчаянно, словно не имеет в коллекции уже две и словно компанию на паркете ему составляют не фронтмены НБА, а студенты-первокурсники.</w:t>
      </w:r>
    </w:p>
    <w:p w14:paraId="5F037004" w14:textId="201EB588" w:rsidR="00B96565" w:rsidRPr="00761F1C" w:rsidRDefault="00B96565" w:rsidP="00B96565">
      <w:pPr>
        <w:ind w:right="849"/>
        <w:rPr>
          <w:sz w:val="36"/>
          <w:szCs w:val="36"/>
        </w:rPr>
      </w:pPr>
      <w:r w:rsidRPr="00761F1C">
        <w:rPr>
          <w:sz w:val="36"/>
          <w:szCs w:val="36"/>
        </w:rPr>
        <w:t xml:space="preserve">Но ничуть не менее настойчиво нынешняя Олимпиада указывала в будущее, иногда </w:t>
      </w:r>
      <w:r w:rsidR="00933B8E">
        <w:rPr>
          <w:sz w:val="36"/>
          <w:szCs w:val="36"/>
        </w:rPr>
        <w:t>-</w:t>
      </w:r>
      <w:r w:rsidRPr="00761F1C">
        <w:rPr>
          <w:sz w:val="36"/>
          <w:szCs w:val="36"/>
        </w:rPr>
        <w:t xml:space="preserve"> радостное, сияющее доброй улыбкой, иногда </w:t>
      </w:r>
      <w:r w:rsidR="00933B8E">
        <w:rPr>
          <w:sz w:val="36"/>
          <w:szCs w:val="36"/>
        </w:rPr>
        <w:t>-</w:t>
      </w:r>
      <w:r w:rsidRPr="00761F1C">
        <w:rPr>
          <w:sz w:val="36"/>
          <w:szCs w:val="36"/>
        </w:rPr>
        <w:t xml:space="preserve"> вызывающее сомнения, оторопь и страх. Будущее </w:t>
      </w:r>
      <w:r w:rsidR="00933B8E">
        <w:rPr>
          <w:sz w:val="36"/>
          <w:szCs w:val="36"/>
        </w:rPr>
        <w:t>-</w:t>
      </w:r>
      <w:r w:rsidRPr="00761F1C">
        <w:rPr>
          <w:sz w:val="36"/>
          <w:szCs w:val="36"/>
        </w:rPr>
        <w:t xml:space="preserve"> это созревшие спортивные герои, родившиеся в нулевые: похожий всеядностью на Майкла Фелпса Леон Маршан, другие пловцы-вундеркинды, в Париже взлетевшие до небес,</w:t>
      </w:r>
      <w:r w:rsidR="00933B8E">
        <w:rPr>
          <w:sz w:val="36"/>
          <w:szCs w:val="36"/>
        </w:rPr>
        <w:t>-</w:t>
      </w:r>
      <w:r w:rsidRPr="00761F1C">
        <w:rPr>
          <w:sz w:val="36"/>
          <w:szCs w:val="36"/>
        </w:rPr>
        <w:t xml:space="preserve"> Саммер Макинтош, Пань </w:t>
      </w:r>
      <w:proofErr w:type="spellStart"/>
      <w:r w:rsidRPr="00761F1C">
        <w:rPr>
          <w:sz w:val="36"/>
          <w:szCs w:val="36"/>
        </w:rPr>
        <w:t>Чжаньлэ</w:t>
      </w:r>
      <w:proofErr w:type="spellEnd"/>
      <w:r w:rsidRPr="00761F1C">
        <w:rPr>
          <w:sz w:val="36"/>
          <w:szCs w:val="36"/>
        </w:rPr>
        <w:t xml:space="preserve">, Давид Попович, Томас </w:t>
      </w:r>
      <w:proofErr w:type="spellStart"/>
      <w:r w:rsidRPr="00761F1C">
        <w:rPr>
          <w:sz w:val="36"/>
          <w:szCs w:val="36"/>
        </w:rPr>
        <w:t>Чеккон</w:t>
      </w:r>
      <w:proofErr w:type="spellEnd"/>
      <w:r w:rsidRPr="00761F1C">
        <w:rPr>
          <w:sz w:val="36"/>
          <w:szCs w:val="36"/>
        </w:rPr>
        <w:t xml:space="preserve">, велосипедист </w:t>
      </w:r>
      <w:proofErr w:type="spellStart"/>
      <w:r w:rsidRPr="00761F1C">
        <w:rPr>
          <w:sz w:val="36"/>
          <w:szCs w:val="36"/>
        </w:rPr>
        <w:t>Ремко</w:t>
      </w:r>
      <w:proofErr w:type="spellEnd"/>
      <w:r w:rsidRPr="00761F1C">
        <w:rPr>
          <w:sz w:val="36"/>
          <w:szCs w:val="36"/>
        </w:rPr>
        <w:t xml:space="preserve"> </w:t>
      </w:r>
      <w:proofErr w:type="spellStart"/>
      <w:r w:rsidRPr="00761F1C">
        <w:rPr>
          <w:sz w:val="36"/>
          <w:szCs w:val="36"/>
        </w:rPr>
        <w:t>Эвенепул</w:t>
      </w:r>
      <w:proofErr w:type="spellEnd"/>
      <w:r w:rsidRPr="00761F1C">
        <w:rPr>
          <w:sz w:val="36"/>
          <w:szCs w:val="36"/>
        </w:rPr>
        <w:t xml:space="preserve"> с уникальным набором из обеих выигранных гонок программы, вытаскивающий в 20 лет к серебру французских баскетболистов Виктор </w:t>
      </w:r>
      <w:proofErr w:type="spellStart"/>
      <w:r w:rsidRPr="00761F1C">
        <w:rPr>
          <w:sz w:val="36"/>
          <w:szCs w:val="36"/>
        </w:rPr>
        <w:t>Вембаньяма</w:t>
      </w:r>
      <w:proofErr w:type="spellEnd"/>
      <w:r w:rsidRPr="00761F1C">
        <w:rPr>
          <w:sz w:val="36"/>
          <w:szCs w:val="36"/>
        </w:rPr>
        <w:t xml:space="preserve">, проигрывающий все же Джоковичу Карлос </w:t>
      </w:r>
      <w:proofErr w:type="spellStart"/>
      <w:r w:rsidRPr="00761F1C">
        <w:rPr>
          <w:sz w:val="36"/>
          <w:szCs w:val="36"/>
        </w:rPr>
        <w:t>Алькарас</w:t>
      </w:r>
      <w:proofErr w:type="spellEnd"/>
      <w:r w:rsidRPr="00761F1C">
        <w:rPr>
          <w:sz w:val="36"/>
          <w:szCs w:val="36"/>
        </w:rPr>
        <w:t xml:space="preserve">. Да в конце концов те же Андреева со Шнайдер </w:t>
      </w:r>
      <w:r w:rsidR="00933B8E">
        <w:rPr>
          <w:sz w:val="36"/>
          <w:szCs w:val="36"/>
        </w:rPr>
        <w:t>-</w:t>
      </w:r>
      <w:r w:rsidRPr="00761F1C">
        <w:rPr>
          <w:sz w:val="36"/>
          <w:szCs w:val="36"/>
        </w:rPr>
        <w:t xml:space="preserve"> юные, ничего и никого не боящиеся, готовые двигаться вперед и вперед, к успехам уже на следующих Олимпиадах, например в Лос-Анджелесе в 2028-м.</w:t>
      </w:r>
    </w:p>
    <w:p w14:paraId="21ED2F82" w14:textId="52EA1718" w:rsidR="00B96565" w:rsidRPr="00761F1C" w:rsidRDefault="00B96565" w:rsidP="00B96565">
      <w:pPr>
        <w:ind w:right="849"/>
        <w:rPr>
          <w:sz w:val="36"/>
          <w:szCs w:val="36"/>
        </w:rPr>
      </w:pPr>
      <w:r w:rsidRPr="00761F1C">
        <w:rPr>
          <w:sz w:val="36"/>
          <w:szCs w:val="36"/>
        </w:rPr>
        <w:t xml:space="preserve">Но будущее </w:t>
      </w:r>
      <w:proofErr w:type="gramStart"/>
      <w:r w:rsidR="00933B8E">
        <w:rPr>
          <w:sz w:val="36"/>
          <w:szCs w:val="36"/>
        </w:rPr>
        <w:t>-</w:t>
      </w:r>
      <w:r w:rsidRPr="00761F1C">
        <w:rPr>
          <w:sz w:val="36"/>
          <w:szCs w:val="36"/>
        </w:rPr>
        <w:t xml:space="preserve"> это</w:t>
      </w:r>
      <w:proofErr w:type="gramEnd"/>
      <w:r w:rsidRPr="00761F1C">
        <w:rPr>
          <w:sz w:val="36"/>
          <w:szCs w:val="36"/>
        </w:rPr>
        <w:t xml:space="preserve"> еще и первые олимпийские призеры, которых даже в официальных протоколах называют не так, как всегда считалось нужно называть олимпийских призеров, не по имени и фамилии, а кличками: Фил Волшебник, Эми, Ника, 671.</w:t>
      </w:r>
    </w:p>
    <w:p w14:paraId="234450D7" w14:textId="1B2C3F53" w:rsidR="00B96565" w:rsidRPr="00761F1C" w:rsidRDefault="00B96565" w:rsidP="00B96565">
      <w:pPr>
        <w:ind w:right="849"/>
        <w:rPr>
          <w:sz w:val="36"/>
          <w:szCs w:val="36"/>
        </w:rPr>
      </w:pPr>
      <w:r w:rsidRPr="00761F1C">
        <w:rPr>
          <w:sz w:val="36"/>
          <w:szCs w:val="36"/>
        </w:rPr>
        <w:lastRenderedPageBreak/>
        <w:t xml:space="preserve">Выяснилось, что дождавшиеся приглашения на Олимпиаду </w:t>
      </w:r>
      <w:proofErr w:type="spellStart"/>
      <w:r w:rsidRPr="00761F1C">
        <w:rPr>
          <w:sz w:val="36"/>
          <w:szCs w:val="36"/>
        </w:rPr>
        <w:t>брейкеры</w:t>
      </w:r>
      <w:proofErr w:type="spellEnd"/>
      <w:r w:rsidRPr="00761F1C">
        <w:rPr>
          <w:sz w:val="36"/>
          <w:szCs w:val="36"/>
        </w:rPr>
        <w:t xml:space="preserve"> имена и фамилии отвергают. И споры до хрипоты по поводу того, могут ли выступать в олимпийском боксе женщины с мужским набором хромосом, в которых никак не находится устраивающей всех истины. И шокирующее решение двух прыгунов в высоту </w:t>
      </w:r>
      <w:r w:rsidR="00933B8E">
        <w:rPr>
          <w:sz w:val="36"/>
          <w:szCs w:val="36"/>
        </w:rPr>
        <w:t>-</w:t>
      </w:r>
      <w:r w:rsidRPr="00761F1C">
        <w:rPr>
          <w:sz w:val="36"/>
          <w:szCs w:val="36"/>
        </w:rPr>
        <w:t xml:space="preserve"> </w:t>
      </w:r>
      <w:proofErr w:type="spellStart"/>
      <w:r w:rsidRPr="00761F1C">
        <w:rPr>
          <w:sz w:val="36"/>
          <w:szCs w:val="36"/>
        </w:rPr>
        <w:t>Хэмиша</w:t>
      </w:r>
      <w:proofErr w:type="spellEnd"/>
      <w:r w:rsidRPr="00761F1C">
        <w:rPr>
          <w:sz w:val="36"/>
          <w:szCs w:val="36"/>
        </w:rPr>
        <w:t xml:space="preserve"> Керра и Шелби </w:t>
      </w:r>
      <w:proofErr w:type="spellStart"/>
      <w:r w:rsidRPr="00761F1C">
        <w:rPr>
          <w:sz w:val="36"/>
          <w:szCs w:val="36"/>
        </w:rPr>
        <w:t>Макьюэна</w:t>
      </w:r>
      <w:proofErr w:type="spellEnd"/>
      <w:r w:rsidRPr="00761F1C">
        <w:rPr>
          <w:sz w:val="36"/>
          <w:szCs w:val="36"/>
        </w:rPr>
        <w:t xml:space="preserve"> </w:t>
      </w:r>
      <w:r w:rsidR="00933B8E">
        <w:rPr>
          <w:sz w:val="36"/>
          <w:szCs w:val="36"/>
        </w:rPr>
        <w:t>-</w:t>
      </w:r>
      <w:r w:rsidRPr="00761F1C">
        <w:rPr>
          <w:sz w:val="36"/>
          <w:szCs w:val="36"/>
        </w:rPr>
        <w:t xml:space="preserve"> отказаться от дележа золота, предусмотренного при идентичности итогового результата при</w:t>
      </w:r>
      <w:r>
        <w:rPr>
          <w:sz w:val="36"/>
          <w:szCs w:val="36"/>
        </w:rPr>
        <w:t xml:space="preserve"> </w:t>
      </w:r>
      <w:r w:rsidRPr="00761F1C">
        <w:rPr>
          <w:sz w:val="36"/>
          <w:szCs w:val="36"/>
        </w:rPr>
        <w:t>том</w:t>
      </w:r>
      <w:r>
        <w:rPr>
          <w:sz w:val="36"/>
          <w:szCs w:val="36"/>
        </w:rPr>
        <w:t>,</w:t>
      </w:r>
      <w:r w:rsidRPr="00761F1C">
        <w:rPr>
          <w:sz w:val="36"/>
          <w:szCs w:val="36"/>
        </w:rPr>
        <w:t xml:space="preserve"> что от такого вообще-то не отказываются, активируя опцию </w:t>
      </w:r>
      <w:proofErr w:type="spellStart"/>
      <w:r w:rsidRPr="00761F1C">
        <w:rPr>
          <w:sz w:val="36"/>
          <w:szCs w:val="36"/>
        </w:rPr>
        <w:t>перепрыжки</w:t>
      </w:r>
      <w:proofErr w:type="spellEnd"/>
      <w:r w:rsidRPr="00761F1C">
        <w:rPr>
          <w:sz w:val="36"/>
          <w:szCs w:val="36"/>
        </w:rPr>
        <w:t xml:space="preserve">, тай-брейка, показывая, что война для них важнее мирного исхода. Приметы новой реальности, в которой, видимо, когда-нибудь придется жить, вспоминая, может быть, с такой же ностальгией, как о подвигах Новака Джоковича и Симоны </w:t>
      </w:r>
      <w:proofErr w:type="spellStart"/>
      <w:r w:rsidRPr="00761F1C">
        <w:rPr>
          <w:sz w:val="36"/>
          <w:szCs w:val="36"/>
        </w:rPr>
        <w:t>Байлз</w:t>
      </w:r>
      <w:proofErr w:type="spellEnd"/>
      <w:r w:rsidRPr="00761F1C">
        <w:rPr>
          <w:sz w:val="36"/>
          <w:szCs w:val="36"/>
        </w:rPr>
        <w:t>, о сегодняшнем пока еще никуда не девшемся настоящем с его, не исключено, важнейшей из традиций.</w:t>
      </w:r>
    </w:p>
    <w:p w14:paraId="0EDE0DF1" w14:textId="77777777" w:rsidR="00B96565" w:rsidRPr="00761F1C" w:rsidRDefault="00B96565" w:rsidP="00B96565">
      <w:pPr>
        <w:ind w:right="849"/>
        <w:rPr>
          <w:sz w:val="36"/>
          <w:szCs w:val="36"/>
        </w:rPr>
      </w:pPr>
      <w:r w:rsidRPr="00761F1C">
        <w:rPr>
          <w:sz w:val="36"/>
          <w:szCs w:val="36"/>
        </w:rPr>
        <w:t>Речь о борьбе за первенство в медальном зачете между двумя гигантами, гордо возвышающимися над остальными. Она ведь тоже от российского взгляда, который интересовался лишь отечественными олимпийскими показателями, с позапрошлого десятилетия драку на равных с великанами не предполагавшими, раньше ускользала. А тут предстала перед ним во всей красе и ошарашивающей мощи, как Эйфелева башня перед добравшимся до Трокадеро усталым туристом, разевающим рот на парижские красоты.</w:t>
      </w:r>
    </w:p>
    <w:p w14:paraId="77C9951D" w14:textId="2F4EC4F2" w:rsidR="00B96565" w:rsidRPr="00761F1C" w:rsidRDefault="00B96565" w:rsidP="00B96565">
      <w:pPr>
        <w:ind w:right="849"/>
        <w:rPr>
          <w:sz w:val="36"/>
          <w:szCs w:val="36"/>
        </w:rPr>
      </w:pPr>
      <w:r w:rsidRPr="00761F1C">
        <w:rPr>
          <w:sz w:val="36"/>
          <w:szCs w:val="36"/>
        </w:rPr>
        <w:t xml:space="preserve">Она, эта борьба между США и Китаем, идет два десятка лет, с 2004 года. Китайцы взяли в ней верх лишь однажды, когда в 2008-м сами были хозяевами Олимпиады. Потом на трех подряд снова не верхушке очутились американцы, в Токио </w:t>
      </w:r>
      <w:r w:rsidR="00933B8E">
        <w:rPr>
          <w:sz w:val="36"/>
          <w:szCs w:val="36"/>
        </w:rPr>
        <w:t>-</w:t>
      </w:r>
      <w:r w:rsidRPr="00761F1C">
        <w:rPr>
          <w:sz w:val="36"/>
          <w:szCs w:val="36"/>
        </w:rPr>
        <w:t xml:space="preserve"> с микроскопическим, в одно золото, отрывом, выиграв </w:t>
      </w:r>
      <w:r w:rsidRPr="00761F1C">
        <w:rPr>
          <w:sz w:val="36"/>
          <w:szCs w:val="36"/>
        </w:rPr>
        <w:lastRenderedPageBreak/>
        <w:t>медальную гонку рывком в заключительный день, принесшей им сразу три высшие награды. И кто бы мог подумать, что в Париже эта гонка будет еще острее?</w:t>
      </w:r>
    </w:p>
    <w:p w14:paraId="0B6A6D14" w14:textId="4DA48D3E" w:rsidR="00B96565" w:rsidRPr="00761F1C" w:rsidRDefault="00B96565" w:rsidP="00B96565">
      <w:pPr>
        <w:ind w:right="849"/>
        <w:rPr>
          <w:sz w:val="36"/>
          <w:szCs w:val="36"/>
        </w:rPr>
      </w:pPr>
      <w:r w:rsidRPr="00761F1C">
        <w:rPr>
          <w:sz w:val="36"/>
          <w:szCs w:val="36"/>
        </w:rPr>
        <w:t xml:space="preserve">А градус остроты достиг, кажется, предела </w:t>
      </w:r>
      <w:r w:rsidR="00933B8E">
        <w:rPr>
          <w:sz w:val="36"/>
          <w:szCs w:val="36"/>
        </w:rPr>
        <w:t>-</w:t>
      </w:r>
      <w:r w:rsidRPr="00761F1C">
        <w:rPr>
          <w:sz w:val="36"/>
          <w:szCs w:val="36"/>
        </w:rPr>
        <w:t xml:space="preserve"> дальше отметок на шкале нет. Перед последним днем впереди были китайцы.</w:t>
      </w:r>
    </w:p>
    <w:p w14:paraId="0CE74F57" w14:textId="60F78863" w:rsidR="00B96565" w:rsidRPr="00761F1C" w:rsidRDefault="00B96565" w:rsidP="00B96565">
      <w:pPr>
        <w:ind w:right="849"/>
        <w:rPr>
          <w:sz w:val="36"/>
          <w:szCs w:val="36"/>
        </w:rPr>
      </w:pPr>
      <w:r w:rsidRPr="00761F1C">
        <w:rPr>
          <w:sz w:val="36"/>
          <w:szCs w:val="36"/>
        </w:rPr>
        <w:t xml:space="preserve">На полкорпуса </w:t>
      </w:r>
      <w:r w:rsidR="00933B8E">
        <w:rPr>
          <w:sz w:val="36"/>
          <w:szCs w:val="36"/>
        </w:rPr>
        <w:t>-</w:t>
      </w:r>
      <w:r w:rsidRPr="00761F1C">
        <w:rPr>
          <w:sz w:val="36"/>
          <w:szCs w:val="36"/>
        </w:rPr>
        <w:t xml:space="preserve"> 39 золотых наград против 38 у США при огромном американском превосходстве по общему числу остальных. То есть надо всего-то сравняться с Китаем по титулам.</w:t>
      </w:r>
    </w:p>
    <w:p w14:paraId="20DB837D" w14:textId="6B82B9A9" w:rsidR="00B96565" w:rsidRPr="00761F1C" w:rsidRDefault="00B96565" w:rsidP="00B96565">
      <w:pPr>
        <w:ind w:right="849"/>
        <w:rPr>
          <w:sz w:val="36"/>
          <w:szCs w:val="36"/>
        </w:rPr>
      </w:pPr>
      <w:r w:rsidRPr="00761F1C">
        <w:rPr>
          <w:sz w:val="36"/>
          <w:szCs w:val="36"/>
        </w:rPr>
        <w:t xml:space="preserve">А сравняться не выходит, поскольку штангистка Ли </w:t>
      </w:r>
      <w:proofErr w:type="spellStart"/>
      <w:r w:rsidRPr="00761F1C">
        <w:rPr>
          <w:sz w:val="36"/>
          <w:szCs w:val="36"/>
        </w:rPr>
        <w:t>Вэньвэнь</w:t>
      </w:r>
      <w:proofErr w:type="spellEnd"/>
      <w:r w:rsidRPr="00761F1C">
        <w:rPr>
          <w:sz w:val="36"/>
          <w:szCs w:val="36"/>
        </w:rPr>
        <w:t xml:space="preserve"> берет свое золото в состязаниях </w:t>
      </w:r>
      <w:proofErr w:type="spellStart"/>
      <w:r w:rsidRPr="00761F1C">
        <w:rPr>
          <w:sz w:val="36"/>
          <w:szCs w:val="36"/>
        </w:rPr>
        <w:t>супертяжеловесок</w:t>
      </w:r>
      <w:proofErr w:type="spellEnd"/>
      <w:r w:rsidRPr="00761F1C">
        <w:rPr>
          <w:sz w:val="36"/>
          <w:szCs w:val="36"/>
        </w:rPr>
        <w:t xml:space="preserve">, а с американскими волейболистками в финале расправляются итальянки. И олимпийское лидерство уплывает у США из рук. Но тут, на велотреке, в </w:t>
      </w:r>
      <w:proofErr w:type="spellStart"/>
      <w:r w:rsidRPr="00761F1C">
        <w:rPr>
          <w:sz w:val="36"/>
          <w:szCs w:val="36"/>
        </w:rPr>
        <w:t>омниуме</w:t>
      </w:r>
      <w:proofErr w:type="spellEnd"/>
      <w:r w:rsidRPr="00761F1C">
        <w:rPr>
          <w:sz w:val="36"/>
          <w:szCs w:val="36"/>
        </w:rPr>
        <w:t xml:space="preserve"> побеждает Дженнифер Валенте. И этот подарок судьбы опять приближает Америку к Китаю вплотную. А на кону остается одна золотая медаль, один матч </w:t>
      </w:r>
      <w:r w:rsidR="00933B8E">
        <w:rPr>
          <w:sz w:val="36"/>
          <w:szCs w:val="36"/>
        </w:rPr>
        <w:t>-</w:t>
      </w:r>
      <w:r w:rsidRPr="00761F1C">
        <w:rPr>
          <w:sz w:val="36"/>
          <w:szCs w:val="36"/>
        </w:rPr>
        <w:t xml:space="preserve"> финальный в женском баскетболе, США против Франции.</w:t>
      </w:r>
    </w:p>
    <w:p w14:paraId="205025CF" w14:textId="1EF6C210" w:rsidR="00B96565" w:rsidRPr="00761F1C" w:rsidRDefault="00B96565" w:rsidP="00B96565">
      <w:pPr>
        <w:ind w:right="849"/>
        <w:rPr>
          <w:sz w:val="36"/>
          <w:szCs w:val="36"/>
        </w:rPr>
      </w:pPr>
      <w:r w:rsidRPr="00761F1C">
        <w:rPr>
          <w:sz w:val="36"/>
          <w:szCs w:val="36"/>
        </w:rPr>
        <w:t xml:space="preserve">И там все висит на волоске не до последних минут, а до последних секунд. Француженка </w:t>
      </w:r>
      <w:proofErr w:type="spellStart"/>
      <w:r w:rsidRPr="00761F1C">
        <w:rPr>
          <w:sz w:val="36"/>
          <w:szCs w:val="36"/>
        </w:rPr>
        <w:t>Габби</w:t>
      </w:r>
      <w:proofErr w:type="spellEnd"/>
      <w:r w:rsidRPr="00761F1C">
        <w:rPr>
          <w:sz w:val="36"/>
          <w:szCs w:val="36"/>
        </w:rPr>
        <w:t xml:space="preserve"> Уильямс за пять секунд до сирены дальним броском сокращает отставание своей сборной до минимального, в очко. Оно увеличивается после американских штрафных, но ничего еще не потеряно. У Уильямс с ее-то меткостью еще будет шанс бросить и забить. И она забивает, но </w:t>
      </w:r>
      <w:r w:rsidR="00933B8E">
        <w:rPr>
          <w:sz w:val="36"/>
          <w:szCs w:val="36"/>
        </w:rPr>
        <w:t>-</w:t>
      </w:r>
      <w:r w:rsidRPr="00761F1C">
        <w:rPr>
          <w:sz w:val="36"/>
          <w:szCs w:val="36"/>
        </w:rPr>
        <w:t xml:space="preserve"> заступив за трехочковую линию. Догнать Америку у Франции </w:t>
      </w:r>
      <w:r w:rsidR="00933B8E">
        <w:rPr>
          <w:sz w:val="36"/>
          <w:szCs w:val="36"/>
        </w:rPr>
        <w:t>-</w:t>
      </w:r>
      <w:r w:rsidRPr="00761F1C">
        <w:rPr>
          <w:sz w:val="36"/>
          <w:szCs w:val="36"/>
        </w:rPr>
        <w:t xml:space="preserve"> и Китая </w:t>
      </w:r>
      <w:r w:rsidR="00933B8E">
        <w:rPr>
          <w:sz w:val="36"/>
          <w:szCs w:val="36"/>
        </w:rPr>
        <w:t>-</w:t>
      </w:r>
      <w:r w:rsidRPr="00761F1C">
        <w:rPr>
          <w:sz w:val="36"/>
          <w:szCs w:val="36"/>
        </w:rPr>
        <w:t xml:space="preserve"> не выходит.</w:t>
      </w:r>
    </w:p>
    <w:p w14:paraId="3DC7300B" w14:textId="77777777" w:rsidR="00B96565" w:rsidRDefault="00B96565" w:rsidP="00B96565">
      <w:pPr>
        <w:ind w:right="849"/>
        <w:rPr>
          <w:sz w:val="36"/>
          <w:szCs w:val="36"/>
        </w:rPr>
      </w:pPr>
      <w:r w:rsidRPr="00761F1C">
        <w:rPr>
          <w:sz w:val="36"/>
          <w:szCs w:val="36"/>
        </w:rPr>
        <w:t xml:space="preserve">А в голову, пока американских баскетболисток поздравляют пришедшие поболеть за них американские баскетболисты, вся эта выдающаяся бригада с Леброном Джеймсом на первом плане, проникшаяся значимостью момента, лезут связанные с </w:t>
      </w:r>
      <w:r w:rsidRPr="00761F1C">
        <w:rPr>
          <w:sz w:val="36"/>
          <w:szCs w:val="36"/>
        </w:rPr>
        <w:lastRenderedPageBreak/>
        <w:t>медальной гонкой забавные мысли. А удалось бы сборной США удержаться наверху, если бы, скажем, в принесших ей два золота состязаниях в женской рапире участвовали классные российские фехтовальщицы? А смогла бы сборная Китая так упорно рубиться с американцами, если бы в синхронном плавании и художественной гимнастике, впервые ей покорившихся, была Россия? Нет, взгляд цепляется за своих, даже если их нет.</w:t>
      </w:r>
    </w:p>
    <w:p w14:paraId="1D8AF887" w14:textId="77777777" w:rsidR="00B96565" w:rsidRPr="000E3CCA" w:rsidRDefault="00B96565" w:rsidP="00B96565">
      <w:pPr>
        <w:ind w:right="849"/>
        <w:rPr>
          <w:sz w:val="36"/>
          <w:szCs w:val="36"/>
        </w:rPr>
      </w:pPr>
    </w:p>
    <w:p w14:paraId="776D2769" w14:textId="77777777" w:rsidR="00B96565" w:rsidRDefault="00B96565" w:rsidP="00B96565">
      <w:pPr>
        <w:ind w:right="849"/>
        <w:rPr>
          <w:sz w:val="36"/>
          <w:szCs w:val="36"/>
        </w:rPr>
      </w:pPr>
      <w:r w:rsidRPr="000E3CCA">
        <w:rPr>
          <w:sz w:val="36"/>
          <w:szCs w:val="36"/>
        </w:rPr>
        <w:t>1</w:t>
      </w:r>
      <w:r>
        <w:rPr>
          <w:sz w:val="36"/>
          <w:szCs w:val="36"/>
        </w:rPr>
        <w:t>2</w:t>
      </w:r>
      <w:r w:rsidRPr="000E3CCA">
        <w:rPr>
          <w:sz w:val="36"/>
          <w:szCs w:val="36"/>
        </w:rPr>
        <w:t>-8-24</w:t>
      </w:r>
    </w:p>
    <w:p w14:paraId="318DD537" w14:textId="219A0D8F" w:rsidR="00B96565" w:rsidRPr="00AA05B5" w:rsidRDefault="00B96565" w:rsidP="00B96565">
      <w:pPr>
        <w:ind w:right="849"/>
        <w:rPr>
          <w:sz w:val="36"/>
          <w:szCs w:val="36"/>
        </w:rPr>
      </w:pPr>
      <w:r>
        <w:rPr>
          <w:sz w:val="36"/>
          <w:szCs w:val="36"/>
        </w:rPr>
        <w:t xml:space="preserve">Ъ -= </w:t>
      </w:r>
      <w:bookmarkStart w:id="35" w:name="_Hlk174341968"/>
      <w:r w:rsidRPr="00AA05B5">
        <w:rPr>
          <w:sz w:val="36"/>
          <w:szCs w:val="36"/>
        </w:rPr>
        <w:t xml:space="preserve">В Берлине в возрасте 80 лет скончался известнейший деятель современного искусства Каспер </w:t>
      </w:r>
      <w:proofErr w:type="spellStart"/>
      <w:r w:rsidRPr="00AA05B5">
        <w:rPr>
          <w:sz w:val="36"/>
          <w:szCs w:val="36"/>
        </w:rPr>
        <w:t>Кёниг</w:t>
      </w:r>
      <w:bookmarkEnd w:id="35"/>
      <w:proofErr w:type="spellEnd"/>
      <w:r w:rsidRPr="00AA05B5">
        <w:rPr>
          <w:sz w:val="36"/>
          <w:szCs w:val="36"/>
        </w:rPr>
        <w:t>. Он умер в окружении домашних, которые сообщили о его смерти художникам и музейщикам всего мира.</w:t>
      </w:r>
      <w:r>
        <w:rPr>
          <w:sz w:val="36"/>
          <w:szCs w:val="36"/>
        </w:rPr>
        <w:t xml:space="preserve"> </w:t>
      </w:r>
      <w:r w:rsidRPr="00AA05B5">
        <w:rPr>
          <w:sz w:val="36"/>
          <w:szCs w:val="36"/>
        </w:rPr>
        <w:t xml:space="preserve">Многолетний директор Музея Людвига в Кёльне, профессор искусств и инициатор множества знаковых выставок не любил, когда его называли </w:t>
      </w:r>
      <w:r w:rsidR="00933B8E">
        <w:rPr>
          <w:sz w:val="36"/>
          <w:szCs w:val="36"/>
        </w:rPr>
        <w:t>«</w:t>
      </w:r>
      <w:r w:rsidRPr="00AA05B5">
        <w:rPr>
          <w:sz w:val="36"/>
          <w:szCs w:val="36"/>
        </w:rPr>
        <w:t>куратор</w:t>
      </w:r>
      <w:r w:rsidR="00933B8E">
        <w:rPr>
          <w:sz w:val="36"/>
          <w:szCs w:val="36"/>
        </w:rPr>
        <w:t>»</w:t>
      </w:r>
      <w:r w:rsidRPr="00AA05B5">
        <w:rPr>
          <w:sz w:val="36"/>
          <w:szCs w:val="36"/>
        </w:rPr>
        <w:t xml:space="preserve">, предпочитая менее пафосное </w:t>
      </w:r>
      <w:r w:rsidR="00933B8E">
        <w:rPr>
          <w:sz w:val="36"/>
          <w:szCs w:val="36"/>
        </w:rPr>
        <w:t>«</w:t>
      </w:r>
      <w:r w:rsidRPr="00AA05B5">
        <w:rPr>
          <w:sz w:val="36"/>
          <w:szCs w:val="36"/>
        </w:rPr>
        <w:t>организатор выставок</w:t>
      </w:r>
      <w:r w:rsidR="00933B8E">
        <w:rPr>
          <w:sz w:val="36"/>
          <w:szCs w:val="36"/>
        </w:rPr>
        <w:t>»</w:t>
      </w:r>
      <w:r w:rsidRPr="00AA05B5">
        <w:rPr>
          <w:sz w:val="36"/>
          <w:szCs w:val="36"/>
        </w:rPr>
        <w:t xml:space="preserve">. Но когда в ноябре его поздравляли с 80-летием, все уже понимали, что он был одним из тех, кто превратил создание экспозиций не просто в производство художественных блокбастеров, а в научное и, главное, этическое исследование. </w:t>
      </w:r>
      <w:proofErr w:type="spellStart"/>
      <w:r w:rsidRPr="00AA05B5">
        <w:rPr>
          <w:sz w:val="36"/>
          <w:szCs w:val="36"/>
        </w:rPr>
        <w:t>Кёниг</w:t>
      </w:r>
      <w:proofErr w:type="spellEnd"/>
      <w:r w:rsidRPr="00AA05B5">
        <w:rPr>
          <w:sz w:val="36"/>
          <w:szCs w:val="36"/>
        </w:rPr>
        <w:t xml:space="preserve"> </w:t>
      </w:r>
      <w:r w:rsidR="00933B8E">
        <w:rPr>
          <w:sz w:val="36"/>
          <w:szCs w:val="36"/>
        </w:rPr>
        <w:t>-</w:t>
      </w:r>
      <w:r w:rsidRPr="00AA05B5">
        <w:rPr>
          <w:sz w:val="36"/>
          <w:szCs w:val="36"/>
        </w:rPr>
        <w:t xml:space="preserve"> представитель послевоенной эпохи великих автодидактов и великих реформаторов.</w:t>
      </w:r>
    </w:p>
    <w:p w14:paraId="29397261" w14:textId="29576D7B" w:rsidR="00B96565" w:rsidRPr="00AA05B5" w:rsidRDefault="00B96565" w:rsidP="00B96565">
      <w:pPr>
        <w:ind w:right="849"/>
        <w:rPr>
          <w:sz w:val="36"/>
          <w:szCs w:val="36"/>
        </w:rPr>
      </w:pPr>
      <w:r w:rsidRPr="00AA05B5">
        <w:rPr>
          <w:sz w:val="36"/>
          <w:szCs w:val="36"/>
        </w:rPr>
        <w:t xml:space="preserve">Войну он застал лишь младенцем, но, несмотря на это, принял на себя весь послевоенный груз ответственности и за нацизм, и за восстановление культурных связей. Послевоенная Германия могла и вовсе исчезнуть, но именно усилия людей культуры, таких как его старший коллега Арнольд Боде, помогли людям найти новые смыслы и ориентиры. </w:t>
      </w:r>
      <w:r w:rsidR="00933B8E">
        <w:rPr>
          <w:sz w:val="36"/>
          <w:szCs w:val="36"/>
        </w:rPr>
        <w:t>«</w:t>
      </w:r>
      <w:r w:rsidRPr="00AA05B5">
        <w:rPr>
          <w:sz w:val="36"/>
          <w:szCs w:val="36"/>
        </w:rPr>
        <w:t xml:space="preserve">Я родился в 1943 году, в разгар войны, которая многое значит в истории Европы и самой Германии. Я типичный </w:t>
      </w:r>
      <w:r w:rsidRPr="00AA05B5">
        <w:rPr>
          <w:sz w:val="36"/>
          <w:szCs w:val="36"/>
        </w:rPr>
        <w:lastRenderedPageBreak/>
        <w:t>интеллигент из послевоенной Западной Германии, который застал в конце 1960-х полное освобождение от призрака нацизма и прощание с уходящей эпохой, так что в истории моих отношений с искусством всегда можно усмотреть какой-то политический аспект, однако интересует меня все же искусство, а не политика</w:t>
      </w:r>
      <w:proofErr w:type="gramStart"/>
      <w:r w:rsidR="00933B8E">
        <w:rPr>
          <w:sz w:val="36"/>
          <w:szCs w:val="36"/>
        </w:rPr>
        <w:t>»</w:t>
      </w:r>
      <w:r w:rsidRPr="00AA05B5">
        <w:rPr>
          <w:sz w:val="36"/>
          <w:szCs w:val="36"/>
        </w:rPr>
        <w:t>,</w:t>
      </w:r>
      <w:r w:rsidR="00933B8E">
        <w:rPr>
          <w:sz w:val="36"/>
          <w:szCs w:val="36"/>
        </w:rPr>
        <w:t>-</w:t>
      </w:r>
      <w:proofErr w:type="gramEnd"/>
      <w:r w:rsidRPr="00AA05B5">
        <w:rPr>
          <w:sz w:val="36"/>
          <w:szCs w:val="36"/>
        </w:rPr>
        <w:t xml:space="preserve"> говорил </w:t>
      </w:r>
      <w:proofErr w:type="spellStart"/>
      <w:r w:rsidRPr="00AA05B5">
        <w:rPr>
          <w:sz w:val="36"/>
          <w:szCs w:val="36"/>
        </w:rPr>
        <w:t>Кёниг</w:t>
      </w:r>
      <w:proofErr w:type="spellEnd"/>
      <w:r w:rsidRPr="00AA05B5">
        <w:rPr>
          <w:sz w:val="36"/>
          <w:szCs w:val="36"/>
        </w:rPr>
        <w:t>.</w:t>
      </w:r>
    </w:p>
    <w:p w14:paraId="1BE5AD16" w14:textId="38D815BB" w:rsidR="00B96565" w:rsidRPr="00AA05B5" w:rsidRDefault="00B96565" w:rsidP="00B96565">
      <w:pPr>
        <w:ind w:right="849"/>
        <w:rPr>
          <w:sz w:val="36"/>
          <w:szCs w:val="36"/>
        </w:rPr>
      </w:pPr>
      <w:r w:rsidRPr="00AA05B5">
        <w:rPr>
          <w:sz w:val="36"/>
          <w:szCs w:val="36"/>
        </w:rPr>
        <w:t xml:space="preserve">Он вырос в </w:t>
      </w:r>
      <w:proofErr w:type="spellStart"/>
      <w:r w:rsidRPr="00AA05B5">
        <w:rPr>
          <w:sz w:val="36"/>
          <w:szCs w:val="36"/>
        </w:rPr>
        <w:t>Мюнстерланде</w:t>
      </w:r>
      <w:proofErr w:type="spellEnd"/>
      <w:r w:rsidRPr="00AA05B5">
        <w:rPr>
          <w:sz w:val="36"/>
          <w:szCs w:val="36"/>
        </w:rPr>
        <w:t xml:space="preserve">, на северо-западе Вестфалии, и тогда его еще звали Рудольф Ханс. И он не хотел ждать. Уже в школьные годы увлекся </w:t>
      </w:r>
      <w:r w:rsidR="00933B8E">
        <w:rPr>
          <w:sz w:val="36"/>
          <w:szCs w:val="36"/>
        </w:rPr>
        <w:t>«</w:t>
      </w:r>
      <w:r w:rsidRPr="00AA05B5">
        <w:rPr>
          <w:sz w:val="36"/>
          <w:szCs w:val="36"/>
        </w:rPr>
        <w:t>каракулями</w:t>
      </w:r>
      <w:r w:rsidR="00933B8E">
        <w:rPr>
          <w:sz w:val="36"/>
          <w:szCs w:val="36"/>
        </w:rPr>
        <w:t>»</w:t>
      </w:r>
      <w:r w:rsidRPr="00AA05B5">
        <w:rPr>
          <w:sz w:val="36"/>
          <w:szCs w:val="36"/>
        </w:rPr>
        <w:t xml:space="preserve"> Сая </w:t>
      </w:r>
      <w:proofErr w:type="spellStart"/>
      <w:r w:rsidRPr="00AA05B5">
        <w:rPr>
          <w:sz w:val="36"/>
          <w:szCs w:val="36"/>
        </w:rPr>
        <w:t>Твомбли</w:t>
      </w:r>
      <w:proofErr w:type="spellEnd"/>
      <w:r w:rsidRPr="00AA05B5">
        <w:rPr>
          <w:sz w:val="36"/>
          <w:szCs w:val="36"/>
        </w:rPr>
        <w:t xml:space="preserve">, которые он обнаружил в Музее </w:t>
      </w:r>
      <w:proofErr w:type="spellStart"/>
      <w:r w:rsidRPr="00AA05B5">
        <w:rPr>
          <w:sz w:val="36"/>
          <w:szCs w:val="36"/>
        </w:rPr>
        <w:t>Фолькванг</w:t>
      </w:r>
      <w:proofErr w:type="spellEnd"/>
      <w:r w:rsidRPr="00AA05B5">
        <w:rPr>
          <w:sz w:val="36"/>
          <w:szCs w:val="36"/>
        </w:rPr>
        <w:t xml:space="preserve">. Бросил школу и так и не получил обычного университетского образования. В 1962 году устроился в галерею Рудольфа </w:t>
      </w:r>
      <w:proofErr w:type="spellStart"/>
      <w:r w:rsidRPr="00AA05B5">
        <w:rPr>
          <w:sz w:val="36"/>
          <w:szCs w:val="36"/>
        </w:rPr>
        <w:t>Цвирнера</w:t>
      </w:r>
      <w:proofErr w:type="spellEnd"/>
      <w:r w:rsidRPr="00AA05B5">
        <w:rPr>
          <w:sz w:val="36"/>
          <w:szCs w:val="36"/>
        </w:rPr>
        <w:t xml:space="preserve"> в Кельне и вскоре отправился на стажировку в Лондон. В этом отъезде увидели и скрытый мотив: в Западной Германии его посчитали дезертиром, потому что он, как последовательный пацифист, таким образом избежал военной службы. В Лондоне он сменил имя на Каспер </w:t>
      </w:r>
      <w:proofErr w:type="spellStart"/>
      <w:r w:rsidRPr="00AA05B5">
        <w:rPr>
          <w:sz w:val="36"/>
          <w:szCs w:val="36"/>
        </w:rPr>
        <w:t>Кёниг</w:t>
      </w:r>
      <w:proofErr w:type="spellEnd"/>
      <w:r w:rsidRPr="00AA05B5">
        <w:rPr>
          <w:sz w:val="36"/>
          <w:szCs w:val="36"/>
        </w:rPr>
        <w:t xml:space="preserve">, а затем возвращался в Германию уже в качестве ассистента по монтажу на выставке </w:t>
      </w:r>
      <w:proofErr w:type="spellStart"/>
      <w:r w:rsidRPr="00AA05B5">
        <w:rPr>
          <w:sz w:val="36"/>
          <w:szCs w:val="36"/>
        </w:rPr>
        <w:t>documenta</w:t>
      </w:r>
      <w:proofErr w:type="spellEnd"/>
      <w:r w:rsidRPr="00AA05B5">
        <w:rPr>
          <w:sz w:val="36"/>
          <w:szCs w:val="36"/>
        </w:rPr>
        <w:t xml:space="preserve">. Эта работа привела его в Нью-Йорк, где он жил до 1978 года и организовывал многочисленные проекты для европейских музеев. </w:t>
      </w:r>
      <w:r w:rsidR="00933B8E">
        <w:rPr>
          <w:sz w:val="36"/>
          <w:szCs w:val="36"/>
        </w:rPr>
        <w:t>«</w:t>
      </w:r>
      <w:r w:rsidRPr="00AA05B5">
        <w:rPr>
          <w:sz w:val="36"/>
          <w:szCs w:val="36"/>
        </w:rPr>
        <w:t xml:space="preserve">Я даже не изучал историю искусства. Мою заявку на любую должность в арт-бюрократии, наверное, не стали бы и рассматривать: нет ученых степеней и так далее. Я, скорее, дилетант, любитель в хорошем смысле слова, мне нравится наблюдать, как люди смотрят на искусство, это смешение приватного и публичного, есть в этом и что-то </w:t>
      </w:r>
      <w:proofErr w:type="spellStart"/>
      <w:r w:rsidRPr="00AA05B5">
        <w:rPr>
          <w:sz w:val="36"/>
          <w:szCs w:val="36"/>
        </w:rPr>
        <w:t>вуайеристское</w:t>
      </w:r>
      <w:proofErr w:type="spellEnd"/>
      <w:r w:rsidR="00933B8E">
        <w:rPr>
          <w:sz w:val="36"/>
          <w:szCs w:val="36"/>
        </w:rPr>
        <w:t>»</w:t>
      </w:r>
      <w:r w:rsidRPr="00AA05B5">
        <w:rPr>
          <w:sz w:val="36"/>
          <w:szCs w:val="36"/>
        </w:rPr>
        <w:t xml:space="preserve">. Именно на этой почве он познакомился с другим </w:t>
      </w:r>
      <w:r w:rsidR="00933B8E">
        <w:rPr>
          <w:sz w:val="36"/>
          <w:szCs w:val="36"/>
        </w:rPr>
        <w:t>«</w:t>
      </w:r>
      <w:r w:rsidRPr="00AA05B5">
        <w:rPr>
          <w:sz w:val="36"/>
          <w:szCs w:val="36"/>
        </w:rPr>
        <w:t>великим куратором и музейщиком с душой художника</w:t>
      </w:r>
      <w:r w:rsidR="00933B8E">
        <w:rPr>
          <w:sz w:val="36"/>
          <w:szCs w:val="36"/>
        </w:rPr>
        <w:t>»</w:t>
      </w:r>
      <w:r w:rsidRPr="00AA05B5">
        <w:rPr>
          <w:sz w:val="36"/>
          <w:szCs w:val="36"/>
        </w:rPr>
        <w:t xml:space="preserve"> </w:t>
      </w:r>
      <w:proofErr w:type="spellStart"/>
      <w:r w:rsidRPr="00AA05B5">
        <w:rPr>
          <w:sz w:val="36"/>
          <w:szCs w:val="36"/>
        </w:rPr>
        <w:t>Понтюсом</w:t>
      </w:r>
      <w:proofErr w:type="spellEnd"/>
      <w:r w:rsidRPr="00AA05B5">
        <w:rPr>
          <w:sz w:val="36"/>
          <w:szCs w:val="36"/>
        </w:rPr>
        <w:t xml:space="preserve"> </w:t>
      </w:r>
      <w:proofErr w:type="spellStart"/>
      <w:r w:rsidRPr="00AA05B5">
        <w:rPr>
          <w:sz w:val="36"/>
          <w:szCs w:val="36"/>
        </w:rPr>
        <w:t>Хюльтеном</w:t>
      </w:r>
      <w:proofErr w:type="spellEnd"/>
      <w:r w:rsidRPr="00AA05B5">
        <w:rPr>
          <w:sz w:val="36"/>
          <w:szCs w:val="36"/>
        </w:rPr>
        <w:t xml:space="preserve">. Благодаря этой встрече в стокгольмском Moderna </w:t>
      </w:r>
      <w:proofErr w:type="spellStart"/>
      <w:r w:rsidRPr="00AA05B5">
        <w:rPr>
          <w:sz w:val="36"/>
          <w:szCs w:val="36"/>
        </w:rPr>
        <w:t>Museet</w:t>
      </w:r>
      <w:proofErr w:type="spellEnd"/>
      <w:r w:rsidRPr="00AA05B5">
        <w:rPr>
          <w:sz w:val="36"/>
          <w:szCs w:val="36"/>
        </w:rPr>
        <w:t xml:space="preserve"> состоялись первые выставки звезд </w:t>
      </w:r>
      <w:r w:rsidRPr="00AA05B5">
        <w:rPr>
          <w:sz w:val="36"/>
          <w:szCs w:val="36"/>
        </w:rPr>
        <w:lastRenderedPageBreak/>
        <w:t xml:space="preserve">американского искусства: Энди Уорхола, </w:t>
      </w:r>
      <w:proofErr w:type="spellStart"/>
      <w:r w:rsidRPr="00AA05B5">
        <w:rPr>
          <w:sz w:val="36"/>
          <w:szCs w:val="36"/>
        </w:rPr>
        <w:t>Клаеса</w:t>
      </w:r>
      <w:proofErr w:type="spellEnd"/>
      <w:r w:rsidRPr="00AA05B5">
        <w:rPr>
          <w:sz w:val="36"/>
          <w:szCs w:val="36"/>
        </w:rPr>
        <w:t xml:space="preserve"> Ольденбурга, Карла Андре, Брюса </w:t>
      </w:r>
      <w:proofErr w:type="spellStart"/>
      <w:r w:rsidRPr="00AA05B5">
        <w:rPr>
          <w:sz w:val="36"/>
          <w:szCs w:val="36"/>
        </w:rPr>
        <w:t>Наумана</w:t>
      </w:r>
      <w:proofErr w:type="spellEnd"/>
      <w:r w:rsidRPr="00AA05B5">
        <w:rPr>
          <w:sz w:val="36"/>
          <w:szCs w:val="36"/>
        </w:rPr>
        <w:t xml:space="preserve">, Ханны </w:t>
      </w:r>
      <w:proofErr w:type="spellStart"/>
      <w:r w:rsidRPr="00AA05B5">
        <w:rPr>
          <w:sz w:val="36"/>
          <w:szCs w:val="36"/>
        </w:rPr>
        <w:t>Дарбовен</w:t>
      </w:r>
      <w:proofErr w:type="spellEnd"/>
      <w:r w:rsidRPr="00AA05B5">
        <w:rPr>
          <w:sz w:val="36"/>
          <w:szCs w:val="36"/>
        </w:rPr>
        <w:t>.</w:t>
      </w:r>
      <w:r>
        <w:rPr>
          <w:sz w:val="36"/>
          <w:szCs w:val="36"/>
        </w:rPr>
        <w:t xml:space="preserve"> </w:t>
      </w:r>
    </w:p>
    <w:p w14:paraId="552DE129" w14:textId="0F4EA9B8" w:rsidR="00B96565" w:rsidRPr="00AA05B5" w:rsidRDefault="00B96565" w:rsidP="00B96565">
      <w:pPr>
        <w:ind w:right="849"/>
        <w:rPr>
          <w:sz w:val="36"/>
          <w:szCs w:val="36"/>
        </w:rPr>
      </w:pPr>
      <w:r w:rsidRPr="00AA05B5">
        <w:rPr>
          <w:sz w:val="36"/>
          <w:szCs w:val="36"/>
        </w:rPr>
        <w:t xml:space="preserve">Каспер </w:t>
      </w:r>
      <w:proofErr w:type="spellStart"/>
      <w:r w:rsidRPr="00AA05B5">
        <w:rPr>
          <w:sz w:val="36"/>
          <w:szCs w:val="36"/>
        </w:rPr>
        <w:t>Кёниг</w:t>
      </w:r>
      <w:proofErr w:type="spellEnd"/>
      <w:r w:rsidRPr="00AA05B5">
        <w:rPr>
          <w:sz w:val="36"/>
          <w:szCs w:val="36"/>
        </w:rPr>
        <w:t xml:space="preserve"> был последовательным культуртрегером, в его буквальном немецком смысле </w:t>
      </w:r>
      <w:r w:rsidR="00933B8E">
        <w:rPr>
          <w:sz w:val="36"/>
          <w:szCs w:val="36"/>
        </w:rPr>
        <w:t>«</w:t>
      </w:r>
      <w:r w:rsidRPr="00AA05B5">
        <w:rPr>
          <w:sz w:val="36"/>
          <w:szCs w:val="36"/>
        </w:rPr>
        <w:t>носитель и распространитель культуры и просвещения</w:t>
      </w:r>
      <w:r w:rsidR="00933B8E">
        <w:rPr>
          <w:sz w:val="36"/>
          <w:szCs w:val="36"/>
        </w:rPr>
        <w:t>»</w:t>
      </w:r>
      <w:r w:rsidRPr="00AA05B5">
        <w:rPr>
          <w:sz w:val="36"/>
          <w:szCs w:val="36"/>
        </w:rPr>
        <w:t xml:space="preserve">, и сторонником идеи открытого музея, места социальной коммуникации. Уже будучи директором Музея Людвига в Кельне, он столкнулся с проблемой, когда жители немецкого городка Мюнстер стали возмущаться после установки в их городе современной скульптуры. Он подумал над этим и нашел выход </w:t>
      </w:r>
      <w:r w:rsidR="00933B8E">
        <w:rPr>
          <w:sz w:val="36"/>
          <w:szCs w:val="36"/>
        </w:rPr>
        <w:t>-</w:t>
      </w:r>
      <w:r w:rsidRPr="00AA05B5">
        <w:rPr>
          <w:sz w:val="36"/>
          <w:szCs w:val="36"/>
        </w:rPr>
        <w:t xml:space="preserve"> Мюнстер стал столицей влиятельного мирового фестиваля современной скульптуры </w:t>
      </w:r>
      <w:proofErr w:type="spellStart"/>
      <w:r w:rsidRPr="00AA05B5">
        <w:rPr>
          <w:sz w:val="36"/>
          <w:szCs w:val="36"/>
        </w:rPr>
        <w:t>Munster</w:t>
      </w:r>
      <w:proofErr w:type="spellEnd"/>
      <w:r w:rsidRPr="00AA05B5">
        <w:rPr>
          <w:sz w:val="36"/>
          <w:szCs w:val="36"/>
        </w:rPr>
        <w:t xml:space="preserve"> </w:t>
      </w:r>
      <w:proofErr w:type="spellStart"/>
      <w:r w:rsidRPr="00AA05B5">
        <w:rPr>
          <w:sz w:val="36"/>
          <w:szCs w:val="36"/>
        </w:rPr>
        <w:t>Skulptur</w:t>
      </w:r>
      <w:proofErr w:type="spellEnd"/>
      <w:r w:rsidRPr="00AA05B5">
        <w:rPr>
          <w:sz w:val="36"/>
          <w:szCs w:val="36"/>
        </w:rPr>
        <w:t xml:space="preserve"> </w:t>
      </w:r>
      <w:proofErr w:type="spellStart"/>
      <w:r w:rsidRPr="00AA05B5">
        <w:rPr>
          <w:sz w:val="36"/>
          <w:szCs w:val="36"/>
        </w:rPr>
        <w:t>Projekte</w:t>
      </w:r>
      <w:proofErr w:type="spellEnd"/>
      <w:r w:rsidRPr="00AA05B5">
        <w:rPr>
          <w:sz w:val="36"/>
          <w:szCs w:val="36"/>
        </w:rPr>
        <w:t>.</w:t>
      </w:r>
    </w:p>
    <w:p w14:paraId="5C23B643" w14:textId="4BE57A1A" w:rsidR="00B96565" w:rsidRPr="00AA05B5" w:rsidRDefault="00B96565" w:rsidP="00B96565">
      <w:pPr>
        <w:ind w:right="849"/>
        <w:rPr>
          <w:sz w:val="36"/>
          <w:szCs w:val="36"/>
        </w:rPr>
      </w:pPr>
      <w:r w:rsidRPr="00AA05B5">
        <w:rPr>
          <w:sz w:val="36"/>
          <w:szCs w:val="36"/>
        </w:rPr>
        <w:t xml:space="preserve">У </w:t>
      </w:r>
      <w:proofErr w:type="spellStart"/>
      <w:r w:rsidRPr="00AA05B5">
        <w:rPr>
          <w:sz w:val="36"/>
          <w:szCs w:val="36"/>
        </w:rPr>
        <w:t>Кёнига</w:t>
      </w:r>
      <w:proofErr w:type="spellEnd"/>
      <w:r w:rsidRPr="00AA05B5">
        <w:rPr>
          <w:sz w:val="36"/>
          <w:szCs w:val="36"/>
        </w:rPr>
        <w:t xml:space="preserve"> была и своя история, связанная с Россией. К 2014 году ему уже исполнилось 70 лет, он уже давно вышел на пенсию и оставил свой музейный пост, но в это время получил предложение, от которого не смог отказаться: сделать в Санкт-Петербурге одну из главных мировых выставок-фестивалей современного искусства. </w:t>
      </w:r>
      <w:r w:rsidR="00933B8E">
        <w:rPr>
          <w:sz w:val="36"/>
          <w:szCs w:val="36"/>
        </w:rPr>
        <w:t>«</w:t>
      </w:r>
      <w:r w:rsidRPr="00AA05B5">
        <w:rPr>
          <w:sz w:val="36"/>
          <w:szCs w:val="36"/>
        </w:rPr>
        <w:t xml:space="preserve">Я был одним из трех, к кому обратились с предложением от офиса </w:t>
      </w:r>
      <w:proofErr w:type="spellStart"/>
      <w:r w:rsidRPr="00AA05B5">
        <w:rPr>
          <w:sz w:val="36"/>
          <w:szCs w:val="36"/>
        </w:rPr>
        <w:t>Manifesta</w:t>
      </w:r>
      <w:proofErr w:type="spellEnd"/>
      <w:r w:rsidRPr="00AA05B5">
        <w:rPr>
          <w:sz w:val="36"/>
          <w:szCs w:val="36"/>
        </w:rPr>
        <w:t xml:space="preserve">, и, как только предложение поступило, я немедленно ответил согласием. Главное было не в том, чтобы сделать выставку для </w:t>
      </w:r>
      <w:proofErr w:type="spellStart"/>
      <w:r w:rsidRPr="00AA05B5">
        <w:rPr>
          <w:sz w:val="36"/>
          <w:szCs w:val="36"/>
        </w:rPr>
        <w:t>Manifesta</w:t>
      </w:r>
      <w:proofErr w:type="spellEnd"/>
      <w:r w:rsidRPr="00AA05B5">
        <w:rPr>
          <w:sz w:val="36"/>
          <w:szCs w:val="36"/>
        </w:rPr>
        <w:t xml:space="preserve">, но работать с таким музеем, как </w:t>
      </w:r>
      <w:proofErr w:type="gramStart"/>
      <w:r w:rsidRPr="00AA05B5">
        <w:rPr>
          <w:sz w:val="36"/>
          <w:szCs w:val="36"/>
        </w:rPr>
        <w:t>Эрмитаж,</w:t>
      </w:r>
      <w:r w:rsidR="00933B8E">
        <w:rPr>
          <w:sz w:val="36"/>
          <w:szCs w:val="36"/>
        </w:rPr>
        <w:t>-</w:t>
      </w:r>
      <w:proofErr w:type="gramEnd"/>
      <w:r w:rsidRPr="00AA05B5">
        <w:rPr>
          <w:sz w:val="36"/>
          <w:szCs w:val="36"/>
        </w:rPr>
        <w:t xml:space="preserve"> вот это было интересно. Я прежде никогда не бывал в Петербурге, но много читал про русскую революцию и про историю города</w:t>
      </w:r>
      <w:r w:rsidR="00933B8E">
        <w:rPr>
          <w:sz w:val="36"/>
          <w:szCs w:val="36"/>
        </w:rPr>
        <w:t>»</w:t>
      </w:r>
      <w:r w:rsidRPr="00AA05B5">
        <w:rPr>
          <w:sz w:val="36"/>
          <w:szCs w:val="36"/>
        </w:rPr>
        <w:t>.</w:t>
      </w:r>
    </w:p>
    <w:p w14:paraId="61141668" w14:textId="379E7CE7" w:rsidR="00B96565" w:rsidRDefault="00B96565" w:rsidP="00B96565">
      <w:pPr>
        <w:ind w:right="849"/>
        <w:rPr>
          <w:sz w:val="36"/>
          <w:szCs w:val="36"/>
        </w:rPr>
      </w:pPr>
      <w:r w:rsidRPr="00AA05B5">
        <w:rPr>
          <w:sz w:val="36"/>
          <w:szCs w:val="36"/>
        </w:rPr>
        <w:t xml:space="preserve">Попав в Эрмитаж, он, к полному своему удивлению, столкнулся с тихой, но яростной ненавистью к современному искусству, исходящей от бюрократической машины: </w:t>
      </w:r>
      <w:r w:rsidR="00933B8E">
        <w:rPr>
          <w:sz w:val="36"/>
          <w:szCs w:val="36"/>
        </w:rPr>
        <w:t>«</w:t>
      </w:r>
      <w:r w:rsidRPr="00AA05B5">
        <w:rPr>
          <w:sz w:val="36"/>
          <w:szCs w:val="36"/>
        </w:rPr>
        <w:t xml:space="preserve">Нет, я не был в тот момент знаком с Пиотровским, хотя, конечно, слышал о нем. Нам удалось при встрече наладить кое-какие </w:t>
      </w:r>
      <w:r w:rsidRPr="00AA05B5">
        <w:rPr>
          <w:sz w:val="36"/>
          <w:szCs w:val="36"/>
        </w:rPr>
        <w:lastRenderedPageBreak/>
        <w:t xml:space="preserve">контакты. Но предложи бы мне сейчас начать сначала, я бы поступил по-другому. Потрачена уйма времени на объяснения </w:t>
      </w:r>
      <w:r w:rsidR="00933B8E">
        <w:rPr>
          <w:sz w:val="36"/>
          <w:szCs w:val="36"/>
        </w:rPr>
        <w:t>-</w:t>
      </w:r>
      <w:r w:rsidRPr="00AA05B5">
        <w:rPr>
          <w:sz w:val="36"/>
          <w:szCs w:val="36"/>
        </w:rPr>
        <w:t xml:space="preserve"> и на разговоры, разговоры…</w:t>
      </w:r>
      <w:proofErr w:type="gramStart"/>
      <w:r w:rsidR="00933B8E">
        <w:rPr>
          <w:sz w:val="36"/>
          <w:szCs w:val="36"/>
        </w:rPr>
        <w:t>»</w:t>
      </w:r>
      <w:proofErr w:type="gramEnd"/>
      <w:r w:rsidRPr="00AA05B5">
        <w:rPr>
          <w:sz w:val="36"/>
          <w:szCs w:val="36"/>
        </w:rPr>
        <w:t xml:space="preserve"> Но </w:t>
      </w:r>
      <w:proofErr w:type="spellStart"/>
      <w:r w:rsidRPr="00AA05B5">
        <w:rPr>
          <w:sz w:val="36"/>
          <w:szCs w:val="36"/>
        </w:rPr>
        <w:t>Кёниг</w:t>
      </w:r>
      <w:proofErr w:type="spellEnd"/>
      <w:r w:rsidRPr="00AA05B5">
        <w:rPr>
          <w:sz w:val="36"/>
          <w:szCs w:val="36"/>
        </w:rPr>
        <w:t xml:space="preserve"> не запаниковал и не сдался, потому что решил, что как музейщик он должен непременно сделать свое основное дело </w:t>
      </w:r>
      <w:r w:rsidR="00933B8E">
        <w:rPr>
          <w:sz w:val="36"/>
          <w:szCs w:val="36"/>
        </w:rPr>
        <w:t>-</w:t>
      </w:r>
      <w:r w:rsidRPr="00AA05B5">
        <w:rPr>
          <w:sz w:val="36"/>
          <w:szCs w:val="36"/>
        </w:rPr>
        <w:t xml:space="preserve"> связать прошлое с современностью и принести новое знание как для музея, так и для его зрителей. Он выбрал те лучшие работы из новейшей истории современного искусства, до которых только он мог дотянуться, и привез их в Россию. Петербургская </w:t>
      </w:r>
      <w:proofErr w:type="spellStart"/>
      <w:r w:rsidRPr="00AA05B5">
        <w:rPr>
          <w:sz w:val="36"/>
          <w:szCs w:val="36"/>
        </w:rPr>
        <w:t>Manifesta</w:t>
      </w:r>
      <w:proofErr w:type="spellEnd"/>
      <w:r w:rsidRPr="00AA05B5">
        <w:rPr>
          <w:sz w:val="36"/>
          <w:szCs w:val="36"/>
        </w:rPr>
        <w:t xml:space="preserve"> оказалась едва ли не последней для нас возможностью увидеть актуальный срез мировой культуры, и это стало еще одним, крайне важным для нас, подвигом </w:t>
      </w:r>
      <w:proofErr w:type="spellStart"/>
      <w:r w:rsidRPr="00AA05B5">
        <w:rPr>
          <w:sz w:val="36"/>
          <w:szCs w:val="36"/>
        </w:rPr>
        <w:t>Кёнига</w:t>
      </w:r>
      <w:proofErr w:type="spellEnd"/>
      <w:r w:rsidRPr="00AA05B5">
        <w:rPr>
          <w:sz w:val="36"/>
          <w:szCs w:val="36"/>
        </w:rPr>
        <w:t>.</w:t>
      </w:r>
      <w:r>
        <w:rPr>
          <w:sz w:val="36"/>
          <w:szCs w:val="36"/>
        </w:rPr>
        <w:t xml:space="preserve"> </w:t>
      </w:r>
      <w:r w:rsidRPr="00AA05B5">
        <w:rPr>
          <w:sz w:val="36"/>
          <w:szCs w:val="36"/>
        </w:rPr>
        <w:t xml:space="preserve">Дмитрий </w:t>
      </w:r>
      <w:proofErr w:type="spellStart"/>
      <w:r w:rsidRPr="00AA05B5">
        <w:rPr>
          <w:sz w:val="36"/>
          <w:szCs w:val="36"/>
        </w:rPr>
        <w:t>Пиликин</w:t>
      </w:r>
      <w:proofErr w:type="spellEnd"/>
    </w:p>
    <w:p w14:paraId="360E325C" w14:textId="77777777" w:rsidR="00185D5E" w:rsidRDefault="00185D5E" w:rsidP="00B96565">
      <w:pPr>
        <w:ind w:right="849"/>
        <w:rPr>
          <w:sz w:val="36"/>
          <w:szCs w:val="36"/>
        </w:rPr>
      </w:pPr>
    </w:p>
    <w:p w14:paraId="4E1D1154" w14:textId="77777777" w:rsidR="00185D5E" w:rsidRDefault="00185D5E" w:rsidP="00185D5E">
      <w:pPr>
        <w:ind w:right="849"/>
        <w:rPr>
          <w:sz w:val="36"/>
          <w:szCs w:val="36"/>
        </w:rPr>
      </w:pPr>
      <w:bookmarkStart w:id="36" w:name="_Hlk174351841"/>
      <w:r w:rsidRPr="000E3CCA">
        <w:rPr>
          <w:sz w:val="36"/>
          <w:szCs w:val="36"/>
        </w:rPr>
        <w:t>1</w:t>
      </w:r>
      <w:r>
        <w:rPr>
          <w:sz w:val="36"/>
          <w:szCs w:val="36"/>
        </w:rPr>
        <w:t>7</w:t>
      </w:r>
      <w:r w:rsidRPr="000E3CCA">
        <w:rPr>
          <w:sz w:val="36"/>
          <w:szCs w:val="36"/>
        </w:rPr>
        <w:t>-8-24</w:t>
      </w:r>
    </w:p>
    <w:p w14:paraId="4C2E9975" w14:textId="3EF70C88" w:rsidR="00185D5E" w:rsidRPr="00954B3B" w:rsidRDefault="00185D5E" w:rsidP="00185D5E">
      <w:pPr>
        <w:ind w:right="849"/>
        <w:rPr>
          <w:sz w:val="36"/>
          <w:szCs w:val="36"/>
        </w:rPr>
      </w:pPr>
      <w:r>
        <w:rPr>
          <w:sz w:val="36"/>
          <w:szCs w:val="36"/>
          <w:lang w:val="en-US"/>
        </w:rPr>
        <w:t>VK</w:t>
      </w:r>
      <w:r w:rsidRPr="00954B3B">
        <w:rPr>
          <w:sz w:val="36"/>
          <w:szCs w:val="36"/>
        </w:rPr>
        <w:t xml:space="preserve"> -= Для меня даже не может быть других мнений: если учеба не получается – иди в ПТУ. Надо скорей получить специальность и стать самостоятельным, получать деньги, спасти себя, но и приносить пользу обществу. Мне мой брат никогда не мог простить, что его, по его мнению, заставили пойти в ПТУ в 1962 году. Он всю жизнь меня корил! Он мне говорил: </w:t>
      </w:r>
      <w:r w:rsidR="00933B8E">
        <w:rPr>
          <w:sz w:val="36"/>
          <w:szCs w:val="36"/>
        </w:rPr>
        <w:t>«</w:t>
      </w:r>
      <w:r w:rsidRPr="00954B3B">
        <w:rPr>
          <w:sz w:val="36"/>
          <w:szCs w:val="36"/>
        </w:rPr>
        <w:t>Я тоже хочу учиться, как ты: я тоже хочу ничего не делать. Чем я хуже тебя?</w:t>
      </w:r>
      <w:r w:rsidR="00933B8E">
        <w:rPr>
          <w:sz w:val="36"/>
          <w:szCs w:val="36"/>
        </w:rPr>
        <w:t>»</w:t>
      </w:r>
      <w:r w:rsidRPr="00954B3B">
        <w:rPr>
          <w:sz w:val="36"/>
          <w:szCs w:val="36"/>
        </w:rPr>
        <w:t xml:space="preserve">. Вова очень мучился этой мыслью. Мне он даже говорил, что поэтому потерял интерес к жизни, стал пьяницей. Вова всю жизнь мне завидовал, хоть он получил от родителей всё, а я – ничего. </w:t>
      </w:r>
      <w:r w:rsidR="00933B8E">
        <w:rPr>
          <w:sz w:val="36"/>
          <w:szCs w:val="36"/>
        </w:rPr>
        <w:t>«</w:t>
      </w:r>
      <w:r w:rsidRPr="00954B3B">
        <w:rPr>
          <w:sz w:val="36"/>
          <w:szCs w:val="36"/>
        </w:rPr>
        <w:t>Ты всю жизнь учился, ты валял дурака, - а я работал. Разве это справедливо?</w:t>
      </w:r>
      <w:r w:rsidR="00933B8E">
        <w:rPr>
          <w:sz w:val="36"/>
          <w:szCs w:val="36"/>
        </w:rPr>
        <w:t>»</w:t>
      </w:r>
      <w:r w:rsidRPr="00954B3B">
        <w:rPr>
          <w:sz w:val="36"/>
          <w:szCs w:val="36"/>
        </w:rPr>
        <w:t xml:space="preserve">. Многие смотрят на учебу как возможность сильно не напрягаться, </w:t>
      </w:r>
      <w:r w:rsidR="00933B8E">
        <w:rPr>
          <w:sz w:val="36"/>
          <w:szCs w:val="36"/>
        </w:rPr>
        <w:t>«</w:t>
      </w:r>
      <w:r w:rsidRPr="00954B3B">
        <w:rPr>
          <w:sz w:val="36"/>
          <w:szCs w:val="36"/>
        </w:rPr>
        <w:t>культурно</w:t>
      </w:r>
      <w:r w:rsidR="00933B8E">
        <w:rPr>
          <w:sz w:val="36"/>
          <w:szCs w:val="36"/>
        </w:rPr>
        <w:t>»</w:t>
      </w:r>
      <w:r w:rsidRPr="00954B3B">
        <w:rPr>
          <w:sz w:val="36"/>
          <w:szCs w:val="36"/>
        </w:rPr>
        <w:t xml:space="preserve"> проводить время. Это видят учителя – и они правильно направляют такого человека на скорейшее освоение специальности. И в этом государство абсолютно право. Вова, уж прости мне </w:t>
      </w:r>
      <w:r w:rsidRPr="00954B3B">
        <w:rPr>
          <w:sz w:val="36"/>
          <w:szCs w:val="36"/>
        </w:rPr>
        <w:lastRenderedPageBreak/>
        <w:t xml:space="preserve">твою бездарность! У тебя было много других талантов – и не стоило рядить брата в тунеядца. </w:t>
      </w:r>
      <w:r w:rsidR="00933B8E">
        <w:rPr>
          <w:sz w:val="36"/>
          <w:szCs w:val="36"/>
        </w:rPr>
        <w:t>«</w:t>
      </w:r>
      <w:r w:rsidRPr="00954B3B">
        <w:rPr>
          <w:sz w:val="36"/>
          <w:szCs w:val="36"/>
        </w:rPr>
        <w:t>Вы, интеллигенты, сидите на нашей шее!</w:t>
      </w:r>
      <w:r w:rsidR="00933B8E">
        <w:rPr>
          <w:sz w:val="36"/>
          <w:szCs w:val="36"/>
        </w:rPr>
        <w:t>»</w:t>
      </w:r>
      <w:r w:rsidRPr="00954B3B">
        <w:rPr>
          <w:sz w:val="36"/>
          <w:szCs w:val="36"/>
        </w:rPr>
        <w:t>. Дорогой брат! Я никогда на твоей шее не сидел, никогда не был твоим иждивенцем.</w:t>
      </w:r>
    </w:p>
    <w:p w14:paraId="32C20475" w14:textId="77777777" w:rsidR="00185D5E" w:rsidRDefault="00185D5E" w:rsidP="00185D5E">
      <w:pPr>
        <w:ind w:right="849"/>
        <w:rPr>
          <w:sz w:val="36"/>
          <w:szCs w:val="36"/>
        </w:rPr>
      </w:pPr>
    </w:p>
    <w:p w14:paraId="5831C602" w14:textId="77777777" w:rsidR="00185D5E" w:rsidRDefault="00185D5E" w:rsidP="00185D5E">
      <w:pPr>
        <w:ind w:right="849"/>
        <w:rPr>
          <w:sz w:val="36"/>
          <w:szCs w:val="36"/>
        </w:rPr>
      </w:pPr>
      <w:r>
        <w:rPr>
          <w:sz w:val="36"/>
          <w:szCs w:val="36"/>
        </w:rPr>
        <w:t>18-8-24</w:t>
      </w:r>
    </w:p>
    <w:p w14:paraId="08861BD6" w14:textId="77777777" w:rsidR="00185D5E" w:rsidRPr="001D7460" w:rsidRDefault="00185D5E" w:rsidP="00185D5E">
      <w:pPr>
        <w:ind w:right="849"/>
        <w:rPr>
          <w:sz w:val="36"/>
          <w:szCs w:val="36"/>
        </w:rPr>
      </w:pPr>
      <w:r>
        <w:rPr>
          <w:sz w:val="36"/>
          <w:szCs w:val="36"/>
        </w:rPr>
        <w:t xml:space="preserve">Ъ -= </w:t>
      </w:r>
      <w:r w:rsidRPr="001D7460">
        <w:rPr>
          <w:sz w:val="36"/>
          <w:szCs w:val="36"/>
        </w:rPr>
        <w:t>Ушел из жизни Ален Делон. Ему было 88 лет. Легендарный французский актер 1960–1980-х годов в последнее время напоминал о себе слухами и скандалами, не связанными с профессией. Феминистки уличали его в сексизме. Дети в преддверии смерти отца боролись за потенциальное наследство и право опеки над стариком, страдавшим от деменции. Сам актер говорил об эвтаназии. Теперь, когда его не стало, значение имеет не тот ореол разоблачений и сплетен, который окружает больших звезд (в молодости Делон едва не был обвинен в соучастии в убийстве своего телохранителя), но сыгранные им роли, ставшие эмблемами кинематографа ХХ века.</w:t>
      </w:r>
    </w:p>
    <w:p w14:paraId="1BE6A3CE" w14:textId="617D7F92" w:rsidR="00185D5E" w:rsidRPr="001D7460" w:rsidRDefault="00185D5E" w:rsidP="00185D5E">
      <w:pPr>
        <w:ind w:right="849"/>
        <w:rPr>
          <w:sz w:val="36"/>
          <w:szCs w:val="36"/>
        </w:rPr>
      </w:pPr>
      <w:r w:rsidRPr="001D7460">
        <w:rPr>
          <w:sz w:val="36"/>
          <w:szCs w:val="36"/>
        </w:rPr>
        <w:t xml:space="preserve">Так случилось, что Ален Делон совсем молодым попал в поле зрения крупных режиссеров Рене Клемана, Лукино Висконти и Микеланджело Антониони, которые видели в нем инструмент для решения своих художественных задач. Когда Делон сыграл великую роль в </w:t>
      </w:r>
      <w:r w:rsidR="00933B8E">
        <w:rPr>
          <w:sz w:val="36"/>
          <w:szCs w:val="36"/>
        </w:rPr>
        <w:t>«</w:t>
      </w:r>
      <w:proofErr w:type="spellStart"/>
      <w:r w:rsidRPr="001D7460">
        <w:rPr>
          <w:sz w:val="36"/>
          <w:szCs w:val="36"/>
        </w:rPr>
        <w:t>Рокко</w:t>
      </w:r>
      <w:proofErr w:type="spellEnd"/>
      <w:r w:rsidRPr="001D7460">
        <w:rPr>
          <w:sz w:val="36"/>
          <w:szCs w:val="36"/>
        </w:rPr>
        <w:t xml:space="preserve"> и его братьях</w:t>
      </w:r>
      <w:r w:rsidR="00933B8E">
        <w:rPr>
          <w:sz w:val="36"/>
          <w:szCs w:val="36"/>
        </w:rPr>
        <w:t>»</w:t>
      </w:r>
      <w:r w:rsidRPr="001D7460">
        <w:rPr>
          <w:sz w:val="36"/>
          <w:szCs w:val="36"/>
        </w:rPr>
        <w:t xml:space="preserve"> Висконти (1960), ему не было двадцати пяти и еще не вышел в прокат фильм Рене Клемана </w:t>
      </w:r>
      <w:r w:rsidR="00933B8E">
        <w:rPr>
          <w:sz w:val="36"/>
          <w:szCs w:val="36"/>
        </w:rPr>
        <w:t>«</w:t>
      </w:r>
      <w:r w:rsidRPr="001D7460">
        <w:rPr>
          <w:sz w:val="36"/>
          <w:szCs w:val="36"/>
        </w:rPr>
        <w:t>На ярком солнце</w:t>
      </w:r>
      <w:r w:rsidR="00933B8E">
        <w:rPr>
          <w:sz w:val="36"/>
          <w:szCs w:val="36"/>
        </w:rPr>
        <w:t>»</w:t>
      </w:r>
      <w:r w:rsidRPr="001D7460">
        <w:rPr>
          <w:sz w:val="36"/>
          <w:szCs w:val="36"/>
        </w:rPr>
        <w:t xml:space="preserve">. Там Делон предстал в образе авантюриста Рипли, убивающего своего богатого компаньона и присваивающего его состояние, богемный образ жизни, социальную роль и даже его голос. Скоро у Антониони в </w:t>
      </w:r>
      <w:r w:rsidR="00933B8E">
        <w:rPr>
          <w:sz w:val="36"/>
          <w:szCs w:val="36"/>
        </w:rPr>
        <w:t>«</w:t>
      </w:r>
      <w:r w:rsidRPr="001D7460">
        <w:rPr>
          <w:sz w:val="36"/>
          <w:szCs w:val="36"/>
        </w:rPr>
        <w:t>Затмении</w:t>
      </w:r>
      <w:r w:rsidR="00933B8E">
        <w:rPr>
          <w:sz w:val="36"/>
          <w:szCs w:val="36"/>
        </w:rPr>
        <w:t>»</w:t>
      </w:r>
      <w:r w:rsidRPr="001D7460">
        <w:rPr>
          <w:sz w:val="36"/>
          <w:szCs w:val="36"/>
        </w:rPr>
        <w:t xml:space="preserve"> (1962) Делон перевоплотится в прекрасного лицом, но </w:t>
      </w:r>
      <w:r w:rsidRPr="001D7460">
        <w:rPr>
          <w:sz w:val="36"/>
          <w:szCs w:val="36"/>
        </w:rPr>
        <w:lastRenderedPageBreak/>
        <w:t>бездушного, внутренне опустошенного биржевого маклера, не способного любить.</w:t>
      </w:r>
    </w:p>
    <w:p w14:paraId="7A26DF1D" w14:textId="0CB6D56A" w:rsidR="00185D5E" w:rsidRDefault="00185D5E" w:rsidP="00185D5E">
      <w:pPr>
        <w:ind w:right="849"/>
        <w:rPr>
          <w:sz w:val="36"/>
          <w:szCs w:val="36"/>
        </w:rPr>
      </w:pPr>
      <w:r w:rsidRPr="001D7460">
        <w:rPr>
          <w:sz w:val="36"/>
          <w:szCs w:val="36"/>
        </w:rPr>
        <w:t xml:space="preserve">Висконти же вообразил в самом идеальном красавце из всех звезд мирового кино такой же идеальный внутренний мир. Благородный и чистый </w:t>
      </w:r>
      <w:proofErr w:type="spellStart"/>
      <w:r w:rsidRPr="001D7460">
        <w:rPr>
          <w:sz w:val="36"/>
          <w:szCs w:val="36"/>
        </w:rPr>
        <w:t>Рокко</w:t>
      </w:r>
      <w:proofErr w:type="spellEnd"/>
      <w:r w:rsidRPr="001D7460">
        <w:rPr>
          <w:sz w:val="36"/>
          <w:szCs w:val="36"/>
        </w:rPr>
        <w:t xml:space="preserve"> жертвует собой ради семьи, заменяя беспутного брата Симоне на ненавистных боксерских ристалищах. Между двумя братьями оказывается проститутка Надя, она надеется, что ее вытащит из грязи любовь к </w:t>
      </w:r>
      <w:proofErr w:type="spellStart"/>
      <w:r w:rsidRPr="001D7460">
        <w:rPr>
          <w:sz w:val="36"/>
          <w:szCs w:val="36"/>
        </w:rPr>
        <w:t>Рокко</w:t>
      </w:r>
      <w:proofErr w:type="spellEnd"/>
      <w:r w:rsidRPr="001D7460">
        <w:rPr>
          <w:sz w:val="36"/>
          <w:szCs w:val="36"/>
        </w:rPr>
        <w:t xml:space="preserve">. Но при всем своем увлечении Делоном Висконти трезво смотрит на </w:t>
      </w:r>
      <w:r w:rsidR="00933B8E">
        <w:rPr>
          <w:sz w:val="36"/>
          <w:szCs w:val="36"/>
        </w:rPr>
        <w:t>«</w:t>
      </w:r>
      <w:r w:rsidRPr="001D7460">
        <w:rPr>
          <w:sz w:val="36"/>
          <w:szCs w:val="36"/>
        </w:rPr>
        <w:t>итальянского князя Мышкина</w:t>
      </w:r>
      <w:r w:rsidR="00933B8E">
        <w:rPr>
          <w:sz w:val="36"/>
          <w:szCs w:val="36"/>
        </w:rPr>
        <w:t>»</w:t>
      </w:r>
      <w:r w:rsidRPr="001D7460">
        <w:rPr>
          <w:sz w:val="36"/>
          <w:szCs w:val="36"/>
        </w:rPr>
        <w:t xml:space="preserve">. В конечном счете идеализм </w:t>
      </w:r>
      <w:proofErr w:type="spellStart"/>
      <w:r w:rsidRPr="001D7460">
        <w:rPr>
          <w:sz w:val="36"/>
          <w:szCs w:val="36"/>
        </w:rPr>
        <w:t>Рокко</w:t>
      </w:r>
      <w:proofErr w:type="spellEnd"/>
      <w:r w:rsidRPr="001D7460">
        <w:rPr>
          <w:sz w:val="36"/>
          <w:szCs w:val="36"/>
        </w:rPr>
        <w:t xml:space="preserve"> оборачивается холодной жестокостью и гибелью Нади, потому что он не хочет нарушить архаичный южный </w:t>
      </w:r>
      <w:r w:rsidR="00933B8E">
        <w:rPr>
          <w:sz w:val="36"/>
          <w:szCs w:val="36"/>
        </w:rPr>
        <w:t>«</w:t>
      </w:r>
      <w:r w:rsidRPr="001D7460">
        <w:rPr>
          <w:sz w:val="36"/>
          <w:szCs w:val="36"/>
        </w:rPr>
        <w:t>кодекс чести</w:t>
      </w:r>
      <w:r w:rsidR="00933B8E">
        <w:rPr>
          <w:sz w:val="36"/>
          <w:szCs w:val="36"/>
        </w:rPr>
        <w:t>»</w:t>
      </w:r>
      <w:r w:rsidRPr="001D7460">
        <w:rPr>
          <w:sz w:val="36"/>
          <w:szCs w:val="36"/>
        </w:rPr>
        <w:t>.</w:t>
      </w:r>
    </w:p>
    <w:p w14:paraId="404A4E1A" w14:textId="5EDFA9A3" w:rsidR="00185D5E" w:rsidRPr="001D7460" w:rsidRDefault="00185D5E" w:rsidP="00185D5E">
      <w:pPr>
        <w:ind w:right="849"/>
        <w:rPr>
          <w:sz w:val="36"/>
          <w:szCs w:val="36"/>
        </w:rPr>
      </w:pPr>
      <w:r w:rsidRPr="001D7460">
        <w:rPr>
          <w:sz w:val="36"/>
          <w:szCs w:val="36"/>
        </w:rPr>
        <w:t xml:space="preserve">Потом был </w:t>
      </w:r>
      <w:r w:rsidR="00933B8E">
        <w:rPr>
          <w:sz w:val="36"/>
          <w:szCs w:val="36"/>
        </w:rPr>
        <w:t>«</w:t>
      </w:r>
      <w:r w:rsidRPr="001D7460">
        <w:rPr>
          <w:sz w:val="36"/>
          <w:szCs w:val="36"/>
        </w:rPr>
        <w:t>Леопард</w:t>
      </w:r>
      <w:r w:rsidR="00933B8E">
        <w:rPr>
          <w:sz w:val="36"/>
          <w:szCs w:val="36"/>
        </w:rPr>
        <w:t>»</w:t>
      </w:r>
      <w:r w:rsidRPr="001D7460">
        <w:rPr>
          <w:sz w:val="36"/>
          <w:szCs w:val="36"/>
        </w:rPr>
        <w:t xml:space="preserve"> Висконти, где Делон выступил в уже привычной роли оппортуниста. Но параллельно актер развивал собственный сюжет и строил свой образ </w:t>
      </w:r>
      <w:r w:rsidR="00933B8E">
        <w:rPr>
          <w:sz w:val="36"/>
          <w:szCs w:val="36"/>
        </w:rPr>
        <w:t>-</w:t>
      </w:r>
      <w:r w:rsidRPr="001D7460">
        <w:rPr>
          <w:sz w:val="36"/>
          <w:szCs w:val="36"/>
        </w:rPr>
        <w:t xml:space="preserve"> во многом противоположный тому, что вкладывали в него большие мастера режиссуры.</w:t>
      </w:r>
    </w:p>
    <w:p w14:paraId="7DA30AF1" w14:textId="77777777" w:rsidR="00185D5E" w:rsidRPr="001D7460" w:rsidRDefault="00185D5E" w:rsidP="00185D5E">
      <w:pPr>
        <w:ind w:right="849"/>
        <w:rPr>
          <w:sz w:val="36"/>
          <w:szCs w:val="36"/>
        </w:rPr>
      </w:pPr>
      <w:r w:rsidRPr="001D7460">
        <w:rPr>
          <w:sz w:val="36"/>
          <w:szCs w:val="36"/>
        </w:rPr>
        <w:t>Отчетливее всего амплуа Делона вырисовывается в фильмах, построенных на мужских дуэтах.</w:t>
      </w:r>
    </w:p>
    <w:p w14:paraId="72E7B509" w14:textId="2DEF0218" w:rsidR="00185D5E" w:rsidRPr="001D7460" w:rsidRDefault="00185D5E" w:rsidP="00185D5E">
      <w:pPr>
        <w:ind w:right="849"/>
        <w:rPr>
          <w:sz w:val="36"/>
          <w:szCs w:val="36"/>
        </w:rPr>
      </w:pPr>
      <w:r w:rsidRPr="001D7460">
        <w:rPr>
          <w:sz w:val="36"/>
          <w:szCs w:val="36"/>
        </w:rPr>
        <w:t xml:space="preserve">Вот </w:t>
      </w:r>
      <w:r w:rsidR="00933B8E">
        <w:rPr>
          <w:sz w:val="36"/>
          <w:szCs w:val="36"/>
        </w:rPr>
        <w:t>«</w:t>
      </w:r>
      <w:r w:rsidRPr="001D7460">
        <w:rPr>
          <w:sz w:val="36"/>
          <w:szCs w:val="36"/>
        </w:rPr>
        <w:t>Мелодия из подвала</w:t>
      </w:r>
      <w:r w:rsidR="00933B8E">
        <w:rPr>
          <w:sz w:val="36"/>
          <w:szCs w:val="36"/>
        </w:rPr>
        <w:t>»</w:t>
      </w:r>
      <w:r w:rsidRPr="001D7460">
        <w:rPr>
          <w:sz w:val="36"/>
          <w:szCs w:val="36"/>
        </w:rPr>
        <w:t xml:space="preserve"> (1963). Делон играет начинающего гангстера, а его наставником выступает Жан Габен, актер, воплощающий цельность и органичность натуры, игравший трагических героев из простонародья, а в более позднем возрасте </w:t>
      </w:r>
      <w:r w:rsidR="00933B8E">
        <w:rPr>
          <w:sz w:val="36"/>
          <w:szCs w:val="36"/>
        </w:rPr>
        <w:t>-</w:t>
      </w:r>
      <w:r w:rsidRPr="001D7460">
        <w:rPr>
          <w:sz w:val="36"/>
          <w:szCs w:val="36"/>
        </w:rPr>
        <w:t xml:space="preserve"> матерых гангстеров или сильных мира сего. Своим наследником в кино он считал Бельмондо, но в </w:t>
      </w:r>
      <w:r w:rsidR="00933B8E">
        <w:rPr>
          <w:sz w:val="36"/>
          <w:szCs w:val="36"/>
        </w:rPr>
        <w:t>«</w:t>
      </w:r>
      <w:r w:rsidRPr="001D7460">
        <w:rPr>
          <w:sz w:val="36"/>
          <w:szCs w:val="36"/>
        </w:rPr>
        <w:t>Мелодии из подвала</w:t>
      </w:r>
      <w:r w:rsidR="00933B8E">
        <w:rPr>
          <w:sz w:val="36"/>
          <w:szCs w:val="36"/>
        </w:rPr>
        <w:t>»</w:t>
      </w:r>
      <w:r w:rsidRPr="001D7460">
        <w:rPr>
          <w:sz w:val="36"/>
          <w:szCs w:val="36"/>
        </w:rPr>
        <w:t xml:space="preserve"> преподал уроки криминального профессионализма Делону в образе начинающего бандита.</w:t>
      </w:r>
    </w:p>
    <w:p w14:paraId="3E191347" w14:textId="2391DCAF" w:rsidR="00185D5E" w:rsidRDefault="00185D5E" w:rsidP="00185D5E">
      <w:pPr>
        <w:ind w:right="849"/>
        <w:rPr>
          <w:sz w:val="36"/>
          <w:szCs w:val="36"/>
        </w:rPr>
      </w:pPr>
      <w:r w:rsidRPr="001D7460">
        <w:rPr>
          <w:sz w:val="36"/>
          <w:szCs w:val="36"/>
        </w:rPr>
        <w:t xml:space="preserve">Характерная особенность ранних ролей Делона: его герои, совсем не чуждые авантюрам, принимают несовершенный мир таким, как он есть, акцептируют </w:t>
      </w:r>
      <w:r w:rsidRPr="001D7460">
        <w:rPr>
          <w:sz w:val="36"/>
          <w:szCs w:val="36"/>
        </w:rPr>
        <w:lastRenderedPageBreak/>
        <w:t xml:space="preserve">предложенные правила игры и самым активным образом в нее включаются. Это заметно уже в новелле </w:t>
      </w:r>
      <w:r w:rsidR="00933B8E">
        <w:rPr>
          <w:sz w:val="36"/>
          <w:szCs w:val="36"/>
        </w:rPr>
        <w:t>«</w:t>
      </w:r>
      <w:r w:rsidRPr="001D7460">
        <w:rPr>
          <w:sz w:val="36"/>
          <w:szCs w:val="36"/>
        </w:rPr>
        <w:t xml:space="preserve">Чти отца своего и мать свою </w:t>
      </w:r>
      <w:r w:rsidR="00933B8E">
        <w:rPr>
          <w:sz w:val="36"/>
          <w:szCs w:val="36"/>
        </w:rPr>
        <w:t>-</w:t>
      </w:r>
      <w:r w:rsidRPr="001D7460">
        <w:rPr>
          <w:sz w:val="36"/>
          <w:szCs w:val="36"/>
        </w:rPr>
        <w:t xml:space="preserve"> не лги</w:t>
      </w:r>
      <w:r w:rsidR="00933B8E">
        <w:rPr>
          <w:sz w:val="36"/>
          <w:szCs w:val="36"/>
        </w:rPr>
        <w:t>»</w:t>
      </w:r>
      <w:r w:rsidRPr="001D7460">
        <w:rPr>
          <w:sz w:val="36"/>
          <w:szCs w:val="36"/>
        </w:rPr>
        <w:t xml:space="preserve"> из фильма Жюльена </w:t>
      </w:r>
      <w:proofErr w:type="spellStart"/>
      <w:r w:rsidRPr="001D7460">
        <w:rPr>
          <w:sz w:val="36"/>
          <w:szCs w:val="36"/>
        </w:rPr>
        <w:t>Дювивье</w:t>
      </w:r>
      <w:proofErr w:type="spellEnd"/>
      <w:r w:rsidRPr="001D7460">
        <w:rPr>
          <w:sz w:val="36"/>
          <w:szCs w:val="36"/>
        </w:rPr>
        <w:t xml:space="preserve"> </w:t>
      </w:r>
      <w:r w:rsidR="00933B8E">
        <w:rPr>
          <w:sz w:val="36"/>
          <w:szCs w:val="36"/>
        </w:rPr>
        <w:t>«</w:t>
      </w:r>
      <w:r w:rsidRPr="001D7460">
        <w:rPr>
          <w:sz w:val="36"/>
          <w:szCs w:val="36"/>
        </w:rPr>
        <w:t>Дьявол и десять заповедей</w:t>
      </w:r>
      <w:r w:rsidR="00933B8E">
        <w:rPr>
          <w:sz w:val="36"/>
          <w:szCs w:val="36"/>
        </w:rPr>
        <w:t>»</w:t>
      </w:r>
      <w:r w:rsidRPr="001D7460">
        <w:rPr>
          <w:sz w:val="36"/>
          <w:szCs w:val="36"/>
        </w:rPr>
        <w:t xml:space="preserve"> (1962). Герой Делона, юный красавец с ангельским лицом, в течение одного дня открывает тайну своего происхождения: его настоящая мать </w:t>
      </w:r>
      <w:r w:rsidR="00933B8E">
        <w:rPr>
          <w:sz w:val="36"/>
          <w:szCs w:val="36"/>
        </w:rPr>
        <w:t>-</w:t>
      </w:r>
      <w:r w:rsidRPr="001D7460">
        <w:rPr>
          <w:sz w:val="36"/>
          <w:szCs w:val="36"/>
        </w:rPr>
        <w:t xml:space="preserve"> ветреная актриса, отец вообще неизвестен, а родители, вырастившие его, как выясняется, по крови чужие люди. Придя домой после этого открытия, юноша с необыкновенной теплотой говорит: </w:t>
      </w:r>
      <w:r w:rsidR="00933B8E">
        <w:rPr>
          <w:sz w:val="36"/>
          <w:szCs w:val="36"/>
        </w:rPr>
        <w:t>«</w:t>
      </w:r>
      <w:r w:rsidRPr="001D7460">
        <w:rPr>
          <w:sz w:val="36"/>
          <w:szCs w:val="36"/>
        </w:rPr>
        <w:t>Добрый вечер, мама. Я очень хочу есть. Как ты себя чувствуешь, папа?</w:t>
      </w:r>
      <w:r w:rsidR="00933B8E">
        <w:rPr>
          <w:sz w:val="36"/>
          <w:szCs w:val="36"/>
        </w:rPr>
        <w:t>»</w:t>
      </w:r>
    </w:p>
    <w:p w14:paraId="6305721E" w14:textId="63E62451" w:rsidR="00185D5E" w:rsidRPr="001D7460" w:rsidRDefault="00185D5E" w:rsidP="00185D5E">
      <w:pPr>
        <w:ind w:right="849"/>
        <w:rPr>
          <w:sz w:val="36"/>
          <w:szCs w:val="36"/>
        </w:rPr>
      </w:pPr>
      <w:r w:rsidRPr="001D7460">
        <w:rPr>
          <w:sz w:val="36"/>
          <w:szCs w:val="36"/>
        </w:rPr>
        <w:t xml:space="preserve">Что это </w:t>
      </w:r>
      <w:r w:rsidR="00933B8E">
        <w:rPr>
          <w:sz w:val="36"/>
          <w:szCs w:val="36"/>
        </w:rPr>
        <w:t>-</w:t>
      </w:r>
      <w:r w:rsidRPr="001D7460">
        <w:rPr>
          <w:sz w:val="36"/>
          <w:szCs w:val="36"/>
        </w:rPr>
        <w:t xml:space="preserve"> благородство или притворство? Ответ может быть и тем и другим: амбивалентность заложена в основу </w:t>
      </w:r>
      <w:proofErr w:type="spellStart"/>
      <w:r w:rsidRPr="001D7460">
        <w:rPr>
          <w:sz w:val="36"/>
          <w:szCs w:val="36"/>
        </w:rPr>
        <w:t>делоновского</w:t>
      </w:r>
      <w:proofErr w:type="spellEnd"/>
      <w:r w:rsidRPr="001D7460">
        <w:rPr>
          <w:sz w:val="36"/>
          <w:szCs w:val="36"/>
        </w:rPr>
        <w:t xml:space="preserve"> образа.</w:t>
      </w:r>
    </w:p>
    <w:p w14:paraId="62F7D53E" w14:textId="548EF7C0" w:rsidR="00185D5E" w:rsidRPr="001D7460" w:rsidRDefault="00185D5E" w:rsidP="00185D5E">
      <w:pPr>
        <w:ind w:right="849"/>
        <w:rPr>
          <w:sz w:val="36"/>
          <w:szCs w:val="36"/>
        </w:rPr>
      </w:pPr>
      <w:r w:rsidRPr="001D7460">
        <w:rPr>
          <w:sz w:val="36"/>
          <w:szCs w:val="36"/>
        </w:rPr>
        <w:t xml:space="preserve">Важным фильмом для актера стал </w:t>
      </w:r>
      <w:r w:rsidR="00933B8E">
        <w:rPr>
          <w:sz w:val="36"/>
          <w:szCs w:val="36"/>
        </w:rPr>
        <w:t>«</w:t>
      </w:r>
      <w:r w:rsidRPr="001D7460">
        <w:rPr>
          <w:sz w:val="36"/>
          <w:szCs w:val="36"/>
        </w:rPr>
        <w:t>Бассейн</w:t>
      </w:r>
      <w:r w:rsidR="00933B8E">
        <w:rPr>
          <w:sz w:val="36"/>
          <w:szCs w:val="36"/>
        </w:rPr>
        <w:t>»</w:t>
      </w:r>
      <w:r w:rsidRPr="001D7460">
        <w:rPr>
          <w:sz w:val="36"/>
          <w:szCs w:val="36"/>
        </w:rPr>
        <w:t xml:space="preserve"> Жака Дере (1969), где обыграны болезненно разорванные к тому времени любовные отношения Делона с Роми Шнайдер </w:t>
      </w:r>
      <w:proofErr w:type="gramStart"/>
      <w:r w:rsidR="00933B8E">
        <w:rPr>
          <w:sz w:val="36"/>
          <w:szCs w:val="36"/>
        </w:rPr>
        <w:t>-</w:t>
      </w:r>
      <w:r w:rsidRPr="001D7460">
        <w:rPr>
          <w:sz w:val="36"/>
          <w:szCs w:val="36"/>
        </w:rPr>
        <w:t xml:space="preserve"> это</w:t>
      </w:r>
      <w:proofErr w:type="gramEnd"/>
      <w:r w:rsidRPr="001D7460">
        <w:rPr>
          <w:sz w:val="36"/>
          <w:szCs w:val="36"/>
        </w:rPr>
        <w:t xml:space="preserve"> придаст их встрече на съемочной площадке подкладку истинного драматизма. Вершиной же творчества зрелого Делона оказался фильм </w:t>
      </w:r>
      <w:r w:rsidR="00933B8E">
        <w:rPr>
          <w:sz w:val="36"/>
          <w:szCs w:val="36"/>
        </w:rPr>
        <w:t>«</w:t>
      </w:r>
      <w:r w:rsidRPr="001D7460">
        <w:rPr>
          <w:sz w:val="36"/>
          <w:szCs w:val="36"/>
        </w:rPr>
        <w:t>Месье Кляйн</w:t>
      </w:r>
      <w:r w:rsidR="00933B8E">
        <w:rPr>
          <w:sz w:val="36"/>
          <w:szCs w:val="36"/>
        </w:rPr>
        <w:t>»</w:t>
      </w:r>
      <w:r w:rsidRPr="001D7460">
        <w:rPr>
          <w:sz w:val="36"/>
          <w:szCs w:val="36"/>
        </w:rPr>
        <w:t xml:space="preserve"> (1976) </w:t>
      </w:r>
      <w:r w:rsidR="00933B8E">
        <w:rPr>
          <w:sz w:val="36"/>
          <w:szCs w:val="36"/>
        </w:rPr>
        <w:t>-</w:t>
      </w:r>
      <w:r w:rsidRPr="001D7460">
        <w:rPr>
          <w:sz w:val="36"/>
          <w:szCs w:val="36"/>
        </w:rPr>
        <w:t xml:space="preserve"> здесь тема мнимой идентичности вывернута наизнанку и приобретет героический поворот. Надо было обладать смелостью режиссера Джозефа </w:t>
      </w:r>
      <w:proofErr w:type="spellStart"/>
      <w:r w:rsidRPr="001D7460">
        <w:rPr>
          <w:sz w:val="36"/>
          <w:szCs w:val="36"/>
        </w:rPr>
        <w:t>Лоузи</w:t>
      </w:r>
      <w:proofErr w:type="spellEnd"/>
      <w:r w:rsidRPr="001D7460">
        <w:rPr>
          <w:sz w:val="36"/>
          <w:szCs w:val="36"/>
        </w:rPr>
        <w:t xml:space="preserve"> (вечного соперника Висконти, в том числе по проекту экранизации романа Пруста, так и не осуществленной ни </w:t>
      </w:r>
      <w:proofErr w:type="gramStart"/>
      <w:r w:rsidRPr="001D7460">
        <w:rPr>
          <w:sz w:val="36"/>
          <w:szCs w:val="36"/>
        </w:rPr>
        <w:t>тем</w:t>
      </w:r>
      <w:proofErr w:type="gramEnd"/>
      <w:r w:rsidRPr="001D7460">
        <w:rPr>
          <w:sz w:val="36"/>
          <w:szCs w:val="36"/>
        </w:rPr>
        <w:t xml:space="preserve"> ни другим), чтобы снять любимого артиста своего соперника. Чтобы назвать персонажа этого высокого красавца господином Кляйном (</w:t>
      </w:r>
      <w:r w:rsidR="00933B8E">
        <w:rPr>
          <w:sz w:val="36"/>
          <w:szCs w:val="36"/>
        </w:rPr>
        <w:t>«</w:t>
      </w:r>
      <w:proofErr w:type="spellStart"/>
      <w:r w:rsidRPr="001D7460">
        <w:rPr>
          <w:sz w:val="36"/>
          <w:szCs w:val="36"/>
        </w:rPr>
        <w:t>klein</w:t>
      </w:r>
      <w:proofErr w:type="spellEnd"/>
      <w:r w:rsidR="00933B8E">
        <w:rPr>
          <w:sz w:val="36"/>
          <w:szCs w:val="36"/>
        </w:rPr>
        <w:t>»</w:t>
      </w:r>
      <w:r w:rsidRPr="001D7460">
        <w:rPr>
          <w:sz w:val="36"/>
          <w:szCs w:val="36"/>
        </w:rPr>
        <w:t xml:space="preserve"> по-немецки значит </w:t>
      </w:r>
      <w:r w:rsidR="00933B8E">
        <w:rPr>
          <w:sz w:val="36"/>
          <w:szCs w:val="36"/>
        </w:rPr>
        <w:t>«</w:t>
      </w:r>
      <w:r w:rsidRPr="001D7460">
        <w:rPr>
          <w:sz w:val="36"/>
          <w:szCs w:val="36"/>
        </w:rPr>
        <w:t>маленький</w:t>
      </w:r>
      <w:r w:rsidR="00933B8E">
        <w:rPr>
          <w:sz w:val="36"/>
          <w:szCs w:val="36"/>
        </w:rPr>
        <w:t>»</w:t>
      </w:r>
      <w:r w:rsidRPr="001D7460">
        <w:rPr>
          <w:sz w:val="36"/>
          <w:szCs w:val="36"/>
        </w:rPr>
        <w:t xml:space="preserve">) и действительно побудить актера вжиться в образ маленького, довольно ничтожного человечка. А потом </w:t>
      </w:r>
      <w:r w:rsidR="00933B8E">
        <w:rPr>
          <w:sz w:val="36"/>
          <w:szCs w:val="36"/>
        </w:rPr>
        <w:t>-</w:t>
      </w:r>
      <w:r w:rsidRPr="001D7460">
        <w:rPr>
          <w:sz w:val="36"/>
          <w:szCs w:val="36"/>
        </w:rPr>
        <w:t xml:space="preserve"> заставить его пережить таинственную метаморфозу. Образцовый французский </w:t>
      </w:r>
      <w:r w:rsidRPr="001D7460">
        <w:rPr>
          <w:sz w:val="36"/>
          <w:szCs w:val="36"/>
        </w:rPr>
        <w:lastRenderedPageBreak/>
        <w:t xml:space="preserve">обыватель месье Кляйн, судя по всему, по ошибке ставший подписчиком еврейской газеты, постепенно открывает в себе двойника-еврея, обреченного на муки в концлагере, и покорно идет своей первой, благополучной половиной за второй </w:t>
      </w:r>
      <w:r w:rsidR="00933B8E">
        <w:rPr>
          <w:sz w:val="36"/>
          <w:szCs w:val="36"/>
        </w:rPr>
        <w:t>-</w:t>
      </w:r>
      <w:r w:rsidRPr="001D7460">
        <w:rPr>
          <w:sz w:val="36"/>
          <w:szCs w:val="36"/>
        </w:rPr>
        <w:t xml:space="preserve"> на заклание.</w:t>
      </w:r>
    </w:p>
    <w:p w14:paraId="58BC9E63" w14:textId="77777777" w:rsidR="00185D5E" w:rsidRPr="001D7460" w:rsidRDefault="00185D5E" w:rsidP="00185D5E">
      <w:pPr>
        <w:ind w:right="849"/>
        <w:rPr>
          <w:sz w:val="36"/>
          <w:szCs w:val="36"/>
        </w:rPr>
      </w:pPr>
      <w:r w:rsidRPr="001D7460">
        <w:rPr>
          <w:sz w:val="36"/>
          <w:szCs w:val="36"/>
        </w:rPr>
        <w:t>Делон не раз доказывал, что он не только звезда, но первоклассный артист, способный выбирать и играть роли вопреки своему звездному имиджу.</w:t>
      </w:r>
    </w:p>
    <w:p w14:paraId="57152743" w14:textId="019DFEC1" w:rsidR="00185D5E" w:rsidRPr="001D7460" w:rsidRDefault="00185D5E" w:rsidP="00185D5E">
      <w:pPr>
        <w:ind w:right="849"/>
        <w:rPr>
          <w:sz w:val="36"/>
          <w:szCs w:val="36"/>
        </w:rPr>
      </w:pPr>
      <w:r w:rsidRPr="001D7460">
        <w:rPr>
          <w:sz w:val="36"/>
          <w:szCs w:val="36"/>
        </w:rPr>
        <w:t xml:space="preserve">Так он выбрал </w:t>
      </w:r>
      <w:r w:rsidR="00933B8E">
        <w:rPr>
          <w:sz w:val="36"/>
          <w:szCs w:val="36"/>
        </w:rPr>
        <w:t>«</w:t>
      </w:r>
      <w:r w:rsidRPr="001D7460">
        <w:rPr>
          <w:sz w:val="36"/>
          <w:szCs w:val="36"/>
        </w:rPr>
        <w:t>Первую ночь покоя</w:t>
      </w:r>
      <w:r w:rsidR="00933B8E">
        <w:rPr>
          <w:sz w:val="36"/>
          <w:szCs w:val="36"/>
        </w:rPr>
        <w:t>»</w:t>
      </w:r>
      <w:r w:rsidRPr="001D7460">
        <w:rPr>
          <w:sz w:val="36"/>
          <w:szCs w:val="36"/>
        </w:rPr>
        <w:t xml:space="preserve"> </w:t>
      </w:r>
      <w:proofErr w:type="spellStart"/>
      <w:r w:rsidRPr="001D7460">
        <w:rPr>
          <w:sz w:val="36"/>
          <w:szCs w:val="36"/>
        </w:rPr>
        <w:t>Валерио</w:t>
      </w:r>
      <w:proofErr w:type="spellEnd"/>
      <w:r w:rsidRPr="001D7460">
        <w:rPr>
          <w:sz w:val="36"/>
          <w:szCs w:val="36"/>
        </w:rPr>
        <w:t xml:space="preserve"> </w:t>
      </w:r>
      <w:proofErr w:type="spellStart"/>
      <w:r w:rsidRPr="001D7460">
        <w:rPr>
          <w:sz w:val="36"/>
          <w:szCs w:val="36"/>
        </w:rPr>
        <w:t>Дзурлини</w:t>
      </w:r>
      <w:proofErr w:type="spellEnd"/>
      <w:r w:rsidRPr="001D7460">
        <w:rPr>
          <w:sz w:val="36"/>
          <w:szCs w:val="36"/>
        </w:rPr>
        <w:t xml:space="preserve"> (1975), где сыграл потрепанного преподавателя лицея, пребывающего в хронической депрессии. Так он выбрал </w:t>
      </w:r>
      <w:r w:rsidR="00933B8E">
        <w:rPr>
          <w:sz w:val="36"/>
          <w:szCs w:val="36"/>
        </w:rPr>
        <w:t>«</w:t>
      </w:r>
      <w:r w:rsidRPr="001D7460">
        <w:rPr>
          <w:sz w:val="36"/>
          <w:szCs w:val="36"/>
        </w:rPr>
        <w:t>Нашу историю</w:t>
      </w:r>
      <w:r w:rsidR="00933B8E">
        <w:rPr>
          <w:sz w:val="36"/>
          <w:szCs w:val="36"/>
        </w:rPr>
        <w:t>»</w:t>
      </w:r>
      <w:r w:rsidRPr="001D7460">
        <w:rPr>
          <w:sz w:val="36"/>
          <w:szCs w:val="36"/>
        </w:rPr>
        <w:t xml:space="preserve"> Бертрана Блие (1985): парадоксально, что за роль опустившегося алкоголика с мешками под глазами главный красавец французского кино получил единственный в своей биографии национальный приз </w:t>
      </w:r>
      <w:r w:rsidR="00933B8E">
        <w:rPr>
          <w:sz w:val="36"/>
          <w:szCs w:val="36"/>
        </w:rPr>
        <w:t>«</w:t>
      </w:r>
      <w:r w:rsidRPr="001D7460">
        <w:rPr>
          <w:sz w:val="36"/>
          <w:szCs w:val="36"/>
        </w:rPr>
        <w:t>Сезар</w:t>
      </w:r>
      <w:r w:rsidR="00933B8E">
        <w:rPr>
          <w:sz w:val="36"/>
          <w:szCs w:val="36"/>
        </w:rPr>
        <w:t>»</w:t>
      </w:r>
      <w:r w:rsidRPr="001D7460">
        <w:rPr>
          <w:sz w:val="36"/>
          <w:szCs w:val="36"/>
        </w:rPr>
        <w:t>.</w:t>
      </w:r>
    </w:p>
    <w:p w14:paraId="61901360" w14:textId="0D19305A" w:rsidR="00185D5E" w:rsidRPr="001D7460" w:rsidRDefault="00185D5E" w:rsidP="00185D5E">
      <w:pPr>
        <w:ind w:right="849"/>
        <w:rPr>
          <w:sz w:val="36"/>
          <w:szCs w:val="36"/>
        </w:rPr>
      </w:pPr>
      <w:r w:rsidRPr="001D7460">
        <w:rPr>
          <w:sz w:val="36"/>
          <w:szCs w:val="36"/>
        </w:rPr>
        <w:t xml:space="preserve">И в первом, и во втором фильмах в жизни его героев фигурируют женщины </w:t>
      </w:r>
      <w:r w:rsidR="00933B8E">
        <w:rPr>
          <w:sz w:val="36"/>
          <w:szCs w:val="36"/>
        </w:rPr>
        <w:t>-</w:t>
      </w:r>
      <w:r w:rsidRPr="001D7460">
        <w:rPr>
          <w:sz w:val="36"/>
          <w:szCs w:val="36"/>
        </w:rPr>
        <w:t xml:space="preserve"> как шанс преобразиться и возродиться. Но это только шанс. У героя Делона </w:t>
      </w:r>
      <w:r w:rsidR="00933B8E">
        <w:rPr>
          <w:sz w:val="36"/>
          <w:szCs w:val="36"/>
        </w:rPr>
        <w:t>-</w:t>
      </w:r>
      <w:r w:rsidRPr="001D7460">
        <w:rPr>
          <w:sz w:val="36"/>
          <w:szCs w:val="36"/>
        </w:rPr>
        <w:t xml:space="preserve"> в глобальном смысле слова </w:t>
      </w:r>
      <w:r w:rsidR="00933B8E">
        <w:rPr>
          <w:sz w:val="36"/>
          <w:szCs w:val="36"/>
        </w:rPr>
        <w:t>-</w:t>
      </w:r>
      <w:r w:rsidRPr="001D7460">
        <w:rPr>
          <w:sz w:val="36"/>
          <w:szCs w:val="36"/>
        </w:rPr>
        <w:t xml:space="preserve"> своя судьба, она подобна античному року, и женщина, как бы он ни был ею увлечен, не может ее изменить. Вовсе не случайно то, что у Делона не сложился практически ни один экранный дуэт с главными французскими или итальянскими звездами женского пола. Ни с </w:t>
      </w:r>
      <w:proofErr w:type="spellStart"/>
      <w:r w:rsidRPr="001D7460">
        <w:rPr>
          <w:sz w:val="36"/>
          <w:szCs w:val="36"/>
        </w:rPr>
        <w:t>Брижит</w:t>
      </w:r>
      <w:proofErr w:type="spellEnd"/>
      <w:r w:rsidRPr="001D7460">
        <w:rPr>
          <w:sz w:val="36"/>
          <w:szCs w:val="36"/>
        </w:rPr>
        <w:t xml:space="preserve"> Бардо (она сравнила Алена с красивым комодом!), ни с Катрин Денёв: с обеими он не раз снимался, но </w:t>
      </w:r>
      <w:r w:rsidR="00933B8E">
        <w:rPr>
          <w:sz w:val="36"/>
          <w:szCs w:val="36"/>
        </w:rPr>
        <w:t>«</w:t>
      </w:r>
      <w:r w:rsidRPr="001D7460">
        <w:rPr>
          <w:sz w:val="36"/>
          <w:szCs w:val="36"/>
        </w:rPr>
        <w:t>химии</w:t>
      </w:r>
      <w:r w:rsidR="00933B8E">
        <w:rPr>
          <w:sz w:val="36"/>
          <w:szCs w:val="36"/>
        </w:rPr>
        <w:t>»</w:t>
      </w:r>
      <w:r w:rsidRPr="001D7460">
        <w:rPr>
          <w:sz w:val="36"/>
          <w:szCs w:val="36"/>
        </w:rPr>
        <w:t xml:space="preserve"> не возникло. Конечно, незабываема сцена на крыше Миланского собора в </w:t>
      </w:r>
      <w:r w:rsidR="00933B8E">
        <w:rPr>
          <w:sz w:val="36"/>
          <w:szCs w:val="36"/>
        </w:rPr>
        <w:t>«</w:t>
      </w:r>
      <w:proofErr w:type="spellStart"/>
      <w:r w:rsidRPr="001D7460">
        <w:rPr>
          <w:sz w:val="36"/>
          <w:szCs w:val="36"/>
        </w:rPr>
        <w:t>Рокко</w:t>
      </w:r>
      <w:proofErr w:type="spellEnd"/>
      <w:r w:rsidRPr="001D7460">
        <w:rPr>
          <w:sz w:val="36"/>
          <w:szCs w:val="36"/>
        </w:rPr>
        <w:t xml:space="preserve"> и его братьях</w:t>
      </w:r>
      <w:r w:rsidR="00933B8E">
        <w:rPr>
          <w:sz w:val="36"/>
          <w:szCs w:val="36"/>
        </w:rPr>
        <w:t>»</w:t>
      </w:r>
      <w:r w:rsidRPr="001D7460">
        <w:rPr>
          <w:sz w:val="36"/>
          <w:szCs w:val="36"/>
        </w:rPr>
        <w:t xml:space="preserve"> между Делоном и Анни Жирардо, но тут </w:t>
      </w:r>
      <w:r w:rsidR="00933B8E">
        <w:rPr>
          <w:sz w:val="36"/>
          <w:szCs w:val="36"/>
        </w:rPr>
        <w:t>«</w:t>
      </w:r>
      <w:r w:rsidRPr="001D7460">
        <w:rPr>
          <w:sz w:val="36"/>
          <w:szCs w:val="36"/>
        </w:rPr>
        <w:t>виноват</w:t>
      </w:r>
      <w:r w:rsidR="00933B8E">
        <w:rPr>
          <w:sz w:val="36"/>
          <w:szCs w:val="36"/>
        </w:rPr>
        <w:t>»</w:t>
      </w:r>
      <w:r w:rsidRPr="001D7460">
        <w:rPr>
          <w:sz w:val="36"/>
          <w:szCs w:val="36"/>
        </w:rPr>
        <w:t xml:space="preserve"> Висконти. Прекрасны и кадры </w:t>
      </w:r>
      <w:r w:rsidR="00933B8E">
        <w:rPr>
          <w:sz w:val="36"/>
          <w:szCs w:val="36"/>
        </w:rPr>
        <w:t>«</w:t>
      </w:r>
      <w:r w:rsidRPr="001D7460">
        <w:rPr>
          <w:sz w:val="36"/>
          <w:szCs w:val="36"/>
        </w:rPr>
        <w:t>Затмения</w:t>
      </w:r>
      <w:r w:rsidR="00933B8E">
        <w:rPr>
          <w:sz w:val="36"/>
          <w:szCs w:val="36"/>
        </w:rPr>
        <w:t>»</w:t>
      </w:r>
      <w:r w:rsidRPr="001D7460">
        <w:rPr>
          <w:sz w:val="36"/>
          <w:szCs w:val="36"/>
        </w:rPr>
        <w:t xml:space="preserve"> Антониони, где партнершей Делона выступает Моника Витти, но ведь тема этого фильма </w:t>
      </w:r>
      <w:r w:rsidR="00933B8E">
        <w:rPr>
          <w:sz w:val="36"/>
          <w:szCs w:val="36"/>
        </w:rPr>
        <w:t>-</w:t>
      </w:r>
      <w:r w:rsidRPr="001D7460">
        <w:rPr>
          <w:sz w:val="36"/>
          <w:szCs w:val="36"/>
        </w:rPr>
        <w:t xml:space="preserve"> разобщенность, невозможность любви и контакта. А в </w:t>
      </w:r>
      <w:r w:rsidR="00933B8E">
        <w:rPr>
          <w:sz w:val="36"/>
          <w:szCs w:val="36"/>
        </w:rPr>
        <w:t>«</w:t>
      </w:r>
      <w:r w:rsidRPr="001D7460">
        <w:rPr>
          <w:sz w:val="36"/>
          <w:szCs w:val="36"/>
        </w:rPr>
        <w:t>Бассейне</w:t>
      </w:r>
      <w:r w:rsidR="00933B8E">
        <w:rPr>
          <w:sz w:val="36"/>
          <w:szCs w:val="36"/>
        </w:rPr>
        <w:t>»</w:t>
      </w:r>
      <w:r w:rsidRPr="001D7460">
        <w:rPr>
          <w:sz w:val="36"/>
          <w:szCs w:val="36"/>
        </w:rPr>
        <w:t xml:space="preserve"> </w:t>
      </w:r>
      <w:r w:rsidRPr="001D7460">
        <w:rPr>
          <w:sz w:val="36"/>
          <w:szCs w:val="36"/>
        </w:rPr>
        <w:lastRenderedPageBreak/>
        <w:t xml:space="preserve">Делон и Роми Шнайдер играют </w:t>
      </w:r>
      <w:r w:rsidR="00933B8E">
        <w:rPr>
          <w:sz w:val="36"/>
          <w:szCs w:val="36"/>
        </w:rPr>
        <w:t>«</w:t>
      </w:r>
      <w:r w:rsidRPr="001D7460">
        <w:rPr>
          <w:sz w:val="36"/>
          <w:szCs w:val="36"/>
        </w:rPr>
        <w:t>перегоревшую любовь</w:t>
      </w:r>
      <w:r w:rsidR="00933B8E">
        <w:rPr>
          <w:sz w:val="36"/>
          <w:szCs w:val="36"/>
        </w:rPr>
        <w:t>»</w:t>
      </w:r>
      <w:r w:rsidRPr="001D7460">
        <w:rPr>
          <w:sz w:val="36"/>
          <w:szCs w:val="36"/>
        </w:rPr>
        <w:t xml:space="preserve"> с грузом тяжелого прошлого.</w:t>
      </w:r>
    </w:p>
    <w:p w14:paraId="6F442223" w14:textId="0011C67F" w:rsidR="00185D5E" w:rsidRPr="001D7460" w:rsidRDefault="00185D5E" w:rsidP="00185D5E">
      <w:pPr>
        <w:ind w:right="849"/>
        <w:rPr>
          <w:sz w:val="36"/>
          <w:szCs w:val="36"/>
        </w:rPr>
      </w:pPr>
      <w:r w:rsidRPr="001D7460">
        <w:rPr>
          <w:sz w:val="36"/>
          <w:szCs w:val="36"/>
        </w:rPr>
        <w:t xml:space="preserve">В фильмах попроще с Делоном снимались и актрисы попроще </w:t>
      </w:r>
      <w:r w:rsidR="00933B8E">
        <w:rPr>
          <w:sz w:val="36"/>
          <w:szCs w:val="36"/>
        </w:rPr>
        <w:t>-</w:t>
      </w:r>
      <w:r w:rsidRPr="001D7460">
        <w:rPr>
          <w:sz w:val="36"/>
          <w:szCs w:val="36"/>
        </w:rPr>
        <w:t xml:space="preserve"> Мирей </w:t>
      </w:r>
      <w:proofErr w:type="spellStart"/>
      <w:r w:rsidRPr="001D7460">
        <w:rPr>
          <w:sz w:val="36"/>
          <w:szCs w:val="36"/>
        </w:rPr>
        <w:t>Дарк</w:t>
      </w:r>
      <w:proofErr w:type="spellEnd"/>
      <w:r w:rsidRPr="001D7460">
        <w:rPr>
          <w:sz w:val="36"/>
          <w:szCs w:val="36"/>
        </w:rPr>
        <w:t xml:space="preserve"> (его партнерша по жизни в течение пятнадцати лет), Орнелла Мути, Анн </w:t>
      </w:r>
      <w:proofErr w:type="spellStart"/>
      <w:r w:rsidRPr="001D7460">
        <w:rPr>
          <w:sz w:val="36"/>
          <w:szCs w:val="36"/>
        </w:rPr>
        <w:t>Парийо</w:t>
      </w:r>
      <w:proofErr w:type="spellEnd"/>
      <w:r w:rsidRPr="001D7460">
        <w:rPr>
          <w:sz w:val="36"/>
          <w:szCs w:val="36"/>
        </w:rPr>
        <w:t xml:space="preserve">, Ванесса Паради… Играл он и с красавицей Вирной Лизи, и с такими крупными актрисами, как Симона Синьоре, Жанна Моро, Джейн Фонда. И все равно его главные достижения на зрелом этапе </w:t>
      </w:r>
      <w:proofErr w:type="gramStart"/>
      <w:r w:rsidR="00933B8E">
        <w:rPr>
          <w:sz w:val="36"/>
          <w:szCs w:val="36"/>
        </w:rPr>
        <w:t>-</w:t>
      </w:r>
      <w:r w:rsidRPr="001D7460">
        <w:rPr>
          <w:sz w:val="36"/>
          <w:szCs w:val="36"/>
        </w:rPr>
        <w:t xml:space="preserve"> это</w:t>
      </w:r>
      <w:proofErr w:type="gramEnd"/>
      <w:r w:rsidRPr="001D7460">
        <w:rPr>
          <w:sz w:val="36"/>
          <w:szCs w:val="36"/>
        </w:rPr>
        <w:t xml:space="preserve"> не любовные истории, а нечто совсем другое.</w:t>
      </w:r>
    </w:p>
    <w:p w14:paraId="23DE97DF" w14:textId="168207C3" w:rsidR="00185D5E" w:rsidRPr="001D7460" w:rsidRDefault="00185D5E" w:rsidP="00185D5E">
      <w:pPr>
        <w:ind w:right="849"/>
        <w:rPr>
          <w:sz w:val="36"/>
          <w:szCs w:val="36"/>
        </w:rPr>
      </w:pPr>
      <w:r w:rsidRPr="001D7460">
        <w:rPr>
          <w:sz w:val="36"/>
          <w:szCs w:val="36"/>
        </w:rPr>
        <w:t xml:space="preserve">Делон был далек от экранного амплуа героя-любовника; любовь играет роль в его фильмах, особенно ранних, но чем дальше, тем ярче проступает </w:t>
      </w:r>
      <w:r w:rsidR="00933B8E">
        <w:rPr>
          <w:sz w:val="36"/>
          <w:szCs w:val="36"/>
        </w:rPr>
        <w:t>«</w:t>
      </w:r>
      <w:r w:rsidRPr="001D7460">
        <w:rPr>
          <w:sz w:val="36"/>
          <w:szCs w:val="36"/>
        </w:rPr>
        <w:t>формула авантюры</w:t>
      </w:r>
      <w:r w:rsidR="00933B8E">
        <w:rPr>
          <w:sz w:val="36"/>
          <w:szCs w:val="36"/>
        </w:rPr>
        <w:t>»</w:t>
      </w:r>
      <w:r w:rsidRPr="001D7460">
        <w:rPr>
          <w:sz w:val="36"/>
          <w:szCs w:val="36"/>
        </w:rPr>
        <w:t>.</w:t>
      </w:r>
    </w:p>
    <w:p w14:paraId="2D7502EE" w14:textId="6DB3BBB7" w:rsidR="00185D5E" w:rsidRPr="001D7460" w:rsidRDefault="00185D5E" w:rsidP="00185D5E">
      <w:pPr>
        <w:ind w:right="849"/>
        <w:rPr>
          <w:sz w:val="36"/>
          <w:szCs w:val="36"/>
        </w:rPr>
      </w:pPr>
      <w:r w:rsidRPr="001D7460">
        <w:rPr>
          <w:sz w:val="36"/>
          <w:szCs w:val="36"/>
        </w:rPr>
        <w:t xml:space="preserve">Слом </w:t>
      </w:r>
      <w:proofErr w:type="spellStart"/>
      <w:r w:rsidRPr="001D7460">
        <w:rPr>
          <w:sz w:val="36"/>
          <w:szCs w:val="36"/>
        </w:rPr>
        <w:t>делоновского</w:t>
      </w:r>
      <w:proofErr w:type="spellEnd"/>
      <w:r w:rsidRPr="001D7460">
        <w:rPr>
          <w:sz w:val="36"/>
          <w:szCs w:val="36"/>
        </w:rPr>
        <w:t xml:space="preserve"> имиджа происходит в 1967 году, когда он снимается в </w:t>
      </w:r>
      <w:r w:rsidR="00933B8E">
        <w:rPr>
          <w:sz w:val="36"/>
          <w:szCs w:val="36"/>
        </w:rPr>
        <w:t>«</w:t>
      </w:r>
      <w:r w:rsidRPr="001D7460">
        <w:rPr>
          <w:sz w:val="36"/>
          <w:szCs w:val="36"/>
        </w:rPr>
        <w:t>Искателях приключений</w:t>
      </w:r>
      <w:r w:rsidR="00933B8E">
        <w:rPr>
          <w:sz w:val="36"/>
          <w:szCs w:val="36"/>
        </w:rPr>
        <w:t>»</w:t>
      </w:r>
      <w:r w:rsidRPr="001D7460">
        <w:rPr>
          <w:sz w:val="36"/>
          <w:szCs w:val="36"/>
        </w:rPr>
        <w:t xml:space="preserve"> и </w:t>
      </w:r>
      <w:r w:rsidR="00933B8E">
        <w:rPr>
          <w:sz w:val="36"/>
          <w:szCs w:val="36"/>
        </w:rPr>
        <w:t>«</w:t>
      </w:r>
      <w:r w:rsidRPr="001D7460">
        <w:rPr>
          <w:sz w:val="36"/>
          <w:szCs w:val="36"/>
        </w:rPr>
        <w:t>Самурае</w:t>
      </w:r>
      <w:r w:rsidR="00933B8E">
        <w:rPr>
          <w:sz w:val="36"/>
          <w:szCs w:val="36"/>
        </w:rPr>
        <w:t>»</w:t>
      </w:r>
      <w:r w:rsidRPr="001D7460">
        <w:rPr>
          <w:sz w:val="36"/>
          <w:szCs w:val="36"/>
        </w:rPr>
        <w:t xml:space="preserve"> </w:t>
      </w:r>
      <w:r w:rsidR="00933B8E">
        <w:rPr>
          <w:sz w:val="36"/>
          <w:szCs w:val="36"/>
        </w:rPr>
        <w:t>-</w:t>
      </w:r>
      <w:r w:rsidRPr="001D7460">
        <w:rPr>
          <w:sz w:val="36"/>
          <w:szCs w:val="36"/>
        </w:rPr>
        <w:t xml:space="preserve"> фильмах, как бы тянущих актера в разные стороны.</w:t>
      </w:r>
    </w:p>
    <w:p w14:paraId="7CFE31C9" w14:textId="4087F5A9" w:rsidR="00185D5E" w:rsidRPr="001D7460" w:rsidRDefault="00933B8E" w:rsidP="00185D5E">
      <w:pPr>
        <w:ind w:right="849"/>
        <w:rPr>
          <w:sz w:val="36"/>
          <w:szCs w:val="36"/>
        </w:rPr>
      </w:pPr>
      <w:r>
        <w:rPr>
          <w:sz w:val="36"/>
          <w:szCs w:val="36"/>
        </w:rPr>
        <w:t>«</w:t>
      </w:r>
      <w:r w:rsidR="00185D5E" w:rsidRPr="001D7460">
        <w:rPr>
          <w:sz w:val="36"/>
          <w:szCs w:val="36"/>
        </w:rPr>
        <w:t>Искатели приключений</w:t>
      </w:r>
      <w:r>
        <w:rPr>
          <w:sz w:val="36"/>
          <w:szCs w:val="36"/>
        </w:rPr>
        <w:t>»</w:t>
      </w:r>
      <w:r w:rsidR="00185D5E" w:rsidRPr="001D7460">
        <w:rPr>
          <w:sz w:val="36"/>
          <w:szCs w:val="36"/>
        </w:rPr>
        <w:t xml:space="preserve"> Робера Энрико </w:t>
      </w:r>
      <w:r>
        <w:rPr>
          <w:sz w:val="36"/>
          <w:szCs w:val="36"/>
        </w:rPr>
        <w:t>-</w:t>
      </w:r>
      <w:r w:rsidR="00185D5E" w:rsidRPr="001D7460">
        <w:rPr>
          <w:sz w:val="36"/>
          <w:szCs w:val="36"/>
        </w:rPr>
        <w:t xml:space="preserve"> сентиментальная авантюрная мелодрама, в центре которой мужская дружба, связывающая пилота Маню и автомеханика Ролана, героев Делона и Лино Вентуры. Маню влюблен в Летицию, но ее сердце склоняется не к этому божественному красавцу, а к простоватому, мужественному Ролану. Несмотря на множество нелепостей и натяжек в сюжете, он обладает каким-то магнетизмом, а заодно высвечивает в очень правильном освещении образ Делона. Его герой </w:t>
      </w:r>
      <w:r>
        <w:rPr>
          <w:sz w:val="36"/>
          <w:szCs w:val="36"/>
        </w:rPr>
        <w:t>-</w:t>
      </w:r>
      <w:r w:rsidR="00185D5E" w:rsidRPr="001D7460">
        <w:rPr>
          <w:sz w:val="36"/>
          <w:szCs w:val="36"/>
        </w:rPr>
        <w:t xml:space="preserve"> не Казанова и не объект женских воздыханий; он может влюбиться, но гораздо больше ценит мужской союз и авантюру.</w:t>
      </w:r>
    </w:p>
    <w:p w14:paraId="3EC8D73E" w14:textId="49D140C1" w:rsidR="00185D5E" w:rsidRPr="001D7460" w:rsidRDefault="00185D5E" w:rsidP="00185D5E">
      <w:pPr>
        <w:ind w:right="849"/>
        <w:rPr>
          <w:sz w:val="36"/>
          <w:szCs w:val="36"/>
        </w:rPr>
      </w:pPr>
      <w:r w:rsidRPr="001D7460">
        <w:rPr>
          <w:sz w:val="36"/>
          <w:szCs w:val="36"/>
        </w:rPr>
        <w:t xml:space="preserve">Принцип актерских мужских дуэтов (иногда и трио), на которых держится структура фильма, держался в практике Делона долго. </w:t>
      </w:r>
      <w:r w:rsidR="00933B8E">
        <w:rPr>
          <w:sz w:val="36"/>
          <w:szCs w:val="36"/>
        </w:rPr>
        <w:t>«</w:t>
      </w:r>
      <w:r w:rsidRPr="001D7460">
        <w:rPr>
          <w:sz w:val="36"/>
          <w:szCs w:val="36"/>
        </w:rPr>
        <w:t>Сицилийский клан</w:t>
      </w:r>
      <w:r w:rsidR="00933B8E">
        <w:rPr>
          <w:sz w:val="36"/>
          <w:szCs w:val="36"/>
        </w:rPr>
        <w:t>»</w:t>
      </w:r>
      <w:r w:rsidRPr="001D7460">
        <w:rPr>
          <w:sz w:val="36"/>
          <w:szCs w:val="36"/>
        </w:rPr>
        <w:t xml:space="preserve"> Анри </w:t>
      </w:r>
      <w:proofErr w:type="spellStart"/>
      <w:r w:rsidRPr="001D7460">
        <w:rPr>
          <w:sz w:val="36"/>
          <w:szCs w:val="36"/>
        </w:rPr>
        <w:t>Вернёя</w:t>
      </w:r>
      <w:proofErr w:type="spellEnd"/>
      <w:r w:rsidRPr="001D7460">
        <w:rPr>
          <w:sz w:val="36"/>
          <w:szCs w:val="36"/>
        </w:rPr>
        <w:t xml:space="preserve"> (1969), один из самых кассовых французских </w:t>
      </w:r>
      <w:r w:rsidRPr="001D7460">
        <w:rPr>
          <w:sz w:val="36"/>
          <w:szCs w:val="36"/>
        </w:rPr>
        <w:lastRenderedPageBreak/>
        <w:t xml:space="preserve">фильмов десятилетия: максимально звездный состав </w:t>
      </w:r>
      <w:r w:rsidR="00933B8E">
        <w:rPr>
          <w:sz w:val="36"/>
          <w:szCs w:val="36"/>
        </w:rPr>
        <w:t>-</w:t>
      </w:r>
      <w:r w:rsidRPr="001D7460">
        <w:rPr>
          <w:sz w:val="36"/>
          <w:szCs w:val="36"/>
        </w:rPr>
        <w:t xml:space="preserve"> Делон, Лино Вентура, Жан Габен. Последний </w:t>
      </w:r>
      <w:r w:rsidR="00933B8E">
        <w:rPr>
          <w:sz w:val="36"/>
          <w:szCs w:val="36"/>
        </w:rPr>
        <w:t>-</w:t>
      </w:r>
      <w:r w:rsidRPr="001D7460">
        <w:rPr>
          <w:sz w:val="36"/>
          <w:szCs w:val="36"/>
        </w:rPr>
        <w:t xml:space="preserve"> в роли главы преступного клана, помогающего бежать из тюрьмы герою Делона. </w:t>
      </w:r>
      <w:r w:rsidR="00933B8E">
        <w:rPr>
          <w:sz w:val="36"/>
          <w:szCs w:val="36"/>
        </w:rPr>
        <w:t>«</w:t>
      </w:r>
      <w:r w:rsidRPr="001D7460">
        <w:rPr>
          <w:sz w:val="36"/>
          <w:szCs w:val="36"/>
        </w:rPr>
        <w:t>Борсалино</w:t>
      </w:r>
      <w:r w:rsidR="00933B8E">
        <w:rPr>
          <w:sz w:val="36"/>
          <w:szCs w:val="36"/>
        </w:rPr>
        <w:t>»</w:t>
      </w:r>
      <w:r w:rsidRPr="001D7460">
        <w:rPr>
          <w:sz w:val="36"/>
          <w:szCs w:val="36"/>
        </w:rPr>
        <w:t xml:space="preserve"> Жака Дере (1970): гангстеры Рок Сиффреди (Делон) и Франсуа Капелла (Бельмондо) </w:t>
      </w:r>
      <w:r w:rsidR="00933B8E">
        <w:rPr>
          <w:sz w:val="36"/>
          <w:szCs w:val="36"/>
        </w:rPr>
        <w:t>-</w:t>
      </w:r>
      <w:r w:rsidRPr="001D7460">
        <w:rPr>
          <w:sz w:val="36"/>
          <w:szCs w:val="36"/>
        </w:rPr>
        <w:t xml:space="preserve"> злейшие враги, но поворот интриги превращает их в лучших друзей. </w:t>
      </w:r>
      <w:r w:rsidR="00933B8E">
        <w:rPr>
          <w:sz w:val="36"/>
          <w:szCs w:val="36"/>
        </w:rPr>
        <w:t>«</w:t>
      </w:r>
      <w:r w:rsidRPr="001D7460">
        <w:rPr>
          <w:sz w:val="36"/>
          <w:szCs w:val="36"/>
        </w:rPr>
        <w:t>Двое в городе</w:t>
      </w:r>
      <w:r w:rsidR="00933B8E">
        <w:rPr>
          <w:sz w:val="36"/>
          <w:szCs w:val="36"/>
        </w:rPr>
        <w:t>»</w:t>
      </w:r>
      <w:r w:rsidRPr="001D7460">
        <w:rPr>
          <w:sz w:val="36"/>
          <w:szCs w:val="36"/>
        </w:rPr>
        <w:t xml:space="preserve"> Жозе Джованни (1973): Делон опять в связке с Габеном; на сей раз один играет исправившегося преступника, другой </w:t>
      </w:r>
      <w:r w:rsidR="00933B8E">
        <w:rPr>
          <w:sz w:val="36"/>
          <w:szCs w:val="36"/>
        </w:rPr>
        <w:t>-</w:t>
      </w:r>
      <w:r w:rsidRPr="001D7460">
        <w:rPr>
          <w:sz w:val="36"/>
          <w:szCs w:val="36"/>
        </w:rPr>
        <w:t xml:space="preserve"> его тюремного воспитателя. Фильм, на котором выплакало слезы целое поколение советских зрительниц, кончается казнью героя Делона на гильотине.</w:t>
      </w:r>
    </w:p>
    <w:p w14:paraId="39F63CAA" w14:textId="77777777" w:rsidR="00185D5E" w:rsidRPr="001D7460" w:rsidRDefault="00185D5E" w:rsidP="00185D5E">
      <w:pPr>
        <w:ind w:right="849"/>
        <w:rPr>
          <w:sz w:val="36"/>
          <w:szCs w:val="36"/>
        </w:rPr>
      </w:pPr>
      <w:r w:rsidRPr="001D7460">
        <w:rPr>
          <w:sz w:val="36"/>
          <w:szCs w:val="36"/>
        </w:rPr>
        <w:t>Но это были рудименты сентиментализма.</w:t>
      </w:r>
    </w:p>
    <w:p w14:paraId="3682291D" w14:textId="7683E851" w:rsidR="00185D5E" w:rsidRPr="001D7460" w:rsidRDefault="00185D5E" w:rsidP="00185D5E">
      <w:pPr>
        <w:ind w:right="849"/>
        <w:rPr>
          <w:sz w:val="36"/>
          <w:szCs w:val="36"/>
        </w:rPr>
      </w:pPr>
      <w:r w:rsidRPr="001D7460">
        <w:rPr>
          <w:sz w:val="36"/>
          <w:szCs w:val="36"/>
        </w:rPr>
        <w:t xml:space="preserve">На самом деле Делон к началу 1970-х уже был самураем </w:t>
      </w:r>
      <w:r w:rsidR="00933B8E">
        <w:rPr>
          <w:sz w:val="36"/>
          <w:szCs w:val="36"/>
        </w:rPr>
        <w:t>-</w:t>
      </w:r>
      <w:r w:rsidRPr="001D7460">
        <w:rPr>
          <w:sz w:val="36"/>
          <w:szCs w:val="36"/>
        </w:rPr>
        <w:t xml:space="preserve"> в переносном, а отчасти и в прямом смысле слова.</w:t>
      </w:r>
    </w:p>
    <w:p w14:paraId="3A7011D5" w14:textId="77777777" w:rsidR="00185D5E" w:rsidRPr="001D7460" w:rsidRDefault="00185D5E" w:rsidP="00185D5E">
      <w:pPr>
        <w:ind w:right="849"/>
        <w:rPr>
          <w:sz w:val="36"/>
          <w:szCs w:val="36"/>
        </w:rPr>
      </w:pPr>
      <w:r w:rsidRPr="001D7460">
        <w:rPr>
          <w:sz w:val="36"/>
          <w:szCs w:val="36"/>
        </w:rPr>
        <w:t>Сколь бы ни важны были для его карьеры и актерского престижа Висконти, Клеман, Антониони, окончательность и законченность образу Делона придал мастер французского нуара режиссер Жан-Пьер Мельвиль.</w:t>
      </w:r>
    </w:p>
    <w:p w14:paraId="7868D91D" w14:textId="64C9E88B" w:rsidR="00185D5E" w:rsidRPr="001D7460" w:rsidRDefault="00185D5E" w:rsidP="00185D5E">
      <w:pPr>
        <w:ind w:right="849"/>
        <w:rPr>
          <w:sz w:val="36"/>
          <w:szCs w:val="36"/>
        </w:rPr>
      </w:pPr>
      <w:r w:rsidRPr="001D7460">
        <w:rPr>
          <w:sz w:val="36"/>
          <w:szCs w:val="36"/>
        </w:rPr>
        <w:t xml:space="preserve">Ради роли в </w:t>
      </w:r>
      <w:r w:rsidR="00933B8E">
        <w:rPr>
          <w:sz w:val="36"/>
          <w:szCs w:val="36"/>
        </w:rPr>
        <w:t>«</w:t>
      </w:r>
      <w:r w:rsidRPr="001D7460">
        <w:rPr>
          <w:sz w:val="36"/>
          <w:szCs w:val="36"/>
        </w:rPr>
        <w:t>Самурае</w:t>
      </w:r>
      <w:r w:rsidR="00933B8E">
        <w:rPr>
          <w:sz w:val="36"/>
          <w:szCs w:val="36"/>
        </w:rPr>
        <w:t>»</w:t>
      </w:r>
      <w:r w:rsidRPr="001D7460">
        <w:rPr>
          <w:sz w:val="36"/>
          <w:szCs w:val="36"/>
        </w:rPr>
        <w:t xml:space="preserve"> актер отказался играть у Висконти в </w:t>
      </w:r>
      <w:r w:rsidR="00933B8E">
        <w:rPr>
          <w:sz w:val="36"/>
          <w:szCs w:val="36"/>
        </w:rPr>
        <w:t>«</w:t>
      </w:r>
      <w:r w:rsidRPr="001D7460">
        <w:rPr>
          <w:sz w:val="36"/>
          <w:szCs w:val="36"/>
        </w:rPr>
        <w:t>Постороннем</w:t>
      </w:r>
      <w:r w:rsidR="00933B8E">
        <w:rPr>
          <w:sz w:val="36"/>
          <w:szCs w:val="36"/>
        </w:rPr>
        <w:t>»</w:t>
      </w:r>
      <w:r w:rsidRPr="001D7460">
        <w:rPr>
          <w:sz w:val="36"/>
          <w:szCs w:val="36"/>
        </w:rPr>
        <w:t xml:space="preserve">. И не проиграл: роль холодного киллера приросла к нему; это был как бы побратим героя экзистенциального романа, но поставленный в гораздо более жесткие и жестокие обстоятельства. Наемный убийца </w:t>
      </w:r>
      <w:proofErr w:type="spellStart"/>
      <w:r w:rsidRPr="001D7460">
        <w:rPr>
          <w:sz w:val="36"/>
          <w:szCs w:val="36"/>
        </w:rPr>
        <w:t>Жеф</w:t>
      </w:r>
      <w:proofErr w:type="spellEnd"/>
      <w:r w:rsidRPr="001D7460">
        <w:rPr>
          <w:sz w:val="36"/>
          <w:szCs w:val="36"/>
        </w:rPr>
        <w:t xml:space="preserve"> Костелло получает задания, которые не предусматривают права на ошибку. Рабочий план просчитан от и до, как на образцовом заводе. На учете все: процедура получения оружия и избавления от него; способ угона машины и смены ее номера; схема проходных дворов, позволяющих уйти с места преступления; бухгалтерия выплаты гонорара.</w:t>
      </w:r>
    </w:p>
    <w:p w14:paraId="695E2B56" w14:textId="769E63CB" w:rsidR="00185D5E" w:rsidRPr="001D7460" w:rsidRDefault="00185D5E" w:rsidP="00185D5E">
      <w:pPr>
        <w:ind w:right="849"/>
        <w:rPr>
          <w:sz w:val="36"/>
          <w:szCs w:val="36"/>
        </w:rPr>
      </w:pPr>
      <w:r w:rsidRPr="001D7460">
        <w:rPr>
          <w:sz w:val="36"/>
          <w:szCs w:val="36"/>
        </w:rPr>
        <w:lastRenderedPageBreak/>
        <w:t xml:space="preserve">Делон играет безэмоционального аскета, фактически машину для убийства. Это очень красивая машина. Красивы и ее аксессуары </w:t>
      </w:r>
      <w:r w:rsidR="00933B8E">
        <w:rPr>
          <w:sz w:val="36"/>
          <w:szCs w:val="36"/>
        </w:rPr>
        <w:t>-</w:t>
      </w:r>
      <w:r w:rsidRPr="001D7460">
        <w:rPr>
          <w:sz w:val="36"/>
          <w:szCs w:val="36"/>
        </w:rPr>
        <w:t xml:space="preserve"> узкое элегантное пальто и шляпа, отныне сопровождающие имидж актера. Но даже идеальная машина может сломаться: это и происходит с </w:t>
      </w:r>
      <w:r w:rsidR="00933B8E">
        <w:rPr>
          <w:sz w:val="36"/>
          <w:szCs w:val="36"/>
        </w:rPr>
        <w:t>«</w:t>
      </w:r>
      <w:r w:rsidRPr="001D7460">
        <w:rPr>
          <w:sz w:val="36"/>
          <w:szCs w:val="36"/>
        </w:rPr>
        <w:t>самураем</w:t>
      </w:r>
      <w:r w:rsidR="00933B8E">
        <w:rPr>
          <w:sz w:val="36"/>
          <w:szCs w:val="36"/>
        </w:rPr>
        <w:t>»</w:t>
      </w:r>
      <w:r w:rsidRPr="001D7460">
        <w:rPr>
          <w:sz w:val="36"/>
          <w:szCs w:val="36"/>
        </w:rPr>
        <w:t xml:space="preserve">, позволившим себе однажды </w:t>
      </w:r>
      <w:r w:rsidR="00933B8E">
        <w:rPr>
          <w:sz w:val="36"/>
          <w:szCs w:val="36"/>
        </w:rPr>
        <w:t>-</w:t>
      </w:r>
      <w:r w:rsidRPr="001D7460">
        <w:rPr>
          <w:sz w:val="36"/>
          <w:szCs w:val="36"/>
        </w:rPr>
        <w:t xml:space="preserve"> только однажды </w:t>
      </w:r>
      <w:r w:rsidR="00933B8E">
        <w:rPr>
          <w:sz w:val="36"/>
          <w:szCs w:val="36"/>
        </w:rPr>
        <w:t>-</w:t>
      </w:r>
      <w:r w:rsidRPr="001D7460">
        <w:rPr>
          <w:sz w:val="36"/>
          <w:szCs w:val="36"/>
        </w:rPr>
        <w:t xml:space="preserve"> повестись на подобие человеческого чувства. А самурай должен его навсегда и бесповоротно убить.</w:t>
      </w:r>
    </w:p>
    <w:p w14:paraId="5CB1818B" w14:textId="77777777" w:rsidR="00185D5E" w:rsidRPr="001D7460" w:rsidRDefault="00185D5E" w:rsidP="00185D5E">
      <w:pPr>
        <w:ind w:right="849"/>
        <w:rPr>
          <w:sz w:val="36"/>
          <w:szCs w:val="36"/>
        </w:rPr>
      </w:pPr>
      <w:r w:rsidRPr="001D7460">
        <w:rPr>
          <w:sz w:val="36"/>
          <w:szCs w:val="36"/>
        </w:rPr>
        <w:t>И вот Самурай состарился, а потом ушел в мир иной.</w:t>
      </w:r>
    </w:p>
    <w:p w14:paraId="20C3A2A4" w14:textId="5296B9F6" w:rsidR="00185D5E" w:rsidRPr="001D7460" w:rsidRDefault="00185D5E" w:rsidP="00185D5E">
      <w:pPr>
        <w:ind w:right="849"/>
        <w:rPr>
          <w:sz w:val="36"/>
          <w:szCs w:val="36"/>
        </w:rPr>
      </w:pPr>
      <w:r w:rsidRPr="001D7460">
        <w:rPr>
          <w:sz w:val="36"/>
          <w:szCs w:val="36"/>
        </w:rPr>
        <w:t xml:space="preserve">Я не раз видел Делона на пресс-конференциях больших фестивалей. Он обычно был сдержан, немногословен: и когда представлял в Канне </w:t>
      </w:r>
      <w:r w:rsidR="00933B8E">
        <w:rPr>
          <w:sz w:val="36"/>
          <w:szCs w:val="36"/>
        </w:rPr>
        <w:t>«</w:t>
      </w:r>
      <w:r w:rsidRPr="001D7460">
        <w:rPr>
          <w:sz w:val="36"/>
          <w:szCs w:val="36"/>
        </w:rPr>
        <w:t>Новую волну</w:t>
      </w:r>
      <w:r w:rsidR="00933B8E">
        <w:rPr>
          <w:sz w:val="36"/>
          <w:szCs w:val="36"/>
        </w:rPr>
        <w:t>»</w:t>
      </w:r>
      <w:r w:rsidRPr="001D7460">
        <w:rPr>
          <w:sz w:val="36"/>
          <w:szCs w:val="36"/>
        </w:rPr>
        <w:t xml:space="preserve"> вместе с Жан-Люком Годаром, и когда в Берлине показывали картину </w:t>
      </w:r>
      <w:r w:rsidR="00933B8E">
        <w:rPr>
          <w:sz w:val="36"/>
          <w:szCs w:val="36"/>
        </w:rPr>
        <w:t>«</w:t>
      </w:r>
      <w:r w:rsidRPr="001D7460">
        <w:rPr>
          <w:sz w:val="36"/>
          <w:szCs w:val="36"/>
        </w:rPr>
        <w:t>День и ночь</w:t>
      </w:r>
      <w:r w:rsidR="00933B8E">
        <w:rPr>
          <w:sz w:val="36"/>
          <w:szCs w:val="36"/>
        </w:rPr>
        <w:t>»</w:t>
      </w:r>
      <w:r w:rsidRPr="001D7460">
        <w:rPr>
          <w:sz w:val="36"/>
          <w:szCs w:val="36"/>
        </w:rPr>
        <w:t xml:space="preserve">, где его партнершей выступала голливудская легенда Лорен Бэколл. Но после каннской премьеры фильма </w:t>
      </w:r>
      <w:r w:rsidR="00933B8E">
        <w:rPr>
          <w:sz w:val="36"/>
          <w:szCs w:val="36"/>
        </w:rPr>
        <w:t>«</w:t>
      </w:r>
      <w:r w:rsidRPr="001D7460">
        <w:rPr>
          <w:sz w:val="36"/>
          <w:szCs w:val="36"/>
        </w:rPr>
        <w:t>Возвращение Казановы</w:t>
      </w:r>
      <w:r w:rsidR="00933B8E">
        <w:rPr>
          <w:sz w:val="36"/>
          <w:szCs w:val="36"/>
        </w:rPr>
        <w:t>»</w:t>
      </w:r>
      <w:r w:rsidRPr="001D7460">
        <w:rPr>
          <w:sz w:val="36"/>
          <w:szCs w:val="36"/>
        </w:rPr>
        <w:t xml:space="preserve"> Делон за что-то обиделся на фестиваль и больше туда не приезжал. Или его не приглашали. Поэтому, когда он появился в Москве и мне удалось организовать с ним интервью, первым делом я поинтересовался, почему он больше не приезжает в Канн. И тут лицо Делона озарилось гневом, брови взлетели вверх, его постаревшее лицо стало на миг молодым и прекрасным.</w:t>
      </w:r>
    </w:p>
    <w:p w14:paraId="0C432BB2" w14:textId="3ED70C6A" w:rsidR="00185D5E" w:rsidRPr="001D7460" w:rsidRDefault="00185D5E" w:rsidP="00185D5E">
      <w:pPr>
        <w:ind w:right="849"/>
        <w:rPr>
          <w:sz w:val="36"/>
          <w:szCs w:val="36"/>
        </w:rPr>
      </w:pPr>
      <w:r w:rsidRPr="001D7460">
        <w:rPr>
          <w:sz w:val="36"/>
          <w:szCs w:val="36"/>
        </w:rPr>
        <w:t xml:space="preserve">Оказавшись с ним лицом к лицу и ненароком задев его больную струну, я воочию убедился, насколько не отвечают действительности разговоры про его холодность и надменность. Нет, это был человек с могучим темпераментом и высоким порогом чувствительности. Он знал себе цену, умел за себя постоять и не был намерен никому навязываться. С возрастом эти качества только укрепились, иногда приобретая форму упрямого консерватизма и вызова </w:t>
      </w:r>
      <w:r w:rsidR="00933B8E">
        <w:rPr>
          <w:sz w:val="36"/>
          <w:szCs w:val="36"/>
        </w:rPr>
        <w:t>«</w:t>
      </w:r>
      <w:r w:rsidRPr="001D7460">
        <w:rPr>
          <w:sz w:val="36"/>
          <w:szCs w:val="36"/>
        </w:rPr>
        <w:t>против течения</w:t>
      </w:r>
      <w:r w:rsidR="00933B8E">
        <w:rPr>
          <w:sz w:val="36"/>
          <w:szCs w:val="36"/>
        </w:rPr>
        <w:t>»</w:t>
      </w:r>
      <w:r w:rsidRPr="001D7460">
        <w:rPr>
          <w:sz w:val="36"/>
          <w:szCs w:val="36"/>
        </w:rPr>
        <w:t xml:space="preserve">. Многие его недолюбливали и даже </w:t>
      </w:r>
      <w:r w:rsidRPr="001D7460">
        <w:rPr>
          <w:sz w:val="36"/>
          <w:szCs w:val="36"/>
        </w:rPr>
        <w:lastRenderedPageBreak/>
        <w:t>ненавидели, но это уже не имело значения: он познал в жизни столько любви и восхищения, что их хватило бы на целую актерскую академию.</w:t>
      </w:r>
    </w:p>
    <w:p w14:paraId="07F01566" w14:textId="77777777" w:rsidR="00185D5E" w:rsidRDefault="00185D5E" w:rsidP="00185D5E">
      <w:pPr>
        <w:ind w:right="849"/>
        <w:rPr>
          <w:sz w:val="36"/>
          <w:szCs w:val="36"/>
        </w:rPr>
      </w:pPr>
      <w:r w:rsidRPr="001D7460">
        <w:rPr>
          <w:sz w:val="36"/>
          <w:szCs w:val="36"/>
        </w:rPr>
        <w:t>Хочется верить, что, согласно воле Делона, он будет похоронен на кладбище своего загородного дома, рядом с несколькими собаками, которых сам он любил и ценил больше, чем людей. За исключением, возможно, самых близких.</w:t>
      </w:r>
      <w:r>
        <w:rPr>
          <w:sz w:val="36"/>
          <w:szCs w:val="36"/>
        </w:rPr>
        <w:t xml:space="preserve"> </w:t>
      </w:r>
      <w:r w:rsidRPr="001D7460">
        <w:rPr>
          <w:sz w:val="36"/>
          <w:szCs w:val="36"/>
        </w:rPr>
        <w:t>Андрей Плахов</w:t>
      </w:r>
    </w:p>
    <w:p w14:paraId="20719358" w14:textId="77777777" w:rsidR="00185D5E" w:rsidRDefault="00185D5E" w:rsidP="00185D5E">
      <w:pPr>
        <w:ind w:right="849"/>
        <w:rPr>
          <w:sz w:val="36"/>
          <w:szCs w:val="36"/>
        </w:rPr>
      </w:pPr>
    </w:p>
    <w:p w14:paraId="402E4DAB" w14:textId="77777777" w:rsidR="00185D5E" w:rsidRDefault="00185D5E" w:rsidP="00185D5E">
      <w:pPr>
        <w:ind w:right="849"/>
        <w:rPr>
          <w:sz w:val="36"/>
          <w:szCs w:val="36"/>
        </w:rPr>
      </w:pPr>
      <w:r>
        <w:rPr>
          <w:sz w:val="36"/>
          <w:szCs w:val="36"/>
        </w:rPr>
        <w:t>18-8-24</w:t>
      </w:r>
    </w:p>
    <w:p w14:paraId="4B666386" w14:textId="33590502" w:rsidR="00185D5E" w:rsidRPr="008D36A2" w:rsidRDefault="00185D5E" w:rsidP="00185D5E">
      <w:pPr>
        <w:ind w:right="849"/>
        <w:rPr>
          <w:sz w:val="36"/>
          <w:szCs w:val="36"/>
        </w:rPr>
      </w:pPr>
      <w:r>
        <w:rPr>
          <w:sz w:val="36"/>
          <w:szCs w:val="36"/>
        </w:rPr>
        <w:t>Ъ -</w:t>
      </w:r>
      <w:proofErr w:type="gramStart"/>
      <w:r>
        <w:rPr>
          <w:sz w:val="36"/>
          <w:szCs w:val="36"/>
        </w:rPr>
        <w:t xml:space="preserve">=  </w:t>
      </w:r>
      <w:r w:rsidRPr="008D36A2">
        <w:rPr>
          <w:sz w:val="36"/>
          <w:szCs w:val="36"/>
        </w:rPr>
        <w:t>Помимо</w:t>
      </w:r>
      <w:proofErr w:type="gramEnd"/>
      <w:r w:rsidRPr="008D36A2">
        <w:rPr>
          <w:sz w:val="36"/>
          <w:szCs w:val="36"/>
        </w:rPr>
        <w:t xml:space="preserve"> общеизвестных вершин в огромной фильмографии Алена Делона есть немало работ неожиданных, непривычных, странных, иногда малознакомых нынешней широкой публике. Однако на самом деле они очень важны и как грани экранного образа Делона, и как свидетельства менявшихся эпох киноискусства и общественной жизни. Об этих ролях напоминает Юлия </w:t>
      </w:r>
      <w:proofErr w:type="spellStart"/>
      <w:r w:rsidRPr="008D36A2">
        <w:rPr>
          <w:sz w:val="36"/>
          <w:szCs w:val="36"/>
        </w:rPr>
        <w:t>Шагельман</w:t>
      </w:r>
      <w:proofErr w:type="spellEnd"/>
      <w:r w:rsidRPr="008D36A2">
        <w:rPr>
          <w:sz w:val="36"/>
          <w:szCs w:val="36"/>
        </w:rPr>
        <w:t>.</w:t>
      </w:r>
      <w:r>
        <w:rPr>
          <w:sz w:val="36"/>
          <w:szCs w:val="36"/>
        </w:rPr>
        <w:t xml:space="preserve"> </w:t>
      </w:r>
      <w:r w:rsidRPr="008D36A2">
        <w:rPr>
          <w:sz w:val="36"/>
          <w:szCs w:val="36"/>
        </w:rPr>
        <w:t xml:space="preserve">Картина Рене Клемана, подарившего Делону звездный билет в фильме </w:t>
      </w:r>
      <w:r w:rsidR="00933B8E">
        <w:rPr>
          <w:sz w:val="36"/>
          <w:szCs w:val="36"/>
        </w:rPr>
        <w:t>«</w:t>
      </w:r>
      <w:r w:rsidRPr="008D36A2">
        <w:rPr>
          <w:sz w:val="36"/>
          <w:szCs w:val="36"/>
        </w:rPr>
        <w:t>На ярком солнце</w:t>
      </w:r>
      <w:r w:rsidR="00933B8E">
        <w:rPr>
          <w:sz w:val="36"/>
          <w:szCs w:val="36"/>
        </w:rPr>
        <w:t>»</w:t>
      </w:r>
      <w:r w:rsidRPr="008D36A2">
        <w:rPr>
          <w:sz w:val="36"/>
          <w:szCs w:val="36"/>
        </w:rPr>
        <w:t xml:space="preserve">, вышла через год после него и </w:t>
      </w:r>
      <w:r w:rsidR="00933B8E">
        <w:rPr>
          <w:sz w:val="36"/>
          <w:szCs w:val="36"/>
        </w:rPr>
        <w:t>«</w:t>
      </w:r>
      <w:proofErr w:type="spellStart"/>
      <w:r w:rsidRPr="008D36A2">
        <w:rPr>
          <w:sz w:val="36"/>
          <w:szCs w:val="36"/>
        </w:rPr>
        <w:t>Рокко</w:t>
      </w:r>
      <w:proofErr w:type="spellEnd"/>
      <w:r w:rsidRPr="008D36A2">
        <w:rPr>
          <w:sz w:val="36"/>
          <w:szCs w:val="36"/>
        </w:rPr>
        <w:t xml:space="preserve"> и его братьев</w:t>
      </w:r>
      <w:r w:rsidR="00933B8E">
        <w:rPr>
          <w:sz w:val="36"/>
          <w:szCs w:val="36"/>
        </w:rPr>
        <w:t>»</w:t>
      </w:r>
      <w:r w:rsidRPr="008D36A2">
        <w:rPr>
          <w:sz w:val="36"/>
          <w:szCs w:val="36"/>
        </w:rPr>
        <w:t>, увы, затмивших ее в зрительской памяти. Это одна из считаных комедий в фильмографии Делона, почти фарс, с замечательной легкостью разыгрывающийся на фоне столкновений фашистов и анархистов в Риме 1921 года, пока вдруг не станет совсем невесело.</w:t>
      </w:r>
      <w:r>
        <w:rPr>
          <w:sz w:val="36"/>
          <w:szCs w:val="36"/>
        </w:rPr>
        <w:t xml:space="preserve"> </w:t>
      </w:r>
      <w:r w:rsidRPr="008D36A2">
        <w:rPr>
          <w:sz w:val="36"/>
          <w:szCs w:val="36"/>
        </w:rPr>
        <w:t xml:space="preserve">Делон, невозможно молодой, смешной и теплокровный, играет здесь Улисса </w:t>
      </w:r>
      <w:r w:rsidR="00933B8E">
        <w:rPr>
          <w:sz w:val="36"/>
          <w:szCs w:val="36"/>
        </w:rPr>
        <w:t>-</w:t>
      </w:r>
      <w:r w:rsidRPr="008D36A2">
        <w:rPr>
          <w:sz w:val="36"/>
          <w:szCs w:val="36"/>
        </w:rPr>
        <w:t xml:space="preserve"> сироту, отслужившего срочную службу и оставшегося в столице, чтобы попытать удачи. Политика его не интересует: в муссолиниевский Итальянский союз борьбы он записывается потому, что там сразу выдают на руки 150 лир </w:t>
      </w:r>
      <w:r w:rsidR="00933B8E">
        <w:rPr>
          <w:sz w:val="36"/>
          <w:szCs w:val="36"/>
        </w:rPr>
        <w:t>-</w:t>
      </w:r>
      <w:r w:rsidRPr="008D36A2">
        <w:rPr>
          <w:sz w:val="36"/>
          <w:szCs w:val="36"/>
        </w:rPr>
        <w:t xml:space="preserve"> солидную сумму для нищего безработного юнца, но любовь к дочери главы анархистской ячейки превращает политическое в личное. Однако Улисс так и не примыкает ни к какой </w:t>
      </w:r>
      <w:r w:rsidRPr="008D36A2">
        <w:rPr>
          <w:sz w:val="36"/>
          <w:szCs w:val="36"/>
        </w:rPr>
        <w:lastRenderedPageBreak/>
        <w:t xml:space="preserve">партии, до конца отстаивая единственную ценность </w:t>
      </w:r>
      <w:r w:rsidR="00933B8E">
        <w:rPr>
          <w:sz w:val="36"/>
          <w:szCs w:val="36"/>
        </w:rPr>
        <w:t>-</w:t>
      </w:r>
      <w:r w:rsidRPr="008D36A2">
        <w:rPr>
          <w:sz w:val="36"/>
          <w:szCs w:val="36"/>
        </w:rPr>
        <w:t xml:space="preserve"> свободу.</w:t>
      </w:r>
    </w:p>
    <w:p w14:paraId="3204F3AE" w14:textId="77777777" w:rsidR="00185D5E" w:rsidRPr="008D36A2" w:rsidRDefault="00185D5E" w:rsidP="00185D5E">
      <w:pPr>
        <w:ind w:right="849"/>
        <w:rPr>
          <w:sz w:val="36"/>
          <w:szCs w:val="36"/>
        </w:rPr>
      </w:pPr>
      <w:r w:rsidRPr="008D36A2">
        <w:rPr>
          <w:sz w:val="36"/>
          <w:szCs w:val="36"/>
        </w:rPr>
        <w:t>Первый продюсерский опыт Делона провалился в прокате: ни зрители, ни критики не приняли картину, главным героем которой был контрактник-дезертир, участник позорно проигранной войны в Алжире.</w:t>
      </w:r>
    </w:p>
    <w:p w14:paraId="0305388D" w14:textId="651A8ED3" w:rsidR="00185D5E" w:rsidRPr="008D36A2" w:rsidRDefault="00185D5E" w:rsidP="00185D5E">
      <w:pPr>
        <w:ind w:right="849"/>
        <w:rPr>
          <w:sz w:val="36"/>
          <w:szCs w:val="36"/>
        </w:rPr>
      </w:pPr>
      <w:r w:rsidRPr="008D36A2">
        <w:rPr>
          <w:sz w:val="36"/>
          <w:szCs w:val="36"/>
        </w:rPr>
        <w:t xml:space="preserve">Актеру, служившему в Индокитае, на съемках пригодился этот опыт, позволивший перевоплотиться в Томаса </w:t>
      </w:r>
      <w:proofErr w:type="spellStart"/>
      <w:r w:rsidRPr="008D36A2">
        <w:rPr>
          <w:sz w:val="36"/>
          <w:szCs w:val="36"/>
        </w:rPr>
        <w:t>Влассенрута</w:t>
      </w:r>
      <w:proofErr w:type="spellEnd"/>
      <w:r w:rsidRPr="008D36A2">
        <w:rPr>
          <w:sz w:val="36"/>
          <w:szCs w:val="36"/>
        </w:rPr>
        <w:t xml:space="preserve">, наемника из Люксембурга, с леденящей душу достоверностью. При этом Делон, всю жизнь придерживавшийся правых взглядов и говоривший, что армия сделала из него человека, и режиссер </w:t>
      </w:r>
      <w:proofErr w:type="spellStart"/>
      <w:r w:rsidRPr="008D36A2">
        <w:rPr>
          <w:sz w:val="36"/>
          <w:szCs w:val="36"/>
        </w:rPr>
        <w:t>Кавалье</w:t>
      </w:r>
      <w:proofErr w:type="spellEnd"/>
      <w:r w:rsidRPr="008D36A2">
        <w:rPr>
          <w:sz w:val="36"/>
          <w:szCs w:val="36"/>
        </w:rPr>
        <w:t>, пацифист-либерал, вместе создали яростно антимилитаристский фильм. Для Томаса конфликт в Алжире становится возможностью направить на что-то конкретное гнев, выжигающий его изнутри после ухода жены, но война в итоге оборачивается еще большей катастрофой.</w:t>
      </w:r>
      <w:r>
        <w:rPr>
          <w:sz w:val="36"/>
          <w:szCs w:val="36"/>
        </w:rPr>
        <w:t xml:space="preserve"> </w:t>
      </w:r>
      <w:r w:rsidRPr="008D36A2">
        <w:rPr>
          <w:sz w:val="36"/>
          <w:szCs w:val="36"/>
        </w:rPr>
        <w:t xml:space="preserve">Вестерн Теренса Янга во второй раз свел на экране Делона и Чарльза Бронсона, уже игравших вместе в криминальном триллере </w:t>
      </w:r>
      <w:r w:rsidR="00933B8E">
        <w:rPr>
          <w:sz w:val="36"/>
          <w:szCs w:val="36"/>
        </w:rPr>
        <w:t>«</w:t>
      </w:r>
      <w:r w:rsidRPr="008D36A2">
        <w:rPr>
          <w:sz w:val="36"/>
          <w:szCs w:val="36"/>
        </w:rPr>
        <w:t>Прощай, друг</w:t>
      </w:r>
      <w:r w:rsidR="00933B8E">
        <w:rPr>
          <w:sz w:val="36"/>
          <w:szCs w:val="36"/>
        </w:rPr>
        <w:t>»</w:t>
      </w:r>
      <w:r w:rsidRPr="008D36A2">
        <w:rPr>
          <w:sz w:val="36"/>
          <w:szCs w:val="36"/>
        </w:rPr>
        <w:t xml:space="preserve"> (1968). Третьим в международном созвездии стал великий японский актер </w:t>
      </w:r>
      <w:proofErr w:type="spellStart"/>
      <w:r w:rsidRPr="008D36A2">
        <w:rPr>
          <w:sz w:val="36"/>
          <w:szCs w:val="36"/>
        </w:rPr>
        <w:t>Тосиро</w:t>
      </w:r>
      <w:proofErr w:type="spellEnd"/>
      <w:r w:rsidRPr="008D36A2">
        <w:rPr>
          <w:sz w:val="36"/>
          <w:szCs w:val="36"/>
        </w:rPr>
        <w:t xml:space="preserve"> </w:t>
      </w:r>
      <w:proofErr w:type="spellStart"/>
      <w:r w:rsidRPr="008D36A2">
        <w:rPr>
          <w:sz w:val="36"/>
          <w:szCs w:val="36"/>
        </w:rPr>
        <w:t>Мифунэ</w:t>
      </w:r>
      <w:proofErr w:type="spellEnd"/>
      <w:r w:rsidRPr="008D36A2">
        <w:rPr>
          <w:sz w:val="36"/>
          <w:szCs w:val="36"/>
        </w:rPr>
        <w:t xml:space="preserve">, а девушку в беде (и подружку </w:t>
      </w:r>
      <w:proofErr w:type="spellStart"/>
      <w:r w:rsidRPr="008D36A2">
        <w:rPr>
          <w:sz w:val="36"/>
          <w:szCs w:val="36"/>
        </w:rPr>
        <w:t>делоновского</w:t>
      </w:r>
      <w:proofErr w:type="spellEnd"/>
      <w:r w:rsidRPr="008D36A2">
        <w:rPr>
          <w:sz w:val="36"/>
          <w:szCs w:val="36"/>
        </w:rPr>
        <w:t xml:space="preserve"> злодея по прозвищу Гош, то есть Левша) сыграла бывшая </w:t>
      </w:r>
      <w:r w:rsidR="00933B8E">
        <w:rPr>
          <w:sz w:val="36"/>
          <w:szCs w:val="36"/>
        </w:rPr>
        <w:t>«</w:t>
      </w:r>
      <w:r w:rsidRPr="008D36A2">
        <w:rPr>
          <w:sz w:val="36"/>
          <w:szCs w:val="36"/>
        </w:rPr>
        <w:t>девушка Бонда</w:t>
      </w:r>
      <w:r w:rsidR="00933B8E">
        <w:rPr>
          <w:sz w:val="36"/>
          <w:szCs w:val="36"/>
        </w:rPr>
        <w:t>»</w:t>
      </w:r>
      <w:r w:rsidRPr="008D36A2">
        <w:rPr>
          <w:sz w:val="36"/>
          <w:szCs w:val="36"/>
        </w:rPr>
        <w:t xml:space="preserve"> Урсула </w:t>
      </w:r>
      <w:proofErr w:type="spellStart"/>
      <w:r w:rsidRPr="008D36A2">
        <w:rPr>
          <w:sz w:val="36"/>
          <w:szCs w:val="36"/>
        </w:rPr>
        <w:t>Андресс</w:t>
      </w:r>
      <w:proofErr w:type="spellEnd"/>
      <w:r w:rsidRPr="008D36A2">
        <w:rPr>
          <w:sz w:val="36"/>
          <w:szCs w:val="36"/>
        </w:rPr>
        <w:t>.</w:t>
      </w:r>
    </w:p>
    <w:p w14:paraId="7A5720A2" w14:textId="3018D5E1" w:rsidR="00185D5E" w:rsidRPr="008D36A2" w:rsidRDefault="00185D5E" w:rsidP="00185D5E">
      <w:pPr>
        <w:ind w:right="849"/>
        <w:rPr>
          <w:sz w:val="36"/>
          <w:szCs w:val="36"/>
        </w:rPr>
      </w:pPr>
      <w:r w:rsidRPr="008D36A2">
        <w:rPr>
          <w:sz w:val="36"/>
          <w:szCs w:val="36"/>
        </w:rPr>
        <w:t xml:space="preserve">Формально эта франко-итальянская копродукция, снимавшаяся в </w:t>
      </w:r>
      <w:proofErr w:type="gramStart"/>
      <w:r w:rsidRPr="008D36A2">
        <w:rPr>
          <w:sz w:val="36"/>
          <w:szCs w:val="36"/>
        </w:rPr>
        <w:t>Испании,</w:t>
      </w:r>
      <w:r w:rsidR="00933B8E">
        <w:rPr>
          <w:sz w:val="36"/>
          <w:szCs w:val="36"/>
        </w:rPr>
        <w:t>-</w:t>
      </w:r>
      <w:proofErr w:type="gramEnd"/>
      <w:r w:rsidRPr="008D36A2">
        <w:rPr>
          <w:sz w:val="36"/>
          <w:szCs w:val="36"/>
        </w:rPr>
        <w:t xml:space="preserve"> спагетти-вестерн, но она передает приветы и самурайскому кино, подчеркивая сходство двух жанров. От Делона тут в принципе не требуется ничего, кроме как быть красивым и смертоносным </w:t>
      </w:r>
      <w:proofErr w:type="gramStart"/>
      <w:r w:rsidR="00933B8E">
        <w:rPr>
          <w:sz w:val="36"/>
          <w:szCs w:val="36"/>
        </w:rPr>
        <w:t>-</w:t>
      </w:r>
      <w:r w:rsidRPr="008D36A2">
        <w:rPr>
          <w:sz w:val="36"/>
          <w:szCs w:val="36"/>
        </w:rPr>
        <w:t xml:space="preserve"> это</w:t>
      </w:r>
      <w:proofErr w:type="gramEnd"/>
      <w:r w:rsidRPr="008D36A2">
        <w:rPr>
          <w:sz w:val="36"/>
          <w:szCs w:val="36"/>
        </w:rPr>
        <w:t xml:space="preserve"> амплуа к тому моменту уже начало прирастать к нему намертво, но антураж Дикого Запада и энергичные совместные сцены с Бронсоном пока еще придают ему разнообразия.</w:t>
      </w:r>
    </w:p>
    <w:p w14:paraId="7B8BD585" w14:textId="0FCE381F" w:rsidR="00185D5E" w:rsidRPr="008D36A2" w:rsidRDefault="00185D5E" w:rsidP="00185D5E">
      <w:pPr>
        <w:ind w:right="849"/>
        <w:rPr>
          <w:sz w:val="36"/>
          <w:szCs w:val="36"/>
        </w:rPr>
      </w:pPr>
      <w:r w:rsidRPr="008D36A2">
        <w:rPr>
          <w:sz w:val="36"/>
          <w:szCs w:val="36"/>
        </w:rPr>
        <w:lastRenderedPageBreak/>
        <w:t xml:space="preserve">Среди многочисленной галереи убийц, сыгранных Делоном, был и невыдуманный </w:t>
      </w:r>
      <w:r w:rsidR="00933B8E">
        <w:rPr>
          <w:sz w:val="36"/>
          <w:szCs w:val="36"/>
        </w:rPr>
        <w:t>-</w:t>
      </w:r>
      <w:r w:rsidRPr="008D36A2">
        <w:rPr>
          <w:sz w:val="36"/>
          <w:szCs w:val="36"/>
        </w:rPr>
        <w:t xml:space="preserve"> Рамон Меркадер. Фильм об убийстве Троцкого стал первой совместной работой актера и британского режиссера Джозефа </w:t>
      </w:r>
      <w:proofErr w:type="spellStart"/>
      <w:r w:rsidRPr="008D36A2">
        <w:rPr>
          <w:sz w:val="36"/>
          <w:szCs w:val="36"/>
        </w:rPr>
        <w:t>Лоузи</w:t>
      </w:r>
      <w:proofErr w:type="spellEnd"/>
      <w:r w:rsidRPr="008D36A2">
        <w:rPr>
          <w:sz w:val="36"/>
          <w:szCs w:val="36"/>
        </w:rPr>
        <w:t xml:space="preserve">, которому он, несмотря на не самый приятный опыт сотрудничества, через четыре года предложит снимать один из лучших и самых личных своих фильмов </w:t>
      </w:r>
      <w:r w:rsidR="00933B8E">
        <w:rPr>
          <w:sz w:val="36"/>
          <w:szCs w:val="36"/>
        </w:rPr>
        <w:t>-</w:t>
      </w:r>
      <w:r w:rsidRPr="008D36A2">
        <w:rPr>
          <w:sz w:val="36"/>
          <w:szCs w:val="36"/>
        </w:rPr>
        <w:t xml:space="preserve"> </w:t>
      </w:r>
      <w:r w:rsidR="00933B8E">
        <w:rPr>
          <w:sz w:val="36"/>
          <w:szCs w:val="36"/>
        </w:rPr>
        <w:t>«</w:t>
      </w:r>
      <w:r w:rsidRPr="008D36A2">
        <w:rPr>
          <w:sz w:val="36"/>
          <w:szCs w:val="36"/>
        </w:rPr>
        <w:t>Месье Кляйн</w:t>
      </w:r>
      <w:r w:rsidR="00933B8E">
        <w:rPr>
          <w:sz w:val="36"/>
          <w:szCs w:val="36"/>
        </w:rPr>
        <w:t>»</w:t>
      </w:r>
      <w:r w:rsidRPr="008D36A2">
        <w:rPr>
          <w:sz w:val="36"/>
          <w:szCs w:val="36"/>
        </w:rPr>
        <w:t>.</w:t>
      </w:r>
    </w:p>
    <w:p w14:paraId="3E8B4B06" w14:textId="127CF922" w:rsidR="00185D5E" w:rsidRPr="008D36A2" w:rsidRDefault="00185D5E" w:rsidP="00185D5E">
      <w:pPr>
        <w:ind w:right="849"/>
        <w:rPr>
          <w:sz w:val="36"/>
          <w:szCs w:val="36"/>
        </w:rPr>
      </w:pPr>
      <w:r w:rsidRPr="008D36A2">
        <w:rPr>
          <w:sz w:val="36"/>
          <w:szCs w:val="36"/>
        </w:rPr>
        <w:t xml:space="preserve">Картина </w:t>
      </w:r>
      <w:proofErr w:type="spellStart"/>
      <w:r w:rsidRPr="008D36A2">
        <w:rPr>
          <w:sz w:val="36"/>
          <w:szCs w:val="36"/>
        </w:rPr>
        <w:t>Лоузи</w:t>
      </w:r>
      <w:proofErr w:type="spellEnd"/>
      <w:r w:rsidRPr="008D36A2">
        <w:rPr>
          <w:sz w:val="36"/>
          <w:szCs w:val="36"/>
        </w:rPr>
        <w:t xml:space="preserve"> </w:t>
      </w:r>
      <w:r w:rsidR="00933B8E">
        <w:rPr>
          <w:sz w:val="36"/>
          <w:szCs w:val="36"/>
        </w:rPr>
        <w:t>-</w:t>
      </w:r>
      <w:r w:rsidRPr="008D36A2">
        <w:rPr>
          <w:sz w:val="36"/>
          <w:szCs w:val="36"/>
        </w:rPr>
        <w:t xml:space="preserve"> не столько реконструкция реальных событий, сколько медленная, сомнамбулическая, вспыхивающая отдельными эпизодами фантазия, опирающаяся на них только в качестве исходной точки. Даже Меркадер большую часть фильма скрывается под другим именем, как будто отстраняясь от своей исторической миссии и превращаясь практически в персонажа Достоевского, раздираемого сомнениями и противоречиями на вечную тему допустимости насилия для кажущихся высокими и благородными целей.</w:t>
      </w:r>
    </w:p>
    <w:p w14:paraId="00C9FAD4" w14:textId="6808D066" w:rsidR="00185D5E" w:rsidRPr="008D36A2" w:rsidRDefault="00185D5E" w:rsidP="00185D5E">
      <w:pPr>
        <w:ind w:right="849"/>
        <w:rPr>
          <w:sz w:val="36"/>
          <w:szCs w:val="36"/>
        </w:rPr>
      </w:pPr>
      <w:r w:rsidRPr="008D36A2">
        <w:rPr>
          <w:sz w:val="36"/>
          <w:szCs w:val="36"/>
        </w:rPr>
        <w:t xml:space="preserve">У итальянского режиссера </w:t>
      </w:r>
      <w:proofErr w:type="spellStart"/>
      <w:r w:rsidRPr="008D36A2">
        <w:rPr>
          <w:sz w:val="36"/>
          <w:szCs w:val="36"/>
        </w:rPr>
        <w:t>Валерио</w:t>
      </w:r>
      <w:proofErr w:type="spellEnd"/>
      <w:r w:rsidRPr="008D36A2">
        <w:rPr>
          <w:sz w:val="36"/>
          <w:szCs w:val="36"/>
        </w:rPr>
        <w:t xml:space="preserve"> </w:t>
      </w:r>
      <w:proofErr w:type="spellStart"/>
      <w:r w:rsidRPr="008D36A2">
        <w:rPr>
          <w:sz w:val="36"/>
          <w:szCs w:val="36"/>
        </w:rPr>
        <w:t>Дзурлини</w:t>
      </w:r>
      <w:proofErr w:type="spellEnd"/>
      <w:r w:rsidRPr="008D36A2">
        <w:rPr>
          <w:sz w:val="36"/>
          <w:szCs w:val="36"/>
        </w:rPr>
        <w:t xml:space="preserve"> Делон сыграл еще одну необычную для себя роль. Профессор филологии Даниеле </w:t>
      </w:r>
      <w:proofErr w:type="spellStart"/>
      <w:r w:rsidRPr="008D36A2">
        <w:rPr>
          <w:sz w:val="36"/>
          <w:szCs w:val="36"/>
        </w:rPr>
        <w:t>Доминичи</w:t>
      </w:r>
      <w:proofErr w:type="spellEnd"/>
      <w:r w:rsidRPr="008D36A2">
        <w:rPr>
          <w:sz w:val="36"/>
          <w:szCs w:val="36"/>
        </w:rPr>
        <w:t xml:space="preserve">, неопрятный небритый мужчина в потрепанном свитере и верблюжьем пальто, как у его собрата из вышедшего в том же году </w:t>
      </w:r>
      <w:r w:rsidR="00933B8E">
        <w:rPr>
          <w:sz w:val="36"/>
          <w:szCs w:val="36"/>
        </w:rPr>
        <w:t>«</w:t>
      </w:r>
      <w:r w:rsidRPr="008D36A2">
        <w:rPr>
          <w:sz w:val="36"/>
          <w:szCs w:val="36"/>
        </w:rPr>
        <w:t>Последнего танго в Париже</w:t>
      </w:r>
      <w:r w:rsidR="00933B8E">
        <w:rPr>
          <w:sz w:val="36"/>
          <w:szCs w:val="36"/>
        </w:rPr>
        <w:t>»</w:t>
      </w:r>
      <w:r w:rsidRPr="008D36A2">
        <w:rPr>
          <w:sz w:val="36"/>
          <w:szCs w:val="36"/>
        </w:rPr>
        <w:t>, бесконечно далек от утвердившегося уже за актером статуса секс-символа и равнодушного красавца.</w:t>
      </w:r>
    </w:p>
    <w:p w14:paraId="5FA83BBB" w14:textId="226C65B1" w:rsidR="00185D5E" w:rsidRPr="008D36A2" w:rsidRDefault="00185D5E" w:rsidP="00185D5E">
      <w:pPr>
        <w:ind w:right="849"/>
        <w:rPr>
          <w:sz w:val="36"/>
          <w:szCs w:val="36"/>
        </w:rPr>
      </w:pPr>
      <w:r w:rsidRPr="008D36A2">
        <w:rPr>
          <w:sz w:val="36"/>
          <w:szCs w:val="36"/>
        </w:rPr>
        <w:t xml:space="preserve">Свою депрессию и бесконечное одиночество, которые только усиливаются постылым браком с давно нелюбимой женщиной, он топит в азартных играх и ночных загулах. Шансом на спасение вроде бы должна стать новая любовь </w:t>
      </w:r>
      <w:r w:rsidR="00933B8E">
        <w:rPr>
          <w:sz w:val="36"/>
          <w:szCs w:val="36"/>
        </w:rPr>
        <w:t>-</w:t>
      </w:r>
      <w:r w:rsidRPr="008D36A2">
        <w:rPr>
          <w:sz w:val="36"/>
          <w:szCs w:val="36"/>
        </w:rPr>
        <w:t xml:space="preserve"> к юной ученице лицея, для которой Даниеле становится и любовником, и наставником, и отцовской фигурой. Но эти отношения, конечно же, обречены с самого начала, как </w:t>
      </w:r>
      <w:r w:rsidRPr="008D36A2">
        <w:rPr>
          <w:sz w:val="36"/>
          <w:szCs w:val="36"/>
        </w:rPr>
        <w:lastRenderedPageBreak/>
        <w:t>обречен и герой, обретающий столь долгожданный покой только в смерти.</w:t>
      </w:r>
    </w:p>
    <w:p w14:paraId="54084EEC" w14:textId="3621C839" w:rsidR="00185D5E" w:rsidRPr="008D36A2" w:rsidRDefault="00185D5E" w:rsidP="00185D5E">
      <w:pPr>
        <w:ind w:right="849"/>
        <w:rPr>
          <w:sz w:val="36"/>
          <w:szCs w:val="36"/>
        </w:rPr>
      </w:pPr>
      <w:r w:rsidRPr="008D36A2">
        <w:rPr>
          <w:sz w:val="36"/>
          <w:szCs w:val="36"/>
        </w:rPr>
        <w:t xml:space="preserve">Конечно, для советской, а потом и российской публики шпионский детектив Алова и Наумова, в отличие от мировой аудитории, является одной из самых известных работ Делона. Звезду международного масштаба в картину удалось заманить, расширив изначальный небольшой эпизод до полноценной роли второго плана </w:t>
      </w:r>
      <w:r w:rsidR="00933B8E">
        <w:rPr>
          <w:sz w:val="36"/>
          <w:szCs w:val="36"/>
        </w:rPr>
        <w:t>-</w:t>
      </w:r>
      <w:r w:rsidRPr="008D36A2">
        <w:rPr>
          <w:sz w:val="36"/>
          <w:szCs w:val="36"/>
        </w:rPr>
        <w:t xml:space="preserve"> инспектора французской полиции </w:t>
      </w:r>
      <w:proofErr w:type="spellStart"/>
      <w:r w:rsidRPr="008D36A2">
        <w:rPr>
          <w:sz w:val="36"/>
          <w:szCs w:val="36"/>
        </w:rPr>
        <w:t>Фоша</w:t>
      </w:r>
      <w:proofErr w:type="spellEnd"/>
      <w:r w:rsidRPr="008D36A2">
        <w:rPr>
          <w:sz w:val="36"/>
          <w:szCs w:val="36"/>
        </w:rPr>
        <w:t>, который помогает советскому разведчику разыскать дочь своей потерянной в 1940-х возлюбленной, а потом и ее саму.</w:t>
      </w:r>
    </w:p>
    <w:p w14:paraId="5DC89ECE" w14:textId="77777777" w:rsidR="00185D5E" w:rsidRPr="008D36A2" w:rsidRDefault="00185D5E" w:rsidP="00185D5E">
      <w:pPr>
        <w:ind w:right="849"/>
        <w:rPr>
          <w:sz w:val="36"/>
          <w:szCs w:val="36"/>
        </w:rPr>
      </w:pPr>
      <w:r w:rsidRPr="008D36A2">
        <w:rPr>
          <w:sz w:val="36"/>
          <w:szCs w:val="36"/>
        </w:rPr>
        <w:t>Здесь Делону снова было достаточно расхаживать в плаще, демонстрируя заграничный шик и элегантность, и воплощать мечты советских женщин, крутя на экране любовь с Наталией Белохвостиковой. Но, как бы то ни было, фильм с участием настоящих иностранцев получил главный приз Московского кинофестиваля, а лицо Делона на афишах привлекло в кинотеатры беспрецедентное количество зрителей (хотя слова Владимира Наумова о ста миллионах проданных билетов все же кажутся некоторым преувеличением).</w:t>
      </w:r>
    </w:p>
    <w:p w14:paraId="74813454" w14:textId="5C5C7156" w:rsidR="00185D5E" w:rsidRPr="008D36A2" w:rsidRDefault="00185D5E" w:rsidP="00185D5E">
      <w:pPr>
        <w:ind w:right="849"/>
        <w:rPr>
          <w:sz w:val="36"/>
          <w:szCs w:val="36"/>
        </w:rPr>
      </w:pPr>
      <w:r w:rsidRPr="008D36A2">
        <w:rPr>
          <w:sz w:val="36"/>
          <w:szCs w:val="36"/>
        </w:rPr>
        <w:t xml:space="preserve">К экранизации эпопеи Марселя Пруста </w:t>
      </w:r>
      <w:r w:rsidR="00933B8E">
        <w:rPr>
          <w:sz w:val="36"/>
          <w:szCs w:val="36"/>
        </w:rPr>
        <w:t>«</w:t>
      </w:r>
      <w:r w:rsidRPr="008D36A2">
        <w:rPr>
          <w:sz w:val="36"/>
          <w:szCs w:val="36"/>
        </w:rPr>
        <w:t>В поисках утраченного времени</w:t>
      </w:r>
      <w:r w:rsidR="00933B8E">
        <w:rPr>
          <w:sz w:val="36"/>
          <w:szCs w:val="36"/>
        </w:rPr>
        <w:t>»</w:t>
      </w:r>
      <w:r w:rsidRPr="008D36A2">
        <w:rPr>
          <w:sz w:val="36"/>
          <w:szCs w:val="36"/>
        </w:rPr>
        <w:t xml:space="preserve"> подбирались многие важные для Делона режиссеры </w:t>
      </w:r>
      <w:r w:rsidR="00933B8E">
        <w:rPr>
          <w:sz w:val="36"/>
          <w:szCs w:val="36"/>
        </w:rPr>
        <w:t>-</w:t>
      </w:r>
      <w:r w:rsidRPr="008D36A2">
        <w:rPr>
          <w:sz w:val="36"/>
          <w:szCs w:val="36"/>
        </w:rPr>
        <w:t xml:space="preserve"> и Клеман, и </w:t>
      </w:r>
      <w:proofErr w:type="spellStart"/>
      <w:r w:rsidRPr="008D36A2">
        <w:rPr>
          <w:sz w:val="36"/>
          <w:szCs w:val="36"/>
        </w:rPr>
        <w:t>Лоузи</w:t>
      </w:r>
      <w:proofErr w:type="spellEnd"/>
      <w:r w:rsidRPr="008D36A2">
        <w:rPr>
          <w:sz w:val="36"/>
          <w:szCs w:val="36"/>
        </w:rPr>
        <w:t xml:space="preserve">, и Лукино Висконти, который хотел снять актера, открытого им в </w:t>
      </w:r>
      <w:r w:rsidR="00933B8E">
        <w:rPr>
          <w:sz w:val="36"/>
          <w:szCs w:val="36"/>
        </w:rPr>
        <w:t>«</w:t>
      </w:r>
      <w:proofErr w:type="spellStart"/>
      <w:r w:rsidRPr="008D36A2">
        <w:rPr>
          <w:sz w:val="36"/>
          <w:szCs w:val="36"/>
        </w:rPr>
        <w:t>Рокко</w:t>
      </w:r>
      <w:proofErr w:type="spellEnd"/>
      <w:r w:rsidRPr="008D36A2">
        <w:rPr>
          <w:sz w:val="36"/>
          <w:szCs w:val="36"/>
        </w:rPr>
        <w:t xml:space="preserve"> и его братьях</w:t>
      </w:r>
      <w:r w:rsidR="00933B8E">
        <w:rPr>
          <w:sz w:val="36"/>
          <w:szCs w:val="36"/>
        </w:rPr>
        <w:t>»</w:t>
      </w:r>
      <w:r w:rsidRPr="008D36A2">
        <w:rPr>
          <w:sz w:val="36"/>
          <w:szCs w:val="36"/>
        </w:rPr>
        <w:t>, в роли Шарля Свана.</w:t>
      </w:r>
    </w:p>
    <w:p w14:paraId="1BC15F26" w14:textId="60514364" w:rsidR="00185D5E" w:rsidRPr="008D36A2" w:rsidRDefault="00185D5E" w:rsidP="00185D5E">
      <w:pPr>
        <w:ind w:right="849"/>
        <w:rPr>
          <w:sz w:val="36"/>
          <w:szCs w:val="36"/>
        </w:rPr>
      </w:pPr>
      <w:r w:rsidRPr="008D36A2">
        <w:rPr>
          <w:sz w:val="36"/>
          <w:szCs w:val="36"/>
        </w:rPr>
        <w:t xml:space="preserve">Но когда за первую книгу </w:t>
      </w:r>
      <w:proofErr w:type="spellStart"/>
      <w:r w:rsidRPr="008D36A2">
        <w:rPr>
          <w:sz w:val="36"/>
          <w:szCs w:val="36"/>
        </w:rPr>
        <w:t>гепталогии</w:t>
      </w:r>
      <w:proofErr w:type="spellEnd"/>
      <w:r w:rsidRPr="008D36A2">
        <w:rPr>
          <w:sz w:val="36"/>
          <w:szCs w:val="36"/>
        </w:rPr>
        <w:t xml:space="preserve"> </w:t>
      </w:r>
      <w:r w:rsidR="00933B8E">
        <w:rPr>
          <w:sz w:val="36"/>
          <w:szCs w:val="36"/>
        </w:rPr>
        <w:t>-</w:t>
      </w:r>
      <w:r w:rsidRPr="008D36A2">
        <w:rPr>
          <w:sz w:val="36"/>
          <w:szCs w:val="36"/>
        </w:rPr>
        <w:t xml:space="preserve"> </w:t>
      </w:r>
      <w:r w:rsidR="00933B8E">
        <w:rPr>
          <w:sz w:val="36"/>
          <w:szCs w:val="36"/>
        </w:rPr>
        <w:t>«</w:t>
      </w:r>
      <w:r w:rsidRPr="008D36A2">
        <w:rPr>
          <w:sz w:val="36"/>
          <w:szCs w:val="36"/>
        </w:rPr>
        <w:t>В сторону Свана</w:t>
      </w:r>
      <w:r w:rsidR="00933B8E">
        <w:rPr>
          <w:sz w:val="36"/>
          <w:szCs w:val="36"/>
        </w:rPr>
        <w:t>»</w:t>
      </w:r>
      <w:r w:rsidRPr="008D36A2">
        <w:rPr>
          <w:sz w:val="36"/>
          <w:szCs w:val="36"/>
        </w:rPr>
        <w:t xml:space="preserve"> </w:t>
      </w:r>
      <w:r w:rsidR="00933B8E">
        <w:rPr>
          <w:sz w:val="36"/>
          <w:szCs w:val="36"/>
        </w:rPr>
        <w:t>-</w:t>
      </w:r>
      <w:r w:rsidRPr="008D36A2">
        <w:rPr>
          <w:sz w:val="36"/>
          <w:szCs w:val="36"/>
        </w:rPr>
        <w:t xml:space="preserve"> взялся Фолькер </w:t>
      </w:r>
      <w:proofErr w:type="spellStart"/>
      <w:r w:rsidRPr="008D36A2">
        <w:rPr>
          <w:sz w:val="36"/>
          <w:szCs w:val="36"/>
        </w:rPr>
        <w:t>Шлёндорф</w:t>
      </w:r>
      <w:proofErr w:type="spellEnd"/>
      <w:r w:rsidRPr="008D36A2">
        <w:rPr>
          <w:sz w:val="36"/>
          <w:szCs w:val="36"/>
        </w:rPr>
        <w:t xml:space="preserve">, набивший руку на литературных адаптациях, главная роль досталась Джереми Айронсу. Делон же появляется в фильме на втором плане </w:t>
      </w:r>
      <w:r w:rsidR="00933B8E">
        <w:rPr>
          <w:sz w:val="36"/>
          <w:szCs w:val="36"/>
        </w:rPr>
        <w:t>-</w:t>
      </w:r>
      <w:r w:rsidRPr="008D36A2">
        <w:rPr>
          <w:sz w:val="36"/>
          <w:szCs w:val="36"/>
        </w:rPr>
        <w:t xml:space="preserve"> в роли эксцентричного и порочного барона де Шарлю, наблюдателя-резонера отчаянной любви Свана к куртизанке Одетте. Сам барон в </w:t>
      </w:r>
      <w:r w:rsidRPr="008D36A2">
        <w:rPr>
          <w:sz w:val="36"/>
          <w:szCs w:val="36"/>
        </w:rPr>
        <w:lastRenderedPageBreak/>
        <w:t>любовь давно не верит, и каждая следующая неудача в поиске ее суррогатов только сильнее прикрепляет к его лицу маску ироничной великосветской скуки. Однако именно он остается со Сваном вплоть до последних минут фильма, в которых оба прощаются друг с другом, пережитыми страстями и всей прекрасной эпохой.</w:t>
      </w:r>
    </w:p>
    <w:p w14:paraId="646BE62E" w14:textId="77777777" w:rsidR="00185D5E" w:rsidRDefault="00185D5E" w:rsidP="00185D5E">
      <w:pPr>
        <w:ind w:right="849"/>
        <w:rPr>
          <w:sz w:val="36"/>
          <w:szCs w:val="36"/>
        </w:rPr>
      </w:pPr>
    </w:p>
    <w:p w14:paraId="1A6A6774" w14:textId="77777777" w:rsidR="00185D5E" w:rsidRDefault="00185D5E" w:rsidP="00185D5E">
      <w:pPr>
        <w:ind w:right="849"/>
        <w:rPr>
          <w:sz w:val="36"/>
          <w:szCs w:val="36"/>
        </w:rPr>
      </w:pPr>
      <w:r w:rsidRPr="000E3CCA">
        <w:rPr>
          <w:sz w:val="36"/>
          <w:szCs w:val="36"/>
        </w:rPr>
        <w:t>1</w:t>
      </w:r>
      <w:r>
        <w:rPr>
          <w:sz w:val="36"/>
          <w:szCs w:val="36"/>
        </w:rPr>
        <w:t>9</w:t>
      </w:r>
      <w:r w:rsidRPr="000E3CCA">
        <w:rPr>
          <w:sz w:val="36"/>
          <w:szCs w:val="36"/>
        </w:rPr>
        <w:t>-8-24</w:t>
      </w:r>
    </w:p>
    <w:p w14:paraId="7F0F8077" w14:textId="321622A6" w:rsidR="00185D5E" w:rsidRPr="008D4504" w:rsidRDefault="00185D5E" w:rsidP="00185D5E">
      <w:pPr>
        <w:ind w:right="849"/>
        <w:rPr>
          <w:sz w:val="36"/>
          <w:szCs w:val="36"/>
        </w:rPr>
      </w:pPr>
      <w:r>
        <w:rPr>
          <w:sz w:val="36"/>
          <w:szCs w:val="36"/>
        </w:rPr>
        <w:t xml:space="preserve">Ъ -= </w:t>
      </w:r>
      <w:r w:rsidRPr="008D4504">
        <w:rPr>
          <w:sz w:val="36"/>
          <w:szCs w:val="36"/>
        </w:rPr>
        <w:t xml:space="preserve">В Курской области не утихают боевые действия </w:t>
      </w:r>
      <w:r w:rsidR="00933B8E">
        <w:rPr>
          <w:sz w:val="36"/>
          <w:szCs w:val="36"/>
        </w:rPr>
        <w:t>-</w:t>
      </w:r>
      <w:r w:rsidRPr="008D4504">
        <w:rPr>
          <w:sz w:val="36"/>
          <w:szCs w:val="36"/>
        </w:rPr>
        <w:t xml:space="preserve"> и туда же со всей страны приезжают волонтеры. Они привозят вещи и продукты, эвакуируют жителей приграничных сел, а еще оказывают медицинскую помощь. Корреспондент “Ъ” Александр Черных побывал в волонтерском госпитале и увидел, как врачи-добровольцы спасают раненых бойцов рядом с линией фронта.</w:t>
      </w:r>
      <w:r>
        <w:rPr>
          <w:sz w:val="36"/>
          <w:szCs w:val="36"/>
        </w:rPr>
        <w:t xml:space="preserve"> -= </w:t>
      </w:r>
      <w:r w:rsidRPr="008D4504">
        <w:rPr>
          <w:sz w:val="36"/>
          <w:szCs w:val="36"/>
        </w:rPr>
        <w:t>Чтобы помочь одному раненому бойцу, нужны минимум пять волонтеров</w:t>
      </w:r>
      <w:r>
        <w:rPr>
          <w:sz w:val="36"/>
          <w:szCs w:val="36"/>
        </w:rPr>
        <w:t xml:space="preserve"> -= </w:t>
      </w:r>
      <w:r w:rsidRPr="008D4504">
        <w:rPr>
          <w:sz w:val="36"/>
          <w:szCs w:val="36"/>
        </w:rPr>
        <w:t xml:space="preserve">Нельзя рассказывать, где находится этот дом. Нельзя фотографировать его снаружи. Нельзя упоминать в статье примерное расстояние до Курска, Суджи или Курчатова. Нельзя публиковать даже крошку информации о нем </w:t>
      </w:r>
      <w:r w:rsidR="00933B8E">
        <w:rPr>
          <w:sz w:val="36"/>
          <w:szCs w:val="36"/>
        </w:rPr>
        <w:t>-</w:t>
      </w:r>
      <w:r w:rsidRPr="008D4504">
        <w:rPr>
          <w:sz w:val="36"/>
          <w:szCs w:val="36"/>
        </w:rPr>
        <w:t xml:space="preserve"> любая мелочь может стать ориентиром.</w:t>
      </w:r>
      <w:r>
        <w:rPr>
          <w:sz w:val="36"/>
          <w:szCs w:val="36"/>
        </w:rPr>
        <w:t xml:space="preserve"> </w:t>
      </w:r>
      <w:r w:rsidRPr="008D4504">
        <w:rPr>
          <w:sz w:val="36"/>
          <w:szCs w:val="36"/>
        </w:rPr>
        <w:t>Поэтому просто знайте: где-то посреди Курской области есть дом, в котором спасают жизни.</w:t>
      </w:r>
    </w:p>
    <w:p w14:paraId="10C03F55" w14:textId="46A2BEEB" w:rsidR="00185D5E" w:rsidRPr="008D4504" w:rsidRDefault="00185D5E" w:rsidP="00185D5E">
      <w:pPr>
        <w:ind w:right="849"/>
        <w:rPr>
          <w:sz w:val="36"/>
          <w:szCs w:val="36"/>
        </w:rPr>
      </w:pPr>
      <w:proofErr w:type="gramStart"/>
      <w:r w:rsidRPr="008D4504">
        <w:rPr>
          <w:sz w:val="36"/>
          <w:szCs w:val="36"/>
        </w:rPr>
        <w:t>За главного</w:t>
      </w:r>
      <w:proofErr w:type="gramEnd"/>
      <w:r w:rsidRPr="008D4504">
        <w:rPr>
          <w:sz w:val="36"/>
          <w:szCs w:val="36"/>
        </w:rPr>
        <w:t xml:space="preserve"> здесь </w:t>
      </w:r>
      <w:proofErr w:type="spellStart"/>
      <w:r w:rsidRPr="008D4504">
        <w:rPr>
          <w:sz w:val="36"/>
          <w:szCs w:val="36"/>
        </w:rPr>
        <w:t>Джел</w:t>
      </w:r>
      <w:proofErr w:type="spellEnd"/>
      <w:r w:rsidRPr="008D4504">
        <w:rPr>
          <w:sz w:val="36"/>
          <w:szCs w:val="36"/>
        </w:rPr>
        <w:t xml:space="preserve"> </w:t>
      </w:r>
      <w:r w:rsidR="00933B8E">
        <w:rPr>
          <w:sz w:val="36"/>
          <w:szCs w:val="36"/>
        </w:rPr>
        <w:t>-</w:t>
      </w:r>
      <w:r w:rsidRPr="008D4504">
        <w:rPr>
          <w:sz w:val="36"/>
          <w:szCs w:val="36"/>
        </w:rPr>
        <w:t xml:space="preserve"> огромный, необъятный бородач. Если волонтеры спрашивают, что нужно привезти, </w:t>
      </w:r>
      <w:proofErr w:type="spellStart"/>
      <w:r w:rsidRPr="008D4504">
        <w:rPr>
          <w:sz w:val="36"/>
          <w:szCs w:val="36"/>
        </w:rPr>
        <w:t>Джел</w:t>
      </w:r>
      <w:proofErr w:type="spellEnd"/>
      <w:r w:rsidRPr="008D4504">
        <w:rPr>
          <w:sz w:val="36"/>
          <w:szCs w:val="36"/>
        </w:rPr>
        <w:t xml:space="preserve"> смеется: </w:t>
      </w:r>
      <w:r w:rsidR="00933B8E">
        <w:rPr>
          <w:sz w:val="36"/>
          <w:szCs w:val="36"/>
        </w:rPr>
        <w:t>«</w:t>
      </w:r>
      <w:r w:rsidRPr="008D4504">
        <w:rPr>
          <w:sz w:val="36"/>
          <w:szCs w:val="36"/>
        </w:rPr>
        <w:t>Хороший камуфляж 64-го размера</w:t>
      </w:r>
      <w:r w:rsidR="00933B8E">
        <w:rPr>
          <w:sz w:val="36"/>
          <w:szCs w:val="36"/>
        </w:rPr>
        <w:t>»</w:t>
      </w:r>
      <w:r w:rsidRPr="008D4504">
        <w:rPr>
          <w:sz w:val="36"/>
          <w:szCs w:val="36"/>
        </w:rPr>
        <w:t xml:space="preserve">. Когда он заходит в дом, то сразу заполняет все помещение </w:t>
      </w:r>
      <w:r w:rsidR="00933B8E">
        <w:rPr>
          <w:sz w:val="36"/>
          <w:szCs w:val="36"/>
        </w:rPr>
        <w:t>-</w:t>
      </w:r>
      <w:r w:rsidRPr="008D4504">
        <w:rPr>
          <w:sz w:val="36"/>
          <w:szCs w:val="36"/>
        </w:rPr>
        <w:t xml:space="preserve"> сначала своим животом, а потом клубами белого пара. В одежде цвета хаки </w:t>
      </w:r>
      <w:proofErr w:type="spellStart"/>
      <w:r w:rsidRPr="008D4504">
        <w:rPr>
          <w:sz w:val="36"/>
          <w:szCs w:val="36"/>
        </w:rPr>
        <w:t>Джел</w:t>
      </w:r>
      <w:proofErr w:type="spellEnd"/>
      <w:r w:rsidRPr="008D4504">
        <w:rPr>
          <w:sz w:val="36"/>
          <w:szCs w:val="36"/>
        </w:rPr>
        <w:t xml:space="preserve"> очень похож на кубинского </w:t>
      </w:r>
      <w:proofErr w:type="spellStart"/>
      <w:r w:rsidRPr="008D4504">
        <w:rPr>
          <w:sz w:val="36"/>
          <w:szCs w:val="36"/>
        </w:rPr>
        <w:t>барбудо</w:t>
      </w:r>
      <w:proofErr w:type="spellEnd"/>
      <w:r w:rsidRPr="008D4504">
        <w:rPr>
          <w:sz w:val="36"/>
          <w:szCs w:val="36"/>
        </w:rPr>
        <w:t xml:space="preserve">, только вместо сигары у него электронная курилка. На бронежилете шеврон со скрипичным ключом и подписью </w:t>
      </w:r>
      <w:r w:rsidR="00933B8E">
        <w:rPr>
          <w:sz w:val="36"/>
          <w:szCs w:val="36"/>
        </w:rPr>
        <w:t>«</w:t>
      </w:r>
      <w:r w:rsidRPr="008D4504">
        <w:rPr>
          <w:sz w:val="36"/>
          <w:szCs w:val="36"/>
        </w:rPr>
        <w:t>Музыканты, которых знает весь мир</w:t>
      </w:r>
      <w:r w:rsidR="00933B8E">
        <w:rPr>
          <w:sz w:val="36"/>
          <w:szCs w:val="36"/>
        </w:rPr>
        <w:t>»</w:t>
      </w:r>
      <w:r w:rsidRPr="008D4504">
        <w:rPr>
          <w:sz w:val="36"/>
          <w:szCs w:val="36"/>
        </w:rPr>
        <w:t xml:space="preserve">. А на шее необычный кулон </w:t>
      </w:r>
      <w:r w:rsidR="00933B8E">
        <w:rPr>
          <w:sz w:val="36"/>
          <w:szCs w:val="36"/>
        </w:rPr>
        <w:t>-</w:t>
      </w:r>
      <w:r w:rsidRPr="008D4504">
        <w:rPr>
          <w:sz w:val="36"/>
          <w:szCs w:val="36"/>
        </w:rPr>
        <w:t xml:space="preserve"> </w:t>
      </w:r>
      <w:r w:rsidRPr="008D4504">
        <w:rPr>
          <w:sz w:val="36"/>
          <w:szCs w:val="36"/>
        </w:rPr>
        <w:lastRenderedPageBreak/>
        <w:t xml:space="preserve">шприц-тюбик с болеутоляющим </w:t>
      </w:r>
      <w:r w:rsidR="00933B8E">
        <w:rPr>
          <w:sz w:val="36"/>
          <w:szCs w:val="36"/>
        </w:rPr>
        <w:t>«</w:t>
      </w:r>
      <w:proofErr w:type="spellStart"/>
      <w:r w:rsidRPr="008D4504">
        <w:rPr>
          <w:sz w:val="36"/>
          <w:szCs w:val="36"/>
        </w:rPr>
        <w:t>Нефопам</w:t>
      </w:r>
      <w:proofErr w:type="spellEnd"/>
      <w:r w:rsidR="00933B8E">
        <w:rPr>
          <w:sz w:val="36"/>
          <w:szCs w:val="36"/>
        </w:rPr>
        <w:t>»</w:t>
      </w:r>
      <w:r w:rsidRPr="008D4504">
        <w:rPr>
          <w:sz w:val="36"/>
          <w:szCs w:val="36"/>
        </w:rPr>
        <w:t>. Военное кокетство.</w:t>
      </w:r>
    </w:p>
    <w:p w14:paraId="3A4A5B26" w14:textId="7D3E5F2C" w:rsidR="00185D5E" w:rsidRPr="008D4504" w:rsidRDefault="00185D5E" w:rsidP="00185D5E">
      <w:pPr>
        <w:ind w:right="849"/>
        <w:rPr>
          <w:sz w:val="36"/>
          <w:szCs w:val="36"/>
        </w:rPr>
      </w:pPr>
      <w:r w:rsidRPr="008D4504">
        <w:rPr>
          <w:sz w:val="36"/>
          <w:szCs w:val="36"/>
        </w:rPr>
        <w:t xml:space="preserve">Экскурсию по дому проводит Ямал </w:t>
      </w:r>
      <w:r w:rsidR="00933B8E">
        <w:rPr>
          <w:sz w:val="36"/>
          <w:szCs w:val="36"/>
        </w:rPr>
        <w:t>-</w:t>
      </w:r>
      <w:r w:rsidRPr="008D4504">
        <w:rPr>
          <w:sz w:val="36"/>
          <w:szCs w:val="36"/>
        </w:rPr>
        <w:t xml:space="preserve"> молодой мужчина с густыми пшеничными усами. Он, разумеется, в тельняшке. Вспомните Вову Адидаса из сериала </w:t>
      </w:r>
      <w:r w:rsidR="00933B8E">
        <w:rPr>
          <w:sz w:val="36"/>
          <w:szCs w:val="36"/>
        </w:rPr>
        <w:t>«</w:t>
      </w:r>
      <w:r w:rsidRPr="008D4504">
        <w:rPr>
          <w:sz w:val="36"/>
          <w:szCs w:val="36"/>
        </w:rPr>
        <w:t>Слово пацана</w:t>
      </w:r>
      <w:r w:rsidR="00933B8E">
        <w:rPr>
          <w:sz w:val="36"/>
          <w:szCs w:val="36"/>
        </w:rPr>
        <w:t>»</w:t>
      </w:r>
      <w:r w:rsidRPr="008D4504">
        <w:rPr>
          <w:sz w:val="36"/>
          <w:szCs w:val="36"/>
        </w:rPr>
        <w:t xml:space="preserve"> </w:t>
      </w:r>
      <w:r w:rsidR="00933B8E">
        <w:rPr>
          <w:sz w:val="36"/>
          <w:szCs w:val="36"/>
        </w:rPr>
        <w:t>-</w:t>
      </w:r>
      <w:r w:rsidRPr="008D4504">
        <w:rPr>
          <w:sz w:val="36"/>
          <w:szCs w:val="36"/>
        </w:rPr>
        <w:t xml:space="preserve"> ну вот это Ямал и есть, один в один. Как будто Афганская </w:t>
      </w:r>
      <w:proofErr w:type="gramStart"/>
      <w:r w:rsidRPr="008D4504">
        <w:rPr>
          <w:sz w:val="36"/>
          <w:szCs w:val="36"/>
        </w:rPr>
        <w:t>война</w:t>
      </w:r>
      <w:proofErr w:type="gramEnd"/>
      <w:r w:rsidRPr="008D4504">
        <w:rPr>
          <w:sz w:val="36"/>
          <w:szCs w:val="36"/>
        </w:rPr>
        <w:t xml:space="preserve"> так и не закончилась.</w:t>
      </w:r>
    </w:p>
    <w:p w14:paraId="51978E48" w14:textId="7B4501EA" w:rsidR="00185D5E" w:rsidRPr="008D4504" w:rsidRDefault="00933B8E" w:rsidP="00185D5E">
      <w:pPr>
        <w:ind w:right="849"/>
        <w:rPr>
          <w:sz w:val="36"/>
          <w:szCs w:val="36"/>
        </w:rPr>
      </w:pPr>
      <w:r>
        <w:rPr>
          <w:sz w:val="36"/>
          <w:szCs w:val="36"/>
        </w:rPr>
        <w:t>-</w:t>
      </w:r>
      <w:r w:rsidR="00185D5E" w:rsidRPr="008D4504">
        <w:rPr>
          <w:sz w:val="36"/>
          <w:szCs w:val="36"/>
        </w:rPr>
        <w:t xml:space="preserve"> Если нужно официальное название, то у нас здесь медицинский пункт стабилизации </w:t>
      </w:r>
      <w:proofErr w:type="gramStart"/>
      <w:r w:rsidR="00185D5E" w:rsidRPr="008D4504">
        <w:rPr>
          <w:sz w:val="36"/>
          <w:szCs w:val="36"/>
        </w:rPr>
        <w:t>раненых,</w:t>
      </w:r>
      <w:r>
        <w:rPr>
          <w:sz w:val="36"/>
          <w:szCs w:val="36"/>
        </w:rPr>
        <w:t>-</w:t>
      </w:r>
      <w:proofErr w:type="gramEnd"/>
      <w:r w:rsidR="00185D5E" w:rsidRPr="008D4504">
        <w:rPr>
          <w:sz w:val="36"/>
          <w:szCs w:val="36"/>
        </w:rPr>
        <w:t xml:space="preserve"> рассказывает Ямал.</w:t>
      </w:r>
      <w:r>
        <w:rPr>
          <w:sz w:val="36"/>
          <w:szCs w:val="36"/>
        </w:rPr>
        <w:t>-</w:t>
      </w:r>
      <w:r w:rsidR="00185D5E" w:rsidRPr="008D4504">
        <w:rPr>
          <w:sz w:val="36"/>
          <w:szCs w:val="36"/>
        </w:rPr>
        <w:t xml:space="preserve"> Мы помогаем и гражданскому населению, и военнослужащим </w:t>
      </w:r>
      <w:r>
        <w:rPr>
          <w:sz w:val="36"/>
          <w:szCs w:val="36"/>
        </w:rPr>
        <w:t>-</w:t>
      </w:r>
      <w:r w:rsidR="00185D5E" w:rsidRPr="008D4504">
        <w:rPr>
          <w:sz w:val="36"/>
          <w:szCs w:val="36"/>
        </w:rPr>
        <w:t xml:space="preserve"> нашим братьям, которые сейчас находятся, мягко говоря, в аду.</w:t>
      </w:r>
    </w:p>
    <w:p w14:paraId="3E3A32F4" w14:textId="04EC2258" w:rsidR="00185D5E" w:rsidRPr="008D4504" w:rsidRDefault="00185D5E" w:rsidP="00185D5E">
      <w:pPr>
        <w:ind w:right="849"/>
        <w:rPr>
          <w:sz w:val="36"/>
          <w:szCs w:val="36"/>
        </w:rPr>
      </w:pPr>
      <w:r w:rsidRPr="008D4504">
        <w:rPr>
          <w:sz w:val="36"/>
          <w:szCs w:val="36"/>
        </w:rPr>
        <w:t xml:space="preserve">Вот как это все устроено. Ближе к зоне активных боевых действий расположен наш сортировочный пост. Там дежурят люди с медицинскими навыками и волонтеры с личным автотранспортом. У нас налажена связь с военными подразделениями, которые работают в области, и они своих </w:t>
      </w:r>
      <w:r w:rsidR="00933B8E">
        <w:rPr>
          <w:sz w:val="36"/>
          <w:szCs w:val="36"/>
        </w:rPr>
        <w:t>«</w:t>
      </w:r>
      <w:r w:rsidRPr="008D4504">
        <w:rPr>
          <w:sz w:val="36"/>
          <w:szCs w:val="36"/>
        </w:rPr>
        <w:t>трехсотых</w:t>
      </w:r>
      <w:r w:rsidR="00933B8E">
        <w:rPr>
          <w:sz w:val="36"/>
          <w:szCs w:val="36"/>
        </w:rPr>
        <w:t>»</w:t>
      </w:r>
      <w:r w:rsidRPr="008D4504">
        <w:rPr>
          <w:sz w:val="36"/>
          <w:szCs w:val="36"/>
        </w:rPr>
        <w:t xml:space="preserve"> (</w:t>
      </w:r>
      <w:proofErr w:type="gramStart"/>
      <w:r w:rsidRPr="008D4504">
        <w:rPr>
          <w:sz w:val="36"/>
          <w:szCs w:val="36"/>
        </w:rPr>
        <w:t>раненых.</w:t>
      </w:r>
      <w:r w:rsidR="00933B8E">
        <w:rPr>
          <w:sz w:val="36"/>
          <w:szCs w:val="36"/>
        </w:rPr>
        <w:t>-</w:t>
      </w:r>
      <w:proofErr w:type="gramEnd"/>
      <w:r w:rsidRPr="008D4504">
        <w:rPr>
          <w:sz w:val="36"/>
          <w:szCs w:val="36"/>
        </w:rPr>
        <w:t xml:space="preserve"> “Ъ”) эвакуируют к нашему сортировщику. Тот их осматривает и принимает решение. Легкие спокойно едут в одну из дальних больниц, а тяжелых и средних сначала везут сюда. Здесь медики-добровольцы оказывают необходимую помощь, добиваются стабильного состояния. И потом наши ребята доставляют их в ближайший госпиталь.</w:t>
      </w:r>
    </w:p>
    <w:p w14:paraId="59C18977" w14:textId="77777777" w:rsidR="00185D5E" w:rsidRPr="008D4504" w:rsidRDefault="00185D5E" w:rsidP="00185D5E">
      <w:pPr>
        <w:ind w:right="849"/>
        <w:rPr>
          <w:sz w:val="36"/>
          <w:szCs w:val="36"/>
        </w:rPr>
      </w:pPr>
      <w:r>
        <w:rPr>
          <w:sz w:val="36"/>
          <w:szCs w:val="36"/>
        </w:rPr>
        <w:t>З</w:t>
      </w:r>
      <w:r w:rsidRPr="008D4504">
        <w:rPr>
          <w:sz w:val="36"/>
          <w:szCs w:val="36"/>
        </w:rPr>
        <w:t>а время боевых действий в Курской области мы оказали помощь уже порядка 150 человек. Как гражданским, так и нашим братьям-военнослужащим. И большинство поступали в тяжелом и крайне тяжелом состоянии.</w:t>
      </w:r>
    </w:p>
    <w:p w14:paraId="70C3775D" w14:textId="3A5C6E5F" w:rsidR="00185D5E" w:rsidRPr="008D4504" w:rsidRDefault="00185D5E" w:rsidP="00185D5E">
      <w:pPr>
        <w:ind w:right="849"/>
        <w:rPr>
          <w:sz w:val="36"/>
          <w:szCs w:val="36"/>
        </w:rPr>
      </w:pPr>
      <w:r w:rsidRPr="008D4504">
        <w:rPr>
          <w:sz w:val="36"/>
          <w:szCs w:val="36"/>
        </w:rPr>
        <w:t xml:space="preserve">Сегодня утром привезли человека, который просто висел на волоске. У него были многочисленные осколочные ранения по всему телу </w:t>
      </w:r>
      <w:r w:rsidR="00933B8E">
        <w:rPr>
          <w:sz w:val="36"/>
          <w:szCs w:val="36"/>
        </w:rPr>
        <w:t>-</w:t>
      </w:r>
      <w:r w:rsidRPr="008D4504">
        <w:rPr>
          <w:sz w:val="36"/>
          <w:szCs w:val="36"/>
        </w:rPr>
        <w:t xml:space="preserve"> руки, ноги, туловище. А главное, задет головной мозг. Слава богу, </w:t>
      </w:r>
      <w:r w:rsidRPr="008D4504">
        <w:rPr>
          <w:sz w:val="36"/>
          <w:szCs w:val="36"/>
        </w:rPr>
        <w:lastRenderedPageBreak/>
        <w:t xml:space="preserve">врачи сработали четко и грамотно, а потом наш водитель максимально быстро доставил этого очень-очень тяжелого </w:t>
      </w:r>
      <w:r w:rsidR="00933B8E">
        <w:rPr>
          <w:sz w:val="36"/>
          <w:szCs w:val="36"/>
        </w:rPr>
        <w:t>«</w:t>
      </w:r>
      <w:r w:rsidRPr="008D4504">
        <w:rPr>
          <w:sz w:val="36"/>
          <w:szCs w:val="36"/>
        </w:rPr>
        <w:t>трехсотого</w:t>
      </w:r>
      <w:r w:rsidR="00933B8E">
        <w:rPr>
          <w:sz w:val="36"/>
          <w:szCs w:val="36"/>
        </w:rPr>
        <w:t>»</w:t>
      </w:r>
      <w:r w:rsidRPr="008D4504">
        <w:rPr>
          <w:sz w:val="36"/>
          <w:szCs w:val="36"/>
        </w:rPr>
        <w:t xml:space="preserve"> в госпиталь. И его там реанимировали. Пока у нашей команды ни одного </w:t>
      </w:r>
      <w:r w:rsidR="00933B8E">
        <w:rPr>
          <w:sz w:val="36"/>
          <w:szCs w:val="36"/>
        </w:rPr>
        <w:t>«</w:t>
      </w:r>
      <w:r w:rsidRPr="008D4504">
        <w:rPr>
          <w:sz w:val="36"/>
          <w:szCs w:val="36"/>
        </w:rPr>
        <w:t>двухсотого</w:t>
      </w:r>
      <w:r w:rsidR="00933B8E">
        <w:rPr>
          <w:sz w:val="36"/>
          <w:szCs w:val="36"/>
        </w:rPr>
        <w:t>»</w:t>
      </w:r>
      <w:r w:rsidRPr="008D4504">
        <w:rPr>
          <w:sz w:val="36"/>
          <w:szCs w:val="36"/>
        </w:rPr>
        <w:t xml:space="preserve"> (</w:t>
      </w:r>
      <w:proofErr w:type="gramStart"/>
      <w:r w:rsidRPr="008D4504">
        <w:rPr>
          <w:sz w:val="36"/>
          <w:szCs w:val="36"/>
        </w:rPr>
        <w:t>погибшего.</w:t>
      </w:r>
      <w:r w:rsidR="00933B8E">
        <w:rPr>
          <w:sz w:val="36"/>
          <w:szCs w:val="36"/>
        </w:rPr>
        <w:t>-</w:t>
      </w:r>
      <w:proofErr w:type="gramEnd"/>
      <w:r w:rsidRPr="008D4504">
        <w:rPr>
          <w:sz w:val="36"/>
          <w:szCs w:val="36"/>
        </w:rPr>
        <w:t xml:space="preserve"> “Ъ”).</w:t>
      </w:r>
    </w:p>
    <w:p w14:paraId="15C72286" w14:textId="1178BE0B" w:rsidR="00185D5E" w:rsidRPr="008D4504" w:rsidRDefault="00933B8E" w:rsidP="00185D5E">
      <w:pPr>
        <w:ind w:right="849"/>
        <w:rPr>
          <w:sz w:val="36"/>
          <w:szCs w:val="36"/>
        </w:rPr>
      </w:pPr>
      <w:r>
        <w:rPr>
          <w:sz w:val="36"/>
          <w:szCs w:val="36"/>
        </w:rPr>
        <w:t>-</w:t>
      </w:r>
      <w:r w:rsidR="00185D5E" w:rsidRPr="008D4504">
        <w:rPr>
          <w:sz w:val="36"/>
          <w:szCs w:val="36"/>
        </w:rPr>
        <w:t xml:space="preserve"> А что значит </w:t>
      </w:r>
      <w:r>
        <w:rPr>
          <w:sz w:val="36"/>
          <w:szCs w:val="36"/>
        </w:rPr>
        <w:t>«</w:t>
      </w:r>
      <w:r w:rsidR="00185D5E" w:rsidRPr="008D4504">
        <w:rPr>
          <w:sz w:val="36"/>
          <w:szCs w:val="36"/>
        </w:rPr>
        <w:t>наша команда</w:t>
      </w:r>
      <w:r>
        <w:rPr>
          <w:sz w:val="36"/>
          <w:szCs w:val="36"/>
        </w:rPr>
        <w:t>»</w:t>
      </w:r>
      <w:r w:rsidR="00185D5E" w:rsidRPr="008D4504">
        <w:rPr>
          <w:sz w:val="36"/>
          <w:szCs w:val="36"/>
        </w:rPr>
        <w:t>? Кто вы такие?</w:t>
      </w:r>
    </w:p>
    <w:p w14:paraId="13842C59" w14:textId="7C75EB39" w:rsidR="00185D5E" w:rsidRPr="008D4504" w:rsidRDefault="00933B8E" w:rsidP="00185D5E">
      <w:pPr>
        <w:ind w:right="849"/>
        <w:rPr>
          <w:sz w:val="36"/>
          <w:szCs w:val="36"/>
        </w:rPr>
      </w:pPr>
      <w:r>
        <w:rPr>
          <w:sz w:val="36"/>
          <w:szCs w:val="36"/>
        </w:rPr>
        <w:t>-</w:t>
      </w:r>
      <w:r w:rsidR="00185D5E" w:rsidRPr="008D4504">
        <w:rPr>
          <w:sz w:val="36"/>
          <w:szCs w:val="36"/>
        </w:rPr>
        <w:t xml:space="preserve"> Добровольцы. Вся братва, которая здесь </w:t>
      </w:r>
      <w:proofErr w:type="gramStart"/>
      <w:r w:rsidR="00185D5E" w:rsidRPr="008D4504">
        <w:rPr>
          <w:sz w:val="36"/>
          <w:szCs w:val="36"/>
        </w:rPr>
        <w:t>задействована,</w:t>
      </w:r>
      <w:r>
        <w:rPr>
          <w:sz w:val="36"/>
          <w:szCs w:val="36"/>
        </w:rPr>
        <w:t>-</w:t>
      </w:r>
      <w:proofErr w:type="gramEnd"/>
      <w:r w:rsidR="00185D5E" w:rsidRPr="008D4504">
        <w:rPr>
          <w:sz w:val="36"/>
          <w:szCs w:val="36"/>
        </w:rPr>
        <w:t xml:space="preserve"> это люди, которым небезразлична судьба нашего города, нашей области. Все это началось еще в 2022 году </w:t>
      </w:r>
      <w:r>
        <w:rPr>
          <w:sz w:val="36"/>
          <w:szCs w:val="36"/>
        </w:rPr>
        <w:t>-</w:t>
      </w:r>
      <w:r w:rsidR="00185D5E" w:rsidRPr="008D4504">
        <w:rPr>
          <w:sz w:val="36"/>
          <w:szCs w:val="36"/>
        </w:rPr>
        <w:t xml:space="preserve"> спасибо бывшему губернатору Роману </w:t>
      </w:r>
      <w:proofErr w:type="spellStart"/>
      <w:r w:rsidR="00185D5E" w:rsidRPr="008D4504">
        <w:rPr>
          <w:sz w:val="36"/>
          <w:szCs w:val="36"/>
        </w:rPr>
        <w:t>Старовойту</w:t>
      </w:r>
      <w:proofErr w:type="spellEnd"/>
      <w:r w:rsidR="00185D5E" w:rsidRPr="008D4504">
        <w:rPr>
          <w:sz w:val="36"/>
          <w:szCs w:val="36"/>
        </w:rPr>
        <w:t xml:space="preserve">, он оказывал максимальную поддержку. Тогда нам удалось создать в области лагерь теробороны. Инструкторский состав </w:t>
      </w:r>
      <w:r>
        <w:rPr>
          <w:sz w:val="36"/>
          <w:szCs w:val="36"/>
        </w:rPr>
        <w:t>-</w:t>
      </w:r>
      <w:r w:rsidR="00185D5E" w:rsidRPr="008D4504">
        <w:rPr>
          <w:sz w:val="36"/>
          <w:szCs w:val="36"/>
        </w:rPr>
        <w:t xml:space="preserve"> люди с боевым опытом, многие из ЧВК </w:t>
      </w:r>
      <w:r>
        <w:rPr>
          <w:sz w:val="36"/>
          <w:szCs w:val="36"/>
        </w:rPr>
        <w:t>«</w:t>
      </w:r>
      <w:r w:rsidR="00185D5E" w:rsidRPr="008D4504">
        <w:rPr>
          <w:sz w:val="36"/>
          <w:szCs w:val="36"/>
        </w:rPr>
        <w:t>Вагнер</w:t>
      </w:r>
      <w:r>
        <w:rPr>
          <w:sz w:val="36"/>
          <w:szCs w:val="36"/>
        </w:rPr>
        <w:t>»</w:t>
      </w:r>
      <w:r w:rsidR="00185D5E" w:rsidRPr="008D4504">
        <w:rPr>
          <w:sz w:val="36"/>
          <w:szCs w:val="36"/>
        </w:rPr>
        <w:t xml:space="preserve">. Учили желающих работать с дронами, ходить </w:t>
      </w:r>
      <w:proofErr w:type="gramStart"/>
      <w:r w:rsidR="00185D5E" w:rsidRPr="008D4504">
        <w:rPr>
          <w:sz w:val="36"/>
          <w:szCs w:val="36"/>
        </w:rPr>
        <w:t>в штурма</w:t>
      </w:r>
      <w:proofErr w:type="gramEnd"/>
      <w:r w:rsidR="00185D5E" w:rsidRPr="008D4504">
        <w:rPr>
          <w:sz w:val="36"/>
          <w:szCs w:val="36"/>
        </w:rPr>
        <w:t>, преподавали тактическую медицину. У нас занимались и сотрудники силовых подразделений, и обычные гражданские люди.</w:t>
      </w:r>
    </w:p>
    <w:p w14:paraId="50A6189D" w14:textId="191058FB" w:rsidR="00185D5E" w:rsidRPr="008D4504" w:rsidRDefault="00185D5E" w:rsidP="00185D5E">
      <w:pPr>
        <w:ind w:right="849"/>
        <w:rPr>
          <w:sz w:val="36"/>
          <w:szCs w:val="36"/>
        </w:rPr>
      </w:pPr>
      <w:r w:rsidRPr="008D4504">
        <w:rPr>
          <w:sz w:val="36"/>
          <w:szCs w:val="36"/>
        </w:rPr>
        <w:t xml:space="preserve">Разумеется, был общий чат курсантов. И когда 6 августа начались все эти события, мы кинули клич в </w:t>
      </w:r>
      <w:proofErr w:type="spellStart"/>
      <w:r w:rsidRPr="008D4504">
        <w:rPr>
          <w:sz w:val="36"/>
          <w:szCs w:val="36"/>
        </w:rPr>
        <w:t>болталку</w:t>
      </w:r>
      <w:proofErr w:type="spellEnd"/>
      <w:r w:rsidRPr="008D4504">
        <w:rPr>
          <w:sz w:val="36"/>
          <w:szCs w:val="36"/>
        </w:rPr>
        <w:t xml:space="preserve">: </w:t>
      </w:r>
      <w:r w:rsidR="00933B8E">
        <w:rPr>
          <w:sz w:val="36"/>
          <w:szCs w:val="36"/>
        </w:rPr>
        <w:t>«</w:t>
      </w:r>
      <w:r w:rsidRPr="008D4504">
        <w:rPr>
          <w:sz w:val="36"/>
          <w:szCs w:val="36"/>
        </w:rPr>
        <w:t>Парни, срочный сбор</w:t>
      </w:r>
      <w:r w:rsidR="00933B8E">
        <w:rPr>
          <w:sz w:val="36"/>
          <w:szCs w:val="36"/>
        </w:rPr>
        <w:t>»</w:t>
      </w:r>
      <w:r w:rsidRPr="008D4504">
        <w:rPr>
          <w:sz w:val="36"/>
          <w:szCs w:val="36"/>
        </w:rPr>
        <w:t xml:space="preserve">. Люди сразу откликнулись </w:t>
      </w:r>
      <w:r w:rsidR="00933B8E">
        <w:rPr>
          <w:sz w:val="36"/>
          <w:szCs w:val="36"/>
        </w:rPr>
        <w:t>-</w:t>
      </w:r>
      <w:r w:rsidRPr="008D4504">
        <w:rPr>
          <w:sz w:val="36"/>
          <w:szCs w:val="36"/>
        </w:rPr>
        <w:t xml:space="preserve"> одни вызвались приехать, другие скинулись им на бензин. Уже через пару часов мы принимали </w:t>
      </w:r>
      <w:r w:rsidR="00933B8E">
        <w:rPr>
          <w:sz w:val="36"/>
          <w:szCs w:val="36"/>
        </w:rPr>
        <w:t>«</w:t>
      </w:r>
      <w:r w:rsidRPr="008D4504">
        <w:rPr>
          <w:sz w:val="36"/>
          <w:szCs w:val="36"/>
        </w:rPr>
        <w:t>трехсотых</w:t>
      </w:r>
      <w:r w:rsidR="00933B8E">
        <w:rPr>
          <w:sz w:val="36"/>
          <w:szCs w:val="36"/>
        </w:rPr>
        <w:t>»</w:t>
      </w:r>
      <w:r w:rsidRPr="008D4504">
        <w:rPr>
          <w:sz w:val="36"/>
          <w:szCs w:val="36"/>
        </w:rPr>
        <w:t xml:space="preserve"> прямо в поле. Потом все упорядочилось. Владелец этого дома предложил его отдать под медицинский пункт. Мы обеспечили охрану </w:t>
      </w:r>
      <w:r w:rsidR="00933B8E">
        <w:rPr>
          <w:sz w:val="36"/>
          <w:szCs w:val="36"/>
        </w:rPr>
        <w:t>-</w:t>
      </w:r>
      <w:r w:rsidRPr="008D4504">
        <w:rPr>
          <w:sz w:val="36"/>
          <w:szCs w:val="36"/>
        </w:rPr>
        <w:t xml:space="preserve"> у нас распределены огневые точки, на постах стоят ребята с разрешением на </w:t>
      </w:r>
      <w:proofErr w:type="spellStart"/>
      <w:r w:rsidRPr="008D4504">
        <w:rPr>
          <w:sz w:val="36"/>
          <w:szCs w:val="36"/>
        </w:rPr>
        <w:t>гладкоствол</w:t>
      </w:r>
      <w:proofErr w:type="spellEnd"/>
      <w:r w:rsidRPr="008D4504">
        <w:rPr>
          <w:sz w:val="36"/>
          <w:szCs w:val="36"/>
        </w:rPr>
        <w:t xml:space="preserve">. К нам приехали медики-добровольцы, в том числе из других регионов. Нам привозят лекарства, перевязочные материалы, еду, воду </w:t>
      </w:r>
      <w:proofErr w:type="gramStart"/>
      <w:r w:rsidR="00933B8E">
        <w:rPr>
          <w:sz w:val="36"/>
          <w:szCs w:val="36"/>
        </w:rPr>
        <w:t>-</w:t>
      </w:r>
      <w:r w:rsidRPr="008D4504">
        <w:rPr>
          <w:sz w:val="36"/>
          <w:szCs w:val="36"/>
        </w:rPr>
        <w:t xml:space="preserve"> все это</w:t>
      </w:r>
      <w:proofErr w:type="gramEnd"/>
      <w:r w:rsidRPr="008D4504">
        <w:rPr>
          <w:sz w:val="36"/>
          <w:szCs w:val="36"/>
        </w:rPr>
        <w:t xml:space="preserve"> исключительно силами волонтерских инициатив. И теперь тут спасают жизни. Ну, вы сами увидите, когда привезут раненых.</w:t>
      </w:r>
    </w:p>
    <w:p w14:paraId="0F0B276A" w14:textId="69B8FA53" w:rsidR="00185D5E" w:rsidRPr="008D4504" w:rsidRDefault="00185D5E" w:rsidP="00185D5E">
      <w:pPr>
        <w:ind w:right="849"/>
        <w:rPr>
          <w:sz w:val="36"/>
          <w:szCs w:val="36"/>
        </w:rPr>
      </w:pPr>
      <w:r w:rsidRPr="008D4504">
        <w:rPr>
          <w:sz w:val="36"/>
          <w:szCs w:val="36"/>
        </w:rPr>
        <w:t xml:space="preserve">Я оглядываюсь по сторонам. Полдень, но в доме полумрак. Все окна плотно занавешены, дверной </w:t>
      </w:r>
      <w:r w:rsidRPr="008D4504">
        <w:rPr>
          <w:sz w:val="36"/>
          <w:szCs w:val="36"/>
        </w:rPr>
        <w:lastRenderedPageBreak/>
        <w:t xml:space="preserve">проем накрыт ковром. </w:t>
      </w:r>
      <w:r w:rsidR="00933B8E">
        <w:rPr>
          <w:sz w:val="36"/>
          <w:szCs w:val="36"/>
        </w:rPr>
        <w:t>«</w:t>
      </w:r>
      <w:proofErr w:type="gramStart"/>
      <w:r w:rsidRPr="008D4504">
        <w:rPr>
          <w:sz w:val="36"/>
          <w:szCs w:val="36"/>
        </w:rPr>
        <w:t>Светомаскировка,</w:t>
      </w:r>
      <w:r w:rsidR="00933B8E">
        <w:rPr>
          <w:sz w:val="36"/>
          <w:szCs w:val="36"/>
        </w:rPr>
        <w:t>-</w:t>
      </w:r>
      <w:proofErr w:type="gramEnd"/>
      <w:r w:rsidRPr="008D4504">
        <w:rPr>
          <w:sz w:val="36"/>
          <w:szCs w:val="36"/>
        </w:rPr>
        <w:t xml:space="preserve"> объясняет Ямал.</w:t>
      </w:r>
      <w:r w:rsidR="00933B8E">
        <w:rPr>
          <w:sz w:val="36"/>
          <w:szCs w:val="36"/>
        </w:rPr>
        <w:t>-</w:t>
      </w:r>
      <w:r w:rsidRPr="008D4504">
        <w:rPr>
          <w:sz w:val="36"/>
          <w:szCs w:val="36"/>
        </w:rPr>
        <w:t xml:space="preserve"> Врачи часто работают по ночам, под лампами. Нельзя, чтобы снаружи заметили полоску света. Вообще, здесь рядом прилетают мины, снаряды. В небе постоянно коптеры противника, </w:t>
      </w:r>
      <w:r w:rsidR="00933B8E">
        <w:rPr>
          <w:sz w:val="36"/>
          <w:szCs w:val="36"/>
        </w:rPr>
        <w:t>«</w:t>
      </w:r>
      <w:proofErr w:type="spellStart"/>
      <w:r w:rsidRPr="008D4504">
        <w:rPr>
          <w:sz w:val="36"/>
          <w:szCs w:val="36"/>
        </w:rPr>
        <w:t>Мавики</w:t>
      </w:r>
      <w:proofErr w:type="spellEnd"/>
      <w:r w:rsidR="00933B8E">
        <w:rPr>
          <w:sz w:val="36"/>
          <w:szCs w:val="36"/>
        </w:rPr>
        <w:t>»</w:t>
      </w:r>
      <w:r w:rsidRPr="008D4504">
        <w:rPr>
          <w:sz w:val="36"/>
          <w:szCs w:val="36"/>
        </w:rPr>
        <w:t xml:space="preserve"> замечали (дрон производства компании DJI </w:t>
      </w:r>
      <w:proofErr w:type="spellStart"/>
      <w:proofErr w:type="gramStart"/>
      <w:r w:rsidRPr="008D4504">
        <w:rPr>
          <w:sz w:val="36"/>
          <w:szCs w:val="36"/>
        </w:rPr>
        <w:t>Mavic</w:t>
      </w:r>
      <w:proofErr w:type="spellEnd"/>
      <w:r w:rsidRPr="008D4504">
        <w:rPr>
          <w:sz w:val="36"/>
          <w:szCs w:val="36"/>
        </w:rPr>
        <w:t>.</w:t>
      </w:r>
      <w:r w:rsidR="00933B8E">
        <w:rPr>
          <w:sz w:val="36"/>
          <w:szCs w:val="36"/>
        </w:rPr>
        <w:t>-</w:t>
      </w:r>
      <w:proofErr w:type="gramEnd"/>
      <w:r w:rsidRPr="008D4504">
        <w:rPr>
          <w:sz w:val="36"/>
          <w:szCs w:val="36"/>
        </w:rPr>
        <w:t xml:space="preserve"> “Ъ”), </w:t>
      </w:r>
      <w:r w:rsidR="00933B8E">
        <w:rPr>
          <w:sz w:val="36"/>
          <w:szCs w:val="36"/>
        </w:rPr>
        <w:t>«</w:t>
      </w:r>
      <w:r w:rsidRPr="008D4504">
        <w:rPr>
          <w:sz w:val="36"/>
          <w:szCs w:val="36"/>
        </w:rPr>
        <w:t>Баба-яга</w:t>
      </w:r>
      <w:r w:rsidR="00933B8E">
        <w:rPr>
          <w:sz w:val="36"/>
          <w:szCs w:val="36"/>
        </w:rPr>
        <w:t>»</w:t>
      </w:r>
      <w:r w:rsidRPr="008D4504">
        <w:rPr>
          <w:sz w:val="36"/>
          <w:szCs w:val="36"/>
        </w:rPr>
        <w:t xml:space="preserve"> кружит (украинский сельскохозяйственный БПЛА, применяемый для военных задач.</w:t>
      </w:r>
      <w:r w:rsidR="00933B8E">
        <w:rPr>
          <w:sz w:val="36"/>
          <w:szCs w:val="36"/>
        </w:rPr>
        <w:t>-</w:t>
      </w:r>
      <w:r w:rsidRPr="008D4504">
        <w:rPr>
          <w:sz w:val="36"/>
          <w:szCs w:val="36"/>
        </w:rPr>
        <w:t xml:space="preserve"> “Ъ”). Поэтому настоятельно рекомендую надеть броню. Это только кажется, что здесь тихо</w:t>
      </w:r>
      <w:r w:rsidR="00933B8E">
        <w:rPr>
          <w:sz w:val="36"/>
          <w:szCs w:val="36"/>
        </w:rPr>
        <w:t>»</w:t>
      </w:r>
      <w:r w:rsidRPr="008D4504">
        <w:rPr>
          <w:sz w:val="36"/>
          <w:szCs w:val="36"/>
        </w:rPr>
        <w:t>.</w:t>
      </w:r>
    </w:p>
    <w:p w14:paraId="39F3C1F5" w14:textId="03DED0BF" w:rsidR="00185D5E" w:rsidRPr="008D4504" w:rsidRDefault="00185D5E" w:rsidP="00185D5E">
      <w:pPr>
        <w:ind w:right="849"/>
        <w:rPr>
          <w:sz w:val="36"/>
          <w:szCs w:val="36"/>
        </w:rPr>
      </w:pPr>
      <w:r w:rsidRPr="008D4504">
        <w:rPr>
          <w:sz w:val="36"/>
          <w:szCs w:val="36"/>
        </w:rPr>
        <w:t xml:space="preserve">Помещение поделено на две зоны </w:t>
      </w:r>
      <w:r w:rsidR="00933B8E">
        <w:rPr>
          <w:sz w:val="36"/>
          <w:szCs w:val="36"/>
        </w:rPr>
        <w:t>-</w:t>
      </w:r>
      <w:r w:rsidRPr="008D4504">
        <w:rPr>
          <w:sz w:val="36"/>
          <w:szCs w:val="36"/>
        </w:rPr>
        <w:t xml:space="preserve"> бытовую и медицинскую. В </w:t>
      </w:r>
      <w:r w:rsidR="00933B8E">
        <w:rPr>
          <w:sz w:val="36"/>
          <w:szCs w:val="36"/>
        </w:rPr>
        <w:t>«</w:t>
      </w:r>
      <w:r w:rsidRPr="008D4504">
        <w:rPr>
          <w:sz w:val="36"/>
          <w:szCs w:val="36"/>
        </w:rPr>
        <w:t>кухонном</w:t>
      </w:r>
      <w:r w:rsidR="00933B8E">
        <w:rPr>
          <w:sz w:val="36"/>
          <w:szCs w:val="36"/>
        </w:rPr>
        <w:t>»</w:t>
      </w:r>
      <w:r w:rsidRPr="008D4504">
        <w:rPr>
          <w:sz w:val="36"/>
          <w:szCs w:val="36"/>
        </w:rPr>
        <w:t xml:space="preserve"> углу жужжит красный холодильник </w:t>
      </w:r>
      <w:r w:rsidR="00933B8E">
        <w:rPr>
          <w:sz w:val="36"/>
          <w:szCs w:val="36"/>
        </w:rPr>
        <w:t>«</w:t>
      </w:r>
      <w:r w:rsidRPr="008D4504">
        <w:rPr>
          <w:sz w:val="36"/>
          <w:szCs w:val="36"/>
        </w:rPr>
        <w:t>Кока-колы</w:t>
      </w:r>
      <w:r w:rsidR="00933B8E">
        <w:rPr>
          <w:sz w:val="36"/>
          <w:szCs w:val="36"/>
        </w:rPr>
        <w:t>»</w:t>
      </w:r>
      <w:r w:rsidRPr="008D4504">
        <w:rPr>
          <w:sz w:val="36"/>
          <w:szCs w:val="36"/>
        </w:rPr>
        <w:t>, он забит упаковками энергетиков. На столе гора коробок с пиццей, пакеты с лапшой быстрого приготовления, растворимые супы, банки с домашними соленьями, чай-кофе-сахар. Здесь же аккуратно сложены Библии в мягкой обложке.</w:t>
      </w:r>
    </w:p>
    <w:p w14:paraId="5764B389" w14:textId="29520366" w:rsidR="00185D5E" w:rsidRPr="008D4504" w:rsidRDefault="00933B8E" w:rsidP="00185D5E">
      <w:pPr>
        <w:ind w:right="849"/>
        <w:rPr>
          <w:sz w:val="36"/>
          <w:szCs w:val="36"/>
        </w:rPr>
      </w:pPr>
      <w:r>
        <w:rPr>
          <w:sz w:val="36"/>
          <w:szCs w:val="36"/>
        </w:rPr>
        <w:t>«</w:t>
      </w:r>
      <w:r w:rsidR="00185D5E" w:rsidRPr="008D4504">
        <w:rPr>
          <w:sz w:val="36"/>
          <w:szCs w:val="36"/>
        </w:rPr>
        <w:t>Медицинский</w:t>
      </w:r>
      <w:r>
        <w:rPr>
          <w:sz w:val="36"/>
          <w:szCs w:val="36"/>
        </w:rPr>
        <w:t>»</w:t>
      </w:r>
      <w:r w:rsidR="00185D5E" w:rsidRPr="008D4504">
        <w:rPr>
          <w:sz w:val="36"/>
          <w:szCs w:val="36"/>
        </w:rPr>
        <w:t xml:space="preserve"> стол завален коробками с лекарствами и расходниками. Они аккуратно подписаны: </w:t>
      </w:r>
      <w:r>
        <w:rPr>
          <w:sz w:val="36"/>
          <w:szCs w:val="36"/>
        </w:rPr>
        <w:t>«</w:t>
      </w:r>
      <w:r w:rsidR="00185D5E" w:rsidRPr="008D4504">
        <w:rPr>
          <w:sz w:val="36"/>
          <w:szCs w:val="36"/>
        </w:rPr>
        <w:t>Противоожоговое</w:t>
      </w:r>
      <w:r>
        <w:rPr>
          <w:sz w:val="36"/>
          <w:szCs w:val="36"/>
        </w:rPr>
        <w:t>»</w:t>
      </w:r>
      <w:r w:rsidR="00185D5E" w:rsidRPr="008D4504">
        <w:rPr>
          <w:sz w:val="36"/>
          <w:szCs w:val="36"/>
        </w:rPr>
        <w:t xml:space="preserve">, </w:t>
      </w:r>
      <w:r>
        <w:rPr>
          <w:sz w:val="36"/>
          <w:szCs w:val="36"/>
        </w:rPr>
        <w:t>«</w:t>
      </w:r>
      <w:r w:rsidR="00185D5E" w:rsidRPr="008D4504">
        <w:rPr>
          <w:sz w:val="36"/>
          <w:szCs w:val="36"/>
        </w:rPr>
        <w:t>Бинты</w:t>
      </w:r>
      <w:r>
        <w:rPr>
          <w:sz w:val="36"/>
          <w:szCs w:val="36"/>
        </w:rPr>
        <w:t>»</w:t>
      </w:r>
      <w:r w:rsidR="00185D5E" w:rsidRPr="008D4504">
        <w:rPr>
          <w:sz w:val="36"/>
          <w:szCs w:val="36"/>
        </w:rPr>
        <w:t xml:space="preserve">, </w:t>
      </w:r>
      <w:r>
        <w:rPr>
          <w:sz w:val="36"/>
          <w:szCs w:val="36"/>
        </w:rPr>
        <w:t>«</w:t>
      </w:r>
      <w:r w:rsidR="00185D5E" w:rsidRPr="008D4504">
        <w:rPr>
          <w:sz w:val="36"/>
          <w:szCs w:val="36"/>
        </w:rPr>
        <w:t>Перекись</w:t>
      </w:r>
      <w:r>
        <w:rPr>
          <w:sz w:val="36"/>
          <w:szCs w:val="36"/>
        </w:rPr>
        <w:t>»</w:t>
      </w:r>
      <w:r w:rsidR="00185D5E" w:rsidRPr="008D4504">
        <w:rPr>
          <w:sz w:val="36"/>
          <w:szCs w:val="36"/>
        </w:rPr>
        <w:t xml:space="preserve">. На полу расстелены лежанки </w:t>
      </w:r>
      <w:r>
        <w:rPr>
          <w:sz w:val="36"/>
          <w:szCs w:val="36"/>
        </w:rPr>
        <w:t>-</w:t>
      </w:r>
      <w:r w:rsidR="00185D5E" w:rsidRPr="008D4504">
        <w:rPr>
          <w:sz w:val="36"/>
          <w:szCs w:val="36"/>
        </w:rPr>
        <w:t xml:space="preserve"> обычные армейские носилки, накрытые уютными домашними пледами. Ночью на них оперируют раненых; днем тут же отсыпаются волонтеры. На стуле дремлет пожилой священник в камуфляжном жилете поверх черного подрясника.</w:t>
      </w:r>
    </w:p>
    <w:p w14:paraId="4D487F50" w14:textId="446F1BA7" w:rsidR="00185D5E" w:rsidRPr="008D4504" w:rsidRDefault="00185D5E" w:rsidP="00185D5E">
      <w:pPr>
        <w:ind w:right="849"/>
        <w:rPr>
          <w:sz w:val="36"/>
          <w:szCs w:val="36"/>
        </w:rPr>
      </w:pPr>
      <w:r w:rsidRPr="008D4504">
        <w:rPr>
          <w:sz w:val="36"/>
          <w:szCs w:val="36"/>
        </w:rPr>
        <w:t xml:space="preserve">Рядом проходит медицинский семинар: бородатый мужчина в массивном бронежилете с многочисленными подсумками и обвесами выступает перед тремя </w:t>
      </w:r>
      <w:r w:rsidR="00933B8E">
        <w:rPr>
          <w:sz w:val="36"/>
          <w:szCs w:val="36"/>
        </w:rPr>
        <w:t>«</w:t>
      </w:r>
      <w:r w:rsidRPr="008D4504">
        <w:rPr>
          <w:sz w:val="36"/>
          <w:szCs w:val="36"/>
        </w:rPr>
        <w:t>гражданскими</w:t>
      </w:r>
      <w:r w:rsidR="00933B8E">
        <w:rPr>
          <w:sz w:val="36"/>
          <w:szCs w:val="36"/>
        </w:rPr>
        <w:t>»</w:t>
      </w:r>
      <w:r w:rsidRPr="008D4504">
        <w:rPr>
          <w:sz w:val="36"/>
          <w:szCs w:val="36"/>
        </w:rPr>
        <w:t xml:space="preserve"> коллегами.</w:t>
      </w:r>
    </w:p>
    <w:p w14:paraId="7148F328" w14:textId="77777777" w:rsidR="00185D5E" w:rsidRPr="008D4504" w:rsidRDefault="00185D5E" w:rsidP="00185D5E">
      <w:pPr>
        <w:ind w:right="849"/>
        <w:rPr>
          <w:sz w:val="36"/>
          <w:szCs w:val="36"/>
        </w:rPr>
      </w:pPr>
      <w:r w:rsidRPr="008D4504">
        <w:rPr>
          <w:sz w:val="36"/>
          <w:szCs w:val="36"/>
        </w:rPr>
        <w:t>Его внимательно слушают юная студентка из Москвы, женщина лет 35 из Орла и дама из Курчатова.</w:t>
      </w:r>
    </w:p>
    <w:p w14:paraId="16A5303B" w14:textId="74A08AF6" w:rsidR="00185D5E" w:rsidRPr="008D4504" w:rsidRDefault="00933B8E" w:rsidP="00185D5E">
      <w:pPr>
        <w:ind w:right="849"/>
        <w:rPr>
          <w:sz w:val="36"/>
          <w:szCs w:val="36"/>
        </w:rPr>
      </w:pPr>
      <w:r>
        <w:rPr>
          <w:sz w:val="36"/>
          <w:szCs w:val="36"/>
        </w:rPr>
        <w:t>-</w:t>
      </w:r>
      <w:r w:rsidR="00185D5E" w:rsidRPr="008D4504">
        <w:rPr>
          <w:sz w:val="36"/>
          <w:szCs w:val="36"/>
        </w:rPr>
        <w:t xml:space="preserve"> …Ранения головы не тампонируются </w:t>
      </w:r>
      <w:r>
        <w:rPr>
          <w:sz w:val="36"/>
          <w:szCs w:val="36"/>
        </w:rPr>
        <w:t>-</w:t>
      </w:r>
      <w:r w:rsidR="00185D5E" w:rsidRPr="008D4504">
        <w:rPr>
          <w:sz w:val="36"/>
          <w:szCs w:val="36"/>
        </w:rPr>
        <w:t xml:space="preserve"> мы можем осколками костей черепа повредить мозг. Максимум, </w:t>
      </w:r>
      <w:r w:rsidR="00185D5E" w:rsidRPr="008D4504">
        <w:rPr>
          <w:sz w:val="36"/>
          <w:szCs w:val="36"/>
        </w:rPr>
        <w:lastRenderedPageBreak/>
        <w:t>что тут делаем, накладываем повязку, но не очень тугую.</w:t>
      </w:r>
    </w:p>
    <w:p w14:paraId="5A381415" w14:textId="50E3A4B5" w:rsidR="00185D5E" w:rsidRPr="008D4504" w:rsidRDefault="00933B8E" w:rsidP="00185D5E">
      <w:pPr>
        <w:ind w:right="849"/>
        <w:rPr>
          <w:sz w:val="36"/>
          <w:szCs w:val="36"/>
        </w:rPr>
      </w:pPr>
      <w:r>
        <w:rPr>
          <w:sz w:val="36"/>
          <w:szCs w:val="36"/>
        </w:rPr>
        <w:t>-</w:t>
      </w:r>
      <w:r w:rsidR="00185D5E" w:rsidRPr="008D4504">
        <w:rPr>
          <w:sz w:val="36"/>
          <w:szCs w:val="36"/>
        </w:rPr>
        <w:t xml:space="preserve"> Рыцарь, а если черепная коробка цела? </w:t>
      </w:r>
      <w:r>
        <w:rPr>
          <w:sz w:val="36"/>
          <w:szCs w:val="36"/>
        </w:rPr>
        <w:t>-</w:t>
      </w:r>
      <w:r w:rsidR="00185D5E" w:rsidRPr="008D4504">
        <w:rPr>
          <w:sz w:val="36"/>
          <w:szCs w:val="36"/>
        </w:rPr>
        <w:t xml:space="preserve"> уточняет слушательница.</w:t>
      </w:r>
    </w:p>
    <w:p w14:paraId="346762DD" w14:textId="75CD9638" w:rsidR="00185D5E" w:rsidRPr="008D4504" w:rsidRDefault="00933B8E" w:rsidP="00185D5E">
      <w:pPr>
        <w:ind w:right="849"/>
        <w:rPr>
          <w:sz w:val="36"/>
          <w:szCs w:val="36"/>
        </w:rPr>
      </w:pPr>
      <w:r>
        <w:rPr>
          <w:sz w:val="36"/>
          <w:szCs w:val="36"/>
        </w:rPr>
        <w:t>-</w:t>
      </w:r>
      <w:r w:rsidR="00185D5E" w:rsidRPr="008D4504">
        <w:rPr>
          <w:sz w:val="36"/>
          <w:szCs w:val="36"/>
        </w:rPr>
        <w:t xml:space="preserve"> Нет, мы не тампонируем череп вообще. Зато это единственный вид ранения, где мы можем применить гемостатическую губку. Она будет не так эффективна, как </w:t>
      </w:r>
      <w:proofErr w:type="spellStart"/>
      <w:r w:rsidR="00185D5E" w:rsidRPr="008D4504">
        <w:rPr>
          <w:sz w:val="36"/>
          <w:szCs w:val="36"/>
        </w:rPr>
        <w:t>гемостатик</w:t>
      </w:r>
      <w:proofErr w:type="spellEnd"/>
      <w:r w:rsidR="00185D5E" w:rsidRPr="008D4504">
        <w:rPr>
          <w:sz w:val="36"/>
          <w:szCs w:val="36"/>
        </w:rPr>
        <w:t xml:space="preserve"> из каолина или хитозана, потому что это коллаген. Но все же можно приложить губку </w:t>
      </w:r>
      <w:r>
        <w:rPr>
          <w:sz w:val="36"/>
          <w:szCs w:val="36"/>
        </w:rPr>
        <w:t>-</w:t>
      </w:r>
      <w:r w:rsidR="00185D5E" w:rsidRPr="008D4504">
        <w:rPr>
          <w:sz w:val="36"/>
          <w:szCs w:val="36"/>
        </w:rPr>
        <w:t xml:space="preserve"> и на нее </w:t>
      </w:r>
      <w:proofErr w:type="spellStart"/>
      <w:r w:rsidR="00185D5E" w:rsidRPr="008D4504">
        <w:rPr>
          <w:sz w:val="36"/>
          <w:szCs w:val="36"/>
        </w:rPr>
        <w:t>повязочку</w:t>
      </w:r>
      <w:proofErr w:type="spellEnd"/>
      <w:r w:rsidR="00185D5E" w:rsidRPr="008D4504">
        <w:rPr>
          <w:sz w:val="36"/>
          <w:szCs w:val="36"/>
        </w:rPr>
        <w:t xml:space="preserve">. А теперь давайте разберем, когда нельзя использовать </w:t>
      </w:r>
      <w:proofErr w:type="spellStart"/>
      <w:r w:rsidR="00185D5E" w:rsidRPr="008D4504">
        <w:rPr>
          <w:sz w:val="36"/>
          <w:szCs w:val="36"/>
        </w:rPr>
        <w:t>гемостатики</w:t>
      </w:r>
      <w:proofErr w:type="spellEnd"/>
      <w:r w:rsidR="00185D5E" w:rsidRPr="008D4504">
        <w:rPr>
          <w:sz w:val="36"/>
          <w:szCs w:val="36"/>
        </w:rPr>
        <w:t>…</w:t>
      </w:r>
    </w:p>
    <w:p w14:paraId="7D488E13" w14:textId="77777777" w:rsidR="00185D5E" w:rsidRDefault="00185D5E" w:rsidP="00185D5E">
      <w:pPr>
        <w:ind w:right="849"/>
        <w:rPr>
          <w:sz w:val="36"/>
          <w:szCs w:val="36"/>
        </w:rPr>
      </w:pPr>
      <w:r w:rsidRPr="008D4504">
        <w:rPr>
          <w:sz w:val="36"/>
          <w:szCs w:val="36"/>
        </w:rPr>
        <w:t>В конце семинара медик с позывным Рыцарь показывает, сколько он носит приспособлений для остановки кровотечения.</w:t>
      </w:r>
    </w:p>
    <w:p w14:paraId="637F6E47" w14:textId="20A2DF69" w:rsidR="00185D5E" w:rsidRPr="008D4504" w:rsidRDefault="00933B8E" w:rsidP="00185D5E">
      <w:pPr>
        <w:ind w:right="849"/>
        <w:rPr>
          <w:sz w:val="36"/>
          <w:szCs w:val="36"/>
        </w:rPr>
      </w:pPr>
      <w:r>
        <w:rPr>
          <w:sz w:val="36"/>
          <w:szCs w:val="36"/>
        </w:rPr>
        <w:t>-</w:t>
      </w:r>
      <w:r w:rsidR="00185D5E" w:rsidRPr="008D4504">
        <w:rPr>
          <w:sz w:val="36"/>
          <w:szCs w:val="36"/>
        </w:rPr>
        <w:t xml:space="preserve"> Раз турникет, два </w:t>
      </w:r>
      <w:proofErr w:type="gramStart"/>
      <w:r w:rsidR="00185D5E" w:rsidRPr="008D4504">
        <w:rPr>
          <w:sz w:val="36"/>
          <w:szCs w:val="36"/>
        </w:rPr>
        <w:t>турникет,</w:t>
      </w:r>
      <w:r>
        <w:rPr>
          <w:sz w:val="36"/>
          <w:szCs w:val="36"/>
        </w:rPr>
        <w:t>-</w:t>
      </w:r>
      <w:proofErr w:type="gramEnd"/>
      <w:r w:rsidR="00185D5E" w:rsidRPr="008D4504">
        <w:rPr>
          <w:sz w:val="36"/>
          <w:szCs w:val="36"/>
        </w:rPr>
        <w:t xml:space="preserve"> перечисляет он, раскрывая подсумки бронежилета.</w:t>
      </w:r>
      <w:r>
        <w:rPr>
          <w:sz w:val="36"/>
          <w:szCs w:val="36"/>
        </w:rPr>
        <w:t>-</w:t>
      </w:r>
      <w:r w:rsidR="00185D5E" w:rsidRPr="008D4504">
        <w:rPr>
          <w:sz w:val="36"/>
          <w:szCs w:val="36"/>
        </w:rPr>
        <w:t xml:space="preserve"> Третий, четвертый, пятый… Тут вот жгуты, а тут у меня свернутый флаг.</w:t>
      </w:r>
    </w:p>
    <w:p w14:paraId="2AB691E8" w14:textId="38FE79C7" w:rsidR="00185D5E" w:rsidRPr="008D4504" w:rsidRDefault="00933B8E" w:rsidP="00185D5E">
      <w:pPr>
        <w:ind w:right="849"/>
        <w:rPr>
          <w:sz w:val="36"/>
          <w:szCs w:val="36"/>
        </w:rPr>
      </w:pPr>
      <w:r>
        <w:rPr>
          <w:sz w:val="36"/>
          <w:szCs w:val="36"/>
        </w:rPr>
        <w:t>-</w:t>
      </w:r>
      <w:r w:rsidR="00185D5E" w:rsidRPr="008D4504">
        <w:rPr>
          <w:sz w:val="36"/>
          <w:szCs w:val="36"/>
        </w:rPr>
        <w:t xml:space="preserve"> Извини, а зачем носить с собой флаг? </w:t>
      </w:r>
      <w:r>
        <w:rPr>
          <w:sz w:val="36"/>
          <w:szCs w:val="36"/>
        </w:rPr>
        <w:t>-</w:t>
      </w:r>
      <w:r w:rsidR="00185D5E" w:rsidRPr="008D4504">
        <w:rPr>
          <w:sz w:val="36"/>
          <w:szCs w:val="36"/>
        </w:rPr>
        <w:t xml:space="preserve"> удивляюсь я.</w:t>
      </w:r>
    </w:p>
    <w:p w14:paraId="39082B47" w14:textId="0402FF9E" w:rsidR="00185D5E" w:rsidRPr="008D4504" w:rsidRDefault="00933B8E" w:rsidP="00185D5E">
      <w:pPr>
        <w:ind w:right="849"/>
        <w:rPr>
          <w:sz w:val="36"/>
          <w:szCs w:val="36"/>
        </w:rPr>
      </w:pPr>
      <w:r>
        <w:rPr>
          <w:sz w:val="36"/>
          <w:szCs w:val="36"/>
        </w:rPr>
        <w:t>-</w:t>
      </w:r>
      <w:r w:rsidR="00185D5E" w:rsidRPr="008D4504">
        <w:rPr>
          <w:sz w:val="36"/>
          <w:szCs w:val="36"/>
        </w:rPr>
        <w:t xml:space="preserve"> А почему нет? </w:t>
      </w:r>
      <w:r>
        <w:rPr>
          <w:sz w:val="36"/>
          <w:szCs w:val="36"/>
        </w:rPr>
        <w:t>-</w:t>
      </w:r>
      <w:r w:rsidR="00185D5E" w:rsidRPr="008D4504">
        <w:rPr>
          <w:sz w:val="36"/>
          <w:szCs w:val="36"/>
        </w:rPr>
        <w:t xml:space="preserve"> так же удивленно отвечает </w:t>
      </w:r>
      <w:proofErr w:type="gramStart"/>
      <w:r w:rsidR="00185D5E" w:rsidRPr="008D4504">
        <w:rPr>
          <w:sz w:val="36"/>
          <w:szCs w:val="36"/>
        </w:rPr>
        <w:t>Рыцарь.</w:t>
      </w:r>
      <w:r>
        <w:rPr>
          <w:sz w:val="36"/>
          <w:szCs w:val="36"/>
        </w:rPr>
        <w:t>-</w:t>
      </w:r>
      <w:proofErr w:type="gramEnd"/>
      <w:r w:rsidR="00185D5E" w:rsidRPr="008D4504">
        <w:rPr>
          <w:sz w:val="36"/>
          <w:szCs w:val="36"/>
        </w:rPr>
        <w:t xml:space="preserve"> Флаг поднимает боевой дух. Ты смотришь на флаг и вспоминаешь, за какую страну ты воюешь, почему ты за нее воюешь. Ты вспоминаешь Первую мировую войну, где развевался этот флаг, ты вспоминаешь другие войны. Не знаю, как еще ответить… В конце концов, с флагом можно фотографироваться!</w:t>
      </w:r>
    </w:p>
    <w:p w14:paraId="09710CE7" w14:textId="4DA1950C" w:rsidR="00185D5E" w:rsidRPr="008D4504" w:rsidRDefault="00185D5E" w:rsidP="00185D5E">
      <w:pPr>
        <w:ind w:right="849"/>
        <w:rPr>
          <w:sz w:val="36"/>
          <w:szCs w:val="36"/>
        </w:rPr>
      </w:pPr>
      <w:r w:rsidRPr="008D4504">
        <w:rPr>
          <w:sz w:val="36"/>
          <w:szCs w:val="36"/>
        </w:rPr>
        <w:t xml:space="preserve">Рация Рыцаря стрекочет: </w:t>
      </w:r>
      <w:r w:rsidR="00933B8E">
        <w:rPr>
          <w:sz w:val="36"/>
          <w:szCs w:val="36"/>
        </w:rPr>
        <w:t>«</w:t>
      </w:r>
      <w:r w:rsidRPr="008D4504">
        <w:rPr>
          <w:sz w:val="36"/>
          <w:szCs w:val="36"/>
        </w:rPr>
        <w:t xml:space="preserve">Принимайте </w:t>
      </w:r>
      <w:proofErr w:type="spellStart"/>
      <w:r w:rsidRPr="008D4504">
        <w:rPr>
          <w:sz w:val="36"/>
          <w:szCs w:val="36"/>
        </w:rPr>
        <w:t>гумку</w:t>
      </w:r>
      <w:proofErr w:type="spellEnd"/>
      <w:r w:rsidRPr="008D4504">
        <w:rPr>
          <w:sz w:val="36"/>
          <w:szCs w:val="36"/>
        </w:rPr>
        <w:t>!</w:t>
      </w:r>
      <w:r w:rsidR="00933B8E">
        <w:rPr>
          <w:sz w:val="36"/>
          <w:szCs w:val="36"/>
        </w:rPr>
        <w:t>»</w:t>
      </w:r>
      <w:r w:rsidRPr="008D4504">
        <w:rPr>
          <w:sz w:val="36"/>
          <w:szCs w:val="36"/>
        </w:rPr>
        <w:t xml:space="preserve"> Все выходят на улицу и выстраиваются в цепочку. Подъезжает самая обычная легковушка, открывается багажник </w:t>
      </w:r>
      <w:r w:rsidR="00933B8E">
        <w:rPr>
          <w:sz w:val="36"/>
          <w:szCs w:val="36"/>
        </w:rPr>
        <w:t>-</w:t>
      </w:r>
      <w:r w:rsidRPr="008D4504">
        <w:rPr>
          <w:sz w:val="36"/>
          <w:szCs w:val="36"/>
        </w:rPr>
        <w:t xml:space="preserve"> и в дом заносят пакеты с бинтами, шприцами и другими медицинскими расходниками. Затем водитель передает несколько упаковок воды, а напоследок </w:t>
      </w:r>
      <w:r w:rsidR="00933B8E">
        <w:rPr>
          <w:sz w:val="36"/>
          <w:szCs w:val="36"/>
        </w:rPr>
        <w:t>-</w:t>
      </w:r>
      <w:r w:rsidRPr="008D4504">
        <w:rPr>
          <w:sz w:val="36"/>
          <w:szCs w:val="36"/>
        </w:rPr>
        <w:t xml:space="preserve"> маленькую дыню, явно с собственного огорода.</w:t>
      </w:r>
    </w:p>
    <w:p w14:paraId="51089FAE" w14:textId="5F1179F2" w:rsidR="00185D5E" w:rsidRPr="008D4504" w:rsidRDefault="00933B8E" w:rsidP="00185D5E">
      <w:pPr>
        <w:ind w:right="849"/>
        <w:rPr>
          <w:sz w:val="36"/>
          <w:szCs w:val="36"/>
        </w:rPr>
      </w:pPr>
      <w:r>
        <w:rPr>
          <w:sz w:val="36"/>
          <w:szCs w:val="36"/>
        </w:rPr>
        <w:lastRenderedPageBreak/>
        <w:t>-</w:t>
      </w:r>
      <w:r w:rsidR="00185D5E" w:rsidRPr="008D4504">
        <w:rPr>
          <w:sz w:val="36"/>
          <w:szCs w:val="36"/>
        </w:rPr>
        <w:t xml:space="preserve"> Я только одного не </w:t>
      </w:r>
      <w:proofErr w:type="gramStart"/>
      <w:r w:rsidR="00185D5E" w:rsidRPr="008D4504">
        <w:rPr>
          <w:sz w:val="36"/>
          <w:szCs w:val="36"/>
        </w:rPr>
        <w:t>пойму,</w:t>
      </w:r>
      <w:r>
        <w:rPr>
          <w:sz w:val="36"/>
          <w:szCs w:val="36"/>
        </w:rPr>
        <w:t>-</w:t>
      </w:r>
      <w:proofErr w:type="gramEnd"/>
      <w:r w:rsidR="00185D5E" w:rsidRPr="008D4504">
        <w:rPr>
          <w:sz w:val="36"/>
          <w:szCs w:val="36"/>
        </w:rPr>
        <w:t xml:space="preserve"> задумчиво произносит мужчина, стоящий в середине цепочки.</w:t>
      </w:r>
      <w:r>
        <w:rPr>
          <w:sz w:val="36"/>
          <w:szCs w:val="36"/>
        </w:rPr>
        <w:t>-</w:t>
      </w:r>
      <w:r w:rsidR="00185D5E" w:rsidRPr="008D4504">
        <w:rPr>
          <w:sz w:val="36"/>
          <w:szCs w:val="36"/>
        </w:rPr>
        <w:t xml:space="preserve"> Вот откуда все эти волонтеры знают про наш секретный медпункт?</w:t>
      </w:r>
    </w:p>
    <w:p w14:paraId="52E2C507" w14:textId="77777777" w:rsidR="00185D5E" w:rsidRPr="008D4504" w:rsidRDefault="00185D5E" w:rsidP="00185D5E">
      <w:pPr>
        <w:ind w:right="849"/>
        <w:rPr>
          <w:sz w:val="36"/>
          <w:szCs w:val="36"/>
        </w:rPr>
      </w:pPr>
      <w:r w:rsidRPr="008D4504">
        <w:rPr>
          <w:sz w:val="36"/>
          <w:szCs w:val="36"/>
        </w:rPr>
        <w:t>Мальва</w:t>
      </w:r>
    </w:p>
    <w:p w14:paraId="60AD902E" w14:textId="21EBF603" w:rsidR="00185D5E" w:rsidRPr="008D4504" w:rsidRDefault="00185D5E" w:rsidP="00185D5E">
      <w:pPr>
        <w:ind w:right="849"/>
        <w:rPr>
          <w:sz w:val="36"/>
          <w:szCs w:val="36"/>
        </w:rPr>
      </w:pPr>
      <w:r w:rsidRPr="008D4504">
        <w:rPr>
          <w:sz w:val="36"/>
          <w:szCs w:val="36"/>
        </w:rPr>
        <w:t xml:space="preserve">Прошло уже два часа, а раненых так и нет. Кого ни спрошу, это всех удивляет: </w:t>
      </w:r>
      <w:r w:rsidR="00933B8E">
        <w:rPr>
          <w:sz w:val="36"/>
          <w:szCs w:val="36"/>
        </w:rPr>
        <w:t>«</w:t>
      </w:r>
      <w:r w:rsidRPr="008D4504">
        <w:rPr>
          <w:sz w:val="36"/>
          <w:szCs w:val="36"/>
        </w:rPr>
        <w:t>Подозрительно спокойный день</w:t>
      </w:r>
      <w:r w:rsidR="00933B8E">
        <w:rPr>
          <w:sz w:val="36"/>
          <w:szCs w:val="36"/>
        </w:rPr>
        <w:t>»</w:t>
      </w:r>
      <w:r w:rsidRPr="008D4504">
        <w:rPr>
          <w:sz w:val="36"/>
          <w:szCs w:val="36"/>
        </w:rPr>
        <w:t>. Зато есть время для бытовых дел. Парень с позывным Мальва наконец-то смог помыться и постирать. Камуфляжная одежда сушится на веревке, Мальва в одних трусах сидит на улице, блаженно подставив лицо солнцу. И заодно объясняет хозяину дома военно-медицинские премудрости:</w:t>
      </w:r>
    </w:p>
    <w:p w14:paraId="7D813177" w14:textId="77777777" w:rsidR="00185D5E" w:rsidRPr="008D4504" w:rsidRDefault="00185D5E" w:rsidP="00185D5E">
      <w:pPr>
        <w:ind w:right="849"/>
        <w:rPr>
          <w:sz w:val="36"/>
          <w:szCs w:val="36"/>
        </w:rPr>
      </w:pPr>
    </w:p>
    <w:p w14:paraId="60538CA1" w14:textId="4C73940E" w:rsidR="00185D5E" w:rsidRPr="008D4504" w:rsidRDefault="00933B8E" w:rsidP="00185D5E">
      <w:pPr>
        <w:ind w:right="849"/>
        <w:rPr>
          <w:sz w:val="36"/>
          <w:szCs w:val="36"/>
        </w:rPr>
      </w:pPr>
      <w:r>
        <w:rPr>
          <w:sz w:val="36"/>
          <w:szCs w:val="36"/>
        </w:rPr>
        <w:t>-</w:t>
      </w:r>
      <w:r w:rsidR="00185D5E" w:rsidRPr="008D4504">
        <w:rPr>
          <w:sz w:val="36"/>
          <w:szCs w:val="36"/>
        </w:rPr>
        <w:t xml:space="preserve"> Я лично тренируюсь каждый день </w:t>
      </w:r>
      <w:r>
        <w:rPr>
          <w:sz w:val="36"/>
          <w:szCs w:val="36"/>
        </w:rPr>
        <w:t>-</w:t>
      </w:r>
      <w:r w:rsidR="00185D5E" w:rsidRPr="008D4504">
        <w:rPr>
          <w:sz w:val="36"/>
          <w:szCs w:val="36"/>
        </w:rPr>
        <w:t xml:space="preserve"> у меня для этого турникет в тумбочке лежит. Ложусь спать и думаю: </w:t>
      </w:r>
      <w:r>
        <w:rPr>
          <w:sz w:val="36"/>
          <w:szCs w:val="36"/>
        </w:rPr>
        <w:t>«</w:t>
      </w:r>
      <w:r w:rsidR="00185D5E" w:rsidRPr="008D4504">
        <w:rPr>
          <w:sz w:val="36"/>
          <w:szCs w:val="36"/>
        </w:rPr>
        <w:t>Так, предположим меня сейчас ранило в левую руку. Как бы я тогда турникет наложил?</w:t>
      </w:r>
      <w:r>
        <w:rPr>
          <w:sz w:val="36"/>
          <w:szCs w:val="36"/>
        </w:rPr>
        <w:t>»</w:t>
      </w:r>
      <w:r w:rsidR="00185D5E" w:rsidRPr="008D4504">
        <w:rPr>
          <w:sz w:val="36"/>
          <w:szCs w:val="36"/>
        </w:rPr>
        <w:t xml:space="preserve"> И накладываю. Нужна постоянная тренировка </w:t>
      </w:r>
      <w:r>
        <w:rPr>
          <w:sz w:val="36"/>
          <w:szCs w:val="36"/>
        </w:rPr>
        <w:t>-</w:t>
      </w:r>
      <w:r w:rsidR="00185D5E" w:rsidRPr="008D4504">
        <w:rPr>
          <w:sz w:val="36"/>
          <w:szCs w:val="36"/>
        </w:rPr>
        <w:t xml:space="preserve"> потому что в критической ситуации подскочит пульс, будут взрывы, крики, боль. Чем больше практики, тем больше шансов все сделать чисто на моторике, без раздумий. Турникетом кровь остановил, замотал, стабилизировал, время на лбу записал </w:t>
      </w:r>
      <w:r>
        <w:rPr>
          <w:sz w:val="36"/>
          <w:szCs w:val="36"/>
        </w:rPr>
        <w:t>-</w:t>
      </w:r>
      <w:r w:rsidR="00185D5E" w:rsidRPr="008D4504">
        <w:rPr>
          <w:sz w:val="36"/>
          <w:szCs w:val="36"/>
        </w:rPr>
        <w:t xml:space="preserve"> и будет жить человек. Или жгут наложил. Но его надо накладывать максимально туго, чтобы человек начал орать от боли. Ну а как ты хотел, братец, мы не врачи, мы не лечим здоровье, а спасаем жизни.</w:t>
      </w:r>
    </w:p>
    <w:p w14:paraId="0046D3A2" w14:textId="2D971E3E" w:rsidR="00185D5E" w:rsidRPr="008D4504" w:rsidRDefault="00185D5E" w:rsidP="00185D5E">
      <w:pPr>
        <w:ind w:right="849"/>
        <w:rPr>
          <w:sz w:val="36"/>
          <w:szCs w:val="36"/>
        </w:rPr>
      </w:pPr>
      <w:r w:rsidRPr="008D4504">
        <w:rPr>
          <w:sz w:val="36"/>
          <w:szCs w:val="36"/>
        </w:rPr>
        <w:t xml:space="preserve">По двору проходит </w:t>
      </w:r>
      <w:proofErr w:type="spellStart"/>
      <w:r w:rsidRPr="008D4504">
        <w:rPr>
          <w:sz w:val="36"/>
          <w:szCs w:val="36"/>
        </w:rPr>
        <w:t>Джел</w:t>
      </w:r>
      <w:proofErr w:type="spellEnd"/>
      <w:r w:rsidRPr="008D4504">
        <w:rPr>
          <w:sz w:val="36"/>
          <w:szCs w:val="36"/>
        </w:rPr>
        <w:t xml:space="preserve"> </w:t>
      </w:r>
      <w:r w:rsidR="00933B8E">
        <w:rPr>
          <w:sz w:val="36"/>
          <w:szCs w:val="36"/>
        </w:rPr>
        <w:t>-</w:t>
      </w:r>
      <w:r w:rsidRPr="008D4504">
        <w:rPr>
          <w:sz w:val="36"/>
          <w:szCs w:val="36"/>
        </w:rPr>
        <w:t xml:space="preserve"> как всегда, в клубах пара от </w:t>
      </w:r>
      <w:proofErr w:type="spellStart"/>
      <w:r w:rsidRPr="008D4504">
        <w:rPr>
          <w:sz w:val="36"/>
          <w:szCs w:val="36"/>
        </w:rPr>
        <w:t>электронки</w:t>
      </w:r>
      <w:proofErr w:type="spellEnd"/>
      <w:r w:rsidRPr="008D4504">
        <w:rPr>
          <w:sz w:val="36"/>
          <w:szCs w:val="36"/>
        </w:rPr>
        <w:t>. Он замечает Мальву и нарочито строго выговаривает:</w:t>
      </w:r>
    </w:p>
    <w:p w14:paraId="3831AAD8" w14:textId="7A0E062B" w:rsidR="00185D5E" w:rsidRPr="008D4504" w:rsidRDefault="00933B8E" w:rsidP="00185D5E">
      <w:pPr>
        <w:ind w:right="849"/>
        <w:rPr>
          <w:sz w:val="36"/>
          <w:szCs w:val="36"/>
        </w:rPr>
      </w:pPr>
      <w:r>
        <w:rPr>
          <w:sz w:val="36"/>
          <w:szCs w:val="36"/>
        </w:rPr>
        <w:t>-</w:t>
      </w:r>
      <w:r w:rsidR="00185D5E" w:rsidRPr="008D4504">
        <w:rPr>
          <w:sz w:val="36"/>
          <w:szCs w:val="36"/>
        </w:rPr>
        <w:t xml:space="preserve"> Я сегодня уже делал замечание, когда бойцы без футболок ходили. Но вот это, по-моему, совсем наглость. Зачем только я тебя в тот раз вытащил!</w:t>
      </w:r>
    </w:p>
    <w:p w14:paraId="6473F4C3" w14:textId="77777777" w:rsidR="00185D5E" w:rsidRPr="008D4504" w:rsidRDefault="00185D5E" w:rsidP="00185D5E">
      <w:pPr>
        <w:ind w:right="849"/>
        <w:rPr>
          <w:sz w:val="36"/>
          <w:szCs w:val="36"/>
        </w:rPr>
      </w:pPr>
      <w:r w:rsidRPr="008D4504">
        <w:rPr>
          <w:sz w:val="36"/>
          <w:szCs w:val="36"/>
        </w:rPr>
        <w:t>Все смеются, а Мальва громче всех.</w:t>
      </w:r>
    </w:p>
    <w:p w14:paraId="4F81D254" w14:textId="77777777" w:rsidR="00185D5E" w:rsidRPr="008D4504" w:rsidRDefault="00185D5E" w:rsidP="00185D5E">
      <w:pPr>
        <w:ind w:right="849"/>
        <w:rPr>
          <w:sz w:val="36"/>
          <w:szCs w:val="36"/>
        </w:rPr>
      </w:pPr>
      <w:r w:rsidRPr="008D4504">
        <w:rPr>
          <w:sz w:val="36"/>
          <w:szCs w:val="36"/>
        </w:rPr>
        <w:lastRenderedPageBreak/>
        <w:t>Я подсаживаюсь рядом:</w:t>
      </w:r>
    </w:p>
    <w:p w14:paraId="426EB329" w14:textId="7EDA8328" w:rsidR="00185D5E" w:rsidRPr="008D4504" w:rsidRDefault="00933B8E" w:rsidP="00185D5E">
      <w:pPr>
        <w:ind w:right="849"/>
        <w:rPr>
          <w:sz w:val="36"/>
          <w:szCs w:val="36"/>
        </w:rPr>
      </w:pPr>
      <w:r>
        <w:rPr>
          <w:sz w:val="36"/>
          <w:szCs w:val="36"/>
        </w:rPr>
        <w:t>-</w:t>
      </w:r>
      <w:r w:rsidR="00185D5E" w:rsidRPr="008D4504">
        <w:rPr>
          <w:sz w:val="36"/>
          <w:szCs w:val="36"/>
        </w:rPr>
        <w:t xml:space="preserve"> Можем поговорить?</w:t>
      </w:r>
    </w:p>
    <w:p w14:paraId="2BDC1326" w14:textId="77777777" w:rsidR="00185D5E" w:rsidRPr="008D4504" w:rsidRDefault="00185D5E" w:rsidP="00185D5E">
      <w:pPr>
        <w:ind w:right="849"/>
        <w:rPr>
          <w:sz w:val="36"/>
          <w:szCs w:val="36"/>
        </w:rPr>
      </w:pPr>
      <w:r w:rsidRPr="008D4504">
        <w:rPr>
          <w:sz w:val="36"/>
          <w:szCs w:val="36"/>
        </w:rPr>
        <w:t>Тот морщится:</w:t>
      </w:r>
    </w:p>
    <w:p w14:paraId="34D757D2" w14:textId="2E715C63" w:rsidR="00185D5E" w:rsidRPr="008D4504" w:rsidRDefault="00933B8E" w:rsidP="00185D5E">
      <w:pPr>
        <w:ind w:right="849"/>
        <w:rPr>
          <w:sz w:val="36"/>
          <w:szCs w:val="36"/>
        </w:rPr>
      </w:pPr>
      <w:r>
        <w:rPr>
          <w:sz w:val="36"/>
          <w:szCs w:val="36"/>
        </w:rPr>
        <w:t>-</w:t>
      </w:r>
      <w:r w:rsidR="00185D5E" w:rsidRPr="008D4504">
        <w:rPr>
          <w:sz w:val="36"/>
          <w:szCs w:val="36"/>
        </w:rPr>
        <w:t xml:space="preserve"> Брат, я журналистов не очень люблю. Потому что вы по телевизору такую создали обстановку: </w:t>
      </w:r>
      <w:r>
        <w:rPr>
          <w:sz w:val="36"/>
          <w:szCs w:val="36"/>
        </w:rPr>
        <w:t>«</w:t>
      </w:r>
      <w:r w:rsidR="00185D5E" w:rsidRPr="008D4504">
        <w:rPr>
          <w:sz w:val="36"/>
          <w:szCs w:val="36"/>
        </w:rPr>
        <w:t>Да у нас все отлично в Курской области, не страшно, мы сейчас всех победим!</w:t>
      </w:r>
      <w:r>
        <w:rPr>
          <w:sz w:val="36"/>
          <w:szCs w:val="36"/>
        </w:rPr>
        <w:t>»</w:t>
      </w:r>
      <w:r w:rsidR="00185D5E" w:rsidRPr="008D4504">
        <w:rPr>
          <w:sz w:val="36"/>
          <w:szCs w:val="36"/>
        </w:rPr>
        <w:t xml:space="preserve"> Люди этому поверили и дома остались, блин.</w:t>
      </w:r>
    </w:p>
    <w:p w14:paraId="4450E3E9" w14:textId="7AA86CE8" w:rsidR="00185D5E" w:rsidRPr="008D4504" w:rsidRDefault="00185D5E" w:rsidP="00185D5E">
      <w:pPr>
        <w:ind w:right="849"/>
        <w:rPr>
          <w:sz w:val="36"/>
          <w:szCs w:val="36"/>
        </w:rPr>
      </w:pPr>
      <w:r w:rsidRPr="008D4504">
        <w:rPr>
          <w:sz w:val="36"/>
          <w:szCs w:val="36"/>
        </w:rPr>
        <w:t xml:space="preserve">Из-за новостей ваших они уезжать не стали. Если бы сказали честно в ящике: </w:t>
      </w:r>
      <w:r w:rsidR="00933B8E">
        <w:rPr>
          <w:sz w:val="36"/>
          <w:szCs w:val="36"/>
        </w:rPr>
        <w:t>«</w:t>
      </w:r>
      <w:r w:rsidRPr="008D4504">
        <w:rPr>
          <w:sz w:val="36"/>
          <w:szCs w:val="36"/>
        </w:rPr>
        <w:t>Все, капец, это не шутки, сваливайте скорее</w:t>
      </w:r>
      <w:r w:rsidR="00933B8E">
        <w:rPr>
          <w:sz w:val="36"/>
          <w:szCs w:val="36"/>
        </w:rPr>
        <w:t>»</w:t>
      </w:r>
      <w:r w:rsidRPr="008D4504">
        <w:rPr>
          <w:sz w:val="36"/>
          <w:szCs w:val="36"/>
        </w:rPr>
        <w:t xml:space="preserve"> </w:t>
      </w:r>
      <w:r w:rsidR="00933B8E">
        <w:rPr>
          <w:sz w:val="36"/>
          <w:szCs w:val="36"/>
        </w:rPr>
        <w:t>-</w:t>
      </w:r>
      <w:r w:rsidRPr="008D4504">
        <w:rPr>
          <w:sz w:val="36"/>
          <w:szCs w:val="36"/>
        </w:rPr>
        <w:t xml:space="preserve"> тогда нашим парням сейчас было бы намного проще хохлов из Суджи выдавливать. Вы хоть представляете, что значит ровнять город </w:t>
      </w:r>
      <w:proofErr w:type="spellStart"/>
      <w:r w:rsidRPr="008D4504">
        <w:rPr>
          <w:sz w:val="36"/>
          <w:szCs w:val="36"/>
        </w:rPr>
        <w:t>ФАБами</w:t>
      </w:r>
      <w:proofErr w:type="spellEnd"/>
      <w:r w:rsidRPr="008D4504">
        <w:rPr>
          <w:sz w:val="36"/>
          <w:szCs w:val="36"/>
        </w:rPr>
        <w:t xml:space="preserve">, когда там </w:t>
      </w:r>
      <w:proofErr w:type="spellStart"/>
      <w:r w:rsidRPr="008D4504">
        <w:rPr>
          <w:sz w:val="36"/>
          <w:szCs w:val="36"/>
        </w:rPr>
        <w:t>мирняк</w:t>
      </w:r>
      <w:proofErr w:type="spellEnd"/>
      <w:r w:rsidRPr="008D4504">
        <w:rPr>
          <w:sz w:val="36"/>
          <w:szCs w:val="36"/>
        </w:rPr>
        <w:t>?</w:t>
      </w:r>
    </w:p>
    <w:p w14:paraId="6E444C91" w14:textId="201BA48B" w:rsidR="00185D5E" w:rsidRPr="008D4504" w:rsidRDefault="00185D5E" w:rsidP="00185D5E">
      <w:pPr>
        <w:ind w:right="849"/>
        <w:rPr>
          <w:sz w:val="36"/>
          <w:szCs w:val="36"/>
        </w:rPr>
      </w:pPr>
      <w:r w:rsidRPr="008D4504">
        <w:rPr>
          <w:sz w:val="36"/>
          <w:szCs w:val="36"/>
        </w:rPr>
        <w:t xml:space="preserve">Я на пункте стабилизации с первых суток работаю, тут столько раненых мирных было </w:t>
      </w:r>
      <w:r w:rsidR="00933B8E">
        <w:rPr>
          <w:sz w:val="36"/>
          <w:szCs w:val="36"/>
        </w:rPr>
        <w:t>-</w:t>
      </w:r>
      <w:r w:rsidRPr="008D4504">
        <w:rPr>
          <w:sz w:val="36"/>
          <w:szCs w:val="36"/>
        </w:rPr>
        <w:t xml:space="preserve"> долбануться что творится. Смотрим телевизор, там рассказывают: </w:t>
      </w:r>
      <w:r w:rsidR="00933B8E">
        <w:rPr>
          <w:sz w:val="36"/>
          <w:szCs w:val="36"/>
        </w:rPr>
        <w:t>«</w:t>
      </w:r>
      <w:r w:rsidRPr="008D4504">
        <w:rPr>
          <w:sz w:val="36"/>
          <w:szCs w:val="36"/>
        </w:rPr>
        <w:t>Ничего страшного не случилось, 15 пьяных оборванцев перешли границу, мы уже всех победили, спите спокойно…</w:t>
      </w:r>
      <w:r w:rsidR="00933B8E">
        <w:rPr>
          <w:sz w:val="36"/>
          <w:szCs w:val="36"/>
        </w:rPr>
        <w:t>»</w:t>
      </w:r>
      <w:r w:rsidRPr="008D4504">
        <w:rPr>
          <w:sz w:val="36"/>
          <w:szCs w:val="36"/>
        </w:rPr>
        <w:t xml:space="preserve"> А у нас тут, блин, свежих трехсотых не сосчитать </w:t>
      </w:r>
      <w:r w:rsidR="00933B8E">
        <w:rPr>
          <w:sz w:val="36"/>
          <w:szCs w:val="36"/>
        </w:rPr>
        <w:t>-</w:t>
      </w:r>
      <w:r w:rsidRPr="008D4504">
        <w:rPr>
          <w:sz w:val="36"/>
          <w:szCs w:val="36"/>
        </w:rPr>
        <w:t xml:space="preserve"> и тьма </w:t>
      </w:r>
      <w:proofErr w:type="spellStart"/>
      <w:r w:rsidRPr="008D4504">
        <w:rPr>
          <w:sz w:val="36"/>
          <w:szCs w:val="36"/>
        </w:rPr>
        <w:t>мирняка</w:t>
      </w:r>
      <w:proofErr w:type="spellEnd"/>
      <w:r w:rsidRPr="008D4504">
        <w:rPr>
          <w:sz w:val="36"/>
          <w:szCs w:val="36"/>
        </w:rPr>
        <w:t xml:space="preserve">. У меня здесь на позициях друг, с Пальмиры еще, с тех годов. Он написал сразу: </w:t>
      </w:r>
      <w:r w:rsidR="00933B8E">
        <w:rPr>
          <w:sz w:val="36"/>
          <w:szCs w:val="36"/>
        </w:rPr>
        <w:t>«</w:t>
      </w:r>
      <w:r w:rsidRPr="008D4504">
        <w:rPr>
          <w:sz w:val="36"/>
          <w:szCs w:val="36"/>
        </w:rPr>
        <w:t>Брат, не верь ничему, что пишут или говорят про эту заварушку. Сейчас никто ни хера не знает реальной обстановки</w:t>
      </w:r>
      <w:proofErr w:type="gramStart"/>
      <w:r w:rsidR="00933B8E">
        <w:rPr>
          <w:sz w:val="36"/>
          <w:szCs w:val="36"/>
        </w:rPr>
        <w:t>»</w:t>
      </w:r>
      <w:r w:rsidRPr="008D4504">
        <w:rPr>
          <w:sz w:val="36"/>
          <w:szCs w:val="36"/>
        </w:rPr>
        <w:t>.</w:t>
      </w:r>
      <w:r>
        <w:rPr>
          <w:sz w:val="36"/>
          <w:szCs w:val="36"/>
        </w:rPr>
        <w:t>-</w:t>
      </w:r>
      <w:proofErr w:type="gramEnd"/>
      <w:r>
        <w:rPr>
          <w:sz w:val="36"/>
          <w:szCs w:val="36"/>
        </w:rPr>
        <w:t xml:space="preserve">= </w:t>
      </w:r>
      <w:r w:rsidRPr="008D4504">
        <w:rPr>
          <w:sz w:val="36"/>
          <w:szCs w:val="36"/>
        </w:rPr>
        <w:t>Фронтовым врачам зачастую приходится работать ночью при свете ламп</w:t>
      </w:r>
    </w:p>
    <w:p w14:paraId="4D3A383B" w14:textId="77777777" w:rsidR="00185D5E" w:rsidRPr="008D4504" w:rsidRDefault="00185D5E" w:rsidP="00185D5E">
      <w:pPr>
        <w:ind w:right="849"/>
        <w:rPr>
          <w:sz w:val="36"/>
          <w:szCs w:val="36"/>
        </w:rPr>
      </w:pPr>
      <w:r>
        <w:rPr>
          <w:sz w:val="36"/>
          <w:szCs w:val="36"/>
        </w:rPr>
        <w:t xml:space="preserve">-= </w:t>
      </w:r>
      <w:r w:rsidRPr="008D4504">
        <w:rPr>
          <w:sz w:val="36"/>
          <w:szCs w:val="36"/>
        </w:rPr>
        <w:t>К нам подходит хмурый мужчина в камуфляже. Он протягивает руку:</w:t>
      </w:r>
    </w:p>
    <w:p w14:paraId="4D8C1C74" w14:textId="08803CBC" w:rsidR="00185D5E" w:rsidRPr="008D4504" w:rsidRDefault="00933B8E" w:rsidP="00185D5E">
      <w:pPr>
        <w:ind w:right="849"/>
        <w:rPr>
          <w:sz w:val="36"/>
          <w:szCs w:val="36"/>
        </w:rPr>
      </w:pPr>
      <w:r>
        <w:rPr>
          <w:sz w:val="36"/>
          <w:szCs w:val="36"/>
        </w:rPr>
        <w:t>-</w:t>
      </w:r>
      <w:r w:rsidR="00185D5E" w:rsidRPr="008D4504">
        <w:rPr>
          <w:sz w:val="36"/>
          <w:szCs w:val="36"/>
        </w:rPr>
        <w:t xml:space="preserve"> </w:t>
      </w:r>
      <w:proofErr w:type="gramStart"/>
      <w:r w:rsidR="00185D5E" w:rsidRPr="008D4504">
        <w:rPr>
          <w:sz w:val="36"/>
          <w:szCs w:val="36"/>
        </w:rPr>
        <w:t>Мерс.</w:t>
      </w:r>
      <w:r>
        <w:rPr>
          <w:sz w:val="36"/>
          <w:szCs w:val="36"/>
        </w:rPr>
        <w:t>-</w:t>
      </w:r>
      <w:proofErr w:type="gramEnd"/>
      <w:r w:rsidR="00185D5E" w:rsidRPr="008D4504">
        <w:rPr>
          <w:sz w:val="36"/>
          <w:szCs w:val="36"/>
        </w:rPr>
        <w:t xml:space="preserve"> Затем уточняет: </w:t>
      </w:r>
      <w:r>
        <w:rPr>
          <w:sz w:val="36"/>
          <w:szCs w:val="36"/>
        </w:rPr>
        <w:t>-</w:t>
      </w:r>
      <w:r w:rsidR="00185D5E" w:rsidRPr="008D4504">
        <w:rPr>
          <w:sz w:val="36"/>
          <w:szCs w:val="36"/>
        </w:rPr>
        <w:t xml:space="preserve"> Журналист, да? Напиши обязательно, что Пашинян </w:t>
      </w:r>
      <w:r>
        <w:rPr>
          <w:sz w:val="36"/>
          <w:szCs w:val="36"/>
        </w:rPr>
        <w:t>-</w:t>
      </w:r>
      <w:r w:rsidR="00185D5E" w:rsidRPr="008D4504">
        <w:rPr>
          <w:sz w:val="36"/>
          <w:szCs w:val="36"/>
        </w:rPr>
        <w:t xml:space="preserve"> *** (нехороший человек), а армяне всегда за Россию будут.</w:t>
      </w:r>
    </w:p>
    <w:p w14:paraId="132C72FF" w14:textId="6B1CE2F5" w:rsidR="00185D5E" w:rsidRPr="008D4504" w:rsidRDefault="00933B8E" w:rsidP="00185D5E">
      <w:pPr>
        <w:ind w:right="849"/>
        <w:rPr>
          <w:sz w:val="36"/>
          <w:szCs w:val="36"/>
        </w:rPr>
      </w:pPr>
      <w:r>
        <w:rPr>
          <w:sz w:val="36"/>
          <w:szCs w:val="36"/>
        </w:rPr>
        <w:t>-</w:t>
      </w:r>
      <w:r w:rsidR="00185D5E" w:rsidRPr="008D4504">
        <w:rPr>
          <w:sz w:val="36"/>
          <w:szCs w:val="36"/>
        </w:rPr>
        <w:t xml:space="preserve"> Мерс у нас армянин, но </w:t>
      </w:r>
      <w:proofErr w:type="gramStart"/>
      <w:r w:rsidR="00185D5E" w:rsidRPr="008D4504">
        <w:rPr>
          <w:sz w:val="36"/>
          <w:szCs w:val="36"/>
        </w:rPr>
        <w:t>русский,</w:t>
      </w:r>
      <w:r>
        <w:rPr>
          <w:sz w:val="36"/>
          <w:szCs w:val="36"/>
        </w:rPr>
        <w:t>-</w:t>
      </w:r>
      <w:proofErr w:type="gramEnd"/>
      <w:r w:rsidR="00185D5E" w:rsidRPr="008D4504">
        <w:rPr>
          <w:sz w:val="36"/>
          <w:szCs w:val="36"/>
        </w:rPr>
        <w:t xml:space="preserve"> смеется Мальва.</w:t>
      </w:r>
      <w:r>
        <w:rPr>
          <w:sz w:val="36"/>
          <w:szCs w:val="36"/>
        </w:rPr>
        <w:t>-</w:t>
      </w:r>
      <w:r w:rsidR="00185D5E" w:rsidRPr="008D4504">
        <w:rPr>
          <w:sz w:val="36"/>
          <w:szCs w:val="36"/>
        </w:rPr>
        <w:t xml:space="preserve"> Очень за родину переживает. За обе родины.</w:t>
      </w:r>
    </w:p>
    <w:p w14:paraId="2B4466D9" w14:textId="2A20BE5E" w:rsidR="00185D5E" w:rsidRPr="008D4504" w:rsidRDefault="00933B8E" w:rsidP="00185D5E">
      <w:pPr>
        <w:ind w:right="849"/>
        <w:rPr>
          <w:sz w:val="36"/>
          <w:szCs w:val="36"/>
        </w:rPr>
      </w:pPr>
      <w:r>
        <w:rPr>
          <w:sz w:val="36"/>
          <w:szCs w:val="36"/>
        </w:rPr>
        <w:t>-</w:t>
      </w:r>
      <w:r w:rsidR="00185D5E" w:rsidRPr="008D4504">
        <w:rPr>
          <w:sz w:val="36"/>
          <w:szCs w:val="36"/>
        </w:rPr>
        <w:t xml:space="preserve"> Обязательно напиши, брат, это очень </w:t>
      </w:r>
      <w:proofErr w:type="gramStart"/>
      <w:r w:rsidR="00185D5E" w:rsidRPr="008D4504">
        <w:rPr>
          <w:sz w:val="36"/>
          <w:szCs w:val="36"/>
        </w:rPr>
        <w:t>важно,</w:t>
      </w:r>
      <w:r>
        <w:rPr>
          <w:sz w:val="36"/>
          <w:szCs w:val="36"/>
        </w:rPr>
        <w:t>-</w:t>
      </w:r>
      <w:proofErr w:type="gramEnd"/>
      <w:r w:rsidR="00185D5E" w:rsidRPr="008D4504">
        <w:rPr>
          <w:sz w:val="36"/>
          <w:szCs w:val="36"/>
        </w:rPr>
        <w:t xml:space="preserve"> настаивает Мерс. </w:t>
      </w:r>
      <w:r>
        <w:rPr>
          <w:sz w:val="36"/>
          <w:szCs w:val="36"/>
        </w:rPr>
        <w:t>-</w:t>
      </w:r>
      <w:r w:rsidR="00185D5E" w:rsidRPr="008D4504">
        <w:rPr>
          <w:sz w:val="36"/>
          <w:szCs w:val="36"/>
        </w:rPr>
        <w:t xml:space="preserve"> Я газету куплю, проверю.</w:t>
      </w:r>
    </w:p>
    <w:p w14:paraId="7A2A4DDF" w14:textId="77777777" w:rsidR="00185D5E" w:rsidRPr="008D4504" w:rsidRDefault="00185D5E" w:rsidP="00185D5E">
      <w:pPr>
        <w:ind w:right="849"/>
        <w:rPr>
          <w:sz w:val="36"/>
          <w:szCs w:val="36"/>
        </w:rPr>
      </w:pPr>
      <w:r w:rsidRPr="008D4504">
        <w:rPr>
          <w:sz w:val="36"/>
          <w:szCs w:val="36"/>
        </w:rPr>
        <w:lastRenderedPageBreak/>
        <w:t>Наконец он уходит, и я спрашиваю подобревшего Мальву, какие у него здесь задачи.</w:t>
      </w:r>
    </w:p>
    <w:p w14:paraId="43FA694F" w14:textId="475B8DEA" w:rsidR="00185D5E" w:rsidRPr="008D4504" w:rsidRDefault="00933B8E" w:rsidP="00185D5E">
      <w:pPr>
        <w:ind w:right="849"/>
        <w:rPr>
          <w:sz w:val="36"/>
          <w:szCs w:val="36"/>
        </w:rPr>
      </w:pPr>
      <w:r>
        <w:rPr>
          <w:sz w:val="36"/>
          <w:szCs w:val="36"/>
        </w:rPr>
        <w:t>-</w:t>
      </w:r>
      <w:r w:rsidR="00185D5E" w:rsidRPr="008D4504">
        <w:rPr>
          <w:sz w:val="36"/>
          <w:szCs w:val="36"/>
        </w:rPr>
        <w:t xml:space="preserve"> Мы с парнями обеспечиваем безопасность медиков. И для меня их жизни, честно скажу, важнее </w:t>
      </w:r>
      <w:proofErr w:type="gramStart"/>
      <w:r w:rsidR="00185D5E" w:rsidRPr="008D4504">
        <w:rPr>
          <w:sz w:val="36"/>
          <w:szCs w:val="36"/>
        </w:rPr>
        <w:t>собственной,</w:t>
      </w:r>
      <w:r>
        <w:rPr>
          <w:sz w:val="36"/>
          <w:szCs w:val="36"/>
        </w:rPr>
        <w:t>-</w:t>
      </w:r>
      <w:proofErr w:type="gramEnd"/>
      <w:r w:rsidR="00185D5E" w:rsidRPr="008D4504">
        <w:rPr>
          <w:sz w:val="36"/>
          <w:szCs w:val="36"/>
        </w:rPr>
        <w:t xml:space="preserve"> серьезно отвечает он.</w:t>
      </w:r>
      <w:r>
        <w:rPr>
          <w:sz w:val="36"/>
          <w:szCs w:val="36"/>
        </w:rPr>
        <w:t>-</w:t>
      </w:r>
      <w:r w:rsidR="00185D5E" w:rsidRPr="008D4504">
        <w:rPr>
          <w:sz w:val="36"/>
          <w:szCs w:val="36"/>
        </w:rPr>
        <w:t xml:space="preserve"> Потому что это мирные гражданские врачи, которые по зову сердца приехали к нам. Они могли дома спокойно сидеть, но решили поехать к фронту спасать пацанов.</w:t>
      </w:r>
    </w:p>
    <w:p w14:paraId="78A6DAEE" w14:textId="55891F77" w:rsidR="00185D5E" w:rsidRPr="008D4504" w:rsidRDefault="00185D5E" w:rsidP="00185D5E">
      <w:pPr>
        <w:ind w:right="849"/>
        <w:rPr>
          <w:sz w:val="36"/>
          <w:szCs w:val="36"/>
        </w:rPr>
      </w:pPr>
      <w:r w:rsidRPr="008D4504">
        <w:rPr>
          <w:sz w:val="36"/>
          <w:szCs w:val="36"/>
        </w:rPr>
        <w:t xml:space="preserve">В самый первый день был такой случай. Еще когда лагерь в полях стоял, к нам вышла женщина из Суджи </w:t>
      </w:r>
      <w:r w:rsidR="00933B8E">
        <w:rPr>
          <w:sz w:val="36"/>
          <w:szCs w:val="36"/>
        </w:rPr>
        <w:t>-</w:t>
      </w:r>
      <w:r w:rsidRPr="008D4504">
        <w:rPr>
          <w:sz w:val="36"/>
          <w:szCs w:val="36"/>
        </w:rPr>
        <w:t xml:space="preserve"> в одних тапочках оттуда выбралась, просто без ничего. Оказалось, медик. Увидела, чем мы в поле </w:t>
      </w:r>
      <w:proofErr w:type="gramStart"/>
      <w:r w:rsidRPr="008D4504">
        <w:rPr>
          <w:sz w:val="36"/>
          <w:szCs w:val="36"/>
        </w:rPr>
        <w:t>занимаемся,</w:t>
      </w:r>
      <w:r w:rsidR="00933B8E">
        <w:rPr>
          <w:sz w:val="36"/>
          <w:szCs w:val="36"/>
        </w:rPr>
        <w:t>-</w:t>
      </w:r>
      <w:proofErr w:type="gramEnd"/>
      <w:r w:rsidRPr="008D4504">
        <w:rPr>
          <w:sz w:val="36"/>
          <w:szCs w:val="36"/>
        </w:rPr>
        <w:t xml:space="preserve"> и осталась у нас, весь день помогала. Вот такие есть люди в стране, понимаешь? Вот на таких людях эта страна и держится.</w:t>
      </w:r>
    </w:p>
    <w:p w14:paraId="3429D77F" w14:textId="77777777" w:rsidR="00185D5E" w:rsidRPr="008D4504" w:rsidRDefault="00185D5E" w:rsidP="00185D5E">
      <w:pPr>
        <w:ind w:right="849"/>
        <w:rPr>
          <w:sz w:val="36"/>
          <w:szCs w:val="36"/>
        </w:rPr>
      </w:pPr>
      <w:r w:rsidRPr="008D4504">
        <w:rPr>
          <w:sz w:val="36"/>
          <w:szCs w:val="36"/>
        </w:rPr>
        <w:t xml:space="preserve">Посмотри, сколько в мусорке банок от энергетиков. </w:t>
      </w:r>
      <w:proofErr w:type="gramStart"/>
      <w:r w:rsidRPr="008D4504">
        <w:rPr>
          <w:sz w:val="36"/>
          <w:szCs w:val="36"/>
        </w:rPr>
        <w:t>Это потому что</w:t>
      </w:r>
      <w:proofErr w:type="gramEnd"/>
      <w:r w:rsidRPr="008D4504">
        <w:rPr>
          <w:sz w:val="36"/>
          <w:szCs w:val="36"/>
        </w:rPr>
        <w:t xml:space="preserve"> мы круглосуточно дежурим на постах. Мы тут живем на сахаре и воде, блин.</w:t>
      </w:r>
    </w:p>
    <w:p w14:paraId="443CE081" w14:textId="2358F5CD" w:rsidR="00185D5E" w:rsidRPr="008D4504" w:rsidRDefault="00185D5E" w:rsidP="00185D5E">
      <w:pPr>
        <w:ind w:right="849"/>
        <w:rPr>
          <w:sz w:val="36"/>
          <w:szCs w:val="36"/>
        </w:rPr>
      </w:pPr>
      <w:r w:rsidRPr="008D4504">
        <w:rPr>
          <w:sz w:val="36"/>
          <w:szCs w:val="36"/>
        </w:rPr>
        <w:t xml:space="preserve">Мы следим за небом, сигнализируем, когда надо укрываться от коптеров и обстрелов. Смотрим, кто тут шляется. Сегодня утром какой-то гражданин бродил вокруг нашего расположения </w:t>
      </w:r>
      <w:r w:rsidR="00933B8E">
        <w:rPr>
          <w:sz w:val="36"/>
          <w:szCs w:val="36"/>
        </w:rPr>
        <w:t>-</w:t>
      </w:r>
      <w:r w:rsidRPr="008D4504">
        <w:rPr>
          <w:sz w:val="36"/>
          <w:szCs w:val="36"/>
        </w:rPr>
        <w:t xml:space="preserve"> возможно, собирал данные. Лично мной он был задержан </w:t>
      </w:r>
      <w:r w:rsidR="00933B8E">
        <w:rPr>
          <w:sz w:val="36"/>
          <w:szCs w:val="36"/>
        </w:rPr>
        <w:t>-</w:t>
      </w:r>
      <w:r w:rsidRPr="008D4504">
        <w:rPr>
          <w:sz w:val="36"/>
          <w:szCs w:val="36"/>
        </w:rPr>
        <w:t xml:space="preserve"> подчеркну, без применения насилия </w:t>
      </w:r>
      <w:r w:rsidR="00933B8E">
        <w:rPr>
          <w:sz w:val="36"/>
          <w:szCs w:val="36"/>
        </w:rPr>
        <w:t>-</w:t>
      </w:r>
      <w:r w:rsidRPr="008D4504">
        <w:rPr>
          <w:sz w:val="36"/>
          <w:szCs w:val="36"/>
        </w:rPr>
        <w:t xml:space="preserve"> и передан силовым структурам для разбирательства. Это не шутки, понимаешь? Это война. Сначала такой прохожий с телефоном гуляет, а потом дрон прилетит или ДРГ (диверсионно-разведывательная </w:t>
      </w:r>
      <w:proofErr w:type="gramStart"/>
      <w:r w:rsidRPr="008D4504">
        <w:rPr>
          <w:sz w:val="36"/>
          <w:szCs w:val="36"/>
        </w:rPr>
        <w:t>группа.</w:t>
      </w:r>
      <w:r w:rsidR="00933B8E">
        <w:rPr>
          <w:sz w:val="36"/>
          <w:szCs w:val="36"/>
        </w:rPr>
        <w:t>-</w:t>
      </w:r>
      <w:proofErr w:type="gramEnd"/>
      <w:r w:rsidRPr="008D4504">
        <w:rPr>
          <w:sz w:val="36"/>
          <w:szCs w:val="36"/>
        </w:rPr>
        <w:t xml:space="preserve"> “Ъ”) зайдет. Вот поэтому мы здесь дежурим, врачей охраняем </w:t>
      </w:r>
      <w:r w:rsidR="00933B8E">
        <w:rPr>
          <w:sz w:val="36"/>
          <w:szCs w:val="36"/>
        </w:rPr>
        <w:t>-</w:t>
      </w:r>
      <w:r w:rsidRPr="008D4504">
        <w:rPr>
          <w:sz w:val="36"/>
          <w:szCs w:val="36"/>
        </w:rPr>
        <w:t xml:space="preserve"> добровольно, не за какие-то деньги. Мы здесь за Родину на постах стоим. А когда надо </w:t>
      </w:r>
      <w:r w:rsidR="00933B8E">
        <w:rPr>
          <w:sz w:val="36"/>
          <w:szCs w:val="36"/>
        </w:rPr>
        <w:t>-</w:t>
      </w:r>
      <w:r w:rsidRPr="008D4504">
        <w:rPr>
          <w:sz w:val="36"/>
          <w:szCs w:val="36"/>
        </w:rPr>
        <w:t xml:space="preserve"> тоже первую помощь оказываем.</w:t>
      </w:r>
    </w:p>
    <w:p w14:paraId="6E7D85A2" w14:textId="4DF24978" w:rsidR="00185D5E" w:rsidRPr="008D4504" w:rsidRDefault="00185D5E" w:rsidP="00185D5E">
      <w:pPr>
        <w:ind w:right="849"/>
        <w:rPr>
          <w:sz w:val="36"/>
          <w:szCs w:val="36"/>
        </w:rPr>
      </w:pPr>
      <w:r w:rsidRPr="008D4504">
        <w:rPr>
          <w:sz w:val="36"/>
          <w:szCs w:val="36"/>
        </w:rPr>
        <w:t xml:space="preserve">Я сам из Суджанского района </w:t>
      </w:r>
      <w:r w:rsidR="00933B8E">
        <w:rPr>
          <w:sz w:val="36"/>
          <w:szCs w:val="36"/>
        </w:rPr>
        <w:t>-</w:t>
      </w:r>
      <w:r w:rsidRPr="008D4504">
        <w:rPr>
          <w:sz w:val="36"/>
          <w:szCs w:val="36"/>
        </w:rPr>
        <w:t xml:space="preserve"> село Махновка, слышал в новостях? Вот ведь ирония судьбы: я по роду службы в самых разных местах был, до </w:t>
      </w:r>
      <w:r w:rsidRPr="008D4504">
        <w:rPr>
          <w:sz w:val="36"/>
          <w:szCs w:val="36"/>
        </w:rPr>
        <w:lastRenderedPageBreak/>
        <w:t xml:space="preserve">Пальмиры дошел </w:t>
      </w:r>
      <w:r w:rsidR="00933B8E">
        <w:rPr>
          <w:sz w:val="36"/>
          <w:szCs w:val="36"/>
        </w:rPr>
        <w:t>-</w:t>
      </w:r>
      <w:r w:rsidRPr="008D4504">
        <w:rPr>
          <w:sz w:val="36"/>
          <w:szCs w:val="36"/>
        </w:rPr>
        <w:t xml:space="preserve"> а теперь мой родной дом захватили.</w:t>
      </w:r>
    </w:p>
    <w:p w14:paraId="607C90B6" w14:textId="670E0368" w:rsidR="00185D5E" w:rsidRPr="008D4504" w:rsidRDefault="00185D5E" w:rsidP="00185D5E">
      <w:pPr>
        <w:ind w:right="849"/>
        <w:rPr>
          <w:sz w:val="36"/>
          <w:szCs w:val="36"/>
        </w:rPr>
      </w:pPr>
      <w:r w:rsidRPr="008D4504">
        <w:rPr>
          <w:sz w:val="36"/>
          <w:szCs w:val="36"/>
        </w:rPr>
        <w:t xml:space="preserve">Я пытаюсь расспросить Мальву об этих </w:t>
      </w:r>
      <w:r w:rsidR="00933B8E">
        <w:rPr>
          <w:sz w:val="36"/>
          <w:szCs w:val="36"/>
        </w:rPr>
        <w:t>«</w:t>
      </w:r>
      <w:r w:rsidRPr="008D4504">
        <w:rPr>
          <w:sz w:val="36"/>
          <w:szCs w:val="36"/>
        </w:rPr>
        <w:t>разных местах</w:t>
      </w:r>
      <w:r w:rsidR="00933B8E">
        <w:rPr>
          <w:sz w:val="36"/>
          <w:szCs w:val="36"/>
        </w:rPr>
        <w:t>»</w:t>
      </w:r>
      <w:r w:rsidRPr="008D4504">
        <w:rPr>
          <w:sz w:val="36"/>
          <w:szCs w:val="36"/>
        </w:rPr>
        <w:t>, но тот отмахивается:</w:t>
      </w:r>
    </w:p>
    <w:p w14:paraId="25C86F82" w14:textId="2E9DB499" w:rsidR="00185D5E" w:rsidRDefault="00933B8E" w:rsidP="00185D5E">
      <w:pPr>
        <w:ind w:right="849"/>
        <w:rPr>
          <w:sz w:val="36"/>
          <w:szCs w:val="36"/>
        </w:rPr>
      </w:pPr>
      <w:r>
        <w:rPr>
          <w:sz w:val="36"/>
          <w:szCs w:val="36"/>
        </w:rPr>
        <w:t>-</w:t>
      </w:r>
      <w:r w:rsidR="00185D5E" w:rsidRPr="008D4504">
        <w:rPr>
          <w:sz w:val="36"/>
          <w:szCs w:val="36"/>
        </w:rPr>
        <w:t xml:space="preserve"> Нет у меня никакой особенной истории. Был писарем в штабе, поваром был, санитаром. Ну правда, я не такой уж примечательный персонаж. Наши врачи гораздо интереснее </w:t>
      </w:r>
      <w:r>
        <w:rPr>
          <w:sz w:val="36"/>
          <w:szCs w:val="36"/>
        </w:rPr>
        <w:t>-</w:t>
      </w:r>
      <w:r w:rsidR="00185D5E" w:rsidRPr="008D4504">
        <w:rPr>
          <w:sz w:val="36"/>
          <w:szCs w:val="36"/>
        </w:rPr>
        <w:t xml:space="preserve"> люди бросили все свои дела и приехали в опасную зону раненых спасать. Вот о таких людях надо в газете писать.</w:t>
      </w:r>
    </w:p>
    <w:p w14:paraId="156A9C74" w14:textId="1AE6B0B4" w:rsidR="00185D5E" w:rsidRPr="008D4504" w:rsidRDefault="00185D5E" w:rsidP="00185D5E">
      <w:pPr>
        <w:ind w:right="849"/>
        <w:rPr>
          <w:sz w:val="36"/>
          <w:szCs w:val="36"/>
        </w:rPr>
      </w:pPr>
      <w:r w:rsidRPr="008D4504">
        <w:rPr>
          <w:sz w:val="36"/>
          <w:szCs w:val="36"/>
        </w:rPr>
        <w:t xml:space="preserve">Мальва натягивает высохший камуфляж (мелькает шеврон с буквой W), подхватывает банку энергетика и уходит на пост. У него необычная походка </w:t>
      </w:r>
      <w:r w:rsidR="00933B8E">
        <w:rPr>
          <w:sz w:val="36"/>
          <w:szCs w:val="36"/>
        </w:rPr>
        <w:t>-</w:t>
      </w:r>
      <w:r w:rsidRPr="008D4504">
        <w:rPr>
          <w:sz w:val="36"/>
          <w:szCs w:val="36"/>
        </w:rPr>
        <w:t xml:space="preserve"> четкие, пружинящие движения, как у молодого гепарда. Писарь в штабе, ну разумеется. Кто же еще.</w:t>
      </w:r>
    </w:p>
    <w:p w14:paraId="3600D9E5" w14:textId="77777777" w:rsidR="00185D5E" w:rsidRPr="008D4504" w:rsidRDefault="00185D5E" w:rsidP="00185D5E">
      <w:pPr>
        <w:ind w:right="849"/>
        <w:rPr>
          <w:sz w:val="36"/>
          <w:szCs w:val="36"/>
        </w:rPr>
      </w:pPr>
      <w:r w:rsidRPr="008D4504">
        <w:rPr>
          <w:sz w:val="36"/>
          <w:szCs w:val="36"/>
        </w:rPr>
        <w:t>Павел</w:t>
      </w:r>
    </w:p>
    <w:p w14:paraId="59B3F22B" w14:textId="2B89602D" w:rsidR="00185D5E" w:rsidRPr="008D4504" w:rsidRDefault="00185D5E" w:rsidP="00185D5E">
      <w:pPr>
        <w:ind w:right="849"/>
        <w:rPr>
          <w:sz w:val="36"/>
          <w:szCs w:val="36"/>
        </w:rPr>
      </w:pPr>
      <w:r w:rsidRPr="008D4504">
        <w:rPr>
          <w:sz w:val="36"/>
          <w:szCs w:val="36"/>
        </w:rPr>
        <w:t xml:space="preserve">Вечером рядом с медпунктом несколько раз громко </w:t>
      </w:r>
      <w:r w:rsidR="00933B8E">
        <w:rPr>
          <w:sz w:val="36"/>
          <w:szCs w:val="36"/>
        </w:rPr>
        <w:t>«</w:t>
      </w:r>
      <w:r w:rsidRPr="008D4504">
        <w:rPr>
          <w:sz w:val="36"/>
          <w:szCs w:val="36"/>
        </w:rPr>
        <w:t>прилетает</w:t>
      </w:r>
      <w:r w:rsidR="00933B8E">
        <w:rPr>
          <w:sz w:val="36"/>
          <w:szCs w:val="36"/>
        </w:rPr>
        <w:t>»</w:t>
      </w:r>
      <w:r w:rsidRPr="008D4504">
        <w:rPr>
          <w:sz w:val="36"/>
          <w:szCs w:val="36"/>
        </w:rPr>
        <w:t xml:space="preserve">. Потом в темном августовском небе вспыхивает яркая сверхновая и раздается гром </w:t>
      </w:r>
      <w:proofErr w:type="gramStart"/>
      <w:r w:rsidR="00933B8E">
        <w:rPr>
          <w:sz w:val="36"/>
          <w:szCs w:val="36"/>
        </w:rPr>
        <w:t>-</w:t>
      </w:r>
      <w:r w:rsidRPr="008D4504">
        <w:rPr>
          <w:sz w:val="36"/>
          <w:szCs w:val="36"/>
        </w:rPr>
        <w:t xml:space="preserve"> это</w:t>
      </w:r>
      <w:proofErr w:type="gramEnd"/>
      <w:r w:rsidRPr="008D4504">
        <w:rPr>
          <w:sz w:val="36"/>
          <w:szCs w:val="36"/>
        </w:rPr>
        <w:t xml:space="preserve"> прямо над зданием сработала ПВО. Звучит команда </w:t>
      </w:r>
      <w:r w:rsidR="00933B8E">
        <w:rPr>
          <w:sz w:val="36"/>
          <w:szCs w:val="36"/>
        </w:rPr>
        <w:t>«</w:t>
      </w:r>
      <w:r w:rsidRPr="008D4504">
        <w:rPr>
          <w:sz w:val="36"/>
          <w:szCs w:val="36"/>
        </w:rPr>
        <w:t>В укрытие!</w:t>
      </w:r>
      <w:r w:rsidR="00933B8E">
        <w:rPr>
          <w:sz w:val="36"/>
          <w:szCs w:val="36"/>
        </w:rPr>
        <w:t>»</w:t>
      </w:r>
      <w:r w:rsidRPr="008D4504">
        <w:rPr>
          <w:sz w:val="36"/>
          <w:szCs w:val="36"/>
        </w:rPr>
        <w:t>. Все гражданские дисциплинированно забегают в дом и ложатся на пол подальше от задрапированных окон. Все бойцы… ну, тоже заходят под крышу. Постепенно.</w:t>
      </w:r>
    </w:p>
    <w:p w14:paraId="675E3C80" w14:textId="520A3000" w:rsidR="00185D5E" w:rsidRPr="008D4504" w:rsidRDefault="00185D5E" w:rsidP="00185D5E">
      <w:pPr>
        <w:ind w:right="849"/>
        <w:rPr>
          <w:sz w:val="36"/>
          <w:szCs w:val="36"/>
        </w:rPr>
      </w:pPr>
      <w:r w:rsidRPr="008D4504">
        <w:rPr>
          <w:sz w:val="36"/>
          <w:szCs w:val="36"/>
        </w:rPr>
        <w:t xml:space="preserve">И тут рации начинают шипеть: </w:t>
      </w:r>
      <w:r w:rsidR="00933B8E">
        <w:rPr>
          <w:sz w:val="36"/>
          <w:szCs w:val="36"/>
        </w:rPr>
        <w:t>«</w:t>
      </w:r>
      <w:r w:rsidRPr="008D4504">
        <w:rPr>
          <w:sz w:val="36"/>
          <w:szCs w:val="36"/>
        </w:rPr>
        <w:t xml:space="preserve">Домику </w:t>
      </w:r>
      <w:r w:rsidR="00933B8E">
        <w:rPr>
          <w:sz w:val="36"/>
          <w:szCs w:val="36"/>
        </w:rPr>
        <w:t>-</w:t>
      </w:r>
      <w:r w:rsidRPr="008D4504">
        <w:rPr>
          <w:sz w:val="36"/>
          <w:szCs w:val="36"/>
        </w:rPr>
        <w:t xml:space="preserve"> Сортировщик. Направляю к вам трех “трехсотых”, один тяжелый</w:t>
      </w:r>
      <w:r w:rsidR="00933B8E">
        <w:rPr>
          <w:sz w:val="36"/>
          <w:szCs w:val="36"/>
        </w:rPr>
        <w:t>»</w:t>
      </w:r>
      <w:r w:rsidRPr="008D4504">
        <w:rPr>
          <w:sz w:val="36"/>
          <w:szCs w:val="36"/>
        </w:rPr>
        <w:t>.</w:t>
      </w:r>
    </w:p>
    <w:p w14:paraId="2543F562" w14:textId="77777777" w:rsidR="00185D5E" w:rsidRPr="008D4504" w:rsidRDefault="00185D5E" w:rsidP="00185D5E">
      <w:pPr>
        <w:ind w:right="849"/>
        <w:rPr>
          <w:sz w:val="36"/>
          <w:szCs w:val="36"/>
        </w:rPr>
      </w:pPr>
      <w:r w:rsidRPr="008D4504">
        <w:rPr>
          <w:sz w:val="36"/>
          <w:szCs w:val="36"/>
        </w:rPr>
        <w:t>Удивительно, но никакой суеты не возникает. Это заслуга Рыцаря, который громко и четко отдает команды:</w:t>
      </w:r>
    </w:p>
    <w:p w14:paraId="3B29863F" w14:textId="362489D9" w:rsidR="00185D5E" w:rsidRPr="008D4504" w:rsidRDefault="00933B8E" w:rsidP="00185D5E">
      <w:pPr>
        <w:ind w:right="849"/>
        <w:rPr>
          <w:sz w:val="36"/>
          <w:szCs w:val="36"/>
        </w:rPr>
      </w:pPr>
      <w:r>
        <w:rPr>
          <w:sz w:val="36"/>
          <w:szCs w:val="36"/>
        </w:rPr>
        <w:t>-</w:t>
      </w:r>
      <w:r w:rsidR="00185D5E" w:rsidRPr="008D4504">
        <w:rPr>
          <w:sz w:val="36"/>
          <w:szCs w:val="36"/>
        </w:rPr>
        <w:t xml:space="preserve"> Освободить проход! Подготовить койки! Подготовить обезболивание и перевязку! Надеть перчатки! Надеть медицинские маски! Готовимся работать! </w:t>
      </w:r>
      <w:r>
        <w:rPr>
          <w:sz w:val="36"/>
          <w:szCs w:val="36"/>
        </w:rPr>
        <w:t>-</w:t>
      </w:r>
      <w:r w:rsidR="00185D5E" w:rsidRPr="008D4504">
        <w:rPr>
          <w:sz w:val="36"/>
          <w:szCs w:val="36"/>
        </w:rPr>
        <w:t xml:space="preserve"> Его спокойствие придает всем уверенности.</w:t>
      </w:r>
    </w:p>
    <w:p w14:paraId="430FE9F7" w14:textId="77777777" w:rsidR="00185D5E" w:rsidRPr="008D4504" w:rsidRDefault="00185D5E" w:rsidP="00185D5E">
      <w:pPr>
        <w:ind w:right="849"/>
        <w:rPr>
          <w:sz w:val="36"/>
          <w:szCs w:val="36"/>
        </w:rPr>
      </w:pPr>
      <w:r w:rsidRPr="008D4504">
        <w:rPr>
          <w:sz w:val="36"/>
          <w:szCs w:val="36"/>
        </w:rPr>
        <w:lastRenderedPageBreak/>
        <w:t>У дома останавливается микроавтобус. Двери плавно отъезжают, и медики тут же склоняются над лежащими мужчинами. Священник подсвечивает им фонариком телефона.</w:t>
      </w:r>
    </w:p>
    <w:p w14:paraId="548F82B8" w14:textId="50EF95E6" w:rsidR="00185D5E" w:rsidRPr="008D4504" w:rsidRDefault="00933B8E" w:rsidP="00185D5E">
      <w:pPr>
        <w:ind w:right="849"/>
        <w:rPr>
          <w:sz w:val="36"/>
          <w:szCs w:val="36"/>
        </w:rPr>
      </w:pPr>
      <w:r>
        <w:rPr>
          <w:sz w:val="36"/>
          <w:szCs w:val="36"/>
        </w:rPr>
        <w:t>-</w:t>
      </w:r>
      <w:r w:rsidR="00185D5E" w:rsidRPr="008D4504">
        <w:rPr>
          <w:sz w:val="36"/>
          <w:szCs w:val="36"/>
        </w:rPr>
        <w:t xml:space="preserve"> Брат, тебя плохо положили на </w:t>
      </w:r>
      <w:proofErr w:type="gramStart"/>
      <w:r w:rsidR="00185D5E" w:rsidRPr="008D4504">
        <w:rPr>
          <w:sz w:val="36"/>
          <w:szCs w:val="36"/>
        </w:rPr>
        <w:t>носилки,</w:t>
      </w:r>
      <w:r>
        <w:rPr>
          <w:sz w:val="36"/>
          <w:szCs w:val="36"/>
        </w:rPr>
        <w:t>-</w:t>
      </w:r>
      <w:proofErr w:type="gramEnd"/>
      <w:r w:rsidR="00185D5E" w:rsidRPr="008D4504">
        <w:rPr>
          <w:sz w:val="36"/>
          <w:szCs w:val="36"/>
        </w:rPr>
        <w:t xml:space="preserve"> спокойно говорит раненому </w:t>
      </w:r>
      <w:proofErr w:type="spellStart"/>
      <w:r w:rsidR="00185D5E" w:rsidRPr="008D4504">
        <w:rPr>
          <w:sz w:val="36"/>
          <w:szCs w:val="36"/>
        </w:rPr>
        <w:t>Джел</w:t>
      </w:r>
      <w:proofErr w:type="spellEnd"/>
      <w:r w:rsidR="00185D5E" w:rsidRPr="008D4504">
        <w:rPr>
          <w:sz w:val="36"/>
          <w:szCs w:val="36"/>
        </w:rPr>
        <w:t>.</w:t>
      </w:r>
      <w:r>
        <w:rPr>
          <w:sz w:val="36"/>
          <w:szCs w:val="36"/>
        </w:rPr>
        <w:t>-</w:t>
      </w:r>
      <w:r w:rsidR="00185D5E" w:rsidRPr="008D4504">
        <w:rPr>
          <w:sz w:val="36"/>
          <w:szCs w:val="36"/>
        </w:rPr>
        <w:t xml:space="preserve"> Надо переложить, иначе будешь шататься при переноске. Потерпи, брат. Давайте </w:t>
      </w:r>
      <w:r>
        <w:rPr>
          <w:sz w:val="36"/>
          <w:szCs w:val="36"/>
        </w:rPr>
        <w:t>-</w:t>
      </w:r>
      <w:r w:rsidR="00185D5E" w:rsidRPr="008D4504">
        <w:rPr>
          <w:sz w:val="36"/>
          <w:szCs w:val="36"/>
        </w:rPr>
        <w:t xml:space="preserve"> раз, два, взяли.</w:t>
      </w:r>
    </w:p>
    <w:p w14:paraId="2096AC74" w14:textId="77777777" w:rsidR="00185D5E" w:rsidRPr="008D4504" w:rsidRDefault="00185D5E" w:rsidP="00185D5E">
      <w:pPr>
        <w:ind w:right="849"/>
        <w:rPr>
          <w:sz w:val="36"/>
          <w:szCs w:val="36"/>
        </w:rPr>
      </w:pPr>
      <w:r w:rsidRPr="008D4504">
        <w:rPr>
          <w:sz w:val="36"/>
          <w:szCs w:val="36"/>
        </w:rPr>
        <w:t>Через пару секунд раздается громкий стон.</w:t>
      </w:r>
    </w:p>
    <w:p w14:paraId="4F62AF4A" w14:textId="6E7C89BF" w:rsidR="00185D5E" w:rsidRPr="008D4504" w:rsidRDefault="00933B8E" w:rsidP="00185D5E">
      <w:pPr>
        <w:ind w:right="849"/>
        <w:rPr>
          <w:sz w:val="36"/>
          <w:szCs w:val="36"/>
        </w:rPr>
      </w:pPr>
      <w:r>
        <w:rPr>
          <w:sz w:val="36"/>
          <w:szCs w:val="36"/>
        </w:rPr>
        <w:t>-</w:t>
      </w:r>
      <w:r w:rsidR="00185D5E" w:rsidRPr="008D4504">
        <w:rPr>
          <w:sz w:val="36"/>
          <w:szCs w:val="36"/>
        </w:rPr>
        <w:t xml:space="preserve"> Несите </w:t>
      </w:r>
      <w:proofErr w:type="spellStart"/>
      <w:r w:rsidR="00185D5E" w:rsidRPr="008D4504">
        <w:rPr>
          <w:sz w:val="36"/>
          <w:szCs w:val="36"/>
        </w:rPr>
        <w:t>нефопам</w:t>
      </w:r>
      <w:proofErr w:type="spellEnd"/>
      <w:r w:rsidR="00185D5E" w:rsidRPr="008D4504">
        <w:rPr>
          <w:sz w:val="36"/>
          <w:szCs w:val="36"/>
        </w:rPr>
        <w:t xml:space="preserve">! </w:t>
      </w:r>
      <w:r>
        <w:rPr>
          <w:sz w:val="36"/>
          <w:szCs w:val="36"/>
        </w:rPr>
        <w:t>-</w:t>
      </w:r>
      <w:r w:rsidR="00185D5E" w:rsidRPr="008D4504">
        <w:rPr>
          <w:sz w:val="36"/>
          <w:szCs w:val="36"/>
        </w:rPr>
        <w:t xml:space="preserve"> командует </w:t>
      </w:r>
      <w:proofErr w:type="spellStart"/>
      <w:r w:rsidR="00185D5E" w:rsidRPr="008D4504">
        <w:rPr>
          <w:sz w:val="36"/>
          <w:szCs w:val="36"/>
        </w:rPr>
        <w:t>Джел</w:t>
      </w:r>
      <w:proofErr w:type="spellEnd"/>
      <w:r w:rsidR="00185D5E" w:rsidRPr="008D4504">
        <w:rPr>
          <w:sz w:val="36"/>
          <w:szCs w:val="36"/>
        </w:rPr>
        <w:t>.</w:t>
      </w:r>
    </w:p>
    <w:p w14:paraId="17EB78DC" w14:textId="77777777" w:rsidR="00185D5E" w:rsidRPr="008D4504" w:rsidRDefault="00185D5E" w:rsidP="00185D5E">
      <w:pPr>
        <w:ind w:right="849"/>
        <w:rPr>
          <w:sz w:val="36"/>
          <w:szCs w:val="36"/>
        </w:rPr>
      </w:pPr>
      <w:r w:rsidRPr="008D4504">
        <w:rPr>
          <w:sz w:val="36"/>
          <w:szCs w:val="36"/>
        </w:rPr>
        <w:t>Кто-то пулей несется в дом, его догоняет уточнение:</w:t>
      </w:r>
    </w:p>
    <w:p w14:paraId="3F8854A2" w14:textId="0C226520" w:rsidR="00185D5E" w:rsidRPr="008D4504" w:rsidRDefault="00933B8E" w:rsidP="00185D5E">
      <w:pPr>
        <w:ind w:right="849"/>
        <w:rPr>
          <w:sz w:val="36"/>
          <w:szCs w:val="36"/>
        </w:rPr>
      </w:pPr>
      <w:r>
        <w:rPr>
          <w:sz w:val="36"/>
          <w:szCs w:val="36"/>
        </w:rPr>
        <w:t>-</w:t>
      </w:r>
      <w:r w:rsidR="00185D5E" w:rsidRPr="008D4504">
        <w:rPr>
          <w:sz w:val="36"/>
          <w:szCs w:val="36"/>
        </w:rPr>
        <w:t xml:space="preserve"> Два </w:t>
      </w:r>
      <w:proofErr w:type="spellStart"/>
      <w:r w:rsidR="00185D5E" w:rsidRPr="008D4504">
        <w:rPr>
          <w:sz w:val="36"/>
          <w:szCs w:val="36"/>
        </w:rPr>
        <w:t>нефопама</w:t>
      </w:r>
      <w:proofErr w:type="spellEnd"/>
      <w:r w:rsidR="00185D5E" w:rsidRPr="008D4504">
        <w:rPr>
          <w:sz w:val="36"/>
          <w:szCs w:val="36"/>
        </w:rPr>
        <w:t>!</w:t>
      </w:r>
    </w:p>
    <w:p w14:paraId="6C2393FB" w14:textId="77777777" w:rsidR="00185D5E" w:rsidRPr="008D4504" w:rsidRDefault="00185D5E" w:rsidP="00185D5E">
      <w:pPr>
        <w:ind w:right="849"/>
        <w:rPr>
          <w:sz w:val="36"/>
          <w:szCs w:val="36"/>
        </w:rPr>
      </w:pPr>
      <w:r w:rsidRPr="008D4504">
        <w:rPr>
          <w:sz w:val="36"/>
          <w:szCs w:val="36"/>
        </w:rPr>
        <w:t>При серьезной потере крови раненого нужно согреть с помощью термоодеял</w:t>
      </w:r>
    </w:p>
    <w:p w14:paraId="2BF0E8D0" w14:textId="77777777" w:rsidR="00185D5E" w:rsidRPr="008D4504" w:rsidRDefault="00185D5E" w:rsidP="00185D5E">
      <w:pPr>
        <w:ind w:right="849"/>
        <w:rPr>
          <w:sz w:val="36"/>
          <w:szCs w:val="36"/>
        </w:rPr>
      </w:pPr>
      <w:r w:rsidRPr="008D4504">
        <w:rPr>
          <w:sz w:val="36"/>
          <w:szCs w:val="36"/>
        </w:rPr>
        <w:t>При серьезной потере крови раненого нужно согреть с помощью термоодеял</w:t>
      </w:r>
      <w:r>
        <w:rPr>
          <w:sz w:val="36"/>
          <w:szCs w:val="36"/>
        </w:rPr>
        <w:t xml:space="preserve">-= </w:t>
      </w:r>
      <w:r w:rsidRPr="008D4504">
        <w:rPr>
          <w:sz w:val="36"/>
          <w:szCs w:val="36"/>
        </w:rPr>
        <w:t>При серьезной потере крови раненого нужно согреть с помощью термоодеял</w:t>
      </w:r>
      <w:r>
        <w:rPr>
          <w:sz w:val="36"/>
          <w:szCs w:val="36"/>
        </w:rPr>
        <w:t xml:space="preserve">-= </w:t>
      </w:r>
    </w:p>
    <w:p w14:paraId="54204B4D" w14:textId="77777777" w:rsidR="00185D5E" w:rsidRPr="008D4504" w:rsidRDefault="00185D5E" w:rsidP="00185D5E">
      <w:pPr>
        <w:ind w:right="849"/>
        <w:rPr>
          <w:sz w:val="36"/>
          <w:szCs w:val="36"/>
        </w:rPr>
      </w:pPr>
      <w:r w:rsidRPr="008D4504">
        <w:rPr>
          <w:sz w:val="36"/>
          <w:szCs w:val="36"/>
        </w:rPr>
        <w:t>Третий раненый сам заходит в помещение и растерянно озирается на пороге, щурясь от яркого света ламп. Рыжий парень с щегольской бородой без усов, по пояс голый; левая рука висит на перевязи, бок залеплен пластырем.</w:t>
      </w:r>
    </w:p>
    <w:p w14:paraId="75F5BDB5" w14:textId="528E223F" w:rsidR="00185D5E" w:rsidRPr="008D4504" w:rsidRDefault="00933B8E" w:rsidP="00185D5E">
      <w:pPr>
        <w:ind w:right="849"/>
        <w:rPr>
          <w:sz w:val="36"/>
          <w:szCs w:val="36"/>
        </w:rPr>
      </w:pPr>
      <w:r>
        <w:rPr>
          <w:sz w:val="36"/>
          <w:szCs w:val="36"/>
        </w:rPr>
        <w:t>-</w:t>
      </w:r>
      <w:r w:rsidR="00185D5E" w:rsidRPr="008D4504">
        <w:rPr>
          <w:sz w:val="36"/>
          <w:szCs w:val="36"/>
        </w:rPr>
        <w:t xml:space="preserve"> Что у тебя? </w:t>
      </w:r>
      <w:r>
        <w:rPr>
          <w:sz w:val="36"/>
          <w:szCs w:val="36"/>
        </w:rPr>
        <w:t>-</w:t>
      </w:r>
      <w:r w:rsidR="00185D5E" w:rsidRPr="008D4504">
        <w:rPr>
          <w:sz w:val="36"/>
          <w:szCs w:val="36"/>
        </w:rPr>
        <w:t xml:space="preserve"> требовательно спрашивает Рыцарь.</w:t>
      </w:r>
    </w:p>
    <w:p w14:paraId="6F7BC8CE" w14:textId="60A55D18" w:rsidR="00185D5E" w:rsidRPr="008D4504" w:rsidRDefault="00933B8E" w:rsidP="00185D5E">
      <w:pPr>
        <w:ind w:right="849"/>
        <w:rPr>
          <w:sz w:val="36"/>
          <w:szCs w:val="36"/>
        </w:rPr>
      </w:pPr>
      <w:r>
        <w:rPr>
          <w:sz w:val="36"/>
          <w:szCs w:val="36"/>
        </w:rPr>
        <w:t>-</w:t>
      </w:r>
      <w:r w:rsidR="00185D5E" w:rsidRPr="008D4504">
        <w:rPr>
          <w:sz w:val="36"/>
          <w:szCs w:val="36"/>
        </w:rPr>
        <w:t xml:space="preserve"> Осколки. В засаду попали…</w:t>
      </w:r>
    </w:p>
    <w:p w14:paraId="7AD37102" w14:textId="5AF7844E" w:rsidR="00185D5E" w:rsidRPr="008D4504" w:rsidRDefault="00933B8E" w:rsidP="00185D5E">
      <w:pPr>
        <w:ind w:right="849"/>
        <w:rPr>
          <w:sz w:val="36"/>
          <w:szCs w:val="36"/>
        </w:rPr>
      </w:pPr>
      <w:r>
        <w:rPr>
          <w:sz w:val="36"/>
          <w:szCs w:val="36"/>
        </w:rPr>
        <w:t>-</w:t>
      </w:r>
      <w:r w:rsidR="00185D5E" w:rsidRPr="008D4504">
        <w:rPr>
          <w:sz w:val="36"/>
          <w:szCs w:val="36"/>
        </w:rPr>
        <w:t xml:space="preserve"> С осколками вон туда, на дальнюю </w:t>
      </w:r>
      <w:proofErr w:type="gramStart"/>
      <w:r w:rsidR="00185D5E" w:rsidRPr="008D4504">
        <w:rPr>
          <w:sz w:val="36"/>
          <w:szCs w:val="36"/>
        </w:rPr>
        <w:t>койку,</w:t>
      </w:r>
      <w:r>
        <w:rPr>
          <w:sz w:val="36"/>
          <w:szCs w:val="36"/>
        </w:rPr>
        <w:t>-</w:t>
      </w:r>
      <w:proofErr w:type="gramEnd"/>
      <w:r w:rsidR="00185D5E" w:rsidRPr="008D4504">
        <w:rPr>
          <w:sz w:val="36"/>
          <w:szCs w:val="36"/>
        </w:rPr>
        <w:t xml:space="preserve"> указывает медик и выходит на улицу.</w:t>
      </w:r>
    </w:p>
    <w:p w14:paraId="1CA34267" w14:textId="77777777" w:rsidR="00185D5E" w:rsidRPr="008D4504" w:rsidRDefault="00185D5E" w:rsidP="00185D5E">
      <w:pPr>
        <w:ind w:right="849"/>
        <w:rPr>
          <w:sz w:val="36"/>
          <w:szCs w:val="36"/>
        </w:rPr>
      </w:pPr>
      <w:r w:rsidRPr="008D4504">
        <w:rPr>
          <w:sz w:val="36"/>
          <w:szCs w:val="36"/>
        </w:rPr>
        <w:t>Парень делает несколько неуверенных шагов и садится на лежанку; женщины быстро меняют ему повязку и фиксируют бинты на боку черной изолентой.</w:t>
      </w:r>
    </w:p>
    <w:p w14:paraId="3E3739D1" w14:textId="77777777" w:rsidR="00185D5E" w:rsidRPr="008D4504" w:rsidRDefault="00185D5E" w:rsidP="00185D5E">
      <w:pPr>
        <w:ind w:right="849"/>
        <w:rPr>
          <w:sz w:val="36"/>
          <w:szCs w:val="36"/>
        </w:rPr>
      </w:pPr>
      <w:r w:rsidRPr="008D4504">
        <w:rPr>
          <w:sz w:val="36"/>
          <w:szCs w:val="36"/>
        </w:rPr>
        <w:t>Я неловко топчусь рядом. Наконец врачи отходят, боец встает, и я решаюсь заговорить с ним.</w:t>
      </w:r>
    </w:p>
    <w:p w14:paraId="67B1DCF1" w14:textId="3DC2A4D2" w:rsidR="00185D5E" w:rsidRPr="008D4504" w:rsidRDefault="00933B8E" w:rsidP="00185D5E">
      <w:pPr>
        <w:ind w:right="849"/>
        <w:rPr>
          <w:sz w:val="36"/>
          <w:szCs w:val="36"/>
        </w:rPr>
      </w:pPr>
      <w:r>
        <w:rPr>
          <w:sz w:val="36"/>
          <w:szCs w:val="36"/>
        </w:rPr>
        <w:t>-</w:t>
      </w:r>
      <w:r w:rsidR="00185D5E" w:rsidRPr="008D4504">
        <w:rPr>
          <w:sz w:val="36"/>
          <w:szCs w:val="36"/>
        </w:rPr>
        <w:t xml:space="preserve"> Как тебя зовут? Откуда ты?</w:t>
      </w:r>
    </w:p>
    <w:p w14:paraId="2D75F779" w14:textId="19868573" w:rsidR="00185D5E" w:rsidRPr="008D4504" w:rsidRDefault="00933B8E" w:rsidP="00185D5E">
      <w:pPr>
        <w:ind w:right="849"/>
        <w:rPr>
          <w:sz w:val="36"/>
          <w:szCs w:val="36"/>
        </w:rPr>
      </w:pPr>
      <w:r>
        <w:rPr>
          <w:sz w:val="36"/>
          <w:szCs w:val="36"/>
        </w:rPr>
        <w:t>-</w:t>
      </w:r>
      <w:r w:rsidR="00185D5E" w:rsidRPr="008D4504">
        <w:rPr>
          <w:sz w:val="36"/>
          <w:szCs w:val="36"/>
        </w:rPr>
        <w:t xml:space="preserve"> Константин. Мы все трое крымские.</w:t>
      </w:r>
    </w:p>
    <w:p w14:paraId="21A3A258" w14:textId="7EB27317" w:rsidR="00185D5E" w:rsidRPr="008D4504" w:rsidRDefault="00933B8E" w:rsidP="00185D5E">
      <w:pPr>
        <w:ind w:right="849"/>
        <w:rPr>
          <w:sz w:val="36"/>
          <w:szCs w:val="36"/>
        </w:rPr>
      </w:pPr>
      <w:r>
        <w:rPr>
          <w:sz w:val="36"/>
          <w:szCs w:val="36"/>
        </w:rPr>
        <w:t>-</w:t>
      </w:r>
      <w:r w:rsidR="00185D5E" w:rsidRPr="008D4504">
        <w:rPr>
          <w:sz w:val="36"/>
          <w:szCs w:val="36"/>
        </w:rPr>
        <w:t xml:space="preserve"> Как тебя ранило?</w:t>
      </w:r>
    </w:p>
    <w:p w14:paraId="1D97C517" w14:textId="76358955" w:rsidR="00185D5E" w:rsidRPr="008D4504" w:rsidRDefault="00933B8E" w:rsidP="00185D5E">
      <w:pPr>
        <w:ind w:right="849"/>
        <w:rPr>
          <w:sz w:val="36"/>
          <w:szCs w:val="36"/>
        </w:rPr>
      </w:pPr>
      <w:r>
        <w:rPr>
          <w:sz w:val="36"/>
          <w:szCs w:val="36"/>
        </w:rPr>
        <w:lastRenderedPageBreak/>
        <w:t>-</w:t>
      </w:r>
      <w:r w:rsidR="00185D5E" w:rsidRPr="008D4504">
        <w:rPr>
          <w:sz w:val="36"/>
          <w:szCs w:val="36"/>
        </w:rPr>
        <w:t xml:space="preserve"> Мы под Суджей сидели, наблюдали… Они ездят там свободно вообще, как у себя дома…</w:t>
      </w:r>
      <w:r>
        <w:rPr>
          <w:sz w:val="36"/>
          <w:szCs w:val="36"/>
        </w:rPr>
        <w:t>-</w:t>
      </w:r>
      <w:r w:rsidR="00185D5E" w:rsidRPr="008D4504">
        <w:rPr>
          <w:sz w:val="36"/>
          <w:szCs w:val="36"/>
        </w:rPr>
        <w:t xml:space="preserve"> Константин тяжело дышит, но голос </w:t>
      </w:r>
      <w:proofErr w:type="gramStart"/>
      <w:r w:rsidR="00185D5E" w:rsidRPr="008D4504">
        <w:rPr>
          <w:sz w:val="36"/>
          <w:szCs w:val="36"/>
        </w:rPr>
        <w:t>спокойный.</w:t>
      </w:r>
      <w:r>
        <w:rPr>
          <w:sz w:val="36"/>
          <w:szCs w:val="36"/>
        </w:rPr>
        <w:t>-</w:t>
      </w:r>
      <w:proofErr w:type="gramEnd"/>
      <w:r w:rsidR="00185D5E" w:rsidRPr="008D4504">
        <w:rPr>
          <w:sz w:val="36"/>
          <w:szCs w:val="36"/>
        </w:rPr>
        <w:t xml:space="preserve"> Четыре их машины подъехали, одна подорвалась на нашей мине. Мы их обстреляли, остальные свалили сразу. Парни подождали, пошли осмотреть </w:t>
      </w:r>
      <w:r>
        <w:rPr>
          <w:sz w:val="36"/>
          <w:szCs w:val="36"/>
        </w:rPr>
        <w:t>-</w:t>
      </w:r>
      <w:r w:rsidR="00185D5E" w:rsidRPr="008D4504">
        <w:rPr>
          <w:sz w:val="36"/>
          <w:szCs w:val="36"/>
        </w:rPr>
        <w:t xml:space="preserve"> ну, документы забрать, телефоны… Тут прилетел FPV (дрон-</w:t>
      </w:r>
      <w:proofErr w:type="gramStart"/>
      <w:r w:rsidR="00185D5E" w:rsidRPr="008D4504">
        <w:rPr>
          <w:sz w:val="36"/>
          <w:szCs w:val="36"/>
        </w:rPr>
        <w:t>камикадзе.</w:t>
      </w:r>
      <w:r>
        <w:rPr>
          <w:sz w:val="36"/>
          <w:szCs w:val="36"/>
        </w:rPr>
        <w:t>-</w:t>
      </w:r>
      <w:proofErr w:type="gramEnd"/>
      <w:r w:rsidR="00185D5E" w:rsidRPr="008D4504">
        <w:rPr>
          <w:sz w:val="36"/>
          <w:szCs w:val="36"/>
        </w:rPr>
        <w:t xml:space="preserve"> “Ъ”) рядом </w:t>
      </w:r>
      <w:r>
        <w:rPr>
          <w:sz w:val="36"/>
          <w:szCs w:val="36"/>
        </w:rPr>
        <w:t>-</w:t>
      </w:r>
      <w:r w:rsidR="00185D5E" w:rsidRPr="008D4504">
        <w:rPr>
          <w:sz w:val="36"/>
          <w:szCs w:val="36"/>
        </w:rPr>
        <w:t xml:space="preserve"> и я </w:t>
      </w:r>
      <w:r>
        <w:rPr>
          <w:sz w:val="36"/>
          <w:szCs w:val="36"/>
        </w:rPr>
        <w:t>«</w:t>
      </w:r>
      <w:r w:rsidR="00185D5E" w:rsidRPr="008D4504">
        <w:rPr>
          <w:sz w:val="36"/>
          <w:szCs w:val="36"/>
        </w:rPr>
        <w:t>триста</w:t>
      </w:r>
      <w:r>
        <w:rPr>
          <w:sz w:val="36"/>
          <w:szCs w:val="36"/>
        </w:rPr>
        <w:t>»</w:t>
      </w:r>
      <w:r w:rsidR="00185D5E" w:rsidRPr="008D4504">
        <w:rPr>
          <w:sz w:val="36"/>
          <w:szCs w:val="36"/>
        </w:rPr>
        <w:t>. Мы в свою машину прыгнули, начали отходить, а на трассе ДРГ нас обстреляла из кустов. Они сидели ждали там.</w:t>
      </w:r>
    </w:p>
    <w:p w14:paraId="6270C2E5" w14:textId="3A8F9D28" w:rsidR="00185D5E" w:rsidRPr="008D4504" w:rsidRDefault="00933B8E" w:rsidP="00185D5E">
      <w:pPr>
        <w:ind w:right="849"/>
        <w:rPr>
          <w:sz w:val="36"/>
          <w:szCs w:val="36"/>
        </w:rPr>
      </w:pPr>
      <w:r>
        <w:rPr>
          <w:sz w:val="36"/>
          <w:szCs w:val="36"/>
        </w:rPr>
        <w:t>-</w:t>
      </w:r>
      <w:r w:rsidR="00185D5E" w:rsidRPr="008D4504">
        <w:rPr>
          <w:sz w:val="36"/>
          <w:szCs w:val="36"/>
        </w:rPr>
        <w:t xml:space="preserve"> А как ты на войне оказался?</w:t>
      </w:r>
    </w:p>
    <w:p w14:paraId="1AF1A63B" w14:textId="5EB50D74" w:rsidR="00185D5E" w:rsidRPr="008D4504" w:rsidRDefault="00933B8E" w:rsidP="00185D5E">
      <w:pPr>
        <w:ind w:right="849"/>
        <w:rPr>
          <w:sz w:val="36"/>
          <w:szCs w:val="36"/>
        </w:rPr>
      </w:pPr>
      <w:r>
        <w:rPr>
          <w:sz w:val="36"/>
          <w:szCs w:val="36"/>
        </w:rPr>
        <w:t>-</w:t>
      </w:r>
      <w:r w:rsidR="00185D5E" w:rsidRPr="008D4504">
        <w:rPr>
          <w:sz w:val="36"/>
          <w:szCs w:val="36"/>
        </w:rPr>
        <w:t xml:space="preserve"> В 2021 году ушел на </w:t>
      </w:r>
      <w:proofErr w:type="spellStart"/>
      <w:r w:rsidR="00185D5E" w:rsidRPr="008D4504">
        <w:rPr>
          <w:sz w:val="36"/>
          <w:szCs w:val="36"/>
        </w:rPr>
        <w:t>срочку</w:t>
      </w:r>
      <w:proofErr w:type="spellEnd"/>
      <w:r w:rsidR="00185D5E" w:rsidRPr="008D4504">
        <w:rPr>
          <w:sz w:val="36"/>
          <w:szCs w:val="36"/>
        </w:rPr>
        <w:t>, через год пришел. Четыре месяца дома побыл, и осенью мобилизовали. С тех пор воюем. Это не первый бой, просто они неожиданно появились…</w:t>
      </w:r>
    </w:p>
    <w:p w14:paraId="4382F382" w14:textId="2E4DD4B9" w:rsidR="00185D5E" w:rsidRPr="008D4504" w:rsidRDefault="00185D5E" w:rsidP="00185D5E">
      <w:pPr>
        <w:ind w:right="849"/>
        <w:rPr>
          <w:sz w:val="36"/>
          <w:szCs w:val="36"/>
        </w:rPr>
      </w:pPr>
      <w:r w:rsidRPr="008D4504">
        <w:rPr>
          <w:sz w:val="36"/>
          <w:szCs w:val="36"/>
        </w:rPr>
        <w:t xml:space="preserve">В дом наконец-то заносят носилки, на них стонет второй раненый </w:t>
      </w:r>
      <w:r w:rsidR="00933B8E">
        <w:rPr>
          <w:sz w:val="36"/>
          <w:szCs w:val="36"/>
        </w:rPr>
        <w:t>-</w:t>
      </w:r>
      <w:r w:rsidRPr="008D4504">
        <w:rPr>
          <w:sz w:val="36"/>
          <w:szCs w:val="36"/>
        </w:rPr>
        <w:t xml:space="preserve"> тоже совсем молодой. Очень бледное лицо, глаза прикрыты, на лбу испарина.</w:t>
      </w:r>
    </w:p>
    <w:p w14:paraId="11C4A669" w14:textId="77777777" w:rsidR="00185D5E" w:rsidRPr="008D4504" w:rsidRDefault="00185D5E" w:rsidP="00185D5E">
      <w:pPr>
        <w:ind w:right="849"/>
        <w:rPr>
          <w:sz w:val="36"/>
          <w:szCs w:val="36"/>
        </w:rPr>
      </w:pPr>
      <w:r w:rsidRPr="008D4504">
        <w:rPr>
          <w:sz w:val="36"/>
          <w:szCs w:val="36"/>
        </w:rPr>
        <w:t>Правая брючина обрезана у самого паха, голень перемотана бинтами, они сочатся кровью. Рыцарь хмурится, но командует спокойно и уверенно:</w:t>
      </w:r>
    </w:p>
    <w:p w14:paraId="4030B800" w14:textId="2C53DA86" w:rsidR="00185D5E" w:rsidRPr="008D4504" w:rsidRDefault="00933B8E" w:rsidP="00185D5E">
      <w:pPr>
        <w:ind w:right="849"/>
        <w:rPr>
          <w:sz w:val="36"/>
          <w:szCs w:val="36"/>
        </w:rPr>
      </w:pPr>
      <w:r>
        <w:rPr>
          <w:sz w:val="36"/>
          <w:szCs w:val="36"/>
        </w:rPr>
        <w:t>-</w:t>
      </w:r>
      <w:r w:rsidR="00185D5E" w:rsidRPr="008D4504">
        <w:rPr>
          <w:sz w:val="36"/>
          <w:szCs w:val="36"/>
        </w:rPr>
        <w:t xml:space="preserve"> Проверить содержимое карманов в штанах! Затем наложить турникет </w:t>
      </w:r>
      <w:r>
        <w:rPr>
          <w:sz w:val="36"/>
          <w:szCs w:val="36"/>
        </w:rPr>
        <w:t>-</w:t>
      </w:r>
      <w:r w:rsidR="00185D5E" w:rsidRPr="008D4504">
        <w:rPr>
          <w:sz w:val="36"/>
          <w:szCs w:val="36"/>
        </w:rPr>
        <w:t xml:space="preserve"> максимально высоко и максимально туго!</w:t>
      </w:r>
    </w:p>
    <w:p w14:paraId="280FB823" w14:textId="77777777" w:rsidR="00185D5E" w:rsidRPr="008D4504" w:rsidRDefault="00185D5E" w:rsidP="00185D5E">
      <w:pPr>
        <w:ind w:right="849"/>
        <w:rPr>
          <w:sz w:val="36"/>
          <w:szCs w:val="36"/>
        </w:rPr>
      </w:pPr>
      <w:r w:rsidRPr="008D4504">
        <w:rPr>
          <w:sz w:val="36"/>
          <w:szCs w:val="36"/>
        </w:rPr>
        <w:t>Над бойцом тут же склоняются несколько человек.</w:t>
      </w:r>
    </w:p>
    <w:p w14:paraId="7E17CBE9" w14:textId="3381807C" w:rsidR="00185D5E" w:rsidRPr="008D4504" w:rsidRDefault="00933B8E" w:rsidP="00185D5E">
      <w:pPr>
        <w:ind w:right="849"/>
        <w:rPr>
          <w:sz w:val="36"/>
          <w:szCs w:val="36"/>
        </w:rPr>
      </w:pPr>
      <w:r>
        <w:rPr>
          <w:sz w:val="36"/>
          <w:szCs w:val="36"/>
        </w:rPr>
        <w:t>-</w:t>
      </w:r>
      <w:r w:rsidR="00185D5E" w:rsidRPr="008D4504">
        <w:rPr>
          <w:sz w:val="36"/>
          <w:szCs w:val="36"/>
        </w:rPr>
        <w:t xml:space="preserve"> Имя? </w:t>
      </w:r>
      <w:r>
        <w:rPr>
          <w:sz w:val="36"/>
          <w:szCs w:val="36"/>
        </w:rPr>
        <w:t>-</w:t>
      </w:r>
      <w:r w:rsidR="00185D5E" w:rsidRPr="008D4504">
        <w:rPr>
          <w:sz w:val="36"/>
          <w:szCs w:val="36"/>
        </w:rPr>
        <w:t xml:space="preserve"> спрашивает Рыцарь.</w:t>
      </w:r>
    </w:p>
    <w:p w14:paraId="71F6A87F" w14:textId="349FE006" w:rsidR="00185D5E" w:rsidRPr="008D4504" w:rsidRDefault="00933B8E" w:rsidP="00185D5E">
      <w:pPr>
        <w:ind w:right="849"/>
        <w:rPr>
          <w:sz w:val="36"/>
          <w:szCs w:val="36"/>
        </w:rPr>
      </w:pPr>
      <w:r>
        <w:rPr>
          <w:sz w:val="36"/>
          <w:szCs w:val="36"/>
        </w:rPr>
        <w:t>-</w:t>
      </w:r>
      <w:r w:rsidR="00185D5E" w:rsidRPr="008D4504">
        <w:rPr>
          <w:sz w:val="36"/>
          <w:szCs w:val="36"/>
        </w:rPr>
        <w:t xml:space="preserve"> Па… вел…</w:t>
      </w:r>
      <w:r>
        <w:rPr>
          <w:sz w:val="36"/>
          <w:szCs w:val="36"/>
        </w:rPr>
        <w:t>-</w:t>
      </w:r>
      <w:r w:rsidR="00185D5E" w:rsidRPr="008D4504">
        <w:rPr>
          <w:sz w:val="36"/>
          <w:szCs w:val="36"/>
        </w:rPr>
        <w:t xml:space="preserve"> с усилием произносит парень.</w:t>
      </w:r>
    </w:p>
    <w:p w14:paraId="1EAAFDE9" w14:textId="1DC5C15C" w:rsidR="00185D5E" w:rsidRPr="008D4504" w:rsidRDefault="00933B8E" w:rsidP="00185D5E">
      <w:pPr>
        <w:ind w:right="849"/>
        <w:rPr>
          <w:sz w:val="36"/>
          <w:szCs w:val="36"/>
        </w:rPr>
      </w:pPr>
      <w:r>
        <w:rPr>
          <w:sz w:val="36"/>
          <w:szCs w:val="36"/>
        </w:rPr>
        <w:t>-</w:t>
      </w:r>
      <w:r w:rsidR="00185D5E" w:rsidRPr="008D4504">
        <w:rPr>
          <w:sz w:val="36"/>
          <w:szCs w:val="36"/>
        </w:rPr>
        <w:t xml:space="preserve"> Когда ранили? Ну примерно </w:t>
      </w:r>
      <w:r>
        <w:rPr>
          <w:sz w:val="36"/>
          <w:szCs w:val="36"/>
        </w:rPr>
        <w:t>-</w:t>
      </w:r>
      <w:r w:rsidR="00185D5E" w:rsidRPr="008D4504">
        <w:rPr>
          <w:sz w:val="36"/>
          <w:szCs w:val="36"/>
        </w:rPr>
        <w:t xml:space="preserve"> час назад, два? </w:t>
      </w:r>
      <w:r>
        <w:rPr>
          <w:sz w:val="36"/>
          <w:szCs w:val="36"/>
        </w:rPr>
        <w:t>-</w:t>
      </w:r>
      <w:r w:rsidR="00185D5E" w:rsidRPr="008D4504">
        <w:rPr>
          <w:sz w:val="36"/>
          <w:szCs w:val="36"/>
        </w:rPr>
        <w:t xml:space="preserve"> Парень что-то мычит, но врач кивает: </w:t>
      </w:r>
      <w:r>
        <w:rPr>
          <w:sz w:val="36"/>
          <w:szCs w:val="36"/>
        </w:rPr>
        <w:t>-</w:t>
      </w:r>
      <w:r w:rsidR="00185D5E" w:rsidRPr="008D4504">
        <w:rPr>
          <w:sz w:val="36"/>
          <w:szCs w:val="36"/>
        </w:rPr>
        <w:t xml:space="preserve"> Понял тебя. Записываем: </w:t>
      </w:r>
      <w:r>
        <w:rPr>
          <w:sz w:val="36"/>
          <w:szCs w:val="36"/>
        </w:rPr>
        <w:t>«</w:t>
      </w:r>
      <w:r w:rsidR="00185D5E" w:rsidRPr="008D4504">
        <w:rPr>
          <w:sz w:val="36"/>
          <w:szCs w:val="36"/>
        </w:rPr>
        <w:t xml:space="preserve">Время ранения </w:t>
      </w:r>
      <w:r>
        <w:rPr>
          <w:sz w:val="36"/>
          <w:szCs w:val="36"/>
        </w:rPr>
        <w:t>-</w:t>
      </w:r>
      <w:r w:rsidR="00185D5E" w:rsidRPr="008D4504">
        <w:rPr>
          <w:sz w:val="36"/>
          <w:szCs w:val="36"/>
        </w:rPr>
        <w:t xml:space="preserve"> 18:30. Повторно наложен жгут </w:t>
      </w:r>
      <w:r>
        <w:rPr>
          <w:sz w:val="36"/>
          <w:szCs w:val="36"/>
        </w:rPr>
        <w:t>-</w:t>
      </w:r>
      <w:r w:rsidR="00185D5E" w:rsidRPr="008D4504">
        <w:rPr>
          <w:sz w:val="36"/>
          <w:szCs w:val="36"/>
        </w:rPr>
        <w:t xml:space="preserve"> 21:40</w:t>
      </w:r>
      <w:r>
        <w:rPr>
          <w:sz w:val="36"/>
          <w:szCs w:val="36"/>
        </w:rPr>
        <w:t>»</w:t>
      </w:r>
      <w:r w:rsidR="00185D5E" w:rsidRPr="008D4504">
        <w:rPr>
          <w:sz w:val="36"/>
          <w:szCs w:val="36"/>
        </w:rPr>
        <w:t>. Брат, пить хочешь? Дайте ему бутылку воды с соской.</w:t>
      </w:r>
    </w:p>
    <w:p w14:paraId="20DB8B2B" w14:textId="28C77723" w:rsidR="00185D5E" w:rsidRPr="008D4504" w:rsidRDefault="00933B8E" w:rsidP="00185D5E">
      <w:pPr>
        <w:ind w:right="849"/>
        <w:rPr>
          <w:sz w:val="36"/>
          <w:szCs w:val="36"/>
        </w:rPr>
      </w:pPr>
      <w:r>
        <w:rPr>
          <w:sz w:val="36"/>
          <w:szCs w:val="36"/>
        </w:rPr>
        <w:t>-</w:t>
      </w:r>
      <w:r w:rsidR="00185D5E" w:rsidRPr="008D4504">
        <w:rPr>
          <w:sz w:val="36"/>
          <w:szCs w:val="36"/>
        </w:rPr>
        <w:t xml:space="preserve"> У нас такой нет...</w:t>
      </w:r>
    </w:p>
    <w:p w14:paraId="2176BAF4" w14:textId="2F4C50D0" w:rsidR="00185D5E" w:rsidRPr="008D4504" w:rsidRDefault="00933B8E" w:rsidP="00185D5E">
      <w:pPr>
        <w:ind w:right="849"/>
        <w:rPr>
          <w:sz w:val="36"/>
          <w:szCs w:val="36"/>
        </w:rPr>
      </w:pPr>
      <w:r>
        <w:rPr>
          <w:sz w:val="36"/>
          <w:szCs w:val="36"/>
        </w:rPr>
        <w:t>-</w:t>
      </w:r>
      <w:r w:rsidR="00185D5E" w:rsidRPr="008D4504">
        <w:rPr>
          <w:sz w:val="36"/>
          <w:szCs w:val="36"/>
        </w:rPr>
        <w:t xml:space="preserve"> Сделайте дырочку маленькую в пробке и лейте в рот аккуратно. Мы пока измерим пульс. Секундомер!</w:t>
      </w:r>
    </w:p>
    <w:p w14:paraId="62EEDD4F" w14:textId="2B51B36C" w:rsidR="00185D5E" w:rsidRPr="008D4504" w:rsidRDefault="00185D5E" w:rsidP="00185D5E">
      <w:pPr>
        <w:ind w:right="849"/>
        <w:rPr>
          <w:sz w:val="36"/>
          <w:szCs w:val="36"/>
        </w:rPr>
      </w:pPr>
      <w:r w:rsidRPr="008D4504">
        <w:rPr>
          <w:sz w:val="36"/>
          <w:szCs w:val="36"/>
        </w:rPr>
        <w:lastRenderedPageBreak/>
        <w:t xml:space="preserve">Кто-то достает телефон и включает приложение. Врачи смотрят, как на большом экране убегают секунды. Павел лежит на носилках, раскинув </w:t>
      </w:r>
      <w:proofErr w:type="gramStart"/>
      <w:r w:rsidRPr="008D4504">
        <w:rPr>
          <w:sz w:val="36"/>
          <w:szCs w:val="36"/>
        </w:rPr>
        <w:t>руки,</w:t>
      </w:r>
      <w:r w:rsidR="00933B8E">
        <w:rPr>
          <w:sz w:val="36"/>
          <w:szCs w:val="36"/>
        </w:rPr>
        <w:t>-</w:t>
      </w:r>
      <w:proofErr w:type="gramEnd"/>
      <w:r w:rsidRPr="008D4504">
        <w:rPr>
          <w:sz w:val="36"/>
          <w:szCs w:val="36"/>
        </w:rPr>
        <w:t xml:space="preserve"> как на кресте.</w:t>
      </w:r>
    </w:p>
    <w:p w14:paraId="00AD0229" w14:textId="77777777" w:rsidR="00185D5E" w:rsidRPr="008D4504" w:rsidRDefault="00185D5E" w:rsidP="00185D5E">
      <w:pPr>
        <w:ind w:right="849"/>
        <w:rPr>
          <w:sz w:val="36"/>
          <w:szCs w:val="36"/>
        </w:rPr>
      </w:pPr>
      <w:r w:rsidRPr="008D4504">
        <w:rPr>
          <w:sz w:val="36"/>
          <w:szCs w:val="36"/>
        </w:rPr>
        <w:t>Я выхожу на улицу. Около микроавтобуса стоит Мальва, он перевязывает бедро мужчине лет сорока. Священник продолжает светить ему фонариком.</w:t>
      </w:r>
    </w:p>
    <w:p w14:paraId="083885F0" w14:textId="760923A3" w:rsidR="00185D5E" w:rsidRPr="008D4504" w:rsidRDefault="00933B8E" w:rsidP="00185D5E">
      <w:pPr>
        <w:ind w:right="849"/>
        <w:rPr>
          <w:sz w:val="36"/>
          <w:szCs w:val="36"/>
        </w:rPr>
      </w:pPr>
      <w:r>
        <w:rPr>
          <w:sz w:val="36"/>
          <w:szCs w:val="36"/>
        </w:rPr>
        <w:t>-</w:t>
      </w:r>
      <w:r w:rsidR="00185D5E" w:rsidRPr="008D4504">
        <w:rPr>
          <w:sz w:val="36"/>
          <w:szCs w:val="36"/>
        </w:rPr>
        <w:t xml:space="preserve"> Тебя как вообще зовут? </w:t>
      </w:r>
      <w:r>
        <w:rPr>
          <w:sz w:val="36"/>
          <w:szCs w:val="36"/>
        </w:rPr>
        <w:t>-</w:t>
      </w:r>
      <w:r w:rsidR="00185D5E" w:rsidRPr="008D4504">
        <w:rPr>
          <w:sz w:val="36"/>
          <w:szCs w:val="36"/>
        </w:rPr>
        <w:t xml:space="preserve"> дружелюбно расспрашивает Мальва.</w:t>
      </w:r>
    </w:p>
    <w:p w14:paraId="7B76EDA6" w14:textId="5DC1D7F7" w:rsidR="00185D5E" w:rsidRPr="008D4504" w:rsidRDefault="00933B8E" w:rsidP="00185D5E">
      <w:pPr>
        <w:ind w:right="849"/>
        <w:rPr>
          <w:sz w:val="36"/>
          <w:szCs w:val="36"/>
        </w:rPr>
      </w:pPr>
      <w:r>
        <w:rPr>
          <w:sz w:val="36"/>
          <w:szCs w:val="36"/>
        </w:rPr>
        <w:t>-</w:t>
      </w:r>
      <w:r w:rsidR="00185D5E" w:rsidRPr="008D4504">
        <w:rPr>
          <w:sz w:val="36"/>
          <w:szCs w:val="36"/>
        </w:rPr>
        <w:t xml:space="preserve"> Юра…</w:t>
      </w:r>
      <w:r>
        <w:rPr>
          <w:sz w:val="36"/>
          <w:szCs w:val="36"/>
        </w:rPr>
        <w:t>-</w:t>
      </w:r>
      <w:r w:rsidR="00185D5E" w:rsidRPr="008D4504">
        <w:rPr>
          <w:sz w:val="36"/>
          <w:szCs w:val="36"/>
        </w:rPr>
        <w:t xml:space="preserve"> с усилием отвечает раненый.</w:t>
      </w:r>
    </w:p>
    <w:p w14:paraId="1C87FE1E" w14:textId="089B40F1" w:rsidR="00185D5E" w:rsidRPr="008D4504" w:rsidRDefault="00933B8E" w:rsidP="00185D5E">
      <w:pPr>
        <w:ind w:right="849"/>
        <w:rPr>
          <w:sz w:val="36"/>
          <w:szCs w:val="36"/>
        </w:rPr>
      </w:pPr>
      <w:r>
        <w:rPr>
          <w:sz w:val="36"/>
          <w:szCs w:val="36"/>
        </w:rPr>
        <w:t>-</w:t>
      </w:r>
      <w:r w:rsidR="00185D5E" w:rsidRPr="008D4504">
        <w:rPr>
          <w:sz w:val="36"/>
          <w:szCs w:val="36"/>
        </w:rPr>
        <w:t xml:space="preserve"> Приятно познакомиться. Ты как, рядовой или офицер?</w:t>
      </w:r>
    </w:p>
    <w:p w14:paraId="282C8A0F" w14:textId="381393FD" w:rsidR="00185D5E" w:rsidRPr="008D4504" w:rsidRDefault="00185D5E" w:rsidP="00185D5E">
      <w:pPr>
        <w:ind w:right="849"/>
        <w:rPr>
          <w:sz w:val="36"/>
          <w:szCs w:val="36"/>
        </w:rPr>
      </w:pPr>
      <w:r w:rsidRPr="008D4504">
        <w:rPr>
          <w:sz w:val="36"/>
          <w:szCs w:val="36"/>
        </w:rPr>
        <w:t xml:space="preserve">Мужчина не отвечает; он прикрывает глаза и явно начинает </w:t>
      </w:r>
      <w:r w:rsidR="00933B8E">
        <w:rPr>
          <w:sz w:val="36"/>
          <w:szCs w:val="36"/>
        </w:rPr>
        <w:t>«</w:t>
      </w:r>
      <w:r w:rsidRPr="008D4504">
        <w:rPr>
          <w:sz w:val="36"/>
          <w:szCs w:val="36"/>
        </w:rPr>
        <w:t>плыть</w:t>
      </w:r>
      <w:r w:rsidR="00933B8E">
        <w:rPr>
          <w:sz w:val="36"/>
          <w:szCs w:val="36"/>
        </w:rPr>
        <w:t>»</w:t>
      </w:r>
      <w:r w:rsidRPr="008D4504">
        <w:rPr>
          <w:sz w:val="36"/>
          <w:szCs w:val="36"/>
        </w:rPr>
        <w:t>.</w:t>
      </w:r>
    </w:p>
    <w:p w14:paraId="4FB92E06" w14:textId="77777777" w:rsidR="00185D5E" w:rsidRPr="008D4504" w:rsidRDefault="00185D5E" w:rsidP="00185D5E">
      <w:pPr>
        <w:ind w:right="849"/>
        <w:rPr>
          <w:sz w:val="36"/>
          <w:szCs w:val="36"/>
        </w:rPr>
      </w:pPr>
      <w:r w:rsidRPr="008D4504">
        <w:rPr>
          <w:sz w:val="36"/>
          <w:szCs w:val="36"/>
        </w:rPr>
        <w:t>Мальва замечает это и говорит громче:</w:t>
      </w:r>
    </w:p>
    <w:p w14:paraId="0E278E73" w14:textId="5CA437D1" w:rsidR="00185D5E" w:rsidRPr="008D4504" w:rsidRDefault="00933B8E" w:rsidP="00185D5E">
      <w:pPr>
        <w:ind w:right="849"/>
        <w:rPr>
          <w:sz w:val="36"/>
          <w:szCs w:val="36"/>
        </w:rPr>
      </w:pPr>
      <w:r>
        <w:rPr>
          <w:sz w:val="36"/>
          <w:szCs w:val="36"/>
        </w:rPr>
        <w:t>-</w:t>
      </w:r>
      <w:r w:rsidR="00185D5E" w:rsidRPr="008D4504">
        <w:rPr>
          <w:sz w:val="36"/>
          <w:szCs w:val="36"/>
        </w:rPr>
        <w:t xml:space="preserve"> Давай, Юр, поговори, поговори со мной. Чтобы нам не скучно было с тобой стоять.</w:t>
      </w:r>
    </w:p>
    <w:p w14:paraId="1E908555" w14:textId="0A6A0728" w:rsidR="00185D5E" w:rsidRPr="008D4504" w:rsidRDefault="00933B8E" w:rsidP="00185D5E">
      <w:pPr>
        <w:ind w:right="849"/>
        <w:rPr>
          <w:sz w:val="36"/>
          <w:szCs w:val="36"/>
        </w:rPr>
      </w:pPr>
      <w:r>
        <w:rPr>
          <w:sz w:val="36"/>
          <w:szCs w:val="36"/>
        </w:rPr>
        <w:t>-</w:t>
      </w:r>
      <w:r w:rsidR="00185D5E" w:rsidRPr="008D4504">
        <w:rPr>
          <w:sz w:val="36"/>
          <w:szCs w:val="36"/>
        </w:rPr>
        <w:t xml:space="preserve"> Прапорщик…</w:t>
      </w:r>
    </w:p>
    <w:p w14:paraId="2957C028" w14:textId="63E51073" w:rsidR="00185D5E" w:rsidRPr="008D4504" w:rsidRDefault="00933B8E" w:rsidP="00185D5E">
      <w:pPr>
        <w:ind w:right="849"/>
        <w:rPr>
          <w:sz w:val="36"/>
          <w:szCs w:val="36"/>
        </w:rPr>
      </w:pPr>
      <w:r>
        <w:rPr>
          <w:sz w:val="36"/>
          <w:szCs w:val="36"/>
        </w:rPr>
        <w:t>-</w:t>
      </w:r>
      <w:r w:rsidR="00185D5E" w:rsidRPr="008D4504">
        <w:rPr>
          <w:sz w:val="36"/>
          <w:szCs w:val="36"/>
        </w:rPr>
        <w:t xml:space="preserve"> Тоже хорошо. Это как, первое ранение у тебя?</w:t>
      </w:r>
    </w:p>
    <w:p w14:paraId="267393CD" w14:textId="77777777" w:rsidR="00185D5E" w:rsidRPr="008D4504" w:rsidRDefault="00185D5E" w:rsidP="00185D5E">
      <w:pPr>
        <w:ind w:right="849"/>
        <w:rPr>
          <w:sz w:val="36"/>
          <w:szCs w:val="36"/>
        </w:rPr>
      </w:pPr>
      <w:r w:rsidRPr="008D4504">
        <w:rPr>
          <w:sz w:val="36"/>
          <w:szCs w:val="36"/>
        </w:rPr>
        <w:t>Юрий бурчит что-то неразборчивое, я не понимаю ни слова, да и Мальва, кажется, тоже. Но ему это и не нужно.</w:t>
      </w:r>
    </w:p>
    <w:p w14:paraId="3AF9EE13" w14:textId="03FAEDD9" w:rsidR="00185D5E" w:rsidRPr="008D4504" w:rsidRDefault="00933B8E" w:rsidP="00185D5E">
      <w:pPr>
        <w:ind w:right="849"/>
        <w:rPr>
          <w:sz w:val="36"/>
          <w:szCs w:val="36"/>
        </w:rPr>
      </w:pPr>
      <w:r>
        <w:rPr>
          <w:sz w:val="36"/>
          <w:szCs w:val="36"/>
        </w:rPr>
        <w:t>-</w:t>
      </w:r>
      <w:r w:rsidR="00185D5E" w:rsidRPr="008D4504">
        <w:rPr>
          <w:sz w:val="36"/>
          <w:szCs w:val="36"/>
        </w:rPr>
        <w:t xml:space="preserve"> Ну чего, полегчало с </w:t>
      </w:r>
      <w:proofErr w:type="spellStart"/>
      <w:r w:rsidR="00185D5E" w:rsidRPr="008D4504">
        <w:rPr>
          <w:sz w:val="36"/>
          <w:szCs w:val="36"/>
        </w:rPr>
        <w:t>нефопамчиком</w:t>
      </w:r>
      <w:proofErr w:type="spellEnd"/>
      <w:r w:rsidR="00185D5E" w:rsidRPr="008D4504">
        <w:rPr>
          <w:sz w:val="36"/>
          <w:szCs w:val="36"/>
        </w:rPr>
        <w:t xml:space="preserve">? Давай теперь ручку </w:t>
      </w:r>
      <w:proofErr w:type="gramStart"/>
      <w:r w:rsidR="00185D5E" w:rsidRPr="008D4504">
        <w:rPr>
          <w:sz w:val="36"/>
          <w:szCs w:val="36"/>
        </w:rPr>
        <w:t>перебинтую,</w:t>
      </w:r>
      <w:r>
        <w:rPr>
          <w:sz w:val="36"/>
          <w:szCs w:val="36"/>
        </w:rPr>
        <w:t>-</w:t>
      </w:r>
      <w:proofErr w:type="gramEnd"/>
      <w:r w:rsidR="00185D5E" w:rsidRPr="008D4504">
        <w:rPr>
          <w:sz w:val="36"/>
          <w:szCs w:val="36"/>
        </w:rPr>
        <w:t xml:space="preserve"> ласково говорит он.</w:t>
      </w:r>
      <w:r>
        <w:rPr>
          <w:sz w:val="36"/>
          <w:szCs w:val="36"/>
        </w:rPr>
        <w:t>-</w:t>
      </w:r>
      <w:r w:rsidR="00185D5E" w:rsidRPr="008D4504">
        <w:rPr>
          <w:sz w:val="36"/>
          <w:szCs w:val="36"/>
        </w:rPr>
        <w:t xml:space="preserve"> А ты расскажи, как вас </w:t>
      </w:r>
      <w:proofErr w:type="spellStart"/>
      <w:r w:rsidR="00185D5E" w:rsidRPr="008D4504">
        <w:rPr>
          <w:sz w:val="36"/>
          <w:szCs w:val="36"/>
        </w:rPr>
        <w:t>петушнули</w:t>
      </w:r>
      <w:proofErr w:type="spellEnd"/>
      <w:r w:rsidR="00185D5E" w:rsidRPr="008D4504">
        <w:rPr>
          <w:sz w:val="36"/>
          <w:szCs w:val="36"/>
        </w:rPr>
        <w:t>. Нам надо знать, как петух действует, мы скоро тоже выдвигаемся.</w:t>
      </w:r>
    </w:p>
    <w:p w14:paraId="212F1723" w14:textId="2DF2BEA9" w:rsidR="00185D5E" w:rsidRPr="008D4504" w:rsidRDefault="00933B8E" w:rsidP="00185D5E">
      <w:pPr>
        <w:ind w:right="849"/>
        <w:rPr>
          <w:sz w:val="36"/>
          <w:szCs w:val="36"/>
        </w:rPr>
      </w:pPr>
      <w:r>
        <w:rPr>
          <w:sz w:val="36"/>
          <w:szCs w:val="36"/>
        </w:rPr>
        <w:t>-</w:t>
      </w:r>
      <w:r w:rsidR="00185D5E" w:rsidRPr="008D4504">
        <w:rPr>
          <w:sz w:val="36"/>
          <w:szCs w:val="36"/>
        </w:rPr>
        <w:t xml:space="preserve"> Да они там гоняют… как у себя дома. </w:t>
      </w:r>
      <w:r>
        <w:rPr>
          <w:sz w:val="36"/>
          <w:szCs w:val="36"/>
        </w:rPr>
        <w:t>«</w:t>
      </w:r>
      <w:r w:rsidR="00185D5E" w:rsidRPr="008D4504">
        <w:rPr>
          <w:sz w:val="36"/>
          <w:szCs w:val="36"/>
        </w:rPr>
        <w:t>Казаки</w:t>
      </w:r>
      <w:r>
        <w:rPr>
          <w:sz w:val="36"/>
          <w:szCs w:val="36"/>
        </w:rPr>
        <w:t>»</w:t>
      </w:r>
      <w:r w:rsidR="00185D5E" w:rsidRPr="008D4504">
        <w:rPr>
          <w:sz w:val="36"/>
          <w:szCs w:val="36"/>
        </w:rPr>
        <w:t xml:space="preserve"> эти, блин…</w:t>
      </w:r>
    </w:p>
    <w:p w14:paraId="26975117" w14:textId="758B1061" w:rsidR="00185D5E" w:rsidRPr="008D4504" w:rsidRDefault="00933B8E" w:rsidP="00185D5E">
      <w:pPr>
        <w:ind w:right="849"/>
        <w:rPr>
          <w:sz w:val="36"/>
          <w:szCs w:val="36"/>
        </w:rPr>
      </w:pPr>
      <w:r>
        <w:rPr>
          <w:sz w:val="36"/>
          <w:szCs w:val="36"/>
        </w:rPr>
        <w:t>-</w:t>
      </w:r>
      <w:r w:rsidR="00185D5E" w:rsidRPr="008D4504">
        <w:rPr>
          <w:sz w:val="36"/>
          <w:szCs w:val="36"/>
        </w:rPr>
        <w:t xml:space="preserve"> Что за </w:t>
      </w:r>
      <w:r>
        <w:rPr>
          <w:sz w:val="36"/>
          <w:szCs w:val="36"/>
        </w:rPr>
        <w:t>«</w:t>
      </w:r>
      <w:r w:rsidR="00185D5E" w:rsidRPr="008D4504">
        <w:rPr>
          <w:sz w:val="36"/>
          <w:szCs w:val="36"/>
        </w:rPr>
        <w:t>казаки</w:t>
      </w:r>
      <w:r>
        <w:rPr>
          <w:sz w:val="36"/>
          <w:szCs w:val="36"/>
        </w:rPr>
        <w:t>»</w:t>
      </w:r>
      <w:r w:rsidR="00185D5E" w:rsidRPr="008D4504">
        <w:rPr>
          <w:sz w:val="36"/>
          <w:szCs w:val="36"/>
        </w:rPr>
        <w:t xml:space="preserve">? </w:t>
      </w:r>
      <w:r>
        <w:rPr>
          <w:sz w:val="36"/>
          <w:szCs w:val="36"/>
        </w:rPr>
        <w:t>-</w:t>
      </w:r>
      <w:r w:rsidR="00185D5E" w:rsidRPr="008D4504">
        <w:rPr>
          <w:sz w:val="36"/>
          <w:szCs w:val="36"/>
        </w:rPr>
        <w:t xml:space="preserve"> непонимающе переспрашивает батюшка.</w:t>
      </w:r>
    </w:p>
    <w:p w14:paraId="160E9BC0" w14:textId="092FA1A0" w:rsidR="00185D5E" w:rsidRPr="008D4504" w:rsidRDefault="00933B8E" w:rsidP="00185D5E">
      <w:pPr>
        <w:ind w:right="849"/>
        <w:rPr>
          <w:sz w:val="36"/>
          <w:szCs w:val="36"/>
        </w:rPr>
      </w:pPr>
      <w:r>
        <w:rPr>
          <w:sz w:val="36"/>
          <w:szCs w:val="36"/>
        </w:rPr>
        <w:t>-</w:t>
      </w:r>
      <w:r w:rsidR="00185D5E" w:rsidRPr="008D4504">
        <w:rPr>
          <w:sz w:val="36"/>
          <w:szCs w:val="36"/>
        </w:rPr>
        <w:t xml:space="preserve"> Это бронированная машина </w:t>
      </w:r>
      <w:proofErr w:type="gramStart"/>
      <w:r w:rsidR="00185D5E" w:rsidRPr="008D4504">
        <w:rPr>
          <w:sz w:val="36"/>
          <w:szCs w:val="36"/>
        </w:rPr>
        <w:t>такая,</w:t>
      </w:r>
      <w:r>
        <w:rPr>
          <w:sz w:val="36"/>
          <w:szCs w:val="36"/>
        </w:rPr>
        <w:t>-</w:t>
      </w:r>
      <w:proofErr w:type="gramEnd"/>
      <w:r w:rsidR="00185D5E" w:rsidRPr="008D4504">
        <w:rPr>
          <w:sz w:val="36"/>
          <w:szCs w:val="36"/>
        </w:rPr>
        <w:t xml:space="preserve"> объясняет Мальва.</w:t>
      </w:r>
      <w:r>
        <w:rPr>
          <w:sz w:val="36"/>
          <w:szCs w:val="36"/>
        </w:rPr>
        <w:t>-</w:t>
      </w:r>
      <w:r w:rsidR="00185D5E" w:rsidRPr="008D4504">
        <w:rPr>
          <w:sz w:val="36"/>
          <w:szCs w:val="36"/>
        </w:rPr>
        <w:t xml:space="preserve"> Как наш </w:t>
      </w:r>
      <w:r>
        <w:rPr>
          <w:sz w:val="36"/>
          <w:szCs w:val="36"/>
        </w:rPr>
        <w:t>«</w:t>
      </w:r>
      <w:r w:rsidR="00185D5E" w:rsidRPr="008D4504">
        <w:rPr>
          <w:sz w:val="36"/>
          <w:szCs w:val="36"/>
        </w:rPr>
        <w:t>Тигр</w:t>
      </w:r>
      <w:r>
        <w:rPr>
          <w:sz w:val="36"/>
          <w:szCs w:val="36"/>
        </w:rPr>
        <w:t>»</w:t>
      </w:r>
      <w:r w:rsidR="00185D5E" w:rsidRPr="008D4504">
        <w:rPr>
          <w:sz w:val="36"/>
          <w:szCs w:val="36"/>
        </w:rPr>
        <w:t>, только чмошная.</w:t>
      </w:r>
    </w:p>
    <w:p w14:paraId="4979D7A9" w14:textId="6E8DD828" w:rsidR="00185D5E" w:rsidRPr="008D4504" w:rsidRDefault="00933B8E" w:rsidP="00185D5E">
      <w:pPr>
        <w:ind w:right="849"/>
        <w:rPr>
          <w:sz w:val="36"/>
          <w:szCs w:val="36"/>
        </w:rPr>
      </w:pPr>
      <w:r>
        <w:rPr>
          <w:sz w:val="36"/>
          <w:szCs w:val="36"/>
        </w:rPr>
        <w:t>-</w:t>
      </w:r>
      <w:r w:rsidR="00185D5E" w:rsidRPr="008D4504">
        <w:rPr>
          <w:sz w:val="36"/>
          <w:szCs w:val="36"/>
        </w:rPr>
        <w:t xml:space="preserve"> Под Суджей ехали… было нормально… Потом с двух сторон по нам…</w:t>
      </w:r>
    </w:p>
    <w:p w14:paraId="62535019" w14:textId="6D7D9FF0" w:rsidR="00185D5E" w:rsidRPr="008D4504" w:rsidRDefault="00933B8E" w:rsidP="00185D5E">
      <w:pPr>
        <w:ind w:right="849"/>
        <w:rPr>
          <w:sz w:val="36"/>
          <w:szCs w:val="36"/>
        </w:rPr>
      </w:pPr>
      <w:r>
        <w:rPr>
          <w:sz w:val="36"/>
          <w:szCs w:val="36"/>
        </w:rPr>
        <w:lastRenderedPageBreak/>
        <w:t>-</w:t>
      </w:r>
      <w:r w:rsidR="00185D5E" w:rsidRPr="008D4504">
        <w:rPr>
          <w:sz w:val="36"/>
          <w:szCs w:val="36"/>
        </w:rPr>
        <w:t xml:space="preserve"> На двусторонку влетели, значит. Ну а вы чего, </w:t>
      </w:r>
      <w:proofErr w:type="spellStart"/>
      <w:r w:rsidR="00185D5E" w:rsidRPr="008D4504">
        <w:rPr>
          <w:sz w:val="36"/>
          <w:szCs w:val="36"/>
        </w:rPr>
        <w:t>петушнули</w:t>
      </w:r>
      <w:proofErr w:type="spellEnd"/>
      <w:r w:rsidR="00185D5E" w:rsidRPr="008D4504">
        <w:rPr>
          <w:sz w:val="36"/>
          <w:szCs w:val="36"/>
        </w:rPr>
        <w:t xml:space="preserve"> хоть их в ответ?</w:t>
      </w:r>
    </w:p>
    <w:p w14:paraId="3134C9E4" w14:textId="1832790A" w:rsidR="00185D5E" w:rsidRPr="008D4504" w:rsidRDefault="00933B8E" w:rsidP="00185D5E">
      <w:pPr>
        <w:ind w:right="849"/>
        <w:rPr>
          <w:sz w:val="36"/>
          <w:szCs w:val="36"/>
        </w:rPr>
      </w:pPr>
      <w:r>
        <w:rPr>
          <w:sz w:val="36"/>
          <w:szCs w:val="36"/>
        </w:rPr>
        <w:t>-</w:t>
      </w:r>
      <w:r w:rsidR="00185D5E" w:rsidRPr="008D4504">
        <w:rPr>
          <w:sz w:val="36"/>
          <w:szCs w:val="36"/>
        </w:rPr>
        <w:t xml:space="preserve"> Я успел вроде. Прямо через </w:t>
      </w:r>
      <w:proofErr w:type="spellStart"/>
      <w:r w:rsidR="00185D5E" w:rsidRPr="008D4504">
        <w:rPr>
          <w:sz w:val="36"/>
          <w:szCs w:val="36"/>
        </w:rPr>
        <w:t>лобовуху</w:t>
      </w:r>
      <w:proofErr w:type="spellEnd"/>
      <w:r w:rsidR="00185D5E" w:rsidRPr="008D4504">
        <w:rPr>
          <w:sz w:val="36"/>
          <w:szCs w:val="36"/>
        </w:rPr>
        <w:t xml:space="preserve"> в них долбанул… А как там нога моя?</w:t>
      </w:r>
    </w:p>
    <w:p w14:paraId="5131FE81" w14:textId="6F0EE98B" w:rsidR="00185D5E" w:rsidRPr="008D4504" w:rsidRDefault="00933B8E" w:rsidP="00185D5E">
      <w:pPr>
        <w:ind w:right="849"/>
        <w:rPr>
          <w:sz w:val="36"/>
          <w:szCs w:val="36"/>
        </w:rPr>
      </w:pPr>
      <w:r>
        <w:rPr>
          <w:sz w:val="36"/>
          <w:szCs w:val="36"/>
        </w:rPr>
        <w:t>-</w:t>
      </w:r>
      <w:r w:rsidR="00185D5E" w:rsidRPr="008D4504">
        <w:rPr>
          <w:sz w:val="36"/>
          <w:szCs w:val="36"/>
        </w:rPr>
        <w:t xml:space="preserve"> Да все нормально, не </w:t>
      </w:r>
      <w:proofErr w:type="gramStart"/>
      <w:r w:rsidR="00185D5E" w:rsidRPr="008D4504">
        <w:rPr>
          <w:sz w:val="36"/>
          <w:szCs w:val="36"/>
        </w:rPr>
        <w:t>боись,</w:t>
      </w:r>
      <w:r>
        <w:rPr>
          <w:sz w:val="36"/>
          <w:szCs w:val="36"/>
        </w:rPr>
        <w:t>-</w:t>
      </w:r>
      <w:proofErr w:type="gramEnd"/>
      <w:r w:rsidR="00185D5E" w:rsidRPr="008D4504">
        <w:rPr>
          <w:sz w:val="36"/>
          <w:szCs w:val="36"/>
        </w:rPr>
        <w:t xml:space="preserve"> заверяет его Мальва. Он заглядывает куда-то под повязку и весело продолжает: </w:t>
      </w:r>
      <w:r>
        <w:rPr>
          <w:sz w:val="36"/>
          <w:szCs w:val="36"/>
        </w:rPr>
        <w:t>-</w:t>
      </w:r>
      <w:r w:rsidR="00185D5E" w:rsidRPr="008D4504">
        <w:rPr>
          <w:sz w:val="36"/>
          <w:szCs w:val="36"/>
        </w:rPr>
        <w:t xml:space="preserve"> Яйца на месте и </w:t>
      </w:r>
      <w:proofErr w:type="spellStart"/>
      <w:r w:rsidR="00185D5E" w:rsidRPr="008D4504">
        <w:rPr>
          <w:sz w:val="36"/>
          <w:szCs w:val="36"/>
        </w:rPr>
        <w:t>писюнчик</w:t>
      </w:r>
      <w:proofErr w:type="spellEnd"/>
      <w:r w:rsidR="00185D5E" w:rsidRPr="008D4504">
        <w:rPr>
          <w:sz w:val="36"/>
          <w:szCs w:val="36"/>
        </w:rPr>
        <w:t xml:space="preserve"> цел </w:t>
      </w:r>
      <w:proofErr w:type="gramStart"/>
      <w:r>
        <w:rPr>
          <w:sz w:val="36"/>
          <w:szCs w:val="36"/>
        </w:rPr>
        <w:t>-</w:t>
      </w:r>
      <w:r w:rsidR="00185D5E" w:rsidRPr="008D4504">
        <w:rPr>
          <w:sz w:val="36"/>
          <w:szCs w:val="36"/>
        </w:rPr>
        <w:t xml:space="preserve"> это самое главное</w:t>
      </w:r>
      <w:proofErr w:type="gramEnd"/>
      <w:r w:rsidR="00185D5E" w:rsidRPr="008D4504">
        <w:rPr>
          <w:sz w:val="36"/>
          <w:szCs w:val="36"/>
        </w:rPr>
        <w:t>! Все будет отлично, товарищ прапорщик, все будет зашибись с Божьей помощью!</w:t>
      </w:r>
    </w:p>
    <w:p w14:paraId="05FD6A11" w14:textId="77777777" w:rsidR="00185D5E" w:rsidRPr="008D4504" w:rsidRDefault="00185D5E" w:rsidP="00185D5E">
      <w:pPr>
        <w:ind w:right="849"/>
        <w:rPr>
          <w:sz w:val="36"/>
          <w:szCs w:val="36"/>
        </w:rPr>
      </w:pPr>
      <w:r w:rsidRPr="008D4504">
        <w:rPr>
          <w:sz w:val="36"/>
          <w:szCs w:val="36"/>
        </w:rPr>
        <w:t>Юрий пытается усмехнуться. Мальва продолжает балагурить:</w:t>
      </w:r>
    </w:p>
    <w:p w14:paraId="65DAC16D" w14:textId="0ED37497" w:rsidR="00185D5E" w:rsidRPr="008D4504" w:rsidRDefault="00933B8E" w:rsidP="00185D5E">
      <w:pPr>
        <w:ind w:right="849"/>
        <w:rPr>
          <w:sz w:val="36"/>
          <w:szCs w:val="36"/>
        </w:rPr>
      </w:pPr>
      <w:r>
        <w:rPr>
          <w:sz w:val="36"/>
          <w:szCs w:val="36"/>
        </w:rPr>
        <w:t>-</w:t>
      </w:r>
      <w:r w:rsidR="00185D5E" w:rsidRPr="008D4504">
        <w:rPr>
          <w:sz w:val="36"/>
          <w:szCs w:val="36"/>
        </w:rPr>
        <w:t xml:space="preserve"> Сейчас перемотаем и отдохнете наконец. А хотите, отец Александр может вас расслабить прочтением какого-нибудь этого… </w:t>
      </w:r>
      <w:proofErr w:type="spellStart"/>
      <w:r w:rsidR="00185D5E" w:rsidRPr="008D4504">
        <w:rPr>
          <w:sz w:val="36"/>
          <w:szCs w:val="36"/>
        </w:rPr>
        <w:t>псалома</w:t>
      </w:r>
      <w:proofErr w:type="spellEnd"/>
      <w:r w:rsidR="00185D5E" w:rsidRPr="008D4504">
        <w:rPr>
          <w:sz w:val="36"/>
          <w:szCs w:val="36"/>
        </w:rPr>
        <w:t xml:space="preserve">. Ну а что </w:t>
      </w:r>
      <w:r>
        <w:rPr>
          <w:sz w:val="36"/>
          <w:szCs w:val="36"/>
        </w:rPr>
        <w:t>-</w:t>
      </w:r>
      <w:r w:rsidR="00185D5E" w:rsidRPr="008D4504">
        <w:rPr>
          <w:sz w:val="36"/>
          <w:szCs w:val="36"/>
        </w:rPr>
        <w:t xml:space="preserve"> меня лично это успокаивает при работе.</w:t>
      </w:r>
    </w:p>
    <w:p w14:paraId="143B55BB" w14:textId="77777777" w:rsidR="00185D5E" w:rsidRPr="008D4504" w:rsidRDefault="00185D5E" w:rsidP="00185D5E">
      <w:pPr>
        <w:ind w:right="849"/>
        <w:rPr>
          <w:sz w:val="36"/>
          <w:szCs w:val="36"/>
        </w:rPr>
      </w:pPr>
      <w:r w:rsidRPr="008D4504">
        <w:rPr>
          <w:sz w:val="36"/>
          <w:szCs w:val="36"/>
        </w:rPr>
        <w:t>Отец Александр смущенно посмеивается.</w:t>
      </w:r>
    </w:p>
    <w:p w14:paraId="4354A653" w14:textId="01564EF6" w:rsidR="00185D5E" w:rsidRPr="008D4504" w:rsidRDefault="00933B8E" w:rsidP="00185D5E">
      <w:pPr>
        <w:ind w:right="849"/>
        <w:rPr>
          <w:sz w:val="36"/>
          <w:szCs w:val="36"/>
        </w:rPr>
      </w:pPr>
      <w:r>
        <w:rPr>
          <w:sz w:val="36"/>
          <w:szCs w:val="36"/>
        </w:rPr>
        <w:t>-</w:t>
      </w:r>
      <w:r w:rsidR="00185D5E" w:rsidRPr="008D4504">
        <w:rPr>
          <w:sz w:val="36"/>
          <w:szCs w:val="36"/>
        </w:rPr>
        <w:t xml:space="preserve"> Ничего-ничего, сейчас полежите в госпитале, отоспитесь, семью увидите. Все хорошо будет, товарищ прапорщик, я тебе повязку сделаю, как себе.</w:t>
      </w:r>
    </w:p>
    <w:p w14:paraId="217D8B41" w14:textId="7A6C96FD" w:rsidR="00185D5E" w:rsidRPr="008D4504" w:rsidRDefault="00933B8E" w:rsidP="00185D5E">
      <w:pPr>
        <w:ind w:right="849"/>
        <w:rPr>
          <w:sz w:val="36"/>
          <w:szCs w:val="36"/>
        </w:rPr>
      </w:pPr>
      <w:r>
        <w:rPr>
          <w:sz w:val="36"/>
          <w:szCs w:val="36"/>
        </w:rPr>
        <w:t>-</w:t>
      </w:r>
      <w:r w:rsidR="00185D5E" w:rsidRPr="008D4504">
        <w:rPr>
          <w:sz w:val="36"/>
          <w:szCs w:val="36"/>
        </w:rPr>
        <w:t xml:space="preserve"> Вы тоже мобилизованный? </w:t>
      </w:r>
      <w:r>
        <w:rPr>
          <w:sz w:val="36"/>
          <w:szCs w:val="36"/>
        </w:rPr>
        <w:t>-</w:t>
      </w:r>
      <w:r w:rsidR="00185D5E" w:rsidRPr="008D4504">
        <w:rPr>
          <w:sz w:val="36"/>
          <w:szCs w:val="36"/>
        </w:rPr>
        <w:t xml:space="preserve"> вклиниваюсь я в этот поток доброжелательности.</w:t>
      </w:r>
    </w:p>
    <w:p w14:paraId="685412EE" w14:textId="77777777" w:rsidR="00185D5E" w:rsidRPr="008D4504" w:rsidRDefault="00185D5E" w:rsidP="00185D5E">
      <w:pPr>
        <w:ind w:right="849"/>
        <w:rPr>
          <w:sz w:val="36"/>
          <w:szCs w:val="36"/>
        </w:rPr>
      </w:pPr>
      <w:r w:rsidRPr="008D4504">
        <w:rPr>
          <w:sz w:val="36"/>
          <w:szCs w:val="36"/>
        </w:rPr>
        <w:t>Юрий кивает, а вот Мальва не согласен:</w:t>
      </w:r>
    </w:p>
    <w:p w14:paraId="7C6717E3" w14:textId="3CD94E7A" w:rsidR="00185D5E" w:rsidRPr="008D4504" w:rsidRDefault="00933B8E" w:rsidP="00185D5E">
      <w:pPr>
        <w:ind w:right="849"/>
        <w:rPr>
          <w:sz w:val="36"/>
          <w:szCs w:val="36"/>
        </w:rPr>
      </w:pPr>
      <w:r>
        <w:rPr>
          <w:sz w:val="36"/>
          <w:szCs w:val="36"/>
        </w:rPr>
        <w:t>-</w:t>
      </w:r>
      <w:r w:rsidR="00185D5E" w:rsidRPr="008D4504">
        <w:rPr>
          <w:sz w:val="36"/>
          <w:szCs w:val="36"/>
        </w:rPr>
        <w:t xml:space="preserve"> Нет больше мобилизованных. Кто выжил, тот уже, считай, профессиональный военный.</w:t>
      </w:r>
    </w:p>
    <w:p w14:paraId="1A0C6118" w14:textId="77777777" w:rsidR="00185D5E" w:rsidRPr="008D4504" w:rsidRDefault="00185D5E" w:rsidP="00185D5E">
      <w:pPr>
        <w:ind w:right="849"/>
        <w:rPr>
          <w:sz w:val="36"/>
          <w:szCs w:val="36"/>
        </w:rPr>
      </w:pPr>
      <w:r w:rsidRPr="008D4504">
        <w:rPr>
          <w:sz w:val="36"/>
          <w:szCs w:val="36"/>
        </w:rPr>
        <w:t>Из темноты появляется Рыцарь. Он несколько секунд осматривает Юрия, одобрительно кивает и напоминает, что нужно зафиксировать время наложения жгута.</w:t>
      </w:r>
    </w:p>
    <w:p w14:paraId="67F5927C" w14:textId="06D19FC3" w:rsidR="00185D5E" w:rsidRPr="008D4504" w:rsidRDefault="00933B8E" w:rsidP="00185D5E">
      <w:pPr>
        <w:ind w:right="849"/>
        <w:rPr>
          <w:sz w:val="36"/>
          <w:szCs w:val="36"/>
        </w:rPr>
      </w:pPr>
      <w:r>
        <w:rPr>
          <w:sz w:val="36"/>
          <w:szCs w:val="36"/>
        </w:rPr>
        <w:t>-</w:t>
      </w:r>
      <w:r w:rsidR="00185D5E" w:rsidRPr="008D4504">
        <w:rPr>
          <w:sz w:val="36"/>
          <w:szCs w:val="36"/>
        </w:rPr>
        <w:t xml:space="preserve"> Все сделаю, на лбу ему время напишу, и будем </w:t>
      </w:r>
      <w:proofErr w:type="gramStart"/>
      <w:r w:rsidR="00185D5E" w:rsidRPr="008D4504">
        <w:rPr>
          <w:sz w:val="36"/>
          <w:szCs w:val="36"/>
        </w:rPr>
        <w:t>отправлять,</w:t>
      </w:r>
      <w:r>
        <w:rPr>
          <w:sz w:val="36"/>
          <w:szCs w:val="36"/>
        </w:rPr>
        <w:t>-</w:t>
      </w:r>
      <w:proofErr w:type="gramEnd"/>
      <w:r w:rsidR="00185D5E" w:rsidRPr="008D4504">
        <w:rPr>
          <w:sz w:val="36"/>
          <w:szCs w:val="36"/>
        </w:rPr>
        <w:t xml:space="preserve"> говорит Мальва.</w:t>
      </w:r>
      <w:r>
        <w:rPr>
          <w:sz w:val="36"/>
          <w:szCs w:val="36"/>
        </w:rPr>
        <w:t>-</w:t>
      </w:r>
      <w:r w:rsidR="00185D5E" w:rsidRPr="008D4504">
        <w:rPr>
          <w:sz w:val="36"/>
          <w:szCs w:val="36"/>
        </w:rPr>
        <w:t xml:space="preserve"> Как ваш </w:t>
      </w:r>
      <w:r>
        <w:rPr>
          <w:sz w:val="36"/>
          <w:szCs w:val="36"/>
        </w:rPr>
        <w:t>«</w:t>
      </w:r>
      <w:r w:rsidR="00185D5E" w:rsidRPr="008D4504">
        <w:rPr>
          <w:sz w:val="36"/>
          <w:szCs w:val="36"/>
        </w:rPr>
        <w:t>трехсотый</w:t>
      </w:r>
      <w:r>
        <w:rPr>
          <w:sz w:val="36"/>
          <w:szCs w:val="36"/>
        </w:rPr>
        <w:t>»</w:t>
      </w:r>
      <w:r w:rsidR="00185D5E" w:rsidRPr="008D4504">
        <w:rPr>
          <w:sz w:val="36"/>
          <w:szCs w:val="36"/>
        </w:rPr>
        <w:t>?</w:t>
      </w:r>
    </w:p>
    <w:p w14:paraId="530184CC" w14:textId="021E4346" w:rsidR="00185D5E" w:rsidRPr="008D4504" w:rsidRDefault="00933B8E" w:rsidP="00185D5E">
      <w:pPr>
        <w:ind w:right="849"/>
        <w:rPr>
          <w:sz w:val="36"/>
          <w:szCs w:val="36"/>
        </w:rPr>
      </w:pPr>
      <w:r>
        <w:rPr>
          <w:sz w:val="36"/>
          <w:szCs w:val="36"/>
        </w:rPr>
        <w:t>-</w:t>
      </w:r>
      <w:r w:rsidR="00185D5E" w:rsidRPr="008D4504">
        <w:rPr>
          <w:sz w:val="36"/>
          <w:szCs w:val="36"/>
        </w:rPr>
        <w:t xml:space="preserve"> Тяжелый. Вроде обычный открытый перелом, но он по пути много крови потерял. Почти вытек.</w:t>
      </w:r>
    </w:p>
    <w:p w14:paraId="7C507992" w14:textId="4F3710E7" w:rsidR="00185D5E" w:rsidRPr="008D4504" w:rsidRDefault="00185D5E" w:rsidP="00185D5E">
      <w:pPr>
        <w:ind w:right="849"/>
        <w:rPr>
          <w:sz w:val="36"/>
          <w:szCs w:val="36"/>
        </w:rPr>
      </w:pPr>
      <w:r w:rsidRPr="008D4504">
        <w:rPr>
          <w:sz w:val="36"/>
          <w:szCs w:val="36"/>
        </w:rPr>
        <w:t xml:space="preserve">Через десять минут над Павлом колдуют одиннадцать человек </w:t>
      </w:r>
      <w:r w:rsidR="00933B8E">
        <w:rPr>
          <w:sz w:val="36"/>
          <w:szCs w:val="36"/>
        </w:rPr>
        <w:t>-</w:t>
      </w:r>
      <w:r w:rsidRPr="008D4504">
        <w:rPr>
          <w:sz w:val="36"/>
          <w:szCs w:val="36"/>
        </w:rPr>
        <w:t xml:space="preserve"> все, кто свободен от охранных постов. </w:t>
      </w:r>
      <w:proofErr w:type="spellStart"/>
      <w:r w:rsidRPr="008D4504">
        <w:rPr>
          <w:sz w:val="36"/>
          <w:szCs w:val="36"/>
        </w:rPr>
        <w:t>Джел</w:t>
      </w:r>
      <w:proofErr w:type="spellEnd"/>
      <w:r w:rsidRPr="008D4504">
        <w:rPr>
          <w:sz w:val="36"/>
          <w:szCs w:val="36"/>
        </w:rPr>
        <w:t xml:space="preserve">, пыхая </w:t>
      </w:r>
      <w:proofErr w:type="spellStart"/>
      <w:r w:rsidRPr="008D4504">
        <w:rPr>
          <w:sz w:val="36"/>
          <w:szCs w:val="36"/>
        </w:rPr>
        <w:t>электронкой</w:t>
      </w:r>
      <w:proofErr w:type="spellEnd"/>
      <w:r w:rsidRPr="008D4504">
        <w:rPr>
          <w:sz w:val="36"/>
          <w:szCs w:val="36"/>
        </w:rPr>
        <w:t xml:space="preserve">, следит за капельницей. Отец </w:t>
      </w:r>
      <w:r w:rsidRPr="008D4504">
        <w:rPr>
          <w:sz w:val="36"/>
          <w:szCs w:val="36"/>
        </w:rPr>
        <w:lastRenderedPageBreak/>
        <w:t xml:space="preserve">Александр режет армированный скотч. Врач из Орла берет Павла за руку </w:t>
      </w:r>
      <w:r w:rsidR="00933B8E">
        <w:rPr>
          <w:sz w:val="36"/>
          <w:szCs w:val="36"/>
        </w:rPr>
        <w:t>-</w:t>
      </w:r>
      <w:r w:rsidRPr="008D4504">
        <w:rPr>
          <w:sz w:val="36"/>
          <w:szCs w:val="36"/>
        </w:rPr>
        <w:t xml:space="preserve"> видно, что кожа совсем белая.</w:t>
      </w:r>
    </w:p>
    <w:p w14:paraId="3654D2B8" w14:textId="3CC864A4" w:rsidR="00185D5E" w:rsidRPr="008D4504" w:rsidRDefault="00933B8E" w:rsidP="00185D5E">
      <w:pPr>
        <w:ind w:right="849"/>
        <w:rPr>
          <w:sz w:val="36"/>
          <w:szCs w:val="36"/>
        </w:rPr>
      </w:pPr>
      <w:r>
        <w:rPr>
          <w:sz w:val="36"/>
          <w:szCs w:val="36"/>
        </w:rPr>
        <w:t>-</w:t>
      </w:r>
      <w:r w:rsidR="00185D5E" w:rsidRPr="008D4504">
        <w:rPr>
          <w:sz w:val="36"/>
          <w:szCs w:val="36"/>
        </w:rPr>
        <w:t xml:space="preserve"> Пульсоксиметр! Сатурация! Остановить физраствор! Поменять на </w:t>
      </w:r>
      <w:proofErr w:type="spellStart"/>
      <w:r w:rsidR="00185D5E" w:rsidRPr="008D4504">
        <w:rPr>
          <w:sz w:val="36"/>
          <w:szCs w:val="36"/>
        </w:rPr>
        <w:t>стерофундин</w:t>
      </w:r>
      <w:proofErr w:type="spellEnd"/>
      <w:r w:rsidR="00185D5E" w:rsidRPr="008D4504">
        <w:rPr>
          <w:sz w:val="36"/>
          <w:szCs w:val="36"/>
        </w:rPr>
        <w:t xml:space="preserve">! Трите химические грелки! Примотайте грелку скотчем к телу! </w:t>
      </w:r>
      <w:r>
        <w:rPr>
          <w:sz w:val="36"/>
          <w:szCs w:val="36"/>
        </w:rPr>
        <w:t>-</w:t>
      </w:r>
      <w:r w:rsidR="00185D5E" w:rsidRPr="008D4504">
        <w:rPr>
          <w:sz w:val="36"/>
          <w:szCs w:val="36"/>
        </w:rPr>
        <w:t xml:space="preserve"> Рыцарь заметно охрип; команда еле успевает выполнять его команды.</w:t>
      </w:r>
    </w:p>
    <w:p w14:paraId="6F24C045" w14:textId="4C65C492" w:rsidR="00185D5E" w:rsidRPr="008D4504" w:rsidRDefault="00185D5E" w:rsidP="00185D5E">
      <w:pPr>
        <w:ind w:right="849"/>
        <w:rPr>
          <w:sz w:val="36"/>
          <w:szCs w:val="36"/>
        </w:rPr>
      </w:pPr>
      <w:r w:rsidRPr="008D4504">
        <w:rPr>
          <w:sz w:val="36"/>
          <w:szCs w:val="36"/>
        </w:rPr>
        <w:t xml:space="preserve">Из рации доносится: </w:t>
      </w:r>
      <w:r w:rsidR="00933B8E">
        <w:rPr>
          <w:sz w:val="36"/>
          <w:szCs w:val="36"/>
        </w:rPr>
        <w:t>«</w:t>
      </w:r>
      <w:r w:rsidRPr="008D4504">
        <w:rPr>
          <w:sz w:val="36"/>
          <w:szCs w:val="36"/>
        </w:rPr>
        <w:t>К вам еще “</w:t>
      </w:r>
      <w:proofErr w:type="gramStart"/>
      <w:r w:rsidRPr="008D4504">
        <w:rPr>
          <w:sz w:val="36"/>
          <w:szCs w:val="36"/>
        </w:rPr>
        <w:t>трехсотый”</w:t>
      </w:r>
      <w:r w:rsidR="00933B8E">
        <w:rPr>
          <w:sz w:val="36"/>
          <w:szCs w:val="36"/>
        </w:rPr>
        <w:t>«</w:t>
      </w:r>
      <w:proofErr w:type="gramEnd"/>
      <w:r w:rsidRPr="008D4504">
        <w:rPr>
          <w:sz w:val="36"/>
          <w:szCs w:val="36"/>
        </w:rPr>
        <w:t xml:space="preserve">. </w:t>
      </w:r>
      <w:proofErr w:type="spellStart"/>
      <w:r w:rsidRPr="008D4504">
        <w:rPr>
          <w:sz w:val="36"/>
          <w:szCs w:val="36"/>
        </w:rPr>
        <w:t>Джел</w:t>
      </w:r>
      <w:proofErr w:type="spellEnd"/>
      <w:r w:rsidRPr="008D4504">
        <w:rPr>
          <w:sz w:val="36"/>
          <w:szCs w:val="36"/>
        </w:rPr>
        <w:t xml:space="preserve"> уходит на улицу и скоро возвращается:</w:t>
      </w:r>
    </w:p>
    <w:p w14:paraId="6FF118B1" w14:textId="49706130" w:rsidR="00185D5E" w:rsidRPr="008D4504" w:rsidRDefault="00933B8E" w:rsidP="00185D5E">
      <w:pPr>
        <w:ind w:right="849"/>
        <w:rPr>
          <w:sz w:val="36"/>
          <w:szCs w:val="36"/>
        </w:rPr>
      </w:pPr>
      <w:r>
        <w:rPr>
          <w:sz w:val="36"/>
          <w:szCs w:val="36"/>
        </w:rPr>
        <w:t>-</w:t>
      </w:r>
      <w:r w:rsidR="00185D5E" w:rsidRPr="008D4504">
        <w:rPr>
          <w:sz w:val="36"/>
          <w:szCs w:val="36"/>
        </w:rPr>
        <w:t xml:space="preserve"> Ранение в ногу, не тяжелый. Обезболили </w:t>
      </w:r>
      <w:proofErr w:type="spellStart"/>
      <w:r w:rsidR="00185D5E" w:rsidRPr="008D4504">
        <w:rPr>
          <w:sz w:val="36"/>
          <w:szCs w:val="36"/>
        </w:rPr>
        <w:t>нефопамом</w:t>
      </w:r>
      <w:proofErr w:type="spellEnd"/>
      <w:r w:rsidR="00185D5E" w:rsidRPr="008D4504">
        <w:rPr>
          <w:sz w:val="36"/>
          <w:szCs w:val="36"/>
        </w:rPr>
        <w:t xml:space="preserve"> и отправили дальше, до больницы он спокойно доедет.</w:t>
      </w:r>
    </w:p>
    <w:p w14:paraId="0F4D216F" w14:textId="294E30EF" w:rsidR="00185D5E" w:rsidRPr="008D4504" w:rsidRDefault="00933B8E" w:rsidP="00185D5E">
      <w:pPr>
        <w:ind w:right="849"/>
        <w:rPr>
          <w:sz w:val="36"/>
          <w:szCs w:val="36"/>
        </w:rPr>
      </w:pPr>
      <w:r>
        <w:rPr>
          <w:sz w:val="36"/>
          <w:szCs w:val="36"/>
        </w:rPr>
        <w:t>-</w:t>
      </w:r>
      <w:r w:rsidR="00185D5E" w:rsidRPr="008D4504">
        <w:rPr>
          <w:sz w:val="36"/>
          <w:szCs w:val="36"/>
        </w:rPr>
        <w:t xml:space="preserve"> Повязка </w:t>
      </w:r>
      <w:proofErr w:type="gramStart"/>
      <w:r w:rsidR="00185D5E" w:rsidRPr="008D4504">
        <w:rPr>
          <w:sz w:val="36"/>
          <w:szCs w:val="36"/>
        </w:rPr>
        <w:t>подтекает,</w:t>
      </w:r>
      <w:r>
        <w:rPr>
          <w:sz w:val="36"/>
          <w:szCs w:val="36"/>
        </w:rPr>
        <w:t>-</w:t>
      </w:r>
      <w:proofErr w:type="gramEnd"/>
      <w:r w:rsidR="00185D5E" w:rsidRPr="008D4504">
        <w:rPr>
          <w:sz w:val="36"/>
          <w:szCs w:val="36"/>
        </w:rPr>
        <w:t xml:space="preserve"> указывает врач.</w:t>
      </w:r>
    </w:p>
    <w:p w14:paraId="1D085ECA" w14:textId="45C25A3E" w:rsidR="00185D5E" w:rsidRPr="008D4504" w:rsidRDefault="00933B8E" w:rsidP="00185D5E">
      <w:pPr>
        <w:ind w:right="849"/>
        <w:rPr>
          <w:sz w:val="36"/>
          <w:szCs w:val="36"/>
        </w:rPr>
      </w:pPr>
      <w:r>
        <w:rPr>
          <w:sz w:val="36"/>
          <w:szCs w:val="36"/>
        </w:rPr>
        <w:t>-</w:t>
      </w:r>
      <w:r w:rsidR="00185D5E" w:rsidRPr="008D4504">
        <w:rPr>
          <w:sz w:val="36"/>
          <w:szCs w:val="36"/>
        </w:rPr>
        <w:t xml:space="preserve"> Подтяните </w:t>
      </w:r>
      <w:proofErr w:type="gramStart"/>
      <w:r w:rsidR="00185D5E" w:rsidRPr="008D4504">
        <w:rPr>
          <w:sz w:val="36"/>
          <w:szCs w:val="36"/>
        </w:rPr>
        <w:t>турникет,</w:t>
      </w:r>
      <w:r>
        <w:rPr>
          <w:sz w:val="36"/>
          <w:szCs w:val="36"/>
        </w:rPr>
        <w:t>-</w:t>
      </w:r>
      <w:proofErr w:type="gramEnd"/>
      <w:r w:rsidR="00185D5E" w:rsidRPr="008D4504">
        <w:rPr>
          <w:sz w:val="36"/>
          <w:szCs w:val="36"/>
        </w:rPr>
        <w:t xml:space="preserve"> отвечает Рыцарь. Он наклоняется над Павлом и предупреждает: </w:t>
      </w:r>
      <w:r>
        <w:rPr>
          <w:sz w:val="36"/>
          <w:szCs w:val="36"/>
        </w:rPr>
        <w:t>-</w:t>
      </w:r>
      <w:r w:rsidR="00185D5E" w:rsidRPr="008D4504">
        <w:rPr>
          <w:sz w:val="36"/>
          <w:szCs w:val="36"/>
        </w:rPr>
        <w:t xml:space="preserve"> Брат, потерпи. Сейчас будет больно.</w:t>
      </w:r>
    </w:p>
    <w:p w14:paraId="65293F73" w14:textId="77777777" w:rsidR="00185D5E" w:rsidRPr="008D4504" w:rsidRDefault="00185D5E" w:rsidP="00185D5E">
      <w:pPr>
        <w:ind w:right="849"/>
        <w:rPr>
          <w:sz w:val="36"/>
          <w:szCs w:val="36"/>
        </w:rPr>
      </w:pPr>
      <w:r w:rsidRPr="008D4504">
        <w:rPr>
          <w:sz w:val="36"/>
          <w:szCs w:val="36"/>
        </w:rPr>
        <w:t>Женщина кладет раненому в рот упаковку бинтов и просит:</w:t>
      </w:r>
    </w:p>
    <w:p w14:paraId="7A741755" w14:textId="243AB771" w:rsidR="00185D5E" w:rsidRPr="008D4504" w:rsidRDefault="00933B8E" w:rsidP="00185D5E">
      <w:pPr>
        <w:ind w:right="849"/>
        <w:rPr>
          <w:sz w:val="36"/>
          <w:szCs w:val="36"/>
        </w:rPr>
      </w:pPr>
      <w:r>
        <w:rPr>
          <w:sz w:val="36"/>
          <w:szCs w:val="36"/>
        </w:rPr>
        <w:t>-</w:t>
      </w:r>
      <w:r w:rsidR="00185D5E" w:rsidRPr="008D4504">
        <w:rPr>
          <w:sz w:val="36"/>
          <w:szCs w:val="36"/>
        </w:rPr>
        <w:t xml:space="preserve"> Родной, сожми зубы.</w:t>
      </w:r>
    </w:p>
    <w:p w14:paraId="52B0220C" w14:textId="0BAAA90C" w:rsidR="00185D5E" w:rsidRPr="008D4504" w:rsidRDefault="00933B8E" w:rsidP="00185D5E">
      <w:pPr>
        <w:ind w:right="849"/>
        <w:rPr>
          <w:sz w:val="36"/>
          <w:szCs w:val="36"/>
        </w:rPr>
      </w:pPr>
      <w:r>
        <w:rPr>
          <w:sz w:val="36"/>
          <w:szCs w:val="36"/>
        </w:rPr>
        <w:t>-</w:t>
      </w:r>
      <w:r w:rsidR="00185D5E" w:rsidRPr="008D4504">
        <w:rPr>
          <w:sz w:val="36"/>
          <w:szCs w:val="36"/>
        </w:rPr>
        <w:t xml:space="preserve"> Ну, оборот…</w:t>
      </w:r>
      <w:r>
        <w:rPr>
          <w:sz w:val="36"/>
          <w:szCs w:val="36"/>
        </w:rPr>
        <w:t>-</w:t>
      </w:r>
      <w:r w:rsidR="00185D5E" w:rsidRPr="008D4504">
        <w:rPr>
          <w:sz w:val="36"/>
          <w:szCs w:val="36"/>
        </w:rPr>
        <w:t xml:space="preserve"> раздается команда, которую никому не хочется произносить.</w:t>
      </w:r>
    </w:p>
    <w:p w14:paraId="4A16FE1A" w14:textId="5508F7AC" w:rsidR="00185D5E" w:rsidRPr="008D4504" w:rsidRDefault="00185D5E" w:rsidP="00185D5E">
      <w:pPr>
        <w:ind w:right="849"/>
        <w:rPr>
          <w:sz w:val="36"/>
          <w:szCs w:val="36"/>
        </w:rPr>
      </w:pPr>
      <w:r w:rsidRPr="008D4504">
        <w:rPr>
          <w:sz w:val="36"/>
          <w:szCs w:val="36"/>
        </w:rPr>
        <w:t xml:space="preserve">Павел выгибается и кусает бинт вместе с губами. Лицо искривляется в муке, глаза широко распахнуты </w:t>
      </w:r>
      <w:r w:rsidR="00933B8E">
        <w:rPr>
          <w:sz w:val="36"/>
          <w:szCs w:val="36"/>
        </w:rPr>
        <w:t>-</w:t>
      </w:r>
      <w:r w:rsidRPr="008D4504">
        <w:rPr>
          <w:sz w:val="36"/>
          <w:szCs w:val="36"/>
        </w:rPr>
        <w:t xml:space="preserve"> два глубоких озера боли.</w:t>
      </w:r>
    </w:p>
    <w:p w14:paraId="6F1EF9D1" w14:textId="186A45A6" w:rsidR="00185D5E" w:rsidRPr="008D4504" w:rsidRDefault="00933B8E" w:rsidP="00185D5E">
      <w:pPr>
        <w:ind w:right="849"/>
        <w:rPr>
          <w:sz w:val="36"/>
          <w:szCs w:val="36"/>
        </w:rPr>
      </w:pPr>
      <w:r>
        <w:rPr>
          <w:sz w:val="36"/>
          <w:szCs w:val="36"/>
        </w:rPr>
        <w:t>-</w:t>
      </w:r>
      <w:r w:rsidR="00185D5E" w:rsidRPr="008D4504">
        <w:rPr>
          <w:sz w:val="36"/>
          <w:szCs w:val="36"/>
        </w:rPr>
        <w:t xml:space="preserve"> Ты молодец, парень! Ты молодец! </w:t>
      </w:r>
      <w:r>
        <w:rPr>
          <w:sz w:val="36"/>
          <w:szCs w:val="36"/>
        </w:rPr>
        <w:t>-</w:t>
      </w:r>
      <w:r w:rsidR="00185D5E" w:rsidRPr="008D4504">
        <w:rPr>
          <w:sz w:val="36"/>
          <w:szCs w:val="36"/>
        </w:rPr>
        <w:t xml:space="preserve"> подбадривает </w:t>
      </w:r>
      <w:proofErr w:type="gramStart"/>
      <w:r w:rsidR="00185D5E" w:rsidRPr="008D4504">
        <w:rPr>
          <w:sz w:val="36"/>
          <w:szCs w:val="36"/>
        </w:rPr>
        <w:t>Рыцарь.</w:t>
      </w:r>
      <w:r>
        <w:rPr>
          <w:sz w:val="36"/>
          <w:szCs w:val="36"/>
        </w:rPr>
        <w:t>-</w:t>
      </w:r>
      <w:proofErr w:type="gramEnd"/>
      <w:r w:rsidR="00185D5E" w:rsidRPr="008D4504">
        <w:rPr>
          <w:sz w:val="36"/>
          <w:szCs w:val="36"/>
        </w:rPr>
        <w:t xml:space="preserve"> Война закончится, мы все к тебе в гости в Крым приедем, вот увидишь.</w:t>
      </w:r>
      <w:r>
        <w:rPr>
          <w:sz w:val="36"/>
          <w:szCs w:val="36"/>
        </w:rPr>
        <w:t>-</w:t>
      </w:r>
      <w:r w:rsidR="00185D5E" w:rsidRPr="008D4504">
        <w:rPr>
          <w:sz w:val="36"/>
          <w:szCs w:val="36"/>
        </w:rPr>
        <w:t xml:space="preserve"> И тут же переключается: </w:t>
      </w:r>
      <w:r>
        <w:rPr>
          <w:sz w:val="36"/>
          <w:szCs w:val="36"/>
        </w:rPr>
        <w:t>-</w:t>
      </w:r>
      <w:r w:rsidR="00185D5E" w:rsidRPr="008D4504">
        <w:rPr>
          <w:sz w:val="36"/>
          <w:szCs w:val="36"/>
        </w:rPr>
        <w:t xml:space="preserve"> Как капельница? </w:t>
      </w:r>
      <w:proofErr w:type="spellStart"/>
      <w:r w:rsidR="00185D5E" w:rsidRPr="008D4504">
        <w:rPr>
          <w:sz w:val="36"/>
          <w:szCs w:val="36"/>
        </w:rPr>
        <w:t>Стерофундин</w:t>
      </w:r>
      <w:proofErr w:type="spellEnd"/>
      <w:r w:rsidR="00185D5E" w:rsidRPr="008D4504">
        <w:rPr>
          <w:sz w:val="36"/>
          <w:szCs w:val="36"/>
        </w:rPr>
        <w:t xml:space="preserve"> на полную идет?</w:t>
      </w:r>
    </w:p>
    <w:p w14:paraId="1262C6FB" w14:textId="413A8B87" w:rsidR="00185D5E" w:rsidRPr="008D4504" w:rsidRDefault="00185D5E" w:rsidP="00185D5E">
      <w:pPr>
        <w:ind w:right="849"/>
        <w:rPr>
          <w:sz w:val="36"/>
          <w:szCs w:val="36"/>
        </w:rPr>
      </w:pPr>
      <w:r w:rsidRPr="008D4504">
        <w:rPr>
          <w:sz w:val="36"/>
          <w:szCs w:val="36"/>
        </w:rPr>
        <w:t xml:space="preserve">Так проходят еще полчаса. И постепенно Павел розовеет, дышит спокойнее. Ему накладывают шину на раненую голень. Отец Александр снимает ботинок со здоровой ноги и обмывает ее. Женщины заворачивают Павла в термоодеяла </w:t>
      </w:r>
      <w:r w:rsidR="00933B8E">
        <w:rPr>
          <w:sz w:val="36"/>
          <w:szCs w:val="36"/>
        </w:rPr>
        <w:t>-</w:t>
      </w:r>
      <w:r w:rsidRPr="008D4504">
        <w:rPr>
          <w:sz w:val="36"/>
          <w:szCs w:val="36"/>
        </w:rPr>
        <w:t xml:space="preserve"> как в плащаницу. Ярко, до боли в глазах, блестит сусальное золото фольги. По выброшенным окровавленным бинтам </w:t>
      </w:r>
      <w:r w:rsidRPr="008D4504">
        <w:rPr>
          <w:sz w:val="36"/>
          <w:szCs w:val="36"/>
        </w:rPr>
        <w:lastRenderedPageBreak/>
        <w:t xml:space="preserve">лениво ползают мухи. </w:t>
      </w:r>
      <w:r w:rsidR="00933B8E">
        <w:rPr>
          <w:sz w:val="36"/>
          <w:szCs w:val="36"/>
        </w:rPr>
        <w:t>«</w:t>
      </w:r>
      <w:r w:rsidRPr="008D4504">
        <w:rPr>
          <w:sz w:val="36"/>
          <w:szCs w:val="36"/>
        </w:rPr>
        <w:t>Смерть, где твое жало?</w:t>
      </w:r>
      <w:r w:rsidR="00933B8E">
        <w:rPr>
          <w:sz w:val="36"/>
          <w:szCs w:val="36"/>
        </w:rPr>
        <w:t>»</w:t>
      </w:r>
      <w:r w:rsidRPr="008D4504">
        <w:rPr>
          <w:sz w:val="36"/>
          <w:szCs w:val="36"/>
        </w:rPr>
        <w:t xml:space="preserve"> </w:t>
      </w:r>
      <w:r w:rsidR="00933B8E">
        <w:rPr>
          <w:sz w:val="36"/>
          <w:szCs w:val="36"/>
        </w:rPr>
        <w:t>-</w:t>
      </w:r>
      <w:r w:rsidRPr="008D4504">
        <w:rPr>
          <w:sz w:val="36"/>
          <w:szCs w:val="36"/>
        </w:rPr>
        <w:t xml:space="preserve"> вспоминаю я слова другого Павла.</w:t>
      </w:r>
    </w:p>
    <w:p w14:paraId="72784EFE" w14:textId="77777777" w:rsidR="00185D5E" w:rsidRPr="008D4504" w:rsidRDefault="00185D5E" w:rsidP="00185D5E">
      <w:pPr>
        <w:ind w:right="849"/>
        <w:rPr>
          <w:sz w:val="36"/>
          <w:szCs w:val="36"/>
        </w:rPr>
      </w:pPr>
      <w:r w:rsidRPr="008D4504">
        <w:rPr>
          <w:sz w:val="36"/>
          <w:szCs w:val="36"/>
        </w:rPr>
        <w:t>Рыцарь наклоняется над бойцом и глядит ему в глаза:</w:t>
      </w:r>
    </w:p>
    <w:p w14:paraId="0C7B4EE0" w14:textId="09C25626" w:rsidR="00185D5E" w:rsidRPr="008D4504" w:rsidRDefault="00933B8E" w:rsidP="00185D5E">
      <w:pPr>
        <w:ind w:right="849"/>
        <w:rPr>
          <w:sz w:val="36"/>
          <w:szCs w:val="36"/>
        </w:rPr>
      </w:pPr>
      <w:r>
        <w:rPr>
          <w:sz w:val="36"/>
          <w:szCs w:val="36"/>
        </w:rPr>
        <w:t>-</w:t>
      </w:r>
      <w:r w:rsidR="00185D5E" w:rsidRPr="008D4504">
        <w:rPr>
          <w:sz w:val="36"/>
          <w:szCs w:val="36"/>
        </w:rPr>
        <w:t xml:space="preserve"> Паша, послушай меня. С тобой здесь работали самые лучшие врачи. У тебя хороший пульс, мы остановили кровь, нигде ничего не подтекает. На тебя наложены шины, внутри у тебя полтора литра раствора. Поверь, ты доедешь до больницы и будешь жить. Я тебе обещаю.</w:t>
      </w:r>
    </w:p>
    <w:p w14:paraId="718DB0BA" w14:textId="04ED4D2B" w:rsidR="00185D5E" w:rsidRPr="008D4504" w:rsidRDefault="00185D5E" w:rsidP="00185D5E">
      <w:pPr>
        <w:ind w:right="849"/>
        <w:rPr>
          <w:sz w:val="36"/>
          <w:szCs w:val="36"/>
        </w:rPr>
      </w:pPr>
      <w:r w:rsidRPr="008D4504">
        <w:rPr>
          <w:sz w:val="36"/>
          <w:szCs w:val="36"/>
        </w:rPr>
        <w:t xml:space="preserve">На счет </w:t>
      </w:r>
      <w:r w:rsidR="00933B8E">
        <w:rPr>
          <w:sz w:val="36"/>
          <w:szCs w:val="36"/>
        </w:rPr>
        <w:t>«</w:t>
      </w:r>
      <w:r w:rsidRPr="008D4504">
        <w:rPr>
          <w:sz w:val="36"/>
          <w:szCs w:val="36"/>
        </w:rPr>
        <w:t>три</w:t>
      </w:r>
      <w:r w:rsidR="00933B8E">
        <w:rPr>
          <w:sz w:val="36"/>
          <w:szCs w:val="36"/>
        </w:rPr>
        <w:t>»</w:t>
      </w:r>
      <w:r w:rsidRPr="008D4504">
        <w:rPr>
          <w:sz w:val="36"/>
          <w:szCs w:val="36"/>
        </w:rPr>
        <w:t xml:space="preserve"> носилки аккуратно поднимают. Четверо мужчин выносят Павла во двор, девушка идет рядом и держит капельницу. Раненого погружают в машину.</w:t>
      </w:r>
    </w:p>
    <w:p w14:paraId="63C1C91A" w14:textId="4FCEF905" w:rsidR="00185D5E" w:rsidRPr="008D4504" w:rsidRDefault="00933B8E" w:rsidP="00185D5E">
      <w:pPr>
        <w:ind w:right="849"/>
        <w:rPr>
          <w:sz w:val="36"/>
          <w:szCs w:val="36"/>
        </w:rPr>
      </w:pPr>
      <w:r>
        <w:rPr>
          <w:sz w:val="36"/>
          <w:szCs w:val="36"/>
        </w:rPr>
        <w:t>-</w:t>
      </w:r>
      <w:r w:rsidR="00185D5E" w:rsidRPr="008D4504">
        <w:rPr>
          <w:sz w:val="36"/>
          <w:szCs w:val="36"/>
        </w:rPr>
        <w:t xml:space="preserve"> Все, давайте, с </w:t>
      </w:r>
      <w:proofErr w:type="gramStart"/>
      <w:r w:rsidR="00185D5E" w:rsidRPr="008D4504">
        <w:rPr>
          <w:sz w:val="36"/>
          <w:szCs w:val="36"/>
        </w:rPr>
        <w:t>Богом,</w:t>
      </w:r>
      <w:r>
        <w:rPr>
          <w:sz w:val="36"/>
          <w:szCs w:val="36"/>
        </w:rPr>
        <w:t>-</w:t>
      </w:r>
      <w:proofErr w:type="gramEnd"/>
      <w:r w:rsidR="00185D5E" w:rsidRPr="008D4504">
        <w:rPr>
          <w:sz w:val="36"/>
          <w:szCs w:val="36"/>
        </w:rPr>
        <w:t xml:space="preserve"> говорят врачи водителю.</w:t>
      </w:r>
      <w:r>
        <w:rPr>
          <w:sz w:val="36"/>
          <w:szCs w:val="36"/>
        </w:rPr>
        <w:t>-</w:t>
      </w:r>
      <w:r w:rsidR="00185D5E" w:rsidRPr="008D4504">
        <w:rPr>
          <w:sz w:val="36"/>
          <w:szCs w:val="36"/>
        </w:rPr>
        <w:t xml:space="preserve"> Отзвонитесь потом, как доехали.</w:t>
      </w:r>
    </w:p>
    <w:p w14:paraId="1C4CDC44" w14:textId="0F3AB4B9" w:rsidR="00185D5E" w:rsidRPr="008D4504" w:rsidRDefault="00933B8E" w:rsidP="00185D5E">
      <w:pPr>
        <w:ind w:right="849"/>
        <w:rPr>
          <w:sz w:val="36"/>
          <w:szCs w:val="36"/>
        </w:rPr>
      </w:pPr>
      <w:r>
        <w:rPr>
          <w:sz w:val="36"/>
          <w:szCs w:val="36"/>
        </w:rPr>
        <w:t>-</w:t>
      </w:r>
      <w:r w:rsidR="00185D5E" w:rsidRPr="008D4504">
        <w:rPr>
          <w:sz w:val="36"/>
          <w:szCs w:val="36"/>
        </w:rPr>
        <w:t xml:space="preserve"> Рыцарь у нас красавчик, </w:t>
      </w:r>
      <w:proofErr w:type="gramStart"/>
      <w:r w:rsidR="00185D5E" w:rsidRPr="008D4504">
        <w:rPr>
          <w:sz w:val="36"/>
          <w:szCs w:val="36"/>
        </w:rPr>
        <w:t>конечно,</w:t>
      </w:r>
      <w:r>
        <w:rPr>
          <w:sz w:val="36"/>
          <w:szCs w:val="36"/>
        </w:rPr>
        <w:t>-</w:t>
      </w:r>
      <w:proofErr w:type="gramEnd"/>
      <w:r w:rsidR="00185D5E" w:rsidRPr="008D4504">
        <w:rPr>
          <w:sz w:val="36"/>
          <w:szCs w:val="36"/>
        </w:rPr>
        <w:t xml:space="preserve"> задумчиво говорит Мальва.</w:t>
      </w:r>
      <w:r>
        <w:rPr>
          <w:sz w:val="36"/>
          <w:szCs w:val="36"/>
        </w:rPr>
        <w:t>-</w:t>
      </w:r>
      <w:r w:rsidR="00185D5E" w:rsidRPr="008D4504">
        <w:rPr>
          <w:sz w:val="36"/>
          <w:szCs w:val="36"/>
        </w:rPr>
        <w:t xml:space="preserve"> Настоящий док. Я вообще думал, мы этого Павла потеряем. Думал, размочим счет, будет у нас первый двухсотый. Но нет, с такими врачами не размочим.</w:t>
      </w:r>
    </w:p>
    <w:p w14:paraId="4BAACCCF" w14:textId="77777777" w:rsidR="00185D5E" w:rsidRDefault="00185D5E" w:rsidP="00185D5E">
      <w:pPr>
        <w:ind w:right="849"/>
        <w:rPr>
          <w:sz w:val="36"/>
          <w:szCs w:val="36"/>
        </w:rPr>
      </w:pPr>
      <w:r w:rsidRPr="008D4504">
        <w:rPr>
          <w:sz w:val="36"/>
          <w:szCs w:val="36"/>
        </w:rPr>
        <w:t>Темное августовское небо на секунду перечеркивает яркая полоса. Может, это работа ПВО. Но я все равно успеваю загадать желание.</w:t>
      </w:r>
      <w:r>
        <w:rPr>
          <w:sz w:val="36"/>
          <w:szCs w:val="36"/>
        </w:rPr>
        <w:t xml:space="preserve"> </w:t>
      </w:r>
      <w:r w:rsidRPr="008D4504">
        <w:rPr>
          <w:sz w:val="36"/>
          <w:szCs w:val="36"/>
        </w:rPr>
        <w:t>Александр Черных, Курская область</w:t>
      </w:r>
    </w:p>
    <w:p w14:paraId="727FEC33" w14:textId="77777777" w:rsidR="00185D5E" w:rsidRPr="000E3CCA" w:rsidRDefault="00185D5E" w:rsidP="00185D5E">
      <w:pPr>
        <w:ind w:right="849"/>
        <w:rPr>
          <w:sz w:val="36"/>
          <w:szCs w:val="36"/>
        </w:rPr>
      </w:pPr>
    </w:p>
    <w:p w14:paraId="309559EA" w14:textId="77777777" w:rsidR="00185D5E" w:rsidRDefault="00185D5E" w:rsidP="00185D5E">
      <w:pPr>
        <w:ind w:right="849"/>
        <w:rPr>
          <w:sz w:val="36"/>
          <w:szCs w:val="36"/>
        </w:rPr>
      </w:pPr>
      <w:r w:rsidRPr="000E3CCA">
        <w:rPr>
          <w:sz w:val="36"/>
          <w:szCs w:val="36"/>
        </w:rPr>
        <w:t>1</w:t>
      </w:r>
      <w:r>
        <w:rPr>
          <w:sz w:val="36"/>
          <w:szCs w:val="36"/>
        </w:rPr>
        <w:t>9</w:t>
      </w:r>
      <w:r w:rsidRPr="000E3CCA">
        <w:rPr>
          <w:sz w:val="36"/>
          <w:szCs w:val="36"/>
        </w:rPr>
        <w:t>-8-24</w:t>
      </w:r>
    </w:p>
    <w:p w14:paraId="6CA7235F" w14:textId="77777777" w:rsidR="00185D5E" w:rsidRPr="00322157" w:rsidRDefault="00185D5E" w:rsidP="00185D5E">
      <w:pPr>
        <w:ind w:right="849"/>
        <w:rPr>
          <w:sz w:val="36"/>
          <w:szCs w:val="36"/>
        </w:rPr>
      </w:pPr>
      <w:r>
        <w:rPr>
          <w:sz w:val="36"/>
          <w:szCs w:val="36"/>
          <w:lang w:val="en-US"/>
        </w:rPr>
        <w:t>VK</w:t>
      </w:r>
    </w:p>
    <w:p w14:paraId="6304EAA5" w14:textId="77777777" w:rsidR="00185D5E" w:rsidRPr="00393136" w:rsidRDefault="00185D5E" w:rsidP="00185D5E">
      <w:pPr>
        <w:ind w:right="849"/>
        <w:rPr>
          <w:sz w:val="36"/>
          <w:szCs w:val="36"/>
        </w:rPr>
      </w:pPr>
      <w:r w:rsidRPr="00393136">
        <w:rPr>
          <w:sz w:val="36"/>
          <w:szCs w:val="36"/>
        </w:rPr>
        <w:t>Привычная картина у меня под окном: сосед сверху поел арбуза</w:t>
      </w:r>
      <w:r>
        <w:rPr>
          <w:sz w:val="36"/>
          <w:szCs w:val="36"/>
        </w:rPr>
        <w:t xml:space="preserve"> - и все выбросил из окна</w:t>
      </w:r>
      <w:r w:rsidRPr="00393136">
        <w:rPr>
          <w:sz w:val="36"/>
          <w:szCs w:val="36"/>
        </w:rPr>
        <w:t>. Скоро собаки другого соседа придут и тут дружно покакают.</w:t>
      </w:r>
    </w:p>
    <w:p w14:paraId="4EAAB4F3" w14:textId="77777777" w:rsidR="00185D5E" w:rsidRDefault="00185D5E" w:rsidP="00185D5E">
      <w:pPr>
        <w:ind w:right="849"/>
        <w:rPr>
          <w:sz w:val="36"/>
          <w:szCs w:val="36"/>
        </w:rPr>
      </w:pPr>
      <w:r>
        <w:rPr>
          <w:sz w:val="36"/>
          <w:szCs w:val="36"/>
        </w:rPr>
        <w:t>.</w:t>
      </w:r>
    </w:p>
    <w:p w14:paraId="05ECB588" w14:textId="77777777" w:rsidR="00185D5E" w:rsidRPr="00393136" w:rsidRDefault="00185D5E" w:rsidP="00185D5E">
      <w:pPr>
        <w:ind w:right="849"/>
        <w:rPr>
          <w:sz w:val="36"/>
          <w:szCs w:val="36"/>
        </w:rPr>
      </w:pPr>
      <w:r w:rsidRPr="00393136">
        <w:rPr>
          <w:sz w:val="36"/>
          <w:szCs w:val="36"/>
        </w:rPr>
        <w:t>Татьяна Бокарева</w:t>
      </w:r>
      <w:r>
        <w:rPr>
          <w:sz w:val="36"/>
          <w:szCs w:val="36"/>
        </w:rPr>
        <w:t xml:space="preserve"> -= </w:t>
      </w:r>
      <w:r w:rsidRPr="00393136">
        <w:rPr>
          <w:sz w:val="36"/>
          <w:szCs w:val="36"/>
        </w:rPr>
        <w:t>Засранец ваш сосед!</w:t>
      </w:r>
    </w:p>
    <w:p w14:paraId="64FCE16B" w14:textId="77777777" w:rsidR="00185D5E" w:rsidRDefault="00185D5E" w:rsidP="00185D5E">
      <w:pPr>
        <w:ind w:right="849"/>
        <w:rPr>
          <w:sz w:val="36"/>
          <w:szCs w:val="36"/>
        </w:rPr>
      </w:pPr>
      <w:r>
        <w:rPr>
          <w:sz w:val="36"/>
          <w:szCs w:val="36"/>
        </w:rPr>
        <w:t>.</w:t>
      </w:r>
    </w:p>
    <w:p w14:paraId="5460BCDB" w14:textId="77777777" w:rsidR="00185D5E" w:rsidRDefault="00185D5E" w:rsidP="00185D5E">
      <w:pPr>
        <w:ind w:right="849"/>
        <w:rPr>
          <w:sz w:val="36"/>
          <w:szCs w:val="36"/>
        </w:rPr>
      </w:pPr>
      <w:r>
        <w:rPr>
          <w:sz w:val="36"/>
          <w:szCs w:val="36"/>
        </w:rPr>
        <w:t xml:space="preserve">Я -= </w:t>
      </w:r>
      <w:r w:rsidRPr="00393136">
        <w:rPr>
          <w:sz w:val="36"/>
          <w:szCs w:val="36"/>
        </w:rPr>
        <w:t>все же это надо принять, ведь принимаешь вещи куда страшнее грязи. Другой жизни у меня не было: вся жизнь среди таких людей</w:t>
      </w:r>
    </w:p>
    <w:p w14:paraId="1E3A087C" w14:textId="77777777" w:rsidR="00185D5E" w:rsidRDefault="00185D5E" w:rsidP="00185D5E">
      <w:pPr>
        <w:ind w:right="849"/>
        <w:rPr>
          <w:sz w:val="36"/>
          <w:szCs w:val="36"/>
        </w:rPr>
      </w:pPr>
      <w:r>
        <w:rPr>
          <w:sz w:val="36"/>
          <w:szCs w:val="36"/>
        </w:rPr>
        <w:lastRenderedPageBreak/>
        <w:t>.</w:t>
      </w:r>
    </w:p>
    <w:p w14:paraId="3364383E" w14:textId="77777777" w:rsidR="00185D5E" w:rsidRDefault="00185D5E" w:rsidP="00185D5E">
      <w:pPr>
        <w:ind w:right="849"/>
        <w:rPr>
          <w:sz w:val="36"/>
          <w:szCs w:val="36"/>
        </w:rPr>
      </w:pPr>
      <w:r w:rsidRPr="000E3CCA">
        <w:rPr>
          <w:sz w:val="36"/>
          <w:szCs w:val="36"/>
        </w:rPr>
        <w:t>1</w:t>
      </w:r>
      <w:r>
        <w:rPr>
          <w:sz w:val="36"/>
          <w:szCs w:val="36"/>
        </w:rPr>
        <w:t>9</w:t>
      </w:r>
      <w:r w:rsidRPr="000E3CCA">
        <w:rPr>
          <w:sz w:val="36"/>
          <w:szCs w:val="36"/>
        </w:rPr>
        <w:t>-8-24</w:t>
      </w:r>
    </w:p>
    <w:p w14:paraId="26CE6908" w14:textId="3E969BA8" w:rsidR="00185D5E" w:rsidRDefault="00185D5E" w:rsidP="00185D5E">
      <w:pPr>
        <w:ind w:right="849"/>
        <w:rPr>
          <w:sz w:val="36"/>
          <w:szCs w:val="36"/>
        </w:rPr>
      </w:pPr>
      <w:proofErr w:type="gramStart"/>
      <w:r>
        <w:rPr>
          <w:sz w:val="36"/>
          <w:szCs w:val="36"/>
        </w:rPr>
        <w:t xml:space="preserve">Вести  </w:t>
      </w:r>
      <w:r w:rsidRPr="00393136">
        <w:rPr>
          <w:sz w:val="36"/>
          <w:szCs w:val="36"/>
        </w:rPr>
        <w:t>Полицией</w:t>
      </w:r>
      <w:proofErr w:type="gramEnd"/>
      <w:r w:rsidRPr="00393136">
        <w:rPr>
          <w:sz w:val="36"/>
          <w:szCs w:val="36"/>
        </w:rPr>
        <w:t xml:space="preserve"> Петербурга задержаны трое 20-летних юношей, которые приехали из Москвы в Северную столицу и устроили пьяную выходку на Васильевском острове.</w:t>
      </w:r>
      <w:r>
        <w:rPr>
          <w:sz w:val="36"/>
          <w:szCs w:val="36"/>
        </w:rPr>
        <w:t xml:space="preserve"> </w:t>
      </w:r>
      <w:r w:rsidRPr="00393136">
        <w:rPr>
          <w:sz w:val="36"/>
          <w:szCs w:val="36"/>
        </w:rPr>
        <w:t>Один из очевидцев снял на видео, как ночью 16 августа несколько молодых людей устроили танцы под немецкие марши времен Второй мировой войны. Это происходило у дома 9 по 14-й линии.</w:t>
      </w:r>
      <w:r>
        <w:rPr>
          <w:sz w:val="36"/>
          <w:szCs w:val="36"/>
        </w:rPr>
        <w:t xml:space="preserve"> </w:t>
      </w:r>
      <w:r w:rsidRPr="00393136">
        <w:rPr>
          <w:sz w:val="36"/>
          <w:szCs w:val="36"/>
        </w:rPr>
        <w:t xml:space="preserve">При этом они </w:t>
      </w:r>
      <w:r w:rsidR="00933B8E">
        <w:rPr>
          <w:sz w:val="36"/>
          <w:szCs w:val="36"/>
        </w:rPr>
        <w:t>«</w:t>
      </w:r>
      <w:r w:rsidRPr="00393136">
        <w:rPr>
          <w:sz w:val="36"/>
          <w:szCs w:val="36"/>
        </w:rPr>
        <w:t>обнажались и демонстрировали жесты, визуально схожие с приветствием войск нацисткой Германии</w:t>
      </w:r>
      <w:r w:rsidR="00933B8E">
        <w:rPr>
          <w:sz w:val="36"/>
          <w:szCs w:val="36"/>
        </w:rPr>
        <w:t>»</w:t>
      </w:r>
      <w:r w:rsidRPr="00393136">
        <w:rPr>
          <w:sz w:val="36"/>
          <w:szCs w:val="36"/>
        </w:rPr>
        <w:t>, говорится в сообщении петербургской полиции в Telegram-канале.</w:t>
      </w:r>
      <w:r>
        <w:rPr>
          <w:sz w:val="36"/>
          <w:szCs w:val="36"/>
        </w:rPr>
        <w:t xml:space="preserve"> </w:t>
      </w:r>
      <w:r w:rsidRPr="00393136">
        <w:rPr>
          <w:sz w:val="36"/>
          <w:szCs w:val="36"/>
        </w:rPr>
        <w:t>В ходе мониторинга Сети эти кадры увидели правоохранители. Они оперативно установили личности нарушителей порядка и задержали их на Московском вокзале.</w:t>
      </w:r>
      <w:r>
        <w:rPr>
          <w:sz w:val="36"/>
          <w:szCs w:val="36"/>
        </w:rPr>
        <w:t xml:space="preserve"> </w:t>
      </w:r>
      <w:r w:rsidRPr="00393136">
        <w:rPr>
          <w:sz w:val="36"/>
          <w:szCs w:val="36"/>
        </w:rPr>
        <w:t>Молодые люди заявили, что раскаиваются в своем поведении. Они пытались оправдаться тем, что были сильно пьяны.</w:t>
      </w:r>
      <w:r>
        <w:rPr>
          <w:sz w:val="36"/>
          <w:szCs w:val="36"/>
        </w:rPr>
        <w:t xml:space="preserve"> </w:t>
      </w:r>
      <w:r w:rsidRPr="00393136">
        <w:rPr>
          <w:sz w:val="36"/>
          <w:szCs w:val="36"/>
        </w:rPr>
        <w:t xml:space="preserve">Сейчас решается вопрос </w:t>
      </w:r>
      <w:proofErr w:type="gramStart"/>
      <w:r w:rsidRPr="00393136">
        <w:rPr>
          <w:sz w:val="36"/>
          <w:szCs w:val="36"/>
        </w:rPr>
        <w:t>о привлечении</w:t>
      </w:r>
      <w:proofErr w:type="gramEnd"/>
      <w:r w:rsidRPr="00393136">
        <w:rPr>
          <w:sz w:val="36"/>
          <w:szCs w:val="36"/>
        </w:rPr>
        <w:t xml:space="preserve"> задержанных к ответственности. Кроме того, устанавливается местонахождение четвертого участника скандальной выходки, сообщили в ГУ МВД по Санкт-Петербургу и Ленобласти.</w:t>
      </w:r>
    </w:p>
    <w:p w14:paraId="57A02ED2" w14:textId="77777777" w:rsidR="00185D5E" w:rsidRPr="000E3CCA" w:rsidRDefault="00185D5E" w:rsidP="00185D5E">
      <w:pPr>
        <w:ind w:right="849"/>
        <w:rPr>
          <w:sz w:val="36"/>
          <w:szCs w:val="36"/>
        </w:rPr>
      </w:pPr>
    </w:p>
    <w:p w14:paraId="3731231A" w14:textId="77777777" w:rsidR="00185D5E" w:rsidRDefault="00185D5E" w:rsidP="00185D5E">
      <w:pPr>
        <w:ind w:right="849"/>
        <w:rPr>
          <w:sz w:val="36"/>
          <w:szCs w:val="36"/>
        </w:rPr>
      </w:pPr>
      <w:r w:rsidRPr="000E3CCA">
        <w:rPr>
          <w:sz w:val="36"/>
          <w:szCs w:val="36"/>
        </w:rPr>
        <w:t>1</w:t>
      </w:r>
      <w:r>
        <w:rPr>
          <w:sz w:val="36"/>
          <w:szCs w:val="36"/>
        </w:rPr>
        <w:t>9</w:t>
      </w:r>
      <w:r w:rsidRPr="000E3CCA">
        <w:rPr>
          <w:sz w:val="36"/>
          <w:szCs w:val="36"/>
        </w:rPr>
        <w:t>-8-24</w:t>
      </w:r>
    </w:p>
    <w:p w14:paraId="731C7D1A" w14:textId="2CBA2A02" w:rsidR="00185D5E" w:rsidRDefault="00185D5E" w:rsidP="00185D5E">
      <w:pPr>
        <w:ind w:right="849"/>
        <w:rPr>
          <w:sz w:val="36"/>
          <w:szCs w:val="36"/>
        </w:rPr>
      </w:pPr>
      <w:r w:rsidRPr="00322157">
        <w:rPr>
          <w:sz w:val="36"/>
          <w:szCs w:val="36"/>
        </w:rPr>
        <w:t xml:space="preserve">Президент РФ Владимир Путин подписал указ </w:t>
      </w:r>
      <w:r w:rsidR="00933B8E">
        <w:rPr>
          <w:sz w:val="36"/>
          <w:szCs w:val="36"/>
        </w:rPr>
        <w:t>«</w:t>
      </w:r>
      <w:r w:rsidRPr="00322157">
        <w:rPr>
          <w:sz w:val="36"/>
          <w:szCs w:val="36"/>
        </w:rPr>
        <w:t>Об оказании гуманитарной поддержки лицам, разделяющим традиционные российские духовно-нравственные ценности</w:t>
      </w:r>
      <w:r w:rsidR="00933B8E">
        <w:rPr>
          <w:sz w:val="36"/>
          <w:szCs w:val="36"/>
        </w:rPr>
        <w:t>»</w:t>
      </w:r>
      <w:r w:rsidRPr="00322157">
        <w:rPr>
          <w:sz w:val="36"/>
          <w:szCs w:val="36"/>
        </w:rPr>
        <w:t>. Документ находится в открытом доступе на сайте официального опубликования правовых актов.</w:t>
      </w:r>
      <w:r>
        <w:rPr>
          <w:sz w:val="36"/>
          <w:szCs w:val="36"/>
        </w:rPr>
        <w:t xml:space="preserve"> </w:t>
      </w:r>
      <w:r w:rsidRPr="00322157">
        <w:rPr>
          <w:sz w:val="36"/>
          <w:szCs w:val="36"/>
        </w:rPr>
        <w:t xml:space="preserve">Отмечается, что Российская Федерация будет помогать тем, кто не приемлет деструктивные неолиберальные установки в своих государствах, которые противоречат </w:t>
      </w:r>
      <w:r w:rsidRPr="00322157">
        <w:rPr>
          <w:sz w:val="36"/>
          <w:szCs w:val="36"/>
        </w:rPr>
        <w:lastRenderedPageBreak/>
        <w:t>традиционным ценностям.</w:t>
      </w:r>
      <w:r>
        <w:rPr>
          <w:sz w:val="36"/>
          <w:szCs w:val="36"/>
        </w:rPr>
        <w:t xml:space="preserve"> </w:t>
      </w:r>
      <w:r w:rsidRPr="00322157">
        <w:rPr>
          <w:sz w:val="36"/>
          <w:szCs w:val="36"/>
        </w:rPr>
        <w:t xml:space="preserve">В документе сказано, что возможность обратиться за временным проживанием в России будет предоставляться иностранцам </w:t>
      </w:r>
      <w:r w:rsidR="00933B8E">
        <w:rPr>
          <w:sz w:val="36"/>
          <w:szCs w:val="36"/>
        </w:rPr>
        <w:t>«</w:t>
      </w:r>
      <w:r w:rsidRPr="00322157">
        <w:rPr>
          <w:sz w:val="36"/>
          <w:szCs w:val="36"/>
        </w:rPr>
        <w:t>без учета утвержденной правительством РФ квоты и без подачи документа, подтверждающего владение русским языком</w:t>
      </w:r>
      <w:r w:rsidR="00933B8E">
        <w:rPr>
          <w:sz w:val="36"/>
          <w:szCs w:val="36"/>
        </w:rPr>
        <w:t>»</w:t>
      </w:r>
      <w:r w:rsidRPr="00322157">
        <w:rPr>
          <w:sz w:val="36"/>
          <w:szCs w:val="36"/>
        </w:rPr>
        <w:t>.</w:t>
      </w:r>
      <w:r>
        <w:rPr>
          <w:sz w:val="36"/>
          <w:szCs w:val="36"/>
        </w:rPr>
        <w:t xml:space="preserve"> </w:t>
      </w:r>
      <w:r w:rsidRPr="00322157">
        <w:rPr>
          <w:sz w:val="36"/>
          <w:szCs w:val="36"/>
        </w:rPr>
        <w:t xml:space="preserve">Поводом для подобного обращения может послужить непринятие политики своих стран, </w:t>
      </w:r>
      <w:r w:rsidR="00933B8E">
        <w:rPr>
          <w:sz w:val="36"/>
          <w:szCs w:val="36"/>
        </w:rPr>
        <w:t>«</w:t>
      </w:r>
      <w:r w:rsidRPr="00322157">
        <w:rPr>
          <w:sz w:val="36"/>
          <w:szCs w:val="36"/>
        </w:rPr>
        <w:t>навязывающей деструктивные… установки, противоречащие традиционным российским духовно-нравственным ценностям</w:t>
      </w:r>
      <w:r w:rsidR="00933B8E">
        <w:rPr>
          <w:sz w:val="36"/>
          <w:szCs w:val="36"/>
        </w:rPr>
        <w:t>»</w:t>
      </w:r>
      <w:r w:rsidRPr="00322157">
        <w:rPr>
          <w:sz w:val="36"/>
          <w:szCs w:val="36"/>
        </w:rPr>
        <w:t>.</w:t>
      </w:r>
      <w:r>
        <w:rPr>
          <w:sz w:val="36"/>
          <w:szCs w:val="36"/>
        </w:rPr>
        <w:t xml:space="preserve"> </w:t>
      </w:r>
      <w:r w:rsidRPr="00322157">
        <w:rPr>
          <w:sz w:val="36"/>
          <w:szCs w:val="36"/>
        </w:rPr>
        <w:t>Кроме того, глава российского государства поручил Министерству иностранных дел РФ определить список стран, которые проводят политику навязывания неолиберальных ценностей.</w:t>
      </w:r>
    </w:p>
    <w:p w14:paraId="26F8346D" w14:textId="77777777" w:rsidR="00185D5E" w:rsidRPr="000E3CCA" w:rsidRDefault="00185D5E" w:rsidP="00185D5E">
      <w:pPr>
        <w:ind w:right="849"/>
        <w:rPr>
          <w:sz w:val="36"/>
          <w:szCs w:val="36"/>
        </w:rPr>
      </w:pPr>
    </w:p>
    <w:p w14:paraId="1AFFF551" w14:textId="77777777" w:rsidR="00185D5E" w:rsidRDefault="00185D5E" w:rsidP="00185D5E">
      <w:pPr>
        <w:ind w:right="849"/>
        <w:rPr>
          <w:sz w:val="36"/>
          <w:szCs w:val="36"/>
        </w:rPr>
      </w:pPr>
      <w:r w:rsidRPr="000E3CCA">
        <w:rPr>
          <w:sz w:val="36"/>
          <w:szCs w:val="36"/>
        </w:rPr>
        <w:t>1</w:t>
      </w:r>
      <w:r>
        <w:rPr>
          <w:sz w:val="36"/>
          <w:szCs w:val="36"/>
        </w:rPr>
        <w:t>9</w:t>
      </w:r>
      <w:r w:rsidRPr="000E3CCA">
        <w:rPr>
          <w:sz w:val="36"/>
          <w:szCs w:val="36"/>
        </w:rPr>
        <w:t>-8-24</w:t>
      </w:r>
    </w:p>
    <w:p w14:paraId="6872F559" w14:textId="403E5ABA" w:rsidR="00185D5E" w:rsidRPr="00322157" w:rsidRDefault="00933B8E" w:rsidP="00185D5E">
      <w:pPr>
        <w:ind w:right="849"/>
        <w:rPr>
          <w:sz w:val="36"/>
          <w:szCs w:val="36"/>
        </w:rPr>
      </w:pPr>
      <w:r>
        <w:rPr>
          <w:sz w:val="36"/>
          <w:szCs w:val="36"/>
        </w:rPr>
        <w:t>«</w:t>
      </w:r>
      <w:r w:rsidR="00185D5E" w:rsidRPr="00322157">
        <w:rPr>
          <w:sz w:val="36"/>
          <w:szCs w:val="36"/>
        </w:rPr>
        <w:t>Лучший в небе</w:t>
      </w:r>
      <w:r>
        <w:rPr>
          <w:sz w:val="36"/>
          <w:szCs w:val="36"/>
        </w:rPr>
        <w:t>»</w:t>
      </w:r>
      <w:r w:rsidR="00185D5E" w:rsidRPr="00322157">
        <w:rPr>
          <w:sz w:val="36"/>
          <w:szCs w:val="36"/>
        </w:rPr>
        <w:t xml:space="preserve">, – так пишут о Герое России Николае Гаврилове журналисты. А сам себя он называет обыкновенным летчиком, который любит выполнять опасные задания. И подобные задачи перед ним ставили часто. О некоторых из них он рассказывает в новом выпуске программы </w:t>
      </w:r>
      <w:r>
        <w:rPr>
          <w:sz w:val="36"/>
          <w:szCs w:val="36"/>
        </w:rPr>
        <w:t>«</w:t>
      </w:r>
      <w:r w:rsidR="00185D5E" w:rsidRPr="00322157">
        <w:rPr>
          <w:sz w:val="36"/>
          <w:szCs w:val="36"/>
        </w:rPr>
        <w:t>Жизнь и судьба</w:t>
      </w:r>
      <w:r>
        <w:rPr>
          <w:sz w:val="36"/>
          <w:szCs w:val="36"/>
        </w:rPr>
        <w:t>»</w:t>
      </w:r>
      <w:r w:rsidR="00185D5E" w:rsidRPr="00322157">
        <w:rPr>
          <w:sz w:val="36"/>
          <w:szCs w:val="36"/>
        </w:rPr>
        <w:t xml:space="preserve"> на телеканале </w:t>
      </w:r>
      <w:r>
        <w:rPr>
          <w:sz w:val="36"/>
          <w:szCs w:val="36"/>
        </w:rPr>
        <w:t>«</w:t>
      </w:r>
      <w:r w:rsidR="00185D5E" w:rsidRPr="00322157">
        <w:rPr>
          <w:sz w:val="36"/>
          <w:szCs w:val="36"/>
        </w:rPr>
        <w:t>Россия</w:t>
      </w:r>
      <w:r>
        <w:rPr>
          <w:sz w:val="36"/>
          <w:szCs w:val="36"/>
        </w:rPr>
        <w:t>»</w:t>
      </w:r>
      <w:r w:rsidR="00185D5E" w:rsidRPr="00322157">
        <w:rPr>
          <w:sz w:val="36"/>
          <w:szCs w:val="36"/>
        </w:rPr>
        <w:t>.</w:t>
      </w:r>
      <w:r w:rsidR="00185D5E">
        <w:rPr>
          <w:sz w:val="36"/>
          <w:szCs w:val="36"/>
        </w:rPr>
        <w:t xml:space="preserve"> </w:t>
      </w:r>
      <w:r w:rsidR="00185D5E" w:rsidRPr="00322157">
        <w:rPr>
          <w:sz w:val="36"/>
          <w:szCs w:val="36"/>
        </w:rPr>
        <w:t>Заслуженный военный летчик РФ Николай Гаврилов первым в истории авиации совершил экспедицию на вертолете на Южный полюс и посадил винтокрылую машину на вершину Эльбруса. Впрочем, это лишь малая часть его работ в небе. За спасение боевых товарищей в Афганистане признанного аса наградили орденом Ленина, а за успешное выполнение задач в ходе антитеррористической операции – звездой Героя России. Последняя награда была присвоена секретным указом.</w:t>
      </w:r>
      <w:r w:rsidR="00185D5E">
        <w:rPr>
          <w:sz w:val="36"/>
          <w:szCs w:val="36"/>
        </w:rPr>
        <w:t xml:space="preserve"> </w:t>
      </w:r>
      <w:r w:rsidR="00185D5E" w:rsidRPr="00322157">
        <w:rPr>
          <w:sz w:val="36"/>
          <w:szCs w:val="36"/>
        </w:rPr>
        <w:t xml:space="preserve">Военный летчик признался Борису </w:t>
      </w:r>
      <w:proofErr w:type="spellStart"/>
      <w:r w:rsidR="00185D5E" w:rsidRPr="00322157">
        <w:rPr>
          <w:sz w:val="36"/>
          <w:szCs w:val="36"/>
        </w:rPr>
        <w:t>Корчевникову</w:t>
      </w:r>
      <w:proofErr w:type="spellEnd"/>
      <w:r w:rsidR="00185D5E" w:rsidRPr="00322157">
        <w:rPr>
          <w:sz w:val="36"/>
          <w:szCs w:val="36"/>
        </w:rPr>
        <w:t xml:space="preserve"> в интервью, что не имеет права раскрывать детали. Телеведущий пояснил зрителям, </w:t>
      </w:r>
      <w:r w:rsidR="00185D5E" w:rsidRPr="00322157">
        <w:rPr>
          <w:sz w:val="36"/>
          <w:szCs w:val="36"/>
        </w:rPr>
        <w:lastRenderedPageBreak/>
        <w:t>что речь идет о борьбе с Усамой бен Ладеном.</w:t>
      </w:r>
      <w:r w:rsidR="00185D5E">
        <w:rPr>
          <w:sz w:val="36"/>
          <w:szCs w:val="36"/>
        </w:rPr>
        <w:t xml:space="preserve"> </w:t>
      </w:r>
      <w:r>
        <w:rPr>
          <w:sz w:val="36"/>
          <w:szCs w:val="36"/>
        </w:rPr>
        <w:t>«</w:t>
      </w:r>
      <w:r w:rsidR="00185D5E" w:rsidRPr="00322157">
        <w:rPr>
          <w:sz w:val="36"/>
          <w:szCs w:val="36"/>
        </w:rPr>
        <w:t>Скажу, что задача была выполнена за пределами нашего государства. Это был удар по штабу терроризма, это коричневая чума XXI века</w:t>
      </w:r>
      <w:r>
        <w:rPr>
          <w:sz w:val="36"/>
          <w:szCs w:val="36"/>
        </w:rPr>
        <w:t>»</w:t>
      </w:r>
      <w:r w:rsidR="00185D5E" w:rsidRPr="00322157">
        <w:rPr>
          <w:sz w:val="36"/>
          <w:szCs w:val="36"/>
        </w:rPr>
        <w:t>, – добавляет Николай Гаврилов.</w:t>
      </w:r>
      <w:r w:rsidR="00185D5E">
        <w:rPr>
          <w:sz w:val="36"/>
          <w:szCs w:val="36"/>
        </w:rPr>
        <w:t xml:space="preserve"> </w:t>
      </w:r>
      <w:r w:rsidR="00185D5E" w:rsidRPr="00322157">
        <w:rPr>
          <w:sz w:val="36"/>
          <w:szCs w:val="36"/>
        </w:rPr>
        <w:t>Прикрепляя звезду Героя на военный костюм летчика во время церемонии награждения, президент Владимир Путин сказал ему, что внимательно следил за ходом той операции.</w:t>
      </w:r>
      <w:r w:rsidR="00185D5E">
        <w:rPr>
          <w:sz w:val="36"/>
          <w:szCs w:val="36"/>
        </w:rPr>
        <w:t xml:space="preserve"> </w:t>
      </w:r>
      <w:r>
        <w:rPr>
          <w:sz w:val="36"/>
          <w:szCs w:val="36"/>
        </w:rPr>
        <w:t>«</w:t>
      </w:r>
      <w:r w:rsidR="00185D5E" w:rsidRPr="00322157">
        <w:rPr>
          <w:sz w:val="36"/>
          <w:szCs w:val="36"/>
        </w:rPr>
        <w:t xml:space="preserve">Прикрепляя медаль звезды Героя Российской Федерации, он лично мне на ушко шептал: </w:t>
      </w:r>
      <w:r>
        <w:rPr>
          <w:sz w:val="36"/>
          <w:szCs w:val="36"/>
        </w:rPr>
        <w:t>«</w:t>
      </w:r>
      <w:r w:rsidR="00185D5E" w:rsidRPr="00322157">
        <w:rPr>
          <w:sz w:val="36"/>
          <w:szCs w:val="36"/>
        </w:rPr>
        <w:t>А я наблюдал все, что ты там творил</w:t>
      </w:r>
      <w:r>
        <w:rPr>
          <w:sz w:val="36"/>
          <w:szCs w:val="36"/>
        </w:rPr>
        <w:t>»</w:t>
      </w:r>
      <w:r w:rsidR="00185D5E" w:rsidRPr="00322157">
        <w:rPr>
          <w:sz w:val="36"/>
          <w:szCs w:val="36"/>
        </w:rPr>
        <w:t>. И мне было очень приятно. То есть сейчас технические возможности нашей армии, нашей промышленности позволяют наблюдать, видеть и контролировать все, что происходит на земном шаре</w:t>
      </w:r>
      <w:r>
        <w:rPr>
          <w:sz w:val="36"/>
          <w:szCs w:val="36"/>
        </w:rPr>
        <w:t>»</w:t>
      </w:r>
      <w:r w:rsidR="00185D5E" w:rsidRPr="00322157">
        <w:rPr>
          <w:sz w:val="36"/>
          <w:szCs w:val="36"/>
        </w:rPr>
        <w:t>, – вспоминает Гаврилов.</w:t>
      </w:r>
    </w:p>
    <w:p w14:paraId="1D3B37C4" w14:textId="71E50D58" w:rsidR="00185D5E" w:rsidRDefault="00185D5E" w:rsidP="00185D5E">
      <w:pPr>
        <w:ind w:right="849"/>
        <w:rPr>
          <w:sz w:val="36"/>
          <w:szCs w:val="36"/>
        </w:rPr>
      </w:pPr>
      <w:r w:rsidRPr="00322157">
        <w:rPr>
          <w:sz w:val="36"/>
          <w:szCs w:val="36"/>
        </w:rPr>
        <w:t xml:space="preserve">Сколько раз легендарный летчик оказывался на волоске от смерти? Как он получил позывной Маэстро? И где зародилась их дружба с телеведущим Леонидом Якубовичем? Обо всем этом вы узнаете из нового выпуска программы </w:t>
      </w:r>
      <w:r w:rsidR="00933B8E">
        <w:rPr>
          <w:sz w:val="36"/>
          <w:szCs w:val="36"/>
        </w:rPr>
        <w:t>«</w:t>
      </w:r>
      <w:r w:rsidRPr="00322157">
        <w:rPr>
          <w:sz w:val="36"/>
          <w:szCs w:val="36"/>
        </w:rPr>
        <w:t>Жизнь и судьба</w:t>
      </w:r>
      <w:r w:rsidR="00933B8E">
        <w:rPr>
          <w:sz w:val="36"/>
          <w:szCs w:val="36"/>
        </w:rPr>
        <w:t>»</w:t>
      </w:r>
      <w:r w:rsidRPr="00322157">
        <w:rPr>
          <w:sz w:val="36"/>
          <w:szCs w:val="36"/>
        </w:rPr>
        <w:t xml:space="preserve"> на телеканале </w:t>
      </w:r>
      <w:r w:rsidR="00933B8E">
        <w:rPr>
          <w:sz w:val="36"/>
          <w:szCs w:val="36"/>
        </w:rPr>
        <w:t>«</w:t>
      </w:r>
      <w:r w:rsidRPr="00322157">
        <w:rPr>
          <w:sz w:val="36"/>
          <w:szCs w:val="36"/>
        </w:rPr>
        <w:t>Россия</w:t>
      </w:r>
      <w:r w:rsidR="00933B8E">
        <w:rPr>
          <w:sz w:val="36"/>
          <w:szCs w:val="36"/>
        </w:rPr>
        <w:t>»</w:t>
      </w:r>
      <w:r w:rsidRPr="00322157">
        <w:rPr>
          <w:sz w:val="36"/>
          <w:szCs w:val="36"/>
        </w:rPr>
        <w:t xml:space="preserve"> и платформе </w:t>
      </w:r>
      <w:r w:rsidR="00933B8E">
        <w:rPr>
          <w:sz w:val="36"/>
          <w:szCs w:val="36"/>
        </w:rPr>
        <w:t>«</w:t>
      </w:r>
      <w:r w:rsidRPr="00322157">
        <w:rPr>
          <w:sz w:val="36"/>
          <w:szCs w:val="36"/>
        </w:rPr>
        <w:t>Смотрим</w:t>
      </w:r>
      <w:r w:rsidR="00933B8E">
        <w:rPr>
          <w:sz w:val="36"/>
          <w:szCs w:val="36"/>
        </w:rPr>
        <w:t>»</w:t>
      </w:r>
      <w:r w:rsidRPr="00322157">
        <w:rPr>
          <w:sz w:val="36"/>
          <w:szCs w:val="36"/>
        </w:rPr>
        <w:t>.</w:t>
      </w:r>
    </w:p>
    <w:p w14:paraId="03D72B48" w14:textId="77777777" w:rsidR="00185D5E" w:rsidRPr="000E3CCA" w:rsidRDefault="00185D5E" w:rsidP="00185D5E">
      <w:pPr>
        <w:ind w:right="849"/>
        <w:rPr>
          <w:sz w:val="36"/>
          <w:szCs w:val="36"/>
        </w:rPr>
      </w:pPr>
    </w:p>
    <w:p w14:paraId="70A40ACC" w14:textId="77777777" w:rsidR="00185D5E" w:rsidRDefault="00185D5E" w:rsidP="00185D5E">
      <w:pPr>
        <w:ind w:right="849"/>
        <w:rPr>
          <w:sz w:val="36"/>
          <w:szCs w:val="36"/>
        </w:rPr>
      </w:pPr>
      <w:r w:rsidRPr="000E3CCA">
        <w:rPr>
          <w:sz w:val="36"/>
          <w:szCs w:val="36"/>
        </w:rPr>
        <w:t>1</w:t>
      </w:r>
      <w:r>
        <w:rPr>
          <w:sz w:val="36"/>
          <w:szCs w:val="36"/>
        </w:rPr>
        <w:t>9</w:t>
      </w:r>
      <w:r w:rsidRPr="000E3CCA">
        <w:rPr>
          <w:sz w:val="36"/>
          <w:szCs w:val="36"/>
        </w:rPr>
        <w:t>-8-24</w:t>
      </w:r>
    </w:p>
    <w:p w14:paraId="603F234D" w14:textId="0FD6BEEC" w:rsidR="00185D5E" w:rsidRPr="001C1DE2" w:rsidRDefault="00185D5E" w:rsidP="00185D5E">
      <w:pPr>
        <w:ind w:right="849"/>
        <w:rPr>
          <w:sz w:val="36"/>
          <w:szCs w:val="36"/>
        </w:rPr>
      </w:pPr>
      <w:proofErr w:type="gramStart"/>
      <w:r>
        <w:rPr>
          <w:sz w:val="36"/>
          <w:szCs w:val="36"/>
        </w:rPr>
        <w:t xml:space="preserve">Вести  </w:t>
      </w:r>
      <w:r w:rsidRPr="001C1DE2">
        <w:rPr>
          <w:sz w:val="36"/>
          <w:szCs w:val="36"/>
        </w:rPr>
        <w:t>В</w:t>
      </w:r>
      <w:proofErr w:type="gramEnd"/>
      <w:r w:rsidRPr="001C1DE2">
        <w:rPr>
          <w:sz w:val="36"/>
          <w:szCs w:val="36"/>
        </w:rPr>
        <w:t xml:space="preserve"> Ямало-Ненецком автономном округе волонтеры </w:t>
      </w:r>
      <w:r w:rsidR="00933B8E">
        <w:rPr>
          <w:sz w:val="36"/>
          <w:szCs w:val="36"/>
        </w:rPr>
        <w:t>«</w:t>
      </w:r>
      <w:r w:rsidRPr="001C1DE2">
        <w:rPr>
          <w:sz w:val="36"/>
          <w:szCs w:val="36"/>
        </w:rPr>
        <w:t>Зеленой Арктики</w:t>
      </w:r>
      <w:r w:rsidR="00933B8E">
        <w:rPr>
          <w:sz w:val="36"/>
          <w:szCs w:val="36"/>
        </w:rPr>
        <w:t>»</w:t>
      </w:r>
      <w:r w:rsidRPr="001C1DE2">
        <w:rPr>
          <w:sz w:val="36"/>
          <w:szCs w:val="36"/>
        </w:rPr>
        <w:t xml:space="preserve"> собрали 75 тонн металлолома и более 200 мешков с мусором. Подготовленные активисты из разных регионов России и Белоруссии очищают </w:t>
      </w:r>
      <w:r w:rsidR="00933B8E">
        <w:rPr>
          <w:sz w:val="36"/>
          <w:szCs w:val="36"/>
        </w:rPr>
        <w:t>«</w:t>
      </w:r>
      <w:proofErr w:type="spellStart"/>
      <w:r w:rsidRPr="001C1DE2">
        <w:rPr>
          <w:sz w:val="36"/>
          <w:szCs w:val="36"/>
        </w:rPr>
        <w:t>Ингилор</w:t>
      </w:r>
      <w:proofErr w:type="spellEnd"/>
      <w:r w:rsidR="00933B8E">
        <w:rPr>
          <w:sz w:val="36"/>
          <w:szCs w:val="36"/>
        </w:rPr>
        <w:t>»</w:t>
      </w:r>
      <w:r w:rsidRPr="001C1DE2">
        <w:rPr>
          <w:sz w:val="36"/>
          <w:szCs w:val="36"/>
        </w:rPr>
        <w:t xml:space="preserve"> – один из крупнейших естественных парков в стране.</w:t>
      </w:r>
    </w:p>
    <w:p w14:paraId="713A3017" w14:textId="6955EFF1" w:rsidR="00185D5E" w:rsidRPr="001C1DE2" w:rsidRDefault="00185D5E" w:rsidP="00185D5E">
      <w:pPr>
        <w:ind w:right="849"/>
        <w:rPr>
          <w:sz w:val="36"/>
          <w:szCs w:val="36"/>
        </w:rPr>
      </w:pPr>
      <w:r w:rsidRPr="001C1DE2">
        <w:rPr>
          <w:sz w:val="36"/>
          <w:szCs w:val="36"/>
        </w:rPr>
        <w:t xml:space="preserve">В переводе с ненецкого </w:t>
      </w:r>
      <w:r w:rsidR="00933B8E">
        <w:rPr>
          <w:sz w:val="36"/>
          <w:szCs w:val="36"/>
        </w:rPr>
        <w:t>«</w:t>
      </w:r>
      <w:proofErr w:type="spellStart"/>
      <w:r w:rsidRPr="001C1DE2">
        <w:rPr>
          <w:sz w:val="36"/>
          <w:szCs w:val="36"/>
        </w:rPr>
        <w:t>Ингилор</w:t>
      </w:r>
      <w:proofErr w:type="spellEnd"/>
      <w:r w:rsidR="00933B8E">
        <w:rPr>
          <w:sz w:val="36"/>
          <w:szCs w:val="36"/>
        </w:rPr>
        <w:t>»</w:t>
      </w:r>
      <w:r w:rsidRPr="001C1DE2">
        <w:rPr>
          <w:sz w:val="36"/>
          <w:szCs w:val="36"/>
        </w:rPr>
        <w:t xml:space="preserve"> означает </w:t>
      </w:r>
      <w:r w:rsidR="00933B8E">
        <w:rPr>
          <w:sz w:val="36"/>
          <w:szCs w:val="36"/>
        </w:rPr>
        <w:t>«</w:t>
      </w:r>
      <w:r w:rsidRPr="001C1DE2">
        <w:rPr>
          <w:sz w:val="36"/>
          <w:szCs w:val="36"/>
        </w:rPr>
        <w:t>ледяное озеро</w:t>
      </w:r>
      <w:r w:rsidR="00933B8E">
        <w:rPr>
          <w:sz w:val="36"/>
          <w:szCs w:val="36"/>
        </w:rPr>
        <w:t>»</w:t>
      </w:r>
      <w:r w:rsidRPr="001C1DE2">
        <w:rPr>
          <w:sz w:val="36"/>
          <w:szCs w:val="36"/>
        </w:rPr>
        <w:t>. Особо охраняемая территория раскинулась почти на 100 тысячах гектаров на Полярном Урале. Это – жемчужина Ямала, которая с каждым годом становится все краше.</w:t>
      </w:r>
      <w:r>
        <w:rPr>
          <w:sz w:val="36"/>
          <w:szCs w:val="36"/>
        </w:rPr>
        <w:t xml:space="preserve"> </w:t>
      </w:r>
      <w:r w:rsidRPr="001C1DE2">
        <w:rPr>
          <w:sz w:val="36"/>
          <w:szCs w:val="36"/>
        </w:rPr>
        <w:t xml:space="preserve">Волонтеры </w:t>
      </w:r>
      <w:r w:rsidR="00933B8E">
        <w:rPr>
          <w:sz w:val="36"/>
          <w:szCs w:val="36"/>
        </w:rPr>
        <w:t>«</w:t>
      </w:r>
      <w:r w:rsidRPr="001C1DE2">
        <w:rPr>
          <w:sz w:val="36"/>
          <w:szCs w:val="36"/>
        </w:rPr>
        <w:t>Зеленой Арктики</w:t>
      </w:r>
      <w:r w:rsidR="00933B8E">
        <w:rPr>
          <w:sz w:val="36"/>
          <w:szCs w:val="36"/>
        </w:rPr>
        <w:t>»</w:t>
      </w:r>
      <w:r w:rsidRPr="001C1DE2">
        <w:rPr>
          <w:sz w:val="36"/>
          <w:szCs w:val="36"/>
        </w:rPr>
        <w:t xml:space="preserve"> </w:t>
      </w:r>
      <w:r w:rsidRPr="001C1DE2">
        <w:rPr>
          <w:sz w:val="36"/>
          <w:szCs w:val="36"/>
        </w:rPr>
        <w:lastRenderedPageBreak/>
        <w:t xml:space="preserve">убирают накопленный годами мусор, разбирают заброшенную базу геологов в самой северной части Уральских гор. Они работали в </w:t>
      </w:r>
      <w:r w:rsidR="00933B8E">
        <w:rPr>
          <w:sz w:val="36"/>
          <w:szCs w:val="36"/>
        </w:rPr>
        <w:t>«</w:t>
      </w:r>
      <w:proofErr w:type="spellStart"/>
      <w:r w:rsidRPr="001C1DE2">
        <w:rPr>
          <w:sz w:val="36"/>
          <w:szCs w:val="36"/>
        </w:rPr>
        <w:t>Ингилоре</w:t>
      </w:r>
      <w:proofErr w:type="spellEnd"/>
      <w:r w:rsidR="00933B8E">
        <w:rPr>
          <w:sz w:val="36"/>
          <w:szCs w:val="36"/>
        </w:rPr>
        <w:t>»</w:t>
      </w:r>
      <w:r w:rsidRPr="001C1DE2">
        <w:rPr>
          <w:sz w:val="36"/>
          <w:szCs w:val="36"/>
        </w:rPr>
        <w:t xml:space="preserve"> несколько десятков лет назад. 14 волонтеров со всей страны специально приехали на Ямал, чтобы сделать его чище. Это настоящая двухнедельная экологическая экспедиция, в которую не так просто попасть.</w:t>
      </w:r>
    </w:p>
    <w:p w14:paraId="6053CA81" w14:textId="5772C1EA" w:rsidR="00185D5E" w:rsidRPr="001C1DE2" w:rsidRDefault="00933B8E" w:rsidP="00185D5E">
      <w:pPr>
        <w:ind w:right="849"/>
        <w:rPr>
          <w:sz w:val="36"/>
          <w:szCs w:val="36"/>
        </w:rPr>
      </w:pPr>
      <w:r>
        <w:rPr>
          <w:sz w:val="36"/>
          <w:szCs w:val="36"/>
        </w:rPr>
        <w:t>«</w:t>
      </w:r>
      <w:r w:rsidR="00185D5E" w:rsidRPr="001C1DE2">
        <w:rPr>
          <w:sz w:val="36"/>
          <w:szCs w:val="36"/>
        </w:rPr>
        <w:t>Первая часть отбора – это тест, который ребята проходят. Потом мы с каждым из претендентов беседуем и готовим их по видеоконференцсвязи уже непосредственно к работе на данных территориях. Это и техника безопасности, это и обращение с какими-то тяжелыми вещами, как правильно нужно грузить</w:t>
      </w:r>
      <w:r>
        <w:rPr>
          <w:sz w:val="36"/>
          <w:szCs w:val="36"/>
        </w:rPr>
        <w:t>»</w:t>
      </w:r>
      <w:r w:rsidR="00185D5E" w:rsidRPr="001C1DE2">
        <w:rPr>
          <w:sz w:val="36"/>
          <w:szCs w:val="36"/>
        </w:rPr>
        <w:t xml:space="preserve">, – рассказывает председатель общественной экологической организации </w:t>
      </w:r>
      <w:r>
        <w:rPr>
          <w:sz w:val="36"/>
          <w:szCs w:val="36"/>
        </w:rPr>
        <w:t>«</w:t>
      </w:r>
      <w:r w:rsidR="00185D5E" w:rsidRPr="001C1DE2">
        <w:rPr>
          <w:sz w:val="36"/>
          <w:szCs w:val="36"/>
        </w:rPr>
        <w:t>Зеленая Арктика</w:t>
      </w:r>
      <w:r>
        <w:rPr>
          <w:sz w:val="36"/>
          <w:szCs w:val="36"/>
        </w:rPr>
        <w:t>»</w:t>
      </w:r>
      <w:r w:rsidR="00185D5E" w:rsidRPr="001C1DE2">
        <w:rPr>
          <w:sz w:val="36"/>
          <w:szCs w:val="36"/>
        </w:rPr>
        <w:t xml:space="preserve"> Евгений </w:t>
      </w:r>
      <w:proofErr w:type="spellStart"/>
      <w:r w:rsidR="00185D5E" w:rsidRPr="001C1DE2">
        <w:rPr>
          <w:sz w:val="36"/>
          <w:szCs w:val="36"/>
        </w:rPr>
        <w:t>Рожковский</w:t>
      </w:r>
      <w:proofErr w:type="spellEnd"/>
      <w:r w:rsidR="00185D5E" w:rsidRPr="001C1DE2">
        <w:rPr>
          <w:sz w:val="36"/>
          <w:szCs w:val="36"/>
        </w:rPr>
        <w:t>.</w:t>
      </w:r>
    </w:p>
    <w:p w14:paraId="098CA34A" w14:textId="507273C7" w:rsidR="00185D5E" w:rsidRPr="001C1DE2" w:rsidRDefault="00185D5E" w:rsidP="00185D5E">
      <w:pPr>
        <w:ind w:right="849"/>
        <w:rPr>
          <w:sz w:val="36"/>
          <w:szCs w:val="36"/>
        </w:rPr>
      </w:pPr>
      <w:r w:rsidRPr="001C1DE2">
        <w:rPr>
          <w:sz w:val="36"/>
          <w:szCs w:val="36"/>
        </w:rPr>
        <w:t xml:space="preserve">На участке много физически тяжелой работы, поэтому в экспедиции только мужчины. Все это время они живут без связи в палаточном лагере, а передвигаются между локациями на специальных вездеходах – </w:t>
      </w:r>
      <w:proofErr w:type="spellStart"/>
      <w:r w:rsidRPr="001C1DE2">
        <w:rPr>
          <w:sz w:val="36"/>
          <w:szCs w:val="36"/>
        </w:rPr>
        <w:t>треколах</w:t>
      </w:r>
      <w:proofErr w:type="spellEnd"/>
      <w:r w:rsidRPr="001C1DE2">
        <w:rPr>
          <w:sz w:val="36"/>
          <w:szCs w:val="36"/>
        </w:rPr>
        <w:t>. Среди волонтеров есть врачи, педагоги, строители, госслужащие. Они специально, чтобы приехать сюда и сделать природу Ямала чище, взяли отпуск.</w:t>
      </w:r>
      <w:r>
        <w:rPr>
          <w:sz w:val="36"/>
          <w:szCs w:val="36"/>
        </w:rPr>
        <w:t xml:space="preserve"> </w:t>
      </w:r>
      <w:r w:rsidR="00933B8E">
        <w:rPr>
          <w:sz w:val="36"/>
          <w:szCs w:val="36"/>
        </w:rPr>
        <w:t>«</w:t>
      </w:r>
      <w:r w:rsidRPr="001C1DE2">
        <w:rPr>
          <w:sz w:val="36"/>
          <w:szCs w:val="36"/>
        </w:rPr>
        <w:t>Я ни капельки не жалею, мне нравится, команда у нас отличная, все позитивные, добрые, отзывчивые люди. Мне кажется, отличный отпуск</w:t>
      </w:r>
      <w:r w:rsidR="00933B8E">
        <w:rPr>
          <w:sz w:val="36"/>
          <w:szCs w:val="36"/>
        </w:rPr>
        <w:t>»</w:t>
      </w:r>
      <w:r w:rsidRPr="001C1DE2">
        <w:rPr>
          <w:sz w:val="36"/>
          <w:szCs w:val="36"/>
        </w:rPr>
        <w:t>, – делится впечатлениями волонтер.</w:t>
      </w:r>
    </w:p>
    <w:p w14:paraId="7360FAFD" w14:textId="4872592C" w:rsidR="00185D5E" w:rsidRPr="001C1DE2" w:rsidRDefault="00185D5E" w:rsidP="00185D5E">
      <w:pPr>
        <w:ind w:right="849"/>
        <w:rPr>
          <w:sz w:val="36"/>
          <w:szCs w:val="36"/>
        </w:rPr>
      </w:pPr>
      <w:r w:rsidRPr="001C1DE2">
        <w:rPr>
          <w:sz w:val="36"/>
          <w:szCs w:val="36"/>
        </w:rPr>
        <w:t xml:space="preserve">Павел родом из ЯНАО, приехал сюда из Ноябрьска. В </w:t>
      </w:r>
      <w:r w:rsidR="00933B8E">
        <w:rPr>
          <w:sz w:val="36"/>
          <w:szCs w:val="36"/>
        </w:rPr>
        <w:t>«</w:t>
      </w:r>
      <w:proofErr w:type="spellStart"/>
      <w:r w:rsidRPr="001C1DE2">
        <w:rPr>
          <w:sz w:val="36"/>
          <w:szCs w:val="36"/>
        </w:rPr>
        <w:t>Ингилоре</w:t>
      </w:r>
      <w:proofErr w:type="spellEnd"/>
      <w:r w:rsidR="00933B8E">
        <w:rPr>
          <w:sz w:val="36"/>
          <w:szCs w:val="36"/>
        </w:rPr>
        <w:t>»</w:t>
      </w:r>
      <w:r w:rsidRPr="001C1DE2">
        <w:rPr>
          <w:sz w:val="36"/>
          <w:szCs w:val="36"/>
        </w:rPr>
        <w:t xml:space="preserve"> он никогда не был, но посчитал своим долгом помочь родному региону. И уже точно знает: в следующем году снова подаст заявку на участие в экспедиции.</w:t>
      </w:r>
      <w:r>
        <w:rPr>
          <w:sz w:val="36"/>
          <w:szCs w:val="36"/>
        </w:rPr>
        <w:t xml:space="preserve"> </w:t>
      </w:r>
      <w:r w:rsidR="00933B8E">
        <w:rPr>
          <w:sz w:val="36"/>
          <w:szCs w:val="36"/>
        </w:rPr>
        <w:t>«</w:t>
      </w:r>
      <w:r w:rsidRPr="001C1DE2">
        <w:rPr>
          <w:sz w:val="36"/>
          <w:szCs w:val="36"/>
        </w:rPr>
        <w:t xml:space="preserve">Живя здесь, на Ямале, я думаю, что просто обязан поучаствовать в этом проекте по очистке. Эмоции бесконечно переполняют. Столько красоты здесь, невозможно было от него отказаться, </w:t>
      </w:r>
      <w:r w:rsidRPr="001C1DE2">
        <w:rPr>
          <w:sz w:val="36"/>
          <w:szCs w:val="36"/>
        </w:rPr>
        <w:lastRenderedPageBreak/>
        <w:t>так классно</w:t>
      </w:r>
      <w:r w:rsidR="00933B8E">
        <w:rPr>
          <w:sz w:val="36"/>
          <w:szCs w:val="36"/>
        </w:rPr>
        <w:t>»</w:t>
      </w:r>
      <w:r w:rsidRPr="001C1DE2">
        <w:rPr>
          <w:sz w:val="36"/>
          <w:szCs w:val="36"/>
        </w:rPr>
        <w:t xml:space="preserve">, – рассказывает волонтер </w:t>
      </w:r>
      <w:r w:rsidR="00933B8E">
        <w:rPr>
          <w:sz w:val="36"/>
          <w:szCs w:val="36"/>
        </w:rPr>
        <w:t>«</w:t>
      </w:r>
      <w:r w:rsidRPr="001C1DE2">
        <w:rPr>
          <w:sz w:val="36"/>
          <w:szCs w:val="36"/>
        </w:rPr>
        <w:t>Зеленой Арктики</w:t>
      </w:r>
      <w:r w:rsidR="00933B8E">
        <w:rPr>
          <w:sz w:val="36"/>
          <w:szCs w:val="36"/>
        </w:rPr>
        <w:t>»</w:t>
      </w:r>
      <w:r w:rsidRPr="001C1DE2">
        <w:rPr>
          <w:sz w:val="36"/>
          <w:szCs w:val="36"/>
        </w:rPr>
        <w:t xml:space="preserve"> Павел </w:t>
      </w:r>
      <w:proofErr w:type="spellStart"/>
      <w:r w:rsidRPr="001C1DE2">
        <w:rPr>
          <w:sz w:val="36"/>
          <w:szCs w:val="36"/>
        </w:rPr>
        <w:t>Зязев</w:t>
      </w:r>
      <w:proofErr w:type="spellEnd"/>
      <w:r w:rsidRPr="001C1DE2">
        <w:rPr>
          <w:sz w:val="36"/>
          <w:szCs w:val="36"/>
        </w:rPr>
        <w:t>.</w:t>
      </w:r>
    </w:p>
    <w:p w14:paraId="6A89A316" w14:textId="5C6192E2" w:rsidR="00185D5E" w:rsidRPr="001C1DE2" w:rsidRDefault="00185D5E" w:rsidP="00185D5E">
      <w:pPr>
        <w:ind w:right="849"/>
        <w:rPr>
          <w:sz w:val="36"/>
          <w:szCs w:val="36"/>
        </w:rPr>
      </w:pPr>
      <w:r w:rsidRPr="001C1DE2">
        <w:rPr>
          <w:sz w:val="36"/>
          <w:szCs w:val="36"/>
        </w:rPr>
        <w:t xml:space="preserve">Алексей же на Ямале впервые. Он из северной столицы, IT-специалист из </w:t>
      </w:r>
      <w:r w:rsidR="00933B8E">
        <w:rPr>
          <w:sz w:val="36"/>
          <w:szCs w:val="36"/>
        </w:rPr>
        <w:t>«</w:t>
      </w:r>
      <w:r w:rsidRPr="001C1DE2">
        <w:rPr>
          <w:sz w:val="36"/>
          <w:szCs w:val="36"/>
        </w:rPr>
        <w:t>Газпром нефти</w:t>
      </w:r>
      <w:r w:rsidR="00933B8E">
        <w:rPr>
          <w:sz w:val="36"/>
          <w:szCs w:val="36"/>
        </w:rPr>
        <w:t>»</w:t>
      </w:r>
      <w:r w:rsidRPr="001C1DE2">
        <w:rPr>
          <w:sz w:val="36"/>
          <w:szCs w:val="36"/>
        </w:rPr>
        <w:t>. Увидел в рабочем чате, что идет подача заявок на участие в экологическом проекте. Подал заявку не раздумывая.</w:t>
      </w:r>
    </w:p>
    <w:p w14:paraId="3D42617A" w14:textId="6F031667" w:rsidR="00185D5E" w:rsidRPr="001C1DE2" w:rsidRDefault="00933B8E" w:rsidP="00185D5E">
      <w:pPr>
        <w:ind w:right="849"/>
        <w:rPr>
          <w:sz w:val="36"/>
          <w:szCs w:val="36"/>
        </w:rPr>
      </w:pPr>
      <w:r>
        <w:rPr>
          <w:sz w:val="36"/>
          <w:szCs w:val="36"/>
        </w:rPr>
        <w:t>«</w:t>
      </w:r>
      <w:r w:rsidR="00185D5E" w:rsidRPr="001C1DE2">
        <w:rPr>
          <w:sz w:val="36"/>
          <w:szCs w:val="36"/>
        </w:rPr>
        <w:t>Если честно, решение может быть в целом было довольно авантюрным, но мне хочется помогать обществу, природе</w:t>
      </w:r>
      <w:r>
        <w:rPr>
          <w:sz w:val="36"/>
          <w:szCs w:val="36"/>
        </w:rPr>
        <w:t>»</w:t>
      </w:r>
      <w:r w:rsidR="00185D5E" w:rsidRPr="001C1DE2">
        <w:rPr>
          <w:sz w:val="36"/>
          <w:szCs w:val="36"/>
        </w:rPr>
        <w:t xml:space="preserve">, – считает участник экспедиции, волонтер компании </w:t>
      </w:r>
      <w:r>
        <w:rPr>
          <w:sz w:val="36"/>
          <w:szCs w:val="36"/>
        </w:rPr>
        <w:t>«</w:t>
      </w:r>
      <w:r w:rsidR="00185D5E" w:rsidRPr="001C1DE2">
        <w:rPr>
          <w:sz w:val="36"/>
          <w:szCs w:val="36"/>
        </w:rPr>
        <w:t>Газпром нефть</w:t>
      </w:r>
      <w:r>
        <w:rPr>
          <w:sz w:val="36"/>
          <w:szCs w:val="36"/>
        </w:rPr>
        <w:t>»</w:t>
      </w:r>
      <w:r w:rsidR="00185D5E" w:rsidRPr="001C1DE2">
        <w:rPr>
          <w:sz w:val="36"/>
          <w:szCs w:val="36"/>
        </w:rPr>
        <w:t xml:space="preserve"> Алексей </w:t>
      </w:r>
      <w:proofErr w:type="spellStart"/>
      <w:r w:rsidR="00185D5E" w:rsidRPr="001C1DE2">
        <w:rPr>
          <w:sz w:val="36"/>
          <w:szCs w:val="36"/>
        </w:rPr>
        <w:t>Порваль</w:t>
      </w:r>
      <w:proofErr w:type="spellEnd"/>
      <w:r w:rsidR="00185D5E" w:rsidRPr="001C1DE2">
        <w:rPr>
          <w:sz w:val="36"/>
          <w:szCs w:val="36"/>
        </w:rPr>
        <w:t>.</w:t>
      </w:r>
    </w:p>
    <w:p w14:paraId="36A26109" w14:textId="30B44528" w:rsidR="00185D5E" w:rsidRPr="001C1DE2" w:rsidRDefault="00185D5E" w:rsidP="00185D5E">
      <w:pPr>
        <w:ind w:right="849"/>
        <w:rPr>
          <w:sz w:val="36"/>
          <w:szCs w:val="36"/>
        </w:rPr>
      </w:pPr>
      <w:r w:rsidRPr="001C1DE2">
        <w:rPr>
          <w:sz w:val="36"/>
          <w:szCs w:val="36"/>
        </w:rPr>
        <w:t xml:space="preserve">Экспедиция в </w:t>
      </w:r>
      <w:r w:rsidR="00933B8E">
        <w:rPr>
          <w:sz w:val="36"/>
          <w:szCs w:val="36"/>
        </w:rPr>
        <w:t>«</w:t>
      </w:r>
      <w:proofErr w:type="spellStart"/>
      <w:r w:rsidRPr="001C1DE2">
        <w:rPr>
          <w:sz w:val="36"/>
          <w:szCs w:val="36"/>
        </w:rPr>
        <w:t>Ингилор</w:t>
      </w:r>
      <w:proofErr w:type="spellEnd"/>
      <w:r w:rsidR="00933B8E">
        <w:rPr>
          <w:sz w:val="36"/>
          <w:szCs w:val="36"/>
        </w:rPr>
        <w:t>»</w:t>
      </w:r>
      <w:r w:rsidRPr="001C1DE2">
        <w:rPr>
          <w:sz w:val="36"/>
          <w:szCs w:val="36"/>
        </w:rPr>
        <w:t xml:space="preserve"> реализуется в партнерстве с нефтяниками. В рамках программы социальных инвестиций </w:t>
      </w:r>
      <w:r w:rsidR="00933B8E">
        <w:rPr>
          <w:sz w:val="36"/>
          <w:szCs w:val="36"/>
        </w:rPr>
        <w:t>«</w:t>
      </w:r>
      <w:r w:rsidRPr="001C1DE2">
        <w:rPr>
          <w:sz w:val="36"/>
          <w:szCs w:val="36"/>
        </w:rPr>
        <w:t>Родные города</w:t>
      </w:r>
      <w:r w:rsidR="00933B8E">
        <w:rPr>
          <w:sz w:val="36"/>
          <w:szCs w:val="36"/>
        </w:rPr>
        <w:t>»</w:t>
      </w:r>
      <w:r w:rsidRPr="001C1DE2">
        <w:rPr>
          <w:sz w:val="36"/>
          <w:szCs w:val="36"/>
        </w:rPr>
        <w:t xml:space="preserve"> </w:t>
      </w:r>
      <w:r w:rsidR="00933B8E">
        <w:rPr>
          <w:sz w:val="36"/>
          <w:szCs w:val="36"/>
        </w:rPr>
        <w:t>«</w:t>
      </w:r>
      <w:r w:rsidRPr="001C1DE2">
        <w:rPr>
          <w:sz w:val="36"/>
          <w:szCs w:val="36"/>
        </w:rPr>
        <w:t>Газпром нефть</w:t>
      </w:r>
      <w:r w:rsidR="00933B8E">
        <w:rPr>
          <w:sz w:val="36"/>
          <w:szCs w:val="36"/>
        </w:rPr>
        <w:t>»</w:t>
      </w:r>
      <w:r w:rsidRPr="001C1DE2">
        <w:rPr>
          <w:sz w:val="36"/>
          <w:szCs w:val="36"/>
        </w:rPr>
        <w:t xml:space="preserve"> помогла волонтерам доехать из других регионов до Ямала, закупила продукты и необходимое оборудование для очистки территории.</w:t>
      </w:r>
    </w:p>
    <w:p w14:paraId="0E715656" w14:textId="172D400F" w:rsidR="00185D5E" w:rsidRPr="001C1DE2" w:rsidRDefault="00933B8E" w:rsidP="00185D5E">
      <w:pPr>
        <w:ind w:right="849"/>
        <w:rPr>
          <w:sz w:val="36"/>
          <w:szCs w:val="36"/>
        </w:rPr>
      </w:pPr>
      <w:r>
        <w:rPr>
          <w:sz w:val="36"/>
          <w:szCs w:val="36"/>
        </w:rPr>
        <w:t>«</w:t>
      </w:r>
      <w:r w:rsidR="00185D5E" w:rsidRPr="001C1DE2">
        <w:rPr>
          <w:sz w:val="36"/>
          <w:szCs w:val="36"/>
        </w:rPr>
        <w:t xml:space="preserve">У волонтеров </w:t>
      </w:r>
      <w:r>
        <w:rPr>
          <w:sz w:val="36"/>
          <w:szCs w:val="36"/>
        </w:rPr>
        <w:t>«</w:t>
      </w:r>
      <w:r w:rsidR="00185D5E" w:rsidRPr="001C1DE2">
        <w:rPr>
          <w:sz w:val="36"/>
          <w:szCs w:val="36"/>
        </w:rPr>
        <w:t>Зеленой Арктики</w:t>
      </w:r>
      <w:r>
        <w:rPr>
          <w:sz w:val="36"/>
          <w:szCs w:val="36"/>
        </w:rPr>
        <w:t>»</w:t>
      </w:r>
      <w:r w:rsidR="00185D5E" w:rsidRPr="001C1DE2">
        <w:rPr>
          <w:sz w:val="36"/>
          <w:szCs w:val="36"/>
        </w:rPr>
        <w:t xml:space="preserve"> и </w:t>
      </w:r>
      <w:r>
        <w:rPr>
          <w:sz w:val="36"/>
          <w:szCs w:val="36"/>
        </w:rPr>
        <w:t>«</w:t>
      </w:r>
      <w:r w:rsidR="00185D5E" w:rsidRPr="001C1DE2">
        <w:rPr>
          <w:sz w:val="36"/>
          <w:szCs w:val="36"/>
        </w:rPr>
        <w:t>Газпром нефти</w:t>
      </w:r>
      <w:r>
        <w:rPr>
          <w:sz w:val="36"/>
          <w:szCs w:val="36"/>
        </w:rPr>
        <w:t>»</w:t>
      </w:r>
      <w:r w:rsidR="00185D5E" w:rsidRPr="001C1DE2">
        <w:rPr>
          <w:sz w:val="36"/>
          <w:szCs w:val="36"/>
        </w:rPr>
        <w:t xml:space="preserve"> есть одна большая общая цель – сделать мир вокруг себя чище и лучше. Нас безумно восхищает стремление этих людей помочь природе самостоятельно. И, конечно, это стремление находит помощь и отклик в программе </w:t>
      </w:r>
      <w:r>
        <w:rPr>
          <w:sz w:val="36"/>
          <w:szCs w:val="36"/>
        </w:rPr>
        <w:t>«</w:t>
      </w:r>
      <w:r w:rsidR="00185D5E" w:rsidRPr="001C1DE2">
        <w:rPr>
          <w:sz w:val="36"/>
          <w:szCs w:val="36"/>
        </w:rPr>
        <w:t>Родные города</w:t>
      </w:r>
      <w:r>
        <w:rPr>
          <w:sz w:val="36"/>
          <w:szCs w:val="36"/>
        </w:rPr>
        <w:t>»</w:t>
      </w:r>
      <w:r w:rsidR="00185D5E" w:rsidRPr="001C1DE2">
        <w:rPr>
          <w:sz w:val="36"/>
          <w:szCs w:val="36"/>
        </w:rPr>
        <w:t xml:space="preserve">, – рассказывает руководитель экологических проектов программы социальных инвестиций </w:t>
      </w:r>
      <w:r>
        <w:rPr>
          <w:sz w:val="36"/>
          <w:szCs w:val="36"/>
        </w:rPr>
        <w:t>«</w:t>
      </w:r>
      <w:r w:rsidR="00185D5E" w:rsidRPr="001C1DE2">
        <w:rPr>
          <w:sz w:val="36"/>
          <w:szCs w:val="36"/>
        </w:rPr>
        <w:t>Газпром нефти</w:t>
      </w:r>
      <w:r>
        <w:rPr>
          <w:sz w:val="36"/>
          <w:szCs w:val="36"/>
        </w:rPr>
        <w:t>»</w:t>
      </w:r>
      <w:r w:rsidR="00185D5E" w:rsidRPr="001C1DE2">
        <w:rPr>
          <w:sz w:val="36"/>
          <w:szCs w:val="36"/>
        </w:rPr>
        <w:t xml:space="preserve"> Мария Рыбникова.</w:t>
      </w:r>
    </w:p>
    <w:p w14:paraId="2D09E055" w14:textId="6D290FAF" w:rsidR="00185D5E" w:rsidRPr="001C1DE2" w:rsidRDefault="00933B8E" w:rsidP="00185D5E">
      <w:pPr>
        <w:ind w:right="849"/>
        <w:rPr>
          <w:sz w:val="36"/>
          <w:szCs w:val="36"/>
        </w:rPr>
      </w:pPr>
      <w:r>
        <w:rPr>
          <w:sz w:val="36"/>
          <w:szCs w:val="36"/>
        </w:rPr>
        <w:t>«</w:t>
      </w:r>
      <w:proofErr w:type="spellStart"/>
      <w:r w:rsidR="00185D5E" w:rsidRPr="001C1DE2">
        <w:rPr>
          <w:sz w:val="36"/>
          <w:szCs w:val="36"/>
        </w:rPr>
        <w:t>Ингилор</w:t>
      </w:r>
      <w:proofErr w:type="spellEnd"/>
      <w:r>
        <w:rPr>
          <w:sz w:val="36"/>
          <w:szCs w:val="36"/>
        </w:rPr>
        <w:t>»</w:t>
      </w:r>
      <w:r w:rsidR="00185D5E" w:rsidRPr="001C1DE2">
        <w:rPr>
          <w:sz w:val="36"/>
          <w:szCs w:val="36"/>
        </w:rPr>
        <w:t xml:space="preserve"> – это еще и дом для коренного населения Ямала, здесь располагаются традиционные места выпаса оленей. Поэтому экспедиция имеет такое большое значение.</w:t>
      </w:r>
    </w:p>
    <w:p w14:paraId="6EEFF478" w14:textId="0BC0F05E" w:rsidR="00185D5E" w:rsidRPr="001C1DE2" w:rsidRDefault="00933B8E" w:rsidP="00185D5E">
      <w:pPr>
        <w:ind w:right="849"/>
        <w:rPr>
          <w:sz w:val="36"/>
          <w:szCs w:val="36"/>
        </w:rPr>
      </w:pPr>
      <w:r>
        <w:rPr>
          <w:sz w:val="36"/>
          <w:szCs w:val="36"/>
        </w:rPr>
        <w:t>«</w:t>
      </w:r>
      <w:r w:rsidR="00185D5E" w:rsidRPr="001C1DE2">
        <w:rPr>
          <w:sz w:val="36"/>
          <w:szCs w:val="36"/>
        </w:rPr>
        <w:t>Мусора очень много, особенно металла от геологических разведок, и оленям это мешает, они могут пораниться</w:t>
      </w:r>
      <w:r>
        <w:rPr>
          <w:sz w:val="36"/>
          <w:szCs w:val="36"/>
        </w:rPr>
        <w:t>»</w:t>
      </w:r>
      <w:r w:rsidR="00185D5E" w:rsidRPr="001C1DE2">
        <w:rPr>
          <w:sz w:val="36"/>
          <w:szCs w:val="36"/>
        </w:rPr>
        <w:t xml:space="preserve">, – считает Татьяна </w:t>
      </w:r>
      <w:proofErr w:type="spellStart"/>
      <w:r w:rsidR="00185D5E" w:rsidRPr="001C1DE2">
        <w:rPr>
          <w:sz w:val="36"/>
          <w:szCs w:val="36"/>
        </w:rPr>
        <w:t>Тайшина</w:t>
      </w:r>
      <w:proofErr w:type="spellEnd"/>
      <w:r w:rsidR="00185D5E" w:rsidRPr="001C1DE2">
        <w:rPr>
          <w:sz w:val="36"/>
          <w:szCs w:val="36"/>
        </w:rPr>
        <w:t>.</w:t>
      </w:r>
    </w:p>
    <w:p w14:paraId="06828666" w14:textId="232AC5E4" w:rsidR="00185D5E" w:rsidRPr="001C1DE2" w:rsidRDefault="00185D5E" w:rsidP="00185D5E">
      <w:pPr>
        <w:ind w:right="849"/>
        <w:rPr>
          <w:sz w:val="36"/>
          <w:szCs w:val="36"/>
        </w:rPr>
      </w:pPr>
      <w:r w:rsidRPr="001C1DE2">
        <w:rPr>
          <w:sz w:val="36"/>
          <w:szCs w:val="36"/>
        </w:rPr>
        <w:t xml:space="preserve">За эти 2 недели волонтеры </w:t>
      </w:r>
      <w:r w:rsidR="00933B8E">
        <w:rPr>
          <w:sz w:val="36"/>
          <w:szCs w:val="36"/>
        </w:rPr>
        <w:t>«</w:t>
      </w:r>
      <w:r w:rsidRPr="001C1DE2">
        <w:rPr>
          <w:sz w:val="36"/>
          <w:szCs w:val="36"/>
        </w:rPr>
        <w:t>Зеленой Арктики</w:t>
      </w:r>
      <w:r w:rsidR="00933B8E">
        <w:rPr>
          <w:sz w:val="36"/>
          <w:szCs w:val="36"/>
        </w:rPr>
        <w:t>»</w:t>
      </w:r>
      <w:r w:rsidRPr="001C1DE2">
        <w:rPr>
          <w:sz w:val="36"/>
          <w:szCs w:val="36"/>
        </w:rPr>
        <w:t xml:space="preserve"> собрали 75 тонн металлолома, более 200 мешков </w:t>
      </w:r>
      <w:r w:rsidRPr="001C1DE2">
        <w:rPr>
          <w:sz w:val="36"/>
          <w:szCs w:val="36"/>
        </w:rPr>
        <w:lastRenderedPageBreak/>
        <w:t xml:space="preserve">твердых бытовых отходов и 40 кубометров древесины. Очистили берега реки </w:t>
      </w:r>
      <w:proofErr w:type="spellStart"/>
      <w:r w:rsidRPr="001C1DE2">
        <w:rPr>
          <w:sz w:val="36"/>
          <w:szCs w:val="36"/>
        </w:rPr>
        <w:t>Пайпудыны</w:t>
      </w:r>
      <w:proofErr w:type="spellEnd"/>
      <w:r w:rsidRPr="001C1DE2">
        <w:rPr>
          <w:sz w:val="36"/>
          <w:szCs w:val="36"/>
        </w:rPr>
        <w:t xml:space="preserve"> и демонтировали десяток ветхих строений. Но работы еще много. За одну экспедицию очистить огромный </w:t>
      </w:r>
      <w:r w:rsidR="00933B8E">
        <w:rPr>
          <w:sz w:val="36"/>
          <w:szCs w:val="36"/>
        </w:rPr>
        <w:t>«</w:t>
      </w:r>
      <w:proofErr w:type="spellStart"/>
      <w:r w:rsidRPr="001C1DE2">
        <w:rPr>
          <w:sz w:val="36"/>
          <w:szCs w:val="36"/>
        </w:rPr>
        <w:t>Ингилор</w:t>
      </w:r>
      <w:proofErr w:type="spellEnd"/>
      <w:r w:rsidR="00933B8E">
        <w:rPr>
          <w:sz w:val="36"/>
          <w:szCs w:val="36"/>
        </w:rPr>
        <w:t>»</w:t>
      </w:r>
      <w:r w:rsidRPr="001C1DE2">
        <w:rPr>
          <w:sz w:val="36"/>
          <w:szCs w:val="36"/>
        </w:rPr>
        <w:t xml:space="preserve"> не получится. Волонтеры приедут сюда еще раз, чтобы убрать оставшийся мусор.</w:t>
      </w:r>
    </w:p>
    <w:p w14:paraId="586AB29F" w14:textId="56D65A14" w:rsidR="00185D5E" w:rsidRDefault="00185D5E" w:rsidP="00185D5E">
      <w:pPr>
        <w:ind w:right="849"/>
        <w:rPr>
          <w:sz w:val="36"/>
          <w:szCs w:val="36"/>
        </w:rPr>
      </w:pPr>
      <w:r w:rsidRPr="001C1DE2">
        <w:rPr>
          <w:sz w:val="36"/>
          <w:szCs w:val="36"/>
        </w:rPr>
        <w:t xml:space="preserve">Природный парк </w:t>
      </w:r>
      <w:r w:rsidR="00933B8E">
        <w:rPr>
          <w:sz w:val="36"/>
          <w:szCs w:val="36"/>
        </w:rPr>
        <w:t>«</w:t>
      </w:r>
      <w:proofErr w:type="spellStart"/>
      <w:r w:rsidRPr="001C1DE2">
        <w:rPr>
          <w:sz w:val="36"/>
          <w:szCs w:val="36"/>
        </w:rPr>
        <w:t>Ингилор</w:t>
      </w:r>
      <w:proofErr w:type="spellEnd"/>
      <w:r w:rsidR="00933B8E">
        <w:rPr>
          <w:sz w:val="36"/>
          <w:szCs w:val="36"/>
        </w:rPr>
        <w:t>»</w:t>
      </w:r>
      <w:r w:rsidRPr="001C1DE2">
        <w:rPr>
          <w:sz w:val="36"/>
          <w:szCs w:val="36"/>
        </w:rPr>
        <w:t xml:space="preserve"> в этом году уже посетили больше тысячи туристов. В перспективе сюда будут приезжать намного больше людей. Вот такая экологическая экспедиция как раз этому поспособствует. Ямал становится чище и уютней. Важно сохранить уникальную арктическую природу этого прекрасного региона.</w:t>
      </w:r>
    </w:p>
    <w:p w14:paraId="1053671D" w14:textId="77777777" w:rsidR="00185D5E" w:rsidRPr="000E3CCA" w:rsidRDefault="00185D5E" w:rsidP="00185D5E">
      <w:pPr>
        <w:ind w:right="849"/>
        <w:rPr>
          <w:sz w:val="36"/>
          <w:szCs w:val="36"/>
        </w:rPr>
      </w:pPr>
    </w:p>
    <w:p w14:paraId="6AA785D8" w14:textId="77777777" w:rsidR="00185D5E" w:rsidRDefault="00185D5E" w:rsidP="00185D5E">
      <w:pPr>
        <w:ind w:right="849"/>
        <w:rPr>
          <w:sz w:val="36"/>
          <w:szCs w:val="36"/>
        </w:rPr>
      </w:pPr>
      <w:r>
        <w:rPr>
          <w:sz w:val="36"/>
          <w:szCs w:val="36"/>
        </w:rPr>
        <w:t>20</w:t>
      </w:r>
      <w:r w:rsidRPr="000E3CCA">
        <w:rPr>
          <w:sz w:val="36"/>
          <w:szCs w:val="36"/>
        </w:rPr>
        <w:t>-8-24</w:t>
      </w:r>
    </w:p>
    <w:p w14:paraId="37C6A628" w14:textId="334B78C5" w:rsidR="00185D5E" w:rsidRDefault="00185D5E" w:rsidP="00185D5E">
      <w:pPr>
        <w:ind w:right="849"/>
        <w:rPr>
          <w:sz w:val="36"/>
          <w:szCs w:val="36"/>
        </w:rPr>
      </w:pPr>
      <w:r>
        <w:rPr>
          <w:sz w:val="36"/>
          <w:szCs w:val="36"/>
        </w:rPr>
        <w:t xml:space="preserve">МК   </w:t>
      </w:r>
      <w:r w:rsidRPr="007A25BC">
        <w:rPr>
          <w:sz w:val="36"/>
          <w:szCs w:val="36"/>
        </w:rPr>
        <w:t xml:space="preserve">Народный артист РСФСР Лев Лещенко получает бесплатно от государства дорогостоящее лекарство стоимостью 1,8 миллиона рублей за упаковку. речь идет о препарате </w:t>
      </w:r>
      <w:r w:rsidR="00933B8E">
        <w:rPr>
          <w:sz w:val="36"/>
          <w:szCs w:val="36"/>
        </w:rPr>
        <w:t>«</w:t>
      </w:r>
      <w:proofErr w:type="spellStart"/>
      <w:r w:rsidRPr="007A25BC">
        <w:rPr>
          <w:sz w:val="36"/>
          <w:szCs w:val="36"/>
        </w:rPr>
        <w:t>Виндамэкс</w:t>
      </w:r>
      <w:proofErr w:type="spellEnd"/>
      <w:proofErr w:type="gramStart"/>
      <w:r w:rsidR="00933B8E">
        <w:rPr>
          <w:sz w:val="36"/>
          <w:szCs w:val="36"/>
        </w:rPr>
        <w:t>»</w:t>
      </w:r>
      <w:r w:rsidRPr="007A25BC">
        <w:rPr>
          <w:sz w:val="36"/>
          <w:szCs w:val="36"/>
        </w:rPr>
        <w:t>.Об</w:t>
      </w:r>
      <w:proofErr w:type="gramEnd"/>
      <w:r w:rsidRPr="007A25BC">
        <w:rPr>
          <w:sz w:val="36"/>
          <w:szCs w:val="36"/>
        </w:rPr>
        <w:t xml:space="preserve"> этом стало известно Telegram-каналу </w:t>
      </w:r>
      <w:proofErr w:type="spellStart"/>
      <w:r w:rsidRPr="007A25BC">
        <w:rPr>
          <w:sz w:val="36"/>
          <w:szCs w:val="36"/>
        </w:rPr>
        <w:t>Mash</w:t>
      </w:r>
      <w:proofErr w:type="spellEnd"/>
      <w:r w:rsidRPr="007A25BC">
        <w:rPr>
          <w:sz w:val="36"/>
          <w:szCs w:val="36"/>
        </w:rPr>
        <w:t>.</w:t>
      </w:r>
      <w:r>
        <w:rPr>
          <w:sz w:val="36"/>
          <w:szCs w:val="36"/>
        </w:rPr>
        <w:t xml:space="preserve"> Л</w:t>
      </w:r>
      <w:r w:rsidRPr="007A25BC">
        <w:rPr>
          <w:sz w:val="36"/>
          <w:szCs w:val="36"/>
        </w:rPr>
        <w:t xml:space="preserve">екарство необходимо певцу для лечения редкого заболевания </w:t>
      </w:r>
      <w:r w:rsidR="00933B8E">
        <w:rPr>
          <w:sz w:val="36"/>
          <w:szCs w:val="36"/>
        </w:rPr>
        <w:t>-</w:t>
      </w:r>
      <w:r w:rsidRPr="007A25BC">
        <w:rPr>
          <w:sz w:val="36"/>
          <w:szCs w:val="36"/>
        </w:rPr>
        <w:t xml:space="preserve"> </w:t>
      </w:r>
      <w:proofErr w:type="spellStart"/>
      <w:r w:rsidRPr="007A25BC">
        <w:rPr>
          <w:sz w:val="36"/>
          <w:szCs w:val="36"/>
        </w:rPr>
        <w:t>транстиретинового</w:t>
      </w:r>
      <w:proofErr w:type="spellEnd"/>
      <w:r w:rsidRPr="007A25BC">
        <w:rPr>
          <w:sz w:val="36"/>
          <w:szCs w:val="36"/>
        </w:rPr>
        <w:t xml:space="preserve"> амилоидоза. Это заболевание, связанно с нарушением обмена веществ. В свои 82 года Лещенко продолжает бороться с недугом, проходя второй курс терапии, но при этом не оставляет концертную деятельность. За каждое выступление он получает около трех миллионов рублей.</w:t>
      </w:r>
      <w:r>
        <w:rPr>
          <w:sz w:val="36"/>
          <w:szCs w:val="36"/>
        </w:rPr>
        <w:t xml:space="preserve"> </w:t>
      </w:r>
      <w:r w:rsidRPr="007A25BC">
        <w:rPr>
          <w:sz w:val="36"/>
          <w:szCs w:val="36"/>
        </w:rPr>
        <w:t>В мае этого года артист поделился информацией о размере своей пенсии, которая составляет 30 тысяч рублей. Он отметил, что, хотя эта сумма не является большой, он не жалуется на нее, так как продолжает зарабатывать на концертах, которые приносят ему значительный доход.</w:t>
      </w:r>
      <w:r>
        <w:rPr>
          <w:sz w:val="36"/>
          <w:szCs w:val="36"/>
        </w:rPr>
        <w:t xml:space="preserve"> </w:t>
      </w:r>
      <w:r w:rsidRPr="007A25BC">
        <w:rPr>
          <w:sz w:val="36"/>
          <w:szCs w:val="36"/>
        </w:rPr>
        <w:t xml:space="preserve">Лещенко сам признается, что с возрастом ему стало сложнее выступать, но это не останавливает его от активной концертной деятельности. Он старается дозировать </w:t>
      </w:r>
      <w:r w:rsidRPr="007A25BC">
        <w:rPr>
          <w:sz w:val="36"/>
          <w:szCs w:val="36"/>
        </w:rPr>
        <w:lastRenderedPageBreak/>
        <w:t>свои выступления, чтобы не утомлять ни себя, ни свою публику. Певец также активно занимается бизнесом, что позволяет ему оставаться на плаву и поддерживать свой уровень жизни.</w:t>
      </w:r>
      <w:r>
        <w:rPr>
          <w:sz w:val="36"/>
          <w:szCs w:val="36"/>
        </w:rPr>
        <w:t xml:space="preserve"> </w:t>
      </w:r>
      <w:r w:rsidRPr="007A25BC">
        <w:rPr>
          <w:sz w:val="36"/>
          <w:szCs w:val="36"/>
        </w:rPr>
        <w:t>Лещенко преподавал в музыкально-педагогическом институте имени Гнесиных (ныне Российская академия имени Гнесиных). Многие его ученики стали известными артистами эстрады: Марина Хлебникова, Катя Лель, Ольга Арефьева, Варвара и другие.</w:t>
      </w:r>
    </w:p>
    <w:p w14:paraId="5AE11B94" w14:textId="77777777" w:rsidR="00185D5E" w:rsidRPr="000E3CCA" w:rsidRDefault="00185D5E" w:rsidP="00185D5E">
      <w:pPr>
        <w:ind w:right="849"/>
        <w:rPr>
          <w:sz w:val="36"/>
          <w:szCs w:val="36"/>
        </w:rPr>
      </w:pPr>
    </w:p>
    <w:p w14:paraId="08EBEECF" w14:textId="77777777" w:rsidR="00185D5E" w:rsidRDefault="00185D5E" w:rsidP="00185D5E">
      <w:pPr>
        <w:ind w:right="849"/>
        <w:rPr>
          <w:sz w:val="36"/>
          <w:szCs w:val="36"/>
        </w:rPr>
      </w:pPr>
      <w:r>
        <w:rPr>
          <w:sz w:val="36"/>
          <w:szCs w:val="36"/>
        </w:rPr>
        <w:t>20</w:t>
      </w:r>
      <w:r w:rsidRPr="000E3CCA">
        <w:rPr>
          <w:sz w:val="36"/>
          <w:szCs w:val="36"/>
        </w:rPr>
        <w:t>-8-24</w:t>
      </w:r>
    </w:p>
    <w:p w14:paraId="5E354035" w14:textId="216FC9AD" w:rsidR="00185D5E" w:rsidRPr="00FB22C3" w:rsidRDefault="00185D5E" w:rsidP="00185D5E">
      <w:pPr>
        <w:ind w:right="849"/>
        <w:rPr>
          <w:sz w:val="36"/>
          <w:szCs w:val="36"/>
        </w:rPr>
      </w:pPr>
      <w:bookmarkStart w:id="37" w:name="_Hlk175050482"/>
      <w:r>
        <w:rPr>
          <w:sz w:val="36"/>
          <w:szCs w:val="36"/>
        </w:rPr>
        <w:t xml:space="preserve">Ъ -= </w:t>
      </w:r>
      <w:r w:rsidRPr="00FB22C3">
        <w:rPr>
          <w:sz w:val="36"/>
          <w:szCs w:val="36"/>
        </w:rPr>
        <w:t xml:space="preserve">Совет экспертов премии </w:t>
      </w:r>
      <w:r w:rsidR="00933B8E">
        <w:rPr>
          <w:sz w:val="36"/>
          <w:szCs w:val="36"/>
        </w:rPr>
        <w:t>«</w:t>
      </w:r>
      <w:r w:rsidRPr="00FB22C3">
        <w:rPr>
          <w:sz w:val="36"/>
          <w:szCs w:val="36"/>
        </w:rPr>
        <w:t>Большая книга</w:t>
      </w:r>
      <w:r w:rsidR="00933B8E">
        <w:rPr>
          <w:sz w:val="36"/>
          <w:szCs w:val="36"/>
        </w:rPr>
        <w:t>»</w:t>
      </w:r>
      <w:r w:rsidRPr="00FB22C3">
        <w:rPr>
          <w:sz w:val="36"/>
          <w:szCs w:val="36"/>
        </w:rPr>
        <w:t xml:space="preserve"> включил в шорт-лист автобиографию Михаила Шемякина, над которой художник работал около двадцати </w:t>
      </w:r>
      <w:proofErr w:type="gramStart"/>
      <w:r w:rsidRPr="00FB22C3">
        <w:rPr>
          <w:sz w:val="36"/>
          <w:szCs w:val="36"/>
        </w:rPr>
        <w:t>лет,</w:t>
      </w:r>
      <w:r w:rsidR="00933B8E">
        <w:rPr>
          <w:sz w:val="36"/>
          <w:szCs w:val="36"/>
        </w:rPr>
        <w:t>-</w:t>
      </w:r>
      <w:proofErr w:type="gramEnd"/>
      <w:r w:rsidRPr="00FB22C3">
        <w:rPr>
          <w:sz w:val="36"/>
          <w:szCs w:val="36"/>
        </w:rPr>
        <w:t xml:space="preserve"> </w:t>
      </w:r>
      <w:r w:rsidR="00933B8E">
        <w:rPr>
          <w:sz w:val="36"/>
          <w:szCs w:val="36"/>
        </w:rPr>
        <w:t>«</w:t>
      </w:r>
      <w:r w:rsidRPr="00FB22C3">
        <w:rPr>
          <w:sz w:val="36"/>
          <w:szCs w:val="36"/>
        </w:rPr>
        <w:t>Моя жизнь: до изгнания</w:t>
      </w:r>
      <w:r w:rsidR="00933B8E">
        <w:rPr>
          <w:sz w:val="36"/>
          <w:szCs w:val="36"/>
        </w:rPr>
        <w:t>»</w:t>
      </w:r>
      <w:r w:rsidRPr="00FB22C3">
        <w:rPr>
          <w:sz w:val="36"/>
          <w:szCs w:val="36"/>
        </w:rPr>
        <w:t xml:space="preserve">. </w:t>
      </w:r>
      <w:bookmarkEnd w:id="37"/>
      <w:r w:rsidRPr="00FB22C3">
        <w:rPr>
          <w:sz w:val="36"/>
          <w:szCs w:val="36"/>
        </w:rPr>
        <w:t>В нее вошли первые 28 лет жизни рассказчика, не менее ста персонажей и несколько сотен авторских иллюстраций. Читал и поражался Михаил Пророков.</w:t>
      </w:r>
    </w:p>
    <w:p w14:paraId="3BED1642" w14:textId="508FAE3F" w:rsidR="00185D5E" w:rsidRPr="00FB22C3" w:rsidRDefault="00185D5E" w:rsidP="00185D5E">
      <w:pPr>
        <w:ind w:right="849"/>
        <w:rPr>
          <w:sz w:val="36"/>
          <w:szCs w:val="36"/>
        </w:rPr>
      </w:pPr>
      <w:r w:rsidRPr="00FB22C3">
        <w:rPr>
          <w:sz w:val="36"/>
          <w:szCs w:val="36"/>
        </w:rPr>
        <w:t xml:space="preserve">Михаил Шемякин </w:t>
      </w:r>
      <w:r w:rsidR="00933B8E">
        <w:rPr>
          <w:sz w:val="36"/>
          <w:szCs w:val="36"/>
        </w:rPr>
        <w:t>-</w:t>
      </w:r>
      <w:r w:rsidRPr="00FB22C3">
        <w:rPr>
          <w:sz w:val="36"/>
          <w:szCs w:val="36"/>
        </w:rPr>
        <w:t xml:space="preserve"> советский, американский и российский художник, скульптор, график, живописец, иллюстратор, художник театра, кавалер орденов, почетный доктор российских, европейских и американских университетов. Из школы при Репинском институте его отчислили в 1961 году, после этого заключили в закрытую психиатрическую лечебницу, в 1962-м состоялась его первая официальная выставка, из СССР его вытурили в 1971-м, лауреатом российской Государственной премии он стал в 1993-м… И по сей день, в 81 год, продолжает творить.</w:t>
      </w:r>
    </w:p>
    <w:p w14:paraId="117BB620" w14:textId="4C2E2371" w:rsidR="00185D5E" w:rsidRPr="00FB22C3" w:rsidRDefault="00185D5E" w:rsidP="00185D5E">
      <w:pPr>
        <w:ind w:right="849"/>
        <w:rPr>
          <w:sz w:val="36"/>
          <w:szCs w:val="36"/>
        </w:rPr>
      </w:pPr>
      <w:r w:rsidRPr="00FB22C3">
        <w:rPr>
          <w:sz w:val="36"/>
          <w:szCs w:val="36"/>
        </w:rPr>
        <w:t xml:space="preserve">Как-то при обсуждении одной биографической повести было сказано примерно следующее: </w:t>
      </w:r>
      <w:r w:rsidR="00933B8E">
        <w:rPr>
          <w:sz w:val="36"/>
          <w:szCs w:val="36"/>
        </w:rPr>
        <w:t>«</w:t>
      </w:r>
      <w:r w:rsidRPr="00FB22C3">
        <w:rPr>
          <w:sz w:val="36"/>
          <w:szCs w:val="36"/>
        </w:rPr>
        <w:t xml:space="preserve">Хорошие мемуары </w:t>
      </w:r>
      <w:proofErr w:type="gramStart"/>
      <w:r w:rsidR="00933B8E">
        <w:rPr>
          <w:sz w:val="36"/>
          <w:szCs w:val="36"/>
        </w:rPr>
        <w:t>-</w:t>
      </w:r>
      <w:r w:rsidRPr="00FB22C3">
        <w:rPr>
          <w:sz w:val="36"/>
          <w:szCs w:val="36"/>
        </w:rPr>
        <w:t xml:space="preserve"> это</w:t>
      </w:r>
      <w:proofErr w:type="gramEnd"/>
      <w:r w:rsidRPr="00FB22C3">
        <w:rPr>
          <w:sz w:val="36"/>
          <w:szCs w:val="36"/>
        </w:rPr>
        <w:t xml:space="preserve"> рассказ об интересном человеке в неинтересное время. Или о неинтересном человеке в интересное время. Лучше, конечно, чтобы </w:t>
      </w:r>
      <w:r w:rsidRPr="00FB22C3">
        <w:rPr>
          <w:sz w:val="36"/>
          <w:szCs w:val="36"/>
        </w:rPr>
        <w:lastRenderedPageBreak/>
        <w:t>человек тоже был интересным</w:t>
      </w:r>
      <w:r w:rsidR="00933B8E">
        <w:rPr>
          <w:sz w:val="36"/>
          <w:szCs w:val="36"/>
        </w:rPr>
        <w:t>»</w:t>
      </w:r>
      <w:r w:rsidRPr="00FB22C3">
        <w:rPr>
          <w:sz w:val="36"/>
          <w:szCs w:val="36"/>
        </w:rPr>
        <w:t xml:space="preserve">. Как ясно из перечисленного выше, у Михаила Шемякина и с собой, и со временем все в порядке. Настолько в порядке, что в полный рост встает проблема отбора </w:t>
      </w:r>
      <w:r w:rsidR="00933B8E">
        <w:rPr>
          <w:sz w:val="36"/>
          <w:szCs w:val="36"/>
        </w:rPr>
        <w:t>-</w:t>
      </w:r>
      <w:r w:rsidRPr="00FB22C3">
        <w:rPr>
          <w:sz w:val="36"/>
          <w:szCs w:val="36"/>
        </w:rPr>
        <w:t xml:space="preserve"> даже если в книгу объемом более семисот страниц включить только то, что было до того самого 1971-го, все равно всего не вместишь и всех встреченных на пути не изобразишь.</w:t>
      </w:r>
    </w:p>
    <w:p w14:paraId="52069C6D" w14:textId="545EBBBD" w:rsidR="00185D5E" w:rsidRPr="00FB22C3" w:rsidRDefault="00185D5E" w:rsidP="00185D5E">
      <w:pPr>
        <w:ind w:right="849"/>
        <w:rPr>
          <w:sz w:val="36"/>
          <w:szCs w:val="36"/>
        </w:rPr>
      </w:pPr>
      <w:r w:rsidRPr="00FB22C3">
        <w:rPr>
          <w:sz w:val="36"/>
          <w:szCs w:val="36"/>
        </w:rPr>
        <w:t xml:space="preserve">Поначалу кажется, что проблема эта решается очень просто: автор хочет растолковать читателю, как становятся гениями, и рассматривает все и всех как строительный материал для своей гениальности. Вот, к примеру, речь заходит об интересе отца, комбрига Михаила Шемякина-старшего, к военной истории </w:t>
      </w:r>
      <w:r w:rsidR="00933B8E">
        <w:rPr>
          <w:sz w:val="36"/>
          <w:szCs w:val="36"/>
        </w:rPr>
        <w:t>-</w:t>
      </w:r>
      <w:r w:rsidRPr="00FB22C3">
        <w:rPr>
          <w:sz w:val="36"/>
          <w:szCs w:val="36"/>
        </w:rPr>
        <w:t xml:space="preserve"> </w:t>
      </w:r>
      <w:r w:rsidR="00933B8E">
        <w:rPr>
          <w:sz w:val="36"/>
          <w:szCs w:val="36"/>
        </w:rPr>
        <w:t>«</w:t>
      </w:r>
      <w:r w:rsidRPr="00FB22C3">
        <w:rPr>
          <w:sz w:val="36"/>
          <w:szCs w:val="36"/>
        </w:rPr>
        <w:t>Многочисленные блокноты были исписаны исследованиями стратегии боев разных стран и эпох… в каждый блокнот были добавлены схемы битв, великолепно вычерченные тушью и цветными карандашами</w:t>
      </w:r>
      <w:r w:rsidR="00933B8E">
        <w:rPr>
          <w:sz w:val="36"/>
          <w:szCs w:val="36"/>
        </w:rPr>
        <w:t>»</w:t>
      </w:r>
      <w:r w:rsidRPr="00FB22C3">
        <w:rPr>
          <w:sz w:val="36"/>
          <w:szCs w:val="36"/>
        </w:rPr>
        <w:t xml:space="preserve"> </w:t>
      </w:r>
      <w:r w:rsidR="00933B8E">
        <w:rPr>
          <w:sz w:val="36"/>
          <w:szCs w:val="36"/>
        </w:rPr>
        <w:t>-</w:t>
      </w:r>
      <w:r w:rsidRPr="00FB22C3">
        <w:rPr>
          <w:sz w:val="36"/>
          <w:szCs w:val="36"/>
        </w:rPr>
        <w:t xml:space="preserve"> и тут же следует пассаж о том, что тщательный анализ исследуемого объекта передался и Шемякину-младшему: </w:t>
      </w:r>
      <w:r w:rsidR="00933B8E">
        <w:rPr>
          <w:sz w:val="36"/>
          <w:szCs w:val="36"/>
        </w:rPr>
        <w:t>«</w:t>
      </w:r>
      <w:r w:rsidRPr="00FB22C3">
        <w:rPr>
          <w:sz w:val="36"/>
          <w:szCs w:val="36"/>
        </w:rPr>
        <w:t>И вот уже свыше полусотни лет я кропотливо собираю и пристально изучаю, анализирую и сопоставляю творческие находки мастеров изобразительного искусства разных стран и эпох</w:t>
      </w:r>
      <w:r w:rsidR="00933B8E">
        <w:rPr>
          <w:sz w:val="36"/>
          <w:szCs w:val="36"/>
        </w:rPr>
        <w:t>»</w:t>
      </w:r>
      <w:r w:rsidRPr="00FB22C3">
        <w:rPr>
          <w:sz w:val="36"/>
          <w:szCs w:val="36"/>
        </w:rPr>
        <w:t xml:space="preserve">. Или автор вспоминает об отцовских же попойках и дебошах </w:t>
      </w:r>
      <w:r w:rsidR="00933B8E">
        <w:rPr>
          <w:sz w:val="36"/>
          <w:szCs w:val="36"/>
        </w:rPr>
        <w:t>-</w:t>
      </w:r>
      <w:r w:rsidRPr="00FB22C3">
        <w:rPr>
          <w:sz w:val="36"/>
          <w:szCs w:val="36"/>
        </w:rPr>
        <w:t xml:space="preserve"> и его немедленно осеняет: </w:t>
      </w:r>
      <w:r w:rsidR="00933B8E">
        <w:rPr>
          <w:sz w:val="36"/>
          <w:szCs w:val="36"/>
        </w:rPr>
        <w:t>«</w:t>
      </w:r>
      <w:r w:rsidRPr="00FB22C3">
        <w:rPr>
          <w:sz w:val="36"/>
          <w:szCs w:val="36"/>
        </w:rPr>
        <w:t xml:space="preserve">Вот где гнездятся корни моих </w:t>
      </w:r>
      <w:r w:rsidR="00933B8E">
        <w:rPr>
          <w:sz w:val="36"/>
          <w:szCs w:val="36"/>
        </w:rPr>
        <w:t>«</w:t>
      </w:r>
      <w:r w:rsidRPr="00FB22C3">
        <w:rPr>
          <w:sz w:val="36"/>
          <w:szCs w:val="36"/>
        </w:rPr>
        <w:t>Петербургских карнавалов</w:t>
      </w:r>
      <w:r w:rsidR="00933B8E">
        <w:rPr>
          <w:sz w:val="36"/>
          <w:szCs w:val="36"/>
        </w:rPr>
        <w:t>»</w:t>
      </w:r>
      <w:r w:rsidRPr="00FB22C3">
        <w:rPr>
          <w:sz w:val="36"/>
          <w:szCs w:val="36"/>
        </w:rPr>
        <w:t xml:space="preserve"> и множества листов с гротескными образами и сюжетами</w:t>
      </w:r>
      <w:r w:rsidR="00933B8E">
        <w:rPr>
          <w:sz w:val="36"/>
          <w:szCs w:val="36"/>
        </w:rPr>
        <w:t>»</w:t>
      </w:r>
      <w:r w:rsidRPr="00FB22C3">
        <w:rPr>
          <w:sz w:val="36"/>
          <w:szCs w:val="36"/>
        </w:rPr>
        <w:t>.</w:t>
      </w:r>
    </w:p>
    <w:p w14:paraId="62ABE147" w14:textId="45590DAA" w:rsidR="00185D5E" w:rsidRPr="00FB22C3" w:rsidRDefault="00185D5E" w:rsidP="00185D5E">
      <w:pPr>
        <w:ind w:right="849"/>
        <w:rPr>
          <w:sz w:val="36"/>
          <w:szCs w:val="36"/>
        </w:rPr>
      </w:pPr>
      <w:r w:rsidRPr="00FB22C3">
        <w:rPr>
          <w:sz w:val="36"/>
          <w:szCs w:val="36"/>
        </w:rPr>
        <w:t xml:space="preserve">Но потом материал для сопоставления вроде бы оказывается исчерпанным </w:t>
      </w:r>
      <w:r w:rsidR="00933B8E">
        <w:rPr>
          <w:sz w:val="36"/>
          <w:szCs w:val="36"/>
        </w:rPr>
        <w:t>-</w:t>
      </w:r>
      <w:r w:rsidRPr="00FB22C3">
        <w:rPr>
          <w:sz w:val="36"/>
          <w:szCs w:val="36"/>
        </w:rPr>
        <w:t xml:space="preserve"> а полковник Шемякин все не сходит со сцены, и приходится признать, что автор просто гордится отцом со всем его буйством и неистовыми пьяными выходками. Затем, с переездом семьи в Ленинград, на страницах книги появляются </w:t>
      </w:r>
      <w:r w:rsidRPr="00FB22C3">
        <w:rPr>
          <w:sz w:val="36"/>
          <w:szCs w:val="36"/>
        </w:rPr>
        <w:lastRenderedPageBreak/>
        <w:t xml:space="preserve">колоритные образы соседей по коммунальной квартире, за ними </w:t>
      </w:r>
      <w:r w:rsidR="00933B8E">
        <w:rPr>
          <w:sz w:val="36"/>
          <w:szCs w:val="36"/>
        </w:rPr>
        <w:t>-</w:t>
      </w:r>
      <w:r w:rsidRPr="00FB22C3">
        <w:rPr>
          <w:sz w:val="36"/>
          <w:szCs w:val="36"/>
        </w:rPr>
        <w:t xml:space="preserve"> юный Миша уже поступил в художественную школу и охотится за репродукциями картин старых мастеров </w:t>
      </w:r>
      <w:r w:rsidR="00933B8E">
        <w:rPr>
          <w:sz w:val="36"/>
          <w:szCs w:val="36"/>
        </w:rPr>
        <w:t>-</w:t>
      </w:r>
      <w:r w:rsidRPr="00FB22C3">
        <w:rPr>
          <w:sz w:val="36"/>
          <w:szCs w:val="36"/>
        </w:rPr>
        <w:t xml:space="preserve"> букинисты-подпольщики, затем, после исключения из школы и принудительной госпитализации, обитатели психлечебницы во всем многообразии своих умственных отклонений и душевных недугов. И все они вызывают у Шемякина интерес, граничащий с любованием.</w:t>
      </w:r>
    </w:p>
    <w:p w14:paraId="76EE5F45" w14:textId="74238C3F" w:rsidR="00185D5E" w:rsidRPr="00FB22C3" w:rsidRDefault="00185D5E" w:rsidP="00185D5E">
      <w:pPr>
        <w:ind w:right="849"/>
        <w:rPr>
          <w:sz w:val="36"/>
          <w:szCs w:val="36"/>
        </w:rPr>
      </w:pPr>
      <w:r w:rsidRPr="00FB22C3">
        <w:rPr>
          <w:sz w:val="36"/>
          <w:szCs w:val="36"/>
        </w:rPr>
        <w:t xml:space="preserve">После выписки из больницы начинается самый, пожалуй, интересный раздел книги </w:t>
      </w:r>
      <w:r w:rsidR="00933B8E">
        <w:rPr>
          <w:sz w:val="36"/>
          <w:szCs w:val="36"/>
        </w:rPr>
        <w:t>-</w:t>
      </w:r>
      <w:r w:rsidRPr="00FB22C3">
        <w:rPr>
          <w:sz w:val="36"/>
          <w:szCs w:val="36"/>
        </w:rPr>
        <w:t xml:space="preserve"> последствия лечения практически лишают Михаила и его товарищей по карательно-психиатрическому несчастью возможности заниматься творчеством, и чтобы избавиться от панического страха, депрессии и других </w:t>
      </w:r>
      <w:r w:rsidR="00933B8E">
        <w:rPr>
          <w:sz w:val="36"/>
          <w:szCs w:val="36"/>
        </w:rPr>
        <w:t>«</w:t>
      </w:r>
      <w:r w:rsidRPr="00FB22C3">
        <w:rPr>
          <w:sz w:val="36"/>
          <w:szCs w:val="36"/>
        </w:rPr>
        <w:t>симптомов отмены</w:t>
      </w:r>
      <w:r w:rsidR="00933B8E">
        <w:rPr>
          <w:sz w:val="36"/>
          <w:szCs w:val="36"/>
        </w:rPr>
        <w:t>»</w:t>
      </w:r>
      <w:r w:rsidRPr="00FB22C3">
        <w:rPr>
          <w:sz w:val="36"/>
          <w:szCs w:val="36"/>
        </w:rPr>
        <w:t xml:space="preserve">, они решают сбежать из города и пожить, по примеру восточных отшельников, в горах на лоне природы. При всей фантасмагоричности этого плана он срабатывает </w:t>
      </w:r>
      <w:r w:rsidR="00933B8E">
        <w:rPr>
          <w:sz w:val="36"/>
          <w:szCs w:val="36"/>
        </w:rPr>
        <w:t>-</w:t>
      </w:r>
      <w:r w:rsidRPr="00FB22C3">
        <w:rPr>
          <w:sz w:val="36"/>
          <w:szCs w:val="36"/>
        </w:rPr>
        <w:t xml:space="preserve"> судьба дарит им и встречи с настоящими отшельниками в горах Сванетии, и жизнь среди паломников и прихожан сухумского храма. И </w:t>
      </w:r>
      <w:r w:rsidR="00933B8E">
        <w:rPr>
          <w:sz w:val="36"/>
          <w:szCs w:val="36"/>
        </w:rPr>
        <w:t>-</w:t>
      </w:r>
      <w:r w:rsidRPr="00FB22C3">
        <w:rPr>
          <w:sz w:val="36"/>
          <w:szCs w:val="36"/>
        </w:rPr>
        <w:t xml:space="preserve"> потом, когда накопить денег на возвращение в Ленинград не получилось, по </w:t>
      </w:r>
      <w:r w:rsidR="00933B8E">
        <w:rPr>
          <w:sz w:val="36"/>
          <w:szCs w:val="36"/>
        </w:rPr>
        <w:t>«</w:t>
      </w:r>
      <w:r w:rsidRPr="00FB22C3">
        <w:rPr>
          <w:sz w:val="36"/>
          <w:szCs w:val="36"/>
        </w:rPr>
        <w:t>благословению</w:t>
      </w:r>
      <w:r w:rsidR="00933B8E">
        <w:rPr>
          <w:sz w:val="36"/>
          <w:szCs w:val="36"/>
        </w:rPr>
        <w:t>»</w:t>
      </w:r>
      <w:r w:rsidRPr="00FB22C3">
        <w:rPr>
          <w:sz w:val="36"/>
          <w:szCs w:val="36"/>
        </w:rPr>
        <w:t xml:space="preserve"> направившего их туда сухумского колдуна </w:t>
      </w:r>
      <w:r w:rsidR="00933B8E">
        <w:rPr>
          <w:sz w:val="36"/>
          <w:szCs w:val="36"/>
        </w:rPr>
        <w:t>-</w:t>
      </w:r>
      <w:r w:rsidRPr="00FB22C3">
        <w:rPr>
          <w:sz w:val="36"/>
          <w:szCs w:val="36"/>
        </w:rPr>
        <w:t xml:space="preserve"> послушничество в Псково-Печерском монастыре. А как следствие </w:t>
      </w:r>
      <w:r w:rsidR="00933B8E">
        <w:rPr>
          <w:sz w:val="36"/>
          <w:szCs w:val="36"/>
        </w:rPr>
        <w:t>-</w:t>
      </w:r>
      <w:r w:rsidRPr="00FB22C3">
        <w:rPr>
          <w:sz w:val="36"/>
          <w:szCs w:val="36"/>
        </w:rPr>
        <w:t xml:space="preserve"> еще и длинную галерею самых причудливых и необычных человеческих типов. Учитывая, что книга щедро иллюстрирована графическими работами автора, впечатление от этих глав можно сравнить с впечатлением от карнавала или спектакля </w:t>
      </w:r>
      <w:r w:rsidR="00933B8E">
        <w:rPr>
          <w:sz w:val="36"/>
          <w:szCs w:val="36"/>
        </w:rPr>
        <w:t>-</w:t>
      </w:r>
      <w:r w:rsidRPr="00FB22C3">
        <w:rPr>
          <w:sz w:val="36"/>
          <w:szCs w:val="36"/>
        </w:rPr>
        <w:t xml:space="preserve"> ну, собственно, не зря же Михаил Шемякин неоднократно и успешно пробовал себя в роли театрального художника.</w:t>
      </w:r>
      <w:r>
        <w:rPr>
          <w:sz w:val="36"/>
          <w:szCs w:val="36"/>
        </w:rPr>
        <w:t xml:space="preserve"> </w:t>
      </w:r>
      <w:r w:rsidRPr="00FB22C3">
        <w:rPr>
          <w:sz w:val="36"/>
          <w:szCs w:val="36"/>
        </w:rPr>
        <w:t>Однако</w:t>
      </w:r>
      <w:r>
        <w:rPr>
          <w:sz w:val="36"/>
          <w:szCs w:val="36"/>
        </w:rPr>
        <w:t>,</w:t>
      </w:r>
      <w:r w:rsidRPr="00FB22C3">
        <w:rPr>
          <w:sz w:val="36"/>
          <w:szCs w:val="36"/>
        </w:rPr>
        <w:t xml:space="preserve"> когда </w:t>
      </w:r>
      <w:r w:rsidR="00933B8E">
        <w:rPr>
          <w:sz w:val="36"/>
          <w:szCs w:val="36"/>
        </w:rPr>
        <w:t>«</w:t>
      </w:r>
      <w:r w:rsidRPr="00FB22C3">
        <w:rPr>
          <w:sz w:val="36"/>
          <w:szCs w:val="36"/>
        </w:rPr>
        <w:t>Моя жизнь: до изгнания</w:t>
      </w:r>
      <w:r w:rsidR="00933B8E">
        <w:rPr>
          <w:sz w:val="36"/>
          <w:szCs w:val="36"/>
        </w:rPr>
        <w:t>»</w:t>
      </w:r>
      <w:r w:rsidRPr="00FB22C3">
        <w:rPr>
          <w:sz w:val="36"/>
          <w:szCs w:val="36"/>
        </w:rPr>
        <w:t xml:space="preserve"> переваливает через экватор, и это впечатление </w:t>
      </w:r>
      <w:r w:rsidRPr="00FB22C3">
        <w:rPr>
          <w:sz w:val="36"/>
          <w:szCs w:val="36"/>
        </w:rPr>
        <w:lastRenderedPageBreak/>
        <w:t xml:space="preserve">начинает меняться. Герой возвращается в Ленинград, ради доступа в Эрмитаж устраивается такелажником при музее, начинает вести уже более устойчивую </w:t>
      </w:r>
      <w:r w:rsidR="00933B8E">
        <w:rPr>
          <w:sz w:val="36"/>
          <w:szCs w:val="36"/>
        </w:rPr>
        <w:t>-</w:t>
      </w:r>
      <w:r w:rsidRPr="00FB22C3">
        <w:rPr>
          <w:sz w:val="36"/>
          <w:szCs w:val="36"/>
        </w:rPr>
        <w:t xml:space="preserve"> если такое слово здесь применимо </w:t>
      </w:r>
      <w:r w:rsidR="00933B8E">
        <w:rPr>
          <w:sz w:val="36"/>
          <w:szCs w:val="36"/>
        </w:rPr>
        <w:t>-</w:t>
      </w:r>
      <w:r w:rsidRPr="00FB22C3">
        <w:rPr>
          <w:sz w:val="36"/>
          <w:szCs w:val="36"/>
        </w:rPr>
        <w:t xml:space="preserve"> жизнь художника-нонконформиста, заводит новых друзей, с которыми его объединяют и философские искания, и любовь к богемным эскападам, эти друзья как-то организуются вокруг него (</w:t>
      </w:r>
      <w:r w:rsidR="00933B8E">
        <w:rPr>
          <w:sz w:val="36"/>
          <w:szCs w:val="36"/>
        </w:rPr>
        <w:t>«</w:t>
      </w:r>
      <w:r w:rsidRPr="00FB22C3">
        <w:rPr>
          <w:sz w:val="36"/>
          <w:szCs w:val="36"/>
        </w:rPr>
        <w:t>Шестидесятые: круг Шемякина</w:t>
      </w:r>
      <w:r w:rsidR="00933B8E">
        <w:rPr>
          <w:sz w:val="36"/>
          <w:szCs w:val="36"/>
        </w:rPr>
        <w:t>»</w:t>
      </w:r>
      <w:r w:rsidRPr="00FB22C3">
        <w:rPr>
          <w:sz w:val="36"/>
          <w:szCs w:val="36"/>
        </w:rPr>
        <w:t xml:space="preserve"> </w:t>
      </w:r>
      <w:r w:rsidR="00933B8E">
        <w:rPr>
          <w:sz w:val="36"/>
          <w:szCs w:val="36"/>
        </w:rPr>
        <w:t>-</w:t>
      </w:r>
      <w:r w:rsidRPr="00FB22C3">
        <w:rPr>
          <w:sz w:val="36"/>
          <w:szCs w:val="36"/>
        </w:rPr>
        <w:t xml:space="preserve"> так называется предпоследняя глава книги). Видимо, случаются какие-то романтические похождения </w:t>
      </w:r>
      <w:r w:rsidR="00933B8E">
        <w:rPr>
          <w:sz w:val="36"/>
          <w:szCs w:val="36"/>
        </w:rPr>
        <w:t>-</w:t>
      </w:r>
      <w:r w:rsidRPr="00FB22C3">
        <w:rPr>
          <w:sz w:val="36"/>
          <w:szCs w:val="36"/>
        </w:rPr>
        <w:t xml:space="preserve"> о своей любви к женскому полу автор упомянул еще в первой главе, в очередной раз подчеркивая сходство с отцом. Однако и друзья-единомышленники проходят по страницам книги редким пунктиром </w:t>
      </w:r>
      <w:r w:rsidR="00933B8E">
        <w:rPr>
          <w:sz w:val="36"/>
          <w:szCs w:val="36"/>
        </w:rPr>
        <w:t>-</w:t>
      </w:r>
      <w:r w:rsidRPr="00FB22C3">
        <w:rPr>
          <w:sz w:val="36"/>
          <w:szCs w:val="36"/>
        </w:rPr>
        <w:t xml:space="preserve"> в отличие от обитателей дурдома или насельников Печор почти никому из них не уделено отдельной главки, и из женщин </w:t>
      </w:r>
      <w:r w:rsidR="00933B8E">
        <w:rPr>
          <w:sz w:val="36"/>
          <w:szCs w:val="36"/>
        </w:rPr>
        <w:t>-</w:t>
      </w:r>
      <w:r w:rsidRPr="00FB22C3">
        <w:rPr>
          <w:sz w:val="36"/>
          <w:szCs w:val="36"/>
        </w:rPr>
        <w:t xml:space="preserve"> кроме жены </w:t>
      </w:r>
      <w:r w:rsidR="00933B8E">
        <w:rPr>
          <w:sz w:val="36"/>
          <w:szCs w:val="36"/>
        </w:rPr>
        <w:t>-</w:t>
      </w:r>
      <w:r w:rsidRPr="00FB22C3">
        <w:rPr>
          <w:sz w:val="36"/>
          <w:szCs w:val="36"/>
        </w:rPr>
        <w:t xml:space="preserve"> Шемякин подробно изображает не возлюбленных, а лишь натурщиц.</w:t>
      </w:r>
    </w:p>
    <w:p w14:paraId="31C9CB49" w14:textId="7D7E266A" w:rsidR="00185D5E" w:rsidRPr="00FB22C3" w:rsidRDefault="00185D5E" w:rsidP="00185D5E">
      <w:pPr>
        <w:ind w:right="849"/>
        <w:rPr>
          <w:sz w:val="36"/>
          <w:szCs w:val="36"/>
        </w:rPr>
      </w:pPr>
      <w:r w:rsidRPr="00FB22C3">
        <w:rPr>
          <w:sz w:val="36"/>
          <w:szCs w:val="36"/>
        </w:rPr>
        <w:t xml:space="preserve">Тут приходит в голову, что и о разводе родителей и отъезде отца в Краснодар автор также не упомянул </w:t>
      </w:r>
      <w:r w:rsidR="00933B8E">
        <w:rPr>
          <w:sz w:val="36"/>
          <w:szCs w:val="36"/>
        </w:rPr>
        <w:t>-</w:t>
      </w:r>
      <w:r w:rsidRPr="00FB22C3">
        <w:rPr>
          <w:sz w:val="36"/>
          <w:szCs w:val="36"/>
        </w:rPr>
        <w:t xml:space="preserve"> один из самых ярких и сложных персонажей книги исчез с ее страниц не </w:t>
      </w:r>
      <w:proofErr w:type="spellStart"/>
      <w:r w:rsidRPr="00FB22C3">
        <w:rPr>
          <w:sz w:val="36"/>
          <w:szCs w:val="36"/>
        </w:rPr>
        <w:t>по-театральному</w:t>
      </w:r>
      <w:proofErr w:type="spellEnd"/>
      <w:r w:rsidRPr="00FB22C3">
        <w:rPr>
          <w:sz w:val="36"/>
          <w:szCs w:val="36"/>
        </w:rPr>
        <w:t xml:space="preserve"> незаметно. Не смешаны ли часом в этом представлении действующие лица и декорации? Все же взгляд художника не может не отличаться от взгляда режиссера и драматурга.</w:t>
      </w:r>
    </w:p>
    <w:p w14:paraId="258874AE" w14:textId="7F714626" w:rsidR="00185D5E" w:rsidRDefault="00185D5E" w:rsidP="00185D5E">
      <w:pPr>
        <w:ind w:right="849"/>
        <w:rPr>
          <w:sz w:val="36"/>
          <w:szCs w:val="36"/>
        </w:rPr>
      </w:pPr>
      <w:r w:rsidRPr="00FB22C3">
        <w:rPr>
          <w:sz w:val="36"/>
          <w:szCs w:val="36"/>
        </w:rPr>
        <w:t xml:space="preserve">Но нет </w:t>
      </w:r>
      <w:r w:rsidR="00933B8E">
        <w:rPr>
          <w:sz w:val="36"/>
          <w:szCs w:val="36"/>
        </w:rPr>
        <w:t>-</w:t>
      </w:r>
      <w:r w:rsidRPr="00FB22C3">
        <w:rPr>
          <w:sz w:val="36"/>
          <w:szCs w:val="36"/>
        </w:rPr>
        <w:t xml:space="preserve"> в чем, в чем, а в сознательности подхода к своему творчеству и предназначению Михаилу Шемякину не откажешь </w:t>
      </w:r>
      <w:r w:rsidR="00933B8E">
        <w:rPr>
          <w:sz w:val="36"/>
          <w:szCs w:val="36"/>
        </w:rPr>
        <w:t>-</w:t>
      </w:r>
      <w:r w:rsidRPr="00FB22C3">
        <w:rPr>
          <w:sz w:val="36"/>
          <w:szCs w:val="36"/>
        </w:rPr>
        <w:t xml:space="preserve"> достаточно перечитать то место книги, где он, возвратясь в Ленинград и поняв, что страх перед карандашом и листом бумаги после всех приключений в горах и монастырях никуда не делся, принимается раскладывать его на составляющие, по частям доискиваться причин и в конце концов путем </w:t>
      </w:r>
      <w:r w:rsidR="00933B8E">
        <w:rPr>
          <w:sz w:val="36"/>
          <w:szCs w:val="36"/>
        </w:rPr>
        <w:t>«</w:t>
      </w:r>
      <w:r w:rsidRPr="00FB22C3">
        <w:rPr>
          <w:sz w:val="36"/>
          <w:szCs w:val="36"/>
        </w:rPr>
        <w:t xml:space="preserve">сложнейшего анализа гармонии </w:t>
      </w:r>
      <w:r w:rsidRPr="00FB22C3">
        <w:rPr>
          <w:sz w:val="36"/>
          <w:szCs w:val="36"/>
        </w:rPr>
        <w:lastRenderedPageBreak/>
        <w:t>и дисгармонии линий и цвета</w:t>
      </w:r>
      <w:r w:rsidR="00933B8E">
        <w:rPr>
          <w:sz w:val="36"/>
          <w:szCs w:val="36"/>
        </w:rPr>
        <w:t>»</w:t>
      </w:r>
      <w:r w:rsidRPr="00FB22C3">
        <w:rPr>
          <w:sz w:val="36"/>
          <w:szCs w:val="36"/>
        </w:rPr>
        <w:t xml:space="preserve"> приходит и к избавлению от паники, и к новому пониманию гармонии, и к новой технике. Скорее надо уточнить основной принцип, легший в основу </w:t>
      </w:r>
      <w:r w:rsidR="00933B8E">
        <w:rPr>
          <w:sz w:val="36"/>
          <w:szCs w:val="36"/>
        </w:rPr>
        <w:t>«</w:t>
      </w:r>
      <w:r w:rsidRPr="00FB22C3">
        <w:rPr>
          <w:sz w:val="36"/>
          <w:szCs w:val="36"/>
        </w:rPr>
        <w:t>Моей жизни…</w:t>
      </w:r>
      <w:r w:rsidR="00933B8E">
        <w:rPr>
          <w:sz w:val="36"/>
          <w:szCs w:val="36"/>
        </w:rPr>
        <w:t>»</w:t>
      </w:r>
      <w:r w:rsidRPr="00FB22C3">
        <w:rPr>
          <w:sz w:val="36"/>
          <w:szCs w:val="36"/>
        </w:rPr>
        <w:t xml:space="preserve">. Все же в первую очередь это не театрализованное представление, но и не последовательная биография частного лица, а история художника. Его музей, в котором и декорации, и действующие лица </w:t>
      </w:r>
      <w:r w:rsidR="00933B8E">
        <w:rPr>
          <w:sz w:val="36"/>
          <w:szCs w:val="36"/>
        </w:rPr>
        <w:t>-</w:t>
      </w:r>
      <w:r w:rsidRPr="00FB22C3">
        <w:rPr>
          <w:sz w:val="36"/>
          <w:szCs w:val="36"/>
        </w:rPr>
        <w:t xml:space="preserve"> в первую очередь экспонаты, ценные и сами по себе, и как вехи, вместе создающие основное </w:t>
      </w:r>
      <w:r w:rsidR="00933B8E">
        <w:rPr>
          <w:sz w:val="36"/>
          <w:szCs w:val="36"/>
        </w:rPr>
        <w:t>-</w:t>
      </w:r>
      <w:r w:rsidRPr="00FB22C3">
        <w:rPr>
          <w:sz w:val="36"/>
          <w:szCs w:val="36"/>
        </w:rPr>
        <w:t xml:space="preserve"> макет творческого пути, коллаж, повествующий о становлении отдельно взятого мастера и об эпохе, в которую оно происходило.</w:t>
      </w:r>
    </w:p>
    <w:p w14:paraId="7EF103C9" w14:textId="77777777" w:rsidR="00185D5E" w:rsidRPr="000E3CCA" w:rsidRDefault="00185D5E" w:rsidP="00185D5E">
      <w:pPr>
        <w:ind w:right="849"/>
        <w:rPr>
          <w:sz w:val="36"/>
          <w:szCs w:val="36"/>
        </w:rPr>
      </w:pPr>
    </w:p>
    <w:p w14:paraId="7F2B2848" w14:textId="77777777" w:rsidR="00185D5E" w:rsidRDefault="00185D5E" w:rsidP="00185D5E">
      <w:pPr>
        <w:ind w:right="849"/>
        <w:rPr>
          <w:sz w:val="36"/>
          <w:szCs w:val="36"/>
        </w:rPr>
      </w:pPr>
      <w:r>
        <w:rPr>
          <w:sz w:val="36"/>
          <w:szCs w:val="36"/>
        </w:rPr>
        <w:t>20</w:t>
      </w:r>
      <w:r w:rsidRPr="000E3CCA">
        <w:rPr>
          <w:sz w:val="36"/>
          <w:szCs w:val="36"/>
        </w:rPr>
        <w:t>-8-24</w:t>
      </w:r>
    </w:p>
    <w:p w14:paraId="35B55282" w14:textId="77777777" w:rsidR="00185D5E" w:rsidRDefault="00185D5E" w:rsidP="00185D5E">
      <w:pPr>
        <w:ind w:right="849"/>
        <w:rPr>
          <w:sz w:val="36"/>
          <w:szCs w:val="36"/>
        </w:rPr>
      </w:pPr>
      <w:proofErr w:type="gramStart"/>
      <w:r>
        <w:rPr>
          <w:sz w:val="36"/>
          <w:szCs w:val="36"/>
        </w:rPr>
        <w:t xml:space="preserve">Вести </w:t>
      </w:r>
      <w:r w:rsidRPr="001D3BA9">
        <w:rPr>
          <w:sz w:val="36"/>
          <w:szCs w:val="36"/>
        </w:rPr>
        <w:t>Стал</w:t>
      </w:r>
      <w:proofErr w:type="gramEnd"/>
      <w:r w:rsidRPr="001D3BA9">
        <w:rPr>
          <w:sz w:val="36"/>
          <w:szCs w:val="36"/>
        </w:rPr>
        <w:t xml:space="preserve"> известен мотив преступления, совершенного накануне в Новой Москве, об этом сообщили в пресс-службе столичного главка Следственного комитета.</w:t>
      </w:r>
      <w:r>
        <w:rPr>
          <w:sz w:val="36"/>
          <w:szCs w:val="36"/>
        </w:rPr>
        <w:t xml:space="preserve"> </w:t>
      </w:r>
      <w:r w:rsidRPr="001D3BA9">
        <w:rPr>
          <w:sz w:val="36"/>
          <w:szCs w:val="36"/>
        </w:rPr>
        <w:t xml:space="preserve">38-летний </w:t>
      </w:r>
      <w:r>
        <w:rPr>
          <w:sz w:val="36"/>
          <w:szCs w:val="36"/>
        </w:rPr>
        <w:t>т</w:t>
      </w:r>
      <w:r w:rsidRPr="001D3BA9">
        <w:rPr>
          <w:sz w:val="36"/>
          <w:szCs w:val="36"/>
        </w:rPr>
        <w:t>аджик признался, что напал на пожилую семейную пару из корыстных побуждений.</w:t>
      </w:r>
      <w:r>
        <w:rPr>
          <w:sz w:val="36"/>
          <w:szCs w:val="36"/>
        </w:rPr>
        <w:t xml:space="preserve"> </w:t>
      </w:r>
      <w:r w:rsidRPr="001D3BA9">
        <w:rPr>
          <w:sz w:val="36"/>
          <w:szCs w:val="36"/>
        </w:rPr>
        <w:t xml:space="preserve">Накануне в частном доме поселке </w:t>
      </w:r>
      <w:proofErr w:type="spellStart"/>
      <w:r w:rsidRPr="001D3BA9">
        <w:rPr>
          <w:sz w:val="36"/>
          <w:szCs w:val="36"/>
        </w:rPr>
        <w:t>Михайлово</w:t>
      </w:r>
      <w:proofErr w:type="spellEnd"/>
      <w:r w:rsidRPr="001D3BA9">
        <w:rPr>
          <w:sz w:val="36"/>
          <w:szCs w:val="36"/>
        </w:rPr>
        <w:t>-Ярцевское обнаружили тело мужчины 1940 года рождения и его супругу 1942 года рождения – пожилая женщина выжила и была госпитализирована в тяжелом состоянии. Также при осмотре места преступления правоохранители нашли следы поджога.</w:t>
      </w:r>
      <w:r>
        <w:rPr>
          <w:sz w:val="36"/>
          <w:szCs w:val="36"/>
        </w:rPr>
        <w:t xml:space="preserve"> </w:t>
      </w:r>
      <w:r w:rsidRPr="001D3BA9">
        <w:rPr>
          <w:sz w:val="36"/>
          <w:szCs w:val="36"/>
        </w:rPr>
        <w:t>По горячим следам был задержан подозреваемый, им оказался мигрант</w:t>
      </w:r>
      <w:r>
        <w:rPr>
          <w:sz w:val="36"/>
          <w:szCs w:val="36"/>
        </w:rPr>
        <w:t>: он</w:t>
      </w:r>
      <w:r w:rsidRPr="001D3BA9">
        <w:rPr>
          <w:sz w:val="36"/>
          <w:szCs w:val="36"/>
        </w:rPr>
        <w:t xml:space="preserve"> проник на территорию частного домовладения и нанес потерпевшим множественные удары топором.</w:t>
      </w:r>
    </w:p>
    <w:p w14:paraId="082B24EA" w14:textId="77777777" w:rsidR="00185D5E" w:rsidRPr="000E3CCA" w:rsidRDefault="00185D5E" w:rsidP="00185D5E">
      <w:pPr>
        <w:ind w:right="849"/>
        <w:rPr>
          <w:sz w:val="36"/>
          <w:szCs w:val="36"/>
        </w:rPr>
      </w:pPr>
    </w:p>
    <w:p w14:paraId="7A33D6C2" w14:textId="77777777" w:rsidR="00185D5E" w:rsidRDefault="00185D5E" w:rsidP="00185D5E">
      <w:pPr>
        <w:ind w:right="849"/>
        <w:rPr>
          <w:sz w:val="36"/>
          <w:szCs w:val="36"/>
        </w:rPr>
      </w:pPr>
      <w:r>
        <w:rPr>
          <w:sz w:val="36"/>
          <w:szCs w:val="36"/>
        </w:rPr>
        <w:t>20</w:t>
      </w:r>
      <w:r w:rsidRPr="000E3CCA">
        <w:rPr>
          <w:sz w:val="36"/>
          <w:szCs w:val="36"/>
        </w:rPr>
        <w:t>-8-24</w:t>
      </w:r>
    </w:p>
    <w:p w14:paraId="31C2C1B2" w14:textId="50BA1C90" w:rsidR="00185D5E" w:rsidRDefault="00185D5E" w:rsidP="00185D5E">
      <w:pPr>
        <w:ind w:right="849"/>
        <w:rPr>
          <w:sz w:val="36"/>
          <w:szCs w:val="36"/>
        </w:rPr>
      </w:pPr>
      <w:proofErr w:type="gramStart"/>
      <w:r>
        <w:rPr>
          <w:sz w:val="36"/>
          <w:szCs w:val="36"/>
        </w:rPr>
        <w:t xml:space="preserve">МК  </w:t>
      </w:r>
      <w:r w:rsidRPr="00D12C19">
        <w:rPr>
          <w:sz w:val="36"/>
          <w:szCs w:val="36"/>
        </w:rPr>
        <w:t>Telegram</w:t>
      </w:r>
      <w:proofErr w:type="gramEnd"/>
      <w:r w:rsidRPr="00D12C19">
        <w:rPr>
          <w:sz w:val="36"/>
          <w:szCs w:val="36"/>
        </w:rPr>
        <w:t xml:space="preserve">-канал </w:t>
      </w:r>
      <w:proofErr w:type="spellStart"/>
      <w:r w:rsidRPr="00D12C19">
        <w:rPr>
          <w:sz w:val="36"/>
          <w:szCs w:val="36"/>
        </w:rPr>
        <w:t>Don</w:t>
      </w:r>
      <w:proofErr w:type="spellEnd"/>
      <w:r w:rsidRPr="00D12C19">
        <w:rPr>
          <w:sz w:val="36"/>
          <w:szCs w:val="36"/>
        </w:rPr>
        <w:t xml:space="preserve"> </w:t>
      </w:r>
      <w:proofErr w:type="spellStart"/>
      <w:r w:rsidRPr="00D12C19">
        <w:rPr>
          <w:sz w:val="36"/>
          <w:szCs w:val="36"/>
        </w:rPr>
        <w:t>Mash</w:t>
      </w:r>
      <w:proofErr w:type="spellEnd"/>
      <w:r w:rsidRPr="00D12C19">
        <w:rPr>
          <w:sz w:val="36"/>
          <w:szCs w:val="36"/>
        </w:rPr>
        <w:t xml:space="preserve"> сообщил, что в Таганроге школьницы унижали, избивали и раздевали на камеру свою сверстницу.</w:t>
      </w:r>
      <w:r>
        <w:rPr>
          <w:sz w:val="36"/>
          <w:szCs w:val="36"/>
        </w:rPr>
        <w:t xml:space="preserve"> Д</w:t>
      </w:r>
      <w:r w:rsidRPr="00D12C19">
        <w:rPr>
          <w:sz w:val="36"/>
          <w:szCs w:val="36"/>
        </w:rPr>
        <w:t xml:space="preserve">евушка устроила </w:t>
      </w:r>
      <w:r w:rsidRPr="00D12C19">
        <w:rPr>
          <w:sz w:val="36"/>
          <w:szCs w:val="36"/>
        </w:rPr>
        <w:lastRenderedPageBreak/>
        <w:t>разборки с бывшей своего парня из-за ревности.</w:t>
      </w:r>
      <w:r>
        <w:rPr>
          <w:sz w:val="36"/>
          <w:szCs w:val="36"/>
        </w:rPr>
        <w:t xml:space="preserve"> </w:t>
      </w:r>
      <w:r w:rsidR="00933B8E">
        <w:rPr>
          <w:sz w:val="36"/>
          <w:szCs w:val="36"/>
        </w:rPr>
        <w:t>«</w:t>
      </w:r>
      <w:r w:rsidRPr="00D12C19">
        <w:rPr>
          <w:sz w:val="36"/>
          <w:szCs w:val="36"/>
        </w:rPr>
        <w:t>В тот момент, когда девушка подошла к группе школьниц, ее окружили и поставили на колени. Нынешняя девушка молодого человека стала бить пострадавшую по голове. После этого девушку схватили за руки и принялись раздевать. Свои издевательства подростки снимали на видео</w:t>
      </w:r>
      <w:r w:rsidR="00933B8E">
        <w:rPr>
          <w:sz w:val="36"/>
          <w:szCs w:val="36"/>
        </w:rPr>
        <w:t>»</w:t>
      </w:r>
      <w:r w:rsidRPr="00D12C19">
        <w:rPr>
          <w:sz w:val="36"/>
          <w:szCs w:val="36"/>
        </w:rPr>
        <w:t xml:space="preserve">, - пишет </w:t>
      </w:r>
      <w:proofErr w:type="spellStart"/>
      <w:r w:rsidRPr="00D12C19">
        <w:rPr>
          <w:sz w:val="36"/>
          <w:szCs w:val="36"/>
        </w:rPr>
        <w:t>Mash</w:t>
      </w:r>
      <w:proofErr w:type="spellEnd"/>
      <w:r w:rsidRPr="00D12C19">
        <w:rPr>
          <w:sz w:val="36"/>
          <w:szCs w:val="36"/>
        </w:rPr>
        <w:t>.</w:t>
      </w:r>
      <w:r>
        <w:rPr>
          <w:sz w:val="36"/>
          <w:szCs w:val="36"/>
        </w:rPr>
        <w:t xml:space="preserve"> </w:t>
      </w:r>
      <w:r w:rsidRPr="00D12C19">
        <w:rPr>
          <w:sz w:val="36"/>
          <w:szCs w:val="36"/>
        </w:rPr>
        <w:t>После унижений группа подростков разошлась как ни в чем не бывало.</w:t>
      </w:r>
    </w:p>
    <w:p w14:paraId="178D8ED3" w14:textId="77777777" w:rsidR="00185D5E" w:rsidRPr="000E3CCA" w:rsidRDefault="00185D5E" w:rsidP="00185D5E">
      <w:pPr>
        <w:ind w:right="849"/>
        <w:rPr>
          <w:sz w:val="36"/>
          <w:szCs w:val="36"/>
        </w:rPr>
      </w:pPr>
    </w:p>
    <w:p w14:paraId="2CAD013B" w14:textId="77777777" w:rsidR="00185D5E" w:rsidRPr="00D12C19" w:rsidRDefault="00185D5E" w:rsidP="00185D5E">
      <w:pPr>
        <w:ind w:right="849"/>
        <w:rPr>
          <w:sz w:val="36"/>
          <w:szCs w:val="36"/>
        </w:rPr>
      </w:pPr>
      <w:proofErr w:type="gramStart"/>
      <w:r>
        <w:rPr>
          <w:sz w:val="36"/>
          <w:szCs w:val="36"/>
        </w:rPr>
        <w:t xml:space="preserve">МК  </w:t>
      </w:r>
      <w:r w:rsidRPr="00D12C19">
        <w:rPr>
          <w:sz w:val="36"/>
          <w:szCs w:val="36"/>
        </w:rPr>
        <w:t>В</w:t>
      </w:r>
      <w:proofErr w:type="gramEnd"/>
      <w:r w:rsidRPr="00D12C19">
        <w:rPr>
          <w:sz w:val="36"/>
          <w:szCs w:val="36"/>
        </w:rPr>
        <w:t xml:space="preserve"> Ленинградской области 10-летний мальчик разбился на </w:t>
      </w:r>
      <w:proofErr w:type="spellStart"/>
      <w:r w:rsidRPr="00D12C19">
        <w:rPr>
          <w:sz w:val="36"/>
          <w:szCs w:val="36"/>
        </w:rPr>
        <w:t>электросамокате</w:t>
      </w:r>
      <w:proofErr w:type="spellEnd"/>
      <w:r w:rsidRPr="00D12C19">
        <w:rPr>
          <w:sz w:val="36"/>
          <w:szCs w:val="36"/>
        </w:rPr>
        <w:t xml:space="preserve">, пишет </w:t>
      </w:r>
      <w:proofErr w:type="spellStart"/>
      <w:r w:rsidRPr="00D12C19">
        <w:rPr>
          <w:sz w:val="36"/>
          <w:szCs w:val="36"/>
        </w:rPr>
        <w:t>Mash</w:t>
      </w:r>
      <w:proofErr w:type="spellEnd"/>
      <w:r w:rsidRPr="00D12C19">
        <w:rPr>
          <w:sz w:val="36"/>
          <w:szCs w:val="36"/>
        </w:rPr>
        <w:t xml:space="preserve"> на Мойке.</w:t>
      </w:r>
    </w:p>
    <w:p w14:paraId="04150057" w14:textId="46F4AE5F" w:rsidR="00185D5E" w:rsidRDefault="00185D5E" w:rsidP="00185D5E">
      <w:pPr>
        <w:ind w:right="849"/>
        <w:rPr>
          <w:sz w:val="36"/>
          <w:szCs w:val="36"/>
        </w:rPr>
      </w:pPr>
      <w:r w:rsidRPr="00D12C19">
        <w:rPr>
          <w:sz w:val="36"/>
          <w:szCs w:val="36"/>
        </w:rPr>
        <w:t xml:space="preserve">Ребенок не справился с управлением и влетел в канаву в парголовской Михайловке. </w:t>
      </w:r>
      <w:r>
        <w:rPr>
          <w:sz w:val="36"/>
          <w:szCs w:val="36"/>
        </w:rPr>
        <w:t>О</w:t>
      </w:r>
      <w:r w:rsidRPr="00D12C19">
        <w:rPr>
          <w:sz w:val="36"/>
          <w:szCs w:val="36"/>
        </w:rPr>
        <w:t>т полученных травм ребёнок скончался в прибывшей скорой.</w:t>
      </w:r>
      <w:r>
        <w:rPr>
          <w:sz w:val="36"/>
          <w:szCs w:val="36"/>
        </w:rPr>
        <w:t xml:space="preserve"> Шк</w:t>
      </w:r>
      <w:r w:rsidRPr="00D12C19">
        <w:rPr>
          <w:sz w:val="36"/>
          <w:szCs w:val="36"/>
        </w:rPr>
        <w:t xml:space="preserve">ольник из Краснодара приехал в частный сектор под Санкт-Петербургом в гости к бабушке. </w:t>
      </w:r>
      <w:proofErr w:type="spellStart"/>
      <w:r w:rsidRPr="00D12C19">
        <w:rPr>
          <w:sz w:val="36"/>
          <w:szCs w:val="36"/>
        </w:rPr>
        <w:t>Электросамокат</w:t>
      </w:r>
      <w:proofErr w:type="spellEnd"/>
      <w:r w:rsidRPr="00D12C19">
        <w:rPr>
          <w:sz w:val="36"/>
          <w:szCs w:val="36"/>
        </w:rPr>
        <w:t>, как уточняется, мальчик взял у родственников и поехал кататься без присмотра.</w:t>
      </w:r>
      <w:r>
        <w:rPr>
          <w:sz w:val="36"/>
          <w:szCs w:val="36"/>
        </w:rPr>
        <w:t xml:space="preserve"> </w:t>
      </w:r>
      <w:r w:rsidRPr="00D12C19">
        <w:rPr>
          <w:sz w:val="36"/>
          <w:szCs w:val="36"/>
        </w:rPr>
        <w:t xml:space="preserve">ГСУ СК по Петербургу начал </w:t>
      </w:r>
      <w:proofErr w:type="spellStart"/>
      <w:r w:rsidRPr="00D12C19">
        <w:rPr>
          <w:sz w:val="36"/>
          <w:szCs w:val="36"/>
        </w:rPr>
        <w:t>доследственную</w:t>
      </w:r>
      <w:proofErr w:type="spellEnd"/>
      <w:r w:rsidRPr="00D12C19">
        <w:rPr>
          <w:sz w:val="36"/>
          <w:szCs w:val="36"/>
        </w:rPr>
        <w:t xml:space="preserve"> проверку </w:t>
      </w:r>
      <w:r w:rsidR="00933B8E">
        <w:rPr>
          <w:sz w:val="36"/>
          <w:szCs w:val="36"/>
        </w:rPr>
        <w:t>-</w:t>
      </w:r>
      <w:r w:rsidRPr="00D12C19">
        <w:rPr>
          <w:sz w:val="36"/>
          <w:szCs w:val="36"/>
        </w:rPr>
        <w:t xml:space="preserve"> самокат изъят.</w:t>
      </w:r>
    </w:p>
    <w:p w14:paraId="34BABD28" w14:textId="77777777" w:rsidR="00185D5E" w:rsidRDefault="00185D5E" w:rsidP="00185D5E">
      <w:pPr>
        <w:ind w:right="849"/>
        <w:rPr>
          <w:sz w:val="36"/>
          <w:szCs w:val="36"/>
        </w:rPr>
      </w:pPr>
    </w:p>
    <w:p w14:paraId="7AF7802B" w14:textId="77777777" w:rsidR="00185D5E" w:rsidRDefault="00185D5E" w:rsidP="00185D5E">
      <w:pPr>
        <w:ind w:right="849"/>
        <w:rPr>
          <w:sz w:val="36"/>
          <w:szCs w:val="36"/>
        </w:rPr>
      </w:pPr>
      <w:r>
        <w:rPr>
          <w:sz w:val="36"/>
          <w:szCs w:val="36"/>
        </w:rPr>
        <w:t>20</w:t>
      </w:r>
      <w:r w:rsidRPr="000E3CCA">
        <w:rPr>
          <w:sz w:val="36"/>
          <w:szCs w:val="36"/>
        </w:rPr>
        <w:t>-8-24</w:t>
      </w:r>
    </w:p>
    <w:p w14:paraId="03FCED42" w14:textId="6B2C1A07" w:rsidR="00185D5E" w:rsidRDefault="00185D5E" w:rsidP="00185D5E">
      <w:pPr>
        <w:ind w:right="849"/>
        <w:rPr>
          <w:sz w:val="36"/>
          <w:szCs w:val="36"/>
        </w:rPr>
      </w:pPr>
      <w:proofErr w:type="gramStart"/>
      <w:r>
        <w:rPr>
          <w:sz w:val="36"/>
          <w:szCs w:val="36"/>
        </w:rPr>
        <w:t xml:space="preserve">Вести  </w:t>
      </w:r>
      <w:r w:rsidRPr="00574D57">
        <w:rPr>
          <w:sz w:val="36"/>
          <w:szCs w:val="36"/>
        </w:rPr>
        <w:t>Суд</w:t>
      </w:r>
      <w:proofErr w:type="gramEnd"/>
      <w:r w:rsidRPr="00574D57">
        <w:rPr>
          <w:sz w:val="36"/>
          <w:szCs w:val="36"/>
        </w:rPr>
        <w:t xml:space="preserve"> в Нижнем Тагиле вынес приговор одному из участников банды по уголовному делу об убийствах, совершенных в 90-х годах ХХ века, сообщили в пресс-службе СУ СК России по Свердловской области.</w:t>
      </w:r>
      <w:r>
        <w:rPr>
          <w:sz w:val="36"/>
          <w:szCs w:val="36"/>
        </w:rPr>
        <w:t xml:space="preserve"> В</w:t>
      </w:r>
      <w:r w:rsidRPr="00574D57">
        <w:rPr>
          <w:sz w:val="36"/>
          <w:szCs w:val="36"/>
        </w:rPr>
        <w:t xml:space="preserve"> марте 1994 года подозреваемый планировал вступить в банду. Дабы доказать свою преданность, он вместе с подельниками расстрелял из автоматов человека, который мог навредить интересам преступников. Позднее, в октябре 1995 года, мужчина участвовал в другом убийстве, в ходе которого было устранено лицо, причастное, по мнению лидера банды, к ликвидации одного из его знакомых.</w:t>
      </w:r>
      <w:r>
        <w:rPr>
          <w:sz w:val="36"/>
          <w:szCs w:val="36"/>
        </w:rPr>
        <w:t xml:space="preserve"> </w:t>
      </w:r>
      <w:r w:rsidRPr="00574D57">
        <w:rPr>
          <w:sz w:val="36"/>
          <w:szCs w:val="36"/>
        </w:rPr>
        <w:t xml:space="preserve">Суд приговорил мужчину к 7 </w:t>
      </w:r>
      <w:r w:rsidRPr="00574D57">
        <w:rPr>
          <w:sz w:val="36"/>
          <w:szCs w:val="36"/>
        </w:rPr>
        <w:lastRenderedPageBreak/>
        <w:t>годам 8 месяцам лишения свободы в колонии общего режима. Уголовные дела в отношении главаря и других членов банды в настоящее время рассматриваются в суде.</w:t>
      </w:r>
      <w:r>
        <w:rPr>
          <w:sz w:val="36"/>
          <w:szCs w:val="36"/>
        </w:rPr>
        <w:t xml:space="preserve"> </w:t>
      </w:r>
      <w:r w:rsidRPr="00574D57">
        <w:rPr>
          <w:sz w:val="36"/>
          <w:szCs w:val="36"/>
        </w:rPr>
        <w:t xml:space="preserve">В Кировской области двух участников так называемой </w:t>
      </w:r>
      <w:r w:rsidR="00933B8E">
        <w:rPr>
          <w:sz w:val="36"/>
          <w:szCs w:val="36"/>
        </w:rPr>
        <w:t>«</w:t>
      </w:r>
      <w:r w:rsidRPr="00574D57">
        <w:rPr>
          <w:sz w:val="36"/>
          <w:szCs w:val="36"/>
        </w:rPr>
        <w:t xml:space="preserve">банды </w:t>
      </w:r>
      <w:proofErr w:type="spellStart"/>
      <w:r w:rsidRPr="00574D57">
        <w:rPr>
          <w:sz w:val="36"/>
          <w:szCs w:val="36"/>
        </w:rPr>
        <w:t>Кикнура</w:t>
      </w:r>
      <w:proofErr w:type="spellEnd"/>
      <w:r w:rsidR="00933B8E">
        <w:rPr>
          <w:sz w:val="36"/>
          <w:szCs w:val="36"/>
        </w:rPr>
        <w:t>»</w:t>
      </w:r>
      <w:r w:rsidRPr="00574D57">
        <w:rPr>
          <w:sz w:val="36"/>
          <w:szCs w:val="36"/>
        </w:rPr>
        <w:t xml:space="preserve"> осудили на 19 лет и 21 год колонии строгого режима, сообщили в пресс-службе СУ СК РФ по региону. Члены банды занимались вымогательством, грабежом, изнасилованиями и похищениями.</w:t>
      </w:r>
    </w:p>
    <w:p w14:paraId="1926A55E" w14:textId="77777777" w:rsidR="00185D5E" w:rsidRPr="000E3CCA" w:rsidRDefault="00185D5E" w:rsidP="00185D5E">
      <w:pPr>
        <w:ind w:right="849"/>
        <w:rPr>
          <w:sz w:val="36"/>
          <w:szCs w:val="36"/>
        </w:rPr>
      </w:pPr>
    </w:p>
    <w:p w14:paraId="7AA2B6F3" w14:textId="77777777" w:rsidR="00185D5E" w:rsidRPr="000E3CCA" w:rsidRDefault="00185D5E" w:rsidP="00185D5E">
      <w:pPr>
        <w:ind w:right="849"/>
        <w:rPr>
          <w:sz w:val="36"/>
          <w:szCs w:val="36"/>
        </w:rPr>
      </w:pPr>
      <w:r>
        <w:rPr>
          <w:sz w:val="36"/>
          <w:szCs w:val="36"/>
        </w:rPr>
        <w:t>2</w:t>
      </w:r>
      <w:r w:rsidRPr="000E3CCA">
        <w:rPr>
          <w:sz w:val="36"/>
          <w:szCs w:val="36"/>
        </w:rPr>
        <w:t>1-8-24</w:t>
      </w:r>
    </w:p>
    <w:bookmarkEnd w:id="36"/>
    <w:p w14:paraId="4F518422" w14:textId="77777777" w:rsidR="00185D5E" w:rsidRPr="00DB00A6" w:rsidRDefault="00185D5E" w:rsidP="00185D5E">
      <w:pPr>
        <w:rPr>
          <w:sz w:val="36"/>
          <w:szCs w:val="36"/>
        </w:rPr>
      </w:pPr>
      <w:proofErr w:type="gramStart"/>
      <w:r>
        <w:rPr>
          <w:sz w:val="36"/>
          <w:szCs w:val="36"/>
        </w:rPr>
        <w:t xml:space="preserve">Вести  </w:t>
      </w:r>
      <w:r w:rsidRPr="00DB00A6">
        <w:rPr>
          <w:sz w:val="36"/>
          <w:szCs w:val="36"/>
        </w:rPr>
        <w:t>Мать</w:t>
      </w:r>
      <w:proofErr w:type="gramEnd"/>
      <w:r w:rsidRPr="00DB00A6">
        <w:rPr>
          <w:sz w:val="36"/>
          <w:szCs w:val="36"/>
        </w:rPr>
        <w:t xml:space="preserve"> 13-летней девочки из Петербурга, которая была жестоко убита двумя подростками, обжалует приговор суда.</w:t>
      </w:r>
    </w:p>
    <w:p w14:paraId="0546EFEF" w14:textId="77777777" w:rsidR="00185D5E" w:rsidRDefault="00185D5E" w:rsidP="00185D5E">
      <w:pPr>
        <w:rPr>
          <w:sz w:val="36"/>
          <w:szCs w:val="36"/>
        </w:rPr>
      </w:pPr>
      <w:r w:rsidRPr="00DB00A6">
        <w:rPr>
          <w:sz w:val="36"/>
          <w:szCs w:val="36"/>
        </w:rPr>
        <w:t>Трагедия произошла весной прошлого года во время пикника, куда 16-летний юноша и 15-летняя девушка пригласили школьницу.</w:t>
      </w:r>
      <w:r>
        <w:rPr>
          <w:sz w:val="36"/>
          <w:szCs w:val="36"/>
        </w:rPr>
        <w:t xml:space="preserve"> </w:t>
      </w:r>
      <w:r w:rsidRPr="00DB00A6">
        <w:rPr>
          <w:sz w:val="36"/>
          <w:szCs w:val="36"/>
        </w:rPr>
        <w:t>Ее жестокое убийство снималось на телефон. Тело девочки подростки перетащили в яму и закопали.</w:t>
      </w:r>
      <w:r>
        <w:rPr>
          <w:sz w:val="36"/>
          <w:szCs w:val="36"/>
        </w:rPr>
        <w:t xml:space="preserve"> </w:t>
      </w:r>
      <w:r w:rsidRPr="00DB00A6">
        <w:rPr>
          <w:sz w:val="36"/>
          <w:szCs w:val="36"/>
        </w:rPr>
        <w:t>Судебно-психиатрическая экспертиза признала их вменяемыми.</w:t>
      </w:r>
      <w:r>
        <w:rPr>
          <w:sz w:val="36"/>
          <w:szCs w:val="36"/>
        </w:rPr>
        <w:t xml:space="preserve"> </w:t>
      </w:r>
      <w:r w:rsidRPr="00DB00A6">
        <w:rPr>
          <w:sz w:val="36"/>
          <w:szCs w:val="36"/>
        </w:rPr>
        <w:t>Юноше дали 7 лет колонии, девушке – 6. Мать убитой школьницы посчитала приговор слишком мягким и на днях его обжаловала, передает РИА Новости</w:t>
      </w:r>
    </w:p>
    <w:p w14:paraId="0D6F66AA" w14:textId="77777777" w:rsidR="00185D5E" w:rsidRDefault="00185D5E" w:rsidP="00185D5E">
      <w:pPr>
        <w:rPr>
          <w:sz w:val="36"/>
          <w:szCs w:val="36"/>
        </w:rPr>
      </w:pPr>
    </w:p>
    <w:p w14:paraId="05C23C23" w14:textId="7FDD6124" w:rsidR="00185D5E" w:rsidRDefault="00185D5E" w:rsidP="00185D5E">
      <w:pPr>
        <w:ind w:right="849"/>
        <w:rPr>
          <w:sz w:val="36"/>
          <w:szCs w:val="36"/>
        </w:rPr>
      </w:pPr>
      <w:r w:rsidRPr="008858DB">
        <w:rPr>
          <w:sz w:val="36"/>
          <w:szCs w:val="36"/>
        </w:rPr>
        <w:t xml:space="preserve">В Воронеже неизвестный напал на курьера, избил его и откусил часть правого уха, сообщает ГТРК </w:t>
      </w:r>
      <w:r w:rsidR="00933B8E">
        <w:rPr>
          <w:sz w:val="36"/>
          <w:szCs w:val="36"/>
        </w:rPr>
        <w:t>«</w:t>
      </w:r>
      <w:r w:rsidRPr="008858DB">
        <w:rPr>
          <w:sz w:val="36"/>
          <w:szCs w:val="36"/>
        </w:rPr>
        <w:t>Воронеж</w:t>
      </w:r>
      <w:r w:rsidR="00933B8E">
        <w:rPr>
          <w:sz w:val="36"/>
          <w:szCs w:val="36"/>
        </w:rPr>
        <w:t>»</w:t>
      </w:r>
      <w:r w:rsidRPr="008858DB">
        <w:rPr>
          <w:sz w:val="36"/>
          <w:szCs w:val="36"/>
        </w:rPr>
        <w:t>.</w:t>
      </w:r>
      <w:r>
        <w:rPr>
          <w:sz w:val="36"/>
          <w:szCs w:val="36"/>
        </w:rPr>
        <w:t xml:space="preserve"> </w:t>
      </w:r>
      <w:r w:rsidRPr="008858DB">
        <w:rPr>
          <w:sz w:val="36"/>
          <w:szCs w:val="36"/>
        </w:rPr>
        <w:t>Инцидент произошел, когда курьер выполнял заказ. Нападавший с места происшествия скрылся. Пострадавший полагает, что мужчина находился под воздействием наркотиков.</w:t>
      </w:r>
      <w:r>
        <w:rPr>
          <w:sz w:val="36"/>
          <w:szCs w:val="36"/>
        </w:rPr>
        <w:t xml:space="preserve"> </w:t>
      </w:r>
      <w:r w:rsidRPr="008858DB">
        <w:rPr>
          <w:sz w:val="36"/>
          <w:szCs w:val="36"/>
        </w:rPr>
        <w:t>Ранее сообщалось, что в городе Волжском Волгоградской области неизвестный напал на курьера-велосипедиста. Мужчина стукнул ногой по колесу его велосипеда, а затем столкнул парня и стал угрожать чем-то похожим на нож.</w:t>
      </w:r>
    </w:p>
    <w:p w14:paraId="0789BCEC" w14:textId="77777777" w:rsidR="00185D5E" w:rsidRDefault="00185D5E" w:rsidP="00185D5E">
      <w:pPr>
        <w:ind w:right="849"/>
        <w:rPr>
          <w:sz w:val="36"/>
          <w:szCs w:val="36"/>
        </w:rPr>
      </w:pPr>
    </w:p>
    <w:p w14:paraId="4A2151AC" w14:textId="77777777" w:rsidR="00185D5E" w:rsidRDefault="00185D5E" w:rsidP="00185D5E">
      <w:pPr>
        <w:ind w:right="849"/>
        <w:rPr>
          <w:sz w:val="36"/>
          <w:szCs w:val="36"/>
        </w:rPr>
      </w:pPr>
      <w:r>
        <w:rPr>
          <w:sz w:val="36"/>
          <w:szCs w:val="36"/>
        </w:rPr>
        <w:t>2</w:t>
      </w:r>
      <w:r w:rsidRPr="000E3CCA">
        <w:rPr>
          <w:sz w:val="36"/>
          <w:szCs w:val="36"/>
        </w:rPr>
        <w:t>1-8-24</w:t>
      </w:r>
    </w:p>
    <w:p w14:paraId="7B470634" w14:textId="77777777" w:rsidR="00185D5E" w:rsidRDefault="00185D5E" w:rsidP="00185D5E">
      <w:pPr>
        <w:ind w:right="849"/>
        <w:rPr>
          <w:sz w:val="36"/>
          <w:szCs w:val="36"/>
        </w:rPr>
      </w:pPr>
      <w:proofErr w:type="gramStart"/>
      <w:r>
        <w:rPr>
          <w:sz w:val="36"/>
          <w:szCs w:val="36"/>
        </w:rPr>
        <w:lastRenderedPageBreak/>
        <w:t xml:space="preserve">Вести  </w:t>
      </w:r>
      <w:r w:rsidRPr="00F410CC">
        <w:rPr>
          <w:sz w:val="36"/>
          <w:szCs w:val="36"/>
        </w:rPr>
        <w:t>Южно</w:t>
      </w:r>
      <w:proofErr w:type="gramEnd"/>
      <w:r w:rsidRPr="00F410CC">
        <w:rPr>
          <w:sz w:val="36"/>
          <w:szCs w:val="36"/>
        </w:rPr>
        <w:t>-Уральское управление Росприроднадзора провело проверку соблюдения требований природоохранного законодательства на турбазах в Башкирии.</w:t>
      </w:r>
      <w:r>
        <w:rPr>
          <w:sz w:val="36"/>
          <w:szCs w:val="36"/>
        </w:rPr>
        <w:t xml:space="preserve"> </w:t>
      </w:r>
      <w:r w:rsidRPr="00F410CC">
        <w:rPr>
          <w:sz w:val="36"/>
          <w:szCs w:val="36"/>
        </w:rPr>
        <w:t>На четырех из них был выявлен ряд нарушений. В частности, ограничение свободного доступа к водному объекту.</w:t>
      </w:r>
      <w:r>
        <w:rPr>
          <w:sz w:val="36"/>
          <w:szCs w:val="36"/>
        </w:rPr>
        <w:t xml:space="preserve"> </w:t>
      </w:r>
      <w:r w:rsidRPr="00F410CC">
        <w:rPr>
          <w:sz w:val="36"/>
          <w:szCs w:val="36"/>
        </w:rPr>
        <w:t>По итогам проверки было направлено исковое заявление по возмещению ущерба на сумму свыше 297 миллионов рублей, говорится в сообщении Росприроднадзора по Башкирии и Оренбургу.</w:t>
      </w:r>
    </w:p>
    <w:p w14:paraId="6EC5E71C" w14:textId="77777777" w:rsidR="00185D5E" w:rsidRPr="000E3CCA" w:rsidRDefault="00185D5E" w:rsidP="00185D5E">
      <w:pPr>
        <w:ind w:right="849"/>
        <w:rPr>
          <w:sz w:val="36"/>
          <w:szCs w:val="36"/>
        </w:rPr>
      </w:pPr>
    </w:p>
    <w:p w14:paraId="393FFE81" w14:textId="77777777" w:rsidR="00185D5E" w:rsidRPr="000E3CCA" w:rsidRDefault="00185D5E" w:rsidP="00185D5E">
      <w:pPr>
        <w:ind w:right="849"/>
        <w:rPr>
          <w:sz w:val="36"/>
          <w:szCs w:val="36"/>
        </w:rPr>
      </w:pPr>
      <w:r>
        <w:rPr>
          <w:sz w:val="36"/>
          <w:szCs w:val="36"/>
        </w:rPr>
        <w:t>2</w:t>
      </w:r>
      <w:r w:rsidRPr="000E3CCA">
        <w:rPr>
          <w:sz w:val="36"/>
          <w:szCs w:val="36"/>
        </w:rPr>
        <w:t>1-8-24</w:t>
      </w:r>
    </w:p>
    <w:p w14:paraId="671372E7" w14:textId="43B27FA2" w:rsidR="00185D5E" w:rsidRDefault="00185D5E" w:rsidP="00185D5E">
      <w:pPr>
        <w:ind w:right="849"/>
        <w:rPr>
          <w:sz w:val="36"/>
          <w:szCs w:val="36"/>
        </w:rPr>
      </w:pPr>
      <w:proofErr w:type="gramStart"/>
      <w:r>
        <w:rPr>
          <w:sz w:val="36"/>
          <w:szCs w:val="36"/>
        </w:rPr>
        <w:t xml:space="preserve">МК  </w:t>
      </w:r>
      <w:r w:rsidRPr="00664D7D">
        <w:rPr>
          <w:sz w:val="36"/>
          <w:szCs w:val="36"/>
        </w:rPr>
        <w:t>В</w:t>
      </w:r>
      <w:proofErr w:type="gramEnd"/>
      <w:r w:rsidRPr="00664D7D">
        <w:rPr>
          <w:sz w:val="36"/>
          <w:szCs w:val="36"/>
        </w:rPr>
        <w:t xml:space="preserve"> последние годы в России наблюдается снижение внутрироссийской миграции, пишет </w:t>
      </w:r>
      <w:r w:rsidR="00933B8E">
        <w:rPr>
          <w:sz w:val="36"/>
          <w:szCs w:val="36"/>
        </w:rPr>
        <w:t>«</w:t>
      </w:r>
      <w:r w:rsidRPr="00664D7D">
        <w:rPr>
          <w:sz w:val="36"/>
          <w:szCs w:val="36"/>
        </w:rPr>
        <w:t>Коммерсантъ</w:t>
      </w:r>
      <w:r w:rsidR="00933B8E">
        <w:rPr>
          <w:sz w:val="36"/>
          <w:szCs w:val="36"/>
        </w:rPr>
        <w:t>»</w:t>
      </w:r>
      <w:r w:rsidRPr="00664D7D">
        <w:rPr>
          <w:sz w:val="36"/>
          <w:szCs w:val="36"/>
        </w:rPr>
        <w:t xml:space="preserve"> со ссылкой на аналитическую записку Никиты Мкртчяна, ведущего научного сотрудника Института социального анализа и прогнозирования РАНХиГС.</w:t>
      </w:r>
      <w:r>
        <w:rPr>
          <w:sz w:val="36"/>
          <w:szCs w:val="36"/>
        </w:rPr>
        <w:t xml:space="preserve"> </w:t>
      </w:r>
      <w:r w:rsidRPr="00664D7D">
        <w:rPr>
          <w:sz w:val="36"/>
          <w:szCs w:val="36"/>
        </w:rPr>
        <w:t>Согласно данным Росстата, за последние пять лет число внутренних мигрантов в России уменьшилось почти на 300 тысяч человек. В 2018 году около 3 миллионов россиян переехали в другой регион ради работы, а в прошлом году это число снизилось до 2,7 миллиона. Если в 2018 году трудовая миграция охватывала 2,6 процента занятого населения, то к 2023 году этот показатель снизился до 2,2 процента.</w:t>
      </w:r>
      <w:r>
        <w:rPr>
          <w:sz w:val="36"/>
          <w:szCs w:val="36"/>
        </w:rPr>
        <w:t xml:space="preserve"> </w:t>
      </w:r>
      <w:r w:rsidRPr="00664D7D">
        <w:rPr>
          <w:sz w:val="36"/>
          <w:szCs w:val="36"/>
        </w:rPr>
        <w:t>Также изменился возрастной состав внутренних мигрантов. Доля людей в возрасте 35-49 лет увеличилась на треть, а среди тех, кому за 55, число мигрантов удвоилось. В то же время число молодых мигрантов в возрасте 15-24 лет сократилось более чем вдвое, а доля 25-29-летних уменьшилась в 1,6 раза.</w:t>
      </w:r>
      <w:r>
        <w:rPr>
          <w:sz w:val="36"/>
          <w:szCs w:val="36"/>
        </w:rPr>
        <w:t xml:space="preserve"> М</w:t>
      </w:r>
      <w:r w:rsidRPr="00664D7D">
        <w:rPr>
          <w:sz w:val="36"/>
          <w:szCs w:val="36"/>
        </w:rPr>
        <w:t xml:space="preserve">осква и Московская область остаются основными центрами притяжения временной миграции, туда переехали 668 тысяч человек в прошлом году. Ханты-Мансийский автономный округ привлек 325 тысяч человек, а </w:t>
      </w:r>
      <w:r w:rsidRPr="00664D7D">
        <w:rPr>
          <w:sz w:val="36"/>
          <w:szCs w:val="36"/>
        </w:rPr>
        <w:lastRenderedPageBreak/>
        <w:t xml:space="preserve">Ямало-Ненецкий </w:t>
      </w:r>
      <w:r w:rsidR="00933B8E">
        <w:rPr>
          <w:sz w:val="36"/>
          <w:szCs w:val="36"/>
        </w:rPr>
        <w:t>-</w:t>
      </w:r>
      <w:r w:rsidRPr="00664D7D">
        <w:rPr>
          <w:sz w:val="36"/>
          <w:szCs w:val="36"/>
        </w:rPr>
        <w:t xml:space="preserve"> 336 тысяч.</w:t>
      </w:r>
      <w:r>
        <w:rPr>
          <w:sz w:val="36"/>
          <w:szCs w:val="36"/>
        </w:rPr>
        <w:t xml:space="preserve"> </w:t>
      </w:r>
      <w:r w:rsidRPr="00664D7D">
        <w:rPr>
          <w:sz w:val="36"/>
          <w:szCs w:val="36"/>
        </w:rPr>
        <w:t xml:space="preserve">Особое значение внутренняя миграция имеет для таких секторов российской экономики, как строительство, добыча полезных ископаемых и сфера услуг. </w:t>
      </w:r>
    </w:p>
    <w:p w14:paraId="702BF22A" w14:textId="77777777" w:rsidR="00185D5E" w:rsidRDefault="00185D5E" w:rsidP="00185D5E">
      <w:pPr>
        <w:ind w:right="849"/>
        <w:rPr>
          <w:sz w:val="36"/>
          <w:szCs w:val="36"/>
        </w:rPr>
      </w:pPr>
    </w:p>
    <w:p w14:paraId="60F624D3" w14:textId="77777777" w:rsidR="00185D5E" w:rsidRDefault="00185D5E" w:rsidP="00185D5E">
      <w:pPr>
        <w:ind w:right="849"/>
        <w:rPr>
          <w:sz w:val="36"/>
          <w:szCs w:val="36"/>
        </w:rPr>
      </w:pPr>
      <w:r>
        <w:rPr>
          <w:sz w:val="36"/>
          <w:szCs w:val="36"/>
        </w:rPr>
        <w:t>2</w:t>
      </w:r>
      <w:r w:rsidRPr="000E3CCA">
        <w:rPr>
          <w:sz w:val="36"/>
          <w:szCs w:val="36"/>
        </w:rPr>
        <w:t>1-8-24</w:t>
      </w:r>
    </w:p>
    <w:p w14:paraId="5DEF9E53" w14:textId="77777777" w:rsidR="00185D5E" w:rsidRDefault="00185D5E" w:rsidP="00185D5E">
      <w:pPr>
        <w:ind w:right="849"/>
        <w:rPr>
          <w:sz w:val="36"/>
          <w:szCs w:val="36"/>
        </w:rPr>
      </w:pPr>
      <w:proofErr w:type="gramStart"/>
      <w:r>
        <w:rPr>
          <w:sz w:val="36"/>
          <w:szCs w:val="36"/>
        </w:rPr>
        <w:t xml:space="preserve">МК  </w:t>
      </w:r>
      <w:r w:rsidRPr="00D10CE2">
        <w:rPr>
          <w:sz w:val="36"/>
          <w:szCs w:val="36"/>
        </w:rPr>
        <w:t>В</w:t>
      </w:r>
      <w:proofErr w:type="gramEnd"/>
      <w:r w:rsidRPr="00D10CE2">
        <w:rPr>
          <w:sz w:val="36"/>
          <w:szCs w:val="36"/>
        </w:rPr>
        <w:t xml:space="preserve"> Свердловской области при странных обстоятельствах пропала 78-летняя учительница из поселка Бобровского. Об этом пишет Е1.RU.</w:t>
      </w:r>
      <w:r>
        <w:rPr>
          <w:sz w:val="36"/>
          <w:szCs w:val="36"/>
        </w:rPr>
        <w:t xml:space="preserve"> </w:t>
      </w:r>
      <w:r w:rsidRPr="00D10CE2">
        <w:rPr>
          <w:sz w:val="36"/>
          <w:szCs w:val="36"/>
        </w:rPr>
        <w:t xml:space="preserve">Издание сообщает, что она всю жизнь работала учителем химии. 20 августа пожилая женщина села в коричневый автомобиль с цифрами на </w:t>
      </w:r>
      <w:proofErr w:type="spellStart"/>
      <w:r w:rsidRPr="00D10CE2">
        <w:rPr>
          <w:sz w:val="36"/>
          <w:szCs w:val="36"/>
        </w:rPr>
        <w:t>госзнаке</w:t>
      </w:r>
      <w:proofErr w:type="spellEnd"/>
      <w:r w:rsidRPr="00D10CE2">
        <w:rPr>
          <w:sz w:val="36"/>
          <w:szCs w:val="36"/>
        </w:rPr>
        <w:t xml:space="preserve"> 850. Больше педагога никто не видел.</w:t>
      </w:r>
      <w:r>
        <w:rPr>
          <w:sz w:val="36"/>
          <w:szCs w:val="36"/>
        </w:rPr>
        <w:t xml:space="preserve"> </w:t>
      </w:r>
      <w:r w:rsidRPr="00D10CE2">
        <w:rPr>
          <w:sz w:val="36"/>
          <w:szCs w:val="36"/>
        </w:rPr>
        <w:t>Невестка пенсионерки рассказала, что, по словам свидетелей, Валентина Александровна разговаривала перед пропажей с кем-то по телефону. Возможно, это были мошенники, которые перечисляли ей список документов, а она отвечала, что взяла их с собой</w:t>
      </w:r>
    </w:p>
    <w:p w14:paraId="4C99B0AA" w14:textId="77777777" w:rsidR="00185D5E" w:rsidRPr="00D10CE2" w:rsidRDefault="00185D5E" w:rsidP="00185D5E">
      <w:pPr>
        <w:ind w:right="849"/>
        <w:rPr>
          <w:sz w:val="36"/>
          <w:szCs w:val="36"/>
        </w:rPr>
      </w:pPr>
      <w:r w:rsidRPr="00D10CE2">
        <w:rPr>
          <w:sz w:val="36"/>
          <w:szCs w:val="36"/>
        </w:rPr>
        <w:t>В полиции заявили, что искать женщину по городу бессмысленно, поскольку существует мошенническая схема, при которой человека держат в хостеле, ездят с ним по банкам и берут на его имя кредиты. И отпускают только, когда складывается максимальная сумма.</w:t>
      </w:r>
    </w:p>
    <w:p w14:paraId="3F1B53C8" w14:textId="77777777" w:rsidR="00185D5E" w:rsidRPr="00D10CE2" w:rsidRDefault="00185D5E" w:rsidP="00185D5E">
      <w:pPr>
        <w:ind w:right="849"/>
        <w:rPr>
          <w:sz w:val="36"/>
          <w:szCs w:val="36"/>
        </w:rPr>
      </w:pPr>
      <w:r w:rsidRPr="00D10CE2">
        <w:rPr>
          <w:sz w:val="36"/>
          <w:szCs w:val="36"/>
        </w:rPr>
        <w:t>Ранее появилась версия загадочной пропажи в Турции 47-летней жительницы Москвы. Наталья Сомова, по словам родных, должна была улетать домой 20 августа, но</w:t>
      </w:r>
      <w:r>
        <w:rPr>
          <w:sz w:val="36"/>
          <w:szCs w:val="36"/>
        </w:rPr>
        <w:t>,</w:t>
      </w:r>
      <w:r w:rsidRPr="00D10CE2">
        <w:rPr>
          <w:sz w:val="36"/>
          <w:szCs w:val="36"/>
        </w:rPr>
        <w:t xml:space="preserve"> когда за ней приехал транспорт, женщина не вышла, а все ее вещи лежали в номере.</w:t>
      </w:r>
    </w:p>
    <w:p w14:paraId="1669FA53" w14:textId="77777777" w:rsidR="00185D5E" w:rsidRPr="000E3CCA" w:rsidRDefault="00185D5E" w:rsidP="00185D5E">
      <w:pPr>
        <w:ind w:right="849"/>
        <w:rPr>
          <w:sz w:val="36"/>
          <w:szCs w:val="36"/>
        </w:rPr>
      </w:pPr>
    </w:p>
    <w:p w14:paraId="7AB4ED62" w14:textId="2DE336C7" w:rsidR="00185D5E" w:rsidRPr="00D10CE2" w:rsidRDefault="00185D5E" w:rsidP="00185D5E">
      <w:pPr>
        <w:ind w:right="849"/>
        <w:rPr>
          <w:sz w:val="36"/>
          <w:szCs w:val="36"/>
        </w:rPr>
      </w:pPr>
      <w:r>
        <w:rPr>
          <w:sz w:val="36"/>
          <w:szCs w:val="36"/>
        </w:rPr>
        <w:t>2</w:t>
      </w:r>
      <w:r w:rsidRPr="000E3CCA">
        <w:rPr>
          <w:sz w:val="36"/>
          <w:szCs w:val="36"/>
        </w:rPr>
        <w:t>1-8-24</w:t>
      </w:r>
      <w:r>
        <w:rPr>
          <w:sz w:val="36"/>
          <w:szCs w:val="36"/>
        </w:rPr>
        <w:br/>
        <w:t xml:space="preserve">МК   </w:t>
      </w:r>
      <w:r w:rsidRPr="00D10CE2">
        <w:rPr>
          <w:sz w:val="36"/>
          <w:szCs w:val="36"/>
        </w:rPr>
        <w:t xml:space="preserve">Сегодня мы публикуем вторую часть беседы с историком Сергеем Девятовым, посвященной очень интересной и в то же время деликатной теме </w:t>
      </w:r>
      <w:r w:rsidR="00933B8E">
        <w:rPr>
          <w:sz w:val="36"/>
          <w:szCs w:val="36"/>
        </w:rPr>
        <w:t>-</w:t>
      </w:r>
      <w:r w:rsidRPr="00D10CE2">
        <w:rPr>
          <w:sz w:val="36"/>
          <w:szCs w:val="36"/>
        </w:rPr>
        <w:t xml:space="preserve"> медицинскому обслуживанию первых лиц нашего </w:t>
      </w:r>
      <w:r w:rsidRPr="00D10CE2">
        <w:rPr>
          <w:sz w:val="36"/>
          <w:szCs w:val="36"/>
        </w:rPr>
        <w:lastRenderedPageBreak/>
        <w:t>государства. В этой части рассказ о том, почему из Кремля не могли выселить крыс, как заставляли лечиться Дзержинского, страдали ли члены правительства запоями, и о многом другом.</w:t>
      </w:r>
    </w:p>
    <w:p w14:paraId="0A03C164" w14:textId="5FC5475E" w:rsidR="00185D5E" w:rsidRPr="00D10CE2" w:rsidRDefault="00933B8E" w:rsidP="00185D5E">
      <w:pPr>
        <w:ind w:right="849"/>
        <w:rPr>
          <w:sz w:val="36"/>
          <w:szCs w:val="36"/>
        </w:rPr>
      </w:pPr>
      <w:r>
        <w:rPr>
          <w:sz w:val="36"/>
          <w:szCs w:val="36"/>
        </w:rPr>
        <w:t>-</w:t>
      </w:r>
      <w:r w:rsidR="00185D5E" w:rsidRPr="00D10CE2">
        <w:rPr>
          <w:sz w:val="36"/>
          <w:szCs w:val="36"/>
        </w:rPr>
        <w:t xml:space="preserve"> Придворная медицина, надо полагать, прекратила существовать вместе с гибелью царя?</w:t>
      </w:r>
    </w:p>
    <w:p w14:paraId="4D1EC550" w14:textId="77777777" w:rsidR="00185D5E" w:rsidRPr="00D10CE2" w:rsidRDefault="00185D5E" w:rsidP="00185D5E">
      <w:pPr>
        <w:ind w:right="849"/>
        <w:rPr>
          <w:sz w:val="36"/>
          <w:szCs w:val="36"/>
        </w:rPr>
      </w:pPr>
    </w:p>
    <w:p w14:paraId="30845971" w14:textId="7C72B6C1" w:rsidR="00185D5E" w:rsidRPr="00D10CE2" w:rsidRDefault="00933B8E" w:rsidP="00185D5E">
      <w:pPr>
        <w:ind w:right="849"/>
        <w:rPr>
          <w:sz w:val="36"/>
          <w:szCs w:val="36"/>
        </w:rPr>
      </w:pPr>
      <w:r>
        <w:rPr>
          <w:sz w:val="36"/>
          <w:szCs w:val="36"/>
        </w:rPr>
        <w:t>-</w:t>
      </w:r>
      <w:r w:rsidR="00185D5E" w:rsidRPr="00D10CE2">
        <w:rPr>
          <w:sz w:val="36"/>
          <w:szCs w:val="36"/>
        </w:rPr>
        <w:t xml:space="preserve"> Да, после Октябрьской революции 1917 года эта система распалась. Новая </w:t>
      </w:r>
      <w:r>
        <w:rPr>
          <w:sz w:val="36"/>
          <w:szCs w:val="36"/>
        </w:rPr>
        <w:t>-</w:t>
      </w:r>
      <w:r w:rsidR="00185D5E" w:rsidRPr="00D10CE2">
        <w:rPr>
          <w:sz w:val="36"/>
          <w:szCs w:val="36"/>
        </w:rPr>
        <w:t xml:space="preserve"> по медицинскому обслуживанию высшего советского государственного и партийного руководства </w:t>
      </w:r>
      <w:r>
        <w:rPr>
          <w:sz w:val="36"/>
          <w:szCs w:val="36"/>
        </w:rPr>
        <w:t>-</w:t>
      </w:r>
      <w:r w:rsidR="00185D5E" w:rsidRPr="00D10CE2">
        <w:rPr>
          <w:sz w:val="36"/>
          <w:szCs w:val="36"/>
        </w:rPr>
        <w:t xml:space="preserve"> сложилась не сразу. Между ними не было прямой преемственности, они создавались и существовали в разных исторических условиях. Но многое в их работе было похоже. Как и в дореволюционное время, в советские годы правительственная медицина была выделена в самостоятельное учреждение. Оно носило в разные годы разные названия: Управление санитарного надзора Кремля </w:t>
      </w:r>
      <w:r>
        <w:rPr>
          <w:sz w:val="36"/>
          <w:szCs w:val="36"/>
        </w:rPr>
        <w:t>-</w:t>
      </w:r>
      <w:r w:rsidR="00185D5E" w:rsidRPr="00D10CE2">
        <w:rPr>
          <w:sz w:val="36"/>
          <w:szCs w:val="36"/>
        </w:rPr>
        <w:t xml:space="preserve"> Санитарное управление Кремля </w:t>
      </w:r>
      <w:r>
        <w:rPr>
          <w:sz w:val="36"/>
          <w:szCs w:val="36"/>
        </w:rPr>
        <w:t>-</w:t>
      </w:r>
      <w:r w:rsidR="00185D5E" w:rsidRPr="00D10CE2">
        <w:rPr>
          <w:sz w:val="36"/>
          <w:szCs w:val="36"/>
        </w:rPr>
        <w:t xml:space="preserve"> Лечебно-санитарное управление Кремля (</w:t>
      </w:r>
      <w:proofErr w:type="spellStart"/>
      <w:r w:rsidR="00185D5E" w:rsidRPr="00D10CE2">
        <w:rPr>
          <w:sz w:val="36"/>
          <w:szCs w:val="36"/>
        </w:rPr>
        <w:t>Лечсанупр</w:t>
      </w:r>
      <w:proofErr w:type="spellEnd"/>
      <w:r w:rsidR="00185D5E" w:rsidRPr="00D10CE2">
        <w:rPr>
          <w:sz w:val="36"/>
          <w:szCs w:val="36"/>
        </w:rPr>
        <w:t xml:space="preserve"> Кремля). Даже после перехода в декабре 1935 года в ведение Наркомздрава РСФСР оно занимало обособленное место, представляя собой фактически автономное комплексное лечебное учреждение. Причем оказывало все виды медицинской помощи (амбулаторной и стационарной), санаторно-курортное лечение прикрепленных к нему номенклатурных работников высшего уровня, а также контроль санитарного состояния зданий, где те работают, и жилища, где живут.</w:t>
      </w:r>
    </w:p>
    <w:p w14:paraId="6068138C" w14:textId="77777777" w:rsidR="00185D5E" w:rsidRPr="00D10CE2" w:rsidRDefault="00185D5E" w:rsidP="00185D5E">
      <w:pPr>
        <w:ind w:right="849"/>
        <w:rPr>
          <w:sz w:val="36"/>
          <w:szCs w:val="36"/>
        </w:rPr>
      </w:pPr>
    </w:p>
    <w:p w14:paraId="13C2D75A" w14:textId="60E7ACE6" w:rsidR="00185D5E" w:rsidRPr="00D10CE2" w:rsidRDefault="00933B8E" w:rsidP="00185D5E">
      <w:pPr>
        <w:ind w:right="849"/>
        <w:rPr>
          <w:sz w:val="36"/>
          <w:szCs w:val="36"/>
        </w:rPr>
      </w:pPr>
      <w:r>
        <w:rPr>
          <w:sz w:val="36"/>
          <w:szCs w:val="36"/>
        </w:rPr>
        <w:t>-</w:t>
      </w:r>
      <w:r w:rsidR="00185D5E" w:rsidRPr="00D10CE2">
        <w:rPr>
          <w:sz w:val="36"/>
          <w:szCs w:val="36"/>
        </w:rPr>
        <w:t xml:space="preserve"> А до лечения ли вообще было видным деятелям в первые годы после революции?</w:t>
      </w:r>
    </w:p>
    <w:p w14:paraId="34CC43FB" w14:textId="77777777" w:rsidR="00185D5E" w:rsidRPr="00D10CE2" w:rsidRDefault="00185D5E" w:rsidP="00185D5E">
      <w:pPr>
        <w:ind w:right="849"/>
        <w:rPr>
          <w:sz w:val="36"/>
          <w:szCs w:val="36"/>
        </w:rPr>
      </w:pPr>
    </w:p>
    <w:p w14:paraId="1B58B513" w14:textId="76737F01" w:rsidR="00185D5E" w:rsidRPr="00D10CE2" w:rsidRDefault="00933B8E" w:rsidP="00185D5E">
      <w:pPr>
        <w:ind w:right="849"/>
        <w:rPr>
          <w:sz w:val="36"/>
          <w:szCs w:val="36"/>
        </w:rPr>
      </w:pPr>
      <w:r>
        <w:rPr>
          <w:sz w:val="36"/>
          <w:szCs w:val="36"/>
        </w:rPr>
        <w:lastRenderedPageBreak/>
        <w:t>-</w:t>
      </w:r>
      <w:r w:rsidR="00185D5E" w:rsidRPr="00D10CE2">
        <w:rPr>
          <w:sz w:val="36"/>
          <w:szCs w:val="36"/>
        </w:rPr>
        <w:t xml:space="preserve"> Верно. Тогда и членам Временного правительства было недосуг заниматься своими болячками. Но это, конечно, не отменяло проблем со здоровьем, которые каждый решал</w:t>
      </w:r>
      <w:r w:rsidR="00185D5E">
        <w:rPr>
          <w:sz w:val="36"/>
          <w:szCs w:val="36"/>
        </w:rPr>
        <w:t>,</w:t>
      </w:r>
      <w:r w:rsidR="00185D5E" w:rsidRPr="00D10CE2">
        <w:rPr>
          <w:sz w:val="36"/>
          <w:szCs w:val="36"/>
        </w:rPr>
        <w:t xml:space="preserve"> как мог. Иногда случались настоящие чудеса, как с Керенским, которому накануне октябрьских событий удалили почку. Несмотря на </w:t>
      </w:r>
      <w:proofErr w:type="gramStart"/>
      <w:r w:rsidR="00185D5E" w:rsidRPr="00D10CE2">
        <w:rPr>
          <w:sz w:val="36"/>
          <w:szCs w:val="36"/>
        </w:rPr>
        <w:t>то</w:t>
      </w:r>
      <w:proofErr w:type="gramEnd"/>
      <w:r w:rsidR="00185D5E" w:rsidRPr="00D10CE2">
        <w:rPr>
          <w:sz w:val="36"/>
          <w:szCs w:val="36"/>
        </w:rPr>
        <w:t xml:space="preserve"> что ему требовались постельный режим и реабилитация, он работал на износ. И выжил (в итоге дожил почти до 90 лет).</w:t>
      </w:r>
    </w:p>
    <w:p w14:paraId="352758EB" w14:textId="77777777" w:rsidR="00185D5E" w:rsidRPr="00D10CE2" w:rsidRDefault="00185D5E" w:rsidP="00185D5E">
      <w:pPr>
        <w:ind w:right="849"/>
        <w:rPr>
          <w:sz w:val="36"/>
          <w:szCs w:val="36"/>
        </w:rPr>
      </w:pPr>
    </w:p>
    <w:p w14:paraId="418AFFFF" w14:textId="695DED14" w:rsidR="00185D5E" w:rsidRPr="00D10CE2" w:rsidRDefault="00933B8E" w:rsidP="00185D5E">
      <w:pPr>
        <w:ind w:right="849"/>
        <w:rPr>
          <w:sz w:val="36"/>
          <w:szCs w:val="36"/>
        </w:rPr>
      </w:pPr>
      <w:r>
        <w:rPr>
          <w:sz w:val="36"/>
          <w:szCs w:val="36"/>
        </w:rPr>
        <w:t>-</w:t>
      </w:r>
      <w:r w:rsidR="00185D5E" w:rsidRPr="00D10CE2">
        <w:rPr>
          <w:sz w:val="36"/>
          <w:szCs w:val="36"/>
        </w:rPr>
        <w:t xml:space="preserve"> Здоровье во многом определяется питанием. Как оно было организовано?</w:t>
      </w:r>
    </w:p>
    <w:p w14:paraId="0C8B9E33" w14:textId="77777777" w:rsidR="00185D5E" w:rsidRPr="00D10CE2" w:rsidRDefault="00185D5E" w:rsidP="00185D5E">
      <w:pPr>
        <w:ind w:right="849"/>
        <w:rPr>
          <w:sz w:val="36"/>
          <w:szCs w:val="36"/>
        </w:rPr>
      </w:pPr>
    </w:p>
    <w:p w14:paraId="6340C5B8" w14:textId="324D4A20" w:rsidR="00185D5E" w:rsidRPr="00D10CE2" w:rsidRDefault="00933B8E" w:rsidP="00185D5E">
      <w:pPr>
        <w:ind w:right="849"/>
        <w:rPr>
          <w:sz w:val="36"/>
          <w:szCs w:val="36"/>
        </w:rPr>
      </w:pPr>
      <w:r>
        <w:rPr>
          <w:sz w:val="36"/>
          <w:szCs w:val="36"/>
        </w:rPr>
        <w:t>-</w:t>
      </w:r>
      <w:r w:rsidR="00185D5E" w:rsidRPr="00D10CE2">
        <w:rPr>
          <w:sz w:val="36"/>
          <w:szCs w:val="36"/>
        </w:rPr>
        <w:t xml:space="preserve"> В специальной столовой в Смольном. Но даже там питание было скудным. Ленин, который до этого любил яйца, перешел на растительную пищу, что, к слову, пошло ему на пользу. Ситуация с питанием не сильно изменилась и после того, как большевистское правительство переехало в Москву.</w:t>
      </w:r>
    </w:p>
    <w:p w14:paraId="46EE10B7" w14:textId="77777777" w:rsidR="00185D5E" w:rsidRDefault="00185D5E" w:rsidP="00185D5E">
      <w:pPr>
        <w:ind w:right="849"/>
        <w:rPr>
          <w:sz w:val="36"/>
          <w:szCs w:val="36"/>
        </w:rPr>
      </w:pPr>
    </w:p>
    <w:p w14:paraId="36041366" w14:textId="107ABDC4" w:rsidR="00185D5E" w:rsidRPr="00D10CE2" w:rsidRDefault="00933B8E" w:rsidP="00185D5E">
      <w:pPr>
        <w:ind w:right="849"/>
        <w:rPr>
          <w:sz w:val="36"/>
          <w:szCs w:val="36"/>
        </w:rPr>
      </w:pPr>
      <w:r>
        <w:rPr>
          <w:sz w:val="36"/>
          <w:szCs w:val="36"/>
        </w:rPr>
        <w:t>«</w:t>
      </w:r>
      <w:r w:rsidR="00185D5E" w:rsidRPr="00D10CE2">
        <w:rPr>
          <w:sz w:val="36"/>
          <w:szCs w:val="36"/>
        </w:rPr>
        <w:t>Кормили тогда в Кремле из рук вон плохо. Взамен мяса давали солонину. Мука и крупа были с песком. Только красной кетовой икры было в изобилии вследствие прекращения экспорта. Этой неизменной икрой окрашены не в моей только памяти первые годы революции</w:t>
      </w:r>
      <w:r>
        <w:rPr>
          <w:sz w:val="36"/>
          <w:szCs w:val="36"/>
        </w:rPr>
        <w:t>»</w:t>
      </w:r>
      <w:r w:rsidR="00185D5E" w:rsidRPr="00D10CE2">
        <w:rPr>
          <w:sz w:val="36"/>
          <w:szCs w:val="36"/>
        </w:rPr>
        <w:t>.</w:t>
      </w:r>
      <w:r w:rsidR="00185D5E">
        <w:rPr>
          <w:sz w:val="36"/>
          <w:szCs w:val="36"/>
        </w:rPr>
        <w:t xml:space="preserve"> </w:t>
      </w:r>
      <w:r w:rsidR="00185D5E" w:rsidRPr="00D10CE2">
        <w:rPr>
          <w:sz w:val="36"/>
          <w:szCs w:val="36"/>
        </w:rPr>
        <w:t>Лев Троцкий.</w:t>
      </w:r>
    </w:p>
    <w:p w14:paraId="5568FE81" w14:textId="77777777" w:rsidR="00185D5E" w:rsidRPr="00D10CE2" w:rsidRDefault="00185D5E" w:rsidP="00185D5E">
      <w:pPr>
        <w:ind w:right="849"/>
        <w:rPr>
          <w:sz w:val="36"/>
          <w:szCs w:val="36"/>
        </w:rPr>
      </w:pPr>
    </w:p>
    <w:p w14:paraId="37F87B86" w14:textId="34500501" w:rsidR="00185D5E" w:rsidRPr="00D10CE2" w:rsidRDefault="00185D5E" w:rsidP="00185D5E">
      <w:pPr>
        <w:ind w:right="849"/>
        <w:rPr>
          <w:sz w:val="36"/>
          <w:szCs w:val="36"/>
        </w:rPr>
      </w:pPr>
      <w:r w:rsidRPr="00D10CE2">
        <w:rPr>
          <w:sz w:val="36"/>
          <w:szCs w:val="36"/>
        </w:rPr>
        <w:t xml:space="preserve">Для обеспечения продовольствием высшего руководства государства использовали продуктовый резерв. Отпускали продуктов из него по служебным запискам. Сохранилась записка от 14 июня 1918 года из Управделами: </w:t>
      </w:r>
      <w:r w:rsidR="00933B8E">
        <w:rPr>
          <w:sz w:val="36"/>
          <w:szCs w:val="36"/>
        </w:rPr>
        <w:t>«</w:t>
      </w:r>
      <w:r w:rsidRPr="00D10CE2">
        <w:rPr>
          <w:sz w:val="36"/>
          <w:szCs w:val="36"/>
        </w:rPr>
        <w:t xml:space="preserve">Прошу вас отпустить для необходимого питания </w:t>
      </w:r>
      <w:proofErr w:type="spellStart"/>
      <w:r w:rsidRPr="00D10CE2">
        <w:rPr>
          <w:sz w:val="36"/>
          <w:szCs w:val="36"/>
        </w:rPr>
        <w:t>Н.К.Ульяновой</w:t>
      </w:r>
      <w:proofErr w:type="spellEnd"/>
      <w:r w:rsidRPr="00D10CE2">
        <w:rPr>
          <w:sz w:val="36"/>
          <w:szCs w:val="36"/>
        </w:rPr>
        <w:t xml:space="preserve"> (Крупской. </w:t>
      </w:r>
      <w:r w:rsidR="00933B8E">
        <w:rPr>
          <w:sz w:val="36"/>
          <w:szCs w:val="36"/>
        </w:rPr>
        <w:t>-</w:t>
      </w:r>
      <w:r w:rsidRPr="00D10CE2">
        <w:rPr>
          <w:sz w:val="36"/>
          <w:szCs w:val="36"/>
        </w:rPr>
        <w:t xml:space="preserve"> Ред.) сколько найдете возможным крупы: 1) рисовой, 2) гречневой, 3) манной, 4) пшена</w:t>
      </w:r>
      <w:r w:rsidR="00933B8E">
        <w:rPr>
          <w:sz w:val="36"/>
          <w:szCs w:val="36"/>
        </w:rPr>
        <w:t>»</w:t>
      </w:r>
      <w:r w:rsidRPr="00D10CE2">
        <w:rPr>
          <w:sz w:val="36"/>
          <w:szCs w:val="36"/>
        </w:rPr>
        <w:t>.</w:t>
      </w:r>
    </w:p>
    <w:p w14:paraId="52A7834B" w14:textId="77777777" w:rsidR="00185D5E" w:rsidRPr="00D10CE2" w:rsidRDefault="00185D5E" w:rsidP="00185D5E">
      <w:pPr>
        <w:ind w:right="849"/>
        <w:rPr>
          <w:sz w:val="36"/>
          <w:szCs w:val="36"/>
        </w:rPr>
      </w:pPr>
    </w:p>
    <w:p w14:paraId="7F64B640" w14:textId="77777777" w:rsidR="00185D5E" w:rsidRPr="00D10CE2" w:rsidRDefault="00185D5E" w:rsidP="00185D5E">
      <w:pPr>
        <w:ind w:right="849"/>
        <w:rPr>
          <w:sz w:val="36"/>
          <w:szCs w:val="36"/>
        </w:rPr>
      </w:pPr>
      <w:r w:rsidRPr="00D10CE2">
        <w:rPr>
          <w:sz w:val="36"/>
          <w:szCs w:val="36"/>
        </w:rPr>
        <w:t>Как Кремль боролся с грязью, заразой и крысами</w:t>
      </w:r>
    </w:p>
    <w:p w14:paraId="55B0A591" w14:textId="77777777" w:rsidR="00185D5E" w:rsidRPr="00D10CE2" w:rsidRDefault="00185D5E" w:rsidP="00185D5E">
      <w:pPr>
        <w:ind w:right="849"/>
        <w:rPr>
          <w:sz w:val="36"/>
          <w:szCs w:val="36"/>
        </w:rPr>
      </w:pPr>
    </w:p>
    <w:p w14:paraId="74CC904D" w14:textId="683B3FC3" w:rsidR="00185D5E" w:rsidRPr="00D10CE2" w:rsidRDefault="00933B8E" w:rsidP="00185D5E">
      <w:pPr>
        <w:ind w:right="849"/>
        <w:rPr>
          <w:sz w:val="36"/>
          <w:szCs w:val="36"/>
        </w:rPr>
      </w:pPr>
      <w:r>
        <w:rPr>
          <w:sz w:val="36"/>
          <w:szCs w:val="36"/>
        </w:rPr>
        <w:t>-</w:t>
      </w:r>
      <w:r w:rsidR="00185D5E" w:rsidRPr="00D10CE2">
        <w:rPr>
          <w:sz w:val="36"/>
          <w:szCs w:val="36"/>
        </w:rPr>
        <w:t xml:space="preserve"> Правда, что переезд власти в Москву, в Кремль, сопровождался множественными болезнями?</w:t>
      </w:r>
    </w:p>
    <w:p w14:paraId="66C8D800" w14:textId="77777777" w:rsidR="00185D5E" w:rsidRPr="00D10CE2" w:rsidRDefault="00185D5E" w:rsidP="00185D5E">
      <w:pPr>
        <w:ind w:right="849"/>
        <w:rPr>
          <w:sz w:val="36"/>
          <w:szCs w:val="36"/>
        </w:rPr>
      </w:pPr>
    </w:p>
    <w:p w14:paraId="421365EC" w14:textId="1C680303" w:rsidR="00185D5E" w:rsidRPr="00D10CE2" w:rsidRDefault="00933B8E" w:rsidP="00185D5E">
      <w:pPr>
        <w:ind w:right="849"/>
        <w:rPr>
          <w:sz w:val="36"/>
          <w:szCs w:val="36"/>
        </w:rPr>
      </w:pPr>
      <w:r>
        <w:rPr>
          <w:sz w:val="36"/>
          <w:szCs w:val="36"/>
        </w:rPr>
        <w:t>-</w:t>
      </w:r>
      <w:r w:rsidR="00185D5E" w:rsidRPr="00D10CE2">
        <w:rPr>
          <w:sz w:val="36"/>
          <w:szCs w:val="36"/>
        </w:rPr>
        <w:t xml:space="preserve"> Да, и массовое заселение Кремля сыграло свою роль в этом. Приведу отрывок из </w:t>
      </w:r>
      <w:r>
        <w:rPr>
          <w:sz w:val="36"/>
          <w:szCs w:val="36"/>
        </w:rPr>
        <w:t>«</w:t>
      </w:r>
      <w:r w:rsidR="00185D5E" w:rsidRPr="00D10CE2">
        <w:rPr>
          <w:sz w:val="36"/>
          <w:szCs w:val="36"/>
        </w:rPr>
        <w:t>Предписаний для жителей Кремля</w:t>
      </w:r>
      <w:r>
        <w:rPr>
          <w:sz w:val="36"/>
          <w:szCs w:val="36"/>
        </w:rPr>
        <w:t>»</w:t>
      </w:r>
      <w:r w:rsidR="00185D5E" w:rsidRPr="00D10CE2">
        <w:rPr>
          <w:sz w:val="36"/>
          <w:szCs w:val="36"/>
        </w:rPr>
        <w:t xml:space="preserve">, подписанных управляющим делами Бонч-Бруевичем 14 октября 1918 года: </w:t>
      </w:r>
      <w:r>
        <w:rPr>
          <w:sz w:val="36"/>
          <w:szCs w:val="36"/>
        </w:rPr>
        <w:t>«</w:t>
      </w:r>
      <w:r w:rsidR="00185D5E" w:rsidRPr="00D10CE2">
        <w:rPr>
          <w:sz w:val="36"/>
          <w:szCs w:val="36"/>
        </w:rPr>
        <w:t xml:space="preserve">...грязь на дворах и площадях, домах, лестницах, в коридорах и квартирах ужасающая. Мусор от квартир не выносится неделями, стоит на лестницах, распространяя заразу. Лестницы не только не моются, но и не подметаются. На дворах неделями валяются навоз, отбросы, трупы дохлых кошек и собак. Всюду бродят бездомные кошки, являясь постоянными носителями заразы. в городе ходит </w:t>
      </w:r>
      <w:r>
        <w:rPr>
          <w:sz w:val="36"/>
          <w:szCs w:val="36"/>
        </w:rPr>
        <w:t>«</w:t>
      </w:r>
      <w:r w:rsidR="00185D5E" w:rsidRPr="00D10CE2">
        <w:rPr>
          <w:sz w:val="36"/>
          <w:szCs w:val="36"/>
        </w:rPr>
        <w:t>испанская</w:t>
      </w:r>
      <w:r>
        <w:rPr>
          <w:sz w:val="36"/>
          <w:szCs w:val="36"/>
        </w:rPr>
        <w:t>»</w:t>
      </w:r>
      <w:r w:rsidR="00185D5E" w:rsidRPr="00D10CE2">
        <w:rPr>
          <w:sz w:val="36"/>
          <w:szCs w:val="36"/>
        </w:rPr>
        <w:t xml:space="preserve"> болезнь, зашедшая и в Кремль и уже давшая смертные случаи...</w:t>
      </w:r>
      <w:r>
        <w:rPr>
          <w:sz w:val="36"/>
          <w:szCs w:val="36"/>
        </w:rPr>
        <w:t>»</w:t>
      </w:r>
      <w:r w:rsidR="00185D5E">
        <w:rPr>
          <w:sz w:val="36"/>
          <w:szCs w:val="36"/>
        </w:rPr>
        <w:t>.</w:t>
      </w:r>
    </w:p>
    <w:p w14:paraId="7D39D41D" w14:textId="77777777" w:rsidR="00185D5E" w:rsidRPr="00D10CE2" w:rsidRDefault="00185D5E" w:rsidP="00185D5E">
      <w:pPr>
        <w:ind w:right="849"/>
        <w:rPr>
          <w:sz w:val="36"/>
          <w:szCs w:val="36"/>
        </w:rPr>
      </w:pPr>
      <w:r w:rsidRPr="00D10CE2">
        <w:rPr>
          <w:sz w:val="36"/>
          <w:szCs w:val="36"/>
        </w:rPr>
        <w:t>Несмотря на угрозы предания революционному суду, попытки заставить дворников и уборщиков навести чистоту в кратчайший срок не дали ощутимых результатов. К началу 1919 года санитарная обстановка в Кремле подошла к критической черте. Проведенный специальной комиссией санитарный осмотр здания рабоче-крестьянского правительства показал, что даже состояние кабинета Ленина было бедственным. И все это пришлось на период, когда всю страну охватила эпидемия сыпного тифа.</w:t>
      </w:r>
    </w:p>
    <w:p w14:paraId="2E8B6462" w14:textId="77777777" w:rsidR="00185D5E" w:rsidRPr="00D10CE2" w:rsidRDefault="00185D5E" w:rsidP="00185D5E">
      <w:pPr>
        <w:ind w:right="849"/>
        <w:rPr>
          <w:sz w:val="36"/>
          <w:szCs w:val="36"/>
        </w:rPr>
      </w:pPr>
    </w:p>
    <w:p w14:paraId="3496C337" w14:textId="5C8FE3C7" w:rsidR="00185D5E" w:rsidRPr="00D10CE2" w:rsidRDefault="00933B8E" w:rsidP="00185D5E">
      <w:pPr>
        <w:ind w:right="849"/>
        <w:rPr>
          <w:sz w:val="36"/>
          <w:szCs w:val="36"/>
        </w:rPr>
      </w:pPr>
      <w:r>
        <w:rPr>
          <w:sz w:val="36"/>
          <w:szCs w:val="36"/>
        </w:rPr>
        <w:t>-</w:t>
      </w:r>
      <w:r w:rsidR="00185D5E" w:rsidRPr="00D10CE2">
        <w:rPr>
          <w:sz w:val="36"/>
          <w:szCs w:val="36"/>
        </w:rPr>
        <w:t xml:space="preserve"> И как вышли из положения?</w:t>
      </w:r>
    </w:p>
    <w:p w14:paraId="16CBF6FD" w14:textId="77777777" w:rsidR="00185D5E" w:rsidRPr="00D10CE2" w:rsidRDefault="00185D5E" w:rsidP="00185D5E">
      <w:pPr>
        <w:ind w:right="849"/>
        <w:rPr>
          <w:sz w:val="36"/>
          <w:szCs w:val="36"/>
        </w:rPr>
      </w:pPr>
    </w:p>
    <w:p w14:paraId="29CF11DE" w14:textId="77B26CE3" w:rsidR="00185D5E" w:rsidRPr="00D10CE2" w:rsidRDefault="00933B8E" w:rsidP="00185D5E">
      <w:pPr>
        <w:ind w:right="849"/>
        <w:rPr>
          <w:sz w:val="36"/>
          <w:szCs w:val="36"/>
        </w:rPr>
      </w:pPr>
      <w:r>
        <w:rPr>
          <w:sz w:val="36"/>
          <w:szCs w:val="36"/>
        </w:rPr>
        <w:t>-</w:t>
      </w:r>
      <w:r w:rsidR="00185D5E" w:rsidRPr="00D10CE2">
        <w:rPr>
          <w:sz w:val="36"/>
          <w:szCs w:val="36"/>
        </w:rPr>
        <w:t xml:space="preserve"> За чистоту в Кремле взялись основательно. Был разработан целый комплекс мер. Постоянно </w:t>
      </w:r>
      <w:r w:rsidR="00185D5E" w:rsidRPr="00D10CE2">
        <w:rPr>
          <w:sz w:val="36"/>
          <w:szCs w:val="36"/>
        </w:rPr>
        <w:lastRenderedPageBreak/>
        <w:t xml:space="preserve">проводилась дезинфекция не только помещений, но и вещей и даже автомобилей. За год, с февраля 1919-го по февраль 1920-го, Управление санитарного надзора Кремля провело </w:t>
      </w:r>
      <w:r>
        <w:rPr>
          <w:sz w:val="36"/>
          <w:szCs w:val="36"/>
        </w:rPr>
        <w:t>«</w:t>
      </w:r>
      <w:r w:rsidR="00185D5E" w:rsidRPr="00D10CE2">
        <w:rPr>
          <w:sz w:val="36"/>
          <w:szCs w:val="36"/>
        </w:rPr>
        <w:t>4633 дезинфекции помещений и 10 000 пудов вещей</w:t>
      </w:r>
      <w:r>
        <w:rPr>
          <w:sz w:val="36"/>
          <w:szCs w:val="36"/>
        </w:rPr>
        <w:t>»</w:t>
      </w:r>
      <w:r w:rsidR="00185D5E" w:rsidRPr="00D10CE2">
        <w:rPr>
          <w:sz w:val="36"/>
          <w:szCs w:val="36"/>
        </w:rPr>
        <w:t>.</w:t>
      </w:r>
    </w:p>
    <w:p w14:paraId="07ED2FD8" w14:textId="33410E70" w:rsidR="00185D5E" w:rsidRPr="00D10CE2" w:rsidRDefault="00185D5E" w:rsidP="00185D5E">
      <w:pPr>
        <w:ind w:right="849"/>
        <w:rPr>
          <w:sz w:val="36"/>
          <w:szCs w:val="36"/>
        </w:rPr>
      </w:pPr>
      <w:r w:rsidRPr="00D10CE2">
        <w:rPr>
          <w:sz w:val="36"/>
          <w:szCs w:val="36"/>
        </w:rPr>
        <w:t xml:space="preserve">В Кремле организовали пропускной пункт, где каждый прибывший человек осматривался врачом и проходил дезинфекционные процедуры. Еще в Кремле появился </w:t>
      </w:r>
      <w:r w:rsidR="00933B8E">
        <w:rPr>
          <w:sz w:val="36"/>
          <w:szCs w:val="36"/>
        </w:rPr>
        <w:t>«</w:t>
      </w:r>
      <w:r w:rsidRPr="00D10CE2">
        <w:rPr>
          <w:sz w:val="36"/>
          <w:szCs w:val="36"/>
        </w:rPr>
        <w:t>санитарный околоток</w:t>
      </w:r>
      <w:r w:rsidR="00933B8E">
        <w:rPr>
          <w:sz w:val="36"/>
          <w:szCs w:val="36"/>
        </w:rPr>
        <w:t>»</w:t>
      </w:r>
      <w:r w:rsidRPr="00D10CE2">
        <w:rPr>
          <w:sz w:val="36"/>
          <w:szCs w:val="36"/>
        </w:rPr>
        <w:t xml:space="preserve">, который возглавил Левинсон, недавно вернувшиеся с фронта специалист в области санитарии. В том числе благодаря ему появились </w:t>
      </w:r>
      <w:r w:rsidR="00933B8E">
        <w:rPr>
          <w:sz w:val="36"/>
          <w:szCs w:val="36"/>
        </w:rPr>
        <w:t>«</w:t>
      </w:r>
      <w:r w:rsidRPr="00D10CE2">
        <w:rPr>
          <w:sz w:val="36"/>
          <w:szCs w:val="36"/>
        </w:rPr>
        <w:t>Санитарные правила для жителей Кремля</w:t>
      </w:r>
      <w:r w:rsidR="00933B8E">
        <w:rPr>
          <w:sz w:val="36"/>
          <w:szCs w:val="36"/>
        </w:rPr>
        <w:t>»</w:t>
      </w:r>
      <w:r w:rsidRPr="00D10CE2">
        <w:rPr>
          <w:sz w:val="36"/>
          <w:szCs w:val="36"/>
        </w:rPr>
        <w:t>. Их утвердил лично Владимир Ленин. К слову, случай, когда глава государства лично подписывает документ подобного содержания, поистине уникальный. Это отражает и степень серьезности эпидемиологической ситуации, и особенности той исторической эпохи.</w:t>
      </w:r>
    </w:p>
    <w:p w14:paraId="31511BCE" w14:textId="77777777" w:rsidR="00185D5E" w:rsidRPr="00D10CE2" w:rsidRDefault="00185D5E" w:rsidP="00185D5E">
      <w:pPr>
        <w:ind w:right="849"/>
        <w:rPr>
          <w:sz w:val="36"/>
          <w:szCs w:val="36"/>
        </w:rPr>
      </w:pPr>
    </w:p>
    <w:p w14:paraId="0FA4795E" w14:textId="61F59125" w:rsidR="00185D5E" w:rsidRPr="00D10CE2" w:rsidRDefault="00933B8E" w:rsidP="00185D5E">
      <w:pPr>
        <w:ind w:right="849"/>
        <w:rPr>
          <w:sz w:val="36"/>
          <w:szCs w:val="36"/>
        </w:rPr>
      </w:pPr>
      <w:r>
        <w:rPr>
          <w:sz w:val="36"/>
          <w:szCs w:val="36"/>
        </w:rPr>
        <w:t>-</w:t>
      </w:r>
      <w:r w:rsidR="00185D5E" w:rsidRPr="00D10CE2">
        <w:rPr>
          <w:sz w:val="36"/>
          <w:szCs w:val="36"/>
        </w:rPr>
        <w:t xml:space="preserve"> Что было в этих правилах?</w:t>
      </w:r>
    </w:p>
    <w:p w14:paraId="33D0C239" w14:textId="77777777" w:rsidR="00185D5E" w:rsidRPr="00D10CE2" w:rsidRDefault="00185D5E" w:rsidP="00185D5E">
      <w:pPr>
        <w:ind w:right="849"/>
        <w:rPr>
          <w:sz w:val="36"/>
          <w:szCs w:val="36"/>
        </w:rPr>
      </w:pPr>
    </w:p>
    <w:p w14:paraId="6AB7CB96" w14:textId="73A3D3EE" w:rsidR="00185D5E" w:rsidRPr="00D10CE2" w:rsidRDefault="00933B8E" w:rsidP="00185D5E">
      <w:pPr>
        <w:ind w:right="849"/>
        <w:rPr>
          <w:sz w:val="36"/>
          <w:szCs w:val="36"/>
        </w:rPr>
      </w:pPr>
      <w:r>
        <w:rPr>
          <w:sz w:val="36"/>
          <w:szCs w:val="36"/>
        </w:rPr>
        <w:t>-</w:t>
      </w:r>
      <w:r w:rsidR="00185D5E" w:rsidRPr="00D10CE2">
        <w:rPr>
          <w:sz w:val="36"/>
          <w:szCs w:val="36"/>
        </w:rPr>
        <w:t xml:space="preserve"> Они содержали всего шесть пунктов и</w:t>
      </w:r>
      <w:r w:rsidR="00185D5E">
        <w:rPr>
          <w:sz w:val="36"/>
          <w:szCs w:val="36"/>
        </w:rPr>
        <w:t>,</w:t>
      </w:r>
      <w:r w:rsidR="00185D5E" w:rsidRPr="00D10CE2">
        <w:rPr>
          <w:sz w:val="36"/>
          <w:szCs w:val="36"/>
        </w:rPr>
        <w:t xml:space="preserve"> по сути</w:t>
      </w:r>
      <w:r w:rsidR="00185D5E">
        <w:rPr>
          <w:sz w:val="36"/>
          <w:szCs w:val="36"/>
        </w:rPr>
        <w:t>,</w:t>
      </w:r>
      <w:r w:rsidR="00185D5E" w:rsidRPr="00D10CE2">
        <w:rPr>
          <w:sz w:val="36"/>
          <w:szCs w:val="36"/>
        </w:rPr>
        <w:t xml:space="preserve"> были элементарными правилами гигиены, предписывающими соблюдать личную чистоту и чистоту в помещениях. Одно из основных положений обязывало всех вновь приезжавших в Кремль </w:t>
      </w:r>
      <w:r>
        <w:rPr>
          <w:sz w:val="36"/>
          <w:szCs w:val="36"/>
        </w:rPr>
        <w:t>«</w:t>
      </w:r>
      <w:r w:rsidR="00185D5E" w:rsidRPr="00D10CE2">
        <w:rPr>
          <w:sz w:val="36"/>
          <w:szCs w:val="36"/>
        </w:rPr>
        <w:t>вымыться в бане и сдать свои носильные вещи дезинфектору</w:t>
      </w:r>
      <w:r>
        <w:rPr>
          <w:sz w:val="36"/>
          <w:szCs w:val="36"/>
        </w:rPr>
        <w:t>»</w:t>
      </w:r>
      <w:r w:rsidR="00185D5E" w:rsidRPr="00D10CE2">
        <w:rPr>
          <w:sz w:val="36"/>
          <w:szCs w:val="36"/>
        </w:rPr>
        <w:t>.</w:t>
      </w:r>
    </w:p>
    <w:p w14:paraId="280A3341" w14:textId="77777777" w:rsidR="00185D5E" w:rsidRPr="00D10CE2" w:rsidRDefault="00185D5E" w:rsidP="00185D5E">
      <w:pPr>
        <w:ind w:right="849"/>
        <w:rPr>
          <w:sz w:val="36"/>
          <w:szCs w:val="36"/>
        </w:rPr>
      </w:pPr>
    </w:p>
    <w:p w14:paraId="2A5CFE76" w14:textId="4C5B23F7" w:rsidR="00185D5E" w:rsidRPr="00D10CE2" w:rsidRDefault="00933B8E" w:rsidP="00185D5E">
      <w:pPr>
        <w:ind w:right="849"/>
        <w:rPr>
          <w:sz w:val="36"/>
          <w:szCs w:val="36"/>
        </w:rPr>
      </w:pPr>
      <w:r>
        <w:rPr>
          <w:sz w:val="36"/>
          <w:szCs w:val="36"/>
        </w:rPr>
        <w:t>-</w:t>
      </w:r>
      <w:r w:rsidR="00185D5E" w:rsidRPr="00D10CE2">
        <w:rPr>
          <w:sz w:val="36"/>
          <w:szCs w:val="36"/>
        </w:rPr>
        <w:t xml:space="preserve"> Верно, что в ту пору стали всех поголовно прививать?</w:t>
      </w:r>
    </w:p>
    <w:p w14:paraId="4C9AB109" w14:textId="77777777" w:rsidR="00185D5E" w:rsidRPr="00D10CE2" w:rsidRDefault="00185D5E" w:rsidP="00185D5E">
      <w:pPr>
        <w:ind w:right="849"/>
        <w:rPr>
          <w:sz w:val="36"/>
          <w:szCs w:val="36"/>
        </w:rPr>
      </w:pPr>
    </w:p>
    <w:p w14:paraId="65867AA3" w14:textId="3FDD13AB" w:rsidR="00185D5E" w:rsidRPr="00D10CE2" w:rsidRDefault="00933B8E" w:rsidP="00185D5E">
      <w:pPr>
        <w:ind w:right="849"/>
        <w:rPr>
          <w:sz w:val="36"/>
          <w:szCs w:val="36"/>
        </w:rPr>
      </w:pPr>
      <w:r>
        <w:rPr>
          <w:sz w:val="36"/>
          <w:szCs w:val="36"/>
        </w:rPr>
        <w:t>-</w:t>
      </w:r>
      <w:r w:rsidR="00185D5E" w:rsidRPr="00D10CE2">
        <w:rPr>
          <w:sz w:val="36"/>
          <w:szCs w:val="36"/>
        </w:rPr>
        <w:t xml:space="preserve"> Да. В 1919 году, в период 28 марта </w:t>
      </w:r>
      <w:r>
        <w:rPr>
          <w:sz w:val="36"/>
          <w:szCs w:val="36"/>
        </w:rPr>
        <w:t>-</w:t>
      </w:r>
      <w:r w:rsidR="00185D5E" w:rsidRPr="00D10CE2">
        <w:rPr>
          <w:sz w:val="36"/>
          <w:szCs w:val="36"/>
        </w:rPr>
        <w:t xml:space="preserve"> 1 июня, в Кремле привили от оспы 2575 человек. Когда </w:t>
      </w:r>
      <w:r w:rsidR="00185D5E" w:rsidRPr="00D10CE2">
        <w:rPr>
          <w:sz w:val="36"/>
          <w:szCs w:val="36"/>
        </w:rPr>
        <w:lastRenderedPageBreak/>
        <w:t>появилась угроза холеры, стали вакцинировать и против нее.</w:t>
      </w:r>
    </w:p>
    <w:p w14:paraId="731BAD48" w14:textId="77777777" w:rsidR="00185D5E" w:rsidRPr="00D10CE2" w:rsidRDefault="00185D5E" w:rsidP="00185D5E">
      <w:pPr>
        <w:ind w:right="849"/>
        <w:rPr>
          <w:sz w:val="36"/>
          <w:szCs w:val="36"/>
        </w:rPr>
      </w:pPr>
    </w:p>
    <w:p w14:paraId="07D39CD8" w14:textId="3735499C" w:rsidR="00185D5E" w:rsidRPr="00D10CE2" w:rsidRDefault="00933B8E" w:rsidP="00185D5E">
      <w:pPr>
        <w:ind w:right="849"/>
        <w:rPr>
          <w:sz w:val="36"/>
          <w:szCs w:val="36"/>
        </w:rPr>
      </w:pPr>
      <w:r>
        <w:rPr>
          <w:sz w:val="36"/>
          <w:szCs w:val="36"/>
        </w:rPr>
        <w:t>-</w:t>
      </w:r>
      <w:r w:rsidR="00185D5E" w:rsidRPr="00D10CE2">
        <w:rPr>
          <w:sz w:val="36"/>
          <w:szCs w:val="36"/>
        </w:rPr>
        <w:t xml:space="preserve"> Грязь, инфекции побороли. А как же крысы? По рассказам обитателей Кремля, их были целые полчища.</w:t>
      </w:r>
    </w:p>
    <w:p w14:paraId="5C34BD58" w14:textId="77777777" w:rsidR="00185D5E" w:rsidRPr="00D10CE2" w:rsidRDefault="00185D5E" w:rsidP="00185D5E">
      <w:pPr>
        <w:ind w:right="849"/>
        <w:rPr>
          <w:sz w:val="36"/>
          <w:szCs w:val="36"/>
        </w:rPr>
      </w:pPr>
    </w:p>
    <w:p w14:paraId="6E50BF9E" w14:textId="54DCF3E7" w:rsidR="00185D5E" w:rsidRPr="00D10CE2" w:rsidRDefault="00933B8E" w:rsidP="00185D5E">
      <w:pPr>
        <w:ind w:right="849"/>
        <w:rPr>
          <w:sz w:val="36"/>
          <w:szCs w:val="36"/>
        </w:rPr>
      </w:pPr>
      <w:proofErr w:type="gramStart"/>
      <w:r>
        <w:rPr>
          <w:sz w:val="36"/>
          <w:szCs w:val="36"/>
        </w:rPr>
        <w:t>-</w:t>
      </w:r>
      <w:r w:rsidR="00185D5E" w:rsidRPr="00D10CE2">
        <w:rPr>
          <w:sz w:val="36"/>
          <w:szCs w:val="36"/>
        </w:rPr>
        <w:t xml:space="preserve"> Это</w:t>
      </w:r>
      <w:proofErr w:type="gramEnd"/>
      <w:r w:rsidR="00185D5E" w:rsidRPr="00D10CE2">
        <w:rPr>
          <w:sz w:val="36"/>
          <w:szCs w:val="36"/>
        </w:rPr>
        <w:t xml:space="preserve"> действительно была беда. В январе 1922 года комендант Кремля Петерсон направил гневное обращение в адрес начальника Санитарного управления Кремля: </w:t>
      </w:r>
      <w:r>
        <w:rPr>
          <w:sz w:val="36"/>
          <w:szCs w:val="36"/>
        </w:rPr>
        <w:t>«</w:t>
      </w:r>
      <w:r w:rsidR="00185D5E" w:rsidRPr="00D10CE2">
        <w:rPr>
          <w:sz w:val="36"/>
          <w:szCs w:val="36"/>
        </w:rPr>
        <w:t>Несмотря на мои категорические требования в продолжении года на абсолютную необходимость уничтожения крыс в Кремле, до настоящего времени на это не обращено достаточно серьезного внимания, ибо количество крыс все увеличивается... в последний день зарегистрировано 9 случаев укуса крысами спящих курсантов, что может развить какие-либо болезни или сумасшествие...</w:t>
      </w:r>
      <w:r>
        <w:rPr>
          <w:sz w:val="36"/>
          <w:szCs w:val="36"/>
        </w:rPr>
        <w:t>»</w:t>
      </w:r>
      <w:r w:rsidR="00185D5E" w:rsidRPr="00D10CE2">
        <w:rPr>
          <w:sz w:val="36"/>
          <w:szCs w:val="36"/>
        </w:rPr>
        <w:t xml:space="preserve"> Начальнику санитарного управления пригрозили арестом, если крысы не будут выведены. Это возымело действие. И, кажется, даже грызуны испугались гнева Петерсона, поскольку ушли из Кремля. Если серьезно, то сыграли роль дезинфекция и наведение порядка на складах с провизией.</w:t>
      </w:r>
    </w:p>
    <w:p w14:paraId="2AD40AC2" w14:textId="77777777" w:rsidR="00185D5E" w:rsidRPr="00D10CE2" w:rsidRDefault="00185D5E" w:rsidP="00185D5E">
      <w:pPr>
        <w:ind w:right="849"/>
        <w:rPr>
          <w:sz w:val="36"/>
          <w:szCs w:val="36"/>
        </w:rPr>
      </w:pPr>
    </w:p>
    <w:p w14:paraId="23AD7FC8" w14:textId="388D5AE5" w:rsidR="00185D5E" w:rsidRPr="00D10CE2" w:rsidRDefault="00933B8E" w:rsidP="00185D5E">
      <w:pPr>
        <w:ind w:right="849"/>
        <w:rPr>
          <w:sz w:val="36"/>
          <w:szCs w:val="36"/>
        </w:rPr>
      </w:pPr>
      <w:r>
        <w:rPr>
          <w:sz w:val="36"/>
          <w:szCs w:val="36"/>
        </w:rPr>
        <w:t>-</w:t>
      </w:r>
      <w:r w:rsidR="00185D5E" w:rsidRPr="00D10CE2">
        <w:rPr>
          <w:sz w:val="36"/>
          <w:szCs w:val="36"/>
        </w:rPr>
        <w:t xml:space="preserve"> Когда на территории Кремля появилась больница?</w:t>
      </w:r>
    </w:p>
    <w:p w14:paraId="520BE430" w14:textId="77777777" w:rsidR="00185D5E" w:rsidRPr="00D10CE2" w:rsidRDefault="00185D5E" w:rsidP="00185D5E">
      <w:pPr>
        <w:ind w:right="849"/>
        <w:rPr>
          <w:sz w:val="36"/>
          <w:szCs w:val="36"/>
        </w:rPr>
      </w:pPr>
    </w:p>
    <w:p w14:paraId="2D3DD8AF" w14:textId="60A4D43F" w:rsidR="00185D5E" w:rsidRPr="00D10CE2" w:rsidRDefault="00933B8E" w:rsidP="00185D5E">
      <w:pPr>
        <w:ind w:right="849"/>
        <w:rPr>
          <w:sz w:val="36"/>
          <w:szCs w:val="36"/>
        </w:rPr>
      </w:pPr>
      <w:r>
        <w:rPr>
          <w:sz w:val="36"/>
          <w:szCs w:val="36"/>
        </w:rPr>
        <w:t>-</w:t>
      </w:r>
      <w:r w:rsidR="00185D5E" w:rsidRPr="00D10CE2">
        <w:rPr>
          <w:sz w:val="36"/>
          <w:szCs w:val="36"/>
        </w:rPr>
        <w:t xml:space="preserve"> В течение первых нескольких месяцев после переезда (а он был, напомню, 11 марта 1918 года). Сначала открылся небольшой зубоврачебный кабинет для оказания экстренной стоматологической помощи. Чуть позже в Потешном дворце разместились больница и амбулатория. Первоначально больница была рассчитана на 10 коек, а к концу 1920-х годов там было уже 50 мест. Руководителем учреждения </w:t>
      </w:r>
      <w:r w:rsidR="00185D5E" w:rsidRPr="00D10CE2">
        <w:rPr>
          <w:sz w:val="36"/>
          <w:szCs w:val="36"/>
        </w:rPr>
        <w:lastRenderedPageBreak/>
        <w:t xml:space="preserve">стала Александра </w:t>
      </w:r>
      <w:proofErr w:type="spellStart"/>
      <w:r w:rsidR="00185D5E" w:rsidRPr="00D10CE2">
        <w:rPr>
          <w:sz w:val="36"/>
          <w:szCs w:val="36"/>
        </w:rPr>
        <w:t>Юлиановна</w:t>
      </w:r>
      <w:proofErr w:type="spellEnd"/>
      <w:r w:rsidR="00185D5E" w:rsidRPr="00D10CE2">
        <w:rPr>
          <w:sz w:val="36"/>
          <w:szCs w:val="36"/>
        </w:rPr>
        <w:t xml:space="preserve"> Канель, занимавшая эту должность в течение 15 лет.</w:t>
      </w:r>
    </w:p>
    <w:p w14:paraId="38AE83D9" w14:textId="77777777" w:rsidR="00185D5E" w:rsidRPr="00D10CE2" w:rsidRDefault="00185D5E" w:rsidP="00185D5E">
      <w:pPr>
        <w:ind w:right="849"/>
        <w:rPr>
          <w:sz w:val="36"/>
          <w:szCs w:val="36"/>
        </w:rPr>
      </w:pPr>
    </w:p>
    <w:p w14:paraId="1A04E03F" w14:textId="7FCA2020" w:rsidR="00185D5E" w:rsidRPr="00D10CE2" w:rsidRDefault="00933B8E" w:rsidP="00185D5E">
      <w:pPr>
        <w:ind w:right="849"/>
        <w:rPr>
          <w:sz w:val="36"/>
          <w:szCs w:val="36"/>
        </w:rPr>
      </w:pPr>
      <w:r>
        <w:rPr>
          <w:sz w:val="36"/>
          <w:szCs w:val="36"/>
        </w:rPr>
        <w:t>-</w:t>
      </w:r>
      <w:r w:rsidR="00185D5E" w:rsidRPr="00D10CE2">
        <w:rPr>
          <w:sz w:val="36"/>
          <w:szCs w:val="36"/>
        </w:rPr>
        <w:t xml:space="preserve"> Расскажите про кремлевские бани, о которых вы упоминали вскользь.</w:t>
      </w:r>
    </w:p>
    <w:p w14:paraId="481B7E25" w14:textId="77777777" w:rsidR="00185D5E" w:rsidRPr="00D10CE2" w:rsidRDefault="00185D5E" w:rsidP="00185D5E">
      <w:pPr>
        <w:ind w:right="849"/>
        <w:rPr>
          <w:sz w:val="36"/>
          <w:szCs w:val="36"/>
        </w:rPr>
      </w:pPr>
    </w:p>
    <w:p w14:paraId="61C32030" w14:textId="45479407" w:rsidR="00185D5E" w:rsidRPr="00D10CE2" w:rsidRDefault="00933B8E" w:rsidP="00185D5E">
      <w:pPr>
        <w:ind w:right="849"/>
        <w:rPr>
          <w:sz w:val="36"/>
          <w:szCs w:val="36"/>
        </w:rPr>
      </w:pPr>
      <w:r>
        <w:rPr>
          <w:sz w:val="36"/>
          <w:szCs w:val="36"/>
        </w:rPr>
        <w:t>-</w:t>
      </w:r>
      <w:r w:rsidR="00185D5E" w:rsidRPr="00D10CE2">
        <w:rPr>
          <w:sz w:val="36"/>
          <w:szCs w:val="36"/>
        </w:rPr>
        <w:t xml:space="preserve"> Они появились весной 1919 года. Кремлевские жители могли посещать их только в строго определенные дни, по расписанию, в зависимости от номера дома. На своем втором заседании 12 июня 1919 года Санитарный комитет Кремля специально рассматривал вопрос </w:t>
      </w:r>
      <w:r>
        <w:rPr>
          <w:sz w:val="36"/>
          <w:szCs w:val="36"/>
        </w:rPr>
        <w:t>«</w:t>
      </w:r>
      <w:r w:rsidR="00185D5E" w:rsidRPr="00D10CE2">
        <w:rPr>
          <w:sz w:val="36"/>
          <w:szCs w:val="36"/>
        </w:rPr>
        <w:t>о рациональном использовании кремлевских проходных бань</w:t>
      </w:r>
      <w:r>
        <w:rPr>
          <w:sz w:val="36"/>
          <w:szCs w:val="36"/>
        </w:rPr>
        <w:t>»</w:t>
      </w:r>
      <w:r w:rsidR="00185D5E" w:rsidRPr="00D10CE2">
        <w:rPr>
          <w:sz w:val="36"/>
          <w:szCs w:val="36"/>
        </w:rPr>
        <w:t>.</w:t>
      </w:r>
    </w:p>
    <w:p w14:paraId="15B6CDF9" w14:textId="77777777" w:rsidR="00185D5E" w:rsidRPr="00D10CE2" w:rsidRDefault="00185D5E" w:rsidP="00185D5E">
      <w:pPr>
        <w:ind w:right="849"/>
        <w:rPr>
          <w:sz w:val="36"/>
          <w:szCs w:val="36"/>
        </w:rPr>
      </w:pPr>
    </w:p>
    <w:p w14:paraId="21087897" w14:textId="77777777" w:rsidR="00185D5E" w:rsidRPr="00D10CE2" w:rsidRDefault="00185D5E" w:rsidP="00185D5E">
      <w:pPr>
        <w:ind w:right="849"/>
        <w:rPr>
          <w:sz w:val="36"/>
          <w:szCs w:val="36"/>
        </w:rPr>
      </w:pPr>
      <w:r w:rsidRPr="00D10CE2">
        <w:rPr>
          <w:sz w:val="36"/>
          <w:szCs w:val="36"/>
        </w:rPr>
        <w:t>Курорт для Молотова, Сталина и Дзержинского</w:t>
      </w:r>
    </w:p>
    <w:p w14:paraId="5D06F5FF" w14:textId="77777777" w:rsidR="00185D5E" w:rsidRPr="00D10CE2" w:rsidRDefault="00185D5E" w:rsidP="00185D5E">
      <w:pPr>
        <w:ind w:right="849"/>
        <w:rPr>
          <w:sz w:val="36"/>
          <w:szCs w:val="36"/>
        </w:rPr>
      </w:pPr>
    </w:p>
    <w:p w14:paraId="6F1819DD" w14:textId="629CCF0D" w:rsidR="00185D5E" w:rsidRPr="00D10CE2" w:rsidRDefault="00933B8E" w:rsidP="00185D5E">
      <w:pPr>
        <w:ind w:right="849"/>
        <w:rPr>
          <w:sz w:val="36"/>
          <w:szCs w:val="36"/>
        </w:rPr>
      </w:pPr>
      <w:r>
        <w:rPr>
          <w:sz w:val="36"/>
          <w:szCs w:val="36"/>
        </w:rPr>
        <w:t>-</w:t>
      </w:r>
      <w:r w:rsidR="00185D5E" w:rsidRPr="00D10CE2">
        <w:rPr>
          <w:sz w:val="36"/>
          <w:szCs w:val="36"/>
        </w:rPr>
        <w:t xml:space="preserve"> Когда за лечение советских руководителей взялись всерьез?</w:t>
      </w:r>
    </w:p>
    <w:p w14:paraId="0AA53883" w14:textId="77777777" w:rsidR="00185D5E" w:rsidRPr="00D10CE2" w:rsidRDefault="00185D5E" w:rsidP="00185D5E">
      <w:pPr>
        <w:ind w:right="849"/>
        <w:rPr>
          <w:sz w:val="36"/>
          <w:szCs w:val="36"/>
        </w:rPr>
      </w:pPr>
    </w:p>
    <w:p w14:paraId="7F75AB90" w14:textId="6B74AE09" w:rsidR="00185D5E" w:rsidRPr="00D10CE2" w:rsidRDefault="00933B8E" w:rsidP="00185D5E">
      <w:pPr>
        <w:ind w:right="849"/>
        <w:rPr>
          <w:sz w:val="36"/>
          <w:szCs w:val="36"/>
        </w:rPr>
      </w:pPr>
      <w:r>
        <w:rPr>
          <w:sz w:val="36"/>
          <w:szCs w:val="36"/>
        </w:rPr>
        <w:t>-</w:t>
      </w:r>
      <w:r w:rsidR="00185D5E" w:rsidRPr="00D10CE2">
        <w:rPr>
          <w:sz w:val="36"/>
          <w:szCs w:val="36"/>
        </w:rPr>
        <w:t xml:space="preserve"> В конце февраля 1922 года Политбюро приняло решение о проведении срочного медицинского осмотра высшего советского руководства. Причем для этого в Москву пригласили лучших врачей из Германии (они должны были проводить консультации совместно с медиками из Управления </w:t>
      </w:r>
      <w:proofErr w:type="spellStart"/>
      <w:r w:rsidR="00185D5E" w:rsidRPr="00D10CE2">
        <w:rPr>
          <w:sz w:val="36"/>
          <w:szCs w:val="36"/>
        </w:rPr>
        <w:t>cанитарного</w:t>
      </w:r>
      <w:proofErr w:type="spellEnd"/>
      <w:r w:rsidR="00185D5E" w:rsidRPr="00D10CE2">
        <w:rPr>
          <w:sz w:val="36"/>
          <w:szCs w:val="36"/>
        </w:rPr>
        <w:t xml:space="preserve"> надзора Кремля). Они приезжали, работали, причем не бесплатно, а за солидный гонорар. По итогам их осмотра 10 апреля 1922 года нарком здравоохранения направил служебную записку в Политбюро, где предлагалось издать постановление и обязать (именно такая формулировка) 16 деятелей, включая Дзержинского, отправиться летом того же года в Крым, а 34, включая Сталина, </w:t>
      </w:r>
      <w:r>
        <w:rPr>
          <w:sz w:val="36"/>
          <w:szCs w:val="36"/>
        </w:rPr>
        <w:t>-</w:t>
      </w:r>
      <w:r w:rsidR="00185D5E" w:rsidRPr="00D10CE2">
        <w:rPr>
          <w:sz w:val="36"/>
          <w:szCs w:val="36"/>
        </w:rPr>
        <w:t xml:space="preserve"> весной–летом на Кавказ. Еще четырем надлежало немедленно выехать для лечения в санаторий в Риге. Кроме того, этим же </w:t>
      </w:r>
      <w:r w:rsidR="00185D5E" w:rsidRPr="00D10CE2">
        <w:rPr>
          <w:sz w:val="36"/>
          <w:szCs w:val="36"/>
        </w:rPr>
        <w:lastRenderedPageBreak/>
        <w:t xml:space="preserve">документом ЦК обязали </w:t>
      </w:r>
      <w:r>
        <w:rPr>
          <w:sz w:val="36"/>
          <w:szCs w:val="36"/>
        </w:rPr>
        <w:t>«</w:t>
      </w:r>
      <w:r w:rsidR="00185D5E" w:rsidRPr="00D10CE2">
        <w:rPr>
          <w:sz w:val="36"/>
          <w:szCs w:val="36"/>
        </w:rPr>
        <w:t>выдавать из своего фонда усиленное питание упомянутым в списке консилиума немецких врачей</w:t>
      </w:r>
      <w:r>
        <w:rPr>
          <w:sz w:val="36"/>
          <w:szCs w:val="36"/>
        </w:rPr>
        <w:t>»</w:t>
      </w:r>
      <w:r w:rsidR="00185D5E" w:rsidRPr="00D10CE2">
        <w:rPr>
          <w:sz w:val="36"/>
          <w:szCs w:val="36"/>
        </w:rPr>
        <w:t>.</w:t>
      </w:r>
    </w:p>
    <w:p w14:paraId="6043B96F" w14:textId="16E11B2A" w:rsidR="00185D5E" w:rsidRPr="00D10CE2" w:rsidRDefault="00185D5E" w:rsidP="00185D5E">
      <w:pPr>
        <w:ind w:right="849"/>
        <w:rPr>
          <w:sz w:val="36"/>
          <w:szCs w:val="36"/>
        </w:rPr>
      </w:pPr>
      <w:r w:rsidRPr="00D10CE2">
        <w:rPr>
          <w:sz w:val="36"/>
          <w:szCs w:val="36"/>
        </w:rPr>
        <w:t xml:space="preserve">Ленина германские врачи также осмотрели и </w:t>
      </w:r>
      <w:r w:rsidR="00933B8E">
        <w:rPr>
          <w:sz w:val="36"/>
          <w:szCs w:val="36"/>
        </w:rPr>
        <w:t>«</w:t>
      </w:r>
      <w:r w:rsidRPr="00D10CE2">
        <w:rPr>
          <w:sz w:val="36"/>
          <w:szCs w:val="36"/>
        </w:rPr>
        <w:t>прописали</w:t>
      </w:r>
      <w:r w:rsidR="00933B8E">
        <w:rPr>
          <w:sz w:val="36"/>
          <w:szCs w:val="36"/>
        </w:rPr>
        <w:t>»</w:t>
      </w:r>
      <w:r w:rsidRPr="00D10CE2">
        <w:rPr>
          <w:sz w:val="36"/>
          <w:szCs w:val="36"/>
        </w:rPr>
        <w:t xml:space="preserve"> ему </w:t>
      </w:r>
      <w:r w:rsidR="00933B8E">
        <w:rPr>
          <w:sz w:val="36"/>
          <w:szCs w:val="36"/>
        </w:rPr>
        <w:t>«</w:t>
      </w:r>
      <w:r w:rsidRPr="00D10CE2">
        <w:rPr>
          <w:sz w:val="36"/>
          <w:szCs w:val="36"/>
        </w:rPr>
        <w:t>продолжительный отдых с горным воздухом</w:t>
      </w:r>
      <w:r w:rsidR="00933B8E">
        <w:rPr>
          <w:sz w:val="36"/>
          <w:szCs w:val="36"/>
        </w:rPr>
        <w:t>»</w:t>
      </w:r>
      <w:r w:rsidRPr="00D10CE2">
        <w:rPr>
          <w:sz w:val="36"/>
          <w:szCs w:val="36"/>
        </w:rPr>
        <w:t>. Владимир Ильич даже написал заявление на отпуск, искал возможное место отдыха, но поездка ввиду осложнения болезни не состоялась.</w:t>
      </w:r>
    </w:p>
    <w:p w14:paraId="212DB68F" w14:textId="77777777" w:rsidR="00185D5E" w:rsidRPr="00D10CE2" w:rsidRDefault="00185D5E" w:rsidP="00185D5E">
      <w:pPr>
        <w:ind w:right="849"/>
        <w:rPr>
          <w:sz w:val="36"/>
          <w:szCs w:val="36"/>
        </w:rPr>
      </w:pPr>
    </w:p>
    <w:p w14:paraId="71C1609E" w14:textId="506B9AAF" w:rsidR="00185D5E" w:rsidRPr="00D10CE2" w:rsidRDefault="00933B8E" w:rsidP="00185D5E">
      <w:pPr>
        <w:ind w:right="849"/>
        <w:rPr>
          <w:sz w:val="36"/>
          <w:szCs w:val="36"/>
        </w:rPr>
      </w:pPr>
      <w:r>
        <w:rPr>
          <w:sz w:val="36"/>
          <w:szCs w:val="36"/>
        </w:rPr>
        <w:t>-</w:t>
      </w:r>
      <w:r w:rsidR="00185D5E" w:rsidRPr="00D10CE2">
        <w:rPr>
          <w:sz w:val="36"/>
          <w:szCs w:val="36"/>
        </w:rPr>
        <w:t xml:space="preserve"> Чем чаще всего болели в ту пору члены партии?</w:t>
      </w:r>
    </w:p>
    <w:p w14:paraId="22A470FB" w14:textId="77777777" w:rsidR="00185D5E" w:rsidRPr="00D10CE2" w:rsidRDefault="00185D5E" w:rsidP="00185D5E">
      <w:pPr>
        <w:ind w:right="849"/>
        <w:rPr>
          <w:sz w:val="36"/>
          <w:szCs w:val="36"/>
        </w:rPr>
      </w:pPr>
    </w:p>
    <w:p w14:paraId="198F1019" w14:textId="6489C357" w:rsidR="00185D5E" w:rsidRPr="00D10CE2" w:rsidRDefault="00933B8E" w:rsidP="00185D5E">
      <w:pPr>
        <w:ind w:right="849"/>
        <w:rPr>
          <w:sz w:val="36"/>
          <w:szCs w:val="36"/>
        </w:rPr>
      </w:pPr>
      <w:r>
        <w:rPr>
          <w:sz w:val="36"/>
          <w:szCs w:val="36"/>
        </w:rPr>
        <w:t>-</w:t>
      </w:r>
      <w:r w:rsidR="00185D5E" w:rsidRPr="00D10CE2">
        <w:rPr>
          <w:sz w:val="36"/>
          <w:szCs w:val="36"/>
        </w:rPr>
        <w:t xml:space="preserve"> Мы можем судить об этом по данным лечебной комиссии ЦК. Всего через нее в 1923 и 1924 году прошли 3423 человека. По роду болезни распределялись они так: нервных </w:t>
      </w:r>
      <w:r>
        <w:rPr>
          <w:sz w:val="36"/>
          <w:szCs w:val="36"/>
        </w:rPr>
        <w:t>-</w:t>
      </w:r>
      <w:r w:rsidR="00185D5E" w:rsidRPr="00D10CE2">
        <w:rPr>
          <w:sz w:val="36"/>
          <w:szCs w:val="36"/>
        </w:rPr>
        <w:t xml:space="preserve"> 44%, туберкулезных </w:t>
      </w:r>
      <w:r>
        <w:rPr>
          <w:sz w:val="36"/>
          <w:szCs w:val="36"/>
        </w:rPr>
        <w:t>-</w:t>
      </w:r>
      <w:r w:rsidR="00185D5E" w:rsidRPr="00D10CE2">
        <w:rPr>
          <w:sz w:val="36"/>
          <w:szCs w:val="36"/>
        </w:rPr>
        <w:t xml:space="preserve"> 27%, желудочно-кишечных, сердечных и пр. </w:t>
      </w:r>
      <w:r>
        <w:rPr>
          <w:sz w:val="36"/>
          <w:szCs w:val="36"/>
        </w:rPr>
        <w:t>-</w:t>
      </w:r>
      <w:r w:rsidR="00185D5E" w:rsidRPr="00D10CE2">
        <w:rPr>
          <w:sz w:val="36"/>
          <w:szCs w:val="36"/>
        </w:rPr>
        <w:t xml:space="preserve"> 29%</w:t>
      </w:r>
    </w:p>
    <w:p w14:paraId="20694A6D" w14:textId="77777777" w:rsidR="00185D5E" w:rsidRPr="00D10CE2" w:rsidRDefault="00185D5E" w:rsidP="00185D5E">
      <w:pPr>
        <w:ind w:right="849"/>
        <w:rPr>
          <w:sz w:val="36"/>
          <w:szCs w:val="36"/>
        </w:rPr>
      </w:pPr>
    </w:p>
    <w:p w14:paraId="02590C0C" w14:textId="77777777" w:rsidR="00185D5E" w:rsidRPr="00D10CE2" w:rsidRDefault="00185D5E" w:rsidP="00185D5E">
      <w:pPr>
        <w:ind w:right="849"/>
        <w:rPr>
          <w:sz w:val="36"/>
          <w:szCs w:val="36"/>
        </w:rPr>
      </w:pPr>
      <w:r w:rsidRPr="00D10CE2">
        <w:rPr>
          <w:sz w:val="36"/>
          <w:szCs w:val="36"/>
        </w:rPr>
        <w:t>Раскрыты особенности лечения руководителей государства Российского с X по XX век</w:t>
      </w:r>
    </w:p>
    <w:p w14:paraId="2D2FD0AC" w14:textId="79413565" w:rsidR="00185D5E" w:rsidRPr="00D10CE2" w:rsidRDefault="00185D5E" w:rsidP="00185D5E">
      <w:pPr>
        <w:ind w:right="849"/>
        <w:rPr>
          <w:sz w:val="36"/>
          <w:szCs w:val="36"/>
        </w:rPr>
      </w:pPr>
      <w:r w:rsidRPr="00D10CE2">
        <w:rPr>
          <w:sz w:val="36"/>
          <w:szCs w:val="36"/>
        </w:rPr>
        <w:t xml:space="preserve">Был еще врачебный консилиум кремлевской поликлиники Санитарного управления Кремля, который после осмотра пациента выдавал ему справку-удостоверение </w:t>
      </w:r>
      <w:r w:rsidR="00933B8E">
        <w:rPr>
          <w:sz w:val="36"/>
          <w:szCs w:val="36"/>
        </w:rPr>
        <w:t>«</w:t>
      </w:r>
      <w:r w:rsidRPr="00D10CE2">
        <w:rPr>
          <w:sz w:val="36"/>
          <w:szCs w:val="36"/>
        </w:rPr>
        <w:t>с определенными рекомендациями</w:t>
      </w:r>
      <w:r w:rsidR="00933B8E">
        <w:rPr>
          <w:sz w:val="36"/>
          <w:szCs w:val="36"/>
        </w:rPr>
        <w:t>»</w:t>
      </w:r>
      <w:r w:rsidRPr="00D10CE2">
        <w:rPr>
          <w:sz w:val="36"/>
          <w:szCs w:val="36"/>
        </w:rPr>
        <w:t>. Обычно диагноз был стандартным: общее переутомление, пациент нуждается в отдыхе на столько-то недель. В некоторых случаях рекомендацией не ограничивались, а выносили вопрос на Политбюро.</w:t>
      </w:r>
    </w:p>
    <w:p w14:paraId="1E6525B0" w14:textId="77777777" w:rsidR="00185D5E" w:rsidRPr="00D10CE2" w:rsidRDefault="00185D5E" w:rsidP="00185D5E">
      <w:pPr>
        <w:ind w:right="849"/>
        <w:rPr>
          <w:sz w:val="36"/>
          <w:szCs w:val="36"/>
        </w:rPr>
      </w:pPr>
    </w:p>
    <w:p w14:paraId="29639B31" w14:textId="71B6A6C7" w:rsidR="00185D5E" w:rsidRPr="00D10CE2" w:rsidRDefault="00933B8E" w:rsidP="00185D5E">
      <w:pPr>
        <w:ind w:right="849"/>
        <w:rPr>
          <w:sz w:val="36"/>
          <w:szCs w:val="36"/>
        </w:rPr>
      </w:pPr>
      <w:r>
        <w:rPr>
          <w:sz w:val="36"/>
          <w:szCs w:val="36"/>
        </w:rPr>
        <w:t>-</w:t>
      </w:r>
      <w:r w:rsidR="00185D5E" w:rsidRPr="00D10CE2">
        <w:rPr>
          <w:sz w:val="36"/>
          <w:szCs w:val="36"/>
        </w:rPr>
        <w:t xml:space="preserve"> Уж простите, но в такое даже не верится...</w:t>
      </w:r>
    </w:p>
    <w:p w14:paraId="6D4580DD" w14:textId="77777777" w:rsidR="00185D5E" w:rsidRPr="00D10CE2" w:rsidRDefault="00185D5E" w:rsidP="00185D5E">
      <w:pPr>
        <w:ind w:right="849"/>
        <w:rPr>
          <w:sz w:val="36"/>
          <w:szCs w:val="36"/>
        </w:rPr>
      </w:pPr>
    </w:p>
    <w:p w14:paraId="1E6D84DD" w14:textId="5EC67592" w:rsidR="00185D5E" w:rsidRPr="00D10CE2" w:rsidRDefault="00933B8E" w:rsidP="00185D5E">
      <w:pPr>
        <w:ind w:right="849"/>
        <w:rPr>
          <w:sz w:val="36"/>
          <w:szCs w:val="36"/>
        </w:rPr>
      </w:pPr>
      <w:r>
        <w:rPr>
          <w:sz w:val="36"/>
          <w:szCs w:val="36"/>
        </w:rPr>
        <w:t>-</w:t>
      </w:r>
      <w:r w:rsidR="00185D5E" w:rsidRPr="00D10CE2">
        <w:rPr>
          <w:sz w:val="36"/>
          <w:szCs w:val="36"/>
        </w:rPr>
        <w:t xml:space="preserve"> Сохранилась выписка из протокола заседания Политбюро ЦК от 5 ноября 1925 года, где сказано, цитирую: </w:t>
      </w:r>
      <w:r>
        <w:rPr>
          <w:sz w:val="36"/>
          <w:szCs w:val="36"/>
        </w:rPr>
        <w:t>«</w:t>
      </w:r>
      <w:r w:rsidR="00185D5E" w:rsidRPr="00D10CE2">
        <w:rPr>
          <w:sz w:val="36"/>
          <w:szCs w:val="36"/>
        </w:rPr>
        <w:t xml:space="preserve">подтвердить необходимость выполнения т. </w:t>
      </w:r>
      <w:r w:rsidR="00185D5E" w:rsidRPr="00D10CE2">
        <w:rPr>
          <w:sz w:val="36"/>
          <w:szCs w:val="36"/>
        </w:rPr>
        <w:lastRenderedPageBreak/>
        <w:t>Дзержинским установленного консультационной комиссией порядка ограничения времени работы</w:t>
      </w:r>
      <w:r>
        <w:rPr>
          <w:sz w:val="36"/>
          <w:szCs w:val="36"/>
        </w:rPr>
        <w:t>»</w:t>
      </w:r>
      <w:r w:rsidR="00185D5E" w:rsidRPr="00D10CE2">
        <w:rPr>
          <w:sz w:val="36"/>
          <w:szCs w:val="36"/>
        </w:rPr>
        <w:t>. Там же было указано, что работа после 6 вечера разрешается только в исключительных случаях, два дня в неделю должны быть полностью посвящены отдыху, по возможности вне Москвы.</w:t>
      </w:r>
    </w:p>
    <w:p w14:paraId="6A8EDF62" w14:textId="77777777" w:rsidR="00185D5E" w:rsidRPr="00D10CE2" w:rsidRDefault="00185D5E" w:rsidP="00185D5E">
      <w:pPr>
        <w:ind w:right="849"/>
        <w:rPr>
          <w:sz w:val="36"/>
          <w:szCs w:val="36"/>
        </w:rPr>
      </w:pPr>
    </w:p>
    <w:p w14:paraId="061CAF49" w14:textId="6FABC6EE" w:rsidR="00185D5E" w:rsidRPr="00D10CE2" w:rsidRDefault="00933B8E" w:rsidP="00185D5E">
      <w:pPr>
        <w:ind w:right="849"/>
        <w:rPr>
          <w:sz w:val="36"/>
          <w:szCs w:val="36"/>
        </w:rPr>
      </w:pPr>
      <w:r>
        <w:rPr>
          <w:sz w:val="36"/>
          <w:szCs w:val="36"/>
        </w:rPr>
        <w:t>-</w:t>
      </w:r>
      <w:r w:rsidR="00185D5E" w:rsidRPr="00D10CE2">
        <w:rPr>
          <w:sz w:val="36"/>
          <w:szCs w:val="36"/>
        </w:rPr>
        <w:t xml:space="preserve"> И тем не менее он вскоре умер…</w:t>
      </w:r>
    </w:p>
    <w:p w14:paraId="157D4097" w14:textId="77777777" w:rsidR="00185D5E" w:rsidRPr="00D10CE2" w:rsidRDefault="00185D5E" w:rsidP="00185D5E">
      <w:pPr>
        <w:ind w:right="849"/>
        <w:rPr>
          <w:sz w:val="36"/>
          <w:szCs w:val="36"/>
        </w:rPr>
      </w:pPr>
    </w:p>
    <w:p w14:paraId="012395C2" w14:textId="45BC6B0D" w:rsidR="00185D5E" w:rsidRPr="00D10CE2" w:rsidRDefault="00933B8E" w:rsidP="00185D5E">
      <w:pPr>
        <w:ind w:right="849"/>
        <w:rPr>
          <w:sz w:val="36"/>
          <w:szCs w:val="36"/>
        </w:rPr>
      </w:pPr>
      <w:r>
        <w:rPr>
          <w:sz w:val="36"/>
          <w:szCs w:val="36"/>
        </w:rPr>
        <w:t>-</w:t>
      </w:r>
      <w:r w:rsidR="00185D5E" w:rsidRPr="00D10CE2">
        <w:rPr>
          <w:sz w:val="36"/>
          <w:szCs w:val="36"/>
        </w:rPr>
        <w:t xml:space="preserve"> И не он один. 31 октября 1925 года, после проведенной в Боткинской больнице операции, умер Фрунзе. О его болезни знали не только в кремлевских врачебных кругах, но и в ЦК. 20 апреля 1923 года Ворошилову, Сталину, Орджоникидзе из Петрограда поступило послание от члена Северо-Западного областного бюро ЦК РКП(б) Минина: </w:t>
      </w:r>
      <w:r>
        <w:rPr>
          <w:sz w:val="36"/>
          <w:szCs w:val="36"/>
        </w:rPr>
        <w:t>«</w:t>
      </w:r>
      <w:r w:rsidR="00185D5E" w:rsidRPr="00D10CE2">
        <w:rPr>
          <w:sz w:val="36"/>
          <w:szCs w:val="36"/>
        </w:rPr>
        <w:t>Меня удивляет, почему вы не обращаете необходимого внимания на болезнь Фрунзе. Правда, ЦК в прошлом году постановил, что Ф. должен лечиться и дал средства. Но этого мало. Нужно проследить выполнение. Недуг у него жесткий (язва желудка) и может оказаться роковым… Как вижу, Ф. совсем не собирается лечиться: там-де будут маневры и проч. Необходимо по-товарищески и партийным путем заставить лечиться, как это, кажется, со многими делал т. Ленин</w:t>
      </w:r>
      <w:r>
        <w:rPr>
          <w:sz w:val="36"/>
          <w:szCs w:val="36"/>
        </w:rPr>
        <w:t>»</w:t>
      </w:r>
      <w:r w:rsidR="00185D5E" w:rsidRPr="00D10CE2">
        <w:rPr>
          <w:sz w:val="36"/>
          <w:szCs w:val="36"/>
        </w:rPr>
        <w:t>. Для Фрунзе организовали лечение на отечественных курортах (Кавказские Минеральные Воды, Южный берег Крыма) и за границей (Германия), но улучшения не произошло.</w:t>
      </w:r>
    </w:p>
    <w:p w14:paraId="4D34F018" w14:textId="77777777" w:rsidR="00185D5E" w:rsidRPr="00D10CE2" w:rsidRDefault="00185D5E" w:rsidP="00185D5E">
      <w:pPr>
        <w:ind w:right="849"/>
        <w:rPr>
          <w:sz w:val="36"/>
          <w:szCs w:val="36"/>
        </w:rPr>
      </w:pPr>
      <w:r w:rsidRPr="00D10CE2">
        <w:rPr>
          <w:sz w:val="36"/>
          <w:szCs w:val="36"/>
        </w:rPr>
        <w:t>После трагического случая с Фрунзе деятельность лечебной комиссии подверглась реорганизации. 1 октября 1928 года Санитарное управление Кремля было и вовсе преобразовано в Лечебно-санитарное управление Кремля (</w:t>
      </w:r>
      <w:proofErr w:type="spellStart"/>
      <w:r w:rsidRPr="00D10CE2">
        <w:rPr>
          <w:sz w:val="36"/>
          <w:szCs w:val="36"/>
        </w:rPr>
        <w:t>Лечсанупр</w:t>
      </w:r>
      <w:proofErr w:type="spellEnd"/>
      <w:r w:rsidRPr="00D10CE2">
        <w:rPr>
          <w:sz w:val="36"/>
          <w:szCs w:val="36"/>
        </w:rPr>
        <w:t xml:space="preserve"> Кремля).</w:t>
      </w:r>
    </w:p>
    <w:p w14:paraId="02EBA08A" w14:textId="0358790E" w:rsidR="00185D5E" w:rsidRPr="00D10CE2" w:rsidRDefault="00185D5E" w:rsidP="00185D5E">
      <w:pPr>
        <w:ind w:right="849"/>
        <w:rPr>
          <w:sz w:val="36"/>
          <w:szCs w:val="36"/>
        </w:rPr>
      </w:pPr>
      <w:r w:rsidRPr="00D10CE2">
        <w:rPr>
          <w:sz w:val="36"/>
          <w:szCs w:val="36"/>
        </w:rPr>
        <w:lastRenderedPageBreak/>
        <w:t xml:space="preserve">В это время стали выпускать служебные бюллетени </w:t>
      </w:r>
      <w:r w:rsidR="00933B8E">
        <w:rPr>
          <w:sz w:val="36"/>
          <w:szCs w:val="36"/>
        </w:rPr>
        <w:t>«</w:t>
      </w:r>
      <w:r w:rsidRPr="00D10CE2">
        <w:rPr>
          <w:sz w:val="36"/>
          <w:szCs w:val="36"/>
        </w:rPr>
        <w:t>о состоянии здоровья ответственных работников</w:t>
      </w:r>
      <w:r w:rsidR="00933B8E">
        <w:rPr>
          <w:sz w:val="36"/>
          <w:szCs w:val="36"/>
        </w:rPr>
        <w:t>»</w:t>
      </w:r>
      <w:r w:rsidRPr="00D10CE2">
        <w:rPr>
          <w:sz w:val="36"/>
          <w:szCs w:val="36"/>
        </w:rPr>
        <w:t>, которые по особому списку рассылались узкому кругу высшего государственного и партийного руководства Советского Союза.</w:t>
      </w:r>
    </w:p>
    <w:p w14:paraId="247A8894" w14:textId="117C2FC4" w:rsidR="00185D5E" w:rsidRPr="00D10CE2" w:rsidRDefault="00185D5E" w:rsidP="00185D5E">
      <w:pPr>
        <w:ind w:right="849"/>
        <w:rPr>
          <w:sz w:val="36"/>
          <w:szCs w:val="36"/>
        </w:rPr>
      </w:pPr>
      <w:r w:rsidRPr="00D10CE2">
        <w:rPr>
          <w:sz w:val="36"/>
          <w:szCs w:val="36"/>
        </w:rPr>
        <w:t xml:space="preserve">25 мая 1928 года, когда заболел Рыков, Орджоникидзе писал ему: </w:t>
      </w:r>
      <w:r w:rsidR="00933B8E">
        <w:rPr>
          <w:sz w:val="36"/>
          <w:szCs w:val="36"/>
        </w:rPr>
        <w:t>«</w:t>
      </w:r>
      <w:r w:rsidRPr="00D10CE2">
        <w:rPr>
          <w:sz w:val="36"/>
          <w:szCs w:val="36"/>
        </w:rPr>
        <w:t>Здравствуй, дорогой Алексий! Как ты там поживаешь? Помнишь, брат, как ты жарил на лыжах, а теперь заставляешь нас печатать бюллетени, это не годится</w:t>
      </w:r>
      <w:r w:rsidR="00933B8E">
        <w:rPr>
          <w:sz w:val="36"/>
          <w:szCs w:val="36"/>
        </w:rPr>
        <w:t>»</w:t>
      </w:r>
      <w:r w:rsidRPr="00D10CE2">
        <w:rPr>
          <w:sz w:val="36"/>
          <w:szCs w:val="36"/>
        </w:rPr>
        <w:t>.</w:t>
      </w:r>
    </w:p>
    <w:p w14:paraId="0BD66352" w14:textId="77777777" w:rsidR="00185D5E" w:rsidRPr="00D10CE2" w:rsidRDefault="00185D5E" w:rsidP="00185D5E">
      <w:pPr>
        <w:ind w:right="849"/>
        <w:rPr>
          <w:sz w:val="36"/>
          <w:szCs w:val="36"/>
        </w:rPr>
      </w:pPr>
    </w:p>
    <w:p w14:paraId="3AAD0B32" w14:textId="41F54395" w:rsidR="00185D5E" w:rsidRPr="00D10CE2" w:rsidRDefault="00933B8E" w:rsidP="00185D5E">
      <w:pPr>
        <w:ind w:right="849"/>
        <w:rPr>
          <w:sz w:val="36"/>
          <w:szCs w:val="36"/>
        </w:rPr>
      </w:pPr>
      <w:r>
        <w:rPr>
          <w:sz w:val="36"/>
          <w:szCs w:val="36"/>
        </w:rPr>
        <w:t>-</w:t>
      </w:r>
      <w:r w:rsidR="00185D5E" w:rsidRPr="00D10CE2">
        <w:rPr>
          <w:sz w:val="36"/>
          <w:szCs w:val="36"/>
        </w:rPr>
        <w:t xml:space="preserve"> Правильно понимаю, что большие надежды возлагали именно на санаторно-курортное лечение руководства?</w:t>
      </w:r>
    </w:p>
    <w:p w14:paraId="1B933ECE" w14:textId="77777777" w:rsidR="00185D5E" w:rsidRPr="00D10CE2" w:rsidRDefault="00185D5E" w:rsidP="00185D5E">
      <w:pPr>
        <w:ind w:right="849"/>
        <w:rPr>
          <w:sz w:val="36"/>
          <w:szCs w:val="36"/>
        </w:rPr>
      </w:pPr>
    </w:p>
    <w:p w14:paraId="7ADD1CCE" w14:textId="0AC3B7D8" w:rsidR="00185D5E" w:rsidRPr="00D10CE2" w:rsidRDefault="00933B8E" w:rsidP="00185D5E">
      <w:pPr>
        <w:ind w:right="849"/>
        <w:rPr>
          <w:sz w:val="36"/>
          <w:szCs w:val="36"/>
        </w:rPr>
      </w:pPr>
      <w:r>
        <w:rPr>
          <w:sz w:val="36"/>
          <w:szCs w:val="36"/>
        </w:rPr>
        <w:t>-</w:t>
      </w:r>
      <w:r w:rsidR="00185D5E" w:rsidRPr="00D10CE2">
        <w:rPr>
          <w:sz w:val="36"/>
          <w:szCs w:val="36"/>
        </w:rPr>
        <w:t xml:space="preserve"> Да. Если вернуться к Орджоникидзе, однажды к нему на отдыхе в Нальчике присоединился Сталин. Они вместе лечились.</w:t>
      </w:r>
    </w:p>
    <w:p w14:paraId="0FA6FEFA" w14:textId="77777777" w:rsidR="00185D5E" w:rsidRPr="00D10CE2" w:rsidRDefault="00185D5E" w:rsidP="00185D5E">
      <w:pPr>
        <w:ind w:right="849"/>
        <w:rPr>
          <w:sz w:val="36"/>
          <w:szCs w:val="36"/>
        </w:rPr>
      </w:pPr>
    </w:p>
    <w:p w14:paraId="14908547" w14:textId="268869D4" w:rsidR="00185D5E" w:rsidRPr="00D10CE2" w:rsidRDefault="00933B8E" w:rsidP="00185D5E">
      <w:pPr>
        <w:ind w:right="849"/>
        <w:rPr>
          <w:sz w:val="36"/>
          <w:szCs w:val="36"/>
        </w:rPr>
      </w:pPr>
      <w:r>
        <w:rPr>
          <w:sz w:val="36"/>
          <w:szCs w:val="36"/>
        </w:rPr>
        <w:t>-</w:t>
      </w:r>
      <w:r w:rsidR="00185D5E" w:rsidRPr="00D10CE2">
        <w:rPr>
          <w:sz w:val="36"/>
          <w:szCs w:val="36"/>
        </w:rPr>
        <w:t xml:space="preserve"> А как именно лечился Сталин и от чего?</w:t>
      </w:r>
    </w:p>
    <w:p w14:paraId="0755C113" w14:textId="77777777" w:rsidR="00185D5E" w:rsidRPr="00D10CE2" w:rsidRDefault="00185D5E" w:rsidP="00185D5E">
      <w:pPr>
        <w:ind w:right="849"/>
        <w:rPr>
          <w:sz w:val="36"/>
          <w:szCs w:val="36"/>
        </w:rPr>
      </w:pPr>
    </w:p>
    <w:p w14:paraId="7FDCA5EE" w14:textId="26ED656F" w:rsidR="00185D5E" w:rsidRPr="00D10CE2" w:rsidRDefault="00933B8E" w:rsidP="00185D5E">
      <w:pPr>
        <w:ind w:right="849"/>
        <w:rPr>
          <w:sz w:val="36"/>
          <w:szCs w:val="36"/>
        </w:rPr>
      </w:pPr>
      <w:r>
        <w:rPr>
          <w:sz w:val="36"/>
          <w:szCs w:val="36"/>
        </w:rPr>
        <w:t>-</w:t>
      </w:r>
      <w:r w:rsidR="00185D5E" w:rsidRPr="00D10CE2">
        <w:rPr>
          <w:sz w:val="36"/>
          <w:szCs w:val="36"/>
        </w:rPr>
        <w:t xml:space="preserve"> Сталин жаловался на боли в мышцах конечностей. В основном принимал грязевые ванны. В Нальчике они ему не особенно помогали, а вот в Сочи были эффективнее. Вот что он писал жене Светлане Аллилуевой: </w:t>
      </w:r>
      <w:r>
        <w:rPr>
          <w:sz w:val="36"/>
          <w:szCs w:val="36"/>
        </w:rPr>
        <w:t>«</w:t>
      </w:r>
      <w:r w:rsidR="00185D5E" w:rsidRPr="00D10CE2">
        <w:rPr>
          <w:sz w:val="36"/>
          <w:szCs w:val="36"/>
        </w:rPr>
        <w:t xml:space="preserve">Я успел принять две ванны (в Мацесте). </w:t>
      </w:r>
      <w:proofErr w:type="gramStart"/>
      <w:r w:rsidR="00185D5E" w:rsidRPr="00D10CE2">
        <w:rPr>
          <w:sz w:val="36"/>
          <w:szCs w:val="36"/>
        </w:rPr>
        <w:t>Думаю</w:t>
      </w:r>
      <w:proofErr w:type="gramEnd"/>
      <w:r w:rsidR="00185D5E" w:rsidRPr="00D10CE2">
        <w:rPr>
          <w:sz w:val="36"/>
          <w:szCs w:val="36"/>
        </w:rPr>
        <w:t xml:space="preserve"> принять ванн 10. Погода хорошая. Я теперь только начинаю чувствовать громадную разницу между Нальчиком и Сочи в пользу Сочи. </w:t>
      </w:r>
      <w:proofErr w:type="gramStart"/>
      <w:r w:rsidR="00185D5E" w:rsidRPr="00D10CE2">
        <w:rPr>
          <w:sz w:val="36"/>
          <w:szCs w:val="36"/>
        </w:rPr>
        <w:t>Думаю</w:t>
      </w:r>
      <w:proofErr w:type="gramEnd"/>
      <w:r w:rsidR="00185D5E" w:rsidRPr="00D10CE2">
        <w:rPr>
          <w:sz w:val="36"/>
          <w:szCs w:val="36"/>
        </w:rPr>
        <w:t xml:space="preserve"> серьезно поправиться</w:t>
      </w:r>
      <w:r>
        <w:rPr>
          <w:sz w:val="36"/>
          <w:szCs w:val="36"/>
        </w:rPr>
        <w:t>»</w:t>
      </w:r>
      <w:r w:rsidR="00185D5E" w:rsidRPr="00D10CE2">
        <w:rPr>
          <w:sz w:val="36"/>
          <w:szCs w:val="36"/>
        </w:rPr>
        <w:t xml:space="preserve">. Врачом были прописаны детали приема ванны: лежание под простыней и одеялом без одежды в течение 15–20 минут, что способствовало приливу крови к коже и мышцам конечностей, а от этого наступало </w:t>
      </w:r>
      <w:r>
        <w:rPr>
          <w:sz w:val="36"/>
          <w:szCs w:val="36"/>
        </w:rPr>
        <w:t>«</w:t>
      </w:r>
      <w:r w:rsidR="00185D5E" w:rsidRPr="00D10CE2">
        <w:rPr>
          <w:sz w:val="36"/>
          <w:szCs w:val="36"/>
        </w:rPr>
        <w:t>чувство теплоты в руках и ногах</w:t>
      </w:r>
      <w:r>
        <w:rPr>
          <w:sz w:val="36"/>
          <w:szCs w:val="36"/>
        </w:rPr>
        <w:t>»</w:t>
      </w:r>
      <w:r w:rsidR="00185D5E" w:rsidRPr="00D10CE2">
        <w:rPr>
          <w:sz w:val="36"/>
          <w:szCs w:val="36"/>
        </w:rPr>
        <w:t xml:space="preserve">. При такой методике приема ванн </w:t>
      </w:r>
      <w:r w:rsidR="00185D5E" w:rsidRPr="00D10CE2">
        <w:rPr>
          <w:sz w:val="36"/>
          <w:szCs w:val="36"/>
        </w:rPr>
        <w:lastRenderedPageBreak/>
        <w:t xml:space="preserve">переносимость их была легкая и сопровождалась хорошим самочувствием. Проводивший процедуру врач вспоминал: </w:t>
      </w:r>
      <w:r>
        <w:rPr>
          <w:sz w:val="36"/>
          <w:szCs w:val="36"/>
        </w:rPr>
        <w:t>«</w:t>
      </w:r>
      <w:r w:rsidR="00185D5E" w:rsidRPr="00D10CE2">
        <w:rPr>
          <w:sz w:val="36"/>
          <w:szCs w:val="36"/>
        </w:rPr>
        <w:t xml:space="preserve">По окончании курса ванн Иосиф Виссарионович устроил </w:t>
      </w:r>
      <w:r>
        <w:rPr>
          <w:sz w:val="36"/>
          <w:szCs w:val="36"/>
        </w:rPr>
        <w:t>«</w:t>
      </w:r>
      <w:r w:rsidR="00185D5E" w:rsidRPr="00D10CE2">
        <w:rPr>
          <w:sz w:val="36"/>
          <w:szCs w:val="36"/>
        </w:rPr>
        <w:t>субботник</w:t>
      </w:r>
      <w:r>
        <w:rPr>
          <w:sz w:val="36"/>
          <w:szCs w:val="36"/>
        </w:rPr>
        <w:t>»</w:t>
      </w:r>
      <w:r w:rsidR="00185D5E" w:rsidRPr="00D10CE2">
        <w:rPr>
          <w:sz w:val="36"/>
          <w:szCs w:val="36"/>
        </w:rPr>
        <w:t>: пригласил нас, врачей, обедать и так угостил коньячком, что я оказался дома только на следующий день в воскресенье</w:t>
      </w:r>
      <w:r>
        <w:rPr>
          <w:sz w:val="36"/>
          <w:szCs w:val="36"/>
        </w:rPr>
        <w:t>»</w:t>
      </w:r>
      <w:r w:rsidR="00185D5E" w:rsidRPr="00D10CE2">
        <w:rPr>
          <w:sz w:val="36"/>
          <w:szCs w:val="36"/>
        </w:rPr>
        <w:t xml:space="preserve">. </w:t>
      </w:r>
    </w:p>
    <w:p w14:paraId="4ED685DC" w14:textId="6083D76E" w:rsidR="00185D5E" w:rsidRPr="00D10CE2" w:rsidRDefault="00185D5E" w:rsidP="00185D5E">
      <w:pPr>
        <w:ind w:right="849"/>
        <w:rPr>
          <w:sz w:val="36"/>
          <w:szCs w:val="36"/>
        </w:rPr>
      </w:pPr>
      <w:r w:rsidRPr="00D10CE2">
        <w:rPr>
          <w:sz w:val="36"/>
          <w:szCs w:val="36"/>
        </w:rPr>
        <w:t xml:space="preserve">Сохранились записи обследования Сталина в то время. В лаборатории на Старой Мацесте ему сделали рентген, электрокардиограмму, взяли анализы крови. Вывод врачей: сердце не имело отклонений от нормы, измерение кровяного давления показало нормальные цифры, анализ мочи </w:t>
      </w:r>
      <w:r w:rsidR="00933B8E">
        <w:rPr>
          <w:sz w:val="36"/>
          <w:szCs w:val="36"/>
        </w:rPr>
        <w:t>-</w:t>
      </w:r>
      <w:r w:rsidRPr="00D10CE2">
        <w:rPr>
          <w:sz w:val="36"/>
          <w:szCs w:val="36"/>
        </w:rPr>
        <w:t xml:space="preserve"> без патологических изменений. То есть исследование показало, что организм Сталина вполне здоров.</w:t>
      </w:r>
    </w:p>
    <w:p w14:paraId="16DA2011" w14:textId="77777777" w:rsidR="00185D5E" w:rsidRPr="00D10CE2" w:rsidRDefault="00185D5E" w:rsidP="00185D5E">
      <w:pPr>
        <w:ind w:right="849"/>
        <w:rPr>
          <w:sz w:val="36"/>
          <w:szCs w:val="36"/>
        </w:rPr>
      </w:pPr>
      <w:r w:rsidRPr="00D10CE2">
        <w:rPr>
          <w:sz w:val="36"/>
          <w:szCs w:val="36"/>
        </w:rPr>
        <w:t xml:space="preserve">После троекратного курса </w:t>
      </w:r>
      <w:proofErr w:type="spellStart"/>
      <w:r w:rsidRPr="00D10CE2">
        <w:rPr>
          <w:sz w:val="36"/>
          <w:szCs w:val="36"/>
        </w:rPr>
        <w:t>мацестинских</w:t>
      </w:r>
      <w:proofErr w:type="spellEnd"/>
      <w:r w:rsidRPr="00D10CE2">
        <w:rPr>
          <w:sz w:val="36"/>
          <w:szCs w:val="36"/>
        </w:rPr>
        <w:t xml:space="preserve"> ванн болевые ощущения в мышцах рук и ног у Сталина уменьшились.</w:t>
      </w:r>
    </w:p>
    <w:p w14:paraId="490CE92B" w14:textId="77777777" w:rsidR="00185D5E" w:rsidRPr="00D10CE2" w:rsidRDefault="00185D5E" w:rsidP="00185D5E">
      <w:pPr>
        <w:ind w:right="849"/>
        <w:rPr>
          <w:sz w:val="36"/>
          <w:szCs w:val="36"/>
        </w:rPr>
      </w:pPr>
    </w:p>
    <w:p w14:paraId="0F59EAEB" w14:textId="565CB262" w:rsidR="00185D5E" w:rsidRPr="00D10CE2" w:rsidRDefault="00933B8E" w:rsidP="00185D5E">
      <w:pPr>
        <w:ind w:right="849"/>
        <w:rPr>
          <w:sz w:val="36"/>
          <w:szCs w:val="36"/>
        </w:rPr>
      </w:pPr>
      <w:r>
        <w:rPr>
          <w:sz w:val="36"/>
          <w:szCs w:val="36"/>
        </w:rPr>
        <w:t>-</w:t>
      </w:r>
      <w:r w:rsidR="00185D5E" w:rsidRPr="00D10CE2">
        <w:rPr>
          <w:sz w:val="36"/>
          <w:szCs w:val="36"/>
        </w:rPr>
        <w:t xml:space="preserve"> А Дзержинскому курортное лечение помогло?</w:t>
      </w:r>
    </w:p>
    <w:p w14:paraId="0795FA1D" w14:textId="77777777" w:rsidR="00185D5E" w:rsidRPr="00D10CE2" w:rsidRDefault="00185D5E" w:rsidP="00185D5E">
      <w:pPr>
        <w:ind w:right="849"/>
        <w:rPr>
          <w:sz w:val="36"/>
          <w:szCs w:val="36"/>
        </w:rPr>
      </w:pPr>
    </w:p>
    <w:p w14:paraId="1FA8DB9E" w14:textId="156D55AE" w:rsidR="00185D5E" w:rsidRPr="00D10CE2" w:rsidRDefault="00933B8E" w:rsidP="00185D5E">
      <w:pPr>
        <w:ind w:right="849"/>
        <w:rPr>
          <w:sz w:val="36"/>
          <w:szCs w:val="36"/>
        </w:rPr>
      </w:pPr>
      <w:r>
        <w:rPr>
          <w:sz w:val="36"/>
          <w:szCs w:val="36"/>
        </w:rPr>
        <w:t>-</w:t>
      </w:r>
      <w:r w:rsidR="00185D5E" w:rsidRPr="00D10CE2">
        <w:rPr>
          <w:sz w:val="36"/>
          <w:szCs w:val="36"/>
        </w:rPr>
        <w:t xml:space="preserve"> В 1920-х годах Дзержинский несколько отпусков провел в Крыму. Вот такое решение </w:t>
      </w:r>
      <w:r>
        <w:rPr>
          <w:sz w:val="36"/>
          <w:szCs w:val="36"/>
        </w:rPr>
        <w:t>«</w:t>
      </w:r>
      <w:r w:rsidR="00185D5E" w:rsidRPr="00D10CE2">
        <w:rPr>
          <w:sz w:val="36"/>
          <w:szCs w:val="36"/>
        </w:rPr>
        <w:t>об отпуске тов. Дзержинскому</w:t>
      </w:r>
      <w:r>
        <w:rPr>
          <w:sz w:val="36"/>
          <w:szCs w:val="36"/>
        </w:rPr>
        <w:t>»</w:t>
      </w:r>
      <w:r w:rsidR="00185D5E" w:rsidRPr="00D10CE2">
        <w:rPr>
          <w:sz w:val="36"/>
          <w:szCs w:val="36"/>
        </w:rPr>
        <w:t xml:space="preserve"> утвердило Политбюро ЦК РКП(б) на своем заседании 3 октября 1923 года: </w:t>
      </w:r>
      <w:r>
        <w:rPr>
          <w:sz w:val="36"/>
          <w:szCs w:val="36"/>
        </w:rPr>
        <w:t>«</w:t>
      </w:r>
      <w:r w:rsidR="00185D5E" w:rsidRPr="00D10CE2">
        <w:rPr>
          <w:sz w:val="36"/>
          <w:szCs w:val="36"/>
        </w:rPr>
        <w:t>Считать абсолютно необходимым предоставление тов. Дзержинскому отпуска (не менее месячного)</w:t>
      </w:r>
      <w:r>
        <w:rPr>
          <w:sz w:val="36"/>
          <w:szCs w:val="36"/>
        </w:rPr>
        <w:t>»</w:t>
      </w:r>
      <w:r w:rsidR="00185D5E" w:rsidRPr="00D10CE2">
        <w:rPr>
          <w:sz w:val="36"/>
          <w:szCs w:val="36"/>
        </w:rPr>
        <w:t>.</w:t>
      </w:r>
    </w:p>
    <w:p w14:paraId="2BFDEEE7" w14:textId="77777777" w:rsidR="00185D5E" w:rsidRPr="00D10CE2" w:rsidRDefault="00185D5E" w:rsidP="00185D5E">
      <w:pPr>
        <w:ind w:right="849"/>
        <w:rPr>
          <w:sz w:val="36"/>
          <w:szCs w:val="36"/>
        </w:rPr>
      </w:pPr>
      <w:r w:rsidRPr="00D10CE2">
        <w:rPr>
          <w:sz w:val="36"/>
          <w:szCs w:val="36"/>
        </w:rPr>
        <w:t xml:space="preserve">Отдых в 1923 и 1924 года году Дзержинскому очень понравился. Феликс Эдмундович вместе с другими отдыхающими осматривал достопримечательности в Севастополе, Феодосии, Ялте. </w:t>
      </w:r>
    </w:p>
    <w:p w14:paraId="47C2D7BA" w14:textId="77777777" w:rsidR="00185D5E" w:rsidRPr="00D10CE2" w:rsidRDefault="00185D5E" w:rsidP="00185D5E">
      <w:pPr>
        <w:ind w:right="849"/>
        <w:rPr>
          <w:sz w:val="36"/>
          <w:szCs w:val="36"/>
        </w:rPr>
      </w:pPr>
    </w:p>
    <w:p w14:paraId="18DAE32C" w14:textId="77777777" w:rsidR="00185D5E" w:rsidRPr="00D10CE2" w:rsidRDefault="00185D5E" w:rsidP="00185D5E">
      <w:pPr>
        <w:ind w:right="849"/>
        <w:rPr>
          <w:sz w:val="36"/>
          <w:szCs w:val="36"/>
        </w:rPr>
      </w:pPr>
    </w:p>
    <w:p w14:paraId="2049D857" w14:textId="17649D2E" w:rsidR="00185D5E" w:rsidRPr="00D10CE2" w:rsidRDefault="00933B8E" w:rsidP="00185D5E">
      <w:pPr>
        <w:ind w:right="849"/>
        <w:rPr>
          <w:sz w:val="36"/>
          <w:szCs w:val="36"/>
        </w:rPr>
      </w:pPr>
      <w:r>
        <w:rPr>
          <w:sz w:val="36"/>
          <w:szCs w:val="36"/>
        </w:rPr>
        <w:t>-</w:t>
      </w:r>
      <w:r w:rsidR="00185D5E" w:rsidRPr="00D10CE2">
        <w:rPr>
          <w:sz w:val="36"/>
          <w:szCs w:val="36"/>
        </w:rPr>
        <w:t xml:space="preserve"> За границу партийные деятели на лечение и отдых тоже выезжали?</w:t>
      </w:r>
    </w:p>
    <w:p w14:paraId="4BFD54C7" w14:textId="77777777" w:rsidR="00185D5E" w:rsidRPr="00D10CE2" w:rsidRDefault="00185D5E" w:rsidP="00185D5E">
      <w:pPr>
        <w:ind w:right="849"/>
        <w:rPr>
          <w:sz w:val="36"/>
          <w:szCs w:val="36"/>
        </w:rPr>
      </w:pPr>
    </w:p>
    <w:p w14:paraId="50AA2198" w14:textId="56EB233C" w:rsidR="00185D5E" w:rsidRPr="00D10CE2" w:rsidRDefault="00933B8E" w:rsidP="00185D5E">
      <w:pPr>
        <w:ind w:right="849"/>
        <w:rPr>
          <w:sz w:val="36"/>
          <w:szCs w:val="36"/>
        </w:rPr>
      </w:pPr>
      <w:r>
        <w:rPr>
          <w:sz w:val="36"/>
          <w:szCs w:val="36"/>
        </w:rPr>
        <w:t>-</w:t>
      </w:r>
      <w:r w:rsidR="00185D5E" w:rsidRPr="00D10CE2">
        <w:rPr>
          <w:sz w:val="36"/>
          <w:szCs w:val="36"/>
        </w:rPr>
        <w:t xml:space="preserve"> Да, но в крайних случаях. В середине 1923 года Курортная комиссия ЦК рассмотрела вопрос </w:t>
      </w:r>
      <w:r>
        <w:rPr>
          <w:sz w:val="36"/>
          <w:szCs w:val="36"/>
        </w:rPr>
        <w:t>«</w:t>
      </w:r>
      <w:r w:rsidR="00185D5E" w:rsidRPr="00D10CE2">
        <w:rPr>
          <w:sz w:val="36"/>
          <w:szCs w:val="36"/>
        </w:rPr>
        <w:t>о нормах пособий</w:t>
      </w:r>
      <w:r w:rsidR="00185D5E">
        <w:rPr>
          <w:sz w:val="36"/>
          <w:szCs w:val="36"/>
        </w:rPr>
        <w:t>,</w:t>
      </w:r>
      <w:r w:rsidR="00185D5E" w:rsidRPr="00D10CE2">
        <w:rPr>
          <w:sz w:val="36"/>
          <w:szCs w:val="36"/>
        </w:rPr>
        <w:t xml:space="preserve"> направляемых за границу для лечения</w:t>
      </w:r>
      <w:r>
        <w:rPr>
          <w:sz w:val="36"/>
          <w:szCs w:val="36"/>
        </w:rPr>
        <w:t>»</w:t>
      </w:r>
      <w:r w:rsidR="00185D5E" w:rsidRPr="00D10CE2">
        <w:rPr>
          <w:sz w:val="36"/>
          <w:szCs w:val="36"/>
        </w:rPr>
        <w:t xml:space="preserve">. Речь шла о Германии, Австрии и Швейцарии. Нормы были рассчитаны на пребывание выезжающих за границу сроком на один месяц. По первой категории ЦК выделялась сумма 180 рублей (золотых) только на оплату лечения; по второй </w:t>
      </w:r>
      <w:r>
        <w:rPr>
          <w:sz w:val="36"/>
          <w:szCs w:val="36"/>
        </w:rPr>
        <w:t>-</w:t>
      </w:r>
      <w:r w:rsidR="00185D5E" w:rsidRPr="00D10CE2">
        <w:rPr>
          <w:sz w:val="36"/>
          <w:szCs w:val="36"/>
        </w:rPr>
        <w:t xml:space="preserve"> в 360 рублей, с оплатой содержания в санаториях, а также врачебной помощи; по третьей </w:t>
      </w:r>
      <w:r>
        <w:rPr>
          <w:sz w:val="36"/>
          <w:szCs w:val="36"/>
        </w:rPr>
        <w:t>-</w:t>
      </w:r>
      <w:r w:rsidR="00185D5E" w:rsidRPr="00D10CE2">
        <w:rPr>
          <w:sz w:val="36"/>
          <w:szCs w:val="36"/>
        </w:rPr>
        <w:t xml:space="preserve"> 522 рубля, а для особо исключительных случаев </w:t>
      </w:r>
      <w:r>
        <w:rPr>
          <w:sz w:val="36"/>
          <w:szCs w:val="36"/>
        </w:rPr>
        <w:t>-</w:t>
      </w:r>
      <w:r w:rsidR="00185D5E" w:rsidRPr="00D10CE2">
        <w:rPr>
          <w:sz w:val="36"/>
          <w:szCs w:val="36"/>
        </w:rPr>
        <w:t xml:space="preserve"> в размерах действительной потребности.</w:t>
      </w:r>
    </w:p>
    <w:p w14:paraId="29D7B31D" w14:textId="7270EF74" w:rsidR="00185D5E" w:rsidRPr="00D10CE2" w:rsidRDefault="00185D5E" w:rsidP="00185D5E">
      <w:pPr>
        <w:ind w:right="849"/>
        <w:rPr>
          <w:sz w:val="36"/>
          <w:szCs w:val="36"/>
        </w:rPr>
      </w:pPr>
      <w:r w:rsidRPr="00D10CE2">
        <w:rPr>
          <w:sz w:val="36"/>
          <w:szCs w:val="36"/>
        </w:rPr>
        <w:t xml:space="preserve">27 июня 1924 года Оргбюро ЦК разрешило своим постановлением </w:t>
      </w:r>
      <w:r w:rsidR="00933B8E">
        <w:rPr>
          <w:sz w:val="36"/>
          <w:szCs w:val="36"/>
        </w:rPr>
        <w:t>«</w:t>
      </w:r>
      <w:r w:rsidRPr="00D10CE2">
        <w:rPr>
          <w:sz w:val="36"/>
          <w:szCs w:val="36"/>
        </w:rPr>
        <w:t>поездку т. Молотова с женой за границу для лечения на два месяца, с выдачей необходимых по норме средств на двоих</w:t>
      </w:r>
      <w:r w:rsidR="00933B8E">
        <w:rPr>
          <w:sz w:val="36"/>
          <w:szCs w:val="36"/>
        </w:rPr>
        <w:t>»</w:t>
      </w:r>
      <w:r w:rsidRPr="00D10CE2">
        <w:rPr>
          <w:sz w:val="36"/>
          <w:szCs w:val="36"/>
        </w:rPr>
        <w:t>. Мы знаем все расходы на такие заграничные поездки, поскольку сохранись документы. Так, например, Ленину на поездки иностранных врачей от 24 апреля, 13 мая, 27 июня 1923 года было выделено 690, 1525 и 450 долларов соответственно.</w:t>
      </w:r>
    </w:p>
    <w:p w14:paraId="52FF32C8" w14:textId="77777777" w:rsidR="00185D5E" w:rsidRPr="00D10CE2" w:rsidRDefault="00185D5E" w:rsidP="00185D5E">
      <w:pPr>
        <w:ind w:right="849"/>
        <w:rPr>
          <w:sz w:val="36"/>
          <w:szCs w:val="36"/>
        </w:rPr>
      </w:pPr>
    </w:p>
    <w:p w14:paraId="234BF4EE" w14:textId="5DDF6CCB" w:rsidR="00185D5E" w:rsidRPr="00D10CE2" w:rsidRDefault="00933B8E" w:rsidP="00185D5E">
      <w:pPr>
        <w:ind w:right="849"/>
        <w:rPr>
          <w:sz w:val="36"/>
          <w:szCs w:val="36"/>
        </w:rPr>
      </w:pPr>
      <w:r>
        <w:rPr>
          <w:sz w:val="36"/>
          <w:szCs w:val="36"/>
        </w:rPr>
        <w:t>-</w:t>
      </w:r>
      <w:r w:rsidR="00185D5E" w:rsidRPr="00D10CE2">
        <w:rPr>
          <w:sz w:val="36"/>
          <w:szCs w:val="36"/>
        </w:rPr>
        <w:t xml:space="preserve"> Сергей Викторович, не могу не спросить про ограничение спиртного для руководства страны. Это миф или действительно оно было?</w:t>
      </w:r>
    </w:p>
    <w:p w14:paraId="340012DF" w14:textId="77777777" w:rsidR="00185D5E" w:rsidRPr="00D10CE2" w:rsidRDefault="00185D5E" w:rsidP="00185D5E">
      <w:pPr>
        <w:ind w:right="849"/>
        <w:rPr>
          <w:sz w:val="36"/>
          <w:szCs w:val="36"/>
        </w:rPr>
      </w:pPr>
    </w:p>
    <w:p w14:paraId="01E0C8A3" w14:textId="25FB52B8" w:rsidR="00185D5E" w:rsidRPr="00D10CE2" w:rsidRDefault="00933B8E" w:rsidP="00185D5E">
      <w:pPr>
        <w:ind w:right="849"/>
        <w:rPr>
          <w:sz w:val="36"/>
          <w:szCs w:val="36"/>
        </w:rPr>
      </w:pPr>
      <w:r>
        <w:rPr>
          <w:sz w:val="36"/>
          <w:szCs w:val="36"/>
        </w:rPr>
        <w:t>-</w:t>
      </w:r>
      <w:r w:rsidR="00185D5E" w:rsidRPr="00D10CE2">
        <w:rPr>
          <w:sz w:val="36"/>
          <w:szCs w:val="36"/>
        </w:rPr>
        <w:t xml:space="preserve"> На самом деле проблем с алкоголем у первых лиц не наблюдалось. Да, Ленин в период своего пребывания в эмиграции за границей нередко употреблял пиво и красное вино. Трудно сказать, сохранил ли он эти предпочтения после Октябрьской революции 1917 года, когда возглавил советское государство. Но с учетом его прогрессирующего заболевания мозга (особенно в 1922 и 1923 годах) он просто не имел </w:t>
      </w:r>
      <w:r w:rsidR="00185D5E" w:rsidRPr="00D10CE2">
        <w:rPr>
          <w:sz w:val="36"/>
          <w:szCs w:val="36"/>
        </w:rPr>
        <w:lastRenderedPageBreak/>
        <w:t>физической возможности употреблять алкогольные напитки. Так что ограничивать его точно не нужно было.</w:t>
      </w:r>
    </w:p>
    <w:p w14:paraId="277DBD9A" w14:textId="77777777" w:rsidR="00185D5E" w:rsidRPr="00D10CE2" w:rsidRDefault="00185D5E" w:rsidP="00185D5E">
      <w:pPr>
        <w:ind w:right="849"/>
        <w:rPr>
          <w:sz w:val="36"/>
          <w:szCs w:val="36"/>
        </w:rPr>
      </w:pPr>
      <w:r w:rsidRPr="00D10CE2">
        <w:rPr>
          <w:sz w:val="36"/>
          <w:szCs w:val="36"/>
        </w:rPr>
        <w:t>Что касается Сталина, тот любил шампанское и красное грузинское вино, мог выпить коньяку с чаем. Но не злоупотреблял.</w:t>
      </w:r>
    </w:p>
    <w:p w14:paraId="1DDF931E" w14:textId="77777777" w:rsidR="00185D5E" w:rsidRPr="00D10CE2" w:rsidRDefault="00185D5E" w:rsidP="00185D5E">
      <w:pPr>
        <w:ind w:right="849"/>
        <w:rPr>
          <w:sz w:val="36"/>
          <w:szCs w:val="36"/>
        </w:rPr>
      </w:pPr>
      <w:r w:rsidRPr="00D10CE2">
        <w:rPr>
          <w:sz w:val="36"/>
          <w:szCs w:val="36"/>
        </w:rPr>
        <w:t>А слухи об ограничениях могли возникнуть вот в связи с чем. В 1919 году на заседании Оргбюро ЦК РКП(б) встал вопрос о ликвидации кремлевских винных погребов. Тогда с такой инициативой выступил комендант Кремля Мальков. Иосиф Виссарионович был против. И тогда Троцкий пожаловался Ленину: мол, Сталин пьет вино из бывших царских подвалов. Подал он это с формулировкой: если на фронте узнают, что в Кремле пьянствуют, то это произведет дурное впечатление. Кстати, Троцкий сам не прочь был выпить, но любил он не вино, а пиво.</w:t>
      </w:r>
    </w:p>
    <w:p w14:paraId="251BAC09" w14:textId="035FD8E6" w:rsidR="00185D5E" w:rsidRPr="00D10CE2" w:rsidRDefault="00933B8E" w:rsidP="00185D5E">
      <w:pPr>
        <w:ind w:right="849"/>
        <w:rPr>
          <w:sz w:val="36"/>
          <w:szCs w:val="36"/>
        </w:rPr>
      </w:pPr>
      <w:r>
        <w:rPr>
          <w:sz w:val="36"/>
          <w:szCs w:val="36"/>
        </w:rPr>
        <w:t>-</w:t>
      </w:r>
      <w:r w:rsidR="00185D5E" w:rsidRPr="00D10CE2">
        <w:rPr>
          <w:sz w:val="36"/>
          <w:szCs w:val="36"/>
        </w:rPr>
        <w:t xml:space="preserve"> И на чью сторону встал Ильич?</w:t>
      </w:r>
    </w:p>
    <w:p w14:paraId="31A38959" w14:textId="0C371C7D" w:rsidR="00185D5E" w:rsidRPr="00D10CE2" w:rsidRDefault="00933B8E" w:rsidP="00185D5E">
      <w:pPr>
        <w:ind w:right="849"/>
        <w:rPr>
          <w:sz w:val="36"/>
          <w:szCs w:val="36"/>
        </w:rPr>
      </w:pPr>
      <w:r>
        <w:rPr>
          <w:sz w:val="36"/>
          <w:szCs w:val="36"/>
        </w:rPr>
        <w:t>-</w:t>
      </w:r>
      <w:r w:rsidR="00185D5E" w:rsidRPr="00D10CE2">
        <w:rPr>
          <w:sz w:val="36"/>
          <w:szCs w:val="36"/>
        </w:rPr>
        <w:t xml:space="preserve"> Судя по всему, на сторону Сталина, который заверил, что кавказцы не могут обходиться без вина. В любом случае тогда инцидент был исчерпан. А в 1922 году, когда Сталин впервые приехал навестить больного Ленина в Горки, тот угощал его вином.</w:t>
      </w:r>
    </w:p>
    <w:p w14:paraId="69D8D806" w14:textId="77777777" w:rsidR="00185D5E" w:rsidRPr="00D10CE2" w:rsidRDefault="00185D5E" w:rsidP="00185D5E">
      <w:pPr>
        <w:ind w:right="849"/>
        <w:rPr>
          <w:sz w:val="36"/>
          <w:szCs w:val="36"/>
        </w:rPr>
      </w:pPr>
    </w:p>
    <w:p w14:paraId="3EE43CF7" w14:textId="49607956" w:rsidR="00185D5E" w:rsidRPr="00D10CE2" w:rsidRDefault="00933B8E" w:rsidP="00185D5E">
      <w:pPr>
        <w:ind w:right="849"/>
        <w:rPr>
          <w:sz w:val="36"/>
          <w:szCs w:val="36"/>
        </w:rPr>
      </w:pPr>
      <w:r>
        <w:rPr>
          <w:sz w:val="36"/>
          <w:szCs w:val="36"/>
        </w:rPr>
        <w:t>-</w:t>
      </w:r>
      <w:r w:rsidR="00185D5E" w:rsidRPr="00D10CE2">
        <w:rPr>
          <w:sz w:val="36"/>
          <w:szCs w:val="36"/>
        </w:rPr>
        <w:t xml:space="preserve"> Про сменившего Ленина на посту главы советского правительства в 1924 году Алексея Рыкова говорили как про алкоголика...</w:t>
      </w:r>
    </w:p>
    <w:p w14:paraId="5503A0F4" w14:textId="77777777" w:rsidR="00185D5E" w:rsidRPr="00D10CE2" w:rsidRDefault="00185D5E" w:rsidP="00185D5E">
      <w:pPr>
        <w:ind w:right="849"/>
        <w:rPr>
          <w:sz w:val="36"/>
          <w:szCs w:val="36"/>
        </w:rPr>
      </w:pPr>
    </w:p>
    <w:p w14:paraId="07428696" w14:textId="11469845" w:rsidR="00185D5E" w:rsidRPr="00D10CE2" w:rsidRDefault="00933B8E" w:rsidP="00185D5E">
      <w:pPr>
        <w:ind w:right="849"/>
        <w:rPr>
          <w:sz w:val="36"/>
          <w:szCs w:val="36"/>
        </w:rPr>
      </w:pPr>
      <w:r>
        <w:rPr>
          <w:sz w:val="36"/>
          <w:szCs w:val="36"/>
        </w:rPr>
        <w:t>-</w:t>
      </w:r>
      <w:r w:rsidR="00185D5E" w:rsidRPr="00D10CE2">
        <w:rPr>
          <w:sz w:val="36"/>
          <w:szCs w:val="36"/>
        </w:rPr>
        <w:t xml:space="preserve"> Очевидец событий начала 1920-х годов советский дипломат-перебежчик Соломон писал: </w:t>
      </w:r>
      <w:r>
        <w:rPr>
          <w:sz w:val="36"/>
          <w:szCs w:val="36"/>
        </w:rPr>
        <w:t>«</w:t>
      </w:r>
      <w:r w:rsidR="00185D5E" w:rsidRPr="00D10CE2">
        <w:rPr>
          <w:sz w:val="36"/>
          <w:szCs w:val="36"/>
        </w:rPr>
        <w:t xml:space="preserve">Я знаю, что о Рыкове говорят как об алкоголике. Но странно то, что я за все время моей советской службы слыхал кучу рассказов о роскошной жизни, кутежах и оргиях разных советских чиновников, но никогда ни от кого </w:t>
      </w:r>
      <w:r w:rsidR="00185D5E" w:rsidRPr="00D10CE2">
        <w:rPr>
          <w:sz w:val="36"/>
          <w:szCs w:val="36"/>
        </w:rPr>
        <w:lastRenderedPageBreak/>
        <w:t>не слыхал, чтобы среди них упоминалось имя Рыкова</w:t>
      </w:r>
      <w:r>
        <w:rPr>
          <w:sz w:val="36"/>
          <w:szCs w:val="36"/>
        </w:rPr>
        <w:t>»</w:t>
      </w:r>
      <w:r w:rsidR="00185D5E" w:rsidRPr="00D10CE2">
        <w:rPr>
          <w:sz w:val="36"/>
          <w:szCs w:val="36"/>
        </w:rPr>
        <w:t xml:space="preserve">. Вероятно, он был прав. Но это не означает, что Рыков не любил выпить. По словам Молотова, он предпочитал водку </w:t>
      </w:r>
      <w:r>
        <w:rPr>
          <w:sz w:val="36"/>
          <w:szCs w:val="36"/>
        </w:rPr>
        <w:t>«</w:t>
      </w:r>
      <w:r w:rsidR="00185D5E" w:rsidRPr="00D10CE2">
        <w:rPr>
          <w:sz w:val="36"/>
          <w:szCs w:val="36"/>
        </w:rPr>
        <w:t>Старка</w:t>
      </w:r>
      <w:r>
        <w:rPr>
          <w:sz w:val="36"/>
          <w:szCs w:val="36"/>
        </w:rPr>
        <w:t>»</w:t>
      </w:r>
      <w:r w:rsidR="00185D5E" w:rsidRPr="00D10CE2">
        <w:rPr>
          <w:sz w:val="36"/>
          <w:szCs w:val="36"/>
        </w:rPr>
        <w:t>. Малопьющим Молотов назвал Калинина. А про Бухарина говорил, что тот вовсе не пил. В общем, не было никакой нужды ни лечить от алкоголизма деятелей советского государства, ни ограничивать их в употреблении спиртного.</w:t>
      </w:r>
    </w:p>
    <w:p w14:paraId="1E31E915" w14:textId="77777777" w:rsidR="00185D5E" w:rsidRPr="00D10CE2" w:rsidRDefault="00185D5E" w:rsidP="00185D5E">
      <w:pPr>
        <w:ind w:right="849"/>
        <w:rPr>
          <w:sz w:val="36"/>
          <w:szCs w:val="36"/>
        </w:rPr>
      </w:pPr>
    </w:p>
    <w:p w14:paraId="7BC79421" w14:textId="772F4A99" w:rsidR="00185D5E" w:rsidRPr="00D10CE2" w:rsidRDefault="00933B8E" w:rsidP="00185D5E">
      <w:pPr>
        <w:ind w:right="849"/>
        <w:rPr>
          <w:sz w:val="36"/>
          <w:szCs w:val="36"/>
        </w:rPr>
      </w:pPr>
      <w:r>
        <w:rPr>
          <w:sz w:val="36"/>
          <w:szCs w:val="36"/>
        </w:rPr>
        <w:t>-</w:t>
      </w:r>
      <w:r w:rsidR="00185D5E" w:rsidRPr="00D10CE2">
        <w:rPr>
          <w:sz w:val="36"/>
          <w:szCs w:val="36"/>
        </w:rPr>
        <w:t xml:space="preserve"> Кремлевские врачи несколько раз попадали под репрессии?</w:t>
      </w:r>
    </w:p>
    <w:p w14:paraId="328ABD76" w14:textId="77777777" w:rsidR="00185D5E" w:rsidRPr="00D10CE2" w:rsidRDefault="00185D5E" w:rsidP="00185D5E">
      <w:pPr>
        <w:ind w:right="849"/>
        <w:rPr>
          <w:sz w:val="36"/>
          <w:szCs w:val="36"/>
        </w:rPr>
      </w:pPr>
    </w:p>
    <w:p w14:paraId="0F931AEE" w14:textId="6515143D" w:rsidR="00185D5E" w:rsidRPr="00D10CE2" w:rsidRDefault="00933B8E" w:rsidP="00185D5E">
      <w:pPr>
        <w:ind w:right="849"/>
        <w:rPr>
          <w:sz w:val="36"/>
          <w:szCs w:val="36"/>
        </w:rPr>
      </w:pPr>
      <w:r>
        <w:rPr>
          <w:sz w:val="36"/>
          <w:szCs w:val="36"/>
        </w:rPr>
        <w:t>-</w:t>
      </w:r>
      <w:r w:rsidR="00185D5E" w:rsidRPr="00D10CE2">
        <w:rPr>
          <w:sz w:val="36"/>
          <w:szCs w:val="36"/>
        </w:rPr>
        <w:t xml:space="preserve"> В начале 1938 года работавшим в </w:t>
      </w:r>
      <w:proofErr w:type="spellStart"/>
      <w:r w:rsidR="00185D5E" w:rsidRPr="00D10CE2">
        <w:rPr>
          <w:sz w:val="36"/>
          <w:szCs w:val="36"/>
        </w:rPr>
        <w:t>Лечсанупре</w:t>
      </w:r>
      <w:proofErr w:type="spellEnd"/>
      <w:r w:rsidR="00185D5E" w:rsidRPr="00D10CE2">
        <w:rPr>
          <w:sz w:val="36"/>
          <w:szCs w:val="36"/>
        </w:rPr>
        <w:t xml:space="preserve"> Кремля профессору Плетневу и доктору Левину предъявили обвинение в </w:t>
      </w:r>
      <w:r>
        <w:rPr>
          <w:sz w:val="36"/>
          <w:szCs w:val="36"/>
        </w:rPr>
        <w:t>«</w:t>
      </w:r>
      <w:r w:rsidR="00185D5E" w:rsidRPr="00D10CE2">
        <w:rPr>
          <w:sz w:val="36"/>
          <w:szCs w:val="36"/>
        </w:rPr>
        <w:t>убийствах</w:t>
      </w:r>
      <w:r>
        <w:rPr>
          <w:sz w:val="36"/>
          <w:szCs w:val="36"/>
        </w:rPr>
        <w:t>»</w:t>
      </w:r>
      <w:r w:rsidR="00185D5E" w:rsidRPr="00D10CE2">
        <w:rPr>
          <w:sz w:val="36"/>
          <w:szCs w:val="36"/>
        </w:rPr>
        <w:t xml:space="preserve"> Горького, Менжинского, Куйбышева. Обоих расстреляли; Плетнева </w:t>
      </w:r>
      <w:r>
        <w:rPr>
          <w:sz w:val="36"/>
          <w:szCs w:val="36"/>
        </w:rPr>
        <w:t>-</w:t>
      </w:r>
      <w:r w:rsidR="00185D5E" w:rsidRPr="00D10CE2">
        <w:rPr>
          <w:sz w:val="36"/>
          <w:szCs w:val="36"/>
        </w:rPr>
        <w:t xml:space="preserve"> 11 сентября 1941 года, в Медведевском лесу недалеко от Орла.</w:t>
      </w:r>
    </w:p>
    <w:p w14:paraId="197CE5BE" w14:textId="36C0B0EB" w:rsidR="00185D5E" w:rsidRPr="00D10CE2" w:rsidRDefault="00185D5E" w:rsidP="00185D5E">
      <w:pPr>
        <w:ind w:right="849"/>
        <w:rPr>
          <w:sz w:val="36"/>
          <w:szCs w:val="36"/>
        </w:rPr>
      </w:pPr>
      <w:r w:rsidRPr="00D10CE2">
        <w:rPr>
          <w:sz w:val="36"/>
          <w:szCs w:val="36"/>
        </w:rPr>
        <w:t xml:space="preserve">Через 15 лет эта трагедия, но в более широких масштабах, повторилась вновь. В январе–феврале–марте 1953 года в стенах </w:t>
      </w:r>
      <w:proofErr w:type="spellStart"/>
      <w:r w:rsidRPr="00D10CE2">
        <w:rPr>
          <w:sz w:val="36"/>
          <w:szCs w:val="36"/>
        </w:rPr>
        <w:t>Лечсанупра</w:t>
      </w:r>
      <w:proofErr w:type="spellEnd"/>
      <w:r w:rsidRPr="00D10CE2">
        <w:rPr>
          <w:sz w:val="36"/>
          <w:szCs w:val="36"/>
        </w:rPr>
        <w:t xml:space="preserve"> Кремля прошли массовые аресты врачей. Им вменили умерщвление Жданова и других деятелей. Причем некоторые доктора под жестким воздействием следователей дали признательные показания. Организаторы </w:t>
      </w:r>
      <w:r w:rsidR="00933B8E">
        <w:rPr>
          <w:sz w:val="36"/>
          <w:szCs w:val="36"/>
        </w:rPr>
        <w:t>«</w:t>
      </w:r>
      <w:r w:rsidRPr="00D10CE2">
        <w:rPr>
          <w:sz w:val="36"/>
          <w:szCs w:val="36"/>
        </w:rPr>
        <w:t>дела врачей</w:t>
      </w:r>
      <w:r w:rsidR="00933B8E">
        <w:rPr>
          <w:sz w:val="36"/>
          <w:szCs w:val="36"/>
        </w:rPr>
        <w:t>»</w:t>
      </w:r>
      <w:r w:rsidRPr="00D10CE2">
        <w:rPr>
          <w:sz w:val="36"/>
          <w:szCs w:val="36"/>
        </w:rPr>
        <w:t xml:space="preserve"> готовили громкий процесс, и помешала ему только смерть Сталина 5 марта 1953 года.</w:t>
      </w:r>
    </w:p>
    <w:p w14:paraId="67867639" w14:textId="77777777" w:rsidR="00185D5E" w:rsidRPr="00D10CE2" w:rsidRDefault="00185D5E" w:rsidP="00185D5E">
      <w:pPr>
        <w:ind w:right="849"/>
        <w:rPr>
          <w:sz w:val="36"/>
          <w:szCs w:val="36"/>
        </w:rPr>
      </w:pPr>
    </w:p>
    <w:p w14:paraId="2C725E7F" w14:textId="2E033E03" w:rsidR="00185D5E" w:rsidRPr="00D10CE2" w:rsidRDefault="00933B8E" w:rsidP="00185D5E">
      <w:pPr>
        <w:ind w:right="849"/>
        <w:rPr>
          <w:sz w:val="36"/>
          <w:szCs w:val="36"/>
        </w:rPr>
      </w:pPr>
      <w:r>
        <w:rPr>
          <w:sz w:val="36"/>
          <w:szCs w:val="36"/>
        </w:rPr>
        <w:t>«</w:t>
      </w:r>
      <w:r w:rsidR="00185D5E" w:rsidRPr="00D10CE2">
        <w:rPr>
          <w:sz w:val="36"/>
          <w:szCs w:val="36"/>
        </w:rPr>
        <w:t>1953 г., 13 января. Арест группы врачей-вредителей. Некоторое время тому назад органами госбезопасности была раскрыта террористическая группа врачей, ставивших своей целью, путем вредительского лечения, сокращать жизнь активных деятелей Советского Союза.</w:t>
      </w:r>
    </w:p>
    <w:p w14:paraId="3A9FF64B" w14:textId="77777777" w:rsidR="00185D5E" w:rsidRPr="00D10CE2" w:rsidRDefault="00185D5E" w:rsidP="00185D5E">
      <w:pPr>
        <w:ind w:right="849"/>
        <w:rPr>
          <w:sz w:val="36"/>
          <w:szCs w:val="36"/>
        </w:rPr>
      </w:pPr>
      <w:r w:rsidRPr="00D10CE2">
        <w:rPr>
          <w:sz w:val="36"/>
          <w:szCs w:val="36"/>
        </w:rPr>
        <w:lastRenderedPageBreak/>
        <w:t>...следствием установлено, что участники террористической группы, используя свое положение врачей и злоупотребляя доверием больных, преднамеренно, злодейски подрывали здоровье последних, умышленно игнорировали данные объективных обследований больных, ставили им неправильные диагнозы, не соответствующие действительному характеру их заболевания, а затем неправильным лечением губили их.</w:t>
      </w:r>
    </w:p>
    <w:p w14:paraId="25B87204" w14:textId="3BCB7C46" w:rsidR="00185D5E" w:rsidRPr="00D10CE2" w:rsidRDefault="00185D5E" w:rsidP="00185D5E">
      <w:pPr>
        <w:ind w:right="849"/>
        <w:rPr>
          <w:sz w:val="36"/>
          <w:szCs w:val="36"/>
        </w:rPr>
      </w:pPr>
      <w:r w:rsidRPr="00D10CE2">
        <w:rPr>
          <w:sz w:val="36"/>
          <w:szCs w:val="36"/>
        </w:rPr>
        <w:t xml:space="preserve">...Большинство участников террористической группы (Вовси, Коган, Фельдман, </w:t>
      </w:r>
      <w:proofErr w:type="spellStart"/>
      <w:r w:rsidRPr="00D10CE2">
        <w:rPr>
          <w:sz w:val="36"/>
          <w:szCs w:val="36"/>
        </w:rPr>
        <w:t>Гринштейн</w:t>
      </w:r>
      <w:proofErr w:type="spellEnd"/>
      <w:r w:rsidRPr="00D10CE2">
        <w:rPr>
          <w:sz w:val="36"/>
          <w:szCs w:val="36"/>
        </w:rPr>
        <w:t xml:space="preserve">, Этингер и другие) были связаны с международной еврейской буржуазно-националистической организацией </w:t>
      </w:r>
      <w:r w:rsidR="00933B8E">
        <w:rPr>
          <w:sz w:val="36"/>
          <w:szCs w:val="36"/>
        </w:rPr>
        <w:t>«</w:t>
      </w:r>
      <w:r w:rsidRPr="00D10CE2">
        <w:rPr>
          <w:sz w:val="36"/>
          <w:szCs w:val="36"/>
        </w:rPr>
        <w:t>Джойнт</w:t>
      </w:r>
      <w:r w:rsidR="00933B8E">
        <w:rPr>
          <w:sz w:val="36"/>
          <w:szCs w:val="36"/>
        </w:rPr>
        <w:t>»</w:t>
      </w:r>
      <w:r w:rsidRPr="00D10CE2">
        <w:rPr>
          <w:sz w:val="36"/>
          <w:szCs w:val="36"/>
        </w:rPr>
        <w:t>, созданной американской разведкой якобы для оказания международной помощи евреям в других странах. На самом деле эта организация проводит под руководством американской разведки широкую шпионскую, террористическую и иную подрывную деятельность в ряде стран, в том числе и в Советском Союзе</w:t>
      </w:r>
      <w:r w:rsidR="00933B8E">
        <w:rPr>
          <w:sz w:val="36"/>
          <w:szCs w:val="36"/>
        </w:rPr>
        <w:t>»</w:t>
      </w:r>
      <w:r w:rsidRPr="00D10CE2">
        <w:rPr>
          <w:sz w:val="36"/>
          <w:szCs w:val="36"/>
        </w:rPr>
        <w:t>.</w:t>
      </w:r>
      <w:r>
        <w:rPr>
          <w:sz w:val="36"/>
          <w:szCs w:val="36"/>
        </w:rPr>
        <w:t xml:space="preserve"> </w:t>
      </w:r>
      <w:r w:rsidR="00933B8E">
        <w:rPr>
          <w:sz w:val="36"/>
          <w:szCs w:val="36"/>
        </w:rPr>
        <w:t>«</w:t>
      </w:r>
      <w:r w:rsidRPr="00D10CE2">
        <w:rPr>
          <w:sz w:val="36"/>
          <w:szCs w:val="36"/>
        </w:rPr>
        <w:t>Делом врачей</w:t>
      </w:r>
      <w:r w:rsidR="00933B8E">
        <w:rPr>
          <w:sz w:val="36"/>
          <w:szCs w:val="36"/>
        </w:rPr>
        <w:t>»</w:t>
      </w:r>
      <w:r w:rsidRPr="00D10CE2">
        <w:rPr>
          <w:sz w:val="36"/>
          <w:szCs w:val="36"/>
        </w:rPr>
        <w:t xml:space="preserve"> завершился очередной этап в истории развития правительственной медицины…</w:t>
      </w:r>
    </w:p>
    <w:p w14:paraId="2FFAC3F8" w14:textId="77777777" w:rsidR="00185D5E" w:rsidRDefault="00185D5E" w:rsidP="00185D5E">
      <w:pPr>
        <w:ind w:right="849"/>
        <w:rPr>
          <w:sz w:val="36"/>
          <w:szCs w:val="36"/>
        </w:rPr>
      </w:pPr>
      <w:r w:rsidRPr="00D10CE2">
        <w:rPr>
          <w:sz w:val="36"/>
          <w:szCs w:val="36"/>
        </w:rPr>
        <w:t xml:space="preserve">Ева </w:t>
      </w:r>
      <w:proofErr w:type="spellStart"/>
      <w:r w:rsidRPr="00D10CE2">
        <w:rPr>
          <w:sz w:val="36"/>
          <w:szCs w:val="36"/>
        </w:rPr>
        <w:t>Меркачева</w:t>
      </w:r>
      <w:proofErr w:type="spellEnd"/>
    </w:p>
    <w:p w14:paraId="12F9C060" w14:textId="77777777" w:rsidR="003125AA" w:rsidRDefault="003125AA" w:rsidP="00185D5E">
      <w:pPr>
        <w:ind w:right="849"/>
        <w:rPr>
          <w:sz w:val="36"/>
          <w:szCs w:val="36"/>
        </w:rPr>
      </w:pPr>
    </w:p>
    <w:p w14:paraId="36CDF932" w14:textId="77777777" w:rsidR="003125AA" w:rsidRDefault="003125AA" w:rsidP="003125AA">
      <w:pPr>
        <w:ind w:right="849"/>
        <w:rPr>
          <w:sz w:val="36"/>
          <w:szCs w:val="36"/>
        </w:rPr>
      </w:pPr>
      <w:r>
        <w:rPr>
          <w:sz w:val="36"/>
          <w:szCs w:val="36"/>
        </w:rPr>
        <w:t>1-9-24</w:t>
      </w:r>
    </w:p>
    <w:p w14:paraId="16DDB22E" w14:textId="77777777" w:rsidR="003125AA" w:rsidRDefault="003125AA" w:rsidP="003125AA">
      <w:pPr>
        <w:ind w:right="849"/>
        <w:rPr>
          <w:sz w:val="36"/>
          <w:szCs w:val="36"/>
        </w:rPr>
      </w:pPr>
      <w:r>
        <w:rPr>
          <w:sz w:val="36"/>
          <w:szCs w:val="36"/>
        </w:rPr>
        <w:t>Телеграм, два майора</w:t>
      </w:r>
    </w:p>
    <w:p w14:paraId="52095F55" w14:textId="77777777" w:rsidR="003125AA" w:rsidRDefault="003125AA" w:rsidP="003125AA">
      <w:pPr>
        <w:ind w:right="849"/>
        <w:rPr>
          <w:sz w:val="36"/>
          <w:szCs w:val="36"/>
        </w:rPr>
      </w:pPr>
    </w:p>
    <w:p w14:paraId="4C9B2ACD" w14:textId="77777777" w:rsidR="003125AA" w:rsidRPr="008C7953" w:rsidRDefault="003125AA" w:rsidP="003125AA">
      <w:pPr>
        <w:ind w:right="849"/>
        <w:rPr>
          <w:sz w:val="36"/>
          <w:szCs w:val="36"/>
        </w:rPr>
      </w:pPr>
      <w:r w:rsidRPr="008C7953">
        <w:rPr>
          <w:sz w:val="36"/>
          <w:szCs w:val="36"/>
        </w:rPr>
        <w:t>К нам в дом пришла война,</w:t>
      </w:r>
    </w:p>
    <w:p w14:paraId="77C5DC07" w14:textId="77777777" w:rsidR="003125AA" w:rsidRPr="008C7953" w:rsidRDefault="003125AA" w:rsidP="003125AA">
      <w:pPr>
        <w:ind w:right="849"/>
        <w:rPr>
          <w:sz w:val="36"/>
          <w:szCs w:val="36"/>
        </w:rPr>
      </w:pPr>
      <w:r w:rsidRPr="008C7953">
        <w:rPr>
          <w:sz w:val="36"/>
          <w:szCs w:val="36"/>
        </w:rPr>
        <w:t>А все молчали...</w:t>
      </w:r>
    </w:p>
    <w:p w14:paraId="7C96E569" w14:textId="77777777" w:rsidR="003125AA" w:rsidRPr="008C7953" w:rsidRDefault="003125AA" w:rsidP="003125AA">
      <w:pPr>
        <w:ind w:right="849"/>
        <w:rPr>
          <w:sz w:val="36"/>
          <w:szCs w:val="36"/>
        </w:rPr>
      </w:pPr>
      <w:r w:rsidRPr="008C7953">
        <w:rPr>
          <w:sz w:val="36"/>
          <w:szCs w:val="36"/>
        </w:rPr>
        <w:t>Молчат политики, артисты и друзья.</w:t>
      </w:r>
    </w:p>
    <w:p w14:paraId="43EBEA80" w14:textId="6D1A738A" w:rsidR="003125AA" w:rsidRPr="008C7953" w:rsidRDefault="00933B8E" w:rsidP="003125AA">
      <w:pPr>
        <w:ind w:right="849"/>
        <w:rPr>
          <w:sz w:val="36"/>
          <w:szCs w:val="36"/>
        </w:rPr>
      </w:pPr>
      <w:r>
        <w:rPr>
          <w:sz w:val="36"/>
          <w:szCs w:val="36"/>
        </w:rPr>
        <w:t>«</w:t>
      </w:r>
      <w:r w:rsidR="003125AA" w:rsidRPr="008C7953">
        <w:rPr>
          <w:sz w:val="36"/>
          <w:szCs w:val="36"/>
        </w:rPr>
        <w:t>К нам в дом пришла война</w:t>
      </w:r>
      <w:r>
        <w:rPr>
          <w:sz w:val="36"/>
          <w:szCs w:val="36"/>
        </w:rPr>
        <w:t>»</w:t>
      </w:r>
      <w:r w:rsidR="003125AA" w:rsidRPr="008C7953">
        <w:rPr>
          <w:sz w:val="36"/>
          <w:szCs w:val="36"/>
        </w:rPr>
        <w:t>, - куряне прокричали.</w:t>
      </w:r>
    </w:p>
    <w:p w14:paraId="4C9005FE" w14:textId="77777777" w:rsidR="003125AA" w:rsidRPr="008C7953" w:rsidRDefault="003125AA" w:rsidP="003125AA">
      <w:pPr>
        <w:ind w:right="849"/>
        <w:rPr>
          <w:sz w:val="36"/>
          <w:szCs w:val="36"/>
        </w:rPr>
      </w:pPr>
    </w:p>
    <w:p w14:paraId="4C42C4C7" w14:textId="77777777" w:rsidR="003125AA" w:rsidRPr="008C7953" w:rsidRDefault="003125AA" w:rsidP="003125AA">
      <w:pPr>
        <w:ind w:right="849"/>
        <w:rPr>
          <w:sz w:val="36"/>
          <w:szCs w:val="36"/>
        </w:rPr>
      </w:pPr>
      <w:r w:rsidRPr="008C7953">
        <w:rPr>
          <w:sz w:val="36"/>
          <w:szCs w:val="36"/>
        </w:rPr>
        <w:t>На крики их - в ответ лишь тишина...</w:t>
      </w:r>
    </w:p>
    <w:p w14:paraId="3883E886" w14:textId="77777777" w:rsidR="003125AA" w:rsidRPr="008C7953" w:rsidRDefault="003125AA" w:rsidP="003125AA">
      <w:pPr>
        <w:ind w:right="849"/>
        <w:rPr>
          <w:sz w:val="36"/>
          <w:szCs w:val="36"/>
        </w:rPr>
      </w:pPr>
      <w:r w:rsidRPr="008C7953">
        <w:rPr>
          <w:sz w:val="36"/>
          <w:szCs w:val="36"/>
        </w:rPr>
        <w:t xml:space="preserve">Бежит отец, свою семью спасает, </w:t>
      </w:r>
    </w:p>
    <w:p w14:paraId="377C3B8A" w14:textId="77777777" w:rsidR="003125AA" w:rsidRPr="008C7953" w:rsidRDefault="003125AA" w:rsidP="003125AA">
      <w:pPr>
        <w:ind w:right="849"/>
        <w:rPr>
          <w:sz w:val="36"/>
          <w:szCs w:val="36"/>
        </w:rPr>
      </w:pPr>
      <w:r w:rsidRPr="008C7953">
        <w:rPr>
          <w:sz w:val="36"/>
          <w:szCs w:val="36"/>
        </w:rPr>
        <w:t>там пятеро детей и мать одна.</w:t>
      </w:r>
    </w:p>
    <w:p w14:paraId="3404F553" w14:textId="77777777" w:rsidR="003125AA" w:rsidRPr="008C7953" w:rsidRDefault="003125AA" w:rsidP="003125AA">
      <w:pPr>
        <w:ind w:right="849"/>
        <w:rPr>
          <w:sz w:val="36"/>
          <w:szCs w:val="36"/>
        </w:rPr>
      </w:pPr>
      <w:r w:rsidRPr="008C7953">
        <w:rPr>
          <w:sz w:val="36"/>
          <w:szCs w:val="36"/>
        </w:rPr>
        <w:t>А мы молчим, все это прикр</w:t>
      </w:r>
      <w:r>
        <w:rPr>
          <w:sz w:val="36"/>
          <w:szCs w:val="36"/>
        </w:rPr>
        <w:t>ы</w:t>
      </w:r>
      <w:r w:rsidRPr="008C7953">
        <w:rPr>
          <w:sz w:val="36"/>
          <w:szCs w:val="36"/>
        </w:rPr>
        <w:t>в</w:t>
      </w:r>
      <w:r>
        <w:rPr>
          <w:sz w:val="36"/>
          <w:szCs w:val="36"/>
        </w:rPr>
        <w:t>а</w:t>
      </w:r>
      <w:r w:rsidRPr="008C7953">
        <w:rPr>
          <w:sz w:val="36"/>
          <w:szCs w:val="36"/>
        </w:rPr>
        <w:t xml:space="preserve">ем </w:t>
      </w:r>
    </w:p>
    <w:p w14:paraId="3D4442F9" w14:textId="77777777" w:rsidR="003125AA" w:rsidRPr="008C7953" w:rsidRDefault="003125AA" w:rsidP="003125AA">
      <w:pPr>
        <w:ind w:right="849"/>
        <w:rPr>
          <w:sz w:val="36"/>
          <w:szCs w:val="36"/>
        </w:rPr>
      </w:pPr>
      <w:r w:rsidRPr="008C7953">
        <w:rPr>
          <w:sz w:val="36"/>
          <w:szCs w:val="36"/>
        </w:rPr>
        <w:lastRenderedPageBreak/>
        <w:t>и праздной жизнью продолжаем жить сполна...</w:t>
      </w:r>
    </w:p>
    <w:p w14:paraId="7ECA31C8" w14:textId="77777777" w:rsidR="003125AA" w:rsidRPr="008C7953" w:rsidRDefault="003125AA" w:rsidP="003125AA">
      <w:pPr>
        <w:ind w:right="849"/>
        <w:rPr>
          <w:sz w:val="36"/>
          <w:szCs w:val="36"/>
        </w:rPr>
      </w:pPr>
    </w:p>
    <w:p w14:paraId="2DE4B201" w14:textId="77777777" w:rsidR="003125AA" w:rsidRPr="008C7953" w:rsidRDefault="003125AA" w:rsidP="003125AA">
      <w:pPr>
        <w:ind w:right="849"/>
        <w:rPr>
          <w:sz w:val="36"/>
          <w:szCs w:val="36"/>
        </w:rPr>
      </w:pPr>
      <w:r w:rsidRPr="008C7953">
        <w:rPr>
          <w:sz w:val="36"/>
          <w:szCs w:val="36"/>
        </w:rPr>
        <w:t>Страна, проснись! Там гибнут наши дети,</w:t>
      </w:r>
    </w:p>
    <w:p w14:paraId="398D9D04" w14:textId="77777777" w:rsidR="003125AA" w:rsidRPr="008C7953" w:rsidRDefault="003125AA" w:rsidP="003125AA">
      <w:pPr>
        <w:ind w:right="849"/>
        <w:rPr>
          <w:sz w:val="36"/>
          <w:szCs w:val="36"/>
        </w:rPr>
      </w:pPr>
      <w:r w:rsidRPr="008C7953">
        <w:rPr>
          <w:sz w:val="36"/>
          <w:szCs w:val="36"/>
        </w:rPr>
        <w:t xml:space="preserve"> там полегли невинные сыны...</w:t>
      </w:r>
    </w:p>
    <w:p w14:paraId="08CD7554" w14:textId="77777777" w:rsidR="003125AA" w:rsidRPr="008C7953" w:rsidRDefault="003125AA" w:rsidP="003125AA">
      <w:pPr>
        <w:ind w:right="849"/>
        <w:rPr>
          <w:sz w:val="36"/>
          <w:szCs w:val="36"/>
        </w:rPr>
      </w:pPr>
      <w:r w:rsidRPr="008C7953">
        <w:rPr>
          <w:sz w:val="36"/>
          <w:szCs w:val="36"/>
        </w:rPr>
        <w:t xml:space="preserve">А мы молчим, все солнце также светит, </w:t>
      </w:r>
    </w:p>
    <w:p w14:paraId="4D1AC6F2" w14:textId="77777777" w:rsidR="003125AA" w:rsidRPr="008C7953" w:rsidRDefault="003125AA" w:rsidP="003125AA">
      <w:pPr>
        <w:ind w:right="849"/>
        <w:rPr>
          <w:sz w:val="36"/>
          <w:szCs w:val="36"/>
        </w:rPr>
      </w:pPr>
      <w:r w:rsidRPr="008C7953">
        <w:rPr>
          <w:sz w:val="36"/>
          <w:szCs w:val="36"/>
        </w:rPr>
        <w:t>как будто вовсе рядом нет войны...</w:t>
      </w:r>
    </w:p>
    <w:p w14:paraId="174F0AEF" w14:textId="77777777" w:rsidR="003125AA" w:rsidRPr="008C7953" w:rsidRDefault="003125AA" w:rsidP="003125AA">
      <w:pPr>
        <w:ind w:right="849"/>
        <w:rPr>
          <w:sz w:val="36"/>
          <w:szCs w:val="36"/>
        </w:rPr>
      </w:pPr>
    </w:p>
    <w:p w14:paraId="4E631E35" w14:textId="77777777" w:rsidR="003125AA" w:rsidRPr="008C7953" w:rsidRDefault="003125AA" w:rsidP="003125AA">
      <w:pPr>
        <w:ind w:right="849"/>
        <w:rPr>
          <w:sz w:val="36"/>
          <w:szCs w:val="36"/>
        </w:rPr>
      </w:pPr>
      <w:r w:rsidRPr="008C7953">
        <w:rPr>
          <w:sz w:val="36"/>
          <w:szCs w:val="36"/>
        </w:rPr>
        <w:t xml:space="preserve">Народ, вставай, бросайте ваши бары, </w:t>
      </w:r>
    </w:p>
    <w:p w14:paraId="4B8AB79C" w14:textId="77777777" w:rsidR="003125AA" w:rsidRPr="008C7953" w:rsidRDefault="003125AA" w:rsidP="003125AA">
      <w:pPr>
        <w:ind w:right="849"/>
        <w:rPr>
          <w:sz w:val="36"/>
          <w:szCs w:val="36"/>
        </w:rPr>
      </w:pPr>
      <w:r w:rsidRPr="008C7953">
        <w:rPr>
          <w:sz w:val="36"/>
          <w:szCs w:val="36"/>
        </w:rPr>
        <w:t>там Родина трещит по швам...</w:t>
      </w:r>
    </w:p>
    <w:p w14:paraId="23B2CC24" w14:textId="77777777" w:rsidR="003125AA" w:rsidRPr="008C7953" w:rsidRDefault="003125AA" w:rsidP="003125AA">
      <w:pPr>
        <w:ind w:right="849"/>
        <w:rPr>
          <w:sz w:val="36"/>
          <w:szCs w:val="36"/>
        </w:rPr>
      </w:pPr>
      <w:r w:rsidRPr="008C7953">
        <w:rPr>
          <w:sz w:val="36"/>
          <w:szCs w:val="36"/>
        </w:rPr>
        <w:t>Там в Курске наши воины погибаю,</w:t>
      </w:r>
    </w:p>
    <w:p w14:paraId="1D4E4D35" w14:textId="77777777" w:rsidR="003125AA" w:rsidRPr="008C7953" w:rsidRDefault="003125AA" w:rsidP="003125AA">
      <w:pPr>
        <w:ind w:right="849"/>
        <w:rPr>
          <w:sz w:val="36"/>
          <w:szCs w:val="36"/>
        </w:rPr>
      </w:pPr>
      <w:r w:rsidRPr="008C7953">
        <w:rPr>
          <w:sz w:val="36"/>
          <w:szCs w:val="36"/>
        </w:rPr>
        <w:t>пока здесь все сидят по кабакам...</w:t>
      </w:r>
    </w:p>
    <w:p w14:paraId="5FF4B2B5" w14:textId="77777777" w:rsidR="003125AA" w:rsidRPr="008C7953" w:rsidRDefault="003125AA" w:rsidP="003125AA">
      <w:pPr>
        <w:ind w:right="849"/>
        <w:rPr>
          <w:sz w:val="36"/>
          <w:szCs w:val="36"/>
        </w:rPr>
      </w:pPr>
    </w:p>
    <w:p w14:paraId="4978BC65" w14:textId="77777777" w:rsidR="003125AA" w:rsidRPr="008C7953" w:rsidRDefault="003125AA" w:rsidP="003125AA">
      <w:pPr>
        <w:ind w:right="849"/>
        <w:rPr>
          <w:sz w:val="36"/>
          <w:szCs w:val="36"/>
        </w:rPr>
      </w:pPr>
      <w:r w:rsidRPr="008C7953">
        <w:rPr>
          <w:sz w:val="36"/>
          <w:szCs w:val="36"/>
        </w:rPr>
        <w:t>Сейчас тревожно, Белгород уже в опале.</w:t>
      </w:r>
    </w:p>
    <w:p w14:paraId="37E04516" w14:textId="77777777" w:rsidR="003125AA" w:rsidRPr="008C7953" w:rsidRDefault="003125AA" w:rsidP="003125AA">
      <w:pPr>
        <w:ind w:right="849"/>
        <w:rPr>
          <w:sz w:val="36"/>
          <w:szCs w:val="36"/>
        </w:rPr>
      </w:pPr>
      <w:r w:rsidRPr="008C7953">
        <w:rPr>
          <w:sz w:val="36"/>
          <w:szCs w:val="36"/>
        </w:rPr>
        <w:t xml:space="preserve">Там люди уезжают насовсем, </w:t>
      </w:r>
    </w:p>
    <w:p w14:paraId="31C72107" w14:textId="77777777" w:rsidR="003125AA" w:rsidRPr="008C7953" w:rsidRDefault="003125AA" w:rsidP="003125AA">
      <w:pPr>
        <w:ind w:right="849"/>
        <w:rPr>
          <w:sz w:val="36"/>
          <w:szCs w:val="36"/>
        </w:rPr>
      </w:pPr>
      <w:r w:rsidRPr="008C7953">
        <w:rPr>
          <w:sz w:val="36"/>
          <w:szCs w:val="36"/>
        </w:rPr>
        <w:t>А мы молчим, мы ничего не знаем,</w:t>
      </w:r>
    </w:p>
    <w:p w14:paraId="3F4AE0AF" w14:textId="77777777" w:rsidR="003125AA" w:rsidRPr="008C7953" w:rsidRDefault="003125AA" w:rsidP="003125AA">
      <w:pPr>
        <w:ind w:right="849"/>
        <w:rPr>
          <w:sz w:val="36"/>
          <w:szCs w:val="36"/>
        </w:rPr>
      </w:pPr>
      <w:r w:rsidRPr="008C7953">
        <w:rPr>
          <w:sz w:val="36"/>
          <w:szCs w:val="36"/>
        </w:rPr>
        <w:t>Да разве дело до чужих проблем...</w:t>
      </w:r>
    </w:p>
    <w:p w14:paraId="369A7CEE" w14:textId="77777777" w:rsidR="003125AA" w:rsidRPr="008C7953" w:rsidRDefault="003125AA" w:rsidP="003125AA">
      <w:pPr>
        <w:ind w:right="849"/>
        <w:rPr>
          <w:sz w:val="36"/>
          <w:szCs w:val="36"/>
        </w:rPr>
      </w:pPr>
    </w:p>
    <w:p w14:paraId="5FB78AC1" w14:textId="77777777" w:rsidR="003125AA" w:rsidRPr="008C7953" w:rsidRDefault="003125AA" w:rsidP="003125AA">
      <w:pPr>
        <w:ind w:right="849"/>
        <w:rPr>
          <w:sz w:val="36"/>
          <w:szCs w:val="36"/>
        </w:rPr>
      </w:pPr>
      <w:r w:rsidRPr="008C7953">
        <w:rPr>
          <w:sz w:val="36"/>
          <w:szCs w:val="36"/>
        </w:rPr>
        <w:t xml:space="preserve">Москва, очнись! Они ведь тоже люди, </w:t>
      </w:r>
    </w:p>
    <w:p w14:paraId="1F52F538" w14:textId="77777777" w:rsidR="003125AA" w:rsidRPr="008C7953" w:rsidRDefault="003125AA" w:rsidP="003125AA">
      <w:pPr>
        <w:ind w:right="849"/>
        <w:rPr>
          <w:sz w:val="36"/>
          <w:szCs w:val="36"/>
        </w:rPr>
      </w:pPr>
      <w:r w:rsidRPr="008C7953">
        <w:rPr>
          <w:sz w:val="36"/>
          <w:szCs w:val="36"/>
        </w:rPr>
        <w:t>они живут, растят детей.</w:t>
      </w:r>
    </w:p>
    <w:p w14:paraId="4C96166C" w14:textId="77777777" w:rsidR="003125AA" w:rsidRPr="008C7953" w:rsidRDefault="003125AA" w:rsidP="003125AA">
      <w:pPr>
        <w:ind w:right="849"/>
        <w:rPr>
          <w:sz w:val="36"/>
          <w:szCs w:val="36"/>
        </w:rPr>
      </w:pPr>
      <w:r w:rsidRPr="008C7953">
        <w:rPr>
          <w:sz w:val="36"/>
          <w:szCs w:val="36"/>
        </w:rPr>
        <w:t xml:space="preserve">А под окнами в праздничном салюте, </w:t>
      </w:r>
    </w:p>
    <w:p w14:paraId="34E7061A" w14:textId="77777777" w:rsidR="003125AA" w:rsidRPr="008C7953" w:rsidRDefault="003125AA" w:rsidP="003125AA">
      <w:pPr>
        <w:ind w:right="849"/>
        <w:rPr>
          <w:sz w:val="36"/>
          <w:szCs w:val="36"/>
        </w:rPr>
      </w:pPr>
      <w:r w:rsidRPr="008C7953">
        <w:rPr>
          <w:sz w:val="36"/>
          <w:szCs w:val="36"/>
        </w:rPr>
        <w:t>вновь кто-то отмечает юбилей.</w:t>
      </w:r>
    </w:p>
    <w:p w14:paraId="1DE1D742" w14:textId="77777777" w:rsidR="003125AA" w:rsidRPr="008C7953" w:rsidRDefault="003125AA" w:rsidP="003125AA">
      <w:pPr>
        <w:ind w:right="849"/>
        <w:rPr>
          <w:sz w:val="36"/>
          <w:szCs w:val="36"/>
        </w:rPr>
      </w:pPr>
    </w:p>
    <w:p w14:paraId="7C0BC136" w14:textId="77777777" w:rsidR="003125AA" w:rsidRPr="008C7953" w:rsidRDefault="003125AA" w:rsidP="003125AA">
      <w:pPr>
        <w:ind w:right="849"/>
        <w:rPr>
          <w:sz w:val="36"/>
          <w:szCs w:val="36"/>
        </w:rPr>
      </w:pPr>
      <w:r w:rsidRPr="008C7953">
        <w:rPr>
          <w:sz w:val="36"/>
          <w:szCs w:val="36"/>
        </w:rPr>
        <w:t>Ведь мы едины, не так ли нас учили в школе?!</w:t>
      </w:r>
    </w:p>
    <w:p w14:paraId="6A002455" w14:textId="77777777" w:rsidR="003125AA" w:rsidRPr="008C7953" w:rsidRDefault="003125AA" w:rsidP="003125AA">
      <w:pPr>
        <w:ind w:right="849"/>
        <w:rPr>
          <w:sz w:val="36"/>
          <w:szCs w:val="36"/>
        </w:rPr>
      </w:pPr>
      <w:r w:rsidRPr="008C7953">
        <w:rPr>
          <w:sz w:val="36"/>
          <w:szCs w:val="36"/>
        </w:rPr>
        <w:t>Так может быть пора очнуться всем?!</w:t>
      </w:r>
    </w:p>
    <w:p w14:paraId="227ECA7D" w14:textId="77777777" w:rsidR="003125AA" w:rsidRPr="008C7953" w:rsidRDefault="003125AA" w:rsidP="003125AA">
      <w:pPr>
        <w:ind w:right="849"/>
        <w:rPr>
          <w:sz w:val="36"/>
          <w:szCs w:val="36"/>
        </w:rPr>
      </w:pPr>
      <w:r w:rsidRPr="008C7953">
        <w:rPr>
          <w:sz w:val="36"/>
          <w:szCs w:val="36"/>
        </w:rPr>
        <w:t xml:space="preserve">И не молчать, что гибнут наши люди, </w:t>
      </w:r>
    </w:p>
    <w:p w14:paraId="752AEFAE" w14:textId="77777777" w:rsidR="003125AA" w:rsidRPr="008C7953" w:rsidRDefault="003125AA" w:rsidP="003125AA">
      <w:pPr>
        <w:ind w:right="849"/>
        <w:rPr>
          <w:sz w:val="36"/>
          <w:szCs w:val="36"/>
        </w:rPr>
      </w:pPr>
      <w:r w:rsidRPr="008C7953">
        <w:rPr>
          <w:sz w:val="36"/>
          <w:szCs w:val="36"/>
        </w:rPr>
        <w:t>Одна беда сейчас у нас. У всех</w:t>
      </w:r>
    </w:p>
    <w:p w14:paraId="0B39D0FD" w14:textId="77777777" w:rsidR="003125AA" w:rsidRDefault="003125AA" w:rsidP="003125AA">
      <w:pPr>
        <w:ind w:right="849"/>
        <w:rPr>
          <w:sz w:val="36"/>
          <w:szCs w:val="36"/>
        </w:rPr>
      </w:pPr>
      <w:r w:rsidRPr="008C7953">
        <w:rPr>
          <w:sz w:val="36"/>
          <w:szCs w:val="36"/>
        </w:rPr>
        <w:t xml:space="preserve">Надежда </w:t>
      </w:r>
      <w:proofErr w:type="spellStart"/>
      <w:r w:rsidRPr="008C7953">
        <w:rPr>
          <w:sz w:val="36"/>
          <w:szCs w:val="36"/>
        </w:rPr>
        <w:t>Тараруева</w:t>
      </w:r>
      <w:proofErr w:type="spellEnd"/>
      <w:r w:rsidRPr="008C7953">
        <w:rPr>
          <w:sz w:val="36"/>
          <w:szCs w:val="36"/>
        </w:rPr>
        <w:t>, Калининград, 2024 год. Август.</w:t>
      </w:r>
    </w:p>
    <w:p w14:paraId="4413273E" w14:textId="77777777" w:rsidR="003125AA" w:rsidRDefault="003125AA" w:rsidP="003125AA">
      <w:pPr>
        <w:ind w:right="849"/>
        <w:rPr>
          <w:sz w:val="36"/>
          <w:szCs w:val="36"/>
        </w:rPr>
      </w:pPr>
    </w:p>
    <w:p w14:paraId="2DD54B3E" w14:textId="77777777" w:rsidR="003125AA" w:rsidRDefault="003125AA" w:rsidP="003125AA">
      <w:pPr>
        <w:ind w:right="849"/>
        <w:rPr>
          <w:sz w:val="36"/>
          <w:szCs w:val="36"/>
        </w:rPr>
      </w:pPr>
      <w:r>
        <w:rPr>
          <w:sz w:val="36"/>
          <w:szCs w:val="36"/>
        </w:rPr>
        <w:t>1-9-24</w:t>
      </w:r>
    </w:p>
    <w:p w14:paraId="6AB45B91" w14:textId="77777777" w:rsidR="003125AA" w:rsidRPr="00952BF3" w:rsidRDefault="003125AA" w:rsidP="003125AA">
      <w:pPr>
        <w:ind w:right="849"/>
        <w:rPr>
          <w:sz w:val="36"/>
          <w:szCs w:val="36"/>
        </w:rPr>
      </w:pPr>
      <w:r>
        <w:rPr>
          <w:sz w:val="36"/>
          <w:szCs w:val="36"/>
          <w:lang w:val="en-US"/>
        </w:rPr>
        <w:t>VK</w:t>
      </w:r>
    </w:p>
    <w:p w14:paraId="2429C5E9" w14:textId="77777777" w:rsidR="003125AA" w:rsidRPr="00952BF3" w:rsidRDefault="003125AA" w:rsidP="003125AA">
      <w:pPr>
        <w:ind w:right="849"/>
        <w:rPr>
          <w:sz w:val="36"/>
          <w:szCs w:val="36"/>
        </w:rPr>
      </w:pPr>
      <w:r w:rsidRPr="00952BF3">
        <w:rPr>
          <w:sz w:val="36"/>
          <w:szCs w:val="36"/>
        </w:rPr>
        <w:t>спорт в детстве тренеры Чигирь и Цирков</w:t>
      </w:r>
    </w:p>
    <w:p w14:paraId="719A3543" w14:textId="3608AD1D" w:rsidR="003125AA" w:rsidRDefault="003125AA" w:rsidP="003125AA">
      <w:pPr>
        <w:ind w:right="849"/>
        <w:rPr>
          <w:sz w:val="36"/>
          <w:szCs w:val="36"/>
        </w:rPr>
      </w:pPr>
      <w:r w:rsidRPr="00952BF3">
        <w:rPr>
          <w:sz w:val="36"/>
          <w:szCs w:val="36"/>
        </w:rPr>
        <w:t xml:space="preserve">Наталья Горбунова -= Гена, спасибо за фото Алексея Ивановича Чигиря, нашего учителя физкультуры. Всегда его тепло вспоминаю! На фотографии, где девочки в рядок встали </w:t>
      </w:r>
      <w:proofErr w:type="gramStart"/>
      <w:r w:rsidRPr="00952BF3">
        <w:rPr>
          <w:sz w:val="36"/>
          <w:szCs w:val="36"/>
        </w:rPr>
        <w:t>- это</w:t>
      </w:r>
      <w:proofErr w:type="gramEnd"/>
      <w:r w:rsidRPr="00952BF3">
        <w:rPr>
          <w:sz w:val="36"/>
          <w:szCs w:val="36"/>
        </w:rPr>
        <w:t xml:space="preserve"> параллельный нам класс, </w:t>
      </w:r>
      <w:r w:rsidR="00933B8E">
        <w:rPr>
          <w:sz w:val="36"/>
          <w:szCs w:val="36"/>
        </w:rPr>
        <w:lastRenderedPageBreak/>
        <w:t>«</w:t>
      </w:r>
      <w:proofErr w:type="spellStart"/>
      <w:r w:rsidRPr="00952BF3">
        <w:rPr>
          <w:sz w:val="36"/>
          <w:szCs w:val="36"/>
        </w:rPr>
        <w:t>бэшки</w:t>
      </w:r>
      <w:proofErr w:type="spellEnd"/>
      <w:r w:rsidR="00933B8E">
        <w:rPr>
          <w:sz w:val="36"/>
          <w:szCs w:val="36"/>
        </w:rPr>
        <w:t>»</w:t>
      </w:r>
      <w:r w:rsidRPr="00952BF3">
        <w:rPr>
          <w:sz w:val="36"/>
          <w:szCs w:val="36"/>
        </w:rPr>
        <w:t xml:space="preserve">. Только не </w:t>
      </w:r>
      <w:proofErr w:type="gramStart"/>
      <w:r w:rsidRPr="00952BF3">
        <w:rPr>
          <w:sz w:val="36"/>
          <w:szCs w:val="36"/>
        </w:rPr>
        <w:t>скажу ,</w:t>
      </w:r>
      <w:proofErr w:type="gramEnd"/>
      <w:r w:rsidRPr="00952BF3">
        <w:rPr>
          <w:sz w:val="36"/>
          <w:szCs w:val="36"/>
        </w:rPr>
        <w:t xml:space="preserve"> какой именно класс - 8, 9, 10? Узнала Аню Иванову, Валю Кузьмину, Галю </w:t>
      </w:r>
      <w:proofErr w:type="spellStart"/>
      <w:r w:rsidRPr="00952BF3">
        <w:rPr>
          <w:sz w:val="36"/>
          <w:szCs w:val="36"/>
        </w:rPr>
        <w:t>Патрушину</w:t>
      </w:r>
      <w:proofErr w:type="spellEnd"/>
      <w:r w:rsidRPr="00952BF3">
        <w:rPr>
          <w:sz w:val="36"/>
          <w:szCs w:val="36"/>
        </w:rPr>
        <w:t>.... В школьные годы вернулась.</w:t>
      </w:r>
    </w:p>
    <w:p w14:paraId="43FA3F54" w14:textId="77777777" w:rsidR="003125AA" w:rsidRDefault="003125AA" w:rsidP="003125AA">
      <w:pPr>
        <w:ind w:right="849"/>
        <w:rPr>
          <w:sz w:val="36"/>
          <w:szCs w:val="36"/>
        </w:rPr>
      </w:pPr>
    </w:p>
    <w:p w14:paraId="725C5A3F" w14:textId="77777777" w:rsidR="003125AA" w:rsidRPr="00952BF3" w:rsidRDefault="003125AA" w:rsidP="003125AA">
      <w:pPr>
        <w:ind w:right="849"/>
        <w:rPr>
          <w:sz w:val="36"/>
          <w:szCs w:val="36"/>
        </w:rPr>
      </w:pPr>
      <w:r>
        <w:rPr>
          <w:sz w:val="36"/>
          <w:szCs w:val="36"/>
        </w:rPr>
        <w:t>Я -= спасибо. Из моих одноклассников никто не проявляется</w:t>
      </w:r>
    </w:p>
    <w:p w14:paraId="5BFF0FD5" w14:textId="77777777" w:rsidR="003125AA" w:rsidRDefault="003125AA" w:rsidP="003125AA">
      <w:pPr>
        <w:ind w:right="849"/>
        <w:rPr>
          <w:sz w:val="36"/>
          <w:szCs w:val="36"/>
        </w:rPr>
      </w:pPr>
      <w:r>
        <w:rPr>
          <w:sz w:val="36"/>
          <w:szCs w:val="36"/>
        </w:rPr>
        <w:t>.</w:t>
      </w:r>
    </w:p>
    <w:p w14:paraId="630F3C69" w14:textId="77777777" w:rsidR="003125AA" w:rsidRDefault="003125AA" w:rsidP="003125AA">
      <w:pPr>
        <w:ind w:right="849"/>
        <w:rPr>
          <w:sz w:val="36"/>
          <w:szCs w:val="36"/>
        </w:rPr>
      </w:pPr>
      <w:r>
        <w:rPr>
          <w:sz w:val="36"/>
          <w:szCs w:val="36"/>
        </w:rPr>
        <w:t>2-9-24</w:t>
      </w:r>
    </w:p>
    <w:p w14:paraId="5A8D86C6" w14:textId="77777777" w:rsidR="003125AA" w:rsidRDefault="003125AA" w:rsidP="003125AA">
      <w:pPr>
        <w:ind w:right="849"/>
        <w:rPr>
          <w:sz w:val="36"/>
          <w:szCs w:val="36"/>
        </w:rPr>
      </w:pPr>
      <w:r>
        <w:rPr>
          <w:sz w:val="36"/>
          <w:szCs w:val="36"/>
        </w:rPr>
        <w:t>Мой перевод:</w:t>
      </w:r>
    </w:p>
    <w:p w14:paraId="027832B9" w14:textId="77777777" w:rsidR="003125AA" w:rsidRDefault="003125AA" w:rsidP="003125AA">
      <w:pPr>
        <w:ind w:right="849"/>
        <w:rPr>
          <w:sz w:val="36"/>
          <w:szCs w:val="36"/>
        </w:rPr>
      </w:pPr>
      <w:r w:rsidRPr="009A3573">
        <w:rPr>
          <w:sz w:val="36"/>
          <w:szCs w:val="36"/>
        </w:rPr>
        <w:t>.</w:t>
      </w:r>
      <w:r w:rsidRPr="009A3573">
        <w:rPr>
          <w:sz w:val="36"/>
          <w:szCs w:val="36"/>
        </w:rPr>
        <w:br/>
        <w:t>Гёте</w:t>
      </w:r>
      <w:r w:rsidRPr="009A3573">
        <w:rPr>
          <w:sz w:val="36"/>
          <w:szCs w:val="36"/>
        </w:rPr>
        <w:br/>
        <w:t>.</w:t>
      </w:r>
      <w:r w:rsidRPr="009A3573">
        <w:rPr>
          <w:sz w:val="36"/>
          <w:szCs w:val="36"/>
        </w:rPr>
        <w:br/>
        <w:t>Свиданье и разлука</w:t>
      </w:r>
      <w:r w:rsidRPr="009A3573">
        <w:rPr>
          <w:sz w:val="36"/>
          <w:szCs w:val="36"/>
        </w:rPr>
        <w:br/>
        <w:t>.</w:t>
      </w:r>
      <w:r w:rsidRPr="009A3573">
        <w:rPr>
          <w:sz w:val="36"/>
          <w:szCs w:val="36"/>
        </w:rPr>
        <w:br/>
        <w:t>Как бьётся сердце! На коня быстрее!</w:t>
      </w:r>
      <w:r w:rsidRPr="009A3573">
        <w:rPr>
          <w:sz w:val="36"/>
          <w:szCs w:val="36"/>
        </w:rPr>
        <w:br/>
        <w:t>Подумал только – уж и сделал.</w:t>
      </w:r>
      <w:r w:rsidRPr="009A3573">
        <w:rPr>
          <w:sz w:val="36"/>
          <w:szCs w:val="36"/>
        </w:rPr>
        <w:br/>
        <w:t>А землю уж укутал вечер,</w:t>
      </w:r>
      <w:r w:rsidRPr="009A3573">
        <w:rPr>
          <w:sz w:val="36"/>
          <w:szCs w:val="36"/>
        </w:rPr>
        <w:br/>
        <w:t>А на горах повисла ночь.</w:t>
      </w:r>
      <w:r w:rsidRPr="009A3573">
        <w:rPr>
          <w:sz w:val="36"/>
          <w:szCs w:val="36"/>
        </w:rPr>
        <w:br/>
        <w:t>Уж дуб стоял столбом тумана,</w:t>
      </w:r>
      <w:r w:rsidRPr="009A3573">
        <w:rPr>
          <w:sz w:val="36"/>
          <w:szCs w:val="36"/>
        </w:rPr>
        <w:br/>
        <w:t>Разросся в полутьме он башней.</w:t>
      </w:r>
      <w:r w:rsidRPr="009A3573">
        <w:rPr>
          <w:sz w:val="36"/>
          <w:szCs w:val="36"/>
        </w:rPr>
        <w:br/>
        <w:t>В меня смотрела темнота:</w:t>
      </w:r>
      <w:r w:rsidRPr="009A3573">
        <w:rPr>
          <w:sz w:val="36"/>
          <w:szCs w:val="36"/>
        </w:rPr>
        <w:br/>
        <w:t>всей сотней глаз она чернела.</w:t>
      </w:r>
      <w:r w:rsidRPr="009A3573">
        <w:rPr>
          <w:sz w:val="36"/>
          <w:szCs w:val="36"/>
        </w:rPr>
        <w:br/>
        <w:t>.</w:t>
      </w:r>
      <w:r w:rsidRPr="009A3573">
        <w:rPr>
          <w:sz w:val="36"/>
          <w:szCs w:val="36"/>
        </w:rPr>
        <w:br/>
        <w:t>За облачным холмом луна</w:t>
      </w:r>
      <w:r w:rsidRPr="009A3573">
        <w:rPr>
          <w:sz w:val="36"/>
          <w:szCs w:val="36"/>
        </w:rPr>
        <w:br/>
        <w:t>Печально на меня глядела,</w:t>
      </w:r>
      <w:r w:rsidRPr="009A3573">
        <w:rPr>
          <w:sz w:val="36"/>
          <w:szCs w:val="36"/>
        </w:rPr>
        <w:br/>
        <w:t>И крылья ветра ужасали</w:t>
      </w:r>
      <w:r w:rsidRPr="009A3573">
        <w:rPr>
          <w:sz w:val="36"/>
          <w:szCs w:val="36"/>
        </w:rPr>
        <w:br/>
        <w:t>Меня своим полётом лёгким.</w:t>
      </w:r>
      <w:r w:rsidRPr="009A3573">
        <w:rPr>
          <w:sz w:val="36"/>
          <w:szCs w:val="36"/>
        </w:rPr>
        <w:br/>
        <w:t>Ночь ужасов толпу создала,</w:t>
      </w:r>
      <w:r w:rsidRPr="009A3573">
        <w:rPr>
          <w:sz w:val="36"/>
          <w:szCs w:val="36"/>
        </w:rPr>
        <w:br/>
        <w:t>Но я-то был и свеж, и храбр!</w:t>
      </w:r>
      <w:r w:rsidRPr="009A3573">
        <w:rPr>
          <w:sz w:val="36"/>
          <w:szCs w:val="36"/>
        </w:rPr>
        <w:br/>
        <w:t>И сердце так моё горело,</w:t>
      </w:r>
      <w:r w:rsidRPr="009A3573">
        <w:rPr>
          <w:sz w:val="36"/>
          <w:szCs w:val="36"/>
        </w:rPr>
        <w:br/>
        <w:t>И в жилах так кипела кровь!</w:t>
      </w:r>
      <w:r w:rsidRPr="009A3573">
        <w:rPr>
          <w:sz w:val="36"/>
          <w:szCs w:val="36"/>
        </w:rPr>
        <w:br/>
        <w:t>.</w:t>
      </w:r>
      <w:r w:rsidRPr="009A3573">
        <w:rPr>
          <w:sz w:val="36"/>
          <w:szCs w:val="36"/>
        </w:rPr>
        <w:br/>
        <w:t>Вот ты, вот ты – какая радость!</w:t>
      </w:r>
      <w:r w:rsidRPr="009A3573">
        <w:rPr>
          <w:sz w:val="36"/>
          <w:szCs w:val="36"/>
        </w:rPr>
        <w:br/>
        <w:t>Какой мне подарила взгляд!</w:t>
      </w:r>
      <w:r w:rsidRPr="009A3573">
        <w:rPr>
          <w:sz w:val="36"/>
          <w:szCs w:val="36"/>
        </w:rPr>
        <w:br/>
        <w:t>Как сердцу тебя видеть сладко!</w:t>
      </w:r>
      <w:r w:rsidRPr="009A3573">
        <w:rPr>
          <w:sz w:val="36"/>
          <w:szCs w:val="36"/>
        </w:rPr>
        <w:br/>
      </w:r>
      <w:r w:rsidRPr="009A3573">
        <w:rPr>
          <w:sz w:val="36"/>
          <w:szCs w:val="36"/>
        </w:rPr>
        <w:lastRenderedPageBreak/>
        <w:t>Я и дышу лишь для тебя.</w:t>
      </w:r>
      <w:r w:rsidRPr="009A3573">
        <w:rPr>
          <w:sz w:val="36"/>
          <w:szCs w:val="36"/>
        </w:rPr>
        <w:br/>
        <w:t>Весны луч первый озарил,</w:t>
      </w:r>
      <w:r w:rsidRPr="009A3573">
        <w:rPr>
          <w:sz w:val="36"/>
          <w:szCs w:val="36"/>
        </w:rPr>
        <w:br/>
        <w:t>Овеял милое лицо…</w:t>
      </w:r>
      <w:r w:rsidRPr="009A3573">
        <w:rPr>
          <w:sz w:val="36"/>
          <w:szCs w:val="36"/>
        </w:rPr>
        <w:br/>
        <w:t>О, нежность память сохранит!</w:t>
      </w:r>
      <w:r w:rsidRPr="009A3573">
        <w:rPr>
          <w:sz w:val="36"/>
          <w:szCs w:val="36"/>
        </w:rPr>
        <w:br/>
        <w:t>Возможно ль? Да! Как мне везёт!</w:t>
      </w:r>
      <w:r w:rsidRPr="009A3573">
        <w:rPr>
          <w:sz w:val="36"/>
          <w:szCs w:val="36"/>
        </w:rPr>
        <w:br/>
        <w:t>.</w:t>
      </w:r>
      <w:r w:rsidRPr="009A3573">
        <w:rPr>
          <w:sz w:val="36"/>
          <w:szCs w:val="36"/>
        </w:rPr>
        <w:br/>
        <w:t>Увы! Вот утреннее солнце –</w:t>
      </w:r>
      <w:r w:rsidRPr="009A3573">
        <w:rPr>
          <w:sz w:val="36"/>
          <w:szCs w:val="36"/>
        </w:rPr>
        <w:br/>
        <w:t>И сердце замерло от боли:</w:t>
      </w:r>
      <w:r w:rsidRPr="009A3573">
        <w:rPr>
          <w:sz w:val="36"/>
          <w:szCs w:val="36"/>
        </w:rPr>
        <w:br/>
        <w:t>Не будет больше поцелуев.</w:t>
      </w:r>
      <w:r w:rsidRPr="009A3573">
        <w:rPr>
          <w:sz w:val="36"/>
          <w:szCs w:val="36"/>
        </w:rPr>
        <w:br/>
        <w:t>Прощаться! Как же это больно!</w:t>
      </w:r>
      <w:r w:rsidRPr="009A3573">
        <w:rPr>
          <w:sz w:val="36"/>
          <w:szCs w:val="36"/>
        </w:rPr>
        <w:br/>
        <w:t>Я ухожу. Твой взор потуплен.</w:t>
      </w:r>
      <w:r w:rsidRPr="009A3573">
        <w:rPr>
          <w:sz w:val="36"/>
          <w:szCs w:val="36"/>
        </w:rPr>
        <w:br/>
        <w:t>Он, как и мой, весь полон слёз.</w:t>
      </w:r>
      <w:r w:rsidRPr="009A3573">
        <w:rPr>
          <w:sz w:val="36"/>
          <w:szCs w:val="36"/>
        </w:rPr>
        <w:br/>
        <w:t>Какое счастье быть любимым!</w:t>
      </w:r>
      <w:r w:rsidRPr="009A3573">
        <w:rPr>
          <w:sz w:val="36"/>
          <w:szCs w:val="36"/>
        </w:rPr>
        <w:br/>
        <w:t>Я как на небо вознесён!</w:t>
      </w:r>
    </w:p>
    <w:p w14:paraId="583EA00C" w14:textId="77777777" w:rsidR="003125AA" w:rsidRDefault="003125AA" w:rsidP="003125AA">
      <w:pPr>
        <w:ind w:right="849"/>
        <w:rPr>
          <w:sz w:val="36"/>
          <w:szCs w:val="36"/>
        </w:rPr>
      </w:pPr>
      <w:r>
        <w:rPr>
          <w:sz w:val="36"/>
          <w:szCs w:val="36"/>
        </w:rPr>
        <w:t>.</w:t>
      </w:r>
    </w:p>
    <w:p w14:paraId="758ED914" w14:textId="77777777" w:rsidR="003125AA" w:rsidRDefault="003125AA" w:rsidP="003125AA">
      <w:pPr>
        <w:ind w:right="849"/>
        <w:rPr>
          <w:sz w:val="36"/>
          <w:szCs w:val="36"/>
        </w:rPr>
      </w:pPr>
      <w:r>
        <w:rPr>
          <w:sz w:val="36"/>
          <w:szCs w:val="36"/>
        </w:rPr>
        <w:t>3</w:t>
      </w:r>
      <w:r w:rsidRPr="000E3CCA">
        <w:rPr>
          <w:sz w:val="36"/>
          <w:szCs w:val="36"/>
        </w:rPr>
        <w:t>-</w:t>
      </w:r>
      <w:r>
        <w:rPr>
          <w:sz w:val="36"/>
          <w:szCs w:val="36"/>
        </w:rPr>
        <w:t>9</w:t>
      </w:r>
      <w:r w:rsidRPr="000E3CCA">
        <w:rPr>
          <w:sz w:val="36"/>
          <w:szCs w:val="36"/>
        </w:rPr>
        <w:t>-24</w:t>
      </w:r>
    </w:p>
    <w:p w14:paraId="042ADA9E" w14:textId="04077E31" w:rsidR="003125AA" w:rsidRPr="007F36A0" w:rsidRDefault="003125AA" w:rsidP="003125AA">
      <w:pPr>
        <w:ind w:right="849"/>
        <w:rPr>
          <w:sz w:val="36"/>
          <w:szCs w:val="36"/>
        </w:rPr>
      </w:pPr>
      <w:proofErr w:type="gramStart"/>
      <w:r>
        <w:rPr>
          <w:sz w:val="36"/>
          <w:szCs w:val="36"/>
        </w:rPr>
        <w:t>Ъ  -</w:t>
      </w:r>
      <w:proofErr w:type="gramEnd"/>
      <w:r>
        <w:rPr>
          <w:sz w:val="36"/>
          <w:szCs w:val="36"/>
        </w:rPr>
        <w:t xml:space="preserve">= </w:t>
      </w:r>
      <w:r w:rsidRPr="007F36A0">
        <w:rPr>
          <w:sz w:val="36"/>
          <w:szCs w:val="36"/>
        </w:rPr>
        <w:t xml:space="preserve">Открытие сессии парламента Казахстана, по традиции начинающееся с послания президента Касым-Жомарта Токаева к народу, в этом году заметно отличалось от прежних. Если в 2022–2023 годах послания описывали концептуальные принципы строительства </w:t>
      </w:r>
      <w:r w:rsidR="00933B8E">
        <w:rPr>
          <w:sz w:val="36"/>
          <w:szCs w:val="36"/>
        </w:rPr>
        <w:t>«</w:t>
      </w:r>
      <w:r w:rsidRPr="007F36A0">
        <w:rPr>
          <w:sz w:val="36"/>
          <w:szCs w:val="36"/>
        </w:rPr>
        <w:t>нового Казахстана</w:t>
      </w:r>
      <w:r w:rsidR="00933B8E">
        <w:rPr>
          <w:sz w:val="36"/>
          <w:szCs w:val="36"/>
        </w:rPr>
        <w:t>»</w:t>
      </w:r>
      <w:r w:rsidRPr="007F36A0">
        <w:rPr>
          <w:sz w:val="36"/>
          <w:szCs w:val="36"/>
        </w:rPr>
        <w:t xml:space="preserve">, то в 2024 году главными темами стали вызовы и проблемы, стоящие перед страной. Они, как и предложенные главой государства решения, похожи на российские: дефицитный бюджет при потребности в инвестициях и повышении благосостояния населения требует наращивания сбора и перераспределения доходов </w:t>
      </w:r>
      <w:r w:rsidR="00933B8E">
        <w:rPr>
          <w:sz w:val="36"/>
          <w:szCs w:val="36"/>
        </w:rPr>
        <w:t>-</w:t>
      </w:r>
      <w:r w:rsidRPr="007F36A0">
        <w:rPr>
          <w:sz w:val="36"/>
          <w:szCs w:val="36"/>
        </w:rPr>
        <w:t xml:space="preserve"> и подталкивает власти страны к повышению налогов, введению прогрессивной шкалы для физлиц, экономии госрасходов и реформам в банковском секторе.</w:t>
      </w:r>
      <w:r>
        <w:rPr>
          <w:sz w:val="36"/>
          <w:szCs w:val="36"/>
        </w:rPr>
        <w:t xml:space="preserve"> </w:t>
      </w:r>
      <w:r w:rsidRPr="007F36A0">
        <w:rPr>
          <w:sz w:val="36"/>
          <w:szCs w:val="36"/>
        </w:rPr>
        <w:t xml:space="preserve">Выступления Касым-Жомарта Токаева в 2022 и 2023 годах носили концептуальный характер, что было видно даже из названий </w:t>
      </w:r>
      <w:r w:rsidR="00933B8E">
        <w:rPr>
          <w:sz w:val="36"/>
          <w:szCs w:val="36"/>
        </w:rPr>
        <w:t>-</w:t>
      </w:r>
      <w:r w:rsidRPr="007F36A0">
        <w:rPr>
          <w:sz w:val="36"/>
          <w:szCs w:val="36"/>
        </w:rPr>
        <w:t xml:space="preserve"> </w:t>
      </w:r>
      <w:r w:rsidR="00933B8E">
        <w:rPr>
          <w:sz w:val="36"/>
          <w:szCs w:val="36"/>
        </w:rPr>
        <w:t>«</w:t>
      </w:r>
      <w:r w:rsidRPr="007F36A0">
        <w:rPr>
          <w:sz w:val="36"/>
          <w:szCs w:val="36"/>
        </w:rPr>
        <w:t>Справедливое государство, единая нация, благополучное общество</w:t>
      </w:r>
      <w:r w:rsidR="00933B8E">
        <w:rPr>
          <w:sz w:val="36"/>
          <w:szCs w:val="36"/>
        </w:rPr>
        <w:t>»</w:t>
      </w:r>
      <w:r w:rsidRPr="007F36A0">
        <w:rPr>
          <w:sz w:val="36"/>
          <w:szCs w:val="36"/>
        </w:rPr>
        <w:t xml:space="preserve"> </w:t>
      </w:r>
      <w:r w:rsidRPr="007F36A0">
        <w:rPr>
          <w:sz w:val="36"/>
          <w:szCs w:val="36"/>
        </w:rPr>
        <w:lastRenderedPageBreak/>
        <w:t xml:space="preserve">и </w:t>
      </w:r>
      <w:r w:rsidR="00933B8E">
        <w:rPr>
          <w:sz w:val="36"/>
          <w:szCs w:val="36"/>
        </w:rPr>
        <w:t>«</w:t>
      </w:r>
      <w:r w:rsidRPr="007F36A0">
        <w:rPr>
          <w:sz w:val="36"/>
          <w:szCs w:val="36"/>
        </w:rPr>
        <w:t>Экономический курс справедливого Казахстана</w:t>
      </w:r>
      <w:r w:rsidR="00933B8E">
        <w:rPr>
          <w:sz w:val="36"/>
          <w:szCs w:val="36"/>
        </w:rPr>
        <w:t>»</w:t>
      </w:r>
      <w:r w:rsidRPr="007F36A0">
        <w:rPr>
          <w:sz w:val="36"/>
          <w:szCs w:val="36"/>
        </w:rPr>
        <w:t xml:space="preserve">. В заголовке же послания этого года стало больше конкретики: </w:t>
      </w:r>
      <w:r w:rsidR="00933B8E">
        <w:rPr>
          <w:sz w:val="36"/>
          <w:szCs w:val="36"/>
        </w:rPr>
        <w:t>«</w:t>
      </w:r>
      <w:r w:rsidRPr="007F36A0">
        <w:rPr>
          <w:sz w:val="36"/>
          <w:szCs w:val="36"/>
        </w:rPr>
        <w:t>Справедливый Казахстан: закон и порядок, экономический рост, общественный оптимизм</w:t>
      </w:r>
      <w:r w:rsidR="00933B8E">
        <w:rPr>
          <w:sz w:val="36"/>
          <w:szCs w:val="36"/>
        </w:rPr>
        <w:t>»</w:t>
      </w:r>
      <w:r w:rsidRPr="007F36A0">
        <w:rPr>
          <w:sz w:val="36"/>
          <w:szCs w:val="36"/>
        </w:rPr>
        <w:t xml:space="preserve"> </w:t>
      </w:r>
      <w:r w:rsidR="00933B8E">
        <w:rPr>
          <w:sz w:val="36"/>
          <w:szCs w:val="36"/>
        </w:rPr>
        <w:t>-</w:t>
      </w:r>
      <w:r w:rsidRPr="007F36A0">
        <w:rPr>
          <w:sz w:val="36"/>
          <w:szCs w:val="36"/>
        </w:rPr>
        <w:t xml:space="preserve"> в рамках этой конструкции президент Казахстана в часовом выступлении постарался высказаться по всем аспектам жизни казахстанского общества. В частности, господин Токаев дал ответы на два ключевых вопроса, поддержав прямые выборы акимов (глав местных администраций) и назначив референдум о возможности развития в Казахстане атомной энергетики на 6 октября.</w:t>
      </w:r>
      <w:r>
        <w:rPr>
          <w:sz w:val="36"/>
          <w:szCs w:val="36"/>
        </w:rPr>
        <w:t xml:space="preserve"> </w:t>
      </w:r>
      <w:r w:rsidRPr="007F36A0">
        <w:rPr>
          <w:sz w:val="36"/>
          <w:szCs w:val="36"/>
        </w:rPr>
        <w:t xml:space="preserve">Впрочем, главными в послании оказались экономические вызовы, стоящие перед Казахстаном при общем курсе на </w:t>
      </w:r>
      <w:r w:rsidR="00933B8E">
        <w:rPr>
          <w:sz w:val="36"/>
          <w:szCs w:val="36"/>
        </w:rPr>
        <w:t>«</w:t>
      </w:r>
      <w:r w:rsidRPr="007F36A0">
        <w:rPr>
          <w:sz w:val="36"/>
          <w:szCs w:val="36"/>
        </w:rPr>
        <w:t>экономический рост при снижении социального неравенства и усилении среднего класса</w:t>
      </w:r>
      <w:r w:rsidR="00933B8E">
        <w:rPr>
          <w:sz w:val="36"/>
          <w:szCs w:val="36"/>
        </w:rPr>
        <w:t>»</w:t>
      </w:r>
      <w:r w:rsidRPr="007F36A0">
        <w:rPr>
          <w:sz w:val="36"/>
          <w:szCs w:val="36"/>
        </w:rPr>
        <w:t xml:space="preserve"> (формула, отметим, за вычетом </w:t>
      </w:r>
      <w:r w:rsidR="00933B8E">
        <w:rPr>
          <w:sz w:val="36"/>
          <w:szCs w:val="36"/>
        </w:rPr>
        <w:t>«</w:t>
      </w:r>
      <w:r w:rsidRPr="007F36A0">
        <w:rPr>
          <w:sz w:val="36"/>
          <w:szCs w:val="36"/>
        </w:rPr>
        <w:t>среднего класса</w:t>
      </w:r>
      <w:r w:rsidR="00933B8E">
        <w:rPr>
          <w:sz w:val="36"/>
          <w:szCs w:val="36"/>
        </w:rPr>
        <w:t>»</w:t>
      </w:r>
      <w:r w:rsidRPr="007F36A0">
        <w:rPr>
          <w:sz w:val="36"/>
          <w:szCs w:val="36"/>
        </w:rPr>
        <w:t xml:space="preserve"> практически повторяет политику, реализуемую властями РФ).</w:t>
      </w:r>
    </w:p>
    <w:p w14:paraId="7B1186BC" w14:textId="46F2798D" w:rsidR="003125AA" w:rsidRPr="007F36A0" w:rsidRDefault="003125AA" w:rsidP="003125AA">
      <w:pPr>
        <w:ind w:right="849"/>
        <w:rPr>
          <w:sz w:val="36"/>
          <w:szCs w:val="36"/>
        </w:rPr>
      </w:pPr>
      <w:r w:rsidRPr="007F36A0">
        <w:rPr>
          <w:sz w:val="36"/>
          <w:szCs w:val="36"/>
        </w:rPr>
        <w:t xml:space="preserve">Для этого потребуется нарастить эффективность госуправления и провести целый ряд реформ. Ключевыми названы </w:t>
      </w:r>
      <w:r w:rsidR="00933B8E">
        <w:rPr>
          <w:sz w:val="36"/>
          <w:szCs w:val="36"/>
        </w:rPr>
        <w:t>«</w:t>
      </w:r>
      <w:r w:rsidRPr="007F36A0">
        <w:rPr>
          <w:sz w:val="36"/>
          <w:szCs w:val="36"/>
        </w:rPr>
        <w:t>дисбаланс между денежно-кредитной и фискальной политикой</w:t>
      </w:r>
      <w:r w:rsidR="00933B8E">
        <w:rPr>
          <w:sz w:val="36"/>
          <w:szCs w:val="36"/>
        </w:rPr>
        <w:t>»</w:t>
      </w:r>
      <w:r w:rsidRPr="007F36A0">
        <w:rPr>
          <w:sz w:val="36"/>
          <w:szCs w:val="36"/>
        </w:rPr>
        <w:t xml:space="preserve">, проблемы </w:t>
      </w:r>
      <w:r w:rsidR="00933B8E">
        <w:rPr>
          <w:sz w:val="36"/>
          <w:szCs w:val="36"/>
        </w:rPr>
        <w:t>«</w:t>
      </w:r>
      <w:r w:rsidRPr="007F36A0">
        <w:rPr>
          <w:sz w:val="36"/>
          <w:szCs w:val="36"/>
        </w:rPr>
        <w:t>инвестклимата и условий для ведения бизнеса</w:t>
      </w:r>
      <w:r w:rsidR="00933B8E">
        <w:rPr>
          <w:sz w:val="36"/>
          <w:szCs w:val="36"/>
        </w:rPr>
        <w:t>»</w:t>
      </w:r>
      <w:r w:rsidRPr="007F36A0">
        <w:rPr>
          <w:sz w:val="36"/>
          <w:szCs w:val="36"/>
        </w:rPr>
        <w:t xml:space="preserve"> и вопросы </w:t>
      </w:r>
      <w:r w:rsidR="00933B8E">
        <w:rPr>
          <w:sz w:val="36"/>
          <w:szCs w:val="36"/>
        </w:rPr>
        <w:t>«</w:t>
      </w:r>
      <w:r w:rsidRPr="007F36A0">
        <w:rPr>
          <w:sz w:val="36"/>
          <w:szCs w:val="36"/>
        </w:rPr>
        <w:t>раскрытия промышленного потенциала страны</w:t>
      </w:r>
      <w:r w:rsidR="00933B8E">
        <w:rPr>
          <w:sz w:val="36"/>
          <w:szCs w:val="36"/>
        </w:rPr>
        <w:t>»</w:t>
      </w:r>
      <w:r w:rsidRPr="007F36A0">
        <w:rPr>
          <w:sz w:val="36"/>
          <w:szCs w:val="36"/>
        </w:rPr>
        <w:t xml:space="preserve">. Президент Казахстана потребовал от правительства и Нацбанка </w:t>
      </w:r>
      <w:r w:rsidR="00933B8E">
        <w:rPr>
          <w:sz w:val="36"/>
          <w:szCs w:val="36"/>
        </w:rPr>
        <w:t>«</w:t>
      </w:r>
      <w:r w:rsidRPr="007F36A0">
        <w:rPr>
          <w:sz w:val="36"/>
          <w:szCs w:val="36"/>
        </w:rPr>
        <w:t>стимулировать банки вкладывать больше средств в экономику</w:t>
      </w:r>
      <w:r w:rsidR="00933B8E">
        <w:rPr>
          <w:sz w:val="36"/>
          <w:szCs w:val="36"/>
        </w:rPr>
        <w:t>»</w:t>
      </w:r>
      <w:r w:rsidRPr="007F36A0">
        <w:rPr>
          <w:sz w:val="36"/>
          <w:szCs w:val="36"/>
        </w:rPr>
        <w:t xml:space="preserve">, пересмотреть их налогообложение и принять </w:t>
      </w:r>
      <w:r w:rsidR="00933B8E">
        <w:rPr>
          <w:sz w:val="36"/>
          <w:szCs w:val="36"/>
        </w:rPr>
        <w:t>«</w:t>
      </w:r>
      <w:r w:rsidRPr="007F36A0">
        <w:rPr>
          <w:sz w:val="36"/>
          <w:szCs w:val="36"/>
        </w:rPr>
        <w:t>новый закон о банках, отвечающий актуальным задачам стимулирования экономической активности</w:t>
      </w:r>
      <w:r w:rsidR="00933B8E">
        <w:rPr>
          <w:sz w:val="36"/>
          <w:szCs w:val="36"/>
        </w:rPr>
        <w:t>»</w:t>
      </w:r>
      <w:r w:rsidRPr="007F36A0">
        <w:rPr>
          <w:sz w:val="36"/>
          <w:szCs w:val="36"/>
        </w:rPr>
        <w:t>.</w:t>
      </w:r>
    </w:p>
    <w:p w14:paraId="6A6AC1FF" w14:textId="1F744976" w:rsidR="003125AA" w:rsidRPr="007F36A0" w:rsidRDefault="003125AA" w:rsidP="003125AA">
      <w:pPr>
        <w:ind w:right="849"/>
        <w:rPr>
          <w:sz w:val="36"/>
          <w:szCs w:val="36"/>
        </w:rPr>
      </w:pPr>
      <w:r w:rsidRPr="007F36A0">
        <w:rPr>
          <w:sz w:val="36"/>
          <w:szCs w:val="36"/>
        </w:rPr>
        <w:t xml:space="preserve">Отдельно </w:t>
      </w:r>
      <w:r w:rsidR="00933B8E">
        <w:rPr>
          <w:sz w:val="36"/>
          <w:szCs w:val="36"/>
        </w:rPr>
        <w:t>«</w:t>
      </w:r>
      <w:r w:rsidRPr="007F36A0">
        <w:rPr>
          <w:sz w:val="36"/>
          <w:szCs w:val="36"/>
        </w:rPr>
        <w:t>большим просчетом в работе предыдущего и нынешнего правительств</w:t>
      </w:r>
      <w:r w:rsidR="00933B8E">
        <w:rPr>
          <w:sz w:val="36"/>
          <w:szCs w:val="36"/>
        </w:rPr>
        <w:t>»</w:t>
      </w:r>
      <w:r w:rsidRPr="007F36A0">
        <w:rPr>
          <w:sz w:val="36"/>
          <w:szCs w:val="36"/>
        </w:rPr>
        <w:t xml:space="preserve"> глава государства назвал двухлетнее неисполнение доходной части республиканского бюджета. Правительство вынуждено прибегать к дополнительным трансфертам </w:t>
      </w:r>
      <w:r w:rsidRPr="007F36A0">
        <w:rPr>
          <w:sz w:val="36"/>
          <w:szCs w:val="36"/>
        </w:rPr>
        <w:lastRenderedPageBreak/>
        <w:t xml:space="preserve">из Национального фонда для покрытия бюджетного дефицита. По оценкам экспертов, план по доходам и в этом году (16 трлн тенге без учета трансфертов из </w:t>
      </w:r>
      <w:proofErr w:type="spellStart"/>
      <w:r w:rsidRPr="007F36A0">
        <w:rPr>
          <w:sz w:val="36"/>
          <w:szCs w:val="36"/>
        </w:rPr>
        <w:t>Нацфонда</w:t>
      </w:r>
      <w:proofErr w:type="spellEnd"/>
      <w:r w:rsidRPr="007F36A0">
        <w:rPr>
          <w:sz w:val="36"/>
          <w:szCs w:val="36"/>
        </w:rPr>
        <w:t xml:space="preserve">) будет </w:t>
      </w:r>
      <w:proofErr w:type="spellStart"/>
      <w:r w:rsidRPr="007F36A0">
        <w:rPr>
          <w:sz w:val="36"/>
          <w:szCs w:val="36"/>
        </w:rPr>
        <w:t>недовыполнен</w:t>
      </w:r>
      <w:proofErr w:type="spellEnd"/>
      <w:r w:rsidRPr="007F36A0">
        <w:rPr>
          <w:sz w:val="36"/>
          <w:szCs w:val="36"/>
        </w:rPr>
        <w:t xml:space="preserve"> на 3 трлн тенге. </w:t>
      </w:r>
      <w:r w:rsidR="00933B8E">
        <w:rPr>
          <w:sz w:val="36"/>
          <w:szCs w:val="36"/>
        </w:rPr>
        <w:t>«</w:t>
      </w:r>
      <w:r w:rsidRPr="007F36A0">
        <w:rPr>
          <w:sz w:val="36"/>
          <w:szCs w:val="36"/>
        </w:rPr>
        <w:t>Если к этому добавить дефицит в 3 трлн тенге, дыра в бюджете составляет примерно 25% расходной части</w:t>
      </w:r>
      <w:proofErr w:type="gramStart"/>
      <w:r w:rsidR="00933B8E">
        <w:rPr>
          <w:sz w:val="36"/>
          <w:szCs w:val="36"/>
        </w:rPr>
        <w:t>»</w:t>
      </w:r>
      <w:r w:rsidRPr="007F36A0">
        <w:rPr>
          <w:sz w:val="36"/>
          <w:szCs w:val="36"/>
        </w:rPr>
        <w:t>,</w:t>
      </w:r>
      <w:r w:rsidR="00933B8E">
        <w:rPr>
          <w:sz w:val="36"/>
          <w:szCs w:val="36"/>
        </w:rPr>
        <w:t>-</w:t>
      </w:r>
      <w:proofErr w:type="gramEnd"/>
      <w:r w:rsidRPr="007F36A0">
        <w:rPr>
          <w:sz w:val="36"/>
          <w:szCs w:val="36"/>
        </w:rPr>
        <w:t xml:space="preserve"> говорит директор Центра прикладных исследований TALAP Аскар </w:t>
      </w:r>
      <w:proofErr w:type="spellStart"/>
      <w:r w:rsidRPr="007F36A0">
        <w:rPr>
          <w:sz w:val="36"/>
          <w:szCs w:val="36"/>
        </w:rPr>
        <w:t>Кысыков</w:t>
      </w:r>
      <w:proofErr w:type="spellEnd"/>
      <w:r w:rsidRPr="007F36A0">
        <w:rPr>
          <w:sz w:val="36"/>
          <w:szCs w:val="36"/>
        </w:rPr>
        <w:t xml:space="preserve">. По одобренным же правительством бюджетным проектировкам на следующий год объем трансфертов из </w:t>
      </w:r>
      <w:proofErr w:type="spellStart"/>
      <w:r w:rsidRPr="007F36A0">
        <w:rPr>
          <w:sz w:val="36"/>
          <w:szCs w:val="36"/>
        </w:rPr>
        <w:t>Нацфонда</w:t>
      </w:r>
      <w:proofErr w:type="spellEnd"/>
      <w:r w:rsidRPr="007F36A0">
        <w:rPr>
          <w:sz w:val="36"/>
          <w:szCs w:val="36"/>
        </w:rPr>
        <w:t xml:space="preserve"> вырастет еще </w:t>
      </w:r>
      <w:r w:rsidR="00933B8E">
        <w:rPr>
          <w:sz w:val="36"/>
          <w:szCs w:val="36"/>
        </w:rPr>
        <w:t>-</w:t>
      </w:r>
      <w:r w:rsidRPr="007F36A0">
        <w:rPr>
          <w:sz w:val="36"/>
          <w:szCs w:val="36"/>
        </w:rPr>
        <w:t xml:space="preserve"> до 5 трлн тенге.</w:t>
      </w:r>
    </w:p>
    <w:p w14:paraId="1CA13C77" w14:textId="6ED6FDD3" w:rsidR="003125AA" w:rsidRDefault="003125AA" w:rsidP="003125AA">
      <w:pPr>
        <w:ind w:right="849"/>
        <w:rPr>
          <w:sz w:val="36"/>
          <w:szCs w:val="36"/>
        </w:rPr>
      </w:pPr>
      <w:r w:rsidRPr="007F36A0">
        <w:rPr>
          <w:sz w:val="36"/>
          <w:szCs w:val="36"/>
        </w:rPr>
        <w:t xml:space="preserve">Выход из ситуации </w:t>
      </w:r>
      <w:r w:rsidR="00933B8E">
        <w:rPr>
          <w:sz w:val="36"/>
          <w:szCs w:val="36"/>
        </w:rPr>
        <w:t>-</w:t>
      </w:r>
      <w:r w:rsidRPr="007F36A0">
        <w:rPr>
          <w:sz w:val="36"/>
          <w:szCs w:val="36"/>
        </w:rPr>
        <w:t xml:space="preserve"> </w:t>
      </w:r>
      <w:r w:rsidR="00933B8E">
        <w:rPr>
          <w:sz w:val="36"/>
          <w:szCs w:val="36"/>
        </w:rPr>
        <w:t>«</w:t>
      </w:r>
      <w:r w:rsidRPr="007F36A0">
        <w:rPr>
          <w:sz w:val="36"/>
          <w:szCs w:val="36"/>
        </w:rPr>
        <w:t>жить по средствам</w:t>
      </w:r>
      <w:r w:rsidR="00933B8E">
        <w:rPr>
          <w:sz w:val="36"/>
          <w:szCs w:val="36"/>
        </w:rPr>
        <w:t>»</w:t>
      </w:r>
      <w:r w:rsidRPr="007F36A0">
        <w:rPr>
          <w:sz w:val="36"/>
          <w:szCs w:val="36"/>
        </w:rPr>
        <w:t xml:space="preserve">, заявил вчера глава Казахстана. </w:t>
      </w:r>
      <w:r w:rsidR="00933B8E">
        <w:rPr>
          <w:sz w:val="36"/>
          <w:szCs w:val="36"/>
        </w:rPr>
        <w:t>«</w:t>
      </w:r>
      <w:r w:rsidRPr="007F36A0">
        <w:rPr>
          <w:sz w:val="36"/>
          <w:szCs w:val="36"/>
        </w:rPr>
        <w:t>Правительству совместно с Нацбанком необходимо принять действенные меры, направленные на эффективное использование бюджетных денег, ограничение и жесткий контроль расходов</w:t>
      </w:r>
      <w:proofErr w:type="gramStart"/>
      <w:r w:rsidR="00933B8E">
        <w:rPr>
          <w:sz w:val="36"/>
          <w:szCs w:val="36"/>
        </w:rPr>
        <w:t>»</w:t>
      </w:r>
      <w:r w:rsidRPr="007F36A0">
        <w:rPr>
          <w:sz w:val="36"/>
          <w:szCs w:val="36"/>
        </w:rPr>
        <w:t>,</w:t>
      </w:r>
      <w:r w:rsidR="00933B8E">
        <w:rPr>
          <w:sz w:val="36"/>
          <w:szCs w:val="36"/>
        </w:rPr>
        <w:t>-</w:t>
      </w:r>
      <w:proofErr w:type="gramEnd"/>
      <w:r w:rsidRPr="007F36A0">
        <w:rPr>
          <w:sz w:val="36"/>
          <w:szCs w:val="36"/>
        </w:rPr>
        <w:t xml:space="preserve"> потребовал он в послании. Также среди требований </w:t>
      </w:r>
      <w:r w:rsidR="00933B8E">
        <w:rPr>
          <w:sz w:val="36"/>
          <w:szCs w:val="36"/>
        </w:rPr>
        <w:t>-</w:t>
      </w:r>
      <w:r w:rsidRPr="007F36A0">
        <w:rPr>
          <w:sz w:val="36"/>
          <w:szCs w:val="36"/>
        </w:rPr>
        <w:t xml:space="preserve"> создание условий для роста деловой активности и частных инвестиций. </w:t>
      </w:r>
      <w:r w:rsidR="00933B8E">
        <w:rPr>
          <w:sz w:val="36"/>
          <w:szCs w:val="36"/>
        </w:rPr>
        <w:t>«</w:t>
      </w:r>
      <w:r w:rsidRPr="007F36A0">
        <w:rPr>
          <w:sz w:val="36"/>
          <w:szCs w:val="36"/>
        </w:rPr>
        <w:t>Перезагрузить существующую систему призван новый Налоговый кодекс. Кодекс должен быть нацелен на выстраивание принципиально нового налогового администрирования на основе доверия к налогоплательщикам. Крайне важно упростить кодекс, сделать его положения понятными для всех экономически активных граждан</w:t>
      </w:r>
      <w:proofErr w:type="gramStart"/>
      <w:r w:rsidR="00933B8E">
        <w:rPr>
          <w:sz w:val="36"/>
          <w:szCs w:val="36"/>
        </w:rPr>
        <w:t>»</w:t>
      </w:r>
      <w:r w:rsidRPr="007F36A0">
        <w:rPr>
          <w:sz w:val="36"/>
          <w:szCs w:val="36"/>
        </w:rPr>
        <w:t>,</w:t>
      </w:r>
      <w:r w:rsidR="00933B8E">
        <w:rPr>
          <w:sz w:val="36"/>
          <w:szCs w:val="36"/>
        </w:rPr>
        <w:t>-</w:t>
      </w:r>
      <w:proofErr w:type="gramEnd"/>
      <w:r w:rsidRPr="007F36A0">
        <w:rPr>
          <w:sz w:val="36"/>
          <w:szCs w:val="36"/>
        </w:rPr>
        <w:t xml:space="preserve"> заявил президент Казахстана, при этом согласившись на перенос срока его введения в действие с 2025 года на 2026-й для качественной проработки. Глава Казахстана обозначил три ключевых момента предполагаемой реформы налогообложения: это повышенная ставка налогообложения для банков (по данным господина </w:t>
      </w:r>
      <w:proofErr w:type="spellStart"/>
      <w:r w:rsidRPr="007F36A0">
        <w:rPr>
          <w:sz w:val="36"/>
          <w:szCs w:val="36"/>
        </w:rPr>
        <w:t>Кысыкова</w:t>
      </w:r>
      <w:proofErr w:type="spellEnd"/>
      <w:r w:rsidRPr="007F36A0">
        <w:rPr>
          <w:sz w:val="36"/>
          <w:szCs w:val="36"/>
        </w:rPr>
        <w:t xml:space="preserve"> </w:t>
      </w:r>
      <w:r w:rsidR="00933B8E">
        <w:rPr>
          <w:sz w:val="36"/>
          <w:szCs w:val="36"/>
        </w:rPr>
        <w:t>-</w:t>
      </w:r>
      <w:r w:rsidRPr="007F36A0">
        <w:rPr>
          <w:sz w:val="36"/>
          <w:szCs w:val="36"/>
        </w:rPr>
        <w:t xml:space="preserve"> включая рост с 20% до 25% ставки по доходам, которые не связаны с бизнес-кредитованием), прогрессивная шкала </w:t>
      </w:r>
      <w:r w:rsidRPr="007F36A0">
        <w:rPr>
          <w:sz w:val="36"/>
          <w:szCs w:val="36"/>
        </w:rPr>
        <w:lastRenderedPageBreak/>
        <w:t xml:space="preserve">налогообложения физлиц и инвентаризация льгот. </w:t>
      </w:r>
      <w:r w:rsidR="00933B8E">
        <w:rPr>
          <w:sz w:val="36"/>
          <w:szCs w:val="36"/>
        </w:rPr>
        <w:t>«</w:t>
      </w:r>
      <w:r w:rsidRPr="007F36A0">
        <w:rPr>
          <w:sz w:val="36"/>
          <w:szCs w:val="36"/>
        </w:rPr>
        <w:t>По всем льготам должна предоставляться налоговая отчетность. Сохранить надо те из них, которые реально стимулируют бизнес</w:t>
      </w:r>
      <w:proofErr w:type="gramStart"/>
      <w:r w:rsidR="00933B8E">
        <w:rPr>
          <w:sz w:val="36"/>
          <w:szCs w:val="36"/>
        </w:rPr>
        <w:t>»</w:t>
      </w:r>
      <w:r w:rsidRPr="007F36A0">
        <w:rPr>
          <w:sz w:val="36"/>
          <w:szCs w:val="36"/>
        </w:rPr>
        <w:t>,</w:t>
      </w:r>
      <w:r w:rsidR="00933B8E">
        <w:rPr>
          <w:sz w:val="36"/>
          <w:szCs w:val="36"/>
        </w:rPr>
        <w:t>-</w:t>
      </w:r>
      <w:proofErr w:type="gramEnd"/>
      <w:r w:rsidRPr="007F36A0">
        <w:rPr>
          <w:sz w:val="36"/>
          <w:szCs w:val="36"/>
        </w:rPr>
        <w:t xml:space="preserve"> заявил Касым-Жомарт Токаев.</w:t>
      </w:r>
      <w:r>
        <w:rPr>
          <w:sz w:val="36"/>
          <w:szCs w:val="36"/>
        </w:rPr>
        <w:t xml:space="preserve"> </w:t>
      </w:r>
      <w:r w:rsidRPr="007F36A0">
        <w:rPr>
          <w:sz w:val="36"/>
          <w:szCs w:val="36"/>
        </w:rPr>
        <w:t>Александр Константинов, Олег Сапожков</w:t>
      </w:r>
    </w:p>
    <w:p w14:paraId="70995920" w14:textId="77777777" w:rsidR="003125AA" w:rsidRPr="000E3CCA" w:rsidRDefault="003125AA" w:rsidP="003125AA">
      <w:pPr>
        <w:ind w:right="849"/>
        <w:rPr>
          <w:sz w:val="36"/>
          <w:szCs w:val="36"/>
        </w:rPr>
      </w:pPr>
    </w:p>
    <w:p w14:paraId="45FD0DCC" w14:textId="77777777" w:rsidR="003125AA" w:rsidRPr="000E3CCA" w:rsidRDefault="003125AA" w:rsidP="003125AA">
      <w:pPr>
        <w:ind w:right="849"/>
        <w:rPr>
          <w:sz w:val="36"/>
          <w:szCs w:val="36"/>
        </w:rPr>
      </w:pPr>
      <w:r>
        <w:rPr>
          <w:sz w:val="36"/>
          <w:szCs w:val="36"/>
        </w:rPr>
        <w:t>3</w:t>
      </w:r>
      <w:r w:rsidRPr="000E3CCA">
        <w:rPr>
          <w:sz w:val="36"/>
          <w:szCs w:val="36"/>
        </w:rPr>
        <w:t>-</w:t>
      </w:r>
      <w:r>
        <w:rPr>
          <w:sz w:val="36"/>
          <w:szCs w:val="36"/>
        </w:rPr>
        <w:t>9</w:t>
      </w:r>
      <w:r w:rsidRPr="000E3CCA">
        <w:rPr>
          <w:sz w:val="36"/>
          <w:szCs w:val="36"/>
        </w:rPr>
        <w:t>-24</w:t>
      </w:r>
    </w:p>
    <w:p w14:paraId="1807179D" w14:textId="4E29C2B4" w:rsidR="003125AA" w:rsidRDefault="003125AA" w:rsidP="003125AA">
      <w:pPr>
        <w:ind w:right="849"/>
        <w:rPr>
          <w:sz w:val="36"/>
          <w:szCs w:val="36"/>
        </w:rPr>
      </w:pPr>
      <w:r>
        <w:rPr>
          <w:sz w:val="36"/>
          <w:szCs w:val="36"/>
        </w:rPr>
        <w:t xml:space="preserve">Ъ -= </w:t>
      </w:r>
      <w:r w:rsidRPr="00347226">
        <w:rPr>
          <w:sz w:val="36"/>
          <w:szCs w:val="36"/>
        </w:rPr>
        <w:t xml:space="preserve">Неравномерный экономический рост в странах зоны евро оказывает значительное давление на Европейский центральный банк (ЕЦБ) перед его сентябрьским заседанием по ставке, следует из обзора Institute </w:t>
      </w:r>
      <w:proofErr w:type="spellStart"/>
      <w:r w:rsidRPr="00347226">
        <w:rPr>
          <w:sz w:val="36"/>
          <w:szCs w:val="36"/>
        </w:rPr>
        <w:t>of</w:t>
      </w:r>
      <w:proofErr w:type="spellEnd"/>
      <w:r w:rsidRPr="00347226">
        <w:rPr>
          <w:sz w:val="36"/>
          <w:szCs w:val="36"/>
        </w:rPr>
        <w:t xml:space="preserve"> International Finance (IIF). С одной стороны, все более серьезными выглядят риски рецессии в Германии, с другой </w:t>
      </w:r>
      <w:r w:rsidR="00933B8E">
        <w:rPr>
          <w:sz w:val="36"/>
          <w:szCs w:val="36"/>
        </w:rPr>
        <w:t>-</w:t>
      </w:r>
      <w:r w:rsidRPr="00347226">
        <w:rPr>
          <w:sz w:val="36"/>
          <w:szCs w:val="36"/>
        </w:rPr>
        <w:t xml:space="preserve"> у ряда других крупных европейских экономик фиксируется стабильное расширение производства. Не вполне ясны и перспективы достижения целей по инфляции. На основании решений, принимавшихся ранее ЕЦБ в схожих условиях, аналитики IIF делают вывод о том, что ставки в сентябре с высокой долей вероятности все же будут снижены.</w:t>
      </w:r>
      <w:r>
        <w:rPr>
          <w:sz w:val="36"/>
          <w:szCs w:val="36"/>
        </w:rPr>
        <w:t xml:space="preserve"> </w:t>
      </w:r>
      <w:r w:rsidRPr="00347226">
        <w:rPr>
          <w:sz w:val="36"/>
          <w:szCs w:val="36"/>
        </w:rPr>
        <w:t xml:space="preserve">На решения ЕЦБ о будущем ставок все больше влияет неравномерность экономического роста в разных европейских странах </w:t>
      </w:r>
      <w:r w:rsidR="00933B8E">
        <w:rPr>
          <w:sz w:val="36"/>
          <w:szCs w:val="36"/>
        </w:rPr>
        <w:t>-</w:t>
      </w:r>
      <w:r w:rsidRPr="00347226">
        <w:rPr>
          <w:sz w:val="36"/>
          <w:szCs w:val="36"/>
        </w:rPr>
        <w:t xml:space="preserve"> такой вывод содержится в свежем обзоре Institute </w:t>
      </w:r>
      <w:proofErr w:type="spellStart"/>
      <w:r w:rsidRPr="00347226">
        <w:rPr>
          <w:sz w:val="36"/>
          <w:szCs w:val="36"/>
        </w:rPr>
        <w:t>of</w:t>
      </w:r>
      <w:proofErr w:type="spellEnd"/>
      <w:r w:rsidRPr="00347226">
        <w:rPr>
          <w:sz w:val="36"/>
          <w:szCs w:val="36"/>
        </w:rPr>
        <w:t xml:space="preserve"> International Finance. Пока у таких государств, как, например, Италия, Испания и Польша, фиксируется рост производства, в крупнейшей экономике зоны евро </w:t>
      </w:r>
      <w:r w:rsidR="00933B8E">
        <w:rPr>
          <w:sz w:val="36"/>
          <w:szCs w:val="36"/>
        </w:rPr>
        <w:t>-</w:t>
      </w:r>
      <w:r w:rsidRPr="00347226">
        <w:rPr>
          <w:sz w:val="36"/>
          <w:szCs w:val="36"/>
        </w:rPr>
        <w:t xml:space="preserve"> Германии </w:t>
      </w:r>
      <w:r w:rsidR="00933B8E">
        <w:rPr>
          <w:sz w:val="36"/>
          <w:szCs w:val="36"/>
        </w:rPr>
        <w:t>-</w:t>
      </w:r>
      <w:r w:rsidRPr="00347226">
        <w:rPr>
          <w:sz w:val="36"/>
          <w:szCs w:val="36"/>
        </w:rPr>
        <w:t xml:space="preserve"> деловая активность продолжает снижаться. Последнее, отметим, подтверждает опубликованное вчера S&amp;P Global значение опережающего индикатора PMI в производственном секторе Германии </w:t>
      </w:r>
      <w:r w:rsidR="00933B8E">
        <w:rPr>
          <w:sz w:val="36"/>
          <w:szCs w:val="36"/>
        </w:rPr>
        <w:t>-</w:t>
      </w:r>
      <w:r w:rsidRPr="00347226">
        <w:rPr>
          <w:sz w:val="36"/>
          <w:szCs w:val="36"/>
        </w:rPr>
        <w:t xml:space="preserve"> 42,4 пункта в августе после 43,2 в июле (значения выше 50 пунктов свидетельствуют о росте активности, ниже </w:t>
      </w:r>
      <w:r w:rsidR="00933B8E">
        <w:rPr>
          <w:sz w:val="36"/>
          <w:szCs w:val="36"/>
        </w:rPr>
        <w:t>-</w:t>
      </w:r>
      <w:r w:rsidRPr="00347226">
        <w:rPr>
          <w:sz w:val="36"/>
          <w:szCs w:val="36"/>
        </w:rPr>
        <w:t xml:space="preserve"> о ее спаде). Во втором квартале снижение ВВП этой страны оценивалось в </w:t>
      </w:r>
      <w:r w:rsidRPr="00347226">
        <w:rPr>
          <w:sz w:val="36"/>
          <w:szCs w:val="36"/>
        </w:rPr>
        <w:lastRenderedPageBreak/>
        <w:t xml:space="preserve">0,1%, в первом динамика также была </w:t>
      </w:r>
      <w:proofErr w:type="spellStart"/>
      <w:r w:rsidRPr="00347226">
        <w:rPr>
          <w:sz w:val="36"/>
          <w:szCs w:val="36"/>
        </w:rPr>
        <w:t>околонулевой</w:t>
      </w:r>
      <w:proofErr w:type="spellEnd"/>
      <w:r w:rsidRPr="00347226">
        <w:rPr>
          <w:sz w:val="36"/>
          <w:szCs w:val="36"/>
        </w:rPr>
        <w:t xml:space="preserve"> (рост на 0,2%).</w:t>
      </w:r>
      <w:r>
        <w:rPr>
          <w:sz w:val="36"/>
          <w:szCs w:val="36"/>
        </w:rPr>
        <w:t xml:space="preserve"> </w:t>
      </w:r>
      <w:r w:rsidRPr="00347226">
        <w:rPr>
          <w:sz w:val="36"/>
          <w:szCs w:val="36"/>
        </w:rPr>
        <w:t xml:space="preserve">Ожидания рынка, связанные со скорым продолжением цикла смягчения денежно-кредитной политики (ДКП) в еврозоне, в значительной степени объясняются </w:t>
      </w:r>
      <w:r w:rsidR="00933B8E">
        <w:rPr>
          <w:sz w:val="36"/>
          <w:szCs w:val="36"/>
        </w:rPr>
        <w:t>«</w:t>
      </w:r>
      <w:r w:rsidRPr="00347226">
        <w:rPr>
          <w:sz w:val="36"/>
          <w:szCs w:val="36"/>
        </w:rPr>
        <w:t>именно немецкой стагнацией</w:t>
      </w:r>
      <w:r w:rsidR="00933B8E">
        <w:rPr>
          <w:sz w:val="36"/>
          <w:szCs w:val="36"/>
        </w:rPr>
        <w:t>»</w:t>
      </w:r>
      <w:r w:rsidRPr="00347226">
        <w:rPr>
          <w:sz w:val="36"/>
          <w:szCs w:val="36"/>
        </w:rPr>
        <w:t>, что в целом имеет основания.</w:t>
      </w:r>
      <w:r>
        <w:rPr>
          <w:sz w:val="36"/>
          <w:szCs w:val="36"/>
        </w:rPr>
        <w:t xml:space="preserve"> </w:t>
      </w:r>
      <w:r w:rsidRPr="00347226">
        <w:rPr>
          <w:sz w:val="36"/>
          <w:szCs w:val="36"/>
        </w:rPr>
        <w:t xml:space="preserve">Как напоминают в IIF, ЕЦБ не раз снижал ставки, объясняя это именно риском рецессии в Германии: так регулятор действовал, например, в 2001, 2002 и 2011 годах. Впрочем, сейчас проблемы немецкой экономики связаны главным образом с долгой адаптацией к последствиям военной операции РФ на </w:t>
      </w:r>
      <w:proofErr w:type="gramStart"/>
      <w:r w:rsidRPr="00347226">
        <w:rPr>
          <w:sz w:val="36"/>
          <w:szCs w:val="36"/>
        </w:rPr>
        <w:t xml:space="preserve">Украине  </w:t>
      </w:r>
      <w:r w:rsidR="00933B8E">
        <w:rPr>
          <w:sz w:val="36"/>
          <w:szCs w:val="36"/>
        </w:rPr>
        <w:t>-</w:t>
      </w:r>
      <w:proofErr w:type="gramEnd"/>
      <w:r w:rsidRPr="00347226">
        <w:rPr>
          <w:sz w:val="36"/>
          <w:szCs w:val="36"/>
        </w:rPr>
        <w:t xml:space="preserve"> и снижение ставок их в полной мере не решит.</w:t>
      </w:r>
      <w:r>
        <w:rPr>
          <w:sz w:val="36"/>
          <w:szCs w:val="36"/>
        </w:rPr>
        <w:t xml:space="preserve">  </w:t>
      </w:r>
      <w:r w:rsidRPr="00347226">
        <w:rPr>
          <w:sz w:val="36"/>
          <w:szCs w:val="36"/>
        </w:rPr>
        <w:t xml:space="preserve">Не вполне однозначные сигналы ЕЦБ содержат и данные Евростата об инфляции в еврозоне. Так, в августе показатель составил минимальные с июля 2021 года 2,2%, а базовая инфляция (без учета продовольствия и энергоносителей) замедлилась до 2,8%. При этом инфляция в услугах продолжила расти и в августе оценивалась уже в 4,2% (4% в июле). Поясним, что ускорение роста цен в этом секторе связано с </w:t>
      </w:r>
      <w:proofErr w:type="spellStart"/>
      <w:r w:rsidRPr="00347226">
        <w:rPr>
          <w:sz w:val="36"/>
          <w:szCs w:val="36"/>
        </w:rPr>
        <w:t>постпандемийным</w:t>
      </w:r>
      <w:proofErr w:type="spellEnd"/>
      <w:r w:rsidRPr="00347226">
        <w:rPr>
          <w:sz w:val="36"/>
          <w:szCs w:val="36"/>
        </w:rPr>
        <w:t xml:space="preserve"> расширением затрат компаний на зарплаты.</w:t>
      </w:r>
      <w:r>
        <w:rPr>
          <w:sz w:val="36"/>
          <w:szCs w:val="36"/>
        </w:rPr>
        <w:t xml:space="preserve"> </w:t>
      </w:r>
      <w:r w:rsidRPr="00347226">
        <w:rPr>
          <w:sz w:val="36"/>
          <w:szCs w:val="36"/>
        </w:rPr>
        <w:t xml:space="preserve">О том, что динамика показателя в сфере услуг рассматривается в ЕЦБ как одна из ключевых проблем, в конце прошлой недели говорила член исполнительного совета регулятора Изабель Шнабель. Об этом же свидетельствует протокол июльского заседания банка </w:t>
      </w:r>
      <w:r w:rsidR="00933B8E">
        <w:rPr>
          <w:sz w:val="36"/>
          <w:szCs w:val="36"/>
        </w:rPr>
        <w:t>-</w:t>
      </w:r>
      <w:r w:rsidRPr="00347226">
        <w:rPr>
          <w:sz w:val="36"/>
          <w:szCs w:val="36"/>
        </w:rPr>
        <w:t xml:space="preserve"> отчасти именно ростом инфляции в услугах объяснялась пауза, которую регулятор сделал тогда в цикле смягчения ДКП.</w:t>
      </w:r>
      <w:r>
        <w:rPr>
          <w:sz w:val="36"/>
          <w:szCs w:val="36"/>
        </w:rPr>
        <w:t xml:space="preserve"> </w:t>
      </w:r>
      <w:r w:rsidRPr="00347226">
        <w:rPr>
          <w:sz w:val="36"/>
          <w:szCs w:val="36"/>
        </w:rPr>
        <w:t>Хотя проблема не только не решена, но и даже несколько обострилась в августе, ставки в сентябре ЕЦБ, по всей видимости, снизит, прогнозируют в IIF.</w:t>
      </w:r>
      <w:r>
        <w:rPr>
          <w:sz w:val="36"/>
          <w:szCs w:val="36"/>
        </w:rPr>
        <w:t xml:space="preserve"> </w:t>
      </w:r>
      <w:r w:rsidRPr="00347226">
        <w:rPr>
          <w:sz w:val="36"/>
          <w:szCs w:val="36"/>
        </w:rPr>
        <w:t xml:space="preserve">К такому выводу аналитики пришли, проанализировав действия регулятора в ситуациях, когда он оказывался на </w:t>
      </w:r>
      <w:r w:rsidRPr="00347226">
        <w:rPr>
          <w:sz w:val="36"/>
          <w:szCs w:val="36"/>
        </w:rPr>
        <w:lastRenderedPageBreak/>
        <w:t>схожих развилках. Измерение вклада отдельных показателей в итоговые решения ЕЦБ показало, что в таких условиях большее значение для центробанка приобретают два фактора: динамика базовой инфляции и действия ФРС (американский регулятор, напомним, намерен приступить к смягчению ДКП на сентябрьском заседании).</w:t>
      </w:r>
      <w:r>
        <w:rPr>
          <w:sz w:val="36"/>
          <w:szCs w:val="36"/>
        </w:rPr>
        <w:t xml:space="preserve"> </w:t>
      </w:r>
      <w:r w:rsidRPr="00347226">
        <w:rPr>
          <w:sz w:val="36"/>
          <w:szCs w:val="36"/>
        </w:rPr>
        <w:t xml:space="preserve">Впрочем, отмечают эксперты IIF, из-за разнонаправленной динамики снижать ставки ЕЦБ будет медленнее и осторожнее, чем прогнозируется рынками </w:t>
      </w:r>
      <w:proofErr w:type="gramStart"/>
      <w:r w:rsidRPr="00347226">
        <w:rPr>
          <w:sz w:val="36"/>
          <w:szCs w:val="36"/>
        </w:rPr>
        <w:t>сейчас,</w:t>
      </w:r>
      <w:r w:rsidR="00933B8E">
        <w:rPr>
          <w:sz w:val="36"/>
          <w:szCs w:val="36"/>
        </w:rPr>
        <w:t>-</w:t>
      </w:r>
      <w:proofErr w:type="gramEnd"/>
      <w:r w:rsidRPr="00347226">
        <w:rPr>
          <w:sz w:val="36"/>
          <w:szCs w:val="36"/>
        </w:rPr>
        <w:t xml:space="preserve"> пока ожидается, что к июню 2025 года они будут снижены на 150 базисных пунктов.</w:t>
      </w:r>
      <w:r>
        <w:rPr>
          <w:sz w:val="36"/>
          <w:szCs w:val="36"/>
        </w:rPr>
        <w:t xml:space="preserve"> </w:t>
      </w:r>
      <w:r w:rsidRPr="00347226">
        <w:rPr>
          <w:sz w:val="36"/>
          <w:szCs w:val="36"/>
        </w:rPr>
        <w:t>Кристина Боровикова</w:t>
      </w:r>
    </w:p>
    <w:p w14:paraId="6321A6F8" w14:textId="77777777" w:rsidR="003125AA" w:rsidRDefault="003125AA" w:rsidP="003125AA">
      <w:pPr>
        <w:ind w:right="849"/>
        <w:rPr>
          <w:sz w:val="36"/>
          <w:szCs w:val="36"/>
        </w:rPr>
      </w:pPr>
      <w:r>
        <w:rPr>
          <w:sz w:val="36"/>
          <w:szCs w:val="36"/>
        </w:rPr>
        <w:t>.</w:t>
      </w:r>
    </w:p>
    <w:p w14:paraId="1D0F5622" w14:textId="77777777" w:rsidR="003125AA" w:rsidRDefault="003125AA" w:rsidP="003125AA">
      <w:pPr>
        <w:ind w:right="849"/>
        <w:rPr>
          <w:sz w:val="36"/>
          <w:szCs w:val="36"/>
        </w:rPr>
      </w:pPr>
      <w:r>
        <w:rPr>
          <w:sz w:val="36"/>
          <w:szCs w:val="36"/>
        </w:rPr>
        <w:t>3</w:t>
      </w:r>
      <w:r w:rsidRPr="000E3CCA">
        <w:rPr>
          <w:sz w:val="36"/>
          <w:szCs w:val="36"/>
        </w:rPr>
        <w:t>-</w:t>
      </w:r>
      <w:r>
        <w:rPr>
          <w:sz w:val="36"/>
          <w:szCs w:val="36"/>
        </w:rPr>
        <w:t>9</w:t>
      </w:r>
      <w:r w:rsidRPr="000E3CCA">
        <w:rPr>
          <w:sz w:val="36"/>
          <w:szCs w:val="36"/>
        </w:rPr>
        <w:t>-24</w:t>
      </w:r>
    </w:p>
    <w:p w14:paraId="70680840" w14:textId="44B54294" w:rsidR="003125AA" w:rsidRPr="00347226" w:rsidRDefault="003125AA" w:rsidP="003125AA">
      <w:pPr>
        <w:ind w:right="849"/>
        <w:rPr>
          <w:sz w:val="36"/>
          <w:szCs w:val="36"/>
        </w:rPr>
      </w:pPr>
      <w:r>
        <w:rPr>
          <w:sz w:val="36"/>
          <w:szCs w:val="36"/>
        </w:rPr>
        <w:t xml:space="preserve">Ъ -= </w:t>
      </w:r>
      <w:bookmarkStart w:id="38" w:name="_Hlk176250266"/>
      <w:r>
        <w:rPr>
          <w:sz w:val="36"/>
          <w:szCs w:val="36"/>
        </w:rPr>
        <w:t>с</w:t>
      </w:r>
      <w:r w:rsidRPr="00347226">
        <w:rPr>
          <w:sz w:val="36"/>
          <w:szCs w:val="36"/>
        </w:rPr>
        <w:t>уд в Москве рассмотрит ходатайство следствия об аресте заместителя командующего Ленинградским военным округом (</w:t>
      </w:r>
      <w:proofErr w:type="spellStart"/>
      <w:r w:rsidRPr="00347226">
        <w:rPr>
          <w:sz w:val="36"/>
          <w:szCs w:val="36"/>
        </w:rPr>
        <w:t>ЛенВО</w:t>
      </w:r>
      <w:proofErr w:type="spellEnd"/>
      <w:r w:rsidRPr="00347226">
        <w:rPr>
          <w:sz w:val="36"/>
          <w:szCs w:val="36"/>
        </w:rPr>
        <w:t xml:space="preserve">) по материально-техническому обеспечению Валерия </w:t>
      </w:r>
      <w:proofErr w:type="spellStart"/>
      <w:r w:rsidRPr="00347226">
        <w:rPr>
          <w:sz w:val="36"/>
          <w:szCs w:val="36"/>
        </w:rPr>
        <w:t>Муминджанова</w:t>
      </w:r>
      <w:bookmarkEnd w:id="38"/>
      <w:proofErr w:type="spellEnd"/>
      <w:r w:rsidRPr="00347226">
        <w:rPr>
          <w:sz w:val="36"/>
          <w:szCs w:val="36"/>
        </w:rPr>
        <w:t xml:space="preserve">. </w:t>
      </w:r>
      <w:r>
        <w:rPr>
          <w:sz w:val="36"/>
          <w:szCs w:val="36"/>
        </w:rPr>
        <w:t xml:space="preserve">ВМ </w:t>
      </w:r>
      <w:r w:rsidRPr="00347226">
        <w:rPr>
          <w:sz w:val="36"/>
          <w:szCs w:val="36"/>
        </w:rPr>
        <w:t xml:space="preserve">Генерал-майор подозревается в получении взяток на 20 млн руб. от поставщиков обмундирования для военных, в том числе участвующих в СВО. Предполагается, что об откатах ФСБ сообщили сами коммерсанты. Коррупционных эпизодов в уголовном деле тыловика может оказаться несколько </w:t>
      </w:r>
      <w:r w:rsidR="00933B8E">
        <w:rPr>
          <w:sz w:val="36"/>
          <w:szCs w:val="36"/>
        </w:rPr>
        <w:t>-</w:t>
      </w:r>
      <w:r w:rsidRPr="00347226">
        <w:rPr>
          <w:sz w:val="36"/>
          <w:szCs w:val="36"/>
        </w:rPr>
        <w:t xml:space="preserve"> у его семьи нашли недвижимость в Москве и Воронеже, где в основном проходила служба генерала, кадастровой стоимостью более 120 млн руб.</w:t>
      </w:r>
      <w:r>
        <w:rPr>
          <w:sz w:val="36"/>
          <w:szCs w:val="36"/>
        </w:rPr>
        <w:t xml:space="preserve"> </w:t>
      </w:r>
      <w:r w:rsidRPr="00347226">
        <w:rPr>
          <w:sz w:val="36"/>
          <w:szCs w:val="36"/>
        </w:rPr>
        <w:t xml:space="preserve">Генерал-майора </w:t>
      </w:r>
      <w:r>
        <w:rPr>
          <w:sz w:val="36"/>
          <w:szCs w:val="36"/>
        </w:rPr>
        <w:t>ВМ</w:t>
      </w:r>
      <w:r w:rsidRPr="00347226">
        <w:rPr>
          <w:sz w:val="36"/>
          <w:szCs w:val="36"/>
        </w:rPr>
        <w:t xml:space="preserve">, только в нынешнем году назначенного на должность замкомандующего воссозданным </w:t>
      </w:r>
      <w:proofErr w:type="spellStart"/>
      <w:r w:rsidRPr="00347226">
        <w:rPr>
          <w:sz w:val="36"/>
          <w:szCs w:val="36"/>
        </w:rPr>
        <w:t>ЛенВО</w:t>
      </w:r>
      <w:proofErr w:type="spellEnd"/>
      <w:r w:rsidRPr="00347226">
        <w:rPr>
          <w:sz w:val="36"/>
          <w:szCs w:val="36"/>
        </w:rPr>
        <w:t>, задержали после допроса в ГВСУ СКР. Ночь он проведет в ИВС, а утром следствие планирует обратиться в 235-й гарнизонный военный суд (ГВС) с ходатайством об аресте военного на два месяца.</w:t>
      </w:r>
      <w:r>
        <w:rPr>
          <w:sz w:val="36"/>
          <w:szCs w:val="36"/>
        </w:rPr>
        <w:t xml:space="preserve"> Его </w:t>
      </w:r>
      <w:r w:rsidRPr="00347226">
        <w:rPr>
          <w:sz w:val="36"/>
          <w:szCs w:val="36"/>
        </w:rPr>
        <w:t xml:space="preserve">подозревают в совершении преступления, предусмотренного ч. 6 ст. 290 (взятка в особо крупном размере) УК РФ. По </w:t>
      </w:r>
      <w:r w:rsidRPr="00347226">
        <w:rPr>
          <w:sz w:val="36"/>
          <w:szCs w:val="36"/>
        </w:rPr>
        <w:lastRenderedPageBreak/>
        <w:t xml:space="preserve">версии следствия, будучи начальником департамента ресурсного обеспечения Минобороны, генерал-майор способствовал заключению контрактов с рядом коммерческих структур на поставку различного обмундирования, оцениваемого в 1 млрд 500 млн руб., в том числе военнослужащим, участвующим в СВО. За лоббирование интересов компаний их руководство откатило генералу порядка 20 млн </w:t>
      </w:r>
      <w:proofErr w:type="gramStart"/>
      <w:r w:rsidRPr="00347226">
        <w:rPr>
          <w:sz w:val="36"/>
          <w:szCs w:val="36"/>
        </w:rPr>
        <w:t>руб.</w:t>
      </w:r>
      <w:r>
        <w:rPr>
          <w:sz w:val="36"/>
          <w:szCs w:val="36"/>
        </w:rPr>
        <w:t>.</w:t>
      </w:r>
      <w:proofErr w:type="gramEnd"/>
      <w:r>
        <w:rPr>
          <w:sz w:val="36"/>
          <w:szCs w:val="36"/>
        </w:rPr>
        <w:t xml:space="preserve"> Он </w:t>
      </w:r>
      <w:r w:rsidRPr="00347226">
        <w:rPr>
          <w:sz w:val="36"/>
          <w:szCs w:val="36"/>
        </w:rPr>
        <w:t>не был схвачен с поличным, а о его предполагаемых незаконных действиях в департаменте военной контрразведки ФСБ, а затем и в следственном органе узнали от коммерсантов, оформивших явку с повинной.</w:t>
      </w:r>
      <w:r>
        <w:rPr>
          <w:sz w:val="36"/>
          <w:szCs w:val="36"/>
        </w:rPr>
        <w:t xml:space="preserve"> </w:t>
      </w:r>
      <w:r w:rsidRPr="00347226">
        <w:rPr>
          <w:sz w:val="36"/>
          <w:szCs w:val="36"/>
        </w:rPr>
        <w:t>Сами они, по некоторым данным, попались на махинациях с поставками, которые производились по завышенным ценам.</w:t>
      </w:r>
      <w:r>
        <w:rPr>
          <w:sz w:val="36"/>
          <w:szCs w:val="36"/>
        </w:rPr>
        <w:t xml:space="preserve"> </w:t>
      </w:r>
      <w:r w:rsidRPr="00347226">
        <w:rPr>
          <w:sz w:val="36"/>
          <w:szCs w:val="36"/>
        </w:rPr>
        <w:t xml:space="preserve">Свою вину генерал-майор не признает, а следствие между тем решило разобраться с законностью происхождения целого ряда объектов недвижимости, квартирами и домами, которые у </w:t>
      </w:r>
      <w:r>
        <w:rPr>
          <w:sz w:val="36"/>
          <w:szCs w:val="36"/>
        </w:rPr>
        <w:t>ВМ</w:t>
      </w:r>
      <w:r w:rsidRPr="00347226">
        <w:rPr>
          <w:sz w:val="36"/>
          <w:szCs w:val="36"/>
        </w:rPr>
        <w:t xml:space="preserve"> и его родственников были обнаружены в Москве и Воронеже. Предварительно они оцениваются в 120 млн руб., а легальных доходов на эту сумму генерал получить не мог, полагают участники расследования.</w:t>
      </w:r>
    </w:p>
    <w:p w14:paraId="62117E67" w14:textId="77777777" w:rsidR="003125AA" w:rsidRDefault="003125AA" w:rsidP="003125AA">
      <w:pPr>
        <w:ind w:right="849"/>
        <w:rPr>
          <w:sz w:val="36"/>
          <w:szCs w:val="36"/>
        </w:rPr>
      </w:pPr>
      <w:r w:rsidRPr="00347226">
        <w:rPr>
          <w:sz w:val="36"/>
          <w:szCs w:val="36"/>
        </w:rPr>
        <w:t>Отметим, что выпускник Горьковского высшего военного училища тыла им. маршала Советского Союза И. Х. Баграмяна, окончивший также Военную академию Генерального штаба ВС РФ, прослужил в Воронежской области, где сосредоточены основные активы его семьи, около десяти лет. За это время он прошел путь от начальника вещевого снабжения батальона РЭБ 20-й армии до начальника штаба ее тыла.</w:t>
      </w:r>
      <w:r>
        <w:rPr>
          <w:sz w:val="36"/>
          <w:szCs w:val="36"/>
        </w:rPr>
        <w:t xml:space="preserve"> </w:t>
      </w:r>
      <w:r w:rsidRPr="00347226">
        <w:rPr>
          <w:sz w:val="36"/>
          <w:szCs w:val="36"/>
        </w:rPr>
        <w:t xml:space="preserve">Департамент ресурсного обеспечения Минобороны, который возглавлял генерал-майор, был создан в 2019 году благодаря объединению управлений продовольственного и вещевого обеспечений военного ведомства. А предшествовал </w:t>
      </w:r>
      <w:r w:rsidRPr="00347226">
        <w:rPr>
          <w:sz w:val="36"/>
          <w:szCs w:val="36"/>
        </w:rPr>
        <w:lastRenderedPageBreak/>
        <w:t xml:space="preserve">реформе коррупционный скандал, когда тогдашнего начальника </w:t>
      </w:r>
      <w:proofErr w:type="spellStart"/>
      <w:r w:rsidRPr="00347226">
        <w:rPr>
          <w:sz w:val="36"/>
          <w:szCs w:val="36"/>
        </w:rPr>
        <w:t>продуправления</w:t>
      </w:r>
      <w:proofErr w:type="spellEnd"/>
      <w:r w:rsidRPr="00347226">
        <w:rPr>
          <w:sz w:val="36"/>
          <w:szCs w:val="36"/>
        </w:rPr>
        <w:t xml:space="preserve"> полковника Александра Бережного, его заместителя в том же звании Александра Вакулина, начальника отдела технического обеспечения того же управления подполковника Алексея </w:t>
      </w:r>
      <w:proofErr w:type="spellStart"/>
      <w:r w:rsidRPr="00347226">
        <w:rPr>
          <w:sz w:val="36"/>
          <w:szCs w:val="36"/>
        </w:rPr>
        <w:t>Гринюка</w:t>
      </w:r>
      <w:proofErr w:type="spellEnd"/>
      <w:r w:rsidRPr="00347226">
        <w:rPr>
          <w:sz w:val="36"/>
          <w:szCs w:val="36"/>
        </w:rPr>
        <w:t xml:space="preserve"> и других военных арестовали за получение взяток на общую сумму 360 млн руб. за обеспечение контрактами ряда компаний предпринимателя Алексея Калитина. Бизнесмен, признавший вину, был осужден на пять лет, а уголовное дело военных все еще рассматривает 235-й ГВС, перед которым вскоре предстанет генерал </w:t>
      </w:r>
      <w:proofErr w:type="spellStart"/>
      <w:r w:rsidRPr="00347226">
        <w:rPr>
          <w:sz w:val="36"/>
          <w:szCs w:val="36"/>
        </w:rPr>
        <w:t>Муминджанов</w:t>
      </w:r>
      <w:proofErr w:type="spellEnd"/>
      <w:r w:rsidRPr="00347226">
        <w:rPr>
          <w:sz w:val="36"/>
          <w:szCs w:val="36"/>
        </w:rPr>
        <w:t>. В случае удовлетворения ходатайства следствия, а в этом сомневаться не приходится, свой 56-й год рождения, наступающий через несколько дней в сентябре, генерал отметит в камере.</w:t>
      </w:r>
      <w:r>
        <w:rPr>
          <w:sz w:val="36"/>
          <w:szCs w:val="36"/>
        </w:rPr>
        <w:t xml:space="preserve"> </w:t>
      </w:r>
      <w:r w:rsidRPr="00347226">
        <w:rPr>
          <w:sz w:val="36"/>
          <w:szCs w:val="36"/>
        </w:rPr>
        <w:t>Николай Сергеев</w:t>
      </w:r>
    </w:p>
    <w:p w14:paraId="542B18B2" w14:textId="77777777" w:rsidR="003125AA" w:rsidRPr="000E3CCA" w:rsidRDefault="003125AA" w:rsidP="003125AA">
      <w:pPr>
        <w:ind w:right="849"/>
        <w:rPr>
          <w:sz w:val="36"/>
          <w:szCs w:val="36"/>
        </w:rPr>
      </w:pPr>
    </w:p>
    <w:p w14:paraId="145F585B" w14:textId="77777777" w:rsidR="003125AA" w:rsidRDefault="003125AA" w:rsidP="003125AA">
      <w:pPr>
        <w:ind w:right="849"/>
        <w:rPr>
          <w:sz w:val="36"/>
          <w:szCs w:val="36"/>
        </w:rPr>
      </w:pPr>
      <w:r>
        <w:rPr>
          <w:sz w:val="36"/>
          <w:szCs w:val="36"/>
        </w:rPr>
        <w:t>3</w:t>
      </w:r>
      <w:r w:rsidRPr="000E3CCA">
        <w:rPr>
          <w:sz w:val="36"/>
          <w:szCs w:val="36"/>
        </w:rPr>
        <w:t>-</w:t>
      </w:r>
      <w:r>
        <w:rPr>
          <w:sz w:val="36"/>
          <w:szCs w:val="36"/>
        </w:rPr>
        <w:t>9</w:t>
      </w:r>
      <w:r w:rsidRPr="000E3CCA">
        <w:rPr>
          <w:sz w:val="36"/>
          <w:szCs w:val="36"/>
        </w:rPr>
        <w:t>-24</w:t>
      </w:r>
    </w:p>
    <w:p w14:paraId="28CD5FEB" w14:textId="22972C72" w:rsidR="003125AA" w:rsidRPr="005759D3" w:rsidRDefault="003125AA" w:rsidP="003125AA">
      <w:pPr>
        <w:ind w:right="849"/>
        <w:rPr>
          <w:sz w:val="36"/>
          <w:szCs w:val="36"/>
        </w:rPr>
      </w:pPr>
      <w:proofErr w:type="gramStart"/>
      <w:r>
        <w:rPr>
          <w:sz w:val="36"/>
          <w:szCs w:val="36"/>
        </w:rPr>
        <w:t xml:space="preserve">МК   </w:t>
      </w:r>
      <w:bookmarkStart w:id="39" w:name="_Hlk176251740"/>
      <w:r w:rsidRPr="005759D3">
        <w:rPr>
          <w:sz w:val="36"/>
          <w:szCs w:val="36"/>
        </w:rPr>
        <w:t>На</w:t>
      </w:r>
      <w:proofErr w:type="gramEnd"/>
      <w:r w:rsidRPr="005759D3">
        <w:rPr>
          <w:sz w:val="36"/>
          <w:szCs w:val="36"/>
        </w:rPr>
        <w:t xml:space="preserve"> 81-м Венецианском кинофестивале вновь воскресла тема харассмента</w:t>
      </w:r>
      <w:bookmarkEnd w:id="39"/>
      <w:r w:rsidRPr="005759D3">
        <w:rPr>
          <w:sz w:val="36"/>
          <w:szCs w:val="36"/>
        </w:rPr>
        <w:t>, но на смену плохим мужчинам во главе с реальным Харви Вайнштейном пришли нехорошие взрослые женщины, совращающие молодых мужчин.</w:t>
      </w:r>
      <w:r>
        <w:rPr>
          <w:sz w:val="36"/>
          <w:szCs w:val="36"/>
        </w:rPr>
        <w:t xml:space="preserve"> </w:t>
      </w:r>
      <w:r w:rsidRPr="005759D3">
        <w:rPr>
          <w:sz w:val="36"/>
          <w:szCs w:val="36"/>
        </w:rPr>
        <w:t xml:space="preserve">Венеция словно решила наверстать упущенное и взять реванш по числу голливудских звезд, так что один год пошел за два после прошлогоднего безрыбья, вызванного длительной голливудской забастовкой. Тогда был явный голод в отсутствие американского кино и, соответственно, звезд первой величины. Теперь одна голливудская звезда сменяет другую. Кидман сменила Кейт Бланшетт, представлявшую сериал Альфонсо Куарона, и Анджелину Джоли с </w:t>
      </w:r>
      <w:r w:rsidR="00933B8E">
        <w:rPr>
          <w:sz w:val="36"/>
          <w:szCs w:val="36"/>
        </w:rPr>
        <w:t>«</w:t>
      </w:r>
      <w:r w:rsidRPr="005759D3">
        <w:rPr>
          <w:sz w:val="36"/>
          <w:szCs w:val="36"/>
        </w:rPr>
        <w:t>Марией</w:t>
      </w:r>
      <w:r w:rsidR="00933B8E">
        <w:rPr>
          <w:sz w:val="36"/>
          <w:szCs w:val="36"/>
        </w:rPr>
        <w:t>»</w:t>
      </w:r>
      <w:r w:rsidRPr="005759D3">
        <w:rPr>
          <w:sz w:val="36"/>
          <w:szCs w:val="36"/>
        </w:rPr>
        <w:t xml:space="preserve"> чилийского режиссера Пабло </w:t>
      </w:r>
      <w:proofErr w:type="spellStart"/>
      <w:r w:rsidRPr="005759D3">
        <w:rPr>
          <w:sz w:val="36"/>
          <w:szCs w:val="36"/>
        </w:rPr>
        <w:t>Ларраина</w:t>
      </w:r>
      <w:proofErr w:type="spellEnd"/>
      <w:r w:rsidRPr="005759D3">
        <w:rPr>
          <w:sz w:val="36"/>
          <w:szCs w:val="36"/>
        </w:rPr>
        <w:t xml:space="preserve">, где она сыграла оперную диву Марию Каллас. Знаменитая певица доживает </w:t>
      </w:r>
      <w:r w:rsidRPr="005759D3">
        <w:rPr>
          <w:sz w:val="36"/>
          <w:szCs w:val="36"/>
        </w:rPr>
        <w:lastRenderedPageBreak/>
        <w:t>свой короткий век в Париже среди пуделей и прислуги. Ей 53 года, и, согласно киноверсии ее жизни, более всего она нуждалась в восхищении и поклонении.</w:t>
      </w:r>
    </w:p>
    <w:p w14:paraId="69E5916F" w14:textId="0058B896" w:rsidR="003125AA" w:rsidRPr="005759D3" w:rsidRDefault="003125AA" w:rsidP="003125AA">
      <w:pPr>
        <w:ind w:right="849"/>
        <w:rPr>
          <w:sz w:val="36"/>
          <w:szCs w:val="36"/>
        </w:rPr>
      </w:pPr>
      <w:r w:rsidRPr="005759D3">
        <w:rPr>
          <w:sz w:val="36"/>
          <w:szCs w:val="36"/>
        </w:rPr>
        <w:t xml:space="preserve">Николь Кидман представила в Венеции эротический триллер </w:t>
      </w:r>
      <w:r w:rsidR="00933B8E">
        <w:rPr>
          <w:sz w:val="36"/>
          <w:szCs w:val="36"/>
        </w:rPr>
        <w:t>«</w:t>
      </w:r>
      <w:r w:rsidRPr="005759D3">
        <w:rPr>
          <w:sz w:val="36"/>
          <w:szCs w:val="36"/>
        </w:rPr>
        <w:t>Плохая девочка</w:t>
      </w:r>
      <w:r w:rsidR="00933B8E">
        <w:rPr>
          <w:sz w:val="36"/>
          <w:szCs w:val="36"/>
        </w:rPr>
        <w:t>»</w:t>
      </w:r>
      <w:r w:rsidRPr="005759D3">
        <w:rPr>
          <w:sz w:val="36"/>
          <w:szCs w:val="36"/>
        </w:rPr>
        <w:t xml:space="preserve"> нидерландского режиссера и актрисы Халины Рейн, которая снималась у Пола Верховена </w:t>
      </w:r>
      <w:proofErr w:type="gramStart"/>
      <w:r w:rsidRPr="005759D3">
        <w:rPr>
          <w:sz w:val="36"/>
          <w:szCs w:val="36"/>
        </w:rPr>
        <w:t xml:space="preserve">в </w:t>
      </w:r>
      <w:r w:rsidR="00933B8E">
        <w:rPr>
          <w:sz w:val="36"/>
          <w:szCs w:val="36"/>
        </w:rPr>
        <w:t>«</w:t>
      </w:r>
      <w:r w:rsidRPr="005759D3">
        <w:rPr>
          <w:sz w:val="36"/>
          <w:szCs w:val="36"/>
        </w:rPr>
        <w:t>Черной книге</w:t>
      </w:r>
      <w:r w:rsidR="00933B8E">
        <w:rPr>
          <w:sz w:val="36"/>
          <w:szCs w:val="36"/>
        </w:rPr>
        <w:t>»</w:t>
      </w:r>
      <w:proofErr w:type="gramEnd"/>
      <w:r w:rsidRPr="005759D3">
        <w:rPr>
          <w:sz w:val="36"/>
          <w:szCs w:val="36"/>
        </w:rPr>
        <w:t xml:space="preserve"> и сама создала фильмы с говорящими названиями </w:t>
      </w:r>
      <w:r w:rsidR="00933B8E">
        <w:rPr>
          <w:sz w:val="36"/>
          <w:szCs w:val="36"/>
        </w:rPr>
        <w:t>«</w:t>
      </w:r>
      <w:r w:rsidRPr="005759D3">
        <w:rPr>
          <w:sz w:val="36"/>
          <w:szCs w:val="36"/>
        </w:rPr>
        <w:t>Инстинкт</w:t>
      </w:r>
      <w:r w:rsidR="00933B8E">
        <w:rPr>
          <w:sz w:val="36"/>
          <w:szCs w:val="36"/>
        </w:rPr>
        <w:t>»</w:t>
      </w:r>
      <w:r w:rsidRPr="005759D3">
        <w:rPr>
          <w:sz w:val="36"/>
          <w:szCs w:val="36"/>
        </w:rPr>
        <w:t xml:space="preserve"> и </w:t>
      </w:r>
      <w:r w:rsidR="00933B8E">
        <w:rPr>
          <w:sz w:val="36"/>
          <w:szCs w:val="36"/>
        </w:rPr>
        <w:t>«</w:t>
      </w:r>
      <w:r w:rsidRPr="005759D3">
        <w:rPr>
          <w:sz w:val="36"/>
          <w:szCs w:val="36"/>
        </w:rPr>
        <w:t>Тела, тела, тела</w:t>
      </w:r>
      <w:r w:rsidR="00933B8E">
        <w:rPr>
          <w:sz w:val="36"/>
          <w:szCs w:val="36"/>
        </w:rPr>
        <w:t>»</w:t>
      </w:r>
      <w:r w:rsidRPr="005759D3">
        <w:rPr>
          <w:sz w:val="36"/>
          <w:szCs w:val="36"/>
        </w:rPr>
        <w:t>. Тело актрисы и стало главной мишенью.</w:t>
      </w:r>
    </w:p>
    <w:p w14:paraId="27095213" w14:textId="477A9DEA" w:rsidR="003125AA" w:rsidRPr="005759D3" w:rsidRDefault="003125AA" w:rsidP="003125AA">
      <w:pPr>
        <w:ind w:right="849"/>
        <w:rPr>
          <w:sz w:val="36"/>
          <w:szCs w:val="36"/>
        </w:rPr>
      </w:pPr>
      <w:r w:rsidRPr="005759D3">
        <w:rPr>
          <w:sz w:val="36"/>
          <w:szCs w:val="36"/>
        </w:rPr>
        <w:t xml:space="preserve">Главная героиня </w:t>
      </w:r>
      <w:r w:rsidR="00933B8E">
        <w:rPr>
          <w:sz w:val="36"/>
          <w:szCs w:val="36"/>
        </w:rPr>
        <w:t>-</w:t>
      </w:r>
      <w:r w:rsidRPr="005759D3">
        <w:rPr>
          <w:sz w:val="36"/>
          <w:szCs w:val="36"/>
        </w:rPr>
        <w:t xml:space="preserve"> влиятельная женщина, руководитель крупной компании в Нью-Йорке. У нее есть муж </w:t>
      </w:r>
      <w:r w:rsidR="00933B8E">
        <w:rPr>
          <w:sz w:val="36"/>
          <w:szCs w:val="36"/>
        </w:rPr>
        <w:t>-</w:t>
      </w:r>
      <w:r w:rsidRPr="005759D3">
        <w:rPr>
          <w:sz w:val="36"/>
          <w:szCs w:val="36"/>
        </w:rPr>
        <w:t xml:space="preserve"> театральный режиссер, которого сыграл Антонио Бандерас, находящийся в прекрасном возрасте, прибавившем ему мужской харизмы и ничуть не добавившем страхов по поводу возраста. Чего не скажешь о Кидман. Будучи прекрасной и умной актрисой, она зачем-то всеми силами цепляется за молодость </w:t>
      </w:r>
      <w:r w:rsidR="00933B8E">
        <w:rPr>
          <w:sz w:val="36"/>
          <w:szCs w:val="36"/>
        </w:rPr>
        <w:t>-</w:t>
      </w:r>
      <w:r w:rsidRPr="005759D3">
        <w:rPr>
          <w:sz w:val="36"/>
          <w:szCs w:val="36"/>
        </w:rPr>
        <w:t xml:space="preserve"> и поразила своей </w:t>
      </w:r>
      <w:proofErr w:type="spellStart"/>
      <w:r w:rsidRPr="005759D3">
        <w:rPr>
          <w:sz w:val="36"/>
          <w:szCs w:val="36"/>
        </w:rPr>
        <w:t>анорексичной</w:t>
      </w:r>
      <w:proofErr w:type="spellEnd"/>
      <w:r w:rsidRPr="005759D3">
        <w:rPr>
          <w:sz w:val="36"/>
          <w:szCs w:val="36"/>
        </w:rPr>
        <w:t xml:space="preserve"> худобой. На экране и в фоторепортажах это пока не так заметно, но на звездной дорожке актриса выглядела пугающе.</w:t>
      </w:r>
      <w:r>
        <w:rPr>
          <w:sz w:val="36"/>
          <w:szCs w:val="36"/>
        </w:rPr>
        <w:t xml:space="preserve"> </w:t>
      </w:r>
      <w:r w:rsidRPr="005759D3">
        <w:rPr>
          <w:sz w:val="36"/>
          <w:szCs w:val="36"/>
        </w:rPr>
        <w:t>Она была в восхитительном платье, которое дрожало как оперение, и сама она казалась диковинной птицей, едва не унесенной ветром. Кидман неестественно обнималась с коллегами, бросилась к крохотному переносному ложу инвалида, которого не раз уже привозят на громкие премьеры. К нему всегда подходят кинематографические боги, но в данном случае сцена напоминала скверную постановку.</w:t>
      </w:r>
      <w:r>
        <w:rPr>
          <w:sz w:val="36"/>
          <w:szCs w:val="36"/>
        </w:rPr>
        <w:t xml:space="preserve"> </w:t>
      </w:r>
      <w:r w:rsidRPr="005759D3">
        <w:rPr>
          <w:sz w:val="36"/>
          <w:szCs w:val="36"/>
        </w:rPr>
        <w:t xml:space="preserve">Чего же хочет женщина, привыкшая повелевать мужчинами в силу своего положения? Оказывается, ей жизненно необходимо чувство неуверенности. Она страдает от нехватки мужского доминирования, страсти, которую ей не готов предоставить муж. Тогда и появляется </w:t>
      </w:r>
      <w:r w:rsidRPr="005759D3">
        <w:rPr>
          <w:sz w:val="36"/>
          <w:szCs w:val="36"/>
        </w:rPr>
        <w:lastRenderedPageBreak/>
        <w:t xml:space="preserve">молодой и готовый на все любовник, которого сыграл 28-летний британский актер Харрис </w:t>
      </w:r>
      <w:proofErr w:type="spellStart"/>
      <w:r w:rsidRPr="005759D3">
        <w:rPr>
          <w:sz w:val="36"/>
          <w:szCs w:val="36"/>
        </w:rPr>
        <w:t>Дикинсон</w:t>
      </w:r>
      <w:proofErr w:type="spellEnd"/>
      <w:r w:rsidRPr="005759D3">
        <w:rPr>
          <w:sz w:val="36"/>
          <w:szCs w:val="36"/>
        </w:rPr>
        <w:t xml:space="preserve">, знакомый по </w:t>
      </w:r>
      <w:r w:rsidR="00933B8E">
        <w:rPr>
          <w:sz w:val="36"/>
          <w:szCs w:val="36"/>
        </w:rPr>
        <w:t>«</w:t>
      </w:r>
      <w:r w:rsidRPr="005759D3">
        <w:rPr>
          <w:sz w:val="36"/>
          <w:szCs w:val="36"/>
        </w:rPr>
        <w:t>Треугольнику печали</w:t>
      </w:r>
      <w:r w:rsidR="00933B8E">
        <w:rPr>
          <w:sz w:val="36"/>
          <w:szCs w:val="36"/>
        </w:rPr>
        <w:t>»</w:t>
      </w:r>
      <w:r w:rsidRPr="005759D3">
        <w:rPr>
          <w:sz w:val="36"/>
          <w:szCs w:val="36"/>
        </w:rPr>
        <w:t xml:space="preserve"> и </w:t>
      </w:r>
      <w:r w:rsidR="00933B8E">
        <w:rPr>
          <w:sz w:val="36"/>
          <w:szCs w:val="36"/>
        </w:rPr>
        <w:t>«</w:t>
      </w:r>
      <w:proofErr w:type="spellStart"/>
      <w:r w:rsidRPr="005759D3">
        <w:rPr>
          <w:sz w:val="36"/>
          <w:szCs w:val="36"/>
        </w:rPr>
        <w:t>Малефисенте</w:t>
      </w:r>
      <w:proofErr w:type="spellEnd"/>
      <w:r w:rsidR="00933B8E">
        <w:rPr>
          <w:sz w:val="36"/>
          <w:szCs w:val="36"/>
        </w:rPr>
        <w:t>»</w:t>
      </w:r>
      <w:r w:rsidRPr="005759D3">
        <w:rPr>
          <w:sz w:val="36"/>
          <w:szCs w:val="36"/>
        </w:rPr>
        <w:t>. Теперь он проснулся знаменитым благодаря партнерству с Кидман.</w:t>
      </w:r>
    </w:p>
    <w:p w14:paraId="2B9E7B52" w14:textId="456C57AC" w:rsidR="003125AA" w:rsidRDefault="003125AA" w:rsidP="003125AA">
      <w:pPr>
        <w:ind w:right="849"/>
        <w:rPr>
          <w:sz w:val="36"/>
          <w:szCs w:val="36"/>
        </w:rPr>
      </w:pPr>
      <w:r w:rsidRPr="005759D3">
        <w:rPr>
          <w:sz w:val="36"/>
          <w:szCs w:val="36"/>
        </w:rPr>
        <w:t xml:space="preserve">Еще один неравный союз продемонстрировал Альфонсо Куарон, представивший на фестивале семь эпизодов своего нового сериала </w:t>
      </w:r>
      <w:proofErr w:type="spellStart"/>
      <w:r w:rsidRPr="005759D3">
        <w:rPr>
          <w:sz w:val="36"/>
          <w:szCs w:val="36"/>
        </w:rPr>
        <w:t>Disclaimer</w:t>
      </w:r>
      <w:proofErr w:type="spellEnd"/>
      <w:r w:rsidRPr="005759D3">
        <w:rPr>
          <w:sz w:val="36"/>
          <w:szCs w:val="36"/>
        </w:rPr>
        <w:t xml:space="preserve"> по книге Рени Найт. На двух сеансах показали по нескольку эпизодов: с 1-го по 4-й и с 5-го по 7-й. Если пришел на второй блок, все равно все поймешь без пересказа содержания предыдущих серий. Главная героиня, которую сыграла великолепная Кейт Бланшетт, вполне успешная дама. У нее тоже сложилась карьера.</w:t>
      </w:r>
      <w:r>
        <w:rPr>
          <w:sz w:val="36"/>
          <w:szCs w:val="36"/>
        </w:rPr>
        <w:t xml:space="preserve"> </w:t>
      </w:r>
      <w:r w:rsidRPr="005759D3">
        <w:rPr>
          <w:sz w:val="36"/>
          <w:szCs w:val="36"/>
        </w:rPr>
        <w:t>Она работает на телевидении, занимается документалистикой. И семья у нее хорошая. Есть интеллигентный муж, которого неожиданно сыграл Саша Барон Коэн. У нас-то его знают в основном по роли вездесущего Бората. У супружеской пары есть сын, проблемный парень, но родители ничего об этом до поры до времени не знают.</w:t>
      </w:r>
      <w:r>
        <w:rPr>
          <w:sz w:val="36"/>
          <w:szCs w:val="36"/>
        </w:rPr>
        <w:t xml:space="preserve"> </w:t>
      </w:r>
      <w:r w:rsidRPr="005759D3">
        <w:rPr>
          <w:sz w:val="36"/>
          <w:szCs w:val="36"/>
        </w:rPr>
        <w:t>Всю эту отчасти призрачную стабильность мгновенно разрушит выход книги, которую за свой счет издал пожилой господин, отец 19-летнего парня, которого, как он считает, двадцать лет назад погубила завязавшая с ним роман Кэтрин. Случился скандал в узком кругу. Коллеги прочитали подброшенный им роман и теперь относятся к своей недавней подруге исключительно как к совратительнице малолетнего. Никто не вспоминает о том, что она и сама была еще молода в то время, старше лет на десять своего любовника, не знают и то, что он был парень не промах и многое себе позволял.</w:t>
      </w:r>
      <w:r>
        <w:rPr>
          <w:sz w:val="36"/>
          <w:szCs w:val="36"/>
        </w:rPr>
        <w:t xml:space="preserve"> </w:t>
      </w:r>
      <w:r w:rsidRPr="005759D3">
        <w:rPr>
          <w:sz w:val="36"/>
          <w:szCs w:val="36"/>
        </w:rPr>
        <w:t xml:space="preserve">В какой-то момент, когда Кэтрин начинает вспоминать их отношения, страсти накалятся до уровня мексиканской мыльной оперы. Какими же им </w:t>
      </w:r>
      <w:r w:rsidRPr="005759D3">
        <w:rPr>
          <w:sz w:val="36"/>
          <w:szCs w:val="36"/>
        </w:rPr>
        <w:lastRenderedPageBreak/>
        <w:t xml:space="preserve">быть, если режиссер мексиканец, хотя и давно покоривший Голливуд и Венецию, получивший здесь </w:t>
      </w:r>
      <w:r w:rsidR="00933B8E">
        <w:rPr>
          <w:sz w:val="36"/>
          <w:szCs w:val="36"/>
        </w:rPr>
        <w:t>«</w:t>
      </w:r>
      <w:r w:rsidRPr="005759D3">
        <w:rPr>
          <w:sz w:val="36"/>
          <w:szCs w:val="36"/>
        </w:rPr>
        <w:t>Золотого льва</w:t>
      </w:r>
      <w:r w:rsidR="00933B8E">
        <w:rPr>
          <w:sz w:val="36"/>
          <w:szCs w:val="36"/>
        </w:rPr>
        <w:t>»</w:t>
      </w:r>
      <w:r w:rsidRPr="005759D3">
        <w:rPr>
          <w:sz w:val="36"/>
          <w:szCs w:val="36"/>
        </w:rPr>
        <w:t xml:space="preserve"> в 2018 году за </w:t>
      </w:r>
      <w:r w:rsidR="00933B8E">
        <w:rPr>
          <w:sz w:val="36"/>
          <w:szCs w:val="36"/>
        </w:rPr>
        <w:t>«</w:t>
      </w:r>
      <w:r w:rsidRPr="005759D3">
        <w:rPr>
          <w:sz w:val="36"/>
          <w:szCs w:val="36"/>
        </w:rPr>
        <w:t>Рому</w:t>
      </w:r>
      <w:r w:rsidR="00933B8E">
        <w:rPr>
          <w:sz w:val="36"/>
          <w:szCs w:val="36"/>
        </w:rPr>
        <w:t>»</w:t>
      </w:r>
      <w:r w:rsidRPr="005759D3">
        <w:rPr>
          <w:sz w:val="36"/>
          <w:szCs w:val="36"/>
        </w:rPr>
        <w:t>?! Сериал живет по законам жанра. Дух от него не захватывает. Все развивается медленно и однообразно, сообразно повестке дня.</w:t>
      </w:r>
      <w:r>
        <w:rPr>
          <w:sz w:val="36"/>
          <w:szCs w:val="36"/>
        </w:rPr>
        <w:t xml:space="preserve"> </w:t>
      </w:r>
      <w:r w:rsidRPr="005759D3">
        <w:rPr>
          <w:sz w:val="36"/>
          <w:szCs w:val="36"/>
        </w:rPr>
        <w:t>Светлана Хохрякова</w:t>
      </w:r>
    </w:p>
    <w:p w14:paraId="79EDB926" w14:textId="77777777" w:rsidR="003125AA" w:rsidRDefault="003125AA" w:rsidP="003125AA">
      <w:pPr>
        <w:ind w:right="849"/>
        <w:rPr>
          <w:sz w:val="36"/>
          <w:szCs w:val="36"/>
        </w:rPr>
      </w:pPr>
    </w:p>
    <w:p w14:paraId="2FE4E822" w14:textId="77777777" w:rsidR="003125AA" w:rsidRDefault="003125AA" w:rsidP="003125AA">
      <w:pPr>
        <w:ind w:right="849"/>
        <w:rPr>
          <w:sz w:val="36"/>
          <w:szCs w:val="36"/>
        </w:rPr>
      </w:pPr>
      <w:r>
        <w:rPr>
          <w:sz w:val="36"/>
          <w:szCs w:val="36"/>
        </w:rPr>
        <w:t>3</w:t>
      </w:r>
      <w:r w:rsidRPr="000E3CCA">
        <w:rPr>
          <w:sz w:val="36"/>
          <w:szCs w:val="36"/>
        </w:rPr>
        <w:t>-</w:t>
      </w:r>
      <w:r>
        <w:rPr>
          <w:sz w:val="36"/>
          <w:szCs w:val="36"/>
        </w:rPr>
        <w:t>9</w:t>
      </w:r>
      <w:r w:rsidRPr="000E3CCA">
        <w:rPr>
          <w:sz w:val="36"/>
          <w:szCs w:val="36"/>
        </w:rPr>
        <w:t>-24</w:t>
      </w:r>
    </w:p>
    <w:p w14:paraId="7BAA279B" w14:textId="77777777" w:rsidR="003125AA" w:rsidRPr="00E81497" w:rsidRDefault="003125AA" w:rsidP="003125AA">
      <w:pPr>
        <w:ind w:right="849"/>
        <w:rPr>
          <w:sz w:val="36"/>
          <w:szCs w:val="36"/>
        </w:rPr>
      </w:pPr>
      <w:proofErr w:type="gramStart"/>
      <w:r>
        <w:rPr>
          <w:sz w:val="36"/>
          <w:szCs w:val="36"/>
        </w:rPr>
        <w:t xml:space="preserve">МК  </w:t>
      </w:r>
      <w:r w:rsidRPr="00E81497">
        <w:rPr>
          <w:sz w:val="36"/>
          <w:szCs w:val="36"/>
        </w:rPr>
        <w:t>Негодяй</w:t>
      </w:r>
      <w:proofErr w:type="gramEnd"/>
      <w:r w:rsidRPr="00E81497">
        <w:rPr>
          <w:sz w:val="36"/>
          <w:szCs w:val="36"/>
        </w:rPr>
        <w:t xml:space="preserve">, обвиняемый в том, что он привлекал незнакомцев к изнасилованию жены, накачанной препаратами, предстал перед судом во Франции. 71-летний Доминик </w:t>
      </w:r>
      <w:proofErr w:type="spellStart"/>
      <w:r w:rsidRPr="00E81497">
        <w:rPr>
          <w:sz w:val="36"/>
          <w:szCs w:val="36"/>
        </w:rPr>
        <w:t>Пелико</w:t>
      </w:r>
      <w:proofErr w:type="spellEnd"/>
      <w:r w:rsidRPr="00E81497">
        <w:rPr>
          <w:sz w:val="36"/>
          <w:szCs w:val="36"/>
        </w:rPr>
        <w:t>, которого судят вместе с 50 другими мужчинами за предполагаемое многолетнее насилие над женщиной в доме супружеской пары в Провансе.</w:t>
      </w:r>
      <w:r>
        <w:rPr>
          <w:sz w:val="36"/>
          <w:szCs w:val="36"/>
        </w:rPr>
        <w:t xml:space="preserve"> </w:t>
      </w:r>
      <w:r w:rsidRPr="00E81497">
        <w:rPr>
          <w:sz w:val="36"/>
          <w:szCs w:val="36"/>
        </w:rPr>
        <w:t xml:space="preserve">Муж, который, как утверждается, накачивал свою жену наркотиками и приглашал более 80 незнакомцев насиловать ее в своем доме в течение почти десяти лет, предстал в понедельник </w:t>
      </w:r>
      <w:r>
        <w:rPr>
          <w:sz w:val="36"/>
          <w:szCs w:val="36"/>
        </w:rPr>
        <w:t xml:space="preserve">2-го </w:t>
      </w:r>
      <w:r w:rsidRPr="00E81497">
        <w:rPr>
          <w:sz w:val="36"/>
          <w:szCs w:val="36"/>
        </w:rPr>
        <w:t>перед судом по делу, которое потрясло Францию.</w:t>
      </w:r>
      <w:r>
        <w:rPr>
          <w:sz w:val="36"/>
          <w:szCs w:val="36"/>
        </w:rPr>
        <w:t xml:space="preserve"> </w:t>
      </w:r>
      <w:r w:rsidRPr="00E81497">
        <w:rPr>
          <w:sz w:val="36"/>
          <w:szCs w:val="36"/>
        </w:rPr>
        <w:t>Как пишет The Guardian, пятьдесят мужчин, обвиняемых в участии в насилии над женщиной, также предстали перед судом в Авиньоне. Более дюжины феминисток, одетых в черное, протестовали у здания суда во время открытия судебного процесса.</w:t>
      </w:r>
      <w:r>
        <w:rPr>
          <w:sz w:val="36"/>
          <w:szCs w:val="36"/>
        </w:rPr>
        <w:t xml:space="preserve"> </w:t>
      </w:r>
      <w:r w:rsidRPr="00E81497">
        <w:rPr>
          <w:sz w:val="36"/>
          <w:szCs w:val="36"/>
        </w:rPr>
        <w:t xml:space="preserve">Полиция утверждает, что Доминик </w:t>
      </w:r>
      <w:proofErr w:type="spellStart"/>
      <w:r w:rsidRPr="00E81497">
        <w:rPr>
          <w:sz w:val="36"/>
          <w:szCs w:val="36"/>
        </w:rPr>
        <w:t>Пелико</w:t>
      </w:r>
      <w:proofErr w:type="spellEnd"/>
      <w:r w:rsidRPr="00E81497">
        <w:rPr>
          <w:sz w:val="36"/>
          <w:szCs w:val="36"/>
        </w:rPr>
        <w:t xml:space="preserve"> измельчал таблетки снотворного и успокаивающего средства и подмешивал их в ужин своей жены Жизель или в ее вино в их доме в </w:t>
      </w:r>
      <w:proofErr w:type="spellStart"/>
      <w:r w:rsidRPr="00E81497">
        <w:rPr>
          <w:sz w:val="36"/>
          <w:szCs w:val="36"/>
        </w:rPr>
        <w:t>Мазане</w:t>
      </w:r>
      <w:proofErr w:type="spellEnd"/>
      <w:r w:rsidRPr="00E81497">
        <w:rPr>
          <w:sz w:val="36"/>
          <w:szCs w:val="36"/>
        </w:rPr>
        <w:t xml:space="preserve">, недалеко от </w:t>
      </w:r>
      <w:proofErr w:type="spellStart"/>
      <w:r w:rsidRPr="00E81497">
        <w:rPr>
          <w:sz w:val="36"/>
          <w:szCs w:val="36"/>
        </w:rPr>
        <w:t>Карпантра</w:t>
      </w:r>
      <w:proofErr w:type="spellEnd"/>
      <w:r w:rsidRPr="00E81497">
        <w:rPr>
          <w:sz w:val="36"/>
          <w:szCs w:val="36"/>
        </w:rPr>
        <w:t xml:space="preserve"> в Провансе. Отец троих детей нанимал мужчин для изнасилования и сексуального надругательства над несчастной женщино</w:t>
      </w:r>
      <w:r>
        <w:rPr>
          <w:sz w:val="36"/>
          <w:szCs w:val="36"/>
        </w:rPr>
        <w:t>й</w:t>
      </w:r>
      <w:r w:rsidRPr="00E81497">
        <w:rPr>
          <w:sz w:val="36"/>
          <w:szCs w:val="36"/>
        </w:rPr>
        <w:t xml:space="preserve"> из онлайн-чата, участники которого фантазировали о совершении сексуальных действий с партнерами без их согласия.</w:t>
      </w:r>
      <w:r>
        <w:rPr>
          <w:sz w:val="36"/>
          <w:szCs w:val="36"/>
        </w:rPr>
        <w:t xml:space="preserve"> </w:t>
      </w:r>
      <w:r w:rsidRPr="00E81497">
        <w:rPr>
          <w:sz w:val="36"/>
          <w:szCs w:val="36"/>
        </w:rPr>
        <w:t xml:space="preserve">Председательствующий судья Роджер Арата объявил, что все слушания будут открытыми, удовлетворив желание Жизель </w:t>
      </w:r>
      <w:proofErr w:type="spellStart"/>
      <w:r w:rsidRPr="00E81497">
        <w:rPr>
          <w:sz w:val="36"/>
          <w:szCs w:val="36"/>
        </w:rPr>
        <w:t>Пелико</w:t>
      </w:r>
      <w:proofErr w:type="spellEnd"/>
      <w:r w:rsidRPr="00E81497">
        <w:rPr>
          <w:sz w:val="36"/>
          <w:szCs w:val="36"/>
        </w:rPr>
        <w:t xml:space="preserve"> обеспечить </w:t>
      </w:r>
      <w:r w:rsidRPr="00E81497">
        <w:rPr>
          <w:sz w:val="36"/>
          <w:szCs w:val="36"/>
        </w:rPr>
        <w:lastRenderedPageBreak/>
        <w:t xml:space="preserve">“полную гласность до конца” судебного разбирательства, по словам одного из ее адвокатов, Стефана </w:t>
      </w:r>
      <w:proofErr w:type="spellStart"/>
      <w:r w:rsidRPr="00E81497">
        <w:rPr>
          <w:sz w:val="36"/>
          <w:szCs w:val="36"/>
        </w:rPr>
        <w:t>Бабонно</w:t>
      </w:r>
      <w:proofErr w:type="spellEnd"/>
      <w:r w:rsidRPr="00E81497">
        <w:rPr>
          <w:sz w:val="36"/>
          <w:szCs w:val="36"/>
        </w:rPr>
        <w:t>.</w:t>
      </w:r>
    </w:p>
    <w:p w14:paraId="49BE5B8C" w14:textId="77777777" w:rsidR="003125AA" w:rsidRPr="00E81497" w:rsidRDefault="003125AA" w:rsidP="003125AA">
      <w:pPr>
        <w:ind w:right="849"/>
        <w:rPr>
          <w:sz w:val="36"/>
          <w:szCs w:val="36"/>
        </w:rPr>
      </w:pPr>
      <w:r w:rsidRPr="00E81497">
        <w:rPr>
          <w:sz w:val="36"/>
          <w:szCs w:val="36"/>
        </w:rPr>
        <w:t>Тем не менее, по словам другого ее адвоката, Антуана Камю, судебный процесс станет для нее “ужасным испытанием”.</w:t>
      </w:r>
      <w:r>
        <w:rPr>
          <w:sz w:val="36"/>
          <w:szCs w:val="36"/>
        </w:rPr>
        <w:t xml:space="preserve"> </w:t>
      </w:r>
      <w:r w:rsidRPr="00E81497">
        <w:rPr>
          <w:sz w:val="36"/>
          <w:szCs w:val="36"/>
        </w:rPr>
        <w:t>“Впервые ей придется пережить изнасилования, которым она подвергалась в течение 10 лет”, - сказал он агентству Франс Пресс, добавив, что его клиентка “ничего не помнит” о жестоком обращении, о котором она узнала только в 2020 году.</w:t>
      </w:r>
    </w:p>
    <w:p w14:paraId="26CAD59D" w14:textId="77777777" w:rsidR="003125AA" w:rsidRPr="00E81497" w:rsidRDefault="003125AA" w:rsidP="003125AA">
      <w:pPr>
        <w:ind w:right="849"/>
        <w:rPr>
          <w:sz w:val="36"/>
          <w:szCs w:val="36"/>
        </w:rPr>
      </w:pPr>
      <w:r w:rsidRPr="00E81497">
        <w:rPr>
          <w:sz w:val="36"/>
          <w:szCs w:val="36"/>
        </w:rPr>
        <w:t xml:space="preserve">По словам адвоката Камю, Жизель </w:t>
      </w:r>
      <w:proofErr w:type="spellStart"/>
      <w:r w:rsidRPr="00E81497">
        <w:rPr>
          <w:sz w:val="36"/>
          <w:szCs w:val="36"/>
        </w:rPr>
        <w:t>Пелико</w:t>
      </w:r>
      <w:proofErr w:type="spellEnd"/>
      <w:r w:rsidRPr="00E81497">
        <w:rPr>
          <w:sz w:val="36"/>
          <w:szCs w:val="36"/>
        </w:rPr>
        <w:t>, которая прибыла в суд в сопровождении своих троих детей, не хотела, чтобы судебный процесс проходил за закрытыми дверями, потому что “именно этого хотели бы нападавшие на нее”.</w:t>
      </w:r>
      <w:r>
        <w:rPr>
          <w:sz w:val="36"/>
          <w:szCs w:val="36"/>
        </w:rPr>
        <w:t xml:space="preserve"> </w:t>
      </w:r>
      <w:r w:rsidRPr="00E81497">
        <w:rPr>
          <w:sz w:val="36"/>
          <w:szCs w:val="36"/>
        </w:rPr>
        <w:t>По словам следователей, обвиняемые мужчины, нанятые ее мужем, были проинструктированы избегать запаха каких-либо духов или сигаретного дыма, чтобы не насторожить его жену, и уходить, если она пошевелит хотя бы рукой.</w:t>
      </w:r>
      <w:r>
        <w:rPr>
          <w:sz w:val="36"/>
          <w:szCs w:val="36"/>
        </w:rPr>
        <w:t xml:space="preserve"> </w:t>
      </w:r>
      <w:r w:rsidRPr="00E81497">
        <w:rPr>
          <w:sz w:val="36"/>
          <w:szCs w:val="36"/>
        </w:rPr>
        <w:t xml:space="preserve">Доминик </w:t>
      </w:r>
      <w:proofErr w:type="spellStart"/>
      <w:r w:rsidRPr="00E81497">
        <w:rPr>
          <w:sz w:val="36"/>
          <w:szCs w:val="36"/>
        </w:rPr>
        <w:t>Пелико</w:t>
      </w:r>
      <w:proofErr w:type="spellEnd"/>
      <w:r w:rsidRPr="00E81497">
        <w:rPr>
          <w:sz w:val="36"/>
          <w:szCs w:val="36"/>
        </w:rPr>
        <w:t xml:space="preserve"> был арестован 2 ноября 2020 года после того, как охранник застукал его за съемкой того, как он задирал юбки женщинам в местном супермаркете. Полиция обнаружила на USB-накопителе, подключенном к его компьютеру, файл с надписью “насилие”, содержащий 20 000 изображений и видеозаписей, на которых его жена была изнасилована почти 100 раз.</w:t>
      </w:r>
      <w:r>
        <w:rPr>
          <w:sz w:val="36"/>
          <w:szCs w:val="36"/>
        </w:rPr>
        <w:t xml:space="preserve"> </w:t>
      </w:r>
      <w:r w:rsidRPr="00E81497">
        <w:rPr>
          <w:sz w:val="36"/>
          <w:szCs w:val="36"/>
        </w:rPr>
        <w:t>По словам его адвоката, с момента ареста он “всегда признавал себя виновным”, добавив, что он говорил: “Я усыпил ее, я сделал ей предложение и я снимал это на видео”.</w:t>
      </w:r>
      <w:r>
        <w:rPr>
          <w:sz w:val="36"/>
          <w:szCs w:val="36"/>
        </w:rPr>
        <w:t xml:space="preserve"> </w:t>
      </w:r>
      <w:r w:rsidRPr="00E81497">
        <w:rPr>
          <w:sz w:val="36"/>
          <w:szCs w:val="36"/>
        </w:rPr>
        <w:t>Согласно медицинским документам, только за один год он использовал 450 таблеток снотворного.</w:t>
      </w:r>
      <w:r>
        <w:rPr>
          <w:sz w:val="36"/>
          <w:szCs w:val="36"/>
        </w:rPr>
        <w:t xml:space="preserve"> </w:t>
      </w:r>
      <w:r w:rsidRPr="00E81497">
        <w:rPr>
          <w:sz w:val="36"/>
          <w:szCs w:val="36"/>
        </w:rPr>
        <w:t xml:space="preserve">Среди 50 человек, проходящих вместе с ним по делу, - член местного совета, медсестры, журналист, бывший полицейский, тюремный охранник, солдат, пожарный </w:t>
      </w:r>
      <w:r w:rsidRPr="00E81497">
        <w:rPr>
          <w:sz w:val="36"/>
          <w:szCs w:val="36"/>
        </w:rPr>
        <w:lastRenderedPageBreak/>
        <w:t>и государственный служащий, многие из которых жили в окрестностях Мазана, города с населением около 6000 человек. На момент ареста мужчинам было от 26 до 73 лет, пишет The Guardian.</w:t>
      </w:r>
    </w:p>
    <w:p w14:paraId="4E71B403" w14:textId="77777777" w:rsidR="003125AA" w:rsidRPr="00E81497" w:rsidRDefault="003125AA" w:rsidP="003125AA">
      <w:pPr>
        <w:ind w:right="849"/>
        <w:rPr>
          <w:sz w:val="36"/>
          <w:szCs w:val="36"/>
        </w:rPr>
      </w:pPr>
      <w:r w:rsidRPr="00E81497">
        <w:rPr>
          <w:sz w:val="36"/>
          <w:szCs w:val="36"/>
        </w:rPr>
        <w:t xml:space="preserve">Несколько обвиняемых отвергли обвинения, заявив полиции, что понятия не имели о том, что Жизель </w:t>
      </w:r>
      <w:proofErr w:type="spellStart"/>
      <w:r w:rsidRPr="00E81497">
        <w:rPr>
          <w:sz w:val="36"/>
          <w:szCs w:val="36"/>
        </w:rPr>
        <w:t>Пелико</w:t>
      </w:r>
      <w:proofErr w:type="spellEnd"/>
      <w:r w:rsidRPr="00E81497">
        <w:rPr>
          <w:sz w:val="36"/>
          <w:szCs w:val="36"/>
        </w:rPr>
        <w:t xml:space="preserve">, которая вышла замуж за Доминика </w:t>
      </w:r>
      <w:proofErr w:type="spellStart"/>
      <w:r w:rsidRPr="00E81497">
        <w:rPr>
          <w:sz w:val="36"/>
          <w:szCs w:val="36"/>
        </w:rPr>
        <w:t>Пелико</w:t>
      </w:r>
      <w:proofErr w:type="spellEnd"/>
      <w:r w:rsidRPr="00E81497">
        <w:rPr>
          <w:sz w:val="36"/>
          <w:szCs w:val="36"/>
        </w:rPr>
        <w:t xml:space="preserve"> в 1973 году, не была добровольным партнером, и обвинили его в том, что он обманул их. Детективы не смогли установить личности и отследить более 30 других мужчин, которые были записаны на видео.</w:t>
      </w:r>
    </w:p>
    <w:p w14:paraId="7B13B7F8" w14:textId="77777777" w:rsidR="003125AA" w:rsidRPr="00E81497" w:rsidRDefault="003125AA" w:rsidP="003125AA">
      <w:pPr>
        <w:ind w:right="849"/>
        <w:rPr>
          <w:sz w:val="36"/>
          <w:szCs w:val="36"/>
        </w:rPr>
      </w:pPr>
      <w:r w:rsidRPr="00E81497">
        <w:rPr>
          <w:sz w:val="36"/>
          <w:szCs w:val="36"/>
        </w:rPr>
        <w:t>По словам следователей, женщина была потрясена, узнав о жестоком обращении, и совершенно не помнила, как ее насиловали. По словам следователей, ее накачивали препаратами “почти до состояния комы”.</w:t>
      </w:r>
      <w:r>
        <w:rPr>
          <w:sz w:val="36"/>
          <w:szCs w:val="36"/>
        </w:rPr>
        <w:t xml:space="preserve"> </w:t>
      </w:r>
      <w:r w:rsidRPr="00E81497">
        <w:rPr>
          <w:sz w:val="36"/>
          <w:szCs w:val="36"/>
        </w:rPr>
        <w:t xml:space="preserve">“Однажды утром она проснулась в панике из-за новой стрижки, не понимая, как такое возможно. Она пошла к своему парикмахеру, который сказал ей, что она была у него накануне”, - рассказал адвокат </w:t>
      </w:r>
      <w:proofErr w:type="spellStart"/>
      <w:r w:rsidRPr="00E81497">
        <w:rPr>
          <w:sz w:val="36"/>
          <w:szCs w:val="36"/>
        </w:rPr>
        <w:t>Бабонно</w:t>
      </w:r>
      <w:proofErr w:type="spellEnd"/>
      <w:r w:rsidRPr="00E81497">
        <w:rPr>
          <w:sz w:val="36"/>
          <w:szCs w:val="36"/>
        </w:rPr>
        <w:t>.</w:t>
      </w:r>
      <w:r>
        <w:rPr>
          <w:sz w:val="36"/>
          <w:szCs w:val="36"/>
        </w:rPr>
        <w:t xml:space="preserve"> </w:t>
      </w:r>
      <w:r w:rsidRPr="00E81497">
        <w:rPr>
          <w:sz w:val="36"/>
          <w:szCs w:val="36"/>
        </w:rPr>
        <w:t>Он сказал, что его клиентка, ныне разведенная, считала, что у нее болезнь, причину которой никто не мог объяснить, и консультировалась у нескольких врачей, всегда в сопровождении мужа, который списывал ее симптомы на усталость от ухода за внуками. Трое ее детей и другие родственники подозревали, что у нее болезнь Альцгеймера.</w:t>
      </w:r>
    </w:p>
    <w:p w14:paraId="3E859FFA" w14:textId="77777777" w:rsidR="003125AA" w:rsidRPr="00E81497" w:rsidRDefault="003125AA" w:rsidP="003125AA">
      <w:pPr>
        <w:ind w:right="849"/>
        <w:rPr>
          <w:sz w:val="36"/>
          <w:szCs w:val="36"/>
        </w:rPr>
      </w:pPr>
      <w:r w:rsidRPr="00E81497">
        <w:rPr>
          <w:sz w:val="36"/>
          <w:szCs w:val="36"/>
        </w:rPr>
        <w:t>Государственный обвинитель и адвокаты обвиняемых просили, чтобы судебный процесс проходил за закрытыми дверями по соображениям “приличия” и защиты всех сторон.</w:t>
      </w:r>
      <w:r>
        <w:rPr>
          <w:sz w:val="36"/>
          <w:szCs w:val="36"/>
        </w:rPr>
        <w:t xml:space="preserve"> </w:t>
      </w:r>
      <w:r w:rsidRPr="00E81497">
        <w:rPr>
          <w:sz w:val="36"/>
          <w:szCs w:val="36"/>
        </w:rPr>
        <w:t xml:space="preserve">“Судебный процесс связан с актами крайнего насилия, которые повторялись в течение десяти лет. Будут распространены фотографии, обязательно будут просмотрены видеозаписи, и, похоже, огласка будет опасна для общественной порядочности и подорвет достоинство </w:t>
      </w:r>
      <w:r w:rsidRPr="00E81497">
        <w:rPr>
          <w:sz w:val="36"/>
          <w:szCs w:val="36"/>
        </w:rPr>
        <w:lastRenderedPageBreak/>
        <w:t>отдельных лиц, как потерпевших, так и обвиняемых”, - заявил прокурор.</w:t>
      </w:r>
      <w:r>
        <w:rPr>
          <w:sz w:val="36"/>
          <w:szCs w:val="36"/>
        </w:rPr>
        <w:t xml:space="preserve"> </w:t>
      </w:r>
      <w:r w:rsidRPr="00E81497">
        <w:rPr>
          <w:sz w:val="36"/>
          <w:szCs w:val="36"/>
        </w:rPr>
        <w:t xml:space="preserve">Но адвокаты Жизель </w:t>
      </w:r>
      <w:proofErr w:type="spellStart"/>
      <w:r w:rsidRPr="00E81497">
        <w:rPr>
          <w:sz w:val="36"/>
          <w:szCs w:val="36"/>
        </w:rPr>
        <w:t>Пелико</w:t>
      </w:r>
      <w:proofErr w:type="spellEnd"/>
      <w:r w:rsidRPr="00E81497">
        <w:rPr>
          <w:sz w:val="36"/>
          <w:szCs w:val="36"/>
        </w:rPr>
        <w:t xml:space="preserve"> возражали. “Она хочет, чтобы люди знали, что с ней произошло, и считает, что у нее нет причин скрываться. Никто не может себе представить, что моя клиентка найдет какое-либо удовлетворение в том, чтобы рассказать о том, что ей пришлось пережить. Она хочет, чтобы это слушание было открытым, чтобы правосудие могло свершиться публично”, - сказал </w:t>
      </w:r>
      <w:proofErr w:type="spellStart"/>
      <w:r w:rsidRPr="00E81497">
        <w:rPr>
          <w:sz w:val="36"/>
          <w:szCs w:val="36"/>
        </w:rPr>
        <w:t>Бабонно</w:t>
      </w:r>
      <w:proofErr w:type="spellEnd"/>
      <w:r w:rsidRPr="00E81497">
        <w:rPr>
          <w:sz w:val="36"/>
          <w:szCs w:val="36"/>
        </w:rPr>
        <w:t>.</w:t>
      </w:r>
      <w:r>
        <w:rPr>
          <w:sz w:val="36"/>
          <w:szCs w:val="36"/>
        </w:rPr>
        <w:t xml:space="preserve"> </w:t>
      </w:r>
      <w:r w:rsidRPr="00E81497">
        <w:rPr>
          <w:sz w:val="36"/>
          <w:szCs w:val="36"/>
        </w:rPr>
        <w:t>“Нравится это кому-то или нет, но этот судебный процесс выходит за рамки этого зала суда. А находиться за закрытыми дверями также означает просить мою клиентку остаться наедине с теми, кто на нее напал”.</w:t>
      </w:r>
      <w:r>
        <w:rPr>
          <w:sz w:val="36"/>
          <w:szCs w:val="36"/>
        </w:rPr>
        <w:t xml:space="preserve"> </w:t>
      </w:r>
      <w:r w:rsidRPr="00E81497">
        <w:rPr>
          <w:sz w:val="36"/>
          <w:szCs w:val="36"/>
        </w:rPr>
        <w:t>После обсуждения пять профессиональных судей, рассматривавших это дело, постановили, что оно должно быть открытым.</w:t>
      </w:r>
    </w:p>
    <w:p w14:paraId="27570F77" w14:textId="77777777" w:rsidR="003125AA" w:rsidRDefault="003125AA" w:rsidP="003125AA">
      <w:pPr>
        <w:ind w:right="849"/>
        <w:rPr>
          <w:sz w:val="36"/>
          <w:szCs w:val="36"/>
        </w:rPr>
      </w:pPr>
      <w:r w:rsidRPr="00E81497">
        <w:rPr>
          <w:sz w:val="36"/>
          <w:szCs w:val="36"/>
        </w:rPr>
        <w:t xml:space="preserve">Доминик </w:t>
      </w:r>
      <w:proofErr w:type="spellStart"/>
      <w:r w:rsidRPr="00E81497">
        <w:rPr>
          <w:sz w:val="36"/>
          <w:szCs w:val="36"/>
        </w:rPr>
        <w:t>Пелико</w:t>
      </w:r>
      <w:proofErr w:type="spellEnd"/>
      <w:r w:rsidRPr="00E81497">
        <w:rPr>
          <w:sz w:val="36"/>
          <w:szCs w:val="36"/>
        </w:rPr>
        <w:t xml:space="preserve"> также обвиняется в изнасиловании и убийстве 23-летней агента по недвижимости в Париже в 1991 году. Софи </w:t>
      </w:r>
      <w:proofErr w:type="spellStart"/>
      <w:r w:rsidRPr="00E81497">
        <w:rPr>
          <w:sz w:val="36"/>
          <w:szCs w:val="36"/>
        </w:rPr>
        <w:t>Нарме</w:t>
      </w:r>
      <w:proofErr w:type="spellEnd"/>
      <w:r w:rsidRPr="00E81497">
        <w:rPr>
          <w:sz w:val="36"/>
          <w:szCs w:val="36"/>
        </w:rPr>
        <w:t xml:space="preserve"> накачали наркотиками, изнасиловали и ударили ножом в грудь.</w:t>
      </w:r>
      <w:r>
        <w:rPr>
          <w:sz w:val="36"/>
          <w:szCs w:val="36"/>
        </w:rPr>
        <w:t xml:space="preserve"> </w:t>
      </w:r>
      <w:r w:rsidRPr="00E81497">
        <w:rPr>
          <w:sz w:val="36"/>
          <w:szCs w:val="36"/>
        </w:rPr>
        <w:t>Еще одна 19-летняя агент по недвижимости подверглась нападению при схожих обстоятельствах, но, оказав сопротивление, сбежала. Полиция сообщила, что ДНК, взятая из крови на месте преступления, соответствует его описанию.</w:t>
      </w:r>
      <w:r>
        <w:rPr>
          <w:sz w:val="36"/>
          <w:szCs w:val="36"/>
        </w:rPr>
        <w:t xml:space="preserve"> </w:t>
      </w:r>
      <w:r w:rsidRPr="00E81497">
        <w:rPr>
          <w:sz w:val="36"/>
          <w:szCs w:val="36"/>
        </w:rPr>
        <w:t xml:space="preserve">Ожидается, что судебный процесс в Авиньоне продлится четыре месяца. 71-летнему Доминику </w:t>
      </w:r>
      <w:proofErr w:type="spellStart"/>
      <w:r w:rsidRPr="00E81497">
        <w:rPr>
          <w:sz w:val="36"/>
          <w:szCs w:val="36"/>
        </w:rPr>
        <w:t>Пелико</w:t>
      </w:r>
      <w:proofErr w:type="spellEnd"/>
      <w:r w:rsidRPr="00E81497">
        <w:rPr>
          <w:sz w:val="36"/>
          <w:szCs w:val="36"/>
        </w:rPr>
        <w:t xml:space="preserve"> и 50 другим обвиняемым грозит 20 лет тюремного заключения, если их признают виновными в изнасиловании при отягчающих обстоятельствах.</w:t>
      </w:r>
      <w:r>
        <w:rPr>
          <w:sz w:val="36"/>
          <w:szCs w:val="36"/>
        </w:rPr>
        <w:t xml:space="preserve"> </w:t>
      </w:r>
      <w:r w:rsidRPr="00E81497">
        <w:rPr>
          <w:sz w:val="36"/>
          <w:szCs w:val="36"/>
        </w:rPr>
        <w:t xml:space="preserve">Андрей </w:t>
      </w:r>
      <w:proofErr w:type="spellStart"/>
      <w:r w:rsidRPr="00E81497">
        <w:rPr>
          <w:sz w:val="36"/>
          <w:szCs w:val="36"/>
        </w:rPr>
        <w:t>Яшлавский</w:t>
      </w:r>
      <w:proofErr w:type="spellEnd"/>
    </w:p>
    <w:p w14:paraId="51F9134F" w14:textId="77777777" w:rsidR="003125AA" w:rsidRPr="00E81497" w:rsidRDefault="003125AA" w:rsidP="003125AA">
      <w:pPr>
        <w:ind w:right="849"/>
        <w:rPr>
          <w:sz w:val="36"/>
          <w:szCs w:val="36"/>
        </w:rPr>
      </w:pPr>
    </w:p>
    <w:p w14:paraId="5B6697B0" w14:textId="77777777" w:rsidR="003125AA" w:rsidRDefault="003125AA" w:rsidP="003125AA">
      <w:pPr>
        <w:ind w:right="849"/>
        <w:rPr>
          <w:sz w:val="36"/>
          <w:szCs w:val="36"/>
        </w:rPr>
      </w:pPr>
      <w:r>
        <w:rPr>
          <w:sz w:val="36"/>
          <w:szCs w:val="36"/>
        </w:rPr>
        <w:t>4</w:t>
      </w:r>
      <w:r w:rsidRPr="000E3CCA">
        <w:rPr>
          <w:sz w:val="36"/>
          <w:szCs w:val="36"/>
        </w:rPr>
        <w:t>-</w:t>
      </w:r>
      <w:r>
        <w:rPr>
          <w:sz w:val="36"/>
          <w:szCs w:val="36"/>
        </w:rPr>
        <w:t>9</w:t>
      </w:r>
      <w:r w:rsidRPr="000E3CCA">
        <w:rPr>
          <w:sz w:val="36"/>
          <w:szCs w:val="36"/>
        </w:rPr>
        <w:t>-24</w:t>
      </w:r>
    </w:p>
    <w:p w14:paraId="09D61A8D" w14:textId="14F9E07E" w:rsidR="003125AA" w:rsidRDefault="003125AA" w:rsidP="003125AA">
      <w:pPr>
        <w:ind w:right="849"/>
        <w:rPr>
          <w:sz w:val="36"/>
          <w:szCs w:val="36"/>
        </w:rPr>
      </w:pPr>
      <w:r>
        <w:rPr>
          <w:sz w:val="36"/>
          <w:szCs w:val="36"/>
        </w:rPr>
        <w:t xml:space="preserve">ВДМ </w:t>
      </w:r>
      <w:r w:rsidRPr="0048276C">
        <w:rPr>
          <w:sz w:val="36"/>
          <w:szCs w:val="36"/>
        </w:rPr>
        <w:t xml:space="preserve">Внутренняя вражда, склоки и непонимание до конца ситуации лидером КПРФ привели к тому, что партия пропускает выборы губернатора, считает </w:t>
      </w:r>
      <w:r w:rsidRPr="0048276C">
        <w:rPr>
          <w:sz w:val="36"/>
          <w:szCs w:val="36"/>
        </w:rPr>
        <w:lastRenderedPageBreak/>
        <w:t xml:space="preserve">петербургский политолог Наум </w:t>
      </w:r>
      <w:proofErr w:type="spellStart"/>
      <w:r w:rsidRPr="0048276C">
        <w:rPr>
          <w:sz w:val="36"/>
          <w:szCs w:val="36"/>
        </w:rPr>
        <w:t>Телешевский</w:t>
      </w:r>
      <w:proofErr w:type="spellEnd"/>
      <w:r w:rsidRPr="0048276C">
        <w:rPr>
          <w:sz w:val="36"/>
          <w:szCs w:val="36"/>
        </w:rPr>
        <w:t xml:space="preserve">. По мнению эксперта, нынешняя кампания Беглова отличается от кампании пятилетней давности тем, что сейчас делается акцент на результатах работы, тогда как в 2019 г. тогдашний врио главы города </w:t>
      </w:r>
      <w:r w:rsidR="00933B8E">
        <w:rPr>
          <w:sz w:val="36"/>
          <w:szCs w:val="36"/>
        </w:rPr>
        <w:t>«</w:t>
      </w:r>
      <w:r w:rsidRPr="0048276C">
        <w:rPr>
          <w:sz w:val="36"/>
          <w:szCs w:val="36"/>
        </w:rPr>
        <w:t>заходил на периметр</w:t>
      </w:r>
      <w:r w:rsidR="00933B8E">
        <w:rPr>
          <w:sz w:val="36"/>
          <w:szCs w:val="36"/>
        </w:rPr>
        <w:t>»</w:t>
      </w:r>
      <w:r w:rsidRPr="0048276C">
        <w:rPr>
          <w:sz w:val="36"/>
          <w:szCs w:val="36"/>
        </w:rPr>
        <w:t xml:space="preserve">. Среди достижений Беглова </w:t>
      </w:r>
      <w:proofErr w:type="spellStart"/>
      <w:r w:rsidRPr="0048276C">
        <w:rPr>
          <w:sz w:val="36"/>
          <w:szCs w:val="36"/>
        </w:rPr>
        <w:t>Телешевский</w:t>
      </w:r>
      <w:proofErr w:type="spellEnd"/>
      <w:r w:rsidRPr="0048276C">
        <w:rPr>
          <w:sz w:val="36"/>
          <w:szCs w:val="36"/>
        </w:rPr>
        <w:t xml:space="preserve"> называет развитие транспортной инфраструктуры, введение бесплатного дошкольного образования (все детские сады с 1 сентября 2024 г. в Петербурге стали бесплатными) и нового стандарта медицинского сопровождения и соцподдержки пожилых </w:t>
      </w:r>
      <w:r w:rsidR="00933B8E">
        <w:rPr>
          <w:sz w:val="36"/>
          <w:szCs w:val="36"/>
        </w:rPr>
        <w:t>«</w:t>
      </w:r>
      <w:r w:rsidRPr="0048276C">
        <w:rPr>
          <w:sz w:val="36"/>
          <w:szCs w:val="36"/>
        </w:rPr>
        <w:t>Серебряный возраст</w:t>
      </w:r>
      <w:r w:rsidR="00933B8E">
        <w:rPr>
          <w:sz w:val="36"/>
          <w:szCs w:val="36"/>
        </w:rPr>
        <w:t>»</w:t>
      </w:r>
      <w:r w:rsidRPr="0048276C">
        <w:rPr>
          <w:sz w:val="36"/>
          <w:szCs w:val="36"/>
        </w:rPr>
        <w:t>.</w:t>
      </w:r>
    </w:p>
    <w:p w14:paraId="75C53E01" w14:textId="77777777" w:rsidR="003125AA" w:rsidRPr="000E3CCA" w:rsidRDefault="003125AA" w:rsidP="003125AA">
      <w:pPr>
        <w:ind w:right="849"/>
        <w:rPr>
          <w:sz w:val="36"/>
          <w:szCs w:val="36"/>
        </w:rPr>
      </w:pPr>
    </w:p>
    <w:p w14:paraId="2AE8A1B4" w14:textId="77777777" w:rsidR="003125AA" w:rsidRDefault="003125AA" w:rsidP="003125AA">
      <w:pPr>
        <w:ind w:right="849"/>
        <w:rPr>
          <w:sz w:val="36"/>
          <w:szCs w:val="36"/>
        </w:rPr>
      </w:pPr>
      <w:r>
        <w:rPr>
          <w:sz w:val="36"/>
          <w:szCs w:val="36"/>
        </w:rPr>
        <w:t>4</w:t>
      </w:r>
      <w:r w:rsidRPr="000E3CCA">
        <w:rPr>
          <w:sz w:val="36"/>
          <w:szCs w:val="36"/>
        </w:rPr>
        <w:t>-</w:t>
      </w:r>
      <w:r>
        <w:rPr>
          <w:sz w:val="36"/>
          <w:szCs w:val="36"/>
        </w:rPr>
        <w:t>9</w:t>
      </w:r>
      <w:r w:rsidRPr="000E3CCA">
        <w:rPr>
          <w:sz w:val="36"/>
          <w:szCs w:val="36"/>
        </w:rPr>
        <w:t>-24</w:t>
      </w:r>
    </w:p>
    <w:p w14:paraId="39903B40" w14:textId="6ADCD8BA" w:rsidR="003125AA" w:rsidRPr="00F908A7" w:rsidRDefault="003125AA" w:rsidP="003125AA">
      <w:pPr>
        <w:ind w:right="849"/>
        <w:rPr>
          <w:sz w:val="36"/>
          <w:szCs w:val="36"/>
        </w:rPr>
      </w:pPr>
      <w:r>
        <w:rPr>
          <w:sz w:val="36"/>
          <w:szCs w:val="36"/>
        </w:rPr>
        <w:t xml:space="preserve">Ъ -= </w:t>
      </w:r>
      <w:r w:rsidRPr="00F908A7">
        <w:rPr>
          <w:sz w:val="36"/>
          <w:szCs w:val="36"/>
        </w:rPr>
        <w:t xml:space="preserve">Партия </w:t>
      </w:r>
      <w:r w:rsidR="00933B8E">
        <w:rPr>
          <w:sz w:val="36"/>
          <w:szCs w:val="36"/>
        </w:rPr>
        <w:t>«</w:t>
      </w:r>
      <w:r w:rsidRPr="00F908A7">
        <w:rPr>
          <w:sz w:val="36"/>
          <w:szCs w:val="36"/>
        </w:rPr>
        <w:t xml:space="preserve">Справедливая Россия </w:t>
      </w:r>
      <w:r w:rsidR="00933B8E">
        <w:rPr>
          <w:sz w:val="36"/>
          <w:szCs w:val="36"/>
        </w:rPr>
        <w:t>-</w:t>
      </w:r>
      <w:r w:rsidRPr="00F908A7">
        <w:rPr>
          <w:sz w:val="36"/>
          <w:szCs w:val="36"/>
        </w:rPr>
        <w:t xml:space="preserve"> За правду</w:t>
      </w:r>
      <w:r w:rsidR="00933B8E">
        <w:rPr>
          <w:sz w:val="36"/>
          <w:szCs w:val="36"/>
        </w:rPr>
        <w:t>»</w:t>
      </w:r>
      <w:r w:rsidRPr="00F908A7">
        <w:rPr>
          <w:sz w:val="36"/>
          <w:szCs w:val="36"/>
        </w:rPr>
        <w:t xml:space="preserve"> (СРЗП) представила в</w:t>
      </w:r>
      <w:r>
        <w:rPr>
          <w:sz w:val="36"/>
          <w:szCs w:val="36"/>
        </w:rPr>
        <w:t>чера</w:t>
      </w:r>
      <w:r w:rsidRPr="00F908A7">
        <w:rPr>
          <w:sz w:val="36"/>
          <w:szCs w:val="36"/>
        </w:rPr>
        <w:t xml:space="preserve"> свою программу по совершенствованию миграционной политики. Она содержит как законодательную часть (ряд проектов эсеры уже внесли), так и административные меры </w:t>
      </w:r>
      <w:r w:rsidR="00933B8E">
        <w:rPr>
          <w:sz w:val="36"/>
          <w:szCs w:val="36"/>
        </w:rPr>
        <w:t>-</w:t>
      </w:r>
      <w:r w:rsidRPr="00F908A7">
        <w:rPr>
          <w:sz w:val="36"/>
          <w:szCs w:val="36"/>
        </w:rPr>
        <w:t xml:space="preserve"> в частности, создание самостоятельного миграционного ведомства с прямым подчинением президенту.</w:t>
      </w:r>
      <w:r>
        <w:rPr>
          <w:sz w:val="36"/>
          <w:szCs w:val="36"/>
        </w:rPr>
        <w:t xml:space="preserve"> </w:t>
      </w:r>
      <w:r w:rsidRPr="00F908A7">
        <w:rPr>
          <w:sz w:val="36"/>
          <w:szCs w:val="36"/>
        </w:rPr>
        <w:t>Сергей Миронов напомнил коллегам по Госдуме, что у его партии давно уже есть подробный план улучшения миграционной политики</w:t>
      </w:r>
      <w:r>
        <w:rPr>
          <w:sz w:val="36"/>
          <w:szCs w:val="36"/>
        </w:rPr>
        <w:t xml:space="preserve">. </w:t>
      </w:r>
      <w:r w:rsidRPr="00F908A7">
        <w:rPr>
          <w:sz w:val="36"/>
          <w:szCs w:val="36"/>
        </w:rPr>
        <w:t xml:space="preserve">В Госдуме в конце весенней сессии-2024 была создана комиссия по вопросам миграционной политики, а на последнем пленарном заседании депутаты в ускоренном порядке одобрили закон об обязательной постановке на воинский учет лиц, приобретающих гражданство РФ. Лидер СРЗП Сергей Миронов на пресс-конференции в ТАСС 3 сентября горячо приветствовал эти тенденции, напомнив, что его фракция долго </w:t>
      </w:r>
      <w:r w:rsidR="00933B8E">
        <w:rPr>
          <w:sz w:val="36"/>
          <w:szCs w:val="36"/>
        </w:rPr>
        <w:t>«</w:t>
      </w:r>
      <w:r w:rsidRPr="00F908A7">
        <w:rPr>
          <w:sz w:val="36"/>
          <w:szCs w:val="36"/>
        </w:rPr>
        <w:t>была единственной, кто бил в набат</w:t>
      </w:r>
      <w:r w:rsidR="00933B8E">
        <w:rPr>
          <w:sz w:val="36"/>
          <w:szCs w:val="36"/>
        </w:rPr>
        <w:t>»</w:t>
      </w:r>
      <w:r w:rsidRPr="00F908A7">
        <w:rPr>
          <w:sz w:val="36"/>
          <w:szCs w:val="36"/>
        </w:rPr>
        <w:t xml:space="preserve"> (в связи с социальными рисками, связанными с избыточной миграцией). Теперь СРЗП разработала программу совершенствования </w:t>
      </w:r>
      <w:r w:rsidRPr="00F908A7">
        <w:rPr>
          <w:sz w:val="36"/>
          <w:szCs w:val="36"/>
        </w:rPr>
        <w:lastRenderedPageBreak/>
        <w:t>миграционной политики.</w:t>
      </w:r>
      <w:r>
        <w:rPr>
          <w:sz w:val="36"/>
          <w:szCs w:val="36"/>
        </w:rPr>
        <w:t xml:space="preserve"> </w:t>
      </w:r>
      <w:r w:rsidRPr="00F908A7">
        <w:rPr>
          <w:sz w:val="36"/>
          <w:szCs w:val="36"/>
        </w:rPr>
        <w:t xml:space="preserve">Одно из главных предложений </w:t>
      </w:r>
      <w:r w:rsidR="00933B8E">
        <w:rPr>
          <w:sz w:val="36"/>
          <w:szCs w:val="36"/>
        </w:rPr>
        <w:t>-</w:t>
      </w:r>
      <w:r w:rsidRPr="00F908A7">
        <w:rPr>
          <w:sz w:val="36"/>
          <w:szCs w:val="36"/>
        </w:rPr>
        <w:t xml:space="preserve"> вывести миграционную службу из структуры МВД и сделать самостоятельным ведомством с прямым подчинением президенту, сообщил Миронов.</w:t>
      </w:r>
      <w:r>
        <w:rPr>
          <w:sz w:val="36"/>
          <w:szCs w:val="36"/>
        </w:rPr>
        <w:t xml:space="preserve"> </w:t>
      </w:r>
      <w:r w:rsidRPr="00F908A7">
        <w:rPr>
          <w:sz w:val="36"/>
          <w:szCs w:val="36"/>
        </w:rPr>
        <w:t xml:space="preserve">Это, по его мнению, минимизирует коррупционную составляющую, ведь сейчас </w:t>
      </w:r>
      <w:r w:rsidR="00933B8E">
        <w:rPr>
          <w:sz w:val="36"/>
          <w:szCs w:val="36"/>
        </w:rPr>
        <w:t>«</w:t>
      </w:r>
      <w:r w:rsidRPr="00F908A7">
        <w:rPr>
          <w:sz w:val="36"/>
          <w:szCs w:val="36"/>
        </w:rPr>
        <w:t>идут посадки высокопоставленных сотрудников МВД за то, что раздавали паспорта за взятки</w:t>
      </w:r>
      <w:r w:rsidR="00933B8E">
        <w:rPr>
          <w:sz w:val="36"/>
          <w:szCs w:val="36"/>
        </w:rPr>
        <w:t>»</w:t>
      </w:r>
      <w:r w:rsidRPr="00F908A7">
        <w:rPr>
          <w:sz w:val="36"/>
          <w:szCs w:val="36"/>
        </w:rPr>
        <w:t xml:space="preserve">. Также фракция внесла законопроект об усилении уголовной ответственности за принятие в гражданство РФ с нарушением процедуры </w:t>
      </w:r>
      <w:r w:rsidR="00933B8E">
        <w:rPr>
          <w:sz w:val="36"/>
          <w:szCs w:val="36"/>
        </w:rPr>
        <w:t>-</w:t>
      </w:r>
      <w:r w:rsidRPr="00F908A7">
        <w:rPr>
          <w:sz w:val="36"/>
          <w:szCs w:val="36"/>
        </w:rPr>
        <w:t xml:space="preserve"> в частности, без обязательного экзамена по русскому языку. Кроме того, эсеры уже несколько лет продвигают идею об ограничении числа мигрантов, которые трудятся в определенных сферах </w:t>
      </w:r>
      <w:r w:rsidR="00933B8E">
        <w:rPr>
          <w:sz w:val="36"/>
          <w:szCs w:val="36"/>
        </w:rPr>
        <w:t>-</w:t>
      </w:r>
      <w:r w:rsidRPr="00F908A7">
        <w:rPr>
          <w:sz w:val="36"/>
          <w:szCs w:val="36"/>
        </w:rPr>
        <w:t xml:space="preserve"> здравоохранении, образовании, пассажирском транспорте и других, напомнил Сергей Миронов, отметив, что такие законы приняты уже в 37 регионах. Упомянул он и уже внесенный в Думу проект о запрете </w:t>
      </w:r>
      <w:r w:rsidR="00933B8E">
        <w:rPr>
          <w:sz w:val="36"/>
          <w:szCs w:val="36"/>
        </w:rPr>
        <w:t>«</w:t>
      </w:r>
      <w:r w:rsidRPr="00F908A7">
        <w:rPr>
          <w:sz w:val="36"/>
          <w:szCs w:val="36"/>
        </w:rPr>
        <w:t>новым россиянам</w:t>
      </w:r>
      <w:r w:rsidR="00933B8E">
        <w:rPr>
          <w:sz w:val="36"/>
          <w:szCs w:val="36"/>
        </w:rPr>
        <w:t>»</w:t>
      </w:r>
      <w:r w:rsidRPr="00F908A7">
        <w:rPr>
          <w:sz w:val="36"/>
          <w:szCs w:val="36"/>
        </w:rPr>
        <w:t xml:space="preserve"> приобретать оружие до истечения определенного срока пребывания в гражданстве.</w:t>
      </w:r>
    </w:p>
    <w:p w14:paraId="6D3DDD50" w14:textId="508E0F5B" w:rsidR="003125AA" w:rsidRPr="00F908A7" w:rsidRDefault="003125AA" w:rsidP="003125AA">
      <w:pPr>
        <w:ind w:right="849"/>
        <w:rPr>
          <w:sz w:val="36"/>
          <w:szCs w:val="36"/>
        </w:rPr>
      </w:pPr>
      <w:r w:rsidRPr="00F908A7">
        <w:rPr>
          <w:sz w:val="36"/>
          <w:szCs w:val="36"/>
        </w:rPr>
        <w:t xml:space="preserve">Первый заместитель руководителя фракции СРЗП, глава московского отделения партии Дмитрий Гусев отметил, что спикер Госдумы Вячеслав Володин недавно заявил о поддержке двух инициатив партии </w:t>
      </w:r>
      <w:r w:rsidR="00933B8E">
        <w:rPr>
          <w:sz w:val="36"/>
          <w:szCs w:val="36"/>
        </w:rPr>
        <w:t>-</w:t>
      </w:r>
      <w:r w:rsidRPr="00F908A7">
        <w:rPr>
          <w:sz w:val="36"/>
          <w:szCs w:val="36"/>
        </w:rPr>
        <w:t xml:space="preserve"> об обязательной дактилоскопической регистрации мигрантов и о запрете на въезд их семей. Заодно депутат рассказал, что фракция обратилась к премьеру Михаилу Мишустину с просьбой посчитать, сколько мигрантов нужно экономике по разным отраслям.</w:t>
      </w:r>
    </w:p>
    <w:p w14:paraId="796048CF" w14:textId="46964031" w:rsidR="003125AA" w:rsidRPr="00F908A7" w:rsidRDefault="00933B8E" w:rsidP="003125AA">
      <w:pPr>
        <w:ind w:right="849"/>
        <w:rPr>
          <w:sz w:val="36"/>
          <w:szCs w:val="36"/>
        </w:rPr>
      </w:pPr>
      <w:r>
        <w:rPr>
          <w:sz w:val="36"/>
          <w:szCs w:val="36"/>
        </w:rPr>
        <w:t>«</w:t>
      </w:r>
      <w:r w:rsidR="003125AA" w:rsidRPr="00F908A7">
        <w:rPr>
          <w:sz w:val="36"/>
          <w:szCs w:val="36"/>
        </w:rPr>
        <w:t>Думаю, мы в ближайшее время получим эти цифры и будем разбираться, что делать дальше, чтобы все лишние мигранты были депортированы из страны</w:t>
      </w:r>
      <w:proofErr w:type="gramStart"/>
      <w:r>
        <w:rPr>
          <w:sz w:val="36"/>
          <w:szCs w:val="36"/>
        </w:rPr>
        <w:t>»</w:t>
      </w:r>
      <w:r w:rsidR="003125AA" w:rsidRPr="00F908A7">
        <w:rPr>
          <w:sz w:val="36"/>
          <w:szCs w:val="36"/>
        </w:rPr>
        <w:t>,</w:t>
      </w:r>
      <w:r>
        <w:rPr>
          <w:sz w:val="36"/>
          <w:szCs w:val="36"/>
        </w:rPr>
        <w:t>-</w:t>
      </w:r>
      <w:proofErr w:type="gramEnd"/>
      <w:r w:rsidR="003125AA" w:rsidRPr="00F908A7">
        <w:rPr>
          <w:sz w:val="36"/>
          <w:szCs w:val="36"/>
        </w:rPr>
        <w:t xml:space="preserve"> пообещал Гусев.</w:t>
      </w:r>
      <w:r w:rsidR="003125AA">
        <w:rPr>
          <w:sz w:val="36"/>
          <w:szCs w:val="36"/>
        </w:rPr>
        <w:t xml:space="preserve"> </w:t>
      </w:r>
      <w:r w:rsidR="003125AA" w:rsidRPr="00F908A7">
        <w:rPr>
          <w:sz w:val="36"/>
          <w:szCs w:val="36"/>
        </w:rPr>
        <w:t xml:space="preserve">А еще один уже внесенный СРЗП законопроект касается чисто московской специфики </w:t>
      </w:r>
      <w:r>
        <w:rPr>
          <w:sz w:val="36"/>
          <w:szCs w:val="36"/>
        </w:rPr>
        <w:t>-</w:t>
      </w:r>
      <w:r w:rsidR="003125AA" w:rsidRPr="00F908A7">
        <w:rPr>
          <w:sz w:val="36"/>
          <w:szCs w:val="36"/>
        </w:rPr>
        <w:t xml:space="preserve"> </w:t>
      </w:r>
      <w:r w:rsidR="003125AA" w:rsidRPr="00F908A7">
        <w:rPr>
          <w:sz w:val="36"/>
          <w:szCs w:val="36"/>
        </w:rPr>
        <w:lastRenderedPageBreak/>
        <w:t>речь идет о запрете размещать хостелы в нежилых помещениях жилых домов.</w:t>
      </w:r>
      <w:r w:rsidR="003125AA">
        <w:rPr>
          <w:sz w:val="36"/>
          <w:szCs w:val="36"/>
        </w:rPr>
        <w:t xml:space="preserve"> </w:t>
      </w:r>
      <w:r w:rsidR="003125AA" w:rsidRPr="00F908A7">
        <w:rPr>
          <w:sz w:val="36"/>
          <w:szCs w:val="36"/>
        </w:rPr>
        <w:t>С 2025 года для трудовых мигрантов должен заработать реестр контролируемых лиц</w:t>
      </w:r>
    </w:p>
    <w:p w14:paraId="7DD62C0D" w14:textId="5431039E" w:rsidR="003125AA" w:rsidRPr="00F908A7" w:rsidRDefault="003125AA" w:rsidP="003125AA">
      <w:pPr>
        <w:ind w:right="849"/>
        <w:rPr>
          <w:sz w:val="36"/>
          <w:szCs w:val="36"/>
        </w:rPr>
      </w:pPr>
      <w:r w:rsidRPr="00F908A7">
        <w:rPr>
          <w:sz w:val="36"/>
          <w:szCs w:val="36"/>
        </w:rPr>
        <w:t xml:space="preserve">Другой первый замглавы фракции Олег Нилов напомнил, что возможности депутатов влиять на ситуацию не исчерпываются законотворческой деятельностью, и предложил направлять в органы опеки депутатские запросы, чтобы выяснить, в каких условиях живут и учатся дети мигрантов. Кроме того, он полагает, что эсерам нужно взять под партийный контроль ситуацию с депортацией мигрантов за совершение преступлений. У органов внутренних дел уже есть полномочия принимать решения о депортации, но происходит это не так уж часто, потому что </w:t>
      </w:r>
      <w:r w:rsidR="00933B8E">
        <w:rPr>
          <w:sz w:val="36"/>
          <w:szCs w:val="36"/>
        </w:rPr>
        <w:t>«</w:t>
      </w:r>
      <w:r w:rsidRPr="00F908A7">
        <w:rPr>
          <w:sz w:val="36"/>
          <w:szCs w:val="36"/>
        </w:rPr>
        <w:t>это дорого</w:t>
      </w:r>
      <w:r w:rsidR="00933B8E">
        <w:rPr>
          <w:sz w:val="36"/>
          <w:szCs w:val="36"/>
        </w:rPr>
        <w:t>»</w:t>
      </w:r>
      <w:r w:rsidRPr="00F908A7">
        <w:rPr>
          <w:sz w:val="36"/>
          <w:szCs w:val="36"/>
        </w:rPr>
        <w:t>, посетовал Нилов. Деньги нужно найти, иначе возникает угроза безопасности, настаивал он.</w:t>
      </w:r>
    </w:p>
    <w:p w14:paraId="1C64DC7F" w14:textId="10FB2A0B" w:rsidR="003125AA" w:rsidRDefault="003125AA" w:rsidP="003125AA">
      <w:pPr>
        <w:ind w:right="849"/>
        <w:rPr>
          <w:sz w:val="36"/>
          <w:szCs w:val="36"/>
        </w:rPr>
      </w:pPr>
      <w:r w:rsidRPr="00F908A7">
        <w:rPr>
          <w:sz w:val="36"/>
          <w:szCs w:val="36"/>
        </w:rPr>
        <w:t xml:space="preserve">Не обошлось и без экзотических предложений. Так, депутат Госдумы Михаил Делягин выступил за ревизию гражданств, выданных с 1992 года: </w:t>
      </w:r>
      <w:r w:rsidR="00933B8E">
        <w:rPr>
          <w:sz w:val="36"/>
          <w:szCs w:val="36"/>
        </w:rPr>
        <w:t>«</w:t>
      </w:r>
      <w:r w:rsidRPr="00F908A7">
        <w:rPr>
          <w:sz w:val="36"/>
          <w:szCs w:val="36"/>
        </w:rPr>
        <w:t>Если люди не понимают по-русски, значит, они нарушили присягу и должны вернуться домой</w:t>
      </w:r>
      <w:r w:rsidR="00933B8E">
        <w:rPr>
          <w:sz w:val="36"/>
          <w:szCs w:val="36"/>
        </w:rPr>
        <w:t>»</w:t>
      </w:r>
      <w:r w:rsidRPr="00F908A7">
        <w:rPr>
          <w:sz w:val="36"/>
          <w:szCs w:val="36"/>
        </w:rPr>
        <w:t xml:space="preserve">. Депутат иркутского заксобрания Лариса Егорова выдвинула идею наладить трудовую миграцию из Северной Кореи, жители которой </w:t>
      </w:r>
      <w:r w:rsidR="00933B8E">
        <w:rPr>
          <w:sz w:val="36"/>
          <w:szCs w:val="36"/>
        </w:rPr>
        <w:t>«</w:t>
      </w:r>
      <w:r w:rsidRPr="00F908A7">
        <w:rPr>
          <w:sz w:val="36"/>
          <w:szCs w:val="36"/>
        </w:rPr>
        <w:t>известны своим трудолюбием и дисциплиной</w:t>
      </w:r>
      <w:r w:rsidR="00933B8E">
        <w:rPr>
          <w:sz w:val="36"/>
          <w:szCs w:val="36"/>
        </w:rPr>
        <w:t>»</w:t>
      </w:r>
      <w:r w:rsidRPr="00F908A7">
        <w:rPr>
          <w:sz w:val="36"/>
          <w:szCs w:val="36"/>
        </w:rPr>
        <w:t>.</w:t>
      </w:r>
      <w:r>
        <w:rPr>
          <w:sz w:val="36"/>
          <w:szCs w:val="36"/>
        </w:rPr>
        <w:t xml:space="preserve"> </w:t>
      </w:r>
      <w:r w:rsidRPr="00F908A7">
        <w:rPr>
          <w:sz w:val="36"/>
          <w:szCs w:val="36"/>
        </w:rPr>
        <w:t>Ксения Веретенникова</w:t>
      </w:r>
    </w:p>
    <w:p w14:paraId="646BABA8" w14:textId="77777777" w:rsidR="003125AA" w:rsidRPr="000E3CCA" w:rsidRDefault="003125AA" w:rsidP="003125AA">
      <w:pPr>
        <w:ind w:right="849"/>
        <w:rPr>
          <w:sz w:val="36"/>
          <w:szCs w:val="36"/>
        </w:rPr>
      </w:pPr>
    </w:p>
    <w:p w14:paraId="11A53CBA" w14:textId="77777777" w:rsidR="003125AA" w:rsidRDefault="003125AA" w:rsidP="003125AA">
      <w:pPr>
        <w:ind w:right="849"/>
        <w:rPr>
          <w:sz w:val="36"/>
          <w:szCs w:val="36"/>
        </w:rPr>
      </w:pPr>
      <w:r>
        <w:rPr>
          <w:sz w:val="36"/>
          <w:szCs w:val="36"/>
        </w:rPr>
        <w:t>4</w:t>
      </w:r>
      <w:r w:rsidRPr="000E3CCA">
        <w:rPr>
          <w:sz w:val="36"/>
          <w:szCs w:val="36"/>
        </w:rPr>
        <w:t>-</w:t>
      </w:r>
      <w:r>
        <w:rPr>
          <w:sz w:val="36"/>
          <w:szCs w:val="36"/>
        </w:rPr>
        <w:t>9</w:t>
      </w:r>
      <w:r w:rsidRPr="000E3CCA">
        <w:rPr>
          <w:sz w:val="36"/>
          <w:szCs w:val="36"/>
        </w:rPr>
        <w:t>-24</w:t>
      </w:r>
    </w:p>
    <w:p w14:paraId="0B17663E" w14:textId="77777777" w:rsidR="003125AA" w:rsidRPr="003E0202" w:rsidRDefault="003125AA" w:rsidP="003125AA">
      <w:pPr>
        <w:ind w:right="849"/>
        <w:rPr>
          <w:sz w:val="36"/>
          <w:szCs w:val="36"/>
        </w:rPr>
      </w:pPr>
      <w:r>
        <w:rPr>
          <w:sz w:val="36"/>
          <w:szCs w:val="36"/>
        </w:rPr>
        <w:t xml:space="preserve">Ъ -= </w:t>
      </w:r>
      <w:r w:rsidRPr="003E0202">
        <w:rPr>
          <w:sz w:val="36"/>
          <w:szCs w:val="36"/>
        </w:rPr>
        <w:t>На кинофестивале в Венеции наметились лидеры и фавориты критиков, публики и, вероятно, официального жюри. Свой взгляд на рейтинг предпочтений предлагает Андрей Плахов.</w:t>
      </w:r>
    </w:p>
    <w:p w14:paraId="1BBA149E" w14:textId="56965ED5" w:rsidR="003125AA" w:rsidRPr="003E0202" w:rsidRDefault="003125AA" w:rsidP="003125AA">
      <w:pPr>
        <w:ind w:right="849"/>
        <w:rPr>
          <w:sz w:val="36"/>
          <w:szCs w:val="36"/>
        </w:rPr>
      </w:pPr>
      <w:r w:rsidRPr="003E0202">
        <w:rPr>
          <w:sz w:val="36"/>
          <w:szCs w:val="36"/>
        </w:rPr>
        <w:t xml:space="preserve">В дамки настойчиво рвется </w:t>
      </w:r>
      <w:r w:rsidR="00933B8E">
        <w:rPr>
          <w:sz w:val="36"/>
          <w:szCs w:val="36"/>
        </w:rPr>
        <w:t>«</w:t>
      </w:r>
      <w:r w:rsidRPr="003E0202">
        <w:rPr>
          <w:sz w:val="36"/>
          <w:szCs w:val="36"/>
        </w:rPr>
        <w:t>Бруталист</w:t>
      </w:r>
      <w:r w:rsidR="00933B8E">
        <w:rPr>
          <w:sz w:val="36"/>
          <w:szCs w:val="36"/>
        </w:rPr>
        <w:t>»</w:t>
      </w:r>
      <w:r w:rsidRPr="003E0202">
        <w:rPr>
          <w:sz w:val="36"/>
          <w:szCs w:val="36"/>
        </w:rPr>
        <w:t xml:space="preserve"> </w:t>
      </w:r>
      <w:r w:rsidR="00933B8E">
        <w:rPr>
          <w:sz w:val="36"/>
          <w:szCs w:val="36"/>
        </w:rPr>
        <w:t>-</w:t>
      </w:r>
      <w:r w:rsidRPr="003E0202">
        <w:rPr>
          <w:sz w:val="36"/>
          <w:szCs w:val="36"/>
        </w:rPr>
        <w:t xml:space="preserve"> чрезвычайно амбициозный фильм Брейди </w:t>
      </w:r>
      <w:proofErr w:type="spellStart"/>
      <w:r w:rsidRPr="003E0202">
        <w:rPr>
          <w:sz w:val="36"/>
          <w:szCs w:val="36"/>
        </w:rPr>
        <w:t>Корбета</w:t>
      </w:r>
      <w:proofErr w:type="spellEnd"/>
      <w:r w:rsidRPr="003E0202">
        <w:rPr>
          <w:sz w:val="36"/>
          <w:szCs w:val="36"/>
        </w:rPr>
        <w:t xml:space="preserve">. Он </w:t>
      </w:r>
      <w:r w:rsidRPr="003E0202">
        <w:rPr>
          <w:sz w:val="36"/>
          <w:szCs w:val="36"/>
        </w:rPr>
        <w:lastRenderedPageBreak/>
        <w:t xml:space="preserve">длится три с половиной часа (показ прерывается пятнадцатиминутным антрактом), снят в архаичном и громоздком пленочном формате Vista Vision, на этот экзотический труд ушло семь лет. На экране история жизни вымышленного архитектора, венгерского еврея Ласло </w:t>
      </w:r>
      <w:proofErr w:type="spellStart"/>
      <w:r w:rsidRPr="003E0202">
        <w:rPr>
          <w:sz w:val="36"/>
          <w:szCs w:val="36"/>
        </w:rPr>
        <w:t>Тота</w:t>
      </w:r>
      <w:proofErr w:type="spellEnd"/>
      <w:r w:rsidRPr="003E0202">
        <w:rPr>
          <w:sz w:val="36"/>
          <w:szCs w:val="36"/>
        </w:rPr>
        <w:t xml:space="preserve">, вырвавшегося из Бухенвальда и попавшего в </w:t>
      </w:r>
      <w:r w:rsidR="00933B8E">
        <w:rPr>
          <w:sz w:val="36"/>
          <w:szCs w:val="36"/>
        </w:rPr>
        <w:t>«</w:t>
      </w:r>
      <w:r w:rsidRPr="003E0202">
        <w:rPr>
          <w:sz w:val="36"/>
          <w:szCs w:val="36"/>
        </w:rPr>
        <w:t>демократический концлагерь</w:t>
      </w:r>
      <w:r w:rsidR="00933B8E">
        <w:rPr>
          <w:sz w:val="36"/>
          <w:szCs w:val="36"/>
        </w:rPr>
        <w:t>»</w:t>
      </w:r>
      <w:r w:rsidRPr="003E0202">
        <w:rPr>
          <w:sz w:val="36"/>
          <w:szCs w:val="36"/>
        </w:rPr>
        <w:t xml:space="preserve"> американского капитализма. Не столь уж адский, раз он позволил выкормышу немецкого Баухауса сделать карьеру в Новом Свете, стать законодателем </w:t>
      </w:r>
      <w:r w:rsidR="00933B8E">
        <w:rPr>
          <w:sz w:val="36"/>
          <w:szCs w:val="36"/>
        </w:rPr>
        <w:t>«</w:t>
      </w:r>
      <w:proofErr w:type="spellStart"/>
      <w:r w:rsidRPr="003E0202">
        <w:rPr>
          <w:sz w:val="36"/>
          <w:szCs w:val="36"/>
        </w:rPr>
        <w:t>бруталистской</w:t>
      </w:r>
      <w:proofErr w:type="spellEnd"/>
      <w:r w:rsidR="00933B8E">
        <w:rPr>
          <w:sz w:val="36"/>
          <w:szCs w:val="36"/>
        </w:rPr>
        <w:t>»</w:t>
      </w:r>
      <w:r w:rsidRPr="003E0202">
        <w:rPr>
          <w:sz w:val="36"/>
          <w:szCs w:val="36"/>
        </w:rPr>
        <w:t xml:space="preserve"> архитектурной моды и выставиться на Венецианской биеннале. Но кое-чем пришлось поплатиться: Ласло пристрастился к героину и был изнасилован своим заказчиком, властолюбивым денежным мешком Ван </w:t>
      </w:r>
      <w:proofErr w:type="gramStart"/>
      <w:r w:rsidRPr="003E0202">
        <w:rPr>
          <w:sz w:val="36"/>
          <w:szCs w:val="36"/>
        </w:rPr>
        <w:t>Бюреном,</w:t>
      </w:r>
      <w:r w:rsidR="00933B8E">
        <w:rPr>
          <w:sz w:val="36"/>
          <w:szCs w:val="36"/>
        </w:rPr>
        <w:t>-</w:t>
      </w:r>
      <w:proofErr w:type="gramEnd"/>
      <w:r w:rsidRPr="003E0202">
        <w:rPr>
          <w:sz w:val="36"/>
          <w:szCs w:val="36"/>
        </w:rPr>
        <w:t xml:space="preserve"> однажды в буквальном смысле и многократно в метафорическом. Бруталиста </w:t>
      </w:r>
      <w:proofErr w:type="spellStart"/>
      <w:r w:rsidRPr="003E0202">
        <w:rPr>
          <w:sz w:val="36"/>
          <w:szCs w:val="36"/>
        </w:rPr>
        <w:t>Тота</w:t>
      </w:r>
      <w:proofErr w:type="spellEnd"/>
      <w:r w:rsidRPr="003E0202">
        <w:rPr>
          <w:sz w:val="36"/>
          <w:szCs w:val="36"/>
        </w:rPr>
        <w:t xml:space="preserve"> играет Эдриен Броуди, обязанный славой роли пережившего холокост пианиста у Романа Полански: прорисовывается рифма и линия судьбы, даже на актерском уровне. А в роли токсичного денежного мешка </w:t>
      </w:r>
      <w:r w:rsidR="00933B8E">
        <w:rPr>
          <w:sz w:val="36"/>
          <w:szCs w:val="36"/>
        </w:rPr>
        <w:t>-</w:t>
      </w:r>
      <w:r w:rsidRPr="003E0202">
        <w:rPr>
          <w:sz w:val="36"/>
          <w:szCs w:val="36"/>
        </w:rPr>
        <w:t xml:space="preserve"> Гай Пирс.</w:t>
      </w:r>
    </w:p>
    <w:p w14:paraId="4CB5BECD" w14:textId="32571EC1" w:rsidR="003125AA" w:rsidRPr="003E0202" w:rsidRDefault="003125AA" w:rsidP="003125AA">
      <w:pPr>
        <w:ind w:right="849"/>
        <w:rPr>
          <w:sz w:val="36"/>
          <w:szCs w:val="36"/>
        </w:rPr>
      </w:pPr>
      <w:proofErr w:type="spellStart"/>
      <w:r w:rsidRPr="003E0202">
        <w:rPr>
          <w:sz w:val="36"/>
          <w:szCs w:val="36"/>
        </w:rPr>
        <w:t>Корбет</w:t>
      </w:r>
      <w:proofErr w:type="spellEnd"/>
      <w:r w:rsidRPr="003E0202">
        <w:rPr>
          <w:sz w:val="36"/>
          <w:szCs w:val="36"/>
        </w:rPr>
        <w:t xml:space="preserve"> </w:t>
      </w:r>
      <w:r w:rsidR="00933B8E">
        <w:rPr>
          <w:sz w:val="36"/>
          <w:szCs w:val="36"/>
        </w:rPr>
        <w:t>-</w:t>
      </w:r>
      <w:r w:rsidRPr="003E0202">
        <w:rPr>
          <w:sz w:val="36"/>
          <w:szCs w:val="36"/>
        </w:rPr>
        <w:t xml:space="preserve"> актер, снимавшийся у многих хороших </w:t>
      </w:r>
      <w:proofErr w:type="gramStart"/>
      <w:r w:rsidRPr="003E0202">
        <w:rPr>
          <w:sz w:val="36"/>
          <w:szCs w:val="36"/>
        </w:rPr>
        <w:t>режиссеров,</w:t>
      </w:r>
      <w:r w:rsidR="00933B8E">
        <w:rPr>
          <w:sz w:val="36"/>
          <w:szCs w:val="36"/>
        </w:rPr>
        <w:t>-</w:t>
      </w:r>
      <w:proofErr w:type="gramEnd"/>
      <w:r w:rsidRPr="003E0202">
        <w:rPr>
          <w:sz w:val="36"/>
          <w:szCs w:val="36"/>
        </w:rPr>
        <w:t xml:space="preserve"> решил, что он сам не лыком шит, и перешел в смежную профессию. Получил поощрение Венецианского фестиваля за свой дебют </w:t>
      </w:r>
      <w:r w:rsidR="00933B8E">
        <w:rPr>
          <w:sz w:val="36"/>
          <w:szCs w:val="36"/>
        </w:rPr>
        <w:t>«</w:t>
      </w:r>
      <w:r w:rsidRPr="003E0202">
        <w:rPr>
          <w:sz w:val="36"/>
          <w:szCs w:val="36"/>
        </w:rPr>
        <w:t>Детство лидера</w:t>
      </w:r>
      <w:r w:rsidR="00933B8E">
        <w:rPr>
          <w:sz w:val="36"/>
          <w:szCs w:val="36"/>
        </w:rPr>
        <w:t>»</w:t>
      </w:r>
      <w:r w:rsidRPr="003E0202">
        <w:rPr>
          <w:sz w:val="36"/>
          <w:szCs w:val="36"/>
        </w:rPr>
        <w:t xml:space="preserve">, здесь же через три года показал картину </w:t>
      </w:r>
      <w:r w:rsidR="00933B8E">
        <w:rPr>
          <w:sz w:val="36"/>
          <w:szCs w:val="36"/>
        </w:rPr>
        <w:t>«</w:t>
      </w:r>
      <w:r w:rsidRPr="003E0202">
        <w:rPr>
          <w:sz w:val="36"/>
          <w:szCs w:val="36"/>
        </w:rPr>
        <w:t>Вокс люкс</w:t>
      </w:r>
      <w:r w:rsidR="00933B8E">
        <w:rPr>
          <w:sz w:val="36"/>
          <w:szCs w:val="36"/>
        </w:rPr>
        <w:t>»</w:t>
      </w:r>
      <w:r w:rsidRPr="003E0202">
        <w:rPr>
          <w:sz w:val="36"/>
          <w:szCs w:val="36"/>
        </w:rPr>
        <w:t xml:space="preserve">. Сейчас </w:t>
      </w:r>
      <w:proofErr w:type="spellStart"/>
      <w:r w:rsidRPr="003E0202">
        <w:rPr>
          <w:sz w:val="36"/>
          <w:szCs w:val="36"/>
        </w:rPr>
        <w:t>Корбет</w:t>
      </w:r>
      <w:proofErr w:type="spellEnd"/>
      <w:r w:rsidRPr="003E0202">
        <w:rPr>
          <w:sz w:val="36"/>
          <w:szCs w:val="36"/>
        </w:rPr>
        <w:t xml:space="preserve"> опять на Лидо, и поклонники прочат ему </w:t>
      </w:r>
      <w:r w:rsidR="00933B8E">
        <w:rPr>
          <w:sz w:val="36"/>
          <w:szCs w:val="36"/>
        </w:rPr>
        <w:t>«</w:t>
      </w:r>
      <w:r w:rsidRPr="003E0202">
        <w:rPr>
          <w:sz w:val="36"/>
          <w:szCs w:val="36"/>
        </w:rPr>
        <w:t>Золотого льва</w:t>
      </w:r>
      <w:r w:rsidR="00933B8E">
        <w:rPr>
          <w:sz w:val="36"/>
          <w:szCs w:val="36"/>
        </w:rPr>
        <w:t>»</w:t>
      </w:r>
      <w:r w:rsidRPr="003E0202">
        <w:rPr>
          <w:sz w:val="36"/>
          <w:szCs w:val="36"/>
        </w:rPr>
        <w:t xml:space="preserve">. Смелость города берет, мегаломания и брутализм приветствуются, но только не культурная инфантильность; хотелось бы меньше патетики и самолюбования, больше мастерства и знаний о предмете. Слепить типологический образ модерниста второй половины ХХ века </w:t>
      </w:r>
      <w:r w:rsidR="00933B8E">
        <w:rPr>
          <w:sz w:val="36"/>
          <w:szCs w:val="36"/>
        </w:rPr>
        <w:t>-</w:t>
      </w:r>
      <w:r w:rsidRPr="003E0202">
        <w:rPr>
          <w:sz w:val="36"/>
          <w:szCs w:val="36"/>
        </w:rPr>
        <w:t xml:space="preserve"> заманчивый проект, но тут нужен талант другого калибра. Если не Томаса Манна </w:t>
      </w:r>
      <w:r w:rsidRPr="003E0202">
        <w:rPr>
          <w:sz w:val="36"/>
          <w:szCs w:val="36"/>
        </w:rPr>
        <w:lastRenderedPageBreak/>
        <w:t>или Орсона Уэллса, то, скажем, Педро Альмодовара. Хотя у него и модернист так или иначе выйдет постмодернистом.</w:t>
      </w:r>
    </w:p>
    <w:p w14:paraId="73658A4C" w14:textId="61DB5DA5" w:rsidR="003125AA" w:rsidRPr="003E0202" w:rsidRDefault="003125AA" w:rsidP="003125AA">
      <w:pPr>
        <w:ind w:right="849"/>
        <w:rPr>
          <w:sz w:val="36"/>
          <w:szCs w:val="36"/>
        </w:rPr>
      </w:pPr>
      <w:r w:rsidRPr="003E0202">
        <w:rPr>
          <w:sz w:val="36"/>
          <w:szCs w:val="36"/>
        </w:rPr>
        <w:t xml:space="preserve">Представленная в Венеции в этот раз </w:t>
      </w:r>
      <w:r w:rsidR="00933B8E">
        <w:rPr>
          <w:sz w:val="36"/>
          <w:szCs w:val="36"/>
        </w:rPr>
        <w:t>«</w:t>
      </w:r>
      <w:r w:rsidRPr="003E0202">
        <w:rPr>
          <w:sz w:val="36"/>
          <w:szCs w:val="36"/>
        </w:rPr>
        <w:t>Соседняя комната</w:t>
      </w:r>
      <w:r w:rsidR="00933B8E">
        <w:rPr>
          <w:sz w:val="36"/>
          <w:szCs w:val="36"/>
        </w:rPr>
        <w:t>»</w:t>
      </w:r>
      <w:r w:rsidRPr="003E0202">
        <w:rPr>
          <w:sz w:val="36"/>
          <w:szCs w:val="36"/>
        </w:rPr>
        <w:t xml:space="preserve"> Альмодовара </w:t>
      </w:r>
      <w:r w:rsidR="00933B8E">
        <w:rPr>
          <w:sz w:val="36"/>
          <w:szCs w:val="36"/>
        </w:rPr>
        <w:t>-</w:t>
      </w:r>
      <w:r w:rsidRPr="003E0202">
        <w:rPr>
          <w:sz w:val="36"/>
          <w:szCs w:val="36"/>
        </w:rPr>
        <w:t xml:space="preserve"> лучший фильм режиссера за последние двадцать лет. Несмотря на то, что для него он первый (на считая двух короткометражек) англоязычный, а чужой язык отчуждает. Помогли две блистательные женщины </w:t>
      </w:r>
      <w:r w:rsidR="00933B8E">
        <w:rPr>
          <w:sz w:val="36"/>
          <w:szCs w:val="36"/>
        </w:rPr>
        <w:t>-</w:t>
      </w:r>
      <w:r w:rsidRPr="003E0202">
        <w:rPr>
          <w:sz w:val="36"/>
          <w:szCs w:val="36"/>
        </w:rPr>
        <w:t xml:space="preserve"> Тильда Суинтон и Джулианна Мур. Помог, очевидно, и роман </w:t>
      </w:r>
      <w:proofErr w:type="spellStart"/>
      <w:r w:rsidRPr="003E0202">
        <w:rPr>
          <w:sz w:val="36"/>
          <w:szCs w:val="36"/>
        </w:rPr>
        <w:t>Сигрид</w:t>
      </w:r>
      <w:proofErr w:type="spellEnd"/>
      <w:r w:rsidRPr="003E0202">
        <w:rPr>
          <w:sz w:val="36"/>
          <w:szCs w:val="36"/>
        </w:rPr>
        <w:t xml:space="preserve"> Нуньес </w:t>
      </w:r>
      <w:r w:rsidR="00933B8E">
        <w:rPr>
          <w:sz w:val="36"/>
          <w:szCs w:val="36"/>
        </w:rPr>
        <w:t>«</w:t>
      </w:r>
      <w:r w:rsidRPr="003E0202">
        <w:rPr>
          <w:sz w:val="36"/>
          <w:szCs w:val="36"/>
        </w:rPr>
        <w:t>Через что ты проходишь</w:t>
      </w:r>
      <w:r w:rsidR="00933B8E">
        <w:rPr>
          <w:sz w:val="36"/>
          <w:szCs w:val="36"/>
        </w:rPr>
        <w:t>»</w:t>
      </w:r>
      <w:r w:rsidRPr="003E0202">
        <w:rPr>
          <w:sz w:val="36"/>
          <w:szCs w:val="36"/>
        </w:rPr>
        <w:t xml:space="preserve">, хотя из него взята только одна сюжетная линия, да и та переиначена. Героиня-писательница Ингрид (Мур) случайно узнает о том, что ее старая подруга Марта (Суинтон), в прошлом военкор, с которой они потерялись в круговороте нью-йоркской жизни, страдает от тяжелой онкологии. Их встреча пробуждает в Марте воспоминания о дочери Мишель, с которой у нее сложились не самые лучшие отношения. В конце концов больная, измученная химиотерапией, просит подругу о нелегкой и опасной услуге: поехать с ней в снятый загородный дом, поселиться в соседней комнате и морально помочь ей совершить нелегальный акт </w:t>
      </w:r>
      <w:r w:rsidR="00933B8E">
        <w:rPr>
          <w:sz w:val="36"/>
          <w:szCs w:val="36"/>
        </w:rPr>
        <w:t>-</w:t>
      </w:r>
      <w:r w:rsidRPr="003E0202">
        <w:rPr>
          <w:sz w:val="36"/>
          <w:szCs w:val="36"/>
        </w:rPr>
        <w:t xml:space="preserve"> добровольно уйти из жизни.</w:t>
      </w:r>
    </w:p>
    <w:p w14:paraId="19777EEC" w14:textId="60AA0257" w:rsidR="003125AA" w:rsidRPr="003E0202" w:rsidRDefault="003125AA" w:rsidP="003125AA">
      <w:pPr>
        <w:ind w:right="849"/>
        <w:rPr>
          <w:sz w:val="36"/>
          <w:szCs w:val="36"/>
        </w:rPr>
      </w:pPr>
      <w:r w:rsidRPr="003E0202">
        <w:rPr>
          <w:sz w:val="36"/>
          <w:szCs w:val="36"/>
        </w:rPr>
        <w:t>Эта тяжелая тема, сопровождаемая дискуссиями о праве на эвтаназию, об этических ценностях любви и дружбы, о трагизме существования человека и человечества и о том, как внутренне противостоять отчаянию, решена Альмодоваром тактично, без тени пафоса, с привлечением арсенала художественных средств, которыми режиссер владеет в полном совершенстве.</w:t>
      </w:r>
      <w:r>
        <w:rPr>
          <w:sz w:val="36"/>
          <w:szCs w:val="36"/>
        </w:rPr>
        <w:t xml:space="preserve"> </w:t>
      </w:r>
      <w:r w:rsidRPr="003E0202">
        <w:rPr>
          <w:sz w:val="36"/>
          <w:szCs w:val="36"/>
        </w:rPr>
        <w:t xml:space="preserve">Среди этих средств </w:t>
      </w:r>
      <w:r w:rsidR="00933B8E">
        <w:rPr>
          <w:sz w:val="36"/>
          <w:szCs w:val="36"/>
        </w:rPr>
        <w:t>-</w:t>
      </w:r>
      <w:r w:rsidRPr="003E0202">
        <w:rPr>
          <w:sz w:val="36"/>
          <w:szCs w:val="36"/>
        </w:rPr>
        <w:t xml:space="preserve"> точечный юмор, который он ухитряется непринужденно внедрить в предельно драматический нарратив. Даже трудно дающаяся кинематографу тема военкоров (не </w:t>
      </w:r>
      <w:r w:rsidRPr="003E0202">
        <w:rPr>
          <w:sz w:val="36"/>
          <w:szCs w:val="36"/>
        </w:rPr>
        <w:lastRenderedPageBreak/>
        <w:t xml:space="preserve">припомню ни одного удачного опыта) решена в лирико-юмористической тональности, и это сразу облегчает груз </w:t>
      </w:r>
      <w:r w:rsidR="00933B8E">
        <w:rPr>
          <w:sz w:val="36"/>
          <w:szCs w:val="36"/>
        </w:rPr>
        <w:t>«</w:t>
      </w:r>
      <w:r w:rsidRPr="003E0202">
        <w:rPr>
          <w:sz w:val="36"/>
          <w:szCs w:val="36"/>
        </w:rPr>
        <w:t>большой темы</w:t>
      </w:r>
      <w:r w:rsidR="00933B8E">
        <w:rPr>
          <w:sz w:val="36"/>
          <w:szCs w:val="36"/>
        </w:rPr>
        <w:t>»</w:t>
      </w:r>
      <w:r w:rsidRPr="003E0202">
        <w:rPr>
          <w:sz w:val="36"/>
          <w:szCs w:val="36"/>
        </w:rPr>
        <w:t xml:space="preserve"> (то, чего не хватает </w:t>
      </w:r>
      <w:r w:rsidR="00933B8E">
        <w:rPr>
          <w:sz w:val="36"/>
          <w:szCs w:val="36"/>
        </w:rPr>
        <w:t>«</w:t>
      </w:r>
      <w:r w:rsidRPr="003E0202">
        <w:rPr>
          <w:sz w:val="36"/>
          <w:szCs w:val="36"/>
        </w:rPr>
        <w:t>Бруталисту</w:t>
      </w:r>
      <w:r w:rsidR="00933B8E">
        <w:rPr>
          <w:sz w:val="36"/>
          <w:szCs w:val="36"/>
        </w:rPr>
        <w:t>»</w:t>
      </w:r>
      <w:r w:rsidRPr="003E0202">
        <w:rPr>
          <w:sz w:val="36"/>
          <w:szCs w:val="36"/>
        </w:rPr>
        <w:t xml:space="preserve">). Про актерское мастерство Тильды Суинтон только ленивый не писал, но и она ухитряется удивить, сыграв вместо одной роли две. С ее калькулированным профессионализмом контрастирует Джулианна Мур </w:t>
      </w:r>
      <w:r w:rsidR="00933B8E">
        <w:rPr>
          <w:sz w:val="36"/>
          <w:szCs w:val="36"/>
        </w:rPr>
        <w:t>-</w:t>
      </w:r>
      <w:r w:rsidRPr="003E0202">
        <w:rPr>
          <w:sz w:val="36"/>
          <w:szCs w:val="36"/>
        </w:rPr>
        <w:t xml:space="preserve"> живое воплощение обаяния, жизнелюбия и эмпатии. Этот актерский дуэт войдет в историю экранных </w:t>
      </w:r>
      <w:r w:rsidR="00933B8E">
        <w:rPr>
          <w:sz w:val="36"/>
          <w:szCs w:val="36"/>
        </w:rPr>
        <w:t>«</w:t>
      </w:r>
      <w:r w:rsidRPr="003E0202">
        <w:rPr>
          <w:sz w:val="36"/>
          <w:szCs w:val="36"/>
        </w:rPr>
        <w:t>двойных портретов</w:t>
      </w:r>
      <w:r w:rsidR="00933B8E">
        <w:rPr>
          <w:sz w:val="36"/>
          <w:szCs w:val="36"/>
        </w:rPr>
        <w:t>»</w:t>
      </w:r>
      <w:r w:rsidRPr="003E0202">
        <w:rPr>
          <w:sz w:val="36"/>
          <w:szCs w:val="36"/>
        </w:rPr>
        <w:t xml:space="preserve">, которые в свое время занимали умы Бергмана и Тарковского. Альмодовар еще много лет назад в фильме </w:t>
      </w:r>
      <w:r w:rsidR="00933B8E">
        <w:rPr>
          <w:sz w:val="36"/>
          <w:szCs w:val="36"/>
        </w:rPr>
        <w:t>«</w:t>
      </w:r>
      <w:r w:rsidRPr="003E0202">
        <w:rPr>
          <w:sz w:val="36"/>
          <w:szCs w:val="36"/>
        </w:rPr>
        <w:t>Высокие каблуки</w:t>
      </w:r>
      <w:r w:rsidR="00933B8E">
        <w:rPr>
          <w:sz w:val="36"/>
          <w:szCs w:val="36"/>
        </w:rPr>
        <w:t>»</w:t>
      </w:r>
      <w:r w:rsidRPr="003E0202">
        <w:rPr>
          <w:sz w:val="36"/>
          <w:szCs w:val="36"/>
        </w:rPr>
        <w:t xml:space="preserve"> создал чудесную реминисценцию </w:t>
      </w:r>
      <w:r w:rsidR="00933B8E">
        <w:rPr>
          <w:sz w:val="36"/>
          <w:szCs w:val="36"/>
        </w:rPr>
        <w:t>«</w:t>
      </w:r>
      <w:r w:rsidRPr="003E0202">
        <w:rPr>
          <w:sz w:val="36"/>
          <w:szCs w:val="36"/>
        </w:rPr>
        <w:t>Осенней сонаты</w:t>
      </w:r>
      <w:r w:rsidR="00933B8E">
        <w:rPr>
          <w:sz w:val="36"/>
          <w:szCs w:val="36"/>
        </w:rPr>
        <w:t>»</w:t>
      </w:r>
      <w:r w:rsidRPr="003E0202">
        <w:rPr>
          <w:sz w:val="36"/>
          <w:szCs w:val="36"/>
        </w:rPr>
        <w:t xml:space="preserve">; новый фильм </w:t>
      </w:r>
      <w:r w:rsidR="00933B8E">
        <w:rPr>
          <w:sz w:val="36"/>
          <w:szCs w:val="36"/>
        </w:rPr>
        <w:t>-</w:t>
      </w:r>
      <w:r w:rsidRPr="003E0202">
        <w:rPr>
          <w:sz w:val="36"/>
          <w:szCs w:val="36"/>
        </w:rPr>
        <w:t xml:space="preserve"> продолжение на новом витке </w:t>
      </w:r>
      <w:r w:rsidR="00933B8E">
        <w:rPr>
          <w:sz w:val="36"/>
          <w:szCs w:val="36"/>
        </w:rPr>
        <w:t>«</w:t>
      </w:r>
      <w:r w:rsidRPr="003E0202">
        <w:rPr>
          <w:sz w:val="36"/>
          <w:szCs w:val="36"/>
        </w:rPr>
        <w:t>Персоны</w:t>
      </w:r>
      <w:r w:rsidR="00933B8E">
        <w:rPr>
          <w:sz w:val="36"/>
          <w:szCs w:val="36"/>
        </w:rPr>
        <w:t>»</w:t>
      </w:r>
      <w:r w:rsidRPr="003E0202">
        <w:rPr>
          <w:sz w:val="36"/>
          <w:szCs w:val="36"/>
        </w:rPr>
        <w:t xml:space="preserve"> и </w:t>
      </w:r>
      <w:r w:rsidR="00933B8E">
        <w:rPr>
          <w:sz w:val="36"/>
          <w:szCs w:val="36"/>
        </w:rPr>
        <w:t>«</w:t>
      </w:r>
      <w:r w:rsidRPr="003E0202">
        <w:rPr>
          <w:sz w:val="36"/>
          <w:szCs w:val="36"/>
        </w:rPr>
        <w:t>Шепотов и криков</w:t>
      </w:r>
      <w:r w:rsidR="00933B8E">
        <w:rPr>
          <w:sz w:val="36"/>
          <w:szCs w:val="36"/>
        </w:rPr>
        <w:t>»</w:t>
      </w:r>
      <w:r w:rsidRPr="003E0202">
        <w:rPr>
          <w:sz w:val="36"/>
          <w:szCs w:val="36"/>
        </w:rPr>
        <w:t>. Никакой форсированной брутальности; только сострадание и человечность.</w:t>
      </w:r>
    </w:p>
    <w:p w14:paraId="184CDA36" w14:textId="72612E34" w:rsidR="003125AA" w:rsidRPr="003E0202" w:rsidRDefault="003125AA" w:rsidP="003125AA">
      <w:pPr>
        <w:ind w:right="849"/>
        <w:rPr>
          <w:sz w:val="36"/>
          <w:szCs w:val="36"/>
        </w:rPr>
      </w:pPr>
      <w:r w:rsidRPr="003E0202">
        <w:rPr>
          <w:sz w:val="36"/>
          <w:szCs w:val="36"/>
        </w:rPr>
        <w:t xml:space="preserve">Отдельного слова требует фиксация присутствия в </w:t>
      </w:r>
      <w:r w:rsidR="00933B8E">
        <w:rPr>
          <w:sz w:val="36"/>
          <w:szCs w:val="36"/>
        </w:rPr>
        <w:t>«</w:t>
      </w:r>
      <w:r w:rsidRPr="003E0202">
        <w:rPr>
          <w:sz w:val="36"/>
          <w:szCs w:val="36"/>
        </w:rPr>
        <w:t>Соседней комнате</w:t>
      </w:r>
      <w:r w:rsidR="00933B8E">
        <w:rPr>
          <w:sz w:val="36"/>
          <w:szCs w:val="36"/>
        </w:rPr>
        <w:t>»</w:t>
      </w:r>
      <w:r w:rsidRPr="003E0202">
        <w:rPr>
          <w:sz w:val="36"/>
          <w:szCs w:val="36"/>
        </w:rPr>
        <w:t xml:space="preserve"> культурных объектов и ассоциаций </w:t>
      </w:r>
      <w:proofErr w:type="spellStart"/>
      <w:r w:rsidRPr="003E0202">
        <w:rPr>
          <w:sz w:val="36"/>
          <w:szCs w:val="36"/>
        </w:rPr>
        <w:t>некинематографического</w:t>
      </w:r>
      <w:proofErr w:type="spellEnd"/>
      <w:r w:rsidRPr="003E0202">
        <w:rPr>
          <w:sz w:val="36"/>
          <w:szCs w:val="36"/>
        </w:rPr>
        <w:t xml:space="preserve"> происхождения. Это и художник Эдвард Хоппер, и Джеймс Джойс с его повестью </w:t>
      </w:r>
      <w:r w:rsidR="00933B8E">
        <w:rPr>
          <w:sz w:val="36"/>
          <w:szCs w:val="36"/>
        </w:rPr>
        <w:t>«</w:t>
      </w:r>
      <w:r w:rsidRPr="003E0202">
        <w:rPr>
          <w:sz w:val="36"/>
          <w:szCs w:val="36"/>
        </w:rPr>
        <w:t>Мертвые</w:t>
      </w:r>
      <w:r w:rsidR="00933B8E">
        <w:rPr>
          <w:sz w:val="36"/>
          <w:szCs w:val="36"/>
        </w:rPr>
        <w:t>»</w:t>
      </w:r>
      <w:r w:rsidRPr="003E0202">
        <w:rPr>
          <w:sz w:val="36"/>
          <w:szCs w:val="36"/>
        </w:rPr>
        <w:t xml:space="preserve">, и Дора </w:t>
      </w:r>
      <w:proofErr w:type="spellStart"/>
      <w:r w:rsidRPr="003E0202">
        <w:rPr>
          <w:sz w:val="36"/>
          <w:szCs w:val="36"/>
        </w:rPr>
        <w:t>Каррингтон</w:t>
      </w:r>
      <w:proofErr w:type="spellEnd"/>
      <w:r w:rsidRPr="003E0202">
        <w:rPr>
          <w:sz w:val="36"/>
          <w:szCs w:val="36"/>
        </w:rPr>
        <w:t xml:space="preserve">, и </w:t>
      </w:r>
      <w:proofErr w:type="spellStart"/>
      <w:r w:rsidRPr="003E0202">
        <w:rPr>
          <w:sz w:val="36"/>
          <w:szCs w:val="36"/>
        </w:rPr>
        <w:t>Литтон</w:t>
      </w:r>
      <w:proofErr w:type="spellEnd"/>
      <w:r w:rsidRPr="003E0202">
        <w:rPr>
          <w:sz w:val="36"/>
          <w:szCs w:val="36"/>
        </w:rPr>
        <w:t xml:space="preserve"> </w:t>
      </w:r>
      <w:proofErr w:type="spellStart"/>
      <w:r w:rsidRPr="003E0202">
        <w:rPr>
          <w:sz w:val="36"/>
          <w:szCs w:val="36"/>
        </w:rPr>
        <w:t>Стрейчи</w:t>
      </w:r>
      <w:proofErr w:type="spellEnd"/>
      <w:r w:rsidRPr="003E0202">
        <w:rPr>
          <w:sz w:val="36"/>
          <w:szCs w:val="36"/>
        </w:rPr>
        <w:t xml:space="preserve">, и Вирджиния Вульф, и Майкл </w:t>
      </w:r>
      <w:proofErr w:type="spellStart"/>
      <w:r w:rsidRPr="003E0202">
        <w:rPr>
          <w:sz w:val="36"/>
          <w:szCs w:val="36"/>
        </w:rPr>
        <w:t>Каннингэм</w:t>
      </w:r>
      <w:proofErr w:type="spellEnd"/>
      <w:r w:rsidRPr="003E0202">
        <w:rPr>
          <w:sz w:val="36"/>
          <w:szCs w:val="36"/>
        </w:rPr>
        <w:t xml:space="preserve">, и Хемингуэй с Фолкнером. Это и фотограф Кристина Гарсия </w:t>
      </w:r>
      <w:proofErr w:type="spellStart"/>
      <w:r w:rsidRPr="003E0202">
        <w:rPr>
          <w:sz w:val="36"/>
          <w:szCs w:val="36"/>
        </w:rPr>
        <w:t>Родеро</w:t>
      </w:r>
      <w:proofErr w:type="spellEnd"/>
      <w:r w:rsidRPr="003E0202">
        <w:rPr>
          <w:sz w:val="36"/>
          <w:szCs w:val="36"/>
        </w:rPr>
        <w:t xml:space="preserve"> </w:t>
      </w:r>
      <w:r w:rsidR="00933B8E">
        <w:rPr>
          <w:sz w:val="36"/>
          <w:szCs w:val="36"/>
        </w:rPr>
        <w:t>-</w:t>
      </w:r>
      <w:r w:rsidRPr="003E0202">
        <w:rPr>
          <w:sz w:val="36"/>
          <w:szCs w:val="36"/>
        </w:rPr>
        <w:t xml:space="preserve"> как и Альмодовар, уроженка Ла-Манчи, выразившая в своих черно-белых фотографиях народный дух испанской глубинки.</w:t>
      </w:r>
    </w:p>
    <w:p w14:paraId="575BFF1D" w14:textId="6C8DB577" w:rsidR="003125AA" w:rsidRPr="003E0202" w:rsidRDefault="003125AA" w:rsidP="003125AA">
      <w:pPr>
        <w:ind w:right="849"/>
        <w:rPr>
          <w:sz w:val="36"/>
          <w:szCs w:val="36"/>
        </w:rPr>
      </w:pPr>
      <w:r w:rsidRPr="003E0202">
        <w:rPr>
          <w:sz w:val="36"/>
          <w:szCs w:val="36"/>
        </w:rPr>
        <w:t xml:space="preserve">Как и почти все фильмы Альмодовара, </w:t>
      </w:r>
      <w:r w:rsidR="00933B8E">
        <w:rPr>
          <w:sz w:val="36"/>
          <w:szCs w:val="36"/>
        </w:rPr>
        <w:t>«</w:t>
      </w:r>
      <w:r w:rsidRPr="003E0202">
        <w:rPr>
          <w:sz w:val="36"/>
          <w:szCs w:val="36"/>
        </w:rPr>
        <w:t>Соседняя комната</w:t>
      </w:r>
      <w:r w:rsidR="00933B8E">
        <w:rPr>
          <w:sz w:val="36"/>
          <w:szCs w:val="36"/>
        </w:rPr>
        <w:t>»</w:t>
      </w:r>
      <w:r w:rsidRPr="003E0202">
        <w:rPr>
          <w:sz w:val="36"/>
          <w:szCs w:val="36"/>
        </w:rPr>
        <w:t xml:space="preserve"> </w:t>
      </w:r>
      <w:r w:rsidR="00933B8E">
        <w:rPr>
          <w:sz w:val="36"/>
          <w:szCs w:val="36"/>
        </w:rPr>
        <w:t>-</w:t>
      </w:r>
      <w:r w:rsidRPr="003E0202">
        <w:rPr>
          <w:sz w:val="36"/>
          <w:szCs w:val="36"/>
        </w:rPr>
        <w:t xml:space="preserve"> праздник высококлассного дизайна, модных брендов и цветовой игры: джерси Тильды Суинтон из новой мужской коллекции, ваза </w:t>
      </w:r>
      <w:proofErr w:type="spellStart"/>
      <w:r w:rsidRPr="003E0202">
        <w:rPr>
          <w:sz w:val="36"/>
          <w:szCs w:val="36"/>
        </w:rPr>
        <w:t>Fazzoletto</w:t>
      </w:r>
      <w:proofErr w:type="spellEnd"/>
      <w:r w:rsidRPr="003E0202">
        <w:rPr>
          <w:sz w:val="36"/>
          <w:szCs w:val="36"/>
        </w:rPr>
        <w:t xml:space="preserve"> желтого муранского стекла, синяя подушка с принтом от Пьеро </w:t>
      </w:r>
      <w:proofErr w:type="spellStart"/>
      <w:r w:rsidRPr="003E0202">
        <w:rPr>
          <w:sz w:val="36"/>
          <w:szCs w:val="36"/>
        </w:rPr>
        <w:t>Форназетти</w:t>
      </w:r>
      <w:proofErr w:type="spellEnd"/>
      <w:r w:rsidRPr="003E0202">
        <w:rPr>
          <w:sz w:val="36"/>
          <w:szCs w:val="36"/>
        </w:rPr>
        <w:t xml:space="preserve">, красная и зеленая лежанки для двух подруг. При этом удивительным образом от </w:t>
      </w:r>
      <w:r w:rsidRPr="003E0202">
        <w:rPr>
          <w:sz w:val="36"/>
          <w:szCs w:val="36"/>
        </w:rPr>
        <w:lastRenderedPageBreak/>
        <w:t>фильма, дышащего красками весенней природы, не остается назойливого привкуса гламура.</w:t>
      </w:r>
    </w:p>
    <w:p w14:paraId="7F56EFE5" w14:textId="2635D51B" w:rsidR="003125AA" w:rsidRDefault="003125AA" w:rsidP="003125AA">
      <w:pPr>
        <w:ind w:right="849"/>
        <w:rPr>
          <w:sz w:val="36"/>
          <w:szCs w:val="36"/>
        </w:rPr>
      </w:pPr>
      <w:r w:rsidRPr="003E0202">
        <w:rPr>
          <w:sz w:val="36"/>
          <w:szCs w:val="36"/>
        </w:rPr>
        <w:t xml:space="preserve">В конкурсе показаны еще как минимум две картины, имеющие призовые шансы: это итальянская </w:t>
      </w:r>
      <w:r w:rsidR="00933B8E">
        <w:rPr>
          <w:sz w:val="36"/>
          <w:szCs w:val="36"/>
        </w:rPr>
        <w:t>«</w:t>
      </w:r>
      <w:r w:rsidRPr="003E0202">
        <w:rPr>
          <w:sz w:val="36"/>
          <w:szCs w:val="36"/>
        </w:rPr>
        <w:t>Горная невеста</w:t>
      </w:r>
      <w:r w:rsidR="00933B8E">
        <w:rPr>
          <w:sz w:val="36"/>
          <w:szCs w:val="36"/>
        </w:rPr>
        <w:t>»</w:t>
      </w:r>
      <w:r w:rsidRPr="003E0202">
        <w:rPr>
          <w:sz w:val="36"/>
          <w:szCs w:val="36"/>
        </w:rPr>
        <w:t xml:space="preserve"> Мауры </w:t>
      </w:r>
      <w:proofErr w:type="spellStart"/>
      <w:r w:rsidRPr="003E0202">
        <w:rPr>
          <w:sz w:val="36"/>
          <w:szCs w:val="36"/>
        </w:rPr>
        <w:t>Дельперо</w:t>
      </w:r>
      <w:proofErr w:type="spellEnd"/>
      <w:r w:rsidRPr="003E0202">
        <w:rPr>
          <w:sz w:val="36"/>
          <w:szCs w:val="36"/>
        </w:rPr>
        <w:t xml:space="preserve"> и бразильская </w:t>
      </w:r>
      <w:r w:rsidR="00933B8E">
        <w:rPr>
          <w:sz w:val="36"/>
          <w:szCs w:val="36"/>
        </w:rPr>
        <w:t>«</w:t>
      </w:r>
      <w:r w:rsidRPr="003E0202">
        <w:rPr>
          <w:sz w:val="36"/>
          <w:szCs w:val="36"/>
        </w:rPr>
        <w:t>Я все еще здесь</w:t>
      </w:r>
      <w:r w:rsidR="00933B8E">
        <w:rPr>
          <w:sz w:val="36"/>
          <w:szCs w:val="36"/>
        </w:rPr>
        <w:t>»</w:t>
      </w:r>
      <w:r w:rsidRPr="003E0202">
        <w:rPr>
          <w:sz w:val="36"/>
          <w:szCs w:val="36"/>
        </w:rPr>
        <w:t xml:space="preserve"> </w:t>
      </w:r>
      <w:proofErr w:type="spellStart"/>
      <w:r w:rsidRPr="003E0202">
        <w:rPr>
          <w:sz w:val="36"/>
          <w:szCs w:val="36"/>
        </w:rPr>
        <w:t>Валтера</w:t>
      </w:r>
      <w:proofErr w:type="spellEnd"/>
      <w:r w:rsidRPr="003E0202">
        <w:rPr>
          <w:sz w:val="36"/>
          <w:szCs w:val="36"/>
        </w:rPr>
        <w:t xml:space="preserve"> </w:t>
      </w:r>
      <w:proofErr w:type="spellStart"/>
      <w:r w:rsidRPr="003E0202">
        <w:rPr>
          <w:sz w:val="36"/>
          <w:szCs w:val="36"/>
        </w:rPr>
        <w:t>Саллеса</w:t>
      </w:r>
      <w:proofErr w:type="spellEnd"/>
      <w:r w:rsidRPr="003E0202">
        <w:rPr>
          <w:sz w:val="36"/>
          <w:szCs w:val="36"/>
        </w:rPr>
        <w:t xml:space="preserve">. А впереди </w:t>
      </w:r>
      <w:r w:rsidR="00933B8E">
        <w:rPr>
          <w:sz w:val="36"/>
          <w:szCs w:val="36"/>
        </w:rPr>
        <w:t>-</w:t>
      </w:r>
      <w:r w:rsidRPr="003E0202">
        <w:rPr>
          <w:sz w:val="36"/>
          <w:szCs w:val="36"/>
        </w:rPr>
        <w:t xml:space="preserve"> </w:t>
      </w:r>
      <w:r w:rsidR="00933B8E">
        <w:rPr>
          <w:sz w:val="36"/>
          <w:szCs w:val="36"/>
        </w:rPr>
        <w:t>«</w:t>
      </w:r>
      <w:r w:rsidRPr="003E0202">
        <w:rPr>
          <w:sz w:val="36"/>
          <w:szCs w:val="36"/>
        </w:rPr>
        <w:t>Квир</w:t>
      </w:r>
      <w:r w:rsidR="00933B8E">
        <w:rPr>
          <w:sz w:val="36"/>
          <w:szCs w:val="36"/>
        </w:rPr>
        <w:t>»</w:t>
      </w:r>
      <w:r w:rsidRPr="003E0202">
        <w:rPr>
          <w:sz w:val="36"/>
          <w:szCs w:val="36"/>
        </w:rPr>
        <w:t xml:space="preserve"> Луки </w:t>
      </w:r>
      <w:proofErr w:type="spellStart"/>
      <w:r w:rsidRPr="003E0202">
        <w:rPr>
          <w:sz w:val="36"/>
          <w:szCs w:val="36"/>
        </w:rPr>
        <w:t>Гуаданьино</w:t>
      </w:r>
      <w:proofErr w:type="spellEnd"/>
      <w:r w:rsidRPr="003E0202">
        <w:rPr>
          <w:sz w:val="36"/>
          <w:szCs w:val="36"/>
        </w:rPr>
        <w:t xml:space="preserve"> и новый </w:t>
      </w:r>
      <w:r w:rsidR="00933B8E">
        <w:rPr>
          <w:sz w:val="36"/>
          <w:szCs w:val="36"/>
        </w:rPr>
        <w:t>«</w:t>
      </w:r>
      <w:r w:rsidRPr="003E0202">
        <w:rPr>
          <w:sz w:val="36"/>
          <w:szCs w:val="36"/>
        </w:rPr>
        <w:t>Джокер</w:t>
      </w:r>
      <w:r w:rsidR="00933B8E">
        <w:rPr>
          <w:sz w:val="36"/>
          <w:szCs w:val="36"/>
        </w:rPr>
        <w:t>»</w:t>
      </w:r>
      <w:r w:rsidRPr="003E0202">
        <w:rPr>
          <w:sz w:val="36"/>
          <w:szCs w:val="36"/>
        </w:rPr>
        <w:t xml:space="preserve"> Тодда Филлипса. Так что фестивальная интрига может в последние дни усложниться.</w:t>
      </w:r>
    </w:p>
    <w:p w14:paraId="453E27C4" w14:textId="77777777" w:rsidR="003125AA" w:rsidRPr="000E3CCA" w:rsidRDefault="003125AA" w:rsidP="003125AA">
      <w:pPr>
        <w:ind w:right="849"/>
        <w:rPr>
          <w:sz w:val="36"/>
          <w:szCs w:val="36"/>
        </w:rPr>
      </w:pPr>
    </w:p>
    <w:p w14:paraId="7C88628A" w14:textId="77777777" w:rsidR="003125AA" w:rsidRDefault="003125AA" w:rsidP="003125AA">
      <w:pPr>
        <w:ind w:right="849"/>
        <w:rPr>
          <w:sz w:val="36"/>
          <w:szCs w:val="36"/>
        </w:rPr>
      </w:pPr>
      <w:r>
        <w:rPr>
          <w:sz w:val="36"/>
          <w:szCs w:val="36"/>
        </w:rPr>
        <w:t>4</w:t>
      </w:r>
      <w:r w:rsidRPr="000E3CCA">
        <w:rPr>
          <w:sz w:val="36"/>
          <w:szCs w:val="36"/>
        </w:rPr>
        <w:t>-</w:t>
      </w:r>
      <w:r>
        <w:rPr>
          <w:sz w:val="36"/>
          <w:szCs w:val="36"/>
        </w:rPr>
        <w:t>9</w:t>
      </w:r>
      <w:r w:rsidRPr="000E3CCA">
        <w:rPr>
          <w:sz w:val="36"/>
          <w:szCs w:val="36"/>
        </w:rPr>
        <w:t>-24</w:t>
      </w:r>
    </w:p>
    <w:p w14:paraId="17394E42" w14:textId="77777777" w:rsidR="003125AA" w:rsidRDefault="003125AA" w:rsidP="003125AA">
      <w:pPr>
        <w:ind w:right="849"/>
        <w:rPr>
          <w:sz w:val="36"/>
          <w:szCs w:val="36"/>
        </w:rPr>
      </w:pPr>
      <w:r>
        <w:rPr>
          <w:sz w:val="36"/>
          <w:szCs w:val="36"/>
        </w:rPr>
        <w:t xml:space="preserve">Ъ </w:t>
      </w:r>
      <w:r w:rsidRPr="0038523B">
        <w:rPr>
          <w:sz w:val="36"/>
          <w:szCs w:val="36"/>
        </w:rPr>
        <w:t xml:space="preserve">В августе объемы торгов юанем на Московской бирже достигли 2,2 трлн руб., превысив показатель предшествующего месяца на 16%. Вместе с тем на денежном рынке по-прежнему отмечается дефицит китайской валюты, что привело к росту ставок </w:t>
      </w:r>
      <w:proofErr w:type="spellStart"/>
      <w:r w:rsidRPr="0038523B">
        <w:rPr>
          <w:sz w:val="36"/>
          <w:szCs w:val="36"/>
        </w:rPr>
        <w:t>репо</w:t>
      </w:r>
      <w:proofErr w:type="spellEnd"/>
      <w:r w:rsidRPr="0038523B">
        <w:rPr>
          <w:sz w:val="36"/>
          <w:szCs w:val="36"/>
        </w:rPr>
        <w:t xml:space="preserve"> до 60% годовых. В таких условиях операции Банка России по предоставлению ликвидности в юанях из разряда временной поддержки перешли в разряд операций постоянного действия. Участники рынка связывают такую ситуацию с высокой фрагментацией валютного рынка и ожидают ее разрешения не ранее конца этого года.</w:t>
      </w:r>
    </w:p>
    <w:p w14:paraId="0C7BF2DA" w14:textId="77777777" w:rsidR="003125AA" w:rsidRPr="000E3CCA" w:rsidRDefault="003125AA" w:rsidP="003125AA">
      <w:pPr>
        <w:ind w:right="849"/>
        <w:rPr>
          <w:sz w:val="36"/>
          <w:szCs w:val="36"/>
        </w:rPr>
      </w:pPr>
    </w:p>
    <w:p w14:paraId="0A204381" w14:textId="77777777" w:rsidR="003125AA" w:rsidRDefault="003125AA" w:rsidP="003125AA">
      <w:pPr>
        <w:ind w:right="849"/>
        <w:rPr>
          <w:sz w:val="36"/>
          <w:szCs w:val="36"/>
        </w:rPr>
      </w:pPr>
      <w:r>
        <w:rPr>
          <w:sz w:val="36"/>
          <w:szCs w:val="36"/>
        </w:rPr>
        <w:t>4</w:t>
      </w:r>
      <w:r w:rsidRPr="000E3CCA">
        <w:rPr>
          <w:sz w:val="36"/>
          <w:szCs w:val="36"/>
        </w:rPr>
        <w:t>-</w:t>
      </w:r>
      <w:r>
        <w:rPr>
          <w:sz w:val="36"/>
          <w:szCs w:val="36"/>
        </w:rPr>
        <w:t>9</w:t>
      </w:r>
      <w:r w:rsidRPr="000E3CCA">
        <w:rPr>
          <w:sz w:val="36"/>
          <w:szCs w:val="36"/>
        </w:rPr>
        <w:t>-24</w:t>
      </w:r>
    </w:p>
    <w:p w14:paraId="12CA6915" w14:textId="43CE44A3" w:rsidR="003125AA" w:rsidRDefault="003125AA" w:rsidP="003125AA">
      <w:pPr>
        <w:ind w:right="849"/>
        <w:rPr>
          <w:sz w:val="36"/>
          <w:szCs w:val="36"/>
        </w:rPr>
      </w:pPr>
      <w:r>
        <w:rPr>
          <w:sz w:val="36"/>
          <w:szCs w:val="36"/>
        </w:rPr>
        <w:t xml:space="preserve">Вести -= </w:t>
      </w:r>
      <w:r w:rsidRPr="001B0090">
        <w:rPr>
          <w:sz w:val="36"/>
          <w:szCs w:val="36"/>
        </w:rPr>
        <w:t>Более 300 солдат ВСУ убиты и ранены после удара по Полтаве</w:t>
      </w:r>
      <w:r>
        <w:rPr>
          <w:sz w:val="36"/>
          <w:szCs w:val="36"/>
        </w:rPr>
        <w:t xml:space="preserve"> + </w:t>
      </w:r>
      <w:r w:rsidRPr="001B0090">
        <w:rPr>
          <w:sz w:val="36"/>
          <w:szCs w:val="36"/>
        </w:rPr>
        <w:t>Херсонский губернатор Владимир Сальдо прокомментировал удар по военному институту связи в Полтаве, при котором погибли десятки военных ВСУ. По его словам, в училище преподавали натовские инструкторы, мобилизованных обучали навыкам современной войны</w:t>
      </w:r>
      <w:r>
        <w:rPr>
          <w:sz w:val="36"/>
          <w:szCs w:val="36"/>
        </w:rPr>
        <w:t xml:space="preserve"> -= МК </w:t>
      </w:r>
      <w:r w:rsidRPr="007E79C5">
        <w:rPr>
          <w:sz w:val="36"/>
          <w:szCs w:val="36"/>
        </w:rPr>
        <w:t>Главнокомандующий ВСУ Александр Сырский прокомментировал ракетный удар по учебному заведению в Полтаве 3 сентября.</w:t>
      </w:r>
      <w:r>
        <w:rPr>
          <w:sz w:val="36"/>
          <w:szCs w:val="36"/>
        </w:rPr>
        <w:t xml:space="preserve"> </w:t>
      </w:r>
      <w:r w:rsidRPr="007E79C5">
        <w:rPr>
          <w:sz w:val="36"/>
          <w:szCs w:val="36"/>
        </w:rPr>
        <w:t xml:space="preserve">Генерал заявил, что, </w:t>
      </w:r>
      <w:r w:rsidRPr="007E79C5">
        <w:rPr>
          <w:sz w:val="36"/>
          <w:szCs w:val="36"/>
        </w:rPr>
        <w:lastRenderedPageBreak/>
        <w:t xml:space="preserve">по имеющейся у него информации, российские военные использовали две ракеты </w:t>
      </w:r>
      <w:r w:rsidR="00933B8E">
        <w:rPr>
          <w:sz w:val="36"/>
          <w:szCs w:val="36"/>
        </w:rPr>
        <w:t>«</w:t>
      </w:r>
      <w:r w:rsidRPr="007E79C5">
        <w:rPr>
          <w:sz w:val="36"/>
          <w:szCs w:val="36"/>
        </w:rPr>
        <w:t>Искандер</w:t>
      </w:r>
      <w:r w:rsidR="00933B8E">
        <w:rPr>
          <w:sz w:val="36"/>
          <w:szCs w:val="36"/>
        </w:rPr>
        <w:t>»</w:t>
      </w:r>
      <w:r w:rsidRPr="007E79C5">
        <w:rPr>
          <w:sz w:val="36"/>
          <w:szCs w:val="36"/>
        </w:rPr>
        <w:t>.</w:t>
      </w:r>
      <w:r>
        <w:rPr>
          <w:sz w:val="36"/>
          <w:szCs w:val="36"/>
        </w:rPr>
        <w:t xml:space="preserve"> </w:t>
      </w:r>
      <w:r w:rsidR="00933B8E">
        <w:rPr>
          <w:sz w:val="36"/>
          <w:szCs w:val="36"/>
        </w:rPr>
        <w:t>«</w:t>
      </w:r>
      <w:r w:rsidRPr="007E79C5">
        <w:rPr>
          <w:sz w:val="36"/>
          <w:szCs w:val="36"/>
        </w:rPr>
        <w:t>Много погибших и раненых. Десятки людей оказались под завалами</w:t>
      </w:r>
      <w:r w:rsidR="00933B8E">
        <w:rPr>
          <w:sz w:val="36"/>
          <w:szCs w:val="36"/>
        </w:rPr>
        <w:t>»</w:t>
      </w:r>
      <w:r w:rsidRPr="007E79C5">
        <w:rPr>
          <w:sz w:val="36"/>
          <w:szCs w:val="36"/>
        </w:rPr>
        <w:t>, - добавил Сырский.</w:t>
      </w:r>
      <w:r>
        <w:rPr>
          <w:sz w:val="36"/>
          <w:szCs w:val="36"/>
        </w:rPr>
        <w:t xml:space="preserve"> </w:t>
      </w:r>
      <w:r w:rsidRPr="007E79C5">
        <w:rPr>
          <w:sz w:val="36"/>
          <w:szCs w:val="36"/>
        </w:rPr>
        <w:t>Ранее источник ТАСС в военных кругах раскрыл подробности удара по учебно-тренировочному центру войск связи ВСУ в Полтаве. По его словам, при ракетном ударе убиты и ранены свыше 300 украинских боевиков, среди них были иностранные инструкторы.</w:t>
      </w:r>
      <w:r>
        <w:rPr>
          <w:sz w:val="36"/>
          <w:szCs w:val="36"/>
        </w:rPr>
        <w:t xml:space="preserve"> </w:t>
      </w:r>
      <w:r w:rsidRPr="007E79C5">
        <w:rPr>
          <w:sz w:val="36"/>
          <w:szCs w:val="36"/>
        </w:rPr>
        <w:t xml:space="preserve">Собеседник агентства добавил, что удар был нанесен двумя ракетами </w:t>
      </w:r>
      <w:r w:rsidR="00933B8E">
        <w:rPr>
          <w:sz w:val="36"/>
          <w:szCs w:val="36"/>
        </w:rPr>
        <w:t>«</w:t>
      </w:r>
      <w:r w:rsidRPr="007E79C5">
        <w:rPr>
          <w:sz w:val="36"/>
          <w:szCs w:val="36"/>
        </w:rPr>
        <w:t>Искандер - М</w:t>
      </w:r>
      <w:r w:rsidR="00933B8E">
        <w:rPr>
          <w:sz w:val="36"/>
          <w:szCs w:val="36"/>
        </w:rPr>
        <w:t>»</w:t>
      </w:r>
      <w:r w:rsidRPr="007E79C5">
        <w:rPr>
          <w:sz w:val="36"/>
          <w:szCs w:val="36"/>
        </w:rPr>
        <w:t>, которые обрушили перекрытия трех этажей и крышу центра.</w:t>
      </w:r>
    </w:p>
    <w:p w14:paraId="7A2E0D76" w14:textId="77777777" w:rsidR="003125AA" w:rsidRPr="000E3CCA" w:rsidRDefault="003125AA" w:rsidP="003125AA">
      <w:pPr>
        <w:ind w:right="849"/>
        <w:rPr>
          <w:sz w:val="36"/>
          <w:szCs w:val="36"/>
        </w:rPr>
      </w:pPr>
    </w:p>
    <w:p w14:paraId="53C768F8" w14:textId="77777777" w:rsidR="003125AA" w:rsidRDefault="003125AA" w:rsidP="003125AA">
      <w:pPr>
        <w:ind w:right="849"/>
        <w:rPr>
          <w:sz w:val="36"/>
          <w:szCs w:val="36"/>
        </w:rPr>
      </w:pPr>
      <w:r>
        <w:rPr>
          <w:sz w:val="36"/>
          <w:szCs w:val="36"/>
        </w:rPr>
        <w:t>4</w:t>
      </w:r>
      <w:r w:rsidRPr="000E3CCA">
        <w:rPr>
          <w:sz w:val="36"/>
          <w:szCs w:val="36"/>
        </w:rPr>
        <w:t>-</w:t>
      </w:r>
      <w:r>
        <w:rPr>
          <w:sz w:val="36"/>
          <w:szCs w:val="36"/>
        </w:rPr>
        <w:t>9</w:t>
      </w:r>
      <w:r w:rsidRPr="000E3CCA">
        <w:rPr>
          <w:sz w:val="36"/>
          <w:szCs w:val="36"/>
        </w:rPr>
        <w:t>-24</w:t>
      </w:r>
    </w:p>
    <w:p w14:paraId="2412CABC" w14:textId="77777777" w:rsidR="003125AA" w:rsidRPr="00D62CDC" w:rsidRDefault="003125AA" w:rsidP="003125AA">
      <w:pPr>
        <w:ind w:right="849"/>
        <w:rPr>
          <w:sz w:val="36"/>
          <w:szCs w:val="36"/>
        </w:rPr>
      </w:pPr>
      <w:r>
        <w:rPr>
          <w:sz w:val="36"/>
          <w:szCs w:val="36"/>
          <w:lang w:val="en-US"/>
        </w:rPr>
        <w:t>VK</w:t>
      </w:r>
    </w:p>
    <w:p w14:paraId="7FF86390" w14:textId="77777777" w:rsidR="003125AA" w:rsidRDefault="003125AA" w:rsidP="003125AA">
      <w:pPr>
        <w:ind w:right="849"/>
        <w:rPr>
          <w:sz w:val="36"/>
          <w:szCs w:val="36"/>
        </w:rPr>
      </w:pPr>
      <w:bookmarkStart w:id="40" w:name="_Hlk176545870"/>
      <w:r>
        <w:rPr>
          <w:sz w:val="36"/>
          <w:szCs w:val="36"/>
        </w:rPr>
        <w:t>НА ДЕНЬ РОЖДЕНИЯ Горбуновой</w:t>
      </w:r>
    </w:p>
    <w:p w14:paraId="77108046" w14:textId="77777777" w:rsidR="003125AA" w:rsidRDefault="003125AA" w:rsidP="003125AA">
      <w:pPr>
        <w:ind w:right="849"/>
        <w:rPr>
          <w:sz w:val="36"/>
          <w:szCs w:val="36"/>
        </w:rPr>
      </w:pPr>
      <w:r>
        <w:rPr>
          <w:sz w:val="36"/>
          <w:szCs w:val="36"/>
        </w:rPr>
        <w:t>.</w:t>
      </w:r>
    </w:p>
    <w:p w14:paraId="4F15EC19" w14:textId="77777777" w:rsidR="003125AA" w:rsidRDefault="003125AA" w:rsidP="003125AA">
      <w:pPr>
        <w:ind w:right="849"/>
        <w:rPr>
          <w:sz w:val="36"/>
          <w:szCs w:val="36"/>
        </w:rPr>
      </w:pPr>
      <w:r>
        <w:rPr>
          <w:sz w:val="36"/>
          <w:szCs w:val="36"/>
        </w:rPr>
        <w:t>Спасибо, Наташа, за память о Луге.</w:t>
      </w:r>
    </w:p>
    <w:p w14:paraId="170F5FDD" w14:textId="77777777" w:rsidR="003125AA" w:rsidRDefault="003125AA" w:rsidP="003125AA">
      <w:pPr>
        <w:ind w:right="849"/>
        <w:rPr>
          <w:sz w:val="36"/>
          <w:szCs w:val="36"/>
        </w:rPr>
      </w:pPr>
      <w:r>
        <w:rPr>
          <w:sz w:val="36"/>
          <w:szCs w:val="36"/>
        </w:rPr>
        <w:t xml:space="preserve">Все ж детство своё никогда не забудем. </w:t>
      </w:r>
    </w:p>
    <w:p w14:paraId="43DD6086" w14:textId="77777777" w:rsidR="003125AA" w:rsidRDefault="003125AA" w:rsidP="003125AA">
      <w:pPr>
        <w:ind w:right="849"/>
        <w:rPr>
          <w:sz w:val="36"/>
          <w:szCs w:val="36"/>
        </w:rPr>
      </w:pPr>
      <w:r>
        <w:rPr>
          <w:sz w:val="36"/>
          <w:szCs w:val="36"/>
        </w:rPr>
        <w:t xml:space="preserve">Не знали тогда, кем мы станем, кем будем. </w:t>
      </w:r>
    </w:p>
    <w:p w14:paraId="1ECCDA36" w14:textId="77777777" w:rsidR="003125AA" w:rsidRDefault="003125AA" w:rsidP="003125AA">
      <w:pPr>
        <w:ind w:right="849"/>
        <w:rPr>
          <w:sz w:val="36"/>
          <w:szCs w:val="36"/>
        </w:rPr>
      </w:pPr>
      <w:r>
        <w:rPr>
          <w:sz w:val="36"/>
          <w:szCs w:val="36"/>
        </w:rPr>
        <w:t xml:space="preserve">Уж были потери и смерти, страданья, </w:t>
      </w:r>
    </w:p>
    <w:p w14:paraId="33DC01D1" w14:textId="77777777" w:rsidR="003125AA" w:rsidRDefault="003125AA" w:rsidP="003125AA">
      <w:pPr>
        <w:ind w:right="849"/>
        <w:rPr>
          <w:sz w:val="36"/>
          <w:szCs w:val="36"/>
        </w:rPr>
      </w:pPr>
      <w:r>
        <w:rPr>
          <w:sz w:val="36"/>
          <w:szCs w:val="36"/>
        </w:rPr>
        <w:t xml:space="preserve">но солнце сияло, но верилось в чудо – </w:t>
      </w:r>
    </w:p>
    <w:p w14:paraId="1A3E6B3F" w14:textId="77777777" w:rsidR="003125AA" w:rsidRDefault="003125AA" w:rsidP="003125AA">
      <w:pPr>
        <w:ind w:right="849"/>
        <w:rPr>
          <w:sz w:val="36"/>
          <w:szCs w:val="36"/>
        </w:rPr>
      </w:pPr>
      <w:r>
        <w:rPr>
          <w:sz w:val="36"/>
          <w:szCs w:val="36"/>
        </w:rPr>
        <w:t xml:space="preserve">и разве так плохо жилось нам на свете, </w:t>
      </w:r>
    </w:p>
    <w:p w14:paraId="67A50BD4" w14:textId="77777777" w:rsidR="003125AA" w:rsidRDefault="003125AA" w:rsidP="003125AA">
      <w:pPr>
        <w:ind w:right="849"/>
        <w:rPr>
          <w:sz w:val="36"/>
          <w:szCs w:val="36"/>
        </w:rPr>
      </w:pPr>
      <w:r>
        <w:rPr>
          <w:sz w:val="36"/>
          <w:szCs w:val="36"/>
        </w:rPr>
        <w:t xml:space="preserve">и раз мы живем – да ведь это чудесно! </w:t>
      </w:r>
    </w:p>
    <w:p w14:paraId="41C3A9D8" w14:textId="77777777" w:rsidR="003125AA" w:rsidRDefault="003125AA" w:rsidP="003125AA">
      <w:pPr>
        <w:ind w:right="849"/>
        <w:rPr>
          <w:sz w:val="36"/>
          <w:szCs w:val="36"/>
        </w:rPr>
      </w:pPr>
      <w:r>
        <w:rPr>
          <w:sz w:val="36"/>
          <w:szCs w:val="36"/>
        </w:rPr>
        <w:t xml:space="preserve">И Лугу мы вспомним с улыбкой, с надеждой </w:t>
      </w:r>
    </w:p>
    <w:p w14:paraId="0A57978B" w14:textId="77777777" w:rsidR="003125AA" w:rsidRDefault="003125AA" w:rsidP="003125AA">
      <w:pPr>
        <w:ind w:right="849"/>
        <w:rPr>
          <w:sz w:val="36"/>
          <w:szCs w:val="36"/>
        </w:rPr>
      </w:pPr>
      <w:r>
        <w:rPr>
          <w:sz w:val="36"/>
          <w:szCs w:val="36"/>
        </w:rPr>
        <w:t>и в твой день рожденья, и в мой – непременно.</w:t>
      </w:r>
    </w:p>
    <w:p w14:paraId="5D5D5B54" w14:textId="77777777" w:rsidR="003125AA" w:rsidRDefault="003125AA" w:rsidP="003125AA">
      <w:pPr>
        <w:ind w:right="849"/>
        <w:rPr>
          <w:sz w:val="36"/>
          <w:szCs w:val="36"/>
        </w:rPr>
      </w:pPr>
      <w:r>
        <w:rPr>
          <w:sz w:val="36"/>
          <w:szCs w:val="36"/>
        </w:rPr>
        <w:t xml:space="preserve">Война, перестройка, ковид – испытанья, - </w:t>
      </w:r>
    </w:p>
    <w:p w14:paraId="61858952" w14:textId="77777777" w:rsidR="003125AA" w:rsidRDefault="003125AA" w:rsidP="003125AA">
      <w:pPr>
        <w:ind w:right="849"/>
        <w:rPr>
          <w:sz w:val="36"/>
          <w:szCs w:val="36"/>
        </w:rPr>
      </w:pPr>
      <w:r>
        <w:rPr>
          <w:sz w:val="36"/>
          <w:szCs w:val="36"/>
        </w:rPr>
        <w:t xml:space="preserve">а мы-то с тобой ходим в ту же всё школу, </w:t>
      </w:r>
    </w:p>
    <w:p w14:paraId="5AF1E687" w14:textId="77777777" w:rsidR="003125AA" w:rsidRDefault="003125AA" w:rsidP="003125AA">
      <w:pPr>
        <w:ind w:right="849"/>
        <w:rPr>
          <w:sz w:val="36"/>
          <w:szCs w:val="36"/>
        </w:rPr>
      </w:pPr>
      <w:r>
        <w:rPr>
          <w:sz w:val="36"/>
          <w:szCs w:val="36"/>
        </w:rPr>
        <w:t>встречаемся мы на большой перемене.</w:t>
      </w:r>
    </w:p>
    <w:p w14:paraId="0D25BDC9" w14:textId="77777777" w:rsidR="003125AA" w:rsidRDefault="003125AA" w:rsidP="003125AA">
      <w:pPr>
        <w:ind w:right="849"/>
        <w:rPr>
          <w:sz w:val="36"/>
          <w:szCs w:val="36"/>
        </w:rPr>
      </w:pPr>
      <w:r>
        <w:rPr>
          <w:sz w:val="36"/>
          <w:szCs w:val="36"/>
        </w:rPr>
        <w:t>4-9-24</w:t>
      </w:r>
    </w:p>
    <w:bookmarkEnd w:id="40"/>
    <w:p w14:paraId="7BEE7B58" w14:textId="77777777" w:rsidR="003125AA" w:rsidRDefault="003125AA" w:rsidP="003125AA">
      <w:pPr>
        <w:ind w:right="849"/>
        <w:rPr>
          <w:sz w:val="36"/>
          <w:szCs w:val="36"/>
        </w:rPr>
      </w:pPr>
    </w:p>
    <w:p w14:paraId="06FEC912" w14:textId="77777777" w:rsidR="003125AA" w:rsidRDefault="003125AA" w:rsidP="003125AA">
      <w:pPr>
        <w:ind w:right="849"/>
        <w:rPr>
          <w:sz w:val="36"/>
          <w:szCs w:val="36"/>
        </w:rPr>
      </w:pPr>
      <w:r w:rsidRPr="00AC2CCD">
        <w:rPr>
          <w:sz w:val="36"/>
          <w:szCs w:val="36"/>
        </w:rPr>
        <w:t>Наталья Горбунова</w:t>
      </w:r>
      <w:r>
        <w:rPr>
          <w:sz w:val="36"/>
          <w:szCs w:val="36"/>
        </w:rPr>
        <w:t xml:space="preserve"> -= </w:t>
      </w:r>
      <w:r w:rsidRPr="00AC2CCD">
        <w:rPr>
          <w:sz w:val="36"/>
          <w:szCs w:val="36"/>
        </w:rPr>
        <w:t>Гена, дорогой, спасибо! Всё именно так, как ты пишешь!</w:t>
      </w:r>
    </w:p>
    <w:p w14:paraId="777472CE" w14:textId="77777777" w:rsidR="003125AA" w:rsidRPr="000E3CCA" w:rsidRDefault="003125AA" w:rsidP="003125AA">
      <w:pPr>
        <w:ind w:right="849"/>
        <w:rPr>
          <w:sz w:val="36"/>
          <w:szCs w:val="36"/>
        </w:rPr>
      </w:pPr>
    </w:p>
    <w:p w14:paraId="49653CAD" w14:textId="77777777" w:rsidR="003125AA" w:rsidRDefault="003125AA" w:rsidP="003125AA">
      <w:pPr>
        <w:ind w:right="849"/>
        <w:rPr>
          <w:sz w:val="36"/>
          <w:szCs w:val="36"/>
        </w:rPr>
      </w:pPr>
      <w:r w:rsidRPr="000E3CCA">
        <w:rPr>
          <w:sz w:val="36"/>
          <w:szCs w:val="36"/>
        </w:rPr>
        <w:t>1-</w:t>
      </w:r>
      <w:r>
        <w:rPr>
          <w:sz w:val="36"/>
          <w:szCs w:val="36"/>
        </w:rPr>
        <w:t>9</w:t>
      </w:r>
      <w:r w:rsidRPr="000E3CCA">
        <w:rPr>
          <w:sz w:val="36"/>
          <w:szCs w:val="36"/>
        </w:rPr>
        <w:t>-24</w:t>
      </w:r>
    </w:p>
    <w:p w14:paraId="4BD58BCB" w14:textId="00446240" w:rsidR="003125AA" w:rsidRDefault="003125AA" w:rsidP="003125AA">
      <w:pPr>
        <w:ind w:right="849"/>
        <w:rPr>
          <w:sz w:val="36"/>
          <w:szCs w:val="36"/>
        </w:rPr>
      </w:pPr>
      <w:r>
        <w:rPr>
          <w:sz w:val="36"/>
          <w:szCs w:val="36"/>
        </w:rPr>
        <w:lastRenderedPageBreak/>
        <w:t xml:space="preserve">Вести </w:t>
      </w:r>
      <w:r w:rsidRPr="00D62CDC">
        <w:rPr>
          <w:sz w:val="36"/>
          <w:szCs w:val="36"/>
        </w:rPr>
        <w:t xml:space="preserve">Прокуратура </w:t>
      </w:r>
      <w:bookmarkStart w:id="41" w:name="_Hlk176410565"/>
      <w:r w:rsidRPr="00D62CDC">
        <w:rPr>
          <w:sz w:val="36"/>
          <w:szCs w:val="36"/>
        </w:rPr>
        <w:t xml:space="preserve">Крыма проверит ситуацию, связанную с подтоплением нескольких населенных пунктов </w:t>
      </w:r>
      <w:bookmarkEnd w:id="41"/>
      <w:r w:rsidRPr="00D62CDC">
        <w:rPr>
          <w:sz w:val="36"/>
          <w:szCs w:val="36"/>
        </w:rPr>
        <w:t>в Красноперекопском и Джанкойском районах полуострова.</w:t>
      </w:r>
      <w:r>
        <w:rPr>
          <w:sz w:val="36"/>
          <w:szCs w:val="36"/>
        </w:rPr>
        <w:t xml:space="preserve"> </w:t>
      </w:r>
      <w:r w:rsidRPr="00D62CDC">
        <w:rPr>
          <w:sz w:val="36"/>
          <w:szCs w:val="36"/>
        </w:rPr>
        <w:t>25 частных домовладений и 134 придомовые территории остаются подтопленными из-за ливня, который прошел в среду, 4 сентября. В городском округе Джанкой и в Ленинском районе также зарегистрированы 2 происшествия, связанные с повреждением кровли.</w:t>
      </w:r>
      <w:r>
        <w:rPr>
          <w:sz w:val="36"/>
          <w:szCs w:val="36"/>
        </w:rPr>
        <w:t xml:space="preserve"> </w:t>
      </w:r>
      <w:r w:rsidRPr="00D62CDC">
        <w:rPr>
          <w:sz w:val="36"/>
          <w:szCs w:val="36"/>
        </w:rPr>
        <w:t xml:space="preserve">К ликвидации последствий непогоды в Джанкойский район направлена аэромобильная группировка сотрудников МЧС, а также силы и средства </w:t>
      </w:r>
      <w:r w:rsidR="00933B8E">
        <w:rPr>
          <w:sz w:val="36"/>
          <w:szCs w:val="36"/>
        </w:rPr>
        <w:t>«</w:t>
      </w:r>
      <w:r w:rsidRPr="00D62CDC">
        <w:rPr>
          <w:sz w:val="36"/>
          <w:szCs w:val="36"/>
        </w:rPr>
        <w:t>КРЫМ-СПАС</w:t>
      </w:r>
      <w:r w:rsidR="00933B8E">
        <w:rPr>
          <w:sz w:val="36"/>
          <w:szCs w:val="36"/>
        </w:rPr>
        <w:t>»</w:t>
      </w:r>
      <w:r w:rsidRPr="00D62CDC">
        <w:rPr>
          <w:sz w:val="36"/>
          <w:szCs w:val="36"/>
        </w:rPr>
        <w:t>, в том числе 2 плавсредства и инженерная муниципальная техника. Об этом сообщает пресс-служба республиканского МЧС.</w:t>
      </w:r>
      <w:r>
        <w:rPr>
          <w:sz w:val="36"/>
          <w:szCs w:val="36"/>
        </w:rPr>
        <w:t xml:space="preserve"> </w:t>
      </w:r>
      <w:r w:rsidRPr="00D62CDC">
        <w:rPr>
          <w:sz w:val="36"/>
          <w:szCs w:val="36"/>
        </w:rPr>
        <w:t>На контроле прокуратуры республики находится соблюдение прав граждан на подтопленных территориях. А также организована проверка соблюдения законодательства по предупреждению и ликвидации последствий ЧС. При наличии оснований будут приняты меры прокурорского реагирования.</w:t>
      </w:r>
    </w:p>
    <w:p w14:paraId="5A60C782" w14:textId="77777777" w:rsidR="003125AA" w:rsidRPr="000E3CCA" w:rsidRDefault="003125AA" w:rsidP="003125AA">
      <w:pPr>
        <w:ind w:right="849"/>
        <w:rPr>
          <w:sz w:val="36"/>
          <w:szCs w:val="36"/>
        </w:rPr>
      </w:pPr>
    </w:p>
    <w:p w14:paraId="4DD29B1F" w14:textId="77777777" w:rsidR="003125AA" w:rsidRPr="000E3CCA" w:rsidRDefault="003125AA" w:rsidP="003125AA">
      <w:pPr>
        <w:ind w:right="849"/>
        <w:rPr>
          <w:sz w:val="36"/>
          <w:szCs w:val="36"/>
        </w:rPr>
      </w:pPr>
      <w:r>
        <w:rPr>
          <w:sz w:val="36"/>
          <w:szCs w:val="36"/>
        </w:rPr>
        <w:t>4</w:t>
      </w:r>
      <w:r w:rsidRPr="000E3CCA">
        <w:rPr>
          <w:sz w:val="36"/>
          <w:szCs w:val="36"/>
        </w:rPr>
        <w:t>-</w:t>
      </w:r>
      <w:r>
        <w:rPr>
          <w:sz w:val="36"/>
          <w:szCs w:val="36"/>
        </w:rPr>
        <w:t>9</w:t>
      </w:r>
      <w:r w:rsidRPr="000E3CCA">
        <w:rPr>
          <w:sz w:val="36"/>
          <w:szCs w:val="36"/>
        </w:rPr>
        <w:t>-24</w:t>
      </w:r>
    </w:p>
    <w:p w14:paraId="2395C663" w14:textId="77777777" w:rsidR="003125AA" w:rsidRPr="00D62CDC" w:rsidRDefault="003125AA" w:rsidP="003125AA">
      <w:pPr>
        <w:ind w:right="849"/>
        <w:rPr>
          <w:sz w:val="36"/>
          <w:szCs w:val="36"/>
        </w:rPr>
      </w:pPr>
      <w:r>
        <w:rPr>
          <w:sz w:val="36"/>
          <w:szCs w:val="36"/>
        </w:rPr>
        <w:t xml:space="preserve">Вести </w:t>
      </w:r>
      <w:r w:rsidRPr="00D62CDC">
        <w:rPr>
          <w:sz w:val="36"/>
          <w:szCs w:val="36"/>
        </w:rPr>
        <w:t>Бывшая вице-премьер и министр по вопросам реинтеграции Украины Ирина Верещук подтвердила переход в офис президента Украины (ОПУ), где будет занимать должность заместителя руководителя.</w:t>
      </w:r>
    </w:p>
    <w:p w14:paraId="43E87A70" w14:textId="23279B08" w:rsidR="003125AA" w:rsidRPr="00D62CDC" w:rsidRDefault="003125AA" w:rsidP="003125AA">
      <w:pPr>
        <w:ind w:right="849"/>
        <w:rPr>
          <w:sz w:val="36"/>
          <w:szCs w:val="36"/>
        </w:rPr>
      </w:pPr>
      <w:r w:rsidRPr="00D62CDC">
        <w:rPr>
          <w:sz w:val="36"/>
          <w:szCs w:val="36"/>
        </w:rPr>
        <w:t>Верещук днем ранее сообщила, что после почти трех лет работы в правительстве, подала заявление об отставке. На следующий день она сообщила о переходе на работу замглавы офиса украинского президента.</w:t>
      </w:r>
      <w:r>
        <w:rPr>
          <w:sz w:val="36"/>
          <w:szCs w:val="36"/>
        </w:rPr>
        <w:t xml:space="preserve"> </w:t>
      </w:r>
      <w:r w:rsidR="00933B8E">
        <w:rPr>
          <w:sz w:val="36"/>
          <w:szCs w:val="36"/>
        </w:rPr>
        <w:t>«</w:t>
      </w:r>
      <w:r w:rsidRPr="00D62CDC">
        <w:rPr>
          <w:sz w:val="36"/>
          <w:szCs w:val="36"/>
        </w:rPr>
        <w:t>Президент сказал, что я ему нужна в ОПУ. Поэтому перехожу на должность заместителя председателя ОПУ</w:t>
      </w:r>
      <w:r w:rsidR="00933B8E">
        <w:rPr>
          <w:sz w:val="36"/>
          <w:szCs w:val="36"/>
        </w:rPr>
        <w:t>»</w:t>
      </w:r>
      <w:r w:rsidRPr="00D62CDC">
        <w:rPr>
          <w:sz w:val="36"/>
          <w:szCs w:val="36"/>
        </w:rPr>
        <w:t>, – написала она в Telegram-канале.</w:t>
      </w:r>
    </w:p>
    <w:p w14:paraId="48ADF68D" w14:textId="77777777" w:rsidR="003125AA" w:rsidRDefault="003125AA" w:rsidP="003125AA">
      <w:pPr>
        <w:ind w:right="849"/>
        <w:rPr>
          <w:sz w:val="36"/>
          <w:szCs w:val="36"/>
        </w:rPr>
      </w:pPr>
      <w:r w:rsidRPr="00D62CDC">
        <w:rPr>
          <w:sz w:val="36"/>
          <w:szCs w:val="36"/>
        </w:rPr>
        <w:lastRenderedPageBreak/>
        <w:t xml:space="preserve">Накануне, 3 сентября, заявления об отставке подали глава украинского минюста Денис </w:t>
      </w:r>
      <w:proofErr w:type="spellStart"/>
      <w:r w:rsidRPr="00D62CDC">
        <w:rPr>
          <w:sz w:val="36"/>
          <w:szCs w:val="36"/>
        </w:rPr>
        <w:t>Малюська</w:t>
      </w:r>
      <w:proofErr w:type="spellEnd"/>
      <w:r w:rsidRPr="00D62CDC">
        <w:rPr>
          <w:sz w:val="36"/>
          <w:szCs w:val="36"/>
        </w:rPr>
        <w:t>, министр по вопросам стратегических отраслей промышленности Александр Камышин, министр защиты окружающей среды Руслан Стрелец и глава Фонда госимущества Украины Виталий Коваль. Кроме того, украинский вице-премьер по вопросам европейской и евроатлантической интеграции Ольга Стефанишина заявила об отставке.</w:t>
      </w:r>
      <w:r>
        <w:rPr>
          <w:sz w:val="36"/>
          <w:szCs w:val="36"/>
        </w:rPr>
        <w:t xml:space="preserve"> </w:t>
      </w:r>
      <w:r w:rsidRPr="00D62CDC">
        <w:rPr>
          <w:sz w:val="36"/>
          <w:szCs w:val="36"/>
        </w:rPr>
        <w:t xml:space="preserve">По словам президента Украины Владимира Зеленского, череда увольнений связана с приближением крайне важной осени. </w:t>
      </w:r>
    </w:p>
    <w:p w14:paraId="54D84D39" w14:textId="77777777" w:rsidR="003125AA" w:rsidRDefault="003125AA" w:rsidP="003125AA">
      <w:pPr>
        <w:ind w:right="849"/>
        <w:rPr>
          <w:sz w:val="36"/>
          <w:szCs w:val="36"/>
        </w:rPr>
      </w:pPr>
    </w:p>
    <w:p w14:paraId="091760EC" w14:textId="77777777" w:rsidR="003125AA" w:rsidRDefault="003125AA" w:rsidP="003125AA">
      <w:pPr>
        <w:ind w:right="849"/>
        <w:rPr>
          <w:sz w:val="36"/>
          <w:szCs w:val="36"/>
        </w:rPr>
      </w:pPr>
      <w:r>
        <w:rPr>
          <w:sz w:val="36"/>
          <w:szCs w:val="36"/>
        </w:rPr>
        <w:t>4</w:t>
      </w:r>
      <w:r w:rsidRPr="000E3CCA">
        <w:rPr>
          <w:sz w:val="36"/>
          <w:szCs w:val="36"/>
        </w:rPr>
        <w:t>-</w:t>
      </w:r>
      <w:r>
        <w:rPr>
          <w:sz w:val="36"/>
          <w:szCs w:val="36"/>
        </w:rPr>
        <w:t>9</w:t>
      </w:r>
      <w:r w:rsidRPr="000E3CCA">
        <w:rPr>
          <w:sz w:val="36"/>
          <w:szCs w:val="36"/>
        </w:rPr>
        <w:t>-24</w:t>
      </w:r>
    </w:p>
    <w:p w14:paraId="60EDEFB6" w14:textId="68D588DF" w:rsidR="003125AA" w:rsidRPr="003D545A" w:rsidRDefault="003125AA" w:rsidP="003125AA">
      <w:pPr>
        <w:ind w:right="849"/>
        <w:rPr>
          <w:sz w:val="36"/>
          <w:szCs w:val="36"/>
        </w:rPr>
      </w:pPr>
      <w:proofErr w:type="gramStart"/>
      <w:r>
        <w:rPr>
          <w:sz w:val="36"/>
          <w:szCs w:val="36"/>
        </w:rPr>
        <w:t xml:space="preserve">МК  </w:t>
      </w:r>
      <w:r w:rsidR="00933B8E">
        <w:rPr>
          <w:sz w:val="36"/>
          <w:szCs w:val="36"/>
        </w:rPr>
        <w:t>«</w:t>
      </w:r>
      <w:proofErr w:type="gramEnd"/>
      <w:r w:rsidRPr="003D545A">
        <w:rPr>
          <w:sz w:val="36"/>
          <w:szCs w:val="36"/>
        </w:rPr>
        <w:t>Большие потери</w:t>
      </w:r>
      <w:r w:rsidR="00933B8E">
        <w:rPr>
          <w:sz w:val="36"/>
          <w:szCs w:val="36"/>
        </w:rPr>
        <w:t>»</w:t>
      </w:r>
      <w:r w:rsidRPr="003D545A">
        <w:rPr>
          <w:sz w:val="36"/>
          <w:szCs w:val="36"/>
        </w:rPr>
        <w:t>: на Западе рассказали о последствиях удара по Полтаве</w:t>
      </w:r>
      <w:r>
        <w:rPr>
          <w:sz w:val="36"/>
          <w:szCs w:val="36"/>
        </w:rPr>
        <w:t xml:space="preserve">. </w:t>
      </w:r>
      <w:r w:rsidRPr="003D545A">
        <w:rPr>
          <w:sz w:val="36"/>
          <w:szCs w:val="36"/>
        </w:rPr>
        <w:t xml:space="preserve">Эксперт </w:t>
      </w:r>
      <w:proofErr w:type="spellStart"/>
      <w:r w:rsidRPr="003D545A">
        <w:rPr>
          <w:sz w:val="36"/>
          <w:szCs w:val="36"/>
        </w:rPr>
        <w:t>Меркурис</w:t>
      </w:r>
      <w:proofErr w:type="spellEnd"/>
      <w:r w:rsidRPr="003D545A">
        <w:rPr>
          <w:sz w:val="36"/>
          <w:szCs w:val="36"/>
        </w:rPr>
        <w:t>: удар по Полтаве нанес сильнейший урон по ценным кадрам для ВСУ</w:t>
      </w:r>
      <w:r>
        <w:rPr>
          <w:sz w:val="36"/>
          <w:szCs w:val="36"/>
        </w:rPr>
        <w:t xml:space="preserve">. </w:t>
      </w:r>
      <w:r w:rsidRPr="003D545A">
        <w:rPr>
          <w:sz w:val="36"/>
          <w:szCs w:val="36"/>
        </w:rPr>
        <w:t xml:space="preserve">Британский эксперт Александр </w:t>
      </w:r>
      <w:proofErr w:type="spellStart"/>
      <w:r w:rsidRPr="003D545A">
        <w:rPr>
          <w:sz w:val="36"/>
          <w:szCs w:val="36"/>
        </w:rPr>
        <w:t>Меркурис</w:t>
      </w:r>
      <w:proofErr w:type="spellEnd"/>
      <w:r w:rsidRPr="003D545A">
        <w:rPr>
          <w:sz w:val="36"/>
          <w:szCs w:val="36"/>
        </w:rPr>
        <w:t xml:space="preserve"> на своем YouTube-канале сообщил, что среди погибших при ракетном ударе по военному институту, расположенному в Полтаве, могли быть военнослужащие, которых шведы готовили к управлению </w:t>
      </w:r>
      <w:proofErr w:type="spellStart"/>
      <w:r w:rsidRPr="003D545A">
        <w:rPr>
          <w:sz w:val="36"/>
          <w:szCs w:val="36"/>
        </w:rPr>
        <w:t>АВАКСом</w:t>
      </w:r>
      <w:proofErr w:type="spellEnd"/>
      <w:r w:rsidRPr="003D545A">
        <w:rPr>
          <w:sz w:val="36"/>
          <w:szCs w:val="36"/>
        </w:rPr>
        <w:t>.</w:t>
      </w:r>
      <w:r>
        <w:rPr>
          <w:sz w:val="36"/>
          <w:szCs w:val="36"/>
        </w:rPr>
        <w:t xml:space="preserve"> А</w:t>
      </w:r>
      <w:r w:rsidRPr="003D545A">
        <w:rPr>
          <w:sz w:val="36"/>
          <w:szCs w:val="36"/>
        </w:rPr>
        <w:t xml:space="preserve">ВАКС </w:t>
      </w:r>
      <w:proofErr w:type="gramStart"/>
      <w:r w:rsidR="00933B8E">
        <w:rPr>
          <w:sz w:val="36"/>
          <w:szCs w:val="36"/>
        </w:rPr>
        <w:t>-</w:t>
      </w:r>
      <w:r w:rsidRPr="003D545A">
        <w:rPr>
          <w:sz w:val="36"/>
          <w:szCs w:val="36"/>
        </w:rPr>
        <w:t xml:space="preserve"> это</w:t>
      </w:r>
      <w:proofErr w:type="gramEnd"/>
      <w:r w:rsidRPr="003D545A">
        <w:rPr>
          <w:sz w:val="36"/>
          <w:szCs w:val="36"/>
        </w:rPr>
        <w:t xml:space="preserve"> авиационный комплекс радиообнаружения и наведения. Эксперт добавил, что по некоторым данным в военном институте находились в основном операторы дронов.</w:t>
      </w:r>
    </w:p>
    <w:p w14:paraId="2311F8E1" w14:textId="07E75D00" w:rsidR="003125AA" w:rsidRDefault="00933B8E" w:rsidP="003125AA">
      <w:pPr>
        <w:ind w:right="849"/>
        <w:rPr>
          <w:sz w:val="36"/>
          <w:szCs w:val="36"/>
        </w:rPr>
      </w:pPr>
      <w:r>
        <w:rPr>
          <w:sz w:val="36"/>
          <w:szCs w:val="36"/>
        </w:rPr>
        <w:t>«</w:t>
      </w:r>
      <w:r w:rsidR="003125AA" w:rsidRPr="003D545A">
        <w:rPr>
          <w:sz w:val="36"/>
          <w:szCs w:val="36"/>
        </w:rPr>
        <w:t xml:space="preserve">Вполне возможно, что были и те, кого шведские инструкторы обучали для управления </w:t>
      </w:r>
      <w:proofErr w:type="spellStart"/>
      <w:r w:rsidR="003125AA" w:rsidRPr="003D545A">
        <w:rPr>
          <w:sz w:val="36"/>
          <w:szCs w:val="36"/>
        </w:rPr>
        <w:t>АВАКСом</w:t>
      </w:r>
      <w:proofErr w:type="spellEnd"/>
      <w:r w:rsidR="003125AA" w:rsidRPr="003D545A">
        <w:rPr>
          <w:sz w:val="36"/>
          <w:szCs w:val="36"/>
        </w:rPr>
        <w:t xml:space="preserve"> и другими радарами. По ним был нанесен опустошающий удар, который нанес Украине сильнейший урон</w:t>
      </w:r>
      <w:r>
        <w:rPr>
          <w:sz w:val="36"/>
          <w:szCs w:val="36"/>
        </w:rPr>
        <w:t>»</w:t>
      </w:r>
      <w:r w:rsidR="003125AA" w:rsidRPr="003D545A">
        <w:rPr>
          <w:sz w:val="36"/>
          <w:szCs w:val="36"/>
        </w:rPr>
        <w:t xml:space="preserve">, - отметил </w:t>
      </w:r>
      <w:proofErr w:type="spellStart"/>
      <w:r w:rsidR="003125AA" w:rsidRPr="003D545A">
        <w:rPr>
          <w:sz w:val="36"/>
          <w:szCs w:val="36"/>
        </w:rPr>
        <w:t>Меркурис</w:t>
      </w:r>
      <w:proofErr w:type="spellEnd"/>
      <w:r w:rsidR="003125AA">
        <w:rPr>
          <w:sz w:val="36"/>
          <w:szCs w:val="36"/>
        </w:rPr>
        <w:t xml:space="preserve"> -= </w:t>
      </w:r>
      <w:r w:rsidR="003125AA" w:rsidRPr="003D545A">
        <w:rPr>
          <w:sz w:val="36"/>
          <w:szCs w:val="36"/>
        </w:rPr>
        <w:t xml:space="preserve">Норвежский профессор Гленн </w:t>
      </w:r>
      <w:proofErr w:type="spellStart"/>
      <w:r w:rsidR="003125AA" w:rsidRPr="003D545A">
        <w:rPr>
          <w:sz w:val="36"/>
          <w:szCs w:val="36"/>
        </w:rPr>
        <w:t>Дизен</w:t>
      </w:r>
      <w:proofErr w:type="spellEnd"/>
      <w:r w:rsidR="003125AA" w:rsidRPr="003D545A">
        <w:rPr>
          <w:sz w:val="36"/>
          <w:szCs w:val="36"/>
        </w:rPr>
        <w:t xml:space="preserve"> в беседе с YouTube-каналом </w:t>
      </w:r>
      <w:proofErr w:type="spellStart"/>
      <w:r w:rsidR="003125AA" w:rsidRPr="003D545A">
        <w:rPr>
          <w:sz w:val="36"/>
          <w:szCs w:val="36"/>
        </w:rPr>
        <w:t>Wion</w:t>
      </w:r>
      <w:proofErr w:type="spellEnd"/>
      <w:r w:rsidR="003125AA" w:rsidRPr="003D545A">
        <w:rPr>
          <w:sz w:val="36"/>
          <w:szCs w:val="36"/>
        </w:rPr>
        <w:t xml:space="preserve"> сообщил, что удар российской армии по военному институту, расположенному в Полтаве, говорит о неизбежном поражении Украины</w:t>
      </w:r>
      <w:r w:rsidR="003125AA">
        <w:rPr>
          <w:sz w:val="36"/>
          <w:szCs w:val="36"/>
        </w:rPr>
        <w:t xml:space="preserve"> -</w:t>
      </w:r>
      <w:r w:rsidR="003125AA">
        <w:rPr>
          <w:sz w:val="36"/>
          <w:szCs w:val="36"/>
        </w:rPr>
        <w:lastRenderedPageBreak/>
        <w:t xml:space="preserve">= </w:t>
      </w:r>
      <w:r w:rsidR="003125AA" w:rsidRPr="003D545A">
        <w:rPr>
          <w:sz w:val="36"/>
          <w:szCs w:val="36"/>
        </w:rPr>
        <w:t xml:space="preserve">Две девушки-военные украинской армии взяты в плен на курском направлении, сообщает Российская газета со ссылкой на видео, размещенное в телеграм-канале </w:t>
      </w:r>
      <w:r>
        <w:rPr>
          <w:sz w:val="36"/>
          <w:szCs w:val="36"/>
        </w:rPr>
        <w:t>«</w:t>
      </w:r>
      <w:r w:rsidR="003125AA" w:rsidRPr="003D545A">
        <w:rPr>
          <w:sz w:val="36"/>
          <w:szCs w:val="36"/>
        </w:rPr>
        <w:t>Пограничник из ада</w:t>
      </w:r>
      <w:r>
        <w:rPr>
          <w:sz w:val="36"/>
          <w:szCs w:val="36"/>
        </w:rPr>
        <w:t>»</w:t>
      </w:r>
      <w:r w:rsidR="003125AA" w:rsidRPr="003D545A">
        <w:rPr>
          <w:sz w:val="36"/>
          <w:szCs w:val="36"/>
        </w:rPr>
        <w:t>.</w:t>
      </w:r>
      <w:r w:rsidR="003125AA">
        <w:rPr>
          <w:sz w:val="36"/>
          <w:szCs w:val="36"/>
        </w:rPr>
        <w:t xml:space="preserve"> О</w:t>
      </w:r>
      <w:r w:rsidR="003125AA" w:rsidRPr="003D545A">
        <w:rPr>
          <w:sz w:val="36"/>
          <w:szCs w:val="36"/>
        </w:rPr>
        <w:t>ни представились, как Алена Шевчук и Виктория Яценко. Также девушки рассказали, что на курской земле они должны были снимать успехи украинской армии.</w:t>
      </w:r>
      <w:r w:rsidR="003125AA">
        <w:rPr>
          <w:sz w:val="36"/>
          <w:szCs w:val="36"/>
        </w:rPr>
        <w:t xml:space="preserve"> </w:t>
      </w:r>
      <w:r w:rsidR="003125AA" w:rsidRPr="003D545A">
        <w:rPr>
          <w:sz w:val="36"/>
          <w:szCs w:val="36"/>
        </w:rPr>
        <w:t xml:space="preserve">Кроме того, одна из военных рассказала, что обучалась во Львове на Яворовском полигоне. Обучали иностранцы. </w:t>
      </w:r>
    </w:p>
    <w:p w14:paraId="03858877" w14:textId="77777777" w:rsidR="003125AA" w:rsidRDefault="003125AA" w:rsidP="003125AA">
      <w:pPr>
        <w:ind w:right="849"/>
        <w:rPr>
          <w:sz w:val="36"/>
          <w:szCs w:val="36"/>
        </w:rPr>
      </w:pPr>
      <w:r>
        <w:rPr>
          <w:sz w:val="36"/>
          <w:szCs w:val="36"/>
        </w:rPr>
        <w:t>.</w:t>
      </w:r>
    </w:p>
    <w:p w14:paraId="34D0DD9A" w14:textId="0B90402F" w:rsidR="003125AA" w:rsidRPr="00EF4456" w:rsidRDefault="00933B8E" w:rsidP="003125AA">
      <w:pPr>
        <w:ind w:right="849"/>
        <w:rPr>
          <w:sz w:val="36"/>
          <w:szCs w:val="36"/>
        </w:rPr>
      </w:pPr>
      <w:r>
        <w:rPr>
          <w:sz w:val="36"/>
          <w:szCs w:val="36"/>
        </w:rPr>
        <w:t>«</w:t>
      </w:r>
      <w:r w:rsidR="003125AA" w:rsidRPr="00EF4456">
        <w:rPr>
          <w:sz w:val="36"/>
          <w:szCs w:val="36"/>
        </w:rPr>
        <w:t>15 грузовиков с погибшими</w:t>
      </w:r>
      <w:r>
        <w:rPr>
          <w:sz w:val="36"/>
          <w:szCs w:val="36"/>
        </w:rPr>
        <w:t>»</w:t>
      </w:r>
      <w:r w:rsidR="003125AA" w:rsidRPr="00EF4456">
        <w:rPr>
          <w:sz w:val="36"/>
          <w:szCs w:val="36"/>
        </w:rPr>
        <w:t xml:space="preserve">: из Киева в Швецию отправился </w:t>
      </w:r>
      <w:r>
        <w:rPr>
          <w:sz w:val="36"/>
          <w:szCs w:val="36"/>
        </w:rPr>
        <w:t>«</w:t>
      </w:r>
      <w:r w:rsidR="003125AA" w:rsidRPr="00EF4456">
        <w:rPr>
          <w:sz w:val="36"/>
          <w:szCs w:val="36"/>
        </w:rPr>
        <w:t>особый</w:t>
      </w:r>
      <w:r>
        <w:rPr>
          <w:sz w:val="36"/>
          <w:szCs w:val="36"/>
        </w:rPr>
        <w:t>»</w:t>
      </w:r>
      <w:r w:rsidR="003125AA" w:rsidRPr="00EF4456">
        <w:rPr>
          <w:sz w:val="36"/>
          <w:szCs w:val="36"/>
        </w:rPr>
        <w:t xml:space="preserve"> караван после удара по Полтаве</w:t>
      </w:r>
    </w:p>
    <w:p w14:paraId="4BD22267" w14:textId="77777777" w:rsidR="003125AA" w:rsidRPr="00EF4456" w:rsidRDefault="003125AA" w:rsidP="003125AA">
      <w:pPr>
        <w:ind w:right="849"/>
        <w:rPr>
          <w:sz w:val="36"/>
          <w:szCs w:val="36"/>
        </w:rPr>
      </w:pPr>
      <w:r w:rsidRPr="00EF4456">
        <w:rPr>
          <w:sz w:val="36"/>
          <w:szCs w:val="36"/>
        </w:rPr>
        <w:t>Удар, нанесённый по институту связи в Полтаве и центру подготовки специалистов по радиоэлектронной борьбе и системам слежения, продолжает обрастать новыми подробностями. По информации официальных источников в Киеве, около 50 военных погибли, а более 200 человек получили ранения.</w:t>
      </w:r>
    </w:p>
    <w:p w14:paraId="577EB1DE" w14:textId="234E27B1" w:rsidR="003125AA" w:rsidRPr="00EF4456" w:rsidRDefault="003125AA" w:rsidP="003125AA">
      <w:pPr>
        <w:ind w:right="849"/>
        <w:rPr>
          <w:sz w:val="36"/>
          <w:szCs w:val="36"/>
        </w:rPr>
      </w:pPr>
      <w:r w:rsidRPr="00EF4456">
        <w:rPr>
          <w:sz w:val="36"/>
          <w:szCs w:val="36"/>
        </w:rPr>
        <w:t xml:space="preserve">В то же время военные эксперты, в том числе зарубежные, утверждают, что жертвами стали около шестисот человек, среди которых были специалисты из Чехии, Германии и Франции. В Швеции же испытывают шок в связи с утратой всего руководящего состава системы радиолокационного обнаружения и управления компании SAAB. А из Киева в сторону Стокгольма отправился </w:t>
      </w:r>
      <w:r w:rsidR="00933B8E">
        <w:rPr>
          <w:sz w:val="36"/>
          <w:szCs w:val="36"/>
        </w:rPr>
        <w:t>«</w:t>
      </w:r>
      <w:r w:rsidRPr="00EF4456">
        <w:rPr>
          <w:sz w:val="36"/>
          <w:szCs w:val="36"/>
        </w:rPr>
        <w:t>особый</w:t>
      </w:r>
      <w:r w:rsidR="00933B8E">
        <w:rPr>
          <w:sz w:val="36"/>
          <w:szCs w:val="36"/>
        </w:rPr>
        <w:t>»</w:t>
      </w:r>
      <w:r w:rsidRPr="00EF4456">
        <w:rPr>
          <w:sz w:val="36"/>
          <w:szCs w:val="36"/>
        </w:rPr>
        <w:t xml:space="preserve"> караван, чтобы вывезти всех погибших.</w:t>
      </w:r>
    </w:p>
    <w:p w14:paraId="327A736E" w14:textId="5F51AEBA" w:rsidR="003125AA" w:rsidRPr="00EF4456" w:rsidRDefault="003125AA" w:rsidP="003125AA">
      <w:pPr>
        <w:ind w:right="849"/>
        <w:rPr>
          <w:sz w:val="36"/>
          <w:szCs w:val="36"/>
        </w:rPr>
      </w:pPr>
      <w:r w:rsidRPr="00EF4456">
        <w:rPr>
          <w:sz w:val="36"/>
          <w:szCs w:val="36"/>
        </w:rPr>
        <w:t xml:space="preserve">Западные журналисты и аналитики продолжают активно обсуждать произошедшее, называя это событие </w:t>
      </w:r>
      <w:r w:rsidR="00933B8E">
        <w:rPr>
          <w:sz w:val="36"/>
          <w:szCs w:val="36"/>
        </w:rPr>
        <w:t>«</w:t>
      </w:r>
      <w:r w:rsidRPr="00EF4456">
        <w:rPr>
          <w:sz w:val="36"/>
          <w:szCs w:val="36"/>
        </w:rPr>
        <w:t>атакой века</w:t>
      </w:r>
      <w:r w:rsidR="00933B8E">
        <w:rPr>
          <w:sz w:val="36"/>
          <w:szCs w:val="36"/>
        </w:rPr>
        <w:t>»</w:t>
      </w:r>
      <w:r w:rsidRPr="00EF4456">
        <w:rPr>
          <w:sz w:val="36"/>
          <w:szCs w:val="36"/>
        </w:rPr>
        <w:t xml:space="preserve"> и постоянно раскрывая новые аспекты значительных потерь. Британский эксперт Александр </w:t>
      </w:r>
      <w:proofErr w:type="spellStart"/>
      <w:r w:rsidRPr="00EF4456">
        <w:rPr>
          <w:sz w:val="36"/>
          <w:szCs w:val="36"/>
        </w:rPr>
        <w:t>Меркурис</w:t>
      </w:r>
      <w:proofErr w:type="spellEnd"/>
      <w:r w:rsidRPr="00EF4456">
        <w:rPr>
          <w:sz w:val="36"/>
          <w:szCs w:val="36"/>
        </w:rPr>
        <w:t xml:space="preserve">, поделившись своими выводами в блоге, указал, что среди тех, кто погиб в результате удара ракетного комплекса </w:t>
      </w:r>
      <w:r w:rsidR="00933B8E">
        <w:rPr>
          <w:sz w:val="36"/>
          <w:szCs w:val="36"/>
        </w:rPr>
        <w:t>«</w:t>
      </w:r>
      <w:r w:rsidRPr="00EF4456">
        <w:rPr>
          <w:sz w:val="36"/>
          <w:szCs w:val="36"/>
        </w:rPr>
        <w:t>Искандер</w:t>
      </w:r>
      <w:r w:rsidR="00933B8E">
        <w:rPr>
          <w:sz w:val="36"/>
          <w:szCs w:val="36"/>
        </w:rPr>
        <w:t>»</w:t>
      </w:r>
      <w:r w:rsidRPr="00EF4456">
        <w:rPr>
          <w:sz w:val="36"/>
          <w:szCs w:val="36"/>
        </w:rPr>
        <w:t xml:space="preserve">, были </w:t>
      </w:r>
      <w:r w:rsidRPr="00EF4456">
        <w:rPr>
          <w:sz w:val="36"/>
          <w:szCs w:val="36"/>
        </w:rPr>
        <w:lastRenderedPageBreak/>
        <w:t>специалисты, подготовленные шведами для работы с системами слежения самолётов-разведчиков AWACS.</w:t>
      </w:r>
    </w:p>
    <w:p w14:paraId="1EAB1E60" w14:textId="77777777" w:rsidR="003125AA" w:rsidRPr="00EF4456" w:rsidRDefault="003125AA" w:rsidP="003125AA">
      <w:pPr>
        <w:ind w:right="849"/>
        <w:rPr>
          <w:sz w:val="36"/>
          <w:szCs w:val="36"/>
        </w:rPr>
      </w:pPr>
      <w:r w:rsidRPr="00EF4456">
        <w:rPr>
          <w:sz w:val="36"/>
          <w:szCs w:val="36"/>
        </w:rPr>
        <w:t>По мнению эксперта, на объекте могли находиться в основном операторы беспилотных летательных аппаратов, а также те, кого шведские инструкторы обучали работе с радарами и системами AWACS. Он отметил, что этот удар стал разрушительным для Украины и нанёс стране значительный урон.</w:t>
      </w:r>
    </w:p>
    <w:p w14:paraId="25B9136E" w14:textId="77777777" w:rsidR="003125AA" w:rsidRPr="00EF4456" w:rsidRDefault="003125AA" w:rsidP="003125AA">
      <w:pPr>
        <w:ind w:right="849"/>
        <w:rPr>
          <w:sz w:val="36"/>
          <w:szCs w:val="36"/>
        </w:rPr>
      </w:pPr>
      <w:r w:rsidRPr="00EF4456">
        <w:rPr>
          <w:sz w:val="36"/>
          <w:szCs w:val="36"/>
        </w:rPr>
        <w:t xml:space="preserve">Норвежский профессор Гленн </w:t>
      </w:r>
      <w:proofErr w:type="spellStart"/>
      <w:r w:rsidRPr="00EF4456">
        <w:rPr>
          <w:sz w:val="36"/>
          <w:szCs w:val="36"/>
        </w:rPr>
        <w:t>Дизен</w:t>
      </w:r>
      <w:proofErr w:type="spellEnd"/>
      <w:r w:rsidRPr="00EF4456">
        <w:rPr>
          <w:sz w:val="36"/>
          <w:szCs w:val="36"/>
        </w:rPr>
        <w:t xml:space="preserve">, чьи слова цитирует РИА Новости, высказался более конкретно. В беседе с телеканалом </w:t>
      </w:r>
      <w:proofErr w:type="spellStart"/>
      <w:r w:rsidRPr="00EF4456">
        <w:rPr>
          <w:sz w:val="36"/>
          <w:szCs w:val="36"/>
        </w:rPr>
        <w:t>Wion</w:t>
      </w:r>
      <w:proofErr w:type="spellEnd"/>
      <w:r w:rsidRPr="00EF4456">
        <w:rPr>
          <w:sz w:val="36"/>
          <w:szCs w:val="36"/>
        </w:rPr>
        <w:t xml:space="preserve"> он отметил, что такие удары могут привести Украину к капитуляции.</w:t>
      </w:r>
    </w:p>
    <w:p w14:paraId="482B3289" w14:textId="77777777" w:rsidR="003125AA" w:rsidRPr="00EF4456" w:rsidRDefault="003125AA" w:rsidP="003125AA">
      <w:pPr>
        <w:ind w:right="849"/>
        <w:rPr>
          <w:sz w:val="36"/>
          <w:szCs w:val="36"/>
        </w:rPr>
      </w:pPr>
      <w:r w:rsidRPr="00EF4456">
        <w:rPr>
          <w:sz w:val="36"/>
          <w:szCs w:val="36"/>
        </w:rPr>
        <w:t>Он охарактеризовал потери как колоссальные и указал, что ситуация, складывающаяся у Украины и НАТО, типична для финальных стадий войны, когда одна из сторон начинает терпеть поражение. Политолог подчеркнул, что основными признаками являются увеличивающиеся потери и дефицит ресурсов, которые только усугубляют положение.</w:t>
      </w:r>
    </w:p>
    <w:p w14:paraId="3C3E87DD" w14:textId="77777777" w:rsidR="003125AA" w:rsidRPr="00EF4456" w:rsidRDefault="003125AA" w:rsidP="003125AA">
      <w:pPr>
        <w:ind w:right="849"/>
        <w:rPr>
          <w:sz w:val="36"/>
          <w:szCs w:val="36"/>
        </w:rPr>
      </w:pPr>
      <w:r w:rsidRPr="00EF4456">
        <w:rPr>
          <w:sz w:val="36"/>
          <w:szCs w:val="36"/>
        </w:rPr>
        <w:t>По мнению профессора, это приведёт к серьёзным проблемам на фронте для Украины, что может выразиться в образовании окружённых зон и хаотическом отступлении украинских войск на запад.</w:t>
      </w:r>
    </w:p>
    <w:p w14:paraId="45EEF7CF" w14:textId="77777777" w:rsidR="003125AA" w:rsidRPr="00EF4456" w:rsidRDefault="003125AA" w:rsidP="003125AA">
      <w:pPr>
        <w:ind w:right="849"/>
        <w:rPr>
          <w:sz w:val="36"/>
          <w:szCs w:val="36"/>
        </w:rPr>
      </w:pPr>
      <w:r w:rsidRPr="00EF4456">
        <w:rPr>
          <w:sz w:val="36"/>
          <w:szCs w:val="36"/>
        </w:rPr>
        <w:t>Уже известно, что в Полтавском военном институте в качестве инструкторов работали военные специалисты из Германии, Франции и Великобритании. Они занимались обучением украинских солдат использованию беспилотных систем, поставляемых странами НАТО в распоряжение вооружённых сил Украины.</w:t>
      </w:r>
    </w:p>
    <w:p w14:paraId="7BA5A7D2" w14:textId="77777777" w:rsidR="003125AA" w:rsidRPr="00EF4456" w:rsidRDefault="003125AA" w:rsidP="003125AA">
      <w:pPr>
        <w:ind w:right="849"/>
        <w:rPr>
          <w:sz w:val="36"/>
          <w:szCs w:val="36"/>
        </w:rPr>
      </w:pPr>
      <w:r w:rsidRPr="00EF4456">
        <w:rPr>
          <w:sz w:val="36"/>
          <w:szCs w:val="36"/>
        </w:rPr>
        <w:t xml:space="preserve">Помимо инструкторов по беспилотным летательным аппаратам, в Полтавском центре подготовки также находились шведские специалисты высшего уровня, специализирующиеся на радиоэлектронной борьбе и радиолокационных системах. Шведы обучали </w:t>
      </w:r>
      <w:r w:rsidRPr="00EF4456">
        <w:rPr>
          <w:sz w:val="36"/>
          <w:szCs w:val="36"/>
        </w:rPr>
        <w:lastRenderedPageBreak/>
        <w:t xml:space="preserve">украинских военных работе с самолетами ASC 890, предназначенными для дальнего радиолокационного обнаружения целей. После атаки на этот центр в Полтаве шведский министр иностранных дел </w:t>
      </w:r>
      <w:proofErr w:type="spellStart"/>
      <w:r w:rsidRPr="00EF4456">
        <w:rPr>
          <w:sz w:val="36"/>
          <w:szCs w:val="36"/>
        </w:rPr>
        <w:t>Тобиас</w:t>
      </w:r>
      <w:proofErr w:type="spellEnd"/>
      <w:r w:rsidRPr="00EF4456">
        <w:rPr>
          <w:sz w:val="36"/>
          <w:szCs w:val="36"/>
        </w:rPr>
        <w:t xml:space="preserve"> </w:t>
      </w:r>
      <w:proofErr w:type="spellStart"/>
      <w:r w:rsidRPr="00EF4456">
        <w:rPr>
          <w:sz w:val="36"/>
          <w:szCs w:val="36"/>
        </w:rPr>
        <w:t>Билльстрём</w:t>
      </w:r>
      <w:proofErr w:type="spellEnd"/>
      <w:r w:rsidRPr="00EF4456">
        <w:rPr>
          <w:sz w:val="36"/>
          <w:szCs w:val="36"/>
        </w:rPr>
        <w:t xml:space="preserve"> подал в отставку.</w:t>
      </w:r>
    </w:p>
    <w:p w14:paraId="1D242B83" w14:textId="735982F5" w:rsidR="003125AA" w:rsidRDefault="003125AA" w:rsidP="003125AA">
      <w:pPr>
        <w:ind w:right="849"/>
        <w:rPr>
          <w:sz w:val="36"/>
          <w:szCs w:val="36"/>
        </w:rPr>
      </w:pPr>
      <w:r w:rsidRPr="00EF4456">
        <w:rPr>
          <w:sz w:val="36"/>
          <w:szCs w:val="36"/>
        </w:rPr>
        <w:t xml:space="preserve">В своем Telegram-канале декан факультета </w:t>
      </w:r>
      <w:r w:rsidR="00933B8E">
        <w:rPr>
          <w:sz w:val="36"/>
          <w:szCs w:val="36"/>
        </w:rPr>
        <w:t>«</w:t>
      </w:r>
      <w:r w:rsidRPr="00EF4456">
        <w:rPr>
          <w:sz w:val="36"/>
          <w:szCs w:val="36"/>
        </w:rPr>
        <w:t>Школа телевидения</w:t>
      </w:r>
      <w:r w:rsidR="00933B8E">
        <w:rPr>
          <w:sz w:val="36"/>
          <w:szCs w:val="36"/>
        </w:rPr>
        <w:t>»</w:t>
      </w:r>
      <w:r w:rsidRPr="00EF4456">
        <w:rPr>
          <w:sz w:val="36"/>
          <w:szCs w:val="36"/>
        </w:rPr>
        <w:t xml:space="preserve"> МГУ Виталий Третьяков выразил восторг по поводу отставки шведского министра иностранных дел. Он отметил, что после визита российских ракет </w:t>
      </w:r>
      <w:r w:rsidR="00933B8E">
        <w:rPr>
          <w:sz w:val="36"/>
          <w:szCs w:val="36"/>
        </w:rPr>
        <w:t>«</w:t>
      </w:r>
      <w:r w:rsidRPr="00EF4456">
        <w:rPr>
          <w:sz w:val="36"/>
          <w:szCs w:val="36"/>
        </w:rPr>
        <w:t>Искандер</w:t>
      </w:r>
      <w:r w:rsidR="00933B8E">
        <w:rPr>
          <w:sz w:val="36"/>
          <w:szCs w:val="36"/>
        </w:rPr>
        <w:t>»</w:t>
      </w:r>
      <w:r w:rsidRPr="00EF4456">
        <w:rPr>
          <w:sz w:val="36"/>
          <w:szCs w:val="36"/>
        </w:rPr>
        <w:t xml:space="preserve"> в Полтаву, как сообщают СМИ, Швеция понесла значительные потери, включая утрату всего высшего руководства системы радиолокационного обнаружения и управления (AEW&amp;C) компании SAAB. Также, по словам Третьякова, поступила информация о том, что 15 грузовиков были задействованы для эвакуации погибших.</w:t>
      </w:r>
    </w:p>
    <w:p w14:paraId="0FA5FCC3" w14:textId="77777777" w:rsidR="003125AA" w:rsidRDefault="003125AA" w:rsidP="003125AA">
      <w:pPr>
        <w:ind w:right="849"/>
        <w:rPr>
          <w:sz w:val="36"/>
          <w:szCs w:val="36"/>
        </w:rPr>
      </w:pPr>
    </w:p>
    <w:p w14:paraId="6DDE72D8" w14:textId="77777777" w:rsidR="003125AA" w:rsidRDefault="003125AA" w:rsidP="003125AA">
      <w:pPr>
        <w:ind w:right="849"/>
        <w:rPr>
          <w:sz w:val="36"/>
          <w:szCs w:val="36"/>
        </w:rPr>
      </w:pPr>
      <w:r>
        <w:rPr>
          <w:sz w:val="36"/>
          <w:szCs w:val="36"/>
        </w:rPr>
        <w:t>4</w:t>
      </w:r>
      <w:r w:rsidRPr="000E3CCA">
        <w:rPr>
          <w:sz w:val="36"/>
          <w:szCs w:val="36"/>
        </w:rPr>
        <w:t>-</w:t>
      </w:r>
      <w:r>
        <w:rPr>
          <w:sz w:val="36"/>
          <w:szCs w:val="36"/>
        </w:rPr>
        <w:t>9</w:t>
      </w:r>
      <w:r w:rsidRPr="000E3CCA">
        <w:rPr>
          <w:sz w:val="36"/>
          <w:szCs w:val="36"/>
        </w:rPr>
        <w:t>-24</w:t>
      </w:r>
    </w:p>
    <w:p w14:paraId="09E8B68B" w14:textId="54401FE0" w:rsidR="003125AA" w:rsidRDefault="003125AA" w:rsidP="003125AA">
      <w:pPr>
        <w:ind w:right="849"/>
        <w:rPr>
          <w:sz w:val="36"/>
          <w:szCs w:val="36"/>
        </w:rPr>
      </w:pPr>
      <w:r>
        <w:rPr>
          <w:sz w:val="36"/>
          <w:szCs w:val="36"/>
        </w:rPr>
        <w:t xml:space="preserve">Ъ </w:t>
      </w:r>
      <w:bookmarkStart w:id="42" w:name="_Hlk176413045"/>
      <w:r w:rsidRPr="00BA1B34">
        <w:rPr>
          <w:sz w:val="36"/>
          <w:szCs w:val="36"/>
        </w:rPr>
        <w:t>Москва расширяет парк электрических речных трамваев</w:t>
      </w:r>
      <w:bookmarkEnd w:id="42"/>
      <w:r w:rsidRPr="00BA1B34">
        <w:rPr>
          <w:sz w:val="36"/>
          <w:szCs w:val="36"/>
        </w:rPr>
        <w:t xml:space="preserve">, которые с 2023 года курсируют по двум водным маршрутам. К 21 судну добавят еще десять </w:t>
      </w:r>
      <w:r w:rsidR="00933B8E">
        <w:rPr>
          <w:sz w:val="36"/>
          <w:szCs w:val="36"/>
        </w:rPr>
        <w:t>-</w:t>
      </w:r>
      <w:r w:rsidRPr="00BA1B34">
        <w:rPr>
          <w:sz w:val="36"/>
          <w:szCs w:val="36"/>
        </w:rPr>
        <w:t xml:space="preserve"> повышенной вместимости и с почти вдвое увеличенной емкостью батарей, следует из контракта на их поставку и обслуживание. Предполагается, что уже к 1 октября суда должны пойти по третьему маршруту </w:t>
      </w:r>
      <w:r w:rsidR="00933B8E">
        <w:rPr>
          <w:sz w:val="36"/>
          <w:szCs w:val="36"/>
        </w:rPr>
        <w:t>-</w:t>
      </w:r>
      <w:r w:rsidRPr="00BA1B34">
        <w:rPr>
          <w:sz w:val="36"/>
          <w:szCs w:val="36"/>
        </w:rPr>
        <w:t xml:space="preserve"> от ЗИЛа до причала </w:t>
      </w:r>
      <w:r w:rsidR="00933B8E">
        <w:rPr>
          <w:sz w:val="36"/>
          <w:szCs w:val="36"/>
        </w:rPr>
        <w:t>«</w:t>
      </w:r>
      <w:r w:rsidRPr="00BA1B34">
        <w:rPr>
          <w:sz w:val="36"/>
          <w:szCs w:val="36"/>
        </w:rPr>
        <w:t>Новоспасский</w:t>
      </w:r>
      <w:r w:rsidR="00933B8E">
        <w:rPr>
          <w:sz w:val="36"/>
          <w:szCs w:val="36"/>
        </w:rPr>
        <w:t>»</w:t>
      </w:r>
      <w:r w:rsidRPr="00BA1B34">
        <w:rPr>
          <w:sz w:val="36"/>
          <w:szCs w:val="36"/>
        </w:rPr>
        <w:t xml:space="preserve"> (рядом с Павелецким вокзалом). Город задумывал электрические трамваи как общественный транспорт, но пока они больше выполняют роль прогулочных кораблей</w:t>
      </w:r>
    </w:p>
    <w:p w14:paraId="3FAF9F87" w14:textId="77777777" w:rsidR="003125AA" w:rsidRPr="000E3CCA" w:rsidRDefault="003125AA" w:rsidP="003125AA">
      <w:pPr>
        <w:ind w:right="849"/>
        <w:rPr>
          <w:sz w:val="36"/>
          <w:szCs w:val="36"/>
        </w:rPr>
      </w:pPr>
    </w:p>
    <w:p w14:paraId="4F87DE40" w14:textId="77777777" w:rsidR="003125AA" w:rsidRDefault="003125AA" w:rsidP="003125AA">
      <w:pPr>
        <w:ind w:right="849"/>
        <w:rPr>
          <w:sz w:val="36"/>
          <w:szCs w:val="36"/>
        </w:rPr>
      </w:pPr>
      <w:r>
        <w:rPr>
          <w:sz w:val="36"/>
          <w:szCs w:val="36"/>
        </w:rPr>
        <w:t>5</w:t>
      </w:r>
      <w:r w:rsidRPr="000E3CCA">
        <w:rPr>
          <w:sz w:val="36"/>
          <w:szCs w:val="36"/>
        </w:rPr>
        <w:t>-</w:t>
      </w:r>
      <w:r>
        <w:rPr>
          <w:sz w:val="36"/>
          <w:szCs w:val="36"/>
        </w:rPr>
        <w:t>9</w:t>
      </w:r>
      <w:r w:rsidRPr="000E3CCA">
        <w:rPr>
          <w:sz w:val="36"/>
          <w:szCs w:val="36"/>
        </w:rPr>
        <w:t>-24</w:t>
      </w:r>
    </w:p>
    <w:p w14:paraId="2A661FC8" w14:textId="77777777" w:rsidR="003125AA" w:rsidRPr="009A3573" w:rsidRDefault="003125AA" w:rsidP="003125AA">
      <w:pPr>
        <w:ind w:right="849"/>
        <w:rPr>
          <w:sz w:val="36"/>
          <w:szCs w:val="36"/>
        </w:rPr>
      </w:pPr>
      <w:r>
        <w:rPr>
          <w:sz w:val="36"/>
          <w:szCs w:val="36"/>
          <w:lang w:val="en-US"/>
        </w:rPr>
        <w:t>VK</w:t>
      </w:r>
    </w:p>
    <w:p w14:paraId="2ADE1007" w14:textId="77777777" w:rsidR="003125AA" w:rsidRPr="009A3573" w:rsidRDefault="003125AA" w:rsidP="003125AA">
      <w:pPr>
        <w:ind w:right="849"/>
        <w:rPr>
          <w:sz w:val="36"/>
          <w:szCs w:val="36"/>
        </w:rPr>
      </w:pPr>
      <w:r w:rsidRPr="009A3573">
        <w:rPr>
          <w:sz w:val="36"/>
          <w:szCs w:val="36"/>
        </w:rPr>
        <w:t>ЧЕХОВ ПЕТЕРБУРГСКИЙ</w:t>
      </w:r>
    </w:p>
    <w:p w14:paraId="2419A440" w14:textId="641A1370" w:rsidR="003125AA" w:rsidRPr="009A3573" w:rsidRDefault="003125AA" w:rsidP="003125AA">
      <w:pPr>
        <w:ind w:right="849"/>
        <w:rPr>
          <w:sz w:val="36"/>
          <w:szCs w:val="36"/>
        </w:rPr>
      </w:pPr>
      <w:r w:rsidRPr="009A3573">
        <w:rPr>
          <w:sz w:val="36"/>
          <w:szCs w:val="36"/>
        </w:rPr>
        <w:lastRenderedPageBreak/>
        <w:t xml:space="preserve">5 сентября 1977 г. состоялась премьера фильма режиссера Никиты Михалкова </w:t>
      </w:r>
      <w:r w:rsidR="00933B8E">
        <w:rPr>
          <w:sz w:val="36"/>
          <w:szCs w:val="36"/>
        </w:rPr>
        <w:t>«</w:t>
      </w:r>
      <w:r w:rsidRPr="009A3573">
        <w:rPr>
          <w:sz w:val="36"/>
          <w:szCs w:val="36"/>
        </w:rPr>
        <w:t>Неоконченная пьеса для механического пианино</w:t>
      </w:r>
      <w:r w:rsidR="00933B8E">
        <w:rPr>
          <w:sz w:val="36"/>
          <w:szCs w:val="36"/>
        </w:rPr>
        <w:t>»</w:t>
      </w:r>
      <w:r w:rsidRPr="009A3573">
        <w:rPr>
          <w:sz w:val="36"/>
          <w:szCs w:val="36"/>
        </w:rPr>
        <w:t>.</w:t>
      </w:r>
      <w:r>
        <w:rPr>
          <w:sz w:val="36"/>
          <w:szCs w:val="36"/>
        </w:rPr>
        <w:t xml:space="preserve"> </w:t>
      </w:r>
      <w:r w:rsidRPr="009A3573">
        <w:rPr>
          <w:sz w:val="36"/>
          <w:szCs w:val="36"/>
        </w:rPr>
        <w:t xml:space="preserve">В одном из интервью Михалков рассказал, что мысли о создании фильма родились у него во время работы над картиной </w:t>
      </w:r>
      <w:r w:rsidR="00933B8E">
        <w:rPr>
          <w:sz w:val="36"/>
          <w:szCs w:val="36"/>
        </w:rPr>
        <w:t>«</w:t>
      </w:r>
      <w:r w:rsidRPr="009A3573">
        <w:rPr>
          <w:sz w:val="36"/>
          <w:szCs w:val="36"/>
        </w:rPr>
        <w:t>Раба любви</w:t>
      </w:r>
      <w:r w:rsidR="00933B8E">
        <w:rPr>
          <w:sz w:val="36"/>
          <w:szCs w:val="36"/>
        </w:rPr>
        <w:t>»</w:t>
      </w:r>
      <w:r w:rsidRPr="009A3573">
        <w:rPr>
          <w:sz w:val="36"/>
          <w:szCs w:val="36"/>
        </w:rPr>
        <w:t xml:space="preserve">. Читая записные книжки Чехова, он обратил внимание на словосочетание </w:t>
      </w:r>
      <w:r w:rsidR="00933B8E">
        <w:rPr>
          <w:sz w:val="36"/>
          <w:szCs w:val="36"/>
        </w:rPr>
        <w:t>«</w:t>
      </w:r>
      <w:r w:rsidRPr="009A3573">
        <w:rPr>
          <w:sz w:val="36"/>
          <w:szCs w:val="36"/>
        </w:rPr>
        <w:t>механическое пианино</w:t>
      </w:r>
      <w:r w:rsidR="00933B8E">
        <w:rPr>
          <w:sz w:val="36"/>
          <w:szCs w:val="36"/>
        </w:rPr>
        <w:t>»</w:t>
      </w:r>
      <w:r w:rsidRPr="009A3573">
        <w:rPr>
          <w:sz w:val="36"/>
          <w:szCs w:val="36"/>
        </w:rPr>
        <w:t>.</w:t>
      </w:r>
    </w:p>
    <w:p w14:paraId="06BEFE93" w14:textId="52D35A15" w:rsidR="003125AA" w:rsidRPr="009A3573" w:rsidRDefault="00933B8E" w:rsidP="003125AA">
      <w:pPr>
        <w:ind w:right="849"/>
        <w:rPr>
          <w:sz w:val="36"/>
          <w:szCs w:val="36"/>
        </w:rPr>
      </w:pPr>
      <w:r>
        <w:rPr>
          <w:sz w:val="36"/>
          <w:szCs w:val="36"/>
        </w:rPr>
        <w:t>««</w:t>
      </w:r>
      <w:r w:rsidR="003125AA" w:rsidRPr="009A3573">
        <w:rPr>
          <w:sz w:val="36"/>
          <w:szCs w:val="36"/>
        </w:rPr>
        <w:t>Механическое пианино</w:t>
      </w:r>
      <w:r>
        <w:rPr>
          <w:sz w:val="36"/>
          <w:szCs w:val="36"/>
        </w:rPr>
        <w:t>»</w:t>
      </w:r>
      <w:r w:rsidR="003125AA" w:rsidRPr="009A3573">
        <w:rPr>
          <w:sz w:val="36"/>
          <w:szCs w:val="36"/>
        </w:rPr>
        <w:t xml:space="preserve"> </w:t>
      </w:r>
      <w:r>
        <w:rPr>
          <w:sz w:val="36"/>
          <w:szCs w:val="36"/>
        </w:rPr>
        <w:t>-</w:t>
      </w:r>
      <w:r w:rsidR="003125AA" w:rsidRPr="009A3573">
        <w:rPr>
          <w:sz w:val="36"/>
          <w:szCs w:val="36"/>
        </w:rPr>
        <w:t xml:space="preserve"> единственная строчка в записных книжках Антона Павловича, больше оно нигде не упоминается, </w:t>
      </w:r>
      <w:r>
        <w:rPr>
          <w:sz w:val="36"/>
          <w:szCs w:val="36"/>
        </w:rPr>
        <w:t>-</w:t>
      </w:r>
      <w:r w:rsidR="003125AA" w:rsidRPr="009A3573">
        <w:rPr>
          <w:sz w:val="36"/>
          <w:szCs w:val="36"/>
        </w:rPr>
        <w:t xml:space="preserve"> рассказал Никита Михалков. </w:t>
      </w:r>
      <w:r>
        <w:rPr>
          <w:sz w:val="36"/>
          <w:szCs w:val="36"/>
        </w:rPr>
        <w:t>-</w:t>
      </w:r>
      <w:r w:rsidR="003125AA" w:rsidRPr="009A3573">
        <w:rPr>
          <w:sz w:val="36"/>
          <w:szCs w:val="36"/>
        </w:rPr>
        <w:t xml:space="preserve"> Но нам показалось, что сам образ механической игрушки мог бы нам помочь. И в определенном смысле этот образ предсказуемости, инерции, машинальности того, как складываются судьбы </w:t>
      </w:r>
      <w:proofErr w:type="gramStart"/>
      <w:r w:rsidR="003125AA" w:rsidRPr="009A3573">
        <w:rPr>
          <w:sz w:val="36"/>
          <w:szCs w:val="36"/>
        </w:rPr>
        <w:t>чеховских персонажей</w:t>
      </w:r>
      <w:proofErr w:type="gramEnd"/>
      <w:r w:rsidR="003125AA" w:rsidRPr="009A3573">
        <w:rPr>
          <w:sz w:val="36"/>
          <w:szCs w:val="36"/>
        </w:rPr>
        <w:t xml:space="preserve"> показался нам очень сильным</w:t>
      </w:r>
      <w:r>
        <w:rPr>
          <w:sz w:val="36"/>
          <w:szCs w:val="36"/>
        </w:rPr>
        <w:t>»</w:t>
      </w:r>
    </w:p>
    <w:p w14:paraId="68390047" w14:textId="625F3A34" w:rsidR="003125AA" w:rsidRPr="009A3573" w:rsidRDefault="003125AA" w:rsidP="003125AA">
      <w:pPr>
        <w:ind w:right="849"/>
        <w:rPr>
          <w:sz w:val="36"/>
          <w:szCs w:val="36"/>
        </w:rPr>
      </w:pPr>
      <w:r w:rsidRPr="009A3573">
        <w:rPr>
          <w:sz w:val="36"/>
          <w:szCs w:val="36"/>
        </w:rPr>
        <w:t xml:space="preserve">Над сценарием Никита Михалков работал вместе с Александром Адабашьяном. В основу легла пьеса Чехова </w:t>
      </w:r>
      <w:r w:rsidR="00933B8E">
        <w:rPr>
          <w:sz w:val="36"/>
          <w:szCs w:val="36"/>
        </w:rPr>
        <w:t>«</w:t>
      </w:r>
      <w:r w:rsidRPr="009A3573">
        <w:rPr>
          <w:sz w:val="36"/>
          <w:szCs w:val="36"/>
        </w:rPr>
        <w:t>Безотцовщина</w:t>
      </w:r>
      <w:r w:rsidR="00933B8E">
        <w:rPr>
          <w:sz w:val="36"/>
          <w:szCs w:val="36"/>
        </w:rPr>
        <w:t>»</w:t>
      </w:r>
      <w:r w:rsidRPr="009A3573">
        <w:rPr>
          <w:sz w:val="36"/>
          <w:szCs w:val="36"/>
        </w:rPr>
        <w:t>, о которой мало кто знал. Оказалось, что это была первая пьеса 18-летнего Чехова, не понравившаяся знаменитой актрисе М. Н. Ермоловой, которой он отправил рукопись для чтения. Рукопись вернулась обратно без комментариев, поэтому Чехов убрал ее подальше и больше не вспоминал.</w:t>
      </w:r>
    </w:p>
    <w:p w14:paraId="6DCC8A71" w14:textId="65795BA1" w:rsidR="003125AA" w:rsidRPr="009A3573" w:rsidRDefault="003125AA" w:rsidP="003125AA">
      <w:pPr>
        <w:ind w:right="849"/>
        <w:rPr>
          <w:sz w:val="36"/>
          <w:szCs w:val="36"/>
        </w:rPr>
      </w:pPr>
      <w:r w:rsidRPr="009A3573">
        <w:rPr>
          <w:sz w:val="36"/>
          <w:szCs w:val="36"/>
        </w:rPr>
        <w:t xml:space="preserve">Пьеса была обнаружена и впервые опубликована лишь в 1923 г. Тираж у </w:t>
      </w:r>
      <w:r w:rsidR="00933B8E">
        <w:rPr>
          <w:sz w:val="36"/>
          <w:szCs w:val="36"/>
        </w:rPr>
        <w:t>«</w:t>
      </w:r>
      <w:r w:rsidRPr="009A3573">
        <w:rPr>
          <w:sz w:val="36"/>
          <w:szCs w:val="36"/>
        </w:rPr>
        <w:t>Безотцовщины</w:t>
      </w:r>
      <w:r w:rsidR="00933B8E">
        <w:rPr>
          <w:sz w:val="36"/>
          <w:szCs w:val="36"/>
        </w:rPr>
        <w:t>»</w:t>
      </w:r>
      <w:r w:rsidRPr="009A3573">
        <w:rPr>
          <w:sz w:val="36"/>
          <w:szCs w:val="36"/>
        </w:rPr>
        <w:t xml:space="preserve"> был небольшим и вскоре стал редкостью. Вот однажды одну из тех книг первого тиража и подарили Никите Михалкову, который заинтересовался пьесой.</w:t>
      </w:r>
    </w:p>
    <w:p w14:paraId="5AE80B68" w14:textId="3CE95D92" w:rsidR="003125AA" w:rsidRPr="009A3573" w:rsidRDefault="003125AA" w:rsidP="003125AA">
      <w:pPr>
        <w:ind w:right="849"/>
        <w:rPr>
          <w:sz w:val="36"/>
          <w:szCs w:val="36"/>
        </w:rPr>
      </w:pPr>
      <w:r w:rsidRPr="009A3573">
        <w:rPr>
          <w:sz w:val="36"/>
          <w:szCs w:val="36"/>
        </w:rPr>
        <w:t xml:space="preserve">Обращение к чеховской драматургии для каждого режиссера и сценариста - сложнейший экзамен. Однако в случае с </w:t>
      </w:r>
      <w:r w:rsidR="00933B8E">
        <w:rPr>
          <w:sz w:val="36"/>
          <w:szCs w:val="36"/>
        </w:rPr>
        <w:t>«</w:t>
      </w:r>
      <w:r w:rsidRPr="009A3573">
        <w:rPr>
          <w:sz w:val="36"/>
          <w:szCs w:val="36"/>
        </w:rPr>
        <w:t>Безотцовщиной</w:t>
      </w:r>
      <w:r w:rsidR="00933B8E">
        <w:rPr>
          <w:sz w:val="36"/>
          <w:szCs w:val="36"/>
        </w:rPr>
        <w:t>»</w:t>
      </w:r>
      <w:r w:rsidRPr="009A3573">
        <w:rPr>
          <w:sz w:val="36"/>
          <w:szCs w:val="36"/>
        </w:rPr>
        <w:t xml:space="preserve"> экзамен был сложен вдвойне, ведь само произведение было незавершенным и несовершенным. После случая с Ермоловой Чехов так и не доработал свою пьесу. Для </w:t>
      </w:r>
      <w:r w:rsidRPr="009A3573">
        <w:rPr>
          <w:sz w:val="36"/>
          <w:szCs w:val="36"/>
        </w:rPr>
        <w:lastRenderedPageBreak/>
        <w:t>того чтобы сгладить углы оригинала, в сценарии были использованы фрагменты из других произведений Чехова (</w:t>
      </w:r>
      <w:r w:rsidR="00933B8E">
        <w:rPr>
          <w:sz w:val="36"/>
          <w:szCs w:val="36"/>
        </w:rPr>
        <w:t>«</w:t>
      </w:r>
      <w:r w:rsidRPr="009A3573">
        <w:rPr>
          <w:sz w:val="36"/>
          <w:szCs w:val="36"/>
        </w:rPr>
        <w:t>В усадьбе</w:t>
      </w:r>
      <w:r w:rsidR="00933B8E">
        <w:rPr>
          <w:sz w:val="36"/>
          <w:szCs w:val="36"/>
        </w:rPr>
        <w:t>»</w:t>
      </w:r>
      <w:r w:rsidRPr="009A3573">
        <w:rPr>
          <w:sz w:val="36"/>
          <w:szCs w:val="36"/>
        </w:rPr>
        <w:t xml:space="preserve">, </w:t>
      </w:r>
      <w:r w:rsidR="00933B8E">
        <w:rPr>
          <w:sz w:val="36"/>
          <w:szCs w:val="36"/>
        </w:rPr>
        <w:t>«</w:t>
      </w:r>
      <w:r w:rsidRPr="009A3573">
        <w:rPr>
          <w:sz w:val="36"/>
          <w:szCs w:val="36"/>
        </w:rPr>
        <w:t>Три года</w:t>
      </w:r>
      <w:r w:rsidR="00933B8E">
        <w:rPr>
          <w:sz w:val="36"/>
          <w:szCs w:val="36"/>
        </w:rPr>
        <w:t>»</w:t>
      </w:r>
      <w:r w:rsidRPr="009A3573">
        <w:rPr>
          <w:sz w:val="36"/>
          <w:szCs w:val="36"/>
        </w:rPr>
        <w:t xml:space="preserve">, </w:t>
      </w:r>
      <w:r w:rsidR="00933B8E">
        <w:rPr>
          <w:sz w:val="36"/>
          <w:szCs w:val="36"/>
        </w:rPr>
        <w:t>«</w:t>
      </w:r>
      <w:r w:rsidRPr="009A3573">
        <w:rPr>
          <w:sz w:val="36"/>
          <w:szCs w:val="36"/>
        </w:rPr>
        <w:t>Моя жизнь</w:t>
      </w:r>
      <w:r w:rsidR="00933B8E">
        <w:rPr>
          <w:sz w:val="36"/>
          <w:szCs w:val="36"/>
        </w:rPr>
        <w:t>»</w:t>
      </w:r>
      <w:r w:rsidRPr="009A3573">
        <w:rPr>
          <w:sz w:val="36"/>
          <w:szCs w:val="36"/>
        </w:rPr>
        <w:t xml:space="preserve">, </w:t>
      </w:r>
      <w:r w:rsidR="00933B8E">
        <w:rPr>
          <w:sz w:val="36"/>
          <w:szCs w:val="36"/>
        </w:rPr>
        <w:t>«</w:t>
      </w:r>
      <w:r w:rsidRPr="009A3573">
        <w:rPr>
          <w:sz w:val="36"/>
          <w:szCs w:val="36"/>
        </w:rPr>
        <w:t>Учитель словесности</w:t>
      </w:r>
      <w:r w:rsidR="00933B8E">
        <w:rPr>
          <w:sz w:val="36"/>
          <w:szCs w:val="36"/>
        </w:rPr>
        <w:t>»</w:t>
      </w:r>
      <w:r w:rsidRPr="009A3573">
        <w:rPr>
          <w:sz w:val="36"/>
          <w:szCs w:val="36"/>
        </w:rPr>
        <w:t>).</w:t>
      </w:r>
    </w:p>
    <w:p w14:paraId="130A8673" w14:textId="77777777" w:rsidR="003125AA" w:rsidRDefault="003125AA" w:rsidP="003125AA">
      <w:pPr>
        <w:ind w:right="849"/>
        <w:rPr>
          <w:sz w:val="36"/>
          <w:szCs w:val="36"/>
        </w:rPr>
      </w:pPr>
      <w:r w:rsidRPr="009A3573">
        <w:rPr>
          <w:sz w:val="36"/>
          <w:szCs w:val="36"/>
        </w:rPr>
        <w:t xml:space="preserve">Трое артистов были утверждены на роли в фильме без предварительных проб. Помимо Александра Калягина, исполнившего роль Платонова, персонажи Серж и </w:t>
      </w:r>
      <w:proofErr w:type="spellStart"/>
      <w:r w:rsidRPr="009A3573">
        <w:rPr>
          <w:sz w:val="36"/>
          <w:szCs w:val="36"/>
        </w:rPr>
        <w:t>Шербук</w:t>
      </w:r>
      <w:proofErr w:type="spellEnd"/>
      <w:r w:rsidRPr="009A3573">
        <w:rPr>
          <w:sz w:val="36"/>
          <w:szCs w:val="36"/>
        </w:rPr>
        <w:t xml:space="preserve"> в сценарии с самого начала прописывались для Юрия Богатырева и Олега Табакова.</w:t>
      </w:r>
    </w:p>
    <w:p w14:paraId="15D4B250" w14:textId="5514E7F4" w:rsidR="003125AA" w:rsidRPr="009A3573" w:rsidRDefault="003125AA" w:rsidP="003125AA">
      <w:pPr>
        <w:ind w:right="849"/>
        <w:rPr>
          <w:sz w:val="36"/>
          <w:szCs w:val="36"/>
        </w:rPr>
      </w:pPr>
      <w:r w:rsidRPr="009A3573">
        <w:rPr>
          <w:sz w:val="36"/>
          <w:szCs w:val="36"/>
        </w:rPr>
        <w:t xml:space="preserve">Александр Адабашьян вспоминал о том, какая атмосфера царила на съёмках: </w:t>
      </w:r>
      <w:r w:rsidR="00933B8E">
        <w:rPr>
          <w:sz w:val="36"/>
          <w:szCs w:val="36"/>
        </w:rPr>
        <w:t>«</w:t>
      </w:r>
      <w:r w:rsidRPr="009A3573">
        <w:rPr>
          <w:sz w:val="36"/>
          <w:szCs w:val="36"/>
        </w:rPr>
        <w:t xml:space="preserve">…В полукилометре от прекрасной и почти всегда пустой гостиницы стояла заброшенная усадьба с двухэтажным каменным домом, парком из заросших аллей и цветущих прудов… Михалков просил, чтобы каждый артист, независимо от объёма его роли, весь съёмочный период провёл в Пущино. С семьёй, с детьми, чтобы ходить в лес за грибами, купаться в реке, по вечерам ходить в гости и за чаем говорить о погоде на завтра, о том, что завтра снимать и как играть, </w:t>
      </w:r>
      <w:r w:rsidR="00933B8E">
        <w:rPr>
          <w:sz w:val="36"/>
          <w:szCs w:val="36"/>
        </w:rPr>
        <w:t>-</w:t>
      </w:r>
      <w:r w:rsidRPr="009A3573">
        <w:rPr>
          <w:sz w:val="36"/>
          <w:szCs w:val="36"/>
        </w:rPr>
        <w:t xml:space="preserve"> так эти чаепития переходили в репетиции, но чёткого разграничения на „дело“ и „не дело“ не существовало… Весь способ существования был так ненавязчиво, но точно срежиссирован, что грани между работой и отдыхом не существовало…</w:t>
      </w:r>
      <w:r w:rsidR="00933B8E">
        <w:rPr>
          <w:sz w:val="36"/>
          <w:szCs w:val="36"/>
        </w:rPr>
        <w:t>»</w:t>
      </w:r>
      <w:r w:rsidRPr="009A3573">
        <w:rPr>
          <w:sz w:val="36"/>
          <w:szCs w:val="36"/>
        </w:rPr>
        <w:t>.</w:t>
      </w:r>
    </w:p>
    <w:p w14:paraId="1BC953F2" w14:textId="0C095601" w:rsidR="003125AA" w:rsidRPr="009A3573" w:rsidRDefault="00933B8E" w:rsidP="003125AA">
      <w:pPr>
        <w:ind w:right="849"/>
        <w:rPr>
          <w:sz w:val="36"/>
          <w:szCs w:val="36"/>
        </w:rPr>
      </w:pPr>
      <w:r>
        <w:rPr>
          <w:sz w:val="36"/>
          <w:szCs w:val="36"/>
        </w:rPr>
        <w:t>«</w:t>
      </w:r>
      <w:r w:rsidR="003125AA" w:rsidRPr="009A3573">
        <w:rPr>
          <w:sz w:val="36"/>
          <w:szCs w:val="36"/>
        </w:rPr>
        <w:t xml:space="preserve">Роль Платонова стала </w:t>
      </w:r>
      <w:r>
        <w:rPr>
          <w:sz w:val="36"/>
          <w:szCs w:val="36"/>
        </w:rPr>
        <w:t>«</w:t>
      </w:r>
      <w:r w:rsidR="003125AA" w:rsidRPr="009A3573">
        <w:rPr>
          <w:sz w:val="36"/>
          <w:szCs w:val="36"/>
        </w:rPr>
        <w:t>переломной</w:t>
      </w:r>
      <w:r>
        <w:rPr>
          <w:sz w:val="36"/>
          <w:szCs w:val="36"/>
        </w:rPr>
        <w:t>»</w:t>
      </w:r>
      <w:r w:rsidR="003125AA" w:rsidRPr="009A3573">
        <w:rPr>
          <w:sz w:val="36"/>
          <w:szCs w:val="36"/>
        </w:rPr>
        <w:t xml:space="preserve">, </w:t>
      </w:r>
      <w:r>
        <w:rPr>
          <w:sz w:val="36"/>
          <w:szCs w:val="36"/>
        </w:rPr>
        <w:t>-</w:t>
      </w:r>
      <w:r w:rsidR="003125AA" w:rsidRPr="009A3573">
        <w:rPr>
          <w:sz w:val="36"/>
          <w:szCs w:val="36"/>
        </w:rPr>
        <w:t xml:space="preserve"> вспоминал позднее Калягин. </w:t>
      </w:r>
      <w:r>
        <w:rPr>
          <w:sz w:val="36"/>
          <w:szCs w:val="36"/>
        </w:rPr>
        <w:t>-</w:t>
      </w:r>
      <w:r w:rsidR="003125AA" w:rsidRPr="009A3573">
        <w:rPr>
          <w:sz w:val="36"/>
          <w:szCs w:val="36"/>
        </w:rPr>
        <w:t xml:space="preserve"> Когда я посмотрел черновой вариант фильма, не узнал сам себя. Я испугался, понял, что провалил роль. Это был такой удар, что плакать хотелось. Я так привык к своим штучкам-дрючкам, к своим штампам и вдруг смотрю </w:t>
      </w:r>
      <w:r>
        <w:rPr>
          <w:sz w:val="36"/>
          <w:szCs w:val="36"/>
        </w:rPr>
        <w:t>-</w:t>
      </w:r>
      <w:r w:rsidR="003125AA" w:rsidRPr="009A3573">
        <w:rPr>
          <w:sz w:val="36"/>
          <w:szCs w:val="36"/>
        </w:rPr>
        <w:t xml:space="preserve"> на экране другой человек. Это не Калягин, это не я. Я не привык к тому, что я так двигаюсь, нет моих привычных </w:t>
      </w:r>
      <w:proofErr w:type="spellStart"/>
      <w:r w:rsidR="003125AA" w:rsidRPr="009A3573">
        <w:rPr>
          <w:sz w:val="36"/>
          <w:szCs w:val="36"/>
        </w:rPr>
        <w:t>ужимочек</w:t>
      </w:r>
      <w:proofErr w:type="spellEnd"/>
      <w:r w:rsidR="003125AA" w:rsidRPr="009A3573">
        <w:rPr>
          <w:sz w:val="36"/>
          <w:szCs w:val="36"/>
        </w:rPr>
        <w:t xml:space="preserve">, привычных красок. Какой-то другой актер. И ощущение ужаса провала. Меня тогда Никита </w:t>
      </w:r>
      <w:r w:rsidR="003125AA" w:rsidRPr="009A3573">
        <w:rPr>
          <w:sz w:val="36"/>
          <w:szCs w:val="36"/>
        </w:rPr>
        <w:lastRenderedPageBreak/>
        <w:t xml:space="preserve">выручил. Он мне тихо-тихо на ухо: </w:t>
      </w:r>
      <w:r>
        <w:rPr>
          <w:sz w:val="36"/>
          <w:szCs w:val="36"/>
        </w:rPr>
        <w:t>«</w:t>
      </w:r>
      <w:r w:rsidR="003125AA" w:rsidRPr="009A3573">
        <w:rPr>
          <w:sz w:val="36"/>
          <w:szCs w:val="36"/>
        </w:rPr>
        <w:t>Запомни, ты сыграл свою лучшую роль</w:t>
      </w:r>
      <w:proofErr w:type="gramStart"/>
      <w:r w:rsidR="003125AA" w:rsidRPr="009A3573">
        <w:rPr>
          <w:sz w:val="36"/>
          <w:szCs w:val="36"/>
        </w:rPr>
        <w:t>!</w:t>
      </w:r>
      <w:r>
        <w:rPr>
          <w:sz w:val="36"/>
          <w:szCs w:val="36"/>
        </w:rPr>
        <w:t>»«</w:t>
      </w:r>
      <w:proofErr w:type="gramEnd"/>
      <w:r w:rsidR="003125AA" w:rsidRPr="009A3573">
        <w:rPr>
          <w:sz w:val="36"/>
          <w:szCs w:val="36"/>
        </w:rPr>
        <w:t>.</w:t>
      </w:r>
    </w:p>
    <w:p w14:paraId="15A63D30" w14:textId="77777777" w:rsidR="003125AA" w:rsidRPr="009A3573" w:rsidRDefault="003125AA" w:rsidP="003125AA">
      <w:pPr>
        <w:ind w:right="849"/>
        <w:rPr>
          <w:sz w:val="36"/>
          <w:szCs w:val="36"/>
        </w:rPr>
      </w:pPr>
      <w:r w:rsidRPr="009A3573">
        <w:rPr>
          <w:sz w:val="36"/>
          <w:szCs w:val="36"/>
        </w:rPr>
        <w:t>За роль Платонова Калягин был удостоен специального приза жюри на Международном кинофестивале в колумбийской Картахене.</w:t>
      </w:r>
    </w:p>
    <w:p w14:paraId="25861ED9" w14:textId="2F2E86EC" w:rsidR="003125AA" w:rsidRDefault="003125AA" w:rsidP="003125AA">
      <w:pPr>
        <w:ind w:right="849"/>
        <w:rPr>
          <w:sz w:val="36"/>
          <w:szCs w:val="36"/>
        </w:rPr>
      </w:pPr>
      <w:r w:rsidRPr="009A3573">
        <w:rPr>
          <w:sz w:val="36"/>
          <w:szCs w:val="36"/>
        </w:rPr>
        <w:t xml:space="preserve">Выйдя на большой экран, лента была восторженно принята зрителями, особенно советской интеллигенцией, которая назвала фильм </w:t>
      </w:r>
      <w:r w:rsidR="00933B8E">
        <w:rPr>
          <w:sz w:val="36"/>
          <w:szCs w:val="36"/>
        </w:rPr>
        <w:t>«</w:t>
      </w:r>
      <w:r w:rsidRPr="009A3573">
        <w:rPr>
          <w:sz w:val="36"/>
          <w:szCs w:val="36"/>
        </w:rPr>
        <w:t>картиной про нас</w:t>
      </w:r>
      <w:r w:rsidR="00933B8E">
        <w:rPr>
          <w:sz w:val="36"/>
          <w:szCs w:val="36"/>
        </w:rPr>
        <w:t>»</w:t>
      </w:r>
      <w:r w:rsidRPr="009A3573">
        <w:rPr>
          <w:sz w:val="36"/>
          <w:szCs w:val="36"/>
        </w:rPr>
        <w:t>.</w:t>
      </w:r>
      <w:r>
        <w:rPr>
          <w:sz w:val="36"/>
          <w:szCs w:val="36"/>
        </w:rPr>
        <w:t xml:space="preserve"> </w:t>
      </w:r>
      <w:r w:rsidR="00933B8E">
        <w:rPr>
          <w:sz w:val="36"/>
          <w:szCs w:val="36"/>
        </w:rPr>
        <w:t>«</w:t>
      </w:r>
      <w:r w:rsidRPr="009A3573">
        <w:rPr>
          <w:sz w:val="36"/>
          <w:szCs w:val="36"/>
        </w:rPr>
        <w:t xml:space="preserve">Вот живет человек, думает: </w:t>
      </w:r>
      <w:r w:rsidR="00933B8E">
        <w:rPr>
          <w:sz w:val="36"/>
          <w:szCs w:val="36"/>
        </w:rPr>
        <w:t>«</w:t>
      </w:r>
      <w:r w:rsidRPr="009A3573">
        <w:rPr>
          <w:sz w:val="36"/>
          <w:szCs w:val="36"/>
        </w:rPr>
        <w:t>Это ведь черновик, все еще успеется!</w:t>
      </w:r>
      <w:r w:rsidR="00933B8E">
        <w:rPr>
          <w:sz w:val="36"/>
          <w:szCs w:val="36"/>
        </w:rPr>
        <w:t>»</w:t>
      </w:r>
      <w:r w:rsidRPr="009A3573">
        <w:rPr>
          <w:sz w:val="36"/>
          <w:szCs w:val="36"/>
        </w:rPr>
        <w:t xml:space="preserve">. А вот нет, жизнь </w:t>
      </w:r>
      <w:r w:rsidR="00933B8E">
        <w:rPr>
          <w:sz w:val="36"/>
          <w:szCs w:val="36"/>
        </w:rPr>
        <w:t>-</w:t>
      </w:r>
      <w:r w:rsidRPr="009A3573">
        <w:rPr>
          <w:sz w:val="36"/>
          <w:szCs w:val="36"/>
        </w:rPr>
        <w:t xml:space="preserve"> чистый лист, никак иначе. Чем замараешь, то не отмоешь</w:t>
      </w:r>
      <w:r w:rsidR="00933B8E">
        <w:rPr>
          <w:sz w:val="36"/>
          <w:szCs w:val="36"/>
        </w:rPr>
        <w:t>»</w:t>
      </w:r>
      <w:r w:rsidRPr="009A3573">
        <w:rPr>
          <w:sz w:val="36"/>
          <w:szCs w:val="36"/>
        </w:rPr>
        <w:t>.</w:t>
      </w:r>
    </w:p>
    <w:p w14:paraId="255A3E74" w14:textId="77777777" w:rsidR="003125AA" w:rsidRDefault="003125AA" w:rsidP="003125AA"/>
    <w:p w14:paraId="121AB6E5" w14:textId="77777777" w:rsidR="003125AA" w:rsidRDefault="003125AA" w:rsidP="003125AA">
      <w:pPr>
        <w:ind w:right="849"/>
        <w:rPr>
          <w:sz w:val="36"/>
          <w:szCs w:val="36"/>
        </w:rPr>
      </w:pPr>
      <w:r>
        <w:rPr>
          <w:sz w:val="36"/>
          <w:szCs w:val="36"/>
        </w:rPr>
        <w:t>5</w:t>
      </w:r>
      <w:r w:rsidRPr="000E3CCA">
        <w:rPr>
          <w:sz w:val="36"/>
          <w:szCs w:val="36"/>
        </w:rPr>
        <w:t>-</w:t>
      </w:r>
      <w:r>
        <w:rPr>
          <w:sz w:val="36"/>
          <w:szCs w:val="36"/>
        </w:rPr>
        <w:t>9</w:t>
      </w:r>
      <w:r w:rsidRPr="000E3CCA">
        <w:rPr>
          <w:sz w:val="36"/>
          <w:szCs w:val="36"/>
        </w:rPr>
        <w:t>-24</w:t>
      </w:r>
    </w:p>
    <w:p w14:paraId="25E71EFF" w14:textId="77777777" w:rsidR="003125AA" w:rsidRPr="00004B7D" w:rsidRDefault="003125AA" w:rsidP="003125AA">
      <w:pPr>
        <w:ind w:right="849"/>
        <w:rPr>
          <w:sz w:val="36"/>
          <w:szCs w:val="36"/>
        </w:rPr>
      </w:pPr>
      <w:r>
        <w:rPr>
          <w:sz w:val="36"/>
          <w:szCs w:val="36"/>
          <w:lang w:val="en-US"/>
        </w:rPr>
        <w:t>VK</w:t>
      </w:r>
    </w:p>
    <w:p w14:paraId="2E9CF222" w14:textId="77777777" w:rsidR="003125AA" w:rsidRPr="00004B7D" w:rsidRDefault="003125AA" w:rsidP="003125AA">
      <w:pPr>
        <w:ind w:right="849"/>
        <w:rPr>
          <w:sz w:val="36"/>
          <w:szCs w:val="36"/>
        </w:rPr>
      </w:pPr>
      <w:r w:rsidRPr="00004B7D">
        <w:rPr>
          <w:sz w:val="36"/>
          <w:szCs w:val="36"/>
        </w:rPr>
        <w:t xml:space="preserve">Лариса </w:t>
      </w:r>
      <w:proofErr w:type="spellStart"/>
      <w:r w:rsidRPr="00004B7D">
        <w:rPr>
          <w:sz w:val="36"/>
          <w:szCs w:val="36"/>
        </w:rPr>
        <w:t>Бравицкая</w:t>
      </w:r>
      <w:proofErr w:type="spellEnd"/>
    </w:p>
    <w:p w14:paraId="5601BF7E" w14:textId="1B88F58F" w:rsidR="003125AA" w:rsidRPr="00004B7D" w:rsidRDefault="003125AA" w:rsidP="003125AA">
      <w:pPr>
        <w:ind w:right="849"/>
        <w:rPr>
          <w:sz w:val="36"/>
          <w:szCs w:val="36"/>
        </w:rPr>
      </w:pPr>
      <w:r w:rsidRPr="00004B7D">
        <w:rPr>
          <w:sz w:val="36"/>
          <w:szCs w:val="36"/>
        </w:rPr>
        <w:t xml:space="preserve">СВОЮ ЖИЗНЬ Дмитрий Андреевич ДОСТОЕВСКИЙ, правнук великого писателя, делил на две части - личная, которую </w:t>
      </w:r>
      <w:r w:rsidR="00933B8E">
        <w:rPr>
          <w:sz w:val="36"/>
          <w:szCs w:val="36"/>
        </w:rPr>
        <w:t>«</w:t>
      </w:r>
      <w:r w:rsidRPr="00004B7D">
        <w:rPr>
          <w:sz w:val="36"/>
          <w:szCs w:val="36"/>
        </w:rPr>
        <w:t>должен прожить, чтобы не было стыдно ни перед собой, ни перед другими</w:t>
      </w:r>
      <w:r w:rsidR="00933B8E">
        <w:rPr>
          <w:sz w:val="36"/>
          <w:szCs w:val="36"/>
        </w:rPr>
        <w:t>»</w:t>
      </w:r>
      <w:r w:rsidRPr="00004B7D">
        <w:rPr>
          <w:sz w:val="36"/>
          <w:szCs w:val="36"/>
        </w:rPr>
        <w:t xml:space="preserve"> и его принадлежность к великому классику.</w:t>
      </w:r>
    </w:p>
    <w:p w14:paraId="1C1C2702" w14:textId="412E7E55" w:rsidR="003125AA" w:rsidRPr="00004B7D" w:rsidRDefault="003125AA" w:rsidP="003125AA">
      <w:pPr>
        <w:ind w:right="849"/>
        <w:rPr>
          <w:sz w:val="36"/>
          <w:szCs w:val="36"/>
        </w:rPr>
      </w:pPr>
      <w:r w:rsidRPr="00004B7D">
        <w:rPr>
          <w:sz w:val="36"/>
          <w:szCs w:val="36"/>
        </w:rPr>
        <w:t xml:space="preserve">Он считал, </w:t>
      </w:r>
      <w:proofErr w:type="gramStart"/>
      <w:r w:rsidRPr="00004B7D">
        <w:rPr>
          <w:sz w:val="36"/>
          <w:szCs w:val="36"/>
        </w:rPr>
        <w:t>что</w:t>
      </w:r>
      <w:proofErr w:type="gramEnd"/>
      <w:r w:rsidRPr="00004B7D">
        <w:rPr>
          <w:sz w:val="36"/>
          <w:szCs w:val="36"/>
        </w:rPr>
        <w:t xml:space="preserve"> разговаривая с ним, человек будет невольно предполагать, что говорит с самим Достоевским, а это значит, что быть правнуком великого писателя огромная ответственность.</w:t>
      </w:r>
      <w:r>
        <w:rPr>
          <w:sz w:val="36"/>
          <w:szCs w:val="36"/>
        </w:rPr>
        <w:t xml:space="preserve"> </w:t>
      </w:r>
      <w:r w:rsidRPr="00004B7D">
        <w:rPr>
          <w:sz w:val="36"/>
          <w:szCs w:val="36"/>
        </w:rPr>
        <w:t>В их семье от прадеда ничего не сохранилось, он был единственным писателем, кто жил только на литературные гонорары.</w:t>
      </w:r>
      <w:r>
        <w:rPr>
          <w:sz w:val="36"/>
          <w:szCs w:val="36"/>
        </w:rPr>
        <w:t xml:space="preserve"> </w:t>
      </w:r>
      <w:r w:rsidRPr="00004B7D">
        <w:rPr>
          <w:sz w:val="36"/>
          <w:szCs w:val="36"/>
        </w:rPr>
        <w:t xml:space="preserve">После революции его наследие национализировали, вдова Анна </w:t>
      </w:r>
      <w:proofErr w:type="spellStart"/>
      <w:r w:rsidRPr="00004B7D">
        <w:rPr>
          <w:sz w:val="36"/>
          <w:szCs w:val="36"/>
        </w:rPr>
        <w:t>Снаткина</w:t>
      </w:r>
      <w:proofErr w:type="spellEnd"/>
      <w:r w:rsidRPr="00004B7D">
        <w:rPr>
          <w:sz w:val="36"/>
          <w:szCs w:val="36"/>
        </w:rPr>
        <w:t xml:space="preserve"> умерла от голода в Ялте, их сын Федор, дед Дмитрия Андреевича, умер в нищете, могила пропала.</w:t>
      </w:r>
      <w:r>
        <w:rPr>
          <w:sz w:val="36"/>
          <w:szCs w:val="36"/>
        </w:rPr>
        <w:t xml:space="preserve"> </w:t>
      </w:r>
      <w:r w:rsidRPr="00004B7D">
        <w:rPr>
          <w:sz w:val="36"/>
          <w:szCs w:val="36"/>
        </w:rPr>
        <w:t xml:space="preserve">Его жена, бабушка Д.А., дворянка, нищенствовала, чуть было не оказалась в застенках НКВД, получила ложное известие и гибели на фронте ее единственного сына Андрей, отца Д.А., чудом выехала во Францию, </w:t>
      </w:r>
      <w:r w:rsidRPr="00004B7D">
        <w:rPr>
          <w:sz w:val="36"/>
          <w:szCs w:val="36"/>
        </w:rPr>
        <w:lastRenderedPageBreak/>
        <w:t>где и умерла в нищете.</w:t>
      </w:r>
      <w:r>
        <w:rPr>
          <w:sz w:val="36"/>
          <w:szCs w:val="36"/>
        </w:rPr>
        <w:t xml:space="preserve"> </w:t>
      </w:r>
      <w:r w:rsidRPr="00004B7D">
        <w:rPr>
          <w:sz w:val="36"/>
          <w:szCs w:val="36"/>
        </w:rPr>
        <w:t xml:space="preserve">Исчезла даже рабочая рукопись </w:t>
      </w:r>
      <w:r w:rsidR="00933B8E">
        <w:rPr>
          <w:sz w:val="36"/>
          <w:szCs w:val="36"/>
        </w:rPr>
        <w:t>«</w:t>
      </w:r>
      <w:r w:rsidRPr="00004B7D">
        <w:rPr>
          <w:sz w:val="36"/>
          <w:szCs w:val="36"/>
        </w:rPr>
        <w:t>Братьев Карамазовых</w:t>
      </w:r>
      <w:r w:rsidR="00933B8E">
        <w:rPr>
          <w:sz w:val="36"/>
          <w:szCs w:val="36"/>
        </w:rPr>
        <w:t>»</w:t>
      </w:r>
      <w:r w:rsidRPr="00004B7D">
        <w:rPr>
          <w:sz w:val="36"/>
          <w:szCs w:val="36"/>
        </w:rPr>
        <w:t>, которую Анна Григорьевна наравне с другими бумагами мужа бережно хранила много лет.</w:t>
      </w:r>
      <w:r>
        <w:rPr>
          <w:sz w:val="36"/>
          <w:szCs w:val="36"/>
        </w:rPr>
        <w:t xml:space="preserve"> </w:t>
      </w:r>
      <w:r w:rsidRPr="00004B7D">
        <w:rPr>
          <w:sz w:val="36"/>
          <w:szCs w:val="36"/>
        </w:rPr>
        <w:t xml:space="preserve">Как говаривал отец Дмитрия Андреевича, вернувшийся с фронта, все </w:t>
      </w:r>
      <w:r w:rsidR="00933B8E">
        <w:rPr>
          <w:sz w:val="36"/>
          <w:szCs w:val="36"/>
        </w:rPr>
        <w:t>«</w:t>
      </w:r>
      <w:r w:rsidRPr="00004B7D">
        <w:rPr>
          <w:sz w:val="36"/>
          <w:szCs w:val="36"/>
        </w:rPr>
        <w:t>достоевское</w:t>
      </w:r>
      <w:r w:rsidR="00933B8E">
        <w:rPr>
          <w:sz w:val="36"/>
          <w:szCs w:val="36"/>
        </w:rPr>
        <w:t>»</w:t>
      </w:r>
      <w:r w:rsidRPr="00004B7D">
        <w:rPr>
          <w:sz w:val="36"/>
          <w:szCs w:val="36"/>
        </w:rPr>
        <w:t xml:space="preserve"> имущество было отдано большевикам в </w:t>
      </w:r>
      <w:r w:rsidR="00933B8E">
        <w:rPr>
          <w:sz w:val="36"/>
          <w:szCs w:val="36"/>
        </w:rPr>
        <w:t>«</w:t>
      </w:r>
      <w:r w:rsidRPr="00004B7D">
        <w:rPr>
          <w:sz w:val="36"/>
          <w:szCs w:val="36"/>
        </w:rPr>
        <w:t>добровольно-принудительном</w:t>
      </w:r>
      <w:r w:rsidR="00933B8E">
        <w:rPr>
          <w:sz w:val="36"/>
          <w:szCs w:val="36"/>
        </w:rPr>
        <w:t>»</w:t>
      </w:r>
      <w:r w:rsidRPr="00004B7D">
        <w:rPr>
          <w:sz w:val="36"/>
          <w:szCs w:val="36"/>
        </w:rPr>
        <w:t xml:space="preserve"> порядке.</w:t>
      </w:r>
    </w:p>
    <w:p w14:paraId="7F113038" w14:textId="77777777" w:rsidR="003125AA" w:rsidRPr="00004B7D" w:rsidRDefault="003125AA" w:rsidP="003125AA">
      <w:pPr>
        <w:ind w:right="849"/>
        <w:rPr>
          <w:sz w:val="36"/>
          <w:szCs w:val="36"/>
        </w:rPr>
      </w:pPr>
      <w:r w:rsidRPr="00004B7D">
        <w:rPr>
          <w:sz w:val="36"/>
          <w:szCs w:val="36"/>
        </w:rPr>
        <w:t>Но генетику уничтожить невозможно.</w:t>
      </w:r>
      <w:r>
        <w:rPr>
          <w:sz w:val="36"/>
          <w:szCs w:val="36"/>
        </w:rPr>
        <w:t xml:space="preserve"> </w:t>
      </w:r>
      <w:r w:rsidRPr="00004B7D">
        <w:rPr>
          <w:sz w:val="36"/>
          <w:szCs w:val="36"/>
        </w:rPr>
        <w:t>От великого прадеда по наследству ему передались любовь к кофе, сладостям, курение, вспыльчивость и быстрая отходчивость.</w:t>
      </w:r>
      <w:r>
        <w:rPr>
          <w:sz w:val="36"/>
          <w:szCs w:val="36"/>
        </w:rPr>
        <w:t xml:space="preserve"> </w:t>
      </w:r>
      <w:r w:rsidRPr="00004B7D">
        <w:rPr>
          <w:sz w:val="36"/>
          <w:szCs w:val="36"/>
        </w:rPr>
        <w:t>По воспоминаниям его прабабушки, Достоевский всегда взрывался, если что-то было не так, как ему бы хотелось, но она моментально находила в ситуации что-то смешное, и он, не находя аргументов становился милым и тут же просил прощение у любимой жены, что поднял на нее голос.</w:t>
      </w:r>
    </w:p>
    <w:p w14:paraId="5173D2E6" w14:textId="6367E37D" w:rsidR="003125AA" w:rsidRPr="00004B7D" w:rsidRDefault="003125AA" w:rsidP="003125AA">
      <w:pPr>
        <w:ind w:right="849"/>
        <w:rPr>
          <w:sz w:val="36"/>
          <w:szCs w:val="36"/>
        </w:rPr>
      </w:pPr>
      <w:r w:rsidRPr="00004B7D">
        <w:rPr>
          <w:sz w:val="36"/>
          <w:szCs w:val="36"/>
        </w:rPr>
        <w:t>За свою жизнь Дмитрий Андреевич освоил 21 специальность, и даже в тяжелые 90-е не пропал, занимался ремонтом электронной аппаратуры, а когда контора развалилась, поехал в Германию на открытие Общества Достоевского, остался на заработки, ремонт электроники там был востребован, немецкий он знал, помогал родным, слал посылки, затем, вернулся,  работал алмазчиком, наносил алмазные грани на хрустальные вазы на заводе художественного стекла.</w:t>
      </w:r>
      <w:r>
        <w:rPr>
          <w:sz w:val="36"/>
          <w:szCs w:val="36"/>
        </w:rPr>
        <w:t xml:space="preserve"> </w:t>
      </w:r>
      <w:r w:rsidRPr="00004B7D">
        <w:rPr>
          <w:sz w:val="36"/>
          <w:szCs w:val="36"/>
        </w:rPr>
        <w:t>И этот талант тоже передался от Достоевского, который любил на полях своих рукописей оставлять прекрасные рисунки.</w:t>
      </w:r>
      <w:r>
        <w:rPr>
          <w:sz w:val="36"/>
          <w:szCs w:val="36"/>
        </w:rPr>
        <w:t xml:space="preserve"> </w:t>
      </w:r>
      <w:r w:rsidRPr="00004B7D">
        <w:rPr>
          <w:sz w:val="36"/>
          <w:szCs w:val="36"/>
        </w:rPr>
        <w:t xml:space="preserve">Водил экскурсии для русских и для иностранцев по Музею Достоевского в Петербурге, снялся в нескольких фильмах, в числе которых – </w:t>
      </w:r>
      <w:r w:rsidR="00933B8E">
        <w:rPr>
          <w:sz w:val="36"/>
          <w:szCs w:val="36"/>
        </w:rPr>
        <w:t>«</w:t>
      </w:r>
      <w:r w:rsidRPr="00004B7D">
        <w:rPr>
          <w:sz w:val="36"/>
          <w:szCs w:val="36"/>
        </w:rPr>
        <w:t>Путешествие Достоевского</w:t>
      </w:r>
      <w:r w:rsidR="00933B8E">
        <w:rPr>
          <w:sz w:val="36"/>
          <w:szCs w:val="36"/>
        </w:rPr>
        <w:t>»</w:t>
      </w:r>
      <w:r w:rsidRPr="00004B7D">
        <w:rPr>
          <w:sz w:val="36"/>
          <w:szCs w:val="36"/>
        </w:rPr>
        <w:t>, много лет водил трамвай, наблюдал за жизнью из окна своей кабины, и эта пристальная наблюдательность тоже передалась ему от прадеда.</w:t>
      </w:r>
      <w:r>
        <w:rPr>
          <w:sz w:val="36"/>
          <w:szCs w:val="36"/>
        </w:rPr>
        <w:t xml:space="preserve"> </w:t>
      </w:r>
      <w:r w:rsidRPr="00004B7D">
        <w:rPr>
          <w:sz w:val="36"/>
          <w:szCs w:val="36"/>
        </w:rPr>
        <w:t xml:space="preserve">А еще, Дмитрий Андреевич рассказывал, как однажды Федор </w:t>
      </w:r>
      <w:r w:rsidRPr="00004B7D">
        <w:rPr>
          <w:sz w:val="36"/>
          <w:szCs w:val="36"/>
        </w:rPr>
        <w:lastRenderedPageBreak/>
        <w:t>Михайлович спас ему жизнь.</w:t>
      </w:r>
      <w:r>
        <w:rPr>
          <w:sz w:val="36"/>
          <w:szCs w:val="36"/>
        </w:rPr>
        <w:t xml:space="preserve"> </w:t>
      </w:r>
      <w:r w:rsidRPr="00004B7D">
        <w:rPr>
          <w:sz w:val="36"/>
          <w:szCs w:val="36"/>
        </w:rPr>
        <w:t>Шел 1981 год, Год Достоевского, когда у него обнаружили рак, оперировали, но выживет-нет - неизвестно.</w:t>
      </w:r>
    </w:p>
    <w:p w14:paraId="636E9373" w14:textId="77777777" w:rsidR="003125AA" w:rsidRPr="00004B7D" w:rsidRDefault="003125AA" w:rsidP="003125AA">
      <w:pPr>
        <w:ind w:right="849"/>
        <w:rPr>
          <w:sz w:val="36"/>
          <w:szCs w:val="36"/>
        </w:rPr>
      </w:pPr>
      <w:r w:rsidRPr="00004B7D">
        <w:rPr>
          <w:sz w:val="36"/>
          <w:szCs w:val="36"/>
        </w:rPr>
        <w:t xml:space="preserve">И тут в Ленинград приезжает </w:t>
      </w:r>
      <w:proofErr w:type="spellStart"/>
      <w:r w:rsidRPr="00004B7D">
        <w:rPr>
          <w:sz w:val="36"/>
          <w:szCs w:val="36"/>
        </w:rPr>
        <w:t>Киносита</w:t>
      </w:r>
      <w:proofErr w:type="spellEnd"/>
      <w:r w:rsidRPr="00004B7D">
        <w:rPr>
          <w:sz w:val="36"/>
          <w:szCs w:val="36"/>
        </w:rPr>
        <w:t>, известный в Японии переводчика Достоевского, узнает, что в больнице лежит правнук Достоевского, обещает достать самое новейшее в Японии лекарство и достает его.</w:t>
      </w:r>
      <w:r>
        <w:rPr>
          <w:sz w:val="36"/>
          <w:szCs w:val="36"/>
        </w:rPr>
        <w:t xml:space="preserve"> </w:t>
      </w:r>
      <w:r w:rsidRPr="00004B7D">
        <w:rPr>
          <w:sz w:val="36"/>
          <w:szCs w:val="36"/>
        </w:rPr>
        <w:t xml:space="preserve">Это лекарство спасло жизнь 35-летнему правнуку, уверенному, что это прадед направил в Ленинград японца </w:t>
      </w:r>
      <w:proofErr w:type="spellStart"/>
      <w:r w:rsidRPr="00004B7D">
        <w:rPr>
          <w:sz w:val="36"/>
          <w:szCs w:val="36"/>
        </w:rPr>
        <w:t>Киноситу</w:t>
      </w:r>
      <w:proofErr w:type="spellEnd"/>
      <w:r w:rsidRPr="00004B7D">
        <w:rPr>
          <w:sz w:val="36"/>
          <w:szCs w:val="36"/>
        </w:rPr>
        <w:t>, где писатель настолько чтим, что официально был принят в пантеон национальных героев Японии, а его произведения выходили миллионными тиражами.</w:t>
      </w:r>
      <w:r>
        <w:rPr>
          <w:sz w:val="36"/>
          <w:szCs w:val="36"/>
        </w:rPr>
        <w:t xml:space="preserve"> </w:t>
      </w:r>
      <w:r w:rsidRPr="00004B7D">
        <w:rPr>
          <w:sz w:val="36"/>
          <w:szCs w:val="36"/>
        </w:rPr>
        <w:t>Но самое главное, что передалось потомкам по наследству от Достоевского - православная вера.</w:t>
      </w:r>
      <w:r>
        <w:rPr>
          <w:sz w:val="36"/>
          <w:szCs w:val="36"/>
        </w:rPr>
        <w:t xml:space="preserve"> </w:t>
      </w:r>
      <w:r w:rsidRPr="00004B7D">
        <w:rPr>
          <w:sz w:val="36"/>
          <w:szCs w:val="36"/>
        </w:rPr>
        <w:t>Однажды Дмитрий Андреевич признался, что чувствует и знает, как прадед наблюдает за его жизнью, потом он выяснил, что и у других людей такое же ощущение, как будто Федор Михайлович смотрит за ними.</w:t>
      </w:r>
    </w:p>
    <w:p w14:paraId="241B9113" w14:textId="77777777" w:rsidR="003125AA" w:rsidRPr="00004B7D" w:rsidRDefault="003125AA" w:rsidP="003125AA">
      <w:pPr>
        <w:ind w:right="849"/>
        <w:rPr>
          <w:sz w:val="36"/>
          <w:szCs w:val="36"/>
        </w:rPr>
      </w:pPr>
      <w:r w:rsidRPr="00004B7D">
        <w:rPr>
          <w:sz w:val="36"/>
          <w:szCs w:val="36"/>
        </w:rPr>
        <w:t>Он объяснял это так:</w:t>
      </w:r>
    </w:p>
    <w:p w14:paraId="509947C3" w14:textId="7DDE301B" w:rsidR="003125AA" w:rsidRPr="00004B7D" w:rsidRDefault="00933B8E" w:rsidP="003125AA">
      <w:pPr>
        <w:ind w:right="849"/>
        <w:rPr>
          <w:sz w:val="36"/>
          <w:szCs w:val="36"/>
        </w:rPr>
      </w:pPr>
      <w:r>
        <w:rPr>
          <w:sz w:val="36"/>
          <w:szCs w:val="36"/>
        </w:rPr>
        <w:t>«</w:t>
      </w:r>
      <w:r w:rsidR="003125AA" w:rsidRPr="00004B7D">
        <w:rPr>
          <w:sz w:val="36"/>
          <w:szCs w:val="36"/>
        </w:rPr>
        <w:t xml:space="preserve">Просто он (Достоевский) переживает за весь русский народ, будучи там, наверху. Ведь он писал, что человека надо </w:t>
      </w:r>
      <w:r>
        <w:rPr>
          <w:sz w:val="36"/>
          <w:szCs w:val="36"/>
        </w:rPr>
        <w:t>«</w:t>
      </w:r>
      <w:proofErr w:type="spellStart"/>
      <w:r w:rsidR="003125AA" w:rsidRPr="00004B7D">
        <w:rPr>
          <w:sz w:val="36"/>
          <w:szCs w:val="36"/>
        </w:rPr>
        <w:t>образить</w:t>
      </w:r>
      <w:proofErr w:type="spellEnd"/>
      <w:r>
        <w:rPr>
          <w:sz w:val="36"/>
          <w:szCs w:val="36"/>
        </w:rPr>
        <w:t>»</w:t>
      </w:r>
      <w:r w:rsidR="003125AA" w:rsidRPr="00004B7D">
        <w:rPr>
          <w:sz w:val="36"/>
          <w:szCs w:val="36"/>
        </w:rPr>
        <w:t>, чтобы образ Бога в нем появился. Неслучайно, мне многие священники признавались, что именно через Достоевского они открывали себе дорогу в церковь.</w:t>
      </w:r>
      <w:r>
        <w:rPr>
          <w:sz w:val="36"/>
          <w:szCs w:val="36"/>
        </w:rPr>
        <w:t>»</w:t>
      </w:r>
    </w:p>
    <w:p w14:paraId="2362F715" w14:textId="77777777" w:rsidR="003125AA" w:rsidRPr="00004B7D" w:rsidRDefault="003125AA" w:rsidP="003125AA">
      <w:pPr>
        <w:ind w:right="849"/>
        <w:rPr>
          <w:sz w:val="36"/>
          <w:szCs w:val="36"/>
        </w:rPr>
      </w:pPr>
      <w:r w:rsidRPr="00004B7D">
        <w:rPr>
          <w:sz w:val="36"/>
          <w:szCs w:val="36"/>
        </w:rPr>
        <w:t>Вчера, 4 сентября на 80-м году жизни единственный правнук Достоевского Дмитрий Андреевич Достоевский отошел ко Господу.</w:t>
      </w:r>
      <w:r>
        <w:rPr>
          <w:sz w:val="36"/>
          <w:szCs w:val="36"/>
        </w:rPr>
        <w:t xml:space="preserve"> </w:t>
      </w:r>
      <w:r w:rsidRPr="00004B7D">
        <w:rPr>
          <w:sz w:val="36"/>
          <w:szCs w:val="36"/>
        </w:rPr>
        <w:t>Уверена, там за чертой земного бытия, его радостно встретит великий прадед.</w:t>
      </w:r>
      <w:r>
        <w:rPr>
          <w:sz w:val="36"/>
          <w:szCs w:val="36"/>
        </w:rPr>
        <w:t xml:space="preserve"> </w:t>
      </w:r>
      <w:r w:rsidRPr="00004B7D">
        <w:rPr>
          <w:sz w:val="36"/>
          <w:szCs w:val="36"/>
        </w:rPr>
        <w:t>Но род Достоевских продолжается.</w:t>
      </w:r>
    </w:p>
    <w:p w14:paraId="26ADA20B" w14:textId="77777777" w:rsidR="003125AA" w:rsidRDefault="003125AA" w:rsidP="003125AA">
      <w:pPr>
        <w:ind w:right="849"/>
        <w:rPr>
          <w:sz w:val="36"/>
          <w:szCs w:val="36"/>
        </w:rPr>
      </w:pPr>
      <w:r w:rsidRPr="00004B7D">
        <w:rPr>
          <w:sz w:val="36"/>
          <w:szCs w:val="36"/>
        </w:rPr>
        <w:t>В семье подрастает его внук - Федор Достоевский.</w:t>
      </w:r>
    </w:p>
    <w:p w14:paraId="6E2E496C" w14:textId="77777777" w:rsidR="003125AA" w:rsidRPr="000E3CCA" w:rsidRDefault="003125AA" w:rsidP="003125AA">
      <w:pPr>
        <w:ind w:right="849"/>
        <w:rPr>
          <w:sz w:val="36"/>
          <w:szCs w:val="36"/>
        </w:rPr>
      </w:pPr>
    </w:p>
    <w:p w14:paraId="00C3B4BE" w14:textId="77777777" w:rsidR="003125AA" w:rsidRDefault="003125AA" w:rsidP="003125AA">
      <w:pPr>
        <w:ind w:right="849"/>
        <w:rPr>
          <w:sz w:val="36"/>
          <w:szCs w:val="36"/>
        </w:rPr>
      </w:pPr>
      <w:r>
        <w:rPr>
          <w:sz w:val="36"/>
          <w:szCs w:val="36"/>
        </w:rPr>
        <w:t>5</w:t>
      </w:r>
      <w:r w:rsidRPr="000E3CCA">
        <w:rPr>
          <w:sz w:val="36"/>
          <w:szCs w:val="36"/>
        </w:rPr>
        <w:t>-</w:t>
      </w:r>
      <w:r>
        <w:rPr>
          <w:sz w:val="36"/>
          <w:szCs w:val="36"/>
        </w:rPr>
        <w:t>9</w:t>
      </w:r>
      <w:r w:rsidRPr="000E3CCA">
        <w:rPr>
          <w:sz w:val="36"/>
          <w:szCs w:val="36"/>
        </w:rPr>
        <w:t>-24</w:t>
      </w:r>
    </w:p>
    <w:p w14:paraId="6EF97DEA" w14:textId="77777777" w:rsidR="003125AA" w:rsidRPr="006901C1" w:rsidRDefault="003125AA" w:rsidP="003125AA">
      <w:pPr>
        <w:ind w:right="849"/>
        <w:rPr>
          <w:sz w:val="36"/>
          <w:szCs w:val="36"/>
        </w:rPr>
      </w:pPr>
      <w:r w:rsidRPr="006901C1">
        <w:rPr>
          <w:sz w:val="36"/>
          <w:szCs w:val="36"/>
        </w:rPr>
        <w:lastRenderedPageBreak/>
        <w:t>Народный артист Российской Федерации Александр Пашутин прокомментировал информацию о том, что его могут лишить недвижимости в Финляндии. В соседней стране у него имеется квартира.</w:t>
      </w:r>
    </w:p>
    <w:p w14:paraId="7460703E" w14:textId="57B8204E" w:rsidR="003125AA" w:rsidRDefault="00933B8E" w:rsidP="003125AA">
      <w:pPr>
        <w:ind w:right="849"/>
        <w:rPr>
          <w:sz w:val="36"/>
          <w:szCs w:val="36"/>
        </w:rPr>
      </w:pPr>
      <w:r>
        <w:rPr>
          <w:sz w:val="36"/>
          <w:szCs w:val="36"/>
        </w:rPr>
        <w:t>«</w:t>
      </w:r>
      <w:r w:rsidR="003125AA" w:rsidRPr="006901C1">
        <w:rPr>
          <w:sz w:val="36"/>
          <w:szCs w:val="36"/>
        </w:rPr>
        <w:t>У нас друзей нет, все – враги. А по поводу Финляндии… Они что, хотят, чтобы мы на танках туда пришли?</w:t>
      </w:r>
      <w:r>
        <w:rPr>
          <w:sz w:val="36"/>
          <w:szCs w:val="36"/>
        </w:rPr>
        <w:t>»</w:t>
      </w:r>
      <w:r w:rsidR="003125AA" w:rsidRPr="006901C1">
        <w:rPr>
          <w:sz w:val="36"/>
          <w:szCs w:val="36"/>
        </w:rPr>
        <w:t xml:space="preserve">, – приводит его слова </w:t>
      </w:r>
      <w:r>
        <w:rPr>
          <w:sz w:val="36"/>
          <w:szCs w:val="36"/>
        </w:rPr>
        <w:t>«</w:t>
      </w:r>
      <w:r w:rsidR="003125AA" w:rsidRPr="006901C1">
        <w:rPr>
          <w:sz w:val="36"/>
          <w:szCs w:val="36"/>
        </w:rPr>
        <w:t>АиФ</w:t>
      </w:r>
      <w:r>
        <w:rPr>
          <w:sz w:val="36"/>
          <w:szCs w:val="36"/>
        </w:rPr>
        <w:t>»</w:t>
      </w:r>
      <w:r w:rsidR="003125AA" w:rsidRPr="006901C1">
        <w:rPr>
          <w:sz w:val="36"/>
          <w:szCs w:val="36"/>
        </w:rPr>
        <w:t>. 81-летний актер выразил уверенность, что вся ситуация в итоге для него завершится хорошо.</w:t>
      </w:r>
      <w:r w:rsidR="003125AA">
        <w:rPr>
          <w:sz w:val="36"/>
          <w:szCs w:val="36"/>
        </w:rPr>
        <w:t xml:space="preserve"> </w:t>
      </w:r>
      <w:r w:rsidR="003125AA" w:rsidRPr="006901C1">
        <w:rPr>
          <w:sz w:val="36"/>
          <w:szCs w:val="36"/>
        </w:rPr>
        <w:t xml:space="preserve">В ответ на вопрос про причины покупки квартиры в Финляндии он заявил: </w:t>
      </w:r>
      <w:r>
        <w:rPr>
          <w:sz w:val="36"/>
          <w:szCs w:val="36"/>
        </w:rPr>
        <w:t>«</w:t>
      </w:r>
      <w:r w:rsidR="003125AA" w:rsidRPr="006901C1">
        <w:rPr>
          <w:sz w:val="36"/>
          <w:szCs w:val="36"/>
        </w:rPr>
        <w:t>За эти деньги, за которые мы там покупали квартиры, в Подмосковье у нас можно купить только туалет</w:t>
      </w:r>
      <w:r>
        <w:rPr>
          <w:sz w:val="36"/>
          <w:szCs w:val="36"/>
        </w:rPr>
        <w:t>»</w:t>
      </w:r>
      <w:r w:rsidR="003125AA" w:rsidRPr="006901C1">
        <w:rPr>
          <w:sz w:val="36"/>
          <w:szCs w:val="36"/>
        </w:rPr>
        <w:t>, – пояснил Пашутин.</w:t>
      </w:r>
      <w:r w:rsidR="003125AA">
        <w:rPr>
          <w:sz w:val="36"/>
          <w:szCs w:val="36"/>
        </w:rPr>
        <w:t xml:space="preserve"> </w:t>
      </w:r>
      <w:r w:rsidR="003125AA" w:rsidRPr="006901C1">
        <w:rPr>
          <w:sz w:val="36"/>
          <w:szCs w:val="36"/>
        </w:rPr>
        <w:t xml:space="preserve">Накануне стало известно о том, что Пашутин вместе с другими российскими актерами были лишены недвижимости в финском курортном городе </w:t>
      </w:r>
      <w:proofErr w:type="spellStart"/>
      <w:r w:rsidR="003125AA" w:rsidRPr="006901C1">
        <w:rPr>
          <w:sz w:val="36"/>
          <w:szCs w:val="36"/>
        </w:rPr>
        <w:t>Пункахарью</w:t>
      </w:r>
      <w:proofErr w:type="spellEnd"/>
      <w:r w:rsidR="003125AA" w:rsidRPr="006901C1">
        <w:rPr>
          <w:sz w:val="36"/>
          <w:szCs w:val="36"/>
        </w:rPr>
        <w:t>. Причиной такого решения власти Финляндии назвали долги россиян по коммунальным услугам.</w:t>
      </w:r>
      <w:r w:rsidR="003125AA">
        <w:rPr>
          <w:sz w:val="36"/>
          <w:szCs w:val="36"/>
        </w:rPr>
        <w:t xml:space="preserve"> </w:t>
      </w:r>
      <w:r w:rsidR="003125AA" w:rsidRPr="006901C1">
        <w:rPr>
          <w:sz w:val="36"/>
          <w:szCs w:val="36"/>
        </w:rPr>
        <w:t>Это произошло на фоне подготовленного законопроекта, согласно которому россиянам будет запрещено проводить сделки с недвижимостью в стране. С выдвижением подобного проекта выступило Министерство обороны Финляндии. Ожидается, что его внесут на обсуждение до конца 2024 года.</w:t>
      </w:r>
    </w:p>
    <w:p w14:paraId="32BEF808" w14:textId="77777777" w:rsidR="003125AA" w:rsidRDefault="003125AA" w:rsidP="003125AA">
      <w:pPr>
        <w:ind w:right="849"/>
        <w:rPr>
          <w:sz w:val="36"/>
          <w:szCs w:val="36"/>
        </w:rPr>
      </w:pPr>
      <w:r>
        <w:rPr>
          <w:sz w:val="36"/>
          <w:szCs w:val="36"/>
        </w:rPr>
        <w:t>.</w:t>
      </w:r>
    </w:p>
    <w:p w14:paraId="633E07F9" w14:textId="77777777" w:rsidR="003125AA" w:rsidRDefault="003125AA" w:rsidP="003125AA">
      <w:pPr>
        <w:ind w:right="849"/>
        <w:rPr>
          <w:sz w:val="36"/>
          <w:szCs w:val="36"/>
        </w:rPr>
      </w:pPr>
      <w:r>
        <w:rPr>
          <w:sz w:val="36"/>
          <w:szCs w:val="36"/>
        </w:rPr>
        <w:t>5-9-24</w:t>
      </w:r>
    </w:p>
    <w:p w14:paraId="5DC4B6B8" w14:textId="6A851B82" w:rsidR="003125AA" w:rsidRPr="003D6B9B" w:rsidRDefault="003125AA" w:rsidP="003125AA">
      <w:pPr>
        <w:ind w:right="849"/>
        <w:rPr>
          <w:sz w:val="36"/>
          <w:szCs w:val="36"/>
        </w:rPr>
      </w:pPr>
      <w:proofErr w:type="gramStart"/>
      <w:r>
        <w:rPr>
          <w:sz w:val="36"/>
          <w:szCs w:val="36"/>
        </w:rPr>
        <w:t xml:space="preserve">МК  </w:t>
      </w:r>
      <w:r w:rsidRPr="003D6B9B">
        <w:rPr>
          <w:sz w:val="36"/>
          <w:szCs w:val="36"/>
        </w:rPr>
        <w:t>Врач</w:t>
      </w:r>
      <w:proofErr w:type="gramEnd"/>
      <w:r w:rsidRPr="003D6B9B">
        <w:rPr>
          <w:sz w:val="36"/>
          <w:szCs w:val="36"/>
        </w:rPr>
        <w:t xml:space="preserve"> рассказал о больших проблемах с неполными семьями в России</w:t>
      </w:r>
      <w:r>
        <w:rPr>
          <w:sz w:val="36"/>
          <w:szCs w:val="36"/>
        </w:rPr>
        <w:t xml:space="preserve">. </w:t>
      </w:r>
      <w:r w:rsidR="00933B8E">
        <w:rPr>
          <w:sz w:val="36"/>
          <w:szCs w:val="36"/>
        </w:rPr>
        <w:t>«</w:t>
      </w:r>
      <w:r w:rsidRPr="003D6B9B">
        <w:rPr>
          <w:sz w:val="36"/>
          <w:szCs w:val="36"/>
        </w:rPr>
        <w:t>Показателей, необходимых для воспроизводства, мы вряд ли достигнем в ближайшие 20 лет</w:t>
      </w:r>
      <w:r w:rsidR="00933B8E">
        <w:rPr>
          <w:sz w:val="36"/>
          <w:szCs w:val="36"/>
        </w:rPr>
        <w:t>»</w:t>
      </w:r>
      <w:r>
        <w:rPr>
          <w:sz w:val="36"/>
          <w:szCs w:val="36"/>
        </w:rPr>
        <w:t xml:space="preserve">. </w:t>
      </w:r>
      <w:r w:rsidRPr="003D6B9B">
        <w:rPr>
          <w:sz w:val="36"/>
          <w:szCs w:val="36"/>
        </w:rPr>
        <w:t xml:space="preserve">Более 30% детей в России сегодня рождается в неполных семьях. Эта тенденция появилась более 20 лет назад, и она нарастает с каждым годом. Об этом в преддверии XVIII Общероссийского семинара </w:t>
      </w:r>
      <w:r w:rsidR="00933B8E">
        <w:rPr>
          <w:sz w:val="36"/>
          <w:szCs w:val="36"/>
        </w:rPr>
        <w:t>«</w:t>
      </w:r>
      <w:r w:rsidRPr="003D6B9B">
        <w:rPr>
          <w:sz w:val="36"/>
          <w:szCs w:val="36"/>
        </w:rPr>
        <w:t xml:space="preserve">Репродуктивный потенциал России: версии и </w:t>
      </w:r>
      <w:proofErr w:type="spellStart"/>
      <w:r w:rsidRPr="003D6B9B">
        <w:rPr>
          <w:sz w:val="36"/>
          <w:szCs w:val="36"/>
        </w:rPr>
        <w:t>контраверсии</w:t>
      </w:r>
      <w:proofErr w:type="spellEnd"/>
      <w:r w:rsidR="00933B8E">
        <w:rPr>
          <w:sz w:val="36"/>
          <w:szCs w:val="36"/>
        </w:rPr>
        <w:t>»</w:t>
      </w:r>
      <w:r w:rsidRPr="003D6B9B">
        <w:rPr>
          <w:sz w:val="36"/>
          <w:szCs w:val="36"/>
        </w:rPr>
        <w:t xml:space="preserve"> </w:t>
      </w:r>
      <w:r w:rsidRPr="003D6B9B">
        <w:rPr>
          <w:sz w:val="36"/>
          <w:szCs w:val="36"/>
        </w:rPr>
        <w:lastRenderedPageBreak/>
        <w:t>журналистам рассказал известный врач, профессор, заведующий кафедрой акушерства и гинекологии с курсом перинатологии в Российском университете дружбы народов Виктор Радзинский.</w:t>
      </w:r>
      <w:r>
        <w:rPr>
          <w:sz w:val="36"/>
          <w:szCs w:val="36"/>
        </w:rPr>
        <w:t xml:space="preserve"> </w:t>
      </w:r>
      <w:r w:rsidRPr="003D6B9B">
        <w:rPr>
          <w:sz w:val="36"/>
          <w:szCs w:val="36"/>
        </w:rPr>
        <w:t xml:space="preserve">Как </w:t>
      </w:r>
      <w:r>
        <w:rPr>
          <w:sz w:val="36"/>
          <w:szCs w:val="36"/>
        </w:rPr>
        <w:t xml:space="preserve">он </w:t>
      </w:r>
      <w:r w:rsidRPr="003D6B9B">
        <w:rPr>
          <w:sz w:val="36"/>
          <w:szCs w:val="36"/>
        </w:rPr>
        <w:t xml:space="preserve">отметил, в этом году Восточный экономический форум посвящен вопросам демографии: </w:t>
      </w:r>
      <w:r w:rsidR="00933B8E">
        <w:rPr>
          <w:sz w:val="36"/>
          <w:szCs w:val="36"/>
        </w:rPr>
        <w:t>«</w:t>
      </w:r>
      <w:r w:rsidRPr="003D6B9B">
        <w:rPr>
          <w:sz w:val="36"/>
          <w:szCs w:val="36"/>
        </w:rPr>
        <w:t xml:space="preserve">Это называется - припекло. Припекло не только нас, но как решать этот вопрос, сегодня не знает никто. Но у нас все призывают женщин рожать, хотя психологи давно говорят: перестаньте приставать к женщинам, не они </w:t>
      </w:r>
      <w:proofErr w:type="gramStart"/>
      <w:r w:rsidRPr="003D6B9B">
        <w:rPr>
          <w:sz w:val="36"/>
          <w:szCs w:val="36"/>
        </w:rPr>
        <w:t>отвечают  за</w:t>
      </w:r>
      <w:proofErr w:type="gramEnd"/>
      <w:r w:rsidRPr="003D6B9B">
        <w:rPr>
          <w:sz w:val="36"/>
          <w:szCs w:val="36"/>
        </w:rPr>
        <w:t xml:space="preserve"> количество детей в семье</w:t>
      </w:r>
      <w:r w:rsidR="00933B8E">
        <w:rPr>
          <w:sz w:val="36"/>
          <w:szCs w:val="36"/>
        </w:rPr>
        <w:t>»</w:t>
      </w:r>
      <w:r w:rsidRPr="003D6B9B">
        <w:rPr>
          <w:sz w:val="36"/>
          <w:szCs w:val="36"/>
        </w:rPr>
        <w:t xml:space="preserve">. </w:t>
      </w:r>
    </w:p>
    <w:p w14:paraId="5EA293D3" w14:textId="5BE5FE70" w:rsidR="003125AA" w:rsidRPr="003D6B9B" w:rsidRDefault="003125AA" w:rsidP="003125AA">
      <w:pPr>
        <w:ind w:right="849"/>
        <w:rPr>
          <w:sz w:val="36"/>
          <w:szCs w:val="36"/>
        </w:rPr>
      </w:pPr>
      <w:r w:rsidRPr="003D6B9B">
        <w:rPr>
          <w:sz w:val="36"/>
          <w:szCs w:val="36"/>
        </w:rPr>
        <w:t xml:space="preserve">По данным спикера, сегодня уже более 30% детей рождается в неполных семьях. </w:t>
      </w:r>
      <w:r w:rsidR="00933B8E">
        <w:rPr>
          <w:sz w:val="36"/>
          <w:szCs w:val="36"/>
        </w:rPr>
        <w:t>«</w:t>
      </w:r>
      <w:r w:rsidRPr="003D6B9B">
        <w:rPr>
          <w:sz w:val="36"/>
          <w:szCs w:val="36"/>
        </w:rPr>
        <w:t xml:space="preserve">Это семьи, где мать рожает для себя и воспитывает ребенка сама, чаще всего одного. Всех потряс портрет такой женщины </w:t>
      </w:r>
      <w:proofErr w:type="gramStart"/>
      <w:r w:rsidRPr="003D6B9B">
        <w:rPr>
          <w:sz w:val="36"/>
          <w:szCs w:val="36"/>
        </w:rPr>
        <w:t>- это</w:t>
      </w:r>
      <w:proofErr w:type="gramEnd"/>
      <w:r w:rsidRPr="003D6B9B">
        <w:rPr>
          <w:sz w:val="36"/>
          <w:szCs w:val="36"/>
        </w:rPr>
        <w:t xml:space="preserve"> в основном (65%) не брошенные, покинутые, а неуверенные в завтрашнем дне женщины. И уже два десятилетия назад </w:t>
      </w:r>
      <w:proofErr w:type="gramStart"/>
      <w:r w:rsidRPr="003D6B9B">
        <w:rPr>
          <w:sz w:val="36"/>
          <w:szCs w:val="36"/>
        </w:rPr>
        <w:t>такие  не</w:t>
      </w:r>
      <w:proofErr w:type="gramEnd"/>
      <w:r w:rsidRPr="003D6B9B">
        <w:rPr>
          <w:sz w:val="36"/>
          <w:szCs w:val="36"/>
        </w:rPr>
        <w:t xml:space="preserve"> хотели отягощать себя семейными сложностями, неурядицами</w:t>
      </w:r>
      <w:r w:rsidR="00933B8E">
        <w:rPr>
          <w:sz w:val="36"/>
          <w:szCs w:val="36"/>
        </w:rPr>
        <w:t>»</w:t>
      </w:r>
      <w:r w:rsidRPr="003D6B9B">
        <w:rPr>
          <w:sz w:val="36"/>
          <w:szCs w:val="36"/>
        </w:rPr>
        <w:t>.</w:t>
      </w:r>
    </w:p>
    <w:p w14:paraId="1E0DDD78" w14:textId="0DEDAC79" w:rsidR="003125AA" w:rsidRPr="003D6B9B" w:rsidRDefault="003125AA" w:rsidP="003125AA">
      <w:pPr>
        <w:ind w:right="849"/>
        <w:rPr>
          <w:sz w:val="36"/>
          <w:szCs w:val="36"/>
        </w:rPr>
      </w:pPr>
      <w:r w:rsidRPr="003D6B9B">
        <w:rPr>
          <w:sz w:val="36"/>
          <w:szCs w:val="36"/>
        </w:rPr>
        <w:t xml:space="preserve">Профессор сетует, что не успели у нас объявить Год семьи, как сразу в СМИ появились лозунги, что Россия возьмет курс на многодетность: </w:t>
      </w:r>
      <w:r w:rsidR="00933B8E">
        <w:rPr>
          <w:sz w:val="36"/>
          <w:szCs w:val="36"/>
        </w:rPr>
        <w:t>«</w:t>
      </w:r>
      <w:r w:rsidRPr="003D6B9B">
        <w:rPr>
          <w:sz w:val="36"/>
          <w:szCs w:val="36"/>
        </w:rPr>
        <w:t xml:space="preserve">С чего это вдруг, какие для этого есть ресурсы? Их нет. Сейчас в </w:t>
      </w:r>
      <w:proofErr w:type="gramStart"/>
      <w:r w:rsidRPr="003D6B9B">
        <w:rPr>
          <w:sz w:val="36"/>
          <w:szCs w:val="36"/>
        </w:rPr>
        <w:t>российской  семье</w:t>
      </w:r>
      <w:proofErr w:type="gramEnd"/>
      <w:r w:rsidRPr="003D6B9B">
        <w:rPr>
          <w:sz w:val="36"/>
          <w:szCs w:val="36"/>
        </w:rPr>
        <w:t xml:space="preserve"> в среднем </w:t>
      </w:r>
      <w:r w:rsidR="00933B8E">
        <w:rPr>
          <w:sz w:val="36"/>
          <w:szCs w:val="36"/>
        </w:rPr>
        <w:t>-</w:t>
      </w:r>
      <w:r w:rsidRPr="003D6B9B">
        <w:rPr>
          <w:sz w:val="36"/>
          <w:szCs w:val="36"/>
        </w:rPr>
        <w:t xml:space="preserve"> 1,3-1,4 ребенка, и этот показатель снижается. Тогда как для нормального воспроизводства надо 2,15. Поставлены цели - довести рождаемость к 2030 году до 1,6, а к 2036 году - 1,8. Показателей, необходимых для воспроизводства, мы вряд ли достигнем в ближайшие 20 лет</w:t>
      </w:r>
      <w:r w:rsidR="00933B8E">
        <w:rPr>
          <w:sz w:val="36"/>
          <w:szCs w:val="36"/>
        </w:rPr>
        <w:t>»</w:t>
      </w:r>
      <w:r w:rsidRPr="003D6B9B">
        <w:rPr>
          <w:sz w:val="36"/>
          <w:szCs w:val="36"/>
        </w:rPr>
        <w:t>.</w:t>
      </w:r>
    </w:p>
    <w:p w14:paraId="14F619F1" w14:textId="1CF6ABB1" w:rsidR="003125AA" w:rsidRPr="003D6B9B" w:rsidRDefault="003125AA" w:rsidP="003125AA">
      <w:pPr>
        <w:ind w:right="849"/>
        <w:rPr>
          <w:sz w:val="36"/>
          <w:szCs w:val="36"/>
        </w:rPr>
      </w:pPr>
      <w:r w:rsidRPr="003D6B9B">
        <w:rPr>
          <w:sz w:val="36"/>
          <w:szCs w:val="36"/>
        </w:rPr>
        <w:t xml:space="preserve">Впрочем, добавляет Радзинский, сегодня нигде много не рожают. И даже высокая рождаемость </w:t>
      </w:r>
      <w:proofErr w:type="gramStart"/>
      <w:r w:rsidRPr="003D6B9B">
        <w:rPr>
          <w:sz w:val="36"/>
          <w:szCs w:val="36"/>
        </w:rPr>
        <w:t>в  Зимбабве</w:t>
      </w:r>
      <w:proofErr w:type="gramEnd"/>
      <w:r w:rsidRPr="003D6B9B">
        <w:rPr>
          <w:sz w:val="36"/>
          <w:szCs w:val="36"/>
        </w:rPr>
        <w:t xml:space="preserve"> (6,96 детей на семью) на самом деле вдвое меньше, чем было несколько лет назад.</w:t>
      </w:r>
      <w:r>
        <w:rPr>
          <w:sz w:val="36"/>
          <w:szCs w:val="36"/>
        </w:rPr>
        <w:t xml:space="preserve"> </w:t>
      </w:r>
      <w:r w:rsidR="00933B8E">
        <w:rPr>
          <w:sz w:val="36"/>
          <w:szCs w:val="36"/>
        </w:rPr>
        <w:t>«</w:t>
      </w:r>
      <w:r w:rsidRPr="003D6B9B">
        <w:rPr>
          <w:sz w:val="36"/>
          <w:szCs w:val="36"/>
        </w:rPr>
        <w:t xml:space="preserve">Вся Европа без исключения находится в состоянии депопуляции. Позже всего рожают в Италии, но там очень сложное </w:t>
      </w:r>
      <w:r w:rsidRPr="003D6B9B">
        <w:rPr>
          <w:sz w:val="36"/>
          <w:szCs w:val="36"/>
        </w:rPr>
        <w:lastRenderedPageBreak/>
        <w:t xml:space="preserve">брачное законодательство </w:t>
      </w:r>
      <w:r w:rsidR="00933B8E">
        <w:rPr>
          <w:sz w:val="36"/>
          <w:szCs w:val="36"/>
        </w:rPr>
        <w:t>-</w:t>
      </w:r>
      <w:r w:rsidRPr="003D6B9B">
        <w:rPr>
          <w:sz w:val="36"/>
          <w:szCs w:val="36"/>
        </w:rPr>
        <w:t xml:space="preserve"> они боятся жениться и до 50 лет живут с мамами. При этом в мире упала материнская смертность, абортов больше не стало, как </w:t>
      </w:r>
      <w:proofErr w:type="gramStart"/>
      <w:r w:rsidRPr="003D6B9B">
        <w:rPr>
          <w:sz w:val="36"/>
          <w:szCs w:val="36"/>
        </w:rPr>
        <w:t>и  потребителей</w:t>
      </w:r>
      <w:proofErr w:type="gramEnd"/>
      <w:r w:rsidRPr="003D6B9B">
        <w:rPr>
          <w:sz w:val="36"/>
          <w:szCs w:val="36"/>
        </w:rPr>
        <w:t xml:space="preserve"> контрацепции. Но механизмы ограничения рождаемости у разных стран разные. И врачи за рождаемость не отвечают: они отвечают за родовспоможение</w:t>
      </w:r>
      <w:r w:rsidR="00933B8E">
        <w:rPr>
          <w:sz w:val="36"/>
          <w:szCs w:val="36"/>
        </w:rPr>
        <w:t>»</w:t>
      </w:r>
      <w:r w:rsidRPr="003D6B9B">
        <w:rPr>
          <w:sz w:val="36"/>
          <w:szCs w:val="36"/>
        </w:rPr>
        <w:t>, - продолжает спикер.</w:t>
      </w:r>
    </w:p>
    <w:p w14:paraId="404DE1C2" w14:textId="213DAD84" w:rsidR="003125AA" w:rsidRPr="003D6B9B" w:rsidRDefault="003125AA" w:rsidP="003125AA">
      <w:pPr>
        <w:ind w:right="849"/>
        <w:rPr>
          <w:sz w:val="36"/>
          <w:szCs w:val="36"/>
        </w:rPr>
      </w:pPr>
      <w:r w:rsidRPr="003D6B9B">
        <w:rPr>
          <w:sz w:val="36"/>
          <w:szCs w:val="36"/>
        </w:rPr>
        <w:t xml:space="preserve">Эксперт отмечает, что планы по повышению ожидаемой продолжительности жизни пришлось скорректировать по причине пандемии, которая унесла жизни многих пожилых людей в стране. Сегодня ОПЖ в РФ </w:t>
      </w:r>
      <w:r w:rsidR="00933B8E">
        <w:rPr>
          <w:sz w:val="36"/>
          <w:szCs w:val="36"/>
        </w:rPr>
        <w:t>-</w:t>
      </w:r>
      <w:r w:rsidRPr="003D6B9B">
        <w:rPr>
          <w:sz w:val="36"/>
          <w:szCs w:val="36"/>
        </w:rPr>
        <w:t xml:space="preserve"> 73 года, хотя по планам должна была быть уже 75. К 2030-му (а не к 2026-му, как раньше) планируется довести ее до 78.</w:t>
      </w:r>
    </w:p>
    <w:p w14:paraId="06DA9397" w14:textId="2CEBF604" w:rsidR="003125AA" w:rsidRPr="003D6B9B" w:rsidRDefault="003125AA" w:rsidP="003125AA">
      <w:pPr>
        <w:ind w:right="849"/>
        <w:rPr>
          <w:sz w:val="36"/>
          <w:szCs w:val="36"/>
        </w:rPr>
      </w:pPr>
      <w:r w:rsidRPr="003D6B9B">
        <w:rPr>
          <w:sz w:val="36"/>
          <w:szCs w:val="36"/>
        </w:rPr>
        <w:t>Мужчины, роли которых в деле повышения рождаемости уделяется до обидного мало времени, живут сегодня в среднем 68 лет.</w:t>
      </w:r>
      <w:r>
        <w:rPr>
          <w:sz w:val="36"/>
          <w:szCs w:val="36"/>
        </w:rPr>
        <w:t xml:space="preserve"> </w:t>
      </w:r>
      <w:r w:rsidRPr="003D6B9B">
        <w:rPr>
          <w:sz w:val="36"/>
          <w:szCs w:val="36"/>
        </w:rPr>
        <w:t xml:space="preserve">Смертность в трудоспособном возрасте у них составляет </w:t>
      </w:r>
      <w:r w:rsidR="00933B8E">
        <w:rPr>
          <w:sz w:val="36"/>
          <w:szCs w:val="36"/>
        </w:rPr>
        <w:t>-</w:t>
      </w:r>
      <w:r w:rsidRPr="003D6B9B">
        <w:rPr>
          <w:sz w:val="36"/>
          <w:szCs w:val="36"/>
        </w:rPr>
        <w:t xml:space="preserve"> 8,2 на 1000, а у женщин - 2,4. От </w:t>
      </w:r>
      <w:proofErr w:type="spellStart"/>
      <w:r w:rsidRPr="003D6B9B">
        <w:rPr>
          <w:sz w:val="36"/>
          <w:szCs w:val="36"/>
        </w:rPr>
        <w:t>онкоболезней</w:t>
      </w:r>
      <w:proofErr w:type="spellEnd"/>
      <w:r w:rsidRPr="003D6B9B">
        <w:rPr>
          <w:sz w:val="36"/>
          <w:szCs w:val="36"/>
        </w:rPr>
        <w:t xml:space="preserve"> умирает 189 мужчин на 100 000, как в Зимбабве и Монголии, а от внешних причин </w:t>
      </w:r>
      <w:r w:rsidR="00933B8E">
        <w:rPr>
          <w:sz w:val="36"/>
          <w:szCs w:val="36"/>
        </w:rPr>
        <w:t>-</w:t>
      </w:r>
      <w:r w:rsidRPr="003D6B9B">
        <w:rPr>
          <w:sz w:val="36"/>
          <w:szCs w:val="36"/>
        </w:rPr>
        <w:t xml:space="preserve"> 100 на 100 000, и этот показатель Радзинский </w:t>
      </w:r>
      <w:proofErr w:type="gramStart"/>
      <w:r w:rsidRPr="003D6B9B">
        <w:rPr>
          <w:sz w:val="36"/>
          <w:szCs w:val="36"/>
        </w:rPr>
        <w:t xml:space="preserve">называет  </w:t>
      </w:r>
      <w:r w:rsidR="00933B8E">
        <w:rPr>
          <w:sz w:val="36"/>
          <w:szCs w:val="36"/>
        </w:rPr>
        <w:t>«</w:t>
      </w:r>
      <w:proofErr w:type="gramEnd"/>
      <w:r w:rsidRPr="003D6B9B">
        <w:rPr>
          <w:sz w:val="36"/>
          <w:szCs w:val="36"/>
        </w:rPr>
        <w:t>непомерно высоким</w:t>
      </w:r>
      <w:r w:rsidR="00933B8E">
        <w:rPr>
          <w:sz w:val="36"/>
          <w:szCs w:val="36"/>
        </w:rPr>
        <w:t>»</w:t>
      </w:r>
      <w:r w:rsidRPr="003D6B9B">
        <w:rPr>
          <w:sz w:val="36"/>
          <w:szCs w:val="36"/>
        </w:rPr>
        <w:t>.</w:t>
      </w:r>
    </w:p>
    <w:p w14:paraId="0A5CBF9B" w14:textId="71883631" w:rsidR="003125AA" w:rsidRDefault="003125AA" w:rsidP="003125AA">
      <w:pPr>
        <w:ind w:right="849"/>
        <w:rPr>
          <w:sz w:val="36"/>
          <w:szCs w:val="36"/>
        </w:rPr>
      </w:pPr>
      <w:r w:rsidRPr="003D6B9B">
        <w:rPr>
          <w:sz w:val="36"/>
          <w:szCs w:val="36"/>
        </w:rPr>
        <w:t>При этом про</w:t>
      </w:r>
      <w:r>
        <w:rPr>
          <w:sz w:val="36"/>
          <w:szCs w:val="36"/>
        </w:rPr>
        <w:t>ф</w:t>
      </w:r>
      <w:r w:rsidRPr="003D6B9B">
        <w:rPr>
          <w:sz w:val="36"/>
          <w:szCs w:val="36"/>
        </w:rPr>
        <w:t xml:space="preserve">ессор приводит данные последнего международного исследования о влиянии затрат страны на семейную политику на коэффициент рождаемости - так вот, его вообще нет. Самые высокие траты у Швеции - при этом рождаемость там одна из самых низких. А в США, напротив, на семейную политику денег почти не выделяют - но рождаемость там высокая. </w:t>
      </w:r>
      <w:r w:rsidR="00933B8E">
        <w:rPr>
          <w:sz w:val="36"/>
          <w:szCs w:val="36"/>
        </w:rPr>
        <w:t>«</w:t>
      </w:r>
      <w:r w:rsidRPr="003D6B9B">
        <w:rPr>
          <w:sz w:val="36"/>
          <w:szCs w:val="36"/>
        </w:rPr>
        <w:t xml:space="preserve">На демографию влияет огромное количество факторов. Шведский опыт показал, что переселение населения в города снижает рождаемость: чем больше жилья, тем меньше детей. Конечно, деньги на семейную политику выделять нужно, но на что их тратить </w:t>
      </w:r>
      <w:r w:rsidR="00933B8E">
        <w:rPr>
          <w:sz w:val="36"/>
          <w:szCs w:val="36"/>
        </w:rPr>
        <w:t>-</w:t>
      </w:r>
      <w:r w:rsidRPr="003D6B9B">
        <w:rPr>
          <w:sz w:val="36"/>
          <w:szCs w:val="36"/>
        </w:rPr>
        <w:t xml:space="preserve"> сложно сказать. И не надо надеяться, </w:t>
      </w:r>
      <w:r w:rsidRPr="003D6B9B">
        <w:rPr>
          <w:sz w:val="36"/>
          <w:szCs w:val="36"/>
        </w:rPr>
        <w:lastRenderedPageBreak/>
        <w:t>что, влияя на женщин, вы увеличите рождаемость: роль мужчин в этом вопросе недооценена</w:t>
      </w:r>
      <w:r w:rsidR="00933B8E">
        <w:rPr>
          <w:sz w:val="36"/>
          <w:szCs w:val="36"/>
        </w:rPr>
        <w:t>»</w:t>
      </w:r>
      <w:r w:rsidRPr="003D6B9B">
        <w:rPr>
          <w:sz w:val="36"/>
          <w:szCs w:val="36"/>
        </w:rPr>
        <w:t>, считает Радзинский.</w:t>
      </w:r>
      <w:r>
        <w:rPr>
          <w:sz w:val="36"/>
          <w:szCs w:val="36"/>
        </w:rPr>
        <w:t xml:space="preserve"> </w:t>
      </w:r>
      <w:r w:rsidRPr="003D6B9B">
        <w:rPr>
          <w:sz w:val="36"/>
          <w:szCs w:val="36"/>
        </w:rPr>
        <w:t>Екатерина Пичугина</w:t>
      </w:r>
    </w:p>
    <w:p w14:paraId="232F562E" w14:textId="77777777" w:rsidR="003125AA" w:rsidRPr="000E3CCA" w:rsidRDefault="003125AA" w:rsidP="003125AA">
      <w:pPr>
        <w:ind w:right="849"/>
        <w:rPr>
          <w:sz w:val="36"/>
          <w:szCs w:val="36"/>
        </w:rPr>
      </w:pPr>
    </w:p>
    <w:p w14:paraId="6A09F761" w14:textId="77777777" w:rsidR="003125AA" w:rsidRDefault="003125AA" w:rsidP="003125AA">
      <w:pPr>
        <w:ind w:right="849"/>
        <w:rPr>
          <w:sz w:val="36"/>
          <w:szCs w:val="36"/>
        </w:rPr>
      </w:pPr>
      <w:r>
        <w:rPr>
          <w:sz w:val="36"/>
          <w:szCs w:val="36"/>
        </w:rPr>
        <w:t>6</w:t>
      </w:r>
      <w:r w:rsidRPr="000E3CCA">
        <w:rPr>
          <w:sz w:val="36"/>
          <w:szCs w:val="36"/>
        </w:rPr>
        <w:t>-</w:t>
      </w:r>
      <w:r>
        <w:rPr>
          <w:sz w:val="36"/>
          <w:szCs w:val="36"/>
        </w:rPr>
        <w:t>9</w:t>
      </w:r>
      <w:r w:rsidRPr="000E3CCA">
        <w:rPr>
          <w:sz w:val="36"/>
          <w:szCs w:val="36"/>
        </w:rPr>
        <w:t>-24</w:t>
      </w:r>
    </w:p>
    <w:p w14:paraId="1B6427D2" w14:textId="77777777" w:rsidR="003125AA" w:rsidRDefault="003125AA" w:rsidP="003125AA">
      <w:pPr>
        <w:ind w:right="849"/>
        <w:rPr>
          <w:sz w:val="36"/>
          <w:szCs w:val="36"/>
        </w:rPr>
      </w:pPr>
      <w:r>
        <w:rPr>
          <w:sz w:val="36"/>
          <w:szCs w:val="36"/>
        </w:rPr>
        <w:t xml:space="preserve">Ъ -= </w:t>
      </w:r>
      <w:r w:rsidRPr="0014064E">
        <w:rPr>
          <w:sz w:val="36"/>
          <w:szCs w:val="36"/>
        </w:rPr>
        <w:t xml:space="preserve">По итогам семи месяцев 2024 года наблюдался заметный </w:t>
      </w:r>
      <w:bookmarkStart w:id="43" w:name="_Hlk176500139"/>
      <w:r w:rsidRPr="0014064E">
        <w:rPr>
          <w:sz w:val="36"/>
          <w:szCs w:val="36"/>
        </w:rPr>
        <w:t xml:space="preserve">рост собственных доходов консолидированных бюджетов регионов </w:t>
      </w:r>
      <w:bookmarkEnd w:id="43"/>
      <w:r w:rsidRPr="0014064E">
        <w:rPr>
          <w:sz w:val="36"/>
          <w:szCs w:val="36"/>
        </w:rPr>
        <w:t xml:space="preserve">(на 11,8% относительно такого же периода 2023-го), отмечает ЦБ в своем сентябрьском докладе о региональной экономике. В основном прирост пришелся на налог на доходы физических лиц (плюс 26,1%), который рос вместе с увеличившимися из-за дефицита кадров зарплатами, а также на налоги на совокупный доход (речь идет о </w:t>
      </w:r>
      <w:proofErr w:type="spellStart"/>
      <w:r w:rsidRPr="0014064E">
        <w:rPr>
          <w:sz w:val="36"/>
          <w:szCs w:val="36"/>
        </w:rPr>
        <w:t>спецрежимах</w:t>
      </w:r>
      <w:proofErr w:type="spellEnd"/>
      <w:r w:rsidRPr="0014064E">
        <w:rPr>
          <w:sz w:val="36"/>
          <w:szCs w:val="36"/>
        </w:rPr>
        <w:t xml:space="preserve"> для малого бизнеса, плюс 43,9%).</w:t>
      </w:r>
    </w:p>
    <w:p w14:paraId="6C58661F" w14:textId="77777777" w:rsidR="003125AA" w:rsidRDefault="003125AA" w:rsidP="003125AA">
      <w:pPr>
        <w:ind w:right="849"/>
        <w:rPr>
          <w:sz w:val="36"/>
          <w:szCs w:val="36"/>
        </w:rPr>
      </w:pPr>
      <w:r>
        <w:rPr>
          <w:sz w:val="36"/>
          <w:szCs w:val="36"/>
        </w:rPr>
        <w:t>.</w:t>
      </w:r>
    </w:p>
    <w:p w14:paraId="1652B45E" w14:textId="77777777" w:rsidR="003125AA" w:rsidRDefault="003125AA" w:rsidP="003125AA">
      <w:pPr>
        <w:ind w:right="850"/>
        <w:rPr>
          <w:sz w:val="36"/>
          <w:szCs w:val="36"/>
        </w:rPr>
      </w:pPr>
      <w:r>
        <w:rPr>
          <w:sz w:val="36"/>
          <w:szCs w:val="36"/>
        </w:rPr>
        <w:t xml:space="preserve">Ъ </w:t>
      </w:r>
      <w:r w:rsidRPr="00A6304C">
        <w:rPr>
          <w:sz w:val="36"/>
          <w:szCs w:val="36"/>
        </w:rPr>
        <w:t xml:space="preserve">Распространенность удаленной работы в РФ после резкого роста в период пандемии коронавируса к концу 2023 года вернулась практически на </w:t>
      </w:r>
      <w:bookmarkStart w:id="44" w:name="_Hlk176500193"/>
      <w:r w:rsidRPr="00A6304C">
        <w:rPr>
          <w:sz w:val="36"/>
          <w:szCs w:val="36"/>
        </w:rPr>
        <w:t>исходный уровен</w:t>
      </w:r>
      <w:bookmarkEnd w:id="44"/>
      <w:r w:rsidRPr="00A6304C">
        <w:rPr>
          <w:sz w:val="36"/>
          <w:szCs w:val="36"/>
        </w:rPr>
        <w:t>ь, подсчитали в Высшей школе экономики. Сейчас в РФ вне офиса работает чуть более 1% всех занятых, или примерно 1 млн человек. Впрочем, это во многом вызвано неумением работодателей управлять распределенными командами и усугубляет кадровый кризис</w:t>
      </w:r>
    </w:p>
    <w:p w14:paraId="7DDE2C6C" w14:textId="77777777" w:rsidR="003125AA" w:rsidRPr="000E3CCA" w:rsidRDefault="003125AA" w:rsidP="003125AA">
      <w:pPr>
        <w:ind w:right="849"/>
        <w:rPr>
          <w:sz w:val="36"/>
          <w:szCs w:val="36"/>
        </w:rPr>
      </w:pPr>
    </w:p>
    <w:p w14:paraId="4F5B26DE" w14:textId="77777777" w:rsidR="003125AA" w:rsidRDefault="003125AA" w:rsidP="003125AA">
      <w:pPr>
        <w:ind w:right="849"/>
        <w:rPr>
          <w:sz w:val="36"/>
          <w:szCs w:val="36"/>
        </w:rPr>
      </w:pPr>
      <w:r>
        <w:rPr>
          <w:sz w:val="36"/>
          <w:szCs w:val="36"/>
        </w:rPr>
        <w:t xml:space="preserve">Ъ -= </w:t>
      </w:r>
      <w:r w:rsidRPr="00940BFE">
        <w:rPr>
          <w:sz w:val="36"/>
          <w:szCs w:val="36"/>
        </w:rPr>
        <w:t xml:space="preserve">Глобальный производитель рулей, ремней и подушек безопасности </w:t>
      </w:r>
      <w:proofErr w:type="spellStart"/>
      <w:r w:rsidRPr="00940BFE">
        <w:rPr>
          <w:sz w:val="36"/>
          <w:szCs w:val="36"/>
        </w:rPr>
        <w:t>Joyson</w:t>
      </w:r>
      <w:proofErr w:type="spellEnd"/>
      <w:r w:rsidRPr="00940BFE">
        <w:rPr>
          <w:sz w:val="36"/>
          <w:szCs w:val="36"/>
        </w:rPr>
        <w:t xml:space="preserve"> Safety System может продать российский бизнес местному поставщику автомобильных компонентов MGC Group. Решение об удовлетворении соответствующего ходатайства появилось в базе ФАС. Представитель MGC Group отказался от комментариев. В JSS “Ъ” не ответили</w:t>
      </w:r>
    </w:p>
    <w:p w14:paraId="76EEE165" w14:textId="77777777" w:rsidR="003125AA" w:rsidRDefault="003125AA" w:rsidP="003125AA">
      <w:pPr>
        <w:ind w:right="849"/>
        <w:rPr>
          <w:sz w:val="36"/>
          <w:szCs w:val="36"/>
        </w:rPr>
      </w:pPr>
    </w:p>
    <w:p w14:paraId="4549DC39" w14:textId="77777777" w:rsidR="003125AA" w:rsidRDefault="003125AA" w:rsidP="003125AA">
      <w:pPr>
        <w:ind w:right="849"/>
        <w:rPr>
          <w:sz w:val="36"/>
          <w:szCs w:val="36"/>
        </w:rPr>
      </w:pPr>
      <w:r>
        <w:rPr>
          <w:sz w:val="36"/>
          <w:szCs w:val="36"/>
        </w:rPr>
        <w:lastRenderedPageBreak/>
        <w:t xml:space="preserve">Ъ -= </w:t>
      </w:r>
      <w:r w:rsidRPr="00282341">
        <w:rPr>
          <w:sz w:val="36"/>
          <w:szCs w:val="36"/>
        </w:rPr>
        <w:t xml:space="preserve">Коллекторский рынок негативно отреагировал на повышение судебных пошлин, которое вступает в силу только с 9 сентября. По итогам августа цены и спрос на </w:t>
      </w:r>
      <w:proofErr w:type="spellStart"/>
      <w:r w:rsidRPr="00282341">
        <w:rPr>
          <w:sz w:val="36"/>
          <w:szCs w:val="36"/>
        </w:rPr>
        <w:t>цессионные</w:t>
      </w:r>
      <w:proofErr w:type="spellEnd"/>
      <w:r w:rsidRPr="00282341">
        <w:rPr>
          <w:sz w:val="36"/>
          <w:szCs w:val="36"/>
        </w:rPr>
        <w:t xml:space="preserve"> портфели в сегменте МФО упали до многомесячных минимумов. Взыскание судебных портфелей станет экономически невыгодным для коллекторов из-за небольших сумм. В такой ситуации коллекторы будут наращивать долю досудебного взыскания, а небольшим компаниям придется передавать часть долгов на аутсорсинг.</w:t>
      </w:r>
    </w:p>
    <w:p w14:paraId="3D924C5A" w14:textId="77777777" w:rsidR="003125AA" w:rsidRDefault="003125AA" w:rsidP="003125AA">
      <w:pPr>
        <w:ind w:right="849"/>
        <w:rPr>
          <w:sz w:val="36"/>
          <w:szCs w:val="36"/>
        </w:rPr>
      </w:pPr>
    </w:p>
    <w:p w14:paraId="3087E3C6" w14:textId="77777777" w:rsidR="003125AA" w:rsidRDefault="003125AA" w:rsidP="003125AA">
      <w:pPr>
        <w:ind w:right="849"/>
        <w:rPr>
          <w:sz w:val="36"/>
          <w:szCs w:val="36"/>
        </w:rPr>
      </w:pPr>
      <w:r>
        <w:rPr>
          <w:sz w:val="36"/>
          <w:szCs w:val="36"/>
        </w:rPr>
        <w:t>6</w:t>
      </w:r>
      <w:r w:rsidRPr="000E3CCA">
        <w:rPr>
          <w:sz w:val="36"/>
          <w:szCs w:val="36"/>
        </w:rPr>
        <w:t>-</w:t>
      </w:r>
      <w:r>
        <w:rPr>
          <w:sz w:val="36"/>
          <w:szCs w:val="36"/>
        </w:rPr>
        <w:t>9</w:t>
      </w:r>
      <w:r w:rsidRPr="000E3CCA">
        <w:rPr>
          <w:sz w:val="36"/>
          <w:szCs w:val="36"/>
        </w:rPr>
        <w:t>-24</w:t>
      </w:r>
    </w:p>
    <w:p w14:paraId="6839FCEB" w14:textId="5C39E78E" w:rsidR="003125AA" w:rsidRPr="00A01E7D" w:rsidRDefault="003125AA" w:rsidP="003125AA">
      <w:pPr>
        <w:ind w:right="849"/>
        <w:rPr>
          <w:sz w:val="36"/>
          <w:szCs w:val="36"/>
        </w:rPr>
      </w:pPr>
      <w:proofErr w:type="gramStart"/>
      <w:r>
        <w:rPr>
          <w:sz w:val="36"/>
          <w:szCs w:val="36"/>
        </w:rPr>
        <w:t xml:space="preserve">МК  </w:t>
      </w:r>
      <w:r w:rsidRPr="00A01E7D">
        <w:rPr>
          <w:sz w:val="36"/>
          <w:szCs w:val="36"/>
        </w:rPr>
        <w:t>Нового</w:t>
      </w:r>
      <w:proofErr w:type="gramEnd"/>
      <w:r w:rsidRPr="00A01E7D">
        <w:rPr>
          <w:sz w:val="36"/>
          <w:szCs w:val="36"/>
        </w:rPr>
        <w:t xml:space="preserve"> французского премьера Макрон использовал как инструмент для разгребания политических завалов</w:t>
      </w:r>
      <w:r>
        <w:rPr>
          <w:sz w:val="36"/>
          <w:szCs w:val="36"/>
        </w:rPr>
        <w:t xml:space="preserve">. </w:t>
      </w:r>
      <w:bookmarkStart w:id="45" w:name="_Hlk176516145"/>
      <w:r w:rsidRPr="00A01E7D">
        <w:rPr>
          <w:sz w:val="36"/>
          <w:szCs w:val="36"/>
        </w:rPr>
        <w:t>Почему именно Мишель Барнье возглавит правительство</w:t>
      </w:r>
      <w:r>
        <w:rPr>
          <w:sz w:val="36"/>
          <w:szCs w:val="36"/>
        </w:rPr>
        <w:t xml:space="preserve">. </w:t>
      </w:r>
      <w:bookmarkEnd w:id="45"/>
      <w:r w:rsidRPr="00A01E7D">
        <w:rPr>
          <w:sz w:val="36"/>
          <w:szCs w:val="36"/>
        </w:rPr>
        <w:t>Барнье – к этому имени теперь нужно привыкать, ведь теперь именно этот французский политик становится новым премьер-министром Пятой республики. Пока говорить о его восхождении на этот пост как о свершившемся факте не стоит. Впереди – сложный процесс создания нового правительства в условиях внутренней политической раздробленности. И этот процесс крайне интересен по многим причинам. Попробуем разобраться, почему именно Барнье был выбран как подходящая кандидатура и что ему предстоит преодолеть на своём пути.</w:t>
      </w:r>
      <w:r>
        <w:rPr>
          <w:sz w:val="36"/>
          <w:szCs w:val="36"/>
        </w:rPr>
        <w:t xml:space="preserve"> </w:t>
      </w:r>
      <w:r w:rsidRPr="00A01E7D">
        <w:rPr>
          <w:sz w:val="36"/>
          <w:szCs w:val="36"/>
        </w:rPr>
        <w:t xml:space="preserve">Как только стало ясно, что </w:t>
      </w:r>
      <w:r>
        <w:rPr>
          <w:sz w:val="36"/>
          <w:szCs w:val="36"/>
        </w:rPr>
        <w:t>он</w:t>
      </w:r>
      <w:r w:rsidRPr="00A01E7D">
        <w:rPr>
          <w:sz w:val="36"/>
          <w:szCs w:val="36"/>
        </w:rPr>
        <w:t xml:space="preserve"> станет премьер-министром, так очевидно разделились мнение об этой кандидатуре у разных политических сил Франции. Крайне левый </w:t>
      </w:r>
      <w:r w:rsidR="00933B8E">
        <w:rPr>
          <w:sz w:val="36"/>
          <w:szCs w:val="36"/>
        </w:rPr>
        <w:t>«</w:t>
      </w:r>
      <w:r w:rsidRPr="00A01E7D">
        <w:rPr>
          <w:sz w:val="36"/>
          <w:szCs w:val="36"/>
        </w:rPr>
        <w:t>Новый народный фронт</w:t>
      </w:r>
      <w:r w:rsidR="00933B8E">
        <w:rPr>
          <w:sz w:val="36"/>
          <w:szCs w:val="36"/>
        </w:rPr>
        <w:t>»</w:t>
      </w:r>
      <w:r w:rsidRPr="00A01E7D">
        <w:rPr>
          <w:sz w:val="36"/>
          <w:szCs w:val="36"/>
        </w:rPr>
        <w:t xml:space="preserve"> (выигравший на внеочередных парламентских выборах большее количество мест) безапелляционно заговорил о том, что будет пытаться свергнуть Барнье. Но совсем по-другому отреагировали крайне правые из </w:t>
      </w:r>
      <w:r w:rsidR="00933B8E">
        <w:rPr>
          <w:sz w:val="36"/>
          <w:szCs w:val="36"/>
        </w:rPr>
        <w:t>«</w:t>
      </w:r>
      <w:r w:rsidRPr="00A01E7D">
        <w:rPr>
          <w:sz w:val="36"/>
          <w:szCs w:val="36"/>
        </w:rPr>
        <w:t>Национального объединения</w:t>
      </w:r>
      <w:r w:rsidR="00933B8E">
        <w:rPr>
          <w:sz w:val="36"/>
          <w:szCs w:val="36"/>
        </w:rPr>
        <w:t>»</w:t>
      </w:r>
      <w:r w:rsidRPr="00A01E7D">
        <w:rPr>
          <w:sz w:val="36"/>
          <w:szCs w:val="36"/>
        </w:rPr>
        <w:t xml:space="preserve">, которые не стали </w:t>
      </w:r>
      <w:r w:rsidRPr="00A01E7D">
        <w:rPr>
          <w:sz w:val="36"/>
          <w:szCs w:val="36"/>
        </w:rPr>
        <w:lastRenderedPageBreak/>
        <w:t>разбрасываться словами о свержении, а сдержанно пообещали оценить, что новый премьер будет предпринимать в ряде внутренних вопросов, а дальше будет видно.</w:t>
      </w:r>
    </w:p>
    <w:p w14:paraId="13A8A2FC" w14:textId="0B04F7D2" w:rsidR="003125AA" w:rsidRPr="00A01E7D" w:rsidRDefault="003125AA" w:rsidP="003125AA">
      <w:pPr>
        <w:ind w:right="849"/>
        <w:rPr>
          <w:sz w:val="36"/>
          <w:szCs w:val="36"/>
        </w:rPr>
      </w:pPr>
      <w:r w:rsidRPr="00A01E7D">
        <w:rPr>
          <w:sz w:val="36"/>
          <w:szCs w:val="36"/>
        </w:rPr>
        <w:t xml:space="preserve">Может звучать поразительно, но кандидатуру Барнье считают наиболее подходящей, учитывая, что именно </w:t>
      </w:r>
      <w:r w:rsidR="00933B8E">
        <w:rPr>
          <w:sz w:val="36"/>
          <w:szCs w:val="36"/>
        </w:rPr>
        <w:t>«</w:t>
      </w:r>
      <w:r w:rsidRPr="00A01E7D">
        <w:rPr>
          <w:sz w:val="36"/>
          <w:szCs w:val="36"/>
        </w:rPr>
        <w:t>Национальное объединение</w:t>
      </w:r>
      <w:r w:rsidR="00933B8E">
        <w:rPr>
          <w:sz w:val="36"/>
          <w:szCs w:val="36"/>
        </w:rPr>
        <w:t>»</w:t>
      </w:r>
      <w:r w:rsidRPr="00A01E7D">
        <w:rPr>
          <w:sz w:val="36"/>
          <w:szCs w:val="36"/>
        </w:rPr>
        <w:t xml:space="preserve"> Марин Ле Пен стало играть очень большую роль в политической жизни страны. И Эммануэлю Макрону необходимо было сделать ставку на более приемлемого для крайне правых политике.</w:t>
      </w:r>
      <w:r>
        <w:rPr>
          <w:sz w:val="36"/>
          <w:szCs w:val="36"/>
        </w:rPr>
        <w:t xml:space="preserve"> </w:t>
      </w:r>
      <w:r w:rsidRPr="00A01E7D">
        <w:rPr>
          <w:sz w:val="36"/>
          <w:szCs w:val="36"/>
        </w:rPr>
        <w:t xml:space="preserve">Вспомним, что о Мишеле Барнье сказала сама Ле Пен: </w:t>
      </w:r>
      <w:r w:rsidR="00933B8E">
        <w:rPr>
          <w:sz w:val="36"/>
          <w:szCs w:val="36"/>
        </w:rPr>
        <w:t>«</w:t>
      </w:r>
      <w:r w:rsidRPr="00A01E7D">
        <w:rPr>
          <w:sz w:val="36"/>
          <w:szCs w:val="36"/>
        </w:rPr>
        <w:t>Барнье, по-видимому, соответствует по крайней мере одному из критериев, которые мы требовали, а именно, чтобы был человек, который уважал бы различные политические силы и мог говорить с Национальным объединением. Это будет полезно, поскольку для решения бюджетной ситуации потребуются компромиссы</w:t>
      </w:r>
      <w:r w:rsidR="00933B8E">
        <w:rPr>
          <w:sz w:val="36"/>
          <w:szCs w:val="36"/>
        </w:rPr>
        <w:t>»</w:t>
      </w:r>
      <w:r w:rsidRPr="00A01E7D">
        <w:rPr>
          <w:sz w:val="36"/>
          <w:szCs w:val="36"/>
        </w:rPr>
        <w:t>.</w:t>
      </w:r>
    </w:p>
    <w:p w14:paraId="47814855" w14:textId="17ABD6F1" w:rsidR="003125AA" w:rsidRPr="00A01E7D" w:rsidRDefault="003125AA" w:rsidP="003125AA">
      <w:pPr>
        <w:ind w:right="849"/>
        <w:rPr>
          <w:sz w:val="36"/>
          <w:szCs w:val="36"/>
        </w:rPr>
      </w:pPr>
      <w:r w:rsidRPr="00A01E7D">
        <w:rPr>
          <w:sz w:val="36"/>
          <w:szCs w:val="36"/>
        </w:rPr>
        <w:t xml:space="preserve">Если доверять информации издания Politico, то именно Ле Пен стала влиятельной фигурой на переговорах по выбору следующего премьер-министра. Макрон, как указывают близкие к процессу чиновники, звонил Ле Пен лично для обсуждения той или иной кандидатуры. И вот – всплыл Мишель Барнье, 73-летний представитель правоцентристских </w:t>
      </w:r>
      <w:r w:rsidR="00933B8E">
        <w:rPr>
          <w:sz w:val="36"/>
          <w:szCs w:val="36"/>
        </w:rPr>
        <w:t>«</w:t>
      </w:r>
      <w:r w:rsidRPr="00A01E7D">
        <w:rPr>
          <w:sz w:val="36"/>
          <w:szCs w:val="36"/>
        </w:rPr>
        <w:t>Республиканцев</w:t>
      </w:r>
      <w:r w:rsidR="00933B8E">
        <w:rPr>
          <w:sz w:val="36"/>
          <w:szCs w:val="36"/>
        </w:rPr>
        <w:t>»</w:t>
      </w:r>
      <w:r w:rsidRPr="00A01E7D">
        <w:rPr>
          <w:sz w:val="36"/>
          <w:szCs w:val="36"/>
        </w:rPr>
        <w:t xml:space="preserve">. Очевидно же, что правые центристы вполне устраивают как </w:t>
      </w:r>
      <w:proofErr w:type="spellStart"/>
      <w:r w:rsidRPr="00A01E7D">
        <w:rPr>
          <w:sz w:val="36"/>
          <w:szCs w:val="36"/>
        </w:rPr>
        <w:t>промакроновские</w:t>
      </w:r>
      <w:proofErr w:type="spellEnd"/>
      <w:r w:rsidRPr="00A01E7D">
        <w:rPr>
          <w:sz w:val="36"/>
          <w:szCs w:val="36"/>
        </w:rPr>
        <w:t xml:space="preserve"> силы, так и </w:t>
      </w:r>
      <w:proofErr w:type="gramStart"/>
      <w:r w:rsidRPr="00A01E7D">
        <w:rPr>
          <w:sz w:val="36"/>
          <w:szCs w:val="36"/>
        </w:rPr>
        <w:t>силы</w:t>
      </w:r>
      <w:proofErr w:type="gramEnd"/>
      <w:r w:rsidRPr="00A01E7D">
        <w:rPr>
          <w:sz w:val="36"/>
          <w:szCs w:val="36"/>
        </w:rPr>
        <w:t xml:space="preserve"> приобретшей значительное влияние Ле Пен.</w:t>
      </w:r>
      <w:r>
        <w:rPr>
          <w:sz w:val="36"/>
          <w:szCs w:val="36"/>
        </w:rPr>
        <w:t xml:space="preserve"> </w:t>
      </w:r>
      <w:r w:rsidRPr="00A01E7D">
        <w:rPr>
          <w:sz w:val="36"/>
          <w:szCs w:val="36"/>
        </w:rPr>
        <w:t xml:space="preserve">Бывший переговорщик по </w:t>
      </w:r>
      <w:proofErr w:type="spellStart"/>
      <w:r w:rsidRPr="00A01E7D">
        <w:rPr>
          <w:sz w:val="36"/>
          <w:szCs w:val="36"/>
        </w:rPr>
        <w:t>Brexit</w:t>
      </w:r>
      <w:proofErr w:type="spellEnd"/>
      <w:r w:rsidRPr="00A01E7D">
        <w:rPr>
          <w:sz w:val="36"/>
          <w:szCs w:val="36"/>
        </w:rPr>
        <w:t xml:space="preserve">, знаковая фигура в структурах ЕС – отличный вариант, который в теории способен сдержать развал французской политической структуры. Другое дело, что это будет сложно. Барнье при любом раскладе придётся идти на компромисс со своими сторонниками из правоцентристского и центристского лагеря, а также </w:t>
      </w:r>
      <w:r w:rsidRPr="00A01E7D">
        <w:rPr>
          <w:sz w:val="36"/>
          <w:szCs w:val="36"/>
        </w:rPr>
        <w:lastRenderedPageBreak/>
        <w:t>удовлетворить интересы крайне правых, которые выступают против многих бюджетных сокращений.</w:t>
      </w:r>
    </w:p>
    <w:p w14:paraId="45C0B3DA" w14:textId="17A2F9F3" w:rsidR="003125AA" w:rsidRPr="00A01E7D" w:rsidRDefault="003125AA" w:rsidP="003125AA">
      <w:pPr>
        <w:ind w:right="849"/>
        <w:rPr>
          <w:sz w:val="36"/>
          <w:szCs w:val="36"/>
        </w:rPr>
      </w:pPr>
      <w:r w:rsidRPr="00A01E7D">
        <w:rPr>
          <w:sz w:val="36"/>
          <w:szCs w:val="36"/>
        </w:rPr>
        <w:t xml:space="preserve">Никто не говорит о том, что крайне правые не предпримут попытки свергнуть Барнье, если где-то новый премьер оступится и не будет договариваться. Исследователь общественного мнения </w:t>
      </w:r>
      <w:proofErr w:type="spellStart"/>
      <w:r w:rsidRPr="00A01E7D">
        <w:rPr>
          <w:sz w:val="36"/>
          <w:szCs w:val="36"/>
        </w:rPr>
        <w:t>OpinionWay</w:t>
      </w:r>
      <w:proofErr w:type="spellEnd"/>
      <w:r w:rsidRPr="00A01E7D">
        <w:rPr>
          <w:sz w:val="36"/>
          <w:szCs w:val="36"/>
        </w:rPr>
        <w:t xml:space="preserve"> Бруно </w:t>
      </w:r>
      <w:proofErr w:type="spellStart"/>
      <w:r w:rsidRPr="00A01E7D">
        <w:rPr>
          <w:sz w:val="36"/>
          <w:szCs w:val="36"/>
        </w:rPr>
        <w:t>Жанбар</w:t>
      </w:r>
      <w:proofErr w:type="spellEnd"/>
      <w:r w:rsidRPr="00A01E7D">
        <w:rPr>
          <w:sz w:val="36"/>
          <w:szCs w:val="36"/>
        </w:rPr>
        <w:t xml:space="preserve"> считает, что крайне правые просто не захотят ускорять новый кризис: </w:t>
      </w:r>
      <w:r w:rsidR="00933B8E">
        <w:rPr>
          <w:sz w:val="36"/>
          <w:szCs w:val="36"/>
        </w:rPr>
        <w:t>«</w:t>
      </w:r>
      <w:r w:rsidRPr="00A01E7D">
        <w:rPr>
          <w:sz w:val="36"/>
          <w:szCs w:val="36"/>
        </w:rPr>
        <w:t>Судьба правительства в их руках, но я не уверен, что в их интересах свергать правительство слишком быстро. Они могли бы позволить событиям происходить до следующих президентских выборов</w:t>
      </w:r>
      <w:r w:rsidR="00933B8E">
        <w:rPr>
          <w:sz w:val="36"/>
          <w:szCs w:val="36"/>
        </w:rPr>
        <w:t>»</w:t>
      </w:r>
      <w:r w:rsidRPr="00A01E7D">
        <w:rPr>
          <w:sz w:val="36"/>
          <w:szCs w:val="36"/>
        </w:rPr>
        <w:t>.</w:t>
      </w:r>
    </w:p>
    <w:p w14:paraId="0CC09D45" w14:textId="59775508" w:rsidR="003125AA" w:rsidRPr="00A01E7D" w:rsidRDefault="003125AA" w:rsidP="003125AA">
      <w:pPr>
        <w:ind w:right="849"/>
        <w:rPr>
          <w:sz w:val="36"/>
          <w:szCs w:val="36"/>
        </w:rPr>
      </w:pPr>
      <w:r w:rsidRPr="00A01E7D">
        <w:rPr>
          <w:sz w:val="36"/>
          <w:szCs w:val="36"/>
        </w:rPr>
        <w:t xml:space="preserve">Что любопытно, и на что обращает внимание британская The Guardian, – почти 50 лет Барнье был известен как центрист и либерально мыслящий </w:t>
      </w:r>
      <w:proofErr w:type="spellStart"/>
      <w:r w:rsidRPr="00A01E7D">
        <w:rPr>
          <w:sz w:val="36"/>
          <w:szCs w:val="36"/>
        </w:rPr>
        <w:t>неоголлист</w:t>
      </w:r>
      <w:proofErr w:type="spellEnd"/>
      <w:r w:rsidRPr="00A01E7D">
        <w:rPr>
          <w:sz w:val="36"/>
          <w:szCs w:val="36"/>
        </w:rPr>
        <w:t>. Но в 2021 году он ужесточил свою позицию по иммиграции и безопасности, начав придерживаться более правых взглядов. Остаются ли после этого какие-то вопросы, на чьё мнение полагался Макрон при выборе премьера.</w:t>
      </w:r>
      <w:r>
        <w:rPr>
          <w:sz w:val="36"/>
          <w:szCs w:val="36"/>
        </w:rPr>
        <w:t xml:space="preserve"> </w:t>
      </w:r>
      <w:r w:rsidRPr="00A01E7D">
        <w:rPr>
          <w:sz w:val="36"/>
          <w:szCs w:val="36"/>
        </w:rPr>
        <w:t>Трамп обрисовал еврейским донорам незавидную участь в случае своего поражения</w:t>
      </w:r>
      <w:r>
        <w:rPr>
          <w:sz w:val="36"/>
          <w:szCs w:val="36"/>
        </w:rPr>
        <w:t xml:space="preserve">. </w:t>
      </w:r>
      <w:r w:rsidRPr="00A01E7D">
        <w:rPr>
          <w:sz w:val="36"/>
          <w:szCs w:val="36"/>
        </w:rPr>
        <w:t xml:space="preserve">Что ещё важно? Как уже говорилось, Барнье – знаковая фигура в </w:t>
      </w:r>
      <w:proofErr w:type="spellStart"/>
      <w:r>
        <w:rPr>
          <w:sz w:val="36"/>
          <w:szCs w:val="36"/>
        </w:rPr>
        <w:t>ЕС</w:t>
      </w:r>
      <w:r w:rsidRPr="00A01E7D">
        <w:rPr>
          <w:sz w:val="36"/>
          <w:szCs w:val="36"/>
        </w:rPr>
        <w:t>овских</w:t>
      </w:r>
      <w:proofErr w:type="spellEnd"/>
      <w:r w:rsidRPr="00A01E7D">
        <w:rPr>
          <w:sz w:val="36"/>
          <w:szCs w:val="36"/>
        </w:rPr>
        <w:t xml:space="preserve"> структурах, он там весомее даже, чем на собственной родине. Во Франции именно за премьер-министром последнее слово в расхождениях между различными министерствами по файлам ЕС. Так называемый Генеральный секретариат по европейским делам находится в его подчинении: задача </w:t>
      </w:r>
      <w:r w:rsidR="00933B8E">
        <w:rPr>
          <w:sz w:val="36"/>
          <w:szCs w:val="36"/>
        </w:rPr>
        <w:t>-</w:t>
      </w:r>
      <w:r w:rsidRPr="00A01E7D">
        <w:rPr>
          <w:sz w:val="36"/>
          <w:szCs w:val="36"/>
        </w:rPr>
        <w:t xml:space="preserve"> найти соглашение между различными министерствами и завершить французскую позицию, прежде чем она будет отправлена ​​французским дипломатам в Брюсселе.</w:t>
      </w:r>
      <w:r>
        <w:rPr>
          <w:sz w:val="36"/>
          <w:szCs w:val="36"/>
        </w:rPr>
        <w:t xml:space="preserve"> </w:t>
      </w:r>
      <w:r w:rsidRPr="00A01E7D">
        <w:rPr>
          <w:sz w:val="36"/>
          <w:szCs w:val="36"/>
        </w:rPr>
        <w:t xml:space="preserve">Кто, как не Мишель Барнье, может быть более активным, чем какой-либо другой премьер, благодаря своим связям и репутации в Брюсселе. </w:t>
      </w:r>
      <w:r w:rsidRPr="00A01E7D">
        <w:rPr>
          <w:sz w:val="36"/>
          <w:szCs w:val="36"/>
        </w:rPr>
        <w:lastRenderedPageBreak/>
        <w:t>Сейчас для Пятой республики и это важно. Страна ведёт переговоры с Комиссией о плане сокращения своего огромного долга и избежания штрафов ЕС.</w:t>
      </w:r>
    </w:p>
    <w:p w14:paraId="545E2932" w14:textId="2B754F9A" w:rsidR="003125AA" w:rsidRDefault="003125AA" w:rsidP="003125AA">
      <w:pPr>
        <w:ind w:right="849"/>
        <w:rPr>
          <w:sz w:val="36"/>
          <w:szCs w:val="36"/>
        </w:rPr>
      </w:pPr>
      <w:r w:rsidRPr="00A01E7D">
        <w:rPr>
          <w:sz w:val="36"/>
          <w:szCs w:val="36"/>
        </w:rPr>
        <w:t xml:space="preserve">Да, это назначение – однозначно неизведанная политическая территория. Это не политик из лагеря Макрона, ни его яростный соперник. Не сказать, что он и сторонник Марин Ле Пен и тоже не её главный соперник. Его партия </w:t>
      </w:r>
      <w:r w:rsidR="00933B8E">
        <w:rPr>
          <w:sz w:val="36"/>
          <w:szCs w:val="36"/>
        </w:rPr>
        <w:t>«</w:t>
      </w:r>
      <w:r w:rsidRPr="00A01E7D">
        <w:rPr>
          <w:sz w:val="36"/>
          <w:szCs w:val="36"/>
        </w:rPr>
        <w:t>Республиканцы</w:t>
      </w:r>
      <w:r w:rsidR="00933B8E">
        <w:rPr>
          <w:sz w:val="36"/>
          <w:szCs w:val="36"/>
        </w:rPr>
        <w:t>»</w:t>
      </w:r>
      <w:r w:rsidRPr="00A01E7D">
        <w:rPr>
          <w:sz w:val="36"/>
          <w:szCs w:val="36"/>
        </w:rPr>
        <w:t xml:space="preserve"> вообще заняла 4 место на прошедших выборах. По расчёту фигура подходящая, учитывая все в сумме накопившиеся проблемы Франции. Сможет ли Барнье со всем этим справиться и как веник собрать весь мусор в одну кучу – всё это покажет время. Самое ближайшее время.</w:t>
      </w:r>
    </w:p>
    <w:p w14:paraId="3B5F47CB" w14:textId="77777777" w:rsidR="003125AA" w:rsidRPr="000E3CCA" w:rsidRDefault="003125AA" w:rsidP="003125AA">
      <w:pPr>
        <w:ind w:right="849"/>
        <w:rPr>
          <w:sz w:val="36"/>
          <w:szCs w:val="36"/>
        </w:rPr>
      </w:pPr>
    </w:p>
    <w:p w14:paraId="51520E69" w14:textId="77777777" w:rsidR="003125AA" w:rsidRPr="00C67E44" w:rsidRDefault="003125AA" w:rsidP="003125AA">
      <w:pPr>
        <w:ind w:right="849"/>
        <w:rPr>
          <w:sz w:val="36"/>
          <w:szCs w:val="36"/>
        </w:rPr>
      </w:pPr>
      <w:r>
        <w:rPr>
          <w:sz w:val="36"/>
          <w:szCs w:val="36"/>
        </w:rPr>
        <w:t xml:space="preserve">МК   </w:t>
      </w:r>
      <w:r w:rsidRPr="00C67E44">
        <w:rPr>
          <w:sz w:val="36"/>
          <w:szCs w:val="36"/>
        </w:rPr>
        <w:t xml:space="preserve">74 процента участников опроса телеканала </w:t>
      </w:r>
      <w:r w:rsidRPr="00C67E44">
        <w:rPr>
          <w:sz w:val="36"/>
          <w:szCs w:val="36"/>
          <w:lang w:val="en-US"/>
        </w:rPr>
        <w:t>BFM</w:t>
      </w:r>
      <w:r w:rsidRPr="00C67E44">
        <w:rPr>
          <w:sz w:val="36"/>
          <w:szCs w:val="36"/>
        </w:rPr>
        <w:t xml:space="preserve"> </w:t>
      </w:r>
      <w:r w:rsidRPr="00C67E44">
        <w:rPr>
          <w:sz w:val="36"/>
          <w:szCs w:val="36"/>
          <w:lang w:val="en-US"/>
        </w:rPr>
        <w:t>TV</w:t>
      </w:r>
      <w:r w:rsidRPr="00C67E44">
        <w:rPr>
          <w:sz w:val="36"/>
          <w:szCs w:val="36"/>
        </w:rPr>
        <w:t xml:space="preserve"> высказали точку зрения, что президент Франции Эммануэль Макрон не учел результатов голосования на выборах, назначив премьер-министром Мишеля Барнье.</w:t>
      </w:r>
      <w:r>
        <w:rPr>
          <w:sz w:val="36"/>
          <w:szCs w:val="36"/>
        </w:rPr>
        <w:t xml:space="preserve"> </w:t>
      </w:r>
      <w:r w:rsidRPr="00C67E44">
        <w:rPr>
          <w:sz w:val="36"/>
          <w:szCs w:val="36"/>
        </w:rPr>
        <w:t>52 процента респондентов высказали точку зрения, что Макрона следует отстранить от власти.</w:t>
      </w:r>
    </w:p>
    <w:p w14:paraId="53FFBFEA" w14:textId="307A2C86" w:rsidR="003125AA" w:rsidRPr="00C67E44" w:rsidRDefault="003125AA" w:rsidP="003125AA">
      <w:pPr>
        <w:ind w:right="849"/>
        <w:rPr>
          <w:sz w:val="36"/>
          <w:szCs w:val="36"/>
        </w:rPr>
      </w:pPr>
      <w:r w:rsidRPr="00C67E44">
        <w:rPr>
          <w:sz w:val="36"/>
          <w:szCs w:val="36"/>
        </w:rPr>
        <w:t xml:space="preserve">Барнье представляет правую партию </w:t>
      </w:r>
      <w:r w:rsidR="00933B8E">
        <w:rPr>
          <w:sz w:val="36"/>
          <w:szCs w:val="36"/>
        </w:rPr>
        <w:t>«</w:t>
      </w:r>
      <w:r w:rsidRPr="00C67E44">
        <w:rPr>
          <w:sz w:val="36"/>
          <w:szCs w:val="36"/>
        </w:rPr>
        <w:t>Республиканцы</w:t>
      </w:r>
      <w:r w:rsidR="00933B8E">
        <w:rPr>
          <w:sz w:val="36"/>
          <w:szCs w:val="36"/>
        </w:rPr>
        <w:t>»</w:t>
      </w:r>
      <w:r w:rsidRPr="00C67E44">
        <w:rPr>
          <w:sz w:val="36"/>
          <w:szCs w:val="36"/>
        </w:rPr>
        <w:t xml:space="preserve">. Он был руководителем МИД и министром сельского хозяйства Франции, а также лавным переговорщиком ЕС по </w:t>
      </w:r>
      <w:proofErr w:type="spellStart"/>
      <w:r w:rsidRPr="00C67E44">
        <w:rPr>
          <w:sz w:val="36"/>
          <w:szCs w:val="36"/>
        </w:rPr>
        <w:t>Brexit</w:t>
      </w:r>
      <w:proofErr w:type="spellEnd"/>
      <w:r w:rsidRPr="00C67E44">
        <w:rPr>
          <w:sz w:val="36"/>
          <w:szCs w:val="36"/>
        </w:rPr>
        <w:t>.</w:t>
      </w:r>
    </w:p>
    <w:p w14:paraId="157251D2" w14:textId="77777777" w:rsidR="003125AA" w:rsidRDefault="003125AA" w:rsidP="003125AA">
      <w:pPr>
        <w:ind w:right="849"/>
        <w:rPr>
          <w:sz w:val="36"/>
          <w:szCs w:val="36"/>
        </w:rPr>
      </w:pPr>
    </w:p>
    <w:p w14:paraId="5DB9A8A6" w14:textId="77777777" w:rsidR="003125AA" w:rsidRDefault="003125AA" w:rsidP="003125AA">
      <w:pPr>
        <w:ind w:right="849"/>
        <w:rPr>
          <w:sz w:val="36"/>
          <w:szCs w:val="36"/>
        </w:rPr>
      </w:pPr>
      <w:r>
        <w:rPr>
          <w:sz w:val="36"/>
          <w:szCs w:val="36"/>
        </w:rPr>
        <w:t>7</w:t>
      </w:r>
      <w:r w:rsidRPr="000E3CCA">
        <w:rPr>
          <w:sz w:val="36"/>
          <w:szCs w:val="36"/>
        </w:rPr>
        <w:t>-</w:t>
      </w:r>
      <w:r>
        <w:rPr>
          <w:sz w:val="36"/>
          <w:szCs w:val="36"/>
        </w:rPr>
        <w:t>9</w:t>
      </w:r>
      <w:r w:rsidRPr="000E3CCA">
        <w:rPr>
          <w:sz w:val="36"/>
          <w:szCs w:val="36"/>
        </w:rPr>
        <w:t>-24</w:t>
      </w:r>
    </w:p>
    <w:p w14:paraId="3687CD75" w14:textId="6F9CEDD8" w:rsidR="003125AA" w:rsidRPr="00E440E5" w:rsidRDefault="003125AA" w:rsidP="003125AA">
      <w:pPr>
        <w:ind w:right="849"/>
        <w:rPr>
          <w:sz w:val="36"/>
          <w:szCs w:val="36"/>
        </w:rPr>
      </w:pPr>
      <w:r>
        <w:rPr>
          <w:sz w:val="36"/>
          <w:szCs w:val="36"/>
        </w:rPr>
        <w:t xml:space="preserve">Ъ -= </w:t>
      </w:r>
      <w:r w:rsidRPr="00E440E5">
        <w:rPr>
          <w:sz w:val="36"/>
          <w:szCs w:val="36"/>
        </w:rPr>
        <w:t xml:space="preserve">Министерство юстиции США предъявило обвинение в нарушении санкций и отмывании денег известному американскому политологу, ведущему ток-шоу </w:t>
      </w:r>
      <w:r w:rsidR="00933B8E">
        <w:rPr>
          <w:sz w:val="36"/>
          <w:szCs w:val="36"/>
        </w:rPr>
        <w:t>«</w:t>
      </w:r>
      <w:r w:rsidRPr="00E440E5">
        <w:rPr>
          <w:sz w:val="36"/>
          <w:szCs w:val="36"/>
        </w:rPr>
        <w:t>Большая игра</w:t>
      </w:r>
      <w:r w:rsidR="00933B8E">
        <w:rPr>
          <w:sz w:val="36"/>
          <w:szCs w:val="36"/>
        </w:rPr>
        <w:t>»</w:t>
      </w:r>
      <w:r w:rsidRPr="00E440E5">
        <w:rPr>
          <w:sz w:val="36"/>
          <w:szCs w:val="36"/>
        </w:rPr>
        <w:t xml:space="preserve"> на </w:t>
      </w:r>
      <w:r w:rsidR="00933B8E">
        <w:rPr>
          <w:sz w:val="36"/>
          <w:szCs w:val="36"/>
        </w:rPr>
        <w:t>«</w:t>
      </w:r>
      <w:r w:rsidRPr="00E440E5">
        <w:rPr>
          <w:sz w:val="36"/>
          <w:szCs w:val="36"/>
        </w:rPr>
        <w:t>Первом канале</w:t>
      </w:r>
      <w:r w:rsidR="00933B8E">
        <w:rPr>
          <w:sz w:val="36"/>
          <w:szCs w:val="36"/>
        </w:rPr>
        <w:t>»</w:t>
      </w:r>
      <w:r w:rsidRPr="00E440E5">
        <w:rPr>
          <w:sz w:val="36"/>
          <w:szCs w:val="36"/>
        </w:rPr>
        <w:t xml:space="preserve"> Дмитрию </w:t>
      </w:r>
      <w:proofErr w:type="spellStart"/>
      <w:r w:rsidRPr="00E440E5">
        <w:rPr>
          <w:sz w:val="36"/>
          <w:szCs w:val="36"/>
        </w:rPr>
        <w:t>Саймсу</w:t>
      </w:r>
      <w:proofErr w:type="spellEnd"/>
      <w:r w:rsidRPr="00E440E5">
        <w:rPr>
          <w:sz w:val="36"/>
          <w:szCs w:val="36"/>
        </w:rPr>
        <w:t>. Обвинения также предъявлены его супруге Анастасии. Им грозят многолетние тюремные сроки. В беседе с корреспондентом “Ъ” Еленой Черненко Дмитрий Саймс подробно прокомментировал претензии властей США.</w:t>
      </w:r>
    </w:p>
    <w:p w14:paraId="12E1E397" w14:textId="494FA833" w:rsidR="003125AA" w:rsidRPr="00E440E5" w:rsidRDefault="00933B8E" w:rsidP="003125AA">
      <w:pPr>
        <w:ind w:right="849"/>
        <w:rPr>
          <w:sz w:val="36"/>
          <w:szCs w:val="36"/>
        </w:rPr>
      </w:pPr>
      <w:r>
        <w:rPr>
          <w:sz w:val="36"/>
          <w:szCs w:val="36"/>
        </w:rPr>
        <w:lastRenderedPageBreak/>
        <w:t>-</w:t>
      </w:r>
      <w:r w:rsidR="003125AA" w:rsidRPr="00E440E5">
        <w:rPr>
          <w:sz w:val="36"/>
          <w:szCs w:val="36"/>
        </w:rPr>
        <w:t xml:space="preserve"> По версии американского Минюста вы якобы участвовали в схемах по </w:t>
      </w:r>
      <w:r>
        <w:rPr>
          <w:sz w:val="36"/>
          <w:szCs w:val="36"/>
        </w:rPr>
        <w:t>«</w:t>
      </w:r>
      <w:r w:rsidR="003125AA" w:rsidRPr="00E440E5">
        <w:rPr>
          <w:sz w:val="36"/>
          <w:szCs w:val="36"/>
        </w:rPr>
        <w:t xml:space="preserve">нарушению санкций США в интересах “Первого </w:t>
      </w:r>
      <w:proofErr w:type="gramStart"/>
      <w:r w:rsidR="003125AA" w:rsidRPr="00E440E5">
        <w:rPr>
          <w:sz w:val="36"/>
          <w:szCs w:val="36"/>
        </w:rPr>
        <w:t>канала”</w:t>
      </w:r>
      <w:r>
        <w:rPr>
          <w:sz w:val="36"/>
          <w:szCs w:val="36"/>
        </w:rPr>
        <w:t>«</w:t>
      </w:r>
      <w:proofErr w:type="gramEnd"/>
      <w:r w:rsidR="003125AA" w:rsidRPr="00E440E5">
        <w:rPr>
          <w:sz w:val="36"/>
          <w:szCs w:val="36"/>
        </w:rPr>
        <w:t xml:space="preserve"> и </w:t>
      </w:r>
      <w:r>
        <w:rPr>
          <w:sz w:val="36"/>
          <w:szCs w:val="36"/>
        </w:rPr>
        <w:t>«</w:t>
      </w:r>
      <w:r w:rsidR="003125AA" w:rsidRPr="00E440E5">
        <w:rPr>
          <w:sz w:val="36"/>
          <w:szCs w:val="36"/>
        </w:rPr>
        <w:t>отмыванию средств, полученных в результате этой схемы</w:t>
      </w:r>
      <w:r>
        <w:rPr>
          <w:sz w:val="36"/>
          <w:szCs w:val="36"/>
        </w:rPr>
        <w:t>»</w:t>
      </w:r>
      <w:r w:rsidR="003125AA" w:rsidRPr="00E440E5">
        <w:rPr>
          <w:sz w:val="36"/>
          <w:szCs w:val="36"/>
        </w:rPr>
        <w:t xml:space="preserve">, а ваша супруга якобы еще и участвовала в схеме </w:t>
      </w:r>
      <w:r>
        <w:rPr>
          <w:sz w:val="36"/>
          <w:szCs w:val="36"/>
        </w:rPr>
        <w:t>«</w:t>
      </w:r>
      <w:r w:rsidR="003125AA" w:rsidRPr="00E440E5">
        <w:rPr>
          <w:sz w:val="36"/>
          <w:szCs w:val="36"/>
        </w:rPr>
        <w:t>по нарушению санкций США</w:t>
      </w:r>
      <w:r>
        <w:rPr>
          <w:sz w:val="36"/>
          <w:szCs w:val="36"/>
        </w:rPr>
        <w:t>»</w:t>
      </w:r>
      <w:r w:rsidR="003125AA" w:rsidRPr="00E440E5">
        <w:rPr>
          <w:sz w:val="36"/>
          <w:szCs w:val="36"/>
        </w:rPr>
        <w:t xml:space="preserve"> для получения средств от российского предпринимателя, внесенного в американский черный список. Как бы вы могли прокомментировать эти обвинения?</w:t>
      </w:r>
    </w:p>
    <w:p w14:paraId="7EE4C269" w14:textId="77777777" w:rsidR="003125AA" w:rsidRPr="00E440E5" w:rsidRDefault="003125AA" w:rsidP="003125AA">
      <w:pPr>
        <w:ind w:right="849"/>
        <w:rPr>
          <w:sz w:val="36"/>
          <w:szCs w:val="36"/>
        </w:rPr>
      </w:pPr>
    </w:p>
    <w:p w14:paraId="29033CF1" w14:textId="1E17CD6B" w:rsidR="003125AA" w:rsidRPr="00E440E5" w:rsidRDefault="00933B8E" w:rsidP="003125AA">
      <w:pPr>
        <w:ind w:right="849"/>
        <w:rPr>
          <w:sz w:val="36"/>
          <w:szCs w:val="36"/>
        </w:rPr>
      </w:pPr>
      <w:r>
        <w:rPr>
          <w:sz w:val="36"/>
          <w:szCs w:val="36"/>
        </w:rPr>
        <w:t>-</w:t>
      </w:r>
      <w:r w:rsidR="003125AA" w:rsidRPr="00E440E5">
        <w:rPr>
          <w:sz w:val="36"/>
          <w:szCs w:val="36"/>
        </w:rPr>
        <w:t xml:space="preserve"> Беспредел и наглая ложь. Сочетание полуправды и откровенной выдумки. Меня обвиняют в отмывании денег. Но в чем оно заключается, по версии Минюста США? В том, что из моей зарплаты, которая поступала на счет </w:t>
      </w:r>
      <w:r>
        <w:rPr>
          <w:sz w:val="36"/>
          <w:szCs w:val="36"/>
        </w:rPr>
        <w:t>«</w:t>
      </w:r>
      <w:r w:rsidR="003125AA" w:rsidRPr="00E440E5">
        <w:rPr>
          <w:sz w:val="36"/>
          <w:szCs w:val="36"/>
        </w:rPr>
        <w:t>Росбанка</w:t>
      </w:r>
      <w:r>
        <w:rPr>
          <w:sz w:val="36"/>
          <w:szCs w:val="36"/>
        </w:rPr>
        <w:t>»</w:t>
      </w:r>
      <w:r w:rsidR="003125AA" w:rsidRPr="00E440E5">
        <w:rPr>
          <w:sz w:val="36"/>
          <w:szCs w:val="36"/>
        </w:rPr>
        <w:t xml:space="preserve"> в Москве, банка, которым пользуется </w:t>
      </w:r>
      <w:r>
        <w:rPr>
          <w:sz w:val="36"/>
          <w:szCs w:val="36"/>
        </w:rPr>
        <w:t>«</w:t>
      </w:r>
      <w:r w:rsidR="003125AA" w:rsidRPr="00E440E5">
        <w:rPr>
          <w:sz w:val="36"/>
          <w:szCs w:val="36"/>
        </w:rPr>
        <w:t>Первый канал</w:t>
      </w:r>
      <w:r>
        <w:rPr>
          <w:sz w:val="36"/>
          <w:szCs w:val="36"/>
        </w:rPr>
        <w:t>»</w:t>
      </w:r>
      <w:r w:rsidR="003125AA" w:rsidRPr="00E440E5">
        <w:rPr>
          <w:sz w:val="36"/>
          <w:szCs w:val="36"/>
        </w:rPr>
        <w:t>, я переводил часть денег на счет своего банка в Вашингтоне. И как вы думаете, зачем? Чтобы оплачивать мои американские налоги! В этом, по-моему, не было не только ничего нелегального, но и ничего неэтичного.</w:t>
      </w:r>
    </w:p>
    <w:p w14:paraId="7C45BAB2" w14:textId="77777777" w:rsidR="003125AA" w:rsidRPr="00E440E5" w:rsidRDefault="003125AA" w:rsidP="003125AA">
      <w:pPr>
        <w:ind w:right="849"/>
        <w:rPr>
          <w:sz w:val="36"/>
          <w:szCs w:val="36"/>
        </w:rPr>
      </w:pPr>
      <w:r w:rsidRPr="00E440E5">
        <w:rPr>
          <w:sz w:val="36"/>
          <w:szCs w:val="36"/>
        </w:rPr>
        <w:t>Власти</w:t>
      </w:r>
      <w:r>
        <w:rPr>
          <w:sz w:val="36"/>
          <w:szCs w:val="36"/>
        </w:rPr>
        <w:t xml:space="preserve"> </w:t>
      </w:r>
      <w:r w:rsidRPr="00E440E5">
        <w:rPr>
          <w:sz w:val="36"/>
          <w:szCs w:val="36"/>
        </w:rPr>
        <w:t>США</w:t>
      </w:r>
      <w:r>
        <w:rPr>
          <w:sz w:val="36"/>
          <w:szCs w:val="36"/>
        </w:rPr>
        <w:t xml:space="preserve"> </w:t>
      </w:r>
      <w:r w:rsidRPr="00E440E5">
        <w:rPr>
          <w:sz w:val="36"/>
          <w:szCs w:val="36"/>
        </w:rPr>
        <w:t>говорят, что я как-то что-то скрывал. Да я не мог прямо перевести средства из российского банка в американский. Это невозможно в силу американских же санкций. Поэтому приходилось переводить суммы через третий банк. Это, конечно, усложняло процедуру, но ничего незаконного ни по российским, ни по американским законам тут нет. Называть это отмыванием денег просто неприлично.</w:t>
      </w:r>
    </w:p>
    <w:p w14:paraId="1A183401" w14:textId="3B1F3554" w:rsidR="003125AA" w:rsidRPr="00E440E5" w:rsidRDefault="003125AA" w:rsidP="003125AA">
      <w:pPr>
        <w:ind w:right="849"/>
        <w:rPr>
          <w:sz w:val="36"/>
          <w:szCs w:val="36"/>
        </w:rPr>
      </w:pPr>
      <w:r w:rsidRPr="00E440E5">
        <w:rPr>
          <w:sz w:val="36"/>
          <w:szCs w:val="36"/>
        </w:rPr>
        <w:t xml:space="preserve">Что касается обвинения в том, что я якобы нарушал санкции США, введенные в отношении </w:t>
      </w:r>
      <w:r w:rsidR="00933B8E">
        <w:rPr>
          <w:sz w:val="36"/>
          <w:szCs w:val="36"/>
        </w:rPr>
        <w:t>«</w:t>
      </w:r>
      <w:r w:rsidRPr="00E440E5">
        <w:rPr>
          <w:sz w:val="36"/>
          <w:szCs w:val="36"/>
        </w:rPr>
        <w:t>Первого канала</w:t>
      </w:r>
      <w:r w:rsidR="00933B8E">
        <w:rPr>
          <w:sz w:val="36"/>
          <w:szCs w:val="36"/>
        </w:rPr>
        <w:t>»</w:t>
      </w:r>
      <w:r w:rsidRPr="00E440E5">
        <w:rPr>
          <w:sz w:val="36"/>
          <w:szCs w:val="36"/>
        </w:rPr>
        <w:t xml:space="preserve">, то прежде всего я напомню о существовании такой вещи, которую администрация Байдена не воспринимает всерьез. Я говорю о Конституции </w:t>
      </w:r>
      <w:r>
        <w:rPr>
          <w:sz w:val="36"/>
          <w:szCs w:val="36"/>
        </w:rPr>
        <w:t>США</w:t>
      </w:r>
      <w:r w:rsidRPr="00E440E5">
        <w:rPr>
          <w:sz w:val="36"/>
          <w:szCs w:val="36"/>
        </w:rPr>
        <w:t xml:space="preserve"> и первой поправке к ней, гарантирующей свободу слова и печати. И я настаиваю, что все, что я делал как </w:t>
      </w:r>
      <w:r w:rsidRPr="00E440E5">
        <w:rPr>
          <w:sz w:val="36"/>
          <w:szCs w:val="36"/>
        </w:rPr>
        <w:lastRenderedPageBreak/>
        <w:t>журналист, я делал в рамках первой поправки к американской Конституции.</w:t>
      </w:r>
      <w:r>
        <w:rPr>
          <w:sz w:val="36"/>
          <w:szCs w:val="36"/>
        </w:rPr>
        <w:t xml:space="preserve"> </w:t>
      </w:r>
      <w:r w:rsidRPr="00E440E5">
        <w:rPr>
          <w:sz w:val="36"/>
          <w:szCs w:val="36"/>
        </w:rPr>
        <w:t xml:space="preserve">Во-вторых, обращу ваше внимание на то, что санкции в отношении </w:t>
      </w:r>
      <w:r w:rsidR="00933B8E">
        <w:rPr>
          <w:sz w:val="36"/>
          <w:szCs w:val="36"/>
        </w:rPr>
        <w:t>«</w:t>
      </w:r>
      <w:r w:rsidRPr="00E440E5">
        <w:rPr>
          <w:sz w:val="36"/>
          <w:szCs w:val="36"/>
        </w:rPr>
        <w:t>Первого канала</w:t>
      </w:r>
      <w:r w:rsidR="00933B8E">
        <w:rPr>
          <w:sz w:val="36"/>
          <w:szCs w:val="36"/>
        </w:rPr>
        <w:t>»</w:t>
      </w:r>
      <w:r w:rsidRPr="00E440E5">
        <w:rPr>
          <w:sz w:val="36"/>
          <w:szCs w:val="36"/>
        </w:rPr>
        <w:t xml:space="preserve"> не были одобрены Конгрессом США, это был лишь указ Министерства финансов, которое постановило, что нельзя иметь дело с российскими федеральными каналами. Но этот запрет был сформулирован весьма расплывчато. Можно было интерпретировать его как запрет помогать федеральным каналам каким-то финансовым путем, путем каких-то оплат или пожертвований. Или же можно было рассматривать этот указ более широко </w:t>
      </w:r>
      <w:r w:rsidR="00933B8E">
        <w:rPr>
          <w:sz w:val="36"/>
          <w:szCs w:val="36"/>
        </w:rPr>
        <w:t>-</w:t>
      </w:r>
      <w:r w:rsidRPr="00E440E5">
        <w:rPr>
          <w:sz w:val="36"/>
          <w:szCs w:val="36"/>
        </w:rPr>
        <w:t xml:space="preserve"> как запрет на любое взаимодействие.</w:t>
      </w:r>
    </w:p>
    <w:p w14:paraId="2D8FCF39" w14:textId="77777777" w:rsidR="003125AA" w:rsidRPr="00E440E5" w:rsidRDefault="003125AA" w:rsidP="003125AA">
      <w:pPr>
        <w:ind w:right="849"/>
        <w:rPr>
          <w:sz w:val="36"/>
          <w:szCs w:val="36"/>
        </w:rPr>
      </w:pPr>
    </w:p>
    <w:p w14:paraId="010D94C7" w14:textId="2F16673A" w:rsidR="003125AA" w:rsidRPr="00E440E5" w:rsidRDefault="00933B8E" w:rsidP="003125AA">
      <w:pPr>
        <w:ind w:right="849"/>
        <w:rPr>
          <w:sz w:val="36"/>
          <w:szCs w:val="36"/>
        </w:rPr>
      </w:pPr>
      <w:r>
        <w:rPr>
          <w:sz w:val="36"/>
          <w:szCs w:val="36"/>
        </w:rPr>
        <w:t>-</w:t>
      </w:r>
      <w:r w:rsidR="003125AA" w:rsidRPr="00E440E5">
        <w:rPr>
          <w:sz w:val="36"/>
          <w:szCs w:val="36"/>
        </w:rPr>
        <w:t xml:space="preserve"> Как вы его трактовали?</w:t>
      </w:r>
    </w:p>
    <w:p w14:paraId="01114C52" w14:textId="77777777" w:rsidR="003125AA" w:rsidRPr="00E440E5" w:rsidRDefault="003125AA" w:rsidP="003125AA">
      <w:pPr>
        <w:ind w:right="849"/>
        <w:rPr>
          <w:sz w:val="36"/>
          <w:szCs w:val="36"/>
        </w:rPr>
      </w:pPr>
    </w:p>
    <w:p w14:paraId="0FA997D8" w14:textId="1CBBCD19" w:rsidR="003125AA" w:rsidRPr="00E440E5" w:rsidRDefault="00933B8E" w:rsidP="003125AA">
      <w:pPr>
        <w:ind w:right="849"/>
        <w:rPr>
          <w:sz w:val="36"/>
          <w:szCs w:val="36"/>
        </w:rPr>
      </w:pPr>
      <w:r>
        <w:rPr>
          <w:sz w:val="36"/>
          <w:szCs w:val="36"/>
        </w:rPr>
        <w:t>-</w:t>
      </w:r>
      <w:r w:rsidR="003125AA" w:rsidRPr="00E440E5">
        <w:rPr>
          <w:sz w:val="36"/>
          <w:szCs w:val="36"/>
        </w:rPr>
        <w:t xml:space="preserve"> После появления этого указа мне передали, что был разговор между представителями МИД РФ и Госдепартамента США, в ходе которого американская сторона разъяснила, что главная цель этих санкций </w:t>
      </w:r>
      <w:r>
        <w:rPr>
          <w:sz w:val="36"/>
          <w:szCs w:val="36"/>
        </w:rPr>
        <w:t>-</w:t>
      </w:r>
      <w:r w:rsidR="003125AA" w:rsidRPr="00E440E5">
        <w:rPr>
          <w:sz w:val="36"/>
          <w:szCs w:val="36"/>
        </w:rPr>
        <w:t xml:space="preserve"> помешать российским федеральным каналам получать западное финансирование. Работы журналистов они не должны были касаться.</w:t>
      </w:r>
    </w:p>
    <w:p w14:paraId="78330554" w14:textId="77777777" w:rsidR="003125AA" w:rsidRPr="00E440E5" w:rsidRDefault="003125AA" w:rsidP="003125AA">
      <w:pPr>
        <w:ind w:right="849"/>
        <w:rPr>
          <w:sz w:val="36"/>
          <w:szCs w:val="36"/>
        </w:rPr>
      </w:pPr>
    </w:p>
    <w:p w14:paraId="5860607C" w14:textId="37CC360C" w:rsidR="003125AA" w:rsidRPr="00E440E5" w:rsidRDefault="00933B8E" w:rsidP="003125AA">
      <w:pPr>
        <w:ind w:right="849"/>
        <w:rPr>
          <w:sz w:val="36"/>
          <w:szCs w:val="36"/>
        </w:rPr>
      </w:pPr>
      <w:r>
        <w:rPr>
          <w:sz w:val="36"/>
          <w:szCs w:val="36"/>
        </w:rPr>
        <w:t>-</w:t>
      </w:r>
      <w:r w:rsidR="003125AA" w:rsidRPr="00E440E5">
        <w:rPr>
          <w:sz w:val="36"/>
          <w:szCs w:val="36"/>
        </w:rPr>
        <w:t xml:space="preserve"> То есть вы считали, что ваша работа на </w:t>
      </w:r>
      <w:r>
        <w:rPr>
          <w:sz w:val="36"/>
          <w:szCs w:val="36"/>
        </w:rPr>
        <w:t>«</w:t>
      </w:r>
      <w:r w:rsidR="003125AA" w:rsidRPr="00E440E5">
        <w:rPr>
          <w:sz w:val="36"/>
          <w:szCs w:val="36"/>
        </w:rPr>
        <w:t>Первом канале</w:t>
      </w:r>
      <w:r>
        <w:rPr>
          <w:sz w:val="36"/>
          <w:szCs w:val="36"/>
        </w:rPr>
        <w:t>»</w:t>
      </w:r>
      <w:r w:rsidR="003125AA" w:rsidRPr="00E440E5">
        <w:rPr>
          <w:sz w:val="36"/>
          <w:szCs w:val="36"/>
        </w:rPr>
        <w:t xml:space="preserve"> санкции США не нарушает?</w:t>
      </w:r>
    </w:p>
    <w:p w14:paraId="04626C1D" w14:textId="77777777" w:rsidR="003125AA" w:rsidRPr="00E440E5" w:rsidRDefault="003125AA" w:rsidP="003125AA">
      <w:pPr>
        <w:ind w:right="849"/>
        <w:rPr>
          <w:sz w:val="36"/>
          <w:szCs w:val="36"/>
        </w:rPr>
      </w:pPr>
    </w:p>
    <w:p w14:paraId="4EDA39B3" w14:textId="3A633A96" w:rsidR="003125AA" w:rsidRPr="00E440E5" w:rsidRDefault="00933B8E" w:rsidP="003125AA">
      <w:pPr>
        <w:ind w:right="849"/>
        <w:rPr>
          <w:sz w:val="36"/>
          <w:szCs w:val="36"/>
        </w:rPr>
      </w:pPr>
      <w:r>
        <w:rPr>
          <w:sz w:val="36"/>
          <w:szCs w:val="36"/>
        </w:rPr>
        <w:t>-</w:t>
      </w:r>
      <w:r w:rsidR="003125AA" w:rsidRPr="00E440E5">
        <w:rPr>
          <w:sz w:val="36"/>
          <w:szCs w:val="36"/>
        </w:rPr>
        <w:t xml:space="preserve"> Так мне передали. Но я этим не удовольствовался. Я лично поговорил на эту тему с высокопоставленным чиновником администрации США. Мне было сказано, что </w:t>
      </w:r>
      <w:r>
        <w:rPr>
          <w:sz w:val="36"/>
          <w:szCs w:val="36"/>
        </w:rPr>
        <w:t>«</w:t>
      </w:r>
      <w:r w:rsidR="003125AA" w:rsidRPr="00E440E5">
        <w:rPr>
          <w:sz w:val="36"/>
          <w:szCs w:val="36"/>
        </w:rPr>
        <w:t xml:space="preserve">мы, конечно, не одобряем вашу работу на </w:t>
      </w:r>
      <w:r>
        <w:rPr>
          <w:sz w:val="36"/>
          <w:szCs w:val="36"/>
        </w:rPr>
        <w:t>«</w:t>
      </w:r>
      <w:r w:rsidR="003125AA" w:rsidRPr="00E440E5">
        <w:rPr>
          <w:sz w:val="36"/>
          <w:szCs w:val="36"/>
        </w:rPr>
        <w:t>Первом канале</w:t>
      </w:r>
      <w:r>
        <w:rPr>
          <w:sz w:val="36"/>
          <w:szCs w:val="36"/>
        </w:rPr>
        <w:t>»</w:t>
      </w:r>
      <w:r w:rsidR="003125AA" w:rsidRPr="00E440E5">
        <w:rPr>
          <w:sz w:val="36"/>
          <w:szCs w:val="36"/>
        </w:rPr>
        <w:t xml:space="preserve">, </w:t>
      </w:r>
      <w:proofErr w:type="gramStart"/>
      <w:r w:rsidR="003125AA" w:rsidRPr="00E440E5">
        <w:rPr>
          <w:sz w:val="36"/>
          <w:szCs w:val="36"/>
        </w:rPr>
        <w:t>и</w:t>
      </w:r>
      <w:proofErr w:type="gramEnd"/>
      <w:r w:rsidR="003125AA" w:rsidRPr="00E440E5">
        <w:rPr>
          <w:sz w:val="36"/>
          <w:szCs w:val="36"/>
        </w:rPr>
        <w:t xml:space="preserve"> если вы продолжите там работать, это не будет способствовать вашей репутации и карьере в Америке</w:t>
      </w:r>
      <w:r>
        <w:rPr>
          <w:sz w:val="36"/>
          <w:szCs w:val="36"/>
        </w:rPr>
        <w:t>»</w:t>
      </w:r>
      <w:r w:rsidR="003125AA">
        <w:rPr>
          <w:sz w:val="36"/>
          <w:szCs w:val="36"/>
        </w:rPr>
        <w:t>. Н</w:t>
      </w:r>
      <w:r w:rsidR="003125AA" w:rsidRPr="00E440E5">
        <w:rPr>
          <w:sz w:val="36"/>
          <w:szCs w:val="36"/>
        </w:rPr>
        <w:t xml:space="preserve">о этот санкционный указ направлен на пресечение финансовых поступлений </w:t>
      </w:r>
      <w:r w:rsidR="003125AA" w:rsidRPr="00E440E5">
        <w:rPr>
          <w:sz w:val="36"/>
          <w:szCs w:val="36"/>
        </w:rPr>
        <w:lastRenderedPageBreak/>
        <w:t>канала, а не на воспрепятствование работе журналистов.</w:t>
      </w:r>
      <w:r w:rsidR="003125AA">
        <w:rPr>
          <w:sz w:val="36"/>
          <w:szCs w:val="36"/>
        </w:rPr>
        <w:t xml:space="preserve"> </w:t>
      </w:r>
      <w:r w:rsidR="003125AA" w:rsidRPr="00E440E5">
        <w:rPr>
          <w:sz w:val="36"/>
          <w:szCs w:val="36"/>
        </w:rPr>
        <w:t>Иными словами, у меня было ощущение, что с точки зрения администрации США я делал что-то нежелательное, но не то, за что я могу подвергнуться уголовному преследованию.</w:t>
      </w:r>
    </w:p>
    <w:p w14:paraId="24E46577" w14:textId="77777777" w:rsidR="003125AA" w:rsidRPr="00E440E5" w:rsidRDefault="003125AA" w:rsidP="003125AA">
      <w:pPr>
        <w:ind w:right="849"/>
        <w:rPr>
          <w:sz w:val="36"/>
          <w:szCs w:val="36"/>
        </w:rPr>
      </w:pPr>
    </w:p>
    <w:p w14:paraId="69154D1C" w14:textId="63BA7010" w:rsidR="003125AA" w:rsidRPr="00E440E5" w:rsidRDefault="00933B8E" w:rsidP="003125AA">
      <w:pPr>
        <w:ind w:right="849"/>
        <w:rPr>
          <w:sz w:val="36"/>
          <w:szCs w:val="36"/>
        </w:rPr>
      </w:pPr>
      <w:r>
        <w:rPr>
          <w:sz w:val="36"/>
          <w:szCs w:val="36"/>
        </w:rPr>
        <w:t>-</w:t>
      </w:r>
      <w:r w:rsidR="003125AA" w:rsidRPr="00E440E5">
        <w:rPr>
          <w:sz w:val="36"/>
          <w:szCs w:val="36"/>
        </w:rPr>
        <w:t xml:space="preserve"> А с юристами вы общались?</w:t>
      </w:r>
    </w:p>
    <w:p w14:paraId="713C24ED" w14:textId="77777777" w:rsidR="003125AA" w:rsidRPr="00E440E5" w:rsidRDefault="003125AA" w:rsidP="003125AA">
      <w:pPr>
        <w:ind w:right="849"/>
        <w:rPr>
          <w:sz w:val="36"/>
          <w:szCs w:val="36"/>
        </w:rPr>
      </w:pPr>
    </w:p>
    <w:p w14:paraId="2B619EAC" w14:textId="38408721" w:rsidR="003125AA" w:rsidRPr="00E440E5" w:rsidRDefault="00933B8E" w:rsidP="003125AA">
      <w:pPr>
        <w:ind w:right="849"/>
        <w:rPr>
          <w:sz w:val="36"/>
          <w:szCs w:val="36"/>
        </w:rPr>
      </w:pPr>
      <w:r>
        <w:rPr>
          <w:sz w:val="36"/>
          <w:szCs w:val="36"/>
        </w:rPr>
        <w:t>-</w:t>
      </w:r>
      <w:r w:rsidR="003125AA" w:rsidRPr="00E440E5">
        <w:rPr>
          <w:sz w:val="36"/>
          <w:szCs w:val="36"/>
        </w:rPr>
        <w:t xml:space="preserve"> Конечно. Я консультировался с американскими юристами, и они придерживались такой же точки зрения. Теперь же мне предъявили уголовные претензии, по сути, лишь за мою журналистскую работу.</w:t>
      </w:r>
    </w:p>
    <w:p w14:paraId="5B10E8A7" w14:textId="77777777" w:rsidR="003125AA" w:rsidRPr="00E440E5" w:rsidRDefault="003125AA" w:rsidP="003125AA">
      <w:pPr>
        <w:ind w:right="849"/>
        <w:rPr>
          <w:sz w:val="36"/>
          <w:szCs w:val="36"/>
        </w:rPr>
      </w:pPr>
    </w:p>
    <w:p w14:paraId="32BA230A" w14:textId="1B9631A4" w:rsidR="003125AA" w:rsidRPr="00E440E5" w:rsidRDefault="00933B8E" w:rsidP="003125AA">
      <w:pPr>
        <w:ind w:right="849"/>
        <w:rPr>
          <w:sz w:val="36"/>
          <w:szCs w:val="36"/>
        </w:rPr>
      </w:pPr>
      <w:r>
        <w:rPr>
          <w:sz w:val="36"/>
          <w:szCs w:val="36"/>
        </w:rPr>
        <w:t>-</w:t>
      </w:r>
      <w:r w:rsidR="003125AA" w:rsidRPr="00E440E5">
        <w:rPr>
          <w:sz w:val="36"/>
          <w:szCs w:val="36"/>
        </w:rPr>
        <w:t xml:space="preserve"> Вы не были в США с октября 2022 года. У вас были опасения, что дело может все же не ограничиться выражением устного недовольства?</w:t>
      </w:r>
    </w:p>
    <w:p w14:paraId="29DEFE57" w14:textId="77777777" w:rsidR="003125AA" w:rsidRPr="00E440E5" w:rsidRDefault="003125AA" w:rsidP="003125AA">
      <w:pPr>
        <w:ind w:right="849"/>
        <w:rPr>
          <w:sz w:val="36"/>
          <w:szCs w:val="36"/>
        </w:rPr>
      </w:pPr>
    </w:p>
    <w:p w14:paraId="6AD022EC" w14:textId="1E39A0D9" w:rsidR="003125AA" w:rsidRPr="00E440E5" w:rsidRDefault="00933B8E" w:rsidP="003125AA">
      <w:pPr>
        <w:ind w:right="849"/>
        <w:rPr>
          <w:sz w:val="36"/>
          <w:szCs w:val="36"/>
        </w:rPr>
      </w:pPr>
      <w:r>
        <w:rPr>
          <w:sz w:val="36"/>
          <w:szCs w:val="36"/>
        </w:rPr>
        <w:t>-</w:t>
      </w:r>
      <w:r w:rsidR="003125AA" w:rsidRPr="00E440E5">
        <w:rPr>
          <w:sz w:val="36"/>
          <w:szCs w:val="36"/>
        </w:rPr>
        <w:t xml:space="preserve"> У меня было ощущение, что проблемы могут возникнуть, не было уверенности в этом, и тем более не было ожидания, что дело дойдет до уголовного преследования. Полагаю, что в администрации США решили пойти напролом и вновь начать будоражить тему российского вмешательства в американские выборы.</w:t>
      </w:r>
      <w:r w:rsidR="003125AA">
        <w:rPr>
          <w:sz w:val="36"/>
          <w:szCs w:val="36"/>
        </w:rPr>
        <w:t xml:space="preserve"> </w:t>
      </w:r>
      <w:r w:rsidR="003125AA" w:rsidRPr="00E440E5">
        <w:rPr>
          <w:sz w:val="36"/>
          <w:szCs w:val="36"/>
        </w:rPr>
        <w:t>Я же никакого отношения ни к какому вмешательству не имел и не имею. Более того, я абсолютно уверен, что никакого масштабного вмешательства не было и сейчас нет. И когда я слышу сейчас, что обвинения мне предъявлены в рамках кампании по борьбе с российским вмешательством в американские выборы, то у меня ощущение, что это не просто политизировано, а откровенно сфальсифицировано.</w:t>
      </w:r>
    </w:p>
    <w:p w14:paraId="4DD8B756" w14:textId="77777777" w:rsidR="003125AA" w:rsidRPr="00E440E5" w:rsidRDefault="003125AA" w:rsidP="003125AA">
      <w:pPr>
        <w:ind w:right="849"/>
        <w:rPr>
          <w:sz w:val="36"/>
          <w:szCs w:val="36"/>
        </w:rPr>
      </w:pPr>
    </w:p>
    <w:p w14:paraId="0DFE44F9" w14:textId="4CCB111F" w:rsidR="003125AA" w:rsidRPr="00E440E5" w:rsidRDefault="00933B8E" w:rsidP="003125AA">
      <w:pPr>
        <w:ind w:right="849"/>
        <w:rPr>
          <w:sz w:val="36"/>
          <w:szCs w:val="36"/>
        </w:rPr>
      </w:pPr>
      <w:r>
        <w:rPr>
          <w:sz w:val="36"/>
          <w:szCs w:val="36"/>
        </w:rPr>
        <w:lastRenderedPageBreak/>
        <w:t>-</w:t>
      </w:r>
      <w:r w:rsidR="003125AA" w:rsidRPr="00E440E5">
        <w:rPr>
          <w:sz w:val="36"/>
          <w:szCs w:val="36"/>
        </w:rPr>
        <w:t xml:space="preserve"> Да, газета The New York Times, описывая ситуацию, так и написала, что обвинения вам предъявлены </w:t>
      </w:r>
      <w:r>
        <w:rPr>
          <w:sz w:val="36"/>
          <w:szCs w:val="36"/>
        </w:rPr>
        <w:t>«</w:t>
      </w:r>
      <w:r w:rsidR="003125AA" w:rsidRPr="00E440E5">
        <w:rPr>
          <w:sz w:val="36"/>
          <w:szCs w:val="36"/>
        </w:rPr>
        <w:t>в рамках более широких усилий правительства по пресечению попыток России повлиять на американскую политику в преддверии президентских выборов в ноябре</w:t>
      </w:r>
      <w:r>
        <w:rPr>
          <w:sz w:val="36"/>
          <w:szCs w:val="36"/>
        </w:rPr>
        <w:t>»</w:t>
      </w:r>
      <w:r w:rsidR="003125AA" w:rsidRPr="00E440E5">
        <w:rPr>
          <w:sz w:val="36"/>
          <w:szCs w:val="36"/>
        </w:rPr>
        <w:t>.</w:t>
      </w:r>
    </w:p>
    <w:p w14:paraId="6EA8B90E" w14:textId="77777777" w:rsidR="003125AA" w:rsidRPr="00E440E5" w:rsidRDefault="003125AA" w:rsidP="003125AA">
      <w:pPr>
        <w:ind w:right="849"/>
        <w:rPr>
          <w:sz w:val="36"/>
          <w:szCs w:val="36"/>
        </w:rPr>
      </w:pPr>
    </w:p>
    <w:p w14:paraId="59D03B8E" w14:textId="77BC208D" w:rsidR="003125AA" w:rsidRPr="00E440E5" w:rsidRDefault="00933B8E" w:rsidP="003125AA">
      <w:pPr>
        <w:ind w:right="849"/>
        <w:rPr>
          <w:sz w:val="36"/>
          <w:szCs w:val="36"/>
        </w:rPr>
      </w:pPr>
      <w:r>
        <w:rPr>
          <w:sz w:val="36"/>
          <w:szCs w:val="36"/>
        </w:rPr>
        <w:t>-</w:t>
      </w:r>
      <w:r w:rsidR="003125AA" w:rsidRPr="00E440E5">
        <w:rPr>
          <w:sz w:val="36"/>
          <w:szCs w:val="36"/>
        </w:rPr>
        <w:t xml:space="preserve"> Я работаю на </w:t>
      </w:r>
      <w:r>
        <w:rPr>
          <w:sz w:val="36"/>
          <w:szCs w:val="36"/>
        </w:rPr>
        <w:t>«</w:t>
      </w:r>
      <w:r w:rsidR="003125AA" w:rsidRPr="00E440E5">
        <w:rPr>
          <w:sz w:val="36"/>
          <w:szCs w:val="36"/>
        </w:rPr>
        <w:t>Первом канале</w:t>
      </w:r>
      <w:r>
        <w:rPr>
          <w:sz w:val="36"/>
          <w:szCs w:val="36"/>
        </w:rPr>
        <w:t>»</w:t>
      </w:r>
      <w:r w:rsidR="003125AA" w:rsidRPr="00E440E5">
        <w:rPr>
          <w:sz w:val="36"/>
          <w:szCs w:val="36"/>
        </w:rPr>
        <w:t xml:space="preserve">, и все, что я делаю, по определению очень открыто. Это все на русском языке. </w:t>
      </w:r>
      <w:r>
        <w:rPr>
          <w:sz w:val="36"/>
          <w:szCs w:val="36"/>
        </w:rPr>
        <w:t>«</w:t>
      </w:r>
      <w:r w:rsidR="003125AA" w:rsidRPr="00E440E5">
        <w:rPr>
          <w:sz w:val="36"/>
          <w:szCs w:val="36"/>
        </w:rPr>
        <w:t>Первый канал</w:t>
      </w:r>
      <w:r>
        <w:rPr>
          <w:sz w:val="36"/>
          <w:szCs w:val="36"/>
        </w:rPr>
        <w:t>»</w:t>
      </w:r>
      <w:r w:rsidR="003125AA" w:rsidRPr="00E440E5">
        <w:rPr>
          <w:sz w:val="36"/>
          <w:szCs w:val="36"/>
        </w:rPr>
        <w:t xml:space="preserve"> не вещает в </w:t>
      </w:r>
      <w:r w:rsidR="003125AA">
        <w:rPr>
          <w:sz w:val="36"/>
          <w:szCs w:val="36"/>
        </w:rPr>
        <w:t>США</w:t>
      </w:r>
      <w:r w:rsidR="003125AA" w:rsidRPr="00E440E5">
        <w:rPr>
          <w:sz w:val="36"/>
          <w:szCs w:val="36"/>
        </w:rPr>
        <w:t>. Я никак не мог и не могу хоть в какой-то мере влиять на американскую внутриполитическую ситуацию.</w:t>
      </w:r>
      <w:r w:rsidR="003125AA">
        <w:rPr>
          <w:sz w:val="36"/>
          <w:szCs w:val="36"/>
        </w:rPr>
        <w:t xml:space="preserve"> </w:t>
      </w:r>
      <w:r w:rsidR="003125AA" w:rsidRPr="00E440E5">
        <w:rPr>
          <w:sz w:val="36"/>
          <w:szCs w:val="36"/>
        </w:rPr>
        <w:t xml:space="preserve">Что касается вмешательства, вот тут, наверное, было бы более интересно посмотреть на требования украинских официальных лиц, которые на протяжении долгого времени призывали Белый дом принять против меня меры. Речь идет об украинском вмешательстве на достаточно высоком уровне. По этому сюжету работает </w:t>
      </w:r>
      <w:r>
        <w:rPr>
          <w:sz w:val="36"/>
          <w:szCs w:val="36"/>
        </w:rPr>
        <w:t>«</w:t>
      </w:r>
      <w:r w:rsidR="003125AA" w:rsidRPr="00E440E5">
        <w:rPr>
          <w:sz w:val="36"/>
          <w:szCs w:val="36"/>
        </w:rPr>
        <w:t>группа Ермака</w:t>
      </w:r>
      <w:r>
        <w:rPr>
          <w:sz w:val="36"/>
          <w:szCs w:val="36"/>
        </w:rPr>
        <w:t>-</w:t>
      </w:r>
      <w:proofErr w:type="spellStart"/>
      <w:r w:rsidR="003125AA" w:rsidRPr="00E440E5">
        <w:rPr>
          <w:sz w:val="36"/>
          <w:szCs w:val="36"/>
        </w:rPr>
        <w:t>Макфола</w:t>
      </w:r>
      <w:proofErr w:type="spellEnd"/>
      <w:r>
        <w:rPr>
          <w:sz w:val="36"/>
          <w:szCs w:val="36"/>
        </w:rPr>
        <w:t>»</w:t>
      </w:r>
      <w:r w:rsidR="003125AA" w:rsidRPr="00E440E5">
        <w:rPr>
          <w:sz w:val="36"/>
          <w:szCs w:val="36"/>
        </w:rPr>
        <w:t xml:space="preserve"> (главы офиса украинского президента и бывшего посла США в РФ, вырабатывающая рекомендации по санкциям). Это узаконенная форма украинского вмешательства на высоком уровне в принятие решений в Вашингтоне.</w:t>
      </w:r>
      <w:r w:rsidR="003125AA">
        <w:rPr>
          <w:sz w:val="36"/>
          <w:szCs w:val="36"/>
        </w:rPr>
        <w:t xml:space="preserve"> </w:t>
      </w:r>
      <w:r w:rsidR="003125AA" w:rsidRPr="00E440E5">
        <w:rPr>
          <w:sz w:val="36"/>
          <w:szCs w:val="36"/>
        </w:rPr>
        <w:t xml:space="preserve">И мне очень было бы интересно понять, как так получилось, что, когда был обыск в моем доме (в августе), который длился четыре дня, и вывозили вещи грузовиками с прицепами, как так получилось, что на моей лужайке, по рассказам соседей, находилось около 50 человек, многие из которых приехали не на официальных машинах, как обычно приезжает ФБР, а на личных автомобилях. И как так получилось, что эти люди </w:t>
      </w:r>
      <w:r>
        <w:rPr>
          <w:sz w:val="36"/>
          <w:szCs w:val="36"/>
        </w:rPr>
        <w:t>-</w:t>
      </w:r>
      <w:r w:rsidR="003125AA" w:rsidRPr="00E440E5">
        <w:rPr>
          <w:sz w:val="36"/>
          <w:szCs w:val="36"/>
        </w:rPr>
        <w:t xml:space="preserve"> некоторые из них потом оказывались в соседнем маленьком городке в магазине </w:t>
      </w:r>
      <w:r>
        <w:rPr>
          <w:sz w:val="36"/>
          <w:szCs w:val="36"/>
        </w:rPr>
        <w:t>-</w:t>
      </w:r>
      <w:r w:rsidR="003125AA" w:rsidRPr="00E440E5">
        <w:rPr>
          <w:sz w:val="36"/>
          <w:szCs w:val="36"/>
        </w:rPr>
        <w:t xml:space="preserve"> почему-то говорили по-украински. Мне бы очень хотелось понять, какую роль сыграло </w:t>
      </w:r>
      <w:r w:rsidR="003125AA" w:rsidRPr="00E440E5">
        <w:rPr>
          <w:sz w:val="36"/>
          <w:szCs w:val="36"/>
        </w:rPr>
        <w:lastRenderedPageBreak/>
        <w:t>украинское вмешательство в американскую политику в этой ситуации.</w:t>
      </w:r>
    </w:p>
    <w:p w14:paraId="24899EF7" w14:textId="77777777" w:rsidR="003125AA" w:rsidRPr="00E440E5" w:rsidRDefault="003125AA" w:rsidP="003125AA">
      <w:pPr>
        <w:ind w:right="849"/>
        <w:rPr>
          <w:sz w:val="36"/>
          <w:szCs w:val="36"/>
        </w:rPr>
      </w:pPr>
    </w:p>
    <w:p w14:paraId="4EA41E2E" w14:textId="076124D0" w:rsidR="003125AA" w:rsidRPr="00E440E5" w:rsidRDefault="00933B8E" w:rsidP="003125AA">
      <w:pPr>
        <w:ind w:right="849"/>
        <w:rPr>
          <w:sz w:val="36"/>
          <w:szCs w:val="36"/>
        </w:rPr>
      </w:pPr>
      <w:r>
        <w:rPr>
          <w:sz w:val="36"/>
          <w:szCs w:val="36"/>
        </w:rPr>
        <w:t>-</w:t>
      </w:r>
      <w:r w:rsidR="003125AA" w:rsidRPr="00E440E5">
        <w:rPr>
          <w:sz w:val="36"/>
          <w:szCs w:val="36"/>
        </w:rPr>
        <w:t xml:space="preserve"> Вы и ваша супруга будете пытаться оспаривать предъявленные обвинения в американском суде?</w:t>
      </w:r>
    </w:p>
    <w:p w14:paraId="0926AA40" w14:textId="77777777" w:rsidR="003125AA" w:rsidRPr="00E440E5" w:rsidRDefault="003125AA" w:rsidP="003125AA">
      <w:pPr>
        <w:ind w:right="849"/>
        <w:rPr>
          <w:sz w:val="36"/>
          <w:szCs w:val="36"/>
        </w:rPr>
      </w:pPr>
    </w:p>
    <w:p w14:paraId="2B5DFD11" w14:textId="59C6D143" w:rsidR="003125AA" w:rsidRPr="00E440E5" w:rsidRDefault="00933B8E" w:rsidP="003125AA">
      <w:pPr>
        <w:ind w:right="849"/>
        <w:rPr>
          <w:sz w:val="36"/>
          <w:szCs w:val="36"/>
        </w:rPr>
      </w:pPr>
      <w:r>
        <w:rPr>
          <w:sz w:val="36"/>
          <w:szCs w:val="36"/>
        </w:rPr>
        <w:t>-</w:t>
      </w:r>
      <w:r w:rsidR="003125AA" w:rsidRPr="00E440E5">
        <w:rPr>
          <w:sz w:val="36"/>
          <w:szCs w:val="36"/>
        </w:rPr>
        <w:t xml:space="preserve"> Я должен обсудить это со своими адвокатами, и, пока я с ними подробно не поговорил, я, естественно, не буду принимать никаких решений. Если для оспаривания обвинения мы должны приехать в Соединенные Штаты, то нет, у меня нет на это ни малейшего искушения. Зная методы этой администрации и зная, на что они способны в отношении бывшего, а, возможно, будущего президента </w:t>
      </w:r>
      <w:r w:rsidR="003125AA">
        <w:rPr>
          <w:sz w:val="36"/>
          <w:szCs w:val="36"/>
        </w:rPr>
        <w:t>США</w:t>
      </w:r>
      <w:r w:rsidR="003125AA" w:rsidRPr="00E440E5">
        <w:rPr>
          <w:sz w:val="36"/>
          <w:szCs w:val="36"/>
        </w:rPr>
        <w:t>, я имею в виду Трампа, я понимаю, что ни о каком объективном рассмотрении моего дела речи быть не может.</w:t>
      </w:r>
    </w:p>
    <w:p w14:paraId="4FC24845" w14:textId="77777777" w:rsidR="003125AA" w:rsidRPr="00E440E5" w:rsidRDefault="003125AA" w:rsidP="003125AA">
      <w:pPr>
        <w:ind w:right="849"/>
        <w:rPr>
          <w:sz w:val="36"/>
          <w:szCs w:val="36"/>
        </w:rPr>
      </w:pPr>
      <w:r w:rsidRPr="00E440E5">
        <w:rPr>
          <w:sz w:val="36"/>
          <w:szCs w:val="36"/>
        </w:rPr>
        <w:t>Но, конечно, мне эта ситуация крайне неприятна. Заморожены мои счета, я не могу платить налоги за свой дом и покрывать другие</w:t>
      </w:r>
      <w:r>
        <w:rPr>
          <w:sz w:val="36"/>
          <w:szCs w:val="36"/>
        </w:rPr>
        <w:t>,</w:t>
      </w:r>
      <w:r w:rsidRPr="00E440E5">
        <w:rPr>
          <w:sz w:val="36"/>
          <w:szCs w:val="36"/>
        </w:rPr>
        <w:t xml:space="preserve"> </w:t>
      </w:r>
      <w:proofErr w:type="gramStart"/>
      <w:r w:rsidRPr="00E440E5">
        <w:rPr>
          <w:sz w:val="36"/>
          <w:szCs w:val="36"/>
        </w:rPr>
        <w:t>возникающие</w:t>
      </w:r>
      <w:proofErr w:type="gramEnd"/>
      <w:r w:rsidRPr="00E440E5">
        <w:rPr>
          <w:sz w:val="36"/>
          <w:szCs w:val="36"/>
        </w:rPr>
        <w:t xml:space="preserve"> в связи с этим расходы. При этом я не только не считаю себя в чем-то виновным, но я воспринимаю эту ситуацию, как если бы меня преследовало гестапо. И по крайней мере с моральной точки зрения я считаю, что делаю все абсолютно правильно. И я собираюсь этому противостоять, собираюсь активно работать над тем, чтобы подобные действия администрации Байдена не оставались безнаказанными.</w:t>
      </w:r>
    </w:p>
    <w:p w14:paraId="6B5B69C3" w14:textId="77777777" w:rsidR="003125AA" w:rsidRDefault="003125AA" w:rsidP="003125AA">
      <w:pPr>
        <w:ind w:right="849"/>
        <w:rPr>
          <w:sz w:val="36"/>
          <w:szCs w:val="36"/>
        </w:rPr>
      </w:pPr>
      <w:r>
        <w:rPr>
          <w:sz w:val="36"/>
          <w:szCs w:val="36"/>
        </w:rPr>
        <w:t>.</w:t>
      </w:r>
    </w:p>
    <w:p w14:paraId="2CF550DB" w14:textId="10C853AA" w:rsidR="003125AA" w:rsidRPr="00E440E5" w:rsidRDefault="00933B8E" w:rsidP="003125AA">
      <w:pPr>
        <w:ind w:right="849"/>
        <w:rPr>
          <w:sz w:val="36"/>
          <w:szCs w:val="36"/>
        </w:rPr>
      </w:pPr>
      <w:r>
        <w:rPr>
          <w:sz w:val="36"/>
          <w:szCs w:val="36"/>
        </w:rPr>
        <w:t>-</w:t>
      </w:r>
      <w:r w:rsidR="003125AA" w:rsidRPr="00E440E5">
        <w:rPr>
          <w:sz w:val="36"/>
          <w:szCs w:val="36"/>
        </w:rPr>
        <w:t xml:space="preserve"> Понятно, что в России вас большинство коллег активно поддерживают, а как в США? Ваши коллеги там как-то откликнулись на эту ситуацию?</w:t>
      </w:r>
    </w:p>
    <w:p w14:paraId="5A2BB481" w14:textId="77777777" w:rsidR="003125AA" w:rsidRPr="00E440E5" w:rsidRDefault="003125AA" w:rsidP="003125AA">
      <w:pPr>
        <w:ind w:right="849"/>
        <w:rPr>
          <w:sz w:val="36"/>
          <w:szCs w:val="36"/>
        </w:rPr>
      </w:pPr>
    </w:p>
    <w:p w14:paraId="59B895A0" w14:textId="4CE80C0A" w:rsidR="003125AA" w:rsidRPr="00E440E5" w:rsidRDefault="00933B8E" w:rsidP="003125AA">
      <w:pPr>
        <w:ind w:right="849"/>
        <w:rPr>
          <w:sz w:val="36"/>
          <w:szCs w:val="36"/>
        </w:rPr>
      </w:pPr>
      <w:r>
        <w:rPr>
          <w:sz w:val="36"/>
          <w:szCs w:val="36"/>
        </w:rPr>
        <w:t>-</w:t>
      </w:r>
      <w:r w:rsidR="003125AA" w:rsidRPr="00E440E5">
        <w:rPr>
          <w:sz w:val="36"/>
          <w:szCs w:val="36"/>
        </w:rPr>
        <w:t xml:space="preserve"> Откликнулись очень звучно </w:t>
      </w:r>
      <w:r>
        <w:rPr>
          <w:sz w:val="36"/>
          <w:szCs w:val="36"/>
        </w:rPr>
        <w:t>-</w:t>
      </w:r>
      <w:r w:rsidR="003125AA" w:rsidRPr="00E440E5">
        <w:rPr>
          <w:sz w:val="36"/>
          <w:szCs w:val="36"/>
        </w:rPr>
        <w:t xml:space="preserve"> гробовым молчанием. Я не слышал, чтобы меня как-то кто-то осудил, но и </w:t>
      </w:r>
      <w:r w:rsidR="003125AA" w:rsidRPr="00E440E5">
        <w:rPr>
          <w:sz w:val="36"/>
          <w:szCs w:val="36"/>
        </w:rPr>
        <w:lastRenderedPageBreak/>
        <w:t xml:space="preserve">поддержки тоже не видел. Мои коллеги там </w:t>
      </w:r>
      <w:r>
        <w:rPr>
          <w:sz w:val="36"/>
          <w:szCs w:val="36"/>
        </w:rPr>
        <w:t>-</w:t>
      </w:r>
      <w:r w:rsidR="003125AA" w:rsidRPr="00E440E5">
        <w:rPr>
          <w:sz w:val="36"/>
          <w:szCs w:val="36"/>
        </w:rPr>
        <w:t xml:space="preserve"> люди дисциплинированные, они понимают американскую ситуацию. Даже такой человек, как (известный американский экономист, профессор Колумбийского университета) Джеффри Сакс, который был на днях у меня в эфире, исчез с ведущих американских телеканалов, и даже ему не дают публиковаться в ведущих американских изданиях. Я говорю </w:t>
      </w:r>
      <w:r>
        <w:rPr>
          <w:sz w:val="36"/>
          <w:szCs w:val="36"/>
        </w:rPr>
        <w:t>«</w:t>
      </w:r>
      <w:r w:rsidR="003125AA" w:rsidRPr="00E440E5">
        <w:rPr>
          <w:sz w:val="36"/>
          <w:szCs w:val="36"/>
        </w:rPr>
        <w:t>даже ему</w:t>
      </w:r>
      <w:r>
        <w:rPr>
          <w:sz w:val="36"/>
          <w:szCs w:val="36"/>
        </w:rPr>
        <w:t>»</w:t>
      </w:r>
      <w:r w:rsidR="003125AA" w:rsidRPr="00E440E5">
        <w:rPr>
          <w:sz w:val="36"/>
          <w:szCs w:val="36"/>
        </w:rPr>
        <w:t>, потому что он считался одним из ведущих американских экономистов и политологов. И даже он отрезан от возможности высказывать там свое мнение.</w:t>
      </w:r>
      <w:r w:rsidR="003125AA">
        <w:rPr>
          <w:sz w:val="36"/>
          <w:szCs w:val="36"/>
        </w:rPr>
        <w:t xml:space="preserve"> </w:t>
      </w:r>
      <w:r w:rsidR="003125AA" w:rsidRPr="00E440E5">
        <w:rPr>
          <w:sz w:val="36"/>
          <w:szCs w:val="36"/>
        </w:rPr>
        <w:t xml:space="preserve">В США сложился климат тоталитарной политкорректности, когда обсуждать тему отношений с Россией вообще невозможно, </w:t>
      </w:r>
      <w:proofErr w:type="gramStart"/>
      <w:r w:rsidR="003125AA" w:rsidRPr="00E440E5">
        <w:rPr>
          <w:sz w:val="36"/>
          <w:szCs w:val="36"/>
        </w:rPr>
        <w:t>поскольку</w:t>
      </w:r>
      <w:proofErr w:type="gramEnd"/>
      <w:r w:rsidR="003125AA" w:rsidRPr="00E440E5">
        <w:rPr>
          <w:sz w:val="36"/>
          <w:szCs w:val="36"/>
        </w:rPr>
        <w:t xml:space="preserve"> как только человек начинает говорить что-то отличное от русофобской генеральной линии, то ему немедленно отвечают: </w:t>
      </w:r>
      <w:r>
        <w:rPr>
          <w:sz w:val="36"/>
          <w:szCs w:val="36"/>
        </w:rPr>
        <w:t>«</w:t>
      </w:r>
      <w:r w:rsidR="003125AA" w:rsidRPr="00E440E5">
        <w:rPr>
          <w:sz w:val="36"/>
          <w:szCs w:val="36"/>
        </w:rPr>
        <w:t>А-а-а, мы это уже слышали от Путина</w:t>
      </w:r>
      <w:r>
        <w:rPr>
          <w:sz w:val="36"/>
          <w:szCs w:val="36"/>
        </w:rPr>
        <w:t>»</w:t>
      </w:r>
      <w:r w:rsidR="003125AA" w:rsidRPr="00E440E5">
        <w:rPr>
          <w:sz w:val="36"/>
          <w:szCs w:val="36"/>
        </w:rPr>
        <w:t>.</w:t>
      </w:r>
    </w:p>
    <w:p w14:paraId="1950F005" w14:textId="77777777" w:rsidR="003125AA" w:rsidRPr="00E440E5" w:rsidRDefault="003125AA" w:rsidP="003125AA">
      <w:pPr>
        <w:ind w:right="849"/>
        <w:rPr>
          <w:sz w:val="36"/>
          <w:szCs w:val="36"/>
        </w:rPr>
      </w:pPr>
    </w:p>
    <w:p w14:paraId="5114C1F0" w14:textId="6ECBEFED" w:rsidR="003125AA" w:rsidRPr="00E440E5" w:rsidRDefault="00933B8E" w:rsidP="003125AA">
      <w:pPr>
        <w:ind w:right="849"/>
        <w:rPr>
          <w:sz w:val="36"/>
          <w:szCs w:val="36"/>
        </w:rPr>
      </w:pPr>
      <w:r>
        <w:rPr>
          <w:sz w:val="36"/>
          <w:szCs w:val="36"/>
        </w:rPr>
        <w:t>-</w:t>
      </w:r>
      <w:r w:rsidR="003125AA" w:rsidRPr="00E440E5">
        <w:rPr>
          <w:sz w:val="36"/>
          <w:szCs w:val="36"/>
        </w:rPr>
        <w:t xml:space="preserve"> В ряде западных СМИ вас называют </w:t>
      </w:r>
      <w:r>
        <w:rPr>
          <w:sz w:val="36"/>
          <w:szCs w:val="36"/>
        </w:rPr>
        <w:t>«</w:t>
      </w:r>
      <w:r w:rsidR="003125AA" w:rsidRPr="00E440E5">
        <w:rPr>
          <w:sz w:val="36"/>
          <w:szCs w:val="36"/>
        </w:rPr>
        <w:t>пропагандистом</w:t>
      </w:r>
      <w:r>
        <w:rPr>
          <w:sz w:val="36"/>
          <w:szCs w:val="36"/>
        </w:rPr>
        <w:t>»</w:t>
      </w:r>
      <w:r w:rsidR="003125AA" w:rsidRPr="00E440E5">
        <w:rPr>
          <w:sz w:val="36"/>
          <w:szCs w:val="36"/>
        </w:rPr>
        <w:t xml:space="preserve"> и </w:t>
      </w:r>
      <w:r>
        <w:rPr>
          <w:sz w:val="36"/>
          <w:szCs w:val="36"/>
        </w:rPr>
        <w:t>«</w:t>
      </w:r>
      <w:r w:rsidR="003125AA" w:rsidRPr="00E440E5">
        <w:rPr>
          <w:sz w:val="36"/>
          <w:szCs w:val="36"/>
        </w:rPr>
        <w:t>рупором Кремля</w:t>
      </w:r>
      <w:r>
        <w:rPr>
          <w:sz w:val="36"/>
          <w:szCs w:val="36"/>
        </w:rPr>
        <w:t>»</w:t>
      </w:r>
      <w:r w:rsidR="003125AA" w:rsidRPr="00E440E5">
        <w:rPr>
          <w:sz w:val="36"/>
          <w:szCs w:val="36"/>
        </w:rPr>
        <w:t>.</w:t>
      </w:r>
    </w:p>
    <w:p w14:paraId="2460F107" w14:textId="77777777" w:rsidR="003125AA" w:rsidRPr="00E440E5" w:rsidRDefault="003125AA" w:rsidP="003125AA">
      <w:pPr>
        <w:ind w:right="849"/>
        <w:rPr>
          <w:sz w:val="36"/>
          <w:szCs w:val="36"/>
        </w:rPr>
      </w:pPr>
    </w:p>
    <w:p w14:paraId="360B4F0B" w14:textId="044CA009" w:rsidR="003125AA" w:rsidRPr="00E440E5" w:rsidRDefault="00933B8E" w:rsidP="003125AA">
      <w:pPr>
        <w:ind w:right="849"/>
        <w:rPr>
          <w:sz w:val="36"/>
          <w:szCs w:val="36"/>
        </w:rPr>
      </w:pPr>
      <w:r>
        <w:rPr>
          <w:sz w:val="36"/>
          <w:szCs w:val="36"/>
        </w:rPr>
        <w:t>-</w:t>
      </w:r>
      <w:r w:rsidR="003125AA" w:rsidRPr="00E440E5">
        <w:rPr>
          <w:sz w:val="36"/>
          <w:szCs w:val="36"/>
        </w:rPr>
        <w:t xml:space="preserve"> Для них </w:t>
      </w:r>
      <w:r>
        <w:rPr>
          <w:sz w:val="36"/>
          <w:szCs w:val="36"/>
        </w:rPr>
        <w:t>«</w:t>
      </w:r>
      <w:r w:rsidR="003125AA" w:rsidRPr="00E440E5">
        <w:rPr>
          <w:sz w:val="36"/>
          <w:szCs w:val="36"/>
        </w:rPr>
        <w:t>пропагандист</w:t>
      </w:r>
      <w:r>
        <w:rPr>
          <w:sz w:val="36"/>
          <w:szCs w:val="36"/>
        </w:rPr>
        <w:t>»</w:t>
      </w:r>
      <w:r w:rsidR="003125AA" w:rsidRPr="00E440E5">
        <w:rPr>
          <w:sz w:val="36"/>
          <w:szCs w:val="36"/>
        </w:rPr>
        <w:t xml:space="preserve"> и </w:t>
      </w:r>
      <w:r>
        <w:rPr>
          <w:sz w:val="36"/>
          <w:szCs w:val="36"/>
        </w:rPr>
        <w:t>«</w:t>
      </w:r>
      <w:r w:rsidR="003125AA" w:rsidRPr="00E440E5">
        <w:rPr>
          <w:sz w:val="36"/>
          <w:szCs w:val="36"/>
        </w:rPr>
        <w:t>рупор Кремля</w:t>
      </w:r>
      <w:r>
        <w:rPr>
          <w:sz w:val="36"/>
          <w:szCs w:val="36"/>
        </w:rPr>
        <w:t>»</w:t>
      </w:r>
      <w:r w:rsidR="003125AA" w:rsidRPr="00E440E5">
        <w:rPr>
          <w:sz w:val="36"/>
          <w:szCs w:val="36"/>
        </w:rPr>
        <w:t xml:space="preserve"> </w:t>
      </w:r>
      <w:proofErr w:type="gramStart"/>
      <w:r>
        <w:rPr>
          <w:sz w:val="36"/>
          <w:szCs w:val="36"/>
        </w:rPr>
        <w:t>-</w:t>
      </w:r>
      <w:r w:rsidR="003125AA" w:rsidRPr="00E440E5">
        <w:rPr>
          <w:sz w:val="36"/>
          <w:szCs w:val="36"/>
        </w:rPr>
        <w:t xml:space="preserve"> это</w:t>
      </w:r>
      <w:proofErr w:type="gramEnd"/>
      <w:r w:rsidR="003125AA" w:rsidRPr="00E440E5">
        <w:rPr>
          <w:sz w:val="36"/>
          <w:szCs w:val="36"/>
        </w:rPr>
        <w:t xml:space="preserve"> любой, кто отходит от американской политкорректности. Я от нее абсолютно однозначно не только отхожу, я ее абсолютно не принимаю.</w:t>
      </w:r>
    </w:p>
    <w:p w14:paraId="6AE426FF" w14:textId="2851135A" w:rsidR="003125AA" w:rsidRPr="00E440E5" w:rsidRDefault="003125AA" w:rsidP="003125AA">
      <w:pPr>
        <w:ind w:right="849"/>
        <w:rPr>
          <w:sz w:val="36"/>
          <w:szCs w:val="36"/>
        </w:rPr>
      </w:pPr>
      <w:r w:rsidRPr="00E440E5">
        <w:rPr>
          <w:sz w:val="36"/>
          <w:szCs w:val="36"/>
        </w:rPr>
        <w:t xml:space="preserve">Что касается </w:t>
      </w:r>
      <w:r w:rsidR="00933B8E">
        <w:rPr>
          <w:sz w:val="36"/>
          <w:szCs w:val="36"/>
        </w:rPr>
        <w:t>«</w:t>
      </w:r>
      <w:r w:rsidRPr="00E440E5">
        <w:rPr>
          <w:sz w:val="36"/>
          <w:szCs w:val="36"/>
        </w:rPr>
        <w:t>рупора Кремля</w:t>
      </w:r>
      <w:r w:rsidR="00933B8E">
        <w:rPr>
          <w:sz w:val="36"/>
          <w:szCs w:val="36"/>
        </w:rPr>
        <w:t>»</w:t>
      </w:r>
      <w:r w:rsidRPr="00E440E5">
        <w:rPr>
          <w:sz w:val="36"/>
          <w:szCs w:val="36"/>
        </w:rPr>
        <w:t xml:space="preserve"> </w:t>
      </w:r>
      <w:r w:rsidR="00933B8E">
        <w:rPr>
          <w:sz w:val="36"/>
          <w:szCs w:val="36"/>
        </w:rPr>
        <w:t>-</w:t>
      </w:r>
      <w:r w:rsidRPr="00E440E5">
        <w:rPr>
          <w:sz w:val="36"/>
          <w:szCs w:val="36"/>
        </w:rPr>
        <w:t xml:space="preserve"> я не в курсе того, что меня кто-то на этот пост назначал и давал мне такие полномочия. Если вы посмотрите два мероприятия, в которых я принимал участие, там, где был Владимир Владимирович Путин, то увидите, что оба раза мы с ним спорили.</w:t>
      </w:r>
    </w:p>
    <w:p w14:paraId="4DB8E1D9" w14:textId="77777777" w:rsidR="003125AA" w:rsidRPr="00E440E5" w:rsidRDefault="003125AA" w:rsidP="003125AA">
      <w:pPr>
        <w:ind w:right="849"/>
        <w:rPr>
          <w:sz w:val="36"/>
          <w:szCs w:val="36"/>
        </w:rPr>
      </w:pPr>
    </w:p>
    <w:p w14:paraId="48BD1A2C" w14:textId="16893B7C" w:rsidR="003125AA" w:rsidRPr="00E440E5" w:rsidRDefault="00933B8E" w:rsidP="003125AA">
      <w:pPr>
        <w:ind w:right="849"/>
        <w:rPr>
          <w:sz w:val="36"/>
          <w:szCs w:val="36"/>
        </w:rPr>
      </w:pPr>
      <w:r>
        <w:rPr>
          <w:sz w:val="36"/>
          <w:szCs w:val="36"/>
        </w:rPr>
        <w:t>-</w:t>
      </w:r>
      <w:r w:rsidR="003125AA" w:rsidRPr="00E440E5">
        <w:rPr>
          <w:sz w:val="36"/>
          <w:szCs w:val="36"/>
        </w:rPr>
        <w:t xml:space="preserve"> Петербургский международный экономический форум и Валдайский форум.</w:t>
      </w:r>
    </w:p>
    <w:p w14:paraId="19A1E9BF" w14:textId="77777777" w:rsidR="003125AA" w:rsidRPr="00E440E5" w:rsidRDefault="003125AA" w:rsidP="003125AA">
      <w:pPr>
        <w:ind w:right="849"/>
        <w:rPr>
          <w:sz w:val="36"/>
          <w:szCs w:val="36"/>
        </w:rPr>
      </w:pPr>
    </w:p>
    <w:p w14:paraId="7390FD1B" w14:textId="038D2701" w:rsidR="003125AA" w:rsidRPr="00E440E5" w:rsidRDefault="00933B8E" w:rsidP="003125AA">
      <w:pPr>
        <w:ind w:right="849"/>
        <w:rPr>
          <w:sz w:val="36"/>
          <w:szCs w:val="36"/>
        </w:rPr>
      </w:pPr>
      <w:r>
        <w:rPr>
          <w:sz w:val="36"/>
          <w:szCs w:val="36"/>
        </w:rPr>
        <w:lastRenderedPageBreak/>
        <w:t>-</w:t>
      </w:r>
      <w:r w:rsidR="003125AA" w:rsidRPr="00E440E5">
        <w:rPr>
          <w:sz w:val="36"/>
          <w:szCs w:val="36"/>
        </w:rPr>
        <w:t xml:space="preserve"> Да. И у меня есть четкое ощущение, что мне на </w:t>
      </w:r>
      <w:r>
        <w:rPr>
          <w:sz w:val="36"/>
          <w:szCs w:val="36"/>
        </w:rPr>
        <w:t>«</w:t>
      </w:r>
      <w:r w:rsidR="003125AA" w:rsidRPr="00E440E5">
        <w:rPr>
          <w:sz w:val="36"/>
          <w:szCs w:val="36"/>
        </w:rPr>
        <w:t>Первом канале</w:t>
      </w:r>
      <w:r>
        <w:rPr>
          <w:sz w:val="36"/>
          <w:szCs w:val="36"/>
        </w:rPr>
        <w:t>»</w:t>
      </w:r>
      <w:r w:rsidR="003125AA" w:rsidRPr="00E440E5">
        <w:rPr>
          <w:sz w:val="36"/>
          <w:szCs w:val="36"/>
        </w:rPr>
        <w:t>, в общем, дают возможность говорить то, что я хочу. Во время войны, естественно, нет и не может быть полной свободы, и меня не нужно в этом плане цензурировать. Я сам понимаю, что война есть война. Но мне никто никогда ни разу не давал никаких инструкций. Я слышал о том, что они существуют, но я не только их ни разу в глаза не видел, но мне лично никто никогда ничего подобного не озвучивал.</w:t>
      </w:r>
      <w:r w:rsidR="003125AA">
        <w:rPr>
          <w:sz w:val="36"/>
          <w:szCs w:val="36"/>
        </w:rPr>
        <w:t xml:space="preserve"> </w:t>
      </w:r>
      <w:r w:rsidR="003125AA" w:rsidRPr="00E440E5">
        <w:rPr>
          <w:sz w:val="36"/>
          <w:szCs w:val="36"/>
        </w:rPr>
        <w:t xml:space="preserve">При этом я, естественно, интересуюсь мнением российских властей. Если бы я им не интересовался, я бы не выполнял свои обязанности. Довольно странно было бы быть телеведущим в обстановке войны и не интересоваться позицией тех, кто принимает решения. Но тут совершенно другая динамика. Это я задаю вопросы, чтобы понимать ситуацию и позиции тех, кто принимает решения. Но чтобы мне кто-то давал какие-то инструкции, даже в самой завуалированной </w:t>
      </w:r>
      <w:proofErr w:type="gramStart"/>
      <w:r w:rsidR="003125AA" w:rsidRPr="00E440E5">
        <w:rPr>
          <w:sz w:val="36"/>
          <w:szCs w:val="36"/>
        </w:rPr>
        <w:t>форме,</w:t>
      </w:r>
      <w:r>
        <w:rPr>
          <w:sz w:val="36"/>
          <w:szCs w:val="36"/>
        </w:rPr>
        <w:t>-</w:t>
      </w:r>
      <w:proofErr w:type="gramEnd"/>
      <w:r w:rsidR="003125AA" w:rsidRPr="00E440E5">
        <w:rPr>
          <w:sz w:val="36"/>
          <w:szCs w:val="36"/>
        </w:rPr>
        <w:t xml:space="preserve"> такого абсолютно нет.</w:t>
      </w:r>
    </w:p>
    <w:p w14:paraId="1C4AE1E8" w14:textId="77777777" w:rsidR="003125AA" w:rsidRPr="00E440E5" w:rsidRDefault="003125AA" w:rsidP="003125AA">
      <w:pPr>
        <w:ind w:right="849"/>
        <w:rPr>
          <w:sz w:val="36"/>
          <w:szCs w:val="36"/>
        </w:rPr>
      </w:pPr>
    </w:p>
    <w:p w14:paraId="7FC946BC" w14:textId="3317B501" w:rsidR="003125AA" w:rsidRPr="00E440E5" w:rsidRDefault="00933B8E" w:rsidP="003125AA">
      <w:pPr>
        <w:ind w:right="849"/>
        <w:rPr>
          <w:sz w:val="36"/>
          <w:szCs w:val="36"/>
        </w:rPr>
      </w:pPr>
      <w:r>
        <w:rPr>
          <w:sz w:val="36"/>
          <w:szCs w:val="36"/>
        </w:rPr>
        <w:t>-</w:t>
      </w:r>
      <w:r w:rsidR="003125AA" w:rsidRPr="00E440E5">
        <w:rPr>
          <w:sz w:val="36"/>
          <w:szCs w:val="36"/>
        </w:rPr>
        <w:t xml:space="preserve"> У вас, конечно, удивительная биография. Вас преследовали и даже арестовывали за инакомыслие в Советском Союзе, а сейчас вам грозит гигантский срок в США, и тоже, можно сказать, за инакомыслие.</w:t>
      </w:r>
    </w:p>
    <w:p w14:paraId="67ABA91C" w14:textId="77777777" w:rsidR="003125AA" w:rsidRPr="00E440E5" w:rsidRDefault="003125AA" w:rsidP="003125AA">
      <w:pPr>
        <w:ind w:right="849"/>
        <w:rPr>
          <w:sz w:val="36"/>
          <w:szCs w:val="36"/>
        </w:rPr>
      </w:pPr>
    </w:p>
    <w:p w14:paraId="3F83791A" w14:textId="54E96005" w:rsidR="003125AA" w:rsidRPr="00E440E5" w:rsidRDefault="00933B8E" w:rsidP="003125AA">
      <w:pPr>
        <w:ind w:right="849"/>
        <w:rPr>
          <w:sz w:val="36"/>
          <w:szCs w:val="36"/>
        </w:rPr>
      </w:pPr>
      <w:r>
        <w:rPr>
          <w:sz w:val="36"/>
          <w:szCs w:val="36"/>
        </w:rPr>
        <w:t>-</w:t>
      </w:r>
      <w:r w:rsidR="003125AA" w:rsidRPr="00E440E5">
        <w:rPr>
          <w:sz w:val="36"/>
          <w:szCs w:val="36"/>
        </w:rPr>
        <w:t xml:space="preserve"> Да, но в Советском Союзе мне гигантский срок не грозил, мне дали две недели, которые я честно отсидел в </w:t>
      </w:r>
      <w:r>
        <w:rPr>
          <w:sz w:val="36"/>
          <w:szCs w:val="36"/>
        </w:rPr>
        <w:t>«</w:t>
      </w:r>
      <w:r w:rsidR="003125AA" w:rsidRPr="00E440E5">
        <w:rPr>
          <w:sz w:val="36"/>
          <w:szCs w:val="36"/>
        </w:rPr>
        <w:t>Матросской Тишине</w:t>
      </w:r>
      <w:r>
        <w:rPr>
          <w:sz w:val="36"/>
          <w:szCs w:val="36"/>
        </w:rPr>
        <w:t>»</w:t>
      </w:r>
      <w:r w:rsidR="003125AA" w:rsidRPr="00E440E5">
        <w:rPr>
          <w:sz w:val="36"/>
          <w:szCs w:val="36"/>
        </w:rPr>
        <w:t xml:space="preserve">. Но тем не менее, когда я уезжал из Советского Союза, мне позволили увезти то, что мне принадлежало, хоть и очень немногое. Ну а главное </w:t>
      </w:r>
      <w:proofErr w:type="gramStart"/>
      <w:r>
        <w:rPr>
          <w:sz w:val="36"/>
          <w:szCs w:val="36"/>
        </w:rPr>
        <w:t>-</w:t>
      </w:r>
      <w:r w:rsidR="003125AA" w:rsidRPr="00E440E5">
        <w:rPr>
          <w:sz w:val="36"/>
          <w:szCs w:val="36"/>
        </w:rPr>
        <w:t xml:space="preserve"> это то</w:t>
      </w:r>
      <w:proofErr w:type="gramEnd"/>
      <w:r w:rsidR="003125AA" w:rsidRPr="00E440E5">
        <w:rPr>
          <w:sz w:val="36"/>
          <w:szCs w:val="36"/>
        </w:rPr>
        <w:t xml:space="preserve">, что, когда выезжали мои родители </w:t>
      </w:r>
      <w:r>
        <w:rPr>
          <w:sz w:val="36"/>
          <w:szCs w:val="36"/>
        </w:rPr>
        <w:t>-</w:t>
      </w:r>
      <w:r w:rsidR="003125AA" w:rsidRPr="00E440E5">
        <w:rPr>
          <w:sz w:val="36"/>
          <w:szCs w:val="36"/>
        </w:rPr>
        <w:t xml:space="preserve"> правозащитники, которых КГБ выдавил из СССР, они смогли вывезти с собой принадлежавшие нашей семье картины и иконы и даже какую-то часть своей старинной мебели. В ходе обыска в нашем доме в </w:t>
      </w:r>
      <w:r w:rsidR="003125AA" w:rsidRPr="00E440E5">
        <w:rPr>
          <w:sz w:val="36"/>
          <w:szCs w:val="36"/>
        </w:rPr>
        <w:lastRenderedPageBreak/>
        <w:t>США это все сейчас было изъято. При этом эти предметы не имели ни малейшего отношения к работе моей жены. Это вещи, которые принадлежали нам многие годы, в случае картин и икон даже многие десятилетия, поскольку ими ранее владели мои родители. А сейчас это все снималось со стен в обстановке, которую иначе как погромом я назвать не могу. Нам сломали крышу, повредили пол. Как это соотносится с законными следственными действиями?</w:t>
      </w:r>
    </w:p>
    <w:p w14:paraId="31C9C3CC" w14:textId="77777777" w:rsidR="003125AA" w:rsidRPr="00E440E5" w:rsidRDefault="003125AA" w:rsidP="003125AA">
      <w:pPr>
        <w:ind w:right="849"/>
        <w:rPr>
          <w:sz w:val="36"/>
          <w:szCs w:val="36"/>
        </w:rPr>
      </w:pPr>
      <w:r w:rsidRPr="00E440E5">
        <w:rPr>
          <w:sz w:val="36"/>
          <w:szCs w:val="36"/>
        </w:rPr>
        <w:t>Что интересно, мне оставили на видном месте мой пистолет. Вообще, когда имеет место такой обыск, то первое, что конфискуют, это средства коммуникации. Но с этим у них было не очень хорошо в моем случае, потому что меня в США</w:t>
      </w:r>
      <w:r>
        <w:rPr>
          <w:sz w:val="36"/>
          <w:szCs w:val="36"/>
        </w:rPr>
        <w:t xml:space="preserve"> </w:t>
      </w:r>
      <w:r w:rsidRPr="00E440E5">
        <w:rPr>
          <w:sz w:val="36"/>
          <w:szCs w:val="36"/>
        </w:rPr>
        <w:t>не было почти два года и все мои устройства со мной в России. Но вот мой пистолет они нашли и почему-то оставили его на видном месте. Не знаю, может, это был какой-то намек мне, что я должен застрелиться или что со мной могут что-то сделать, я не умею читать чужие мысли. Особенно мысли людей с несколько извращенным воображением и опасным чувством вседозволенности.</w:t>
      </w:r>
    </w:p>
    <w:p w14:paraId="24692B6C" w14:textId="77777777" w:rsidR="003125AA" w:rsidRPr="00E440E5" w:rsidRDefault="003125AA" w:rsidP="003125AA">
      <w:pPr>
        <w:ind w:right="849"/>
        <w:rPr>
          <w:sz w:val="36"/>
          <w:szCs w:val="36"/>
        </w:rPr>
      </w:pPr>
    </w:p>
    <w:p w14:paraId="71B39E8E" w14:textId="5CBC43D0" w:rsidR="003125AA" w:rsidRPr="00E440E5" w:rsidRDefault="00933B8E" w:rsidP="003125AA">
      <w:pPr>
        <w:ind w:right="849"/>
        <w:rPr>
          <w:sz w:val="36"/>
          <w:szCs w:val="36"/>
        </w:rPr>
      </w:pPr>
      <w:r>
        <w:rPr>
          <w:sz w:val="36"/>
          <w:szCs w:val="36"/>
        </w:rPr>
        <w:t>-</w:t>
      </w:r>
      <w:r w:rsidR="003125AA" w:rsidRPr="00E440E5">
        <w:rPr>
          <w:sz w:val="36"/>
          <w:szCs w:val="36"/>
        </w:rPr>
        <w:t xml:space="preserve"> У меня, наверное, последний вопрос, правда он тянет на диссертацию. Я недавно в рамках другого проекта копалась в архивах, смотрела новостные материалы весны 2004 года, когда Сергей Лавров только-только стал министром иностранных дел. И вот тогда я с удивлением обнаружила, что вы были первым представителем экспертного сообщества, не только международного, а вообще в целом, кто был принят тогда новоназначенным министром. Вы обсуждали российско-американские отношения, и Сергей Лавров тогда говорил, что стратегических разногласий между Москвой и Вашингтоном вообще нет, а есть только тактические разночтения. Прошло 20 лет, и у сторон </w:t>
      </w:r>
      <w:r w:rsidR="003125AA" w:rsidRPr="00E440E5">
        <w:rPr>
          <w:sz w:val="36"/>
          <w:szCs w:val="36"/>
        </w:rPr>
        <w:lastRenderedPageBreak/>
        <w:t>остались одни только разногласия, и тактические, и, что хуже, стратегические. Как вы считаете, кто виноват в том, что все в итоге пошло не так?</w:t>
      </w:r>
    </w:p>
    <w:p w14:paraId="12D6A300" w14:textId="77777777" w:rsidR="003125AA" w:rsidRPr="00E440E5" w:rsidRDefault="003125AA" w:rsidP="003125AA">
      <w:pPr>
        <w:ind w:right="849"/>
        <w:rPr>
          <w:sz w:val="36"/>
          <w:szCs w:val="36"/>
        </w:rPr>
      </w:pPr>
    </w:p>
    <w:p w14:paraId="4F3802C0" w14:textId="1C016194" w:rsidR="003125AA" w:rsidRPr="00E440E5" w:rsidRDefault="00933B8E" w:rsidP="003125AA">
      <w:pPr>
        <w:ind w:right="849"/>
        <w:rPr>
          <w:sz w:val="36"/>
          <w:szCs w:val="36"/>
        </w:rPr>
      </w:pPr>
      <w:r>
        <w:rPr>
          <w:sz w:val="36"/>
          <w:szCs w:val="36"/>
        </w:rPr>
        <w:t>-</w:t>
      </w:r>
      <w:r w:rsidR="003125AA" w:rsidRPr="00E440E5">
        <w:rPr>
          <w:sz w:val="36"/>
          <w:szCs w:val="36"/>
        </w:rPr>
        <w:t xml:space="preserve"> Во-первых, спасибо, что вы мне напомнили, что я был первым представителем экспертного сообщества, кто встретился с Лавровым после того, как он был назначен министром. В этом, наверное, не было ничего необычного, потому что я его знал уже несколько лет, когда он был российским постпредом при ООН в Нью-Йорке.</w:t>
      </w:r>
      <w:r w:rsidR="003125AA">
        <w:rPr>
          <w:sz w:val="36"/>
          <w:szCs w:val="36"/>
        </w:rPr>
        <w:t xml:space="preserve"> </w:t>
      </w:r>
      <w:r w:rsidR="003125AA" w:rsidRPr="00E440E5">
        <w:rPr>
          <w:sz w:val="36"/>
          <w:szCs w:val="36"/>
        </w:rPr>
        <w:t xml:space="preserve">У меня тогда вызвало большую озабоченность, как много руководителей российской дипломатии, и не только дипломатии, а вообще госструктур, были готовы играть в поддавки с </w:t>
      </w:r>
      <w:r w:rsidR="003125AA">
        <w:rPr>
          <w:sz w:val="36"/>
          <w:szCs w:val="36"/>
        </w:rPr>
        <w:t>США</w:t>
      </w:r>
      <w:r w:rsidR="003125AA" w:rsidRPr="00E440E5">
        <w:rPr>
          <w:sz w:val="36"/>
          <w:szCs w:val="36"/>
        </w:rPr>
        <w:t>. Я был уверен, что ни к чему хорошему это привести не может.</w:t>
      </w:r>
      <w:r w:rsidR="003125AA">
        <w:rPr>
          <w:sz w:val="36"/>
          <w:szCs w:val="36"/>
        </w:rPr>
        <w:t xml:space="preserve"> </w:t>
      </w:r>
      <w:r w:rsidR="003125AA" w:rsidRPr="00E440E5">
        <w:rPr>
          <w:sz w:val="36"/>
          <w:szCs w:val="36"/>
        </w:rPr>
        <w:t xml:space="preserve">Сергей Лавров в этом отношении выгодно отличался от других: хотя, конечно, он тогда был настроен на сотрудничество с </w:t>
      </w:r>
      <w:r w:rsidR="003125AA">
        <w:rPr>
          <w:sz w:val="36"/>
          <w:szCs w:val="36"/>
        </w:rPr>
        <w:t>США</w:t>
      </w:r>
      <w:r w:rsidR="003125AA" w:rsidRPr="00E440E5">
        <w:rPr>
          <w:sz w:val="36"/>
          <w:szCs w:val="36"/>
        </w:rPr>
        <w:t>, в то же время он умел говорить более уверенным тоном и демонстрировал такое хорошее, слегка саркастическое чувство юмора, когда имел дело с слишком явными наездами американских коллег на российские интересы, на российское достоинство.</w:t>
      </w:r>
      <w:r w:rsidR="003125AA">
        <w:rPr>
          <w:sz w:val="36"/>
          <w:szCs w:val="36"/>
        </w:rPr>
        <w:t xml:space="preserve"> </w:t>
      </w:r>
      <w:r w:rsidR="003125AA" w:rsidRPr="00E440E5">
        <w:rPr>
          <w:sz w:val="36"/>
          <w:szCs w:val="36"/>
        </w:rPr>
        <w:t xml:space="preserve">В 2004 году, я помню, у нас выступал в центре (Центре национальных интересов) вскоре после американского вторжения в Ирак один из российских руководителей, не Путин, но человек достаточно значимый. И он сказал, что Россия не поддерживает то, что США сделали в Ираке, и считает это опасным, но мешать не будет и не будет пытаться нажить какой-то политический капитал за счет </w:t>
      </w:r>
      <w:r w:rsidR="003125AA">
        <w:rPr>
          <w:sz w:val="36"/>
          <w:szCs w:val="36"/>
        </w:rPr>
        <w:t>США</w:t>
      </w:r>
      <w:r w:rsidR="003125AA" w:rsidRPr="00E440E5">
        <w:rPr>
          <w:sz w:val="36"/>
          <w:szCs w:val="36"/>
        </w:rPr>
        <w:t>. А далее он сказал, что, может быть, если бы у нас были другие отношения, более вовлеченные, то мы могли и поддержать Америку, но у нас таких отношений нет, и они пока не намечаются.</w:t>
      </w:r>
      <w:r w:rsidR="003125AA">
        <w:rPr>
          <w:sz w:val="36"/>
          <w:szCs w:val="36"/>
        </w:rPr>
        <w:t xml:space="preserve"> </w:t>
      </w:r>
      <w:r w:rsidR="003125AA" w:rsidRPr="00E440E5">
        <w:rPr>
          <w:sz w:val="36"/>
          <w:szCs w:val="36"/>
        </w:rPr>
        <w:t xml:space="preserve">В 2004 году, мне кажется, у </w:t>
      </w:r>
      <w:r w:rsidR="003125AA" w:rsidRPr="00E440E5">
        <w:rPr>
          <w:sz w:val="36"/>
          <w:szCs w:val="36"/>
        </w:rPr>
        <w:lastRenderedPageBreak/>
        <w:t xml:space="preserve">России, несмотря, конечно, на большое недовольство американскими действиями в Югославии в 1999 году, была большая готовность сотрудничать с </w:t>
      </w:r>
      <w:r w:rsidR="003125AA">
        <w:rPr>
          <w:sz w:val="36"/>
          <w:szCs w:val="36"/>
        </w:rPr>
        <w:t>США</w:t>
      </w:r>
      <w:r w:rsidR="003125AA" w:rsidRPr="00E440E5">
        <w:rPr>
          <w:sz w:val="36"/>
          <w:szCs w:val="36"/>
        </w:rPr>
        <w:t xml:space="preserve"> и в общем принимать то, что США были единственной полноценной супердержавой. Я подробно изучал политику России после конца </w:t>
      </w:r>
      <w:r>
        <w:rPr>
          <w:sz w:val="36"/>
          <w:szCs w:val="36"/>
        </w:rPr>
        <w:t>«</w:t>
      </w:r>
      <w:r w:rsidR="003125AA" w:rsidRPr="00E440E5">
        <w:rPr>
          <w:sz w:val="36"/>
          <w:szCs w:val="36"/>
        </w:rPr>
        <w:t>холодной войны</w:t>
      </w:r>
      <w:r>
        <w:rPr>
          <w:sz w:val="36"/>
          <w:szCs w:val="36"/>
        </w:rPr>
        <w:t>»</w:t>
      </w:r>
      <w:r w:rsidR="003125AA" w:rsidRPr="00E440E5">
        <w:rPr>
          <w:sz w:val="36"/>
          <w:szCs w:val="36"/>
        </w:rPr>
        <w:t xml:space="preserve">, и за исключением разворота над Атлантикой самолета премьер-министра Евгения Примакова в 1999 году, я в общем-то не видел каких-то российских действий, которые могли вызвать серьезное недовольство </w:t>
      </w:r>
      <w:r w:rsidR="003125AA">
        <w:rPr>
          <w:sz w:val="36"/>
          <w:szCs w:val="36"/>
        </w:rPr>
        <w:t>США</w:t>
      </w:r>
      <w:r w:rsidR="003125AA" w:rsidRPr="00E440E5">
        <w:rPr>
          <w:sz w:val="36"/>
          <w:szCs w:val="36"/>
        </w:rPr>
        <w:t>.</w:t>
      </w:r>
    </w:p>
    <w:p w14:paraId="32CE7217" w14:textId="2612946B" w:rsidR="003125AA" w:rsidRPr="00E440E5" w:rsidRDefault="003125AA" w:rsidP="003125AA">
      <w:pPr>
        <w:ind w:right="849"/>
        <w:rPr>
          <w:sz w:val="36"/>
          <w:szCs w:val="36"/>
        </w:rPr>
      </w:pPr>
      <w:r w:rsidRPr="00E440E5">
        <w:rPr>
          <w:sz w:val="36"/>
          <w:szCs w:val="36"/>
        </w:rPr>
        <w:t xml:space="preserve">Вы знаете, что Путин еще в 1999 году в качестве премьер-министра предлагал США сотрудничество по борьбе с запрещенными в РФ террористическими организациями </w:t>
      </w:r>
      <w:r w:rsidR="00933B8E">
        <w:rPr>
          <w:sz w:val="36"/>
          <w:szCs w:val="36"/>
        </w:rPr>
        <w:t>«</w:t>
      </w:r>
      <w:r w:rsidRPr="00E440E5">
        <w:rPr>
          <w:sz w:val="36"/>
          <w:szCs w:val="36"/>
        </w:rPr>
        <w:t>Аль-Каидой</w:t>
      </w:r>
      <w:r w:rsidR="00933B8E">
        <w:rPr>
          <w:sz w:val="36"/>
          <w:szCs w:val="36"/>
        </w:rPr>
        <w:t>»</w:t>
      </w:r>
      <w:r w:rsidRPr="00E440E5">
        <w:rPr>
          <w:sz w:val="36"/>
          <w:szCs w:val="36"/>
        </w:rPr>
        <w:t xml:space="preserve"> и </w:t>
      </w:r>
      <w:r w:rsidR="00933B8E">
        <w:rPr>
          <w:sz w:val="36"/>
          <w:szCs w:val="36"/>
        </w:rPr>
        <w:t>«</w:t>
      </w:r>
      <w:r w:rsidRPr="00E440E5">
        <w:rPr>
          <w:sz w:val="36"/>
          <w:szCs w:val="36"/>
        </w:rPr>
        <w:t>Талибаном</w:t>
      </w:r>
      <w:r w:rsidR="00933B8E">
        <w:rPr>
          <w:sz w:val="36"/>
          <w:szCs w:val="36"/>
        </w:rPr>
        <w:t>»</w:t>
      </w:r>
      <w:r w:rsidRPr="00E440E5">
        <w:rPr>
          <w:sz w:val="36"/>
          <w:szCs w:val="36"/>
        </w:rPr>
        <w:t xml:space="preserve">. Реакция администрации Билла Клинтона была такой: это не то, что русские хотят быть действительно хорошими партнерами, они хотят, чтобы американцы терпели новое российское влияние в Центральной Азии. И послам США было дано указание, наоборот, этому российскому влиянию всячески противодействовать. Потом это российское влияние будет востребовано в случае </w:t>
      </w:r>
      <w:r w:rsidR="00933B8E">
        <w:rPr>
          <w:sz w:val="36"/>
          <w:szCs w:val="36"/>
        </w:rPr>
        <w:t>«</w:t>
      </w:r>
      <w:r w:rsidRPr="00E440E5">
        <w:rPr>
          <w:sz w:val="36"/>
          <w:szCs w:val="36"/>
        </w:rPr>
        <w:t>Северного союза</w:t>
      </w:r>
      <w:r w:rsidR="00933B8E">
        <w:rPr>
          <w:sz w:val="36"/>
          <w:szCs w:val="36"/>
        </w:rPr>
        <w:t>»</w:t>
      </w:r>
      <w:r w:rsidRPr="00E440E5">
        <w:rPr>
          <w:sz w:val="36"/>
          <w:szCs w:val="36"/>
        </w:rPr>
        <w:t xml:space="preserve"> в Узбекистане, чтобы помочь американским военным действиям в Афганистане.</w:t>
      </w:r>
      <w:r>
        <w:rPr>
          <w:sz w:val="36"/>
          <w:szCs w:val="36"/>
        </w:rPr>
        <w:t xml:space="preserve"> </w:t>
      </w:r>
      <w:r w:rsidRPr="00E440E5">
        <w:rPr>
          <w:sz w:val="36"/>
          <w:szCs w:val="36"/>
        </w:rPr>
        <w:t xml:space="preserve">Затем был 2007 год, и Путин выразил свою озабоченность действиями США и НАТО в рамках известной </w:t>
      </w:r>
      <w:r w:rsidR="00933B8E">
        <w:rPr>
          <w:sz w:val="36"/>
          <w:szCs w:val="36"/>
        </w:rPr>
        <w:t>«</w:t>
      </w:r>
      <w:r w:rsidRPr="00E440E5">
        <w:rPr>
          <w:sz w:val="36"/>
          <w:szCs w:val="36"/>
        </w:rPr>
        <w:t>мюнхенской речи</w:t>
      </w:r>
      <w:r w:rsidR="00933B8E">
        <w:rPr>
          <w:sz w:val="36"/>
          <w:szCs w:val="36"/>
        </w:rPr>
        <w:t>»</w:t>
      </w:r>
      <w:r w:rsidRPr="00E440E5">
        <w:rPr>
          <w:sz w:val="36"/>
          <w:szCs w:val="36"/>
        </w:rPr>
        <w:t xml:space="preserve">, но тем не менее отношения все еще были более или менее нормальными. Россия в принципе на протяжении очень продолжительного времени вела себя весьма сдержанно </w:t>
      </w:r>
      <w:r w:rsidR="00933B8E">
        <w:rPr>
          <w:sz w:val="36"/>
          <w:szCs w:val="36"/>
        </w:rPr>
        <w:t>-</w:t>
      </w:r>
      <w:r w:rsidRPr="00E440E5">
        <w:rPr>
          <w:sz w:val="36"/>
          <w:szCs w:val="36"/>
        </w:rPr>
        <w:t xml:space="preserve"> и в Грузии, и на Украине, и в других регионах, хоть она была все менее готова соглашаться с американской гегемонией и навязыванием правил. Но из тех, кто принимал и принимает решения в Москве, никто, как мне кажется, не стремился доводить дело до столкновения с США.</w:t>
      </w:r>
      <w:r>
        <w:rPr>
          <w:sz w:val="36"/>
          <w:szCs w:val="36"/>
        </w:rPr>
        <w:t xml:space="preserve"> </w:t>
      </w:r>
      <w:r w:rsidRPr="00E440E5">
        <w:rPr>
          <w:sz w:val="36"/>
          <w:szCs w:val="36"/>
        </w:rPr>
        <w:t xml:space="preserve">Вы правы, это </w:t>
      </w:r>
      <w:r w:rsidRPr="00E440E5">
        <w:rPr>
          <w:sz w:val="36"/>
          <w:szCs w:val="36"/>
        </w:rPr>
        <w:lastRenderedPageBreak/>
        <w:t xml:space="preserve">долгий и сложный разговор, как мы дошли до жизни такой. Но я убежден, что с конца 1990-х </w:t>
      </w:r>
      <w:r w:rsidR="00933B8E">
        <w:rPr>
          <w:sz w:val="36"/>
          <w:szCs w:val="36"/>
        </w:rPr>
        <w:t>-</w:t>
      </w:r>
      <w:r w:rsidRPr="00E440E5">
        <w:rPr>
          <w:sz w:val="36"/>
          <w:szCs w:val="36"/>
        </w:rPr>
        <w:t xml:space="preserve"> начала 2000-х идея не допустить ситуацию, когда Россия снова была бы независимой силой на международной арене, все больше и больше становилась господствующей в Вашингтоне. И я не видел за этот период и не вижу сейчас у тех, кто принимает решения в США, никаких признаков заинтересованности в серьезном обсуждении накопившихся проблем.</w:t>
      </w:r>
      <w:r>
        <w:rPr>
          <w:sz w:val="36"/>
          <w:szCs w:val="36"/>
        </w:rPr>
        <w:t xml:space="preserve"> </w:t>
      </w:r>
      <w:r w:rsidRPr="00E440E5">
        <w:rPr>
          <w:sz w:val="36"/>
          <w:szCs w:val="36"/>
        </w:rPr>
        <w:t xml:space="preserve">После выступления Путина в Мюнхене несколько человек, которые там были, сказали мне, что, дескать, зря он это сделал. Как сказал мне один очень уважаемый бывший американский дипломат, который в общем-то считался благорасположенным России, </w:t>
      </w:r>
      <w:r w:rsidR="00933B8E">
        <w:rPr>
          <w:sz w:val="36"/>
          <w:szCs w:val="36"/>
        </w:rPr>
        <w:t>«</w:t>
      </w:r>
      <w:proofErr w:type="spellStart"/>
      <w:r w:rsidRPr="00E440E5">
        <w:rPr>
          <w:sz w:val="36"/>
          <w:szCs w:val="36"/>
        </w:rPr>
        <w:t>This</w:t>
      </w:r>
      <w:proofErr w:type="spellEnd"/>
      <w:r w:rsidRPr="00E440E5">
        <w:rPr>
          <w:sz w:val="36"/>
          <w:szCs w:val="36"/>
        </w:rPr>
        <w:t xml:space="preserve"> </w:t>
      </w:r>
      <w:proofErr w:type="spellStart"/>
      <w:r w:rsidRPr="00E440E5">
        <w:rPr>
          <w:sz w:val="36"/>
          <w:szCs w:val="36"/>
        </w:rPr>
        <w:t>was</w:t>
      </w:r>
      <w:proofErr w:type="spellEnd"/>
      <w:r w:rsidRPr="00E440E5">
        <w:rPr>
          <w:sz w:val="36"/>
          <w:szCs w:val="36"/>
        </w:rPr>
        <w:t xml:space="preserve"> </w:t>
      </w:r>
      <w:proofErr w:type="spellStart"/>
      <w:r w:rsidRPr="00E440E5">
        <w:rPr>
          <w:sz w:val="36"/>
          <w:szCs w:val="36"/>
        </w:rPr>
        <w:t>not</w:t>
      </w:r>
      <w:proofErr w:type="spellEnd"/>
      <w:r w:rsidRPr="00E440E5">
        <w:rPr>
          <w:sz w:val="36"/>
          <w:szCs w:val="36"/>
        </w:rPr>
        <w:t xml:space="preserve"> </w:t>
      </w:r>
      <w:proofErr w:type="spellStart"/>
      <w:r w:rsidRPr="00E440E5">
        <w:rPr>
          <w:sz w:val="36"/>
          <w:szCs w:val="36"/>
        </w:rPr>
        <w:t>helpful</w:t>
      </w:r>
      <w:proofErr w:type="spellEnd"/>
      <w:r w:rsidR="00933B8E">
        <w:rPr>
          <w:sz w:val="36"/>
          <w:szCs w:val="36"/>
        </w:rPr>
        <w:t>»</w:t>
      </w:r>
      <w:r w:rsidRPr="00E440E5">
        <w:rPr>
          <w:sz w:val="36"/>
          <w:szCs w:val="36"/>
        </w:rPr>
        <w:t xml:space="preserve"> </w:t>
      </w:r>
      <w:proofErr w:type="gramStart"/>
      <w:r w:rsidR="00933B8E">
        <w:rPr>
          <w:sz w:val="36"/>
          <w:szCs w:val="36"/>
        </w:rPr>
        <w:t>-</w:t>
      </w:r>
      <w:r w:rsidRPr="00E440E5">
        <w:rPr>
          <w:sz w:val="36"/>
          <w:szCs w:val="36"/>
        </w:rPr>
        <w:t xml:space="preserve"> это</w:t>
      </w:r>
      <w:proofErr w:type="gramEnd"/>
      <w:r w:rsidRPr="00E440E5">
        <w:rPr>
          <w:sz w:val="36"/>
          <w:szCs w:val="36"/>
        </w:rPr>
        <w:t xml:space="preserve"> не было полезным. И я его спросил: полезным кому? На что он ответил, что никто не согласится пойти навстречу тем требованиям и озабоченностям, которые выразил Путин. То есть понимаете, даже вот такому разумному и опытному человеку, и который был связан в числе прочего с крупными российскими компаниями в качестве консультанта, даже ему не приходило в голову: то, что сказал Путин, стоит воспринимать всерьез.</w:t>
      </w:r>
      <w:r>
        <w:rPr>
          <w:sz w:val="36"/>
          <w:szCs w:val="36"/>
        </w:rPr>
        <w:t xml:space="preserve"> </w:t>
      </w:r>
      <w:r w:rsidRPr="00E440E5">
        <w:rPr>
          <w:sz w:val="36"/>
          <w:szCs w:val="36"/>
        </w:rPr>
        <w:t xml:space="preserve">Поэтому мне кажется, что основная ответственность за то, что произошло, лежит на </w:t>
      </w:r>
      <w:r>
        <w:rPr>
          <w:sz w:val="36"/>
          <w:szCs w:val="36"/>
        </w:rPr>
        <w:t>США</w:t>
      </w:r>
      <w:r w:rsidRPr="00E440E5">
        <w:rPr>
          <w:sz w:val="36"/>
          <w:szCs w:val="36"/>
        </w:rPr>
        <w:t xml:space="preserve">, и прежде всего на американском </w:t>
      </w:r>
      <w:proofErr w:type="spellStart"/>
      <w:r w:rsidRPr="00E440E5">
        <w:rPr>
          <w:sz w:val="36"/>
          <w:szCs w:val="36"/>
        </w:rPr>
        <w:t>deep</w:t>
      </w:r>
      <w:proofErr w:type="spellEnd"/>
      <w:r w:rsidRPr="00E440E5">
        <w:rPr>
          <w:sz w:val="36"/>
          <w:szCs w:val="36"/>
        </w:rPr>
        <w:t xml:space="preserve"> </w:t>
      </w:r>
      <w:proofErr w:type="spellStart"/>
      <w:r w:rsidRPr="00E440E5">
        <w:rPr>
          <w:sz w:val="36"/>
          <w:szCs w:val="36"/>
        </w:rPr>
        <w:t>state</w:t>
      </w:r>
      <w:proofErr w:type="spellEnd"/>
      <w:r w:rsidRPr="00E440E5">
        <w:rPr>
          <w:sz w:val="36"/>
          <w:szCs w:val="36"/>
        </w:rPr>
        <w:t xml:space="preserve"> </w:t>
      </w:r>
      <w:r w:rsidR="00933B8E">
        <w:rPr>
          <w:sz w:val="36"/>
          <w:szCs w:val="36"/>
        </w:rPr>
        <w:t>-</w:t>
      </w:r>
      <w:r w:rsidRPr="00E440E5">
        <w:rPr>
          <w:sz w:val="36"/>
          <w:szCs w:val="36"/>
        </w:rPr>
        <w:t xml:space="preserve"> глубинном государстве, большинство представителей которого, как я понял за многие годы работы в Вашингтоне, враждебно настроены по отношению к России. Ни в каком сближении с ней они не были заинтересованы, что бы ни говорилось публично. Я обсуждал эту тему в эфире с Джеффри Саксом, и у него такое же ощущение, что это глубинное государство обеспечивает преемственность такой вот вашингтонской политики даже независимо от предпочтений того или иного </w:t>
      </w:r>
      <w:r w:rsidRPr="00E440E5">
        <w:rPr>
          <w:sz w:val="36"/>
          <w:szCs w:val="36"/>
        </w:rPr>
        <w:lastRenderedPageBreak/>
        <w:t>президента в Белом доме.</w:t>
      </w:r>
      <w:r>
        <w:rPr>
          <w:sz w:val="36"/>
          <w:szCs w:val="36"/>
        </w:rPr>
        <w:t xml:space="preserve"> </w:t>
      </w:r>
      <w:r w:rsidRPr="00E440E5">
        <w:rPr>
          <w:sz w:val="36"/>
          <w:szCs w:val="36"/>
        </w:rPr>
        <w:t xml:space="preserve">Конечно, и президенты, и госсекретари, и советники по национальной безопасности </w:t>
      </w:r>
      <w:proofErr w:type="gramStart"/>
      <w:r w:rsidR="00933B8E">
        <w:rPr>
          <w:sz w:val="36"/>
          <w:szCs w:val="36"/>
        </w:rPr>
        <w:t>-</w:t>
      </w:r>
      <w:r w:rsidRPr="00E440E5">
        <w:rPr>
          <w:sz w:val="36"/>
          <w:szCs w:val="36"/>
        </w:rPr>
        <w:t xml:space="preserve"> это</w:t>
      </w:r>
      <w:proofErr w:type="gramEnd"/>
      <w:r w:rsidRPr="00E440E5">
        <w:rPr>
          <w:sz w:val="36"/>
          <w:szCs w:val="36"/>
        </w:rPr>
        <w:t xml:space="preserve"> люди со своей точкой зрения и подходами к России. Но если говорить в целом, то, по моей оценке, начиная с Билла Клинтона как-то так получалось, что именно люди, которые либо критически, либо враждебно настроены в отношении России, на практике играли решающую роль при формулировании политики Вашингтона в отношении Москвы.</w:t>
      </w:r>
    </w:p>
    <w:p w14:paraId="34FBBD3D" w14:textId="77777777" w:rsidR="003125AA" w:rsidRPr="00E440E5" w:rsidRDefault="003125AA" w:rsidP="003125AA">
      <w:pPr>
        <w:ind w:right="849"/>
        <w:rPr>
          <w:sz w:val="36"/>
          <w:szCs w:val="36"/>
        </w:rPr>
      </w:pPr>
    </w:p>
    <w:p w14:paraId="3897A1AE" w14:textId="6628A47B" w:rsidR="003125AA" w:rsidRPr="00E440E5" w:rsidRDefault="00933B8E" w:rsidP="003125AA">
      <w:pPr>
        <w:ind w:right="849"/>
        <w:rPr>
          <w:sz w:val="36"/>
          <w:szCs w:val="36"/>
        </w:rPr>
      </w:pPr>
      <w:r>
        <w:rPr>
          <w:sz w:val="36"/>
          <w:szCs w:val="36"/>
        </w:rPr>
        <w:t>-</w:t>
      </w:r>
      <w:r w:rsidR="003125AA" w:rsidRPr="00E440E5">
        <w:rPr>
          <w:sz w:val="36"/>
          <w:szCs w:val="36"/>
        </w:rPr>
        <w:t xml:space="preserve"> Вы мне сейчас напомнили о мемуарах бывшего посла США в РФ Джона Салливана, о которых мы недавно писали. В них он вспоминает, как обещал помощнику президента РФ Юрию Ушакову передать тогдашнему президенту США Дональду Трампу приглашение в Москву на празднование 9 Мая, а сам был намерен, по своим собственным воспоминаниям, сделать все, чтобы такой визит не состоялся.</w:t>
      </w:r>
    </w:p>
    <w:p w14:paraId="2C2265DB" w14:textId="77777777" w:rsidR="003125AA" w:rsidRPr="00E440E5" w:rsidRDefault="003125AA" w:rsidP="003125AA">
      <w:pPr>
        <w:ind w:right="849"/>
        <w:rPr>
          <w:sz w:val="36"/>
          <w:szCs w:val="36"/>
        </w:rPr>
      </w:pPr>
    </w:p>
    <w:p w14:paraId="3EAA4DA3" w14:textId="2F5E3901" w:rsidR="003125AA" w:rsidRPr="00E440E5" w:rsidRDefault="00933B8E" w:rsidP="003125AA">
      <w:pPr>
        <w:ind w:right="849"/>
        <w:rPr>
          <w:sz w:val="36"/>
          <w:szCs w:val="36"/>
        </w:rPr>
      </w:pPr>
      <w:r>
        <w:rPr>
          <w:sz w:val="36"/>
          <w:szCs w:val="36"/>
        </w:rPr>
        <w:t>-</w:t>
      </w:r>
      <w:r w:rsidR="003125AA" w:rsidRPr="00E440E5">
        <w:rPr>
          <w:sz w:val="36"/>
          <w:szCs w:val="36"/>
        </w:rPr>
        <w:t xml:space="preserve"> Я с Джоном Салливаном не встречался, но ранее, когда я прилетал в Москву из Вашингтона, меня всегда приглашали на встречи с главами дипмиссии США. Они были хорошие и разные, самым впечатляющим был Билл Бёрнс.</w:t>
      </w:r>
    </w:p>
    <w:p w14:paraId="26714035" w14:textId="77777777" w:rsidR="003125AA" w:rsidRPr="00E440E5" w:rsidRDefault="003125AA" w:rsidP="003125AA">
      <w:pPr>
        <w:ind w:right="849"/>
        <w:rPr>
          <w:sz w:val="36"/>
          <w:szCs w:val="36"/>
        </w:rPr>
      </w:pPr>
    </w:p>
    <w:p w14:paraId="61B8EA7F" w14:textId="247BA1F6" w:rsidR="003125AA" w:rsidRPr="00E440E5" w:rsidRDefault="00933B8E" w:rsidP="003125AA">
      <w:pPr>
        <w:ind w:right="849"/>
        <w:rPr>
          <w:sz w:val="36"/>
          <w:szCs w:val="36"/>
        </w:rPr>
      </w:pPr>
      <w:r>
        <w:rPr>
          <w:sz w:val="36"/>
          <w:szCs w:val="36"/>
        </w:rPr>
        <w:t>-</w:t>
      </w:r>
      <w:r w:rsidR="003125AA" w:rsidRPr="00E440E5">
        <w:rPr>
          <w:sz w:val="36"/>
          <w:szCs w:val="36"/>
        </w:rPr>
        <w:t xml:space="preserve"> Нынешний глава ЦРУ.</w:t>
      </w:r>
    </w:p>
    <w:p w14:paraId="0E0901A7" w14:textId="77777777" w:rsidR="003125AA" w:rsidRPr="00E440E5" w:rsidRDefault="003125AA" w:rsidP="003125AA">
      <w:pPr>
        <w:ind w:right="849"/>
        <w:rPr>
          <w:sz w:val="36"/>
          <w:szCs w:val="36"/>
        </w:rPr>
      </w:pPr>
    </w:p>
    <w:p w14:paraId="0A910C48" w14:textId="5E485CF3" w:rsidR="003125AA" w:rsidRDefault="00933B8E" w:rsidP="003125AA">
      <w:pPr>
        <w:ind w:right="849"/>
        <w:rPr>
          <w:sz w:val="36"/>
          <w:szCs w:val="36"/>
        </w:rPr>
      </w:pPr>
      <w:r>
        <w:rPr>
          <w:sz w:val="36"/>
          <w:szCs w:val="36"/>
        </w:rPr>
        <w:t>-</w:t>
      </w:r>
      <w:r w:rsidR="003125AA" w:rsidRPr="00E440E5">
        <w:rPr>
          <w:sz w:val="36"/>
          <w:szCs w:val="36"/>
        </w:rPr>
        <w:t xml:space="preserve"> Да. Мне всегда казалось, что это в принципе разумные люди. Но каждый раз оказывалось, что какими бы разумными они ни были, в конечном итоге они следовали </w:t>
      </w:r>
      <w:r>
        <w:rPr>
          <w:sz w:val="36"/>
          <w:szCs w:val="36"/>
        </w:rPr>
        <w:t>«</w:t>
      </w:r>
      <w:r w:rsidR="003125AA" w:rsidRPr="00E440E5">
        <w:rPr>
          <w:sz w:val="36"/>
          <w:szCs w:val="36"/>
        </w:rPr>
        <w:t>партийной линии</w:t>
      </w:r>
      <w:r>
        <w:rPr>
          <w:sz w:val="36"/>
          <w:szCs w:val="36"/>
        </w:rPr>
        <w:t>»</w:t>
      </w:r>
      <w:r w:rsidR="003125AA" w:rsidRPr="00E440E5">
        <w:rPr>
          <w:sz w:val="36"/>
          <w:szCs w:val="36"/>
        </w:rPr>
        <w:t>, а она очень враждебна к признанию России как независимой великой державы.</w:t>
      </w:r>
    </w:p>
    <w:p w14:paraId="7990EADD" w14:textId="77777777" w:rsidR="003125AA" w:rsidRPr="000E3CCA" w:rsidRDefault="003125AA" w:rsidP="003125AA">
      <w:pPr>
        <w:ind w:right="849"/>
        <w:rPr>
          <w:sz w:val="36"/>
          <w:szCs w:val="36"/>
        </w:rPr>
      </w:pPr>
    </w:p>
    <w:p w14:paraId="478F0FC7" w14:textId="77777777" w:rsidR="003125AA" w:rsidRDefault="003125AA" w:rsidP="003125AA">
      <w:pPr>
        <w:ind w:right="849"/>
        <w:rPr>
          <w:sz w:val="36"/>
          <w:szCs w:val="36"/>
        </w:rPr>
      </w:pPr>
      <w:r>
        <w:rPr>
          <w:sz w:val="36"/>
          <w:szCs w:val="36"/>
        </w:rPr>
        <w:lastRenderedPageBreak/>
        <w:t>7</w:t>
      </w:r>
      <w:r w:rsidRPr="000E3CCA">
        <w:rPr>
          <w:sz w:val="36"/>
          <w:szCs w:val="36"/>
        </w:rPr>
        <w:t>-</w:t>
      </w:r>
      <w:r>
        <w:rPr>
          <w:sz w:val="36"/>
          <w:szCs w:val="36"/>
        </w:rPr>
        <w:t>9</w:t>
      </w:r>
      <w:r w:rsidRPr="000E3CCA">
        <w:rPr>
          <w:sz w:val="36"/>
          <w:szCs w:val="36"/>
        </w:rPr>
        <w:t>-24</w:t>
      </w:r>
    </w:p>
    <w:p w14:paraId="565D29EC" w14:textId="4910A79D" w:rsidR="003125AA" w:rsidRPr="00A95844" w:rsidRDefault="003125AA" w:rsidP="003125AA">
      <w:pPr>
        <w:ind w:right="849"/>
        <w:rPr>
          <w:sz w:val="36"/>
          <w:szCs w:val="36"/>
        </w:rPr>
      </w:pPr>
      <w:r>
        <w:rPr>
          <w:sz w:val="36"/>
          <w:szCs w:val="36"/>
        </w:rPr>
        <w:t xml:space="preserve">Вести </w:t>
      </w:r>
      <w:r w:rsidRPr="00A95844">
        <w:rPr>
          <w:sz w:val="36"/>
          <w:szCs w:val="36"/>
        </w:rPr>
        <w:t xml:space="preserve">У бывшего руководителя департамента социально-экономического развития Северо-Кавказского федерального округа Минэкономразвития России Игоря </w:t>
      </w:r>
      <w:proofErr w:type="spellStart"/>
      <w:r w:rsidRPr="00A95844">
        <w:rPr>
          <w:sz w:val="36"/>
          <w:szCs w:val="36"/>
        </w:rPr>
        <w:t>Храновского</w:t>
      </w:r>
      <w:proofErr w:type="spellEnd"/>
      <w:r w:rsidRPr="00A95844">
        <w:rPr>
          <w:sz w:val="36"/>
          <w:szCs w:val="36"/>
        </w:rPr>
        <w:t xml:space="preserve"> нашли активы в сотни миллионов рублей, в их числе усадьба в подмосковном Одинцово и парк автомобилей Bentley и Mercedes-Benz, пишет </w:t>
      </w:r>
      <w:r w:rsidR="00933B8E">
        <w:rPr>
          <w:sz w:val="36"/>
          <w:szCs w:val="36"/>
        </w:rPr>
        <w:t>«</w:t>
      </w:r>
      <w:r w:rsidRPr="00A95844">
        <w:rPr>
          <w:sz w:val="36"/>
          <w:szCs w:val="36"/>
        </w:rPr>
        <w:t>Коммерсант</w:t>
      </w:r>
      <w:r w:rsidR="00933B8E">
        <w:rPr>
          <w:sz w:val="36"/>
          <w:szCs w:val="36"/>
        </w:rPr>
        <w:t>»</w:t>
      </w:r>
      <w:r w:rsidRPr="00A95844">
        <w:rPr>
          <w:sz w:val="36"/>
          <w:szCs w:val="36"/>
        </w:rPr>
        <w:t>.</w:t>
      </w:r>
    </w:p>
    <w:p w14:paraId="4F1E1A66" w14:textId="77777777" w:rsidR="003125AA" w:rsidRPr="00A95844" w:rsidRDefault="003125AA" w:rsidP="003125AA">
      <w:pPr>
        <w:ind w:right="849"/>
        <w:rPr>
          <w:sz w:val="36"/>
          <w:szCs w:val="36"/>
        </w:rPr>
      </w:pPr>
      <w:r w:rsidRPr="00A95844">
        <w:rPr>
          <w:sz w:val="36"/>
          <w:szCs w:val="36"/>
        </w:rPr>
        <w:t>Также по данным издания, при обыске у чиновника изъяли 433 тысячи американских долларов, 53 тысячи евро и 3,7 миллионов рублей.</w:t>
      </w:r>
      <w:r>
        <w:rPr>
          <w:sz w:val="36"/>
          <w:szCs w:val="36"/>
        </w:rPr>
        <w:t xml:space="preserve"> </w:t>
      </w:r>
      <w:r w:rsidRPr="00A95844">
        <w:rPr>
          <w:sz w:val="36"/>
          <w:szCs w:val="36"/>
        </w:rPr>
        <w:t xml:space="preserve">Генеральная прокуратура России рассчитывает конфисковать имущество </w:t>
      </w:r>
      <w:proofErr w:type="spellStart"/>
      <w:r w:rsidRPr="00A95844">
        <w:rPr>
          <w:sz w:val="36"/>
          <w:szCs w:val="36"/>
        </w:rPr>
        <w:t>Храновского</w:t>
      </w:r>
      <w:proofErr w:type="spellEnd"/>
      <w:r w:rsidRPr="00A95844">
        <w:rPr>
          <w:sz w:val="36"/>
          <w:szCs w:val="36"/>
        </w:rPr>
        <w:t>, поскольку его стоимость не соответствует официальным доходам. Надзорное ведомство уже подало соответствующий иск в Кунцевский райсуд Москвы, говорится в материале.</w:t>
      </w:r>
    </w:p>
    <w:p w14:paraId="50E7A8D3" w14:textId="77777777" w:rsidR="003125AA" w:rsidRDefault="003125AA" w:rsidP="003125AA">
      <w:pPr>
        <w:ind w:right="849"/>
        <w:rPr>
          <w:sz w:val="36"/>
          <w:szCs w:val="36"/>
        </w:rPr>
      </w:pPr>
      <w:r w:rsidRPr="00A95844">
        <w:rPr>
          <w:sz w:val="36"/>
          <w:szCs w:val="36"/>
        </w:rPr>
        <w:t xml:space="preserve">Из иска следует, что имущество подозрительного происхождения у </w:t>
      </w:r>
      <w:proofErr w:type="spellStart"/>
      <w:r w:rsidRPr="00A95844">
        <w:rPr>
          <w:sz w:val="36"/>
          <w:szCs w:val="36"/>
        </w:rPr>
        <w:t>Храновского</w:t>
      </w:r>
      <w:proofErr w:type="spellEnd"/>
      <w:r w:rsidRPr="00A95844">
        <w:rPr>
          <w:sz w:val="36"/>
          <w:szCs w:val="36"/>
        </w:rPr>
        <w:t xml:space="preserve"> выявили в ходе надзора за полицией Ставрополя, которая расследует уголовное дело по обвинению чиновника в превышении должностных полномочий (ч. 3 ст. 286 УК).</w:t>
      </w:r>
      <w:r>
        <w:rPr>
          <w:sz w:val="36"/>
          <w:szCs w:val="36"/>
        </w:rPr>
        <w:t xml:space="preserve"> </w:t>
      </w:r>
      <w:bookmarkStart w:id="46" w:name="_Hlk176594234"/>
      <w:proofErr w:type="spellStart"/>
      <w:r w:rsidRPr="00A95844">
        <w:rPr>
          <w:sz w:val="36"/>
          <w:szCs w:val="36"/>
        </w:rPr>
        <w:t>Храновск</w:t>
      </w:r>
      <w:bookmarkEnd w:id="46"/>
      <w:r w:rsidRPr="00A95844">
        <w:rPr>
          <w:sz w:val="36"/>
          <w:szCs w:val="36"/>
        </w:rPr>
        <w:t>ого</w:t>
      </w:r>
      <w:proofErr w:type="spellEnd"/>
      <w:r w:rsidRPr="00A95844">
        <w:rPr>
          <w:sz w:val="36"/>
          <w:szCs w:val="36"/>
        </w:rPr>
        <w:t xml:space="preserve"> задержали в Москве в марте 2024 года. Операцию проводили сотрудники МВД и ФСБ Северо-Кавказского федерального округа. Чиновника подозревают в хищениях бюджетных средств</w:t>
      </w:r>
    </w:p>
    <w:p w14:paraId="62448476" w14:textId="77777777" w:rsidR="003125AA" w:rsidRPr="000E3CCA" w:rsidRDefault="003125AA" w:rsidP="003125AA">
      <w:pPr>
        <w:ind w:right="849"/>
        <w:rPr>
          <w:sz w:val="36"/>
          <w:szCs w:val="36"/>
        </w:rPr>
      </w:pPr>
    </w:p>
    <w:p w14:paraId="799A8C96" w14:textId="77777777" w:rsidR="003125AA" w:rsidRDefault="003125AA" w:rsidP="003125AA">
      <w:pPr>
        <w:ind w:right="849"/>
        <w:rPr>
          <w:sz w:val="36"/>
          <w:szCs w:val="36"/>
        </w:rPr>
      </w:pPr>
      <w:r>
        <w:rPr>
          <w:sz w:val="36"/>
          <w:szCs w:val="36"/>
        </w:rPr>
        <w:t>7</w:t>
      </w:r>
      <w:r w:rsidRPr="000E3CCA">
        <w:rPr>
          <w:sz w:val="36"/>
          <w:szCs w:val="36"/>
        </w:rPr>
        <w:t>-</w:t>
      </w:r>
      <w:r>
        <w:rPr>
          <w:sz w:val="36"/>
          <w:szCs w:val="36"/>
        </w:rPr>
        <w:t>9</w:t>
      </w:r>
      <w:r w:rsidRPr="000E3CCA">
        <w:rPr>
          <w:sz w:val="36"/>
          <w:szCs w:val="36"/>
        </w:rPr>
        <w:t>-24</w:t>
      </w:r>
    </w:p>
    <w:p w14:paraId="39106202" w14:textId="77777777" w:rsidR="003125AA" w:rsidRPr="0038765D" w:rsidRDefault="003125AA" w:rsidP="003125AA">
      <w:pPr>
        <w:ind w:right="849"/>
        <w:rPr>
          <w:sz w:val="36"/>
          <w:szCs w:val="36"/>
        </w:rPr>
      </w:pPr>
      <w:proofErr w:type="gramStart"/>
      <w:r>
        <w:rPr>
          <w:sz w:val="36"/>
          <w:szCs w:val="36"/>
        </w:rPr>
        <w:t xml:space="preserve">Вести  </w:t>
      </w:r>
      <w:r w:rsidRPr="0038765D">
        <w:rPr>
          <w:sz w:val="36"/>
          <w:szCs w:val="36"/>
        </w:rPr>
        <w:t>При</w:t>
      </w:r>
      <w:proofErr w:type="gramEnd"/>
      <w:r w:rsidRPr="0038765D">
        <w:rPr>
          <w:sz w:val="36"/>
          <w:szCs w:val="36"/>
        </w:rPr>
        <w:t xml:space="preserve"> сдаче экзаменов на водительские права кандидаты в водители чаще всего допускают одни и те же ошибки, сообщил пресс-центр МВД РФ.</w:t>
      </w:r>
      <w:r>
        <w:rPr>
          <w:sz w:val="36"/>
          <w:szCs w:val="36"/>
        </w:rPr>
        <w:t xml:space="preserve"> </w:t>
      </w:r>
      <w:r w:rsidRPr="0038765D">
        <w:rPr>
          <w:sz w:val="36"/>
          <w:szCs w:val="36"/>
        </w:rPr>
        <w:t xml:space="preserve">Согласно данным мониторинга, среди наиболее распространенных ошибок – нарушение дорожной разметки, несвоевременное включение указателя поворота. Также будущие водители часто забывают уступить дорогу транспортному средству или </w:t>
      </w:r>
      <w:r w:rsidRPr="0038765D">
        <w:rPr>
          <w:sz w:val="36"/>
          <w:szCs w:val="36"/>
        </w:rPr>
        <w:lastRenderedPageBreak/>
        <w:t>пешеходу, создавая помеху.</w:t>
      </w:r>
      <w:r>
        <w:rPr>
          <w:sz w:val="36"/>
          <w:szCs w:val="36"/>
        </w:rPr>
        <w:t xml:space="preserve"> </w:t>
      </w:r>
      <w:r w:rsidRPr="0038765D">
        <w:rPr>
          <w:sz w:val="36"/>
          <w:szCs w:val="36"/>
        </w:rPr>
        <w:t>При сдаче экзаменов многие кандидаты совершают ошибки при парковке автомобиля параллельно тротуару и при парковке автомобиля задним ходом, сообщает РИА Новости.</w:t>
      </w:r>
    </w:p>
    <w:p w14:paraId="448CC8F5" w14:textId="77777777" w:rsidR="003125AA" w:rsidRDefault="003125AA" w:rsidP="003125AA">
      <w:pPr>
        <w:ind w:right="849"/>
        <w:rPr>
          <w:sz w:val="36"/>
          <w:szCs w:val="36"/>
        </w:rPr>
      </w:pPr>
      <w:r w:rsidRPr="0038765D">
        <w:rPr>
          <w:sz w:val="36"/>
          <w:szCs w:val="36"/>
        </w:rPr>
        <w:t>С 1 апреля текущего года в России изменился регламент сдачи экзаменов на водительские права. Теперь кандидат может набрать семь штрафных баллов вместо пяти. Кроме этого, увеличился срок пересдачи экзамена на получение водительского удостоверения: кто не сдал его три и более раз, сможет пересдать экзамен лишь спустя 6 месяцев, но не позже, чем через девять месяцев</w:t>
      </w:r>
    </w:p>
    <w:p w14:paraId="68063DDC" w14:textId="77777777" w:rsidR="003125AA" w:rsidRPr="000E3CCA" w:rsidRDefault="003125AA" w:rsidP="003125AA">
      <w:pPr>
        <w:ind w:right="849"/>
        <w:rPr>
          <w:sz w:val="36"/>
          <w:szCs w:val="36"/>
        </w:rPr>
      </w:pPr>
    </w:p>
    <w:p w14:paraId="52801F7A" w14:textId="77777777" w:rsidR="003125AA" w:rsidRDefault="003125AA" w:rsidP="003125AA">
      <w:pPr>
        <w:ind w:right="849"/>
        <w:rPr>
          <w:sz w:val="36"/>
          <w:szCs w:val="36"/>
        </w:rPr>
      </w:pPr>
      <w:r>
        <w:rPr>
          <w:sz w:val="36"/>
          <w:szCs w:val="36"/>
        </w:rPr>
        <w:t>7</w:t>
      </w:r>
      <w:r w:rsidRPr="000E3CCA">
        <w:rPr>
          <w:sz w:val="36"/>
          <w:szCs w:val="36"/>
        </w:rPr>
        <w:t>-</w:t>
      </w:r>
      <w:r>
        <w:rPr>
          <w:sz w:val="36"/>
          <w:szCs w:val="36"/>
        </w:rPr>
        <w:t>9</w:t>
      </w:r>
      <w:r w:rsidRPr="000E3CCA">
        <w:rPr>
          <w:sz w:val="36"/>
          <w:szCs w:val="36"/>
        </w:rPr>
        <w:t>-24</w:t>
      </w:r>
    </w:p>
    <w:p w14:paraId="18445D25" w14:textId="77777777" w:rsidR="003125AA" w:rsidRPr="004D2C08" w:rsidRDefault="003125AA" w:rsidP="003125AA">
      <w:pPr>
        <w:ind w:right="849"/>
        <w:rPr>
          <w:sz w:val="36"/>
          <w:szCs w:val="36"/>
        </w:rPr>
      </w:pPr>
      <w:r>
        <w:rPr>
          <w:sz w:val="36"/>
          <w:szCs w:val="36"/>
        </w:rPr>
        <w:t xml:space="preserve">Вести </w:t>
      </w:r>
      <w:bookmarkStart w:id="47" w:name="_Hlk176622439"/>
      <w:r w:rsidRPr="004D2C08">
        <w:rPr>
          <w:sz w:val="36"/>
          <w:szCs w:val="36"/>
        </w:rPr>
        <w:t xml:space="preserve">Свыше 300 тел мертвых младенцев и маленьких детей обнаружено в графстве Большой Манчестер </w:t>
      </w:r>
      <w:bookmarkEnd w:id="47"/>
      <w:r w:rsidRPr="004D2C08">
        <w:rPr>
          <w:sz w:val="36"/>
          <w:szCs w:val="36"/>
        </w:rPr>
        <w:t>в Великобритании. Массовые захоронения обнаружены также в еще нескольких графствах и городах Англии.</w:t>
      </w:r>
    </w:p>
    <w:p w14:paraId="11B61568" w14:textId="0DE92944" w:rsidR="003125AA" w:rsidRDefault="003125AA" w:rsidP="003125AA">
      <w:pPr>
        <w:ind w:right="849"/>
        <w:rPr>
          <w:sz w:val="36"/>
          <w:szCs w:val="36"/>
        </w:rPr>
      </w:pPr>
      <w:r w:rsidRPr="004D2C08">
        <w:rPr>
          <w:sz w:val="36"/>
          <w:szCs w:val="36"/>
        </w:rPr>
        <w:t xml:space="preserve">Об этом сообщает Times. Как говорится в материале газеты, останки мертворожденных детей также были найдены в графстве Ланкашир и городах </w:t>
      </w:r>
      <w:proofErr w:type="spellStart"/>
      <w:r w:rsidRPr="004D2C08">
        <w:rPr>
          <w:sz w:val="36"/>
          <w:szCs w:val="36"/>
        </w:rPr>
        <w:t>Хаддерсфилд</w:t>
      </w:r>
      <w:proofErr w:type="spellEnd"/>
      <w:r w:rsidRPr="004D2C08">
        <w:rPr>
          <w:sz w:val="36"/>
          <w:szCs w:val="36"/>
        </w:rPr>
        <w:t xml:space="preserve"> и Мидлсбро.</w:t>
      </w:r>
      <w:r>
        <w:rPr>
          <w:sz w:val="36"/>
          <w:szCs w:val="36"/>
        </w:rPr>
        <w:t xml:space="preserve"> </w:t>
      </w:r>
      <w:r w:rsidR="00933B8E">
        <w:rPr>
          <w:sz w:val="36"/>
          <w:szCs w:val="36"/>
        </w:rPr>
        <w:t>«</w:t>
      </w:r>
      <w:r w:rsidRPr="004D2C08">
        <w:rPr>
          <w:sz w:val="36"/>
          <w:szCs w:val="36"/>
        </w:rPr>
        <w:t xml:space="preserve">Необозначенное массовое захоронение с 303 телами, в основном мертворожденных младенцев и маленьких детей, было обнаружено в </w:t>
      </w:r>
      <w:proofErr w:type="spellStart"/>
      <w:r w:rsidRPr="004D2C08">
        <w:rPr>
          <w:sz w:val="36"/>
          <w:szCs w:val="36"/>
        </w:rPr>
        <w:t>Олдеме</w:t>
      </w:r>
      <w:proofErr w:type="spellEnd"/>
      <w:r w:rsidR="00933B8E">
        <w:rPr>
          <w:sz w:val="36"/>
          <w:szCs w:val="36"/>
        </w:rPr>
        <w:t>»</w:t>
      </w:r>
      <w:r w:rsidRPr="004D2C08">
        <w:rPr>
          <w:sz w:val="36"/>
          <w:szCs w:val="36"/>
        </w:rPr>
        <w:t>, – сказано в публикации. Отмечается, что из них 128 – младенцы, 146 – мертворожденные младенцы, а 29 – взрослые.</w:t>
      </w:r>
      <w:r>
        <w:rPr>
          <w:sz w:val="36"/>
          <w:szCs w:val="36"/>
        </w:rPr>
        <w:t xml:space="preserve"> </w:t>
      </w:r>
      <w:r w:rsidRPr="004D2C08">
        <w:rPr>
          <w:sz w:val="36"/>
          <w:szCs w:val="36"/>
        </w:rPr>
        <w:t>При этом из всех обнаруженных тел сразу же установить личности удалось только 147 людей. Их имена были доступны в интернете.</w:t>
      </w:r>
      <w:r>
        <w:rPr>
          <w:sz w:val="36"/>
          <w:szCs w:val="36"/>
        </w:rPr>
        <w:t xml:space="preserve"> </w:t>
      </w:r>
      <w:r w:rsidRPr="004D2C08">
        <w:rPr>
          <w:sz w:val="36"/>
          <w:szCs w:val="36"/>
        </w:rPr>
        <w:t>Первопричиной обнаружения захоронений стал поиск одной женщиной своих братьев-близнецов, умерших еще в 1962 году. В результате ее инициативы на том же кладбище были обнаружены еще три массовых захоронения.</w:t>
      </w:r>
    </w:p>
    <w:p w14:paraId="115FFCC4" w14:textId="77777777" w:rsidR="003125AA" w:rsidRPr="000E3CCA" w:rsidRDefault="003125AA" w:rsidP="003125AA">
      <w:pPr>
        <w:ind w:right="849"/>
        <w:rPr>
          <w:sz w:val="36"/>
          <w:szCs w:val="36"/>
        </w:rPr>
      </w:pPr>
    </w:p>
    <w:p w14:paraId="2A70B7B5" w14:textId="77777777" w:rsidR="003125AA" w:rsidRDefault="003125AA" w:rsidP="003125AA">
      <w:pPr>
        <w:ind w:right="849"/>
        <w:rPr>
          <w:sz w:val="36"/>
          <w:szCs w:val="36"/>
        </w:rPr>
      </w:pPr>
      <w:r>
        <w:rPr>
          <w:sz w:val="36"/>
          <w:szCs w:val="36"/>
        </w:rPr>
        <w:lastRenderedPageBreak/>
        <w:t>7</w:t>
      </w:r>
      <w:r w:rsidRPr="000E3CCA">
        <w:rPr>
          <w:sz w:val="36"/>
          <w:szCs w:val="36"/>
        </w:rPr>
        <w:t>-</w:t>
      </w:r>
      <w:r>
        <w:rPr>
          <w:sz w:val="36"/>
          <w:szCs w:val="36"/>
        </w:rPr>
        <w:t>9</w:t>
      </w:r>
      <w:r w:rsidRPr="000E3CCA">
        <w:rPr>
          <w:sz w:val="36"/>
          <w:szCs w:val="36"/>
        </w:rPr>
        <w:t>-24</w:t>
      </w:r>
    </w:p>
    <w:p w14:paraId="41445FB0" w14:textId="77777777" w:rsidR="003125AA" w:rsidRPr="002A702A" w:rsidRDefault="003125AA" w:rsidP="003125AA">
      <w:pPr>
        <w:ind w:right="849"/>
        <w:rPr>
          <w:sz w:val="36"/>
          <w:szCs w:val="36"/>
        </w:rPr>
      </w:pPr>
      <w:proofErr w:type="gramStart"/>
      <w:r>
        <w:rPr>
          <w:sz w:val="36"/>
          <w:szCs w:val="36"/>
        </w:rPr>
        <w:t xml:space="preserve">МК  </w:t>
      </w:r>
      <w:r w:rsidRPr="002A702A">
        <w:rPr>
          <w:sz w:val="36"/>
          <w:szCs w:val="36"/>
        </w:rPr>
        <w:t>Магнетизм</w:t>
      </w:r>
      <w:proofErr w:type="gramEnd"/>
      <w:r w:rsidRPr="002A702A">
        <w:rPr>
          <w:sz w:val="36"/>
          <w:szCs w:val="36"/>
        </w:rPr>
        <w:t xml:space="preserve"> девы Марии: блистательная и трагическая судьба художницы Марии Башкирцевой</w:t>
      </w:r>
    </w:p>
    <w:p w14:paraId="7717C0F8" w14:textId="6461CBC9" w:rsidR="003125AA" w:rsidRPr="002A702A" w:rsidRDefault="00933B8E" w:rsidP="003125AA">
      <w:pPr>
        <w:ind w:right="849"/>
        <w:rPr>
          <w:sz w:val="36"/>
          <w:szCs w:val="36"/>
        </w:rPr>
      </w:pPr>
      <w:r>
        <w:rPr>
          <w:sz w:val="36"/>
          <w:szCs w:val="36"/>
        </w:rPr>
        <w:t>«</w:t>
      </w:r>
      <w:r w:rsidR="003125AA" w:rsidRPr="002A702A">
        <w:rPr>
          <w:sz w:val="36"/>
          <w:szCs w:val="36"/>
        </w:rPr>
        <w:t>Это была единственная Роза в моей жизни</w:t>
      </w:r>
      <w:r>
        <w:rPr>
          <w:sz w:val="36"/>
          <w:szCs w:val="36"/>
        </w:rPr>
        <w:t>»</w:t>
      </w:r>
    </w:p>
    <w:p w14:paraId="6552E8B8" w14:textId="69ECC8C6" w:rsidR="003125AA" w:rsidRPr="002A702A" w:rsidRDefault="003125AA" w:rsidP="003125AA">
      <w:pPr>
        <w:ind w:right="849"/>
        <w:rPr>
          <w:sz w:val="36"/>
          <w:szCs w:val="36"/>
        </w:rPr>
      </w:pPr>
      <w:r w:rsidRPr="002A702A">
        <w:rPr>
          <w:sz w:val="36"/>
          <w:szCs w:val="36"/>
        </w:rPr>
        <w:t xml:space="preserve">Удивительным магнетизмом по сей день обладает образ Марии Башкирцевой, выставка к 165-летию которой идет в Доме русского зарубежья имени Александра Солженицына. </w:t>
      </w:r>
      <w:r w:rsidR="00933B8E">
        <w:rPr>
          <w:sz w:val="36"/>
          <w:szCs w:val="36"/>
        </w:rPr>
        <w:t>«</w:t>
      </w:r>
      <w:r w:rsidRPr="002A702A">
        <w:rPr>
          <w:sz w:val="36"/>
          <w:szCs w:val="36"/>
        </w:rPr>
        <w:t>Я создана для триумфов и сильных ощущений</w:t>
      </w:r>
      <w:r w:rsidR="00933B8E">
        <w:rPr>
          <w:sz w:val="36"/>
          <w:szCs w:val="36"/>
        </w:rPr>
        <w:t>»</w:t>
      </w:r>
      <w:r w:rsidRPr="002A702A">
        <w:rPr>
          <w:sz w:val="36"/>
          <w:szCs w:val="36"/>
        </w:rPr>
        <w:t>, – написала пылкая натура в своем дневнике, когда ей было 15, и словно запрограммировала собственную судьбу. Ей суждено было попробовать себя в разных амплуа – певицы, танцовщицы, писательницы, художницы. В искусстве и публицистике Мария добилась наибольших успехов. Но по-настоящему знаменитой ее сделала смерть, точнее, необратимость конца, который она превозмогала, и даже, теряя зрение и слух, продолжала творить. Пожалуй, впервые многогранная и противоречивая натура, которой вдохновлялись гении следующих поколений, раскрывается так объемно.</w:t>
      </w:r>
    </w:p>
    <w:p w14:paraId="38B6DA26" w14:textId="39D1BD39" w:rsidR="003125AA" w:rsidRPr="002A702A" w:rsidRDefault="00933B8E" w:rsidP="003125AA">
      <w:pPr>
        <w:ind w:right="849"/>
        <w:rPr>
          <w:sz w:val="36"/>
          <w:szCs w:val="36"/>
        </w:rPr>
      </w:pPr>
      <w:r>
        <w:rPr>
          <w:sz w:val="36"/>
          <w:szCs w:val="36"/>
        </w:rPr>
        <w:t>«</w:t>
      </w:r>
      <w:r w:rsidR="003125AA" w:rsidRPr="002A702A">
        <w:rPr>
          <w:sz w:val="36"/>
          <w:szCs w:val="36"/>
        </w:rPr>
        <w:t>Автопортрет с палитрой</w:t>
      </w:r>
      <w:r>
        <w:rPr>
          <w:sz w:val="36"/>
          <w:szCs w:val="36"/>
        </w:rPr>
        <w:t>»</w:t>
      </w:r>
      <w:r w:rsidR="003125AA" w:rsidRPr="002A702A">
        <w:rPr>
          <w:sz w:val="36"/>
          <w:szCs w:val="36"/>
        </w:rPr>
        <w:t xml:space="preserve"> (1883) в экспозиции выставки, посвященной 165-летию Марии Башкирцевой</w:t>
      </w:r>
      <w:r w:rsidR="003125AA">
        <w:rPr>
          <w:sz w:val="36"/>
          <w:szCs w:val="36"/>
        </w:rPr>
        <w:t xml:space="preserve">. </w:t>
      </w:r>
      <w:r w:rsidR="003125AA" w:rsidRPr="002A702A">
        <w:rPr>
          <w:sz w:val="36"/>
          <w:szCs w:val="36"/>
        </w:rPr>
        <w:t xml:space="preserve">Фото: Дарья </w:t>
      </w:r>
      <w:proofErr w:type="spellStart"/>
      <w:r w:rsidR="003125AA" w:rsidRPr="002A702A">
        <w:rPr>
          <w:sz w:val="36"/>
          <w:szCs w:val="36"/>
        </w:rPr>
        <w:t>Жмылева</w:t>
      </w:r>
      <w:proofErr w:type="spellEnd"/>
    </w:p>
    <w:p w14:paraId="59DBAE95" w14:textId="77777777" w:rsidR="003125AA" w:rsidRPr="002A702A" w:rsidRDefault="003125AA" w:rsidP="003125AA">
      <w:pPr>
        <w:ind w:right="849"/>
        <w:rPr>
          <w:sz w:val="36"/>
          <w:szCs w:val="36"/>
        </w:rPr>
      </w:pPr>
      <w:r w:rsidRPr="002A702A">
        <w:rPr>
          <w:sz w:val="36"/>
          <w:szCs w:val="36"/>
        </w:rPr>
        <w:t>Та, кому даровал Бог слишком много и слишком мало отпустил</w:t>
      </w:r>
    </w:p>
    <w:p w14:paraId="5BC56E9B" w14:textId="5FDB38F1" w:rsidR="003125AA" w:rsidRPr="002A702A" w:rsidRDefault="00933B8E" w:rsidP="003125AA">
      <w:pPr>
        <w:ind w:right="849"/>
        <w:rPr>
          <w:sz w:val="36"/>
          <w:szCs w:val="36"/>
        </w:rPr>
      </w:pPr>
      <w:r>
        <w:rPr>
          <w:sz w:val="36"/>
          <w:szCs w:val="36"/>
        </w:rPr>
        <w:t>«</w:t>
      </w:r>
      <w:r w:rsidR="003125AA" w:rsidRPr="002A702A">
        <w:rPr>
          <w:sz w:val="36"/>
          <w:szCs w:val="36"/>
        </w:rPr>
        <w:t>Искусство возвышает душу</w:t>
      </w:r>
      <w:r>
        <w:rPr>
          <w:sz w:val="36"/>
          <w:szCs w:val="36"/>
        </w:rPr>
        <w:t>»</w:t>
      </w:r>
      <w:r w:rsidR="003125AA" w:rsidRPr="002A702A">
        <w:rPr>
          <w:sz w:val="36"/>
          <w:szCs w:val="36"/>
        </w:rPr>
        <w:t xml:space="preserve"> – эта цитата из дневника Марии Башкирцевой, ставшего бестселлером, послужила не только заглавием выставки в Доме русского зарубежья. Она определяет духовный стержень девушки, которой, как писала Марина Цветаева, </w:t>
      </w:r>
      <w:r>
        <w:rPr>
          <w:sz w:val="36"/>
          <w:szCs w:val="36"/>
        </w:rPr>
        <w:t>«</w:t>
      </w:r>
      <w:r w:rsidR="003125AA" w:rsidRPr="002A702A">
        <w:rPr>
          <w:sz w:val="36"/>
          <w:szCs w:val="36"/>
        </w:rPr>
        <w:t>даровал Бог слишком много и слишком мало отпустил</w:t>
      </w:r>
      <w:r>
        <w:rPr>
          <w:sz w:val="36"/>
          <w:szCs w:val="36"/>
        </w:rPr>
        <w:t>»</w:t>
      </w:r>
      <w:r w:rsidR="003125AA" w:rsidRPr="002A702A">
        <w:rPr>
          <w:sz w:val="36"/>
          <w:szCs w:val="36"/>
        </w:rPr>
        <w:t xml:space="preserve"> (первый сборник поэта </w:t>
      </w:r>
      <w:r>
        <w:rPr>
          <w:sz w:val="36"/>
          <w:szCs w:val="36"/>
        </w:rPr>
        <w:t>«</w:t>
      </w:r>
      <w:r w:rsidR="003125AA" w:rsidRPr="002A702A">
        <w:rPr>
          <w:sz w:val="36"/>
          <w:szCs w:val="36"/>
        </w:rPr>
        <w:t>Вечерний альбом</w:t>
      </w:r>
      <w:r>
        <w:rPr>
          <w:sz w:val="36"/>
          <w:szCs w:val="36"/>
        </w:rPr>
        <w:t>»</w:t>
      </w:r>
      <w:r w:rsidR="003125AA" w:rsidRPr="002A702A">
        <w:rPr>
          <w:sz w:val="36"/>
          <w:szCs w:val="36"/>
        </w:rPr>
        <w:t xml:space="preserve"> посвящен именно Башкирцевой). В экспозиции – более 150 картин, множество рисунков и </w:t>
      </w:r>
      <w:r w:rsidR="003125AA" w:rsidRPr="002A702A">
        <w:rPr>
          <w:sz w:val="36"/>
          <w:szCs w:val="36"/>
        </w:rPr>
        <w:lastRenderedPageBreak/>
        <w:t xml:space="preserve">эскизов, личные вещи (от сумочек до прелестных бальных туфелек), семейные фотографии, десятки переизданий дневника Башкирцевой на разных языках и документально-художественный фильм, рассказывающий о ее судьбе. Эти вещи из музейных и частных собраний Москвы и Петербурга, а также копии оригинальных работ художницы, которые недоступны для экспонирования, собрала воедино коллекционер и исследователь Татьяна Швец, которая после института начинала свою карьеру в Диканьском краеведческом музее близ Полтавы – недалеко от имения </w:t>
      </w:r>
      <w:proofErr w:type="spellStart"/>
      <w:r w:rsidR="003125AA" w:rsidRPr="002A702A">
        <w:rPr>
          <w:sz w:val="36"/>
          <w:szCs w:val="36"/>
        </w:rPr>
        <w:t>Гавронцы</w:t>
      </w:r>
      <w:proofErr w:type="spellEnd"/>
      <w:r w:rsidR="003125AA" w:rsidRPr="002A702A">
        <w:rPr>
          <w:sz w:val="36"/>
          <w:szCs w:val="36"/>
        </w:rPr>
        <w:t>, где и родилась Мария Башкирцева.</w:t>
      </w:r>
    </w:p>
    <w:p w14:paraId="40312067" w14:textId="797B28CC" w:rsidR="003125AA" w:rsidRPr="002A702A" w:rsidRDefault="003125AA" w:rsidP="003125AA">
      <w:pPr>
        <w:ind w:right="849"/>
        <w:rPr>
          <w:sz w:val="36"/>
          <w:szCs w:val="36"/>
        </w:rPr>
      </w:pPr>
      <w:r w:rsidRPr="002A702A">
        <w:rPr>
          <w:sz w:val="36"/>
          <w:szCs w:val="36"/>
        </w:rPr>
        <w:t xml:space="preserve">– Музей тогда только создавался, сотрудники собирали информацию о выдающих людях, связанных с этими местами. Тогда я впервые </w:t>
      </w:r>
      <w:r w:rsidR="00933B8E">
        <w:rPr>
          <w:sz w:val="36"/>
          <w:szCs w:val="36"/>
        </w:rPr>
        <w:t>«</w:t>
      </w:r>
      <w:r w:rsidRPr="002A702A">
        <w:rPr>
          <w:sz w:val="36"/>
          <w:szCs w:val="36"/>
        </w:rPr>
        <w:t>встретилась</w:t>
      </w:r>
      <w:r w:rsidR="00933B8E">
        <w:rPr>
          <w:sz w:val="36"/>
          <w:szCs w:val="36"/>
        </w:rPr>
        <w:t>»</w:t>
      </w:r>
      <w:r w:rsidRPr="002A702A">
        <w:rPr>
          <w:sz w:val="36"/>
          <w:szCs w:val="36"/>
        </w:rPr>
        <w:t xml:space="preserve"> с Марией Башкирцевой, начала по крохам собирать информацию о ней, которая только стала доступна в Советском Союзе. С трудом находила редкие статьи и антикварное издание ее дневника. Меня пленила ее судьба – короткая, но яркая жизнь, которая вызвала чувства сострадания и сочувствия. Когда мы с супругом Николаем впервые увидели ее пастели в Музее Орсе, то не могли поверить, что этой девушке был всего 21 год, когда она их создала, – рассказывает </w:t>
      </w:r>
      <w:r w:rsidR="00933B8E">
        <w:rPr>
          <w:sz w:val="36"/>
          <w:szCs w:val="36"/>
        </w:rPr>
        <w:t>«</w:t>
      </w:r>
      <w:r w:rsidRPr="002A702A">
        <w:rPr>
          <w:sz w:val="36"/>
          <w:szCs w:val="36"/>
        </w:rPr>
        <w:t>МК</w:t>
      </w:r>
      <w:r w:rsidR="00933B8E">
        <w:rPr>
          <w:sz w:val="36"/>
          <w:szCs w:val="36"/>
        </w:rPr>
        <w:t>»</w:t>
      </w:r>
      <w:r w:rsidRPr="002A702A">
        <w:rPr>
          <w:sz w:val="36"/>
          <w:szCs w:val="36"/>
        </w:rPr>
        <w:t xml:space="preserve"> Татьяна Швец, чья коллекция стала основой выставки.</w:t>
      </w:r>
    </w:p>
    <w:p w14:paraId="37B4DF11" w14:textId="77777777" w:rsidR="003125AA" w:rsidRPr="002A702A" w:rsidRDefault="003125AA" w:rsidP="003125AA">
      <w:pPr>
        <w:ind w:right="849"/>
        <w:rPr>
          <w:sz w:val="36"/>
          <w:szCs w:val="36"/>
        </w:rPr>
      </w:pPr>
      <w:r w:rsidRPr="002A702A">
        <w:rPr>
          <w:sz w:val="36"/>
          <w:szCs w:val="36"/>
        </w:rPr>
        <w:t>Театральные сумочки Марии Башкирцевой. Частная коллекция. Москва. Фото: архив Татьяны Швец</w:t>
      </w:r>
    </w:p>
    <w:p w14:paraId="30DE6C3D" w14:textId="436D7738" w:rsidR="003125AA" w:rsidRPr="002A702A" w:rsidRDefault="003125AA" w:rsidP="003125AA">
      <w:pPr>
        <w:ind w:right="849"/>
        <w:rPr>
          <w:sz w:val="36"/>
          <w:szCs w:val="36"/>
        </w:rPr>
      </w:pPr>
      <w:r w:rsidRPr="002A702A">
        <w:rPr>
          <w:sz w:val="36"/>
          <w:szCs w:val="36"/>
        </w:rPr>
        <w:t xml:space="preserve">Не один десяток лет она собирает все, что связано с загадочной фигурой русской </w:t>
      </w:r>
      <w:proofErr w:type="gramStart"/>
      <w:r w:rsidRPr="002A702A">
        <w:rPr>
          <w:sz w:val="36"/>
          <w:szCs w:val="36"/>
        </w:rPr>
        <w:t>барышни,  в</w:t>
      </w:r>
      <w:proofErr w:type="gramEnd"/>
      <w:r w:rsidRPr="002A702A">
        <w:rPr>
          <w:sz w:val="36"/>
          <w:szCs w:val="36"/>
        </w:rPr>
        <w:t xml:space="preserve"> свое время прогремевшей на весь Париж своей тонкой с живописной точки зрения и дерзкой по содержанию работой </w:t>
      </w:r>
      <w:r w:rsidR="00933B8E">
        <w:rPr>
          <w:sz w:val="36"/>
          <w:szCs w:val="36"/>
        </w:rPr>
        <w:t>«</w:t>
      </w:r>
      <w:r w:rsidRPr="002A702A">
        <w:rPr>
          <w:sz w:val="36"/>
          <w:szCs w:val="36"/>
        </w:rPr>
        <w:t xml:space="preserve">Молодая женщина, читающая </w:t>
      </w:r>
      <w:r w:rsidR="00933B8E">
        <w:rPr>
          <w:sz w:val="36"/>
          <w:szCs w:val="36"/>
        </w:rPr>
        <w:t>«</w:t>
      </w:r>
      <w:r w:rsidRPr="002A702A">
        <w:rPr>
          <w:sz w:val="36"/>
          <w:szCs w:val="36"/>
        </w:rPr>
        <w:t>К вопросу о разводе</w:t>
      </w:r>
      <w:r w:rsidR="00933B8E">
        <w:rPr>
          <w:sz w:val="36"/>
          <w:szCs w:val="36"/>
        </w:rPr>
        <w:t>»</w:t>
      </w:r>
      <w:r w:rsidRPr="002A702A">
        <w:rPr>
          <w:sz w:val="36"/>
          <w:szCs w:val="36"/>
        </w:rPr>
        <w:t xml:space="preserve"> Александра Дюма</w:t>
      </w:r>
      <w:r w:rsidR="00933B8E">
        <w:rPr>
          <w:sz w:val="36"/>
          <w:szCs w:val="36"/>
        </w:rPr>
        <w:t>»</w:t>
      </w:r>
      <w:r w:rsidRPr="002A702A">
        <w:rPr>
          <w:sz w:val="36"/>
          <w:szCs w:val="36"/>
        </w:rPr>
        <w:t xml:space="preserve">. Девушки, которая одной из первых доказала, что женщина-живописец может </w:t>
      </w:r>
      <w:r w:rsidRPr="002A702A">
        <w:rPr>
          <w:sz w:val="36"/>
          <w:szCs w:val="36"/>
        </w:rPr>
        <w:lastRenderedPageBreak/>
        <w:t>дать фору мужчинам, и которую некоторые исследователи называют первой русской феминисткой (что, впрочем, не совсем так). Но давайте обо всем по порядку.</w:t>
      </w:r>
    </w:p>
    <w:p w14:paraId="5FEB2A90" w14:textId="77777777" w:rsidR="003125AA" w:rsidRPr="002A702A" w:rsidRDefault="003125AA" w:rsidP="003125AA">
      <w:pPr>
        <w:ind w:right="849"/>
        <w:rPr>
          <w:sz w:val="36"/>
          <w:szCs w:val="36"/>
        </w:rPr>
      </w:pPr>
      <w:r w:rsidRPr="002A702A">
        <w:rPr>
          <w:sz w:val="36"/>
          <w:szCs w:val="36"/>
        </w:rPr>
        <w:t>Туфельки Марии Башкирцевой. Частная коллекция. Москва. Фото: архив Татьяны Швец</w:t>
      </w:r>
    </w:p>
    <w:p w14:paraId="5BCCBE50" w14:textId="77777777" w:rsidR="003125AA" w:rsidRPr="002A702A" w:rsidRDefault="003125AA" w:rsidP="003125AA">
      <w:pPr>
        <w:ind w:right="849"/>
        <w:rPr>
          <w:sz w:val="36"/>
          <w:szCs w:val="36"/>
        </w:rPr>
      </w:pPr>
      <w:r w:rsidRPr="002A702A">
        <w:rPr>
          <w:sz w:val="36"/>
          <w:szCs w:val="36"/>
        </w:rPr>
        <w:t xml:space="preserve">Выставка под кураторством Татьяны Швец и Дарьи </w:t>
      </w:r>
      <w:proofErr w:type="spellStart"/>
      <w:r w:rsidRPr="002A702A">
        <w:rPr>
          <w:sz w:val="36"/>
          <w:szCs w:val="36"/>
        </w:rPr>
        <w:t>Жмылевой</w:t>
      </w:r>
      <w:proofErr w:type="spellEnd"/>
      <w:r w:rsidRPr="002A702A">
        <w:rPr>
          <w:sz w:val="36"/>
          <w:szCs w:val="36"/>
        </w:rPr>
        <w:t xml:space="preserve"> начинается с большой фотографии, сделанной в Ницце: Мария в роскошном платье заглядывает за занавес, будто готовясь открыть нам сокровенное. Именно откровенность, с которой она писала дневник, во многом пленяет в ее личности. Мария начала вести его в 12 лет, когда ее родители окончательно расстались. Отцом ее был дворянин, поручик Константин Башкирцев, матерью – Мария Бабанина, происходившая из старинного дворянского рода. Долгое время годом рождения художницы считался 1860-й, потому как именно он высечен на ее усыпальнице, что находится на кладбище Пасси в Париже. Правду о дате рождения раскрывает сама Мария в своем дневнике: в 20 лет она узнала от отца, что родилась в 1858-м, то есть за семь месяцев до свадьбы родителей. В первоначальной редакции дневника, сильно сокращенной и опубликованной почти сразу после смерти Башкирцевой матерью, нет этих строк. Лишь в изданной в ХХ веке более полной версии текста есть информация о дате рождения. Татьяне Швец удалось подтвердить эту информацию в 2007 году, получив ответ на официальный запрос из Исторического архива Санкт-Петербурга. Многие пробелы в биографии Башкирцевой были заполнены совсем недавно.</w:t>
      </w:r>
    </w:p>
    <w:p w14:paraId="58ADE165" w14:textId="77777777" w:rsidR="003125AA" w:rsidRPr="002A702A" w:rsidRDefault="003125AA" w:rsidP="003125AA">
      <w:pPr>
        <w:ind w:right="849"/>
        <w:rPr>
          <w:sz w:val="36"/>
          <w:szCs w:val="36"/>
        </w:rPr>
      </w:pPr>
      <w:r w:rsidRPr="002A702A">
        <w:rPr>
          <w:sz w:val="36"/>
          <w:szCs w:val="36"/>
        </w:rPr>
        <w:t>Разговор с Дюма</w:t>
      </w:r>
    </w:p>
    <w:p w14:paraId="21ACD3D5" w14:textId="74868A41" w:rsidR="003125AA" w:rsidRPr="002A702A" w:rsidRDefault="003125AA" w:rsidP="003125AA">
      <w:pPr>
        <w:ind w:right="849"/>
        <w:rPr>
          <w:sz w:val="36"/>
          <w:szCs w:val="36"/>
        </w:rPr>
      </w:pPr>
      <w:r w:rsidRPr="002A702A">
        <w:rPr>
          <w:sz w:val="36"/>
          <w:szCs w:val="36"/>
        </w:rPr>
        <w:t xml:space="preserve">С самого рождения Мария оказалась в гуще страстей. Ее мать ушла от мужа, забрав дочь и младшего сына, </w:t>
      </w:r>
      <w:r w:rsidRPr="002A702A">
        <w:rPr>
          <w:sz w:val="36"/>
          <w:szCs w:val="36"/>
        </w:rPr>
        <w:lastRenderedPageBreak/>
        <w:t xml:space="preserve">когда они были совсем крохи, в 1861 году. Константин Башкирцев пытался вернуть семью, увез их в свое имение, но все кончилось скандалом (к слову, они и позже сходились, но потом вновь разошлись). Еще одним источником инцидентов был дядя Марии, брат ее матери, обаятельный пьяница и дебошир Жорж. Из-за его выходок семья регулярно оказывалась в центре скандалов и разбирательств полиции. Все это вредило репутации талантливой девушки и сыграло с ней злую шутку: такая </w:t>
      </w:r>
      <w:r w:rsidR="00933B8E">
        <w:rPr>
          <w:sz w:val="36"/>
          <w:szCs w:val="36"/>
        </w:rPr>
        <w:t>«</w:t>
      </w:r>
      <w:r w:rsidRPr="002A702A">
        <w:rPr>
          <w:sz w:val="36"/>
          <w:szCs w:val="36"/>
        </w:rPr>
        <w:t>слава</w:t>
      </w:r>
      <w:r w:rsidR="00933B8E">
        <w:rPr>
          <w:sz w:val="36"/>
          <w:szCs w:val="36"/>
        </w:rPr>
        <w:t>»</w:t>
      </w:r>
      <w:r w:rsidRPr="002A702A">
        <w:rPr>
          <w:sz w:val="36"/>
          <w:szCs w:val="36"/>
        </w:rPr>
        <w:t xml:space="preserve"> ставила под вопрос удачный брак с юношей из приличной семьи.</w:t>
      </w:r>
    </w:p>
    <w:p w14:paraId="7E475AAE" w14:textId="77777777" w:rsidR="003125AA" w:rsidRPr="002A702A" w:rsidRDefault="003125AA" w:rsidP="003125AA">
      <w:pPr>
        <w:ind w:right="849"/>
        <w:rPr>
          <w:sz w:val="36"/>
          <w:szCs w:val="36"/>
        </w:rPr>
      </w:pPr>
      <w:r w:rsidRPr="002A702A">
        <w:rPr>
          <w:sz w:val="36"/>
          <w:szCs w:val="36"/>
        </w:rPr>
        <w:t>Мария Башкирцева (1878). Фото: архив Татьяны Швец</w:t>
      </w:r>
    </w:p>
    <w:p w14:paraId="126ED048" w14:textId="77777777" w:rsidR="003125AA" w:rsidRPr="002A702A" w:rsidRDefault="003125AA" w:rsidP="003125AA">
      <w:pPr>
        <w:ind w:right="849"/>
        <w:rPr>
          <w:sz w:val="36"/>
          <w:szCs w:val="36"/>
        </w:rPr>
      </w:pPr>
      <w:r w:rsidRPr="002A702A">
        <w:rPr>
          <w:sz w:val="36"/>
          <w:szCs w:val="36"/>
        </w:rPr>
        <w:t xml:space="preserve">В 1870-х Бабанины уезжают из Российской империи в путешествие по Европе и поначалу останавливаются в Ницце. Там Мария влюбляется и начинает вести дневник. Но в этом подростковом возрасте ее волнуют не только гормоны, она проявляет удивительную тягу к знаниям. Несмотря на </w:t>
      </w:r>
      <w:proofErr w:type="gramStart"/>
      <w:r w:rsidRPr="002A702A">
        <w:rPr>
          <w:sz w:val="36"/>
          <w:szCs w:val="36"/>
        </w:rPr>
        <w:t>то</w:t>
      </w:r>
      <w:proofErr w:type="gramEnd"/>
      <w:r w:rsidRPr="002A702A">
        <w:rPr>
          <w:sz w:val="36"/>
          <w:szCs w:val="36"/>
        </w:rPr>
        <w:t xml:space="preserve"> что мать часто играет в казино в Монте-Карло и много проигрывает, Мария убеждает нанять ей не только гувернантку, но и преподавателя из лицея. Занимается по 9 часов в день, читает Дюма, Шекспира, Золя, Платона, Плутарха, Геродота, Тита Ливия. Увлекается музыкой и рисованием. Ей 16. Тогда же впервые проявляются первые признаки болезни: обычная простуда осложняется, приводит к потере голоса, появляются сильные боли в груди. </w:t>
      </w:r>
    </w:p>
    <w:p w14:paraId="4039126D" w14:textId="165D71C6" w:rsidR="003125AA" w:rsidRPr="002A702A" w:rsidRDefault="003125AA" w:rsidP="003125AA">
      <w:pPr>
        <w:ind w:right="849"/>
        <w:rPr>
          <w:sz w:val="36"/>
          <w:szCs w:val="36"/>
        </w:rPr>
      </w:pPr>
      <w:r w:rsidRPr="002A702A">
        <w:rPr>
          <w:sz w:val="36"/>
          <w:szCs w:val="36"/>
        </w:rPr>
        <w:t xml:space="preserve">Спустя год семья </w:t>
      </w:r>
      <w:r w:rsidR="00933B8E">
        <w:rPr>
          <w:sz w:val="36"/>
          <w:szCs w:val="36"/>
        </w:rPr>
        <w:t>«</w:t>
      </w:r>
      <w:r w:rsidRPr="002A702A">
        <w:rPr>
          <w:sz w:val="36"/>
          <w:szCs w:val="36"/>
        </w:rPr>
        <w:t>снимается с якоря</w:t>
      </w:r>
      <w:r w:rsidR="00933B8E">
        <w:rPr>
          <w:sz w:val="36"/>
          <w:szCs w:val="36"/>
        </w:rPr>
        <w:t>»</w:t>
      </w:r>
      <w:r w:rsidRPr="002A702A">
        <w:rPr>
          <w:sz w:val="36"/>
          <w:szCs w:val="36"/>
        </w:rPr>
        <w:t xml:space="preserve"> – Париж, </w:t>
      </w:r>
      <w:proofErr w:type="spellStart"/>
      <w:r w:rsidRPr="002A702A">
        <w:rPr>
          <w:sz w:val="36"/>
          <w:szCs w:val="36"/>
        </w:rPr>
        <w:t>Шлангенбард</w:t>
      </w:r>
      <w:proofErr w:type="spellEnd"/>
      <w:r w:rsidRPr="002A702A">
        <w:rPr>
          <w:sz w:val="36"/>
          <w:szCs w:val="36"/>
        </w:rPr>
        <w:t xml:space="preserve">, Висбаден, Флоренция, Рим. В Вечном городе Мария посещает не только балы и маскарады, но и галереи и дворцы, а еще берет уроки у профессионального художника – </w:t>
      </w:r>
      <w:proofErr w:type="spellStart"/>
      <w:r w:rsidRPr="002A702A">
        <w:rPr>
          <w:sz w:val="36"/>
          <w:szCs w:val="36"/>
        </w:rPr>
        <w:t>Вильгема</w:t>
      </w:r>
      <w:proofErr w:type="spellEnd"/>
      <w:r w:rsidRPr="002A702A">
        <w:rPr>
          <w:sz w:val="36"/>
          <w:szCs w:val="36"/>
        </w:rPr>
        <w:t xml:space="preserve"> </w:t>
      </w:r>
      <w:proofErr w:type="spellStart"/>
      <w:r w:rsidRPr="002A702A">
        <w:rPr>
          <w:sz w:val="36"/>
          <w:szCs w:val="36"/>
        </w:rPr>
        <w:t>Котарбинского</w:t>
      </w:r>
      <w:proofErr w:type="spellEnd"/>
      <w:r w:rsidRPr="002A702A">
        <w:rPr>
          <w:sz w:val="36"/>
          <w:szCs w:val="36"/>
        </w:rPr>
        <w:t xml:space="preserve">. Здесь случается большая, но несчастная любовь – юный граф Пьеро Антонелли ухаживает за девушкой и уже готов жениться. Но его </w:t>
      </w:r>
      <w:r w:rsidRPr="002A702A">
        <w:rPr>
          <w:sz w:val="36"/>
          <w:szCs w:val="36"/>
        </w:rPr>
        <w:lastRenderedPageBreak/>
        <w:t>мать против брака с православной девушкой из семьи со скандальной репутацией. В итоге вместе с тетей Надин Мария отправляется в Париж, где ей суждено стать большой художницей. Ей 18.</w:t>
      </w:r>
    </w:p>
    <w:p w14:paraId="6884C93F" w14:textId="77777777" w:rsidR="003125AA" w:rsidRPr="002A702A" w:rsidRDefault="003125AA" w:rsidP="003125AA">
      <w:pPr>
        <w:ind w:right="849"/>
        <w:rPr>
          <w:sz w:val="36"/>
          <w:szCs w:val="36"/>
        </w:rPr>
      </w:pPr>
      <w:r w:rsidRPr="002A702A">
        <w:rPr>
          <w:sz w:val="36"/>
          <w:szCs w:val="36"/>
        </w:rPr>
        <w:t>Дневник Марии Башкирцевой. 1887. Французское издание. Фото: архив Татьяны Швец</w:t>
      </w:r>
    </w:p>
    <w:p w14:paraId="49295412" w14:textId="77777777" w:rsidR="003125AA" w:rsidRPr="002A702A" w:rsidRDefault="003125AA" w:rsidP="003125AA">
      <w:pPr>
        <w:ind w:right="849"/>
        <w:rPr>
          <w:sz w:val="36"/>
          <w:szCs w:val="36"/>
        </w:rPr>
      </w:pPr>
      <w:r w:rsidRPr="002A702A">
        <w:rPr>
          <w:sz w:val="36"/>
          <w:szCs w:val="36"/>
        </w:rPr>
        <w:t xml:space="preserve">Спустя год Марии ставят диагноз – хронический ларингит. Голос потерян окончательно, но она не опускает руки, а поступает в частную Академию живописи </w:t>
      </w:r>
      <w:proofErr w:type="spellStart"/>
      <w:r w:rsidRPr="002A702A">
        <w:rPr>
          <w:sz w:val="36"/>
          <w:szCs w:val="36"/>
        </w:rPr>
        <w:t>Родольфа</w:t>
      </w:r>
      <w:proofErr w:type="spellEnd"/>
      <w:r w:rsidRPr="002A702A">
        <w:rPr>
          <w:sz w:val="36"/>
          <w:szCs w:val="36"/>
        </w:rPr>
        <w:t xml:space="preserve"> </w:t>
      </w:r>
      <w:proofErr w:type="spellStart"/>
      <w:r w:rsidRPr="002A702A">
        <w:rPr>
          <w:sz w:val="36"/>
          <w:szCs w:val="36"/>
        </w:rPr>
        <w:t>Жюлиана</w:t>
      </w:r>
      <w:proofErr w:type="spellEnd"/>
      <w:r w:rsidRPr="002A702A">
        <w:rPr>
          <w:sz w:val="36"/>
          <w:szCs w:val="36"/>
        </w:rPr>
        <w:t xml:space="preserve"> – единственную в Париже, где обучаются женщины. Поначалу сокурсницы не воспринимают ее всерьез, полагая, что для светской модницы искусство лишь забава. Но очень быстро Мария Башкирцева делает успехи в живописи, буквально за полтора года добивается первой медали в конкурсе академии. На выставке отдельный раздел посвящен ее натурной графике, где подчас запечатлены одни и те же модели с разницей в несколько месяцев. Прорисовка, уверенность руки крепнет на глазах. Марии 22 года.</w:t>
      </w:r>
    </w:p>
    <w:p w14:paraId="518B1CBE" w14:textId="4A3B5A8E" w:rsidR="003125AA" w:rsidRPr="002A702A" w:rsidRDefault="003125AA" w:rsidP="003125AA">
      <w:pPr>
        <w:ind w:right="849"/>
        <w:rPr>
          <w:sz w:val="36"/>
          <w:szCs w:val="36"/>
        </w:rPr>
      </w:pPr>
      <w:r w:rsidRPr="002A702A">
        <w:rPr>
          <w:sz w:val="36"/>
          <w:szCs w:val="36"/>
        </w:rPr>
        <w:t xml:space="preserve">Кажется, чем больше болезнь забирает ее, тем сильнее ее дух и рвение к искусству. Мария начинает глохнуть. В 1880-м она отправляет портрет своей двоюродной сестры Дины Бабаниной (в замужестве Тулуз-Лотрек: ее муж был родственником прославленного художника) на парижский Салон, который считался главным смотром художественной жизни того времени. Некоторые художники, чьи работы не были приняты на Салон, кончали жизнь самоубийством. Но работа Башкирцевой принята. Она дает ей резонансное название: </w:t>
      </w:r>
      <w:r w:rsidR="00933B8E">
        <w:rPr>
          <w:sz w:val="36"/>
          <w:szCs w:val="36"/>
        </w:rPr>
        <w:t>«</w:t>
      </w:r>
      <w:r w:rsidRPr="002A702A">
        <w:rPr>
          <w:sz w:val="36"/>
          <w:szCs w:val="36"/>
        </w:rPr>
        <w:t xml:space="preserve">Молодая женщина, читающая </w:t>
      </w:r>
      <w:r w:rsidR="00933B8E">
        <w:rPr>
          <w:sz w:val="36"/>
          <w:szCs w:val="36"/>
        </w:rPr>
        <w:t>«</w:t>
      </w:r>
      <w:r w:rsidRPr="002A702A">
        <w:rPr>
          <w:sz w:val="36"/>
          <w:szCs w:val="36"/>
        </w:rPr>
        <w:t>К вопросу о разводе</w:t>
      </w:r>
      <w:r w:rsidR="00933B8E">
        <w:rPr>
          <w:sz w:val="36"/>
          <w:szCs w:val="36"/>
        </w:rPr>
        <w:t>»</w:t>
      </w:r>
      <w:r w:rsidRPr="002A702A">
        <w:rPr>
          <w:sz w:val="36"/>
          <w:szCs w:val="36"/>
        </w:rPr>
        <w:t xml:space="preserve"> Александра Дюма</w:t>
      </w:r>
      <w:r w:rsidR="00933B8E">
        <w:rPr>
          <w:sz w:val="36"/>
          <w:szCs w:val="36"/>
        </w:rPr>
        <w:t>»</w:t>
      </w:r>
      <w:r w:rsidRPr="002A702A">
        <w:rPr>
          <w:sz w:val="36"/>
          <w:szCs w:val="36"/>
        </w:rPr>
        <w:t xml:space="preserve">, тем самым отсылая к статье Дюма-сына, где он рассуждает, имеет ли женщина право на развод, если брак оказался несчастливым. Живописный портрет </w:t>
      </w:r>
      <w:r w:rsidRPr="002A702A">
        <w:rPr>
          <w:sz w:val="36"/>
          <w:szCs w:val="36"/>
        </w:rPr>
        <w:lastRenderedPageBreak/>
        <w:t>белокурой Дины, склонившейся над книгой, не просто заметили. Премьера имела эффект разорвавшейся бомбы. О Башкирцевой узнал весь творческий Париж.</w:t>
      </w:r>
    </w:p>
    <w:p w14:paraId="60DA7592" w14:textId="2A6A798B" w:rsidR="003125AA" w:rsidRPr="002A702A" w:rsidRDefault="003125AA" w:rsidP="003125AA">
      <w:pPr>
        <w:ind w:right="849"/>
        <w:rPr>
          <w:sz w:val="36"/>
          <w:szCs w:val="36"/>
        </w:rPr>
      </w:pPr>
      <w:r w:rsidRPr="002A702A">
        <w:rPr>
          <w:sz w:val="36"/>
          <w:szCs w:val="36"/>
        </w:rPr>
        <w:t xml:space="preserve">Мария Башкирцева. Молодая женщина, читающая </w:t>
      </w:r>
      <w:r w:rsidR="00933B8E">
        <w:rPr>
          <w:sz w:val="36"/>
          <w:szCs w:val="36"/>
        </w:rPr>
        <w:t>«</w:t>
      </w:r>
      <w:r w:rsidRPr="002A702A">
        <w:rPr>
          <w:sz w:val="36"/>
          <w:szCs w:val="36"/>
        </w:rPr>
        <w:t>К вопросу о разводе</w:t>
      </w:r>
      <w:r w:rsidR="00933B8E">
        <w:rPr>
          <w:sz w:val="36"/>
          <w:szCs w:val="36"/>
        </w:rPr>
        <w:t>»</w:t>
      </w:r>
      <w:r w:rsidRPr="002A702A">
        <w:rPr>
          <w:sz w:val="36"/>
          <w:szCs w:val="36"/>
        </w:rPr>
        <w:t xml:space="preserve"> Александра Дюма</w:t>
      </w:r>
      <w:r w:rsidR="00933B8E">
        <w:rPr>
          <w:sz w:val="36"/>
          <w:szCs w:val="36"/>
        </w:rPr>
        <w:t>»</w:t>
      </w:r>
      <w:r w:rsidRPr="002A702A">
        <w:rPr>
          <w:sz w:val="36"/>
          <w:szCs w:val="36"/>
        </w:rPr>
        <w:t>. 1880. Частная коллекция. Москва. Фото: архив Татьяны Швец</w:t>
      </w:r>
    </w:p>
    <w:p w14:paraId="37DD45FF" w14:textId="34171019" w:rsidR="003125AA" w:rsidRPr="002A702A" w:rsidRDefault="003125AA" w:rsidP="003125AA">
      <w:pPr>
        <w:ind w:right="849"/>
        <w:rPr>
          <w:sz w:val="36"/>
          <w:szCs w:val="36"/>
        </w:rPr>
      </w:pPr>
      <w:r w:rsidRPr="002A702A">
        <w:rPr>
          <w:sz w:val="36"/>
          <w:szCs w:val="36"/>
        </w:rPr>
        <w:t xml:space="preserve">– Эта работа очень важная в жизни Марии Башкирцевой: с нее начался ее путь профессионального художника. Она только переходила от крепкого </w:t>
      </w:r>
      <w:r w:rsidR="00933B8E">
        <w:rPr>
          <w:sz w:val="36"/>
          <w:szCs w:val="36"/>
        </w:rPr>
        <w:t>«</w:t>
      </w:r>
      <w:r w:rsidRPr="002A702A">
        <w:rPr>
          <w:sz w:val="36"/>
          <w:szCs w:val="36"/>
        </w:rPr>
        <w:t>мужского</w:t>
      </w:r>
      <w:r w:rsidR="00933B8E">
        <w:rPr>
          <w:sz w:val="36"/>
          <w:szCs w:val="36"/>
        </w:rPr>
        <w:t>»</w:t>
      </w:r>
      <w:r w:rsidRPr="002A702A">
        <w:rPr>
          <w:sz w:val="36"/>
          <w:szCs w:val="36"/>
        </w:rPr>
        <w:t xml:space="preserve"> рисунка к колористической живописи. Мария сомневалась, подавать ли работу на Салон, но преподаватель </w:t>
      </w:r>
      <w:proofErr w:type="spellStart"/>
      <w:r w:rsidRPr="002A702A">
        <w:rPr>
          <w:sz w:val="36"/>
          <w:szCs w:val="36"/>
        </w:rPr>
        <w:t>Родольф</w:t>
      </w:r>
      <w:proofErr w:type="spellEnd"/>
      <w:r w:rsidRPr="002A702A">
        <w:rPr>
          <w:sz w:val="36"/>
          <w:szCs w:val="36"/>
        </w:rPr>
        <w:t xml:space="preserve"> </w:t>
      </w:r>
      <w:proofErr w:type="spellStart"/>
      <w:r w:rsidRPr="002A702A">
        <w:rPr>
          <w:sz w:val="36"/>
          <w:szCs w:val="36"/>
        </w:rPr>
        <w:t>Жюлиан</w:t>
      </w:r>
      <w:proofErr w:type="spellEnd"/>
      <w:r w:rsidRPr="002A702A">
        <w:rPr>
          <w:sz w:val="36"/>
          <w:szCs w:val="36"/>
        </w:rPr>
        <w:t xml:space="preserve"> убедил ее. За 18 дней она написала полотно и вставила в название труд Дюма-сына, вызывавший бурные споры. Тогда католический аббат </w:t>
      </w:r>
      <w:proofErr w:type="spellStart"/>
      <w:r w:rsidRPr="002A702A">
        <w:rPr>
          <w:sz w:val="36"/>
          <w:szCs w:val="36"/>
        </w:rPr>
        <w:t>Видьё</w:t>
      </w:r>
      <w:proofErr w:type="spellEnd"/>
      <w:r w:rsidRPr="002A702A">
        <w:rPr>
          <w:sz w:val="36"/>
          <w:szCs w:val="36"/>
        </w:rPr>
        <w:t xml:space="preserve"> отстаивал незыблемость брака, а Дюма разбивал его доводы жизненными примерами. Острота полемики вокруг темы привлекла большее внимание к работе, но она и сама по себе хороша. Особенно тем, как нежность соединяется в ней с противоречивостью контекста. Такой же сложной натурой была и сама художница – избалованная, но ранимая, капризная, но трудолюбивая, надменная, но самокритичная.  </w:t>
      </w:r>
    </w:p>
    <w:p w14:paraId="3ED306F4" w14:textId="3C0E1905" w:rsidR="003125AA" w:rsidRPr="002A702A" w:rsidRDefault="003125AA" w:rsidP="003125AA">
      <w:pPr>
        <w:ind w:right="849"/>
        <w:rPr>
          <w:sz w:val="36"/>
          <w:szCs w:val="36"/>
        </w:rPr>
      </w:pPr>
      <w:r w:rsidRPr="002A702A">
        <w:rPr>
          <w:sz w:val="36"/>
          <w:szCs w:val="36"/>
        </w:rPr>
        <w:t xml:space="preserve">Спустя всего три года Мария Башкирцева в мучениях умрет от туберкулеза. Но несмотря на удушающие приступы лихорадки, глухоту, кашель с кровью, она будет продолжать путешествовать, писать картины и дневник. Она сфокусирует внимание на простых людях – будет писать крестьян и приговоренных к смерти, женщин легкого поведения, старух и нищих. Тогда она напишет одну из самых известных своих работ </w:t>
      </w:r>
      <w:r w:rsidR="00933B8E">
        <w:rPr>
          <w:sz w:val="36"/>
          <w:szCs w:val="36"/>
        </w:rPr>
        <w:t>«</w:t>
      </w:r>
      <w:r w:rsidRPr="002A702A">
        <w:rPr>
          <w:sz w:val="36"/>
          <w:szCs w:val="36"/>
        </w:rPr>
        <w:t>Дождевой зонтик</w:t>
      </w:r>
      <w:r w:rsidR="00933B8E">
        <w:rPr>
          <w:sz w:val="36"/>
          <w:szCs w:val="36"/>
        </w:rPr>
        <w:t>»</w:t>
      </w:r>
      <w:r w:rsidRPr="002A702A">
        <w:rPr>
          <w:sz w:val="36"/>
          <w:szCs w:val="36"/>
        </w:rPr>
        <w:t xml:space="preserve">, которая ныне хранится в Русском музее. На ней изображена бедная девочка под черным, как тьма, зонтом, с ясными, глубокими глазами. Такими, как у самой Марии. На выставке </w:t>
      </w:r>
      <w:r w:rsidRPr="002A702A">
        <w:rPr>
          <w:sz w:val="36"/>
          <w:szCs w:val="36"/>
        </w:rPr>
        <w:lastRenderedPageBreak/>
        <w:t>копия работы висит недалеко от ее автопортрета, так что можно сравнивать и удивляться потаенной бездне, которая раскрывается в творчестве художницы.</w:t>
      </w:r>
    </w:p>
    <w:p w14:paraId="40BE84C6" w14:textId="77777777" w:rsidR="003125AA" w:rsidRPr="002A702A" w:rsidRDefault="003125AA" w:rsidP="003125AA">
      <w:pPr>
        <w:ind w:right="849"/>
        <w:rPr>
          <w:sz w:val="36"/>
          <w:szCs w:val="36"/>
        </w:rPr>
      </w:pPr>
      <w:r w:rsidRPr="002A702A">
        <w:rPr>
          <w:sz w:val="36"/>
          <w:szCs w:val="36"/>
        </w:rPr>
        <w:t>Роза жизни Мопассана</w:t>
      </w:r>
    </w:p>
    <w:p w14:paraId="67F87A5E" w14:textId="180BB024" w:rsidR="003125AA" w:rsidRPr="002A702A" w:rsidRDefault="003125AA" w:rsidP="003125AA">
      <w:pPr>
        <w:ind w:right="849"/>
        <w:rPr>
          <w:sz w:val="36"/>
          <w:szCs w:val="36"/>
        </w:rPr>
      </w:pPr>
      <w:r w:rsidRPr="002A702A">
        <w:rPr>
          <w:sz w:val="36"/>
          <w:szCs w:val="36"/>
        </w:rPr>
        <w:t xml:space="preserve">Можно ли считать Башкирцеву феминисткой – исследователи спорят. С одной стороны она, как все девушки, мечтала выйти замуж, сохраняла невинность, влюблялась и обжигалась. С другой - в 1881 году вступила в </w:t>
      </w:r>
      <w:r w:rsidR="00933B8E">
        <w:rPr>
          <w:sz w:val="36"/>
          <w:szCs w:val="36"/>
        </w:rPr>
        <w:t>«</w:t>
      </w:r>
      <w:r w:rsidRPr="002A702A">
        <w:rPr>
          <w:sz w:val="36"/>
          <w:szCs w:val="36"/>
        </w:rPr>
        <w:t>Общество за права женщин</w:t>
      </w:r>
      <w:r w:rsidR="00933B8E">
        <w:rPr>
          <w:sz w:val="36"/>
          <w:szCs w:val="36"/>
        </w:rPr>
        <w:t>»</w:t>
      </w:r>
      <w:r w:rsidRPr="002A702A">
        <w:rPr>
          <w:sz w:val="36"/>
          <w:szCs w:val="36"/>
        </w:rPr>
        <w:t xml:space="preserve">, а еще писала статьи о женщинах-художницах для газеты </w:t>
      </w:r>
      <w:r w:rsidR="00933B8E">
        <w:rPr>
          <w:sz w:val="36"/>
          <w:szCs w:val="36"/>
        </w:rPr>
        <w:t>«</w:t>
      </w:r>
      <w:r w:rsidRPr="002A702A">
        <w:rPr>
          <w:sz w:val="36"/>
          <w:szCs w:val="36"/>
        </w:rPr>
        <w:t xml:space="preserve">Ля </w:t>
      </w:r>
      <w:proofErr w:type="spellStart"/>
      <w:r w:rsidRPr="002A702A">
        <w:rPr>
          <w:sz w:val="36"/>
          <w:szCs w:val="36"/>
        </w:rPr>
        <w:t>Ситуайен</w:t>
      </w:r>
      <w:proofErr w:type="spellEnd"/>
      <w:r w:rsidR="00933B8E">
        <w:rPr>
          <w:sz w:val="36"/>
          <w:szCs w:val="36"/>
        </w:rPr>
        <w:t>»</w:t>
      </w:r>
      <w:r w:rsidRPr="002A702A">
        <w:rPr>
          <w:sz w:val="36"/>
          <w:szCs w:val="36"/>
        </w:rPr>
        <w:t xml:space="preserve"> под псевдонимом Полина Орел. А в ее дневнике проскакивали такие мысли: </w:t>
      </w:r>
      <w:r w:rsidR="00933B8E">
        <w:rPr>
          <w:sz w:val="36"/>
          <w:szCs w:val="36"/>
        </w:rPr>
        <w:t>«</w:t>
      </w:r>
      <w:r w:rsidRPr="002A702A">
        <w:rPr>
          <w:sz w:val="36"/>
          <w:szCs w:val="36"/>
        </w:rPr>
        <w:t>О, если бы только я была мужчиной!</w:t>
      </w:r>
      <w:r w:rsidR="00933B8E">
        <w:rPr>
          <w:sz w:val="36"/>
          <w:szCs w:val="36"/>
        </w:rPr>
        <w:t>»</w:t>
      </w:r>
      <w:r w:rsidRPr="002A702A">
        <w:rPr>
          <w:sz w:val="36"/>
          <w:szCs w:val="36"/>
        </w:rPr>
        <w:t xml:space="preserve"> или </w:t>
      </w:r>
      <w:r w:rsidR="00933B8E">
        <w:rPr>
          <w:sz w:val="36"/>
          <w:szCs w:val="36"/>
        </w:rPr>
        <w:t>«</w:t>
      </w:r>
      <w:r w:rsidRPr="002A702A">
        <w:rPr>
          <w:sz w:val="36"/>
          <w:szCs w:val="36"/>
        </w:rPr>
        <w:t xml:space="preserve">Я </w:t>
      </w:r>
      <w:r w:rsidR="00933B8E">
        <w:rPr>
          <w:sz w:val="36"/>
          <w:szCs w:val="36"/>
        </w:rPr>
        <w:t>-</w:t>
      </w:r>
      <w:r w:rsidRPr="002A702A">
        <w:rPr>
          <w:sz w:val="36"/>
          <w:szCs w:val="36"/>
        </w:rPr>
        <w:t xml:space="preserve"> женщина только по внешней оболочке</w:t>
      </w:r>
      <w:r w:rsidR="00933B8E">
        <w:rPr>
          <w:sz w:val="36"/>
          <w:szCs w:val="36"/>
        </w:rPr>
        <w:t>»</w:t>
      </w:r>
      <w:r w:rsidRPr="002A702A">
        <w:rPr>
          <w:sz w:val="36"/>
          <w:szCs w:val="36"/>
        </w:rPr>
        <w:t>.</w:t>
      </w:r>
    </w:p>
    <w:p w14:paraId="427B4B34" w14:textId="4C60F933" w:rsidR="003125AA" w:rsidRPr="002A702A" w:rsidRDefault="003125AA" w:rsidP="003125AA">
      <w:pPr>
        <w:ind w:right="849"/>
        <w:rPr>
          <w:sz w:val="36"/>
          <w:szCs w:val="36"/>
        </w:rPr>
      </w:pPr>
      <w:r w:rsidRPr="002A702A">
        <w:rPr>
          <w:sz w:val="36"/>
          <w:szCs w:val="36"/>
        </w:rPr>
        <w:t xml:space="preserve">Интересен еще один эпизод ее биографии. Она переписывалась с Ги де Мопассаном. Написала ему первой, но скрыла свою личность. Удивительно, но известный писатель ответил, хотя в том же письме признался, что получает десятки посланий от анонимов. Но это – дерзкое, при этом образное - произвело на него впечатление. </w:t>
      </w:r>
      <w:r w:rsidR="00933B8E">
        <w:rPr>
          <w:sz w:val="36"/>
          <w:szCs w:val="36"/>
        </w:rPr>
        <w:t>«</w:t>
      </w:r>
      <w:r w:rsidRPr="002A702A">
        <w:rPr>
          <w:sz w:val="36"/>
          <w:szCs w:val="36"/>
        </w:rPr>
        <w:t>Вы достаточно известный человек, и вряд ли я могу хотя бы мечтать о том, чтоб стать поверенной Вашей прекрасной души, </w:t>
      </w:r>
      <w:r w:rsidR="00933B8E">
        <w:rPr>
          <w:sz w:val="36"/>
          <w:szCs w:val="36"/>
        </w:rPr>
        <w:t>-</w:t>
      </w:r>
      <w:r w:rsidRPr="002A702A">
        <w:rPr>
          <w:sz w:val="36"/>
          <w:szCs w:val="36"/>
        </w:rPr>
        <w:t> если только душа Ваша и в самом деле прекрасна. Если же Вас вообще такие вещи не занимают, то я прежде всего жалею о Вас самом. Я назову Вас тогда литературным фабрикантом и пройду мимо</w:t>
      </w:r>
      <w:r w:rsidR="00933B8E">
        <w:rPr>
          <w:sz w:val="36"/>
          <w:szCs w:val="36"/>
        </w:rPr>
        <w:t>»</w:t>
      </w:r>
      <w:r w:rsidRPr="002A702A">
        <w:rPr>
          <w:sz w:val="36"/>
          <w:szCs w:val="36"/>
        </w:rPr>
        <w:t xml:space="preserve">, – говорилось в нем. Они обменялись десятком писем, полным острот на грани с… нежностью. Мопассан, например, писал незнакомке: </w:t>
      </w:r>
      <w:r w:rsidR="00933B8E">
        <w:rPr>
          <w:sz w:val="36"/>
          <w:szCs w:val="36"/>
        </w:rPr>
        <w:t>«</w:t>
      </w:r>
      <w:r w:rsidRPr="002A702A">
        <w:rPr>
          <w:sz w:val="36"/>
          <w:szCs w:val="36"/>
        </w:rPr>
        <w:t xml:space="preserve">Я чуть ли не испытываю смутное желание наговорить Вам дерзостей. Это ведь позволительно, раз я Вас совершенно не знаю. И все же я пишу Вам… Вы упрекаете меня за банальность образа старухи, отомстившей пруссакам: но все ведь на свете </w:t>
      </w:r>
      <w:r w:rsidRPr="002A702A">
        <w:rPr>
          <w:sz w:val="36"/>
          <w:szCs w:val="36"/>
        </w:rPr>
        <w:lastRenderedPageBreak/>
        <w:t>банально</w:t>
      </w:r>
      <w:r w:rsidR="00933B8E">
        <w:rPr>
          <w:sz w:val="36"/>
          <w:szCs w:val="36"/>
        </w:rPr>
        <w:t>»</w:t>
      </w:r>
      <w:r w:rsidRPr="002A702A">
        <w:rPr>
          <w:sz w:val="36"/>
          <w:szCs w:val="36"/>
        </w:rPr>
        <w:t xml:space="preserve">. В итоге он предложил встретиться, но Мария отказалась. Она сама закончила этот роман в письмах так же резко, как начала, что тоже многое говорит о ее натуре. </w:t>
      </w:r>
    </w:p>
    <w:p w14:paraId="0F00E8AE" w14:textId="03A50C9F" w:rsidR="003125AA" w:rsidRPr="002A702A" w:rsidRDefault="003125AA" w:rsidP="003125AA">
      <w:pPr>
        <w:ind w:right="849"/>
        <w:rPr>
          <w:sz w:val="36"/>
          <w:szCs w:val="36"/>
        </w:rPr>
      </w:pPr>
      <w:r w:rsidRPr="002A702A">
        <w:rPr>
          <w:sz w:val="36"/>
          <w:szCs w:val="36"/>
        </w:rPr>
        <w:t xml:space="preserve">Есть легенда, что уже после смерти Башкирцевой Мопассан оказался в салоне ее двоюродной сестры Дины – той самой, что изображена на картине </w:t>
      </w:r>
      <w:r w:rsidR="00933B8E">
        <w:rPr>
          <w:sz w:val="36"/>
          <w:szCs w:val="36"/>
        </w:rPr>
        <w:t>«</w:t>
      </w:r>
      <w:r w:rsidRPr="002A702A">
        <w:rPr>
          <w:sz w:val="36"/>
          <w:szCs w:val="36"/>
        </w:rPr>
        <w:t xml:space="preserve">Молодая женщина, читающая </w:t>
      </w:r>
      <w:r w:rsidR="00933B8E">
        <w:rPr>
          <w:sz w:val="36"/>
          <w:szCs w:val="36"/>
        </w:rPr>
        <w:t>«</w:t>
      </w:r>
      <w:r w:rsidRPr="002A702A">
        <w:rPr>
          <w:sz w:val="36"/>
          <w:szCs w:val="36"/>
        </w:rPr>
        <w:t>К вопросу о разводе</w:t>
      </w:r>
      <w:r w:rsidR="00933B8E">
        <w:rPr>
          <w:sz w:val="36"/>
          <w:szCs w:val="36"/>
        </w:rPr>
        <w:t>»</w:t>
      </w:r>
      <w:r w:rsidRPr="002A702A">
        <w:rPr>
          <w:sz w:val="36"/>
          <w:szCs w:val="36"/>
        </w:rPr>
        <w:t xml:space="preserve"> Александра Дюма</w:t>
      </w:r>
      <w:r w:rsidR="00933B8E">
        <w:rPr>
          <w:sz w:val="36"/>
          <w:szCs w:val="36"/>
        </w:rPr>
        <w:t>»</w:t>
      </w:r>
      <w:r w:rsidRPr="002A702A">
        <w:rPr>
          <w:sz w:val="36"/>
          <w:szCs w:val="36"/>
        </w:rPr>
        <w:t xml:space="preserve">. Узнав о кончине Башкирцевой, он воскликнул: </w:t>
      </w:r>
      <w:r w:rsidR="00933B8E">
        <w:rPr>
          <w:sz w:val="36"/>
          <w:szCs w:val="36"/>
        </w:rPr>
        <w:t>«</w:t>
      </w:r>
      <w:r w:rsidRPr="002A702A">
        <w:rPr>
          <w:sz w:val="36"/>
          <w:szCs w:val="36"/>
        </w:rPr>
        <w:t>Это была единственная Роза в моей жизни, чей путь я усыпал бы розами, зная, что он будет так ярок и так короток!</w:t>
      </w:r>
      <w:r w:rsidR="00933B8E">
        <w:rPr>
          <w:sz w:val="36"/>
          <w:szCs w:val="36"/>
        </w:rPr>
        <w:t>»</w:t>
      </w:r>
      <w:r w:rsidRPr="002A702A">
        <w:rPr>
          <w:sz w:val="36"/>
          <w:szCs w:val="36"/>
        </w:rPr>
        <w:t xml:space="preserve"> </w:t>
      </w:r>
    </w:p>
    <w:p w14:paraId="30EB0612" w14:textId="77777777" w:rsidR="003125AA" w:rsidRPr="002A702A" w:rsidRDefault="003125AA" w:rsidP="003125AA">
      <w:pPr>
        <w:ind w:right="849"/>
        <w:rPr>
          <w:sz w:val="36"/>
          <w:szCs w:val="36"/>
        </w:rPr>
      </w:pPr>
      <w:r w:rsidRPr="002A702A">
        <w:rPr>
          <w:sz w:val="36"/>
          <w:szCs w:val="36"/>
        </w:rPr>
        <w:t>Браслет с подвесками Марии Башкирцевой. Частная коллекция. Москва. Фото: архив Татьяны Швец</w:t>
      </w:r>
    </w:p>
    <w:p w14:paraId="4354B67B" w14:textId="77777777" w:rsidR="003125AA" w:rsidRPr="002A702A" w:rsidRDefault="003125AA" w:rsidP="003125AA">
      <w:pPr>
        <w:ind w:right="849"/>
        <w:rPr>
          <w:sz w:val="36"/>
          <w:szCs w:val="36"/>
        </w:rPr>
      </w:pPr>
      <w:r w:rsidRPr="002A702A">
        <w:rPr>
          <w:sz w:val="36"/>
          <w:szCs w:val="36"/>
        </w:rPr>
        <w:t>Слава пришла к Марии Башкирцевой после смерти, когда ее мать Мария Степановна опубликовала ее дневник. Правда, он был сильно урезан. В полной версии около 35 тысяч страниц, целиком на русском языке он по сей день не опубликован. Однако Татьяна Швец надеется перевести его с французского и выпустить без купюр. А главное - открыть музей Марии Башкирцевой, основой которого станет собранная за годы коллекция: два десятка личных вещей, издания дневника, переведенного на шесть языков (его переводили даже для Аргентины), картины и графика. Татьяна – одна из многих, кто очарован сложной личностью девушки.</w:t>
      </w:r>
    </w:p>
    <w:p w14:paraId="23E973A3" w14:textId="77777777" w:rsidR="003125AA" w:rsidRPr="002A702A" w:rsidRDefault="003125AA" w:rsidP="003125AA">
      <w:pPr>
        <w:ind w:right="849"/>
        <w:rPr>
          <w:sz w:val="36"/>
          <w:szCs w:val="36"/>
        </w:rPr>
      </w:pPr>
      <w:r w:rsidRPr="002A702A">
        <w:rPr>
          <w:sz w:val="36"/>
          <w:szCs w:val="36"/>
        </w:rPr>
        <w:t>Мария Башкирцева (1884). Фото: архив Татьяны Швец</w:t>
      </w:r>
    </w:p>
    <w:p w14:paraId="4E05FDB8" w14:textId="72000024" w:rsidR="003125AA" w:rsidRPr="002A702A" w:rsidRDefault="003125AA" w:rsidP="003125AA">
      <w:pPr>
        <w:ind w:right="849"/>
        <w:rPr>
          <w:sz w:val="36"/>
          <w:szCs w:val="36"/>
        </w:rPr>
      </w:pPr>
      <w:r w:rsidRPr="002A702A">
        <w:rPr>
          <w:sz w:val="36"/>
          <w:szCs w:val="36"/>
        </w:rPr>
        <w:t xml:space="preserve">Даже урезанный дневник вызвал бурные споры, одновременно восхищение и раздражение. Лев Толстой не дочитал дневник, а вот Чехов прочитал полностью и потом сказал о Башкирцевой, что </w:t>
      </w:r>
      <w:r w:rsidR="00933B8E">
        <w:rPr>
          <w:sz w:val="36"/>
          <w:szCs w:val="36"/>
        </w:rPr>
        <w:t>«</w:t>
      </w:r>
      <w:r w:rsidRPr="002A702A">
        <w:rPr>
          <w:sz w:val="36"/>
          <w:szCs w:val="36"/>
        </w:rPr>
        <w:t>последние страницы примирили меня с ней</w:t>
      </w:r>
      <w:r w:rsidR="00933B8E">
        <w:rPr>
          <w:sz w:val="36"/>
          <w:szCs w:val="36"/>
        </w:rPr>
        <w:t>»</w:t>
      </w:r>
      <w:r w:rsidRPr="002A702A">
        <w:rPr>
          <w:sz w:val="36"/>
          <w:szCs w:val="36"/>
        </w:rPr>
        <w:t xml:space="preserve">. Марина Цветаева, по собственному признанию, год не выпускала из рук дневник </w:t>
      </w:r>
      <w:proofErr w:type="spellStart"/>
      <w:r w:rsidRPr="002A702A">
        <w:rPr>
          <w:sz w:val="36"/>
          <w:szCs w:val="36"/>
        </w:rPr>
        <w:t>Башкирцево</w:t>
      </w:r>
      <w:proofErr w:type="spellEnd"/>
    </w:p>
    <w:p w14:paraId="56E35CF3" w14:textId="77777777" w:rsidR="003125AA" w:rsidRPr="002A702A" w:rsidRDefault="003125AA" w:rsidP="003125AA">
      <w:pPr>
        <w:ind w:right="849"/>
        <w:rPr>
          <w:sz w:val="36"/>
          <w:szCs w:val="36"/>
        </w:rPr>
      </w:pPr>
      <w:r w:rsidRPr="002A702A">
        <w:rPr>
          <w:sz w:val="36"/>
          <w:szCs w:val="36"/>
        </w:rPr>
        <w:lastRenderedPageBreak/>
        <w:t>Она писала о Марии:</w:t>
      </w:r>
    </w:p>
    <w:p w14:paraId="6B71BFB3" w14:textId="77777777" w:rsidR="003125AA" w:rsidRPr="002A702A" w:rsidRDefault="003125AA" w:rsidP="003125AA">
      <w:pPr>
        <w:ind w:right="849"/>
        <w:rPr>
          <w:sz w:val="36"/>
          <w:szCs w:val="36"/>
        </w:rPr>
      </w:pPr>
      <w:r w:rsidRPr="002A702A">
        <w:rPr>
          <w:sz w:val="36"/>
          <w:szCs w:val="36"/>
        </w:rPr>
        <w:t>С той девушкой у тёмного окна</w:t>
      </w:r>
    </w:p>
    <w:p w14:paraId="05D425AD" w14:textId="37612A73" w:rsidR="003125AA" w:rsidRPr="002A702A" w:rsidRDefault="00933B8E" w:rsidP="003125AA">
      <w:pPr>
        <w:ind w:right="849"/>
        <w:rPr>
          <w:sz w:val="36"/>
          <w:szCs w:val="36"/>
        </w:rPr>
      </w:pPr>
      <w:r>
        <w:rPr>
          <w:sz w:val="36"/>
          <w:szCs w:val="36"/>
        </w:rPr>
        <w:t>-</w:t>
      </w:r>
      <w:r w:rsidR="003125AA" w:rsidRPr="002A702A">
        <w:rPr>
          <w:sz w:val="36"/>
          <w:szCs w:val="36"/>
        </w:rPr>
        <w:t xml:space="preserve"> Виденьем рая в </w:t>
      </w:r>
      <w:proofErr w:type="spellStart"/>
      <w:r w:rsidR="003125AA" w:rsidRPr="002A702A">
        <w:rPr>
          <w:sz w:val="36"/>
          <w:szCs w:val="36"/>
        </w:rPr>
        <w:t>сутолке</w:t>
      </w:r>
      <w:proofErr w:type="spellEnd"/>
      <w:r w:rsidR="003125AA" w:rsidRPr="002A702A">
        <w:rPr>
          <w:sz w:val="36"/>
          <w:szCs w:val="36"/>
        </w:rPr>
        <w:t xml:space="preserve"> вокзальной </w:t>
      </w:r>
      <w:r>
        <w:rPr>
          <w:sz w:val="36"/>
          <w:szCs w:val="36"/>
        </w:rPr>
        <w:t>-</w:t>
      </w:r>
    </w:p>
    <w:p w14:paraId="36B603D6" w14:textId="77777777" w:rsidR="003125AA" w:rsidRPr="002A702A" w:rsidRDefault="003125AA" w:rsidP="003125AA">
      <w:pPr>
        <w:ind w:right="849"/>
        <w:rPr>
          <w:sz w:val="36"/>
          <w:szCs w:val="36"/>
        </w:rPr>
      </w:pPr>
      <w:r w:rsidRPr="002A702A">
        <w:rPr>
          <w:sz w:val="36"/>
          <w:szCs w:val="36"/>
        </w:rPr>
        <w:t>Не раз встречалась я в долинах сна.</w:t>
      </w:r>
    </w:p>
    <w:p w14:paraId="7FBE0619" w14:textId="77777777" w:rsidR="003125AA" w:rsidRPr="002A702A" w:rsidRDefault="003125AA" w:rsidP="003125AA">
      <w:pPr>
        <w:ind w:right="849"/>
        <w:rPr>
          <w:sz w:val="36"/>
          <w:szCs w:val="36"/>
        </w:rPr>
      </w:pPr>
      <w:r w:rsidRPr="002A702A">
        <w:rPr>
          <w:sz w:val="36"/>
          <w:szCs w:val="36"/>
        </w:rPr>
        <w:t>Но почему была она печальной?</w:t>
      </w:r>
    </w:p>
    <w:p w14:paraId="37FCF9B9" w14:textId="77777777" w:rsidR="003125AA" w:rsidRPr="002A702A" w:rsidRDefault="003125AA" w:rsidP="003125AA">
      <w:pPr>
        <w:ind w:right="849"/>
        <w:rPr>
          <w:sz w:val="36"/>
          <w:szCs w:val="36"/>
        </w:rPr>
      </w:pPr>
      <w:r w:rsidRPr="002A702A">
        <w:rPr>
          <w:sz w:val="36"/>
          <w:szCs w:val="36"/>
        </w:rPr>
        <w:t>Чего искал прозрачный силуэт?</w:t>
      </w:r>
    </w:p>
    <w:p w14:paraId="7F0505CB" w14:textId="77777777" w:rsidR="003125AA" w:rsidRPr="002A702A" w:rsidRDefault="003125AA" w:rsidP="003125AA">
      <w:pPr>
        <w:ind w:right="849"/>
        <w:rPr>
          <w:sz w:val="36"/>
          <w:szCs w:val="36"/>
        </w:rPr>
      </w:pPr>
    </w:p>
    <w:p w14:paraId="7EBC49E8" w14:textId="6E868BD2" w:rsidR="003125AA" w:rsidRPr="002A702A" w:rsidRDefault="00933B8E" w:rsidP="003125AA">
      <w:pPr>
        <w:ind w:right="849"/>
        <w:rPr>
          <w:sz w:val="36"/>
          <w:szCs w:val="36"/>
        </w:rPr>
      </w:pPr>
      <w:r>
        <w:rPr>
          <w:sz w:val="36"/>
          <w:szCs w:val="36"/>
        </w:rPr>
        <w:t>«</w:t>
      </w:r>
      <w:r w:rsidR="003125AA" w:rsidRPr="002A702A">
        <w:rPr>
          <w:sz w:val="36"/>
          <w:szCs w:val="36"/>
        </w:rPr>
        <w:t>Исключительной натурой</w:t>
      </w:r>
      <w:r>
        <w:rPr>
          <w:sz w:val="36"/>
          <w:szCs w:val="36"/>
        </w:rPr>
        <w:t>»</w:t>
      </w:r>
      <w:r w:rsidR="003125AA" w:rsidRPr="002A702A">
        <w:rPr>
          <w:sz w:val="36"/>
          <w:szCs w:val="36"/>
        </w:rPr>
        <w:t xml:space="preserve"> называл Башкирцеву Илья Репин. А Велимир Хлебников в своей литературной автобиографии </w:t>
      </w:r>
      <w:r>
        <w:rPr>
          <w:sz w:val="36"/>
          <w:szCs w:val="36"/>
        </w:rPr>
        <w:t>«</w:t>
      </w:r>
      <w:proofErr w:type="spellStart"/>
      <w:r w:rsidR="003125AA" w:rsidRPr="002A702A">
        <w:rPr>
          <w:sz w:val="36"/>
          <w:szCs w:val="36"/>
        </w:rPr>
        <w:t>Свояси</w:t>
      </w:r>
      <w:proofErr w:type="spellEnd"/>
      <w:r>
        <w:rPr>
          <w:sz w:val="36"/>
          <w:szCs w:val="36"/>
        </w:rPr>
        <w:t>»</w:t>
      </w:r>
      <w:r w:rsidR="003125AA" w:rsidRPr="002A702A">
        <w:rPr>
          <w:sz w:val="36"/>
          <w:szCs w:val="36"/>
        </w:rPr>
        <w:t xml:space="preserve"> (1919) писал: </w:t>
      </w:r>
      <w:r>
        <w:rPr>
          <w:sz w:val="36"/>
          <w:szCs w:val="36"/>
        </w:rPr>
        <w:t>«</w:t>
      </w:r>
      <w:r w:rsidR="003125AA" w:rsidRPr="002A702A">
        <w:rPr>
          <w:sz w:val="36"/>
          <w:szCs w:val="36"/>
        </w:rPr>
        <w:t xml:space="preserve">Заклинаю художников будущего вести точные дневники своего духа: смотреть на себя как на небо и вести точные записи восхода и захода звёзд своего духа. В этой области у человечества есть лишь один дневник Марии Башкирцевой </w:t>
      </w:r>
      <w:r>
        <w:rPr>
          <w:sz w:val="36"/>
          <w:szCs w:val="36"/>
        </w:rPr>
        <w:t>-</w:t>
      </w:r>
      <w:r w:rsidR="003125AA" w:rsidRPr="002A702A">
        <w:rPr>
          <w:sz w:val="36"/>
          <w:szCs w:val="36"/>
        </w:rPr>
        <w:t xml:space="preserve"> и больше ничего</w:t>
      </w:r>
      <w:r>
        <w:rPr>
          <w:sz w:val="36"/>
          <w:szCs w:val="36"/>
        </w:rPr>
        <w:t>»</w:t>
      </w:r>
      <w:r w:rsidR="003125AA" w:rsidRPr="002A702A">
        <w:rPr>
          <w:sz w:val="36"/>
          <w:szCs w:val="36"/>
        </w:rPr>
        <w:t xml:space="preserve">. В 1986 году поклонники художницы и писательницы создали ассоциацию </w:t>
      </w:r>
      <w:r>
        <w:rPr>
          <w:sz w:val="36"/>
          <w:szCs w:val="36"/>
        </w:rPr>
        <w:t>«</w:t>
      </w:r>
      <w:r w:rsidR="003125AA" w:rsidRPr="002A702A">
        <w:rPr>
          <w:sz w:val="36"/>
          <w:szCs w:val="36"/>
        </w:rPr>
        <w:t>Круг друзей Марии Башкирцевой</w:t>
      </w:r>
      <w:r>
        <w:rPr>
          <w:sz w:val="36"/>
          <w:szCs w:val="36"/>
        </w:rPr>
        <w:t>»</w:t>
      </w:r>
      <w:r w:rsidR="003125AA" w:rsidRPr="002A702A">
        <w:rPr>
          <w:sz w:val="36"/>
          <w:szCs w:val="36"/>
        </w:rPr>
        <w:t>, которая проделала большую работу по полному изданию авторского текста дневника. 16-томник вышел лишь в 2005 году.</w:t>
      </w:r>
    </w:p>
    <w:p w14:paraId="186C5194" w14:textId="77777777" w:rsidR="003125AA" w:rsidRPr="002A702A" w:rsidRDefault="003125AA" w:rsidP="003125AA">
      <w:pPr>
        <w:ind w:right="849"/>
        <w:rPr>
          <w:sz w:val="36"/>
          <w:szCs w:val="36"/>
        </w:rPr>
      </w:pPr>
      <w:r w:rsidRPr="002A702A">
        <w:rPr>
          <w:sz w:val="36"/>
          <w:szCs w:val="36"/>
        </w:rPr>
        <w:t>Журнал Нива со статьей о М. Башкирцевой.1890. Частная коллекция. Москва. Фото: архив Татьяны Швец</w:t>
      </w:r>
    </w:p>
    <w:p w14:paraId="0E825DD4" w14:textId="0A981379" w:rsidR="003125AA" w:rsidRPr="002A702A" w:rsidRDefault="003125AA" w:rsidP="003125AA">
      <w:pPr>
        <w:ind w:right="849"/>
        <w:rPr>
          <w:sz w:val="36"/>
          <w:szCs w:val="36"/>
        </w:rPr>
      </w:pPr>
      <w:r w:rsidRPr="002A702A">
        <w:rPr>
          <w:sz w:val="36"/>
          <w:szCs w:val="36"/>
        </w:rPr>
        <w:t xml:space="preserve">Еще сложнее история художественного наследия Башкирцевой. В 1908 году мать Марии передала 138 ее произведений в Музей Александра III, после революции преобразованный в Русский музей. После первой большой выставки Башкирцевой в 1929-м 66 работ уехали оттуда в Харьковскую картинную галерею, а еще 61 – в Музей украинских деятелей науки и искусства при Украинской академии наук. Одна работа – гипсовая скульптура плачущей девушки, закрывшей лицо руками, </w:t>
      </w:r>
      <w:r w:rsidR="00933B8E">
        <w:rPr>
          <w:sz w:val="36"/>
          <w:szCs w:val="36"/>
        </w:rPr>
        <w:t>«</w:t>
      </w:r>
      <w:proofErr w:type="spellStart"/>
      <w:r w:rsidRPr="002A702A">
        <w:rPr>
          <w:sz w:val="36"/>
          <w:szCs w:val="36"/>
        </w:rPr>
        <w:t>Навсикая</w:t>
      </w:r>
      <w:proofErr w:type="spellEnd"/>
      <w:r w:rsidR="00933B8E">
        <w:rPr>
          <w:sz w:val="36"/>
          <w:szCs w:val="36"/>
        </w:rPr>
        <w:t>»</w:t>
      </w:r>
      <w:r w:rsidRPr="002A702A">
        <w:rPr>
          <w:sz w:val="36"/>
          <w:szCs w:val="36"/>
        </w:rPr>
        <w:t xml:space="preserve"> – передана в Третьяковскую галерею. Время было такое: музейные фонды распределяли по всему Союзу, чтобы </w:t>
      </w:r>
      <w:r w:rsidRPr="002A702A">
        <w:rPr>
          <w:sz w:val="36"/>
          <w:szCs w:val="36"/>
        </w:rPr>
        <w:lastRenderedPageBreak/>
        <w:t>сделать более доступными публике в разных уголках страны. Для наследия Башкирцевой это имело трагические последствия: судьба большинства картин, переданных в украинские музеи, неизвестна. Во время Великой Отечественной войны они могли быть вывезены отступающими фашистскими войсками (но Татьяна Швец не нашла их следов в немецких архивах), погибнуть при бомбежке или просто украдены.</w:t>
      </w:r>
    </w:p>
    <w:p w14:paraId="3A56574C" w14:textId="77777777" w:rsidR="003125AA" w:rsidRDefault="003125AA" w:rsidP="003125AA">
      <w:pPr>
        <w:ind w:right="849"/>
        <w:rPr>
          <w:sz w:val="36"/>
          <w:szCs w:val="36"/>
        </w:rPr>
      </w:pPr>
      <w:r w:rsidRPr="002A702A">
        <w:rPr>
          <w:sz w:val="36"/>
          <w:szCs w:val="36"/>
        </w:rPr>
        <w:t>После Второй мировой войны о Башкирцевой в СССР позабыли и только в последние десятилетия вновь вспомнили и заново очаровались судьбой гордой и своенравной девушки, чьи чувства удивительным образом оказались близкими и понятными современным читателям ее дневника. Глядя на ее автопортрет, который висит в центре выставки, в эти глаза, полные достоинства, печали и жизни, кажется, что иначе и быть не может.</w:t>
      </w:r>
      <w:r>
        <w:rPr>
          <w:sz w:val="36"/>
          <w:szCs w:val="36"/>
        </w:rPr>
        <w:t xml:space="preserve"> </w:t>
      </w:r>
      <w:r w:rsidRPr="002A702A">
        <w:rPr>
          <w:sz w:val="36"/>
          <w:szCs w:val="36"/>
        </w:rPr>
        <w:t>Мария Москвичева</w:t>
      </w:r>
    </w:p>
    <w:p w14:paraId="1D5FCAD0" w14:textId="77777777" w:rsidR="003125AA" w:rsidRPr="000E3CCA" w:rsidRDefault="003125AA" w:rsidP="003125AA">
      <w:pPr>
        <w:ind w:right="849"/>
        <w:rPr>
          <w:sz w:val="36"/>
          <w:szCs w:val="36"/>
        </w:rPr>
      </w:pPr>
    </w:p>
    <w:p w14:paraId="7EF45CFC" w14:textId="77777777" w:rsidR="003125AA" w:rsidRDefault="003125AA" w:rsidP="003125AA">
      <w:pPr>
        <w:ind w:right="849"/>
        <w:rPr>
          <w:sz w:val="36"/>
          <w:szCs w:val="36"/>
        </w:rPr>
      </w:pPr>
      <w:r>
        <w:rPr>
          <w:sz w:val="36"/>
          <w:szCs w:val="36"/>
        </w:rPr>
        <w:t>8-9-24</w:t>
      </w:r>
    </w:p>
    <w:p w14:paraId="7FA01E10" w14:textId="61517BAA" w:rsidR="003125AA" w:rsidRPr="00953C15" w:rsidRDefault="003125AA" w:rsidP="003125AA">
      <w:pPr>
        <w:ind w:right="849"/>
        <w:rPr>
          <w:sz w:val="36"/>
          <w:szCs w:val="36"/>
        </w:rPr>
      </w:pPr>
      <w:r>
        <w:rPr>
          <w:sz w:val="36"/>
          <w:szCs w:val="36"/>
        </w:rPr>
        <w:t xml:space="preserve">Ъ -= </w:t>
      </w:r>
      <w:r w:rsidRPr="00953C15">
        <w:rPr>
          <w:sz w:val="36"/>
          <w:szCs w:val="36"/>
        </w:rPr>
        <w:t xml:space="preserve">За последние несколько лет Россия сумела выйти на расчеты в национальных валютах в торговле с большинством стран мира, при этом ключевой валютой стал рубль, тогда как на валюты недружественных стран сейчас приходится менее одной пятой всего внешнеторгового оборота страны. Об этом в эксклюзивном интервью по случаю 80-летия образования экономической службы МИД РФ корреспонденту “Ъ” Наталии </w:t>
      </w:r>
      <w:proofErr w:type="spellStart"/>
      <w:r w:rsidRPr="00953C15">
        <w:rPr>
          <w:sz w:val="36"/>
          <w:szCs w:val="36"/>
        </w:rPr>
        <w:t>Портяковой</w:t>
      </w:r>
      <w:proofErr w:type="spellEnd"/>
      <w:r w:rsidRPr="00953C15">
        <w:rPr>
          <w:sz w:val="36"/>
          <w:szCs w:val="36"/>
        </w:rPr>
        <w:t xml:space="preserve"> рассказал директор департамента экономического сотрудничества внешнеполитического ведомства Дмитрий </w:t>
      </w:r>
      <w:proofErr w:type="spellStart"/>
      <w:r w:rsidRPr="00953C15">
        <w:rPr>
          <w:sz w:val="36"/>
          <w:szCs w:val="36"/>
        </w:rPr>
        <w:t>Биричевский</w:t>
      </w:r>
      <w:proofErr w:type="spellEnd"/>
      <w:r w:rsidRPr="00953C15">
        <w:rPr>
          <w:sz w:val="36"/>
          <w:szCs w:val="36"/>
        </w:rPr>
        <w:t xml:space="preserve">. Дипломат также поведал о том, что предпринимается для выстраивания независимой от Запада и вторичных санкций платежной архитектуры и почему понятие </w:t>
      </w:r>
      <w:r w:rsidR="00933B8E">
        <w:rPr>
          <w:sz w:val="36"/>
          <w:szCs w:val="36"/>
        </w:rPr>
        <w:lastRenderedPageBreak/>
        <w:t>«</w:t>
      </w:r>
      <w:r w:rsidRPr="00953C15">
        <w:rPr>
          <w:sz w:val="36"/>
          <w:szCs w:val="36"/>
        </w:rPr>
        <w:t>недружественные</w:t>
      </w:r>
      <w:r w:rsidR="00933B8E">
        <w:rPr>
          <w:sz w:val="36"/>
          <w:szCs w:val="36"/>
        </w:rPr>
        <w:t>»</w:t>
      </w:r>
      <w:r w:rsidRPr="00953C15">
        <w:rPr>
          <w:sz w:val="36"/>
          <w:szCs w:val="36"/>
        </w:rPr>
        <w:t xml:space="preserve"> не распространяется на бизнес стран, примкнувших к антироссийским рестрикциям.</w:t>
      </w:r>
    </w:p>
    <w:p w14:paraId="3CAE4905" w14:textId="658FC62F" w:rsidR="003125AA" w:rsidRPr="00953C15" w:rsidRDefault="00933B8E" w:rsidP="003125AA">
      <w:pPr>
        <w:ind w:right="849"/>
        <w:rPr>
          <w:sz w:val="36"/>
          <w:szCs w:val="36"/>
        </w:rPr>
      </w:pPr>
      <w:r>
        <w:rPr>
          <w:sz w:val="36"/>
          <w:szCs w:val="36"/>
        </w:rPr>
        <w:t>-</w:t>
      </w:r>
      <w:r w:rsidR="003125AA" w:rsidRPr="00953C15">
        <w:rPr>
          <w:sz w:val="36"/>
          <w:szCs w:val="36"/>
        </w:rPr>
        <w:t xml:space="preserve"> Уже долгие годы Россия ставит задачу по </w:t>
      </w:r>
      <w:proofErr w:type="spellStart"/>
      <w:r w:rsidR="003125AA" w:rsidRPr="00953C15">
        <w:rPr>
          <w:sz w:val="36"/>
          <w:szCs w:val="36"/>
        </w:rPr>
        <w:t>дедолларизации</w:t>
      </w:r>
      <w:proofErr w:type="spellEnd"/>
      <w:r w:rsidR="003125AA" w:rsidRPr="00953C15">
        <w:rPr>
          <w:sz w:val="36"/>
          <w:szCs w:val="36"/>
        </w:rPr>
        <w:t xml:space="preserve"> и переходу на расчеты в нацвалютах. С каким числом стран мы смогли в итоге осуществить этот переход и какие валюты теперь преимущественно в нашей корзине?</w:t>
      </w:r>
    </w:p>
    <w:p w14:paraId="05340C60" w14:textId="77777777" w:rsidR="003125AA" w:rsidRPr="00953C15" w:rsidRDefault="003125AA" w:rsidP="003125AA">
      <w:pPr>
        <w:ind w:right="849"/>
        <w:rPr>
          <w:sz w:val="36"/>
          <w:szCs w:val="36"/>
        </w:rPr>
      </w:pPr>
    </w:p>
    <w:p w14:paraId="38CB8442" w14:textId="061009FD" w:rsidR="003125AA" w:rsidRPr="00953C15" w:rsidRDefault="00933B8E" w:rsidP="003125AA">
      <w:pPr>
        <w:ind w:right="849"/>
        <w:rPr>
          <w:sz w:val="36"/>
          <w:szCs w:val="36"/>
        </w:rPr>
      </w:pPr>
      <w:r>
        <w:rPr>
          <w:sz w:val="36"/>
          <w:szCs w:val="36"/>
        </w:rPr>
        <w:t>-</w:t>
      </w:r>
      <w:r w:rsidR="003125AA" w:rsidRPr="00953C15">
        <w:rPr>
          <w:sz w:val="36"/>
          <w:szCs w:val="36"/>
        </w:rPr>
        <w:t xml:space="preserve"> Действительно, в условиях беспрецедентных ограничительных мер, которые введены против нашей страны, возможности расчетов в тех валютах, которые мы использовали раньше, доллар или евро, крайне ограничены. Поэтому сама жизнь продиктовала острую необходимость перехода на расчеты в национальных валютах. В принципе, мы сейчас используем этот инструмент при взаимодействии с подавляющим большинством государств, даже с недружественными странами </w:t>
      </w:r>
      <w:r>
        <w:rPr>
          <w:sz w:val="36"/>
          <w:szCs w:val="36"/>
        </w:rPr>
        <w:t>-</w:t>
      </w:r>
      <w:r w:rsidR="003125AA" w:rsidRPr="00953C15">
        <w:rPr>
          <w:sz w:val="36"/>
          <w:szCs w:val="36"/>
        </w:rPr>
        <w:t xml:space="preserve"> вспомните, в частности, указ президента РФ по расчету за газ в рублях.</w:t>
      </w:r>
      <w:r w:rsidR="003125AA">
        <w:rPr>
          <w:sz w:val="36"/>
          <w:szCs w:val="36"/>
        </w:rPr>
        <w:t xml:space="preserve"> </w:t>
      </w:r>
      <w:bookmarkStart w:id="48" w:name="_Hlk176770424"/>
      <w:r w:rsidR="003125AA" w:rsidRPr="00953C15">
        <w:rPr>
          <w:sz w:val="36"/>
          <w:szCs w:val="36"/>
        </w:rPr>
        <w:t xml:space="preserve">По статистике Банка России во втором квартале этого года, в валютах недружественных стран шло только 17,6% расчетов по экспортным контрактам, 22% </w:t>
      </w:r>
      <w:r>
        <w:rPr>
          <w:sz w:val="36"/>
          <w:szCs w:val="36"/>
        </w:rPr>
        <w:t>-</w:t>
      </w:r>
      <w:r w:rsidR="003125AA" w:rsidRPr="00953C15">
        <w:rPr>
          <w:sz w:val="36"/>
          <w:szCs w:val="36"/>
        </w:rPr>
        <w:t xml:space="preserve"> по импортным. То есть меньше одной пятой получается. А еще три года назад доллар и евро безоговорочно доминировали в структуре таких расчетов.</w:t>
      </w:r>
      <w:r w:rsidR="003125AA">
        <w:rPr>
          <w:sz w:val="36"/>
          <w:szCs w:val="36"/>
        </w:rPr>
        <w:t xml:space="preserve"> </w:t>
      </w:r>
      <w:bookmarkStart w:id="49" w:name="_Hlk176770461"/>
      <w:bookmarkEnd w:id="48"/>
      <w:r w:rsidR="003125AA" w:rsidRPr="00953C15">
        <w:rPr>
          <w:sz w:val="36"/>
          <w:szCs w:val="36"/>
        </w:rPr>
        <w:t xml:space="preserve">Сегодня же ключевой валютой стал рубль: 40% по экспорту и 42% по импорту. </w:t>
      </w:r>
      <w:bookmarkEnd w:id="49"/>
      <w:r w:rsidR="003125AA" w:rsidRPr="00953C15">
        <w:rPr>
          <w:sz w:val="36"/>
          <w:szCs w:val="36"/>
        </w:rPr>
        <w:t xml:space="preserve">Остальные платежи идут в валютах дружественных стран, в том числе в юанях, рупиях, дирхамах ОАЭ и т. д. Торговля с недружественными странами фактически сведена к минимуму, а наша торговля с большинством стран мира в Азии, Африке, на Ближнем Востоке и Латинской Америке сегодня обслуживается преимущественно либо в рублях, либо в нацвалютах. С Китаем, в частности, торговля в национальных </w:t>
      </w:r>
      <w:r w:rsidR="003125AA" w:rsidRPr="00953C15">
        <w:rPr>
          <w:sz w:val="36"/>
          <w:szCs w:val="36"/>
        </w:rPr>
        <w:lastRenderedPageBreak/>
        <w:t xml:space="preserve">валютах превышает 95%, а в рамках Евразийского экономического союза (ЕАЭС) </w:t>
      </w:r>
      <w:r>
        <w:rPr>
          <w:sz w:val="36"/>
          <w:szCs w:val="36"/>
        </w:rPr>
        <w:t>-</w:t>
      </w:r>
      <w:r w:rsidR="003125AA" w:rsidRPr="00953C15">
        <w:rPr>
          <w:sz w:val="36"/>
          <w:szCs w:val="36"/>
        </w:rPr>
        <w:t xml:space="preserve"> более 90%.</w:t>
      </w:r>
    </w:p>
    <w:p w14:paraId="729DB975" w14:textId="77777777" w:rsidR="003125AA" w:rsidRPr="00953C15" w:rsidRDefault="003125AA" w:rsidP="003125AA">
      <w:pPr>
        <w:ind w:right="849"/>
        <w:rPr>
          <w:sz w:val="36"/>
          <w:szCs w:val="36"/>
        </w:rPr>
      </w:pPr>
    </w:p>
    <w:p w14:paraId="27E0A368" w14:textId="52224974" w:rsidR="003125AA" w:rsidRPr="00953C15" w:rsidRDefault="00933B8E" w:rsidP="003125AA">
      <w:pPr>
        <w:ind w:right="849"/>
        <w:rPr>
          <w:sz w:val="36"/>
          <w:szCs w:val="36"/>
        </w:rPr>
      </w:pPr>
      <w:r>
        <w:rPr>
          <w:sz w:val="36"/>
          <w:szCs w:val="36"/>
        </w:rPr>
        <w:t>-</w:t>
      </w:r>
      <w:r w:rsidR="003125AA" w:rsidRPr="00953C15">
        <w:rPr>
          <w:sz w:val="36"/>
          <w:szCs w:val="36"/>
        </w:rPr>
        <w:t xml:space="preserve"> С ЕАЭС это, видимо, прежде всего рубли?</w:t>
      </w:r>
    </w:p>
    <w:p w14:paraId="6FE9A7D1" w14:textId="77777777" w:rsidR="003125AA" w:rsidRPr="00953C15" w:rsidRDefault="003125AA" w:rsidP="003125AA">
      <w:pPr>
        <w:ind w:right="849"/>
        <w:rPr>
          <w:sz w:val="36"/>
          <w:szCs w:val="36"/>
        </w:rPr>
      </w:pPr>
    </w:p>
    <w:p w14:paraId="71D7F15D" w14:textId="352D9574" w:rsidR="003125AA" w:rsidRPr="00953C15" w:rsidRDefault="00933B8E" w:rsidP="003125AA">
      <w:pPr>
        <w:ind w:right="849"/>
        <w:rPr>
          <w:sz w:val="36"/>
          <w:szCs w:val="36"/>
        </w:rPr>
      </w:pPr>
      <w:proofErr w:type="gramStart"/>
      <w:r>
        <w:rPr>
          <w:sz w:val="36"/>
          <w:szCs w:val="36"/>
        </w:rPr>
        <w:t>-</w:t>
      </w:r>
      <w:r w:rsidR="003125AA" w:rsidRPr="00953C15">
        <w:rPr>
          <w:sz w:val="36"/>
          <w:szCs w:val="36"/>
        </w:rPr>
        <w:t xml:space="preserve"> Это</w:t>
      </w:r>
      <w:proofErr w:type="gramEnd"/>
      <w:r w:rsidR="003125AA" w:rsidRPr="00953C15">
        <w:rPr>
          <w:sz w:val="36"/>
          <w:szCs w:val="36"/>
        </w:rPr>
        <w:t xml:space="preserve"> прежде всего рубли, конечно.</w:t>
      </w:r>
    </w:p>
    <w:p w14:paraId="0453611E" w14:textId="77777777" w:rsidR="003125AA" w:rsidRPr="00953C15" w:rsidRDefault="003125AA" w:rsidP="003125AA">
      <w:pPr>
        <w:ind w:right="849"/>
        <w:rPr>
          <w:sz w:val="36"/>
          <w:szCs w:val="36"/>
        </w:rPr>
      </w:pPr>
    </w:p>
    <w:p w14:paraId="0DC177C5" w14:textId="01AA1E2A" w:rsidR="003125AA" w:rsidRPr="00953C15" w:rsidRDefault="00933B8E" w:rsidP="003125AA">
      <w:pPr>
        <w:ind w:right="849"/>
        <w:rPr>
          <w:sz w:val="36"/>
          <w:szCs w:val="36"/>
        </w:rPr>
      </w:pPr>
      <w:r>
        <w:rPr>
          <w:sz w:val="36"/>
          <w:szCs w:val="36"/>
        </w:rPr>
        <w:t>-</w:t>
      </w:r>
      <w:r w:rsidR="003125AA" w:rsidRPr="00953C15">
        <w:rPr>
          <w:sz w:val="36"/>
          <w:szCs w:val="36"/>
        </w:rPr>
        <w:t xml:space="preserve"> Вскоре после начала известных событий на Украине двусторонний торговый оборот с таким партнером, как Индия, взлетел в разы, прежде всего за счет увеличения импорта этой страной российской нефти. Но вместе с этим возникла и проблема, что нам, по сути, не на что было тратить огромные суммы получаемых в виде выручки рупий. Была ли эта проблема урегулирована?</w:t>
      </w:r>
    </w:p>
    <w:p w14:paraId="521C7910" w14:textId="77777777" w:rsidR="003125AA" w:rsidRPr="00953C15" w:rsidRDefault="003125AA" w:rsidP="003125AA">
      <w:pPr>
        <w:ind w:right="849"/>
        <w:rPr>
          <w:sz w:val="36"/>
          <w:szCs w:val="36"/>
        </w:rPr>
      </w:pPr>
    </w:p>
    <w:p w14:paraId="295D3301" w14:textId="0D499D27" w:rsidR="003125AA" w:rsidRPr="00953C15" w:rsidRDefault="00933B8E" w:rsidP="003125AA">
      <w:pPr>
        <w:ind w:right="849"/>
        <w:rPr>
          <w:sz w:val="36"/>
          <w:szCs w:val="36"/>
        </w:rPr>
      </w:pPr>
      <w:r>
        <w:rPr>
          <w:sz w:val="36"/>
          <w:szCs w:val="36"/>
        </w:rPr>
        <w:t>-</w:t>
      </w:r>
      <w:r w:rsidR="003125AA" w:rsidRPr="00953C15">
        <w:rPr>
          <w:sz w:val="36"/>
          <w:szCs w:val="36"/>
        </w:rPr>
        <w:t xml:space="preserve"> Эта проблема существует и постепенно решается. Некий дисбаланс в торговле с Индией в последние годы действительно есть. Связан он с тем, что Индия существенно увеличила закупки нашей нефти и нефтепродуктов. А импорт в Россию из Индии такими темпами не растет. Расчеты в недружественных валютах затруднены, поэтому и возник такой дисбаланс и проблема, как использовать эту </w:t>
      </w:r>
      <w:proofErr w:type="spellStart"/>
      <w:r w:rsidR="003125AA" w:rsidRPr="00953C15">
        <w:rPr>
          <w:sz w:val="36"/>
          <w:szCs w:val="36"/>
        </w:rPr>
        <w:t>рупийную</w:t>
      </w:r>
      <w:proofErr w:type="spellEnd"/>
      <w:r w:rsidR="003125AA" w:rsidRPr="00953C15">
        <w:rPr>
          <w:sz w:val="36"/>
          <w:szCs w:val="36"/>
        </w:rPr>
        <w:t xml:space="preserve"> выручку.</w:t>
      </w:r>
      <w:r w:rsidR="003125AA">
        <w:rPr>
          <w:sz w:val="36"/>
          <w:szCs w:val="36"/>
        </w:rPr>
        <w:t xml:space="preserve"> </w:t>
      </w:r>
      <w:r w:rsidR="003125AA" w:rsidRPr="00953C15">
        <w:rPr>
          <w:sz w:val="36"/>
          <w:szCs w:val="36"/>
        </w:rPr>
        <w:t>Но решения постепенно находятся в рамках нашего двустороннего взаимодействия, в том числе за счет развития взаимной торговли.</w:t>
      </w:r>
    </w:p>
    <w:p w14:paraId="777A7F2F" w14:textId="77777777" w:rsidR="003125AA" w:rsidRPr="00953C15" w:rsidRDefault="003125AA" w:rsidP="003125AA">
      <w:pPr>
        <w:ind w:right="849"/>
        <w:rPr>
          <w:sz w:val="36"/>
          <w:szCs w:val="36"/>
        </w:rPr>
      </w:pPr>
    </w:p>
    <w:p w14:paraId="316E1567" w14:textId="404D6A6B" w:rsidR="003125AA" w:rsidRPr="00953C15" w:rsidRDefault="00933B8E" w:rsidP="003125AA">
      <w:pPr>
        <w:ind w:right="849"/>
        <w:rPr>
          <w:sz w:val="36"/>
          <w:szCs w:val="36"/>
        </w:rPr>
      </w:pPr>
      <w:r>
        <w:rPr>
          <w:sz w:val="36"/>
          <w:szCs w:val="36"/>
        </w:rPr>
        <w:t>-</w:t>
      </w:r>
      <w:r w:rsidR="003125AA" w:rsidRPr="00953C15">
        <w:rPr>
          <w:sz w:val="36"/>
          <w:szCs w:val="36"/>
        </w:rPr>
        <w:t xml:space="preserve"> Одна из самых важных проблем во всей внешнеэкономической деятельности России, возникшая на фоне украинских событий и вторичных санкций </w:t>
      </w:r>
      <w:proofErr w:type="gramStart"/>
      <w:r w:rsidR="003125AA" w:rsidRPr="00953C15">
        <w:rPr>
          <w:sz w:val="36"/>
          <w:szCs w:val="36"/>
        </w:rPr>
        <w:t>Запада,</w:t>
      </w:r>
      <w:r>
        <w:rPr>
          <w:sz w:val="36"/>
          <w:szCs w:val="36"/>
        </w:rPr>
        <w:t>-</w:t>
      </w:r>
      <w:proofErr w:type="gramEnd"/>
      <w:r w:rsidR="003125AA" w:rsidRPr="00953C15">
        <w:rPr>
          <w:sz w:val="36"/>
          <w:szCs w:val="36"/>
        </w:rPr>
        <w:t xml:space="preserve"> это сложности с банковскими расчетами, которые мы до конца не можем преодолеть даже с таким стратегическим партнером, как Китай. Что все-таки удалось сделать для выстраивания </w:t>
      </w:r>
      <w:r w:rsidR="003125AA" w:rsidRPr="00953C15">
        <w:rPr>
          <w:sz w:val="36"/>
          <w:szCs w:val="36"/>
        </w:rPr>
        <w:lastRenderedPageBreak/>
        <w:t>независимой от Запада и устойчивой к санкционному давлению платежной архитектуры?</w:t>
      </w:r>
    </w:p>
    <w:p w14:paraId="6737D679" w14:textId="77777777" w:rsidR="003125AA" w:rsidRPr="00953C15" w:rsidRDefault="003125AA" w:rsidP="003125AA">
      <w:pPr>
        <w:ind w:right="849"/>
        <w:rPr>
          <w:sz w:val="36"/>
          <w:szCs w:val="36"/>
        </w:rPr>
      </w:pPr>
    </w:p>
    <w:p w14:paraId="642BD9CA" w14:textId="34D442E5" w:rsidR="003125AA" w:rsidRPr="00953C15" w:rsidRDefault="00933B8E" w:rsidP="003125AA">
      <w:pPr>
        <w:ind w:right="849"/>
        <w:rPr>
          <w:sz w:val="36"/>
          <w:szCs w:val="36"/>
        </w:rPr>
      </w:pPr>
      <w:r>
        <w:rPr>
          <w:sz w:val="36"/>
          <w:szCs w:val="36"/>
        </w:rPr>
        <w:t>-</w:t>
      </w:r>
      <w:r w:rsidR="003125AA" w:rsidRPr="00953C15">
        <w:rPr>
          <w:sz w:val="36"/>
          <w:szCs w:val="36"/>
        </w:rPr>
        <w:t xml:space="preserve"> Да, эта проблема существует со всеми странами. Потому что западники прекрасно понимают эти трудности и бьют туда, где, с их точки зрения, будет больнее. Они оказывают колоссальное давление на наших партнеров. Безусловно, у многих из них есть боязнь попасть под вторичные санкции. Ищем взаимоприемлемые пути решения возникающих трудностей.</w:t>
      </w:r>
      <w:r w:rsidR="003125AA">
        <w:rPr>
          <w:sz w:val="36"/>
          <w:szCs w:val="36"/>
        </w:rPr>
        <w:t xml:space="preserve"> </w:t>
      </w:r>
      <w:r w:rsidR="003125AA" w:rsidRPr="00953C15">
        <w:rPr>
          <w:sz w:val="36"/>
          <w:szCs w:val="36"/>
        </w:rPr>
        <w:t>В принципе, что нужно для бесперебойных расчетов? Прежде всего независимая расчетная инфраструктура, позволяющая проводить платежи в национальных валютах без использования SWIFT и других западных систем. Нужны финансовые институты, не завязанные на западную финансовую систему.</w:t>
      </w:r>
      <w:r w:rsidR="003125AA">
        <w:rPr>
          <w:sz w:val="36"/>
          <w:szCs w:val="36"/>
        </w:rPr>
        <w:t xml:space="preserve"> </w:t>
      </w:r>
      <w:r w:rsidR="003125AA" w:rsidRPr="00953C15">
        <w:rPr>
          <w:sz w:val="36"/>
          <w:szCs w:val="36"/>
        </w:rPr>
        <w:t>Работа на этом направлении ведется активно. Успешно функционирует система передачи финансовых сообщений Банка России, аналогичная система есть в Китае, других крупных странах. Существуют и национальные платежные системы, позволяющие проводить транзакции в национальных валютах.</w:t>
      </w:r>
      <w:r w:rsidR="003125AA">
        <w:rPr>
          <w:sz w:val="36"/>
          <w:szCs w:val="36"/>
        </w:rPr>
        <w:t xml:space="preserve"> </w:t>
      </w:r>
      <w:r w:rsidR="003125AA" w:rsidRPr="00953C15">
        <w:rPr>
          <w:sz w:val="36"/>
          <w:szCs w:val="36"/>
        </w:rPr>
        <w:t>Создаются и новые независимые от Запада платформы. Этот процесс занимает время, поскольку надо еще решить, на каких условиях такие платформы будут работать и как обеспечить доступ к их возможностям для всех участников. Должно быть что-то, с чем могут работать все наши основные партнеры и контрагенты.</w:t>
      </w:r>
      <w:r w:rsidR="003125AA">
        <w:rPr>
          <w:sz w:val="36"/>
          <w:szCs w:val="36"/>
        </w:rPr>
        <w:t xml:space="preserve"> </w:t>
      </w:r>
      <w:r w:rsidR="003125AA" w:rsidRPr="00953C15">
        <w:rPr>
          <w:sz w:val="36"/>
          <w:szCs w:val="36"/>
        </w:rPr>
        <w:t xml:space="preserve">Мы активно продвигаем инициативу создания такой системы в рамках БРИКС, она называется </w:t>
      </w:r>
      <w:r>
        <w:rPr>
          <w:sz w:val="36"/>
          <w:szCs w:val="36"/>
        </w:rPr>
        <w:t>«</w:t>
      </w:r>
      <w:r w:rsidR="003125AA" w:rsidRPr="00953C15">
        <w:rPr>
          <w:sz w:val="36"/>
          <w:szCs w:val="36"/>
        </w:rPr>
        <w:t>Платформа БРИКС Бридж</w:t>
      </w:r>
      <w:r>
        <w:rPr>
          <w:sz w:val="36"/>
          <w:szCs w:val="36"/>
        </w:rPr>
        <w:t>»</w:t>
      </w:r>
      <w:r w:rsidR="003125AA" w:rsidRPr="00953C15">
        <w:rPr>
          <w:sz w:val="36"/>
          <w:szCs w:val="36"/>
        </w:rPr>
        <w:t xml:space="preserve">. Сейчас эта тема обсуждается с партнерами. На практике же нашим внешнеэкономическим операторам пока приходится использовать усложненные схемы платежей. В то же время все мы </w:t>
      </w:r>
      <w:r>
        <w:rPr>
          <w:sz w:val="36"/>
          <w:szCs w:val="36"/>
        </w:rPr>
        <w:t>-</w:t>
      </w:r>
      <w:r w:rsidR="003125AA" w:rsidRPr="00953C15">
        <w:rPr>
          <w:sz w:val="36"/>
          <w:szCs w:val="36"/>
        </w:rPr>
        <w:t xml:space="preserve"> и Россия, и </w:t>
      </w:r>
      <w:r w:rsidR="003125AA" w:rsidRPr="00953C15">
        <w:rPr>
          <w:sz w:val="36"/>
          <w:szCs w:val="36"/>
        </w:rPr>
        <w:lastRenderedPageBreak/>
        <w:t xml:space="preserve">остальные государства мирового большинства </w:t>
      </w:r>
      <w:r>
        <w:rPr>
          <w:sz w:val="36"/>
          <w:szCs w:val="36"/>
        </w:rPr>
        <w:t>-</w:t>
      </w:r>
      <w:r w:rsidR="003125AA" w:rsidRPr="00953C15">
        <w:rPr>
          <w:sz w:val="36"/>
          <w:szCs w:val="36"/>
        </w:rPr>
        <w:t xml:space="preserve"> движемся в сторону таких новых инструментов.</w:t>
      </w:r>
    </w:p>
    <w:p w14:paraId="014F0190" w14:textId="77777777" w:rsidR="003125AA" w:rsidRPr="00953C15" w:rsidRDefault="003125AA" w:rsidP="003125AA">
      <w:pPr>
        <w:ind w:right="849"/>
        <w:rPr>
          <w:sz w:val="36"/>
          <w:szCs w:val="36"/>
        </w:rPr>
      </w:pPr>
      <w:r w:rsidRPr="00953C15">
        <w:rPr>
          <w:sz w:val="36"/>
          <w:szCs w:val="36"/>
        </w:rPr>
        <w:t>Разумеется, новая инфраструктура будет предусматривать цифровые решения. Это требование времени. В августе в России был принят закон, разрешающий использование цифровых валют для внешнеторговых расчетов в рамках экспериментальных правовых режимов. Аналогичные меры в области цифровизации расчетов предпринимаются и за рубежом.</w:t>
      </w:r>
      <w:r>
        <w:rPr>
          <w:sz w:val="36"/>
          <w:szCs w:val="36"/>
        </w:rPr>
        <w:t xml:space="preserve"> </w:t>
      </w:r>
      <w:r w:rsidRPr="00953C15">
        <w:rPr>
          <w:sz w:val="36"/>
          <w:szCs w:val="36"/>
        </w:rPr>
        <w:t>Это уже начало того пути, который позволит нам выстроить независимую от Запада платежно-расчетную систему. Это не значит, что это стопроцентно надежный и успешный путь. Запад все равно это все увидит, когда такие механизмы появятся, и политическое давление никуда не исчезнет. И здесь многое будет зависеть от того, насколько та или иная страна готова к принятию суверенных решений в своих интересах.</w:t>
      </w:r>
      <w:r>
        <w:rPr>
          <w:sz w:val="36"/>
          <w:szCs w:val="36"/>
        </w:rPr>
        <w:t xml:space="preserve"> </w:t>
      </w:r>
      <w:r w:rsidRPr="00953C15">
        <w:rPr>
          <w:sz w:val="36"/>
          <w:szCs w:val="36"/>
        </w:rPr>
        <w:t>Так что процесс небыстрый, но то, что движение в этом направлении идет, это я могу точно сказать.</w:t>
      </w:r>
    </w:p>
    <w:p w14:paraId="4EFBA95C" w14:textId="77777777" w:rsidR="003125AA" w:rsidRPr="00953C15" w:rsidRDefault="003125AA" w:rsidP="003125AA">
      <w:pPr>
        <w:ind w:right="849"/>
        <w:rPr>
          <w:sz w:val="36"/>
          <w:szCs w:val="36"/>
        </w:rPr>
      </w:pPr>
    </w:p>
    <w:p w14:paraId="279D032B" w14:textId="547A4100" w:rsidR="003125AA" w:rsidRPr="00953C15" w:rsidRDefault="00933B8E" w:rsidP="003125AA">
      <w:pPr>
        <w:ind w:right="849"/>
        <w:rPr>
          <w:sz w:val="36"/>
          <w:szCs w:val="36"/>
        </w:rPr>
      </w:pPr>
      <w:r>
        <w:rPr>
          <w:sz w:val="36"/>
          <w:szCs w:val="36"/>
        </w:rPr>
        <w:t>-</w:t>
      </w:r>
      <w:r w:rsidR="003125AA" w:rsidRPr="00953C15">
        <w:rPr>
          <w:sz w:val="36"/>
          <w:szCs w:val="36"/>
        </w:rPr>
        <w:t xml:space="preserve"> В марте 2023 года была принята Концепция внешней политики РФ, в соответствии с которой главными стратегическими партнерами России стали Китай и Индия, а основными направлениями внешнеэкономической деятельности </w:t>
      </w:r>
      <w:r>
        <w:rPr>
          <w:sz w:val="36"/>
          <w:szCs w:val="36"/>
        </w:rPr>
        <w:t>-</w:t>
      </w:r>
      <w:r w:rsidR="003125AA" w:rsidRPr="00953C15">
        <w:rPr>
          <w:sz w:val="36"/>
          <w:szCs w:val="36"/>
        </w:rPr>
        <w:t xml:space="preserve"> прежде всего ближнее зарубежье. Насколько существенно и за счет чего удалось подстегнуть за последние два-три года торговлю с нашими ближайшими соседями? Какую роль в этом играет ЕАЭС?</w:t>
      </w:r>
    </w:p>
    <w:p w14:paraId="4D8F5845" w14:textId="77777777" w:rsidR="003125AA" w:rsidRPr="00953C15" w:rsidRDefault="003125AA" w:rsidP="003125AA">
      <w:pPr>
        <w:ind w:right="849"/>
        <w:rPr>
          <w:sz w:val="36"/>
          <w:szCs w:val="36"/>
        </w:rPr>
      </w:pPr>
    </w:p>
    <w:p w14:paraId="0F3A2C21" w14:textId="62F50F0D" w:rsidR="003125AA" w:rsidRPr="00953C15" w:rsidRDefault="00933B8E" w:rsidP="003125AA">
      <w:pPr>
        <w:ind w:right="849"/>
        <w:rPr>
          <w:sz w:val="36"/>
          <w:szCs w:val="36"/>
        </w:rPr>
      </w:pPr>
      <w:r>
        <w:rPr>
          <w:sz w:val="36"/>
          <w:szCs w:val="36"/>
        </w:rPr>
        <w:t>-</w:t>
      </w:r>
      <w:r w:rsidR="003125AA" w:rsidRPr="00953C15">
        <w:rPr>
          <w:sz w:val="36"/>
          <w:szCs w:val="36"/>
        </w:rPr>
        <w:t xml:space="preserve"> Товарооборот со странами ЕАЭС постоянно увеличивается. Внимания к этим странам тоже стало гораздо больше. Сыграл роль фактор взаимной выгоды и взаимного притяжения. Тем более что ЕАЭС </w:t>
      </w:r>
      <w:proofErr w:type="gramStart"/>
      <w:r>
        <w:rPr>
          <w:sz w:val="36"/>
          <w:szCs w:val="36"/>
        </w:rPr>
        <w:lastRenderedPageBreak/>
        <w:t>-</w:t>
      </w:r>
      <w:r w:rsidR="003125AA" w:rsidRPr="00953C15">
        <w:rPr>
          <w:sz w:val="36"/>
          <w:szCs w:val="36"/>
        </w:rPr>
        <w:t xml:space="preserve"> это</w:t>
      </w:r>
      <w:proofErr w:type="gramEnd"/>
      <w:r w:rsidR="003125AA" w:rsidRPr="00953C15">
        <w:rPr>
          <w:sz w:val="36"/>
          <w:szCs w:val="36"/>
        </w:rPr>
        <w:t xml:space="preserve"> безбарьерная среда, между странами отсутствует таможня.</w:t>
      </w:r>
      <w:r w:rsidR="003125AA">
        <w:rPr>
          <w:sz w:val="36"/>
          <w:szCs w:val="36"/>
        </w:rPr>
        <w:t xml:space="preserve"> </w:t>
      </w:r>
      <w:r w:rsidR="003125AA" w:rsidRPr="00953C15">
        <w:rPr>
          <w:sz w:val="36"/>
          <w:szCs w:val="36"/>
        </w:rPr>
        <w:t xml:space="preserve">Многие западные компании, которые базировались в России, </w:t>
      </w:r>
      <w:proofErr w:type="spellStart"/>
      <w:r w:rsidR="003125AA" w:rsidRPr="00953C15">
        <w:rPr>
          <w:sz w:val="36"/>
          <w:szCs w:val="36"/>
        </w:rPr>
        <w:t>релоцировались</w:t>
      </w:r>
      <w:proofErr w:type="spellEnd"/>
      <w:r w:rsidR="003125AA" w:rsidRPr="00953C15">
        <w:rPr>
          <w:sz w:val="36"/>
          <w:szCs w:val="36"/>
        </w:rPr>
        <w:t xml:space="preserve"> в Казахстан, Узбекистан, какие-то страны Центральной Азии, в Армению. И сейчас эти страны очень хорошо зарабатывают на поставках в Россию </w:t>
      </w:r>
      <w:proofErr w:type="spellStart"/>
      <w:r w:rsidR="003125AA" w:rsidRPr="00953C15">
        <w:rPr>
          <w:sz w:val="36"/>
          <w:szCs w:val="36"/>
        </w:rPr>
        <w:t>неподсанкционных</w:t>
      </w:r>
      <w:proofErr w:type="spellEnd"/>
      <w:r w:rsidR="003125AA" w:rsidRPr="00953C15">
        <w:rPr>
          <w:sz w:val="36"/>
          <w:szCs w:val="36"/>
        </w:rPr>
        <w:t xml:space="preserve"> товаров, которые сюда трудно довезти или которые какие-то компании не хотят нам напрямую продавать.</w:t>
      </w:r>
      <w:r w:rsidR="003125AA">
        <w:rPr>
          <w:sz w:val="36"/>
          <w:szCs w:val="36"/>
        </w:rPr>
        <w:t xml:space="preserve"> </w:t>
      </w:r>
      <w:r w:rsidR="003125AA" w:rsidRPr="00953C15">
        <w:rPr>
          <w:sz w:val="36"/>
          <w:szCs w:val="36"/>
        </w:rPr>
        <w:t>Увеличились и объемы экспорта из России в эти страны. В том числе энергоресурсов. Наши ресурсы и продовольствие востребованы во многих странах и Центральной Азии, и Закавказья. Тем более что связи между отдельными предприятиями остались еще с Советского Союза, многое из этого никуда не делось: кто-то создает одни запчасти, в другой стране производят другие детали или элементы. Кроме того, правовая база ЕАЭС создает условия для формирования и развития горизонтальных связей между предприятиями.</w:t>
      </w:r>
    </w:p>
    <w:p w14:paraId="45BBB864" w14:textId="77777777" w:rsidR="003125AA" w:rsidRPr="00953C15" w:rsidRDefault="003125AA" w:rsidP="003125AA">
      <w:pPr>
        <w:ind w:right="849"/>
        <w:rPr>
          <w:sz w:val="36"/>
          <w:szCs w:val="36"/>
        </w:rPr>
      </w:pPr>
    </w:p>
    <w:p w14:paraId="4D9DBC54" w14:textId="41F1AB10" w:rsidR="003125AA" w:rsidRPr="00953C15" w:rsidRDefault="00933B8E" w:rsidP="003125AA">
      <w:pPr>
        <w:ind w:right="849"/>
        <w:rPr>
          <w:sz w:val="36"/>
          <w:szCs w:val="36"/>
        </w:rPr>
      </w:pPr>
      <w:r>
        <w:rPr>
          <w:sz w:val="36"/>
          <w:szCs w:val="36"/>
        </w:rPr>
        <w:t>-</w:t>
      </w:r>
      <w:r w:rsidR="003125AA" w:rsidRPr="00953C15">
        <w:rPr>
          <w:sz w:val="36"/>
          <w:szCs w:val="36"/>
        </w:rPr>
        <w:t xml:space="preserve"> В последние годы в поле зрения российской дипломатии стала активно возвращаться Африка. В чем важность стран континента для Москвы в политическом плане, вполне ясно. А вот есть ли какой-то экономический </w:t>
      </w:r>
      <w:r>
        <w:rPr>
          <w:sz w:val="36"/>
          <w:szCs w:val="36"/>
        </w:rPr>
        <w:t>«</w:t>
      </w:r>
      <w:r w:rsidR="003125AA" w:rsidRPr="00953C15">
        <w:rPr>
          <w:sz w:val="36"/>
          <w:szCs w:val="36"/>
        </w:rPr>
        <w:t>прикуп</w:t>
      </w:r>
      <w:r>
        <w:rPr>
          <w:sz w:val="36"/>
          <w:szCs w:val="36"/>
        </w:rPr>
        <w:t>»</w:t>
      </w:r>
      <w:r w:rsidR="003125AA" w:rsidRPr="00953C15">
        <w:rPr>
          <w:sz w:val="36"/>
          <w:szCs w:val="36"/>
        </w:rPr>
        <w:t xml:space="preserve"> для нас от расширения связей с африканскими странами?</w:t>
      </w:r>
    </w:p>
    <w:p w14:paraId="374EC0DA" w14:textId="77777777" w:rsidR="003125AA" w:rsidRPr="00953C15" w:rsidRDefault="003125AA" w:rsidP="003125AA">
      <w:pPr>
        <w:ind w:right="849"/>
        <w:rPr>
          <w:sz w:val="36"/>
          <w:szCs w:val="36"/>
        </w:rPr>
      </w:pPr>
    </w:p>
    <w:p w14:paraId="634938F8" w14:textId="27DEBA80" w:rsidR="003125AA" w:rsidRPr="00953C15" w:rsidRDefault="00933B8E" w:rsidP="003125AA">
      <w:pPr>
        <w:ind w:right="849"/>
        <w:rPr>
          <w:sz w:val="36"/>
          <w:szCs w:val="36"/>
        </w:rPr>
      </w:pPr>
      <w:r>
        <w:rPr>
          <w:sz w:val="36"/>
          <w:szCs w:val="36"/>
        </w:rPr>
        <w:t>-</w:t>
      </w:r>
      <w:r w:rsidR="003125AA" w:rsidRPr="00953C15">
        <w:rPr>
          <w:sz w:val="36"/>
          <w:szCs w:val="36"/>
        </w:rPr>
        <w:t xml:space="preserve"> Африка </w:t>
      </w:r>
      <w:r>
        <w:rPr>
          <w:sz w:val="36"/>
          <w:szCs w:val="36"/>
        </w:rPr>
        <w:t>-</w:t>
      </w:r>
      <w:r w:rsidR="003125AA" w:rsidRPr="00953C15">
        <w:rPr>
          <w:sz w:val="36"/>
          <w:szCs w:val="36"/>
        </w:rPr>
        <w:t xml:space="preserve"> очень перспективный, потенциально очень динамично развивающийся регион </w:t>
      </w:r>
      <w:r>
        <w:rPr>
          <w:sz w:val="36"/>
          <w:szCs w:val="36"/>
        </w:rPr>
        <w:t>-</w:t>
      </w:r>
      <w:r w:rsidR="003125AA" w:rsidRPr="00953C15">
        <w:rPr>
          <w:sz w:val="36"/>
          <w:szCs w:val="36"/>
        </w:rPr>
        <w:t xml:space="preserve"> и по населению, и по экономическому развитию. И наше внимание к нему обусловлено не только теми геополитическим событиями, которые возникли в последние два с половиной года.</w:t>
      </w:r>
      <w:r w:rsidR="003125AA">
        <w:rPr>
          <w:sz w:val="36"/>
          <w:szCs w:val="36"/>
        </w:rPr>
        <w:t xml:space="preserve"> </w:t>
      </w:r>
      <w:r w:rsidR="003125AA" w:rsidRPr="00953C15">
        <w:rPr>
          <w:sz w:val="36"/>
          <w:szCs w:val="36"/>
        </w:rPr>
        <w:t xml:space="preserve">Там очень много потребностей в создании продуктов высокой добавленной стоимости. Партнеры, конечно, хотят, чтобы мы инвестировали в </w:t>
      </w:r>
      <w:r w:rsidR="003125AA" w:rsidRPr="00953C15">
        <w:rPr>
          <w:sz w:val="36"/>
          <w:szCs w:val="36"/>
        </w:rPr>
        <w:lastRenderedPageBreak/>
        <w:t>производство и переработку с целью реализации своей продукции с добавленной стоимостью, а не просто сырья. И мы, в принципе, готовы к такому сотрудничеству.</w:t>
      </w:r>
      <w:r w:rsidR="003125AA">
        <w:rPr>
          <w:sz w:val="36"/>
          <w:szCs w:val="36"/>
        </w:rPr>
        <w:t xml:space="preserve"> </w:t>
      </w:r>
      <w:r w:rsidR="003125AA" w:rsidRPr="00953C15">
        <w:rPr>
          <w:sz w:val="36"/>
          <w:szCs w:val="36"/>
        </w:rPr>
        <w:t>В России есть компании, в том числе в сфере продовольствия, которые готовы к развитию производства в Африке, имеется огромный интерес среднего бизнеса к закупкам в Африке фруктов и других товаров, которые там производят.</w:t>
      </w:r>
      <w:r w:rsidR="003125AA">
        <w:rPr>
          <w:sz w:val="36"/>
          <w:szCs w:val="36"/>
        </w:rPr>
        <w:t xml:space="preserve"> </w:t>
      </w:r>
      <w:r w:rsidR="003125AA" w:rsidRPr="00953C15">
        <w:rPr>
          <w:sz w:val="36"/>
          <w:szCs w:val="36"/>
        </w:rPr>
        <w:t>Конечно, там тяжело с расчетами. Тем не менее какие-то связи мы выстроили, все больше и больше наших компаний идет на континент. Объемы пока не особо крупные, но тенденция выхода на африканский рынок просматривается очень четко.</w:t>
      </w:r>
      <w:r w:rsidR="003125AA">
        <w:rPr>
          <w:sz w:val="36"/>
          <w:szCs w:val="36"/>
        </w:rPr>
        <w:t xml:space="preserve"> </w:t>
      </w:r>
      <w:r w:rsidR="003125AA" w:rsidRPr="00953C15">
        <w:rPr>
          <w:sz w:val="36"/>
          <w:szCs w:val="36"/>
        </w:rPr>
        <w:t>При этом очень важно, что в Африке не забывают о той поддержке, которую оказывал им Советский Союз, и чувствуют наше искреннее отношение к ним, не завязанное только на экономической выгоде или на голосах в ООН. Россия ценит, что большинство стран континента умеет сохранять независимость своего подхода, отстаивать точку зрения, которая идет наперекор коллективному Западу.</w:t>
      </w:r>
      <w:r w:rsidR="003125AA">
        <w:rPr>
          <w:sz w:val="36"/>
          <w:szCs w:val="36"/>
        </w:rPr>
        <w:t xml:space="preserve"> </w:t>
      </w:r>
      <w:r w:rsidR="003125AA" w:rsidRPr="00953C15">
        <w:rPr>
          <w:sz w:val="36"/>
          <w:szCs w:val="36"/>
        </w:rPr>
        <w:t>В этом году в ноябре в Сочи у нас впервые в истории будет встреча Россия</w:t>
      </w:r>
      <w:r>
        <w:rPr>
          <w:sz w:val="36"/>
          <w:szCs w:val="36"/>
        </w:rPr>
        <w:t>-</w:t>
      </w:r>
      <w:r w:rsidR="003125AA" w:rsidRPr="00953C15">
        <w:rPr>
          <w:sz w:val="36"/>
          <w:szCs w:val="36"/>
        </w:rPr>
        <w:t>Африка на уровне министров иностранных дел. И, конечно, в составе делегаций будут и бизнесмены. А значит, поговорим не только о политике, но и о том, что происходит в торгово-экономическом сотрудничестве.</w:t>
      </w:r>
    </w:p>
    <w:p w14:paraId="0B1B70C4" w14:textId="77777777" w:rsidR="003125AA" w:rsidRPr="00953C15" w:rsidRDefault="003125AA" w:rsidP="003125AA">
      <w:pPr>
        <w:ind w:right="849"/>
        <w:rPr>
          <w:sz w:val="36"/>
          <w:szCs w:val="36"/>
        </w:rPr>
      </w:pPr>
    </w:p>
    <w:p w14:paraId="36C1CD8B" w14:textId="37B7A8F4" w:rsidR="003125AA" w:rsidRPr="00953C15" w:rsidRDefault="00933B8E" w:rsidP="003125AA">
      <w:pPr>
        <w:ind w:right="849"/>
        <w:rPr>
          <w:sz w:val="36"/>
          <w:szCs w:val="36"/>
        </w:rPr>
      </w:pPr>
      <w:r>
        <w:rPr>
          <w:sz w:val="36"/>
          <w:szCs w:val="36"/>
        </w:rPr>
        <w:t>-</w:t>
      </w:r>
      <w:r w:rsidR="003125AA" w:rsidRPr="00953C15">
        <w:rPr>
          <w:sz w:val="36"/>
          <w:szCs w:val="36"/>
        </w:rPr>
        <w:t xml:space="preserve"> В недалеком прошлом мы традиционно смотрели на другие страны сквозь призму географии. Сейчас на смену этому в политической плоскости пришло деление на дружественные и недружественные страны. Для вашего департамента и экономических ведомств это стало уже своего рода официальной классификацией?</w:t>
      </w:r>
    </w:p>
    <w:p w14:paraId="43F72C21" w14:textId="77777777" w:rsidR="003125AA" w:rsidRPr="00953C15" w:rsidRDefault="003125AA" w:rsidP="003125AA">
      <w:pPr>
        <w:ind w:right="849"/>
        <w:rPr>
          <w:sz w:val="36"/>
          <w:szCs w:val="36"/>
        </w:rPr>
      </w:pPr>
    </w:p>
    <w:p w14:paraId="7C64D7A2" w14:textId="4834618E" w:rsidR="003125AA" w:rsidRPr="00953C15" w:rsidRDefault="00933B8E" w:rsidP="003125AA">
      <w:pPr>
        <w:ind w:right="849"/>
        <w:rPr>
          <w:sz w:val="36"/>
          <w:szCs w:val="36"/>
        </w:rPr>
      </w:pPr>
      <w:r>
        <w:rPr>
          <w:sz w:val="36"/>
          <w:szCs w:val="36"/>
        </w:rPr>
        <w:lastRenderedPageBreak/>
        <w:t>-</w:t>
      </w:r>
      <w:r w:rsidR="003125AA" w:rsidRPr="00953C15">
        <w:rPr>
          <w:sz w:val="36"/>
          <w:szCs w:val="36"/>
        </w:rPr>
        <w:t xml:space="preserve"> Существует указ президента, в котором дано определение, что есть страны, осуществляющие недружественные действия против Российской Федерации. Это те страны, которые ввели односторонние нелегитимные ограничительные меры или присоединились к санкциям ЕС. Это страны недружественные, их 49. Но писать в документах </w:t>
      </w:r>
      <w:r>
        <w:rPr>
          <w:sz w:val="36"/>
          <w:szCs w:val="36"/>
        </w:rPr>
        <w:t>«</w:t>
      </w:r>
      <w:r w:rsidR="003125AA" w:rsidRPr="00953C15">
        <w:rPr>
          <w:sz w:val="36"/>
          <w:szCs w:val="36"/>
        </w:rPr>
        <w:t>страны, осуществляющие недружественную деятельность</w:t>
      </w:r>
      <w:r>
        <w:rPr>
          <w:sz w:val="36"/>
          <w:szCs w:val="36"/>
        </w:rPr>
        <w:t>»</w:t>
      </w:r>
      <w:r w:rsidR="003125AA" w:rsidRPr="00953C15">
        <w:rPr>
          <w:sz w:val="36"/>
          <w:szCs w:val="36"/>
        </w:rPr>
        <w:t xml:space="preserve">, длинно, поэтому в обиходе, в рабочем порядке мы говорим </w:t>
      </w:r>
      <w:r>
        <w:rPr>
          <w:sz w:val="36"/>
          <w:szCs w:val="36"/>
        </w:rPr>
        <w:t>«</w:t>
      </w:r>
      <w:r w:rsidR="003125AA" w:rsidRPr="00953C15">
        <w:rPr>
          <w:sz w:val="36"/>
          <w:szCs w:val="36"/>
        </w:rPr>
        <w:t>недружественные</w:t>
      </w:r>
      <w:r>
        <w:rPr>
          <w:sz w:val="36"/>
          <w:szCs w:val="36"/>
        </w:rPr>
        <w:t>»</w:t>
      </w:r>
      <w:r w:rsidR="003125AA" w:rsidRPr="00953C15">
        <w:rPr>
          <w:sz w:val="36"/>
          <w:szCs w:val="36"/>
        </w:rPr>
        <w:t>. Мы имеем в виду недружественные власти и администрации, это не относится ни к народам этих стран, ни к бизнесу.</w:t>
      </w:r>
    </w:p>
    <w:p w14:paraId="43B16666" w14:textId="5E441349" w:rsidR="003125AA" w:rsidRPr="00953C15" w:rsidRDefault="003125AA" w:rsidP="003125AA">
      <w:pPr>
        <w:ind w:right="849"/>
        <w:rPr>
          <w:sz w:val="36"/>
          <w:szCs w:val="36"/>
        </w:rPr>
      </w:pPr>
      <w:r w:rsidRPr="00953C15">
        <w:rPr>
          <w:sz w:val="36"/>
          <w:szCs w:val="36"/>
        </w:rPr>
        <w:t xml:space="preserve">К слову, в экономическом департаменте МИДа отношение к компаниям из недружественных стран точно такое же, как и ко всем остальным. Они у нас не подвержены никакой дискриминации, мы также дорожим их инвестициями и тем, что они остались на российском рынке после февраля 2022 года, несмотря на колоссальное давление их же властей, несмотря на насаждаемое за рубежом </w:t>
      </w:r>
      <w:r w:rsidR="00933B8E">
        <w:rPr>
          <w:sz w:val="36"/>
          <w:szCs w:val="36"/>
        </w:rPr>
        <w:t>«</w:t>
      </w:r>
      <w:r w:rsidRPr="00953C15">
        <w:rPr>
          <w:sz w:val="36"/>
          <w:szCs w:val="36"/>
        </w:rPr>
        <w:t>общественное мнение</w:t>
      </w:r>
      <w:r w:rsidR="00933B8E">
        <w:rPr>
          <w:sz w:val="36"/>
          <w:szCs w:val="36"/>
        </w:rPr>
        <w:t>»</w:t>
      </w:r>
      <w:r w:rsidRPr="00953C15">
        <w:rPr>
          <w:sz w:val="36"/>
          <w:szCs w:val="36"/>
        </w:rPr>
        <w:t>.</w:t>
      </w:r>
    </w:p>
    <w:p w14:paraId="07B23D56" w14:textId="721DA45A" w:rsidR="003125AA" w:rsidRDefault="003125AA" w:rsidP="003125AA">
      <w:pPr>
        <w:ind w:right="849"/>
        <w:rPr>
          <w:sz w:val="36"/>
          <w:szCs w:val="36"/>
        </w:rPr>
      </w:pPr>
      <w:r w:rsidRPr="00953C15">
        <w:rPr>
          <w:sz w:val="36"/>
          <w:szCs w:val="36"/>
        </w:rPr>
        <w:t>Продолжаем диалог с Ассоциацией европейского бизнеса, с Американской торговой палатой, с теми конкретными компаниями, которые здесь работают, развивают свое производство или хотя бы поддерживают его.</w:t>
      </w:r>
      <w:r>
        <w:rPr>
          <w:sz w:val="36"/>
          <w:szCs w:val="36"/>
        </w:rPr>
        <w:t xml:space="preserve"> </w:t>
      </w:r>
      <w:r w:rsidRPr="00953C15">
        <w:rPr>
          <w:sz w:val="36"/>
          <w:szCs w:val="36"/>
        </w:rPr>
        <w:t xml:space="preserve">Так что </w:t>
      </w:r>
      <w:r w:rsidR="00933B8E">
        <w:rPr>
          <w:sz w:val="36"/>
          <w:szCs w:val="36"/>
        </w:rPr>
        <w:t>«</w:t>
      </w:r>
      <w:r w:rsidRPr="00953C15">
        <w:rPr>
          <w:sz w:val="36"/>
          <w:szCs w:val="36"/>
        </w:rPr>
        <w:t>недружественные страны</w:t>
      </w:r>
      <w:r w:rsidR="00933B8E">
        <w:rPr>
          <w:sz w:val="36"/>
          <w:szCs w:val="36"/>
        </w:rPr>
        <w:t>»</w:t>
      </w:r>
      <w:r w:rsidRPr="00953C15">
        <w:rPr>
          <w:sz w:val="36"/>
          <w:szCs w:val="36"/>
        </w:rPr>
        <w:t xml:space="preserve"> </w:t>
      </w:r>
      <w:proofErr w:type="gramStart"/>
      <w:r w:rsidR="00933B8E">
        <w:rPr>
          <w:sz w:val="36"/>
          <w:szCs w:val="36"/>
        </w:rPr>
        <w:t>-</w:t>
      </w:r>
      <w:r w:rsidRPr="00953C15">
        <w:rPr>
          <w:sz w:val="36"/>
          <w:szCs w:val="36"/>
        </w:rPr>
        <w:t xml:space="preserve"> это</w:t>
      </w:r>
      <w:proofErr w:type="gramEnd"/>
      <w:r w:rsidRPr="00953C15">
        <w:rPr>
          <w:sz w:val="36"/>
          <w:szCs w:val="36"/>
        </w:rPr>
        <w:t xml:space="preserve"> такой условный термин, используемый в нашей рабочей переписке и в устной речи, но, еще раз подчеркну, это относится к властям этих стран и правительствам, но не к людям и не к бизнесу. Мы не просим какой-то любви к себе, но, если бизнес готов прагматично работать, соблюдая российские законы, мы ни от кого не отворачиваемся.</w:t>
      </w:r>
    </w:p>
    <w:p w14:paraId="5BE7BD65" w14:textId="77777777" w:rsidR="003125AA" w:rsidRDefault="003125AA" w:rsidP="003125AA">
      <w:pPr>
        <w:ind w:right="849"/>
        <w:rPr>
          <w:sz w:val="36"/>
          <w:szCs w:val="36"/>
        </w:rPr>
      </w:pPr>
    </w:p>
    <w:p w14:paraId="6459AB86" w14:textId="77777777" w:rsidR="003125AA" w:rsidRDefault="003125AA" w:rsidP="003125AA">
      <w:pPr>
        <w:ind w:right="849"/>
        <w:rPr>
          <w:sz w:val="36"/>
          <w:szCs w:val="36"/>
        </w:rPr>
      </w:pPr>
      <w:r>
        <w:rPr>
          <w:sz w:val="36"/>
          <w:szCs w:val="36"/>
        </w:rPr>
        <w:t>9</w:t>
      </w:r>
      <w:r w:rsidRPr="000E3CCA">
        <w:rPr>
          <w:sz w:val="36"/>
          <w:szCs w:val="36"/>
        </w:rPr>
        <w:t>-</w:t>
      </w:r>
      <w:r>
        <w:rPr>
          <w:sz w:val="36"/>
          <w:szCs w:val="36"/>
        </w:rPr>
        <w:t>9</w:t>
      </w:r>
      <w:r w:rsidRPr="000E3CCA">
        <w:rPr>
          <w:sz w:val="36"/>
          <w:szCs w:val="36"/>
        </w:rPr>
        <w:t>-24</w:t>
      </w:r>
    </w:p>
    <w:p w14:paraId="5F1619BB" w14:textId="69D28BE3" w:rsidR="003125AA" w:rsidRPr="00295586" w:rsidRDefault="003125AA" w:rsidP="003125AA">
      <w:pPr>
        <w:ind w:right="849"/>
        <w:rPr>
          <w:sz w:val="36"/>
          <w:szCs w:val="36"/>
        </w:rPr>
      </w:pPr>
      <w:proofErr w:type="gramStart"/>
      <w:r w:rsidRPr="00295586">
        <w:rPr>
          <w:sz w:val="36"/>
          <w:szCs w:val="36"/>
        </w:rPr>
        <w:lastRenderedPageBreak/>
        <w:t>Ъ  Годовой</w:t>
      </w:r>
      <w:proofErr w:type="gramEnd"/>
      <w:r w:rsidRPr="00295586">
        <w:rPr>
          <w:sz w:val="36"/>
          <w:szCs w:val="36"/>
        </w:rPr>
        <w:t xml:space="preserve"> оборот крупнейших торговых сетей может увеличиться на 26,4%, до 11,5 трлн руб., подсчитали в </w:t>
      </w:r>
      <w:proofErr w:type="spellStart"/>
      <w:r w:rsidRPr="00295586">
        <w:rPr>
          <w:sz w:val="36"/>
          <w:szCs w:val="36"/>
        </w:rPr>
        <w:t>Infoline</w:t>
      </w:r>
      <w:proofErr w:type="spellEnd"/>
      <w:r w:rsidRPr="00295586">
        <w:rPr>
          <w:sz w:val="36"/>
          <w:szCs w:val="36"/>
        </w:rPr>
        <w:t xml:space="preserve">. В первом полугодии рост их выручки уже оказался в два раза выше, чем в 2023 году, и составил 24,7%. Это происходит из-за подорожания продуктов, развития доставки и открытия небольших магазинов. Кроме того, важную роль сыграла региональная экспансия </w:t>
      </w:r>
      <w:r w:rsidR="00933B8E">
        <w:rPr>
          <w:sz w:val="36"/>
          <w:szCs w:val="36"/>
        </w:rPr>
        <w:t>-</w:t>
      </w:r>
      <w:r w:rsidRPr="00295586">
        <w:rPr>
          <w:sz w:val="36"/>
          <w:szCs w:val="36"/>
        </w:rPr>
        <w:t xml:space="preserve"> федеральные ритейлеры продолжают вытеснять локальных, выигрывая конкуренцию за помещения и персонал.</w:t>
      </w:r>
    </w:p>
    <w:p w14:paraId="6DE603E8" w14:textId="77777777" w:rsidR="003125AA" w:rsidRPr="000E3CCA" w:rsidRDefault="003125AA" w:rsidP="003125AA">
      <w:pPr>
        <w:ind w:right="849"/>
        <w:rPr>
          <w:sz w:val="36"/>
          <w:szCs w:val="36"/>
        </w:rPr>
      </w:pPr>
    </w:p>
    <w:p w14:paraId="2C30C77B" w14:textId="77777777" w:rsidR="003125AA" w:rsidRPr="000E3CCA" w:rsidRDefault="003125AA" w:rsidP="003125AA">
      <w:pPr>
        <w:ind w:right="849"/>
        <w:rPr>
          <w:sz w:val="36"/>
          <w:szCs w:val="36"/>
        </w:rPr>
      </w:pPr>
      <w:r>
        <w:rPr>
          <w:sz w:val="36"/>
          <w:szCs w:val="36"/>
        </w:rPr>
        <w:t>9</w:t>
      </w:r>
      <w:r w:rsidRPr="000E3CCA">
        <w:rPr>
          <w:sz w:val="36"/>
          <w:szCs w:val="36"/>
        </w:rPr>
        <w:t>-</w:t>
      </w:r>
      <w:r>
        <w:rPr>
          <w:sz w:val="36"/>
          <w:szCs w:val="36"/>
        </w:rPr>
        <w:t>9</w:t>
      </w:r>
      <w:r w:rsidRPr="000E3CCA">
        <w:rPr>
          <w:sz w:val="36"/>
          <w:szCs w:val="36"/>
        </w:rPr>
        <w:t>-24</w:t>
      </w:r>
    </w:p>
    <w:p w14:paraId="6661783F" w14:textId="77777777" w:rsidR="003125AA" w:rsidRPr="00C03562" w:rsidRDefault="003125AA" w:rsidP="003125AA">
      <w:pPr>
        <w:ind w:right="849"/>
        <w:rPr>
          <w:sz w:val="36"/>
          <w:szCs w:val="36"/>
        </w:rPr>
      </w:pPr>
      <w:r>
        <w:rPr>
          <w:sz w:val="36"/>
          <w:szCs w:val="36"/>
        </w:rPr>
        <w:t xml:space="preserve">Ъ -= </w:t>
      </w:r>
      <w:bookmarkStart w:id="50" w:name="_Hlk176771170"/>
      <w:r w:rsidRPr="00C03562">
        <w:rPr>
          <w:sz w:val="36"/>
          <w:szCs w:val="36"/>
        </w:rPr>
        <w:t>Стало известно о смерти 6 сентября великой германской художницы Ребекки Хорн</w:t>
      </w:r>
      <w:bookmarkEnd w:id="50"/>
      <w:r w:rsidRPr="00C03562">
        <w:rPr>
          <w:sz w:val="36"/>
          <w:szCs w:val="36"/>
        </w:rPr>
        <w:t xml:space="preserve">. В последний раз публика видела ее 24 марта на большой юбилейной ретроспективе в Мюнхене. Открытая до сентября выставка оказалась последней прижизненной. Ребекка Хорн умерла у себя дома в ее родном городе </w:t>
      </w:r>
      <w:proofErr w:type="spellStart"/>
      <w:r w:rsidRPr="00C03562">
        <w:rPr>
          <w:sz w:val="36"/>
          <w:szCs w:val="36"/>
        </w:rPr>
        <w:t>Михельштадте</w:t>
      </w:r>
      <w:proofErr w:type="spellEnd"/>
      <w:r w:rsidRPr="00C03562">
        <w:rPr>
          <w:sz w:val="36"/>
          <w:szCs w:val="36"/>
        </w:rPr>
        <w:t>. Ей было 80 лет.</w:t>
      </w:r>
    </w:p>
    <w:p w14:paraId="444EFC6D" w14:textId="572AD6B5" w:rsidR="003125AA" w:rsidRPr="00C03562" w:rsidRDefault="003125AA" w:rsidP="003125AA">
      <w:pPr>
        <w:ind w:right="849"/>
        <w:rPr>
          <w:sz w:val="36"/>
          <w:szCs w:val="36"/>
        </w:rPr>
      </w:pPr>
      <w:r w:rsidRPr="00C03562">
        <w:rPr>
          <w:sz w:val="36"/>
          <w:szCs w:val="36"/>
        </w:rPr>
        <w:t xml:space="preserve">Встречая ее </w:t>
      </w:r>
      <w:r w:rsidR="00933B8E">
        <w:rPr>
          <w:sz w:val="36"/>
          <w:szCs w:val="36"/>
        </w:rPr>
        <w:t>-</w:t>
      </w:r>
      <w:r w:rsidRPr="00C03562">
        <w:rPr>
          <w:sz w:val="36"/>
          <w:szCs w:val="36"/>
        </w:rPr>
        <w:t xml:space="preserve"> в Москве, в Париже, в </w:t>
      </w:r>
      <w:proofErr w:type="gramStart"/>
      <w:r w:rsidRPr="00C03562">
        <w:rPr>
          <w:sz w:val="36"/>
          <w:szCs w:val="36"/>
        </w:rPr>
        <w:t>Лондоне,</w:t>
      </w:r>
      <w:r w:rsidR="00933B8E">
        <w:rPr>
          <w:sz w:val="36"/>
          <w:szCs w:val="36"/>
        </w:rPr>
        <w:t>-</w:t>
      </w:r>
      <w:proofErr w:type="gramEnd"/>
      <w:r w:rsidRPr="00C03562">
        <w:rPr>
          <w:sz w:val="36"/>
          <w:szCs w:val="36"/>
        </w:rPr>
        <w:t xml:space="preserve"> я поражался ее странной красоте. Стоило ей наклонить голову под лампу, как ее и без того ярко-красные волосы вспыхивали, как неоновая реклама. Ребекка Хорн носила темные шали, приоткрывающие обматывающие шею цепи с золотыми бубенчиками. Она каждый раз выглядела ведьмой, но ведьмой, заведующей институтом адской красоты. Разговаривая, она не преследовала никакой цели, даже не старалась быть особенно понятой. Ей это было не нужно, она привыкла к одиночеству, при этом давно была признана одной из величайших художниц западного мира. Ее работы мечтали получить все главные музеи и галереи света.</w:t>
      </w:r>
      <w:r>
        <w:rPr>
          <w:sz w:val="36"/>
          <w:szCs w:val="36"/>
        </w:rPr>
        <w:t xml:space="preserve"> </w:t>
      </w:r>
      <w:r w:rsidRPr="00C03562">
        <w:rPr>
          <w:sz w:val="36"/>
          <w:szCs w:val="36"/>
        </w:rPr>
        <w:t xml:space="preserve">Дочка ненавидимой всеми страны, развязавшей войну в Европе, потерявшая убитого в Крыму брата, рано оставшаяся </w:t>
      </w:r>
      <w:r w:rsidRPr="00C03562">
        <w:rPr>
          <w:sz w:val="36"/>
          <w:szCs w:val="36"/>
        </w:rPr>
        <w:lastRenderedPageBreak/>
        <w:t xml:space="preserve">без родителей, наказанная вместе со всей Германией, она долго искала свой язык и голос. </w:t>
      </w:r>
      <w:r w:rsidR="00933B8E">
        <w:rPr>
          <w:sz w:val="36"/>
          <w:szCs w:val="36"/>
        </w:rPr>
        <w:t>«</w:t>
      </w:r>
      <w:r w:rsidRPr="00C03562">
        <w:rPr>
          <w:sz w:val="36"/>
          <w:szCs w:val="36"/>
        </w:rPr>
        <w:t>Мы не могли говорить по-немецки, немцев ненавидели</w:t>
      </w:r>
      <w:proofErr w:type="gramStart"/>
      <w:r w:rsidR="00933B8E">
        <w:rPr>
          <w:sz w:val="36"/>
          <w:szCs w:val="36"/>
        </w:rPr>
        <w:t>»</w:t>
      </w:r>
      <w:r w:rsidRPr="00C03562">
        <w:rPr>
          <w:sz w:val="36"/>
          <w:szCs w:val="36"/>
        </w:rPr>
        <w:t>,</w:t>
      </w:r>
      <w:r w:rsidR="00933B8E">
        <w:rPr>
          <w:sz w:val="36"/>
          <w:szCs w:val="36"/>
        </w:rPr>
        <w:t>-</w:t>
      </w:r>
      <w:proofErr w:type="gramEnd"/>
      <w:r w:rsidRPr="00C03562">
        <w:rPr>
          <w:sz w:val="36"/>
          <w:szCs w:val="36"/>
        </w:rPr>
        <w:t xml:space="preserve"> рассказывала она. Искусство было международным языком, на котором можно было изъясняться, не предавая свой собственный.</w:t>
      </w:r>
      <w:r>
        <w:rPr>
          <w:sz w:val="36"/>
          <w:szCs w:val="36"/>
        </w:rPr>
        <w:t xml:space="preserve"> </w:t>
      </w:r>
      <w:r w:rsidRPr="00C03562">
        <w:rPr>
          <w:sz w:val="36"/>
          <w:szCs w:val="36"/>
        </w:rPr>
        <w:t xml:space="preserve">Девочка, рожденная в 1944-м, с молодых лет она мучилась легочными болезнями. В этом была невозможность вздохнуть, воздух она получала по глотку, сидя на голодном пайке. Ребекка была неоднократно заперта и отрезана от мира. Сначала в детстве, когда она долго болела, и няня, художница-румынка, почти не говорившая по-немецки, общалась с ней с помощью карандашей. Второй раз она оказалась в больнице, надышавшись жидким стеклом. Год, проведенный в одиночной палате наедине с собственным телом, заставил ее думать о его несовершенстве и о том, как она может его развивать. Ее духу стало тесно в границах тела. Она придумывала, что у нее на голове вырастет рог, </w:t>
      </w:r>
      <w:r w:rsidR="00933B8E">
        <w:rPr>
          <w:sz w:val="36"/>
          <w:szCs w:val="36"/>
        </w:rPr>
        <w:t>«</w:t>
      </w:r>
      <w:proofErr w:type="spellStart"/>
      <w:r w:rsidRPr="00C03562">
        <w:rPr>
          <w:sz w:val="36"/>
          <w:szCs w:val="36"/>
        </w:rPr>
        <w:t>хорн</w:t>
      </w:r>
      <w:proofErr w:type="spellEnd"/>
      <w:r w:rsidR="00933B8E">
        <w:rPr>
          <w:sz w:val="36"/>
          <w:szCs w:val="36"/>
        </w:rPr>
        <w:t>»</w:t>
      </w:r>
      <w:r w:rsidRPr="00C03562">
        <w:rPr>
          <w:sz w:val="36"/>
          <w:szCs w:val="36"/>
        </w:rPr>
        <w:t>, что рисовать она сможет не руками, а лицом, что острыми, как у паука, длинными пальцами она будет царапать противоположные стены комнаты.</w:t>
      </w:r>
    </w:p>
    <w:p w14:paraId="2536BEE3" w14:textId="00AD5F66" w:rsidR="003125AA" w:rsidRPr="00C03562" w:rsidRDefault="003125AA" w:rsidP="003125AA">
      <w:pPr>
        <w:ind w:right="849"/>
        <w:rPr>
          <w:sz w:val="36"/>
          <w:szCs w:val="36"/>
        </w:rPr>
      </w:pPr>
      <w:r w:rsidRPr="00C03562">
        <w:rPr>
          <w:sz w:val="36"/>
          <w:szCs w:val="36"/>
        </w:rPr>
        <w:t xml:space="preserve">Это были и художественные приспособления, и протезы одновременно. Отсюда ее </w:t>
      </w:r>
      <w:r w:rsidR="00933B8E">
        <w:rPr>
          <w:sz w:val="36"/>
          <w:szCs w:val="36"/>
        </w:rPr>
        <w:t>«</w:t>
      </w:r>
      <w:r w:rsidRPr="00C03562">
        <w:rPr>
          <w:sz w:val="36"/>
          <w:szCs w:val="36"/>
        </w:rPr>
        <w:t>карандашная маска</w:t>
      </w:r>
      <w:r w:rsidR="00933B8E">
        <w:rPr>
          <w:sz w:val="36"/>
          <w:szCs w:val="36"/>
        </w:rPr>
        <w:t>»</w:t>
      </w:r>
      <w:r w:rsidRPr="00C03562">
        <w:rPr>
          <w:sz w:val="36"/>
          <w:szCs w:val="36"/>
        </w:rPr>
        <w:t xml:space="preserve"> 1972 года </w:t>
      </w:r>
      <w:r w:rsidR="00933B8E">
        <w:rPr>
          <w:sz w:val="36"/>
          <w:szCs w:val="36"/>
        </w:rPr>
        <w:t>-</w:t>
      </w:r>
      <w:r w:rsidRPr="00C03562">
        <w:rPr>
          <w:sz w:val="36"/>
          <w:szCs w:val="36"/>
        </w:rPr>
        <w:t xml:space="preserve"> черная оплетка лица, точно в </w:t>
      </w:r>
      <w:proofErr w:type="spellStart"/>
      <w:r w:rsidRPr="00C03562">
        <w:rPr>
          <w:sz w:val="36"/>
          <w:szCs w:val="36"/>
        </w:rPr>
        <w:t>садомазо</w:t>
      </w:r>
      <w:proofErr w:type="spellEnd"/>
      <w:r w:rsidRPr="00C03562">
        <w:rPr>
          <w:sz w:val="36"/>
          <w:szCs w:val="36"/>
        </w:rPr>
        <w:t>, с укрепленными на ней цветными карандашами. В такой маске не отточенные упражнениями движения рук, а любая гримаса и покачивание головы оставляет след на бумаге.</w:t>
      </w:r>
    </w:p>
    <w:p w14:paraId="4045C369" w14:textId="5AA42A58" w:rsidR="003125AA" w:rsidRDefault="003125AA" w:rsidP="003125AA">
      <w:pPr>
        <w:ind w:right="849"/>
        <w:rPr>
          <w:sz w:val="36"/>
          <w:szCs w:val="36"/>
        </w:rPr>
      </w:pPr>
      <w:r w:rsidRPr="00C03562">
        <w:rPr>
          <w:sz w:val="36"/>
          <w:szCs w:val="36"/>
        </w:rPr>
        <w:t xml:space="preserve">Выйдя из больницы на свободу, она поставила свой перформанс </w:t>
      </w:r>
      <w:r w:rsidR="00933B8E">
        <w:rPr>
          <w:sz w:val="36"/>
          <w:szCs w:val="36"/>
        </w:rPr>
        <w:t>«</w:t>
      </w:r>
      <w:proofErr w:type="spellStart"/>
      <w:r w:rsidRPr="00C03562">
        <w:rPr>
          <w:sz w:val="36"/>
          <w:szCs w:val="36"/>
        </w:rPr>
        <w:t>Unicorn</w:t>
      </w:r>
      <w:proofErr w:type="spellEnd"/>
      <w:r w:rsidR="00933B8E">
        <w:rPr>
          <w:sz w:val="36"/>
          <w:szCs w:val="36"/>
        </w:rPr>
        <w:t>»</w:t>
      </w:r>
      <w:r w:rsidRPr="00C03562">
        <w:rPr>
          <w:sz w:val="36"/>
          <w:szCs w:val="36"/>
        </w:rPr>
        <w:t xml:space="preserve"> (1970). Укрепив длинный рог на голове обнаженной девушки, она отправила ее бродить в таком виде по лесу. Это было удивительное изменение человеческого тела, на сей раз брошенного в безразличную ему природу. Болезненно одинокая </w:t>
      </w:r>
      <w:r w:rsidRPr="00C03562">
        <w:rPr>
          <w:sz w:val="36"/>
          <w:szCs w:val="36"/>
        </w:rPr>
        <w:lastRenderedPageBreak/>
        <w:t xml:space="preserve">стройная красавица как чудом уцелевшее доисторическое животное </w:t>
      </w:r>
      <w:r w:rsidR="00933B8E">
        <w:rPr>
          <w:sz w:val="36"/>
          <w:szCs w:val="36"/>
        </w:rPr>
        <w:t>-</w:t>
      </w:r>
      <w:r w:rsidRPr="00C03562">
        <w:rPr>
          <w:sz w:val="36"/>
          <w:szCs w:val="36"/>
        </w:rPr>
        <w:t xml:space="preserve"> с громоздким рогом, который не способен ее защитить, а только изуродовать.</w:t>
      </w:r>
      <w:r>
        <w:rPr>
          <w:sz w:val="36"/>
          <w:szCs w:val="36"/>
        </w:rPr>
        <w:t xml:space="preserve"> </w:t>
      </w:r>
      <w:r w:rsidRPr="00C03562">
        <w:rPr>
          <w:sz w:val="36"/>
          <w:szCs w:val="36"/>
        </w:rPr>
        <w:t xml:space="preserve">Этот образ прославил Ребекку Хорн не меньше, чем ее автоматы, с которыми она начала выступать на выставках, которые были такими же ущербными, одинокими и ранеными, как она сама. На ее большой ретроспективе в Центре Помпиду во французском Меце я наблюдал реакцию публики на ее </w:t>
      </w:r>
      <w:r w:rsidR="00933B8E">
        <w:rPr>
          <w:sz w:val="36"/>
          <w:szCs w:val="36"/>
        </w:rPr>
        <w:t>«</w:t>
      </w:r>
      <w:r w:rsidRPr="00C03562">
        <w:rPr>
          <w:sz w:val="36"/>
          <w:szCs w:val="36"/>
        </w:rPr>
        <w:t>Концерт для анархии</w:t>
      </w:r>
      <w:r w:rsidR="00933B8E">
        <w:rPr>
          <w:sz w:val="36"/>
          <w:szCs w:val="36"/>
        </w:rPr>
        <w:t>»</w:t>
      </w:r>
      <w:r w:rsidRPr="00C03562">
        <w:rPr>
          <w:sz w:val="36"/>
          <w:szCs w:val="36"/>
        </w:rPr>
        <w:t xml:space="preserve"> (1983–1990). Это висящий под потолком рояль с отпавшей челюстью. Время от времени, нечасто, рояль собирался с силами, подтягивал клавиатуру, поплотнее запахивал крышку и держался несколько мгновений, как пенсионер на турнике, а затем снова разваливался на куски в изнеможении. Последний аккорд затихал, говоря и о жизни художницы, и о старании искусства собрать гармонию, и о его смехотворном бессилии.</w:t>
      </w:r>
      <w:r>
        <w:rPr>
          <w:sz w:val="36"/>
          <w:szCs w:val="36"/>
        </w:rPr>
        <w:t xml:space="preserve"> </w:t>
      </w:r>
      <w:r w:rsidRPr="00C03562">
        <w:rPr>
          <w:sz w:val="36"/>
          <w:szCs w:val="36"/>
        </w:rPr>
        <w:t>Алексей Тарханов</w:t>
      </w:r>
    </w:p>
    <w:p w14:paraId="4F666EC8" w14:textId="77777777" w:rsidR="003125AA" w:rsidRDefault="003125AA" w:rsidP="003125AA">
      <w:pPr>
        <w:ind w:right="849"/>
        <w:rPr>
          <w:sz w:val="36"/>
          <w:szCs w:val="36"/>
        </w:rPr>
      </w:pPr>
    </w:p>
    <w:p w14:paraId="27B4CE1E" w14:textId="77777777" w:rsidR="003125AA" w:rsidRDefault="003125AA" w:rsidP="003125AA">
      <w:pPr>
        <w:ind w:right="849"/>
        <w:rPr>
          <w:sz w:val="36"/>
          <w:szCs w:val="36"/>
        </w:rPr>
      </w:pPr>
      <w:r>
        <w:rPr>
          <w:sz w:val="36"/>
          <w:szCs w:val="36"/>
        </w:rPr>
        <w:t>9</w:t>
      </w:r>
      <w:r w:rsidRPr="000E3CCA">
        <w:rPr>
          <w:sz w:val="36"/>
          <w:szCs w:val="36"/>
        </w:rPr>
        <w:t>-</w:t>
      </w:r>
      <w:r>
        <w:rPr>
          <w:sz w:val="36"/>
          <w:szCs w:val="36"/>
        </w:rPr>
        <w:t>9</w:t>
      </w:r>
      <w:r w:rsidRPr="000E3CCA">
        <w:rPr>
          <w:sz w:val="36"/>
          <w:szCs w:val="36"/>
        </w:rPr>
        <w:t>-24</w:t>
      </w:r>
    </w:p>
    <w:p w14:paraId="5E54181C" w14:textId="77777777" w:rsidR="003125AA" w:rsidRPr="00133FD4" w:rsidRDefault="003125AA" w:rsidP="003125AA">
      <w:pPr>
        <w:ind w:right="849"/>
        <w:rPr>
          <w:sz w:val="36"/>
          <w:szCs w:val="36"/>
        </w:rPr>
      </w:pPr>
      <w:r>
        <w:rPr>
          <w:sz w:val="36"/>
          <w:szCs w:val="36"/>
        </w:rPr>
        <w:t xml:space="preserve">Вести </w:t>
      </w:r>
      <w:r w:rsidRPr="00133FD4">
        <w:rPr>
          <w:sz w:val="36"/>
          <w:szCs w:val="36"/>
        </w:rPr>
        <w:t xml:space="preserve">В Екатеринбурге умер летчик-снайпер Игорь </w:t>
      </w:r>
      <w:proofErr w:type="spellStart"/>
      <w:r w:rsidRPr="00133FD4">
        <w:rPr>
          <w:sz w:val="36"/>
          <w:szCs w:val="36"/>
        </w:rPr>
        <w:t>Родобольский</w:t>
      </w:r>
      <w:proofErr w:type="spellEnd"/>
      <w:r w:rsidRPr="00133FD4">
        <w:rPr>
          <w:sz w:val="36"/>
          <w:szCs w:val="36"/>
        </w:rPr>
        <w:t>. Герою России было 64 года.</w:t>
      </w:r>
    </w:p>
    <w:p w14:paraId="5B2DC163" w14:textId="2733CD2A" w:rsidR="003125AA" w:rsidRDefault="00933B8E" w:rsidP="003125AA">
      <w:pPr>
        <w:ind w:right="849"/>
        <w:rPr>
          <w:sz w:val="36"/>
          <w:szCs w:val="36"/>
        </w:rPr>
      </w:pPr>
      <w:r>
        <w:rPr>
          <w:sz w:val="36"/>
          <w:szCs w:val="36"/>
        </w:rPr>
        <w:t>«</w:t>
      </w:r>
      <w:r w:rsidR="003125AA" w:rsidRPr="00133FD4">
        <w:rPr>
          <w:sz w:val="36"/>
          <w:szCs w:val="36"/>
        </w:rPr>
        <w:t>Будучи самым титулованным военнослужащим в стране по количеству боевых наград, Игорь Олегович уделял большое внимание воспитанию подрастающих поколений</w:t>
      </w:r>
      <w:r>
        <w:rPr>
          <w:sz w:val="36"/>
          <w:szCs w:val="36"/>
        </w:rPr>
        <w:t>»</w:t>
      </w:r>
      <w:r w:rsidR="003125AA" w:rsidRPr="00133FD4">
        <w:rPr>
          <w:sz w:val="36"/>
          <w:szCs w:val="36"/>
        </w:rPr>
        <w:t>, – отметил полномочный представитель президента РФ в Уральском федеральном округе Владимир Якушев.</w:t>
      </w:r>
      <w:r w:rsidR="003125AA">
        <w:rPr>
          <w:sz w:val="36"/>
          <w:szCs w:val="36"/>
        </w:rPr>
        <w:t xml:space="preserve"> </w:t>
      </w:r>
      <w:proofErr w:type="spellStart"/>
      <w:r w:rsidR="003125AA" w:rsidRPr="00133FD4">
        <w:rPr>
          <w:sz w:val="36"/>
          <w:szCs w:val="36"/>
        </w:rPr>
        <w:t>Родобольский</w:t>
      </w:r>
      <w:proofErr w:type="spellEnd"/>
      <w:r w:rsidR="003125AA" w:rsidRPr="00133FD4">
        <w:rPr>
          <w:sz w:val="36"/>
          <w:szCs w:val="36"/>
        </w:rPr>
        <w:t xml:space="preserve"> был награжден двумя орденами Красной Звезды, тремя орденами Мужества и орденом </w:t>
      </w:r>
      <w:r>
        <w:rPr>
          <w:sz w:val="36"/>
          <w:szCs w:val="36"/>
        </w:rPr>
        <w:t>«</w:t>
      </w:r>
      <w:r w:rsidR="003125AA" w:rsidRPr="00133FD4">
        <w:rPr>
          <w:sz w:val="36"/>
          <w:szCs w:val="36"/>
        </w:rPr>
        <w:t>За военные заслуги</w:t>
      </w:r>
      <w:r>
        <w:rPr>
          <w:sz w:val="36"/>
          <w:szCs w:val="36"/>
        </w:rPr>
        <w:t>»</w:t>
      </w:r>
      <w:r w:rsidR="003125AA" w:rsidRPr="00133FD4">
        <w:rPr>
          <w:sz w:val="36"/>
          <w:szCs w:val="36"/>
        </w:rPr>
        <w:t xml:space="preserve">. Участвовал в боевых действиях в Афганистане, совершив около 200 боевых вылетов. Также он воевал в Чечне. </w:t>
      </w:r>
      <w:proofErr w:type="spellStart"/>
      <w:r w:rsidR="003125AA" w:rsidRPr="00133FD4">
        <w:rPr>
          <w:sz w:val="36"/>
          <w:szCs w:val="36"/>
        </w:rPr>
        <w:t>Родобольский</w:t>
      </w:r>
      <w:proofErr w:type="spellEnd"/>
      <w:r w:rsidR="003125AA" w:rsidRPr="00133FD4">
        <w:rPr>
          <w:sz w:val="36"/>
          <w:szCs w:val="36"/>
        </w:rPr>
        <w:t xml:space="preserve"> спас не одну сотню жизней, вывозя раненых прямо из-под обстрелов.</w:t>
      </w:r>
      <w:r w:rsidR="003125AA">
        <w:rPr>
          <w:sz w:val="36"/>
          <w:szCs w:val="36"/>
        </w:rPr>
        <w:t xml:space="preserve"> </w:t>
      </w:r>
      <w:r w:rsidR="003125AA" w:rsidRPr="00133FD4">
        <w:rPr>
          <w:sz w:val="36"/>
          <w:szCs w:val="36"/>
        </w:rPr>
        <w:t xml:space="preserve">Уволившись </w:t>
      </w:r>
      <w:r w:rsidR="003125AA" w:rsidRPr="00133FD4">
        <w:rPr>
          <w:sz w:val="36"/>
          <w:szCs w:val="36"/>
        </w:rPr>
        <w:lastRenderedPageBreak/>
        <w:t>в запас, самый титулованный военнослужащий возглавлял региональный центр патриотического воспитания</w:t>
      </w:r>
    </w:p>
    <w:p w14:paraId="0560DD4B" w14:textId="77777777" w:rsidR="003125AA" w:rsidRPr="000E3CCA" w:rsidRDefault="003125AA" w:rsidP="003125AA">
      <w:pPr>
        <w:ind w:right="849"/>
        <w:rPr>
          <w:sz w:val="36"/>
          <w:szCs w:val="36"/>
        </w:rPr>
      </w:pPr>
    </w:p>
    <w:p w14:paraId="7016300E" w14:textId="77777777" w:rsidR="003125AA" w:rsidRDefault="003125AA" w:rsidP="003125AA">
      <w:pPr>
        <w:ind w:right="849"/>
        <w:rPr>
          <w:sz w:val="36"/>
          <w:szCs w:val="36"/>
        </w:rPr>
      </w:pPr>
      <w:r>
        <w:rPr>
          <w:sz w:val="36"/>
          <w:szCs w:val="36"/>
        </w:rPr>
        <w:t>9</w:t>
      </w:r>
      <w:r w:rsidRPr="000E3CCA">
        <w:rPr>
          <w:sz w:val="36"/>
          <w:szCs w:val="36"/>
        </w:rPr>
        <w:t>-</w:t>
      </w:r>
      <w:r>
        <w:rPr>
          <w:sz w:val="36"/>
          <w:szCs w:val="36"/>
        </w:rPr>
        <w:t>9</w:t>
      </w:r>
      <w:r w:rsidRPr="000E3CCA">
        <w:rPr>
          <w:sz w:val="36"/>
          <w:szCs w:val="36"/>
        </w:rPr>
        <w:t>-24</w:t>
      </w:r>
    </w:p>
    <w:p w14:paraId="1E3E7090" w14:textId="01931E42" w:rsidR="003125AA" w:rsidRDefault="003125AA" w:rsidP="003125AA">
      <w:pPr>
        <w:ind w:right="849"/>
        <w:rPr>
          <w:sz w:val="36"/>
          <w:szCs w:val="36"/>
        </w:rPr>
      </w:pPr>
      <w:proofErr w:type="gramStart"/>
      <w:r>
        <w:rPr>
          <w:sz w:val="36"/>
          <w:szCs w:val="36"/>
        </w:rPr>
        <w:t xml:space="preserve">Вести  </w:t>
      </w:r>
      <w:r w:rsidRPr="008421E9">
        <w:rPr>
          <w:sz w:val="36"/>
          <w:szCs w:val="36"/>
        </w:rPr>
        <w:t>Российская</w:t>
      </w:r>
      <w:proofErr w:type="gramEnd"/>
      <w:r w:rsidRPr="008421E9">
        <w:rPr>
          <w:sz w:val="36"/>
          <w:szCs w:val="36"/>
        </w:rPr>
        <w:t xml:space="preserve"> компания </w:t>
      </w:r>
      <w:r w:rsidR="00933B8E">
        <w:rPr>
          <w:sz w:val="36"/>
          <w:szCs w:val="36"/>
        </w:rPr>
        <w:t>«</w:t>
      </w:r>
      <w:proofErr w:type="spellStart"/>
      <w:r w:rsidRPr="008421E9">
        <w:rPr>
          <w:sz w:val="36"/>
          <w:szCs w:val="36"/>
        </w:rPr>
        <w:t>Стратим</w:t>
      </w:r>
      <w:proofErr w:type="spellEnd"/>
      <w:r w:rsidR="00933B8E">
        <w:rPr>
          <w:sz w:val="36"/>
          <w:szCs w:val="36"/>
        </w:rPr>
        <w:t>»</w:t>
      </w:r>
      <w:r w:rsidRPr="008421E9">
        <w:rPr>
          <w:sz w:val="36"/>
          <w:szCs w:val="36"/>
        </w:rPr>
        <w:t xml:space="preserve"> продемонстрировала первый ударный беспилотник с отечественным полетным контроллером </w:t>
      </w:r>
      <w:proofErr w:type="spellStart"/>
      <w:r w:rsidRPr="008421E9">
        <w:rPr>
          <w:sz w:val="36"/>
          <w:szCs w:val="36"/>
        </w:rPr>
        <w:t>Avega</w:t>
      </w:r>
      <w:proofErr w:type="spellEnd"/>
      <w:r w:rsidRPr="008421E9">
        <w:rPr>
          <w:sz w:val="36"/>
          <w:szCs w:val="36"/>
        </w:rPr>
        <w:t xml:space="preserve">. Речь идет о FPV-дроне </w:t>
      </w:r>
      <w:r w:rsidR="00933B8E">
        <w:rPr>
          <w:sz w:val="36"/>
          <w:szCs w:val="36"/>
        </w:rPr>
        <w:t>«</w:t>
      </w:r>
      <w:r w:rsidRPr="008421E9">
        <w:rPr>
          <w:sz w:val="36"/>
          <w:szCs w:val="36"/>
        </w:rPr>
        <w:t>Русак</w:t>
      </w:r>
      <w:r w:rsidR="00933B8E">
        <w:rPr>
          <w:sz w:val="36"/>
          <w:szCs w:val="36"/>
        </w:rPr>
        <w:t>»</w:t>
      </w:r>
      <w:r w:rsidRPr="008421E9">
        <w:rPr>
          <w:sz w:val="36"/>
          <w:szCs w:val="36"/>
        </w:rPr>
        <w:t>.</w:t>
      </w:r>
      <w:r>
        <w:rPr>
          <w:sz w:val="36"/>
          <w:szCs w:val="36"/>
        </w:rPr>
        <w:t xml:space="preserve"> Ч</w:t>
      </w:r>
      <w:r w:rsidRPr="008421E9">
        <w:rPr>
          <w:sz w:val="36"/>
          <w:szCs w:val="36"/>
        </w:rPr>
        <w:t xml:space="preserve">ип разработала воронежская компания </w:t>
      </w:r>
      <w:r w:rsidR="00933B8E">
        <w:rPr>
          <w:sz w:val="36"/>
          <w:szCs w:val="36"/>
        </w:rPr>
        <w:t>«</w:t>
      </w:r>
      <w:r w:rsidRPr="008421E9">
        <w:rPr>
          <w:sz w:val="36"/>
          <w:szCs w:val="36"/>
        </w:rPr>
        <w:t>Чистое небо</w:t>
      </w:r>
      <w:r w:rsidR="00933B8E">
        <w:rPr>
          <w:sz w:val="36"/>
          <w:szCs w:val="36"/>
        </w:rPr>
        <w:t>»</w:t>
      </w:r>
      <w:r w:rsidRPr="008421E9">
        <w:rPr>
          <w:sz w:val="36"/>
          <w:szCs w:val="36"/>
        </w:rPr>
        <w:t xml:space="preserve">. При этом в </w:t>
      </w:r>
      <w:r w:rsidR="00933B8E">
        <w:rPr>
          <w:sz w:val="36"/>
          <w:szCs w:val="36"/>
        </w:rPr>
        <w:t>«</w:t>
      </w:r>
      <w:proofErr w:type="spellStart"/>
      <w:r w:rsidRPr="008421E9">
        <w:rPr>
          <w:sz w:val="36"/>
          <w:szCs w:val="36"/>
        </w:rPr>
        <w:t>Стратим</w:t>
      </w:r>
      <w:proofErr w:type="spellEnd"/>
      <w:r w:rsidR="00933B8E">
        <w:rPr>
          <w:sz w:val="36"/>
          <w:szCs w:val="36"/>
        </w:rPr>
        <w:t>»</w:t>
      </w:r>
      <w:r w:rsidRPr="008421E9">
        <w:rPr>
          <w:sz w:val="36"/>
          <w:szCs w:val="36"/>
        </w:rPr>
        <w:t xml:space="preserve"> отметили, что российский контроллер стоит дороже, чем, например, китайский, пишет агентство РИА Новости.</w:t>
      </w:r>
      <w:r>
        <w:rPr>
          <w:sz w:val="36"/>
          <w:szCs w:val="36"/>
        </w:rPr>
        <w:t xml:space="preserve"> </w:t>
      </w:r>
      <w:r w:rsidRPr="008421E9">
        <w:rPr>
          <w:sz w:val="36"/>
          <w:szCs w:val="36"/>
        </w:rPr>
        <w:t>Создатели дрона напомнили, что в КНР производят миллионы микрочипов, а в РФ – десятки тысяч, поэтому и цена у них выше.</w:t>
      </w:r>
      <w:r>
        <w:rPr>
          <w:sz w:val="36"/>
          <w:szCs w:val="36"/>
        </w:rPr>
        <w:t xml:space="preserve"> Д</w:t>
      </w:r>
      <w:r w:rsidRPr="008421E9">
        <w:rPr>
          <w:sz w:val="36"/>
          <w:szCs w:val="36"/>
        </w:rPr>
        <w:t xml:space="preserve">роны-камикадзе </w:t>
      </w:r>
      <w:r w:rsidR="00933B8E">
        <w:rPr>
          <w:sz w:val="36"/>
          <w:szCs w:val="36"/>
        </w:rPr>
        <w:t>«</w:t>
      </w:r>
      <w:r w:rsidRPr="008421E9">
        <w:rPr>
          <w:sz w:val="36"/>
          <w:szCs w:val="36"/>
        </w:rPr>
        <w:t>Русак</w:t>
      </w:r>
      <w:r w:rsidR="00933B8E">
        <w:rPr>
          <w:sz w:val="36"/>
          <w:szCs w:val="36"/>
        </w:rPr>
        <w:t>»</w:t>
      </w:r>
      <w:r w:rsidRPr="008421E9">
        <w:rPr>
          <w:sz w:val="36"/>
          <w:szCs w:val="36"/>
        </w:rPr>
        <w:t xml:space="preserve"> применяются в зоне спецоперации с 2023 года. Дальность полета БПЛА составляет 10 километров, максимальная скорость полета – 150 километров в час.</w:t>
      </w:r>
      <w:r>
        <w:rPr>
          <w:sz w:val="36"/>
          <w:szCs w:val="36"/>
        </w:rPr>
        <w:t xml:space="preserve"> </w:t>
      </w:r>
      <w:r w:rsidRPr="008421E9">
        <w:rPr>
          <w:sz w:val="36"/>
          <w:szCs w:val="36"/>
        </w:rPr>
        <w:t xml:space="preserve">Ранее </w:t>
      </w:r>
      <w:r w:rsidR="00933B8E">
        <w:rPr>
          <w:sz w:val="36"/>
          <w:szCs w:val="36"/>
        </w:rPr>
        <w:t>«</w:t>
      </w:r>
      <w:proofErr w:type="spellStart"/>
      <w:r w:rsidRPr="008421E9">
        <w:rPr>
          <w:sz w:val="36"/>
          <w:szCs w:val="36"/>
        </w:rPr>
        <w:t>Стратим</w:t>
      </w:r>
      <w:proofErr w:type="spellEnd"/>
      <w:r w:rsidR="00933B8E">
        <w:rPr>
          <w:sz w:val="36"/>
          <w:szCs w:val="36"/>
        </w:rPr>
        <w:t>»</w:t>
      </w:r>
      <w:r w:rsidRPr="008421E9">
        <w:rPr>
          <w:sz w:val="36"/>
          <w:szCs w:val="36"/>
        </w:rPr>
        <w:t xml:space="preserve"> сообщил о запуске в серийное производство модификации </w:t>
      </w:r>
      <w:r w:rsidR="00933B8E">
        <w:rPr>
          <w:sz w:val="36"/>
          <w:szCs w:val="36"/>
        </w:rPr>
        <w:t>«</w:t>
      </w:r>
      <w:r w:rsidRPr="008421E9">
        <w:rPr>
          <w:sz w:val="36"/>
          <w:szCs w:val="36"/>
        </w:rPr>
        <w:t>Русак-С</w:t>
      </w:r>
      <w:r w:rsidR="00933B8E">
        <w:rPr>
          <w:sz w:val="36"/>
          <w:szCs w:val="36"/>
        </w:rPr>
        <w:t>»</w:t>
      </w:r>
      <w:r w:rsidRPr="008421E9">
        <w:rPr>
          <w:sz w:val="36"/>
          <w:szCs w:val="36"/>
        </w:rPr>
        <w:t xml:space="preserve"> с элементами искусственного интеллекта</w:t>
      </w:r>
      <w:r>
        <w:rPr>
          <w:sz w:val="36"/>
          <w:szCs w:val="36"/>
        </w:rPr>
        <w:t xml:space="preserve"> ИИ</w:t>
      </w:r>
      <w:r w:rsidRPr="008421E9">
        <w:rPr>
          <w:sz w:val="36"/>
          <w:szCs w:val="36"/>
        </w:rPr>
        <w:t>. В частности, она способна распознавать типы бронетехники, отличать боевые машины и, например, артиллерийские установки. Кроме того, дрон умеет в автоматическом режиме наводиться на цель на расстоянии до 1000 метров.</w:t>
      </w:r>
    </w:p>
    <w:p w14:paraId="5C71184E" w14:textId="77777777" w:rsidR="003125AA" w:rsidRPr="000E3CCA" w:rsidRDefault="003125AA" w:rsidP="003125AA">
      <w:pPr>
        <w:ind w:right="849"/>
        <w:rPr>
          <w:sz w:val="36"/>
          <w:szCs w:val="36"/>
        </w:rPr>
      </w:pPr>
    </w:p>
    <w:p w14:paraId="79BE59ED" w14:textId="77777777" w:rsidR="003125AA" w:rsidRDefault="003125AA" w:rsidP="003125AA">
      <w:pPr>
        <w:ind w:right="849"/>
        <w:rPr>
          <w:sz w:val="36"/>
          <w:szCs w:val="36"/>
        </w:rPr>
      </w:pPr>
      <w:r>
        <w:rPr>
          <w:sz w:val="36"/>
          <w:szCs w:val="36"/>
        </w:rPr>
        <w:t>9</w:t>
      </w:r>
      <w:r w:rsidRPr="000E3CCA">
        <w:rPr>
          <w:sz w:val="36"/>
          <w:szCs w:val="36"/>
        </w:rPr>
        <w:t>-</w:t>
      </w:r>
      <w:r>
        <w:rPr>
          <w:sz w:val="36"/>
          <w:szCs w:val="36"/>
        </w:rPr>
        <w:t>9</w:t>
      </w:r>
      <w:r w:rsidRPr="000E3CCA">
        <w:rPr>
          <w:sz w:val="36"/>
          <w:szCs w:val="36"/>
        </w:rPr>
        <w:t>-24</w:t>
      </w:r>
    </w:p>
    <w:p w14:paraId="168CC107" w14:textId="1AE9568B" w:rsidR="003125AA" w:rsidRDefault="003125AA" w:rsidP="003125AA">
      <w:pPr>
        <w:ind w:right="849"/>
        <w:rPr>
          <w:sz w:val="36"/>
          <w:szCs w:val="36"/>
        </w:rPr>
      </w:pPr>
      <w:proofErr w:type="gramStart"/>
      <w:r>
        <w:rPr>
          <w:sz w:val="36"/>
          <w:szCs w:val="36"/>
        </w:rPr>
        <w:t xml:space="preserve">МК  </w:t>
      </w:r>
      <w:r w:rsidRPr="004A59F1">
        <w:rPr>
          <w:sz w:val="36"/>
          <w:szCs w:val="36"/>
        </w:rPr>
        <w:t>Самого</w:t>
      </w:r>
      <w:proofErr w:type="gramEnd"/>
      <w:r w:rsidRPr="004A59F1">
        <w:rPr>
          <w:sz w:val="36"/>
          <w:szCs w:val="36"/>
        </w:rPr>
        <w:t xml:space="preserve"> сексуального сантехника Москвы, которого уволили на днях за оргии с девицами на рабочем месте – в подсобке ЖК, снова заметили в компании тех же дам. Об этом пишет </w:t>
      </w:r>
      <w:proofErr w:type="spellStart"/>
      <w:r w:rsidRPr="004A59F1">
        <w:rPr>
          <w:sz w:val="36"/>
          <w:szCs w:val="36"/>
        </w:rPr>
        <w:t>Shot</w:t>
      </w:r>
      <w:proofErr w:type="spellEnd"/>
      <w:r w:rsidRPr="004A59F1">
        <w:rPr>
          <w:sz w:val="36"/>
          <w:szCs w:val="36"/>
        </w:rPr>
        <w:t>.</w:t>
      </w:r>
      <w:r>
        <w:rPr>
          <w:sz w:val="36"/>
          <w:szCs w:val="36"/>
        </w:rPr>
        <w:t xml:space="preserve"> </w:t>
      </w:r>
      <w:r w:rsidRPr="004A59F1">
        <w:rPr>
          <w:sz w:val="36"/>
          <w:szCs w:val="36"/>
        </w:rPr>
        <w:t xml:space="preserve">Телеграм-канал сообщает, что все члены коммунальной любовной истории живут свою лучшую жизнь рядом с тем же ЖК, который подарил им много приятных </w:t>
      </w:r>
      <w:r w:rsidRPr="004A59F1">
        <w:rPr>
          <w:sz w:val="36"/>
          <w:szCs w:val="36"/>
        </w:rPr>
        <w:lastRenderedPageBreak/>
        <w:t>моментов.</w:t>
      </w:r>
      <w:r>
        <w:rPr>
          <w:sz w:val="36"/>
          <w:szCs w:val="36"/>
        </w:rPr>
        <w:t xml:space="preserve"> </w:t>
      </w:r>
      <w:r w:rsidRPr="004A59F1">
        <w:rPr>
          <w:sz w:val="36"/>
          <w:szCs w:val="36"/>
        </w:rPr>
        <w:t>Местные жители сообщают, что сексуально раскрепощённую компанию уже дважды забирали в полицию, но каждый раз они возвращаются.</w:t>
      </w:r>
      <w:r>
        <w:rPr>
          <w:sz w:val="36"/>
          <w:szCs w:val="36"/>
        </w:rPr>
        <w:t xml:space="preserve"> </w:t>
      </w:r>
      <w:r w:rsidRPr="004A59F1">
        <w:rPr>
          <w:sz w:val="36"/>
          <w:szCs w:val="36"/>
        </w:rPr>
        <w:t>При этом некоторые жильцы, по информации издания, просят у руководства управляющей компании вернуть героя-любовника обратно на работу.</w:t>
      </w:r>
      <w:r>
        <w:rPr>
          <w:sz w:val="36"/>
          <w:szCs w:val="36"/>
        </w:rPr>
        <w:t xml:space="preserve"> </w:t>
      </w:r>
      <w:r w:rsidRPr="004A59F1">
        <w:rPr>
          <w:sz w:val="36"/>
          <w:szCs w:val="36"/>
        </w:rPr>
        <w:t xml:space="preserve">Ранее </w:t>
      </w:r>
      <w:r w:rsidR="00933B8E">
        <w:rPr>
          <w:sz w:val="36"/>
          <w:szCs w:val="36"/>
        </w:rPr>
        <w:t>«</w:t>
      </w:r>
      <w:r w:rsidRPr="004A59F1">
        <w:rPr>
          <w:sz w:val="36"/>
          <w:szCs w:val="36"/>
        </w:rPr>
        <w:t>МК</w:t>
      </w:r>
      <w:r w:rsidR="00933B8E">
        <w:rPr>
          <w:sz w:val="36"/>
          <w:szCs w:val="36"/>
        </w:rPr>
        <w:t>»</w:t>
      </w:r>
      <w:r w:rsidRPr="004A59F1">
        <w:rPr>
          <w:sz w:val="36"/>
          <w:szCs w:val="36"/>
        </w:rPr>
        <w:t xml:space="preserve"> писал, что в столице задержали с поличным сантехника, который устраивал секс-вечеринки в подсобке ЖК. Местного Казанову взяли прямо из постели после развлечений с двумя девушками.</w:t>
      </w:r>
    </w:p>
    <w:p w14:paraId="30D5DA9F" w14:textId="77777777" w:rsidR="003125AA" w:rsidRPr="000E3CCA" w:rsidRDefault="003125AA" w:rsidP="003125AA">
      <w:pPr>
        <w:ind w:right="849"/>
        <w:rPr>
          <w:sz w:val="36"/>
          <w:szCs w:val="36"/>
        </w:rPr>
      </w:pPr>
    </w:p>
    <w:p w14:paraId="1730DEA1" w14:textId="77777777" w:rsidR="003125AA" w:rsidRDefault="003125AA" w:rsidP="003125AA">
      <w:pPr>
        <w:ind w:right="849"/>
        <w:rPr>
          <w:sz w:val="36"/>
          <w:szCs w:val="36"/>
        </w:rPr>
      </w:pPr>
      <w:r w:rsidRPr="000E3CCA">
        <w:rPr>
          <w:sz w:val="36"/>
          <w:szCs w:val="36"/>
        </w:rPr>
        <w:t>1</w:t>
      </w:r>
      <w:r>
        <w:rPr>
          <w:sz w:val="36"/>
          <w:szCs w:val="36"/>
        </w:rPr>
        <w:t>0</w:t>
      </w:r>
      <w:r w:rsidRPr="000E3CCA">
        <w:rPr>
          <w:sz w:val="36"/>
          <w:szCs w:val="36"/>
        </w:rPr>
        <w:t>-</w:t>
      </w:r>
      <w:r>
        <w:rPr>
          <w:sz w:val="36"/>
          <w:szCs w:val="36"/>
        </w:rPr>
        <w:t>9</w:t>
      </w:r>
      <w:r w:rsidRPr="000E3CCA">
        <w:rPr>
          <w:sz w:val="36"/>
          <w:szCs w:val="36"/>
        </w:rPr>
        <w:t>-24</w:t>
      </w:r>
    </w:p>
    <w:p w14:paraId="48D98A4C" w14:textId="332005FD" w:rsidR="003125AA" w:rsidRDefault="003125AA" w:rsidP="003125AA">
      <w:pPr>
        <w:ind w:right="849"/>
        <w:rPr>
          <w:sz w:val="36"/>
          <w:szCs w:val="36"/>
        </w:rPr>
      </w:pPr>
      <w:r>
        <w:rPr>
          <w:sz w:val="36"/>
          <w:szCs w:val="36"/>
        </w:rPr>
        <w:t xml:space="preserve">Ъ -= </w:t>
      </w:r>
      <w:bookmarkStart w:id="51" w:name="_Hlk176856026"/>
      <w:r w:rsidRPr="000048F8">
        <w:rPr>
          <w:sz w:val="36"/>
          <w:szCs w:val="36"/>
        </w:rPr>
        <w:t xml:space="preserve">ВВП Индии </w:t>
      </w:r>
      <w:bookmarkEnd w:id="51"/>
      <w:r w:rsidRPr="000048F8">
        <w:rPr>
          <w:sz w:val="36"/>
          <w:szCs w:val="36"/>
        </w:rPr>
        <w:t xml:space="preserve">в этом финансовом году (апрель 2024 года </w:t>
      </w:r>
      <w:r w:rsidR="00933B8E">
        <w:rPr>
          <w:sz w:val="36"/>
          <w:szCs w:val="36"/>
        </w:rPr>
        <w:t>-</w:t>
      </w:r>
      <w:r w:rsidRPr="000048F8">
        <w:rPr>
          <w:sz w:val="36"/>
          <w:szCs w:val="36"/>
        </w:rPr>
        <w:t xml:space="preserve"> март 2025-го) вырастет на 7%, прогнозируют аналитики Всемирного банка (ВБ) в новом страновом обзоре </w:t>
      </w:r>
      <w:r w:rsidR="00933B8E">
        <w:rPr>
          <w:sz w:val="36"/>
          <w:szCs w:val="36"/>
        </w:rPr>
        <w:t>-</w:t>
      </w:r>
      <w:r w:rsidRPr="000048F8">
        <w:rPr>
          <w:sz w:val="36"/>
          <w:szCs w:val="36"/>
        </w:rPr>
        <w:t xml:space="preserve"> темпы роста лишь несколько замедлятся после прошлогодних 8,2% (см. график). Поддерживать рост экономики будет расширение госинвестиций в логистику и инфраструктуру: финансовым годом ранее они прибавили 2,5%, в этом в ВБ ожидают роста на 4,3%, в следующем </w:t>
      </w:r>
      <w:r w:rsidR="00933B8E">
        <w:rPr>
          <w:sz w:val="36"/>
          <w:szCs w:val="36"/>
        </w:rPr>
        <w:t>-</w:t>
      </w:r>
      <w:r w:rsidRPr="000048F8">
        <w:rPr>
          <w:sz w:val="36"/>
          <w:szCs w:val="36"/>
        </w:rPr>
        <w:t xml:space="preserve"> на 5%. Расти, как ожидают аналитики, продолжат и частные вложения, в том числе в недвижимость.</w:t>
      </w:r>
      <w:r>
        <w:rPr>
          <w:sz w:val="36"/>
          <w:szCs w:val="36"/>
        </w:rPr>
        <w:t xml:space="preserve"> </w:t>
      </w:r>
      <w:proofErr w:type="spellStart"/>
      <w:r w:rsidRPr="000048F8">
        <w:rPr>
          <w:sz w:val="36"/>
          <w:szCs w:val="36"/>
        </w:rPr>
        <w:t>Постпандемийное</w:t>
      </w:r>
      <w:proofErr w:type="spellEnd"/>
      <w:r w:rsidRPr="000048F8">
        <w:rPr>
          <w:sz w:val="36"/>
          <w:szCs w:val="36"/>
        </w:rPr>
        <w:t xml:space="preserve"> оживление деловой активности в производственном секторе и сфере услуг Индии уже привело к созданию новых рабочих мест и росту потребительских расходов (на них приходится около 60% ВВП страны). Однако безработица, в том числе среди молодежи, в стране остается серьезной, отмечают в ВБ. По данным исследования Citigroup, сейчас ее уровень колеблется вблизи 9% (официальная оценка </w:t>
      </w:r>
      <w:r w:rsidR="00933B8E">
        <w:rPr>
          <w:sz w:val="36"/>
          <w:szCs w:val="36"/>
        </w:rPr>
        <w:t>-</w:t>
      </w:r>
      <w:r w:rsidRPr="000048F8">
        <w:rPr>
          <w:sz w:val="36"/>
          <w:szCs w:val="36"/>
        </w:rPr>
        <w:t xml:space="preserve"> 3,2%). Аналитики банка полагают, что новые рабочие места могут быть созданы в том числе при расширении экспортного потенциала производственного сектора.</w:t>
      </w:r>
      <w:r>
        <w:rPr>
          <w:sz w:val="36"/>
          <w:szCs w:val="36"/>
        </w:rPr>
        <w:t xml:space="preserve"> </w:t>
      </w:r>
      <w:r w:rsidRPr="000048F8">
        <w:rPr>
          <w:sz w:val="36"/>
          <w:szCs w:val="36"/>
        </w:rPr>
        <w:t xml:space="preserve">В ВБ перспективы роста экономики Индии также связывают </w:t>
      </w:r>
      <w:r w:rsidRPr="000048F8">
        <w:rPr>
          <w:sz w:val="36"/>
          <w:szCs w:val="36"/>
        </w:rPr>
        <w:lastRenderedPageBreak/>
        <w:t xml:space="preserve">именно с будущим индийской торговли: прогноз предполагает рост экспорта товаров и услуг на 7,2% в два ближайших финансовых года (в прошлом </w:t>
      </w:r>
      <w:r w:rsidR="00933B8E">
        <w:rPr>
          <w:sz w:val="36"/>
          <w:szCs w:val="36"/>
        </w:rPr>
        <w:t>-</w:t>
      </w:r>
      <w:r w:rsidRPr="000048F8">
        <w:rPr>
          <w:sz w:val="36"/>
          <w:szCs w:val="36"/>
        </w:rPr>
        <w:t xml:space="preserve"> 2,6%) при торможении роста импорта до 4,1% и 6,3% соответственно (после 10,9%). Но для устойчивого расширения торговли стране предстоит диверсифицировать поставки, а также свернуть большую часть действующих торговых ограничений, отмечают в ВБ. Поясним, протекционистская политика является для Индии традиционной, существующие барьеры зачастую снимаются только для отдельных партнеров по двусторонним соглашениям. Число таких договоренностей, отметим, растет: в марте соглашение о свободной торговле страна заключила с ЕАСТ (в ассоциацию входят Исландия, Норвегия, Швейцария и Лихтенштейн), идут переговоры о создании зоны свободной торговли между Индией и ЕАЭС.</w:t>
      </w:r>
      <w:r>
        <w:rPr>
          <w:sz w:val="36"/>
          <w:szCs w:val="36"/>
        </w:rPr>
        <w:t xml:space="preserve"> </w:t>
      </w:r>
      <w:r w:rsidRPr="000048F8">
        <w:rPr>
          <w:sz w:val="36"/>
          <w:szCs w:val="36"/>
        </w:rPr>
        <w:t>В ВБ, однако, настаивают на том, что условием устойчивого роста и интеграции Индии в глобальные цепочки создания стоимости является общая, а не точечная либерализация торговли, но в заявлениях властей страны ее пока не просматривается.</w:t>
      </w:r>
      <w:r>
        <w:rPr>
          <w:sz w:val="36"/>
          <w:szCs w:val="36"/>
        </w:rPr>
        <w:t xml:space="preserve"> </w:t>
      </w:r>
      <w:r w:rsidRPr="000048F8">
        <w:rPr>
          <w:sz w:val="36"/>
          <w:szCs w:val="36"/>
        </w:rPr>
        <w:t>Кристина Боровикова</w:t>
      </w:r>
    </w:p>
    <w:p w14:paraId="5C9B6E35" w14:textId="77777777" w:rsidR="003125AA" w:rsidRDefault="003125AA" w:rsidP="003125AA">
      <w:pPr>
        <w:ind w:right="849"/>
        <w:rPr>
          <w:sz w:val="36"/>
          <w:szCs w:val="36"/>
        </w:rPr>
      </w:pPr>
    </w:p>
    <w:p w14:paraId="51DFD6F9" w14:textId="77777777" w:rsidR="003125AA" w:rsidRDefault="003125AA" w:rsidP="003125AA">
      <w:pPr>
        <w:ind w:right="849"/>
        <w:rPr>
          <w:sz w:val="36"/>
          <w:szCs w:val="36"/>
        </w:rPr>
      </w:pPr>
      <w:r w:rsidRPr="000E3CCA">
        <w:rPr>
          <w:sz w:val="36"/>
          <w:szCs w:val="36"/>
        </w:rPr>
        <w:t>1</w:t>
      </w:r>
      <w:r>
        <w:rPr>
          <w:sz w:val="36"/>
          <w:szCs w:val="36"/>
        </w:rPr>
        <w:t>0</w:t>
      </w:r>
      <w:r w:rsidRPr="000E3CCA">
        <w:rPr>
          <w:sz w:val="36"/>
          <w:szCs w:val="36"/>
        </w:rPr>
        <w:t>-</w:t>
      </w:r>
      <w:r>
        <w:rPr>
          <w:sz w:val="36"/>
          <w:szCs w:val="36"/>
        </w:rPr>
        <w:t>9</w:t>
      </w:r>
      <w:r w:rsidRPr="000E3CCA">
        <w:rPr>
          <w:sz w:val="36"/>
          <w:szCs w:val="36"/>
        </w:rPr>
        <w:t>-24</w:t>
      </w:r>
    </w:p>
    <w:p w14:paraId="1346E1A1" w14:textId="77777777" w:rsidR="003125AA" w:rsidRPr="00ED71DF" w:rsidRDefault="003125AA" w:rsidP="003125AA">
      <w:pPr>
        <w:ind w:right="849"/>
        <w:rPr>
          <w:sz w:val="36"/>
          <w:szCs w:val="36"/>
        </w:rPr>
      </w:pPr>
      <w:proofErr w:type="gramStart"/>
      <w:r>
        <w:rPr>
          <w:sz w:val="36"/>
          <w:szCs w:val="36"/>
        </w:rPr>
        <w:t xml:space="preserve">МК  </w:t>
      </w:r>
      <w:r w:rsidRPr="00ED71DF">
        <w:rPr>
          <w:sz w:val="36"/>
          <w:szCs w:val="36"/>
        </w:rPr>
        <w:t>Бывший</w:t>
      </w:r>
      <w:proofErr w:type="gramEnd"/>
      <w:r w:rsidRPr="00ED71DF">
        <w:rPr>
          <w:sz w:val="36"/>
          <w:szCs w:val="36"/>
        </w:rPr>
        <w:t xml:space="preserve"> канадский модный магнат Питер </w:t>
      </w:r>
      <w:proofErr w:type="spellStart"/>
      <w:r w:rsidRPr="00ED71DF">
        <w:rPr>
          <w:sz w:val="36"/>
          <w:szCs w:val="36"/>
        </w:rPr>
        <w:t>Нюгорд</w:t>
      </w:r>
      <w:proofErr w:type="spellEnd"/>
      <w:r w:rsidRPr="00ED71DF">
        <w:rPr>
          <w:sz w:val="36"/>
          <w:szCs w:val="36"/>
        </w:rPr>
        <w:t xml:space="preserve"> был приговорен в понедельник в зале суда Торонто к 11 годам тюремного заключения за сексуальное насилие над четырьмя женщинами. Судья назвал 83-летнего мужчину “сексуальным маньяком”.</w:t>
      </w:r>
    </w:p>
    <w:p w14:paraId="214AA8CB" w14:textId="77777777" w:rsidR="003125AA" w:rsidRPr="00ED71DF" w:rsidRDefault="003125AA" w:rsidP="003125AA">
      <w:pPr>
        <w:ind w:right="849"/>
        <w:rPr>
          <w:sz w:val="36"/>
          <w:szCs w:val="36"/>
        </w:rPr>
      </w:pPr>
      <w:r w:rsidRPr="00ED71DF">
        <w:rPr>
          <w:sz w:val="36"/>
          <w:szCs w:val="36"/>
        </w:rPr>
        <w:t xml:space="preserve">Судья Роберт Гольдштейн заявил, что </w:t>
      </w:r>
      <w:proofErr w:type="spellStart"/>
      <w:r w:rsidRPr="00ED71DF">
        <w:rPr>
          <w:sz w:val="36"/>
          <w:szCs w:val="36"/>
        </w:rPr>
        <w:t>Нюгорд</w:t>
      </w:r>
      <w:proofErr w:type="spellEnd"/>
      <w:r w:rsidRPr="00ED71DF">
        <w:rPr>
          <w:sz w:val="36"/>
          <w:szCs w:val="36"/>
        </w:rPr>
        <w:t xml:space="preserve"> не проявил сочувствия к своим жертвам, которые подверглись нападениям в офисах его компании. Судья сказал, что одним из нескольких отягчающих </w:t>
      </w:r>
      <w:r w:rsidRPr="00ED71DF">
        <w:rPr>
          <w:sz w:val="36"/>
          <w:szCs w:val="36"/>
        </w:rPr>
        <w:lastRenderedPageBreak/>
        <w:t>обстоятельств в этом деле был факт, что одной из жертв в то время было всего 16 лет.</w:t>
      </w:r>
    </w:p>
    <w:p w14:paraId="483A3C47" w14:textId="77777777" w:rsidR="003125AA" w:rsidRPr="00ED71DF" w:rsidRDefault="003125AA" w:rsidP="003125AA">
      <w:pPr>
        <w:ind w:right="849"/>
        <w:rPr>
          <w:sz w:val="36"/>
          <w:szCs w:val="36"/>
        </w:rPr>
      </w:pPr>
      <w:r w:rsidRPr="00ED71DF">
        <w:rPr>
          <w:sz w:val="36"/>
          <w:szCs w:val="36"/>
        </w:rPr>
        <w:t xml:space="preserve">В ноябре </w:t>
      </w:r>
      <w:proofErr w:type="spellStart"/>
      <w:r w:rsidRPr="00ED71DF">
        <w:rPr>
          <w:sz w:val="36"/>
          <w:szCs w:val="36"/>
        </w:rPr>
        <w:t>Нюгорд</w:t>
      </w:r>
      <w:proofErr w:type="spellEnd"/>
      <w:r w:rsidRPr="00ED71DF">
        <w:rPr>
          <w:sz w:val="36"/>
          <w:szCs w:val="36"/>
        </w:rPr>
        <w:t xml:space="preserve"> был признан виновным по четырем пунктам обвинения в сексуальном насилии, но оправдан по пятому пункту, а также по одному пункту обвинения в насильственном лишении свободы. Ему предъявлены отдельные обвинения в сексуальном насилии и торговле людьми в канадском Монреале, Виннипеге и Соединенных Штатах.</w:t>
      </w:r>
    </w:p>
    <w:p w14:paraId="7D274309" w14:textId="77777777" w:rsidR="003125AA" w:rsidRPr="00ED71DF" w:rsidRDefault="003125AA" w:rsidP="003125AA">
      <w:pPr>
        <w:ind w:right="849"/>
        <w:rPr>
          <w:sz w:val="36"/>
          <w:szCs w:val="36"/>
        </w:rPr>
      </w:pPr>
      <w:proofErr w:type="spellStart"/>
      <w:r w:rsidRPr="00ED71DF">
        <w:rPr>
          <w:sz w:val="36"/>
          <w:szCs w:val="36"/>
        </w:rPr>
        <w:t>Нюгорд</w:t>
      </w:r>
      <w:proofErr w:type="spellEnd"/>
      <w:r w:rsidRPr="00ED71DF">
        <w:rPr>
          <w:sz w:val="36"/>
          <w:szCs w:val="36"/>
        </w:rPr>
        <w:t xml:space="preserve"> отрицает все выдвинутые против него обвинения, отмечает CNN с ссылкой на Associated Press.</w:t>
      </w:r>
    </w:p>
    <w:p w14:paraId="6643A8E7" w14:textId="77777777" w:rsidR="003125AA" w:rsidRPr="00ED71DF" w:rsidRDefault="003125AA" w:rsidP="003125AA">
      <w:pPr>
        <w:ind w:right="849"/>
        <w:rPr>
          <w:sz w:val="36"/>
          <w:szCs w:val="36"/>
        </w:rPr>
      </w:pPr>
      <w:proofErr w:type="spellStart"/>
      <w:r w:rsidRPr="00ED71DF">
        <w:rPr>
          <w:sz w:val="36"/>
          <w:szCs w:val="36"/>
        </w:rPr>
        <w:t>Нюгорд</w:t>
      </w:r>
      <w:proofErr w:type="spellEnd"/>
      <w:r w:rsidRPr="00ED71DF">
        <w:rPr>
          <w:sz w:val="36"/>
          <w:szCs w:val="36"/>
        </w:rPr>
        <w:t>, который когда-то возглавлял империю женской моды, прибыл в здание суда в инвалидном кресле и не выступил перед судом, когда ему представилась такая возможность. С учетом отбытого срока он проведет за решеткой чуть менее семи лет.</w:t>
      </w:r>
      <w:r>
        <w:rPr>
          <w:sz w:val="36"/>
          <w:szCs w:val="36"/>
        </w:rPr>
        <w:t xml:space="preserve"> </w:t>
      </w:r>
      <w:r w:rsidRPr="00ED71DF">
        <w:rPr>
          <w:sz w:val="36"/>
          <w:szCs w:val="36"/>
        </w:rPr>
        <w:t>Через два года он сможет подать прошение об условно-досрочном освобождении.</w:t>
      </w:r>
    </w:p>
    <w:p w14:paraId="4CB390D7" w14:textId="77777777" w:rsidR="003125AA" w:rsidRPr="00ED71DF" w:rsidRDefault="003125AA" w:rsidP="003125AA">
      <w:pPr>
        <w:ind w:right="849"/>
        <w:rPr>
          <w:sz w:val="36"/>
          <w:szCs w:val="36"/>
        </w:rPr>
      </w:pPr>
      <w:r w:rsidRPr="00ED71DF">
        <w:rPr>
          <w:sz w:val="36"/>
          <w:szCs w:val="36"/>
        </w:rPr>
        <w:t xml:space="preserve">Обвинения против </w:t>
      </w:r>
      <w:proofErr w:type="spellStart"/>
      <w:r w:rsidRPr="00ED71DF">
        <w:rPr>
          <w:sz w:val="36"/>
          <w:szCs w:val="36"/>
        </w:rPr>
        <w:t>Нюгорда</w:t>
      </w:r>
      <w:proofErr w:type="spellEnd"/>
      <w:r w:rsidRPr="00ED71DF">
        <w:rPr>
          <w:sz w:val="36"/>
          <w:szCs w:val="36"/>
        </w:rPr>
        <w:t xml:space="preserve"> были выдвинуты в период с 1980-х до середины 2000-х годов, напоминает CNN.</w:t>
      </w:r>
    </w:p>
    <w:p w14:paraId="1FC869AA" w14:textId="77777777" w:rsidR="003125AA" w:rsidRPr="00ED71DF" w:rsidRDefault="003125AA" w:rsidP="003125AA">
      <w:pPr>
        <w:ind w:right="849"/>
        <w:rPr>
          <w:sz w:val="36"/>
          <w:szCs w:val="36"/>
        </w:rPr>
      </w:pPr>
      <w:r w:rsidRPr="00ED71DF">
        <w:rPr>
          <w:sz w:val="36"/>
          <w:szCs w:val="36"/>
        </w:rPr>
        <w:t xml:space="preserve">В ходе судебного разбирательства пять женщин, чьи личности защищены запретом на публикацию, дали показания, что их приглашали в штаб-квартиру </w:t>
      </w:r>
      <w:proofErr w:type="spellStart"/>
      <w:r w:rsidRPr="00ED71DF">
        <w:rPr>
          <w:sz w:val="36"/>
          <w:szCs w:val="36"/>
        </w:rPr>
        <w:t>Nygard</w:t>
      </w:r>
      <w:proofErr w:type="spellEnd"/>
      <w:r w:rsidRPr="00ED71DF">
        <w:rPr>
          <w:sz w:val="36"/>
          <w:szCs w:val="36"/>
        </w:rPr>
        <w:t xml:space="preserve"> в Торонто под разными предлогами - от экскурсий до собеседований при приеме на работу. Все встречи закончились в спальне на верхнем этаже, где четыре женщины подверглись сексуальному насилию.</w:t>
      </w:r>
    </w:p>
    <w:p w14:paraId="668A6543" w14:textId="77777777" w:rsidR="003125AA" w:rsidRPr="00ED71DF" w:rsidRDefault="003125AA" w:rsidP="003125AA">
      <w:pPr>
        <w:ind w:right="849"/>
        <w:rPr>
          <w:sz w:val="36"/>
          <w:szCs w:val="36"/>
        </w:rPr>
      </w:pPr>
      <w:r w:rsidRPr="00ED71DF">
        <w:rPr>
          <w:sz w:val="36"/>
          <w:szCs w:val="36"/>
        </w:rPr>
        <w:t xml:space="preserve">Несколько женщин рассказали присяжным похожие истории, как они встречались с </w:t>
      </w:r>
      <w:proofErr w:type="spellStart"/>
      <w:r w:rsidRPr="00ED71DF">
        <w:rPr>
          <w:sz w:val="36"/>
          <w:szCs w:val="36"/>
        </w:rPr>
        <w:t>Нюгордом</w:t>
      </w:r>
      <w:proofErr w:type="spellEnd"/>
      <w:r w:rsidRPr="00ED71DF">
        <w:rPr>
          <w:sz w:val="36"/>
          <w:szCs w:val="36"/>
        </w:rPr>
        <w:t xml:space="preserve"> в самолете, на взлетно-посадочной полосе аэропорта или в ночном клубе, а затем получали приглашения посетить его штаб-квартиру. Все пять женщин заявили, что их встречи или общение с </w:t>
      </w:r>
      <w:proofErr w:type="spellStart"/>
      <w:r w:rsidRPr="00ED71DF">
        <w:rPr>
          <w:sz w:val="36"/>
          <w:szCs w:val="36"/>
        </w:rPr>
        <w:t>Нюгордом</w:t>
      </w:r>
      <w:proofErr w:type="spellEnd"/>
      <w:r w:rsidRPr="00ED71DF">
        <w:rPr>
          <w:sz w:val="36"/>
          <w:szCs w:val="36"/>
        </w:rPr>
        <w:t xml:space="preserve"> заканчивались </w:t>
      </w:r>
      <w:r w:rsidRPr="00ED71DF">
        <w:rPr>
          <w:sz w:val="36"/>
          <w:szCs w:val="36"/>
        </w:rPr>
        <w:lastRenderedPageBreak/>
        <w:t>сексуальными действиями, на которые они не давали согласия.</w:t>
      </w:r>
    </w:p>
    <w:p w14:paraId="665BB89E" w14:textId="77777777" w:rsidR="003125AA" w:rsidRPr="00ED71DF" w:rsidRDefault="003125AA" w:rsidP="003125AA">
      <w:pPr>
        <w:ind w:right="849"/>
        <w:rPr>
          <w:sz w:val="36"/>
          <w:szCs w:val="36"/>
        </w:rPr>
      </w:pPr>
      <w:r w:rsidRPr="00ED71DF">
        <w:rPr>
          <w:sz w:val="36"/>
          <w:szCs w:val="36"/>
        </w:rPr>
        <w:t xml:space="preserve">Адвокат </w:t>
      </w:r>
      <w:proofErr w:type="spellStart"/>
      <w:r w:rsidRPr="00ED71DF">
        <w:rPr>
          <w:sz w:val="36"/>
          <w:szCs w:val="36"/>
        </w:rPr>
        <w:t>Нюгорд</w:t>
      </w:r>
      <w:proofErr w:type="spellEnd"/>
      <w:r w:rsidRPr="00ED71DF">
        <w:rPr>
          <w:sz w:val="36"/>
          <w:szCs w:val="36"/>
        </w:rPr>
        <w:t xml:space="preserve"> настаивал на шестилетнем сроке заключения, ссылаясь на возраст и слабое здоровье клиента, в то время как обвинение требовало 15-летнего срока заключения.</w:t>
      </w:r>
    </w:p>
    <w:p w14:paraId="67C67A36" w14:textId="77777777" w:rsidR="003125AA" w:rsidRPr="00ED71DF" w:rsidRDefault="003125AA" w:rsidP="003125AA">
      <w:pPr>
        <w:ind w:right="849"/>
        <w:rPr>
          <w:sz w:val="36"/>
          <w:szCs w:val="36"/>
        </w:rPr>
      </w:pPr>
      <w:r w:rsidRPr="00ED71DF">
        <w:rPr>
          <w:sz w:val="36"/>
          <w:szCs w:val="36"/>
        </w:rPr>
        <w:t xml:space="preserve">Судья отклонил довод о сокращении срока наказания, заявив, что </w:t>
      </w:r>
      <w:proofErr w:type="spellStart"/>
      <w:r w:rsidRPr="00ED71DF">
        <w:rPr>
          <w:sz w:val="36"/>
          <w:szCs w:val="36"/>
        </w:rPr>
        <w:t>Нюгорд</w:t>
      </w:r>
      <w:proofErr w:type="spellEnd"/>
      <w:r w:rsidRPr="00ED71DF">
        <w:rPr>
          <w:sz w:val="36"/>
          <w:szCs w:val="36"/>
        </w:rPr>
        <w:t xml:space="preserve"> получал особое лечение в заключении из-за различных проблем со здоровьем и что его преклонный возраст не является достаточной причиной для ограничения срока наказания.</w:t>
      </w:r>
    </w:p>
    <w:p w14:paraId="444B4A46" w14:textId="77777777" w:rsidR="003125AA" w:rsidRPr="00ED71DF" w:rsidRDefault="003125AA" w:rsidP="003125AA">
      <w:pPr>
        <w:ind w:right="849"/>
        <w:rPr>
          <w:sz w:val="36"/>
          <w:szCs w:val="36"/>
        </w:rPr>
      </w:pPr>
      <w:r w:rsidRPr="00ED71DF">
        <w:rPr>
          <w:sz w:val="36"/>
          <w:szCs w:val="36"/>
        </w:rPr>
        <w:t xml:space="preserve">Гольдштейн также предположил, что </w:t>
      </w:r>
      <w:proofErr w:type="spellStart"/>
      <w:r w:rsidRPr="00ED71DF">
        <w:rPr>
          <w:sz w:val="36"/>
          <w:szCs w:val="36"/>
        </w:rPr>
        <w:t>Нюгорд</w:t>
      </w:r>
      <w:proofErr w:type="spellEnd"/>
      <w:r w:rsidRPr="00ED71DF">
        <w:rPr>
          <w:sz w:val="36"/>
          <w:szCs w:val="36"/>
        </w:rPr>
        <w:t xml:space="preserve"> преувеличивал свои проблемы со здоровьем в своих заявлениях в суд.</w:t>
      </w:r>
    </w:p>
    <w:p w14:paraId="176D4569" w14:textId="77777777" w:rsidR="003125AA" w:rsidRPr="00ED71DF" w:rsidRDefault="003125AA" w:rsidP="003125AA">
      <w:pPr>
        <w:ind w:right="849"/>
        <w:rPr>
          <w:sz w:val="36"/>
          <w:szCs w:val="36"/>
        </w:rPr>
      </w:pPr>
      <w:r w:rsidRPr="00ED71DF">
        <w:rPr>
          <w:sz w:val="36"/>
          <w:szCs w:val="36"/>
        </w:rPr>
        <w:t xml:space="preserve">Адвокат </w:t>
      </w:r>
      <w:proofErr w:type="spellStart"/>
      <w:r w:rsidRPr="00ED71DF">
        <w:rPr>
          <w:sz w:val="36"/>
          <w:szCs w:val="36"/>
        </w:rPr>
        <w:t>Нюгорда</w:t>
      </w:r>
      <w:proofErr w:type="spellEnd"/>
      <w:r w:rsidRPr="00ED71DF">
        <w:rPr>
          <w:sz w:val="36"/>
          <w:szCs w:val="36"/>
        </w:rPr>
        <w:t xml:space="preserve"> ранее утверждал в суде, что длительный срок заключения будет “сокрушительным” для ее клиента, у которого, помимо других проблем со здоровьем, сахарный диабет 2-го типа и ухудшающееся зрение.</w:t>
      </w:r>
    </w:p>
    <w:p w14:paraId="560C88C9" w14:textId="77777777" w:rsidR="003125AA" w:rsidRPr="00ED71DF" w:rsidRDefault="003125AA" w:rsidP="003125AA">
      <w:pPr>
        <w:ind w:right="849"/>
        <w:rPr>
          <w:sz w:val="36"/>
          <w:szCs w:val="36"/>
        </w:rPr>
      </w:pPr>
      <w:proofErr w:type="spellStart"/>
      <w:r w:rsidRPr="00ED71DF">
        <w:rPr>
          <w:sz w:val="36"/>
          <w:szCs w:val="36"/>
        </w:rPr>
        <w:t>Гльдштейн</w:t>
      </w:r>
      <w:proofErr w:type="spellEnd"/>
      <w:r w:rsidRPr="00ED71DF">
        <w:rPr>
          <w:sz w:val="36"/>
          <w:szCs w:val="36"/>
        </w:rPr>
        <w:t xml:space="preserve"> назвал </w:t>
      </w:r>
      <w:proofErr w:type="spellStart"/>
      <w:r w:rsidRPr="00ED71DF">
        <w:rPr>
          <w:sz w:val="36"/>
          <w:szCs w:val="36"/>
        </w:rPr>
        <w:t>Нюгорда</w:t>
      </w:r>
      <w:proofErr w:type="spellEnd"/>
      <w:r w:rsidRPr="00ED71DF">
        <w:rPr>
          <w:sz w:val="36"/>
          <w:szCs w:val="36"/>
        </w:rPr>
        <w:t xml:space="preserve"> “канадской историей успеха, которая пошла наперекосяк”.</w:t>
      </w:r>
    </w:p>
    <w:p w14:paraId="39E87756" w14:textId="77777777" w:rsidR="003125AA" w:rsidRPr="00ED71DF" w:rsidRDefault="003125AA" w:rsidP="003125AA">
      <w:pPr>
        <w:ind w:right="849"/>
        <w:rPr>
          <w:sz w:val="36"/>
          <w:szCs w:val="36"/>
        </w:rPr>
      </w:pPr>
      <w:r>
        <w:rPr>
          <w:sz w:val="36"/>
          <w:szCs w:val="36"/>
        </w:rPr>
        <w:t xml:space="preserve"> </w:t>
      </w:r>
      <w:r w:rsidRPr="00ED71DF">
        <w:rPr>
          <w:sz w:val="36"/>
          <w:szCs w:val="36"/>
        </w:rPr>
        <w:t xml:space="preserve">В 1967 году </w:t>
      </w:r>
      <w:proofErr w:type="spellStart"/>
      <w:r w:rsidRPr="00ED71DF">
        <w:rPr>
          <w:sz w:val="36"/>
          <w:szCs w:val="36"/>
        </w:rPr>
        <w:t>Нюгорд</w:t>
      </w:r>
      <w:proofErr w:type="spellEnd"/>
      <w:r w:rsidRPr="00ED71DF">
        <w:rPr>
          <w:sz w:val="36"/>
          <w:szCs w:val="36"/>
        </w:rPr>
        <w:t xml:space="preserve"> основал модную компанию в Виннипеге, Манитоба, которая в конечном итоге стала </w:t>
      </w:r>
      <w:proofErr w:type="spellStart"/>
      <w:r w:rsidRPr="00ED71DF">
        <w:rPr>
          <w:sz w:val="36"/>
          <w:szCs w:val="36"/>
        </w:rPr>
        <w:t>Nygard</w:t>
      </w:r>
      <w:proofErr w:type="spellEnd"/>
      <w:r w:rsidRPr="00ED71DF">
        <w:rPr>
          <w:sz w:val="36"/>
          <w:szCs w:val="36"/>
        </w:rPr>
        <w:t xml:space="preserve"> International. Его компания производила женскую одежду под несколькими торговыми марками и имела представительства в Канаде и США. Его магазины по всему Виннипегу когда-то были увешаны его фотографиями, рассказывает CNN.</w:t>
      </w:r>
    </w:p>
    <w:p w14:paraId="263702CC" w14:textId="77777777" w:rsidR="003125AA" w:rsidRPr="00ED71DF" w:rsidRDefault="003125AA" w:rsidP="003125AA">
      <w:pPr>
        <w:ind w:right="849"/>
        <w:rPr>
          <w:sz w:val="36"/>
          <w:szCs w:val="36"/>
        </w:rPr>
      </w:pPr>
      <w:proofErr w:type="spellStart"/>
      <w:r w:rsidRPr="00ED71DF">
        <w:rPr>
          <w:sz w:val="36"/>
          <w:szCs w:val="36"/>
        </w:rPr>
        <w:t>Нюгорд</w:t>
      </w:r>
      <w:proofErr w:type="spellEnd"/>
      <w:r w:rsidRPr="00ED71DF">
        <w:rPr>
          <w:sz w:val="36"/>
          <w:szCs w:val="36"/>
        </w:rPr>
        <w:t xml:space="preserve"> ушел с поста председателя правления компании после того, как ФБР и полиция провели обыск в его офисах в Нью-Йорке в феврале 2020 года. С тех пор компания объявила о банкротстве и вступила в процедуру конкурсного производства.</w:t>
      </w:r>
    </w:p>
    <w:p w14:paraId="27731CCF" w14:textId="77777777" w:rsidR="003125AA" w:rsidRPr="00ED71DF" w:rsidRDefault="003125AA" w:rsidP="003125AA">
      <w:pPr>
        <w:ind w:right="849"/>
        <w:rPr>
          <w:sz w:val="36"/>
          <w:szCs w:val="36"/>
        </w:rPr>
      </w:pPr>
      <w:r w:rsidRPr="00ED71DF">
        <w:rPr>
          <w:sz w:val="36"/>
          <w:szCs w:val="36"/>
        </w:rPr>
        <w:t xml:space="preserve">Впервые он был арестован в Виннипеге в 2020 году в соответствии с законом об экстрадиции после того, </w:t>
      </w:r>
      <w:r w:rsidRPr="00ED71DF">
        <w:rPr>
          <w:sz w:val="36"/>
          <w:szCs w:val="36"/>
        </w:rPr>
        <w:lastRenderedPageBreak/>
        <w:t>как в Нью-Йорке ему были предъявлены обвинения по девяти пунктам, включая торговлю людьми в целях сексуальной эксплуатации и рэкет.</w:t>
      </w:r>
    </w:p>
    <w:p w14:paraId="0624FCBB" w14:textId="77777777" w:rsidR="003125AA" w:rsidRDefault="003125AA" w:rsidP="003125AA">
      <w:pPr>
        <w:ind w:right="849"/>
        <w:rPr>
          <w:sz w:val="36"/>
          <w:szCs w:val="36"/>
        </w:rPr>
      </w:pPr>
      <w:r w:rsidRPr="00ED71DF">
        <w:rPr>
          <w:sz w:val="36"/>
          <w:szCs w:val="36"/>
        </w:rPr>
        <w:t xml:space="preserve">В мае высший суд Манитобы отклонил ходатайство </w:t>
      </w:r>
      <w:proofErr w:type="spellStart"/>
      <w:r w:rsidRPr="00ED71DF">
        <w:rPr>
          <w:sz w:val="36"/>
          <w:szCs w:val="36"/>
        </w:rPr>
        <w:t>Нюгорда</w:t>
      </w:r>
      <w:proofErr w:type="spellEnd"/>
      <w:r w:rsidRPr="00ED71DF">
        <w:rPr>
          <w:sz w:val="36"/>
          <w:szCs w:val="36"/>
        </w:rPr>
        <w:t xml:space="preserve"> о судебном пересмотре приказа о его экстрадиции, посчитав, что нет причин вмешиваться в действие приказа, изданного тогдашним министром юстиции Дэвидом </w:t>
      </w:r>
      <w:proofErr w:type="spellStart"/>
      <w:r w:rsidRPr="00ED71DF">
        <w:rPr>
          <w:sz w:val="36"/>
          <w:szCs w:val="36"/>
        </w:rPr>
        <w:t>Ламетти</w:t>
      </w:r>
      <w:proofErr w:type="spellEnd"/>
      <w:r w:rsidRPr="00ED71DF">
        <w:rPr>
          <w:sz w:val="36"/>
          <w:szCs w:val="36"/>
        </w:rPr>
        <w:t>.</w:t>
      </w:r>
      <w:r>
        <w:rPr>
          <w:sz w:val="36"/>
          <w:szCs w:val="36"/>
        </w:rPr>
        <w:t xml:space="preserve"> </w:t>
      </w:r>
      <w:r w:rsidRPr="00ED71DF">
        <w:rPr>
          <w:sz w:val="36"/>
          <w:szCs w:val="36"/>
        </w:rPr>
        <w:t xml:space="preserve">Андрей </w:t>
      </w:r>
      <w:proofErr w:type="spellStart"/>
      <w:r w:rsidRPr="00ED71DF">
        <w:rPr>
          <w:sz w:val="36"/>
          <w:szCs w:val="36"/>
        </w:rPr>
        <w:t>Яшлавский</w:t>
      </w:r>
      <w:proofErr w:type="spellEnd"/>
    </w:p>
    <w:p w14:paraId="54004901" w14:textId="77777777" w:rsidR="003125AA" w:rsidRPr="000E3CCA" w:rsidRDefault="003125AA" w:rsidP="003125AA">
      <w:pPr>
        <w:ind w:right="849"/>
        <w:rPr>
          <w:sz w:val="36"/>
          <w:szCs w:val="36"/>
        </w:rPr>
      </w:pPr>
    </w:p>
    <w:p w14:paraId="29FD989C" w14:textId="77777777" w:rsidR="003125AA" w:rsidRDefault="003125AA" w:rsidP="003125AA">
      <w:pPr>
        <w:ind w:right="849"/>
        <w:rPr>
          <w:sz w:val="36"/>
          <w:szCs w:val="36"/>
        </w:rPr>
      </w:pPr>
      <w:r>
        <w:rPr>
          <w:sz w:val="36"/>
          <w:szCs w:val="36"/>
        </w:rPr>
        <w:t>10-9-24</w:t>
      </w:r>
    </w:p>
    <w:p w14:paraId="00D46C12" w14:textId="0D0E1D07" w:rsidR="003125AA" w:rsidRDefault="003125AA" w:rsidP="003125AA">
      <w:pPr>
        <w:ind w:right="849"/>
        <w:rPr>
          <w:sz w:val="36"/>
          <w:szCs w:val="36"/>
        </w:rPr>
      </w:pPr>
      <w:r>
        <w:rPr>
          <w:sz w:val="36"/>
          <w:szCs w:val="36"/>
        </w:rPr>
        <w:t xml:space="preserve">Ъ -= </w:t>
      </w:r>
      <w:r w:rsidRPr="004D27EA">
        <w:rPr>
          <w:sz w:val="36"/>
          <w:szCs w:val="36"/>
        </w:rPr>
        <w:t xml:space="preserve">Генеральная прокуратура намерена </w:t>
      </w:r>
      <w:r w:rsidR="00933B8E">
        <w:rPr>
          <w:sz w:val="36"/>
          <w:szCs w:val="36"/>
        </w:rPr>
        <w:t>«</w:t>
      </w:r>
      <w:r w:rsidRPr="004D27EA">
        <w:rPr>
          <w:sz w:val="36"/>
          <w:szCs w:val="36"/>
        </w:rPr>
        <w:t>на постоянной основе</w:t>
      </w:r>
      <w:r w:rsidR="00933B8E">
        <w:rPr>
          <w:sz w:val="36"/>
          <w:szCs w:val="36"/>
        </w:rPr>
        <w:t>»</w:t>
      </w:r>
      <w:r w:rsidRPr="004D27EA">
        <w:rPr>
          <w:sz w:val="36"/>
          <w:szCs w:val="36"/>
        </w:rPr>
        <w:t xml:space="preserve"> вести работу по отмене реабилитации жертв советских политических репрессий. Ведомство утверждает, что его цель </w:t>
      </w:r>
      <w:r w:rsidR="00933B8E">
        <w:rPr>
          <w:sz w:val="36"/>
          <w:szCs w:val="36"/>
        </w:rPr>
        <w:t>-</w:t>
      </w:r>
      <w:r w:rsidRPr="004D27EA">
        <w:rPr>
          <w:sz w:val="36"/>
          <w:szCs w:val="36"/>
        </w:rPr>
        <w:t xml:space="preserve"> не допустить </w:t>
      </w:r>
      <w:r w:rsidR="00933B8E">
        <w:rPr>
          <w:sz w:val="36"/>
          <w:szCs w:val="36"/>
        </w:rPr>
        <w:t>«</w:t>
      </w:r>
      <w:r w:rsidRPr="004D27EA">
        <w:rPr>
          <w:sz w:val="36"/>
          <w:szCs w:val="36"/>
        </w:rPr>
        <w:t>оправдания пособников нацистов и изменников Родины</w:t>
      </w:r>
      <w:r w:rsidR="00933B8E">
        <w:rPr>
          <w:sz w:val="36"/>
          <w:szCs w:val="36"/>
        </w:rPr>
        <w:t>»</w:t>
      </w:r>
      <w:r w:rsidRPr="004D27EA">
        <w:rPr>
          <w:sz w:val="36"/>
          <w:szCs w:val="36"/>
        </w:rPr>
        <w:t xml:space="preserve">. Глава президентского Совета по правам человека Валерий Фадеев одобряет инициативу, но не понимает, как она будет технически реализована, ведь </w:t>
      </w:r>
      <w:r w:rsidR="00933B8E">
        <w:rPr>
          <w:sz w:val="36"/>
          <w:szCs w:val="36"/>
        </w:rPr>
        <w:t>«</w:t>
      </w:r>
      <w:r w:rsidRPr="004D27EA">
        <w:rPr>
          <w:sz w:val="36"/>
          <w:szCs w:val="36"/>
        </w:rPr>
        <w:t>надо будет смотреть миллионы имен</w:t>
      </w:r>
      <w:r w:rsidR="00933B8E">
        <w:rPr>
          <w:sz w:val="36"/>
          <w:szCs w:val="36"/>
        </w:rPr>
        <w:t>»</w:t>
      </w:r>
      <w:r w:rsidRPr="004D27EA">
        <w:rPr>
          <w:sz w:val="36"/>
          <w:szCs w:val="36"/>
        </w:rPr>
        <w:t>.</w:t>
      </w:r>
      <w:r>
        <w:rPr>
          <w:sz w:val="36"/>
          <w:szCs w:val="36"/>
        </w:rPr>
        <w:t xml:space="preserve">  </w:t>
      </w:r>
      <w:r w:rsidRPr="004D27EA">
        <w:rPr>
          <w:sz w:val="36"/>
          <w:szCs w:val="36"/>
        </w:rPr>
        <w:t>В документе уточняется: приказ подготовлен в соответствии с новой версией концепции госполитики по увековечению памяти жертв политических репрессий.</w:t>
      </w:r>
    </w:p>
    <w:p w14:paraId="7042A862" w14:textId="77777777" w:rsidR="003125AA" w:rsidRDefault="003125AA" w:rsidP="003125AA">
      <w:pPr>
        <w:ind w:right="849"/>
        <w:rPr>
          <w:sz w:val="36"/>
          <w:szCs w:val="36"/>
        </w:rPr>
      </w:pPr>
    </w:p>
    <w:p w14:paraId="48429A22" w14:textId="77777777" w:rsidR="003125AA" w:rsidRDefault="003125AA" w:rsidP="003125AA">
      <w:pPr>
        <w:ind w:right="849"/>
        <w:rPr>
          <w:sz w:val="36"/>
          <w:szCs w:val="36"/>
        </w:rPr>
      </w:pPr>
      <w:r w:rsidRPr="000E3CCA">
        <w:rPr>
          <w:sz w:val="36"/>
          <w:szCs w:val="36"/>
        </w:rPr>
        <w:t>1</w:t>
      </w:r>
      <w:r>
        <w:rPr>
          <w:sz w:val="36"/>
          <w:szCs w:val="36"/>
        </w:rPr>
        <w:t>1</w:t>
      </w:r>
      <w:r w:rsidRPr="000E3CCA">
        <w:rPr>
          <w:sz w:val="36"/>
          <w:szCs w:val="36"/>
        </w:rPr>
        <w:t>-</w:t>
      </w:r>
      <w:r>
        <w:rPr>
          <w:sz w:val="36"/>
          <w:szCs w:val="36"/>
        </w:rPr>
        <w:t>9</w:t>
      </w:r>
      <w:r w:rsidRPr="000E3CCA">
        <w:rPr>
          <w:sz w:val="36"/>
          <w:szCs w:val="36"/>
        </w:rPr>
        <w:t>-24</w:t>
      </w:r>
    </w:p>
    <w:p w14:paraId="3E1FEA56" w14:textId="4238682F" w:rsidR="003125AA" w:rsidRDefault="003125AA" w:rsidP="003125AA">
      <w:pPr>
        <w:ind w:right="849"/>
        <w:rPr>
          <w:sz w:val="36"/>
          <w:szCs w:val="36"/>
        </w:rPr>
      </w:pPr>
      <w:r>
        <w:rPr>
          <w:sz w:val="36"/>
          <w:szCs w:val="36"/>
        </w:rPr>
        <w:t xml:space="preserve">Ъ -= </w:t>
      </w:r>
      <w:r w:rsidRPr="00CE0C71">
        <w:rPr>
          <w:sz w:val="36"/>
          <w:szCs w:val="36"/>
        </w:rPr>
        <w:t xml:space="preserve">Аналитическая записка, опубликованная Банком Финляндии, подтверждает рост юаневых и прочих </w:t>
      </w:r>
      <w:r w:rsidR="00933B8E">
        <w:rPr>
          <w:sz w:val="36"/>
          <w:szCs w:val="36"/>
        </w:rPr>
        <w:t>«</w:t>
      </w:r>
      <w:r w:rsidRPr="00CE0C71">
        <w:rPr>
          <w:sz w:val="36"/>
          <w:szCs w:val="36"/>
        </w:rPr>
        <w:t>региональных</w:t>
      </w:r>
      <w:r w:rsidR="00933B8E">
        <w:rPr>
          <w:sz w:val="36"/>
          <w:szCs w:val="36"/>
        </w:rPr>
        <w:t>»</w:t>
      </w:r>
      <w:r w:rsidRPr="00CE0C71">
        <w:rPr>
          <w:sz w:val="36"/>
          <w:szCs w:val="36"/>
        </w:rPr>
        <w:t xml:space="preserve"> компонент в резервах 64 экономик мира. Однако скорость этого процесса и рост ограничений, вызванных фрагментацией мировых финансов, по мнению экономистов, не позволяют говорить о смене лидеров (доллара и даже евро) в числе средств размещения накоплений </w:t>
      </w:r>
      <w:r w:rsidR="00933B8E">
        <w:rPr>
          <w:sz w:val="36"/>
          <w:szCs w:val="36"/>
        </w:rPr>
        <w:t>-</w:t>
      </w:r>
      <w:r w:rsidRPr="00CE0C71">
        <w:rPr>
          <w:sz w:val="36"/>
          <w:szCs w:val="36"/>
        </w:rPr>
        <w:t xml:space="preserve"> более вероятным им видится постепенное вхождение в </w:t>
      </w:r>
      <w:r w:rsidRPr="00CE0C71">
        <w:rPr>
          <w:sz w:val="36"/>
          <w:szCs w:val="36"/>
        </w:rPr>
        <w:lastRenderedPageBreak/>
        <w:t xml:space="preserve">корзины резервных </w:t>
      </w:r>
      <w:r w:rsidR="00933B8E">
        <w:rPr>
          <w:sz w:val="36"/>
          <w:szCs w:val="36"/>
        </w:rPr>
        <w:t>«</w:t>
      </w:r>
      <w:r w:rsidRPr="00CE0C71">
        <w:rPr>
          <w:sz w:val="36"/>
          <w:szCs w:val="36"/>
        </w:rPr>
        <w:t>региональных</w:t>
      </w:r>
      <w:r w:rsidR="00933B8E">
        <w:rPr>
          <w:sz w:val="36"/>
          <w:szCs w:val="36"/>
        </w:rPr>
        <w:t>»</w:t>
      </w:r>
      <w:r w:rsidRPr="00CE0C71">
        <w:rPr>
          <w:sz w:val="36"/>
          <w:szCs w:val="36"/>
        </w:rPr>
        <w:t xml:space="preserve"> валют отдельных фрагментов будущей мировой экономики</w:t>
      </w:r>
    </w:p>
    <w:p w14:paraId="696DB2DE" w14:textId="77777777" w:rsidR="003125AA" w:rsidRPr="000E3CCA" w:rsidRDefault="003125AA" w:rsidP="003125AA">
      <w:pPr>
        <w:ind w:right="849"/>
        <w:rPr>
          <w:sz w:val="36"/>
          <w:szCs w:val="36"/>
        </w:rPr>
      </w:pPr>
    </w:p>
    <w:p w14:paraId="3073CF62" w14:textId="77777777" w:rsidR="003125AA" w:rsidRDefault="003125AA" w:rsidP="003125AA">
      <w:pPr>
        <w:ind w:right="849"/>
        <w:rPr>
          <w:sz w:val="36"/>
          <w:szCs w:val="36"/>
        </w:rPr>
      </w:pPr>
      <w:r w:rsidRPr="000E3CCA">
        <w:rPr>
          <w:sz w:val="36"/>
          <w:szCs w:val="36"/>
        </w:rPr>
        <w:t>1</w:t>
      </w:r>
      <w:r>
        <w:rPr>
          <w:sz w:val="36"/>
          <w:szCs w:val="36"/>
        </w:rPr>
        <w:t>1</w:t>
      </w:r>
      <w:r w:rsidRPr="000E3CCA">
        <w:rPr>
          <w:sz w:val="36"/>
          <w:szCs w:val="36"/>
        </w:rPr>
        <w:t>-</w:t>
      </w:r>
      <w:r>
        <w:rPr>
          <w:sz w:val="36"/>
          <w:szCs w:val="36"/>
        </w:rPr>
        <w:t>9</w:t>
      </w:r>
      <w:r w:rsidRPr="000E3CCA">
        <w:rPr>
          <w:sz w:val="36"/>
          <w:szCs w:val="36"/>
        </w:rPr>
        <w:t>-24</w:t>
      </w:r>
    </w:p>
    <w:p w14:paraId="65E7A92F" w14:textId="40D880C3" w:rsidR="003125AA" w:rsidRDefault="003125AA" w:rsidP="003125AA">
      <w:pPr>
        <w:ind w:right="849"/>
        <w:rPr>
          <w:sz w:val="36"/>
          <w:szCs w:val="36"/>
        </w:rPr>
      </w:pPr>
      <w:r w:rsidRPr="00076372">
        <w:rPr>
          <w:sz w:val="36"/>
          <w:szCs w:val="36"/>
        </w:rPr>
        <w:t xml:space="preserve">Как стало известно </w:t>
      </w:r>
      <w:r w:rsidR="00933B8E">
        <w:rPr>
          <w:sz w:val="36"/>
          <w:szCs w:val="36"/>
        </w:rPr>
        <w:t>«</w:t>
      </w:r>
      <w:r w:rsidRPr="00076372">
        <w:rPr>
          <w:sz w:val="36"/>
          <w:szCs w:val="36"/>
        </w:rPr>
        <w:t>МК</w:t>
      </w:r>
      <w:r w:rsidR="00933B8E">
        <w:rPr>
          <w:sz w:val="36"/>
          <w:szCs w:val="36"/>
        </w:rPr>
        <w:t>»</w:t>
      </w:r>
      <w:r w:rsidRPr="00076372">
        <w:rPr>
          <w:sz w:val="36"/>
          <w:szCs w:val="36"/>
        </w:rPr>
        <w:t xml:space="preserve">, аферисты позвонили Марии Георгиевне Каганович-Минервиной (сегодня ей исполняется 73 года) на мобильный телефон несколько дней назад под видом сотрудников пенсионного фонда. Собеседник заявил, что для перерасчета пенсии необходимо продиктовать номер СНИЛС. Затем уже с другого номера ей позвонила якобы сотрудница Центробанка. Она заявила, что неизвестные пытались похитить деньги со счетов пенсионерки и, чтобы помочь их задержать, ей надо пообщаться со следователем. Следующий собеседник – </w:t>
      </w:r>
      <w:r w:rsidR="00933B8E">
        <w:rPr>
          <w:sz w:val="36"/>
          <w:szCs w:val="36"/>
        </w:rPr>
        <w:t>«</w:t>
      </w:r>
      <w:r w:rsidRPr="00076372">
        <w:rPr>
          <w:sz w:val="36"/>
          <w:szCs w:val="36"/>
        </w:rPr>
        <w:t>следователь</w:t>
      </w:r>
      <w:r w:rsidR="00933B8E">
        <w:rPr>
          <w:sz w:val="36"/>
          <w:szCs w:val="36"/>
        </w:rPr>
        <w:t>»</w:t>
      </w:r>
      <w:r w:rsidRPr="00076372">
        <w:rPr>
          <w:sz w:val="36"/>
          <w:szCs w:val="36"/>
        </w:rPr>
        <w:t xml:space="preserve"> - потребовал, чтобы родственница одного из лидеров советского государства следовала указаниям другой работницы ЦБ. Последняя в цепочке аферистов приказала доверчивой женщине снять в банкомате 350 тысяч рублей и перевести на указанный счет.</w:t>
      </w:r>
      <w:r>
        <w:rPr>
          <w:sz w:val="36"/>
          <w:szCs w:val="36"/>
        </w:rPr>
        <w:t xml:space="preserve"> </w:t>
      </w:r>
      <w:r w:rsidRPr="00076372">
        <w:rPr>
          <w:sz w:val="36"/>
          <w:szCs w:val="36"/>
        </w:rPr>
        <w:t>Спустя два дня женщина поняла, что ее обманули, и обратились в полицию. Мария Каганович-Минервина – известный архитектор, доцент кафедры дизайна архитектурной среды РМАТ.</w:t>
      </w:r>
    </w:p>
    <w:p w14:paraId="03524DF7" w14:textId="77777777" w:rsidR="003125AA" w:rsidRPr="000E3CCA" w:rsidRDefault="003125AA" w:rsidP="003125AA">
      <w:pPr>
        <w:ind w:right="849"/>
        <w:rPr>
          <w:sz w:val="36"/>
          <w:szCs w:val="36"/>
        </w:rPr>
      </w:pPr>
    </w:p>
    <w:p w14:paraId="0785A0B3" w14:textId="77777777" w:rsidR="003125AA" w:rsidRDefault="003125AA" w:rsidP="003125AA">
      <w:pPr>
        <w:ind w:right="849"/>
        <w:rPr>
          <w:sz w:val="36"/>
          <w:szCs w:val="36"/>
        </w:rPr>
      </w:pPr>
      <w:r w:rsidRPr="000E3CCA">
        <w:rPr>
          <w:sz w:val="36"/>
          <w:szCs w:val="36"/>
        </w:rPr>
        <w:t>1</w:t>
      </w:r>
      <w:r>
        <w:rPr>
          <w:sz w:val="36"/>
          <w:szCs w:val="36"/>
        </w:rPr>
        <w:t>1</w:t>
      </w:r>
      <w:r w:rsidRPr="000E3CCA">
        <w:rPr>
          <w:sz w:val="36"/>
          <w:szCs w:val="36"/>
        </w:rPr>
        <w:t>-</w:t>
      </w:r>
      <w:r>
        <w:rPr>
          <w:sz w:val="36"/>
          <w:szCs w:val="36"/>
        </w:rPr>
        <w:t>9</w:t>
      </w:r>
      <w:r w:rsidRPr="000E3CCA">
        <w:rPr>
          <w:sz w:val="36"/>
          <w:szCs w:val="36"/>
        </w:rPr>
        <w:t>-24</w:t>
      </w:r>
    </w:p>
    <w:p w14:paraId="2C72ADB3" w14:textId="0FBB72BC" w:rsidR="003125AA" w:rsidRPr="0070717A" w:rsidRDefault="003125AA" w:rsidP="003125AA">
      <w:pPr>
        <w:ind w:right="849"/>
        <w:rPr>
          <w:sz w:val="36"/>
          <w:szCs w:val="36"/>
        </w:rPr>
      </w:pPr>
      <w:r>
        <w:rPr>
          <w:sz w:val="36"/>
          <w:szCs w:val="36"/>
        </w:rPr>
        <w:t xml:space="preserve">Ъ -= </w:t>
      </w:r>
      <w:r w:rsidRPr="0070717A">
        <w:rPr>
          <w:sz w:val="36"/>
          <w:szCs w:val="36"/>
        </w:rPr>
        <w:t>Российские официальные лица говорят, что работа по обновлению ядерной доктрины страны (</w:t>
      </w:r>
      <w:r w:rsidR="00933B8E">
        <w:rPr>
          <w:sz w:val="36"/>
          <w:szCs w:val="36"/>
        </w:rPr>
        <w:t>«</w:t>
      </w:r>
      <w:r w:rsidRPr="0070717A">
        <w:rPr>
          <w:sz w:val="36"/>
          <w:szCs w:val="36"/>
        </w:rPr>
        <w:t>Основ государственной политики РФ в сфере ядерного сдерживания</w:t>
      </w:r>
      <w:r w:rsidR="00933B8E">
        <w:rPr>
          <w:sz w:val="36"/>
          <w:szCs w:val="36"/>
        </w:rPr>
        <w:t>»</w:t>
      </w:r>
      <w:r w:rsidRPr="0070717A">
        <w:rPr>
          <w:sz w:val="36"/>
          <w:szCs w:val="36"/>
        </w:rPr>
        <w:t xml:space="preserve">) находится на продвинутой стадии. Один из тех, кто активно требовал изменения этого </w:t>
      </w:r>
      <w:proofErr w:type="gramStart"/>
      <w:r w:rsidRPr="0070717A">
        <w:rPr>
          <w:sz w:val="36"/>
          <w:szCs w:val="36"/>
        </w:rPr>
        <w:t>документа,</w:t>
      </w:r>
      <w:r w:rsidR="00933B8E">
        <w:rPr>
          <w:sz w:val="36"/>
          <w:szCs w:val="36"/>
        </w:rPr>
        <w:t>-</w:t>
      </w:r>
      <w:proofErr w:type="gramEnd"/>
      <w:r w:rsidRPr="0070717A">
        <w:rPr>
          <w:sz w:val="36"/>
          <w:szCs w:val="36"/>
        </w:rPr>
        <w:t xml:space="preserve"> известный политолог, почетный председатель Президиума Совета по внешней и оборонной политике, научный руководитель факультета мировой экономики и мировой политики </w:t>
      </w:r>
      <w:r w:rsidRPr="0070717A">
        <w:rPr>
          <w:sz w:val="36"/>
          <w:szCs w:val="36"/>
        </w:rPr>
        <w:lastRenderedPageBreak/>
        <w:t xml:space="preserve">Высшей школы экономики Сергей Караганов. В интервью корреспонденту </w:t>
      </w:r>
      <w:r w:rsidR="00933B8E">
        <w:rPr>
          <w:sz w:val="36"/>
          <w:szCs w:val="36"/>
        </w:rPr>
        <w:t>«</w:t>
      </w:r>
      <w:r w:rsidRPr="0070717A">
        <w:rPr>
          <w:sz w:val="36"/>
          <w:szCs w:val="36"/>
        </w:rPr>
        <w:t>Ъ</w:t>
      </w:r>
      <w:r w:rsidR="00933B8E">
        <w:rPr>
          <w:sz w:val="36"/>
          <w:szCs w:val="36"/>
        </w:rPr>
        <w:t>»</w:t>
      </w:r>
      <w:r w:rsidRPr="0070717A">
        <w:rPr>
          <w:sz w:val="36"/>
          <w:szCs w:val="36"/>
        </w:rPr>
        <w:t xml:space="preserve"> Елене Черненко он изложил свое видение того, какой должна быть новая доктрина.</w:t>
      </w:r>
    </w:p>
    <w:p w14:paraId="467E7F1D" w14:textId="017220FB" w:rsidR="003125AA" w:rsidRPr="0070717A" w:rsidRDefault="00933B8E" w:rsidP="003125AA">
      <w:pPr>
        <w:ind w:right="849"/>
        <w:rPr>
          <w:sz w:val="36"/>
          <w:szCs w:val="36"/>
        </w:rPr>
      </w:pPr>
      <w:r>
        <w:rPr>
          <w:sz w:val="36"/>
          <w:szCs w:val="36"/>
        </w:rPr>
        <w:t>-</w:t>
      </w:r>
      <w:r w:rsidR="003125AA" w:rsidRPr="0070717A">
        <w:rPr>
          <w:sz w:val="36"/>
          <w:szCs w:val="36"/>
        </w:rPr>
        <w:t xml:space="preserve"> Вы давно ратуете за изменение российской ядерной доктрины и вносили свои предложения. Как вы считаете, какой будет новая доктрина?</w:t>
      </w:r>
    </w:p>
    <w:p w14:paraId="7DDF56FB" w14:textId="77777777" w:rsidR="003125AA" w:rsidRPr="0070717A" w:rsidRDefault="003125AA" w:rsidP="003125AA">
      <w:pPr>
        <w:ind w:right="849"/>
        <w:rPr>
          <w:sz w:val="36"/>
          <w:szCs w:val="36"/>
        </w:rPr>
      </w:pPr>
    </w:p>
    <w:p w14:paraId="7C18E2CD" w14:textId="5DA481BD" w:rsidR="003125AA" w:rsidRPr="0070717A" w:rsidRDefault="00933B8E" w:rsidP="003125AA">
      <w:pPr>
        <w:ind w:right="849"/>
        <w:rPr>
          <w:sz w:val="36"/>
          <w:szCs w:val="36"/>
        </w:rPr>
      </w:pPr>
      <w:r>
        <w:rPr>
          <w:sz w:val="36"/>
          <w:szCs w:val="36"/>
        </w:rPr>
        <w:t>-</w:t>
      </w:r>
      <w:r w:rsidR="003125AA" w:rsidRPr="0070717A">
        <w:rPr>
          <w:sz w:val="36"/>
          <w:szCs w:val="36"/>
        </w:rPr>
        <w:t xml:space="preserve"> Я, естественно, не знаю, какие формулировки войдут в итоговую версию документа. Но могу высказать некоторые свои предложения.</w:t>
      </w:r>
      <w:r w:rsidR="003125AA">
        <w:rPr>
          <w:sz w:val="36"/>
          <w:szCs w:val="36"/>
        </w:rPr>
        <w:t xml:space="preserve"> </w:t>
      </w:r>
      <w:r w:rsidR="003125AA" w:rsidRPr="0070717A">
        <w:rPr>
          <w:sz w:val="36"/>
          <w:szCs w:val="36"/>
        </w:rPr>
        <w:t xml:space="preserve">Однако прежде скажу, что нынешняя доктрина и политика в сфере применения ядерного оружия просто безответственны. Они как будто остались в латах 1960–1970-х годов. Я так и не смог найти их корни, откуда они появились. Эта доктрина фактически выключает </w:t>
      </w:r>
      <w:r>
        <w:rPr>
          <w:sz w:val="36"/>
          <w:szCs w:val="36"/>
        </w:rPr>
        <w:t>-</w:t>
      </w:r>
      <w:r w:rsidR="003125AA" w:rsidRPr="0070717A">
        <w:rPr>
          <w:sz w:val="36"/>
          <w:szCs w:val="36"/>
        </w:rPr>
        <w:t xml:space="preserve"> процентов на 99,9 </w:t>
      </w:r>
      <w:r>
        <w:rPr>
          <w:sz w:val="36"/>
          <w:szCs w:val="36"/>
        </w:rPr>
        <w:t>-</w:t>
      </w:r>
      <w:r w:rsidR="003125AA" w:rsidRPr="0070717A">
        <w:rPr>
          <w:sz w:val="36"/>
          <w:szCs w:val="36"/>
        </w:rPr>
        <w:t xml:space="preserve"> самый могучий инструмент нашей военной и внешней политики из арсенала. Это не только неправильно, но и в высшей степени аморально. За этот инструмент нашей политики, то есть за ядерный щит, погибли в свое время миллионы людей. Это огромная история героизма и самоотверженности во время войны, голода, тяжелейшего восстановления. Но мы вдруг неожиданно решили об этом забыть. И я, повторюсь, даже не совсем понимаю, как это могло произойти. Догадываюсь, но не хочу делиться этими догадками, поскольку они неприятны для нашего экспертного и иного сообщества.</w:t>
      </w:r>
      <w:r w:rsidR="003125AA">
        <w:rPr>
          <w:sz w:val="36"/>
          <w:szCs w:val="36"/>
        </w:rPr>
        <w:t xml:space="preserve"> </w:t>
      </w:r>
      <w:r w:rsidR="003125AA" w:rsidRPr="0070717A">
        <w:rPr>
          <w:sz w:val="36"/>
          <w:szCs w:val="36"/>
        </w:rPr>
        <w:t>Настало время заявить, что на любые массированные удары по нашей территории мы имеем право ответить ядерным ударом. Это касается и любых захватов нашей территории.</w:t>
      </w:r>
      <w:r w:rsidR="003125AA">
        <w:rPr>
          <w:sz w:val="36"/>
          <w:szCs w:val="36"/>
        </w:rPr>
        <w:t xml:space="preserve"> </w:t>
      </w:r>
      <w:r w:rsidR="003125AA" w:rsidRPr="0070717A">
        <w:rPr>
          <w:sz w:val="36"/>
          <w:szCs w:val="36"/>
        </w:rPr>
        <w:t>При этом в</w:t>
      </w:r>
      <w:r w:rsidR="003125AA">
        <w:rPr>
          <w:sz w:val="36"/>
          <w:szCs w:val="36"/>
        </w:rPr>
        <w:t xml:space="preserve"> </w:t>
      </w:r>
      <w:r w:rsidR="003125AA" w:rsidRPr="0070717A">
        <w:rPr>
          <w:sz w:val="36"/>
          <w:szCs w:val="36"/>
        </w:rPr>
        <w:t>доктрину</w:t>
      </w:r>
      <w:r w:rsidR="003125AA">
        <w:rPr>
          <w:sz w:val="36"/>
          <w:szCs w:val="36"/>
        </w:rPr>
        <w:t xml:space="preserve"> </w:t>
      </w:r>
      <w:r w:rsidR="003125AA" w:rsidRPr="0070717A">
        <w:rPr>
          <w:sz w:val="36"/>
          <w:szCs w:val="36"/>
        </w:rPr>
        <w:t xml:space="preserve">нужно вводить понятие </w:t>
      </w:r>
      <w:r>
        <w:rPr>
          <w:sz w:val="36"/>
          <w:szCs w:val="36"/>
        </w:rPr>
        <w:t>«</w:t>
      </w:r>
      <w:r w:rsidR="003125AA" w:rsidRPr="0070717A">
        <w:rPr>
          <w:sz w:val="36"/>
          <w:szCs w:val="36"/>
        </w:rPr>
        <w:t>ядерная эскалация</w:t>
      </w:r>
      <w:r>
        <w:rPr>
          <w:sz w:val="36"/>
          <w:szCs w:val="36"/>
        </w:rPr>
        <w:t>»</w:t>
      </w:r>
      <w:r w:rsidR="003125AA" w:rsidRPr="0070717A">
        <w:rPr>
          <w:sz w:val="36"/>
          <w:szCs w:val="36"/>
        </w:rPr>
        <w:t xml:space="preserve">, чтобы такого рода шаги были предварены шагами, которые бы убедили условного или реального противника в том, что мы </w:t>
      </w:r>
      <w:r w:rsidR="003125AA" w:rsidRPr="0070717A">
        <w:rPr>
          <w:sz w:val="36"/>
          <w:szCs w:val="36"/>
        </w:rPr>
        <w:lastRenderedPageBreak/>
        <w:t>готовы (применить ядерное оружие.</w:t>
      </w:r>
      <w:r w:rsidR="003125AA">
        <w:rPr>
          <w:sz w:val="36"/>
          <w:szCs w:val="36"/>
        </w:rPr>
        <w:t xml:space="preserve"> </w:t>
      </w:r>
      <w:r w:rsidR="003125AA" w:rsidRPr="0070717A">
        <w:rPr>
          <w:sz w:val="36"/>
          <w:szCs w:val="36"/>
        </w:rPr>
        <w:t xml:space="preserve">Главная цель доктрины должна заключаться в том, чтобы все нынешние и будущие противники были уверены, что Россия готова применить ядерное оружие. Это не только наша обязанность перед нашей страной и нашими гражданами, которые сейчас гибнут на фронтах и даже уже теперь в мирных городах, это наша обязанность и перед миром. Если мы не </w:t>
      </w:r>
      <w:proofErr w:type="spellStart"/>
      <w:r w:rsidR="003125AA" w:rsidRPr="0070717A">
        <w:rPr>
          <w:sz w:val="36"/>
          <w:szCs w:val="36"/>
        </w:rPr>
        <w:t>реактивизируем</w:t>
      </w:r>
      <w:proofErr w:type="spellEnd"/>
      <w:r w:rsidR="003125AA" w:rsidRPr="0070717A">
        <w:rPr>
          <w:sz w:val="36"/>
          <w:szCs w:val="36"/>
        </w:rPr>
        <w:t xml:space="preserve"> ядерное сдерживание, то мир свалится в череду войн, которые неизбежно приобретут ядерный характер и закончатся третьей мировой войной. Это вопрос нескольких лет. Обязанность России </w:t>
      </w:r>
      <w:r>
        <w:rPr>
          <w:sz w:val="36"/>
          <w:szCs w:val="36"/>
        </w:rPr>
        <w:t>-</w:t>
      </w:r>
      <w:r w:rsidR="003125AA" w:rsidRPr="0070717A">
        <w:rPr>
          <w:sz w:val="36"/>
          <w:szCs w:val="36"/>
        </w:rPr>
        <w:t xml:space="preserve"> резко активизировать ядерный фактор в мировой политике и убедить наших противников в том, что мы готовы применить ядерное оружие в случае любых посягательств на нашу территорию и наших граждан. Подобным изменениям я действительно немного способствовал.</w:t>
      </w:r>
    </w:p>
    <w:p w14:paraId="61C1C9FB" w14:textId="77777777" w:rsidR="003125AA" w:rsidRPr="0070717A" w:rsidRDefault="003125AA" w:rsidP="003125AA">
      <w:pPr>
        <w:ind w:right="849"/>
        <w:rPr>
          <w:sz w:val="36"/>
          <w:szCs w:val="36"/>
        </w:rPr>
      </w:pPr>
    </w:p>
    <w:p w14:paraId="626E9798" w14:textId="1902E4A7" w:rsidR="003125AA" w:rsidRPr="0070717A" w:rsidRDefault="00933B8E" w:rsidP="003125AA">
      <w:pPr>
        <w:ind w:right="849"/>
        <w:rPr>
          <w:sz w:val="36"/>
          <w:szCs w:val="36"/>
        </w:rPr>
      </w:pPr>
      <w:r>
        <w:rPr>
          <w:sz w:val="36"/>
          <w:szCs w:val="36"/>
        </w:rPr>
        <w:t>-</w:t>
      </w:r>
      <w:r w:rsidR="003125AA" w:rsidRPr="0070717A">
        <w:rPr>
          <w:sz w:val="36"/>
          <w:szCs w:val="36"/>
        </w:rPr>
        <w:t xml:space="preserve"> Вы говорите, что нынешняя ядерная доктрина основана на постулатах прошлого века, но ведь ныне действующему указу президента </w:t>
      </w:r>
      <w:r>
        <w:rPr>
          <w:sz w:val="36"/>
          <w:szCs w:val="36"/>
        </w:rPr>
        <w:t>«</w:t>
      </w:r>
      <w:r w:rsidR="003125AA" w:rsidRPr="0070717A">
        <w:rPr>
          <w:sz w:val="36"/>
          <w:szCs w:val="36"/>
        </w:rPr>
        <w:t>Об основах государственной политики в сфере ядерного сдерживания</w:t>
      </w:r>
      <w:r>
        <w:rPr>
          <w:sz w:val="36"/>
          <w:szCs w:val="36"/>
        </w:rPr>
        <w:t>»</w:t>
      </w:r>
      <w:r w:rsidR="003125AA" w:rsidRPr="0070717A">
        <w:rPr>
          <w:sz w:val="36"/>
          <w:szCs w:val="36"/>
        </w:rPr>
        <w:t xml:space="preserve"> всего четыре года, он был подписан в 2020 году…</w:t>
      </w:r>
    </w:p>
    <w:p w14:paraId="47BA9442" w14:textId="77777777" w:rsidR="003125AA" w:rsidRPr="0070717A" w:rsidRDefault="003125AA" w:rsidP="003125AA">
      <w:pPr>
        <w:ind w:right="849"/>
        <w:rPr>
          <w:sz w:val="36"/>
          <w:szCs w:val="36"/>
        </w:rPr>
      </w:pPr>
    </w:p>
    <w:p w14:paraId="5BD69359" w14:textId="3EAAE277" w:rsidR="003125AA" w:rsidRPr="0070717A" w:rsidRDefault="00933B8E" w:rsidP="003125AA">
      <w:pPr>
        <w:ind w:right="849"/>
        <w:rPr>
          <w:sz w:val="36"/>
          <w:szCs w:val="36"/>
        </w:rPr>
      </w:pPr>
      <w:r>
        <w:rPr>
          <w:sz w:val="36"/>
          <w:szCs w:val="36"/>
        </w:rPr>
        <w:t>-</w:t>
      </w:r>
      <w:r w:rsidR="003125AA" w:rsidRPr="0070717A">
        <w:rPr>
          <w:sz w:val="36"/>
          <w:szCs w:val="36"/>
        </w:rPr>
        <w:t xml:space="preserve"> Я считаю, что этот документ чудовищно устарел, потому что он основан на принципах и химерах, да часто и не наших, прошлого века. Я корю себя, потому что не возмутился публично, когда этот документ вышел, а лишь высказывал свое мнение в узком кругу экспертов. Это Бог знает что, а не доктрина. Ее корень в иллюзиях, унаследованных от реалий прошлого века, а также в естественном отторжении ядерного </w:t>
      </w:r>
      <w:r w:rsidR="003125AA" w:rsidRPr="0070717A">
        <w:rPr>
          <w:sz w:val="36"/>
          <w:szCs w:val="36"/>
        </w:rPr>
        <w:lastRenderedPageBreak/>
        <w:t>оружия. Это нормальное человеческое свойство. Кто же может хотеть его применения?</w:t>
      </w:r>
    </w:p>
    <w:p w14:paraId="51DFA256" w14:textId="77777777" w:rsidR="003125AA" w:rsidRPr="0070717A" w:rsidRDefault="003125AA" w:rsidP="003125AA">
      <w:pPr>
        <w:ind w:right="849"/>
        <w:rPr>
          <w:sz w:val="36"/>
          <w:szCs w:val="36"/>
        </w:rPr>
      </w:pPr>
    </w:p>
    <w:p w14:paraId="0B639164" w14:textId="0050F0E7" w:rsidR="003125AA" w:rsidRPr="0070717A" w:rsidRDefault="00933B8E" w:rsidP="003125AA">
      <w:pPr>
        <w:ind w:right="849"/>
        <w:rPr>
          <w:sz w:val="36"/>
          <w:szCs w:val="36"/>
        </w:rPr>
      </w:pPr>
      <w:r>
        <w:rPr>
          <w:sz w:val="36"/>
          <w:szCs w:val="36"/>
        </w:rPr>
        <w:t>-</w:t>
      </w:r>
      <w:r w:rsidR="003125AA" w:rsidRPr="0070717A">
        <w:rPr>
          <w:sz w:val="36"/>
          <w:szCs w:val="36"/>
        </w:rPr>
        <w:t xml:space="preserve"> Надеюсь, никто.</w:t>
      </w:r>
    </w:p>
    <w:p w14:paraId="05CD5C22" w14:textId="77777777" w:rsidR="003125AA" w:rsidRPr="0070717A" w:rsidRDefault="003125AA" w:rsidP="003125AA">
      <w:pPr>
        <w:ind w:right="849"/>
        <w:rPr>
          <w:sz w:val="36"/>
          <w:szCs w:val="36"/>
        </w:rPr>
      </w:pPr>
    </w:p>
    <w:p w14:paraId="32543DAC" w14:textId="10DE1F14" w:rsidR="003125AA" w:rsidRPr="0070717A" w:rsidRDefault="00933B8E" w:rsidP="003125AA">
      <w:pPr>
        <w:ind w:right="849"/>
        <w:rPr>
          <w:sz w:val="36"/>
          <w:szCs w:val="36"/>
        </w:rPr>
      </w:pPr>
      <w:r>
        <w:rPr>
          <w:sz w:val="36"/>
          <w:szCs w:val="36"/>
        </w:rPr>
        <w:t>-</w:t>
      </w:r>
      <w:r w:rsidR="003125AA" w:rsidRPr="0070717A">
        <w:rPr>
          <w:sz w:val="36"/>
          <w:szCs w:val="36"/>
        </w:rPr>
        <w:t xml:space="preserve"> В этом плане я вас и других, кто так думает, более чем понимаю. Проблема заключается в том, что пацифисты живут лишь потому, что за них сражаются другие. Сейчас за них сражаются и гибнут десятками тысяч ребята на полях, а если дальше так дело пойдет, то будут гибнуть и в наших городах, потому что война разрастется. И/или мы продолжим обескровливать самих себя на так называемой линии соприкосновения, тратить гигантские ресурсы, соревнуясь с полусотней государств с экономиками во много раз нашу превосходящими. И то, и другое приведет страну, которая наконец достигла определенного уровня достатка и комфорта, к упадку, а возможно, и распаду.</w:t>
      </w:r>
    </w:p>
    <w:p w14:paraId="64CEC799" w14:textId="77777777" w:rsidR="003125AA" w:rsidRPr="0070717A" w:rsidRDefault="003125AA" w:rsidP="003125AA">
      <w:pPr>
        <w:ind w:right="849"/>
        <w:rPr>
          <w:sz w:val="36"/>
          <w:szCs w:val="36"/>
        </w:rPr>
      </w:pPr>
    </w:p>
    <w:p w14:paraId="6BCC29CC" w14:textId="0510914C" w:rsidR="003125AA" w:rsidRPr="0070717A" w:rsidRDefault="00933B8E" w:rsidP="003125AA">
      <w:pPr>
        <w:ind w:right="849"/>
        <w:rPr>
          <w:sz w:val="36"/>
          <w:szCs w:val="36"/>
        </w:rPr>
      </w:pPr>
      <w:r>
        <w:rPr>
          <w:sz w:val="36"/>
          <w:szCs w:val="36"/>
        </w:rPr>
        <w:t>-</w:t>
      </w:r>
      <w:r w:rsidR="003125AA" w:rsidRPr="0070717A">
        <w:rPr>
          <w:sz w:val="36"/>
          <w:szCs w:val="36"/>
        </w:rPr>
        <w:t xml:space="preserve"> Ныне действующая военная доктрина 2010 года предусматривает два сценария, при которых власти России могут применить ядерное оружие, а </w:t>
      </w:r>
      <w:r>
        <w:rPr>
          <w:sz w:val="36"/>
          <w:szCs w:val="36"/>
        </w:rPr>
        <w:t>«</w:t>
      </w:r>
      <w:r w:rsidR="003125AA" w:rsidRPr="0070717A">
        <w:rPr>
          <w:sz w:val="36"/>
          <w:szCs w:val="36"/>
        </w:rPr>
        <w:t>Основы государственной политики в сфере ядерного сдерживания</w:t>
      </w:r>
      <w:r>
        <w:rPr>
          <w:sz w:val="36"/>
          <w:szCs w:val="36"/>
        </w:rPr>
        <w:t>»</w:t>
      </w:r>
      <w:r w:rsidR="003125AA" w:rsidRPr="0070717A">
        <w:rPr>
          <w:sz w:val="36"/>
          <w:szCs w:val="36"/>
        </w:rPr>
        <w:t xml:space="preserve"> 2020 года </w:t>
      </w:r>
      <w:r>
        <w:rPr>
          <w:sz w:val="36"/>
          <w:szCs w:val="36"/>
        </w:rPr>
        <w:t>-</w:t>
      </w:r>
      <w:r w:rsidR="003125AA" w:rsidRPr="0070717A">
        <w:rPr>
          <w:sz w:val="36"/>
          <w:szCs w:val="36"/>
        </w:rPr>
        <w:t xml:space="preserve"> четыре сценария. Что даст на практике внесение в доктринальные документы дополнительных сценариев?</w:t>
      </w:r>
    </w:p>
    <w:p w14:paraId="126C628F" w14:textId="77777777" w:rsidR="003125AA" w:rsidRPr="0070717A" w:rsidRDefault="003125AA" w:rsidP="003125AA">
      <w:pPr>
        <w:ind w:right="849"/>
        <w:rPr>
          <w:sz w:val="36"/>
          <w:szCs w:val="36"/>
        </w:rPr>
      </w:pPr>
    </w:p>
    <w:p w14:paraId="630DCDB5" w14:textId="683FAD34" w:rsidR="003125AA" w:rsidRPr="0070717A" w:rsidRDefault="00933B8E" w:rsidP="003125AA">
      <w:pPr>
        <w:ind w:right="849"/>
        <w:rPr>
          <w:sz w:val="36"/>
          <w:szCs w:val="36"/>
        </w:rPr>
      </w:pPr>
      <w:proofErr w:type="gramStart"/>
      <w:r>
        <w:rPr>
          <w:sz w:val="36"/>
          <w:szCs w:val="36"/>
        </w:rPr>
        <w:t>-</w:t>
      </w:r>
      <w:r w:rsidR="003125AA" w:rsidRPr="0070717A">
        <w:rPr>
          <w:sz w:val="36"/>
          <w:szCs w:val="36"/>
        </w:rPr>
        <w:t xml:space="preserve"> Это</w:t>
      </w:r>
      <w:proofErr w:type="gramEnd"/>
      <w:r w:rsidR="003125AA" w:rsidRPr="0070717A">
        <w:rPr>
          <w:sz w:val="36"/>
          <w:szCs w:val="36"/>
        </w:rPr>
        <w:t xml:space="preserve"> обяжет наших военных готовиться к таким ударам. </w:t>
      </w:r>
      <w:r>
        <w:rPr>
          <w:sz w:val="36"/>
          <w:szCs w:val="36"/>
        </w:rPr>
        <w:t>«</w:t>
      </w:r>
      <w:r w:rsidR="003125AA" w:rsidRPr="0070717A">
        <w:rPr>
          <w:sz w:val="36"/>
          <w:szCs w:val="36"/>
        </w:rPr>
        <w:t>Угроза существования государства</w:t>
      </w:r>
      <w:r>
        <w:rPr>
          <w:sz w:val="36"/>
          <w:szCs w:val="36"/>
        </w:rPr>
        <w:t>»</w:t>
      </w:r>
      <w:r w:rsidR="003125AA" w:rsidRPr="0070717A">
        <w:rPr>
          <w:sz w:val="36"/>
          <w:szCs w:val="36"/>
        </w:rPr>
        <w:t xml:space="preserve"> (четвертый сценарий, при котором власти РФ согласно </w:t>
      </w:r>
      <w:r>
        <w:rPr>
          <w:sz w:val="36"/>
          <w:szCs w:val="36"/>
        </w:rPr>
        <w:t>«</w:t>
      </w:r>
      <w:r w:rsidR="003125AA" w:rsidRPr="0070717A">
        <w:rPr>
          <w:sz w:val="36"/>
          <w:szCs w:val="36"/>
        </w:rPr>
        <w:t>Основам…</w:t>
      </w:r>
      <w:r>
        <w:rPr>
          <w:sz w:val="36"/>
          <w:szCs w:val="36"/>
        </w:rPr>
        <w:t>»</w:t>
      </w:r>
      <w:r w:rsidR="003125AA" w:rsidRPr="0070717A">
        <w:rPr>
          <w:sz w:val="36"/>
          <w:szCs w:val="36"/>
        </w:rPr>
        <w:t xml:space="preserve"> могут применить ядерное </w:t>
      </w:r>
      <w:proofErr w:type="gramStart"/>
      <w:r w:rsidR="003125AA" w:rsidRPr="0070717A">
        <w:rPr>
          <w:sz w:val="36"/>
          <w:szCs w:val="36"/>
        </w:rPr>
        <w:t>оружие.</w:t>
      </w:r>
      <w:r>
        <w:rPr>
          <w:sz w:val="36"/>
          <w:szCs w:val="36"/>
        </w:rPr>
        <w:t>-</w:t>
      </w:r>
      <w:proofErr w:type="gramEnd"/>
      <w:r w:rsidR="003125AA" w:rsidRPr="0070717A">
        <w:rPr>
          <w:sz w:val="36"/>
          <w:szCs w:val="36"/>
        </w:rPr>
        <w:t xml:space="preserve"> “Ъ”) </w:t>
      </w:r>
      <w:r>
        <w:rPr>
          <w:sz w:val="36"/>
          <w:szCs w:val="36"/>
        </w:rPr>
        <w:t>-</w:t>
      </w:r>
      <w:r w:rsidR="003125AA" w:rsidRPr="0070717A">
        <w:rPr>
          <w:sz w:val="36"/>
          <w:szCs w:val="36"/>
        </w:rPr>
        <w:t xml:space="preserve"> это настолько эфемерный сценарий, что даже всерьез обсуждать это не хочется. Это издевательство над здравым смыслом, с моей точки зрения.</w:t>
      </w:r>
      <w:r w:rsidR="003125AA">
        <w:rPr>
          <w:sz w:val="36"/>
          <w:szCs w:val="36"/>
        </w:rPr>
        <w:t xml:space="preserve"> </w:t>
      </w:r>
      <w:r w:rsidR="003125AA" w:rsidRPr="0070717A">
        <w:rPr>
          <w:sz w:val="36"/>
          <w:szCs w:val="36"/>
        </w:rPr>
        <w:t xml:space="preserve">Наша </w:t>
      </w:r>
      <w:r w:rsidR="003125AA" w:rsidRPr="0070717A">
        <w:rPr>
          <w:sz w:val="36"/>
          <w:szCs w:val="36"/>
        </w:rPr>
        <w:lastRenderedPageBreak/>
        <w:t>нынешняя доктрина не выполняет функцию сдерживания и мешает использованию многих других полезных функций ядерного оружия. Мы довели дело до того, что противники уверовали, что мы не применим ядерное оружие почти ни при каких обстоятельствах. Когда полтора года назад мы начали говорить о необходимости ужесточения нашей ядерной доктрины, и я могу сказать, что активно способствовал этой дискуссии, они притихли. В американских изданиях вдруг начали одна за одной появляться публикации о том, что необходимо любым способом избежать ядерной эскалации.</w:t>
      </w:r>
      <w:r w:rsidR="003125AA">
        <w:rPr>
          <w:sz w:val="36"/>
          <w:szCs w:val="36"/>
        </w:rPr>
        <w:t xml:space="preserve"> </w:t>
      </w:r>
      <w:bookmarkStart w:id="52" w:name="_Hlk177025689"/>
      <w:r w:rsidR="003125AA" w:rsidRPr="0070717A">
        <w:rPr>
          <w:sz w:val="36"/>
          <w:szCs w:val="36"/>
        </w:rPr>
        <w:t>Европейцы совсем потеряли разум, не понимают, что они делают, и забыли, что такое война. Американцы же стали вести себя гораздо более осторожно.</w:t>
      </w:r>
      <w:r w:rsidR="003125AA">
        <w:rPr>
          <w:sz w:val="36"/>
          <w:szCs w:val="36"/>
        </w:rPr>
        <w:t xml:space="preserve"> </w:t>
      </w:r>
      <w:bookmarkEnd w:id="52"/>
      <w:r w:rsidR="003125AA">
        <w:rPr>
          <w:sz w:val="36"/>
          <w:szCs w:val="36"/>
        </w:rPr>
        <w:t xml:space="preserve"> </w:t>
      </w:r>
      <w:r w:rsidR="003125AA" w:rsidRPr="0070717A">
        <w:rPr>
          <w:sz w:val="36"/>
          <w:szCs w:val="36"/>
        </w:rPr>
        <w:t xml:space="preserve">При этом они настойчиво продвигают идею, будто нас, Россию, не поддерживает мировое большинство. Это отдельный вопрос, почему мы не работаем с мировым большинством так, как нужно. Но и в Китае, и в других странах, относящихся к этому большинству, многие прекрасно понимают логику наших действий, включая наше движение к изменению ядерной доктрины. И утверждения разных правительственных и </w:t>
      </w:r>
      <w:proofErr w:type="spellStart"/>
      <w:r w:rsidR="003125AA" w:rsidRPr="0070717A">
        <w:rPr>
          <w:sz w:val="36"/>
          <w:szCs w:val="36"/>
        </w:rPr>
        <w:t>околоправительственных</w:t>
      </w:r>
      <w:proofErr w:type="spellEnd"/>
      <w:r w:rsidR="003125AA" w:rsidRPr="0070717A">
        <w:rPr>
          <w:sz w:val="36"/>
          <w:szCs w:val="36"/>
        </w:rPr>
        <w:t xml:space="preserve"> западных экспертов, будто страны мирового большинства отвернутся от нас в случае ужесточения наших подходов в ядерной сфере, это анекдот. Это элемент психологической и информационной борьбы, который, к сожалению, подхватывается и у нас людьми глупыми или гораздо худшими, чем глупыми, теми, кто в душе желает России поражения.</w:t>
      </w:r>
    </w:p>
    <w:p w14:paraId="239976B7" w14:textId="77777777" w:rsidR="003125AA" w:rsidRPr="0070717A" w:rsidRDefault="003125AA" w:rsidP="003125AA">
      <w:pPr>
        <w:ind w:right="849"/>
        <w:rPr>
          <w:sz w:val="36"/>
          <w:szCs w:val="36"/>
        </w:rPr>
      </w:pPr>
    </w:p>
    <w:p w14:paraId="516C1BC7" w14:textId="669A9EDA" w:rsidR="003125AA" w:rsidRPr="0070717A" w:rsidRDefault="00933B8E" w:rsidP="003125AA">
      <w:pPr>
        <w:ind w:right="849"/>
        <w:rPr>
          <w:sz w:val="36"/>
          <w:szCs w:val="36"/>
        </w:rPr>
      </w:pPr>
      <w:r>
        <w:rPr>
          <w:sz w:val="36"/>
          <w:szCs w:val="36"/>
        </w:rPr>
        <w:t>-</w:t>
      </w:r>
      <w:r w:rsidR="003125AA" w:rsidRPr="0070717A">
        <w:rPr>
          <w:sz w:val="36"/>
          <w:szCs w:val="36"/>
        </w:rPr>
        <w:t xml:space="preserve"> Но ведь те же китайцы достаточно четко заявляют о своем отношении к этому вопросу. В МИД КНР на днях, комментируя заявления российских </w:t>
      </w:r>
      <w:r w:rsidR="003125AA" w:rsidRPr="0070717A">
        <w:rPr>
          <w:sz w:val="36"/>
          <w:szCs w:val="36"/>
        </w:rPr>
        <w:lastRenderedPageBreak/>
        <w:t xml:space="preserve">официальных лиц о предстоящем изменении ядерной доктрины России, заявили, что с точки зрения Пекина </w:t>
      </w:r>
      <w:r>
        <w:rPr>
          <w:sz w:val="36"/>
          <w:szCs w:val="36"/>
        </w:rPr>
        <w:t>«</w:t>
      </w:r>
      <w:r w:rsidR="003125AA" w:rsidRPr="0070717A">
        <w:rPr>
          <w:sz w:val="36"/>
          <w:szCs w:val="36"/>
        </w:rPr>
        <w:t>ядерное оружие не должно применяться, а ядерная война не должна вестись</w:t>
      </w:r>
      <w:r>
        <w:rPr>
          <w:sz w:val="36"/>
          <w:szCs w:val="36"/>
        </w:rPr>
        <w:t>»</w:t>
      </w:r>
      <w:r w:rsidR="003125AA" w:rsidRPr="0070717A">
        <w:rPr>
          <w:sz w:val="36"/>
          <w:szCs w:val="36"/>
        </w:rPr>
        <w:t>. В июле Китай вновь предложил России и другим ядерным державам отказаться от применения ядерного оружия первыми. А в мае лидеры России и КНР Владимир Путин и Си Цзиньпин подписали совместное заявление, в котором среди прочего говорится о недопустимости ядерной войны, поскольку в ней не может быть победителей.</w:t>
      </w:r>
    </w:p>
    <w:p w14:paraId="3B727E34" w14:textId="77777777" w:rsidR="003125AA" w:rsidRPr="0070717A" w:rsidRDefault="003125AA" w:rsidP="003125AA">
      <w:pPr>
        <w:ind w:right="849"/>
        <w:rPr>
          <w:sz w:val="36"/>
          <w:szCs w:val="36"/>
        </w:rPr>
      </w:pPr>
    </w:p>
    <w:p w14:paraId="326073B9" w14:textId="469DAB04" w:rsidR="003125AA" w:rsidRPr="0070717A" w:rsidRDefault="00933B8E" w:rsidP="003125AA">
      <w:pPr>
        <w:ind w:right="849"/>
        <w:rPr>
          <w:sz w:val="36"/>
          <w:szCs w:val="36"/>
        </w:rPr>
      </w:pPr>
      <w:proofErr w:type="gramStart"/>
      <w:r>
        <w:rPr>
          <w:sz w:val="36"/>
          <w:szCs w:val="36"/>
        </w:rPr>
        <w:t>-</w:t>
      </w:r>
      <w:r w:rsidR="003125AA" w:rsidRPr="0070717A">
        <w:rPr>
          <w:sz w:val="36"/>
          <w:szCs w:val="36"/>
        </w:rPr>
        <w:t xml:space="preserve"> Это</w:t>
      </w:r>
      <w:proofErr w:type="gramEnd"/>
      <w:r w:rsidR="003125AA" w:rsidRPr="0070717A">
        <w:rPr>
          <w:sz w:val="36"/>
          <w:szCs w:val="36"/>
        </w:rPr>
        <w:t xml:space="preserve"> их официальная позиция, и я ее в какой-то мере понимаю. Им невыгодно движение к усилению ядерного сдерживания, поскольку они сами пока еще слабы в этой области.</w:t>
      </w:r>
      <w:r w:rsidR="003125AA">
        <w:rPr>
          <w:sz w:val="36"/>
          <w:szCs w:val="36"/>
        </w:rPr>
        <w:t xml:space="preserve"> </w:t>
      </w:r>
      <w:r w:rsidR="003125AA" w:rsidRPr="0070717A">
        <w:rPr>
          <w:sz w:val="36"/>
          <w:szCs w:val="36"/>
        </w:rPr>
        <w:t xml:space="preserve">Что касается заявления, которое подписали лидеры ядерной </w:t>
      </w:r>
      <w:r>
        <w:rPr>
          <w:sz w:val="36"/>
          <w:szCs w:val="36"/>
        </w:rPr>
        <w:t>«</w:t>
      </w:r>
      <w:r w:rsidR="003125AA" w:rsidRPr="0070717A">
        <w:rPr>
          <w:sz w:val="36"/>
          <w:szCs w:val="36"/>
        </w:rPr>
        <w:t>пятерки</w:t>
      </w:r>
      <w:r>
        <w:rPr>
          <w:sz w:val="36"/>
          <w:szCs w:val="36"/>
        </w:rPr>
        <w:t>»</w:t>
      </w:r>
      <w:r w:rsidR="003125AA" w:rsidRPr="0070717A">
        <w:rPr>
          <w:sz w:val="36"/>
          <w:szCs w:val="36"/>
        </w:rPr>
        <w:t xml:space="preserve"> (3 января 2022 </w:t>
      </w:r>
      <w:proofErr w:type="gramStart"/>
      <w:r w:rsidR="003125AA" w:rsidRPr="0070717A">
        <w:rPr>
          <w:sz w:val="36"/>
          <w:szCs w:val="36"/>
        </w:rPr>
        <w:t>года.</w:t>
      </w:r>
      <w:r>
        <w:rPr>
          <w:sz w:val="36"/>
          <w:szCs w:val="36"/>
        </w:rPr>
        <w:t>-</w:t>
      </w:r>
      <w:proofErr w:type="gramEnd"/>
      <w:r w:rsidR="003125AA" w:rsidRPr="0070717A">
        <w:rPr>
          <w:sz w:val="36"/>
          <w:szCs w:val="36"/>
        </w:rPr>
        <w:t xml:space="preserve"> “Ъ”), и формулировки из которого с тех пор повторяются в других документах о том, что в ядерной войне не может быть победителей и что она не должна быть развязана, то это, как мне кажется, фантастическая интеллектуальная ошибка. Ведь что из этого следует? Что любая другая война может быть развязана и что мы можем уничтожать друг друга всеми другими доступными нам видами вооружений. Когда эти формулировки появились почти полвека тому назад (в заявлении Горбачева</w:t>
      </w:r>
      <w:r>
        <w:rPr>
          <w:sz w:val="36"/>
          <w:szCs w:val="36"/>
        </w:rPr>
        <w:t>-</w:t>
      </w:r>
      <w:r w:rsidR="003125AA" w:rsidRPr="0070717A">
        <w:rPr>
          <w:sz w:val="36"/>
          <w:szCs w:val="36"/>
        </w:rPr>
        <w:t xml:space="preserve">Рейгана от 1985 </w:t>
      </w:r>
      <w:proofErr w:type="gramStart"/>
      <w:r w:rsidR="003125AA" w:rsidRPr="0070717A">
        <w:rPr>
          <w:sz w:val="36"/>
          <w:szCs w:val="36"/>
        </w:rPr>
        <w:t>года.</w:t>
      </w:r>
      <w:r>
        <w:rPr>
          <w:sz w:val="36"/>
          <w:szCs w:val="36"/>
        </w:rPr>
        <w:t>-</w:t>
      </w:r>
      <w:proofErr w:type="gramEnd"/>
      <w:r w:rsidR="003125AA" w:rsidRPr="0070717A">
        <w:rPr>
          <w:sz w:val="36"/>
          <w:szCs w:val="36"/>
        </w:rPr>
        <w:t xml:space="preserve"> “Ъ”), считалось, что войн между ядерными державами не может быть. А теперь ядерное НАТО во главе с США ведет против нас войну по полной, используя украинское пушечное мясо. Скоро, если мы не остановим это безумие, начнут скармливать и других.</w:t>
      </w:r>
      <w:r w:rsidR="003125AA">
        <w:rPr>
          <w:sz w:val="36"/>
          <w:szCs w:val="36"/>
        </w:rPr>
        <w:t xml:space="preserve"> </w:t>
      </w:r>
      <w:r w:rsidR="003125AA" w:rsidRPr="0070717A">
        <w:rPr>
          <w:sz w:val="36"/>
          <w:szCs w:val="36"/>
        </w:rPr>
        <w:t xml:space="preserve">Ядерное оружие </w:t>
      </w:r>
      <w:proofErr w:type="gramStart"/>
      <w:r>
        <w:rPr>
          <w:sz w:val="36"/>
          <w:szCs w:val="36"/>
        </w:rPr>
        <w:t>-</w:t>
      </w:r>
      <w:r w:rsidR="003125AA" w:rsidRPr="0070717A">
        <w:rPr>
          <w:sz w:val="36"/>
          <w:szCs w:val="36"/>
        </w:rPr>
        <w:t xml:space="preserve"> это</w:t>
      </w:r>
      <w:proofErr w:type="gramEnd"/>
      <w:r w:rsidR="003125AA" w:rsidRPr="0070717A">
        <w:rPr>
          <w:sz w:val="36"/>
          <w:szCs w:val="36"/>
        </w:rPr>
        <w:t xml:space="preserve"> прежде всего оружие мира и предотвращения войны. Многие десятилетия оно служило нам именно таким образом. Но потом нам навязали такие подходы и формулировки, что </w:t>
      </w:r>
      <w:r w:rsidR="003125AA" w:rsidRPr="0070717A">
        <w:rPr>
          <w:sz w:val="36"/>
          <w:szCs w:val="36"/>
        </w:rPr>
        <w:lastRenderedPageBreak/>
        <w:t xml:space="preserve">открыло дорогу для неядерных агрессий по всему миру. А в 1990-е годы, вскоре после того как лидеры СССР и США (Михаил Горбачев и Рональд </w:t>
      </w:r>
      <w:proofErr w:type="gramStart"/>
      <w:r w:rsidR="003125AA" w:rsidRPr="0070717A">
        <w:rPr>
          <w:sz w:val="36"/>
          <w:szCs w:val="36"/>
        </w:rPr>
        <w:t>Рейган.</w:t>
      </w:r>
      <w:r>
        <w:rPr>
          <w:sz w:val="36"/>
          <w:szCs w:val="36"/>
        </w:rPr>
        <w:t>-</w:t>
      </w:r>
      <w:proofErr w:type="gramEnd"/>
      <w:r w:rsidR="003125AA" w:rsidRPr="0070717A">
        <w:rPr>
          <w:sz w:val="36"/>
          <w:szCs w:val="36"/>
        </w:rPr>
        <w:t xml:space="preserve"> “Ъ”) впервые подписались под этой фразой, это еще и открыло дорогу для расширения НАТО, поскольку Россия фактически полностью отказалась от ядерного фактора как инструмента внешней политики. Это было преступлением.</w:t>
      </w:r>
    </w:p>
    <w:p w14:paraId="39444A16" w14:textId="77777777" w:rsidR="003125AA" w:rsidRPr="0070717A" w:rsidRDefault="003125AA" w:rsidP="003125AA">
      <w:pPr>
        <w:ind w:right="849"/>
        <w:rPr>
          <w:sz w:val="36"/>
          <w:szCs w:val="36"/>
        </w:rPr>
      </w:pPr>
    </w:p>
    <w:p w14:paraId="0BDB0B95" w14:textId="1F83A2EB" w:rsidR="003125AA" w:rsidRPr="0070717A" w:rsidRDefault="00933B8E" w:rsidP="003125AA">
      <w:pPr>
        <w:ind w:right="849"/>
        <w:rPr>
          <w:sz w:val="36"/>
          <w:szCs w:val="36"/>
        </w:rPr>
      </w:pPr>
      <w:r>
        <w:rPr>
          <w:sz w:val="36"/>
          <w:szCs w:val="36"/>
        </w:rPr>
        <w:t>-</w:t>
      </w:r>
      <w:r w:rsidR="003125AA" w:rsidRPr="0070717A">
        <w:rPr>
          <w:sz w:val="36"/>
          <w:szCs w:val="36"/>
        </w:rPr>
        <w:t xml:space="preserve"> Но в заявлении лидеров стран ядерной </w:t>
      </w:r>
      <w:r>
        <w:rPr>
          <w:sz w:val="36"/>
          <w:szCs w:val="36"/>
        </w:rPr>
        <w:t>«</w:t>
      </w:r>
      <w:r w:rsidR="003125AA" w:rsidRPr="0070717A">
        <w:rPr>
          <w:sz w:val="36"/>
          <w:szCs w:val="36"/>
        </w:rPr>
        <w:t>пятерки</w:t>
      </w:r>
      <w:r>
        <w:rPr>
          <w:sz w:val="36"/>
          <w:szCs w:val="36"/>
        </w:rPr>
        <w:t>»</w:t>
      </w:r>
      <w:r w:rsidR="003125AA" w:rsidRPr="0070717A">
        <w:rPr>
          <w:sz w:val="36"/>
          <w:szCs w:val="36"/>
        </w:rPr>
        <w:t xml:space="preserve"> от 3 января 2022 года особо подчеркивается, что вообще никакая военная конфронтация между ядерными державами недопустима.</w:t>
      </w:r>
    </w:p>
    <w:p w14:paraId="6D580195" w14:textId="77777777" w:rsidR="003125AA" w:rsidRPr="0070717A" w:rsidRDefault="003125AA" w:rsidP="003125AA">
      <w:pPr>
        <w:ind w:right="849"/>
        <w:rPr>
          <w:sz w:val="36"/>
          <w:szCs w:val="36"/>
        </w:rPr>
      </w:pPr>
    </w:p>
    <w:p w14:paraId="6441A2A5" w14:textId="27E73ABC" w:rsidR="003125AA" w:rsidRPr="0070717A" w:rsidRDefault="00933B8E" w:rsidP="003125AA">
      <w:pPr>
        <w:ind w:right="849"/>
        <w:rPr>
          <w:sz w:val="36"/>
          <w:szCs w:val="36"/>
        </w:rPr>
      </w:pPr>
      <w:proofErr w:type="gramStart"/>
      <w:r>
        <w:rPr>
          <w:sz w:val="36"/>
          <w:szCs w:val="36"/>
        </w:rPr>
        <w:t>-</w:t>
      </w:r>
      <w:r w:rsidR="003125AA" w:rsidRPr="0070717A">
        <w:rPr>
          <w:sz w:val="36"/>
          <w:szCs w:val="36"/>
        </w:rPr>
        <w:t xml:space="preserve"> Это</w:t>
      </w:r>
      <w:proofErr w:type="gramEnd"/>
      <w:r w:rsidR="003125AA" w:rsidRPr="0070717A">
        <w:rPr>
          <w:sz w:val="36"/>
          <w:szCs w:val="36"/>
        </w:rPr>
        <w:t xml:space="preserve"> правда. Они несколько дополнили формулу о недопустимости ядерной войны, и это шаг в правильном направлении. Но от прежнего заявления мы не отказались, а оно кроме пацифистского посыла нацелено и на то, чтобы развязать руки тем странам, чей обычный арсенал вооружений и чья экономическая мощь усиливают их шансы на победу в межгосударственном противостоянии. В конце концов, вы ведь понимаете, что США всегда были и будут готовы применить ядерное оружие первыми…</w:t>
      </w:r>
    </w:p>
    <w:p w14:paraId="450974F9" w14:textId="77777777" w:rsidR="003125AA" w:rsidRPr="0070717A" w:rsidRDefault="003125AA" w:rsidP="003125AA">
      <w:pPr>
        <w:ind w:right="849"/>
        <w:rPr>
          <w:sz w:val="36"/>
          <w:szCs w:val="36"/>
        </w:rPr>
      </w:pPr>
    </w:p>
    <w:p w14:paraId="16D956EA" w14:textId="57B92819" w:rsidR="003125AA" w:rsidRPr="0070717A" w:rsidRDefault="00933B8E" w:rsidP="003125AA">
      <w:pPr>
        <w:ind w:right="849"/>
        <w:rPr>
          <w:sz w:val="36"/>
          <w:szCs w:val="36"/>
        </w:rPr>
      </w:pPr>
      <w:r>
        <w:rPr>
          <w:sz w:val="36"/>
          <w:szCs w:val="36"/>
        </w:rPr>
        <w:t>-</w:t>
      </w:r>
      <w:r w:rsidR="003125AA" w:rsidRPr="0070717A">
        <w:rPr>
          <w:sz w:val="36"/>
          <w:szCs w:val="36"/>
        </w:rPr>
        <w:t xml:space="preserve"> Нынешний президент США Джо Байден в ходе своей предвыборной кампании обещал пересмотреть эту практику в сторону отказа от применения ядерного оружия первыми или хотя бы закрепления за ним принципа </w:t>
      </w:r>
      <w:r>
        <w:rPr>
          <w:sz w:val="36"/>
          <w:szCs w:val="36"/>
        </w:rPr>
        <w:t>«</w:t>
      </w:r>
      <w:r w:rsidR="003125AA" w:rsidRPr="0070717A">
        <w:rPr>
          <w:sz w:val="36"/>
          <w:szCs w:val="36"/>
        </w:rPr>
        <w:t>единственного предназначения</w:t>
      </w:r>
      <w:r>
        <w:rPr>
          <w:sz w:val="36"/>
          <w:szCs w:val="36"/>
        </w:rPr>
        <w:t>»</w:t>
      </w:r>
      <w:r w:rsidR="003125AA" w:rsidRPr="0070717A">
        <w:rPr>
          <w:sz w:val="36"/>
          <w:szCs w:val="36"/>
        </w:rPr>
        <w:t xml:space="preserve"> </w:t>
      </w:r>
      <w:r>
        <w:rPr>
          <w:sz w:val="36"/>
          <w:szCs w:val="36"/>
        </w:rPr>
        <w:t>-</w:t>
      </w:r>
      <w:r w:rsidR="003125AA" w:rsidRPr="0070717A">
        <w:rPr>
          <w:sz w:val="36"/>
          <w:szCs w:val="36"/>
        </w:rPr>
        <w:t xml:space="preserve"> оборонительного. Ни то, ни другое обещание он, правда, не воплотил…</w:t>
      </w:r>
    </w:p>
    <w:p w14:paraId="2AE81C69" w14:textId="77777777" w:rsidR="003125AA" w:rsidRPr="0070717A" w:rsidRDefault="003125AA" w:rsidP="003125AA">
      <w:pPr>
        <w:ind w:right="849"/>
        <w:rPr>
          <w:sz w:val="36"/>
          <w:szCs w:val="36"/>
        </w:rPr>
      </w:pPr>
    </w:p>
    <w:p w14:paraId="2596B3F9" w14:textId="7C6641B2" w:rsidR="003125AA" w:rsidRPr="0070717A" w:rsidRDefault="00933B8E" w:rsidP="003125AA">
      <w:pPr>
        <w:ind w:right="849"/>
        <w:rPr>
          <w:sz w:val="36"/>
          <w:szCs w:val="36"/>
        </w:rPr>
      </w:pPr>
      <w:r>
        <w:rPr>
          <w:sz w:val="36"/>
          <w:szCs w:val="36"/>
        </w:rPr>
        <w:t>-</w:t>
      </w:r>
      <w:r w:rsidR="003125AA" w:rsidRPr="0070717A">
        <w:rPr>
          <w:sz w:val="36"/>
          <w:szCs w:val="36"/>
        </w:rPr>
        <w:t xml:space="preserve"> Неужели вы до сих пор верите какому-либо из кандидатов в американские президенты?</w:t>
      </w:r>
    </w:p>
    <w:p w14:paraId="21832A68" w14:textId="77777777" w:rsidR="003125AA" w:rsidRPr="0070717A" w:rsidRDefault="003125AA" w:rsidP="003125AA">
      <w:pPr>
        <w:ind w:right="849"/>
        <w:rPr>
          <w:sz w:val="36"/>
          <w:szCs w:val="36"/>
        </w:rPr>
      </w:pPr>
    </w:p>
    <w:p w14:paraId="3FFE8E2E" w14:textId="0451A7D1" w:rsidR="003125AA" w:rsidRPr="0070717A" w:rsidRDefault="00933B8E" w:rsidP="003125AA">
      <w:pPr>
        <w:ind w:right="849"/>
        <w:rPr>
          <w:sz w:val="36"/>
          <w:szCs w:val="36"/>
        </w:rPr>
      </w:pPr>
      <w:r>
        <w:rPr>
          <w:sz w:val="36"/>
          <w:szCs w:val="36"/>
        </w:rPr>
        <w:t>-</w:t>
      </w:r>
      <w:r w:rsidR="003125AA" w:rsidRPr="0070717A">
        <w:rPr>
          <w:sz w:val="36"/>
          <w:szCs w:val="36"/>
        </w:rPr>
        <w:t xml:space="preserve"> Нет, я просто констатирую, что он это обещал.</w:t>
      </w:r>
    </w:p>
    <w:p w14:paraId="23A14F9B" w14:textId="77777777" w:rsidR="003125AA" w:rsidRPr="0070717A" w:rsidRDefault="003125AA" w:rsidP="003125AA">
      <w:pPr>
        <w:ind w:right="849"/>
        <w:rPr>
          <w:sz w:val="36"/>
          <w:szCs w:val="36"/>
        </w:rPr>
      </w:pPr>
    </w:p>
    <w:p w14:paraId="7E77BF6D" w14:textId="644E7014" w:rsidR="003125AA" w:rsidRPr="0070717A" w:rsidRDefault="00933B8E" w:rsidP="003125AA">
      <w:pPr>
        <w:ind w:right="849"/>
        <w:rPr>
          <w:sz w:val="36"/>
          <w:szCs w:val="36"/>
        </w:rPr>
      </w:pPr>
      <w:r>
        <w:rPr>
          <w:sz w:val="36"/>
          <w:szCs w:val="36"/>
        </w:rPr>
        <w:t>-</w:t>
      </w:r>
      <w:r w:rsidR="003125AA" w:rsidRPr="0070717A">
        <w:rPr>
          <w:sz w:val="36"/>
          <w:szCs w:val="36"/>
        </w:rPr>
        <w:t xml:space="preserve"> Есть несколько групп людей, которые не приемлют идею о применении ядерного оружия, и с доводами некоторых из них я отчасти согласен. Я понимаю, что решение о применении ядерного оружия, которое неизбежно приведет к гибели невинных людей, это страшный шаг. Но обладать ядерным оружием и не быть в состоянии убедить своего противника в готовности его применить </w:t>
      </w:r>
      <w:proofErr w:type="gramStart"/>
      <w:r>
        <w:rPr>
          <w:sz w:val="36"/>
          <w:szCs w:val="36"/>
        </w:rPr>
        <w:t>-</w:t>
      </w:r>
      <w:r w:rsidR="003125AA" w:rsidRPr="0070717A">
        <w:rPr>
          <w:sz w:val="36"/>
          <w:szCs w:val="36"/>
        </w:rPr>
        <w:t xml:space="preserve"> это</w:t>
      </w:r>
      <w:proofErr w:type="gramEnd"/>
      <w:r w:rsidR="003125AA" w:rsidRPr="0070717A">
        <w:rPr>
          <w:sz w:val="36"/>
          <w:szCs w:val="36"/>
        </w:rPr>
        <w:t xml:space="preserve"> самоубийство.</w:t>
      </w:r>
    </w:p>
    <w:p w14:paraId="52F7BBCC" w14:textId="77777777" w:rsidR="003125AA" w:rsidRPr="0070717A" w:rsidRDefault="003125AA" w:rsidP="003125AA">
      <w:pPr>
        <w:ind w:right="849"/>
        <w:rPr>
          <w:sz w:val="36"/>
          <w:szCs w:val="36"/>
        </w:rPr>
      </w:pPr>
    </w:p>
    <w:p w14:paraId="04EC5D0D" w14:textId="2FC0A21C" w:rsidR="003125AA" w:rsidRPr="0070717A" w:rsidRDefault="00933B8E" w:rsidP="003125AA">
      <w:pPr>
        <w:ind w:right="849"/>
        <w:rPr>
          <w:sz w:val="36"/>
          <w:szCs w:val="36"/>
        </w:rPr>
      </w:pPr>
      <w:r>
        <w:rPr>
          <w:sz w:val="36"/>
          <w:szCs w:val="36"/>
        </w:rPr>
        <w:t>-</w:t>
      </w:r>
      <w:r w:rsidR="003125AA" w:rsidRPr="0070717A">
        <w:rPr>
          <w:sz w:val="36"/>
          <w:szCs w:val="36"/>
        </w:rPr>
        <w:t xml:space="preserve"> Владимир Путин, беседуя с вами на недавней сессии Петербургского международного экономического форума (ПМЭФ), сказал, что </w:t>
      </w:r>
      <w:r>
        <w:rPr>
          <w:sz w:val="36"/>
          <w:szCs w:val="36"/>
        </w:rPr>
        <w:t>«</w:t>
      </w:r>
      <w:r w:rsidR="003125AA" w:rsidRPr="0070717A">
        <w:rPr>
          <w:sz w:val="36"/>
          <w:szCs w:val="36"/>
        </w:rPr>
        <w:t>не дай Бог</w:t>
      </w:r>
      <w:r>
        <w:rPr>
          <w:sz w:val="36"/>
          <w:szCs w:val="36"/>
        </w:rPr>
        <w:t>»</w:t>
      </w:r>
      <w:r w:rsidR="003125AA" w:rsidRPr="0070717A">
        <w:rPr>
          <w:sz w:val="36"/>
          <w:szCs w:val="36"/>
        </w:rPr>
        <w:t xml:space="preserve"> и </w:t>
      </w:r>
      <w:r>
        <w:rPr>
          <w:sz w:val="36"/>
          <w:szCs w:val="36"/>
        </w:rPr>
        <w:t>«</w:t>
      </w:r>
      <w:r w:rsidR="003125AA" w:rsidRPr="0070717A">
        <w:rPr>
          <w:sz w:val="36"/>
          <w:szCs w:val="36"/>
        </w:rPr>
        <w:t>очень не хотелось бы</w:t>
      </w:r>
      <w:r>
        <w:rPr>
          <w:sz w:val="36"/>
          <w:szCs w:val="36"/>
        </w:rPr>
        <w:t>»</w:t>
      </w:r>
      <w:r w:rsidR="003125AA" w:rsidRPr="0070717A">
        <w:rPr>
          <w:sz w:val="36"/>
          <w:szCs w:val="36"/>
        </w:rPr>
        <w:t xml:space="preserve">, чтобы дело дошло до ядерных ударов, поскольку жертвы </w:t>
      </w:r>
      <w:r>
        <w:rPr>
          <w:sz w:val="36"/>
          <w:szCs w:val="36"/>
        </w:rPr>
        <w:t>«</w:t>
      </w:r>
      <w:r w:rsidR="003125AA" w:rsidRPr="0070717A">
        <w:rPr>
          <w:sz w:val="36"/>
          <w:szCs w:val="36"/>
        </w:rPr>
        <w:t>могут возрасти до бесконечности</w:t>
      </w:r>
      <w:r>
        <w:rPr>
          <w:sz w:val="36"/>
          <w:szCs w:val="36"/>
        </w:rPr>
        <w:t>»</w:t>
      </w:r>
      <w:r w:rsidR="003125AA" w:rsidRPr="0070717A">
        <w:rPr>
          <w:sz w:val="36"/>
          <w:szCs w:val="36"/>
        </w:rPr>
        <w:t>.</w:t>
      </w:r>
    </w:p>
    <w:p w14:paraId="7ABA6A53" w14:textId="77777777" w:rsidR="003125AA" w:rsidRPr="0070717A" w:rsidRDefault="003125AA" w:rsidP="003125AA">
      <w:pPr>
        <w:ind w:right="849"/>
        <w:rPr>
          <w:sz w:val="36"/>
          <w:szCs w:val="36"/>
        </w:rPr>
      </w:pPr>
    </w:p>
    <w:p w14:paraId="5C8DF19B" w14:textId="5E401796" w:rsidR="003125AA" w:rsidRPr="0070717A" w:rsidRDefault="00933B8E" w:rsidP="003125AA">
      <w:pPr>
        <w:ind w:right="849"/>
        <w:rPr>
          <w:sz w:val="36"/>
          <w:szCs w:val="36"/>
        </w:rPr>
      </w:pPr>
      <w:r>
        <w:rPr>
          <w:sz w:val="36"/>
          <w:szCs w:val="36"/>
        </w:rPr>
        <w:t>-</w:t>
      </w:r>
      <w:r w:rsidR="003125AA" w:rsidRPr="0070717A">
        <w:rPr>
          <w:sz w:val="36"/>
          <w:szCs w:val="36"/>
        </w:rPr>
        <w:t xml:space="preserve"> У меня на сей счет другие соображения. Это одна из легенд, которые мы создавали в прошлом веке, и я лично участвовал в этом для того, чтобы предотвратить ядерную войну. Утверждение, что любое ограниченное применение ядерного оружия обязательно приведет к всеобщему ядерному Армагеддону, не выдерживает никакой критики. Я вас заверяю, что у всех ядерных держав есть планы по дозированному применению ядерного оружия при определенных сценариях.</w:t>
      </w:r>
      <w:r w:rsidR="003125AA">
        <w:rPr>
          <w:sz w:val="36"/>
          <w:szCs w:val="36"/>
        </w:rPr>
        <w:t xml:space="preserve"> </w:t>
      </w:r>
      <w:r w:rsidR="003125AA" w:rsidRPr="0070717A">
        <w:rPr>
          <w:sz w:val="36"/>
          <w:szCs w:val="36"/>
        </w:rPr>
        <w:t>При этом я с такой же уверенностью готов заявить, что США всегда врали и продолжают врать по поводу того, что их ядерные гарантии распространяются на их союзников. Это абсолютно точно.</w:t>
      </w:r>
    </w:p>
    <w:p w14:paraId="4C7AA019" w14:textId="77777777" w:rsidR="003125AA" w:rsidRPr="0070717A" w:rsidRDefault="003125AA" w:rsidP="003125AA">
      <w:pPr>
        <w:ind w:right="849"/>
        <w:rPr>
          <w:sz w:val="36"/>
          <w:szCs w:val="36"/>
        </w:rPr>
      </w:pPr>
    </w:p>
    <w:p w14:paraId="175CC24A" w14:textId="53A31AE5" w:rsidR="003125AA" w:rsidRPr="0070717A" w:rsidRDefault="00933B8E" w:rsidP="003125AA">
      <w:pPr>
        <w:ind w:right="849"/>
        <w:rPr>
          <w:sz w:val="36"/>
          <w:szCs w:val="36"/>
        </w:rPr>
      </w:pPr>
      <w:r>
        <w:rPr>
          <w:sz w:val="36"/>
          <w:szCs w:val="36"/>
        </w:rPr>
        <w:lastRenderedPageBreak/>
        <w:t>-</w:t>
      </w:r>
      <w:r w:rsidR="003125AA" w:rsidRPr="0070717A">
        <w:rPr>
          <w:sz w:val="36"/>
          <w:szCs w:val="36"/>
        </w:rPr>
        <w:t xml:space="preserve"> Вы имеете в виду, что США не ответят на ядерный удар России по одной из европейских стран</w:t>
      </w:r>
      <w:r>
        <w:rPr>
          <w:sz w:val="36"/>
          <w:szCs w:val="36"/>
        </w:rPr>
        <w:t>-</w:t>
      </w:r>
      <w:r w:rsidR="003125AA" w:rsidRPr="0070717A">
        <w:rPr>
          <w:sz w:val="36"/>
          <w:szCs w:val="36"/>
        </w:rPr>
        <w:t>членов НАТО?</w:t>
      </w:r>
    </w:p>
    <w:p w14:paraId="5C96573D" w14:textId="77777777" w:rsidR="003125AA" w:rsidRPr="0070717A" w:rsidRDefault="003125AA" w:rsidP="003125AA">
      <w:pPr>
        <w:ind w:right="849"/>
        <w:rPr>
          <w:sz w:val="36"/>
          <w:szCs w:val="36"/>
        </w:rPr>
      </w:pPr>
    </w:p>
    <w:p w14:paraId="0E9DAE82" w14:textId="7A4685DF" w:rsidR="003125AA" w:rsidRPr="0070717A" w:rsidRDefault="00933B8E" w:rsidP="003125AA">
      <w:pPr>
        <w:ind w:right="849"/>
        <w:rPr>
          <w:sz w:val="36"/>
          <w:szCs w:val="36"/>
        </w:rPr>
      </w:pPr>
      <w:r>
        <w:rPr>
          <w:sz w:val="36"/>
          <w:szCs w:val="36"/>
        </w:rPr>
        <w:t>-</w:t>
      </w:r>
      <w:r w:rsidR="003125AA" w:rsidRPr="0070717A">
        <w:rPr>
          <w:sz w:val="36"/>
          <w:szCs w:val="36"/>
        </w:rPr>
        <w:t xml:space="preserve"> В период холодной войны США допускали, что мы можем рвануть на Запад танковыми колоннами через Германию, прикрываясь ядерным оружием, и единственным сценарием ответа, который они на этот случай отрабатывали, был ядерный удар по территории самой Германии. Не по СССР. С тех пор ничего в этом плане не изменилось для США. А мы до сих пор находимся в облаке ложных представлений.</w:t>
      </w:r>
    </w:p>
    <w:p w14:paraId="523C618E" w14:textId="77777777" w:rsidR="003125AA" w:rsidRPr="0070717A" w:rsidRDefault="003125AA" w:rsidP="003125AA">
      <w:pPr>
        <w:ind w:right="849"/>
        <w:rPr>
          <w:sz w:val="36"/>
          <w:szCs w:val="36"/>
        </w:rPr>
      </w:pPr>
    </w:p>
    <w:p w14:paraId="7177647E" w14:textId="496F1F64" w:rsidR="003125AA" w:rsidRPr="0070717A" w:rsidRDefault="00933B8E" w:rsidP="003125AA">
      <w:pPr>
        <w:ind w:right="849"/>
        <w:rPr>
          <w:sz w:val="36"/>
          <w:szCs w:val="36"/>
        </w:rPr>
      </w:pPr>
      <w:r>
        <w:rPr>
          <w:sz w:val="36"/>
          <w:szCs w:val="36"/>
        </w:rPr>
        <w:t>-</w:t>
      </w:r>
      <w:r w:rsidR="003125AA" w:rsidRPr="0070717A">
        <w:rPr>
          <w:sz w:val="36"/>
          <w:szCs w:val="36"/>
        </w:rPr>
        <w:t xml:space="preserve"> На днях директор ЦРУ Билл Бернс заявил, что хоть осенью 2022 года у него якобы и была информация, что Россия может применить ядерное оружие на Украине, он и тогда и сейчас был убежден, что этот фактор не должен влиять на поддержку Западом Киева. </w:t>
      </w:r>
      <w:r>
        <w:rPr>
          <w:sz w:val="36"/>
          <w:szCs w:val="36"/>
        </w:rPr>
        <w:t>«</w:t>
      </w:r>
      <w:r w:rsidR="003125AA" w:rsidRPr="0070717A">
        <w:rPr>
          <w:sz w:val="36"/>
          <w:szCs w:val="36"/>
        </w:rPr>
        <w:t>Россия ведет себя как хулиган, но мы не должны дать ей запугать себя</w:t>
      </w:r>
      <w:proofErr w:type="gramStart"/>
      <w:r>
        <w:rPr>
          <w:sz w:val="36"/>
          <w:szCs w:val="36"/>
        </w:rPr>
        <w:t>»</w:t>
      </w:r>
      <w:r w:rsidR="003125AA" w:rsidRPr="0070717A">
        <w:rPr>
          <w:sz w:val="36"/>
          <w:szCs w:val="36"/>
        </w:rPr>
        <w:t>,</w:t>
      </w:r>
      <w:r>
        <w:rPr>
          <w:sz w:val="36"/>
          <w:szCs w:val="36"/>
        </w:rPr>
        <w:t>-</w:t>
      </w:r>
      <w:proofErr w:type="gramEnd"/>
      <w:r w:rsidR="003125AA" w:rsidRPr="0070717A">
        <w:rPr>
          <w:sz w:val="36"/>
          <w:szCs w:val="36"/>
        </w:rPr>
        <w:t xml:space="preserve"> сказал он. Что изменится, если российская ядерная доктрина будет ужесточена?</w:t>
      </w:r>
    </w:p>
    <w:p w14:paraId="0C5722CC" w14:textId="77777777" w:rsidR="003125AA" w:rsidRPr="0070717A" w:rsidRDefault="003125AA" w:rsidP="003125AA">
      <w:pPr>
        <w:ind w:right="849"/>
        <w:rPr>
          <w:sz w:val="36"/>
          <w:szCs w:val="36"/>
        </w:rPr>
      </w:pPr>
    </w:p>
    <w:p w14:paraId="05DEAAAE" w14:textId="23E1A455" w:rsidR="003125AA" w:rsidRPr="0070717A" w:rsidRDefault="00933B8E" w:rsidP="003125AA">
      <w:pPr>
        <w:ind w:right="849"/>
        <w:rPr>
          <w:sz w:val="36"/>
          <w:szCs w:val="36"/>
        </w:rPr>
      </w:pPr>
      <w:r>
        <w:rPr>
          <w:sz w:val="36"/>
          <w:szCs w:val="36"/>
        </w:rPr>
        <w:t>-</w:t>
      </w:r>
      <w:r w:rsidR="003125AA" w:rsidRPr="0070717A">
        <w:rPr>
          <w:sz w:val="36"/>
          <w:szCs w:val="36"/>
        </w:rPr>
        <w:t xml:space="preserve"> Нужно не только ужесточить ядерную доктрину, важно, чтобы российское руководство четко заявило, что мы готовы применить (ядерное </w:t>
      </w:r>
      <w:proofErr w:type="gramStart"/>
      <w:r w:rsidR="003125AA" w:rsidRPr="0070717A">
        <w:rPr>
          <w:sz w:val="36"/>
          <w:szCs w:val="36"/>
        </w:rPr>
        <w:t>оружие.</w:t>
      </w:r>
      <w:r>
        <w:rPr>
          <w:sz w:val="36"/>
          <w:szCs w:val="36"/>
        </w:rPr>
        <w:t>-</w:t>
      </w:r>
      <w:proofErr w:type="gramEnd"/>
      <w:r w:rsidR="003125AA" w:rsidRPr="0070717A">
        <w:rPr>
          <w:sz w:val="36"/>
          <w:szCs w:val="36"/>
        </w:rPr>
        <w:t xml:space="preserve"> “Ъ”).</w:t>
      </w:r>
    </w:p>
    <w:p w14:paraId="4A467C06" w14:textId="77777777" w:rsidR="003125AA" w:rsidRPr="0070717A" w:rsidRDefault="003125AA" w:rsidP="003125AA">
      <w:pPr>
        <w:ind w:right="849"/>
        <w:rPr>
          <w:sz w:val="36"/>
          <w:szCs w:val="36"/>
        </w:rPr>
      </w:pPr>
    </w:p>
    <w:p w14:paraId="0D10CF78" w14:textId="5B356633" w:rsidR="003125AA" w:rsidRPr="0070717A" w:rsidRDefault="00933B8E" w:rsidP="003125AA">
      <w:pPr>
        <w:ind w:right="849"/>
        <w:rPr>
          <w:sz w:val="36"/>
          <w:szCs w:val="36"/>
        </w:rPr>
      </w:pPr>
      <w:r>
        <w:rPr>
          <w:sz w:val="36"/>
          <w:szCs w:val="36"/>
        </w:rPr>
        <w:t>-</w:t>
      </w:r>
      <w:r w:rsidR="003125AA" w:rsidRPr="0070717A">
        <w:rPr>
          <w:sz w:val="36"/>
          <w:szCs w:val="36"/>
        </w:rPr>
        <w:t xml:space="preserve"> Применить по кому?</w:t>
      </w:r>
    </w:p>
    <w:p w14:paraId="58F3E78A" w14:textId="77777777" w:rsidR="003125AA" w:rsidRPr="0070717A" w:rsidRDefault="003125AA" w:rsidP="003125AA">
      <w:pPr>
        <w:ind w:right="849"/>
        <w:rPr>
          <w:sz w:val="36"/>
          <w:szCs w:val="36"/>
        </w:rPr>
      </w:pPr>
    </w:p>
    <w:p w14:paraId="200674C6" w14:textId="213F0F85" w:rsidR="003125AA" w:rsidRPr="0070717A" w:rsidRDefault="00933B8E" w:rsidP="003125AA">
      <w:pPr>
        <w:ind w:right="849"/>
        <w:rPr>
          <w:sz w:val="36"/>
          <w:szCs w:val="36"/>
        </w:rPr>
      </w:pPr>
      <w:r>
        <w:rPr>
          <w:sz w:val="36"/>
          <w:szCs w:val="36"/>
        </w:rPr>
        <w:t>-</w:t>
      </w:r>
      <w:r w:rsidR="003125AA" w:rsidRPr="0070717A">
        <w:rPr>
          <w:sz w:val="36"/>
          <w:szCs w:val="36"/>
        </w:rPr>
        <w:t xml:space="preserve"> По тем странам, которые поддерживают агрессию НАТО на Украине.</w:t>
      </w:r>
    </w:p>
    <w:p w14:paraId="32BA8907" w14:textId="77777777" w:rsidR="003125AA" w:rsidRPr="0070717A" w:rsidRDefault="003125AA" w:rsidP="003125AA">
      <w:pPr>
        <w:ind w:right="849"/>
        <w:rPr>
          <w:sz w:val="36"/>
          <w:szCs w:val="36"/>
        </w:rPr>
      </w:pPr>
    </w:p>
    <w:p w14:paraId="392794C1" w14:textId="6DD3F856" w:rsidR="003125AA" w:rsidRPr="0070717A" w:rsidRDefault="00933B8E" w:rsidP="003125AA">
      <w:pPr>
        <w:ind w:right="849"/>
        <w:rPr>
          <w:sz w:val="36"/>
          <w:szCs w:val="36"/>
        </w:rPr>
      </w:pPr>
      <w:r>
        <w:rPr>
          <w:sz w:val="36"/>
          <w:szCs w:val="36"/>
        </w:rPr>
        <w:t>-</w:t>
      </w:r>
      <w:r w:rsidR="003125AA" w:rsidRPr="0070717A">
        <w:rPr>
          <w:sz w:val="36"/>
          <w:szCs w:val="36"/>
        </w:rPr>
        <w:t xml:space="preserve"> Это все страны</w:t>
      </w:r>
      <w:r>
        <w:rPr>
          <w:sz w:val="36"/>
          <w:szCs w:val="36"/>
        </w:rPr>
        <w:t>-</w:t>
      </w:r>
      <w:r w:rsidR="003125AA" w:rsidRPr="0070717A">
        <w:rPr>
          <w:sz w:val="36"/>
          <w:szCs w:val="36"/>
        </w:rPr>
        <w:t>члены НАТО.</w:t>
      </w:r>
    </w:p>
    <w:p w14:paraId="3E828755" w14:textId="77777777" w:rsidR="003125AA" w:rsidRPr="0070717A" w:rsidRDefault="003125AA" w:rsidP="003125AA">
      <w:pPr>
        <w:ind w:right="849"/>
        <w:rPr>
          <w:sz w:val="36"/>
          <w:szCs w:val="36"/>
        </w:rPr>
      </w:pPr>
    </w:p>
    <w:p w14:paraId="308E8BD7" w14:textId="37C6C8DE" w:rsidR="003125AA" w:rsidRPr="0070717A" w:rsidRDefault="00933B8E" w:rsidP="003125AA">
      <w:pPr>
        <w:ind w:right="849"/>
        <w:rPr>
          <w:sz w:val="36"/>
          <w:szCs w:val="36"/>
        </w:rPr>
      </w:pPr>
      <w:r>
        <w:rPr>
          <w:sz w:val="36"/>
          <w:szCs w:val="36"/>
        </w:rPr>
        <w:lastRenderedPageBreak/>
        <w:t>-</w:t>
      </w:r>
      <w:r w:rsidR="003125AA" w:rsidRPr="0070717A">
        <w:rPr>
          <w:sz w:val="36"/>
          <w:szCs w:val="36"/>
        </w:rPr>
        <w:t xml:space="preserve"> Нет, не все. Зачем по всем? С конкретным списком целей для группового ядерного удара пусть определяются те, кому это положено. Не дай Бог, конечно, чтобы до этого дошло. Надо сделать так, чтобы все до того закончилось.</w:t>
      </w:r>
      <w:r w:rsidR="003125AA">
        <w:rPr>
          <w:sz w:val="36"/>
          <w:szCs w:val="36"/>
        </w:rPr>
        <w:t xml:space="preserve"> </w:t>
      </w:r>
      <w:r w:rsidR="003125AA" w:rsidRPr="0070717A">
        <w:rPr>
          <w:sz w:val="36"/>
          <w:szCs w:val="36"/>
        </w:rPr>
        <w:t xml:space="preserve">Билл Бернс </w:t>
      </w:r>
      <w:r>
        <w:rPr>
          <w:sz w:val="36"/>
          <w:szCs w:val="36"/>
        </w:rPr>
        <w:t>-</w:t>
      </w:r>
      <w:r w:rsidR="003125AA" w:rsidRPr="0070717A">
        <w:rPr>
          <w:sz w:val="36"/>
          <w:szCs w:val="36"/>
        </w:rPr>
        <w:t xml:space="preserve"> очень умный человек, и я к нему отношусь с уважением. Но он явно фантастически, блистательно и нагло блефует.</w:t>
      </w:r>
    </w:p>
    <w:p w14:paraId="67978747" w14:textId="77777777" w:rsidR="003125AA" w:rsidRPr="0070717A" w:rsidRDefault="003125AA" w:rsidP="003125AA">
      <w:pPr>
        <w:ind w:right="849"/>
        <w:rPr>
          <w:sz w:val="36"/>
          <w:szCs w:val="36"/>
        </w:rPr>
      </w:pPr>
      <w:r w:rsidRPr="0070717A">
        <w:rPr>
          <w:sz w:val="36"/>
          <w:szCs w:val="36"/>
        </w:rPr>
        <w:t>Насколько мне известно, он угрожал российским представителям, что если мы нанесем удар по странам НАТО, то по нам и нашим вооруженным силам на Украине и вокруг будет нанесен чудовищный разрушающий удар обычными вооружениями. Я не преувеличиваю своего значения в истории, но я на это ответил, что тогда у нас будет право на второй ядерный удар по гораздо большему количеству объектов в Европе. А если они продолжат эскалировать, то мы будем вправе нанести удары по американским базам в странах НАТО и по всему миру с гибелью сотен тысяч военнослужащих.</w:t>
      </w:r>
    </w:p>
    <w:p w14:paraId="3B2D9645" w14:textId="77777777" w:rsidR="003125AA" w:rsidRPr="0070717A" w:rsidRDefault="003125AA" w:rsidP="003125AA">
      <w:pPr>
        <w:ind w:right="849"/>
        <w:rPr>
          <w:sz w:val="36"/>
          <w:szCs w:val="36"/>
        </w:rPr>
      </w:pPr>
    </w:p>
    <w:p w14:paraId="5EEAA8FC" w14:textId="15D654B1" w:rsidR="003125AA" w:rsidRPr="0070717A" w:rsidRDefault="00933B8E" w:rsidP="003125AA">
      <w:pPr>
        <w:ind w:right="849"/>
        <w:rPr>
          <w:sz w:val="36"/>
          <w:szCs w:val="36"/>
        </w:rPr>
      </w:pPr>
      <w:r>
        <w:rPr>
          <w:sz w:val="36"/>
          <w:szCs w:val="36"/>
        </w:rPr>
        <w:t>-</w:t>
      </w:r>
      <w:r w:rsidR="003125AA" w:rsidRPr="0070717A">
        <w:rPr>
          <w:sz w:val="36"/>
          <w:szCs w:val="36"/>
        </w:rPr>
        <w:t xml:space="preserve"> Разве это не прямой путь к тотальной ядерной войне?</w:t>
      </w:r>
    </w:p>
    <w:p w14:paraId="6B61B62B" w14:textId="77777777" w:rsidR="003125AA" w:rsidRPr="0070717A" w:rsidRDefault="003125AA" w:rsidP="003125AA">
      <w:pPr>
        <w:ind w:right="849"/>
        <w:rPr>
          <w:sz w:val="36"/>
          <w:szCs w:val="36"/>
        </w:rPr>
      </w:pPr>
    </w:p>
    <w:p w14:paraId="1E967BAC" w14:textId="59A7BBE4" w:rsidR="003125AA" w:rsidRPr="0070717A" w:rsidRDefault="00933B8E" w:rsidP="003125AA">
      <w:pPr>
        <w:ind w:right="849"/>
        <w:rPr>
          <w:sz w:val="36"/>
          <w:szCs w:val="36"/>
        </w:rPr>
      </w:pPr>
      <w:r>
        <w:rPr>
          <w:sz w:val="36"/>
          <w:szCs w:val="36"/>
        </w:rPr>
        <w:t>-</w:t>
      </w:r>
      <w:r w:rsidR="003125AA" w:rsidRPr="0070717A">
        <w:rPr>
          <w:sz w:val="36"/>
          <w:szCs w:val="36"/>
        </w:rPr>
        <w:t xml:space="preserve"> Ее не случится, если они будут знать, что мы будем готовы в итоге применить и ядерное оружие. Даже если это чревато большим количеством жертв, прежде всего среди военных.</w:t>
      </w:r>
    </w:p>
    <w:p w14:paraId="0E132644" w14:textId="77777777" w:rsidR="003125AA" w:rsidRPr="0070717A" w:rsidRDefault="003125AA" w:rsidP="003125AA">
      <w:pPr>
        <w:ind w:right="849"/>
        <w:rPr>
          <w:sz w:val="36"/>
          <w:szCs w:val="36"/>
        </w:rPr>
      </w:pPr>
    </w:p>
    <w:p w14:paraId="0FAFBBB3" w14:textId="3939C341" w:rsidR="003125AA" w:rsidRPr="0070717A" w:rsidRDefault="00933B8E" w:rsidP="003125AA">
      <w:pPr>
        <w:ind w:right="849"/>
        <w:rPr>
          <w:sz w:val="36"/>
          <w:szCs w:val="36"/>
        </w:rPr>
      </w:pPr>
      <w:r>
        <w:rPr>
          <w:sz w:val="36"/>
          <w:szCs w:val="36"/>
        </w:rPr>
        <w:t>-</w:t>
      </w:r>
      <w:r w:rsidR="003125AA" w:rsidRPr="0070717A">
        <w:rPr>
          <w:sz w:val="36"/>
          <w:szCs w:val="36"/>
        </w:rPr>
        <w:t xml:space="preserve"> Звучит непредсказуемо и опасно.</w:t>
      </w:r>
    </w:p>
    <w:p w14:paraId="63C06FF5" w14:textId="77777777" w:rsidR="003125AA" w:rsidRPr="0070717A" w:rsidRDefault="003125AA" w:rsidP="003125AA">
      <w:pPr>
        <w:ind w:right="849"/>
        <w:rPr>
          <w:sz w:val="36"/>
          <w:szCs w:val="36"/>
        </w:rPr>
      </w:pPr>
    </w:p>
    <w:p w14:paraId="6893F11A" w14:textId="5A4549E2" w:rsidR="003125AA" w:rsidRPr="0070717A" w:rsidRDefault="00933B8E" w:rsidP="003125AA">
      <w:pPr>
        <w:ind w:right="849"/>
        <w:rPr>
          <w:sz w:val="36"/>
          <w:szCs w:val="36"/>
        </w:rPr>
      </w:pPr>
      <w:r>
        <w:rPr>
          <w:sz w:val="36"/>
          <w:szCs w:val="36"/>
        </w:rPr>
        <w:t>-</w:t>
      </w:r>
      <w:r w:rsidR="003125AA" w:rsidRPr="0070717A">
        <w:rPr>
          <w:sz w:val="36"/>
          <w:szCs w:val="36"/>
        </w:rPr>
        <w:t xml:space="preserve"> Я не призываю идти по опасному пути, я призываю к спасению мира и России. Или мы выиграем эту войну, или развалимся. Запад может воевать бесконечно, ему эта война очень выгодна. И я вовсе не призываю начать ядерную войну, очень хотелось бы не доводить </w:t>
      </w:r>
      <w:r w:rsidR="003125AA" w:rsidRPr="0070717A">
        <w:rPr>
          <w:sz w:val="36"/>
          <w:szCs w:val="36"/>
        </w:rPr>
        <w:lastRenderedPageBreak/>
        <w:t>дело до этого, а остановиться до того, как пришлось бы делать страшный выбор.</w:t>
      </w:r>
    </w:p>
    <w:p w14:paraId="0E957041" w14:textId="77777777" w:rsidR="003125AA" w:rsidRPr="0070717A" w:rsidRDefault="003125AA" w:rsidP="003125AA">
      <w:pPr>
        <w:ind w:right="849"/>
        <w:rPr>
          <w:sz w:val="36"/>
          <w:szCs w:val="36"/>
        </w:rPr>
      </w:pPr>
    </w:p>
    <w:p w14:paraId="1600201E" w14:textId="2707D0A6" w:rsidR="003125AA" w:rsidRPr="0070717A" w:rsidRDefault="00933B8E" w:rsidP="003125AA">
      <w:pPr>
        <w:ind w:right="849"/>
        <w:rPr>
          <w:sz w:val="36"/>
          <w:szCs w:val="36"/>
        </w:rPr>
      </w:pPr>
      <w:r>
        <w:rPr>
          <w:sz w:val="36"/>
          <w:szCs w:val="36"/>
        </w:rPr>
        <w:t>-</w:t>
      </w:r>
      <w:r w:rsidR="003125AA" w:rsidRPr="0070717A">
        <w:rPr>
          <w:sz w:val="36"/>
          <w:szCs w:val="36"/>
        </w:rPr>
        <w:t xml:space="preserve"> Владимир Путин неоднократно говорил, что российского обычного потенциала вполне достаточно для достижения целей, которые перед собой поставила Москва. Не получится ли так, что, ужесточив ядерную доктрину и пригрозив ядерным ударом на любое агрессивное действие противника, но следуя этому принципу избирательно, российская сторона сделает свои </w:t>
      </w:r>
      <w:r>
        <w:rPr>
          <w:sz w:val="36"/>
          <w:szCs w:val="36"/>
        </w:rPr>
        <w:t>«</w:t>
      </w:r>
      <w:r w:rsidR="003125AA" w:rsidRPr="0070717A">
        <w:rPr>
          <w:sz w:val="36"/>
          <w:szCs w:val="36"/>
        </w:rPr>
        <w:t>красные линии</w:t>
      </w:r>
      <w:r>
        <w:rPr>
          <w:sz w:val="36"/>
          <w:szCs w:val="36"/>
        </w:rPr>
        <w:t>»</w:t>
      </w:r>
      <w:r w:rsidR="003125AA" w:rsidRPr="0070717A">
        <w:rPr>
          <w:sz w:val="36"/>
          <w:szCs w:val="36"/>
        </w:rPr>
        <w:t xml:space="preserve"> еще более размытыми? Вот, скажем, был же удар украинского беспилотника по Кремлю. Что делать, если это повторится?</w:t>
      </w:r>
    </w:p>
    <w:p w14:paraId="1DDCE2B6" w14:textId="77777777" w:rsidR="003125AA" w:rsidRPr="0070717A" w:rsidRDefault="003125AA" w:rsidP="003125AA">
      <w:pPr>
        <w:ind w:right="849"/>
        <w:rPr>
          <w:sz w:val="36"/>
          <w:szCs w:val="36"/>
        </w:rPr>
      </w:pPr>
    </w:p>
    <w:p w14:paraId="3DF2225B" w14:textId="58750C09" w:rsidR="003125AA" w:rsidRPr="0070717A" w:rsidRDefault="00933B8E" w:rsidP="003125AA">
      <w:pPr>
        <w:ind w:right="849"/>
        <w:rPr>
          <w:sz w:val="36"/>
          <w:szCs w:val="36"/>
        </w:rPr>
      </w:pPr>
      <w:r>
        <w:rPr>
          <w:sz w:val="36"/>
          <w:szCs w:val="36"/>
        </w:rPr>
        <w:t>-</w:t>
      </w:r>
      <w:r w:rsidR="003125AA" w:rsidRPr="0070717A">
        <w:rPr>
          <w:sz w:val="36"/>
          <w:szCs w:val="36"/>
        </w:rPr>
        <w:t xml:space="preserve"> Наши противники должны знать, что наш президент примет это решение (о нанесении ядерного </w:t>
      </w:r>
      <w:proofErr w:type="gramStart"/>
      <w:r w:rsidR="003125AA" w:rsidRPr="0070717A">
        <w:rPr>
          <w:sz w:val="36"/>
          <w:szCs w:val="36"/>
        </w:rPr>
        <w:t>удара.</w:t>
      </w:r>
      <w:r>
        <w:rPr>
          <w:sz w:val="36"/>
          <w:szCs w:val="36"/>
        </w:rPr>
        <w:t>-</w:t>
      </w:r>
      <w:proofErr w:type="gramEnd"/>
      <w:r w:rsidR="003125AA" w:rsidRPr="0070717A">
        <w:rPr>
          <w:sz w:val="36"/>
          <w:szCs w:val="36"/>
        </w:rPr>
        <w:t xml:space="preserve"> “Ъ”). Или передаст право на такое применение кому-то еще. Готовность к этому </w:t>
      </w:r>
      <w:r>
        <w:rPr>
          <w:sz w:val="36"/>
          <w:szCs w:val="36"/>
        </w:rPr>
        <w:t>-</w:t>
      </w:r>
      <w:r w:rsidR="003125AA" w:rsidRPr="0070717A">
        <w:rPr>
          <w:sz w:val="36"/>
          <w:szCs w:val="36"/>
        </w:rPr>
        <w:t xml:space="preserve"> его обязанность перед страной, миром и Богом. Если противник поймет эту готовность, тогда почти наверняка никаких ударов беспилотников по Кремлю не будет.</w:t>
      </w:r>
      <w:r w:rsidR="003125AA">
        <w:rPr>
          <w:sz w:val="36"/>
          <w:szCs w:val="36"/>
        </w:rPr>
        <w:t xml:space="preserve"> </w:t>
      </w:r>
      <w:r w:rsidR="003125AA" w:rsidRPr="0070717A">
        <w:rPr>
          <w:sz w:val="36"/>
          <w:szCs w:val="36"/>
        </w:rPr>
        <w:t xml:space="preserve">Мы должны понимать, что против нас ведется война на уничтожение. Это многие не до конца осознают. Пока нас не снесут, наши западные </w:t>
      </w:r>
      <w:r>
        <w:rPr>
          <w:sz w:val="36"/>
          <w:szCs w:val="36"/>
        </w:rPr>
        <w:t>«</w:t>
      </w:r>
      <w:r w:rsidR="003125AA" w:rsidRPr="0070717A">
        <w:rPr>
          <w:sz w:val="36"/>
          <w:szCs w:val="36"/>
        </w:rPr>
        <w:t>партнеры</w:t>
      </w:r>
      <w:r>
        <w:rPr>
          <w:sz w:val="36"/>
          <w:szCs w:val="36"/>
        </w:rPr>
        <w:t>»</w:t>
      </w:r>
      <w:r w:rsidR="003125AA" w:rsidRPr="0070717A">
        <w:rPr>
          <w:sz w:val="36"/>
          <w:szCs w:val="36"/>
        </w:rPr>
        <w:t xml:space="preserve"> не успокоятся.</w:t>
      </w:r>
      <w:r w:rsidR="003125AA">
        <w:rPr>
          <w:sz w:val="36"/>
          <w:szCs w:val="36"/>
        </w:rPr>
        <w:t xml:space="preserve"> </w:t>
      </w:r>
      <w:r w:rsidR="003125AA" w:rsidRPr="0070717A">
        <w:rPr>
          <w:sz w:val="36"/>
          <w:szCs w:val="36"/>
        </w:rPr>
        <w:t>Либо они успокоятся, когда поймут, что снести нас без огромного ущерба для себя невозможно.</w:t>
      </w:r>
    </w:p>
    <w:p w14:paraId="0D1CC66B" w14:textId="77777777" w:rsidR="003125AA" w:rsidRPr="0070717A" w:rsidRDefault="003125AA" w:rsidP="003125AA">
      <w:pPr>
        <w:ind w:right="849"/>
        <w:rPr>
          <w:sz w:val="36"/>
          <w:szCs w:val="36"/>
        </w:rPr>
      </w:pPr>
    </w:p>
    <w:p w14:paraId="23F4A3AE" w14:textId="363C9869" w:rsidR="003125AA" w:rsidRPr="0070717A" w:rsidRDefault="00933B8E" w:rsidP="003125AA">
      <w:pPr>
        <w:ind w:right="849"/>
        <w:rPr>
          <w:sz w:val="36"/>
          <w:szCs w:val="36"/>
        </w:rPr>
      </w:pPr>
      <w:r>
        <w:rPr>
          <w:sz w:val="36"/>
          <w:szCs w:val="36"/>
        </w:rPr>
        <w:t>-</w:t>
      </w:r>
      <w:r w:rsidR="003125AA" w:rsidRPr="0070717A">
        <w:rPr>
          <w:sz w:val="36"/>
          <w:szCs w:val="36"/>
        </w:rPr>
        <w:t xml:space="preserve"> Я все же не совсем понимаю, зачем так загонять себя в угол, обещая ответить ядерным оружием едва ли не на любой неядерный удар. Пример того же удара дрона по Кремлю, на который российские власти ответили довольно сдержанно, мне в этом плане кажется показательным.</w:t>
      </w:r>
    </w:p>
    <w:p w14:paraId="7B381583" w14:textId="77777777" w:rsidR="003125AA" w:rsidRPr="0070717A" w:rsidRDefault="003125AA" w:rsidP="003125AA">
      <w:pPr>
        <w:ind w:right="849"/>
        <w:rPr>
          <w:sz w:val="36"/>
          <w:szCs w:val="36"/>
        </w:rPr>
      </w:pPr>
    </w:p>
    <w:p w14:paraId="319E317C" w14:textId="6BD195FA" w:rsidR="003125AA" w:rsidRPr="0070717A" w:rsidRDefault="00933B8E" w:rsidP="003125AA">
      <w:pPr>
        <w:ind w:right="849"/>
        <w:rPr>
          <w:sz w:val="36"/>
          <w:szCs w:val="36"/>
        </w:rPr>
      </w:pPr>
      <w:r>
        <w:rPr>
          <w:sz w:val="36"/>
          <w:szCs w:val="36"/>
        </w:rPr>
        <w:lastRenderedPageBreak/>
        <w:t>-</w:t>
      </w:r>
      <w:r w:rsidR="003125AA" w:rsidRPr="0070717A">
        <w:rPr>
          <w:sz w:val="36"/>
          <w:szCs w:val="36"/>
        </w:rPr>
        <w:t xml:space="preserve"> Если дрон опять прилетит по Кремлю, то почему бы для начала не нанести обычный ракетный удар по Рейхстагу? Пусть горит.</w:t>
      </w:r>
      <w:r w:rsidR="003125AA">
        <w:rPr>
          <w:sz w:val="36"/>
          <w:szCs w:val="36"/>
        </w:rPr>
        <w:t xml:space="preserve"> </w:t>
      </w:r>
      <w:r w:rsidR="003125AA" w:rsidRPr="0070717A">
        <w:rPr>
          <w:sz w:val="36"/>
          <w:szCs w:val="36"/>
        </w:rPr>
        <w:t>Если немцы забыли свои чудовищные преступления, которые никогда не должны быть забыты, им стоит об этом напомнить.</w:t>
      </w:r>
    </w:p>
    <w:p w14:paraId="1CDD354B" w14:textId="77777777" w:rsidR="003125AA" w:rsidRPr="0070717A" w:rsidRDefault="003125AA" w:rsidP="003125AA">
      <w:pPr>
        <w:ind w:right="849"/>
        <w:rPr>
          <w:sz w:val="36"/>
          <w:szCs w:val="36"/>
        </w:rPr>
      </w:pPr>
      <w:r w:rsidRPr="0070717A">
        <w:rPr>
          <w:sz w:val="36"/>
          <w:szCs w:val="36"/>
        </w:rPr>
        <w:t>В любом случае ядерным ударам должны предшествовать предупредительные неядерные.</w:t>
      </w:r>
    </w:p>
    <w:p w14:paraId="6D525084" w14:textId="77777777" w:rsidR="003125AA" w:rsidRPr="0070717A" w:rsidRDefault="003125AA" w:rsidP="003125AA">
      <w:pPr>
        <w:ind w:right="849"/>
        <w:rPr>
          <w:sz w:val="36"/>
          <w:szCs w:val="36"/>
        </w:rPr>
      </w:pPr>
    </w:p>
    <w:p w14:paraId="09E7C2BB" w14:textId="045A556F" w:rsidR="003125AA" w:rsidRPr="0070717A" w:rsidRDefault="00933B8E" w:rsidP="003125AA">
      <w:pPr>
        <w:ind w:right="849"/>
        <w:rPr>
          <w:sz w:val="36"/>
          <w:szCs w:val="36"/>
        </w:rPr>
      </w:pPr>
      <w:r>
        <w:rPr>
          <w:sz w:val="36"/>
          <w:szCs w:val="36"/>
        </w:rPr>
        <w:t>-</w:t>
      </w:r>
      <w:r w:rsidR="003125AA" w:rsidRPr="0070717A">
        <w:rPr>
          <w:sz w:val="36"/>
          <w:szCs w:val="36"/>
        </w:rPr>
        <w:t xml:space="preserve"> И вы считаете, что ответный удар с той стороны не будет ядерным?</w:t>
      </w:r>
    </w:p>
    <w:p w14:paraId="1B262D45" w14:textId="77777777" w:rsidR="003125AA" w:rsidRPr="0070717A" w:rsidRDefault="003125AA" w:rsidP="003125AA">
      <w:pPr>
        <w:ind w:right="849"/>
        <w:rPr>
          <w:sz w:val="36"/>
          <w:szCs w:val="36"/>
        </w:rPr>
      </w:pPr>
    </w:p>
    <w:p w14:paraId="22A35F6C" w14:textId="57F972CE" w:rsidR="003125AA" w:rsidRPr="0070717A" w:rsidRDefault="00933B8E" w:rsidP="003125AA">
      <w:pPr>
        <w:ind w:right="849"/>
        <w:rPr>
          <w:sz w:val="36"/>
          <w:szCs w:val="36"/>
        </w:rPr>
      </w:pPr>
      <w:r>
        <w:rPr>
          <w:sz w:val="36"/>
          <w:szCs w:val="36"/>
        </w:rPr>
        <w:t>-</w:t>
      </w:r>
      <w:r w:rsidR="003125AA" w:rsidRPr="0070717A">
        <w:rPr>
          <w:sz w:val="36"/>
          <w:szCs w:val="36"/>
        </w:rPr>
        <w:t xml:space="preserve"> Первые удары, конечно, не должны быть ядерными. По теории эскалации нам до ядерных ударов нужно пройти еще около 10–15 ступенек, мы пока прошли только пять. Но дальше нужно будет, очевидно, наносить удары по объектам на территории стран НАТО, которые играют важную роль в снабжении киевского режима. Если и это их не остановит, тогда идти дальше.</w:t>
      </w:r>
    </w:p>
    <w:p w14:paraId="70908447" w14:textId="77777777" w:rsidR="003125AA" w:rsidRPr="0070717A" w:rsidRDefault="003125AA" w:rsidP="003125AA">
      <w:pPr>
        <w:ind w:right="849"/>
        <w:rPr>
          <w:sz w:val="36"/>
          <w:szCs w:val="36"/>
        </w:rPr>
      </w:pPr>
    </w:p>
    <w:p w14:paraId="732F9405" w14:textId="42E12710" w:rsidR="003125AA" w:rsidRPr="0070717A" w:rsidRDefault="00933B8E" w:rsidP="003125AA">
      <w:pPr>
        <w:ind w:right="849"/>
        <w:rPr>
          <w:sz w:val="36"/>
          <w:szCs w:val="36"/>
        </w:rPr>
      </w:pPr>
      <w:r>
        <w:rPr>
          <w:sz w:val="36"/>
          <w:szCs w:val="36"/>
        </w:rPr>
        <w:t>-</w:t>
      </w:r>
      <w:r w:rsidR="003125AA" w:rsidRPr="0070717A">
        <w:rPr>
          <w:sz w:val="36"/>
          <w:szCs w:val="36"/>
        </w:rPr>
        <w:t xml:space="preserve"> Они по нам наносят массированный удар обычными вооружениями, мы отвечаем еще более массированным групповым неядерным ударом, и в какой-то момент мы приближаемся к тем самым верхним ступенькам…</w:t>
      </w:r>
    </w:p>
    <w:p w14:paraId="034E8A51" w14:textId="77777777" w:rsidR="003125AA" w:rsidRPr="0070717A" w:rsidRDefault="003125AA" w:rsidP="003125AA">
      <w:pPr>
        <w:ind w:right="849"/>
        <w:rPr>
          <w:sz w:val="36"/>
          <w:szCs w:val="36"/>
        </w:rPr>
      </w:pPr>
    </w:p>
    <w:p w14:paraId="771CFAB2" w14:textId="05A85C5B" w:rsidR="003125AA" w:rsidRPr="0070717A" w:rsidRDefault="00933B8E" w:rsidP="003125AA">
      <w:pPr>
        <w:ind w:right="849"/>
        <w:rPr>
          <w:sz w:val="36"/>
          <w:szCs w:val="36"/>
        </w:rPr>
      </w:pPr>
      <w:r>
        <w:rPr>
          <w:sz w:val="36"/>
          <w:szCs w:val="36"/>
        </w:rPr>
        <w:t>-</w:t>
      </w:r>
      <w:r w:rsidR="003125AA" w:rsidRPr="0070717A">
        <w:rPr>
          <w:sz w:val="36"/>
          <w:szCs w:val="36"/>
        </w:rPr>
        <w:t xml:space="preserve"> Тогда нужно сразу отвечать групповым ядерным ударом по целям в Европе.</w:t>
      </w:r>
    </w:p>
    <w:p w14:paraId="2DCA847D" w14:textId="77777777" w:rsidR="003125AA" w:rsidRPr="0070717A" w:rsidRDefault="003125AA" w:rsidP="003125AA">
      <w:pPr>
        <w:ind w:right="849"/>
        <w:rPr>
          <w:sz w:val="36"/>
          <w:szCs w:val="36"/>
        </w:rPr>
      </w:pPr>
    </w:p>
    <w:p w14:paraId="4D4989B3" w14:textId="3EF46389" w:rsidR="003125AA" w:rsidRPr="0070717A" w:rsidRDefault="00933B8E" w:rsidP="003125AA">
      <w:pPr>
        <w:ind w:right="849"/>
        <w:rPr>
          <w:sz w:val="36"/>
          <w:szCs w:val="36"/>
        </w:rPr>
      </w:pPr>
      <w:r>
        <w:rPr>
          <w:sz w:val="36"/>
          <w:szCs w:val="36"/>
        </w:rPr>
        <w:t>-</w:t>
      </w:r>
      <w:r w:rsidR="003125AA" w:rsidRPr="0070717A">
        <w:rPr>
          <w:sz w:val="36"/>
          <w:szCs w:val="36"/>
        </w:rPr>
        <w:t xml:space="preserve"> Где гарантии, что стороны смогут в какой-то момент остановиться и не взорвать планету?</w:t>
      </w:r>
    </w:p>
    <w:p w14:paraId="19346D26" w14:textId="77777777" w:rsidR="003125AA" w:rsidRPr="0070717A" w:rsidRDefault="003125AA" w:rsidP="003125AA">
      <w:pPr>
        <w:ind w:right="849"/>
        <w:rPr>
          <w:sz w:val="36"/>
          <w:szCs w:val="36"/>
        </w:rPr>
      </w:pPr>
    </w:p>
    <w:p w14:paraId="0B4C0B79" w14:textId="20E3CD45" w:rsidR="003125AA" w:rsidRDefault="00933B8E" w:rsidP="003125AA">
      <w:pPr>
        <w:ind w:right="849"/>
        <w:rPr>
          <w:sz w:val="36"/>
          <w:szCs w:val="36"/>
        </w:rPr>
      </w:pPr>
      <w:r>
        <w:rPr>
          <w:sz w:val="36"/>
          <w:szCs w:val="36"/>
        </w:rPr>
        <w:t>-</w:t>
      </w:r>
      <w:r w:rsidR="003125AA" w:rsidRPr="0070717A">
        <w:rPr>
          <w:sz w:val="36"/>
          <w:szCs w:val="36"/>
        </w:rPr>
        <w:t xml:space="preserve"> Гарантии есть, как вы знаете, только в </w:t>
      </w:r>
      <w:r>
        <w:rPr>
          <w:sz w:val="36"/>
          <w:szCs w:val="36"/>
        </w:rPr>
        <w:t>«</w:t>
      </w:r>
      <w:r w:rsidR="003125AA" w:rsidRPr="0070717A">
        <w:rPr>
          <w:sz w:val="36"/>
          <w:szCs w:val="36"/>
        </w:rPr>
        <w:t>Росгосстрахе</w:t>
      </w:r>
      <w:r>
        <w:rPr>
          <w:sz w:val="36"/>
          <w:szCs w:val="36"/>
        </w:rPr>
        <w:t>»</w:t>
      </w:r>
      <w:r w:rsidR="003125AA" w:rsidRPr="0070717A">
        <w:rPr>
          <w:sz w:val="36"/>
          <w:szCs w:val="36"/>
        </w:rPr>
        <w:t xml:space="preserve">. Что я вам могу гарантировать, это то, что если мы этого делать не будем, если мы не </w:t>
      </w:r>
      <w:r w:rsidR="003125AA" w:rsidRPr="0070717A">
        <w:rPr>
          <w:sz w:val="36"/>
          <w:szCs w:val="36"/>
        </w:rPr>
        <w:lastRenderedPageBreak/>
        <w:t>реактивируем ядерное сдерживание, то самоуничтожения человечества мы не избежим. А сначала можем рухнуть сами.</w:t>
      </w:r>
    </w:p>
    <w:p w14:paraId="7F60CB10" w14:textId="77777777" w:rsidR="003125AA" w:rsidRPr="000E3CCA" w:rsidRDefault="003125AA" w:rsidP="003125AA">
      <w:pPr>
        <w:ind w:right="849"/>
        <w:rPr>
          <w:sz w:val="36"/>
          <w:szCs w:val="36"/>
        </w:rPr>
      </w:pPr>
    </w:p>
    <w:p w14:paraId="3F5B282A" w14:textId="77777777" w:rsidR="003125AA" w:rsidRDefault="003125AA" w:rsidP="003125AA">
      <w:pPr>
        <w:ind w:right="849"/>
        <w:rPr>
          <w:sz w:val="36"/>
          <w:szCs w:val="36"/>
        </w:rPr>
      </w:pPr>
      <w:r w:rsidRPr="000E3CCA">
        <w:rPr>
          <w:sz w:val="36"/>
          <w:szCs w:val="36"/>
        </w:rPr>
        <w:t>1</w:t>
      </w:r>
      <w:r>
        <w:rPr>
          <w:sz w:val="36"/>
          <w:szCs w:val="36"/>
        </w:rPr>
        <w:t>1</w:t>
      </w:r>
      <w:r w:rsidRPr="000E3CCA">
        <w:rPr>
          <w:sz w:val="36"/>
          <w:szCs w:val="36"/>
        </w:rPr>
        <w:t>-</w:t>
      </w:r>
      <w:r>
        <w:rPr>
          <w:sz w:val="36"/>
          <w:szCs w:val="36"/>
        </w:rPr>
        <w:t>9</w:t>
      </w:r>
      <w:r w:rsidRPr="000E3CCA">
        <w:rPr>
          <w:sz w:val="36"/>
          <w:szCs w:val="36"/>
        </w:rPr>
        <w:t>-24</w:t>
      </w:r>
    </w:p>
    <w:p w14:paraId="272096C5" w14:textId="78AA4BB9" w:rsidR="003125AA" w:rsidRPr="00236792" w:rsidRDefault="003125AA" w:rsidP="003125AA">
      <w:pPr>
        <w:ind w:right="849"/>
        <w:rPr>
          <w:sz w:val="36"/>
          <w:szCs w:val="36"/>
        </w:rPr>
      </w:pPr>
      <w:r>
        <w:rPr>
          <w:sz w:val="36"/>
          <w:szCs w:val="36"/>
        </w:rPr>
        <w:t xml:space="preserve">Ъ -= </w:t>
      </w:r>
      <w:r w:rsidRPr="00236792">
        <w:rPr>
          <w:sz w:val="36"/>
          <w:szCs w:val="36"/>
        </w:rPr>
        <w:t xml:space="preserve">Открытие Х Санкт-Петербургского международного форума объединенных культур сопровождалось лекцией патриарха Кирилла, которую он произнес в Большом зале Мариинского дворца (резиденция петербургского законодательного собрания). Послушать лекцию </w:t>
      </w:r>
      <w:r w:rsidR="00933B8E">
        <w:rPr>
          <w:sz w:val="36"/>
          <w:szCs w:val="36"/>
        </w:rPr>
        <w:t>«</w:t>
      </w:r>
      <w:r w:rsidRPr="00236792">
        <w:rPr>
          <w:sz w:val="36"/>
          <w:szCs w:val="36"/>
        </w:rPr>
        <w:t>Культура XXI века: суверенитет или глобализм?</w:t>
      </w:r>
      <w:r w:rsidR="00933B8E">
        <w:rPr>
          <w:sz w:val="36"/>
          <w:szCs w:val="36"/>
        </w:rPr>
        <w:t>»</w:t>
      </w:r>
      <w:r w:rsidRPr="00236792">
        <w:rPr>
          <w:sz w:val="36"/>
          <w:szCs w:val="36"/>
        </w:rPr>
        <w:t xml:space="preserve"> собрались чиновники, политики, служители церкви и деятели искусства. Патриарх Кирилл около получаса говорил об истории культуры и ее </w:t>
      </w:r>
      <w:r w:rsidR="00933B8E">
        <w:rPr>
          <w:sz w:val="36"/>
          <w:szCs w:val="36"/>
        </w:rPr>
        <w:t>«</w:t>
      </w:r>
      <w:r w:rsidRPr="00236792">
        <w:rPr>
          <w:sz w:val="36"/>
          <w:szCs w:val="36"/>
        </w:rPr>
        <w:t>религиозных корнях</w:t>
      </w:r>
      <w:r w:rsidR="00933B8E">
        <w:rPr>
          <w:sz w:val="36"/>
          <w:szCs w:val="36"/>
        </w:rPr>
        <w:t>»</w:t>
      </w:r>
      <w:r w:rsidRPr="00236792">
        <w:rPr>
          <w:sz w:val="36"/>
          <w:szCs w:val="36"/>
        </w:rPr>
        <w:t xml:space="preserve">, о глобализации и регрессе Запада, который выразился, в частности, в церемонии открытия Олимпиады в Париже, а также о национальном пути России, задача которой </w:t>
      </w:r>
      <w:r w:rsidR="00933B8E">
        <w:rPr>
          <w:sz w:val="36"/>
          <w:szCs w:val="36"/>
        </w:rPr>
        <w:t>-</w:t>
      </w:r>
      <w:r w:rsidRPr="00236792">
        <w:rPr>
          <w:sz w:val="36"/>
          <w:szCs w:val="36"/>
        </w:rPr>
        <w:t xml:space="preserve"> остановить дегуманизацию культуры. После лекции патриарх ответил на ряд вопросов, в том числе о российской системе образования и роли искусственного интеллекта</w:t>
      </w:r>
      <w:r>
        <w:rPr>
          <w:sz w:val="36"/>
          <w:szCs w:val="36"/>
        </w:rPr>
        <w:t xml:space="preserve"> ИИ</w:t>
      </w:r>
      <w:r w:rsidRPr="00236792">
        <w:rPr>
          <w:sz w:val="36"/>
          <w:szCs w:val="36"/>
        </w:rPr>
        <w:t>.</w:t>
      </w:r>
      <w:r>
        <w:rPr>
          <w:sz w:val="36"/>
          <w:szCs w:val="36"/>
        </w:rPr>
        <w:t xml:space="preserve"> </w:t>
      </w:r>
      <w:r w:rsidRPr="00236792">
        <w:rPr>
          <w:sz w:val="36"/>
          <w:szCs w:val="36"/>
        </w:rPr>
        <w:t xml:space="preserve">Предстоятель Русской православной церкви </w:t>
      </w:r>
      <w:r>
        <w:rPr>
          <w:sz w:val="36"/>
          <w:szCs w:val="36"/>
        </w:rPr>
        <w:t xml:space="preserve">РПЦ </w:t>
      </w:r>
      <w:r w:rsidRPr="00236792">
        <w:rPr>
          <w:sz w:val="36"/>
          <w:szCs w:val="36"/>
        </w:rPr>
        <w:t xml:space="preserve">нечасто выступает на светских площадках: в январе этого года он принимал участие в XII Рождественских встречах в Совете федерации, а до этого осенью 2023 года посетил Московский государственный педагогический университет. Послушать его в Большом зале Мариинского дворца собрались чиновники и политики, священнослужители, деятели культуры и представители СМИ, в том числе иностранных. В первом ряду разместились только что переизбранный на второй срок губернатор Петербурга Александр Беглов, спикер законодательного собрания Александр Бельский, митрополит Санкт-Петербургский и </w:t>
      </w:r>
      <w:r w:rsidRPr="00236792">
        <w:rPr>
          <w:sz w:val="36"/>
          <w:szCs w:val="36"/>
        </w:rPr>
        <w:lastRenderedPageBreak/>
        <w:t xml:space="preserve">Ладожский Варсонофий, митрополит Волоколамский Антоний и митрополит Воскресенский Григорий, министр культуры Ольга Любимова и председатель совета федеральной территории </w:t>
      </w:r>
      <w:r w:rsidR="00933B8E">
        <w:rPr>
          <w:sz w:val="36"/>
          <w:szCs w:val="36"/>
        </w:rPr>
        <w:t>«</w:t>
      </w:r>
      <w:r w:rsidRPr="00236792">
        <w:rPr>
          <w:sz w:val="36"/>
          <w:szCs w:val="36"/>
        </w:rPr>
        <w:t>Сириус</w:t>
      </w:r>
      <w:r w:rsidR="00933B8E">
        <w:rPr>
          <w:sz w:val="36"/>
          <w:szCs w:val="36"/>
        </w:rPr>
        <w:t>»</w:t>
      </w:r>
      <w:r w:rsidRPr="00236792">
        <w:rPr>
          <w:sz w:val="36"/>
          <w:szCs w:val="36"/>
        </w:rPr>
        <w:t xml:space="preserve"> Елена Шмелева. В зале также присутствовали генеральный директор Президентского фонда культурных инициатив Роман Карманов, вице-губернатор Петербурга Борис Пиотровский, директор Александринского театра Александр </w:t>
      </w:r>
      <w:proofErr w:type="spellStart"/>
      <w:r w:rsidRPr="00236792">
        <w:rPr>
          <w:sz w:val="36"/>
          <w:szCs w:val="36"/>
        </w:rPr>
        <w:t>Малич</w:t>
      </w:r>
      <w:proofErr w:type="spellEnd"/>
      <w:r w:rsidRPr="00236792">
        <w:rPr>
          <w:sz w:val="36"/>
          <w:szCs w:val="36"/>
        </w:rPr>
        <w:t xml:space="preserve"> и председатель синодального отдела по взаимоотношениям церкви с обществом и СМИ Московского патриархата Владимир </w:t>
      </w:r>
      <w:proofErr w:type="spellStart"/>
      <w:r w:rsidRPr="00236792">
        <w:rPr>
          <w:sz w:val="36"/>
          <w:szCs w:val="36"/>
        </w:rPr>
        <w:t>Легойда</w:t>
      </w:r>
      <w:proofErr w:type="spellEnd"/>
      <w:r w:rsidRPr="00236792">
        <w:rPr>
          <w:sz w:val="36"/>
          <w:szCs w:val="36"/>
        </w:rPr>
        <w:t>.</w:t>
      </w:r>
    </w:p>
    <w:p w14:paraId="2844D04B" w14:textId="727A6370" w:rsidR="003125AA" w:rsidRPr="00236792" w:rsidRDefault="00933B8E" w:rsidP="003125AA">
      <w:pPr>
        <w:ind w:right="849"/>
        <w:rPr>
          <w:sz w:val="36"/>
          <w:szCs w:val="36"/>
        </w:rPr>
      </w:pPr>
      <w:r>
        <w:rPr>
          <w:sz w:val="36"/>
          <w:szCs w:val="36"/>
        </w:rPr>
        <w:t>«</w:t>
      </w:r>
      <w:r w:rsidR="003125AA" w:rsidRPr="00236792">
        <w:rPr>
          <w:sz w:val="36"/>
          <w:szCs w:val="36"/>
        </w:rPr>
        <w:t xml:space="preserve">Культура </w:t>
      </w:r>
      <w:r>
        <w:rPr>
          <w:sz w:val="36"/>
          <w:szCs w:val="36"/>
        </w:rPr>
        <w:t>-</w:t>
      </w:r>
      <w:r w:rsidR="003125AA" w:rsidRPr="00236792">
        <w:rPr>
          <w:sz w:val="36"/>
          <w:szCs w:val="36"/>
        </w:rPr>
        <w:t xml:space="preserve"> это то, что несет в себе </w:t>
      </w:r>
      <w:proofErr w:type="gramStart"/>
      <w:r w:rsidR="003125AA" w:rsidRPr="00236792">
        <w:rPr>
          <w:sz w:val="36"/>
          <w:szCs w:val="36"/>
        </w:rPr>
        <w:t>ценность,</w:t>
      </w:r>
      <w:r>
        <w:rPr>
          <w:sz w:val="36"/>
          <w:szCs w:val="36"/>
        </w:rPr>
        <w:t>-</w:t>
      </w:r>
      <w:proofErr w:type="gramEnd"/>
      <w:r w:rsidR="003125AA" w:rsidRPr="00236792">
        <w:rPr>
          <w:sz w:val="36"/>
          <w:szCs w:val="36"/>
        </w:rPr>
        <w:t xml:space="preserve"> объяснил патриарх Кирилл.</w:t>
      </w:r>
      <w:r>
        <w:rPr>
          <w:sz w:val="36"/>
          <w:szCs w:val="36"/>
        </w:rPr>
        <w:t>-</w:t>
      </w:r>
      <w:r w:rsidR="003125AA" w:rsidRPr="00236792">
        <w:rPr>
          <w:sz w:val="36"/>
          <w:szCs w:val="36"/>
        </w:rPr>
        <w:t xml:space="preserve"> Все то, что ценности не имеет, превращается в прах. Сама по себе культура является механизмом передачи ценности</w:t>
      </w:r>
      <w:r>
        <w:rPr>
          <w:sz w:val="36"/>
          <w:szCs w:val="36"/>
        </w:rPr>
        <w:t>»</w:t>
      </w:r>
      <w:r w:rsidR="003125AA" w:rsidRPr="00236792">
        <w:rPr>
          <w:sz w:val="36"/>
          <w:szCs w:val="36"/>
        </w:rPr>
        <w:t xml:space="preserve">. Предстоятель РПЦ говорил о появлении, создании и сохранении культуры, о ее христианских истоках и вопросах, ответы на которые она дает: </w:t>
      </w:r>
      <w:r>
        <w:rPr>
          <w:sz w:val="36"/>
          <w:szCs w:val="36"/>
        </w:rPr>
        <w:t>«</w:t>
      </w:r>
      <w:r w:rsidR="003125AA" w:rsidRPr="00236792">
        <w:rPr>
          <w:sz w:val="36"/>
          <w:szCs w:val="36"/>
        </w:rPr>
        <w:t>Как жить? К чему стремиться? Во что верить? Какая цель жизни?</w:t>
      </w:r>
      <w:r>
        <w:rPr>
          <w:sz w:val="36"/>
          <w:szCs w:val="36"/>
        </w:rPr>
        <w:t>»</w:t>
      </w:r>
      <w:r w:rsidR="003125AA">
        <w:rPr>
          <w:sz w:val="36"/>
          <w:szCs w:val="36"/>
        </w:rPr>
        <w:t xml:space="preserve"> </w:t>
      </w:r>
      <w:r w:rsidR="003125AA" w:rsidRPr="00236792">
        <w:rPr>
          <w:sz w:val="36"/>
          <w:szCs w:val="36"/>
        </w:rPr>
        <w:t xml:space="preserve">По мнению патриарха, сегодня наблюдается </w:t>
      </w:r>
      <w:r>
        <w:rPr>
          <w:sz w:val="36"/>
          <w:szCs w:val="36"/>
        </w:rPr>
        <w:t>«</w:t>
      </w:r>
      <w:r w:rsidR="003125AA" w:rsidRPr="00236792">
        <w:rPr>
          <w:sz w:val="36"/>
          <w:szCs w:val="36"/>
        </w:rPr>
        <w:t xml:space="preserve">активное </w:t>
      </w:r>
      <w:proofErr w:type="spellStart"/>
      <w:r w:rsidR="003125AA" w:rsidRPr="00236792">
        <w:rPr>
          <w:sz w:val="36"/>
          <w:szCs w:val="36"/>
        </w:rPr>
        <w:t>раскультивирование</w:t>
      </w:r>
      <w:proofErr w:type="spellEnd"/>
      <w:r w:rsidR="003125AA" w:rsidRPr="00236792">
        <w:rPr>
          <w:sz w:val="36"/>
          <w:szCs w:val="36"/>
        </w:rPr>
        <w:t xml:space="preserve">, </w:t>
      </w:r>
      <w:proofErr w:type="spellStart"/>
      <w:r w:rsidR="003125AA" w:rsidRPr="00236792">
        <w:rPr>
          <w:sz w:val="36"/>
          <w:szCs w:val="36"/>
        </w:rPr>
        <w:t>раскультуривание</w:t>
      </w:r>
      <w:proofErr w:type="spellEnd"/>
      <w:r>
        <w:rPr>
          <w:sz w:val="36"/>
          <w:szCs w:val="36"/>
        </w:rPr>
        <w:t>»</w:t>
      </w:r>
      <w:r w:rsidR="003125AA" w:rsidRPr="00236792">
        <w:rPr>
          <w:sz w:val="36"/>
          <w:szCs w:val="36"/>
        </w:rPr>
        <w:t xml:space="preserve">: </w:t>
      </w:r>
      <w:r>
        <w:rPr>
          <w:sz w:val="36"/>
          <w:szCs w:val="36"/>
        </w:rPr>
        <w:t>«</w:t>
      </w:r>
      <w:r w:rsidR="003125AA" w:rsidRPr="00236792">
        <w:rPr>
          <w:sz w:val="36"/>
          <w:szCs w:val="36"/>
        </w:rPr>
        <w:t xml:space="preserve">Появилось даже особое понятие для описания вводимых в обиход практик </w:t>
      </w:r>
      <w:r>
        <w:rPr>
          <w:sz w:val="36"/>
          <w:szCs w:val="36"/>
        </w:rPr>
        <w:t>-</w:t>
      </w:r>
      <w:r w:rsidR="003125AA" w:rsidRPr="00236792">
        <w:rPr>
          <w:sz w:val="36"/>
          <w:szCs w:val="36"/>
        </w:rPr>
        <w:t xml:space="preserve"> </w:t>
      </w:r>
      <w:r>
        <w:rPr>
          <w:sz w:val="36"/>
          <w:szCs w:val="36"/>
        </w:rPr>
        <w:t>«</w:t>
      </w:r>
      <w:r w:rsidR="003125AA" w:rsidRPr="00236792">
        <w:rPr>
          <w:sz w:val="36"/>
          <w:szCs w:val="36"/>
        </w:rPr>
        <w:t>новая нормальность</w:t>
      </w:r>
      <w:r>
        <w:rPr>
          <w:sz w:val="36"/>
          <w:szCs w:val="36"/>
        </w:rPr>
        <w:t>»</w:t>
      </w:r>
      <w:r w:rsidR="003125AA" w:rsidRPr="00236792">
        <w:rPr>
          <w:sz w:val="36"/>
          <w:szCs w:val="36"/>
        </w:rPr>
        <w:t>. Мы видим переименование различных дикостей в новую культуру</w:t>
      </w:r>
      <w:r>
        <w:rPr>
          <w:sz w:val="36"/>
          <w:szCs w:val="36"/>
        </w:rPr>
        <w:t>»</w:t>
      </w:r>
      <w:r w:rsidR="003125AA" w:rsidRPr="00236792">
        <w:rPr>
          <w:sz w:val="36"/>
          <w:szCs w:val="36"/>
        </w:rPr>
        <w:t>.</w:t>
      </w:r>
      <w:r w:rsidR="003125AA">
        <w:rPr>
          <w:sz w:val="36"/>
          <w:szCs w:val="36"/>
        </w:rPr>
        <w:t xml:space="preserve"> </w:t>
      </w:r>
      <w:r w:rsidR="003125AA" w:rsidRPr="00236792">
        <w:rPr>
          <w:sz w:val="36"/>
          <w:szCs w:val="36"/>
        </w:rPr>
        <w:t xml:space="preserve">Чтобы подтвердить этот тезис, патриарх обратился к церемонии открытия XXXIII летней Олимпиады в Париже 26 июля 2024 года, поставленной режиссером Тома </w:t>
      </w:r>
      <w:proofErr w:type="spellStart"/>
      <w:r w:rsidR="003125AA" w:rsidRPr="00236792">
        <w:rPr>
          <w:sz w:val="36"/>
          <w:szCs w:val="36"/>
        </w:rPr>
        <w:t>Жолли</w:t>
      </w:r>
      <w:proofErr w:type="spellEnd"/>
      <w:r w:rsidR="003125AA" w:rsidRPr="00236792">
        <w:rPr>
          <w:sz w:val="36"/>
          <w:szCs w:val="36"/>
        </w:rPr>
        <w:t xml:space="preserve">. Церемония прошла в нетрадиционном формате вне стадиона и вызвала ряд критических замечаний со стороны консервативной общественности, к которым присоединился и Ватикан: часть зрителей сочла неуместными и оскорбительными использованные организаторами художественные приемы. Репортажи с </w:t>
      </w:r>
      <w:r w:rsidR="003125AA" w:rsidRPr="00236792">
        <w:rPr>
          <w:sz w:val="36"/>
          <w:szCs w:val="36"/>
        </w:rPr>
        <w:lastRenderedPageBreak/>
        <w:t xml:space="preserve">Олимпиады патриарх назвал </w:t>
      </w:r>
      <w:r>
        <w:rPr>
          <w:sz w:val="36"/>
          <w:szCs w:val="36"/>
        </w:rPr>
        <w:t>«</w:t>
      </w:r>
      <w:r w:rsidR="003125AA" w:rsidRPr="00236792">
        <w:rPr>
          <w:sz w:val="36"/>
          <w:szCs w:val="36"/>
        </w:rPr>
        <w:t>пессимистической картинкой</w:t>
      </w:r>
      <w:r>
        <w:rPr>
          <w:sz w:val="36"/>
          <w:szCs w:val="36"/>
        </w:rPr>
        <w:t>»</w:t>
      </w:r>
      <w:r w:rsidR="003125AA" w:rsidRPr="00236792">
        <w:rPr>
          <w:sz w:val="36"/>
          <w:szCs w:val="36"/>
        </w:rPr>
        <w:t xml:space="preserve">: по его мнению, они отражают падение культуры Запада и говорят </w:t>
      </w:r>
      <w:r>
        <w:rPr>
          <w:sz w:val="36"/>
          <w:szCs w:val="36"/>
        </w:rPr>
        <w:t>«</w:t>
      </w:r>
      <w:r w:rsidR="003125AA" w:rsidRPr="00236792">
        <w:rPr>
          <w:sz w:val="36"/>
          <w:szCs w:val="36"/>
        </w:rPr>
        <w:t>о регрессе западной цивилизации</w:t>
      </w:r>
      <w:r>
        <w:rPr>
          <w:sz w:val="36"/>
          <w:szCs w:val="36"/>
        </w:rPr>
        <w:t>»</w:t>
      </w:r>
      <w:r w:rsidR="003125AA" w:rsidRPr="00236792">
        <w:rPr>
          <w:sz w:val="36"/>
          <w:szCs w:val="36"/>
        </w:rPr>
        <w:t>.</w:t>
      </w:r>
      <w:r w:rsidR="003125AA">
        <w:rPr>
          <w:sz w:val="36"/>
          <w:szCs w:val="36"/>
        </w:rPr>
        <w:t xml:space="preserve"> </w:t>
      </w:r>
      <w:r w:rsidR="003125AA" w:rsidRPr="00236792">
        <w:rPr>
          <w:sz w:val="36"/>
          <w:szCs w:val="36"/>
        </w:rPr>
        <w:t xml:space="preserve">Отдельную часть выступления патриарх посвятил сопоставлению христианства и глобализма: </w:t>
      </w:r>
      <w:r>
        <w:rPr>
          <w:sz w:val="36"/>
          <w:szCs w:val="36"/>
        </w:rPr>
        <w:t>«</w:t>
      </w:r>
      <w:r w:rsidR="003125AA" w:rsidRPr="00236792">
        <w:rPr>
          <w:sz w:val="36"/>
          <w:szCs w:val="36"/>
        </w:rPr>
        <w:t xml:space="preserve">Христианство всемирно и </w:t>
      </w:r>
      <w:proofErr w:type="gramStart"/>
      <w:r w:rsidR="003125AA" w:rsidRPr="00236792">
        <w:rPr>
          <w:sz w:val="36"/>
          <w:szCs w:val="36"/>
        </w:rPr>
        <w:t>глобально,</w:t>
      </w:r>
      <w:r>
        <w:rPr>
          <w:sz w:val="36"/>
          <w:szCs w:val="36"/>
        </w:rPr>
        <w:t>-</w:t>
      </w:r>
      <w:proofErr w:type="gramEnd"/>
      <w:r w:rsidR="003125AA" w:rsidRPr="00236792">
        <w:rPr>
          <w:sz w:val="36"/>
          <w:szCs w:val="36"/>
        </w:rPr>
        <w:t xml:space="preserve"> отметил предстоятель РПЦ.</w:t>
      </w:r>
      <w:r>
        <w:rPr>
          <w:sz w:val="36"/>
          <w:szCs w:val="36"/>
        </w:rPr>
        <w:t>-</w:t>
      </w:r>
      <w:r w:rsidR="003125AA" w:rsidRPr="00236792">
        <w:rPr>
          <w:sz w:val="36"/>
          <w:szCs w:val="36"/>
        </w:rPr>
        <w:t xml:space="preserve"> Но в его </w:t>
      </w:r>
      <w:proofErr w:type="spellStart"/>
      <w:r w:rsidR="003125AA" w:rsidRPr="00236792">
        <w:rPr>
          <w:sz w:val="36"/>
          <w:szCs w:val="36"/>
        </w:rPr>
        <w:t>всемирности</w:t>
      </w:r>
      <w:proofErr w:type="spellEnd"/>
      <w:r w:rsidR="003125AA" w:rsidRPr="00236792">
        <w:rPr>
          <w:sz w:val="36"/>
          <w:szCs w:val="36"/>
        </w:rPr>
        <w:t xml:space="preserve"> нет обезличивания, стирания уникальных черт каждой культуры и навязывания всему миру сформированных в одной конкретной культурной среде политико-идеологических установок</w:t>
      </w:r>
      <w:r>
        <w:rPr>
          <w:sz w:val="36"/>
          <w:szCs w:val="36"/>
        </w:rPr>
        <w:t>»</w:t>
      </w:r>
      <w:r w:rsidR="003125AA" w:rsidRPr="00236792">
        <w:rPr>
          <w:sz w:val="36"/>
          <w:szCs w:val="36"/>
        </w:rPr>
        <w:t>.</w:t>
      </w:r>
      <w:r w:rsidR="003125AA">
        <w:rPr>
          <w:sz w:val="36"/>
          <w:szCs w:val="36"/>
        </w:rPr>
        <w:t xml:space="preserve"> </w:t>
      </w:r>
      <w:r w:rsidR="003125AA" w:rsidRPr="00236792">
        <w:rPr>
          <w:sz w:val="36"/>
          <w:szCs w:val="36"/>
        </w:rPr>
        <w:t xml:space="preserve">С глобализмом патриарх сравнил и русскую национальную культуру: она, по словам предстоятеля, </w:t>
      </w:r>
      <w:r>
        <w:rPr>
          <w:sz w:val="36"/>
          <w:szCs w:val="36"/>
        </w:rPr>
        <w:t>«</w:t>
      </w:r>
      <w:r w:rsidR="003125AA" w:rsidRPr="00236792">
        <w:rPr>
          <w:sz w:val="36"/>
          <w:szCs w:val="36"/>
        </w:rPr>
        <w:t>обогащает мир</w:t>
      </w:r>
      <w:r>
        <w:rPr>
          <w:sz w:val="36"/>
          <w:szCs w:val="36"/>
        </w:rPr>
        <w:t>»</w:t>
      </w:r>
      <w:r w:rsidR="003125AA" w:rsidRPr="00236792">
        <w:rPr>
          <w:sz w:val="36"/>
          <w:szCs w:val="36"/>
        </w:rPr>
        <w:t xml:space="preserve">, тогда как глобализм </w:t>
      </w:r>
      <w:r>
        <w:rPr>
          <w:sz w:val="36"/>
          <w:szCs w:val="36"/>
        </w:rPr>
        <w:t>«</w:t>
      </w:r>
      <w:r w:rsidR="003125AA" w:rsidRPr="00236792">
        <w:rPr>
          <w:sz w:val="36"/>
          <w:szCs w:val="36"/>
        </w:rPr>
        <w:t>стирает и обезличивает</w:t>
      </w:r>
      <w:r>
        <w:rPr>
          <w:sz w:val="36"/>
          <w:szCs w:val="36"/>
        </w:rPr>
        <w:t>»</w:t>
      </w:r>
      <w:r w:rsidR="003125AA" w:rsidRPr="00236792">
        <w:rPr>
          <w:sz w:val="36"/>
          <w:szCs w:val="36"/>
        </w:rPr>
        <w:t xml:space="preserve"> культуры и стремится сделать людей одинаковыми.</w:t>
      </w:r>
      <w:r w:rsidR="003125AA">
        <w:rPr>
          <w:sz w:val="36"/>
          <w:szCs w:val="36"/>
        </w:rPr>
        <w:t xml:space="preserve"> </w:t>
      </w:r>
      <w:r w:rsidR="003125AA" w:rsidRPr="00236792">
        <w:rPr>
          <w:sz w:val="36"/>
          <w:szCs w:val="36"/>
        </w:rPr>
        <w:t xml:space="preserve">Выступление патриарх завершил цитатой священника и философа Павла Флоренского: </w:t>
      </w:r>
      <w:r>
        <w:rPr>
          <w:sz w:val="36"/>
          <w:szCs w:val="36"/>
        </w:rPr>
        <w:t>«</w:t>
      </w:r>
      <w:r w:rsidR="003125AA" w:rsidRPr="00236792">
        <w:rPr>
          <w:sz w:val="36"/>
          <w:szCs w:val="36"/>
        </w:rPr>
        <w:t xml:space="preserve">Приучайте себя все, что бы вы ни делали, делать отчетливо. Не смазывайте своей деятельности, не делайте ничего безвкусно, кое-как. Помните, в </w:t>
      </w:r>
      <w:r>
        <w:rPr>
          <w:sz w:val="36"/>
          <w:szCs w:val="36"/>
        </w:rPr>
        <w:t>«</w:t>
      </w:r>
      <w:r w:rsidR="003125AA" w:rsidRPr="00236792">
        <w:rPr>
          <w:sz w:val="36"/>
          <w:szCs w:val="36"/>
        </w:rPr>
        <w:t>кое-как</w:t>
      </w:r>
      <w:r>
        <w:rPr>
          <w:sz w:val="36"/>
          <w:szCs w:val="36"/>
        </w:rPr>
        <w:t>»</w:t>
      </w:r>
      <w:r w:rsidR="003125AA" w:rsidRPr="00236792">
        <w:rPr>
          <w:sz w:val="36"/>
          <w:szCs w:val="36"/>
        </w:rPr>
        <w:t xml:space="preserve"> можно потерять всю жизнь. Не дозволяйте себе мыслить небрежно: </w:t>
      </w:r>
      <w:proofErr w:type="gramStart"/>
      <w:r w:rsidR="003125AA" w:rsidRPr="00236792">
        <w:rPr>
          <w:sz w:val="36"/>
          <w:szCs w:val="36"/>
        </w:rPr>
        <w:t>В</w:t>
      </w:r>
      <w:proofErr w:type="gramEnd"/>
      <w:r w:rsidR="003125AA" w:rsidRPr="00236792">
        <w:rPr>
          <w:sz w:val="36"/>
          <w:szCs w:val="36"/>
        </w:rPr>
        <w:t xml:space="preserve"> этом залог духовной свободы и радости мысли</w:t>
      </w:r>
      <w:r>
        <w:rPr>
          <w:sz w:val="36"/>
          <w:szCs w:val="36"/>
        </w:rPr>
        <w:t>»</w:t>
      </w:r>
      <w:r w:rsidR="003125AA" w:rsidRPr="00236792">
        <w:rPr>
          <w:sz w:val="36"/>
          <w:szCs w:val="36"/>
        </w:rPr>
        <w:t xml:space="preserve">. </w:t>
      </w:r>
      <w:r>
        <w:rPr>
          <w:sz w:val="36"/>
          <w:szCs w:val="36"/>
        </w:rPr>
        <w:t>«</w:t>
      </w:r>
      <w:r w:rsidR="003125AA" w:rsidRPr="00236792">
        <w:rPr>
          <w:sz w:val="36"/>
          <w:szCs w:val="36"/>
        </w:rPr>
        <w:t xml:space="preserve">Перед нами стоит непростая, но очень важная </w:t>
      </w:r>
      <w:proofErr w:type="gramStart"/>
      <w:r w:rsidR="003125AA" w:rsidRPr="00236792">
        <w:rPr>
          <w:sz w:val="36"/>
          <w:szCs w:val="36"/>
        </w:rPr>
        <w:t>задача,</w:t>
      </w:r>
      <w:r>
        <w:rPr>
          <w:sz w:val="36"/>
          <w:szCs w:val="36"/>
        </w:rPr>
        <w:t>-</w:t>
      </w:r>
      <w:proofErr w:type="gramEnd"/>
      <w:r w:rsidR="003125AA" w:rsidRPr="00236792">
        <w:rPr>
          <w:sz w:val="36"/>
          <w:szCs w:val="36"/>
        </w:rPr>
        <w:t xml:space="preserve"> добавил предстоятель.</w:t>
      </w:r>
      <w:r>
        <w:rPr>
          <w:sz w:val="36"/>
          <w:szCs w:val="36"/>
        </w:rPr>
        <w:t>-</w:t>
      </w:r>
      <w:r w:rsidR="003125AA" w:rsidRPr="00236792">
        <w:rPr>
          <w:sz w:val="36"/>
          <w:szCs w:val="36"/>
        </w:rPr>
        <w:t xml:space="preserve"> Сознавая, к какой опасной черте приблизился мир, и отчетливо понимая всю возложенную на нас ответственность, мы не имеем права небрежно мыслить и небрежно действовать. Но призваны сообща остановить процесс дегуманизации культуры</w:t>
      </w:r>
      <w:r>
        <w:rPr>
          <w:sz w:val="36"/>
          <w:szCs w:val="36"/>
        </w:rPr>
        <w:t>»</w:t>
      </w:r>
      <w:r w:rsidR="003125AA" w:rsidRPr="00236792">
        <w:rPr>
          <w:sz w:val="36"/>
          <w:szCs w:val="36"/>
        </w:rPr>
        <w:t>.</w:t>
      </w:r>
    </w:p>
    <w:p w14:paraId="72F7A715" w14:textId="73821EC9" w:rsidR="003125AA" w:rsidRPr="00236792" w:rsidRDefault="003125AA" w:rsidP="003125AA">
      <w:pPr>
        <w:ind w:right="849"/>
        <w:rPr>
          <w:sz w:val="36"/>
          <w:szCs w:val="36"/>
        </w:rPr>
      </w:pPr>
      <w:r w:rsidRPr="00236792">
        <w:rPr>
          <w:sz w:val="36"/>
          <w:szCs w:val="36"/>
        </w:rPr>
        <w:t xml:space="preserve">Открытую после этого дискуссию модерировал генеральный директор ТАСС Андрей Кондрашов. Возможность задать вопрос дали Елене Шмелевой и Роману Карманову, а также иностранным журналистам из Белоруссии, Азербайджана, Китая и Турции. Отвечая на вопрос госпожи Шмелевой о </w:t>
      </w:r>
      <w:r w:rsidRPr="00236792">
        <w:rPr>
          <w:sz w:val="36"/>
          <w:szCs w:val="36"/>
        </w:rPr>
        <w:lastRenderedPageBreak/>
        <w:t xml:space="preserve">российском образовании, патриарх Кирилл заявил, что в нем должна быть общая модель и интеллектуальный и мировоззренческий консенсус. Строить это единство Россия должна на фундаменте собственной культуры, которая сформировалась под влиянием Востока и Запада: </w:t>
      </w:r>
      <w:r w:rsidR="00933B8E">
        <w:rPr>
          <w:sz w:val="36"/>
          <w:szCs w:val="36"/>
        </w:rPr>
        <w:t>«</w:t>
      </w:r>
      <w:r w:rsidRPr="00236792">
        <w:rPr>
          <w:sz w:val="36"/>
          <w:szCs w:val="36"/>
        </w:rPr>
        <w:t xml:space="preserve">Эти влияния не разрушили нашего самосознания. Были ведь попытки сформировать интеллигенцию по образу и подобию других стран. К чему это привело? К страшным революциям. Все три революции </w:t>
      </w:r>
      <w:proofErr w:type="gramStart"/>
      <w:r w:rsidR="00933B8E">
        <w:rPr>
          <w:sz w:val="36"/>
          <w:szCs w:val="36"/>
        </w:rPr>
        <w:t>-</w:t>
      </w:r>
      <w:r w:rsidRPr="00236792">
        <w:rPr>
          <w:sz w:val="36"/>
          <w:szCs w:val="36"/>
        </w:rPr>
        <w:t xml:space="preserve"> это</w:t>
      </w:r>
      <w:proofErr w:type="gramEnd"/>
      <w:r w:rsidRPr="00236792">
        <w:rPr>
          <w:sz w:val="36"/>
          <w:szCs w:val="36"/>
        </w:rPr>
        <w:t xml:space="preserve"> продукт воспитания, в котором молодежи прививали ценности других стран. Желание жить, как другие, привело к революции</w:t>
      </w:r>
      <w:r w:rsidR="00933B8E">
        <w:rPr>
          <w:sz w:val="36"/>
          <w:szCs w:val="36"/>
        </w:rPr>
        <w:t>»</w:t>
      </w:r>
      <w:r w:rsidRPr="00236792">
        <w:rPr>
          <w:sz w:val="36"/>
          <w:szCs w:val="36"/>
        </w:rPr>
        <w:t>.</w:t>
      </w:r>
    </w:p>
    <w:p w14:paraId="21D1C8AB" w14:textId="5291E2C0" w:rsidR="003125AA" w:rsidRDefault="003125AA" w:rsidP="003125AA">
      <w:pPr>
        <w:ind w:right="849"/>
        <w:rPr>
          <w:sz w:val="36"/>
          <w:szCs w:val="36"/>
        </w:rPr>
      </w:pPr>
      <w:r w:rsidRPr="00236792">
        <w:rPr>
          <w:sz w:val="36"/>
          <w:szCs w:val="36"/>
        </w:rPr>
        <w:t xml:space="preserve">В то же время патриарх полагает, что Россия не должна изолировать себя от других стран, но при этом может следовать своим путем, который характеризуется превалированием национальных интересов и </w:t>
      </w:r>
      <w:r w:rsidR="00933B8E">
        <w:rPr>
          <w:sz w:val="36"/>
          <w:szCs w:val="36"/>
        </w:rPr>
        <w:t>«</w:t>
      </w:r>
      <w:r w:rsidRPr="00236792">
        <w:rPr>
          <w:sz w:val="36"/>
          <w:szCs w:val="36"/>
        </w:rPr>
        <w:t>ценностей свыше</w:t>
      </w:r>
      <w:r w:rsidR="00933B8E">
        <w:rPr>
          <w:sz w:val="36"/>
          <w:szCs w:val="36"/>
        </w:rPr>
        <w:t>»</w:t>
      </w:r>
      <w:r w:rsidRPr="00236792">
        <w:rPr>
          <w:sz w:val="36"/>
          <w:szCs w:val="36"/>
        </w:rPr>
        <w:t xml:space="preserve">. Это отличает ее от Запада, который </w:t>
      </w:r>
      <w:r w:rsidR="00933B8E">
        <w:rPr>
          <w:sz w:val="36"/>
          <w:szCs w:val="36"/>
        </w:rPr>
        <w:t>«</w:t>
      </w:r>
      <w:r w:rsidRPr="00236792">
        <w:rPr>
          <w:sz w:val="36"/>
          <w:szCs w:val="36"/>
        </w:rPr>
        <w:t>очевидно находится в глубочайшем нравственном и интеллектуальном кризисе</w:t>
      </w:r>
      <w:r w:rsidR="00933B8E">
        <w:rPr>
          <w:sz w:val="36"/>
          <w:szCs w:val="36"/>
        </w:rPr>
        <w:t>»</w:t>
      </w:r>
      <w:r w:rsidRPr="00236792">
        <w:rPr>
          <w:sz w:val="36"/>
          <w:szCs w:val="36"/>
        </w:rPr>
        <w:t>.</w:t>
      </w:r>
      <w:r>
        <w:rPr>
          <w:sz w:val="36"/>
          <w:szCs w:val="36"/>
        </w:rPr>
        <w:t xml:space="preserve"> </w:t>
      </w:r>
      <w:r w:rsidRPr="00236792">
        <w:rPr>
          <w:sz w:val="36"/>
          <w:szCs w:val="36"/>
        </w:rPr>
        <w:t xml:space="preserve">Обсудили во время дискуссии и развитие </w:t>
      </w:r>
      <w:r>
        <w:rPr>
          <w:sz w:val="36"/>
          <w:szCs w:val="36"/>
        </w:rPr>
        <w:t>ИИ</w:t>
      </w:r>
      <w:r w:rsidRPr="00236792">
        <w:rPr>
          <w:sz w:val="36"/>
          <w:szCs w:val="36"/>
        </w:rPr>
        <w:t xml:space="preserve">. Главная задача, по мнению патриарха, не допустить развития ИИ до уровня, когда он выйдет из подчинения человеку и сможет воспроизводить себе подобных. Если это произойдет, возникнет реальная опасность: </w:t>
      </w:r>
      <w:r w:rsidR="00933B8E">
        <w:rPr>
          <w:sz w:val="36"/>
          <w:szCs w:val="36"/>
        </w:rPr>
        <w:t>«</w:t>
      </w:r>
      <w:r w:rsidRPr="00236792">
        <w:rPr>
          <w:sz w:val="36"/>
          <w:szCs w:val="36"/>
        </w:rPr>
        <w:t>Если человечество хочет быть счастливым в будущем, оно должно быть религиозным. Если человечество теряет религиозную веру, особенно в условиях развития ИИ, то мы действительно входим в эпоху апокалипсиса</w:t>
      </w:r>
      <w:r w:rsidR="00933B8E">
        <w:rPr>
          <w:sz w:val="36"/>
          <w:szCs w:val="36"/>
        </w:rPr>
        <w:t>»</w:t>
      </w:r>
      <w:r w:rsidRPr="00236792">
        <w:rPr>
          <w:sz w:val="36"/>
          <w:szCs w:val="36"/>
        </w:rPr>
        <w:t>.</w:t>
      </w:r>
      <w:r>
        <w:rPr>
          <w:sz w:val="36"/>
          <w:szCs w:val="36"/>
        </w:rPr>
        <w:t xml:space="preserve"> </w:t>
      </w:r>
      <w:r w:rsidRPr="00236792">
        <w:rPr>
          <w:sz w:val="36"/>
          <w:szCs w:val="36"/>
        </w:rPr>
        <w:t xml:space="preserve">Завершилась дискуссия вопросом ведущего о </w:t>
      </w:r>
      <w:r w:rsidR="00933B8E">
        <w:rPr>
          <w:sz w:val="36"/>
          <w:szCs w:val="36"/>
        </w:rPr>
        <w:t>«</w:t>
      </w:r>
      <w:r w:rsidRPr="00236792">
        <w:rPr>
          <w:sz w:val="36"/>
          <w:szCs w:val="36"/>
        </w:rPr>
        <w:t>феномене возвращения</w:t>
      </w:r>
      <w:r w:rsidR="00933B8E">
        <w:rPr>
          <w:sz w:val="36"/>
          <w:szCs w:val="36"/>
        </w:rPr>
        <w:t>»</w:t>
      </w:r>
      <w:r w:rsidRPr="00236792">
        <w:rPr>
          <w:sz w:val="36"/>
          <w:szCs w:val="36"/>
        </w:rPr>
        <w:t xml:space="preserve"> христианской России на фоне </w:t>
      </w:r>
      <w:r w:rsidR="00933B8E">
        <w:rPr>
          <w:sz w:val="36"/>
          <w:szCs w:val="36"/>
        </w:rPr>
        <w:t>«</w:t>
      </w:r>
      <w:r w:rsidRPr="00236792">
        <w:rPr>
          <w:sz w:val="36"/>
          <w:szCs w:val="36"/>
        </w:rPr>
        <w:t>отхода Запада от христианских начал</w:t>
      </w:r>
      <w:r w:rsidR="00933B8E">
        <w:rPr>
          <w:sz w:val="36"/>
          <w:szCs w:val="36"/>
        </w:rPr>
        <w:t>»</w:t>
      </w:r>
      <w:r w:rsidRPr="00236792">
        <w:rPr>
          <w:sz w:val="36"/>
          <w:szCs w:val="36"/>
        </w:rPr>
        <w:t xml:space="preserve">. </w:t>
      </w:r>
      <w:r w:rsidR="00933B8E">
        <w:rPr>
          <w:sz w:val="36"/>
          <w:szCs w:val="36"/>
        </w:rPr>
        <w:t>«</w:t>
      </w:r>
      <w:r w:rsidRPr="00236792">
        <w:rPr>
          <w:sz w:val="36"/>
          <w:szCs w:val="36"/>
        </w:rPr>
        <w:t>Феномен</w:t>
      </w:r>
      <w:r w:rsidR="00933B8E">
        <w:rPr>
          <w:sz w:val="36"/>
          <w:szCs w:val="36"/>
        </w:rPr>
        <w:t>»</w:t>
      </w:r>
      <w:r w:rsidRPr="00236792">
        <w:rPr>
          <w:sz w:val="36"/>
          <w:szCs w:val="36"/>
        </w:rPr>
        <w:t xml:space="preserve"> этот патриарх объяснил синтезом веры и знания </w:t>
      </w:r>
      <w:r w:rsidR="00933B8E">
        <w:rPr>
          <w:sz w:val="36"/>
          <w:szCs w:val="36"/>
        </w:rPr>
        <w:t>-</w:t>
      </w:r>
      <w:r w:rsidRPr="00236792">
        <w:rPr>
          <w:sz w:val="36"/>
          <w:szCs w:val="36"/>
        </w:rPr>
        <w:t xml:space="preserve"> науки и религии. </w:t>
      </w:r>
      <w:r w:rsidR="00933B8E">
        <w:rPr>
          <w:sz w:val="36"/>
          <w:szCs w:val="36"/>
        </w:rPr>
        <w:t>«</w:t>
      </w:r>
      <w:r w:rsidRPr="00236792">
        <w:rPr>
          <w:sz w:val="36"/>
          <w:szCs w:val="36"/>
        </w:rPr>
        <w:t xml:space="preserve">Россия при всем ее могуществе очень смиренная страна. Мы никому ничего не навязываем, мы никого </w:t>
      </w:r>
      <w:r w:rsidRPr="00236792">
        <w:rPr>
          <w:sz w:val="36"/>
          <w:szCs w:val="36"/>
        </w:rPr>
        <w:lastRenderedPageBreak/>
        <w:t>не оккупируем, мы никого не порабощаем. Мы спокойно идем своим историческим путем. Мы как народ не отказываемся от веры в Бога, соединяя божественное и человеческое. И покуда будет так, позвольте тут шершавым языком плаката сказать: Россия будет непобедимой</w:t>
      </w:r>
      <w:proofErr w:type="gramStart"/>
      <w:r w:rsidR="00933B8E">
        <w:rPr>
          <w:sz w:val="36"/>
          <w:szCs w:val="36"/>
        </w:rPr>
        <w:t>»</w:t>
      </w:r>
      <w:r w:rsidRPr="00236792">
        <w:rPr>
          <w:sz w:val="36"/>
          <w:szCs w:val="36"/>
        </w:rPr>
        <w:t>,</w:t>
      </w:r>
      <w:r w:rsidR="00933B8E">
        <w:rPr>
          <w:sz w:val="36"/>
          <w:szCs w:val="36"/>
        </w:rPr>
        <w:t>-</w:t>
      </w:r>
      <w:proofErr w:type="gramEnd"/>
      <w:r w:rsidRPr="00236792">
        <w:rPr>
          <w:sz w:val="36"/>
          <w:szCs w:val="36"/>
        </w:rPr>
        <w:t xml:space="preserve"> под аплодисменты закончил патриарх. На дополнительные вопросы из зала времени не осталось.</w:t>
      </w:r>
      <w:r>
        <w:rPr>
          <w:sz w:val="36"/>
          <w:szCs w:val="36"/>
        </w:rPr>
        <w:t xml:space="preserve"> </w:t>
      </w:r>
      <w:r w:rsidRPr="00236792">
        <w:rPr>
          <w:sz w:val="36"/>
          <w:szCs w:val="36"/>
        </w:rPr>
        <w:t xml:space="preserve">Надежда </w:t>
      </w:r>
      <w:proofErr w:type="spellStart"/>
      <w:r w:rsidRPr="00236792">
        <w:rPr>
          <w:sz w:val="36"/>
          <w:szCs w:val="36"/>
        </w:rPr>
        <w:t>Ярмула</w:t>
      </w:r>
      <w:proofErr w:type="spellEnd"/>
      <w:r w:rsidRPr="00236792">
        <w:rPr>
          <w:sz w:val="36"/>
          <w:szCs w:val="36"/>
        </w:rPr>
        <w:t>, Санкт-Петербург</w:t>
      </w:r>
    </w:p>
    <w:p w14:paraId="080BFB4D" w14:textId="77777777" w:rsidR="003125AA" w:rsidRPr="000E3CCA" w:rsidRDefault="003125AA" w:rsidP="003125AA">
      <w:pPr>
        <w:ind w:right="849"/>
        <w:rPr>
          <w:sz w:val="36"/>
          <w:szCs w:val="36"/>
        </w:rPr>
      </w:pPr>
    </w:p>
    <w:p w14:paraId="4EB46EC5" w14:textId="77777777" w:rsidR="003125AA" w:rsidRDefault="003125AA" w:rsidP="003125AA">
      <w:pPr>
        <w:ind w:right="849"/>
        <w:rPr>
          <w:sz w:val="36"/>
          <w:szCs w:val="36"/>
        </w:rPr>
      </w:pPr>
      <w:r w:rsidRPr="000E3CCA">
        <w:rPr>
          <w:sz w:val="36"/>
          <w:szCs w:val="36"/>
        </w:rPr>
        <w:t>1</w:t>
      </w:r>
      <w:r>
        <w:rPr>
          <w:sz w:val="36"/>
          <w:szCs w:val="36"/>
        </w:rPr>
        <w:t>2</w:t>
      </w:r>
      <w:r w:rsidRPr="000E3CCA">
        <w:rPr>
          <w:sz w:val="36"/>
          <w:szCs w:val="36"/>
        </w:rPr>
        <w:t>-</w:t>
      </w:r>
      <w:r>
        <w:rPr>
          <w:sz w:val="36"/>
          <w:szCs w:val="36"/>
        </w:rPr>
        <w:t>9</w:t>
      </w:r>
      <w:r w:rsidRPr="000E3CCA">
        <w:rPr>
          <w:sz w:val="36"/>
          <w:szCs w:val="36"/>
        </w:rPr>
        <w:t>-24</w:t>
      </w:r>
    </w:p>
    <w:p w14:paraId="7B0A6570" w14:textId="5A824192" w:rsidR="003125AA" w:rsidRDefault="003125AA" w:rsidP="003125AA">
      <w:pPr>
        <w:ind w:right="849"/>
        <w:rPr>
          <w:sz w:val="36"/>
          <w:szCs w:val="36"/>
        </w:rPr>
      </w:pPr>
      <w:proofErr w:type="gramStart"/>
      <w:r>
        <w:rPr>
          <w:sz w:val="36"/>
          <w:szCs w:val="36"/>
        </w:rPr>
        <w:t xml:space="preserve">Вести  </w:t>
      </w:r>
      <w:r w:rsidRPr="00C331E3">
        <w:rPr>
          <w:sz w:val="36"/>
          <w:szCs w:val="36"/>
        </w:rPr>
        <w:t>Николай</w:t>
      </w:r>
      <w:proofErr w:type="gramEnd"/>
      <w:r w:rsidRPr="00C331E3">
        <w:rPr>
          <w:sz w:val="36"/>
          <w:szCs w:val="36"/>
        </w:rPr>
        <w:t xml:space="preserve"> Сванидзе </w:t>
      </w:r>
      <w:r w:rsidR="00933B8E">
        <w:rPr>
          <w:sz w:val="36"/>
          <w:szCs w:val="36"/>
        </w:rPr>
        <w:t>-</w:t>
      </w:r>
      <w:r w:rsidRPr="00C331E3">
        <w:rPr>
          <w:sz w:val="36"/>
          <w:szCs w:val="36"/>
        </w:rPr>
        <w:t xml:space="preserve"> известный тележурналист, некоторое время занимавший пост председателя ВГТРК, умер на 70 году жизни, подтвердила член СПЧ Ева </w:t>
      </w:r>
      <w:proofErr w:type="spellStart"/>
      <w:r w:rsidRPr="00C331E3">
        <w:rPr>
          <w:sz w:val="36"/>
          <w:szCs w:val="36"/>
        </w:rPr>
        <w:t>Меркачева</w:t>
      </w:r>
      <w:proofErr w:type="spellEnd"/>
      <w:r w:rsidRPr="00C331E3">
        <w:rPr>
          <w:sz w:val="36"/>
          <w:szCs w:val="36"/>
        </w:rPr>
        <w:t>.</w:t>
      </w:r>
      <w:r>
        <w:rPr>
          <w:sz w:val="36"/>
          <w:szCs w:val="36"/>
        </w:rPr>
        <w:t xml:space="preserve"> </w:t>
      </w:r>
      <w:r w:rsidRPr="00C331E3">
        <w:rPr>
          <w:sz w:val="36"/>
          <w:szCs w:val="36"/>
        </w:rPr>
        <w:t>Как заявили в издании МК, он ушел из жизни вечером 11 сентября в своей квартире в Москве. В последние годы жизни он страдал от ишемии головного мозга.</w:t>
      </w:r>
      <w:r>
        <w:rPr>
          <w:sz w:val="36"/>
          <w:szCs w:val="36"/>
        </w:rPr>
        <w:t xml:space="preserve"> </w:t>
      </w:r>
      <w:r w:rsidRPr="00C331E3">
        <w:rPr>
          <w:sz w:val="36"/>
          <w:szCs w:val="36"/>
        </w:rPr>
        <w:t xml:space="preserve">В 1991 году Сванидзе начал карьеру на телевидении, работал комментатором программы </w:t>
      </w:r>
      <w:r w:rsidR="00933B8E">
        <w:rPr>
          <w:sz w:val="36"/>
          <w:szCs w:val="36"/>
        </w:rPr>
        <w:t>«</w:t>
      </w:r>
      <w:r w:rsidRPr="00C331E3">
        <w:rPr>
          <w:sz w:val="36"/>
          <w:szCs w:val="36"/>
        </w:rPr>
        <w:t>Вести</w:t>
      </w:r>
      <w:r w:rsidR="00933B8E">
        <w:rPr>
          <w:sz w:val="36"/>
          <w:szCs w:val="36"/>
        </w:rPr>
        <w:t>»</w:t>
      </w:r>
      <w:r w:rsidRPr="00C331E3">
        <w:rPr>
          <w:sz w:val="36"/>
          <w:szCs w:val="36"/>
        </w:rPr>
        <w:t xml:space="preserve"> и ведущим программ </w:t>
      </w:r>
      <w:r w:rsidR="00933B8E">
        <w:rPr>
          <w:sz w:val="36"/>
          <w:szCs w:val="36"/>
        </w:rPr>
        <w:t>«</w:t>
      </w:r>
      <w:r w:rsidRPr="00C331E3">
        <w:rPr>
          <w:sz w:val="36"/>
          <w:szCs w:val="36"/>
        </w:rPr>
        <w:t>Контрасты</w:t>
      </w:r>
      <w:r w:rsidR="00933B8E">
        <w:rPr>
          <w:sz w:val="36"/>
          <w:szCs w:val="36"/>
        </w:rPr>
        <w:t>»</w:t>
      </w:r>
      <w:r w:rsidRPr="00C331E3">
        <w:rPr>
          <w:sz w:val="36"/>
          <w:szCs w:val="36"/>
        </w:rPr>
        <w:t xml:space="preserve"> и </w:t>
      </w:r>
      <w:r w:rsidR="00933B8E">
        <w:rPr>
          <w:sz w:val="36"/>
          <w:szCs w:val="36"/>
        </w:rPr>
        <w:t>«</w:t>
      </w:r>
      <w:r w:rsidRPr="00C331E3">
        <w:rPr>
          <w:sz w:val="36"/>
          <w:szCs w:val="36"/>
        </w:rPr>
        <w:t>Подробности</w:t>
      </w:r>
      <w:r w:rsidR="00933B8E">
        <w:rPr>
          <w:sz w:val="36"/>
          <w:szCs w:val="36"/>
        </w:rPr>
        <w:t>»</w:t>
      </w:r>
      <w:r w:rsidRPr="00C331E3">
        <w:rPr>
          <w:sz w:val="36"/>
          <w:szCs w:val="36"/>
        </w:rPr>
        <w:t xml:space="preserve"> на телеканале РТР. С 1996 по 2007 год был автором и ведущим информационно-аналитической программы </w:t>
      </w:r>
      <w:r w:rsidR="00933B8E">
        <w:rPr>
          <w:sz w:val="36"/>
          <w:szCs w:val="36"/>
        </w:rPr>
        <w:t>«</w:t>
      </w:r>
      <w:r w:rsidRPr="00C331E3">
        <w:rPr>
          <w:sz w:val="36"/>
          <w:szCs w:val="36"/>
        </w:rPr>
        <w:t>Зеркало</w:t>
      </w:r>
      <w:r w:rsidR="00933B8E">
        <w:rPr>
          <w:sz w:val="36"/>
          <w:szCs w:val="36"/>
        </w:rPr>
        <w:t>»</w:t>
      </w:r>
      <w:r w:rsidRPr="00C331E3">
        <w:rPr>
          <w:sz w:val="36"/>
          <w:szCs w:val="36"/>
        </w:rPr>
        <w:t>. В период с февраля 1997 года по май 1998 года занимал пост председателя ВГТРК.</w:t>
      </w:r>
      <w:r>
        <w:rPr>
          <w:sz w:val="36"/>
          <w:szCs w:val="36"/>
        </w:rPr>
        <w:t xml:space="preserve"> </w:t>
      </w:r>
      <w:r w:rsidRPr="00C331E3">
        <w:rPr>
          <w:sz w:val="36"/>
          <w:szCs w:val="36"/>
        </w:rPr>
        <w:t xml:space="preserve">Сванидзе – лауреат телевизионной премии ТЭФИ в номинации </w:t>
      </w:r>
      <w:r w:rsidR="00933B8E">
        <w:rPr>
          <w:sz w:val="36"/>
          <w:szCs w:val="36"/>
        </w:rPr>
        <w:t>«</w:t>
      </w:r>
      <w:r w:rsidRPr="00C331E3">
        <w:rPr>
          <w:sz w:val="36"/>
          <w:szCs w:val="36"/>
        </w:rPr>
        <w:t>лучший ведущий информационной программы</w:t>
      </w:r>
      <w:r w:rsidR="00933B8E">
        <w:rPr>
          <w:sz w:val="36"/>
          <w:szCs w:val="36"/>
        </w:rPr>
        <w:t>»</w:t>
      </w:r>
      <w:r w:rsidRPr="00C331E3">
        <w:rPr>
          <w:sz w:val="36"/>
          <w:szCs w:val="36"/>
        </w:rPr>
        <w:t>. Он являлся членом Академии российского телевидения, президиума Союза журналистов Москвы, входил в состав общественного совета Российского еврейского конгресса.</w:t>
      </w:r>
      <w:r>
        <w:rPr>
          <w:sz w:val="36"/>
          <w:szCs w:val="36"/>
        </w:rPr>
        <w:t xml:space="preserve"> </w:t>
      </w:r>
      <w:r w:rsidRPr="00C331E3">
        <w:rPr>
          <w:sz w:val="36"/>
          <w:szCs w:val="36"/>
        </w:rPr>
        <w:t xml:space="preserve">На </w:t>
      </w:r>
      <w:proofErr w:type="spellStart"/>
      <w:r w:rsidRPr="00C331E3">
        <w:rPr>
          <w:sz w:val="36"/>
          <w:szCs w:val="36"/>
        </w:rPr>
        <w:t>медиаплатформе</w:t>
      </w:r>
      <w:proofErr w:type="spellEnd"/>
      <w:r w:rsidRPr="00C331E3">
        <w:rPr>
          <w:sz w:val="36"/>
          <w:szCs w:val="36"/>
        </w:rPr>
        <w:t xml:space="preserve"> </w:t>
      </w:r>
      <w:r w:rsidR="00933B8E">
        <w:rPr>
          <w:sz w:val="36"/>
          <w:szCs w:val="36"/>
        </w:rPr>
        <w:t>«</w:t>
      </w:r>
      <w:r w:rsidRPr="00C331E3">
        <w:rPr>
          <w:sz w:val="36"/>
          <w:szCs w:val="36"/>
        </w:rPr>
        <w:t>Смотрим</w:t>
      </w:r>
      <w:r w:rsidR="00933B8E">
        <w:rPr>
          <w:sz w:val="36"/>
          <w:szCs w:val="36"/>
        </w:rPr>
        <w:t>»</w:t>
      </w:r>
      <w:r w:rsidRPr="00C331E3">
        <w:rPr>
          <w:sz w:val="36"/>
          <w:szCs w:val="36"/>
        </w:rPr>
        <w:t xml:space="preserve"> доступны серия документальных фильмов Сванидзе </w:t>
      </w:r>
      <w:r w:rsidR="00933B8E">
        <w:rPr>
          <w:sz w:val="36"/>
          <w:szCs w:val="36"/>
        </w:rPr>
        <w:t>«</w:t>
      </w:r>
      <w:r w:rsidRPr="00C331E3">
        <w:rPr>
          <w:sz w:val="36"/>
          <w:szCs w:val="36"/>
        </w:rPr>
        <w:t>Исторические хроники</w:t>
      </w:r>
      <w:r w:rsidR="00933B8E">
        <w:rPr>
          <w:sz w:val="36"/>
          <w:szCs w:val="36"/>
        </w:rPr>
        <w:t>»</w:t>
      </w:r>
      <w:r w:rsidRPr="00C331E3">
        <w:rPr>
          <w:sz w:val="36"/>
          <w:szCs w:val="36"/>
        </w:rPr>
        <w:t xml:space="preserve">, а также выпуски программы </w:t>
      </w:r>
      <w:r w:rsidR="00933B8E">
        <w:rPr>
          <w:sz w:val="36"/>
          <w:szCs w:val="36"/>
        </w:rPr>
        <w:t>«</w:t>
      </w:r>
      <w:r w:rsidRPr="00C331E3">
        <w:rPr>
          <w:sz w:val="36"/>
          <w:szCs w:val="36"/>
        </w:rPr>
        <w:t>Красный угол</w:t>
      </w:r>
      <w:r w:rsidR="00933B8E">
        <w:rPr>
          <w:sz w:val="36"/>
          <w:szCs w:val="36"/>
        </w:rPr>
        <w:t>»</w:t>
      </w:r>
    </w:p>
    <w:p w14:paraId="58E26CC7" w14:textId="77777777" w:rsidR="003125AA" w:rsidRPr="000E3CCA" w:rsidRDefault="003125AA" w:rsidP="003125AA">
      <w:pPr>
        <w:ind w:right="849"/>
        <w:rPr>
          <w:sz w:val="36"/>
          <w:szCs w:val="36"/>
        </w:rPr>
      </w:pPr>
    </w:p>
    <w:p w14:paraId="0173E823" w14:textId="77777777" w:rsidR="003125AA" w:rsidRDefault="003125AA" w:rsidP="003125AA">
      <w:pPr>
        <w:ind w:right="849"/>
        <w:rPr>
          <w:sz w:val="36"/>
          <w:szCs w:val="36"/>
        </w:rPr>
      </w:pPr>
      <w:r w:rsidRPr="000E3CCA">
        <w:rPr>
          <w:sz w:val="36"/>
          <w:szCs w:val="36"/>
        </w:rPr>
        <w:lastRenderedPageBreak/>
        <w:t>1</w:t>
      </w:r>
      <w:r>
        <w:rPr>
          <w:sz w:val="36"/>
          <w:szCs w:val="36"/>
        </w:rPr>
        <w:t>2</w:t>
      </w:r>
      <w:r w:rsidRPr="000E3CCA">
        <w:rPr>
          <w:sz w:val="36"/>
          <w:szCs w:val="36"/>
        </w:rPr>
        <w:t>-</w:t>
      </w:r>
      <w:r>
        <w:rPr>
          <w:sz w:val="36"/>
          <w:szCs w:val="36"/>
        </w:rPr>
        <w:t>9</w:t>
      </w:r>
      <w:r w:rsidRPr="000E3CCA">
        <w:rPr>
          <w:sz w:val="36"/>
          <w:szCs w:val="36"/>
        </w:rPr>
        <w:t>-24</w:t>
      </w:r>
    </w:p>
    <w:p w14:paraId="569D3206" w14:textId="0D71FB0E" w:rsidR="003125AA" w:rsidRDefault="003125AA" w:rsidP="003125AA">
      <w:pPr>
        <w:ind w:right="849"/>
        <w:rPr>
          <w:sz w:val="36"/>
          <w:szCs w:val="36"/>
        </w:rPr>
      </w:pPr>
      <w:proofErr w:type="gramStart"/>
      <w:r>
        <w:rPr>
          <w:sz w:val="36"/>
          <w:szCs w:val="36"/>
        </w:rPr>
        <w:t xml:space="preserve">Вести  </w:t>
      </w:r>
      <w:r w:rsidRPr="00501E36">
        <w:rPr>
          <w:sz w:val="36"/>
          <w:szCs w:val="36"/>
        </w:rPr>
        <w:t>Иркутский</w:t>
      </w:r>
      <w:proofErr w:type="gramEnd"/>
      <w:r w:rsidRPr="00501E36">
        <w:rPr>
          <w:sz w:val="36"/>
          <w:szCs w:val="36"/>
        </w:rPr>
        <w:t xml:space="preserve"> суд приговорил бывшего министра здравоохранения Приангарья Якова </w:t>
      </w:r>
      <w:proofErr w:type="spellStart"/>
      <w:r w:rsidRPr="00501E36">
        <w:rPr>
          <w:sz w:val="36"/>
          <w:szCs w:val="36"/>
        </w:rPr>
        <w:t>Сандакова</w:t>
      </w:r>
      <w:proofErr w:type="spellEnd"/>
      <w:r w:rsidRPr="00501E36">
        <w:rPr>
          <w:sz w:val="36"/>
          <w:szCs w:val="36"/>
        </w:rPr>
        <w:t xml:space="preserve"> к 18 годам строгого режима за превышение должностных полномочий и мошенничество.</w:t>
      </w:r>
      <w:r>
        <w:rPr>
          <w:sz w:val="36"/>
          <w:szCs w:val="36"/>
        </w:rPr>
        <w:t xml:space="preserve"> </w:t>
      </w:r>
      <w:r w:rsidR="00933B8E">
        <w:rPr>
          <w:sz w:val="36"/>
          <w:szCs w:val="36"/>
        </w:rPr>
        <w:t>«</w:t>
      </w:r>
      <w:r w:rsidRPr="00501E36">
        <w:rPr>
          <w:sz w:val="36"/>
          <w:szCs w:val="36"/>
        </w:rPr>
        <w:t>С учетом мнения государственного обвинителя суд приговорил экс-чиновника к 18 годам лишения свободы с отбыванием наказания в исправительной колонии строгого режима</w:t>
      </w:r>
      <w:r w:rsidR="00933B8E">
        <w:rPr>
          <w:sz w:val="36"/>
          <w:szCs w:val="36"/>
        </w:rPr>
        <w:t>»</w:t>
      </w:r>
      <w:r w:rsidRPr="00501E36">
        <w:rPr>
          <w:sz w:val="36"/>
          <w:szCs w:val="36"/>
        </w:rPr>
        <w:t>, – сообщили ТАСС в прокуратуре Иркутской области.</w:t>
      </w:r>
      <w:r>
        <w:rPr>
          <w:sz w:val="36"/>
          <w:szCs w:val="36"/>
        </w:rPr>
        <w:t xml:space="preserve"> </w:t>
      </w:r>
      <w:r w:rsidRPr="00501E36">
        <w:rPr>
          <w:sz w:val="36"/>
          <w:szCs w:val="36"/>
        </w:rPr>
        <w:t>Также бывшему министру назначен штраф в размере 80 миллионов рублей с лишением права занимать некоторые должности на срок 15 лет. В зале суда осужденный был заключен под стражу.</w:t>
      </w:r>
      <w:r>
        <w:rPr>
          <w:sz w:val="36"/>
          <w:szCs w:val="36"/>
        </w:rPr>
        <w:t xml:space="preserve"> </w:t>
      </w:r>
      <w:r w:rsidRPr="00501E36">
        <w:rPr>
          <w:sz w:val="36"/>
          <w:szCs w:val="36"/>
        </w:rPr>
        <w:t xml:space="preserve">По информации Следственного управления СК России по Иркутской области, в конце 2021 года </w:t>
      </w:r>
      <w:proofErr w:type="spellStart"/>
      <w:r w:rsidRPr="00501E36">
        <w:rPr>
          <w:sz w:val="36"/>
          <w:szCs w:val="36"/>
        </w:rPr>
        <w:t>Сандаков</w:t>
      </w:r>
      <w:proofErr w:type="spellEnd"/>
      <w:r w:rsidRPr="00501E36">
        <w:rPr>
          <w:sz w:val="36"/>
          <w:szCs w:val="36"/>
        </w:rPr>
        <w:t xml:space="preserve"> получил от главы подведомственной Минздраву организации часть взятки в сумме одного миллиона рублей за назначение определенного лица на должность главврача медицинского учреждения. В феврале 2022 года осужденный от руководителей коммерческой организации получил денежное вознаграждение в 7 миллионов рублей за предоставление конкурентных преимуществ при проведении аукциона по закупке медоборудования для нужд медицинских организаций.</w:t>
      </w:r>
      <w:r>
        <w:rPr>
          <w:sz w:val="36"/>
          <w:szCs w:val="36"/>
        </w:rPr>
        <w:t xml:space="preserve"> </w:t>
      </w:r>
      <w:r w:rsidRPr="00501E36">
        <w:rPr>
          <w:sz w:val="36"/>
          <w:szCs w:val="36"/>
        </w:rPr>
        <w:t xml:space="preserve">Помимо этого, </w:t>
      </w:r>
      <w:proofErr w:type="spellStart"/>
      <w:r w:rsidRPr="00501E36">
        <w:rPr>
          <w:sz w:val="36"/>
          <w:szCs w:val="36"/>
        </w:rPr>
        <w:t>Сандаков</w:t>
      </w:r>
      <w:proofErr w:type="spellEnd"/>
      <w:r w:rsidRPr="00501E36">
        <w:rPr>
          <w:sz w:val="36"/>
          <w:szCs w:val="36"/>
        </w:rPr>
        <w:t xml:space="preserve"> в 2021-м предоставил сведения о грядущей закупке медоборудования представителям заинтересованной коммерческой организации, а также обеспечил ей конкурентные преимущества. В результате компания выиграла аукцион и поставила в больницу оборудование по завышенной рыночной стоимости более чем на 14 миллионов рублей.</w:t>
      </w:r>
      <w:r>
        <w:rPr>
          <w:sz w:val="36"/>
          <w:szCs w:val="36"/>
        </w:rPr>
        <w:t xml:space="preserve"> </w:t>
      </w:r>
      <w:r w:rsidRPr="00501E36">
        <w:rPr>
          <w:sz w:val="36"/>
          <w:szCs w:val="36"/>
        </w:rPr>
        <w:t xml:space="preserve">По данным прокуратуры Иркутской области, для легализации незаконно полученных денег </w:t>
      </w:r>
      <w:proofErr w:type="spellStart"/>
      <w:r w:rsidRPr="00501E36">
        <w:rPr>
          <w:sz w:val="36"/>
          <w:szCs w:val="36"/>
        </w:rPr>
        <w:t>Сандаков</w:t>
      </w:r>
      <w:proofErr w:type="spellEnd"/>
      <w:r w:rsidRPr="00501E36">
        <w:rPr>
          <w:sz w:val="36"/>
          <w:szCs w:val="36"/>
        </w:rPr>
        <w:t xml:space="preserve"> провел операции по купле-продаже ценных бумаг, а </w:t>
      </w:r>
      <w:r w:rsidRPr="00501E36">
        <w:rPr>
          <w:sz w:val="36"/>
          <w:szCs w:val="36"/>
        </w:rPr>
        <w:lastRenderedPageBreak/>
        <w:t>также приобрел московскую квартиру, ценой более 8 миллиона рублей.</w:t>
      </w:r>
    </w:p>
    <w:p w14:paraId="6794E991" w14:textId="77777777" w:rsidR="003125AA" w:rsidRPr="000E3CCA" w:rsidRDefault="003125AA" w:rsidP="003125AA">
      <w:pPr>
        <w:ind w:right="849"/>
        <w:rPr>
          <w:sz w:val="36"/>
          <w:szCs w:val="36"/>
        </w:rPr>
      </w:pPr>
    </w:p>
    <w:p w14:paraId="56D15FBA" w14:textId="77777777" w:rsidR="003125AA" w:rsidRDefault="003125AA" w:rsidP="003125AA">
      <w:pPr>
        <w:ind w:right="849"/>
        <w:rPr>
          <w:sz w:val="36"/>
          <w:szCs w:val="36"/>
        </w:rPr>
      </w:pPr>
      <w:r w:rsidRPr="000E3CCA">
        <w:rPr>
          <w:sz w:val="36"/>
          <w:szCs w:val="36"/>
        </w:rPr>
        <w:t>1</w:t>
      </w:r>
      <w:r>
        <w:rPr>
          <w:sz w:val="36"/>
          <w:szCs w:val="36"/>
        </w:rPr>
        <w:t>2</w:t>
      </w:r>
      <w:r w:rsidRPr="000E3CCA">
        <w:rPr>
          <w:sz w:val="36"/>
          <w:szCs w:val="36"/>
        </w:rPr>
        <w:t>-</w:t>
      </w:r>
      <w:r>
        <w:rPr>
          <w:sz w:val="36"/>
          <w:szCs w:val="36"/>
        </w:rPr>
        <w:t>9</w:t>
      </w:r>
      <w:r w:rsidRPr="000E3CCA">
        <w:rPr>
          <w:sz w:val="36"/>
          <w:szCs w:val="36"/>
        </w:rPr>
        <w:t>-24</w:t>
      </w:r>
    </w:p>
    <w:p w14:paraId="39524CAB" w14:textId="07D2C91A" w:rsidR="003125AA" w:rsidRDefault="003125AA" w:rsidP="003125AA">
      <w:pPr>
        <w:ind w:right="849"/>
        <w:rPr>
          <w:sz w:val="36"/>
          <w:szCs w:val="36"/>
        </w:rPr>
      </w:pPr>
      <w:proofErr w:type="gramStart"/>
      <w:r>
        <w:rPr>
          <w:sz w:val="36"/>
          <w:szCs w:val="36"/>
        </w:rPr>
        <w:t xml:space="preserve">Вести  </w:t>
      </w:r>
      <w:r w:rsidRPr="00501E36">
        <w:rPr>
          <w:sz w:val="36"/>
          <w:szCs w:val="36"/>
        </w:rPr>
        <w:t>Советская</w:t>
      </w:r>
      <w:proofErr w:type="gramEnd"/>
      <w:r w:rsidRPr="00501E36">
        <w:rPr>
          <w:sz w:val="36"/>
          <w:szCs w:val="36"/>
        </w:rPr>
        <w:t>, российская, а затем шведская спортсменка Людмила Энквист (Леонова) пишет в автобиографической книге, что умышленно попалась на допинге из ненависти к спорту.</w:t>
      </w:r>
      <w:r>
        <w:rPr>
          <w:sz w:val="36"/>
          <w:szCs w:val="36"/>
        </w:rPr>
        <w:t xml:space="preserve"> Она </w:t>
      </w:r>
      <w:r w:rsidRPr="00501E36">
        <w:rPr>
          <w:sz w:val="36"/>
          <w:szCs w:val="36"/>
        </w:rPr>
        <w:t>стала олимпийской чемпионкой в 1996 г. и двукратной чемпионкой мира в беге на 100 м с барьерами. В начале 1990-х гг. спортсменка сменила гражданство на шведское, выйдя замуж за гражданина Швеции.</w:t>
      </w:r>
      <w:r>
        <w:rPr>
          <w:sz w:val="36"/>
          <w:szCs w:val="36"/>
        </w:rPr>
        <w:t xml:space="preserve"> </w:t>
      </w:r>
      <w:r w:rsidRPr="00501E36">
        <w:rPr>
          <w:sz w:val="36"/>
          <w:szCs w:val="36"/>
        </w:rPr>
        <w:t>По окончании легкоатлетической карьеры Энквист занялась бобслеем с намерением выиграть медаль на зимних Играх в Солт-Лейк-Сити (США) в 2002 г., однако за год до Игр ее дисквалифицировали за употребление допинга. Сразу после этого Энквист завершила спортивную карьеру.</w:t>
      </w:r>
      <w:r>
        <w:rPr>
          <w:sz w:val="36"/>
          <w:szCs w:val="36"/>
        </w:rPr>
        <w:t xml:space="preserve"> </w:t>
      </w:r>
      <w:r w:rsidRPr="00501E36">
        <w:rPr>
          <w:sz w:val="36"/>
          <w:szCs w:val="36"/>
        </w:rPr>
        <w:t>В книге, которая выйдет 13 сентября, 60-летняя Энквист призналась, что сознательно приняла в 2021 г. приобретенный в России допинг, чтобы ее поймали на употреблении запрещенных веществ и запретили заниматься спортом, который она ненавидела.</w:t>
      </w:r>
      <w:r>
        <w:rPr>
          <w:sz w:val="36"/>
          <w:szCs w:val="36"/>
        </w:rPr>
        <w:t xml:space="preserve"> </w:t>
      </w:r>
      <w:r w:rsidRPr="00501E36">
        <w:rPr>
          <w:sz w:val="36"/>
          <w:szCs w:val="36"/>
        </w:rPr>
        <w:t xml:space="preserve">Энквист ненавидела бобслей, этот вид спорта стал для нее кошмаром </w:t>
      </w:r>
      <w:r w:rsidR="00933B8E">
        <w:rPr>
          <w:sz w:val="36"/>
          <w:szCs w:val="36"/>
        </w:rPr>
        <w:t>«</w:t>
      </w:r>
      <w:r w:rsidRPr="00501E36">
        <w:rPr>
          <w:sz w:val="36"/>
          <w:szCs w:val="36"/>
        </w:rPr>
        <w:t>до, во время и после тренировки. Днем ​​и ночью</w:t>
      </w:r>
      <w:r w:rsidR="00933B8E">
        <w:rPr>
          <w:sz w:val="36"/>
          <w:szCs w:val="36"/>
        </w:rPr>
        <w:t>»</w:t>
      </w:r>
      <w:r w:rsidRPr="00501E36">
        <w:rPr>
          <w:sz w:val="36"/>
          <w:szCs w:val="36"/>
        </w:rPr>
        <w:t xml:space="preserve">. Спортсменка не могла бросить тренировки, поскольку ставки оказались слишком велики на всех уровнях. Предприняты огромные усилия, привлечены спонсоры, и все было </w:t>
      </w:r>
      <w:r w:rsidR="00933B8E">
        <w:rPr>
          <w:sz w:val="36"/>
          <w:szCs w:val="36"/>
        </w:rPr>
        <w:t>«</w:t>
      </w:r>
      <w:r w:rsidRPr="00501E36">
        <w:rPr>
          <w:sz w:val="36"/>
          <w:szCs w:val="36"/>
        </w:rPr>
        <w:t>основано на моем имени</w:t>
      </w:r>
      <w:r w:rsidR="00933B8E">
        <w:rPr>
          <w:sz w:val="36"/>
          <w:szCs w:val="36"/>
        </w:rPr>
        <w:t>»</w:t>
      </w:r>
      <w:r w:rsidRPr="00501E36">
        <w:rPr>
          <w:sz w:val="36"/>
          <w:szCs w:val="36"/>
        </w:rPr>
        <w:t>.</w:t>
      </w:r>
      <w:r>
        <w:rPr>
          <w:sz w:val="36"/>
          <w:szCs w:val="36"/>
        </w:rPr>
        <w:t xml:space="preserve"> </w:t>
      </w:r>
      <w:r w:rsidRPr="00501E36">
        <w:rPr>
          <w:sz w:val="36"/>
          <w:szCs w:val="36"/>
        </w:rPr>
        <w:t xml:space="preserve">Пути назад не было. Энквист хотела, чтобы ее поймали, чтобы покончить с этим </w:t>
      </w:r>
      <w:r w:rsidR="00933B8E">
        <w:rPr>
          <w:sz w:val="36"/>
          <w:szCs w:val="36"/>
        </w:rPr>
        <w:t>«</w:t>
      </w:r>
      <w:r w:rsidRPr="00501E36">
        <w:rPr>
          <w:sz w:val="36"/>
          <w:szCs w:val="36"/>
        </w:rPr>
        <w:t>безумием</w:t>
      </w:r>
      <w:r w:rsidR="00933B8E">
        <w:rPr>
          <w:sz w:val="36"/>
          <w:szCs w:val="36"/>
        </w:rPr>
        <w:t>»</w:t>
      </w:r>
      <w:r w:rsidRPr="00501E36">
        <w:rPr>
          <w:sz w:val="36"/>
          <w:szCs w:val="36"/>
        </w:rPr>
        <w:t xml:space="preserve"> и положить конец страху.</w:t>
      </w:r>
    </w:p>
    <w:p w14:paraId="25541DC1" w14:textId="77777777" w:rsidR="003125AA" w:rsidRPr="000E3CCA" w:rsidRDefault="003125AA" w:rsidP="003125AA">
      <w:pPr>
        <w:ind w:right="849"/>
        <w:rPr>
          <w:sz w:val="36"/>
          <w:szCs w:val="36"/>
        </w:rPr>
      </w:pPr>
    </w:p>
    <w:p w14:paraId="27064297" w14:textId="77777777" w:rsidR="003125AA" w:rsidRPr="000E3CCA" w:rsidRDefault="003125AA" w:rsidP="003125AA">
      <w:pPr>
        <w:ind w:right="849"/>
        <w:rPr>
          <w:sz w:val="36"/>
          <w:szCs w:val="36"/>
        </w:rPr>
      </w:pPr>
      <w:r w:rsidRPr="000E3CCA">
        <w:rPr>
          <w:sz w:val="36"/>
          <w:szCs w:val="36"/>
        </w:rPr>
        <w:t>1</w:t>
      </w:r>
      <w:r>
        <w:rPr>
          <w:sz w:val="36"/>
          <w:szCs w:val="36"/>
        </w:rPr>
        <w:t>2</w:t>
      </w:r>
      <w:r w:rsidRPr="000E3CCA">
        <w:rPr>
          <w:sz w:val="36"/>
          <w:szCs w:val="36"/>
        </w:rPr>
        <w:t>-</w:t>
      </w:r>
      <w:r>
        <w:rPr>
          <w:sz w:val="36"/>
          <w:szCs w:val="36"/>
        </w:rPr>
        <w:t>9</w:t>
      </w:r>
      <w:r w:rsidRPr="000E3CCA">
        <w:rPr>
          <w:sz w:val="36"/>
          <w:szCs w:val="36"/>
        </w:rPr>
        <w:t>-24</w:t>
      </w:r>
    </w:p>
    <w:p w14:paraId="36356DA7" w14:textId="08F4B4B1" w:rsidR="003125AA" w:rsidRPr="00E334FC" w:rsidRDefault="003125AA" w:rsidP="003125AA">
      <w:pPr>
        <w:ind w:right="849"/>
        <w:rPr>
          <w:sz w:val="36"/>
          <w:szCs w:val="36"/>
        </w:rPr>
      </w:pPr>
      <w:r w:rsidRPr="00E334FC">
        <w:rPr>
          <w:sz w:val="36"/>
          <w:szCs w:val="36"/>
        </w:rPr>
        <w:lastRenderedPageBreak/>
        <w:t xml:space="preserve">Дмитрий </w:t>
      </w:r>
      <w:proofErr w:type="spellStart"/>
      <w:r w:rsidRPr="00E334FC">
        <w:rPr>
          <w:sz w:val="36"/>
          <w:szCs w:val="36"/>
        </w:rPr>
        <w:t>Кайстро</w:t>
      </w:r>
      <w:proofErr w:type="spellEnd"/>
      <w:r>
        <w:rPr>
          <w:sz w:val="36"/>
          <w:szCs w:val="36"/>
        </w:rPr>
        <w:t xml:space="preserve">. </w:t>
      </w:r>
      <w:r w:rsidRPr="00E334FC">
        <w:rPr>
          <w:sz w:val="36"/>
          <w:szCs w:val="36"/>
        </w:rPr>
        <w:t>Николай Сванидзе – человек, который изменил российское телевидение</w:t>
      </w:r>
      <w:r>
        <w:rPr>
          <w:sz w:val="36"/>
          <w:szCs w:val="36"/>
        </w:rPr>
        <w:t xml:space="preserve">. </w:t>
      </w:r>
      <w:r w:rsidRPr="00E334FC">
        <w:rPr>
          <w:sz w:val="36"/>
          <w:szCs w:val="36"/>
        </w:rPr>
        <w:t xml:space="preserve">Ему было 69 лет. Николай Карлович стоял у истоков российского телевидения. Некоторое время возглавлял ВГТРК. С 1991 года Сванидзе был автором и ведущим цикла исторических фильмов и программ </w:t>
      </w:r>
      <w:r w:rsidR="00933B8E">
        <w:rPr>
          <w:sz w:val="36"/>
          <w:szCs w:val="36"/>
        </w:rPr>
        <w:t>«</w:t>
      </w:r>
      <w:r w:rsidRPr="00E334FC">
        <w:rPr>
          <w:sz w:val="36"/>
          <w:szCs w:val="36"/>
        </w:rPr>
        <w:t>Подробности</w:t>
      </w:r>
      <w:r w:rsidR="00933B8E">
        <w:rPr>
          <w:sz w:val="36"/>
          <w:szCs w:val="36"/>
        </w:rPr>
        <w:t>»</w:t>
      </w:r>
      <w:r w:rsidRPr="00E334FC">
        <w:rPr>
          <w:sz w:val="36"/>
          <w:szCs w:val="36"/>
        </w:rPr>
        <w:t xml:space="preserve">, </w:t>
      </w:r>
      <w:r w:rsidR="00933B8E">
        <w:rPr>
          <w:sz w:val="36"/>
          <w:szCs w:val="36"/>
        </w:rPr>
        <w:t>«</w:t>
      </w:r>
      <w:r w:rsidRPr="00E334FC">
        <w:rPr>
          <w:sz w:val="36"/>
          <w:szCs w:val="36"/>
        </w:rPr>
        <w:t>Суд времени</w:t>
      </w:r>
      <w:r w:rsidR="00933B8E">
        <w:rPr>
          <w:sz w:val="36"/>
          <w:szCs w:val="36"/>
        </w:rPr>
        <w:t>»</w:t>
      </w:r>
      <w:r w:rsidRPr="00E334FC">
        <w:rPr>
          <w:sz w:val="36"/>
          <w:szCs w:val="36"/>
        </w:rPr>
        <w:t xml:space="preserve">, </w:t>
      </w:r>
      <w:r w:rsidR="00933B8E">
        <w:rPr>
          <w:sz w:val="36"/>
          <w:szCs w:val="36"/>
        </w:rPr>
        <w:t>«</w:t>
      </w:r>
      <w:r w:rsidRPr="00E334FC">
        <w:rPr>
          <w:sz w:val="36"/>
          <w:szCs w:val="36"/>
        </w:rPr>
        <w:t>Зеркало</w:t>
      </w:r>
      <w:r w:rsidR="00933B8E">
        <w:rPr>
          <w:sz w:val="36"/>
          <w:szCs w:val="36"/>
        </w:rPr>
        <w:t>»</w:t>
      </w:r>
      <w:r w:rsidRPr="00E334FC">
        <w:rPr>
          <w:sz w:val="36"/>
          <w:szCs w:val="36"/>
        </w:rPr>
        <w:t>.</w:t>
      </w:r>
    </w:p>
    <w:p w14:paraId="3ABC6E7E" w14:textId="7BA108C4" w:rsidR="003125AA" w:rsidRPr="00E334FC" w:rsidRDefault="003125AA" w:rsidP="003125AA">
      <w:pPr>
        <w:ind w:right="849"/>
        <w:rPr>
          <w:sz w:val="36"/>
          <w:szCs w:val="36"/>
        </w:rPr>
      </w:pPr>
      <w:r w:rsidRPr="00E334FC">
        <w:rPr>
          <w:sz w:val="36"/>
          <w:szCs w:val="36"/>
        </w:rPr>
        <w:t xml:space="preserve">Всю свою жизнь Николай Карлович Сванидзе был выдающимся организатором и просветителем отечественного телевидения – одним из создателей ВГТРК, куда он пришел в 1991 году – еще до того, как начался эфир. И всю свою жизнь проработал здесь. Начинал закадровым комментатором программы </w:t>
      </w:r>
      <w:r w:rsidR="00933B8E">
        <w:rPr>
          <w:sz w:val="36"/>
          <w:szCs w:val="36"/>
        </w:rPr>
        <w:t>«</w:t>
      </w:r>
      <w:r w:rsidRPr="00E334FC">
        <w:rPr>
          <w:sz w:val="36"/>
          <w:szCs w:val="36"/>
        </w:rPr>
        <w:t>Вести</w:t>
      </w:r>
      <w:r w:rsidR="00933B8E">
        <w:rPr>
          <w:sz w:val="36"/>
          <w:szCs w:val="36"/>
        </w:rPr>
        <w:t>»</w:t>
      </w:r>
      <w:r w:rsidRPr="00E334FC">
        <w:rPr>
          <w:sz w:val="36"/>
          <w:szCs w:val="36"/>
        </w:rPr>
        <w:t xml:space="preserve">, позже стал автором и ведущим передач </w:t>
      </w:r>
      <w:r w:rsidR="00933B8E">
        <w:rPr>
          <w:sz w:val="36"/>
          <w:szCs w:val="36"/>
        </w:rPr>
        <w:t>«</w:t>
      </w:r>
      <w:r w:rsidRPr="00E334FC">
        <w:rPr>
          <w:sz w:val="36"/>
          <w:szCs w:val="36"/>
        </w:rPr>
        <w:t>Лицом к России</w:t>
      </w:r>
      <w:r w:rsidR="00933B8E">
        <w:rPr>
          <w:sz w:val="36"/>
          <w:szCs w:val="36"/>
        </w:rPr>
        <w:t>»</w:t>
      </w:r>
      <w:r w:rsidRPr="00E334FC">
        <w:rPr>
          <w:sz w:val="36"/>
          <w:szCs w:val="36"/>
        </w:rPr>
        <w:t xml:space="preserve">, </w:t>
      </w:r>
      <w:r w:rsidR="00933B8E">
        <w:rPr>
          <w:sz w:val="36"/>
          <w:szCs w:val="36"/>
        </w:rPr>
        <w:t>«</w:t>
      </w:r>
      <w:r w:rsidRPr="00E334FC">
        <w:rPr>
          <w:sz w:val="36"/>
          <w:szCs w:val="36"/>
        </w:rPr>
        <w:t>Контрасты</w:t>
      </w:r>
      <w:r w:rsidR="00933B8E">
        <w:rPr>
          <w:sz w:val="36"/>
          <w:szCs w:val="36"/>
        </w:rPr>
        <w:t>»</w:t>
      </w:r>
      <w:r w:rsidRPr="00E334FC">
        <w:rPr>
          <w:sz w:val="36"/>
          <w:szCs w:val="36"/>
        </w:rPr>
        <w:t>. Вот редкое видео тех лет.</w:t>
      </w:r>
      <w:r>
        <w:rPr>
          <w:sz w:val="36"/>
          <w:szCs w:val="36"/>
        </w:rPr>
        <w:t xml:space="preserve"> </w:t>
      </w:r>
      <w:r w:rsidR="00933B8E">
        <w:rPr>
          <w:sz w:val="36"/>
          <w:szCs w:val="36"/>
        </w:rPr>
        <w:t>«</w:t>
      </w:r>
      <w:r w:rsidRPr="00E334FC">
        <w:rPr>
          <w:sz w:val="36"/>
          <w:szCs w:val="36"/>
        </w:rPr>
        <w:t>Сегодня мы представляем вам новую программу российского телевидения! Она задумывалась как обобщающая социально-политическая передача</w:t>
      </w:r>
      <w:r w:rsidR="00933B8E">
        <w:rPr>
          <w:sz w:val="36"/>
          <w:szCs w:val="36"/>
        </w:rPr>
        <w:t>»</w:t>
      </w:r>
      <w:r w:rsidRPr="00E334FC">
        <w:rPr>
          <w:sz w:val="36"/>
          <w:szCs w:val="36"/>
        </w:rPr>
        <w:t xml:space="preserve">, – рассказывал Сванидзе в эфире программы </w:t>
      </w:r>
      <w:r w:rsidR="00933B8E">
        <w:rPr>
          <w:sz w:val="36"/>
          <w:szCs w:val="36"/>
        </w:rPr>
        <w:t>«</w:t>
      </w:r>
      <w:r w:rsidRPr="00E334FC">
        <w:rPr>
          <w:sz w:val="36"/>
          <w:szCs w:val="36"/>
        </w:rPr>
        <w:t>Контрасты</w:t>
      </w:r>
      <w:r w:rsidR="00933B8E">
        <w:rPr>
          <w:sz w:val="36"/>
          <w:szCs w:val="36"/>
        </w:rPr>
        <w:t>»</w:t>
      </w:r>
      <w:r w:rsidRPr="00E334FC">
        <w:rPr>
          <w:sz w:val="36"/>
          <w:szCs w:val="36"/>
        </w:rPr>
        <w:t>.</w:t>
      </w:r>
      <w:r>
        <w:rPr>
          <w:sz w:val="36"/>
          <w:szCs w:val="36"/>
        </w:rPr>
        <w:t xml:space="preserve"> </w:t>
      </w:r>
      <w:r w:rsidRPr="00E334FC">
        <w:rPr>
          <w:sz w:val="36"/>
          <w:szCs w:val="36"/>
        </w:rPr>
        <w:t>Во время событий октября 1993 года, как потом вспоминал сам, вне смены вышел в эфир ВГТРК: без пиджака и без галстука – в простом свитере.</w:t>
      </w:r>
      <w:r>
        <w:rPr>
          <w:sz w:val="36"/>
          <w:szCs w:val="36"/>
        </w:rPr>
        <w:t xml:space="preserve"> </w:t>
      </w:r>
      <w:r w:rsidRPr="00E334FC">
        <w:rPr>
          <w:sz w:val="36"/>
          <w:szCs w:val="36"/>
        </w:rPr>
        <w:t xml:space="preserve">Январь 1994 года – Сванидзе становится ведущим программы </w:t>
      </w:r>
      <w:r w:rsidR="00933B8E">
        <w:rPr>
          <w:sz w:val="36"/>
          <w:szCs w:val="36"/>
        </w:rPr>
        <w:t>«</w:t>
      </w:r>
      <w:r w:rsidRPr="00E334FC">
        <w:rPr>
          <w:sz w:val="36"/>
          <w:szCs w:val="36"/>
        </w:rPr>
        <w:t>Подробности</w:t>
      </w:r>
      <w:r w:rsidR="00933B8E">
        <w:rPr>
          <w:sz w:val="36"/>
          <w:szCs w:val="36"/>
        </w:rPr>
        <w:t>»</w:t>
      </w:r>
      <w:r w:rsidRPr="00E334FC">
        <w:rPr>
          <w:sz w:val="36"/>
          <w:szCs w:val="36"/>
        </w:rPr>
        <w:t>, которую вел вместе с Сергеем Доренко.</w:t>
      </w:r>
      <w:r>
        <w:rPr>
          <w:sz w:val="36"/>
          <w:szCs w:val="36"/>
        </w:rPr>
        <w:t xml:space="preserve"> </w:t>
      </w:r>
      <w:r w:rsidRPr="00E334FC">
        <w:rPr>
          <w:sz w:val="36"/>
          <w:szCs w:val="36"/>
        </w:rPr>
        <w:t xml:space="preserve">За </w:t>
      </w:r>
      <w:r w:rsidR="00933B8E">
        <w:rPr>
          <w:sz w:val="36"/>
          <w:szCs w:val="36"/>
        </w:rPr>
        <w:t>«</w:t>
      </w:r>
      <w:r w:rsidRPr="00E334FC">
        <w:rPr>
          <w:sz w:val="36"/>
          <w:szCs w:val="36"/>
        </w:rPr>
        <w:t>Подробности</w:t>
      </w:r>
      <w:r w:rsidR="00933B8E">
        <w:rPr>
          <w:sz w:val="36"/>
          <w:szCs w:val="36"/>
        </w:rPr>
        <w:t>»</w:t>
      </w:r>
      <w:r w:rsidRPr="00E334FC">
        <w:rPr>
          <w:sz w:val="36"/>
          <w:szCs w:val="36"/>
        </w:rPr>
        <w:t xml:space="preserve"> Николай Сванидзе был удостоен премии ТЭФИ в номинации </w:t>
      </w:r>
      <w:r w:rsidR="00933B8E">
        <w:rPr>
          <w:sz w:val="36"/>
          <w:szCs w:val="36"/>
        </w:rPr>
        <w:t>«</w:t>
      </w:r>
      <w:r w:rsidRPr="00E334FC">
        <w:rPr>
          <w:sz w:val="36"/>
          <w:szCs w:val="36"/>
        </w:rPr>
        <w:t>Лучший ведущий информационной передачи</w:t>
      </w:r>
      <w:r w:rsidR="00933B8E">
        <w:rPr>
          <w:sz w:val="36"/>
          <w:szCs w:val="36"/>
        </w:rPr>
        <w:t>»</w:t>
      </w:r>
      <w:r w:rsidRPr="00E334FC">
        <w:rPr>
          <w:sz w:val="36"/>
          <w:szCs w:val="36"/>
        </w:rPr>
        <w:t xml:space="preserve">. А в 96 году новый яркий проект – </w:t>
      </w:r>
      <w:r w:rsidR="00933B8E">
        <w:rPr>
          <w:sz w:val="36"/>
          <w:szCs w:val="36"/>
        </w:rPr>
        <w:t>«</w:t>
      </w:r>
      <w:r w:rsidRPr="00E334FC">
        <w:rPr>
          <w:sz w:val="36"/>
          <w:szCs w:val="36"/>
        </w:rPr>
        <w:t>Зеркало</w:t>
      </w:r>
      <w:r w:rsidR="00933B8E">
        <w:rPr>
          <w:sz w:val="36"/>
          <w:szCs w:val="36"/>
        </w:rPr>
        <w:t>»</w:t>
      </w:r>
      <w:r w:rsidRPr="00E334FC">
        <w:rPr>
          <w:sz w:val="36"/>
          <w:szCs w:val="36"/>
        </w:rPr>
        <w:t>. Вторая в постсоветской истории страны аналитическая программа, где Николай Карлович проявил себя как блестящий комментатор и аналитик.</w:t>
      </w:r>
    </w:p>
    <w:p w14:paraId="69E7B4E8" w14:textId="77777777" w:rsidR="003125AA" w:rsidRPr="00E334FC" w:rsidRDefault="003125AA" w:rsidP="003125AA">
      <w:pPr>
        <w:ind w:right="849"/>
        <w:rPr>
          <w:sz w:val="36"/>
          <w:szCs w:val="36"/>
        </w:rPr>
      </w:pPr>
      <w:r w:rsidRPr="00E334FC">
        <w:rPr>
          <w:sz w:val="36"/>
          <w:szCs w:val="36"/>
        </w:rPr>
        <w:t>Времена были непростые – на глазах менялась страна. Именно в это время, в феврале 1997, Николай Сванидзе стал председателем ВГТРК.</w:t>
      </w:r>
    </w:p>
    <w:p w14:paraId="79142003" w14:textId="6A45F2E4" w:rsidR="003125AA" w:rsidRPr="00E334FC" w:rsidRDefault="00933B8E" w:rsidP="003125AA">
      <w:pPr>
        <w:ind w:right="849"/>
        <w:rPr>
          <w:sz w:val="36"/>
          <w:szCs w:val="36"/>
        </w:rPr>
      </w:pPr>
      <w:r>
        <w:rPr>
          <w:sz w:val="36"/>
          <w:szCs w:val="36"/>
        </w:rPr>
        <w:lastRenderedPageBreak/>
        <w:t>«</w:t>
      </w:r>
      <w:r w:rsidR="003125AA" w:rsidRPr="00E334FC">
        <w:rPr>
          <w:sz w:val="36"/>
          <w:szCs w:val="36"/>
        </w:rPr>
        <w:t xml:space="preserve">Для меня очень высокая честь стать председателем этой компании. Самым главным для себя я считаю не потерять свое лицо: как человека, как журналиста, как гражданина. </w:t>
      </w:r>
      <w:proofErr w:type="gramStart"/>
      <w:r w:rsidR="003125AA" w:rsidRPr="00E334FC">
        <w:rPr>
          <w:sz w:val="36"/>
          <w:szCs w:val="36"/>
        </w:rPr>
        <w:t xml:space="preserve">Не потерять лицо </w:t>
      </w:r>
      <w:r>
        <w:rPr>
          <w:sz w:val="36"/>
          <w:szCs w:val="36"/>
        </w:rPr>
        <w:t>«</w:t>
      </w:r>
      <w:r w:rsidR="003125AA" w:rsidRPr="00E334FC">
        <w:rPr>
          <w:sz w:val="36"/>
          <w:szCs w:val="36"/>
        </w:rPr>
        <w:t>Вестей</w:t>
      </w:r>
      <w:r>
        <w:rPr>
          <w:sz w:val="36"/>
          <w:szCs w:val="36"/>
        </w:rPr>
        <w:t>»</w:t>
      </w:r>
      <w:r w:rsidR="003125AA" w:rsidRPr="00E334FC">
        <w:rPr>
          <w:sz w:val="36"/>
          <w:szCs w:val="36"/>
        </w:rPr>
        <w:t xml:space="preserve">, – </w:t>
      </w:r>
      <w:proofErr w:type="gramEnd"/>
      <w:r w:rsidR="003125AA" w:rsidRPr="00E334FC">
        <w:rPr>
          <w:sz w:val="36"/>
          <w:szCs w:val="36"/>
        </w:rPr>
        <w:t>говорил тогда Сванидзе.</w:t>
      </w:r>
    </w:p>
    <w:p w14:paraId="141D1D56" w14:textId="083FD791" w:rsidR="003125AA" w:rsidRPr="00E334FC" w:rsidRDefault="003125AA" w:rsidP="003125AA">
      <w:pPr>
        <w:ind w:right="849"/>
        <w:rPr>
          <w:sz w:val="36"/>
          <w:szCs w:val="36"/>
        </w:rPr>
      </w:pPr>
      <w:r w:rsidRPr="00E334FC">
        <w:rPr>
          <w:sz w:val="36"/>
          <w:szCs w:val="36"/>
        </w:rPr>
        <w:t xml:space="preserve">Он был близким другом и единомышленником сторонников того идейно-политического лагеря, представителей которого позже назовут </w:t>
      </w:r>
      <w:r w:rsidR="00933B8E">
        <w:rPr>
          <w:sz w:val="36"/>
          <w:szCs w:val="36"/>
        </w:rPr>
        <w:t>«</w:t>
      </w:r>
      <w:r w:rsidRPr="00E334FC">
        <w:rPr>
          <w:sz w:val="36"/>
          <w:szCs w:val="36"/>
        </w:rPr>
        <w:t>демократами первой волны</w:t>
      </w:r>
      <w:r w:rsidR="00933B8E">
        <w:rPr>
          <w:sz w:val="36"/>
          <w:szCs w:val="36"/>
        </w:rPr>
        <w:t>»</w:t>
      </w:r>
      <w:r w:rsidRPr="00E334FC">
        <w:rPr>
          <w:sz w:val="36"/>
          <w:szCs w:val="36"/>
        </w:rPr>
        <w:t xml:space="preserve">. Сохранил отношения с ними и отношения эти пронес через всю жизнь. Был кавалером редкой награды – медали </w:t>
      </w:r>
      <w:r w:rsidR="00933B8E">
        <w:rPr>
          <w:sz w:val="36"/>
          <w:szCs w:val="36"/>
        </w:rPr>
        <w:t>«</w:t>
      </w:r>
      <w:r w:rsidRPr="00E334FC">
        <w:rPr>
          <w:sz w:val="36"/>
          <w:szCs w:val="36"/>
        </w:rPr>
        <w:t>Защитнику Свободной России</w:t>
      </w:r>
      <w:r w:rsidR="00933B8E">
        <w:rPr>
          <w:sz w:val="36"/>
          <w:szCs w:val="36"/>
        </w:rPr>
        <w:t>»</w:t>
      </w:r>
      <w:r w:rsidRPr="00E334FC">
        <w:rPr>
          <w:sz w:val="36"/>
          <w:szCs w:val="36"/>
        </w:rPr>
        <w:t xml:space="preserve">. В августе 1997 года Борис Ельцин подписал указ о создании телеканала </w:t>
      </w:r>
      <w:r w:rsidR="00933B8E">
        <w:rPr>
          <w:sz w:val="36"/>
          <w:szCs w:val="36"/>
        </w:rPr>
        <w:t>«</w:t>
      </w:r>
      <w:r w:rsidRPr="00E334FC">
        <w:rPr>
          <w:sz w:val="36"/>
          <w:szCs w:val="36"/>
        </w:rPr>
        <w:t>Культура</w:t>
      </w:r>
      <w:r w:rsidR="00933B8E">
        <w:rPr>
          <w:sz w:val="36"/>
          <w:szCs w:val="36"/>
        </w:rPr>
        <w:t>»</w:t>
      </w:r>
      <w:r w:rsidRPr="00E334FC">
        <w:rPr>
          <w:sz w:val="36"/>
          <w:szCs w:val="36"/>
        </w:rPr>
        <w:t xml:space="preserve"> в структуре ВГТРК. Его главным редактором был назначен Михаил Швыдкой. За день до начала вещания Ельцин пригласил на встречу Швыдкого и Сванидзе.</w:t>
      </w:r>
    </w:p>
    <w:p w14:paraId="3BFB24AA" w14:textId="53D47B51" w:rsidR="003125AA" w:rsidRPr="00E334FC" w:rsidRDefault="003125AA" w:rsidP="003125AA">
      <w:pPr>
        <w:ind w:right="849"/>
        <w:rPr>
          <w:sz w:val="36"/>
          <w:szCs w:val="36"/>
        </w:rPr>
      </w:pPr>
      <w:r w:rsidRPr="00E334FC">
        <w:rPr>
          <w:sz w:val="36"/>
          <w:szCs w:val="36"/>
        </w:rPr>
        <w:t xml:space="preserve">Его образование (Николай Сванидзе – выпускник истфака МГУ, какое-то время работавший в институте США и Канады и преподававший в историко-архивном институте) влияло на круг его интересов. Так, появились </w:t>
      </w:r>
      <w:r w:rsidR="00933B8E">
        <w:rPr>
          <w:sz w:val="36"/>
          <w:szCs w:val="36"/>
        </w:rPr>
        <w:t>«</w:t>
      </w:r>
      <w:r w:rsidRPr="00E334FC">
        <w:rPr>
          <w:sz w:val="36"/>
          <w:szCs w:val="36"/>
        </w:rPr>
        <w:t>Исторические хроники</w:t>
      </w:r>
      <w:r w:rsidR="00933B8E">
        <w:rPr>
          <w:sz w:val="36"/>
          <w:szCs w:val="36"/>
        </w:rPr>
        <w:t>»</w:t>
      </w:r>
      <w:r w:rsidRPr="00E334FC">
        <w:rPr>
          <w:sz w:val="36"/>
          <w:szCs w:val="36"/>
        </w:rPr>
        <w:t xml:space="preserve"> – цикл документальных телепрограмм. Каждая серия была посвящена одному году XX века.</w:t>
      </w:r>
    </w:p>
    <w:p w14:paraId="2CBA5EFB" w14:textId="5AA5ECC3" w:rsidR="003125AA" w:rsidRPr="00E334FC" w:rsidRDefault="003125AA" w:rsidP="003125AA">
      <w:pPr>
        <w:ind w:right="849"/>
        <w:rPr>
          <w:sz w:val="36"/>
          <w:szCs w:val="36"/>
        </w:rPr>
      </w:pPr>
      <w:r w:rsidRPr="00E334FC">
        <w:rPr>
          <w:sz w:val="36"/>
          <w:szCs w:val="36"/>
        </w:rPr>
        <w:t xml:space="preserve">Яркий, общительный человек – он создал свой стиль и в первую очередь – в исторической журналистике. Но не менее ярким Николай Карлович оставался и в публицистике, дискуссионных шоу, таких как </w:t>
      </w:r>
      <w:r w:rsidR="00933B8E">
        <w:rPr>
          <w:sz w:val="36"/>
          <w:szCs w:val="36"/>
        </w:rPr>
        <w:t>«</w:t>
      </w:r>
      <w:r w:rsidRPr="00E334FC">
        <w:rPr>
          <w:sz w:val="36"/>
          <w:szCs w:val="36"/>
        </w:rPr>
        <w:t>Исторический процесс</w:t>
      </w:r>
      <w:r w:rsidR="00933B8E">
        <w:rPr>
          <w:sz w:val="36"/>
          <w:szCs w:val="36"/>
        </w:rPr>
        <w:t>»</w:t>
      </w:r>
      <w:r w:rsidRPr="00E334FC">
        <w:rPr>
          <w:sz w:val="36"/>
          <w:szCs w:val="36"/>
        </w:rPr>
        <w:t xml:space="preserve"> – со страстными дебатами о прошлом и дне сегодняшнем.</w:t>
      </w:r>
    </w:p>
    <w:p w14:paraId="04DA9921" w14:textId="77777777" w:rsidR="003125AA" w:rsidRDefault="003125AA" w:rsidP="003125AA">
      <w:pPr>
        <w:ind w:right="849"/>
        <w:rPr>
          <w:sz w:val="36"/>
          <w:szCs w:val="36"/>
        </w:rPr>
      </w:pPr>
      <w:r>
        <w:rPr>
          <w:sz w:val="36"/>
          <w:szCs w:val="36"/>
        </w:rPr>
        <w:t xml:space="preserve">Он </w:t>
      </w:r>
      <w:r w:rsidRPr="00E334FC">
        <w:rPr>
          <w:sz w:val="36"/>
          <w:szCs w:val="36"/>
        </w:rPr>
        <w:t xml:space="preserve">был человеком принципов, которые отстаивал и которыми дорожил. Последовательный и в правозащитной, и в творческой, и в своей человеческой ипостасях. Человек редкого внутреннего </w:t>
      </w:r>
      <w:r w:rsidRPr="00E334FC">
        <w:rPr>
          <w:sz w:val="36"/>
          <w:szCs w:val="36"/>
        </w:rPr>
        <w:lastRenderedPageBreak/>
        <w:t>достоинства, порядочности и красоты духа. Таким его мы и запомним</w:t>
      </w:r>
    </w:p>
    <w:p w14:paraId="51314793" w14:textId="77777777" w:rsidR="003125AA" w:rsidRDefault="003125AA" w:rsidP="003125AA">
      <w:pPr>
        <w:ind w:right="849"/>
        <w:rPr>
          <w:sz w:val="36"/>
          <w:szCs w:val="36"/>
        </w:rPr>
      </w:pPr>
    </w:p>
    <w:p w14:paraId="6A93C245" w14:textId="77777777" w:rsidR="003125AA" w:rsidRDefault="003125AA" w:rsidP="003125AA">
      <w:pPr>
        <w:ind w:right="849"/>
        <w:rPr>
          <w:sz w:val="36"/>
          <w:szCs w:val="36"/>
        </w:rPr>
      </w:pPr>
      <w:r>
        <w:rPr>
          <w:sz w:val="36"/>
          <w:szCs w:val="36"/>
        </w:rPr>
        <w:t>12-9-24</w:t>
      </w:r>
    </w:p>
    <w:p w14:paraId="4190B22C" w14:textId="77777777" w:rsidR="003125AA" w:rsidRPr="00A6316E" w:rsidRDefault="003125AA" w:rsidP="003125AA">
      <w:pPr>
        <w:ind w:right="849"/>
        <w:rPr>
          <w:sz w:val="36"/>
          <w:szCs w:val="36"/>
        </w:rPr>
      </w:pPr>
      <w:proofErr w:type="gramStart"/>
      <w:r>
        <w:rPr>
          <w:sz w:val="36"/>
          <w:szCs w:val="36"/>
        </w:rPr>
        <w:t xml:space="preserve">Вести  </w:t>
      </w:r>
      <w:r w:rsidRPr="00A6316E">
        <w:rPr>
          <w:sz w:val="36"/>
          <w:szCs w:val="36"/>
        </w:rPr>
        <w:t>Псковская</w:t>
      </w:r>
      <w:proofErr w:type="gramEnd"/>
      <w:r w:rsidRPr="00A6316E">
        <w:rPr>
          <w:sz w:val="36"/>
          <w:szCs w:val="36"/>
        </w:rPr>
        <w:t xml:space="preserve"> полиция помогла латвийской семье из пяти человек получить российское гражданство, сообщается на сайте МВД Медиа.</w:t>
      </w:r>
    </w:p>
    <w:p w14:paraId="67102B68" w14:textId="7AE1C3AB" w:rsidR="003125AA" w:rsidRDefault="003125AA" w:rsidP="003125AA">
      <w:pPr>
        <w:ind w:right="849"/>
        <w:rPr>
          <w:sz w:val="36"/>
          <w:szCs w:val="36"/>
        </w:rPr>
      </w:pPr>
      <w:r w:rsidRPr="00A6316E">
        <w:rPr>
          <w:sz w:val="36"/>
          <w:szCs w:val="36"/>
        </w:rPr>
        <w:t>Сотрудники полиции в Пскове помогли семье из Латвии подтвердить иностранное образование, рабочую квалификацию, трудоустроиться, оформить младшего ребенка в детский сад, а также получить компенсацию расходов на медобследование.</w:t>
      </w:r>
      <w:r>
        <w:rPr>
          <w:sz w:val="36"/>
          <w:szCs w:val="36"/>
        </w:rPr>
        <w:t xml:space="preserve"> </w:t>
      </w:r>
      <w:r w:rsidR="00933B8E">
        <w:rPr>
          <w:sz w:val="36"/>
          <w:szCs w:val="36"/>
        </w:rPr>
        <w:t>«</w:t>
      </w:r>
      <w:r w:rsidRPr="00A6316E">
        <w:rPr>
          <w:sz w:val="36"/>
          <w:szCs w:val="36"/>
        </w:rPr>
        <w:t>На сбор необходимых бумаг ушло три месяца. Новоиспеченные граждане нашей страны поблагодарили стражей правопорядка за поддержку</w:t>
      </w:r>
      <w:r w:rsidR="00933B8E">
        <w:rPr>
          <w:sz w:val="36"/>
          <w:szCs w:val="36"/>
        </w:rPr>
        <w:t>»</w:t>
      </w:r>
      <w:r w:rsidRPr="00A6316E">
        <w:rPr>
          <w:sz w:val="36"/>
          <w:szCs w:val="36"/>
        </w:rPr>
        <w:t>, – говорится в сообщении.</w:t>
      </w:r>
      <w:r>
        <w:rPr>
          <w:sz w:val="36"/>
          <w:szCs w:val="36"/>
        </w:rPr>
        <w:t xml:space="preserve"> </w:t>
      </w:r>
      <w:r w:rsidRPr="00A6316E">
        <w:rPr>
          <w:sz w:val="36"/>
          <w:szCs w:val="36"/>
        </w:rPr>
        <w:t>Сообщается, что содействие семье оказали в рамках госпрограммы, которая предусматривает помощь в переселении в Россию соотечественников, проживающих за рубежом.</w:t>
      </w:r>
    </w:p>
    <w:p w14:paraId="725E246C" w14:textId="77777777" w:rsidR="003125AA" w:rsidRDefault="003125AA" w:rsidP="003125AA">
      <w:pPr>
        <w:ind w:right="849"/>
        <w:rPr>
          <w:sz w:val="36"/>
          <w:szCs w:val="36"/>
        </w:rPr>
      </w:pPr>
    </w:p>
    <w:p w14:paraId="20A835CD" w14:textId="77777777" w:rsidR="003125AA" w:rsidRDefault="003125AA" w:rsidP="003125AA">
      <w:pPr>
        <w:ind w:right="849"/>
        <w:rPr>
          <w:sz w:val="36"/>
          <w:szCs w:val="36"/>
        </w:rPr>
      </w:pPr>
      <w:r w:rsidRPr="000E3CCA">
        <w:rPr>
          <w:sz w:val="36"/>
          <w:szCs w:val="36"/>
        </w:rPr>
        <w:t>1</w:t>
      </w:r>
      <w:r>
        <w:rPr>
          <w:sz w:val="36"/>
          <w:szCs w:val="36"/>
        </w:rPr>
        <w:t>3</w:t>
      </w:r>
      <w:r w:rsidRPr="000E3CCA">
        <w:rPr>
          <w:sz w:val="36"/>
          <w:szCs w:val="36"/>
        </w:rPr>
        <w:t>-</w:t>
      </w:r>
      <w:r>
        <w:rPr>
          <w:sz w:val="36"/>
          <w:szCs w:val="36"/>
        </w:rPr>
        <w:t>9</w:t>
      </w:r>
      <w:r w:rsidRPr="000E3CCA">
        <w:rPr>
          <w:sz w:val="36"/>
          <w:szCs w:val="36"/>
        </w:rPr>
        <w:t>-24</w:t>
      </w:r>
    </w:p>
    <w:p w14:paraId="7024C8F8" w14:textId="3ADE6698" w:rsidR="003125AA" w:rsidRDefault="003125AA" w:rsidP="003125AA">
      <w:pPr>
        <w:ind w:right="850"/>
        <w:rPr>
          <w:sz w:val="36"/>
          <w:szCs w:val="36"/>
        </w:rPr>
      </w:pPr>
      <w:proofErr w:type="gramStart"/>
      <w:r>
        <w:rPr>
          <w:sz w:val="36"/>
          <w:szCs w:val="36"/>
        </w:rPr>
        <w:t>13  Ъ</w:t>
      </w:r>
      <w:proofErr w:type="gramEnd"/>
      <w:r>
        <w:rPr>
          <w:sz w:val="36"/>
          <w:szCs w:val="36"/>
        </w:rPr>
        <w:t xml:space="preserve"> -= </w:t>
      </w:r>
      <w:bookmarkStart w:id="53" w:name="_Hlk177115619"/>
      <w:r w:rsidRPr="003B44A6">
        <w:rPr>
          <w:sz w:val="36"/>
          <w:szCs w:val="36"/>
        </w:rPr>
        <w:t xml:space="preserve">Одним из главных событий продолжающегося в Германии фестиваля искусств </w:t>
      </w:r>
      <w:r w:rsidR="00933B8E">
        <w:rPr>
          <w:sz w:val="36"/>
          <w:szCs w:val="36"/>
        </w:rPr>
        <w:t>«</w:t>
      </w:r>
      <w:proofErr w:type="spellStart"/>
      <w:r w:rsidRPr="003B44A6">
        <w:rPr>
          <w:sz w:val="36"/>
          <w:szCs w:val="36"/>
        </w:rPr>
        <w:t>Руртриеннале</w:t>
      </w:r>
      <w:proofErr w:type="spellEnd"/>
      <w:r w:rsidR="00933B8E">
        <w:rPr>
          <w:sz w:val="36"/>
          <w:szCs w:val="36"/>
        </w:rPr>
        <w:t>»</w:t>
      </w:r>
      <w:r w:rsidRPr="003B44A6">
        <w:rPr>
          <w:sz w:val="36"/>
          <w:szCs w:val="36"/>
        </w:rPr>
        <w:t xml:space="preserve">  стали проекты двух выдающихся фламандских постановщиков </w:t>
      </w:r>
      <w:r w:rsidR="00933B8E">
        <w:rPr>
          <w:sz w:val="36"/>
          <w:szCs w:val="36"/>
        </w:rPr>
        <w:t>-</w:t>
      </w:r>
      <w:r w:rsidRPr="003B44A6">
        <w:rPr>
          <w:sz w:val="36"/>
          <w:szCs w:val="36"/>
        </w:rPr>
        <w:t xml:space="preserve"> руководителя фестиваля, режиссера </w:t>
      </w:r>
      <w:proofErr w:type="spellStart"/>
      <w:r w:rsidRPr="003B44A6">
        <w:rPr>
          <w:sz w:val="36"/>
          <w:szCs w:val="36"/>
        </w:rPr>
        <w:t>Иво</w:t>
      </w:r>
      <w:proofErr w:type="spellEnd"/>
      <w:r w:rsidRPr="003B44A6">
        <w:rPr>
          <w:sz w:val="36"/>
          <w:szCs w:val="36"/>
        </w:rPr>
        <w:t xml:space="preserve"> ван </w:t>
      </w:r>
      <w:proofErr w:type="spellStart"/>
      <w:r w:rsidRPr="003B44A6">
        <w:rPr>
          <w:sz w:val="36"/>
          <w:szCs w:val="36"/>
        </w:rPr>
        <w:t>Хове</w:t>
      </w:r>
      <w:proofErr w:type="spellEnd"/>
      <w:r w:rsidRPr="003B44A6">
        <w:rPr>
          <w:sz w:val="36"/>
          <w:szCs w:val="36"/>
        </w:rPr>
        <w:t xml:space="preserve"> и хореографа Анны Терезы Де </w:t>
      </w:r>
      <w:proofErr w:type="spellStart"/>
      <w:r w:rsidRPr="003B44A6">
        <w:rPr>
          <w:sz w:val="36"/>
          <w:szCs w:val="36"/>
        </w:rPr>
        <w:t>Керсмакер</w:t>
      </w:r>
      <w:proofErr w:type="spellEnd"/>
      <w:r w:rsidRPr="003B44A6">
        <w:rPr>
          <w:sz w:val="36"/>
          <w:szCs w:val="36"/>
        </w:rPr>
        <w:t xml:space="preserve">. </w:t>
      </w:r>
      <w:bookmarkEnd w:id="53"/>
      <w:r w:rsidRPr="003B44A6">
        <w:rPr>
          <w:sz w:val="36"/>
          <w:szCs w:val="36"/>
        </w:rPr>
        <w:t xml:space="preserve">В Дуйсбурге и Эссене побывала Эсфирь </w:t>
      </w:r>
      <w:proofErr w:type="spellStart"/>
      <w:r w:rsidRPr="003B44A6">
        <w:rPr>
          <w:sz w:val="36"/>
          <w:szCs w:val="36"/>
        </w:rPr>
        <w:t>Штейнбок</w:t>
      </w:r>
      <w:proofErr w:type="spellEnd"/>
      <w:r w:rsidRPr="003B44A6">
        <w:rPr>
          <w:sz w:val="36"/>
          <w:szCs w:val="36"/>
        </w:rPr>
        <w:t>.</w:t>
      </w:r>
      <w:r>
        <w:rPr>
          <w:sz w:val="36"/>
          <w:szCs w:val="36"/>
        </w:rPr>
        <w:t xml:space="preserve"> </w:t>
      </w:r>
      <w:r w:rsidRPr="003B44A6">
        <w:rPr>
          <w:sz w:val="36"/>
          <w:szCs w:val="36"/>
        </w:rPr>
        <w:t xml:space="preserve">Заступая на пост руководителя Рурской триеннале, </w:t>
      </w:r>
      <w:proofErr w:type="spellStart"/>
      <w:r w:rsidRPr="003B44A6">
        <w:rPr>
          <w:sz w:val="36"/>
          <w:szCs w:val="36"/>
        </w:rPr>
        <w:t>Иво</w:t>
      </w:r>
      <w:proofErr w:type="spellEnd"/>
      <w:r w:rsidRPr="003B44A6">
        <w:rPr>
          <w:sz w:val="36"/>
          <w:szCs w:val="36"/>
        </w:rPr>
        <w:t xml:space="preserve"> ван </w:t>
      </w:r>
      <w:proofErr w:type="spellStart"/>
      <w:r w:rsidRPr="003B44A6">
        <w:rPr>
          <w:sz w:val="36"/>
          <w:szCs w:val="36"/>
        </w:rPr>
        <w:t>Хове</w:t>
      </w:r>
      <w:proofErr w:type="spellEnd"/>
      <w:r w:rsidRPr="003B44A6">
        <w:rPr>
          <w:sz w:val="36"/>
          <w:szCs w:val="36"/>
        </w:rPr>
        <w:t xml:space="preserve"> дал ясно понять, что собирается поворачивать фестиваль лицом к музыке. Нет, речь идет не об операх и симфонических концертах </w:t>
      </w:r>
      <w:r w:rsidR="00933B8E">
        <w:rPr>
          <w:sz w:val="36"/>
          <w:szCs w:val="36"/>
        </w:rPr>
        <w:t>-</w:t>
      </w:r>
      <w:r w:rsidRPr="003B44A6">
        <w:rPr>
          <w:sz w:val="36"/>
          <w:szCs w:val="36"/>
        </w:rPr>
        <w:t xml:space="preserve"> их как раз в программе нет, а о </w:t>
      </w:r>
      <w:r w:rsidR="00933B8E">
        <w:rPr>
          <w:sz w:val="36"/>
          <w:szCs w:val="36"/>
        </w:rPr>
        <w:t>«</w:t>
      </w:r>
      <w:r w:rsidRPr="003B44A6">
        <w:rPr>
          <w:sz w:val="36"/>
          <w:szCs w:val="36"/>
        </w:rPr>
        <w:t>музыкальности</w:t>
      </w:r>
      <w:r w:rsidR="00933B8E">
        <w:rPr>
          <w:sz w:val="36"/>
          <w:szCs w:val="36"/>
        </w:rPr>
        <w:t>»</w:t>
      </w:r>
      <w:r w:rsidRPr="003B44A6">
        <w:rPr>
          <w:sz w:val="36"/>
          <w:szCs w:val="36"/>
        </w:rPr>
        <w:t xml:space="preserve"> театра и о музыке как источнике вдохновения. О той современной музыке, которая связана в том числе и с поэзией, которая умеет </w:t>
      </w:r>
      <w:r w:rsidRPr="003B44A6">
        <w:rPr>
          <w:sz w:val="36"/>
          <w:szCs w:val="36"/>
        </w:rPr>
        <w:lastRenderedPageBreak/>
        <w:t xml:space="preserve">рассказывает важные истории и которую все время хочется подружить с другими жанрами искусства. Впрочем, объяснять, что имеется в виду, можно долго и неубедительно. Поэтому </w:t>
      </w:r>
      <w:proofErr w:type="spellStart"/>
      <w:r w:rsidRPr="003B44A6">
        <w:rPr>
          <w:sz w:val="36"/>
          <w:szCs w:val="36"/>
        </w:rPr>
        <w:t>Иво</w:t>
      </w:r>
      <w:proofErr w:type="spellEnd"/>
      <w:r w:rsidRPr="003B44A6">
        <w:rPr>
          <w:sz w:val="36"/>
          <w:szCs w:val="36"/>
        </w:rPr>
        <w:t xml:space="preserve"> ван </w:t>
      </w:r>
      <w:proofErr w:type="spellStart"/>
      <w:r w:rsidRPr="003B44A6">
        <w:rPr>
          <w:sz w:val="36"/>
          <w:szCs w:val="36"/>
        </w:rPr>
        <w:t>Хове</w:t>
      </w:r>
      <w:proofErr w:type="spellEnd"/>
      <w:r w:rsidRPr="003B44A6">
        <w:rPr>
          <w:sz w:val="36"/>
          <w:szCs w:val="36"/>
        </w:rPr>
        <w:t xml:space="preserve"> решил убедить публику на практике </w:t>
      </w:r>
      <w:r w:rsidR="00933B8E">
        <w:rPr>
          <w:sz w:val="36"/>
          <w:szCs w:val="36"/>
        </w:rPr>
        <w:t>-</w:t>
      </w:r>
      <w:r w:rsidRPr="003B44A6">
        <w:rPr>
          <w:sz w:val="36"/>
          <w:szCs w:val="36"/>
        </w:rPr>
        <w:t xml:space="preserve"> и у него это отлично получилось: он поставил сразу ставший сенсацией фестиваля </w:t>
      </w:r>
      <w:proofErr w:type="spellStart"/>
      <w:r w:rsidRPr="003B44A6">
        <w:rPr>
          <w:sz w:val="36"/>
          <w:szCs w:val="36"/>
        </w:rPr>
        <w:t>мультижанровый</w:t>
      </w:r>
      <w:proofErr w:type="spellEnd"/>
      <w:r w:rsidRPr="003B44A6">
        <w:rPr>
          <w:sz w:val="36"/>
          <w:szCs w:val="36"/>
        </w:rPr>
        <w:t xml:space="preserve"> спектакль </w:t>
      </w:r>
      <w:r w:rsidR="00933B8E">
        <w:rPr>
          <w:sz w:val="36"/>
          <w:szCs w:val="36"/>
        </w:rPr>
        <w:t>«</w:t>
      </w:r>
      <w:r w:rsidRPr="003B44A6">
        <w:rPr>
          <w:sz w:val="36"/>
          <w:szCs w:val="36"/>
        </w:rPr>
        <w:t xml:space="preserve">I </w:t>
      </w:r>
      <w:proofErr w:type="spellStart"/>
      <w:r w:rsidRPr="003B44A6">
        <w:rPr>
          <w:sz w:val="36"/>
          <w:szCs w:val="36"/>
        </w:rPr>
        <w:t>Want</w:t>
      </w:r>
      <w:proofErr w:type="spellEnd"/>
      <w:r w:rsidRPr="003B44A6">
        <w:rPr>
          <w:sz w:val="36"/>
          <w:szCs w:val="36"/>
        </w:rPr>
        <w:t xml:space="preserve"> </w:t>
      </w:r>
      <w:proofErr w:type="spellStart"/>
      <w:r w:rsidRPr="003B44A6">
        <w:rPr>
          <w:sz w:val="36"/>
          <w:szCs w:val="36"/>
        </w:rPr>
        <w:t>Absolute</w:t>
      </w:r>
      <w:proofErr w:type="spellEnd"/>
      <w:r w:rsidRPr="003B44A6">
        <w:rPr>
          <w:sz w:val="36"/>
          <w:szCs w:val="36"/>
        </w:rPr>
        <w:t xml:space="preserve"> Beauty</w:t>
      </w:r>
      <w:r w:rsidR="00933B8E">
        <w:rPr>
          <w:sz w:val="36"/>
          <w:szCs w:val="36"/>
        </w:rPr>
        <w:t>»</w:t>
      </w:r>
      <w:r w:rsidRPr="003B44A6">
        <w:rPr>
          <w:sz w:val="36"/>
          <w:szCs w:val="36"/>
        </w:rPr>
        <w:t xml:space="preserve"> по мотивам песен знаменитой британской поэтессы и исполнительницы Пи Джей Харви.</w:t>
      </w:r>
      <w:r>
        <w:rPr>
          <w:sz w:val="36"/>
          <w:szCs w:val="36"/>
        </w:rPr>
        <w:t xml:space="preserve"> </w:t>
      </w:r>
      <w:r w:rsidRPr="003B44A6">
        <w:rPr>
          <w:sz w:val="36"/>
          <w:szCs w:val="36"/>
        </w:rPr>
        <w:t xml:space="preserve">Режиссер признался, что формула спектакля сложилась для него буквально за несколько месяцев до начала фестиваля, когда вся программа была готова. И решающим стало согласие актрисы Сандры </w:t>
      </w:r>
      <w:proofErr w:type="spellStart"/>
      <w:r w:rsidRPr="003B44A6">
        <w:rPr>
          <w:sz w:val="36"/>
          <w:szCs w:val="36"/>
        </w:rPr>
        <w:t>Хюллер</w:t>
      </w:r>
      <w:proofErr w:type="spellEnd"/>
      <w:r w:rsidRPr="003B44A6">
        <w:rPr>
          <w:sz w:val="36"/>
          <w:szCs w:val="36"/>
        </w:rPr>
        <w:t xml:space="preserve"> (после ролей в фильмах </w:t>
      </w:r>
      <w:r w:rsidR="00933B8E">
        <w:rPr>
          <w:sz w:val="36"/>
          <w:szCs w:val="36"/>
        </w:rPr>
        <w:t>«</w:t>
      </w:r>
      <w:r w:rsidRPr="003B44A6">
        <w:rPr>
          <w:sz w:val="36"/>
          <w:szCs w:val="36"/>
        </w:rPr>
        <w:t>Анатомия падения</w:t>
      </w:r>
      <w:r w:rsidR="00933B8E">
        <w:rPr>
          <w:sz w:val="36"/>
          <w:szCs w:val="36"/>
        </w:rPr>
        <w:t>»</w:t>
      </w:r>
      <w:r w:rsidRPr="003B44A6">
        <w:rPr>
          <w:sz w:val="36"/>
          <w:szCs w:val="36"/>
        </w:rPr>
        <w:t xml:space="preserve"> и </w:t>
      </w:r>
      <w:r w:rsidR="00933B8E">
        <w:rPr>
          <w:sz w:val="36"/>
          <w:szCs w:val="36"/>
        </w:rPr>
        <w:t>«</w:t>
      </w:r>
      <w:r w:rsidRPr="003B44A6">
        <w:rPr>
          <w:sz w:val="36"/>
          <w:szCs w:val="36"/>
        </w:rPr>
        <w:t>Зона интересов</w:t>
      </w:r>
      <w:r w:rsidR="00933B8E">
        <w:rPr>
          <w:sz w:val="36"/>
          <w:szCs w:val="36"/>
        </w:rPr>
        <w:t>»</w:t>
      </w:r>
      <w:r w:rsidRPr="003B44A6">
        <w:rPr>
          <w:sz w:val="36"/>
          <w:szCs w:val="36"/>
        </w:rPr>
        <w:t xml:space="preserve"> о ней говорят как о немецкой актрисе номер один) исполнить главную роль и стать интерпретатором песен выдающейся британки. В этой </w:t>
      </w:r>
      <w:r w:rsidR="00933B8E">
        <w:rPr>
          <w:sz w:val="36"/>
          <w:szCs w:val="36"/>
        </w:rPr>
        <w:t>«</w:t>
      </w:r>
      <w:r w:rsidRPr="003B44A6">
        <w:rPr>
          <w:sz w:val="36"/>
          <w:szCs w:val="36"/>
        </w:rPr>
        <w:t>формуле</w:t>
      </w:r>
      <w:r w:rsidR="00933B8E">
        <w:rPr>
          <w:sz w:val="36"/>
          <w:szCs w:val="36"/>
        </w:rPr>
        <w:t>»</w:t>
      </w:r>
      <w:r w:rsidRPr="003B44A6">
        <w:rPr>
          <w:sz w:val="36"/>
          <w:szCs w:val="36"/>
        </w:rPr>
        <w:t xml:space="preserve"> ван </w:t>
      </w:r>
      <w:proofErr w:type="spellStart"/>
      <w:r w:rsidRPr="003B44A6">
        <w:rPr>
          <w:sz w:val="36"/>
          <w:szCs w:val="36"/>
        </w:rPr>
        <w:t>Хове</w:t>
      </w:r>
      <w:proofErr w:type="spellEnd"/>
      <w:r w:rsidRPr="003B44A6">
        <w:rPr>
          <w:sz w:val="36"/>
          <w:szCs w:val="36"/>
        </w:rPr>
        <w:t xml:space="preserve"> поющей протагонистке аккомпанируют сидящие в глубине сцены музыканты, а партнерами ее становятся танцоры Марсельского национального балета из Франции под руководством трио хореографов группы (LA)HORDE. Важнейшим в спектаклях режиссера по-прежнему остается его постоянный соавтор художник Ян </w:t>
      </w:r>
      <w:proofErr w:type="spellStart"/>
      <w:r w:rsidRPr="003B44A6">
        <w:rPr>
          <w:sz w:val="36"/>
          <w:szCs w:val="36"/>
        </w:rPr>
        <w:t>Версвейвельд</w:t>
      </w:r>
      <w:proofErr w:type="spellEnd"/>
      <w:r w:rsidRPr="003B44A6">
        <w:rPr>
          <w:sz w:val="36"/>
          <w:szCs w:val="36"/>
        </w:rPr>
        <w:t xml:space="preserve"> </w:t>
      </w:r>
      <w:r w:rsidR="00933B8E">
        <w:rPr>
          <w:sz w:val="36"/>
          <w:szCs w:val="36"/>
        </w:rPr>
        <w:t>-</w:t>
      </w:r>
      <w:r w:rsidRPr="003B44A6">
        <w:rPr>
          <w:sz w:val="36"/>
          <w:szCs w:val="36"/>
        </w:rPr>
        <w:t xml:space="preserve"> огромная сцена представляет собой поле, засыпанное землей, с фонарями по бокам. Они, отражаясь в дальних зеркалах, создают ощущение бесконечной аллеи, которую поверху словно перерезает широкий видеоэкран. Световая партитура изысканна и разнообразна.</w:t>
      </w:r>
      <w:r>
        <w:rPr>
          <w:sz w:val="36"/>
          <w:szCs w:val="36"/>
        </w:rPr>
        <w:t xml:space="preserve"> </w:t>
      </w:r>
      <w:r w:rsidRPr="003B44A6">
        <w:rPr>
          <w:sz w:val="36"/>
          <w:szCs w:val="36"/>
        </w:rPr>
        <w:t xml:space="preserve">Спектакль </w:t>
      </w:r>
      <w:r w:rsidR="00933B8E">
        <w:rPr>
          <w:sz w:val="36"/>
          <w:szCs w:val="36"/>
        </w:rPr>
        <w:t>«</w:t>
      </w:r>
      <w:r w:rsidRPr="003B44A6">
        <w:rPr>
          <w:sz w:val="36"/>
          <w:szCs w:val="36"/>
        </w:rPr>
        <w:t xml:space="preserve">I </w:t>
      </w:r>
      <w:proofErr w:type="spellStart"/>
      <w:r w:rsidRPr="003B44A6">
        <w:rPr>
          <w:sz w:val="36"/>
          <w:szCs w:val="36"/>
        </w:rPr>
        <w:t>Want</w:t>
      </w:r>
      <w:proofErr w:type="spellEnd"/>
      <w:r w:rsidRPr="003B44A6">
        <w:rPr>
          <w:sz w:val="36"/>
          <w:szCs w:val="36"/>
        </w:rPr>
        <w:t xml:space="preserve"> </w:t>
      </w:r>
      <w:proofErr w:type="spellStart"/>
      <w:r w:rsidRPr="003B44A6">
        <w:rPr>
          <w:sz w:val="36"/>
          <w:szCs w:val="36"/>
        </w:rPr>
        <w:t>Absolute</w:t>
      </w:r>
      <w:proofErr w:type="spellEnd"/>
      <w:r w:rsidRPr="003B44A6">
        <w:rPr>
          <w:sz w:val="36"/>
          <w:szCs w:val="36"/>
        </w:rPr>
        <w:t xml:space="preserve"> Beauty</w:t>
      </w:r>
      <w:r w:rsidR="00933B8E">
        <w:rPr>
          <w:sz w:val="36"/>
          <w:szCs w:val="36"/>
        </w:rPr>
        <w:t>»</w:t>
      </w:r>
      <w:r w:rsidRPr="003B44A6">
        <w:rPr>
          <w:sz w:val="36"/>
          <w:szCs w:val="36"/>
        </w:rPr>
        <w:t xml:space="preserve"> вроде бы лишен сквозного сюжета, если не считать таковым путешествие по жизни. Оно начинается с песни </w:t>
      </w:r>
      <w:r w:rsidR="00933B8E">
        <w:rPr>
          <w:sz w:val="36"/>
          <w:szCs w:val="36"/>
        </w:rPr>
        <w:t>«</w:t>
      </w:r>
      <w:proofErr w:type="spellStart"/>
      <w:r w:rsidRPr="003B44A6">
        <w:rPr>
          <w:sz w:val="36"/>
          <w:szCs w:val="36"/>
        </w:rPr>
        <w:t>Grow</w:t>
      </w:r>
      <w:proofErr w:type="spellEnd"/>
      <w:r w:rsidRPr="003B44A6">
        <w:rPr>
          <w:sz w:val="36"/>
          <w:szCs w:val="36"/>
        </w:rPr>
        <w:t xml:space="preserve">, </w:t>
      </w:r>
      <w:proofErr w:type="spellStart"/>
      <w:r w:rsidRPr="003B44A6">
        <w:rPr>
          <w:sz w:val="36"/>
          <w:szCs w:val="36"/>
        </w:rPr>
        <w:t>grow</w:t>
      </w:r>
      <w:proofErr w:type="spellEnd"/>
      <w:r w:rsidRPr="003B44A6">
        <w:rPr>
          <w:sz w:val="36"/>
          <w:szCs w:val="36"/>
        </w:rPr>
        <w:t xml:space="preserve">, </w:t>
      </w:r>
      <w:proofErr w:type="spellStart"/>
      <w:r w:rsidRPr="003B44A6">
        <w:rPr>
          <w:sz w:val="36"/>
          <w:szCs w:val="36"/>
        </w:rPr>
        <w:t>grow</w:t>
      </w:r>
      <w:proofErr w:type="spellEnd"/>
      <w:r w:rsidR="00933B8E">
        <w:rPr>
          <w:sz w:val="36"/>
          <w:szCs w:val="36"/>
        </w:rPr>
        <w:t>»</w:t>
      </w:r>
      <w:r w:rsidRPr="003B44A6">
        <w:rPr>
          <w:sz w:val="36"/>
          <w:szCs w:val="36"/>
        </w:rPr>
        <w:t xml:space="preserve">, и из разбросанной на сцене земли и вправду постепенно </w:t>
      </w:r>
      <w:r w:rsidR="00933B8E">
        <w:rPr>
          <w:sz w:val="36"/>
          <w:szCs w:val="36"/>
        </w:rPr>
        <w:t>«</w:t>
      </w:r>
      <w:r w:rsidRPr="003B44A6">
        <w:rPr>
          <w:sz w:val="36"/>
          <w:szCs w:val="36"/>
        </w:rPr>
        <w:t>вырастает</w:t>
      </w:r>
      <w:r w:rsidR="00933B8E">
        <w:rPr>
          <w:sz w:val="36"/>
          <w:szCs w:val="36"/>
        </w:rPr>
        <w:t>»</w:t>
      </w:r>
      <w:r w:rsidRPr="003B44A6">
        <w:rPr>
          <w:sz w:val="36"/>
          <w:szCs w:val="36"/>
        </w:rPr>
        <w:t xml:space="preserve"> все, чем наполнена человеческая жизнь: открытия и потери, </w:t>
      </w:r>
      <w:r w:rsidRPr="003B44A6">
        <w:rPr>
          <w:sz w:val="36"/>
          <w:szCs w:val="36"/>
        </w:rPr>
        <w:lastRenderedPageBreak/>
        <w:t xml:space="preserve">тайные страсти и отчаяние, расставания и возвращения, излишества и увлечения, предательства и войны. Спектакль состоит словно из сплошных, неостановимых метаморфоз: ноты превращаются в слова, слова </w:t>
      </w:r>
      <w:r w:rsidR="00933B8E">
        <w:rPr>
          <w:sz w:val="36"/>
          <w:szCs w:val="36"/>
        </w:rPr>
        <w:t>-</w:t>
      </w:r>
      <w:r w:rsidRPr="003B44A6">
        <w:rPr>
          <w:sz w:val="36"/>
          <w:szCs w:val="36"/>
        </w:rPr>
        <w:t xml:space="preserve"> в движения, движения становятся смыслами, они резонируют с изображениями </w:t>
      </w:r>
      <w:r w:rsidR="00933B8E">
        <w:rPr>
          <w:sz w:val="36"/>
          <w:szCs w:val="36"/>
        </w:rPr>
        <w:t>-</w:t>
      </w:r>
      <w:r w:rsidRPr="003B44A6">
        <w:rPr>
          <w:sz w:val="36"/>
          <w:szCs w:val="36"/>
        </w:rPr>
        <w:t xml:space="preserve"> и все складывается в систему образов, столь же размытую, сколь резкую, столь же конкретную, сколь загадочную. Сандра </w:t>
      </w:r>
      <w:proofErr w:type="spellStart"/>
      <w:r w:rsidRPr="003B44A6">
        <w:rPr>
          <w:sz w:val="36"/>
          <w:szCs w:val="36"/>
        </w:rPr>
        <w:t>Хюллер</w:t>
      </w:r>
      <w:proofErr w:type="spellEnd"/>
      <w:r w:rsidRPr="003B44A6">
        <w:rPr>
          <w:sz w:val="36"/>
          <w:szCs w:val="36"/>
        </w:rPr>
        <w:t xml:space="preserve">, от которой не оторвать глаз, нашла свой, видимо, единственный для нее верный способ </w:t>
      </w:r>
      <w:r w:rsidR="00933B8E">
        <w:rPr>
          <w:sz w:val="36"/>
          <w:szCs w:val="36"/>
        </w:rPr>
        <w:t>«</w:t>
      </w:r>
      <w:r w:rsidRPr="003B44A6">
        <w:rPr>
          <w:sz w:val="36"/>
          <w:szCs w:val="36"/>
        </w:rPr>
        <w:t>перепеть</w:t>
      </w:r>
      <w:r w:rsidR="00933B8E">
        <w:rPr>
          <w:sz w:val="36"/>
          <w:szCs w:val="36"/>
        </w:rPr>
        <w:t>»</w:t>
      </w:r>
      <w:r w:rsidRPr="003B44A6">
        <w:rPr>
          <w:sz w:val="36"/>
          <w:szCs w:val="36"/>
        </w:rPr>
        <w:t xml:space="preserve"> Пи Джей Харви </w:t>
      </w:r>
      <w:r w:rsidR="00933B8E">
        <w:rPr>
          <w:sz w:val="36"/>
          <w:szCs w:val="36"/>
        </w:rPr>
        <w:t>-</w:t>
      </w:r>
      <w:r w:rsidRPr="003B44A6">
        <w:rPr>
          <w:sz w:val="36"/>
          <w:szCs w:val="36"/>
        </w:rPr>
        <w:t xml:space="preserve"> с обнаженными нервами и пугающей интеллектуальной требовательностью, иногда с тоской и отвагой, иногда с хрипом и стоном, которые только и могут объединить песни о любви и песни гнева, песни приятия себя и песни экзорцизма, песни детства и песни смерти.</w:t>
      </w:r>
      <w:r>
        <w:rPr>
          <w:sz w:val="36"/>
          <w:szCs w:val="36"/>
        </w:rPr>
        <w:t xml:space="preserve"> </w:t>
      </w:r>
      <w:r w:rsidRPr="003B44A6">
        <w:rPr>
          <w:sz w:val="36"/>
          <w:szCs w:val="36"/>
        </w:rPr>
        <w:t xml:space="preserve">На экране сменяют друг друга стихии и соблазны: дороги и огни городов, потоки воды и огненные штормы, места вечного покоя и столь же вечных искушений. На несколько минут появляется лицо Изабель Юппер, словно передающей новой героине эстафету вечного женского неспокойствия (или, может быть, пальму первенства на европейской сцене). Полуторачасовой </w:t>
      </w:r>
      <w:r w:rsidR="00933B8E">
        <w:rPr>
          <w:sz w:val="36"/>
          <w:szCs w:val="36"/>
        </w:rPr>
        <w:t>«</w:t>
      </w:r>
      <w:r w:rsidRPr="003B44A6">
        <w:rPr>
          <w:sz w:val="36"/>
          <w:szCs w:val="36"/>
        </w:rPr>
        <w:t xml:space="preserve">I </w:t>
      </w:r>
      <w:proofErr w:type="spellStart"/>
      <w:r w:rsidRPr="003B44A6">
        <w:rPr>
          <w:sz w:val="36"/>
          <w:szCs w:val="36"/>
        </w:rPr>
        <w:t>Want</w:t>
      </w:r>
      <w:proofErr w:type="spellEnd"/>
      <w:r w:rsidRPr="003B44A6">
        <w:rPr>
          <w:sz w:val="36"/>
          <w:szCs w:val="36"/>
        </w:rPr>
        <w:t xml:space="preserve"> </w:t>
      </w:r>
      <w:proofErr w:type="spellStart"/>
      <w:r w:rsidRPr="003B44A6">
        <w:rPr>
          <w:sz w:val="36"/>
          <w:szCs w:val="36"/>
        </w:rPr>
        <w:t>Absolute</w:t>
      </w:r>
      <w:proofErr w:type="spellEnd"/>
      <w:r w:rsidRPr="003B44A6">
        <w:rPr>
          <w:sz w:val="36"/>
          <w:szCs w:val="36"/>
        </w:rPr>
        <w:t xml:space="preserve"> Beauty</w:t>
      </w:r>
      <w:r w:rsidR="00933B8E">
        <w:rPr>
          <w:sz w:val="36"/>
          <w:szCs w:val="36"/>
        </w:rPr>
        <w:t>»</w:t>
      </w:r>
      <w:r w:rsidRPr="003B44A6">
        <w:rPr>
          <w:sz w:val="36"/>
          <w:szCs w:val="36"/>
        </w:rPr>
        <w:t xml:space="preserve"> в конце концов складывается в сложное и тревожное высказывание о жизни как мучительной радости, которой невозможно научить, но все-таки можно попробовать поделиться, которую вряд ли удастся до конца понять, но которую ни в коем случае нельзя упустить.</w:t>
      </w:r>
      <w:r>
        <w:rPr>
          <w:sz w:val="36"/>
          <w:szCs w:val="36"/>
        </w:rPr>
        <w:t xml:space="preserve"> </w:t>
      </w:r>
      <w:r w:rsidRPr="003B44A6">
        <w:rPr>
          <w:sz w:val="36"/>
          <w:szCs w:val="36"/>
        </w:rPr>
        <w:t xml:space="preserve">У хореографа Анны Терезы Де </w:t>
      </w:r>
      <w:proofErr w:type="spellStart"/>
      <w:r w:rsidRPr="003B44A6">
        <w:rPr>
          <w:sz w:val="36"/>
          <w:szCs w:val="36"/>
        </w:rPr>
        <w:t>Керсмакер</w:t>
      </w:r>
      <w:proofErr w:type="spellEnd"/>
      <w:r w:rsidRPr="003B44A6">
        <w:rPr>
          <w:sz w:val="36"/>
          <w:szCs w:val="36"/>
        </w:rPr>
        <w:t xml:space="preserve">, </w:t>
      </w:r>
      <w:r w:rsidR="00933B8E">
        <w:rPr>
          <w:sz w:val="36"/>
          <w:szCs w:val="36"/>
        </w:rPr>
        <w:t>«</w:t>
      </w:r>
      <w:r w:rsidRPr="003B44A6">
        <w:rPr>
          <w:sz w:val="36"/>
          <w:szCs w:val="36"/>
        </w:rPr>
        <w:t>соседки</w:t>
      </w:r>
      <w:r w:rsidR="00933B8E">
        <w:rPr>
          <w:sz w:val="36"/>
          <w:szCs w:val="36"/>
        </w:rPr>
        <w:t>»</w:t>
      </w:r>
      <w:r w:rsidRPr="003B44A6">
        <w:rPr>
          <w:sz w:val="36"/>
          <w:szCs w:val="36"/>
        </w:rPr>
        <w:t xml:space="preserve"> </w:t>
      </w:r>
      <w:proofErr w:type="spellStart"/>
      <w:r w:rsidRPr="003B44A6">
        <w:rPr>
          <w:sz w:val="36"/>
          <w:szCs w:val="36"/>
        </w:rPr>
        <w:t>Иво</w:t>
      </w:r>
      <w:proofErr w:type="spellEnd"/>
      <w:r w:rsidRPr="003B44A6">
        <w:rPr>
          <w:sz w:val="36"/>
          <w:szCs w:val="36"/>
        </w:rPr>
        <w:t xml:space="preserve"> ван </w:t>
      </w:r>
      <w:proofErr w:type="spellStart"/>
      <w:r w:rsidRPr="003B44A6">
        <w:rPr>
          <w:sz w:val="36"/>
          <w:szCs w:val="36"/>
        </w:rPr>
        <w:t>Хове</w:t>
      </w:r>
      <w:proofErr w:type="spellEnd"/>
      <w:r w:rsidRPr="003B44A6">
        <w:rPr>
          <w:sz w:val="36"/>
          <w:szCs w:val="36"/>
        </w:rPr>
        <w:t xml:space="preserve"> по группе выдающихся фламандских деятелей культуры, совсем другая формула синтетического, </w:t>
      </w:r>
      <w:proofErr w:type="spellStart"/>
      <w:r w:rsidRPr="003B44A6">
        <w:rPr>
          <w:sz w:val="36"/>
          <w:szCs w:val="36"/>
        </w:rPr>
        <w:t>мультижанрового</w:t>
      </w:r>
      <w:proofErr w:type="spellEnd"/>
      <w:r w:rsidRPr="003B44A6">
        <w:rPr>
          <w:sz w:val="36"/>
          <w:szCs w:val="36"/>
        </w:rPr>
        <w:t xml:space="preserve"> проекта. Вместе со своей брюссельской танцевальной труппой </w:t>
      </w:r>
      <w:r w:rsidR="00933B8E">
        <w:rPr>
          <w:sz w:val="36"/>
          <w:szCs w:val="36"/>
        </w:rPr>
        <w:t>«</w:t>
      </w:r>
      <w:proofErr w:type="spellStart"/>
      <w:r w:rsidRPr="003B44A6">
        <w:rPr>
          <w:sz w:val="36"/>
          <w:szCs w:val="36"/>
        </w:rPr>
        <w:t>Розас</w:t>
      </w:r>
      <w:proofErr w:type="spellEnd"/>
      <w:r w:rsidR="00933B8E">
        <w:rPr>
          <w:sz w:val="36"/>
          <w:szCs w:val="36"/>
        </w:rPr>
        <w:t>»</w:t>
      </w:r>
      <w:r w:rsidRPr="003B44A6">
        <w:rPr>
          <w:sz w:val="36"/>
          <w:szCs w:val="36"/>
        </w:rPr>
        <w:t xml:space="preserve"> она пришла в Музей </w:t>
      </w:r>
      <w:proofErr w:type="spellStart"/>
      <w:r w:rsidRPr="003B44A6">
        <w:rPr>
          <w:sz w:val="36"/>
          <w:szCs w:val="36"/>
        </w:rPr>
        <w:t>Фолькванг</w:t>
      </w:r>
      <w:proofErr w:type="spellEnd"/>
      <w:r w:rsidRPr="003B44A6">
        <w:rPr>
          <w:sz w:val="36"/>
          <w:szCs w:val="36"/>
        </w:rPr>
        <w:t xml:space="preserve"> в Эссене </w:t>
      </w:r>
      <w:r w:rsidR="00933B8E">
        <w:rPr>
          <w:sz w:val="36"/>
          <w:szCs w:val="36"/>
        </w:rPr>
        <w:t>-</w:t>
      </w:r>
      <w:r w:rsidRPr="003B44A6">
        <w:rPr>
          <w:sz w:val="36"/>
          <w:szCs w:val="36"/>
        </w:rPr>
        <w:t xml:space="preserve"> </w:t>
      </w:r>
      <w:r w:rsidRPr="003B44A6">
        <w:rPr>
          <w:sz w:val="36"/>
          <w:szCs w:val="36"/>
        </w:rPr>
        <w:lastRenderedPageBreak/>
        <w:t xml:space="preserve">законную гордость Рурского региона. Для проекта под названием </w:t>
      </w:r>
      <w:r w:rsidR="00933B8E">
        <w:rPr>
          <w:sz w:val="36"/>
          <w:szCs w:val="36"/>
        </w:rPr>
        <w:t>«</w:t>
      </w:r>
      <w:r w:rsidRPr="003B44A6">
        <w:rPr>
          <w:sz w:val="36"/>
          <w:szCs w:val="36"/>
        </w:rPr>
        <w:t>Y</w:t>
      </w:r>
      <w:r w:rsidR="00933B8E">
        <w:rPr>
          <w:sz w:val="36"/>
          <w:szCs w:val="36"/>
        </w:rPr>
        <w:t>»</w:t>
      </w:r>
      <w:r w:rsidRPr="003B44A6">
        <w:rPr>
          <w:sz w:val="36"/>
          <w:szCs w:val="36"/>
        </w:rPr>
        <w:t xml:space="preserve"> в восьми залах музея кураторы вместе с </w:t>
      </w:r>
      <w:proofErr w:type="spellStart"/>
      <w:r w:rsidRPr="003B44A6">
        <w:rPr>
          <w:sz w:val="36"/>
          <w:szCs w:val="36"/>
        </w:rPr>
        <w:t>Керсмакер</w:t>
      </w:r>
      <w:proofErr w:type="spellEnd"/>
      <w:r w:rsidRPr="003B44A6">
        <w:rPr>
          <w:sz w:val="36"/>
          <w:szCs w:val="36"/>
        </w:rPr>
        <w:t xml:space="preserve"> сделали выставку живописи и скульптуры, соединяющую, можно сказать </w:t>
      </w:r>
      <w:r w:rsidR="00933B8E">
        <w:rPr>
          <w:sz w:val="36"/>
          <w:szCs w:val="36"/>
        </w:rPr>
        <w:t>-</w:t>
      </w:r>
      <w:r w:rsidRPr="003B44A6">
        <w:rPr>
          <w:sz w:val="36"/>
          <w:szCs w:val="36"/>
        </w:rPr>
        <w:t xml:space="preserve"> сталкивающую, работы разных эпох: от Каспара Давида Фридриха до Марка Ротко, от Эдуарда Мане до </w:t>
      </w:r>
      <w:proofErr w:type="spellStart"/>
      <w:r w:rsidRPr="003B44A6">
        <w:rPr>
          <w:sz w:val="36"/>
          <w:szCs w:val="36"/>
        </w:rPr>
        <w:t>Оливьеро</w:t>
      </w:r>
      <w:proofErr w:type="spellEnd"/>
      <w:r w:rsidRPr="003B44A6">
        <w:rPr>
          <w:sz w:val="36"/>
          <w:szCs w:val="36"/>
        </w:rPr>
        <w:t xml:space="preserve"> </w:t>
      </w:r>
      <w:proofErr w:type="spellStart"/>
      <w:r w:rsidRPr="003B44A6">
        <w:rPr>
          <w:sz w:val="36"/>
          <w:szCs w:val="36"/>
        </w:rPr>
        <w:t>Тоскани</w:t>
      </w:r>
      <w:proofErr w:type="spellEnd"/>
      <w:r w:rsidRPr="003B44A6">
        <w:rPr>
          <w:sz w:val="36"/>
          <w:szCs w:val="36"/>
        </w:rPr>
        <w:t xml:space="preserve"> с его некогда скандальной рекламой </w:t>
      </w:r>
      <w:r w:rsidR="00933B8E">
        <w:rPr>
          <w:sz w:val="36"/>
          <w:szCs w:val="36"/>
        </w:rPr>
        <w:t>«</w:t>
      </w:r>
      <w:r w:rsidRPr="003B44A6">
        <w:rPr>
          <w:sz w:val="36"/>
          <w:szCs w:val="36"/>
        </w:rPr>
        <w:t>Бенеттона</w:t>
      </w:r>
      <w:r w:rsidR="00933B8E">
        <w:rPr>
          <w:sz w:val="36"/>
          <w:szCs w:val="36"/>
        </w:rPr>
        <w:t>»</w:t>
      </w:r>
      <w:r w:rsidRPr="003B44A6">
        <w:rPr>
          <w:sz w:val="36"/>
          <w:szCs w:val="36"/>
        </w:rPr>
        <w:t xml:space="preserve">, от Эгона Шиле до современных немецких радикалов. В пространство добавлена музыка </w:t>
      </w:r>
      <w:r w:rsidR="00933B8E">
        <w:rPr>
          <w:sz w:val="36"/>
          <w:szCs w:val="36"/>
        </w:rPr>
        <w:t>-</w:t>
      </w:r>
      <w:r w:rsidRPr="003B44A6">
        <w:rPr>
          <w:sz w:val="36"/>
          <w:szCs w:val="36"/>
        </w:rPr>
        <w:t xml:space="preserve"> опять же смесь, от почтенной классики до электронной и современной. А еще </w:t>
      </w:r>
      <w:r w:rsidR="00933B8E">
        <w:rPr>
          <w:sz w:val="36"/>
          <w:szCs w:val="36"/>
        </w:rPr>
        <w:t>«</w:t>
      </w:r>
      <w:r w:rsidRPr="003B44A6">
        <w:rPr>
          <w:sz w:val="36"/>
          <w:szCs w:val="36"/>
        </w:rPr>
        <w:t>добавлены</w:t>
      </w:r>
      <w:r w:rsidR="00933B8E">
        <w:rPr>
          <w:sz w:val="36"/>
          <w:szCs w:val="36"/>
        </w:rPr>
        <w:t>»</w:t>
      </w:r>
      <w:r w:rsidRPr="003B44A6">
        <w:rPr>
          <w:sz w:val="36"/>
          <w:szCs w:val="36"/>
        </w:rPr>
        <w:t xml:space="preserve"> танцоры из </w:t>
      </w:r>
      <w:r w:rsidR="00933B8E">
        <w:rPr>
          <w:sz w:val="36"/>
          <w:szCs w:val="36"/>
        </w:rPr>
        <w:t>«</w:t>
      </w:r>
      <w:proofErr w:type="spellStart"/>
      <w:r w:rsidRPr="003B44A6">
        <w:rPr>
          <w:sz w:val="36"/>
          <w:szCs w:val="36"/>
        </w:rPr>
        <w:t>Розас</w:t>
      </w:r>
      <w:proofErr w:type="spellEnd"/>
      <w:r w:rsidR="00933B8E">
        <w:rPr>
          <w:sz w:val="36"/>
          <w:szCs w:val="36"/>
        </w:rPr>
        <w:t>»</w:t>
      </w:r>
      <w:r w:rsidRPr="003B44A6">
        <w:rPr>
          <w:sz w:val="36"/>
          <w:szCs w:val="36"/>
        </w:rPr>
        <w:t>: в разных залах, в основном поодиночке, но иногда и в дуэтах они исполняют хореографические миниатюры, часто выглядящие как импровизации, но, разумеется, тщательно продуманные с точки зрения не только движений, но и управления вниманием публики. А она свободно бродит по музейным залам и вольна задерживаться сколько угодно и где угодно, перед экспонатами или вокруг танцоров, самостоятельно выбирая скорость передвижения и настраивая свою оптику и фильтры восприятия.</w:t>
      </w:r>
      <w:r>
        <w:rPr>
          <w:sz w:val="36"/>
          <w:szCs w:val="36"/>
        </w:rPr>
        <w:t xml:space="preserve"> </w:t>
      </w:r>
      <w:r w:rsidRPr="003B44A6">
        <w:rPr>
          <w:sz w:val="36"/>
          <w:szCs w:val="36"/>
        </w:rPr>
        <w:t xml:space="preserve">Можно сказать, что весь проект Анны Терезы Де </w:t>
      </w:r>
      <w:proofErr w:type="spellStart"/>
      <w:r w:rsidRPr="003B44A6">
        <w:rPr>
          <w:sz w:val="36"/>
          <w:szCs w:val="36"/>
        </w:rPr>
        <w:t>Керсмакер</w:t>
      </w:r>
      <w:proofErr w:type="spellEnd"/>
      <w:r w:rsidRPr="003B44A6">
        <w:rPr>
          <w:sz w:val="36"/>
          <w:szCs w:val="36"/>
        </w:rPr>
        <w:t xml:space="preserve"> посвящен феномену восприятия. Y из названия </w:t>
      </w:r>
      <w:r w:rsidR="00933B8E">
        <w:rPr>
          <w:sz w:val="36"/>
          <w:szCs w:val="36"/>
        </w:rPr>
        <w:t>-</w:t>
      </w:r>
      <w:r w:rsidRPr="003B44A6">
        <w:rPr>
          <w:sz w:val="36"/>
          <w:szCs w:val="36"/>
        </w:rPr>
        <w:t xml:space="preserve"> как последняя буква в слове </w:t>
      </w:r>
      <w:r w:rsidR="00933B8E">
        <w:rPr>
          <w:sz w:val="36"/>
          <w:szCs w:val="36"/>
        </w:rPr>
        <w:t>«</w:t>
      </w:r>
      <w:proofErr w:type="spellStart"/>
      <w:r w:rsidRPr="003B44A6">
        <w:rPr>
          <w:sz w:val="36"/>
          <w:szCs w:val="36"/>
        </w:rPr>
        <w:t>why</w:t>
      </w:r>
      <w:proofErr w:type="spellEnd"/>
      <w:r w:rsidR="00933B8E">
        <w:rPr>
          <w:sz w:val="36"/>
          <w:szCs w:val="36"/>
        </w:rPr>
        <w:t>»</w:t>
      </w:r>
      <w:r w:rsidRPr="003B44A6">
        <w:rPr>
          <w:sz w:val="36"/>
          <w:szCs w:val="36"/>
        </w:rPr>
        <w:t xml:space="preserve">, в вопросе </w:t>
      </w:r>
      <w:r w:rsidR="00933B8E">
        <w:rPr>
          <w:sz w:val="36"/>
          <w:szCs w:val="36"/>
        </w:rPr>
        <w:t>«</w:t>
      </w:r>
      <w:r w:rsidRPr="003B44A6">
        <w:rPr>
          <w:sz w:val="36"/>
          <w:szCs w:val="36"/>
        </w:rPr>
        <w:t>почему</w:t>
      </w:r>
      <w:r w:rsidR="00933B8E">
        <w:rPr>
          <w:sz w:val="36"/>
          <w:szCs w:val="36"/>
        </w:rPr>
        <w:t>»</w:t>
      </w:r>
      <w:r w:rsidRPr="003B44A6">
        <w:rPr>
          <w:sz w:val="36"/>
          <w:szCs w:val="36"/>
        </w:rPr>
        <w:t xml:space="preserve">, который, по признанию хореографа, лежал в основе ее работы, как и картина Мане </w:t>
      </w:r>
      <w:r w:rsidR="00933B8E">
        <w:rPr>
          <w:sz w:val="36"/>
          <w:szCs w:val="36"/>
        </w:rPr>
        <w:t>«</w:t>
      </w:r>
      <w:r w:rsidRPr="003B44A6">
        <w:rPr>
          <w:sz w:val="36"/>
          <w:szCs w:val="36"/>
        </w:rPr>
        <w:t>Портрет Жан-Батиста Фора в роли Гамлета</w:t>
      </w:r>
      <w:r w:rsidR="00933B8E">
        <w:rPr>
          <w:sz w:val="36"/>
          <w:szCs w:val="36"/>
        </w:rPr>
        <w:t>»</w:t>
      </w:r>
      <w:r w:rsidRPr="003B44A6">
        <w:rPr>
          <w:sz w:val="36"/>
          <w:szCs w:val="36"/>
        </w:rPr>
        <w:t xml:space="preserve">, то есть героя, любившего задавать вопросы. А еще Y </w:t>
      </w:r>
      <w:proofErr w:type="gramStart"/>
      <w:r w:rsidR="00933B8E">
        <w:rPr>
          <w:sz w:val="36"/>
          <w:szCs w:val="36"/>
        </w:rPr>
        <w:t>-</w:t>
      </w:r>
      <w:r w:rsidRPr="003B44A6">
        <w:rPr>
          <w:sz w:val="36"/>
          <w:szCs w:val="36"/>
        </w:rPr>
        <w:t xml:space="preserve"> это</w:t>
      </w:r>
      <w:proofErr w:type="gramEnd"/>
      <w:r w:rsidRPr="003B44A6">
        <w:rPr>
          <w:sz w:val="36"/>
          <w:szCs w:val="36"/>
        </w:rPr>
        <w:t xml:space="preserve"> акробатическая поза, голова на полу и ноги разведены в воздухе, которую принимает один из танцоров перед картиной Каспара Давида Фридриха. На ней изображено ущелье, линии ног напоминают о силуэте гор. Конечно, исполнители не </w:t>
      </w:r>
      <w:r w:rsidR="00933B8E">
        <w:rPr>
          <w:sz w:val="36"/>
          <w:szCs w:val="36"/>
        </w:rPr>
        <w:t>«</w:t>
      </w:r>
      <w:r w:rsidRPr="003B44A6">
        <w:rPr>
          <w:sz w:val="36"/>
          <w:szCs w:val="36"/>
        </w:rPr>
        <w:t>оживляют</w:t>
      </w:r>
      <w:r w:rsidR="00933B8E">
        <w:rPr>
          <w:sz w:val="36"/>
          <w:szCs w:val="36"/>
        </w:rPr>
        <w:t>»</w:t>
      </w:r>
      <w:r w:rsidRPr="003B44A6">
        <w:rPr>
          <w:sz w:val="36"/>
          <w:szCs w:val="36"/>
        </w:rPr>
        <w:t xml:space="preserve"> сюжеты картины, они от них лишь </w:t>
      </w:r>
      <w:r w:rsidR="00933B8E">
        <w:rPr>
          <w:sz w:val="36"/>
          <w:szCs w:val="36"/>
        </w:rPr>
        <w:t>«</w:t>
      </w:r>
      <w:r w:rsidRPr="003B44A6">
        <w:rPr>
          <w:sz w:val="36"/>
          <w:szCs w:val="36"/>
        </w:rPr>
        <w:t>отталкиваются</w:t>
      </w:r>
      <w:r w:rsidR="00933B8E">
        <w:rPr>
          <w:sz w:val="36"/>
          <w:szCs w:val="36"/>
        </w:rPr>
        <w:t>»</w:t>
      </w:r>
      <w:r w:rsidRPr="003B44A6">
        <w:rPr>
          <w:sz w:val="36"/>
          <w:szCs w:val="36"/>
        </w:rPr>
        <w:t xml:space="preserve">. Но их движения, часто рваные и отчаянные, будто </w:t>
      </w:r>
      <w:r w:rsidRPr="003B44A6">
        <w:rPr>
          <w:sz w:val="36"/>
          <w:szCs w:val="36"/>
        </w:rPr>
        <w:lastRenderedPageBreak/>
        <w:t xml:space="preserve">рифмуются с эмоциями, которые может испытывать зритель. На соединении старого и нового, фигуративного и абстрактного, поддающегося и не поддающегося вербализации, статичного и движущегося Анна Тереза Де </w:t>
      </w:r>
      <w:proofErr w:type="spellStart"/>
      <w:r w:rsidRPr="003B44A6">
        <w:rPr>
          <w:sz w:val="36"/>
          <w:szCs w:val="36"/>
        </w:rPr>
        <w:t>Керсмакер</w:t>
      </w:r>
      <w:proofErr w:type="spellEnd"/>
      <w:r w:rsidRPr="003B44A6">
        <w:rPr>
          <w:sz w:val="36"/>
          <w:szCs w:val="36"/>
        </w:rPr>
        <w:t xml:space="preserve"> выстраивает по-своему универсальную метафору взаимоотношений человека и искусства, в которых столько же тревоги, сколько и восхищения, столько же избыточности, сколько и необходимости. Мир </w:t>
      </w:r>
      <w:r w:rsidR="00933B8E">
        <w:rPr>
          <w:sz w:val="36"/>
          <w:szCs w:val="36"/>
        </w:rPr>
        <w:t>«</w:t>
      </w:r>
      <w:r w:rsidRPr="003B44A6">
        <w:rPr>
          <w:sz w:val="36"/>
          <w:szCs w:val="36"/>
        </w:rPr>
        <w:t>Y</w:t>
      </w:r>
      <w:r w:rsidR="00933B8E">
        <w:rPr>
          <w:sz w:val="36"/>
          <w:szCs w:val="36"/>
        </w:rPr>
        <w:t>»</w:t>
      </w:r>
      <w:r w:rsidRPr="003B44A6">
        <w:rPr>
          <w:sz w:val="36"/>
          <w:szCs w:val="36"/>
        </w:rPr>
        <w:t xml:space="preserve"> открыт, свободен и энигматичен </w:t>
      </w:r>
      <w:r w:rsidR="00933B8E">
        <w:rPr>
          <w:sz w:val="36"/>
          <w:szCs w:val="36"/>
        </w:rPr>
        <w:t>-</w:t>
      </w:r>
      <w:r w:rsidRPr="003B44A6">
        <w:rPr>
          <w:sz w:val="36"/>
          <w:szCs w:val="36"/>
        </w:rPr>
        <w:t xml:space="preserve"> в нем ничего не объяснено и ничего не досказано до конца: в одном из коридоров на протяжении перформанса, который повторяется циклами длиной примерно два часа, под покровом золотой фольги кто-то лежит, но мы видим лишь кисть руки и шевелящиеся пальцы.</w:t>
      </w:r>
    </w:p>
    <w:p w14:paraId="4E3EC795" w14:textId="77777777" w:rsidR="003125AA" w:rsidRPr="000E3CCA" w:rsidRDefault="003125AA" w:rsidP="003125AA">
      <w:pPr>
        <w:ind w:right="849"/>
        <w:rPr>
          <w:sz w:val="36"/>
          <w:szCs w:val="36"/>
        </w:rPr>
      </w:pPr>
    </w:p>
    <w:p w14:paraId="597B71C6" w14:textId="77777777" w:rsidR="003125AA" w:rsidRDefault="003125AA" w:rsidP="003125AA">
      <w:pPr>
        <w:ind w:right="849"/>
        <w:rPr>
          <w:sz w:val="36"/>
          <w:szCs w:val="36"/>
        </w:rPr>
      </w:pPr>
      <w:r w:rsidRPr="000E3CCA">
        <w:rPr>
          <w:sz w:val="36"/>
          <w:szCs w:val="36"/>
        </w:rPr>
        <w:t>1</w:t>
      </w:r>
      <w:r>
        <w:rPr>
          <w:sz w:val="36"/>
          <w:szCs w:val="36"/>
        </w:rPr>
        <w:t>3</w:t>
      </w:r>
      <w:r w:rsidRPr="000E3CCA">
        <w:rPr>
          <w:sz w:val="36"/>
          <w:szCs w:val="36"/>
        </w:rPr>
        <w:t>-</w:t>
      </w:r>
      <w:r>
        <w:rPr>
          <w:sz w:val="36"/>
          <w:szCs w:val="36"/>
        </w:rPr>
        <w:t>9</w:t>
      </w:r>
      <w:r w:rsidRPr="000E3CCA">
        <w:rPr>
          <w:sz w:val="36"/>
          <w:szCs w:val="36"/>
        </w:rPr>
        <w:t>-24</w:t>
      </w:r>
    </w:p>
    <w:p w14:paraId="6FC8A02E" w14:textId="77777777" w:rsidR="003125AA" w:rsidRDefault="003125AA" w:rsidP="003125AA">
      <w:pPr>
        <w:ind w:right="849"/>
        <w:rPr>
          <w:sz w:val="36"/>
          <w:szCs w:val="36"/>
        </w:rPr>
      </w:pPr>
      <w:proofErr w:type="gramStart"/>
      <w:r>
        <w:rPr>
          <w:sz w:val="36"/>
          <w:szCs w:val="36"/>
        </w:rPr>
        <w:t xml:space="preserve">МК  </w:t>
      </w:r>
      <w:r w:rsidRPr="00B32BE6">
        <w:rPr>
          <w:sz w:val="36"/>
          <w:szCs w:val="36"/>
        </w:rPr>
        <w:t>Мужчина</w:t>
      </w:r>
      <w:proofErr w:type="gramEnd"/>
      <w:r w:rsidRPr="00B32BE6">
        <w:rPr>
          <w:sz w:val="36"/>
          <w:szCs w:val="36"/>
        </w:rPr>
        <w:t xml:space="preserve"> из Великобритании Джордж Лэнг купил трехэтажный дом в городе </w:t>
      </w:r>
      <w:proofErr w:type="spellStart"/>
      <w:r w:rsidRPr="00B32BE6">
        <w:rPr>
          <w:sz w:val="36"/>
          <w:szCs w:val="36"/>
        </w:rPr>
        <w:t>Муссомели</w:t>
      </w:r>
      <w:proofErr w:type="spellEnd"/>
      <w:r w:rsidRPr="00B32BE6">
        <w:rPr>
          <w:sz w:val="36"/>
          <w:szCs w:val="36"/>
        </w:rPr>
        <w:t xml:space="preserve"> в Италии за один доллар, однако наткнулся на серьезный подвох. Издание The Independent пишет, что после приобретения новый собственник столкнулся с крупными тратами.</w:t>
      </w:r>
      <w:r>
        <w:rPr>
          <w:sz w:val="36"/>
          <w:szCs w:val="36"/>
        </w:rPr>
        <w:t xml:space="preserve"> </w:t>
      </w:r>
      <w:r w:rsidRPr="00B32BE6">
        <w:rPr>
          <w:sz w:val="36"/>
          <w:szCs w:val="36"/>
        </w:rPr>
        <w:t>Сообщается, что настолько низкая цена объекта обусловлена местной программой муниципальной недвижимости. Правда, дом, который купил мужчина, оказался в очень плохом состоянии: в нем отсутствует вода, электричество и другие удобства. Чтобы привести недвижимость в должный вид ему пришлось за свой счет делать масштабный ремонт – от замены электропроводки до внутренней отделки.</w:t>
      </w:r>
      <w:r>
        <w:rPr>
          <w:sz w:val="36"/>
          <w:szCs w:val="36"/>
        </w:rPr>
        <w:t xml:space="preserve"> </w:t>
      </w:r>
      <w:r w:rsidRPr="00B32BE6">
        <w:rPr>
          <w:sz w:val="36"/>
          <w:szCs w:val="36"/>
        </w:rPr>
        <w:t xml:space="preserve">Также при сделке британец заплатил огромную, относительно стоимости дома, комиссию агентству недвижимости – 550 долларов. Еще больше – 2,7 тысячи долларов – ему пришлось заплатить за оформление передачи прав собственности. В общей </w:t>
      </w:r>
      <w:r w:rsidRPr="00B32BE6">
        <w:rPr>
          <w:sz w:val="36"/>
          <w:szCs w:val="36"/>
        </w:rPr>
        <w:lastRenderedPageBreak/>
        <w:t>сложности он потратил на все 5,5 тысячи долларов.</w:t>
      </w:r>
      <w:r>
        <w:rPr>
          <w:sz w:val="36"/>
          <w:szCs w:val="36"/>
        </w:rPr>
        <w:t xml:space="preserve"> </w:t>
      </w:r>
      <w:r w:rsidRPr="00B32BE6">
        <w:rPr>
          <w:sz w:val="36"/>
          <w:szCs w:val="36"/>
        </w:rPr>
        <w:t>Новый собственник дома в Италии признался, что согласился на эту сделку из-за дороговизны жилья в Лондоне: по его словам, в столице Великобритании за такие деньги можно было купить только маленькую квартиру без гаража.</w:t>
      </w:r>
    </w:p>
    <w:p w14:paraId="7EB5EA16" w14:textId="77777777" w:rsidR="003125AA" w:rsidRPr="000E3CCA" w:rsidRDefault="003125AA" w:rsidP="003125AA">
      <w:pPr>
        <w:ind w:right="849"/>
        <w:rPr>
          <w:sz w:val="36"/>
          <w:szCs w:val="36"/>
        </w:rPr>
      </w:pPr>
    </w:p>
    <w:p w14:paraId="23E2450E" w14:textId="77777777" w:rsidR="003125AA" w:rsidRDefault="003125AA" w:rsidP="003125AA">
      <w:pPr>
        <w:ind w:right="849"/>
        <w:rPr>
          <w:sz w:val="36"/>
          <w:szCs w:val="36"/>
        </w:rPr>
      </w:pPr>
      <w:r w:rsidRPr="000E3CCA">
        <w:rPr>
          <w:sz w:val="36"/>
          <w:szCs w:val="36"/>
        </w:rPr>
        <w:t>1</w:t>
      </w:r>
      <w:r>
        <w:rPr>
          <w:sz w:val="36"/>
          <w:szCs w:val="36"/>
        </w:rPr>
        <w:t>4</w:t>
      </w:r>
      <w:r w:rsidRPr="000E3CCA">
        <w:rPr>
          <w:sz w:val="36"/>
          <w:szCs w:val="36"/>
        </w:rPr>
        <w:t>-</w:t>
      </w:r>
      <w:r>
        <w:rPr>
          <w:sz w:val="36"/>
          <w:szCs w:val="36"/>
        </w:rPr>
        <w:t>9</w:t>
      </w:r>
      <w:r w:rsidRPr="000E3CCA">
        <w:rPr>
          <w:sz w:val="36"/>
          <w:szCs w:val="36"/>
        </w:rPr>
        <w:t>-24</w:t>
      </w:r>
    </w:p>
    <w:p w14:paraId="3A7FF5B0" w14:textId="77777777" w:rsidR="003125AA" w:rsidRPr="0063657D" w:rsidRDefault="003125AA" w:rsidP="003125AA">
      <w:pPr>
        <w:ind w:right="849"/>
        <w:rPr>
          <w:sz w:val="36"/>
          <w:szCs w:val="36"/>
        </w:rPr>
      </w:pPr>
      <w:proofErr w:type="gramStart"/>
      <w:r>
        <w:rPr>
          <w:sz w:val="36"/>
          <w:szCs w:val="36"/>
        </w:rPr>
        <w:t xml:space="preserve">МК  </w:t>
      </w:r>
      <w:r w:rsidRPr="0063657D">
        <w:rPr>
          <w:sz w:val="36"/>
          <w:szCs w:val="36"/>
        </w:rPr>
        <w:t>Потерявшая</w:t>
      </w:r>
      <w:proofErr w:type="gramEnd"/>
      <w:r w:rsidRPr="0063657D">
        <w:rPr>
          <w:sz w:val="36"/>
          <w:szCs w:val="36"/>
        </w:rPr>
        <w:t xml:space="preserve"> отца, преподававшая русский язык, напугавшая Шольца: кто такая </w:t>
      </w:r>
      <w:bookmarkStart w:id="54" w:name="_Hlk177197575"/>
      <w:r w:rsidRPr="0063657D">
        <w:rPr>
          <w:sz w:val="36"/>
          <w:szCs w:val="36"/>
        </w:rPr>
        <w:t xml:space="preserve">Сара </w:t>
      </w:r>
      <w:proofErr w:type="spellStart"/>
      <w:r w:rsidRPr="0063657D">
        <w:rPr>
          <w:sz w:val="36"/>
          <w:szCs w:val="36"/>
        </w:rPr>
        <w:t>Вагенкнехт</w:t>
      </w:r>
      <w:proofErr w:type="spellEnd"/>
    </w:p>
    <w:bookmarkEnd w:id="54"/>
    <w:p w14:paraId="5A014557" w14:textId="73AE48E7" w:rsidR="003125AA" w:rsidRDefault="003125AA" w:rsidP="003125AA">
      <w:pPr>
        <w:ind w:right="849"/>
        <w:rPr>
          <w:sz w:val="36"/>
          <w:szCs w:val="36"/>
        </w:rPr>
      </w:pPr>
      <w:r w:rsidRPr="0063657D">
        <w:rPr>
          <w:sz w:val="36"/>
          <w:szCs w:val="36"/>
        </w:rPr>
        <w:t>Чем знаменита настоящая суперзвезда немецкой политики</w:t>
      </w:r>
      <w:r>
        <w:rPr>
          <w:sz w:val="36"/>
          <w:szCs w:val="36"/>
        </w:rPr>
        <w:t>.  СВ</w:t>
      </w:r>
      <w:r w:rsidRPr="0063657D">
        <w:rPr>
          <w:sz w:val="36"/>
          <w:szCs w:val="36"/>
        </w:rPr>
        <w:t xml:space="preserve"> и её партия </w:t>
      </w:r>
      <w:r w:rsidR="00933B8E">
        <w:rPr>
          <w:sz w:val="36"/>
          <w:szCs w:val="36"/>
        </w:rPr>
        <w:t>«</w:t>
      </w:r>
      <w:r w:rsidRPr="0063657D">
        <w:rPr>
          <w:sz w:val="36"/>
          <w:szCs w:val="36"/>
        </w:rPr>
        <w:t xml:space="preserve">Союз </w:t>
      </w:r>
      <w:r>
        <w:rPr>
          <w:sz w:val="36"/>
          <w:szCs w:val="36"/>
        </w:rPr>
        <w:t>СВ</w:t>
      </w:r>
      <w:r w:rsidRPr="0063657D">
        <w:rPr>
          <w:sz w:val="36"/>
          <w:szCs w:val="36"/>
        </w:rPr>
        <w:t xml:space="preserve"> – за разум и справедливость</w:t>
      </w:r>
      <w:r w:rsidR="00933B8E">
        <w:rPr>
          <w:sz w:val="36"/>
          <w:szCs w:val="36"/>
        </w:rPr>
        <w:t>»</w:t>
      </w:r>
      <w:r w:rsidRPr="0063657D">
        <w:rPr>
          <w:sz w:val="36"/>
          <w:szCs w:val="36"/>
        </w:rPr>
        <w:t xml:space="preserve"> стали для немецкой правящей элиты и всего западного </w:t>
      </w:r>
      <w:r w:rsidR="00933B8E">
        <w:rPr>
          <w:sz w:val="36"/>
          <w:szCs w:val="36"/>
        </w:rPr>
        <w:t>«</w:t>
      </w:r>
      <w:r w:rsidRPr="0063657D">
        <w:rPr>
          <w:sz w:val="36"/>
          <w:szCs w:val="36"/>
        </w:rPr>
        <w:t>либерального</w:t>
      </w:r>
      <w:r w:rsidR="00933B8E">
        <w:rPr>
          <w:sz w:val="36"/>
          <w:szCs w:val="36"/>
        </w:rPr>
        <w:t>»</w:t>
      </w:r>
      <w:r w:rsidRPr="0063657D">
        <w:rPr>
          <w:sz w:val="36"/>
          <w:szCs w:val="36"/>
        </w:rPr>
        <w:t xml:space="preserve"> мира синонимом страха. Ясное дело, почему. Партия, фактически зародившаяся только в 2024 году, уже берёт призовые места на местных выборах. Основной курс партии – поддержание отношений с Россией и отказ от поставок оружия Украине. Но кто же </w:t>
      </w:r>
      <w:r>
        <w:rPr>
          <w:sz w:val="36"/>
          <w:szCs w:val="36"/>
        </w:rPr>
        <w:t>она?</w:t>
      </w:r>
    </w:p>
    <w:p w14:paraId="7DCE03BA" w14:textId="77777777" w:rsidR="003125AA" w:rsidRPr="0063657D" w:rsidRDefault="003125AA" w:rsidP="003125AA">
      <w:pPr>
        <w:ind w:right="849"/>
        <w:rPr>
          <w:sz w:val="36"/>
          <w:szCs w:val="36"/>
        </w:rPr>
      </w:pPr>
      <w:r w:rsidRPr="0063657D">
        <w:rPr>
          <w:sz w:val="36"/>
          <w:szCs w:val="36"/>
        </w:rPr>
        <w:t>Страх и трепет правящей немецкой элиты</w:t>
      </w:r>
    </w:p>
    <w:p w14:paraId="6371F0B4" w14:textId="5D8163B0" w:rsidR="003125AA" w:rsidRPr="0063657D" w:rsidRDefault="003125AA" w:rsidP="003125AA">
      <w:pPr>
        <w:ind w:right="849"/>
        <w:rPr>
          <w:sz w:val="36"/>
          <w:szCs w:val="36"/>
        </w:rPr>
      </w:pPr>
      <w:r w:rsidRPr="0063657D">
        <w:rPr>
          <w:sz w:val="36"/>
          <w:szCs w:val="36"/>
        </w:rPr>
        <w:t xml:space="preserve">Сара </w:t>
      </w:r>
      <w:proofErr w:type="spellStart"/>
      <w:r w:rsidRPr="0063657D">
        <w:rPr>
          <w:sz w:val="36"/>
          <w:szCs w:val="36"/>
        </w:rPr>
        <w:t>Вагенкехт</w:t>
      </w:r>
      <w:proofErr w:type="spellEnd"/>
      <w:r w:rsidRPr="0063657D">
        <w:rPr>
          <w:sz w:val="36"/>
          <w:szCs w:val="36"/>
        </w:rPr>
        <w:t xml:space="preserve"> – поистине звёздочка на небосводе немецкой политики. Это не просто голословные заявления, а реальное положение вещей. Издание Politico назвало её </w:t>
      </w:r>
      <w:r w:rsidR="00933B8E">
        <w:rPr>
          <w:sz w:val="36"/>
          <w:szCs w:val="36"/>
        </w:rPr>
        <w:t>«</w:t>
      </w:r>
      <w:r w:rsidRPr="0063657D">
        <w:rPr>
          <w:sz w:val="36"/>
          <w:szCs w:val="36"/>
        </w:rPr>
        <w:t>иконой левых сил, начинавшую свою политическую карьеру как член компартии Восточной Германии</w:t>
      </w:r>
      <w:r w:rsidR="00933B8E">
        <w:rPr>
          <w:sz w:val="36"/>
          <w:szCs w:val="36"/>
        </w:rPr>
        <w:t>»</w:t>
      </w:r>
      <w:r w:rsidRPr="0063657D">
        <w:rPr>
          <w:sz w:val="36"/>
          <w:szCs w:val="36"/>
        </w:rPr>
        <w:t>.</w:t>
      </w:r>
      <w:r>
        <w:rPr>
          <w:sz w:val="36"/>
          <w:szCs w:val="36"/>
        </w:rPr>
        <w:t xml:space="preserve"> </w:t>
      </w:r>
      <w:r w:rsidRPr="0063657D">
        <w:rPr>
          <w:sz w:val="36"/>
          <w:szCs w:val="36"/>
        </w:rPr>
        <w:t xml:space="preserve">Сейчас очень модно говорить об истории успеха разных людей, и пример Сары – это полный разрыв шаблонов. Помимо политики </w:t>
      </w:r>
      <w:proofErr w:type="gramStart"/>
      <w:r>
        <w:rPr>
          <w:sz w:val="36"/>
          <w:szCs w:val="36"/>
        </w:rPr>
        <w:t xml:space="preserve">она </w:t>
      </w:r>
      <w:r w:rsidRPr="0063657D">
        <w:rPr>
          <w:sz w:val="36"/>
          <w:szCs w:val="36"/>
        </w:rPr>
        <w:t xml:space="preserve"> занималась</w:t>
      </w:r>
      <w:proofErr w:type="gramEnd"/>
      <w:r w:rsidRPr="0063657D">
        <w:rPr>
          <w:sz w:val="36"/>
          <w:szCs w:val="36"/>
        </w:rPr>
        <w:t xml:space="preserve"> журналистикой, имеет звание доктора политологии. С 2009 года была членом Бундестага, представляя левые силы страны. Занимала пост депутата Европарламента и была членом фракции </w:t>
      </w:r>
      <w:r w:rsidR="00933B8E">
        <w:rPr>
          <w:sz w:val="36"/>
          <w:szCs w:val="36"/>
        </w:rPr>
        <w:t>«</w:t>
      </w:r>
      <w:r w:rsidRPr="0063657D">
        <w:rPr>
          <w:sz w:val="36"/>
          <w:szCs w:val="36"/>
        </w:rPr>
        <w:t>Левые в Европейском парламенте</w:t>
      </w:r>
      <w:r w:rsidR="00933B8E">
        <w:rPr>
          <w:sz w:val="36"/>
          <w:szCs w:val="36"/>
        </w:rPr>
        <w:t>»</w:t>
      </w:r>
      <w:r w:rsidRPr="0063657D">
        <w:rPr>
          <w:sz w:val="36"/>
          <w:szCs w:val="36"/>
        </w:rPr>
        <w:t>.</w:t>
      </w:r>
    </w:p>
    <w:p w14:paraId="252C063B" w14:textId="5C6090DA" w:rsidR="003125AA" w:rsidRPr="0063657D" w:rsidRDefault="003125AA" w:rsidP="003125AA">
      <w:pPr>
        <w:ind w:right="849"/>
        <w:rPr>
          <w:sz w:val="36"/>
          <w:szCs w:val="36"/>
        </w:rPr>
      </w:pPr>
      <w:r w:rsidRPr="0063657D">
        <w:rPr>
          <w:sz w:val="36"/>
          <w:szCs w:val="36"/>
        </w:rPr>
        <w:t xml:space="preserve">С основной частью левых </w:t>
      </w:r>
      <w:r>
        <w:rPr>
          <w:sz w:val="36"/>
          <w:szCs w:val="36"/>
        </w:rPr>
        <w:t>СВ</w:t>
      </w:r>
      <w:r w:rsidRPr="0063657D">
        <w:rPr>
          <w:sz w:val="36"/>
          <w:szCs w:val="36"/>
        </w:rPr>
        <w:t xml:space="preserve"> оказалось не по пути. В октябре 2023 года она покинула партию и с рядом </w:t>
      </w:r>
      <w:r w:rsidRPr="0063657D">
        <w:rPr>
          <w:sz w:val="36"/>
          <w:szCs w:val="36"/>
        </w:rPr>
        <w:lastRenderedPageBreak/>
        <w:t xml:space="preserve">союзников решила основать собственную партию – </w:t>
      </w:r>
      <w:r w:rsidR="00933B8E">
        <w:rPr>
          <w:sz w:val="36"/>
          <w:szCs w:val="36"/>
        </w:rPr>
        <w:t>«</w:t>
      </w:r>
      <w:r w:rsidRPr="0063657D">
        <w:rPr>
          <w:sz w:val="36"/>
          <w:szCs w:val="36"/>
        </w:rPr>
        <w:t xml:space="preserve">Союз </w:t>
      </w:r>
      <w:r>
        <w:rPr>
          <w:sz w:val="36"/>
          <w:szCs w:val="36"/>
        </w:rPr>
        <w:t>СВ</w:t>
      </w:r>
      <w:r w:rsidRPr="0063657D">
        <w:rPr>
          <w:sz w:val="36"/>
          <w:szCs w:val="36"/>
        </w:rPr>
        <w:t xml:space="preserve"> – за разум и справедливость</w:t>
      </w:r>
      <w:r w:rsidR="00933B8E">
        <w:rPr>
          <w:sz w:val="36"/>
          <w:szCs w:val="36"/>
        </w:rPr>
        <w:t>»</w:t>
      </w:r>
      <w:r w:rsidRPr="0063657D">
        <w:rPr>
          <w:sz w:val="36"/>
          <w:szCs w:val="36"/>
        </w:rPr>
        <w:t>.</w:t>
      </w:r>
    </w:p>
    <w:p w14:paraId="24F7BAEF" w14:textId="403DAF38" w:rsidR="003125AA" w:rsidRPr="0063657D" w:rsidRDefault="003125AA" w:rsidP="003125AA">
      <w:pPr>
        <w:ind w:right="849"/>
        <w:rPr>
          <w:sz w:val="36"/>
          <w:szCs w:val="36"/>
        </w:rPr>
      </w:pPr>
      <w:r w:rsidRPr="0063657D">
        <w:rPr>
          <w:sz w:val="36"/>
          <w:szCs w:val="36"/>
        </w:rPr>
        <w:t xml:space="preserve">Никто лучше, как сама политик, не сможет так доходчиво объяснить смысл своего шага: </w:t>
      </w:r>
      <w:r w:rsidR="00933B8E">
        <w:rPr>
          <w:sz w:val="36"/>
          <w:szCs w:val="36"/>
        </w:rPr>
        <w:t>«</w:t>
      </w:r>
      <w:r w:rsidRPr="0063657D">
        <w:rPr>
          <w:sz w:val="36"/>
          <w:szCs w:val="36"/>
        </w:rPr>
        <w:t>Мы живём в эпоху мировых политических кризисов. Конфликтов всё больше, всё больше войн с опасным потенциалом для обострения</w:t>
      </w:r>
      <w:r w:rsidR="00933B8E">
        <w:rPr>
          <w:sz w:val="36"/>
          <w:szCs w:val="36"/>
        </w:rPr>
        <w:t>»</w:t>
      </w:r>
      <w:r w:rsidRPr="0063657D">
        <w:rPr>
          <w:sz w:val="36"/>
          <w:szCs w:val="36"/>
        </w:rPr>
        <w:t xml:space="preserve">. По её словам, нынешнее правительство Германии действует </w:t>
      </w:r>
      <w:r w:rsidR="00933B8E">
        <w:rPr>
          <w:sz w:val="36"/>
          <w:szCs w:val="36"/>
        </w:rPr>
        <w:t>«</w:t>
      </w:r>
      <w:r w:rsidRPr="0063657D">
        <w:rPr>
          <w:sz w:val="36"/>
          <w:szCs w:val="36"/>
        </w:rPr>
        <w:t>без плана, недальновидно и местами просто-напросто некомпетентно</w:t>
      </w:r>
      <w:r w:rsidR="00933B8E">
        <w:rPr>
          <w:sz w:val="36"/>
          <w:szCs w:val="36"/>
        </w:rPr>
        <w:t>»</w:t>
      </w:r>
      <w:r w:rsidRPr="0063657D">
        <w:rPr>
          <w:sz w:val="36"/>
          <w:szCs w:val="36"/>
        </w:rPr>
        <w:t>.</w:t>
      </w:r>
    </w:p>
    <w:p w14:paraId="4ECB30D3" w14:textId="12630BCF" w:rsidR="003125AA" w:rsidRPr="0063657D" w:rsidRDefault="003125AA" w:rsidP="003125AA">
      <w:pPr>
        <w:ind w:right="849"/>
        <w:rPr>
          <w:sz w:val="36"/>
          <w:szCs w:val="36"/>
        </w:rPr>
      </w:pPr>
      <w:r w:rsidRPr="0063657D">
        <w:rPr>
          <w:sz w:val="36"/>
          <w:szCs w:val="36"/>
        </w:rPr>
        <w:t xml:space="preserve">Назвав его худшим правительством за всю историю ФРГ, Сара </w:t>
      </w:r>
      <w:proofErr w:type="spellStart"/>
      <w:r w:rsidRPr="0063657D">
        <w:rPr>
          <w:sz w:val="36"/>
          <w:szCs w:val="36"/>
        </w:rPr>
        <w:t>Вагенкнехт</w:t>
      </w:r>
      <w:proofErr w:type="spellEnd"/>
      <w:r w:rsidRPr="0063657D">
        <w:rPr>
          <w:sz w:val="36"/>
          <w:szCs w:val="36"/>
        </w:rPr>
        <w:t xml:space="preserve"> пообещала, что её партия призвана </w:t>
      </w:r>
      <w:r w:rsidR="00933B8E">
        <w:rPr>
          <w:sz w:val="36"/>
          <w:szCs w:val="36"/>
        </w:rPr>
        <w:t>«</w:t>
      </w:r>
      <w:r w:rsidRPr="0063657D">
        <w:rPr>
          <w:sz w:val="36"/>
          <w:szCs w:val="36"/>
        </w:rPr>
        <w:t>изменить судьбу</w:t>
      </w:r>
      <w:r w:rsidR="00933B8E">
        <w:rPr>
          <w:sz w:val="36"/>
          <w:szCs w:val="36"/>
        </w:rPr>
        <w:t>»</w:t>
      </w:r>
      <w:r w:rsidRPr="0063657D">
        <w:rPr>
          <w:sz w:val="36"/>
          <w:szCs w:val="36"/>
        </w:rPr>
        <w:t xml:space="preserve"> Германии. В противном случае, </w:t>
      </w:r>
      <w:r w:rsidR="00933B8E">
        <w:rPr>
          <w:sz w:val="36"/>
          <w:szCs w:val="36"/>
        </w:rPr>
        <w:t>«</w:t>
      </w:r>
      <w:r w:rsidRPr="0063657D">
        <w:rPr>
          <w:sz w:val="36"/>
          <w:szCs w:val="36"/>
        </w:rPr>
        <w:t>через десять лет мы, возможно, уже не узнаем нашу страну</w:t>
      </w:r>
      <w:r w:rsidR="00933B8E">
        <w:rPr>
          <w:sz w:val="36"/>
          <w:szCs w:val="36"/>
        </w:rPr>
        <w:t>»</w:t>
      </w:r>
      <w:r w:rsidRPr="0063657D">
        <w:rPr>
          <w:sz w:val="36"/>
          <w:szCs w:val="36"/>
        </w:rPr>
        <w:t>.</w:t>
      </w:r>
      <w:r>
        <w:rPr>
          <w:sz w:val="36"/>
          <w:szCs w:val="36"/>
        </w:rPr>
        <w:t xml:space="preserve"> </w:t>
      </w:r>
      <w:r w:rsidRPr="0063657D">
        <w:rPr>
          <w:sz w:val="36"/>
          <w:szCs w:val="36"/>
        </w:rPr>
        <w:t>Не узнают Германию, на самом деле, уже сейчас. Былая мощь утеряна, действия Шольца и его странноватой политической компании совершаются только лишь с указания Вашингтона и под его давлением. Вспомним, как давят на Германию в вопросах поставок дальнобойного оружия на Украину.</w:t>
      </w:r>
      <w:r>
        <w:rPr>
          <w:sz w:val="36"/>
          <w:szCs w:val="36"/>
        </w:rPr>
        <w:t xml:space="preserve"> </w:t>
      </w:r>
      <w:r w:rsidRPr="0063657D">
        <w:rPr>
          <w:sz w:val="36"/>
          <w:szCs w:val="36"/>
        </w:rPr>
        <w:t xml:space="preserve">В общем, понятны опасения </w:t>
      </w:r>
      <w:proofErr w:type="spellStart"/>
      <w:r w:rsidRPr="0063657D">
        <w:rPr>
          <w:sz w:val="36"/>
          <w:szCs w:val="36"/>
        </w:rPr>
        <w:t>Вагенкнехт</w:t>
      </w:r>
      <w:proofErr w:type="spellEnd"/>
      <w:r w:rsidRPr="0063657D">
        <w:rPr>
          <w:sz w:val="36"/>
          <w:szCs w:val="36"/>
        </w:rPr>
        <w:t xml:space="preserve">. Уже сразу стало ясно, что оформившаяся партия принесёт проблем правящей немецкой элите. Например, Die Welt обратило внимание на то, что энергичному политику удалось переманить из </w:t>
      </w:r>
      <w:r w:rsidR="00933B8E">
        <w:rPr>
          <w:sz w:val="36"/>
          <w:szCs w:val="36"/>
        </w:rPr>
        <w:t>«</w:t>
      </w:r>
      <w:r w:rsidRPr="0063657D">
        <w:rPr>
          <w:sz w:val="36"/>
          <w:szCs w:val="36"/>
        </w:rPr>
        <w:t>Левых</w:t>
      </w:r>
      <w:r w:rsidR="00933B8E">
        <w:rPr>
          <w:sz w:val="36"/>
          <w:szCs w:val="36"/>
        </w:rPr>
        <w:t>»</w:t>
      </w:r>
      <w:r w:rsidRPr="0063657D">
        <w:rPr>
          <w:sz w:val="36"/>
          <w:szCs w:val="36"/>
        </w:rPr>
        <w:t xml:space="preserve"> на свою сторону аж восьмерых депутатов Бундестага. Пошла за </w:t>
      </w:r>
      <w:proofErr w:type="spellStart"/>
      <w:r w:rsidRPr="0063657D">
        <w:rPr>
          <w:sz w:val="36"/>
          <w:szCs w:val="36"/>
        </w:rPr>
        <w:t>Вагенкнехт</w:t>
      </w:r>
      <w:proofErr w:type="spellEnd"/>
      <w:r w:rsidRPr="0063657D">
        <w:rPr>
          <w:sz w:val="36"/>
          <w:szCs w:val="36"/>
        </w:rPr>
        <w:t xml:space="preserve"> даже парламентский лидер Левой партии Амира Мохаммед Али.</w:t>
      </w:r>
    </w:p>
    <w:p w14:paraId="641CEBDC" w14:textId="77777777" w:rsidR="003125AA" w:rsidRPr="0063657D" w:rsidRDefault="003125AA" w:rsidP="003125AA">
      <w:pPr>
        <w:ind w:right="849"/>
        <w:rPr>
          <w:sz w:val="36"/>
          <w:szCs w:val="36"/>
        </w:rPr>
      </w:pPr>
      <w:r w:rsidRPr="0063657D">
        <w:rPr>
          <w:sz w:val="36"/>
          <w:szCs w:val="36"/>
        </w:rPr>
        <w:t xml:space="preserve">Die Welt уже тогда, основываясь на таких фактах, констатировало: всё это свидетельствует о надвигающемся полном развале этого политического объединения. При этом сама </w:t>
      </w:r>
      <w:r>
        <w:rPr>
          <w:sz w:val="36"/>
          <w:szCs w:val="36"/>
        </w:rPr>
        <w:t>СВ</w:t>
      </w:r>
      <w:r w:rsidRPr="0063657D">
        <w:rPr>
          <w:sz w:val="36"/>
          <w:szCs w:val="36"/>
        </w:rPr>
        <w:t xml:space="preserve"> отнюдь не воспринимает левых как своих главных противников, ведь, по сути, новая партия так и осталась левой, но, </w:t>
      </w:r>
      <w:r w:rsidRPr="0063657D">
        <w:rPr>
          <w:sz w:val="36"/>
          <w:szCs w:val="36"/>
        </w:rPr>
        <w:lastRenderedPageBreak/>
        <w:t xml:space="preserve">пожалуй, стала более культурно-консервативной и </w:t>
      </w:r>
      <w:proofErr w:type="spellStart"/>
      <w:r w:rsidRPr="0063657D">
        <w:rPr>
          <w:sz w:val="36"/>
          <w:szCs w:val="36"/>
        </w:rPr>
        <w:t>евроскептической</w:t>
      </w:r>
      <w:proofErr w:type="spellEnd"/>
      <w:r w:rsidRPr="0063657D">
        <w:rPr>
          <w:sz w:val="36"/>
          <w:szCs w:val="36"/>
        </w:rPr>
        <w:t>.</w:t>
      </w:r>
    </w:p>
    <w:p w14:paraId="449155A0" w14:textId="77777777" w:rsidR="003125AA" w:rsidRPr="0063657D" w:rsidRDefault="003125AA" w:rsidP="003125AA">
      <w:pPr>
        <w:ind w:right="849"/>
        <w:rPr>
          <w:sz w:val="36"/>
          <w:szCs w:val="36"/>
        </w:rPr>
      </w:pPr>
      <w:r w:rsidRPr="0063657D">
        <w:rPr>
          <w:sz w:val="36"/>
          <w:szCs w:val="36"/>
        </w:rPr>
        <w:t xml:space="preserve">Главный интерес самой </w:t>
      </w:r>
      <w:r>
        <w:rPr>
          <w:sz w:val="36"/>
          <w:szCs w:val="36"/>
        </w:rPr>
        <w:t>СВ</w:t>
      </w:r>
      <w:r w:rsidRPr="0063657D">
        <w:rPr>
          <w:sz w:val="36"/>
          <w:szCs w:val="36"/>
        </w:rPr>
        <w:t xml:space="preserve"> и её партии – вернуть её стране былое величие. Более того, в конфликтных вопросах </w:t>
      </w:r>
      <w:proofErr w:type="spellStart"/>
      <w:r w:rsidRPr="0063657D">
        <w:rPr>
          <w:sz w:val="36"/>
          <w:szCs w:val="36"/>
        </w:rPr>
        <w:t>Вагенкнехт</w:t>
      </w:r>
      <w:proofErr w:type="spellEnd"/>
      <w:r w:rsidRPr="0063657D">
        <w:rPr>
          <w:sz w:val="36"/>
          <w:szCs w:val="36"/>
        </w:rPr>
        <w:t xml:space="preserve"> настаивает на поиске дипломатических путей и отказе от безумного вливания оружия в те или иные страны.</w:t>
      </w:r>
    </w:p>
    <w:p w14:paraId="168EBAE3" w14:textId="6F6C01C4" w:rsidR="003125AA" w:rsidRPr="0063657D" w:rsidRDefault="003125AA" w:rsidP="003125AA">
      <w:pPr>
        <w:ind w:right="849"/>
        <w:rPr>
          <w:sz w:val="36"/>
          <w:szCs w:val="36"/>
        </w:rPr>
      </w:pPr>
      <w:r w:rsidRPr="0063657D">
        <w:rPr>
          <w:sz w:val="36"/>
          <w:szCs w:val="36"/>
        </w:rPr>
        <w:t xml:space="preserve">Так, в одном из интервью журналисту Паулю </w:t>
      </w:r>
      <w:proofErr w:type="spellStart"/>
      <w:r w:rsidRPr="0063657D">
        <w:rPr>
          <w:sz w:val="36"/>
          <w:szCs w:val="36"/>
        </w:rPr>
        <w:t>Ронцхаймеру</w:t>
      </w:r>
      <w:proofErr w:type="spellEnd"/>
      <w:r w:rsidRPr="0063657D">
        <w:rPr>
          <w:sz w:val="36"/>
          <w:szCs w:val="36"/>
        </w:rPr>
        <w:t xml:space="preserve"> </w:t>
      </w:r>
      <w:proofErr w:type="spellStart"/>
      <w:r w:rsidRPr="0063657D">
        <w:rPr>
          <w:sz w:val="36"/>
          <w:szCs w:val="36"/>
        </w:rPr>
        <w:t>Вагенкнехт</w:t>
      </w:r>
      <w:proofErr w:type="spellEnd"/>
      <w:r w:rsidRPr="0063657D">
        <w:rPr>
          <w:sz w:val="36"/>
          <w:szCs w:val="36"/>
        </w:rPr>
        <w:t xml:space="preserve"> заявила: </w:t>
      </w:r>
      <w:r w:rsidR="00933B8E">
        <w:rPr>
          <w:sz w:val="36"/>
          <w:szCs w:val="36"/>
        </w:rPr>
        <w:t>«</w:t>
      </w:r>
      <w:r w:rsidRPr="0063657D">
        <w:rPr>
          <w:sz w:val="36"/>
          <w:szCs w:val="36"/>
        </w:rPr>
        <w:t>Постоянное продление конфликта нельзя считать помощью или защитой. Вы серьезно думаете, что</w:t>
      </w:r>
      <w:r>
        <w:rPr>
          <w:sz w:val="36"/>
          <w:szCs w:val="36"/>
        </w:rPr>
        <w:t>,</w:t>
      </w:r>
      <w:r w:rsidRPr="0063657D">
        <w:rPr>
          <w:sz w:val="36"/>
          <w:szCs w:val="36"/>
        </w:rPr>
        <w:t xml:space="preserve"> если мы поставим еще больше оружия, украинцы смогут вытеснить русских из Крыма? Вы считаете, что Россия, ядерная держава, это позволит сделать?</w:t>
      </w:r>
      <w:r w:rsidR="00933B8E">
        <w:rPr>
          <w:sz w:val="36"/>
          <w:szCs w:val="36"/>
        </w:rPr>
        <w:t>»</w:t>
      </w:r>
      <w:r w:rsidRPr="0063657D">
        <w:rPr>
          <w:sz w:val="36"/>
          <w:szCs w:val="36"/>
        </w:rPr>
        <w:t>.</w:t>
      </w:r>
      <w:r>
        <w:rPr>
          <w:sz w:val="36"/>
          <w:szCs w:val="36"/>
        </w:rPr>
        <w:t xml:space="preserve"> </w:t>
      </w:r>
      <w:r w:rsidRPr="0063657D">
        <w:rPr>
          <w:sz w:val="36"/>
          <w:szCs w:val="36"/>
        </w:rPr>
        <w:t xml:space="preserve">Она добавила, что поставка ВСУ дальнобойного оружия – </w:t>
      </w:r>
      <w:r w:rsidR="00933B8E">
        <w:rPr>
          <w:sz w:val="36"/>
          <w:szCs w:val="36"/>
        </w:rPr>
        <w:t>«</w:t>
      </w:r>
      <w:r w:rsidRPr="0063657D">
        <w:rPr>
          <w:sz w:val="36"/>
          <w:szCs w:val="36"/>
        </w:rPr>
        <w:t>полное сумасшествие</w:t>
      </w:r>
      <w:r w:rsidR="00933B8E">
        <w:rPr>
          <w:sz w:val="36"/>
          <w:szCs w:val="36"/>
        </w:rPr>
        <w:t>»</w:t>
      </w:r>
      <w:r w:rsidRPr="0063657D">
        <w:rPr>
          <w:sz w:val="36"/>
          <w:szCs w:val="36"/>
        </w:rPr>
        <w:t xml:space="preserve">: </w:t>
      </w:r>
      <w:r w:rsidR="00933B8E">
        <w:rPr>
          <w:sz w:val="36"/>
          <w:szCs w:val="36"/>
        </w:rPr>
        <w:t>«</w:t>
      </w:r>
      <w:r w:rsidRPr="0063657D">
        <w:rPr>
          <w:sz w:val="36"/>
          <w:szCs w:val="36"/>
        </w:rPr>
        <w:t>Если мы принесём войну немецким оружием в Россию, мы принесём войну в Германию</w:t>
      </w:r>
      <w:r w:rsidR="00933B8E">
        <w:rPr>
          <w:sz w:val="36"/>
          <w:szCs w:val="36"/>
        </w:rPr>
        <w:t>»</w:t>
      </w:r>
      <w:r w:rsidRPr="0063657D">
        <w:rPr>
          <w:sz w:val="36"/>
          <w:szCs w:val="36"/>
        </w:rPr>
        <w:t>.</w:t>
      </w:r>
    </w:p>
    <w:p w14:paraId="7CA44F2F" w14:textId="751C9385" w:rsidR="003125AA" w:rsidRPr="0063657D" w:rsidRDefault="003125AA" w:rsidP="003125AA">
      <w:pPr>
        <w:ind w:right="849"/>
        <w:rPr>
          <w:sz w:val="36"/>
          <w:szCs w:val="36"/>
        </w:rPr>
      </w:pPr>
      <w:r w:rsidRPr="0063657D">
        <w:rPr>
          <w:sz w:val="36"/>
          <w:szCs w:val="36"/>
        </w:rPr>
        <w:t xml:space="preserve">Схожую позицию она демонстрирует и по вопросу палестино-израильского конфликта: </w:t>
      </w:r>
      <w:r w:rsidR="00933B8E">
        <w:rPr>
          <w:sz w:val="36"/>
          <w:szCs w:val="36"/>
        </w:rPr>
        <w:t>«</w:t>
      </w:r>
      <w:r w:rsidRPr="0063657D">
        <w:rPr>
          <w:sz w:val="36"/>
          <w:szCs w:val="36"/>
        </w:rPr>
        <w:t>Ближневосточный конфликт – это пример того, что увеличение количества оружия и военных действий не приводят к урегулированию конфликтов</w:t>
      </w:r>
      <w:r w:rsidR="00933B8E">
        <w:rPr>
          <w:sz w:val="36"/>
          <w:szCs w:val="36"/>
        </w:rPr>
        <w:t>»</w:t>
      </w:r>
      <w:r w:rsidRPr="0063657D">
        <w:rPr>
          <w:sz w:val="36"/>
          <w:szCs w:val="36"/>
        </w:rPr>
        <w:t>.</w:t>
      </w:r>
    </w:p>
    <w:p w14:paraId="467EAB2B" w14:textId="59D28A6F" w:rsidR="003125AA" w:rsidRPr="0063657D" w:rsidRDefault="003125AA" w:rsidP="003125AA">
      <w:pPr>
        <w:ind w:right="849"/>
        <w:rPr>
          <w:sz w:val="36"/>
          <w:szCs w:val="36"/>
        </w:rPr>
      </w:pPr>
      <w:r>
        <w:rPr>
          <w:sz w:val="36"/>
          <w:szCs w:val="36"/>
        </w:rPr>
        <w:t>В</w:t>
      </w:r>
      <w:r w:rsidRPr="0063657D">
        <w:rPr>
          <w:sz w:val="36"/>
          <w:szCs w:val="36"/>
        </w:rPr>
        <w:t xml:space="preserve"> манифесте об основании </w:t>
      </w:r>
      <w:r w:rsidR="00933B8E">
        <w:rPr>
          <w:sz w:val="36"/>
          <w:szCs w:val="36"/>
        </w:rPr>
        <w:t>«</w:t>
      </w:r>
      <w:r w:rsidRPr="0063657D">
        <w:rPr>
          <w:sz w:val="36"/>
          <w:szCs w:val="36"/>
        </w:rPr>
        <w:t xml:space="preserve">Союза </w:t>
      </w:r>
      <w:r>
        <w:rPr>
          <w:sz w:val="36"/>
          <w:szCs w:val="36"/>
        </w:rPr>
        <w:t>СВ</w:t>
      </w:r>
      <w:r w:rsidRPr="0063657D">
        <w:rPr>
          <w:sz w:val="36"/>
          <w:szCs w:val="36"/>
        </w:rPr>
        <w:t xml:space="preserve"> </w:t>
      </w:r>
      <w:r w:rsidR="00933B8E">
        <w:rPr>
          <w:sz w:val="36"/>
          <w:szCs w:val="36"/>
        </w:rPr>
        <w:t>-</w:t>
      </w:r>
      <w:r w:rsidRPr="0063657D">
        <w:rPr>
          <w:sz w:val="36"/>
          <w:szCs w:val="36"/>
        </w:rPr>
        <w:t xml:space="preserve"> за разум и справедливость</w:t>
      </w:r>
      <w:r w:rsidR="00933B8E">
        <w:rPr>
          <w:sz w:val="36"/>
          <w:szCs w:val="36"/>
        </w:rPr>
        <w:t>»</w:t>
      </w:r>
      <w:r w:rsidRPr="0063657D">
        <w:rPr>
          <w:sz w:val="36"/>
          <w:szCs w:val="36"/>
        </w:rPr>
        <w:t xml:space="preserve"> говорится: интересы США могут в некоторых вопросах очень сильно расходиться с интересами Германии. В новом многополярном мире Европе необходимо стать суверенным игроком, а не присоединяться к одному из блоков в глобальном противостоянии Запада и Востока.</w:t>
      </w:r>
      <w:r>
        <w:rPr>
          <w:sz w:val="36"/>
          <w:szCs w:val="36"/>
        </w:rPr>
        <w:t xml:space="preserve"> </w:t>
      </w:r>
      <w:r w:rsidRPr="0063657D">
        <w:rPr>
          <w:sz w:val="36"/>
          <w:szCs w:val="36"/>
        </w:rPr>
        <w:t xml:space="preserve">Пункты её манифеста даже сравнили с заявлениями её мужа Оскара Лафонтена, который называет Россию </w:t>
      </w:r>
      <w:r w:rsidR="00933B8E">
        <w:rPr>
          <w:sz w:val="36"/>
          <w:szCs w:val="36"/>
        </w:rPr>
        <w:t>«</w:t>
      </w:r>
      <w:r w:rsidRPr="0063657D">
        <w:rPr>
          <w:sz w:val="36"/>
          <w:szCs w:val="36"/>
        </w:rPr>
        <w:t>естественным партнёром Германии</w:t>
      </w:r>
      <w:r w:rsidR="00933B8E">
        <w:rPr>
          <w:sz w:val="36"/>
          <w:szCs w:val="36"/>
        </w:rPr>
        <w:t>»</w:t>
      </w:r>
      <w:r w:rsidRPr="0063657D">
        <w:rPr>
          <w:sz w:val="36"/>
          <w:szCs w:val="36"/>
        </w:rPr>
        <w:t>. Лафонтен также открыто осуждает антироссийскую травлю и в шоке от услужливости его страны перед американцами.</w:t>
      </w:r>
      <w:r>
        <w:rPr>
          <w:sz w:val="36"/>
          <w:szCs w:val="36"/>
        </w:rPr>
        <w:t xml:space="preserve"> </w:t>
      </w:r>
      <w:r w:rsidR="00933B8E">
        <w:rPr>
          <w:sz w:val="36"/>
          <w:szCs w:val="36"/>
        </w:rPr>
        <w:t>«</w:t>
      </w:r>
      <w:r w:rsidRPr="0063657D">
        <w:rPr>
          <w:sz w:val="36"/>
          <w:szCs w:val="36"/>
        </w:rPr>
        <w:t xml:space="preserve">Не Вашингтона, а Москва – </w:t>
      </w:r>
      <w:r w:rsidRPr="0063657D">
        <w:rPr>
          <w:sz w:val="36"/>
          <w:szCs w:val="36"/>
        </w:rPr>
        <w:lastRenderedPageBreak/>
        <w:t>европейский город</w:t>
      </w:r>
      <w:r w:rsidR="00933B8E">
        <w:rPr>
          <w:sz w:val="36"/>
          <w:szCs w:val="36"/>
        </w:rPr>
        <w:t>»</w:t>
      </w:r>
      <w:r w:rsidRPr="0063657D">
        <w:rPr>
          <w:sz w:val="36"/>
          <w:szCs w:val="36"/>
        </w:rPr>
        <w:t xml:space="preserve">, – взывает Лафонтен, а за ним об этом же открыто говорит и Сара </w:t>
      </w:r>
      <w:proofErr w:type="spellStart"/>
      <w:r w:rsidRPr="0063657D">
        <w:rPr>
          <w:sz w:val="36"/>
          <w:szCs w:val="36"/>
        </w:rPr>
        <w:t>Вагенкнехт</w:t>
      </w:r>
      <w:proofErr w:type="spellEnd"/>
      <w:r w:rsidRPr="0063657D">
        <w:rPr>
          <w:sz w:val="36"/>
          <w:szCs w:val="36"/>
        </w:rPr>
        <w:t>.</w:t>
      </w:r>
    </w:p>
    <w:p w14:paraId="04797C72" w14:textId="1C804B03" w:rsidR="003125AA" w:rsidRPr="0063657D" w:rsidRDefault="003125AA" w:rsidP="003125AA">
      <w:pPr>
        <w:ind w:right="849"/>
        <w:rPr>
          <w:sz w:val="36"/>
          <w:szCs w:val="36"/>
        </w:rPr>
      </w:pPr>
      <w:r w:rsidRPr="0063657D">
        <w:rPr>
          <w:sz w:val="36"/>
          <w:szCs w:val="36"/>
        </w:rPr>
        <w:t xml:space="preserve">Для канцлера ФРГ Олафа Шольца – партия </w:t>
      </w:r>
      <w:proofErr w:type="spellStart"/>
      <w:r w:rsidRPr="0063657D">
        <w:rPr>
          <w:sz w:val="36"/>
          <w:szCs w:val="36"/>
        </w:rPr>
        <w:t>Вагенкнехт</w:t>
      </w:r>
      <w:proofErr w:type="spellEnd"/>
      <w:r w:rsidRPr="0063657D">
        <w:rPr>
          <w:sz w:val="36"/>
          <w:szCs w:val="36"/>
        </w:rPr>
        <w:t xml:space="preserve">, как и она сама, – бельмо на его проамериканском глазу. Когда партия была только создана, у Шольца поинтересовались, возможен ли вариант сотрудничества СДПГ и ССВ. Ответ был таков: </w:t>
      </w:r>
      <w:r w:rsidR="00933B8E">
        <w:rPr>
          <w:sz w:val="36"/>
          <w:szCs w:val="36"/>
        </w:rPr>
        <w:t>«</w:t>
      </w:r>
      <w:r w:rsidRPr="0063657D">
        <w:rPr>
          <w:sz w:val="36"/>
          <w:szCs w:val="36"/>
        </w:rPr>
        <w:t>Нет, это выходит за границы моего воображения. У ССВ нет каких бы то ни было предложений для лучшего будущего в землях и никакого плана, какому курсу должна следовать Германия</w:t>
      </w:r>
      <w:r w:rsidR="00933B8E">
        <w:rPr>
          <w:sz w:val="36"/>
          <w:szCs w:val="36"/>
        </w:rPr>
        <w:t>»</w:t>
      </w:r>
      <w:r w:rsidRPr="0063657D">
        <w:rPr>
          <w:sz w:val="36"/>
          <w:szCs w:val="36"/>
        </w:rPr>
        <w:t>.</w:t>
      </w:r>
    </w:p>
    <w:p w14:paraId="43A7E380" w14:textId="77777777" w:rsidR="003125AA" w:rsidRPr="0063657D" w:rsidRDefault="003125AA" w:rsidP="003125AA">
      <w:pPr>
        <w:ind w:right="849"/>
        <w:rPr>
          <w:sz w:val="36"/>
          <w:szCs w:val="36"/>
        </w:rPr>
      </w:pPr>
      <w:r w:rsidRPr="0063657D">
        <w:rPr>
          <w:sz w:val="36"/>
          <w:szCs w:val="36"/>
        </w:rPr>
        <w:t>Герр Шольц, вы не правы! Давайте разберёмся, чем обернулись выборы в ландтагах (проще – выборы в местные парламенты).</w:t>
      </w:r>
    </w:p>
    <w:p w14:paraId="1ACF8749" w14:textId="77777777" w:rsidR="003125AA" w:rsidRPr="0063657D" w:rsidRDefault="003125AA" w:rsidP="003125AA">
      <w:pPr>
        <w:ind w:right="849"/>
        <w:rPr>
          <w:sz w:val="36"/>
          <w:szCs w:val="36"/>
        </w:rPr>
      </w:pPr>
      <w:r w:rsidRPr="0063657D">
        <w:rPr>
          <w:sz w:val="36"/>
          <w:szCs w:val="36"/>
        </w:rPr>
        <w:t>Прыжок в призёры</w:t>
      </w:r>
    </w:p>
    <w:p w14:paraId="2685B092" w14:textId="77777777" w:rsidR="003125AA" w:rsidRPr="0063657D" w:rsidRDefault="003125AA" w:rsidP="003125AA">
      <w:pPr>
        <w:ind w:right="849"/>
        <w:rPr>
          <w:sz w:val="36"/>
          <w:szCs w:val="36"/>
        </w:rPr>
      </w:pPr>
      <w:r w:rsidRPr="0063657D">
        <w:rPr>
          <w:sz w:val="36"/>
          <w:szCs w:val="36"/>
        </w:rPr>
        <w:t xml:space="preserve">Выборы в местные парламенты Германии восхищают своими результатами. СДПГ, </w:t>
      </w:r>
      <w:proofErr w:type="gramStart"/>
      <w:r w:rsidRPr="0063657D">
        <w:rPr>
          <w:sz w:val="36"/>
          <w:szCs w:val="36"/>
        </w:rPr>
        <w:t>к стыду</w:t>
      </w:r>
      <w:proofErr w:type="gramEnd"/>
      <w:r w:rsidRPr="0063657D">
        <w:rPr>
          <w:sz w:val="36"/>
          <w:szCs w:val="36"/>
        </w:rPr>
        <w:t xml:space="preserve"> Шольца как части этой партии, сдаёт позиции по всем фронтам. А ведь </w:t>
      </w:r>
      <w:r>
        <w:rPr>
          <w:sz w:val="36"/>
          <w:szCs w:val="36"/>
        </w:rPr>
        <w:t>СВ</w:t>
      </w:r>
      <w:r w:rsidRPr="0063657D">
        <w:rPr>
          <w:sz w:val="36"/>
          <w:szCs w:val="36"/>
        </w:rPr>
        <w:t xml:space="preserve"> предупреждала, что так может быть.</w:t>
      </w:r>
    </w:p>
    <w:p w14:paraId="71D39B97" w14:textId="0F70FAF0" w:rsidR="003125AA" w:rsidRPr="0063657D" w:rsidRDefault="003125AA" w:rsidP="003125AA">
      <w:pPr>
        <w:ind w:right="849"/>
        <w:rPr>
          <w:sz w:val="36"/>
          <w:szCs w:val="36"/>
        </w:rPr>
      </w:pPr>
      <w:r w:rsidRPr="0063657D">
        <w:rPr>
          <w:sz w:val="36"/>
          <w:szCs w:val="36"/>
        </w:rPr>
        <w:t xml:space="preserve">В 2023 году в интервью журналу Focus она заявила: </w:t>
      </w:r>
      <w:r w:rsidR="00933B8E">
        <w:rPr>
          <w:sz w:val="36"/>
          <w:szCs w:val="36"/>
        </w:rPr>
        <w:t>«</w:t>
      </w:r>
      <w:r w:rsidRPr="0063657D">
        <w:rPr>
          <w:sz w:val="36"/>
          <w:szCs w:val="36"/>
        </w:rPr>
        <w:t>Вполне может так случиться, что в одной или нескольких федеральных землях наши избиратели доверят нам участие в правительстве</w:t>
      </w:r>
      <w:r w:rsidR="00933B8E">
        <w:rPr>
          <w:sz w:val="36"/>
          <w:szCs w:val="36"/>
        </w:rPr>
        <w:t>»</w:t>
      </w:r>
      <w:r w:rsidRPr="0063657D">
        <w:rPr>
          <w:sz w:val="36"/>
          <w:szCs w:val="36"/>
        </w:rPr>
        <w:t>.</w:t>
      </w:r>
      <w:r>
        <w:rPr>
          <w:sz w:val="36"/>
          <w:szCs w:val="36"/>
        </w:rPr>
        <w:t xml:space="preserve"> </w:t>
      </w:r>
      <w:r w:rsidRPr="0063657D">
        <w:rPr>
          <w:sz w:val="36"/>
          <w:szCs w:val="36"/>
        </w:rPr>
        <w:t xml:space="preserve">И вот вам здравствуйте! Так, третьей силой на востоке страны стала партия Сары </w:t>
      </w:r>
      <w:proofErr w:type="spellStart"/>
      <w:r w:rsidRPr="0063657D">
        <w:rPr>
          <w:sz w:val="36"/>
          <w:szCs w:val="36"/>
        </w:rPr>
        <w:t>Вагенкнехт</w:t>
      </w:r>
      <w:proofErr w:type="spellEnd"/>
      <w:r w:rsidRPr="0063657D">
        <w:rPr>
          <w:sz w:val="36"/>
          <w:szCs w:val="36"/>
        </w:rPr>
        <w:t xml:space="preserve">. И тут можно было ходить, как по лесу, искать партию Шольца. А она задних пасёт, пока правые силы и лишь недавно созданный альянс </w:t>
      </w:r>
      <w:proofErr w:type="spellStart"/>
      <w:r w:rsidRPr="0063657D">
        <w:rPr>
          <w:sz w:val="36"/>
          <w:szCs w:val="36"/>
        </w:rPr>
        <w:t>Вагенкнехт</w:t>
      </w:r>
      <w:proofErr w:type="spellEnd"/>
      <w:r w:rsidRPr="0063657D">
        <w:rPr>
          <w:sz w:val="36"/>
          <w:szCs w:val="36"/>
        </w:rPr>
        <w:t xml:space="preserve"> начинают вырываться вперёд.</w:t>
      </w:r>
      <w:r>
        <w:rPr>
          <w:sz w:val="36"/>
          <w:szCs w:val="36"/>
        </w:rPr>
        <w:t xml:space="preserve"> </w:t>
      </w:r>
      <w:r w:rsidRPr="0063657D">
        <w:rPr>
          <w:sz w:val="36"/>
          <w:szCs w:val="36"/>
        </w:rPr>
        <w:t>А ведь всё развивалось очень быстро. В феврале 2023 года такая хрупкая, но сильная женщина собрала в центре Берлина десятки тысяч человек с требованием прекратить поставки оружия Украине и начать мирные переговоры.</w:t>
      </w:r>
    </w:p>
    <w:p w14:paraId="5E04E5CB" w14:textId="4B444B2D" w:rsidR="003125AA" w:rsidRPr="0063657D" w:rsidRDefault="003125AA" w:rsidP="003125AA">
      <w:pPr>
        <w:ind w:right="849"/>
        <w:rPr>
          <w:sz w:val="36"/>
          <w:szCs w:val="36"/>
        </w:rPr>
      </w:pPr>
      <w:r w:rsidRPr="0063657D">
        <w:rPr>
          <w:sz w:val="36"/>
          <w:szCs w:val="36"/>
        </w:rPr>
        <w:lastRenderedPageBreak/>
        <w:t xml:space="preserve">Основной лозунг был более чем справедливый: </w:t>
      </w:r>
      <w:r w:rsidR="00933B8E">
        <w:rPr>
          <w:sz w:val="36"/>
          <w:szCs w:val="36"/>
        </w:rPr>
        <w:t>«</w:t>
      </w:r>
      <w:r w:rsidRPr="0063657D">
        <w:rPr>
          <w:sz w:val="36"/>
          <w:szCs w:val="36"/>
        </w:rPr>
        <w:t>Они нас боятся! Они боятся, что не смогут так просто продолжать свою политику!</w:t>
      </w:r>
      <w:r w:rsidR="00933B8E">
        <w:rPr>
          <w:sz w:val="36"/>
          <w:szCs w:val="36"/>
        </w:rPr>
        <w:t>»</w:t>
      </w:r>
      <w:r w:rsidRPr="0063657D">
        <w:rPr>
          <w:sz w:val="36"/>
          <w:szCs w:val="36"/>
        </w:rPr>
        <w:t xml:space="preserve">. Понятно, что под </w:t>
      </w:r>
      <w:r w:rsidR="00933B8E">
        <w:rPr>
          <w:sz w:val="36"/>
          <w:szCs w:val="36"/>
        </w:rPr>
        <w:t>«</w:t>
      </w:r>
      <w:r w:rsidRPr="0063657D">
        <w:rPr>
          <w:sz w:val="36"/>
          <w:szCs w:val="36"/>
        </w:rPr>
        <w:t>они</w:t>
      </w:r>
      <w:r w:rsidR="00933B8E">
        <w:rPr>
          <w:sz w:val="36"/>
          <w:szCs w:val="36"/>
        </w:rPr>
        <w:t>»</w:t>
      </w:r>
      <w:r w:rsidRPr="0063657D">
        <w:rPr>
          <w:sz w:val="36"/>
          <w:szCs w:val="36"/>
        </w:rPr>
        <w:t xml:space="preserve"> имелись в виду правящие элиты, которых напугала прекрасная во всех отношениях женщина.</w:t>
      </w:r>
    </w:p>
    <w:p w14:paraId="7CF072FC" w14:textId="77777777" w:rsidR="003125AA" w:rsidRPr="0063657D" w:rsidRDefault="003125AA" w:rsidP="003125AA">
      <w:pPr>
        <w:ind w:right="849"/>
        <w:rPr>
          <w:sz w:val="36"/>
          <w:szCs w:val="36"/>
        </w:rPr>
      </w:pPr>
      <w:r w:rsidRPr="0063657D">
        <w:rPr>
          <w:sz w:val="36"/>
          <w:szCs w:val="36"/>
        </w:rPr>
        <w:t xml:space="preserve">Один лишь этот митинг показал, что за </w:t>
      </w:r>
      <w:proofErr w:type="spellStart"/>
      <w:r w:rsidRPr="0063657D">
        <w:rPr>
          <w:sz w:val="36"/>
          <w:szCs w:val="36"/>
        </w:rPr>
        <w:t>Вагенкнехт</w:t>
      </w:r>
      <w:proofErr w:type="spellEnd"/>
      <w:r w:rsidRPr="0063657D">
        <w:rPr>
          <w:sz w:val="36"/>
          <w:szCs w:val="36"/>
        </w:rPr>
        <w:t xml:space="preserve"> готовы идти и идут миллионы немцев. Местные выборы только продолжают доказывать эту тенденцию.</w:t>
      </w:r>
    </w:p>
    <w:p w14:paraId="2F78305F" w14:textId="77777777" w:rsidR="003125AA" w:rsidRPr="0063657D" w:rsidRDefault="003125AA" w:rsidP="003125AA">
      <w:pPr>
        <w:ind w:right="849"/>
        <w:rPr>
          <w:sz w:val="36"/>
          <w:szCs w:val="36"/>
        </w:rPr>
      </w:pPr>
      <w:r w:rsidRPr="0063657D">
        <w:rPr>
          <w:sz w:val="36"/>
          <w:szCs w:val="36"/>
        </w:rPr>
        <w:t>Для Европы в последнее время стало привычным и типичным такое: когда политик или партия идут против основного политического течения, с ними обязательно должно что-то произойти. Это обязательно будет какое-то покушение или нечто унизительное.</w:t>
      </w:r>
    </w:p>
    <w:p w14:paraId="30E48C0C" w14:textId="5ED300A8" w:rsidR="003125AA" w:rsidRPr="0063657D" w:rsidRDefault="003125AA" w:rsidP="003125AA">
      <w:pPr>
        <w:ind w:right="849"/>
        <w:rPr>
          <w:sz w:val="36"/>
          <w:szCs w:val="36"/>
        </w:rPr>
      </w:pPr>
      <w:r w:rsidRPr="0063657D">
        <w:rPr>
          <w:sz w:val="36"/>
          <w:szCs w:val="36"/>
        </w:rPr>
        <w:t xml:space="preserve">Такое было и с </w:t>
      </w:r>
      <w:r>
        <w:rPr>
          <w:sz w:val="36"/>
          <w:szCs w:val="36"/>
        </w:rPr>
        <w:t>СВ</w:t>
      </w:r>
      <w:r w:rsidRPr="0063657D">
        <w:rPr>
          <w:sz w:val="36"/>
          <w:szCs w:val="36"/>
        </w:rPr>
        <w:t xml:space="preserve">. Во время предвыборной кампании в Тюрингии, политик была облита розовой краской. Она только готовилась выступить перед потенциальными избирателями в Эрфурте, и в этот момент некий 50-летний мужчина и плеснул в неё краской. </w:t>
      </w:r>
      <w:proofErr w:type="spellStart"/>
      <w:r w:rsidRPr="0063657D">
        <w:rPr>
          <w:sz w:val="36"/>
          <w:szCs w:val="36"/>
        </w:rPr>
        <w:t>Вагенкнехт</w:t>
      </w:r>
      <w:proofErr w:type="spellEnd"/>
      <w:r w:rsidRPr="0063657D">
        <w:rPr>
          <w:sz w:val="36"/>
          <w:szCs w:val="36"/>
        </w:rPr>
        <w:t xml:space="preserve"> успела пригнуться, запачкалось лишь лицо и платье.</w:t>
      </w:r>
      <w:r>
        <w:rPr>
          <w:sz w:val="36"/>
          <w:szCs w:val="36"/>
        </w:rPr>
        <w:t xml:space="preserve"> </w:t>
      </w:r>
      <w:r w:rsidRPr="0063657D">
        <w:rPr>
          <w:sz w:val="36"/>
          <w:szCs w:val="36"/>
        </w:rPr>
        <w:t xml:space="preserve">Мотивы нападавшего остались неясны, но любопытный факт: мужчина, стоя перед сценой, выкрикивал слово </w:t>
      </w:r>
      <w:r w:rsidR="00933B8E">
        <w:rPr>
          <w:sz w:val="36"/>
          <w:szCs w:val="36"/>
        </w:rPr>
        <w:t>«</w:t>
      </w:r>
      <w:r w:rsidRPr="0063657D">
        <w:rPr>
          <w:sz w:val="36"/>
          <w:szCs w:val="36"/>
        </w:rPr>
        <w:t>Украина</w:t>
      </w:r>
      <w:r w:rsidR="00933B8E">
        <w:rPr>
          <w:sz w:val="36"/>
          <w:szCs w:val="36"/>
        </w:rPr>
        <w:t>»</w:t>
      </w:r>
      <w:r w:rsidRPr="0063657D">
        <w:rPr>
          <w:sz w:val="36"/>
          <w:szCs w:val="36"/>
        </w:rPr>
        <w:t xml:space="preserve">. </w:t>
      </w:r>
      <w:r>
        <w:rPr>
          <w:sz w:val="36"/>
          <w:szCs w:val="36"/>
        </w:rPr>
        <w:t>СВ</w:t>
      </w:r>
      <w:r w:rsidRPr="0063657D">
        <w:rPr>
          <w:sz w:val="36"/>
          <w:szCs w:val="36"/>
        </w:rPr>
        <w:t xml:space="preserve"> это не сломило. Она быстро вернулась на сцену и сказала сторонникам: </w:t>
      </w:r>
      <w:r w:rsidR="00933B8E">
        <w:rPr>
          <w:sz w:val="36"/>
          <w:szCs w:val="36"/>
        </w:rPr>
        <w:t>«</w:t>
      </w:r>
      <w:r w:rsidRPr="0063657D">
        <w:rPr>
          <w:sz w:val="36"/>
          <w:szCs w:val="36"/>
        </w:rPr>
        <w:t>Очевидно, что некоторые люди нас не хотят. Это говорит в нашу пользу. Не дайте себя запугать. Мы не дадим себя запугать. Мы изменим эту страну</w:t>
      </w:r>
      <w:r w:rsidR="00933B8E">
        <w:rPr>
          <w:sz w:val="36"/>
          <w:szCs w:val="36"/>
        </w:rPr>
        <w:t>»</w:t>
      </w:r>
      <w:r w:rsidRPr="0063657D">
        <w:rPr>
          <w:sz w:val="36"/>
          <w:szCs w:val="36"/>
        </w:rPr>
        <w:t>.</w:t>
      </w:r>
      <w:r>
        <w:rPr>
          <w:sz w:val="36"/>
          <w:szCs w:val="36"/>
        </w:rPr>
        <w:t xml:space="preserve"> </w:t>
      </w:r>
      <w:r w:rsidRPr="0063657D">
        <w:rPr>
          <w:sz w:val="36"/>
          <w:szCs w:val="36"/>
        </w:rPr>
        <w:t xml:space="preserve">На самом деле, в этом проявляется весь железный характер </w:t>
      </w:r>
      <w:proofErr w:type="spellStart"/>
      <w:r w:rsidRPr="0063657D">
        <w:rPr>
          <w:sz w:val="36"/>
          <w:szCs w:val="36"/>
        </w:rPr>
        <w:t>Вагенкнехт</w:t>
      </w:r>
      <w:proofErr w:type="spellEnd"/>
      <w:r w:rsidRPr="0063657D">
        <w:rPr>
          <w:sz w:val="36"/>
          <w:szCs w:val="36"/>
        </w:rPr>
        <w:t>. Мало кто знает, что ей довелось пережить в детстве.</w:t>
      </w:r>
    </w:p>
    <w:p w14:paraId="4ADD728A" w14:textId="77777777" w:rsidR="003125AA" w:rsidRPr="0063657D" w:rsidRDefault="003125AA" w:rsidP="003125AA">
      <w:pPr>
        <w:ind w:right="849"/>
        <w:rPr>
          <w:sz w:val="36"/>
          <w:szCs w:val="36"/>
        </w:rPr>
      </w:pPr>
      <w:r w:rsidRPr="0063657D">
        <w:rPr>
          <w:sz w:val="36"/>
          <w:szCs w:val="36"/>
        </w:rPr>
        <w:t>Аутсайдер, идущий против течения</w:t>
      </w:r>
    </w:p>
    <w:p w14:paraId="2C7FEB3B" w14:textId="77777777" w:rsidR="003125AA" w:rsidRPr="0063657D" w:rsidRDefault="003125AA" w:rsidP="003125AA">
      <w:pPr>
        <w:ind w:right="849"/>
        <w:rPr>
          <w:sz w:val="36"/>
          <w:szCs w:val="36"/>
        </w:rPr>
      </w:pPr>
      <w:r w:rsidRPr="0063657D">
        <w:rPr>
          <w:sz w:val="36"/>
          <w:szCs w:val="36"/>
        </w:rPr>
        <w:t xml:space="preserve">Вот все её знают как Сару, а в действительности она Зара. Вот так бывает. Дело в том, что отец </w:t>
      </w:r>
      <w:proofErr w:type="spellStart"/>
      <w:r w:rsidRPr="0063657D">
        <w:rPr>
          <w:sz w:val="36"/>
          <w:szCs w:val="36"/>
        </w:rPr>
        <w:t>Вагенкнехт</w:t>
      </w:r>
      <w:proofErr w:type="spellEnd"/>
      <w:r w:rsidRPr="0063657D">
        <w:rPr>
          <w:sz w:val="36"/>
          <w:szCs w:val="36"/>
        </w:rPr>
        <w:t xml:space="preserve"> – иранец, учившийся в Западном Берлине. Мать – </w:t>
      </w:r>
      <w:r w:rsidRPr="0063657D">
        <w:rPr>
          <w:sz w:val="36"/>
          <w:szCs w:val="36"/>
        </w:rPr>
        <w:lastRenderedPageBreak/>
        <w:t>немка, работавшая в государственном арт-дистрибьюторе. Маленькая Зара родилась в восточногерманской Йене.</w:t>
      </w:r>
      <w:r>
        <w:rPr>
          <w:sz w:val="36"/>
          <w:szCs w:val="36"/>
        </w:rPr>
        <w:t xml:space="preserve"> </w:t>
      </w:r>
      <w:r w:rsidRPr="0063657D">
        <w:rPr>
          <w:sz w:val="36"/>
          <w:szCs w:val="36"/>
        </w:rPr>
        <w:t>Отец хотел назвать дочку иранским именем Зара (</w:t>
      </w:r>
      <w:proofErr w:type="spellStart"/>
      <w:r w:rsidRPr="0063657D">
        <w:rPr>
          <w:sz w:val="36"/>
          <w:szCs w:val="36"/>
        </w:rPr>
        <w:t>Sahra</w:t>
      </w:r>
      <w:proofErr w:type="spellEnd"/>
      <w:r w:rsidRPr="0063657D">
        <w:rPr>
          <w:sz w:val="36"/>
          <w:szCs w:val="36"/>
        </w:rPr>
        <w:t xml:space="preserve">), однако в свидетельстве о рождении её записали как Сара. Уже впоследствии </w:t>
      </w:r>
      <w:proofErr w:type="spellStart"/>
      <w:r w:rsidRPr="0063657D">
        <w:rPr>
          <w:sz w:val="36"/>
          <w:szCs w:val="36"/>
        </w:rPr>
        <w:t>Вагенкнехт</w:t>
      </w:r>
      <w:proofErr w:type="spellEnd"/>
      <w:r w:rsidRPr="0063657D">
        <w:rPr>
          <w:sz w:val="36"/>
          <w:szCs w:val="36"/>
        </w:rPr>
        <w:t xml:space="preserve">, будучи депутатом Европарламента, изменила написание своего имени на иранский манер – </w:t>
      </w:r>
      <w:proofErr w:type="spellStart"/>
      <w:r w:rsidRPr="0063657D">
        <w:rPr>
          <w:sz w:val="36"/>
          <w:szCs w:val="36"/>
        </w:rPr>
        <w:t>Sahra</w:t>
      </w:r>
      <w:proofErr w:type="spellEnd"/>
      <w:r w:rsidRPr="0063657D">
        <w:rPr>
          <w:sz w:val="36"/>
          <w:szCs w:val="36"/>
        </w:rPr>
        <w:t>.</w:t>
      </w:r>
      <w:r>
        <w:rPr>
          <w:sz w:val="36"/>
          <w:szCs w:val="36"/>
        </w:rPr>
        <w:t xml:space="preserve"> </w:t>
      </w:r>
      <w:r w:rsidRPr="0063657D">
        <w:rPr>
          <w:sz w:val="36"/>
          <w:szCs w:val="36"/>
        </w:rPr>
        <w:t xml:space="preserve">История, случившаяся с папой </w:t>
      </w:r>
      <w:proofErr w:type="spellStart"/>
      <w:r w:rsidRPr="0063657D">
        <w:rPr>
          <w:sz w:val="36"/>
          <w:szCs w:val="36"/>
        </w:rPr>
        <w:t>Вагенкнехт</w:t>
      </w:r>
      <w:proofErr w:type="spellEnd"/>
      <w:r w:rsidRPr="0063657D">
        <w:rPr>
          <w:sz w:val="36"/>
          <w:szCs w:val="36"/>
        </w:rPr>
        <w:t>, трагична. Когда дочке ещё не было и трёх лет, отец Сары решил поехать в Иран навестить родственников. Поехал и пропал.</w:t>
      </w:r>
      <w:r>
        <w:rPr>
          <w:sz w:val="36"/>
          <w:szCs w:val="36"/>
        </w:rPr>
        <w:t xml:space="preserve"> </w:t>
      </w:r>
      <w:r w:rsidRPr="0063657D">
        <w:rPr>
          <w:sz w:val="36"/>
          <w:szCs w:val="36"/>
        </w:rPr>
        <w:t>Девочку в основном воспитывали бабушка и дедушка, а начав учиться, Сара вместе с матерью переехала в Восточный Берлин. Иранские корни отразились на внешности Сары, такой нетипичной для Германии. Слишком восточная. Это стало поводом для насмешек над девочкой со стороны одноклассников Сары.</w:t>
      </w:r>
      <w:r>
        <w:rPr>
          <w:sz w:val="36"/>
          <w:szCs w:val="36"/>
        </w:rPr>
        <w:t xml:space="preserve"> </w:t>
      </w:r>
      <w:r w:rsidRPr="0063657D">
        <w:rPr>
          <w:sz w:val="36"/>
          <w:szCs w:val="36"/>
        </w:rPr>
        <w:t xml:space="preserve">Как потом рассказывала сама </w:t>
      </w:r>
      <w:proofErr w:type="spellStart"/>
      <w:r w:rsidRPr="0063657D">
        <w:rPr>
          <w:sz w:val="36"/>
          <w:szCs w:val="36"/>
        </w:rPr>
        <w:t>Вагенкнехт</w:t>
      </w:r>
      <w:proofErr w:type="spellEnd"/>
      <w:r w:rsidRPr="0063657D">
        <w:rPr>
          <w:sz w:val="36"/>
          <w:szCs w:val="36"/>
        </w:rPr>
        <w:t>, тогда она научилась терпеть роль аутсайдера. Но это её, конечно, не устраивало. Уже в школьные годы Сара вступила в Союз свободной немецкой молодёжи, а по окончании школы вступила в Социалистическую единую партию.</w:t>
      </w:r>
      <w:r>
        <w:rPr>
          <w:sz w:val="36"/>
          <w:szCs w:val="36"/>
        </w:rPr>
        <w:t xml:space="preserve"> </w:t>
      </w:r>
      <w:r w:rsidRPr="0063657D">
        <w:rPr>
          <w:sz w:val="36"/>
          <w:szCs w:val="36"/>
        </w:rPr>
        <w:t>Однажды с ней случилась довольно интересная история: во время обязательных в ГДР занятий по военной подготовке, отказалась принимать пищу, что было воспринято как голодовка. Такое поведение было замечено властями, с того момента девочку взяли, что называется, на карандаш.</w:t>
      </w:r>
      <w:r>
        <w:rPr>
          <w:sz w:val="36"/>
          <w:szCs w:val="36"/>
        </w:rPr>
        <w:t xml:space="preserve"> </w:t>
      </w:r>
      <w:r w:rsidRPr="0063657D">
        <w:rPr>
          <w:sz w:val="36"/>
          <w:szCs w:val="36"/>
        </w:rPr>
        <w:t>Начав изучать философию и новую немецкую литературу, увлеклась Гегелем. К слову, завершение учёбы в Университете Гронингена в Нидерландах ознаменовалось написанием Сарой диссертации об интерпретации Гегеля молодым Карлом Марксом.</w:t>
      </w:r>
      <w:r>
        <w:rPr>
          <w:sz w:val="36"/>
          <w:szCs w:val="36"/>
        </w:rPr>
        <w:t xml:space="preserve"> </w:t>
      </w:r>
      <w:r w:rsidRPr="0063657D">
        <w:rPr>
          <w:sz w:val="36"/>
          <w:szCs w:val="36"/>
        </w:rPr>
        <w:t xml:space="preserve">Интересный штрих: в школе Сара изучала русский язык. В молодом возрасте она даже зарабатывала на жизнь частными уроками русского и </w:t>
      </w:r>
      <w:r w:rsidRPr="0063657D">
        <w:rPr>
          <w:sz w:val="36"/>
          <w:szCs w:val="36"/>
        </w:rPr>
        <w:lastRenderedPageBreak/>
        <w:t>математики. В определённый момент такая работа была единственным источником дохода девушки.</w:t>
      </w:r>
    </w:p>
    <w:p w14:paraId="426FFAC5" w14:textId="6B240C42" w:rsidR="003125AA" w:rsidRPr="0063657D" w:rsidRDefault="003125AA" w:rsidP="003125AA">
      <w:pPr>
        <w:ind w:right="849"/>
        <w:rPr>
          <w:sz w:val="36"/>
          <w:szCs w:val="36"/>
        </w:rPr>
      </w:pPr>
      <w:r w:rsidRPr="0063657D">
        <w:rPr>
          <w:sz w:val="36"/>
          <w:szCs w:val="36"/>
        </w:rPr>
        <w:t xml:space="preserve">С 2005 по 2012 год она защитила докторскую диссертацию по микроэкономике в Техническом университете Хемница на тему </w:t>
      </w:r>
      <w:r w:rsidR="00933B8E">
        <w:rPr>
          <w:sz w:val="36"/>
          <w:szCs w:val="36"/>
        </w:rPr>
        <w:t>«</w:t>
      </w:r>
      <w:r w:rsidRPr="0063657D">
        <w:rPr>
          <w:sz w:val="36"/>
          <w:szCs w:val="36"/>
        </w:rPr>
        <w:t>Границы выбора: решения о спасении и основные потребности в развитых странах</w:t>
      </w:r>
      <w:r w:rsidR="00933B8E">
        <w:rPr>
          <w:sz w:val="36"/>
          <w:szCs w:val="36"/>
        </w:rPr>
        <w:t>»</w:t>
      </w:r>
      <w:r w:rsidRPr="0063657D">
        <w:rPr>
          <w:sz w:val="36"/>
          <w:szCs w:val="36"/>
        </w:rPr>
        <w:t>.</w:t>
      </w:r>
    </w:p>
    <w:p w14:paraId="5CF42437" w14:textId="77777777" w:rsidR="003125AA" w:rsidRPr="0063657D" w:rsidRDefault="003125AA" w:rsidP="003125AA">
      <w:pPr>
        <w:ind w:right="849"/>
        <w:rPr>
          <w:sz w:val="36"/>
          <w:szCs w:val="36"/>
        </w:rPr>
      </w:pPr>
      <w:r w:rsidRPr="0063657D">
        <w:rPr>
          <w:sz w:val="36"/>
          <w:szCs w:val="36"/>
        </w:rPr>
        <w:t xml:space="preserve">После падения Берлинской стены и преобразования СЕПГ в Партию демократического социализма (ПДС) </w:t>
      </w:r>
      <w:proofErr w:type="spellStart"/>
      <w:r w:rsidRPr="0063657D">
        <w:rPr>
          <w:sz w:val="36"/>
          <w:szCs w:val="36"/>
        </w:rPr>
        <w:t>Вагенкнехт</w:t>
      </w:r>
      <w:proofErr w:type="spellEnd"/>
      <w:r w:rsidRPr="0063657D">
        <w:rPr>
          <w:sz w:val="36"/>
          <w:szCs w:val="36"/>
        </w:rPr>
        <w:t xml:space="preserve"> была избрана в Национальный комитет новой партии. Она присоединилась также к Коммунистической платформе партии.</w:t>
      </w:r>
    </w:p>
    <w:p w14:paraId="1D1E4B38" w14:textId="50634621" w:rsidR="003125AA" w:rsidRPr="0063657D" w:rsidRDefault="003125AA" w:rsidP="003125AA">
      <w:pPr>
        <w:ind w:right="849"/>
        <w:rPr>
          <w:sz w:val="36"/>
          <w:szCs w:val="36"/>
        </w:rPr>
      </w:pPr>
      <w:r w:rsidRPr="0063657D">
        <w:rPr>
          <w:sz w:val="36"/>
          <w:szCs w:val="36"/>
        </w:rPr>
        <w:t xml:space="preserve">Она открыто сожалела о крахе ГДР, не стеснялась спорить с руководством партии, положительно отзывалась о Сталине. Более того, она даже одевалась достаточно старомодно. Соратники, уважая Сару за интеллект и принципиальность, всё же отзывались о ней так: </w:t>
      </w:r>
      <w:r w:rsidR="00933B8E">
        <w:rPr>
          <w:sz w:val="36"/>
          <w:szCs w:val="36"/>
        </w:rPr>
        <w:t>«</w:t>
      </w:r>
      <w:r w:rsidRPr="0063657D">
        <w:rPr>
          <w:sz w:val="36"/>
          <w:szCs w:val="36"/>
        </w:rPr>
        <w:t>Молодая женщина, которая мечтает вернуть старое</w:t>
      </w:r>
      <w:r w:rsidR="00933B8E">
        <w:rPr>
          <w:sz w:val="36"/>
          <w:szCs w:val="36"/>
        </w:rPr>
        <w:t>»</w:t>
      </w:r>
      <w:r w:rsidRPr="0063657D">
        <w:rPr>
          <w:sz w:val="36"/>
          <w:szCs w:val="36"/>
        </w:rPr>
        <w:t>.</w:t>
      </w:r>
    </w:p>
    <w:p w14:paraId="2E3852C6" w14:textId="42889FA3" w:rsidR="003125AA" w:rsidRPr="0063657D" w:rsidRDefault="003125AA" w:rsidP="003125AA">
      <w:pPr>
        <w:ind w:right="849"/>
        <w:rPr>
          <w:sz w:val="36"/>
          <w:szCs w:val="36"/>
        </w:rPr>
      </w:pPr>
      <w:r w:rsidRPr="0063657D">
        <w:rPr>
          <w:sz w:val="36"/>
          <w:szCs w:val="36"/>
        </w:rPr>
        <w:t xml:space="preserve">За причастность </w:t>
      </w:r>
      <w:proofErr w:type="spellStart"/>
      <w:r w:rsidRPr="0063657D">
        <w:rPr>
          <w:sz w:val="36"/>
          <w:szCs w:val="36"/>
        </w:rPr>
        <w:t>Вагенкнехт</w:t>
      </w:r>
      <w:proofErr w:type="spellEnd"/>
      <w:r w:rsidRPr="0063657D">
        <w:rPr>
          <w:sz w:val="36"/>
          <w:szCs w:val="36"/>
        </w:rPr>
        <w:t xml:space="preserve"> к </w:t>
      </w:r>
      <w:r w:rsidR="00933B8E">
        <w:rPr>
          <w:sz w:val="36"/>
          <w:szCs w:val="36"/>
        </w:rPr>
        <w:t>«</w:t>
      </w:r>
      <w:r w:rsidRPr="0063657D">
        <w:rPr>
          <w:sz w:val="36"/>
          <w:szCs w:val="36"/>
        </w:rPr>
        <w:t>Коммунистической платформе</w:t>
      </w:r>
      <w:r w:rsidR="00933B8E">
        <w:rPr>
          <w:sz w:val="36"/>
          <w:szCs w:val="36"/>
        </w:rPr>
        <w:t>»</w:t>
      </w:r>
      <w:r w:rsidRPr="0063657D">
        <w:rPr>
          <w:sz w:val="36"/>
          <w:szCs w:val="36"/>
        </w:rPr>
        <w:t xml:space="preserve"> ПДС, немецкие спецслужбы держали её под наблюдением. Это продолжалось даже тогда, когда </w:t>
      </w:r>
      <w:proofErr w:type="spellStart"/>
      <w:r w:rsidRPr="0063657D">
        <w:rPr>
          <w:sz w:val="36"/>
          <w:szCs w:val="36"/>
        </w:rPr>
        <w:t>Вагенкнехт</w:t>
      </w:r>
      <w:proofErr w:type="spellEnd"/>
      <w:r w:rsidRPr="0063657D">
        <w:rPr>
          <w:sz w:val="36"/>
          <w:szCs w:val="36"/>
        </w:rPr>
        <w:t xml:space="preserve"> была избрана депутатом бундестага.</w:t>
      </w:r>
    </w:p>
    <w:p w14:paraId="41CC4EF2" w14:textId="77777777" w:rsidR="003125AA" w:rsidRPr="0063657D" w:rsidRDefault="003125AA" w:rsidP="003125AA">
      <w:pPr>
        <w:ind w:right="849"/>
        <w:rPr>
          <w:sz w:val="36"/>
          <w:szCs w:val="36"/>
        </w:rPr>
      </w:pPr>
      <w:r w:rsidRPr="0063657D">
        <w:rPr>
          <w:sz w:val="36"/>
          <w:szCs w:val="36"/>
        </w:rPr>
        <w:t xml:space="preserve">К слову, она стала настолько влиятельной и сильной фигурой немецкой политики, что примерно в 2012 году местная пресса сообщила, что тексты и речи Сары </w:t>
      </w:r>
      <w:proofErr w:type="spellStart"/>
      <w:r w:rsidRPr="0063657D">
        <w:rPr>
          <w:sz w:val="36"/>
          <w:szCs w:val="36"/>
        </w:rPr>
        <w:t>Вагенкнехт</w:t>
      </w:r>
      <w:proofErr w:type="spellEnd"/>
      <w:r w:rsidRPr="0063657D">
        <w:rPr>
          <w:sz w:val="36"/>
          <w:szCs w:val="36"/>
        </w:rPr>
        <w:t xml:space="preserve"> собирались и анализировались Федеральным ведомством по защите конституции.</w:t>
      </w:r>
    </w:p>
    <w:p w14:paraId="55FD6BA9" w14:textId="77777777" w:rsidR="003125AA" w:rsidRPr="0063657D" w:rsidRDefault="003125AA" w:rsidP="003125AA">
      <w:pPr>
        <w:ind w:right="849"/>
        <w:rPr>
          <w:sz w:val="36"/>
          <w:szCs w:val="36"/>
        </w:rPr>
      </w:pPr>
      <w:r w:rsidRPr="0063657D">
        <w:rPr>
          <w:sz w:val="36"/>
          <w:szCs w:val="36"/>
        </w:rPr>
        <w:t xml:space="preserve">Более того, в 2019 году была опубликована биография </w:t>
      </w:r>
      <w:proofErr w:type="spellStart"/>
      <w:r w:rsidRPr="0063657D">
        <w:rPr>
          <w:sz w:val="36"/>
          <w:szCs w:val="36"/>
        </w:rPr>
        <w:t>Вагенкнехт</w:t>
      </w:r>
      <w:proofErr w:type="spellEnd"/>
      <w:r w:rsidRPr="0063657D">
        <w:rPr>
          <w:sz w:val="36"/>
          <w:szCs w:val="36"/>
        </w:rPr>
        <w:t>. Она посвящена ей как личности, а не столько как политику.</w:t>
      </w:r>
    </w:p>
    <w:p w14:paraId="761812C0" w14:textId="77777777" w:rsidR="003125AA" w:rsidRPr="0063657D" w:rsidRDefault="003125AA" w:rsidP="003125AA">
      <w:pPr>
        <w:ind w:right="849"/>
        <w:rPr>
          <w:sz w:val="36"/>
          <w:szCs w:val="36"/>
        </w:rPr>
      </w:pPr>
      <w:r w:rsidRPr="0063657D">
        <w:rPr>
          <w:sz w:val="36"/>
          <w:szCs w:val="36"/>
        </w:rPr>
        <w:t xml:space="preserve">В ноябре 2019 года она объявила о своей отставке с поста лидера парламента, сославшись на выгорание. Но её след в политике был глубоким. Деятельность </w:t>
      </w:r>
      <w:proofErr w:type="spellStart"/>
      <w:r w:rsidRPr="0063657D">
        <w:rPr>
          <w:sz w:val="36"/>
          <w:szCs w:val="36"/>
        </w:rPr>
        <w:t>Вагенкнехт</w:t>
      </w:r>
      <w:proofErr w:type="spellEnd"/>
      <w:r w:rsidRPr="0063657D">
        <w:rPr>
          <w:sz w:val="36"/>
          <w:szCs w:val="36"/>
        </w:rPr>
        <w:t xml:space="preserve"> с 2017 по 2019 год, завершившаяся ее </w:t>
      </w:r>
      <w:r w:rsidRPr="0063657D">
        <w:rPr>
          <w:sz w:val="36"/>
          <w:szCs w:val="36"/>
        </w:rPr>
        <w:lastRenderedPageBreak/>
        <w:t xml:space="preserve">отставкой, освещается в документальном фильме Сандры </w:t>
      </w:r>
      <w:proofErr w:type="spellStart"/>
      <w:r w:rsidRPr="0063657D">
        <w:rPr>
          <w:sz w:val="36"/>
          <w:szCs w:val="36"/>
        </w:rPr>
        <w:t>Кауделки</w:t>
      </w:r>
      <w:proofErr w:type="spellEnd"/>
      <w:r w:rsidRPr="0063657D">
        <w:rPr>
          <w:sz w:val="36"/>
          <w:szCs w:val="36"/>
        </w:rPr>
        <w:t>.</w:t>
      </w:r>
    </w:p>
    <w:p w14:paraId="14944038" w14:textId="77777777" w:rsidR="003125AA" w:rsidRDefault="003125AA" w:rsidP="003125AA">
      <w:pPr>
        <w:ind w:right="849"/>
        <w:rPr>
          <w:sz w:val="36"/>
          <w:szCs w:val="36"/>
        </w:rPr>
      </w:pPr>
      <w:r w:rsidRPr="0063657D">
        <w:rPr>
          <w:sz w:val="36"/>
          <w:szCs w:val="36"/>
        </w:rPr>
        <w:t xml:space="preserve">Получается, </w:t>
      </w:r>
      <w:r>
        <w:rPr>
          <w:sz w:val="36"/>
          <w:szCs w:val="36"/>
        </w:rPr>
        <w:t>СВ</w:t>
      </w:r>
      <w:r w:rsidRPr="0063657D">
        <w:rPr>
          <w:sz w:val="36"/>
          <w:szCs w:val="36"/>
        </w:rPr>
        <w:t xml:space="preserve"> уже при жизни – наиболее интересный и признанный политик Германии. Должно быть теперь ясно, почему её так боятся нынешние немецкие власти.</w:t>
      </w:r>
      <w:r>
        <w:rPr>
          <w:sz w:val="36"/>
          <w:szCs w:val="36"/>
        </w:rPr>
        <w:t xml:space="preserve"> </w:t>
      </w:r>
      <w:r w:rsidRPr="0063657D">
        <w:rPr>
          <w:sz w:val="36"/>
          <w:szCs w:val="36"/>
        </w:rPr>
        <w:t xml:space="preserve">Полина </w:t>
      </w:r>
      <w:proofErr w:type="spellStart"/>
      <w:r w:rsidRPr="0063657D">
        <w:rPr>
          <w:sz w:val="36"/>
          <w:szCs w:val="36"/>
        </w:rPr>
        <w:t>Коноплянко</w:t>
      </w:r>
      <w:proofErr w:type="spellEnd"/>
    </w:p>
    <w:p w14:paraId="1670708C" w14:textId="77777777" w:rsidR="003125AA" w:rsidRPr="000E3CCA" w:rsidRDefault="003125AA" w:rsidP="003125AA">
      <w:pPr>
        <w:ind w:right="849"/>
        <w:rPr>
          <w:sz w:val="36"/>
          <w:szCs w:val="36"/>
        </w:rPr>
      </w:pPr>
    </w:p>
    <w:p w14:paraId="729A7A48" w14:textId="77777777" w:rsidR="003125AA" w:rsidRDefault="003125AA" w:rsidP="003125AA">
      <w:pPr>
        <w:ind w:right="849"/>
        <w:rPr>
          <w:sz w:val="36"/>
          <w:szCs w:val="36"/>
        </w:rPr>
      </w:pPr>
      <w:r w:rsidRPr="000E3CCA">
        <w:rPr>
          <w:sz w:val="36"/>
          <w:szCs w:val="36"/>
        </w:rPr>
        <w:t>1</w:t>
      </w:r>
      <w:r>
        <w:rPr>
          <w:sz w:val="36"/>
          <w:szCs w:val="36"/>
        </w:rPr>
        <w:t>4</w:t>
      </w:r>
      <w:r w:rsidRPr="000E3CCA">
        <w:rPr>
          <w:sz w:val="36"/>
          <w:szCs w:val="36"/>
        </w:rPr>
        <w:t>-</w:t>
      </w:r>
      <w:r>
        <w:rPr>
          <w:sz w:val="36"/>
          <w:szCs w:val="36"/>
        </w:rPr>
        <w:t>9</w:t>
      </w:r>
      <w:r w:rsidRPr="000E3CCA">
        <w:rPr>
          <w:sz w:val="36"/>
          <w:szCs w:val="36"/>
        </w:rPr>
        <w:t>-24</w:t>
      </w:r>
    </w:p>
    <w:p w14:paraId="2B520AAD" w14:textId="77777777" w:rsidR="003125AA" w:rsidRPr="0064015E" w:rsidRDefault="003125AA" w:rsidP="003125AA">
      <w:pPr>
        <w:ind w:right="849"/>
        <w:rPr>
          <w:sz w:val="36"/>
          <w:szCs w:val="36"/>
        </w:rPr>
      </w:pPr>
      <w:proofErr w:type="gramStart"/>
      <w:r>
        <w:rPr>
          <w:sz w:val="36"/>
          <w:szCs w:val="36"/>
        </w:rPr>
        <w:t xml:space="preserve">МК  </w:t>
      </w:r>
      <w:r w:rsidRPr="0064015E">
        <w:rPr>
          <w:sz w:val="36"/>
          <w:szCs w:val="36"/>
        </w:rPr>
        <w:t>Принадлежащие</w:t>
      </w:r>
      <w:proofErr w:type="gramEnd"/>
      <w:r w:rsidRPr="0064015E">
        <w:rPr>
          <w:sz w:val="36"/>
          <w:szCs w:val="36"/>
        </w:rPr>
        <w:t xml:space="preserve"> одной хозяйке собаки установили сразу 4 рекорда, которые были внесены в Книгу рекордов Гиннеса, сообщает RT.</w:t>
      </w:r>
      <w:r>
        <w:rPr>
          <w:sz w:val="36"/>
          <w:szCs w:val="36"/>
        </w:rPr>
        <w:t xml:space="preserve"> </w:t>
      </w:r>
      <w:r w:rsidRPr="0064015E">
        <w:rPr>
          <w:sz w:val="36"/>
          <w:szCs w:val="36"/>
        </w:rPr>
        <w:t>Как сообщается речь идет о спаниеле Бонни и бордер-колли Симбе, которые живут в Великобритании.</w:t>
      </w:r>
    </w:p>
    <w:p w14:paraId="057065B2" w14:textId="7734259F" w:rsidR="003125AA" w:rsidRDefault="003125AA" w:rsidP="003125AA">
      <w:pPr>
        <w:ind w:right="849"/>
        <w:rPr>
          <w:sz w:val="36"/>
          <w:szCs w:val="36"/>
        </w:rPr>
      </w:pPr>
      <w:r w:rsidRPr="0064015E">
        <w:rPr>
          <w:sz w:val="36"/>
          <w:szCs w:val="36"/>
        </w:rPr>
        <w:t xml:space="preserve">Среди их рекордов – лучшие показатели в таких </w:t>
      </w:r>
      <w:r w:rsidR="00933B8E">
        <w:rPr>
          <w:sz w:val="36"/>
          <w:szCs w:val="36"/>
        </w:rPr>
        <w:t>«</w:t>
      </w:r>
      <w:r w:rsidRPr="0064015E">
        <w:rPr>
          <w:sz w:val="36"/>
          <w:szCs w:val="36"/>
        </w:rPr>
        <w:t>дисциплинах</w:t>
      </w:r>
      <w:r w:rsidR="00933B8E">
        <w:rPr>
          <w:sz w:val="36"/>
          <w:szCs w:val="36"/>
        </w:rPr>
        <w:t>»</w:t>
      </w:r>
      <w:r w:rsidRPr="0064015E">
        <w:rPr>
          <w:sz w:val="36"/>
          <w:szCs w:val="36"/>
        </w:rPr>
        <w:t>, как складывание монет в бутылку, выбрасывание мусора, развешивание одежды на веревке и игра в чехарду.</w:t>
      </w:r>
      <w:r>
        <w:rPr>
          <w:sz w:val="36"/>
          <w:szCs w:val="36"/>
        </w:rPr>
        <w:t xml:space="preserve"> </w:t>
      </w:r>
      <w:r w:rsidRPr="0064015E">
        <w:rPr>
          <w:sz w:val="36"/>
          <w:szCs w:val="36"/>
        </w:rPr>
        <w:t xml:space="preserve">Как сообщила хозяйка собак Ольга Джонс, в общей сложности ее питомцы умеют выполнять до 250 разных трюков. </w:t>
      </w:r>
      <w:r w:rsidR="00933B8E">
        <w:rPr>
          <w:sz w:val="36"/>
          <w:szCs w:val="36"/>
        </w:rPr>
        <w:t>«</w:t>
      </w:r>
      <w:r w:rsidRPr="0064015E">
        <w:rPr>
          <w:sz w:val="36"/>
          <w:szCs w:val="36"/>
        </w:rPr>
        <w:t>Самым сложным из четырёх рекордов было развешивание носков, но это было и самым забавным</w:t>
      </w:r>
      <w:r w:rsidR="00933B8E">
        <w:rPr>
          <w:sz w:val="36"/>
          <w:szCs w:val="36"/>
        </w:rPr>
        <w:t>»</w:t>
      </w:r>
      <w:r w:rsidRPr="0064015E">
        <w:rPr>
          <w:sz w:val="36"/>
          <w:szCs w:val="36"/>
        </w:rPr>
        <w:t xml:space="preserve">, </w:t>
      </w:r>
      <w:r w:rsidR="00933B8E">
        <w:rPr>
          <w:sz w:val="36"/>
          <w:szCs w:val="36"/>
        </w:rPr>
        <w:t>-</w:t>
      </w:r>
      <w:r w:rsidRPr="0064015E">
        <w:rPr>
          <w:sz w:val="36"/>
          <w:szCs w:val="36"/>
        </w:rPr>
        <w:t xml:space="preserve"> сообщила она.</w:t>
      </w:r>
      <w:r>
        <w:rPr>
          <w:sz w:val="36"/>
          <w:szCs w:val="36"/>
        </w:rPr>
        <w:t xml:space="preserve"> </w:t>
      </w:r>
      <w:r w:rsidRPr="0064015E">
        <w:rPr>
          <w:sz w:val="36"/>
          <w:szCs w:val="36"/>
        </w:rPr>
        <w:t>Как оказалось, Бонни и Симба развивают свои таланты - играют на инструментах и осваивают рисование.</w:t>
      </w:r>
    </w:p>
    <w:p w14:paraId="43F9FEC8" w14:textId="77777777" w:rsidR="003125AA" w:rsidRPr="000E3CCA" w:rsidRDefault="003125AA" w:rsidP="003125AA">
      <w:pPr>
        <w:ind w:right="849"/>
        <w:rPr>
          <w:sz w:val="36"/>
          <w:szCs w:val="36"/>
        </w:rPr>
      </w:pPr>
    </w:p>
    <w:p w14:paraId="68B0236F" w14:textId="77777777" w:rsidR="003125AA" w:rsidRDefault="003125AA" w:rsidP="003125AA">
      <w:pPr>
        <w:ind w:right="849"/>
        <w:rPr>
          <w:sz w:val="36"/>
          <w:szCs w:val="36"/>
        </w:rPr>
      </w:pPr>
      <w:r w:rsidRPr="000E3CCA">
        <w:rPr>
          <w:sz w:val="36"/>
          <w:szCs w:val="36"/>
        </w:rPr>
        <w:t>1</w:t>
      </w:r>
      <w:r>
        <w:rPr>
          <w:sz w:val="36"/>
          <w:szCs w:val="36"/>
        </w:rPr>
        <w:t>4</w:t>
      </w:r>
      <w:r w:rsidRPr="000E3CCA">
        <w:rPr>
          <w:sz w:val="36"/>
          <w:szCs w:val="36"/>
        </w:rPr>
        <w:t>-</w:t>
      </w:r>
      <w:r>
        <w:rPr>
          <w:sz w:val="36"/>
          <w:szCs w:val="36"/>
        </w:rPr>
        <w:t>9</w:t>
      </w:r>
      <w:r w:rsidRPr="000E3CCA">
        <w:rPr>
          <w:sz w:val="36"/>
          <w:szCs w:val="36"/>
        </w:rPr>
        <w:t>-24</w:t>
      </w:r>
    </w:p>
    <w:p w14:paraId="484C3EED" w14:textId="5404A1D8" w:rsidR="003125AA" w:rsidRPr="003C487C" w:rsidRDefault="003125AA" w:rsidP="003125AA">
      <w:pPr>
        <w:ind w:right="849"/>
        <w:rPr>
          <w:sz w:val="36"/>
          <w:szCs w:val="36"/>
        </w:rPr>
      </w:pPr>
      <w:r>
        <w:rPr>
          <w:sz w:val="36"/>
          <w:szCs w:val="36"/>
        </w:rPr>
        <w:t xml:space="preserve">МК </w:t>
      </w:r>
      <w:r w:rsidRPr="003C487C">
        <w:rPr>
          <w:sz w:val="36"/>
          <w:szCs w:val="36"/>
        </w:rPr>
        <w:t xml:space="preserve">Минувшая неделя вновь была отмечена дефицитом юаней на биржевом рынке. Ставки на нем по однодневным кредитам в китайской валюте приблизились к 100% годовых. ЦБ РФ уже два раза выходил за пределы лимита в 30 млрд юаней, в рамках которого он готов предоставлять ликвидность в китайской валюте участникам рынка. Как эта ситуация отразится на экономике и кошельках граждан, </w:t>
      </w:r>
      <w:r w:rsidR="00933B8E">
        <w:rPr>
          <w:sz w:val="36"/>
          <w:szCs w:val="36"/>
        </w:rPr>
        <w:t>«</w:t>
      </w:r>
      <w:r w:rsidRPr="003C487C">
        <w:rPr>
          <w:sz w:val="36"/>
          <w:szCs w:val="36"/>
        </w:rPr>
        <w:t>МК</w:t>
      </w:r>
      <w:r w:rsidR="00933B8E">
        <w:rPr>
          <w:sz w:val="36"/>
          <w:szCs w:val="36"/>
        </w:rPr>
        <w:t>»</w:t>
      </w:r>
      <w:r w:rsidRPr="003C487C">
        <w:rPr>
          <w:sz w:val="36"/>
          <w:szCs w:val="36"/>
        </w:rPr>
        <w:t xml:space="preserve"> рассказал начальник аналитического управления банка БКФ Максим Осадчий.</w:t>
      </w:r>
      <w:r>
        <w:rPr>
          <w:sz w:val="36"/>
          <w:szCs w:val="36"/>
        </w:rPr>
        <w:t xml:space="preserve"> </w:t>
      </w:r>
    </w:p>
    <w:p w14:paraId="3016EFA0" w14:textId="485F5349" w:rsidR="003125AA" w:rsidRPr="003C487C" w:rsidRDefault="00933B8E" w:rsidP="003125AA">
      <w:pPr>
        <w:ind w:right="849"/>
        <w:rPr>
          <w:sz w:val="36"/>
          <w:szCs w:val="36"/>
        </w:rPr>
      </w:pPr>
      <w:r>
        <w:rPr>
          <w:sz w:val="36"/>
          <w:szCs w:val="36"/>
        </w:rPr>
        <w:lastRenderedPageBreak/>
        <w:t>-</w:t>
      </w:r>
      <w:r w:rsidR="003125AA" w:rsidRPr="003C487C">
        <w:rPr>
          <w:sz w:val="36"/>
          <w:szCs w:val="36"/>
        </w:rPr>
        <w:t xml:space="preserve"> Финансовые аналитики уже окрестили сложившуюся на валютном рынке ситуацию </w:t>
      </w:r>
      <w:r>
        <w:rPr>
          <w:sz w:val="36"/>
          <w:szCs w:val="36"/>
        </w:rPr>
        <w:t>«</w:t>
      </w:r>
      <w:r w:rsidR="003125AA" w:rsidRPr="003C487C">
        <w:rPr>
          <w:sz w:val="36"/>
          <w:szCs w:val="36"/>
        </w:rPr>
        <w:t>юаневой ловушкой</w:t>
      </w:r>
      <w:r>
        <w:rPr>
          <w:sz w:val="36"/>
          <w:szCs w:val="36"/>
        </w:rPr>
        <w:t>»</w:t>
      </w:r>
      <w:r w:rsidR="003125AA" w:rsidRPr="003C487C">
        <w:rPr>
          <w:sz w:val="36"/>
          <w:szCs w:val="36"/>
        </w:rPr>
        <w:t>. Почему?</w:t>
      </w:r>
    </w:p>
    <w:p w14:paraId="7AF3ABAE" w14:textId="77777777" w:rsidR="003125AA" w:rsidRPr="003C487C" w:rsidRDefault="003125AA" w:rsidP="003125AA">
      <w:pPr>
        <w:ind w:right="849"/>
        <w:rPr>
          <w:sz w:val="36"/>
          <w:szCs w:val="36"/>
        </w:rPr>
      </w:pPr>
    </w:p>
    <w:p w14:paraId="710E3B41" w14:textId="0E7514DF" w:rsidR="003125AA" w:rsidRPr="003C487C" w:rsidRDefault="00933B8E" w:rsidP="003125AA">
      <w:pPr>
        <w:ind w:right="849"/>
        <w:rPr>
          <w:sz w:val="36"/>
          <w:szCs w:val="36"/>
        </w:rPr>
      </w:pPr>
      <w:r>
        <w:rPr>
          <w:sz w:val="36"/>
          <w:szCs w:val="36"/>
        </w:rPr>
        <w:t>-</w:t>
      </w:r>
      <w:r w:rsidR="003125AA" w:rsidRPr="003C487C">
        <w:rPr>
          <w:sz w:val="36"/>
          <w:szCs w:val="36"/>
        </w:rPr>
        <w:t xml:space="preserve"> Мы помним, что в долларовой и </w:t>
      </w:r>
      <w:proofErr w:type="spellStart"/>
      <w:r w:rsidR="003125AA" w:rsidRPr="003C487C">
        <w:rPr>
          <w:sz w:val="36"/>
          <w:szCs w:val="36"/>
        </w:rPr>
        <w:t>евровой</w:t>
      </w:r>
      <w:proofErr w:type="spellEnd"/>
      <w:r w:rsidR="003125AA" w:rsidRPr="003C487C">
        <w:rPr>
          <w:sz w:val="36"/>
          <w:szCs w:val="36"/>
        </w:rPr>
        <w:t xml:space="preserve"> ловушке осталась половина российских валютных резервов. Однако, мы радостно решили наступить на те же грабли, поэтому все оставшиеся валютные резервы перепрятали в юаневую ловушку. В Фонде национального благосостояния из всех иностранных валют остались только юани.</w:t>
      </w:r>
      <w:r w:rsidR="003125AA">
        <w:rPr>
          <w:sz w:val="36"/>
          <w:szCs w:val="36"/>
        </w:rPr>
        <w:t xml:space="preserve"> </w:t>
      </w:r>
      <w:r w:rsidR="003125AA" w:rsidRPr="003C487C">
        <w:rPr>
          <w:sz w:val="36"/>
          <w:szCs w:val="36"/>
        </w:rPr>
        <w:t xml:space="preserve">Юаневая ловушка гораздо мягче работает: никакого ареста и замораживания российских активов. Она использует совсем другую схему </w:t>
      </w:r>
      <w:r>
        <w:rPr>
          <w:sz w:val="36"/>
          <w:szCs w:val="36"/>
        </w:rPr>
        <w:t>-</w:t>
      </w:r>
      <w:r w:rsidR="003125AA" w:rsidRPr="003C487C">
        <w:rPr>
          <w:sz w:val="36"/>
          <w:szCs w:val="36"/>
        </w:rPr>
        <w:t xml:space="preserve"> систему ниппеля (так называется система, подразумевающая возможность притока воздуха внутрь объекта и невозможность его выхода обратно без совершения каких-либо манипуляций, как у велосипедных шин. </w:t>
      </w:r>
      <w:r>
        <w:rPr>
          <w:sz w:val="36"/>
          <w:szCs w:val="36"/>
        </w:rPr>
        <w:t>-</w:t>
      </w:r>
      <w:r w:rsidR="003125AA" w:rsidRPr="003C487C">
        <w:rPr>
          <w:sz w:val="36"/>
          <w:szCs w:val="36"/>
        </w:rPr>
        <w:t xml:space="preserve"> </w:t>
      </w:r>
      <w:r>
        <w:rPr>
          <w:sz w:val="36"/>
          <w:szCs w:val="36"/>
        </w:rPr>
        <w:t>«</w:t>
      </w:r>
      <w:r w:rsidR="003125AA" w:rsidRPr="003C487C">
        <w:rPr>
          <w:sz w:val="36"/>
          <w:szCs w:val="36"/>
        </w:rPr>
        <w:t>МК</w:t>
      </w:r>
      <w:r>
        <w:rPr>
          <w:sz w:val="36"/>
          <w:szCs w:val="36"/>
        </w:rPr>
        <w:t>»</w:t>
      </w:r>
      <w:r w:rsidR="003125AA" w:rsidRPr="003C487C">
        <w:rPr>
          <w:sz w:val="36"/>
          <w:szCs w:val="36"/>
        </w:rPr>
        <w:t xml:space="preserve">). Юани в Россию льются широкой рекой, а вот обратно текут узеньким ручейком, потому что китайские банки отказываются принимать платежи из России. Причина отказа </w:t>
      </w:r>
      <w:r>
        <w:rPr>
          <w:sz w:val="36"/>
          <w:szCs w:val="36"/>
        </w:rPr>
        <w:t>-</w:t>
      </w:r>
      <w:r w:rsidR="003125AA" w:rsidRPr="003C487C">
        <w:rPr>
          <w:sz w:val="36"/>
          <w:szCs w:val="36"/>
        </w:rPr>
        <w:t xml:space="preserve"> китайские банки боятся вторичных санкций со стороны США.</w:t>
      </w:r>
      <w:r w:rsidR="003125AA">
        <w:rPr>
          <w:sz w:val="36"/>
          <w:szCs w:val="36"/>
        </w:rPr>
        <w:t xml:space="preserve">  </w:t>
      </w:r>
      <w:r w:rsidR="003125AA" w:rsidRPr="003C487C">
        <w:rPr>
          <w:sz w:val="36"/>
          <w:szCs w:val="36"/>
        </w:rPr>
        <w:t xml:space="preserve">В результате безналичный </w:t>
      </w:r>
      <w:proofErr w:type="spellStart"/>
      <w:r w:rsidR="003125AA" w:rsidRPr="003C487C">
        <w:rPr>
          <w:sz w:val="36"/>
          <w:szCs w:val="36"/>
        </w:rPr>
        <w:t>оншорный</w:t>
      </w:r>
      <w:proofErr w:type="spellEnd"/>
      <w:r w:rsidR="003125AA" w:rsidRPr="003C487C">
        <w:rPr>
          <w:sz w:val="36"/>
          <w:szCs w:val="36"/>
        </w:rPr>
        <w:t xml:space="preserve"> юань (торгующийся на Московской бирже) оказался дешевле, чем оффшорный, торгующийся на международном валютном рынке форекс. Оно и понятно: предложение превышает спрос.</w:t>
      </w:r>
    </w:p>
    <w:p w14:paraId="4A040EFE" w14:textId="77777777" w:rsidR="003125AA" w:rsidRPr="003C487C" w:rsidRDefault="003125AA" w:rsidP="003125AA">
      <w:pPr>
        <w:ind w:right="849"/>
        <w:rPr>
          <w:sz w:val="36"/>
          <w:szCs w:val="36"/>
        </w:rPr>
      </w:pPr>
    </w:p>
    <w:p w14:paraId="18C01326" w14:textId="1B4500A9" w:rsidR="003125AA" w:rsidRPr="003C487C" w:rsidRDefault="00933B8E" w:rsidP="003125AA">
      <w:pPr>
        <w:ind w:right="849"/>
        <w:rPr>
          <w:sz w:val="36"/>
          <w:szCs w:val="36"/>
        </w:rPr>
      </w:pPr>
      <w:proofErr w:type="gramStart"/>
      <w:r>
        <w:rPr>
          <w:sz w:val="36"/>
          <w:szCs w:val="36"/>
        </w:rPr>
        <w:t>-</w:t>
      </w:r>
      <w:r w:rsidR="003125AA" w:rsidRPr="003C487C">
        <w:rPr>
          <w:sz w:val="36"/>
          <w:szCs w:val="36"/>
        </w:rPr>
        <w:t xml:space="preserve"> Это</w:t>
      </w:r>
      <w:proofErr w:type="gramEnd"/>
      <w:r w:rsidR="003125AA" w:rsidRPr="003C487C">
        <w:rPr>
          <w:sz w:val="36"/>
          <w:szCs w:val="36"/>
        </w:rPr>
        <w:t xml:space="preserve"> ведь не единственная проблема с валютой КНР. Юани начали делиться на </w:t>
      </w:r>
      <w:r>
        <w:rPr>
          <w:sz w:val="36"/>
          <w:szCs w:val="36"/>
        </w:rPr>
        <w:t>«</w:t>
      </w:r>
      <w:r w:rsidR="003125AA" w:rsidRPr="003C487C">
        <w:rPr>
          <w:sz w:val="36"/>
          <w:szCs w:val="36"/>
        </w:rPr>
        <w:t>чистые</w:t>
      </w:r>
      <w:r>
        <w:rPr>
          <w:sz w:val="36"/>
          <w:szCs w:val="36"/>
        </w:rPr>
        <w:t>»</w:t>
      </w:r>
      <w:r w:rsidR="003125AA" w:rsidRPr="003C487C">
        <w:rPr>
          <w:sz w:val="36"/>
          <w:szCs w:val="36"/>
        </w:rPr>
        <w:t xml:space="preserve"> и </w:t>
      </w:r>
      <w:r>
        <w:rPr>
          <w:sz w:val="36"/>
          <w:szCs w:val="36"/>
        </w:rPr>
        <w:t>«</w:t>
      </w:r>
      <w:r w:rsidR="003125AA" w:rsidRPr="003C487C">
        <w:rPr>
          <w:sz w:val="36"/>
          <w:szCs w:val="36"/>
        </w:rPr>
        <w:t>грязные</w:t>
      </w:r>
      <w:r>
        <w:rPr>
          <w:sz w:val="36"/>
          <w:szCs w:val="36"/>
        </w:rPr>
        <w:t>»</w:t>
      </w:r>
      <w:r w:rsidR="003125AA" w:rsidRPr="003C487C">
        <w:rPr>
          <w:sz w:val="36"/>
          <w:szCs w:val="36"/>
        </w:rPr>
        <w:t>. Что это означает?</w:t>
      </w:r>
    </w:p>
    <w:p w14:paraId="1BAB495C" w14:textId="77777777" w:rsidR="003125AA" w:rsidRPr="003C487C" w:rsidRDefault="003125AA" w:rsidP="003125AA">
      <w:pPr>
        <w:ind w:right="849"/>
        <w:rPr>
          <w:sz w:val="36"/>
          <w:szCs w:val="36"/>
        </w:rPr>
      </w:pPr>
    </w:p>
    <w:p w14:paraId="152A1CE0" w14:textId="089EFB36" w:rsidR="003125AA" w:rsidRPr="003C487C" w:rsidRDefault="00933B8E" w:rsidP="003125AA">
      <w:pPr>
        <w:ind w:right="849"/>
        <w:rPr>
          <w:sz w:val="36"/>
          <w:szCs w:val="36"/>
        </w:rPr>
      </w:pPr>
      <w:r>
        <w:rPr>
          <w:sz w:val="36"/>
          <w:szCs w:val="36"/>
        </w:rPr>
        <w:t>-</w:t>
      </w:r>
      <w:r w:rsidR="003125AA" w:rsidRPr="003C487C">
        <w:rPr>
          <w:sz w:val="36"/>
          <w:szCs w:val="36"/>
        </w:rPr>
        <w:t xml:space="preserve"> Из-за того</w:t>
      </w:r>
      <w:r w:rsidR="003125AA">
        <w:rPr>
          <w:sz w:val="36"/>
          <w:szCs w:val="36"/>
        </w:rPr>
        <w:t>,</w:t>
      </w:r>
      <w:r w:rsidR="003125AA" w:rsidRPr="003C487C">
        <w:rPr>
          <w:sz w:val="36"/>
          <w:szCs w:val="36"/>
        </w:rPr>
        <w:t xml:space="preserve"> что безналичные юани из России стали для китайцев из-за угрозы вторичных санкций </w:t>
      </w:r>
      <w:r>
        <w:rPr>
          <w:sz w:val="36"/>
          <w:szCs w:val="36"/>
        </w:rPr>
        <w:t>«</w:t>
      </w:r>
      <w:r w:rsidR="003125AA" w:rsidRPr="003C487C">
        <w:rPr>
          <w:sz w:val="36"/>
          <w:szCs w:val="36"/>
        </w:rPr>
        <w:t>грязными</w:t>
      </w:r>
      <w:r>
        <w:rPr>
          <w:sz w:val="36"/>
          <w:szCs w:val="36"/>
        </w:rPr>
        <w:t>»</w:t>
      </w:r>
      <w:r w:rsidR="003125AA" w:rsidRPr="003C487C">
        <w:rPr>
          <w:sz w:val="36"/>
          <w:szCs w:val="36"/>
        </w:rPr>
        <w:t xml:space="preserve">, запретными и отторгаемыми, в нашей </w:t>
      </w:r>
      <w:r w:rsidR="003125AA" w:rsidRPr="003C487C">
        <w:rPr>
          <w:sz w:val="36"/>
          <w:szCs w:val="36"/>
        </w:rPr>
        <w:lastRenderedPageBreak/>
        <w:t>стране растет спрос со стороны бизнеса на наличную китайскую валюту. В результате курс наличного юаня в обменниках значительно выше биржевого курса валюты КНР.</w:t>
      </w:r>
    </w:p>
    <w:p w14:paraId="0BA277AC" w14:textId="77777777" w:rsidR="003125AA" w:rsidRPr="003C487C" w:rsidRDefault="003125AA" w:rsidP="003125AA">
      <w:pPr>
        <w:ind w:right="849"/>
        <w:rPr>
          <w:sz w:val="36"/>
          <w:szCs w:val="36"/>
        </w:rPr>
      </w:pPr>
    </w:p>
    <w:p w14:paraId="72D5C119" w14:textId="4AD3C1C6" w:rsidR="003125AA" w:rsidRPr="003C487C" w:rsidRDefault="00933B8E" w:rsidP="003125AA">
      <w:pPr>
        <w:ind w:right="849"/>
        <w:rPr>
          <w:sz w:val="36"/>
          <w:szCs w:val="36"/>
        </w:rPr>
      </w:pPr>
      <w:r>
        <w:rPr>
          <w:sz w:val="36"/>
          <w:szCs w:val="36"/>
        </w:rPr>
        <w:t>-</w:t>
      </w:r>
      <w:r w:rsidR="003125AA" w:rsidRPr="003C487C">
        <w:rPr>
          <w:sz w:val="36"/>
          <w:szCs w:val="36"/>
        </w:rPr>
        <w:t xml:space="preserve"> Недавно на российском биржевом валютном рынке возник еще один тревожный эффект: дефицит юаневой ликвидности. Откуда ему взяться в условиях </w:t>
      </w:r>
      <w:r>
        <w:rPr>
          <w:sz w:val="36"/>
          <w:szCs w:val="36"/>
        </w:rPr>
        <w:t>«</w:t>
      </w:r>
      <w:r w:rsidR="003125AA" w:rsidRPr="003C487C">
        <w:rPr>
          <w:sz w:val="36"/>
          <w:szCs w:val="36"/>
        </w:rPr>
        <w:t>затоваривания</w:t>
      </w:r>
      <w:r>
        <w:rPr>
          <w:sz w:val="36"/>
          <w:szCs w:val="36"/>
        </w:rPr>
        <w:t>»</w:t>
      </w:r>
      <w:r w:rsidR="003125AA" w:rsidRPr="003C487C">
        <w:rPr>
          <w:sz w:val="36"/>
          <w:szCs w:val="36"/>
        </w:rPr>
        <w:t xml:space="preserve"> юанем?</w:t>
      </w:r>
    </w:p>
    <w:p w14:paraId="0D5DBE17" w14:textId="77777777" w:rsidR="003125AA" w:rsidRPr="003C487C" w:rsidRDefault="003125AA" w:rsidP="003125AA">
      <w:pPr>
        <w:ind w:right="849"/>
        <w:rPr>
          <w:sz w:val="36"/>
          <w:szCs w:val="36"/>
        </w:rPr>
      </w:pPr>
    </w:p>
    <w:p w14:paraId="6052424F" w14:textId="78B258C3" w:rsidR="003125AA" w:rsidRPr="003C487C" w:rsidRDefault="00933B8E" w:rsidP="003125AA">
      <w:pPr>
        <w:ind w:right="849"/>
        <w:rPr>
          <w:sz w:val="36"/>
          <w:szCs w:val="36"/>
        </w:rPr>
      </w:pPr>
      <w:r>
        <w:rPr>
          <w:sz w:val="36"/>
          <w:szCs w:val="36"/>
        </w:rPr>
        <w:t>-</w:t>
      </w:r>
      <w:r w:rsidR="003125AA" w:rsidRPr="003C487C">
        <w:rPr>
          <w:sz w:val="36"/>
          <w:szCs w:val="36"/>
        </w:rPr>
        <w:t xml:space="preserve"> Факт остается фактом: процентные ставки, по которым участники биржевого рынка готовы были привлекать средства в юанях </w:t>
      </w:r>
      <w:r>
        <w:rPr>
          <w:sz w:val="36"/>
          <w:szCs w:val="36"/>
        </w:rPr>
        <w:t>«</w:t>
      </w:r>
      <w:r w:rsidR="003125AA" w:rsidRPr="003C487C">
        <w:rPr>
          <w:sz w:val="36"/>
          <w:szCs w:val="36"/>
        </w:rPr>
        <w:t>на ночь</w:t>
      </w:r>
      <w:r>
        <w:rPr>
          <w:sz w:val="36"/>
          <w:szCs w:val="36"/>
        </w:rPr>
        <w:t>»</w:t>
      </w:r>
      <w:r w:rsidR="003125AA" w:rsidRPr="003C487C">
        <w:rPr>
          <w:sz w:val="36"/>
          <w:szCs w:val="36"/>
        </w:rPr>
        <w:t xml:space="preserve">, в пятницу 13 сентября приближались к 100% годовых, а 4 сентября </w:t>
      </w:r>
      <w:r>
        <w:rPr>
          <w:sz w:val="36"/>
          <w:szCs w:val="36"/>
        </w:rPr>
        <w:t>-</w:t>
      </w:r>
      <w:r w:rsidR="003125AA" w:rsidRPr="003C487C">
        <w:rPr>
          <w:sz w:val="36"/>
          <w:szCs w:val="36"/>
        </w:rPr>
        <w:t xml:space="preserve"> к 300%. ЦБ РФ пытается поддерживать биржевой рынок юаневой ликвидностью, однако он уже два раза (30 августа и 2 сентября) выходил за пределы лимита в 30 млрд юаней, который сам же и установил, и в рамках которого регулятор готов предоставлять юаневую ликвидность участникам рынка.</w:t>
      </w:r>
    </w:p>
    <w:p w14:paraId="4EC6B541" w14:textId="6152ACCD" w:rsidR="003125AA" w:rsidRPr="003C487C" w:rsidRDefault="003125AA" w:rsidP="003125AA">
      <w:pPr>
        <w:ind w:right="849"/>
        <w:rPr>
          <w:sz w:val="36"/>
          <w:szCs w:val="36"/>
        </w:rPr>
      </w:pPr>
      <w:r w:rsidRPr="003C487C">
        <w:rPr>
          <w:sz w:val="36"/>
          <w:szCs w:val="36"/>
        </w:rPr>
        <w:t xml:space="preserve">Причина этого парадокса простая: банки привыкли к </w:t>
      </w:r>
      <w:r w:rsidR="00933B8E">
        <w:rPr>
          <w:sz w:val="36"/>
          <w:szCs w:val="36"/>
        </w:rPr>
        <w:t>«</w:t>
      </w:r>
      <w:r w:rsidRPr="003C487C">
        <w:rPr>
          <w:sz w:val="36"/>
          <w:szCs w:val="36"/>
        </w:rPr>
        <w:t>зоне комфорта</w:t>
      </w:r>
      <w:r w:rsidR="00933B8E">
        <w:rPr>
          <w:sz w:val="36"/>
          <w:szCs w:val="36"/>
        </w:rPr>
        <w:t>»</w:t>
      </w:r>
      <w:r w:rsidRPr="003C487C">
        <w:rPr>
          <w:sz w:val="36"/>
          <w:szCs w:val="36"/>
        </w:rPr>
        <w:t xml:space="preserve">, к тому, что на рынке всегда можно найти много источников валютной ликвидности, и, соответственно, по этой опасной привычке не поддерживают большой объем ликвидных юаневых активов на своем балансе. Но банкам приходится волей-неволей покидать </w:t>
      </w:r>
      <w:r w:rsidR="00933B8E">
        <w:rPr>
          <w:sz w:val="36"/>
          <w:szCs w:val="36"/>
        </w:rPr>
        <w:t>«</w:t>
      </w:r>
      <w:r w:rsidRPr="003C487C">
        <w:rPr>
          <w:sz w:val="36"/>
          <w:szCs w:val="36"/>
        </w:rPr>
        <w:t>зону комфорта</w:t>
      </w:r>
      <w:r w:rsidR="00933B8E">
        <w:rPr>
          <w:sz w:val="36"/>
          <w:szCs w:val="36"/>
        </w:rPr>
        <w:t>»</w:t>
      </w:r>
      <w:r w:rsidRPr="003C487C">
        <w:rPr>
          <w:sz w:val="36"/>
          <w:szCs w:val="36"/>
        </w:rPr>
        <w:t xml:space="preserve">: валютные реки обмелели. На рынке остался единственный надежный поставщик юаневой ликвидности </w:t>
      </w:r>
      <w:r w:rsidR="00933B8E">
        <w:rPr>
          <w:sz w:val="36"/>
          <w:szCs w:val="36"/>
        </w:rPr>
        <w:t>-</w:t>
      </w:r>
      <w:r w:rsidRPr="003C487C">
        <w:rPr>
          <w:sz w:val="36"/>
          <w:szCs w:val="36"/>
        </w:rPr>
        <w:t xml:space="preserve"> Центробанк, однако его возможности не беспредельны. Соответственно, когда нескольким крупным клиентам нужно получить юани со своих депозитов, банки оказываются </w:t>
      </w:r>
      <w:r w:rsidR="00933B8E">
        <w:rPr>
          <w:sz w:val="36"/>
          <w:szCs w:val="36"/>
        </w:rPr>
        <w:t>«</w:t>
      </w:r>
      <w:r w:rsidRPr="003C487C">
        <w:rPr>
          <w:sz w:val="36"/>
          <w:szCs w:val="36"/>
        </w:rPr>
        <w:t>на мели</w:t>
      </w:r>
      <w:r w:rsidR="00933B8E">
        <w:rPr>
          <w:sz w:val="36"/>
          <w:szCs w:val="36"/>
        </w:rPr>
        <w:t>»</w:t>
      </w:r>
      <w:r w:rsidRPr="003C487C">
        <w:rPr>
          <w:sz w:val="36"/>
          <w:szCs w:val="36"/>
        </w:rPr>
        <w:t>: у регулятора лимит уже исчерпан, а привлечь юани у других игроков можно только под бешеный процент.</w:t>
      </w:r>
    </w:p>
    <w:p w14:paraId="38244F50" w14:textId="77777777" w:rsidR="003125AA" w:rsidRPr="003C487C" w:rsidRDefault="003125AA" w:rsidP="003125AA">
      <w:pPr>
        <w:ind w:right="849"/>
        <w:rPr>
          <w:sz w:val="36"/>
          <w:szCs w:val="36"/>
        </w:rPr>
      </w:pPr>
    </w:p>
    <w:p w14:paraId="64037B97" w14:textId="16DEC421" w:rsidR="003125AA" w:rsidRPr="003C487C" w:rsidRDefault="00933B8E" w:rsidP="003125AA">
      <w:pPr>
        <w:ind w:right="849"/>
        <w:rPr>
          <w:sz w:val="36"/>
          <w:szCs w:val="36"/>
        </w:rPr>
      </w:pPr>
      <w:r>
        <w:rPr>
          <w:sz w:val="36"/>
          <w:szCs w:val="36"/>
        </w:rPr>
        <w:t>-</w:t>
      </w:r>
      <w:r w:rsidR="003125AA" w:rsidRPr="003C487C">
        <w:rPr>
          <w:sz w:val="36"/>
          <w:szCs w:val="36"/>
        </w:rPr>
        <w:t xml:space="preserve"> Как избежать дефицита юаневой ликвидности?</w:t>
      </w:r>
    </w:p>
    <w:p w14:paraId="74A92D4A" w14:textId="77777777" w:rsidR="003125AA" w:rsidRPr="003C487C" w:rsidRDefault="003125AA" w:rsidP="003125AA">
      <w:pPr>
        <w:ind w:right="849"/>
        <w:rPr>
          <w:sz w:val="36"/>
          <w:szCs w:val="36"/>
        </w:rPr>
      </w:pPr>
    </w:p>
    <w:p w14:paraId="193B5D22" w14:textId="3A8F8EA4" w:rsidR="003125AA" w:rsidRPr="003C487C" w:rsidRDefault="00933B8E" w:rsidP="003125AA">
      <w:pPr>
        <w:ind w:right="849"/>
        <w:rPr>
          <w:sz w:val="36"/>
          <w:szCs w:val="36"/>
        </w:rPr>
      </w:pPr>
      <w:r>
        <w:rPr>
          <w:sz w:val="36"/>
          <w:szCs w:val="36"/>
        </w:rPr>
        <w:t>-</w:t>
      </w:r>
      <w:r w:rsidR="003125AA" w:rsidRPr="003C487C">
        <w:rPr>
          <w:sz w:val="36"/>
          <w:szCs w:val="36"/>
        </w:rPr>
        <w:t xml:space="preserve"> Рецепт простой, но затратный: банки не должны надеяться на ЦБ РФ как на источник юаней. Им надо поддерживать значительно больший объем юаневой ликвидности в своих активах с учетом резкого ухудшения ситуации на внутреннем валютном рынке из-за отказа китайских банков взаимодействовать с российскими банками.</w:t>
      </w:r>
    </w:p>
    <w:p w14:paraId="15708E89" w14:textId="77777777" w:rsidR="003125AA" w:rsidRPr="003C487C" w:rsidRDefault="003125AA" w:rsidP="003125AA">
      <w:pPr>
        <w:ind w:right="849"/>
        <w:rPr>
          <w:sz w:val="36"/>
          <w:szCs w:val="36"/>
        </w:rPr>
      </w:pPr>
    </w:p>
    <w:p w14:paraId="1A18E58E" w14:textId="6AEF19E4" w:rsidR="003125AA" w:rsidRPr="003C487C" w:rsidRDefault="00933B8E" w:rsidP="003125AA">
      <w:pPr>
        <w:ind w:right="849"/>
        <w:rPr>
          <w:sz w:val="36"/>
          <w:szCs w:val="36"/>
        </w:rPr>
      </w:pPr>
      <w:r>
        <w:rPr>
          <w:sz w:val="36"/>
          <w:szCs w:val="36"/>
        </w:rPr>
        <w:t>-</w:t>
      </w:r>
      <w:r w:rsidR="003125AA" w:rsidRPr="003C487C">
        <w:rPr>
          <w:sz w:val="36"/>
          <w:szCs w:val="36"/>
        </w:rPr>
        <w:t xml:space="preserve"> Что можно предпринять, чтобы выйти из описанной вами юаневой ловушки?</w:t>
      </w:r>
    </w:p>
    <w:p w14:paraId="482B2C83" w14:textId="77777777" w:rsidR="003125AA" w:rsidRPr="003C487C" w:rsidRDefault="003125AA" w:rsidP="003125AA">
      <w:pPr>
        <w:ind w:right="849"/>
        <w:rPr>
          <w:sz w:val="36"/>
          <w:szCs w:val="36"/>
        </w:rPr>
      </w:pPr>
    </w:p>
    <w:p w14:paraId="3B5772B6" w14:textId="7D24FB16" w:rsidR="003125AA" w:rsidRPr="003C487C" w:rsidRDefault="00933B8E" w:rsidP="003125AA">
      <w:pPr>
        <w:ind w:right="849"/>
        <w:rPr>
          <w:sz w:val="36"/>
          <w:szCs w:val="36"/>
        </w:rPr>
      </w:pPr>
      <w:r>
        <w:rPr>
          <w:sz w:val="36"/>
          <w:szCs w:val="36"/>
        </w:rPr>
        <w:t>-</w:t>
      </w:r>
      <w:r w:rsidR="003125AA" w:rsidRPr="003C487C">
        <w:rPr>
          <w:sz w:val="36"/>
          <w:szCs w:val="36"/>
        </w:rPr>
        <w:t xml:space="preserve"> В нынешней геополитической ситуации из неё никак не выйти: с </w:t>
      </w:r>
      <w:r>
        <w:rPr>
          <w:sz w:val="36"/>
          <w:szCs w:val="36"/>
        </w:rPr>
        <w:t>«</w:t>
      </w:r>
      <w:r w:rsidR="003125AA" w:rsidRPr="003C487C">
        <w:rPr>
          <w:sz w:val="36"/>
          <w:szCs w:val="36"/>
        </w:rPr>
        <w:t>подводной лодки</w:t>
      </w:r>
      <w:r>
        <w:rPr>
          <w:sz w:val="36"/>
          <w:szCs w:val="36"/>
        </w:rPr>
        <w:t>»</w:t>
      </w:r>
      <w:r w:rsidR="003125AA" w:rsidRPr="003C487C">
        <w:rPr>
          <w:sz w:val="36"/>
          <w:szCs w:val="36"/>
        </w:rPr>
        <w:t xml:space="preserve"> не убежишь, ведь Россия критически зависит от Китая. Так что придется нам в этой ловушке жить и более-менее комфортно обустраиваться. И ждать, когда она окончательно захлопнется.</w:t>
      </w:r>
    </w:p>
    <w:p w14:paraId="24D870C8" w14:textId="77777777" w:rsidR="003125AA" w:rsidRPr="003C487C" w:rsidRDefault="003125AA" w:rsidP="003125AA">
      <w:pPr>
        <w:ind w:right="849"/>
        <w:rPr>
          <w:sz w:val="36"/>
          <w:szCs w:val="36"/>
        </w:rPr>
      </w:pPr>
    </w:p>
    <w:p w14:paraId="1E6B7922" w14:textId="58237204" w:rsidR="003125AA" w:rsidRPr="003C487C" w:rsidRDefault="00933B8E" w:rsidP="003125AA">
      <w:pPr>
        <w:ind w:right="849"/>
        <w:rPr>
          <w:sz w:val="36"/>
          <w:szCs w:val="36"/>
        </w:rPr>
      </w:pPr>
      <w:r>
        <w:rPr>
          <w:sz w:val="36"/>
          <w:szCs w:val="36"/>
        </w:rPr>
        <w:t>-</w:t>
      </w:r>
      <w:r w:rsidR="003125AA" w:rsidRPr="003C487C">
        <w:rPr>
          <w:sz w:val="36"/>
          <w:szCs w:val="36"/>
        </w:rPr>
        <w:t xml:space="preserve"> Каким образом происходящие на валютном рынке процессы отражаются на экономике страны?</w:t>
      </w:r>
    </w:p>
    <w:p w14:paraId="1C12C3FA" w14:textId="77777777" w:rsidR="003125AA" w:rsidRPr="003C487C" w:rsidRDefault="003125AA" w:rsidP="003125AA">
      <w:pPr>
        <w:ind w:right="849"/>
        <w:rPr>
          <w:sz w:val="36"/>
          <w:szCs w:val="36"/>
        </w:rPr>
      </w:pPr>
    </w:p>
    <w:p w14:paraId="16F51142" w14:textId="5A30E1BF" w:rsidR="003125AA" w:rsidRPr="003C487C" w:rsidRDefault="00933B8E" w:rsidP="003125AA">
      <w:pPr>
        <w:ind w:right="849"/>
        <w:rPr>
          <w:sz w:val="36"/>
          <w:szCs w:val="36"/>
        </w:rPr>
      </w:pPr>
      <w:r>
        <w:rPr>
          <w:sz w:val="36"/>
          <w:szCs w:val="36"/>
        </w:rPr>
        <w:t>-</w:t>
      </w:r>
      <w:r w:rsidR="003125AA" w:rsidRPr="003C487C">
        <w:rPr>
          <w:sz w:val="36"/>
          <w:szCs w:val="36"/>
        </w:rPr>
        <w:t xml:space="preserve"> Импорт сокращается, а его цена возрастает. Растут издержки участников внешнеэкономической деятельности. Соответственно, эти процессы вносят вклад в рост инфляции. Кроме того, постепенно усиливается угроза валютного кризиса.</w:t>
      </w:r>
    </w:p>
    <w:p w14:paraId="52A3D6BC" w14:textId="77777777" w:rsidR="003125AA" w:rsidRPr="003C487C" w:rsidRDefault="003125AA" w:rsidP="003125AA">
      <w:pPr>
        <w:ind w:right="849"/>
        <w:rPr>
          <w:sz w:val="36"/>
          <w:szCs w:val="36"/>
        </w:rPr>
      </w:pPr>
    </w:p>
    <w:p w14:paraId="7271C841" w14:textId="677A56A7" w:rsidR="003125AA" w:rsidRPr="003C487C" w:rsidRDefault="00933B8E" w:rsidP="003125AA">
      <w:pPr>
        <w:ind w:right="849"/>
        <w:rPr>
          <w:sz w:val="36"/>
          <w:szCs w:val="36"/>
        </w:rPr>
      </w:pPr>
      <w:r>
        <w:rPr>
          <w:sz w:val="36"/>
          <w:szCs w:val="36"/>
        </w:rPr>
        <w:t>-</w:t>
      </w:r>
      <w:r w:rsidR="003125AA" w:rsidRPr="003C487C">
        <w:rPr>
          <w:sz w:val="36"/>
          <w:szCs w:val="36"/>
        </w:rPr>
        <w:t xml:space="preserve"> Стоит ли гражданам покупать юани для сбережений, ведь если их не хватает, то очевидно, что в ближайшем будущем цена китайской валюты вырастет? Может быть, пора уже использовать валюту КНР также, как раньше использовали доллары и евро?</w:t>
      </w:r>
    </w:p>
    <w:p w14:paraId="121C5D47" w14:textId="77777777" w:rsidR="003125AA" w:rsidRPr="003C487C" w:rsidRDefault="003125AA" w:rsidP="003125AA">
      <w:pPr>
        <w:ind w:right="849"/>
        <w:rPr>
          <w:sz w:val="36"/>
          <w:szCs w:val="36"/>
        </w:rPr>
      </w:pPr>
    </w:p>
    <w:p w14:paraId="6533236A" w14:textId="484828C9" w:rsidR="003125AA" w:rsidRDefault="00933B8E" w:rsidP="003125AA">
      <w:pPr>
        <w:ind w:right="849"/>
        <w:rPr>
          <w:sz w:val="36"/>
          <w:szCs w:val="36"/>
        </w:rPr>
      </w:pPr>
      <w:r>
        <w:rPr>
          <w:sz w:val="36"/>
          <w:szCs w:val="36"/>
        </w:rPr>
        <w:t>-</w:t>
      </w:r>
      <w:r w:rsidR="003125AA" w:rsidRPr="003C487C">
        <w:rPr>
          <w:sz w:val="36"/>
          <w:szCs w:val="36"/>
        </w:rPr>
        <w:t xml:space="preserve"> Только не надо самим бежать в </w:t>
      </w:r>
      <w:r>
        <w:rPr>
          <w:sz w:val="36"/>
          <w:szCs w:val="36"/>
        </w:rPr>
        <w:t>«</w:t>
      </w:r>
      <w:r w:rsidR="003125AA" w:rsidRPr="003C487C">
        <w:rPr>
          <w:sz w:val="36"/>
          <w:szCs w:val="36"/>
        </w:rPr>
        <w:t>юаневую ловушку</w:t>
      </w:r>
      <w:r>
        <w:rPr>
          <w:sz w:val="36"/>
          <w:szCs w:val="36"/>
        </w:rPr>
        <w:t>»</w:t>
      </w:r>
      <w:r w:rsidR="003125AA" w:rsidRPr="003C487C">
        <w:rPr>
          <w:sz w:val="36"/>
          <w:szCs w:val="36"/>
        </w:rPr>
        <w:t xml:space="preserve">. Нужно помнить, что юань </w:t>
      </w:r>
      <w:r>
        <w:rPr>
          <w:sz w:val="36"/>
          <w:szCs w:val="36"/>
        </w:rPr>
        <w:t>-</w:t>
      </w:r>
      <w:r w:rsidR="003125AA" w:rsidRPr="003C487C">
        <w:rPr>
          <w:sz w:val="36"/>
          <w:szCs w:val="36"/>
        </w:rPr>
        <w:t xml:space="preserve"> валюта мягкая, курсом его манипулирует руководство КНР в своих интересах. Кроме того, юань </w:t>
      </w:r>
      <w:r>
        <w:rPr>
          <w:sz w:val="36"/>
          <w:szCs w:val="36"/>
        </w:rPr>
        <w:t>-</w:t>
      </w:r>
      <w:r w:rsidR="003125AA" w:rsidRPr="003C487C">
        <w:rPr>
          <w:sz w:val="36"/>
          <w:szCs w:val="36"/>
        </w:rPr>
        <w:t xml:space="preserve"> не свободно конвертируемая валюта. Мой совет остается прежним: покупайте не юани, а золото. Тем более что оно решительно дорожает – уже пошло на штурм уровня $2600 за тройскую унцию.</w:t>
      </w:r>
      <w:r w:rsidR="003125AA">
        <w:rPr>
          <w:sz w:val="36"/>
          <w:szCs w:val="36"/>
        </w:rPr>
        <w:t xml:space="preserve"> </w:t>
      </w:r>
      <w:r w:rsidR="003125AA" w:rsidRPr="003C487C">
        <w:rPr>
          <w:sz w:val="36"/>
          <w:szCs w:val="36"/>
        </w:rPr>
        <w:t>Наталия Трушина</w:t>
      </w:r>
    </w:p>
    <w:p w14:paraId="75E2834E" w14:textId="77777777" w:rsidR="003125AA" w:rsidRDefault="003125AA" w:rsidP="003125AA">
      <w:pPr>
        <w:ind w:right="849"/>
        <w:rPr>
          <w:sz w:val="36"/>
          <w:szCs w:val="36"/>
        </w:rPr>
      </w:pPr>
    </w:p>
    <w:p w14:paraId="0DD43376" w14:textId="77777777" w:rsidR="003125AA" w:rsidRDefault="003125AA" w:rsidP="003125AA">
      <w:pPr>
        <w:ind w:right="849"/>
        <w:rPr>
          <w:sz w:val="36"/>
          <w:szCs w:val="36"/>
        </w:rPr>
      </w:pPr>
      <w:r w:rsidRPr="000E3CCA">
        <w:rPr>
          <w:sz w:val="36"/>
          <w:szCs w:val="36"/>
        </w:rPr>
        <w:t>1</w:t>
      </w:r>
      <w:r>
        <w:rPr>
          <w:sz w:val="36"/>
          <w:szCs w:val="36"/>
        </w:rPr>
        <w:t>4</w:t>
      </w:r>
      <w:r w:rsidRPr="000E3CCA">
        <w:rPr>
          <w:sz w:val="36"/>
          <w:szCs w:val="36"/>
        </w:rPr>
        <w:t>-</w:t>
      </w:r>
      <w:r>
        <w:rPr>
          <w:sz w:val="36"/>
          <w:szCs w:val="36"/>
        </w:rPr>
        <w:t>9</w:t>
      </w:r>
      <w:r w:rsidRPr="000E3CCA">
        <w:rPr>
          <w:sz w:val="36"/>
          <w:szCs w:val="36"/>
        </w:rPr>
        <w:t>-24</w:t>
      </w:r>
    </w:p>
    <w:p w14:paraId="20C6ED8B" w14:textId="72A99081" w:rsidR="003125AA" w:rsidRDefault="003125AA" w:rsidP="003125AA">
      <w:pPr>
        <w:ind w:right="849"/>
        <w:rPr>
          <w:sz w:val="36"/>
          <w:szCs w:val="36"/>
        </w:rPr>
      </w:pPr>
      <w:proofErr w:type="gramStart"/>
      <w:r>
        <w:rPr>
          <w:sz w:val="36"/>
          <w:szCs w:val="36"/>
        </w:rPr>
        <w:t xml:space="preserve">Вести  </w:t>
      </w:r>
      <w:r w:rsidRPr="00C94280">
        <w:rPr>
          <w:sz w:val="36"/>
          <w:szCs w:val="36"/>
        </w:rPr>
        <w:t>Мариинский</w:t>
      </w:r>
      <w:proofErr w:type="gramEnd"/>
      <w:r w:rsidRPr="00C94280">
        <w:rPr>
          <w:sz w:val="36"/>
          <w:szCs w:val="36"/>
        </w:rPr>
        <w:t xml:space="preserve"> театр находится на связи с артистом, получившим травму глаза в петербургском баре. Об этом РИА Новости сообщили в пресс-службе театра.</w:t>
      </w:r>
      <w:r>
        <w:rPr>
          <w:sz w:val="36"/>
          <w:szCs w:val="36"/>
        </w:rPr>
        <w:t xml:space="preserve"> </w:t>
      </w:r>
      <w:r w:rsidRPr="00C94280">
        <w:rPr>
          <w:sz w:val="36"/>
          <w:szCs w:val="36"/>
        </w:rPr>
        <w:t>Как уже сообщалось, 12 сентября пьяная посетительница бара на Английском проспекте ударила артиста по лицу, разбив очки. Осколки повредили глазное яблоко. На следующий день хулиганку задержали.</w:t>
      </w:r>
      <w:r>
        <w:rPr>
          <w:sz w:val="36"/>
          <w:szCs w:val="36"/>
        </w:rPr>
        <w:t xml:space="preserve"> </w:t>
      </w:r>
      <w:r w:rsidR="00933B8E">
        <w:rPr>
          <w:sz w:val="36"/>
          <w:szCs w:val="36"/>
        </w:rPr>
        <w:t>«</w:t>
      </w:r>
      <w:r w:rsidRPr="00C94280">
        <w:rPr>
          <w:sz w:val="36"/>
          <w:szCs w:val="36"/>
        </w:rPr>
        <w:t>В данный момент мы поддерживаем постоянную связь с пострадавшим. Сведения о состоянии здоровья нашего артиста не могут быть разглашены, это врачебная и персональная тайна</w:t>
      </w:r>
      <w:r w:rsidR="00933B8E">
        <w:rPr>
          <w:sz w:val="36"/>
          <w:szCs w:val="36"/>
        </w:rPr>
        <w:t>»</w:t>
      </w:r>
      <w:r w:rsidRPr="00C94280">
        <w:rPr>
          <w:sz w:val="36"/>
          <w:szCs w:val="36"/>
        </w:rPr>
        <w:t>, – уточнили в театре.</w:t>
      </w:r>
      <w:r>
        <w:rPr>
          <w:sz w:val="36"/>
          <w:szCs w:val="36"/>
        </w:rPr>
        <w:t xml:space="preserve"> </w:t>
      </w:r>
      <w:r w:rsidRPr="00C94280">
        <w:rPr>
          <w:sz w:val="36"/>
          <w:szCs w:val="36"/>
        </w:rPr>
        <w:t>Как отмечается, Мариинский театр всегда готов оказать организационную и финансовую помощь сотрудникам, попавшим в сложную ситуацию. Также в театре существует расширенная программа личного страхования.</w:t>
      </w:r>
    </w:p>
    <w:p w14:paraId="0A939F67" w14:textId="77777777" w:rsidR="003125AA" w:rsidRPr="000E3CCA" w:rsidRDefault="003125AA" w:rsidP="003125AA">
      <w:pPr>
        <w:ind w:right="849"/>
        <w:rPr>
          <w:sz w:val="36"/>
          <w:szCs w:val="36"/>
        </w:rPr>
      </w:pPr>
    </w:p>
    <w:p w14:paraId="5C56E4D8" w14:textId="77777777" w:rsidR="003125AA" w:rsidRDefault="003125AA" w:rsidP="003125AA">
      <w:pPr>
        <w:ind w:right="849"/>
        <w:rPr>
          <w:sz w:val="36"/>
          <w:szCs w:val="36"/>
        </w:rPr>
      </w:pPr>
      <w:r>
        <w:rPr>
          <w:sz w:val="36"/>
          <w:szCs w:val="36"/>
        </w:rPr>
        <w:t>15</w:t>
      </w:r>
      <w:r w:rsidRPr="000E3CCA">
        <w:rPr>
          <w:sz w:val="36"/>
          <w:szCs w:val="36"/>
        </w:rPr>
        <w:t>-</w:t>
      </w:r>
      <w:r>
        <w:rPr>
          <w:sz w:val="36"/>
          <w:szCs w:val="36"/>
        </w:rPr>
        <w:t>9</w:t>
      </w:r>
      <w:r w:rsidRPr="000E3CCA">
        <w:rPr>
          <w:sz w:val="36"/>
          <w:szCs w:val="36"/>
        </w:rPr>
        <w:t>-24</w:t>
      </w:r>
    </w:p>
    <w:p w14:paraId="0C9615AD" w14:textId="21F0DEDA" w:rsidR="003125AA" w:rsidRPr="00683704" w:rsidRDefault="003125AA" w:rsidP="003125AA">
      <w:pPr>
        <w:ind w:right="849"/>
        <w:rPr>
          <w:sz w:val="36"/>
          <w:szCs w:val="36"/>
        </w:rPr>
      </w:pPr>
      <w:proofErr w:type="gramStart"/>
      <w:r>
        <w:rPr>
          <w:sz w:val="36"/>
          <w:szCs w:val="36"/>
        </w:rPr>
        <w:t xml:space="preserve">МК  </w:t>
      </w:r>
      <w:r w:rsidRPr="00683704">
        <w:rPr>
          <w:sz w:val="36"/>
          <w:szCs w:val="36"/>
        </w:rPr>
        <w:t>Из</w:t>
      </w:r>
      <w:proofErr w:type="gramEnd"/>
      <w:r w:rsidRPr="00683704">
        <w:rPr>
          <w:sz w:val="36"/>
          <w:szCs w:val="36"/>
        </w:rPr>
        <w:t xml:space="preserve"> группы, в которой погибли бойцы с позывными </w:t>
      </w:r>
      <w:r w:rsidR="00933B8E">
        <w:rPr>
          <w:sz w:val="36"/>
          <w:szCs w:val="36"/>
        </w:rPr>
        <w:t>«</w:t>
      </w:r>
      <w:r w:rsidRPr="00683704">
        <w:rPr>
          <w:sz w:val="36"/>
          <w:szCs w:val="36"/>
        </w:rPr>
        <w:t>Гудвин</w:t>
      </w:r>
      <w:r w:rsidR="00933B8E">
        <w:rPr>
          <w:sz w:val="36"/>
          <w:szCs w:val="36"/>
        </w:rPr>
        <w:t>»</w:t>
      </w:r>
      <w:r w:rsidRPr="00683704">
        <w:rPr>
          <w:sz w:val="36"/>
          <w:szCs w:val="36"/>
        </w:rPr>
        <w:t xml:space="preserve"> и </w:t>
      </w:r>
      <w:r w:rsidR="00933B8E">
        <w:rPr>
          <w:sz w:val="36"/>
          <w:szCs w:val="36"/>
        </w:rPr>
        <w:t>«</w:t>
      </w:r>
      <w:r w:rsidRPr="00683704">
        <w:rPr>
          <w:sz w:val="36"/>
          <w:szCs w:val="36"/>
        </w:rPr>
        <w:t>Эрнест</w:t>
      </w:r>
      <w:r w:rsidR="00933B8E">
        <w:rPr>
          <w:sz w:val="36"/>
          <w:szCs w:val="36"/>
        </w:rPr>
        <w:t>»</w:t>
      </w:r>
      <w:r w:rsidRPr="00683704">
        <w:rPr>
          <w:sz w:val="36"/>
          <w:szCs w:val="36"/>
        </w:rPr>
        <w:t xml:space="preserve">, выжил один человек. Военный с позывным </w:t>
      </w:r>
      <w:r w:rsidR="00933B8E">
        <w:rPr>
          <w:sz w:val="36"/>
          <w:szCs w:val="36"/>
        </w:rPr>
        <w:t>«</w:t>
      </w:r>
      <w:r w:rsidRPr="00683704">
        <w:rPr>
          <w:sz w:val="36"/>
          <w:szCs w:val="36"/>
        </w:rPr>
        <w:t>Сократ</w:t>
      </w:r>
      <w:r w:rsidR="00933B8E">
        <w:rPr>
          <w:sz w:val="36"/>
          <w:szCs w:val="36"/>
        </w:rPr>
        <w:t>»</w:t>
      </w:r>
      <w:r w:rsidRPr="00683704">
        <w:rPr>
          <w:sz w:val="36"/>
          <w:szCs w:val="36"/>
        </w:rPr>
        <w:t xml:space="preserve">, также служивший в подразделении БПЛА, был ранен во время штурма, но позже эвакуирован, сообщает aif.ru </w:t>
      </w:r>
      <w:r w:rsidRPr="00683704">
        <w:rPr>
          <w:sz w:val="36"/>
          <w:szCs w:val="36"/>
        </w:rPr>
        <w:lastRenderedPageBreak/>
        <w:t>со ссылкой на военные телеграм-каналы.</w:t>
      </w:r>
      <w:r>
        <w:rPr>
          <w:sz w:val="36"/>
          <w:szCs w:val="36"/>
        </w:rPr>
        <w:t xml:space="preserve"> </w:t>
      </w:r>
      <w:r w:rsidRPr="00683704">
        <w:rPr>
          <w:sz w:val="36"/>
          <w:szCs w:val="36"/>
        </w:rPr>
        <w:t>Тела погибших тоже были эвакуированы.</w:t>
      </w:r>
      <w:r>
        <w:rPr>
          <w:sz w:val="36"/>
          <w:szCs w:val="36"/>
        </w:rPr>
        <w:t xml:space="preserve"> </w:t>
      </w:r>
      <w:r w:rsidRPr="00683704">
        <w:rPr>
          <w:sz w:val="36"/>
          <w:szCs w:val="36"/>
        </w:rPr>
        <w:t xml:space="preserve">Дмитрий </w:t>
      </w:r>
      <w:proofErr w:type="spellStart"/>
      <w:r w:rsidRPr="00683704">
        <w:rPr>
          <w:sz w:val="36"/>
          <w:szCs w:val="36"/>
        </w:rPr>
        <w:t>Лысаковский</w:t>
      </w:r>
      <w:proofErr w:type="spellEnd"/>
      <w:r w:rsidRPr="00683704">
        <w:rPr>
          <w:sz w:val="36"/>
          <w:szCs w:val="36"/>
        </w:rPr>
        <w:t xml:space="preserve"> (</w:t>
      </w:r>
      <w:r w:rsidR="00933B8E">
        <w:rPr>
          <w:sz w:val="36"/>
          <w:szCs w:val="36"/>
        </w:rPr>
        <w:t>«</w:t>
      </w:r>
      <w:r w:rsidRPr="00683704">
        <w:rPr>
          <w:sz w:val="36"/>
          <w:szCs w:val="36"/>
        </w:rPr>
        <w:t>Гудвин</w:t>
      </w:r>
      <w:r w:rsidR="00933B8E">
        <w:rPr>
          <w:sz w:val="36"/>
          <w:szCs w:val="36"/>
        </w:rPr>
        <w:t>»</w:t>
      </w:r>
      <w:r w:rsidRPr="00683704">
        <w:rPr>
          <w:sz w:val="36"/>
          <w:szCs w:val="36"/>
        </w:rPr>
        <w:t xml:space="preserve">) - бывший глава подразделения воздушной разведки ДНР. Он и другие бойцы погибли во время выполнения задания в составе штурмовой группы. </w:t>
      </w:r>
      <w:r w:rsidR="00933B8E">
        <w:rPr>
          <w:sz w:val="36"/>
          <w:szCs w:val="36"/>
        </w:rPr>
        <w:t>«</w:t>
      </w:r>
      <w:r w:rsidRPr="00683704">
        <w:rPr>
          <w:sz w:val="36"/>
          <w:szCs w:val="36"/>
        </w:rPr>
        <w:t>Гудвин</w:t>
      </w:r>
      <w:r w:rsidR="00933B8E">
        <w:rPr>
          <w:sz w:val="36"/>
          <w:szCs w:val="36"/>
        </w:rPr>
        <w:t>»</w:t>
      </w:r>
      <w:r w:rsidRPr="00683704">
        <w:rPr>
          <w:sz w:val="36"/>
          <w:szCs w:val="36"/>
        </w:rPr>
        <w:t xml:space="preserve"> и его сослуживец </w:t>
      </w:r>
      <w:r w:rsidR="00933B8E">
        <w:rPr>
          <w:sz w:val="36"/>
          <w:szCs w:val="36"/>
        </w:rPr>
        <w:t>«</w:t>
      </w:r>
      <w:r w:rsidRPr="00683704">
        <w:rPr>
          <w:sz w:val="36"/>
          <w:szCs w:val="36"/>
        </w:rPr>
        <w:t>Эрнест</w:t>
      </w:r>
      <w:r w:rsidR="00933B8E">
        <w:rPr>
          <w:sz w:val="36"/>
          <w:szCs w:val="36"/>
        </w:rPr>
        <w:t>»</w:t>
      </w:r>
      <w:r w:rsidRPr="00683704">
        <w:rPr>
          <w:sz w:val="36"/>
          <w:szCs w:val="36"/>
        </w:rPr>
        <w:t xml:space="preserve"> записывали видео, в котором сообщали, что их группу пилотов различных типов БПЛА расформировали, а их и еще некоторых военнослужащих перевели в штурмовики.</w:t>
      </w:r>
    </w:p>
    <w:p w14:paraId="74CA5434" w14:textId="77777777" w:rsidR="003125AA" w:rsidRDefault="003125AA" w:rsidP="003125AA">
      <w:pPr>
        <w:ind w:right="849"/>
        <w:rPr>
          <w:sz w:val="36"/>
          <w:szCs w:val="36"/>
        </w:rPr>
      </w:pPr>
      <w:r w:rsidRPr="00683704">
        <w:rPr>
          <w:sz w:val="36"/>
          <w:szCs w:val="36"/>
        </w:rPr>
        <w:t>Белоусов поручил начальнику Генштаба Герасимову и контрразведке ФСБ провести расследование обстоятельств гибели военных, которые служили в 87-м отдельном стрелковом полку Южного военного округа.</w:t>
      </w:r>
    </w:p>
    <w:p w14:paraId="19CA48D7" w14:textId="77777777" w:rsidR="00816EA6" w:rsidRDefault="00816EA6" w:rsidP="003125AA">
      <w:pPr>
        <w:ind w:right="849"/>
        <w:rPr>
          <w:sz w:val="36"/>
          <w:szCs w:val="36"/>
        </w:rPr>
      </w:pPr>
    </w:p>
    <w:p w14:paraId="21DF5916" w14:textId="77777777" w:rsidR="00816EA6" w:rsidRDefault="00816EA6" w:rsidP="00816EA6">
      <w:pPr>
        <w:rPr>
          <w:sz w:val="36"/>
          <w:szCs w:val="36"/>
        </w:rPr>
      </w:pPr>
      <w:r>
        <w:rPr>
          <w:sz w:val="36"/>
          <w:szCs w:val="36"/>
        </w:rPr>
        <w:t>23</w:t>
      </w:r>
      <w:r w:rsidRPr="00BA51DA">
        <w:rPr>
          <w:sz w:val="36"/>
          <w:szCs w:val="36"/>
        </w:rPr>
        <w:t>-</w:t>
      </w:r>
      <w:r>
        <w:rPr>
          <w:sz w:val="36"/>
          <w:szCs w:val="36"/>
        </w:rPr>
        <w:t>9</w:t>
      </w:r>
      <w:r w:rsidRPr="00BA51DA">
        <w:rPr>
          <w:sz w:val="36"/>
          <w:szCs w:val="36"/>
        </w:rPr>
        <w:t>-24</w:t>
      </w:r>
    </w:p>
    <w:p w14:paraId="10697357" w14:textId="5EED1B88" w:rsidR="00816EA6" w:rsidRPr="003D3714" w:rsidRDefault="00816EA6" w:rsidP="00816EA6">
      <w:pPr>
        <w:ind w:right="849"/>
        <w:rPr>
          <w:sz w:val="36"/>
          <w:szCs w:val="36"/>
        </w:rPr>
      </w:pPr>
      <w:r>
        <w:rPr>
          <w:sz w:val="36"/>
          <w:szCs w:val="36"/>
        </w:rPr>
        <w:t xml:space="preserve">Вести </w:t>
      </w:r>
      <w:r w:rsidRPr="003D3714">
        <w:rPr>
          <w:sz w:val="36"/>
          <w:szCs w:val="36"/>
        </w:rPr>
        <w:t>Конституционный суд РФ направил на пересмотр дело учительницы из Архангельской области, в не превышающую МРОТ зарплату которой добавили оплату дополнительных работ, сообщается в материалах КС.</w:t>
      </w:r>
      <w:r>
        <w:rPr>
          <w:sz w:val="36"/>
          <w:szCs w:val="36"/>
        </w:rPr>
        <w:t xml:space="preserve"> </w:t>
      </w:r>
      <w:r w:rsidRPr="003D3714">
        <w:rPr>
          <w:sz w:val="36"/>
          <w:szCs w:val="36"/>
        </w:rPr>
        <w:t xml:space="preserve">По информации пресс-службы суда, в 2021 году в зарплату учителя начальных классов Елены </w:t>
      </w:r>
      <w:proofErr w:type="spellStart"/>
      <w:r w:rsidRPr="003D3714">
        <w:rPr>
          <w:sz w:val="36"/>
          <w:szCs w:val="36"/>
        </w:rPr>
        <w:t>Харюшевой</w:t>
      </w:r>
      <w:proofErr w:type="spellEnd"/>
      <w:r w:rsidRPr="003D3714">
        <w:rPr>
          <w:sz w:val="36"/>
          <w:szCs w:val="36"/>
        </w:rPr>
        <w:t xml:space="preserve"> из Архангельской области включили оплату за выполнение дополнительных видов работ, что стало доплатой до МРОТ и не возместило педагогу выполнение не входящей в должностные обязанности работы.</w:t>
      </w:r>
      <w:r>
        <w:rPr>
          <w:sz w:val="36"/>
          <w:szCs w:val="36"/>
        </w:rPr>
        <w:t xml:space="preserve"> </w:t>
      </w:r>
      <w:r w:rsidRPr="003D3714">
        <w:rPr>
          <w:sz w:val="36"/>
          <w:szCs w:val="36"/>
        </w:rPr>
        <w:t xml:space="preserve">Суды не нашли оснований для исключения из зарплаты </w:t>
      </w:r>
      <w:proofErr w:type="spellStart"/>
      <w:r w:rsidRPr="003D3714">
        <w:rPr>
          <w:sz w:val="36"/>
          <w:szCs w:val="36"/>
        </w:rPr>
        <w:t>Харюшевой</w:t>
      </w:r>
      <w:proofErr w:type="spellEnd"/>
      <w:r w:rsidRPr="003D3714">
        <w:rPr>
          <w:sz w:val="36"/>
          <w:szCs w:val="36"/>
        </w:rPr>
        <w:t xml:space="preserve"> стимулирующих и компенсационных выплат. По их мнению, эти доплаты являются регулярными и основываются на постоянно действующих в учреждении факторах организации труда.</w:t>
      </w:r>
      <w:r>
        <w:rPr>
          <w:sz w:val="36"/>
          <w:szCs w:val="36"/>
        </w:rPr>
        <w:t xml:space="preserve"> </w:t>
      </w:r>
      <w:r w:rsidRPr="003D3714">
        <w:rPr>
          <w:sz w:val="36"/>
          <w:szCs w:val="36"/>
        </w:rPr>
        <w:t xml:space="preserve">КС указал, что каждый работодатель обязан обеспечивать не только оплату труда не ниже минимального размера, </w:t>
      </w:r>
      <w:r w:rsidRPr="003D3714">
        <w:rPr>
          <w:sz w:val="36"/>
          <w:szCs w:val="36"/>
        </w:rPr>
        <w:lastRenderedPageBreak/>
        <w:t>но и повышенную зарплату при работе в условиях, отходящих от нормальных. Ее нельзя вносить в структуру заработной платы, не превышающей МРОТ, так как в этом случае повышенная зарплата может не отличаться от обычной.</w:t>
      </w:r>
      <w:r>
        <w:rPr>
          <w:sz w:val="36"/>
          <w:szCs w:val="36"/>
        </w:rPr>
        <w:t xml:space="preserve"> </w:t>
      </w:r>
      <w:r w:rsidRPr="003D3714">
        <w:rPr>
          <w:sz w:val="36"/>
          <w:szCs w:val="36"/>
        </w:rPr>
        <w:t>Дополнительной в педагогической работе считается та, которую работник со своего письменного согласия выполняет сверх нормы, а также не предусмотренная квалификационными характеристиками, но относящаяся к образовательному процессу. В качестве дополнительных работ выступает классное руководство, проверка письменных заданий, заведование кабинетами, лабораториями и мастерскими.</w:t>
      </w:r>
      <w:r>
        <w:rPr>
          <w:sz w:val="36"/>
          <w:szCs w:val="36"/>
        </w:rPr>
        <w:t xml:space="preserve"> </w:t>
      </w:r>
      <w:r w:rsidR="00933B8E">
        <w:rPr>
          <w:sz w:val="36"/>
          <w:szCs w:val="36"/>
        </w:rPr>
        <w:t>«</w:t>
      </w:r>
      <w:r w:rsidRPr="003D3714">
        <w:rPr>
          <w:sz w:val="36"/>
          <w:szCs w:val="36"/>
        </w:rPr>
        <w:t xml:space="preserve">Такая работа оплачивается отдельно: за ее выполнение предусмотрена доплата, размер которой устанавливается по соглашению сторон трудового договора </w:t>
      </w:r>
      <w:r w:rsidR="00933B8E">
        <w:rPr>
          <w:sz w:val="36"/>
          <w:szCs w:val="36"/>
        </w:rPr>
        <w:t>«</w:t>
      </w:r>
      <w:r w:rsidRPr="003D3714">
        <w:rPr>
          <w:sz w:val="36"/>
          <w:szCs w:val="36"/>
        </w:rPr>
        <w:t>, – говорится в пресс-релизе суда.</w:t>
      </w:r>
    </w:p>
    <w:p w14:paraId="387A9BFC" w14:textId="77777777" w:rsidR="00816EA6" w:rsidRDefault="00816EA6" w:rsidP="00816EA6">
      <w:pPr>
        <w:ind w:right="849"/>
        <w:rPr>
          <w:sz w:val="36"/>
          <w:szCs w:val="36"/>
        </w:rPr>
      </w:pPr>
      <w:r w:rsidRPr="003D3714">
        <w:rPr>
          <w:sz w:val="36"/>
          <w:szCs w:val="36"/>
        </w:rPr>
        <w:t xml:space="preserve">В постановлении КС отмечается, что Основной закон страны не предполагает включения в структуру зарплаты, не превышающей МРОТ, оплаты за переработку. Дело </w:t>
      </w:r>
      <w:proofErr w:type="spellStart"/>
      <w:r w:rsidRPr="003D3714">
        <w:rPr>
          <w:sz w:val="36"/>
          <w:szCs w:val="36"/>
        </w:rPr>
        <w:t>Харюшевой</w:t>
      </w:r>
      <w:proofErr w:type="spellEnd"/>
      <w:r w:rsidRPr="003D3714">
        <w:rPr>
          <w:sz w:val="36"/>
          <w:szCs w:val="36"/>
        </w:rPr>
        <w:t xml:space="preserve"> подлежит пересмотру.</w:t>
      </w:r>
    </w:p>
    <w:p w14:paraId="52BEE20C" w14:textId="77777777" w:rsidR="00816EA6" w:rsidRDefault="00816EA6" w:rsidP="00816EA6">
      <w:pPr>
        <w:ind w:right="849"/>
        <w:rPr>
          <w:sz w:val="36"/>
          <w:szCs w:val="36"/>
        </w:rPr>
      </w:pPr>
    </w:p>
    <w:p w14:paraId="7FF2B57B" w14:textId="77777777" w:rsidR="00816EA6" w:rsidRDefault="00816EA6" w:rsidP="00816EA6">
      <w:pPr>
        <w:ind w:right="849"/>
        <w:rPr>
          <w:sz w:val="36"/>
          <w:szCs w:val="36"/>
        </w:rPr>
      </w:pPr>
      <w:r>
        <w:rPr>
          <w:sz w:val="36"/>
          <w:szCs w:val="36"/>
        </w:rPr>
        <w:t>23</w:t>
      </w:r>
      <w:r w:rsidRPr="00BA51DA">
        <w:rPr>
          <w:sz w:val="36"/>
          <w:szCs w:val="36"/>
        </w:rPr>
        <w:t>-</w:t>
      </w:r>
      <w:r>
        <w:rPr>
          <w:sz w:val="36"/>
          <w:szCs w:val="36"/>
        </w:rPr>
        <w:t>9</w:t>
      </w:r>
      <w:r w:rsidRPr="00BA51DA">
        <w:rPr>
          <w:sz w:val="36"/>
          <w:szCs w:val="36"/>
        </w:rPr>
        <w:t>-24</w:t>
      </w:r>
    </w:p>
    <w:p w14:paraId="1D2928B2" w14:textId="77777777" w:rsidR="00816EA6" w:rsidRPr="00F64508" w:rsidRDefault="00816EA6" w:rsidP="00816EA6">
      <w:pPr>
        <w:ind w:right="849"/>
        <w:rPr>
          <w:sz w:val="36"/>
          <w:szCs w:val="36"/>
        </w:rPr>
      </w:pPr>
      <w:proofErr w:type="gramStart"/>
      <w:r>
        <w:rPr>
          <w:sz w:val="36"/>
          <w:szCs w:val="36"/>
        </w:rPr>
        <w:t xml:space="preserve">МК  </w:t>
      </w:r>
      <w:r w:rsidRPr="00F64508">
        <w:rPr>
          <w:sz w:val="36"/>
          <w:szCs w:val="36"/>
        </w:rPr>
        <w:t>Еще</w:t>
      </w:r>
      <w:proofErr w:type="gramEnd"/>
      <w:r w:rsidRPr="00F64508">
        <w:rPr>
          <w:sz w:val="36"/>
          <w:szCs w:val="36"/>
        </w:rPr>
        <w:t xml:space="preserve"> 13 тел из десятков невостребованных, которые хранятся в моргах города-спутника Волгограда Волжском похоронили на кладбище в дешевых гробах и под черной табличкой вместо креста. Некоторые из усопших ушли из жизни еще в мае. Об этом пишет V1.RU.</w:t>
      </w:r>
      <w:r>
        <w:rPr>
          <w:sz w:val="36"/>
          <w:szCs w:val="36"/>
        </w:rPr>
        <w:t xml:space="preserve">  </w:t>
      </w:r>
      <w:r w:rsidRPr="00F64508">
        <w:rPr>
          <w:sz w:val="36"/>
          <w:szCs w:val="36"/>
        </w:rPr>
        <w:t>Издание сообщает, что гробы закапывали экскаватором в наскоро вырытых ямах рядом со свежими могилами еще 15 человек, которых пришлось хоронить за счет государства.</w:t>
      </w:r>
    </w:p>
    <w:p w14:paraId="4F0AF5A0" w14:textId="77777777" w:rsidR="00816EA6" w:rsidRPr="00F64508" w:rsidRDefault="00816EA6" w:rsidP="00816EA6">
      <w:pPr>
        <w:ind w:right="849"/>
        <w:rPr>
          <w:sz w:val="36"/>
          <w:szCs w:val="36"/>
        </w:rPr>
      </w:pPr>
      <w:r w:rsidRPr="00F64508">
        <w:rPr>
          <w:sz w:val="36"/>
          <w:szCs w:val="36"/>
        </w:rPr>
        <w:t xml:space="preserve">Отмечается, что родственников у умерших не нашлось, поэтому хоронить их пришлось за муниципальный счет. При этом, по правилам оказания </w:t>
      </w:r>
      <w:r w:rsidRPr="00F64508">
        <w:rPr>
          <w:sz w:val="36"/>
          <w:szCs w:val="36"/>
        </w:rPr>
        <w:lastRenderedPageBreak/>
        <w:t>ритуальных услуг, предать земле тела ответственная организация должна на 15-й день после их кончины.</w:t>
      </w:r>
    </w:p>
    <w:p w14:paraId="727DE778" w14:textId="77777777" w:rsidR="00816EA6" w:rsidRPr="00F64508" w:rsidRDefault="00816EA6" w:rsidP="00816EA6">
      <w:pPr>
        <w:ind w:right="849"/>
        <w:rPr>
          <w:sz w:val="36"/>
          <w:szCs w:val="36"/>
        </w:rPr>
      </w:pPr>
      <w:r w:rsidRPr="00F64508">
        <w:rPr>
          <w:sz w:val="36"/>
          <w:szCs w:val="36"/>
        </w:rPr>
        <w:t>Сроки, по информации издания, были кратно нарушены из-за расторжения контракта с одним из подрядчиков.</w:t>
      </w:r>
    </w:p>
    <w:p w14:paraId="6325D975" w14:textId="77777777" w:rsidR="00816EA6" w:rsidRPr="00F64508" w:rsidRDefault="00816EA6" w:rsidP="00816EA6">
      <w:pPr>
        <w:ind w:right="849"/>
        <w:rPr>
          <w:sz w:val="36"/>
          <w:szCs w:val="36"/>
        </w:rPr>
      </w:pPr>
      <w:r w:rsidRPr="00F64508">
        <w:rPr>
          <w:sz w:val="36"/>
          <w:szCs w:val="36"/>
        </w:rPr>
        <w:t>Ранее СМИ писали, что в Калуге похоронили именитого представителя цыганской национальности за 10 миллионов рублей. Кадры шикарной церемонии прощания появились в соцсети и шокировали россиян.</w:t>
      </w:r>
    </w:p>
    <w:p w14:paraId="3E1448E0" w14:textId="77777777" w:rsidR="00816EA6" w:rsidRDefault="00816EA6" w:rsidP="00816EA6">
      <w:pPr>
        <w:ind w:right="849"/>
        <w:rPr>
          <w:sz w:val="36"/>
          <w:szCs w:val="36"/>
        </w:rPr>
      </w:pPr>
      <w:r w:rsidRPr="00F64508">
        <w:rPr>
          <w:sz w:val="36"/>
          <w:szCs w:val="36"/>
        </w:rPr>
        <w:t>Покойного везли на кладбище на люксовых черных автомобилях-катафалках, на кладбище для него построили подземный склеп, отделанный мрамором и украшенный коврами и картинами.</w:t>
      </w:r>
    </w:p>
    <w:p w14:paraId="2B3C9E61" w14:textId="77777777" w:rsidR="00816EA6" w:rsidRPr="00BA51DA" w:rsidRDefault="00816EA6" w:rsidP="00816EA6">
      <w:pPr>
        <w:ind w:right="849"/>
        <w:rPr>
          <w:sz w:val="36"/>
          <w:szCs w:val="36"/>
        </w:rPr>
      </w:pPr>
    </w:p>
    <w:p w14:paraId="4F94C362" w14:textId="77777777" w:rsidR="00816EA6" w:rsidRDefault="00816EA6" w:rsidP="00816EA6">
      <w:pPr>
        <w:ind w:right="849"/>
        <w:rPr>
          <w:sz w:val="36"/>
          <w:szCs w:val="36"/>
        </w:rPr>
      </w:pPr>
      <w:r>
        <w:rPr>
          <w:sz w:val="36"/>
          <w:szCs w:val="36"/>
        </w:rPr>
        <w:t>24</w:t>
      </w:r>
      <w:r w:rsidRPr="00BA51DA">
        <w:rPr>
          <w:sz w:val="36"/>
          <w:szCs w:val="36"/>
        </w:rPr>
        <w:t>-</w:t>
      </w:r>
      <w:r>
        <w:rPr>
          <w:sz w:val="36"/>
          <w:szCs w:val="36"/>
        </w:rPr>
        <w:t>9</w:t>
      </w:r>
      <w:r w:rsidRPr="00BA51DA">
        <w:rPr>
          <w:sz w:val="36"/>
          <w:szCs w:val="36"/>
        </w:rPr>
        <w:t>-24</w:t>
      </w:r>
    </w:p>
    <w:p w14:paraId="19185FC5" w14:textId="06C11911" w:rsidR="00816EA6" w:rsidRPr="00F209DE" w:rsidRDefault="00816EA6" w:rsidP="00816EA6">
      <w:pPr>
        <w:ind w:right="849"/>
        <w:rPr>
          <w:sz w:val="36"/>
          <w:szCs w:val="36"/>
        </w:rPr>
      </w:pPr>
      <w:r>
        <w:rPr>
          <w:sz w:val="36"/>
          <w:szCs w:val="36"/>
        </w:rPr>
        <w:t xml:space="preserve">Ъ -= </w:t>
      </w:r>
      <w:bookmarkStart w:id="55" w:name="_Hlk178070849"/>
      <w:r w:rsidRPr="00F209DE">
        <w:rPr>
          <w:sz w:val="36"/>
          <w:szCs w:val="36"/>
        </w:rPr>
        <w:t xml:space="preserve">Первой премьерой сезона в Венской государственной опере будет </w:t>
      </w:r>
      <w:r w:rsidR="00933B8E">
        <w:rPr>
          <w:sz w:val="36"/>
          <w:szCs w:val="36"/>
        </w:rPr>
        <w:t>«</w:t>
      </w:r>
      <w:r w:rsidRPr="00F209DE">
        <w:rPr>
          <w:sz w:val="36"/>
          <w:szCs w:val="36"/>
        </w:rPr>
        <w:t>Дон Карлос</w:t>
      </w:r>
      <w:r w:rsidR="00933B8E">
        <w:rPr>
          <w:sz w:val="36"/>
          <w:szCs w:val="36"/>
        </w:rPr>
        <w:t>»</w:t>
      </w:r>
      <w:r w:rsidRPr="00F209DE">
        <w:rPr>
          <w:sz w:val="36"/>
          <w:szCs w:val="36"/>
        </w:rPr>
        <w:t xml:space="preserve"> Верди в постановке Кирилла Серебренникова под руководством дирижера Филиппа </w:t>
      </w:r>
      <w:proofErr w:type="spellStart"/>
      <w:r w:rsidRPr="00F209DE">
        <w:rPr>
          <w:sz w:val="36"/>
          <w:szCs w:val="36"/>
        </w:rPr>
        <w:t>Жордана</w:t>
      </w:r>
      <w:bookmarkEnd w:id="55"/>
      <w:proofErr w:type="spellEnd"/>
      <w:r w:rsidRPr="00F209DE">
        <w:rPr>
          <w:sz w:val="36"/>
          <w:szCs w:val="36"/>
        </w:rPr>
        <w:t>. Партию Великого Инквизитора исполняет один из самых ярких российских певцов своего поколения, известный бас Дмитрий Ульянов. В интервью Владимиру Дудину он рассказал о новом взгляде на своего героя, на события вердиевской оперы и на Испанию времен Филиппа II.</w:t>
      </w:r>
    </w:p>
    <w:p w14:paraId="571EC1E3" w14:textId="77777777" w:rsidR="00816EA6" w:rsidRPr="00F209DE" w:rsidRDefault="00816EA6" w:rsidP="00816EA6">
      <w:pPr>
        <w:ind w:right="849"/>
        <w:rPr>
          <w:sz w:val="36"/>
          <w:szCs w:val="36"/>
        </w:rPr>
      </w:pPr>
    </w:p>
    <w:p w14:paraId="5200F994" w14:textId="6A04E3BA" w:rsidR="00816EA6" w:rsidRPr="00F209DE" w:rsidRDefault="00933B8E" w:rsidP="00816EA6">
      <w:pPr>
        <w:ind w:right="849"/>
        <w:rPr>
          <w:sz w:val="36"/>
          <w:szCs w:val="36"/>
        </w:rPr>
      </w:pPr>
      <w:r>
        <w:rPr>
          <w:sz w:val="36"/>
          <w:szCs w:val="36"/>
        </w:rPr>
        <w:t>-</w:t>
      </w:r>
      <w:r w:rsidR="00816EA6" w:rsidRPr="00F209DE">
        <w:rPr>
          <w:sz w:val="36"/>
          <w:szCs w:val="36"/>
        </w:rPr>
        <w:t xml:space="preserve"> Вы в </w:t>
      </w:r>
      <w:r>
        <w:rPr>
          <w:sz w:val="36"/>
          <w:szCs w:val="36"/>
        </w:rPr>
        <w:t>«</w:t>
      </w:r>
      <w:r w:rsidR="00816EA6" w:rsidRPr="00F209DE">
        <w:rPr>
          <w:sz w:val="36"/>
          <w:szCs w:val="36"/>
        </w:rPr>
        <w:t>Дон Карлосе</w:t>
      </w:r>
      <w:r>
        <w:rPr>
          <w:sz w:val="36"/>
          <w:szCs w:val="36"/>
        </w:rPr>
        <w:t>»</w:t>
      </w:r>
      <w:r w:rsidR="00816EA6" w:rsidRPr="00F209DE">
        <w:rPr>
          <w:sz w:val="36"/>
          <w:szCs w:val="36"/>
        </w:rPr>
        <w:t xml:space="preserve"> прежде пели только короля Филиппа. Отчего вы согласились на партию Инквизитора, которая намного меньше по протяженности? Режиссер убедил?</w:t>
      </w:r>
    </w:p>
    <w:p w14:paraId="0A7393FC" w14:textId="77777777" w:rsidR="00816EA6" w:rsidRPr="00F209DE" w:rsidRDefault="00816EA6" w:rsidP="00816EA6">
      <w:pPr>
        <w:ind w:right="849"/>
        <w:rPr>
          <w:sz w:val="36"/>
          <w:szCs w:val="36"/>
        </w:rPr>
      </w:pPr>
    </w:p>
    <w:p w14:paraId="0F00EFA2" w14:textId="5B6C8411" w:rsidR="00816EA6" w:rsidRPr="00F209DE" w:rsidRDefault="00933B8E" w:rsidP="00816EA6">
      <w:pPr>
        <w:ind w:right="849"/>
        <w:rPr>
          <w:sz w:val="36"/>
          <w:szCs w:val="36"/>
        </w:rPr>
      </w:pPr>
      <w:r>
        <w:rPr>
          <w:sz w:val="36"/>
          <w:szCs w:val="36"/>
        </w:rPr>
        <w:t>-</w:t>
      </w:r>
      <w:r w:rsidR="00816EA6" w:rsidRPr="00F209DE">
        <w:rPr>
          <w:sz w:val="36"/>
          <w:szCs w:val="36"/>
        </w:rPr>
        <w:t xml:space="preserve"> Да, Инквизитор появляется лишь в четвертом акте, но Кирилл Серебренников сочинил для него роль так, что он практически не уходит со сцены от начала до финала оперы. Конечно, мне очень увлекательно </w:t>
      </w:r>
      <w:r w:rsidR="00816EA6" w:rsidRPr="00F209DE">
        <w:rPr>
          <w:sz w:val="36"/>
          <w:szCs w:val="36"/>
        </w:rPr>
        <w:lastRenderedPageBreak/>
        <w:t xml:space="preserve">работать с таким интересным режиссером. Мне вообще по нраву, когда оперный артист не просто докладывает партию, но получает возможность драматически сыграть, я только за такой синтез. Минувшим летом я пел в Зальцбурге Командора в </w:t>
      </w:r>
      <w:r>
        <w:rPr>
          <w:sz w:val="36"/>
          <w:szCs w:val="36"/>
        </w:rPr>
        <w:t>«</w:t>
      </w:r>
      <w:r w:rsidR="00816EA6" w:rsidRPr="00F209DE">
        <w:rPr>
          <w:sz w:val="36"/>
          <w:szCs w:val="36"/>
        </w:rPr>
        <w:t>Дон Жуане</w:t>
      </w:r>
      <w:r>
        <w:rPr>
          <w:sz w:val="36"/>
          <w:szCs w:val="36"/>
        </w:rPr>
        <w:t>»</w:t>
      </w:r>
      <w:r w:rsidR="00816EA6" w:rsidRPr="00F209DE">
        <w:rPr>
          <w:sz w:val="36"/>
          <w:szCs w:val="36"/>
        </w:rPr>
        <w:t xml:space="preserve"> Моцарта в постановке Ромео </w:t>
      </w:r>
      <w:proofErr w:type="spellStart"/>
      <w:r w:rsidR="00816EA6" w:rsidRPr="00F209DE">
        <w:rPr>
          <w:sz w:val="36"/>
          <w:szCs w:val="36"/>
        </w:rPr>
        <w:t>Кастеллуччи</w:t>
      </w:r>
      <w:proofErr w:type="spellEnd"/>
      <w:r w:rsidR="00816EA6" w:rsidRPr="00F209DE">
        <w:rPr>
          <w:sz w:val="36"/>
          <w:szCs w:val="36"/>
        </w:rPr>
        <w:t xml:space="preserve">, куда меня пригласил Теодор Курентзис. До пандемии велись переговоры и о партии Генерала в </w:t>
      </w:r>
      <w:r>
        <w:rPr>
          <w:sz w:val="36"/>
          <w:szCs w:val="36"/>
        </w:rPr>
        <w:t>«</w:t>
      </w:r>
      <w:r w:rsidR="00816EA6" w:rsidRPr="00F209DE">
        <w:rPr>
          <w:sz w:val="36"/>
          <w:szCs w:val="36"/>
        </w:rPr>
        <w:t>Игроке</w:t>
      </w:r>
      <w:r>
        <w:rPr>
          <w:sz w:val="36"/>
          <w:szCs w:val="36"/>
        </w:rPr>
        <w:t>»</w:t>
      </w:r>
      <w:r w:rsidR="00816EA6" w:rsidRPr="00F209DE">
        <w:rPr>
          <w:sz w:val="36"/>
          <w:szCs w:val="36"/>
        </w:rPr>
        <w:t xml:space="preserve">, но, посмотрев премьеру, я понял, что Питеру </w:t>
      </w:r>
      <w:proofErr w:type="spellStart"/>
      <w:r w:rsidR="00816EA6" w:rsidRPr="00F209DE">
        <w:rPr>
          <w:sz w:val="36"/>
          <w:szCs w:val="36"/>
        </w:rPr>
        <w:t>Селларсу</w:t>
      </w:r>
      <w:proofErr w:type="spellEnd"/>
      <w:r w:rsidR="00816EA6" w:rsidRPr="00F209DE">
        <w:rPr>
          <w:sz w:val="36"/>
          <w:szCs w:val="36"/>
        </w:rPr>
        <w:t xml:space="preserve"> было важно собрать максимально международный состав исполнителей, чтобы получился некий интернациональный посыл. Так вот, в том </w:t>
      </w:r>
      <w:r>
        <w:rPr>
          <w:sz w:val="36"/>
          <w:szCs w:val="36"/>
        </w:rPr>
        <w:t>«</w:t>
      </w:r>
      <w:r w:rsidR="00816EA6" w:rsidRPr="00F209DE">
        <w:rPr>
          <w:sz w:val="36"/>
          <w:szCs w:val="36"/>
        </w:rPr>
        <w:t>Дон Жуане</w:t>
      </w:r>
      <w:r>
        <w:rPr>
          <w:sz w:val="36"/>
          <w:szCs w:val="36"/>
        </w:rPr>
        <w:t>»</w:t>
      </w:r>
      <w:r w:rsidR="00816EA6" w:rsidRPr="00F209DE">
        <w:rPr>
          <w:sz w:val="36"/>
          <w:szCs w:val="36"/>
        </w:rPr>
        <w:t xml:space="preserve"> все мое участие на сцене заключалось лишь в трехминутном появлении в самом начале, а позже во втором акте в сцене на кладбище и в финальном терцете я пел уже в оркестровой яме, сидя рядом с Теодором. И вот теперь Кирилл решил, вероятно, компенсировать мне такой зальцбургский </w:t>
      </w:r>
      <w:r>
        <w:rPr>
          <w:sz w:val="36"/>
          <w:szCs w:val="36"/>
        </w:rPr>
        <w:t>«</w:t>
      </w:r>
      <w:r w:rsidR="00816EA6" w:rsidRPr="00F209DE">
        <w:rPr>
          <w:sz w:val="36"/>
          <w:szCs w:val="36"/>
        </w:rPr>
        <w:t>отдых</w:t>
      </w:r>
      <w:r>
        <w:rPr>
          <w:sz w:val="36"/>
          <w:szCs w:val="36"/>
        </w:rPr>
        <w:t>»</w:t>
      </w:r>
      <w:r w:rsidR="00816EA6" w:rsidRPr="00F209DE">
        <w:rPr>
          <w:sz w:val="36"/>
          <w:szCs w:val="36"/>
        </w:rPr>
        <w:t xml:space="preserve"> и загрузить меня по полной программе. Я первым выйду на сцену в этом </w:t>
      </w:r>
      <w:r>
        <w:rPr>
          <w:sz w:val="36"/>
          <w:szCs w:val="36"/>
        </w:rPr>
        <w:t>«</w:t>
      </w:r>
      <w:r w:rsidR="00816EA6" w:rsidRPr="00F209DE">
        <w:rPr>
          <w:sz w:val="36"/>
          <w:szCs w:val="36"/>
        </w:rPr>
        <w:t>Дон Карлосе</w:t>
      </w:r>
      <w:r>
        <w:rPr>
          <w:sz w:val="36"/>
          <w:szCs w:val="36"/>
        </w:rPr>
        <w:t>»</w:t>
      </w:r>
      <w:r w:rsidR="00816EA6" w:rsidRPr="00F209DE">
        <w:rPr>
          <w:sz w:val="36"/>
          <w:szCs w:val="36"/>
        </w:rPr>
        <w:t xml:space="preserve"> и последним уйду.</w:t>
      </w:r>
    </w:p>
    <w:p w14:paraId="31F5DF76" w14:textId="77777777" w:rsidR="00816EA6" w:rsidRPr="00F209DE" w:rsidRDefault="00816EA6" w:rsidP="00816EA6">
      <w:pPr>
        <w:ind w:right="849"/>
        <w:rPr>
          <w:sz w:val="36"/>
          <w:szCs w:val="36"/>
        </w:rPr>
      </w:pPr>
    </w:p>
    <w:p w14:paraId="408A81E4" w14:textId="756EDD20" w:rsidR="00816EA6" w:rsidRPr="00F209DE" w:rsidRDefault="00933B8E" w:rsidP="00816EA6">
      <w:pPr>
        <w:ind w:right="849"/>
        <w:rPr>
          <w:sz w:val="36"/>
          <w:szCs w:val="36"/>
        </w:rPr>
      </w:pPr>
      <w:r>
        <w:rPr>
          <w:sz w:val="36"/>
          <w:szCs w:val="36"/>
        </w:rPr>
        <w:t>-</w:t>
      </w:r>
      <w:r w:rsidR="00816EA6" w:rsidRPr="00F209DE">
        <w:rPr>
          <w:sz w:val="36"/>
          <w:szCs w:val="36"/>
        </w:rPr>
        <w:t xml:space="preserve"> Инквизитор у Серебренникова носит рясу или сутану, представляет какую-то религию?</w:t>
      </w:r>
    </w:p>
    <w:p w14:paraId="1CA5E15F" w14:textId="77777777" w:rsidR="00816EA6" w:rsidRPr="00F209DE" w:rsidRDefault="00816EA6" w:rsidP="00816EA6">
      <w:pPr>
        <w:ind w:right="849"/>
        <w:rPr>
          <w:sz w:val="36"/>
          <w:szCs w:val="36"/>
        </w:rPr>
      </w:pPr>
    </w:p>
    <w:p w14:paraId="22C3AF50" w14:textId="17FABE84" w:rsidR="00816EA6" w:rsidRPr="00F209DE" w:rsidRDefault="00933B8E" w:rsidP="00816EA6">
      <w:pPr>
        <w:ind w:right="849"/>
        <w:rPr>
          <w:sz w:val="36"/>
          <w:szCs w:val="36"/>
        </w:rPr>
      </w:pPr>
      <w:r>
        <w:rPr>
          <w:sz w:val="36"/>
          <w:szCs w:val="36"/>
        </w:rPr>
        <w:t>-</w:t>
      </w:r>
      <w:r w:rsidR="00816EA6" w:rsidRPr="00F209DE">
        <w:rPr>
          <w:sz w:val="36"/>
          <w:szCs w:val="36"/>
        </w:rPr>
        <w:t xml:space="preserve"> Идея Кирилла заключалась в том, чтобы представить Инквизитора охранителем традиций, музейных ценностей в виде исторических костюмов эпохи короля Филиппа и Елизаветы. Завязка действия происходит в некоем современном выставочном пространстве. Я появлюсь в самом обычном костюме </w:t>
      </w:r>
      <w:r>
        <w:rPr>
          <w:sz w:val="36"/>
          <w:szCs w:val="36"/>
        </w:rPr>
        <w:t>-</w:t>
      </w:r>
      <w:r w:rsidR="00816EA6" w:rsidRPr="00F209DE">
        <w:rPr>
          <w:sz w:val="36"/>
          <w:szCs w:val="36"/>
        </w:rPr>
        <w:t xml:space="preserve"> в халате музейного служителя, в белых перчатках, чтобы пристально следить за сохранностью экспонатов, тщательно их готовить, стирать пыль, следить за качеством. Если начинаю я с того, что </w:t>
      </w:r>
      <w:r w:rsidR="00816EA6" w:rsidRPr="00F209DE">
        <w:rPr>
          <w:sz w:val="36"/>
          <w:szCs w:val="36"/>
        </w:rPr>
        <w:lastRenderedPageBreak/>
        <w:t xml:space="preserve">требую от своих работников сверять, все ли инвентарные номера совпадают, то заканчивается тем, что одна из деталей гардероба, которую на протяжении оперы я постоянно разглядываю, в конце превратится в прах </w:t>
      </w:r>
      <w:r>
        <w:rPr>
          <w:sz w:val="36"/>
          <w:szCs w:val="36"/>
        </w:rPr>
        <w:t>-</w:t>
      </w:r>
      <w:r w:rsidR="00816EA6" w:rsidRPr="00F209DE">
        <w:rPr>
          <w:sz w:val="36"/>
          <w:szCs w:val="36"/>
        </w:rPr>
        <w:t xml:space="preserve"> так же, как и вся власть земная со временем пройдет, обернется тленом.</w:t>
      </w:r>
    </w:p>
    <w:p w14:paraId="48295393" w14:textId="77777777" w:rsidR="00816EA6" w:rsidRPr="00F209DE" w:rsidRDefault="00816EA6" w:rsidP="00816EA6">
      <w:pPr>
        <w:ind w:right="849"/>
        <w:rPr>
          <w:sz w:val="36"/>
          <w:szCs w:val="36"/>
        </w:rPr>
      </w:pPr>
    </w:p>
    <w:p w14:paraId="7477FB20" w14:textId="7ECF4DEB" w:rsidR="00816EA6" w:rsidRPr="00F209DE" w:rsidRDefault="00933B8E" w:rsidP="00816EA6">
      <w:pPr>
        <w:ind w:right="849"/>
        <w:rPr>
          <w:sz w:val="36"/>
          <w:szCs w:val="36"/>
        </w:rPr>
      </w:pPr>
      <w:r>
        <w:rPr>
          <w:sz w:val="36"/>
          <w:szCs w:val="36"/>
        </w:rPr>
        <w:t>-</w:t>
      </w:r>
      <w:r w:rsidR="00816EA6" w:rsidRPr="00F209DE">
        <w:rPr>
          <w:sz w:val="36"/>
          <w:szCs w:val="36"/>
        </w:rPr>
        <w:t xml:space="preserve"> Тогда уж не в музее ли Прадо действие будет происходить?</w:t>
      </w:r>
    </w:p>
    <w:p w14:paraId="39E9FAD4" w14:textId="77777777" w:rsidR="00816EA6" w:rsidRPr="00F209DE" w:rsidRDefault="00816EA6" w:rsidP="00816EA6">
      <w:pPr>
        <w:ind w:right="849"/>
        <w:rPr>
          <w:sz w:val="36"/>
          <w:szCs w:val="36"/>
        </w:rPr>
      </w:pPr>
    </w:p>
    <w:p w14:paraId="604868C3" w14:textId="2CF49504" w:rsidR="00816EA6" w:rsidRPr="00F209DE" w:rsidRDefault="00933B8E" w:rsidP="00816EA6">
      <w:pPr>
        <w:ind w:right="849"/>
        <w:rPr>
          <w:sz w:val="36"/>
          <w:szCs w:val="36"/>
        </w:rPr>
      </w:pPr>
      <w:r>
        <w:rPr>
          <w:sz w:val="36"/>
          <w:szCs w:val="36"/>
        </w:rPr>
        <w:t>-</w:t>
      </w:r>
      <w:r w:rsidR="00816EA6" w:rsidRPr="00F209DE">
        <w:rPr>
          <w:sz w:val="36"/>
          <w:szCs w:val="36"/>
        </w:rPr>
        <w:t xml:space="preserve"> Художники создали собирательный образ без привязки к конкретному месту. Но будут еще видеоинсталляции, которые добавят каких-то ассоциаций. Можно и как Прадо воспринимать, можно и как музей Пушкина или, если угодно, современный ангар в духе </w:t>
      </w:r>
      <w:r>
        <w:rPr>
          <w:sz w:val="36"/>
          <w:szCs w:val="36"/>
        </w:rPr>
        <w:t>«</w:t>
      </w:r>
      <w:proofErr w:type="spellStart"/>
      <w:r w:rsidR="00816EA6" w:rsidRPr="00F209DE">
        <w:rPr>
          <w:sz w:val="36"/>
          <w:szCs w:val="36"/>
        </w:rPr>
        <w:t>Руртриеннале</w:t>
      </w:r>
      <w:proofErr w:type="spellEnd"/>
      <w:r>
        <w:rPr>
          <w:sz w:val="36"/>
          <w:szCs w:val="36"/>
        </w:rPr>
        <w:t>»</w:t>
      </w:r>
      <w:r w:rsidR="00816EA6" w:rsidRPr="00F209DE">
        <w:rPr>
          <w:sz w:val="36"/>
          <w:szCs w:val="36"/>
        </w:rPr>
        <w:t xml:space="preserve">, комплекс, где можно устроить оперную инсталляцию, ну, или как тот же </w:t>
      </w:r>
      <w:r>
        <w:rPr>
          <w:sz w:val="36"/>
          <w:szCs w:val="36"/>
        </w:rPr>
        <w:t>«</w:t>
      </w:r>
      <w:r w:rsidR="00816EA6" w:rsidRPr="00F209DE">
        <w:rPr>
          <w:sz w:val="36"/>
          <w:szCs w:val="36"/>
        </w:rPr>
        <w:t>Винзавод</w:t>
      </w:r>
      <w:r>
        <w:rPr>
          <w:sz w:val="36"/>
          <w:szCs w:val="36"/>
        </w:rPr>
        <w:t>»</w:t>
      </w:r>
      <w:r w:rsidR="00816EA6" w:rsidRPr="00F209DE">
        <w:rPr>
          <w:sz w:val="36"/>
          <w:szCs w:val="36"/>
        </w:rPr>
        <w:t xml:space="preserve">. Никаких однозначных аллюзий нет </w:t>
      </w:r>
      <w:r>
        <w:rPr>
          <w:sz w:val="36"/>
          <w:szCs w:val="36"/>
        </w:rPr>
        <w:t>-</w:t>
      </w:r>
      <w:r w:rsidR="00816EA6" w:rsidRPr="00F209DE">
        <w:rPr>
          <w:sz w:val="36"/>
          <w:szCs w:val="36"/>
        </w:rPr>
        <w:t xml:space="preserve"> есть некий выставочный подиум, где модели будут демонстрировать исторические костюмы, которые в спектакле готовит </w:t>
      </w:r>
      <w:r>
        <w:rPr>
          <w:sz w:val="36"/>
          <w:szCs w:val="36"/>
        </w:rPr>
        <w:t>«</w:t>
      </w:r>
      <w:r w:rsidR="00816EA6" w:rsidRPr="00F209DE">
        <w:rPr>
          <w:sz w:val="36"/>
          <w:szCs w:val="36"/>
        </w:rPr>
        <w:t>моя</w:t>
      </w:r>
      <w:r>
        <w:rPr>
          <w:sz w:val="36"/>
          <w:szCs w:val="36"/>
        </w:rPr>
        <w:t>»</w:t>
      </w:r>
      <w:r w:rsidR="00816EA6" w:rsidRPr="00F209DE">
        <w:rPr>
          <w:sz w:val="36"/>
          <w:szCs w:val="36"/>
        </w:rPr>
        <w:t xml:space="preserve"> организация, отвечающая за все.</w:t>
      </w:r>
    </w:p>
    <w:p w14:paraId="54E7E132" w14:textId="77777777" w:rsidR="00816EA6" w:rsidRPr="00F209DE" w:rsidRDefault="00816EA6" w:rsidP="00816EA6">
      <w:pPr>
        <w:ind w:right="849"/>
        <w:rPr>
          <w:sz w:val="36"/>
          <w:szCs w:val="36"/>
        </w:rPr>
      </w:pPr>
    </w:p>
    <w:p w14:paraId="5EB72BA1" w14:textId="4337D9EE" w:rsidR="00816EA6" w:rsidRPr="00F209DE" w:rsidRDefault="00933B8E" w:rsidP="00816EA6">
      <w:pPr>
        <w:ind w:right="849"/>
        <w:rPr>
          <w:sz w:val="36"/>
          <w:szCs w:val="36"/>
        </w:rPr>
      </w:pPr>
      <w:r>
        <w:rPr>
          <w:sz w:val="36"/>
          <w:szCs w:val="36"/>
        </w:rPr>
        <w:t>-</w:t>
      </w:r>
      <w:r w:rsidR="00816EA6" w:rsidRPr="00F209DE">
        <w:rPr>
          <w:sz w:val="36"/>
          <w:szCs w:val="36"/>
        </w:rPr>
        <w:t xml:space="preserve"> И выходит, что это за неверность музейному </w:t>
      </w:r>
      <w:proofErr w:type="spellStart"/>
      <w:r w:rsidR="00816EA6" w:rsidRPr="00F209DE">
        <w:rPr>
          <w:sz w:val="36"/>
          <w:szCs w:val="36"/>
        </w:rPr>
        <w:t>охранительству</w:t>
      </w:r>
      <w:proofErr w:type="spellEnd"/>
      <w:r w:rsidR="00816EA6" w:rsidRPr="00F209DE">
        <w:rPr>
          <w:sz w:val="36"/>
          <w:szCs w:val="36"/>
        </w:rPr>
        <w:t xml:space="preserve"> можно и за решетку загреметь, и жизни лишиться? Ведь с Родриго случается именно это.</w:t>
      </w:r>
    </w:p>
    <w:p w14:paraId="3411B1FB" w14:textId="77777777" w:rsidR="00816EA6" w:rsidRPr="00F209DE" w:rsidRDefault="00816EA6" w:rsidP="00816EA6">
      <w:pPr>
        <w:ind w:right="849"/>
        <w:rPr>
          <w:sz w:val="36"/>
          <w:szCs w:val="36"/>
        </w:rPr>
      </w:pPr>
    </w:p>
    <w:p w14:paraId="25E5B2A4" w14:textId="5C956967" w:rsidR="00816EA6" w:rsidRPr="00F209DE" w:rsidRDefault="00933B8E" w:rsidP="00816EA6">
      <w:pPr>
        <w:ind w:right="849"/>
        <w:rPr>
          <w:sz w:val="36"/>
          <w:szCs w:val="36"/>
        </w:rPr>
      </w:pPr>
      <w:r>
        <w:rPr>
          <w:sz w:val="36"/>
          <w:szCs w:val="36"/>
        </w:rPr>
        <w:t>-</w:t>
      </w:r>
      <w:r w:rsidR="00816EA6" w:rsidRPr="00F209DE">
        <w:rPr>
          <w:sz w:val="36"/>
          <w:szCs w:val="36"/>
        </w:rPr>
        <w:t xml:space="preserve"> Да, этот мотив в спектакле присутствует и дает пищу для размышлений. Родриго и его соратники-фламандцы пытаются сорвать шоу, показать, что традиции </w:t>
      </w:r>
      <w:r>
        <w:rPr>
          <w:sz w:val="36"/>
          <w:szCs w:val="36"/>
        </w:rPr>
        <w:t>-</w:t>
      </w:r>
      <w:r w:rsidR="00816EA6" w:rsidRPr="00F209DE">
        <w:rPr>
          <w:sz w:val="36"/>
          <w:szCs w:val="36"/>
        </w:rPr>
        <w:t xml:space="preserve"> ничто, надо двигаться дальше, вперед, хотят этот душный уклад разрушить. Что происходит, например, в сцене аутодафе, где врываются борцы за </w:t>
      </w:r>
      <w:r w:rsidR="00816EA6" w:rsidRPr="00F209DE">
        <w:rPr>
          <w:sz w:val="36"/>
          <w:szCs w:val="36"/>
        </w:rPr>
        <w:lastRenderedPageBreak/>
        <w:t>экологию и начинают рассыпать листовки, заявлять, что такие костюмы никому больше не нужны.</w:t>
      </w:r>
    </w:p>
    <w:p w14:paraId="780309DA" w14:textId="77777777" w:rsidR="00816EA6" w:rsidRPr="00F209DE" w:rsidRDefault="00816EA6" w:rsidP="00816EA6">
      <w:pPr>
        <w:ind w:right="849"/>
        <w:rPr>
          <w:sz w:val="36"/>
          <w:szCs w:val="36"/>
        </w:rPr>
      </w:pPr>
    </w:p>
    <w:p w14:paraId="279DECF4" w14:textId="7FEA95EB" w:rsidR="00816EA6" w:rsidRPr="00F209DE" w:rsidRDefault="00933B8E" w:rsidP="00816EA6">
      <w:pPr>
        <w:ind w:right="849"/>
        <w:rPr>
          <w:sz w:val="36"/>
          <w:szCs w:val="36"/>
        </w:rPr>
      </w:pPr>
      <w:r>
        <w:rPr>
          <w:sz w:val="36"/>
          <w:szCs w:val="36"/>
        </w:rPr>
        <w:t>-</w:t>
      </w:r>
      <w:r w:rsidR="00816EA6" w:rsidRPr="00F209DE">
        <w:rPr>
          <w:sz w:val="36"/>
          <w:szCs w:val="36"/>
        </w:rPr>
        <w:t xml:space="preserve"> А что же король? Он пассивен и бессилен перед зарвавшимся Инквизитором?</w:t>
      </w:r>
    </w:p>
    <w:p w14:paraId="709810BF" w14:textId="77777777" w:rsidR="00816EA6" w:rsidRPr="00F209DE" w:rsidRDefault="00816EA6" w:rsidP="00816EA6">
      <w:pPr>
        <w:ind w:right="849"/>
        <w:rPr>
          <w:sz w:val="36"/>
          <w:szCs w:val="36"/>
        </w:rPr>
      </w:pPr>
    </w:p>
    <w:p w14:paraId="14C773DD" w14:textId="0C9C3527" w:rsidR="00816EA6" w:rsidRPr="00F209DE" w:rsidRDefault="00933B8E" w:rsidP="00816EA6">
      <w:pPr>
        <w:ind w:right="849"/>
        <w:rPr>
          <w:sz w:val="36"/>
          <w:szCs w:val="36"/>
        </w:rPr>
      </w:pPr>
      <w:r>
        <w:rPr>
          <w:sz w:val="36"/>
          <w:szCs w:val="36"/>
        </w:rPr>
        <w:t>-</w:t>
      </w:r>
      <w:r w:rsidR="00816EA6" w:rsidRPr="00F209DE">
        <w:rPr>
          <w:sz w:val="36"/>
          <w:szCs w:val="36"/>
        </w:rPr>
        <w:t xml:space="preserve"> А тут все как у Верди: Инквизитор принуждает короля сохранять традицию всеми путями, продолжать </w:t>
      </w:r>
      <w:r>
        <w:rPr>
          <w:sz w:val="36"/>
          <w:szCs w:val="36"/>
        </w:rPr>
        <w:t>«</w:t>
      </w:r>
      <w:r w:rsidR="00816EA6" w:rsidRPr="00F209DE">
        <w:rPr>
          <w:sz w:val="36"/>
          <w:szCs w:val="36"/>
        </w:rPr>
        <w:t>линию партии</w:t>
      </w:r>
      <w:r>
        <w:rPr>
          <w:sz w:val="36"/>
          <w:szCs w:val="36"/>
        </w:rPr>
        <w:t>»</w:t>
      </w:r>
      <w:r w:rsidR="00816EA6" w:rsidRPr="00F209DE">
        <w:rPr>
          <w:sz w:val="36"/>
          <w:szCs w:val="36"/>
        </w:rPr>
        <w:t xml:space="preserve">, ибо попытки либералов сорвать насильственное насаждение идеологии ни к чему хорошему не приведут. </w:t>
      </w:r>
      <w:r>
        <w:rPr>
          <w:sz w:val="36"/>
          <w:szCs w:val="36"/>
        </w:rPr>
        <w:t>«</w:t>
      </w:r>
      <w:r w:rsidR="00816EA6" w:rsidRPr="00F209DE">
        <w:rPr>
          <w:sz w:val="36"/>
          <w:szCs w:val="36"/>
        </w:rPr>
        <w:t>Либо ты исполнишь волю церкви и сдашь своего маркиза ди Позу, либо Инквизитор и до тебя доберется</w:t>
      </w:r>
      <w:r>
        <w:rPr>
          <w:sz w:val="36"/>
          <w:szCs w:val="36"/>
        </w:rPr>
        <w:t>»</w:t>
      </w:r>
      <w:r w:rsidR="00816EA6" w:rsidRPr="00F209DE">
        <w:rPr>
          <w:sz w:val="36"/>
          <w:szCs w:val="36"/>
        </w:rPr>
        <w:t xml:space="preserve">, никто не посмотрит, что ты король. Филипп теряет свою силу и власть, понимая, что есть фигура более сильная и страшная, которая его сомнет и раздавит. И это при всем характере короля, который и сам направо и налево устраивал казни. Мне довелось побывать в Эскориале, когда я пел Филиппа в Мадриде, я был в замке этого короля, где его комнатка </w:t>
      </w:r>
      <w:r>
        <w:rPr>
          <w:sz w:val="36"/>
          <w:szCs w:val="36"/>
        </w:rPr>
        <w:t>-</w:t>
      </w:r>
      <w:r w:rsidR="00816EA6" w:rsidRPr="00F209DE">
        <w:rPr>
          <w:sz w:val="36"/>
          <w:szCs w:val="36"/>
        </w:rPr>
        <w:t xml:space="preserve"> практически каморка, хотя мы привыкли по опере, что у него целый роскошный кабинет. Я пытался представить, как же он там умещался. Филипп находился наверху, а внизу в подземелье </w:t>
      </w:r>
      <w:r>
        <w:rPr>
          <w:sz w:val="36"/>
          <w:szCs w:val="36"/>
        </w:rPr>
        <w:t>-</w:t>
      </w:r>
      <w:r w:rsidR="00816EA6" w:rsidRPr="00F209DE">
        <w:rPr>
          <w:sz w:val="36"/>
          <w:szCs w:val="36"/>
        </w:rPr>
        <w:t xml:space="preserve"> тюремные камеры, пыточные и усыпальница королей, в частности, Карла V. Атмосфера полного мрака. Возвращаясь к Инквизитору </w:t>
      </w:r>
      <w:r>
        <w:rPr>
          <w:sz w:val="36"/>
          <w:szCs w:val="36"/>
        </w:rPr>
        <w:t>-</w:t>
      </w:r>
      <w:r w:rsidR="00816EA6" w:rsidRPr="00F209DE">
        <w:rPr>
          <w:sz w:val="36"/>
          <w:szCs w:val="36"/>
        </w:rPr>
        <w:t xml:space="preserve"> казалось бы, что может этот беспомощный 90-летний старец (хотя в нашей постановке он очень даже зрячий), а оказывается, за дедушкой стояли силы посерьезней королевских.</w:t>
      </w:r>
    </w:p>
    <w:p w14:paraId="42B49E28" w14:textId="77777777" w:rsidR="00816EA6" w:rsidRPr="00F209DE" w:rsidRDefault="00816EA6" w:rsidP="00816EA6">
      <w:pPr>
        <w:ind w:right="849"/>
        <w:rPr>
          <w:sz w:val="36"/>
          <w:szCs w:val="36"/>
        </w:rPr>
      </w:pPr>
    </w:p>
    <w:p w14:paraId="26243934" w14:textId="261AADC0" w:rsidR="00816EA6" w:rsidRPr="00F209DE" w:rsidRDefault="00933B8E" w:rsidP="00816EA6">
      <w:pPr>
        <w:ind w:right="849"/>
        <w:rPr>
          <w:sz w:val="36"/>
          <w:szCs w:val="36"/>
        </w:rPr>
      </w:pPr>
      <w:r>
        <w:rPr>
          <w:sz w:val="36"/>
          <w:szCs w:val="36"/>
        </w:rPr>
        <w:t>-</w:t>
      </w:r>
      <w:r w:rsidR="00816EA6" w:rsidRPr="00F209DE">
        <w:rPr>
          <w:sz w:val="36"/>
          <w:szCs w:val="36"/>
        </w:rPr>
        <w:t xml:space="preserve"> Когда вы впервые пели Инквизитора, что вам помогло сделать этот образ максимально убедительным?</w:t>
      </w:r>
    </w:p>
    <w:p w14:paraId="56B33D1B" w14:textId="77777777" w:rsidR="00816EA6" w:rsidRPr="00F209DE" w:rsidRDefault="00816EA6" w:rsidP="00816EA6">
      <w:pPr>
        <w:ind w:right="849"/>
        <w:rPr>
          <w:sz w:val="36"/>
          <w:szCs w:val="36"/>
        </w:rPr>
      </w:pPr>
    </w:p>
    <w:p w14:paraId="353C1E02" w14:textId="452CB77B" w:rsidR="00816EA6" w:rsidRPr="00F209DE" w:rsidRDefault="00933B8E" w:rsidP="00816EA6">
      <w:pPr>
        <w:ind w:right="849"/>
        <w:rPr>
          <w:sz w:val="36"/>
          <w:szCs w:val="36"/>
        </w:rPr>
      </w:pPr>
      <w:r>
        <w:rPr>
          <w:sz w:val="36"/>
          <w:szCs w:val="36"/>
        </w:rPr>
        <w:lastRenderedPageBreak/>
        <w:t>-</w:t>
      </w:r>
      <w:r w:rsidR="00816EA6" w:rsidRPr="00F209DE">
        <w:rPr>
          <w:sz w:val="36"/>
          <w:szCs w:val="36"/>
        </w:rPr>
        <w:t xml:space="preserve"> Когда я дебютировал в этой роли в спектакле Джанкарло дель Монако в Севилье, Инквизитор там был главой ордена флагеллантов, самобичующихся, выходил на сцену полуобнаженный в кровоподтеках, выносил крест и терновый венец, примеряя на себя страдания Христа. Грим мне накладывали два часа, рисовали полосы на спине, я был весь </w:t>
      </w:r>
      <w:r>
        <w:rPr>
          <w:sz w:val="36"/>
          <w:szCs w:val="36"/>
        </w:rPr>
        <w:t>«</w:t>
      </w:r>
      <w:r w:rsidR="00816EA6" w:rsidRPr="00F209DE">
        <w:rPr>
          <w:sz w:val="36"/>
          <w:szCs w:val="36"/>
        </w:rPr>
        <w:t>исполосован</w:t>
      </w:r>
      <w:r>
        <w:rPr>
          <w:sz w:val="36"/>
          <w:szCs w:val="36"/>
        </w:rPr>
        <w:t>»</w:t>
      </w:r>
      <w:r w:rsidR="00816EA6" w:rsidRPr="00F209DE">
        <w:rPr>
          <w:sz w:val="36"/>
          <w:szCs w:val="36"/>
        </w:rPr>
        <w:t xml:space="preserve">, были </w:t>
      </w:r>
      <w:r>
        <w:rPr>
          <w:sz w:val="36"/>
          <w:szCs w:val="36"/>
        </w:rPr>
        <w:t>«</w:t>
      </w:r>
      <w:r w:rsidR="00816EA6" w:rsidRPr="00F209DE">
        <w:rPr>
          <w:sz w:val="36"/>
          <w:szCs w:val="36"/>
        </w:rPr>
        <w:t>пробиты</w:t>
      </w:r>
      <w:r>
        <w:rPr>
          <w:sz w:val="36"/>
          <w:szCs w:val="36"/>
        </w:rPr>
        <w:t>»</w:t>
      </w:r>
      <w:r w:rsidR="00816EA6" w:rsidRPr="00F209DE">
        <w:rPr>
          <w:sz w:val="36"/>
          <w:szCs w:val="36"/>
        </w:rPr>
        <w:t xml:space="preserve"> ладони. В моей голове такой образ тогда сильно и надолго отпечатался, помогает он и сейчас. А в музыкальном плане образец для меня </w:t>
      </w:r>
      <w:r>
        <w:rPr>
          <w:sz w:val="36"/>
          <w:szCs w:val="36"/>
        </w:rPr>
        <w:t>-</w:t>
      </w:r>
      <w:r w:rsidR="00816EA6" w:rsidRPr="00F209DE">
        <w:rPr>
          <w:sz w:val="36"/>
          <w:szCs w:val="36"/>
        </w:rPr>
        <w:t xml:space="preserve"> Чезаре </w:t>
      </w:r>
      <w:proofErr w:type="spellStart"/>
      <w:r w:rsidR="00816EA6" w:rsidRPr="00F209DE">
        <w:rPr>
          <w:sz w:val="36"/>
          <w:szCs w:val="36"/>
        </w:rPr>
        <w:t>Сьепи</w:t>
      </w:r>
      <w:proofErr w:type="spellEnd"/>
      <w:r w:rsidR="00816EA6" w:rsidRPr="00F209DE">
        <w:rPr>
          <w:sz w:val="36"/>
          <w:szCs w:val="36"/>
        </w:rPr>
        <w:t xml:space="preserve">, мой кумир, а также Борис Христов, Николай Гяуров и Никола </w:t>
      </w:r>
      <w:proofErr w:type="spellStart"/>
      <w:r w:rsidR="00816EA6" w:rsidRPr="00F209DE">
        <w:rPr>
          <w:sz w:val="36"/>
          <w:szCs w:val="36"/>
        </w:rPr>
        <w:t>Гюзелев</w:t>
      </w:r>
      <w:proofErr w:type="spellEnd"/>
      <w:r w:rsidR="00816EA6" w:rsidRPr="00F209DE">
        <w:rPr>
          <w:sz w:val="36"/>
          <w:szCs w:val="36"/>
        </w:rPr>
        <w:t>, применительно ко всем ролям, не только к Филиппу или Инквизитору.</w:t>
      </w:r>
    </w:p>
    <w:p w14:paraId="5E580D77" w14:textId="77777777" w:rsidR="00816EA6" w:rsidRPr="00F209DE" w:rsidRDefault="00816EA6" w:rsidP="00816EA6">
      <w:pPr>
        <w:ind w:right="849"/>
        <w:rPr>
          <w:sz w:val="36"/>
          <w:szCs w:val="36"/>
        </w:rPr>
      </w:pPr>
    </w:p>
    <w:p w14:paraId="730966CB" w14:textId="4F39EEE8" w:rsidR="00816EA6" w:rsidRPr="00F209DE" w:rsidRDefault="00933B8E" w:rsidP="00816EA6">
      <w:pPr>
        <w:ind w:right="849"/>
        <w:rPr>
          <w:sz w:val="36"/>
          <w:szCs w:val="36"/>
        </w:rPr>
      </w:pPr>
      <w:r>
        <w:rPr>
          <w:sz w:val="36"/>
          <w:szCs w:val="36"/>
        </w:rPr>
        <w:t>-</w:t>
      </w:r>
      <w:r w:rsidR="00816EA6" w:rsidRPr="00F209DE">
        <w:rPr>
          <w:sz w:val="36"/>
          <w:szCs w:val="36"/>
        </w:rPr>
        <w:t xml:space="preserve"> Наверное, испытываете особые ощущения, когда кто-то перед вами вместо вас поет Филиппа?</w:t>
      </w:r>
    </w:p>
    <w:p w14:paraId="4AB96E69" w14:textId="77777777" w:rsidR="00816EA6" w:rsidRPr="00F209DE" w:rsidRDefault="00816EA6" w:rsidP="00816EA6">
      <w:pPr>
        <w:ind w:right="849"/>
        <w:rPr>
          <w:sz w:val="36"/>
          <w:szCs w:val="36"/>
        </w:rPr>
      </w:pPr>
    </w:p>
    <w:p w14:paraId="46CD84F1" w14:textId="50751F3A" w:rsidR="00816EA6" w:rsidRPr="00F209DE" w:rsidRDefault="00933B8E" w:rsidP="00816EA6">
      <w:pPr>
        <w:ind w:right="849"/>
        <w:rPr>
          <w:sz w:val="36"/>
          <w:szCs w:val="36"/>
        </w:rPr>
      </w:pPr>
      <w:r>
        <w:rPr>
          <w:sz w:val="36"/>
          <w:szCs w:val="36"/>
        </w:rPr>
        <w:t>-</w:t>
      </w:r>
      <w:r w:rsidR="00816EA6" w:rsidRPr="00F209DE">
        <w:rPr>
          <w:sz w:val="36"/>
          <w:szCs w:val="36"/>
        </w:rPr>
        <w:t xml:space="preserve"> </w:t>
      </w:r>
      <w:r>
        <w:rPr>
          <w:sz w:val="36"/>
          <w:szCs w:val="36"/>
        </w:rPr>
        <w:t>«</w:t>
      </w:r>
      <w:r w:rsidR="00816EA6" w:rsidRPr="00F209DE">
        <w:rPr>
          <w:sz w:val="36"/>
          <w:szCs w:val="36"/>
        </w:rPr>
        <w:t>Дон Карлос</w:t>
      </w:r>
      <w:r>
        <w:rPr>
          <w:sz w:val="36"/>
          <w:szCs w:val="36"/>
        </w:rPr>
        <w:t>»</w:t>
      </w:r>
      <w:r w:rsidR="00816EA6" w:rsidRPr="00F209DE">
        <w:rPr>
          <w:sz w:val="36"/>
          <w:szCs w:val="36"/>
        </w:rPr>
        <w:t xml:space="preserve"> </w:t>
      </w:r>
      <w:r>
        <w:rPr>
          <w:sz w:val="36"/>
          <w:szCs w:val="36"/>
        </w:rPr>
        <w:t>-</w:t>
      </w:r>
      <w:r w:rsidR="00816EA6" w:rsidRPr="00F209DE">
        <w:rPr>
          <w:sz w:val="36"/>
          <w:szCs w:val="36"/>
        </w:rPr>
        <w:t xml:space="preserve"> уникальная, одна из моих любимых опер, в которой Верди подарил каждому голосу потрясающие арии и ансамбли, вывел очень яркие и сильные характеры, мощные образы. Это сокровищница музыки и драматургии, которая вдохновляет всегда. И притом Верди написал колоссальной силы сцену поединка двух басов </w:t>
      </w:r>
      <w:r>
        <w:rPr>
          <w:sz w:val="36"/>
          <w:szCs w:val="36"/>
        </w:rPr>
        <w:t>-</w:t>
      </w:r>
      <w:r w:rsidR="00816EA6" w:rsidRPr="00F209DE">
        <w:rPr>
          <w:sz w:val="36"/>
          <w:szCs w:val="36"/>
        </w:rPr>
        <w:t xml:space="preserve"> Инквизитора и короля </w:t>
      </w:r>
      <w:proofErr w:type="gramStart"/>
      <w:r w:rsidR="00816EA6" w:rsidRPr="00F209DE">
        <w:rPr>
          <w:sz w:val="36"/>
          <w:szCs w:val="36"/>
        </w:rPr>
        <w:t>Филиппа,</w:t>
      </w:r>
      <w:r>
        <w:rPr>
          <w:sz w:val="36"/>
          <w:szCs w:val="36"/>
        </w:rPr>
        <w:t>-</w:t>
      </w:r>
      <w:proofErr w:type="gramEnd"/>
      <w:r w:rsidR="00816EA6" w:rsidRPr="00F209DE">
        <w:rPr>
          <w:sz w:val="36"/>
          <w:szCs w:val="36"/>
        </w:rPr>
        <w:t xml:space="preserve"> какие еще надо поискать в оперной литературе. Сила власти и сила духа сталкиваются как на ринге. Идеально было бы, наверное, спеть эту сцену самому с собой. Кто-то из моих поклонников даже сделал такой монтаж, соединив мои исполнения Филиппа и Инквизитора. Итальянский бас Роберт Тальявини </w:t>
      </w:r>
      <w:r>
        <w:rPr>
          <w:sz w:val="36"/>
          <w:szCs w:val="36"/>
        </w:rPr>
        <w:t>-</w:t>
      </w:r>
      <w:r w:rsidR="00816EA6" w:rsidRPr="00F209DE">
        <w:rPr>
          <w:sz w:val="36"/>
          <w:szCs w:val="36"/>
        </w:rPr>
        <w:t xml:space="preserve"> очень достойный мой партнер в этой сцене.</w:t>
      </w:r>
    </w:p>
    <w:p w14:paraId="5571E060" w14:textId="77777777" w:rsidR="00816EA6" w:rsidRPr="00F209DE" w:rsidRDefault="00816EA6" w:rsidP="00816EA6">
      <w:pPr>
        <w:ind w:right="849"/>
        <w:rPr>
          <w:sz w:val="36"/>
          <w:szCs w:val="36"/>
        </w:rPr>
      </w:pPr>
    </w:p>
    <w:p w14:paraId="0CB9A004" w14:textId="14E1A6B6" w:rsidR="00816EA6" w:rsidRPr="00F209DE" w:rsidRDefault="00933B8E" w:rsidP="00816EA6">
      <w:pPr>
        <w:ind w:right="849"/>
        <w:rPr>
          <w:sz w:val="36"/>
          <w:szCs w:val="36"/>
        </w:rPr>
      </w:pPr>
      <w:r>
        <w:rPr>
          <w:sz w:val="36"/>
          <w:szCs w:val="36"/>
        </w:rPr>
        <w:t>-</w:t>
      </w:r>
      <w:r w:rsidR="00816EA6" w:rsidRPr="00F209DE">
        <w:rPr>
          <w:sz w:val="36"/>
          <w:szCs w:val="36"/>
        </w:rPr>
        <w:t xml:space="preserve"> А чего лично вы в этот раз ждете от </w:t>
      </w:r>
      <w:proofErr w:type="spellStart"/>
      <w:r w:rsidR="00816EA6" w:rsidRPr="00F209DE">
        <w:rPr>
          <w:sz w:val="36"/>
          <w:szCs w:val="36"/>
        </w:rPr>
        <w:t>Асмик</w:t>
      </w:r>
      <w:proofErr w:type="spellEnd"/>
      <w:r w:rsidR="00816EA6" w:rsidRPr="00F209DE">
        <w:rPr>
          <w:sz w:val="36"/>
          <w:szCs w:val="36"/>
        </w:rPr>
        <w:t xml:space="preserve"> Григорян, которая будет петь королеву Елизавету?</w:t>
      </w:r>
    </w:p>
    <w:p w14:paraId="483C6476" w14:textId="77777777" w:rsidR="00816EA6" w:rsidRPr="00F209DE" w:rsidRDefault="00816EA6" w:rsidP="00816EA6">
      <w:pPr>
        <w:ind w:right="849"/>
        <w:rPr>
          <w:sz w:val="36"/>
          <w:szCs w:val="36"/>
        </w:rPr>
      </w:pPr>
    </w:p>
    <w:p w14:paraId="4FE6E6BF" w14:textId="420CF937" w:rsidR="00816EA6" w:rsidRPr="00F209DE" w:rsidRDefault="00933B8E" w:rsidP="00816EA6">
      <w:pPr>
        <w:ind w:right="849"/>
        <w:rPr>
          <w:sz w:val="36"/>
          <w:szCs w:val="36"/>
        </w:rPr>
      </w:pPr>
      <w:r>
        <w:rPr>
          <w:sz w:val="36"/>
          <w:szCs w:val="36"/>
        </w:rPr>
        <w:t>-</w:t>
      </w:r>
      <w:r w:rsidR="00816EA6" w:rsidRPr="00F209DE">
        <w:rPr>
          <w:sz w:val="36"/>
          <w:szCs w:val="36"/>
        </w:rPr>
        <w:t xml:space="preserve"> </w:t>
      </w:r>
      <w:proofErr w:type="spellStart"/>
      <w:r w:rsidR="00816EA6" w:rsidRPr="00F209DE">
        <w:rPr>
          <w:sz w:val="36"/>
          <w:szCs w:val="36"/>
        </w:rPr>
        <w:t>Асмик</w:t>
      </w:r>
      <w:proofErr w:type="spellEnd"/>
      <w:r w:rsidR="00816EA6" w:rsidRPr="00F209DE">
        <w:rPr>
          <w:sz w:val="36"/>
          <w:szCs w:val="36"/>
        </w:rPr>
        <w:t xml:space="preserve"> </w:t>
      </w:r>
      <w:r w:rsidR="00816EA6">
        <w:rPr>
          <w:sz w:val="36"/>
          <w:szCs w:val="36"/>
        </w:rPr>
        <w:t xml:space="preserve">- </w:t>
      </w:r>
      <w:r w:rsidR="00816EA6" w:rsidRPr="00F209DE">
        <w:rPr>
          <w:sz w:val="36"/>
          <w:szCs w:val="36"/>
        </w:rPr>
        <w:t>прекрасная актриса, она обладает тем вокально-драматическим комплексом, который я люблю и ценю, она будет очень нервная, экзальтированная Елизавета, я уверен, она все сделает очень интересно, ярко, образно. Как всегда</w:t>
      </w:r>
      <w:r w:rsidR="00816EA6">
        <w:rPr>
          <w:sz w:val="36"/>
          <w:szCs w:val="36"/>
        </w:rPr>
        <w:t>,</w:t>
      </w:r>
      <w:r w:rsidR="00816EA6" w:rsidRPr="00F209DE">
        <w:rPr>
          <w:sz w:val="36"/>
          <w:szCs w:val="36"/>
        </w:rPr>
        <w:t xml:space="preserve"> у нее и бывает.</w:t>
      </w:r>
    </w:p>
    <w:p w14:paraId="682F0C18" w14:textId="77777777" w:rsidR="00816EA6" w:rsidRPr="00F209DE" w:rsidRDefault="00816EA6" w:rsidP="00816EA6">
      <w:pPr>
        <w:ind w:right="849"/>
        <w:rPr>
          <w:sz w:val="36"/>
          <w:szCs w:val="36"/>
        </w:rPr>
      </w:pPr>
    </w:p>
    <w:p w14:paraId="6FEFE555" w14:textId="479DC47B" w:rsidR="00816EA6" w:rsidRPr="00F209DE" w:rsidRDefault="00933B8E" w:rsidP="00816EA6">
      <w:pPr>
        <w:ind w:right="849"/>
        <w:rPr>
          <w:sz w:val="36"/>
          <w:szCs w:val="36"/>
        </w:rPr>
      </w:pPr>
      <w:r>
        <w:rPr>
          <w:sz w:val="36"/>
          <w:szCs w:val="36"/>
        </w:rPr>
        <w:t>-</w:t>
      </w:r>
      <w:r w:rsidR="00816EA6" w:rsidRPr="00F209DE">
        <w:rPr>
          <w:sz w:val="36"/>
          <w:szCs w:val="36"/>
        </w:rPr>
        <w:t xml:space="preserve"> В прошлом сезоне у вас было много русских опер, а в этом, насколько я понимаю, перевес на стороне Верди?</w:t>
      </w:r>
    </w:p>
    <w:p w14:paraId="613DEE4E" w14:textId="77777777" w:rsidR="00816EA6" w:rsidRPr="00F209DE" w:rsidRDefault="00816EA6" w:rsidP="00816EA6">
      <w:pPr>
        <w:ind w:right="849"/>
        <w:rPr>
          <w:sz w:val="36"/>
          <w:szCs w:val="36"/>
        </w:rPr>
      </w:pPr>
    </w:p>
    <w:p w14:paraId="1FEC0D11" w14:textId="79F3B20F" w:rsidR="00816EA6" w:rsidRDefault="00933B8E" w:rsidP="00816EA6">
      <w:pPr>
        <w:ind w:right="849"/>
        <w:rPr>
          <w:sz w:val="36"/>
          <w:szCs w:val="36"/>
        </w:rPr>
      </w:pPr>
      <w:r>
        <w:rPr>
          <w:sz w:val="36"/>
          <w:szCs w:val="36"/>
        </w:rPr>
        <w:t>-</w:t>
      </w:r>
      <w:r w:rsidR="00816EA6" w:rsidRPr="00F209DE">
        <w:rPr>
          <w:sz w:val="36"/>
          <w:szCs w:val="36"/>
        </w:rPr>
        <w:t xml:space="preserve"> Да, за несколько последних лет Верди у меня было маловато. Сейчас так удачно сложилось, что возникло сразу несколько вердиевских партий </w:t>
      </w:r>
      <w:r>
        <w:rPr>
          <w:sz w:val="36"/>
          <w:szCs w:val="36"/>
        </w:rPr>
        <w:t>-</w:t>
      </w:r>
      <w:r w:rsidR="00816EA6" w:rsidRPr="00F209DE">
        <w:rPr>
          <w:sz w:val="36"/>
          <w:szCs w:val="36"/>
        </w:rPr>
        <w:t xml:space="preserve"> Банко в </w:t>
      </w:r>
      <w:r>
        <w:rPr>
          <w:sz w:val="36"/>
          <w:szCs w:val="36"/>
        </w:rPr>
        <w:t>«</w:t>
      </w:r>
      <w:r w:rsidR="00816EA6" w:rsidRPr="00F209DE">
        <w:rPr>
          <w:sz w:val="36"/>
          <w:szCs w:val="36"/>
        </w:rPr>
        <w:t>Макбете</w:t>
      </w:r>
      <w:r>
        <w:rPr>
          <w:sz w:val="36"/>
          <w:szCs w:val="36"/>
        </w:rPr>
        <w:t>»</w:t>
      </w:r>
      <w:r w:rsidR="00816EA6" w:rsidRPr="00F209DE">
        <w:rPr>
          <w:sz w:val="36"/>
          <w:szCs w:val="36"/>
        </w:rPr>
        <w:t xml:space="preserve"> в Баварской опере, </w:t>
      </w:r>
      <w:proofErr w:type="spellStart"/>
      <w:r w:rsidR="00816EA6" w:rsidRPr="00F209DE">
        <w:rPr>
          <w:sz w:val="36"/>
          <w:szCs w:val="36"/>
        </w:rPr>
        <w:t>Феррандо</w:t>
      </w:r>
      <w:proofErr w:type="spellEnd"/>
      <w:r w:rsidR="00816EA6" w:rsidRPr="00F209DE">
        <w:rPr>
          <w:sz w:val="36"/>
          <w:szCs w:val="36"/>
        </w:rPr>
        <w:t xml:space="preserve"> в </w:t>
      </w:r>
      <w:r>
        <w:rPr>
          <w:sz w:val="36"/>
          <w:szCs w:val="36"/>
        </w:rPr>
        <w:t>«</w:t>
      </w:r>
      <w:r w:rsidR="00816EA6" w:rsidRPr="00F209DE">
        <w:rPr>
          <w:sz w:val="36"/>
          <w:szCs w:val="36"/>
        </w:rPr>
        <w:t>Трубадуре</w:t>
      </w:r>
      <w:r>
        <w:rPr>
          <w:sz w:val="36"/>
          <w:szCs w:val="36"/>
        </w:rPr>
        <w:t>»</w:t>
      </w:r>
      <w:r w:rsidR="00816EA6" w:rsidRPr="00F209DE">
        <w:rPr>
          <w:sz w:val="36"/>
          <w:szCs w:val="36"/>
        </w:rPr>
        <w:t xml:space="preserve"> в Венской и дебют в партии Якопо </w:t>
      </w:r>
      <w:proofErr w:type="spellStart"/>
      <w:r w:rsidR="00816EA6" w:rsidRPr="00F209DE">
        <w:rPr>
          <w:sz w:val="36"/>
          <w:szCs w:val="36"/>
        </w:rPr>
        <w:t>Фиеско</w:t>
      </w:r>
      <w:proofErr w:type="spellEnd"/>
      <w:r w:rsidR="00816EA6" w:rsidRPr="00F209DE">
        <w:rPr>
          <w:sz w:val="36"/>
          <w:szCs w:val="36"/>
        </w:rPr>
        <w:t xml:space="preserve"> в Римской опере, что для меня большая радость. Еще спою великий вердиевский </w:t>
      </w:r>
      <w:r>
        <w:rPr>
          <w:sz w:val="36"/>
          <w:szCs w:val="36"/>
        </w:rPr>
        <w:t>«</w:t>
      </w:r>
      <w:r w:rsidR="00816EA6" w:rsidRPr="00F209DE">
        <w:rPr>
          <w:sz w:val="36"/>
          <w:szCs w:val="36"/>
        </w:rPr>
        <w:t>Реквием</w:t>
      </w:r>
      <w:r>
        <w:rPr>
          <w:sz w:val="36"/>
          <w:szCs w:val="36"/>
        </w:rPr>
        <w:t>»</w:t>
      </w:r>
      <w:r w:rsidR="00816EA6" w:rsidRPr="00F209DE">
        <w:rPr>
          <w:sz w:val="36"/>
          <w:szCs w:val="36"/>
        </w:rPr>
        <w:t xml:space="preserve">. Но, возможно, появится и </w:t>
      </w:r>
      <w:r>
        <w:rPr>
          <w:sz w:val="36"/>
          <w:szCs w:val="36"/>
        </w:rPr>
        <w:t>«</w:t>
      </w:r>
      <w:r w:rsidR="00816EA6" w:rsidRPr="00F209DE">
        <w:rPr>
          <w:sz w:val="36"/>
          <w:szCs w:val="36"/>
        </w:rPr>
        <w:t>Лоэнгрин</w:t>
      </w:r>
      <w:r>
        <w:rPr>
          <w:sz w:val="36"/>
          <w:szCs w:val="36"/>
        </w:rPr>
        <w:t>»</w:t>
      </w:r>
      <w:r w:rsidR="00816EA6" w:rsidRPr="00F209DE">
        <w:rPr>
          <w:sz w:val="36"/>
          <w:szCs w:val="36"/>
        </w:rPr>
        <w:t xml:space="preserve"> Вагнера, благо в прошлом году я, съездив в Китай, вспомнил </w:t>
      </w:r>
      <w:proofErr w:type="spellStart"/>
      <w:r w:rsidR="00816EA6" w:rsidRPr="00F209DE">
        <w:rPr>
          <w:sz w:val="36"/>
          <w:szCs w:val="36"/>
        </w:rPr>
        <w:t>Даланда</w:t>
      </w:r>
      <w:proofErr w:type="spellEnd"/>
      <w:r w:rsidR="00816EA6" w:rsidRPr="00F209DE">
        <w:rPr>
          <w:sz w:val="36"/>
          <w:szCs w:val="36"/>
        </w:rPr>
        <w:t xml:space="preserve"> в </w:t>
      </w:r>
      <w:r>
        <w:rPr>
          <w:sz w:val="36"/>
          <w:szCs w:val="36"/>
        </w:rPr>
        <w:t>«</w:t>
      </w:r>
      <w:r w:rsidR="00816EA6" w:rsidRPr="00F209DE">
        <w:rPr>
          <w:sz w:val="36"/>
          <w:szCs w:val="36"/>
        </w:rPr>
        <w:t>Летучем голландце</w:t>
      </w:r>
      <w:r>
        <w:rPr>
          <w:sz w:val="36"/>
          <w:szCs w:val="36"/>
        </w:rPr>
        <w:t>»</w:t>
      </w:r>
      <w:r w:rsidR="00816EA6" w:rsidRPr="00F209DE">
        <w:rPr>
          <w:sz w:val="36"/>
          <w:szCs w:val="36"/>
        </w:rPr>
        <w:t xml:space="preserve">, восстановил немецкий. Но и немного русских опер все-таки будет </w:t>
      </w:r>
      <w:r>
        <w:rPr>
          <w:sz w:val="36"/>
          <w:szCs w:val="36"/>
        </w:rPr>
        <w:t>-</w:t>
      </w:r>
      <w:r w:rsidR="00816EA6" w:rsidRPr="00F209DE">
        <w:rPr>
          <w:sz w:val="36"/>
          <w:szCs w:val="36"/>
        </w:rPr>
        <w:t xml:space="preserve"> Мельник в </w:t>
      </w:r>
      <w:r>
        <w:rPr>
          <w:sz w:val="36"/>
          <w:szCs w:val="36"/>
        </w:rPr>
        <w:t>«</w:t>
      </w:r>
      <w:r w:rsidR="00816EA6" w:rsidRPr="00F209DE">
        <w:rPr>
          <w:sz w:val="36"/>
          <w:szCs w:val="36"/>
        </w:rPr>
        <w:t>Русалке</w:t>
      </w:r>
      <w:r>
        <w:rPr>
          <w:sz w:val="36"/>
          <w:szCs w:val="36"/>
        </w:rPr>
        <w:t>»</w:t>
      </w:r>
      <w:r w:rsidR="00816EA6" w:rsidRPr="00F209DE">
        <w:rPr>
          <w:sz w:val="36"/>
          <w:szCs w:val="36"/>
        </w:rPr>
        <w:t xml:space="preserve"> Даргомыжского в театре Станиславского, а еще впервые спою на открытии сезона в </w:t>
      </w:r>
      <w:r>
        <w:rPr>
          <w:sz w:val="36"/>
          <w:szCs w:val="36"/>
        </w:rPr>
        <w:t>«</w:t>
      </w:r>
      <w:r w:rsidR="00816EA6" w:rsidRPr="00F209DE">
        <w:rPr>
          <w:sz w:val="36"/>
          <w:szCs w:val="36"/>
        </w:rPr>
        <w:t>Ла Скала</w:t>
      </w:r>
      <w:r>
        <w:rPr>
          <w:sz w:val="36"/>
          <w:szCs w:val="36"/>
        </w:rPr>
        <w:t>»</w:t>
      </w:r>
      <w:r w:rsidR="00816EA6" w:rsidRPr="00F209DE">
        <w:rPr>
          <w:sz w:val="36"/>
          <w:szCs w:val="36"/>
        </w:rPr>
        <w:t xml:space="preserve"> князя </w:t>
      </w:r>
      <w:proofErr w:type="spellStart"/>
      <w:r w:rsidR="00816EA6" w:rsidRPr="00F209DE">
        <w:rPr>
          <w:sz w:val="36"/>
          <w:szCs w:val="36"/>
        </w:rPr>
        <w:t>Гремина</w:t>
      </w:r>
      <w:proofErr w:type="spellEnd"/>
      <w:r w:rsidR="00816EA6" w:rsidRPr="00F209DE">
        <w:rPr>
          <w:sz w:val="36"/>
          <w:szCs w:val="36"/>
        </w:rPr>
        <w:t xml:space="preserve"> в </w:t>
      </w:r>
      <w:r>
        <w:rPr>
          <w:sz w:val="36"/>
          <w:szCs w:val="36"/>
        </w:rPr>
        <w:t>«</w:t>
      </w:r>
      <w:r w:rsidR="00816EA6" w:rsidRPr="00F209DE">
        <w:rPr>
          <w:sz w:val="36"/>
          <w:szCs w:val="36"/>
        </w:rPr>
        <w:t>Евгении Онегине</w:t>
      </w:r>
      <w:r>
        <w:rPr>
          <w:sz w:val="36"/>
          <w:szCs w:val="36"/>
        </w:rPr>
        <w:t>»</w:t>
      </w:r>
      <w:r w:rsidR="00816EA6" w:rsidRPr="00F209DE">
        <w:rPr>
          <w:sz w:val="36"/>
          <w:szCs w:val="36"/>
        </w:rPr>
        <w:t xml:space="preserve"> Чайковского. А вот </w:t>
      </w:r>
      <w:proofErr w:type="spellStart"/>
      <w:r w:rsidR="00816EA6" w:rsidRPr="00F209DE">
        <w:rPr>
          <w:sz w:val="36"/>
          <w:szCs w:val="36"/>
        </w:rPr>
        <w:t>Додона</w:t>
      </w:r>
      <w:proofErr w:type="spellEnd"/>
      <w:r w:rsidR="00816EA6" w:rsidRPr="00F209DE">
        <w:rPr>
          <w:sz w:val="36"/>
          <w:szCs w:val="36"/>
        </w:rPr>
        <w:t xml:space="preserve"> в </w:t>
      </w:r>
      <w:r>
        <w:rPr>
          <w:sz w:val="36"/>
          <w:szCs w:val="36"/>
        </w:rPr>
        <w:t>«</w:t>
      </w:r>
      <w:r w:rsidR="00816EA6" w:rsidRPr="00F209DE">
        <w:rPr>
          <w:sz w:val="36"/>
          <w:szCs w:val="36"/>
        </w:rPr>
        <w:t>Золотом петушке</w:t>
      </w:r>
      <w:r>
        <w:rPr>
          <w:sz w:val="36"/>
          <w:szCs w:val="36"/>
        </w:rPr>
        <w:t>»</w:t>
      </w:r>
      <w:r w:rsidR="00816EA6" w:rsidRPr="00F209DE">
        <w:rPr>
          <w:sz w:val="36"/>
          <w:szCs w:val="36"/>
        </w:rPr>
        <w:t xml:space="preserve"> Римского-Корсакова, скорее всего, петь в ближайшее время не буду </w:t>
      </w:r>
      <w:r>
        <w:rPr>
          <w:sz w:val="36"/>
          <w:szCs w:val="36"/>
        </w:rPr>
        <w:t>-</w:t>
      </w:r>
      <w:r w:rsidR="00816EA6" w:rsidRPr="00F209DE">
        <w:rPr>
          <w:sz w:val="36"/>
          <w:szCs w:val="36"/>
        </w:rPr>
        <w:t xml:space="preserve"> немного устал от этой роли в спектакле Барри Коски. С ним было замечательно работать, мы сразу оказались на одной волне, быстро поняв друг друга, спектакль получился на повышенном градусе, но очень изматывающий. Я спел в </w:t>
      </w:r>
      <w:r>
        <w:rPr>
          <w:sz w:val="36"/>
          <w:szCs w:val="36"/>
        </w:rPr>
        <w:t>«</w:t>
      </w:r>
      <w:r w:rsidR="00816EA6" w:rsidRPr="00F209DE">
        <w:rPr>
          <w:sz w:val="36"/>
          <w:szCs w:val="36"/>
        </w:rPr>
        <w:t>Золотом петушке</w:t>
      </w:r>
      <w:r>
        <w:rPr>
          <w:sz w:val="36"/>
          <w:szCs w:val="36"/>
        </w:rPr>
        <w:t>»</w:t>
      </w:r>
      <w:r w:rsidR="00816EA6" w:rsidRPr="00F209DE">
        <w:rPr>
          <w:sz w:val="36"/>
          <w:szCs w:val="36"/>
        </w:rPr>
        <w:t xml:space="preserve"> на разных сценах Европы, последний раз в Берлине, всего около пятнадцати спектаклей получилось в </w:t>
      </w:r>
      <w:r w:rsidR="00816EA6" w:rsidRPr="00F209DE">
        <w:rPr>
          <w:sz w:val="36"/>
          <w:szCs w:val="36"/>
        </w:rPr>
        <w:lastRenderedPageBreak/>
        <w:t xml:space="preserve">целом. А еще русская опера для меня вернется на Зальцбургском фестивале в 2027 году, и это будет партия Инквизитора в </w:t>
      </w:r>
      <w:r>
        <w:rPr>
          <w:sz w:val="36"/>
          <w:szCs w:val="36"/>
        </w:rPr>
        <w:t>«</w:t>
      </w:r>
      <w:r w:rsidR="00816EA6" w:rsidRPr="00F209DE">
        <w:rPr>
          <w:sz w:val="36"/>
          <w:szCs w:val="36"/>
        </w:rPr>
        <w:t>Огненном ангеле</w:t>
      </w:r>
      <w:r>
        <w:rPr>
          <w:sz w:val="36"/>
          <w:szCs w:val="36"/>
        </w:rPr>
        <w:t>»</w:t>
      </w:r>
      <w:r w:rsidR="00816EA6" w:rsidRPr="00F209DE">
        <w:rPr>
          <w:sz w:val="36"/>
          <w:szCs w:val="36"/>
        </w:rPr>
        <w:t xml:space="preserve"> Прокофьева в постановке Дмитрия Чернякова. Там мощная история, есть где развернуться.</w:t>
      </w:r>
    </w:p>
    <w:p w14:paraId="3DBDF9C7" w14:textId="77777777" w:rsidR="00816EA6" w:rsidRPr="00BA51DA" w:rsidRDefault="00816EA6" w:rsidP="00816EA6">
      <w:pPr>
        <w:ind w:right="849"/>
        <w:rPr>
          <w:sz w:val="36"/>
          <w:szCs w:val="36"/>
        </w:rPr>
      </w:pPr>
    </w:p>
    <w:p w14:paraId="3C240E67" w14:textId="77777777" w:rsidR="00816EA6" w:rsidRDefault="00816EA6" w:rsidP="00816EA6">
      <w:pPr>
        <w:ind w:right="849"/>
        <w:rPr>
          <w:sz w:val="36"/>
          <w:szCs w:val="36"/>
        </w:rPr>
      </w:pPr>
      <w:r>
        <w:rPr>
          <w:sz w:val="36"/>
          <w:szCs w:val="36"/>
        </w:rPr>
        <w:t>24</w:t>
      </w:r>
      <w:r w:rsidRPr="00BA51DA">
        <w:rPr>
          <w:sz w:val="36"/>
          <w:szCs w:val="36"/>
        </w:rPr>
        <w:t>-</w:t>
      </w:r>
      <w:r>
        <w:rPr>
          <w:sz w:val="36"/>
          <w:szCs w:val="36"/>
        </w:rPr>
        <w:t>9</w:t>
      </w:r>
      <w:r w:rsidRPr="00BA51DA">
        <w:rPr>
          <w:sz w:val="36"/>
          <w:szCs w:val="36"/>
        </w:rPr>
        <w:t>-24</w:t>
      </w:r>
    </w:p>
    <w:p w14:paraId="452605F8" w14:textId="77777777" w:rsidR="009F7D1A" w:rsidRPr="00FA2ECE" w:rsidRDefault="009F7D1A" w:rsidP="009F7D1A">
      <w:pPr>
        <w:ind w:right="849"/>
        <w:rPr>
          <w:sz w:val="36"/>
          <w:szCs w:val="36"/>
        </w:rPr>
      </w:pPr>
      <w:r>
        <w:rPr>
          <w:sz w:val="36"/>
          <w:szCs w:val="36"/>
          <w:lang w:val="en-US"/>
        </w:rPr>
        <w:t>VK</w:t>
      </w:r>
    </w:p>
    <w:p w14:paraId="309D8AFE" w14:textId="1BC3E49C" w:rsidR="009F7D1A" w:rsidRPr="009F7D1A" w:rsidRDefault="009F7D1A" w:rsidP="009F7D1A">
      <w:pPr>
        <w:ind w:right="849"/>
        <w:rPr>
          <w:sz w:val="36"/>
          <w:szCs w:val="36"/>
        </w:rPr>
      </w:pPr>
      <w:r w:rsidRPr="009F7D1A">
        <w:rPr>
          <w:sz w:val="36"/>
          <w:szCs w:val="36"/>
        </w:rPr>
        <w:t xml:space="preserve">Николай Чернецкий </w:t>
      </w:r>
    </w:p>
    <w:p w14:paraId="4AA55F3F" w14:textId="77777777" w:rsidR="009F7D1A" w:rsidRDefault="009F7D1A" w:rsidP="009F7D1A">
      <w:pPr>
        <w:ind w:right="849"/>
        <w:rPr>
          <w:sz w:val="36"/>
          <w:szCs w:val="36"/>
        </w:rPr>
      </w:pPr>
    </w:p>
    <w:p w14:paraId="6B441E92" w14:textId="42E447DA" w:rsidR="00816EA6" w:rsidRPr="003103B0" w:rsidRDefault="00816EA6" w:rsidP="009F7D1A">
      <w:pPr>
        <w:ind w:right="849"/>
        <w:rPr>
          <w:sz w:val="36"/>
          <w:szCs w:val="36"/>
        </w:rPr>
      </w:pPr>
      <w:r w:rsidRPr="003103B0">
        <w:rPr>
          <w:sz w:val="36"/>
          <w:szCs w:val="36"/>
        </w:rPr>
        <w:t>***</w:t>
      </w:r>
      <w:r w:rsidRPr="003103B0">
        <w:rPr>
          <w:sz w:val="36"/>
          <w:szCs w:val="36"/>
        </w:rPr>
        <w:br/>
        <w:t xml:space="preserve">Как </w:t>
      </w:r>
      <w:proofErr w:type="gramStart"/>
      <w:r w:rsidRPr="003103B0">
        <w:rPr>
          <w:sz w:val="36"/>
          <w:szCs w:val="36"/>
        </w:rPr>
        <w:t>жили  –</w:t>
      </w:r>
      <w:proofErr w:type="gramEnd"/>
      <w:r w:rsidRPr="003103B0">
        <w:rPr>
          <w:sz w:val="36"/>
          <w:szCs w:val="36"/>
        </w:rPr>
        <w:t xml:space="preserve"> близко, налегке –</w:t>
      </w:r>
      <w:r w:rsidRPr="003103B0">
        <w:rPr>
          <w:sz w:val="36"/>
          <w:szCs w:val="36"/>
        </w:rPr>
        <w:br/>
        <w:t>В слова не облеку.</w:t>
      </w:r>
      <w:r w:rsidRPr="003103B0">
        <w:rPr>
          <w:sz w:val="36"/>
          <w:szCs w:val="36"/>
        </w:rPr>
        <w:br/>
        <w:t>Мелькало пламя в камельке,</w:t>
      </w:r>
      <w:r w:rsidRPr="003103B0">
        <w:rPr>
          <w:sz w:val="36"/>
          <w:szCs w:val="36"/>
        </w:rPr>
        <w:br/>
        <w:t>Подобно мотыльку.</w:t>
      </w:r>
      <w:r w:rsidRPr="003103B0">
        <w:rPr>
          <w:sz w:val="36"/>
          <w:szCs w:val="36"/>
        </w:rPr>
        <w:br/>
      </w:r>
      <w:r w:rsidRPr="003103B0">
        <w:rPr>
          <w:sz w:val="36"/>
          <w:szCs w:val="36"/>
        </w:rPr>
        <w:br/>
        <w:t>Не мелочась, как на духу,</w:t>
      </w:r>
      <w:r w:rsidRPr="003103B0">
        <w:rPr>
          <w:sz w:val="36"/>
          <w:szCs w:val="36"/>
        </w:rPr>
        <w:br/>
        <w:t>Лучины наколов,</w:t>
      </w:r>
      <w:r w:rsidRPr="003103B0">
        <w:rPr>
          <w:sz w:val="36"/>
          <w:szCs w:val="36"/>
        </w:rPr>
        <w:br/>
        <w:t>Варили жидкую уху</w:t>
      </w:r>
      <w:r w:rsidRPr="003103B0">
        <w:rPr>
          <w:sz w:val="36"/>
          <w:szCs w:val="36"/>
        </w:rPr>
        <w:br/>
        <w:t>Из хековых голов.</w:t>
      </w:r>
      <w:r w:rsidRPr="003103B0">
        <w:rPr>
          <w:sz w:val="36"/>
          <w:szCs w:val="36"/>
        </w:rPr>
        <w:br/>
      </w:r>
      <w:r w:rsidRPr="003103B0">
        <w:rPr>
          <w:sz w:val="36"/>
          <w:szCs w:val="36"/>
        </w:rPr>
        <w:br/>
        <w:t>Бывало – темень, день зачах,</w:t>
      </w:r>
      <w:r w:rsidRPr="003103B0">
        <w:rPr>
          <w:sz w:val="36"/>
          <w:szCs w:val="36"/>
        </w:rPr>
        <w:br/>
        <w:t>Прошедший стороной...</w:t>
      </w:r>
      <w:r w:rsidRPr="003103B0">
        <w:rPr>
          <w:sz w:val="36"/>
          <w:szCs w:val="36"/>
        </w:rPr>
        <w:br/>
        <w:t>Сидим, притихнув, при свечах. </w:t>
      </w:r>
      <w:r w:rsidRPr="003103B0">
        <w:rPr>
          <w:sz w:val="36"/>
          <w:szCs w:val="36"/>
        </w:rPr>
        <w:br/>
        <w:t>Вернее, при одной.</w:t>
      </w:r>
      <w:r w:rsidRPr="003103B0">
        <w:rPr>
          <w:sz w:val="36"/>
          <w:szCs w:val="36"/>
        </w:rPr>
        <w:br/>
      </w:r>
      <w:r w:rsidRPr="003103B0">
        <w:rPr>
          <w:sz w:val="36"/>
          <w:szCs w:val="36"/>
        </w:rPr>
        <w:br/>
        <w:t xml:space="preserve">И незнакомо </w:t>
      </w:r>
      <w:proofErr w:type="spellStart"/>
      <w:r w:rsidRPr="003103B0">
        <w:rPr>
          <w:sz w:val="36"/>
          <w:szCs w:val="36"/>
        </w:rPr>
        <w:t>бирюзов</w:t>
      </w:r>
      <w:proofErr w:type="spellEnd"/>
      <w:r w:rsidRPr="003103B0">
        <w:rPr>
          <w:sz w:val="36"/>
          <w:szCs w:val="36"/>
        </w:rPr>
        <w:t> </w:t>
      </w:r>
      <w:r w:rsidRPr="003103B0">
        <w:rPr>
          <w:sz w:val="36"/>
          <w:szCs w:val="36"/>
        </w:rPr>
        <w:br/>
        <w:t>Изученный давно</w:t>
      </w:r>
      <w:r w:rsidRPr="003103B0">
        <w:rPr>
          <w:sz w:val="36"/>
          <w:szCs w:val="36"/>
        </w:rPr>
        <w:br/>
        <w:t>Обоев выцветший узор – </w:t>
      </w:r>
      <w:r w:rsidRPr="003103B0">
        <w:rPr>
          <w:sz w:val="36"/>
          <w:szCs w:val="36"/>
        </w:rPr>
        <w:br/>
        <w:t>Рябое полотно.</w:t>
      </w:r>
      <w:r w:rsidRPr="003103B0">
        <w:rPr>
          <w:sz w:val="36"/>
          <w:szCs w:val="36"/>
        </w:rPr>
        <w:br/>
      </w:r>
      <w:r w:rsidRPr="003103B0">
        <w:rPr>
          <w:sz w:val="36"/>
          <w:szCs w:val="36"/>
        </w:rPr>
        <w:br/>
        <w:t>Он словно делался светлей. </w:t>
      </w:r>
      <w:r w:rsidRPr="003103B0">
        <w:rPr>
          <w:sz w:val="36"/>
          <w:szCs w:val="36"/>
        </w:rPr>
        <w:br/>
        <w:t>Он словно возникал</w:t>
      </w:r>
      <w:r w:rsidRPr="003103B0">
        <w:rPr>
          <w:sz w:val="36"/>
          <w:szCs w:val="36"/>
        </w:rPr>
        <w:br/>
        <w:t>На затуманенном стекле</w:t>
      </w:r>
      <w:r w:rsidRPr="003103B0">
        <w:rPr>
          <w:sz w:val="36"/>
          <w:szCs w:val="36"/>
        </w:rPr>
        <w:br/>
        <w:t>Облупленных зеркал.</w:t>
      </w:r>
      <w:r w:rsidRPr="003103B0">
        <w:rPr>
          <w:sz w:val="36"/>
          <w:szCs w:val="36"/>
        </w:rPr>
        <w:br/>
      </w:r>
      <w:r w:rsidRPr="003103B0">
        <w:rPr>
          <w:sz w:val="36"/>
          <w:szCs w:val="36"/>
        </w:rPr>
        <w:lastRenderedPageBreak/>
        <w:br/>
        <w:t>Дрожал балкон, ржавел металл, </w:t>
      </w:r>
      <w:r w:rsidRPr="003103B0">
        <w:rPr>
          <w:sz w:val="36"/>
          <w:szCs w:val="36"/>
        </w:rPr>
        <w:br/>
        <w:t>Ажурно полосат</w:t>
      </w:r>
      <w:r w:rsidRPr="003103B0">
        <w:rPr>
          <w:sz w:val="36"/>
          <w:szCs w:val="36"/>
        </w:rPr>
        <w:br/>
        <w:t>И долго, долго о6летал </w:t>
      </w:r>
      <w:r w:rsidRPr="003103B0">
        <w:rPr>
          <w:sz w:val="36"/>
          <w:szCs w:val="36"/>
        </w:rPr>
        <w:br/>
        <w:t>Немой осенний сад.</w:t>
      </w:r>
    </w:p>
    <w:p w14:paraId="2F55B75C" w14:textId="77777777" w:rsidR="00816EA6" w:rsidRDefault="00816EA6" w:rsidP="00816EA6">
      <w:pPr>
        <w:ind w:right="849"/>
        <w:rPr>
          <w:sz w:val="36"/>
          <w:szCs w:val="36"/>
        </w:rPr>
      </w:pPr>
    </w:p>
    <w:p w14:paraId="066802B1" w14:textId="77777777" w:rsidR="00816EA6" w:rsidRDefault="00816EA6" w:rsidP="00816EA6">
      <w:pPr>
        <w:ind w:right="849"/>
        <w:rPr>
          <w:sz w:val="36"/>
          <w:szCs w:val="36"/>
        </w:rPr>
      </w:pPr>
      <w:r>
        <w:rPr>
          <w:sz w:val="36"/>
          <w:szCs w:val="36"/>
        </w:rPr>
        <w:t>24</w:t>
      </w:r>
      <w:r w:rsidRPr="00BA51DA">
        <w:rPr>
          <w:sz w:val="36"/>
          <w:szCs w:val="36"/>
        </w:rPr>
        <w:t>-</w:t>
      </w:r>
      <w:r>
        <w:rPr>
          <w:sz w:val="36"/>
          <w:szCs w:val="36"/>
        </w:rPr>
        <w:t>9</w:t>
      </w:r>
      <w:r w:rsidRPr="00BA51DA">
        <w:rPr>
          <w:sz w:val="36"/>
          <w:szCs w:val="36"/>
        </w:rPr>
        <w:t>-24</w:t>
      </w:r>
    </w:p>
    <w:p w14:paraId="5F3BF19A" w14:textId="7400C768" w:rsidR="00816EA6" w:rsidRPr="00556D93" w:rsidRDefault="00816EA6" w:rsidP="00816EA6">
      <w:pPr>
        <w:ind w:right="849"/>
        <w:rPr>
          <w:sz w:val="36"/>
          <w:szCs w:val="36"/>
        </w:rPr>
      </w:pPr>
      <w:proofErr w:type="gramStart"/>
      <w:r>
        <w:rPr>
          <w:sz w:val="36"/>
          <w:szCs w:val="36"/>
        </w:rPr>
        <w:t xml:space="preserve">Вести  </w:t>
      </w:r>
      <w:r w:rsidRPr="00556D93">
        <w:rPr>
          <w:sz w:val="36"/>
          <w:szCs w:val="36"/>
        </w:rPr>
        <w:t>Канцлер</w:t>
      </w:r>
      <w:proofErr w:type="gramEnd"/>
      <w:r w:rsidRPr="00556D93">
        <w:rPr>
          <w:sz w:val="36"/>
          <w:szCs w:val="36"/>
        </w:rPr>
        <w:t xml:space="preserve"> ФРГ Олаф Шольц вынужден изменить риторику на более мирную из-за прошедших выборов в Бранденбурге. Такое мнение высказал депутат бундестага XIX созыва Вальдемар Гердт в программе </w:t>
      </w:r>
      <w:r w:rsidR="00933B8E">
        <w:rPr>
          <w:sz w:val="36"/>
          <w:szCs w:val="36"/>
        </w:rPr>
        <w:t>«</w:t>
      </w:r>
      <w:r w:rsidRPr="00556D93">
        <w:rPr>
          <w:sz w:val="36"/>
          <w:szCs w:val="36"/>
        </w:rPr>
        <w:t>60 минут</w:t>
      </w:r>
      <w:r w:rsidR="00933B8E">
        <w:rPr>
          <w:sz w:val="36"/>
          <w:szCs w:val="36"/>
        </w:rPr>
        <w:t>»</w:t>
      </w:r>
      <w:r w:rsidRPr="00556D93">
        <w:rPr>
          <w:sz w:val="36"/>
          <w:szCs w:val="36"/>
        </w:rPr>
        <w:t>.</w:t>
      </w:r>
      <w:r>
        <w:rPr>
          <w:sz w:val="36"/>
          <w:szCs w:val="36"/>
        </w:rPr>
        <w:t xml:space="preserve"> </w:t>
      </w:r>
      <w:r w:rsidR="00933B8E">
        <w:rPr>
          <w:sz w:val="36"/>
          <w:szCs w:val="36"/>
        </w:rPr>
        <w:t>«</w:t>
      </w:r>
      <w:r w:rsidRPr="00556D93">
        <w:rPr>
          <w:sz w:val="36"/>
          <w:szCs w:val="36"/>
        </w:rPr>
        <w:t>На сегодняшний день действительно выборы заставляют его менять риторику. Потому что он был на грани. 1,2% отделяли коалицию от полного развала. Если кто-то видел его в Вашингтоне, он только и смотрел на телефон: спасется он или не спасется. Спасся на время. Поэтому ему надо менять риторику. Я думаю, он будет всеми силами делать вид миротворца</w:t>
      </w:r>
      <w:r w:rsidR="00933B8E">
        <w:rPr>
          <w:sz w:val="36"/>
          <w:szCs w:val="36"/>
        </w:rPr>
        <w:t>»</w:t>
      </w:r>
      <w:r w:rsidRPr="00556D93">
        <w:rPr>
          <w:sz w:val="36"/>
          <w:szCs w:val="36"/>
        </w:rPr>
        <w:t xml:space="preserve"> – отметил бывший депутат бундестага.</w:t>
      </w:r>
    </w:p>
    <w:p w14:paraId="19B08EB8" w14:textId="1A589BCB" w:rsidR="00816EA6" w:rsidRDefault="00816EA6" w:rsidP="00816EA6">
      <w:pPr>
        <w:ind w:right="849"/>
        <w:rPr>
          <w:sz w:val="36"/>
          <w:szCs w:val="36"/>
        </w:rPr>
      </w:pPr>
      <w:r w:rsidRPr="00556D93">
        <w:rPr>
          <w:sz w:val="36"/>
          <w:szCs w:val="36"/>
        </w:rPr>
        <w:t xml:space="preserve">В понедельник </w:t>
      </w:r>
      <w:r>
        <w:rPr>
          <w:sz w:val="36"/>
          <w:szCs w:val="36"/>
        </w:rPr>
        <w:t xml:space="preserve">22-го </w:t>
      </w:r>
      <w:r w:rsidRPr="00556D93">
        <w:rPr>
          <w:sz w:val="36"/>
          <w:szCs w:val="36"/>
        </w:rPr>
        <w:t>Олаф Шольц заявил, что не станет убеждать союзников по НАТО разрешить Киеву бить вглубь России. Он также сказал, что и Германия не собирается снимать ограничения на удары дальнобойным оружием. Однако, по мнению Вальдемара Гердта, немецкий канцлер может с легкостью изменить решение.</w:t>
      </w:r>
      <w:r>
        <w:rPr>
          <w:sz w:val="36"/>
          <w:szCs w:val="36"/>
        </w:rPr>
        <w:t xml:space="preserve"> </w:t>
      </w:r>
      <w:r w:rsidR="00933B8E">
        <w:rPr>
          <w:sz w:val="36"/>
          <w:szCs w:val="36"/>
        </w:rPr>
        <w:t>«</w:t>
      </w:r>
      <w:r w:rsidRPr="00556D93">
        <w:rPr>
          <w:sz w:val="36"/>
          <w:szCs w:val="36"/>
        </w:rPr>
        <w:t xml:space="preserve">У него сегодня – </w:t>
      </w:r>
      <w:r w:rsidR="00933B8E">
        <w:rPr>
          <w:sz w:val="36"/>
          <w:szCs w:val="36"/>
        </w:rPr>
        <w:t>«</w:t>
      </w:r>
      <w:r w:rsidRPr="00556D93">
        <w:rPr>
          <w:sz w:val="36"/>
          <w:szCs w:val="36"/>
        </w:rPr>
        <w:t>да</w:t>
      </w:r>
      <w:r w:rsidR="00933B8E">
        <w:rPr>
          <w:sz w:val="36"/>
          <w:szCs w:val="36"/>
        </w:rPr>
        <w:t>»</w:t>
      </w:r>
      <w:r w:rsidRPr="00556D93">
        <w:rPr>
          <w:sz w:val="36"/>
          <w:szCs w:val="36"/>
        </w:rPr>
        <w:t xml:space="preserve">, а завтра – </w:t>
      </w:r>
      <w:r w:rsidR="00933B8E">
        <w:rPr>
          <w:sz w:val="36"/>
          <w:szCs w:val="36"/>
        </w:rPr>
        <w:t>«</w:t>
      </w:r>
      <w:r w:rsidRPr="00556D93">
        <w:rPr>
          <w:sz w:val="36"/>
          <w:szCs w:val="36"/>
        </w:rPr>
        <w:t>нет</w:t>
      </w:r>
      <w:r w:rsidR="00933B8E">
        <w:rPr>
          <w:sz w:val="36"/>
          <w:szCs w:val="36"/>
        </w:rPr>
        <w:t>»</w:t>
      </w:r>
      <w:r w:rsidRPr="00556D93">
        <w:rPr>
          <w:sz w:val="36"/>
          <w:szCs w:val="36"/>
        </w:rPr>
        <w:t xml:space="preserve">. Вечером он парламенту говорит: </w:t>
      </w:r>
      <w:r w:rsidR="00933B8E">
        <w:rPr>
          <w:sz w:val="36"/>
          <w:szCs w:val="36"/>
        </w:rPr>
        <w:t>«</w:t>
      </w:r>
      <w:r w:rsidRPr="00556D93">
        <w:rPr>
          <w:sz w:val="36"/>
          <w:szCs w:val="36"/>
        </w:rPr>
        <w:t>да ни в коем случае</w:t>
      </w:r>
      <w:r w:rsidR="00933B8E">
        <w:rPr>
          <w:sz w:val="36"/>
          <w:szCs w:val="36"/>
        </w:rPr>
        <w:t>»</w:t>
      </w:r>
      <w:r w:rsidRPr="00556D93">
        <w:rPr>
          <w:sz w:val="36"/>
          <w:szCs w:val="36"/>
        </w:rPr>
        <w:t>, а утром уже все делается. Это все из-за разницы во времени между Америкой и нами. Мы пошли спать, а они еще позвонили Шольцу</w:t>
      </w:r>
      <w:r w:rsidR="00933B8E">
        <w:rPr>
          <w:sz w:val="36"/>
          <w:szCs w:val="36"/>
        </w:rPr>
        <w:t>»</w:t>
      </w:r>
      <w:r w:rsidRPr="00556D93">
        <w:rPr>
          <w:sz w:val="36"/>
          <w:szCs w:val="36"/>
        </w:rPr>
        <w:t>, – сказал Гердт.</w:t>
      </w:r>
      <w:r>
        <w:rPr>
          <w:sz w:val="36"/>
          <w:szCs w:val="36"/>
        </w:rPr>
        <w:t xml:space="preserve"> </w:t>
      </w:r>
      <w:r w:rsidRPr="00556D93">
        <w:rPr>
          <w:sz w:val="36"/>
          <w:szCs w:val="36"/>
        </w:rPr>
        <w:t xml:space="preserve">Экс-депутат бундестага также отметил, что Олаф Шольц выбрал для себя </w:t>
      </w:r>
      <w:r w:rsidR="00933B8E">
        <w:rPr>
          <w:sz w:val="36"/>
          <w:szCs w:val="36"/>
        </w:rPr>
        <w:t>«</w:t>
      </w:r>
      <w:r w:rsidRPr="00556D93">
        <w:rPr>
          <w:sz w:val="36"/>
          <w:szCs w:val="36"/>
        </w:rPr>
        <w:t>стратегию выживания</w:t>
      </w:r>
      <w:r w:rsidR="00933B8E">
        <w:rPr>
          <w:sz w:val="36"/>
          <w:szCs w:val="36"/>
        </w:rPr>
        <w:t>»</w:t>
      </w:r>
      <w:r w:rsidRPr="00556D93">
        <w:rPr>
          <w:sz w:val="36"/>
          <w:szCs w:val="36"/>
        </w:rPr>
        <w:t>. По словам Гердта, канцлера ФРГ на самом деле не волнуют интересы собственного народа и экономика своей страны.</w:t>
      </w:r>
    </w:p>
    <w:p w14:paraId="255FE04B" w14:textId="77777777" w:rsidR="00816EA6" w:rsidRPr="00BA51DA" w:rsidRDefault="00816EA6" w:rsidP="00816EA6">
      <w:pPr>
        <w:ind w:right="849"/>
        <w:rPr>
          <w:sz w:val="36"/>
          <w:szCs w:val="36"/>
        </w:rPr>
      </w:pPr>
    </w:p>
    <w:p w14:paraId="6A2C609B" w14:textId="77777777" w:rsidR="00816EA6" w:rsidRDefault="00816EA6" w:rsidP="00816EA6">
      <w:pPr>
        <w:ind w:right="849"/>
        <w:rPr>
          <w:sz w:val="36"/>
          <w:szCs w:val="36"/>
        </w:rPr>
      </w:pPr>
      <w:r>
        <w:rPr>
          <w:sz w:val="36"/>
          <w:szCs w:val="36"/>
        </w:rPr>
        <w:t>24</w:t>
      </w:r>
      <w:r w:rsidRPr="00BA51DA">
        <w:rPr>
          <w:sz w:val="36"/>
          <w:szCs w:val="36"/>
        </w:rPr>
        <w:t>-</w:t>
      </w:r>
      <w:r>
        <w:rPr>
          <w:sz w:val="36"/>
          <w:szCs w:val="36"/>
        </w:rPr>
        <w:t>9</w:t>
      </w:r>
      <w:r w:rsidRPr="00BA51DA">
        <w:rPr>
          <w:sz w:val="36"/>
          <w:szCs w:val="36"/>
        </w:rPr>
        <w:t>-24</w:t>
      </w:r>
    </w:p>
    <w:p w14:paraId="4382FF76" w14:textId="36CDA867" w:rsidR="00816EA6" w:rsidRDefault="00816EA6" w:rsidP="00816EA6">
      <w:pPr>
        <w:ind w:right="849"/>
        <w:rPr>
          <w:sz w:val="36"/>
          <w:szCs w:val="36"/>
        </w:rPr>
      </w:pPr>
      <w:r>
        <w:rPr>
          <w:sz w:val="36"/>
          <w:szCs w:val="36"/>
        </w:rPr>
        <w:t xml:space="preserve">Вести </w:t>
      </w:r>
      <w:r w:rsidRPr="00556D93">
        <w:rPr>
          <w:sz w:val="36"/>
          <w:szCs w:val="36"/>
        </w:rPr>
        <w:t xml:space="preserve">Российский волонтер Андрей Морозов создает для бойцов СВО различную технику, в том числе системы сброса груза БПЛА. Для работы таких устройств он использует батарейки из электронных сигарет. Об этом волонтер рассказал в интервью </w:t>
      </w:r>
      <w:r w:rsidR="00933B8E">
        <w:rPr>
          <w:sz w:val="36"/>
          <w:szCs w:val="36"/>
        </w:rPr>
        <w:t>«</w:t>
      </w:r>
      <w:r w:rsidRPr="00556D93">
        <w:rPr>
          <w:sz w:val="36"/>
          <w:szCs w:val="36"/>
        </w:rPr>
        <w:t>России 24</w:t>
      </w:r>
      <w:r w:rsidR="00933B8E">
        <w:rPr>
          <w:sz w:val="36"/>
          <w:szCs w:val="36"/>
        </w:rPr>
        <w:t>»</w:t>
      </w:r>
      <w:r w:rsidRPr="00556D93">
        <w:rPr>
          <w:sz w:val="36"/>
          <w:szCs w:val="36"/>
        </w:rPr>
        <w:t>.</w:t>
      </w:r>
      <w:r>
        <w:rPr>
          <w:sz w:val="36"/>
          <w:szCs w:val="36"/>
        </w:rPr>
        <w:t xml:space="preserve"> </w:t>
      </w:r>
      <w:r w:rsidR="00933B8E">
        <w:rPr>
          <w:sz w:val="36"/>
          <w:szCs w:val="36"/>
        </w:rPr>
        <w:t>«</w:t>
      </w:r>
      <w:r w:rsidRPr="00556D93">
        <w:rPr>
          <w:sz w:val="36"/>
          <w:szCs w:val="36"/>
        </w:rPr>
        <w:t>Объявили о том, что собираем эти сигареты. Из школ отреагировали. Они отбирают у школьников их очень большое количество, а мы используем эти аккумуляторы, которые находятся внутри них</w:t>
      </w:r>
      <w:r w:rsidR="00933B8E">
        <w:rPr>
          <w:sz w:val="36"/>
          <w:szCs w:val="36"/>
        </w:rPr>
        <w:t>»</w:t>
      </w:r>
      <w:r w:rsidRPr="00556D93">
        <w:rPr>
          <w:sz w:val="36"/>
          <w:szCs w:val="36"/>
        </w:rPr>
        <w:t>, – заявил Морозов.</w:t>
      </w:r>
      <w:r>
        <w:rPr>
          <w:sz w:val="36"/>
          <w:szCs w:val="36"/>
        </w:rPr>
        <w:t xml:space="preserve"> </w:t>
      </w:r>
      <w:r w:rsidRPr="00556D93">
        <w:rPr>
          <w:sz w:val="36"/>
          <w:szCs w:val="36"/>
        </w:rPr>
        <w:t>Волонтер-изобретатель делает также из подручных средств тележки на дистанционном управлении.</w:t>
      </w:r>
      <w:r>
        <w:rPr>
          <w:sz w:val="36"/>
          <w:szCs w:val="36"/>
        </w:rPr>
        <w:t xml:space="preserve"> </w:t>
      </w:r>
      <w:r w:rsidR="00933B8E">
        <w:rPr>
          <w:sz w:val="36"/>
          <w:szCs w:val="36"/>
        </w:rPr>
        <w:t>«</w:t>
      </w:r>
      <w:r w:rsidRPr="00556D93">
        <w:rPr>
          <w:sz w:val="36"/>
          <w:szCs w:val="36"/>
        </w:rPr>
        <w:t xml:space="preserve">Можно поставить на нее мину и заехать на технику, под технику или в </w:t>
      </w:r>
      <w:r w:rsidR="00933B8E">
        <w:rPr>
          <w:sz w:val="36"/>
          <w:szCs w:val="36"/>
        </w:rPr>
        <w:t>«</w:t>
      </w:r>
      <w:r w:rsidRPr="00556D93">
        <w:rPr>
          <w:sz w:val="36"/>
          <w:szCs w:val="36"/>
        </w:rPr>
        <w:t>укреп</w:t>
      </w:r>
      <w:r w:rsidR="00933B8E">
        <w:rPr>
          <w:sz w:val="36"/>
          <w:szCs w:val="36"/>
        </w:rPr>
        <w:t>»</w:t>
      </w:r>
      <w:r w:rsidRPr="00556D93">
        <w:rPr>
          <w:sz w:val="36"/>
          <w:szCs w:val="36"/>
        </w:rPr>
        <w:t xml:space="preserve"> заехать, в окопы. Можно подвозить боекомплект, можно подвозить продукты</w:t>
      </w:r>
      <w:r w:rsidR="00933B8E">
        <w:rPr>
          <w:sz w:val="36"/>
          <w:szCs w:val="36"/>
        </w:rPr>
        <w:t>»</w:t>
      </w:r>
      <w:r w:rsidRPr="00556D93">
        <w:rPr>
          <w:sz w:val="36"/>
          <w:szCs w:val="36"/>
        </w:rPr>
        <w:t>, – рассказал он.</w:t>
      </w:r>
      <w:r>
        <w:rPr>
          <w:sz w:val="36"/>
          <w:szCs w:val="36"/>
        </w:rPr>
        <w:t xml:space="preserve"> </w:t>
      </w:r>
      <w:r w:rsidRPr="00556D93">
        <w:rPr>
          <w:sz w:val="36"/>
          <w:szCs w:val="36"/>
        </w:rPr>
        <w:t>Помимо этого</w:t>
      </w:r>
      <w:r>
        <w:rPr>
          <w:sz w:val="36"/>
          <w:szCs w:val="36"/>
        </w:rPr>
        <w:t>,</w:t>
      </w:r>
      <w:r w:rsidRPr="00556D93">
        <w:rPr>
          <w:sz w:val="36"/>
          <w:szCs w:val="36"/>
        </w:rPr>
        <w:t xml:space="preserve"> волонтер печатает на 3Д-принтере хвостовики для боеприпасов. Стоит отметить, что Морозов помогает фронту с первых дней</w:t>
      </w:r>
      <w:r>
        <w:rPr>
          <w:sz w:val="36"/>
          <w:szCs w:val="36"/>
        </w:rPr>
        <w:t xml:space="preserve"> СВО</w:t>
      </w:r>
    </w:p>
    <w:p w14:paraId="138F33F4" w14:textId="77777777" w:rsidR="00816EA6" w:rsidRPr="00BA51DA" w:rsidRDefault="00816EA6" w:rsidP="00816EA6">
      <w:pPr>
        <w:ind w:right="849"/>
        <w:rPr>
          <w:sz w:val="36"/>
          <w:szCs w:val="36"/>
        </w:rPr>
      </w:pPr>
    </w:p>
    <w:p w14:paraId="77C8C232" w14:textId="77777777" w:rsidR="00816EA6" w:rsidRDefault="00816EA6" w:rsidP="00816EA6">
      <w:pPr>
        <w:ind w:right="849"/>
        <w:rPr>
          <w:sz w:val="36"/>
          <w:szCs w:val="36"/>
        </w:rPr>
      </w:pPr>
      <w:r>
        <w:rPr>
          <w:sz w:val="36"/>
          <w:szCs w:val="36"/>
        </w:rPr>
        <w:t>24</w:t>
      </w:r>
      <w:r w:rsidRPr="00BA51DA">
        <w:rPr>
          <w:sz w:val="36"/>
          <w:szCs w:val="36"/>
        </w:rPr>
        <w:t>-</w:t>
      </w:r>
      <w:r>
        <w:rPr>
          <w:sz w:val="36"/>
          <w:szCs w:val="36"/>
        </w:rPr>
        <w:t>9</w:t>
      </w:r>
      <w:r w:rsidRPr="00BA51DA">
        <w:rPr>
          <w:sz w:val="36"/>
          <w:szCs w:val="36"/>
        </w:rPr>
        <w:t>-24</w:t>
      </w:r>
    </w:p>
    <w:p w14:paraId="6BCEFEF5" w14:textId="77777777" w:rsidR="00816EA6" w:rsidRPr="00B46A4C" w:rsidRDefault="00816EA6" w:rsidP="00816EA6">
      <w:pPr>
        <w:ind w:right="849"/>
        <w:rPr>
          <w:sz w:val="36"/>
          <w:szCs w:val="36"/>
        </w:rPr>
      </w:pPr>
      <w:r>
        <w:rPr>
          <w:sz w:val="36"/>
          <w:szCs w:val="36"/>
        </w:rPr>
        <w:t xml:space="preserve">МК   </w:t>
      </w:r>
      <w:r w:rsidRPr="00B46A4C">
        <w:rPr>
          <w:sz w:val="36"/>
          <w:szCs w:val="36"/>
        </w:rPr>
        <w:t>Президентская академия отметила день рождения забегом и гигантским медовиком</w:t>
      </w:r>
    </w:p>
    <w:p w14:paraId="7F17F483" w14:textId="262316B8" w:rsidR="00816EA6" w:rsidRPr="00B46A4C" w:rsidRDefault="00816EA6" w:rsidP="00816EA6">
      <w:pPr>
        <w:ind w:right="849"/>
        <w:rPr>
          <w:sz w:val="36"/>
          <w:szCs w:val="36"/>
        </w:rPr>
      </w:pPr>
      <w:r w:rsidRPr="00B46A4C">
        <w:rPr>
          <w:sz w:val="36"/>
          <w:szCs w:val="36"/>
        </w:rPr>
        <w:t xml:space="preserve">Академия отпраздновала 103-ю годовщину в минувшую пятницу, 20 сентября. Одной из ключевых частей праздника стал забег на 1921 метр </w:t>
      </w:r>
      <w:r w:rsidR="00933B8E">
        <w:rPr>
          <w:sz w:val="36"/>
          <w:szCs w:val="36"/>
        </w:rPr>
        <w:t>-</w:t>
      </w:r>
      <w:r w:rsidRPr="00B46A4C">
        <w:rPr>
          <w:sz w:val="36"/>
          <w:szCs w:val="36"/>
        </w:rPr>
        <w:t xml:space="preserve"> в честь года основания вуза.</w:t>
      </w:r>
      <w:r>
        <w:rPr>
          <w:sz w:val="36"/>
          <w:szCs w:val="36"/>
        </w:rPr>
        <w:t xml:space="preserve"> </w:t>
      </w:r>
    </w:p>
    <w:p w14:paraId="550C3B00" w14:textId="510C37CA" w:rsidR="00816EA6" w:rsidRPr="00B46A4C" w:rsidRDefault="00816EA6" w:rsidP="00816EA6">
      <w:pPr>
        <w:ind w:right="849"/>
        <w:rPr>
          <w:sz w:val="36"/>
          <w:szCs w:val="36"/>
        </w:rPr>
      </w:pPr>
      <w:r w:rsidRPr="00B46A4C">
        <w:rPr>
          <w:sz w:val="36"/>
          <w:szCs w:val="36"/>
        </w:rPr>
        <w:t>Участие в мероприятии приняли ректор Алексей Комиссаров и многочисленные гости, включая олимпийского чемпиона Юрия Борзаковского и депутата ГД РФ Евгения Ревенко. Спорт всегда был неотъемлемой частью жизни академии, и этот забег стал традицией празднования.</w:t>
      </w:r>
      <w:r>
        <w:rPr>
          <w:sz w:val="36"/>
          <w:szCs w:val="36"/>
        </w:rPr>
        <w:t xml:space="preserve"> </w:t>
      </w:r>
      <w:r w:rsidR="00933B8E">
        <w:rPr>
          <w:sz w:val="36"/>
          <w:szCs w:val="36"/>
        </w:rPr>
        <w:t>«</w:t>
      </w:r>
      <w:r w:rsidRPr="00B46A4C">
        <w:rPr>
          <w:sz w:val="36"/>
          <w:szCs w:val="36"/>
        </w:rPr>
        <w:t xml:space="preserve">Более 100 лет </w:t>
      </w:r>
      <w:r w:rsidRPr="00B46A4C">
        <w:rPr>
          <w:sz w:val="36"/>
          <w:szCs w:val="36"/>
        </w:rPr>
        <w:lastRenderedPageBreak/>
        <w:t>Академия идет в ногу со временем, готовя управленческие кадры для страны. Сегодня нет ни одного региона, министерства или крупной компании, где бы на руководящих позициях ни трудились наши выпускники</w:t>
      </w:r>
      <w:r w:rsidR="00933B8E">
        <w:rPr>
          <w:sz w:val="36"/>
          <w:szCs w:val="36"/>
        </w:rPr>
        <w:t>»</w:t>
      </w:r>
      <w:r w:rsidRPr="00B46A4C">
        <w:rPr>
          <w:sz w:val="36"/>
          <w:szCs w:val="36"/>
        </w:rPr>
        <w:t>, – отметил ректор Алексей Комиссаров.</w:t>
      </w:r>
    </w:p>
    <w:p w14:paraId="5140611D" w14:textId="10912985" w:rsidR="00816EA6" w:rsidRPr="00B46A4C" w:rsidRDefault="00816EA6" w:rsidP="00816EA6">
      <w:pPr>
        <w:ind w:right="849"/>
        <w:rPr>
          <w:sz w:val="36"/>
          <w:szCs w:val="36"/>
        </w:rPr>
      </w:pPr>
      <w:r w:rsidRPr="00B46A4C">
        <w:rPr>
          <w:sz w:val="36"/>
          <w:szCs w:val="36"/>
        </w:rPr>
        <w:t xml:space="preserve">История Российской академии народного хозяйства и государственной службы при Президенте Российской Федерации началась в 1921 году. Именно тогда Совет Народных Комиссаров РСФСР за подписью Владимира Ленина постановил основать это учебное заведение. Спустя многие годы, 20 сентября 2010 года, указом президента Владимира Путина была создана Российская академия народного хозяйства и государственной службы </w:t>
      </w:r>
      <w:r w:rsidR="00933B8E">
        <w:rPr>
          <w:sz w:val="36"/>
          <w:szCs w:val="36"/>
        </w:rPr>
        <w:t>-</w:t>
      </w:r>
      <w:r w:rsidRPr="00B46A4C">
        <w:rPr>
          <w:sz w:val="36"/>
          <w:szCs w:val="36"/>
        </w:rPr>
        <w:t>РАНХиГС.</w:t>
      </w:r>
      <w:r>
        <w:rPr>
          <w:sz w:val="36"/>
          <w:szCs w:val="36"/>
        </w:rPr>
        <w:t xml:space="preserve"> </w:t>
      </w:r>
      <w:r w:rsidRPr="00B46A4C">
        <w:rPr>
          <w:sz w:val="36"/>
          <w:szCs w:val="36"/>
        </w:rPr>
        <w:t xml:space="preserve">Еще одним из главных событий праздничного дня также стало награждение победителей </w:t>
      </w:r>
      <w:r w:rsidR="00933B8E">
        <w:rPr>
          <w:sz w:val="36"/>
          <w:szCs w:val="36"/>
        </w:rPr>
        <w:t>«</w:t>
      </w:r>
      <w:r w:rsidRPr="00B46A4C">
        <w:rPr>
          <w:sz w:val="36"/>
          <w:szCs w:val="36"/>
        </w:rPr>
        <w:t>Академических игр Дружбы</w:t>
      </w:r>
      <w:r w:rsidR="00933B8E">
        <w:rPr>
          <w:sz w:val="36"/>
          <w:szCs w:val="36"/>
        </w:rPr>
        <w:t>»</w:t>
      </w:r>
      <w:r w:rsidRPr="00B46A4C">
        <w:rPr>
          <w:sz w:val="36"/>
          <w:szCs w:val="36"/>
        </w:rPr>
        <w:t xml:space="preserve"> с участием 17 филиалов Академии. Министр спорта Михаил Дегтярев вручил награды студентам, подчеркнув их стремление совмещать учебу и спорт. Абсолютными победителями стали команды из Москвы, а также из Санкт-Петербурга, Нижнего Новгорода, Калининграда и Саратова.</w:t>
      </w:r>
      <w:r>
        <w:rPr>
          <w:sz w:val="36"/>
          <w:szCs w:val="36"/>
        </w:rPr>
        <w:t xml:space="preserve"> </w:t>
      </w:r>
      <w:r w:rsidRPr="00B46A4C">
        <w:rPr>
          <w:sz w:val="36"/>
          <w:szCs w:val="36"/>
        </w:rPr>
        <w:t>Праздничная программа включала не только спортивные мероприятия, но и образовательные лекции. Спикеры рассказали студентам о навыках самопрезентации и эффективного управления временем. Среди приглашенных лекторов были также эксперты по лидерству и командной работе.</w:t>
      </w:r>
      <w:r>
        <w:rPr>
          <w:sz w:val="36"/>
          <w:szCs w:val="36"/>
        </w:rPr>
        <w:t xml:space="preserve"> </w:t>
      </w:r>
      <w:r w:rsidRPr="00B46A4C">
        <w:rPr>
          <w:sz w:val="36"/>
          <w:szCs w:val="36"/>
        </w:rPr>
        <w:t xml:space="preserve">Команда Академии регулярно работает над улучшением условий учебы и работы. Руководство формирует комфортную среду для научной и образовательной деятельности, досуга и творчества. Вуз также предоставляет широкие возможности для профессионального и личностного развития сотрудникам, продвигает программы </w:t>
      </w:r>
      <w:r w:rsidRPr="00B46A4C">
        <w:rPr>
          <w:sz w:val="36"/>
          <w:szCs w:val="36"/>
        </w:rPr>
        <w:lastRenderedPageBreak/>
        <w:t>обучения и развития, курсы повышения квалификации и участие в научных исследованиях и конференциях.</w:t>
      </w:r>
    </w:p>
    <w:p w14:paraId="2DDA87E1" w14:textId="136CB4C9" w:rsidR="00816EA6" w:rsidRDefault="00816EA6" w:rsidP="00816EA6">
      <w:pPr>
        <w:ind w:right="849"/>
        <w:rPr>
          <w:sz w:val="36"/>
          <w:szCs w:val="36"/>
        </w:rPr>
      </w:pPr>
      <w:r w:rsidRPr="00B46A4C">
        <w:rPr>
          <w:sz w:val="36"/>
          <w:szCs w:val="36"/>
        </w:rPr>
        <w:t xml:space="preserve">Праздник завершился традиционным разрезанием огромного десятикилограммового медовика. Первые куски торта отрезали члены студенческого совета. Весь день на различных площадках кампуса проходили интерактивы, концерты и мастер-классы, а вечером всех ждал сюрприз </w:t>
      </w:r>
      <w:r w:rsidR="00933B8E">
        <w:rPr>
          <w:sz w:val="36"/>
          <w:szCs w:val="36"/>
        </w:rPr>
        <w:t>-</w:t>
      </w:r>
      <w:r w:rsidRPr="00B46A4C">
        <w:rPr>
          <w:sz w:val="36"/>
          <w:szCs w:val="36"/>
        </w:rPr>
        <w:t xml:space="preserve"> выступление группы IOWA и </w:t>
      </w:r>
      <w:r w:rsidR="00933B8E">
        <w:rPr>
          <w:sz w:val="36"/>
          <w:szCs w:val="36"/>
        </w:rPr>
        <w:t>«</w:t>
      </w:r>
      <w:r w:rsidRPr="00B46A4C">
        <w:rPr>
          <w:sz w:val="36"/>
          <w:szCs w:val="36"/>
        </w:rPr>
        <w:t>ВИА 5 Корпус</w:t>
      </w:r>
      <w:r w:rsidR="00933B8E">
        <w:rPr>
          <w:sz w:val="36"/>
          <w:szCs w:val="36"/>
        </w:rPr>
        <w:t>»</w:t>
      </w:r>
      <w:r w:rsidRPr="00B46A4C">
        <w:rPr>
          <w:sz w:val="36"/>
          <w:szCs w:val="36"/>
        </w:rPr>
        <w:t>, где пел сам ректор Академии.</w:t>
      </w:r>
      <w:r>
        <w:rPr>
          <w:sz w:val="36"/>
          <w:szCs w:val="36"/>
        </w:rPr>
        <w:t xml:space="preserve"> </w:t>
      </w:r>
      <w:r w:rsidRPr="00B46A4C">
        <w:rPr>
          <w:sz w:val="36"/>
          <w:szCs w:val="36"/>
        </w:rPr>
        <w:t xml:space="preserve">Сегодня Академии поручено вырастить новую управленческую элиту России. Вуз целенаправленно реализует ряд образовательных программ, среди которых </w:t>
      </w:r>
      <w:r w:rsidR="00933B8E">
        <w:rPr>
          <w:sz w:val="36"/>
          <w:szCs w:val="36"/>
        </w:rPr>
        <w:t>«</w:t>
      </w:r>
      <w:r w:rsidRPr="00B46A4C">
        <w:rPr>
          <w:sz w:val="36"/>
          <w:szCs w:val="36"/>
        </w:rPr>
        <w:t>Школа губернаторов</w:t>
      </w:r>
      <w:r w:rsidR="00933B8E">
        <w:rPr>
          <w:sz w:val="36"/>
          <w:szCs w:val="36"/>
        </w:rPr>
        <w:t>»</w:t>
      </w:r>
      <w:r w:rsidRPr="00B46A4C">
        <w:rPr>
          <w:sz w:val="36"/>
          <w:szCs w:val="36"/>
        </w:rPr>
        <w:t xml:space="preserve"> и </w:t>
      </w:r>
      <w:r w:rsidR="00933B8E">
        <w:rPr>
          <w:sz w:val="36"/>
          <w:szCs w:val="36"/>
        </w:rPr>
        <w:t>«</w:t>
      </w:r>
      <w:r w:rsidRPr="00B46A4C">
        <w:rPr>
          <w:sz w:val="36"/>
          <w:szCs w:val="36"/>
        </w:rPr>
        <w:t>Школа мэров</w:t>
      </w:r>
      <w:r w:rsidR="00933B8E">
        <w:rPr>
          <w:sz w:val="36"/>
          <w:szCs w:val="36"/>
        </w:rPr>
        <w:t>»</w:t>
      </w:r>
      <w:r w:rsidRPr="00B46A4C">
        <w:rPr>
          <w:sz w:val="36"/>
          <w:szCs w:val="36"/>
        </w:rPr>
        <w:t xml:space="preserve">. Выпускники образовательного заведения занимают руководящие посты в федеральных и региональных органах исполнительной власти, в </w:t>
      </w:r>
      <w:proofErr w:type="spellStart"/>
      <w:r w:rsidRPr="00B46A4C">
        <w:rPr>
          <w:sz w:val="36"/>
          <w:szCs w:val="36"/>
        </w:rPr>
        <w:t>госкорпарациях</w:t>
      </w:r>
      <w:proofErr w:type="spellEnd"/>
      <w:r w:rsidRPr="00B46A4C">
        <w:rPr>
          <w:sz w:val="36"/>
          <w:szCs w:val="36"/>
        </w:rPr>
        <w:t xml:space="preserve"> и институтах развития.</w:t>
      </w:r>
      <w:r>
        <w:rPr>
          <w:sz w:val="36"/>
          <w:szCs w:val="36"/>
        </w:rPr>
        <w:t xml:space="preserve"> </w:t>
      </w:r>
      <w:r w:rsidRPr="00B46A4C">
        <w:rPr>
          <w:sz w:val="36"/>
          <w:szCs w:val="36"/>
        </w:rPr>
        <w:t>Празднования прошли по всей стране – всего в торжествах приняли участие 42 региона присутствия вуза. В Калининграде состоялся конкурс кондитеров, а в Санкт-Петербурге студенты традиционно посадили сирень.</w:t>
      </w:r>
      <w:r>
        <w:rPr>
          <w:sz w:val="36"/>
          <w:szCs w:val="36"/>
        </w:rPr>
        <w:t xml:space="preserve"> </w:t>
      </w:r>
      <w:r w:rsidRPr="00B46A4C">
        <w:rPr>
          <w:sz w:val="36"/>
          <w:szCs w:val="36"/>
        </w:rPr>
        <w:t>Также одной из ключевых задач, который ставит перед собой Академия, – обеспечить быструю интеграцию управленцев новых регионов в юридическое и экономическое пространство для укрепления государственного суверенитета Российской Федерации.</w:t>
      </w:r>
      <w:r>
        <w:rPr>
          <w:sz w:val="36"/>
          <w:szCs w:val="36"/>
        </w:rPr>
        <w:t xml:space="preserve"> </w:t>
      </w:r>
      <w:r w:rsidR="00933B8E">
        <w:rPr>
          <w:sz w:val="36"/>
          <w:szCs w:val="36"/>
        </w:rPr>
        <w:t>«</w:t>
      </w:r>
      <w:r w:rsidRPr="00B46A4C">
        <w:rPr>
          <w:sz w:val="36"/>
          <w:szCs w:val="36"/>
        </w:rPr>
        <w:t>Впереди нас ждет еще больше вызовов, достижений и непростых задач. Не сомневаюсь, что у нас все получится, что мы сделаем нашу Академию еще лучше и сильнее. Потому что у нас самые лучшие профессиональные сотрудники, замечательные талантливые студенты и все мы любим нашу Академию!</w:t>
      </w:r>
      <w:r w:rsidR="00933B8E">
        <w:rPr>
          <w:sz w:val="36"/>
          <w:szCs w:val="36"/>
        </w:rPr>
        <w:t>»</w:t>
      </w:r>
      <w:r w:rsidRPr="00B46A4C">
        <w:rPr>
          <w:sz w:val="36"/>
          <w:szCs w:val="36"/>
        </w:rPr>
        <w:t xml:space="preserve"> – резюмировал ректор.</w:t>
      </w:r>
    </w:p>
    <w:p w14:paraId="339B7D42" w14:textId="77777777" w:rsidR="00816EA6" w:rsidRPr="00BA51DA" w:rsidRDefault="00816EA6" w:rsidP="00816EA6">
      <w:pPr>
        <w:ind w:right="849"/>
        <w:rPr>
          <w:sz w:val="36"/>
          <w:szCs w:val="36"/>
        </w:rPr>
      </w:pPr>
    </w:p>
    <w:p w14:paraId="6F21217E" w14:textId="77777777" w:rsidR="00816EA6" w:rsidRDefault="00816EA6" w:rsidP="00816EA6">
      <w:pPr>
        <w:ind w:right="849"/>
        <w:rPr>
          <w:sz w:val="36"/>
          <w:szCs w:val="36"/>
        </w:rPr>
      </w:pPr>
      <w:r>
        <w:rPr>
          <w:sz w:val="36"/>
          <w:szCs w:val="36"/>
        </w:rPr>
        <w:t>25</w:t>
      </w:r>
      <w:r w:rsidRPr="00BA51DA">
        <w:rPr>
          <w:sz w:val="36"/>
          <w:szCs w:val="36"/>
        </w:rPr>
        <w:t>-</w:t>
      </w:r>
      <w:r>
        <w:rPr>
          <w:sz w:val="36"/>
          <w:szCs w:val="36"/>
        </w:rPr>
        <w:t>9</w:t>
      </w:r>
      <w:r w:rsidRPr="00BA51DA">
        <w:rPr>
          <w:sz w:val="36"/>
          <w:szCs w:val="36"/>
        </w:rPr>
        <w:t>-24</w:t>
      </w:r>
    </w:p>
    <w:p w14:paraId="650EDAC7" w14:textId="77777777" w:rsidR="00816EA6" w:rsidRPr="00CF04C8" w:rsidRDefault="00816EA6" w:rsidP="00816EA6">
      <w:pPr>
        <w:ind w:right="849"/>
        <w:rPr>
          <w:sz w:val="36"/>
          <w:szCs w:val="36"/>
        </w:rPr>
      </w:pPr>
      <w:proofErr w:type="gramStart"/>
      <w:r>
        <w:rPr>
          <w:sz w:val="36"/>
          <w:szCs w:val="36"/>
        </w:rPr>
        <w:lastRenderedPageBreak/>
        <w:t xml:space="preserve">Вести  </w:t>
      </w:r>
      <w:r w:rsidRPr="00CF04C8">
        <w:rPr>
          <w:sz w:val="36"/>
          <w:szCs w:val="36"/>
        </w:rPr>
        <w:t>Только</w:t>
      </w:r>
      <w:proofErr w:type="gramEnd"/>
      <w:r w:rsidRPr="00CF04C8">
        <w:rPr>
          <w:sz w:val="36"/>
          <w:szCs w:val="36"/>
        </w:rPr>
        <w:t xml:space="preserve"> бунт общества и территориальных центров комплектования (</w:t>
      </w:r>
      <w:bookmarkStart w:id="56" w:name="_Hlk178157268"/>
      <w:r w:rsidRPr="00CF04C8">
        <w:rPr>
          <w:sz w:val="36"/>
          <w:szCs w:val="36"/>
        </w:rPr>
        <w:t>ТЦК</w:t>
      </w:r>
      <w:bookmarkEnd w:id="56"/>
      <w:r w:rsidRPr="00CF04C8">
        <w:rPr>
          <w:sz w:val="36"/>
          <w:szCs w:val="36"/>
        </w:rPr>
        <w:t>) может остановить принудительную мобилизацию на Украине, считает пленный военнослужащий ВСУ Николай Юрченко.</w:t>
      </w:r>
    </w:p>
    <w:p w14:paraId="05EBF5D0" w14:textId="02D66622" w:rsidR="00816EA6" w:rsidRPr="00CF04C8" w:rsidRDefault="00816EA6" w:rsidP="00816EA6">
      <w:pPr>
        <w:ind w:right="849"/>
        <w:rPr>
          <w:sz w:val="36"/>
          <w:szCs w:val="36"/>
        </w:rPr>
      </w:pPr>
      <w:r w:rsidRPr="00CF04C8">
        <w:rPr>
          <w:sz w:val="36"/>
          <w:szCs w:val="36"/>
        </w:rPr>
        <w:t xml:space="preserve">По его словам, для отлова призывников при ТЦК Украины формируют </w:t>
      </w:r>
      <w:proofErr w:type="spellStart"/>
      <w:r w:rsidRPr="00CF04C8">
        <w:rPr>
          <w:sz w:val="36"/>
          <w:szCs w:val="36"/>
        </w:rPr>
        <w:t>спецроты</w:t>
      </w:r>
      <w:proofErr w:type="spellEnd"/>
      <w:r w:rsidRPr="00CF04C8">
        <w:rPr>
          <w:sz w:val="36"/>
          <w:szCs w:val="36"/>
        </w:rPr>
        <w:t xml:space="preserve">. В состав таких подразделений входят якобы ограниченно годные к службе мужчины. Взятый в плен на </w:t>
      </w:r>
      <w:proofErr w:type="spellStart"/>
      <w:r w:rsidRPr="00CF04C8">
        <w:rPr>
          <w:sz w:val="36"/>
          <w:szCs w:val="36"/>
        </w:rPr>
        <w:t>угледарском</w:t>
      </w:r>
      <w:proofErr w:type="spellEnd"/>
      <w:r w:rsidRPr="00CF04C8">
        <w:rPr>
          <w:sz w:val="36"/>
          <w:szCs w:val="36"/>
        </w:rPr>
        <w:t xml:space="preserve"> направлении военнослужащий 58-й отдельной мотопехотной бригады ВСУ Николай Юрченко сам работал в ТЦК. По его словам, он был отправлен на передовую потому, что </w:t>
      </w:r>
      <w:r w:rsidR="00933B8E">
        <w:rPr>
          <w:sz w:val="36"/>
          <w:szCs w:val="36"/>
        </w:rPr>
        <w:t>«</w:t>
      </w:r>
      <w:r w:rsidRPr="00CF04C8">
        <w:rPr>
          <w:sz w:val="36"/>
          <w:szCs w:val="36"/>
        </w:rPr>
        <w:t>завалил план</w:t>
      </w:r>
      <w:r w:rsidR="00933B8E">
        <w:rPr>
          <w:sz w:val="36"/>
          <w:szCs w:val="36"/>
        </w:rPr>
        <w:t>»</w:t>
      </w:r>
      <w:r w:rsidRPr="00CF04C8">
        <w:rPr>
          <w:sz w:val="36"/>
          <w:szCs w:val="36"/>
        </w:rPr>
        <w:t xml:space="preserve"> по отлову военнообязанных.</w:t>
      </w:r>
    </w:p>
    <w:p w14:paraId="4841E728" w14:textId="77777777" w:rsidR="00816EA6" w:rsidRPr="00CF04C8" w:rsidRDefault="00816EA6" w:rsidP="00816EA6">
      <w:pPr>
        <w:ind w:right="849"/>
        <w:rPr>
          <w:sz w:val="36"/>
          <w:szCs w:val="36"/>
        </w:rPr>
      </w:pPr>
    </w:p>
    <w:p w14:paraId="234DC505" w14:textId="010B6D48" w:rsidR="00816EA6" w:rsidRPr="00CF04C8" w:rsidRDefault="00933B8E" w:rsidP="00816EA6">
      <w:pPr>
        <w:ind w:right="849"/>
        <w:rPr>
          <w:sz w:val="36"/>
          <w:szCs w:val="36"/>
        </w:rPr>
      </w:pPr>
      <w:r>
        <w:rPr>
          <w:sz w:val="36"/>
          <w:szCs w:val="36"/>
        </w:rPr>
        <w:t>«</w:t>
      </w:r>
      <w:r w:rsidR="00816EA6" w:rsidRPr="00CF04C8">
        <w:rPr>
          <w:sz w:val="36"/>
          <w:szCs w:val="36"/>
        </w:rPr>
        <w:t>Есть штатное количество сотрудников ТЦК, а есть еще так называемая рота охраны, которая находится при ТЦК, – разъяснил мобилизованный из Житомирской области экс-военком. – Вот на нее и скидывают как правило (отлов людей на улицах)</w:t>
      </w:r>
      <w:r>
        <w:rPr>
          <w:sz w:val="36"/>
          <w:szCs w:val="36"/>
        </w:rPr>
        <w:t>»</w:t>
      </w:r>
      <w:r w:rsidR="00816EA6" w:rsidRPr="00CF04C8">
        <w:rPr>
          <w:sz w:val="36"/>
          <w:szCs w:val="36"/>
        </w:rPr>
        <w:t>.</w:t>
      </w:r>
    </w:p>
    <w:p w14:paraId="798C2256" w14:textId="77777777" w:rsidR="00816EA6" w:rsidRPr="00CF04C8" w:rsidRDefault="00816EA6" w:rsidP="00816EA6">
      <w:pPr>
        <w:ind w:right="849"/>
        <w:rPr>
          <w:sz w:val="36"/>
          <w:szCs w:val="36"/>
        </w:rPr>
      </w:pPr>
    </w:p>
    <w:p w14:paraId="100E2F10" w14:textId="45B72E5F" w:rsidR="00816EA6" w:rsidRPr="00CF04C8" w:rsidRDefault="00816EA6" w:rsidP="00816EA6">
      <w:pPr>
        <w:ind w:right="849"/>
        <w:rPr>
          <w:sz w:val="36"/>
          <w:szCs w:val="36"/>
        </w:rPr>
      </w:pPr>
      <w:r w:rsidRPr="00CF04C8">
        <w:rPr>
          <w:sz w:val="36"/>
          <w:szCs w:val="36"/>
        </w:rPr>
        <w:t xml:space="preserve">Юрченко призвал своих коллег, украинских военкомов, учитывать перспективу того, что они окажутся на линии фронта вместе с теми, кого они насильно отправляют в ряды ВСУ. Видео с Юрченко в эфире показал телеканал </w:t>
      </w:r>
      <w:r w:rsidR="00933B8E">
        <w:rPr>
          <w:sz w:val="36"/>
          <w:szCs w:val="36"/>
        </w:rPr>
        <w:t>«</w:t>
      </w:r>
      <w:r w:rsidRPr="00CF04C8">
        <w:rPr>
          <w:sz w:val="36"/>
          <w:szCs w:val="36"/>
        </w:rPr>
        <w:t>Россия 24</w:t>
      </w:r>
      <w:r w:rsidR="00933B8E">
        <w:rPr>
          <w:sz w:val="36"/>
          <w:szCs w:val="36"/>
        </w:rPr>
        <w:t>»</w:t>
      </w:r>
      <w:r w:rsidRPr="00CF04C8">
        <w:rPr>
          <w:sz w:val="36"/>
          <w:szCs w:val="36"/>
        </w:rPr>
        <w:t>. Он также попросил прощения у всех, кого он мобилизовал и отправил в ряды ВСУ.</w:t>
      </w:r>
    </w:p>
    <w:p w14:paraId="0B3028FF" w14:textId="77777777" w:rsidR="00816EA6" w:rsidRPr="00CF04C8" w:rsidRDefault="00816EA6" w:rsidP="00816EA6">
      <w:pPr>
        <w:ind w:right="849"/>
        <w:rPr>
          <w:sz w:val="36"/>
          <w:szCs w:val="36"/>
        </w:rPr>
      </w:pPr>
    </w:p>
    <w:p w14:paraId="51A16A3F" w14:textId="77777777" w:rsidR="00816EA6" w:rsidRDefault="00816EA6" w:rsidP="00816EA6">
      <w:pPr>
        <w:ind w:right="849"/>
        <w:rPr>
          <w:sz w:val="36"/>
          <w:szCs w:val="36"/>
        </w:rPr>
      </w:pPr>
      <w:r w:rsidRPr="00CF04C8">
        <w:rPr>
          <w:sz w:val="36"/>
          <w:szCs w:val="36"/>
        </w:rPr>
        <w:t xml:space="preserve">Экс-военком вместе со своим сослуживцем сдался в плен российским войскам. В то время, когда эвакуационная группа переправляла сдавшихся в плен двух военнослужащих 58-й отдельной мотопехотной бригады в безопасное место, они были атакованы украинским беспилотником. Юрченко получил </w:t>
      </w:r>
      <w:r w:rsidRPr="00CF04C8">
        <w:rPr>
          <w:sz w:val="36"/>
          <w:szCs w:val="36"/>
        </w:rPr>
        <w:lastRenderedPageBreak/>
        <w:t>осколочные ранения лица и шеи после сброса боеприпаса с дрона ВСУ.</w:t>
      </w:r>
    </w:p>
    <w:p w14:paraId="3875C1C9" w14:textId="77777777" w:rsidR="00816EA6" w:rsidRPr="00BA51DA" w:rsidRDefault="00816EA6" w:rsidP="00816EA6">
      <w:pPr>
        <w:ind w:right="849"/>
        <w:rPr>
          <w:sz w:val="36"/>
          <w:szCs w:val="36"/>
        </w:rPr>
      </w:pPr>
    </w:p>
    <w:p w14:paraId="18982020" w14:textId="77777777" w:rsidR="00816EA6" w:rsidRDefault="00816EA6" w:rsidP="00816EA6">
      <w:pPr>
        <w:ind w:right="849"/>
        <w:rPr>
          <w:sz w:val="36"/>
          <w:szCs w:val="36"/>
        </w:rPr>
      </w:pPr>
      <w:r>
        <w:rPr>
          <w:sz w:val="36"/>
          <w:szCs w:val="36"/>
        </w:rPr>
        <w:t>25</w:t>
      </w:r>
      <w:r w:rsidRPr="00BA51DA">
        <w:rPr>
          <w:sz w:val="36"/>
          <w:szCs w:val="36"/>
        </w:rPr>
        <w:t>-</w:t>
      </w:r>
      <w:r>
        <w:rPr>
          <w:sz w:val="36"/>
          <w:szCs w:val="36"/>
        </w:rPr>
        <w:t>9</w:t>
      </w:r>
      <w:r w:rsidRPr="00BA51DA">
        <w:rPr>
          <w:sz w:val="36"/>
          <w:szCs w:val="36"/>
        </w:rPr>
        <w:t>-24</w:t>
      </w:r>
    </w:p>
    <w:p w14:paraId="1F1538E1" w14:textId="77777777" w:rsidR="00816EA6" w:rsidRPr="00F71514" w:rsidRDefault="00816EA6" w:rsidP="00816EA6">
      <w:pPr>
        <w:ind w:right="849"/>
        <w:rPr>
          <w:sz w:val="36"/>
          <w:szCs w:val="36"/>
        </w:rPr>
      </w:pPr>
      <w:r>
        <w:rPr>
          <w:sz w:val="36"/>
          <w:szCs w:val="36"/>
        </w:rPr>
        <w:t xml:space="preserve">Вести </w:t>
      </w:r>
      <w:bookmarkStart w:id="57" w:name="_Hlk178170030"/>
      <w:r w:rsidRPr="00F71514">
        <w:rPr>
          <w:sz w:val="36"/>
          <w:szCs w:val="36"/>
        </w:rPr>
        <w:t>Часть польских городов столкнулась с угрозой новой волны наводнений</w:t>
      </w:r>
      <w:bookmarkEnd w:id="57"/>
      <w:r w:rsidRPr="00F71514">
        <w:rPr>
          <w:sz w:val="36"/>
          <w:szCs w:val="36"/>
        </w:rPr>
        <w:t>, сообщил Институт метеорологии и водного хозяйства (IMGW) Польши.</w:t>
      </w:r>
    </w:p>
    <w:p w14:paraId="0C33CDA2" w14:textId="23CA0AFB" w:rsidR="00816EA6" w:rsidRDefault="00816EA6" w:rsidP="00816EA6">
      <w:pPr>
        <w:ind w:right="849"/>
        <w:rPr>
          <w:sz w:val="36"/>
          <w:szCs w:val="36"/>
        </w:rPr>
      </w:pPr>
      <w:r w:rsidRPr="00F71514">
        <w:rPr>
          <w:sz w:val="36"/>
          <w:szCs w:val="36"/>
        </w:rPr>
        <w:t xml:space="preserve">В сообщении ведомства говорится, что 25 сентября в городе Новая соль на юге страны уровень воды поднялся до 625 </w:t>
      </w:r>
      <w:r>
        <w:rPr>
          <w:sz w:val="36"/>
          <w:szCs w:val="36"/>
        </w:rPr>
        <w:t>см</w:t>
      </w:r>
      <w:r w:rsidRPr="00F71514">
        <w:rPr>
          <w:sz w:val="36"/>
          <w:szCs w:val="36"/>
        </w:rPr>
        <w:t xml:space="preserve"> при аварийном показателе 450 </w:t>
      </w:r>
      <w:r>
        <w:rPr>
          <w:sz w:val="36"/>
          <w:szCs w:val="36"/>
        </w:rPr>
        <w:t>см</w:t>
      </w:r>
      <w:r w:rsidRPr="00F71514">
        <w:rPr>
          <w:sz w:val="36"/>
          <w:szCs w:val="36"/>
        </w:rPr>
        <w:t xml:space="preserve">, в городе </w:t>
      </w:r>
      <w:proofErr w:type="spellStart"/>
      <w:r w:rsidRPr="00F71514">
        <w:rPr>
          <w:sz w:val="36"/>
          <w:szCs w:val="36"/>
        </w:rPr>
        <w:t>Цигацица</w:t>
      </w:r>
      <w:proofErr w:type="spellEnd"/>
      <w:r w:rsidRPr="00F71514">
        <w:rPr>
          <w:sz w:val="36"/>
          <w:szCs w:val="36"/>
        </w:rPr>
        <w:t xml:space="preserve"> – до 636 </w:t>
      </w:r>
      <w:r>
        <w:rPr>
          <w:sz w:val="36"/>
          <w:szCs w:val="36"/>
        </w:rPr>
        <w:t>см</w:t>
      </w:r>
      <w:r w:rsidRPr="00F71514">
        <w:rPr>
          <w:sz w:val="36"/>
          <w:szCs w:val="36"/>
        </w:rPr>
        <w:t xml:space="preserve"> при аварийном уровне 400 </w:t>
      </w:r>
      <w:r>
        <w:rPr>
          <w:sz w:val="36"/>
          <w:szCs w:val="36"/>
        </w:rPr>
        <w:t>см</w:t>
      </w:r>
      <w:r w:rsidRPr="00F71514">
        <w:rPr>
          <w:sz w:val="36"/>
          <w:szCs w:val="36"/>
        </w:rPr>
        <w:t xml:space="preserve">. В населенном пункте </w:t>
      </w:r>
      <w:proofErr w:type="spellStart"/>
      <w:r w:rsidRPr="00F71514">
        <w:rPr>
          <w:sz w:val="36"/>
          <w:szCs w:val="36"/>
        </w:rPr>
        <w:t>Нетков</w:t>
      </w:r>
      <w:proofErr w:type="spellEnd"/>
      <w:r w:rsidRPr="00F71514">
        <w:rPr>
          <w:sz w:val="36"/>
          <w:szCs w:val="36"/>
        </w:rPr>
        <w:t xml:space="preserve"> уровень воды в реке Одра поднялся до 638 </w:t>
      </w:r>
      <w:r>
        <w:rPr>
          <w:sz w:val="36"/>
          <w:szCs w:val="36"/>
        </w:rPr>
        <w:t>см</w:t>
      </w:r>
      <w:r w:rsidRPr="00F71514">
        <w:rPr>
          <w:sz w:val="36"/>
          <w:szCs w:val="36"/>
        </w:rPr>
        <w:t xml:space="preserve"> при аварийном уровне 400 </w:t>
      </w:r>
      <w:r>
        <w:rPr>
          <w:sz w:val="36"/>
          <w:szCs w:val="36"/>
        </w:rPr>
        <w:t>см</w:t>
      </w:r>
      <w:r w:rsidRPr="00F71514">
        <w:rPr>
          <w:sz w:val="36"/>
          <w:szCs w:val="36"/>
        </w:rPr>
        <w:t xml:space="preserve">, а в городе </w:t>
      </w:r>
      <w:proofErr w:type="spellStart"/>
      <w:r w:rsidRPr="00F71514">
        <w:rPr>
          <w:sz w:val="36"/>
          <w:szCs w:val="36"/>
        </w:rPr>
        <w:t>Слубице</w:t>
      </w:r>
      <w:proofErr w:type="spellEnd"/>
      <w:r w:rsidRPr="00F71514">
        <w:rPr>
          <w:sz w:val="36"/>
          <w:szCs w:val="36"/>
        </w:rPr>
        <w:t xml:space="preserve">, который граничит с Германией, он поднялся до 544 </w:t>
      </w:r>
      <w:r>
        <w:rPr>
          <w:sz w:val="36"/>
          <w:szCs w:val="36"/>
        </w:rPr>
        <w:t>см</w:t>
      </w:r>
      <w:r w:rsidRPr="00F71514">
        <w:rPr>
          <w:sz w:val="36"/>
          <w:szCs w:val="36"/>
        </w:rPr>
        <w:t xml:space="preserve"> при аварийном показателе в 410 </w:t>
      </w:r>
      <w:r>
        <w:rPr>
          <w:sz w:val="36"/>
          <w:szCs w:val="36"/>
        </w:rPr>
        <w:t>см</w:t>
      </w:r>
      <w:r w:rsidRPr="00F71514">
        <w:rPr>
          <w:sz w:val="36"/>
          <w:szCs w:val="36"/>
        </w:rPr>
        <w:t>.</w:t>
      </w:r>
      <w:r>
        <w:rPr>
          <w:sz w:val="36"/>
          <w:szCs w:val="36"/>
        </w:rPr>
        <w:t xml:space="preserve"> </w:t>
      </w:r>
      <w:r w:rsidRPr="00F71514">
        <w:rPr>
          <w:sz w:val="36"/>
          <w:szCs w:val="36"/>
        </w:rPr>
        <w:t xml:space="preserve">Специалисты IMGW прогнозируют, что такая ситуация сохранится в ближайшие дни, поскольку в эти дни ожидается </w:t>
      </w:r>
      <w:r w:rsidR="00933B8E">
        <w:rPr>
          <w:sz w:val="36"/>
          <w:szCs w:val="36"/>
        </w:rPr>
        <w:t>«</w:t>
      </w:r>
      <w:r w:rsidRPr="00F71514">
        <w:rPr>
          <w:sz w:val="36"/>
          <w:szCs w:val="36"/>
        </w:rPr>
        <w:t>кульминация приливной волны</w:t>
      </w:r>
      <w:r w:rsidR="00933B8E">
        <w:rPr>
          <w:sz w:val="36"/>
          <w:szCs w:val="36"/>
        </w:rPr>
        <w:t>»</w:t>
      </w:r>
      <w:r w:rsidRPr="00F71514">
        <w:rPr>
          <w:sz w:val="36"/>
          <w:szCs w:val="36"/>
        </w:rPr>
        <w:t>.</w:t>
      </w:r>
      <w:r>
        <w:rPr>
          <w:sz w:val="36"/>
          <w:szCs w:val="36"/>
        </w:rPr>
        <w:t xml:space="preserve"> </w:t>
      </w:r>
      <w:r w:rsidRPr="00F71514">
        <w:rPr>
          <w:sz w:val="36"/>
          <w:szCs w:val="36"/>
        </w:rPr>
        <w:t>На юге Польши ранее произошло наводнение, из-за вышедших из берегов рек, затопленными оказалось большое количество населенных пунктов, а кабинет министров ввел режим стихийного бедствия на пострадавших территориях.</w:t>
      </w:r>
      <w:r>
        <w:rPr>
          <w:sz w:val="36"/>
          <w:szCs w:val="36"/>
        </w:rPr>
        <w:t xml:space="preserve"> </w:t>
      </w:r>
      <w:r w:rsidRPr="00F71514">
        <w:rPr>
          <w:sz w:val="36"/>
          <w:szCs w:val="36"/>
        </w:rPr>
        <w:t>Согласно официальной информации, жертвами стихии стали семь человек, но не исключено, что, когда уровень воды опустится, то количество погибших вырастет.</w:t>
      </w:r>
    </w:p>
    <w:p w14:paraId="3A6474AD" w14:textId="77777777" w:rsidR="00816EA6" w:rsidRPr="00BA51DA" w:rsidRDefault="00816EA6" w:rsidP="00816EA6">
      <w:pPr>
        <w:ind w:right="849"/>
        <w:rPr>
          <w:sz w:val="36"/>
          <w:szCs w:val="36"/>
        </w:rPr>
      </w:pPr>
    </w:p>
    <w:p w14:paraId="3ADCECDC" w14:textId="77777777" w:rsidR="00816EA6" w:rsidRDefault="00816EA6" w:rsidP="00816EA6">
      <w:pPr>
        <w:ind w:right="849"/>
        <w:rPr>
          <w:sz w:val="36"/>
          <w:szCs w:val="36"/>
        </w:rPr>
      </w:pPr>
      <w:r>
        <w:rPr>
          <w:sz w:val="36"/>
          <w:szCs w:val="36"/>
        </w:rPr>
        <w:t>26</w:t>
      </w:r>
      <w:r w:rsidRPr="00BA51DA">
        <w:rPr>
          <w:sz w:val="36"/>
          <w:szCs w:val="36"/>
        </w:rPr>
        <w:t>-</w:t>
      </w:r>
      <w:r>
        <w:rPr>
          <w:sz w:val="36"/>
          <w:szCs w:val="36"/>
        </w:rPr>
        <w:t>9</w:t>
      </w:r>
      <w:r w:rsidRPr="00BA51DA">
        <w:rPr>
          <w:sz w:val="36"/>
          <w:szCs w:val="36"/>
        </w:rPr>
        <w:t>-24</w:t>
      </w:r>
    </w:p>
    <w:p w14:paraId="48778FDC" w14:textId="77777777" w:rsidR="00816EA6" w:rsidRPr="005A0C12" w:rsidRDefault="00816EA6" w:rsidP="00816EA6">
      <w:pPr>
        <w:ind w:right="850"/>
        <w:rPr>
          <w:sz w:val="36"/>
          <w:szCs w:val="36"/>
        </w:rPr>
      </w:pPr>
      <w:r>
        <w:rPr>
          <w:sz w:val="36"/>
          <w:szCs w:val="36"/>
        </w:rPr>
        <w:t xml:space="preserve">ВДМ Счетная палата назвала количество заемщиков с двумя и более льготными ипотеками. Более сотни тысяч человек скупали жилье в инвестиционных целях. Почти 115 000 граждан с 2021 по 2023 г. включительно оформили два или более льготных ипотечных кредита на общую сумму 1,11 трлн руб., из </w:t>
      </w:r>
      <w:r>
        <w:rPr>
          <w:sz w:val="36"/>
          <w:szCs w:val="36"/>
        </w:rPr>
        <w:lastRenderedPageBreak/>
        <w:t xml:space="preserve">которой около 378 млрд руб. (34%) пришлось на массовую программу, а примерно 689 млрд руб. (62%) – на семейную ипотеку -= </w:t>
      </w:r>
      <w:r w:rsidRPr="005A0C12">
        <w:rPr>
          <w:sz w:val="36"/>
          <w:szCs w:val="36"/>
        </w:rPr>
        <w:t>Капитализация рынка акций Мосбиржи упала до минимума с июня 2023 года</w:t>
      </w:r>
    </w:p>
    <w:p w14:paraId="2DD6BFE4" w14:textId="43901E2C" w:rsidR="00816EA6" w:rsidRDefault="00816EA6" w:rsidP="00816EA6">
      <w:pPr>
        <w:ind w:right="850"/>
        <w:rPr>
          <w:sz w:val="36"/>
          <w:szCs w:val="36"/>
        </w:rPr>
      </w:pPr>
      <w:r w:rsidRPr="005A0C12">
        <w:rPr>
          <w:sz w:val="36"/>
          <w:szCs w:val="36"/>
        </w:rPr>
        <w:t>Из-за повышения ключевой ставки до 19% нисходящий тренд сохранится, ожидают эксперты</w:t>
      </w:r>
      <w:r>
        <w:rPr>
          <w:sz w:val="36"/>
          <w:szCs w:val="36"/>
        </w:rPr>
        <w:t xml:space="preserve"> -= </w:t>
      </w:r>
      <w:r w:rsidRPr="005A0C12">
        <w:rPr>
          <w:sz w:val="36"/>
          <w:szCs w:val="36"/>
        </w:rPr>
        <w:t>Российский венчурный рынок в первом полугодии вырос на 31%</w:t>
      </w:r>
      <w:r>
        <w:rPr>
          <w:sz w:val="36"/>
          <w:szCs w:val="36"/>
        </w:rPr>
        <w:t xml:space="preserve">. </w:t>
      </w:r>
      <w:r w:rsidRPr="005A0C12">
        <w:rPr>
          <w:sz w:val="36"/>
          <w:szCs w:val="36"/>
        </w:rPr>
        <w:t>Средний объем инвестиции увеличился, хотя количество сделок сокращается</w:t>
      </w:r>
      <w:r>
        <w:rPr>
          <w:sz w:val="36"/>
          <w:szCs w:val="36"/>
        </w:rPr>
        <w:t xml:space="preserve"> -= </w:t>
      </w:r>
      <w:r w:rsidRPr="005A0C12">
        <w:rPr>
          <w:sz w:val="36"/>
          <w:szCs w:val="36"/>
        </w:rPr>
        <w:t xml:space="preserve">Эксперты ожидают </w:t>
      </w:r>
      <w:r w:rsidR="00933B8E">
        <w:rPr>
          <w:sz w:val="36"/>
          <w:szCs w:val="36"/>
        </w:rPr>
        <w:t>«</w:t>
      </w:r>
      <w:r w:rsidRPr="005A0C12">
        <w:rPr>
          <w:sz w:val="36"/>
          <w:szCs w:val="36"/>
        </w:rPr>
        <w:t>переворота</w:t>
      </w:r>
      <w:r w:rsidR="00933B8E">
        <w:rPr>
          <w:sz w:val="36"/>
          <w:szCs w:val="36"/>
        </w:rPr>
        <w:t>»</w:t>
      </w:r>
      <w:r w:rsidRPr="005A0C12">
        <w:rPr>
          <w:sz w:val="36"/>
          <w:szCs w:val="36"/>
        </w:rPr>
        <w:t xml:space="preserve"> юаневых облигаций в рублевые</w:t>
      </w:r>
      <w:r>
        <w:rPr>
          <w:sz w:val="36"/>
          <w:szCs w:val="36"/>
        </w:rPr>
        <w:t xml:space="preserve">. </w:t>
      </w:r>
      <w:r w:rsidRPr="005A0C12">
        <w:rPr>
          <w:sz w:val="36"/>
          <w:szCs w:val="36"/>
        </w:rPr>
        <w:t>Это связано с проблемами трансграничных платежей и дефицитом ликвидности в китайской валюте</w:t>
      </w:r>
    </w:p>
    <w:p w14:paraId="228C66EC" w14:textId="77777777" w:rsidR="00816EA6" w:rsidRPr="00BA51DA" w:rsidRDefault="00816EA6" w:rsidP="00816EA6">
      <w:pPr>
        <w:ind w:right="849"/>
        <w:rPr>
          <w:sz w:val="36"/>
          <w:szCs w:val="36"/>
        </w:rPr>
      </w:pPr>
    </w:p>
    <w:p w14:paraId="7F551E15" w14:textId="77777777" w:rsidR="00816EA6" w:rsidRDefault="00816EA6" w:rsidP="00816EA6">
      <w:pPr>
        <w:ind w:right="849"/>
        <w:rPr>
          <w:sz w:val="36"/>
          <w:szCs w:val="36"/>
        </w:rPr>
      </w:pPr>
      <w:r>
        <w:rPr>
          <w:sz w:val="36"/>
          <w:szCs w:val="36"/>
        </w:rPr>
        <w:t>26</w:t>
      </w:r>
      <w:r w:rsidRPr="00BA51DA">
        <w:rPr>
          <w:sz w:val="36"/>
          <w:szCs w:val="36"/>
        </w:rPr>
        <w:t>-</w:t>
      </w:r>
      <w:r>
        <w:rPr>
          <w:sz w:val="36"/>
          <w:szCs w:val="36"/>
        </w:rPr>
        <w:t>9</w:t>
      </w:r>
      <w:r w:rsidRPr="00BA51DA">
        <w:rPr>
          <w:sz w:val="36"/>
          <w:szCs w:val="36"/>
        </w:rPr>
        <w:t>-24</w:t>
      </w:r>
    </w:p>
    <w:p w14:paraId="7F700E3A" w14:textId="561FF4E5" w:rsidR="00816EA6" w:rsidRPr="00865347" w:rsidRDefault="00816EA6" w:rsidP="00816EA6">
      <w:pPr>
        <w:ind w:right="849"/>
        <w:rPr>
          <w:sz w:val="36"/>
          <w:szCs w:val="36"/>
        </w:rPr>
      </w:pPr>
      <w:r>
        <w:rPr>
          <w:sz w:val="36"/>
          <w:szCs w:val="36"/>
        </w:rPr>
        <w:t xml:space="preserve">Вести  </w:t>
      </w:r>
      <w:r w:rsidRPr="00865347">
        <w:rPr>
          <w:sz w:val="36"/>
          <w:szCs w:val="36"/>
        </w:rPr>
        <w:t xml:space="preserve"> Эмиль </w:t>
      </w:r>
      <w:proofErr w:type="spellStart"/>
      <w:r w:rsidRPr="00865347">
        <w:rPr>
          <w:sz w:val="36"/>
          <w:szCs w:val="36"/>
        </w:rPr>
        <w:t>Мирсаев</w:t>
      </w:r>
      <w:proofErr w:type="spellEnd"/>
      <w:r>
        <w:rPr>
          <w:sz w:val="36"/>
          <w:szCs w:val="36"/>
        </w:rPr>
        <w:t xml:space="preserve">. </w:t>
      </w:r>
      <w:r w:rsidRPr="00865347">
        <w:rPr>
          <w:sz w:val="36"/>
          <w:szCs w:val="36"/>
        </w:rPr>
        <w:t>НАТО готовится к глобальному конфликту</w:t>
      </w:r>
      <w:r>
        <w:rPr>
          <w:sz w:val="36"/>
          <w:szCs w:val="36"/>
        </w:rPr>
        <w:t xml:space="preserve">. </w:t>
      </w:r>
      <w:r w:rsidRPr="00865347">
        <w:rPr>
          <w:sz w:val="36"/>
          <w:szCs w:val="36"/>
        </w:rPr>
        <w:t>В НАТО разрабатывают планы массовой эвакуации раненых солдат на случай мировой войны. Тем временем европейские и американские элиты делают бизнес, утилизируя украинцев.</w:t>
      </w:r>
      <w:r>
        <w:rPr>
          <w:sz w:val="36"/>
          <w:szCs w:val="36"/>
        </w:rPr>
        <w:t xml:space="preserve"> </w:t>
      </w:r>
      <w:r w:rsidR="00933B8E">
        <w:rPr>
          <w:sz w:val="36"/>
          <w:szCs w:val="36"/>
        </w:rPr>
        <w:t>«</w:t>
      </w:r>
      <w:r w:rsidRPr="00865347">
        <w:rPr>
          <w:sz w:val="36"/>
          <w:szCs w:val="36"/>
        </w:rPr>
        <w:t>Задача будет заключаться в быстром обеспечении высококачественной медицинской помощи при большом количестве раненых. Нужно рассмотреть все варианты доставки солдат и офицеров в медицинские учреждения, включая поезда и автобусы</w:t>
      </w:r>
      <w:r w:rsidR="00933B8E">
        <w:rPr>
          <w:sz w:val="36"/>
          <w:szCs w:val="36"/>
        </w:rPr>
        <w:t>»</w:t>
      </w:r>
      <w:r w:rsidRPr="00865347">
        <w:rPr>
          <w:sz w:val="36"/>
          <w:szCs w:val="36"/>
        </w:rPr>
        <w:t xml:space="preserve">, – рассказал журналистам глава командования материально-технического обеспечения НАТО генерал-лейтенанта Александр </w:t>
      </w:r>
      <w:proofErr w:type="spellStart"/>
      <w:r w:rsidRPr="00865347">
        <w:rPr>
          <w:sz w:val="36"/>
          <w:szCs w:val="36"/>
        </w:rPr>
        <w:t>Соллфранк</w:t>
      </w:r>
      <w:proofErr w:type="spellEnd"/>
      <w:r w:rsidRPr="00865347">
        <w:rPr>
          <w:sz w:val="36"/>
          <w:szCs w:val="36"/>
        </w:rPr>
        <w:t>.</w:t>
      </w:r>
    </w:p>
    <w:p w14:paraId="08DEB7FE" w14:textId="764ED37F" w:rsidR="00816EA6" w:rsidRPr="00865347" w:rsidRDefault="00816EA6" w:rsidP="00816EA6">
      <w:pPr>
        <w:ind w:right="849"/>
        <w:rPr>
          <w:sz w:val="36"/>
          <w:szCs w:val="36"/>
        </w:rPr>
      </w:pPr>
      <w:r w:rsidRPr="00865347">
        <w:rPr>
          <w:sz w:val="36"/>
          <w:szCs w:val="36"/>
        </w:rPr>
        <w:t>Запугивание собственного населения – эффективный ход военного лобби, чтобы выбить побольше средств на вооружение. Тем более что весь хлам уже сумели спихнуть ВСУ за большие деньги.</w:t>
      </w:r>
      <w:r>
        <w:rPr>
          <w:sz w:val="36"/>
          <w:szCs w:val="36"/>
        </w:rPr>
        <w:t xml:space="preserve"> </w:t>
      </w:r>
      <w:r w:rsidR="00933B8E">
        <w:rPr>
          <w:sz w:val="36"/>
          <w:szCs w:val="36"/>
        </w:rPr>
        <w:t>«</w:t>
      </w:r>
      <w:r w:rsidRPr="00865347">
        <w:rPr>
          <w:sz w:val="36"/>
          <w:szCs w:val="36"/>
        </w:rPr>
        <w:t xml:space="preserve">Мы истощили свои собственные запасы, чтобы это сделать. И это правильное решение. Я думаю, что большинство западных стран предоставили большую часть </w:t>
      </w:r>
      <w:r w:rsidRPr="00865347">
        <w:rPr>
          <w:sz w:val="36"/>
          <w:szCs w:val="36"/>
        </w:rPr>
        <w:lastRenderedPageBreak/>
        <w:t>ресурсов. Мы видим, как формируются более тесные торговые отношения</w:t>
      </w:r>
      <w:r w:rsidR="00933B8E">
        <w:rPr>
          <w:sz w:val="36"/>
          <w:szCs w:val="36"/>
        </w:rPr>
        <w:t>»</w:t>
      </w:r>
      <w:r w:rsidRPr="00865347">
        <w:rPr>
          <w:sz w:val="36"/>
          <w:szCs w:val="36"/>
        </w:rPr>
        <w:t>, – заявил замминистра обороны Великобритании Люк Поллард.</w:t>
      </w:r>
      <w:r>
        <w:rPr>
          <w:sz w:val="36"/>
          <w:szCs w:val="36"/>
        </w:rPr>
        <w:t xml:space="preserve"> </w:t>
      </w:r>
      <w:r w:rsidRPr="00865347">
        <w:rPr>
          <w:sz w:val="36"/>
          <w:szCs w:val="36"/>
        </w:rPr>
        <w:t>Ничего личного, только бизнес: экономика – в кризисе, а утилизируя украинцев, можно разворовать сотни миллионов евро. Шведский производитель вооружений Saab обещает открыть свое производство прямо на Украине. Тут главное – освоить побольше средств, и что завод будет сразу уничтожен, шведов не волнует.</w:t>
      </w:r>
      <w:r>
        <w:rPr>
          <w:sz w:val="36"/>
          <w:szCs w:val="36"/>
        </w:rPr>
        <w:t xml:space="preserve"> </w:t>
      </w:r>
      <w:r w:rsidR="00933B8E">
        <w:rPr>
          <w:sz w:val="36"/>
          <w:szCs w:val="36"/>
        </w:rPr>
        <w:t>«</w:t>
      </w:r>
      <w:r w:rsidRPr="00865347">
        <w:rPr>
          <w:sz w:val="36"/>
          <w:szCs w:val="36"/>
        </w:rPr>
        <w:t>Мы должны помочь Украине обеспечить суверенный потенциал и возможности, поэтому нам необходимо наладить партнерские отношение с украинскими промышленниками</w:t>
      </w:r>
      <w:r w:rsidR="00933B8E">
        <w:rPr>
          <w:sz w:val="36"/>
          <w:szCs w:val="36"/>
        </w:rPr>
        <w:t>»</w:t>
      </w:r>
      <w:r w:rsidRPr="00865347">
        <w:rPr>
          <w:sz w:val="36"/>
          <w:szCs w:val="36"/>
        </w:rPr>
        <w:t>, – сказал исполнительный директор компании Микаэль Юханссон.</w:t>
      </w:r>
      <w:r>
        <w:rPr>
          <w:sz w:val="36"/>
          <w:szCs w:val="36"/>
        </w:rPr>
        <w:t xml:space="preserve"> </w:t>
      </w:r>
      <w:r w:rsidRPr="00865347">
        <w:rPr>
          <w:sz w:val="36"/>
          <w:szCs w:val="36"/>
        </w:rPr>
        <w:t xml:space="preserve">Издание Handelsblatt сообщает: Чехия, например, не только завысила цены на снаряды для ВСУ, но и подсунула откровенный брак. </w:t>
      </w:r>
      <w:r w:rsidR="00933B8E">
        <w:rPr>
          <w:sz w:val="36"/>
          <w:szCs w:val="36"/>
        </w:rPr>
        <w:t>«</w:t>
      </w:r>
      <w:r w:rsidRPr="00865347">
        <w:rPr>
          <w:sz w:val="36"/>
          <w:szCs w:val="36"/>
        </w:rPr>
        <w:t xml:space="preserve">Кошмар каждого артиллериста – когда снаряд взрывается не у позиций противника, а сразу после вылета из ствола орудия. Именно это сейчас и происходит в ВСУ с боеприпасами, полученными благодаря </w:t>
      </w:r>
      <w:r w:rsidR="00933B8E">
        <w:rPr>
          <w:sz w:val="36"/>
          <w:szCs w:val="36"/>
        </w:rPr>
        <w:t>«</w:t>
      </w:r>
      <w:r w:rsidRPr="00865347">
        <w:rPr>
          <w:sz w:val="36"/>
          <w:szCs w:val="36"/>
        </w:rPr>
        <w:t>чешской инициативе</w:t>
      </w:r>
      <w:r w:rsidR="00933B8E">
        <w:rPr>
          <w:sz w:val="36"/>
          <w:szCs w:val="36"/>
        </w:rPr>
        <w:t>»</w:t>
      </w:r>
      <w:r w:rsidRPr="00865347">
        <w:rPr>
          <w:sz w:val="36"/>
          <w:szCs w:val="36"/>
        </w:rPr>
        <w:t>. Западные партнеры передали военным настоящий мусор, порядка 10 тысяч снарядов взорвались преждевременно</w:t>
      </w:r>
      <w:r w:rsidR="00933B8E">
        <w:rPr>
          <w:sz w:val="36"/>
          <w:szCs w:val="36"/>
        </w:rPr>
        <w:t>»</w:t>
      </w:r>
      <w:r w:rsidRPr="00865347">
        <w:rPr>
          <w:sz w:val="36"/>
          <w:szCs w:val="36"/>
        </w:rPr>
        <w:t>, – говорится в материале.</w:t>
      </w:r>
    </w:p>
    <w:p w14:paraId="6345348F" w14:textId="37B57BBE" w:rsidR="00816EA6" w:rsidRPr="00865347" w:rsidRDefault="00816EA6" w:rsidP="00816EA6">
      <w:pPr>
        <w:ind w:right="849"/>
        <w:rPr>
          <w:sz w:val="36"/>
          <w:szCs w:val="36"/>
        </w:rPr>
      </w:pPr>
      <w:r w:rsidRPr="00865347">
        <w:rPr>
          <w:sz w:val="36"/>
          <w:szCs w:val="36"/>
        </w:rPr>
        <w:t xml:space="preserve">Впрочем, киевский режим в доле и активно участвует в распиле средств Евросоюза и Штатов. Американский ветеран </w:t>
      </w:r>
      <w:proofErr w:type="spellStart"/>
      <w:r w:rsidRPr="00865347">
        <w:rPr>
          <w:sz w:val="36"/>
          <w:szCs w:val="36"/>
        </w:rPr>
        <w:t>Ноктис</w:t>
      </w:r>
      <w:proofErr w:type="spellEnd"/>
      <w:r w:rsidRPr="00865347">
        <w:rPr>
          <w:sz w:val="36"/>
          <w:szCs w:val="36"/>
        </w:rPr>
        <w:t xml:space="preserve"> </w:t>
      </w:r>
      <w:proofErr w:type="spellStart"/>
      <w:r w:rsidRPr="00865347">
        <w:rPr>
          <w:sz w:val="36"/>
          <w:szCs w:val="36"/>
        </w:rPr>
        <w:t>Дрейвен</w:t>
      </w:r>
      <w:proofErr w:type="spellEnd"/>
      <w:r w:rsidRPr="00865347">
        <w:rPr>
          <w:sz w:val="36"/>
          <w:szCs w:val="36"/>
        </w:rPr>
        <w:t xml:space="preserve"> поражается запредельным махинациям Владимира Зеленского. И отмечает: по некоторым данным, личное состояние украинского диктатора уже превышает 500 миллионов долларов. И, конечно, на этом фоне просьбы о вступлении Украины в НАТО в альянсе игнорируют.</w:t>
      </w:r>
      <w:r>
        <w:rPr>
          <w:sz w:val="36"/>
          <w:szCs w:val="36"/>
        </w:rPr>
        <w:t xml:space="preserve"> </w:t>
      </w:r>
      <w:r w:rsidR="00933B8E">
        <w:rPr>
          <w:sz w:val="36"/>
          <w:szCs w:val="36"/>
        </w:rPr>
        <w:t>«</w:t>
      </w:r>
      <w:r w:rsidRPr="00865347">
        <w:rPr>
          <w:sz w:val="36"/>
          <w:szCs w:val="36"/>
        </w:rPr>
        <w:t>США в первую очередь не хотят видеть Украину членом НАТО. Многие члены альянса не хотят этого. Нам попросту не следует торопиться с этим делом</w:t>
      </w:r>
      <w:r w:rsidR="00933B8E">
        <w:rPr>
          <w:sz w:val="36"/>
          <w:szCs w:val="36"/>
        </w:rPr>
        <w:t>»</w:t>
      </w:r>
      <w:r w:rsidRPr="00865347">
        <w:rPr>
          <w:sz w:val="36"/>
          <w:szCs w:val="36"/>
        </w:rPr>
        <w:t xml:space="preserve">, – подчеркнул </w:t>
      </w:r>
      <w:r w:rsidRPr="00865347">
        <w:rPr>
          <w:sz w:val="36"/>
          <w:szCs w:val="36"/>
        </w:rPr>
        <w:lastRenderedPageBreak/>
        <w:t>президент Турции Реджеп Тайип Эрдоган.</w:t>
      </w:r>
      <w:r>
        <w:rPr>
          <w:sz w:val="36"/>
          <w:szCs w:val="36"/>
        </w:rPr>
        <w:t xml:space="preserve"> </w:t>
      </w:r>
      <w:r w:rsidRPr="00865347">
        <w:rPr>
          <w:sz w:val="36"/>
          <w:szCs w:val="36"/>
        </w:rPr>
        <w:t xml:space="preserve">Кроме того, Штаты и Европа явно делают из Украины козла отпущения в скандале с </w:t>
      </w:r>
      <w:r w:rsidR="00933B8E">
        <w:rPr>
          <w:sz w:val="36"/>
          <w:szCs w:val="36"/>
        </w:rPr>
        <w:t>«</w:t>
      </w:r>
      <w:r w:rsidRPr="00865347">
        <w:rPr>
          <w:sz w:val="36"/>
          <w:szCs w:val="36"/>
        </w:rPr>
        <w:t>Северными потоками</w:t>
      </w:r>
      <w:r w:rsidR="00933B8E">
        <w:rPr>
          <w:sz w:val="36"/>
          <w:szCs w:val="36"/>
        </w:rPr>
        <w:t>»</w:t>
      </w:r>
      <w:r w:rsidRPr="00865347">
        <w:rPr>
          <w:sz w:val="36"/>
          <w:szCs w:val="36"/>
        </w:rPr>
        <w:t>. Трубопроводы подорвали военные США и Норвегии, но отдуваться заставят Киев. Немецкий Der Spiegel сейчас проявляет чудеса изворотливости, пытаясь выгородить Вашингтон, все свалить на украинцев, но при этом не задеть Зеленского. Этот персонаж еще пригодится.</w:t>
      </w:r>
      <w:r>
        <w:rPr>
          <w:sz w:val="36"/>
          <w:szCs w:val="36"/>
        </w:rPr>
        <w:t xml:space="preserve"> </w:t>
      </w:r>
      <w:r w:rsidR="00933B8E">
        <w:rPr>
          <w:sz w:val="36"/>
          <w:szCs w:val="36"/>
        </w:rPr>
        <w:t>«</w:t>
      </w:r>
      <w:r w:rsidRPr="00865347">
        <w:rPr>
          <w:sz w:val="36"/>
          <w:szCs w:val="36"/>
        </w:rPr>
        <w:t>Стоимость операции украинцев – почти 300 тысяч долларов. Это частное финансирование. Главком ВСУ Валерий Залужный лично утвердил план диверсии, о которой Владимир Зеленский не знал. Попытки США остановить операцию провалились</w:t>
      </w:r>
      <w:r w:rsidR="00933B8E">
        <w:rPr>
          <w:sz w:val="36"/>
          <w:szCs w:val="36"/>
        </w:rPr>
        <w:t>»</w:t>
      </w:r>
      <w:r w:rsidRPr="00865347">
        <w:rPr>
          <w:sz w:val="36"/>
          <w:szCs w:val="36"/>
        </w:rPr>
        <w:t>, – утверждают журналисты.</w:t>
      </w:r>
      <w:r>
        <w:rPr>
          <w:sz w:val="36"/>
          <w:szCs w:val="36"/>
        </w:rPr>
        <w:t xml:space="preserve"> </w:t>
      </w:r>
      <w:r w:rsidRPr="00865347">
        <w:rPr>
          <w:sz w:val="36"/>
          <w:szCs w:val="36"/>
        </w:rPr>
        <w:t>Прошло уже два года с момента диверсии и Берлину нужно предоставить публике хоть что-то. Вот только даже придумать ничего достоверного так и не смогли.</w:t>
      </w:r>
      <w:r>
        <w:rPr>
          <w:sz w:val="36"/>
          <w:szCs w:val="36"/>
        </w:rPr>
        <w:t xml:space="preserve"> </w:t>
      </w:r>
      <w:r w:rsidR="00933B8E">
        <w:rPr>
          <w:sz w:val="36"/>
          <w:szCs w:val="36"/>
        </w:rPr>
        <w:t>«</w:t>
      </w:r>
      <w:r w:rsidRPr="00865347">
        <w:rPr>
          <w:sz w:val="36"/>
          <w:szCs w:val="36"/>
        </w:rPr>
        <w:t>На годовщину нужно же что-то написать, отчитаться, очередные вот эти истории смехотворные про украинский след. Они, конечно, такое чувство двоякое вызывают. С одной стороны, смешно, а с другой – просто обидно. Обидно за то, что два года над нами все смеются. Германия сама не расследует нормально теракт против собственной инфраструктуры. Американцы больше всего нажились на этом теракте</w:t>
      </w:r>
      <w:r w:rsidR="00933B8E">
        <w:rPr>
          <w:sz w:val="36"/>
          <w:szCs w:val="36"/>
        </w:rPr>
        <w:t>»</w:t>
      </w:r>
      <w:r w:rsidRPr="00865347">
        <w:rPr>
          <w:sz w:val="36"/>
          <w:szCs w:val="36"/>
        </w:rPr>
        <w:t xml:space="preserve">, – отметил депутат бундестага от партии </w:t>
      </w:r>
      <w:r w:rsidR="00933B8E">
        <w:rPr>
          <w:sz w:val="36"/>
          <w:szCs w:val="36"/>
        </w:rPr>
        <w:t>«</w:t>
      </w:r>
      <w:r w:rsidRPr="00865347">
        <w:rPr>
          <w:sz w:val="36"/>
          <w:szCs w:val="36"/>
        </w:rPr>
        <w:t>Альтернатива для Германии</w:t>
      </w:r>
      <w:r w:rsidR="00933B8E">
        <w:rPr>
          <w:sz w:val="36"/>
          <w:szCs w:val="36"/>
        </w:rPr>
        <w:t>»</w:t>
      </w:r>
      <w:r w:rsidRPr="00865347">
        <w:rPr>
          <w:sz w:val="36"/>
          <w:szCs w:val="36"/>
        </w:rPr>
        <w:t xml:space="preserve"> Евгений Шмидт.</w:t>
      </w:r>
    </w:p>
    <w:p w14:paraId="70FE2F02" w14:textId="77777777" w:rsidR="00816EA6" w:rsidRDefault="00816EA6" w:rsidP="00816EA6">
      <w:pPr>
        <w:ind w:right="849"/>
        <w:rPr>
          <w:sz w:val="36"/>
          <w:szCs w:val="36"/>
        </w:rPr>
      </w:pPr>
      <w:r w:rsidRPr="00865347">
        <w:rPr>
          <w:sz w:val="36"/>
          <w:szCs w:val="36"/>
        </w:rPr>
        <w:t>Благодаря этой диверсии США стали ключевым поставщиком газа в Европу и заработали не менее 100 миллиардов долларов. Попутно выполнив задачу по уничтожению промышленности Евросоюза. Без дешевого российского газа заводы придется закрывать. Ведь, как говорят на Уолл-стрит, конкуренция – это удел дураков, настоящие деньги делают на монополиях.</w:t>
      </w:r>
    </w:p>
    <w:p w14:paraId="625E507E" w14:textId="77777777" w:rsidR="00816EA6" w:rsidRPr="00BA51DA" w:rsidRDefault="00816EA6" w:rsidP="00816EA6">
      <w:pPr>
        <w:ind w:right="849"/>
        <w:rPr>
          <w:sz w:val="36"/>
          <w:szCs w:val="36"/>
        </w:rPr>
      </w:pPr>
    </w:p>
    <w:p w14:paraId="5742D9D9" w14:textId="77777777" w:rsidR="00816EA6" w:rsidRDefault="00816EA6" w:rsidP="00816EA6">
      <w:pPr>
        <w:ind w:right="849"/>
        <w:rPr>
          <w:sz w:val="36"/>
          <w:szCs w:val="36"/>
        </w:rPr>
      </w:pPr>
      <w:r>
        <w:rPr>
          <w:sz w:val="36"/>
          <w:szCs w:val="36"/>
        </w:rPr>
        <w:t>26</w:t>
      </w:r>
      <w:r w:rsidRPr="00BA51DA">
        <w:rPr>
          <w:sz w:val="36"/>
          <w:szCs w:val="36"/>
        </w:rPr>
        <w:t>-</w:t>
      </w:r>
      <w:r>
        <w:rPr>
          <w:sz w:val="36"/>
          <w:szCs w:val="36"/>
        </w:rPr>
        <w:t>9</w:t>
      </w:r>
      <w:r w:rsidRPr="00BA51DA">
        <w:rPr>
          <w:sz w:val="36"/>
          <w:szCs w:val="36"/>
        </w:rPr>
        <w:t>-24</w:t>
      </w:r>
    </w:p>
    <w:p w14:paraId="3AAC3F23" w14:textId="72630B1D" w:rsidR="00816EA6" w:rsidRPr="009A0D4E" w:rsidRDefault="00816EA6" w:rsidP="00816EA6">
      <w:pPr>
        <w:ind w:right="849"/>
        <w:rPr>
          <w:sz w:val="36"/>
          <w:szCs w:val="36"/>
        </w:rPr>
      </w:pPr>
      <w:r>
        <w:rPr>
          <w:sz w:val="36"/>
          <w:szCs w:val="36"/>
        </w:rPr>
        <w:t xml:space="preserve">МК </w:t>
      </w:r>
      <w:r w:rsidRPr="009A0D4E">
        <w:rPr>
          <w:sz w:val="36"/>
          <w:szCs w:val="36"/>
        </w:rPr>
        <w:t xml:space="preserve">В рядах Вооруженных сил РФ в зоне СВО </w:t>
      </w:r>
      <w:bookmarkStart w:id="58" w:name="_Hlk178239872"/>
      <w:r w:rsidRPr="009A0D4E">
        <w:rPr>
          <w:sz w:val="36"/>
          <w:szCs w:val="36"/>
        </w:rPr>
        <w:t>увеличилось количество иностранных добровольцев</w:t>
      </w:r>
      <w:bookmarkEnd w:id="58"/>
      <w:r w:rsidRPr="009A0D4E">
        <w:rPr>
          <w:sz w:val="36"/>
          <w:szCs w:val="36"/>
        </w:rPr>
        <w:t>. В социальных сетях появляется все больше видео с иностранцами, облаченными в российскую военную форму, с нашими знаками отличия. Некоторые даже дают интервью.</w:t>
      </w:r>
      <w:r>
        <w:rPr>
          <w:sz w:val="36"/>
          <w:szCs w:val="36"/>
        </w:rPr>
        <w:t xml:space="preserve"> </w:t>
      </w:r>
      <w:r w:rsidRPr="009A0D4E">
        <w:rPr>
          <w:sz w:val="36"/>
          <w:szCs w:val="36"/>
        </w:rPr>
        <w:t xml:space="preserve">Например, сербский снайпер Деян </w:t>
      </w:r>
      <w:proofErr w:type="spellStart"/>
      <w:r w:rsidRPr="009A0D4E">
        <w:rPr>
          <w:sz w:val="36"/>
          <w:szCs w:val="36"/>
        </w:rPr>
        <w:t>Берич</w:t>
      </w:r>
      <w:proofErr w:type="spellEnd"/>
      <w:r w:rsidRPr="009A0D4E">
        <w:rPr>
          <w:sz w:val="36"/>
          <w:szCs w:val="36"/>
        </w:rPr>
        <w:t xml:space="preserve">, известный под позывным </w:t>
      </w:r>
      <w:r w:rsidR="00933B8E">
        <w:rPr>
          <w:sz w:val="36"/>
          <w:szCs w:val="36"/>
        </w:rPr>
        <w:t>«</w:t>
      </w:r>
      <w:r w:rsidRPr="009A0D4E">
        <w:rPr>
          <w:sz w:val="36"/>
          <w:szCs w:val="36"/>
        </w:rPr>
        <w:t>Деки</w:t>
      </w:r>
      <w:r w:rsidR="00933B8E">
        <w:rPr>
          <w:sz w:val="36"/>
          <w:szCs w:val="36"/>
        </w:rPr>
        <w:t>»</w:t>
      </w:r>
      <w:r w:rsidRPr="009A0D4E">
        <w:rPr>
          <w:sz w:val="36"/>
          <w:szCs w:val="36"/>
        </w:rPr>
        <w:t xml:space="preserve">, заявил российскому изданию, что число добровольцев из балканских стран, приезжающих в Россию для участия в специальной операции, постоянно растет. </w:t>
      </w:r>
      <w:r w:rsidR="00933B8E">
        <w:rPr>
          <w:sz w:val="36"/>
          <w:szCs w:val="36"/>
        </w:rPr>
        <w:t>«</w:t>
      </w:r>
      <w:r w:rsidRPr="009A0D4E">
        <w:rPr>
          <w:sz w:val="36"/>
          <w:szCs w:val="36"/>
        </w:rPr>
        <w:t>Раньше их было лишь несколько, а сейчас их хватает. Я не могу точно сказать, сколько их, но поток добровольцев продолжается</w:t>
      </w:r>
      <w:r w:rsidR="00933B8E">
        <w:rPr>
          <w:sz w:val="36"/>
          <w:szCs w:val="36"/>
        </w:rPr>
        <w:t>»</w:t>
      </w:r>
      <w:r w:rsidRPr="009A0D4E">
        <w:rPr>
          <w:sz w:val="36"/>
          <w:szCs w:val="36"/>
        </w:rPr>
        <w:t xml:space="preserve">, - отметил </w:t>
      </w:r>
      <w:r w:rsidR="00933B8E">
        <w:rPr>
          <w:sz w:val="36"/>
          <w:szCs w:val="36"/>
        </w:rPr>
        <w:t>«</w:t>
      </w:r>
      <w:r w:rsidRPr="009A0D4E">
        <w:rPr>
          <w:sz w:val="36"/>
          <w:szCs w:val="36"/>
        </w:rPr>
        <w:t>Деки</w:t>
      </w:r>
      <w:r w:rsidR="00933B8E">
        <w:rPr>
          <w:sz w:val="36"/>
          <w:szCs w:val="36"/>
        </w:rPr>
        <w:t>»</w:t>
      </w:r>
      <w:r w:rsidRPr="009A0D4E">
        <w:rPr>
          <w:sz w:val="36"/>
          <w:szCs w:val="36"/>
        </w:rPr>
        <w:t>.</w:t>
      </w:r>
    </w:p>
    <w:p w14:paraId="7CFEEB5E" w14:textId="2034A577" w:rsidR="00816EA6" w:rsidRPr="00BA51DA" w:rsidRDefault="00816EA6" w:rsidP="00816EA6">
      <w:pPr>
        <w:ind w:right="849"/>
        <w:rPr>
          <w:sz w:val="36"/>
          <w:szCs w:val="36"/>
        </w:rPr>
      </w:pPr>
      <w:r w:rsidRPr="009A0D4E">
        <w:rPr>
          <w:sz w:val="36"/>
          <w:szCs w:val="36"/>
        </w:rPr>
        <w:t xml:space="preserve">Он добавил, что информационное поле на Балканах формируется в основном западными СМИ, и реальную ситуацию удается донести лишь через социальные сети и Telegram-каналы. </w:t>
      </w:r>
      <w:r w:rsidR="00933B8E">
        <w:rPr>
          <w:sz w:val="36"/>
          <w:szCs w:val="36"/>
        </w:rPr>
        <w:t>«</w:t>
      </w:r>
      <w:r w:rsidRPr="009A0D4E">
        <w:rPr>
          <w:sz w:val="36"/>
          <w:szCs w:val="36"/>
        </w:rPr>
        <w:t>Правильная информация, озвученная вовремя, способствует притоку добровольцев</w:t>
      </w:r>
      <w:r w:rsidR="00933B8E">
        <w:rPr>
          <w:sz w:val="36"/>
          <w:szCs w:val="36"/>
        </w:rPr>
        <w:t>»</w:t>
      </w:r>
      <w:r w:rsidRPr="009A0D4E">
        <w:rPr>
          <w:sz w:val="36"/>
          <w:szCs w:val="36"/>
        </w:rPr>
        <w:t>, - добавил он.</w:t>
      </w:r>
      <w:r>
        <w:rPr>
          <w:sz w:val="36"/>
          <w:szCs w:val="36"/>
        </w:rPr>
        <w:t xml:space="preserve"> </w:t>
      </w:r>
      <w:r w:rsidRPr="009A0D4E">
        <w:rPr>
          <w:sz w:val="36"/>
          <w:szCs w:val="36"/>
        </w:rPr>
        <w:t>В начале сентября СМИ публиковали видео с чернокожим бойцом армии России, который палкой сбил дрон-камикадзе.</w:t>
      </w:r>
      <w:r>
        <w:rPr>
          <w:sz w:val="36"/>
          <w:szCs w:val="36"/>
        </w:rPr>
        <w:t xml:space="preserve"> </w:t>
      </w:r>
      <w:r w:rsidRPr="009A0D4E">
        <w:rPr>
          <w:sz w:val="36"/>
          <w:szCs w:val="36"/>
        </w:rPr>
        <w:t>Военные сообщают о большом количестве воюющих на нашей стороне белорусов. Недавно Минобороны рассказало об американце, который тоже выбрал нашу сторону в СВО.</w:t>
      </w:r>
    </w:p>
    <w:p w14:paraId="5A986431" w14:textId="77777777" w:rsidR="00816EA6" w:rsidRDefault="00816EA6" w:rsidP="00816EA6">
      <w:pPr>
        <w:ind w:right="849"/>
        <w:rPr>
          <w:sz w:val="36"/>
          <w:szCs w:val="36"/>
        </w:rPr>
      </w:pPr>
    </w:p>
    <w:p w14:paraId="23488D22" w14:textId="77777777" w:rsidR="00816EA6" w:rsidRDefault="00816EA6" w:rsidP="00816EA6">
      <w:pPr>
        <w:ind w:right="849"/>
        <w:rPr>
          <w:sz w:val="36"/>
          <w:szCs w:val="36"/>
        </w:rPr>
      </w:pPr>
      <w:r>
        <w:rPr>
          <w:sz w:val="36"/>
          <w:szCs w:val="36"/>
        </w:rPr>
        <w:t>26</w:t>
      </w:r>
      <w:r w:rsidRPr="00BA51DA">
        <w:rPr>
          <w:sz w:val="36"/>
          <w:szCs w:val="36"/>
        </w:rPr>
        <w:t>-</w:t>
      </w:r>
      <w:r>
        <w:rPr>
          <w:sz w:val="36"/>
          <w:szCs w:val="36"/>
        </w:rPr>
        <w:t>9</w:t>
      </w:r>
      <w:r w:rsidRPr="00BA51DA">
        <w:rPr>
          <w:sz w:val="36"/>
          <w:szCs w:val="36"/>
        </w:rPr>
        <w:t>-24</w:t>
      </w:r>
    </w:p>
    <w:p w14:paraId="315B2952" w14:textId="77777777" w:rsidR="00816EA6" w:rsidRPr="00D135B3" w:rsidRDefault="00816EA6" w:rsidP="00816EA6">
      <w:pPr>
        <w:ind w:right="849"/>
        <w:rPr>
          <w:sz w:val="36"/>
          <w:szCs w:val="36"/>
        </w:rPr>
      </w:pPr>
      <w:proofErr w:type="gramStart"/>
      <w:r>
        <w:rPr>
          <w:sz w:val="36"/>
          <w:szCs w:val="36"/>
        </w:rPr>
        <w:t xml:space="preserve">МК </w:t>
      </w:r>
      <w:r w:rsidRPr="00D135B3">
        <w:rPr>
          <w:sz w:val="36"/>
          <w:szCs w:val="36"/>
        </w:rPr>
        <w:t>Куда</w:t>
      </w:r>
      <w:proofErr w:type="gramEnd"/>
      <w:r w:rsidRPr="00D135B3">
        <w:rPr>
          <w:sz w:val="36"/>
          <w:szCs w:val="36"/>
        </w:rPr>
        <w:t xml:space="preserve"> подевались настоящие писатели: перед русской литературой стоит проблема выживания</w:t>
      </w:r>
    </w:p>
    <w:p w14:paraId="114CEBB5" w14:textId="582E67FD" w:rsidR="00816EA6" w:rsidRPr="00D135B3" w:rsidRDefault="00816EA6" w:rsidP="00816EA6">
      <w:pPr>
        <w:ind w:right="849"/>
        <w:rPr>
          <w:sz w:val="36"/>
          <w:szCs w:val="36"/>
        </w:rPr>
      </w:pPr>
      <w:r w:rsidRPr="00D135B3">
        <w:rPr>
          <w:sz w:val="36"/>
          <w:szCs w:val="36"/>
        </w:rPr>
        <w:t>Инженеров человеческих душ низвели до статуса тунеядцев</w:t>
      </w:r>
      <w:r>
        <w:rPr>
          <w:sz w:val="36"/>
          <w:szCs w:val="36"/>
        </w:rPr>
        <w:t xml:space="preserve">. </w:t>
      </w:r>
      <w:r w:rsidR="00933B8E">
        <w:rPr>
          <w:sz w:val="36"/>
          <w:szCs w:val="36"/>
        </w:rPr>
        <w:t>«</w:t>
      </w:r>
      <w:r w:rsidRPr="00D135B3">
        <w:rPr>
          <w:sz w:val="36"/>
          <w:szCs w:val="36"/>
        </w:rPr>
        <w:t xml:space="preserve">Первое, что должен сделать писатель, </w:t>
      </w:r>
      <w:proofErr w:type="gramStart"/>
      <w:r w:rsidR="00933B8E">
        <w:rPr>
          <w:sz w:val="36"/>
          <w:szCs w:val="36"/>
        </w:rPr>
        <w:t>-</w:t>
      </w:r>
      <w:r w:rsidRPr="00D135B3">
        <w:rPr>
          <w:sz w:val="36"/>
          <w:szCs w:val="36"/>
        </w:rPr>
        <w:t xml:space="preserve"> это</w:t>
      </w:r>
      <w:proofErr w:type="gramEnd"/>
      <w:r w:rsidRPr="00D135B3">
        <w:rPr>
          <w:sz w:val="36"/>
          <w:szCs w:val="36"/>
        </w:rPr>
        <w:t xml:space="preserve"> найти другой источник дохода</w:t>
      </w:r>
      <w:r w:rsidR="00933B8E">
        <w:rPr>
          <w:sz w:val="36"/>
          <w:szCs w:val="36"/>
        </w:rPr>
        <w:t>»</w:t>
      </w:r>
      <w:r w:rsidRPr="00D135B3">
        <w:rPr>
          <w:sz w:val="36"/>
          <w:szCs w:val="36"/>
        </w:rPr>
        <w:t xml:space="preserve">. Данное высказывание, если верить Интернету, принадлежит </w:t>
      </w:r>
      <w:r w:rsidRPr="00D135B3">
        <w:rPr>
          <w:sz w:val="36"/>
          <w:szCs w:val="36"/>
        </w:rPr>
        <w:lastRenderedPageBreak/>
        <w:t xml:space="preserve">американской писательнице Эллен </w:t>
      </w:r>
      <w:proofErr w:type="spellStart"/>
      <w:r w:rsidRPr="00D135B3">
        <w:rPr>
          <w:sz w:val="36"/>
          <w:szCs w:val="36"/>
        </w:rPr>
        <w:t>Гилкрист</w:t>
      </w:r>
      <w:proofErr w:type="spellEnd"/>
      <w:r w:rsidRPr="00D135B3">
        <w:rPr>
          <w:sz w:val="36"/>
          <w:szCs w:val="36"/>
        </w:rPr>
        <w:t xml:space="preserve">. Фраза забавная, но, что печально, она уже долгое время актуальна и для наших отечественных </w:t>
      </w:r>
      <w:r w:rsidR="00933B8E">
        <w:rPr>
          <w:sz w:val="36"/>
          <w:szCs w:val="36"/>
        </w:rPr>
        <w:t>«</w:t>
      </w:r>
      <w:r w:rsidRPr="00D135B3">
        <w:rPr>
          <w:sz w:val="36"/>
          <w:szCs w:val="36"/>
        </w:rPr>
        <w:t>инженеров человеческих душ</w:t>
      </w:r>
      <w:r w:rsidR="00933B8E">
        <w:rPr>
          <w:sz w:val="36"/>
          <w:szCs w:val="36"/>
        </w:rPr>
        <w:t>»</w:t>
      </w:r>
      <w:r w:rsidRPr="00D135B3">
        <w:rPr>
          <w:sz w:val="36"/>
          <w:szCs w:val="36"/>
        </w:rPr>
        <w:t>.</w:t>
      </w:r>
      <w:r>
        <w:rPr>
          <w:sz w:val="36"/>
          <w:szCs w:val="36"/>
        </w:rPr>
        <w:t xml:space="preserve"> </w:t>
      </w:r>
      <w:r w:rsidRPr="00D135B3">
        <w:rPr>
          <w:sz w:val="36"/>
          <w:szCs w:val="36"/>
        </w:rPr>
        <w:t>Современный российский читатель требует новых гениальных книг и часто сетует: литературный процесс буксует, книжек море, а шедевров мало, перевелись на Руси мастера слова, иссякли таланты. И многие вопрошают: куда же подевались настоящие писатели?</w:t>
      </w:r>
    </w:p>
    <w:p w14:paraId="4EFB4C14" w14:textId="081C48C1" w:rsidR="00816EA6" w:rsidRPr="00D135B3" w:rsidRDefault="00816EA6" w:rsidP="00816EA6">
      <w:pPr>
        <w:ind w:right="849"/>
        <w:rPr>
          <w:sz w:val="36"/>
          <w:szCs w:val="36"/>
        </w:rPr>
      </w:pPr>
      <w:r w:rsidRPr="00D135B3">
        <w:rPr>
          <w:sz w:val="36"/>
          <w:szCs w:val="36"/>
        </w:rPr>
        <w:t xml:space="preserve">В нашу ускоренную эпоху среди множества модных профессий писателям, к сожалению, места не нашлось. Уже более тридцати лет они являются лицами без трудового стажа на наших бескрайних российских просторах. В нынешние времена авторы книг практически забыли, что такое гонорары, их лишили минимальных социальных гарантий, возможности публиковать свои произведения. Несешь свой труд в издательство или типографию </w:t>
      </w:r>
      <w:r w:rsidR="00933B8E">
        <w:rPr>
          <w:sz w:val="36"/>
          <w:szCs w:val="36"/>
        </w:rPr>
        <w:t>-</w:t>
      </w:r>
      <w:r w:rsidRPr="00D135B3">
        <w:rPr>
          <w:sz w:val="36"/>
          <w:szCs w:val="36"/>
        </w:rPr>
        <w:t xml:space="preserve"> доставай бумажник.</w:t>
      </w:r>
      <w:r>
        <w:rPr>
          <w:sz w:val="36"/>
          <w:szCs w:val="36"/>
        </w:rPr>
        <w:t xml:space="preserve"> </w:t>
      </w:r>
      <w:r w:rsidRPr="00D135B3">
        <w:rPr>
          <w:sz w:val="36"/>
          <w:szCs w:val="36"/>
        </w:rPr>
        <w:t>Особенно бесправными оказались профессиональные бывшие советские писатели, перемещенные новым российским законодательством в ранг тунеядцев.</w:t>
      </w:r>
    </w:p>
    <w:p w14:paraId="19A2867E" w14:textId="356801BD" w:rsidR="00816EA6" w:rsidRPr="00D135B3" w:rsidRDefault="00816EA6" w:rsidP="00816EA6">
      <w:pPr>
        <w:ind w:right="849"/>
        <w:rPr>
          <w:sz w:val="36"/>
          <w:szCs w:val="36"/>
        </w:rPr>
      </w:pPr>
      <w:r w:rsidRPr="00D135B3">
        <w:rPr>
          <w:sz w:val="36"/>
          <w:szCs w:val="36"/>
        </w:rPr>
        <w:t xml:space="preserve">Можно пофантазировать, что произойдет, если, к примеру, выпустить на поле футболистов, лишив их материальных стимулов и прочих </w:t>
      </w:r>
      <w:r w:rsidR="00933B8E">
        <w:rPr>
          <w:sz w:val="36"/>
          <w:szCs w:val="36"/>
        </w:rPr>
        <w:t>«</w:t>
      </w:r>
      <w:r w:rsidRPr="00D135B3">
        <w:rPr>
          <w:sz w:val="36"/>
          <w:szCs w:val="36"/>
        </w:rPr>
        <w:t>плюшек</w:t>
      </w:r>
      <w:r w:rsidR="00933B8E">
        <w:rPr>
          <w:sz w:val="36"/>
          <w:szCs w:val="36"/>
        </w:rPr>
        <w:t>»</w:t>
      </w:r>
      <w:r w:rsidRPr="00D135B3">
        <w:rPr>
          <w:sz w:val="36"/>
          <w:szCs w:val="36"/>
        </w:rPr>
        <w:t xml:space="preserve">. Ответ очевиден: профессиональный футбол мгновенно скукожится, превратится в дворовый, станет любительством в чистом виде. Так и в литературе: вместо талантливого, выношенного автором и содержательного произведения мы получаем наспех состряпанное бездарное бульварное чтиво. Ведь задача коммерсантов, в цепких лапах которых находятся те, кто посвятил себя литературному творчеству, не воспитать, просветить, духовно обогатить читателя, а исключительно получить прибыль. Они направляют книгоиздательское дело и </w:t>
      </w:r>
      <w:r w:rsidRPr="00D135B3">
        <w:rPr>
          <w:sz w:val="36"/>
          <w:szCs w:val="36"/>
        </w:rPr>
        <w:lastRenderedPageBreak/>
        <w:t>усилия авторов в нужное им русло. Падает не только интеллектуальный писательский уровень, но и читательский. Процесс взаимосвязан.</w:t>
      </w:r>
    </w:p>
    <w:p w14:paraId="0B0E407B" w14:textId="57319421" w:rsidR="00816EA6" w:rsidRPr="00D135B3" w:rsidRDefault="00816EA6" w:rsidP="00816EA6">
      <w:pPr>
        <w:ind w:right="849"/>
        <w:rPr>
          <w:sz w:val="36"/>
          <w:szCs w:val="36"/>
        </w:rPr>
      </w:pPr>
      <w:r w:rsidRPr="00D135B3">
        <w:rPr>
          <w:sz w:val="36"/>
          <w:szCs w:val="36"/>
        </w:rPr>
        <w:t xml:space="preserve">Сложно представить творческие взлеты у людей любых других профессий, даже самых древних, где их представителей вдруг лишили бы не просто поддержки, а возможности элементарно себя прокормить, обрекая на нищету. Сегодня появились новые профессии: бариста, или, по-нашему, </w:t>
      </w:r>
      <w:proofErr w:type="spellStart"/>
      <w:r w:rsidRPr="00D135B3">
        <w:rPr>
          <w:sz w:val="36"/>
          <w:szCs w:val="36"/>
        </w:rPr>
        <w:t>кофевар</w:t>
      </w:r>
      <w:proofErr w:type="spellEnd"/>
      <w:r w:rsidRPr="00D135B3">
        <w:rPr>
          <w:sz w:val="36"/>
          <w:szCs w:val="36"/>
        </w:rPr>
        <w:t xml:space="preserve">, который </w:t>
      </w:r>
      <w:r w:rsidR="00933B8E">
        <w:rPr>
          <w:sz w:val="36"/>
          <w:szCs w:val="36"/>
        </w:rPr>
        <w:t>«</w:t>
      </w:r>
      <w:proofErr w:type="spellStart"/>
      <w:r w:rsidRPr="00D135B3">
        <w:rPr>
          <w:sz w:val="36"/>
          <w:szCs w:val="36"/>
        </w:rPr>
        <w:t>авторствует</w:t>
      </w:r>
      <w:proofErr w:type="spellEnd"/>
      <w:r w:rsidR="00933B8E">
        <w:rPr>
          <w:sz w:val="36"/>
          <w:szCs w:val="36"/>
        </w:rPr>
        <w:t>»</w:t>
      </w:r>
      <w:r w:rsidRPr="00D135B3">
        <w:rPr>
          <w:sz w:val="36"/>
          <w:szCs w:val="36"/>
        </w:rPr>
        <w:t xml:space="preserve"> над кофейным напитком, </w:t>
      </w:r>
      <w:proofErr w:type="spellStart"/>
      <w:r w:rsidRPr="00D135B3">
        <w:rPr>
          <w:sz w:val="36"/>
          <w:szCs w:val="36"/>
        </w:rPr>
        <w:t>барбер</w:t>
      </w:r>
      <w:proofErr w:type="spellEnd"/>
      <w:r w:rsidRPr="00D135B3">
        <w:rPr>
          <w:sz w:val="36"/>
          <w:szCs w:val="36"/>
        </w:rPr>
        <w:t>, колдующий над брутальной бородой, и пр. И трудятся они совсем не бесплатно. Что уж говорить про мастериц гладкого шеста, демонстрирующих свои изгибы. С телеэкрана обольстительницы даже открыто предлагают ввести для себя градацию: актриса флирта первой категории, хореограф на пилоне. Эти профессии уважают, воспевают, у их представителей есть трудовые книжки. У писателей их нет, как и нет такой профессии в реестре творческих специальностей. Бесспорно, у каждого свои таланты, но факт, что литературно одаренных людей сдвинули на самый край социального поля, принимая их способности за блажь чудаков. Литературное дело переведено в любительство. Проблема выживания русской литературы растянулась аж на треть века.</w:t>
      </w:r>
    </w:p>
    <w:p w14:paraId="3CCC64B5" w14:textId="733DD354" w:rsidR="00816EA6" w:rsidRPr="00D135B3" w:rsidRDefault="00816EA6" w:rsidP="00816EA6">
      <w:pPr>
        <w:ind w:right="849"/>
        <w:rPr>
          <w:sz w:val="36"/>
          <w:szCs w:val="36"/>
        </w:rPr>
      </w:pPr>
      <w:r w:rsidRPr="00D135B3">
        <w:rPr>
          <w:sz w:val="36"/>
          <w:szCs w:val="36"/>
        </w:rPr>
        <w:t xml:space="preserve">В 1991 году Ельцин и компания на корню ликвидировали господдержку этой жизненно важной сферы, и не только материальную, фактически закрыли литературный процесс как лишний и ненужный в наступившем капитализме. В новых демократических условиях власти было достаточно прикормить лишь пару десятков наиболее надежных перьев. В итоге и </w:t>
      </w:r>
      <w:r w:rsidR="00933B8E">
        <w:rPr>
          <w:sz w:val="36"/>
          <w:szCs w:val="36"/>
        </w:rPr>
        <w:t>«</w:t>
      </w:r>
      <w:r w:rsidRPr="00D135B3">
        <w:rPr>
          <w:sz w:val="36"/>
          <w:szCs w:val="36"/>
        </w:rPr>
        <w:t>новые-старые</w:t>
      </w:r>
      <w:r w:rsidR="00933B8E">
        <w:rPr>
          <w:sz w:val="36"/>
          <w:szCs w:val="36"/>
        </w:rPr>
        <w:t>»</w:t>
      </w:r>
      <w:r w:rsidRPr="00D135B3">
        <w:rPr>
          <w:sz w:val="36"/>
          <w:szCs w:val="36"/>
        </w:rPr>
        <w:t xml:space="preserve"> либеральные писатели, и те, кто придерживался традиций русской, советской литературы, в массе своей оказались на </w:t>
      </w:r>
      <w:r w:rsidRPr="00D135B3">
        <w:rPr>
          <w:sz w:val="36"/>
          <w:szCs w:val="36"/>
        </w:rPr>
        <w:lastRenderedPageBreak/>
        <w:t>обочине, в одной тонущей лодке и без штанов. И эта инерция в духовной сфере продолжается и по сей день.</w:t>
      </w:r>
    </w:p>
    <w:p w14:paraId="08404C2C" w14:textId="738CA228" w:rsidR="00816EA6" w:rsidRPr="00D135B3" w:rsidRDefault="00816EA6" w:rsidP="00816EA6">
      <w:pPr>
        <w:ind w:right="849"/>
        <w:rPr>
          <w:sz w:val="36"/>
          <w:szCs w:val="36"/>
        </w:rPr>
      </w:pPr>
      <w:bookmarkStart w:id="59" w:name="_Hlk178275201"/>
      <w:r w:rsidRPr="00D135B3">
        <w:rPr>
          <w:sz w:val="36"/>
          <w:szCs w:val="36"/>
        </w:rPr>
        <w:t>Писательство из уважаемой профессии переродилось в самодеятельность, хобби</w:t>
      </w:r>
      <w:bookmarkEnd w:id="59"/>
      <w:r w:rsidRPr="00D135B3">
        <w:rPr>
          <w:sz w:val="36"/>
          <w:szCs w:val="36"/>
        </w:rPr>
        <w:t xml:space="preserve">. А ведь это труд, причем тяжелый, ответственный, мучительный, требующий помимо профессиональных навыков мастерства, большой самоотдачи, времени и таланта. Поле, которое освободили от </w:t>
      </w:r>
      <w:r w:rsidR="00933B8E">
        <w:rPr>
          <w:sz w:val="36"/>
          <w:szCs w:val="36"/>
        </w:rPr>
        <w:t>«</w:t>
      </w:r>
      <w:r w:rsidRPr="00D135B3">
        <w:rPr>
          <w:sz w:val="36"/>
          <w:szCs w:val="36"/>
        </w:rPr>
        <w:t>лишних</w:t>
      </w:r>
      <w:r w:rsidR="00933B8E">
        <w:rPr>
          <w:sz w:val="36"/>
          <w:szCs w:val="36"/>
        </w:rPr>
        <w:t>»</w:t>
      </w:r>
      <w:r w:rsidRPr="00D135B3">
        <w:rPr>
          <w:sz w:val="36"/>
          <w:szCs w:val="36"/>
        </w:rPr>
        <w:t xml:space="preserve"> писателей, заняли щелкоперы всякого рода, графоманы при деньгах и провокаторы. Свято место пусто не бывает.</w:t>
      </w:r>
    </w:p>
    <w:p w14:paraId="25B6F45A" w14:textId="77777777" w:rsidR="00816EA6" w:rsidRPr="00D135B3" w:rsidRDefault="00816EA6" w:rsidP="00816EA6">
      <w:pPr>
        <w:ind w:right="849"/>
        <w:rPr>
          <w:sz w:val="36"/>
          <w:szCs w:val="36"/>
        </w:rPr>
      </w:pPr>
      <w:r w:rsidRPr="00D135B3">
        <w:rPr>
          <w:sz w:val="36"/>
          <w:szCs w:val="36"/>
        </w:rPr>
        <w:t>Созданный в СССР в 1934 году уникальный Союз писателей принял в новой России декоративные очертания, разделившись на автономные образования (союзы) по политическим пристрастиям. Множественность писательских союзов размывает профессиональные критерии, ведь каждая подобная НКО утверждает свои стандарты.</w:t>
      </w:r>
    </w:p>
    <w:p w14:paraId="76C8D54B" w14:textId="77777777" w:rsidR="00816EA6" w:rsidRPr="00D135B3" w:rsidRDefault="00816EA6" w:rsidP="00816EA6">
      <w:pPr>
        <w:ind w:right="849"/>
        <w:rPr>
          <w:sz w:val="36"/>
          <w:szCs w:val="36"/>
        </w:rPr>
      </w:pPr>
      <w:r w:rsidRPr="00D135B3">
        <w:rPr>
          <w:sz w:val="36"/>
          <w:szCs w:val="36"/>
        </w:rPr>
        <w:t>В Союзе писателей времен СССР был высочайший ценз художественного мастерства, он объединял достойных авторов со всех бывших советских республик вне зависимости от их взглядов, национальностей и творческих методов. Большой Союз, имевший права, материальные ресурсы, встроенный в общественную жизнь и решавший общегосударственные задачи, исчез как дым, пустив литературный процесс на самотек. В России до сих пор не принят давно обещанный закон о творческих союзах. Показательные масштабные мероприятия, выставки лишь маскируют проблему. Вот и получается, что писатели вне правового поля, как бы сбоку, на периферии, на обочине культуры. А без правового статуса мастера слова лишены всякой социальной защиты.</w:t>
      </w:r>
    </w:p>
    <w:p w14:paraId="11AB8BB8" w14:textId="77777777" w:rsidR="00816EA6" w:rsidRPr="00D135B3" w:rsidRDefault="00816EA6" w:rsidP="00816EA6">
      <w:pPr>
        <w:ind w:right="849"/>
        <w:rPr>
          <w:sz w:val="36"/>
          <w:szCs w:val="36"/>
        </w:rPr>
      </w:pPr>
      <w:r w:rsidRPr="00D135B3">
        <w:rPr>
          <w:sz w:val="36"/>
          <w:szCs w:val="36"/>
        </w:rPr>
        <w:lastRenderedPageBreak/>
        <w:t>В целях поддержки писательского сообщества в 2022 году при Министерстве цифрового развития был создан экспертный совет по литературной деятельности, там же распределяются всевозможные премии и субсидии. Увы, такое подспорье для писательского сообщества словно капля в море. Литература и цифровое министерство. Какая вообще здесь может быть связь? Многие писатели и литераторы тонут в размышлениях на этот счет.</w:t>
      </w:r>
    </w:p>
    <w:p w14:paraId="7D1BD3DA" w14:textId="09E0C462" w:rsidR="00816EA6" w:rsidRPr="00D135B3" w:rsidRDefault="00816EA6" w:rsidP="00816EA6">
      <w:pPr>
        <w:ind w:right="849"/>
        <w:rPr>
          <w:sz w:val="36"/>
          <w:szCs w:val="36"/>
        </w:rPr>
      </w:pPr>
      <w:r w:rsidRPr="00D135B3">
        <w:rPr>
          <w:sz w:val="36"/>
          <w:szCs w:val="36"/>
        </w:rPr>
        <w:t>Литературно-издательский процесс в России запутан, словно фондовая биржа, и чтобы выловить рыбку (грант на издание своего произведения), писателю надо быть не менее ловким и проворным, чем биржевому брокеру. Не всем творцам это дано. Достаточно зайти в любой книжный или побывать на ярмарке, чтобы увидеть, кому в итоге эти гранты достаются. Читатели и писатели не один год бьют в набат о засилье в литературе графоманской продукции.</w:t>
      </w:r>
      <w:r>
        <w:rPr>
          <w:sz w:val="36"/>
          <w:szCs w:val="36"/>
        </w:rPr>
        <w:t xml:space="preserve"> </w:t>
      </w:r>
      <w:r w:rsidRPr="00D135B3">
        <w:rPr>
          <w:sz w:val="36"/>
          <w:szCs w:val="36"/>
        </w:rPr>
        <w:t xml:space="preserve">Между тем сейчас России и всей нашей евразийской цивилизации необходимо выдержать не только силовой, но и смысловой вызов коллективных западных сил. Как это осуществить без профессиональных писателей </w:t>
      </w:r>
      <w:r w:rsidR="00933B8E">
        <w:rPr>
          <w:sz w:val="36"/>
          <w:szCs w:val="36"/>
        </w:rPr>
        <w:t>-</w:t>
      </w:r>
      <w:r w:rsidRPr="00D135B3">
        <w:rPr>
          <w:sz w:val="36"/>
          <w:szCs w:val="36"/>
        </w:rPr>
        <w:t xml:space="preserve"> представляется с трудом. Нет писателей, нет стихов, пьес, повестей, романов, нет пищи для сценариев, в итоге нет достойных кинофильмов, театральных постановок, телесериалов. Все взаимосвязано. Цепочка </w:t>
      </w:r>
      <w:r w:rsidR="00933B8E">
        <w:rPr>
          <w:sz w:val="36"/>
          <w:szCs w:val="36"/>
        </w:rPr>
        <w:t>«</w:t>
      </w:r>
      <w:r w:rsidRPr="00D135B3">
        <w:rPr>
          <w:sz w:val="36"/>
          <w:szCs w:val="36"/>
        </w:rPr>
        <w:t>писатель–издатель–магазин–власть</w:t>
      </w:r>
      <w:r w:rsidR="00933B8E">
        <w:rPr>
          <w:sz w:val="36"/>
          <w:szCs w:val="36"/>
        </w:rPr>
        <w:t>»</w:t>
      </w:r>
      <w:r w:rsidRPr="00D135B3">
        <w:rPr>
          <w:sz w:val="36"/>
          <w:szCs w:val="36"/>
        </w:rPr>
        <w:t xml:space="preserve"> давно разрушена. Нет целостной, отлаженной системы, регулирующей литературный процесс.</w:t>
      </w:r>
    </w:p>
    <w:p w14:paraId="2F9B535F" w14:textId="7051C071" w:rsidR="00816EA6" w:rsidRPr="00D135B3" w:rsidRDefault="00816EA6" w:rsidP="00816EA6">
      <w:pPr>
        <w:ind w:right="849"/>
        <w:rPr>
          <w:sz w:val="36"/>
          <w:szCs w:val="36"/>
        </w:rPr>
      </w:pPr>
      <w:r w:rsidRPr="00D135B3">
        <w:rPr>
          <w:sz w:val="36"/>
          <w:szCs w:val="36"/>
        </w:rPr>
        <w:t xml:space="preserve">Писателей вывели из числа тех, кто формирует общественное сознание. Сейчас главную нагрузку в духовной сфере несут журналисты, медиаструктуры И, пардон, блогосфера. А ведь писательский взгляд </w:t>
      </w:r>
      <w:proofErr w:type="gramStart"/>
      <w:r w:rsidR="00933B8E">
        <w:rPr>
          <w:sz w:val="36"/>
          <w:szCs w:val="36"/>
        </w:rPr>
        <w:t>-</w:t>
      </w:r>
      <w:r w:rsidRPr="00D135B3">
        <w:rPr>
          <w:sz w:val="36"/>
          <w:szCs w:val="36"/>
        </w:rPr>
        <w:t xml:space="preserve"> это</w:t>
      </w:r>
      <w:proofErr w:type="gramEnd"/>
      <w:r w:rsidRPr="00D135B3">
        <w:rPr>
          <w:sz w:val="36"/>
          <w:szCs w:val="36"/>
        </w:rPr>
        <w:t xml:space="preserve"> не просто информирование, злободневная критика </w:t>
      </w:r>
      <w:r w:rsidRPr="00D135B3">
        <w:rPr>
          <w:sz w:val="36"/>
          <w:szCs w:val="36"/>
        </w:rPr>
        <w:lastRenderedPageBreak/>
        <w:t>или политическая пропаганда, он устремлен в глубины жизни и человека, в будущее. Писатель интересен своими образами, философской мыслью, своими обобщениями, социальными прогнозами. В этом плане наша эпоха оказывается попросту голой, непонятой и глубоко не осмысленной. Недаром никак не рождается образ будущего стран всего постсоветского пространства. Мы все парим в неопределенности.</w:t>
      </w:r>
    </w:p>
    <w:p w14:paraId="74DA430B" w14:textId="6E5407CD" w:rsidR="00816EA6" w:rsidRPr="00D135B3" w:rsidRDefault="00816EA6" w:rsidP="00816EA6">
      <w:pPr>
        <w:ind w:right="849"/>
        <w:rPr>
          <w:sz w:val="36"/>
          <w:szCs w:val="36"/>
        </w:rPr>
      </w:pPr>
      <w:r w:rsidRPr="00D135B3">
        <w:rPr>
          <w:sz w:val="36"/>
          <w:szCs w:val="36"/>
        </w:rPr>
        <w:t xml:space="preserve">Литературу перевели в экономическую плоскость. Монополию на слово передали коммерсантам. Мы забываем, что книжное дело </w:t>
      </w:r>
      <w:proofErr w:type="gramStart"/>
      <w:r w:rsidR="00933B8E">
        <w:rPr>
          <w:sz w:val="36"/>
          <w:szCs w:val="36"/>
        </w:rPr>
        <w:t>-</w:t>
      </w:r>
      <w:r w:rsidRPr="00D135B3">
        <w:rPr>
          <w:sz w:val="36"/>
          <w:szCs w:val="36"/>
        </w:rPr>
        <w:t xml:space="preserve"> это</w:t>
      </w:r>
      <w:proofErr w:type="gramEnd"/>
      <w:r w:rsidRPr="00D135B3">
        <w:rPr>
          <w:sz w:val="36"/>
          <w:szCs w:val="36"/>
        </w:rPr>
        <w:t xml:space="preserve"> прежде всего дело государства. Здесь в один поток сливается и материальное, и духовное, и нравственное. Прибыль и воздействие на сознание граждан, просвещение, укрепление патриотизма, воспитание и интеллектуальное развитие подрастающего поколения </w:t>
      </w:r>
      <w:proofErr w:type="gramStart"/>
      <w:r w:rsidR="00933B8E">
        <w:rPr>
          <w:sz w:val="36"/>
          <w:szCs w:val="36"/>
        </w:rPr>
        <w:t>-</w:t>
      </w:r>
      <w:r w:rsidRPr="00D135B3">
        <w:rPr>
          <w:sz w:val="36"/>
          <w:szCs w:val="36"/>
        </w:rPr>
        <w:t xml:space="preserve"> все это</w:t>
      </w:r>
      <w:proofErr w:type="gramEnd"/>
      <w:r w:rsidRPr="00D135B3">
        <w:rPr>
          <w:sz w:val="36"/>
          <w:szCs w:val="36"/>
        </w:rPr>
        <w:t xml:space="preserve"> Книга. Но, как и другая творческая, писательская деятельность требует особого внимания, интереса, усилий и помощи со стороны властей. </w:t>
      </w:r>
      <w:r w:rsidR="00933B8E">
        <w:rPr>
          <w:sz w:val="36"/>
          <w:szCs w:val="36"/>
        </w:rPr>
        <w:t>«</w:t>
      </w:r>
      <w:r w:rsidRPr="00D135B3">
        <w:rPr>
          <w:sz w:val="36"/>
          <w:szCs w:val="36"/>
        </w:rPr>
        <w:t xml:space="preserve">Литература, как и наука, создается не по грантам. Литература </w:t>
      </w:r>
      <w:r w:rsidR="00933B8E">
        <w:rPr>
          <w:sz w:val="36"/>
          <w:szCs w:val="36"/>
        </w:rPr>
        <w:t>-</w:t>
      </w:r>
      <w:r w:rsidRPr="00D135B3">
        <w:rPr>
          <w:sz w:val="36"/>
          <w:szCs w:val="36"/>
        </w:rPr>
        <w:t xml:space="preserve"> дело державное, дело стратегическое</w:t>
      </w:r>
      <w:r w:rsidR="00933B8E">
        <w:rPr>
          <w:sz w:val="36"/>
          <w:szCs w:val="36"/>
        </w:rPr>
        <w:t>»</w:t>
      </w:r>
      <w:r w:rsidRPr="00D135B3">
        <w:rPr>
          <w:sz w:val="36"/>
          <w:szCs w:val="36"/>
        </w:rPr>
        <w:t xml:space="preserve">, как отметил оренбургский писатель Михаил </w:t>
      </w:r>
      <w:proofErr w:type="spellStart"/>
      <w:r w:rsidRPr="00D135B3">
        <w:rPr>
          <w:sz w:val="36"/>
          <w:szCs w:val="36"/>
        </w:rPr>
        <w:t>Кильдяшов</w:t>
      </w:r>
      <w:proofErr w:type="spellEnd"/>
      <w:r w:rsidRPr="00D135B3">
        <w:rPr>
          <w:sz w:val="36"/>
          <w:szCs w:val="36"/>
        </w:rPr>
        <w:t>, выступая в Общественной палате РФ. Но пока, как видим, интереса мало.</w:t>
      </w:r>
    </w:p>
    <w:p w14:paraId="744AED89" w14:textId="2EFC8551" w:rsidR="00816EA6" w:rsidRDefault="00816EA6" w:rsidP="00816EA6">
      <w:pPr>
        <w:ind w:right="849"/>
        <w:rPr>
          <w:sz w:val="36"/>
          <w:szCs w:val="36"/>
        </w:rPr>
      </w:pPr>
      <w:r w:rsidRPr="00D135B3">
        <w:rPr>
          <w:sz w:val="36"/>
          <w:szCs w:val="36"/>
        </w:rPr>
        <w:t xml:space="preserve">Прикоснемся к одному из ярких литературных событий последнего времени. Бывший телевизионный шоумен неожиданно разродился книгой. Что же это за труд? Вместо текста там пустые страницы, их немало. </w:t>
      </w:r>
      <w:r w:rsidR="00933B8E">
        <w:rPr>
          <w:sz w:val="36"/>
          <w:szCs w:val="36"/>
        </w:rPr>
        <w:t>«</w:t>
      </w:r>
      <w:r w:rsidRPr="00D135B3">
        <w:rPr>
          <w:sz w:val="36"/>
          <w:szCs w:val="36"/>
        </w:rPr>
        <w:t xml:space="preserve">Начинаешь листать </w:t>
      </w:r>
      <w:r w:rsidR="00933B8E">
        <w:rPr>
          <w:sz w:val="36"/>
          <w:szCs w:val="36"/>
        </w:rPr>
        <w:t>-</w:t>
      </w:r>
      <w:r w:rsidRPr="00D135B3">
        <w:rPr>
          <w:sz w:val="36"/>
          <w:szCs w:val="36"/>
        </w:rPr>
        <w:t xml:space="preserve"> захватывает</w:t>
      </w:r>
      <w:r w:rsidR="00933B8E">
        <w:rPr>
          <w:sz w:val="36"/>
          <w:szCs w:val="36"/>
        </w:rPr>
        <w:t>»</w:t>
      </w:r>
      <w:r w:rsidRPr="00D135B3">
        <w:rPr>
          <w:sz w:val="36"/>
          <w:szCs w:val="36"/>
        </w:rPr>
        <w:t xml:space="preserve">, как отметил сам </w:t>
      </w:r>
      <w:r w:rsidR="00933B8E">
        <w:rPr>
          <w:sz w:val="36"/>
          <w:szCs w:val="36"/>
        </w:rPr>
        <w:t>«</w:t>
      </w:r>
      <w:r w:rsidRPr="00D135B3">
        <w:rPr>
          <w:sz w:val="36"/>
          <w:szCs w:val="36"/>
        </w:rPr>
        <w:t>писатель</w:t>
      </w:r>
      <w:r w:rsidR="00933B8E">
        <w:rPr>
          <w:sz w:val="36"/>
          <w:szCs w:val="36"/>
        </w:rPr>
        <w:t>»</w:t>
      </w:r>
      <w:r w:rsidRPr="00D135B3">
        <w:rPr>
          <w:sz w:val="36"/>
          <w:szCs w:val="36"/>
        </w:rPr>
        <w:t xml:space="preserve">, презентуя свой шедевр в одном из книжных магазинов. Конечно, остроумно. Теперь новоиспеченному автору можно задуматься и о собрании сочинений. Книга превращается в стеб, она не нужна. Вспоминается старый анекдот про писателя, который принес в издательство свой роман. Начинался </w:t>
      </w:r>
      <w:r w:rsidRPr="00D135B3">
        <w:rPr>
          <w:sz w:val="36"/>
          <w:szCs w:val="36"/>
        </w:rPr>
        <w:lastRenderedPageBreak/>
        <w:t xml:space="preserve">он так: </w:t>
      </w:r>
      <w:r w:rsidR="00933B8E">
        <w:rPr>
          <w:sz w:val="36"/>
          <w:szCs w:val="36"/>
        </w:rPr>
        <w:t>«</w:t>
      </w:r>
      <w:r w:rsidRPr="00D135B3">
        <w:rPr>
          <w:sz w:val="36"/>
          <w:szCs w:val="36"/>
        </w:rPr>
        <w:t>Граф залез на коня</w:t>
      </w:r>
      <w:r w:rsidR="00933B8E">
        <w:rPr>
          <w:sz w:val="36"/>
          <w:szCs w:val="36"/>
        </w:rPr>
        <w:t>»</w:t>
      </w:r>
      <w:r w:rsidRPr="00D135B3">
        <w:rPr>
          <w:sz w:val="36"/>
          <w:szCs w:val="36"/>
        </w:rPr>
        <w:t xml:space="preserve">, и далее: </w:t>
      </w:r>
      <w:r w:rsidR="00933B8E">
        <w:rPr>
          <w:sz w:val="36"/>
          <w:szCs w:val="36"/>
        </w:rPr>
        <w:t>«</w:t>
      </w:r>
      <w:r w:rsidRPr="00D135B3">
        <w:rPr>
          <w:sz w:val="36"/>
          <w:szCs w:val="36"/>
        </w:rPr>
        <w:t>Тык-дык, тык-дык, тык-дык, тык-дык</w:t>
      </w:r>
      <w:r w:rsidR="00933B8E">
        <w:rPr>
          <w:sz w:val="36"/>
          <w:szCs w:val="36"/>
        </w:rPr>
        <w:t>»</w:t>
      </w:r>
      <w:r w:rsidRPr="00D135B3">
        <w:rPr>
          <w:sz w:val="36"/>
          <w:szCs w:val="36"/>
        </w:rPr>
        <w:t xml:space="preserve"> </w:t>
      </w:r>
      <w:r w:rsidR="00933B8E">
        <w:rPr>
          <w:sz w:val="36"/>
          <w:szCs w:val="36"/>
        </w:rPr>
        <w:t>-</w:t>
      </w:r>
      <w:r w:rsidRPr="00D135B3">
        <w:rPr>
          <w:sz w:val="36"/>
          <w:szCs w:val="36"/>
        </w:rPr>
        <w:t xml:space="preserve"> и так все 350 страниц. Роман завершался фразой: </w:t>
      </w:r>
      <w:r w:rsidR="00933B8E">
        <w:rPr>
          <w:sz w:val="36"/>
          <w:szCs w:val="36"/>
        </w:rPr>
        <w:t>«</w:t>
      </w:r>
      <w:r w:rsidRPr="00D135B3">
        <w:rPr>
          <w:sz w:val="36"/>
          <w:szCs w:val="36"/>
        </w:rPr>
        <w:t>Граф слез с коня</w:t>
      </w:r>
      <w:r w:rsidR="00933B8E">
        <w:rPr>
          <w:sz w:val="36"/>
          <w:szCs w:val="36"/>
        </w:rPr>
        <w:t>»</w:t>
      </w:r>
      <w:r w:rsidRPr="00D135B3">
        <w:rPr>
          <w:sz w:val="36"/>
          <w:szCs w:val="36"/>
        </w:rPr>
        <w:t xml:space="preserve">. Высмеивался писатель-графоман. Однако нынешний креативный автор пошел еще дальше, сэкономив типографскую краску, оставил страницы даже без </w:t>
      </w:r>
      <w:r w:rsidR="00933B8E">
        <w:rPr>
          <w:sz w:val="36"/>
          <w:szCs w:val="36"/>
        </w:rPr>
        <w:t>«</w:t>
      </w:r>
      <w:r w:rsidRPr="00D135B3">
        <w:rPr>
          <w:sz w:val="36"/>
          <w:szCs w:val="36"/>
        </w:rPr>
        <w:t>тык-дык</w:t>
      </w:r>
      <w:r w:rsidR="00933B8E">
        <w:rPr>
          <w:sz w:val="36"/>
          <w:szCs w:val="36"/>
        </w:rPr>
        <w:t>»</w:t>
      </w:r>
      <w:r w:rsidRPr="00D135B3">
        <w:rPr>
          <w:sz w:val="36"/>
          <w:szCs w:val="36"/>
        </w:rPr>
        <w:t>. Но против кого направлено острие ума современного юмориста? Высмеять книгоиздание и забыть? Такое будущее отечественной литературы второго тысячелетия? А что же подрастающие поколения будут читать в свободное от уроков и ночных клубов время? Наверное, эсэмэски в гаджетах..</w:t>
      </w:r>
      <w:r>
        <w:rPr>
          <w:sz w:val="36"/>
          <w:szCs w:val="36"/>
        </w:rPr>
        <w:t>.</w:t>
      </w:r>
    </w:p>
    <w:p w14:paraId="79879A60" w14:textId="77777777" w:rsidR="00816EA6" w:rsidRPr="00BA51DA" w:rsidRDefault="00816EA6" w:rsidP="00816EA6">
      <w:pPr>
        <w:ind w:right="849"/>
        <w:rPr>
          <w:sz w:val="36"/>
          <w:szCs w:val="36"/>
        </w:rPr>
      </w:pPr>
      <w:r>
        <w:rPr>
          <w:sz w:val="36"/>
          <w:szCs w:val="36"/>
        </w:rPr>
        <w:t>.</w:t>
      </w:r>
    </w:p>
    <w:p w14:paraId="623A4D95" w14:textId="77777777" w:rsidR="00816EA6" w:rsidRDefault="00816EA6" w:rsidP="00816EA6">
      <w:pPr>
        <w:ind w:right="849"/>
        <w:rPr>
          <w:sz w:val="36"/>
          <w:szCs w:val="36"/>
        </w:rPr>
      </w:pPr>
      <w:r>
        <w:rPr>
          <w:sz w:val="36"/>
          <w:szCs w:val="36"/>
        </w:rPr>
        <w:t>27</w:t>
      </w:r>
      <w:r w:rsidRPr="00BA51DA">
        <w:rPr>
          <w:sz w:val="36"/>
          <w:szCs w:val="36"/>
        </w:rPr>
        <w:t>-</w:t>
      </w:r>
      <w:r>
        <w:rPr>
          <w:sz w:val="36"/>
          <w:szCs w:val="36"/>
        </w:rPr>
        <w:t>9</w:t>
      </w:r>
      <w:r w:rsidRPr="00BA51DA">
        <w:rPr>
          <w:sz w:val="36"/>
          <w:szCs w:val="36"/>
        </w:rPr>
        <w:t>-24</w:t>
      </w:r>
    </w:p>
    <w:p w14:paraId="71BF3EF1" w14:textId="77777777" w:rsidR="00816EA6" w:rsidRPr="00946075" w:rsidRDefault="00816EA6" w:rsidP="00816EA6">
      <w:pPr>
        <w:ind w:right="849"/>
        <w:rPr>
          <w:sz w:val="36"/>
          <w:szCs w:val="36"/>
        </w:rPr>
      </w:pPr>
      <w:r>
        <w:rPr>
          <w:sz w:val="36"/>
          <w:szCs w:val="36"/>
        </w:rPr>
        <w:t xml:space="preserve">Вести </w:t>
      </w:r>
      <w:r w:rsidRPr="00946075">
        <w:rPr>
          <w:sz w:val="36"/>
          <w:szCs w:val="36"/>
        </w:rPr>
        <w:t xml:space="preserve">Еврокомиссия (ЕК) предоставила Турции и Германии полгода для урегулирования спора относительно рецепта </w:t>
      </w:r>
      <w:proofErr w:type="spellStart"/>
      <w:r w:rsidRPr="00946075">
        <w:rPr>
          <w:sz w:val="36"/>
          <w:szCs w:val="36"/>
        </w:rPr>
        <w:t>донер</w:t>
      </w:r>
      <w:proofErr w:type="spellEnd"/>
      <w:r w:rsidRPr="00946075">
        <w:rPr>
          <w:sz w:val="36"/>
          <w:szCs w:val="36"/>
        </w:rPr>
        <w:t>-кебаба и того, чье это национальное блюдо. Об этом пишет The Economist.</w:t>
      </w:r>
    </w:p>
    <w:p w14:paraId="50DEA061" w14:textId="4B5B81AD" w:rsidR="00816EA6" w:rsidRPr="00946075" w:rsidRDefault="00816EA6" w:rsidP="00816EA6">
      <w:pPr>
        <w:ind w:right="849"/>
        <w:rPr>
          <w:sz w:val="36"/>
          <w:szCs w:val="36"/>
        </w:rPr>
      </w:pPr>
      <w:r w:rsidRPr="00946075">
        <w:rPr>
          <w:sz w:val="36"/>
          <w:szCs w:val="36"/>
        </w:rPr>
        <w:t xml:space="preserve">Турция хочет защитить традиционный рецепт </w:t>
      </w:r>
      <w:proofErr w:type="spellStart"/>
      <w:r w:rsidRPr="00946075">
        <w:rPr>
          <w:sz w:val="36"/>
          <w:szCs w:val="36"/>
        </w:rPr>
        <w:t>донера</w:t>
      </w:r>
      <w:proofErr w:type="spellEnd"/>
      <w:r w:rsidRPr="00946075">
        <w:rPr>
          <w:sz w:val="36"/>
          <w:szCs w:val="36"/>
        </w:rPr>
        <w:t xml:space="preserve"> в рамках схемы блока </w:t>
      </w:r>
      <w:r w:rsidR="00933B8E">
        <w:rPr>
          <w:sz w:val="36"/>
          <w:szCs w:val="36"/>
        </w:rPr>
        <w:t>«</w:t>
      </w:r>
      <w:r w:rsidRPr="00946075">
        <w:rPr>
          <w:sz w:val="36"/>
          <w:szCs w:val="36"/>
        </w:rPr>
        <w:t>гарантированные традиционные блюда</w:t>
      </w:r>
      <w:r w:rsidR="00933B8E">
        <w:rPr>
          <w:sz w:val="36"/>
          <w:szCs w:val="36"/>
        </w:rPr>
        <w:t>»</w:t>
      </w:r>
      <w:r w:rsidRPr="00946075">
        <w:rPr>
          <w:sz w:val="36"/>
          <w:szCs w:val="36"/>
        </w:rPr>
        <w:t xml:space="preserve"> ЕС, настаивая на строгих правилах приготовления, включая использование определенных видов мяса (разрешаются только курица, говядина и баранина) и традиционного маринада.</w:t>
      </w:r>
    </w:p>
    <w:p w14:paraId="07BB9AC2" w14:textId="77777777" w:rsidR="00816EA6" w:rsidRPr="00946075" w:rsidRDefault="00816EA6" w:rsidP="00816EA6">
      <w:pPr>
        <w:ind w:right="849"/>
        <w:rPr>
          <w:sz w:val="36"/>
          <w:szCs w:val="36"/>
        </w:rPr>
      </w:pPr>
      <w:r w:rsidRPr="00946075">
        <w:rPr>
          <w:sz w:val="36"/>
          <w:szCs w:val="36"/>
        </w:rPr>
        <w:t xml:space="preserve">В Германии, где блюдо стало популярным благодаря выходцам из Турции, рецепт </w:t>
      </w:r>
      <w:proofErr w:type="spellStart"/>
      <w:r w:rsidRPr="00946075">
        <w:rPr>
          <w:sz w:val="36"/>
          <w:szCs w:val="36"/>
        </w:rPr>
        <w:t>донера</w:t>
      </w:r>
      <w:proofErr w:type="spellEnd"/>
      <w:r w:rsidRPr="00946075">
        <w:rPr>
          <w:sz w:val="36"/>
          <w:szCs w:val="36"/>
        </w:rPr>
        <w:t xml:space="preserve"> претерпел изменения. Например, его подают в </w:t>
      </w:r>
      <w:proofErr w:type="spellStart"/>
      <w:r w:rsidRPr="00946075">
        <w:rPr>
          <w:sz w:val="36"/>
          <w:szCs w:val="36"/>
        </w:rPr>
        <w:t>пите</w:t>
      </w:r>
      <w:proofErr w:type="spellEnd"/>
      <w:r w:rsidRPr="00946075">
        <w:rPr>
          <w:sz w:val="36"/>
          <w:szCs w:val="36"/>
        </w:rPr>
        <w:t>, с салатом и различными соусами. В Турции же он подается в лаваше или на подложке из риса, в него могут добавлять картофель фри, помидоры и острый перец.</w:t>
      </w:r>
    </w:p>
    <w:p w14:paraId="432CBF12" w14:textId="77777777" w:rsidR="00816EA6" w:rsidRPr="00946075" w:rsidRDefault="00816EA6" w:rsidP="00816EA6">
      <w:pPr>
        <w:ind w:right="849"/>
        <w:rPr>
          <w:sz w:val="36"/>
          <w:szCs w:val="36"/>
        </w:rPr>
      </w:pPr>
      <w:r w:rsidRPr="00946075">
        <w:rPr>
          <w:sz w:val="36"/>
          <w:szCs w:val="36"/>
        </w:rPr>
        <w:t xml:space="preserve">Спор о рецептуре и принадлежности блюда может привести к тому, что при победе в нем Анкары </w:t>
      </w:r>
      <w:proofErr w:type="spellStart"/>
      <w:r w:rsidRPr="00946075">
        <w:rPr>
          <w:sz w:val="36"/>
          <w:szCs w:val="36"/>
        </w:rPr>
        <w:t>донер</w:t>
      </w:r>
      <w:proofErr w:type="spellEnd"/>
      <w:r w:rsidRPr="00946075">
        <w:rPr>
          <w:sz w:val="36"/>
          <w:szCs w:val="36"/>
        </w:rPr>
        <w:t xml:space="preserve"> будет продаваться в Европе под другим названием. Продажи блюда, как отмечает издание, приносят €3,5 млрд в год, из них €2,3 млрд в Германии.</w:t>
      </w:r>
    </w:p>
    <w:p w14:paraId="26AAF107" w14:textId="77777777" w:rsidR="00816EA6" w:rsidRPr="00BA51DA" w:rsidRDefault="00816EA6" w:rsidP="00816EA6">
      <w:pPr>
        <w:ind w:right="849"/>
        <w:rPr>
          <w:sz w:val="36"/>
          <w:szCs w:val="36"/>
        </w:rPr>
      </w:pPr>
    </w:p>
    <w:p w14:paraId="06ED6B12" w14:textId="77777777" w:rsidR="00816EA6" w:rsidRDefault="00816EA6" w:rsidP="00816EA6">
      <w:pPr>
        <w:ind w:right="849"/>
        <w:rPr>
          <w:sz w:val="36"/>
          <w:szCs w:val="36"/>
        </w:rPr>
      </w:pPr>
      <w:r>
        <w:rPr>
          <w:sz w:val="36"/>
          <w:szCs w:val="36"/>
        </w:rPr>
        <w:t>27</w:t>
      </w:r>
      <w:r w:rsidRPr="00BA51DA">
        <w:rPr>
          <w:sz w:val="36"/>
          <w:szCs w:val="36"/>
        </w:rPr>
        <w:t>-</w:t>
      </w:r>
      <w:r>
        <w:rPr>
          <w:sz w:val="36"/>
          <w:szCs w:val="36"/>
        </w:rPr>
        <w:t>9</w:t>
      </w:r>
      <w:r w:rsidRPr="00BA51DA">
        <w:rPr>
          <w:sz w:val="36"/>
          <w:szCs w:val="36"/>
        </w:rPr>
        <w:t>-24</w:t>
      </w:r>
    </w:p>
    <w:p w14:paraId="5D3136A1" w14:textId="77777777" w:rsidR="00816EA6" w:rsidRPr="000E4BAA" w:rsidRDefault="00816EA6" w:rsidP="00816EA6">
      <w:pPr>
        <w:ind w:right="849"/>
        <w:rPr>
          <w:sz w:val="36"/>
          <w:szCs w:val="36"/>
        </w:rPr>
      </w:pPr>
      <w:r>
        <w:rPr>
          <w:sz w:val="36"/>
          <w:szCs w:val="36"/>
        </w:rPr>
        <w:t xml:space="preserve">Вести </w:t>
      </w:r>
      <w:r w:rsidRPr="000E4BAA">
        <w:rPr>
          <w:sz w:val="36"/>
          <w:szCs w:val="36"/>
        </w:rPr>
        <w:t xml:space="preserve">Глава Гаити Эдгар </w:t>
      </w:r>
      <w:proofErr w:type="spellStart"/>
      <w:r w:rsidRPr="000E4BAA">
        <w:rPr>
          <w:sz w:val="36"/>
          <w:szCs w:val="36"/>
        </w:rPr>
        <w:t>Леблан</w:t>
      </w:r>
      <w:proofErr w:type="spellEnd"/>
      <w:r w:rsidRPr="000E4BAA">
        <w:rPr>
          <w:sz w:val="36"/>
          <w:szCs w:val="36"/>
        </w:rPr>
        <w:t xml:space="preserve"> прервал свою речь на Генассамблее ООН и попытался найти на трибуне стакан с водой. Не найдя стакан, </w:t>
      </w:r>
      <w:proofErr w:type="spellStart"/>
      <w:r w:rsidRPr="000E4BAA">
        <w:rPr>
          <w:sz w:val="36"/>
          <w:szCs w:val="36"/>
        </w:rPr>
        <w:t>Леблан</w:t>
      </w:r>
      <w:proofErr w:type="spellEnd"/>
      <w:r w:rsidRPr="000E4BAA">
        <w:rPr>
          <w:sz w:val="36"/>
          <w:szCs w:val="36"/>
        </w:rPr>
        <w:t xml:space="preserve"> выпил воды прямо из кувшина, при этом пролив воду на себя.</w:t>
      </w:r>
    </w:p>
    <w:p w14:paraId="440994F5" w14:textId="1321CD99" w:rsidR="00816EA6" w:rsidRPr="000E4BAA" w:rsidRDefault="00816EA6" w:rsidP="00816EA6">
      <w:pPr>
        <w:ind w:right="849"/>
        <w:rPr>
          <w:sz w:val="36"/>
          <w:szCs w:val="36"/>
        </w:rPr>
      </w:pPr>
      <w:r w:rsidRPr="000E4BAA">
        <w:rPr>
          <w:sz w:val="36"/>
          <w:szCs w:val="36"/>
        </w:rPr>
        <w:t>Политик начал нервничать, вытер рот рукавом пиджака, но закончил свое выступление.</w:t>
      </w:r>
      <w:r>
        <w:rPr>
          <w:sz w:val="36"/>
          <w:szCs w:val="36"/>
        </w:rPr>
        <w:t xml:space="preserve"> </w:t>
      </w:r>
      <w:proofErr w:type="spellStart"/>
      <w:r w:rsidRPr="000E4BAA">
        <w:rPr>
          <w:sz w:val="36"/>
          <w:szCs w:val="36"/>
        </w:rPr>
        <w:t>Леблан</w:t>
      </w:r>
      <w:proofErr w:type="spellEnd"/>
      <w:r w:rsidRPr="000E4BAA">
        <w:rPr>
          <w:sz w:val="36"/>
          <w:szCs w:val="36"/>
        </w:rPr>
        <w:t xml:space="preserve"> рассказал о последствиях колониального прошлого Гаити и подчеркнул необходимость выплаты репараций странами, которые существенно повлияли на развитие страны. Кроме того, Гаити заплатила за свою независимость кровью. </w:t>
      </w:r>
      <w:r w:rsidR="00933B8E">
        <w:rPr>
          <w:sz w:val="36"/>
          <w:szCs w:val="36"/>
        </w:rPr>
        <w:t>«</w:t>
      </w:r>
      <w:r w:rsidRPr="000E4BAA">
        <w:rPr>
          <w:sz w:val="36"/>
          <w:szCs w:val="36"/>
        </w:rPr>
        <w:t>Не пришло ли время вернуть те средства, которые выплатила Гаити</w:t>
      </w:r>
      <w:r w:rsidR="00933B8E">
        <w:rPr>
          <w:sz w:val="36"/>
          <w:szCs w:val="36"/>
        </w:rPr>
        <w:t>»</w:t>
      </w:r>
      <w:r w:rsidRPr="000E4BAA">
        <w:rPr>
          <w:sz w:val="36"/>
          <w:szCs w:val="36"/>
        </w:rPr>
        <w:t xml:space="preserve">, – задался вопросом </w:t>
      </w:r>
      <w:proofErr w:type="spellStart"/>
      <w:r w:rsidRPr="000E4BAA">
        <w:rPr>
          <w:sz w:val="36"/>
          <w:szCs w:val="36"/>
        </w:rPr>
        <w:t>Леблан</w:t>
      </w:r>
      <w:proofErr w:type="spellEnd"/>
      <w:r w:rsidRPr="000E4BAA">
        <w:rPr>
          <w:sz w:val="36"/>
          <w:szCs w:val="36"/>
        </w:rPr>
        <w:t>.</w:t>
      </w:r>
      <w:r>
        <w:rPr>
          <w:sz w:val="36"/>
          <w:szCs w:val="36"/>
        </w:rPr>
        <w:t xml:space="preserve"> </w:t>
      </w:r>
      <w:r w:rsidRPr="000E4BAA">
        <w:rPr>
          <w:sz w:val="36"/>
          <w:szCs w:val="36"/>
        </w:rPr>
        <w:t xml:space="preserve">Огромный выкуп, который Гаити вынужденно заплатила Франции для признания независимости в XIX веке, тормозил развитие страны на протяжении поколений. Национальный комитет по реституции и репарациям Гаити ведет работу над тем, чтобы вернуть эти деньги, подчеркнул </w:t>
      </w:r>
      <w:proofErr w:type="spellStart"/>
      <w:r w:rsidRPr="000E4BAA">
        <w:rPr>
          <w:sz w:val="36"/>
          <w:szCs w:val="36"/>
        </w:rPr>
        <w:t>Леблан</w:t>
      </w:r>
      <w:proofErr w:type="spellEnd"/>
      <w:r w:rsidRPr="000E4BAA">
        <w:rPr>
          <w:sz w:val="36"/>
          <w:szCs w:val="36"/>
        </w:rPr>
        <w:t>.</w:t>
      </w:r>
    </w:p>
    <w:p w14:paraId="3EA44602" w14:textId="77777777" w:rsidR="00816EA6" w:rsidRDefault="00816EA6" w:rsidP="00816EA6">
      <w:pPr>
        <w:ind w:right="849"/>
        <w:rPr>
          <w:sz w:val="36"/>
          <w:szCs w:val="36"/>
        </w:rPr>
      </w:pPr>
      <w:r w:rsidRPr="000E4BAA">
        <w:rPr>
          <w:sz w:val="36"/>
          <w:szCs w:val="36"/>
        </w:rPr>
        <w:t>Гаити получила независимость в 1804 г., но Франция наложила на страну репарации за якобы потерянную выгоду, которые Гаити выплачивала до 1947 г. В общей сложности Гаити выплатила Франции $21 млрд. С учетом инфляции объем выплат составил $150-200 млрд. Власти Гаити постоянно поднимают вопрос о репарациях и компенсациях на различных международных форумах.</w:t>
      </w:r>
    </w:p>
    <w:p w14:paraId="3F1E8DBF" w14:textId="77777777" w:rsidR="00816EA6" w:rsidRPr="00BA51DA" w:rsidRDefault="00816EA6" w:rsidP="00816EA6">
      <w:pPr>
        <w:ind w:right="849"/>
        <w:rPr>
          <w:sz w:val="36"/>
          <w:szCs w:val="36"/>
        </w:rPr>
      </w:pPr>
    </w:p>
    <w:p w14:paraId="1230BC1F" w14:textId="77777777" w:rsidR="00816EA6" w:rsidRDefault="00816EA6" w:rsidP="00816EA6">
      <w:pPr>
        <w:ind w:right="849"/>
        <w:rPr>
          <w:sz w:val="36"/>
          <w:szCs w:val="36"/>
        </w:rPr>
      </w:pPr>
      <w:r>
        <w:rPr>
          <w:sz w:val="36"/>
          <w:szCs w:val="36"/>
        </w:rPr>
        <w:t>27</w:t>
      </w:r>
      <w:r w:rsidRPr="00BA51DA">
        <w:rPr>
          <w:sz w:val="36"/>
          <w:szCs w:val="36"/>
        </w:rPr>
        <w:t>-</w:t>
      </w:r>
      <w:r>
        <w:rPr>
          <w:sz w:val="36"/>
          <w:szCs w:val="36"/>
        </w:rPr>
        <w:t>9</w:t>
      </w:r>
      <w:r w:rsidRPr="00BA51DA">
        <w:rPr>
          <w:sz w:val="36"/>
          <w:szCs w:val="36"/>
        </w:rPr>
        <w:t>-24</w:t>
      </w:r>
    </w:p>
    <w:p w14:paraId="72AD9BAB" w14:textId="77777777" w:rsidR="00816EA6" w:rsidRPr="000218C5" w:rsidRDefault="00816EA6" w:rsidP="00816EA6">
      <w:pPr>
        <w:ind w:right="849"/>
        <w:rPr>
          <w:sz w:val="36"/>
          <w:szCs w:val="36"/>
        </w:rPr>
      </w:pPr>
      <w:r>
        <w:rPr>
          <w:sz w:val="36"/>
          <w:szCs w:val="36"/>
          <w:lang w:val="en-US"/>
        </w:rPr>
        <w:t>VK</w:t>
      </w:r>
    </w:p>
    <w:p w14:paraId="0939E7FC" w14:textId="77777777" w:rsidR="00816EA6" w:rsidRPr="000218C5" w:rsidRDefault="00816EA6" w:rsidP="00816EA6">
      <w:pPr>
        <w:ind w:right="849"/>
        <w:rPr>
          <w:sz w:val="36"/>
          <w:szCs w:val="36"/>
        </w:rPr>
      </w:pPr>
      <w:r w:rsidRPr="000218C5">
        <w:rPr>
          <w:sz w:val="36"/>
          <w:szCs w:val="36"/>
        </w:rPr>
        <w:t>ЧЕХОВ ПЕТЕРБУРГСКИЙ</w:t>
      </w:r>
    </w:p>
    <w:p w14:paraId="0D856194" w14:textId="77777777" w:rsidR="00816EA6" w:rsidRPr="000218C5" w:rsidRDefault="00816EA6" w:rsidP="00816EA6">
      <w:pPr>
        <w:ind w:right="849"/>
        <w:rPr>
          <w:sz w:val="36"/>
          <w:szCs w:val="36"/>
        </w:rPr>
      </w:pPr>
      <w:r w:rsidRPr="000218C5">
        <w:rPr>
          <w:sz w:val="36"/>
          <w:szCs w:val="36"/>
        </w:rPr>
        <w:t>25 сентября 1920 г. родился СЕРГЕЙ ФЕДОРОВИЧ БОНДАРЧУК.</w:t>
      </w:r>
    </w:p>
    <w:p w14:paraId="50FD12A0" w14:textId="1C06D726" w:rsidR="00816EA6" w:rsidRPr="000218C5" w:rsidRDefault="00933B8E" w:rsidP="00816EA6">
      <w:pPr>
        <w:ind w:right="849"/>
        <w:rPr>
          <w:sz w:val="36"/>
          <w:szCs w:val="36"/>
        </w:rPr>
      </w:pPr>
      <w:r>
        <w:rPr>
          <w:sz w:val="36"/>
          <w:szCs w:val="36"/>
        </w:rPr>
        <w:t>«</w:t>
      </w:r>
      <w:r w:rsidR="00816EA6" w:rsidRPr="000218C5">
        <w:rPr>
          <w:sz w:val="36"/>
          <w:szCs w:val="36"/>
        </w:rPr>
        <w:t>Степь</w:t>
      </w:r>
      <w:r>
        <w:rPr>
          <w:sz w:val="36"/>
          <w:szCs w:val="36"/>
        </w:rPr>
        <w:t>»</w:t>
      </w:r>
      <w:r w:rsidR="00816EA6" w:rsidRPr="000218C5">
        <w:rPr>
          <w:sz w:val="36"/>
          <w:szCs w:val="36"/>
        </w:rPr>
        <w:t xml:space="preserve"> </w:t>
      </w:r>
      <w:r>
        <w:rPr>
          <w:sz w:val="36"/>
          <w:szCs w:val="36"/>
        </w:rPr>
        <w:t>-</w:t>
      </w:r>
      <w:r w:rsidR="00816EA6" w:rsidRPr="000218C5">
        <w:rPr>
          <w:sz w:val="36"/>
          <w:szCs w:val="36"/>
        </w:rPr>
        <w:t xml:space="preserve"> произведение, с которого начался Чехов.</w:t>
      </w:r>
    </w:p>
    <w:p w14:paraId="17C0763E" w14:textId="72F4A457" w:rsidR="00816EA6" w:rsidRPr="000218C5" w:rsidRDefault="00816EA6" w:rsidP="00816EA6">
      <w:pPr>
        <w:ind w:right="849"/>
        <w:rPr>
          <w:sz w:val="36"/>
          <w:szCs w:val="36"/>
        </w:rPr>
      </w:pPr>
      <w:r w:rsidRPr="000218C5">
        <w:rPr>
          <w:sz w:val="36"/>
          <w:szCs w:val="36"/>
        </w:rPr>
        <w:lastRenderedPageBreak/>
        <w:t xml:space="preserve">С этого времени исчезнет подпись </w:t>
      </w:r>
      <w:r w:rsidR="00933B8E">
        <w:rPr>
          <w:sz w:val="36"/>
          <w:szCs w:val="36"/>
        </w:rPr>
        <w:t>«</w:t>
      </w:r>
      <w:r w:rsidRPr="000218C5">
        <w:rPr>
          <w:sz w:val="36"/>
          <w:szCs w:val="36"/>
        </w:rPr>
        <w:t xml:space="preserve">Антоша </w:t>
      </w:r>
      <w:proofErr w:type="spellStart"/>
      <w:r w:rsidRPr="000218C5">
        <w:rPr>
          <w:sz w:val="36"/>
          <w:szCs w:val="36"/>
        </w:rPr>
        <w:t>Чехонте</w:t>
      </w:r>
      <w:proofErr w:type="spellEnd"/>
      <w:r w:rsidR="00933B8E">
        <w:rPr>
          <w:sz w:val="36"/>
          <w:szCs w:val="36"/>
        </w:rPr>
        <w:t>»</w:t>
      </w:r>
      <w:r w:rsidRPr="000218C5">
        <w:rPr>
          <w:sz w:val="36"/>
          <w:szCs w:val="36"/>
        </w:rPr>
        <w:t xml:space="preserve">, знакомая читателям </w:t>
      </w:r>
      <w:r w:rsidR="00933B8E">
        <w:rPr>
          <w:sz w:val="36"/>
          <w:szCs w:val="36"/>
        </w:rPr>
        <w:t>«</w:t>
      </w:r>
      <w:r w:rsidRPr="000218C5">
        <w:rPr>
          <w:sz w:val="36"/>
          <w:szCs w:val="36"/>
        </w:rPr>
        <w:t>Осколков</w:t>
      </w:r>
      <w:r w:rsidR="00933B8E">
        <w:rPr>
          <w:sz w:val="36"/>
          <w:szCs w:val="36"/>
        </w:rPr>
        <w:t>»</w:t>
      </w:r>
      <w:r w:rsidRPr="000218C5">
        <w:rPr>
          <w:sz w:val="36"/>
          <w:szCs w:val="36"/>
        </w:rPr>
        <w:t xml:space="preserve">, </w:t>
      </w:r>
      <w:r w:rsidR="00933B8E">
        <w:rPr>
          <w:sz w:val="36"/>
          <w:szCs w:val="36"/>
        </w:rPr>
        <w:t>«</w:t>
      </w:r>
      <w:r w:rsidRPr="000218C5">
        <w:rPr>
          <w:sz w:val="36"/>
          <w:szCs w:val="36"/>
        </w:rPr>
        <w:t>Стрекозы</w:t>
      </w:r>
      <w:r w:rsidR="00933B8E">
        <w:rPr>
          <w:sz w:val="36"/>
          <w:szCs w:val="36"/>
        </w:rPr>
        <w:t>»</w:t>
      </w:r>
      <w:r w:rsidRPr="000218C5">
        <w:rPr>
          <w:sz w:val="36"/>
          <w:szCs w:val="36"/>
        </w:rPr>
        <w:t xml:space="preserve">, </w:t>
      </w:r>
      <w:r w:rsidR="00933B8E">
        <w:rPr>
          <w:sz w:val="36"/>
          <w:szCs w:val="36"/>
        </w:rPr>
        <w:t>«</w:t>
      </w:r>
      <w:r w:rsidRPr="000218C5">
        <w:rPr>
          <w:sz w:val="36"/>
          <w:szCs w:val="36"/>
        </w:rPr>
        <w:t>Будильника</w:t>
      </w:r>
      <w:r w:rsidR="00933B8E">
        <w:rPr>
          <w:sz w:val="36"/>
          <w:szCs w:val="36"/>
        </w:rPr>
        <w:t>»</w:t>
      </w:r>
      <w:r w:rsidRPr="000218C5">
        <w:rPr>
          <w:sz w:val="36"/>
          <w:szCs w:val="36"/>
        </w:rPr>
        <w:t xml:space="preserve">, </w:t>
      </w:r>
      <w:r w:rsidR="00933B8E">
        <w:rPr>
          <w:sz w:val="36"/>
          <w:szCs w:val="36"/>
        </w:rPr>
        <w:t>«</w:t>
      </w:r>
      <w:r w:rsidRPr="000218C5">
        <w:rPr>
          <w:sz w:val="36"/>
          <w:szCs w:val="36"/>
        </w:rPr>
        <w:t>Нового времени</w:t>
      </w:r>
      <w:r w:rsidR="00933B8E">
        <w:rPr>
          <w:sz w:val="36"/>
          <w:szCs w:val="36"/>
        </w:rPr>
        <w:t>»</w:t>
      </w:r>
      <w:r w:rsidRPr="000218C5">
        <w:rPr>
          <w:sz w:val="36"/>
          <w:szCs w:val="36"/>
        </w:rPr>
        <w:t>, и русская культура приобретет писателя неповторимого своеобразия.</w:t>
      </w:r>
    </w:p>
    <w:p w14:paraId="4D84F480" w14:textId="6D9F932A" w:rsidR="00816EA6" w:rsidRPr="000218C5" w:rsidRDefault="00933B8E" w:rsidP="00816EA6">
      <w:pPr>
        <w:ind w:right="849"/>
        <w:rPr>
          <w:sz w:val="36"/>
          <w:szCs w:val="36"/>
        </w:rPr>
      </w:pPr>
      <w:r>
        <w:rPr>
          <w:sz w:val="36"/>
          <w:szCs w:val="36"/>
        </w:rPr>
        <w:t>«</w:t>
      </w:r>
      <w:r w:rsidR="00816EA6" w:rsidRPr="000218C5">
        <w:rPr>
          <w:sz w:val="36"/>
          <w:szCs w:val="36"/>
        </w:rPr>
        <w:t>Степь</w:t>
      </w:r>
      <w:r>
        <w:rPr>
          <w:sz w:val="36"/>
          <w:szCs w:val="36"/>
        </w:rPr>
        <w:t>»</w:t>
      </w:r>
      <w:r w:rsidR="00816EA6" w:rsidRPr="000218C5">
        <w:rPr>
          <w:sz w:val="36"/>
          <w:szCs w:val="36"/>
        </w:rPr>
        <w:t xml:space="preserve"> - одно из самых пленительных и таинственных произведений Чехова.</w:t>
      </w:r>
    </w:p>
    <w:p w14:paraId="00A4B363" w14:textId="77777777" w:rsidR="00816EA6" w:rsidRPr="000218C5" w:rsidRDefault="00816EA6" w:rsidP="00816EA6">
      <w:pPr>
        <w:ind w:right="849"/>
        <w:rPr>
          <w:sz w:val="36"/>
          <w:szCs w:val="36"/>
        </w:rPr>
      </w:pPr>
      <w:r w:rsidRPr="000218C5">
        <w:rPr>
          <w:sz w:val="36"/>
          <w:szCs w:val="36"/>
        </w:rPr>
        <w:t>Именно эту повесть экранизировал в 1977 г. Бондарчук.</w:t>
      </w:r>
    </w:p>
    <w:p w14:paraId="49828B1F" w14:textId="7949F7DC" w:rsidR="00816EA6" w:rsidRPr="000218C5" w:rsidRDefault="00816EA6" w:rsidP="00816EA6">
      <w:pPr>
        <w:ind w:right="849"/>
        <w:rPr>
          <w:sz w:val="36"/>
          <w:szCs w:val="36"/>
        </w:rPr>
      </w:pPr>
      <w:r w:rsidRPr="000218C5">
        <w:rPr>
          <w:sz w:val="36"/>
          <w:szCs w:val="36"/>
        </w:rPr>
        <w:t xml:space="preserve">По свидетельству Ирины Скобцевой, жены режиссера, Бондарчук, влюбленный в повесть </w:t>
      </w:r>
      <w:r w:rsidR="00933B8E">
        <w:rPr>
          <w:sz w:val="36"/>
          <w:szCs w:val="36"/>
        </w:rPr>
        <w:t>«</w:t>
      </w:r>
      <w:r w:rsidRPr="000218C5">
        <w:rPr>
          <w:sz w:val="36"/>
          <w:szCs w:val="36"/>
        </w:rPr>
        <w:t>Степь</w:t>
      </w:r>
      <w:r w:rsidR="00933B8E">
        <w:rPr>
          <w:sz w:val="36"/>
          <w:szCs w:val="36"/>
        </w:rPr>
        <w:t>»</w:t>
      </w:r>
      <w:r w:rsidRPr="000218C5">
        <w:rPr>
          <w:sz w:val="36"/>
          <w:szCs w:val="36"/>
        </w:rPr>
        <w:t xml:space="preserve">, в течение многих лет мечтал о ее постановке и не прекращал работу над сценарием с начала 1960-х гг. Экранизация постоянно откладывалась из-за занятости такими масштабными постановками, как </w:t>
      </w:r>
      <w:r w:rsidR="00933B8E">
        <w:rPr>
          <w:sz w:val="36"/>
          <w:szCs w:val="36"/>
        </w:rPr>
        <w:t>«</w:t>
      </w:r>
      <w:r w:rsidRPr="000218C5">
        <w:rPr>
          <w:sz w:val="36"/>
          <w:szCs w:val="36"/>
        </w:rPr>
        <w:t>Война и мир</w:t>
      </w:r>
      <w:r w:rsidR="00933B8E">
        <w:rPr>
          <w:sz w:val="36"/>
          <w:szCs w:val="36"/>
        </w:rPr>
        <w:t>»</w:t>
      </w:r>
      <w:r w:rsidRPr="000218C5">
        <w:rPr>
          <w:sz w:val="36"/>
          <w:szCs w:val="36"/>
        </w:rPr>
        <w:t xml:space="preserve"> и </w:t>
      </w:r>
      <w:r w:rsidR="00933B8E">
        <w:rPr>
          <w:sz w:val="36"/>
          <w:szCs w:val="36"/>
        </w:rPr>
        <w:t>«</w:t>
      </w:r>
      <w:r w:rsidRPr="000218C5">
        <w:rPr>
          <w:sz w:val="36"/>
          <w:szCs w:val="36"/>
        </w:rPr>
        <w:t>Они сражались за Родину</w:t>
      </w:r>
      <w:r w:rsidR="00933B8E">
        <w:rPr>
          <w:sz w:val="36"/>
          <w:szCs w:val="36"/>
        </w:rPr>
        <w:t>»</w:t>
      </w:r>
      <w:r w:rsidRPr="000218C5">
        <w:rPr>
          <w:sz w:val="36"/>
          <w:szCs w:val="36"/>
        </w:rPr>
        <w:t>.</w:t>
      </w:r>
    </w:p>
    <w:p w14:paraId="301FF9E8" w14:textId="77777777" w:rsidR="00816EA6" w:rsidRPr="000218C5" w:rsidRDefault="00816EA6" w:rsidP="00816EA6">
      <w:pPr>
        <w:ind w:right="849"/>
        <w:rPr>
          <w:sz w:val="36"/>
          <w:szCs w:val="36"/>
        </w:rPr>
      </w:pPr>
      <w:r w:rsidRPr="000218C5">
        <w:rPr>
          <w:sz w:val="36"/>
          <w:szCs w:val="36"/>
        </w:rPr>
        <w:t>При работе над образом Егорушки Бондарчук обратился к воспоминаниям о собственном детстве.</w:t>
      </w:r>
    </w:p>
    <w:p w14:paraId="55C30FD3" w14:textId="3A605D27" w:rsidR="00816EA6" w:rsidRPr="000218C5" w:rsidRDefault="00816EA6" w:rsidP="00816EA6">
      <w:pPr>
        <w:ind w:right="849"/>
        <w:rPr>
          <w:sz w:val="36"/>
          <w:szCs w:val="36"/>
        </w:rPr>
      </w:pPr>
      <w:r w:rsidRPr="000218C5">
        <w:rPr>
          <w:sz w:val="36"/>
          <w:szCs w:val="36"/>
        </w:rPr>
        <w:t xml:space="preserve">Интересно, что съемки фильма проходили в окрестностях Таганрога и немного </w:t>
      </w:r>
      <w:r w:rsidR="00933B8E">
        <w:rPr>
          <w:sz w:val="36"/>
          <w:szCs w:val="36"/>
        </w:rPr>
        <w:t>-</w:t>
      </w:r>
      <w:r w:rsidRPr="000218C5">
        <w:rPr>
          <w:sz w:val="36"/>
          <w:szCs w:val="36"/>
        </w:rPr>
        <w:t xml:space="preserve"> в самом городе. А Таганрог - родной город не только Чехова, но и Бондарчука. Его семья переехала в Таганрог в 1924 г. Здесь прошли детские годы будущего режиссера. Перед выходом </w:t>
      </w:r>
      <w:r w:rsidR="00933B8E">
        <w:rPr>
          <w:sz w:val="36"/>
          <w:szCs w:val="36"/>
        </w:rPr>
        <w:t>«</w:t>
      </w:r>
      <w:r w:rsidRPr="000218C5">
        <w:rPr>
          <w:sz w:val="36"/>
          <w:szCs w:val="36"/>
        </w:rPr>
        <w:t>Степи</w:t>
      </w:r>
      <w:r w:rsidR="00933B8E">
        <w:rPr>
          <w:sz w:val="36"/>
          <w:szCs w:val="36"/>
        </w:rPr>
        <w:t>»</w:t>
      </w:r>
      <w:r w:rsidRPr="000218C5">
        <w:rPr>
          <w:sz w:val="36"/>
          <w:szCs w:val="36"/>
        </w:rPr>
        <w:t xml:space="preserve"> во всесоюзный прокат Сергей Федорович вместе со значительной частью киногруппы приезжал в Таганрог на премьеру, которая состоялась в кинотеатре </w:t>
      </w:r>
      <w:r w:rsidR="00933B8E">
        <w:rPr>
          <w:sz w:val="36"/>
          <w:szCs w:val="36"/>
        </w:rPr>
        <w:t>«</w:t>
      </w:r>
      <w:r w:rsidRPr="000218C5">
        <w:rPr>
          <w:sz w:val="36"/>
          <w:szCs w:val="36"/>
        </w:rPr>
        <w:t>Октябрь</w:t>
      </w:r>
      <w:r w:rsidR="00933B8E">
        <w:rPr>
          <w:sz w:val="36"/>
          <w:szCs w:val="36"/>
        </w:rPr>
        <w:t>»</w:t>
      </w:r>
      <w:r w:rsidRPr="000218C5">
        <w:rPr>
          <w:sz w:val="36"/>
          <w:szCs w:val="36"/>
        </w:rPr>
        <w:t>.</w:t>
      </w:r>
    </w:p>
    <w:p w14:paraId="3742E3A0" w14:textId="77777777" w:rsidR="00816EA6" w:rsidRPr="000218C5" w:rsidRDefault="00816EA6" w:rsidP="00816EA6">
      <w:pPr>
        <w:ind w:right="849"/>
        <w:rPr>
          <w:sz w:val="36"/>
          <w:szCs w:val="36"/>
        </w:rPr>
      </w:pPr>
      <w:r w:rsidRPr="000218C5">
        <w:rPr>
          <w:sz w:val="36"/>
          <w:szCs w:val="36"/>
        </w:rPr>
        <w:t>Большого успеха в прокате фильм не имел. Его редко упоминают и в связи с экранизациями чеховских произведений. Тем не менее, это одно из лучших воплощений чеховского лиризма на экране.</w:t>
      </w:r>
    </w:p>
    <w:p w14:paraId="1C234007" w14:textId="7B6C1570" w:rsidR="00816EA6" w:rsidRPr="000218C5" w:rsidRDefault="00816EA6" w:rsidP="00816EA6">
      <w:pPr>
        <w:ind w:right="849"/>
        <w:rPr>
          <w:sz w:val="36"/>
          <w:szCs w:val="36"/>
        </w:rPr>
      </w:pPr>
      <w:r w:rsidRPr="000218C5">
        <w:rPr>
          <w:sz w:val="36"/>
          <w:szCs w:val="36"/>
        </w:rPr>
        <w:t xml:space="preserve">Но как равнодушно приняла кинокритика такого неожиданного, непривычного Бондарчука, так в свое время не поняла </w:t>
      </w:r>
      <w:r w:rsidR="00933B8E">
        <w:rPr>
          <w:sz w:val="36"/>
          <w:szCs w:val="36"/>
        </w:rPr>
        <w:t>«</w:t>
      </w:r>
      <w:r w:rsidRPr="000218C5">
        <w:rPr>
          <w:sz w:val="36"/>
          <w:szCs w:val="36"/>
        </w:rPr>
        <w:t>Степь</w:t>
      </w:r>
      <w:r w:rsidR="00933B8E">
        <w:rPr>
          <w:sz w:val="36"/>
          <w:szCs w:val="36"/>
        </w:rPr>
        <w:t>»</w:t>
      </w:r>
      <w:r w:rsidRPr="000218C5">
        <w:rPr>
          <w:sz w:val="36"/>
          <w:szCs w:val="36"/>
        </w:rPr>
        <w:t xml:space="preserve"> и современная Чехову критика.</w:t>
      </w:r>
    </w:p>
    <w:p w14:paraId="0F5C0A4A" w14:textId="77777777" w:rsidR="00816EA6" w:rsidRPr="000218C5" w:rsidRDefault="00816EA6" w:rsidP="00816EA6">
      <w:pPr>
        <w:ind w:right="849"/>
        <w:rPr>
          <w:sz w:val="36"/>
          <w:szCs w:val="36"/>
        </w:rPr>
      </w:pPr>
      <w:r w:rsidRPr="000218C5">
        <w:rPr>
          <w:sz w:val="36"/>
          <w:szCs w:val="36"/>
        </w:rPr>
        <w:lastRenderedPageBreak/>
        <w:t>Однако, не все были равнодушны к фильму Бондарчука. Высоко оценил его известный режиссер Сергей Юткевич:</w:t>
      </w:r>
    </w:p>
    <w:p w14:paraId="59035FC5" w14:textId="39F1E768" w:rsidR="00816EA6" w:rsidRPr="000218C5" w:rsidRDefault="00933B8E" w:rsidP="00816EA6">
      <w:pPr>
        <w:ind w:right="849"/>
        <w:rPr>
          <w:sz w:val="36"/>
          <w:szCs w:val="36"/>
        </w:rPr>
      </w:pPr>
      <w:r>
        <w:rPr>
          <w:sz w:val="36"/>
          <w:szCs w:val="36"/>
        </w:rPr>
        <w:t>«</w:t>
      </w:r>
      <w:r w:rsidR="00816EA6" w:rsidRPr="000218C5">
        <w:rPr>
          <w:sz w:val="36"/>
          <w:szCs w:val="36"/>
        </w:rPr>
        <w:t>Произошло нечто чудесное. Все, что мы увидели на экране, удивительно чеховское, удивительно точное и в то же время совершенно не иллюстративное следование Чехову строка за строкой. Это пример того, что, оказывается, когда сегодняшний кинематограф берется за такого рода сложные вещи и когда художника это волнует чрезвычайно глубоко, можно сделать на экране произведение, совершенно равноценное литературному произведению. Это редкий случай… Это восхищает и удивляет</w:t>
      </w:r>
      <w:r>
        <w:rPr>
          <w:sz w:val="36"/>
          <w:szCs w:val="36"/>
        </w:rPr>
        <w:t>»</w:t>
      </w:r>
      <w:r w:rsidR="00816EA6" w:rsidRPr="000218C5">
        <w:rPr>
          <w:sz w:val="36"/>
          <w:szCs w:val="36"/>
        </w:rPr>
        <w:t>.</w:t>
      </w:r>
    </w:p>
    <w:p w14:paraId="717DECD1" w14:textId="3D334D76" w:rsidR="00816EA6" w:rsidRPr="000218C5" w:rsidRDefault="00816EA6" w:rsidP="00816EA6">
      <w:pPr>
        <w:ind w:right="849"/>
        <w:rPr>
          <w:sz w:val="36"/>
          <w:szCs w:val="36"/>
        </w:rPr>
      </w:pPr>
      <w:r w:rsidRPr="000218C5">
        <w:rPr>
          <w:sz w:val="36"/>
          <w:szCs w:val="36"/>
        </w:rPr>
        <w:t xml:space="preserve">Одной из лучших экранизаций Чехова стала и </w:t>
      </w:r>
      <w:r w:rsidR="00933B8E">
        <w:rPr>
          <w:sz w:val="36"/>
          <w:szCs w:val="36"/>
        </w:rPr>
        <w:t>«</w:t>
      </w:r>
      <w:r w:rsidRPr="000218C5">
        <w:rPr>
          <w:sz w:val="36"/>
          <w:szCs w:val="36"/>
        </w:rPr>
        <w:t>Попрыгунья</w:t>
      </w:r>
      <w:r w:rsidR="00933B8E">
        <w:rPr>
          <w:sz w:val="36"/>
          <w:szCs w:val="36"/>
        </w:rPr>
        <w:t>»</w:t>
      </w:r>
      <w:r w:rsidRPr="000218C5">
        <w:rPr>
          <w:sz w:val="36"/>
          <w:szCs w:val="36"/>
        </w:rPr>
        <w:t xml:space="preserve"> (1955), в которой Бондарчук сыграл роль доктора Дымова. Режиссер фильма Самсон Самсонов вспоминал: </w:t>
      </w:r>
      <w:r w:rsidR="00933B8E">
        <w:rPr>
          <w:sz w:val="36"/>
          <w:szCs w:val="36"/>
        </w:rPr>
        <w:t>«</w:t>
      </w:r>
      <w:r w:rsidRPr="000218C5">
        <w:rPr>
          <w:sz w:val="36"/>
          <w:szCs w:val="36"/>
        </w:rPr>
        <w:t xml:space="preserve">А ведь могло случиться так, что Сергей Бондарчук и не сыграл бы в кино одну из своих выдающихся ролей – чеховского доктора Дымова. На худсовете, когда утверждали актерские пробы, тогдашний директор </w:t>
      </w:r>
      <w:r w:rsidR="00933B8E">
        <w:rPr>
          <w:sz w:val="36"/>
          <w:szCs w:val="36"/>
        </w:rPr>
        <w:t>«</w:t>
      </w:r>
      <w:r w:rsidRPr="000218C5">
        <w:rPr>
          <w:sz w:val="36"/>
          <w:szCs w:val="36"/>
        </w:rPr>
        <w:t>Мосфильма</w:t>
      </w:r>
      <w:r w:rsidR="00933B8E">
        <w:rPr>
          <w:sz w:val="36"/>
          <w:szCs w:val="36"/>
        </w:rPr>
        <w:t>»</w:t>
      </w:r>
      <w:r w:rsidRPr="000218C5">
        <w:rPr>
          <w:sz w:val="36"/>
          <w:szCs w:val="36"/>
        </w:rPr>
        <w:t xml:space="preserve"> И. А. Пырьев, как всегда, темпераментно выражал свое недовольство:</w:t>
      </w:r>
    </w:p>
    <w:p w14:paraId="06F30F7B" w14:textId="5C1A504D" w:rsidR="00816EA6" w:rsidRPr="000218C5" w:rsidRDefault="00816EA6" w:rsidP="00816EA6">
      <w:pPr>
        <w:ind w:right="849"/>
        <w:rPr>
          <w:sz w:val="36"/>
          <w:szCs w:val="36"/>
        </w:rPr>
      </w:pPr>
      <w:r w:rsidRPr="000218C5">
        <w:rPr>
          <w:sz w:val="36"/>
          <w:szCs w:val="36"/>
        </w:rPr>
        <w:t xml:space="preserve">– Ты соображаешь, что делаешь?! Да ведь такой Дымов всех гостей перережет! Ты посмотри на это свирепое лицо! Вспомни, каков он в роли каторжника Рваное Ухо в фильме Миши Ромма </w:t>
      </w:r>
      <w:r w:rsidR="00933B8E">
        <w:rPr>
          <w:sz w:val="36"/>
          <w:szCs w:val="36"/>
        </w:rPr>
        <w:t>«</w:t>
      </w:r>
      <w:r w:rsidRPr="000218C5">
        <w:rPr>
          <w:sz w:val="36"/>
          <w:szCs w:val="36"/>
        </w:rPr>
        <w:t>Адмирал Ушаков</w:t>
      </w:r>
      <w:r w:rsidR="00933B8E">
        <w:rPr>
          <w:sz w:val="36"/>
          <w:szCs w:val="36"/>
        </w:rPr>
        <w:t>»</w:t>
      </w:r>
      <w:r w:rsidRPr="000218C5">
        <w:rPr>
          <w:sz w:val="36"/>
          <w:szCs w:val="36"/>
        </w:rPr>
        <w:t>!</w:t>
      </w:r>
    </w:p>
    <w:p w14:paraId="35A59768" w14:textId="77777777" w:rsidR="00816EA6" w:rsidRPr="000218C5" w:rsidRDefault="00816EA6" w:rsidP="00816EA6">
      <w:pPr>
        <w:ind w:right="849"/>
        <w:rPr>
          <w:sz w:val="36"/>
          <w:szCs w:val="36"/>
        </w:rPr>
      </w:pPr>
      <w:r w:rsidRPr="000218C5">
        <w:rPr>
          <w:sz w:val="36"/>
          <w:szCs w:val="36"/>
        </w:rPr>
        <w:t>Вышел я с того худсовета расстроенный, растерянный. Подошли наши классики Ромм и Юткевич:</w:t>
      </w:r>
    </w:p>
    <w:p w14:paraId="2CAE53B0" w14:textId="77777777" w:rsidR="00816EA6" w:rsidRPr="000218C5" w:rsidRDefault="00816EA6" w:rsidP="00816EA6">
      <w:pPr>
        <w:ind w:right="849"/>
        <w:rPr>
          <w:sz w:val="36"/>
          <w:szCs w:val="36"/>
        </w:rPr>
      </w:pPr>
      <w:r w:rsidRPr="000218C5">
        <w:rPr>
          <w:sz w:val="36"/>
          <w:szCs w:val="36"/>
        </w:rPr>
        <w:t>– Ты не расстраивайся. Ясно же – Сережа будет прекрасным Дымовым, сними с ним еще сцену, в другой декорации.</w:t>
      </w:r>
    </w:p>
    <w:p w14:paraId="36CD57C9" w14:textId="77777777" w:rsidR="00816EA6" w:rsidRPr="000218C5" w:rsidRDefault="00816EA6" w:rsidP="00816EA6">
      <w:pPr>
        <w:ind w:right="849"/>
        <w:rPr>
          <w:sz w:val="36"/>
          <w:szCs w:val="36"/>
        </w:rPr>
      </w:pPr>
      <w:r w:rsidRPr="000218C5">
        <w:rPr>
          <w:sz w:val="36"/>
          <w:szCs w:val="36"/>
        </w:rPr>
        <w:lastRenderedPageBreak/>
        <w:t>Я снял. И опять эти тревожные для меня часы в директорском кинозале. Отсмотрели новую кинопробу Бондарчука, вспыхнул свет. Долгая пауза.</w:t>
      </w:r>
    </w:p>
    <w:p w14:paraId="7EAD937B" w14:textId="7EE30AB2" w:rsidR="00816EA6" w:rsidRPr="000218C5" w:rsidRDefault="00816EA6" w:rsidP="00816EA6">
      <w:pPr>
        <w:ind w:right="849"/>
        <w:rPr>
          <w:sz w:val="36"/>
          <w:szCs w:val="36"/>
        </w:rPr>
      </w:pPr>
      <w:r w:rsidRPr="000218C5">
        <w:rPr>
          <w:sz w:val="36"/>
          <w:szCs w:val="36"/>
        </w:rPr>
        <w:t>– Да… – выдохнул Пырьев. – Глаза у него… такие хоть сто лет ищи – не найдешь. Вот в этом его сила. Ладно. Миша! – Пырьев повернулся к Ромму. – Не будем мучить юное дарование?</w:t>
      </w:r>
      <w:r w:rsidR="00933B8E">
        <w:rPr>
          <w:sz w:val="36"/>
          <w:szCs w:val="36"/>
        </w:rPr>
        <w:t>»</w:t>
      </w:r>
      <w:r w:rsidRPr="000218C5">
        <w:rPr>
          <w:sz w:val="36"/>
          <w:szCs w:val="36"/>
        </w:rPr>
        <w:t>.</w:t>
      </w:r>
    </w:p>
    <w:p w14:paraId="63FFD13D" w14:textId="151C31A0" w:rsidR="00816EA6" w:rsidRPr="000218C5" w:rsidRDefault="00816EA6" w:rsidP="00816EA6">
      <w:pPr>
        <w:ind w:right="849"/>
        <w:rPr>
          <w:sz w:val="36"/>
          <w:szCs w:val="36"/>
        </w:rPr>
      </w:pPr>
      <w:r w:rsidRPr="000218C5">
        <w:rPr>
          <w:sz w:val="36"/>
          <w:szCs w:val="36"/>
        </w:rPr>
        <w:t xml:space="preserve">Когда в 1970 г. режиссер Андрон Кончаловский решил экранизировать чеховского </w:t>
      </w:r>
      <w:r w:rsidR="00933B8E">
        <w:rPr>
          <w:sz w:val="36"/>
          <w:szCs w:val="36"/>
        </w:rPr>
        <w:t>«</w:t>
      </w:r>
      <w:r w:rsidRPr="000218C5">
        <w:rPr>
          <w:sz w:val="36"/>
          <w:szCs w:val="36"/>
        </w:rPr>
        <w:t>Дядю Ваню</w:t>
      </w:r>
      <w:r w:rsidR="00933B8E">
        <w:rPr>
          <w:sz w:val="36"/>
          <w:szCs w:val="36"/>
        </w:rPr>
        <w:t>»</w:t>
      </w:r>
      <w:r w:rsidRPr="000218C5">
        <w:rPr>
          <w:sz w:val="36"/>
          <w:szCs w:val="36"/>
        </w:rPr>
        <w:t xml:space="preserve">, по его словам, он и не рассчитывал, что великий Бондарчук согласится сыграть в его новой картине роль доктора Астрова. А тот взял </w:t>
      </w:r>
      <w:r w:rsidR="00933B8E">
        <w:rPr>
          <w:sz w:val="36"/>
          <w:szCs w:val="36"/>
        </w:rPr>
        <w:t>-</w:t>
      </w:r>
      <w:r w:rsidRPr="000218C5">
        <w:rPr>
          <w:sz w:val="36"/>
          <w:szCs w:val="36"/>
        </w:rPr>
        <w:t xml:space="preserve"> и приехал на съемки из Италии, где в то время ставил свой собственный фильм - </w:t>
      </w:r>
      <w:r w:rsidR="00933B8E">
        <w:rPr>
          <w:sz w:val="36"/>
          <w:szCs w:val="36"/>
        </w:rPr>
        <w:t>«</w:t>
      </w:r>
      <w:r w:rsidRPr="000218C5">
        <w:rPr>
          <w:sz w:val="36"/>
          <w:szCs w:val="36"/>
        </w:rPr>
        <w:t>Ватерлоо</w:t>
      </w:r>
      <w:r w:rsidR="00933B8E">
        <w:rPr>
          <w:sz w:val="36"/>
          <w:szCs w:val="36"/>
        </w:rPr>
        <w:t>»</w:t>
      </w:r>
      <w:r w:rsidRPr="000218C5">
        <w:rPr>
          <w:sz w:val="36"/>
          <w:szCs w:val="36"/>
        </w:rPr>
        <w:t>.</w:t>
      </w:r>
    </w:p>
    <w:p w14:paraId="680AFF3A" w14:textId="77777777" w:rsidR="00816EA6" w:rsidRPr="000218C5" w:rsidRDefault="00816EA6" w:rsidP="00816EA6">
      <w:pPr>
        <w:ind w:right="849"/>
        <w:rPr>
          <w:sz w:val="36"/>
          <w:szCs w:val="36"/>
        </w:rPr>
      </w:pPr>
      <w:r w:rsidRPr="000218C5">
        <w:rPr>
          <w:sz w:val="36"/>
          <w:szCs w:val="36"/>
        </w:rPr>
        <w:t>Несмотря на разногласия между Кончаловским и Бондарчуком во время съемок, когда фильм вышел на экраны, он имел фантастический успех, причем не только на родине, но и за рубежом.</w:t>
      </w:r>
    </w:p>
    <w:p w14:paraId="08EE4DC2" w14:textId="7A403F5A" w:rsidR="00816EA6" w:rsidRPr="000218C5" w:rsidRDefault="00816EA6" w:rsidP="00816EA6">
      <w:pPr>
        <w:ind w:right="849"/>
        <w:rPr>
          <w:sz w:val="36"/>
          <w:szCs w:val="36"/>
        </w:rPr>
      </w:pPr>
      <w:r w:rsidRPr="000218C5">
        <w:rPr>
          <w:sz w:val="36"/>
          <w:szCs w:val="36"/>
        </w:rPr>
        <w:t xml:space="preserve">Вуди Аллен сказал, что </w:t>
      </w:r>
      <w:r w:rsidR="00933B8E">
        <w:rPr>
          <w:sz w:val="36"/>
          <w:szCs w:val="36"/>
        </w:rPr>
        <w:t>«</w:t>
      </w:r>
      <w:r w:rsidRPr="000218C5">
        <w:rPr>
          <w:sz w:val="36"/>
          <w:szCs w:val="36"/>
        </w:rPr>
        <w:t>Дядя Ваня</w:t>
      </w:r>
      <w:r w:rsidR="00933B8E">
        <w:rPr>
          <w:sz w:val="36"/>
          <w:szCs w:val="36"/>
        </w:rPr>
        <w:t>»</w:t>
      </w:r>
      <w:r w:rsidRPr="000218C5">
        <w:rPr>
          <w:sz w:val="36"/>
          <w:szCs w:val="36"/>
        </w:rPr>
        <w:t xml:space="preserve"> Кончаловского </w:t>
      </w:r>
      <w:proofErr w:type="gramStart"/>
      <w:r w:rsidR="00933B8E">
        <w:rPr>
          <w:sz w:val="36"/>
          <w:szCs w:val="36"/>
        </w:rPr>
        <w:t>-</w:t>
      </w:r>
      <w:r w:rsidRPr="000218C5">
        <w:rPr>
          <w:sz w:val="36"/>
          <w:szCs w:val="36"/>
        </w:rPr>
        <w:t xml:space="preserve"> это</w:t>
      </w:r>
      <w:proofErr w:type="gramEnd"/>
      <w:r w:rsidRPr="000218C5">
        <w:rPr>
          <w:sz w:val="36"/>
          <w:szCs w:val="36"/>
        </w:rPr>
        <w:t xml:space="preserve"> лучший </w:t>
      </w:r>
      <w:r w:rsidR="00933B8E">
        <w:rPr>
          <w:sz w:val="36"/>
          <w:szCs w:val="36"/>
        </w:rPr>
        <w:t>«</w:t>
      </w:r>
      <w:r w:rsidRPr="000218C5">
        <w:rPr>
          <w:sz w:val="36"/>
          <w:szCs w:val="36"/>
        </w:rPr>
        <w:t>Дядя Ваня</w:t>
      </w:r>
      <w:r w:rsidR="00933B8E">
        <w:rPr>
          <w:sz w:val="36"/>
          <w:szCs w:val="36"/>
        </w:rPr>
        <w:t>»</w:t>
      </w:r>
      <w:r w:rsidRPr="000218C5">
        <w:rPr>
          <w:sz w:val="36"/>
          <w:szCs w:val="36"/>
        </w:rPr>
        <w:t xml:space="preserve">, которого он когда-либо видел, и назвал постановку </w:t>
      </w:r>
      <w:r w:rsidR="00933B8E">
        <w:rPr>
          <w:sz w:val="36"/>
          <w:szCs w:val="36"/>
        </w:rPr>
        <w:t>«</w:t>
      </w:r>
      <w:r w:rsidRPr="000218C5">
        <w:rPr>
          <w:sz w:val="36"/>
          <w:szCs w:val="36"/>
        </w:rPr>
        <w:t>кинематографическим совершенством</w:t>
      </w:r>
      <w:r w:rsidR="00933B8E">
        <w:rPr>
          <w:sz w:val="36"/>
          <w:szCs w:val="36"/>
        </w:rPr>
        <w:t>»</w:t>
      </w:r>
      <w:r w:rsidRPr="000218C5">
        <w:rPr>
          <w:sz w:val="36"/>
          <w:szCs w:val="36"/>
        </w:rPr>
        <w:t>.</w:t>
      </w:r>
    </w:p>
    <w:p w14:paraId="3929BE5B" w14:textId="59A792A7" w:rsidR="00816EA6" w:rsidRPr="000218C5" w:rsidRDefault="00816EA6" w:rsidP="00816EA6">
      <w:pPr>
        <w:ind w:right="849"/>
        <w:rPr>
          <w:sz w:val="36"/>
          <w:szCs w:val="36"/>
        </w:rPr>
      </w:pPr>
      <w:r w:rsidRPr="000218C5">
        <w:rPr>
          <w:sz w:val="36"/>
          <w:szCs w:val="36"/>
        </w:rPr>
        <w:t xml:space="preserve">Правда, самому Бондарчуку тогда ни фильм, ни то, как он сыграл в нем, не понравились. Позднее, в начале 1990-х гг., на одном из первых фестивалей </w:t>
      </w:r>
      <w:r w:rsidR="00933B8E">
        <w:rPr>
          <w:sz w:val="36"/>
          <w:szCs w:val="36"/>
        </w:rPr>
        <w:t>«</w:t>
      </w:r>
      <w:r w:rsidRPr="000218C5">
        <w:rPr>
          <w:sz w:val="36"/>
          <w:szCs w:val="36"/>
        </w:rPr>
        <w:t>Кинотавр</w:t>
      </w:r>
      <w:r w:rsidR="00933B8E">
        <w:rPr>
          <w:sz w:val="36"/>
          <w:szCs w:val="36"/>
        </w:rPr>
        <w:t>»</w:t>
      </w:r>
      <w:r w:rsidRPr="000218C5">
        <w:rPr>
          <w:sz w:val="36"/>
          <w:szCs w:val="36"/>
        </w:rPr>
        <w:t xml:space="preserve"> в Сочи, Кончаловский с Бондарчуком уже с улыбкой говорили о событиях 20-летней давности, и Бондарчук искренне признавался:</w:t>
      </w:r>
    </w:p>
    <w:p w14:paraId="1178695A" w14:textId="6B7D379F" w:rsidR="00816EA6" w:rsidRPr="000218C5" w:rsidRDefault="00933B8E" w:rsidP="00816EA6">
      <w:pPr>
        <w:ind w:right="849"/>
        <w:rPr>
          <w:sz w:val="36"/>
          <w:szCs w:val="36"/>
        </w:rPr>
      </w:pPr>
      <w:r>
        <w:rPr>
          <w:sz w:val="36"/>
          <w:szCs w:val="36"/>
        </w:rPr>
        <w:t>«</w:t>
      </w:r>
      <w:r w:rsidR="00816EA6" w:rsidRPr="000218C5">
        <w:rPr>
          <w:sz w:val="36"/>
          <w:szCs w:val="36"/>
        </w:rPr>
        <w:t>Дурак был. Картина-то получилась хорошая!</w:t>
      </w:r>
      <w:r>
        <w:rPr>
          <w:sz w:val="36"/>
          <w:szCs w:val="36"/>
        </w:rPr>
        <w:t>»</w:t>
      </w:r>
      <w:r w:rsidR="00816EA6" w:rsidRPr="000218C5">
        <w:rPr>
          <w:sz w:val="36"/>
          <w:szCs w:val="36"/>
        </w:rPr>
        <w:t>.</w:t>
      </w:r>
    </w:p>
    <w:p w14:paraId="536E4F53" w14:textId="77777777" w:rsidR="00816EA6" w:rsidRPr="000218C5" w:rsidRDefault="00816EA6" w:rsidP="00816EA6">
      <w:pPr>
        <w:ind w:right="849"/>
        <w:rPr>
          <w:sz w:val="36"/>
          <w:szCs w:val="36"/>
        </w:rPr>
      </w:pPr>
      <w:r w:rsidRPr="000218C5">
        <w:rPr>
          <w:sz w:val="36"/>
          <w:szCs w:val="36"/>
        </w:rPr>
        <w:t>И Кончаловский, вспоминая Бондарчука, великого режиссера, который умел признавать свои ошибки и в котором, как и во всяком гении, были разные грани светлого и темного, особо подчеркнул:</w:t>
      </w:r>
    </w:p>
    <w:p w14:paraId="49E614BE" w14:textId="609CFAC0" w:rsidR="00816EA6" w:rsidRDefault="00933B8E" w:rsidP="00816EA6">
      <w:pPr>
        <w:ind w:right="849"/>
        <w:rPr>
          <w:sz w:val="36"/>
          <w:szCs w:val="36"/>
        </w:rPr>
      </w:pPr>
      <w:proofErr w:type="gramStart"/>
      <w:r>
        <w:rPr>
          <w:sz w:val="36"/>
          <w:szCs w:val="36"/>
        </w:rPr>
        <w:t>«</w:t>
      </w:r>
      <w:r w:rsidR="00816EA6" w:rsidRPr="000218C5">
        <w:rPr>
          <w:sz w:val="36"/>
          <w:szCs w:val="36"/>
        </w:rPr>
        <w:t xml:space="preserve"> После</w:t>
      </w:r>
      <w:proofErr w:type="gramEnd"/>
      <w:r w:rsidR="00816EA6" w:rsidRPr="000218C5">
        <w:rPr>
          <w:sz w:val="36"/>
          <w:szCs w:val="36"/>
        </w:rPr>
        <w:t xml:space="preserve"> завершения фильма </w:t>
      </w:r>
      <w:r>
        <w:rPr>
          <w:sz w:val="36"/>
          <w:szCs w:val="36"/>
        </w:rPr>
        <w:t>«</w:t>
      </w:r>
      <w:r w:rsidR="00816EA6" w:rsidRPr="000218C5">
        <w:rPr>
          <w:sz w:val="36"/>
          <w:szCs w:val="36"/>
        </w:rPr>
        <w:t>Дядя Ваня</w:t>
      </w:r>
      <w:r>
        <w:rPr>
          <w:sz w:val="36"/>
          <w:szCs w:val="36"/>
        </w:rPr>
        <w:t>»</w:t>
      </w:r>
      <w:r w:rsidR="00816EA6" w:rsidRPr="000218C5">
        <w:rPr>
          <w:sz w:val="36"/>
          <w:szCs w:val="36"/>
        </w:rPr>
        <w:t xml:space="preserve"> никакого человеческого разлада между Сережей и мной не </w:t>
      </w:r>
      <w:r w:rsidR="00816EA6" w:rsidRPr="000218C5">
        <w:rPr>
          <w:sz w:val="36"/>
          <w:szCs w:val="36"/>
        </w:rPr>
        <w:lastRenderedPageBreak/>
        <w:t>про­изошло, да и не могло произойти. Более того, если б я даже знал заранее, что буду рубиться с ним каждый съемочный день, все равно позвал бы на Астрова, ста­рался бы убедить, чтоб послушался, ведь второго та­кого у нас нет. По личностной своей организации он был больше меня. Бондарчук внутренне огромен. Внутри каждого человека есть пространство: у кого-то внутри скоростной лифт или кладовка... У Сережи внутри был Собор</w:t>
      </w:r>
      <w:r>
        <w:rPr>
          <w:sz w:val="36"/>
          <w:szCs w:val="36"/>
        </w:rPr>
        <w:t>»</w:t>
      </w:r>
      <w:r w:rsidR="00816EA6" w:rsidRPr="000218C5">
        <w:rPr>
          <w:sz w:val="36"/>
          <w:szCs w:val="36"/>
        </w:rPr>
        <w:t>.</w:t>
      </w:r>
    </w:p>
    <w:p w14:paraId="1AB6A4F4" w14:textId="77777777" w:rsidR="00816EA6" w:rsidRPr="00BA51DA" w:rsidRDefault="00816EA6" w:rsidP="00816EA6">
      <w:pPr>
        <w:ind w:right="849"/>
        <w:rPr>
          <w:sz w:val="36"/>
          <w:szCs w:val="36"/>
        </w:rPr>
      </w:pPr>
    </w:p>
    <w:p w14:paraId="6BE2D5A4" w14:textId="77777777" w:rsidR="00816EA6" w:rsidRPr="00BA51DA" w:rsidRDefault="00816EA6" w:rsidP="00816EA6">
      <w:pPr>
        <w:ind w:right="849"/>
        <w:rPr>
          <w:sz w:val="36"/>
          <w:szCs w:val="36"/>
        </w:rPr>
      </w:pPr>
      <w:r>
        <w:rPr>
          <w:sz w:val="36"/>
          <w:szCs w:val="36"/>
        </w:rPr>
        <w:t>27</w:t>
      </w:r>
      <w:r w:rsidRPr="00BA51DA">
        <w:rPr>
          <w:sz w:val="36"/>
          <w:szCs w:val="36"/>
        </w:rPr>
        <w:t>-</w:t>
      </w:r>
      <w:r>
        <w:rPr>
          <w:sz w:val="36"/>
          <w:szCs w:val="36"/>
        </w:rPr>
        <w:t>9</w:t>
      </w:r>
      <w:r w:rsidRPr="00BA51DA">
        <w:rPr>
          <w:sz w:val="36"/>
          <w:szCs w:val="36"/>
        </w:rPr>
        <w:t>-24</w:t>
      </w:r>
    </w:p>
    <w:p w14:paraId="782AECD6" w14:textId="77777777" w:rsidR="00816EA6" w:rsidRPr="006C2B27" w:rsidRDefault="00816EA6" w:rsidP="00816EA6">
      <w:pPr>
        <w:ind w:right="849"/>
        <w:rPr>
          <w:sz w:val="36"/>
          <w:szCs w:val="36"/>
        </w:rPr>
      </w:pPr>
      <w:r>
        <w:rPr>
          <w:sz w:val="36"/>
          <w:szCs w:val="36"/>
        </w:rPr>
        <w:t xml:space="preserve">МК   </w:t>
      </w:r>
      <w:r w:rsidRPr="006C2B27">
        <w:rPr>
          <w:sz w:val="36"/>
          <w:szCs w:val="36"/>
        </w:rPr>
        <w:t>С ножом и молотком: что стоит за серийными нападениями на школы</w:t>
      </w:r>
      <w:r>
        <w:rPr>
          <w:sz w:val="36"/>
          <w:szCs w:val="36"/>
        </w:rPr>
        <w:t xml:space="preserve">. </w:t>
      </w:r>
      <w:r w:rsidRPr="006C2B27">
        <w:rPr>
          <w:sz w:val="36"/>
          <w:szCs w:val="36"/>
        </w:rPr>
        <w:t>Странные чаты в соцсетях и дети, которые их посещают</w:t>
      </w:r>
    </w:p>
    <w:p w14:paraId="21CCBC1D" w14:textId="023D553F" w:rsidR="00816EA6" w:rsidRPr="006C2B27" w:rsidRDefault="00816EA6" w:rsidP="00816EA6">
      <w:pPr>
        <w:ind w:right="849"/>
        <w:rPr>
          <w:sz w:val="36"/>
          <w:szCs w:val="36"/>
        </w:rPr>
      </w:pPr>
      <w:r w:rsidRPr="006C2B27">
        <w:rPr>
          <w:sz w:val="36"/>
          <w:szCs w:val="36"/>
        </w:rPr>
        <w:t xml:space="preserve">На днях одно за другим случились два страшных события. В Челябинске 13-летний подросток напал на свой класс, ранил четырех человек и учительницу, одну соученицу покалечил, проломив череп. Вооружен школьник был ножом и топориком, а также муляжом пистолета. Нападение </w:t>
      </w:r>
      <w:r w:rsidR="00933B8E">
        <w:rPr>
          <w:sz w:val="36"/>
          <w:szCs w:val="36"/>
        </w:rPr>
        <w:t>«</w:t>
      </w:r>
      <w:r w:rsidRPr="006C2B27">
        <w:rPr>
          <w:sz w:val="36"/>
          <w:szCs w:val="36"/>
        </w:rPr>
        <w:t>списали</w:t>
      </w:r>
      <w:r w:rsidR="00933B8E">
        <w:rPr>
          <w:sz w:val="36"/>
          <w:szCs w:val="36"/>
        </w:rPr>
        <w:t>»</w:t>
      </w:r>
      <w:r w:rsidRPr="006C2B27">
        <w:rPr>
          <w:sz w:val="36"/>
          <w:szCs w:val="36"/>
        </w:rPr>
        <w:t xml:space="preserve"> на </w:t>
      </w:r>
      <w:proofErr w:type="spellStart"/>
      <w:proofErr w:type="gramStart"/>
      <w:r w:rsidRPr="006C2B27">
        <w:rPr>
          <w:sz w:val="36"/>
          <w:szCs w:val="36"/>
        </w:rPr>
        <w:t>буллинг</w:t>
      </w:r>
      <w:proofErr w:type="spellEnd"/>
      <w:proofErr w:type="gramEnd"/>
      <w:r w:rsidRPr="006C2B27">
        <w:rPr>
          <w:sz w:val="36"/>
          <w:szCs w:val="36"/>
        </w:rPr>
        <w:t xml:space="preserve"> а также на то, что агрессор был учеником ресурсного класса с ЗПР (задержка психического развития). Однако следом случилось нападение на школу в Балаганске Иркутской области, где также 13-летний школьник набросился на одноклассников. И </w:t>
      </w:r>
      <w:proofErr w:type="spellStart"/>
      <w:r w:rsidRPr="006C2B27">
        <w:rPr>
          <w:sz w:val="36"/>
          <w:szCs w:val="36"/>
        </w:rPr>
        <w:t>шутинг</w:t>
      </w:r>
      <w:proofErr w:type="spellEnd"/>
      <w:r w:rsidRPr="006C2B27">
        <w:rPr>
          <w:sz w:val="36"/>
          <w:szCs w:val="36"/>
        </w:rPr>
        <w:t xml:space="preserve"> в Приамурье, который, к счастью, силовикам удалось предотвратить – амурский подросток упоминал некую </w:t>
      </w:r>
      <w:r w:rsidR="00933B8E">
        <w:rPr>
          <w:sz w:val="36"/>
          <w:szCs w:val="36"/>
        </w:rPr>
        <w:t>«</w:t>
      </w:r>
      <w:r w:rsidRPr="006C2B27">
        <w:rPr>
          <w:sz w:val="36"/>
          <w:szCs w:val="36"/>
        </w:rPr>
        <w:t>игру на выживание</w:t>
      </w:r>
      <w:r w:rsidR="00933B8E">
        <w:rPr>
          <w:sz w:val="36"/>
          <w:szCs w:val="36"/>
        </w:rPr>
        <w:t>»</w:t>
      </w:r>
      <w:r w:rsidRPr="006C2B27">
        <w:rPr>
          <w:sz w:val="36"/>
          <w:szCs w:val="36"/>
        </w:rPr>
        <w:t xml:space="preserve"> в соцсети.</w:t>
      </w:r>
    </w:p>
    <w:p w14:paraId="46596D71" w14:textId="1B5ED1DB" w:rsidR="00816EA6" w:rsidRPr="006C2B27" w:rsidRDefault="00816EA6" w:rsidP="00816EA6">
      <w:pPr>
        <w:ind w:right="849"/>
        <w:rPr>
          <w:sz w:val="36"/>
          <w:szCs w:val="36"/>
        </w:rPr>
      </w:pPr>
      <w:r w:rsidRPr="006C2B27">
        <w:rPr>
          <w:sz w:val="36"/>
          <w:szCs w:val="36"/>
        </w:rPr>
        <w:t xml:space="preserve">Примечательно, что в иркутском Балаганске у нападавшего тоже фигурировал молоток. С этим орудием в руках, с криком </w:t>
      </w:r>
      <w:r w:rsidR="00933B8E">
        <w:rPr>
          <w:sz w:val="36"/>
          <w:szCs w:val="36"/>
        </w:rPr>
        <w:t>«</w:t>
      </w:r>
      <w:r w:rsidRPr="006C2B27">
        <w:rPr>
          <w:sz w:val="36"/>
          <w:szCs w:val="36"/>
        </w:rPr>
        <w:t>Я тебя убью!</w:t>
      </w:r>
      <w:r w:rsidR="00933B8E">
        <w:rPr>
          <w:sz w:val="36"/>
          <w:szCs w:val="36"/>
        </w:rPr>
        <w:t>»</w:t>
      </w:r>
      <w:r w:rsidRPr="006C2B27">
        <w:rPr>
          <w:sz w:val="36"/>
          <w:szCs w:val="36"/>
        </w:rPr>
        <w:t xml:space="preserve"> он набросился на одноклассника, который переодевался перед уроком физкультуры. Ударив соученика в затылок, тем же молотком он успел ранить еще двоих, пока не был обезврежен учителем физкультуры. Затем </w:t>
      </w:r>
      <w:r w:rsidRPr="006C2B27">
        <w:rPr>
          <w:sz w:val="36"/>
          <w:szCs w:val="36"/>
        </w:rPr>
        <w:lastRenderedPageBreak/>
        <w:t>у агрессивного подростка нашли нож, которым тот, к счастью, не воспользовался.</w:t>
      </w:r>
    </w:p>
    <w:p w14:paraId="6FC857C6" w14:textId="77777777" w:rsidR="00816EA6" w:rsidRPr="006C2B27" w:rsidRDefault="00816EA6" w:rsidP="00816EA6">
      <w:pPr>
        <w:ind w:right="849"/>
        <w:rPr>
          <w:sz w:val="36"/>
          <w:szCs w:val="36"/>
        </w:rPr>
      </w:pPr>
      <w:r w:rsidRPr="006C2B27">
        <w:rPr>
          <w:sz w:val="36"/>
          <w:szCs w:val="36"/>
        </w:rPr>
        <w:t>Сообщается, что у шутера из Балаганска благополучная семья, он учился в самом обычном классе. И никакой травли с преследованиями окружение не признает: школа маленькая, всего 400 учеников.</w:t>
      </w:r>
    </w:p>
    <w:p w14:paraId="73DC2AF5" w14:textId="77777777" w:rsidR="00816EA6" w:rsidRPr="006C2B27" w:rsidRDefault="00816EA6" w:rsidP="00816EA6">
      <w:pPr>
        <w:ind w:right="849"/>
        <w:rPr>
          <w:sz w:val="36"/>
          <w:szCs w:val="36"/>
        </w:rPr>
      </w:pPr>
      <w:r w:rsidRPr="006C2B27">
        <w:rPr>
          <w:sz w:val="36"/>
          <w:szCs w:val="36"/>
        </w:rPr>
        <w:t>А в Амурской области подросток, остановленный спецслужбами, также замышлял нападение с ножом и топором, а также и со взрывчаткой. Причем этот 14-летний школьник – один из первых учеников класса, участник олимпиад по химии и по биологии.</w:t>
      </w:r>
    </w:p>
    <w:p w14:paraId="6068E5B9" w14:textId="77777777" w:rsidR="00816EA6" w:rsidRPr="006C2B27" w:rsidRDefault="00816EA6" w:rsidP="00816EA6">
      <w:pPr>
        <w:ind w:right="849"/>
        <w:rPr>
          <w:sz w:val="36"/>
          <w:szCs w:val="36"/>
        </w:rPr>
      </w:pPr>
      <w:r w:rsidRPr="006C2B27">
        <w:rPr>
          <w:sz w:val="36"/>
          <w:szCs w:val="36"/>
        </w:rPr>
        <w:t>Сейчас, в ходе следствия, официальная информация не разглашается. Но, вроде бы, несостоявшейся шутер рассказывает, что его травят одноклассники, он хотел отомстить.</w:t>
      </w:r>
    </w:p>
    <w:p w14:paraId="3341D9A0" w14:textId="77777777" w:rsidR="00816EA6" w:rsidRPr="006C2B27" w:rsidRDefault="00816EA6" w:rsidP="00816EA6">
      <w:pPr>
        <w:ind w:right="849"/>
        <w:rPr>
          <w:sz w:val="36"/>
          <w:szCs w:val="36"/>
        </w:rPr>
      </w:pPr>
      <w:r w:rsidRPr="006C2B27">
        <w:rPr>
          <w:sz w:val="36"/>
          <w:szCs w:val="36"/>
        </w:rPr>
        <w:t xml:space="preserve">А еще школьник поведал, что состоит в чат-игре на выживание. Где, кроме прохождения компьютерных уровней, надо выполнять реальные задания. Одно из них – напасть на свой класс с ножом и молотком. И администратор интересуется: что ты можешь дополнительно предложить? Вот тогда </w:t>
      </w:r>
      <w:proofErr w:type="spellStart"/>
      <w:r w:rsidRPr="006C2B27">
        <w:rPr>
          <w:sz w:val="36"/>
          <w:szCs w:val="36"/>
        </w:rPr>
        <w:t>олимпиадник</w:t>
      </w:r>
      <w:proofErr w:type="spellEnd"/>
      <w:r w:rsidRPr="006C2B27">
        <w:rPr>
          <w:sz w:val="36"/>
          <w:szCs w:val="36"/>
        </w:rPr>
        <w:t xml:space="preserve"> и написал, что в принципе, может изготовить бомбу.</w:t>
      </w:r>
      <w:r>
        <w:rPr>
          <w:sz w:val="36"/>
          <w:szCs w:val="36"/>
        </w:rPr>
        <w:t xml:space="preserve"> </w:t>
      </w:r>
      <w:r w:rsidRPr="006C2B27">
        <w:rPr>
          <w:sz w:val="36"/>
          <w:szCs w:val="36"/>
        </w:rPr>
        <w:t>В участии в подобном чате признался и школьник из-под Иркутска. Речь о соцсети, чаты в который принципиально анонимные.</w:t>
      </w:r>
    </w:p>
    <w:p w14:paraId="0046ACCA" w14:textId="73BC9E25" w:rsidR="00816EA6" w:rsidRPr="006C2B27" w:rsidRDefault="00933B8E" w:rsidP="00816EA6">
      <w:pPr>
        <w:ind w:right="849"/>
        <w:rPr>
          <w:sz w:val="36"/>
          <w:szCs w:val="36"/>
        </w:rPr>
      </w:pPr>
      <w:r>
        <w:rPr>
          <w:sz w:val="36"/>
          <w:szCs w:val="36"/>
        </w:rPr>
        <w:t>«</w:t>
      </w:r>
      <w:r w:rsidR="00816EA6" w:rsidRPr="006C2B27">
        <w:rPr>
          <w:sz w:val="36"/>
          <w:szCs w:val="36"/>
        </w:rPr>
        <w:t>МК</w:t>
      </w:r>
      <w:r>
        <w:rPr>
          <w:sz w:val="36"/>
          <w:szCs w:val="36"/>
        </w:rPr>
        <w:t>»</w:t>
      </w:r>
      <w:r w:rsidR="00816EA6" w:rsidRPr="006C2B27">
        <w:rPr>
          <w:sz w:val="36"/>
          <w:szCs w:val="36"/>
        </w:rPr>
        <w:t xml:space="preserve"> тоже решил поискать сообщества с тэгом </w:t>
      </w:r>
      <w:r>
        <w:rPr>
          <w:sz w:val="36"/>
          <w:szCs w:val="36"/>
        </w:rPr>
        <w:t>«</w:t>
      </w:r>
      <w:r w:rsidR="00816EA6" w:rsidRPr="006C2B27">
        <w:rPr>
          <w:sz w:val="36"/>
          <w:szCs w:val="36"/>
        </w:rPr>
        <w:t>Игра на выживание</w:t>
      </w:r>
      <w:r>
        <w:rPr>
          <w:sz w:val="36"/>
          <w:szCs w:val="36"/>
        </w:rPr>
        <w:t>»</w:t>
      </w:r>
      <w:r w:rsidR="00816EA6" w:rsidRPr="006C2B27">
        <w:rPr>
          <w:sz w:val="36"/>
          <w:szCs w:val="36"/>
        </w:rPr>
        <w:t xml:space="preserve">. И с ходу нашлось четыре чата. Однако только один из них понятен: ролевая игра-перформанс с более чем двумястами подписчиками. Фотографии с квестов жутковатые, но сегодня мотивы аниме, кино вроде </w:t>
      </w:r>
      <w:r>
        <w:rPr>
          <w:sz w:val="36"/>
          <w:szCs w:val="36"/>
        </w:rPr>
        <w:t>«</w:t>
      </w:r>
      <w:r w:rsidR="00816EA6" w:rsidRPr="006C2B27">
        <w:rPr>
          <w:sz w:val="36"/>
          <w:szCs w:val="36"/>
        </w:rPr>
        <w:t>Игры в кальмара</w:t>
      </w:r>
      <w:r>
        <w:rPr>
          <w:sz w:val="36"/>
          <w:szCs w:val="36"/>
        </w:rPr>
        <w:t>»</w:t>
      </w:r>
      <w:r w:rsidR="00816EA6" w:rsidRPr="006C2B27">
        <w:rPr>
          <w:sz w:val="36"/>
          <w:szCs w:val="36"/>
        </w:rPr>
        <w:t xml:space="preserve">, </w:t>
      </w:r>
      <w:r>
        <w:rPr>
          <w:sz w:val="36"/>
          <w:szCs w:val="36"/>
        </w:rPr>
        <w:t>«</w:t>
      </w:r>
      <w:r w:rsidR="00816EA6" w:rsidRPr="006C2B27">
        <w:rPr>
          <w:sz w:val="36"/>
          <w:szCs w:val="36"/>
        </w:rPr>
        <w:t>больших</w:t>
      </w:r>
      <w:r>
        <w:rPr>
          <w:sz w:val="36"/>
          <w:szCs w:val="36"/>
        </w:rPr>
        <w:t>»</w:t>
      </w:r>
      <w:r w:rsidR="00816EA6" w:rsidRPr="006C2B27">
        <w:rPr>
          <w:sz w:val="36"/>
          <w:szCs w:val="36"/>
        </w:rPr>
        <w:t xml:space="preserve"> сетевых компьютерных игр – модная тема. Три чата более чем загадочны, один вообще закрыт для добавления: </w:t>
      </w:r>
      <w:r>
        <w:rPr>
          <w:sz w:val="36"/>
          <w:szCs w:val="36"/>
        </w:rPr>
        <w:t>«</w:t>
      </w:r>
      <w:r w:rsidR="00816EA6" w:rsidRPr="006C2B27">
        <w:rPr>
          <w:sz w:val="36"/>
          <w:szCs w:val="36"/>
        </w:rPr>
        <w:t>вход по приглашению</w:t>
      </w:r>
      <w:r>
        <w:rPr>
          <w:sz w:val="36"/>
          <w:szCs w:val="36"/>
        </w:rPr>
        <w:t>»</w:t>
      </w:r>
      <w:r w:rsidR="00816EA6" w:rsidRPr="006C2B27">
        <w:rPr>
          <w:sz w:val="36"/>
          <w:szCs w:val="36"/>
        </w:rPr>
        <w:t>.</w:t>
      </w:r>
    </w:p>
    <w:p w14:paraId="325F76CF" w14:textId="0C303E60" w:rsidR="00816EA6" w:rsidRPr="006C2B27" w:rsidRDefault="00816EA6" w:rsidP="00816EA6">
      <w:pPr>
        <w:ind w:right="849"/>
        <w:rPr>
          <w:sz w:val="36"/>
          <w:szCs w:val="36"/>
        </w:rPr>
      </w:pPr>
      <w:r w:rsidRPr="006C2B27">
        <w:rPr>
          <w:sz w:val="36"/>
          <w:szCs w:val="36"/>
        </w:rPr>
        <w:lastRenderedPageBreak/>
        <w:t xml:space="preserve">- Игры и чаты с играми в соцсети – тренд этого года, – рассказывает программист Иван Березин. – Они созданы как приложения, но запускаются в окне чата. Чаще всего, это игры просто для того, чтобы отвлечь мозг. По принципу: сидишь, почитываешь ленту, увидел игру, поиграл. Например, все слышали про игру </w:t>
      </w:r>
      <w:r w:rsidR="00933B8E">
        <w:rPr>
          <w:sz w:val="36"/>
          <w:szCs w:val="36"/>
        </w:rPr>
        <w:t>«</w:t>
      </w:r>
      <w:proofErr w:type="spellStart"/>
      <w:r w:rsidRPr="006C2B27">
        <w:rPr>
          <w:sz w:val="36"/>
          <w:szCs w:val="36"/>
        </w:rPr>
        <w:t>тапать</w:t>
      </w:r>
      <w:proofErr w:type="spellEnd"/>
      <w:r w:rsidRPr="006C2B27">
        <w:rPr>
          <w:sz w:val="36"/>
          <w:szCs w:val="36"/>
        </w:rPr>
        <w:t xml:space="preserve"> хомяка</w:t>
      </w:r>
      <w:r w:rsidR="00933B8E">
        <w:rPr>
          <w:sz w:val="36"/>
          <w:szCs w:val="36"/>
        </w:rPr>
        <w:t>»</w:t>
      </w:r>
      <w:r w:rsidRPr="006C2B27">
        <w:rPr>
          <w:sz w:val="36"/>
          <w:szCs w:val="36"/>
        </w:rPr>
        <w:t xml:space="preserve">. Это игра в соцсети, смысл ее в том, чтобы очень быстро кликать на анимированное изображение хомяка. Победитель получает токены, сетевую валюту, которую, теоретически, можно после поменять на настоящую. Игра запустилась в 2024 году, сегодня </w:t>
      </w:r>
      <w:r w:rsidR="00933B8E">
        <w:rPr>
          <w:sz w:val="36"/>
          <w:szCs w:val="36"/>
        </w:rPr>
        <w:t>«</w:t>
      </w:r>
      <w:proofErr w:type="spellStart"/>
      <w:r w:rsidRPr="006C2B27">
        <w:rPr>
          <w:sz w:val="36"/>
          <w:szCs w:val="36"/>
        </w:rPr>
        <w:t>тапают</w:t>
      </w:r>
      <w:proofErr w:type="spellEnd"/>
      <w:r w:rsidRPr="006C2B27">
        <w:rPr>
          <w:sz w:val="36"/>
          <w:szCs w:val="36"/>
        </w:rPr>
        <w:t xml:space="preserve"> хомяка</w:t>
      </w:r>
      <w:r w:rsidR="00933B8E">
        <w:rPr>
          <w:sz w:val="36"/>
          <w:szCs w:val="36"/>
        </w:rPr>
        <w:t>»</w:t>
      </w:r>
      <w:r w:rsidRPr="006C2B27">
        <w:rPr>
          <w:sz w:val="36"/>
          <w:szCs w:val="36"/>
        </w:rPr>
        <w:t xml:space="preserve"> 80 миллионов подписчиков. И за </w:t>
      </w:r>
      <w:r w:rsidR="00933B8E">
        <w:rPr>
          <w:sz w:val="36"/>
          <w:szCs w:val="36"/>
        </w:rPr>
        <w:t>«</w:t>
      </w:r>
      <w:r w:rsidRPr="006C2B27">
        <w:rPr>
          <w:sz w:val="36"/>
          <w:szCs w:val="36"/>
        </w:rPr>
        <w:t>приведи друга</w:t>
      </w:r>
      <w:r w:rsidR="00933B8E">
        <w:rPr>
          <w:sz w:val="36"/>
          <w:szCs w:val="36"/>
        </w:rPr>
        <w:t>»</w:t>
      </w:r>
      <w:r w:rsidRPr="006C2B27">
        <w:rPr>
          <w:sz w:val="36"/>
          <w:szCs w:val="36"/>
        </w:rPr>
        <w:t xml:space="preserve"> </w:t>
      </w:r>
      <w:proofErr w:type="spellStart"/>
      <w:r w:rsidRPr="006C2B27">
        <w:rPr>
          <w:sz w:val="36"/>
          <w:szCs w:val="36"/>
        </w:rPr>
        <w:t>отсыпят</w:t>
      </w:r>
      <w:proofErr w:type="spellEnd"/>
      <w:r w:rsidRPr="006C2B27">
        <w:rPr>
          <w:sz w:val="36"/>
          <w:szCs w:val="36"/>
        </w:rPr>
        <w:t xml:space="preserve"> виртуальных монет.</w:t>
      </w:r>
    </w:p>
    <w:p w14:paraId="135DAA3C" w14:textId="3A284A05" w:rsidR="00816EA6" w:rsidRDefault="00816EA6" w:rsidP="00816EA6">
      <w:pPr>
        <w:ind w:right="849"/>
        <w:rPr>
          <w:sz w:val="36"/>
          <w:szCs w:val="36"/>
        </w:rPr>
      </w:pPr>
      <w:r w:rsidRPr="006C2B27">
        <w:rPr>
          <w:sz w:val="36"/>
          <w:szCs w:val="36"/>
        </w:rPr>
        <w:t xml:space="preserve">С подростками часто такие игры работают с помощью блогеров. Какой-нибудь </w:t>
      </w:r>
      <w:proofErr w:type="spellStart"/>
      <w:r w:rsidRPr="006C2B27">
        <w:rPr>
          <w:sz w:val="36"/>
          <w:szCs w:val="36"/>
        </w:rPr>
        <w:t>тиктокер</w:t>
      </w:r>
      <w:proofErr w:type="spellEnd"/>
      <w:r w:rsidRPr="006C2B27">
        <w:rPr>
          <w:sz w:val="36"/>
          <w:szCs w:val="36"/>
        </w:rPr>
        <w:t xml:space="preserve"> рассказывает, что есть крутая игра, у меня самого там уже 100500 очков, давайте устроим </w:t>
      </w:r>
      <w:proofErr w:type="spellStart"/>
      <w:r w:rsidRPr="006C2B27">
        <w:rPr>
          <w:sz w:val="36"/>
          <w:szCs w:val="36"/>
        </w:rPr>
        <w:t>челендж</w:t>
      </w:r>
      <w:proofErr w:type="spellEnd"/>
      <w:r w:rsidRPr="006C2B27">
        <w:rPr>
          <w:sz w:val="36"/>
          <w:szCs w:val="36"/>
        </w:rPr>
        <w:t xml:space="preserve"> (задание для аудитории чата – авт.) </w:t>
      </w:r>
      <w:r w:rsidR="00933B8E">
        <w:rPr>
          <w:sz w:val="36"/>
          <w:szCs w:val="36"/>
        </w:rPr>
        <w:t>«</w:t>
      </w:r>
      <w:r w:rsidRPr="006C2B27">
        <w:rPr>
          <w:sz w:val="36"/>
          <w:szCs w:val="36"/>
        </w:rPr>
        <w:t>И понеслась</w:t>
      </w:r>
      <w:r w:rsidR="00933B8E">
        <w:rPr>
          <w:sz w:val="36"/>
          <w:szCs w:val="36"/>
        </w:rPr>
        <w:t>»</w:t>
      </w:r>
      <w:r w:rsidRPr="006C2B27">
        <w:rPr>
          <w:sz w:val="36"/>
          <w:szCs w:val="36"/>
        </w:rPr>
        <w:t xml:space="preserve">: все подростки играют, покупают </w:t>
      </w:r>
      <w:proofErr w:type="spellStart"/>
      <w:r w:rsidRPr="006C2B27">
        <w:rPr>
          <w:sz w:val="36"/>
          <w:szCs w:val="36"/>
        </w:rPr>
        <w:t>мерч</w:t>
      </w:r>
      <w:proofErr w:type="spellEnd"/>
      <w:r w:rsidRPr="006C2B27">
        <w:rPr>
          <w:sz w:val="36"/>
          <w:szCs w:val="36"/>
        </w:rPr>
        <w:t xml:space="preserve"> (товары с символикой игры), </w:t>
      </w:r>
      <w:proofErr w:type="spellStart"/>
      <w:r w:rsidRPr="006C2B27">
        <w:rPr>
          <w:sz w:val="36"/>
          <w:szCs w:val="36"/>
        </w:rPr>
        <w:t>стикерпаки</w:t>
      </w:r>
      <w:proofErr w:type="spellEnd"/>
      <w:r w:rsidRPr="006C2B27">
        <w:rPr>
          <w:sz w:val="36"/>
          <w:szCs w:val="36"/>
        </w:rPr>
        <w:t xml:space="preserve"> (наклейки с символикой игры), постят у себя в каналах. Задача у разработчиков, конечно, чисто коммерческая. Но если кто-то задумывает что-то нехорошее, то может использовать эту схему.</w:t>
      </w:r>
      <w:r>
        <w:rPr>
          <w:sz w:val="36"/>
          <w:szCs w:val="36"/>
        </w:rPr>
        <w:t xml:space="preserve"> </w:t>
      </w:r>
      <w:r w:rsidRPr="006C2B27">
        <w:rPr>
          <w:sz w:val="36"/>
          <w:szCs w:val="36"/>
        </w:rPr>
        <w:t xml:space="preserve">Позиционных игр, игр на скорость как те же шутеры, в соцсети нет из-за особенностей использования. Зато есть такое, что чат-бот с игрой не обязательно добавлять в свой список контактов. Что, наверное, затрудняет поиск. Фрустрированных подростков могут вычислять по их собственным каналам, где те жалуются на школу, на одноклассников. Войти в доверие и пригласить, подросткам льстит персонифицированное внимание. Так могут </w:t>
      </w:r>
      <w:proofErr w:type="spellStart"/>
      <w:r w:rsidRPr="006C2B27">
        <w:rPr>
          <w:sz w:val="36"/>
          <w:szCs w:val="36"/>
        </w:rPr>
        <w:t>хантить</w:t>
      </w:r>
      <w:proofErr w:type="spellEnd"/>
      <w:r w:rsidRPr="006C2B27">
        <w:rPr>
          <w:sz w:val="36"/>
          <w:szCs w:val="36"/>
        </w:rPr>
        <w:t xml:space="preserve"> и привлекать в чат без </w:t>
      </w:r>
      <w:proofErr w:type="spellStart"/>
      <w:r w:rsidRPr="006C2B27">
        <w:rPr>
          <w:sz w:val="36"/>
          <w:szCs w:val="36"/>
        </w:rPr>
        <w:t>челендж</w:t>
      </w:r>
      <w:proofErr w:type="spellEnd"/>
      <w:r w:rsidRPr="006C2B27">
        <w:rPr>
          <w:sz w:val="36"/>
          <w:szCs w:val="36"/>
        </w:rPr>
        <w:t xml:space="preserve">-заданий или </w:t>
      </w:r>
      <w:r w:rsidR="00933B8E">
        <w:rPr>
          <w:sz w:val="36"/>
          <w:szCs w:val="36"/>
        </w:rPr>
        <w:t>«</w:t>
      </w:r>
      <w:r w:rsidRPr="006C2B27">
        <w:rPr>
          <w:sz w:val="36"/>
          <w:szCs w:val="36"/>
        </w:rPr>
        <w:t>добавления от друзей</w:t>
      </w:r>
      <w:r w:rsidR="00933B8E">
        <w:rPr>
          <w:sz w:val="36"/>
          <w:szCs w:val="36"/>
        </w:rPr>
        <w:t>»</w:t>
      </w:r>
      <w:r w:rsidRPr="006C2B27">
        <w:rPr>
          <w:sz w:val="36"/>
          <w:szCs w:val="36"/>
        </w:rPr>
        <w:t xml:space="preserve">, если у чата есть какой-то </w:t>
      </w:r>
      <w:r w:rsidRPr="006C2B27">
        <w:rPr>
          <w:sz w:val="36"/>
          <w:szCs w:val="36"/>
        </w:rPr>
        <w:lastRenderedPageBreak/>
        <w:t xml:space="preserve">определенный контент. Поэтому, конечно, родителям всегда надо знать, в какие игры играет подросток, куда </w:t>
      </w:r>
      <w:r w:rsidR="00933B8E">
        <w:rPr>
          <w:sz w:val="36"/>
          <w:szCs w:val="36"/>
        </w:rPr>
        <w:t>«</w:t>
      </w:r>
      <w:r w:rsidRPr="006C2B27">
        <w:rPr>
          <w:sz w:val="36"/>
          <w:szCs w:val="36"/>
        </w:rPr>
        <w:t>ходит</w:t>
      </w:r>
      <w:r w:rsidR="00933B8E">
        <w:rPr>
          <w:sz w:val="36"/>
          <w:szCs w:val="36"/>
        </w:rPr>
        <w:t>»</w:t>
      </w:r>
      <w:r w:rsidRPr="006C2B27">
        <w:rPr>
          <w:sz w:val="36"/>
          <w:szCs w:val="36"/>
        </w:rPr>
        <w:t xml:space="preserve"> в Сети, с кем переписывается.</w:t>
      </w:r>
    </w:p>
    <w:p w14:paraId="0B588928" w14:textId="77777777" w:rsidR="00816EA6" w:rsidRDefault="00816EA6" w:rsidP="00816EA6">
      <w:pPr>
        <w:ind w:right="849"/>
        <w:rPr>
          <w:sz w:val="36"/>
          <w:szCs w:val="36"/>
        </w:rPr>
      </w:pPr>
    </w:p>
    <w:p w14:paraId="5E927056" w14:textId="77777777" w:rsidR="00816EA6" w:rsidRDefault="00816EA6" w:rsidP="00816EA6">
      <w:pPr>
        <w:ind w:right="849"/>
        <w:rPr>
          <w:sz w:val="36"/>
          <w:szCs w:val="36"/>
        </w:rPr>
      </w:pPr>
      <w:r>
        <w:rPr>
          <w:sz w:val="36"/>
          <w:szCs w:val="36"/>
        </w:rPr>
        <w:t>27</w:t>
      </w:r>
      <w:r w:rsidRPr="00BA51DA">
        <w:rPr>
          <w:sz w:val="36"/>
          <w:szCs w:val="36"/>
        </w:rPr>
        <w:t>-</w:t>
      </w:r>
      <w:r>
        <w:rPr>
          <w:sz w:val="36"/>
          <w:szCs w:val="36"/>
        </w:rPr>
        <w:t>9</w:t>
      </w:r>
      <w:r w:rsidRPr="00BA51DA">
        <w:rPr>
          <w:sz w:val="36"/>
          <w:szCs w:val="36"/>
        </w:rPr>
        <w:t>-24</w:t>
      </w:r>
    </w:p>
    <w:p w14:paraId="32EC84E9" w14:textId="04BCAECF" w:rsidR="00816EA6" w:rsidRDefault="00816EA6" w:rsidP="00816EA6">
      <w:pPr>
        <w:ind w:right="849"/>
        <w:rPr>
          <w:sz w:val="36"/>
          <w:szCs w:val="36"/>
        </w:rPr>
      </w:pPr>
      <w:proofErr w:type="gramStart"/>
      <w:r>
        <w:rPr>
          <w:sz w:val="36"/>
          <w:szCs w:val="36"/>
        </w:rPr>
        <w:t xml:space="preserve">Вести  </w:t>
      </w:r>
      <w:r w:rsidRPr="003806FC">
        <w:rPr>
          <w:sz w:val="36"/>
          <w:szCs w:val="36"/>
        </w:rPr>
        <w:t>Число</w:t>
      </w:r>
      <w:proofErr w:type="gramEnd"/>
      <w:r w:rsidRPr="003806FC">
        <w:rPr>
          <w:sz w:val="36"/>
          <w:szCs w:val="36"/>
        </w:rPr>
        <w:t xml:space="preserve"> жалоб на ипотеку за первое полугодие 2024 года выросло на 2,1% </w:t>
      </w:r>
      <w:r w:rsidR="00933B8E">
        <w:rPr>
          <w:sz w:val="36"/>
          <w:szCs w:val="36"/>
        </w:rPr>
        <w:t>-</w:t>
      </w:r>
      <w:r w:rsidRPr="003806FC">
        <w:rPr>
          <w:sz w:val="36"/>
          <w:szCs w:val="36"/>
        </w:rPr>
        <w:t xml:space="preserve"> до 6,7 тысячи. За этот же период на 15% увеличилось и количество жалоб на банки </w:t>
      </w:r>
      <w:r w:rsidR="00933B8E">
        <w:rPr>
          <w:sz w:val="36"/>
          <w:szCs w:val="36"/>
        </w:rPr>
        <w:t>-</w:t>
      </w:r>
      <w:r w:rsidRPr="003806FC">
        <w:rPr>
          <w:sz w:val="36"/>
          <w:szCs w:val="36"/>
        </w:rPr>
        <w:t xml:space="preserve"> до 107 тысяч. Такие данные привел начальник управления регулирования по защите прав потребителей ЦБ РФ Алексей Чирков.</w:t>
      </w:r>
      <w:r>
        <w:rPr>
          <w:sz w:val="36"/>
          <w:szCs w:val="36"/>
        </w:rPr>
        <w:t xml:space="preserve"> </w:t>
      </w:r>
      <w:r w:rsidR="00933B8E">
        <w:rPr>
          <w:sz w:val="36"/>
          <w:szCs w:val="36"/>
        </w:rPr>
        <w:t>«</w:t>
      </w:r>
      <w:r w:rsidRPr="003806FC">
        <w:rPr>
          <w:sz w:val="36"/>
          <w:szCs w:val="36"/>
        </w:rPr>
        <w:t>За первое полугодие вы видите, что… больше половины этих жалоб связаны с действием кредитных организаций​​​. И если смотреть, собственно, на разбивку, то ипотека также фигурирует в числе тех вопросов, в связи с которыми граждане обращаются в Банк России</w:t>
      </w:r>
      <w:r w:rsidR="00933B8E">
        <w:rPr>
          <w:sz w:val="36"/>
          <w:szCs w:val="36"/>
        </w:rPr>
        <w:t>»</w:t>
      </w:r>
      <w:r w:rsidRPr="003806FC">
        <w:rPr>
          <w:sz w:val="36"/>
          <w:szCs w:val="36"/>
        </w:rPr>
        <w:t>, – приводит его слова РИА Новости.</w:t>
      </w:r>
      <w:r>
        <w:rPr>
          <w:sz w:val="36"/>
          <w:szCs w:val="36"/>
        </w:rPr>
        <w:t xml:space="preserve"> </w:t>
      </w:r>
      <w:r w:rsidRPr="003806FC">
        <w:rPr>
          <w:sz w:val="36"/>
          <w:szCs w:val="36"/>
        </w:rPr>
        <w:t>Первое, что волнует граждан, – это страховка. ЦБ фиксирует жалобы на то, что банки отказываются принять страховку, которая соответствует всем требованиям. Для решения этой проблемы необходимо привлекать ФАС.</w:t>
      </w:r>
      <w:r>
        <w:rPr>
          <w:sz w:val="36"/>
          <w:szCs w:val="36"/>
        </w:rPr>
        <w:t xml:space="preserve"> </w:t>
      </w:r>
      <w:r w:rsidRPr="003806FC">
        <w:rPr>
          <w:sz w:val="36"/>
          <w:szCs w:val="36"/>
        </w:rPr>
        <w:t>Вторая тема, которая больше всего беспокоит россиян, – уровень процентных ставок. Чирков считает, что для работы в этом направлении важно сделать так, чтобы заемщик доводил до сведения клиента реально понесенные им расходы.</w:t>
      </w:r>
      <w:r>
        <w:rPr>
          <w:sz w:val="36"/>
          <w:szCs w:val="36"/>
        </w:rPr>
        <w:t xml:space="preserve"> </w:t>
      </w:r>
      <w:r w:rsidRPr="003806FC">
        <w:rPr>
          <w:sz w:val="36"/>
          <w:szCs w:val="36"/>
        </w:rPr>
        <w:t>Возросла также доля жалоб на мошенников – с 8,4% годом ранее до 14,2%.</w:t>
      </w:r>
    </w:p>
    <w:p w14:paraId="36B3A72D" w14:textId="77777777" w:rsidR="00816EA6" w:rsidRPr="00BA51DA" w:rsidRDefault="00816EA6" w:rsidP="00816EA6">
      <w:pPr>
        <w:ind w:right="849"/>
        <w:rPr>
          <w:sz w:val="36"/>
          <w:szCs w:val="36"/>
        </w:rPr>
      </w:pPr>
    </w:p>
    <w:p w14:paraId="25213C98" w14:textId="77777777" w:rsidR="00816EA6" w:rsidRDefault="00816EA6" w:rsidP="00816EA6">
      <w:pPr>
        <w:ind w:right="849"/>
        <w:rPr>
          <w:sz w:val="36"/>
          <w:szCs w:val="36"/>
        </w:rPr>
      </w:pPr>
      <w:r>
        <w:rPr>
          <w:sz w:val="36"/>
          <w:szCs w:val="36"/>
        </w:rPr>
        <w:t>27-9</w:t>
      </w:r>
      <w:r w:rsidRPr="00BA51DA">
        <w:rPr>
          <w:sz w:val="36"/>
          <w:szCs w:val="36"/>
        </w:rPr>
        <w:t>-24</w:t>
      </w:r>
    </w:p>
    <w:p w14:paraId="071E657E" w14:textId="77777777" w:rsidR="00816EA6" w:rsidRPr="003806FC" w:rsidRDefault="00816EA6" w:rsidP="00816EA6">
      <w:pPr>
        <w:ind w:right="849"/>
        <w:rPr>
          <w:sz w:val="36"/>
          <w:szCs w:val="36"/>
        </w:rPr>
      </w:pPr>
      <w:proofErr w:type="gramStart"/>
      <w:r>
        <w:rPr>
          <w:sz w:val="36"/>
          <w:szCs w:val="36"/>
        </w:rPr>
        <w:t xml:space="preserve">МК  </w:t>
      </w:r>
      <w:r w:rsidRPr="003806FC">
        <w:rPr>
          <w:sz w:val="36"/>
          <w:szCs w:val="36"/>
        </w:rPr>
        <w:t>Мужчину</w:t>
      </w:r>
      <w:proofErr w:type="gramEnd"/>
      <w:r w:rsidRPr="003806FC">
        <w:rPr>
          <w:sz w:val="36"/>
          <w:szCs w:val="36"/>
        </w:rPr>
        <w:t xml:space="preserve"> и женщину из Британии сняли с рейса авиакомпании после того, как они занялись сексом прямо в салоне самолета. Об этом пишет The Sun.</w:t>
      </w:r>
    </w:p>
    <w:p w14:paraId="3428572F" w14:textId="77777777" w:rsidR="00816EA6" w:rsidRDefault="00816EA6" w:rsidP="00816EA6">
      <w:pPr>
        <w:ind w:right="849"/>
        <w:rPr>
          <w:sz w:val="36"/>
          <w:szCs w:val="36"/>
        </w:rPr>
      </w:pPr>
      <w:r w:rsidRPr="003806FC">
        <w:rPr>
          <w:sz w:val="36"/>
          <w:szCs w:val="36"/>
        </w:rPr>
        <w:t>Мировой суд Бристоля заслушал дело Брэдли Смита и Антонии Салливана, которые были задержаны за развратные действия вскоре после взлета.</w:t>
      </w:r>
      <w:r>
        <w:rPr>
          <w:sz w:val="36"/>
          <w:szCs w:val="36"/>
        </w:rPr>
        <w:t xml:space="preserve"> </w:t>
      </w:r>
      <w:r w:rsidRPr="003806FC">
        <w:rPr>
          <w:sz w:val="36"/>
          <w:szCs w:val="36"/>
        </w:rPr>
        <w:t xml:space="preserve">22-летний </w:t>
      </w:r>
      <w:r w:rsidRPr="003806FC">
        <w:rPr>
          <w:sz w:val="36"/>
          <w:szCs w:val="36"/>
        </w:rPr>
        <w:lastRenderedPageBreak/>
        <w:t>Смит и 20-летняя Салливан прикрывали колени пальто, а Смит воскликнул непристойную фразу. Их поступок шокировал троих других пассажиров.</w:t>
      </w:r>
      <w:r>
        <w:rPr>
          <w:sz w:val="36"/>
          <w:szCs w:val="36"/>
        </w:rPr>
        <w:t xml:space="preserve"> </w:t>
      </w:r>
      <w:r w:rsidRPr="003806FC">
        <w:rPr>
          <w:sz w:val="36"/>
          <w:szCs w:val="36"/>
        </w:rPr>
        <w:t>Несмотря на протесты молодого человека, который заявил, что девушка только терла ему ногу, пару сняли с сотрудниками рейса и полицией.</w:t>
      </w:r>
      <w:r>
        <w:rPr>
          <w:sz w:val="36"/>
          <w:szCs w:val="36"/>
        </w:rPr>
        <w:t xml:space="preserve"> </w:t>
      </w:r>
      <w:r w:rsidRPr="003806FC">
        <w:rPr>
          <w:sz w:val="36"/>
          <w:szCs w:val="36"/>
        </w:rPr>
        <w:t>Безработного Смита приговорили к 300 часам общественной работы, а сиделку Салливан – к 270 часам. Их обоих также обязали выплатить эквивалент в размере 100 фунтов стерлингов на каждого из трех свидетелей.</w:t>
      </w:r>
    </w:p>
    <w:p w14:paraId="0AA579B3" w14:textId="77777777" w:rsidR="00816EA6" w:rsidRDefault="00816EA6" w:rsidP="00816EA6">
      <w:pPr>
        <w:ind w:right="849"/>
        <w:rPr>
          <w:sz w:val="36"/>
          <w:szCs w:val="36"/>
        </w:rPr>
      </w:pPr>
    </w:p>
    <w:p w14:paraId="093A706B" w14:textId="77777777" w:rsidR="00816EA6" w:rsidRDefault="00816EA6" w:rsidP="00816EA6">
      <w:pPr>
        <w:ind w:right="849"/>
        <w:rPr>
          <w:sz w:val="36"/>
          <w:szCs w:val="36"/>
        </w:rPr>
      </w:pPr>
      <w:r>
        <w:rPr>
          <w:sz w:val="36"/>
          <w:szCs w:val="36"/>
        </w:rPr>
        <w:t>28</w:t>
      </w:r>
      <w:r w:rsidRPr="00BA51DA">
        <w:rPr>
          <w:sz w:val="36"/>
          <w:szCs w:val="36"/>
        </w:rPr>
        <w:t>-</w:t>
      </w:r>
      <w:r>
        <w:rPr>
          <w:sz w:val="36"/>
          <w:szCs w:val="36"/>
        </w:rPr>
        <w:t>9</w:t>
      </w:r>
      <w:r w:rsidRPr="00BA51DA">
        <w:rPr>
          <w:sz w:val="36"/>
          <w:szCs w:val="36"/>
        </w:rPr>
        <w:t>-24</w:t>
      </w:r>
    </w:p>
    <w:p w14:paraId="21F768AD" w14:textId="4CC0A497" w:rsidR="00816EA6" w:rsidRPr="00BA51DA" w:rsidRDefault="00816EA6" w:rsidP="00816EA6">
      <w:pPr>
        <w:ind w:right="849"/>
        <w:rPr>
          <w:sz w:val="36"/>
          <w:szCs w:val="36"/>
        </w:rPr>
      </w:pPr>
      <w:proofErr w:type="gramStart"/>
      <w:r>
        <w:rPr>
          <w:sz w:val="36"/>
          <w:szCs w:val="36"/>
        </w:rPr>
        <w:t xml:space="preserve">Вести  </w:t>
      </w:r>
      <w:r w:rsidRPr="00214B8C">
        <w:rPr>
          <w:sz w:val="36"/>
          <w:szCs w:val="36"/>
        </w:rPr>
        <w:t>Сотрудникам</w:t>
      </w:r>
      <w:proofErr w:type="gramEnd"/>
      <w:r w:rsidRPr="00214B8C">
        <w:rPr>
          <w:sz w:val="36"/>
          <w:szCs w:val="36"/>
        </w:rPr>
        <w:t xml:space="preserve"> МЧС России в различных регионах помогают уже свыше 300 животных из отряда </w:t>
      </w:r>
      <w:r w:rsidR="00933B8E">
        <w:rPr>
          <w:sz w:val="36"/>
          <w:szCs w:val="36"/>
        </w:rPr>
        <w:t>«</w:t>
      </w:r>
      <w:r w:rsidRPr="00214B8C">
        <w:rPr>
          <w:sz w:val="36"/>
          <w:szCs w:val="36"/>
        </w:rPr>
        <w:t>Семенычи</w:t>
      </w:r>
      <w:r w:rsidR="00933B8E">
        <w:rPr>
          <w:sz w:val="36"/>
          <w:szCs w:val="36"/>
        </w:rPr>
        <w:t>»</w:t>
      </w:r>
      <w:r w:rsidRPr="00214B8C">
        <w:rPr>
          <w:sz w:val="36"/>
          <w:szCs w:val="36"/>
        </w:rPr>
        <w:t>, приводят трогательную статистику в ведомстве.</w:t>
      </w:r>
      <w:r>
        <w:rPr>
          <w:sz w:val="36"/>
          <w:szCs w:val="36"/>
        </w:rPr>
        <w:t xml:space="preserve"> </w:t>
      </w:r>
      <w:r w:rsidR="00933B8E">
        <w:rPr>
          <w:sz w:val="36"/>
          <w:szCs w:val="36"/>
        </w:rPr>
        <w:t>«</w:t>
      </w:r>
      <w:r w:rsidRPr="00214B8C">
        <w:rPr>
          <w:sz w:val="36"/>
          <w:szCs w:val="36"/>
        </w:rPr>
        <w:t>Многие из животных спасены на пожарах, кто-то сам пришел за помощью к спасателям. В необычном отряде уже более 300 любимцев – кошки, собаки, лисы, рептилии</w:t>
      </w:r>
      <w:r w:rsidR="00933B8E">
        <w:rPr>
          <w:sz w:val="36"/>
          <w:szCs w:val="36"/>
        </w:rPr>
        <w:t>»</w:t>
      </w:r>
      <w:r w:rsidRPr="00214B8C">
        <w:rPr>
          <w:sz w:val="36"/>
          <w:szCs w:val="36"/>
        </w:rPr>
        <w:t>, – уточняется в сообщении.</w:t>
      </w:r>
      <w:r>
        <w:rPr>
          <w:sz w:val="36"/>
          <w:szCs w:val="36"/>
        </w:rPr>
        <w:t xml:space="preserve"> </w:t>
      </w:r>
      <w:r w:rsidRPr="00214B8C">
        <w:rPr>
          <w:sz w:val="36"/>
          <w:szCs w:val="36"/>
        </w:rPr>
        <w:t>Огнеборцы МЧС в Красноярске после тушения пожара забрали жить в часть котенка Машу. По рассказам сотрудников, сейчас Маша ревностно защищает свою территорию не только от грызунов, но и от других четвероногих – пожарным даже приходится лечить ее боевые раны.</w:t>
      </w:r>
      <w:r>
        <w:rPr>
          <w:sz w:val="36"/>
          <w:szCs w:val="36"/>
        </w:rPr>
        <w:t xml:space="preserve"> </w:t>
      </w:r>
      <w:r w:rsidRPr="00214B8C">
        <w:rPr>
          <w:sz w:val="36"/>
          <w:szCs w:val="36"/>
        </w:rPr>
        <w:t>В Мытищах живет кошка Муся. В смоленской пожарной службе – кот Дымок, которого сбила машина неподалеку от части. А у спасателей в ГУ МЧС по Ульяновской области недавно появился кот Иваныч, которого однажды нашли в гараже. Больше всего он любит запрыгивать на руки пожарных и гостить в кабинах спецтехники.</w:t>
      </w:r>
      <w:r>
        <w:rPr>
          <w:sz w:val="36"/>
          <w:szCs w:val="36"/>
        </w:rPr>
        <w:t xml:space="preserve"> </w:t>
      </w:r>
      <w:r w:rsidRPr="00214B8C">
        <w:rPr>
          <w:sz w:val="36"/>
          <w:szCs w:val="36"/>
        </w:rPr>
        <w:t>Ранее также сообщалось о котах-талисманах у сотрудников МЧС в Тюмени – они помогают переключиться и снять стресс после тяжелых выездов.</w:t>
      </w:r>
    </w:p>
    <w:p w14:paraId="2B778A58" w14:textId="77777777" w:rsidR="00816EA6" w:rsidRDefault="00816EA6" w:rsidP="00816EA6">
      <w:pPr>
        <w:ind w:right="849"/>
        <w:rPr>
          <w:sz w:val="36"/>
          <w:szCs w:val="36"/>
        </w:rPr>
      </w:pPr>
    </w:p>
    <w:p w14:paraId="24030F1D" w14:textId="77777777" w:rsidR="00816EA6" w:rsidRDefault="00816EA6" w:rsidP="00816EA6">
      <w:pPr>
        <w:ind w:right="849"/>
        <w:rPr>
          <w:sz w:val="36"/>
          <w:szCs w:val="36"/>
        </w:rPr>
      </w:pPr>
      <w:r>
        <w:rPr>
          <w:sz w:val="36"/>
          <w:szCs w:val="36"/>
        </w:rPr>
        <w:t>28</w:t>
      </w:r>
      <w:r w:rsidRPr="00BA51DA">
        <w:rPr>
          <w:sz w:val="36"/>
          <w:szCs w:val="36"/>
        </w:rPr>
        <w:t>-</w:t>
      </w:r>
      <w:r>
        <w:rPr>
          <w:sz w:val="36"/>
          <w:szCs w:val="36"/>
        </w:rPr>
        <w:t>9</w:t>
      </w:r>
      <w:r w:rsidRPr="00BA51DA">
        <w:rPr>
          <w:sz w:val="36"/>
          <w:szCs w:val="36"/>
        </w:rPr>
        <w:t>-24</w:t>
      </w:r>
    </w:p>
    <w:p w14:paraId="24678768" w14:textId="77777777" w:rsidR="00816EA6" w:rsidRPr="009D6E00" w:rsidRDefault="00816EA6" w:rsidP="00816EA6">
      <w:pPr>
        <w:ind w:right="849"/>
        <w:rPr>
          <w:sz w:val="36"/>
          <w:szCs w:val="36"/>
        </w:rPr>
      </w:pPr>
      <w:bookmarkStart w:id="60" w:name="_Hlk178426229"/>
      <w:r>
        <w:rPr>
          <w:sz w:val="36"/>
          <w:szCs w:val="36"/>
        </w:rPr>
        <w:t xml:space="preserve">МК   </w:t>
      </w:r>
      <w:r w:rsidRPr="009D6E00">
        <w:rPr>
          <w:sz w:val="36"/>
          <w:szCs w:val="36"/>
        </w:rPr>
        <w:t>В России подсчитали одиноко проживающих людей: цифры удивили</w:t>
      </w:r>
      <w:r>
        <w:rPr>
          <w:sz w:val="36"/>
          <w:szCs w:val="36"/>
        </w:rPr>
        <w:t xml:space="preserve">. </w:t>
      </w:r>
      <w:r w:rsidRPr="009D6E00">
        <w:rPr>
          <w:sz w:val="36"/>
          <w:szCs w:val="36"/>
        </w:rPr>
        <w:t>Молодежь плохо притирается и не стремится заводить семьи</w:t>
      </w:r>
    </w:p>
    <w:p w14:paraId="32C25947" w14:textId="6B9F475C" w:rsidR="00816EA6" w:rsidRPr="009D6E00" w:rsidRDefault="00816EA6" w:rsidP="00816EA6">
      <w:pPr>
        <w:ind w:right="849"/>
        <w:rPr>
          <w:sz w:val="36"/>
          <w:szCs w:val="36"/>
        </w:rPr>
      </w:pPr>
      <w:r w:rsidRPr="009D6E00">
        <w:rPr>
          <w:sz w:val="36"/>
          <w:szCs w:val="36"/>
        </w:rPr>
        <w:t xml:space="preserve">На фоне неутихающих разговоров о том, как бы нам расшевелить демографию, опубликована последняя перепись населения. Итоги ее по-своему сенсационны: впервые в России число одиноко проживающих людей в два раза превысило число семей. Оказалось, более сорока процентов домохозяйств - </w:t>
      </w:r>
      <w:r w:rsidR="00933B8E">
        <w:rPr>
          <w:sz w:val="36"/>
          <w:szCs w:val="36"/>
        </w:rPr>
        <w:t>«</w:t>
      </w:r>
      <w:r w:rsidRPr="009D6E00">
        <w:rPr>
          <w:sz w:val="36"/>
          <w:szCs w:val="36"/>
        </w:rPr>
        <w:t>одиноко проживающие</w:t>
      </w:r>
      <w:r w:rsidR="00933B8E">
        <w:rPr>
          <w:sz w:val="36"/>
          <w:szCs w:val="36"/>
        </w:rPr>
        <w:t>»</w:t>
      </w:r>
      <w:r w:rsidRPr="009D6E00">
        <w:rPr>
          <w:sz w:val="36"/>
          <w:szCs w:val="36"/>
        </w:rPr>
        <w:t>.</w:t>
      </w:r>
    </w:p>
    <w:p w14:paraId="64E7D0FB" w14:textId="5AB33EFA" w:rsidR="00816EA6" w:rsidRPr="009D6E00" w:rsidRDefault="00816EA6" w:rsidP="00816EA6">
      <w:pPr>
        <w:ind w:right="849"/>
        <w:rPr>
          <w:sz w:val="36"/>
          <w:szCs w:val="36"/>
        </w:rPr>
      </w:pPr>
      <w:r w:rsidRPr="009D6E00">
        <w:rPr>
          <w:sz w:val="36"/>
          <w:szCs w:val="36"/>
        </w:rPr>
        <w:t xml:space="preserve">Если отбросить сомнения в общей достоверности данных о 41% одиночек, ведь перепись проводилась исключительно в электронном формате, то все равно необходимо разобраться. Одиночки – кто они? Одиноко проживающими могут быть не только предосудительные холостяки и холостячки, которых теперь модно называть живущими </w:t>
      </w:r>
      <w:r w:rsidR="00933B8E">
        <w:rPr>
          <w:sz w:val="36"/>
          <w:szCs w:val="36"/>
        </w:rPr>
        <w:t>«</w:t>
      </w:r>
      <w:r w:rsidRPr="009D6E00">
        <w:rPr>
          <w:sz w:val="36"/>
          <w:szCs w:val="36"/>
        </w:rPr>
        <w:t>соло</w:t>
      </w:r>
      <w:r w:rsidR="00933B8E">
        <w:rPr>
          <w:sz w:val="36"/>
          <w:szCs w:val="36"/>
        </w:rPr>
        <w:t>»</w:t>
      </w:r>
      <w:r w:rsidRPr="009D6E00">
        <w:rPr>
          <w:sz w:val="36"/>
          <w:szCs w:val="36"/>
        </w:rPr>
        <w:t>. Но и вдовы, чьи мужья, согласно той же статистике, умирают на 10-15 лет раньше. Или люди в разводе.</w:t>
      </w:r>
    </w:p>
    <w:p w14:paraId="2C49255F" w14:textId="169209B5" w:rsidR="00816EA6" w:rsidRPr="009D6E00" w:rsidRDefault="00816EA6" w:rsidP="00816EA6">
      <w:pPr>
        <w:ind w:right="849"/>
        <w:rPr>
          <w:sz w:val="36"/>
          <w:szCs w:val="36"/>
        </w:rPr>
      </w:pPr>
      <w:r w:rsidRPr="009D6E00">
        <w:rPr>
          <w:sz w:val="36"/>
          <w:szCs w:val="36"/>
        </w:rPr>
        <w:t xml:space="preserve">Впрочем, скорее всего, </w:t>
      </w:r>
      <w:r w:rsidR="00933B8E">
        <w:rPr>
          <w:sz w:val="36"/>
          <w:szCs w:val="36"/>
        </w:rPr>
        <w:t>«</w:t>
      </w:r>
      <w:r w:rsidRPr="009D6E00">
        <w:rPr>
          <w:sz w:val="36"/>
          <w:szCs w:val="36"/>
        </w:rPr>
        <w:t>переписная</w:t>
      </w:r>
      <w:r w:rsidR="00933B8E">
        <w:rPr>
          <w:sz w:val="36"/>
          <w:szCs w:val="36"/>
        </w:rPr>
        <w:t>»</w:t>
      </w:r>
      <w:r w:rsidRPr="009D6E00">
        <w:rPr>
          <w:sz w:val="36"/>
          <w:szCs w:val="36"/>
        </w:rPr>
        <w:t xml:space="preserve"> статистика все-таки верна, потому что укладывается в русло тенденции. В сравнении с данными более ранних Всероссийских переписей населения, проводимых </w:t>
      </w:r>
      <w:r w:rsidR="00933B8E">
        <w:rPr>
          <w:sz w:val="36"/>
          <w:szCs w:val="36"/>
        </w:rPr>
        <w:t>«</w:t>
      </w:r>
      <w:r w:rsidRPr="009D6E00">
        <w:rPr>
          <w:sz w:val="36"/>
          <w:szCs w:val="36"/>
        </w:rPr>
        <w:t>вручную</w:t>
      </w:r>
      <w:r w:rsidR="00933B8E">
        <w:rPr>
          <w:sz w:val="36"/>
          <w:szCs w:val="36"/>
        </w:rPr>
        <w:t>»</w:t>
      </w:r>
      <w:r w:rsidRPr="009D6E00">
        <w:rPr>
          <w:sz w:val="36"/>
          <w:szCs w:val="36"/>
        </w:rPr>
        <w:t>, число одиноких домохозяйств неуклонно увеличивалось.</w:t>
      </w:r>
    </w:p>
    <w:p w14:paraId="0D2B6E7A" w14:textId="77777777" w:rsidR="00816EA6" w:rsidRPr="009D6E00" w:rsidRDefault="00816EA6" w:rsidP="00816EA6">
      <w:pPr>
        <w:ind w:right="849"/>
        <w:rPr>
          <w:sz w:val="36"/>
          <w:szCs w:val="36"/>
        </w:rPr>
      </w:pPr>
      <w:r w:rsidRPr="009D6E00">
        <w:rPr>
          <w:sz w:val="36"/>
          <w:szCs w:val="36"/>
        </w:rPr>
        <w:t xml:space="preserve">Социологи из научно-исследовательского центра РАН углубились в результаты переписи и, опираясь на собственные изыскания, сделали следующую сенсационную выкладку. Большинство из этих 41% одиночек – молодежь.  </w:t>
      </w:r>
    </w:p>
    <w:p w14:paraId="563A044D" w14:textId="77777777" w:rsidR="00816EA6" w:rsidRPr="009D6E00" w:rsidRDefault="00816EA6" w:rsidP="00816EA6">
      <w:pPr>
        <w:ind w:right="849"/>
        <w:rPr>
          <w:sz w:val="36"/>
          <w:szCs w:val="36"/>
        </w:rPr>
      </w:pPr>
      <w:r w:rsidRPr="009D6E00">
        <w:rPr>
          <w:sz w:val="36"/>
          <w:szCs w:val="36"/>
        </w:rPr>
        <w:t>Следует ли бояться тенденции, когда выросшие дети, особенно в городах, уезжают от родителей, но сами не спешат создавать семью?</w:t>
      </w:r>
    </w:p>
    <w:p w14:paraId="0AC3F0D7" w14:textId="77777777" w:rsidR="00816EA6" w:rsidRPr="009D6E00" w:rsidRDefault="00816EA6" w:rsidP="00816EA6">
      <w:pPr>
        <w:ind w:right="849"/>
        <w:rPr>
          <w:sz w:val="36"/>
          <w:szCs w:val="36"/>
        </w:rPr>
      </w:pPr>
      <w:r w:rsidRPr="009D6E00">
        <w:rPr>
          <w:sz w:val="36"/>
          <w:szCs w:val="36"/>
        </w:rPr>
        <w:lastRenderedPageBreak/>
        <w:t xml:space="preserve">- Пугаться не надо, но задуматься государству стоит, – говорит социальный психолог Валерий </w:t>
      </w:r>
      <w:proofErr w:type="spellStart"/>
      <w:r w:rsidRPr="009D6E00">
        <w:rPr>
          <w:sz w:val="36"/>
          <w:szCs w:val="36"/>
        </w:rPr>
        <w:t>Раушинский</w:t>
      </w:r>
      <w:proofErr w:type="spellEnd"/>
      <w:r w:rsidRPr="009D6E00">
        <w:rPr>
          <w:sz w:val="36"/>
          <w:szCs w:val="36"/>
        </w:rPr>
        <w:t>. – Кроме экономических факторов, когда ипотека дорогая, растет инфляция и прочая и семьи заводят не раньше 25-35 лет, большой процент одиночек вызван еще и сложностями в общении.</w:t>
      </w:r>
    </w:p>
    <w:p w14:paraId="19FB2D0B" w14:textId="37652155" w:rsidR="00816EA6" w:rsidRPr="009D6E00" w:rsidRDefault="00816EA6" w:rsidP="00816EA6">
      <w:pPr>
        <w:ind w:right="849"/>
        <w:rPr>
          <w:sz w:val="36"/>
          <w:szCs w:val="36"/>
        </w:rPr>
      </w:pPr>
      <w:r w:rsidRPr="009D6E00">
        <w:rPr>
          <w:sz w:val="36"/>
          <w:szCs w:val="36"/>
        </w:rPr>
        <w:t xml:space="preserve">Наверное, многие из своего опыта заметили, что молодежь по-другому сейчас знакомится. С одной стороны, цифровизация невиданно расширила горизонты и, чтобы найти партнера, достаточно просто нажать пальцем на картинку в приложении. С другой – снизилась активность личностных коммуникаций, стремление создать пару. </w:t>
      </w:r>
      <w:r w:rsidR="00933B8E">
        <w:rPr>
          <w:sz w:val="36"/>
          <w:szCs w:val="36"/>
        </w:rPr>
        <w:t>«</w:t>
      </w:r>
      <w:r w:rsidRPr="009D6E00">
        <w:rPr>
          <w:sz w:val="36"/>
          <w:szCs w:val="36"/>
        </w:rPr>
        <w:t>Им ничего не надо, одному хорошо</w:t>
      </w:r>
      <w:r w:rsidR="00933B8E">
        <w:rPr>
          <w:sz w:val="36"/>
          <w:szCs w:val="36"/>
        </w:rPr>
        <w:t>»</w:t>
      </w:r>
      <w:r w:rsidRPr="009D6E00">
        <w:rPr>
          <w:sz w:val="36"/>
          <w:szCs w:val="36"/>
        </w:rPr>
        <w:t xml:space="preserve">, – с удивлением говорят многие мамы и папы, в свое время имевшие совсем другие устремления. Да, широкие возможности или даже иллюзия широты выбора партнера снизили остроту конкуренции, мотивацию </w:t>
      </w:r>
      <w:r w:rsidR="00933B8E">
        <w:rPr>
          <w:sz w:val="36"/>
          <w:szCs w:val="36"/>
        </w:rPr>
        <w:t>«</w:t>
      </w:r>
      <w:r w:rsidRPr="009D6E00">
        <w:rPr>
          <w:sz w:val="36"/>
          <w:szCs w:val="36"/>
        </w:rPr>
        <w:t>кого-то там искать</w:t>
      </w:r>
      <w:r w:rsidR="00933B8E">
        <w:rPr>
          <w:sz w:val="36"/>
          <w:szCs w:val="36"/>
        </w:rPr>
        <w:t>»</w:t>
      </w:r>
      <w:r w:rsidRPr="009D6E00">
        <w:rPr>
          <w:sz w:val="36"/>
          <w:szCs w:val="36"/>
        </w:rPr>
        <w:t xml:space="preserve">. Да и паттерн знакомства поменялся. К понравившейся девушке или парню сейчас скорее не подойдут на улице, а постараются разыскать в соцсетях. И очень часто вся </w:t>
      </w:r>
      <w:r w:rsidR="00933B8E">
        <w:rPr>
          <w:sz w:val="36"/>
          <w:szCs w:val="36"/>
        </w:rPr>
        <w:t>«</w:t>
      </w:r>
      <w:r w:rsidRPr="009D6E00">
        <w:rPr>
          <w:sz w:val="36"/>
          <w:szCs w:val="36"/>
        </w:rPr>
        <w:t>совместная жизнь</w:t>
      </w:r>
      <w:r w:rsidR="00933B8E">
        <w:rPr>
          <w:sz w:val="36"/>
          <w:szCs w:val="36"/>
        </w:rPr>
        <w:t>»</w:t>
      </w:r>
      <w:r w:rsidRPr="009D6E00">
        <w:rPr>
          <w:sz w:val="36"/>
          <w:szCs w:val="36"/>
        </w:rPr>
        <w:t xml:space="preserve"> так и проходит в Интернете, чему, в частности, способствует распространение киберсекса.</w:t>
      </w:r>
      <w:r>
        <w:rPr>
          <w:sz w:val="36"/>
          <w:szCs w:val="36"/>
        </w:rPr>
        <w:t xml:space="preserve"> </w:t>
      </w:r>
      <w:r w:rsidRPr="009D6E00">
        <w:rPr>
          <w:sz w:val="36"/>
          <w:szCs w:val="36"/>
        </w:rPr>
        <w:t xml:space="preserve">Есть и другая проблема. Касательно знакомства – многие, особенно юноши, не </w:t>
      </w:r>
      <w:r w:rsidR="00933B8E">
        <w:rPr>
          <w:sz w:val="36"/>
          <w:szCs w:val="36"/>
        </w:rPr>
        <w:t>«</w:t>
      </w:r>
      <w:r w:rsidRPr="009D6E00">
        <w:rPr>
          <w:sz w:val="36"/>
          <w:szCs w:val="36"/>
        </w:rPr>
        <w:t>разучились знакомиться</w:t>
      </w:r>
      <w:r w:rsidR="00933B8E">
        <w:rPr>
          <w:sz w:val="36"/>
          <w:szCs w:val="36"/>
        </w:rPr>
        <w:t>»</w:t>
      </w:r>
      <w:r w:rsidRPr="009D6E00">
        <w:rPr>
          <w:sz w:val="36"/>
          <w:szCs w:val="36"/>
        </w:rPr>
        <w:t xml:space="preserve">, как говорят, а не научились. Социально-поведенческий навык дает только опыт, в том числе опыт отказов. А его нет. Спрос на </w:t>
      </w:r>
      <w:r w:rsidR="00933B8E">
        <w:rPr>
          <w:sz w:val="36"/>
          <w:szCs w:val="36"/>
        </w:rPr>
        <w:t>«</w:t>
      </w:r>
      <w:r w:rsidRPr="009D6E00">
        <w:rPr>
          <w:sz w:val="36"/>
          <w:szCs w:val="36"/>
        </w:rPr>
        <w:t>стратегии</w:t>
      </w:r>
      <w:r w:rsidR="00933B8E">
        <w:rPr>
          <w:sz w:val="36"/>
          <w:szCs w:val="36"/>
        </w:rPr>
        <w:t>»</w:t>
      </w:r>
      <w:r w:rsidRPr="009D6E00">
        <w:rPr>
          <w:sz w:val="36"/>
          <w:szCs w:val="36"/>
        </w:rPr>
        <w:t xml:space="preserve"> знакомства, популярность всяких </w:t>
      </w:r>
      <w:proofErr w:type="spellStart"/>
      <w:r w:rsidRPr="009D6E00">
        <w:rPr>
          <w:sz w:val="36"/>
          <w:szCs w:val="36"/>
        </w:rPr>
        <w:t>пикаперских</w:t>
      </w:r>
      <w:proofErr w:type="spellEnd"/>
      <w:r w:rsidRPr="009D6E00">
        <w:rPr>
          <w:sz w:val="36"/>
          <w:szCs w:val="36"/>
        </w:rPr>
        <w:t xml:space="preserve"> программ и курсов это подтверждают.</w:t>
      </w:r>
    </w:p>
    <w:p w14:paraId="53FBB6AB" w14:textId="52B5BF69" w:rsidR="00816EA6" w:rsidRDefault="00816EA6" w:rsidP="00816EA6">
      <w:pPr>
        <w:ind w:right="849"/>
        <w:rPr>
          <w:sz w:val="36"/>
          <w:szCs w:val="36"/>
        </w:rPr>
      </w:pPr>
      <w:r w:rsidRPr="009D6E00">
        <w:rPr>
          <w:sz w:val="36"/>
          <w:szCs w:val="36"/>
        </w:rPr>
        <w:t xml:space="preserve">Другой подводный камень настигает людей, которые встретились, но к своему уже не юному возрасту сформировали привычки, ценностные представления. К тому же идет слом традиционных гендерных ролей, </w:t>
      </w:r>
      <w:r w:rsidRPr="009D6E00">
        <w:rPr>
          <w:sz w:val="36"/>
          <w:szCs w:val="36"/>
        </w:rPr>
        <w:lastRenderedPageBreak/>
        <w:t xml:space="preserve">все меньше девушек желают в свободное от работы время кухарничать и заниматься бытом, пока партнер отдыхает. Многие пары в поколении Z не переживают этот притирочный период. Но в целом все это: сепарация, поздние браки, </w:t>
      </w:r>
      <w:r w:rsidR="00933B8E">
        <w:rPr>
          <w:sz w:val="36"/>
          <w:szCs w:val="36"/>
        </w:rPr>
        <w:t>«</w:t>
      </w:r>
      <w:r w:rsidRPr="009D6E00">
        <w:rPr>
          <w:sz w:val="36"/>
          <w:szCs w:val="36"/>
        </w:rPr>
        <w:t>цифровизация знакомств</w:t>
      </w:r>
      <w:r w:rsidR="00933B8E">
        <w:rPr>
          <w:sz w:val="36"/>
          <w:szCs w:val="36"/>
        </w:rPr>
        <w:t>»</w:t>
      </w:r>
      <w:r w:rsidRPr="009D6E00">
        <w:rPr>
          <w:sz w:val="36"/>
          <w:szCs w:val="36"/>
        </w:rPr>
        <w:t xml:space="preserve"> или перераспределение домашних ролей – общемировая тенденция.</w:t>
      </w:r>
    </w:p>
    <w:bookmarkEnd w:id="60"/>
    <w:p w14:paraId="7A9B9662" w14:textId="77777777" w:rsidR="00816EA6" w:rsidRPr="00BA51DA" w:rsidRDefault="00816EA6" w:rsidP="00816EA6">
      <w:pPr>
        <w:ind w:right="849"/>
        <w:rPr>
          <w:sz w:val="36"/>
          <w:szCs w:val="36"/>
        </w:rPr>
      </w:pPr>
    </w:p>
    <w:p w14:paraId="3DE52CC1" w14:textId="77777777" w:rsidR="00816EA6" w:rsidRDefault="00816EA6" w:rsidP="00816EA6">
      <w:pPr>
        <w:ind w:right="849"/>
        <w:rPr>
          <w:sz w:val="36"/>
          <w:szCs w:val="36"/>
        </w:rPr>
      </w:pPr>
      <w:r>
        <w:rPr>
          <w:sz w:val="36"/>
          <w:szCs w:val="36"/>
        </w:rPr>
        <w:t>29</w:t>
      </w:r>
      <w:r w:rsidRPr="00BA51DA">
        <w:rPr>
          <w:sz w:val="36"/>
          <w:szCs w:val="36"/>
        </w:rPr>
        <w:t>-</w:t>
      </w:r>
      <w:r>
        <w:rPr>
          <w:sz w:val="36"/>
          <w:szCs w:val="36"/>
        </w:rPr>
        <w:t>9</w:t>
      </w:r>
      <w:r w:rsidRPr="00BA51DA">
        <w:rPr>
          <w:sz w:val="36"/>
          <w:szCs w:val="36"/>
        </w:rPr>
        <w:t>-24</w:t>
      </w:r>
    </w:p>
    <w:p w14:paraId="1BF2CB65" w14:textId="20B9D497" w:rsidR="00816EA6" w:rsidRDefault="00816EA6" w:rsidP="00816EA6">
      <w:pPr>
        <w:ind w:right="849"/>
        <w:rPr>
          <w:sz w:val="36"/>
          <w:szCs w:val="36"/>
        </w:rPr>
      </w:pPr>
      <w:proofErr w:type="gramStart"/>
      <w:r>
        <w:rPr>
          <w:sz w:val="36"/>
          <w:szCs w:val="36"/>
        </w:rPr>
        <w:t xml:space="preserve">Вести  </w:t>
      </w:r>
      <w:bookmarkStart w:id="61" w:name="_Hlk178524243"/>
      <w:r w:rsidRPr="00957CA1">
        <w:rPr>
          <w:sz w:val="36"/>
          <w:szCs w:val="36"/>
        </w:rPr>
        <w:t>Сун</w:t>
      </w:r>
      <w:proofErr w:type="gramEnd"/>
      <w:r w:rsidRPr="00957CA1">
        <w:rPr>
          <w:sz w:val="36"/>
          <w:szCs w:val="36"/>
        </w:rPr>
        <w:t xml:space="preserve"> </w:t>
      </w:r>
      <w:proofErr w:type="spellStart"/>
      <w:r w:rsidRPr="00957CA1">
        <w:rPr>
          <w:sz w:val="36"/>
          <w:szCs w:val="36"/>
        </w:rPr>
        <w:t>Биньбинь</w:t>
      </w:r>
      <w:proofErr w:type="spellEnd"/>
      <w:r w:rsidRPr="00957CA1">
        <w:rPr>
          <w:sz w:val="36"/>
          <w:szCs w:val="36"/>
        </w:rPr>
        <w:t xml:space="preserve">, являвшаяся символом </w:t>
      </w:r>
      <w:r w:rsidR="00933B8E">
        <w:rPr>
          <w:sz w:val="36"/>
          <w:szCs w:val="36"/>
        </w:rPr>
        <w:t>«</w:t>
      </w:r>
      <w:r w:rsidRPr="00957CA1">
        <w:rPr>
          <w:sz w:val="36"/>
          <w:szCs w:val="36"/>
        </w:rPr>
        <w:t>культурной революции</w:t>
      </w:r>
      <w:r w:rsidR="00933B8E">
        <w:rPr>
          <w:sz w:val="36"/>
          <w:szCs w:val="36"/>
        </w:rPr>
        <w:t>»</w:t>
      </w:r>
      <w:r w:rsidRPr="00957CA1">
        <w:rPr>
          <w:sz w:val="36"/>
          <w:szCs w:val="36"/>
        </w:rPr>
        <w:t xml:space="preserve"> в Китае 60-х -70-х годов прошлого века, скончалась в США в возрасте 77 лет</w:t>
      </w:r>
      <w:bookmarkEnd w:id="61"/>
      <w:r w:rsidRPr="00957CA1">
        <w:rPr>
          <w:sz w:val="36"/>
          <w:szCs w:val="36"/>
        </w:rPr>
        <w:t>, пишет газета The Wall Street Journal.</w:t>
      </w:r>
      <w:r>
        <w:rPr>
          <w:sz w:val="36"/>
          <w:szCs w:val="36"/>
        </w:rPr>
        <w:t xml:space="preserve"> </w:t>
      </w:r>
      <w:r w:rsidRPr="00957CA1">
        <w:rPr>
          <w:sz w:val="36"/>
          <w:szCs w:val="36"/>
        </w:rPr>
        <w:t xml:space="preserve">Уточняется, что </w:t>
      </w:r>
      <w:proofErr w:type="spellStart"/>
      <w:r w:rsidRPr="00957CA1">
        <w:rPr>
          <w:sz w:val="36"/>
          <w:szCs w:val="36"/>
        </w:rPr>
        <w:t>Биньбинь</w:t>
      </w:r>
      <w:proofErr w:type="spellEnd"/>
      <w:r w:rsidRPr="00957CA1">
        <w:rPr>
          <w:sz w:val="36"/>
          <w:szCs w:val="36"/>
        </w:rPr>
        <w:t xml:space="preserve"> умерла 16 сентября в Нью-Йорке.</w:t>
      </w:r>
      <w:r>
        <w:rPr>
          <w:sz w:val="36"/>
          <w:szCs w:val="36"/>
        </w:rPr>
        <w:t xml:space="preserve"> </w:t>
      </w:r>
      <w:r w:rsidRPr="00957CA1">
        <w:rPr>
          <w:sz w:val="36"/>
          <w:szCs w:val="36"/>
        </w:rPr>
        <w:t xml:space="preserve">Пятого августа 1966 года Сун </w:t>
      </w:r>
      <w:proofErr w:type="spellStart"/>
      <w:r w:rsidRPr="00957CA1">
        <w:rPr>
          <w:sz w:val="36"/>
          <w:szCs w:val="36"/>
        </w:rPr>
        <w:t>Биньбинь</w:t>
      </w:r>
      <w:proofErr w:type="spellEnd"/>
      <w:r w:rsidRPr="00957CA1">
        <w:rPr>
          <w:sz w:val="36"/>
          <w:szCs w:val="36"/>
        </w:rPr>
        <w:t xml:space="preserve">, бывшая тогда школьницей, вывесила стенгазету с призывами преследовать учителей, противящихся идеям революции. После этого несколько учеников насмерть забили директора школы, что многими экспертами считается началом </w:t>
      </w:r>
      <w:r w:rsidR="00933B8E">
        <w:rPr>
          <w:sz w:val="36"/>
          <w:szCs w:val="36"/>
        </w:rPr>
        <w:t>«</w:t>
      </w:r>
      <w:r w:rsidRPr="00957CA1">
        <w:rPr>
          <w:sz w:val="36"/>
          <w:szCs w:val="36"/>
        </w:rPr>
        <w:t>культурной революции</w:t>
      </w:r>
      <w:r w:rsidR="00933B8E">
        <w:rPr>
          <w:sz w:val="36"/>
          <w:szCs w:val="36"/>
        </w:rPr>
        <w:t>»</w:t>
      </w:r>
      <w:r w:rsidRPr="00957CA1">
        <w:rPr>
          <w:sz w:val="36"/>
          <w:szCs w:val="36"/>
        </w:rPr>
        <w:t xml:space="preserve"> в Китае, пишет </w:t>
      </w:r>
      <w:r w:rsidR="00933B8E">
        <w:rPr>
          <w:sz w:val="36"/>
          <w:szCs w:val="36"/>
        </w:rPr>
        <w:t>«</w:t>
      </w:r>
      <w:r w:rsidRPr="00957CA1">
        <w:rPr>
          <w:sz w:val="36"/>
          <w:szCs w:val="36"/>
        </w:rPr>
        <w:t>Коммерсант</w:t>
      </w:r>
      <w:r w:rsidR="00933B8E">
        <w:rPr>
          <w:sz w:val="36"/>
          <w:szCs w:val="36"/>
        </w:rPr>
        <w:t>»</w:t>
      </w:r>
      <w:r w:rsidRPr="00957CA1">
        <w:rPr>
          <w:sz w:val="36"/>
          <w:szCs w:val="36"/>
        </w:rPr>
        <w:t>.</w:t>
      </w:r>
      <w:r>
        <w:rPr>
          <w:sz w:val="36"/>
          <w:szCs w:val="36"/>
        </w:rPr>
        <w:t xml:space="preserve"> </w:t>
      </w:r>
      <w:r w:rsidRPr="00957CA1">
        <w:rPr>
          <w:sz w:val="36"/>
          <w:szCs w:val="36"/>
        </w:rPr>
        <w:t>За этой трагедией последовала целая череда репрессий. Студенты-хунвейбины, или красногвардейцы, расправились с почти 1,8 тысячи человек, по подсчетам компартии.</w:t>
      </w:r>
      <w:r>
        <w:rPr>
          <w:sz w:val="36"/>
          <w:szCs w:val="36"/>
        </w:rPr>
        <w:t xml:space="preserve"> </w:t>
      </w:r>
      <w:r w:rsidRPr="00957CA1">
        <w:rPr>
          <w:sz w:val="36"/>
          <w:szCs w:val="36"/>
        </w:rPr>
        <w:t xml:space="preserve">Сун </w:t>
      </w:r>
      <w:proofErr w:type="spellStart"/>
      <w:r w:rsidRPr="00957CA1">
        <w:rPr>
          <w:sz w:val="36"/>
          <w:szCs w:val="36"/>
        </w:rPr>
        <w:t>Биньбинь</w:t>
      </w:r>
      <w:proofErr w:type="spellEnd"/>
      <w:r w:rsidRPr="00957CA1">
        <w:rPr>
          <w:sz w:val="36"/>
          <w:szCs w:val="36"/>
        </w:rPr>
        <w:t xml:space="preserve"> в награду от председателя компартии Мао Цзэдуна получился новое имя – Сун </w:t>
      </w:r>
      <w:proofErr w:type="spellStart"/>
      <w:r w:rsidRPr="00957CA1">
        <w:rPr>
          <w:sz w:val="36"/>
          <w:szCs w:val="36"/>
        </w:rPr>
        <w:t>Яоу</w:t>
      </w:r>
      <w:proofErr w:type="spellEnd"/>
      <w:r w:rsidRPr="00957CA1">
        <w:rPr>
          <w:sz w:val="36"/>
          <w:szCs w:val="36"/>
        </w:rPr>
        <w:t xml:space="preserve">, что переводится как </w:t>
      </w:r>
      <w:r w:rsidR="00933B8E">
        <w:rPr>
          <w:sz w:val="36"/>
          <w:szCs w:val="36"/>
        </w:rPr>
        <w:t>«</w:t>
      </w:r>
      <w:r w:rsidRPr="00957CA1">
        <w:rPr>
          <w:sz w:val="36"/>
          <w:szCs w:val="36"/>
        </w:rPr>
        <w:t>воительница</w:t>
      </w:r>
      <w:r w:rsidR="00933B8E">
        <w:rPr>
          <w:sz w:val="36"/>
          <w:szCs w:val="36"/>
        </w:rPr>
        <w:t>»</w:t>
      </w:r>
      <w:r w:rsidRPr="00957CA1">
        <w:rPr>
          <w:sz w:val="36"/>
          <w:szCs w:val="36"/>
        </w:rPr>
        <w:t>.</w:t>
      </w:r>
      <w:r>
        <w:rPr>
          <w:sz w:val="36"/>
          <w:szCs w:val="36"/>
        </w:rPr>
        <w:t xml:space="preserve"> </w:t>
      </w:r>
      <w:r w:rsidRPr="00957CA1">
        <w:rPr>
          <w:sz w:val="36"/>
          <w:szCs w:val="36"/>
        </w:rPr>
        <w:t xml:space="preserve">После этих событий она уехала в США на стажировку и осталась там. В 2014 году </w:t>
      </w:r>
      <w:proofErr w:type="spellStart"/>
      <w:r w:rsidRPr="00957CA1">
        <w:rPr>
          <w:sz w:val="36"/>
          <w:szCs w:val="36"/>
        </w:rPr>
        <w:t>Биньбинь</w:t>
      </w:r>
      <w:proofErr w:type="spellEnd"/>
      <w:r w:rsidRPr="00957CA1">
        <w:rPr>
          <w:sz w:val="36"/>
          <w:szCs w:val="36"/>
        </w:rPr>
        <w:t xml:space="preserve"> извинилась перед гимназией в Пекине, где училась и осудила </w:t>
      </w:r>
      <w:r w:rsidR="00933B8E">
        <w:rPr>
          <w:sz w:val="36"/>
          <w:szCs w:val="36"/>
        </w:rPr>
        <w:t>«</w:t>
      </w:r>
      <w:r w:rsidRPr="00957CA1">
        <w:rPr>
          <w:sz w:val="36"/>
          <w:szCs w:val="36"/>
        </w:rPr>
        <w:t>к</w:t>
      </w:r>
      <w:r>
        <w:rPr>
          <w:sz w:val="36"/>
          <w:szCs w:val="36"/>
        </w:rPr>
        <w:t>у</w:t>
      </w:r>
      <w:r w:rsidRPr="00957CA1">
        <w:rPr>
          <w:sz w:val="36"/>
          <w:szCs w:val="36"/>
        </w:rPr>
        <w:t>льтурную революцию</w:t>
      </w:r>
      <w:r w:rsidR="00933B8E">
        <w:rPr>
          <w:sz w:val="36"/>
          <w:szCs w:val="36"/>
        </w:rPr>
        <w:t>»</w:t>
      </w:r>
      <w:r w:rsidRPr="00957CA1">
        <w:rPr>
          <w:sz w:val="36"/>
          <w:szCs w:val="36"/>
        </w:rPr>
        <w:t>.</w:t>
      </w:r>
      <w:r>
        <w:rPr>
          <w:sz w:val="36"/>
          <w:szCs w:val="36"/>
        </w:rPr>
        <w:t xml:space="preserve"> </w:t>
      </w:r>
      <w:r w:rsidRPr="00957CA1">
        <w:rPr>
          <w:sz w:val="36"/>
          <w:szCs w:val="36"/>
        </w:rPr>
        <w:t xml:space="preserve">В 2016 году китайская компартия назвала </w:t>
      </w:r>
      <w:r w:rsidR="00933B8E">
        <w:rPr>
          <w:sz w:val="36"/>
          <w:szCs w:val="36"/>
        </w:rPr>
        <w:t>«</w:t>
      </w:r>
      <w:r w:rsidRPr="00957CA1">
        <w:rPr>
          <w:sz w:val="36"/>
          <w:szCs w:val="36"/>
        </w:rPr>
        <w:t>культурную революцию</w:t>
      </w:r>
      <w:r w:rsidR="00933B8E">
        <w:rPr>
          <w:sz w:val="36"/>
          <w:szCs w:val="36"/>
        </w:rPr>
        <w:t>»</w:t>
      </w:r>
      <w:r w:rsidRPr="00957CA1">
        <w:rPr>
          <w:sz w:val="36"/>
          <w:szCs w:val="36"/>
        </w:rPr>
        <w:t xml:space="preserve"> ошибочной в теории и на практике. Власти Китая обязались сделать все возможное, чтобы события, жертвами которых стали миллионы жителей страны, не повторились.</w:t>
      </w:r>
    </w:p>
    <w:p w14:paraId="4C71AF04" w14:textId="77777777" w:rsidR="00816EA6" w:rsidRPr="00BA51DA" w:rsidRDefault="00816EA6" w:rsidP="00816EA6">
      <w:pPr>
        <w:ind w:right="849"/>
        <w:rPr>
          <w:sz w:val="36"/>
          <w:szCs w:val="36"/>
        </w:rPr>
      </w:pPr>
    </w:p>
    <w:p w14:paraId="405417AD" w14:textId="77777777" w:rsidR="00816EA6" w:rsidRDefault="00816EA6" w:rsidP="00816EA6">
      <w:pPr>
        <w:ind w:right="849"/>
        <w:rPr>
          <w:sz w:val="36"/>
          <w:szCs w:val="36"/>
        </w:rPr>
      </w:pPr>
      <w:r>
        <w:rPr>
          <w:sz w:val="36"/>
          <w:szCs w:val="36"/>
        </w:rPr>
        <w:t>29</w:t>
      </w:r>
      <w:r w:rsidRPr="00BA51DA">
        <w:rPr>
          <w:sz w:val="36"/>
          <w:szCs w:val="36"/>
        </w:rPr>
        <w:t>-</w:t>
      </w:r>
      <w:r>
        <w:rPr>
          <w:sz w:val="36"/>
          <w:szCs w:val="36"/>
        </w:rPr>
        <w:t>9</w:t>
      </w:r>
      <w:r w:rsidRPr="00BA51DA">
        <w:rPr>
          <w:sz w:val="36"/>
          <w:szCs w:val="36"/>
        </w:rPr>
        <w:t>-24</w:t>
      </w:r>
    </w:p>
    <w:p w14:paraId="751D1EE9" w14:textId="29021689" w:rsidR="00816EA6" w:rsidRPr="00957CA1" w:rsidRDefault="00816EA6" w:rsidP="00816EA6">
      <w:pPr>
        <w:ind w:right="849"/>
        <w:rPr>
          <w:sz w:val="36"/>
          <w:szCs w:val="36"/>
        </w:rPr>
      </w:pPr>
      <w:r>
        <w:rPr>
          <w:sz w:val="36"/>
          <w:szCs w:val="36"/>
        </w:rPr>
        <w:t xml:space="preserve">МК   </w:t>
      </w:r>
      <w:r w:rsidRPr="00957CA1">
        <w:rPr>
          <w:sz w:val="36"/>
          <w:szCs w:val="36"/>
        </w:rPr>
        <w:t xml:space="preserve">Звезда и смерть Хасана Насраллы: </w:t>
      </w:r>
      <w:bookmarkStart w:id="62" w:name="_Hlk178524621"/>
      <w:r w:rsidRPr="00957CA1">
        <w:rPr>
          <w:sz w:val="36"/>
          <w:szCs w:val="36"/>
        </w:rPr>
        <w:t xml:space="preserve">у Москвы имеется свой счет к </w:t>
      </w:r>
      <w:r w:rsidR="00933B8E">
        <w:rPr>
          <w:sz w:val="36"/>
          <w:szCs w:val="36"/>
        </w:rPr>
        <w:t>«</w:t>
      </w:r>
      <w:r w:rsidRPr="00957CA1">
        <w:rPr>
          <w:sz w:val="36"/>
          <w:szCs w:val="36"/>
        </w:rPr>
        <w:t>Хезболле</w:t>
      </w:r>
      <w:r w:rsidR="00933B8E">
        <w:rPr>
          <w:sz w:val="36"/>
          <w:szCs w:val="36"/>
        </w:rPr>
        <w:t>»</w:t>
      </w:r>
      <w:r>
        <w:rPr>
          <w:sz w:val="36"/>
          <w:szCs w:val="36"/>
        </w:rPr>
        <w:t xml:space="preserve">. </w:t>
      </w:r>
      <w:bookmarkEnd w:id="62"/>
      <w:r w:rsidRPr="00957CA1">
        <w:rPr>
          <w:sz w:val="36"/>
          <w:szCs w:val="36"/>
        </w:rPr>
        <w:t xml:space="preserve">Лидер </w:t>
      </w:r>
      <w:r w:rsidR="00933B8E">
        <w:rPr>
          <w:sz w:val="36"/>
          <w:szCs w:val="36"/>
        </w:rPr>
        <w:t>«</w:t>
      </w:r>
      <w:r w:rsidRPr="00957CA1">
        <w:rPr>
          <w:sz w:val="36"/>
          <w:szCs w:val="36"/>
        </w:rPr>
        <w:t>Партии Аллаха</w:t>
      </w:r>
      <w:r w:rsidR="00933B8E">
        <w:rPr>
          <w:sz w:val="36"/>
          <w:szCs w:val="36"/>
        </w:rPr>
        <w:t>»</w:t>
      </w:r>
      <w:r w:rsidRPr="00957CA1">
        <w:rPr>
          <w:sz w:val="36"/>
          <w:szCs w:val="36"/>
        </w:rPr>
        <w:t xml:space="preserve"> проиграл и как политик, и как военный руководитель</w:t>
      </w:r>
      <w:r>
        <w:rPr>
          <w:sz w:val="36"/>
          <w:szCs w:val="36"/>
        </w:rPr>
        <w:t xml:space="preserve">. </w:t>
      </w:r>
      <w:r w:rsidRPr="00957CA1">
        <w:rPr>
          <w:sz w:val="36"/>
          <w:szCs w:val="36"/>
        </w:rPr>
        <w:t xml:space="preserve">Быстро летит время. Казалось, совсем недавно Хасан Насралла, согласно энциклопедическим справочникам, </w:t>
      </w:r>
      <w:r w:rsidR="00933B8E">
        <w:rPr>
          <w:sz w:val="36"/>
          <w:szCs w:val="36"/>
        </w:rPr>
        <w:t>«</w:t>
      </w:r>
      <w:r w:rsidRPr="00957CA1">
        <w:rPr>
          <w:sz w:val="36"/>
          <w:szCs w:val="36"/>
        </w:rPr>
        <w:t xml:space="preserve">стал лидером </w:t>
      </w:r>
      <w:r w:rsidR="00933B8E">
        <w:rPr>
          <w:sz w:val="36"/>
          <w:szCs w:val="36"/>
        </w:rPr>
        <w:t>«</w:t>
      </w:r>
      <w:r w:rsidRPr="00957CA1">
        <w:rPr>
          <w:sz w:val="36"/>
          <w:szCs w:val="36"/>
        </w:rPr>
        <w:t>Хезболлы</w:t>
      </w:r>
      <w:r w:rsidR="00933B8E">
        <w:rPr>
          <w:sz w:val="36"/>
          <w:szCs w:val="36"/>
        </w:rPr>
        <w:t>»</w:t>
      </w:r>
      <w:r w:rsidRPr="00957CA1">
        <w:rPr>
          <w:sz w:val="36"/>
          <w:szCs w:val="36"/>
        </w:rPr>
        <w:t xml:space="preserve"> после того, как израильтяне ликвидировали предыдущего лидера</w:t>
      </w:r>
      <w:r w:rsidR="00933B8E">
        <w:rPr>
          <w:sz w:val="36"/>
          <w:szCs w:val="36"/>
        </w:rPr>
        <w:t>»</w:t>
      </w:r>
      <w:r w:rsidRPr="00957CA1">
        <w:rPr>
          <w:sz w:val="36"/>
          <w:szCs w:val="36"/>
        </w:rPr>
        <w:t xml:space="preserve">, а теперь в энциклопедиях то же самое - один в один - напишут про нового генсека </w:t>
      </w:r>
      <w:r w:rsidR="00933B8E">
        <w:rPr>
          <w:sz w:val="36"/>
          <w:szCs w:val="36"/>
        </w:rPr>
        <w:t>«</w:t>
      </w:r>
      <w:r w:rsidRPr="00957CA1">
        <w:rPr>
          <w:sz w:val="36"/>
          <w:szCs w:val="36"/>
        </w:rPr>
        <w:t>Партии Аллаха</w:t>
      </w:r>
      <w:r w:rsidR="00933B8E">
        <w:rPr>
          <w:sz w:val="36"/>
          <w:szCs w:val="36"/>
        </w:rPr>
        <w:t>»</w:t>
      </w:r>
      <w:r w:rsidRPr="00957CA1">
        <w:rPr>
          <w:sz w:val="36"/>
          <w:szCs w:val="36"/>
        </w:rPr>
        <w:t>. Хотя срок вроде бы прошел немаленький: 32 года Насралла был на посту. Вероятно, ощущение, что они незаметно промелькнули, возникает еще и потому, что с тех пор на Ближнем Востоке, в сущности, ничего не поменялось.</w:t>
      </w:r>
    </w:p>
    <w:p w14:paraId="7937D364" w14:textId="77777777" w:rsidR="00816EA6" w:rsidRPr="00957CA1" w:rsidRDefault="00816EA6" w:rsidP="00816EA6">
      <w:pPr>
        <w:ind w:right="849"/>
        <w:rPr>
          <w:sz w:val="36"/>
          <w:szCs w:val="36"/>
        </w:rPr>
      </w:pPr>
      <w:r w:rsidRPr="00957CA1">
        <w:rPr>
          <w:sz w:val="36"/>
          <w:szCs w:val="36"/>
        </w:rPr>
        <w:t xml:space="preserve">Как и тогда, в далеком 1992-м, так и сейчас, все то же: война, взрывы, жертвы... Впрочем, ответственность за это, справедливости ради, лежит в немалой степени на самом покойном: он вовсе не пытался здесь что-то изменить. Война - с Израилем и его союзниками - была смыслом его жизни. Биографии Насраллы за пределами этой войны, по сути, не существует: родился, учился, воевал </w:t>
      </w:r>
      <w:proofErr w:type="gramStart"/>
      <w:r w:rsidRPr="00957CA1">
        <w:rPr>
          <w:sz w:val="36"/>
          <w:szCs w:val="36"/>
        </w:rPr>
        <w:t>- вот</w:t>
      </w:r>
      <w:proofErr w:type="gramEnd"/>
      <w:r w:rsidRPr="00957CA1">
        <w:rPr>
          <w:sz w:val="36"/>
          <w:szCs w:val="36"/>
        </w:rPr>
        <w:t>, в общем-то, и весь жизненный путь.</w:t>
      </w:r>
    </w:p>
    <w:p w14:paraId="6DB5A22E" w14:textId="5766A667" w:rsidR="00816EA6" w:rsidRPr="00957CA1" w:rsidRDefault="00816EA6" w:rsidP="00816EA6">
      <w:pPr>
        <w:ind w:right="849"/>
        <w:rPr>
          <w:sz w:val="36"/>
          <w:szCs w:val="36"/>
        </w:rPr>
      </w:pPr>
      <w:r w:rsidRPr="00957CA1">
        <w:rPr>
          <w:sz w:val="36"/>
          <w:szCs w:val="36"/>
        </w:rPr>
        <w:t xml:space="preserve">Звездным часом Насраллы можно считать май 2000 года, когда </w:t>
      </w:r>
      <w:r w:rsidR="00933B8E">
        <w:rPr>
          <w:sz w:val="36"/>
          <w:szCs w:val="36"/>
        </w:rPr>
        <w:t>«</w:t>
      </w:r>
      <w:r w:rsidRPr="00957CA1">
        <w:rPr>
          <w:sz w:val="36"/>
          <w:szCs w:val="36"/>
        </w:rPr>
        <w:t>Хезболле</w:t>
      </w:r>
      <w:r w:rsidR="00933B8E">
        <w:rPr>
          <w:sz w:val="36"/>
          <w:szCs w:val="36"/>
        </w:rPr>
        <w:t>»</w:t>
      </w:r>
      <w:r w:rsidRPr="00957CA1">
        <w:rPr>
          <w:sz w:val="36"/>
          <w:szCs w:val="36"/>
        </w:rPr>
        <w:t xml:space="preserve"> после многолетних военных столкновений удалось добиться вывода израильских войск из так называемой зоны безопасности в Южном Ливане и разгромить подконтрольную Израилю Армию Южного Ливана. Но после этого никаких значительных </w:t>
      </w:r>
      <w:r w:rsidR="00933B8E">
        <w:rPr>
          <w:sz w:val="36"/>
          <w:szCs w:val="36"/>
        </w:rPr>
        <w:t>«</w:t>
      </w:r>
      <w:r w:rsidRPr="00957CA1">
        <w:rPr>
          <w:sz w:val="36"/>
          <w:szCs w:val="36"/>
        </w:rPr>
        <w:t>звезд</w:t>
      </w:r>
      <w:r w:rsidR="00933B8E">
        <w:rPr>
          <w:sz w:val="36"/>
          <w:szCs w:val="36"/>
        </w:rPr>
        <w:t>»</w:t>
      </w:r>
      <w:r w:rsidRPr="00957CA1">
        <w:rPr>
          <w:sz w:val="36"/>
          <w:szCs w:val="36"/>
        </w:rPr>
        <w:t xml:space="preserve"> больше не было.</w:t>
      </w:r>
    </w:p>
    <w:p w14:paraId="6C1BAC7B" w14:textId="46C6D8AF" w:rsidR="00816EA6" w:rsidRPr="00957CA1" w:rsidRDefault="00816EA6" w:rsidP="00816EA6">
      <w:pPr>
        <w:ind w:right="849"/>
        <w:rPr>
          <w:sz w:val="36"/>
          <w:szCs w:val="36"/>
        </w:rPr>
      </w:pPr>
      <w:r w:rsidRPr="00957CA1">
        <w:rPr>
          <w:sz w:val="36"/>
          <w:szCs w:val="36"/>
        </w:rPr>
        <w:t xml:space="preserve">В общем, назвать Хасана Насраллу невинной жертвой израильской военщины не повернется язык, пожалуй, </w:t>
      </w:r>
      <w:r w:rsidRPr="00957CA1">
        <w:rPr>
          <w:sz w:val="36"/>
          <w:szCs w:val="36"/>
        </w:rPr>
        <w:lastRenderedPageBreak/>
        <w:t>даже у тех, кто его сегодня оплакивает горькими слезами. На войне - как на войне.</w:t>
      </w:r>
      <w:r>
        <w:rPr>
          <w:sz w:val="36"/>
          <w:szCs w:val="36"/>
        </w:rPr>
        <w:t xml:space="preserve"> </w:t>
      </w:r>
      <w:r w:rsidR="00933B8E">
        <w:rPr>
          <w:sz w:val="36"/>
          <w:szCs w:val="36"/>
        </w:rPr>
        <w:t>«</w:t>
      </w:r>
      <w:r w:rsidRPr="00957CA1">
        <w:rPr>
          <w:sz w:val="36"/>
          <w:szCs w:val="36"/>
        </w:rPr>
        <w:t>У конфликта в этом регионе нет иного решения, кроме как с исчезновением Израиля</w:t>
      </w:r>
      <w:r w:rsidR="00933B8E">
        <w:rPr>
          <w:sz w:val="36"/>
          <w:szCs w:val="36"/>
        </w:rPr>
        <w:t>»</w:t>
      </w:r>
      <w:r w:rsidRPr="00957CA1">
        <w:rPr>
          <w:sz w:val="36"/>
          <w:szCs w:val="36"/>
        </w:rPr>
        <w:t xml:space="preserve">, - говорил Насралла. А вот другое его высказывание на ту же тему: </w:t>
      </w:r>
      <w:r w:rsidR="00933B8E">
        <w:rPr>
          <w:sz w:val="36"/>
          <w:szCs w:val="36"/>
        </w:rPr>
        <w:t>«</w:t>
      </w:r>
      <w:r w:rsidRPr="00957CA1">
        <w:rPr>
          <w:sz w:val="36"/>
          <w:szCs w:val="36"/>
        </w:rPr>
        <w:t xml:space="preserve">Я против любого примирения с Израилем. Я даже не признаю существования государства, которое называется </w:t>
      </w:r>
      <w:r w:rsidR="00933B8E">
        <w:rPr>
          <w:sz w:val="36"/>
          <w:szCs w:val="36"/>
        </w:rPr>
        <w:t>«</w:t>
      </w:r>
      <w:r w:rsidRPr="00957CA1">
        <w:rPr>
          <w:sz w:val="36"/>
          <w:szCs w:val="36"/>
        </w:rPr>
        <w:t>Израиль</w:t>
      </w:r>
      <w:r w:rsidR="00933B8E">
        <w:rPr>
          <w:sz w:val="36"/>
          <w:szCs w:val="36"/>
        </w:rPr>
        <w:t>»</w:t>
      </w:r>
      <w:r w:rsidRPr="00957CA1">
        <w:rPr>
          <w:sz w:val="36"/>
          <w:szCs w:val="36"/>
        </w:rPr>
        <w:t xml:space="preserve">. Я считаю его присутствие несправедливым и незаконным... </w:t>
      </w:r>
      <w:r w:rsidR="00933B8E">
        <w:rPr>
          <w:sz w:val="36"/>
          <w:szCs w:val="36"/>
        </w:rPr>
        <w:t>«</w:t>
      </w:r>
      <w:r w:rsidRPr="00957CA1">
        <w:rPr>
          <w:sz w:val="36"/>
          <w:szCs w:val="36"/>
        </w:rPr>
        <w:t>Хезболла</w:t>
      </w:r>
      <w:r w:rsidR="00933B8E">
        <w:rPr>
          <w:sz w:val="36"/>
          <w:szCs w:val="36"/>
        </w:rPr>
        <w:t>»</w:t>
      </w:r>
      <w:r w:rsidRPr="00957CA1">
        <w:rPr>
          <w:sz w:val="36"/>
          <w:szCs w:val="36"/>
        </w:rPr>
        <w:t xml:space="preserve"> в принципе отказывается от любого примирения с Израилем</w:t>
      </w:r>
      <w:r w:rsidR="00933B8E">
        <w:rPr>
          <w:sz w:val="36"/>
          <w:szCs w:val="36"/>
        </w:rPr>
        <w:t>»</w:t>
      </w:r>
      <w:r w:rsidRPr="00957CA1">
        <w:rPr>
          <w:sz w:val="36"/>
          <w:szCs w:val="36"/>
        </w:rPr>
        <w:t>.</w:t>
      </w:r>
      <w:r>
        <w:rPr>
          <w:sz w:val="36"/>
          <w:szCs w:val="36"/>
        </w:rPr>
        <w:t xml:space="preserve"> </w:t>
      </w:r>
      <w:r w:rsidRPr="00957CA1">
        <w:rPr>
          <w:sz w:val="36"/>
          <w:szCs w:val="36"/>
        </w:rPr>
        <w:t xml:space="preserve">И дела лидера </w:t>
      </w:r>
      <w:r w:rsidR="00933B8E">
        <w:rPr>
          <w:sz w:val="36"/>
          <w:szCs w:val="36"/>
        </w:rPr>
        <w:t>«</w:t>
      </w:r>
      <w:r w:rsidRPr="00957CA1">
        <w:rPr>
          <w:sz w:val="36"/>
          <w:szCs w:val="36"/>
        </w:rPr>
        <w:t>Хезболлы</w:t>
      </w:r>
      <w:r w:rsidR="00933B8E">
        <w:rPr>
          <w:sz w:val="36"/>
          <w:szCs w:val="36"/>
        </w:rPr>
        <w:t>»</w:t>
      </w:r>
      <w:r w:rsidRPr="00957CA1">
        <w:rPr>
          <w:sz w:val="36"/>
          <w:szCs w:val="36"/>
        </w:rPr>
        <w:t xml:space="preserve"> не расходились со словами: с момента своего основания (1982 год), </w:t>
      </w:r>
      <w:r w:rsidR="00933B8E">
        <w:rPr>
          <w:sz w:val="36"/>
          <w:szCs w:val="36"/>
        </w:rPr>
        <w:t>«</w:t>
      </w:r>
      <w:r w:rsidRPr="00957CA1">
        <w:rPr>
          <w:sz w:val="36"/>
          <w:szCs w:val="36"/>
        </w:rPr>
        <w:t>партия Аллаха</w:t>
      </w:r>
      <w:r w:rsidR="00933B8E">
        <w:rPr>
          <w:sz w:val="36"/>
          <w:szCs w:val="36"/>
        </w:rPr>
        <w:t>»</w:t>
      </w:r>
      <w:r w:rsidRPr="00957CA1">
        <w:rPr>
          <w:sz w:val="36"/>
          <w:szCs w:val="36"/>
        </w:rPr>
        <w:t xml:space="preserve"> атакует Израиль практически непрерывно. Собственно, сам устав организации назвал ее конечной целью уничтожение еврейского государства и </w:t>
      </w:r>
      <w:r w:rsidR="00933B8E">
        <w:rPr>
          <w:sz w:val="36"/>
          <w:szCs w:val="36"/>
        </w:rPr>
        <w:t>«</w:t>
      </w:r>
      <w:r w:rsidRPr="00957CA1">
        <w:rPr>
          <w:sz w:val="36"/>
          <w:szCs w:val="36"/>
        </w:rPr>
        <w:t>освобождение</w:t>
      </w:r>
      <w:r w:rsidR="00933B8E">
        <w:rPr>
          <w:sz w:val="36"/>
          <w:szCs w:val="36"/>
        </w:rPr>
        <w:t>»</w:t>
      </w:r>
      <w:r w:rsidRPr="00957CA1">
        <w:rPr>
          <w:sz w:val="36"/>
          <w:szCs w:val="36"/>
        </w:rPr>
        <w:t xml:space="preserve"> Иерусалима. Остановки-перемирия на этом пути если случались, то лишь для передышки и пополнения арсеналов и/или обмена пленными.</w:t>
      </w:r>
    </w:p>
    <w:p w14:paraId="7CB4C891" w14:textId="7865E3FF" w:rsidR="00816EA6" w:rsidRPr="00957CA1" w:rsidRDefault="00816EA6" w:rsidP="00816EA6">
      <w:pPr>
        <w:ind w:right="849"/>
        <w:rPr>
          <w:sz w:val="36"/>
          <w:szCs w:val="36"/>
        </w:rPr>
      </w:pPr>
      <w:r w:rsidRPr="00957CA1">
        <w:rPr>
          <w:sz w:val="36"/>
          <w:szCs w:val="36"/>
        </w:rPr>
        <w:t xml:space="preserve">Причем к своей цели </w:t>
      </w:r>
      <w:r w:rsidR="00933B8E">
        <w:rPr>
          <w:sz w:val="36"/>
          <w:szCs w:val="36"/>
        </w:rPr>
        <w:t>«</w:t>
      </w:r>
      <w:r w:rsidRPr="00957CA1">
        <w:rPr>
          <w:sz w:val="36"/>
          <w:szCs w:val="36"/>
        </w:rPr>
        <w:t>партия Аллаха</w:t>
      </w:r>
      <w:r w:rsidR="00933B8E">
        <w:rPr>
          <w:sz w:val="36"/>
          <w:szCs w:val="36"/>
        </w:rPr>
        <w:t>»</w:t>
      </w:r>
      <w:r w:rsidRPr="00957CA1">
        <w:rPr>
          <w:sz w:val="36"/>
          <w:szCs w:val="36"/>
        </w:rPr>
        <w:t xml:space="preserve">, двигалась, мягко говоря, не только конвенциональными средствами: список терактов, осуществленных боевиками </w:t>
      </w:r>
      <w:r w:rsidR="00933B8E">
        <w:rPr>
          <w:sz w:val="36"/>
          <w:szCs w:val="36"/>
        </w:rPr>
        <w:t>«</w:t>
      </w:r>
      <w:r w:rsidRPr="00957CA1">
        <w:rPr>
          <w:sz w:val="36"/>
          <w:szCs w:val="36"/>
        </w:rPr>
        <w:t>Хезболлы</w:t>
      </w:r>
      <w:r w:rsidR="00933B8E">
        <w:rPr>
          <w:sz w:val="36"/>
          <w:szCs w:val="36"/>
        </w:rPr>
        <w:t>»</w:t>
      </w:r>
      <w:r w:rsidRPr="00957CA1">
        <w:rPr>
          <w:sz w:val="36"/>
          <w:szCs w:val="36"/>
        </w:rPr>
        <w:t xml:space="preserve">, огромен. Нападения на посольства, взрывы </w:t>
      </w:r>
      <w:r w:rsidR="00933B8E">
        <w:rPr>
          <w:sz w:val="36"/>
          <w:szCs w:val="36"/>
        </w:rPr>
        <w:t>«</w:t>
      </w:r>
      <w:r w:rsidRPr="00957CA1">
        <w:rPr>
          <w:sz w:val="36"/>
          <w:szCs w:val="36"/>
        </w:rPr>
        <w:t>адских машин</w:t>
      </w:r>
      <w:r w:rsidR="00933B8E">
        <w:rPr>
          <w:sz w:val="36"/>
          <w:szCs w:val="36"/>
        </w:rPr>
        <w:t>»</w:t>
      </w:r>
      <w:r w:rsidRPr="00957CA1">
        <w:rPr>
          <w:sz w:val="36"/>
          <w:szCs w:val="36"/>
        </w:rPr>
        <w:t>, угоны пассажирских самолетов, захваты и убийства заложников... В общем, все было в ее террористическом ассортименте.</w:t>
      </w:r>
      <w:r>
        <w:rPr>
          <w:sz w:val="36"/>
          <w:szCs w:val="36"/>
        </w:rPr>
        <w:t xml:space="preserve"> </w:t>
      </w:r>
      <w:r w:rsidRPr="00957CA1">
        <w:rPr>
          <w:sz w:val="36"/>
          <w:szCs w:val="36"/>
        </w:rPr>
        <w:t xml:space="preserve">Во многих странах - в США, Канаде, Нидерландах, Великобритании, Австрии, Германии, Литве, Словении, Сербии, Эстонии, Чехии, Аргентине, Австралии, Новой Зеландии, Бахрейне, ОАЭ, Парагвае, Колумбии, Гондурас, Гватемале - </w:t>
      </w:r>
      <w:r w:rsidR="00933B8E">
        <w:rPr>
          <w:sz w:val="36"/>
          <w:szCs w:val="36"/>
        </w:rPr>
        <w:t>«</w:t>
      </w:r>
      <w:r w:rsidRPr="00957CA1">
        <w:rPr>
          <w:sz w:val="36"/>
          <w:szCs w:val="36"/>
        </w:rPr>
        <w:t>Хезболла</w:t>
      </w:r>
      <w:r w:rsidR="00933B8E">
        <w:rPr>
          <w:sz w:val="36"/>
          <w:szCs w:val="36"/>
        </w:rPr>
        <w:t>»</w:t>
      </w:r>
      <w:r w:rsidRPr="00957CA1">
        <w:rPr>
          <w:sz w:val="36"/>
          <w:szCs w:val="36"/>
        </w:rPr>
        <w:t xml:space="preserve"> признана террористической организацией. Европейский союз считает таковой ее боевое крыло. А, например, Саудовская Аравия включила в свой черный список террористов самого Насраллу и его заместителя Наима </w:t>
      </w:r>
      <w:r w:rsidRPr="00957CA1">
        <w:rPr>
          <w:sz w:val="36"/>
          <w:szCs w:val="36"/>
        </w:rPr>
        <w:lastRenderedPageBreak/>
        <w:t>Касима.</w:t>
      </w:r>
      <w:r>
        <w:rPr>
          <w:sz w:val="36"/>
          <w:szCs w:val="36"/>
        </w:rPr>
        <w:t xml:space="preserve"> </w:t>
      </w:r>
      <w:r w:rsidRPr="00957CA1">
        <w:rPr>
          <w:sz w:val="36"/>
          <w:szCs w:val="36"/>
        </w:rPr>
        <w:t xml:space="preserve">Ни СССР, ни затем Россия никогда </w:t>
      </w:r>
      <w:r w:rsidR="00933B8E">
        <w:rPr>
          <w:sz w:val="36"/>
          <w:szCs w:val="36"/>
        </w:rPr>
        <w:t>«</w:t>
      </w:r>
      <w:proofErr w:type="spellStart"/>
      <w:r w:rsidRPr="00957CA1">
        <w:rPr>
          <w:sz w:val="36"/>
          <w:szCs w:val="36"/>
        </w:rPr>
        <w:t>хезболлистов</w:t>
      </w:r>
      <w:proofErr w:type="spellEnd"/>
      <w:r w:rsidR="00933B8E">
        <w:rPr>
          <w:sz w:val="36"/>
          <w:szCs w:val="36"/>
        </w:rPr>
        <w:t>»</w:t>
      </w:r>
      <w:r w:rsidRPr="00957CA1">
        <w:rPr>
          <w:sz w:val="36"/>
          <w:szCs w:val="36"/>
        </w:rPr>
        <w:t xml:space="preserve"> террористами не считали. </w:t>
      </w:r>
      <w:r w:rsidR="00933B8E">
        <w:rPr>
          <w:sz w:val="36"/>
          <w:szCs w:val="36"/>
        </w:rPr>
        <w:t>«</w:t>
      </w:r>
      <w:r w:rsidRPr="00957CA1">
        <w:rPr>
          <w:sz w:val="36"/>
          <w:szCs w:val="36"/>
        </w:rPr>
        <w:t xml:space="preserve">Наш подход определяется тем, что </w:t>
      </w:r>
      <w:r w:rsidR="00933B8E">
        <w:rPr>
          <w:sz w:val="36"/>
          <w:szCs w:val="36"/>
        </w:rPr>
        <w:t>«</w:t>
      </w:r>
      <w:r w:rsidRPr="00957CA1">
        <w:rPr>
          <w:sz w:val="36"/>
          <w:szCs w:val="36"/>
        </w:rPr>
        <w:t>Хезболла</w:t>
      </w:r>
      <w:r w:rsidR="00933B8E">
        <w:rPr>
          <w:sz w:val="36"/>
          <w:szCs w:val="36"/>
        </w:rPr>
        <w:t>»</w:t>
      </w:r>
      <w:r w:rsidRPr="00957CA1">
        <w:rPr>
          <w:sz w:val="36"/>
          <w:szCs w:val="36"/>
        </w:rPr>
        <w:t xml:space="preserve"> является одновременно политической партией и отрядом сопротивления израильской оккупации, - разъяснял, к примеру, отношение Москвы к этой организации российский посол в Ливане Александр Засыпкин. - В последние годы при сохранении противостояния с Израилем </w:t>
      </w:r>
      <w:r w:rsidR="00933B8E">
        <w:rPr>
          <w:sz w:val="36"/>
          <w:szCs w:val="36"/>
        </w:rPr>
        <w:t>«</w:t>
      </w:r>
      <w:r w:rsidRPr="00957CA1">
        <w:rPr>
          <w:sz w:val="36"/>
          <w:szCs w:val="36"/>
        </w:rPr>
        <w:t>Хезболла</w:t>
      </w:r>
      <w:r w:rsidR="00933B8E">
        <w:rPr>
          <w:sz w:val="36"/>
          <w:szCs w:val="36"/>
        </w:rPr>
        <w:t>»</w:t>
      </w:r>
      <w:r w:rsidRPr="00957CA1">
        <w:rPr>
          <w:sz w:val="36"/>
          <w:szCs w:val="36"/>
        </w:rPr>
        <w:t xml:space="preserve"> вышла на войну с терроризмом в Сирии... На сирийском фронте мы вместе воюем с одним общим врагом. Наряду с этим следует отметить, что внутри Ливана </w:t>
      </w:r>
      <w:r w:rsidR="00933B8E">
        <w:rPr>
          <w:sz w:val="36"/>
          <w:szCs w:val="36"/>
        </w:rPr>
        <w:t>«</w:t>
      </w:r>
      <w:r w:rsidRPr="00957CA1">
        <w:rPr>
          <w:sz w:val="36"/>
          <w:szCs w:val="36"/>
        </w:rPr>
        <w:t>Хезболла</w:t>
      </w:r>
      <w:r w:rsidR="00933B8E">
        <w:rPr>
          <w:sz w:val="36"/>
          <w:szCs w:val="36"/>
        </w:rPr>
        <w:t>»</w:t>
      </w:r>
      <w:r w:rsidRPr="00957CA1">
        <w:rPr>
          <w:sz w:val="36"/>
          <w:szCs w:val="36"/>
        </w:rPr>
        <w:t xml:space="preserve"> играет важную стабилизирующую роль, выступает за сотрудничество основных партий в парламенте и правительстве</w:t>
      </w:r>
      <w:r w:rsidR="00933B8E">
        <w:rPr>
          <w:sz w:val="36"/>
          <w:szCs w:val="36"/>
        </w:rPr>
        <w:t>»</w:t>
      </w:r>
      <w:r w:rsidRPr="00957CA1">
        <w:rPr>
          <w:sz w:val="36"/>
          <w:szCs w:val="36"/>
        </w:rPr>
        <w:t>.</w:t>
      </w:r>
      <w:r>
        <w:rPr>
          <w:sz w:val="36"/>
          <w:szCs w:val="36"/>
        </w:rPr>
        <w:t xml:space="preserve"> </w:t>
      </w:r>
      <w:r w:rsidRPr="00957CA1">
        <w:rPr>
          <w:sz w:val="36"/>
          <w:szCs w:val="36"/>
        </w:rPr>
        <w:t xml:space="preserve">Но определенный неоплаченный счетец к </w:t>
      </w:r>
      <w:r w:rsidR="00933B8E">
        <w:rPr>
          <w:sz w:val="36"/>
          <w:szCs w:val="36"/>
        </w:rPr>
        <w:t>«</w:t>
      </w:r>
      <w:r w:rsidRPr="00957CA1">
        <w:rPr>
          <w:sz w:val="36"/>
          <w:szCs w:val="36"/>
        </w:rPr>
        <w:t>Хезболле</w:t>
      </w:r>
      <w:r w:rsidR="00933B8E">
        <w:rPr>
          <w:sz w:val="36"/>
          <w:szCs w:val="36"/>
        </w:rPr>
        <w:t>»</w:t>
      </w:r>
      <w:r w:rsidRPr="00957CA1">
        <w:rPr>
          <w:sz w:val="36"/>
          <w:szCs w:val="36"/>
        </w:rPr>
        <w:t xml:space="preserve"> есть и у нас. В сентябре 1985 года боевики </w:t>
      </w:r>
      <w:r w:rsidR="00933B8E">
        <w:rPr>
          <w:sz w:val="36"/>
          <w:szCs w:val="36"/>
        </w:rPr>
        <w:t>«</w:t>
      </w:r>
      <w:r w:rsidRPr="00957CA1">
        <w:rPr>
          <w:sz w:val="36"/>
          <w:szCs w:val="36"/>
        </w:rPr>
        <w:t>Хезболлы</w:t>
      </w:r>
      <w:r w:rsidR="00933B8E">
        <w:rPr>
          <w:sz w:val="36"/>
          <w:szCs w:val="36"/>
        </w:rPr>
        <w:t>»</w:t>
      </w:r>
      <w:r w:rsidRPr="00957CA1">
        <w:rPr>
          <w:sz w:val="36"/>
          <w:szCs w:val="36"/>
        </w:rPr>
        <w:t xml:space="preserve"> взяли в Бейруте в заложники четырех советских граждан: двух сотрудников советской дипломатической миссии (секретаря консульства Аркадия Каткова и врача посольства Николая Свирского) и двух офицеров резидентуры КГБ в Ливане (Олега Спирина и Валерия </w:t>
      </w:r>
      <w:proofErr w:type="spellStart"/>
      <w:r w:rsidRPr="00957CA1">
        <w:rPr>
          <w:sz w:val="36"/>
          <w:szCs w:val="36"/>
        </w:rPr>
        <w:t>Мырикова</w:t>
      </w:r>
      <w:proofErr w:type="spellEnd"/>
      <w:r w:rsidRPr="00957CA1">
        <w:rPr>
          <w:sz w:val="36"/>
          <w:szCs w:val="36"/>
        </w:rPr>
        <w:t>). Один из заложников, Аркадий Катков, был убит.</w:t>
      </w:r>
      <w:r>
        <w:rPr>
          <w:sz w:val="36"/>
          <w:szCs w:val="36"/>
        </w:rPr>
        <w:t xml:space="preserve"> </w:t>
      </w:r>
      <w:r w:rsidRPr="00957CA1">
        <w:rPr>
          <w:sz w:val="36"/>
          <w:szCs w:val="36"/>
        </w:rPr>
        <w:t xml:space="preserve">Операцией руководил небезызвестный </w:t>
      </w:r>
      <w:proofErr w:type="spellStart"/>
      <w:r w:rsidRPr="00957CA1">
        <w:rPr>
          <w:sz w:val="36"/>
          <w:szCs w:val="36"/>
        </w:rPr>
        <w:t>Имад</w:t>
      </w:r>
      <w:proofErr w:type="spellEnd"/>
      <w:r w:rsidRPr="00957CA1">
        <w:rPr>
          <w:sz w:val="36"/>
          <w:szCs w:val="36"/>
        </w:rPr>
        <w:t xml:space="preserve"> </w:t>
      </w:r>
      <w:proofErr w:type="spellStart"/>
      <w:r w:rsidRPr="00957CA1">
        <w:rPr>
          <w:sz w:val="36"/>
          <w:szCs w:val="36"/>
        </w:rPr>
        <w:t>Мугния</w:t>
      </w:r>
      <w:proofErr w:type="spellEnd"/>
      <w:r w:rsidRPr="00957CA1">
        <w:rPr>
          <w:sz w:val="36"/>
          <w:szCs w:val="36"/>
        </w:rPr>
        <w:t xml:space="preserve"> по прозвищу Гиена - один из отцов-основателей </w:t>
      </w:r>
      <w:r w:rsidR="00933B8E">
        <w:rPr>
          <w:sz w:val="36"/>
          <w:szCs w:val="36"/>
        </w:rPr>
        <w:t>«</w:t>
      </w:r>
      <w:r w:rsidRPr="00957CA1">
        <w:rPr>
          <w:sz w:val="36"/>
          <w:szCs w:val="36"/>
        </w:rPr>
        <w:t>Хезболлы</w:t>
      </w:r>
      <w:r w:rsidR="00933B8E">
        <w:rPr>
          <w:sz w:val="36"/>
          <w:szCs w:val="36"/>
        </w:rPr>
        <w:t>»</w:t>
      </w:r>
      <w:r w:rsidRPr="00957CA1">
        <w:rPr>
          <w:sz w:val="36"/>
          <w:szCs w:val="36"/>
        </w:rPr>
        <w:t xml:space="preserve">, начальник разведки организации и, по сути, второе лицо в ней в то время. По имеющейся информации, Гиена не только отдал приказ о расстреле Каткова, но и лично стрелял в него. Остальных заложников удалось вызволить. Но не в результате спецоперации: советское руководство выполнило требования террористов - надавить на Сирию и заставить ее президента (тогда это был Хафез Асад) приостановить операцию против палестинцев и </w:t>
      </w:r>
      <w:r w:rsidR="00933B8E">
        <w:rPr>
          <w:sz w:val="36"/>
          <w:szCs w:val="36"/>
        </w:rPr>
        <w:t>«</w:t>
      </w:r>
      <w:proofErr w:type="spellStart"/>
      <w:r w:rsidRPr="00957CA1">
        <w:rPr>
          <w:sz w:val="36"/>
          <w:szCs w:val="36"/>
        </w:rPr>
        <w:t>хезболлистов</w:t>
      </w:r>
      <w:proofErr w:type="spellEnd"/>
      <w:r w:rsidR="00933B8E">
        <w:rPr>
          <w:sz w:val="36"/>
          <w:szCs w:val="36"/>
        </w:rPr>
        <w:t>»</w:t>
      </w:r>
      <w:r w:rsidRPr="00957CA1">
        <w:rPr>
          <w:sz w:val="36"/>
          <w:szCs w:val="36"/>
        </w:rPr>
        <w:t xml:space="preserve"> на севере Ливана.</w:t>
      </w:r>
      <w:r>
        <w:rPr>
          <w:sz w:val="36"/>
          <w:szCs w:val="36"/>
        </w:rPr>
        <w:t xml:space="preserve"> </w:t>
      </w:r>
      <w:r w:rsidRPr="00957CA1">
        <w:rPr>
          <w:sz w:val="36"/>
          <w:szCs w:val="36"/>
        </w:rPr>
        <w:t xml:space="preserve">Никакой публичной </w:t>
      </w:r>
      <w:r w:rsidRPr="00957CA1">
        <w:rPr>
          <w:sz w:val="36"/>
          <w:szCs w:val="36"/>
        </w:rPr>
        <w:lastRenderedPageBreak/>
        <w:t xml:space="preserve">критики </w:t>
      </w:r>
      <w:r w:rsidR="00933B8E">
        <w:rPr>
          <w:sz w:val="36"/>
          <w:szCs w:val="36"/>
        </w:rPr>
        <w:t>«</w:t>
      </w:r>
      <w:r w:rsidRPr="00957CA1">
        <w:rPr>
          <w:sz w:val="36"/>
          <w:szCs w:val="36"/>
        </w:rPr>
        <w:t>Хезболлы</w:t>
      </w:r>
      <w:r w:rsidR="00933B8E">
        <w:rPr>
          <w:sz w:val="36"/>
          <w:szCs w:val="36"/>
        </w:rPr>
        <w:t>»</w:t>
      </w:r>
      <w:r w:rsidRPr="00957CA1">
        <w:rPr>
          <w:sz w:val="36"/>
          <w:szCs w:val="36"/>
        </w:rPr>
        <w:t xml:space="preserve"> со стороны Москвы не было, однако, даже тогда. Впрочем, некоторые признаки недовольства в официальных документах все-таки можно обнаружить.</w:t>
      </w:r>
      <w:r>
        <w:rPr>
          <w:sz w:val="36"/>
          <w:szCs w:val="36"/>
        </w:rPr>
        <w:t xml:space="preserve"> </w:t>
      </w:r>
      <w:r w:rsidR="00933B8E">
        <w:rPr>
          <w:sz w:val="36"/>
          <w:szCs w:val="36"/>
        </w:rPr>
        <w:t>«</w:t>
      </w:r>
      <w:r w:rsidRPr="00957CA1">
        <w:rPr>
          <w:sz w:val="36"/>
          <w:szCs w:val="36"/>
        </w:rPr>
        <w:t xml:space="preserve">В Ливане члены </w:t>
      </w:r>
      <w:r w:rsidR="00933B8E">
        <w:rPr>
          <w:sz w:val="36"/>
          <w:szCs w:val="36"/>
        </w:rPr>
        <w:t>«</w:t>
      </w:r>
      <w:r w:rsidRPr="00957CA1">
        <w:rPr>
          <w:sz w:val="36"/>
          <w:szCs w:val="36"/>
        </w:rPr>
        <w:t>Хезболлы</w:t>
      </w:r>
      <w:r w:rsidR="00933B8E">
        <w:rPr>
          <w:sz w:val="36"/>
          <w:szCs w:val="36"/>
        </w:rPr>
        <w:t>»</w:t>
      </w:r>
      <w:r w:rsidRPr="00957CA1">
        <w:rPr>
          <w:sz w:val="36"/>
          <w:szCs w:val="36"/>
        </w:rPr>
        <w:t xml:space="preserve"> в нарушение </w:t>
      </w:r>
      <w:r w:rsidR="00933B8E">
        <w:rPr>
          <w:sz w:val="36"/>
          <w:szCs w:val="36"/>
        </w:rPr>
        <w:t>«</w:t>
      </w:r>
      <w:r w:rsidRPr="00957CA1">
        <w:rPr>
          <w:sz w:val="36"/>
          <w:szCs w:val="36"/>
        </w:rPr>
        <w:t>Голубой линии</w:t>
      </w:r>
      <w:r w:rsidR="00933B8E">
        <w:rPr>
          <w:sz w:val="36"/>
          <w:szCs w:val="36"/>
        </w:rPr>
        <w:t>»</w:t>
      </w:r>
      <w:r w:rsidRPr="00957CA1">
        <w:rPr>
          <w:sz w:val="36"/>
          <w:szCs w:val="36"/>
        </w:rPr>
        <w:t xml:space="preserve"> атаковали Израиль с территории Ливана, убили и захватили израильских военнослужащих, перечеркнув положительные тенденции, наметившиеся после вывода сирийских войск, - гласило итоговое заявление участников петербургского саммита </w:t>
      </w:r>
      <w:r w:rsidR="00933B8E">
        <w:rPr>
          <w:sz w:val="36"/>
          <w:szCs w:val="36"/>
        </w:rPr>
        <w:t>«</w:t>
      </w:r>
      <w:r w:rsidRPr="00957CA1">
        <w:rPr>
          <w:sz w:val="36"/>
          <w:szCs w:val="36"/>
        </w:rPr>
        <w:t>Большой восьмерки</w:t>
      </w:r>
      <w:r w:rsidR="00933B8E">
        <w:rPr>
          <w:sz w:val="36"/>
          <w:szCs w:val="36"/>
        </w:rPr>
        <w:t>»</w:t>
      </w:r>
      <w:r w:rsidRPr="00957CA1">
        <w:rPr>
          <w:sz w:val="36"/>
          <w:szCs w:val="36"/>
        </w:rPr>
        <w:t xml:space="preserve"> (июль 2006 года), подписанное в том числе и Россией. - Нельзя допустить того, чтобы эти экстремистские элементы и те, кто их поддерживает, ввергли Ближний Восток в хаос и спровоцировали более широкий конфликт. Экстремисты должны немедленно прекратить свои нападения</w:t>
      </w:r>
      <w:r w:rsidR="00933B8E">
        <w:rPr>
          <w:sz w:val="36"/>
          <w:szCs w:val="36"/>
        </w:rPr>
        <w:t>»</w:t>
      </w:r>
      <w:r w:rsidRPr="00957CA1">
        <w:rPr>
          <w:sz w:val="36"/>
          <w:szCs w:val="36"/>
        </w:rPr>
        <w:t>.</w:t>
      </w:r>
    </w:p>
    <w:p w14:paraId="3E7F5371" w14:textId="1FD0B9AA" w:rsidR="00816EA6" w:rsidRPr="00957CA1" w:rsidRDefault="00816EA6" w:rsidP="00816EA6">
      <w:pPr>
        <w:ind w:right="849"/>
        <w:rPr>
          <w:sz w:val="36"/>
          <w:szCs w:val="36"/>
        </w:rPr>
      </w:pPr>
      <w:r w:rsidRPr="00957CA1">
        <w:rPr>
          <w:sz w:val="36"/>
          <w:szCs w:val="36"/>
        </w:rPr>
        <w:t xml:space="preserve">Понятно, что Израиль воевал и продолжает воевать тоже далеко не в белых перчатках. Вполне можно согласиться с заявлением МИД РФ в связи с гибелью Насраллы, где его смерть названа совершенным Израилем </w:t>
      </w:r>
      <w:r w:rsidR="00933B8E">
        <w:rPr>
          <w:sz w:val="36"/>
          <w:szCs w:val="36"/>
        </w:rPr>
        <w:t>«</w:t>
      </w:r>
      <w:r w:rsidRPr="00957CA1">
        <w:rPr>
          <w:sz w:val="36"/>
          <w:szCs w:val="36"/>
        </w:rPr>
        <w:t>очередным политическим убийством</w:t>
      </w:r>
      <w:r w:rsidR="00933B8E">
        <w:rPr>
          <w:sz w:val="36"/>
          <w:szCs w:val="36"/>
        </w:rPr>
        <w:t>»</w:t>
      </w:r>
      <w:r w:rsidRPr="00957CA1">
        <w:rPr>
          <w:sz w:val="36"/>
          <w:szCs w:val="36"/>
        </w:rPr>
        <w:t xml:space="preserve">. Вполне обоснован и содержащийся в заявлении прогноз: </w:t>
      </w:r>
      <w:r w:rsidR="00933B8E">
        <w:rPr>
          <w:sz w:val="36"/>
          <w:szCs w:val="36"/>
        </w:rPr>
        <w:t>«</w:t>
      </w:r>
      <w:r w:rsidRPr="00957CA1">
        <w:rPr>
          <w:sz w:val="36"/>
          <w:szCs w:val="36"/>
        </w:rPr>
        <w:t>Данная силовая акция чревата еще большими драматическими последствиями для Ливана и всего Ближнего Востока</w:t>
      </w:r>
      <w:r w:rsidR="00933B8E">
        <w:rPr>
          <w:sz w:val="36"/>
          <w:szCs w:val="36"/>
        </w:rPr>
        <w:t>»</w:t>
      </w:r>
      <w:r w:rsidRPr="00957CA1">
        <w:rPr>
          <w:sz w:val="36"/>
          <w:szCs w:val="36"/>
        </w:rPr>
        <w:t xml:space="preserve">, это </w:t>
      </w:r>
      <w:r w:rsidR="00933B8E">
        <w:rPr>
          <w:sz w:val="36"/>
          <w:szCs w:val="36"/>
        </w:rPr>
        <w:t>«</w:t>
      </w:r>
      <w:r w:rsidRPr="00957CA1">
        <w:rPr>
          <w:sz w:val="36"/>
          <w:szCs w:val="36"/>
        </w:rPr>
        <w:t>практически неизбежно спровоцирует новый всплеск насилия</w:t>
      </w:r>
      <w:r w:rsidR="00933B8E">
        <w:rPr>
          <w:sz w:val="36"/>
          <w:szCs w:val="36"/>
        </w:rPr>
        <w:t>»</w:t>
      </w:r>
      <w:r w:rsidRPr="00957CA1">
        <w:rPr>
          <w:sz w:val="36"/>
          <w:szCs w:val="36"/>
        </w:rPr>
        <w:t>.</w:t>
      </w:r>
    </w:p>
    <w:p w14:paraId="35B0FE21" w14:textId="70BD01A3" w:rsidR="00816EA6" w:rsidRDefault="00816EA6" w:rsidP="00816EA6">
      <w:pPr>
        <w:ind w:right="849"/>
        <w:rPr>
          <w:sz w:val="36"/>
          <w:szCs w:val="36"/>
        </w:rPr>
      </w:pPr>
      <w:r w:rsidRPr="00957CA1">
        <w:rPr>
          <w:sz w:val="36"/>
          <w:szCs w:val="36"/>
        </w:rPr>
        <w:t xml:space="preserve">Однако этот раунд </w:t>
      </w:r>
      <w:r w:rsidR="00933B8E">
        <w:rPr>
          <w:sz w:val="36"/>
          <w:szCs w:val="36"/>
        </w:rPr>
        <w:t>«</w:t>
      </w:r>
      <w:r w:rsidRPr="00957CA1">
        <w:rPr>
          <w:sz w:val="36"/>
          <w:szCs w:val="36"/>
        </w:rPr>
        <w:t>вечной войны</w:t>
      </w:r>
      <w:r w:rsidR="00933B8E">
        <w:rPr>
          <w:sz w:val="36"/>
          <w:szCs w:val="36"/>
        </w:rPr>
        <w:t>»</w:t>
      </w:r>
      <w:r w:rsidRPr="00957CA1">
        <w:rPr>
          <w:sz w:val="36"/>
          <w:szCs w:val="36"/>
        </w:rPr>
        <w:t xml:space="preserve">, как ни крути, все-таки за Израилем, а не за </w:t>
      </w:r>
      <w:r w:rsidR="00933B8E">
        <w:rPr>
          <w:sz w:val="36"/>
          <w:szCs w:val="36"/>
        </w:rPr>
        <w:t>«</w:t>
      </w:r>
      <w:r w:rsidRPr="00957CA1">
        <w:rPr>
          <w:sz w:val="36"/>
          <w:szCs w:val="36"/>
        </w:rPr>
        <w:t>Хезболлой</w:t>
      </w:r>
      <w:r w:rsidR="00933B8E">
        <w:rPr>
          <w:sz w:val="36"/>
          <w:szCs w:val="36"/>
        </w:rPr>
        <w:t>»</w:t>
      </w:r>
      <w:r w:rsidRPr="00957CA1">
        <w:rPr>
          <w:sz w:val="36"/>
          <w:szCs w:val="36"/>
        </w:rPr>
        <w:t>. Насралла потерпел неудачу и как политик, и как военный руководитель: не добился ни мира, ни победы. Правда, как утверждают его соратники, добился райских кущ. Но на этот счет тоже нет единого мнения.</w:t>
      </w:r>
    </w:p>
    <w:p w14:paraId="6211F6ED" w14:textId="77777777" w:rsidR="00816EA6" w:rsidRPr="00BA51DA" w:rsidRDefault="00816EA6" w:rsidP="00816EA6">
      <w:pPr>
        <w:ind w:right="849"/>
        <w:rPr>
          <w:sz w:val="36"/>
          <w:szCs w:val="36"/>
        </w:rPr>
      </w:pPr>
    </w:p>
    <w:p w14:paraId="663AD21D" w14:textId="77777777" w:rsidR="00816EA6" w:rsidRDefault="00816EA6" w:rsidP="00816EA6">
      <w:pPr>
        <w:ind w:right="849"/>
        <w:rPr>
          <w:sz w:val="36"/>
          <w:szCs w:val="36"/>
        </w:rPr>
      </w:pPr>
      <w:r>
        <w:rPr>
          <w:sz w:val="36"/>
          <w:szCs w:val="36"/>
        </w:rPr>
        <w:t>2</w:t>
      </w:r>
      <w:r w:rsidRPr="00CA736B">
        <w:rPr>
          <w:sz w:val="36"/>
          <w:szCs w:val="36"/>
        </w:rPr>
        <w:t>8</w:t>
      </w:r>
      <w:r w:rsidRPr="00BA51DA">
        <w:rPr>
          <w:sz w:val="36"/>
          <w:szCs w:val="36"/>
        </w:rPr>
        <w:t>-</w:t>
      </w:r>
      <w:r>
        <w:rPr>
          <w:sz w:val="36"/>
          <w:szCs w:val="36"/>
        </w:rPr>
        <w:t>9</w:t>
      </w:r>
      <w:r w:rsidRPr="00BA51DA">
        <w:rPr>
          <w:sz w:val="36"/>
          <w:szCs w:val="36"/>
        </w:rPr>
        <w:t>-24</w:t>
      </w:r>
    </w:p>
    <w:p w14:paraId="799B9193" w14:textId="77777777" w:rsidR="00816EA6" w:rsidRDefault="00816EA6" w:rsidP="00816EA6">
      <w:pPr>
        <w:ind w:right="849"/>
        <w:rPr>
          <w:sz w:val="36"/>
          <w:szCs w:val="36"/>
        </w:rPr>
      </w:pPr>
      <w:r>
        <w:rPr>
          <w:sz w:val="36"/>
          <w:szCs w:val="36"/>
          <w:lang w:val="en-US"/>
        </w:rPr>
        <w:t>VK</w:t>
      </w:r>
    </w:p>
    <w:p w14:paraId="602CBBF2" w14:textId="79540AA5" w:rsidR="00816EA6" w:rsidRDefault="00816EA6" w:rsidP="00816EA6">
      <w:pPr>
        <w:ind w:right="849"/>
        <w:rPr>
          <w:sz w:val="36"/>
          <w:szCs w:val="36"/>
        </w:rPr>
      </w:pPr>
      <w:r w:rsidRPr="00CA736B">
        <w:rPr>
          <w:sz w:val="36"/>
          <w:szCs w:val="36"/>
        </w:rPr>
        <w:lastRenderedPageBreak/>
        <w:t xml:space="preserve">Взволновала статья о новом поколении. Жизнь очень изменилась за последние тридцать лет: одиночество стало нормой. Очень многими семья стала восприниматься как обуза. Люди не боятся в возрасте остаться одни! Они не понимают, как это страшно! Ну, а инстинкт для них - совсем не авторитет. Да, лучше </w:t>
      </w:r>
      <w:proofErr w:type="spellStart"/>
      <w:r w:rsidRPr="00CA736B">
        <w:rPr>
          <w:sz w:val="36"/>
          <w:szCs w:val="36"/>
        </w:rPr>
        <w:t>вейп</w:t>
      </w:r>
      <w:proofErr w:type="spellEnd"/>
      <w:r w:rsidRPr="00CA736B">
        <w:rPr>
          <w:sz w:val="36"/>
          <w:szCs w:val="36"/>
        </w:rPr>
        <w:t xml:space="preserve"> и собачка, а семья подождёт. Да, не найти друга! Уже миллионы детей из пробирки или от суррогатных матерей. Кто донор, часто неизвестно. У Дурова таких </w:t>
      </w:r>
      <w:r w:rsidR="00933B8E">
        <w:rPr>
          <w:sz w:val="36"/>
          <w:szCs w:val="36"/>
        </w:rPr>
        <w:t>«</w:t>
      </w:r>
      <w:r w:rsidRPr="00CA736B">
        <w:rPr>
          <w:sz w:val="36"/>
          <w:szCs w:val="36"/>
        </w:rPr>
        <w:t>деток</w:t>
      </w:r>
      <w:r w:rsidR="00933B8E">
        <w:rPr>
          <w:sz w:val="36"/>
          <w:szCs w:val="36"/>
        </w:rPr>
        <w:t>»</w:t>
      </w:r>
      <w:r w:rsidRPr="00CA736B">
        <w:rPr>
          <w:sz w:val="36"/>
          <w:szCs w:val="36"/>
        </w:rPr>
        <w:t xml:space="preserve"> туча по всему миру. В переводе на военный язык целая бригада.</w:t>
      </w:r>
    </w:p>
    <w:p w14:paraId="2F332362" w14:textId="77777777" w:rsidR="00816EA6" w:rsidRDefault="00816EA6" w:rsidP="00816EA6">
      <w:pPr>
        <w:ind w:right="849"/>
        <w:rPr>
          <w:sz w:val="36"/>
          <w:szCs w:val="36"/>
        </w:rPr>
      </w:pPr>
    </w:p>
    <w:p w14:paraId="57E132BA" w14:textId="77777777" w:rsidR="00816EA6" w:rsidRDefault="00816EA6" w:rsidP="00816EA6">
      <w:pPr>
        <w:ind w:right="849"/>
        <w:rPr>
          <w:sz w:val="36"/>
          <w:szCs w:val="36"/>
        </w:rPr>
      </w:pPr>
      <w:r>
        <w:rPr>
          <w:sz w:val="36"/>
          <w:szCs w:val="36"/>
        </w:rPr>
        <w:t>2</w:t>
      </w:r>
      <w:r w:rsidRPr="00CA736B">
        <w:rPr>
          <w:sz w:val="36"/>
          <w:szCs w:val="36"/>
        </w:rPr>
        <w:t>8</w:t>
      </w:r>
      <w:r w:rsidRPr="00BA51DA">
        <w:rPr>
          <w:sz w:val="36"/>
          <w:szCs w:val="36"/>
        </w:rPr>
        <w:t>-</w:t>
      </w:r>
      <w:r>
        <w:rPr>
          <w:sz w:val="36"/>
          <w:szCs w:val="36"/>
        </w:rPr>
        <w:t>9</w:t>
      </w:r>
      <w:r w:rsidRPr="00BA51DA">
        <w:rPr>
          <w:sz w:val="36"/>
          <w:szCs w:val="36"/>
        </w:rPr>
        <w:t>-24</w:t>
      </w:r>
    </w:p>
    <w:p w14:paraId="7563F863" w14:textId="77777777" w:rsidR="00816EA6" w:rsidRDefault="00816EA6" w:rsidP="00816EA6">
      <w:pPr>
        <w:ind w:right="849"/>
        <w:rPr>
          <w:sz w:val="36"/>
          <w:szCs w:val="36"/>
        </w:rPr>
      </w:pPr>
      <w:r>
        <w:rPr>
          <w:sz w:val="36"/>
          <w:szCs w:val="36"/>
          <w:lang w:val="en-US"/>
        </w:rPr>
        <w:t>VK</w:t>
      </w:r>
    </w:p>
    <w:p w14:paraId="173CE09C" w14:textId="59CC1EFC" w:rsidR="00816EA6" w:rsidRDefault="00816EA6" w:rsidP="00816EA6">
      <w:pPr>
        <w:ind w:right="849"/>
        <w:rPr>
          <w:sz w:val="36"/>
          <w:szCs w:val="36"/>
        </w:rPr>
      </w:pPr>
      <w:r w:rsidRPr="00CA736B">
        <w:rPr>
          <w:sz w:val="36"/>
          <w:szCs w:val="36"/>
        </w:rPr>
        <w:t xml:space="preserve">Меня поразило, что будущий Петр Третий, женившись на красивой девушке, откровенно ее избегал – и Елизавета требовала, чтоб супруги сделали ребенка! Однажды он купил огромный хлыст: ему очень нравилось им щёлкать, где только можно. Однажды он так размахался, что поранил себе щёку! Екатерина замазала ее мазью. На балу Петра спросили: </w:t>
      </w:r>
      <w:r w:rsidR="00933B8E">
        <w:rPr>
          <w:sz w:val="36"/>
          <w:szCs w:val="36"/>
        </w:rPr>
        <w:t>«</w:t>
      </w:r>
      <w:r w:rsidRPr="00CA736B">
        <w:rPr>
          <w:sz w:val="36"/>
          <w:szCs w:val="36"/>
        </w:rPr>
        <w:t>А что же у вас со щекой?</w:t>
      </w:r>
      <w:r w:rsidR="00933B8E">
        <w:rPr>
          <w:sz w:val="36"/>
          <w:szCs w:val="36"/>
        </w:rPr>
        <w:t>»</w:t>
      </w:r>
      <w:r w:rsidRPr="00CA736B">
        <w:rPr>
          <w:sz w:val="36"/>
          <w:szCs w:val="36"/>
        </w:rPr>
        <w:t xml:space="preserve">. Жена оказалась рядом – и спасла мужа! Она сказала: </w:t>
      </w:r>
      <w:r w:rsidR="00933B8E">
        <w:rPr>
          <w:sz w:val="36"/>
          <w:szCs w:val="36"/>
        </w:rPr>
        <w:t>«</w:t>
      </w:r>
      <w:r w:rsidRPr="00CA736B">
        <w:rPr>
          <w:sz w:val="36"/>
          <w:szCs w:val="36"/>
        </w:rPr>
        <w:t>Это моя помада. Я так неловко его поцеловала!</w:t>
      </w:r>
      <w:r w:rsidR="00933B8E">
        <w:rPr>
          <w:sz w:val="36"/>
          <w:szCs w:val="36"/>
        </w:rPr>
        <w:t>»</w:t>
      </w:r>
      <w:r w:rsidRPr="00CA736B">
        <w:rPr>
          <w:sz w:val="36"/>
          <w:szCs w:val="36"/>
        </w:rPr>
        <w:t>. Все трое рассмеялись.</w:t>
      </w:r>
    </w:p>
    <w:p w14:paraId="158170DB" w14:textId="77777777" w:rsidR="00816EA6" w:rsidRDefault="00816EA6" w:rsidP="00816EA6">
      <w:pPr>
        <w:ind w:right="849"/>
        <w:rPr>
          <w:sz w:val="36"/>
          <w:szCs w:val="36"/>
        </w:rPr>
      </w:pPr>
    </w:p>
    <w:p w14:paraId="21D32D2B" w14:textId="77777777" w:rsidR="00816EA6" w:rsidRDefault="00816EA6" w:rsidP="00816EA6">
      <w:pPr>
        <w:ind w:right="849"/>
        <w:rPr>
          <w:sz w:val="36"/>
          <w:szCs w:val="36"/>
        </w:rPr>
      </w:pPr>
      <w:r>
        <w:rPr>
          <w:sz w:val="36"/>
          <w:szCs w:val="36"/>
        </w:rPr>
        <w:t>2</w:t>
      </w:r>
      <w:r w:rsidRPr="00CA736B">
        <w:rPr>
          <w:sz w:val="36"/>
          <w:szCs w:val="36"/>
        </w:rPr>
        <w:t>8</w:t>
      </w:r>
      <w:r w:rsidRPr="00BA51DA">
        <w:rPr>
          <w:sz w:val="36"/>
          <w:szCs w:val="36"/>
        </w:rPr>
        <w:t>-</w:t>
      </w:r>
      <w:r>
        <w:rPr>
          <w:sz w:val="36"/>
          <w:szCs w:val="36"/>
        </w:rPr>
        <w:t>9</w:t>
      </w:r>
      <w:r w:rsidRPr="00BA51DA">
        <w:rPr>
          <w:sz w:val="36"/>
          <w:szCs w:val="36"/>
        </w:rPr>
        <w:t>-24</w:t>
      </w:r>
    </w:p>
    <w:p w14:paraId="3D789985" w14:textId="77777777" w:rsidR="00816EA6" w:rsidRDefault="00816EA6" w:rsidP="00816EA6">
      <w:pPr>
        <w:ind w:right="849"/>
        <w:rPr>
          <w:sz w:val="36"/>
          <w:szCs w:val="36"/>
        </w:rPr>
      </w:pPr>
      <w:r>
        <w:rPr>
          <w:sz w:val="36"/>
          <w:szCs w:val="36"/>
          <w:lang w:val="en-US"/>
        </w:rPr>
        <w:t>VK</w:t>
      </w:r>
      <w:r w:rsidRPr="00CA736B">
        <w:rPr>
          <w:sz w:val="36"/>
          <w:szCs w:val="36"/>
        </w:rPr>
        <w:t xml:space="preserve"> </w:t>
      </w:r>
    </w:p>
    <w:p w14:paraId="56A6676B" w14:textId="77777777" w:rsidR="00816EA6" w:rsidRPr="00CA736B" w:rsidRDefault="00816EA6" w:rsidP="00816EA6">
      <w:pPr>
        <w:ind w:right="849"/>
        <w:rPr>
          <w:sz w:val="36"/>
          <w:szCs w:val="36"/>
        </w:rPr>
      </w:pPr>
      <w:r w:rsidRPr="00CA736B">
        <w:rPr>
          <w:sz w:val="36"/>
          <w:szCs w:val="36"/>
        </w:rPr>
        <w:t>Сады</w:t>
      </w:r>
    </w:p>
    <w:p w14:paraId="48DA677C" w14:textId="77777777" w:rsidR="00816EA6" w:rsidRPr="00CA736B" w:rsidRDefault="00816EA6" w:rsidP="00816EA6">
      <w:pPr>
        <w:ind w:right="849"/>
        <w:rPr>
          <w:sz w:val="36"/>
          <w:szCs w:val="36"/>
        </w:rPr>
      </w:pPr>
      <w:r w:rsidRPr="00CA736B">
        <w:rPr>
          <w:sz w:val="36"/>
          <w:szCs w:val="36"/>
        </w:rPr>
        <w:t>.</w:t>
      </w:r>
    </w:p>
    <w:p w14:paraId="7DC0E44C" w14:textId="77777777" w:rsidR="00816EA6" w:rsidRPr="00CA736B" w:rsidRDefault="00816EA6" w:rsidP="00816EA6">
      <w:pPr>
        <w:ind w:right="849"/>
        <w:rPr>
          <w:sz w:val="36"/>
          <w:szCs w:val="36"/>
        </w:rPr>
      </w:pPr>
      <w:r w:rsidRPr="00CA736B">
        <w:rPr>
          <w:sz w:val="36"/>
          <w:szCs w:val="36"/>
        </w:rPr>
        <w:t>Дыханье затаив, деревья созерцаю.</w:t>
      </w:r>
    </w:p>
    <w:p w14:paraId="6C033928" w14:textId="77777777" w:rsidR="00816EA6" w:rsidRPr="00CA736B" w:rsidRDefault="00816EA6" w:rsidP="00816EA6">
      <w:pPr>
        <w:ind w:right="849"/>
        <w:rPr>
          <w:sz w:val="36"/>
          <w:szCs w:val="36"/>
        </w:rPr>
      </w:pPr>
      <w:r w:rsidRPr="00CA736B">
        <w:rPr>
          <w:sz w:val="36"/>
          <w:szCs w:val="36"/>
        </w:rPr>
        <w:t>Вот современники, вот спутники мои.</w:t>
      </w:r>
    </w:p>
    <w:p w14:paraId="52B4B5FB" w14:textId="77777777" w:rsidR="00816EA6" w:rsidRPr="00CA736B" w:rsidRDefault="00816EA6" w:rsidP="00816EA6">
      <w:pPr>
        <w:ind w:right="849"/>
        <w:rPr>
          <w:sz w:val="36"/>
          <w:szCs w:val="36"/>
        </w:rPr>
      </w:pPr>
      <w:r w:rsidRPr="00CA736B">
        <w:rPr>
          <w:sz w:val="36"/>
          <w:szCs w:val="36"/>
        </w:rPr>
        <w:t>Друзья, волшебники, как вы цветёте в мае!</w:t>
      </w:r>
    </w:p>
    <w:p w14:paraId="79B64129" w14:textId="77777777" w:rsidR="00816EA6" w:rsidRPr="00CA736B" w:rsidRDefault="00816EA6" w:rsidP="00816EA6">
      <w:pPr>
        <w:ind w:right="849"/>
        <w:rPr>
          <w:sz w:val="36"/>
          <w:szCs w:val="36"/>
        </w:rPr>
      </w:pPr>
      <w:r w:rsidRPr="00CA736B">
        <w:rPr>
          <w:sz w:val="36"/>
          <w:szCs w:val="36"/>
        </w:rPr>
        <w:t>И как вы прекрасны вы в холодны дни!</w:t>
      </w:r>
    </w:p>
    <w:p w14:paraId="5FEEC012" w14:textId="77777777" w:rsidR="00816EA6" w:rsidRPr="00CA736B" w:rsidRDefault="00816EA6" w:rsidP="00816EA6">
      <w:pPr>
        <w:ind w:right="849"/>
        <w:rPr>
          <w:sz w:val="36"/>
          <w:szCs w:val="36"/>
        </w:rPr>
      </w:pPr>
      <w:r w:rsidRPr="00CA736B">
        <w:rPr>
          <w:sz w:val="36"/>
          <w:szCs w:val="36"/>
        </w:rPr>
        <w:t>.</w:t>
      </w:r>
    </w:p>
    <w:p w14:paraId="654B6E3E" w14:textId="77777777" w:rsidR="00816EA6" w:rsidRPr="00CA736B" w:rsidRDefault="00816EA6" w:rsidP="00816EA6">
      <w:pPr>
        <w:ind w:right="849"/>
        <w:rPr>
          <w:sz w:val="36"/>
          <w:szCs w:val="36"/>
        </w:rPr>
      </w:pPr>
      <w:r w:rsidRPr="00CA736B">
        <w:rPr>
          <w:sz w:val="36"/>
          <w:szCs w:val="36"/>
        </w:rPr>
        <w:t>И теплится мечта стать деревом, стать садом,</w:t>
      </w:r>
    </w:p>
    <w:p w14:paraId="19D13C75" w14:textId="77777777" w:rsidR="00816EA6" w:rsidRPr="00CA736B" w:rsidRDefault="00816EA6" w:rsidP="00816EA6">
      <w:pPr>
        <w:ind w:right="849"/>
        <w:rPr>
          <w:sz w:val="36"/>
          <w:szCs w:val="36"/>
        </w:rPr>
      </w:pPr>
      <w:r w:rsidRPr="00CA736B">
        <w:rPr>
          <w:sz w:val="36"/>
          <w:szCs w:val="36"/>
        </w:rPr>
        <w:lastRenderedPageBreak/>
        <w:t>и жить в родном саду, с тобою рядом,</w:t>
      </w:r>
    </w:p>
    <w:p w14:paraId="0B09189E" w14:textId="77777777" w:rsidR="00816EA6" w:rsidRPr="00CA736B" w:rsidRDefault="00816EA6" w:rsidP="00816EA6">
      <w:pPr>
        <w:ind w:right="849"/>
        <w:rPr>
          <w:sz w:val="36"/>
          <w:szCs w:val="36"/>
        </w:rPr>
      </w:pPr>
      <w:r w:rsidRPr="00CA736B">
        <w:rPr>
          <w:sz w:val="36"/>
          <w:szCs w:val="36"/>
        </w:rPr>
        <w:t>расти корнями в землю, возрастать.</w:t>
      </w:r>
    </w:p>
    <w:p w14:paraId="77021D24" w14:textId="77777777" w:rsidR="00816EA6" w:rsidRPr="00CA736B" w:rsidRDefault="00816EA6" w:rsidP="00816EA6">
      <w:pPr>
        <w:ind w:right="849"/>
        <w:rPr>
          <w:sz w:val="36"/>
          <w:szCs w:val="36"/>
        </w:rPr>
      </w:pPr>
      <w:r w:rsidRPr="00CA736B">
        <w:rPr>
          <w:sz w:val="36"/>
          <w:szCs w:val="36"/>
        </w:rPr>
        <w:t>Вот как бы мне дойти до вашей стати.</w:t>
      </w:r>
    </w:p>
    <w:p w14:paraId="2724F3AD" w14:textId="77777777" w:rsidR="00816EA6" w:rsidRPr="00CA736B" w:rsidRDefault="00816EA6" w:rsidP="00816EA6">
      <w:pPr>
        <w:ind w:right="849"/>
        <w:rPr>
          <w:sz w:val="36"/>
          <w:szCs w:val="36"/>
        </w:rPr>
      </w:pPr>
      <w:r w:rsidRPr="00CA736B">
        <w:rPr>
          <w:sz w:val="36"/>
          <w:szCs w:val="36"/>
        </w:rPr>
        <w:t>.</w:t>
      </w:r>
    </w:p>
    <w:p w14:paraId="4FA50897" w14:textId="77777777" w:rsidR="00816EA6" w:rsidRPr="00CA736B" w:rsidRDefault="00816EA6" w:rsidP="00816EA6">
      <w:pPr>
        <w:ind w:right="849"/>
        <w:rPr>
          <w:sz w:val="36"/>
          <w:szCs w:val="36"/>
        </w:rPr>
      </w:pPr>
      <w:r w:rsidRPr="00CA736B">
        <w:rPr>
          <w:sz w:val="36"/>
          <w:szCs w:val="36"/>
        </w:rPr>
        <w:t>Молчать, любить. Живя среди людей,</w:t>
      </w:r>
    </w:p>
    <w:p w14:paraId="09477368" w14:textId="77777777" w:rsidR="00816EA6" w:rsidRPr="00CA736B" w:rsidRDefault="00816EA6" w:rsidP="00816EA6">
      <w:pPr>
        <w:ind w:right="849"/>
        <w:rPr>
          <w:sz w:val="36"/>
          <w:szCs w:val="36"/>
        </w:rPr>
      </w:pPr>
      <w:r w:rsidRPr="00CA736B">
        <w:rPr>
          <w:sz w:val="36"/>
          <w:szCs w:val="36"/>
        </w:rPr>
        <w:t>подслушать трепет их, и боль, и слабость.</w:t>
      </w:r>
    </w:p>
    <w:p w14:paraId="15231B80" w14:textId="77777777" w:rsidR="00816EA6" w:rsidRPr="00CA736B" w:rsidRDefault="00816EA6" w:rsidP="00816EA6">
      <w:pPr>
        <w:ind w:right="849"/>
        <w:rPr>
          <w:sz w:val="36"/>
          <w:szCs w:val="36"/>
        </w:rPr>
      </w:pPr>
      <w:r w:rsidRPr="00CA736B">
        <w:rPr>
          <w:sz w:val="36"/>
          <w:szCs w:val="36"/>
        </w:rPr>
        <w:t>- Ты обними меня, - вдруг молвить человеку.</w:t>
      </w:r>
    </w:p>
    <w:p w14:paraId="7EE2B23F" w14:textId="77777777" w:rsidR="00816EA6" w:rsidRPr="00CA736B" w:rsidRDefault="00816EA6" w:rsidP="00816EA6">
      <w:pPr>
        <w:ind w:right="849"/>
        <w:rPr>
          <w:sz w:val="36"/>
          <w:szCs w:val="36"/>
        </w:rPr>
      </w:pPr>
      <w:r w:rsidRPr="00CA736B">
        <w:rPr>
          <w:sz w:val="36"/>
          <w:szCs w:val="36"/>
        </w:rPr>
        <w:t>И, может, он поймёт. Обнимет – и заплачет.</w:t>
      </w:r>
    </w:p>
    <w:p w14:paraId="59DD164B" w14:textId="4FE7427D" w:rsidR="00816EA6" w:rsidRPr="00CA736B" w:rsidRDefault="00816EA6" w:rsidP="00816EA6">
      <w:pPr>
        <w:ind w:right="849"/>
        <w:rPr>
          <w:sz w:val="36"/>
          <w:szCs w:val="36"/>
        </w:rPr>
      </w:pPr>
      <w:r w:rsidRPr="00CA736B">
        <w:rPr>
          <w:sz w:val="36"/>
          <w:szCs w:val="36"/>
        </w:rPr>
        <w:t xml:space="preserve">И я шепну: </w:t>
      </w:r>
      <w:r w:rsidR="00933B8E">
        <w:rPr>
          <w:sz w:val="36"/>
          <w:szCs w:val="36"/>
        </w:rPr>
        <w:t>«</w:t>
      </w:r>
      <w:r w:rsidRPr="00CA736B">
        <w:rPr>
          <w:sz w:val="36"/>
          <w:szCs w:val="36"/>
        </w:rPr>
        <w:t>И я люблю тебя</w:t>
      </w:r>
      <w:r w:rsidR="00933B8E">
        <w:rPr>
          <w:sz w:val="36"/>
          <w:szCs w:val="36"/>
        </w:rPr>
        <w:t>»</w:t>
      </w:r>
      <w:r w:rsidRPr="00CA736B">
        <w:rPr>
          <w:sz w:val="36"/>
          <w:szCs w:val="36"/>
        </w:rPr>
        <w:t>. Любить,</w:t>
      </w:r>
    </w:p>
    <w:p w14:paraId="11AD1B62" w14:textId="77777777" w:rsidR="00816EA6" w:rsidRDefault="00816EA6" w:rsidP="00816EA6">
      <w:pPr>
        <w:ind w:right="849"/>
        <w:rPr>
          <w:sz w:val="36"/>
          <w:szCs w:val="36"/>
        </w:rPr>
      </w:pPr>
      <w:r w:rsidRPr="00CA736B">
        <w:rPr>
          <w:sz w:val="36"/>
          <w:szCs w:val="36"/>
        </w:rPr>
        <w:t>любить сады! Так много это значит.</w:t>
      </w:r>
    </w:p>
    <w:p w14:paraId="390033CD" w14:textId="77777777" w:rsidR="00816EA6" w:rsidRDefault="00816EA6" w:rsidP="00816EA6">
      <w:pPr>
        <w:ind w:right="849"/>
        <w:rPr>
          <w:sz w:val="36"/>
          <w:szCs w:val="36"/>
        </w:rPr>
      </w:pPr>
    </w:p>
    <w:p w14:paraId="57D017F6" w14:textId="77777777" w:rsidR="00816EA6" w:rsidRDefault="00816EA6" w:rsidP="00816EA6">
      <w:pPr>
        <w:ind w:right="849"/>
        <w:rPr>
          <w:sz w:val="36"/>
          <w:szCs w:val="36"/>
        </w:rPr>
      </w:pPr>
      <w:r>
        <w:rPr>
          <w:sz w:val="36"/>
          <w:szCs w:val="36"/>
        </w:rPr>
        <w:t>29</w:t>
      </w:r>
      <w:r w:rsidRPr="00BA51DA">
        <w:rPr>
          <w:sz w:val="36"/>
          <w:szCs w:val="36"/>
        </w:rPr>
        <w:t>-</w:t>
      </w:r>
      <w:r>
        <w:rPr>
          <w:sz w:val="36"/>
          <w:szCs w:val="36"/>
        </w:rPr>
        <w:t>9</w:t>
      </w:r>
      <w:r w:rsidRPr="00BA51DA">
        <w:rPr>
          <w:sz w:val="36"/>
          <w:szCs w:val="36"/>
        </w:rPr>
        <w:t>-24</w:t>
      </w:r>
    </w:p>
    <w:p w14:paraId="6534260F" w14:textId="77777777" w:rsidR="00816EA6" w:rsidRDefault="00816EA6" w:rsidP="00816EA6">
      <w:pPr>
        <w:ind w:right="850"/>
        <w:rPr>
          <w:sz w:val="36"/>
          <w:szCs w:val="36"/>
        </w:rPr>
      </w:pPr>
      <w:proofErr w:type="gramStart"/>
      <w:r>
        <w:rPr>
          <w:sz w:val="36"/>
          <w:szCs w:val="36"/>
          <w:lang w:val="en-US"/>
        </w:rPr>
        <w:t>VK</w:t>
      </w:r>
      <w:r w:rsidRPr="00CA736B">
        <w:rPr>
          <w:sz w:val="36"/>
          <w:szCs w:val="36"/>
        </w:rPr>
        <w:t xml:space="preserve">  -</w:t>
      </w:r>
      <w:proofErr w:type="gramEnd"/>
      <w:r w:rsidRPr="00CA736B">
        <w:rPr>
          <w:sz w:val="36"/>
          <w:szCs w:val="36"/>
        </w:rPr>
        <w:t>=</w:t>
      </w:r>
      <w:r>
        <w:rPr>
          <w:sz w:val="36"/>
          <w:szCs w:val="36"/>
        </w:rPr>
        <w:t xml:space="preserve">А что под моим окном?! В четыре часа срезал растительность, что не давала пути солнцу в наше окно. Под ней – огромная свалка. Даже кирпичи есть на ней! Не убиралась с год: с тех пор, как я там срезал год назад. Как и год назад, на деревьях висят те же тряпки. Один раз жена не выдержала, убрала мусор – и его сразу накидали заново. В Истре так принято. Такой нам намек наших дворников-мигрантов: вот что будет с вами, ребята: зарастете грязью. </w:t>
      </w:r>
    </w:p>
    <w:p w14:paraId="1CA50AA8" w14:textId="77777777" w:rsidR="00816EA6" w:rsidRPr="00BA51DA" w:rsidRDefault="00816EA6" w:rsidP="00816EA6">
      <w:pPr>
        <w:ind w:right="849"/>
        <w:rPr>
          <w:sz w:val="36"/>
          <w:szCs w:val="36"/>
        </w:rPr>
      </w:pPr>
    </w:p>
    <w:p w14:paraId="02969684" w14:textId="77777777" w:rsidR="00816EA6" w:rsidRDefault="00816EA6" w:rsidP="00816EA6">
      <w:pPr>
        <w:ind w:right="849"/>
        <w:rPr>
          <w:sz w:val="36"/>
          <w:szCs w:val="36"/>
        </w:rPr>
      </w:pPr>
      <w:r>
        <w:rPr>
          <w:sz w:val="36"/>
          <w:szCs w:val="36"/>
        </w:rPr>
        <w:t>30</w:t>
      </w:r>
      <w:r w:rsidRPr="00BA51DA">
        <w:rPr>
          <w:sz w:val="36"/>
          <w:szCs w:val="36"/>
        </w:rPr>
        <w:t>-</w:t>
      </w:r>
      <w:r>
        <w:rPr>
          <w:sz w:val="36"/>
          <w:szCs w:val="36"/>
        </w:rPr>
        <w:t>9</w:t>
      </w:r>
      <w:r w:rsidRPr="00BA51DA">
        <w:rPr>
          <w:sz w:val="36"/>
          <w:szCs w:val="36"/>
        </w:rPr>
        <w:t>-24</w:t>
      </w:r>
    </w:p>
    <w:p w14:paraId="6619045E" w14:textId="77777777" w:rsidR="00816EA6" w:rsidRDefault="00816EA6" w:rsidP="00816EA6">
      <w:pPr>
        <w:ind w:right="849"/>
        <w:rPr>
          <w:sz w:val="36"/>
          <w:szCs w:val="36"/>
        </w:rPr>
      </w:pPr>
      <w:r>
        <w:rPr>
          <w:sz w:val="36"/>
          <w:szCs w:val="36"/>
        </w:rPr>
        <w:t xml:space="preserve">Ъ </w:t>
      </w:r>
      <w:r w:rsidRPr="00AD5221">
        <w:rPr>
          <w:sz w:val="36"/>
          <w:szCs w:val="36"/>
        </w:rPr>
        <w:t xml:space="preserve">Минстрой в преддверии завершения действующей </w:t>
      </w:r>
      <w:bookmarkStart w:id="63" w:name="_Hlk178581829"/>
      <w:r w:rsidRPr="00AD5221">
        <w:rPr>
          <w:sz w:val="36"/>
          <w:szCs w:val="36"/>
        </w:rPr>
        <w:t xml:space="preserve">программы по расселению аварийного жилья </w:t>
      </w:r>
      <w:bookmarkEnd w:id="63"/>
      <w:r w:rsidRPr="00AD5221">
        <w:rPr>
          <w:sz w:val="36"/>
          <w:szCs w:val="36"/>
        </w:rPr>
        <w:t xml:space="preserve">представил новые подходы, которые должны заработать с 2025 года. Предлагается несколько снизить компенсации за изымаемое жилье, а также обязать граждан доплачивать в случае предоставления им более дорогой жилплощади. Меняются и подходы к переселению граждан из квартир в </w:t>
      </w:r>
      <w:proofErr w:type="spellStart"/>
      <w:r w:rsidRPr="00AD5221">
        <w:rPr>
          <w:sz w:val="36"/>
          <w:szCs w:val="36"/>
        </w:rPr>
        <w:t>соцнайме</w:t>
      </w:r>
      <w:proofErr w:type="spellEnd"/>
      <w:r w:rsidRPr="00AD5221">
        <w:rPr>
          <w:sz w:val="36"/>
          <w:szCs w:val="36"/>
        </w:rPr>
        <w:t xml:space="preserve">. Также вводится право Фонда развития территорий предоставлять </w:t>
      </w:r>
      <w:proofErr w:type="spellStart"/>
      <w:r w:rsidRPr="00AD5221">
        <w:rPr>
          <w:sz w:val="36"/>
          <w:szCs w:val="36"/>
        </w:rPr>
        <w:t>регоператорам</w:t>
      </w:r>
      <w:proofErr w:type="spellEnd"/>
      <w:r w:rsidRPr="00AD5221">
        <w:rPr>
          <w:sz w:val="36"/>
          <w:szCs w:val="36"/>
        </w:rPr>
        <w:t xml:space="preserve"> программы займы. Эксперты полагают, что изменения позволяют </w:t>
      </w:r>
      <w:r w:rsidRPr="00AD5221">
        <w:rPr>
          <w:sz w:val="36"/>
          <w:szCs w:val="36"/>
        </w:rPr>
        <w:lastRenderedPageBreak/>
        <w:t>расселить большее количество граждан за счет расширения спектра механизмов.</w:t>
      </w:r>
    </w:p>
    <w:p w14:paraId="68C96FC0" w14:textId="77777777" w:rsidR="00816EA6" w:rsidRDefault="00816EA6" w:rsidP="00816EA6">
      <w:pPr>
        <w:ind w:right="849"/>
        <w:rPr>
          <w:sz w:val="36"/>
          <w:szCs w:val="36"/>
        </w:rPr>
      </w:pPr>
    </w:p>
    <w:p w14:paraId="12D11549" w14:textId="2FEDB755" w:rsidR="00816EA6" w:rsidRDefault="00816EA6" w:rsidP="00816EA6">
      <w:pPr>
        <w:ind w:right="849"/>
        <w:rPr>
          <w:sz w:val="36"/>
          <w:szCs w:val="36"/>
        </w:rPr>
      </w:pPr>
      <w:r>
        <w:rPr>
          <w:sz w:val="36"/>
          <w:szCs w:val="36"/>
        </w:rPr>
        <w:t>Ъ -</w:t>
      </w:r>
      <w:proofErr w:type="gramStart"/>
      <w:r>
        <w:rPr>
          <w:sz w:val="36"/>
          <w:szCs w:val="36"/>
        </w:rPr>
        <w:t xml:space="preserve">=  </w:t>
      </w:r>
      <w:r w:rsidRPr="00AD5221">
        <w:rPr>
          <w:sz w:val="36"/>
          <w:szCs w:val="36"/>
        </w:rPr>
        <w:t>Приток</w:t>
      </w:r>
      <w:proofErr w:type="gramEnd"/>
      <w:r w:rsidRPr="00AD5221">
        <w:rPr>
          <w:sz w:val="36"/>
          <w:szCs w:val="36"/>
        </w:rPr>
        <w:t xml:space="preserve"> мигрантов в Евросоюз за счет беженцев с Украины позволил решить часть проблем, связанных с </w:t>
      </w:r>
      <w:r w:rsidR="00933B8E">
        <w:rPr>
          <w:sz w:val="36"/>
          <w:szCs w:val="36"/>
        </w:rPr>
        <w:t>«</w:t>
      </w:r>
      <w:r w:rsidRPr="00AD5221">
        <w:rPr>
          <w:sz w:val="36"/>
          <w:szCs w:val="36"/>
        </w:rPr>
        <w:t>беспрецедентно высоким</w:t>
      </w:r>
      <w:r w:rsidR="00933B8E">
        <w:rPr>
          <w:sz w:val="36"/>
          <w:szCs w:val="36"/>
        </w:rPr>
        <w:t>»</w:t>
      </w:r>
      <w:r w:rsidRPr="00AD5221">
        <w:rPr>
          <w:sz w:val="36"/>
          <w:szCs w:val="36"/>
        </w:rPr>
        <w:t xml:space="preserve"> спросом на рабочую силу, фиксирует рабочий доклад МВФ </w:t>
      </w:r>
      <w:r w:rsidR="00933B8E">
        <w:rPr>
          <w:sz w:val="36"/>
          <w:szCs w:val="36"/>
        </w:rPr>
        <w:t>«</w:t>
      </w:r>
      <w:r w:rsidRPr="00AD5221">
        <w:rPr>
          <w:sz w:val="36"/>
          <w:szCs w:val="36"/>
        </w:rPr>
        <w:t>Миграция в ЕС</w:t>
      </w:r>
      <w:r w:rsidR="00933B8E">
        <w:rPr>
          <w:sz w:val="36"/>
          <w:szCs w:val="36"/>
        </w:rPr>
        <w:t>»</w:t>
      </w:r>
      <w:r w:rsidRPr="00AD5221">
        <w:rPr>
          <w:sz w:val="36"/>
          <w:szCs w:val="36"/>
        </w:rPr>
        <w:t xml:space="preserve">. По оценкам его авторов, в 2022 году доля мигрантов в населении ЕС составляла максимальные за всю историю наблюдений 1,4%. В 2023-м их приток в европейские страны несколько сократился (см. график), но все еще оставался заметно выше средних показателей, фиксировавшихся до пандемии. Большинство приезжающих быстро находили работу </w:t>
      </w:r>
      <w:r w:rsidR="00933B8E">
        <w:rPr>
          <w:sz w:val="36"/>
          <w:szCs w:val="36"/>
        </w:rPr>
        <w:t>-</w:t>
      </w:r>
      <w:r w:rsidRPr="00AD5221">
        <w:rPr>
          <w:sz w:val="36"/>
          <w:szCs w:val="36"/>
        </w:rPr>
        <w:t xml:space="preserve"> о скорости выхода мигрантов на рынок труда свидетельствует статистика, по которой около двух третей (2,7 млн) рабочих мест, созданных в период с 2019 по 2023 год, были заняты именно мигрантами. В целом безработица в ЕС за последние полтора года неоднократно обновляла исторический минимум, сейчас </w:t>
      </w:r>
      <w:r w:rsidR="00933B8E">
        <w:rPr>
          <w:sz w:val="36"/>
          <w:szCs w:val="36"/>
        </w:rPr>
        <w:t>-</w:t>
      </w:r>
      <w:r w:rsidRPr="00AD5221">
        <w:rPr>
          <w:sz w:val="36"/>
          <w:szCs w:val="36"/>
        </w:rPr>
        <w:t xml:space="preserve"> 6,4%. Отчасти скорость интеграции мигрантов объясняется масштабными мерами поддержки, развернутыми европейскими властями для украинских беженцев. Впрочем, ключевую роль в процессе сыграл все же дефицит кадров.</w:t>
      </w:r>
    </w:p>
    <w:p w14:paraId="7A2A40A5" w14:textId="77777777" w:rsidR="00816EA6" w:rsidRPr="00BA51DA" w:rsidRDefault="00816EA6" w:rsidP="00816EA6">
      <w:pPr>
        <w:ind w:right="849"/>
        <w:rPr>
          <w:sz w:val="36"/>
          <w:szCs w:val="36"/>
        </w:rPr>
      </w:pPr>
    </w:p>
    <w:p w14:paraId="41FF03CF" w14:textId="77777777" w:rsidR="00816EA6" w:rsidRDefault="00816EA6" w:rsidP="00816EA6">
      <w:pPr>
        <w:ind w:right="849"/>
        <w:rPr>
          <w:sz w:val="36"/>
          <w:szCs w:val="36"/>
        </w:rPr>
      </w:pPr>
      <w:r>
        <w:rPr>
          <w:sz w:val="36"/>
          <w:szCs w:val="36"/>
        </w:rPr>
        <w:t>30</w:t>
      </w:r>
      <w:r w:rsidRPr="00BA51DA">
        <w:rPr>
          <w:sz w:val="36"/>
          <w:szCs w:val="36"/>
        </w:rPr>
        <w:t>-</w:t>
      </w:r>
      <w:r>
        <w:rPr>
          <w:sz w:val="36"/>
          <w:szCs w:val="36"/>
        </w:rPr>
        <w:t>9</w:t>
      </w:r>
      <w:r w:rsidRPr="00BA51DA">
        <w:rPr>
          <w:sz w:val="36"/>
          <w:szCs w:val="36"/>
        </w:rPr>
        <w:t>-24</w:t>
      </w:r>
    </w:p>
    <w:p w14:paraId="6F41FE6D" w14:textId="6B05FF8E" w:rsidR="00816EA6" w:rsidRDefault="00816EA6" w:rsidP="00816EA6">
      <w:pPr>
        <w:ind w:right="849"/>
        <w:rPr>
          <w:sz w:val="36"/>
          <w:szCs w:val="36"/>
        </w:rPr>
      </w:pPr>
      <w:r>
        <w:rPr>
          <w:sz w:val="36"/>
          <w:szCs w:val="36"/>
        </w:rPr>
        <w:t xml:space="preserve">Вести </w:t>
      </w:r>
      <w:r w:rsidRPr="006D5CA0">
        <w:rPr>
          <w:sz w:val="36"/>
          <w:szCs w:val="36"/>
        </w:rPr>
        <w:t>Финские военнослужащие вываривали черепа советских пленных в Карелии во время Великой Отечественной войны. Об этом рассказал эксперт Национального центра исторической памяти при президенте России Олег Матвеев в годовщину освобождения Карелии от немецко-фашистских и финских захватчиков.</w:t>
      </w:r>
      <w:r>
        <w:rPr>
          <w:sz w:val="36"/>
          <w:szCs w:val="36"/>
        </w:rPr>
        <w:t xml:space="preserve"> </w:t>
      </w:r>
      <w:r w:rsidRPr="006D5CA0">
        <w:rPr>
          <w:sz w:val="36"/>
          <w:szCs w:val="36"/>
        </w:rPr>
        <w:t xml:space="preserve">Он добавил, что финские оккупанты устроили там настоящий геноцид </w:t>
      </w:r>
      <w:r w:rsidRPr="006D5CA0">
        <w:rPr>
          <w:sz w:val="36"/>
          <w:szCs w:val="36"/>
        </w:rPr>
        <w:lastRenderedPageBreak/>
        <w:t>советских граждан, включая мирное население. По словам эксперта, они заживо сжигали военнопленных на кострах.</w:t>
      </w:r>
      <w:r>
        <w:rPr>
          <w:sz w:val="36"/>
          <w:szCs w:val="36"/>
        </w:rPr>
        <w:t xml:space="preserve"> </w:t>
      </w:r>
      <w:r w:rsidR="00933B8E">
        <w:rPr>
          <w:sz w:val="36"/>
          <w:szCs w:val="36"/>
        </w:rPr>
        <w:t>«</w:t>
      </w:r>
      <w:r w:rsidRPr="006D5CA0">
        <w:rPr>
          <w:sz w:val="36"/>
          <w:szCs w:val="36"/>
        </w:rPr>
        <w:t>Множество найденных трупов замученных советских офицеров и бойцов имеют ножевые раны, у многих отрезаны уши, нос, выколоты глаза, конечности вывернуты из суставов</w:t>
      </w:r>
      <w:r w:rsidR="00933B8E">
        <w:rPr>
          <w:sz w:val="36"/>
          <w:szCs w:val="36"/>
        </w:rPr>
        <w:t>»</w:t>
      </w:r>
      <w:r w:rsidRPr="006D5CA0">
        <w:rPr>
          <w:sz w:val="36"/>
          <w:szCs w:val="36"/>
        </w:rPr>
        <w:t>, – следует из документа из Российского государственного архива социально-политической истории, на который ссылается историк Матвеев.</w:t>
      </w:r>
      <w:r>
        <w:rPr>
          <w:sz w:val="36"/>
          <w:szCs w:val="36"/>
        </w:rPr>
        <w:t xml:space="preserve"> </w:t>
      </w:r>
      <w:r w:rsidRPr="006D5CA0">
        <w:rPr>
          <w:sz w:val="36"/>
          <w:szCs w:val="36"/>
        </w:rPr>
        <w:t xml:space="preserve">Специалист пояснил, что этот документ, фиксирующий преступления финских оккупантов, составил заместитель начальника Главного политического управления Красной армии, генерал-лейтенант Иосиф </w:t>
      </w:r>
      <w:proofErr w:type="spellStart"/>
      <w:r w:rsidRPr="006D5CA0">
        <w:rPr>
          <w:sz w:val="36"/>
          <w:szCs w:val="36"/>
        </w:rPr>
        <w:t>Шикин</w:t>
      </w:r>
      <w:proofErr w:type="spellEnd"/>
      <w:r w:rsidRPr="006D5CA0">
        <w:rPr>
          <w:sz w:val="36"/>
          <w:szCs w:val="36"/>
        </w:rPr>
        <w:t>. Его направили на Карельский фронт еще до завершения операции по освобождению.</w:t>
      </w:r>
      <w:r>
        <w:rPr>
          <w:sz w:val="36"/>
          <w:szCs w:val="36"/>
        </w:rPr>
        <w:t xml:space="preserve"> </w:t>
      </w:r>
      <w:r w:rsidR="00933B8E">
        <w:rPr>
          <w:sz w:val="36"/>
          <w:szCs w:val="36"/>
        </w:rPr>
        <w:t>«</w:t>
      </w:r>
      <w:r w:rsidRPr="006D5CA0">
        <w:rPr>
          <w:sz w:val="36"/>
          <w:szCs w:val="36"/>
        </w:rPr>
        <w:t>Среди белофинской солдатни нашел распространение дикий, каннибальский обычай вываривания голов умерщвленных советских военнопленных с целью отделения мягких покровов от черепа</w:t>
      </w:r>
      <w:r w:rsidR="00933B8E">
        <w:rPr>
          <w:sz w:val="36"/>
          <w:szCs w:val="36"/>
        </w:rPr>
        <w:t>»</w:t>
      </w:r>
      <w:r w:rsidRPr="006D5CA0">
        <w:rPr>
          <w:sz w:val="36"/>
          <w:szCs w:val="36"/>
        </w:rPr>
        <w:t xml:space="preserve">, – написал </w:t>
      </w:r>
      <w:proofErr w:type="spellStart"/>
      <w:r w:rsidRPr="006D5CA0">
        <w:rPr>
          <w:sz w:val="36"/>
          <w:szCs w:val="36"/>
        </w:rPr>
        <w:t>Шикин</w:t>
      </w:r>
      <w:proofErr w:type="spellEnd"/>
      <w:r w:rsidRPr="006D5CA0">
        <w:rPr>
          <w:sz w:val="36"/>
          <w:szCs w:val="36"/>
        </w:rPr>
        <w:t xml:space="preserve"> в докладе.</w:t>
      </w:r>
      <w:r>
        <w:rPr>
          <w:sz w:val="36"/>
          <w:szCs w:val="36"/>
        </w:rPr>
        <w:t xml:space="preserve"> </w:t>
      </w:r>
      <w:r w:rsidRPr="006D5CA0">
        <w:rPr>
          <w:sz w:val="36"/>
          <w:szCs w:val="36"/>
        </w:rPr>
        <w:t>1 августа 2024 года Верховный Суд Республики Карелия признал геноцидом и военными преступлениями действия фашистов, а также оккупационных властей и войск Финляндии. Карелия была оккупирована с осени 1941 года по июнь 1944 года.</w:t>
      </w:r>
    </w:p>
    <w:p w14:paraId="51CAA0D2" w14:textId="77777777" w:rsidR="00816EA6" w:rsidRPr="00BA51DA" w:rsidRDefault="00816EA6" w:rsidP="00816EA6">
      <w:pPr>
        <w:ind w:right="849"/>
        <w:rPr>
          <w:sz w:val="36"/>
          <w:szCs w:val="36"/>
        </w:rPr>
      </w:pPr>
    </w:p>
    <w:p w14:paraId="658870A1" w14:textId="77777777" w:rsidR="00816EA6" w:rsidRDefault="00816EA6" w:rsidP="00816EA6">
      <w:pPr>
        <w:ind w:right="849"/>
        <w:rPr>
          <w:sz w:val="36"/>
          <w:szCs w:val="36"/>
        </w:rPr>
      </w:pPr>
      <w:r>
        <w:rPr>
          <w:sz w:val="36"/>
          <w:szCs w:val="36"/>
        </w:rPr>
        <w:t>30</w:t>
      </w:r>
      <w:r w:rsidRPr="00BA51DA">
        <w:rPr>
          <w:sz w:val="36"/>
          <w:szCs w:val="36"/>
        </w:rPr>
        <w:t>-</w:t>
      </w:r>
      <w:r>
        <w:rPr>
          <w:sz w:val="36"/>
          <w:szCs w:val="36"/>
        </w:rPr>
        <w:t>9</w:t>
      </w:r>
      <w:r w:rsidRPr="00BA51DA">
        <w:rPr>
          <w:sz w:val="36"/>
          <w:szCs w:val="36"/>
        </w:rPr>
        <w:t>-24</w:t>
      </w:r>
    </w:p>
    <w:p w14:paraId="3E55B03F" w14:textId="77777777" w:rsidR="00816EA6" w:rsidRPr="006D5CA0" w:rsidRDefault="00816EA6" w:rsidP="00816EA6">
      <w:pPr>
        <w:ind w:right="849"/>
        <w:rPr>
          <w:sz w:val="36"/>
          <w:szCs w:val="36"/>
        </w:rPr>
      </w:pPr>
      <w:proofErr w:type="gramStart"/>
      <w:r>
        <w:rPr>
          <w:sz w:val="36"/>
          <w:szCs w:val="36"/>
        </w:rPr>
        <w:t xml:space="preserve">Вести  </w:t>
      </w:r>
      <w:r w:rsidRPr="006D5CA0">
        <w:rPr>
          <w:sz w:val="36"/>
          <w:szCs w:val="36"/>
        </w:rPr>
        <w:t>Под</w:t>
      </w:r>
      <w:proofErr w:type="gramEnd"/>
      <w:r w:rsidRPr="006D5CA0">
        <w:rPr>
          <w:sz w:val="36"/>
          <w:szCs w:val="36"/>
        </w:rPr>
        <w:t xml:space="preserve"> огнем израильских ВВС оказался бейрутский район Кола. География атак стремительно расширяется. Подробности – у Виктории Королевой.</w:t>
      </w:r>
    </w:p>
    <w:p w14:paraId="78573FF8" w14:textId="440ADE80" w:rsidR="00816EA6" w:rsidRPr="006D5CA0" w:rsidRDefault="00816EA6" w:rsidP="00816EA6">
      <w:pPr>
        <w:ind w:right="849"/>
        <w:rPr>
          <w:sz w:val="36"/>
          <w:szCs w:val="36"/>
        </w:rPr>
      </w:pPr>
      <w:r w:rsidRPr="006D5CA0">
        <w:rPr>
          <w:sz w:val="36"/>
          <w:szCs w:val="36"/>
        </w:rPr>
        <w:t>Израильская авиация впервые нанесла удар почти по самому центру Бейрута. Под огнем оказался район Кола. Ракета взорвалась прямо в квартире. Многие дома в пригороде столицы уже давно разрушены до основания, ливанцы ищут укрытия. На границе с Сирией – бесконечная очередь.</w:t>
      </w:r>
      <w:r>
        <w:rPr>
          <w:sz w:val="36"/>
          <w:szCs w:val="36"/>
        </w:rPr>
        <w:t xml:space="preserve"> </w:t>
      </w:r>
      <w:r w:rsidR="00933B8E">
        <w:rPr>
          <w:sz w:val="36"/>
          <w:szCs w:val="36"/>
        </w:rPr>
        <w:t>«</w:t>
      </w:r>
      <w:r w:rsidRPr="006D5CA0">
        <w:rPr>
          <w:sz w:val="36"/>
          <w:szCs w:val="36"/>
        </w:rPr>
        <w:t xml:space="preserve">Нас бомбили, и мы </w:t>
      </w:r>
      <w:r w:rsidRPr="006D5CA0">
        <w:rPr>
          <w:sz w:val="36"/>
          <w:szCs w:val="36"/>
        </w:rPr>
        <w:lastRenderedPageBreak/>
        <w:t>были вынуждены уйти. Мы похоронили многих наших близких. Наш дом превратился в руины. Я не спала пять дней. Мы остались ни с чем, и теперь направляемся в Сирию, но не знаем, что делать дальше</w:t>
      </w:r>
      <w:r w:rsidR="00933B8E">
        <w:rPr>
          <w:sz w:val="36"/>
          <w:szCs w:val="36"/>
        </w:rPr>
        <w:t>»</w:t>
      </w:r>
      <w:r w:rsidRPr="006D5CA0">
        <w:rPr>
          <w:sz w:val="36"/>
          <w:szCs w:val="36"/>
        </w:rPr>
        <w:t xml:space="preserve">, – рассказала жительница Ливана </w:t>
      </w:r>
      <w:proofErr w:type="spellStart"/>
      <w:r w:rsidRPr="006D5CA0">
        <w:rPr>
          <w:sz w:val="36"/>
          <w:szCs w:val="36"/>
        </w:rPr>
        <w:t>Хоссния</w:t>
      </w:r>
      <w:proofErr w:type="spellEnd"/>
      <w:r w:rsidRPr="006D5CA0">
        <w:rPr>
          <w:sz w:val="36"/>
          <w:szCs w:val="36"/>
        </w:rPr>
        <w:t xml:space="preserve"> Вали.</w:t>
      </w:r>
      <w:r>
        <w:rPr>
          <w:sz w:val="36"/>
          <w:szCs w:val="36"/>
        </w:rPr>
        <w:t xml:space="preserve"> </w:t>
      </w:r>
      <w:r w:rsidRPr="006D5CA0">
        <w:rPr>
          <w:sz w:val="36"/>
          <w:szCs w:val="36"/>
        </w:rPr>
        <w:t xml:space="preserve">В Армии обороны Израиля утверждают, что бьют по объектам </w:t>
      </w:r>
      <w:r w:rsidR="00933B8E">
        <w:rPr>
          <w:sz w:val="36"/>
          <w:szCs w:val="36"/>
        </w:rPr>
        <w:t>«</w:t>
      </w:r>
      <w:r w:rsidRPr="006D5CA0">
        <w:rPr>
          <w:sz w:val="36"/>
          <w:szCs w:val="36"/>
        </w:rPr>
        <w:t>Хезболлы</w:t>
      </w:r>
      <w:r w:rsidR="00933B8E">
        <w:rPr>
          <w:sz w:val="36"/>
          <w:szCs w:val="36"/>
        </w:rPr>
        <w:t>»</w:t>
      </w:r>
      <w:r w:rsidRPr="006D5CA0">
        <w:rPr>
          <w:sz w:val="36"/>
          <w:szCs w:val="36"/>
        </w:rPr>
        <w:t>. Теперь – еще и по востоку Ливана. В районе долины Бекаа – массовая бомбардировка. География атак стремительно расширяется. Если прежде операция Израиля против шиитской группировки шла только в приграничье, то сейчас, как заявляет Биньямин Нетаньяху, Тель-Авив меняет баланс сил во всем регионе.</w:t>
      </w:r>
      <w:r>
        <w:rPr>
          <w:sz w:val="36"/>
          <w:szCs w:val="36"/>
        </w:rPr>
        <w:t xml:space="preserve"> </w:t>
      </w:r>
      <w:r w:rsidR="00933B8E">
        <w:rPr>
          <w:sz w:val="36"/>
          <w:szCs w:val="36"/>
        </w:rPr>
        <w:t>«</w:t>
      </w:r>
      <w:r w:rsidRPr="006D5CA0">
        <w:rPr>
          <w:sz w:val="36"/>
          <w:szCs w:val="36"/>
        </w:rPr>
        <w:t>Мы меняем стратегическую реальность на Ближнем Востоке. Такая расстановка сил дает возможность создавать новые альянсы. Мы побеждаем. Наши враги и наши друзья снова видят Израиль таким, какой он есть, – сильным, решительным, могущественным государством</w:t>
      </w:r>
      <w:r w:rsidR="00933B8E">
        <w:rPr>
          <w:sz w:val="36"/>
          <w:szCs w:val="36"/>
        </w:rPr>
        <w:t>»</w:t>
      </w:r>
      <w:r w:rsidRPr="006D5CA0">
        <w:rPr>
          <w:sz w:val="36"/>
          <w:szCs w:val="36"/>
        </w:rPr>
        <w:t>, – сказал Нетаньяху.</w:t>
      </w:r>
      <w:r>
        <w:rPr>
          <w:sz w:val="36"/>
          <w:szCs w:val="36"/>
        </w:rPr>
        <w:t xml:space="preserve"> </w:t>
      </w:r>
      <w:r w:rsidRPr="006D5CA0">
        <w:rPr>
          <w:sz w:val="36"/>
          <w:szCs w:val="36"/>
        </w:rPr>
        <w:t xml:space="preserve">Израильские военные бьют и по Йемену. Авиаудары по объектам хуситов в порту </w:t>
      </w:r>
      <w:proofErr w:type="spellStart"/>
      <w:r w:rsidRPr="006D5CA0">
        <w:rPr>
          <w:sz w:val="36"/>
          <w:szCs w:val="36"/>
        </w:rPr>
        <w:t>Ходейда</w:t>
      </w:r>
      <w:proofErr w:type="spellEnd"/>
      <w:r w:rsidRPr="006D5CA0">
        <w:rPr>
          <w:sz w:val="36"/>
          <w:szCs w:val="36"/>
        </w:rPr>
        <w:t xml:space="preserve"> стали ответом на попытку обстрела еврейского государства: днем ранее по аэропорту Бен-Гурион в Тель-Авиве запустили баллистическую ракету, когда туда прилетел израильский премьер-министр. Как заявили в армейской пресс-службе, ракету успели перехватить.</w:t>
      </w:r>
    </w:p>
    <w:p w14:paraId="463DFA30" w14:textId="5E5E9D4B" w:rsidR="00816EA6" w:rsidRDefault="00933B8E" w:rsidP="00816EA6">
      <w:pPr>
        <w:ind w:right="849"/>
        <w:rPr>
          <w:sz w:val="36"/>
          <w:szCs w:val="36"/>
        </w:rPr>
      </w:pPr>
      <w:r>
        <w:rPr>
          <w:sz w:val="36"/>
          <w:szCs w:val="36"/>
        </w:rPr>
        <w:t>«</w:t>
      </w:r>
      <w:r w:rsidR="00816EA6" w:rsidRPr="006D5CA0">
        <w:rPr>
          <w:sz w:val="36"/>
          <w:szCs w:val="36"/>
        </w:rPr>
        <w:t xml:space="preserve">Мы не заинтересованы в расширении войны, мы не заинтересованы в открытии новых фронтов, </w:t>
      </w:r>
      <w:proofErr w:type="gramStart"/>
      <w:r w:rsidR="00816EA6" w:rsidRPr="006D5CA0">
        <w:rPr>
          <w:sz w:val="36"/>
          <w:szCs w:val="36"/>
        </w:rPr>
        <w:t>но</w:t>
      </w:r>
      <w:proofErr w:type="gramEnd"/>
      <w:r w:rsidR="00816EA6" w:rsidRPr="006D5CA0">
        <w:rPr>
          <w:sz w:val="36"/>
          <w:szCs w:val="36"/>
        </w:rPr>
        <w:t xml:space="preserve"> если кто-то нападет на Израиль, как это недавно сделали хуситы, знайте, мы рассчитаемся. Наша авиация уже нанесла удары и в Ливане, и в Газе, и в Йемене. Мы можем действовать и в других местах</w:t>
      </w:r>
      <w:r>
        <w:rPr>
          <w:sz w:val="36"/>
          <w:szCs w:val="36"/>
        </w:rPr>
        <w:t>»</w:t>
      </w:r>
      <w:r w:rsidR="00816EA6" w:rsidRPr="006D5CA0">
        <w:rPr>
          <w:sz w:val="36"/>
          <w:szCs w:val="36"/>
        </w:rPr>
        <w:t xml:space="preserve">, – подчеркнул министр обороны Израиля </w:t>
      </w:r>
      <w:proofErr w:type="spellStart"/>
      <w:r w:rsidR="00816EA6" w:rsidRPr="006D5CA0">
        <w:rPr>
          <w:sz w:val="36"/>
          <w:szCs w:val="36"/>
        </w:rPr>
        <w:t>Йоав</w:t>
      </w:r>
      <w:proofErr w:type="spellEnd"/>
      <w:r w:rsidR="00816EA6" w:rsidRPr="006D5CA0">
        <w:rPr>
          <w:sz w:val="36"/>
          <w:szCs w:val="36"/>
        </w:rPr>
        <w:t xml:space="preserve"> </w:t>
      </w:r>
      <w:proofErr w:type="spellStart"/>
      <w:r w:rsidR="00816EA6" w:rsidRPr="006D5CA0">
        <w:rPr>
          <w:sz w:val="36"/>
          <w:szCs w:val="36"/>
        </w:rPr>
        <w:t>Галлант</w:t>
      </w:r>
      <w:proofErr w:type="spellEnd"/>
      <w:r w:rsidR="00816EA6" w:rsidRPr="006D5CA0">
        <w:rPr>
          <w:sz w:val="36"/>
          <w:szCs w:val="36"/>
        </w:rPr>
        <w:t>.</w:t>
      </w:r>
      <w:r w:rsidR="00816EA6">
        <w:rPr>
          <w:sz w:val="36"/>
          <w:szCs w:val="36"/>
        </w:rPr>
        <w:t xml:space="preserve"> </w:t>
      </w:r>
      <w:r w:rsidR="00816EA6" w:rsidRPr="006D5CA0">
        <w:rPr>
          <w:sz w:val="36"/>
          <w:szCs w:val="36"/>
        </w:rPr>
        <w:t xml:space="preserve">Очередной удар пришелся по школе в секторе Газа. Как заявили израильские военные, там базировались командиры </w:t>
      </w:r>
      <w:r w:rsidR="00816EA6" w:rsidRPr="006D5CA0">
        <w:rPr>
          <w:sz w:val="36"/>
          <w:szCs w:val="36"/>
        </w:rPr>
        <w:lastRenderedPageBreak/>
        <w:t xml:space="preserve">ХАМАС. Предложения США по урегулированию конфликта в Израиле принимают скептически, в палестинском движении – и вовсе отвергают. Иранский президент Масуд </w:t>
      </w:r>
      <w:proofErr w:type="spellStart"/>
      <w:r w:rsidR="00816EA6" w:rsidRPr="006D5CA0">
        <w:rPr>
          <w:sz w:val="36"/>
          <w:szCs w:val="36"/>
        </w:rPr>
        <w:t>Пезешкиан</w:t>
      </w:r>
      <w:proofErr w:type="spellEnd"/>
      <w:r w:rsidR="00816EA6" w:rsidRPr="006D5CA0">
        <w:rPr>
          <w:sz w:val="36"/>
          <w:szCs w:val="36"/>
        </w:rPr>
        <w:t xml:space="preserve"> также заявил: Вашингтону больше не верят.</w:t>
      </w:r>
      <w:r w:rsidR="00816EA6">
        <w:rPr>
          <w:sz w:val="36"/>
          <w:szCs w:val="36"/>
        </w:rPr>
        <w:t xml:space="preserve"> </w:t>
      </w:r>
      <w:r>
        <w:rPr>
          <w:sz w:val="36"/>
          <w:szCs w:val="36"/>
        </w:rPr>
        <w:t>«</w:t>
      </w:r>
      <w:r w:rsidR="00816EA6" w:rsidRPr="006D5CA0">
        <w:rPr>
          <w:sz w:val="36"/>
          <w:szCs w:val="36"/>
        </w:rPr>
        <w:t>Заявления лидеров США и европейских стран, обещавших прекращение огня в обмен на отсутствие реакции Ирана на убийство Хании, были полностью ложными. Эти заверения предоставили преступникам шанс совершить новые преступления</w:t>
      </w:r>
      <w:r>
        <w:rPr>
          <w:sz w:val="36"/>
          <w:szCs w:val="36"/>
        </w:rPr>
        <w:t>»</w:t>
      </w:r>
      <w:r w:rsidR="00816EA6" w:rsidRPr="006D5CA0">
        <w:rPr>
          <w:sz w:val="36"/>
          <w:szCs w:val="36"/>
        </w:rPr>
        <w:t xml:space="preserve">, – отметил </w:t>
      </w:r>
      <w:proofErr w:type="spellStart"/>
      <w:r w:rsidR="00816EA6" w:rsidRPr="006D5CA0">
        <w:rPr>
          <w:sz w:val="36"/>
          <w:szCs w:val="36"/>
        </w:rPr>
        <w:t>Пезешкиан</w:t>
      </w:r>
      <w:proofErr w:type="spellEnd"/>
      <w:r w:rsidR="00816EA6" w:rsidRPr="006D5CA0">
        <w:rPr>
          <w:sz w:val="36"/>
          <w:szCs w:val="36"/>
        </w:rPr>
        <w:t>.</w:t>
      </w:r>
      <w:r w:rsidR="00816EA6">
        <w:rPr>
          <w:sz w:val="36"/>
          <w:szCs w:val="36"/>
        </w:rPr>
        <w:t xml:space="preserve"> </w:t>
      </w:r>
      <w:r w:rsidR="00816EA6" w:rsidRPr="006D5CA0">
        <w:rPr>
          <w:sz w:val="36"/>
          <w:szCs w:val="36"/>
        </w:rPr>
        <w:t>В Белом доме продолжают уверять, что возможным вторжением Израиля в Ливан обеспокоены. Впрочем, на вопросы журналистов о том, удастся ли избежать полномасштабной войны на Ближнем Востоке, американские власти ответа не дают.</w:t>
      </w:r>
    </w:p>
    <w:p w14:paraId="52B3EF42" w14:textId="77777777" w:rsidR="00816EA6" w:rsidRPr="00BA51DA" w:rsidRDefault="00816EA6" w:rsidP="00816EA6">
      <w:pPr>
        <w:ind w:right="849"/>
        <w:rPr>
          <w:sz w:val="36"/>
          <w:szCs w:val="36"/>
        </w:rPr>
      </w:pPr>
    </w:p>
    <w:p w14:paraId="5BEE9F6D" w14:textId="77777777" w:rsidR="00816EA6" w:rsidRDefault="00816EA6" w:rsidP="00816EA6">
      <w:pPr>
        <w:ind w:right="849"/>
        <w:rPr>
          <w:sz w:val="36"/>
          <w:szCs w:val="36"/>
        </w:rPr>
      </w:pPr>
      <w:r>
        <w:rPr>
          <w:sz w:val="36"/>
          <w:szCs w:val="36"/>
        </w:rPr>
        <w:t>30-9-24</w:t>
      </w:r>
    </w:p>
    <w:p w14:paraId="6C66FA60" w14:textId="68134297" w:rsidR="00816EA6" w:rsidRPr="00EE4CDF" w:rsidRDefault="00816EA6" w:rsidP="00816EA6">
      <w:pPr>
        <w:ind w:right="849"/>
        <w:rPr>
          <w:sz w:val="36"/>
          <w:szCs w:val="36"/>
        </w:rPr>
      </w:pPr>
      <w:proofErr w:type="gramStart"/>
      <w:r>
        <w:rPr>
          <w:sz w:val="36"/>
          <w:szCs w:val="36"/>
        </w:rPr>
        <w:t>Вести</w:t>
      </w:r>
      <w:proofErr w:type="gramEnd"/>
      <w:r>
        <w:rPr>
          <w:sz w:val="36"/>
          <w:szCs w:val="36"/>
        </w:rPr>
        <w:t xml:space="preserve"> </w:t>
      </w:r>
      <w:r w:rsidRPr="00EE4CDF">
        <w:rPr>
          <w:sz w:val="36"/>
          <w:szCs w:val="36"/>
        </w:rPr>
        <w:t>В ходе раскопок в Великом Новгороде археологи обнаружили клад, который датируется последней четвертью X века. Это были времена правления князя Владимира Святославича, при котором произошло Крещение Руси. Клад получил название Воздвиженский.</w:t>
      </w:r>
      <w:r>
        <w:rPr>
          <w:sz w:val="36"/>
          <w:szCs w:val="36"/>
        </w:rPr>
        <w:t xml:space="preserve"> </w:t>
      </w:r>
      <w:r w:rsidRPr="00EE4CDF">
        <w:rPr>
          <w:sz w:val="36"/>
          <w:szCs w:val="36"/>
        </w:rPr>
        <w:t>В новгородской земле были захоронены серебряные монеты, украшения, а также крест, который является одним из самых древних серебряных крестов на Руси.</w:t>
      </w:r>
      <w:r>
        <w:rPr>
          <w:sz w:val="36"/>
          <w:szCs w:val="36"/>
        </w:rPr>
        <w:t xml:space="preserve"> </w:t>
      </w:r>
      <w:r w:rsidRPr="00EE4CDF">
        <w:rPr>
          <w:sz w:val="36"/>
          <w:szCs w:val="36"/>
        </w:rPr>
        <w:t xml:space="preserve">Как сообщил директор Института археологии РАН академик Николай Макаров, ученым известно не так уж много крестов на Руси, которые точно датированы второй половиной X века. Это, в частности, кресты, найденные в камерных погребениях Псковского и Киевского некрополей, а также </w:t>
      </w:r>
      <w:proofErr w:type="spellStart"/>
      <w:r w:rsidRPr="00EE4CDF">
        <w:rPr>
          <w:sz w:val="36"/>
          <w:szCs w:val="36"/>
        </w:rPr>
        <w:t>Плиснеска</w:t>
      </w:r>
      <w:proofErr w:type="spellEnd"/>
      <w:r w:rsidRPr="00EE4CDF">
        <w:rPr>
          <w:sz w:val="36"/>
          <w:szCs w:val="36"/>
        </w:rPr>
        <w:t>.</w:t>
      </w:r>
      <w:r>
        <w:rPr>
          <w:sz w:val="36"/>
          <w:szCs w:val="36"/>
        </w:rPr>
        <w:t xml:space="preserve"> </w:t>
      </w:r>
      <w:r w:rsidR="00933B8E">
        <w:rPr>
          <w:sz w:val="36"/>
          <w:szCs w:val="36"/>
        </w:rPr>
        <w:t>«</w:t>
      </w:r>
      <w:r w:rsidRPr="00EE4CDF">
        <w:rPr>
          <w:sz w:val="36"/>
          <w:szCs w:val="36"/>
        </w:rPr>
        <w:t xml:space="preserve">Крест Воздвиженского клада говорит о появлении христианских предметов в Новгороде до официального принятия крещения </w:t>
      </w:r>
      <w:r w:rsidRPr="00EE4CDF">
        <w:rPr>
          <w:sz w:val="36"/>
          <w:szCs w:val="36"/>
        </w:rPr>
        <w:lastRenderedPageBreak/>
        <w:t>Владимиром</w:t>
      </w:r>
      <w:r w:rsidR="00933B8E">
        <w:rPr>
          <w:sz w:val="36"/>
          <w:szCs w:val="36"/>
        </w:rPr>
        <w:t>»</w:t>
      </w:r>
      <w:r w:rsidRPr="00EE4CDF">
        <w:rPr>
          <w:sz w:val="36"/>
          <w:szCs w:val="36"/>
        </w:rPr>
        <w:t>, – заявил Макаров.</w:t>
      </w:r>
      <w:r>
        <w:rPr>
          <w:sz w:val="36"/>
          <w:szCs w:val="36"/>
        </w:rPr>
        <w:t xml:space="preserve"> </w:t>
      </w:r>
      <w:r w:rsidRPr="00EE4CDF">
        <w:rPr>
          <w:sz w:val="36"/>
          <w:szCs w:val="36"/>
        </w:rPr>
        <w:t>Клад был обнаружен в историческом центре Нижнего Новгорода во время раскопок на Софийской стороне на территории Воздвиженской улицы, где сейчас сооружается жилой дом. Отсюда и название. Клад нашли на глубине около 5 метров.</w:t>
      </w:r>
      <w:r>
        <w:rPr>
          <w:sz w:val="36"/>
          <w:szCs w:val="36"/>
        </w:rPr>
        <w:t xml:space="preserve"> </w:t>
      </w:r>
      <w:r w:rsidRPr="00EE4CDF">
        <w:rPr>
          <w:sz w:val="36"/>
          <w:szCs w:val="36"/>
        </w:rPr>
        <w:t>Воздвиженский клад включает около 1800 целых и фрагментированных серебряных монет и более 80 серебряных украшений. Он весит около 3 килограммов. Большая часть найденных монет была отчеканена на Ближнем Востоке и в Центральной Азии. Речь идет о монетах VI–X веков. В числе украшений – стеклянные и хрустальные бусины, перстни, височные кольца, пуговицы, ожерелья, подвески и многое другое. Все изделия произведены из серебра высокой пробы и с большим мастерством. Археологи предполагают, что это было семейное сокровище, которое с какой-то целью спрятали.</w:t>
      </w:r>
    </w:p>
    <w:p w14:paraId="45A036A7" w14:textId="5206C70F" w:rsidR="00816EA6" w:rsidRDefault="00816EA6" w:rsidP="00816EA6">
      <w:pPr>
        <w:ind w:right="849"/>
        <w:rPr>
          <w:sz w:val="36"/>
          <w:szCs w:val="36"/>
        </w:rPr>
      </w:pPr>
      <w:r w:rsidRPr="00EE4CDF">
        <w:rPr>
          <w:sz w:val="36"/>
          <w:szCs w:val="36"/>
        </w:rPr>
        <w:t>Ранее за все годы археологического изучения Новгорода было найдено лишь три клада последней четверти X века. Воздвиженский стал четвертым и самым крупным как по весу, так и по количеству предметов.</w:t>
      </w:r>
      <w:r>
        <w:rPr>
          <w:sz w:val="36"/>
          <w:szCs w:val="36"/>
        </w:rPr>
        <w:t xml:space="preserve"> </w:t>
      </w:r>
      <w:r w:rsidRPr="00EE4CDF">
        <w:rPr>
          <w:sz w:val="36"/>
          <w:szCs w:val="36"/>
        </w:rPr>
        <w:t xml:space="preserve">В середине сентября в Мензелинском районе Татарстана в ходе раскопок археологического памятника </w:t>
      </w:r>
      <w:r w:rsidR="00933B8E">
        <w:rPr>
          <w:sz w:val="36"/>
          <w:szCs w:val="36"/>
        </w:rPr>
        <w:t>«</w:t>
      </w:r>
      <w:proofErr w:type="spellStart"/>
      <w:r w:rsidRPr="00EE4CDF">
        <w:rPr>
          <w:sz w:val="36"/>
          <w:szCs w:val="36"/>
        </w:rPr>
        <w:t>Новобиксинтеевский</w:t>
      </w:r>
      <w:proofErr w:type="spellEnd"/>
      <w:r w:rsidRPr="00EE4CDF">
        <w:rPr>
          <w:sz w:val="36"/>
          <w:szCs w:val="36"/>
        </w:rPr>
        <w:t xml:space="preserve"> могильник</w:t>
      </w:r>
      <w:r w:rsidR="00933B8E">
        <w:rPr>
          <w:sz w:val="36"/>
          <w:szCs w:val="36"/>
        </w:rPr>
        <w:t>»</w:t>
      </w:r>
      <w:r w:rsidRPr="00EE4CDF">
        <w:rPr>
          <w:sz w:val="36"/>
          <w:szCs w:val="36"/>
        </w:rPr>
        <w:t>, относящегося к каменному веку, были обнаружены девять погребений первобытных людей. В них каменные стрелы и украшения из зубов оленя и бобра, а также изделия из клыков кабана. Находки датируются серединой – второй половиной пятого тысячелетия до нашей эры. Исследования показывают, что данные захоронения древнее египетских пирамид более чем на полторы тысячи лет.</w:t>
      </w:r>
    </w:p>
    <w:p w14:paraId="2E5D6F39" w14:textId="77777777" w:rsidR="00816EA6" w:rsidRDefault="00816EA6" w:rsidP="00816EA6">
      <w:pPr>
        <w:ind w:right="849"/>
        <w:rPr>
          <w:sz w:val="36"/>
          <w:szCs w:val="36"/>
        </w:rPr>
      </w:pPr>
    </w:p>
    <w:p w14:paraId="5180AD48" w14:textId="77777777" w:rsidR="00816EA6" w:rsidRPr="00BA51DA" w:rsidRDefault="00816EA6" w:rsidP="00816EA6">
      <w:pPr>
        <w:ind w:right="849"/>
        <w:rPr>
          <w:sz w:val="36"/>
          <w:szCs w:val="36"/>
        </w:rPr>
      </w:pPr>
      <w:r>
        <w:rPr>
          <w:sz w:val="36"/>
          <w:szCs w:val="36"/>
        </w:rPr>
        <w:t>1</w:t>
      </w:r>
      <w:r w:rsidRPr="00BA51DA">
        <w:rPr>
          <w:sz w:val="36"/>
          <w:szCs w:val="36"/>
        </w:rPr>
        <w:t>-</w:t>
      </w:r>
      <w:r>
        <w:rPr>
          <w:sz w:val="36"/>
          <w:szCs w:val="36"/>
        </w:rPr>
        <w:t>10</w:t>
      </w:r>
      <w:r w:rsidRPr="00BA51DA">
        <w:rPr>
          <w:sz w:val="36"/>
          <w:szCs w:val="36"/>
        </w:rPr>
        <w:t>-24</w:t>
      </w:r>
    </w:p>
    <w:p w14:paraId="50847940" w14:textId="1DD071B1" w:rsidR="00816EA6" w:rsidRDefault="00816EA6" w:rsidP="00816EA6">
      <w:pPr>
        <w:ind w:right="849"/>
        <w:rPr>
          <w:sz w:val="36"/>
          <w:szCs w:val="36"/>
        </w:rPr>
      </w:pPr>
      <w:r>
        <w:rPr>
          <w:sz w:val="36"/>
          <w:szCs w:val="36"/>
        </w:rPr>
        <w:lastRenderedPageBreak/>
        <w:t xml:space="preserve">Вести </w:t>
      </w:r>
      <w:r w:rsidR="00933B8E">
        <w:rPr>
          <w:sz w:val="36"/>
          <w:szCs w:val="36"/>
        </w:rPr>
        <w:t>«</w:t>
      </w:r>
      <w:r w:rsidRPr="00F52310">
        <w:rPr>
          <w:sz w:val="36"/>
          <w:szCs w:val="36"/>
        </w:rPr>
        <w:t>Пушкинскую карту</w:t>
      </w:r>
      <w:r w:rsidR="00933B8E">
        <w:rPr>
          <w:sz w:val="36"/>
          <w:szCs w:val="36"/>
        </w:rPr>
        <w:t>»</w:t>
      </w:r>
      <w:r w:rsidRPr="00F52310">
        <w:rPr>
          <w:sz w:val="36"/>
          <w:szCs w:val="36"/>
        </w:rPr>
        <w:t xml:space="preserve"> могут оформить все россияне в возрасте от 14 до 22 лет. На счету – 5 тысяч рублей. Знай, ходи по музеям! Эх, мне бы такое в детстве!!</w:t>
      </w:r>
    </w:p>
    <w:p w14:paraId="052C5AC7" w14:textId="77777777" w:rsidR="00816EA6" w:rsidRDefault="00816EA6" w:rsidP="00816EA6">
      <w:pPr>
        <w:ind w:right="849"/>
        <w:rPr>
          <w:sz w:val="36"/>
          <w:szCs w:val="36"/>
        </w:rPr>
      </w:pPr>
    </w:p>
    <w:p w14:paraId="11A3458F" w14:textId="77777777" w:rsidR="00816EA6" w:rsidRDefault="00816EA6" w:rsidP="00816EA6">
      <w:pPr>
        <w:ind w:right="850"/>
        <w:rPr>
          <w:sz w:val="36"/>
          <w:szCs w:val="36"/>
        </w:rPr>
      </w:pPr>
      <w:r>
        <w:rPr>
          <w:sz w:val="36"/>
          <w:szCs w:val="36"/>
        </w:rPr>
        <w:t>1-10-24</w:t>
      </w:r>
    </w:p>
    <w:p w14:paraId="3FB03A71" w14:textId="77777777" w:rsidR="00816EA6" w:rsidRDefault="00816EA6" w:rsidP="00816EA6">
      <w:pPr>
        <w:ind w:right="850"/>
        <w:rPr>
          <w:sz w:val="36"/>
          <w:szCs w:val="36"/>
        </w:rPr>
      </w:pPr>
      <w:r>
        <w:rPr>
          <w:sz w:val="36"/>
          <w:szCs w:val="36"/>
        </w:rPr>
        <w:t xml:space="preserve">Вести     </w:t>
      </w:r>
      <w:r w:rsidRPr="00437A65">
        <w:rPr>
          <w:sz w:val="36"/>
          <w:szCs w:val="36"/>
        </w:rPr>
        <w:t>Певица Любовь Успенская сообщила о пропаже своей дочери Татьяны Плаксиной, артистка подозревает, что ее могли похитить.</w:t>
      </w:r>
      <w:r>
        <w:rPr>
          <w:sz w:val="36"/>
          <w:szCs w:val="36"/>
        </w:rPr>
        <w:t xml:space="preserve"> </w:t>
      </w:r>
      <w:r w:rsidRPr="00437A65">
        <w:rPr>
          <w:sz w:val="36"/>
          <w:szCs w:val="36"/>
        </w:rPr>
        <w:t>Виталий Бородин, глава Федерального проекта по безопасности и борьбе с коррупцией рассказал в своем Telegram-канале, что певица сама обратилась к нему за помощью. По словам Успенской, ее дочь уже пять дней не выходит на связь.</w:t>
      </w:r>
      <w:r>
        <w:rPr>
          <w:sz w:val="36"/>
          <w:szCs w:val="36"/>
        </w:rPr>
        <w:t xml:space="preserve"> </w:t>
      </w:r>
      <w:r w:rsidRPr="00437A65">
        <w:rPr>
          <w:sz w:val="36"/>
          <w:szCs w:val="36"/>
        </w:rPr>
        <w:t>Бородин полагает, что дочь Успенской могли похитить из-за концертов певицы в ЛНР и ДНР. Общественник обратился к силовым структурам</w:t>
      </w:r>
    </w:p>
    <w:p w14:paraId="66BEE36E" w14:textId="77777777" w:rsidR="00816EA6" w:rsidRDefault="00816EA6" w:rsidP="00816EA6">
      <w:pPr>
        <w:ind w:right="849"/>
        <w:rPr>
          <w:sz w:val="36"/>
          <w:szCs w:val="36"/>
        </w:rPr>
      </w:pPr>
    </w:p>
    <w:p w14:paraId="4427DFC2" w14:textId="77777777" w:rsidR="00816EA6" w:rsidRDefault="00816EA6" w:rsidP="00816EA6">
      <w:pPr>
        <w:ind w:right="849"/>
        <w:rPr>
          <w:sz w:val="36"/>
          <w:szCs w:val="36"/>
        </w:rPr>
      </w:pPr>
      <w:r>
        <w:rPr>
          <w:sz w:val="36"/>
          <w:szCs w:val="36"/>
        </w:rPr>
        <w:t>1-10-24</w:t>
      </w:r>
    </w:p>
    <w:p w14:paraId="48BFE56D" w14:textId="6C01FE3E" w:rsidR="00816EA6" w:rsidRPr="00BA51DA" w:rsidRDefault="00816EA6" w:rsidP="00816EA6">
      <w:pPr>
        <w:ind w:right="849"/>
        <w:rPr>
          <w:sz w:val="36"/>
          <w:szCs w:val="36"/>
        </w:rPr>
      </w:pPr>
      <w:r>
        <w:rPr>
          <w:sz w:val="36"/>
          <w:szCs w:val="36"/>
        </w:rPr>
        <w:t xml:space="preserve">ВДМ </w:t>
      </w:r>
      <w:r w:rsidRPr="00BE2017">
        <w:rPr>
          <w:sz w:val="36"/>
          <w:szCs w:val="36"/>
        </w:rPr>
        <w:t xml:space="preserve">Число погибших в ДТП в России за последние 10 лет снизилось на 52%. Страна по темпам падения смертности на дорогах оказалась на 2-м месте среди 52 крупнейших экономик мира, следует из данных ВОЗ и ОЭСР, которые изучили </w:t>
      </w:r>
      <w:r w:rsidR="00933B8E">
        <w:rPr>
          <w:sz w:val="36"/>
          <w:szCs w:val="36"/>
        </w:rPr>
        <w:t>«</w:t>
      </w:r>
      <w:r w:rsidRPr="00BE2017">
        <w:rPr>
          <w:sz w:val="36"/>
          <w:szCs w:val="36"/>
        </w:rPr>
        <w:t>Ведомости</w:t>
      </w:r>
      <w:r w:rsidR="00933B8E">
        <w:rPr>
          <w:sz w:val="36"/>
          <w:szCs w:val="36"/>
        </w:rPr>
        <w:t>»</w:t>
      </w:r>
      <w:r w:rsidRPr="00BE2017">
        <w:rPr>
          <w:sz w:val="36"/>
          <w:szCs w:val="36"/>
        </w:rPr>
        <w:t xml:space="preserve">. Если в 2013 г. на дорогах России погибло, по статистике ВОЗ, 28 935 человек, то в 2023 г., по данным Росстата, – 14 504. Относительно численности населения смертность в ДТП упала с 20,7 до 9,9 на 100 000 человек </w:t>
      </w:r>
      <w:r>
        <w:rPr>
          <w:sz w:val="36"/>
          <w:szCs w:val="36"/>
        </w:rPr>
        <w:t>20</w:t>
      </w:r>
      <w:r w:rsidRPr="00BA51DA">
        <w:rPr>
          <w:sz w:val="36"/>
          <w:szCs w:val="36"/>
        </w:rPr>
        <w:t>-</w:t>
      </w:r>
      <w:r>
        <w:rPr>
          <w:sz w:val="36"/>
          <w:szCs w:val="36"/>
        </w:rPr>
        <w:t>9</w:t>
      </w:r>
      <w:r w:rsidRPr="00BA51DA">
        <w:rPr>
          <w:sz w:val="36"/>
          <w:szCs w:val="36"/>
        </w:rPr>
        <w:t>-24</w:t>
      </w:r>
    </w:p>
    <w:p w14:paraId="04D1592C" w14:textId="77777777" w:rsidR="00816EA6" w:rsidRDefault="00816EA6" w:rsidP="00816EA6">
      <w:pPr>
        <w:ind w:right="849"/>
        <w:rPr>
          <w:sz w:val="36"/>
          <w:szCs w:val="36"/>
        </w:rPr>
      </w:pPr>
    </w:p>
    <w:p w14:paraId="6E56A6E7" w14:textId="77777777" w:rsidR="00816EA6" w:rsidRDefault="00816EA6" w:rsidP="00816EA6">
      <w:pPr>
        <w:ind w:right="849"/>
        <w:rPr>
          <w:sz w:val="36"/>
          <w:szCs w:val="36"/>
        </w:rPr>
      </w:pPr>
      <w:proofErr w:type="gramStart"/>
      <w:r>
        <w:rPr>
          <w:sz w:val="36"/>
          <w:szCs w:val="36"/>
        </w:rPr>
        <w:t xml:space="preserve">ВДМ  </w:t>
      </w:r>
      <w:proofErr w:type="spellStart"/>
      <w:r w:rsidRPr="00BE2017">
        <w:rPr>
          <w:sz w:val="36"/>
          <w:szCs w:val="36"/>
        </w:rPr>
        <w:t>Минцифры</w:t>
      </w:r>
      <w:proofErr w:type="spellEnd"/>
      <w:proofErr w:type="gramEnd"/>
      <w:r w:rsidRPr="00BE2017">
        <w:rPr>
          <w:sz w:val="36"/>
          <w:szCs w:val="36"/>
        </w:rPr>
        <w:t xml:space="preserve"> просят вернуть льготные ставки по кредитам для малого IT-бизнеса</w:t>
      </w:r>
    </w:p>
    <w:p w14:paraId="0D4DD56C" w14:textId="77777777" w:rsidR="00816EA6" w:rsidRDefault="00816EA6" w:rsidP="00816EA6">
      <w:pPr>
        <w:ind w:right="849"/>
        <w:rPr>
          <w:sz w:val="36"/>
          <w:szCs w:val="36"/>
        </w:rPr>
      </w:pPr>
    </w:p>
    <w:p w14:paraId="7E013A1E" w14:textId="77777777" w:rsidR="00816EA6" w:rsidRDefault="00816EA6" w:rsidP="00816EA6">
      <w:pPr>
        <w:ind w:right="849"/>
        <w:rPr>
          <w:sz w:val="36"/>
          <w:szCs w:val="36"/>
        </w:rPr>
      </w:pPr>
      <w:proofErr w:type="gramStart"/>
      <w:r>
        <w:rPr>
          <w:sz w:val="36"/>
          <w:szCs w:val="36"/>
        </w:rPr>
        <w:t xml:space="preserve">ВДМ  </w:t>
      </w:r>
      <w:r w:rsidRPr="00BE2017">
        <w:rPr>
          <w:sz w:val="36"/>
          <w:szCs w:val="36"/>
        </w:rPr>
        <w:t>Стоимость</w:t>
      </w:r>
      <w:proofErr w:type="gramEnd"/>
      <w:r w:rsidRPr="00BE2017">
        <w:rPr>
          <w:sz w:val="36"/>
          <w:szCs w:val="36"/>
        </w:rPr>
        <w:t xml:space="preserve"> купленных коллекторами у банков долгов резко снизилась</w:t>
      </w:r>
      <w:r>
        <w:rPr>
          <w:sz w:val="36"/>
          <w:szCs w:val="36"/>
        </w:rPr>
        <w:t xml:space="preserve">. </w:t>
      </w:r>
      <w:r w:rsidRPr="00BE2017">
        <w:rPr>
          <w:sz w:val="36"/>
          <w:szCs w:val="36"/>
        </w:rPr>
        <w:t>Участники рынка связывают это с ростом цен на судебные госпошлины</w:t>
      </w:r>
    </w:p>
    <w:p w14:paraId="101F7F59" w14:textId="77777777" w:rsidR="00816EA6" w:rsidRDefault="00816EA6" w:rsidP="00816EA6">
      <w:pPr>
        <w:ind w:right="849"/>
        <w:rPr>
          <w:sz w:val="36"/>
          <w:szCs w:val="36"/>
        </w:rPr>
      </w:pPr>
    </w:p>
    <w:p w14:paraId="236522EB" w14:textId="77777777" w:rsidR="00816EA6" w:rsidRPr="00BA51DA" w:rsidRDefault="00816EA6" w:rsidP="00816EA6">
      <w:pPr>
        <w:ind w:right="849"/>
        <w:rPr>
          <w:sz w:val="36"/>
          <w:szCs w:val="36"/>
        </w:rPr>
      </w:pPr>
      <w:r>
        <w:rPr>
          <w:sz w:val="36"/>
          <w:szCs w:val="36"/>
        </w:rPr>
        <w:lastRenderedPageBreak/>
        <w:t>1</w:t>
      </w:r>
      <w:r w:rsidRPr="00BA51DA">
        <w:rPr>
          <w:sz w:val="36"/>
          <w:szCs w:val="36"/>
        </w:rPr>
        <w:t>-</w:t>
      </w:r>
      <w:r>
        <w:rPr>
          <w:sz w:val="36"/>
          <w:szCs w:val="36"/>
        </w:rPr>
        <w:t>10</w:t>
      </w:r>
      <w:r w:rsidRPr="00BA51DA">
        <w:rPr>
          <w:sz w:val="36"/>
          <w:szCs w:val="36"/>
        </w:rPr>
        <w:t>-24</w:t>
      </w:r>
    </w:p>
    <w:p w14:paraId="79F963F0" w14:textId="77777777" w:rsidR="00816EA6" w:rsidRDefault="00816EA6" w:rsidP="00816EA6">
      <w:pPr>
        <w:ind w:right="849"/>
        <w:rPr>
          <w:sz w:val="36"/>
          <w:szCs w:val="36"/>
        </w:rPr>
      </w:pPr>
      <w:r>
        <w:rPr>
          <w:sz w:val="36"/>
          <w:szCs w:val="36"/>
        </w:rPr>
        <w:t xml:space="preserve">Ъ -= </w:t>
      </w:r>
      <w:r w:rsidRPr="00BE2017">
        <w:rPr>
          <w:sz w:val="36"/>
          <w:szCs w:val="36"/>
        </w:rPr>
        <w:t>В преддверии ожидаемого роста цен из-за повышения ставок утилизационного сбора продажи новых легковых автомобилей в сентябре установили новый месячный рекорд. За 28 дней было реализовано 153,5 тыс. машин, что стало максимумом за последние почти три с половиной года. Часть дилеров ожидают сохранения повышенного спроса и в октябре, а другие готовятся к снижению ажиотажа.</w:t>
      </w:r>
    </w:p>
    <w:p w14:paraId="6F7BF4D5" w14:textId="77777777" w:rsidR="00816EA6" w:rsidRDefault="00816EA6" w:rsidP="00816EA6">
      <w:pPr>
        <w:ind w:right="849"/>
        <w:rPr>
          <w:sz w:val="36"/>
          <w:szCs w:val="36"/>
        </w:rPr>
      </w:pPr>
    </w:p>
    <w:p w14:paraId="016C78F5" w14:textId="77777777" w:rsidR="00816EA6" w:rsidRDefault="00816EA6" w:rsidP="00816EA6">
      <w:pPr>
        <w:ind w:right="849"/>
        <w:rPr>
          <w:sz w:val="36"/>
          <w:szCs w:val="36"/>
        </w:rPr>
      </w:pPr>
      <w:proofErr w:type="gramStart"/>
      <w:r>
        <w:rPr>
          <w:sz w:val="36"/>
          <w:szCs w:val="36"/>
        </w:rPr>
        <w:t>Ъ  -</w:t>
      </w:r>
      <w:proofErr w:type="gramEnd"/>
      <w:r>
        <w:rPr>
          <w:sz w:val="36"/>
          <w:szCs w:val="36"/>
        </w:rPr>
        <w:t xml:space="preserve">=  </w:t>
      </w:r>
      <w:r w:rsidRPr="00922272">
        <w:rPr>
          <w:sz w:val="36"/>
          <w:szCs w:val="36"/>
        </w:rPr>
        <w:t>Европа и Россия, которые подчеркнуто придерживаются диаметрально разных позиций по многим торговым вопросам, неожиданно проявили полную солидарность в вопросе защиты своих химических компаний от китайских конкурентов. Как на днях сообщила Financial Times (FT), европейские производители лакокрасочных материалов настаивают на пересмотре антидемпинговых мер ЕС против поставок из Китая диоксида титана. Эта добавка применяется в косметической, фармацевтической и пищевой промышленности, а также как пигмент при производстве красок, добавляющий белизну и яркость цветам, позволяющий отказаться от использования экологически опасных цинка, бария, свинца.</w:t>
      </w:r>
    </w:p>
    <w:p w14:paraId="3968FFEF" w14:textId="77777777" w:rsidR="00816EA6" w:rsidRDefault="00816EA6" w:rsidP="00816EA6">
      <w:pPr>
        <w:ind w:right="849"/>
        <w:rPr>
          <w:sz w:val="36"/>
          <w:szCs w:val="36"/>
        </w:rPr>
      </w:pPr>
    </w:p>
    <w:p w14:paraId="0C2F3EC2" w14:textId="5A95DD08" w:rsidR="00816EA6" w:rsidRDefault="00816EA6" w:rsidP="00816EA6">
      <w:pPr>
        <w:ind w:right="849"/>
        <w:rPr>
          <w:sz w:val="36"/>
          <w:szCs w:val="36"/>
        </w:rPr>
      </w:pPr>
      <w:r>
        <w:rPr>
          <w:sz w:val="36"/>
          <w:szCs w:val="36"/>
        </w:rPr>
        <w:t xml:space="preserve">Ъ -= </w:t>
      </w:r>
      <w:r w:rsidRPr="003B6B20">
        <w:rPr>
          <w:sz w:val="36"/>
          <w:szCs w:val="36"/>
        </w:rPr>
        <w:t xml:space="preserve">Объем кредитов, приходящихся на заемщиков, имеющих три кредита и более, впервые превысил половину от всей розничной задолженности физлиц. При этом рост этого показателя ускорился во втором квартале 2024 года и, по прогнозам экспертов, в ближайшее время продолжится. В результате это может привести к заметному росту просроченной задолженности в следующем году и, как </w:t>
      </w:r>
      <w:proofErr w:type="gramStart"/>
      <w:r w:rsidRPr="003B6B20">
        <w:rPr>
          <w:sz w:val="36"/>
          <w:szCs w:val="36"/>
        </w:rPr>
        <w:t>итог,</w:t>
      </w:r>
      <w:r w:rsidR="00933B8E">
        <w:rPr>
          <w:sz w:val="36"/>
          <w:szCs w:val="36"/>
        </w:rPr>
        <w:t>-</w:t>
      </w:r>
      <w:proofErr w:type="gramEnd"/>
      <w:r w:rsidRPr="003B6B20">
        <w:rPr>
          <w:sz w:val="36"/>
          <w:szCs w:val="36"/>
        </w:rPr>
        <w:t xml:space="preserve"> снижению прибыльности банковского сектора. </w:t>
      </w:r>
    </w:p>
    <w:p w14:paraId="0B8749A2" w14:textId="77777777" w:rsidR="00816EA6" w:rsidRDefault="00816EA6" w:rsidP="00816EA6">
      <w:pPr>
        <w:ind w:right="849"/>
        <w:rPr>
          <w:sz w:val="36"/>
          <w:szCs w:val="36"/>
        </w:rPr>
      </w:pPr>
    </w:p>
    <w:p w14:paraId="60208552" w14:textId="77777777" w:rsidR="00816EA6" w:rsidRPr="00BA51DA" w:rsidRDefault="00816EA6" w:rsidP="00816EA6">
      <w:pPr>
        <w:ind w:right="849"/>
        <w:rPr>
          <w:sz w:val="36"/>
          <w:szCs w:val="36"/>
        </w:rPr>
      </w:pPr>
      <w:r>
        <w:rPr>
          <w:sz w:val="36"/>
          <w:szCs w:val="36"/>
        </w:rPr>
        <w:lastRenderedPageBreak/>
        <w:t>1</w:t>
      </w:r>
      <w:r w:rsidRPr="00BA51DA">
        <w:rPr>
          <w:sz w:val="36"/>
          <w:szCs w:val="36"/>
        </w:rPr>
        <w:t>-</w:t>
      </w:r>
      <w:r>
        <w:rPr>
          <w:sz w:val="36"/>
          <w:szCs w:val="36"/>
        </w:rPr>
        <w:t>10</w:t>
      </w:r>
      <w:r w:rsidRPr="00BA51DA">
        <w:rPr>
          <w:sz w:val="36"/>
          <w:szCs w:val="36"/>
        </w:rPr>
        <w:t>-24</w:t>
      </w:r>
    </w:p>
    <w:p w14:paraId="5AA780D7" w14:textId="77777777" w:rsidR="00816EA6" w:rsidRPr="007D585F" w:rsidRDefault="00816EA6" w:rsidP="00816EA6">
      <w:pPr>
        <w:ind w:right="849"/>
        <w:rPr>
          <w:sz w:val="36"/>
          <w:szCs w:val="36"/>
        </w:rPr>
      </w:pPr>
      <w:proofErr w:type="gramStart"/>
      <w:r>
        <w:rPr>
          <w:sz w:val="36"/>
          <w:szCs w:val="36"/>
        </w:rPr>
        <w:t xml:space="preserve">Вести  </w:t>
      </w:r>
      <w:r w:rsidRPr="007D585F">
        <w:rPr>
          <w:sz w:val="36"/>
          <w:szCs w:val="36"/>
        </w:rPr>
        <w:t>Международная</w:t>
      </w:r>
      <w:proofErr w:type="gramEnd"/>
      <w:r w:rsidRPr="007D585F">
        <w:rPr>
          <w:sz w:val="36"/>
          <w:szCs w:val="36"/>
        </w:rPr>
        <w:t xml:space="preserve"> компания-разработчик программных продуктов ABBYY уволила сразу всех россиян, сообщает новостной Telegram-канал </w:t>
      </w:r>
      <w:proofErr w:type="spellStart"/>
      <w:r w:rsidRPr="007D585F">
        <w:rPr>
          <w:sz w:val="36"/>
          <w:szCs w:val="36"/>
        </w:rPr>
        <w:t>Mash</w:t>
      </w:r>
      <w:proofErr w:type="spellEnd"/>
      <w:r w:rsidRPr="007D585F">
        <w:rPr>
          <w:sz w:val="36"/>
          <w:szCs w:val="36"/>
        </w:rPr>
        <w:t>.</w:t>
      </w:r>
    </w:p>
    <w:p w14:paraId="6706A114" w14:textId="77777777" w:rsidR="00816EA6" w:rsidRPr="007D585F" w:rsidRDefault="00816EA6" w:rsidP="00816EA6">
      <w:pPr>
        <w:ind w:right="849"/>
        <w:rPr>
          <w:sz w:val="36"/>
          <w:szCs w:val="36"/>
        </w:rPr>
      </w:pPr>
      <w:r w:rsidRPr="007D585F">
        <w:rPr>
          <w:sz w:val="36"/>
          <w:szCs w:val="36"/>
        </w:rPr>
        <w:t>Уточняется, что массовые сокращения прошли в офисах в Будапеште, Белграде и на Кипре.</w:t>
      </w:r>
      <w:r>
        <w:rPr>
          <w:sz w:val="36"/>
          <w:szCs w:val="36"/>
        </w:rPr>
        <w:t xml:space="preserve"> </w:t>
      </w:r>
    </w:p>
    <w:p w14:paraId="045E6877" w14:textId="17D1BEAB" w:rsidR="00816EA6" w:rsidRDefault="00933B8E" w:rsidP="00816EA6">
      <w:pPr>
        <w:ind w:right="849"/>
        <w:rPr>
          <w:sz w:val="36"/>
          <w:szCs w:val="36"/>
        </w:rPr>
      </w:pPr>
      <w:r>
        <w:rPr>
          <w:sz w:val="36"/>
          <w:szCs w:val="36"/>
        </w:rPr>
        <w:t>«</w:t>
      </w:r>
      <w:r w:rsidR="00816EA6" w:rsidRPr="007D585F">
        <w:rPr>
          <w:sz w:val="36"/>
          <w:szCs w:val="36"/>
        </w:rPr>
        <w:t xml:space="preserve">Компания покинула РФ в 2022 году, но предложила айтишникам </w:t>
      </w:r>
      <w:proofErr w:type="spellStart"/>
      <w:r w:rsidR="00816EA6" w:rsidRPr="007D585F">
        <w:rPr>
          <w:sz w:val="36"/>
          <w:szCs w:val="36"/>
        </w:rPr>
        <w:t>офферы</w:t>
      </w:r>
      <w:proofErr w:type="spellEnd"/>
      <w:r w:rsidR="00816EA6" w:rsidRPr="007D585F">
        <w:rPr>
          <w:sz w:val="36"/>
          <w:szCs w:val="36"/>
        </w:rPr>
        <w:t xml:space="preserve"> и переезд. Согласились несколько сотен человек</w:t>
      </w:r>
      <w:r>
        <w:rPr>
          <w:sz w:val="36"/>
          <w:szCs w:val="36"/>
        </w:rPr>
        <w:t>»</w:t>
      </w:r>
      <w:r w:rsidR="00816EA6" w:rsidRPr="007D585F">
        <w:rPr>
          <w:sz w:val="36"/>
          <w:szCs w:val="36"/>
        </w:rPr>
        <w:t>, – следует из поста.</w:t>
      </w:r>
      <w:r w:rsidR="00816EA6">
        <w:rPr>
          <w:sz w:val="36"/>
          <w:szCs w:val="36"/>
        </w:rPr>
        <w:t xml:space="preserve"> </w:t>
      </w:r>
      <w:r w:rsidR="00816EA6" w:rsidRPr="007D585F">
        <w:rPr>
          <w:sz w:val="36"/>
          <w:szCs w:val="36"/>
        </w:rPr>
        <w:t>Им в ходе онлайн-встречи заявили, что все уволены, а также запретили писать в чат, отключили видео и микрофоны.</w:t>
      </w:r>
      <w:r w:rsidR="00816EA6">
        <w:rPr>
          <w:sz w:val="36"/>
          <w:szCs w:val="36"/>
        </w:rPr>
        <w:t xml:space="preserve"> </w:t>
      </w:r>
      <w:r>
        <w:rPr>
          <w:sz w:val="36"/>
          <w:szCs w:val="36"/>
        </w:rPr>
        <w:t>«</w:t>
      </w:r>
      <w:r w:rsidR="00816EA6" w:rsidRPr="007D585F">
        <w:rPr>
          <w:sz w:val="36"/>
          <w:szCs w:val="36"/>
        </w:rPr>
        <w:t>Сразу после встречи вырубились корпоративные доступы везде… Уволили всех, кто с паспортом РФ</w:t>
      </w:r>
      <w:r>
        <w:rPr>
          <w:sz w:val="36"/>
          <w:szCs w:val="36"/>
        </w:rPr>
        <w:t>»</w:t>
      </w:r>
      <w:r w:rsidR="00816EA6" w:rsidRPr="007D585F">
        <w:rPr>
          <w:sz w:val="36"/>
          <w:szCs w:val="36"/>
        </w:rPr>
        <w:t>, – написала одна из сотрудниц.</w:t>
      </w:r>
      <w:r w:rsidR="00816EA6">
        <w:rPr>
          <w:sz w:val="36"/>
          <w:szCs w:val="36"/>
        </w:rPr>
        <w:t xml:space="preserve"> </w:t>
      </w:r>
      <w:r w:rsidR="00816EA6" w:rsidRPr="007D585F">
        <w:rPr>
          <w:sz w:val="36"/>
          <w:szCs w:val="36"/>
        </w:rPr>
        <w:t>При этом в штаб-квартире в Калифорнии увольнения россиян не коснулись, заверили программисты.</w:t>
      </w:r>
    </w:p>
    <w:p w14:paraId="34DA5BCC" w14:textId="77777777" w:rsidR="00816EA6" w:rsidRDefault="00816EA6" w:rsidP="00816EA6">
      <w:pPr>
        <w:ind w:right="849"/>
        <w:rPr>
          <w:sz w:val="36"/>
          <w:szCs w:val="36"/>
        </w:rPr>
      </w:pPr>
      <w:r>
        <w:rPr>
          <w:sz w:val="36"/>
          <w:szCs w:val="36"/>
        </w:rPr>
        <w:t>.</w:t>
      </w:r>
    </w:p>
    <w:p w14:paraId="38006E49" w14:textId="77777777" w:rsidR="00816EA6" w:rsidRDefault="00816EA6" w:rsidP="00816EA6">
      <w:pPr>
        <w:ind w:right="849"/>
        <w:rPr>
          <w:sz w:val="36"/>
          <w:szCs w:val="36"/>
        </w:rPr>
      </w:pPr>
      <w:r>
        <w:rPr>
          <w:sz w:val="36"/>
          <w:szCs w:val="36"/>
        </w:rPr>
        <w:t>2</w:t>
      </w:r>
      <w:r w:rsidRPr="00BA51DA">
        <w:rPr>
          <w:sz w:val="36"/>
          <w:szCs w:val="36"/>
        </w:rPr>
        <w:t>-</w:t>
      </w:r>
      <w:r>
        <w:rPr>
          <w:sz w:val="36"/>
          <w:szCs w:val="36"/>
        </w:rPr>
        <w:t>10</w:t>
      </w:r>
      <w:r w:rsidRPr="00BA51DA">
        <w:rPr>
          <w:sz w:val="36"/>
          <w:szCs w:val="36"/>
        </w:rPr>
        <w:t>-24</w:t>
      </w:r>
    </w:p>
    <w:p w14:paraId="0393C3CF" w14:textId="644E25EC" w:rsidR="00816EA6" w:rsidRDefault="00816EA6" w:rsidP="00816EA6">
      <w:pPr>
        <w:ind w:right="849"/>
        <w:rPr>
          <w:sz w:val="36"/>
          <w:szCs w:val="36"/>
        </w:rPr>
      </w:pPr>
      <w:r>
        <w:rPr>
          <w:sz w:val="36"/>
          <w:szCs w:val="36"/>
        </w:rPr>
        <w:t xml:space="preserve">Ъ </w:t>
      </w:r>
      <w:r w:rsidRPr="009942DA">
        <w:rPr>
          <w:sz w:val="36"/>
          <w:szCs w:val="36"/>
        </w:rPr>
        <w:t xml:space="preserve">Арбитражный суд Московской области рассмотрит первое дело о возмещении ущерба, нанесенного санкционной политикой в отношении России на Украине и других странах. Генпрокуратура РФ требует взыскать сотни миллионов долларов с властей Украины, а также ряда банков, причастных к национализации дочерней финансовой структуры Сбербанка в этой стране. Согласно исковым требованиям надзора, реально возместить хотя часть ущерба смогут КБ </w:t>
      </w:r>
      <w:r w:rsidR="00933B8E">
        <w:rPr>
          <w:sz w:val="36"/>
          <w:szCs w:val="36"/>
        </w:rPr>
        <w:t>«</w:t>
      </w:r>
      <w:r w:rsidRPr="009942DA">
        <w:rPr>
          <w:sz w:val="36"/>
          <w:szCs w:val="36"/>
        </w:rPr>
        <w:t>Ситибанк</w:t>
      </w:r>
      <w:r w:rsidR="00933B8E">
        <w:rPr>
          <w:sz w:val="36"/>
          <w:szCs w:val="36"/>
        </w:rPr>
        <w:t>»</w:t>
      </w:r>
      <w:r w:rsidRPr="009942DA">
        <w:rPr>
          <w:sz w:val="36"/>
          <w:szCs w:val="36"/>
        </w:rPr>
        <w:t xml:space="preserve"> и КБ </w:t>
      </w:r>
      <w:r w:rsidR="00933B8E">
        <w:rPr>
          <w:sz w:val="36"/>
          <w:szCs w:val="36"/>
        </w:rPr>
        <w:t>«</w:t>
      </w:r>
      <w:proofErr w:type="spellStart"/>
      <w:r w:rsidRPr="009942DA">
        <w:rPr>
          <w:sz w:val="36"/>
          <w:szCs w:val="36"/>
        </w:rPr>
        <w:t>Дж.П</w:t>
      </w:r>
      <w:proofErr w:type="spellEnd"/>
      <w:r w:rsidRPr="009942DA">
        <w:rPr>
          <w:sz w:val="36"/>
          <w:szCs w:val="36"/>
        </w:rPr>
        <w:t>. Морган Банк Интернешнл</w:t>
      </w:r>
      <w:r w:rsidR="00933B8E">
        <w:rPr>
          <w:sz w:val="36"/>
          <w:szCs w:val="36"/>
        </w:rPr>
        <w:t>»</w:t>
      </w:r>
      <w:r w:rsidRPr="009942DA">
        <w:rPr>
          <w:sz w:val="36"/>
          <w:szCs w:val="36"/>
        </w:rPr>
        <w:t>, которые действуют в России.</w:t>
      </w:r>
    </w:p>
    <w:p w14:paraId="56CB9525" w14:textId="77777777" w:rsidR="00816EA6" w:rsidRDefault="00816EA6" w:rsidP="00816EA6">
      <w:pPr>
        <w:ind w:right="849"/>
        <w:rPr>
          <w:sz w:val="36"/>
          <w:szCs w:val="36"/>
        </w:rPr>
      </w:pPr>
    </w:p>
    <w:p w14:paraId="5B258814" w14:textId="302C4087" w:rsidR="00816EA6" w:rsidRDefault="00816EA6" w:rsidP="00816EA6">
      <w:pPr>
        <w:ind w:right="849"/>
        <w:rPr>
          <w:sz w:val="36"/>
          <w:szCs w:val="36"/>
        </w:rPr>
      </w:pPr>
      <w:r>
        <w:rPr>
          <w:sz w:val="36"/>
          <w:szCs w:val="36"/>
        </w:rPr>
        <w:t xml:space="preserve">Ъ -= </w:t>
      </w:r>
      <w:bookmarkStart w:id="64" w:name="_Hlk178751253"/>
      <w:r w:rsidRPr="000F5483">
        <w:rPr>
          <w:sz w:val="36"/>
          <w:szCs w:val="36"/>
        </w:rPr>
        <w:t xml:space="preserve">Наем работников через онлайн-платформы показывает значительный прирост </w:t>
      </w:r>
      <w:bookmarkEnd w:id="64"/>
      <w:r w:rsidR="00933B8E">
        <w:rPr>
          <w:sz w:val="36"/>
          <w:szCs w:val="36"/>
        </w:rPr>
        <w:t>-</w:t>
      </w:r>
      <w:r w:rsidRPr="000F5483">
        <w:rPr>
          <w:sz w:val="36"/>
          <w:szCs w:val="36"/>
        </w:rPr>
        <w:t xml:space="preserve"> оборот участвующих в этом процессе компаний во втором квартале вырос на 50% относительно такого же периода прошлого года. Эксперты связывают это с </w:t>
      </w:r>
      <w:r w:rsidRPr="000F5483">
        <w:rPr>
          <w:sz w:val="36"/>
          <w:szCs w:val="36"/>
        </w:rPr>
        <w:lastRenderedPageBreak/>
        <w:t>попыткой бизнеса сделать временных работников альтернативой наемным сотрудникам, найти которых становится все сложнее. В то же время, согласно опросам, для самих работников более привлекательным остается традиционный формат работы.</w:t>
      </w:r>
    </w:p>
    <w:p w14:paraId="49E246B9" w14:textId="77777777" w:rsidR="00816EA6" w:rsidRPr="00BA51DA" w:rsidRDefault="00816EA6" w:rsidP="00816EA6">
      <w:pPr>
        <w:ind w:right="849"/>
        <w:rPr>
          <w:sz w:val="36"/>
          <w:szCs w:val="36"/>
        </w:rPr>
      </w:pPr>
      <w:r>
        <w:rPr>
          <w:sz w:val="36"/>
          <w:szCs w:val="36"/>
        </w:rPr>
        <w:t>.</w:t>
      </w:r>
    </w:p>
    <w:p w14:paraId="08C010C9" w14:textId="77777777" w:rsidR="00816EA6" w:rsidRDefault="00816EA6" w:rsidP="00816EA6">
      <w:pPr>
        <w:ind w:right="849"/>
        <w:rPr>
          <w:sz w:val="36"/>
          <w:szCs w:val="36"/>
        </w:rPr>
      </w:pPr>
      <w:r>
        <w:rPr>
          <w:sz w:val="36"/>
          <w:szCs w:val="36"/>
        </w:rPr>
        <w:t>2</w:t>
      </w:r>
      <w:r w:rsidRPr="00BA51DA">
        <w:rPr>
          <w:sz w:val="36"/>
          <w:szCs w:val="36"/>
        </w:rPr>
        <w:t>-</w:t>
      </w:r>
      <w:r>
        <w:rPr>
          <w:sz w:val="36"/>
          <w:szCs w:val="36"/>
        </w:rPr>
        <w:t>10</w:t>
      </w:r>
      <w:r w:rsidRPr="00BA51DA">
        <w:rPr>
          <w:sz w:val="36"/>
          <w:szCs w:val="36"/>
        </w:rPr>
        <w:t>-24</w:t>
      </w:r>
    </w:p>
    <w:p w14:paraId="4B509FDF" w14:textId="4F50A01C" w:rsidR="00816EA6" w:rsidRPr="003B6B20" w:rsidRDefault="00816EA6" w:rsidP="00816EA6">
      <w:pPr>
        <w:ind w:right="849"/>
        <w:rPr>
          <w:sz w:val="36"/>
          <w:szCs w:val="36"/>
        </w:rPr>
      </w:pPr>
      <w:r>
        <w:rPr>
          <w:sz w:val="36"/>
          <w:szCs w:val="36"/>
        </w:rPr>
        <w:t xml:space="preserve">Ъ -= </w:t>
      </w:r>
      <w:r w:rsidRPr="003B6B20">
        <w:rPr>
          <w:sz w:val="36"/>
          <w:szCs w:val="36"/>
        </w:rPr>
        <w:t xml:space="preserve">Известный дирижер Кирилл </w:t>
      </w:r>
      <w:proofErr w:type="spellStart"/>
      <w:r w:rsidRPr="003B6B20">
        <w:rPr>
          <w:sz w:val="36"/>
          <w:szCs w:val="36"/>
        </w:rPr>
        <w:t>Карабиц</w:t>
      </w:r>
      <w:proofErr w:type="spellEnd"/>
      <w:r w:rsidRPr="003B6B20">
        <w:rPr>
          <w:sz w:val="36"/>
          <w:szCs w:val="36"/>
        </w:rPr>
        <w:t xml:space="preserve"> впервые в своей карьере обратился в качестве дирижера-постановщика к </w:t>
      </w:r>
      <w:r w:rsidR="00933B8E">
        <w:rPr>
          <w:sz w:val="36"/>
          <w:szCs w:val="36"/>
        </w:rPr>
        <w:t>«</w:t>
      </w:r>
      <w:r w:rsidRPr="003B6B20">
        <w:rPr>
          <w:sz w:val="36"/>
          <w:szCs w:val="36"/>
        </w:rPr>
        <w:t>Похождениям повесы</w:t>
      </w:r>
      <w:r w:rsidR="00933B8E">
        <w:rPr>
          <w:sz w:val="36"/>
          <w:szCs w:val="36"/>
        </w:rPr>
        <w:t>»</w:t>
      </w:r>
      <w:r w:rsidRPr="003B6B20">
        <w:rPr>
          <w:sz w:val="36"/>
          <w:szCs w:val="36"/>
        </w:rPr>
        <w:t xml:space="preserve"> Игоря Стравинского. Под его музыкальным руководством и в постановке </w:t>
      </w:r>
      <w:proofErr w:type="spellStart"/>
      <w:r w:rsidRPr="003B6B20">
        <w:rPr>
          <w:sz w:val="36"/>
          <w:szCs w:val="36"/>
        </w:rPr>
        <w:t>Видара</w:t>
      </w:r>
      <w:proofErr w:type="spellEnd"/>
      <w:r w:rsidRPr="003B6B20">
        <w:rPr>
          <w:sz w:val="36"/>
          <w:szCs w:val="36"/>
        </w:rPr>
        <w:t xml:space="preserve"> </w:t>
      </w:r>
      <w:proofErr w:type="spellStart"/>
      <w:r w:rsidRPr="003B6B20">
        <w:rPr>
          <w:sz w:val="36"/>
          <w:szCs w:val="36"/>
        </w:rPr>
        <w:t>Магнуссена</w:t>
      </w:r>
      <w:proofErr w:type="spellEnd"/>
      <w:r w:rsidRPr="003B6B20">
        <w:rPr>
          <w:sz w:val="36"/>
          <w:szCs w:val="36"/>
        </w:rPr>
        <w:t xml:space="preserve"> опера вышла на сцене Национального театра оперы и балета в Осло. О партитуре Стравинского, своем отношении к современной режиссуре и сочетании симфонических выступлений с оперными Кирилл </w:t>
      </w:r>
      <w:proofErr w:type="spellStart"/>
      <w:r w:rsidRPr="003B6B20">
        <w:rPr>
          <w:sz w:val="36"/>
          <w:szCs w:val="36"/>
        </w:rPr>
        <w:t>Карабиц</w:t>
      </w:r>
      <w:proofErr w:type="spellEnd"/>
      <w:r w:rsidRPr="003B6B20">
        <w:rPr>
          <w:sz w:val="36"/>
          <w:szCs w:val="36"/>
        </w:rPr>
        <w:t xml:space="preserve"> рассказал Владимиру Дудину.</w:t>
      </w:r>
    </w:p>
    <w:p w14:paraId="6F121855" w14:textId="2E3C22C7" w:rsidR="00816EA6" w:rsidRPr="003B6B20" w:rsidRDefault="00933B8E" w:rsidP="00816EA6">
      <w:pPr>
        <w:ind w:right="849"/>
        <w:rPr>
          <w:sz w:val="36"/>
          <w:szCs w:val="36"/>
        </w:rPr>
      </w:pPr>
      <w:r>
        <w:rPr>
          <w:sz w:val="36"/>
          <w:szCs w:val="36"/>
        </w:rPr>
        <w:t>-</w:t>
      </w:r>
      <w:r w:rsidR="00816EA6" w:rsidRPr="003B6B20">
        <w:rPr>
          <w:sz w:val="36"/>
          <w:szCs w:val="36"/>
        </w:rPr>
        <w:t xml:space="preserve"> Что для вас оказалось теперь в исполнительском смысле самым важным в </w:t>
      </w:r>
      <w:r>
        <w:rPr>
          <w:sz w:val="36"/>
          <w:szCs w:val="36"/>
        </w:rPr>
        <w:t>«</w:t>
      </w:r>
      <w:r w:rsidR="00816EA6" w:rsidRPr="003B6B20">
        <w:rPr>
          <w:sz w:val="36"/>
          <w:szCs w:val="36"/>
        </w:rPr>
        <w:t>Похождениях повесы</w:t>
      </w:r>
      <w:r>
        <w:rPr>
          <w:sz w:val="36"/>
          <w:szCs w:val="36"/>
        </w:rPr>
        <w:t>»</w:t>
      </w:r>
      <w:r w:rsidR="00816EA6" w:rsidRPr="003B6B20">
        <w:rPr>
          <w:sz w:val="36"/>
          <w:szCs w:val="36"/>
        </w:rPr>
        <w:t>?</w:t>
      </w:r>
    </w:p>
    <w:p w14:paraId="243C6B6B" w14:textId="77777777" w:rsidR="00816EA6" w:rsidRPr="003B6B20" w:rsidRDefault="00816EA6" w:rsidP="00816EA6">
      <w:pPr>
        <w:ind w:right="849"/>
        <w:rPr>
          <w:sz w:val="36"/>
          <w:szCs w:val="36"/>
        </w:rPr>
      </w:pPr>
    </w:p>
    <w:p w14:paraId="3CF1A922" w14:textId="0370E1DB" w:rsidR="00816EA6" w:rsidRPr="003B6B20" w:rsidRDefault="00933B8E" w:rsidP="00816EA6">
      <w:pPr>
        <w:ind w:right="849"/>
        <w:rPr>
          <w:sz w:val="36"/>
          <w:szCs w:val="36"/>
        </w:rPr>
      </w:pPr>
      <w:r>
        <w:rPr>
          <w:sz w:val="36"/>
          <w:szCs w:val="36"/>
        </w:rPr>
        <w:t>-</w:t>
      </w:r>
      <w:r w:rsidR="00816EA6" w:rsidRPr="003B6B20">
        <w:rPr>
          <w:sz w:val="36"/>
          <w:szCs w:val="36"/>
        </w:rPr>
        <w:t xml:space="preserve"> Если честно, я ехал сюда в напряжении, не очень понимая, как вести себя с этой оперой. Было ясно, что ее звучание должно быть моцартовским, прозрачным, но вот что делать с диссонантной начинкой </w:t>
      </w:r>
      <w:r>
        <w:rPr>
          <w:sz w:val="36"/>
          <w:szCs w:val="36"/>
        </w:rPr>
        <w:t>-</w:t>
      </w:r>
      <w:r w:rsidR="00816EA6" w:rsidRPr="003B6B20">
        <w:rPr>
          <w:sz w:val="36"/>
          <w:szCs w:val="36"/>
        </w:rPr>
        <w:t xml:space="preserve"> припрятывать ее или, наоборот, вытаскивать на первый план, делать из нее что-то эдакое? Но все мои опасения растворились, в чем помогла сама музыка, все само заиграло, закрутилось, проблема отпала сама собой.</w:t>
      </w:r>
      <w:r w:rsidR="00816EA6">
        <w:rPr>
          <w:sz w:val="36"/>
          <w:szCs w:val="36"/>
        </w:rPr>
        <w:t xml:space="preserve"> </w:t>
      </w:r>
      <w:r w:rsidR="00816EA6" w:rsidRPr="003B6B20">
        <w:rPr>
          <w:sz w:val="36"/>
          <w:szCs w:val="36"/>
        </w:rPr>
        <w:t xml:space="preserve">Есть запись </w:t>
      </w:r>
      <w:r>
        <w:rPr>
          <w:sz w:val="36"/>
          <w:szCs w:val="36"/>
        </w:rPr>
        <w:t>«</w:t>
      </w:r>
      <w:r w:rsidR="00816EA6" w:rsidRPr="003B6B20">
        <w:rPr>
          <w:sz w:val="36"/>
          <w:szCs w:val="36"/>
        </w:rPr>
        <w:t>Повесы</w:t>
      </w:r>
      <w:r>
        <w:rPr>
          <w:sz w:val="36"/>
          <w:szCs w:val="36"/>
        </w:rPr>
        <w:t>»</w:t>
      </w:r>
      <w:r w:rsidR="00816EA6" w:rsidRPr="003B6B20">
        <w:rPr>
          <w:sz w:val="36"/>
          <w:szCs w:val="36"/>
        </w:rPr>
        <w:t xml:space="preserve"> Гардинера (британский дирижер Джон Элиот Гардинер), где все </w:t>
      </w:r>
      <w:proofErr w:type="spellStart"/>
      <w:r w:rsidR="00816EA6" w:rsidRPr="003B6B20">
        <w:rPr>
          <w:sz w:val="36"/>
          <w:szCs w:val="36"/>
        </w:rPr>
        <w:t>перфекционистски</w:t>
      </w:r>
      <w:proofErr w:type="spellEnd"/>
      <w:r w:rsidR="00816EA6" w:rsidRPr="003B6B20">
        <w:rPr>
          <w:sz w:val="36"/>
          <w:szCs w:val="36"/>
        </w:rPr>
        <w:t xml:space="preserve"> точно, но суховато и пустовато. А есть </w:t>
      </w:r>
      <w:r>
        <w:rPr>
          <w:sz w:val="36"/>
          <w:szCs w:val="36"/>
        </w:rPr>
        <w:t>«</w:t>
      </w:r>
      <w:proofErr w:type="spellStart"/>
      <w:r w:rsidR="00816EA6" w:rsidRPr="003B6B20">
        <w:rPr>
          <w:sz w:val="36"/>
          <w:szCs w:val="36"/>
        </w:rPr>
        <w:t>непустоватая</w:t>
      </w:r>
      <w:proofErr w:type="spellEnd"/>
      <w:r>
        <w:rPr>
          <w:sz w:val="36"/>
          <w:szCs w:val="36"/>
        </w:rPr>
        <w:t>»</w:t>
      </w:r>
      <w:r w:rsidR="00816EA6" w:rsidRPr="003B6B20">
        <w:rPr>
          <w:sz w:val="36"/>
          <w:szCs w:val="36"/>
        </w:rPr>
        <w:t xml:space="preserve"> запись Нагано (японский дирижер Кент Нагано), где, наоборот, не хватает прозрачности, тонкости. В этой музыке Стравинского намешано </w:t>
      </w:r>
      <w:r w:rsidR="00816EA6" w:rsidRPr="003B6B20">
        <w:rPr>
          <w:sz w:val="36"/>
          <w:szCs w:val="36"/>
        </w:rPr>
        <w:lastRenderedPageBreak/>
        <w:t xml:space="preserve">столько всего, как в мозаике, пэчворке, сшитом из кусочков, квадратиков, кружочков, которые в целом складываются в гениальность. Для него писать трагедию, чтобы все сразу лили слезы, слишком примитивно, поэтому он прячет ее под несколькими слоями разных вещей, которые нужно извлекать оттуда. Есть моменты, когда меня пробирает до дрожи, особенно когда он добирается до темы вечности, Божьего суда, покаяния. Это Фауст и Мефистофель, перемешанные с Дон Жуаном и Командором. Стравинский продолжает </w:t>
      </w:r>
      <w:r>
        <w:rPr>
          <w:sz w:val="36"/>
          <w:szCs w:val="36"/>
        </w:rPr>
        <w:t>«</w:t>
      </w:r>
      <w:r w:rsidR="00816EA6" w:rsidRPr="003B6B20">
        <w:rPr>
          <w:sz w:val="36"/>
          <w:szCs w:val="36"/>
        </w:rPr>
        <w:t>Историю солдата</w:t>
      </w:r>
      <w:r>
        <w:rPr>
          <w:sz w:val="36"/>
          <w:szCs w:val="36"/>
        </w:rPr>
        <w:t>»</w:t>
      </w:r>
      <w:r w:rsidR="00816EA6" w:rsidRPr="003B6B20">
        <w:rPr>
          <w:sz w:val="36"/>
          <w:szCs w:val="36"/>
        </w:rPr>
        <w:t xml:space="preserve">, углубляя и расширяя ее. Чувствуется, что ему тесно в тональности, он вытворяет с гармониями что хочет, как и в </w:t>
      </w:r>
      <w:r>
        <w:rPr>
          <w:sz w:val="36"/>
          <w:szCs w:val="36"/>
        </w:rPr>
        <w:t>«</w:t>
      </w:r>
      <w:r w:rsidR="00816EA6" w:rsidRPr="003B6B20">
        <w:rPr>
          <w:sz w:val="36"/>
          <w:szCs w:val="36"/>
        </w:rPr>
        <w:t>Весне священной</w:t>
      </w:r>
      <w:r>
        <w:rPr>
          <w:sz w:val="36"/>
          <w:szCs w:val="36"/>
        </w:rPr>
        <w:t>»</w:t>
      </w:r>
      <w:r w:rsidR="00816EA6" w:rsidRPr="003B6B20">
        <w:rPr>
          <w:sz w:val="36"/>
          <w:szCs w:val="36"/>
        </w:rPr>
        <w:t>, где в аккордовых цепочках мажор и минор звучат одновременно. Это дает дышащий эффект, выводит за рамки примитивного деления на веселое и грустное. А это уже в самом деле Моцарт, у которого самые трагические моменты нередко написаны в мажоре.</w:t>
      </w:r>
    </w:p>
    <w:p w14:paraId="1DF25F36" w14:textId="77777777" w:rsidR="00816EA6" w:rsidRPr="003B6B20" w:rsidRDefault="00816EA6" w:rsidP="00816EA6">
      <w:pPr>
        <w:ind w:right="849"/>
        <w:rPr>
          <w:sz w:val="36"/>
          <w:szCs w:val="36"/>
        </w:rPr>
      </w:pPr>
    </w:p>
    <w:p w14:paraId="763B56A2" w14:textId="7F0137E9" w:rsidR="00816EA6" w:rsidRPr="003B6B20" w:rsidRDefault="00933B8E" w:rsidP="00816EA6">
      <w:pPr>
        <w:ind w:right="849"/>
        <w:rPr>
          <w:sz w:val="36"/>
          <w:szCs w:val="36"/>
        </w:rPr>
      </w:pPr>
      <w:r>
        <w:rPr>
          <w:sz w:val="36"/>
          <w:szCs w:val="36"/>
        </w:rPr>
        <w:t>-</w:t>
      </w:r>
      <w:r w:rsidR="00816EA6" w:rsidRPr="003B6B20">
        <w:rPr>
          <w:sz w:val="36"/>
          <w:szCs w:val="36"/>
        </w:rPr>
        <w:t xml:space="preserve"> Декорации этих </w:t>
      </w:r>
      <w:r>
        <w:rPr>
          <w:sz w:val="36"/>
          <w:szCs w:val="36"/>
        </w:rPr>
        <w:t>«</w:t>
      </w:r>
      <w:r w:rsidR="00816EA6" w:rsidRPr="003B6B20">
        <w:rPr>
          <w:sz w:val="36"/>
          <w:szCs w:val="36"/>
        </w:rPr>
        <w:t>Похождений повесы</w:t>
      </w:r>
      <w:r>
        <w:rPr>
          <w:sz w:val="36"/>
          <w:szCs w:val="36"/>
        </w:rPr>
        <w:t>»</w:t>
      </w:r>
      <w:r w:rsidR="00816EA6" w:rsidRPr="003B6B20">
        <w:rPr>
          <w:sz w:val="36"/>
          <w:szCs w:val="36"/>
        </w:rPr>
        <w:t xml:space="preserve"> напоминают современные дома района, расположенного бок о бок с оперным театром Осло. Режиссер перенес события моралите в наши дни?</w:t>
      </w:r>
    </w:p>
    <w:p w14:paraId="5D7771A5" w14:textId="77777777" w:rsidR="00816EA6" w:rsidRPr="003B6B20" w:rsidRDefault="00816EA6" w:rsidP="00816EA6">
      <w:pPr>
        <w:ind w:right="849"/>
        <w:rPr>
          <w:sz w:val="36"/>
          <w:szCs w:val="36"/>
        </w:rPr>
      </w:pPr>
    </w:p>
    <w:p w14:paraId="4A4FBD41" w14:textId="7B4DE5F2" w:rsidR="00816EA6" w:rsidRPr="003B6B20" w:rsidRDefault="00933B8E" w:rsidP="00816EA6">
      <w:pPr>
        <w:ind w:right="849"/>
        <w:rPr>
          <w:sz w:val="36"/>
          <w:szCs w:val="36"/>
        </w:rPr>
      </w:pPr>
      <w:r>
        <w:rPr>
          <w:sz w:val="36"/>
          <w:szCs w:val="36"/>
        </w:rPr>
        <w:t>-</w:t>
      </w:r>
      <w:r w:rsidR="00816EA6" w:rsidRPr="003B6B20">
        <w:rPr>
          <w:sz w:val="36"/>
          <w:szCs w:val="36"/>
        </w:rPr>
        <w:t xml:space="preserve"> Да, декорации действительно похожи на этот район, неподалеку от которого я сейчас живу. Эта опера Стравинского в Норвегии мало известна, здесь с удовольствием открывают ее для себя. Режиссер </w:t>
      </w:r>
      <w:r>
        <w:rPr>
          <w:sz w:val="36"/>
          <w:szCs w:val="36"/>
        </w:rPr>
        <w:t>-</w:t>
      </w:r>
      <w:r w:rsidR="00816EA6" w:rsidRPr="003B6B20">
        <w:rPr>
          <w:sz w:val="36"/>
          <w:szCs w:val="36"/>
        </w:rPr>
        <w:t xml:space="preserve"> приятный и симпатичный человек, очень известный здесь комический актер, он придумал немало забавных штучек, не нарушая смысла либретто. Мне показалось, что оперу здесь относят скорее к развлекательному жанру, который должен </w:t>
      </w:r>
      <w:proofErr w:type="spellStart"/>
      <w:r w:rsidR="00816EA6" w:rsidRPr="003B6B20">
        <w:rPr>
          <w:sz w:val="36"/>
          <w:szCs w:val="36"/>
        </w:rPr>
        <w:t>make</w:t>
      </w:r>
      <w:proofErr w:type="spellEnd"/>
      <w:r w:rsidR="00816EA6" w:rsidRPr="003B6B20">
        <w:rPr>
          <w:sz w:val="36"/>
          <w:szCs w:val="36"/>
        </w:rPr>
        <w:t xml:space="preserve"> </w:t>
      </w:r>
      <w:proofErr w:type="spellStart"/>
      <w:r w:rsidR="00816EA6" w:rsidRPr="003B6B20">
        <w:rPr>
          <w:sz w:val="36"/>
          <w:szCs w:val="36"/>
        </w:rPr>
        <w:t>fun</w:t>
      </w:r>
      <w:proofErr w:type="spellEnd"/>
      <w:r w:rsidR="00816EA6" w:rsidRPr="003B6B20">
        <w:rPr>
          <w:sz w:val="36"/>
          <w:szCs w:val="36"/>
        </w:rPr>
        <w:t xml:space="preserve">. В целом режиссер исходил из смыслового минимализма, на репетициях </w:t>
      </w:r>
      <w:r w:rsidR="00816EA6" w:rsidRPr="003B6B20">
        <w:rPr>
          <w:sz w:val="36"/>
          <w:szCs w:val="36"/>
        </w:rPr>
        <w:lastRenderedPageBreak/>
        <w:t>ничего не надиктовывал певцам, не указывал, что кому делать, все время предлагал попробовать.</w:t>
      </w:r>
    </w:p>
    <w:p w14:paraId="701C392F" w14:textId="77777777" w:rsidR="00816EA6" w:rsidRPr="003B6B20" w:rsidRDefault="00816EA6" w:rsidP="00816EA6">
      <w:pPr>
        <w:ind w:right="849"/>
        <w:rPr>
          <w:sz w:val="36"/>
          <w:szCs w:val="36"/>
        </w:rPr>
      </w:pPr>
    </w:p>
    <w:p w14:paraId="05CAA05C" w14:textId="7B3A1B32" w:rsidR="00816EA6" w:rsidRPr="003B6B20" w:rsidRDefault="00933B8E" w:rsidP="00816EA6">
      <w:pPr>
        <w:ind w:right="849"/>
        <w:rPr>
          <w:sz w:val="36"/>
          <w:szCs w:val="36"/>
        </w:rPr>
      </w:pPr>
      <w:r>
        <w:rPr>
          <w:sz w:val="36"/>
          <w:szCs w:val="36"/>
        </w:rPr>
        <w:t>-</w:t>
      </w:r>
      <w:r w:rsidR="00816EA6" w:rsidRPr="003B6B20">
        <w:rPr>
          <w:sz w:val="36"/>
          <w:szCs w:val="36"/>
        </w:rPr>
        <w:t xml:space="preserve"> А певцы вам попались отзывчивые?</w:t>
      </w:r>
    </w:p>
    <w:p w14:paraId="4976ACA2" w14:textId="77777777" w:rsidR="00816EA6" w:rsidRPr="003B6B20" w:rsidRDefault="00816EA6" w:rsidP="00816EA6">
      <w:pPr>
        <w:ind w:right="849"/>
        <w:rPr>
          <w:sz w:val="36"/>
          <w:szCs w:val="36"/>
        </w:rPr>
      </w:pPr>
    </w:p>
    <w:p w14:paraId="68C99A11" w14:textId="4EBE3A8E" w:rsidR="00816EA6" w:rsidRPr="003B6B20" w:rsidRDefault="00933B8E" w:rsidP="00816EA6">
      <w:pPr>
        <w:ind w:right="849"/>
        <w:rPr>
          <w:sz w:val="36"/>
          <w:szCs w:val="36"/>
        </w:rPr>
      </w:pPr>
      <w:r>
        <w:rPr>
          <w:sz w:val="36"/>
          <w:szCs w:val="36"/>
        </w:rPr>
        <w:t>-</w:t>
      </w:r>
      <w:r w:rsidR="00816EA6" w:rsidRPr="003B6B20">
        <w:rPr>
          <w:sz w:val="36"/>
          <w:szCs w:val="36"/>
        </w:rPr>
        <w:t xml:space="preserve"> Певцы достались великолепные. Это и исполнитель титульной роли Томас Аткинс из Новой Зеландии, живущий в Англии, которого я знаю по фестивалю в </w:t>
      </w:r>
      <w:proofErr w:type="spellStart"/>
      <w:r w:rsidR="00816EA6" w:rsidRPr="003B6B20">
        <w:rPr>
          <w:sz w:val="36"/>
          <w:szCs w:val="36"/>
        </w:rPr>
        <w:t>Глайндборне</w:t>
      </w:r>
      <w:proofErr w:type="spellEnd"/>
      <w:r w:rsidR="00816EA6" w:rsidRPr="003B6B20">
        <w:rPr>
          <w:sz w:val="36"/>
          <w:szCs w:val="36"/>
        </w:rPr>
        <w:t xml:space="preserve">. И норвежские солисты Мари </w:t>
      </w:r>
      <w:proofErr w:type="spellStart"/>
      <w:r w:rsidR="00816EA6" w:rsidRPr="003B6B20">
        <w:rPr>
          <w:sz w:val="36"/>
          <w:szCs w:val="36"/>
        </w:rPr>
        <w:t>Эриксмуэн</w:t>
      </w:r>
      <w:proofErr w:type="spellEnd"/>
      <w:r w:rsidR="00816EA6" w:rsidRPr="003B6B20">
        <w:rPr>
          <w:sz w:val="36"/>
          <w:szCs w:val="36"/>
        </w:rPr>
        <w:t xml:space="preserve"> (Энн </w:t>
      </w:r>
      <w:proofErr w:type="spellStart"/>
      <w:r w:rsidR="00816EA6" w:rsidRPr="003B6B20">
        <w:rPr>
          <w:sz w:val="36"/>
          <w:szCs w:val="36"/>
        </w:rPr>
        <w:t>Трулав</w:t>
      </w:r>
      <w:proofErr w:type="spellEnd"/>
      <w:r w:rsidR="00816EA6" w:rsidRPr="003B6B20">
        <w:rPr>
          <w:sz w:val="36"/>
          <w:szCs w:val="36"/>
        </w:rPr>
        <w:t xml:space="preserve">) и Александр Нур (Ник </w:t>
      </w:r>
      <w:proofErr w:type="spellStart"/>
      <w:r w:rsidR="00816EA6" w:rsidRPr="003B6B20">
        <w:rPr>
          <w:sz w:val="36"/>
          <w:szCs w:val="36"/>
        </w:rPr>
        <w:t>Шэдоу</w:t>
      </w:r>
      <w:proofErr w:type="spellEnd"/>
      <w:r w:rsidR="00816EA6" w:rsidRPr="003B6B20">
        <w:rPr>
          <w:sz w:val="36"/>
          <w:szCs w:val="36"/>
        </w:rPr>
        <w:t xml:space="preserve">), проделавшие неимоверную работу по выучиванию новой партитуры, я остался ими очень доволен. На репетициях они много импровизировали, основываясь на своих инстинктах и знании либретто. А режиссер наблюдал за ними, корректировал, фиксируя понравившееся. Мне такой метод, если честно, приглянулся, потому что не давил концепциями, переосмыслением, обнаружением третьих смыслов. Хотя была некая установка, что события спектакля происходят как бы во сне Тома, в режиме </w:t>
      </w:r>
      <w:proofErr w:type="spellStart"/>
      <w:r w:rsidR="00816EA6" w:rsidRPr="003B6B20">
        <w:rPr>
          <w:sz w:val="36"/>
          <w:szCs w:val="36"/>
        </w:rPr>
        <w:t>полусказки</w:t>
      </w:r>
      <w:proofErr w:type="spellEnd"/>
      <w:r w:rsidR="00816EA6" w:rsidRPr="003B6B20">
        <w:rPr>
          <w:sz w:val="36"/>
          <w:szCs w:val="36"/>
        </w:rPr>
        <w:t xml:space="preserve">, в которой был и настоящий дьявол с рогами </w:t>
      </w:r>
      <w:r>
        <w:rPr>
          <w:sz w:val="36"/>
          <w:szCs w:val="36"/>
        </w:rPr>
        <w:t>-</w:t>
      </w:r>
      <w:r w:rsidR="00816EA6" w:rsidRPr="003B6B20">
        <w:rPr>
          <w:sz w:val="36"/>
          <w:szCs w:val="36"/>
        </w:rPr>
        <w:t xml:space="preserve"> Ник </w:t>
      </w:r>
      <w:proofErr w:type="spellStart"/>
      <w:r w:rsidR="00816EA6" w:rsidRPr="003B6B20">
        <w:rPr>
          <w:sz w:val="36"/>
          <w:szCs w:val="36"/>
        </w:rPr>
        <w:t>Шэдоу</w:t>
      </w:r>
      <w:proofErr w:type="spellEnd"/>
      <w:r w:rsidR="00816EA6" w:rsidRPr="003B6B20">
        <w:rPr>
          <w:sz w:val="36"/>
          <w:szCs w:val="36"/>
        </w:rPr>
        <w:t>. Тема не новая, но режиссер ее по-своему раскрыл, напомнив еще раз о чем-то, о чем все знают. Не могу не оценить еще одно его важное, бесценное сегодня достоинство: он не мешал дирижеру. Основное напряжение в современных спектаклях возникает, как правило, из-за режиссерских придумок, которые зачастую не дают музыке состояться, все силы уходят на то, чтобы связать концы с концами, чтобы все звучало более или менее похоже на то, как написано.</w:t>
      </w:r>
    </w:p>
    <w:p w14:paraId="19286880" w14:textId="77777777" w:rsidR="00816EA6" w:rsidRPr="003B6B20" w:rsidRDefault="00816EA6" w:rsidP="00816EA6">
      <w:pPr>
        <w:ind w:right="849"/>
        <w:rPr>
          <w:sz w:val="36"/>
          <w:szCs w:val="36"/>
        </w:rPr>
      </w:pPr>
    </w:p>
    <w:p w14:paraId="3E3DC6AC" w14:textId="142610C9" w:rsidR="00816EA6" w:rsidRPr="003B6B20" w:rsidRDefault="00933B8E" w:rsidP="00816EA6">
      <w:pPr>
        <w:ind w:right="849"/>
        <w:rPr>
          <w:sz w:val="36"/>
          <w:szCs w:val="36"/>
        </w:rPr>
      </w:pPr>
      <w:r>
        <w:rPr>
          <w:sz w:val="36"/>
          <w:szCs w:val="36"/>
        </w:rPr>
        <w:t>-</w:t>
      </w:r>
      <w:r w:rsidR="00816EA6" w:rsidRPr="003B6B20">
        <w:rPr>
          <w:sz w:val="36"/>
          <w:szCs w:val="36"/>
        </w:rPr>
        <w:t xml:space="preserve"> Долго ли репетировали?</w:t>
      </w:r>
    </w:p>
    <w:p w14:paraId="62FB9BF5" w14:textId="77777777" w:rsidR="00816EA6" w:rsidRPr="003B6B20" w:rsidRDefault="00816EA6" w:rsidP="00816EA6">
      <w:pPr>
        <w:ind w:right="849"/>
        <w:rPr>
          <w:sz w:val="36"/>
          <w:szCs w:val="36"/>
        </w:rPr>
      </w:pPr>
    </w:p>
    <w:p w14:paraId="699B0049" w14:textId="5DF6386C" w:rsidR="00816EA6" w:rsidRPr="003B6B20" w:rsidRDefault="00933B8E" w:rsidP="00816EA6">
      <w:pPr>
        <w:ind w:right="849"/>
        <w:rPr>
          <w:sz w:val="36"/>
          <w:szCs w:val="36"/>
        </w:rPr>
      </w:pPr>
      <w:r>
        <w:rPr>
          <w:sz w:val="36"/>
          <w:szCs w:val="36"/>
        </w:rPr>
        <w:lastRenderedPageBreak/>
        <w:t>-</w:t>
      </w:r>
      <w:r w:rsidR="00816EA6" w:rsidRPr="003B6B20">
        <w:rPr>
          <w:sz w:val="36"/>
          <w:szCs w:val="36"/>
        </w:rPr>
        <w:t xml:space="preserve"> Да, я в Осло работаю с августа, выезжал лишь на неделю продирижировать последний концерт </w:t>
      </w:r>
      <w:proofErr w:type="spellStart"/>
      <w:r w:rsidR="00816EA6" w:rsidRPr="003B6B20">
        <w:rPr>
          <w:sz w:val="36"/>
          <w:szCs w:val="36"/>
        </w:rPr>
        <w:t>Борнмутским</w:t>
      </w:r>
      <w:proofErr w:type="spellEnd"/>
      <w:r w:rsidR="00816EA6" w:rsidRPr="003B6B20">
        <w:rPr>
          <w:sz w:val="36"/>
          <w:szCs w:val="36"/>
        </w:rPr>
        <w:t xml:space="preserve"> симфоническим оркестром на BBC </w:t>
      </w:r>
      <w:proofErr w:type="spellStart"/>
      <w:r w:rsidR="00816EA6" w:rsidRPr="003B6B20">
        <w:rPr>
          <w:sz w:val="36"/>
          <w:szCs w:val="36"/>
        </w:rPr>
        <w:t>Proms</w:t>
      </w:r>
      <w:proofErr w:type="spellEnd"/>
      <w:r w:rsidR="00816EA6" w:rsidRPr="003B6B20">
        <w:rPr>
          <w:sz w:val="36"/>
          <w:szCs w:val="36"/>
        </w:rPr>
        <w:t xml:space="preserve">. В программе была Пятая Чайковского, </w:t>
      </w:r>
      <w:r>
        <w:rPr>
          <w:sz w:val="36"/>
          <w:szCs w:val="36"/>
        </w:rPr>
        <w:t>«</w:t>
      </w:r>
      <w:r w:rsidR="00816EA6" w:rsidRPr="003B6B20">
        <w:rPr>
          <w:sz w:val="36"/>
          <w:szCs w:val="36"/>
        </w:rPr>
        <w:t>Ангел</w:t>
      </w:r>
      <w:r>
        <w:rPr>
          <w:sz w:val="36"/>
          <w:szCs w:val="36"/>
        </w:rPr>
        <w:t>»</w:t>
      </w:r>
      <w:r w:rsidR="00816EA6" w:rsidRPr="003B6B20">
        <w:rPr>
          <w:sz w:val="36"/>
          <w:szCs w:val="36"/>
        </w:rPr>
        <w:t xml:space="preserve"> Федора Акименко, концерт Дженнифер </w:t>
      </w:r>
      <w:proofErr w:type="spellStart"/>
      <w:r w:rsidR="00816EA6" w:rsidRPr="003B6B20">
        <w:rPr>
          <w:sz w:val="36"/>
          <w:szCs w:val="36"/>
        </w:rPr>
        <w:t>Хигдон</w:t>
      </w:r>
      <w:proofErr w:type="spellEnd"/>
      <w:r w:rsidR="00816EA6" w:rsidRPr="003B6B20">
        <w:rPr>
          <w:sz w:val="36"/>
          <w:szCs w:val="36"/>
        </w:rPr>
        <w:t xml:space="preserve"> с солисткой Эвелин </w:t>
      </w:r>
      <w:proofErr w:type="spellStart"/>
      <w:r w:rsidR="00816EA6" w:rsidRPr="003B6B20">
        <w:rPr>
          <w:sz w:val="36"/>
          <w:szCs w:val="36"/>
        </w:rPr>
        <w:t>Гленни</w:t>
      </w:r>
      <w:proofErr w:type="spellEnd"/>
      <w:r w:rsidR="00816EA6" w:rsidRPr="003B6B20">
        <w:rPr>
          <w:sz w:val="36"/>
          <w:szCs w:val="36"/>
        </w:rPr>
        <w:t xml:space="preserve"> и миниатюра иранской женщины-композитора Нилуфар </w:t>
      </w:r>
      <w:proofErr w:type="spellStart"/>
      <w:r w:rsidR="00816EA6" w:rsidRPr="003B6B20">
        <w:rPr>
          <w:sz w:val="36"/>
          <w:szCs w:val="36"/>
        </w:rPr>
        <w:t>Нурбахш</w:t>
      </w:r>
      <w:proofErr w:type="spellEnd"/>
      <w:r w:rsidR="00816EA6" w:rsidRPr="003B6B20">
        <w:rPr>
          <w:sz w:val="36"/>
          <w:szCs w:val="36"/>
        </w:rPr>
        <w:t xml:space="preserve"> </w:t>
      </w:r>
      <w:r>
        <w:rPr>
          <w:sz w:val="36"/>
          <w:szCs w:val="36"/>
        </w:rPr>
        <w:t>«</w:t>
      </w:r>
      <w:proofErr w:type="spellStart"/>
      <w:r w:rsidR="00816EA6" w:rsidRPr="003B6B20">
        <w:rPr>
          <w:sz w:val="36"/>
          <w:szCs w:val="36"/>
        </w:rPr>
        <w:t>Knell</w:t>
      </w:r>
      <w:proofErr w:type="spellEnd"/>
      <w:r>
        <w:rPr>
          <w:sz w:val="36"/>
          <w:szCs w:val="36"/>
        </w:rPr>
        <w:t>»</w:t>
      </w:r>
      <w:r w:rsidR="00816EA6" w:rsidRPr="003B6B20">
        <w:rPr>
          <w:sz w:val="36"/>
          <w:szCs w:val="36"/>
        </w:rPr>
        <w:t>, написанная по заказу для церемонии вручения Нобелевской премии мира.</w:t>
      </w:r>
    </w:p>
    <w:p w14:paraId="7A66DB24" w14:textId="77777777" w:rsidR="00816EA6" w:rsidRPr="003B6B20" w:rsidRDefault="00816EA6" w:rsidP="00816EA6">
      <w:pPr>
        <w:ind w:right="849"/>
        <w:rPr>
          <w:sz w:val="36"/>
          <w:szCs w:val="36"/>
        </w:rPr>
      </w:pPr>
    </w:p>
    <w:p w14:paraId="56F1E020" w14:textId="54F6D3FD" w:rsidR="00816EA6" w:rsidRPr="003B6B20" w:rsidRDefault="00933B8E" w:rsidP="00816EA6">
      <w:pPr>
        <w:ind w:right="849"/>
        <w:rPr>
          <w:sz w:val="36"/>
          <w:szCs w:val="36"/>
        </w:rPr>
      </w:pPr>
      <w:r>
        <w:rPr>
          <w:sz w:val="36"/>
          <w:szCs w:val="36"/>
        </w:rPr>
        <w:t>-</w:t>
      </w:r>
      <w:r w:rsidR="00816EA6" w:rsidRPr="003B6B20">
        <w:rPr>
          <w:sz w:val="36"/>
          <w:szCs w:val="36"/>
        </w:rPr>
        <w:t xml:space="preserve"> Грустно ли расставаться с </w:t>
      </w:r>
      <w:proofErr w:type="spellStart"/>
      <w:r w:rsidR="00816EA6" w:rsidRPr="003B6B20">
        <w:rPr>
          <w:sz w:val="36"/>
          <w:szCs w:val="36"/>
        </w:rPr>
        <w:t>Борнмутским</w:t>
      </w:r>
      <w:proofErr w:type="spellEnd"/>
      <w:r w:rsidR="00816EA6" w:rsidRPr="003B6B20">
        <w:rPr>
          <w:sz w:val="36"/>
          <w:szCs w:val="36"/>
        </w:rPr>
        <w:t xml:space="preserve"> оркестром?</w:t>
      </w:r>
    </w:p>
    <w:p w14:paraId="183002C5" w14:textId="77777777" w:rsidR="00816EA6" w:rsidRPr="003B6B20" w:rsidRDefault="00816EA6" w:rsidP="00816EA6">
      <w:pPr>
        <w:ind w:right="849"/>
        <w:rPr>
          <w:sz w:val="36"/>
          <w:szCs w:val="36"/>
        </w:rPr>
      </w:pPr>
    </w:p>
    <w:p w14:paraId="04E6FC90" w14:textId="4B059F23" w:rsidR="00816EA6" w:rsidRPr="003B6B20" w:rsidRDefault="00933B8E" w:rsidP="00816EA6">
      <w:pPr>
        <w:ind w:right="849"/>
        <w:rPr>
          <w:sz w:val="36"/>
          <w:szCs w:val="36"/>
        </w:rPr>
      </w:pPr>
      <w:r>
        <w:rPr>
          <w:sz w:val="36"/>
          <w:szCs w:val="36"/>
        </w:rPr>
        <w:t>-</w:t>
      </w:r>
      <w:r w:rsidR="00816EA6" w:rsidRPr="003B6B20">
        <w:rPr>
          <w:sz w:val="36"/>
          <w:szCs w:val="36"/>
        </w:rPr>
        <w:t xml:space="preserve"> Ну конечно, все-таки 15 лет жизни там провел, за это время отношения очень окрепли, было взаимное удовольствие от общения. Работа с ними дала мне возможность самореализации, которой в других местах не получалось. В плане программ и репертуара мы заходили на территории и современной музыки, благодаря которой на юге Англии узнали много того, о чем и понятия не имели </w:t>
      </w:r>
      <w:r>
        <w:rPr>
          <w:sz w:val="36"/>
          <w:szCs w:val="36"/>
        </w:rPr>
        <w:t>-</w:t>
      </w:r>
      <w:r w:rsidR="00816EA6" w:rsidRPr="003B6B20">
        <w:rPr>
          <w:sz w:val="36"/>
          <w:szCs w:val="36"/>
        </w:rPr>
        <w:t xml:space="preserve"> например, об Армении, </w:t>
      </w:r>
      <w:proofErr w:type="spellStart"/>
      <w:r w:rsidR="00816EA6" w:rsidRPr="003B6B20">
        <w:rPr>
          <w:sz w:val="36"/>
          <w:szCs w:val="36"/>
        </w:rPr>
        <w:t>Авете</w:t>
      </w:r>
      <w:proofErr w:type="spellEnd"/>
      <w:r w:rsidR="00816EA6" w:rsidRPr="003B6B20">
        <w:rPr>
          <w:sz w:val="36"/>
          <w:szCs w:val="36"/>
        </w:rPr>
        <w:t xml:space="preserve"> </w:t>
      </w:r>
      <w:proofErr w:type="spellStart"/>
      <w:r w:rsidR="00816EA6" w:rsidRPr="003B6B20">
        <w:rPr>
          <w:sz w:val="36"/>
          <w:szCs w:val="36"/>
        </w:rPr>
        <w:t>Тертеряне</w:t>
      </w:r>
      <w:proofErr w:type="spellEnd"/>
      <w:proofErr w:type="gramStart"/>
      <w:r w:rsidR="00816EA6" w:rsidRPr="003B6B20">
        <w:rPr>
          <w:sz w:val="36"/>
          <w:szCs w:val="36"/>
        </w:rPr>
        <w:t>, Каре</w:t>
      </w:r>
      <w:proofErr w:type="gramEnd"/>
      <w:r w:rsidR="00816EA6" w:rsidRPr="003B6B20">
        <w:rPr>
          <w:sz w:val="36"/>
          <w:szCs w:val="36"/>
        </w:rPr>
        <w:t xml:space="preserve"> </w:t>
      </w:r>
      <w:r w:rsidR="00816EA6">
        <w:rPr>
          <w:sz w:val="36"/>
          <w:szCs w:val="36"/>
        </w:rPr>
        <w:t xml:space="preserve">((Кара!!)) </w:t>
      </w:r>
      <w:r w:rsidR="00816EA6" w:rsidRPr="003B6B20">
        <w:rPr>
          <w:sz w:val="36"/>
          <w:szCs w:val="36"/>
        </w:rPr>
        <w:t>Караеве, невероятных для них музыкальных явлениях.</w:t>
      </w:r>
    </w:p>
    <w:p w14:paraId="2C73CE3F" w14:textId="77777777" w:rsidR="00816EA6" w:rsidRPr="003B6B20" w:rsidRDefault="00816EA6" w:rsidP="00816EA6">
      <w:pPr>
        <w:ind w:right="849"/>
        <w:rPr>
          <w:sz w:val="36"/>
          <w:szCs w:val="36"/>
        </w:rPr>
      </w:pPr>
    </w:p>
    <w:p w14:paraId="71BC079F" w14:textId="51508E64" w:rsidR="00816EA6" w:rsidRPr="003B6B20" w:rsidRDefault="00933B8E" w:rsidP="00816EA6">
      <w:pPr>
        <w:ind w:right="849"/>
        <w:rPr>
          <w:sz w:val="36"/>
          <w:szCs w:val="36"/>
        </w:rPr>
      </w:pPr>
      <w:r>
        <w:rPr>
          <w:sz w:val="36"/>
          <w:szCs w:val="36"/>
        </w:rPr>
        <w:t>-</w:t>
      </w:r>
      <w:r w:rsidR="00816EA6" w:rsidRPr="003B6B20">
        <w:rPr>
          <w:sz w:val="36"/>
          <w:szCs w:val="36"/>
        </w:rPr>
        <w:t xml:space="preserve"> Но вы руководство оркестром сочетали с работой в опере. Это принципиально?</w:t>
      </w:r>
    </w:p>
    <w:p w14:paraId="557D5C91" w14:textId="77777777" w:rsidR="00816EA6" w:rsidRPr="003B6B20" w:rsidRDefault="00816EA6" w:rsidP="00816EA6">
      <w:pPr>
        <w:ind w:right="849"/>
        <w:rPr>
          <w:sz w:val="36"/>
          <w:szCs w:val="36"/>
        </w:rPr>
      </w:pPr>
    </w:p>
    <w:p w14:paraId="4554FF9E" w14:textId="079375E4" w:rsidR="00816EA6" w:rsidRPr="003B6B20" w:rsidRDefault="00933B8E" w:rsidP="00816EA6">
      <w:pPr>
        <w:ind w:right="849"/>
        <w:rPr>
          <w:sz w:val="36"/>
          <w:szCs w:val="36"/>
        </w:rPr>
      </w:pPr>
      <w:r>
        <w:rPr>
          <w:sz w:val="36"/>
          <w:szCs w:val="36"/>
        </w:rPr>
        <w:t>-</w:t>
      </w:r>
      <w:r w:rsidR="00816EA6" w:rsidRPr="003B6B20">
        <w:rPr>
          <w:sz w:val="36"/>
          <w:szCs w:val="36"/>
        </w:rPr>
        <w:t xml:space="preserve"> Да. За последние 15 лет театров было и остается много. В Европе это Женевская и Цюрихская оперы, </w:t>
      </w:r>
      <w:proofErr w:type="spellStart"/>
      <w:r w:rsidR="00816EA6" w:rsidRPr="003B6B20">
        <w:rPr>
          <w:sz w:val="36"/>
          <w:szCs w:val="36"/>
        </w:rPr>
        <w:t>Глайндборн</w:t>
      </w:r>
      <w:proofErr w:type="spellEnd"/>
      <w:r w:rsidR="00816EA6" w:rsidRPr="003B6B20">
        <w:rPr>
          <w:sz w:val="36"/>
          <w:szCs w:val="36"/>
        </w:rPr>
        <w:t xml:space="preserve">, </w:t>
      </w:r>
      <w:r>
        <w:rPr>
          <w:sz w:val="36"/>
          <w:szCs w:val="36"/>
        </w:rPr>
        <w:t>«</w:t>
      </w:r>
      <w:r w:rsidR="00816EA6" w:rsidRPr="003B6B20">
        <w:rPr>
          <w:sz w:val="36"/>
          <w:szCs w:val="36"/>
        </w:rPr>
        <w:t>Ан дер Вин</w:t>
      </w:r>
      <w:r>
        <w:rPr>
          <w:sz w:val="36"/>
          <w:szCs w:val="36"/>
        </w:rPr>
        <w:t>»</w:t>
      </w:r>
      <w:r w:rsidR="00816EA6" w:rsidRPr="003B6B20">
        <w:rPr>
          <w:sz w:val="36"/>
          <w:szCs w:val="36"/>
        </w:rPr>
        <w:t xml:space="preserve">, Страсбург, Веймар. В опере я всегда чувствовал себя очень хорошо. Если в оперном театре у дирижера все удачно проходит, и возникает общая энергия, удовольствие получаешь более глубокое, чем от симфонического оркестра. В оркестре можно глубоко исследовать какие-то нюансы, там процесс более контролируемый, в опере </w:t>
      </w:r>
      <w:r w:rsidR="00816EA6" w:rsidRPr="003B6B20">
        <w:rPr>
          <w:sz w:val="36"/>
          <w:szCs w:val="36"/>
        </w:rPr>
        <w:lastRenderedPageBreak/>
        <w:t xml:space="preserve">же, где задействовано много людей, все зависит от множества моментов и непредвиденных обстоятельств. Оперное дирижирование более спонтанное, чем оркестровое, и это меня всегда увлекало. Просто для этого нужно быть хорошо </w:t>
      </w:r>
      <w:r>
        <w:rPr>
          <w:sz w:val="36"/>
          <w:szCs w:val="36"/>
        </w:rPr>
        <w:t>«</w:t>
      </w:r>
      <w:proofErr w:type="spellStart"/>
      <w:r w:rsidR="00816EA6" w:rsidRPr="003B6B20">
        <w:rPr>
          <w:sz w:val="36"/>
          <w:szCs w:val="36"/>
        </w:rPr>
        <w:t>вжитым</w:t>
      </w:r>
      <w:proofErr w:type="spellEnd"/>
      <w:r>
        <w:rPr>
          <w:sz w:val="36"/>
          <w:szCs w:val="36"/>
        </w:rPr>
        <w:t>»</w:t>
      </w:r>
      <w:r w:rsidR="00816EA6" w:rsidRPr="003B6B20">
        <w:rPr>
          <w:sz w:val="36"/>
          <w:szCs w:val="36"/>
        </w:rPr>
        <w:t xml:space="preserve"> в театр, чтобы понимать процессы, иметь эмоциональную связь с людьми, в результате которой возникают какие-то чудеса.</w:t>
      </w:r>
    </w:p>
    <w:p w14:paraId="68DF1B2D" w14:textId="77777777" w:rsidR="00816EA6" w:rsidRPr="003B6B20" w:rsidRDefault="00816EA6" w:rsidP="00816EA6">
      <w:pPr>
        <w:ind w:right="849"/>
        <w:rPr>
          <w:sz w:val="36"/>
          <w:szCs w:val="36"/>
        </w:rPr>
      </w:pPr>
    </w:p>
    <w:p w14:paraId="522271D3" w14:textId="0549C4C2" w:rsidR="00816EA6" w:rsidRPr="003B6B20" w:rsidRDefault="00933B8E" w:rsidP="00816EA6">
      <w:pPr>
        <w:ind w:right="849"/>
        <w:rPr>
          <w:sz w:val="36"/>
          <w:szCs w:val="36"/>
        </w:rPr>
      </w:pPr>
      <w:r>
        <w:rPr>
          <w:sz w:val="36"/>
          <w:szCs w:val="36"/>
        </w:rPr>
        <w:t>-</w:t>
      </w:r>
      <w:r w:rsidR="00816EA6" w:rsidRPr="003B6B20">
        <w:rPr>
          <w:sz w:val="36"/>
          <w:szCs w:val="36"/>
        </w:rPr>
        <w:t xml:space="preserve"> Какие планы после Осло?</w:t>
      </w:r>
    </w:p>
    <w:p w14:paraId="0E759BC0" w14:textId="77777777" w:rsidR="00816EA6" w:rsidRPr="003B6B20" w:rsidRDefault="00816EA6" w:rsidP="00816EA6">
      <w:pPr>
        <w:ind w:right="849"/>
        <w:rPr>
          <w:sz w:val="36"/>
          <w:szCs w:val="36"/>
        </w:rPr>
      </w:pPr>
    </w:p>
    <w:p w14:paraId="50E4BE09" w14:textId="13AD3D28" w:rsidR="00816EA6" w:rsidRDefault="00933B8E" w:rsidP="00816EA6">
      <w:pPr>
        <w:ind w:right="849"/>
        <w:rPr>
          <w:sz w:val="36"/>
          <w:szCs w:val="36"/>
        </w:rPr>
      </w:pPr>
      <w:r>
        <w:rPr>
          <w:sz w:val="36"/>
          <w:szCs w:val="36"/>
        </w:rPr>
        <w:t>-</w:t>
      </w:r>
      <w:r w:rsidR="00816EA6" w:rsidRPr="003B6B20">
        <w:rPr>
          <w:sz w:val="36"/>
          <w:szCs w:val="36"/>
        </w:rPr>
        <w:t xml:space="preserve"> Все остается</w:t>
      </w:r>
      <w:r w:rsidR="00816EA6">
        <w:rPr>
          <w:sz w:val="36"/>
          <w:szCs w:val="36"/>
        </w:rPr>
        <w:t xml:space="preserve">, </w:t>
      </w:r>
      <w:r w:rsidR="00816EA6" w:rsidRPr="003B6B20">
        <w:rPr>
          <w:sz w:val="36"/>
          <w:szCs w:val="36"/>
        </w:rPr>
        <w:t>как и было, но я хотел бы немного подышать, понять, что бы мне хотелось делать дальше. Не столько даже что, сколько</w:t>
      </w:r>
      <w:r w:rsidR="00816EA6">
        <w:rPr>
          <w:sz w:val="36"/>
          <w:szCs w:val="36"/>
        </w:rPr>
        <w:t>,</w:t>
      </w:r>
      <w:r w:rsidR="00816EA6" w:rsidRPr="003B6B20">
        <w:rPr>
          <w:sz w:val="36"/>
          <w:szCs w:val="36"/>
        </w:rPr>
        <w:t xml:space="preserve"> где, поэтому сейчас внимательно присматриваюсь. Хотелось бы развивать то, что уже было, но по-новому, еще интереснее, насыщеннее. С оркестрами же </w:t>
      </w:r>
      <w:r>
        <w:rPr>
          <w:sz w:val="36"/>
          <w:szCs w:val="36"/>
        </w:rPr>
        <w:t>-</w:t>
      </w:r>
      <w:r w:rsidR="00816EA6" w:rsidRPr="003B6B20">
        <w:rPr>
          <w:sz w:val="36"/>
          <w:szCs w:val="36"/>
        </w:rPr>
        <w:t xml:space="preserve"> как с человеком: должна быть невидимая искра, а для этого что-то должно произойти в воздухе. Как только начинаешь пытаться контролировать, все становится неуправляемым. Но присматриваюсь я ко всему сейчас очень внимательно. В 2026 году меня ждут </w:t>
      </w:r>
      <w:r>
        <w:rPr>
          <w:sz w:val="36"/>
          <w:szCs w:val="36"/>
        </w:rPr>
        <w:t>«</w:t>
      </w:r>
      <w:r w:rsidR="00816EA6" w:rsidRPr="003B6B20">
        <w:rPr>
          <w:sz w:val="36"/>
          <w:szCs w:val="36"/>
        </w:rPr>
        <w:t>Пиковая дама</w:t>
      </w:r>
      <w:r>
        <w:rPr>
          <w:sz w:val="36"/>
          <w:szCs w:val="36"/>
        </w:rPr>
        <w:t>»</w:t>
      </w:r>
      <w:r w:rsidR="00816EA6" w:rsidRPr="003B6B20">
        <w:rPr>
          <w:sz w:val="36"/>
          <w:szCs w:val="36"/>
        </w:rPr>
        <w:t xml:space="preserve"> Чайковского в Deutsche </w:t>
      </w:r>
      <w:proofErr w:type="spellStart"/>
      <w:r w:rsidR="00816EA6" w:rsidRPr="003B6B20">
        <w:rPr>
          <w:sz w:val="36"/>
          <w:szCs w:val="36"/>
        </w:rPr>
        <w:t>Oper</w:t>
      </w:r>
      <w:proofErr w:type="spellEnd"/>
      <w:r w:rsidR="00816EA6" w:rsidRPr="003B6B20">
        <w:rPr>
          <w:sz w:val="36"/>
          <w:szCs w:val="36"/>
        </w:rPr>
        <w:t xml:space="preserve">, </w:t>
      </w:r>
      <w:r>
        <w:rPr>
          <w:sz w:val="36"/>
          <w:szCs w:val="36"/>
        </w:rPr>
        <w:t>«</w:t>
      </w:r>
      <w:r w:rsidR="00816EA6" w:rsidRPr="003B6B20">
        <w:rPr>
          <w:sz w:val="36"/>
          <w:szCs w:val="36"/>
        </w:rPr>
        <w:t>Травиата</w:t>
      </w:r>
      <w:r>
        <w:rPr>
          <w:sz w:val="36"/>
          <w:szCs w:val="36"/>
        </w:rPr>
        <w:t>»</w:t>
      </w:r>
      <w:r w:rsidR="00816EA6" w:rsidRPr="003B6B20">
        <w:rPr>
          <w:sz w:val="36"/>
          <w:szCs w:val="36"/>
        </w:rPr>
        <w:t xml:space="preserve"> в </w:t>
      </w:r>
      <w:proofErr w:type="spellStart"/>
      <w:r w:rsidR="00816EA6" w:rsidRPr="003B6B20">
        <w:rPr>
          <w:sz w:val="36"/>
          <w:szCs w:val="36"/>
        </w:rPr>
        <w:t>Брегенце</w:t>
      </w:r>
      <w:proofErr w:type="spellEnd"/>
      <w:r w:rsidR="00816EA6" w:rsidRPr="003B6B20">
        <w:rPr>
          <w:sz w:val="36"/>
          <w:szCs w:val="36"/>
        </w:rPr>
        <w:t xml:space="preserve"> в 2025-м, будет </w:t>
      </w:r>
      <w:r>
        <w:rPr>
          <w:sz w:val="36"/>
          <w:szCs w:val="36"/>
        </w:rPr>
        <w:t>«</w:t>
      </w:r>
      <w:r w:rsidR="00816EA6" w:rsidRPr="003B6B20">
        <w:rPr>
          <w:sz w:val="36"/>
          <w:szCs w:val="36"/>
        </w:rPr>
        <w:t>Милосердие Тита</w:t>
      </w:r>
      <w:r>
        <w:rPr>
          <w:sz w:val="36"/>
          <w:szCs w:val="36"/>
        </w:rPr>
        <w:t>»</w:t>
      </w:r>
      <w:r w:rsidR="00816EA6" w:rsidRPr="003B6B20">
        <w:rPr>
          <w:sz w:val="36"/>
          <w:szCs w:val="36"/>
        </w:rPr>
        <w:t xml:space="preserve"> в Ницце, где я мечтал продирижировать эту оперу.</w:t>
      </w:r>
      <w:r w:rsidR="00816EA6">
        <w:rPr>
          <w:sz w:val="36"/>
          <w:szCs w:val="36"/>
        </w:rPr>
        <w:t xml:space="preserve"> </w:t>
      </w:r>
    </w:p>
    <w:p w14:paraId="725B3C54" w14:textId="77777777" w:rsidR="00816EA6" w:rsidRPr="00BA51DA" w:rsidRDefault="00816EA6" w:rsidP="00816EA6">
      <w:pPr>
        <w:ind w:right="849"/>
        <w:rPr>
          <w:sz w:val="36"/>
          <w:szCs w:val="36"/>
        </w:rPr>
      </w:pPr>
    </w:p>
    <w:p w14:paraId="31265349" w14:textId="77777777" w:rsidR="00816EA6" w:rsidRDefault="00816EA6" w:rsidP="00816EA6">
      <w:pPr>
        <w:ind w:right="849"/>
        <w:rPr>
          <w:sz w:val="36"/>
          <w:szCs w:val="36"/>
        </w:rPr>
      </w:pPr>
      <w:r>
        <w:rPr>
          <w:sz w:val="36"/>
          <w:szCs w:val="36"/>
        </w:rPr>
        <w:t>2</w:t>
      </w:r>
      <w:r w:rsidRPr="00BA51DA">
        <w:rPr>
          <w:sz w:val="36"/>
          <w:szCs w:val="36"/>
        </w:rPr>
        <w:t>-</w:t>
      </w:r>
      <w:r>
        <w:rPr>
          <w:sz w:val="36"/>
          <w:szCs w:val="36"/>
        </w:rPr>
        <w:t>10</w:t>
      </w:r>
      <w:r w:rsidRPr="00BA51DA">
        <w:rPr>
          <w:sz w:val="36"/>
          <w:szCs w:val="36"/>
        </w:rPr>
        <w:t>-24</w:t>
      </w:r>
    </w:p>
    <w:p w14:paraId="2655D93C" w14:textId="138B2AD1" w:rsidR="00816EA6" w:rsidRPr="006D7417" w:rsidRDefault="00816EA6" w:rsidP="00816EA6">
      <w:pPr>
        <w:ind w:right="849"/>
        <w:rPr>
          <w:sz w:val="36"/>
          <w:szCs w:val="36"/>
        </w:rPr>
      </w:pPr>
      <w:r>
        <w:rPr>
          <w:sz w:val="36"/>
          <w:szCs w:val="36"/>
        </w:rPr>
        <w:t xml:space="preserve">Вести </w:t>
      </w:r>
      <w:r w:rsidRPr="006D7417">
        <w:rPr>
          <w:sz w:val="36"/>
          <w:szCs w:val="36"/>
        </w:rPr>
        <w:t xml:space="preserve">Власти Украины должны принять более жесткие меры по переходу населения страны с русского на украинский язык, поскольку эта тенденция в последнее время замедлилась, заявил мэр Ивано-Франковска Руслан </w:t>
      </w:r>
      <w:proofErr w:type="spellStart"/>
      <w:r w:rsidRPr="006D7417">
        <w:rPr>
          <w:sz w:val="36"/>
          <w:szCs w:val="36"/>
        </w:rPr>
        <w:t>Марцинкив</w:t>
      </w:r>
      <w:proofErr w:type="spellEnd"/>
      <w:r w:rsidRPr="006D7417">
        <w:rPr>
          <w:sz w:val="36"/>
          <w:szCs w:val="36"/>
        </w:rPr>
        <w:t xml:space="preserve"> в интервью украинским СМИ.</w:t>
      </w:r>
      <w:r>
        <w:rPr>
          <w:sz w:val="36"/>
          <w:szCs w:val="36"/>
        </w:rPr>
        <w:t xml:space="preserve"> </w:t>
      </w:r>
      <w:r w:rsidR="00933B8E">
        <w:rPr>
          <w:sz w:val="36"/>
          <w:szCs w:val="36"/>
        </w:rPr>
        <w:t>«</w:t>
      </w:r>
      <w:r w:rsidRPr="006D7417">
        <w:rPr>
          <w:sz w:val="36"/>
          <w:szCs w:val="36"/>
        </w:rPr>
        <w:t xml:space="preserve">Я был сторонником ласковой украинизации, но вижу, что она должна выйти на более серьезный уровень. Не скажу о жесткой </w:t>
      </w:r>
      <w:r w:rsidRPr="006D7417">
        <w:rPr>
          <w:sz w:val="36"/>
          <w:szCs w:val="36"/>
        </w:rPr>
        <w:lastRenderedPageBreak/>
        <w:t xml:space="preserve">украинизации, но требования в языковом вопросе должны быть ужесточены, – отметил </w:t>
      </w:r>
      <w:proofErr w:type="spellStart"/>
      <w:r w:rsidRPr="006D7417">
        <w:rPr>
          <w:sz w:val="36"/>
          <w:szCs w:val="36"/>
        </w:rPr>
        <w:t>Марцинкив</w:t>
      </w:r>
      <w:proofErr w:type="spellEnd"/>
      <w:r w:rsidRPr="006D7417">
        <w:rPr>
          <w:sz w:val="36"/>
          <w:szCs w:val="36"/>
        </w:rPr>
        <w:t>.</w:t>
      </w:r>
    </w:p>
    <w:p w14:paraId="467B91BD" w14:textId="48E558BB" w:rsidR="00816EA6" w:rsidRDefault="00816EA6" w:rsidP="00816EA6">
      <w:pPr>
        <w:ind w:right="849"/>
        <w:rPr>
          <w:sz w:val="36"/>
          <w:szCs w:val="36"/>
        </w:rPr>
      </w:pPr>
      <w:r w:rsidRPr="006D7417">
        <w:rPr>
          <w:sz w:val="36"/>
          <w:szCs w:val="36"/>
        </w:rPr>
        <w:t>По его словам, граждане Украины, которые ранее пользовались только русским языком, в 2022 и 2023 году начали переходить на украинский, но на данный момент подобной тенденции не наблюдается.</w:t>
      </w:r>
      <w:r>
        <w:rPr>
          <w:sz w:val="36"/>
          <w:szCs w:val="36"/>
        </w:rPr>
        <w:t xml:space="preserve"> </w:t>
      </w:r>
      <w:r w:rsidR="00933B8E">
        <w:rPr>
          <w:sz w:val="36"/>
          <w:szCs w:val="36"/>
        </w:rPr>
        <w:t>«</w:t>
      </w:r>
      <w:r w:rsidRPr="006D7417">
        <w:rPr>
          <w:sz w:val="36"/>
          <w:szCs w:val="36"/>
        </w:rPr>
        <w:t>Даже в Ивано-Франковске русского слышно больше</w:t>
      </w:r>
      <w:r w:rsidR="00933B8E">
        <w:rPr>
          <w:sz w:val="36"/>
          <w:szCs w:val="36"/>
        </w:rPr>
        <w:t>»</w:t>
      </w:r>
      <w:r w:rsidRPr="006D7417">
        <w:rPr>
          <w:sz w:val="36"/>
          <w:szCs w:val="36"/>
        </w:rPr>
        <w:t>, – рассказал чиновник.</w:t>
      </w:r>
      <w:r>
        <w:rPr>
          <w:sz w:val="36"/>
          <w:szCs w:val="36"/>
        </w:rPr>
        <w:t xml:space="preserve"> </w:t>
      </w:r>
      <w:r w:rsidRPr="006D7417">
        <w:rPr>
          <w:sz w:val="36"/>
          <w:szCs w:val="36"/>
        </w:rPr>
        <w:t xml:space="preserve">Из-за этого </w:t>
      </w:r>
      <w:proofErr w:type="spellStart"/>
      <w:r w:rsidRPr="006D7417">
        <w:rPr>
          <w:sz w:val="36"/>
          <w:szCs w:val="36"/>
        </w:rPr>
        <w:t>Марцинкив</w:t>
      </w:r>
      <w:proofErr w:type="spellEnd"/>
      <w:r w:rsidRPr="006D7417">
        <w:rPr>
          <w:sz w:val="36"/>
          <w:szCs w:val="36"/>
        </w:rPr>
        <w:t xml:space="preserve"> призвал пропагандировать курсы изучения украинского и </w:t>
      </w:r>
      <w:r w:rsidR="00933B8E">
        <w:rPr>
          <w:sz w:val="36"/>
          <w:szCs w:val="36"/>
        </w:rPr>
        <w:t>«</w:t>
      </w:r>
      <w:r w:rsidRPr="006D7417">
        <w:rPr>
          <w:sz w:val="36"/>
          <w:szCs w:val="36"/>
        </w:rPr>
        <w:t>другие мероприятия</w:t>
      </w:r>
      <w:r w:rsidR="00933B8E">
        <w:rPr>
          <w:sz w:val="36"/>
          <w:szCs w:val="36"/>
        </w:rPr>
        <w:t>»</w:t>
      </w:r>
      <w:r w:rsidRPr="006D7417">
        <w:rPr>
          <w:sz w:val="36"/>
          <w:szCs w:val="36"/>
        </w:rPr>
        <w:t xml:space="preserve">. Кроме того, каждый житель Ивано-Франковска должен стать так называемым </w:t>
      </w:r>
      <w:r w:rsidR="00933B8E">
        <w:rPr>
          <w:sz w:val="36"/>
          <w:szCs w:val="36"/>
        </w:rPr>
        <w:t>«</w:t>
      </w:r>
      <w:r w:rsidRPr="006D7417">
        <w:rPr>
          <w:sz w:val="36"/>
          <w:szCs w:val="36"/>
        </w:rPr>
        <w:t>языковым инспектором</w:t>
      </w:r>
      <w:r w:rsidR="00933B8E">
        <w:rPr>
          <w:sz w:val="36"/>
          <w:szCs w:val="36"/>
        </w:rPr>
        <w:t>»</w:t>
      </w:r>
      <w:r w:rsidRPr="006D7417">
        <w:rPr>
          <w:sz w:val="36"/>
          <w:szCs w:val="36"/>
        </w:rPr>
        <w:t>.</w:t>
      </w:r>
      <w:r>
        <w:rPr>
          <w:sz w:val="36"/>
          <w:szCs w:val="36"/>
        </w:rPr>
        <w:t xml:space="preserve"> </w:t>
      </w:r>
      <w:r w:rsidRPr="006D7417">
        <w:rPr>
          <w:sz w:val="36"/>
          <w:szCs w:val="36"/>
        </w:rPr>
        <w:t xml:space="preserve">О возможном появлении </w:t>
      </w:r>
      <w:r w:rsidR="00933B8E">
        <w:rPr>
          <w:sz w:val="36"/>
          <w:szCs w:val="36"/>
        </w:rPr>
        <w:t>«</w:t>
      </w:r>
      <w:r w:rsidRPr="006D7417">
        <w:rPr>
          <w:sz w:val="36"/>
          <w:szCs w:val="36"/>
        </w:rPr>
        <w:t>языковых инспекторов</w:t>
      </w:r>
      <w:r w:rsidR="00933B8E">
        <w:rPr>
          <w:sz w:val="36"/>
          <w:szCs w:val="36"/>
        </w:rPr>
        <w:t>»</w:t>
      </w:r>
      <w:r w:rsidRPr="006D7417">
        <w:rPr>
          <w:sz w:val="36"/>
          <w:szCs w:val="36"/>
        </w:rPr>
        <w:t xml:space="preserve"> в Ивано-Франковске </w:t>
      </w:r>
      <w:proofErr w:type="spellStart"/>
      <w:r w:rsidRPr="006D7417">
        <w:rPr>
          <w:sz w:val="36"/>
          <w:szCs w:val="36"/>
        </w:rPr>
        <w:t>Марцинкив</w:t>
      </w:r>
      <w:proofErr w:type="spellEnd"/>
      <w:r w:rsidRPr="006D7417">
        <w:rPr>
          <w:sz w:val="36"/>
          <w:szCs w:val="36"/>
        </w:rPr>
        <w:t xml:space="preserve"> заявлял в начале сентября. Тогда, по его словам, местные власти планировали ввести такую </w:t>
      </w:r>
      <w:r w:rsidR="00933B8E">
        <w:rPr>
          <w:sz w:val="36"/>
          <w:szCs w:val="36"/>
        </w:rPr>
        <w:t>«</w:t>
      </w:r>
      <w:r w:rsidRPr="006D7417">
        <w:rPr>
          <w:sz w:val="36"/>
          <w:szCs w:val="36"/>
        </w:rPr>
        <w:t>гражданскую инициативу</w:t>
      </w:r>
      <w:r w:rsidR="00933B8E">
        <w:rPr>
          <w:sz w:val="36"/>
          <w:szCs w:val="36"/>
        </w:rPr>
        <w:t>»</w:t>
      </w:r>
      <w:r w:rsidRPr="006D7417">
        <w:rPr>
          <w:sz w:val="36"/>
          <w:szCs w:val="36"/>
        </w:rPr>
        <w:t>, поскольку в городе выросло число русскоговорящих людей. По его мнению, это стало большой проблемой в стране.</w:t>
      </w:r>
    </w:p>
    <w:p w14:paraId="0D92C951" w14:textId="77777777" w:rsidR="00816EA6" w:rsidRPr="00BA51DA" w:rsidRDefault="00816EA6" w:rsidP="00816EA6">
      <w:pPr>
        <w:ind w:right="849"/>
        <w:rPr>
          <w:sz w:val="36"/>
          <w:szCs w:val="36"/>
        </w:rPr>
      </w:pPr>
    </w:p>
    <w:p w14:paraId="5341F11B" w14:textId="77777777" w:rsidR="00816EA6" w:rsidRDefault="00816EA6" w:rsidP="00816EA6">
      <w:pPr>
        <w:ind w:right="849"/>
        <w:rPr>
          <w:sz w:val="36"/>
          <w:szCs w:val="36"/>
        </w:rPr>
      </w:pPr>
      <w:r>
        <w:rPr>
          <w:sz w:val="36"/>
          <w:szCs w:val="36"/>
        </w:rPr>
        <w:t>2</w:t>
      </w:r>
      <w:r w:rsidRPr="00BA51DA">
        <w:rPr>
          <w:sz w:val="36"/>
          <w:szCs w:val="36"/>
        </w:rPr>
        <w:t>-</w:t>
      </w:r>
      <w:r>
        <w:rPr>
          <w:sz w:val="36"/>
          <w:szCs w:val="36"/>
        </w:rPr>
        <w:t>10</w:t>
      </w:r>
      <w:r w:rsidRPr="00BA51DA">
        <w:rPr>
          <w:sz w:val="36"/>
          <w:szCs w:val="36"/>
        </w:rPr>
        <w:t>-24</w:t>
      </w:r>
    </w:p>
    <w:p w14:paraId="23CB79FE" w14:textId="43F2C14A" w:rsidR="00816EA6" w:rsidRDefault="00816EA6" w:rsidP="00816EA6">
      <w:pPr>
        <w:ind w:right="849"/>
        <w:rPr>
          <w:sz w:val="36"/>
          <w:szCs w:val="36"/>
        </w:rPr>
      </w:pPr>
      <w:proofErr w:type="gramStart"/>
      <w:r>
        <w:rPr>
          <w:sz w:val="36"/>
          <w:szCs w:val="36"/>
        </w:rPr>
        <w:t xml:space="preserve">Вести  </w:t>
      </w:r>
      <w:r w:rsidRPr="006D7417">
        <w:rPr>
          <w:sz w:val="36"/>
          <w:szCs w:val="36"/>
        </w:rPr>
        <w:t>Заместителю</w:t>
      </w:r>
      <w:proofErr w:type="gramEnd"/>
      <w:r w:rsidRPr="006D7417">
        <w:rPr>
          <w:sz w:val="36"/>
          <w:szCs w:val="36"/>
        </w:rPr>
        <w:t xml:space="preserve"> председателя партии </w:t>
      </w:r>
      <w:r w:rsidR="00933B8E">
        <w:rPr>
          <w:sz w:val="36"/>
          <w:szCs w:val="36"/>
        </w:rPr>
        <w:t>«</w:t>
      </w:r>
      <w:r w:rsidRPr="006D7417">
        <w:rPr>
          <w:sz w:val="36"/>
          <w:szCs w:val="36"/>
        </w:rPr>
        <w:t>Яблоко</w:t>
      </w:r>
      <w:r w:rsidR="00933B8E">
        <w:rPr>
          <w:sz w:val="36"/>
          <w:szCs w:val="36"/>
        </w:rPr>
        <w:t>»</w:t>
      </w:r>
      <w:r w:rsidRPr="006D7417">
        <w:rPr>
          <w:sz w:val="36"/>
          <w:szCs w:val="36"/>
        </w:rPr>
        <w:t xml:space="preserve"> Льву Шлосбергу (признан в РФ </w:t>
      </w:r>
      <w:proofErr w:type="spellStart"/>
      <w:r w:rsidRPr="006D7417">
        <w:rPr>
          <w:sz w:val="36"/>
          <w:szCs w:val="36"/>
        </w:rPr>
        <w:t>иноагентом</w:t>
      </w:r>
      <w:proofErr w:type="spellEnd"/>
      <w:r w:rsidRPr="006D7417">
        <w:rPr>
          <w:sz w:val="36"/>
          <w:szCs w:val="36"/>
        </w:rPr>
        <w:t>) грозит до двух лет лишения свободы в рамках уголовного дела об уклонении от исполнения обязанностей иностранного агента, такие данные следуют из текста УК РФ.</w:t>
      </w:r>
      <w:r>
        <w:rPr>
          <w:sz w:val="36"/>
          <w:szCs w:val="36"/>
        </w:rPr>
        <w:t xml:space="preserve"> </w:t>
      </w:r>
      <w:r w:rsidRPr="006D7417">
        <w:rPr>
          <w:sz w:val="36"/>
          <w:szCs w:val="36"/>
        </w:rPr>
        <w:t>По информации СК, в отношении политика было возбуждено дело в части 2 статьи 330.1 Уголовного кодекса. В качестве наказания здесь предусматривается штраф в размере до 300 тысяч рублей или в размере зарплаты за период до двух лет, либо обязательные работы на срок до 480 часов, либо исправительные работы или тюремное заключение – также на срок до двух лет.</w:t>
      </w:r>
      <w:r>
        <w:rPr>
          <w:sz w:val="36"/>
          <w:szCs w:val="36"/>
        </w:rPr>
        <w:t xml:space="preserve"> </w:t>
      </w:r>
      <w:r w:rsidRPr="006D7417">
        <w:rPr>
          <w:sz w:val="36"/>
          <w:szCs w:val="36"/>
        </w:rPr>
        <w:t xml:space="preserve">По версии следствия, политик, включенный в 2023 году в реестр </w:t>
      </w:r>
      <w:proofErr w:type="spellStart"/>
      <w:r w:rsidRPr="006D7417">
        <w:rPr>
          <w:sz w:val="36"/>
          <w:szCs w:val="36"/>
        </w:rPr>
        <w:t>иноагентов</w:t>
      </w:r>
      <w:proofErr w:type="spellEnd"/>
      <w:r w:rsidRPr="006D7417">
        <w:rPr>
          <w:sz w:val="36"/>
          <w:szCs w:val="36"/>
        </w:rPr>
        <w:t xml:space="preserve"> и ранее несколько раз привлекавшийся к </w:t>
      </w:r>
      <w:r w:rsidRPr="006D7417">
        <w:rPr>
          <w:sz w:val="36"/>
          <w:szCs w:val="36"/>
        </w:rPr>
        <w:lastRenderedPageBreak/>
        <w:t xml:space="preserve">административной ответственности, в очередной раз осуществил публичное распространение материалов без указания на то, что они созданы или распространяются </w:t>
      </w:r>
      <w:proofErr w:type="spellStart"/>
      <w:r w:rsidRPr="006D7417">
        <w:rPr>
          <w:sz w:val="36"/>
          <w:szCs w:val="36"/>
        </w:rPr>
        <w:t>иноагентом</w:t>
      </w:r>
      <w:proofErr w:type="spellEnd"/>
      <w:r w:rsidRPr="006D7417">
        <w:rPr>
          <w:sz w:val="36"/>
          <w:szCs w:val="36"/>
        </w:rPr>
        <w:t>.</w:t>
      </w:r>
      <w:r>
        <w:rPr>
          <w:sz w:val="36"/>
          <w:szCs w:val="36"/>
        </w:rPr>
        <w:t xml:space="preserve"> </w:t>
      </w:r>
      <w:r w:rsidRPr="006D7417">
        <w:rPr>
          <w:sz w:val="36"/>
          <w:szCs w:val="36"/>
        </w:rPr>
        <w:t>Ранее сообщалось, что утром 2 октября в квартире Льва Шлосберга в Пскове был проведен обыск, после чего политика забрали на допрос. Обыск прошёл также и у его 95-летнего отца</w:t>
      </w:r>
    </w:p>
    <w:p w14:paraId="5013CF4D" w14:textId="77777777" w:rsidR="00816EA6" w:rsidRPr="00BA51DA" w:rsidRDefault="00816EA6" w:rsidP="00816EA6">
      <w:pPr>
        <w:ind w:right="849"/>
        <w:rPr>
          <w:sz w:val="36"/>
          <w:szCs w:val="36"/>
        </w:rPr>
      </w:pPr>
    </w:p>
    <w:p w14:paraId="2304A87F" w14:textId="77777777" w:rsidR="00816EA6" w:rsidRDefault="00816EA6" w:rsidP="00816EA6">
      <w:pPr>
        <w:ind w:right="849"/>
        <w:rPr>
          <w:sz w:val="36"/>
          <w:szCs w:val="36"/>
        </w:rPr>
      </w:pPr>
      <w:r>
        <w:rPr>
          <w:sz w:val="36"/>
          <w:szCs w:val="36"/>
        </w:rPr>
        <w:t>2</w:t>
      </w:r>
      <w:r w:rsidRPr="00BA51DA">
        <w:rPr>
          <w:sz w:val="36"/>
          <w:szCs w:val="36"/>
        </w:rPr>
        <w:t>-</w:t>
      </w:r>
      <w:r>
        <w:rPr>
          <w:sz w:val="36"/>
          <w:szCs w:val="36"/>
        </w:rPr>
        <w:t>10</w:t>
      </w:r>
      <w:r w:rsidRPr="00BA51DA">
        <w:rPr>
          <w:sz w:val="36"/>
          <w:szCs w:val="36"/>
        </w:rPr>
        <w:t>-24</w:t>
      </w:r>
    </w:p>
    <w:p w14:paraId="04C0DCB8" w14:textId="70EB4590" w:rsidR="00816EA6" w:rsidRPr="006D7417" w:rsidRDefault="00816EA6" w:rsidP="00816EA6">
      <w:pPr>
        <w:ind w:right="849"/>
        <w:rPr>
          <w:sz w:val="36"/>
          <w:szCs w:val="36"/>
        </w:rPr>
      </w:pPr>
      <w:proofErr w:type="gramStart"/>
      <w:r>
        <w:rPr>
          <w:sz w:val="36"/>
          <w:szCs w:val="36"/>
        </w:rPr>
        <w:t xml:space="preserve">Вести  </w:t>
      </w:r>
      <w:r w:rsidR="00933B8E">
        <w:rPr>
          <w:sz w:val="36"/>
          <w:szCs w:val="36"/>
        </w:rPr>
        <w:t>«</w:t>
      </w:r>
      <w:proofErr w:type="gramEnd"/>
      <w:r w:rsidRPr="006D7417">
        <w:rPr>
          <w:sz w:val="36"/>
          <w:szCs w:val="36"/>
        </w:rPr>
        <w:t>Одноклассники</w:t>
      </w:r>
      <w:r w:rsidR="00933B8E">
        <w:rPr>
          <w:sz w:val="36"/>
          <w:szCs w:val="36"/>
        </w:rPr>
        <w:t>»</w:t>
      </w:r>
      <w:r w:rsidRPr="006D7417">
        <w:rPr>
          <w:sz w:val="36"/>
          <w:szCs w:val="36"/>
        </w:rPr>
        <w:t xml:space="preserve"> и </w:t>
      </w:r>
      <w:r w:rsidR="00933B8E">
        <w:rPr>
          <w:sz w:val="36"/>
          <w:szCs w:val="36"/>
        </w:rPr>
        <w:t>«</w:t>
      </w:r>
      <w:proofErr w:type="spellStart"/>
      <w:r w:rsidRPr="006D7417">
        <w:rPr>
          <w:sz w:val="36"/>
          <w:szCs w:val="36"/>
        </w:rPr>
        <w:t>Культура.РФ</w:t>
      </w:r>
      <w:proofErr w:type="spellEnd"/>
      <w:r w:rsidR="00933B8E">
        <w:rPr>
          <w:sz w:val="36"/>
          <w:szCs w:val="36"/>
        </w:rPr>
        <w:t>»</w:t>
      </w:r>
      <w:r w:rsidRPr="006D7417">
        <w:rPr>
          <w:sz w:val="36"/>
          <w:szCs w:val="36"/>
        </w:rPr>
        <w:t xml:space="preserve"> запустили онлайн-словарь диалектизмов, который стал продолжением их совместного проекта </w:t>
      </w:r>
      <w:r w:rsidR="00933B8E">
        <w:rPr>
          <w:sz w:val="36"/>
          <w:szCs w:val="36"/>
        </w:rPr>
        <w:t>«</w:t>
      </w:r>
      <w:r w:rsidRPr="006D7417">
        <w:rPr>
          <w:sz w:val="36"/>
          <w:szCs w:val="36"/>
        </w:rPr>
        <w:t>Русским языком говорю</w:t>
      </w:r>
      <w:r w:rsidR="00933B8E">
        <w:rPr>
          <w:sz w:val="36"/>
          <w:szCs w:val="36"/>
        </w:rPr>
        <w:t>»</w:t>
      </w:r>
      <w:r w:rsidRPr="006D7417">
        <w:rPr>
          <w:sz w:val="36"/>
          <w:szCs w:val="36"/>
        </w:rPr>
        <w:t>.</w:t>
      </w:r>
      <w:r>
        <w:rPr>
          <w:sz w:val="36"/>
          <w:szCs w:val="36"/>
        </w:rPr>
        <w:t xml:space="preserve"> </w:t>
      </w:r>
      <w:r w:rsidRPr="006D7417">
        <w:rPr>
          <w:sz w:val="36"/>
          <w:szCs w:val="36"/>
        </w:rPr>
        <w:t xml:space="preserve">ОК и </w:t>
      </w:r>
      <w:r w:rsidR="00933B8E">
        <w:rPr>
          <w:sz w:val="36"/>
          <w:szCs w:val="36"/>
        </w:rPr>
        <w:t>«</w:t>
      </w:r>
      <w:proofErr w:type="spellStart"/>
      <w:r w:rsidRPr="006D7417">
        <w:rPr>
          <w:sz w:val="36"/>
          <w:szCs w:val="36"/>
        </w:rPr>
        <w:t>Культура.РФ</w:t>
      </w:r>
      <w:proofErr w:type="spellEnd"/>
      <w:r w:rsidR="00933B8E">
        <w:rPr>
          <w:sz w:val="36"/>
          <w:szCs w:val="36"/>
        </w:rPr>
        <w:t>»</w:t>
      </w:r>
      <w:r w:rsidRPr="006D7417">
        <w:rPr>
          <w:sz w:val="36"/>
          <w:szCs w:val="36"/>
        </w:rPr>
        <w:t xml:space="preserve"> представили онлайн-словарь диалектизмов, этот ресурс доступен на сайте </w:t>
      </w:r>
      <w:r w:rsidR="00933B8E">
        <w:rPr>
          <w:sz w:val="36"/>
          <w:szCs w:val="36"/>
        </w:rPr>
        <w:t>«</w:t>
      </w:r>
      <w:proofErr w:type="spellStart"/>
      <w:r w:rsidRPr="006D7417">
        <w:rPr>
          <w:sz w:val="36"/>
          <w:szCs w:val="36"/>
        </w:rPr>
        <w:t>Культура.РФ</w:t>
      </w:r>
      <w:proofErr w:type="spellEnd"/>
      <w:r w:rsidR="00933B8E">
        <w:rPr>
          <w:sz w:val="36"/>
          <w:szCs w:val="36"/>
        </w:rPr>
        <w:t>»</w:t>
      </w:r>
      <w:r w:rsidRPr="006D7417">
        <w:rPr>
          <w:sz w:val="36"/>
          <w:szCs w:val="36"/>
        </w:rPr>
        <w:t xml:space="preserve"> и включает в себя более 200 диалектизмов </w:t>
      </w:r>
      <w:r w:rsidR="00933B8E">
        <w:rPr>
          <w:sz w:val="36"/>
          <w:szCs w:val="36"/>
        </w:rPr>
        <w:t>-</w:t>
      </w:r>
      <w:r w:rsidRPr="006D7417">
        <w:rPr>
          <w:sz w:val="36"/>
          <w:szCs w:val="36"/>
        </w:rPr>
        <w:t xml:space="preserve"> слов и словосочетаний, бытующих в отдельных регионах страны и зачастую неизвестных за их пределами. Редакция портала активно собирала эти диалектизмы в социальной сети </w:t>
      </w:r>
      <w:r w:rsidR="00933B8E">
        <w:rPr>
          <w:sz w:val="36"/>
          <w:szCs w:val="36"/>
        </w:rPr>
        <w:t>«</w:t>
      </w:r>
      <w:r w:rsidRPr="006D7417">
        <w:rPr>
          <w:sz w:val="36"/>
          <w:szCs w:val="36"/>
        </w:rPr>
        <w:t>Одноклассники</w:t>
      </w:r>
      <w:r w:rsidR="00933B8E">
        <w:rPr>
          <w:sz w:val="36"/>
          <w:szCs w:val="36"/>
        </w:rPr>
        <w:t>»</w:t>
      </w:r>
      <w:r w:rsidRPr="006D7417">
        <w:rPr>
          <w:sz w:val="36"/>
          <w:szCs w:val="36"/>
        </w:rPr>
        <w:t>, где пользователи оставили более 3 тысяч комментариев к публикации.</w:t>
      </w:r>
      <w:r>
        <w:rPr>
          <w:sz w:val="36"/>
          <w:szCs w:val="36"/>
        </w:rPr>
        <w:t xml:space="preserve"> </w:t>
      </w:r>
      <w:r w:rsidRPr="006D7417">
        <w:rPr>
          <w:sz w:val="36"/>
          <w:szCs w:val="36"/>
        </w:rPr>
        <w:t>Словарь продолжает пополняться каждый день, в нем можно искать диалектизмы по алфавиту, принадлежности к региону и значению. Каждая карточка содержит само слово с иллюстрацией, а также его значение, пример употребления в устной или письменной речи, регион происхождения и имя человека, который прислал этот диалектизм.</w:t>
      </w:r>
      <w:r>
        <w:rPr>
          <w:sz w:val="36"/>
          <w:szCs w:val="36"/>
        </w:rPr>
        <w:t xml:space="preserve"> </w:t>
      </w:r>
      <w:r w:rsidRPr="006D7417">
        <w:rPr>
          <w:sz w:val="36"/>
          <w:szCs w:val="36"/>
        </w:rPr>
        <w:t>Любой желающий может внести свой вклад в развитие проекта, заполнив специальную форму на сайте и указав слово с верным ударением и другими необходимыми деталями.</w:t>
      </w:r>
      <w:r>
        <w:rPr>
          <w:sz w:val="36"/>
          <w:szCs w:val="36"/>
        </w:rPr>
        <w:t xml:space="preserve"> </w:t>
      </w:r>
      <w:r w:rsidRPr="006D7417">
        <w:rPr>
          <w:sz w:val="36"/>
          <w:szCs w:val="36"/>
        </w:rPr>
        <w:t xml:space="preserve">К запуску онлайн-словаря аналитики ОК выяснили, какие диалектизмы наиболее распространены среди пользователей соцсети по всей стране. Эксперты изучили </w:t>
      </w:r>
      <w:r w:rsidRPr="006D7417">
        <w:rPr>
          <w:sz w:val="36"/>
          <w:szCs w:val="36"/>
        </w:rPr>
        <w:lastRenderedPageBreak/>
        <w:t>упоминания слов и словосочетаний с начала 2024 года. В результате получился такой топ- 10:</w:t>
      </w:r>
    </w:p>
    <w:p w14:paraId="75E02461" w14:textId="3E1E5C2D" w:rsidR="00816EA6" w:rsidRPr="006D7417" w:rsidRDefault="00933B8E" w:rsidP="00816EA6">
      <w:pPr>
        <w:ind w:right="849"/>
        <w:rPr>
          <w:sz w:val="36"/>
          <w:szCs w:val="36"/>
        </w:rPr>
      </w:pPr>
      <w:r>
        <w:rPr>
          <w:sz w:val="36"/>
          <w:szCs w:val="36"/>
        </w:rPr>
        <w:t>«</w:t>
      </w:r>
      <w:r w:rsidR="00816EA6" w:rsidRPr="006D7417">
        <w:rPr>
          <w:sz w:val="36"/>
          <w:szCs w:val="36"/>
        </w:rPr>
        <w:t>спокой</w:t>
      </w:r>
      <w:r>
        <w:rPr>
          <w:sz w:val="36"/>
          <w:szCs w:val="36"/>
        </w:rPr>
        <w:t>»</w:t>
      </w:r>
      <w:r w:rsidR="00816EA6" w:rsidRPr="006D7417">
        <w:rPr>
          <w:sz w:val="36"/>
          <w:szCs w:val="36"/>
        </w:rPr>
        <w:t xml:space="preserve"> – отсутствие переживаний и тревоги, спокойное состояние души (Иркутская область);</w:t>
      </w:r>
    </w:p>
    <w:p w14:paraId="32E09D84" w14:textId="15AD0534" w:rsidR="00816EA6" w:rsidRPr="006D7417" w:rsidRDefault="00933B8E" w:rsidP="00816EA6">
      <w:pPr>
        <w:ind w:right="849"/>
        <w:rPr>
          <w:sz w:val="36"/>
          <w:szCs w:val="36"/>
        </w:rPr>
      </w:pPr>
      <w:r>
        <w:rPr>
          <w:sz w:val="36"/>
          <w:szCs w:val="36"/>
        </w:rPr>
        <w:t>«</w:t>
      </w:r>
      <w:r w:rsidR="00816EA6" w:rsidRPr="006D7417">
        <w:rPr>
          <w:sz w:val="36"/>
          <w:szCs w:val="36"/>
        </w:rPr>
        <w:t>колба</w:t>
      </w:r>
      <w:r>
        <w:rPr>
          <w:sz w:val="36"/>
          <w:szCs w:val="36"/>
        </w:rPr>
        <w:t>»</w:t>
      </w:r>
      <w:r w:rsidR="00816EA6" w:rsidRPr="006D7417">
        <w:rPr>
          <w:sz w:val="36"/>
          <w:szCs w:val="36"/>
        </w:rPr>
        <w:t xml:space="preserve"> – черемша (Кемеровская область);</w:t>
      </w:r>
    </w:p>
    <w:p w14:paraId="6E07A997" w14:textId="4FA2DE93" w:rsidR="00816EA6" w:rsidRPr="006D7417" w:rsidRDefault="00933B8E" w:rsidP="00816EA6">
      <w:pPr>
        <w:ind w:right="849"/>
        <w:rPr>
          <w:sz w:val="36"/>
          <w:szCs w:val="36"/>
        </w:rPr>
      </w:pPr>
      <w:r>
        <w:rPr>
          <w:sz w:val="36"/>
          <w:szCs w:val="36"/>
        </w:rPr>
        <w:t>«</w:t>
      </w:r>
      <w:proofErr w:type="spellStart"/>
      <w:r w:rsidR="00816EA6" w:rsidRPr="006D7417">
        <w:rPr>
          <w:sz w:val="36"/>
          <w:szCs w:val="36"/>
        </w:rPr>
        <w:t>насаться</w:t>
      </w:r>
      <w:proofErr w:type="spellEnd"/>
      <w:r>
        <w:rPr>
          <w:sz w:val="36"/>
          <w:szCs w:val="36"/>
        </w:rPr>
        <w:t>»</w:t>
      </w:r>
      <w:r w:rsidR="00816EA6" w:rsidRPr="006D7417">
        <w:rPr>
          <w:sz w:val="36"/>
          <w:szCs w:val="36"/>
        </w:rPr>
        <w:t xml:space="preserve"> – быстро, беспокойно перемещаться (Воронежская область);</w:t>
      </w:r>
    </w:p>
    <w:p w14:paraId="3702017D" w14:textId="0BE7F5A7" w:rsidR="00816EA6" w:rsidRPr="006D7417" w:rsidRDefault="00933B8E" w:rsidP="00816EA6">
      <w:pPr>
        <w:ind w:right="849"/>
        <w:rPr>
          <w:sz w:val="36"/>
          <w:szCs w:val="36"/>
        </w:rPr>
      </w:pPr>
      <w:r>
        <w:rPr>
          <w:sz w:val="36"/>
          <w:szCs w:val="36"/>
        </w:rPr>
        <w:t>«</w:t>
      </w:r>
      <w:r w:rsidR="00816EA6" w:rsidRPr="006D7417">
        <w:rPr>
          <w:sz w:val="36"/>
          <w:szCs w:val="36"/>
        </w:rPr>
        <w:t>лайн</w:t>
      </w:r>
      <w:r>
        <w:rPr>
          <w:sz w:val="36"/>
          <w:szCs w:val="36"/>
        </w:rPr>
        <w:t>»</w:t>
      </w:r>
      <w:r w:rsidR="00816EA6" w:rsidRPr="006D7417">
        <w:rPr>
          <w:sz w:val="36"/>
          <w:szCs w:val="36"/>
        </w:rPr>
        <w:t xml:space="preserve"> или </w:t>
      </w:r>
      <w:r>
        <w:rPr>
          <w:sz w:val="36"/>
          <w:szCs w:val="36"/>
        </w:rPr>
        <w:t>«</w:t>
      </w:r>
      <w:r w:rsidR="00816EA6" w:rsidRPr="006D7417">
        <w:rPr>
          <w:sz w:val="36"/>
          <w:szCs w:val="36"/>
        </w:rPr>
        <w:t>автолайн</w:t>
      </w:r>
      <w:r>
        <w:rPr>
          <w:sz w:val="36"/>
          <w:szCs w:val="36"/>
        </w:rPr>
        <w:t>»</w:t>
      </w:r>
      <w:r w:rsidR="00816EA6" w:rsidRPr="006D7417">
        <w:rPr>
          <w:sz w:val="36"/>
          <w:szCs w:val="36"/>
        </w:rPr>
        <w:t xml:space="preserve"> – маршрутка (Тульская область);</w:t>
      </w:r>
    </w:p>
    <w:p w14:paraId="62FFE728" w14:textId="332BDC4D" w:rsidR="00816EA6" w:rsidRPr="006D7417" w:rsidRDefault="00933B8E" w:rsidP="00816EA6">
      <w:pPr>
        <w:ind w:right="849"/>
        <w:rPr>
          <w:sz w:val="36"/>
          <w:szCs w:val="36"/>
        </w:rPr>
      </w:pPr>
      <w:r>
        <w:rPr>
          <w:sz w:val="36"/>
          <w:szCs w:val="36"/>
        </w:rPr>
        <w:t>«</w:t>
      </w:r>
      <w:proofErr w:type="spellStart"/>
      <w:r w:rsidR="00816EA6" w:rsidRPr="006D7417">
        <w:rPr>
          <w:sz w:val="36"/>
          <w:szCs w:val="36"/>
        </w:rPr>
        <w:t>баский</w:t>
      </w:r>
      <w:proofErr w:type="spellEnd"/>
      <w:r>
        <w:rPr>
          <w:sz w:val="36"/>
          <w:szCs w:val="36"/>
        </w:rPr>
        <w:t>»</w:t>
      </w:r>
      <w:r w:rsidR="00816EA6" w:rsidRPr="006D7417">
        <w:rPr>
          <w:sz w:val="36"/>
          <w:szCs w:val="36"/>
        </w:rPr>
        <w:t xml:space="preserve"> – хороший, красивый (Свердловская область);</w:t>
      </w:r>
    </w:p>
    <w:p w14:paraId="0E53E611" w14:textId="3C349935" w:rsidR="00816EA6" w:rsidRPr="006D7417" w:rsidRDefault="00933B8E" w:rsidP="00816EA6">
      <w:pPr>
        <w:ind w:right="849"/>
        <w:rPr>
          <w:sz w:val="36"/>
          <w:szCs w:val="36"/>
        </w:rPr>
      </w:pPr>
      <w:r>
        <w:rPr>
          <w:sz w:val="36"/>
          <w:szCs w:val="36"/>
        </w:rPr>
        <w:t>«</w:t>
      </w:r>
      <w:r w:rsidR="00816EA6" w:rsidRPr="006D7417">
        <w:rPr>
          <w:sz w:val="36"/>
          <w:szCs w:val="36"/>
        </w:rPr>
        <w:t>вёдро</w:t>
      </w:r>
      <w:r>
        <w:rPr>
          <w:sz w:val="36"/>
          <w:szCs w:val="36"/>
        </w:rPr>
        <w:t>»</w:t>
      </w:r>
      <w:r w:rsidR="00816EA6" w:rsidRPr="006D7417">
        <w:rPr>
          <w:sz w:val="36"/>
          <w:szCs w:val="36"/>
        </w:rPr>
        <w:t xml:space="preserve"> – ясная погода (Нижегородская область);</w:t>
      </w:r>
    </w:p>
    <w:p w14:paraId="43ADC94E" w14:textId="1CD87529" w:rsidR="00816EA6" w:rsidRPr="006D7417" w:rsidRDefault="00933B8E" w:rsidP="00816EA6">
      <w:pPr>
        <w:ind w:right="849"/>
        <w:rPr>
          <w:sz w:val="36"/>
          <w:szCs w:val="36"/>
        </w:rPr>
      </w:pPr>
      <w:r>
        <w:rPr>
          <w:sz w:val="36"/>
          <w:szCs w:val="36"/>
        </w:rPr>
        <w:t>«</w:t>
      </w:r>
      <w:proofErr w:type="spellStart"/>
      <w:r w:rsidR="00816EA6" w:rsidRPr="006D7417">
        <w:rPr>
          <w:sz w:val="36"/>
          <w:szCs w:val="36"/>
        </w:rPr>
        <w:t>паут</w:t>
      </w:r>
      <w:proofErr w:type="spellEnd"/>
      <w:r>
        <w:rPr>
          <w:sz w:val="36"/>
          <w:szCs w:val="36"/>
        </w:rPr>
        <w:t>»</w:t>
      </w:r>
      <w:r w:rsidR="00816EA6" w:rsidRPr="006D7417">
        <w:rPr>
          <w:sz w:val="36"/>
          <w:szCs w:val="36"/>
        </w:rPr>
        <w:t xml:space="preserve"> – большая муха, овод (Тюменская область);</w:t>
      </w:r>
    </w:p>
    <w:p w14:paraId="7D1098D6" w14:textId="2E922311" w:rsidR="00816EA6" w:rsidRPr="006D7417" w:rsidRDefault="00933B8E" w:rsidP="00816EA6">
      <w:pPr>
        <w:ind w:right="849"/>
        <w:rPr>
          <w:sz w:val="36"/>
          <w:szCs w:val="36"/>
        </w:rPr>
      </w:pPr>
      <w:r>
        <w:rPr>
          <w:sz w:val="36"/>
          <w:szCs w:val="36"/>
        </w:rPr>
        <w:t>«</w:t>
      </w:r>
      <w:r w:rsidR="00816EA6" w:rsidRPr="006D7417">
        <w:rPr>
          <w:sz w:val="36"/>
          <w:szCs w:val="36"/>
        </w:rPr>
        <w:t>баять</w:t>
      </w:r>
      <w:r>
        <w:rPr>
          <w:sz w:val="36"/>
          <w:szCs w:val="36"/>
        </w:rPr>
        <w:t>»</w:t>
      </w:r>
      <w:r w:rsidR="00816EA6" w:rsidRPr="006D7417">
        <w:rPr>
          <w:sz w:val="36"/>
          <w:szCs w:val="36"/>
        </w:rPr>
        <w:t xml:space="preserve"> – говорить, рассказывать (Нижегородская область);</w:t>
      </w:r>
    </w:p>
    <w:p w14:paraId="00C45257" w14:textId="1EC9D9F8" w:rsidR="00816EA6" w:rsidRPr="006D7417" w:rsidRDefault="00933B8E" w:rsidP="00816EA6">
      <w:pPr>
        <w:ind w:right="849"/>
        <w:rPr>
          <w:sz w:val="36"/>
          <w:szCs w:val="36"/>
        </w:rPr>
      </w:pPr>
      <w:r>
        <w:rPr>
          <w:sz w:val="36"/>
          <w:szCs w:val="36"/>
        </w:rPr>
        <w:t>«</w:t>
      </w:r>
      <w:proofErr w:type="spellStart"/>
      <w:r w:rsidR="00816EA6" w:rsidRPr="006D7417">
        <w:rPr>
          <w:sz w:val="36"/>
          <w:szCs w:val="36"/>
        </w:rPr>
        <w:t>блондить</w:t>
      </w:r>
      <w:proofErr w:type="spellEnd"/>
      <w:r>
        <w:rPr>
          <w:sz w:val="36"/>
          <w:szCs w:val="36"/>
        </w:rPr>
        <w:t>»</w:t>
      </w:r>
      <w:r w:rsidR="00816EA6" w:rsidRPr="006D7417">
        <w:rPr>
          <w:sz w:val="36"/>
          <w:szCs w:val="36"/>
        </w:rPr>
        <w:t xml:space="preserve"> – ходить где попало (Нижегородская область);</w:t>
      </w:r>
    </w:p>
    <w:p w14:paraId="06978C2E" w14:textId="43F98F09" w:rsidR="00816EA6" w:rsidRPr="006D7417" w:rsidRDefault="00933B8E" w:rsidP="00816EA6">
      <w:pPr>
        <w:ind w:right="849"/>
        <w:rPr>
          <w:sz w:val="36"/>
          <w:szCs w:val="36"/>
        </w:rPr>
      </w:pPr>
      <w:r>
        <w:rPr>
          <w:sz w:val="36"/>
          <w:szCs w:val="36"/>
        </w:rPr>
        <w:t>«</w:t>
      </w:r>
      <w:r w:rsidR="00816EA6" w:rsidRPr="006D7417">
        <w:rPr>
          <w:sz w:val="36"/>
          <w:szCs w:val="36"/>
        </w:rPr>
        <w:t>залога</w:t>
      </w:r>
      <w:r>
        <w:rPr>
          <w:sz w:val="36"/>
          <w:szCs w:val="36"/>
        </w:rPr>
        <w:t>»</w:t>
      </w:r>
      <w:r w:rsidR="00816EA6" w:rsidRPr="006D7417">
        <w:rPr>
          <w:sz w:val="36"/>
          <w:szCs w:val="36"/>
        </w:rPr>
        <w:t xml:space="preserve"> – отдых (Нижегородская область).</w:t>
      </w:r>
    </w:p>
    <w:p w14:paraId="7EE97981" w14:textId="662D3558" w:rsidR="00816EA6" w:rsidRPr="006D7417" w:rsidRDefault="00816EA6" w:rsidP="00816EA6">
      <w:pPr>
        <w:ind w:right="849"/>
        <w:rPr>
          <w:sz w:val="36"/>
          <w:szCs w:val="36"/>
        </w:rPr>
      </w:pPr>
      <w:r w:rsidRPr="006D7417">
        <w:rPr>
          <w:sz w:val="36"/>
          <w:szCs w:val="36"/>
        </w:rPr>
        <w:t xml:space="preserve">В группе </w:t>
      </w:r>
      <w:r w:rsidR="00933B8E">
        <w:rPr>
          <w:sz w:val="36"/>
          <w:szCs w:val="36"/>
        </w:rPr>
        <w:t>«</w:t>
      </w:r>
      <w:proofErr w:type="spellStart"/>
      <w:r w:rsidRPr="006D7417">
        <w:rPr>
          <w:sz w:val="36"/>
          <w:szCs w:val="36"/>
        </w:rPr>
        <w:t>Культура.РФ</w:t>
      </w:r>
      <w:proofErr w:type="spellEnd"/>
      <w:r w:rsidR="00933B8E">
        <w:rPr>
          <w:sz w:val="36"/>
          <w:szCs w:val="36"/>
        </w:rPr>
        <w:t>»</w:t>
      </w:r>
      <w:r w:rsidRPr="006D7417">
        <w:rPr>
          <w:sz w:val="36"/>
          <w:szCs w:val="36"/>
        </w:rPr>
        <w:t xml:space="preserve"> в </w:t>
      </w:r>
      <w:r w:rsidR="00933B8E">
        <w:rPr>
          <w:sz w:val="36"/>
          <w:szCs w:val="36"/>
        </w:rPr>
        <w:t>«</w:t>
      </w:r>
      <w:r w:rsidRPr="006D7417">
        <w:rPr>
          <w:sz w:val="36"/>
          <w:szCs w:val="36"/>
        </w:rPr>
        <w:t>Одноклассниках</w:t>
      </w:r>
      <w:r w:rsidR="00933B8E">
        <w:rPr>
          <w:sz w:val="36"/>
          <w:szCs w:val="36"/>
        </w:rPr>
        <w:t>»</w:t>
      </w:r>
      <w:r w:rsidRPr="006D7417">
        <w:rPr>
          <w:sz w:val="36"/>
          <w:szCs w:val="36"/>
        </w:rPr>
        <w:t xml:space="preserve"> также размещены материалы из проекта </w:t>
      </w:r>
      <w:r w:rsidR="00933B8E">
        <w:rPr>
          <w:sz w:val="36"/>
          <w:szCs w:val="36"/>
        </w:rPr>
        <w:t>«</w:t>
      </w:r>
      <w:r w:rsidRPr="006D7417">
        <w:rPr>
          <w:sz w:val="36"/>
          <w:szCs w:val="36"/>
        </w:rPr>
        <w:t>Азбука народной мудрости</w:t>
      </w:r>
      <w:r w:rsidR="00933B8E">
        <w:rPr>
          <w:sz w:val="36"/>
          <w:szCs w:val="36"/>
        </w:rPr>
        <w:t>»</w:t>
      </w:r>
      <w:r w:rsidRPr="006D7417">
        <w:rPr>
          <w:sz w:val="36"/>
          <w:szCs w:val="36"/>
        </w:rPr>
        <w:t>, где собраны известные фразеологизмы. С помощью этого сборника пользователи могут узнать, как правильно закатывать губу, почему колбаса деловая и зачем вязать лыко.</w:t>
      </w:r>
    </w:p>
    <w:p w14:paraId="5DE7496C" w14:textId="09A3CD8C" w:rsidR="00816EA6" w:rsidRDefault="00816EA6" w:rsidP="00816EA6">
      <w:pPr>
        <w:ind w:right="849"/>
        <w:rPr>
          <w:sz w:val="36"/>
          <w:szCs w:val="36"/>
        </w:rPr>
      </w:pPr>
      <w:r w:rsidRPr="006D7417">
        <w:rPr>
          <w:sz w:val="36"/>
          <w:szCs w:val="36"/>
        </w:rPr>
        <w:t xml:space="preserve">Проект </w:t>
      </w:r>
      <w:r w:rsidR="00933B8E">
        <w:rPr>
          <w:sz w:val="36"/>
          <w:szCs w:val="36"/>
        </w:rPr>
        <w:t>«</w:t>
      </w:r>
      <w:r w:rsidRPr="006D7417">
        <w:rPr>
          <w:sz w:val="36"/>
          <w:szCs w:val="36"/>
        </w:rPr>
        <w:t>Русским языком говорю</w:t>
      </w:r>
      <w:r w:rsidR="00933B8E">
        <w:rPr>
          <w:sz w:val="36"/>
          <w:szCs w:val="36"/>
        </w:rPr>
        <w:t>»</w:t>
      </w:r>
      <w:r w:rsidRPr="006D7417">
        <w:rPr>
          <w:sz w:val="36"/>
          <w:szCs w:val="36"/>
        </w:rPr>
        <w:t xml:space="preserve"> был запущен 6 июня 2024 года. В этот день был анонсирован сбор диалектизмов, а затем проведена серия прямых эфиров с экспертами. Дискуссии были посвящены происхождению русского языка, его истории, развенчанию мифов и многим другим вопросам. Записи эфиров с экспертами также доступны в официальной группе </w:t>
      </w:r>
      <w:r w:rsidR="00933B8E">
        <w:rPr>
          <w:sz w:val="36"/>
          <w:szCs w:val="36"/>
        </w:rPr>
        <w:t>«</w:t>
      </w:r>
      <w:proofErr w:type="spellStart"/>
      <w:r w:rsidRPr="006D7417">
        <w:rPr>
          <w:sz w:val="36"/>
          <w:szCs w:val="36"/>
        </w:rPr>
        <w:t>Культуры.РФ</w:t>
      </w:r>
      <w:proofErr w:type="spellEnd"/>
      <w:r w:rsidR="00933B8E">
        <w:rPr>
          <w:sz w:val="36"/>
          <w:szCs w:val="36"/>
        </w:rPr>
        <w:t>»</w:t>
      </w:r>
      <w:r w:rsidRPr="006D7417">
        <w:rPr>
          <w:sz w:val="36"/>
          <w:szCs w:val="36"/>
        </w:rPr>
        <w:t xml:space="preserve"> в ОК.</w:t>
      </w:r>
    </w:p>
    <w:p w14:paraId="0CF8A30F" w14:textId="77777777" w:rsidR="00816EA6" w:rsidRPr="00BA51DA" w:rsidRDefault="00816EA6" w:rsidP="00816EA6">
      <w:pPr>
        <w:ind w:right="849"/>
        <w:rPr>
          <w:sz w:val="36"/>
          <w:szCs w:val="36"/>
        </w:rPr>
      </w:pPr>
    </w:p>
    <w:p w14:paraId="39941C5D" w14:textId="77777777" w:rsidR="00816EA6" w:rsidRDefault="00816EA6" w:rsidP="00816EA6">
      <w:pPr>
        <w:ind w:right="849"/>
        <w:rPr>
          <w:sz w:val="36"/>
          <w:szCs w:val="36"/>
        </w:rPr>
      </w:pPr>
      <w:r>
        <w:rPr>
          <w:sz w:val="36"/>
          <w:szCs w:val="36"/>
        </w:rPr>
        <w:t>2</w:t>
      </w:r>
      <w:r w:rsidRPr="00BA51DA">
        <w:rPr>
          <w:sz w:val="36"/>
          <w:szCs w:val="36"/>
        </w:rPr>
        <w:t>-</w:t>
      </w:r>
      <w:r>
        <w:rPr>
          <w:sz w:val="36"/>
          <w:szCs w:val="36"/>
        </w:rPr>
        <w:t>10</w:t>
      </w:r>
      <w:r w:rsidRPr="00BA51DA">
        <w:rPr>
          <w:sz w:val="36"/>
          <w:szCs w:val="36"/>
        </w:rPr>
        <w:t>-24</w:t>
      </w:r>
    </w:p>
    <w:p w14:paraId="0210F22E" w14:textId="77777777" w:rsidR="00816EA6" w:rsidRPr="00AE1DD9" w:rsidRDefault="00816EA6" w:rsidP="00816EA6">
      <w:pPr>
        <w:ind w:right="849"/>
        <w:rPr>
          <w:sz w:val="36"/>
          <w:szCs w:val="36"/>
        </w:rPr>
      </w:pPr>
      <w:r>
        <w:rPr>
          <w:sz w:val="36"/>
          <w:szCs w:val="36"/>
        </w:rPr>
        <w:lastRenderedPageBreak/>
        <w:t xml:space="preserve">Вести </w:t>
      </w:r>
      <w:r w:rsidRPr="00AE1DD9">
        <w:rPr>
          <w:sz w:val="36"/>
          <w:szCs w:val="36"/>
        </w:rPr>
        <w:t>Судом Московской области арестованы счета двух американских банков, открытые в российских банках. Всего арестовано 372 млн долларов.</w:t>
      </w:r>
    </w:p>
    <w:p w14:paraId="5F2792BF" w14:textId="19CC9542" w:rsidR="00816EA6" w:rsidRDefault="00816EA6" w:rsidP="00816EA6">
      <w:pPr>
        <w:ind w:right="849"/>
        <w:rPr>
          <w:sz w:val="36"/>
          <w:szCs w:val="36"/>
        </w:rPr>
      </w:pPr>
      <w:r w:rsidRPr="00AE1DD9">
        <w:rPr>
          <w:sz w:val="36"/>
          <w:szCs w:val="36"/>
        </w:rPr>
        <w:t xml:space="preserve">Генпрокуратура просила принять обеспечительные меры на все денежные средства Bank </w:t>
      </w:r>
      <w:proofErr w:type="spellStart"/>
      <w:r w:rsidRPr="00AE1DD9">
        <w:rPr>
          <w:sz w:val="36"/>
          <w:szCs w:val="36"/>
        </w:rPr>
        <w:t>of</w:t>
      </w:r>
      <w:proofErr w:type="spellEnd"/>
      <w:r w:rsidRPr="00AE1DD9">
        <w:rPr>
          <w:sz w:val="36"/>
          <w:szCs w:val="36"/>
        </w:rPr>
        <w:t xml:space="preserve"> New York </w:t>
      </w:r>
      <w:proofErr w:type="spellStart"/>
      <w:r w:rsidRPr="00AE1DD9">
        <w:rPr>
          <w:sz w:val="36"/>
          <w:szCs w:val="36"/>
        </w:rPr>
        <w:t>Mellon</w:t>
      </w:r>
      <w:proofErr w:type="spellEnd"/>
      <w:r w:rsidRPr="00AE1DD9">
        <w:rPr>
          <w:sz w:val="36"/>
          <w:szCs w:val="36"/>
        </w:rPr>
        <w:t xml:space="preserve"> и JP Morgan Chase Bank. Эти банки заморозили на своих счетах деньги находящегося на Украине </w:t>
      </w:r>
      <w:r w:rsidR="00933B8E">
        <w:rPr>
          <w:sz w:val="36"/>
          <w:szCs w:val="36"/>
        </w:rPr>
        <w:t>«</w:t>
      </w:r>
      <w:r w:rsidRPr="00AE1DD9">
        <w:rPr>
          <w:sz w:val="36"/>
          <w:szCs w:val="36"/>
        </w:rPr>
        <w:t>Международного резервного банка</w:t>
      </w:r>
      <w:r w:rsidR="00933B8E">
        <w:rPr>
          <w:sz w:val="36"/>
          <w:szCs w:val="36"/>
        </w:rPr>
        <w:t>»</w:t>
      </w:r>
      <w:r w:rsidRPr="00AE1DD9">
        <w:rPr>
          <w:sz w:val="36"/>
          <w:szCs w:val="36"/>
        </w:rPr>
        <w:t>, акции которого с 2007 года принадлежали Сбербанку. Украинское правительство в 2022 году решило изъять этот актив, не выплатив компенсаций.</w:t>
      </w:r>
      <w:r>
        <w:rPr>
          <w:sz w:val="36"/>
          <w:szCs w:val="36"/>
        </w:rPr>
        <w:t xml:space="preserve"> </w:t>
      </w:r>
      <w:r w:rsidRPr="00AE1DD9">
        <w:rPr>
          <w:sz w:val="36"/>
          <w:szCs w:val="36"/>
        </w:rPr>
        <w:t>Истец просил признать действия ответчиков нарушающими права и законные интересы России и взыскать с них солидарно около 372 миллионов долларов, сообщает РИА Новости.</w:t>
      </w:r>
    </w:p>
    <w:p w14:paraId="0C358089" w14:textId="77777777" w:rsidR="00816EA6" w:rsidRDefault="00816EA6" w:rsidP="00816EA6">
      <w:pPr>
        <w:ind w:right="849"/>
        <w:rPr>
          <w:sz w:val="36"/>
          <w:szCs w:val="36"/>
        </w:rPr>
      </w:pPr>
    </w:p>
    <w:p w14:paraId="7B90B566" w14:textId="77777777" w:rsidR="00816EA6" w:rsidRDefault="00816EA6" w:rsidP="00816EA6">
      <w:pPr>
        <w:ind w:right="849"/>
        <w:rPr>
          <w:sz w:val="36"/>
          <w:szCs w:val="36"/>
        </w:rPr>
      </w:pPr>
      <w:r>
        <w:rPr>
          <w:sz w:val="36"/>
          <w:szCs w:val="36"/>
        </w:rPr>
        <w:t>2</w:t>
      </w:r>
      <w:r w:rsidRPr="00BA51DA">
        <w:rPr>
          <w:sz w:val="36"/>
          <w:szCs w:val="36"/>
        </w:rPr>
        <w:t>-</w:t>
      </w:r>
      <w:r>
        <w:rPr>
          <w:sz w:val="36"/>
          <w:szCs w:val="36"/>
        </w:rPr>
        <w:t>10</w:t>
      </w:r>
      <w:r w:rsidRPr="00BA51DA">
        <w:rPr>
          <w:sz w:val="36"/>
          <w:szCs w:val="36"/>
        </w:rPr>
        <w:t>-24</w:t>
      </w:r>
    </w:p>
    <w:p w14:paraId="798BFBA5" w14:textId="77777777" w:rsidR="00816EA6" w:rsidRPr="003C7BA6" w:rsidRDefault="00816EA6" w:rsidP="00816EA6">
      <w:pPr>
        <w:ind w:right="849"/>
        <w:rPr>
          <w:sz w:val="36"/>
          <w:szCs w:val="36"/>
        </w:rPr>
      </w:pPr>
      <w:r>
        <w:rPr>
          <w:sz w:val="36"/>
          <w:szCs w:val="36"/>
        </w:rPr>
        <w:t xml:space="preserve">Вести </w:t>
      </w:r>
      <w:r w:rsidRPr="003C7BA6">
        <w:rPr>
          <w:sz w:val="36"/>
          <w:szCs w:val="36"/>
        </w:rPr>
        <w:t xml:space="preserve">Суд в Санкт-Петербурге приговорил местного жителя Артема </w:t>
      </w:r>
      <w:proofErr w:type="spellStart"/>
      <w:r w:rsidRPr="003C7BA6">
        <w:rPr>
          <w:sz w:val="36"/>
          <w:szCs w:val="36"/>
        </w:rPr>
        <w:t>Табачука</w:t>
      </w:r>
      <w:proofErr w:type="spellEnd"/>
      <w:r w:rsidRPr="003C7BA6">
        <w:rPr>
          <w:sz w:val="36"/>
          <w:szCs w:val="36"/>
        </w:rPr>
        <w:t xml:space="preserve"> к восьми годам лишения свободы. Он признан виновным в причинении тяжкого вреда здоровью, повлекшего смерть потерпевшей женщины.</w:t>
      </w:r>
      <w:r>
        <w:rPr>
          <w:sz w:val="36"/>
          <w:szCs w:val="36"/>
        </w:rPr>
        <w:t xml:space="preserve"> </w:t>
      </w:r>
      <w:r w:rsidRPr="003C7BA6">
        <w:rPr>
          <w:sz w:val="36"/>
          <w:szCs w:val="36"/>
        </w:rPr>
        <w:t xml:space="preserve">В суде было установлено, что 15 мая </w:t>
      </w:r>
      <w:proofErr w:type="spellStart"/>
      <w:r w:rsidRPr="003C7BA6">
        <w:rPr>
          <w:sz w:val="36"/>
          <w:szCs w:val="36"/>
        </w:rPr>
        <w:t>Табачук</w:t>
      </w:r>
      <w:proofErr w:type="spellEnd"/>
      <w:r w:rsidRPr="003C7BA6">
        <w:rPr>
          <w:sz w:val="36"/>
          <w:szCs w:val="36"/>
        </w:rPr>
        <w:t xml:space="preserve">, находясь в состоянии алкогольного опьянения на кухне квартиры в доме на Тверской улице в Колпине, нанес своей подруге не менее 25 ударов ногами по различным частям тела. Причиной стали внезапно возникшие личные неприязненные отношения. От полученных травм потерпевшая скончалась на месте. Речь идет о 37-летней солистке музыкальной группы </w:t>
      </w:r>
      <w:proofErr w:type="spellStart"/>
      <w:r w:rsidRPr="003C7BA6">
        <w:rPr>
          <w:sz w:val="36"/>
          <w:szCs w:val="36"/>
        </w:rPr>
        <w:t>Una</w:t>
      </w:r>
      <w:proofErr w:type="spellEnd"/>
      <w:r w:rsidRPr="003C7BA6">
        <w:rPr>
          <w:sz w:val="36"/>
          <w:szCs w:val="36"/>
        </w:rPr>
        <w:t xml:space="preserve"> Анастасии Котовой.</w:t>
      </w:r>
      <w:r>
        <w:rPr>
          <w:sz w:val="36"/>
          <w:szCs w:val="36"/>
        </w:rPr>
        <w:t xml:space="preserve"> </w:t>
      </w:r>
    </w:p>
    <w:p w14:paraId="0A41D0DF" w14:textId="77777777" w:rsidR="00816EA6" w:rsidRDefault="00816EA6" w:rsidP="00816EA6">
      <w:pPr>
        <w:ind w:right="849"/>
        <w:rPr>
          <w:sz w:val="36"/>
          <w:szCs w:val="36"/>
        </w:rPr>
      </w:pPr>
      <w:proofErr w:type="spellStart"/>
      <w:r w:rsidRPr="003C7BA6">
        <w:rPr>
          <w:sz w:val="36"/>
          <w:szCs w:val="36"/>
        </w:rPr>
        <w:t>Табачук</w:t>
      </w:r>
      <w:proofErr w:type="spellEnd"/>
      <w:r w:rsidRPr="003C7BA6">
        <w:rPr>
          <w:sz w:val="36"/>
          <w:szCs w:val="36"/>
        </w:rPr>
        <w:t xml:space="preserve"> был задержан на следующий день, он сознался в содеянном. Приговора он дожидался в СИЗО.</w:t>
      </w:r>
      <w:r>
        <w:rPr>
          <w:sz w:val="36"/>
          <w:szCs w:val="36"/>
        </w:rPr>
        <w:t xml:space="preserve"> </w:t>
      </w:r>
      <w:r w:rsidRPr="003C7BA6">
        <w:rPr>
          <w:sz w:val="36"/>
          <w:szCs w:val="36"/>
        </w:rPr>
        <w:t>Отбывать наказание мужчина будет в исправительной колонии строгого режима.</w:t>
      </w:r>
      <w:r>
        <w:rPr>
          <w:sz w:val="36"/>
          <w:szCs w:val="36"/>
        </w:rPr>
        <w:t xml:space="preserve"> </w:t>
      </w:r>
      <w:r w:rsidRPr="003C7BA6">
        <w:rPr>
          <w:sz w:val="36"/>
          <w:szCs w:val="36"/>
        </w:rPr>
        <w:t xml:space="preserve">Кроме того, удовлетворен иск прокурора Колпинского района о компенсации морального вреда </w:t>
      </w:r>
      <w:proofErr w:type="gramStart"/>
      <w:r w:rsidRPr="003C7BA6">
        <w:rPr>
          <w:sz w:val="36"/>
          <w:szCs w:val="36"/>
        </w:rPr>
        <w:t>матери</w:t>
      </w:r>
      <w:proofErr w:type="gramEnd"/>
      <w:r w:rsidRPr="003C7BA6">
        <w:rPr>
          <w:sz w:val="36"/>
          <w:szCs w:val="36"/>
        </w:rPr>
        <w:t xml:space="preserve"> </w:t>
      </w:r>
      <w:r w:rsidRPr="003C7BA6">
        <w:rPr>
          <w:sz w:val="36"/>
          <w:szCs w:val="36"/>
        </w:rPr>
        <w:lastRenderedPageBreak/>
        <w:t>погибшей в размере 800 тысяч рублей, сообщается в Telegram-канале прокуратуры Санкт-Петербурга.</w:t>
      </w:r>
    </w:p>
    <w:p w14:paraId="19F6AC18" w14:textId="77777777" w:rsidR="00816EA6" w:rsidRPr="00BA51DA" w:rsidRDefault="00816EA6" w:rsidP="00816EA6">
      <w:pPr>
        <w:ind w:right="849"/>
        <w:rPr>
          <w:sz w:val="36"/>
          <w:szCs w:val="36"/>
        </w:rPr>
      </w:pPr>
    </w:p>
    <w:p w14:paraId="2734C739" w14:textId="77777777" w:rsidR="00816EA6" w:rsidRDefault="00816EA6" w:rsidP="00816EA6">
      <w:pPr>
        <w:ind w:right="849"/>
        <w:rPr>
          <w:sz w:val="36"/>
          <w:szCs w:val="36"/>
        </w:rPr>
      </w:pPr>
      <w:r>
        <w:rPr>
          <w:sz w:val="36"/>
          <w:szCs w:val="36"/>
        </w:rPr>
        <w:t>3</w:t>
      </w:r>
      <w:r w:rsidRPr="00BA51DA">
        <w:rPr>
          <w:sz w:val="36"/>
          <w:szCs w:val="36"/>
        </w:rPr>
        <w:t>-</w:t>
      </w:r>
      <w:r>
        <w:rPr>
          <w:sz w:val="36"/>
          <w:szCs w:val="36"/>
        </w:rPr>
        <w:t>10</w:t>
      </w:r>
      <w:r w:rsidRPr="00BA51DA">
        <w:rPr>
          <w:sz w:val="36"/>
          <w:szCs w:val="36"/>
        </w:rPr>
        <w:t>-24</w:t>
      </w:r>
    </w:p>
    <w:p w14:paraId="2ECB9985" w14:textId="50334D6C" w:rsidR="00816EA6" w:rsidRDefault="00816EA6" w:rsidP="00816EA6">
      <w:pPr>
        <w:ind w:right="849"/>
        <w:rPr>
          <w:sz w:val="36"/>
          <w:szCs w:val="36"/>
        </w:rPr>
      </w:pPr>
      <w:r>
        <w:rPr>
          <w:sz w:val="36"/>
          <w:szCs w:val="36"/>
        </w:rPr>
        <w:t xml:space="preserve">Ъ -= </w:t>
      </w:r>
      <w:r w:rsidRPr="0014368E">
        <w:rPr>
          <w:sz w:val="36"/>
          <w:szCs w:val="36"/>
        </w:rPr>
        <w:t xml:space="preserve">По итогам первой половины 2024 года размер средней назначенной пенсии в РФ снизился до 25% относительно среднего размера начисленной заработной платы работников, следует из опубликованного в среду доклада Росстата </w:t>
      </w:r>
      <w:r w:rsidR="00933B8E">
        <w:rPr>
          <w:sz w:val="36"/>
          <w:szCs w:val="36"/>
        </w:rPr>
        <w:t>«</w:t>
      </w:r>
      <w:r w:rsidRPr="0014368E">
        <w:rPr>
          <w:sz w:val="36"/>
          <w:szCs w:val="36"/>
        </w:rPr>
        <w:t>Социально-экономическое положение России</w:t>
      </w:r>
      <w:r w:rsidR="00933B8E">
        <w:rPr>
          <w:sz w:val="36"/>
          <w:szCs w:val="36"/>
        </w:rPr>
        <w:t>»</w:t>
      </w:r>
      <w:r w:rsidRPr="0014368E">
        <w:rPr>
          <w:sz w:val="36"/>
          <w:szCs w:val="36"/>
        </w:rPr>
        <w:t xml:space="preserve">. Значение этого коэффициента замещения стало самым низким за последние десять лет, что отражает отставание темпов повышения пенсий от скорости роста зарплат на дефицитном рынке труда. </w:t>
      </w:r>
      <w:bookmarkStart w:id="65" w:name="_Hlk178834563"/>
      <w:r w:rsidRPr="0014368E">
        <w:rPr>
          <w:sz w:val="36"/>
          <w:szCs w:val="36"/>
        </w:rPr>
        <w:t xml:space="preserve">Если в 2023–2024 годах доходы работников выросли совокупно на 32%, то пенсии </w:t>
      </w:r>
      <w:r w:rsidR="00933B8E">
        <w:rPr>
          <w:sz w:val="36"/>
          <w:szCs w:val="36"/>
        </w:rPr>
        <w:t>-</w:t>
      </w:r>
      <w:r w:rsidRPr="0014368E">
        <w:rPr>
          <w:sz w:val="36"/>
          <w:szCs w:val="36"/>
        </w:rPr>
        <w:t xml:space="preserve"> только на 17%.</w:t>
      </w:r>
    </w:p>
    <w:bookmarkEnd w:id="65"/>
    <w:p w14:paraId="53CD458D" w14:textId="77777777" w:rsidR="00816EA6" w:rsidRPr="00BA51DA" w:rsidRDefault="00816EA6" w:rsidP="00816EA6">
      <w:pPr>
        <w:ind w:right="849"/>
        <w:rPr>
          <w:sz w:val="36"/>
          <w:szCs w:val="36"/>
        </w:rPr>
      </w:pPr>
    </w:p>
    <w:p w14:paraId="04F221F2" w14:textId="77777777" w:rsidR="00816EA6" w:rsidRDefault="00816EA6" w:rsidP="00816EA6">
      <w:pPr>
        <w:ind w:right="849"/>
        <w:rPr>
          <w:sz w:val="36"/>
          <w:szCs w:val="36"/>
        </w:rPr>
      </w:pPr>
      <w:r>
        <w:rPr>
          <w:sz w:val="36"/>
          <w:szCs w:val="36"/>
        </w:rPr>
        <w:t>3</w:t>
      </w:r>
      <w:r w:rsidRPr="00BA51DA">
        <w:rPr>
          <w:sz w:val="36"/>
          <w:szCs w:val="36"/>
        </w:rPr>
        <w:t>-</w:t>
      </w:r>
      <w:r>
        <w:rPr>
          <w:sz w:val="36"/>
          <w:szCs w:val="36"/>
        </w:rPr>
        <w:t>10</w:t>
      </w:r>
      <w:r w:rsidRPr="00BA51DA">
        <w:rPr>
          <w:sz w:val="36"/>
          <w:szCs w:val="36"/>
        </w:rPr>
        <w:t>-24</w:t>
      </w:r>
    </w:p>
    <w:p w14:paraId="580CEDB8" w14:textId="1C496DA4" w:rsidR="00816EA6" w:rsidRPr="00FA68A0" w:rsidRDefault="00816EA6" w:rsidP="00816EA6">
      <w:pPr>
        <w:ind w:right="849"/>
        <w:rPr>
          <w:sz w:val="36"/>
          <w:szCs w:val="36"/>
        </w:rPr>
      </w:pPr>
      <w:r>
        <w:rPr>
          <w:sz w:val="36"/>
          <w:szCs w:val="36"/>
        </w:rPr>
        <w:t xml:space="preserve">Ъ -= </w:t>
      </w:r>
      <w:r w:rsidRPr="00FA68A0">
        <w:rPr>
          <w:sz w:val="36"/>
          <w:szCs w:val="36"/>
        </w:rPr>
        <w:t xml:space="preserve">Виктор Пелевин продолжает прошлогоднее </w:t>
      </w:r>
      <w:r w:rsidR="00933B8E">
        <w:rPr>
          <w:sz w:val="36"/>
          <w:szCs w:val="36"/>
        </w:rPr>
        <w:t>«</w:t>
      </w:r>
      <w:r w:rsidRPr="00FA68A0">
        <w:rPr>
          <w:sz w:val="36"/>
          <w:szCs w:val="36"/>
        </w:rPr>
        <w:t xml:space="preserve">Путешествие в </w:t>
      </w:r>
      <w:proofErr w:type="spellStart"/>
      <w:r w:rsidRPr="00FA68A0">
        <w:rPr>
          <w:sz w:val="36"/>
          <w:szCs w:val="36"/>
        </w:rPr>
        <w:t>Элевсин</w:t>
      </w:r>
      <w:proofErr w:type="spellEnd"/>
      <w:r w:rsidR="00933B8E">
        <w:rPr>
          <w:sz w:val="36"/>
          <w:szCs w:val="36"/>
        </w:rPr>
        <w:t>»</w:t>
      </w:r>
      <w:r w:rsidRPr="00FA68A0">
        <w:rPr>
          <w:sz w:val="36"/>
          <w:szCs w:val="36"/>
        </w:rPr>
        <w:t xml:space="preserve">, которое, в свою очередь, продолжало два предыдущих романа. В новой книге герои сталкиваются с новыми трудностями, им предстоит разобраться в последствиях сошествия Иисуса Христа во ад, посетить </w:t>
      </w:r>
      <w:proofErr w:type="spellStart"/>
      <w:r w:rsidRPr="00FA68A0">
        <w:rPr>
          <w:sz w:val="36"/>
          <w:szCs w:val="36"/>
        </w:rPr>
        <w:t>ветроколонию</w:t>
      </w:r>
      <w:proofErr w:type="spellEnd"/>
      <w:r w:rsidRPr="00FA68A0">
        <w:rPr>
          <w:sz w:val="36"/>
          <w:szCs w:val="36"/>
        </w:rPr>
        <w:t xml:space="preserve"> имени Кая и Герды и погрузиться в подробности сексуальной жизни виднейшего русского писателя недалекого будущего. За ними неотступно следовал Михаил Пророков.</w:t>
      </w:r>
      <w:r>
        <w:rPr>
          <w:sz w:val="36"/>
          <w:szCs w:val="36"/>
        </w:rPr>
        <w:t xml:space="preserve"> </w:t>
      </w:r>
      <w:r w:rsidRPr="00FA68A0">
        <w:rPr>
          <w:sz w:val="36"/>
          <w:szCs w:val="36"/>
        </w:rPr>
        <w:t xml:space="preserve">В новом романе Виктора Пелевина можно выделить три уровня </w:t>
      </w:r>
      <w:r w:rsidR="00933B8E">
        <w:rPr>
          <w:sz w:val="36"/>
          <w:szCs w:val="36"/>
        </w:rPr>
        <w:t>-</w:t>
      </w:r>
      <w:r w:rsidRPr="00FA68A0">
        <w:rPr>
          <w:sz w:val="36"/>
          <w:szCs w:val="36"/>
        </w:rPr>
        <w:t xml:space="preserve"> виртуальный, наземный и подводный.</w:t>
      </w:r>
      <w:r>
        <w:rPr>
          <w:sz w:val="36"/>
          <w:szCs w:val="36"/>
        </w:rPr>
        <w:t xml:space="preserve"> </w:t>
      </w:r>
      <w:r w:rsidRPr="00FA68A0">
        <w:rPr>
          <w:sz w:val="36"/>
          <w:szCs w:val="36"/>
        </w:rPr>
        <w:t xml:space="preserve">На виртуальном уровне действуют уже знакомые нам по предыдущей книге </w:t>
      </w:r>
      <w:r w:rsidR="00933B8E">
        <w:rPr>
          <w:sz w:val="36"/>
          <w:szCs w:val="36"/>
        </w:rPr>
        <w:t>-</w:t>
      </w:r>
      <w:r w:rsidRPr="00FA68A0">
        <w:rPr>
          <w:sz w:val="36"/>
          <w:szCs w:val="36"/>
        </w:rPr>
        <w:t xml:space="preserve"> </w:t>
      </w:r>
      <w:r w:rsidR="00933B8E">
        <w:rPr>
          <w:sz w:val="36"/>
          <w:szCs w:val="36"/>
        </w:rPr>
        <w:t>«</w:t>
      </w:r>
      <w:r w:rsidRPr="00FA68A0">
        <w:rPr>
          <w:sz w:val="36"/>
          <w:szCs w:val="36"/>
        </w:rPr>
        <w:t xml:space="preserve">Путешествию в </w:t>
      </w:r>
      <w:proofErr w:type="spellStart"/>
      <w:r w:rsidRPr="00FA68A0">
        <w:rPr>
          <w:sz w:val="36"/>
          <w:szCs w:val="36"/>
        </w:rPr>
        <w:t>Элевсин</w:t>
      </w:r>
      <w:proofErr w:type="spellEnd"/>
      <w:r w:rsidR="00933B8E">
        <w:rPr>
          <w:sz w:val="36"/>
          <w:szCs w:val="36"/>
        </w:rPr>
        <w:t>»</w:t>
      </w:r>
      <w:r w:rsidRPr="00FA68A0">
        <w:rPr>
          <w:sz w:val="36"/>
          <w:szCs w:val="36"/>
        </w:rPr>
        <w:t xml:space="preserve"> </w:t>
      </w:r>
      <w:r w:rsidR="00933B8E">
        <w:rPr>
          <w:sz w:val="36"/>
          <w:szCs w:val="36"/>
        </w:rPr>
        <w:t>-</w:t>
      </w:r>
      <w:r w:rsidRPr="00FA68A0">
        <w:rPr>
          <w:sz w:val="36"/>
          <w:szCs w:val="36"/>
        </w:rPr>
        <w:t xml:space="preserve"> глава отдела внутренних расследований корпорации </w:t>
      </w:r>
      <w:proofErr w:type="spellStart"/>
      <w:r w:rsidRPr="00FA68A0">
        <w:rPr>
          <w:sz w:val="36"/>
          <w:szCs w:val="36"/>
        </w:rPr>
        <w:t>Transhumanism</w:t>
      </w:r>
      <w:proofErr w:type="spellEnd"/>
      <w:r w:rsidRPr="00FA68A0">
        <w:rPr>
          <w:sz w:val="36"/>
          <w:szCs w:val="36"/>
        </w:rPr>
        <w:t xml:space="preserve"> Inc. адмирал-епископ </w:t>
      </w:r>
      <w:proofErr w:type="spellStart"/>
      <w:r w:rsidRPr="00FA68A0">
        <w:rPr>
          <w:sz w:val="36"/>
          <w:szCs w:val="36"/>
        </w:rPr>
        <w:t>Ломас</w:t>
      </w:r>
      <w:proofErr w:type="spellEnd"/>
      <w:r w:rsidRPr="00FA68A0">
        <w:rPr>
          <w:sz w:val="36"/>
          <w:szCs w:val="36"/>
        </w:rPr>
        <w:t xml:space="preserve"> и его сотрудник Маркус </w:t>
      </w:r>
      <w:proofErr w:type="spellStart"/>
      <w:r w:rsidRPr="00FA68A0">
        <w:rPr>
          <w:sz w:val="36"/>
          <w:szCs w:val="36"/>
        </w:rPr>
        <w:t>Зоргенфрей</w:t>
      </w:r>
      <w:proofErr w:type="spellEnd"/>
      <w:r w:rsidRPr="00FA68A0">
        <w:rPr>
          <w:sz w:val="36"/>
          <w:szCs w:val="36"/>
        </w:rPr>
        <w:t xml:space="preserve">. За заслуги перед корпорацией Маркус после физической смерти </w:t>
      </w:r>
      <w:r w:rsidRPr="00FA68A0">
        <w:rPr>
          <w:sz w:val="36"/>
          <w:szCs w:val="36"/>
        </w:rPr>
        <w:lastRenderedPageBreak/>
        <w:t>был удостоен помещения в банку (</w:t>
      </w:r>
      <w:proofErr w:type="spellStart"/>
      <w:r w:rsidRPr="00FA68A0">
        <w:rPr>
          <w:sz w:val="36"/>
          <w:szCs w:val="36"/>
        </w:rPr>
        <w:t>цереброконтейнер</w:t>
      </w:r>
      <w:proofErr w:type="spellEnd"/>
      <w:r w:rsidRPr="00FA68A0">
        <w:rPr>
          <w:sz w:val="36"/>
          <w:szCs w:val="36"/>
        </w:rPr>
        <w:t xml:space="preserve">, в котором мозг продолжает жить), но эту услугу надо оплачивать, так что покойному Маркусу приходится трудиться в поте несуществующего лица. Отработав в </w:t>
      </w:r>
      <w:r w:rsidR="00933B8E">
        <w:rPr>
          <w:sz w:val="36"/>
          <w:szCs w:val="36"/>
        </w:rPr>
        <w:t>«</w:t>
      </w:r>
      <w:r w:rsidRPr="00FA68A0">
        <w:rPr>
          <w:sz w:val="36"/>
          <w:szCs w:val="36"/>
        </w:rPr>
        <w:t xml:space="preserve">Путешествии в </w:t>
      </w:r>
      <w:proofErr w:type="spellStart"/>
      <w:r w:rsidRPr="00FA68A0">
        <w:rPr>
          <w:sz w:val="36"/>
          <w:szCs w:val="36"/>
        </w:rPr>
        <w:t>Элевсин</w:t>
      </w:r>
      <w:proofErr w:type="spellEnd"/>
      <w:r w:rsidR="00933B8E">
        <w:rPr>
          <w:sz w:val="36"/>
          <w:szCs w:val="36"/>
        </w:rPr>
        <w:t>»</w:t>
      </w:r>
      <w:r w:rsidRPr="00FA68A0">
        <w:rPr>
          <w:sz w:val="36"/>
          <w:szCs w:val="36"/>
        </w:rPr>
        <w:t xml:space="preserve"> сначала спутником и наперсником римского императора, а затем и им самим, и предотвратив тем самым вселенскую катастрофу, в новом романе он вынужден вновь спасать мир.</w:t>
      </w:r>
      <w:r>
        <w:rPr>
          <w:sz w:val="36"/>
          <w:szCs w:val="36"/>
        </w:rPr>
        <w:t xml:space="preserve"> </w:t>
      </w:r>
      <w:r w:rsidRPr="00FA68A0">
        <w:rPr>
          <w:sz w:val="36"/>
          <w:szCs w:val="36"/>
        </w:rPr>
        <w:t xml:space="preserve">Мир ему приходится спасать от злого духа, вознамерившегося уничтожить людей Земли посредством подвернувшегося астероида и </w:t>
      </w:r>
      <w:r w:rsidR="00933B8E">
        <w:rPr>
          <w:sz w:val="36"/>
          <w:szCs w:val="36"/>
        </w:rPr>
        <w:t>«</w:t>
      </w:r>
      <w:r w:rsidRPr="00FA68A0">
        <w:rPr>
          <w:sz w:val="36"/>
          <w:szCs w:val="36"/>
        </w:rPr>
        <w:t>петуха</w:t>
      </w:r>
      <w:r w:rsidR="00933B8E">
        <w:rPr>
          <w:sz w:val="36"/>
          <w:szCs w:val="36"/>
        </w:rPr>
        <w:t>»</w:t>
      </w:r>
      <w:r w:rsidRPr="00FA68A0">
        <w:rPr>
          <w:sz w:val="36"/>
          <w:szCs w:val="36"/>
        </w:rPr>
        <w:t xml:space="preserve"> по имени Кукер, в которого злой дух вселяется.</w:t>
      </w:r>
    </w:p>
    <w:p w14:paraId="03089D84" w14:textId="4ED7E225" w:rsidR="00816EA6" w:rsidRPr="00FA68A0" w:rsidRDefault="00816EA6" w:rsidP="00816EA6">
      <w:pPr>
        <w:ind w:right="849"/>
        <w:rPr>
          <w:sz w:val="36"/>
          <w:szCs w:val="36"/>
        </w:rPr>
      </w:pPr>
      <w:r w:rsidRPr="00FA68A0">
        <w:rPr>
          <w:sz w:val="36"/>
          <w:szCs w:val="36"/>
        </w:rPr>
        <w:t>Кукер астероидами управлять не умеет, зато он способен, пользуясь своим привилегированным положением, заставить других заключенных вырабатывать энергию ветра. А она, в свою очередь, создаст если не причину для разрушительного поведения астероида, ранее с Землей сталкиваться не собиравшегося, то хотя бы формальные предпосылки для этого: такова магия злых духов, ей только повод дай.</w:t>
      </w:r>
      <w:r>
        <w:rPr>
          <w:sz w:val="36"/>
          <w:szCs w:val="36"/>
        </w:rPr>
        <w:t xml:space="preserve"> </w:t>
      </w:r>
      <w:r w:rsidRPr="00FA68A0">
        <w:rPr>
          <w:sz w:val="36"/>
          <w:szCs w:val="36"/>
        </w:rPr>
        <w:t xml:space="preserve">В общем, объяснению физической природы нависшей над миром угрозы Пелевин уделяет не слишком много внимания, мистическая сторона его тоже не очень интересует: злой дух и злой дух, хочет методом </w:t>
      </w:r>
      <w:r w:rsidR="00933B8E">
        <w:rPr>
          <w:sz w:val="36"/>
          <w:szCs w:val="36"/>
        </w:rPr>
        <w:t>«</w:t>
      </w:r>
      <w:r w:rsidRPr="00FA68A0">
        <w:rPr>
          <w:sz w:val="36"/>
          <w:szCs w:val="36"/>
        </w:rPr>
        <w:t>клин клином</w:t>
      </w:r>
      <w:r w:rsidR="00933B8E">
        <w:rPr>
          <w:sz w:val="36"/>
          <w:szCs w:val="36"/>
        </w:rPr>
        <w:t>»</w:t>
      </w:r>
      <w:r w:rsidRPr="00FA68A0">
        <w:rPr>
          <w:sz w:val="36"/>
          <w:szCs w:val="36"/>
        </w:rPr>
        <w:t xml:space="preserve"> вернуть мезозой, разрушенный Христом при сошествии в ад (</w:t>
      </w:r>
      <w:r w:rsidR="00933B8E">
        <w:rPr>
          <w:sz w:val="36"/>
          <w:szCs w:val="36"/>
        </w:rPr>
        <w:t>«</w:t>
      </w:r>
      <w:r w:rsidRPr="00FA68A0">
        <w:rPr>
          <w:sz w:val="36"/>
          <w:szCs w:val="36"/>
        </w:rPr>
        <w:t xml:space="preserve">спуск Христа в ад и падение мезозойского астероида </w:t>
      </w:r>
      <w:r w:rsidR="00933B8E">
        <w:rPr>
          <w:sz w:val="36"/>
          <w:szCs w:val="36"/>
        </w:rPr>
        <w:t>-</w:t>
      </w:r>
      <w:r w:rsidRPr="00FA68A0">
        <w:rPr>
          <w:sz w:val="36"/>
          <w:szCs w:val="36"/>
        </w:rPr>
        <w:t xml:space="preserve"> одно и то же событие</w:t>
      </w:r>
      <w:r w:rsidR="00933B8E">
        <w:rPr>
          <w:sz w:val="36"/>
          <w:szCs w:val="36"/>
        </w:rPr>
        <w:t>»</w:t>
      </w:r>
      <w:r w:rsidRPr="00FA68A0">
        <w:rPr>
          <w:sz w:val="36"/>
          <w:szCs w:val="36"/>
        </w:rPr>
        <w:t xml:space="preserve">, ну разумеется, как мы раньше не догадались), для приличия ему при этом надо в кого-то вселиться, вот и... Куда больше автора </w:t>
      </w:r>
      <w:r w:rsidR="00933B8E">
        <w:rPr>
          <w:sz w:val="36"/>
          <w:szCs w:val="36"/>
        </w:rPr>
        <w:t>«</w:t>
      </w:r>
      <w:r w:rsidRPr="00FA68A0">
        <w:rPr>
          <w:sz w:val="36"/>
          <w:szCs w:val="36"/>
        </w:rPr>
        <w:t>Крути</w:t>
      </w:r>
      <w:r w:rsidR="00933B8E">
        <w:rPr>
          <w:sz w:val="36"/>
          <w:szCs w:val="36"/>
        </w:rPr>
        <w:t>»</w:t>
      </w:r>
      <w:r w:rsidRPr="00FA68A0">
        <w:rPr>
          <w:sz w:val="36"/>
          <w:szCs w:val="36"/>
        </w:rPr>
        <w:t xml:space="preserve"> занимают изменения, произошедшие в воровской иерархии: почти поголовное </w:t>
      </w:r>
      <w:proofErr w:type="spellStart"/>
      <w:r w:rsidRPr="00FA68A0">
        <w:rPr>
          <w:sz w:val="36"/>
          <w:szCs w:val="36"/>
        </w:rPr>
        <w:t>чипирование</w:t>
      </w:r>
      <w:proofErr w:type="spellEnd"/>
      <w:r w:rsidRPr="00FA68A0">
        <w:rPr>
          <w:sz w:val="36"/>
          <w:szCs w:val="36"/>
        </w:rPr>
        <w:t xml:space="preserve"> и коррекция </w:t>
      </w:r>
      <w:r w:rsidR="00933B8E">
        <w:rPr>
          <w:sz w:val="36"/>
          <w:szCs w:val="36"/>
        </w:rPr>
        <w:t>«</w:t>
      </w:r>
      <w:r w:rsidRPr="00FA68A0">
        <w:rPr>
          <w:sz w:val="36"/>
          <w:szCs w:val="36"/>
        </w:rPr>
        <w:t>токсичной маскулинности</w:t>
      </w:r>
      <w:r w:rsidR="00933B8E">
        <w:rPr>
          <w:sz w:val="36"/>
          <w:szCs w:val="36"/>
        </w:rPr>
        <w:t>»</w:t>
      </w:r>
      <w:r w:rsidRPr="00FA68A0">
        <w:rPr>
          <w:sz w:val="36"/>
          <w:szCs w:val="36"/>
        </w:rPr>
        <w:t xml:space="preserve"> привели к тому, что в уголовной среде сработал закон </w:t>
      </w:r>
      <w:r w:rsidR="00933B8E">
        <w:rPr>
          <w:sz w:val="36"/>
          <w:szCs w:val="36"/>
        </w:rPr>
        <w:t>«</w:t>
      </w:r>
      <w:r w:rsidRPr="00FA68A0">
        <w:rPr>
          <w:sz w:val="36"/>
          <w:szCs w:val="36"/>
        </w:rPr>
        <w:t>инверсного возвышения</w:t>
      </w:r>
      <w:r w:rsidR="00933B8E">
        <w:rPr>
          <w:sz w:val="36"/>
          <w:szCs w:val="36"/>
        </w:rPr>
        <w:t>»</w:t>
      </w:r>
      <w:r w:rsidRPr="00FA68A0">
        <w:rPr>
          <w:sz w:val="36"/>
          <w:szCs w:val="36"/>
        </w:rPr>
        <w:t xml:space="preserve">: вчерашние авторитеты оказались внизу, </w:t>
      </w:r>
      <w:r w:rsidRPr="00FA68A0">
        <w:rPr>
          <w:sz w:val="36"/>
          <w:szCs w:val="36"/>
        </w:rPr>
        <w:lastRenderedPageBreak/>
        <w:t xml:space="preserve">а парии заняли их место. Но это не значит, что новая криминальная элита может спать спокойно: кроме других авторитетов </w:t>
      </w:r>
      <w:r w:rsidR="00933B8E">
        <w:rPr>
          <w:sz w:val="36"/>
          <w:szCs w:val="36"/>
        </w:rPr>
        <w:t>«</w:t>
      </w:r>
      <w:r w:rsidRPr="00FA68A0">
        <w:rPr>
          <w:sz w:val="36"/>
          <w:szCs w:val="36"/>
        </w:rPr>
        <w:t>петухам</w:t>
      </w:r>
      <w:r w:rsidR="00933B8E">
        <w:rPr>
          <w:sz w:val="36"/>
          <w:szCs w:val="36"/>
        </w:rPr>
        <w:t>»</w:t>
      </w:r>
      <w:r w:rsidRPr="00FA68A0">
        <w:rPr>
          <w:sz w:val="36"/>
          <w:szCs w:val="36"/>
        </w:rPr>
        <w:t xml:space="preserve"> приходится бояться </w:t>
      </w:r>
      <w:r w:rsidR="00933B8E">
        <w:rPr>
          <w:sz w:val="36"/>
          <w:szCs w:val="36"/>
        </w:rPr>
        <w:t>«</w:t>
      </w:r>
      <w:r w:rsidRPr="00FA68A0">
        <w:rPr>
          <w:sz w:val="36"/>
          <w:szCs w:val="36"/>
        </w:rPr>
        <w:t>кур</w:t>
      </w:r>
      <w:r w:rsidR="00933B8E">
        <w:rPr>
          <w:sz w:val="36"/>
          <w:szCs w:val="36"/>
        </w:rPr>
        <w:t>»</w:t>
      </w:r>
      <w:r w:rsidRPr="00FA68A0">
        <w:rPr>
          <w:sz w:val="36"/>
          <w:szCs w:val="36"/>
        </w:rPr>
        <w:t xml:space="preserve"> </w:t>
      </w:r>
      <w:r w:rsidR="00933B8E">
        <w:rPr>
          <w:sz w:val="36"/>
          <w:szCs w:val="36"/>
        </w:rPr>
        <w:t>-</w:t>
      </w:r>
      <w:r w:rsidRPr="00FA68A0">
        <w:rPr>
          <w:sz w:val="36"/>
          <w:szCs w:val="36"/>
        </w:rPr>
        <w:t xml:space="preserve"> авторитетов женских колоний.</w:t>
      </w:r>
      <w:r>
        <w:rPr>
          <w:sz w:val="36"/>
          <w:szCs w:val="36"/>
        </w:rPr>
        <w:t xml:space="preserve"> </w:t>
      </w:r>
      <w:r w:rsidRPr="00FA68A0">
        <w:rPr>
          <w:sz w:val="36"/>
          <w:szCs w:val="36"/>
        </w:rPr>
        <w:t xml:space="preserve">Вся </w:t>
      </w:r>
      <w:r w:rsidR="00933B8E">
        <w:rPr>
          <w:sz w:val="36"/>
          <w:szCs w:val="36"/>
        </w:rPr>
        <w:t>«</w:t>
      </w:r>
      <w:r w:rsidRPr="00FA68A0">
        <w:rPr>
          <w:sz w:val="36"/>
          <w:szCs w:val="36"/>
        </w:rPr>
        <w:t>куриная</w:t>
      </w:r>
      <w:r w:rsidR="00933B8E">
        <w:rPr>
          <w:sz w:val="36"/>
          <w:szCs w:val="36"/>
        </w:rPr>
        <w:t>»</w:t>
      </w:r>
      <w:r w:rsidRPr="00FA68A0">
        <w:rPr>
          <w:sz w:val="36"/>
          <w:szCs w:val="36"/>
        </w:rPr>
        <w:t xml:space="preserve"> верхушка пылает к коллегам-мужчинам ненавистью и готова при первом удобном случае убивать их за просто так, следуя примеру таинственной Варвары Цугундер </w:t>
      </w:r>
      <w:r w:rsidR="00933B8E">
        <w:rPr>
          <w:sz w:val="36"/>
          <w:szCs w:val="36"/>
        </w:rPr>
        <w:t>-</w:t>
      </w:r>
      <w:r w:rsidRPr="00FA68A0">
        <w:rPr>
          <w:sz w:val="36"/>
          <w:szCs w:val="36"/>
        </w:rPr>
        <w:t xml:space="preserve"> древней блогерши, прославившейся своими дневниками, в которых были подробно описаны убийства 96 мужчин. Когда дух вселяется в Кукера, он предлагает тому назвать имя единственного человека, который будет иметь возможность поразить его. Кукер со смешком называет Варвару Цугундер, вроде бы давно </w:t>
      </w:r>
      <w:proofErr w:type="gramStart"/>
      <w:r w:rsidRPr="00FA68A0">
        <w:rPr>
          <w:sz w:val="36"/>
          <w:szCs w:val="36"/>
        </w:rPr>
        <w:t>умершую,</w:t>
      </w:r>
      <w:r w:rsidR="00933B8E">
        <w:rPr>
          <w:sz w:val="36"/>
          <w:szCs w:val="36"/>
        </w:rPr>
        <w:t>-</w:t>
      </w:r>
      <w:proofErr w:type="gramEnd"/>
      <w:r w:rsidRPr="00FA68A0">
        <w:rPr>
          <w:sz w:val="36"/>
          <w:szCs w:val="36"/>
        </w:rPr>
        <w:t xml:space="preserve"> но высшие силы принимают его ответ. Значит, возможно, серийная мужеубийца еще жива.</w:t>
      </w:r>
    </w:p>
    <w:p w14:paraId="7C8F731E" w14:textId="20E86C6D" w:rsidR="00816EA6" w:rsidRDefault="00816EA6" w:rsidP="00816EA6">
      <w:pPr>
        <w:ind w:right="849"/>
        <w:rPr>
          <w:sz w:val="36"/>
          <w:szCs w:val="36"/>
        </w:rPr>
      </w:pPr>
      <w:r w:rsidRPr="00FA68A0">
        <w:rPr>
          <w:sz w:val="36"/>
          <w:szCs w:val="36"/>
        </w:rPr>
        <w:t xml:space="preserve">Это что касается наземного уровня. Но есть, напомним, еще и подводный. В поисках ключей к загадке Варвары Цугундер </w:t>
      </w:r>
      <w:proofErr w:type="spellStart"/>
      <w:r w:rsidRPr="00FA68A0">
        <w:rPr>
          <w:sz w:val="36"/>
          <w:szCs w:val="36"/>
        </w:rPr>
        <w:t>Ломас</w:t>
      </w:r>
      <w:proofErr w:type="spellEnd"/>
      <w:r w:rsidRPr="00FA68A0">
        <w:rPr>
          <w:sz w:val="36"/>
          <w:szCs w:val="36"/>
        </w:rPr>
        <w:t xml:space="preserve"> с Маркусом выходят на ее подругу по переписке </w:t>
      </w:r>
      <w:r w:rsidR="00933B8E">
        <w:rPr>
          <w:sz w:val="36"/>
          <w:szCs w:val="36"/>
        </w:rPr>
        <w:t>-</w:t>
      </w:r>
      <w:r w:rsidRPr="00FA68A0">
        <w:rPr>
          <w:sz w:val="36"/>
          <w:szCs w:val="36"/>
        </w:rPr>
        <w:t xml:space="preserve"> специалистку по русской литературе, давно обретшую баночный покой, но продолжающую встречаться с читателями и консультировать желающих в облике то ли глубоководной рыбы, то ли медузы. Ее и зовут Рыба (частичное совпадение с </w:t>
      </w:r>
      <w:proofErr w:type="spellStart"/>
      <w:r w:rsidRPr="00FA68A0">
        <w:rPr>
          <w:sz w:val="36"/>
          <w:szCs w:val="36"/>
        </w:rPr>
        <w:t>телеграмным</w:t>
      </w:r>
      <w:proofErr w:type="spellEnd"/>
      <w:r w:rsidRPr="00FA68A0">
        <w:rPr>
          <w:sz w:val="36"/>
          <w:szCs w:val="36"/>
        </w:rPr>
        <w:t xml:space="preserve"> никнеймом известной современной критикессы, вне всякого сомнения, случайно) </w:t>
      </w:r>
      <w:r w:rsidR="00933B8E">
        <w:rPr>
          <w:sz w:val="36"/>
          <w:szCs w:val="36"/>
        </w:rPr>
        <w:t>-</w:t>
      </w:r>
      <w:r w:rsidRPr="00FA68A0">
        <w:rPr>
          <w:sz w:val="36"/>
          <w:szCs w:val="36"/>
        </w:rPr>
        <w:t xml:space="preserve"> в прошлой книге она в симуляции подводного грота уже просвещала Маркуса насчет специфики отечественной словесности. В </w:t>
      </w:r>
      <w:r w:rsidR="00933B8E">
        <w:rPr>
          <w:sz w:val="36"/>
          <w:szCs w:val="36"/>
        </w:rPr>
        <w:t>«</w:t>
      </w:r>
      <w:r w:rsidRPr="00FA68A0">
        <w:rPr>
          <w:sz w:val="36"/>
          <w:szCs w:val="36"/>
        </w:rPr>
        <w:t>Крути</w:t>
      </w:r>
      <w:r w:rsidR="00933B8E">
        <w:rPr>
          <w:sz w:val="36"/>
          <w:szCs w:val="36"/>
        </w:rPr>
        <w:t>»</w:t>
      </w:r>
      <w:r w:rsidRPr="00FA68A0">
        <w:rPr>
          <w:sz w:val="36"/>
          <w:szCs w:val="36"/>
        </w:rPr>
        <w:t xml:space="preserve"> же выясняется, что она не только переписывалась с легендарной убийцей, но и состояла в нежных отношениях с самим Шарабан-</w:t>
      </w:r>
      <w:proofErr w:type="spellStart"/>
      <w:r w:rsidRPr="00FA68A0">
        <w:rPr>
          <w:sz w:val="36"/>
          <w:szCs w:val="36"/>
        </w:rPr>
        <w:t>Мухлюевым</w:t>
      </w:r>
      <w:proofErr w:type="spellEnd"/>
      <w:r w:rsidRPr="00FA68A0">
        <w:rPr>
          <w:sz w:val="36"/>
          <w:szCs w:val="36"/>
        </w:rPr>
        <w:t xml:space="preserve"> </w:t>
      </w:r>
      <w:r w:rsidR="00933B8E">
        <w:rPr>
          <w:sz w:val="36"/>
          <w:szCs w:val="36"/>
        </w:rPr>
        <w:t>-</w:t>
      </w:r>
      <w:r w:rsidRPr="00FA68A0">
        <w:rPr>
          <w:sz w:val="36"/>
          <w:szCs w:val="36"/>
        </w:rPr>
        <w:t xml:space="preserve"> патриотическим </w:t>
      </w:r>
      <w:proofErr w:type="spellStart"/>
      <w:r w:rsidRPr="00FA68A0">
        <w:rPr>
          <w:sz w:val="36"/>
          <w:szCs w:val="36"/>
        </w:rPr>
        <w:t>альтер</w:t>
      </w:r>
      <w:proofErr w:type="spellEnd"/>
      <w:r w:rsidRPr="00FA68A0">
        <w:rPr>
          <w:sz w:val="36"/>
          <w:szCs w:val="36"/>
        </w:rPr>
        <w:t xml:space="preserve"> эго Пелевина. Причем классик посвятил ей как вошедшее в собрание сочинений эссе, так и главу романа, запрещенную </w:t>
      </w:r>
      <w:proofErr w:type="spellStart"/>
      <w:r w:rsidRPr="00FA68A0">
        <w:rPr>
          <w:sz w:val="36"/>
          <w:szCs w:val="36"/>
        </w:rPr>
        <w:t>сердобольской</w:t>
      </w:r>
      <w:proofErr w:type="spellEnd"/>
      <w:r w:rsidRPr="00FA68A0">
        <w:rPr>
          <w:sz w:val="36"/>
          <w:szCs w:val="36"/>
        </w:rPr>
        <w:t xml:space="preserve"> </w:t>
      </w:r>
      <w:r w:rsidRPr="00FA68A0">
        <w:rPr>
          <w:sz w:val="36"/>
          <w:szCs w:val="36"/>
        </w:rPr>
        <w:lastRenderedPageBreak/>
        <w:t>цензурой.</w:t>
      </w:r>
      <w:r>
        <w:rPr>
          <w:sz w:val="36"/>
          <w:szCs w:val="36"/>
        </w:rPr>
        <w:t xml:space="preserve"> </w:t>
      </w:r>
      <w:r w:rsidRPr="00FA68A0">
        <w:rPr>
          <w:sz w:val="36"/>
          <w:szCs w:val="36"/>
        </w:rPr>
        <w:t xml:space="preserve">При чтении этих занимающих немалую часть </w:t>
      </w:r>
      <w:r w:rsidR="00933B8E">
        <w:rPr>
          <w:sz w:val="36"/>
          <w:szCs w:val="36"/>
        </w:rPr>
        <w:t>«</w:t>
      </w:r>
      <w:r w:rsidRPr="00FA68A0">
        <w:rPr>
          <w:sz w:val="36"/>
          <w:szCs w:val="36"/>
        </w:rPr>
        <w:t>Крути</w:t>
      </w:r>
      <w:r w:rsidR="00933B8E">
        <w:rPr>
          <w:sz w:val="36"/>
          <w:szCs w:val="36"/>
        </w:rPr>
        <w:t>»</w:t>
      </w:r>
      <w:r w:rsidRPr="00FA68A0">
        <w:rPr>
          <w:sz w:val="36"/>
          <w:szCs w:val="36"/>
        </w:rPr>
        <w:t xml:space="preserve"> фрагментов возникает ощущение, что Пелевину наконец-то становится снова интересно писать.</w:t>
      </w:r>
      <w:r>
        <w:rPr>
          <w:sz w:val="36"/>
          <w:szCs w:val="36"/>
        </w:rPr>
        <w:t xml:space="preserve"> </w:t>
      </w:r>
      <w:r w:rsidRPr="00FA68A0">
        <w:rPr>
          <w:sz w:val="36"/>
          <w:szCs w:val="36"/>
        </w:rPr>
        <w:t xml:space="preserve">Воровской тезаурус уже не раз был им приставлен к делу, прелести мезозоя смотрятся как-то немного вымученно, изгнание духа предстает в </w:t>
      </w:r>
      <w:r w:rsidR="00933B8E">
        <w:rPr>
          <w:sz w:val="36"/>
          <w:szCs w:val="36"/>
        </w:rPr>
        <w:t>«</w:t>
      </w:r>
      <w:r w:rsidRPr="00FA68A0">
        <w:rPr>
          <w:sz w:val="36"/>
          <w:szCs w:val="36"/>
        </w:rPr>
        <w:t>Крути</w:t>
      </w:r>
      <w:r w:rsidR="00933B8E">
        <w:rPr>
          <w:sz w:val="36"/>
          <w:szCs w:val="36"/>
        </w:rPr>
        <w:t>»</w:t>
      </w:r>
      <w:r w:rsidRPr="00FA68A0">
        <w:rPr>
          <w:sz w:val="36"/>
          <w:szCs w:val="36"/>
        </w:rPr>
        <w:t xml:space="preserve"> делом хотя и опасным, но довольно-таки рутинным. А вот возможность опять передать привет новому поколению и милым дамам </w:t>
      </w:r>
      <w:r w:rsidR="00933B8E">
        <w:rPr>
          <w:sz w:val="36"/>
          <w:szCs w:val="36"/>
        </w:rPr>
        <w:t>-</w:t>
      </w:r>
      <w:r w:rsidRPr="00FA68A0">
        <w:rPr>
          <w:sz w:val="36"/>
          <w:szCs w:val="36"/>
        </w:rPr>
        <w:t xml:space="preserve"> да, это по-прежнему трогает ожесточившееся с годами писательское сердце. </w:t>
      </w:r>
      <w:r w:rsidR="00933B8E">
        <w:rPr>
          <w:sz w:val="36"/>
          <w:szCs w:val="36"/>
        </w:rPr>
        <w:t>«</w:t>
      </w:r>
      <w:r w:rsidRPr="00FA68A0">
        <w:rPr>
          <w:sz w:val="36"/>
          <w:szCs w:val="36"/>
        </w:rPr>
        <w:t xml:space="preserve">Мать всех апроприаций </w:t>
      </w:r>
      <w:r w:rsidR="00933B8E">
        <w:rPr>
          <w:sz w:val="36"/>
          <w:szCs w:val="36"/>
        </w:rPr>
        <w:t>-</w:t>
      </w:r>
      <w:r w:rsidRPr="00FA68A0">
        <w:rPr>
          <w:sz w:val="36"/>
          <w:szCs w:val="36"/>
        </w:rPr>
        <w:t xml:space="preserve"> когда старуха-процентщица наряжается свободой на баррикадах и постит свои фотки в виде озабоченной по климату маленькой девочки... Вы думаете, что вы прогресс, а вы просто заблудившийся </w:t>
      </w:r>
      <w:proofErr w:type="spellStart"/>
      <w:r w:rsidRPr="00FA68A0">
        <w:rPr>
          <w:sz w:val="36"/>
          <w:szCs w:val="36"/>
        </w:rPr>
        <w:t>хеллоуин</w:t>
      </w:r>
      <w:proofErr w:type="spellEnd"/>
      <w:r w:rsidR="00933B8E">
        <w:rPr>
          <w:sz w:val="36"/>
          <w:szCs w:val="36"/>
        </w:rPr>
        <w:t>»</w:t>
      </w:r>
      <w:r w:rsidRPr="00FA68A0">
        <w:rPr>
          <w:sz w:val="36"/>
          <w:szCs w:val="36"/>
        </w:rPr>
        <w:t>.</w:t>
      </w:r>
      <w:r>
        <w:rPr>
          <w:sz w:val="36"/>
          <w:szCs w:val="36"/>
        </w:rPr>
        <w:t xml:space="preserve"> </w:t>
      </w:r>
      <w:r w:rsidRPr="00FA68A0">
        <w:rPr>
          <w:sz w:val="36"/>
          <w:szCs w:val="36"/>
        </w:rPr>
        <w:t xml:space="preserve">Словесными поношениями дело не ограничивается </w:t>
      </w:r>
      <w:r w:rsidR="00933B8E">
        <w:rPr>
          <w:sz w:val="36"/>
          <w:szCs w:val="36"/>
        </w:rPr>
        <w:t>-</w:t>
      </w:r>
      <w:r w:rsidRPr="00FA68A0">
        <w:rPr>
          <w:sz w:val="36"/>
          <w:szCs w:val="36"/>
        </w:rPr>
        <w:t xml:space="preserve"> в связи Рыбы и Шарабан-</w:t>
      </w:r>
      <w:proofErr w:type="spellStart"/>
      <w:r w:rsidRPr="00FA68A0">
        <w:rPr>
          <w:sz w:val="36"/>
          <w:szCs w:val="36"/>
        </w:rPr>
        <w:t>Мухлюева</w:t>
      </w:r>
      <w:proofErr w:type="spellEnd"/>
      <w:r w:rsidRPr="00FA68A0">
        <w:rPr>
          <w:sz w:val="36"/>
          <w:szCs w:val="36"/>
        </w:rPr>
        <w:t xml:space="preserve"> вовсю присутствуют жесткие БДСМ-практики. Собственно, конец их отношениям (фатальный для психики Рыбы, но, как потом выясняется, спасительный для планеты) кладет эпизод, когда классик, увлекшись, забывает условленное между двоими стоп-слово: он собирается остановиться, когда подруга-филолог скажет </w:t>
      </w:r>
      <w:r w:rsidR="00933B8E">
        <w:rPr>
          <w:sz w:val="36"/>
          <w:szCs w:val="36"/>
        </w:rPr>
        <w:t>«</w:t>
      </w:r>
      <w:r w:rsidRPr="00FA68A0">
        <w:rPr>
          <w:sz w:val="36"/>
          <w:szCs w:val="36"/>
        </w:rPr>
        <w:t>Бахтин</w:t>
      </w:r>
      <w:r w:rsidR="00933B8E">
        <w:rPr>
          <w:sz w:val="36"/>
          <w:szCs w:val="36"/>
        </w:rPr>
        <w:t>»</w:t>
      </w:r>
      <w:r w:rsidRPr="00FA68A0">
        <w:rPr>
          <w:sz w:val="36"/>
          <w:szCs w:val="36"/>
        </w:rPr>
        <w:t xml:space="preserve">, и не помнит, что на самом деле их пароль </w:t>
      </w:r>
      <w:r w:rsidR="00933B8E">
        <w:rPr>
          <w:sz w:val="36"/>
          <w:szCs w:val="36"/>
        </w:rPr>
        <w:t>-</w:t>
      </w:r>
      <w:r w:rsidRPr="00FA68A0">
        <w:rPr>
          <w:sz w:val="36"/>
          <w:szCs w:val="36"/>
        </w:rPr>
        <w:t xml:space="preserve"> </w:t>
      </w:r>
      <w:r w:rsidR="00933B8E">
        <w:rPr>
          <w:sz w:val="36"/>
          <w:szCs w:val="36"/>
        </w:rPr>
        <w:t>«</w:t>
      </w:r>
      <w:proofErr w:type="spellStart"/>
      <w:r w:rsidRPr="00FA68A0">
        <w:rPr>
          <w:sz w:val="36"/>
          <w:szCs w:val="36"/>
        </w:rPr>
        <w:t>Янагихара</w:t>
      </w:r>
      <w:proofErr w:type="spellEnd"/>
      <w:r w:rsidR="00933B8E">
        <w:rPr>
          <w:sz w:val="36"/>
          <w:szCs w:val="36"/>
        </w:rPr>
        <w:t>»</w:t>
      </w:r>
      <w:r w:rsidRPr="00FA68A0">
        <w:rPr>
          <w:sz w:val="36"/>
          <w:szCs w:val="36"/>
        </w:rPr>
        <w:t xml:space="preserve"> (позднее в блоге Варвары Цугундер этой известной любительницам американской литературы фамилией будет зашифровываться месседж </w:t>
      </w:r>
      <w:r w:rsidR="00933B8E">
        <w:rPr>
          <w:sz w:val="36"/>
          <w:szCs w:val="36"/>
        </w:rPr>
        <w:t>«</w:t>
      </w:r>
      <w:r w:rsidRPr="00FA68A0">
        <w:rPr>
          <w:sz w:val="36"/>
          <w:szCs w:val="36"/>
        </w:rPr>
        <w:t>ищу кого вальнуть</w:t>
      </w:r>
      <w:r w:rsidR="00933B8E">
        <w:rPr>
          <w:sz w:val="36"/>
          <w:szCs w:val="36"/>
        </w:rPr>
        <w:t>»</w:t>
      </w:r>
      <w:r w:rsidRPr="00FA68A0">
        <w:rPr>
          <w:sz w:val="36"/>
          <w:szCs w:val="36"/>
        </w:rPr>
        <w:t>).</w:t>
      </w:r>
      <w:r>
        <w:rPr>
          <w:sz w:val="36"/>
          <w:szCs w:val="36"/>
        </w:rPr>
        <w:t xml:space="preserve"> </w:t>
      </w:r>
      <w:r w:rsidRPr="00FA68A0">
        <w:rPr>
          <w:sz w:val="36"/>
          <w:szCs w:val="36"/>
        </w:rPr>
        <w:t xml:space="preserve">Вся эта цепь случайных перекличек и роковых совпадений приводит к тому, что </w:t>
      </w:r>
      <w:r w:rsidR="00933B8E">
        <w:rPr>
          <w:sz w:val="36"/>
          <w:szCs w:val="36"/>
        </w:rPr>
        <w:t>«</w:t>
      </w:r>
      <w:r w:rsidRPr="00FA68A0">
        <w:rPr>
          <w:sz w:val="36"/>
          <w:szCs w:val="36"/>
        </w:rPr>
        <w:t>кура</w:t>
      </w:r>
      <w:r w:rsidR="00933B8E">
        <w:rPr>
          <w:sz w:val="36"/>
          <w:szCs w:val="36"/>
        </w:rPr>
        <w:t>»</w:t>
      </w:r>
      <w:r w:rsidRPr="00FA68A0">
        <w:rPr>
          <w:sz w:val="36"/>
          <w:szCs w:val="36"/>
        </w:rPr>
        <w:t xml:space="preserve"> побеждает </w:t>
      </w:r>
      <w:r w:rsidR="00933B8E">
        <w:rPr>
          <w:sz w:val="36"/>
          <w:szCs w:val="36"/>
        </w:rPr>
        <w:t>«</w:t>
      </w:r>
      <w:r w:rsidRPr="00FA68A0">
        <w:rPr>
          <w:sz w:val="36"/>
          <w:szCs w:val="36"/>
        </w:rPr>
        <w:t>петуха</w:t>
      </w:r>
      <w:r w:rsidR="00933B8E">
        <w:rPr>
          <w:sz w:val="36"/>
          <w:szCs w:val="36"/>
        </w:rPr>
        <w:t>»</w:t>
      </w:r>
      <w:r w:rsidRPr="00FA68A0">
        <w:rPr>
          <w:sz w:val="36"/>
          <w:szCs w:val="36"/>
        </w:rPr>
        <w:t xml:space="preserve">, и мир оказывается в очередной раз спасен. Стоил ли он того? Изведанный, не новый </w:t>
      </w:r>
      <w:r w:rsidR="00933B8E">
        <w:rPr>
          <w:sz w:val="36"/>
          <w:szCs w:val="36"/>
        </w:rPr>
        <w:t>-</w:t>
      </w:r>
      <w:r w:rsidRPr="00FA68A0">
        <w:rPr>
          <w:sz w:val="36"/>
          <w:szCs w:val="36"/>
        </w:rPr>
        <w:t xml:space="preserve"> в этом </w:t>
      </w:r>
      <w:r w:rsidR="00933B8E">
        <w:rPr>
          <w:sz w:val="36"/>
          <w:szCs w:val="36"/>
        </w:rPr>
        <w:t>«</w:t>
      </w:r>
      <w:r w:rsidRPr="00FA68A0">
        <w:rPr>
          <w:sz w:val="36"/>
          <w:szCs w:val="36"/>
        </w:rPr>
        <w:t>Круть</w:t>
      </w:r>
      <w:r w:rsidR="00933B8E">
        <w:rPr>
          <w:sz w:val="36"/>
          <w:szCs w:val="36"/>
        </w:rPr>
        <w:t>»</w:t>
      </w:r>
      <w:r w:rsidRPr="00FA68A0">
        <w:rPr>
          <w:sz w:val="36"/>
          <w:szCs w:val="36"/>
        </w:rPr>
        <w:t xml:space="preserve"> уступает первой </w:t>
      </w:r>
      <w:r w:rsidR="00933B8E">
        <w:rPr>
          <w:sz w:val="36"/>
          <w:szCs w:val="36"/>
        </w:rPr>
        <w:t>«</w:t>
      </w:r>
      <w:r w:rsidRPr="00FA68A0">
        <w:rPr>
          <w:sz w:val="36"/>
          <w:szCs w:val="36"/>
        </w:rPr>
        <w:t>баночной</w:t>
      </w:r>
      <w:r w:rsidR="00933B8E">
        <w:rPr>
          <w:sz w:val="36"/>
          <w:szCs w:val="36"/>
        </w:rPr>
        <w:t>»</w:t>
      </w:r>
      <w:r w:rsidRPr="00FA68A0">
        <w:rPr>
          <w:sz w:val="36"/>
          <w:szCs w:val="36"/>
        </w:rPr>
        <w:t xml:space="preserve"> книге, </w:t>
      </w:r>
      <w:r w:rsidR="00933B8E">
        <w:rPr>
          <w:sz w:val="36"/>
          <w:szCs w:val="36"/>
        </w:rPr>
        <w:t>«</w:t>
      </w:r>
      <w:proofErr w:type="spellStart"/>
      <w:r w:rsidRPr="00FA68A0">
        <w:rPr>
          <w:sz w:val="36"/>
          <w:szCs w:val="36"/>
        </w:rPr>
        <w:t>Transhumanism</w:t>
      </w:r>
      <w:proofErr w:type="spellEnd"/>
      <w:r w:rsidRPr="00FA68A0">
        <w:rPr>
          <w:sz w:val="36"/>
          <w:szCs w:val="36"/>
        </w:rPr>
        <w:t xml:space="preserve"> Inc.</w:t>
      </w:r>
      <w:r w:rsidR="00933B8E">
        <w:rPr>
          <w:sz w:val="36"/>
          <w:szCs w:val="36"/>
        </w:rPr>
        <w:t>»</w:t>
      </w:r>
      <w:r w:rsidRPr="00FA68A0">
        <w:rPr>
          <w:sz w:val="36"/>
          <w:szCs w:val="36"/>
        </w:rPr>
        <w:t xml:space="preserve">, не будоражащий даже так, как будоражили героя </w:t>
      </w:r>
      <w:r w:rsidR="00933B8E">
        <w:rPr>
          <w:sz w:val="36"/>
          <w:szCs w:val="36"/>
        </w:rPr>
        <w:t>«</w:t>
      </w:r>
      <w:r w:rsidRPr="00FA68A0">
        <w:rPr>
          <w:sz w:val="36"/>
          <w:szCs w:val="36"/>
        </w:rPr>
        <w:t>KGBT+</w:t>
      </w:r>
      <w:r w:rsidR="00933B8E">
        <w:rPr>
          <w:sz w:val="36"/>
          <w:szCs w:val="36"/>
        </w:rPr>
        <w:t>»</w:t>
      </w:r>
      <w:r w:rsidRPr="00FA68A0">
        <w:rPr>
          <w:sz w:val="36"/>
          <w:szCs w:val="36"/>
        </w:rPr>
        <w:t xml:space="preserve"> его </w:t>
      </w:r>
      <w:r w:rsidR="00933B8E">
        <w:rPr>
          <w:sz w:val="36"/>
          <w:szCs w:val="36"/>
        </w:rPr>
        <w:t>«</w:t>
      </w:r>
      <w:proofErr w:type="spellStart"/>
      <w:r w:rsidRPr="00FA68A0">
        <w:rPr>
          <w:sz w:val="36"/>
          <w:szCs w:val="36"/>
        </w:rPr>
        <w:t>вбойки</w:t>
      </w:r>
      <w:proofErr w:type="spellEnd"/>
      <w:r w:rsidR="00933B8E">
        <w:rPr>
          <w:sz w:val="36"/>
          <w:szCs w:val="36"/>
        </w:rPr>
        <w:t>»</w:t>
      </w:r>
      <w:r w:rsidRPr="00FA68A0">
        <w:rPr>
          <w:sz w:val="36"/>
          <w:szCs w:val="36"/>
        </w:rPr>
        <w:t xml:space="preserve">, не увлекающий самого автора, как увлекали его </w:t>
      </w:r>
      <w:r w:rsidRPr="00FA68A0">
        <w:rPr>
          <w:sz w:val="36"/>
          <w:szCs w:val="36"/>
        </w:rPr>
        <w:lastRenderedPageBreak/>
        <w:t xml:space="preserve">древнеримские реалии в </w:t>
      </w:r>
      <w:r w:rsidR="00933B8E">
        <w:rPr>
          <w:sz w:val="36"/>
          <w:szCs w:val="36"/>
        </w:rPr>
        <w:t>«</w:t>
      </w:r>
      <w:r w:rsidRPr="00FA68A0">
        <w:rPr>
          <w:sz w:val="36"/>
          <w:szCs w:val="36"/>
        </w:rPr>
        <w:t xml:space="preserve">Путешествии в </w:t>
      </w:r>
      <w:proofErr w:type="spellStart"/>
      <w:r w:rsidRPr="00FA68A0">
        <w:rPr>
          <w:sz w:val="36"/>
          <w:szCs w:val="36"/>
        </w:rPr>
        <w:t>Элевсин</w:t>
      </w:r>
      <w:proofErr w:type="spellEnd"/>
      <w:r w:rsidR="00933B8E">
        <w:rPr>
          <w:sz w:val="36"/>
          <w:szCs w:val="36"/>
        </w:rPr>
        <w:t>»</w:t>
      </w:r>
      <w:r w:rsidRPr="00FA68A0">
        <w:rPr>
          <w:sz w:val="36"/>
          <w:szCs w:val="36"/>
        </w:rPr>
        <w:t>.</w:t>
      </w:r>
      <w:r>
        <w:rPr>
          <w:sz w:val="36"/>
          <w:szCs w:val="36"/>
        </w:rPr>
        <w:t xml:space="preserve"> </w:t>
      </w:r>
      <w:r w:rsidRPr="00FA68A0">
        <w:rPr>
          <w:sz w:val="36"/>
          <w:szCs w:val="36"/>
        </w:rPr>
        <w:t xml:space="preserve">Можно даже сказать, что </w:t>
      </w:r>
      <w:r w:rsidR="00933B8E">
        <w:rPr>
          <w:sz w:val="36"/>
          <w:szCs w:val="36"/>
        </w:rPr>
        <w:t>«</w:t>
      </w:r>
      <w:r w:rsidRPr="00FA68A0">
        <w:rPr>
          <w:sz w:val="36"/>
          <w:szCs w:val="36"/>
        </w:rPr>
        <w:t>Круть</w:t>
      </w:r>
      <w:r w:rsidR="00933B8E">
        <w:rPr>
          <w:sz w:val="36"/>
          <w:szCs w:val="36"/>
        </w:rPr>
        <w:t>»</w:t>
      </w:r>
      <w:r w:rsidRPr="00FA68A0">
        <w:rPr>
          <w:sz w:val="36"/>
          <w:szCs w:val="36"/>
        </w:rPr>
        <w:t xml:space="preserve"> написана просто потому, что надо же было что-нибудь написать. Но разве этот стимул так уж хуже любого другого?</w:t>
      </w:r>
      <w:r>
        <w:rPr>
          <w:sz w:val="36"/>
          <w:szCs w:val="36"/>
        </w:rPr>
        <w:t xml:space="preserve"> </w:t>
      </w:r>
      <w:r w:rsidRPr="00FA68A0">
        <w:rPr>
          <w:sz w:val="36"/>
          <w:szCs w:val="36"/>
        </w:rPr>
        <w:t>В конце концов, брюзжание Шарабан-</w:t>
      </w:r>
      <w:proofErr w:type="spellStart"/>
      <w:r w:rsidRPr="00FA68A0">
        <w:rPr>
          <w:sz w:val="36"/>
          <w:szCs w:val="36"/>
        </w:rPr>
        <w:t>Мухлюева</w:t>
      </w:r>
      <w:proofErr w:type="spellEnd"/>
      <w:r w:rsidRPr="00FA68A0">
        <w:rPr>
          <w:sz w:val="36"/>
          <w:szCs w:val="36"/>
        </w:rPr>
        <w:t xml:space="preserve"> вполне симпатично, а любовная история писателя и его Рыбы не </w:t>
      </w:r>
      <w:proofErr w:type="gramStart"/>
      <w:r w:rsidRPr="00FA68A0">
        <w:rPr>
          <w:sz w:val="36"/>
          <w:szCs w:val="36"/>
        </w:rPr>
        <w:t>то</w:t>
      </w:r>
      <w:proofErr w:type="gramEnd"/>
      <w:r w:rsidRPr="00FA68A0">
        <w:rPr>
          <w:sz w:val="36"/>
          <w:szCs w:val="36"/>
        </w:rPr>
        <w:t xml:space="preserve"> что особо трогает, но на любовном </w:t>
      </w:r>
      <w:r w:rsidR="00933B8E">
        <w:rPr>
          <w:sz w:val="36"/>
          <w:szCs w:val="36"/>
        </w:rPr>
        <w:t>-</w:t>
      </w:r>
      <w:r w:rsidRPr="00FA68A0">
        <w:rPr>
          <w:sz w:val="36"/>
          <w:szCs w:val="36"/>
        </w:rPr>
        <w:t xml:space="preserve"> извините </w:t>
      </w:r>
      <w:r w:rsidR="00933B8E">
        <w:rPr>
          <w:sz w:val="36"/>
          <w:szCs w:val="36"/>
        </w:rPr>
        <w:t>-</w:t>
      </w:r>
      <w:r w:rsidRPr="00FA68A0">
        <w:rPr>
          <w:sz w:val="36"/>
          <w:szCs w:val="36"/>
        </w:rPr>
        <w:t xml:space="preserve"> безрыбье, наставшем в книгах Пелевина после </w:t>
      </w:r>
      <w:r w:rsidR="00933B8E">
        <w:rPr>
          <w:sz w:val="36"/>
          <w:szCs w:val="36"/>
        </w:rPr>
        <w:t>«</w:t>
      </w:r>
      <w:r w:rsidRPr="00FA68A0">
        <w:rPr>
          <w:sz w:val="36"/>
          <w:szCs w:val="36"/>
        </w:rPr>
        <w:t>S.N.U.F.F.</w:t>
      </w:r>
      <w:r w:rsidR="00933B8E">
        <w:rPr>
          <w:sz w:val="36"/>
          <w:szCs w:val="36"/>
        </w:rPr>
        <w:t>»</w:t>
      </w:r>
      <w:r w:rsidRPr="00FA68A0">
        <w:rPr>
          <w:sz w:val="36"/>
          <w:szCs w:val="36"/>
        </w:rPr>
        <w:t>, все-таки освежает. Ну и потом, что говорит сам Шарабан-</w:t>
      </w:r>
      <w:proofErr w:type="spellStart"/>
      <w:r w:rsidRPr="00FA68A0">
        <w:rPr>
          <w:sz w:val="36"/>
          <w:szCs w:val="36"/>
        </w:rPr>
        <w:t>Мухлюев</w:t>
      </w:r>
      <w:proofErr w:type="spellEnd"/>
      <w:r w:rsidRPr="00FA68A0">
        <w:rPr>
          <w:sz w:val="36"/>
          <w:szCs w:val="36"/>
        </w:rPr>
        <w:t xml:space="preserve"> в своем эссе, рассказывая, как он как-то нашел бездну смысла в песне, в которую ее автор вообще никакого смысла не вкладывал? </w:t>
      </w:r>
      <w:r w:rsidR="00933B8E">
        <w:rPr>
          <w:sz w:val="36"/>
          <w:szCs w:val="36"/>
        </w:rPr>
        <w:t>«</w:t>
      </w:r>
      <w:r w:rsidRPr="00FA68A0">
        <w:rPr>
          <w:sz w:val="36"/>
          <w:szCs w:val="36"/>
        </w:rPr>
        <w:t>По-русски это и называется рыбой. Текст, лишенный смысла и временно занимающий место другого текста. Настоящего, который будет создан потом… Фокус нашего мира в том, что настоящих слов здесь нет. Или, что то же самое, окончательным текстом на время становится любая рыба</w:t>
      </w:r>
      <w:r w:rsidR="00933B8E">
        <w:rPr>
          <w:sz w:val="36"/>
          <w:szCs w:val="36"/>
        </w:rPr>
        <w:t>»</w:t>
      </w:r>
      <w:r w:rsidRPr="00FA68A0">
        <w:rPr>
          <w:sz w:val="36"/>
          <w:szCs w:val="36"/>
        </w:rPr>
        <w:t>.</w:t>
      </w:r>
      <w:r>
        <w:rPr>
          <w:sz w:val="36"/>
          <w:szCs w:val="36"/>
        </w:rPr>
        <w:t xml:space="preserve"> </w:t>
      </w:r>
      <w:r w:rsidR="00933B8E">
        <w:rPr>
          <w:sz w:val="36"/>
          <w:szCs w:val="36"/>
        </w:rPr>
        <w:t>«</w:t>
      </w:r>
      <w:r w:rsidRPr="00FA68A0">
        <w:rPr>
          <w:sz w:val="36"/>
          <w:szCs w:val="36"/>
        </w:rPr>
        <w:t>Круть</w:t>
      </w:r>
      <w:r w:rsidR="00933B8E">
        <w:rPr>
          <w:sz w:val="36"/>
          <w:szCs w:val="36"/>
        </w:rPr>
        <w:t>»</w:t>
      </w:r>
      <w:r w:rsidRPr="00FA68A0">
        <w:rPr>
          <w:sz w:val="36"/>
          <w:szCs w:val="36"/>
        </w:rPr>
        <w:t xml:space="preserve"> выглядит очень неокончательной. И по отношению к </w:t>
      </w:r>
      <w:proofErr w:type="spellStart"/>
      <w:r w:rsidRPr="00FA68A0">
        <w:rPr>
          <w:sz w:val="36"/>
          <w:szCs w:val="36"/>
        </w:rPr>
        <w:t>пелевинским</w:t>
      </w:r>
      <w:proofErr w:type="spellEnd"/>
      <w:r w:rsidRPr="00FA68A0">
        <w:rPr>
          <w:sz w:val="36"/>
          <w:szCs w:val="36"/>
        </w:rPr>
        <w:t xml:space="preserve"> текстам вообще, и по отношению к миру </w:t>
      </w:r>
      <w:proofErr w:type="spellStart"/>
      <w:r w:rsidRPr="00FA68A0">
        <w:rPr>
          <w:sz w:val="36"/>
          <w:szCs w:val="36"/>
        </w:rPr>
        <w:t>Transhumanism</w:t>
      </w:r>
      <w:proofErr w:type="spellEnd"/>
      <w:r w:rsidRPr="00FA68A0">
        <w:rPr>
          <w:sz w:val="36"/>
          <w:szCs w:val="36"/>
        </w:rPr>
        <w:t xml:space="preserve"> Inc. Но на время </w:t>
      </w:r>
      <w:r w:rsidR="00933B8E">
        <w:rPr>
          <w:sz w:val="36"/>
          <w:szCs w:val="36"/>
        </w:rPr>
        <w:t>-</w:t>
      </w:r>
      <w:r w:rsidRPr="00FA68A0">
        <w:rPr>
          <w:sz w:val="36"/>
          <w:szCs w:val="36"/>
        </w:rPr>
        <w:t xml:space="preserve"> ориентировочно на год </w:t>
      </w:r>
      <w:r w:rsidR="00933B8E">
        <w:rPr>
          <w:sz w:val="36"/>
          <w:szCs w:val="36"/>
        </w:rPr>
        <w:t>-</w:t>
      </w:r>
      <w:r w:rsidRPr="00FA68A0">
        <w:rPr>
          <w:sz w:val="36"/>
          <w:szCs w:val="36"/>
        </w:rPr>
        <w:t xml:space="preserve"> она делается таковой: крайней, как сейчас принято говорить, а на правильном языке </w:t>
      </w:r>
      <w:r w:rsidR="00933B8E">
        <w:rPr>
          <w:sz w:val="36"/>
          <w:szCs w:val="36"/>
        </w:rPr>
        <w:t>-</w:t>
      </w:r>
      <w:r w:rsidRPr="00FA68A0">
        <w:rPr>
          <w:sz w:val="36"/>
          <w:szCs w:val="36"/>
        </w:rPr>
        <w:t xml:space="preserve"> последней. И от этого в ней что-то меняется. Ну или скажем проще: отличных писателей стоит читать не только когда они пишут хорошие книги.</w:t>
      </w:r>
      <w:r>
        <w:rPr>
          <w:sz w:val="36"/>
          <w:szCs w:val="36"/>
        </w:rPr>
        <w:t xml:space="preserve"> </w:t>
      </w:r>
      <w:r w:rsidRPr="00FA68A0">
        <w:rPr>
          <w:sz w:val="36"/>
          <w:szCs w:val="36"/>
        </w:rPr>
        <w:t>Михаил Пророков</w:t>
      </w:r>
    </w:p>
    <w:p w14:paraId="26403F83" w14:textId="77777777" w:rsidR="00816EA6" w:rsidRDefault="00816EA6" w:rsidP="00816EA6">
      <w:pPr>
        <w:ind w:right="849"/>
        <w:rPr>
          <w:sz w:val="36"/>
          <w:szCs w:val="36"/>
        </w:rPr>
      </w:pPr>
    </w:p>
    <w:p w14:paraId="09D14781" w14:textId="77777777" w:rsidR="00816EA6" w:rsidRDefault="00816EA6" w:rsidP="00816EA6">
      <w:pPr>
        <w:ind w:right="849"/>
        <w:rPr>
          <w:sz w:val="36"/>
          <w:szCs w:val="36"/>
        </w:rPr>
      </w:pPr>
      <w:r>
        <w:rPr>
          <w:sz w:val="36"/>
          <w:szCs w:val="36"/>
        </w:rPr>
        <w:t>3</w:t>
      </w:r>
      <w:r w:rsidRPr="00BA51DA">
        <w:rPr>
          <w:sz w:val="36"/>
          <w:szCs w:val="36"/>
        </w:rPr>
        <w:t>-</w:t>
      </w:r>
      <w:r>
        <w:rPr>
          <w:sz w:val="36"/>
          <w:szCs w:val="36"/>
        </w:rPr>
        <w:t>10</w:t>
      </w:r>
      <w:r w:rsidRPr="00BA51DA">
        <w:rPr>
          <w:sz w:val="36"/>
          <w:szCs w:val="36"/>
        </w:rPr>
        <w:t>-24</w:t>
      </w:r>
    </w:p>
    <w:p w14:paraId="3CB0DB35" w14:textId="77777777" w:rsidR="00816EA6" w:rsidRPr="009004B1" w:rsidRDefault="00816EA6" w:rsidP="00816EA6">
      <w:pPr>
        <w:ind w:right="849"/>
        <w:rPr>
          <w:sz w:val="36"/>
          <w:szCs w:val="36"/>
        </w:rPr>
      </w:pPr>
      <w:r w:rsidRPr="009004B1">
        <w:rPr>
          <w:sz w:val="36"/>
          <w:szCs w:val="36"/>
        </w:rPr>
        <w:t>Основатель мессенджера Telegram Павел Дуров и мать его детей Ирина Болгар не были парой, заявил представитель Дуров изданию New York Times.</w:t>
      </w:r>
    </w:p>
    <w:p w14:paraId="67D654B2" w14:textId="77777777" w:rsidR="00816EA6" w:rsidRPr="009004B1" w:rsidRDefault="00816EA6" w:rsidP="00816EA6">
      <w:pPr>
        <w:ind w:right="849"/>
        <w:rPr>
          <w:sz w:val="36"/>
          <w:szCs w:val="36"/>
        </w:rPr>
      </w:pPr>
      <w:r w:rsidRPr="009004B1">
        <w:rPr>
          <w:sz w:val="36"/>
          <w:szCs w:val="36"/>
        </w:rPr>
        <w:t>Представитель Дурова отверг утверждения Болгар о совместной жизни с Павлом Дуровым.</w:t>
      </w:r>
      <w:r>
        <w:rPr>
          <w:sz w:val="36"/>
          <w:szCs w:val="36"/>
        </w:rPr>
        <w:t xml:space="preserve"> </w:t>
      </w:r>
    </w:p>
    <w:p w14:paraId="247C25B4" w14:textId="1BAEB92D" w:rsidR="00816EA6" w:rsidRDefault="00933B8E" w:rsidP="00816EA6">
      <w:pPr>
        <w:ind w:right="849"/>
        <w:rPr>
          <w:sz w:val="36"/>
          <w:szCs w:val="36"/>
        </w:rPr>
      </w:pPr>
      <w:r>
        <w:rPr>
          <w:sz w:val="36"/>
          <w:szCs w:val="36"/>
        </w:rPr>
        <w:lastRenderedPageBreak/>
        <w:t>«</w:t>
      </w:r>
      <w:r w:rsidR="00816EA6" w:rsidRPr="009004B1">
        <w:rPr>
          <w:sz w:val="36"/>
          <w:szCs w:val="36"/>
        </w:rPr>
        <w:t>Болгар и Дуров никогда не были парой</w:t>
      </w:r>
      <w:r>
        <w:rPr>
          <w:sz w:val="36"/>
          <w:szCs w:val="36"/>
        </w:rPr>
        <w:t>»</w:t>
      </w:r>
      <w:r w:rsidR="00816EA6" w:rsidRPr="009004B1">
        <w:rPr>
          <w:sz w:val="36"/>
          <w:szCs w:val="36"/>
        </w:rPr>
        <w:t>, – указывается в сообщении газеты.</w:t>
      </w:r>
      <w:r w:rsidR="00816EA6">
        <w:rPr>
          <w:sz w:val="36"/>
          <w:szCs w:val="36"/>
        </w:rPr>
        <w:t xml:space="preserve"> </w:t>
      </w:r>
      <w:r w:rsidR="00816EA6" w:rsidRPr="009004B1">
        <w:rPr>
          <w:sz w:val="36"/>
          <w:szCs w:val="36"/>
        </w:rPr>
        <w:t>Со ссылкой на представителя основателя Telegram также отмечается, что Болгар тратила на роскошь средства, которые давал Дуров на содержание детей.</w:t>
      </w:r>
      <w:r w:rsidR="00816EA6">
        <w:rPr>
          <w:sz w:val="36"/>
          <w:szCs w:val="36"/>
        </w:rPr>
        <w:t xml:space="preserve"> </w:t>
      </w:r>
      <w:r w:rsidR="00816EA6" w:rsidRPr="009004B1">
        <w:rPr>
          <w:sz w:val="36"/>
          <w:szCs w:val="36"/>
        </w:rPr>
        <w:t>Ранее Болгар выкладывала в соцсетях совместные фото с Дуровым и рассказывала об истории своих отношений с бизнесменом. Также она жаловалась, что Дуров перестал присылать ей 150 тысяч евро в месяц. Женщина подала иск к Дурову в Швейцарии</w:t>
      </w:r>
    </w:p>
    <w:p w14:paraId="49BF3997" w14:textId="77777777" w:rsidR="00816EA6" w:rsidRPr="00BA51DA" w:rsidRDefault="00816EA6" w:rsidP="00816EA6">
      <w:pPr>
        <w:ind w:right="849"/>
        <w:rPr>
          <w:sz w:val="36"/>
          <w:szCs w:val="36"/>
        </w:rPr>
      </w:pPr>
    </w:p>
    <w:p w14:paraId="48112F78" w14:textId="77777777" w:rsidR="00816EA6" w:rsidRDefault="00816EA6" w:rsidP="00816EA6">
      <w:pPr>
        <w:ind w:right="849"/>
        <w:rPr>
          <w:sz w:val="36"/>
          <w:szCs w:val="36"/>
        </w:rPr>
      </w:pPr>
      <w:r>
        <w:rPr>
          <w:sz w:val="36"/>
          <w:szCs w:val="36"/>
        </w:rPr>
        <w:t>3</w:t>
      </w:r>
      <w:r w:rsidRPr="00BA51DA">
        <w:rPr>
          <w:sz w:val="36"/>
          <w:szCs w:val="36"/>
        </w:rPr>
        <w:t>-</w:t>
      </w:r>
      <w:r>
        <w:rPr>
          <w:sz w:val="36"/>
          <w:szCs w:val="36"/>
        </w:rPr>
        <w:t>10</w:t>
      </w:r>
      <w:r w:rsidRPr="00BA51DA">
        <w:rPr>
          <w:sz w:val="36"/>
          <w:szCs w:val="36"/>
        </w:rPr>
        <w:t>-24</w:t>
      </w:r>
    </w:p>
    <w:p w14:paraId="5656F1B9" w14:textId="3EBAC9D3" w:rsidR="00816EA6" w:rsidRPr="009004B1" w:rsidRDefault="00816EA6" w:rsidP="00816EA6">
      <w:pPr>
        <w:ind w:right="849"/>
        <w:rPr>
          <w:sz w:val="36"/>
          <w:szCs w:val="36"/>
        </w:rPr>
      </w:pPr>
      <w:proofErr w:type="gramStart"/>
      <w:r>
        <w:rPr>
          <w:sz w:val="36"/>
          <w:szCs w:val="36"/>
        </w:rPr>
        <w:t xml:space="preserve">Вести  </w:t>
      </w:r>
      <w:r w:rsidRPr="009004B1">
        <w:rPr>
          <w:sz w:val="36"/>
          <w:szCs w:val="36"/>
        </w:rPr>
        <w:t>Эксперт</w:t>
      </w:r>
      <w:proofErr w:type="gramEnd"/>
      <w:r w:rsidRPr="009004B1">
        <w:rPr>
          <w:sz w:val="36"/>
          <w:szCs w:val="36"/>
        </w:rPr>
        <w:t xml:space="preserve"> Финансового университета при правительстве РФ Игорь Юшков заявил, что списание из отчета всех арестованных в Европе дочерних компаний, а также </w:t>
      </w:r>
      <w:r w:rsidR="00933B8E">
        <w:rPr>
          <w:sz w:val="36"/>
          <w:szCs w:val="36"/>
        </w:rPr>
        <w:t>«</w:t>
      </w:r>
      <w:r w:rsidRPr="009004B1">
        <w:rPr>
          <w:sz w:val="36"/>
          <w:szCs w:val="36"/>
        </w:rPr>
        <w:t>миллиардный</w:t>
      </w:r>
      <w:r w:rsidR="00933B8E">
        <w:rPr>
          <w:sz w:val="36"/>
          <w:szCs w:val="36"/>
        </w:rPr>
        <w:t>»</w:t>
      </w:r>
      <w:r w:rsidRPr="009004B1">
        <w:rPr>
          <w:sz w:val="36"/>
          <w:szCs w:val="36"/>
        </w:rPr>
        <w:t xml:space="preserve"> налог на сверхприбыль сделали </w:t>
      </w:r>
      <w:r w:rsidR="00933B8E">
        <w:rPr>
          <w:sz w:val="36"/>
          <w:szCs w:val="36"/>
        </w:rPr>
        <w:t>«</w:t>
      </w:r>
      <w:r w:rsidRPr="009004B1">
        <w:rPr>
          <w:sz w:val="36"/>
          <w:szCs w:val="36"/>
        </w:rPr>
        <w:t>Газпром</w:t>
      </w:r>
      <w:r w:rsidR="00933B8E">
        <w:rPr>
          <w:sz w:val="36"/>
          <w:szCs w:val="36"/>
        </w:rPr>
        <w:t>»</w:t>
      </w:r>
      <w:r w:rsidRPr="009004B1">
        <w:rPr>
          <w:sz w:val="36"/>
          <w:szCs w:val="36"/>
        </w:rPr>
        <w:t xml:space="preserve"> самой убыточной компанией.</w:t>
      </w:r>
      <w:r>
        <w:rPr>
          <w:sz w:val="36"/>
          <w:szCs w:val="36"/>
        </w:rPr>
        <w:t xml:space="preserve"> </w:t>
      </w:r>
      <w:r w:rsidRPr="009004B1">
        <w:rPr>
          <w:sz w:val="36"/>
          <w:szCs w:val="36"/>
        </w:rPr>
        <w:t xml:space="preserve">Ранее журнал Forbes подсчитал, что </w:t>
      </w:r>
      <w:r w:rsidR="00933B8E">
        <w:rPr>
          <w:sz w:val="36"/>
          <w:szCs w:val="36"/>
        </w:rPr>
        <w:t>«</w:t>
      </w:r>
      <w:r w:rsidRPr="009004B1">
        <w:rPr>
          <w:sz w:val="36"/>
          <w:szCs w:val="36"/>
        </w:rPr>
        <w:t>Газпром</w:t>
      </w:r>
      <w:r w:rsidR="00933B8E">
        <w:rPr>
          <w:sz w:val="36"/>
          <w:szCs w:val="36"/>
        </w:rPr>
        <w:t>»</w:t>
      </w:r>
      <w:r w:rsidRPr="009004B1">
        <w:rPr>
          <w:sz w:val="36"/>
          <w:szCs w:val="36"/>
        </w:rPr>
        <w:t xml:space="preserve"> стал самой убыточной компанией в РФ по итогам прошлого года. Чистый убыток юрлица составил 583,1 млрд рублей после 1,3 трлн чистой прибыли в 2022 году, при этом издание подчеркивает </w:t>
      </w:r>
      <w:r w:rsidR="00933B8E">
        <w:rPr>
          <w:sz w:val="36"/>
          <w:szCs w:val="36"/>
        </w:rPr>
        <w:t>«</w:t>
      </w:r>
      <w:r w:rsidRPr="009004B1">
        <w:rPr>
          <w:sz w:val="36"/>
          <w:szCs w:val="36"/>
        </w:rPr>
        <w:t>бухгалтерский характер</w:t>
      </w:r>
      <w:r w:rsidR="00933B8E">
        <w:rPr>
          <w:sz w:val="36"/>
          <w:szCs w:val="36"/>
        </w:rPr>
        <w:t>»</w:t>
      </w:r>
      <w:r w:rsidRPr="009004B1">
        <w:rPr>
          <w:sz w:val="36"/>
          <w:szCs w:val="36"/>
        </w:rPr>
        <w:t xml:space="preserve"> провала.</w:t>
      </w:r>
      <w:r>
        <w:rPr>
          <w:sz w:val="36"/>
          <w:szCs w:val="36"/>
        </w:rPr>
        <w:t xml:space="preserve"> </w:t>
      </w:r>
      <w:r w:rsidRPr="009004B1">
        <w:rPr>
          <w:sz w:val="36"/>
          <w:szCs w:val="36"/>
        </w:rPr>
        <w:t xml:space="preserve">По словам Юшкова, </w:t>
      </w:r>
      <w:r w:rsidR="00933B8E">
        <w:rPr>
          <w:sz w:val="36"/>
          <w:szCs w:val="36"/>
        </w:rPr>
        <w:t>«</w:t>
      </w:r>
      <w:r w:rsidRPr="009004B1">
        <w:rPr>
          <w:sz w:val="36"/>
          <w:szCs w:val="36"/>
        </w:rPr>
        <w:t>Газпром</w:t>
      </w:r>
      <w:r w:rsidR="00933B8E">
        <w:rPr>
          <w:sz w:val="36"/>
          <w:szCs w:val="36"/>
        </w:rPr>
        <w:t>»</w:t>
      </w:r>
      <w:r w:rsidRPr="009004B1">
        <w:rPr>
          <w:sz w:val="36"/>
          <w:szCs w:val="36"/>
        </w:rPr>
        <w:t xml:space="preserve"> получил убыток по двум причинам. Первая из них заключается в том, что в минувшем году из отчетности списали все арестованные еще в позапрошлом году дочерние компании, которые были в Европе. Именно из-за этого, по мнению эксперта, стоимость этих компаний пошла в убыток.</w:t>
      </w:r>
      <w:r>
        <w:rPr>
          <w:sz w:val="36"/>
          <w:szCs w:val="36"/>
        </w:rPr>
        <w:t xml:space="preserve"> </w:t>
      </w:r>
      <w:r w:rsidR="00933B8E">
        <w:rPr>
          <w:sz w:val="36"/>
          <w:szCs w:val="36"/>
        </w:rPr>
        <w:t>«</w:t>
      </w:r>
      <w:r w:rsidRPr="009004B1">
        <w:rPr>
          <w:sz w:val="36"/>
          <w:szCs w:val="36"/>
        </w:rPr>
        <w:t xml:space="preserve">Европейцы арестовали все активы, это не вина </w:t>
      </w:r>
      <w:r w:rsidR="00933B8E">
        <w:rPr>
          <w:sz w:val="36"/>
          <w:szCs w:val="36"/>
        </w:rPr>
        <w:t>«</w:t>
      </w:r>
      <w:r w:rsidRPr="009004B1">
        <w:rPr>
          <w:sz w:val="36"/>
          <w:szCs w:val="36"/>
        </w:rPr>
        <w:t>Газпрома</w:t>
      </w:r>
      <w:r w:rsidR="00933B8E">
        <w:rPr>
          <w:sz w:val="36"/>
          <w:szCs w:val="36"/>
        </w:rPr>
        <w:t>»</w:t>
      </w:r>
      <w:r w:rsidRPr="009004B1">
        <w:rPr>
          <w:sz w:val="36"/>
          <w:szCs w:val="36"/>
        </w:rPr>
        <w:t>, – отмечает Юшков НСН.</w:t>
      </w:r>
    </w:p>
    <w:p w14:paraId="60842BF5" w14:textId="5E6B2735" w:rsidR="00816EA6" w:rsidRPr="009004B1" w:rsidRDefault="00816EA6" w:rsidP="00816EA6">
      <w:pPr>
        <w:ind w:right="849"/>
        <w:rPr>
          <w:sz w:val="36"/>
          <w:szCs w:val="36"/>
        </w:rPr>
      </w:pPr>
      <w:r w:rsidRPr="009004B1">
        <w:rPr>
          <w:sz w:val="36"/>
          <w:szCs w:val="36"/>
        </w:rPr>
        <w:t xml:space="preserve">Второй причиной больших убытков Юшков считает тот факт, что у </w:t>
      </w:r>
      <w:r w:rsidR="00933B8E">
        <w:rPr>
          <w:sz w:val="36"/>
          <w:szCs w:val="36"/>
        </w:rPr>
        <w:t>«</w:t>
      </w:r>
      <w:r w:rsidRPr="009004B1">
        <w:rPr>
          <w:sz w:val="36"/>
          <w:szCs w:val="36"/>
        </w:rPr>
        <w:t>Газпрома</w:t>
      </w:r>
      <w:r w:rsidR="00933B8E">
        <w:rPr>
          <w:sz w:val="36"/>
          <w:szCs w:val="36"/>
        </w:rPr>
        <w:t>»</w:t>
      </w:r>
      <w:r w:rsidRPr="009004B1">
        <w:rPr>
          <w:sz w:val="36"/>
          <w:szCs w:val="36"/>
        </w:rPr>
        <w:t xml:space="preserve"> появилась дополнительная налоговая нагрузка, чтобы изъять сверхприбыль, которая получилась в период с 2021 на 2022 год.</w:t>
      </w:r>
      <w:r>
        <w:rPr>
          <w:sz w:val="36"/>
          <w:szCs w:val="36"/>
        </w:rPr>
        <w:t xml:space="preserve">  </w:t>
      </w:r>
    </w:p>
    <w:p w14:paraId="49974978" w14:textId="53A465AC" w:rsidR="00816EA6" w:rsidRDefault="00933B8E" w:rsidP="00816EA6">
      <w:pPr>
        <w:ind w:right="849"/>
        <w:rPr>
          <w:sz w:val="36"/>
          <w:szCs w:val="36"/>
        </w:rPr>
      </w:pPr>
      <w:r>
        <w:rPr>
          <w:sz w:val="36"/>
          <w:szCs w:val="36"/>
        </w:rPr>
        <w:lastRenderedPageBreak/>
        <w:t>«</w:t>
      </w:r>
      <w:r w:rsidR="00816EA6" w:rsidRPr="009004B1">
        <w:rPr>
          <w:sz w:val="36"/>
          <w:szCs w:val="36"/>
        </w:rPr>
        <w:t>Тогда были очень высокие цены на газ, Европа платила несколько тысяч долларов за тысячу кубов</w:t>
      </w:r>
      <w:r>
        <w:rPr>
          <w:sz w:val="36"/>
          <w:szCs w:val="36"/>
        </w:rPr>
        <w:t>»</w:t>
      </w:r>
      <w:r w:rsidR="00816EA6" w:rsidRPr="009004B1">
        <w:rPr>
          <w:sz w:val="36"/>
          <w:szCs w:val="36"/>
        </w:rPr>
        <w:t>, – уточнил он, отметив, что это исторические рекорды.</w:t>
      </w:r>
      <w:r w:rsidR="00816EA6">
        <w:rPr>
          <w:sz w:val="36"/>
          <w:szCs w:val="36"/>
        </w:rPr>
        <w:t xml:space="preserve"> </w:t>
      </w:r>
      <w:r w:rsidR="00816EA6" w:rsidRPr="009004B1">
        <w:rPr>
          <w:sz w:val="36"/>
          <w:szCs w:val="36"/>
        </w:rPr>
        <w:t xml:space="preserve">Юшков также напомнил, что </w:t>
      </w:r>
      <w:r>
        <w:rPr>
          <w:sz w:val="36"/>
          <w:szCs w:val="36"/>
        </w:rPr>
        <w:t>«</w:t>
      </w:r>
      <w:r w:rsidR="00816EA6" w:rsidRPr="009004B1">
        <w:rPr>
          <w:sz w:val="36"/>
          <w:szCs w:val="36"/>
        </w:rPr>
        <w:t>Газпром</w:t>
      </w:r>
      <w:r>
        <w:rPr>
          <w:sz w:val="36"/>
          <w:szCs w:val="36"/>
        </w:rPr>
        <w:t>»</w:t>
      </w:r>
      <w:r w:rsidR="00816EA6" w:rsidRPr="009004B1">
        <w:rPr>
          <w:sz w:val="36"/>
          <w:szCs w:val="36"/>
        </w:rPr>
        <w:t xml:space="preserve"> сильно уменьшил поставки в Европу, но только этот фактор не сделал бы компанию убыточной.</w:t>
      </w:r>
      <w:r w:rsidR="00816EA6">
        <w:rPr>
          <w:sz w:val="36"/>
          <w:szCs w:val="36"/>
        </w:rPr>
        <w:t xml:space="preserve"> </w:t>
      </w:r>
      <w:r>
        <w:rPr>
          <w:sz w:val="36"/>
          <w:szCs w:val="36"/>
        </w:rPr>
        <w:t>«</w:t>
      </w:r>
      <w:r w:rsidR="00816EA6" w:rsidRPr="009004B1">
        <w:rPr>
          <w:sz w:val="36"/>
          <w:szCs w:val="36"/>
        </w:rPr>
        <w:t>Объемы продаж существенно снизились, но это бы не привело к убыткам без других факторов</w:t>
      </w:r>
      <w:r>
        <w:rPr>
          <w:sz w:val="36"/>
          <w:szCs w:val="36"/>
        </w:rPr>
        <w:t>»</w:t>
      </w:r>
      <w:r w:rsidR="00816EA6" w:rsidRPr="009004B1">
        <w:rPr>
          <w:sz w:val="36"/>
          <w:szCs w:val="36"/>
        </w:rPr>
        <w:t>, – заключил эксперт</w:t>
      </w:r>
    </w:p>
    <w:p w14:paraId="4BEA56E9" w14:textId="77777777" w:rsidR="00816EA6" w:rsidRPr="00BA51DA" w:rsidRDefault="00816EA6" w:rsidP="00816EA6">
      <w:pPr>
        <w:ind w:right="849"/>
        <w:rPr>
          <w:sz w:val="36"/>
          <w:szCs w:val="36"/>
        </w:rPr>
      </w:pPr>
    </w:p>
    <w:p w14:paraId="78150C12" w14:textId="77777777" w:rsidR="00816EA6" w:rsidRDefault="00816EA6" w:rsidP="00816EA6">
      <w:pPr>
        <w:ind w:right="849"/>
        <w:rPr>
          <w:sz w:val="36"/>
          <w:szCs w:val="36"/>
        </w:rPr>
      </w:pPr>
      <w:r>
        <w:rPr>
          <w:sz w:val="36"/>
          <w:szCs w:val="36"/>
        </w:rPr>
        <w:t>3</w:t>
      </w:r>
      <w:r w:rsidRPr="00BA51DA">
        <w:rPr>
          <w:sz w:val="36"/>
          <w:szCs w:val="36"/>
        </w:rPr>
        <w:t>-</w:t>
      </w:r>
      <w:r>
        <w:rPr>
          <w:sz w:val="36"/>
          <w:szCs w:val="36"/>
        </w:rPr>
        <w:t>10</w:t>
      </w:r>
      <w:r w:rsidRPr="00BA51DA">
        <w:rPr>
          <w:sz w:val="36"/>
          <w:szCs w:val="36"/>
        </w:rPr>
        <w:t>-24</w:t>
      </w:r>
    </w:p>
    <w:p w14:paraId="5A7D102A" w14:textId="77777777" w:rsidR="00816EA6" w:rsidRPr="00D16462" w:rsidRDefault="00816EA6" w:rsidP="00816EA6">
      <w:pPr>
        <w:ind w:right="849"/>
        <w:rPr>
          <w:sz w:val="36"/>
          <w:szCs w:val="36"/>
        </w:rPr>
      </w:pPr>
      <w:r>
        <w:rPr>
          <w:sz w:val="36"/>
          <w:szCs w:val="36"/>
          <w:lang w:val="en-US"/>
        </w:rPr>
        <w:t>VK</w:t>
      </w:r>
    </w:p>
    <w:p w14:paraId="0AE1FE64" w14:textId="77777777" w:rsidR="00816EA6" w:rsidRPr="00F52310" w:rsidRDefault="00816EA6" w:rsidP="00816EA6">
      <w:pPr>
        <w:ind w:right="849"/>
        <w:rPr>
          <w:sz w:val="36"/>
          <w:szCs w:val="36"/>
        </w:rPr>
      </w:pPr>
      <w:r w:rsidRPr="00F52310">
        <w:rPr>
          <w:sz w:val="36"/>
          <w:szCs w:val="36"/>
        </w:rPr>
        <w:t>Райнер Рильке</w:t>
      </w:r>
    </w:p>
    <w:p w14:paraId="1AE901B8" w14:textId="77777777" w:rsidR="00816EA6" w:rsidRPr="00F52310" w:rsidRDefault="00816EA6" w:rsidP="00816EA6">
      <w:pPr>
        <w:ind w:right="849"/>
        <w:rPr>
          <w:sz w:val="36"/>
          <w:szCs w:val="36"/>
        </w:rPr>
      </w:pPr>
      <w:r w:rsidRPr="00F52310">
        <w:rPr>
          <w:sz w:val="36"/>
          <w:szCs w:val="36"/>
        </w:rPr>
        <w:t>.</w:t>
      </w:r>
    </w:p>
    <w:p w14:paraId="77F3BCF1" w14:textId="77777777" w:rsidR="00816EA6" w:rsidRPr="00F52310" w:rsidRDefault="00816EA6" w:rsidP="00816EA6">
      <w:pPr>
        <w:ind w:right="849"/>
        <w:rPr>
          <w:sz w:val="36"/>
          <w:szCs w:val="36"/>
        </w:rPr>
      </w:pPr>
      <w:r w:rsidRPr="00F52310">
        <w:rPr>
          <w:sz w:val="36"/>
          <w:szCs w:val="36"/>
        </w:rPr>
        <w:t>Книга образов</w:t>
      </w:r>
    </w:p>
    <w:p w14:paraId="5CA4663B" w14:textId="77777777" w:rsidR="00816EA6" w:rsidRPr="00F52310" w:rsidRDefault="00816EA6" w:rsidP="00816EA6">
      <w:pPr>
        <w:ind w:right="849"/>
        <w:rPr>
          <w:sz w:val="36"/>
          <w:szCs w:val="36"/>
        </w:rPr>
      </w:pPr>
      <w:r w:rsidRPr="00F52310">
        <w:rPr>
          <w:sz w:val="36"/>
          <w:szCs w:val="36"/>
        </w:rPr>
        <w:t>.</w:t>
      </w:r>
    </w:p>
    <w:p w14:paraId="29F2C8DD" w14:textId="77777777" w:rsidR="00816EA6" w:rsidRPr="00F52310" w:rsidRDefault="00816EA6" w:rsidP="00816EA6">
      <w:pPr>
        <w:ind w:right="849"/>
        <w:rPr>
          <w:sz w:val="36"/>
          <w:szCs w:val="36"/>
        </w:rPr>
      </w:pPr>
      <w:r w:rsidRPr="00F52310">
        <w:rPr>
          <w:sz w:val="36"/>
          <w:szCs w:val="36"/>
        </w:rPr>
        <w:t>Вход в мир</w:t>
      </w:r>
    </w:p>
    <w:p w14:paraId="6210A18C" w14:textId="77777777" w:rsidR="00816EA6" w:rsidRPr="00F52310" w:rsidRDefault="00816EA6" w:rsidP="00816EA6">
      <w:pPr>
        <w:ind w:right="849"/>
        <w:rPr>
          <w:sz w:val="36"/>
          <w:szCs w:val="36"/>
        </w:rPr>
      </w:pPr>
      <w:r w:rsidRPr="00F52310">
        <w:rPr>
          <w:sz w:val="36"/>
          <w:szCs w:val="36"/>
        </w:rPr>
        <w:t>.</w:t>
      </w:r>
    </w:p>
    <w:p w14:paraId="33125AD7" w14:textId="77777777" w:rsidR="00816EA6" w:rsidRPr="00F52310" w:rsidRDefault="00816EA6" w:rsidP="00816EA6">
      <w:pPr>
        <w:ind w:right="849"/>
        <w:rPr>
          <w:sz w:val="36"/>
          <w:szCs w:val="36"/>
        </w:rPr>
      </w:pPr>
      <w:r w:rsidRPr="00F52310">
        <w:rPr>
          <w:sz w:val="36"/>
          <w:szCs w:val="36"/>
        </w:rPr>
        <w:t>Кто ты ни есть, а вечером покинь</w:t>
      </w:r>
    </w:p>
    <w:p w14:paraId="6233C1EB" w14:textId="77777777" w:rsidR="00816EA6" w:rsidRPr="00F52310" w:rsidRDefault="00816EA6" w:rsidP="00816EA6">
      <w:pPr>
        <w:ind w:right="849"/>
        <w:rPr>
          <w:sz w:val="36"/>
          <w:szCs w:val="36"/>
        </w:rPr>
      </w:pPr>
      <w:r w:rsidRPr="00F52310">
        <w:rPr>
          <w:sz w:val="36"/>
          <w:szCs w:val="36"/>
        </w:rPr>
        <w:t>своё жильё: ты знаешь всё о нём.</w:t>
      </w:r>
    </w:p>
    <w:p w14:paraId="76A35013" w14:textId="77777777" w:rsidR="00816EA6" w:rsidRPr="00F52310" w:rsidRDefault="00816EA6" w:rsidP="00816EA6">
      <w:pPr>
        <w:ind w:right="849"/>
        <w:rPr>
          <w:sz w:val="36"/>
          <w:szCs w:val="36"/>
        </w:rPr>
      </w:pPr>
      <w:r w:rsidRPr="00F52310">
        <w:rPr>
          <w:sz w:val="36"/>
          <w:szCs w:val="36"/>
        </w:rPr>
        <w:t>Для дали, что за домом, дом отринь.</w:t>
      </w:r>
    </w:p>
    <w:p w14:paraId="7243E4D5" w14:textId="77777777" w:rsidR="00816EA6" w:rsidRPr="00F52310" w:rsidRDefault="00816EA6" w:rsidP="00816EA6">
      <w:pPr>
        <w:ind w:right="849"/>
        <w:rPr>
          <w:sz w:val="36"/>
          <w:szCs w:val="36"/>
        </w:rPr>
      </w:pPr>
      <w:r w:rsidRPr="00F52310">
        <w:rPr>
          <w:sz w:val="36"/>
          <w:szCs w:val="36"/>
        </w:rPr>
        <w:t>Его покинь ты всё равно.</w:t>
      </w:r>
    </w:p>
    <w:p w14:paraId="31AEAA01" w14:textId="77777777" w:rsidR="00816EA6" w:rsidRPr="00F52310" w:rsidRDefault="00816EA6" w:rsidP="00816EA6">
      <w:pPr>
        <w:ind w:right="849"/>
        <w:rPr>
          <w:sz w:val="36"/>
          <w:szCs w:val="36"/>
        </w:rPr>
      </w:pPr>
      <w:r w:rsidRPr="00F52310">
        <w:rPr>
          <w:sz w:val="36"/>
          <w:szCs w:val="36"/>
        </w:rPr>
        <w:t>Смотри! И пусть глаза уже устали.</w:t>
      </w:r>
    </w:p>
    <w:p w14:paraId="14BCAE20" w14:textId="77777777" w:rsidR="00816EA6" w:rsidRPr="00F52310" w:rsidRDefault="00816EA6" w:rsidP="00816EA6">
      <w:pPr>
        <w:ind w:right="849"/>
        <w:rPr>
          <w:sz w:val="36"/>
          <w:szCs w:val="36"/>
        </w:rPr>
      </w:pPr>
      <w:r w:rsidRPr="00F52310">
        <w:rPr>
          <w:sz w:val="36"/>
          <w:szCs w:val="36"/>
        </w:rPr>
        <w:t>Порог перешагнул – и ты уже свободен.</w:t>
      </w:r>
    </w:p>
    <w:p w14:paraId="2570B939" w14:textId="77777777" w:rsidR="00816EA6" w:rsidRPr="00F52310" w:rsidRDefault="00816EA6" w:rsidP="00816EA6">
      <w:pPr>
        <w:ind w:right="849"/>
        <w:rPr>
          <w:sz w:val="36"/>
          <w:szCs w:val="36"/>
        </w:rPr>
      </w:pPr>
      <w:r w:rsidRPr="00F52310">
        <w:rPr>
          <w:sz w:val="36"/>
          <w:szCs w:val="36"/>
        </w:rPr>
        <w:t>Ты к небу дерево своей судьбы уж поднял –</w:t>
      </w:r>
    </w:p>
    <w:p w14:paraId="707E9100" w14:textId="77777777" w:rsidR="00816EA6" w:rsidRPr="00F52310" w:rsidRDefault="00816EA6" w:rsidP="00816EA6">
      <w:pPr>
        <w:ind w:right="849"/>
        <w:rPr>
          <w:sz w:val="36"/>
          <w:szCs w:val="36"/>
        </w:rPr>
      </w:pPr>
      <w:r w:rsidRPr="00F52310">
        <w:rPr>
          <w:sz w:val="36"/>
          <w:szCs w:val="36"/>
        </w:rPr>
        <w:t>и ты воздвиг его. Как стройно, одиноко!</w:t>
      </w:r>
    </w:p>
    <w:p w14:paraId="428DB046" w14:textId="77777777" w:rsidR="00816EA6" w:rsidRPr="00F52310" w:rsidRDefault="00816EA6" w:rsidP="00816EA6">
      <w:pPr>
        <w:ind w:right="849"/>
        <w:rPr>
          <w:sz w:val="36"/>
          <w:szCs w:val="36"/>
        </w:rPr>
      </w:pPr>
      <w:r w:rsidRPr="00F52310">
        <w:rPr>
          <w:sz w:val="36"/>
          <w:szCs w:val="36"/>
        </w:rPr>
        <w:t xml:space="preserve">Ты мир свой сотворил. Как велико </w:t>
      </w:r>
      <w:proofErr w:type="spellStart"/>
      <w:r w:rsidRPr="00F52310">
        <w:rPr>
          <w:sz w:val="36"/>
          <w:szCs w:val="36"/>
        </w:rPr>
        <w:t>созданье</w:t>
      </w:r>
      <w:proofErr w:type="spellEnd"/>
      <w:r w:rsidRPr="00F52310">
        <w:rPr>
          <w:sz w:val="36"/>
          <w:szCs w:val="36"/>
        </w:rPr>
        <w:t>!</w:t>
      </w:r>
    </w:p>
    <w:p w14:paraId="50B05042" w14:textId="77777777" w:rsidR="00816EA6" w:rsidRPr="00F52310" w:rsidRDefault="00816EA6" w:rsidP="00816EA6">
      <w:pPr>
        <w:ind w:right="849"/>
        <w:rPr>
          <w:sz w:val="36"/>
          <w:szCs w:val="36"/>
        </w:rPr>
      </w:pPr>
      <w:r w:rsidRPr="00F52310">
        <w:rPr>
          <w:sz w:val="36"/>
          <w:szCs w:val="36"/>
        </w:rPr>
        <w:t>Как Слово то, что зреет в тишине.</w:t>
      </w:r>
    </w:p>
    <w:p w14:paraId="1703E439" w14:textId="77777777" w:rsidR="00816EA6" w:rsidRPr="00F52310" w:rsidRDefault="00816EA6" w:rsidP="00816EA6">
      <w:pPr>
        <w:ind w:right="849"/>
        <w:rPr>
          <w:sz w:val="36"/>
          <w:szCs w:val="36"/>
        </w:rPr>
      </w:pPr>
      <w:r w:rsidRPr="00F52310">
        <w:rPr>
          <w:sz w:val="36"/>
          <w:szCs w:val="36"/>
        </w:rPr>
        <w:t>Теперь понять попробуй, что ты создал.</w:t>
      </w:r>
    </w:p>
    <w:p w14:paraId="0B5715EF" w14:textId="77777777" w:rsidR="00816EA6" w:rsidRDefault="00816EA6" w:rsidP="00816EA6">
      <w:pPr>
        <w:ind w:right="849"/>
        <w:rPr>
          <w:sz w:val="36"/>
          <w:szCs w:val="36"/>
        </w:rPr>
      </w:pPr>
      <w:r w:rsidRPr="00F52310">
        <w:rPr>
          <w:sz w:val="36"/>
          <w:szCs w:val="36"/>
        </w:rPr>
        <w:t>Граничат с пониманьем смерть и нежность!</w:t>
      </w:r>
    </w:p>
    <w:p w14:paraId="26F12048" w14:textId="77777777" w:rsidR="00816EA6" w:rsidRDefault="00816EA6" w:rsidP="00816EA6">
      <w:pPr>
        <w:ind w:right="849"/>
        <w:rPr>
          <w:sz w:val="36"/>
          <w:szCs w:val="36"/>
        </w:rPr>
      </w:pPr>
    </w:p>
    <w:p w14:paraId="0B703550" w14:textId="076C7810" w:rsidR="00816EA6" w:rsidRDefault="00816EA6" w:rsidP="00816EA6">
      <w:pPr>
        <w:ind w:right="849"/>
        <w:rPr>
          <w:sz w:val="36"/>
          <w:szCs w:val="36"/>
        </w:rPr>
      </w:pPr>
      <w:proofErr w:type="spellStart"/>
      <w:r>
        <w:rPr>
          <w:sz w:val="36"/>
          <w:szCs w:val="36"/>
        </w:rPr>
        <w:t>Коммент</w:t>
      </w:r>
      <w:proofErr w:type="spellEnd"/>
      <w:r>
        <w:rPr>
          <w:sz w:val="36"/>
          <w:szCs w:val="36"/>
        </w:rPr>
        <w:t xml:space="preserve"> -= </w:t>
      </w:r>
      <w:r w:rsidRPr="00F52310">
        <w:rPr>
          <w:sz w:val="36"/>
          <w:szCs w:val="36"/>
        </w:rPr>
        <w:t xml:space="preserve">Странно, но этот маленький стих я бы не смог перевести, если б не читал Рильке с 25 лет. Ещё и много перевожу его последние годы. Поэтика Рильке - огромный закрытый замок - и так просто туда не зайдёшь. К примеру, образ древа - очень частый - и </w:t>
      </w:r>
      <w:r w:rsidRPr="00F52310">
        <w:rPr>
          <w:sz w:val="36"/>
          <w:szCs w:val="36"/>
        </w:rPr>
        <w:lastRenderedPageBreak/>
        <w:t>надо заранее представлять, а что может статься с древом у Рильке.</w:t>
      </w:r>
      <w:r>
        <w:rPr>
          <w:sz w:val="36"/>
          <w:szCs w:val="36"/>
        </w:rPr>
        <w:t xml:space="preserve"> </w:t>
      </w:r>
      <w:r w:rsidRPr="00F52310">
        <w:rPr>
          <w:sz w:val="36"/>
          <w:szCs w:val="36"/>
        </w:rPr>
        <w:t xml:space="preserve">Стих называется </w:t>
      </w:r>
      <w:r w:rsidR="00933B8E">
        <w:rPr>
          <w:sz w:val="36"/>
          <w:szCs w:val="36"/>
        </w:rPr>
        <w:t>«</w:t>
      </w:r>
      <w:r w:rsidRPr="00F52310">
        <w:rPr>
          <w:sz w:val="36"/>
          <w:szCs w:val="36"/>
        </w:rPr>
        <w:t>Вход</w:t>
      </w:r>
      <w:r w:rsidR="00933B8E">
        <w:rPr>
          <w:sz w:val="36"/>
          <w:szCs w:val="36"/>
        </w:rPr>
        <w:t>»</w:t>
      </w:r>
      <w:r w:rsidRPr="00F52310">
        <w:rPr>
          <w:sz w:val="36"/>
          <w:szCs w:val="36"/>
        </w:rPr>
        <w:t xml:space="preserve">, но по смыслу это и вход в жизнь, и в большой сборник </w:t>
      </w:r>
      <w:r w:rsidR="00933B8E">
        <w:rPr>
          <w:sz w:val="36"/>
          <w:szCs w:val="36"/>
        </w:rPr>
        <w:t>«</w:t>
      </w:r>
      <w:r w:rsidRPr="00F52310">
        <w:rPr>
          <w:sz w:val="36"/>
          <w:szCs w:val="36"/>
        </w:rPr>
        <w:t>Книга образов</w:t>
      </w:r>
      <w:r w:rsidR="00933B8E">
        <w:rPr>
          <w:sz w:val="36"/>
          <w:szCs w:val="36"/>
        </w:rPr>
        <w:t>»</w:t>
      </w:r>
      <w:r w:rsidRPr="00F52310">
        <w:rPr>
          <w:sz w:val="36"/>
          <w:szCs w:val="36"/>
        </w:rPr>
        <w:t>. Но это и вход в мироздание.</w:t>
      </w:r>
    </w:p>
    <w:p w14:paraId="6AB9F8A7" w14:textId="77777777" w:rsidR="00816EA6" w:rsidRDefault="00816EA6" w:rsidP="00816EA6">
      <w:pPr>
        <w:ind w:right="849"/>
        <w:rPr>
          <w:sz w:val="36"/>
          <w:szCs w:val="36"/>
        </w:rPr>
      </w:pPr>
      <w:r>
        <w:rPr>
          <w:sz w:val="36"/>
          <w:szCs w:val="36"/>
        </w:rPr>
        <w:t>.</w:t>
      </w:r>
    </w:p>
    <w:p w14:paraId="7B852084" w14:textId="77777777" w:rsidR="00816EA6" w:rsidRPr="00F52310" w:rsidRDefault="00816EA6" w:rsidP="00816EA6">
      <w:pPr>
        <w:ind w:right="849"/>
        <w:rPr>
          <w:sz w:val="36"/>
          <w:szCs w:val="36"/>
        </w:rPr>
      </w:pPr>
      <w:r w:rsidRPr="00F52310">
        <w:rPr>
          <w:sz w:val="36"/>
          <w:szCs w:val="36"/>
        </w:rPr>
        <w:t>3-10-24</w:t>
      </w:r>
    </w:p>
    <w:p w14:paraId="3D3D5FD7" w14:textId="5687B854" w:rsidR="00816EA6" w:rsidRDefault="00816EA6" w:rsidP="00816EA6">
      <w:pPr>
        <w:ind w:right="849"/>
        <w:rPr>
          <w:sz w:val="36"/>
          <w:szCs w:val="36"/>
        </w:rPr>
      </w:pPr>
      <w:proofErr w:type="gramStart"/>
      <w:r>
        <w:rPr>
          <w:sz w:val="36"/>
          <w:szCs w:val="36"/>
        </w:rPr>
        <w:t xml:space="preserve">МК  </w:t>
      </w:r>
      <w:r w:rsidRPr="003C45D8">
        <w:rPr>
          <w:sz w:val="36"/>
          <w:szCs w:val="36"/>
        </w:rPr>
        <w:t>Новые</w:t>
      </w:r>
      <w:proofErr w:type="gramEnd"/>
      <w:r w:rsidRPr="003C45D8">
        <w:rPr>
          <w:sz w:val="36"/>
          <w:szCs w:val="36"/>
        </w:rPr>
        <w:t xml:space="preserve"> приговоры в отношении банды черных риэлторов из Подмосковья вынес в четверг, 3 октября, Московский областной суд. На скамье подсудимых вновь оказались главарь преступного сообщества Анатолий Мазур, а также Виктор Смирнов и Владимир Леонов.  Фактически, свою деятельность преступное сообщество начало зимой 2007 года, после организации Мазуром агентства недвижимости ООО </w:t>
      </w:r>
      <w:r w:rsidR="00933B8E">
        <w:rPr>
          <w:sz w:val="36"/>
          <w:szCs w:val="36"/>
        </w:rPr>
        <w:t>«</w:t>
      </w:r>
      <w:r w:rsidRPr="003C45D8">
        <w:rPr>
          <w:sz w:val="36"/>
          <w:szCs w:val="36"/>
        </w:rPr>
        <w:t>Виктория</w:t>
      </w:r>
      <w:r w:rsidR="00933B8E">
        <w:rPr>
          <w:sz w:val="36"/>
          <w:szCs w:val="36"/>
        </w:rPr>
        <w:t>»</w:t>
      </w:r>
      <w:r w:rsidRPr="003C45D8">
        <w:rPr>
          <w:sz w:val="36"/>
          <w:szCs w:val="36"/>
        </w:rPr>
        <w:t xml:space="preserve">, которое занималось куплей-продажей квартир, расположенных в подмосковном Ногинске. Это дало им возможность находить владельцев недвижимости, ведущих антиобщественный образ жизни. Затем </w:t>
      </w:r>
      <w:r w:rsidR="00933B8E">
        <w:rPr>
          <w:sz w:val="36"/>
          <w:szCs w:val="36"/>
        </w:rPr>
        <w:t>«</w:t>
      </w:r>
      <w:r w:rsidRPr="003C45D8">
        <w:rPr>
          <w:sz w:val="36"/>
          <w:szCs w:val="36"/>
        </w:rPr>
        <w:t>риэлторы</w:t>
      </w:r>
      <w:r w:rsidR="00933B8E">
        <w:rPr>
          <w:sz w:val="36"/>
          <w:szCs w:val="36"/>
        </w:rPr>
        <w:t>»</w:t>
      </w:r>
      <w:r w:rsidRPr="003C45D8">
        <w:rPr>
          <w:sz w:val="36"/>
          <w:szCs w:val="36"/>
        </w:rPr>
        <w:t xml:space="preserve"> различными методами убеждали их продать имущество либо переоформить его взамен на обещание пожизненного денежного содержания.</w:t>
      </w:r>
      <w:r>
        <w:rPr>
          <w:sz w:val="36"/>
          <w:szCs w:val="36"/>
        </w:rPr>
        <w:t xml:space="preserve"> </w:t>
      </w:r>
      <w:r w:rsidRPr="003C45D8">
        <w:rPr>
          <w:sz w:val="36"/>
          <w:szCs w:val="36"/>
        </w:rPr>
        <w:t>В 2008 году группа Мазура совершила убийство своего клиента, пенсионера-выпивохи из Электростали. После того, как преступники убедили его переписать свою квартиру на них, его в течение долгого времени поили в надежде, что тот в конце концов тот отравится. Но старик оказался крепким, и Мазур задушил его подушкой.</w:t>
      </w:r>
      <w:r>
        <w:rPr>
          <w:sz w:val="36"/>
          <w:szCs w:val="36"/>
        </w:rPr>
        <w:t xml:space="preserve"> </w:t>
      </w:r>
      <w:r w:rsidRPr="003C45D8">
        <w:rPr>
          <w:sz w:val="36"/>
          <w:szCs w:val="36"/>
        </w:rPr>
        <w:t>Следующей жертвой стала одинокая пенсионерка из Ногинска. Ее хитростью заманили в лес и там убили бейсбольной битой. Другую несчастную лидер шайки избил до смерти, еще одну одинокую женщину задушил полиэтиленовым пакетом.</w:t>
      </w:r>
      <w:r>
        <w:rPr>
          <w:sz w:val="36"/>
          <w:szCs w:val="36"/>
        </w:rPr>
        <w:t xml:space="preserve"> </w:t>
      </w:r>
      <w:r w:rsidRPr="003C45D8">
        <w:rPr>
          <w:sz w:val="36"/>
          <w:szCs w:val="36"/>
        </w:rPr>
        <w:t xml:space="preserve">В конце концов деятельность Мазура попала в поле зрения местного оперативника из отдела по предупреждению и </w:t>
      </w:r>
      <w:r w:rsidRPr="003C45D8">
        <w:rPr>
          <w:sz w:val="36"/>
          <w:szCs w:val="36"/>
        </w:rPr>
        <w:lastRenderedPageBreak/>
        <w:t xml:space="preserve">раскрытию убийств Якова Новикова. Он догадался, чем на самом деле занимается его агентство </w:t>
      </w:r>
      <w:proofErr w:type="gramStart"/>
      <w:r w:rsidRPr="003C45D8">
        <w:rPr>
          <w:sz w:val="36"/>
          <w:szCs w:val="36"/>
        </w:rPr>
        <w:t>и...</w:t>
      </w:r>
      <w:proofErr w:type="gramEnd"/>
      <w:r w:rsidRPr="003C45D8">
        <w:rPr>
          <w:sz w:val="36"/>
          <w:szCs w:val="36"/>
        </w:rPr>
        <w:t xml:space="preserve"> предложил сотрудничество. Оно продолжалось недолго: вскоре Мазур решил избавиться от потенциально опасного подельника, вызвал его на встречу и застрелил. При этом случайной жертвой преступника стала подруга полицейского, которая приехала на встречу вместе с ним.</w:t>
      </w:r>
      <w:r>
        <w:rPr>
          <w:sz w:val="36"/>
          <w:szCs w:val="36"/>
        </w:rPr>
        <w:t xml:space="preserve"> </w:t>
      </w:r>
      <w:r w:rsidRPr="003C45D8">
        <w:rPr>
          <w:sz w:val="36"/>
          <w:szCs w:val="36"/>
        </w:rPr>
        <w:t xml:space="preserve">Кульминацией преступной деятельности банды стало тройное заказное убийство во Владимире в июне 2015 года. Жертвами стали 52-летний подполковник запаса Алексей </w:t>
      </w:r>
      <w:proofErr w:type="spellStart"/>
      <w:r w:rsidRPr="003C45D8">
        <w:rPr>
          <w:sz w:val="36"/>
          <w:szCs w:val="36"/>
        </w:rPr>
        <w:t>Подмарков</w:t>
      </w:r>
      <w:proofErr w:type="spellEnd"/>
      <w:r w:rsidRPr="003C45D8">
        <w:rPr>
          <w:sz w:val="36"/>
          <w:szCs w:val="36"/>
        </w:rPr>
        <w:t xml:space="preserve">, его гражданская жена Светлана Кузнецова и ее 16-летний сын Евгений. Заказчицей была жена </w:t>
      </w:r>
      <w:proofErr w:type="spellStart"/>
      <w:r w:rsidRPr="003C45D8">
        <w:rPr>
          <w:sz w:val="36"/>
          <w:szCs w:val="36"/>
        </w:rPr>
        <w:t>Подмаркова</w:t>
      </w:r>
      <w:proofErr w:type="spellEnd"/>
      <w:r w:rsidRPr="003C45D8">
        <w:rPr>
          <w:sz w:val="36"/>
          <w:szCs w:val="36"/>
        </w:rPr>
        <w:t xml:space="preserve"> Галина Боброва. Она давно не жила с мужем, но мечтала о его жилплощади. Жертвой должен стать только мужчина, его подруга с сыном были убиты как ненужные свидетели. Преступники пришли к </w:t>
      </w:r>
      <w:proofErr w:type="spellStart"/>
      <w:r w:rsidRPr="003C45D8">
        <w:rPr>
          <w:sz w:val="36"/>
          <w:szCs w:val="36"/>
        </w:rPr>
        <w:t>Подмаркову</w:t>
      </w:r>
      <w:proofErr w:type="spellEnd"/>
      <w:r w:rsidRPr="003C45D8">
        <w:rPr>
          <w:sz w:val="36"/>
          <w:szCs w:val="36"/>
        </w:rPr>
        <w:t xml:space="preserve">, когда его со Светланой не было дома. Злоумышленники хотели проникнуть в квартиру, представившись сантехниками, но догадливый мальчик их не впустил. Тогда они остались ждать у подъезда. Когда приехал </w:t>
      </w:r>
      <w:proofErr w:type="spellStart"/>
      <w:r w:rsidRPr="003C45D8">
        <w:rPr>
          <w:sz w:val="36"/>
          <w:szCs w:val="36"/>
        </w:rPr>
        <w:t>Подмарков</w:t>
      </w:r>
      <w:proofErr w:type="spellEnd"/>
      <w:r w:rsidRPr="003C45D8">
        <w:rPr>
          <w:sz w:val="36"/>
          <w:szCs w:val="36"/>
        </w:rPr>
        <w:t xml:space="preserve"> со спутницей, преступники зашли за ними в подъезд, а затем и в квартиру. Здесь они закрыли Светлану с сыном в ванной и выполнили заказ Бобровой, застрелив подполковника. А потом решили убить и свидетелей. Сначала на глазах у матери застрелили Женю, хотели застрелить и ее, но пистолет дал осечку, и женщину зарезали. Она была на седьмом месяце беременности. Информация о жестоком тройном убийстве вызвала огромный резонанс. Во Владимир приехали лучшие сыщики России. Вскоре они вышли на след ногинского авторитета. Он и подельники были арестованы и предстали перед судом.</w:t>
      </w:r>
      <w:r>
        <w:rPr>
          <w:sz w:val="36"/>
          <w:szCs w:val="36"/>
        </w:rPr>
        <w:t xml:space="preserve"> </w:t>
      </w:r>
      <w:r w:rsidRPr="003C45D8">
        <w:rPr>
          <w:sz w:val="36"/>
          <w:szCs w:val="36"/>
        </w:rPr>
        <w:t xml:space="preserve">Ранее суд с участием коллегии присяжных заседателей уже </w:t>
      </w:r>
      <w:r w:rsidRPr="003C45D8">
        <w:rPr>
          <w:sz w:val="36"/>
          <w:szCs w:val="36"/>
        </w:rPr>
        <w:lastRenderedPageBreak/>
        <w:t>выносил обвинительный приговор. Главарь получил пожизненное лишение свободы со штрафом 500 тыс. рублей, Смирнова - к 22 годам лишения свободы со штрафом 300 тыс. рублей, с ограничением свободы на 1 год 9 месяцев, Леонова - к 14 годам лишения свободы, со штрафом 300 тыс. рублей. Однако апелляционный суд изменил формулировку обвинения, из-за чего дело было возвращено в Мособлсуд на новое рассмотрение. Впрочем, приговор не сильно изменился: Мазуру сохранили пожизненный срок, Смирнов проведет в колонии 21 год с ограничением свободы на 1 год, а Леонов – 12 лет.</w:t>
      </w:r>
    </w:p>
    <w:p w14:paraId="7692868E" w14:textId="77777777" w:rsidR="00816EA6" w:rsidRPr="00BA51DA" w:rsidRDefault="00816EA6" w:rsidP="00816EA6">
      <w:pPr>
        <w:ind w:right="849"/>
        <w:rPr>
          <w:sz w:val="36"/>
          <w:szCs w:val="36"/>
        </w:rPr>
      </w:pPr>
    </w:p>
    <w:p w14:paraId="6E40F26A" w14:textId="77777777" w:rsidR="00816EA6" w:rsidRDefault="00816EA6" w:rsidP="00816EA6">
      <w:pPr>
        <w:ind w:right="849"/>
        <w:rPr>
          <w:sz w:val="36"/>
          <w:szCs w:val="36"/>
        </w:rPr>
      </w:pPr>
      <w:r>
        <w:rPr>
          <w:sz w:val="36"/>
          <w:szCs w:val="36"/>
        </w:rPr>
        <w:t>4</w:t>
      </w:r>
      <w:r w:rsidRPr="00BA51DA">
        <w:rPr>
          <w:sz w:val="36"/>
          <w:szCs w:val="36"/>
        </w:rPr>
        <w:t>-</w:t>
      </w:r>
      <w:r>
        <w:rPr>
          <w:sz w:val="36"/>
          <w:szCs w:val="36"/>
        </w:rPr>
        <w:t>10</w:t>
      </w:r>
      <w:r w:rsidRPr="00BA51DA">
        <w:rPr>
          <w:sz w:val="36"/>
          <w:szCs w:val="36"/>
        </w:rPr>
        <w:t>-24</w:t>
      </w:r>
    </w:p>
    <w:p w14:paraId="4CA0BE06" w14:textId="77777777" w:rsidR="00816EA6" w:rsidRPr="002D5675" w:rsidRDefault="00816EA6" w:rsidP="00816EA6">
      <w:pPr>
        <w:ind w:right="849"/>
        <w:rPr>
          <w:sz w:val="36"/>
          <w:szCs w:val="36"/>
        </w:rPr>
      </w:pPr>
      <w:bookmarkStart w:id="66" w:name="_Hlk178926240"/>
      <w:proofErr w:type="gramStart"/>
      <w:r>
        <w:rPr>
          <w:sz w:val="36"/>
          <w:szCs w:val="36"/>
        </w:rPr>
        <w:t xml:space="preserve">ВДМ  </w:t>
      </w:r>
      <w:r w:rsidRPr="002D5675">
        <w:rPr>
          <w:sz w:val="36"/>
          <w:szCs w:val="36"/>
        </w:rPr>
        <w:t>Подарки</w:t>
      </w:r>
      <w:proofErr w:type="gramEnd"/>
      <w:r w:rsidRPr="002D5675">
        <w:rPr>
          <w:sz w:val="36"/>
          <w:szCs w:val="36"/>
        </w:rPr>
        <w:t xml:space="preserve"> за годовую подписку</w:t>
      </w:r>
    </w:p>
    <w:bookmarkEnd w:id="66"/>
    <w:p w14:paraId="4DA6CD36" w14:textId="77777777" w:rsidR="00816EA6" w:rsidRPr="002D5675" w:rsidRDefault="00816EA6" w:rsidP="00816EA6">
      <w:pPr>
        <w:ind w:right="849"/>
        <w:rPr>
          <w:sz w:val="36"/>
          <w:szCs w:val="36"/>
        </w:rPr>
      </w:pPr>
      <w:r w:rsidRPr="002D5675">
        <w:rPr>
          <w:sz w:val="36"/>
          <w:szCs w:val="36"/>
        </w:rPr>
        <w:t>Скидка 10% на проживание в отеле Radisson Collection, Moscow</w:t>
      </w:r>
    </w:p>
    <w:p w14:paraId="131B7313" w14:textId="4C09D526" w:rsidR="00816EA6" w:rsidRPr="002D5675" w:rsidRDefault="00816EA6" w:rsidP="00816EA6">
      <w:pPr>
        <w:ind w:right="849"/>
        <w:rPr>
          <w:sz w:val="36"/>
          <w:szCs w:val="36"/>
        </w:rPr>
      </w:pPr>
      <w:r w:rsidRPr="002D5675">
        <w:rPr>
          <w:sz w:val="36"/>
          <w:szCs w:val="36"/>
        </w:rPr>
        <w:t xml:space="preserve">Скидка 10% на билеты на гастрономический мюзикл </w:t>
      </w:r>
      <w:r w:rsidR="00933B8E">
        <w:rPr>
          <w:sz w:val="36"/>
          <w:szCs w:val="36"/>
        </w:rPr>
        <w:t>«</w:t>
      </w:r>
      <w:r w:rsidRPr="002D5675">
        <w:rPr>
          <w:sz w:val="36"/>
          <w:szCs w:val="36"/>
        </w:rPr>
        <w:t>Москва слезам не верит</w:t>
      </w:r>
      <w:r w:rsidR="00933B8E">
        <w:rPr>
          <w:sz w:val="36"/>
          <w:szCs w:val="36"/>
        </w:rPr>
        <w:t>»</w:t>
      </w:r>
      <w:r w:rsidRPr="002D5675">
        <w:rPr>
          <w:sz w:val="36"/>
          <w:szCs w:val="36"/>
        </w:rPr>
        <w:t xml:space="preserve"> в театре </w:t>
      </w:r>
      <w:r w:rsidR="00933B8E">
        <w:rPr>
          <w:sz w:val="36"/>
          <w:szCs w:val="36"/>
        </w:rPr>
        <w:t>«</w:t>
      </w:r>
      <w:r w:rsidRPr="002D5675">
        <w:rPr>
          <w:sz w:val="36"/>
          <w:szCs w:val="36"/>
        </w:rPr>
        <w:t>ОДЕОН</w:t>
      </w:r>
      <w:r w:rsidR="00933B8E">
        <w:rPr>
          <w:sz w:val="36"/>
          <w:szCs w:val="36"/>
        </w:rPr>
        <w:t>»</w:t>
      </w:r>
    </w:p>
    <w:p w14:paraId="1F1A6D4E" w14:textId="77777777" w:rsidR="00816EA6" w:rsidRPr="002D5675" w:rsidRDefault="00816EA6" w:rsidP="00816EA6">
      <w:pPr>
        <w:ind w:right="849"/>
        <w:rPr>
          <w:sz w:val="36"/>
          <w:szCs w:val="36"/>
        </w:rPr>
      </w:pPr>
      <w:r w:rsidRPr="002D5675">
        <w:rPr>
          <w:sz w:val="36"/>
          <w:szCs w:val="36"/>
        </w:rPr>
        <w:t xml:space="preserve">Скидка 15% на проживание в отеле Park Inn </w:t>
      </w:r>
      <w:proofErr w:type="spellStart"/>
      <w:r w:rsidRPr="002D5675">
        <w:rPr>
          <w:sz w:val="36"/>
          <w:szCs w:val="36"/>
        </w:rPr>
        <w:t>by</w:t>
      </w:r>
      <w:proofErr w:type="spellEnd"/>
      <w:r w:rsidRPr="002D5675">
        <w:rPr>
          <w:sz w:val="36"/>
          <w:szCs w:val="36"/>
        </w:rPr>
        <w:t xml:space="preserve"> Radisson </w:t>
      </w:r>
      <w:proofErr w:type="spellStart"/>
      <w:r w:rsidRPr="002D5675">
        <w:rPr>
          <w:sz w:val="36"/>
          <w:szCs w:val="36"/>
        </w:rPr>
        <w:t>Sadu</w:t>
      </w:r>
      <w:proofErr w:type="spellEnd"/>
    </w:p>
    <w:p w14:paraId="53E0152A" w14:textId="77777777" w:rsidR="00816EA6" w:rsidRPr="002D5675" w:rsidRDefault="00816EA6" w:rsidP="00816EA6">
      <w:pPr>
        <w:ind w:right="849"/>
        <w:rPr>
          <w:sz w:val="36"/>
          <w:szCs w:val="36"/>
        </w:rPr>
      </w:pPr>
      <w:r w:rsidRPr="002D5675">
        <w:rPr>
          <w:sz w:val="36"/>
          <w:szCs w:val="36"/>
        </w:rPr>
        <w:t xml:space="preserve">Скидка 12% от тарифа с завтраком на проживание в отеле Radisson Collection </w:t>
      </w:r>
      <w:proofErr w:type="spellStart"/>
      <w:r w:rsidRPr="002D5675">
        <w:rPr>
          <w:sz w:val="36"/>
          <w:szCs w:val="36"/>
        </w:rPr>
        <w:t>Paradise</w:t>
      </w:r>
      <w:proofErr w:type="spellEnd"/>
      <w:r w:rsidRPr="002D5675">
        <w:rPr>
          <w:sz w:val="36"/>
          <w:szCs w:val="36"/>
        </w:rPr>
        <w:t xml:space="preserve"> Resort &amp; </w:t>
      </w:r>
      <w:proofErr w:type="spellStart"/>
      <w:r w:rsidRPr="002D5675">
        <w:rPr>
          <w:sz w:val="36"/>
          <w:szCs w:val="36"/>
        </w:rPr>
        <w:t>Spa</w:t>
      </w:r>
      <w:proofErr w:type="spellEnd"/>
      <w:r w:rsidRPr="002D5675">
        <w:rPr>
          <w:sz w:val="36"/>
          <w:szCs w:val="36"/>
        </w:rPr>
        <w:t xml:space="preserve"> </w:t>
      </w:r>
      <w:proofErr w:type="spellStart"/>
      <w:r w:rsidRPr="002D5675">
        <w:rPr>
          <w:sz w:val="36"/>
          <w:szCs w:val="36"/>
        </w:rPr>
        <w:t>Sochi</w:t>
      </w:r>
      <w:proofErr w:type="spellEnd"/>
    </w:p>
    <w:p w14:paraId="5698BF34" w14:textId="77777777" w:rsidR="00816EA6" w:rsidRPr="002D5675" w:rsidRDefault="00816EA6" w:rsidP="00816EA6">
      <w:pPr>
        <w:ind w:right="849"/>
        <w:rPr>
          <w:sz w:val="36"/>
          <w:szCs w:val="36"/>
          <w:lang w:val="en-US"/>
        </w:rPr>
      </w:pPr>
      <w:r w:rsidRPr="002D5675">
        <w:rPr>
          <w:sz w:val="36"/>
          <w:szCs w:val="36"/>
        </w:rPr>
        <w:t>Скидка</w:t>
      </w:r>
      <w:r w:rsidRPr="002D5675">
        <w:rPr>
          <w:sz w:val="36"/>
          <w:szCs w:val="36"/>
          <w:lang w:val="en-US"/>
        </w:rPr>
        <w:t xml:space="preserve"> 15% </w:t>
      </w:r>
      <w:r w:rsidRPr="002D5675">
        <w:rPr>
          <w:sz w:val="36"/>
          <w:szCs w:val="36"/>
        </w:rPr>
        <w:t>на</w:t>
      </w:r>
      <w:r w:rsidRPr="002D5675">
        <w:rPr>
          <w:sz w:val="36"/>
          <w:szCs w:val="36"/>
          <w:lang w:val="en-US"/>
        </w:rPr>
        <w:t xml:space="preserve"> </w:t>
      </w:r>
      <w:r w:rsidRPr="002D5675">
        <w:rPr>
          <w:sz w:val="36"/>
          <w:szCs w:val="36"/>
        </w:rPr>
        <w:t>проживание</w:t>
      </w:r>
      <w:r w:rsidRPr="002D5675">
        <w:rPr>
          <w:sz w:val="36"/>
          <w:szCs w:val="36"/>
          <w:lang w:val="en-US"/>
        </w:rPr>
        <w:t xml:space="preserve"> </w:t>
      </w:r>
      <w:r w:rsidRPr="002D5675">
        <w:rPr>
          <w:sz w:val="36"/>
          <w:szCs w:val="36"/>
        </w:rPr>
        <w:t>в</w:t>
      </w:r>
      <w:r w:rsidRPr="002D5675">
        <w:rPr>
          <w:sz w:val="36"/>
          <w:szCs w:val="36"/>
          <w:lang w:val="en-US"/>
        </w:rPr>
        <w:t xml:space="preserve"> </w:t>
      </w:r>
      <w:r w:rsidRPr="002D5675">
        <w:rPr>
          <w:sz w:val="36"/>
          <w:szCs w:val="36"/>
        </w:rPr>
        <w:t>отеле</w:t>
      </w:r>
      <w:r w:rsidRPr="002D5675">
        <w:rPr>
          <w:sz w:val="36"/>
          <w:szCs w:val="36"/>
          <w:lang w:val="en-US"/>
        </w:rPr>
        <w:t xml:space="preserve"> Radisson </w:t>
      </w:r>
      <w:proofErr w:type="spellStart"/>
      <w:r w:rsidRPr="002D5675">
        <w:rPr>
          <w:sz w:val="36"/>
          <w:szCs w:val="36"/>
          <w:lang w:val="en-US"/>
        </w:rPr>
        <w:t>Slavyanskaya</w:t>
      </w:r>
      <w:proofErr w:type="spellEnd"/>
      <w:r w:rsidRPr="002D5675">
        <w:rPr>
          <w:sz w:val="36"/>
          <w:szCs w:val="36"/>
          <w:lang w:val="en-US"/>
        </w:rPr>
        <w:t xml:space="preserve"> Hotel &amp; Business Center, Moscow</w:t>
      </w:r>
    </w:p>
    <w:p w14:paraId="3CEC0AA7" w14:textId="77777777" w:rsidR="00816EA6" w:rsidRPr="002D5675" w:rsidRDefault="00816EA6" w:rsidP="00816EA6">
      <w:pPr>
        <w:ind w:right="849"/>
        <w:rPr>
          <w:sz w:val="36"/>
          <w:szCs w:val="36"/>
        </w:rPr>
      </w:pPr>
      <w:r w:rsidRPr="002D5675">
        <w:rPr>
          <w:sz w:val="36"/>
          <w:szCs w:val="36"/>
        </w:rPr>
        <w:t xml:space="preserve">Скидка 10% на меню и барную карту в ресторане </w:t>
      </w:r>
      <w:proofErr w:type="spellStart"/>
      <w:r w:rsidRPr="002D5675">
        <w:rPr>
          <w:sz w:val="36"/>
          <w:szCs w:val="36"/>
        </w:rPr>
        <w:t>Bamboo.Bar</w:t>
      </w:r>
      <w:proofErr w:type="spellEnd"/>
    </w:p>
    <w:p w14:paraId="46617D90" w14:textId="77777777" w:rsidR="00816EA6" w:rsidRPr="002D5675" w:rsidRDefault="00816EA6" w:rsidP="00816EA6">
      <w:pPr>
        <w:ind w:right="849"/>
        <w:rPr>
          <w:sz w:val="36"/>
          <w:szCs w:val="36"/>
        </w:rPr>
      </w:pPr>
      <w:r w:rsidRPr="002D5675">
        <w:rPr>
          <w:sz w:val="36"/>
          <w:szCs w:val="36"/>
        </w:rPr>
        <w:t>Скидка 15% на все категории номеров курорта Завидово до конца 2024 года</w:t>
      </w:r>
    </w:p>
    <w:p w14:paraId="251ACF70" w14:textId="77777777" w:rsidR="00816EA6" w:rsidRPr="002D5675" w:rsidRDefault="00816EA6" w:rsidP="00816EA6">
      <w:pPr>
        <w:ind w:right="849"/>
        <w:rPr>
          <w:sz w:val="36"/>
          <w:szCs w:val="36"/>
        </w:rPr>
      </w:pPr>
      <w:r w:rsidRPr="002D5675">
        <w:rPr>
          <w:sz w:val="36"/>
          <w:szCs w:val="36"/>
        </w:rPr>
        <w:t>Скидка 12% на доставку цветов</w:t>
      </w:r>
    </w:p>
    <w:p w14:paraId="1094B22A" w14:textId="77777777" w:rsidR="00816EA6" w:rsidRPr="002D5675" w:rsidRDefault="00816EA6" w:rsidP="00816EA6">
      <w:pPr>
        <w:ind w:right="849"/>
        <w:rPr>
          <w:sz w:val="36"/>
          <w:szCs w:val="36"/>
        </w:rPr>
      </w:pPr>
      <w:r w:rsidRPr="002D5675">
        <w:rPr>
          <w:sz w:val="36"/>
          <w:szCs w:val="36"/>
        </w:rPr>
        <w:t xml:space="preserve">Скидка 20% на первый заказ в </w:t>
      </w:r>
      <w:proofErr w:type="spellStart"/>
      <w:r w:rsidRPr="002D5675">
        <w:rPr>
          <w:sz w:val="36"/>
          <w:szCs w:val="36"/>
        </w:rPr>
        <w:t>Airo</w:t>
      </w:r>
      <w:proofErr w:type="spellEnd"/>
    </w:p>
    <w:p w14:paraId="3383AAC2" w14:textId="77777777" w:rsidR="00816EA6" w:rsidRPr="002D5675" w:rsidRDefault="00816EA6" w:rsidP="00816EA6">
      <w:pPr>
        <w:ind w:right="849"/>
        <w:rPr>
          <w:sz w:val="36"/>
          <w:szCs w:val="36"/>
        </w:rPr>
      </w:pPr>
      <w:r w:rsidRPr="002D5675">
        <w:rPr>
          <w:sz w:val="36"/>
          <w:szCs w:val="36"/>
        </w:rPr>
        <w:t xml:space="preserve">Скидка 10% на мероприятие в </w:t>
      </w:r>
      <w:proofErr w:type="spellStart"/>
      <w:r w:rsidRPr="002D5675">
        <w:rPr>
          <w:sz w:val="36"/>
          <w:szCs w:val="36"/>
        </w:rPr>
        <w:t>Yacht</w:t>
      </w:r>
      <w:proofErr w:type="spellEnd"/>
      <w:r w:rsidRPr="002D5675">
        <w:rPr>
          <w:sz w:val="36"/>
          <w:szCs w:val="36"/>
        </w:rPr>
        <w:t xml:space="preserve"> Event</w:t>
      </w:r>
    </w:p>
    <w:p w14:paraId="5D3AA27A" w14:textId="0A49751D" w:rsidR="00816EA6" w:rsidRPr="002D5675" w:rsidRDefault="00816EA6" w:rsidP="00816EA6">
      <w:pPr>
        <w:ind w:right="849"/>
        <w:rPr>
          <w:sz w:val="36"/>
          <w:szCs w:val="36"/>
        </w:rPr>
      </w:pPr>
      <w:r w:rsidRPr="002D5675">
        <w:rPr>
          <w:sz w:val="36"/>
          <w:szCs w:val="36"/>
        </w:rPr>
        <w:t xml:space="preserve">Скидка 10% в ресторане </w:t>
      </w:r>
      <w:r w:rsidR="00933B8E">
        <w:rPr>
          <w:sz w:val="36"/>
          <w:szCs w:val="36"/>
        </w:rPr>
        <w:t>«</w:t>
      </w:r>
      <w:r w:rsidRPr="002D5675">
        <w:rPr>
          <w:sz w:val="36"/>
          <w:szCs w:val="36"/>
        </w:rPr>
        <w:t>Ласточка</w:t>
      </w:r>
      <w:r w:rsidR="00933B8E">
        <w:rPr>
          <w:sz w:val="36"/>
          <w:szCs w:val="36"/>
        </w:rPr>
        <w:t>»</w:t>
      </w:r>
    </w:p>
    <w:p w14:paraId="2D77FF88" w14:textId="77777777" w:rsidR="00816EA6" w:rsidRPr="002D5675" w:rsidRDefault="00816EA6" w:rsidP="00816EA6">
      <w:pPr>
        <w:ind w:right="849"/>
        <w:rPr>
          <w:sz w:val="36"/>
          <w:szCs w:val="36"/>
        </w:rPr>
      </w:pPr>
      <w:proofErr w:type="spellStart"/>
      <w:r w:rsidRPr="002D5675">
        <w:rPr>
          <w:sz w:val="36"/>
          <w:szCs w:val="36"/>
        </w:rPr>
        <w:t>Cкидка</w:t>
      </w:r>
      <w:proofErr w:type="spellEnd"/>
      <w:r w:rsidRPr="002D5675">
        <w:rPr>
          <w:sz w:val="36"/>
          <w:szCs w:val="36"/>
        </w:rPr>
        <w:t xml:space="preserve"> 15% в ресторане кавказской кухни Ткемали на Китай-городе</w:t>
      </w:r>
    </w:p>
    <w:p w14:paraId="6F92DCBE" w14:textId="6D2406DE" w:rsidR="00816EA6" w:rsidRPr="002D5675" w:rsidRDefault="00816EA6" w:rsidP="00816EA6">
      <w:pPr>
        <w:ind w:right="849"/>
        <w:rPr>
          <w:sz w:val="36"/>
          <w:szCs w:val="36"/>
        </w:rPr>
      </w:pPr>
      <w:r w:rsidRPr="002D5675">
        <w:rPr>
          <w:sz w:val="36"/>
          <w:szCs w:val="36"/>
        </w:rPr>
        <w:lastRenderedPageBreak/>
        <w:t xml:space="preserve">Скидка 10% в ресторане </w:t>
      </w:r>
      <w:r w:rsidR="00933B8E">
        <w:rPr>
          <w:sz w:val="36"/>
          <w:szCs w:val="36"/>
        </w:rPr>
        <w:t>«</w:t>
      </w:r>
      <w:r w:rsidRPr="002D5675">
        <w:rPr>
          <w:sz w:val="36"/>
          <w:szCs w:val="36"/>
        </w:rPr>
        <w:t>Чайка</w:t>
      </w:r>
      <w:r w:rsidR="00933B8E">
        <w:rPr>
          <w:sz w:val="36"/>
          <w:szCs w:val="36"/>
        </w:rPr>
        <w:t>»</w:t>
      </w:r>
    </w:p>
    <w:p w14:paraId="702B6B24" w14:textId="77777777" w:rsidR="00816EA6" w:rsidRPr="002D5675" w:rsidRDefault="00816EA6" w:rsidP="00816EA6">
      <w:pPr>
        <w:ind w:right="849"/>
        <w:rPr>
          <w:sz w:val="36"/>
          <w:szCs w:val="36"/>
        </w:rPr>
      </w:pPr>
      <w:r w:rsidRPr="002D5675">
        <w:rPr>
          <w:sz w:val="36"/>
          <w:szCs w:val="36"/>
        </w:rPr>
        <w:t xml:space="preserve">Скидки от 10% на абонементы в </w:t>
      </w:r>
      <w:proofErr w:type="spellStart"/>
      <w:r w:rsidRPr="002D5675">
        <w:rPr>
          <w:sz w:val="36"/>
          <w:szCs w:val="36"/>
        </w:rPr>
        <w:t>Yoga</w:t>
      </w:r>
      <w:proofErr w:type="spellEnd"/>
      <w:r w:rsidRPr="002D5675">
        <w:rPr>
          <w:sz w:val="36"/>
          <w:szCs w:val="36"/>
        </w:rPr>
        <w:t xml:space="preserve"> Space</w:t>
      </w:r>
    </w:p>
    <w:p w14:paraId="4CBA49AD" w14:textId="6F9226C5" w:rsidR="00816EA6" w:rsidRDefault="00816EA6" w:rsidP="00816EA6">
      <w:pPr>
        <w:ind w:right="849"/>
        <w:rPr>
          <w:sz w:val="36"/>
          <w:szCs w:val="36"/>
        </w:rPr>
      </w:pPr>
      <w:r w:rsidRPr="002D5675">
        <w:rPr>
          <w:sz w:val="36"/>
          <w:szCs w:val="36"/>
        </w:rPr>
        <w:t xml:space="preserve">Скидка 50% на участие в любой из конференций </w:t>
      </w:r>
      <w:r w:rsidR="00933B8E">
        <w:rPr>
          <w:sz w:val="36"/>
          <w:szCs w:val="36"/>
        </w:rPr>
        <w:t>«</w:t>
      </w:r>
      <w:r w:rsidRPr="002D5675">
        <w:rPr>
          <w:sz w:val="36"/>
          <w:szCs w:val="36"/>
        </w:rPr>
        <w:t>Ведомостей</w:t>
      </w:r>
      <w:r w:rsidR="00933B8E">
        <w:rPr>
          <w:sz w:val="36"/>
          <w:szCs w:val="36"/>
        </w:rPr>
        <w:t>»</w:t>
      </w:r>
    </w:p>
    <w:p w14:paraId="21A94698" w14:textId="77777777" w:rsidR="00816EA6" w:rsidRPr="00BA51DA" w:rsidRDefault="00816EA6" w:rsidP="00816EA6">
      <w:pPr>
        <w:ind w:right="849"/>
        <w:rPr>
          <w:sz w:val="36"/>
          <w:szCs w:val="36"/>
        </w:rPr>
      </w:pPr>
    </w:p>
    <w:p w14:paraId="7605F967" w14:textId="77777777" w:rsidR="00816EA6" w:rsidRDefault="00816EA6" w:rsidP="00816EA6">
      <w:pPr>
        <w:ind w:right="849"/>
        <w:rPr>
          <w:sz w:val="36"/>
          <w:szCs w:val="36"/>
        </w:rPr>
      </w:pPr>
      <w:r>
        <w:rPr>
          <w:sz w:val="36"/>
          <w:szCs w:val="36"/>
        </w:rPr>
        <w:t>4</w:t>
      </w:r>
      <w:r w:rsidRPr="00BA51DA">
        <w:rPr>
          <w:sz w:val="36"/>
          <w:szCs w:val="36"/>
        </w:rPr>
        <w:t>-</w:t>
      </w:r>
      <w:r>
        <w:rPr>
          <w:sz w:val="36"/>
          <w:szCs w:val="36"/>
        </w:rPr>
        <w:t>10</w:t>
      </w:r>
      <w:r w:rsidRPr="00BA51DA">
        <w:rPr>
          <w:sz w:val="36"/>
          <w:szCs w:val="36"/>
        </w:rPr>
        <w:t>-24</w:t>
      </w:r>
    </w:p>
    <w:p w14:paraId="5E3DC97F" w14:textId="638E854A" w:rsidR="00816EA6" w:rsidRDefault="00816EA6" w:rsidP="00816EA6">
      <w:pPr>
        <w:ind w:right="849"/>
        <w:rPr>
          <w:sz w:val="36"/>
          <w:szCs w:val="36"/>
        </w:rPr>
      </w:pPr>
      <w:r>
        <w:rPr>
          <w:sz w:val="36"/>
          <w:szCs w:val="36"/>
        </w:rPr>
        <w:t xml:space="preserve">Ъ -= </w:t>
      </w:r>
      <w:r w:rsidRPr="001F1BB3">
        <w:rPr>
          <w:sz w:val="36"/>
          <w:szCs w:val="36"/>
        </w:rPr>
        <w:t xml:space="preserve">Влияние монетарной политики Банка России на потребительское поведение и накопления населения может быть ограничено из-за распространенности в стране специфических типов домохозяйств, в распоряжении которых есть неинвестиционное жилье, но в силу невысокой нормы сбережений практически нет ликвидных активов, позволяющих сглаживать шоки, или все доходы тратятся на текущее потребление. Из-за этого три четверти населения более чувствительны к мерам бюджетной политики </w:t>
      </w:r>
      <w:r w:rsidR="00933B8E">
        <w:rPr>
          <w:sz w:val="36"/>
          <w:szCs w:val="36"/>
        </w:rPr>
        <w:t>-</w:t>
      </w:r>
      <w:r w:rsidRPr="001F1BB3">
        <w:rPr>
          <w:sz w:val="36"/>
          <w:szCs w:val="36"/>
        </w:rPr>
        <w:t xml:space="preserve"> пособиям и социальным трансфертам</w:t>
      </w:r>
    </w:p>
    <w:p w14:paraId="0367E854" w14:textId="77777777" w:rsidR="00816EA6" w:rsidRPr="00BA51DA" w:rsidRDefault="00816EA6" w:rsidP="00816EA6">
      <w:pPr>
        <w:ind w:right="849"/>
        <w:rPr>
          <w:sz w:val="36"/>
          <w:szCs w:val="36"/>
        </w:rPr>
      </w:pPr>
    </w:p>
    <w:p w14:paraId="4448942A" w14:textId="77777777" w:rsidR="00816EA6" w:rsidRDefault="00816EA6" w:rsidP="00816EA6">
      <w:pPr>
        <w:ind w:right="849"/>
        <w:rPr>
          <w:sz w:val="36"/>
          <w:szCs w:val="36"/>
        </w:rPr>
      </w:pPr>
      <w:r>
        <w:rPr>
          <w:sz w:val="36"/>
          <w:szCs w:val="36"/>
        </w:rPr>
        <w:t>4</w:t>
      </w:r>
      <w:r w:rsidRPr="00BA51DA">
        <w:rPr>
          <w:sz w:val="36"/>
          <w:szCs w:val="36"/>
        </w:rPr>
        <w:t>-</w:t>
      </w:r>
      <w:r>
        <w:rPr>
          <w:sz w:val="36"/>
          <w:szCs w:val="36"/>
        </w:rPr>
        <w:t>10</w:t>
      </w:r>
      <w:r w:rsidRPr="00BA51DA">
        <w:rPr>
          <w:sz w:val="36"/>
          <w:szCs w:val="36"/>
        </w:rPr>
        <w:t>-24</w:t>
      </w:r>
    </w:p>
    <w:p w14:paraId="2F68EB32" w14:textId="6B5B4FC3" w:rsidR="00816EA6" w:rsidRDefault="00816EA6" w:rsidP="00816EA6">
      <w:pPr>
        <w:ind w:right="849"/>
        <w:rPr>
          <w:sz w:val="36"/>
          <w:szCs w:val="36"/>
        </w:rPr>
      </w:pPr>
      <w:r>
        <w:rPr>
          <w:sz w:val="36"/>
          <w:szCs w:val="36"/>
        </w:rPr>
        <w:t xml:space="preserve">Вести </w:t>
      </w:r>
      <w:r w:rsidRPr="00350341">
        <w:rPr>
          <w:sz w:val="36"/>
          <w:szCs w:val="36"/>
        </w:rPr>
        <w:t xml:space="preserve">Юлия </w:t>
      </w:r>
      <w:proofErr w:type="spellStart"/>
      <w:r w:rsidRPr="00350341">
        <w:rPr>
          <w:sz w:val="36"/>
          <w:szCs w:val="36"/>
        </w:rPr>
        <w:t>Полий</w:t>
      </w:r>
      <w:proofErr w:type="spellEnd"/>
      <w:r w:rsidRPr="00350341">
        <w:rPr>
          <w:sz w:val="36"/>
          <w:szCs w:val="36"/>
        </w:rPr>
        <w:t xml:space="preserve"> из Ессентуков, муж которой попал в плен ВСУ, записала видеообращение к ООН и попросила о помощи.</w:t>
      </w:r>
      <w:r>
        <w:rPr>
          <w:sz w:val="36"/>
          <w:szCs w:val="36"/>
        </w:rPr>
        <w:t xml:space="preserve"> </w:t>
      </w:r>
      <w:r w:rsidRPr="00350341">
        <w:rPr>
          <w:sz w:val="36"/>
          <w:szCs w:val="36"/>
        </w:rPr>
        <w:t>ВСУ написали женщине в Telegram и потребовали совершить преступление, а именно – поджечь пятигорский военкомат в обмен на освобождение мужа.</w:t>
      </w:r>
      <w:r>
        <w:rPr>
          <w:sz w:val="36"/>
          <w:szCs w:val="36"/>
        </w:rPr>
        <w:t xml:space="preserve"> </w:t>
      </w:r>
      <w:r w:rsidR="00933B8E">
        <w:rPr>
          <w:sz w:val="36"/>
          <w:szCs w:val="36"/>
        </w:rPr>
        <w:t>«</w:t>
      </w:r>
      <w:r w:rsidRPr="00350341">
        <w:rPr>
          <w:sz w:val="36"/>
          <w:szCs w:val="36"/>
        </w:rPr>
        <w:t>Прошу ООН и международные правозащитные организации обратить внимание на нарушение правил ведения войны и помочь мне вернуть мужа из плена ВСУ</w:t>
      </w:r>
      <w:r w:rsidR="00933B8E">
        <w:rPr>
          <w:sz w:val="36"/>
          <w:szCs w:val="36"/>
        </w:rPr>
        <w:t>»</w:t>
      </w:r>
      <w:r w:rsidRPr="00350341">
        <w:rPr>
          <w:sz w:val="36"/>
          <w:szCs w:val="36"/>
        </w:rPr>
        <w:t>, – говорит Юлия в видеообращении.</w:t>
      </w:r>
      <w:r>
        <w:rPr>
          <w:sz w:val="36"/>
          <w:szCs w:val="36"/>
        </w:rPr>
        <w:t xml:space="preserve"> </w:t>
      </w:r>
      <w:r w:rsidRPr="00350341">
        <w:rPr>
          <w:sz w:val="36"/>
          <w:szCs w:val="36"/>
        </w:rPr>
        <w:t>По ее словам, боевики обещали убить российского солдата, если жена не выполнит их условия.</w:t>
      </w:r>
      <w:r>
        <w:rPr>
          <w:sz w:val="36"/>
          <w:szCs w:val="36"/>
        </w:rPr>
        <w:t xml:space="preserve"> </w:t>
      </w:r>
      <w:r w:rsidR="00933B8E">
        <w:rPr>
          <w:sz w:val="36"/>
          <w:szCs w:val="36"/>
        </w:rPr>
        <w:t>«</w:t>
      </w:r>
      <w:r w:rsidRPr="00350341">
        <w:rPr>
          <w:sz w:val="36"/>
          <w:szCs w:val="36"/>
        </w:rPr>
        <w:t>Если не пришлю видео, мне пришлют видео с его отрезанной головой</w:t>
      </w:r>
      <w:r w:rsidR="00933B8E">
        <w:rPr>
          <w:sz w:val="36"/>
          <w:szCs w:val="36"/>
        </w:rPr>
        <w:t>»</w:t>
      </w:r>
      <w:r w:rsidRPr="00350341">
        <w:rPr>
          <w:sz w:val="36"/>
          <w:szCs w:val="36"/>
        </w:rPr>
        <w:t>, – сказала женщина в ролике, опубликованном РИА Новости.</w:t>
      </w:r>
      <w:r>
        <w:rPr>
          <w:sz w:val="36"/>
          <w:szCs w:val="36"/>
        </w:rPr>
        <w:t xml:space="preserve"> </w:t>
      </w:r>
      <w:r w:rsidRPr="00350341">
        <w:rPr>
          <w:sz w:val="36"/>
          <w:szCs w:val="36"/>
        </w:rPr>
        <w:t xml:space="preserve">Ранее российские военные рассказали уполномоченному по </w:t>
      </w:r>
      <w:r w:rsidRPr="00350341">
        <w:rPr>
          <w:sz w:val="36"/>
          <w:szCs w:val="36"/>
        </w:rPr>
        <w:lastRenderedPageBreak/>
        <w:t xml:space="preserve">правам человека в РФ Татьяне </w:t>
      </w:r>
      <w:proofErr w:type="spellStart"/>
      <w:r w:rsidRPr="00350341">
        <w:rPr>
          <w:sz w:val="36"/>
          <w:szCs w:val="36"/>
        </w:rPr>
        <w:t>Москальковой</w:t>
      </w:r>
      <w:proofErr w:type="spellEnd"/>
      <w:r w:rsidRPr="00350341">
        <w:rPr>
          <w:sz w:val="36"/>
          <w:szCs w:val="36"/>
        </w:rPr>
        <w:t xml:space="preserve"> об избиениях и моральном давлении в украинском плену</w:t>
      </w:r>
    </w:p>
    <w:p w14:paraId="6713B221" w14:textId="77777777" w:rsidR="00816EA6" w:rsidRDefault="00816EA6" w:rsidP="00816EA6">
      <w:pPr>
        <w:ind w:right="849"/>
        <w:rPr>
          <w:sz w:val="36"/>
          <w:szCs w:val="36"/>
        </w:rPr>
      </w:pPr>
      <w:r>
        <w:rPr>
          <w:sz w:val="36"/>
          <w:szCs w:val="36"/>
        </w:rPr>
        <w:t>.</w:t>
      </w:r>
    </w:p>
    <w:p w14:paraId="79A59B70" w14:textId="77777777" w:rsidR="00816EA6" w:rsidRDefault="00816EA6" w:rsidP="00816EA6">
      <w:pPr>
        <w:ind w:right="849"/>
        <w:rPr>
          <w:sz w:val="36"/>
          <w:szCs w:val="36"/>
        </w:rPr>
      </w:pPr>
      <w:r>
        <w:rPr>
          <w:sz w:val="36"/>
          <w:szCs w:val="36"/>
        </w:rPr>
        <w:t>4</w:t>
      </w:r>
      <w:r w:rsidRPr="00BA51DA">
        <w:rPr>
          <w:sz w:val="36"/>
          <w:szCs w:val="36"/>
        </w:rPr>
        <w:t>-</w:t>
      </w:r>
      <w:r>
        <w:rPr>
          <w:sz w:val="36"/>
          <w:szCs w:val="36"/>
        </w:rPr>
        <w:t>10</w:t>
      </w:r>
      <w:r w:rsidRPr="00BA51DA">
        <w:rPr>
          <w:sz w:val="36"/>
          <w:szCs w:val="36"/>
        </w:rPr>
        <w:t>-24</w:t>
      </w:r>
    </w:p>
    <w:p w14:paraId="614916C4" w14:textId="7D651F63" w:rsidR="00816EA6" w:rsidRDefault="00816EA6" w:rsidP="00816EA6">
      <w:pPr>
        <w:ind w:right="849"/>
        <w:rPr>
          <w:sz w:val="36"/>
          <w:szCs w:val="36"/>
        </w:rPr>
      </w:pPr>
      <w:r w:rsidRPr="00D73715">
        <w:rPr>
          <w:sz w:val="36"/>
          <w:szCs w:val="36"/>
        </w:rPr>
        <w:t xml:space="preserve">Таджикистан обеспокоен ситуацией, сложившейся в РФ вокруг граждан республики в ходе мероприятий по упорядочению миграции. Об этом заявил премьер-министр Таджикистана Кохир </w:t>
      </w:r>
      <w:proofErr w:type="spellStart"/>
      <w:r w:rsidRPr="00D73715">
        <w:rPr>
          <w:sz w:val="36"/>
          <w:szCs w:val="36"/>
        </w:rPr>
        <w:t>Расулзода</w:t>
      </w:r>
      <w:proofErr w:type="spellEnd"/>
      <w:r w:rsidRPr="00D73715">
        <w:rPr>
          <w:sz w:val="36"/>
          <w:szCs w:val="36"/>
        </w:rPr>
        <w:t>.</w:t>
      </w:r>
      <w:r>
        <w:rPr>
          <w:sz w:val="36"/>
          <w:szCs w:val="36"/>
        </w:rPr>
        <w:t xml:space="preserve"> </w:t>
      </w:r>
      <w:r w:rsidRPr="00D73715">
        <w:rPr>
          <w:sz w:val="36"/>
          <w:szCs w:val="36"/>
        </w:rPr>
        <w:t xml:space="preserve">На заседании межправительственной комиссии в Душанбе он сказал, что его тревожит тенденция </w:t>
      </w:r>
      <w:r w:rsidR="00933B8E">
        <w:rPr>
          <w:sz w:val="36"/>
          <w:szCs w:val="36"/>
        </w:rPr>
        <w:t>«</w:t>
      </w:r>
      <w:r w:rsidRPr="00D73715">
        <w:rPr>
          <w:sz w:val="36"/>
          <w:szCs w:val="36"/>
        </w:rPr>
        <w:t>нарушения прав и свобод</w:t>
      </w:r>
      <w:r w:rsidR="00933B8E">
        <w:rPr>
          <w:sz w:val="36"/>
          <w:szCs w:val="36"/>
        </w:rPr>
        <w:t>»</w:t>
      </w:r>
      <w:r w:rsidRPr="00D73715">
        <w:rPr>
          <w:sz w:val="36"/>
          <w:szCs w:val="36"/>
        </w:rPr>
        <w:t xml:space="preserve"> при проведении мероприятий по упорядочению миграционного поля в России. Он отметил факты недопуска, запрета на въезд в Россию и депортации </w:t>
      </w:r>
      <w:r w:rsidR="00933B8E">
        <w:rPr>
          <w:sz w:val="36"/>
          <w:szCs w:val="36"/>
        </w:rPr>
        <w:t>«</w:t>
      </w:r>
      <w:r w:rsidRPr="00D73715">
        <w:rPr>
          <w:sz w:val="36"/>
          <w:szCs w:val="36"/>
        </w:rPr>
        <w:t>под расплывчатой формулировкой обеспечения безопасности</w:t>
      </w:r>
      <w:r w:rsidR="00933B8E">
        <w:rPr>
          <w:sz w:val="36"/>
          <w:szCs w:val="36"/>
        </w:rPr>
        <w:t>»</w:t>
      </w:r>
      <w:r w:rsidRPr="00D73715">
        <w:rPr>
          <w:sz w:val="36"/>
          <w:szCs w:val="36"/>
        </w:rPr>
        <w:t>.</w:t>
      </w:r>
      <w:r>
        <w:rPr>
          <w:sz w:val="36"/>
          <w:szCs w:val="36"/>
        </w:rPr>
        <w:t xml:space="preserve"> </w:t>
      </w:r>
      <w:r w:rsidRPr="00D73715">
        <w:rPr>
          <w:sz w:val="36"/>
          <w:szCs w:val="36"/>
        </w:rPr>
        <w:t>Сопредседатель комиссии с российской стороны вице-премьер РФ Марат Хуснуллин обратил внимание на цели введенных мер.</w:t>
      </w:r>
      <w:r>
        <w:rPr>
          <w:sz w:val="36"/>
          <w:szCs w:val="36"/>
        </w:rPr>
        <w:t xml:space="preserve"> </w:t>
      </w:r>
      <w:r w:rsidR="00933B8E">
        <w:rPr>
          <w:sz w:val="36"/>
          <w:szCs w:val="36"/>
        </w:rPr>
        <w:t>«</w:t>
      </w:r>
      <w:r w:rsidRPr="00D73715">
        <w:rPr>
          <w:sz w:val="36"/>
          <w:szCs w:val="36"/>
        </w:rPr>
        <w:t>Нелегальной миграции у нас в стране больше не будет</w:t>
      </w:r>
      <w:r w:rsidR="00933B8E">
        <w:rPr>
          <w:sz w:val="36"/>
          <w:szCs w:val="36"/>
        </w:rPr>
        <w:t>»</w:t>
      </w:r>
      <w:r w:rsidRPr="00D73715">
        <w:rPr>
          <w:sz w:val="36"/>
          <w:szCs w:val="36"/>
        </w:rPr>
        <w:t>, – заявил он. Вице-премьер добавил, что России нужны трудовые ресурсы, но это будет делаться легально. По его словам, в России меняется законодательство по этому вопросу, поэтому надо усилить разъяснительную и организационную работу, сообщает ТАСС.</w:t>
      </w:r>
      <w:r>
        <w:rPr>
          <w:sz w:val="36"/>
          <w:szCs w:val="36"/>
        </w:rPr>
        <w:t xml:space="preserve"> </w:t>
      </w:r>
      <w:r w:rsidRPr="00D73715">
        <w:rPr>
          <w:sz w:val="36"/>
          <w:szCs w:val="36"/>
        </w:rPr>
        <w:t xml:space="preserve">Совет Госдумы РФ включил в программу на октябрь рассмотрение пакета из пяти законопроектов о противодействии нелегальной миграции </w:t>
      </w:r>
    </w:p>
    <w:p w14:paraId="4BFB3970" w14:textId="77777777" w:rsidR="00816EA6" w:rsidRDefault="00816EA6" w:rsidP="00816EA6">
      <w:pPr>
        <w:ind w:right="849"/>
        <w:rPr>
          <w:sz w:val="36"/>
          <w:szCs w:val="36"/>
        </w:rPr>
      </w:pPr>
    </w:p>
    <w:p w14:paraId="7FD76E87" w14:textId="77777777" w:rsidR="00816EA6" w:rsidRDefault="00816EA6" w:rsidP="00816EA6">
      <w:pPr>
        <w:ind w:right="849"/>
        <w:rPr>
          <w:sz w:val="36"/>
          <w:szCs w:val="36"/>
        </w:rPr>
      </w:pPr>
      <w:r>
        <w:rPr>
          <w:sz w:val="36"/>
          <w:szCs w:val="36"/>
        </w:rPr>
        <w:t>4-10-24</w:t>
      </w:r>
    </w:p>
    <w:p w14:paraId="06B82004" w14:textId="7B939714" w:rsidR="00816EA6" w:rsidRDefault="00816EA6" w:rsidP="00816EA6">
      <w:pPr>
        <w:ind w:right="849"/>
        <w:rPr>
          <w:sz w:val="36"/>
          <w:szCs w:val="36"/>
        </w:rPr>
      </w:pPr>
      <w:r>
        <w:rPr>
          <w:sz w:val="36"/>
          <w:szCs w:val="36"/>
        </w:rPr>
        <w:t xml:space="preserve">Вести </w:t>
      </w:r>
      <w:r w:rsidRPr="00324C82">
        <w:rPr>
          <w:sz w:val="36"/>
          <w:szCs w:val="36"/>
        </w:rPr>
        <w:t xml:space="preserve">Онлайн-игра </w:t>
      </w:r>
      <w:proofErr w:type="spellStart"/>
      <w:r w:rsidRPr="00324C82">
        <w:rPr>
          <w:sz w:val="36"/>
          <w:szCs w:val="36"/>
        </w:rPr>
        <w:t>Schoolboy</w:t>
      </w:r>
      <w:proofErr w:type="spellEnd"/>
      <w:r w:rsidRPr="00324C82">
        <w:rPr>
          <w:sz w:val="36"/>
          <w:szCs w:val="36"/>
        </w:rPr>
        <w:t xml:space="preserve"> </w:t>
      </w:r>
      <w:proofErr w:type="spellStart"/>
      <w:r w:rsidRPr="00324C82">
        <w:rPr>
          <w:sz w:val="36"/>
          <w:szCs w:val="36"/>
        </w:rPr>
        <w:t>Runaway</w:t>
      </w:r>
      <w:proofErr w:type="spellEnd"/>
      <w:r w:rsidRPr="00324C82">
        <w:rPr>
          <w:sz w:val="36"/>
          <w:szCs w:val="36"/>
        </w:rPr>
        <w:t xml:space="preserve"> опасна для детской психики, известны случаи суицида. Об этом в эксклюзивном интервью телеканалу </w:t>
      </w:r>
      <w:r w:rsidR="00933B8E">
        <w:rPr>
          <w:sz w:val="36"/>
          <w:szCs w:val="36"/>
        </w:rPr>
        <w:t>«</w:t>
      </w:r>
      <w:r w:rsidRPr="00324C82">
        <w:rPr>
          <w:sz w:val="36"/>
          <w:szCs w:val="36"/>
        </w:rPr>
        <w:t>Россия 1</w:t>
      </w:r>
      <w:r w:rsidR="00933B8E">
        <w:rPr>
          <w:sz w:val="36"/>
          <w:szCs w:val="36"/>
        </w:rPr>
        <w:t>»</w:t>
      </w:r>
      <w:r w:rsidRPr="00324C82">
        <w:rPr>
          <w:sz w:val="36"/>
          <w:szCs w:val="36"/>
        </w:rPr>
        <w:t xml:space="preserve"> заявила глава </w:t>
      </w:r>
      <w:r w:rsidR="00933B8E">
        <w:rPr>
          <w:sz w:val="36"/>
          <w:szCs w:val="36"/>
        </w:rPr>
        <w:t>«</w:t>
      </w:r>
      <w:r w:rsidRPr="00324C82">
        <w:rPr>
          <w:sz w:val="36"/>
          <w:szCs w:val="36"/>
        </w:rPr>
        <w:t>Лиги безопасного интернета</w:t>
      </w:r>
      <w:r w:rsidR="00933B8E">
        <w:rPr>
          <w:sz w:val="36"/>
          <w:szCs w:val="36"/>
        </w:rPr>
        <w:t>»</w:t>
      </w:r>
      <w:r w:rsidRPr="00324C82">
        <w:rPr>
          <w:sz w:val="36"/>
          <w:szCs w:val="36"/>
        </w:rPr>
        <w:t xml:space="preserve"> Екатерина Мизулина.</w:t>
      </w:r>
      <w:r>
        <w:rPr>
          <w:sz w:val="36"/>
          <w:szCs w:val="36"/>
        </w:rPr>
        <w:t xml:space="preserve"> </w:t>
      </w:r>
      <w:r w:rsidR="00933B8E">
        <w:rPr>
          <w:sz w:val="36"/>
          <w:szCs w:val="36"/>
        </w:rPr>
        <w:t>«</w:t>
      </w:r>
      <w:r w:rsidRPr="00324C82">
        <w:rPr>
          <w:sz w:val="36"/>
          <w:szCs w:val="36"/>
        </w:rPr>
        <w:t xml:space="preserve">Получили большое количество обращений от родителей подростков в связи с </w:t>
      </w:r>
      <w:r w:rsidRPr="00324C82">
        <w:rPr>
          <w:sz w:val="36"/>
          <w:szCs w:val="36"/>
        </w:rPr>
        <w:lastRenderedPageBreak/>
        <w:t>появлением этой игры. Направили письмо в Генеральную прокуратуру России с просьбой провести проверку, направить игру на экспертизу и, вероятно, ограничить ее распространение на территории нашей страны. Мы согласны с доводами родителей, что игра опасна для детской психики. Под ее воздействием дети могут совершать не только побеги из дома, но, к сожалению, и суициды. Поэтому тоже считаем, что необходимо блокировать распространение такого контента</w:t>
      </w:r>
      <w:r w:rsidR="00933B8E">
        <w:rPr>
          <w:sz w:val="36"/>
          <w:szCs w:val="36"/>
        </w:rPr>
        <w:t>»</w:t>
      </w:r>
      <w:r w:rsidRPr="00324C82">
        <w:rPr>
          <w:sz w:val="36"/>
          <w:szCs w:val="36"/>
        </w:rPr>
        <w:t>, – подчеркнула Мизулина.</w:t>
      </w:r>
      <w:r>
        <w:rPr>
          <w:sz w:val="36"/>
          <w:szCs w:val="36"/>
        </w:rPr>
        <w:t xml:space="preserve"> </w:t>
      </w:r>
      <w:r w:rsidRPr="00324C82">
        <w:rPr>
          <w:sz w:val="36"/>
          <w:szCs w:val="36"/>
        </w:rPr>
        <w:t xml:space="preserve">Подробности смотрите в сюжете Александра Карпова в программе </w:t>
      </w:r>
      <w:r w:rsidR="00933B8E">
        <w:rPr>
          <w:sz w:val="36"/>
          <w:szCs w:val="36"/>
        </w:rPr>
        <w:t>«</w:t>
      </w:r>
      <w:r w:rsidRPr="00324C82">
        <w:rPr>
          <w:sz w:val="36"/>
          <w:szCs w:val="36"/>
        </w:rPr>
        <w:t>Вести в 20:00</w:t>
      </w:r>
      <w:r w:rsidR="00933B8E">
        <w:rPr>
          <w:sz w:val="36"/>
          <w:szCs w:val="36"/>
        </w:rPr>
        <w:t>»</w:t>
      </w:r>
      <w:r w:rsidRPr="00324C82">
        <w:rPr>
          <w:sz w:val="36"/>
          <w:szCs w:val="36"/>
        </w:rPr>
        <w:t xml:space="preserve"> на канале </w:t>
      </w:r>
      <w:r w:rsidR="00933B8E">
        <w:rPr>
          <w:sz w:val="36"/>
          <w:szCs w:val="36"/>
        </w:rPr>
        <w:t>«</w:t>
      </w:r>
      <w:r w:rsidRPr="00324C82">
        <w:rPr>
          <w:sz w:val="36"/>
          <w:szCs w:val="36"/>
        </w:rPr>
        <w:t>Россия 1</w:t>
      </w:r>
      <w:r w:rsidR="00933B8E">
        <w:rPr>
          <w:sz w:val="36"/>
          <w:szCs w:val="36"/>
        </w:rPr>
        <w:t>»</w:t>
      </w:r>
      <w:r w:rsidRPr="00324C82">
        <w:rPr>
          <w:sz w:val="36"/>
          <w:szCs w:val="36"/>
        </w:rPr>
        <w:t>.</w:t>
      </w:r>
    </w:p>
    <w:p w14:paraId="60B0ED60" w14:textId="77777777" w:rsidR="00816EA6" w:rsidRPr="00BA51DA" w:rsidRDefault="00816EA6" w:rsidP="00816EA6">
      <w:pPr>
        <w:ind w:right="849"/>
        <w:rPr>
          <w:sz w:val="36"/>
          <w:szCs w:val="36"/>
        </w:rPr>
      </w:pPr>
    </w:p>
    <w:p w14:paraId="7E8F775A" w14:textId="77777777" w:rsidR="00816EA6" w:rsidRDefault="00816EA6" w:rsidP="00816EA6">
      <w:pPr>
        <w:ind w:right="849"/>
        <w:rPr>
          <w:sz w:val="36"/>
          <w:szCs w:val="36"/>
        </w:rPr>
      </w:pPr>
      <w:r>
        <w:rPr>
          <w:sz w:val="36"/>
          <w:szCs w:val="36"/>
        </w:rPr>
        <w:t>5</w:t>
      </w:r>
      <w:r w:rsidRPr="00BA51DA">
        <w:rPr>
          <w:sz w:val="36"/>
          <w:szCs w:val="36"/>
        </w:rPr>
        <w:t>-</w:t>
      </w:r>
      <w:r>
        <w:rPr>
          <w:sz w:val="36"/>
          <w:szCs w:val="36"/>
        </w:rPr>
        <w:t>10</w:t>
      </w:r>
      <w:r w:rsidRPr="00BA51DA">
        <w:rPr>
          <w:sz w:val="36"/>
          <w:szCs w:val="36"/>
        </w:rPr>
        <w:t>-24</w:t>
      </w:r>
    </w:p>
    <w:p w14:paraId="60E2C515" w14:textId="77777777" w:rsidR="00816EA6" w:rsidRDefault="00816EA6" w:rsidP="00816EA6">
      <w:pPr>
        <w:ind w:right="849"/>
        <w:rPr>
          <w:sz w:val="36"/>
          <w:szCs w:val="36"/>
        </w:rPr>
      </w:pPr>
      <w:proofErr w:type="gramStart"/>
      <w:r>
        <w:rPr>
          <w:sz w:val="36"/>
          <w:szCs w:val="36"/>
        </w:rPr>
        <w:t xml:space="preserve">Вести  </w:t>
      </w:r>
      <w:bookmarkStart w:id="67" w:name="_Hlk179003355"/>
      <w:r w:rsidRPr="007960BF">
        <w:rPr>
          <w:sz w:val="36"/>
          <w:szCs w:val="36"/>
        </w:rPr>
        <w:t>Комик</w:t>
      </w:r>
      <w:proofErr w:type="gramEnd"/>
      <w:r w:rsidRPr="007960BF">
        <w:rPr>
          <w:sz w:val="36"/>
          <w:szCs w:val="36"/>
        </w:rPr>
        <w:t xml:space="preserve"> и видеоблогер Данила Поперечный (признан в России </w:t>
      </w:r>
      <w:proofErr w:type="spellStart"/>
      <w:r w:rsidRPr="007960BF">
        <w:rPr>
          <w:sz w:val="36"/>
          <w:szCs w:val="36"/>
        </w:rPr>
        <w:t>иноагентом</w:t>
      </w:r>
      <w:bookmarkEnd w:id="67"/>
      <w:proofErr w:type="spellEnd"/>
      <w:r w:rsidRPr="007960BF">
        <w:rPr>
          <w:sz w:val="36"/>
          <w:szCs w:val="36"/>
        </w:rPr>
        <w:t xml:space="preserve">) внесен Минюстом в реестр </w:t>
      </w:r>
      <w:proofErr w:type="spellStart"/>
      <w:r w:rsidRPr="007960BF">
        <w:rPr>
          <w:sz w:val="36"/>
          <w:szCs w:val="36"/>
        </w:rPr>
        <w:t>иноагентов</w:t>
      </w:r>
      <w:proofErr w:type="spellEnd"/>
      <w:r w:rsidRPr="007960BF">
        <w:rPr>
          <w:sz w:val="36"/>
          <w:szCs w:val="36"/>
        </w:rPr>
        <w:t xml:space="preserve"> в том числе за получение более $60 тыс. от организаций из США и Ирландии.</w:t>
      </w:r>
      <w:r>
        <w:rPr>
          <w:sz w:val="36"/>
          <w:szCs w:val="36"/>
        </w:rPr>
        <w:t xml:space="preserve"> </w:t>
      </w:r>
      <w:r w:rsidRPr="007960BF">
        <w:rPr>
          <w:sz w:val="36"/>
          <w:szCs w:val="36"/>
        </w:rPr>
        <w:t xml:space="preserve">По сведениям Росфинмониторинга, Поперечный получил $6,4 тыс. от организации </w:t>
      </w:r>
      <w:proofErr w:type="spellStart"/>
      <w:r w:rsidRPr="007960BF">
        <w:rPr>
          <w:sz w:val="36"/>
          <w:szCs w:val="36"/>
        </w:rPr>
        <w:t>Fullscreen</w:t>
      </w:r>
      <w:proofErr w:type="spellEnd"/>
      <w:r w:rsidRPr="007960BF">
        <w:rPr>
          <w:sz w:val="36"/>
          <w:szCs w:val="36"/>
        </w:rPr>
        <w:t xml:space="preserve"> (США), а также $55,8 тыс. от организации Google </w:t>
      </w:r>
      <w:proofErr w:type="spellStart"/>
      <w:r w:rsidRPr="007960BF">
        <w:rPr>
          <w:sz w:val="36"/>
          <w:szCs w:val="36"/>
        </w:rPr>
        <w:t>Ireland</w:t>
      </w:r>
      <w:proofErr w:type="spellEnd"/>
      <w:r w:rsidRPr="007960BF">
        <w:rPr>
          <w:sz w:val="36"/>
          <w:szCs w:val="36"/>
        </w:rPr>
        <w:t xml:space="preserve"> Limited (Ирландия), отметил представитель Минюста на заседания Замоскворецкого суда Москвы, который рассматривает иск Поперечного об исключении его из списка </w:t>
      </w:r>
      <w:proofErr w:type="spellStart"/>
      <w:r w:rsidRPr="007960BF">
        <w:rPr>
          <w:sz w:val="36"/>
          <w:szCs w:val="36"/>
        </w:rPr>
        <w:t>иноагентов</w:t>
      </w:r>
      <w:proofErr w:type="spellEnd"/>
      <w:r w:rsidRPr="007960BF">
        <w:rPr>
          <w:sz w:val="36"/>
          <w:szCs w:val="36"/>
        </w:rPr>
        <w:t>​​​.</w:t>
      </w:r>
      <w:r>
        <w:rPr>
          <w:sz w:val="36"/>
          <w:szCs w:val="36"/>
        </w:rPr>
        <w:t xml:space="preserve">  </w:t>
      </w:r>
      <w:r w:rsidRPr="007960BF">
        <w:rPr>
          <w:sz w:val="36"/>
          <w:szCs w:val="36"/>
        </w:rPr>
        <w:t>Защита заявила в суде, что Поперечный не занимается политической деятельностью, не согласен с внесением его в реестр иностранных агентов, поскольку считает такое внесение незаконным и необоснованным.</w:t>
      </w:r>
      <w:r>
        <w:rPr>
          <w:sz w:val="36"/>
          <w:szCs w:val="36"/>
        </w:rPr>
        <w:t xml:space="preserve"> </w:t>
      </w:r>
      <w:r w:rsidRPr="007960BF">
        <w:rPr>
          <w:sz w:val="36"/>
          <w:szCs w:val="36"/>
        </w:rPr>
        <w:t>Суд отказался удовлетворить иск Поперечного.</w:t>
      </w:r>
      <w:r>
        <w:rPr>
          <w:sz w:val="36"/>
          <w:szCs w:val="36"/>
        </w:rPr>
        <w:t xml:space="preserve"> </w:t>
      </w:r>
      <w:r w:rsidRPr="007960BF">
        <w:rPr>
          <w:sz w:val="36"/>
          <w:szCs w:val="36"/>
        </w:rPr>
        <w:t xml:space="preserve">Минюст в июне включил Поперечного в реестр </w:t>
      </w:r>
      <w:proofErr w:type="spellStart"/>
      <w:r w:rsidRPr="007960BF">
        <w:rPr>
          <w:sz w:val="36"/>
          <w:szCs w:val="36"/>
        </w:rPr>
        <w:t>иноагентов</w:t>
      </w:r>
      <w:proofErr w:type="spellEnd"/>
      <w:r w:rsidRPr="007960BF">
        <w:rPr>
          <w:sz w:val="36"/>
          <w:szCs w:val="36"/>
        </w:rPr>
        <w:t xml:space="preserve">. По данным ведомства, комик выступал на иностранных площадках против СВО и распространял </w:t>
      </w:r>
      <w:r w:rsidRPr="007960BF">
        <w:rPr>
          <w:sz w:val="36"/>
          <w:szCs w:val="36"/>
        </w:rPr>
        <w:lastRenderedPageBreak/>
        <w:t>недостоверные сведения о российских властях. Поперечный проживает за границей</w:t>
      </w:r>
    </w:p>
    <w:p w14:paraId="76AFAD89" w14:textId="77777777" w:rsidR="00816EA6" w:rsidRPr="00BA51DA" w:rsidRDefault="00816EA6" w:rsidP="00816EA6">
      <w:pPr>
        <w:ind w:right="849"/>
        <w:rPr>
          <w:sz w:val="36"/>
          <w:szCs w:val="36"/>
        </w:rPr>
      </w:pPr>
    </w:p>
    <w:p w14:paraId="4CA16B16" w14:textId="77777777" w:rsidR="00816EA6" w:rsidRDefault="00816EA6" w:rsidP="00816EA6">
      <w:pPr>
        <w:ind w:right="849"/>
        <w:rPr>
          <w:sz w:val="36"/>
          <w:szCs w:val="36"/>
        </w:rPr>
      </w:pPr>
      <w:r>
        <w:rPr>
          <w:sz w:val="36"/>
          <w:szCs w:val="36"/>
        </w:rPr>
        <w:t>5</w:t>
      </w:r>
      <w:r w:rsidRPr="00BA51DA">
        <w:rPr>
          <w:sz w:val="36"/>
          <w:szCs w:val="36"/>
        </w:rPr>
        <w:t>-</w:t>
      </w:r>
      <w:r>
        <w:rPr>
          <w:sz w:val="36"/>
          <w:szCs w:val="36"/>
        </w:rPr>
        <w:t>10</w:t>
      </w:r>
      <w:r w:rsidRPr="00BA51DA">
        <w:rPr>
          <w:sz w:val="36"/>
          <w:szCs w:val="36"/>
        </w:rPr>
        <w:t>-24</w:t>
      </w:r>
    </w:p>
    <w:p w14:paraId="679610D1" w14:textId="6BE1BBBA" w:rsidR="00816EA6" w:rsidRPr="00D73715" w:rsidRDefault="00816EA6" w:rsidP="00816EA6">
      <w:pPr>
        <w:ind w:right="849"/>
        <w:rPr>
          <w:sz w:val="36"/>
          <w:szCs w:val="36"/>
        </w:rPr>
      </w:pPr>
      <w:r w:rsidRPr="00D73715">
        <w:rPr>
          <w:sz w:val="36"/>
          <w:szCs w:val="36"/>
        </w:rPr>
        <w:t xml:space="preserve">Портал </w:t>
      </w:r>
      <w:r w:rsidR="00933B8E">
        <w:rPr>
          <w:sz w:val="36"/>
          <w:szCs w:val="36"/>
        </w:rPr>
        <w:t>«</w:t>
      </w:r>
      <w:r w:rsidRPr="00D73715">
        <w:rPr>
          <w:sz w:val="36"/>
          <w:szCs w:val="36"/>
        </w:rPr>
        <w:t>Большая российская энциклопедия</w:t>
      </w:r>
      <w:r>
        <w:rPr>
          <w:sz w:val="36"/>
          <w:szCs w:val="36"/>
        </w:rPr>
        <w:t xml:space="preserve"> БРЭ</w:t>
      </w:r>
      <w:r w:rsidR="00933B8E">
        <w:rPr>
          <w:sz w:val="36"/>
          <w:szCs w:val="36"/>
        </w:rPr>
        <w:t>»</w:t>
      </w:r>
      <w:r w:rsidRPr="00D73715">
        <w:rPr>
          <w:sz w:val="36"/>
          <w:szCs w:val="36"/>
        </w:rPr>
        <w:t xml:space="preserve"> будет ликвидирован. В организации имеются долги и нет источников финансирования.</w:t>
      </w:r>
      <w:r>
        <w:rPr>
          <w:sz w:val="36"/>
          <w:szCs w:val="36"/>
        </w:rPr>
        <w:t xml:space="preserve"> </w:t>
      </w:r>
      <w:r w:rsidRPr="00D73715">
        <w:rPr>
          <w:sz w:val="36"/>
          <w:szCs w:val="36"/>
        </w:rPr>
        <w:t xml:space="preserve">Об этом сообщает РИА Новости. </w:t>
      </w:r>
      <w:r w:rsidR="00933B8E">
        <w:rPr>
          <w:sz w:val="36"/>
          <w:szCs w:val="36"/>
        </w:rPr>
        <w:t>«</w:t>
      </w:r>
      <w:r w:rsidRPr="00D73715">
        <w:rPr>
          <w:sz w:val="36"/>
          <w:szCs w:val="36"/>
        </w:rPr>
        <w:t xml:space="preserve">Правительство приняло решение, состоящее из двух пунктов​​​. Первый – это выплатить долги. Второй пункт – это ликвидация </w:t>
      </w:r>
      <w:r>
        <w:rPr>
          <w:sz w:val="36"/>
          <w:szCs w:val="36"/>
        </w:rPr>
        <w:t>БРЭ</w:t>
      </w:r>
      <w:r w:rsidRPr="00D73715">
        <w:rPr>
          <w:sz w:val="36"/>
          <w:szCs w:val="36"/>
        </w:rPr>
        <w:t>, – говорится в публикации агентства.</w:t>
      </w:r>
    </w:p>
    <w:p w14:paraId="03101C5D" w14:textId="19EC9E41" w:rsidR="00816EA6" w:rsidRPr="00BA51DA" w:rsidRDefault="00816EA6" w:rsidP="00816EA6">
      <w:pPr>
        <w:ind w:right="849"/>
        <w:rPr>
          <w:sz w:val="36"/>
          <w:szCs w:val="36"/>
        </w:rPr>
      </w:pPr>
      <w:r w:rsidRPr="00D73715">
        <w:rPr>
          <w:sz w:val="36"/>
          <w:szCs w:val="36"/>
        </w:rPr>
        <w:t>Отмечается, что долги у БРЭ имеются как по заработной плате сотрудникам, так и по фотобанкам, налогам, электричеству, провайдерам и так далее. Общая сумма выплат долгов будет составлять порядка 1,64 миллиарда рублей.</w:t>
      </w:r>
      <w:r>
        <w:rPr>
          <w:sz w:val="36"/>
          <w:szCs w:val="36"/>
        </w:rPr>
        <w:t xml:space="preserve"> </w:t>
      </w:r>
      <w:r w:rsidRPr="00D73715">
        <w:rPr>
          <w:sz w:val="36"/>
          <w:szCs w:val="36"/>
        </w:rPr>
        <w:t xml:space="preserve">Материалы </w:t>
      </w:r>
      <w:r w:rsidR="00933B8E">
        <w:rPr>
          <w:sz w:val="36"/>
          <w:szCs w:val="36"/>
        </w:rPr>
        <w:t>«</w:t>
      </w:r>
      <w:r w:rsidRPr="00D73715">
        <w:rPr>
          <w:sz w:val="36"/>
          <w:szCs w:val="36"/>
        </w:rPr>
        <w:t>Энциклопедии</w:t>
      </w:r>
      <w:r w:rsidR="00933B8E">
        <w:rPr>
          <w:sz w:val="36"/>
          <w:szCs w:val="36"/>
        </w:rPr>
        <w:t>»</w:t>
      </w:r>
      <w:r w:rsidRPr="00D73715">
        <w:rPr>
          <w:sz w:val="36"/>
          <w:szCs w:val="36"/>
        </w:rPr>
        <w:t xml:space="preserve"> после ликвидации будут принадлежать Росимуществу. </w:t>
      </w:r>
      <w:r w:rsidR="00933B8E">
        <w:rPr>
          <w:sz w:val="36"/>
          <w:szCs w:val="36"/>
        </w:rPr>
        <w:t>«</w:t>
      </w:r>
      <w:r w:rsidRPr="00D73715">
        <w:rPr>
          <w:sz w:val="36"/>
          <w:szCs w:val="36"/>
        </w:rPr>
        <w:t>Все, что нами сделано, принадлежит государству. Когда БРЭ ликвидируют, наследственная масса перейдет Росимуществу. Потом правительство передает отдельным распоряжением это кому-то</w:t>
      </w:r>
      <w:r w:rsidR="00933B8E">
        <w:rPr>
          <w:sz w:val="36"/>
          <w:szCs w:val="36"/>
        </w:rPr>
        <w:t>»</w:t>
      </w:r>
      <w:r w:rsidRPr="00D73715">
        <w:rPr>
          <w:sz w:val="36"/>
          <w:szCs w:val="36"/>
        </w:rPr>
        <w:t xml:space="preserve">, – заключается в материале. </w:t>
      </w:r>
      <w:r>
        <w:rPr>
          <w:sz w:val="36"/>
          <w:szCs w:val="36"/>
        </w:rPr>
        <w:t>БРЭ</w:t>
      </w:r>
      <w:r w:rsidRPr="00D73715">
        <w:rPr>
          <w:sz w:val="36"/>
          <w:szCs w:val="36"/>
        </w:rPr>
        <w:t xml:space="preserve"> прекращает свое существование по причине отсутствия источника финансирования.</w:t>
      </w:r>
    </w:p>
    <w:p w14:paraId="1C1CC79F" w14:textId="77777777" w:rsidR="00816EA6" w:rsidRDefault="00816EA6" w:rsidP="00816EA6">
      <w:pPr>
        <w:ind w:right="849"/>
      </w:pPr>
    </w:p>
    <w:p w14:paraId="1722DC35" w14:textId="77777777" w:rsidR="00816EA6" w:rsidRDefault="00816EA6" w:rsidP="00816EA6">
      <w:pPr>
        <w:ind w:right="849"/>
        <w:rPr>
          <w:sz w:val="36"/>
          <w:szCs w:val="36"/>
        </w:rPr>
      </w:pPr>
      <w:r>
        <w:rPr>
          <w:sz w:val="36"/>
          <w:szCs w:val="36"/>
        </w:rPr>
        <w:t>5</w:t>
      </w:r>
      <w:r w:rsidRPr="00BA51DA">
        <w:rPr>
          <w:sz w:val="36"/>
          <w:szCs w:val="36"/>
        </w:rPr>
        <w:t>-</w:t>
      </w:r>
      <w:r>
        <w:rPr>
          <w:sz w:val="36"/>
          <w:szCs w:val="36"/>
        </w:rPr>
        <w:t>10</w:t>
      </w:r>
      <w:r w:rsidRPr="00BA51DA">
        <w:rPr>
          <w:sz w:val="36"/>
          <w:szCs w:val="36"/>
        </w:rPr>
        <w:t>-24</w:t>
      </w:r>
    </w:p>
    <w:p w14:paraId="2F66A5A3" w14:textId="77777777" w:rsidR="00816EA6" w:rsidRDefault="00816EA6" w:rsidP="00816EA6">
      <w:pPr>
        <w:ind w:right="849"/>
        <w:rPr>
          <w:sz w:val="36"/>
          <w:szCs w:val="36"/>
        </w:rPr>
      </w:pPr>
      <w:r>
        <w:rPr>
          <w:sz w:val="36"/>
          <w:szCs w:val="36"/>
          <w:lang w:val="en-US"/>
        </w:rPr>
        <w:t>VK</w:t>
      </w:r>
      <w:r w:rsidRPr="00F52310">
        <w:rPr>
          <w:sz w:val="36"/>
          <w:szCs w:val="36"/>
        </w:rPr>
        <w:t xml:space="preserve">.   </w:t>
      </w:r>
    </w:p>
    <w:p w14:paraId="0FED2387" w14:textId="10592818" w:rsidR="00816EA6" w:rsidRDefault="00816EA6" w:rsidP="00816EA6">
      <w:pPr>
        <w:ind w:right="849"/>
        <w:rPr>
          <w:sz w:val="36"/>
          <w:szCs w:val="36"/>
        </w:rPr>
      </w:pPr>
      <w:r w:rsidRPr="00F52310">
        <w:rPr>
          <w:sz w:val="36"/>
          <w:szCs w:val="36"/>
        </w:rPr>
        <w:t xml:space="preserve">Про французский язык я сказать могу: Ленинградский университет мне на самом деле помог! Помню преподавателя Максимову: она позволила посещать ее занятия в 1979-ом. Другой преподаватель ЛГУ учил меня вульгарной латыни и старофранцузскому. Другие языки (итальянский, испанский, английский) я учил самостоятельно. Меня коробит, что меня систематически никто немецкому языку не учил, а </w:t>
      </w:r>
      <w:r w:rsidRPr="00F52310">
        <w:rPr>
          <w:sz w:val="36"/>
          <w:szCs w:val="36"/>
        </w:rPr>
        <w:lastRenderedPageBreak/>
        <w:t xml:space="preserve">ведь я и в военной академии, и в школе, и в университете сдавал его на </w:t>
      </w:r>
      <w:r w:rsidR="00933B8E">
        <w:rPr>
          <w:sz w:val="36"/>
          <w:szCs w:val="36"/>
        </w:rPr>
        <w:t>«</w:t>
      </w:r>
      <w:r w:rsidRPr="00F52310">
        <w:rPr>
          <w:sz w:val="36"/>
          <w:szCs w:val="36"/>
        </w:rPr>
        <w:t>пять</w:t>
      </w:r>
      <w:r w:rsidR="00933B8E">
        <w:rPr>
          <w:sz w:val="36"/>
          <w:szCs w:val="36"/>
        </w:rPr>
        <w:t>»</w:t>
      </w:r>
      <w:r w:rsidRPr="00F52310">
        <w:rPr>
          <w:sz w:val="36"/>
          <w:szCs w:val="36"/>
        </w:rPr>
        <w:t xml:space="preserve">. И это язык, который я люблю, с которым много работаю! И в школе, хоть ставили </w:t>
      </w:r>
      <w:r w:rsidR="00933B8E">
        <w:rPr>
          <w:sz w:val="36"/>
          <w:szCs w:val="36"/>
        </w:rPr>
        <w:t>«</w:t>
      </w:r>
      <w:r w:rsidRPr="00F52310">
        <w:rPr>
          <w:sz w:val="36"/>
          <w:szCs w:val="36"/>
        </w:rPr>
        <w:t>пять</w:t>
      </w:r>
      <w:r w:rsidR="00933B8E">
        <w:rPr>
          <w:sz w:val="36"/>
          <w:szCs w:val="36"/>
        </w:rPr>
        <w:t>»</w:t>
      </w:r>
      <w:r w:rsidRPr="00F52310">
        <w:rPr>
          <w:sz w:val="36"/>
          <w:szCs w:val="36"/>
        </w:rPr>
        <w:t xml:space="preserve">, но по-немецки поговорить не дали. В ЛГУ я был заочником (на дневное - конкурс 25 человек на место) - и на дневные занятия меня не пустили. А на французский язык - пустили. Вот и приятно вспомнить </w:t>
      </w:r>
      <w:proofErr w:type="spellStart"/>
      <w:r w:rsidRPr="00F52310">
        <w:rPr>
          <w:sz w:val="36"/>
          <w:szCs w:val="36"/>
        </w:rPr>
        <w:t>alma</w:t>
      </w:r>
      <w:proofErr w:type="spellEnd"/>
      <w:r w:rsidRPr="00F52310">
        <w:rPr>
          <w:sz w:val="36"/>
          <w:szCs w:val="36"/>
        </w:rPr>
        <w:t xml:space="preserve"> </w:t>
      </w:r>
      <w:proofErr w:type="spellStart"/>
      <w:r w:rsidRPr="00F52310">
        <w:rPr>
          <w:sz w:val="36"/>
          <w:szCs w:val="36"/>
        </w:rPr>
        <w:t>mater</w:t>
      </w:r>
      <w:proofErr w:type="spellEnd"/>
    </w:p>
    <w:p w14:paraId="1778A632" w14:textId="77777777" w:rsidR="00816EA6" w:rsidRPr="00BA51DA" w:rsidRDefault="00816EA6" w:rsidP="00816EA6">
      <w:pPr>
        <w:ind w:right="849"/>
        <w:rPr>
          <w:sz w:val="36"/>
          <w:szCs w:val="36"/>
        </w:rPr>
      </w:pPr>
    </w:p>
    <w:p w14:paraId="0A8C8FD4" w14:textId="77777777" w:rsidR="00816EA6" w:rsidRDefault="00816EA6" w:rsidP="00816EA6">
      <w:pPr>
        <w:ind w:right="849"/>
        <w:rPr>
          <w:sz w:val="36"/>
          <w:szCs w:val="36"/>
        </w:rPr>
      </w:pPr>
      <w:r>
        <w:rPr>
          <w:sz w:val="36"/>
          <w:szCs w:val="36"/>
        </w:rPr>
        <w:t>5</w:t>
      </w:r>
      <w:r w:rsidRPr="00BA51DA">
        <w:rPr>
          <w:sz w:val="36"/>
          <w:szCs w:val="36"/>
        </w:rPr>
        <w:t>-</w:t>
      </w:r>
      <w:r>
        <w:rPr>
          <w:sz w:val="36"/>
          <w:szCs w:val="36"/>
        </w:rPr>
        <w:t>10</w:t>
      </w:r>
      <w:r w:rsidRPr="00BA51DA">
        <w:rPr>
          <w:sz w:val="36"/>
          <w:szCs w:val="36"/>
        </w:rPr>
        <w:t>-24</w:t>
      </w:r>
    </w:p>
    <w:p w14:paraId="4D766C51" w14:textId="77777777" w:rsidR="00816EA6" w:rsidRPr="00D16462" w:rsidRDefault="00816EA6" w:rsidP="00816EA6">
      <w:pPr>
        <w:ind w:right="849"/>
        <w:rPr>
          <w:sz w:val="36"/>
          <w:szCs w:val="36"/>
        </w:rPr>
      </w:pPr>
      <w:r w:rsidRPr="00D16462">
        <w:rPr>
          <w:sz w:val="36"/>
          <w:szCs w:val="36"/>
        </w:rPr>
        <w:t>Дорогому первому учителю</w:t>
      </w:r>
    </w:p>
    <w:p w14:paraId="53263106" w14:textId="77777777" w:rsidR="00816EA6" w:rsidRPr="00D16462" w:rsidRDefault="00816EA6" w:rsidP="00816EA6">
      <w:pPr>
        <w:ind w:right="849"/>
        <w:rPr>
          <w:sz w:val="36"/>
          <w:szCs w:val="36"/>
        </w:rPr>
      </w:pPr>
      <w:r w:rsidRPr="00D16462">
        <w:rPr>
          <w:sz w:val="36"/>
          <w:szCs w:val="36"/>
        </w:rPr>
        <w:t>Вере Николаевне Гриненко</w:t>
      </w:r>
    </w:p>
    <w:p w14:paraId="7B338599" w14:textId="77777777" w:rsidR="00816EA6" w:rsidRPr="00D16462" w:rsidRDefault="00816EA6" w:rsidP="00816EA6">
      <w:pPr>
        <w:ind w:right="849"/>
        <w:rPr>
          <w:sz w:val="36"/>
          <w:szCs w:val="36"/>
        </w:rPr>
      </w:pPr>
      <w:r w:rsidRPr="00D16462">
        <w:rPr>
          <w:sz w:val="36"/>
          <w:szCs w:val="36"/>
        </w:rPr>
        <w:t>.</w:t>
      </w:r>
    </w:p>
    <w:p w14:paraId="0299374C" w14:textId="77777777" w:rsidR="00816EA6" w:rsidRPr="00D16462" w:rsidRDefault="00816EA6" w:rsidP="00816EA6">
      <w:pPr>
        <w:ind w:right="849"/>
        <w:rPr>
          <w:sz w:val="36"/>
          <w:szCs w:val="36"/>
        </w:rPr>
      </w:pPr>
      <w:r w:rsidRPr="00D16462">
        <w:rPr>
          <w:sz w:val="36"/>
          <w:szCs w:val="36"/>
        </w:rPr>
        <w:t>На первое сентября</w:t>
      </w:r>
    </w:p>
    <w:p w14:paraId="4AEB03B3" w14:textId="77777777" w:rsidR="00816EA6" w:rsidRPr="00D16462" w:rsidRDefault="00816EA6" w:rsidP="00816EA6">
      <w:pPr>
        <w:ind w:right="849"/>
        <w:rPr>
          <w:sz w:val="36"/>
          <w:szCs w:val="36"/>
        </w:rPr>
      </w:pPr>
      <w:r w:rsidRPr="00D16462">
        <w:rPr>
          <w:sz w:val="36"/>
          <w:szCs w:val="36"/>
        </w:rPr>
        <w:t>.</w:t>
      </w:r>
    </w:p>
    <w:p w14:paraId="34F9C07F" w14:textId="77777777" w:rsidR="00816EA6" w:rsidRPr="00D16462" w:rsidRDefault="00816EA6" w:rsidP="00816EA6">
      <w:pPr>
        <w:ind w:right="849"/>
        <w:rPr>
          <w:sz w:val="36"/>
          <w:szCs w:val="36"/>
        </w:rPr>
      </w:pPr>
      <w:r w:rsidRPr="00D16462">
        <w:rPr>
          <w:sz w:val="36"/>
          <w:szCs w:val="36"/>
        </w:rPr>
        <w:t>Печально осень распростерла крылья.</w:t>
      </w:r>
    </w:p>
    <w:p w14:paraId="6C5AAA24" w14:textId="77777777" w:rsidR="00816EA6" w:rsidRPr="00D16462" w:rsidRDefault="00816EA6" w:rsidP="00816EA6">
      <w:pPr>
        <w:ind w:right="849"/>
        <w:rPr>
          <w:sz w:val="36"/>
          <w:szCs w:val="36"/>
        </w:rPr>
      </w:pPr>
      <w:r w:rsidRPr="00D16462">
        <w:rPr>
          <w:sz w:val="36"/>
          <w:szCs w:val="36"/>
        </w:rPr>
        <w:t>День все же летний. Я иду в поля,</w:t>
      </w:r>
    </w:p>
    <w:p w14:paraId="6D3E1765" w14:textId="77777777" w:rsidR="00816EA6" w:rsidRPr="00D16462" w:rsidRDefault="00816EA6" w:rsidP="00816EA6">
      <w:pPr>
        <w:ind w:right="849"/>
        <w:rPr>
          <w:sz w:val="36"/>
          <w:szCs w:val="36"/>
        </w:rPr>
      </w:pPr>
      <w:r w:rsidRPr="00D16462">
        <w:rPr>
          <w:sz w:val="36"/>
          <w:szCs w:val="36"/>
        </w:rPr>
        <w:t>И тихо шепчет о моей прошедшей жизни</w:t>
      </w:r>
    </w:p>
    <w:p w14:paraId="02146253" w14:textId="77777777" w:rsidR="00816EA6" w:rsidRPr="00D16462" w:rsidRDefault="00816EA6" w:rsidP="00816EA6">
      <w:pPr>
        <w:ind w:right="849"/>
        <w:rPr>
          <w:sz w:val="36"/>
          <w:szCs w:val="36"/>
        </w:rPr>
      </w:pPr>
      <w:r w:rsidRPr="00D16462">
        <w:rPr>
          <w:sz w:val="36"/>
          <w:szCs w:val="36"/>
        </w:rPr>
        <w:t>Такая близкая и нежная земля.</w:t>
      </w:r>
    </w:p>
    <w:p w14:paraId="630CBB87" w14:textId="77777777" w:rsidR="00816EA6" w:rsidRPr="00D16462" w:rsidRDefault="00816EA6" w:rsidP="00816EA6">
      <w:pPr>
        <w:ind w:right="849"/>
        <w:rPr>
          <w:sz w:val="36"/>
          <w:szCs w:val="36"/>
        </w:rPr>
      </w:pPr>
      <w:r>
        <w:rPr>
          <w:sz w:val="36"/>
          <w:szCs w:val="36"/>
        </w:rPr>
        <w:t xml:space="preserve">-= </w:t>
      </w:r>
    </w:p>
    <w:p w14:paraId="7A831EC8" w14:textId="77777777" w:rsidR="00816EA6" w:rsidRPr="00D16462" w:rsidRDefault="00816EA6" w:rsidP="00816EA6">
      <w:pPr>
        <w:ind w:right="849"/>
        <w:rPr>
          <w:sz w:val="36"/>
          <w:szCs w:val="36"/>
        </w:rPr>
      </w:pPr>
      <w:r w:rsidRPr="00D16462">
        <w:rPr>
          <w:sz w:val="36"/>
          <w:szCs w:val="36"/>
        </w:rPr>
        <w:t>И дышит горечью и болью</w:t>
      </w:r>
    </w:p>
    <w:p w14:paraId="1340CF5A" w14:textId="77777777" w:rsidR="00816EA6" w:rsidRPr="00D16462" w:rsidRDefault="00816EA6" w:rsidP="00816EA6">
      <w:pPr>
        <w:ind w:right="849"/>
        <w:rPr>
          <w:sz w:val="36"/>
          <w:szCs w:val="36"/>
        </w:rPr>
      </w:pPr>
      <w:r w:rsidRPr="00D16462">
        <w:rPr>
          <w:sz w:val="36"/>
          <w:szCs w:val="36"/>
        </w:rPr>
        <w:t>Родная русская земля.</w:t>
      </w:r>
    </w:p>
    <w:p w14:paraId="385F6A5D" w14:textId="77777777" w:rsidR="00816EA6" w:rsidRPr="00D16462" w:rsidRDefault="00816EA6" w:rsidP="00816EA6">
      <w:pPr>
        <w:ind w:right="849"/>
        <w:rPr>
          <w:sz w:val="36"/>
          <w:szCs w:val="36"/>
        </w:rPr>
      </w:pPr>
      <w:r w:rsidRPr="00D16462">
        <w:rPr>
          <w:sz w:val="36"/>
          <w:szCs w:val="36"/>
        </w:rPr>
        <w:t>1-9-20</w:t>
      </w:r>
    </w:p>
    <w:p w14:paraId="3F80543E" w14:textId="77777777" w:rsidR="00816EA6" w:rsidRPr="00D16462" w:rsidRDefault="00816EA6" w:rsidP="00816EA6">
      <w:pPr>
        <w:ind w:right="849"/>
        <w:rPr>
          <w:sz w:val="36"/>
          <w:szCs w:val="36"/>
        </w:rPr>
      </w:pPr>
      <w:r>
        <w:rPr>
          <w:sz w:val="36"/>
          <w:szCs w:val="36"/>
        </w:rPr>
        <w:t>.</w:t>
      </w:r>
    </w:p>
    <w:p w14:paraId="392C9BED" w14:textId="77777777" w:rsidR="00816EA6" w:rsidRDefault="00816EA6" w:rsidP="00816EA6">
      <w:pPr>
        <w:ind w:right="849"/>
        <w:rPr>
          <w:rFonts w:ascii="Calibri" w:hAnsi="Calibri" w:cs="Segoe UI Emoji"/>
          <w:sz w:val="36"/>
          <w:szCs w:val="36"/>
        </w:rPr>
      </w:pPr>
      <w:r w:rsidRPr="00D16462">
        <w:rPr>
          <w:sz w:val="36"/>
          <w:szCs w:val="36"/>
        </w:rPr>
        <w:t>Наталья Горбунова</w:t>
      </w:r>
      <w:r>
        <w:rPr>
          <w:sz w:val="36"/>
          <w:szCs w:val="36"/>
        </w:rPr>
        <w:t xml:space="preserve"> -= </w:t>
      </w:r>
      <w:r w:rsidRPr="00D16462">
        <w:rPr>
          <w:sz w:val="36"/>
          <w:szCs w:val="36"/>
        </w:rPr>
        <w:t xml:space="preserve">Веру Николаевну хорошо помню, хотя и не училась у неё. Снимок -восторг, как в детство вернулась. Фартуки белые форменные платья. И тебя отыскала, Гена - в левом верхнем углу, со светлыми кудряшками. </w:t>
      </w:r>
    </w:p>
    <w:p w14:paraId="7F669EEC" w14:textId="77777777" w:rsidR="00816EA6" w:rsidRDefault="00816EA6" w:rsidP="00816EA6">
      <w:pPr>
        <w:ind w:right="849"/>
        <w:rPr>
          <w:rFonts w:ascii="Calibri" w:hAnsi="Calibri" w:cs="Segoe UI Emoji"/>
          <w:sz w:val="36"/>
          <w:szCs w:val="36"/>
        </w:rPr>
      </w:pPr>
      <w:r>
        <w:rPr>
          <w:rFonts w:ascii="Calibri" w:hAnsi="Calibri" w:cs="Segoe UI Emoji"/>
          <w:sz w:val="36"/>
          <w:szCs w:val="36"/>
        </w:rPr>
        <w:t>.</w:t>
      </w:r>
    </w:p>
    <w:p w14:paraId="1EEBBD0C" w14:textId="77777777" w:rsidR="00816EA6" w:rsidRDefault="00816EA6" w:rsidP="00816EA6">
      <w:pPr>
        <w:ind w:right="849"/>
        <w:rPr>
          <w:sz w:val="36"/>
          <w:szCs w:val="36"/>
        </w:rPr>
      </w:pPr>
      <w:r>
        <w:rPr>
          <w:rFonts w:ascii="Calibri" w:hAnsi="Calibri"/>
          <w:sz w:val="36"/>
          <w:szCs w:val="36"/>
        </w:rPr>
        <w:t xml:space="preserve">Я -= </w:t>
      </w:r>
      <w:r w:rsidRPr="00D16462">
        <w:rPr>
          <w:sz w:val="36"/>
          <w:szCs w:val="36"/>
        </w:rPr>
        <w:t>спасибо! странно, что с годами я все больше вспоминаю первый класс и всё детство</w:t>
      </w:r>
    </w:p>
    <w:p w14:paraId="54C02BD5" w14:textId="77777777" w:rsidR="00816EA6" w:rsidRPr="00BA51DA" w:rsidRDefault="00816EA6" w:rsidP="00816EA6">
      <w:pPr>
        <w:ind w:right="849"/>
        <w:rPr>
          <w:sz w:val="36"/>
          <w:szCs w:val="36"/>
        </w:rPr>
      </w:pPr>
    </w:p>
    <w:p w14:paraId="6B5E663D" w14:textId="77777777" w:rsidR="00816EA6" w:rsidRDefault="00816EA6" w:rsidP="00816EA6">
      <w:pPr>
        <w:ind w:right="849"/>
        <w:rPr>
          <w:sz w:val="36"/>
          <w:szCs w:val="36"/>
        </w:rPr>
      </w:pPr>
      <w:r>
        <w:rPr>
          <w:sz w:val="36"/>
          <w:szCs w:val="36"/>
        </w:rPr>
        <w:lastRenderedPageBreak/>
        <w:t xml:space="preserve">НГ -= </w:t>
      </w:r>
      <w:r w:rsidRPr="00D16462">
        <w:rPr>
          <w:sz w:val="36"/>
          <w:szCs w:val="36"/>
        </w:rPr>
        <w:t xml:space="preserve">Ничего странного, на мой взгляд. Возраст. Ценишь то, что было хорошо. А детство - самое дорогое воспоминание. </w:t>
      </w:r>
    </w:p>
    <w:p w14:paraId="1F852687" w14:textId="77777777" w:rsidR="00816EA6" w:rsidRDefault="00816EA6" w:rsidP="00816EA6">
      <w:pPr>
        <w:ind w:right="849"/>
        <w:rPr>
          <w:sz w:val="36"/>
          <w:szCs w:val="36"/>
        </w:rPr>
      </w:pPr>
    </w:p>
    <w:p w14:paraId="5223BFF7" w14:textId="77777777" w:rsidR="00816EA6" w:rsidRDefault="00816EA6" w:rsidP="00816EA6">
      <w:pPr>
        <w:ind w:right="849"/>
        <w:rPr>
          <w:sz w:val="36"/>
          <w:szCs w:val="36"/>
        </w:rPr>
      </w:pPr>
      <w:r>
        <w:rPr>
          <w:sz w:val="36"/>
          <w:szCs w:val="36"/>
        </w:rPr>
        <w:t>6</w:t>
      </w:r>
      <w:r w:rsidRPr="00BA51DA">
        <w:rPr>
          <w:sz w:val="36"/>
          <w:szCs w:val="36"/>
        </w:rPr>
        <w:t>-</w:t>
      </w:r>
      <w:r>
        <w:rPr>
          <w:sz w:val="36"/>
          <w:szCs w:val="36"/>
        </w:rPr>
        <w:t>10</w:t>
      </w:r>
      <w:r w:rsidRPr="00BA51DA">
        <w:rPr>
          <w:sz w:val="36"/>
          <w:szCs w:val="36"/>
        </w:rPr>
        <w:t>-24</w:t>
      </w:r>
    </w:p>
    <w:p w14:paraId="4088460A" w14:textId="1954563B" w:rsidR="00816EA6" w:rsidRDefault="00816EA6" w:rsidP="00816EA6">
      <w:pPr>
        <w:ind w:right="849"/>
        <w:rPr>
          <w:sz w:val="36"/>
          <w:szCs w:val="36"/>
        </w:rPr>
      </w:pPr>
      <w:r>
        <w:rPr>
          <w:sz w:val="36"/>
          <w:szCs w:val="36"/>
        </w:rPr>
        <w:t xml:space="preserve">Вести </w:t>
      </w:r>
      <w:r w:rsidRPr="002D2EBA">
        <w:rPr>
          <w:sz w:val="36"/>
          <w:szCs w:val="36"/>
        </w:rPr>
        <w:t xml:space="preserve">Представители палестинского движения ХАМАС и силы, поддерживающие их внутри Израиля, готовятся к провокациям к 7 октября. </w:t>
      </w:r>
      <w:bookmarkStart w:id="68" w:name="_Hlk179132749"/>
      <w:r w:rsidRPr="002D2EBA">
        <w:rPr>
          <w:sz w:val="36"/>
          <w:szCs w:val="36"/>
        </w:rPr>
        <w:t xml:space="preserve">Ровно год назад произошла так называемая </w:t>
      </w:r>
      <w:r w:rsidR="00933B8E">
        <w:rPr>
          <w:sz w:val="36"/>
          <w:szCs w:val="36"/>
        </w:rPr>
        <w:t>«</w:t>
      </w:r>
      <w:r w:rsidRPr="002D2EBA">
        <w:rPr>
          <w:sz w:val="36"/>
          <w:szCs w:val="36"/>
        </w:rPr>
        <w:t>черная суббота</w:t>
      </w:r>
      <w:r w:rsidR="00933B8E">
        <w:rPr>
          <w:sz w:val="36"/>
          <w:szCs w:val="36"/>
        </w:rPr>
        <w:t>»</w:t>
      </w:r>
      <w:r w:rsidRPr="002D2EBA">
        <w:rPr>
          <w:sz w:val="36"/>
          <w:szCs w:val="36"/>
        </w:rPr>
        <w:t>, когда члены группировки ХАМАС вторглись на территорию Израиля.</w:t>
      </w:r>
      <w:bookmarkEnd w:id="68"/>
      <w:r w:rsidRPr="002D2EBA">
        <w:rPr>
          <w:sz w:val="36"/>
          <w:szCs w:val="36"/>
        </w:rPr>
        <w:t xml:space="preserve"> Именно в связи с этой датой противники еврейского государства активизировались, заявил в прямом эфире </w:t>
      </w:r>
      <w:r w:rsidR="00933B8E">
        <w:rPr>
          <w:sz w:val="36"/>
          <w:szCs w:val="36"/>
        </w:rPr>
        <w:t>«</w:t>
      </w:r>
      <w:r w:rsidRPr="002D2EBA">
        <w:rPr>
          <w:sz w:val="36"/>
          <w:szCs w:val="36"/>
        </w:rPr>
        <w:t>России 24</w:t>
      </w:r>
      <w:r w:rsidR="00933B8E">
        <w:rPr>
          <w:sz w:val="36"/>
          <w:szCs w:val="36"/>
        </w:rPr>
        <w:t>»</w:t>
      </w:r>
      <w:r w:rsidRPr="002D2EBA">
        <w:rPr>
          <w:sz w:val="36"/>
          <w:szCs w:val="36"/>
        </w:rPr>
        <w:t xml:space="preserve"> шеф Ближневосточного бюро ВГТРК Сергей Пашков.</w:t>
      </w:r>
      <w:r>
        <w:rPr>
          <w:sz w:val="36"/>
          <w:szCs w:val="36"/>
        </w:rPr>
        <w:t xml:space="preserve"> </w:t>
      </w:r>
      <w:r w:rsidR="00933B8E">
        <w:rPr>
          <w:sz w:val="36"/>
          <w:szCs w:val="36"/>
        </w:rPr>
        <w:t>«</w:t>
      </w:r>
      <w:r w:rsidRPr="002D2EBA">
        <w:rPr>
          <w:sz w:val="36"/>
          <w:szCs w:val="36"/>
        </w:rPr>
        <w:t xml:space="preserve">Акцию индивидуального террора (в городе Беэр-Шева – </w:t>
      </w:r>
      <w:proofErr w:type="spellStart"/>
      <w:r w:rsidRPr="002D2EBA">
        <w:rPr>
          <w:sz w:val="36"/>
          <w:szCs w:val="36"/>
        </w:rPr>
        <w:t>прим.ред</w:t>
      </w:r>
      <w:proofErr w:type="spellEnd"/>
      <w:r w:rsidRPr="002D2EBA">
        <w:rPr>
          <w:sz w:val="36"/>
          <w:szCs w:val="36"/>
        </w:rPr>
        <w:t xml:space="preserve">.) следовало ожидать, когда завтра Израиль будет отмечать годовщину </w:t>
      </w:r>
      <w:r w:rsidR="00933B8E">
        <w:rPr>
          <w:sz w:val="36"/>
          <w:szCs w:val="36"/>
        </w:rPr>
        <w:t>«</w:t>
      </w:r>
      <w:r w:rsidRPr="002D2EBA">
        <w:rPr>
          <w:sz w:val="36"/>
          <w:szCs w:val="36"/>
        </w:rPr>
        <w:t>черной субботы</w:t>
      </w:r>
      <w:r w:rsidR="00933B8E">
        <w:rPr>
          <w:sz w:val="36"/>
          <w:szCs w:val="36"/>
        </w:rPr>
        <w:t>»</w:t>
      </w:r>
      <w:r w:rsidRPr="002D2EBA">
        <w:rPr>
          <w:sz w:val="36"/>
          <w:szCs w:val="36"/>
        </w:rPr>
        <w:t>, годовщину прорыва террористов, убивших тогда 1200 израильтян и пленивших 250 человек. К этой дате приурочиваются разного рода трагические мероприятия по стране. Одновременно, напомню, идет наземная операция в южном Ливане, достигла пика эскалация с Ираном и в этих условиях индивидуальный террор можно было бы предположить</w:t>
      </w:r>
      <w:r w:rsidR="00933B8E">
        <w:rPr>
          <w:sz w:val="36"/>
          <w:szCs w:val="36"/>
        </w:rPr>
        <w:t>»</w:t>
      </w:r>
      <w:r w:rsidRPr="002D2EBA">
        <w:rPr>
          <w:sz w:val="36"/>
          <w:szCs w:val="36"/>
        </w:rPr>
        <w:t>, – заявил он.</w:t>
      </w:r>
      <w:r>
        <w:rPr>
          <w:sz w:val="36"/>
          <w:szCs w:val="36"/>
        </w:rPr>
        <w:t xml:space="preserve"> </w:t>
      </w:r>
      <w:r w:rsidRPr="002D2EBA">
        <w:rPr>
          <w:sz w:val="36"/>
          <w:szCs w:val="36"/>
        </w:rPr>
        <w:t xml:space="preserve">Пашков также заметил, что в </w:t>
      </w:r>
      <w:proofErr w:type="spellStart"/>
      <w:r w:rsidRPr="002D2EBA">
        <w:rPr>
          <w:sz w:val="36"/>
          <w:szCs w:val="36"/>
        </w:rPr>
        <w:t>Ашкелоне</w:t>
      </w:r>
      <w:proofErr w:type="spellEnd"/>
      <w:r w:rsidRPr="002D2EBA">
        <w:rPr>
          <w:sz w:val="36"/>
          <w:szCs w:val="36"/>
        </w:rPr>
        <w:t xml:space="preserve"> сегодня прозвучали сирены воздушной опасности – из сектора Газы были выпущены три ракеты. Такой активности здесь не было давно.</w:t>
      </w:r>
      <w:r>
        <w:rPr>
          <w:sz w:val="36"/>
          <w:szCs w:val="36"/>
        </w:rPr>
        <w:t xml:space="preserve"> </w:t>
      </w:r>
      <w:r w:rsidR="00933B8E">
        <w:rPr>
          <w:sz w:val="36"/>
          <w:szCs w:val="36"/>
        </w:rPr>
        <w:t>«</w:t>
      </w:r>
      <w:r w:rsidRPr="002D2EBA">
        <w:rPr>
          <w:sz w:val="36"/>
          <w:szCs w:val="36"/>
        </w:rPr>
        <w:t>Ракеты разорвались на открытой местности. Но это говорит о том, что боевики ХАМАС и силы, их поддерживающие внутри Израиля, собираются отметить годовщину 7 октября своими мероприятиями</w:t>
      </w:r>
      <w:r w:rsidR="00933B8E">
        <w:rPr>
          <w:sz w:val="36"/>
          <w:szCs w:val="36"/>
        </w:rPr>
        <w:t>»</w:t>
      </w:r>
      <w:r w:rsidRPr="002D2EBA">
        <w:rPr>
          <w:sz w:val="36"/>
          <w:szCs w:val="36"/>
        </w:rPr>
        <w:t>, – добавил журналист.</w:t>
      </w:r>
      <w:r>
        <w:rPr>
          <w:sz w:val="36"/>
          <w:szCs w:val="36"/>
        </w:rPr>
        <w:t xml:space="preserve"> </w:t>
      </w:r>
      <w:r w:rsidRPr="002D2EBA">
        <w:rPr>
          <w:sz w:val="36"/>
          <w:szCs w:val="36"/>
        </w:rPr>
        <w:t xml:space="preserve">Израильские СМИ ранее выяснили детали о террористе, устроившем стрельбу на вокзале в Беэр-Шеве. Как </w:t>
      </w:r>
      <w:r w:rsidRPr="002D2EBA">
        <w:rPr>
          <w:sz w:val="36"/>
          <w:szCs w:val="36"/>
        </w:rPr>
        <w:lastRenderedPageBreak/>
        <w:t xml:space="preserve">оказалось, атаку осуществил араб-бедуин Ахмад Саид </w:t>
      </w:r>
      <w:proofErr w:type="spellStart"/>
      <w:r w:rsidRPr="002D2EBA">
        <w:rPr>
          <w:sz w:val="36"/>
          <w:szCs w:val="36"/>
        </w:rPr>
        <w:t>Акаби</w:t>
      </w:r>
      <w:proofErr w:type="spellEnd"/>
      <w:r w:rsidRPr="002D2EBA">
        <w:rPr>
          <w:sz w:val="36"/>
          <w:szCs w:val="36"/>
        </w:rPr>
        <w:t>.</w:t>
      </w:r>
    </w:p>
    <w:p w14:paraId="46F3C945" w14:textId="77777777" w:rsidR="00816EA6" w:rsidRPr="00BA51DA" w:rsidRDefault="00816EA6" w:rsidP="00816EA6">
      <w:pPr>
        <w:ind w:right="849"/>
        <w:rPr>
          <w:sz w:val="36"/>
          <w:szCs w:val="36"/>
        </w:rPr>
      </w:pPr>
    </w:p>
    <w:p w14:paraId="117D3B87" w14:textId="4EFE8D7B" w:rsidR="00816EA6" w:rsidRDefault="00816EA6" w:rsidP="00816EA6">
      <w:pPr>
        <w:ind w:right="849"/>
        <w:rPr>
          <w:sz w:val="36"/>
          <w:szCs w:val="36"/>
        </w:rPr>
      </w:pPr>
      <w:r w:rsidRPr="002D2EBA">
        <w:rPr>
          <w:sz w:val="36"/>
          <w:szCs w:val="36"/>
        </w:rPr>
        <w:t>Израиль может столкнуться с тяжелыми последствиями в случае военного противостояния с Ираном из-за проблем с ПВО, считает американский эксперт.</w:t>
      </w:r>
      <w:r>
        <w:rPr>
          <w:sz w:val="36"/>
          <w:szCs w:val="36"/>
        </w:rPr>
        <w:t xml:space="preserve"> </w:t>
      </w:r>
      <w:r w:rsidR="00933B8E">
        <w:rPr>
          <w:sz w:val="36"/>
          <w:szCs w:val="36"/>
        </w:rPr>
        <w:t>«</w:t>
      </w:r>
      <w:r w:rsidRPr="002D2EBA">
        <w:rPr>
          <w:sz w:val="36"/>
          <w:szCs w:val="36"/>
        </w:rPr>
        <w:t>Израильская система ПВО далеко не так надежна, как об этом заявляют публично, и если Израиль ввяжется в ракетную войну с Ираном, он понесет тяжелый ущерб</w:t>
      </w:r>
      <w:r w:rsidR="00933B8E">
        <w:rPr>
          <w:sz w:val="36"/>
          <w:szCs w:val="36"/>
        </w:rPr>
        <w:t>»</w:t>
      </w:r>
      <w:r w:rsidRPr="002D2EBA">
        <w:rPr>
          <w:sz w:val="36"/>
          <w:szCs w:val="36"/>
        </w:rPr>
        <w:t xml:space="preserve">, – заявил подполковник ВС США в отставке Дэниэл Дэвис в соцсети X. По словам офицера, </w:t>
      </w:r>
      <w:proofErr w:type="spellStart"/>
      <w:r w:rsidRPr="002D2EBA">
        <w:rPr>
          <w:sz w:val="36"/>
          <w:szCs w:val="36"/>
        </w:rPr>
        <w:t>деэскалация</w:t>
      </w:r>
      <w:proofErr w:type="spellEnd"/>
      <w:r w:rsidRPr="002D2EBA">
        <w:rPr>
          <w:sz w:val="36"/>
          <w:szCs w:val="36"/>
        </w:rPr>
        <w:t xml:space="preserve"> противостояния с Тегераном входит в интересы безопасности еврейского государства</w:t>
      </w:r>
    </w:p>
    <w:p w14:paraId="0C616D42" w14:textId="77777777" w:rsidR="00816EA6" w:rsidRDefault="00816EA6" w:rsidP="00816EA6">
      <w:pPr>
        <w:ind w:right="849"/>
        <w:rPr>
          <w:sz w:val="36"/>
          <w:szCs w:val="36"/>
        </w:rPr>
      </w:pPr>
    </w:p>
    <w:p w14:paraId="10A92DD5" w14:textId="77777777" w:rsidR="00816EA6" w:rsidRDefault="00816EA6" w:rsidP="00816EA6">
      <w:pPr>
        <w:ind w:right="849"/>
        <w:rPr>
          <w:sz w:val="36"/>
          <w:szCs w:val="36"/>
        </w:rPr>
      </w:pPr>
      <w:r>
        <w:rPr>
          <w:sz w:val="36"/>
          <w:szCs w:val="36"/>
        </w:rPr>
        <w:t>6</w:t>
      </w:r>
      <w:r w:rsidRPr="00BA51DA">
        <w:rPr>
          <w:sz w:val="36"/>
          <w:szCs w:val="36"/>
        </w:rPr>
        <w:t>-</w:t>
      </w:r>
      <w:r>
        <w:rPr>
          <w:sz w:val="36"/>
          <w:szCs w:val="36"/>
        </w:rPr>
        <w:t>10</w:t>
      </w:r>
      <w:r w:rsidRPr="00BA51DA">
        <w:rPr>
          <w:sz w:val="36"/>
          <w:szCs w:val="36"/>
        </w:rPr>
        <w:t>-24</w:t>
      </w:r>
    </w:p>
    <w:p w14:paraId="45500857" w14:textId="77777777" w:rsidR="00816EA6" w:rsidRPr="001F1F5F" w:rsidRDefault="00816EA6" w:rsidP="00816EA6">
      <w:pPr>
        <w:ind w:right="849"/>
        <w:rPr>
          <w:sz w:val="36"/>
          <w:szCs w:val="36"/>
        </w:rPr>
      </w:pPr>
      <w:r w:rsidRPr="001F1F5F">
        <w:rPr>
          <w:sz w:val="36"/>
          <w:szCs w:val="36"/>
        </w:rPr>
        <w:t>Михаил Антонов</w:t>
      </w:r>
      <w:r>
        <w:rPr>
          <w:sz w:val="36"/>
          <w:szCs w:val="36"/>
        </w:rPr>
        <w:t xml:space="preserve">. </w:t>
      </w:r>
      <w:r w:rsidRPr="001F1F5F">
        <w:rPr>
          <w:sz w:val="36"/>
          <w:szCs w:val="36"/>
        </w:rPr>
        <w:t>Берлинской стены нет, но немцы остаются разделенным народом</w:t>
      </w:r>
      <w:r>
        <w:rPr>
          <w:sz w:val="36"/>
          <w:szCs w:val="36"/>
        </w:rPr>
        <w:t xml:space="preserve">. </w:t>
      </w:r>
      <w:r w:rsidRPr="001F1F5F">
        <w:rPr>
          <w:sz w:val="36"/>
          <w:szCs w:val="36"/>
        </w:rPr>
        <w:t>7 октября – 75 лет с момента создания Германской Демократической Республики. После падения гитлеровской Германии в 1945 году победител</w:t>
      </w:r>
      <w:r>
        <w:rPr>
          <w:sz w:val="36"/>
          <w:szCs w:val="36"/>
        </w:rPr>
        <w:t xml:space="preserve">и </w:t>
      </w:r>
      <w:r w:rsidRPr="001F1F5F">
        <w:rPr>
          <w:sz w:val="36"/>
          <w:szCs w:val="36"/>
        </w:rPr>
        <w:t>разделили страну на зоны оккупации: советскую, американскую, британскую и французскую. В советской зоне в 1949-м и образовалась ГДР, а первым президентом стал известный коммунистический деятель Вильгельм Пик.</w:t>
      </w:r>
    </w:p>
    <w:p w14:paraId="2A5CC1C8" w14:textId="77777777" w:rsidR="00816EA6" w:rsidRPr="001F1F5F" w:rsidRDefault="00816EA6" w:rsidP="00816EA6">
      <w:pPr>
        <w:ind w:right="849"/>
        <w:rPr>
          <w:sz w:val="36"/>
          <w:szCs w:val="36"/>
        </w:rPr>
      </w:pPr>
      <w:r w:rsidRPr="001F1F5F">
        <w:rPr>
          <w:sz w:val="36"/>
          <w:szCs w:val="36"/>
        </w:rPr>
        <w:t>3 октября 1990 года благодаря позиции СССР две Германии, Восточная и Западная, воссоединились. Однако страна выглядит расколотой до сих пор.</w:t>
      </w:r>
    </w:p>
    <w:p w14:paraId="4382D6C5" w14:textId="7D517928" w:rsidR="00816EA6" w:rsidRPr="001F1F5F" w:rsidRDefault="00933B8E" w:rsidP="00816EA6">
      <w:pPr>
        <w:ind w:right="849"/>
        <w:rPr>
          <w:sz w:val="36"/>
          <w:szCs w:val="36"/>
        </w:rPr>
      </w:pPr>
      <w:r>
        <w:rPr>
          <w:sz w:val="36"/>
          <w:szCs w:val="36"/>
        </w:rPr>
        <w:t>«</w:t>
      </w:r>
      <w:r w:rsidR="00816EA6" w:rsidRPr="001F1F5F">
        <w:rPr>
          <w:sz w:val="36"/>
          <w:szCs w:val="36"/>
        </w:rPr>
        <w:t>Спустя 34 года после воссоединения нужно осознать, что Восток и Запад разошлись дальше, чем, возможно, когда-либо прежде. Вожделенное единство теперь имеет место только в пропускаемых мимо ушей торжественных речах. За 34 года две Германии на какое-то время сблизились, но уже какое-то время вновь отдаляются друг от друга</w:t>
      </w:r>
      <w:r>
        <w:rPr>
          <w:sz w:val="36"/>
          <w:szCs w:val="36"/>
        </w:rPr>
        <w:t>»</w:t>
      </w:r>
      <w:r w:rsidR="00816EA6" w:rsidRPr="001F1F5F">
        <w:rPr>
          <w:sz w:val="36"/>
          <w:szCs w:val="36"/>
        </w:rPr>
        <w:t xml:space="preserve">, – отмечает издание </w:t>
      </w:r>
      <w:r w:rsidR="00816EA6" w:rsidRPr="001F1F5F">
        <w:rPr>
          <w:sz w:val="36"/>
          <w:szCs w:val="36"/>
        </w:rPr>
        <w:lastRenderedPageBreak/>
        <w:t>Der Spiegel.</w:t>
      </w:r>
      <w:r w:rsidR="00816EA6">
        <w:rPr>
          <w:sz w:val="36"/>
          <w:szCs w:val="36"/>
        </w:rPr>
        <w:t xml:space="preserve"> </w:t>
      </w:r>
      <w:r w:rsidR="00816EA6" w:rsidRPr="001F1F5F">
        <w:rPr>
          <w:sz w:val="36"/>
          <w:szCs w:val="36"/>
        </w:rPr>
        <w:t>Так чем ГДР до сих пор напоминает о себе?</w:t>
      </w:r>
      <w:r w:rsidR="00816EA6">
        <w:rPr>
          <w:sz w:val="36"/>
          <w:szCs w:val="36"/>
        </w:rPr>
        <w:t xml:space="preserve"> </w:t>
      </w:r>
      <w:r w:rsidR="00816EA6" w:rsidRPr="001F1F5F">
        <w:rPr>
          <w:sz w:val="36"/>
          <w:szCs w:val="36"/>
        </w:rPr>
        <w:t>Марио Шуберт торгует всем, что сделано в ГДР, но себя он считает меньше предпринимателем, а больше коллекционером. Его магазин – это и лавка древностей, и музей, и библиотека.</w:t>
      </w:r>
      <w:r w:rsidR="00816EA6">
        <w:rPr>
          <w:sz w:val="36"/>
          <w:szCs w:val="36"/>
        </w:rPr>
        <w:t xml:space="preserve"> </w:t>
      </w:r>
      <w:r>
        <w:rPr>
          <w:sz w:val="36"/>
          <w:szCs w:val="36"/>
        </w:rPr>
        <w:t>«</w:t>
      </w:r>
      <w:r w:rsidR="00816EA6" w:rsidRPr="001F1F5F">
        <w:rPr>
          <w:sz w:val="36"/>
          <w:szCs w:val="36"/>
        </w:rPr>
        <w:t>Это оригинальные газеты о полете в космос. У меня есть коллекционеры, которые интересуются исключительно космосом. Вот первый и единственный космонавт ГДР (Зигмунд Йен), а вот, конечно же, Юрий Гагарин. Хороший кадр с первым космонавтом ГДР</w:t>
      </w:r>
      <w:r>
        <w:rPr>
          <w:sz w:val="36"/>
          <w:szCs w:val="36"/>
        </w:rPr>
        <w:t>»</w:t>
      </w:r>
      <w:r w:rsidR="00816EA6" w:rsidRPr="001F1F5F">
        <w:rPr>
          <w:sz w:val="36"/>
          <w:szCs w:val="36"/>
        </w:rPr>
        <w:t>, – рассказывает и показывает Марио.</w:t>
      </w:r>
      <w:r w:rsidR="00816EA6">
        <w:rPr>
          <w:sz w:val="36"/>
          <w:szCs w:val="36"/>
        </w:rPr>
        <w:t xml:space="preserve"> </w:t>
      </w:r>
      <w:r w:rsidR="00816EA6" w:rsidRPr="001F1F5F">
        <w:rPr>
          <w:sz w:val="36"/>
          <w:szCs w:val="36"/>
        </w:rPr>
        <w:t>Он носит в ухе сережку в виде двух молоточков – память о детстве в Рудных горах, где добывали уран, в котором нуждался СССР. Хорошее, говорит, было время.</w:t>
      </w:r>
      <w:r w:rsidR="00816EA6">
        <w:rPr>
          <w:sz w:val="36"/>
          <w:szCs w:val="36"/>
        </w:rPr>
        <w:t xml:space="preserve"> </w:t>
      </w:r>
      <w:r>
        <w:rPr>
          <w:sz w:val="36"/>
          <w:szCs w:val="36"/>
        </w:rPr>
        <w:t>«</w:t>
      </w:r>
      <w:r w:rsidR="00816EA6" w:rsidRPr="001F1F5F">
        <w:rPr>
          <w:sz w:val="36"/>
          <w:szCs w:val="36"/>
        </w:rPr>
        <w:t>Я ходил в школу, и все десять лет мы учились вместе с друзьями, мы выросли вместе, мы были вместе с самого сада. Сейчас система устроена по-другому. Тогда были школьные лагеря. У меня было чудесное детство</w:t>
      </w:r>
      <w:r>
        <w:rPr>
          <w:sz w:val="36"/>
          <w:szCs w:val="36"/>
        </w:rPr>
        <w:t>»</w:t>
      </w:r>
      <w:r w:rsidR="00816EA6" w:rsidRPr="001F1F5F">
        <w:rPr>
          <w:sz w:val="36"/>
          <w:szCs w:val="36"/>
        </w:rPr>
        <w:t>, – вспоминает Марио Шуберт.</w:t>
      </w:r>
      <w:r w:rsidR="00816EA6">
        <w:rPr>
          <w:sz w:val="36"/>
          <w:szCs w:val="36"/>
        </w:rPr>
        <w:t xml:space="preserve"> </w:t>
      </w:r>
      <w:proofErr w:type="spellStart"/>
      <w:r w:rsidR="00816EA6" w:rsidRPr="001F1F5F">
        <w:rPr>
          <w:sz w:val="36"/>
          <w:szCs w:val="36"/>
        </w:rPr>
        <w:t>Trabant</w:t>
      </w:r>
      <w:proofErr w:type="spellEnd"/>
      <w:r w:rsidR="00816EA6" w:rsidRPr="001F1F5F">
        <w:rPr>
          <w:sz w:val="36"/>
          <w:szCs w:val="36"/>
        </w:rPr>
        <w:t xml:space="preserve"> по-русски значит спутник. У Марио, наверное, самый приметный </w:t>
      </w:r>
      <w:proofErr w:type="spellStart"/>
      <w:r w:rsidR="00816EA6" w:rsidRPr="001F1F5F">
        <w:rPr>
          <w:sz w:val="36"/>
          <w:szCs w:val="36"/>
        </w:rPr>
        <w:t>Trabant</w:t>
      </w:r>
      <w:proofErr w:type="spellEnd"/>
      <w:r w:rsidR="00816EA6" w:rsidRPr="001F1F5F">
        <w:rPr>
          <w:sz w:val="36"/>
          <w:szCs w:val="36"/>
        </w:rPr>
        <w:t xml:space="preserve"> в Берлине: обычно они приглушенных тонов, а этот оранжевый. У восточных немцев была привычка давать таким машинкам имена. Это Руди, ему 47 лет. У него два цилиндра, четыре передачи и пластмассовый кузов.</w:t>
      </w:r>
      <w:r w:rsidR="00816EA6">
        <w:rPr>
          <w:sz w:val="36"/>
          <w:szCs w:val="36"/>
        </w:rPr>
        <w:t xml:space="preserve"> </w:t>
      </w:r>
      <w:r>
        <w:rPr>
          <w:sz w:val="36"/>
          <w:szCs w:val="36"/>
        </w:rPr>
        <w:t>«</w:t>
      </w:r>
      <w:r w:rsidR="00816EA6" w:rsidRPr="001F1F5F">
        <w:rPr>
          <w:sz w:val="36"/>
          <w:szCs w:val="36"/>
        </w:rPr>
        <w:t>А вот здесь автограф известнейшего восточногерманского велогонщика Густав-Адольфа Шура – чемпиона мира, легенды. И автограф Эгона Кренца</w:t>
      </w:r>
      <w:r>
        <w:rPr>
          <w:sz w:val="36"/>
          <w:szCs w:val="36"/>
        </w:rPr>
        <w:t>»</w:t>
      </w:r>
      <w:r w:rsidR="00816EA6" w:rsidRPr="001F1F5F">
        <w:rPr>
          <w:sz w:val="36"/>
          <w:szCs w:val="36"/>
        </w:rPr>
        <w:t>, – хвастается Марио Шуберт.</w:t>
      </w:r>
    </w:p>
    <w:p w14:paraId="0D76177D" w14:textId="6D53E38C" w:rsidR="00816EA6" w:rsidRPr="001F1F5F" w:rsidRDefault="00816EA6" w:rsidP="00816EA6">
      <w:pPr>
        <w:ind w:right="849"/>
        <w:rPr>
          <w:sz w:val="36"/>
          <w:szCs w:val="36"/>
        </w:rPr>
      </w:pPr>
      <w:r w:rsidRPr="001F1F5F">
        <w:rPr>
          <w:sz w:val="36"/>
          <w:szCs w:val="36"/>
        </w:rPr>
        <w:t>На первую декаду октября приходятся две даты: 3-е – годовщина объединения Германии, 7-е – ее разъединения. В этот день в 1949-м и образована ГДР, что окончательно оформило послевоенное немецкое бытие в виде двух отдельных государств.</w:t>
      </w:r>
      <w:r>
        <w:rPr>
          <w:sz w:val="36"/>
          <w:szCs w:val="36"/>
        </w:rPr>
        <w:t xml:space="preserve"> </w:t>
      </w:r>
      <w:r w:rsidRPr="001F1F5F">
        <w:rPr>
          <w:sz w:val="36"/>
          <w:szCs w:val="36"/>
        </w:rPr>
        <w:t xml:space="preserve">Эгон Кренц – человек, который возглавил восточную Германию в </w:t>
      </w:r>
      <w:r w:rsidRPr="001F1F5F">
        <w:rPr>
          <w:sz w:val="36"/>
          <w:szCs w:val="36"/>
        </w:rPr>
        <w:lastRenderedPageBreak/>
        <w:t>89-м, сразу после Эриха Хонеккера, уже в период заката.</w:t>
      </w:r>
      <w:r>
        <w:rPr>
          <w:sz w:val="36"/>
          <w:szCs w:val="36"/>
        </w:rPr>
        <w:t xml:space="preserve"> </w:t>
      </w:r>
      <w:r w:rsidR="00933B8E">
        <w:rPr>
          <w:sz w:val="36"/>
          <w:szCs w:val="36"/>
        </w:rPr>
        <w:t>«</w:t>
      </w:r>
      <w:r w:rsidRPr="001F1F5F">
        <w:rPr>
          <w:sz w:val="36"/>
          <w:szCs w:val="36"/>
        </w:rPr>
        <w:t>Прежде всего я вспоминаю, как 75 лет назад советское руководство отправило телеграмму, подписанную Сталиным, по случаю образования ГДР. В этой телеграмме было написано, что создание ГДР является поворотным пунктом в истории Европы, и ГДР будет стоять на стороне Советского Союза и совместно работать над тем, чтобы в Европе больше не было войны. Я думаю о помощи советских друзей – без Советского Союза ГДР не могла бы существовать. Я очень много думаю о том, сколько советские, российские друзья сделали для ГДР</w:t>
      </w:r>
      <w:r w:rsidR="00933B8E">
        <w:rPr>
          <w:sz w:val="36"/>
          <w:szCs w:val="36"/>
        </w:rPr>
        <w:t>»</w:t>
      </w:r>
      <w:r w:rsidRPr="001F1F5F">
        <w:rPr>
          <w:sz w:val="36"/>
          <w:szCs w:val="36"/>
        </w:rPr>
        <w:t>, – рассказывает Эгон Кренц.</w:t>
      </w:r>
      <w:r>
        <w:rPr>
          <w:sz w:val="36"/>
          <w:szCs w:val="36"/>
        </w:rPr>
        <w:t xml:space="preserve"> </w:t>
      </w:r>
      <w:r w:rsidRPr="001F1F5F">
        <w:rPr>
          <w:sz w:val="36"/>
          <w:szCs w:val="36"/>
        </w:rPr>
        <w:t xml:space="preserve">В 1960-х и 1970-х темпы роста ГДР опережают западногерманские. На востоке производится практически все: от кроссовок и джинсов до телевизоров и холодильников. Кто не помнит гэдээровские мебельные стенки, майсенский фарфор или </w:t>
      </w:r>
      <w:proofErr w:type="spellStart"/>
      <w:r w:rsidRPr="001F1F5F">
        <w:rPr>
          <w:sz w:val="36"/>
          <w:szCs w:val="36"/>
        </w:rPr>
        <w:t>цейсовскую</w:t>
      </w:r>
      <w:proofErr w:type="spellEnd"/>
      <w:r w:rsidRPr="001F1F5F">
        <w:rPr>
          <w:sz w:val="36"/>
          <w:szCs w:val="36"/>
        </w:rPr>
        <w:t xml:space="preserve"> оптику? В обмен на нефть, газ, металлы ГДР поставляет в Советский Союз морские и речные суда, локомотивы и подвижной состав, большой и маленький.</w:t>
      </w:r>
      <w:r>
        <w:rPr>
          <w:sz w:val="36"/>
          <w:szCs w:val="36"/>
        </w:rPr>
        <w:t xml:space="preserve"> </w:t>
      </w:r>
      <w:r w:rsidRPr="001F1F5F">
        <w:rPr>
          <w:sz w:val="36"/>
          <w:szCs w:val="36"/>
        </w:rPr>
        <w:t>Набор: локомотив, рельсы и несколько вагончиков – в СССР стоил около 50 рублей. Но это была мечта каждого советского мальчишки. Сделанные с огромным вниманием к деталям, эти паровозики внимание пап также могли захватить надолго. И, купленные где-нибудь в начале 1980-х, живы до сих пор.</w:t>
      </w:r>
      <w:r>
        <w:rPr>
          <w:sz w:val="36"/>
          <w:szCs w:val="36"/>
        </w:rPr>
        <w:t xml:space="preserve"> </w:t>
      </w:r>
      <w:r w:rsidR="00933B8E">
        <w:rPr>
          <w:sz w:val="36"/>
          <w:szCs w:val="36"/>
        </w:rPr>
        <w:t>«</w:t>
      </w:r>
      <w:r w:rsidRPr="001F1F5F">
        <w:rPr>
          <w:sz w:val="36"/>
          <w:szCs w:val="36"/>
        </w:rPr>
        <w:t>Я думаю, что люди интересуются ГДР, потому что в ГДР производили очень качественные товары. Это были товары на века, не то</w:t>
      </w:r>
      <w:r>
        <w:rPr>
          <w:sz w:val="36"/>
          <w:szCs w:val="36"/>
        </w:rPr>
        <w:t>,</w:t>
      </w:r>
      <w:r w:rsidRPr="001F1F5F">
        <w:rPr>
          <w:sz w:val="36"/>
          <w:szCs w:val="36"/>
        </w:rPr>
        <w:t xml:space="preserve"> что сейчас. Да возьмите, например, миксер или любую электронику</w:t>
      </w:r>
      <w:r w:rsidR="00933B8E">
        <w:rPr>
          <w:sz w:val="36"/>
          <w:szCs w:val="36"/>
        </w:rPr>
        <w:t>»</w:t>
      </w:r>
      <w:r w:rsidRPr="001F1F5F">
        <w:rPr>
          <w:sz w:val="36"/>
          <w:szCs w:val="36"/>
        </w:rPr>
        <w:t>, – говорит Марио Шуберт.</w:t>
      </w:r>
    </w:p>
    <w:p w14:paraId="066FDAAC" w14:textId="77777777" w:rsidR="00816EA6" w:rsidRPr="001F1F5F" w:rsidRDefault="00816EA6" w:rsidP="00816EA6">
      <w:pPr>
        <w:ind w:right="849"/>
        <w:rPr>
          <w:sz w:val="36"/>
          <w:szCs w:val="36"/>
        </w:rPr>
      </w:pPr>
      <w:r w:rsidRPr="001F1F5F">
        <w:rPr>
          <w:sz w:val="36"/>
          <w:szCs w:val="36"/>
        </w:rPr>
        <w:t>Но ГДР – это не только новое качество быта. В конце концов в СССР техника всегда была дефицитом. Зато кино было для всех.</w:t>
      </w:r>
    </w:p>
    <w:p w14:paraId="0C24BE2C" w14:textId="77777777" w:rsidR="00816EA6" w:rsidRPr="001F1F5F" w:rsidRDefault="00816EA6" w:rsidP="00816EA6">
      <w:pPr>
        <w:ind w:right="849"/>
        <w:rPr>
          <w:sz w:val="36"/>
          <w:szCs w:val="36"/>
        </w:rPr>
      </w:pPr>
      <w:r w:rsidRPr="001F1F5F">
        <w:rPr>
          <w:sz w:val="36"/>
          <w:szCs w:val="36"/>
        </w:rPr>
        <w:lastRenderedPageBreak/>
        <w:t>Студия DEFA обогащает кинорынок соцлагеря новым для него жанром вестерна. Коренные жители североамериканского континента врываются в жизнь советских людей экранизациями Майна Рида и Фенимора Купера. В массовом сознании окончательно закрепляются образы бледнолицых, как правило, плохих, и краснокожих, по большей части хороших.</w:t>
      </w:r>
    </w:p>
    <w:p w14:paraId="78A04E9C" w14:textId="471305B2" w:rsidR="00816EA6" w:rsidRPr="001F1F5F" w:rsidRDefault="00816EA6" w:rsidP="00816EA6">
      <w:pPr>
        <w:ind w:right="849"/>
        <w:rPr>
          <w:sz w:val="36"/>
          <w:szCs w:val="36"/>
        </w:rPr>
      </w:pPr>
      <w:r w:rsidRPr="001F1F5F">
        <w:rPr>
          <w:sz w:val="36"/>
          <w:szCs w:val="36"/>
        </w:rPr>
        <w:t xml:space="preserve">Эти незамысловатые боевики дали старт карьере многих восточногерманских звезд, например, Ренаты Блуме, советской публике знакомой также по шедшему в 1980-х сериалу </w:t>
      </w:r>
      <w:r w:rsidR="00933B8E">
        <w:rPr>
          <w:sz w:val="36"/>
          <w:szCs w:val="36"/>
        </w:rPr>
        <w:t>«</w:t>
      </w:r>
      <w:r w:rsidRPr="001F1F5F">
        <w:rPr>
          <w:sz w:val="36"/>
          <w:szCs w:val="36"/>
        </w:rPr>
        <w:t>Карл Маркс: молодые годы</w:t>
      </w:r>
      <w:r w:rsidR="00933B8E">
        <w:rPr>
          <w:sz w:val="36"/>
          <w:szCs w:val="36"/>
        </w:rPr>
        <w:t>»</w:t>
      </w:r>
      <w:r w:rsidRPr="001F1F5F">
        <w:rPr>
          <w:sz w:val="36"/>
          <w:szCs w:val="36"/>
        </w:rPr>
        <w:t xml:space="preserve">. Ну а в роли </w:t>
      </w:r>
      <w:proofErr w:type="spellStart"/>
      <w:r w:rsidRPr="001F1F5F">
        <w:rPr>
          <w:sz w:val="36"/>
          <w:szCs w:val="36"/>
        </w:rPr>
        <w:t>Чингачгука</w:t>
      </w:r>
      <w:proofErr w:type="spellEnd"/>
      <w:r w:rsidRPr="001F1F5F">
        <w:rPr>
          <w:sz w:val="36"/>
          <w:szCs w:val="36"/>
        </w:rPr>
        <w:t xml:space="preserve">, </w:t>
      </w:r>
      <w:proofErr w:type="spellStart"/>
      <w:r w:rsidRPr="001F1F5F">
        <w:rPr>
          <w:sz w:val="36"/>
          <w:szCs w:val="36"/>
        </w:rPr>
        <w:t>Ульзаны</w:t>
      </w:r>
      <w:proofErr w:type="spellEnd"/>
      <w:r w:rsidRPr="001F1F5F">
        <w:rPr>
          <w:sz w:val="36"/>
          <w:szCs w:val="36"/>
        </w:rPr>
        <w:t xml:space="preserve"> и </w:t>
      </w:r>
      <w:proofErr w:type="spellStart"/>
      <w:r w:rsidRPr="001F1F5F">
        <w:rPr>
          <w:sz w:val="36"/>
          <w:szCs w:val="36"/>
        </w:rPr>
        <w:t>Оцеолы</w:t>
      </w:r>
      <w:proofErr w:type="spellEnd"/>
      <w:r w:rsidRPr="001F1F5F">
        <w:rPr>
          <w:sz w:val="36"/>
          <w:szCs w:val="36"/>
        </w:rPr>
        <w:t xml:space="preserve"> – незаменимый югослав Гойко Митич. По популярности в Союзе с ним соперничает балет Центрального телевидения ГДР в программе </w:t>
      </w:r>
      <w:r w:rsidR="00933B8E">
        <w:rPr>
          <w:sz w:val="36"/>
          <w:szCs w:val="36"/>
        </w:rPr>
        <w:t>«</w:t>
      </w:r>
      <w:r w:rsidRPr="001F1F5F">
        <w:rPr>
          <w:sz w:val="36"/>
          <w:szCs w:val="36"/>
        </w:rPr>
        <w:t>Утренняя почта</w:t>
      </w:r>
      <w:r w:rsidR="00933B8E">
        <w:rPr>
          <w:sz w:val="36"/>
          <w:szCs w:val="36"/>
        </w:rPr>
        <w:t>»</w:t>
      </w:r>
      <w:r w:rsidRPr="001F1F5F">
        <w:rPr>
          <w:sz w:val="36"/>
          <w:szCs w:val="36"/>
        </w:rPr>
        <w:t xml:space="preserve"> и какое-то время нападающий футбольного клуба </w:t>
      </w:r>
      <w:r w:rsidR="00933B8E">
        <w:rPr>
          <w:sz w:val="36"/>
          <w:szCs w:val="36"/>
        </w:rPr>
        <w:t>«</w:t>
      </w:r>
      <w:r w:rsidRPr="001F1F5F">
        <w:rPr>
          <w:sz w:val="36"/>
          <w:szCs w:val="36"/>
        </w:rPr>
        <w:t xml:space="preserve">Магдебург Юрген </w:t>
      </w:r>
      <w:proofErr w:type="spellStart"/>
      <w:r w:rsidRPr="001F1F5F">
        <w:rPr>
          <w:sz w:val="36"/>
          <w:szCs w:val="36"/>
        </w:rPr>
        <w:t>Шпарвассер</w:t>
      </w:r>
      <w:proofErr w:type="spellEnd"/>
      <w:r w:rsidRPr="001F1F5F">
        <w:rPr>
          <w:sz w:val="36"/>
          <w:szCs w:val="36"/>
        </w:rPr>
        <w:t>.</w:t>
      </w:r>
      <w:r>
        <w:rPr>
          <w:sz w:val="36"/>
          <w:szCs w:val="36"/>
        </w:rPr>
        <w:t xml:space="preserve"> </w:t>
      </w:r>
      <w:r w:rsidRPr="001F1F5F">
        <w:rPr>
          <w:sz w:val="36"/>
          <w:szCs w:val="36"/>
        </w:rPr>
        <w:t>На чемпионат мира 1974 года сборная СССР не попала из-за отказа играть отборочный матч с командой Чили, где только что произошел военный переворот, и многие болели за сборную ГДР, которая на выходе из группы встретилась с будущими чемпионами – сборной ФРГ.</w:t>
      </w:r>
      <w:r>
        <w:rPr>
          <w:sz w:val="36"/>
          <w:szCs w:val="36"/>
        </w:rPr>
        <w:t xml:space="preserve"> </w:t>
      </w:r>
      <w:r w:rsidRPr="001F1F5F">
        <w:rPr>
          <w:sz w:val="36"/>
          <w:szCs w:val="36"/>
        </w:rPr>
        <w:t>И немцы с востока неожиданно выиграли это политически заряженное дерби со счетом 1:0.</w:t>
      </w:r>
    </w:p>
    <w:p w14:paraId="38F4B274" w14:textId="77777777" w:rsidR="00816EA6" w:rsidRPr="001F1F5F" w:rsidRDefault="00816EA6" w:rsidP="00816EA6">
      <w:pPr>
        <w:ind w:right="849"/>
        <w:rPr>
          <w:sz w:val="36"/>
          <w:szCs w:val="36"/>
        </w:rPr>
      </w:pPr>
      <w:r w:rsidRPr="001F1F5F">
        <w:rPr>
          <w:sz w:val="36"/>
          <w:szCs w:val="36"/>
        </w:rPr>
        <w:t>На этом успехи восточногерманской сборной на том чемпионате закончились, но партийному руководству СССР и ГДР это, конечно, дало повод поговорить о преимуществах социалистической системы. Хотя в целом спортивные достижения ГДР вызывали некоторую ревность в Москве. Но теперь это никому не интересно. Спортивные достижения – это все допинг, образование и наука – ерунда, промышленность куплена за копейки и по большей части ликвидирована. А вся ГДР достойна того, чтобы ей ужасались. Или просто забыли.</w:t>
      </w:r>
    </w:p>
    <w:p w14:paraId="1E6EE8AE" w14:textId="395BDCE2" w:rsidR="00816EA6" w:rsidRPr="001F1F5F" w:rsidRDefault="00816EA6" w:rsidP="00816EA6">
      <w:pPr>
        <w:ind w:right="849"/>
        <w:rPr>
          <w:sz w:val="36"/>
          <w:szCs w:val="36"/>
        </w:rPr>
      </w:pPr>
      <w:r w:rsidRPr="001F1F5F">
        <w:rPr>
          <w:sz w:val="36"/>
          <w:szCs w:val="36"/>
        </w:rPr>
        <w:lastRenderedPageBreak/>
        <w:t xml:space="preserve">Ангела Меркель так оценила итоги объединения перед уходом с поста канцлера 3 октября 2021 года: </w:t>
      </w:r>
      <w:r w:rsidR="00933B8E">
        <w:rPr>
          <w:sz w:val="36"/>
          <w:szCs w:val="36"/>
        </w:rPr>
        <w:t>«</w:t>
      </w:r>
      <w:r w:rsidRPr="001F1F5F">
        <w:rPr>
          <w:sz w:val="36"/>
          <w:szCs w:val="36"/>
        </w:rPr>
        <w:t>Я говорю не как канцлер Германии. Я хотела бы рассказать это вам как гражданин Востока, как один из 16 миллионов людей, которые жили в ГДР, которые пришли в немецкое единство с этой историей жизни и испытывают такие оценки снова и снова, словно эта жизнь до немецкого единства не считалась. Балласт, в лучшем случае подходящий для балансировки веса, но по существу выброшенный как бесполезный груз</w:t>
      </w:r>
      <w:r w:rsidR="00933B8E">
        <w:rPr>
          <w:sz w:val="36"/>
          <w:szCs w:val="36"/>
        </w:rPr>
        <w:t>»</w:t>
      </w:r>
      <w:r w:rsidRPr="001F1F5F">
        <w:rPr>
          <w:sz w:val="36"/>
          <w:szCs w:val="36"/>
        </w:rPr>
        <w:t>.</w:t>
      </w:r>
    </w:p>
    <w:p w14:paraId="1FE11B34" w14:textId="77777777" w:rsidR="00816EA6" w:rsidRPr="001F1F5F" w:rsidRDefault="00816EA6" w:rsidP="00816EA6">
      <w:pPr>
        <w:ind w:right="849"/>
        <w:rPr>
          <w:sz w:val="36"/>
          <w:szCs w:val="36"/>
        </w:rPr>
      </w:pPr>
      <w:r w:rsidRPr="001F1F5F">
        <w:rPr>
          <w:sz w:val="36"/>
          <w:szCs w:val="36"/>
        </w:rPr>
        <w:t>Комплекс чувств, связанных у восточных немцев с рефлексией о прошлом, в новой Германии часто называют ностальгией, как будто это очень личные переживания, у каждого свои. Но все-таки это коллективное чувство, в нем есть стержень. Иначе государственный праздник объединения Германии не превращался бы на востоке в повод для массовых протестов. Что ни год, то мощнее.</w:t>
      </w:r>
    </w:p>
    <w:p w14:paraId="19DD5204" w14:textId="4DC5E3D3" w:rsidR="00816EA6" w:rsidRPr="001F1F5F" w:rsidRDefault="00816EA6" w:rsidP="00816EA6">
      <w:pPr>
        <w:ind w:right="849"/>
        <w:rPr>
          <w:sz w:val="36"/>
          <w:szCs w:val="36"/>
        </w:rPr>
      </w:pPr>
      <w:r w:rsidRPr="001F1F5F">
        <w:rPr>
          <w:sz w:val="36"/>
          <w:szCs w:val="36"/>
        </w:rPr>
        <w:t xml:space="preserve">Восточные немцы жили, конечно, получше, чем большинство в Союзе, но все равно не так богато, как живут сегодня. Несмотря на это, на политическую диктатуру и государственную безопасность, видимо, было что-то еще, чего особенно не хватает людям с опытом жизни в ГДР. И именно эти люди ходят на митинги Сары </w:t>
      </w:r>
      <w:proofErr w:type="spellStart"/>
      <w:r w:rsidRPr="001F1F5F">
        <w:rPr>
          <w:sz w:val="36"/>
          <w:szCs w:val="36"/>
        </w:rPr>
        <w:t>Вагенкнехт</w:t>
      </w:r>
      <w:proofErr w:type="spellEnd"/>
      <w:r w:rsidRPr="001F1F5F">
        <w:rPr>
          <w:sz w:val="36"/>
          <w:szCs w:val="36"/>
        </w:rPr>
        <w:t xml:space="preserve"> и голосуют за ее новую партию.</w:t>
      </w:r>
      <w:r>
        <w:rPr>
          <w:sz w:val="36"/>
          <w:szCs w:val="36"/>
        </w:rPr>
        <w:t xml:space="preserve"> </w:t>
      </w:r>
      <w:r w:rsidR="00933B8E">
        <w:rPr>
          <w:sz w:val="36"/>
          <w:szCs w:val="36"/>
        </w:rPr>
        <w:t>«</w:t>
      </w:r>
      <w:r w:rsidRPr="001F1F5F">
        <w:rPr>
          <w:sz w:val="36"/>
          <w:szCs w:val="36"/>
        </w:rPr>
        <w:t>Госпожа Бербок позволила себе увлечься ролью женщины, которая всегда придумывает такие замечательные, остроумные вещи. Она снова заявила, что результаты голосования на востоке будут представлять угрозу безопасности Германии. Я хотела бы сказать госпоже Бербок, что она кое-что неправильно поняла. Риск для безопасности Германии – это такие люди, как вы, г-жа Бербок, это люди, которые разыгрывают военную карту, это люди, которые все больше втягивают нас в войну</w:t>
      </w:r>
      <w:r w:rsidR="00933B8E">
        <w:rPr>
          <w:sz w:val="36"/>
          <w:szCs w:val="36"/>
        </w:rPr>
        <w:t>»</w:t>
      </w:r>
      <w:r w:rsidRPr="001F1F5F">
        <w:rPr>
          <w:sz w:val="36"/>
          <w:szCs w:val="36"/>
        </w:rPr>
        <w:t xml:space="preserve">, – указала </w:t>
      </w:r>
      <w:r w:rsidRPr="001F1F5F">
        <w:rPr>
          <w:sz w:val="36"/>
          <w:szCs w:val="36"/>
        </w:rPr>
        <w:lastRenderedPageBreak/>
        <w:t xml:space="preserve">депутат немецкого парламента, председатель одноименного союза Сара </w:t>
      </w:r>
      <w:proofErr w:type="spellStart"/>
      <w:r w:rsidRPr="001F1F5F">
        <w:rPr>
          <w:sz w:val="36"/>
          <w:szCs w:val="36"/>
        </w:rPr>
        <w:t>Вагенкнехт</w:t>
      </w:r>
      <w:proofErr w:type="spellEnd"/>
      <w:r w:rsidRPr="001F1F5F">
        <w:rPr>
          <w:sz w:val="36"/>
          <w:szCs w:val="36"/>
        </w:rPr>
        <w:t>.</w:t>
      </w:r>
    </w:p>
    <w:p w14:paraId="5AA018CD" w14:textId="77777777" w:rsidR="00816EA6" w:rsidRPr="001F1F5F" w:rsidRDefault="00816EA6" w:rsidP="00816EA6">
      <w:pPr>
        <w:ind w:right="849"/>
        <w:rPr>
          <w:sz w:val="36"/>
          <w:szCs w:val="36"/>
        </w:rPr>
      </w:pPr>
      <w:r w:rsidRPr="001F1F5F">
        <w:rPr>
          <w:sz w:val="36"/>
          <w:szCs w:val="36"/>
        </w:rPr>
        <w:t>Это факт: актуальная критика власти находит больший отклик именно на востоке Германии, потому что здесь для этого благодатная социальная почва. По опросам две трети немцев, живущих в бывших землях ГДР, хотели бы в ГДР вернуться.</w:t>
      </w:r>
    </w:p>
    <w:p w14:paraId="4AE456E6" w14:textId="550319D6" w:rsidR="00816EA6" w:rsidRPr="001F1F5F" w:rsidRDefault="00933B8E" w:rsidP="00816EA6">
      <w:pPr>
        <w:ind w:right="849"/>
        <w:rPr>
          <w:sz w:val="36"/>
          <w:szCs w:val="36"/>
        </w:rPr>
      </w:pPr>
      <w:r>
        <w:rPr>
          <w:sz w:val="36"/>
          <w:szCs w:val="36"/>
        </w:rPr>
        <w:t>«</w:t>
      </w:r>
      <w:r w:rsidR="00816EA6" w:rsidRPr="001F1F5F">
        <w:rPr>
          <w:sz w:val="36"/>
          <w:szCs w:val="36"/>
        </w:rPr>
        <w:t xml:space="preserve">Вся моя жизнь в ГДР была позитивной. Я выросла в очень простой семье, но я могла получать образование без проблем, мне не надо было за это платить. Мои дети тоже выросли в ГДР, у них были сады, школы, летние лагеря. Тогда не было богатых или бедных, мы хорошо жили все вместе. Представление о жизни в ГДР исключительно через призму </w:t>
      </w:r>
      <w:proofErr w:type="spellStart"/>
      <w:r w:rsidR="00816EA6" w:rsidRPr="001F1F5F">
        <w:rPr>
          <w:sz w:val="36"/>
          <w:szCs w:val="36"/>
        </w:rPr>
        <w:t>Stasi</w:t>
      </w:r>
      <w:proofErr w:type="spellEnd"/>
      <w:r w:rsidR="00816EA6" w:rsidRPr="001F1F5F">
        <w:rPr>
          <w:sz w:val="36"/>
          <w:szCs w:val="36"/>
        </w:rPr>
        <w:t xml:space="preserve"> и диктатуры – это как раз то, что злит людей – выходцев из ГДР. У нас была другая жизнь, и эта жизнь была прекрасной</w:t>
      </w:r>
      <w:r>
        <w:rPr>
          <w:sz w:val="36"/>
          <w:szCs w:val="36"/>
        </w:rPr>
        <w:t>»</w:t>
      </w:r>
      <w:r w:rsidR="00816EA6" w:rsidRPr="001F1F5F">
        <w:rPr>
          <w:sz w:val="36"/>
          <w:szCs w:val="36"/>
        </w:rPr>
        <w:t>, – убеждена жительница Германии Кристина Ранге.</w:t>
      </w:r>
    </w:p>
    <w:p w14:paraId="34E69B02" w14:textId="216CE36C" w:rsidR="00816EA6" w:rsidRPr="001F1F5F" w:rsidRDefault="00933B8E" w:rsidP="00816EA6">
      <w:pPr>
        <w:ind w:right="849"/>
        <w:rPr>
          <w:sz w:val="36"/>
          <w:szCs w:val="36"/>
        </w:rPr>
      </w:pPr>
      <w:r>
        <w:rPr>
          <w:sz w:val="36"/>
          <w:szCs w:val="36"/>
        </w:rPr>
        <w:t>«</w:t>
      </w:r>
      <w:r w:rsidR="00816EA6" w:rsidRPr="001F1F5F">
        <w:rPr>
          <w:sz w:val="36"/>
          <w:szCs w:val="36"/>
        </w:rPr>
        <w:t>ГДР – это мое прошлое. И я за многое благодарен: за моих друзей, учителей, за мое образование. Все это было хорошим. Мое прошлое в ГДР дало мне уверенность в моем настоящем, в том, что я делаю сейчас</w:t>
      </w:r>
      <w:r>
        <w:rPr>
          <w:sz w:val="36"/>
          <w:szCs w:val="36"/>
        </w:rPr>
        <w:t>»</w:t>
      </w:r>
      <w:r w:rsidR="00816EA6" w:rsidRPr="001F1F5F">
        <w:rPr>
          <w:sz w:val="36"/>
          <w:szCs w:val="36"/>
        </w:rPr>
        <w:t xml:space="preserve">, – отмечает заместитель председателя партии </w:t>
      </w:r>
      <w:r>
        <w:rPr>
          <w:sz w:val="36"/>
          <w:szCs w:val="36"/>
        </w:rPr>
        <w:t>«</w:t>
      </w:r>
      <w:r w:rsidR="00816EA6" w:rsidRPr="001F1F5F">
        <w:rPr>
          <w:sz w:val="36"/>
          <w:szCs w:val="36"/>
        </w:rPr>
        <w:t>Альтернатива для Германии</w:t>
      </w:r>
      <w:r>
        <w:rPr>
          <w:sz w:val="36"/>
          <w:szCs w:val="36"/>
        </w:rPr>
        <w:t>»</w:t>
      </w:r>
      <w:r w:rsidR="00816EA6" w:rsidRPr="001F1F5F">
        <w:rPr>
          <w:sz w:val="36"/>
          <w:szCs w:val="36"/>
        </w:rPr>
        <w:t xml:space="preserve"> в Бранденбурге Ханс-Кристоф </w:t>
      </w:r>
      <w:proofErr w:type="spellStart"/>
      <w:r w:rsidR="00816EA6" w:rsidRPr="001F1F5F">
        <w:rPr>
          <w:sz w:val="36"/>
          <w:szCs w:val="36"/>
        </w:rPr>
        <w:t>Берндт</w:t>
      </w:r>
      <w:proofErr w:type="spellEnd"/>
      <w:r w:rsidR="00816EA6" w:rsidRPr="001F1F5F">
        <w:rPr>
          <w:sz w:val="36"/>
          <w:szCs w:val="36"/>
        </w:rPr>
        <w:t>.</w:t>
      </w:r>
      <w:r w:rsidR="00816EA6">
        <w:rPr>
          <w:sz w:val="36"/>
          <w:szCs w:val="36"/>
        </w:rPr>
        <w:t xml:space="preserve"> </w:t>
      </w:r>
      <w:r w:rsidR="00816EA6" w:rsidRPr="001F1F5F">
        <w:rPr>
          <w:sz w:val="36"/>
          <w:szCs w:val="36"/>
        </w:rPr>
        <w:t xml:space="preserve">Вместе с господином </w:t>
      </w:r>
      <w:proofErr w:type="spellStart"/>
      <w:r w:rsidR="00816EA6" w:rsidRPr="001F1F5F">
        <w:rPr>
          <w:sz w:val="36"/>
          <w:szCs w:val="36"/>
        </w:rPr>
        <w:t>Берндтом</w:t>
      </w:r>
      <w:proofErr w:type="spellEnd"/>
      <w:r w:rsidR="00816EA6" w:rsidRPr="001F1F5F">
        <w:rPr>
          <w:sz w:val="36"/>
          <w:szCs w:val="36"/>
        </w:rPr>
        <w:t xml:space="preserve"> журналист разглядывает схему госпиталя </w:t>
      </w:r>
      <w:proofErr w:type="spellStart"/>
      <w:r w:rsidR="00816EA6" w:rsidRPr="001F1F5F">
        <w:rPr>
          <w:sz w:val="36"/>
          <w:szCs w:val="36"/>
        </w:rPr>
        <w:t>Charité</w:t>
      </w:r>
      <w:proofErr w:type="spellEnd"/>
      <w:r w:rsidR="00816EA6" w:rsidRPr="001F1F5F">
        <w:rPr>
          <w:sz w:val="36"/>
          <w:szCs w:val="36"/>
        </w:rPr>
        <w:t xml:space="preserve">, где политик работал до объединения Германии. Бывший лаборант медицинского института две недели назад вывел </w:t>
      </w:r>
      <w:r>
        <w:rPr>
          <w:sz w:val="36"/>
          <w:szCs w:val="36"/>
        </w:rPr>
        <w:t>«</w:t>
      </w:r>
      <w:r w:rsidR="00816EA6" w:rsidRPr="001F1F5F">
        <w:rPr>
          <w:sz w:val="36"/>
          <w:szCs w:val="36"/>
        </w:rPr>
        <w:t>Альтернативу для Германии</w:t>
      </w:r>
      <w:r>
        <w:rPr>
          <w:sz w:val="36"/>
          <w:szCs w:val="36"/>
        </w:rPr>
        <w:t>»</w:t>
      </w:r>
      <w:r w:rsidR="00816EA6" w:rsidRPr="001F1F5F">
        <w:rPr>
          <w:sz w:val="36"/>
          <w:szCs w:val="36"/>
        </w:rPr>
        <w:t xml:space="preserve"> на второе место на выборах в восточной земле Бранденбург, где </w:t>
      </w:r>
      <w:proofErr w:type="spellStart"/>
      <w:r w:rsidR="00816EA6" w:rsidRPr="001F1F5F">
        <w:rPr>
          <w:sz w:val="36"/>
          <w:szCs w:val="36"/>
        </w:rPr>
        <w:t>АдГ</w:t>
      </w:r>
      <w:proofErr w:type="spellEnd"/>
      <w:r w:rsidR="00816EA6" w:rsidRPr="001F1F5F">
        <w:rPr>
          <w:sz w:val="36"/>
          <w:szCs w:val="36"/>
        </w:rPr>
        <w:t xml:space="preserve"> набрала без малого 30%.</w:t>
      </w:r>
      <w:r w:rsidR="00816EA6">
        <w:rPr>
          <w:sz w:val="36"/>
          <w:szCs w:val="36"/>
        </w:rPr>
        <w:t xml:space="preserve"> </w:t>
      </w:r>
      <w:r>
        <w:rPr>
          <w:sz w:val="36"/>
          <w:szCs w:val="36"/>
        </w:rPr>
        <w:t>«</w:t>
      </w:r>
      <w:r w:rsidR="00816EA6" w:rsidRPr="001F1F5F">
        <w:rPr>
          <w:sz w:val="36"/>
          <w:szCs w:val="36"/>
        </w:rPr>
        <w:t xml:space="preserve">Во времена ГДР понятия </w:t>
      </w:r>
      <w:r>
        <w:rPr>
          <w:sz w:val="36"/>
          <w:szCs w:val="36"/>
        </w:rPr>
        <w:t>«</w:t>
      </w:r>
      <w:r w:rsidR="00816EA6" w:rsidRPr="001F1F5F">
        <w:rPr>
          <w:sz w:val="36"/>
          <w:szCs w:val="36"/>
        </w:rPr>
        <w:t>немецкий народ</w:t>
      </w:r>
      <w:r>
        <w:rPr>
          <w:sz w:val="36"/>
          <w:szCs w:val="36"/>
        </w:rPr>
        <w:t>»</w:t>
      </w:r>
      <w:r w:rsidR="00816EA6" w:rsidRPr="001F1F5F">
        <w:rPr>
          <w:sz w:val="36"/>
          <w:szCs w:val="36"/>
        </w:rPr>
        <w:t xml:space="preserve">, </w:t>
      </w:r>
      <w:r>
        <w:rPr>
          <w:sz w:val="36"/>
          <w:szCs w:val="36"/>
        </w:rPr>
        <w:t>«</w:t>
      </w:r>
      <w:r w:rsidR="00816EA6" w:rsidRPr="001F1F5F">
        <w:rPr>
          <w:sz w:val="36"/>
          <w:szCs w:val="36"/>
        </w:rPr>
        <w:t>немецкая нация</w:t>
      </w:r>
      <w:r>
        <w:rPr>
          <w:sz w:val="36"/>
          <w:szCs w:val="36"/>
        </w:rPr>
        <w:t>»</w:t>
      </w:r>
      <w:r w:rsidR="00816EA6" w:rsidRPr="001F1F5F">
        <w:rPr>
          <w:sz w:val="36"/>
          <w:szCs w:val="36"/>
        </w:rPr>
        <w:t xml:space="preserve"> всегда были положительными в рамках социализма. Мы не хотим, чтобы Германия опустилась на дно. Это восточная гордость, это самосознание в восточных землях, к которым долгое время относились как к </w:t>
      </w:r>
      <w:r w:rsidR="00816EA6" w:rsidRPr="001F1F5F">
        <w:rPr>
          <w:sz w:val="36"/>
          <w:szCs w:val="36"/>
        </w:rPr>
        <w:lastRenderedPageBreak/>
        <w:t>беспризорникам. Теперь восточные земли говорят: у нас есть все основания смотреть на нашу историю с гордостью, а не с презрением</w:t>
      </w:r>
      <w:r>
        <w:rPr>
          <w:sz w:val="36"/>
          <w:szCs w:val="36"/>
        </w:rPr>
        <w:t>»</w:t>
      </w:r>
      <w:r w:rsidR="00816EA6" w:rsidRPr="001F1F5F">
        <w:rPr>
          <w:sz w:val="36"/>
          <w:szCs w:val="36"/>
        </w:rPr>
        <w:t xml:space="preserve">, – подчеркивает Ханс-Кристоф </w:t>
      </w:r>
      <w:proofErr w:type="spellStart"/>
      <w:r w:rsidR="00816EA6" w:rsidRPr="001F1F5F">
        <w:rPr>
          <w:sz w:val="36"/>
          <w:szCs w:val="36"/>
        </w:rPr>
        <w:t>Берндт</w:t>
      </w:r>
      <w:proofErr w:type="spellEnd"/>
      <w:r w:rsidR="00816EA6" w:rsidRPr="001F1F5F">
        <w:rPr>
          <w:sz w:val="36"/>
          <w:szCs w:val="36"/>
        </w:rPr>
        <w:t>.</w:t>
      </w:r>
    </w:p>
    <w:p w14:paraId="0DD57352" w14:textId="77777777" w:rsidR="00816EA6" w:rsidRPr="001F1F5F" w:rsidRDefault="00816EA6" w:rsidP="00816EA6">
      <w:pPr>
        <w:ind w:right="849"/>
        <w:rPr>
          <w:sz w:val="36"/>
          <w:szCs w:val="36"/>
        </w:rPr>
      </w:pPr>
      <w:r w:rsidRPr="001F1F5F">
        <w:rPr>
          <w:sz w:val="36"/>
          <w:szCs w:val="36"/>
        </w:rPr>
        <w:t>Национальная гордость и связанное с ней осознание национальных интересов – последнее, что нужно глобалистской элите, удерживающей власть в Германии. Особенно сейчас, когда немецкие ресурсы вновь без остатка необходимо задействовать для ослабления России.</w:t>
      </w:r>
      <w:r>
        <w:rPr>
          <w:sz w:val="36"/>
          <w:szCs w:val="36"/>
        </w:rPr>
        <w:t xml:space="preserve"> </w:t>
      </w:r>
      <w:r w:rsidRPr="001F1F5F">
        <w:rPr>
          <w:sz w:val="36"/>
          <w:szCs w:val="36"/>
        </w:rPr>
        <w:t>Так что прогноз коммуниста Эгона Кренца пока следует относить к долгосрочной перспективе.</w:t>
      </w:r>
    </w:p>
    <w:p w14:paraId="50B5D13A" w14:textId="4032CB2A" w:rsidR="00816EA6" w:rsidRPr="001F1F5F" w:rsidRDefault="00816EA6" w:rsidP="00816EA6">
      <w:pPr>
        <w:ind w:right="849"/>
        <w:rPr>
          <w:sz w:val="36"/>
          <w:szCs w:val="36"/>
        </w:rPr>
      </w:pPr>
      <w:r w:rsidRPr="001F1F5F">
        <w:rPr>
          <w:sz w:val="36"/>
          <w:szCs w:val="36"/>
        </w:rPr>
        <w:t xml:space="preserve">– Я отмечаю день образования ГДР, а не 3 октября, день объединения. И в этот день я говорю (по-русски): </w:t>
      </w:r>
      <w:r w:rsidR="00933B8E">
        <w:rPr>
          <w:sz w:val="36"/>
          <w:szCs w:val="36"/>
        </w:rPr>
        <w:t>«</w:t>
      </w:r>
      <w:r w:rsidRPr="001F1F5F">
        <w:rPr>
          <w:sz w:val="36"/>
          <w:szCs w:val="36"/>
        </w:rPr>
        <w:t>Спасибо, товарищи, друзья из бывшего Советского Союза. Мы были друзьями и в будущем будем друзьями.</w:t>
      </w:r>
    </w:p>
    <w:p w14:paraId="6A288000" w14:textId="77777777" w:rsidR="00816EA6" w:rsidRPr="001F1F5F" w:rsidRDefault="00816EA6" w:rsidP="00816EA6">
      <w:pPr>
        <w:ind w:right="849"/>
        <w:rPr>
          <w:sz w:val="36"/>
          <w:szCs w:val="36"/>
        </w:rPr>
      </w:pPr>
      <w:r w:rsidRPr="001F1F5F">
        <w:rPr>
          <w:sz w:val="36"/>
          <w:szCs w:val="36"/>
        </w:rPr>
        <w:t>– Вы в это верите? – уточняет журналист.</w:t>
      </w:r>
    </w:p>
    <w:p w14:paraId="2EC3695A" w14:textId="77777777" w:rsidR="00816EA6" w:rsidRPr="001F1F5F" w:rsidRDefault="00816EA6" w:rsidP="00816EA6">
      <w:pPr>
        <w:ind w:right="849"/>
        <w:rPr>
          <w:sz w:val="36"/>
          <w:szCs w:val="36"/>
        </w:rPr>
      </w:pPr>
      <w:r w:rsidRPr="001F1F5F">
        <w:rPr>
          <w:sz w:val="36"/>
          <w:szCs w:val="36"/>
        </w:rPr>
        <w:t>– Я верю в это, – подчеркивает Кренц.</w:t>
      </w:r>
    </w:p>
    <w:p w14:paraId="19AD6402" w14:textId="77777777" w:rsidR="00816EA6" w:rsidRPr="001F1F5F" w:rsidRDefault="00816EA6" w:rsidP="00816EA6">
      <w:pPr>
        <w:ind w:right="849"/>
        <w:rPr>
          <w:sz w:val="36"/>
          <w:szCs w:val="36"/>
        </w:rPr>
      </w:pPr>
      <w:r w:rsidRPr="001F1F5F">
        <w:rPr>
          <w:sz w:val="36"/>
          <w:szCs w:val="36"/>
        </w:rPr>
        <w:t>Возможно, когда-нибудь это случится. Может быть, и канцлер Германии, кто бы им ни был, когда-нибудь скажет, что-то отличное от того, что говорит каждый год 3 октября.</w:t>
      </w:r>
    </w:p>
    <w:p w14:paraId="2BE2710D" w14:textId="2E399E2C" w:rsidR="00816EA6" w:rsidRPr="001F1F5F" w:rsidRDefault="00933B8E" w:rsidP="00816EA6">
      <w:pPr>
        <w:ind w:right="849"/>
        <w:rPr>
          <w:sz w:val="36"/>
          <w:szCs w:val="36"/>
        </w:rPr>
      </w:pPr>
      <w:r>
        <w:rPr>
          <w:sz w:val="36"/>
          <w:szCs w:val="36"/>
        </w:rPr>
        <w:t>«</w:t>
      </w:r>
      <w:r w:rsidR="00816EA6" w:rsidRPr="001F1F5F">
        <w:rPr>
          <w:sz w:val="36"/>
          <w:szCs w:val="36"/>
        </w:rPr>
        <w:t>Я не раскрою тут секрет: в этом смысле германское объединение и спустя 34 года, конечно, не завершено. В чем причина этого и что это означает, об этом мы должны говорить сегодня. Мы должны завершить процесс объединения. Это будет стоить многих усилий. Если вспомнить исходную позицию, то мы продвинулись далеко вперед</w:t>
      </w:r>
      <w:r>
        <w:rPr>
          <w:sz w:val="36"/>
          <w:szCs w:val="36"/>
        </w:rPr>
        <w:t>»</w:t>
      </w:r>
      <w:r w:rsidR="00816EA6" w:rsidRPr="001F1F5F">
        <w:rPr>
          <w:sz w:val="36"/>
          <w:szCs w:val="36"/>
        </w:rPr>
        <w:t>, – заявил действующий канцлер ФРГ Олаф Шольц.</w:t>
      </w:r>
    </w:p>
    <w:p w14:paraId="2917CEC6" w14:textId="77777777" w:rsidR="00816EA6" w:rsidRDefault="00816EA6" w:rsidP="00816EA6">
      <w:pPr>
        <w:ind w:right="849"/>
        <w:rPr>
          <w:sz w:val="36"/>
          <w:szCs w:val="36"/>
        </w:rPr>
      </w:pPr>
      <w:r w:rsidRPr="001F1F5F">
        <w:rPr>
          <w:sz w:val="36"/>
          <w:szCs w:val="36"/>
        </w:rPr>
        <w:t xml:space="preserve">До того дня, когда возраст единой Германии сравняется с временем жизни ГДР, остается всего семь лет, а никаких признаков окончания великого </w:t>
      </w:r>
      <w:r w:rsidRPr="001F1F5F">
        <w:rPr>
          <w:sz w:val="36"/>
          <w:szCs w:val="36"/>
        </w:rPr>
        <w:lastRenderedPageBreak/>
        <w:t>объединения не наблюдается, в отличие от примет очередного разъединения.</w:t>
      </w:r>
    </w:p>
    <w:p w14:paraId="11644D9C" w14:textId="77777777" w:rsidR="00816EA6" w:rsidRPr="00BA51DA" w:rsidRDefault="00816EA6" w:rsidP="00816EA6">
      <w:pPr>
        <w:ind w:right="849"/>
        <w:rPr>
          <w:sz w:val="36"/>
          <w:szCs w:val="36"/>
        </w:rPr>
      </w:pPr>
    </w:p>
    <w:p w14:paraId="50021EAE" w14:textId="77777777" w:rsidR="00816EA6" w:rsidRDefault="00816EA6" w:rsidP="00816EA6">
      <w:pPr>
        <w:ind w:right="849"/>
        <w:rPr>
          <w:sz w:val="36"/>
          <w:szCs w:val="36"/>
        </w:rPr>
      </w:pPr>
      <w:r>
        <w:rPr>
          <w:sz w:val="36"/>
          <w:szCs w:val="36"/>
        </w:rPr>
        <w:t>7</w:t>
      </w:r>
      <w:r w:rsidRPr="00BA51DA">
        <w:rPr>
          <w:sz w:val="36"/>
          <w:szCs w:val="36"/>
        </w:rPr>
        <w:t>-</w:t>
      </w:r>
      <w:r>
        <w:rPr>
          <w:sz w:val="36"/>
          <w:szCs w:val="36"/>
        </w:rPr>
        <w:t>10</w:t>
      </w:r>
      <w:r w:rsidRPr="00BA51DA">
        <w:rPr>
          <w:sz w:val="36"/>
          <w:szCs w:val="36"/>
        </w:rPr>
        <w:t>-24</w:t>
      </w:r>
    </w:p>
    <w:p w14:paraId="7C5FDE36" w14:textId="3D81BDE3" w:rsidR="00816EA6" w:rsidRDefault="00816EA6" w:rsidP="00816EA6">
      <w:pPr>
        <w:ind w:right="849"/>
        <w:rPr>
          <w:sz w:val="36"/>
          <w:szCs w:val="36"/>
        </w:rPr>
      </w:pPr>
      <w:proofErr w:type="gramStart"/>
      <w:r>
        <w:rPr>
          <w:sz w:val="36"/>
          <w:szCs w:val="36"/>
        </w:rPr>
        <w:t xml:space="preserve">ВДМ  </w:t>
      </w:r>
      <w:bookmarkStart w:id="69" w:name="_Hlk179193167"/>
      <w:r w:rsidRPr="00ED10C5">
        <w:rPr>
          <w:sz w:val="36"/>
          <w:szCs w:val="36"/>
        </w:rPr>
        <w:t>Онлайн</w:t>
      </w:r>
      <w:proofErr w:type="gramEnd"/>
      <w:r w:rsidRPr="00ED10C5">
        <w:rPr>
          <w:sz w:val="36"/>
          <w:szCs w:val="36"/>
        </w:rPr>
        <w:t xml:space="preserve">-сервисы ВГТРК подверглись </w:t>
      </w:r>
      <w:proofErr w:type="spellStart"/>
      <w:r w:rsidRPr="00ED10C5">
        <w:rPr>
          <w:sz w:val="36"/>
          <w:szCs w:val="36"/>
        </w:rPr>
        <w:t>DDoS</w:t>
      </w:r>
      <w:proofErr w:type="spellEnd"/>
      <w:r w:rsidRPr="00ED10C5">
        <w:rPr>
          <w:sz w:val="36"/>
          <w:szCs w:val="36"/>
        </w:rPr>
        <w:t>-атаке</w:t>
      </w:r>
      <w:bookmarkEnd w:id="69"/>
      <w:r w:rsidRPr="00ED10C5">
        <w:rPr>
          <w:sz w:val="36"/>
          <w:szCs w:val="36"/>
        </w:rPr>
        <w:t xml:space="preserve">. Также хакеры предприняли попытки прервать вещание федеральных телеканалов и радиостанций, но безуспешно, сообщили </w:t>
      </w:r>
      <w:r w:rsidR="00933B8E">
        <w:rPr>
          <w:sz w:val="36"/>
          <w:szCs w:val="36"/>
        </w:rPr>
        <w:t>«</w:t>
      </w:r>
      <w:r w:rsidRPr="00ED10C5">
        <w:rPr>
          <w:sz w:val="36"/>
          <w:szCs w:val="36"/>
        </w:rPr>
        <w:t>Ведомостям</w:t>
      </w:r>
      <w:r w:rsidR="00933B8E">
        <w:rPr>
          <w:sz w:val="36"/>
          <w:szCs w:val="36"/>
        </w:rPr>
        <w:t>»</w:t>
      </w:r>
      <w:r w:rsidRPr="00ED10C5">
        <w:rPr>
          <w:sz w:val="36"/>
          <w:szCs w:val="36"/>
        </w:rPr>
        <w:t xml:space="preserve"> в пресс-службе ВГТРК.</w:t>
      </w:r>
      <w:r>
        <w:rPr>
          <w:sz w:val="36"/>
          <w:szCs w:val="36"/>
        </w:rPr>
        <w:t xml:space="preserve"> </w:t>
      </w:r>
      <w:r w:rsidR="00933B8E">
        <w:rPr>
          <w:sz w:val="36"/>
          <w:szCs w:val="36"/>
        </w:rPr>
        <w:t>«</w:t>
      </w:r>
      <w:r w:rsidRPr="00ED10C5">
        <w:rPr>
          <w:sz w:val="36"/>
          <w:szCs w:val="36"/>
        </w:rPr>
        <w:t>В ночь на 7 октября онлайн-сервисы ВГТРК подверглись беспрецедентной хакерской атаке, однако существенный урон работе медиахолдинга нанесен не был. Несмотря на попытки прервать вещание федеральных телеканалов, радиостанций холдинга – все работает в штатном режиме, существенной угрозы нет</w:t>
      </w:r>
      <w:r w:rsidR="00933B8E">
        <w:rPr>
          <w:sz w:val="36"/>
          <w:szCs w:val="36"/>
        </w:rPr>
        <w:t>»</w:t>
      </w:r>
      <w:r w:rsidRPr="00ED10C5">
        <w:rPr>
          <w:sz w:val="36"/>
          <w:szCs w:val="36"/>
        </w:rPr>
        <w:t>, – подчеркивается в сообщении.</w:t>
      </w:r>
    </w:p>
    <w:p w14:paraId="04DCB821" w14:textId="77777777" w:rsidR="00816EA6" w:rsidRPr="00BA51DA" w:rsidRDefault="00816EA6" w:rsidP="00816EA6">
      <w:pPr>
        <w:ind w:right="849"/>
        <w:rPr>
          <w:sz w:val="36"/>
          <w:szCs w:val="36"/>
        </w:rPr>
      </w:pPr>
    </w:p>
    <w:p w14:paraId="22907CDE" w14:textId="77777777" w:rsidR="00816EA6" w:rsidRDefault="00816EA6" w:rsidP="00816EA6">
      <w:pPr>
        <w:ind w:right="849"/>
        <w:rPr>
          <w:sz w:val="36"/>
          <w:szCs w:val="36"/>
        </w:rPr>
      </w:pPr>
      <w:r>
        <w:rPr>
          <w:sz w:val="36"/>
          <w:szCs w:val="36"/>
        </w:rPr>
        <w:t>7</w:t>
      </w:r>
      <w:r w:rsidRPr="00BA51DA">
        <w:rPr>
          <w:sz w:val="36"/>
          <w:szCs w:val="36"/>
        </w:rPr>
        <w:t>-</w:t>
      </w:r>
      <w:r>
        <w:rPr>
          <w:sz w:val="36"/>
          <w:szCs w:val="36"/>
        </w:rPr>
        <w:t>10</w:t>
      </w:r>
      <w:r w:rsidRPr="00BA51DA">
        <w:rPr>
          <w:sz w:val="36"/>
          <w:szCs w:val="36"/>
        </w:rPr>
        <w:t>-24</w:t>
      </w:r>
    </w:p>
    <w:p w14:paraId="1C1310F0" w14:textId="77777777" w:rsidR="00816EA6" w:rsidRDefault="00816EA6" w:rsidP="00816EA6">
      <w:pPr>
        <w:ind w:right="849"/>
        <w:rPr>
          <w:sz w:val="36"/>
          <w:szCs w:val="36"/>
        </w:rPr>
      </w:pPr>
      <w:r>
        <w:rPr>
          <w:sz w:val="36"/>
          <w:szCs w:val="36"/>
        </w:rPr>
        <w:t xml:space="preserve">Вести </w:t>
      </w:r>
      <w:bookmarkStart w:id="70" w:name="_Hlk179306145"/>
      <w:r w:rsidRPr="009178A3">
        <w:rPr>
          <w:sz w:val="36"/>
          <w:szCs w:val="36"/>
        </w:rPr>
        <w:t xml:space="preserve">Украинский суд арестовал политолога из России Дмитрия </w:t>
      </w:r>
      <w:proofErr w:type="spellStart"/>
      <w:r w:rsidRPr="009178A3">
        <w:rPr>
          <w:sz w:val="36"/>
          <w:szCs w:val="36"/>
        </w:rPr>
        <w:t>Чистилина</w:t>
      </w:r>
      <w:proofErr w:type="spellEnd"/>
      <w:r w:rsidRPr="009178A3">
        <w:rPr>
          <w:sz w:val="36"/>
          <w:szCs w:val="36"/>
        </w:rPr>
        <w:t xml:space="preserve"> </w:t>
      </w:r>
      <w:bookmarkEnd w:id="70"/>
      <w:r w:rsidRPr="009178A3">
        <w:rPr>
          <w:sz w:val="36"/>
          <w:szCs w:val="36"/>
        </w:rPr>
        <w:t>на два месяца без права выхода на свободу под залог, передают украинские СМИ.</w:t>
      </w:r>
      <w:r>
        <w:rPr>
          <w:sz w:val="36"/>
          <w:szCs w:val="36"/>
        </w:rPr>
        <w:t xml:space="preserve"> </w:t>
      </w:r>
      <w:proofErr w:type="spellStart"/>
      <w:r w:rsidRPr="009178A3">
        <w:rPr>
          <w:sz w:val="36"/>
          <w:szCs w:val="36"/>
        </w:rPr>
        <w:t>Чистилин</w:t>
      </w:r>
      <w:proofErr w:type="spellEnd"/>
      <w:r w:rsidRPr="009178A3">
        <w:rPr>
          <w:sz w:val="36"/>
          <w:szCs w:val="36"/>
        </w:rPr>
        <w:t xml:space="preserve"> изначально был задержан спецслужбами Молдавии, но молдавские власти не уведомили российских дипломатов об этом, как того требует международное законодательство, передает ТАСС со ссылкой на российское диппредставительство в Кишиневе.</w:t>
      </w:r>
      <w:r>
        <w:rPr>
          <w:sz w:val="36"/>
          <w:szCs w:val="36"/>
        </w:rPr>
        <w:t xml:space="preserve"> </w:t>
      </w:r>
      <w:r w:rsidRPr="009178A3">
        <w:rPr>
          <w:sz w:val="36"/>
          <w:szCs w:val="36"/>
        </w:rPr>
        <w:t xml:space="preserve">В Telegram-канале Службы безопасности Украины (СБУ), которой впоследствии и был передан политолог, говорится, что задержание происходило в тот момент, когда он пытался вернуться в Москву из Бухареста через третьи страны. </w:t>
      </w:r>
      <w:proofErr w:type="spellStart"/>
      <w:r w:rsidRPr="009178A3">
        <w:rPr>
          <w:sz w:val="36"/>
          <w:szCs w:val="36"/>
        </w:rPr>
        <w:t>Чистилину</w:t>
      </w:r>
      <w:proofErr w:type="spellEnd"/>
      <w:r w:rsidRPr="009178A3">
        <w:rPr>
          <w:sz w:val="36"/>
          <w:szCs w:val="36"/>
        </w:rPr>
        <w:t xml:space="preserve"> были выдвинуты обвинения в госизмене, ему грозит пожизненный срок с конфискацией.</w:t>
      </w:r>
      <w:r>
        <w:rPr>
          <w:sz w:val="36"/>
          <w:szCs w:val="36"/>
        </w:rPr>
        <w:t xml:space="preserve"> </w:t>
      </w:r>
      <w:r w:rsidRPr="009178A3">
        <w:rPr>
          <w:sz w:val="36"/>
          <w:szCs w:val="36"/>
        </w:rPr>
        <w:t>Известно, что у политолога имеется как российское, так и украинское гражданство.</w:t>
      </w:r>
    </w:p>
    <w:p w14:paraId="227D9B2F" w14:textId="77777777" w:rsidR="00816EA6" w:rsidRPr="00BA51DA" w:rsidRDefault="00816EA6" w:rsidP="00816EA6">
      <w:pPr>
        <w:ind w:right="849"/>
        <w:rPr>
          <w:sz w:val="36"/>
          <w:szCs w:val="36"/>
        </w:rPr>
      </w:pPr>
    </w:p>
    <w:p w14:paraId="47B7254D" w14:textId="77777777" w:rsidR="00816EA6" w:rsidRDefault="00816EA6" w:rsidP="00816EA6">
      <w:pPr>
        <w:ind w:right="849"/>
        <w:rPr>
          <w:sz w:val="36"/>
          <w:szCs w:val="36"/>
        </w:rPr>
      </w:pPr>
      <w:r>
        <w:rPr>
          <w:sz w:val="36"/>
          <w:szCs w:val="36"/>
        </w:rPr>
        <w:lastRenderedPageBreak/>
        <w:t>7</w:t>
      </w:r>
      <w:r w:rsidRPr="00BA51DA">
        <w:rPr>
          <w:sz w:val="36"/>
          <w:szCs w:val="36"/>
        </w:rPr>
        <w:t>-</w:t>
      </w:r>
      <w:r>
        <w:rPr>
          <w:sz w:val="36"/>
          <w:szCs w:val="36"/>
        </w:rPr>
        <w:t>10</w:t>
      </w:r>
      <w:r w:rsidRPr="00BA51DA">
        <w:rPr>
          <w:sz w:val="36"/>
          <w:szCs w:val="36"/>
        </w:rPr>
        <w:t>-24</w:t>
      </w:r>
    </w:p>
    <w:p w14:paraId="581EE2E6" w14:textId="77777777" w:rsidR="00816EA6" w:rsidRPr="009178A3" w:rsidRDefault="00816EA6" w:rsidP="00816EA6">
      <w:pPr>
        <w:ind w:right="849"/>
        <w:rPr>
          <w:sz w:val="36"/>
          <w:szCs w:val="36"/>
        </w:rPr>
      </w:pPr>
      <w:proofErr w:type="gramStart"/>
      <w:r>
        <w:rPr>
          <w:sz w:val="36"/>
          <w:szCs w:val="36"/>
        </w:rPr>
        <w:t xml:space="preserve">Вести  </w:t>
      </w:r>
      <w:r w:rsidRPr="009178A3">
        <w:rPr>
          <w:sz w:val="36"/>
          <w:szCs w:val="36"/>
        </w:rPr>
        <w:t>Видеохостинг</w:t>
      </w:r>
      <w:proofErr w:type="gramEnd"/>
      <w:r w:rsidRPr="009178A3">
        <w:rPr>
          <w:sz w:val="36"/>
          <w:szCs w:val="36"/>
        </w:rPr>
        <w:t xml:space="preserve"> </w:t>
      </w:r>
      <w:proofErr w:type="spellStart"/>
      <w:r w:rsidRPr="009178A3">
        <w:rPr>
          <w:sz w:val="36"/>
          <w:szCs w:val="36"/>
        </w:rPr>
        <w:t>Rutube</w:t>
      </w:r>
      <w:proofErr w:type="spellEnd"/>
      <w:r w:rsidRPr="009178A3">
        <w:rPr>
          <w:sz w:val="36"/>
          <w:szCs w:val="36"/>
        </w:rPr>
        <w:t xml:space="preserve"> испытывает трудности при переносе роликов с YouTube. Об этом сообщила пресс-служба отечественного сервиса.</w:t>
      </w:r>
    </w:p>
    <w:p w14:paraId="33F368EC" w14:textId="77777777" w:rsidR="00816EA6" w:rsidRPr="009178A3" w:rsidRDefault="00816EA6" w:rsidP="00816EA6">
      <w:pPr>
        <w:ind w:right="849"/>
        <w:rPr>
          <w:sz w:val="36"/>
          <w:szCs w:val="36"/>
        </w:rPr>
      </w:pPr>
      <w:r w:rsidRPr="009178A3">
        <w:rPr>
          <w:sz w:val="36"/>
          <w:szCs w:val="36"/>
        </w:rPr>
        <w:t xml:space="preserve">Представители </w:t>
      </w:r>
      <w:proofErr w:type="spellStart"/>
      <w:r w:rsidRPr="009178A3">
        <w:rPr>
          <w:sz w:val="36"/>
          <w:szCs w:val="36"/>
        </w:rPr>
        <w:t>Rutube</w:t>
      </w:r>
      <w:proofErr w:type="spellEnd"/>
      <w:r w:rsidRPr="009178A3">
        <w:rPr>
          <w:sz w:val="36"/>
          <w:szCs w:val="36"/>
        </w:rPr>
        <w:t xml:space="preserve"> подтвердили, что проблема с переносом контента с видеохостинга компании Google действительно существует. Сервис блокирует процесс загрузки роликов с YouTube не только с российских IP-адресов, но и с зарубежных.</w:t>
      </w:r>
      <w:r>
        <w:rPr>
          <w:sz w:val="36"/>
          <w:szCs w:val="36"/>
        </w:rPr>
        <w:t xml:space="preserve"> </w:t>
      </w:r>
      <w:r w:rsidRPr="009178A3">
        <w:rPr>
          <w:sz w:val="36"/>
          <w:szCs w:val="36"/>
        </w:rPr>
        <w:t xml:space="preserve">При этом </w:t>
      </w:r>
      <w:proofErr w:type="spellStart"/>
      <w:r w:rsidRPr="009178A3">
        <w:rPr>
          <w:sz w:val="36"/>
          <w:szCs w:val="36"/>
        </w:rPr>
        <w:t>Rutube</w:t>
      </w:r>
      <w:proofErr w:type="spellEnd"/>
      <w:r w:rsidRPr="009178A3">
        <w:rPr>
          <w:sz w:val="36"/>
          <w:szCs w:val="36"/>
        </w:rPr>
        <w:t xml:space="preserve"> делает все от него зависящее, чтобы решить проблему.</w:t>
      </w:r>
    </w:p>
    <w:p w14:paraId="1C0CF7A2" w14:textId="4C36A606" w:rsidR="00816EA6" w:rsidRDefault="00933B8E" w:rsidP="00816EA6">
      <w:pPr>
        <w:ind w:right="849"/>
        <w:rPr>
          <w:sz w:val="36"/>
          <w:szCs w:val="36"/>
        </w:rPr>
      </w:pPr>
      <w:r>
        <w:rPr>
          <w:sz w:val="36"/>
          <w:szCs w:val="36"/>
        </w:rPr>
        <w:t>«</w:t>
      </w:r>
      <w:r w:rsidR="00816EA6" w:rsidRPr="009178A3">
        <w:rPr>
          <w:sz w:val="36"/>
          <w:szCs w:val="36"/>
        </w:rPr>
        <w:t>В итоге блогеры продолжают успешно использовать нашу функцию переноса контента с YouTube, просто иногда это занимает больше времени</w:t>
      </w:r>
      <w:r>
        <w:rPr>
          <w:sz w:val="36"/>
          <w:szCs w:val="36"/>
        </w:rPr>
        <w:t>»</w:t>
      </w:r>
      <w:r w:rsidR="00816EA6" w:rsidRPr="009178A3">
        <w:rPr>
          <w:sz w:val="36"/>
          <w:szCs w:val="36"/>
        </w:rPr>
        <w:t>, – подытожили представители хостинга.</w:t>
      </w:r>
      <w:r w:rsidR="00816EA6">
        <w:rPr>
          <w:sz w:val="36"/>
          <w:szCs w:val="36"/>
        </w:rPr>
        <w:t xml:space="preserve"> </w:t>
      </w:r>
      <w:r w:rsidR="00816EA6" w:rsidRPr="009178A3">
        <w:rPr>
          <w:sz w:val="36"/>
          <w:szCs w:val="36"/>
        </w:rPr>
        <w:t xml:space="preserve">Ранее стало известно, что </w:t>
      </w:r>
      <w:proofErr w:type="spellStart"/>
      <w:r w:rsidR="00816EA6" w:rsidRPr="009178A3">
        <w:rPr>
          <w:sz w:val="36"/>
          <w:szCs w:val="36"/>
        </w:rPr>
        <w:t>Rutube</w:t>
      </w:r>
      <w:proofErr w:type="spellEnd"/>
      <w:r w:rsidR="00816EA6" w:rsidRPr="009178A3">
        <w:rPr>
          <w:sz w:val="36"/>
          <w:szCs w:val="36"/>
        </w:rPr>
        <w:t xml:space="preserve"> удалили из магазина приложений для </w:t>
      </w:r>
      <w:proofErr w:type="spellStart"/>
      <w:r w:rsidR="00816EA6" w:rsidRPr="009178A3">
        <w:rPr>
          <w:sz w:val="36"/>
          <w:szCs w:val="36"/>
        </w:rPr>
        <w:t>Android</w:t>
      </w:r>
      <w:proofErr w:type="spellEnd"/>
      <w:r w:rsidR="00816EA6" w:rsidRPr="009178A3">
        <w:rPr>
          <w:sz w:val="36"/>
          <w:szCs w:val="36"/>
        </w:rPr>
        <w:t xml:space="preserve"> Google Play. Ранее в августе он также пропал из </w:t>
      </w:r>
      <w:proofErr w:type="spellStart"/>
      <w:r w:rsidR="00816EA6" w:rsidRPr="009178A3">
        <w:rPr>
          <w:sz w:val="36"/>
          <w:szCs w:val="36"/>
        </w:rPr>
        <w:t>AppStore</w:t>
      </w:r>
      <w:proofErr w:type="spellEnd"/>
    </w:p>
    <w:p w14:paraId="3884C9C9" w14:textId="77777777" w:rsidR="00816EA6" w:rsidRPr="00BA51DA" w:rsidRDefault="00816EA6" w:rsidP="00816EA6">
      <w:pPr>
        <w:ind w:right="849"/>
        <w:rPr>
          <w:sz w:val="36"/>
          <w:szCs w:val="36"/>
        </w:rPr>
      </w:pPr>
    </w:p>
    <w:p w14:paraId="593DE5E1" w14:textId="77777777" w:rsidR="00816EA6" w:rsidRDefault="00816EA6" w:rsidP="00816EA6">
      <w:pPr>
        <w:ind w:right="849"/>
        <w:rPr>
          <w:sz w:val="36"/>
          <w:szCs w:val="36"/>
        </w:rPr>
      </w:pPr>
      <w:r>
        <w:rPr>
          <w:sz w:val="36"/>
          <w:szCs w:val="36"/>
        </w:rPr>
        <w:t>8</w:t>
      </w:r>
      <w:r w:rsidRPr="00BA51DA">
        <w:rPr>
          <w:sz w:val="36"/>
          <w:szCs w:val="36"/>
        </w:rPr>
        <w:t>-</w:t>
      </w:r>
      <w:r>
        <w:rPr>
          <w:sz w:val="36"/>
          <w:szCs w:val="36"/>
        </w:rPr>
        <w:t>10</w:t>
      </w:r>
      <w:r w:rsidRPr="00BA51DA">
        <w:rPr>
          <w:sz w:val="36"/>
          <w:szCs w:val="36"/>
        </w:rPr>
        <w:t>-24</w:t>
      </w:r>
    </w:p>
    <w:p w14:paraId="36A8DBFB" w14:textId="553E8342" w:rsidR="00816EA6" w:rsidRDefault="00816EA6" w:rsidP="00816EA6">
      <w:pPr>
        <w:ind w:right="849"/>
        <w:rPr>
          <w:sz w:val="36"/>
          <w:szCs w:val="36"/>
        </w:rPr>
      </w:pPr>
      <w:r>
        <w:rPr>
          <w:sz w:val="36"/>
          <w:szCs w:val="36"/>
        </w:rPr>
        <w:t xml:space="preserve">Вести </w:t>
      </w:r>
      <w:r w:rsidRPr="00FA565B">
        <w:rPr>
          <w:sz w:val="36"/>
          <w:szCs w:val="36"/>
        </w:rPr>
        <w:t xml:space="preserve">Коллективный гражданский иск к бывшему генсеку НАТО </w:t>
      </w:r>
      <w:proofErr w:type="spellStart"/>
      <w:r w:rsidRPr="00FA565B">
        <w:rPr>
          <w:sz w:val="36"/>
          <w:szCs w:val="36"/>
        </w:rPr>
        <w:t>Йенсу</w:t>
      </w:r>
      <w:proofErr w:type="spellEnd"/>
      <w:r w:rsidRPr="00FA565B">
        <w:rPr>
          <w:sz w:val="36"/>
          <w:szCs w:val="36"/>
        </w:rPr>
        <w:t xml:space="preserve"> Столтенбергу готовит французский издатель Патрик </w:t>
      </w:r>
      <w:proofErr w:type="spellStart"/>
      <w:r w:rsidRPr="00FA565B">
        <w:rPr>
          <w:sz w:val="36"/>
          <w:szCs w:val="36"/>
        </w:rPr>
        <w:t>Пазен</w:t>
      </w:r>
      <w:proofErr w:type="spellEnd"/>
      <w:r w:rsidRPr="00FA565B">
        <w:rPr>
          <w:sz w:val="36"/>
          <w:szCs w:val="36"/>
        </w:rPr>
        <w:t>.</w:t>
      </w:r>
      <w:r>
        <w:rPr>
          <w:sz w:val="36"/>
          <w:szCs w:val="36"/>
        </w:rPr>
        <w:t xml:space="preserve"> </w:t>
      </w:r>
      <w:r w:rsidRPr="00FA565B">
        <w:rPr>
          <w:sz w:val="36"/>
          <w:szCs w:val="36"/>
        </w:rPr>
        <w:t xml:space="preserve">Он рассчитывает, что к его поданному в бельгийский суд иску присоединятся тысячи людей в странах НАТО, а также граждане Украины и России, так как, по его мнению, у них у всех </w:t>
      </w:r>
      <w:r w:rsidR="00933B8E">
        <w:rPr>
          <w:sz w:val="36"/>
          <w:szCs w:val="36"/>
        </w:rPr>
        <w:t>«</w:t>
      </w:r>
      <w:r w:rsidRPr="00FA565B">
        <w:rPr>
          <w:sz w:val="36"/>
          <w:szCs w:val="36"/>
        </w:rPr>
        <w:t>есть законное право судить Столтенберга за его ложь</w:t>
      </w:r>
      <w:r w:rsidR="00933B8E">
        <w:rPr>
          <w:sz w:val="36"/>
          <w:szCs w:val="36"/>
        </w:rPr>
        <w:t>»</w:t>
      </w:r>
      <w:r w:rsidRPr="00FA565B">
        <w:rPr>
          <w:sz w:val="36"/>
          <w:szCs w:val="36"/>
        </w:rPr>
        <w:t>. Французский издатель планирует разместить на сайте переведенный на несколько языков текст иска, к которому сможет присоединиться каждый желающий.</w:t>
      </w:r>
      <w:r>
        <w:rPr>
          <w:sz w:val="36"/>
          <w:szCs w:val="36"/>
        </w:rPr>
        <w:t xml:space="preserve"> </w:t>
      </w:r>
      <w:r w:rsidR="00933B8E">
        <w:rPr>
          <w:sz w:val="36"/>
          <w:szCs w:val="36"/>
        </w:rPr>
        <w:t>«</w:t>
      </w:r>
      <w:r w:rsidRPr="00FA565B">
        <w:rPr>
          <w:sz w:val="36"/>
          <w:szCs w:val="36"/>
        </w:rPr>
        <w:t xml:space="preserve">Западные СМИ врут про то, что происходит, – заявляет Патрик </w:t>
      </w:r>
      <w:proofErr w:type="spellStart"/>
      <w:r w:rsidRPr="00FA565B">
        <w:rPr>
          <w:sz w:val="36"/>
          <w:szCs w:val="36"/>
        </w:rPr>
        <w:t>Пазен</w:t>
      </w:r>
      <w:proofErr w:type="spellEnd"/>
      <w:r w:rsidRPr="00FA565B">
        <w:rPr>
          <w:sz w:val="36"/>
          <w:szCs w:val="36"/>
        </w:rPr>
        <w:t>. – Если людям объяснить происходящее, то НАТО будет очень трудно поддерживать свою агрессивную риторику</w:t>
      </w:r>
      <w:r w:rsidR="00933B8E">
        <w:rPr>
          <w:sz w:val="36"/>
          <w:szCs w:val="36"/>
        </w:rPr>
        <w:t>»</w:t>
      </w:r>
      <w:r w:rsidRPr="00FA565B">
        <w:rPr>
          <w:sz w:val="36"/>
          <w:szCs w:val="36"/>
        </w:rPr>
        <w:t>.</w:t>
      </w:r>
      <w:r>
        <w:rPr>
          <w:sz w:val="36"/>
          <w:szCs w:val="36"/>
        </w:rPr>
        <w:t xml:space="preserve"> </w:t>
      </w:r>
      <w:r w:rsidRPr="00FA565B">
        <w:rPr>
          <w:sz w:val="36"/>
          <w:szCs w:val="36"/>
        </w:rPr>
        <w:t xml:space="preserve">Он утверждает, что после подачи иска к Столтенбергу получил много свидетельств того, что </w:t>
      </w:r>
      <w:r w:rsidRPr="00FA565B">
        <w:rPr>
          <w:sz w:val="36"/>
          <w:szCs w:val="36"/>
        </w:rPr>
        <w:lastRenderedPageBreak/>
        <w:t xml:space="preserve">происходит на самом деле. По словам </w:t>
      </w:r>
      <w:proofErr w:type="spellStart"/>
      <w:r w:rsidRPr="00FA565B">
        <w:rPr>
          <w:sz w:val="36"/>
          <w:szCs w:val="36"/>
        </w:rPr>
        <w:t>Пазена</w:t>
      </w:r>
      <w:proofErr w:type="spellEnd"/>
      <w:r w:rsidRPr="00FA565B">
        <w:rPr>
          <w:sz w:val="36"/>
          <w:szCs w:val="36"/>
        </w:rPr>
        <w:t xml:space="preserve">, его судебная инициатива рассчитана на то, чтобы как можно больше людей увидели картину, основанную не на интересах военно-промышленного комплекса, а на законах. Французский издатель также направил письма начальнику генерального штаба французской армии и президенту французского Сената о том, что отправка французских солдат из Франции на Украину – это нарушение международного права и законодательства Пятой Республики. Наказанием за такое, подчеркивает Патрик </w:t>
      </w:r>
      <w:proofErr w:type="spellStart"/>
      <w:r w:rsidRPr="00FA565B">
        <w:rPr>
          <w:sz w:val="36"/>
          <w:szCs w:val="36"/>
        </w:rPr>
        <w:t>Пазен</w:t>
      </w:r>
      <w:proofErr w:type="spellEnd"/>
      <w:r w:rsidRPr="00FA565B">
        <w:rPr>
          <w:sz w:val="36"/>
          <w:szCs w:val="36"/>
        </w:rPr>
        <w:t>, может быть пожизненное заключение.</w:t>
      </w:r>
      <w:r>
        <w:rPr>
          <w:sz w:val="36"/>
          <w:szCs w:val="36"/>
        </w:rPr>
        <w:t xml:space="preserve"> </w:t>
      </w:r>
      <w:proofErr w:type="spellStart"/>
      <w:r w:rsidRPr="00FA565B">
        <w:rPr>
          <w:sz w:val="36"/>
          <w:szCs w:val="36"/>
        </w:rPr>
        <w:t>Пазен</w:t>
      </w:r>
      <w:proofErr w:type="spellEnd"/>
      <w:r w:rsidRPr="00FA565B">
        <w:rPr>
          <w:sz w:val="36"/>
          <w:szCs w:val="36"/>
        </w:rPr>
        <w:t xml:space="preserve"> подал иск к Столтенбергу в феврале 2024 года. Он обвинил его преступлениях против мира, в отрицании обещаний НАТО не расширяться на Восток и в саботаже дипломатических усилий по предотвращению конфликта, включая провал переговоров НАТО с Россией в январе 2022 года. 1 октября 2024 года срок </w:t>
      </w:r>
      <w:proofErr w:type="spellStart"/>
      <w:r w:rsidRPr="00FA565B">
        <w:rPr>
          <w:sz w:val="36"/>
          <w:szCs w:val="36"/>
        </w:rPr>
        <w:t>Йенса</w:t>
      </w:r>
      <w:proofErr w:type="spellEnd"/>
      <w:r w:rsidRPr="00FA565B">
        <w:rPr>
          <w:sz w:val="36"/>
          <w:szCs w:val="36"/>
        </w:rPr>
        <w:t xml:space="preserve"> Столтенберга на посту генерального секретаря Североатлантического альянса истек. Вместо него военный блок 32 стран мира возглавил Марк Рютте. 12 октября на американской авиабазе </w:t>
      </w:r>
      <w:r w:rsidR="00933B8E">
        <w:rPr>
          <w:sz w:val="36"/>
          <w:szCs w:val="36"/>
        </w:rPr>
        <w:t>«</w:t>
      </w:r>
      <w:r w:rsidRPr="00FA565B">
        <w:rPr>
          <w:sz w:val="36"/>
          <w:szCs w:val="36"/>
        </w:rPr>
        <w:t>Рамштайн</w:t>
      </w:r>
      <w:r w:rsidR="00933B8E">
        <w:rPr>
          <w:sz w:val="36"/>
          <w:szCs w:val="36"/>
        </w:rPr>
        <w:t>»</w:t>
      </w:r>
      <w:r w:rsidRPr="00FA565B">
        <w:rPr>
          <w:sz w:val="36"/>
          <w:szCs w:val="36"/>
        </w:rPr>
        <w:t xml:space="preserve"> в ФРГ пройдет саммит стран, которые оказывают военную помощь Украине. Президента Джо Байдена на нем не будет. Ему помешала стихия. Американский президент отменил свои поездки в ФРГ и Анголу из-за урагана </w:t>
      </w:r>
      <w:r w:rsidR="00933B8E">
        <w:rPr>
          <w:sz w:val="36"/>
          <w:szCs w:val="36"/>
        </w:rPr>
        <w:t>«</w:t>
      </w:r>
      <w:r w:rsidRPr="00FA565B">
        <w:rPr>
          <w:sz w:val="36"/>
          <w:szCs w:val="36"/>
        </w:rPr>
        <w:t>Милтон</w:t>
      </w:r>
      <w:r w:rsidR="00933B8E">
        <w:rPr>
          <w:sz w:val="36"/>
          <w:szCs w:val="36"/>
        </w:rPr>
        <w:t>»</w:t>
      </w:r>
      <w:r w:rsidRPr="00FA565B">
        <w:rPr>
          <w:sz w:val="36"/>
          <w:szCs w:val="36"/>
        </w:rPr>
        <w:t>.</w:t>
      </w:r>
    </w:p>
    <w:p w14:paraId="070BED9A" w14:textId="77777777" w:rsidR="00816EA6" w:rsidRPr="00BA51DA" w:rsidRDefault="00816EA6" w:rsidP="00816EA6">
      <w:pPr>
        <w:ind w:right="849"/>
        <w:rPr>
          <w:sz w:val="36"/>
          <w:szCs w:val="36"/>
        </w:rPr>
      </w:pPr>
    </w:p>
    <w:p w14:paraId="6FA6D002" w14:textId="77777777" w:rsidR="00816EA6" w:rsidRDefault="00816EA6" w:rsidP="00816EA6">
      <w:pPr>
        <w:ind w:right="849"/>
        <w:rPr>
          <w:sz w:val="36"/>
          <w:szCs w:val="36"/>
        </w:rPr>
      </w:pPr>
      <w:r>
        <w:rPr>
          <w:sz w:val="36"/>
          <w:szCs w:val="36"/>
        </w:rPr>
        <w:t>9</w:t>
      </w:r>
      <w:r w:rsidRPr="00BA51DA">
        <w:rPr>
          <w:sz w:val="36"/>
          <w:szCs w:val="36"/>
        </w:rPr>
        <w:t>-</w:t>
      </w:r>
      <w:r>
        <w:rPr>
          <w:sz w:val="36"/>
          <w:szCs w:val="36"/>
        </w:rPr>
        <w:t>10</w:t>
      </w:r>
      <w:r w:rsidRPr="00BA51DA">
        <w:rPr>
          <w:sz w:val="36"/>
          <w:szCs w:val="36"/>
        </w:rPr>
        <w:t>-24</w:t>
      </w:r>
    </w:p>
    <w:p w14:paraId="6D86DD3A" w14:textId="3507C7F2" w:rsidR="00816EA6" w:rsidRDefault="00816EA6" w:rsidP="00816EA6">
      <w:pPr>
        <w:ind w:right="849"/>
        <w:rPr>
          <w:sz w:val="36"/>
          <w:szCs w:val="36"/>
        </w:rPr>
      </w:pPr>
      <w:r>
        <w:rPr>
          <w:sz w:val="36"/>
          <w:szCs w:val="36"/>
        </w:rPr>
        <w:t xml:space="preserve">Вести </w:t>
      </w:r>
      <w:r w:rsidRPr="00F80C3A">
        <w:rPr>
          <w:sz w:val="36"/>
          <w:szCs w:val="36"/>
        </w:rPr>
        <w:t xml:space="preserve">Уникальные золотовалютные резервы появились на Украине за время боевых действий, заявил экс-депутат Верховной рады Олег Царев в интервью на телеканале </w:t>
      </w:r>
      <w:r w:rsidR="00933B8E">
        <w:rPr>
          <w:sz w:val="36"/>
          <w:szCs w:val="36"/>
        </w:rPr>
        <w:t>«</w:t>
      </w:r>
      <w:r w:rsidRPr="00F80C3A">
        <w:rPr>
          <w:sz w:val="36"/>
          <w:szCs w:val="36"/>
        </w:rPr>
        <w:t>Россия 24</w:t>
      </w:r>
      <w:r w:rsidR="00933B8E">
        <w:rPr>
          <w:sz w:val="36"/>
          <w:szCs w:val="36"/>
        </w:rPr>
        <w:t>»</w:t>
      </w:r>
      <w:r w:rsidRPr="00F80C3A">
        <w:rPr>
          <w:sz w:val="36"/>
          <w:szCs w:val="36"/>
        </w:rPr>
        <w:t>.</w:t>
      </w:r>
      <w:r>
        <w:rPr>
          <w:sz w:val="36"/>
          <w:szCs w:val="36"/>
        </w:rPr>
        <w:t xml:space="preserve"> </w:t>
      </w:r>
      <w:r w:rsidR="00933B8E">
        <w:rPr>
          <w:sz w:val="36"/>
          <w:szCs w:val="36"/>
        </w:rPr>
        <w:t>«</w:t>
      </w:r>
      <w:r w:rsidRPr="00F80C3A">
        <w:rPr>
          <w:sz w:val="36"/>
          <w:szCs w:val="36"/>
        </w:rPr>
        <w:t xml:space="preserve">У Украины уникальные золотовалютные резервы. Такого никогда не было. Около 50 млрд долларов у Украины лежит </w:t>
      </w:r>
      <w:r w:rsidRPr="00F80C3A">
        <w:rPr>
          <w:sz w:val="36"/>
          <w:szCs w:val="36"/>
        </w:rPr>
        <w:lastRenderedPageBreak/>
        <w:t>денег свободно</w:t>
      </w:r>
      <w:r w:rsidR="00933B8E">
        <w:rPr>
          <w:sz w:val="36"/>
          <w:szCs w:val="36"/>
        </w:rPr>
        <w:t>»</w:t>
      </w:r>
      <w:r w:rsidRPr="00F80C3A">
        <w:rPr>
          <w:sz w:val="36"/>
          <w:szCs w:val="36"/>
        </w:rPr>
        <w:t>, – сказал он.</w:t>
      </w:r>
      <w:r>
        <w:rPr>
          <w:sz w:val="36"/>
          <w:szCs w:val="36"/>
        </w:rPr>
        <w:t xml:space="preserve"> </w:t>
      </w:r>
      <w:r w:rsidRPr="00F80C3A">
        <w:rPr>
          <w:sz w:val="36"/>
          <w:szCs w:val="36"/>
        </w:rPr>
        <w:t>Царев подчеркнул, что в 2024 году украинское население покупает на 15% больше новых машин, чем в прошлом году.</w:t>
      </w:r>
      <w:r>
        <w:rPr>
          <w:sz w:val="36"/>
          <w:szCs w:val="36"/>
        </w:rPr>
        <w:t xml:space="preserve"> </w:t>
      </w:r>
      <w:r w:rsidRPr="00F80C3A">
        <w:rPr>
          <w:sz w:val="36"/>
          <w:szCs w:val="36"/>
        </w:rPr>
        <w:t xml:space="preserve">Экс-депутат Верховной рады отметил, что население </w:t>
      </w:r>
      <w:r w:rsidR="00933B8E">
        <w:rPr>
          <w:sz w:val="36"/>
          <w:szCs w:val="36"/>
        </w:rPr>
        <w:t>«</w:t>
      </w:r>
      <w:r w:rsidRPr="00F80C3A">
        <w:rPr>
          <w:sz w:val="36"/>
          <w:szCs w:val="36"/>
        </w:rPr>
        <w:t>страдает только на линии фронта</w:t>
      </w:r>
      <w:r w:rsidR="00933B8E">
        <w:rPr>
          <w:sz w:val="36"/>
          <w:szCs w:val="36"/>
        </w:rPr>
        <w:t>»</w:t>
      </w:r>
      <w:r w:rsidRPr="00F80C3A">
        <w:rPr>
          <w:sz w:val="36"/>
          <w:szCs w:val="36"/>
        </w:rPr>
        <w:t>.</w:t>
      </w:r>
      <w:r>
        <w:rPr>
          <w:sz w:val="36"/>
          <w:szCs w:val="36"/>
        </w:rPr>
        <w:t xml:space="preserve"> </w:t>
      </w:r>
      <w:r w:rsidR="00933B8E">
        <w:rPr>
          <w:sz w:val="36"/>
          <w:szCs w:val="36"/>
        </w:rPr>
        <w:t>«</w:t>
      </w:r>
      <w:r w:rsidRPr="00F80C3A">
        <w:rPr>
          <w:sz w:val="36"/>
          <w:szCs w:val="36"/>
        </w:rPr>
        <w:t>[За пределами боевого соприкосновения] все деньги, которые приходят с Запада, разворовываются. И в значительной степени, даже несмотря на то, что они идут на войну, все равно покупаются продукты, заказываются товары – всё в экономику</w:t>
      </w:r>
      <w:r w:rsidR="00933B8E">
        <w:rPr>
          <w:sz w:val="36"/>
          <w:szCs w:val="36"/>
        </w:rPr>
        <w:t>»</w:t>
      </w:r>
      <w:r w:rsidRPr="00F80C3A">
        <w:rPr>
          <w:sz w:val="36"/>
          <w:szCs w:val="36"/>
        </w:rPr>
        <w:t>, – пояснил Олег Царев.</w:t>
      </w:r>
    </w:p>
    <w:p w14:paraId="69E1E7B0" w14:textId="77777777" w:rsidR="00816EA6" w:rsidRPr="00BA51DA" w:rsidRDefault="00816EA6" w:rsidP="00816EA6">
      <w:pPr>
        <w:ind w:right="849"/>
        <w:rPr>
          <w:sz w:val="36"/>
          <w:szCs w:val="36"/>
        </w:rPr>
      </w:pPr>
    </w:p>
    <w:p w14:paraId="1A824140" w14:textId="77777777" w:rsidR="00816EA6" w:rsidRDefault="00816EA6" w:rsidP="00816EA6">
      <w:pPr>
        <w:ind w:right="849"/>
        <w:rPr>
          <w:sz w:val="36"/>
          <w:szCs w:val="36"/>
        </w:rPr>
      </w:pPr>
      <w:r>
        <w:rPr>
          <w:sz w:val="36"/>
          <w:szCs w:val="36"/>
        </w:rPr>
        <w:t>9</w:t>
      </w:r>
      <w:r w:rsidRPr="00BA51DA">
        <w:rPr>
          <w:sz w:val="36"/>
          <w:szCs w:val="36"/>
        </w:rPr>
        <w:t>-</w:t>
      </w:r>
      <w:r>
        <w:rPr>
          <w:sz w:val="36"/>
          <w:szCs w:val="36"/>
        </w:rPr>
        <w:t>10</w:t>
      </w:r>
      <w:r w:rsidRPr="00BA51DA">
        <w:rPr>
          <w:sz w:val="36"/>
          <w:szCs w:val="36"/>
        </w:rPr>
        <w:t>-24</w:t>
      </w:r>
    </w:p>
    <w:p w14:paraId="120E06D3" w14:textId="28DB5C1E" w:rsidR="00816EA6" w:rsidRPr="00101DBF" w:rsidRDefault="00816EA6" w:rsidP="00816EA6">
      <w:pPr>
        <w:ind w:right="849"/>
        <w:rPr>
          <w:sz w:val="36"/>
          <w:szCs w:val="36"/>
        </w:rPr>
      </w:pPr>
      <w:proofErr w:type="gramStart"/>
      <w:r>
        <w:rPr>
          <w:sz w:val="36"/>
          <w:szCs w:val="36"/>
        </w:rPr>
        <w:t xml:space="preserve">Вести  </w:t>
      </w:r>
      <w:r w:rsidRPr="00101DBF">
        <w:rPr>
          <w:sz w:val="36"/>
          <w:szCs w:val="36"/>
        </w:rPr>
        <w:t>У</w:t>
      </w:r>
      <w:proofErr w:type="gramEnd"/>
      <w:r w:rsidRPr="00101DBF">
        <w:rPr>
          <w:sz w:val="36"/>
          <w:szCs w:val="36"/>
        </w:rPr>
        <w:t xml:space="preserve"> современной американской элиты отсутствует критическое мышление, и это очень опасно. Такое мнение в эфире программы </w:t>
      </w:r>
      <w:r w:rsidR="00933B8E">
        <w:rPr>
          <w:sz w:val="36"/>
          <w:szCs w:val="36"/>
        </w:rPr>
        <w:t>«</w:t>
      </w:r>
      <w:r w:rsidRPr="00101DBF">
        <w:rPr>
          <w:sz w:val="36"/>
          <w:szCs w:val="36"/>
        </w:rPr>
        <w:t>60 минут</w:t>
      </w:r>
      <w:r w:rsidR="00933B8E">
        <w:rPr>
          <w:sz w:val="36"/>
          <w:szCs w:val="36"/>
        </w:rPr>
        <w:t>»</w:t>
      </w:r>
      <w:r w:rsidRPr="00101DBF">
        <w:rPr>
          <w:sz w:val="36"/>
          <w:szCs w:val="36"/>
        </w:rPr>
        <w:t xml:space="preserve"> на канале </w:t>
      </w:r>
      <w:r w:rsidR="00933B8E">
        <w:rPr>
          <w:sz w:val="36"/>
          <w:szCs w:val="36"/>
        </w:rPr>
        <w:t>«</w:t>
      </w:r>
      <w:r w:rsidRPr="00101DBF">
        <w:rPr>
          <w:sz w:val="36"/>
          <w:szCs w:val="36"/>
        </w:rPr>
        <w:t>Россия 1</w:t>
      </w:r>
      <w:r w:rsidR="00933B8E">
        <w:rPr>
          <w:sz w:val="36"/>
          <w:szCs w:val="36"/>
        </w:rPr>
        <w:t>»</w:t>
      </w:r>
      <w:r w:rsidRPr="00101DBF">
        <w:rPr>
          <w:sz w:val="36"/>
          <w:szCs w:val="36"/>
        </w:rPr>
        <w:t xml:space="preserve"> высказал профессор факультета мировой политики МГУ им. М.В. Ломоносова Алексей Фененко.</w:t>
      </w:r>
      <w:r>
        <w:rPr>
          <w:sz w:val="36"/>
          <w:szCs w:val="36"/>
        </w:rPr>
        <w:t xml:space="preserve"> </w:t>
      </w:r>
      <w:r w:rsidR="00933B8E">
        <w:rPr>
          <w:sz w:val="36"/>
          <w:szCs w:val="36"/>
        </w:rPr>
        <w:t>«</w:t>
      </w:r>
      <w:r w:rsidRPr="00101DBF">
        <w:rPr>
          <w:sz w:val="36"/>
          <w:szCs w:val="36"/>
        </w:rPr>
        <w:t xml:space="preserve">Такая элита </w:t>
      </w:r>
      <w:proofErr w:type="spellStart"/>
      <w:r w:rsidRPr="00101DBF">
        <w:rPr>
          <w:sz w:val="36"/>
          <w:szCs w:val="36"/>
        </w:rPr>
        <w:t>малодоговороспособна</w:t>
      </w:r>
      <w:proofErr w:type="spellEnd"/>
      <w:r w:rsidRPr="00101DBF">
        <w:rPr>
          <w:sz w:val="36"/>
          <w:szCs w:val="36"/>
        </w:rPr>
        <w:t xml:space="preserve">. Они воспитали новый тип человека – </w:t>
      </w:r>
      <w:r w:rsidR="00933B8E">
        <w:rPr>
          <w:sz w:val="36"/>
          <w:szCs w:val="36"/>
        </w:rPr>
        <w:t>«</w:t>
      </w:r>
      <w:r w:rsidRPr="00101DBF">
        <w:rPr>
          <w:sz w:val="36"/>
          <w:szCs w:val="36"/>
        </w:rPr>
        <w:t>одномерный человек</w:t>
      </w:r>
      <w:r w:rsidR="00933B8E">
        <w:rPr>
          <w:sz w:val="36"/>
          <w:szCs w:val="36"/>
        </w:rPr>
        <w:t>»</w:t>
      </w:r>
      <w:r w:rsidRPr="00101DBF">
        <w:rPr>
          <w:sz w:val="36"/>
          <w:szCs w:val="36"/>
        </w:rPr>
        <w:t xml:space="preserve">. Он очень силен тем, что он неуязвим для любого воздействия. Нельзя ему предъявить факты, документы. Он скажет: </w:t>
      </w:r>
      <w:r w:rsidR="00933B8E">
        <w:rPr>
          <w:sz w:val="36"/>
          <w:szCs w:val="36"/>
        </w:rPr>
        <w:t>«</w:t>
      </w:r>
      <w:r w:rsidRPr="00101DBF">
        <w:rPr>
          <w:sz w:val="36"/>
          <w:szCs w:val="36"/>
        </w:rPr>
        <w:t>это ложь, игра, это все театр</w:t>
      </w:r>
      <w:r w:rsidR="00933B8E">
        <w:rPr>
          <w:sz w:val="36"/>
          <w:szCs w:val="36"/>
        </w:rPr>
        <w:t>»</w:t>
      </w:r>
      <w:r w:rsidRPr="00101DBF">
        <w:rPr>
          <w:sz w:val="36"/>
          <w:szCs w:val="36"/>
        </w:rPr>
        <w:t>, – заявил политолог Алексей Фененко в эфире программы.</w:t>
      </w:r>
      <w:r>
        <w:rPr>
          <w:sz w:val="36"/>
          <w:szCs w:val="36"/>
        </w:rPr>
        <w:t xml:space="preserve"> </w:t>
      </w:r>
      <w:r w:rsidRPr="00101DBF">
        <w:rPr>
          <w:sz w:val="36"/>
          <w:szCs w:val="36"/>
        </w:rPr>
        <w:t>Политолог добавил, что со сменой американского президента отношения между Вашингтоном и Москвой не изменятся. Надежды на восстановление диалога нет, поскольку у руля в США стоят нерациональные политики.</w:t>
      </w:r>
    </w:p>
    <w:p w14:paraId="3F288693" w14:textId="14ED851A" w:rsidR="00816EA6" w:rsidRDefault="00816EA6" w:rsidP="00816EA6">
      <w:pPr>
        <w:ind w:right="849"/>
        <w:rPr>
          <w:sz w:val="36"/>
          <w:szCs w:val="36"/>
        </w:rPr>
      </w:pPr>
      <w:r w:rsidRPr="00101DBF">
        <w:rPr>
          <w:sz w:val="36"/>
          <w:szCs w:val="36"/>
        </w:rPr>
        <w:t xml:space="preserve">Песков отметил, что лексикон, содержащий оскорбления российского президента, является </w:t>
      </w:r>
      <w:r w:rsidR="00933B8E">
        <w:rPr>
          <w:sz w:val="36"/>
          <w:szCs w:val="36"/>
        </w:rPr>
        <w:t>«</w:t>
      </w:r>
      <w:r w:rsidRPr="00101DBF">
        <w:rPr>
          <w:sz w:val="36"/>
          <w:szCs w:val="36"/>
        </w:rPr>
        <w:t>частью политической культуры США</w:t>
      </w:r>
      <w:r w:rsidR="00933B8E">
        <w:rPr>
          <w:sz w:val="36"/>
          <w:szCs w:val="36"/>
        </w:rPr>
        <w:t>»</w:t>
      </w:r>
      <w:r w:rsidRPr="00101DBF">
        <w:rPr>
          <w:sz w:val="36"/>
          <w:szCs w:val="36"/>
        </w:rPr>
        <w:t xml:space="preserve">. По мнению Пескова, политикам США не хватает чувства такта. Он выразил сочувствие в связи с тем, что американский истеблишмент допускает выражения, </w:t>
      </w:r>
      <w:r w:rsidRPr="00101DBF">
        <w:rPr>
          <w:sz w:val="36"/>
          <w:szCs w:val="36"/>
        </w:rPr>
        <w:lastRenderedPageBreak/>
        <w:t xml:space="preserve">подобные тем, что высказала, например, Камала Харрис, комментируя слова американского журналиста Боба </w:t>
      </w:r>
      <w:proofErr w:type="spellStart"/>
      <w:r w:rsidRPr="00101DBF">
        <w:rPr>
          <w:sz w:val="36"/>
          <w:szCs w:val="36"/>
        </w:rPr>
        <w:t>Вудварда</w:t>
      </w:r>
      <w:proofErr w:type="spellEnd"/>
      <w:r w:rsidRPr="00101DBF">
        <w:rPr>
          <w:sz w:val="36"/>
          <w:szCs w:val="36"/>
        </w:rPr>
        <w:t xml:space="preserve">, утверждавшего в своей книге </w:t>
      </w:r>
      <w:r w:rsidR="00933B8E">
        <w:rPr>
          <w:sz w:val="36"/>
          <w:szCs w:val="36"/>
        </w:rPr>
        <w:t>«</w:t>
      </w:r>
      <w:r w:rsidRPr="00101DBF">
        <w:rPr>
          <w:sz w:val="36"/>
          <w:szCs w:val="36"/>
        </w:rPr>
        <w:t>Война</w:t>
      </w:r>
      <w:r w:rsidR="00933B8E">
        <w:rPr>
          <w:sz w:val="36"/>
          <w:szCs w:val="36"/>
        </w:rPr>
        <w:t>»</w:t>
      </w:r>
      <w:r w:rsidRPr="00101DBF">
        <w:rPr>
          <w:sz w:val="36"/>
          <w:szCs w:val="36"/>
        </w:rPr>
        <w:t>, что Трамп отправил Путину аппараты для обнаружения COVID-19.</w:t>
      </w:r>
    </w:p>
    <w:p w14:paraId="10BF788B" w14:textId="77777777" w:rsidR="00816EA6" w:rsidRPr="00BA51DA" w:rsidRDefault="00816EA6" w:rsidP="00816EA6">
      <w:pPr>
        <w:ind w:right="849"/>
        <w:rPr>
          <w:sz w:val="36"/>
          <w:szCs w:val="36"/>
        </w:rPr>
      </w:pPr>
    </w:p>
    <w:p w14:paraId="1C801662" w14:textId="77777777" w:rsidR="00816EA6" w:rsidRDefault="00816EA6" w:rsidP="00816EA6">
      <w:pPr>
        <w:ind w:right="849"/>
        <w:rPr>
          <w:sz w:val="36"/>
          <w:szCs w:val="36"/>
        </w:rPr>
      </w:pPr>
      <w:r>
        <w:rPr>
          <w:sz w:val="36"/>
          <w:szCs w:val="36"/>
        </w:rPr>
        <w:t>9</w:t>
      </w:r>
      <w:r w:rsidRPr="00BA51DA">
        <w:rPr>
          <w:sz w:val="36"/>
          <w:szCs w:val="36"/>
        </w:rPr>
        <w:t>-</w:t>
      </w:r>
      <w:r>
        <w:rPr>
          <w:sz w:val="36"/>
          <w:szCs w:val="36"/>
        </w:rPr>
        <w:t>10</w:t>
      </w:r>
      <w:r w:rsidRPr="00BA51DA">
        <w:rPr>
          <w:sz w:val="36"/>
          <w:szCs w:val="36"/>
        </w:rPr>
        <w:t>-24</w:t>
      </w:r>
    </w:p>
    <w:p w14:paraId="78E775AE" w14:textId="77777777" w:rsidR="00816EA6" w:rsidRPr="00101DBF" w:rsidRDefault="00816EA6" w:rsidP="00816EA6">
      <w:pPr>
        <w:ind w:right="849"/>
        <w:rPr>
          <w:sz w:val="36"/>
          <w:szCs w:val="36"/>
        </w:rPr>
      </w:pPr>
      <w:proofErr w:type="gramStart"/>
      <w:r>
        <w:rPr>
          <w:sz w:val="36"/>
          <w:szCs w:val="36"/>
        </w:rPr>
        <w:t xml:space="preserve">Вести  </w:t>
      </w:r>
      <w:r w:rsidRPr="00101DBF">
        <w:rPr>
          <w:sz w:val="36"/>
          <w:szCs w:val="36"/>
        </w:rPr>
        <w:t>Впервые</w:t>
      </w:r>
      <w:proofErr w:type="gramEnd"/>
      <w:r w:rsidRPr="00101DBF">
        <w:rPr>
          <w:sz w:val="36"/>
          <w:szCs w:val="36"/>
        </w:rPr>
        <w:t xml:space="preserve"> за несколько десятилетий пустыня Сахара оказалась затоплена. Это произошло из-за аномального количества осадков и привело к гибели нескольких десяток человек. пишет Independent.</w:t>
      </w:r>
    </w:p>
    <w:p w14:paraId="629A8A5F" w14:textId="44574CAA" w:rsidR="00816EA6" w:rsidRDefault="00933B8E" w:rsidP="00816EA6">
      <w:pPr>
        <w:ind w:right="849"/>
        <w:rPr>
          <w:sz w:val="36"/>
          <w:szCs w:val="36"/>
        </w:rPr>
      </w:pPr>
      <w:r>
        <w:rPr>
          <w:sz w:val="36"/>
          <w:szCs w:val="36"/>
        </w:rPr>
        <w:t>«</w:t>
      </w:r>
      <w:r w:rsidR="00816EA6" w:rsidRPr="00101DBF">
        <w:rPr>
          <w:sz w:val="36"/>
          <w:szCs w:val="36"/>
        </w:rPr>
        <w:t>Наводнение оставило после себя голубые лагуны с водой среди пальм и песчаных дюн пустыни Сахара</w:t>
      </w:r>
      <w:r>
        <w:rPr>
          <w:sz w:val="36"/>
          <w:szCs w:val="36"/>
        </w:rPr>
        <w:t>»</w:t>
      </w:r>
      <w:r w:rsidR="00816EA6" w:rsidRPr="00101DBF">
        <w:rPr>
          <w:sz w:val="36"/>
          <w:szCs w:val="36"/>
        </w:rPr>
        <w:t>, – описывает издание последствия затопления.</w:t>
      </w:r>
      <w:r w:rsidR="00816EA6">
        <w:rPr>
          <w:sz w:val="36"/>
          <w:szCs w:val="36"/>
        </w:rPr>
        <w:t xml:space="preserve"> </w:t>
      </w:r>
      <w:r w:rsidR="00816EA6" w:rsidRPr="00101DBF">
        <w:rPr>
          <w:sz w:val="36"/>
          <w:szCs w:val="36"/>
        </w:rPr>
        <w:t xml:space="preserve">За два дня уровень осадков превысил среднегодовые показатели в нескольких районах, где в среднем выпадает 250 мм в год. По словам сотрудника главного управления метеорологии Марокко </w:t>
      </w:r>
      <w:proofErr w:type="spellStart"/>
      <w:r w:rsidR="00816EA6" w:rsidRPr="00101DBF">
        <w:rPr>
          <w:sz w:val="36"/>
          <w:szCs w:val="36"/>
        </w:rPr>
        <w:t>Хуссина</w:t>
      </w:r>
      <w:proofErr w:type="spellEnd"/>
      <w:r w:rsidR="00816EA6" w:rsidRPr="00101DBF">
        <w:rPr>
          <w:sz w:val="36"/>
          <w:szCs w:val="36"/>
        </w:rPr>
        <w:t xml:space="preserve"> </w:t>
      </w:r>
      <w:proofErr w:type="spellStart"/>
      <w:r w:rsidR="00816EA6" w:rsidRPr="00101DBF">
        <w:rPr>
          <w:sz w:val="36"/>
          <w:szCs w:val="36"/>
        </w:rPr>
        <w:t>Юабеба</w:t>
      </w:r>
      <w:proofErr w:type="spellEnd"/>
      <w:r w:rsidR="00816EA6" w:rsidRPr="00101DBF">
        <w:rPr>
          <w:sz w:val="36"/>
          <w:szCs w:val="36"/>
        </w:rPr>
        <w:t>, последний раз подобное происходило 30-50 лет назад.</w:t>
      </w:r>
      <w:r w:rsidR="00816EA6">
        <w:rPr>
          <w:sz w:val="36"/>
          <w:szCs w:val="36"/>
        </w:rPr>
        <w:t xml:space="preserve"> </w:t>
      </w:r>
      <w:r w:rsidR="00816EA6" w:rsidRPr="00101DBF">
        <w:rPr>
          <w:sz w:val="36"/>
          <w:szCs w:val="36"/>
        </w:rPr>
        <w:t>По данным журналистов, в результате аномалии погибли 20 человек в Марокко и Алжире. Вода также нанесла ущерб местным фермерским хозяйствам.</w:t>
      </w:r>
      <w:r w:rsidR="00816EA6">
        <w:rPr>
          <w:sz w:val="36"/>
          <w:szCs w:val="36"/>
        </w:rPr>
        <w:t xml:space="preserve"> </w:t>
      </w:r>
      <w:r w:rsidR="00816EA6" w:rsidRPr="00101DBF">
        <w:rPr>
          <w:sz w:val="36"/>
          <w:szCs w:val="36"/>
        </w:rPr>
        <w:t xml:space="preserve">Тем временем в США готовятся встретить ураган </w:t>
      </w:r>
      <w:r>
        <w:rPr>
          <w:sz w:val="36"/>
          <w:szCs w:val="36"/>
        </w:rPr>
        <w:t>«</w:t>
      </w:r>
      <w:r w:rsidR="00816EA6" w:rsidRPr="00101DBF">
        <w:rPr>
          <w:sz w:val="36"/>
          <w:szCs w:val="36"/>
        </w:rPr>
        <w:t>Милтон</w:t>
      </w:r>
      <w:r>
        <w:rPr>
          <w:sz w:val="36"/>
          <w:szCs w:val="36"/>
        </w:rPr>
        <w:t>»</w:t>
      </w:r>
      <w:r w:rsidR="00816EA6" w:rsidRPr="00101DBF">
        <w:rPr>
          <w:sz w:val="36"/>
          <w:szCs w:val="36"/>
        </w:rPr>
        <w:t xml:space="preserve">, которому присвоен максимальный пятый уровень по шкале по шкале </w:t>
      </w:r>
      <w:proofErr w:type="spellStart"/>
      <w:r w:rsidR="00816EA6" w:rsidRPr="00101DBF">
        <w:rPr>
          <w:sz w:val="36"/>
          <w:szCs w:val="36"/>
        </w:rPr>
        <w:t>Саффира</w:t>
      </w:r>
      <w:proofErr w:type="spellEnd"/>
      <w:r w:rsidR="00816EA6" w:rsidRPr="00101DBF">
        <w:rPr>
          <w:sz w:val="36"/>
          <w:szCs w:val="36"/>
        </w:rPr>
        <w:t>-Симпсона</w:t>
      </w:r>
    </w:p>
    <w:p w14:paraId="5DBB4995" w14:textId="77777777" w:rsidR="00816EA6" w:rsidRPr="00BA51DA" w:rsidRDefault="00816EA6" w:rsidP="00816EA6">
      <w:pPr>
        <w:ind w:right="849"/>
        <w:rPr>
          <w:sz w:val="36"/>
          <w:szCs w:val="36"/>
        </w:rPr>
      </w:pPr>
    </w:p>
    <w:p w14:paraId="7502C89F" w14:textId="77777777" w:rsidR="00816EA6" w:rsidRDefault="00816EA6" w:rsidP="00816EA6">
      <w:pPr>
        <w:ind w:right="849"/>
        <w:rPr>
          <w:sz w:val="36"/>
          <w:szCs w:val="36"/>
        </w:rPr>
      </w:pPr>
      <w:r>
        <w:rPr>
          <w:sz w:val="36"/>
          <w:szCs w:val="36"/>
        </w:rPr>
        <w:t>9</w:t>
      </w:r>
      <w:r w:rsidRPr="00BA51DA">
        <w:rPr>
          <w:sz w:val="36"/>
          <w:szCs w:val="36"/>
        </w:rPr>
        <w:t>-</w:t>
      </w:r>
      <w:r>
        <w:rPr>
          <w:sz w:val="36"/>
          <w:szCs w:val="36"/>
        </w:rPr>
        <w:t>10</w:t>
      </w:r>
      <w:r w:rsidRPr="00BA51DA">
        <w:rPr>
          <w:sz w:val="36"/>
          <w:szCs w:val="36"/>
        </w:rPr>
        <w:t>-24</w:t>
      </w:r>
    </w:p>
    <w:p w14:paraId="06D76065" w14:textId="77777777" w:rsidR="00816EA6" w:rsidRPr="004F24CE" w:rsidRDefault="00816EA6" w:rsidP="00816EA6">
      <w:pPr>
        <w:ind w:right="849"/>
        <w:rPr>
          <w:sz w:val="36"/>
          <w:szCs w:val="36"/>
        </w:rPr>
      </w:pPr>
      <w:r>
        <w:rPr>
          <w:sz w:val="36"/>
          <w:szCs w:val="36"/>
          <w:lang w:val="en-US"/>
        </w:rPr>
        <w:t>VK</w:t>
      </w:r>
    </w:p>
    <w:p w14:paraId="0F99B413" w14:textId="095985D0" w:rsidR="00816EA6" w:rsidRDefault="00816EA6" w:rsidP="00816EA6">
      <w:pPr>
        <w:ind w:right="849"/>
        <w:rPr>
          <w:sz w:val="36"/>
          <w:szCs w:val="36"/>
        </w:rPr>
      </w:pPr>
      <w:r w:rsidRPr="000F1868">
        <w:rPr>
          <w:sz w:val="36"/>
          <w:szCs w:val="36"/>
        </w:rPr>
        <w:t xml:space="preserve">Выставка в ГЭС-2 впечатляет: хватает Малевича, - а много и тех, кто был рядом. Не зря я так много читаю о живописи: посещать выставки для меня – огромное наслаждение. Я ещё попал на премьеру какой-то новомодной музыки и балета под эту перекрученную музыку. Мне показалось забавным, что рядом с настоящим Малевичем - его </w:t>
      </w:r>
      <w:r w:rsidR="00933B8E">
        <w:rPr>
          <w:sz w:val="36"/>
          <w:szCs w:val="36"/>
        </w:rPr>
        <w:t>«</w:t>
      </w:r>
      <w:r w:rsidRPr="000F1868">
        <w:rPr>
          <w:sz w:val="36"/>
          <w:szCs w:val="36"/>
        </w:rPr>
        <w:t>разбавление</w:t>
      </w:r>
      <w:r w:rsidR="00933B8E">
        <w:rPr>
          <w:sz w:val="36"/>
          <w:szCs w:val="36"/>
        </w:rPr>
        <w:t>»</w:t>
      </w:r>
      <w:r w:rsidRPr="000F1868">
        <w:rPr>
          <w:sz w:val="36"/>
          <w:szCs w:val="36"/>
        </w:rPr>
        <w:t xml:space="preserve">: Пригов и </w:t>
      </w:r>
      <w:r w:rsidRPr="000F1868">
        <w:rPr>
          <w:sz w:val="36"/>
          <w:szCs w:val="36"/>
        </w:rPr>
        <w:lastRenderedPageBreak/>
        <w:t>прочие. Поразило, что в ГЭС-2 стоял невообразимый шум: музыка с балетом. Я совершенно обалдел от этого грома. Там много офисов, так что в этом огромном здании сотни человек. Невообразимо число молодых людей, особенно девушек.</w:t>
      </w:r>
    </w:p>
    <w:p w14:paraId="169DE4EB" w14:textId="77777777" w:rsidR="00816EA6" w:rsidRPr="00BA51DA" w:rsidRDefault="00816EA6" w:rsidP="00816EA6">
      <w:pPr>
        <w:ind w:right="849"/>
        <w:rPr>
          <w:sz w:val="36"/>
          <w:szCs w:val="36"/>
        </w:rPr>
      </w:pPr>
    </w:p>
    <w:p w14:paraId="4263BEB2" w14:textId="77777777" w:rsidR="00816EA6" w:rsidRPr="00BA51DA" w:rsidRDefault="00816EA6" w:rsidP="00816EA6">
      <w:pPr>
        <w:ind w:right="849"/>
        <w:rPr>
          <w:sz w:val="36"/>
          <w:szCs w:val="36"/>
        </w:rPr>
      </w:pPr>
      <w:r>
        <w:rPr>
          <w:sz w:val="36"/>
          <w:szCs w:val="36"/>
        </w:rPr>
        <w:t>11</w:t>
      </w:r>
      <w:r w:rsidRPr="00BA51DA">
        <w:rPr>
          <w:sz w:val="36"/>
          <w:szCs w:val="36"/>
        </w:rPr>
        <w:t>-</w:t>
      </w:r>
      <w:r>
        <w:rPr>
          <w:sz w:val="36"/>
          <w:szCs w:val="36"/>
        </w:rPr>
        <w:t>10</w:t>
      </w:r>
      <w:r w:rsidRPr="00BA51DA">
        <w:rPr>
          <w:sz w:val="36"/>
          <w:szCs w:val="36"/>
        </w:rPr>
        <w:t>-24</w:t>
      </w:r>
    </w:p>
    <w:p w14:paraId="07979CC4" w14:textId="77777777" w:rsidR="00816EA6" w:rsidRPr="004F24CE" w:rsidRDefault="00816EA6" w:rsidP="00816EA6">
      <w:pPr>
        <w:ind w:right="849"/>
        <w:rPr>
          <w:sz w:val="36"/>
          <w:szCs w:val="36"/>
        </w:rPr>
      </w:pPr>
      <w:r>
        <w:rPr>
          <w:sz w:val="36"/>
          <w:szCs w:val="36"/>
          <w:lang w:val="en-US"/>
        </w:rPr>
        <w:t>VK</w:t>
      </w:r>
    </w:p>
    <w:p w14:paraId="5E65C678" w14:textId="77BEB818" w:rsidR="00816EA6" w:rsidRDefault="00816EA6" w:rsidP="00816EA6">
      <w:pPr>
        <w:ind w:right="850"/>
        <w:rPr>
          <w:sz w:val="36"/>
          <w:szCs w:val="36"/>
        </w:rPr>
      </w:pPr>
      <w:r w:rsidRPr="004E02E9">
        <w:rPr>
          <w:sz w:val="36"/>
          <w:szCs w:val="36"/>
        </w:rPr>
        <w:t xml:space="preserve">Скажут, что </w:t>
      </w:r>
      <w:proofErr w:type="spellStart"/>
      <w:r w:rsidRPr="004E02E9">
        <w:rPr>
          <w:sz w:val="36"/>
          <w:szCs w:val="36"/>
        </w:rPr>
        <w:t>квадроберы</w:t>
      </w:r>
      <w:proofErr w:type="spellEnd"/>
      <w:r w:rsidRPr="004E02E9">
        <w:rPr>
          <w:sz w:val="36"/>
          <w:szCs w:val="36"/>
        </w:rPr>
        <w:t xml:space="preserve"> - пустяк. </w:t>
      </w:r>
      <w:r>
        <w:rPr>
          <w:sz w:val="36"/>
          <w:szCs w:val="36"/>
        </w:rPr>
        <w:t xml:space="preserve">Так они безобидны? </w:t>
      </w:r>
      <w:r w:rsidRPr="004E02E9">
        <w:rPr>
          <w:sz w:val="36"/>
          <w:szCs w:val="36"/>
        </w:rPr>
        <w:t xml:space="preserve">Да ведь современный ребёнок имеет мало общего с теми детьми, которыми мы были! Сейчас нет дня, чтобы один ребёнок не убивал или не калечил другого. Они планируют атаки на школы, они делают кредиты на деньги родителей! Прав спикер Володин, увидевший в </w:t>
      </w:r>
      <w:proofErr w:type="spellStart"/>
      <w:r w:rsidRPr="004E02E9">
        <w:rPr>
          <w:sz w:val="36"/>
          <w:szCs w:val="36"/>
        </w:rPr>
        <w:t>квадробинге</w:t>
      </w:r>
      <w:proofErr w:type="spellEnd"/>
      <w:r w:rsidRPr="004E02E9">
        <w:rPr>
          <w:sz w:val="36"/>
          <w:szCs w:val="36"/>
        </w:rPr>
        <w:t xml:space="preserve"> </w:t>
      </w:r>
      <w:proofErr w:type="spellStart"/>
      <w:r w:rsidRPr="004E02E9">
        <w:rPr>
          <w:sz w:val="36"/>
          <w:szCs w:val="36"/>
        </w:rPr>
        <w:t>расчеловечивание</w:t>
      </w:r>
      <w:proofErr w:type="spellEnd"/>
      <w:r w:rsidRPr="004E02E9">
        <w:rPr>
          <w:sz w:val="36"/>
          <w:szCs w:val="36"/>
        </w:rPr>
        <w:t xml:space="preserve">.  Только и слышишь: </w:t>
      </w:r>
      <w:r w:rsidR="00933B8E">
        <w:rPr>
          <w:sz w:val="36"/>
          <w:szCs w:val="36"/>
        </w:rPr>
        <w:t>«</w:t>
      </w:r>
      <w:r w:rsidRPr="004E02E9">
        <w:rPr>
          <w:sz w:val="36"/>
          <w:szCs w:val="36"/>
        </w:rPr>
        <w:t xml:space="preserve">Несчастные, бедные дети! Им не хватает внимания... </w:t>
      </w:r>
      <w:proofErr w:type="spellStart"/>
      <w:r w:rsidRPr="004E02E9">
        <w:rPr>
          <w:sz w:val="36"/>
          <w:szCs w:val="36"/>
        </w:rPr>
        <w:t>Квадробинг</w:t>
      </w:r>
      <w:proofErr w:type="spellEnd"/>
      <w:r w:rsidRPr="004E02E9">
        <w:rPr>
          <w:sz w:val="36"/>
          <w:szCs w:val="36"/>
        </w:rPr>
        <w:t xml:space="preserve"> развивает воображение.</w:t>
      </w:r>
      <w:r>
        <w:rPr>
          <w:sz w:val="36"/>
          <w:szCs w:val="36"/>
        </w:rPr>
        <w:t>.</w:t>
      </w:r>
      <w:r w:rsidRPr="004E02E9">
        <w:rPr>
          <w:sz w:val="36"/>
          <w:szCs w:val="36"/>
        </w:rPr>
        <w:t>.</w:t>
      </w:r>
      <w:r w:rsidR="00933B8E">
        <w:rPr>
          <w:sz w:val="36"/>
          <w:szCs w:val="36"/>
        </w:rPr>
        <w:t>»</w:t>
      </w:r>
      <w:r w:rsidRPr="004E02E9">
        <w:rPr>
          <w:sz w:val="36"/>
          <w:szCs w:val="36"/>
        </w:rPr>
        <w:t xml:space="preserve">.  Аномалия есть аномалия! Надо сказать об этом прямо. Вот и девочку в детсаду покусали такие же дети, вообразившие себя собачками.  Со скотством, пусть и детским, надо бороться.  </w:t>
      </w:r>
      <w:r>
        <w:rPr>
          <w:sz w:val="36"/>
          <w:szCs w:val="36"/>
        </w:rPr>
        <w:t xml:space="preserve">А бизнес сразу откликнулся: </w:t>
      </w:r>
      <w:r w:rsidR="00933B8E">
        <w:rPr>
          <w:sz w:val="36"/>
          <w:szCs w:val="36"/>
        </w:rPr>
        <w:t>«</w:t>
      </w:r>
      <w:proofErr w:type="spellStart"/>
      <w:r w:rsidRPr="004E02E9">
        <w:rPr>
          <w:sz w:val="36"/>
          <w:szCs w:val="36"/>
        </w:rPr>
        <w:t>Квадроберы</w:t>
      </w:r>
      <w:proofErr w:type="spellEnd"/>
      <w:r w:rsidRPr="004E02E9">
        <w:rPr>
          <w:sz w:val="36"/>
          <w:szCs w:val="36"/>
        </w:rPr>
        <w:t xml:space="preserve"> на поводке: </w:t>
      </w:r>
      <w:r w:rsidR="00933B8E">
        <w:rPr>
          <w:sz w:val="36"/>
          <w:szCs w:val="36"/>
        </w:rPr>
        <w:t>«</w:t>
      </w:r>
      <w:r>
        <w:rPr>
          <w:sz w:val="36"/>
          <w:szCs w:val="36"/>
        </w:rPr>
        <w:t>Н</w:t>
      </w:r>
      <w:r w:rsidRPr="004E02E9">
        <w:rPr>
          <w:sz w:val="36"/>
          <w:szCs w:val="36"/>
        </w:rPr>
        <w:t>овые услуги для любителей субкультуры</w:t>
      </w:r>
      <w:r w:rsidR="00933B8E">
        <w:rPr>
          <w:sz w:val="36"/>
          <w:szCs w:val="36"/>
        </w:rPr>
        <w:t>»</w:t>
      </w:r>
      <w:r>
        <w:rPr>
          <w:sz w:val="36"/>
          <w:szCs w:val="36"/>
        </w:rPr>
        <w:t xml:space="preserve">, </w:t>
      </w:r>
      <w:r w:rsidR="00933B8E">
        <w:rPr>
          <w:sz w:val="36"/>
          <w:szCs w:val="36"/>
        </w:rPr>
        <w:t>«</w:t>
      </w:r>
      <w:r>
        <w:rPr>
          <w:sz w:val="36"/>
          <w:szCs w:val="36"/>
        </w:rPr>
        <w:t xml:space="preserve">Питание и собачьи будки для </w:t>
      </w:r>
      <w:proofErr w:type="spellStart"/>
      <w:r>
        <w:rPr>
          <w:sz w:val="36"/>
          <w:szCs w:val="36"/>
        </w:rPr>
        <w:t>квадроберов</w:t>
      </w:r>
      <w:proofErr w:type="spellEnd"/>
      <w:r w:rsidR="00933B8E">
        <w:rPr>
          <w:sz w:val="36"/>
          <w:szCs w:val="36"/>
        </w:rPr>
        <w:t>»</w:t>
      </w:r>
      <w:r>
        <w:rPr>
          <w:sz w:val="36"/>
          <w:szCs w:val="36"/>
        </w:rPr>
        <w:t>.</w:t>
      </w:r>
    </w:p>
    <w:p w14:paraId="017BDD70" w14:textId="77777777" w:rsidR="00816EA6" w:rsidRDefault="00816EA6" w:rsidP="00816EA6">
      <w:pPr>
        <w:ind w:right="849"/>
        <w:rPr>
          <w:sz w:val="36"/>
          <w:szCs w:val="36"/>
        </w:rPr>
      </w:pPr>
    </w:p>
    <w:p w14:paraId="07EABE20" w14:textId="77777777" w:rsidR="00816EA6" w:rsidRDefault="00816EA6" w:rsidP="00816EA6">
      <w:pPr>
        <w:ind w:right="849"/>
        <w:rPr>
          <w:sz w:val="36"/>
          <w:szCs w:val="36"/>
        </w:rPr>
      </w:pPr>
      <w:r>
        <w:rPr>
          <w:sz w:val="36"/>
          <w:szCs w:val="36"/>
        </w:rPr>
        <w:t>11</w:t>
      </w:r>
      <w:r w:rsidRPr="00BA51DA">
        <w:rPr>
          <w:sz w:val="36"/>
          <w:szCs w:val="36"/>
        </w:rPr>
        <w:t>-</w:t>
      </w:r>
      <w:r>
        <w:rPr>
          <w:sz w:val="36"/>
          <w:szCs w:val="36"/>
        </w:rPr>
        <w:t>10</w:t>
      </w:r>
      <w:r w:rsidRPr="00BA51DA">
        <w:rPr>
          <w:sz w:val="36"/>
          <w:szCs w:val="36"/>
        </w:rPr>
        <w:t>-24</w:t>
      </w:r>
    </w:p>
    <w:p w14:paraId="538C7A16" w14:textId="77777777" w:rsidR="00816EA6" w:rsidRDefault="00816EA6" w:rsidP="00816EA6">
      <w:pPr>
        <w:ind w:right="849"/>
        <w:rPr>
          <w:sz w:val="36"/>
          <w:szCs w:val="36"/>
        </w:rPr>
      </w:pPr>
      <w:r>
        <w:rPr>
          <w:sz w:val="36"/>
          <w:szCs w:val="36"/>
        </w:rPr>
        <w:t xml:space="preserve">Вести </w:t>
      </w:r>
      <w:bookmarkStart w:id="71" w:name="_Hlk179565862"/>
      <w:r w:rsidRPr="00DD5637">
        <w:rPr>
          <w:sz w:val="36"/>
          <w:szCs w:val="36"/>
        </w:rPr>
        <w:t xml:space="preserve">Российские компании полностью погасили все кредиты, взятые у финской государственной организации </w:t>
      </w:r>
      <w:proofErr w:type="spellStart"/>
      <w:r w:rsidRPr="00DD5637">
        <w:rPr>
          <w:sz w:val="36"/>
          <w:szCs w:val="36"/>
        </w:rPr>
        <w:t>Finnvera</w:t>
      </w:r>
      <w:bookmarkEnd w:id="71"/>
      <w:proofErr w:type="spellEnd"/>
      <w:r w:rsidRPr="00DD5637">
        <w:rPr>
          <w:sz w:val="36"/>
          <w:szCs w:val="36"/>
        </w:rPr>
        <w:t xml:space="preserve">, сообщил в интервью местным СМИ генеральный директор финансовой компании Паули </w:t>
      </w:r>
      <w:proofErr w:type="spellStart"/>
      <w:r w:rsidRPr="00DD5637">
        <w:rPr>
          <w:sz w:val="36"/>
          <w:szCs w:val="36"/>
        </w:rPr>
        <w:t>Хейккиля</w:t>
      </w:r>
      <w:proofErr w:type="spellEnd"/>
      <w:r w:rsidRPr="00DD5637">
        <w:rPr>
          <w:sz w:val="36"/>
          <w:szCs w:val="36"/>
        </w:rPr>
        <w:t>.</w:t>
      </w:r>
      <w:r>
        <w:rPr>
          <w:sz w:val="36"/>
          <w:szCs w:val="36"/>
        </w:rPr>
        <w:t xml:space="preserve"> </w:t>
      </w:r>
      <w:r w:rsidRPr="00DD5637">
        <w:rPr>
          <w:sz w:val="36"/>
          <w:szCs w:val="36"/>
        </w:rPr>
        <w:t xml:space="preserve">Уточняется, что по данным на 2021 год, россияне задолжали </w:t>
      </w:r>
      <w:proofErr w:type="spellStart"/>
      <w:r w:rsidRPr="00DD5637">
        <w:rPr>
          <w:sz w:val="36"/>
          <w:szCs w:val="36"/>
        </w:rPr>
        <w:t>Finnvera</w:t>
      </w:r>
      <w:proofErr w:type="spellEnd"/>
      <w:r w:rsidRPr="00DD5637">
        <w:rPr>
          <w:sz w:val="36"/>
          <w:szCs w:val="36"/>
        </w:rPr>
        <w:t xml:space="preserve"> около 1 миллиарда евро. Однако уже через год эта цифра снизилась до 420 миллионов, в 2023 – до 100 миллионов. Погашение кредитов произошло очень успешно, </w:t>
      </w:r>
      <w:r w:rsidRPr="00DD5637">
        <w:rPr>
          <w:sz w:val="36"/>
          <w:szCs w:val="36"/>
        </w:rPr>
        <w:lastRenderedPageBreak/>
        <w:t xml:space="preserve">отметил </w:t>
      </w:r>
      <w:proofErr w:type="spellStart"/>
      <w:r w:rsidRPr="00DD5637">
        <w:rPr>
          <w:sz w:val="36"/>
          <w:szCs w:val="36"/>
        </w:rPr>
        <w:t>Хейккиля</w:t>
      </w:r>
      <w:proofErr w:type="spellEnd"/>
      <w:r w:rsidRPr="00DD5637">
        <w:rPr>
          <w:sz w:val="36"/>
          <w:szCs w:val="36"/>
        </w:rPr>
        <w:t>.</w:t>
      </w:r>
      <w:r>
        <w:rPr>
          <w:sz w:val="36"/>
          <w:szCs w:val="36"/>
        </w:rPr>
        <w:t xml:space="preserve"> </w:t>
      </w:r>
      <w:r w:rsidRPr="00DD5637">
        <w:rPr>
          <w:sz w:val="36"/>
          <w:szCs w:val="36"/>
        </w:rPr>
        <w:t xml:space="preserve">Глава направления по работе с крупными клиентами Юсси </w:t>
      </w:r>
      <w:proofErr w:type="spellStart"/>
      <w:r w:rsidRPr="00DD5637">
        <w:rPr>
          <w:sz w:val="36"/>
          <w:szCs w:val="36"/>
        </w:rPr>
        <w:t>Хаарасилта</w:t>
      </w:r>
      <w:proofErr w:type="spellEnd"/>
      <w:r w:rsidRPr="00DD5637">
        <w:rPr>
          <w:sz w:val="36"/>
          <w:szCs w:val="36"/>
        </w:rPr>
        <w:t>, в свою очередь, отметил, что российские компании платят по кредитам быстро и полностью соблюдают все условия, чтобы сохранить репутацию.</w:t>
      </w:r>
      <w:r>
        <w:rPr>
          <w:sz w:val="36"/>
          <w:szCs w:val="36"/>
        </w:rPr>
        <w:t xml:space="preserve"> </w:t>
      </w:r>
      <w:r w:rsidRPr="00DD5637">
        <w:rPr>
          <w:sz w:val="36"/>
          <w:szCs w:val="36"/>
        </w:rPr>
        <w:t xml:space="preserve">Известно, что </w:t>
      </w:r>
      <w:proofErr w:type="spellStart"/>
      <w:r w:rsidRPr="00DD5637">
        <w:rPr>
          <w:sz w:val="36"/>
          <w:szCs w:val="36"/>
        </w:rPr>
        <w:t>Finnvera</w:t>
      </w:r>
      <w:proofErr w:type="spellEnd"/>
      <w:r w:rsidRPr="00DD5637">
        <w:rPr>
          <w:sz w:val="36"/>
          <w:szCs w:val="36"/>
        </w:rPr>
        <w:t xml:space="preserve"> выдавала кредиты на крупные инфраструктурные проекты, телекоммуникационную, лесную и судостроительную отрасли РФ</w:t>
      </w:r>
    </w:p>
    <w:p w14:paraId="4F3486A1" w14:textId="77777777" w:rsidR="00816EA6" w:rsidRPr="00BA51DA" w:rsidRDefault="00816EA6" w:rsidP="00816EA6">
      <w:pPr>
        <w:ind w:right="849"/>
        <w:rPr>
          <w:sz w:val="36"/>
          <w:szCs w:val="36"/>
        </w:rPr>
      </w:pPr>
    </w:p>
    <w:p w14:paraId="2D1DAE8C" w14:textId="77777777" w:rsidR="00816EA6" w:rsidRDefault="00816EA6" w:rsidP="00816EA6">
      <w:pPr>
        <w:ind w:right="849"/>
        <w:rPr>
          <w:sz w:val="36"/>
          <w:szCs w:val="36"/>
        </w:rPr>
      </w:pPr>
      <w:r>
        <w:rPr>
          <w:sz w:val="36"/>
          <w:szCs w:val="36"/>
        </w:rPr>
        <w:t>12</w:t>
      </w:r>
      <w:r w:rsidRPr="00BA51DA">
        <w:rPr>
          <w:sz w:val="36"/>
          <w:szCs w:val="36"/>
        </w:rPr>
        <w:t>-</w:t>
      </w:r>
      <w:r>
        <w:rPr>
          <w:sz w:val="36"/>
          <w:szCs w:val="36"/>
        </w:rPr>
        <w:t>10</w:t>
      </w:r>
      <w:r w:rsidRPr="00BA51DA">
        <w:rPr>
          <w:sz w:val="36"/>
          <w:szCs w:val="36"/>
        </w:rPr>
        <w:t>-24</w:t>
      </w:r>
    </w:p>
    <w:p w14:paraId="66BE0574" w14:textId="60C69E68" w:rsidR="00816EA6" w:rsidRDefault="00816EA6" w:rsidP="00816EA6">
      <w:pPr>
        <w:ind w:right="849"/>
        <w:rPr>
          <w:sz w:val="36"/>
          <w:szCs w:val="36"/>
        </w:rPr>
      </w:pPr>
      <w:proofErr w:type="gramStart"/>
      <w:r>
        <w:rPr>
          <w:sz w:val="36"/>
          <w:szCs w:val="36"/>
        </w:rPr>
        <w:t xml:space="preserve">Вести  </w:t>
      </w:r>
      <w:r w:rsidRPr="00E64469">
        <w:rPr>
          <w:sz w:val="36"/>
          <w:szCs w:val="36"/>
        </w:rPr>
        <w:t>Гражданку</w:t>
      </w:r>
      <w:proofErr w:type="gramEnd"/>
      <w:r w:rsidRPr="00E64469">
        <w:rPr>
          <w:sz w:val="36"/>
          <w:szCs w:val="36"/>
        </w:rPr>
        <w:t xml:space="preserve"> Российской Федерации 43-летнюю Олесю Сумину в США обвиняют в нападении на сотрудника американской пограничной службы, ей грозит до восьми лет тюрьмы.</w:t>
      </w:r>
      <w:r>
        <w:rPr>
          <w:sz w:val="36"/>
          <w:szCs w:val="36"/>
        </w:rPr>
        <w:t xml:space="preserve"> </w:t>
      </w:r>
      <w:r w:rsidRPr="00E64469">
        <w:rPr>
          <w:sz w:val="36"/>
          <w:szCs w:val="36"/>
        </w:rPr>
        <w:t xml:space="preserve">Как пояснили в Министерстве юстиции Соединенных Штатов Америки, Сумина с двумя детьми выехала из США в Канаду с целью получения убежища, но ей было в этом отказано. Она была сопровождена обратно на контрольно-пропускной пункт в районе </w:t>
      </w:r>
      <w:proofErr w:type="spellStart"/>
      <w:r w:rsidRPr="00E64469">
        <w:rPr>
          <w:sz w:val="36"/>
          <w:szCs w:val="36"/>
        </w:rPr>
        <w:t>Баффало</w:t>
      </w:r>
      <w:proofErr w:type="spellEnd"/>
      <w:r w:rsidRPr="00E64469">
        <w:rPr>
          <w:sz w:val="36"/>
          <w:szCs w:val="36"/>
        </w:rPr>
        <w:t>. Ее попытались допросить офицеры пограничной службы, но Сумина отказалась предоставлять личную информацию. Пограничники решили просмотреть ее телефон.</w:t>
      </w:r>
      <w:r>
        <w:rPr>
          <w:sz w:val="36"/>
          <w:szCs w:val="36"/>
        </w:rPr>
        <w:t xml:space="preserve"> </w:t>
      </w:r>
      <w:r w:rsidR="00933B8E">
        <w:rPr>
          <w:sz w:val="36"/>
          <w:szCs w:val="36"/>
        </w:rPr>
        <w:t>«</w:t>
      </w:r>
      <w:r w:rsidRPr="00E64469">
        <w:rPr>
          <w:sz w:val="36"/>
          <w:szCs w:val="36"/>
        </w:rPr>
        <w:t>Когда офицеры захотели взять ее телефон, Сумина проявила агрессию. Она схватила их за рубашки, царапала и впилась в запястье и левую руку одного из офицеров</w:t>
      </w:r>
      <w:r w:rsidR="00933B8E">
        <w:rPr>
          <w:sz w:val="36"/>
          <w:szCs w:val="36"/>
        </w:rPr>
        <w:t>»</w:t>
      </w:r>
      <w:r w:rsidRPr="00E64469">
        <w:rPr>
          <w:sz w:val="36"/>
          <w:szCs w:val="36"/>
        </w:rPr>
        <w:t>, – следует из сообщения американского Минюста.</w:t>
      </w:r>
      <w:r>
        <w:rPr>
          <w:sz w:val="36"/>
          <w:szCs w:val="36"/>
        </w:rPr>
        <w:t xml:space="preserve"> </w:t>
      </w:r>
      <w:r w:rsidRPr="00E64469">
        <w:rPr>
          <w:sz w:val="36"/>
          <w:szCs w:val="36"/>
        </w:rPr>
        <w:t>После указанного инцидента россиянка была арестована. Ей предъявили обвинение в нападение на сотрудника пограничной службы. Суминой грозит до восьми лет тюремного заключения.</w:t>
      </w:r>
    </w:p>
    <w:p w14:paraId="22E40FC1" w14:textId="77777777" w:rsidR="00816EA6" w:rsidRPr="00BA51DA" w:rsidRDefault="00816EA6" w:rsidP="00816EA6">
      <w:pPr>
        <w:ind w:right="849"/>
        <w:rPr>
          <w:sz w:val="36"/>
          <w:szCs w:val="36"/>
        </w:rPr>
      </w:pPr>
    </w:p>
    <w:p w14:paraId="223D2613" w14:textId="77777777" w:rsidR="00816EA6" w:rsidRDefault="00816EA6" w:rsidP="00816EA6">
      <w:pPr>
        <w:ind w:right="849"/>
        <w:rPr>
          <w:sz w:val="36"/>
          <w:szCs w:val="36"/>
        </w:rPr>
      </w:pPr>
      <w:r>
        <w:rPr>
          <w:sz w:val="36"/>
          <w:szCs w:val="36"/>
        </w:rPr>
        <w:t>11-10-23</w:t>
      </w:r>
    </w:p>
    <w:p w14:paraId="1EEA5AE8" w14:textId="75E07330" w:rsidR="00816EA6" w:rsidRDefault="00816EA6" w:rsidP="00816EA6">
      <w:pPr>
        <w:ind w:right="849"/>
        <w:rPr>
          <w:sz w:val="36"/>
          <w:szCs w:val="36"/>
        </w:rPr>
      </w:pPr>
      <w:r>
        <w:rPr>
          <w:sz w:val="36"/>
          <w:szCs w:val="36"/>
        </w:rPr>
        <w:t xml:space="preserve">Вести </w:t>
      </w:r>
      <w:r w:rsidRPr="00D87119">
        <w:rPr>
          <w:sz w:val="36"/>
          <w:szCs w:val="36"/>
        </w:rPr>
        <w:t xml:space="preserve">13-летняя Лиза, которая подозревается в убийстве двух сводных сестер, заранее подготовилась к совершению преступлению. По данным </w:t>
      </w:r>
      <w:proofErr w:type="spellStart"/>
      <w:r w:rsidRPr="00D87119">
        <w:rPr>
          <w:sz w:val="36"/>
          <w:szCs w:val="36"/>
        </w:rPr>
        <w:t>Baza</w:t>
      </w:r>
      <w:proofErr w:type="spellEnd"/>
      <w:r w:rsidRPr="00D87119">
        <w:rPr>
          <w:sz w:val="36"/>
          <w:szCs w:val="36"/>
        </w:rPr>
        <w:t xml:space="preserve">, </w:t>
      </w:r>
      <w:r w:rsidRPr="00D87119">
        <w:rPr>
          <w:sz w:val="36"/>
          <w:szCs w:val="36"/>
        </w:rPr>
        <w:lastRenderedPageBreak/>
        <w:t>девочка призналась следователям, что в день убийства спрятала нож в своей комнате.</w:t>
      </w:r>
      <w:r>
        <w:rPr>
          <w:sz w:val="36"/>
          <w:szCs w:val="36"/>
        </w:rPr>
        <w:t xml:space="preserve"> </w:t>
      </w:r>
      <w:r w:rsidRPr="00D87119">
        <w:rPr>
          <w:sz w:val="36"/>
          <w:szCs w:val="36"/>
        </w:rPr>
        <w:t xml:space="preserve">По словам Лизы, мысли убить своих сестер возникали у нее уже давно. По мнению врачей психиатрической клиники, где сейчас находится девочка, основным мотивом совершенного преступления стала месть отчиму. Лиза не любила его, так как мужчина бил маму. Возможно, она чувствовала, что вся родительская любовь достается другим детям, и решила уничтожить </w:t>
      </w:r>
      <w:r w:rsidR="00933B8E">
        <w:rPr>
          <w:sz w:val="36"/>
          <w:szCs w:val="36"/>
        </w:rPr>
        <w:t>«</w:t>
      </w:r>
      <w:r w:rsidRPr="00D87119">
        <w:rPr>
          <w:sz w:val="36"/>
          <w:szCs w:val="36"/>
        </w:rPr>
        <w:t>любимые игрушки отчима</w:t>
      </w:r>
      <w:r w:rsidR="00933B8E">
        <w:rPr>
          <w:sz w:val="36"/>
          <w:szCs w:val="36"/>
        </w:rPr>
        <w:t>»</w:t>
      </w:r>
      <w:r w:rsidRPr="00D87119">
        <w:rPr>
          <w:sz w:val="36"/>
          <w:szCs w:val="36"/>
        </w:rPr>
        <w:t>, заявил источник.</w:t>
      </w:r>
      <w:r>
        <w:rPr>
          <w:sz w:val="36"/>
          <w:szCs w:val="36"/>
        </w:rPr>
        <w:t xml:space="preserve"> </w:t>
      </w:r>
      <w:r w:rsidRPr="00D87119">
        <w:rPr>
          <w:sz w:val="36"/>
          <w:szCs w:val="36"/>
        </w:rPr>
        <w:t>Как рассказала сама девочка, в роковой день спусковым крючком для двойного убийства стали сами сестры, которые мешали ей делать уроки.</w:t>
      </w:r>
      <w:r>
        <w:rPr>
          <w:sz w:val="36"/>
          <w:szCs w:val="36"/>
        </w:rPr>
        <w:t xml:space="preserve"> </w:t>
      </w:r>
      <w:r w:rsidRPr="00D87119">
        <w:rPr>
          <w:sz w:val="36"/>
          <w:szCs w:val="36"/>
        </w:rPr>
        <w:t>В настоящее время Лиза содержится в отдельной палате, за ней постоянно наблюдают. Источник отмечает, что скорее всего, девочку признают вменяемой.</w:t>
      </w:r>
      <w:r>
        <w:rPr>
          <w:sz w:val="36"/>
          <w:szCs w:val="36"/>
        </w:rPr>
        <w:t xml:space="preserve"> </w:t>
      </w:r>
      <w:r w:rsidRPr="00D87119">
        <w:rPr>
          <w:sz w:val="36"/>
          <w:szCs w:val="36"/>
        </w:rPr>
        <w:t>Напомним, 8 октября в квартире в Тольятти были найдены тела двух детей 2 и 5 лет с ножевыми ранениями. Было возбуждено уголовное дело. Одной из главных подозреваемых сразу же стала сводная сестра убитых. В тот же день ее задержали.</w:t>
      </w:r>
    </w:p>
    <w:p w14:paraId="1FAE2C02" w14:textId="77777777" w:rsidR="00816EA6" w:rsidRDefault="00816EA6" w:rsidP="00816EA6">
      <w:pPr>
        <w:ind w:right="849"/>
        <w:rPr>
          <w:sz w:val="36"/>
          <w:szCs w:val="36"/>
        </w:rPr>
      </w:pPr>
      <w:r>
        <w:rPr>
          <w:sz w:val="36"/>
          <w:szCs w:val="36"/>
        </w:rPr>
        <w:t>.</w:t>
      </w:r>
    </w:p>
    <w:p w14:paraId="77DB0544" w14:textId="77777777" w:rsidR="00816EA6" w:rsidRDefault="00816EA6" w:rsidP="00816EA6">
      <w:pPr>
        <w:ind w:right="849"/>
        <w:rPr>
          <w:sz w:val="36"/>
          <w:szCs w:val="36"/>
        </w:rPr>
      </w:pPr>
      <w:r>
        <w:rPr>
          <w:sz w:val="36"/>
          <w:szCs w:val="36"/>
        </w:rPr>
        <w:t>12</w:t>
      </w:r>
      <w:r w:rsidRPr="00BA51DA">
        <w:rPr>
          <w:sz w:val="36"/>
          <w:szCs w:val="36"/>
        </w:rPr>
        <w:t>-</w:t>
      </w:r>
      <w:r>
        <w:rPr>
          <w:sz w:val="36"/>
          <w:szCs w:val="36"/>
        </w:rPr>
        <w:t>10</w:t>
      </w:r>
      <w:r w:rsidRPr="00BA51DA">
        <w:rPr>
          <w:sz w:val="36"/>
          <w:szCs w:val="36"/>
        </w:rPr>
        <w:t>-24</w:t>
      </w:r>
    </w:p>
    <w:p w14:paraId="2865F8EA" w14:textId="1C49661B" w:rsidR="00816EA6" w:rsidRPr="00BA51DA" w:rsidRDefault="00816EA6" w:rsidP="00816EA6">
      <w:pPr>
        <w:ind w:right="849"/>
        <w:rPr>
          <w:sz w:val="36"/>
          <w:szCs w:val="36"/>
        </w:rPr>
      </w:pPr>
      <w:proofErr w:type="gramStart"/>
      <w:r>
        <w:rPr>
          <w:sz w:val="36"/>
          <w:szCs w:val="36"/>
        </w:rPr>
        <w:t xml:space="preserve">Вести  </w:t>
      </w:r>
      <w:r w:rsidRPr="00616473">
        <w:rPr>
          <w:sz w:val="36"/>
          <w:szCs w:val="36"/>
        </w:rPr>
        <w:t>Сто</w:t>
      </w:r>
      <w:proofErr w:type="gramEnd"/>
      <w:r w:rsidRPr="00616473">
        <w:rPr>
          <w:sz w:val="36"/>
          <w:szCs w:val="36"/>
        </w:rPr>
        <w:t xml:space="preserve"> енотов осадили дом жительницы штата Вашингтон в США и вынудили ее сбежать из жилища. Об этом рассказал телеканал Sky News.</w:t>
      </w:r>
      <w:r>
        <w:rPr>
          <w:sz w:val="36"/>
          <w:szCs w:val="36"/>
        </w:rPr>
        <w:t xml:space="preserve"> </w:t>
      </w:r>
      <w:r w:rsidR="00933B8E">
        <w:rPr>
          <w:sz w:val="36"/>
          <w:szCs w:val="36"/>
        </w:rPr>
        <w:t>«</w:t>
      </w:r>
      <w:r w:rsidRPr="00616473">
        <w:rPr>
          <w:sz w:val="36"/>
          <w:szCs w:val="36"/>
        </w:rPr>
        <w:t>Женщина вынуждена была сбежать из собственного дома после того, как от 50 до 100 енотов окружили его и начали требовать еду, карауля ее день и ночь</w:t>
      </w:r>
      <w:r w:rsidR="00933B8E">
        <w:rPr>
          <w:sz w:val="36"/>
          <w:szCs w:val="36"/>
        </w:rPr>
        <w:t>»</w:t>
      </w:r>
      <w:r w:rsidRPr="00616473">
        <w:rPr>
          <w:sz w:val="36"/>
          <w:szCs w:val="36"/>
        </w:rPr>
        <w:t>, – сообщил телеканал Sky News.</w:t>
      </w:r>
      <w:r>
        <w:rPr>
          <w:sz w:val="36"/>
          <w:szCs w:val="36"/>
        </w:rPr>
        <w:t xml:space="preserve"> </w:t>
      </w:r>
      <w:r w:rsidRPr="00616473">
        <w:rPr>
          <w:sz w:val="36"/>
          <w:szCs w:val="36"/>
        </w:rPr>
        <w:t>Американка объяснила, что начала подкармливать енотов несколько десятилетий назад. Поначалу все было безобидно, но затем животных на ее дворе начало становиться все больше, и они начали проявлять агрессию.</w:t>
      </w:r>
      <w:r>
        <w:rPr>
          <w:sz w:val="36"/>
          <w:szCs w:val="36"/>
        </w:rPr>
        <w:t xml:space="preserve"> </w:t>
      </w:r>
      <w:r w:rsidRPr="00616473">
        <w:rPr>
          <w:sz w:val="36"/>
          <w:szCs w:val="36"/>
        </w:rPr>
        <w:t xml:space="preserve">В местном офисе шерифа рассказали, что еноты начали преследовать </w:t>
      </w:r>
      <w:r w:rsidRPr="00616473">
        <w:rPr>
          <w:sz w:val="36"/>
          <w:szCs w:val="36"/>
        </w:rPr>
        <w:lastRenderedPageBreak/>
        <w:t>женщину не только дома, но и когда она находилась в автомобиле, а также пытаться подобраться к ней, где бы она ни была.</w:t>
      </w:r>
      <w:r>
        <w:rPr>
          <w:sz w:val="36"/>
          <w:szCs w:val="36"/>
        </w:rPr>
        <w:t xml:space="preserve"> </w:t>
      </w:r>
      <w:r w:rsidR="00933B8E">
        <w:rPr>
          <w:sz w:val="36"/>
          <w:szCs w:val="36"/>
        </w:rPr>
        <w:t>«</w:t>
      </w:r>
      <w:r w:rsidRPr="00616473">
        <w:rPr>
          <w:sz w:val="36"/>
          <w:szCs w:val="36"/>
        </w:rPr>
        <w:t>Они увидели в ней источник еды, поэтому продолжают приходить, надеясь получить пищу</w:t>
      </w:r>
      <w:r w:rsidR="00933B8E">
        <w:rPr>
          <w:sz w:val="36"/>
          <w:szCs w:val="36"/>
        </w:rPr>
        <w:t>»</w:t>
      </w:r>
      <w:r w:rsidRPr="00616473">
        <w:rPr>
          <w:sz w:val="36"/>
          <w:szCs w:val="36"/>
        </w:rPr>
        <w:t>, – отметили в полиции округа, где живет американка.</w:t>
      </w:r>
    </w:p>
    <w:p w14:paraId="6B0B028B" w14:textId="77777777" w:rsidR="00816EA6" w:rsidRDefault="00816EA6" w:rsidP="00816EA6">
      <w:pPr>
        <w:ind w:right="849"/>
      </w:pPr>
    </w:p>
    <w:p w14:paraId="206D9106" w14:textId="77777777" w:rsidR="00816EA6" w:rsidRDefault="00816EA6" w:rsidP="00816EA6">
      <w:pPr>
        <w:ind w:right="849"/>
        <w:rPr>
          <w:sz w:val="36"/>
          <w:szCs w:val="36"/>
        </w:rPr>
      </w:pPr>
      <w:r>
        <w:rPr>
          <w:sz w:val="36"/>
          <w:szCs w:val="36"/>
        </w:rPr>
        <w:t>12</w:t>
      </w:r>
      <w:r w:rsidRPr="00BA51DA">
        <w:rPr>
          <w:sz w:val="36"/>
          <w:szCs w:val="36"/>
        </w:rPr>
        <w:t>-</w:t>
      </w:r>
      <w:r>
        <w:rPr>
          <w:sz w:val="36"/>
          <w:szCs w:val="36"/>
        </w:rPr>
        <w:t>10</w:t>
      </w:r>
      <w:r w:rsidRPr="00BA51DA">
        <w:rPr>
          <w:sz w:val="36"/>
          <w:szCs w:val="36"/>
        </w:rPr>
        <w:t>-24</w:t>
      </w:r>
    </w:p>
    <w:p w14:paraId="21264839" w14:textId="77777777" w:rsidR="009F7D1A" w:rsidRPr="00FA2ECE" w:rsidRDefault="009F7D1A" w:rsidP="00816EA6">
      <w:pPr>
        <w:ind w:right="849"/>
        <w:rPr>
          <w:sz w:val="36"/>
          <w:szCs w:val="36"/>
        </w:rPr>
      </w:pPr>
      <w:r>
        <w:rPr>
          <w:sz w:val="36"/>
          <w:szCs w:val="36"/>
          <w:lang w:val="en-US"/>
        </w:rPr>
        <w:t>VK</w:t>
      </w:r>
    </w:p>
    <w:p w14:paraId="7F4D50C4" w14:textId="7762B77E" w:rsidR="00816EA6" w:rsidRPr="00FE62DD" w:rsidRDefault="00816EA6" w:rsidP="00816EA6">
      <w:pPr>
        <w:ind w:right="849"/>
        <w:rPr>
          <w:sz w:val="36"/>
          <w:szCs w:val="36"/>
        </w:rPr>
      </w:pPr>
      <w:r w:rsidRPr="00FE62DD">
        <w:rPr>
          <w:sz w:val="36"/>
          <w:szCs w:val="36"/>
        </w:rPr>
        <w:t>Николай Чернецкий</w:t>
      </w:r>
    </w:p>
    <w:p w14:paraId="534400BE" w14:textId="77777777" w:rsidR="009F7D1A" w:rsidRDefault="009F7D1A" w:rsidP="00816EA6">
      <w:pPr>
        <w:ind w:right="849"/>
        <w:rPr>
          <w:sz w:val="36"/>
          <w:szCs w:val="36"/>
        </w:rPr>
      </w:pPr>
    </w:p>
    <w:p w14:paraId="080C9C39" w14:textId="6E42267F" w:rsidR="00816EA6" w:rsidRPr="00FE62DD" w:rsidRDefault="00933B8E" w:rsidP="00816EA6">
      <w:pPr>
        <w:ind w:right="849"/>
        <w:rPr>
          <w:sz w:val="36"/>
          <w:szCs w:val="36"/>
        </w:rPr>
      </w:pPr>
      <w:r>
        <w:rPr>
          <w:sz w:val="36"/>
          <w:szCs w:val="36"/>
        </w:rPr>
        <w:t>«</w:t>
      </w:r>
      <w:r w:rsidR="00816EA6" w:rsidRPr="00FE62DD">
        <w:rPr>
          <w:sz w:val="36"/>
          <w:szCs w:val="36"/>
        </w:rPr>
        <w:t>Последний сноп свезён с нагих полей,</w:t>
      </w:r>
    </w:p>
    <w:p w14:paraId="66D1E037" w14:textId="77C5668A" w:rsidR="00816EA6" w:rsidRPr="00FE62DD" w:rsidRDefault="00816EA6" w:rsidP="00816EA6">
      <w:pPr>
        <w:ind w:right="849"/>
        <w:rPr>
          <w:sz w:val="36"/>
          <w:szCs w:val="36"/>
        </w:rPr>
      </w:pPr>
      <w:r w:rsidRPr="00FE62DD">
        <w:rPr>
          <w:sz w:val="36"/>
          <w:szCs w:val="36"/>
        </w:rPr>
        <w:t xml:space="preserve">По стоптанным гуляет жнивьям </w:t>
      </w:r>
      <w:proofErr w:type="gramStart"/>
      <w:r w:rsidRPr="00FE62DD">
        <w:rPr>
          <w:sz w:val="36"/>
          <w:szCs w:val="36"/>
        </w:rPr>
        <w:t>стадо</w:t>
      </w:r>
      <w:r w:rsidR="00933B8E">
        <w:rPr>
          <w:sz w:val="36"/>
          <w:szCs w:val="36"/>
        </w:rPr>
        <w:t>»</w:t>
      </w:r>
      <w:r w:rsidRPr="00FE62DD">
        <w:rPr>
          <w:sz w:val="36"/>
          <w:szCs w:val="36"/>
        </w:rPr>
        <w:t>...</w:t>
      </w:r>
      <w:proofErr w:type="gramEnd"/>
    </w:p>
    <w:p w14:paraId="1C938FF3" w14:textId="77777777" w:rsidR="00816EA6" w:rsidRPr="00FE62DD" w:rsidRDefault="00816EA6" w:rsidP="00816EA6">
      <w:pPr>
        <w:ind w:right="849"/>
        <w:rPr>
          <w:sz w:val="36"/>
          <w:szCs w:val="36"/>
        </w:rPr>
      </w:pPr>
    </w:p>
    <w:p w14:paraId="64061B51" w14:textId="2313106D" w:rsidR="00816EA6" w:rsidRPr="00FE62DD" w:rsidRDefault="00816EA6" w:rsidP="00816EA6">
      <w:pPr>
        <w:ind w:right="849"/>
        <w:rPr>
          <w:sz w:val="36"/>
          <w:szCs w:val="36"/>
        </w:rPr>
      </w:pPr>
      <w:r w:rsidRPr="00FE62DD">
        <w:rPr>
          <w:sz w:val="36"/>
          <w:szCs w:val="36"/>
        </w:rPr>
        <w:t xml:space="preserve">А. Фет. </w:t>
      </w:r>
      <w:r w:rsidR="00933B8E">
        <w:rPr>
          <w:sz w:val="36"/>
          <w:szCs w:val="36"/>
        </w:rPr>
        <w:t>«</w:t>
      </w:r>
      <w:r w:rsidRPr="00FE62DD">
        <w:rPr>
          <w:sz w:val="36"/>
          <w:szCs w:val="36"/>
        </w:rPr>
        <w:t>Псовая охота</w:t>
      </w:r>
      <w:r w:rsidR="00933B8E">
        <w:rPr>
          <w:sz w:val="36"/>
          <w:szCs w:val="36"/>
        </w:rPr>
        <w:t>»</w:t>
      </w:r>
      <w:r w:rsidRPr="00FE62DD">
        <w:rPr>
          <w:sz w:val="36"/>
          <w:szCs w:val="36"/>
        </w:rPr>
        <w:t>, 1857 г.</w:t>
      </w:r>
    </w:p>
    <w:p w14:paraId="5952DB8D" w14:textId="77777777" w:rsidR="00816EA6" w:rsidRPr="00FE62DD" w:rsidRDefault="00816EA6" w:rsidP="00816EA6">
      <w:pPr>
        <w:ind w:right="849"/>
        <w:rPr>
          <w:sz w:val="36"/>
          <w:szCs w:val="36"/>
        </w:rPr>
      </w:pPr>
    </w:p>
    <w:p w14:paraId="5ABD83FE" w14:textId="77777777" w:rsidR="00816EA6" w:rsidRPr="00FE62DD" w:rsidRDefault="00816EA6" w:rsidP="00816EA6">
      <w:pPr>
        <w:ind w:right="849"/>
        <w:rPr>
          <w:sz w:val="36"/>
          <w:szCs w:val="36"/>
        </w:rPr>
      </w:pPr>
      <w:r w:rsidRPr="00FE62DD">
        <w:rPr>
          <w:sz w:val="36"/>
          <w:szCs w:val="36"/>
        </w:rPr>
        <w:t>***</w:t>
      </w:r>
    </w:p>
    <w:p w14:paraId="337D83F6" w14:textId="77777777" w:rsidR="00816EA6" w:rsidRPr="00FE62DD" w:rsidRDefault="00816EA6" w:rsidP="00816EA6">
      <w:pPr>
        <w:ind w:right="849"/>
        <w:rPr>
          <w:sz w:val="36"/>
          <w:szCs w:val="36"/>
        </w:rPr>
      </w:pPr>
      <w:proofErr w:type="spellStart"/>
      <w:r w:rsidRPr="00FE62DD">
        <w:rPr>
          <w:sz w:val="36"/>
          <w:szCs w:val="36"/>
        </w:rPr>
        <w:t>Облокотясь</w:t>
      </w:r>
      <w:proofErr w:type="spellEnd"/>
      <w:r w:rsidRPr="00FE62DD">
        <w:rPr>
          <w:sz w:val="36"/>
          <w:szCs w:val="36"/>
        </w:rPr>
        <w:t>, не беспокоясь –</w:t>
      </w:r>
    </w:p>
    <w:p w14:paraId="713C424A" w14:textId="77777777" w:rsidR="00816EA6" w:rsidRPr="00FE62DD" w:rsidRDefault="00816EA6" w:rsidP="00816EA6">
      <w:pPr>
        <w:ind w:right="849"/>
        <w:rPr>
          <w:sz w:val="36"/>
          <w:szCs w:val="36"/>
        </w:rPr>
      </w:pPr>
      <w:r w:rsidRPr="00FE62DD">
        <w:rPr>
          <w:sz w:val="36"/>
          <w:szCs w:val="36"/>
        </w:rPr>
        <w:t>В окно уставившись, сижу.</w:t>
      </w:r>
    </w:p>
    <w:p w14:paraId="2FC80D7D" w14:textId="77777777" w:rsidR="00816EA6" w:rsidRPr="00FE62DD" w:rsidRDefault="00816EA6" w:rsidP="00816EA6">
      <w:pPr>
        <w:ind w:right="849"/>
        <w:rPr>
          <w:sz w:val="36"/>
          <w:szCs w:val="36"/>
        </w:rPr>
      </w:pPr>
      <w:r w:rsidRPr="00FE62DD">
        <w:rPr>
          <w:sz w:val="36"/>
          <w:szCs w:val="36"/>
        </w:rPr>
        <w:t>Где серп гулял и падал колос –</w:t>
      </w:r>
    </w:p>
    <w:p w14:paraId="28BA50F3" w14:textId="77777777" w:rsidR="00816EA6" w:rsidRPr="00FE62DD" w:rsidRDefault="00816EA6" w:rsidP="00816EA6">
      <w:pPr>
        <w:ind w:right="849"/>
        <w:rPr>
          <w:sz w:val="36"/>
          <w:szCs w:val="36"/>
        </w:rPr>
      </w:pPr>
      <w:r w:rsidRPr="00FE62DD">
        <w:rPr>
          <w:sz w:val="36"/>
          <w:szCs w:val="36"/>
        </w:rPr>
        <w:t>Ложатся листья на межу.</w:t>
      </w:r>
    </w:p>
    <w:p w14:paraId="0EC03A45" w14:textId="77777777" w:rsidR="00816EA6" w:rsidRPr="00FE62DD" w:rsidRDefault="00816EA6" w:rsidP="00816EA6">
      <w:pPr>
        <w:ind w:right="849"/>
        <w:rPr>
          <w:sz w:val="36"/>
          <w:szCs w:val="36"/>
        </w:rPr>
      </w:pPr>
    </w:p>
    <w:p w14:paraId="7F88212F" w14:textId="77777777" w:rsidR="00816EA6" w:rsidRPr="00FE62DD" w:rsidRDefault="00816EA6" w:rsidP="00816EA6">
      <w:pPr>
        <w:ind w:right="849"/>
        <w:rPr>
          <w:sz w:val="36"/>
          <w:szCs w:val="36"/>
        </w:rPr>
      </w:pPr>
      <w:r w:rsidRPr="00FE62DD">
        <w:rPr>
          <w:sz w:val="36"/>
          <w:szCs w:val="36"/>
        </w:rPr>
        <w:t>Где вязли в слякоти колёса –</w:t>
      </w:r>
    </w:p>
    <w:p w14:paraId="246E0A27" w14:textId="77777777" w:rsidR="00816EA6" w:rsidRPr="00FE62DD" w:rsidRDefault="00816EA6" w:rsidP="00816EA6">
      <w:pPr>
        <w:ind w:right="849"/>
        <w:rPr>
          <w:sz w:val="36"/>
          <w:szCs w:val="36"/>
        </w:rPr>
      </w:pPr>
      <w:r w:rsidRPr="00FE62DD">
        <w:rPr>
          <w:sz w:val="36"/>
          <w:szCs w:val="36"/>
        </w:rPr>
        <w:t>Теперь совсем наоборот.</w:t>
      </w:r>
    </w:p>
    <w:p w14:paraId="2C883A3C" w14:textId="77777777" w:rsidR="00816EA6" w:rsidRPr="00FE62DD" w:rsidRDefault="00816EA6" w:rsidP="00816EA6">
      <w:pPr>
        <w:ind w:right="849"/>
        <w:rPr>
          <w:sz w:val="36"/>
          <w:szCs w:val="36"/>
        </w:rPr>
      </w:pPr>
      <w:r w:rsidRPr="00FE62DD">
        <w:rPr>
          <w:sz w:val="36"/>
          <w:szCs w:val="36"/>
        </w:rPr>
        <w:t>Отжали рожь. Связали просо.</w:t>
      </w:r>
    </w:p>
    <w:p w14:paraId="012ECEE4" w14:textId="77777777" w:rsidR="00816EA6" w:rsidRPr="00FE62DD" w:rsidRDefault="00816EA6" w:rsidP="00816EA6">
      <w:pPr>
        <w:ind w:right="849"/>
        <w:rPr>
          <w:sz w:val="36"/>
          <w:szCs w:val="36"/>
        </w:rPr>
      </w:pPr>
      <w:r w:rsidRPr="00FE62DD">
        <w:rPr>
          <w:sz w:val="36"/>
          <w:szCs w:val="36"/>
        </w:rPr>
        <w:t>Свезли в амбары обмолот.</w:t>
      </w:r>
    </w:p>
    <w:p w14:paraId="7BC3B20D" w14:textId="77777777" w:rsidR="00816EA6" w:rsidRPr="00FE62DD" w:rsidRDefault="00816EA6" w:rsidP="00816EA6">
      <w:pPr>
        <w:ind w:right="849"/>
        <w:rPr>
          <w:sz w:val="36"/>
          <w:szCs w:val="36"/>
        </w:rPr>
      </w:pPr>
    </w:p>
    <w:p w14:paraId="1D92A9E4" w14:textId="77777777" w:rsidR="00816EA6" w:rsidRPr="00FE62DD" w:rsidRDefault="00816EA6" w:rsidP="00816EA6">
      <w:pPr>
        <w:ind w:right="849"/>
        <w:rPr>
          <w:sz w:val="36"/>
          <w:szCs w:val="36"/>
        </w:rPr>
      </w:pPr>
      <w:r w:rsidRPr="00FE62DD">
        <w:rPr>
          <w:sz w:val="36"/>
          <w:szCs w:val="36"/>
        </w:rPr>
        <w:t>И – неотвязчивые думы…</w:t>
      </w:r>
    </w:p>
    <w:p w14:paraId="1E8C56F0" w14:textId="77777777" w:rsidR="00816EA6" w:rsidRPr="00FE62DD" w:rsidRDefault="00816EA6" w:rsidP="00816EA6">
      <w:pPr>
        <w:ind w:right="849"/>
        <w:rPr>
          <w:sz w:val="36"/>
          <w:szCs w:val="36"/>
        </w:rPr>
      </w:pPr>
      <w:r w:rsidRPr="00FE62DD">
        <w:rPr>
          <w:sz w:val="36"/>
          <w:szCs w:val="36"/>
        </w:rPr>
        <w:t>Ржавеет рощица вдали.</w:t>
      </w:r>
    </w:p>
    <w:p w14:paraId="08EFF721" w14:textId="77777777" w:rsidR="00816EA6" w:rsidRPr="00FE62DD" w:rsidRDefault="00816EA6" w:rsidP="00816EA6">
      <w:pPr>
        <w:ind w:right="849"/>
        <w:rPr>
          <w:sz w:val="36"/>
          <w:szCs w:val="36"/>
        </w:rPr>
      </w:pPr>
      <w:r w:rsidRPr="00FE62DD">
        <w:rPr>
          <w:sz w:val="36"/>
          <w:szCs w:val="36"/>
        </w:rPr>
        <w:t>В каком-то пасмурном году мы</w:t>
      </w:r>
    </w:p>
    <w:p w14:paraId="78E85A77" w14:textId="77777777" w:rsidR="00816EA6" w:rsidRPr="00FE62DD" w:rsidRDefault="00816EA6" w:rsidP="00816EA6">
      <w:pPr>
        <w:ind w:right="849"/>
        <w:rPr>
          <w:sz w:val="36"/>
          <w:szCs w:val="36"/>
        </w:rPr>
      </w:pPr>
      <w:r w:rsidRPr="00FE62DD">
        <w:rPr>
          <w:sz w:val="36"/>
          <w:szCs w:val="36"/>
        </w:rPr>
        <w:t>В деревню эту забрели:</w:t>
      </w:r>
    </w:p>
    <w:p w14:paraId="04E39141" w14:textId="77777777" w:rsidR="00816EA6" w:rsidRPr="00FE62DD" w:rsidRDefault="00816EA6" w:rsidP="00816EA6">
      <w:pPr>
        <w:ind w:right="849"/>
        <w:rPr>
          <w:sz w:val="36"/>
          <w:szCs w:val="36"/>
        </w:rPr>
      </w:pPr>
    </w:p>
    <w:p w14:paraId="29480E35" w14:textId="77777777" w:rsidR="00816EA6" w:rsidRPr="00FE62DD" w:rsidRDefault="00816EA6" w:rsidP="00816EA6">
      <w:pPr>
        <w:ind w:right="849"/>
        <w:rPr>
          <w:sz w:val="36"/>
          <w:szCs w:val="36"/>
        </w:rPr>
      </w:pPr>
      <w:r w:rsidRPr="00FE62DD">
        <w:rPr>
          <w:sz w:val="36"/>
          <w:szCs w:val="36"/>
        </w:rPr>
        <w:t>Всё буераки да болота,</w:t>
      </w:r>
    </w:p>
    <w:p w14:paraId="4C55C572" w14:textId="77777777" w:rsidR="00816EA6" w:rsidRPr="00FE62DD" w:rsidRDefault="00816EA6" w:rsidP="00816EA6">
      <w:pPr>
        <w:ind w:right="849"/>
        <w:rPr>
          <w:sz w:val="36"/>
          <w:szCs w:val="36"/>
        </w:rPr>
      </w:pPr>
      <w:r w:rsidRPr="00FE62DD">
        <w:rPr>
          <w:sz w:val="36"/>
          <w:szCs w:val="36"/>
        </w:rPr>
        <w:t>Всё у окна да на покой.</w:t>
      </w:r>
    </w:p>
    <w:p w14:paraId="1184771D" w14:textId="77777777" w:rsidR="00816EA6" w:rsidRPr="00FE62DD" w:rsidRDefault="00816EA6" w:rsidP="00816EA6">
      <w:pPr>
        <w:ind w:right="849"/>
        <w:rPr>
          <w:sz w:val="36"/>
          <w:szCs w:val="36"/>
        </w:rPr>
      </w:pPr>
      <w:r w:rsidRPr="00FE62DD">
        <w:rPr>
          <w:sz w:val="36"/>
          <w:szCs w:val="36"/>
        </w:rPr>
        <w:t>И кроме севооборота –</w:t>
      </w:r>
    </w:p>
    <w:p w14:paraId="21DA5F11" w14:textId="77777777" w:rsidR="00816EA6" w:rsidRPr="00FE62DD" w:rsidRDefault="00816EA6" w:rsidP="00816EA6">
      <w:pPr>
        <w:ind w:right="849"/>
        <w:rPr>
          <w:sz w:val="36"/>
          <w:szCs w:val="36"/>
        </w:rPr>
      </w:pPr>
      <w:r w:rsidRPr="00FE62DD">
        <w:rPr>
          <w:sz w:val="36"/>
          <w:szCs w:val="36"/>
        </w:rPr>
        <w:lastRenderedPageBreak/>
        <w:t>Отрады вовсе никакой...</w:t>
      </w:r>
    </w:p>
    <w:p w14:paraId="517DC63F" w14:textId="77777777" w:rsidR="00816EA6" w:rsidRPr="00FE62DD" w:rsidRDefault="00816EA6" w:rsidP="00816EA6">
      <w:pPr>
        <w:ind w:right="849"/>
        <w:rPr>
          <w:sz w:val="36"/>
          <w:szCs w:val="36"/>
        </w:rPr>
      </w:pPr>
    </w:p>
    <w:p w14:paraId="612B4C21" w14:textId="77777777" w:rsidR="00816EA6" w:rsidRPr="00FE62DD" w:rsidRDefault="00816EA6" w:rsidP="00816EA6">
      <w:pPr>
        <w:ind w:right="849"/>
        <w:rPr>
          <w:sz w:val="36"/>
          <w:szCs w:val="36"/>
        </w:rPr>
      </w:pPr>
      <w:r w:rsidRPr="00FE62DD">
        <w:rPr>
          <w:sz w:val="36"/>
          <w:szCs w:val="36"/>
        </w:rPr>
        <w:t>Геннадий Ганичев</w:t>
      </w:r>
      <w:r>
        <w:rPr>
          <w:sz w:val="36"/>
          <w:szCs w:val="36"/>
        </w:rPr>
        <w:t xml:space="preserve"> - </w:t>
      </w:r>
      <w:r w:rsidRPr="00FE62DD">
        <w:rPr>
          <w:sz w:val="36"/>
          <w:szCs w:val="36"/>
        </w:rPr>
        <w:t>Некрасов!!</w:t>
      </w:r>
    </w:p>
    <w:p w14:paraId="551487BF" w14:textId="77777777" w:rsidR="00816EA6" w:rsidRDefault="00816EA6" w:rsidP="00816EA6">
      <w:pPr>
        <w:ind w:right="849"/>
        <w:rPr>
          <w:sz w:val="36"/>
          <w:szCs w:val="36"/>
        </w:rPr>
      </w:pPr>
    </w:p>
    <w:p w14:paraId="0FA88A99" w14:textId="5E3AC272" w:rsidR="00816EA6" w:rsidRPr="00FE62DD" w:rsidRDefault="00816EA6" w:rsidP="00816EA6">
      <w:pPr>
        <w:ind w:right="849"/>
        <w:rPr>
          <w:sz w:val="36"/>
          <w:szCs w:val="36"/>
        </w:rPr>
      </w:pPr>
      <w:r w:rsidRPr="00FE62DD">
        <w:rPr>
          <w:sz w:val="36"/>
          <w:szCs w:val="36"/>
        </w:rPr>
        <w:t>Автор</w:t>
      </w:r>
      <w:r>
        <w:rPr>
          <w:sz w:val="36"/>
          <w:szCs w:val="36"/>
        </w:rPr>
        <w:t xml:space="preserve"> -= </w:t>
      </w:r>
      <w:r w:rsidRPr="00FE62DD">
        <w:rPr>
          <w:sz w:val="36"/>
          <w:szCs w:val="36"/>
        </w:rPr>
        <w:t xml:space="preserve">Геннадий, вообще-то если про </w:t>
      </w:r>
      <w:r w:rsidR="00933B8E">
        <w:rPr>
          <w:sz w:val="36"/>
          <w:szCs w:val="36"/>
        </w:rPr>
        <w:t>«</w:t>
      </w:r>
      <w:r w:rsidRPr="00FE62DD">
        <w:rPr>
          <w:sz w:val="36"/>
          <w:szCs w:val="36"/>
        </w:rPr>
        <w:t>серп и колос</w:t>
      </w:r>
      <w:r w:rsidR="00933B8E">
        <w:rPr>
          <w:sz w:val="36"/>
          <w:szCs w:val="36"/>
        </w:rPr>
        <w:t>»</w:t>
      </w:r>
      <w:r w:rsidRPr="00FE62DD">
        <w:rPr>
          <w:sz w:val="36"/>
          <w:szCs w:val="36"/>
        </w:rPr>
        <w:t xml:space="preserve"> – это прямая аллюзия на Тютчева... Но какие-то интонационные отсылки есть и к Некрасову, безусловно.</w:t>
      </w:r>
    </w:p>
    <w:p w14:paraId="4FD9CBC0" w14:textId="77777777" w:rsidR="00816EA6" w:rsidRDefault="00816EA6" w:rsidP="00816EA6">
      <w:pPr>
        <w:ind w:right="849"/>
        <w:rPr>
          <w:sz w:val="36"/>
          <w:szCs w:val="36"/>
        </w:rPr>
      </w:pPr>
    </w:p>
    <w:p w14:paraId="716A591E" w14:textId="77777777" w:rsidR="00816EA6" w:rsidRDefault="00816EA6" w:rsidP="00816EA6">
      <w:pPr>
        <w:ind w:right="849"/>
        <w:rPr>
          <w:sz w:val="36"/>
          <w:szCs w:val="36"/>
        </w:rPr>
      </w:pPr>
      <w:r>
        <w:rPr>
          <w:sz w:val="36"/>
          <w:szCs w:val="36"/>
        </w:rPr>
        <w:t xml:space="preserve">Я -= </w:t>
      </w:r>
      <w:r w:rsidRPr="00FE62DD">
        <w:rPr>
          <w:sz w:val="36"/>
          <w:szCs w:val="36"/>
        </w:rPr>
        <w:t xml:space="preserve">Николай, тут больше </w:t>
      </w:r>
      <w:proofErr w:type="spellStart"/>
      <w:r w:rsidRPr="00FE62DD">
        <w:rPr>
          <w:sz w:val="36"/>
          <w:szCs w:val="36"/>
        </w:rPr>
        <w:t>прозаистости</w:t>
      </w:r>
      <w:proofErr w:type="spellEnd"/>
      <w:r w:rsidRPr="00FE62DD">
        <w:rPr>
          <w:sz w:val="36"/>
          <w:szCs w:val="36"/>
        </w:rPr>
        <w:t>, чем у Тютчева - поэтому, думаю, ближе к Некрасову. обмолот и севооборот - так Тютчев бы не сказал. а есть в стихе и юмор. еще немного - и получится пародия Некрасова</w:t>
      </w:r>
      <w:r>
        <w:rPr>
          <w:sz w:val="36"/>
          <w:szCs w:val="36"/>
        </w:rPr>
        <w:t xml:space="preserve">. Мне нравился Некрасов. В 1983 году после окончания филфака я не знал, что делать, - и на перроне встретил человека, который пригласил меня (я пожаловался ему, первому встречному, что никому, как филолог, не нужен!) как раз в отдел Некрасова: была вакансия. Я испугался! И не жалею. Тогда соблазн был огромный. </w:t>
      </w:r>
    </w:p>
    <w:p w14:paraId="17E9C1F9" w14:textId="77777777" w:rsidR="00816EA6" w:rsidRDefault="00816EA6" w:rsidP="00816EA6">
      <w:pPr>
        <w:ind w:right="849"/>
        <w:rPr>
          <w:sz w:val="36"/>
          <w:szCs w:val="36"/>
        </w:rPr>
      </w:pPr>
      <w:r>
        <w:rPr>
          <w:sz w:val="36"/>
          <w:szCs w:val="36"/>
        </w:rPr>
        <w:t>.</w:t>
      </w:r>
    </w:p>
    <w:p w14:paraId="334EA724" w14:textId="21A4E3C0" w:rsidR="009F7D1A" w:rsidRDefault="009F7D1A" w:rsidP="009F7D1A">
      <w:pPr>
        <w:ind w:right="850"/>
        <w:rPr>
          <w:sz w:val="36"/>
          <w:szCs w:val="36"/>
        </w:rPr>
      </w:pPr>
      <w:r w:rsidRPr="009F7D1A">
        <w:rPr>
          <w:sz w:val="36"/>
          <w:szCs w:val="36"/>
        </w:rPr>
        <w:t>Сергей Соколовский</w:t>
      </w:r>
      <w:r>
        <w:rPr>
          <w:sz w:val="36"/>
          <w:szCs w:val="36"/>
        </w:rPr>
        <w:t xml:space="preserve"> -= </w:t>
      </w:r>
      <w:r w:rsidRPr="009F7D1A">
        <w:rPr>
          <w:sz w:val="36"/>
          <w:szCs w:val="36"/>
        </w:rPr>
        <w:t>У Некрасова иной слог, и он практически во всех его основных произведениях одинаков, У Чернецкого, безусловно, свой стиль, но к одному и тому же размеру, как Некрасов, он не привязан. Поэтому сравнивать разных поэтов, весьма не просто. Таким слогом, действительно, часто пользовался Тютчев.</w:t>
      </w:r>
    </w:p>
    <w:p w14:paraId="4C26A8BE" w14:textId="77777777" w:rsidR="009F7D1A" w:rsidRDefault="009F7D1A" w:rsidP="009F7D1A">
      <w:pPr>
        <w:ind w:right="850"/>
        <w:rPr>
          <w:sz w:val="36"/>
          <w:szCs w:val="36"/>
        </w:rPr>
      </w:pPr>
      <w:r>
        <w:rPr>
          <w:sz w:val="36"/>
          <w:szCs w:val="36"/>
        </w:rPr>
        <w:t>.</w:t>
      </w:r>
    </w:p>
    <w:p w14:paraId="59A7EEA6" w14:textId="153C7A25" w:rsidR="009F7D1A" w:rsidRDefault="009F7D1A" w:rsidP="009F7D1A">
      <w:pPr>
        <w:ind w:right="850"/>
        <w:rPr>
          <w:sz w:val="36"/>
          <w:szCs w:val="36"/>
        </w:rPr>
      </w:pPr>
      <w:r>
        <w:rPr>
          <w:sz w:val="36"/>
          <w:szCs w:val="36"/>
        </w:rPr>
        <w:t>Я -= Печальный год. Мне показалось,</w:t>
      </w:r>
    </w:p>
    <w:p w14:paraId="1A7B2BCD" w14:textId="77777777" w:rsidR="009F7D1A" w:rsidRDefault="009F7D1A" w:rsidP="009F7D1A">
      <w:pPr>
        <w:ind w:right="850"/>
        <w:rPr>
          <w:sz w:val="36"/>
          <w:szCs w:val="36"/>
        </w:rPr>
      </w:pPr>
      <w:r>
        <w:rPr>
          <w:sz w:val="36"/>
          <w:szCs w:val="36"/>
        </w:rPr>
        <w:t xml:space="preserve">на почве севооборота </w:t>
      </w:r>
    </w:p>
    <w:p w14:paraId="024C149E" w14:textId="77777777" w:rsidR="009F7D1A" w:rsidRDefault="009F7D1A" w:rsidP="009F7D1A">
      <w:pPr>
        <w:ind w:right="850"/>
        <w:rPr>
          <w:sz w:val="36"/>
          <w:szCs w:val="36"/>
        </w:rPr>
      </w:pPr>
      <w:r>
        <w:rPr>
          <w:sz w:val="36"/>
          <w:szCs w:val="36"/>
        </w:rPr>
        <w:t>недалеко до обмолота.</w:t>
      </w:r>
    </w:p>
    <w:p w14:paraId="3BBFAD44" w14:textId="77777777" w:rsidR="009F7D1A" w:rsidRDefault="009F7D1A" w:rsidP="009F7D1A">
      <w:pPr>
        <w:ind w:right="850"/>
        <w:rPr>
          <w:sz w:val="36"/>
          <w:szCs w:val="36"/>
        </w:rPr>
      </w:pPr>
      <w:r>
        <w:rPr>
          <w:sz w:val="36"/>
          <w:szCs w:val="36"/>
        </w:rPr>
        <w:t>Но это только показалось!</w:t>
      </w:r>
    </w:p>
    <w:p w14:paraId="4366E891" w14:textId="77777777" w:rsidR="009F7D1A" w:rsidRDefault="009F7D1A" w:rsidP="009F7D1A">
      <w:pPr>
        <w:ind w:right="850"/>
        <w:rPr>
          <w:sz w:val="36"/>
          <w:szCs w:val="36"/>
        </w:rPr>
      </w:pPr>
      <w:r>
        <w:rPr>
          <w:sz w:val="36"/>
          <w:szCs w:val="36"/>
        </w:rPr>
        <w:t xml:space="preserve">Как раз вот всё наоборот: </w:t>
      </w:r>
    </w:p>
    <w:p w14:paraId="5DF4CB81" w14:textId="77777777" w:rsidR="009F7D1A" w:rsidRDefault="009F7D1A" w:rsidP="009F7D1A">
      <w:pPr>
        <w:ind w:right="850"/>
        <w:rPr>
          <w:sz w:val="36"/>
          <w:szCs w:val="36"/>
        </w:rPr>
      </w:pPr>
      <w:r>
        <w:rPr>
          <w:sz w:val="36"/>
          <w:szCs w:val="36"/>
        </w:rPr>
        <w:t xml:space="preserve">зима всё тянется и длится – </w:t>
      </w:r>
    </w:p>
    <w:p w14:paraId="133002FC" w14:textId="77777777" w:rsidR="009F7D1A" w:rsidRDefault="009F7D1A" w:rsidP="009F7D1A">
      <w:pPr>
        <w:ind w:right="850"/>
        <w:rPr>
          <w:sz w:val="36"/>
          <w:szCs w:val="36"/>
        </w:rPr>
      </w:pPr>
      <w:r>
        <w:rPr>
          <w:sz w:val="36"/>
          <w:szCs w:val="36"/>
        </w:rPr>
        <w:lastRenderedPageBreak/>
        <w:t>и в поле сеять не годится.</w:t>
      </w:r>
    </w:p>
    <w:p w14:paraId="33EF3F56" w14:textId="77777777" w:rsidR="009F7D1A" w:rsidRDefault="009F7D1A" w:rsidP="009F7D1A">
      <w:pPr>
        <w:ind w:right="850"/>
        <w:rPr>
          <w:sz w:val="36"/>
          <w:szCs w:val="36"/>
        </w:rPr>
      </w:pPr>
      <w:r>
        <w:rPr>
          <w:sz w:val="36"/>
          <w:szCs w:val="36"/>
        </w:rPr>
        <w:t xml:space="preserve">И севообороту как </w:t>
      </w:r>
    </w:p>
    <w:p w14:paraId="7C5D8C26" w14:textId="77777777" w:rsidR="009F7D1A" w:rsidRDefault="009F7D1A" w:rsidP="009F7D1A">
      <w:pPr>
        <w:ind w:right="850"/>
        <w:rPr>
          <w:sz w:val="36"/>
          <w:szCs w:val="36"/>
        </w:rPr>
      </w:pPr>
      <w:r>
        <w:rPr>
          <w:sz w:val="36"/>
          <w:szCs w:val="36"/>
        </w:rPr>
        <w:t>в таких условьях распрямиться?</w:t>
      </w:r>
    </w:p>
    <w:p w14:paraId="2BD679B4" w14:textId="77777777" w:rsidR="009F7D1A" w:rsidRDefault="009F7D1A" w:rsidP="009F7D1A">
      <w:pPr>
        <w:ind w:right="850"/>
        <w:rPr>
          <w:sz w:val="36"/>
          <w:szCs w:val="36"/>
        </w:rPr>
      </w:pPr>
      <w:r>
        <w:rPr>
          <w:sz w:val="36"/>
          <w:szCs w:val="36"/>
        </w:rPr>
        <w:t>И грезит</w:t>
      </w:r>
      <w:r w:rsidRPr="00664993">
        <w:rPr>
          <w:sz w:val="36"/>
          <w:szCs w:val="36"/>
        </w:rPr>
        <w:t xml:space="preserve"> </w:t>
      </w:r>
      <w:r>
        <w:rPr>
          <w:sz w:val="36"/>
          <w:szCs w:val="36"/>
        </w:rPr>
        <w:t xml:space="preserve">севооборот </w:t>
      </w:r>
    </w:p>
    <w:p w14:paraId="5E07B772" w14:textId="77777777" w:rsidR="009F7D1A" w:rsidRDefault="009F7D1A" w:rsidP="009F7D1A">
      <w:pPr>
        <w:ind w:right="850"/>
        <w:rPr>
          <w:sz w:val="36"/>
          <w:szCs w:val="36"/>
        </w:rPr>
      </w:pPr>
      <w:r>
        <w:rPr>
          <w:sz w:val="36"/>
          <w:szCs w:val="36"/>
        </w:rPr>
        <w:t>про свой далёкий обмолот.</w:t>
      </w:r>
    </w:p>
    <w:p w14:paraId="1BDE3295" w14:textId="77777777" w:rsidR="009F7D1A" w:rsidRDefault="009F7D1A" w:rsidP="00816EA6">
      <w:pPr>
        <w:ind w:right="849"/>
        <w:rPr>
          <w:sz w:val="36"/>
          <w:szCs w:val="36"/>
        </w:rPr>
      </w:pPr>
      <w:r>
        <w:rPr>
          <w:sz w:val="36"/>
          <w:szCs w:val="36"/>
        </w:rPr>
        <w:t>.</w:t>
      </w:r>
    </w:p>
    <w:p w14:paraId="7DC31A7C" w14:textId="079C8D1C" w:rsidR="00816EA6" w:rsidRDefault="00816EA6" w:rsidP="00816EA6">
      <w:pPr>
        <w:ind w:right="849"/>
        <w:rPr>
          <w:sz w:val="36"/>
          <w:szCs w:val="36"/>
        </w:rPr>
      </w:pPr>
      <w:r>
        <w:rPr>
          <w:sz w:val="36"/>
          <w:szCs w:val="36"/>
        </w:rPr>
        <w:t>13</w:t>
      </w:r>
      <w:r w:rsidRPr="00BA51DA">
        <w:rPr>
          <w:sz w:val="36"/>
          <w:szCs w:val="36"/>
        </w:rPr>
        <w:t>-</w:t>
      </w:r>
      <w:r>
        <w:rPr>
          <w:sz w:val="36"/>
          <w:szCs w:val="36"/>
        </w:rPr>
        <w:t>10</w:t>
      </w:r>
      <w:r w:rsidRPr="00BA51DA">
        <w:rPr>
          <w:sz w:val="36"/>
          <w:szCs w:val="36"/>
        </w:rPr>
        <w:t>-24</w:t>
      </w:r>
    </w:p>
    <w:p w14:paraId="6E443432" w14:textId="360663C3" w:rsidR="009F7D1A" w:rsidRDefault="009F7D1A" w:rsidP="00816EA6">
      <w:pPr>
        <w:ind w:right="849"/>
        <w:rPr>
          <w:sz w:val="36"/>
          <w:szCs w:val="36"/>
        </w:rPr>
      </w:pPr>
      <w:r>
        <w:rPr>
          <w:sz w:val="36"/>
          <w:szCs w:val="36"/>
        </w:rPr>
        <w:t>Вести</w:t>
      </w:r>
    </w:p>
    <w:p w14:paraId="40DC0D9E" w14:textId="5D0CAA34" w:rsidR="00816EA6" w:rsidRDefault="00816EA6" w:rsidP="00816EA6">
      <w:pPr>
        <w:ind w:right="849"/>
        <w:rPr>
          <w:sz w:val="36"/>
          <w:szCs w:val="36"/>
        </w:rPr>
      </w:pPr>
      <w:r w:rsidRPr="009C46CF">
        <w:rPr>
          <w:sz w:val="36"/>
          <w:szCs w:val="36"/>
        </w:rPr>
        <w:t xml:space="preserve">Законодательство Белоруссии позволяет привлекать агрессивных </w:t>
      </w:r>
      <w:proofErr w:type="spellStart"/>
      <w:r w:rsidRPr="009C46CF">
        <w:rPr>
          <w:sz w:val="36"/>
          <w:szCs w:val="36"/>
        </w:rPr>
        <w:t>квадроберов</w:t>
      </w:r>
      <w:proofErr w:type="spellEnd"/>
      <w:r w:rsidRPr="009C46CF">
        <w:rPr>
          <w:sz w:val="36"/>
          <w:szCs w:val="36"/>
        </w:rPr>
        <w:t xml:space="preserve"> к уголовной ответственности с 14 лет. Об этом рассказал участковый инспектор Крупского райотдела внутренних дел республики Евгений Синица.</w:t>
      </w:r>
      <w:r>
        <w:rPr>
          <w:sz w:val="36"/>
          <w:szCs w:val="36"/>
        </w:rPr>
        <w:t xml:space="preserve"> </w:t>
      </w:r>
      <w:r w:rsidR="00933B8E">
        <w:rPr>
          <w:sz w:val="36"/>
          <w:szCs w:val="36"/>
        </w:rPr>
        <w:t>«</w:t>
      </w:r>
      <w:r w:rsidRPr="009C46CF">
        <w:rPr>
          <w:sz w:val="36"/>
          <w:szCs w:val="36"/>
        </w:rPr>
        <w:t xml:space="preserve">Это возможно, если они повредят чужое имущество. Например, после их действий на кузове транспортного средства останутся царапины либо вмятины. Либо если человек, на которого </w:t>
      </w:r>
      <w:proofErr w:type="spellStart"/>
      <w:r w:rsidRPr="009C46CF">
        <w:rPr>
          <w:sz w:val="36"/>
          <w:szCs w:val="36"/>
        </w:rPr>
        <w:t>квадробер</w:t>
      </w:r>
      <w:proofErr w:type="spellEnd"/>
      <w:r w:rsidRPr="009C46CF">
        <w:rPr>
          <w:sz w:val="36"/>
          <w:szCs w:val="36"/>
        </w:rPr>
        <w:t xml:space="preserve"> нападает, в итоге получит телесные повреждения</w:t>
      </w:r>
      <w:r w:rsidR="00933B8E">
        <w:rPr>
          <w:sz w:val="36"/>
          <w:szCs w:val="36"/>
        </w:rPr>
        <w:t>»</w:t>
      </w:r>
      <w:r w:rsidRPr="009C46CF">
        <w:rPr>
          <w:sz w:val="36"/>
          <w:szCs w:val="36"/>
        </w:rPr>
        <w:t>, – приводит слова Синицы Telegram-канал УВД Минского облисполкома.</w:t>
      </w:r>
      <w:r>
        <w:rPr>
          <w:sz w:val="36"/>
          <w:szCs w:val="36"/>
        </w:rPr>
        <w:t xml:space="preserve"> </w:t>
      </w:r>
      <w:r w:rsidRPr="009C46CF">
        <w:rPr>
          <w:sz w:val="36"/>
          <w:szCs w:val="36"/>
        </w:rPr>
        <w:t xml:space="preserve">Участковый уточнил, что, если </w:t>
      </w:r>
      <w:proofErr w:type="spellStart"/>
      <w:r w:rsidRPr="009C46CF">
        <w:rPr>
          <w:sz w:val="36"/>
          <w:szCs w:val="36"/>
        </w:rPr>
        <w:t>квадробер</w:t>
      </w:r>
      <w:proofErr w:type="spellEnd"/>
      <w:r w:rsidRPr="009C46CF">
        <w:rPr>
          <w:sz w:val="36"/>
          <w:szCs w:val="36"/>
        </w:rPr>
        <w:t>-правонарушитель не достиг возраста уголовной ответственности, на его родителей может быть составлен протокол за невыполнение обязанностей по воспитанию детей.</w:t>
      </w:r>
      <w:r>
        <w:rPr>
          <w:sz w:val="36"/>
          <w:szCs w:val="36"/>
        </w:rPr>
        <w:t xml:space="preserve"> </w:t>
      </w:r>
      <w:r w:rsidRPr="009C46CF">
        <w:rPr>
          <w:sz w:val="36"/>
          <w:szCs w:val="36"/>
        </w:rPr>
        <w:t xml:space="preserve">Синица отметил, что за совершение мелкого хулиганства, например, приставания к прохожим или разбрасывание мусора, достигшие 16-летнего возраста </w:t>
      </w:r>
      <w:proofErr w:type="spellStart"/>
      <w:r w:rsidRPr="009C46CF">
        <w:rPr>
          <w:sz w:val="36"/>
          <w:szCs w:val="36"/>
        </w:rPr>
        <w:t>квадроберы</w:t>
      </w:r>
      <w:proofErr w:type="spellEnd"/>
      <w:r w:rsidRPr="009C46CF">
        <w:rPr>
          <w:sz w:val="36"/>
          <w:szCs w:val="36"/>
        </w:rPr>
        <w:t xml:space="preserve"> могут быть привлечены к административной ответственности.</w:t>
      </w:r>
      <w:r>
        <w:rPr>
          <w:sz w:val="36"/>
          <w:szCs w:val="36"/>
        </w:rPr>
        <w:t xml:space="preserve"> </w:t>
      </w:r>
      <w:r w:rsidRPr="009C46CF">
        <w:rPr>
          <w:sz w:val="36"/>
          <w:szCs w:val="36"/>
        </w:rPr>
        <w:t>Ранее в белорусском сегменте интернета набрало популярность видео, на котором подросток в образе кота перемещается по крыше припаркованной легковой машины.</w:t>
      </w:r>
    </w:p>
    <w:p w14:paraId="550348EE" w14:textId="77777777" w:rsidR="00816EA6" w:rsidRPr="00BA51DA" w:rsidRDefault="00816EA6" w:rsidP="00816EA6">
      <w:pPr>
        <w:ind w:right="849"/>
        <w:rPr>
          <w:sz w:val="36"/>
          <w:szCs w:val="36"/>
        </w:rPr>
      </w:pPr>
    </w:p>
    <w:p w14:paraId="7A11A6D4" w14:textId="77777777" w:rsidR="00816EA6" w:rsidRDefault="00816EA6" w:rsidP="00816EA6">
      <w:pPr>
        <w:ind w:right="849"/>
        <w:rPr>
          <w:sz w:val="36"/>
          <w:szCs w:val="36"/>
        </w:rPr>
      </w:pPr>
      <w:r>
        <w:rPr>
          <w:sz w:val="36"/>
          <w:szCs w:val="36"/>
        </w:rPr>
        <w:t>13</w:t>
      </w:r>
      <w:r w:rsidRPr="00BA51DA">
        <w:rPr>
          <w:sz w:val="36"/>
          <w:szCs w:val="36"/>
        </w:rPr>
        <w:t>-</w:t>
      </w:r>
      <w:r>
        <w:rPr>
          <w:sz w:val="36"/>
          <w:szCs w:val="36"/>
        </w:rPr>
        <w:t>10</w:t>
      </w:r>
      <w:r w:rsidRPr="00BA51DA">
        <w:rPr>
          <w:sz w:val="36"/>
          <w:szCs w:val="36"/>
        </w:rPr>
        <w:t>-24</w:t>
      </w:r>
    </w:p>
    <w:p w14:paraId="123A0117" w14:textId="6D9AE27F" w:rsidR="00816EA6" w:rsidRPr="00843FE7" w:rsidRDefault="00816EA6" w:rsidP="00816EA6">
      <w:pPr>
        <w:ind w:right="849"/>
        <w:rPr>
          <w:sz w:val="36"/>
          <w:szCs w:val="36"/>
        </w:rPr>
      </w:pPr>
      <w:proofErr w:type="gramStart"/>
      <w:r>
        <w:rPr>
          <w:sz w:val="36"/>
          <w:szCs w:val="36"/>
        </w:rPr>
        <w:lastRenderedPageBreak/>
        <w:t xml:space="preserve">Вести  </w:t>
      </w:r>
      <w:r w:rsidRPr="00843FE7">
        <w:rPr>
          <w:sz w:val="36"/>
          <w:szCs w:val="36"/>
        </w:rPr>
        <w:t>Александр</w:t>
      </w:r>
      <w:proofErr w:type="gramEnd"/>
      <w:r w:rsidRPr="00843FE7">
        <w:rPr>
          <w:sz w:val="36"/>
          <w:szCs w:val="36"/>
        </w:rPr>
        <w:t xml:space="preserve"> Балицкий</w:t>
      </w:r>
      <w:r>
        <w:rPr>
          <w:sz w:val="36"/>
          <w:szCs w:val="36"/>
        </w:rPr>
        <w:t xml:space="preserve">. </w:t>
      </w:r>
      <w:bookmarkStart w:id="72" w:name="_Hlk179784317"/>
      <w:r w:rsidRPr="00843FE7">
        <w:rPr>
          <w:sz w:val="36"/>
          <w:szCs w:val="36"/>
        </w:rPr>
        <w:t>Евросоюз и Китай развязали масштабную торговую войну</w:t>
      </w:r>
      <w:bookmarkEnd w:id="72"/>
      <w:r>
        <w:rPr>
          <w:sz w:val="36"/>
          <w:szCs w:val="36"/>
        </w:rPr>
        <w:t xml:space="preserve">. </w:t>
      </w:r>
      <w:r w:rsidRPr="00843FE7">
        <w:rPr>
          <w:sz w:val="36"/>
          <w:szCs w:val="36"/>
        </w:rPr>
        <w:t xml:space="preserve">Драку заказывали? На прошлой неделе Евросоюз ввел 45-процентные пошлины на китайские электромобили. В ответ Китай в пятницу ввел ввозные санкции </w:t>
      </w:r>
      <w:r w:rsidR="00933B8E">
        <w:rPr>
          <w:sz w:val="36"/>
          <w:szCs w:val="36"/>
        </w:rPr>
        <w:t>-</w:t>
      </w:r>
      <w:r w:rsidRPr="00843FE7">
        <w:rPr>
          <w:sz w:val="36"/>
          <w:szCs w:val="36"/>
        </w:rPr>
        <w:t xml:space="preserve"> от 30 до 39 процентов на спиртные напитки из ЕС, полученные путем перегонки виноградного вина, </w:t>
      </w:r>
      <w:r w:rsidR="00933B8E">
        <w:rPr>
          <w:sz w:val="36"/>
          <w:szCs w:val="36"/>
        </w:rPr>
        <w:t>-</w:t>
      </w:r>
      <w:r w:rsidRPr="00843FE7">
        <w:rPr>
          <w:sz w:val="36"/>
          <w:szCs w:val="36"/>
        </w:rPr>
        <w:t xml:space="preserve"> коньяк, арманьяк, граппа </w:t>
      </w:r>
      <w:r w:rsidR="00933B8E">
        <w:rPr>
          <w:sz w:val="36"/>
          <w:szCs w:val="36"/>
        </w:rPr>
        <w:t>-</w:t>
      </w:r>
      <w:r w:rsidRPr="00843FE7">
        <w:rPr>
          <w:sz w:val="36"/>
          <w:szCs w:val="36"/>
        </w:rPr>
        <w:t xml:space="preserve"> то, что называется общим термином бренди.</w:t>
      </w:r>
      <w:r>
        <w:rPr>
          <w:sz w:val="36"/>
          <w:szCs w:val="36"/>
        </w:rPr>
        <w:t xml:space="preserve"> </w:t>
      </w:r>
      <w:r w:rsidRPr="00843FE7">
        <w:rPr>
          <w:sz w:val="36"/>
          <w:szCs w:val="36"/>
        </w:rPr>
        <w:t>Уже подсчитано, что сильнее всех пострадает Франция. 99% импорта бренди в Китай в прошлом году пришлось именно на Францию. А ведь Париж громче всех требовал ввести санкции против китайских производителей электромобилей.</w:t>
      </w:r>
      <w:r>
        <w:rPr>
          <w:sz w:val="36"/>
          <w:szCs w:val="36"/>
        </w:rPr>
        <w:t xml:space="preserve"> </w:t>
      </w:r>
      <w:r w:rsidRPr="00843FE7">
        <w:rPr>
          <w:sz w:val="36"/>
          <w:szCs w:val="36"/>
        </w:rPr>
        <w:t xml:space="preserve">В пекинском супермаркете и беглого взгляда достаточно, чтобы понять: ответ Европе на взвинченные ею пошлины для китайских электромобилей самих китайцев даже по касательной не заденет. Французские бренди </w:t>
      </w:r>
      <w:r w:rsidR="00933B8E">
        <w:rPr>
          <w:sz w:val="36"/>
          <w:szCs w:val="36"/>
        </w:rPr>
        <w:t>-</w:t>
      </w:r>
      <w:r w:rsidRPr="00843FE7">
        <w:rPr>
          <w:sz w:val="36"/>
          <w:szCs w:val="36"/>
        </w:rPr>
        <w:t xml:space="preserve"> хоть и 99% всего иностранного </w:t>
      </w:r>
      <w:r w:rsidR="00933B8E">
        <w:rPr>
          <w:sz w:val="36"/>
          <w:szCs w:val="36"/>
        </w:rPr>
        <w:t>-</w:t>
      </w:r>
      <w:r w:rsidRPr="00843FE7">
        <w:rPr>
          <w:sz w:val="36"/>
          <w:szCs w:val="36"/>
        </w:rPr>
        <w:t xml:space="preserve"> тут капля в море китайского алкоголя. Так что подорожание даже сразу на треть условного </w:t>
      </w:r>
      <w:proofErr w:type="spellStart"/>
      <w:r w:rsidRPr="00843FE7">
        <w:rPr>
          <w:sz w:val="36"/>
          <w:szCs w:val="36"/>
        </w:rPr>
        <w:t>Эннесси</w:t>
      </w:r>
      <w:proofErr w:type="spellEnd"/>
      <w:r w:rsidRPr="00843FE7">
        <w:rPr>
          <w:sz w:val="36"/>
          <w:szCs w:val="36"/>
        </w:rPr>
        <w:t xml:space="preserve"> рядовые китайцы вряд ли заметят. Зато для французских производителей эта китайская капля сродни океану: их экспорт в КНР только в прошлом году превысил 800 миллионов евро – больше коньяка французы отлили только американцам.</w:t>
      </w:r>
    </w:p>
    <w:p w14:paraId="56487C63" w14:textId="1C2A4A36" w:rsidR="00816EA6" w:rsidRPr="00843FE7" w:rsidRDefault="00933B8E" w:rsidP="00816EA6">
      <w:pPr>
        <w:ind w:right="849"/>
        <w:rPr>
          <w:sz w:val="36"/>
          <w:szCs w:val="36"/>
        </w:rPr>
      </w:pPr>
      <w:r>
        <w:rPr>
          <w:sz w:val="36"/>
          <w:szCs w:val="36"/>
        </w:rPr>
        <w:t>«</w:t>
      </w:r>
      <w:r w:rsidR="00816EA6" w:rsidRPr="00843FE7">
        <w:rPr>
          <w:sz w:val="36"/>
          <w:szCs w:val="36"/>
        </w:rPr>
        <w:t xml:space="preserve">Многие крупные коньячные дома еще будут присутствовать на рынке, а вот небольшие </w:t>
      </w:r>
      <w:r>
        <w:rPr>
          <w:sz w:val="36"/>
          <w:szCs w:val="36"/>
        </w:rPr>
        <w:t>-</w:t>
      </w:r>
      <w:r w:rsidR="00816EA6" w:rsidRPr="00843FE7">
        <w:rPr>
          <w:sz w:val="36"/>
          <w:szCs w:val="36"/>
        </w:rPr>
        <w:t xml:space="preserve"> просто умрут</w:t>
      </w:r>
      <w:r>
        <w:rPr>
          <w:sz w:val="36"/>
          <w:szCs w:val="36"/>
        </w:rPr>
        <w:t>»</w:t>
      </w:r>
      <w:r w:rsidR="00816EA6" w:rsidRPr="00843FE7">
        <w:rPr>
          <w:sz w:val="36"/>
          <w:szCs w:val="36"/>
        </w:rPr>
        <w:t xml:space="preserve">, </w:t>
      </w:r>
      <w:r>
        <w:rPr>
          <w:sz w:val="36"/>
          <w:szCs w:val="36"/>
        </w:rPr>
        <w:t>-</w:t>
      </w:r>
      <w:r w:rsidR="00816EA6" w:rsidRPr="00843FE7">
        <w:rPr>
          <w:sz w:val="36"/>
          <w:szCs w:val="36"/>
        </w:rPr>
        <w:t xml:space="preserve"> полагает Клара Панч, директор коньячной компании.</w:t>
      </w:r>
      <w:r w:rsidR="00816EA6">
        <w:rPr>
          <w:sz w:val="36"/>
          <w:szCs w:val="36"/>
        </w:rPr>
        <w:t xml:space="preserve"> </w:t>
      </w:r>
      <w:r w:rsidR="00816EA6" w:rsidRPr="00843FE7">
        <w:rPr>
          <w:sz w:val="36"/>
          <w:szCs w:val="36"/>
        </w:rPr>
        <w:t xml:space="preserve">Французские виноделы, что уже назвали себя заложниками </w:t>
      </w:r>
      <w:proofErr w:type="spellStart"/>
      <w:r w:rsidR="00816EA6" w:rsidRPr="00843FE7">
        <w:rPr>
          <w:sz w:val="36"/>
          <w:szCs w:val="36"/>
        </w:rPr>
        <w:t>европолитики</w:t>
      </w:r>
      <w:proofErr w:type="spellEnd"/>
      <w:r w:rsidR="00816EA6" w:rsidRPr="00843FE7">
        <w:rPr>
          <w:sz w:val="36"/>
          <w:szCs w:val="36"/>
        </w:rPr>
        <w:t xml:space="preserve">, требовали не голосовать за повышение пошлин на электрокары из Поднебесной. Но Париж вместе с Варшавой и Римом настаивал на них едва ли не громче других в ЕС. Потому и китайский привет французам </w:t>
      </w:r>
      <w:r>
        <w:rPr>
          <w:sz w:val="36"/>
          <w:szCs w:val="36"/>
        </w:rPr>
        <w:t>-</w:t>
      </w:r>
      <w:r w:rsidR="00816EA6" w:rsidRPr="00843FE7">
        <w:rPr>
          <w:sz w:val="36"/>
          <w:szCs w:val="36"/>
        </w:rPr>
        <w:t xml:space="preserve"> в первую очередь. А с ним и намек остальной Европе </w:t>
      </w:r>
      <w:r>
        <w:rPr>
          <w:sz w:val="36"/>
          <w:szCs w:val="36"/>
        </w:rPr>
        <w:t>-</w:t>
      </w:r>
      <w:r w:rsidR="00816EA6" w:rsidRPr="00843FE7">
        <w:rPr>
          <w:sz w:val="36"/>
          <w:szCs w:val="36"/>
        </w:rPr>
        <w:t xml:space="preserve"> на </w:t>
      </w:r>
      <w:r w:rsidR="00816EA6" w:rsidRPr="00843FE7">
        <w:rPr>
          <w:sz w:val="36"/>
          <w:szCs w:val="36"/>
        </w:rPr>
        <w:lastRenderedPageBreak/>
        <w:t xml:space="preserve">очереди </w:t>
      </w:r>
      <w:r>
        <w:rPr>
          <w:sz w:val="36"/>
          <w:szCs w:val="36"/>
        </w:rPr>
        <w:t>«</w:t>
      </w:r>
      <w:r w:rsidR="00816EA6" w:rsidRPr="00843FE7">
        <w:rPr>
          <w:sz w:val="36"/>
          <w:szCs w:val="36"/>
        </w:rPr>
        <w:t>молочка</w:t>
      </w:r>
      <w:r>
        <w:rPr>
          <w:sz w:val="36"/>
          <w:szCs w:val="36"/>
        </w:rPr>
        <w:t>»</w:t>
      </w:r>
      <w:r w:rsidR="00816EA6" w:rsidRPr="00843FE7">
        <w:rPr>
          <w:sz w:val="36"/>
          <w:szCs w:val="36"/>
        </w:rPr>
        <w:t>. Еще 15 лет назад китайцы ее вообще не употребляли, а теперь йогурты в ежедневном рационе, и европейская свинина. Но главное: китайский инвестор Европе уже не верит.</w:t>
      </w:r>
    </w:p>
    <w:p w14:paraId="35D8C22C" w14:textId="21A7DF99" w:rsidR="00816EA6" w:rsidRPr="00843FE7" w:rsidRDefault="00933B8E" w:rsidP="00816EA6">
      <w:pPr>
        <w:ind w:right="849"/>
        <w:rPr>
          <w:sz w:val="36"/>
          <w:szCs w:val="36"/>
        </w:rPr>
      </w:pPr>
      <w:r>
        <w:rPr>
          <w:sz w:val="36"/>
          <w:szCs w:val="36"/>
        </w:rPr>
        <w:t>«</w:t>
      </w:r>
      <w:r w:rsidR="00816EA6" w:rsidRPr="00843FE7">
        <w:rPr>
          <w:sz w:val="36"/>
          <w:szCs w:val="36"/>
        </w:rPr>
        <w:t>Это может оказать широкое влияние не только на сектор электромобилей, но и на инвестиции в высокие технологии, энергетику, инфраструктуру ЕС и другие сферы, поскольку это посылает четкий сигнал китайским инвесторам о том, что они их хотят отпугнуть</w:t>
      </w:r>
      <w:r>
        <w:rPr>
          <w:sz w:val="36"/>
          <w:szCs w:val="36"/>
        </w:rPr>
        <w:t>»</w:t>
      </w:r>
      <w:r w:rsidR="00816EA6" w:rsidRPr="00843FE7">
        <w:rPr>
          <w:sz w:val="36"/>
          <w:szCs w:val="36"/>
        </w:rPr>
        <w:t xml:space="preserve">, </w:t>
      </w:r>
      <w:r>
        <w:rPr>
          <w:sz w:val="36"/>
          <w:szCs w:val="36"/>
        </w:rPr>
        <w:t>-</w:t>
      </w:r>
      <w:r w:rsidR="00816EA6" w:rsidRPr="00843FE7">
        <w:rPr>
          <w:sz w:val="36"/>
          <w:szCs w:val="36"/>
        </w:rPr>
        <w:t xml:space="preserve"> говорит Фан </w:t>
      </w:r>
      <w:proofErr w:type="spellStart"/>
      <w:r w:rsidR="00816EA6" w:rsidRPr="00843FE7">
        <w:rPr>
          <w:sz w:val="36"/>
          <w:szCs w:val="36"/>
        </w:rPr>
        <w:t>Дункуй</w:t>
      </w:r>
      <w:proofErr w:type="spellEnd"/>
      <w:r w:rsidR="00816EA6" w:rsidRPr="00843FE7">
        <w:rPr>
          <w:sz w:val="36"/>
          <w:szCs w:val="36"/>
        </w:rPr>
        <w:t>, генеральный секретарь Китайской торговой палаты в Евросоюзе.</w:t>
      </w:r>
    </w:p>
    <w:p w14:paraId="579DF484" w14:textId="184E27F3" w:rsidR="00816EA6" w:rsidRPr="00843FE7" w:rsidRDefault="00816EA6" w:rsidP="00816EA6">
      <w:pPr>
        <w:ind w:right="849"/>
        <w:rPr>
          <w:sz w:val="36"/>
          <w:szCs w:val="36"/>
        </w:rPr>
      </w:pPr>
      <w:r w:rsidRPr="00843FE7">
        <w:rPr>
          <w:sz w:val="36"/>
          <w:szCs w:val="36"/>
        </w:rPr>
        <w:t xml:space="preserve">Пекин не исключает ответные меры и по повышению пошлин на бензиновые авто с объемными двигателями. И тут уже Германия схватилась за голову </w:t>
      </w:r>
      <w:r w:rsidR="00933B8E">
        <w:rPr>
          <w:sz w:val="36"/>
          <w:szCs w:val="36"/>
        </w:rPr>
        <w:t>-</w:t>
      </w:r>
      <w:r w:rsidRPr="00843FE7">
        <w:rPr>
          <w:sz w:val="36"/>
          <w:szCs w:val="36"/>
        </w:rPr>
        <w:t xml:space="preserve"> </w:t>
      </w:r>
      <w:r w:rsidR="00933B8E">
        <w:rPr>
          <w:sz w:val="36"/>
          <w:szCs w:val="36"/>
        </w:rPr>
        <w:t>«</w:t>
      </w:r>
      <w:r w:rsidRPr="00843FE7">
        <w:rPr>
          <w:sz w:val="36"/>
          <w:szCs w:val="36"/>
        </w:rPr>
        <w:t>нас-то за что?</w:t>
      </w:r>
      <w:r w:rsidR="00933B8E">
        <w:rPr>
          <w:sz w:val="36"/>
          <w:szCs w:val="36"/>
        </w:rPr>
        <w:t>»</w:t>
      </w:r>
      <w:r w:rsidRPr="00843FE7">
        <w:rPr>
          <w:sz w:val="36"/>
          <w:szCs w:val="36"/>
        </w:rPr>
        <w:t xml:space="preserve">, ведь голосовала же против роста тарифов </w:t>
      </w:r>
      <w:r w:rsidR="00933B8E">
        <w:rPr>
          <w:sz w:val="36"/>
          <w:szCs w:val="36"/>
        </w:rPr>
        <w:t>-</w:t>
      </w:r>
      <w:r w:rsidRPr="00843FE7">
        <w:rPr>
          <w:sz w:val="36"/>
          <w:szCs w:val="36"/>
        </w:rPr>
        <w:t xml:space="preserve"> умоляли немецкие автогиганты </w:t>
      </w:r>
      <w:r w:rsidR="00933B8E">
        <w:rPr>
          <w:sz w:val="36"/>
          <w:szCs w:val="36"/>
        </w:rPr>
        <w:t>-</w:t>
      </w:r>
      <w:r w:rsidRPr="00843FE7">
        <w:rPr>
          <w:sz w:val="36"/>
          <w:szCs w:val="36"/>
        </w:rPr>
        <w:t xml:space="preserve"> Volkswagen, BMW, Mercedes только в прошлом году именно на таких машинах заработали в Китае более миллиарда евро. Но на то и Евросоюз, что ответственность </w:t>
      </w:r>
      <w:r w:rsidR="00933B8E">
        <w:rPr>
          <w:sz w:val="36"/>
          <w:szCs w:val="36"/>
        </w:rPr>
        <w:t>-</w:t>
      </w:r>
      <w:r w:rsidRPr="00843FE7">
        <w:rPr>
          <w:sz w:val="36"/>
          <w:szCs w:val="36"/>
        </w:rPr>
        <w:t xml:space="preserve"> коллективная, даже если итог как в анекдоте – </w:t>
      </w:r>
      <w:r w:rsidR="00933B8E">
        <w:rPr>
          <w:sz w:val="36"/>
          <w:szCs w:val="36"/>
        </w:rPr>
        <w:t>«</w:t>
      </w:r>
      <w:r w:rsidRPr="00843FE7">
        <w:rPr>
          <w:sz w:val="36"/>
          <w:szCs w:val="36"/>
        </w:rPr>
        <w:t>назло бабушке отморожу уши</w:t>
      </w:r>
      <w:r w:rsidR="00933B8E">
        <w:rPr>
          <w:sz w:val="36"/>
          <w:szCs w:val="36"/>
        </w:rPr>
        <w:t>»</w:t>
      </w:r>
      <w:r w:rsidRPr="00843FE7">
        <w:rPr>
          <w:sz w:val="36"/>
          <w:szCs w:val="36"/>
        </w:rPr>
        <w:t>.</w:t>
      </w:r>
    </w:p>
    <w:p w14:paraId="61BA4052" w14:textId="482B5EF5" w:rsidR="00816EA6" w:rsidRPr="00843FE7" w:rsidRDefault="00933B8E" w:rsidP="00816EA6">
      <w:pPr>
        <w:ind w:right="849"/>
        <w:rPr>
          <w:sz w:val="36"/>
          <w:szCs w:val="36"/>
        </w:rPr>
      </w:pPr>
      <w:r>
        <w:rPr>
          <w:sz w:val="36"/>
          <w:szCs w:val="36"/>
        </w:rPr>
        <w:t>«</w:t>
      </w:r>
      <w:r w:rsidR="00816EA6" w:rsidRPr="00843FE7">
        <w:rPr>
          <w:sz w:val="36"/>
          <w:szCs w:val="36"/>
        </w:rPr>
        <w:t xml:space="preserve">Что сказали китайцы, когда европейцы ввели пошлины? Секундочку, мы же дали вашим автомобильным компаниям целое состояние </w:t>
      </w:r>
      <w:r>
        <w:rPr>
          <w:sz w:val="36"/>
          <w:szCs w:val="36"/>
        </w:rPr>
        <w:t>-</w:t>
      </w:r>
      <w:r w:rsidR="00816EA6" w:rsidRPr="00843FE7">
        <w:rPr>
          <w:sz w:val="36"/>
          <w:szCs w:val="36"/>
        </w:rPr>
        <w:t xml:space="preserve"> доступ на китайский рынок. Не мы устанавливали тарифы, вы устанавливаете тарифы для нас, теперь мы устанавливаем их для вас. И все автомобильные компании в Европе сказали: </w:t>
      </w:r>
      <w:r>
        <w:rPr>
          <w:sz w:val="36"/>
          <w:szCs w:val="36"/>
        </w:rPr>
        <w:t>«</w:t>
      </w:r>
      <w:r w:rsidR="00816EA6" w:rsidRPr="00843FE7">
        <w:rPr>
          <w:sz w:val="36"/>
          <w:szCs w:val="36"/>
        </w:rPr>
        <w:t>Не делайте этого</w:t>
      </w:r>
      <w:r>
        <w:rPr>
          <w:sz w:val="36"/>
          <w:szCs w:val="36"/>
        </w:rPr>
        <w:t>»</w:t>
      </w:r>
      <w:r w:rsidR="00816EA6" w:rsidRPr="00843FE7">
        <w:rPr>
          <w:sz w:val="36"/>
          <w:szCs w:val="36"/>
        </w:rPr>
        <w:t>. Но эти довольно глупые люди в бюрократическом аппарате ЕС следуют советам американцев и хотят осложнить жизнь Китаю</w:t>
      </w:r>
      <w:r>
        <w:rPr>
          <w:sz w:val="36"/>
          <w:szCs w:val="36"/>
        </w:rPr>
        <w:t>»</w:t>
      </w:r>
      <w:r w:rsidR="00816EA6" w:rsidRPr="00843FE7">
        <w:rPr>
          <w:sz w:val="36"/>
          <w:szCs w:val="36"/>
        </w:rPr>
        <w:t xml:space="preserve">, </w:t>
      </w:r>
      <w:r>
        <w:rPr>
          <w:sz w:val="36"/>
          <w:szCs w:val="36"/>
        </w:rPr>
        <w:t>-</w:t>
      </w:r>
      <w:r w:rsidR="00816EA6" w:rsidRPr="00843FE7">
        <w:rPr>
          <w:sz w:val="36"/>
          <w:szCs w:val="36"/>
        </w:rPr>
        <w:t xml:space="preserve"> говорит Стивен Перри, почетный президент клуба по продвижению торговли между КНР и Великобританией </w:t>
      </w:r>
      <w:r>
        <w:rPr>
          <w:sz w:val="36"/>
          <w:szCs w:val="36"/>
        </w:rPr>
        <w:t>«</w:t>
      </w:r>
      <w:r w:rsidR="00816EA6" w:rsidRPr="00843FE7">
        <w:rPr>
          <w:sz w:val="36"/>
          <w:szCs w:val="36"/>
        </w:rPr>
        <w:t>Группа 48</w:t>
      </w:r>
      <w:r>
        <w:rPr>
          <w:sz w:val="36"/>
          <w:szCs w:val="36"/>
        </w:rPr>
        <w:t>»</w:t>
      </w:r>
      <w:r w:rsidR="00816EA6" w:rsidRPr="00843FE7">
        <w:rPr>
          <w:sz w:val="36"/>
          <w:szCs w:val="36"/>
        </w:rPr>
        <w:t>.</w:t>
      </w:r>
    </w:p>
    <w:p w14:paraId="414277DC" w14:textId="69F54D66" w:rsidR="00816EA6" w:rsidRPr="00843FE7" w:rsidRDefault="00816EA6" w:rsidP="00816EA6">
      <w:pPr>
        <w:ind w:right="849"/>
        <w:rPr>
          <w:sz w:val="36"/>
          <w:szCs w:val="36"/>
        </w:rPr>
      </w:pPr>
      <w:r w:rsidRPr="00843FE7">
        <w:rPr>
          <w:sz w:val="36"/>
          <w:szCs w:val="36"/>
        </w:rPr>
        <w:t xml:space="preserve">Наступать на грабли, что когда-то бросили под ноги американцы, в тренде европейской политики </w:t>
      </w:r>
      <w:r w:rsidR="00933B8E">
        <w:rPr>
          <w:sz w:val="36"/>
          <w:szCs w:val="36"/>
        </w:rPr>
        <w:t>-</w:t>
      </w:r>
      <w:r w:rsidRPr="00843FE7">
        <w:rPr>
          <w:sz w:val="36"/>
          <w:szCs w:val="36"/>
        </w:rPr>
        <w:t xml:space="preserve"> мол, </w:t>
      </w:r>
      <w:r w:rsidRPr="00843FE7">
        <w:rPr>
          <w:sz w:val="36"/>
          <w:szCs w:val="36"/>
        </w:rPr>
        <w:lastRenderedPageBreak/>
        <w:t>власти КНР своих автопроизводителей субсидируют. В Китае называют это методичкой из Вашингтона, что еще в мае резко повысил пошлины на товары из Поднебесной. Бывший переводчик Дэн Сяопина, что присутствовал на переговорах и с Никсоном, и с Бушем-старшим, а теперь считается одним их ведущих в Китае политконсультантов, кажется, знает почему.</w:t>
      </w:r>
    </w:p>
    <w:p w14:paraId="2DFD063E" w14:textId="273D3578" w:rsidR="00816EA6" w:rsidRPr="00843FE7" w:rsidRDefault="00933B8E" w:rsidP="00816EA6">
      <w:pPr>
        <w:ind w:right="849"/>
        <w:rPr>
          <w:sz w:val="36"/>
          <w:szCs w:val="36"/>
        </w:rPr>
      </w:pPr>
      <w:r>
        <w:rPr>
          <w:sz w:val="36"/>
          <w:szCs w:val="36"/>
        </w:rPr>
        <w:t>«</w:t>
      </w:r>
      <w:r w:rsidR="00816EA6" w:rsidRPr="00843FE7">
        <w:rPr>
          <w:sz w:val="36"/>
          <w:szCs w:val="36"/>
        </w:rPr>
        <w:t>Китай стал козлом отпущения за каждый провал Соединенных Штатов. Причина в том, что Китай развивается очень быстро, а Соединенные Штаты рассматривают Китай как потенциальную угрозу, потому что они опасаются, что Китай действительно догоняет экономику США и скоро ее превзойдет. Она уже превышает американскую экономику, если использовать паритет покупательной способности, который многие международные организации используют в качестве ориентира</w:t>
      </w:r>
      <w:r>
        <w:rPr>
          <w:sz w:val="36"/>
          <w:szCs w:val="36"/>
        </w:rPr>
        <w:t>»</w:t>
      </w:r>
      <w:r w:rsidR="00816EA6" w:rsidRPr="00843FE7">
        <w:rPr>
          <w:sz w:val="36"/>
          <w:szCs w:val="36"/>
        </w:rPr>
        <w:t xml:space="preserve">, </w:t>
      </w:r>
      <w:r>
        <w:rPr>
          <w:sz w:val="36"/>
          <w:szCs w:val="36"/>
        </w:rPr>
        <w:t>-</w:t>
      </w:r>
      <w:r w:rsidR="00816EA6" w:rsidRPr="00843FE7">
        <w:rPr>
          <w:sz w:val="36"/>
          <w:szCs w:val="36"/>
        </w:rPr>
        <w:t xml:space="preserve"> говорит Гао </w:t>
      </w:r>
      <w:proofErr w:type="spellStart"/>
      <w:r w:rsidR="00816EA6" w:rsidRPr="00843FE7">
        <w:rPr>
          <w:sz w:val="36"/>
          <w:szCs w:val="36"/>
        </w:rPr>
        <w:t>Чжикай</w:t>
      </w:r>
      <w:proofErr w:type="spellEnd"/>
      <w:r w:rsidR="00816EA6" w:rsidRPr="00843FE7">
        <w:rPr>
          <w:sz w:val="36"/>
          <w:szCs w:val="36"/>
        </w:rPr>
        <w:t>, вице-президент Центра изучения Китай и глобализации.</w:t>
      </w:r>
    </w:p>
    <w:p w14:paraId="5EE551C3" w14:textId="77777777" w:rsidR="00816EA6" w:rsidRPr="00843FE7" w:rsidRDefault="00816EA6" w:rsidP="00816EA6">
      <w:pPr>
        <w:ind w:right="849"/>
        <w:rPr>
          <w:sz w:val="36"/>
          <w:szCs w:val="36"/>
        </w:rPr>
      </w:pPr>
      <w:r w:rsidRPr="00843FE7">
        <w:rPr>
          <w:sz w:val="36"/>
          <w:szCs w:val="36"/>
        </w:rPr>
        <w:t>То есть все дело в американском комплексе.</w:t>
      </w:r>
    </w:p>
    <w:p w14:paraId="1E7E8C7E" w14:textId="341D494C" w:rsidR="00816EA6" w:rsidRPr="00843FE7" w:rsidRDefault="00816EA6" w:rsidP="00816EA6">
      <w:pPr>
        <w:ind w:right="849"/>
        <w:rPr>
          <w:sz w:val="36"/>
          <w:szCs w:val="36"/>
        </w:rPr>
      </w:pPr>
      <w:r w:rsidRPr="00843FE7">
        <w:rPr>
          <w:sz w:val="36"/>
          <w:szCs w:val="36"/>
        </w:rPr>
        <w:t xml:space="preserve">В этой </w:t>
      </w:r>
      <w:proofErr w:type="spellStart"/>
      <w:r w:rsidRPr="00843FE7">
        <w:rPr>
          <w:sz w:val="36"/>
          <w:szCs w:val="36"/>
        </w:rPr>
        <w:t>лапшичной</w:t>
      </w:r>
      <w:proofErr w:type="spellEnd"/>
      <w:r w:rsidRPr="00843FE7">
        <w:rPr>
          <w:sz w:val="36"/>
          <w:szCs w:val="36"/>
        </w:rPr>
        <w:t xml:space="preserve"> в историческом центре Пекина это так и называется </w:t>
      </w:r>
      <w:r w:rsidR="00933B8E">
        <w:rPr>
          <w:sz w:val="36"/>
          <w:szCs w:val="36"/>
        </w:rPr>
        <w:t>-</w:t>
      </w:r>
      <w:r w:rsidRPr="00843FE7">
        <w:rPr>
          <w:sz w:val="36"/>
          <w:szCs w:val="36"/>
        </w:rPr>
        <w:t xml:space="preserve"> </w:t>
      </w:r>
      <w:r w:rsidR="00933B8E">
        <w:rPr>
          <w:sz w:val="36"/>
          <w:szCs w:val="36"/>
        </w:rPr>
        <w:t>«</w:t>
      </w:r>
      <w:r w:rsidRPr="00843FE7">
        <w:rPr>
          <w:sz w:val="36"/>
          <w:szCs w:val="36"/>
        </w:rPr>
        <w:t>комплекс Байдена</w:t>
      </w:r>
      <w:r w:rsidR="00933B8E">
        <w:rPr>
          <w:sz w:val="36"/>
          <w:szCs w:val="36"/>
        </w:rPr>
        <w:t>»</w:t>
      </w:r>
      <w:r w:rsidRPr="00843FE7">
        <w:rPr>
          <w:sz w:val="36"/>
          <w:szCs w:val="36"/>
        </w:rPr>
        <w:t xml:space="preserve">. Будучи еще вице-президентом, в 2011-м, то есть 13 лет назад, Байден забегал сюда вместе с американской делегацией пообедать, когда был в Пекине. Лапша с мясным соусом и свежими огурцами, просто огурцы, паровые булочки баоцзы и кола. Тогда обед на пятерых обошелся Байдену в 79 юаней. Сейчас, понятно, дороже </w:t>
      </w:r>
      <w:r w:rsidR="00933B8E">
        <w:rPr>
          <w:sz w:val="36"/>
          <w:szCs w:val="36"/>
        </w:rPr>
        <w:t>-</w:t>
      </w:r>
      <w:r w:rsidRPr="00843FE7">
        <w:rPr>
          <w:sz w:val="36"/>
          <w:szCs w:val="36"/>
        </w:rPr>
        <w:t xml:space="preserve"> только на одного 45. Инфляция. Да и отношения между Китаем и Соединенными Штатами уже не те. За весь срок своего уже президентства Байден в Пекин больше не приехал.</w:t>
      </w:r>
    </w:p>
    <w:p w14:paraId="77E091C4" w14:textId="77777777" w:rsidR="00816EA6" w:rsidRPr="00843FE7" w:rsidRDefault="00816EA6" w:rsidP="00816EA6">
      <w:pPr>
        <w:ind w:right="849"/>
        <w:rPr>
          <w:sz w:val="36"/>
          <w:szCs w:val="36"/>
        </w:rPr>
      </w:pPr>
      <w:r w:rsidRPr="00843FE7">
        <w:rPr>
          <w:sz w:val="36"/>
          <w:szCs w:val="36"/>
        </w:rPr>
        <w:lastRenderedPageBreak/>
        <w:t>Сойдя с предвыборной дистанции, Байден не сошел с антикитайского трека. По которому шел весь срок. Во-первых, это было удобно.</w:t>
      </w:r>
    </w:p>
    <w:p w14:paraId="7D44FDCA" w14:textId="29521557" w:rsidR="00816EA6" w:rsidRPr="00843FE7" w:rsidRDefault="00933B8E" w:rsidP="00816EA6">
      <w:pPr>
        <w:ind w:right="849"/>
        <w:rPr>
          <w:sz w:val="36"/>
          <w:szCs w:val="36"/>
        </w:rPr>
      </w:pPr>
      <w:r>
        <w:rPr>
          <w:sz w:val="36"/>
          <w:szCs w:val="36"/>
        </w:rPr>
        <w:t>«</w:t>
      </w:r>
      <w:r w:rsidR="00816EA6" w:rsidRPr="00843FE7">
        <w:rPr>
          <w:sz w:val="36"/>
          <w:szCs w:val="36"/>
        </w:rPr>
        <w:t>Проще обвинить в своих проблемах третью сторону. Китай украл все рабочие места, Китай заполонил все дешевыми товарами. Ок. Если Китай перестанет продавать товары в Америку</w:t>
      </w:r>
      <w:r w:rsidR="00816EA6">
        <w:rPr>
          <w:sz w:val="36"/>
          <w:szCs w:val="36"/>
        </w:rPr>
        <w:t xml:space="preserve"> -</w:t>
      </w:r>
      <w:r w:rsidR="00816EA6" w:rsidRPr="00843FE7">
        <w:rPr>
          <w:sz w:val="36"/>
          <w:szCs w:val="36"/>
        </w:rPr>
        <w:t xml:space="preserve"> и они будут покупать их в других странах, угадайте, что произойдет? Цена будет намного выше. Но это американских политиков не волнует, и они об этом никогда не скажут</w:t>
      </w:r>
      <w:r>
        <w:rPr>
          <w:sz w:val="36"/>
          <w:szCs w:val="36"/>
        </w:rPr>
        <w:t>»</w:t>
      </w:r>
      <w:r w:rsidR="00816EA6" w:rsidRPr="00843FE7">
        <w:rPr>
          <w:sz w:val="36"/>
          <w:szCs w:val="36"/>
        </w:rPr>
        <w:t xml:space="preserve">, </w:t>
      </w:r>
      <w:r>
        <w:rPr>
          <w:sz w:val="36"/>
          <w:szCs w:val="36"/>
        </w:rPr>
        <w:t>-</w:t>
      </w:r>
      <w:r w:rsidR="00816EA6" w:rsidRPr="00843FE7">
        <w:rPr>
          <w:sz w:val="36"/>
          <w:szCs w:val="36"/>
        </w:rPr>
        <w:t xml:space="preserve"> говорит Нельсон Вонг, вице-президент Шанхайского центра стратегических и международных исследований.</w:t>
      </w:r>
    </w:p>
    <w:p w14:paraId="5AC93CAC" w14:textId="0AD8FEB1" w:rsidR="00816EA6" w:rsidRPr="00843FE7" w:rsidRDefault="00816EA6" w:rsidP="00816EA6">
      <w:pPr>
        <w:ind w:right="849"/>
        <w:rPr>
          <w:sz w:val="36"/>
          <w:szCs w:val="36"/>
        </w:rPr>
      </w:pPr>
      <w:r w:rsidRPr="00843FE7">
        <w:rPr>
          <w:sz w:val="36"/>
          <w:szCs w:val="36"/>
        </w:rPr>
        <w:t xml:space="preserve">Особенно </w:t>
      </w:r>
      <w:r w:rsidR="00933B8E">
        <w:rPr>
          <w:sz w:val="36"/>
          <w:szCs w:val="36"/>
        </w:rPr>
        <w:t>-</w:t>
      </w:r>
      <w:r w:rsidRPr="00843FE7">
        <w:rPr>
          <w:sz w:val="36"/>
          <w:szCs w:val="36"/>
        </w:rPr>
        <w:t xml:space="preserve"> во время предвыборной кампании, где китайскую карту разыгрывают оба кандидата в президенты. И вице-президенты.</w:t>
      </w:r>
    </w:p>
    <w:p w14:paraId="752969EC" w14:textId="04304DB2" w:rsidR="00816EA6" w:rsidRPr="00843FE7" w:rsidRDefault="00816EA6" w:rsidP="00816EA6">
      <w:pPr>
        <w:ind w:right="849"/>
        <w:rPr>
          <w:sz w:val="36"/>
          <w:szCs w:val="36"/>
        </w:rPr>
      </w:pPr>
      <w:r w:rsidRPr="00843FE7">
        <w:rPr>
          <w:sz w:val="36"/>
          <w:szCs w:val="36"/>
        </w:rPr>
        <w:t xml:space="preserve">И обвиняют друг друга в симпатиях к Поднебесной. У Камалы Харрис, как оказалось, даже имя китайское есть. Хо Камлай. Она выбрала его еще когда баллотировалась на должность окружного прокурора Сан-Франциско, и очень хотела понравиться самой большой в Штатах китайской диаспоре. А идущий с ней в паре Тим </w:t>
      </w:r>
      <w:proofErr w:type="spellStart"/>
      <w:r w:rsidRPr="00843FE7">
        <w:rPr>
          <w:sz w:val="36"/>
          <w:szCs w:val="36"/>
        </w:rPr>
        <w:t>Уолц</w:t>
      </w:r>
      <w:proofErr w:type="spellEnd"/>
      <w:r w:rsidRPr="00843FE7">
        <w:rPr>
          <w:sz w:val="36"/>
          <w:szCs w:val="36"/>
        </w:rPr>
        <w:t xml:space="preserve"> в 80-х и 90-х и вовсе работал школьным учителем английского в южно-китайском </w:t>
      </w:r>
      <w:proofErr w:type="spellStart"/>
      <w:r w:rsidRPr="00843FE7">
        <w:rPr>
          <w:sz w:val="36"/>
          <w:szCs w:val="36"/>
        </w:rPr>
        <w:t>Фошане</w:t>
      </w:r>
      <w:proofErr w:type="spellEnd"/>
      <w:r w:rsidRPr="00843FE7">
        <w:rPr>
          <w:sz w:val="36"/>
          <w:szCs w:val="36"/>
        </w:rPr>
        <w:t xml:space="preserve"> </w:t>
      </w:r>
      <w:proofErr w:type="gramStart"/>
      <w:r w:rsidR="00933B8E">
        <w:rPr>
          <w:sz w:val="36"/>
          <w:szCs w:val="36"/>
        </w:rPr>
        <w:t>-</w:t>
      </w:r>
      <w:r w:rsidRPr="00843FE7">
        <w:rPr>
          <w:sz w:val="36"/>
          <w:szCs w:val="36"/>
        </w:rPr>
        <w:t xml:space="preserve"> это</w:t>
      </w:r>
      <w:proofErr w:type="gramEnd"/>
      <w:r w:rsidRPr="00843FE7">
        <w:rPr>
          <w:sz w:val="36"/>
          <w:szCs w:val="36"/>
        </w:rPr>
        <w:t xml:space="preserve"> пригород Гуанчжоу, где бывшие коллеги вспоминают его как человека приветливого и обаятельного.</w:t>
      </w:r>
    </w:p>
    <w:p w14:paraId="50D181F6" w14:textId="77777777" w:rsidR="00816EA6" w:rsidRPr="00843FE7" w:rsidRDefault="00816EA6" w:rsidP="00816EA6">
      <w:pPr>
        <w:ind w:right="849"/>
        <w:rPr>
          <w:sz w:val="36"/>
          <w:szCs w:val="36"/>
        </w:rPr>
      </w:pPr>
      <w:r w:rsidRPr="00843FE7">
        <w:rPr>
          <w:sz w:val="36"/>
          <w:szCs w:val="36"/>
        </w:rPr>
        <w:t>За что республиканцы уже назвали его кандидатом от Маньчжурии.</w:t>
      </w:r>
    </w:p>
    <w:p w14:paraId="1073A4B2" w14:textId="33F2E7F2" w:rsidR="00816EA6" w:rsidRPr="00843FE7" w:rsidRDefault="00816EA6" w:rsidP="00816EA6">
      <w:pPr>
        <w:ind w:right="849"/>
        <w:rPr>
          <w:sz w:val="36"/>
          <w:szCs w:val="36"/>
        </w:rPr>
      </w:pPr>
      <w:proofErr w:type="spellStart"/>
      <w:r w:rsidRPr="00843FE7">
        <w:rPr>
          <w:sz w:val="36"/>
          <w:szCs w:val="36"/>
        </w:rPr>
        <w:t>Уолц</w:t>
      </w:r>
      <w:proofErr w:type="spellEnd"/>
      <w:r w:rsidRPr="00843FE7">
        <w:rPr>
          <w:sz w:val="36"/>
          <w:szCs w:val="36"/>
        </w:rPr>
        <w:t xml:space="preserve"> женился в годовщину событий на площади Тяньаньмэнь и побывал в Китае тридцать раз, включая свой медовый месяц. </w:t>
      </w:r>
      <w:proofErr w:type="spellStart"/>
      <w:r w:rsidRPr="00843FE7">
        <w:rPr>
          <w:sz w:val="36"/>
          <w:szCs w:val="36"/>
        </w:rPr>
        <w:t>Уолц</w:t>
      </w:r>
      <w:proofErr w:type="spellEnd"/>
      <w:r w:rsidRPr="00843FE7">
        <w:rPr>
          <w:sz w:val="36"/>
          <w:szCs w:val="36"/>
        </w:rPr>
        <w:t xml:space="preserve"> </w:t>
      </w:r>
      <w:r w:rsidR="00933B8E">
        <w:rPr>
          <w:sz w:val="36"/>
          <w:szCs w:val="36"/>
        </w:rPr>
        <w:t>-</w:t>
      </w:r>
      <w:r w:rsidRPr="00843FE7">
        <w:rPr>
          <w:sz w:val="36"/>
          <w:szCs w:val="36"/>
        </w:rPr>
        <w:t xml:space="preserve"> прокитайская марионетка, которая подрывает наш национальный суверенитет, ослабляет нашу оборону и держит наши границы </w:t>
      </w:r>
      <w:r w:rsidRPr="00843FE7">
        <w:rPr>
          <w:sz w:val="36"/>
          <w:szCs w:val="36"/>
        </w:rPr>
        <w:lastRenderedPageBreak/>
        <w:t>открытыми, в то время как дешевые китайские товары продолжают наводнять рынок.</w:t>
      </w:r>
    </w:p>
    <w:p w14:paraId="3F81EA79" w14:textId="662361A0" w:rsidR="00816EA6" w:rsidRPr="00843FE7" w:rsidRDefault="00816EA6" w:rsidP="00816EA6">
      <w:pPr>
        <w:ind w:right="849"/>
        <w:rPr>
          <w:sz w:val="36"/>
          <w:szCs w:val="36"/>
        </w:rPr>
      </w:pPr>
      <w:r w:rsidRPr="00843FE7">
        <w:rPr>
          <w:sz w:val="36"/>
          <w:szCs w:val="36"/>
        </w:rPr>
        <w:t xml:space="preserve">Команду Трампа тут же обвинили в лукавстве. Это ведь он, по сути, и развязал торговую войну с Китаем, требовал обеспечивать работой американцев и вывести все производство из КНР. А сам, как выяснилось, даже свою Библию </w:t>
      </w:r>
      <w:r w:rsidR="00933B8E">
        <w:rPr>
          <w:sz w:val="36"/>
          <w:szCs w:val="36"/>
        </w:rPr>
        <w:t>«</w:t>
      </w:r>
      <w:r w:rsidRPr="00843FE7">
        <w:rPr>
          <w:sz w:val="36"/>
          <w:szCs w:val="36"/>
        </w:rPr>
        <w:t>Боже, благослови Америку</w:t>
      </w:r>
      <w:r w:rsidR="00933B8E">
        <w:rPr>
          <w:sz w:val="36"/>
          <w:szCs w:val="36"/>
        </w:rPr>
        <w:t>»</w:t>
      </w:r>
      <w:r w:rsidRPr="00843FE7">
        <w:rPr>
          <w:sz w:val="36"/>
          <w:szCs w:val="36"/>
        </w:rPr>
        <w:t xml:space="preserve">, выпущенную как раз к выборам, печатал в китайском Ханчжоу. 120 тысяч экземпляров </w:t>
      </w:r>
      <w:r w:rsidR="00933B8E">
        <w:rPr>
          <w:sz w:val="36"/>
          <w:szCs w:val="36"/>
        </w:rPr>
        <w:t>-</w:t>
      </w:r>
      <w:r w:rsidRPr="00843FE7">
        <w:rPr>
          <w:sz w:val="36"/>
          <w:szCs w:val="36"/>
        </w:rPr>
        <w:t xml:space="preserve"> по три доллара за штуку. А продавал минимум по 60, с автографом – за всю тысячу. Бизнес, ничего личного. Как, впрочем, и для Китая, где тут же вспомнили, как еще во время борьбы с Хиллари Клинтон свою </w:t>
      </w:r>
      <w:r w:rsidR="00933B8E">
        <w:rPr>
          <w:sz w:val="36"/>
          <w:szCs w:val="36"/>
        </w:rPr>
        <w:t>«</w:t>
      </w:r>
      <w:r w:rsidRPr="00843FE7">
        <w:rPr>
          <w:sz w:val="36"/>
          <w:szCs w:val="36"/>
        </w:rPr>
        <w:t>Сделаем Америку снова Великой</w:t>
      </w:r>
      <w:r w:rsidR="00933B8E">
        <w:rPr>
          <w:sz w:val="36"/>
          <w:szCs w:val="36"/>
        </w:rPr>
        <w:t>»</w:t>
      </w:r>
      <w:r w:rsidRPr="00843FE7">
        <w:rPr>
          <w:sz w:val="36"/>
          <w:szCs w:val="36"/>
        </w:rPr>
        <w:t xml:space="preserve"> Трамп тоже заказывал не где-нибудь, а в КНР.</w:t>
      </w:r>
    </w:p>
    <w:p w14:paraId="760D0B6E" w14:textId="6914F1BA" w:rsidR="00816EA6" w:rsidRPr="00843FE7" w:rsidRDefault="00816EA6" w:rsidP="00816EA6">
      <w:pPr>
        <w:ind w:right="849"/>
        <w:rPr>
          <w:sz w:val="36"/>
          <w:szCs w:val="36"/>
        </w:rPr>
      </w:pPr>
      <w:r w:rsidRPr="00843FE7">
        <w:rPr>
          <w:sz w:val="36"/>
          <w:szCs w:val="36"/>
        </w:rPr>
        <w:t xml:space="preserve">Потом была кампания 2020-го </w:t>
      </w:r>
      <w:r w:rsidR="00933B8E">
        <w:rPr>
          <w:sz w:val="36"/>
          <w:szCs w:val="36"/>
        </w:rPr>
        <w:t>-</w:t>
      </w:r>
      <w:r w:rsidRPr="00843FE7">
        <w:rPr>
          <w:sz w:val="36"/>
          <w:szCs w:val="36"/>
        </w:rPr>
        <w:t xml:space="preserve"> и снова китайские фабрики. Да и Байден, кстати, тоже обращался сюда же. И главная фабрика мира, получается, фабрика и американских выборов тоже.</w:t>
      </w:r>
    </w:p>
    <w:p w14:paraId="6D7C753E" w14:textId="79F8D4A0" w:rsidR="00816EA6" w:rsidRPr="00843FE7" w:rsidRDefault="00816EA6" w:rsidP="00816EA6">
      <w:pPr>
        <w:ind w:right="849"/>
        <w:rPr>
          <w:sz w:val="36"/>
          <w:szCs w:val="36"/>
        </w:rPr>
      </w:pPr>
      <w:r w:rsidRPr="00843FE7">
        <w:rPr>
          <w:sz w:val="36"/>
          <w:szCs w:val="36"/>
        </w:rPr>
        <w:t xml:space="preserve">Это крупнейший в мире рынок мелкооптовой торговли потребительскими товарами в </w:t>
      </w:r>
      <w:proofErr w:type="spellStart"/>
      <w:r w:rsidRPr="00843FE7">
        <w:rPr>
          <w:sz w:val="36"/>
          <w:szCs w:val="36"/>
        </w:rPr>
        <w:t>Иу</w:t>
      </w:r>
      <w:proofErr w:type="spellEnd"/>
      <w:r w:rsidRPr="00843FE7">
        <w:rPr>
          <w:sz w:val="36"/>
          <w:szCs w:val="36"/>
        </w:rPr>
        <w:t xml:space="preserve">. Чтобы обойти все эти павильоны, даже если останавливаться у каждого всего на одну минуту, потребуется больше 70 дней. Учитывая такие колоссальные и масштабные объемы торговли, здесь даже вывели свой </w:t>
      </w:r>
      <w:r w:rsidR="00933B8E">
        <w:rPr>
          <w:sz w:val="36"/>
          <w:szCs w:val="36"/>
        </w:rPr>
        <w:t>«</w:t>
      </w:r>
      <w:r w:rsidRPr="00843FE7">
        <w:rPr>
          <w:sz w:val="36"/>
          <w:szCs w:val="36"/>
        </w:rPr>
        <w:t xml:space="preserve">товарный индекс </w:t>
      </w:r>
      <w:proofErr w:type="spellStart"/>
      <w:r w:rsidRPr="00843FE7">
        <w:rPr>
          <w:sz w:val="36"/>
          <w:szCs w:val="36"/>
        </w:rPr>
        <w:t>Иу</w:t>
      </w:r>
      <w:proofErr w:type="spellEnd"/>
      <w:r w:rsidR="00933B8E">
        <w:rPr>
          <w:sz w:val="36"/>
          <w:szCs w:val="36"/>
        </w:rPr>
        <w:t>»</w:t>
      </w:r>
      <w:r w:rsidRPr="00843FE7">
        <w:rPr>
          <w:sz w:val="36"/>
          <w:szCs w:val="36"/>
        </w:rPr>
        <w:t xml:space="preserve">, исходя их которого китайцы делают прогнозы рыночные, макроэкономические и даже политические. Китайцы ведь как считают </w:t>
      </w:r>
      <w:r w:rsidR="00933B8E">
        <w:rPr>
          <w:sz w:val="36"/>
          <w:szCs w:val="36"/>
        </w:rPr>
        <w:t>-</w:t>
      </w:r>
      <w:r w:rsidRPr="00843FE7">
        <w:rPr>
          <w:sz w:val="36"/>
          <w:szCs w:val="36"/>
        </w:rPr>
        <w:t xml:space="preserve"> кто из американских кандидатов в президенты закажет здесь больше своей агитационной и рекламной продукции, тот и победит на выборах.</w:t>
      </w:r>
    </w:p>
    <w:p w14:paraId="5AAAB625" w14:textId="249675CC" w:rsidR="00816EA6" w:rsidRPr="00843FE7" w:rsidRDefault="00816EA6" w:rsidP="00816EA6">
      <w:pPr>
        <w:ind w:right="849"/>
        <w:rPr>
          <w:sz w:val="36"/>
          <w:szCs w:val="36"/>
        </w:rPr>
      </w:pPr>
      <w:r w:rsidRPr="00843FE7">
        <w:rPr>
          <w:sz w:val="36"/>
          <w:szCs w:val="36"/>
        </w:rPr>
        <w:t xml:space="preserve">Вот и на нынешних выборах победа, судя по логике китайского бизнеса, за Трампом. Он тут и на кепках, и даже носках. И снова на бирках </w:t>
      </w:r>
      <w:r w:rsidR="00933B8E">
        <w:rPr>
          <w:sz w:val="36"/>
          <w:szCs w:val="36"/>
        </w:rPr>
        <w:t>-</w:t>
      </w:r>
      <w:r w:rsidRPr="00843FE7">
        <w:rPr>
          <w:sz w:val="36"/>
          <w:szCs w:val="36"/>
        </w:rPr>
        <w:t xml:space="preserve"> </w:t>
      </w:r>
      <w:r w:rsidR="00933B8E">
        <w:rPr>
          <w:sz w:val="36"/>
          <w:szCs w:val="36"/>
        </w:rPr>
        <w:t>«</w:t>
      </w:r>
      <w:proofErr w:type="spellStart"/>
      <w:r w:rsidRPr="00843FE7">
        <w:rPr>
          <w:sz w:val="36"/>
          <w:szCs w:val="36"/>
        </w:rPr>
        <w:t>мэйд</w:t>
      </w:r>
      <w:proofErr w:type="spellEnd"/>
      <w:r w:rsidRPr="00843FE7">
        <w:rPr>
          <w:sz w:val="36"/>
          <w:szCs w:val="36"/>
        </w:rPr>
        <w:t xml:space="preserve"> ин чайна</w:t>
      </w:r>
      <w:r w:rsidR="00933B8E">
        <w:rPr>
          <w:sz w:val="36"/>
          <w:szCs w:val="36"/>
        </w:rPr>
        <w:t>»</w:t>
      </w:r>
      <w:r w:rsidRPr="00843FE7">
        <w:rPr>
          <w:sz w:val="36"/>
          <w:szCs w:val="36"/>
        </w:rPr>
        <w:t xml:space="preserve">. Торговцы при виде камеры образцы пытаются </w:t>
      </w:r>
      <w:r w:rsidRPr="00843FE7">
        <w:rPr>
          <w:sz w:val="36"/>
          <w:szCs w:val="36"/>
        </w:rPr>
        <w:lastRenderedPageBreak/>
        <w:t>спрятать, и даже американские флаги упаковывают не так энергично.</w:t>
      </w:r>
    </w:p>
    <w:p w14:paraId="621A9590" w14:textId="22B26264" w:rsidR="00816EA6" w:rsidRPr="00843FE7" w:rsidRDefault="00816EA6" w:rsidP="00816EA6">
      <w:pPr>
        <w:ind w:right="849"/>
        <w:rPr>
          <w:sz w:val="36"/>
          <w:szCs w:val="36"/>
        </w:rPr>
      </w:pPr>
      <w:r w:rsidRPr="00843FE7">
        <w:rPr>
          <w:sz w:val="36"/>
          <w:szCs w:val="36"/>
        </w:rPr>
        <w:t xml:space="preserve">К такому двуличию американских политиков в Китае привыкли. А Трамп или Харрис </w:t>
      </w:r>
      <w:r w:rsidR="00933B8E">
        <w:rPr>
          <w:sz w:val="36"/>
          <w:szCs w:val="36"/>
        </w:rPr>
        <w:t>-</w:t>
      </w:r>
      <w:r w:rsidRPr="00843FE7">
        <w:rPr>
          <w:sz w:val="36"/>
          <w:szCs w:val="36"/>
        </w:rPr>
        <w:t xml:space="preserve"> для Пекина хрен редьки не слаще. Ну или имбирь женьшеня.</w:t>
      </w:r>
    </w:p>
    <w:p w14:paraId="30E89346" w14:textId="10C9AB60" w:rsidR="00816EA6" w:rsidRPr="00843FE7" w:rsidRDefault="00933B8E" w:rsidP="00816EA6">
      <w:pPr>
        <w:ind w:right="849"/>
        <w:rPr>
          <w:sz w:val="36"/>
          <w:szCs w:val="36"/>
        </w:rPr>
      </w:pPr>
      <w:r>
        <w:rPr>
          <w:sz w:val="36"/>
          <w:szCs w:val="36"/>
        </w:rPr>
        <w:t>«</w:t>
      </w:r>
      <w:r w:rsidR="00816EA6" w:rsidRPr="00843FE7">
        <w:rPr>
          <w:sz w:val="36"/>
          <w:szCs w:val="36"/>
        </w:rPr>
        <w:t>Дональд Трамп и Камала Харрис очень, очень разные люди. Но они оба демонстрируют высокий уровень антикитайской враждебности. Харрис, боюсь, скорее всего, продолжит придерживаться менталитета времен холодной войны, который Джо Байден демонстрировал все четыре года на посту президента. И это может быть новая версия холодной войны, если у нее не хватит мужества и мудрости прекратить ухудшение китайско-американских отношений</w:t>
      </w:r>
      <w:r>
        <w:rPr>
          <w:sz w:val="36"/>
          <w:szCs w:val="36"/>
        </w:rPr>
        <w:t>»</w:t>
      </w:r>
      <w:r w:rsidR="00816EA6" w:rsidRPr="00843FE7">
        <w:rPr>
          <w:sz w:val="36"/>
          <w:szCs w:val="36"/>
        </w:rPr>
        <w:t xml:space="preserve">, </w:t>
      </w:r>
      <w:r>
        <w:rPr>
          <w:sz w:val="36"/>
          <w:szCs w:val="36"/>
        </w:rPr>
        <w:t>-</w:t>
      </w:r>
      <w:r w:rsidR="00816EA6" w:rsidRPr="00843FE7">
        <w:rPr>
          <w:sz w:val="36"/>
          <w:szCs w:val="36"/>
        </w:rPr>
        <w:t xml:space="preserve"> полагает Гао </w:t>
      </w:r>
      <w:proofErr w:type="spellStart"/>
      <w:r w:rsidR="00816EA6" w:rsidRPr="00843FE7">
        <w:rPr>
          <w:sz w:val="36"/>
          <w:szCs w:val="36"/>
        </w:rPr>
        <w:t>Чжикай</w:t>
      </w:r>
      <w:proofErr w:type="spellEnd"/>
      <w:r w:rsidR="00816EA6" w:rsidRPr="00843FE7">
        <w:rPr>
          <w:sz w:val="36"/>
          <w:szCs w:val="36"/>
        </w:rPr>
        <w:t>, вице-президент Центра изучения Китай и глобализации.</w:t>
      </w:r>
    </w:p>
    <w:p w14:paraId="6566B5BA" w14:textId="11F6F933" w:rsidR="00816EA6" w:rsidRPr="00843FE7" w:rsidRDefault="00933B8E" w:rsidP="00816EA6">
      <w:pPr>
        <w:ind w:right="849"/>
        <w:rPr>
          <w:sz w:val="36"/>
          <w:szCs w:val="36"/>
        </w:rPr>
      </w:pPr>
      <w:r>
        <w:rPr>
          <w:sz w:val="36"/>
          <w:szCs w:val="36"/>
        </w:rPr>
        <w:t>«</w:t>
      </w:r>
      <w:r w:rsidR="00816EA6" w:rsidRPr="00843FE7">
        <w:rPr>
          <w:sz w:val="36"/>
          <w:szCs w:val="36"/>
        </w:rPr>
        <w:t xml:space="preserve">Так же и Трамп. Он уже заявил, что хочет ввести максимальные тарифы на китайский экспорт в США, что совершенно не решает проблему Соединенных Штатов, </w:t>
      </w:r>
      <w:r>
        <w:rPr>
          <w:sz w:val="36"/>
          <w:szCs w:val="36"/>
        </w:rPr>
        <w:t>-</w:t>
      </w:r>
      <w:r w:rsidR="00816EA6" w:rsidRPr="00843FE7">
        <w:rPr>
          <w:sz w:val="36"/>
          <w:szCs w:val="36"/>
        </w:rPr>
        <w:t xml:space="preserve"> продолжает эксперт. </w:t>
      </w:r>
      <w:r>
        <w:rPr>
          <w:sz w:val="36"/>
          <w:szCs w:val="36"/>
        </w:rPr>
        <w:t>-</w:t>
      </w:r>
      <w:r w:rsidR="00816EA6" w:rsidRPr="00843FE7">
        <w:rPr>
          <w:sz w:val="36"/>
          <w:szCs w:val="36"/>
        </w:rPr>
        <w:t xml:space="preserve"> Тарифы, введенные Трампом и в течение последних трех лет или около того Джо Байденом, являются своего рода налогом против американского народа и являются одной из причин того, почему инфляция в Соединенных Штатах настолько высока и почему уровень жизни американцев значительно снизился</w:t>
      </w:r>
      <w:r>
        <w:rPr>
          <w:sz w:val="36"/>
          <w:szCs w:val="36"/>
        </w:rPr>
        <w:t>»</w:t>
      </w:r>
      <w:r w:rsidR="00816EA6" w:rsidRPr="00843FE7">
        <w:rPr>
          <w:sz w:val="36"/>
          <w:szCs w:val="36"/>
        </w:rPr>
        <w:t>.</w:t>
      </w:r>
    </w:p>
    <w:p w14:paraId="30567D7C" w14:textId="05081D64" w:rsidR="00816EA6" w:rsidRPr="00843FE7" w:rsidRDefault="00816EA6" w:rsidP="00816EA6">
      <w:pPr>
        <w:ind w:right="849"/>
        <w:rPr>
          <w:sz w:val="36"/>
          <w:szCs w:val="36"/>
        </w:rPr>
      </w:pPr>
      <w:r w:rsidRPr="00843FE7">
        <w:rPr>
          <w:sz w:val="36"/>
          <w:szCs w:val="36"/>
        </w:rPr>
        <w:t xml:space="preserve">Американские двойные стандарты </w:t>
      </w:r>
      <w:proofErr w:type="gramStart"/>
      <w:r w:rsidR="00933B8E">
        <w:rPr>
          <w:sz w:val="36"/>
          <w:szCs w:val="36"/>
        </w:rPr>
        <w:t>-</w:t>
      </w:r>
      <w:r w:rsidRPr="00843FE7">
        <w:rPr>
          <w:sz w:val="36"/>
          <w:szCs w:val="36"/>
        </w:rPr>
        <w:t xml:space="preserve"> это</w:t>
      </w:r>
      <w:proofErr w:type="gramEnd"/>
      <w:r w:rsidRPr="00843FE7">
        <w:rPr>
          <w:sz w:val="36"/>
          <w:szCs w:val="36"/>
        </w:rPr>
        <w:t xml:space="preserve"> и тайваньский вопрос. Вашингтон продолжает накачивать остров оружием. И готовится тренировать тайваньских военных. Пекин объявил о новом пакете санкций в отношении американских военно-промышленных компаний, посоветовав не испытывать терпение.</w:t>
      </w:r>
    </w:p>
    <w:p w14:paraId="0118BA85" w14:textId="4B06C8B6" w:rsidR="00816EA6" w:rsidRPr="00843FE7" w:rsidRDefault="00933B8E" w:rsidP="00816EA6">
      <w:pPr>
        <w:ind w:right="849"/>
        <w:rPr>
          <w:sz w:val="36"/>
          <w:szCs w:val="36"/>
        </w:rPr>
      </w:pPr>
      <w:r>
        <w:rPr>
          <w:sz w:val="36"/>
          <w:szCs w:val="36"/>
        </w:rPr>
        <w:t>«</w:t>
      </w:r>
      <w:r w:rsidR="00816EA6" w:rsidRPr="00843FE7">
        <w:rPr>
          <w:sz w:val="36"/>
          <w:szCs w:val="36"/>
        </w:rPr>
        <w:t xml:space="preserve">Китай научился не только устанавливать красные линии, но и четко предупреждать. Как в случае с Тайванем, по поводу которого прямо заявил </w:t>
      </w:r>
      <w:r w:rsidR="00816EA6" w:rsidRPr="00843FE7">
        <w:rPr>
          <w:sz w:val="36"/>
          <w:szCs w:val="36"/>
        </w:rPr>
        <w:lastRenderedPageBreak/>
        <w:t>американским коллегам: говорить, что вы поддерживаете единый Китай, и не поддерживаете независимость Тайваня, недостаточно. Вы должны поддержать наше воссоединение. То есть забыть о двусмысленности. При этом мы пытаемся искать решения. Мы пытаемся выиграть войну, не вступая в нее сами. Это то, во что мы верим</w:t>
      </w:r>
      <w:r>
        <w:rPr>
          <w:sz w:val="36"/>
          <w:szCs w:val="36"/>
        </w:rPr>
        <w:t>»</w:t>
      </w:r>
      <w:r w:rsidR="00816EA6" w:rsidRPr="00843FE7">
        <w:rPr>
          <w:sz w:val="36"/>
          <w:szCs w:val="36"/>
        </w:rPr>
        <w:t xml:space="preserve">, </w:t>
      </w:r>
      <w:r>
        <w:rPr>
          <w:sz w:val="36"/>
          <w:szCs w:val="36"/>
        </w:rPr>
        <w:t>-</w:t>
      </w:r>
      <w:r w:rsidR="00816EA6" w:rsidRPr="00843FE7">
        <w:rPr>
          <w:sz w:val="36"/>
          <w:szCs w:val="36"/>
        </w:rPr>
        <w:t xml:space="preserve"> говорит Нельсон Вонг, вице-президент Шанхайского центра стратегических и международных исследований.</w:t>
      </w:r>
    </w:p>
    <w:p w14:paraId="2CB823D5" w14:textId="77777777" w:rsidR="00816EA6" w:rsidRDefault="00816EA6" w:rsidP="00816EA6">
      <w:pPr>
        <w:ind w:right="849"/>
        <w:rPr>
          <w:sz w:val="36"/>
          <w:szCs w:val="36"/>
        </w:rPr>
      </w:pPr>
      <w:r w:rsidRPr="00843FE7">
        <w:rPr>
          <w:sz w:val="36"/>
          <w:szCs w:val="36"/>
        </w:rPr>
        <w:t>Поэтому Китай всегда и оставляет поле для маневра. В том числе и в торговых спорах. И после восьми переговорных раундов в Пекине снова ждут еврочиновников для разговора об автопроизводстве и пошлинах. В противном случае зеркальными тарифами на бренди не ограничится. И пить его французам придется самим. Тяжелое похмелье Пекин гарантирует.</w:t>
      </w:r>
    </w:p>
    <w:p w14:paraId="2F437FF8" w14:textId="77777777" w:rsidR="00816EA6" w:rsidRPr="00BA51DA" w:rsidRDefault="00816EA6" w:rsidP="00816EA6">
      <w:pPr>
        <w:ind w:right="849"/>
        <w:rPr>
          <w:sz w:val="36"/>
          <w:szCs w:val="36"/>
        </w:rPr>
      </w:pPr>
    </w:p>
    <w:p w14:paraId="4B91070D" w14:textId="77777777" w:rsidR="00816EA6" w:rsidRDefault="00816EA6" w:rsidP="00816EA6">
      <w:pPr>
        <w:ind w:right="849"/>
        <w:rPr>
          <w:sz w:val="36"/>
          <w:szCs w:val="36"/>
        </w:rPr>
      </w:pPr>
      <w:r>
        <w:rPr>
          <w:sz w:val="36"/>
          <w:szCs w:val="36"/>
        </w:rPr>
        <w:t>13</w:t>
      </w:r>
      <w:r w:rsidRPr="00BA51DA">
        <w:rPr>
          <w:sz w:val="36"/>
          <w:szCs w:val="36"/>
        </w:rPr>
        <w:t>-</w:t>
      </w:r>
      <w:r>
        <w:rPr>
          <w:sz w:val="36"/>
          <w:szCs w:val="36"/>
        </w:rPr>
        <w:t>10</w:t>
      </w:r>
      <w:r w:rsidRPr="00BA51DA">
        <w:rPr>
          <w:sz w:val="36"/>
          <w:szCs w:val="36"/>
        </w:rPr>
        <w:t>-24</w:t>
      </w:r>
    </w:p>
    <w:p w14:paraId="15C85787" w14:textId="77777777" w:rsidR="00816EA6" w:rsidRPr="006052FE" w:rsidRDefault="00816EA6" w:rsidP="00816EA6">
      <w:pPr>
        <w:ind w:right="849"/>
        <w:rPr>
          <w:sz w:val="36"/>
          <w:szCs w:val="36"/>
        </w:rPr>
      </w:pPr>
      <w:r w:rsidRPr="006052FE">
        <w:rPr>
          <w:sz w:val="36"/>
          <w:szCs w:val="36"/>
        </w:rPr>
        <w:t>Евросоюз приблизился к переломному моменту, когда паралич политики, угрозы извне и кризис в экономике могут окончательно уничтожить все попытки ЕС стать самостоятельной силой, пишет агентство Bloomberg.</w:t>
      </w:r>
    </w:p>
    <w:p w14:paraId="41D29116" w14:textId="77777777" w:rsidR="00816EA6" w:rsidRPr="006052FE" w:rsidRDefault="00816EA6" w:rsidP="00816EA6">
      <w:pPr>
        <w:ind w:right="849"/>
        <w:rPr>
          <w:sz w:val="36"/>
          <w:szCs w:val="36"/>
        </w:rPr>
      </w:pPr>
      <w:r w:rsidRPr="006052FE">
        <w:rPr>
          <w:sz w:val="36"/>
          <w:szCs w:val="36"/>
        </w:rPr>
        <w:t>Издание уточняет, что у США и Китая имеется центральный аппарат принятия решений, плюс эти страны создают огромные объемы частного и государственного капитала. У Европы всего этого нет.</w:t>
      </w:r>
    </w:p>
    <w:p w14:paraId="4614D7ED" w14:textId="77777777" w:rsidR="00816EA6" w:rsidRDefault="00816EA6" w:rsidP="00816EA6">
      <w:pPr>
        <w:ind w:right="849"/>
        <w:rPr>
          <w:sz w:val="36"/>
          <w:szCs w:val="36"/>
        </w:rPr>
      </w:pPr>
      <w:r w:rsidRPr="006052FE">
        <w:rPr>
          <w:sz w:val="36"/>
          <w:szCs w:val="36"/>
        </w:rPr>
        <w:t>Ранее премьер-министр Венгрии Виктор Орбан заявил, что нынешнее руководство ЕС способно разрушить будущее Европы.</w:t>
      </w:r>
      <w:r>
        <w:rPr>
          <w:sz w:val="36"/>
          <w:szCs w:val="36"/>
        </w:rPr>
        <w:t xml:space="preserve"> </w:t>
      </w:r>
      <w:r w:rsidRPr="006052FE">
        <w:rPr>
          <w:sz w:val="36"/>
          <w:szCs w:val="36"/>
        </w:rPr>
        <w:t>Глава правительства констатировал, что на улицах европейских городов стало опасно, жители боятся мигрантов, которые не уважают ни закон, ни полицию. По мнению Орбана, будущее ЕС висит на волоске</w:t>
      </w:r>
    </w:p>
    <w:p w14:paraId="28AC7E42" w14:textId="77777777" w:rsidR="00816EA6" w:rsidRPr="00BA51DA" w:rsidRDefault="00816EA6" w:rsidP="00816EA6">
      <w:pPr>
        <w:ind w:right="849"/>
        <w:rPr>
          <w:sz w:val="36"/>
          <w:szCs w:val="36"/>
        </w:rPr>
      </w:pPr>
    </w:p>
    <w:p w14:paraId="7C7477AD" w14:textId="77777777" w:rsidR="00816EA6" w:rsidRDefault="00816EA6" w:rsidP="00816EA6">
      <w:pPr>
        <w:ind w:right="849"/>
        <w:rPr>
          <w:sz w:val="36"/>
          <w:szCs w:val="36"/>
        </w:rPr>
      </w:pPr>
      <w:r>
        <w:rPr>
          <w:sz w:val="36"/>
          <w:szCs w:val="36"/>
        </w:rPr>
        <w:lastRenderedPageBreak/>
        <w:t>14</w:t>
      </w:r>
      <w:r w:rsidRPr="00BA51DA">
        <w:rPr>
          <w:sz w:val="36"/>
          <w:szCs w:val="36"/>
        </w:rPr>
        <w:t>-</w:t>
      </w:r>
      <w:r>
        <w:rPr>
          <w:sz w:val="36"/>
          <w:szCs w:val="36"/>
        </w:rPr>
        <w:t>10</w:t>
      </w:r>
      <w:r w:rsidRPr="00BA51DA">
        <w:rPr>
          <w:sz w:val="36"/>
          <w:szCs w:val="36"/>
        </w:rPr>
        <w:t>-24</w:t>
      </w:r>
    </w:p>
    <w:p w14:paraId="1B200F8D" w14:textId="77777777" w:rsidR="00816EA6" w:rsidRDefault="00816EA6" w:rsidP="00816EA6">
      <w:pPr>
        <w:ind w:right="849"/>
        <w:rPr>
          <w:sz w:val="36"/>
          <w:szCs w:val="36"/>
        </w:rPr>
      </w:pPr>
      <w:r>
        <w:rPr>
          <w:sz w:val="36"/>
          <w:szCs w:val="36"/>
        </w:rPr>
        <w:t xml:space="preserve">Ъ -= </w:t>
      </w:r>
      <w:bookmarkStart w:id="73" w:name="_Hlk179785043"/>
      <w:r w:rsidRPr="00C42316">
        <w:rPr>
          <w:sz w:val="36"/>
          <w:szCs w:val="36"/>
        </w:rPr>
        <w:t xml:space="preserve">За последний год число питейных заведений в России выросло почти на четверть </w:t>
      </w:r>
      <w:bookmarkEnd w:id="73"/>
      <w:r w:rsidRPr="00C42316">
        <w:rPr>
          <w:sz w:val="36"/>
          <w:szCs w:val="36"/>
        </w:rPr>
        <w:t>за счет открытия новых рюмочных и развития заведений с локальным алкоголем. Из-за роста цен на импортные напитки интерес потребителей смещается в пользу настоек, которые стоят дешевле. Предпринимателям открывать бары, пабы и рюмочные выгодно из-за более высокой, чем в классическом общепите, маржинальности. Средний чек таких заведений выше, а их потребность в персонале ниже.</w:t>
      </w:r>
    </w:p>
    <w:p w14:paraId="380156AF" w14:textId="77777777" w:rsidR="00816EA6" w:rsidRPr="00BA51DA" w:rsidRDefault="00816EA6" w:rsidP="00816EA6">
      <w:pPr>
        <w:ind w:right="849"/>
        <w:rPr>
          <w:sz w:val="36"/>
          <w:szCs w:val="36"/>
        </w:rPr>
      </w:pPr>
    </w:p>
    <w:p w14:paraId="266755D6" w14:textId="1D3045B5" w:rsidR="00816EA6" w:rsidRDefault="00816EA6" w:rsidP="00816EA6">
      <w:pPr>
        <w:ind w:right="849"/>
        <w:rPr>
          <w:sz w:val="36"/>
          <w:szCs w:val="36"/>
        </w:rPr>
      </w:pPr>
      <w:r>
        <w:rPr>
          <w:sz w:val="36"/>
          <w:szCs w:val="36"/>
        </w:rPr>
        <w:t xml:space="preserve">Ъ -= </w:t>
      </w:r>
      <w:r w:rsidRPr="00C42316">
        <w:rPr>
          <w:sz w:val="36"/>
          <w:szCs w:val="36"/>
        </w:rPr>
        <w:t xml:space="preserve">Если российские компании решат массово роботизировать свои производства, это приведет к высвобождению 12–15 млн занятых и сложившийся сейчас в РФ </w:t>
      </w:r>
      <w:r w:rsidR="00933B8E">
        <w:rPr>
          <w:sz w:val="36"/>
          <w:szCs w:val="36"/>
        </w:rPr>
        <w:t>«</w:t>
      </w:r>
      <w:r w:rsidRPr="00C42316">
        <w:rPr>
          <w:sz w:val="36"/>
          <w:szCs w:val="36"/>
        </w:rPr>
        <w:t>рынок соискателя</w:t>
      </w:r>
      <w:r w:rsidR="00933B8E">
        <w:rPr>
          <w:sz w:val="36"/>
          <w:szCs w:val="36"/>
        </w:rPr>
        <w:t>»</w:t>
      </w:r>
      <w:r w:rsidRPr="00C42316">
        <w:rPr>
          <w:sz w:val="36"/>
          <w:szCs w:val="36"/>
        </w:rPr>
        <w:t xml:space="preserve"> снова станет </w:t>
      </w:r>
      <w:r w:rsidR="00933B8E">
        <w:rPr>
          <w:sz w:val="36"/>
          <w:szCs w:val="36"/>
        </w:rPr>
        <w:t>«</w:t>
      </w:r>
      <w:r w:rsidRPr="00C42316">
        <w:rPr>
          <w:sz w:val="36"/>
          <w:szCs w:val="36"/>
        </w:rPr>
        <w:t>рынком работодателя</w:t>
      </w:r>
      <w:r w:rsidR="00933B8E">
        <w:rPr>
          <w:sz w:val="36"/>
          <w:szCs w:val="36"/>
        </w:rPr>
        <w:t>»</w:t>
      </w:r>
      <w:r w:rsidRPr="00C42316">
        <w:rPr>
          <w:sz w:val="36"/>
          <w:szCs w:val="36"/>
        </w:rPr>
        <w:t xml:space="preserve"> </w:t>
      </w:r>
      <w:r w:rsidR="00933B8E">
        <w:rPr>
          <w:sz w:val="36"/>
          <w:szCs w:val="36"/>
        </w:rPr>
        <w:t>-</w:t>
      </w:r>
      <w:r w:rsidRPr="00C42316">
        <w:rPr>
          <w:sz w:val="36"/>
          <w:szCs w:val="36"/>
        </w:rPr>
        <w:t xml:space="preserve"> доклад ЦМАКП об этом был представлен на форуме профсоюзов в Геленджике. Активному росту инвестиций в автоматизацию, однако, мешают ограничения на импорт технологий и все еще относительно небольшая стоимость человеческого труда на российском рынке </w:t>
      </w:r>
      <w:r w:rsidR="00933B8E">
        <w:rPr>
          <w:sz w:val="36"/>
          <w:szCs w:val="36"/>
        </w:rPr>
        <w:t>-</w:t>
      </w:r>
      <w:r w:rsidRPr="00C42316">
        <w:rPr>
          <w:sz w:val="36"/>
          <w:szCs w:val="36"/>
        </w:rPr>
        <w:t xml:space="preserve"> роботизация все еще выглядит избыточно дорогой альтернативой поиску и импорту работников. </w:t>
      </w:r>
    </w:p>
    <w:p w14:paraId="6554B98C" w14:textId="77777777" w:rsidR="00816EA6" w:rsidRDefault="00816EA6" w:rsidP="00816EA6">
      <w:pPr>
        <w:ind w:right="849"/>
        <w:rPr>
          <w:sz w:val="36"/>
          <w:szCs w:val="36"/>
        </w:rPr>
      </w:pPr>
    </w:p>
    <w:p w14:paraId="7E5F22A5" w14:textId="77777777" w:rsidR="00816EA6" w:rsidRDefault="00816EA6" w:rsidP="00816EA6">
      <w:pPr>
        <w:ind w:right="849"/>
        <w:rPr>
          <w:sz w:val="36"/>
          <w:szCs w:val="36"/>
        </w:rPr>
      </w:pPr>
      <w:r>
        <w:rPr>
          <w:sz w:val="36"/>
          <w:szCs w:val="36"/>
        </w:rPr>
        <w:t xml:space="preserve">Ъ -= </w:t>
      </w:r>
      <w:r w:rsidRPr="00C42316">
        <w:rPr>
          <w:sz w:val="36"/>
          <w:szCs w:val="36"/>
        </w:rPr>
        <w:t xml:space="preserve">В Совфеде предложили ограничить количество детей </w:t>
      </w:r>
      <w:r>
        <w:rPr>
          <w:sz w:val="36"/>
          <w:szCs w:val="36"/>
        </w:rPr>
        <w:t xml:space="preserve">до троих </w:t>
      </w:r>
      <w:r w:rsidRPr="00C42316">
        <w:rPr>
          <w:sz w:val="36"/>
          <w:szCs w:val="36"/>
        </w:rPr>
        <w:t xml:space="preserve">под опекой в одной семье </w:t>
      </w:r>
    </w:p>
    <w:p w14:paraId="22C11EA3" w14:textId="77777777" w:rsidR="00816EA6" w:rsidRDefault="00816EA6" w:rsidP="00816EA6">
      <w:pPr>
        <w:ind w:right="849"/>
        <w:rPr>
          <w:sz w:val="36"/>
          <w:szCs w:val="36"/>
        </w:rPr>
      </w:pPr>
    </w:p>
    <w:p w14:paraId="65C10F15" w14:textId="77777777" w:rsidR="00816EA6" w:rsidRDefault="00816EA6" w:rsidP="00816EA6">
      <w:pPr>
        <w:ind w:right="849"/>
        <w:rPr>
          <w:sz w:val="36"/>
          <w:szCs w:val="36"/>
        </w:rPr>
      </w:pPr>
      <w:proofErr w:type="gramStart"/>
      <w:r>
        <w:rPr>
          <w:sz w:val="36"/>
          <w:szCs w:val="36"/>
        </w:rPr>
        <w:t xml:space="preserve">Ъ  </w:t>
      </w:r>
      <w:r w:rsidRPr="007F0061">
        <w:rPr>
          <w:sz w:val="36"/>
          <w:szCs w:val="36"/>
        </w:rPr>
        <w:t>В</w:t>
      </w:r>
      <w:proofErr w:type="gramEnd"/>
      <w:r w:rsidRPr="007F0061">
        <w:rPr>
          <w:sz w:val="36"/>
          <w:szCs w:val="36"/>
        </w:rPr>
        <w:t xml:space="preserve"> Евросоюзе случился очередной бунт вокруг приема мигрантов. На этой раз в роли возмутителя спокойствия выступила Польша. В выходные ее премьер Дональд Туск сообщил, что в ближайшие дни Варшава временно приостановит право на убежище для тех, кто попадает в страну из соседней Белоруссии. Свое решение польские власти </w:t>
      </w:r>
      <w:r w:rsidRPr="007F0061">
        <w:rPr>
          <w:sz w:val="36"/>
          <w:szCs w:val="36"/>
        </w:rPr>
        <w:lastRenderedPageBreak/>
        <w:t>мотивируют тем, что, как и три года назад, Москва и Минск якобы намерено используют мигрантов в попытке дестабилизировать ЕС</w:t>
      </w:r>
    </w:p>
    <w:p w14:paraId="79758DE7" w14:textId="77777777" w:rsidR="00F02DFA" w:rsidRDefault="00F02DFA" w:rsidP="00816EA6">
      <w:pPr>
        <w:ind w:right="849"/>
        <w:rPr>
          <w:sz w:val="36"/>
          <w:szCs w:val="36"/>
        </w:rPr>
      </w:pPr>
    </w:p>
    <w:p w14:paraId="53313396" w14:textId="77777777" w:rsidR="00F02DFA" w:rsidRPr="00621E17" w:rsidRDefault="00F02DFA" w:rsidP="00F02DFA">
      <w:pPr>
        <w:ind w:right="849"/>
        <w:rPr>
          <w:sz w:val="36"/>
          <w:szCs w:val="36"/>
        </w:rPr>
      </w:pPr>
      <w:r w:rsidRPr="00621E17">
        <w:rPr>
          <w:sz w:val="36"/>
          <w:szCs w:val="36"/>
        </w:rPr>
        <w:t>14-10-24</w:t>
      </w:r>
    </w:p>
    <w:p w14:paraId="2194ECF1" w14:textId="77777777" w:rsidR="00F02DFA" w:rsidRPr="00621E17" w:rsidRDefault="00F02DFA" w:rsidP="00F02DFA">
      <w:pPr>
        <w:ind w:right="849"/>
        <w:rPr>
          <w:sz w:val="36"/>
          <w:szCs w:val="36"/>
        </w:rPr>
      </w:pPr>
      <w:r w:rsidRPr="00621E17">
        <w:rPr>
          <w:sz w:val="36"/>
          <w:szCs w:val="36"/>
          <w:lang w:val="en-US"/>
        </w:rPr>
        <w:t>VK</w:t>
      </w:r>
    </w:p>
    <w:p w14:paraId="69529F28" w14:textId="77777777" w:rsidR="00F02DFA" w:rsidRPr="00621E17" w:rsidRDefault="00F02DFA" w:rsidP="00F02DFA">
      <w:pPr>
        <w:ind w:right="849"/>
        <w:rPr>
          <w:sz w:val="36"/>
          <w:szCs w:val="36"/>
        </w:rPr>
      </w:pPr>
      <w:r w:rsidRPr="00621E17">
        <w:rPr>
          <w:sz w:val="36"/>
          <w:szCs w:val="36"/>
        </w:rPr>
        <w:t>ДР Лермонтова. Он оставил глубокий след в моей душе, но какой – я объяснить не могу. Я не понимаю того, что он мне дал, а у Пушкина я взял очень много – и я понимаю, что именно. А как русскому писателю без Гоголя? А ведь тоже не объяснить, почему. вот мой любимый стих. Так много сказано о душе человека!</w:t>
      </w:r>
    </w:p>
    <w:p w14:paraId="21B0B7EC" w14:textId="77777777" w:rsidR="00F02DFA" w:rsidRPr="00621E17" w:rsidRDefault="00F02DFA" w:rsidP="00F02DFA">
      <w:pPr>
        <w:ind w:right="849"/>
        <w:rPr>
          <w:sz w:val="36"/>
          <w:szCs w:val="36"/>
        </w:rPr>
      </w:pPr>
    </w:p>
    <w:p w14:paraId="138C8BEA" w14:textId="77777777" w:rsidR="00F02DFA" w:rsidRPr="00621E17" w:rsidRDefault="00F02DFA" w:rsidP="00F02DFA">
      <w:pPr>
        <w:ind w:right="849"/>
        <w:rPr>
          <w:sz w:val="36"/>
          <w:szCs w:val="36"/>
        </w:rPr>
      </w:pPr>
      <w:r w:rsidRPr="00621E17">
        <w:rPr>
          <w:sz w:val="36"/>
          <w:szCs w:val="36"/>
        </w:rPr>
        <w:t>МОЙ ДЕМОН</w:t>
      </w:r>
    </w:p>
    <w:p w14:paraId="11E045CF" w14:textId="77777777" w:rsidR="00F02DFA" w:rsidRPr="00621E17" w:rsidRDefault="00F02DFA" w:rsidP="00F02DFA">
      <w:pPr>
        <w:ind w:right="849"/>
        <w:rPr>
          <w:sz w:val="36"/>
          <w:szCs w:val="36"/>
        </w:rPr>
      </w:pPr>
    </w:p>
    <w:p w14:paraId="63E2D9B5" w14:textId="77777777" w:rsidR="00F02DFA" w:rsidRPr="00621E17" w:rsidRDefault="00F02DFA" w:rsidP="00F02DFA">
      <w:pPr>
        <w:ind w:right="849"/>
        <w:rPr>
          <w:sz w:val="36"/>
          <w:szCs w:val="36"/>
        </w:rPr>
      </w:pPr>
      <w:r w:rsidRPr="00621E17">
        <w:rPr>
          <w:sz w:val="36"/>
          <w:szCs w:val="36"/>
        </w:rPr>
        <w:t>1</w:t>
      </w:r>
    </w:p>
    <w:p w14:paraId="10C6E7D9" w14:textId="77777777" w:rsidR="00F02DFA" w:rsidRPr="00621E17" w:rsidRDefault="00F02DFA" w:rsidP="00F02DFA">
      <w:pPr>
        <w:ind w:right="849"/>
        <w:rPr>
          <w:sz w:val="36"/>
          <w:szCs w:val="36"/>
        </w:rPr>
      </w:pPr>
    </w:p>
    <w:p w14:paraId="39B9234F" w14:textId="77777777" w:rsidR="00F02DFA" w:rsidRPr="00621E17" w:rsidRDefault="00F02DFA" w:rsidP="00F02DFA">
      <w:pPr>
        <w:ind w:right="849"/>
        <w:rPr>
          <w:sz w:val="36"/>
          <w:szCs w:val="36"/>
        </w:rPr>
      </w:pPr>
      <w:r w:rsidRPr="00621E17">
        <w:rPr>
          <w:sz w:val="36"/>
          <w:szCs w:val="36"/>
        </w:rPr>
        <w:t>Собранье зол его стихия;</w:t>
      </w:r>
    </w:p>
    <w:p w14:paraId="0E8C5F60" w14:textId="77777777" w:rsidR="00F02DFA" w:rsidRPr="00621E17" w:rsidRDefault="00F02DFA" w:rsidP="00F02DFA">
      <w:pPr>
        <w:ind w:right="849"/>
        <w:rPr>
          <w:sz w:val="36"/>
          <w:szCs w:val="36"/>
        </w:rPr>
      </w:pPr>
      <w:r w:rsidRPr="00621E17">
        <w:rPr>
          <w:sz w:val="36"/>
          <w:szCs w:val="36"/>
        </w:rPr>
        <w:t>Носясь меж темных облаков,</w:t>
      </w:r>
    </w:p>
    <w:p w14:paraId="3A3398E7" w14:textId="77777777" w:rsidR="00F02DFA" w:rsidRPr="00621E17" w:rsidRDefault="00F02DFA" w:rsidP="00F02DFA">
      <w:pPr>
        <w:ind w:right="849"/>
        <w:rPr>
          <w:sz w:val="36"/>
          <w:szCs w:val="36"/>
        </w:rPr>
      </w:pPr>
      <w:r w:rsidRPr="00621E17">
        <w:rPr>
          <w:sz w:val="36"/>
          <w:szCs w:val="36"/>
        </w:rPr>
        <w:t>Он любит бури роковые</w:t>
      </w:r>
    </w:p>
    <w:p w14:paraId="687DA424" w14:textId="77777777" w:rsidR="00F02DFA" w:rsidRPr="00621E17" w:rsidRDefault="00F02DFA" w:rsidP="00F02DFA">
      <w:pPr>
        <w:ind w:right="849"/>
        <w:rPr>
          <w:sz w:val="36"/>
          <w:szCs w:val="36"/>
        </w:rPr>
      </w:pPr>
      <w:r w:rsidRPr="00621E17">
        <w:rPr>
          <w:sz w:val="36"/>
          <w:szCs w:val="36"/>
        </w:rPr>
        <w:t xml:space="preserve">И пену </w:t>
      </w:r>
      <w:proofErr w:type="gramStart"/>
      <w:r w:rsidRPr="00621E17">
        <w:rPr>
          <w:sz w:val="36"/>
          <w:szCs w:val="36"/>
        </w:rPr>
        <w:t>рек</w:t>
      </w:r>
      <w:proofErr w:type="gramEnd"/>
      <w:r w:rsidRPr="00621E17">
        <w:rPr>
          <w:sz w:val="36"/>
          <w:szCs w:val="36"/>
        </w:rPr>
        <w:t xml:space="preserve"> и шум дубров;</w:t>
      </w:r>
    </w:p>
    <w:p w14:paraId="370EEB32" w14:textId="77777777" w:rsidR="00F02DFA" w:rsidRPr="00621E17" w:rsidRDefault="00F02DFA" w:rsidP="00F02DFA">
      <w:pPr>
        <w:ind w:right="849"/>
        <w:rPr>
          <w:sz w:val="36"/>
          <w:szCs w:val="36"/>
        </w:rPr>
      </w:pPr>
      <w:r w:rsidRPr="00621E17">
        <w:rPr>
          <w:sz w:val="36"/>
          <w:szCs w:val="36"/>
        </w:rPr>
        <w:t>5Он любит пасмурные ночи,</w:t>
      </w:r>
    </w:p>
    <w:p w14:paraId="5261A924" w14:textId="77777777" w:rsidR="00F02DFA" w:rsidRPr="00621E17" w:rsidRDefault="00F02DFA" w:rsidP="00F02DFA">
      <w:pPr>
        <w:ind w:right="849"/>
        <w:rPr>
          <w:sz w:val="36"/>
          <w:szCs w:val="36"/>
        </w:rPr>
      </w:pPr>
      <w:r w:rsidRPr="00621E17">
        <w:rPr>
          <w:sz w:val="36"/>
          <w:szCs w:val="36"/>
        </w:rPr>
        <w:t>Туманы, бледную луну,</w:t>
      </w:r>
    </w:p>
    <w:p w14:paraId="07A2AAF7" w14:textId="77777777" w:rsidR="00F02DFA" w:rsidRPr="00621E17" w:rsidRDefault="00F02DFA" w:rsidP="00F02DFA">
      <w:pPr>
        <w:ind w:right="849"/>
        <w:rPr>
          <w:sz w:val="36"/>
          <w:szCs w:val="36"/>
        </w:rPr>
      </w:pPr>
      <w:r w:rsidRPr="00621E17">
        <w:rPr>
          <w:sz w:val="36"/>
          <w:szCs w:val="36"/>
        </w:rPr>
        <w:t>Улыбки горькие и очи</w:t>
      </w:r>
    </w:p>
    <w:p w14:paraId="068573E4" w14:textId="77777777" w:rsidR="00F02DFA" w:rsidRPr="00621E17" w:rsidRDefault="00F02DFA" w:rsidP="00F02DFA">
      <w:pPr>
        <w:ind w:right="849"/>
        <w:rPr>
          <w:sz w:val="36"/>
          <w:szCs w:val="36"/>
        </w:rPr>
      </w:pPr>
      <w:r w:rsidRPr="00621E17">
        <w:rPr>
          <w:sz w:val="36"/>
          <w:szCs w:val="36"/>
        </w:rPr>
        <w:t>Безвестные слезам и сну.</w:t>
      </w:r>
    </w:p>
    <w:p w14:paraId="48BBA11C" w14:textId="77777777" w:rsidR="00F02DFA" w:rsidRPr="00621E17" w:rsidRDefault="00F02DFA" w:rsidP="00F02DFA">
      <w:pPr>
        <w:ind w:right="849"/>
        <w:rPr>
          <w:sz w:val="36"/>
          <w:szCs w:val="36"/>
        </w:rPr>
      </w:pPr>
    </w:p>
    <w:p w14:paraId="61207A40" w14:textId="77777777" w:rsidR="00F02DFA" w:rsidRPr="00621E17" w:rsidRDefault="00F02DFA" w:rsidP="00F02DFA">
      <w:pPr>
        <w:ind w:right="849"/>
        <w:rPr>
          <w:sz w:val="36"/>
          <w:szCs w:val="36"/>
        </w:rPr>
      </w:pPr>
      <w:r w:rsidRPr="00621E17">
        <w:rPr>
          <w:sz w:val="36"/>
          <w:szCs w:val="36"/>
        </w:rPr>
        <w:t>2</w:t>
      </w:r>
    </w:p>
    <w:p w14:paraId="35FEC33D" w14:textId="77777777" w:rsidR="00F02DFA" w:rsidRPr="00621E17" w:rsidRDefault="00F02DFA" w:rsidP="00F02DFA">
      <w:pPr>
        <w:ind w:right="849"/>
        <w:rPr>
          <w:sz w:val="36"/>
          <w:szCs w:val="36"/>
        </w:rPr>
      </w:pPr>
    </w:p>
    <w:p w14:paraId="0994DAC6" w14:textId="77777777" w:rsidR="00F02DFA" w:rsidRPr="00621E17" w:rsidRDefault="00F02DFA" w:rsidP="00F02DFA">
      <w:pPr>
        <w:ind w:right="849"/>
        <w:rPr>
          <w:sz w:val="36"/>
          <w:szCs w:val="36"/>
        </w:rPr>
      </w:pPr>
      <w:r w:rsidRPr="00621E17">
        <w:rPr>
          <w:sz w:val="36"/>
          <w:szCs w:val="36"/>
        </w:rPr>
        <w:t>К ничтожным хладным толкам света</w:t>
      </w:r>
    </w:p>
    <w:p w14:paraId="2E9988B7" w14:textId="77777777" w:rsidR="00F02DFA" w:rsidRPr="00621E17" w:rsidRDefault="00F02DFA" w:rsidP="00F02DFA">
      <w:pPr>
        <w:ind w:right="849"/>
        <w:rPr>
          <w:sz w:val="36"/>
          <w:szCs w:val="36"/>
        </w:rPr>
      </w:pPr>
      <w:r w:rsidRPr="00621E17">
        <w:rPr>
          <w:sz w:val="36"/>
          <w:szCs w:val="36"/>
        </w:rPr>
        <w:t>Привык прислушиваться он,</w:t>
      </w:r>
    </w:p>
    <w:p w14:paraId="531EA374" w14:textId="77777777" w:rsidR="00F02DFA" w:rsidRPr="00621E17" w:rsidRDefault="00F02DFA" w:rsidP="00F02DFA">
      <w:pPr>
        <w:ind w:right="849"/>
        <w:rPr>
          <w:sz w:val="36"/>
          <w:szCs w:val="36"/>
        </w:rPr>
      </w:pPr>
      <w:r w:rsidRPr="00621E17">
        <w:rPr>
          <w:sz w:val="36"/>
          <w:szCs w:val="36"/>
        </w:rPr>
        <w:t>Ему смешны слова привета</w:t>
      </w:r>
    </w:p>
    <w:p w14:paraId="59718436" w14:textId="77777777" w:rsidR="00F02DFA" w:rsidRPr="00621E17" w:rsidRDefault="00F02DFA" w:rsidP="00F02DFA">
      <w:pPr>
        <w:ind w:right="849"/>
        <w:rPr>
          <w:sz w:val="36"/>
          <w:szCs w:val="36"/>
        </w:rPr>
      </w:pPr>
      <w:r w:rsidRPr="00621E17">
        <w:rPr>
          <w:sz w:val="36"/>
          <w:szCs w:val="36"/>
        </w:rPr>
        <w:t>И всякий верящий смешон;</w:t>
      </w:r>
    </w:p>
    <w:p w14:paraId="72E9FB1C" w14:textId="77777777" w:rsidR="00F02DFA" w:rsidRPr="00621E17" w:rsidRDefault="00F02DFA" w:rsidP="00F02DFA">
      <w:pPr>
        <w:ind w:right="849"/>
        <w:rPr>
          <w:sz w:val="36"/>
          <w:szCs w:val="36"/>
        </w:rPr>
      </w:pPr>
      <w:r w:rsidRPr="00621E17">
        <w:rPr>
          <w:sz w:val="36"/>
          <w:szCs w:val="36"/>
        </w:rPr>
        <w:t>Он чужд любви и сожаленья,</w:t>
      </w:r>
    </w:p>
    <w:p w14:paraId="155345CE" w14:textId="77777777" w:rsidR="00F02DFA" w:rsidRPr="00621E17" w:rsidRDefault="00F02DFA" w:rsidP="00F02DFA">
      <w:pPr>
        <w:ind w:right="849"/>
        <w:rPr>
          <w:sz w:val="36"/>
          <w:szCs w:val="36"/>
        </w:rPr>
      </w:pPr>
      <w:r w:rsidRPr="00621E17">
        <w:rPr>
          <w:sz w:val="36"/>
          <w:szCs w:val="36"/>
        </w:rPr>
        <w:t xml:space="preserve">Живет он </w:t>
      </w:r>
      <w:proofErr w:type="spellStart"/>
      <w:r w:rsidRPr="00621E17">
        <w:rPr>
          <w:sz w:val="36"/>
          <w:szCs w:val="36"/>
        </w:rPr>
        <w:t>пищею</w:t>
      </w:r>
      <w:proofErr w:type="spellEnd"/>
      <w:r w:rsidRPr="00621E17">
        <w:rPr>
          <w:sz w:val="36"/>
          <w:szCs w:val="36"/>
        </w:rPr>
        <w:t xml:space="preserve"> земной,</w:t>
      </w:r>
    </w:p>
    <w:p w14:paraId="36A9A137" w14:textId="77777777" w:rsidR="00F02DFA" w:rsidRPr="00621E17" w:rsidRDefault="00F02DFA" w:rsidP="00F02DFA">
      <w:pPr>
        <w:ind w:right="849"/>
        <w:rPr>
          <w:sz w:val="36"/>
          <w:szCs w:val="36"/>
        </w:rPr>
      </w:pPr>
      <w:r w:rsidRPr="00621E17">
        <w:rPr>
          <w:sz w:val="36"/>
          <w:szCs w:val="36"/>
        </w:rPr>
        <w:lastRenderedPageBreak/>
        <w:t>15Глотает жадно дым сраженья</w:t>
      </w:r>
    </w:p>
    <w:p w14:paraId="249A895C" w14:textId="77777777" w:rsidR="00F02DFA" w:rsidRPr="00621E17" w:rsidRDefault="00F02DFA" w:rsidP="00F02DFA">
      <w:pPr>
        <w:ind w:right="849"/>
        <w:rPr>
          <w:sz w:val="36"/>
          <w:szCs w:val="36"/>
        </w:rPr>
      </w:pPr>
      <w:r w:rsidRPr="00621E17">
        <w:rPr>
          <w:sz w:val="36"/>
          <w:szCs w:val="36"/>
        </w:rPr>
        <w:t>И пар от крови пролитой.</w:t>
      </w:r>
    </w:p>
    <w:p w14:paraId="579441BF" w14:textId="77777777" w:rsidR="00F02DFA" w:rsidRPr="00621E17" w:rsidRDefault="00F02DFA" w:rsidP="00F02DFA">
      <w:pPr>
        <w:ind w:right="849"/>
        <w:rPr>
          <w:sz w:val="36"/>
          <w:szCs w:val="36"/>
        </w:rPr>
      </w:pPr>
    </w:p>
    <w:p w14:paraId="6DAB267C" w14:textId="77777777" w:rsidR="00F02DFA" w:rsidRPr="00621E17" w:rsidRDefault="00F02DFA" w:rsidP="00F02DFA">
      <w:pPr>
        <w:ind w:right="849"/>
        <w:rPr>
          <w:sz w:val="36"/>
          <w:szCs w:val="36"/>
        </w:rPr>
      </w:pPr>
      <w:r w:rsidRPr="00621E17">
        <w:rPr>
          <w:sz w:val="36"/>
          <w:szCs w:val="36"/>
        </w:rPr>
        <w:t>3</w:t>
      </w:r>
    </w:p>
    <w:p w14:paraId="59F044AD" w14:textId="77777777" w:rsidR="00F02DFA" w:rsidRPr="00621E17" w:rsidRDefault="00F02DFA" w:rsidP="00F02DFA">
      <w:pPr>
        <w:ind w:right="849"/>
        <w:rPr>
          <w:sz w:val="36"/>
          <w:szCs w:val="36"/>
        </w:rPr>
      </w:pPr>
    </w:p>
    <w:p w14:paraId="718794C2" w14:textId="77777777" w:rsidR="00F02DFA" w:rsidRPr="00621E17" w:rsidRDefault="00F02DFA" w:rsidP="00F02DFA">
      <w:pPr>
        <w:ind w:right="849"/>
        <w:rPr>
          <w:sz w:val="36"/>
          <w:szCs w:val="36"/>
        </w:rPr>
      </w:pPr>
      <w:r w:rsidRPr="00621E17">
        <w:rPr>
          <w:sz w:val="36"/>
          <w:szCs w:val="36"/>
        </w:rPr>
        <w:t>Родится ли страдалец новый,</w:t>
      </w:r>
    </w:p>
    <w:p w14:paraId="7962D69A" w14:textId="77777777" w:rsidR="00F02DFA" w:rsidRPr="00621E17" w:rsidRDefault="00F02DFA" w:rsidP="00F02DFA">
      <w:pPr>
        <w:ind w:right="849"/>
        <w:rPr>
          <w:sz w:val="36"/>
          <w:szCs w:val="36"/>
        </w:rPr>
      </w:pPr>
      <w:r w:rsidRPr="00621E17">
        <w:rPr>
          <w:sz w:val="36"/>
          <w:szCs w:val="36"/>
        </w:rPr>
        <w:t>Он беспокоит дух отца,</w:t>
      </w:r>
    </w:p>
    <w:p w14:paraId="5FCFC329" w14:textId="77777777" w:rsidR="00F02DFA" w:rsidRPr="00621E17" w:rsidRDefault="00F02DFA" w:rsidP="00F02DFA">
      <w:pPr>
        <w:ind w:right="849"/>
        <w:rPr>
          <w:sz w:val="36"/>
          <w:szCs w:val="36"/>
        </w:rPr>
      </w:pPr>
      <w:r w:rsidRPr="00621E17">
        <w:rPr>
          <w:sz w:val="36"/>
          <w:szCs w:val="36"/>
        </w:rPr>
        <w:t>Он тут с насмешкою суровой</w:t>
      </w:r>
    </w:p>
    <w:p w14:paraId="407EE76B" w14:textId="77777777" w:rsidR="00F02DFA" w:rsidRPr="00621E17" w:rsidRDefault="00F02DFA" w:rsidP="00F02DFA">
      <w:pPr>
        <w:ind w:right="849"/>
        <w:rPr>
          <w:sz w:val="36"/>
          <w:szCs w:val="36"/>
        </w:rPr>
      </w:pPr>
      <w:r w:rsidRPr="00621E17">
        <w:rPr>
          <w:sz w:val="36"/>
          <w:szCs w:val="36"/>
        </w:rPr>
        <w:t>И с дикой важностью лица;</w:t>
      </w:r>
    </w:p>
    <w:p w14:paraId="5F80C072" w14:textId="77777777" w:rsidR="00F02DFA" w:rsidRPr="00621E17" w:rsidRDefault="00F02DFA" w:rsidP="00F02DFA">
      <w:pPr>
        <w:ind w:right="849"/>
        <w:rPr>
          <w:sz w:val="36"/>
          <w:szCs w:val="36"/>
        </w:rPr>
      </w:pPr>
      <w:r w:rsidRPr="00621E17">
        <w:rPr>
          <w:sz w:val="36"/>
          <w:szCs w:val="36"/>
        </w:rPr>
        <w:t>Когда же кто-нибудь нисходит</w:t>
      </w:r>
    </w:p>
    <w:p w14:paraId="6963C7AD" w14:textId="77777777" w:rsidR="00F02DFA" w:rsidRPr="00621E17" w:rsidRDefault="00F02DFA" w:rsidP="00F02DFA">
      <w:pPr>
        <w:ind w:right="849"/>
        <w:rPr>
          <w:sz w:val="36"/>
          <w:szCs w:val="36"/>
        </w:rPr>
      </w:pPr>
      <w:r w:rsidRPr="00621E17">
        <w:rPr>
          <w:sz w:val="36"/>
          <w:szCs w:val="36"/>
        </w:rPr>
        <w:t>В могилу с трепетной душой,</w:t>
      </w:r>
    </w:p>
    <w:p w14:paraId="33F03820" w14:textId="77777777" w:rsidR="00F02DFA" w:rsidRPr="00621E17" w:rsidRDefault="00F02DFA" w:rsidP="00F02DFA">
      <w:pPr>
        <w:ind w:right="849"/>
        <w:rPr>
          <w:sz w:val="36"/>
          <w:szCs w:val="36"/>
        </w:rPr>
      </w:pPr>
      <w:r w:rsidRPr="00621E17">
        <w:rPr>
          <w:sz w:val="36"/>
          <w:szCs w:val="36"/>
        </w:rPr>
        <w:t>Он час последний с ним проводит,</w:t>
      </w:r>
    </w:p>
    <w:p w14:paraId="21A5FC44" w14:textId="77777777" w:rsidR="00F02DFA" w:rsidRPr="00621E17" w:rsidRDefault="00F02DFA" w:rsidP="00F02DFA">
      <w:pPr>
        <w:ind w:right="849"/>
        <w:rPr>
          <w:sz w:val="36"/>
          <w:szCs w:val="36"/>
        </w:rPr>
      </w:pPr>
      <w:r w:rsidRPr="00621E17">
        <w:rPr>
          <w:sz w:val="36"/>
          <w:szCs w:val="36"/>
        </w:rPr>
        <w:t>Но не утешен им больной.</w:t>
      </w:r>
    </w:p>
    <w:p w14:paraId="77CB91F8" w14:textId="77777777" w:rsidR="00F02DFA" w:rsidRPr="00621E17" w:rsidRDefault="00F02DFA" w:rsidP="00F02DFA">
      <w:pPr>
        <w:ind w:right="849"/>
        <w:rPr>
          <w:sz w:val="36"/>
          <w:szCs w:val="36"/>
        </w:rPr>
      </w:pPr>
    </w:p>
    <w:p w14:paraId="57ABCC0E" w14:textId="77777777" w:rsidR="00F02DFA" w:rsidRPr="00621E17" w:rsidRDefault="00F02DFA" w:rsidP="00F02DFA">
      <w:pPr>
        <w:ind w:right="849"/>
        <w:rPr>
          <w:sz w:val="36"/>
          <w:szCs w:val="36"/>
        </w:rPr>
      </w:pPr>
      <w:r w:rsidRPr="00621E17">
        <w:rPr>
          <w:sz w:val="36"/>
          <w:szCs w:val="36"/>
        </w:rPr>
        <w:t>4</w:t>
      </w:r>
    </w:p>
    <w:p w14:paraId="74C023C1" w14:textId="77777777" w:rsidR="00F02DFA" w:rsidRPr="00621E17" w:rsidRDefault="00F02DFA" w:rsidP="00F02DFA">
      <w:pPr>
        <w:ind w:right="849"/>
        <w:rPr>
          <w:sz w:val="36"/>
          <w:szCs w:val="36"/>
        </w:rPr>
      </w:pPr>
    </w:p>
    <w:p w14:paraId="0A2887D2" w14:textId="77777777" w:rsidR="00F02DFA" w:rsidRPr="00621E17" w:rsidRDefault="00F02DFA" w:rsidP="00F02DFA">
      <w:pPr>
        <w:ind w:right="849"/>
        <w:rPr>
          <w:sz w:val="36"/>
          <w:szCs w:val="36"/>
        </w:rPr>
      </w:pPr>
      <w:r w:rsidRPr="00621E17">
        <w:rPr>
          <w:sz w:val="36"/>
          <w:szCs w:val="36"/>
        </w:rPr>
        <w:t>И гордый демон не отстанет,</w:t>
      </w:r>
    </w:p>
    <w:p w14:paraId="4FEF3B8F" w14:textId="77777777" w:rsidR="00F02DFA" w:rsidRPr="00621E17" w:rsidRDefault="00F02DFA" w:rsidP="00F02DFA">
      <w:pPr>
        <w:ind w:right="849"/>
        <w:rPr>
          <w:sz w:val="36"/>
          <w:szCs w:val="36"/>
        </w:rPr>
      </w:pPr>
      <w:r w:rsidRPr="00621E17">
        <w:rPr>
          <w:sz w:val="36"/>
          <w:szCs w:val="36"/>
        </w:rPr>
        <w:t>Пока живу я, от меня</w:t>
      </w:r>
    </w:p>
    <w:p w14:paraId="27CCC69A" w14:textId="77777777" w:rsidR="00F02DFA" w:rsidRPr="00621E17" w:rsidRDefault="00F02DFA" w:rsidP="00F02DFA">
      <w:pPr>
        <w:ind w:right="849"/>
        <w:rPr>
          <w:sz w:val="36"/>
          <w:szCs w:val="36"/>
        </w:rPr>
      </w:pPr>
      <w:r w:rsidRPr="00621E17">
        <w:rPr>
          <w:sz w:val="36"/>
          <w:szCs w:val="36"/>
        </w:rPr>
        <w:t>И ум мой озарять он станет</w:t>
      </w:r>
    </w:p>
    <w:p w14:paraId="75EBB9C4" w14:textId="77777777" w:rsidR="00F02DFA" w:rsidRPr="00621E17" w:rsidRDefault="00F02DFA" w:rsidP="00F02DFA">
      <w:pPr>
        <w:ind w:right="849"/>
        <w:rPr>
          <w:sz w:val="36"/>
          <w:szCs w:val="36"/>
        </w:rPr>
      </w:pPr>
      <w:r w:rsidRPr="00621E17">
        <w:rPr>
          <w:sz w:val="36"/>
          <w:szCs w:val="36"/>
        </w:rPr>
        <w:t>Лучом чудесного огня;</w:t>
      </w:r>
    </w:p>
    <w:p w14:paraId="6F427A67" w14:textId="77777777" w:rsidR="00F02DFA" w:rsidRPr="00621E17" w:rsidRDefault="00F02DFA" w:rsidP="00F02DFA">
      <w:pPr>
        <w:ind w:right="849"/>
        <w:rPr>
          <w:sz w:val="36"/>
          <w:szCs w:val="36"/>
        </w:rPr>
      </w:pPr>
      <w:r w:rsidRPr="00621E17">
        <w:rPr>
          <w:sz w:val="36"/>
          <w:szCs w:val="36"/>
        </w:rPr>
        <w:t>Покажет образ совершенства</w:t>
      </w:r>
    </w:p>
    <w:p w14:paraId="645EB854" w14:textId="77777777" w:rsidR="00F02DFA" w:rsidRPr="00621E17" w:rsidRDefault="00F02DFA" w:rsidP="00F02DFA">
      <w:pPr>
        <w:ind w:right="849"/>
        <w:rPr>
          <w:sz w:val="36"/>
          <w:szCs w:val="36"/>
        </w:rPr>
      </w:pPr>
      <w:r w:rsidRPr="00621E17">
        <w:rPr>
          <w:sz w:val="36"/>
          <w:szCs w:val="36"/>
        </w:rPr>
        <w:t>И вдруг отнимет навсегда</w:t>
      </w:r>
    </w:p>
    <w:p w14:paraId="20D2528C" w14:textId="77777777" w:rsidR="00F02DFA" w:rsidRPr="00621E17" w:rsidRDefault="00F02DFA" w:rsidP="00F02DFA">
      <w:pPr>
        <w:ind w:right="849"/>
        <w:rPr>
          <w:sz w:val="36"/>
          <w:szCs w:val="36"/>
        </w:rPr>
      </w:pPr>
      <w:r w:rsidRPr="00621E17">
        <w:rPr>
          <w:sz w:val="36"/>
          <w:szCs w:val="36"/>
        </w:rPr>
        <w:t>И, дав предчувствия блаженства,</w:t>
      </w:r>
    </w:p>
    <w:p w14:paraId="3FB58B24" w14:textId="77777777" w:rsidR="00F02DFA" w:rsidRPr="00621E17" w:rsidRDefault="00F02DFA" w:rsidP="00F02DFA">
      <w:pPr>
        <w:ind w:right="849"/>
        <w:rPr>
          <w:sz w:val="36"/>
          <w:szCs w:val="36"/>
        </w:rPr>
      </w:pPr>
      <w:r w:rsidRPr="00621E17">
        <w:rPr>
          <w:sz w:val="36"/>
          <w:szCs w:val="36"/>
        </w:rPr>
        <w:t>Не даст мне счастья никогда.</w:t>
      </w:r>
    </w:p>
    <w:p w14:paraId="32A7CC74" w14:textId="77777777" w:rsidR="00F02DFA" w:rsidRPr="00621E17" w:rsidRDefault="00F02DFA" w:rsidP="00F02DFA">
      <w:pPr>
        <w:ind w:right="849"/>
        <w:rPr>
          <w:sz w:val="36"/>
          <w:szCs w:val="36"/>
        </w:rPr>
      </w:pPr>
    </w:p>
    <w:p w14:paraId="6A5B58F4" w14:textId="77777777" w:rsidR="00F02DFA" w:rsidRPr="00621E17" w:rsidRDefault="00F02DFA" w:rsidP="00F02DFA">
      <w:pPr>
        <w:ind w:right="849"/>
        <w:rPr>
          <w:sz w:val="36"/>
          <w:szCs w:val="36"/>
        </w:rPr>
      </w:pPr>
      <w:r w:rsidRPr="00621E17">
        <w:rPr>
          <w:sz w:val="36"/>
          <w:szCs w:val="36"/>
        </w:rPr>
        <w:t>14-10-24</w:t>
      </w:r>
    </w:p>
    <w:p w14:paraId="4D70682C" w14:textId="46895583" w:rsidR="00F02DFA" w:rsidRPr="00621E17" w:rsidRDefault="00F02DFA" w:rsidP="00F02DFA">
      <w:pPr>
        <w:ind w:right="849"/>
        <w:rPr>
          <w:sz w:val="36"/>
          <w:szCs w:val="36"/>
        </w:rPr>
      </w:pPr>
      <w:r w:rsidRPr="00621E17">
        <w:rPr>
          <w:sz w:val="36"/>
          <w:szCs w:val="36"/>
        </w:rPr>
        <w:t xml:space="preserve">Лауреатами Нобелевской премии по экономике 2024 года стали три работающих в США экономиста </w:t>
      </w:r>
      <w:r w:rsidR="00933B8E">
        <w:rPr>
          <w:sz w:val="36"/>
          <w:szCs w:val="36"/>
        </w:rPr>
        <w:t>-</w:t>
      </w:r>
      <w:r w:rsidRPr="00621E17">
        <w:rPr>
          <w:sz w:val="36"/>
          <w:szCs w:val="36"/>
        </w:rPr>
        <w:t xml:space="preserve"> </w:t>
      </w:r>
      <w:proofErr w:type="spellStart"/>
      <w:r w:rsidRPr="00621E17">
        <w:rPr>
          <w:sz w:val="36"/>
          <w:szCs w:val="36"/>
        </w:rPr>
        <w:t>Дарон</w:t>
      </w:r>
      <w:proofErr w:type="spellEnd"/>
      <w:r w:rsidRPr="00621E17">
        <w:rPr>
          <w:sz w:val="36"/>
          <w:szCs w:val="36"/>
        </w:rPr>
        <w:t xml:space="preserve"> </w:t>
      </w:r>
      <w:proofErr w:type="spellStart"/>
      <w:r w:rsidRPr="00621E17">
        <w:rPr>
          <w:sz w:val="36"/>
          <w:szCs w:val="36"/>
        </w:rPr>
        <w:t>Аджемоглу</w:t>
      </w:r>
      <w:proofErr w:type="spellEnd"/>
      <w:r w:rsidRPr="00621E17">
        <w:rPr>
          <w:sz w:val="36"/>
          <w:szCs w:val="36"/>
        </w:rPr>
        <w:t xml:space="preserve">, Саймон Джонсон и Джеймс Робинсон. Они разделят премию в $1,1 млн за исследование различий в благосостоянии стран и определение чрезвычайной важности экономических и политических институтов для процветания обществ. Присуждение премии авторам бестселлера о причинах богатства и бедности народов на фоне настойчиво </w:t>
      </w:r>
      <w:r w:rsidRPr="00621E17">
        <w:rPr>
          <w:sz w:val="36"/>
          <w:szCs w:val="36"/>
        </w:rPr>
        <w:lastRenderedPageBreak/>
        <w:t xml:space="preserve">звучащих в западном обществе призывов к сокращению разрыва в доходах между государствами стало вполне логичным шагом Нобелевского комитета </w:t>
      </w:r>
    </w:p>
    <w:p w14:paraId="6C595086" w14:textId="77777777" w:rsidR="00F02DFA" w:rsidRPr="00621E17" w:rsidRDefault="00F02DFA" w:rsidP="00F02DFA">
      <w:pPr>
        <w:ind w:right="849"/>
        <w:rPr>
          <w:sz w:val="36"/>
          <w:szCs w:val="36"/>
        </w:rPr>
      </w:pPr>
    </w:p>
    <w:p w14:paraId="39731E24" w14:textId="77777777" w:rsidR="00F02DFA" w:rsidRPr="00621E17" w:rsidRDefault="00F02DFA" w:rsidP="00F02DFA">
      <w:pPr>
        <w:ind w:right="849"/>
        <w:rPr>
          <w:sz w:val="36"/>
          <w:szCs w:val="36"/>
        </w:rPr>
      </w:pPr>
      <w:r w:rsidRPr="00621E17">
        <w:rPr>
          <w:sz w:val="36"/>
          <w:szCs w:val="36"/>
        </w:rPr>
        <w:t>14-10-24</w:t>
      </w:r>
    </w:p>
    <w:p w14:paraId="10580F7E" w14:textId="61F1159F" w:rsidR="00F02DFA" w:rsidRPr="00621E17" w:rsidRDefault="00F02DFA" w:rsidP="00F02DFA">
      <w:pPr>
        <w:ind w:right="849"/>
        <w:rPr>
          <w:sz w:val="36"/>
          <w:szCs w:val="36"/>
        </w:rPr>
      </w:pPr>
      <w:proofErr w:type="gramStart"/>
      <w:r w:rsidRPr="00621E17">
        <w:rPr>
          <w:sz w:val="36"/>
          <w:szCs w:val="36"/>
        </w:rPr>
        <w:t>МК  Если</w:t>
      </w:r>
      <w:proofErr w:type="gramEnd"/>
      <w:r w:rsidRPr="00621E17">
        <w:rPr>
          <w:sz w:val="36"/>
          <w:szCs w:val="36"/>
        </w:rPr>
        <w:t xml:space="preserve"> меня спросят: </w:t>
      </w:r>
      <w:r w:rsidR="00933B8E">
        <w:rPr>
          <w:sz w:val="36"/>
          <w:szCs w:val="36"/>
        </w:rPr>
        <w:t>«</w:t>
      </w:r>
      <w:r w:rsidRPr="00621E17">
        <w:rPr>
          <w:sz w:val="36"/>
          <w:szCs w:val="36"/>
        </w:rPr>
        <w:t xml:space="preserve">Кто он </w:t>
      </w:r>
      <w:r w:rsidR="00933B8E">
        <w:rPr>
          <w:sz w:val="36"/>
          <w:szCs w:val="36"/>
        </w:rPr>
        <w:t>-</w:t>
      </w:r>
      <w:r w:rsidRPr="00621E17">
        <w:rPr>
          <w:sz w:val="36"/>
          <w:szCs w:val="36"/>
        </w:rPr>
        <w:t xml:space="preserve"> эталонный гений?</w:t>
      </w:r>
      <w:r w:rsidR="00933B8E">
        <w:rPr>
          <w:sz w:val="36"/>
          <w:szCs w:val="36"/>
        </w:rPr>
        <w:t>»</w:t>
      </w:r>
      <w:r w:rsidRPr="00621E17">
        <w:rPr>
          <w:sz w:val="36"/>
          <w:szCs w:val="36"/>
        </w:rPr>
        <w:t xml:space="preserve"> </w:t>
      </w:r>
      <w:r w:rsidR="00933B8E">
        <w:rPr>
          <w:sz w:val="36"/>
          <w:szCs w:val="36"/>
        </w:rPr>
        <w:t>-</w:t>
      </w:r>
      <w:r w:rsidRPr="00621E17">
        <w:rPr>
          <w:sz w:val="36"/>
          <w:szCs w:val="36"/>
        </w:rPr>
        <w:t xml:space="preserve"> то я без сомнения отвечу: </w:t>
      </w:r>
      <w:r w:rsidR="00933B8E">
        <w:rPr>
          <w:sz w:val="36"/>
          <w:szCs w:val="36"/>
        </w:rPr>
        <w:t>«</w:t>
      </w:r>
      <w:r w:rsidRPr="00621E17">
        <w:rPr>
          <w:sz w:val="36"/>
          <w:szCs w:val="36"/>
        </w:rPr>
        <w:t>Михаил Юрьевич Лермонтов</w:t>
      </w:r>
      <w:r w:rsidR="00933B8E">
        <w:rPr>
          <w:sz w:val="36"/>
          <w:szCs w:val="36"/>
        </w:rPr>
        <w:t>»</w:t>
      </w:r>
      <w:r w:rsidRPr="00621E17">
        <w:rPr>
          <w:sz w:val="36"/>
          <w:szCs w:val="36"/>
        </w:rPr>
        <w:t xml:space="preserve">. И далее процитирую хрестоматийное из Льва Толстого: </w:t>
      </w:r>
      <w:r w:rsidR="00933B8E">
        <w:rPr>
          <w:sz w:val="36"/>
          <w:szCs w:val="36"/>
        </w:rPr>
        <w:t>«</w:t>
      </w:r>
      <w:r w:rsidRPr="00621E17">
        <w:rPr>
          <w:sz w:val="36"/>
          <w:szCs w:val="36"/>
        </w:rPr>
        <w:t>Если бы этот мальчик остался жить, не нужны были бы ни я, ни Достоевский</w:t>
      </w:r>
      <w:r w:rsidR="00933B8E">
        <w:rPr>
          <w:sz w:val="36"/>
          <w:szCs w:val="36"/>
        </w:rPr>
        <w:t>»</w:t>
      </w:r>
      <w:r w:rsidRPr="00621E17">
        <w:rPr>
          <w:sz w:val="36"/>
          <w:szCs w:val="36"/>
        </w:rPr>
        <w:t xml:space="preserve">. Действительно, Лермонтов, пусть его портрет и смотрит со школьных стен, стоит в русской литературе особняком. Он сам будто бы и не отсюда. Верно об этом сказал Василий Розанов: </w:t>
      </w:r>
      <w:r w:rsidR="00933B8E">
        <w:rPr>
          <w:sz w:val="36"/>
          <w:szCs w:val="36"/>
        </w:rPr>
        <w:t>«</w:t>
      </w:r>
      <w:r w:rsidRPr="00621E17">
        <w:rPr>
          <w:sz w:val="36"/>
          <w:szCs w:val="36"/>
        </w:rPr>
        <w:t>Материя Лермонтова была высшая, не наша, неземная</w:t>
      </w:r>
      <w:r w:rsidR="00933B8E">
        <w:rPr>
          <w:sz w:val="36"/>
          <w:szCs w:val="36"/>
        </w:rPr>
        <w:t>»</w:t>
      </w:r>
      <w:r w:rsidRPr="00621E17">
        <w:rPr>
          <w:sz w:val="36"/>
          <w:szCs w:val="36"/>
        </w:rPr>
        <w:t>. И действительно, как Лермонтов смог создать то, что создал? И что бы написал еще, останься он жив? Но мог ли он в принципе остаться жить?</w:t>
      </w:r>
    </w:p>
    <w:p w14:paraId="1D570208" w14:textId="74836CC1" w:rsidR="00F02DFA" w:rsidRPr="00621E17" w:rsidRDefault="00933B8E" w:rsidP="00F02DFA">
      <w:pPr>
        <w:ind w:right="849"/>
        <w:rPr>
          <w:sz w:val="36"/>
          <w:szCs w:val="36"/>
        </w:rPr>
      </w:pPr>
      <w:r>
        <w:rPr>
          <w:sz w:val="36"/>
          <w:szCs w:val="36"/>
        </w:rPr>
        <w:t>«</w:t>
      </w:r>
      <w:r w:rsidR="00F02DFA" w:rsidRPr="00621E17">
        <w:rPr>
          <w:sz w:val="36"/>
          <w:szCs w:val="36"/>
        </w:rPr>
        <w:t xml:space="preserve">Миссия Лермонтова </w:t>
      </w:r>
      <w:r>
        <w:rPr>
          <w:sz w:val="36"/>
          <w:szCs w:val="36"/>
        </w:rPr>
        <w:t>-</w:t>
      </w:r>
      <w:r w:rsidR="00F02DFA" w:rsidRPr="00621E17">
        <w:rPr>
          <w:sz w:val="36"/>
          <w:szCs w:val="36"/>
        </w:rPr>
        <w:t xml:space="preserve"> одна из глубочайших загадок нашей культуры</w:t>
      </w:r>
      <w:r>
        <w:rPr>
          <w:sz w:val="36"/>
          <w:szCs w:val="36"/>
        </w:rPr>
        <w:t>»</w:t>
      </w:r>
    </w:p>
    <w:p w14:paraId="2DF5BBA8" w14:textId="66227460" w:rsidR="00F02DFA" w:rsidRPr="00621E17" w:rsidRDefault="00F02DFA" w:rsidP="00F02DFA">
      <w:pPr>
        <w:ind w:right="849"/>
        <w:rPr>
          <w:sz w:val="36"/>
          <w:szCs w:val="36"/>
        </w:rPr>
      </w:pPr>
      <w:r w:rsidRPr="00621E17">
        <w:rPr>
          <w:sz w:val="36"/>
          <w:szCs w:val="36"/>
        </w:rPr>
        <w:t xml:space="preserve">Лермонтов сделал невероятное: он изменил само направление русской литературы после того, как сам Пушкин задал ей, казалось бы, единственно возможный вектор. И вместе с тем наследовал пушкинский гений. Хорошо, с поэзией Лермонтова более или менее понятно. Конечно, гений </w:t>
      </w:r>
      <w:proofErr w:type="gramStart"/>
      <w:r w:rsidR="00933B8E">
        <w:rPr>
          <w:sz w:val="36"/>
          <w:szCs w:val="36"/>
        </w:rPr>
        <w:t>-</w:t>
      </w:r>
      <w:r w:rsidRPr="00621E17">
        <w:rPr>
          <w:sz w:val="36"/>
          <w:szCs w:val="36"/>
        </w:rPr>
        <w:t xml:space="preserve"> это</w:t>
      </w:r>
      <w:proofErr w:type="gramEnd"/>
      <w:r w:rsidRPr="00621E17">
        <w:rPr>
          <w:sz w:val="36"/>
          <w:szCs w:val="36"/>
        </w:rPr>
        <w:t xml:space="preserve"> всегда тайна, но даже у молодых поэтов случаются озарения. При этом Лермонтов </w:t>
      </w:r>
      <w:r w:rsidR="00933B8E">
        <w:rPr>
          <w:sz w:val="36"/>
          <w:szCs w:val="36"/>
        </w:rPr>
        <w:t>-</w:t>
      </w:r>
      <w:r w:rsidRPr="00621E17">
        <w:rPr>
          <w:sz w:val="36"/>
          <w:szCs w:val="36"/>
        </w:rPr>
        <w:t xml:space="preserve"> явление абсолютно самобытное. Ведь даже если учесть фактор высшего озарения, трудно осознать то, что первые наброски </w:t>
      </w:r>
      <w:r w:rsidR="00933B8E">
        <w:rPr>
          <w:sz w:val="36"/>
          <w:szCs w:val="36"/>
        </w:rPr>
        <w:t>«</w:t>
      </w:r>
      <w:r w:rsidRPr="00621E17">
        <w:rPr>
          <w:sz w:val="36"/>
          <w:szCs w:val="36"/>
        </w:rPr>
        <w:t>Бородино</w:t>
      </w:r>
      <w:r w:rsidR="00933B8E">
        <w:rPr>
          <w:sz w:val="36"/>
          <w:szCs w:val="36"/>
        </w:rPr>
        <w:t>»</w:t>
      </w:r>
      <w:r w:rsidRPr="00621E17">
        <w:rPr>
          <w:sz w:val="36"/>
          <w:szCs w:val="36"/>
        </w:rPr>
        <w:t xml:space="preserve"> поэт сделал в 16 лет, а </w:t>
      </w:r>
      <w:r w:rsidR="00933B8E">
        <w:rPr>
          <w:sz w:val="36"/>
          <w:szCs w:val="36"/>
        </w:rPr>
        <w:t>«</w:t>
      </w:r>
      <w:r w:rsidRPr="00621E17">
        <w:rPr>
          <w:sz w:val="36"/>
          <w:szCs w:val="36"/>
        </w:rPr>
        <w:t>Демона</w:t>
      </w:r>
      <w:r w:rsidR="00933B8E">
        <w:rPr>
          <w:sz w:val="36"/>
          <w:szCs w:val="36"/>
        </w:rPr>
        <w:t>»</w:t>
      </w:r>
      <w:r w:rsidRPr="00621E17">
        <w:rPr>
          <w:sz w:val="36"/>
          <w:szCs w:val="36"/>
        </w:rPr>
        <w:t xml:space="preserve"> </w:t>
      </w:r>
      <w:r w:rsidR="00933B8E">
        <w:rPr>
          <w:sz w:val="36"/>
          <w:szCs w:val="36"/>
        </w:rPr>
        <w:t>-</w:t>
      </w:r>
      <w:r w:rsidRPr="00621E17">
        <w:rPr>
          <w:sz w:val="36"/>
          <w:szCs w:val="36"/>
        </w:rPr>
        <w:t xml:space="preserve"> в 15. Но вот с прозой </w:t>
      </w:r>
      <w:r w:rsidR="00933B8E">
        <w:rPr>
          <w:sz w:val="36"/>
          <w:szCs w:val="36"/>
        </w:rPr>
        <w:t>-</w:t>
      </w:r>
      <w:r w:rsidRPr="00621E17">
        <w:rPr>
          <w:sz w:val="36"/>
          <w:szCs w:val="36"/>
        </w:rPr>
        <w:t xml:space="preserve"> совсем особенная история. Как Лермонтов в свои двадцать с лишним лет смог создать такой язык? Русский язык, который Чехов назвал совершенным. И вместе с тем, как заметил </w:t>
      </w:r>
      <w:r w:rsidRPr="00621E17">
        <w:rPr>
          <w:sz w:val="36"/>
          <w:szCs w:val="36"/>
        </w:rPr>
        <w:lastRenderedPageBreak/>
        <w:t xml:space="preserve">Мережковский, смог первым поднять в русской литературе религиозный вопрос о зле. Последнее время я каждый год бываю в лермонтовских местах: Пятигорск, Кисловодск. И, с одной стороны, гений Михаила Юрьевича вписан в туристический код этих мест. Странно не посетить подножие Машука, где состоялась дуэль поэта (правда, есть мнения, что она состоялась в других местах), а после не побродить по Пятигорску, перечитывая </w:t>
      </w:r>
      <w:r w:rsidR="00933B8E">
        <w:rPr>
          <w:sz w:val="36"/>
          <w:szCs w:val="36"/>
        </w:rPr>
        <w:t>«</w:t>
      </w:r>
      <w:r w:rsidRPr="00621E17">
        <w:rPr>
          <w:sz w:val="36"/>
          <w:szCs w:val="36"/>
        </w:rPr>
        <w:t>Княжну Мери</w:t>
      </w:r>
      <w:r w:rsidR="00933B8E">
        <w:rPr>
          <w:sz w:val="36"/>
          <w:szCs w:val="36"/>
        </w:rPr>
        <w:t>»</w:t>
      </w:r>
      <w:r w:rsidRPr="00621E17">
        <w:rPr>
          <w:sz w:val="36"/>
          <w:szCs w:val="36"/>
        </w:rPr>
        <w:t xml:space="preserve">, не зайти в ресторан с таким названием. С другой стороны, в том же Кисловодске лермонтовские места из </w:t>
      </w:r>
      <w:r w:rsidR="00933B8E">
        <w:rPr>
          <w:sz w:val="36"/>
          <w:szCs w:val="36"/>
        </w:rPr>
        <w:t>«</w:t>
      </w:r>
      <w:r w:rsidRPr="00621E17">
        <w:rPr>
          <w:sz w:val="36"/>
          <w:szCs w:val="36"/>
        </w:rPr>
        <w:t>Героя нашего времени</w:t>
      </w:r>
      <w:r w:rsidR="00933B8E">
        <w:rPr>
          <w:sz w:val="36"/>
          <w:szCs w:val="36"/>
        </w:rPr>
        <w:t>»</w:t>
      </w:r>
      <w:r w:rsidRPr="00621E17">
        <w:rPr>
          <w:sz w:val="36"/>
          <w:szCs w:val="36"/>
        </w:rPr>
        <w:t xml:space="preserve"> находятся в довольно-таки неприглядном состоянии. Таксист, когда я сообщил ему, что посетил предполагаемое место дуэли Печорина и Грушницкого, удивлялся, как это меня там не загрызли одичавшие собаки. Так называемый лермонтовский водопад </w:t>
      </w:r>
      <w:r w:rsidR="00933B8E">
        <w:rPr>
          <w:sz w:val="36"/>
          <w:szCs w:val="36"/>
        </w:rPr>
        <w:t>-</w:t>
      </w:r>
      <w:r w:rsidRPr="00621E17">
        <w:rPr>
          <w:sz w:val="36"/>
          <w:szCs w:val="36"/>
        </w:rPr>
        <w:t xml:space="preserve"> место, где Печорин и княжна Мери остановились, чтобы напоить лошадей, </w:t>
      </w:r>
      <w:r w:rsidR="00933B8E">
        <w:rPr>
          <w:sz w:val="36"/>
          <w:szCs w:val="36"/>
        </w:rPr>
        <w:t>-</w:t>
      </w:r>
      <w:r w:rsidRPr="00621E17">
        <w:rPr>
          <w:sz w:val="36"/>
          <w:szCs w:val="36"/>
        </w:rPr>
        <w:t xml:space="preserve"> больше похож на сток мутных вод.</w:t>
      </w:r>
    </w:p>
    <w:p w14:paraId="472CF233" w14:textId="337359A5" w:rsidR="00F02DFA" w:rsidRPr="00621E17" w:rsidRDefault="00F02DFA" w:rsidP="00F02DFA">
      <w:pPr>
        <w:ind w:right="849"/>
        <w:rPr>
          <w:sz w:val="36"/>
          <w:szCs w:val="36"/>
        </w:rPr>
      </w:pPr>
      <w:r w:rsidRPr="00621E17">
        <w:rPr>
          <w:sz w:val="36"/>
          <w:szCs w:val="36"/>
        </w:rPr>
        <w:t xml:space="preserve">И это печально. Однако лермонтовский дух все же чувствуется здесь. В Пятигорске я и перечитал </w:t>
      </w:r>
      <w:r w:rsidR="00933B8E">
        <w:rPr>
          <w:sz w:val="36"/>
          <w:szCs w:val="36"/>
        </w:rPr>
        <w:t>«</w:t>
      </w:r>
      <w:r w:rsidRPr="00621E17">
        <w:rPr>
          <w:sz w:val="36"/>
          <w:szCs w:val="36"/>
        </w:rPr>
        <w:t>Героя нашего времени</w:t>
      </w:r>
      <w:r w:rsidR="00933B8E">
        <w:rPr>
          <w:sz w:val="36"/>
          <w:szCs w:val="36"/>
        </w:rPr>
        <w:t>»</w:t>
      </w:r>
      <w:r w:rsidRPr="00621E17">
        <w:rPr>
          <w:sz w:val="36"/>
          <w:szCs w:val="36"/>
        </w:rPr>
        <w:t>. И текст этот вновь, как и в школе, изумил меня, но уже не юношу, а человека, прочитавшего к своим почти сорока, вероятно, тысячи книг. Какая архитектоника текста! Какое психологическое погружение! И насколько же современен, в правильном смысле данного слова, язык! А меж тем в октябре этого года мы отмечаем 210 лет со дня рождения Лермонтова. Родился он 15 октября 1814 года. И до сих пор сверхактуален.</w:t>
      </w:r>
    </w:p>
    <w:p w14:paraId="22546406" w14:textId="1F5C6A59" w:rsidR="00F02DFA" w:rsidRPr="00621E17" w:rsidRDefault="00F02DFA" w:rsidP="00F02DFA">
      <w:pPr>
        <w:ind w:right="849"/>
        <w:rPr>
          <w:sz w:val="36"/>
          <w:szCs w:val="36"/>
        </w:rPr>
      </w:pPr>
      <w:r w:rsidRPr="00621E17">
        <w:rPr>
          <w:sz w:val="36"/>
          <w:szCs w:val="36"/>
        </w:rPr>
        <w:t xml:space="preserve">Далее я должен произнести избитое: погиб Лермонтов в 1841 году. Мол, вот она </w:t>
      </w:r>
      <w:r w:rsidR="00933B8E">
        <w:rPr>
          <w:sz w:val="36"/>
          <w:szCs w:val="36"/>
        </w:rPr>
        <w:t>-</w:t>
      </w:r>
      <w:r w:rsidRPr="00621E17">
        <w:rPr>
          <w:sz w:val="36"/>
          <w:szCs w:val="36"/>
        </w:rPr>
        <w:t xml:space="preserve"> магия цифр: единица и четверка </w:t>
      </w:r>
      <w:proofErr w:type="spellStart"/>
      <w:r w:rsidRPr="00621E17">
        <w:rPr>
          <w:sz w:val="36"/>
          <w:szCs w:val="36"/>
        </w:rPr>
        <w:t>зеркалят</w:t>
      </w:r>
      <w:proofErr w:type="spellEnd"/>
      <w:r w:rsidRPr="00621E17">
        <w:rPr>
          <w:sz w:val="36"/>
          <w:szCs w:val="36"/>
        </w:rPr>
        <w:t xml:space="preserve"> друг друга. Можно идти еще дальше </w:t>
      </w:r>
      <w:r w:rsidR="00933B8E">
        <w:rPr>
          <w:sz w:val="36"/>
          <w:szCs w:val="36"/>
        </w:rPr>
        <w:t>-</w:t>
      </w:r>
      <w:r w:rsidRPr="00621E17">
        <w:rPr>
          <w:sz w:val="36"/>
          <w:szCs w:val="36"/>
        </w:rPr>
        <w:t xml:space="preserve"> и вспомнить ахматовское: в лермонтовские годовщины мир стоял на краю. На сто лет со дня его </w:t>
      </w:r>
      <w:r w:rsidRPr="00621E17">
        <w:rPr>
          <w:sz w:val="36"/>
          <w:szCs w:val="36"/>
        </w:rPr>
        <w:lastRenderedPageBreak/>
        <w:t xml:space="preserve">рождения </w:t>
      </w:r>
      <w:r w:rsidR="00933B8E">
        <w:rPr>
          <w:sz w:val="36"/>
          <w:szCs w:val="36"/>
        </w:rPr>
        <w:t>-</w:t>
      </w:r>
      <w:r w:rsidRPr="00621E17">
        <w:rPr>
          <w:sz w:val="36"/>
          <w:szCs w:val="36"/>
        </w:rPr>
        <w:t xml:space="preserve"> в 1914-м </w:t>
      </w:r>
      <w:r w:rsidR="00933B8E">
        <w:rPr>
          <w:sz w:val="36"/>
          <w:szCs w:val="36"/>
        </w:rPr>
        <w:t>-</w:t>
      </w:r>
      <w:r w:rsidRPr="00621E17">
        <w:rPr>
          <w:sz w:val="36"/>
          <w:szCs w:val="36"/>
        </w:rPr>
        <w:t xml:space="preserve"> началась Первая мировая война; на сто лет со дня смерти </w:t>
      </w:r>
      <w:r w:rsidR="00933B8E">
        <w:rPr>
          <w:sz w:val="36"/>
          <w:szCs w:val="36"/>
        </w:rPr>
        <w:t>-</w:t>
      </w:r>
      <w:r w:rsidRPr="00621E17">
        <w:rPr>
          <w:sz w:val="36"/>
          <w:szCs w:val="36"/>
        </w:rPr>
        <w:t xml:space="preserve"> в 1941-м </w:t>
      </w:r>
      <w:r w:rsidR="00933B8E">
        <w:rPr>
          <w:sz w:val="36"/>
          <w:szCs w:val="36"/>
        </w:rPr>
        <w:t>-</w:t>
      </w:r>
      <w:r w:rsidRPr="00621E17">
        <w:rPr>
          <w:sz w:val="36"/>
          <w:szCs w:val="36"/>
        </w:rPr>
        <w:t xml:space="preserve"> Великая Отечественная. С другой стороны, на 200 лет со дня рождения поэта Россия вернула себе Крым. Тоже ведь дата. Да, в жизни Лермонтова ищут и находят мистическое. И в его смерти тоже. Ну, например, ходит история о том, что акушерка, увидев младенца Мишеля, воскликнула: </w:t>
      </w:r>
      <w:r w:rsidR="00933B8E">
        <w:rPr>
          <w:sz w:val="36"/>
          <w:szCs w:val="36"/>
        </w:rPr>
        <w:t>«</w:t>
      </w:r>
      <w:r w:rsidRPr="00621E17">
        <w:rPr>
          <w:sz w:val="36"/>
          <w:szCs w:val="36"/>
        </w:rPr>
        <w:t>Этот мальчик умрет не своей смертью</w:t>
      </w:r>
      <w:r w:rsidR="00933B8E">
        <w:rPr>
          <w:sz w:val="36"/>
          <w:szCs w:val="36"/>
        </w:rPr>
        <w:t>»</w:t>
      </w:r>
      <w:r w:rsidRPr="00621E17">
        <w:rPr>
          <w:sz w:val="36"/>
          <w:szCs w:val="36"/>
        </w:rPr>
        <w:t>.</w:t>
      </w:r>
    </w:p>
    <w:p w14:paraId="1A8DF753" w14:textId="1D764BA7" w:rsidR="00F02DFA" w:rsidRPr="00621E17" w:rsidRDefault="00F02DFA" w:rsidP="00F02DFA">
      <w:pPr>
        <w:ind w:right="849"/>
        <w:rPr>
          <w:sz w:val="36"/>
          <w:szCs w:val="36"/>
        </w:rPr>
      </w:pPr>
      <w:r w:rsidRPr="00621E17">
        <w:rPr>
          <w:sz w:val="36"/>
          <w:szCs w:val="36"/>
        </w:rPr>
        <w:t xml:space="preserve">Однако </w:t>
      </w:r>
      <w:r w:rsidR="00933B8E">
        <w:rPr>
          <w:sz w:val="36"/>
          <w:szCs w:val="36"/>
        </w:rPr>
        <w:t>«</w:t>
      </w:r>
      <w:r w:rsidRPr="00621E17">
        <w:rPr>
          <w:sz w:val="36"/>
          <w:szCs w:val="36"/>
        </w:rPr>
        <w:t>мистическое</w:t>
      </w:r>
      <w:r w:rsidR="00933B8E">
        <w:rPr>
          <w:sz w:val="36"/>
          <w:szCs w:val="36"/>
        </w:rPr>
        <w:t>»</w:t>
      </w:r>
      <w:r w:rsidRPr="00621E17">
        <w:rPr>
          <w:sz w:val="36"/>
          <w:szCs w:val="36"/>
        </w:rPr>
        <w:t xml:space="preserve"> </w:t>
      </w:r>
      <w:proofErr w:type="gramStart"/>
      <w:r w:rsidR="00933B8E">
        <w:rPr>
          <w:sz w:val="36"/>
          <w:szCs w:val="36"/>
        </w:rPr>
        <w:t>-</w:t>
      </w:r>
      <w:r w:rsidRPr="00621E17">
        <w:rPr>
          <w:sz w:val="36"/>
          <w:szCs w:val="36"/>
        </w:rPr>
        <w:t xml:space="preserve"> это</w:t>
      </w:r>
      <w:proofErr w:type="gramEnd"/>
      <w:r w:rsidRPr="00621E17">
        <w:rPr>
          <w:sz w:val="36"/>
          <w:szCs w:val="36"/>
        </w:rPr>
        <w:t xml:space="preserve"> не совсем то слово, которое применимо к Лермонтову. Или вообще не то. Правильнее сказать так: у Михаила Юрьевича был свой разговор с Богом. Поэт благодарил Его, но в то же время затаил на Него обиду. Хорошо об этом сказал Владислав Ходасевич: </w:t>
      </w:r>
      <w:r w:rsidR="00933B8E">
        <w:rPr>
          <w:sz w:val="36"/>
          <w:szCs w:val="36"/>
        </w:rPr>
        <w:t>«</w:t>
      </w:r>
      <w:r w:rsidRPr="00621E17">
        <w:rPr>
          <w:sz w:val="36"/>
          <w:szCs w:val="36"/>
        </w:rPr>
        <w:t xml:space="preserve">Поэзия Лермонтова </w:t>
      </w:r>
      <w:r w:rsidR="00933B8E">
        <w:rPr>
          <w:sz w:val="36"/>
          <w:szCs w:val="36"/>
        </w:rPr>
        <w:t>-</w:t>
      </w:r>
      <w:r w:rsidRPr="00621E17">
        <w:rPr>
          <w:sz w:val="36"/>
          <w:szCs w:val="36"/>
        </w:rPr>
        <w:t xml:space="preserve"> поэзия страдающей совести. Его спор с небом </w:t>
      </w:r>
      <w:r w:rsidR="00933B8E">
        <w:rPr>
          <w:sz w:val="36"/>
          <w:szCs w:val="36"/>
        </w:rPr>
        <w:t>-</w:t>
      </w:r>
      <w:r w:rsidRPr="00621E17">
        <w:rPr>
          <w:sz w:val="36"/>
          <w:szCs w:val="36"/>
        </w:rPr>
        <w:t xml:space="preserve"> попытка переложить ответственность с себя, соблазненного миром, на Того, кто этот соблазнительный мир создал, кто </w:t>
      </w:r>
      <w:r w:rsidR="00933B8E">
        <w:rPr>
          <w:sz w:val="36"/>
          <w:szCs w:val="36"/>
        </w:rPr>
        <w:t>«</w:t>
      </w:r>
      <w:r w:rsidRPr="00621E17">
        <w:rPr>
          <w:sz w:val="36"/>
          <w:szCs w:val="36"/>
        </w:rPr>
        <w:t>изобрел</w:t>
      </w:r>
      <w:r w:rsidR="00933B8E">
        <w:rPr>
          <w:sz w:val="36"/>
          <w:szCs w:val="36"/>
        </w:rPr>
        <w:t>»</w:t>
      </w:r>
      <w:r w:rsidRPr="00621E17">
        <w:rPr>
          <w:sz w:val="36"/>
          <w:szCs w:val="36"/>
        </w:rPr>
        <w:t xml:space="preserve"> его мучения</w:t>
      </w:r>
      <w:r w:rsidR="00933B8E">
        <w:rPr>
          <w:sz w:val="36"/>
          <w:szCs w:val="36"/>
        </w:rPr>
        <w:t>»</w:t>
      </w:r>
      <w:r w:rsidRPr="00621E17">
        <w:rPr>
          <w:sz w:val="36"/>
          <w:szCs w:val="36"/>
        </w:rPr>
        <w:t>. И тут могут быть разные объяснения восхождения Лермонтова.</w:t>
      </w:r>
    </w:p>
    <w:p w14:paraId="5355E705" w14:textId="60831E98" w:rsidR="00F02DFA" w:rsidRPr="00621E17" w:rsidRDefault="00F02DFA" w:rsidP="00F02DFA">
      <w:pPr>
        <w:ind w:right="849"/>
        <w:rPr>
          <w:sz w:val="36"/>
          <w:szCs w:val="36"/>
        </w:rPr>
      </w:pPr>
      <w:r w:rsidRPr="00621E17">
        <w:rPr>
          <w:sz w:val="36"/>
          <w:szCs w:val="36"/>
        </w:rPr>
        <w:t xml:space="preserve">Конечно, уже упомянутый мною пушкинский след. Погиб Александр Сергеевич Пушкин, и Лермонтов написал </w:t>
      </w:r>
      <w:r w:rsidR="00933B8E">
        <w:rPr>
          <w:sz w:val="36"/>
          <w:szCs w:val="36"/>
        </w:rPr>
        <w:t>«</w:t>
      </w:r>
      <w:r w:rsidRPr="00621E17">
        <w:rPr>
          <w:sz w:val="36"/>
          <w:szCs w:val="36"/>
        </w:rPr>
        <w:t>Смерть поэта</w:t>
      </w:r>
      <w:r w:rsidR="00933B8E">
        <w:rPr>
          <w:sz w:val="36"/>
          <w:szCs w:val="36"/>
        </w:rPr>
        <w:t>»</w:t>
      </w:r>
      <w:r w:rsidRPr="00621E17">
        <w:rPr>
          <w:sz w:val="36"/>
          <w:szCs w:val="36"/>
        </w:rPr>
        <w:t xml:space="preserve"> (лучшее, на мой взгляд, из когда-либо созданного одним стихотворцем о другом), тут же став всенародно известным. Однако у известности это вещи, всегда амбивалентной, была и другая сторона. Царю подобное вольнодумство не понравилось. Он даже прислал врачей, чтобы те освидетельствовали Лермонтова. А после царь отправил поэта в ссылку на Кавказ. Я, впрочем, уверен, что Лермонтов в определенной степени тоже замыслил ее как часть своего исследования природы добра и зла. Там, на Кавказе, поэт приблизил смерть, чтобы лучше рассмотреть ее, а вместе с ней и </w:t>
      </w:r>
      <w:r w:rsidRPr="00621E17">
        <w:rPr>
          <w:sz w:val="36"/>
          <w:szCs w:val="36"/>
        </w:rPr>
        <w:lastRenderedPageBreak/>
        <w:t xml:space="preserve">анатомировать зло. Отсюда его храбрость в боях на реке Валерик, отсюда же и его отвратительные насмешки над людьми. Он вообще всегда был желчным, задиристым, высокомерным типом. Говорят, что гению прощают все, но Михаилу Юрьевичу не простили. И случилась дуэль Лермонтова с Мартыновым, которого поэт знал и задирал с детства. Называл его мартышкой, тот отвечал. Ума они были разного </w:t>
      </w:r>
      <w:r w:rsidR="00933B8E">
        <w:rPr>
          <w:sz w:val="36"/>
          <w:szCs w:val="36"/>
        </w:rPr>
        <w:t>-</w:t>
      </w:r>
      <w:r w:rsidRPr="00621E17">
        <w:rPr>
          <w:sz w:val="36"/>
          <w:szCs w:val="36"/>
        </w:rPr>
        <w:t xml:space="preserve"> несравненно разного. Тут, правда, есть разные версии, почему случилась дуэль. Например, что это был политический заказ </w:t>
      </w:r>
      <w:r w:rsidR="00933B8E">
        <w:rPr>
          <w:sz w:val="36"/>
          <w:szCs w:val="36"/>
        </w:rPr>
        <w:t>-</w:t>
      </w:r>
      <w:r w:rsidRPr="00621E17">
        <w:rPr>
          <w:sz w:val="36"/>
          <w:szCs w:val="36"/>
        </w:rPr>
        <w:t xml:space="preserve"> устранить неугодного поэта. Или месть Мартынова за поруганную честь сестры: потомки его до сих пор претендуют на родство с Лермонтовым. Страсть и ревность из-за красавицы Верзилиной. Парадокс заключается в том, что все версии вполне имеют место быть и в то же время ни одна из них не объясняет произошедшего.</w:t>
      </w:r>
    </w:p>
    <w:p w14:paraId="218C89AE" w14:textId="0BE90BC8" w:rsidR="00F02DFA" w:rsidRPr="00621E17" w:rsidRDefault="00F02DFA" w:rsidP="00F02DFA">
      <w:pPr>
        <w:ind w:right="849"/>
        <w:rPr>
          <w:sz w:val="36"/>
          <w:szCs w:val="36"/>
        </w:rPr>
      </w:pPr>
      <w:r w:rsidRPr="00621E17">
        <w:rPr>
          <w:sz w:val="36"/>
          <w:szCs w:val="36"/>
        </w:rPr>
        <w:t xml:space="preserve">Суть же в том, что Лермонтов, как и его Печорин, решил сам написать свою судьбу </w:t>
      </w:r>
      <w:r w:rsidR="00933B8E">
        <w:rPr>
          <w:sz w:val="36"/>
          <w:szCs w:val="36"/>
        </w:rPr>
        <w:t>-</w:t>
      </w:r>
      <w:r w:rsidRPr="00621E17">
        <w:rPr>
          <w:sz w:val="36"/>
          <w:szCs w:val="36"/>
        </w:rPr>
        <w:t xml:space="preserve"> и так бросить вызов фатуму. Он хотел подпустить смерть максимально близко, чтобы увидеть ее, как никто до него не видел. Лицом к лицу </w:t>
      </w:r>
      <w:r w:rsidR="00933B8E">
        <w:rPr>
          <w:sz w:val="36"/>
          <w:szCs w:val="36"/>
        </w:rPr>
        <w:t>-</w:t>
      </w:r>
      <w:r w:rsidRPr="00621E17">
        <w:rPr>
          <w:sz w:val="36"/>
          <w:szCs w:val="36"/>
        </w:rPr>
        <w:t xml:space="preserve"> и лицо увидать. Может быть, Лермонтов даже верил в то, что не будет наказан за это. Ведь, судя по всему, он и Мартынов планировали после дуэли отпраздновать примирение друг с другом. Однако человек не в силах использовать смерть и фатум </w:t>
      </w:r>
      <w:r w:rsidR="00933B8E">
        <w:rPr>
          <w:sz w:val="36"/>
          <w:szCs w:val="36"/>
        </w:rPr>
        <w:t>-</w:t>
      </w:r>
      <w:r w:rsidRPr="00621E17">
        <w:rPr>
          <w:sz w:val="36"/>
          <w:szCs w:val="36"/>
        </w:rPr>
        <w:t xml:space="preserve"> даже такой человек, как Лермонтов. Сам он то ли не стрелял вообще, то ли стрелял в воздух, а вот Мартынов пулю выпустил. И поэта убил. Есть и конспирологическая версия, что застрелил Лермонтова кто-то другой, из присутствовавших. Пуля прошла под углом в 36 градусов; 36 </w:t>
      </w:r>
      <w:r w:rsidR="00933B8E">
        <w:rPr>
          <w:sz w:val="36"/>
          <w:szCs w:val="36"/>
        </w:rPr>
        <w:t>-</w:t>
      </w:r>
      <w:r w:rsidRPr="00621E17">
        <w:rPr>
          <w:sz w:val="36"/>
          <w:szCs w:val="36"/>
        </w:rPr>
        <w:t xml:space="preserve"> мистическая цифра, крайне важная для розенкрейцеров и тамплиеров. Лермонтов, безусловно, </w:t>
      </w:r>
      <w:r w:rsidRPr="00621E17">
        <w:rPr>
          <w:sz w:val="36"/>
          <w:szCs w:val="36"/>
        </w:rPr>
        <w:lastRenderedPageBreak/>
        <w:t>предполагал и такой исход. Он вообще многое видел в зеркале своего абсолютного одиночества. Оно было порождением сил как естественных (очень ранняя, в два с половиной года, потеря матери, крайне редкие встречи с отцом, воспитывался бабушкой), так и сверхъестественных. Взгляд Лермонтова был устремлен в бездну, и, как Горький, по его признанию, спорил с Богом, так Лермонтов спорил со смертью, но и с Богом тоже. Это был самый яростный спор, на который только был способен человек. И величие Лермонтова заключается как раз-таки в том, что после гибели физического тела он продолжил эту дискуссию, эту битву.</w:t>
      </w:r>
    </w:p>
    <w:p w14:paraId="278A8A0A" w14:textId="4AECA27E" w:rsidR="00F02DFA" w:rsidRPr="00621E17" w:rsidRDefault="00F02DFA" w:rsidP="00F02DFA">
      <w:pPr>
        <w:ind w:right="849"/>
        <w:rPr>
          <w:sz w:val="36"/>
          <w:szCs w:val="36"/>
        </w:rPr>
      </w:pPr>
      <w:r w:rsidRPr="00621E17">
        <w:rPr>
          <w:sz w:val="36"/>
          <w:szCs w:val="36"/>
        </w:rPr>
        <w:t xml:space="preserve">Как ему удалось? Лермонтов, как и все мы, состоял из человека внешнего и человека внутреннего. Только в отличие от нас поэт ясно осознавал это разделение и как бы мог жить в двух ипостасях, управлять ими. С человеком внешним тут более или менее все понятно </w:t>
      </w:r>
      <w:proofErr w:type="gramStart"/>
      <w:r w:rsidR="00933B8E">
        <w:rPr>
          <w:sz w:val="36"/>
          <w:szCs w:val="36"/>
        </w:rPr>
        <w:t>-</w:t>
      </w:r>
      <w:r w:rsidRPr="00621E17">
        <w:rPr>
          <w:sz w:val="36"/>
          <w:szCs w:val="36"/>
        </w:rPr>
        <w:t xml:space="preserve"> это то</w:t>
      </w:r>
      <w:proofErr w:type="gramEnd"/>
      <w:r w:rsidRPr="00621E17">
        <w:rPr>
          <w:sz w:val="36"/>
          <w:szCs w:val="36"/>
        </w:rPr>
        <w:t xml:space="preserve">, как Лермонтов веселился, как выглядел, как воевал. В этом он тоже, к слову, был гениален. Его </w:t>
      </w:r>
      <w:r w:rsidR="00933B8E">
        <w:rPr>
          <w:sz w:val="36"/>
          <w:szCs w:val="36"/>
        </w:rPr>
        <w:t>«</w:t>
      </w:r>
      <w:r w:rsidRPr="00621E17">
        <w:rPr>
          <w:sz w:val="36"/>
          <w:szCs w:val="36"/>
        </w:rPr>
        <w:t>Валерик</w:t>
      </w:r>
      <w:r w:rsidR="00933B8E">
        <w:rPr>
          <w:sz w:val="36"/>
          <w:szCs w:val="36"/>
        </w:rPr>
        <w:t>»</w:t>
      </w:r>
      <w:r w:rsidRPr="00621E17">
        <w:rPr>
          <w:sz w:val="36"/>
          <w:szCs w:val="36"/>
        </w:rPr>
        <w:t xml:space="preserve">, например </w:t>
      </w:r>
      <w:r w:rsidR="00933B8E">
        <w:rPr>
          <w:sz w:val="36"/>
          <w:szCs w:val="36"/>
        </w:rPr>
        <w:t>-</w:t>
      </w:r>
      <w:r w:rsidRPr="00621E17">
        <w:rPr>
          <w:sz w:val="36"/>
          <w:szCs w:val="36"/>
        </w:rPr>
        <w:t xml:space="preserve"> монументальное изображение грязи и ужаса войны, ее внешней стороны, созданное до </w:t>
      </w:r>
      <w:r w:rsidR="00933B8E">
        <w:rPr>
          <w:sz w:val="36"/>
          <w:szCs w:val="36"/>
        </w:rPr>
        <w:t>«</w:t>
      </w:r>
      <w:r w:rsidRPr="00621E17">
        <w:rPr>
          <w:sz w:val="36"/>
          <w:szCs w:val="36"/>
        </w:rPr>
        <w:t>Севастопольских рассказов</w:t>
      </w:r>
      <w:r w:rsidR="00933B8E">
        <w:rPr>
          <w:sz w:val="36"/>
          <w:szCs w:val="36"/>
        </w:rPr>
        <w:t>»</w:t>
      </w:r>
      <w:r w:rsidRPr="00621E17">
        <w:rPr>
          <w:sz w:val="36"/>
          <w:szCs w:val="36"/>
        </w:rPr>
        <w:t xml:space="preserve">. Его </w:t>
      </w:r>
      <w:r w:rsidR="00933B8E">
        <w:rPr>
          <w:sz w:val="36"/>
          <w:szCs w:val="36"/>
        </w:rPr>
        <w:t>«</w:t>
      </w:r>
      <w:r w:rsidRPr="00621E17">
        <w:rPr>
          <w:sz w:val="36"/>
          <w:szCs w:val="36"/>
        </w:rPr>
        <w:t>Завещание</w:t>
      </w:r>
      <w:r w:rsidR="00933B8E">
        <w:rPr>
          <w:sz w:val="36"/>
          <w:szCs w:val="36"/>
        </w:rPr>
        <w:t>»</w:t>
      </w:r>
      <w:r w:rsidRPr="00621E17">
        <w:rPr>
          <w:sz w:val="36"/>
          <w:szCs w:val="36"/>
        </w:rPr>
        <w:t xml:space="preserve"> </w:t>
      </w:r>
      <w:r w:rsidR="00933B8E">
        <w:rPr>
          <w:sz w:val="36"/>
          <w:szCs w:val="36"/>
        </w:rPr>
        <w:t>-</w:t>
      </w:r>
      <w:r w:rsidRPr="00621E17">
        <w:rPr>
          <w:sz w:val="36"/>
          <w:szCs w:val="36"/>
        </w:rPr>
        <w:t xml:space="preserve"> погружение уже в нутро войны, в ее глубь, проникновение в саму экзистенцию бойни.</w:t>
      </w:r>
    </w:p>
    <w:p w14:paraId="08DE7375" w14:textId="60BDC096" w:rsidR="00F02DFA" w:rsidRPr="00621E17" w:rsidRDefault="00F02DFA" w:rsidP="00F02DFA">
      <w:pPr>
        <w:ind w:right="849"/>
        <w:rPr>
          <w:sz w:val="36"/>
          <w:szCs w:val="36"/>
        </w:rPr>
      </w:pPr>
      <w:r w:rsidRPr="00621E17">
        <w:rPr>
          <w:sz w:val="36"/>
          <w:szCs w:val="36"/>
        </w:rPr>
        <w:t xml:space="preserve">Но ведь был и другой Лермонтов </w:t>
      </w:r>
      <w:r w:rsidR="00933B8E">
        <w:rPr>
          <w:sz w:val="36"/>
          <w:szCs w:val="36"/>
        </w:rPr>
        <w:t>-</w:t>
      </w:r>
      <w:r w:rsidRPr="00621E17">
        <w:rPr>
          <w:sz w:val="36"/>
          <w:szCs w:val="36"/>
        </w:rPr>
        <w:t xml:space="preserve"> его внутренний человек. Кто это такой в принципе </w:t>
      </w:r>
      <w:r w:rsidR="00933B8E">
        <w:rPr>
          <w:sz w:val="36"/>
          <w:szCs w:val="36"/>
        </w:rPr>
        <w:t>-</w:t>
      </w:r>
      <w:r w:rsidRPr="00621E17">
        <w:rPr>
          <w:sz w:val="36"/>
          <w:szCs w:val="36"/>
        </w:rPr>
        <w:t xml:space="preserve"> внутренний человек? Вы мало где найдете расшифровку данного понятия. Если упростить, хотя тема эта колоссальна, внутренний человек </w:t>
      </w:r>
      <w:proofErr w:type="gramStart"/>
      <w:r w:rsidR="00933B8E">
        <w:rPr>
          <w:sz w:val="36"/>
          <w:szCs w:val="36"/>
        </w:rPr>
        <w:t>-</w:t>
      </w:r>
      <w:r w:rsidRPr="00621E17">
        <w:rPr>
          <w:sz w:val="36"/>
          <w:szCs w:val="36"/>
        </w:rPr>
        <w:t xml:space="preserve"> это</w:t>
      </w:r>
      <w:proofErr w:type="gramEnd"/>
      <w:r w:rsidRPr="00621E17">
        <w:rPr>
          <w:sz w:val="36"/>
          <w:szCs w:val="36"/>
        </w:rPr>
        <w:t xml:space="preserve"> даже не душа, а человек бессмертный, накапливающий знания, чувства, силу, мудрость, чтобы бросить вызов смерти и ее победить. Об этом говорит апостол Павел в одном из своих посланий: </w:t>
      </w:r>
      <w:r w:rsidR="00933B8E">
        <w:rPr>
          <w:sz w:val="36"/>
          <w:szCs w:val="36"/>
        </w:rPr>
        <w:t>«</w:t>
      </w:r>
      <w:r w:rsidRPr="00621E17">
        <w:rPr>
          <w:sz w:val="36"/>
          <w:szCs w:val="36"/>
        </w:rPr>
        <w:t>Растите в себе внутреннего человека</w:t>
      </w:r>
      <w:r w:rsidR="00933B8E">
        <w:rPr>
          <w:sz w:val="36"/>
          <w:szCs w:val="36"/>
        </w:rPr>
        <w:t>»</w:t>
      </w:r>
      <w:r w:rsidRPr="00621E17">
        <w:rPr>
          <w:sz w:val="36"/>
          <w:szCs w:val="36"/>
        </w:rPr>
        <w:t xml:space="preserve">. И эта тема внутреннего человека, важнейшая тема, </w:t>
      </w:r>
      <w:r w:rsidRPr="00621E17">
        <w:rPr>
          <w:sz w:val="36"/>
          <w:szCs w:val="36"/>
        </w:rPr>
        <w:lastRenderedPageBreak/>
        <w:t xml:space="preserve">проходит через всю русскую литературу. Внутренний человек противостоит тому, что находится вне его. У Чехова </w:t>
      </w:r>
      <w:r w:rsidR="00933B8E">
        <w:rPr>
          <w:sz w:val="36"/>
          <w:szCs w:val="36"/>
        </w:rPr>
        <w:t>-</w:t>
      </w:r>
      <w:r w:rsidRPr="00621E17">
        <w:rPr>
          <w:sz w:val="36"/>
          <w:szCs w:val="36"/>
        </w:rPr>
        <w:t xml:space="preserve"> социальным реалиям, у Достоевского </w:t>
      </w:r>
      <w:r w:rsidR="00933B8E">
        <w:rPr>
          <w:sz w:val="36"/>
          <w:szCs w:val="36"/>
        </w:rPr>
        <w:t>-</w:t>
      </w:r>
      <w:r w:rsidRPr="00621E17">
        <w:rPr>
          <w:sz w:val="36"/>
          <w:szCs w:val="36"/>
        </w:rPr>
        <w:t xml:space="preserve"> давлению идеи, у Лермонтова </w:t>
      </w:r>
      <w:r w:rsidR="00933B8E">
        <w:rPr>
          <w:sz w:val="36"/>
          <w:szCs w:val="36"/>
        </w:rPr>
        <w:t>-</w:t>
      </w:r>
      <w:r w:rsidRPr="00621E17">
        <w:rPr>
          <w:sz w:val="36"/>
          <w:szCs w:val="36"/>
        </w:rPr>
        <w:t xml:space="preserve"> самой смерти, фатуму, злу.</w:t>
      </w:r>
    </w:p>
    <w:p w14:paraId="59001077" w14:textId="7ED343A7" w:rsidR="00F02DFA" w:rsidRPr="00621E17" w:rsidRDefault="00F02DFA" w:rsidP="00F02DFA">
      <w:pPr>
        <w:ind w:right="849"/>
        <w:rPr>
          <w:sz w:val="36"/>
          <w:szCs w:val="36"/>
        </w:rPr>
      </w:pPr>
      <w:r w:rsidRPr="00621E17">
        <w:rPr>
          <w:sz w:val="36"/>
          <w:szCs w:val="36"/>
        </w:rPr>
        <w:t xml:space="preserve">Философ Владимир Соловьев писал, что Лермонтов был занят только своей судьбой </w:t>
      </w:r>
      <w:proofErr w:type="gramStart"/>
      <w:r w:rsidR="00933B8E">
        <w:rPr>
          <w:sz w:val="36"/>
          <w:szCs w:val="36"/>
        </w:rPr>
        <w:t>-</w:t>
      </w:r>
      <w:r w:rsidRPr="00621E17">
        <w:rPr>
          <w:sz w:val="36"/>
          <w:szCs w:val="36"/>
        </w:rPr>
        <w:t xml:space="preserve"> это</w:t>
      </w:r>
      <w:proofErr w:type="gramEnd"/>
      <w:r w:rsidRPr="00621E17">
        <w:rPr>
          <w:sz w:val="36"/>
          <w:szCs w:val="36"/>
        </w:rPr>
        <w:t xml:space="preserve"> верно и неверно одновременно. Лермонтов был занят судьбой своего внутреннего человека, но вместе с тем и внутреннего человека каждого из нас </w:t>
      </w:r>
      <w:r w:rsidR="00933B8E">
        <w:rPr>
          <w:sz w:val="36"/>
          <w:szCs w:val="36"/>
        </w:rPr>
        <w:t>-</w:t>
      </w:r>
      <w:r w:rsidRPr="00621E17">
        <w:rPr>
          <w:sz w:val="36"/>
          <w:szCs w:val="36"/>
        </w:rPr>
        <w:t xml:space="preserve"> того, кто единственно способен противостоять злу. Я не уверен, кстати, что поэт справился с данной задачей. Скорее, наоборот. Зло во многом пленило его. Однако он был первым в русской литературе, кто всерьез бросил вызов фатуму, смерти. Оттого в </w:t>
      </w:r>
      <w:r w:rsidR="00933B8E">
        <w:rPr>
          <w:sz w:val="36"/>
          <w:szCs w:val="36"/>
        </w:rPr>
        <w:t>«</w:t>
      </w:r>
      <w:r w:rsidRPr="00621E17">
        <w:rPr>
          <w:sz w:val="36"/>
          <w:szCs w:val="36"/>
        </w:rPr>
        <w:t>Герое нашего времени</w:t>
      </w:r>
      <w:r w:rsidR="00933B8E">
        <w:rPr>
          <w:sz w:val="36"/>
          <w:szCs w:val="36"/>
        </w:rPr>
        <w:t>»</w:t>
      </w:r>
      <w:r w:rsidRPr="00621E17">
        <w:rPr>
          <w:sz w:val="36"/>
          <w:szCs w:val="36"/>
        </w:rPr>
        <w:t xml:space="preserve"> Печорина показывают глазами разных людей, а после включается он сам </w:t>
      </w:r>
      <w:r w:rsidR="00933B8E">
        <w:rPr>
          <w:sz w:val="36"/>
          <w:szCs w:val="36"/>
        </w:rPr>
        <w:t>-</w:t>
      </w:r>
      <w:r w:rsidRPr="00621E17">
        <w:rPr>
          <w:sz w:val="36"/>
          <w:szCs w:val="36"/>
        </w:rPr>
        <w:t xml:space="preserve"> ведущий внутренний диалог, понимающий, что является орудием, не принадлежащим себе, но ответственности с себя не снимающий. И в нем мы, конечно же, узнаем и Михаила Юрьевича.</w:t>
      </w:r>
    </w:p>
    <w:p w14:paraId="72849193" w14:textId="7C8A459F" w:rsidR="00F02DFA" w:rsidRPr="00621E17" w:rsidRDefault="00F02DFA" w:rsidP="00F02DFA">
      <w:pPr>
        <w:ind w:right="849"/>
        <w:rPr>
          <w:sz w:val="36"/>
          <w:szCs w:val="36"/>
        </w:rPr>
      </w:pPr>
      <w:r w:rsidRPr="00621E17">
        <w:rPr>
          <w:sz w:val="36"/>
          <w:szCs w:val="36"/>
        </w:rPr>
        <w:t xml:space="preserve">Да, внешний Лермонтов ушел рано </w:t>
      </w:r>
      <w:r w:rsidR="00933B8E">
        <w:rPr>
          <w:sz w:val="36"/>
          <w:szCs w:val="36"/>
        </w:rPr>
        <w:t>-</w:t>
      </w:r>
      <w:r w:rsidRPr="00621E17">
        <w:rPr>
          <w:sz w:val="36"/>
          <w:szCs w:val="36"/>
        </w:rPr>
        <w:t xml:space="preserve"> в 27 лет; можно было бы сказать, что он и основал легендарный рок-клуб </w:t>
      </w:r>
      <w:r w:rsidR="00933B8E">
        <w:rPr>
          <w:sz w:val="36"/>
          <w:szCs w:val="36"/>
        </w:rPr>
        <w:t>«</w:t>
      </w:r>
      <w:r w:rsidRPr="00621E17">
        <w:rPr>
          <w:sz w:val="36"/>
          <w:szCs w:val="36"/>
        </w:rPr>
        <w:t>27</w:t>
      </w:r>
      <w:r w:rsidR="00933B8E">
        <w:rPr>
          <w:sz w:val="36"/>
          <w:szCs w:val="36"/>
        </w:rPr>
        <w:t>»</w:t>
      </w:r>
      <w:r w:rsidRPr="00621E17">
        <w:rPr>
          <w:sz w:val="36"/>
          <w:szCs w:val="36"/>
        </w:rPr>
        <w:t xml:space="preserve">, где Курт Кобейн, Джимми Хендрикс, Джим Моррисон и другие. Лермонтов вообще был очень рок-н-рольным персонажем. Однако его внутреннему человеку, голосом которого он смог говорить, более двухсот лет. И он по-прежнему жив, и он до сих пор говорит с нами, и он все еще исследует зло и ставит ключевые вопросы. Прав Даниил Андреев, великий мистик, автор </w:t>
      </w:r>
      <w:r w:rsidR="00933B8E">
        <w:rPr>
          <w:sz w:val="36"/>
          <w:szCs w:val="36"/>
        </w:rPr>
        <w:t>«</w:t>
      </w:r>
      <w:r w:rsidRPr="00621E17">
        <w:rPr>
          <w:sz w:val="36"/>
          <w:szCs w:val="36"/>
        </w:rPr>
        <w:t>Розы мира</w:t>
      </w:r>
      <w:r w:rsidR="00933B8E">
        <w:rPr>
          <w:sz w:val="36"/>
          <w:szCs w:val="36"/>
        </w:rPr>
        <w:t>»</w:t>
      </w:r>
      <w:r w:rsidRPr="00621E17">
        <w:rPr>
          <w:sz w:val="36"/>
          <w:szCs w:val="36"/>
        </w:rPr>
        <w:t xml:space="preserve">, написавший: </w:t>
      </w:r>
      <w:r w:rsidR="00933B8E">
        <w:rPr>
          <w:sz w:val="36"/>
          <w:szCs w:val="36"/>
        </w:rPr>
        <w:t>«</w:t>
      </w:r>
      <w:r w:rsidRPr="00621E17">
        <w:rPr>
          <w:sz w:val="36"/>
          <w:szCs w:val="36"/>
        </w:rPr>
        <w:t xml:space="preserve">Миссия Лермонтова </w:t>
      </w:r>
      <w:r w:rsidR="00933B8E">
        <w:rPr>
          <w:sz w:val="36"/>
          <w:szCs w:val="36"/>
        </w:rPr>
        <w:t>-</w:t>
      </w:r>
      <w:r w:rsidRPr="00621E17">
        <w:rPr>
          <w:sz w:val="36"/>
          <w:szCs w:val="36"/>
        </w:rPr>
        <w:t xml:space="preserve"> одна из глубочайших загадок нашей культуры</w:t>
      </w:r>
      <w:r w:rsidR="00933B8E">
        <w:rPr>
          <w:sz w:val="36"/>
          <w:szCs w:val="36"/>
        </w:rPr>
        <w:t>»</w:t>
      </w:r>
      <w:r w:rsidRPr="00621E17">
        <w:rPr>
          <w:sz w:val="36"/>
          <w:szCs w:val="36"/>
        </w:rPr>
        <w:t xml:space="preserve">. Ответ на нее нам еще предстоит отыскать. Хотя, возможно, это один из тех неразрешимых </w:t>
      </w:r>
      <w:r w:rsidR="00933B8E">
        <w:rPr>
          <w:sz w:val="36"/>
          <w:szCs w:val="36"/>
        </w:rPr>
        <w:t>«</w:t>
      </w:r>
      <w:r w:rsidRPr="00621E17">
        <w:rPr>
          <w:sz w:val="36"/>
          <w:szCs w:val="36"/>
        </w:rPr>
        <w:t>проклятых</w:t>
      </w:r>
      <w:r w:rsidR="00933B8E">
        <w:rPr>
          <w:sz w:val="36"/>
          <w:szCs w:val="36"/>
        </w:rPr>
        <w:t>»</w:t>
      </w:r>
      <w:r w:rsidRPr="00621E17">
        <w:rPr>
          <w:sz w:val="36"/>
          <w:szCs w:val="36"/>
        </w:rPr>
        <w:t xml:space="preserve"> русских вопросов, которые будут мучить </w:t>
      </w:r>
      <w:r w:rsidRPr="00621E17">
        <w:rPr>
          <w:sz w:val="36"/>
          <w:szCs w:val="36"/>
        </w:rPr>
        <w:lastRenderedPageBreak/>
        <w:t xml:space="preserve">нас до конца. Вопрос, который не имеет ответа </w:t>
      </w:r>
      <w:r w:rsidR="00933B8E">
        <w:rPr>
          <w:sz w:val="36"/>
          <w:szCs w:val="36"/>
        </w:rPr>
        <w:t>-</w:t>
      </w:r>
      <w:r w:rsidRPr="00621E17">
        <w:rPr>
          <w:sz w:val="36"/>
          <w:szCs w:val="36"/>
        </w:rPr>
        <w:t xml:space="preserve"> во всяком случае, в этом мире. Платон Беседин писатель</w:t>
      </w:r>
    </w:p>
    <w:p w14:paraId="62D1A744" w14:textId="77777777" w:rsidR="00F02DFA" w:rsidRPr="00621E17" w:rsidRDefault="00F02DFA" w:rsidP="00F02DFA">
      <w:pPr>
        <w:ind w:right="849"/>
        <w:rPr>
          <w:sz w:val="36"/>
          <w:szCs w:val="36"/>
        </w:rPr>
      </w:pPr>
      <w:r w:rsidRPr="00621E17">
        <w:rPr>
          <w:sz w:val="36"/>
          <w:szCs w:val="36"/>
        </w:rPr>
        <w:t>.</w:t>
      </w:r>
    </w:p>
    <w:p w14:paraId="200AC714" w14:textId="77777777" w:rsidR="00F02DFA" w:rsidRPr="00621E17" w:rsidRDefault="00F02DFA" w:rsidP="00F02DFA">
      <w:pPr>
        <w:ind w:right="849"/>
        <w:rPr>
          <w:sz w:val="36"/>
          <w:szCs w:val="36"/>
        </w:rPr>
      </w:pPr>
      <w:r w:rsidRPr="00621E17">
        <w:rPr>
          <w:sz w:val="36"/>
          <w:szCs w:val="36"/>
        </w:rPr>
        <w:t>15-10-24</w:t>
      </w:r>
    </w:p>
    <w:p w14:paraId="588408E8" w14:textId="6B91197C" w:rsidR="00F02DFA" w:rsidRPr="00621E17" w:rsidRDefault="00F02DFA" w:rsidP="00F02DFA">
      <w:pPr>
        <w:ind w:right="849"/>
        <w:rPr>
          <w:sz w:val="36"/>
          <w:szCs w:val="36"/>
        </w:rPr>
      </w:pPr>
      <w:r w:rsidRPr="00621E17">
        <w:rPr>
          <w:sz w:val="36"/>
          <w:szCs w:val="36"/>
        </w:rPr>
        <w:t xml:space="preserve">В российской Госдуме полный обед из шести наименований обойдется посетителям столовой почти в 600 рублей, как сообщил депутат нижней палаты парламента РФ Амир Хамитов. Депутат партии </w:t>
      </w:r>
      <w:r w:rsidR="00933B8E">
        <w:rPr>
          <w:sz w:val="36"/>
          <w:szCs w:val="36"/>
        </w:rPr>
        <w:t>«</w:t>
      </w:r>
      <w:r w:rsidRPr="00621E17">
        <w:rPr>
          <w:sz w:val="36"/>
          <w:szCs w:val="36"/>
        </w:rPr>
        <w:t>Новые люди</w:t>
      </w:r>
      <w:r w:rsidR="00933B8E">
        <w:rPr>
          <w:sz w:val="36"/>
          <w:szCs w:val="36"/>
        </w:rPr>
        <w:t>»</w:t>
      </w:r>
      <w:r w:rsidRPr="00621E17">
        <w:rPr>
          <w:sz w:val="36"/>
          <w:szCs w:val="36"/>
        </w:rPr>
        <w:t xml:space="preserve"> продемонстрировал РИА Новости чек из столовой в здании Госдумы, согласно которому, обед из шести позиций ему обошелся в 577 рублей.</w:t>
      </w:r>
    </w:p>
    <w:p w14:paraId="5C56806D" w14:textId="77777777" w:rsidR="00F02DFA" w:rsidRPr="00621E17" w:rsidRDefault="00F02DFA" w:rsidP="00F02DFA">
      <w:pPr>
        <w:ind w:right="849"/>
        <w:rPr>
          <w:sz w:val="36"/>
          <w:szCs w:val="36"/>
        </w:rPr>
      </w:pPr>
      <w:r w:rsidRPr="00621E17">
        <w:rPr>
          <w:sz w:val="36"/>
          <w:szCs w:val="36"/>
        </w:rPr>
        <w:t>Суп-пюре стоил для депутата 140 рублей, картофельное пюре обошлось в 100 рублей, порция куриного биточка – 190 рублей, стоимость помидора (за 1 штуку) – 35 рублей, а огурца – 37 рублей. Стакан плодово-ягодного напитка – 70 рублей, а кусок хлеба – 5 рублей.  По словам парламентария, этот чек он показал, поскольку в интернете в последнее время ходят слухи, что в российские депутаты тратят на еду в столовой – обед из двух блюд с закуской и напитком – всего 150 рублей. Причем, отметил Хамитов, такие “фейки” появляются ежегодно.</w:t>
      </w:r>
    </w:p>
    <w:p w14:paraId="7D89AEC2" w14:textId="77777777" w:rsidR="00F02DFA" w:rsidRPr="00621E17" w:rsidRDefault="00F02DFA" w:rsidP="00F02DFA">
      <w:pPr>
        <w:ind w:right="849"/>
        <w:rPr>
          <w:sz w:val="36"/>
          <w:szCs w:val="36"/>
        </w:rPr>
      </w:pPr>
      <w:r w:rsidRPr="00621E17">
        <w:rPr>
          <w:sz w:val="36"/>
          <w:szCs w:val="36"/>
        </w:rPr>
        <w:t>.</w:t>
      </w:r>
    </w:p>
    <w:p w14:paraId="26024E86" w14:textId="77777777" w:rsidR="00F02DFA" w:rsidRPr="00621E17" w:rsidRDefault="00F02DFA" w:rsidP="00F02DFA">
      <w:pPr>
        <w:ind w:right="849"/>
        <w:rPr>
          <w:sz w:val="36"/>
          <w:szCs w:val="36"/>
        </w:rPr>
      </w:pPr>
      <w:r w:rsidRPr="00621E17">
        <w:rPr>
          <w:sz w:val="36"/>
          <w:szCs w:val="36"/>
        </w:rPr>
        <w:t>15-10-24</w:t>
      </w:r>
    </w:p>
    <w:p w14:paraId="418B42DF" w14:textId="77777777" w:rsidR="00F02DFA" w:rsidRPr="00621E17" w:rsidRDefault="00F02DFA" w:rsidP="00F02DFA">
      <w:pPr>
        <w:ind w:right="849"/>
        <w:rPr>
          <w:sz w:val="36"/>
          <w:szCs w:val="36"/>
        </w:rPr>
      </w:pPr>
      <w:r w:rsidRPr="00621E17">
        <w:rPr>
          <w:sz w:val="36"/>
          <w:szCs w:val="36"/>
          <w:lang w:val="en-US"/>
        </w:rPr>
        <w:t>VK</w:t>
      </w:r>
    </w:p>
    <w:p w14:paraId="169136D6" w14:textId="77777777" w:rsidR="00F02DFA" w:rsidRPr="00621E17" w:rsidRDefault="00F02DFA" w:rsidP="00F02DFA">
      <w:pPr>
        <w:ind w:right="849"/>
        <w:rPr>
          <w:sz w:val="36"/>
          <w:szCs w:val="36"/>
        </w:rPr>
      </w:pPr>
      <w:r w:rsidRPr="00621E17">
        <w:rPr>
          <w:sz w:val="36"/>
          <w:szCs w:val="36"/>
        </w:rPr>
        <w:t>Алиса Фрейндлих про первую любовь...</w:t>
      </w:r>
    </w:p>
    <w:p w14:paraId="5BF170B4" w14:textId="308456AB" w:rsidR="00F02DFA" w:rsidRPr="00621E17" w:rsidRDefault="00F02DFA" w:rsidP="00F02DFA">
      <w:pPr>
        <w:ind w:right="849"/>
        <w:rPr>
          <w:sz w:val="36"/>
          <w:szCs w:val="36"/>
        </w:rPr>
      </w:pPr>
      <w:r w:rsidRPr="00621E17">
        <w:rPr>
          <w:sz w:val="36"/>
          <w:szCs w:val="36"/>
        </w:rPr>
        <w:t xml:space="preserve">Это в детском саду. Я одного мальчика очень сильно полюбила. В нашем детском садике было такое правило (этот эпизод произошел на даче, нас вывозили туда всем садиком): когда родители привозили какие-то сладости, то эти радости собирались в одну корзинку, а потом делились между всеми. И я нахально потребовала от воспитательницы, чтобы она этому мальчику дала именно вот такую конфету, потому что я точно знаю, что эти конфеты мне </w:t>
      </w:r>
      <w:r w:rsidRPr="00621E17">
        <w:rPr>
          <w:sz w:val="36"/>
          <w:szCs w:val="36"/>
        </w:rPr>
        <w:lastRenderedPageBreak/>
        <w:t xml:space="preserve">привезла мама. Она мне сказала: </w:t>
      </w:r>
      <w:r w:rsidR="00933B8E">
        <w:rPr>
          <w:sz w:val="36"/>
          <w:szCs w:val="36"/>
        </w:rPr>
        <w:t>«</w:t>
      </w:r>
      <w:r w:rsidRPr="00621E17">
        <w:rPr>
          <w:sz w:val="36"/>
          <w:szCs w:val="36"/>
        </w:rPr>
        <w:t>Алиса, встань и выйди вон из комнаты</w:t>
      </w:r>
      <w:r w:rsidR="00933B8E">
        <w:rPr>
          <w:sz w:val="36"/>
          <w:szCs w:val="36"/>
        </w:rPr>
        <w:t>»</w:t>
      </w:r>
      <w:r w:rsidRPr="00621E17">
        <w:rPr>
          <w:sz w:val="36"/>
          <w:szCs w:val="36"/>
        </w:rPr>
        <w:t xml:space="preserve">. Я ответила: </w:t>
      </w:r>
      <w:r w:rsidR="00933B8E">
        <w:rPr>
          <w:sz w:val="36"/>
          <w:szCs w:val="36"/>
        </w:rPr>
        <w:t>«</w:t>
      </w:r>
      <w:r w:rsidRPr="00621E17">
        <w:rPr>
          <w:sz w:val="36"/>
          <w:szCs w:val="36"/>
        </w:rPr>
        <w:t>Нет, я знаю, что эти конфеты мне привезла мама, и хочу, чтобы вы дали (не помню имени этого мальчика) ему еще одну конфету</w:t>
      </w:r>
      <w:r w:rsidR="00933B8E">
        <w:rPr>
          <w:sz w:val="36"/>
          <w:szCs w:val="36"/>
        </w:rPr>
        <w:t>»</w:t>
      </w:r>
      <w:r w:rsidRPr="00621E17">
        <w:rPr>
          <w:sz w:val="36"/>
          <w:szCs w:val="36"/>
        </w:rPr>
        <w:t xml:space="preserve">. Тогда она взяла меня за руку и потащила вон из комнаты. А я разъехалась на шпагат с криком: </w:t>
      </w:r>
      <w:r w:rsidR="00933B8E">
        <w:rPr>
          <w:sz w:val="36"/>
          <w:szCs w:val="36"/>
        </w:rPr>
        <w:t>«</w:t>
      </w:r>
      <w:r w:rsidRPr="00621E17">
        <w:rPr>
          <w:sz w:val="36"/>
          <w:szCs w:val="36"/>
        </w:rPr>
        <w:t>Не на-а-а-до!</w:t>
      </w:r>
      <w:r w:rsidR="00933B8E">
        <w:rPr>
          <w:sz w:val="36"/>
          <w:szCs w:val="36"/>
        </w:rPr>
        <w:t>»</w:t>
      </w:r>
      <w:r w:rsidRPr="00621E17">
        <w:rPr>
          <w:sz w:val="36"/>
          <w:szCs w:val="36"/>
        </w:rPr>
        <w:t>. И это при нем меня вытащили на шпагате из комнаты! Я помню мое состояние всю жизнь!</w:t>
      </w:r>
    </w:p>
    <w:p w14:paraId="587D95BC" w14:textId="75978A9C" w:rsidR="00F02DFA" w:rsidRPr="00621E17" w:rsidRDefault="00F02DFA" w:rsidP="00F02DFA">
      <w:pPr>
        <w:ind w:right="849"/>
        <w:rPr>
          <w:sz w:val="36"/>
          <w:szCs w:val="36"/>
        </w:rPr>
      </w:pPr>
      <w:r w:rsidRPr="00621E17">
        <w:rPr>
          <w:sz w:val="36"/>
          <w:szCs w:val="36"/>
        </w:rPr>
        <w:t xml:space="preserve">Как только я попадаю в какую-то стыдную ситуацию, я вспоминаю это </w:t>
      </w:r>
      <w:r w:rsidR="00933B8E">
        <w:rPr>
          <w:sz w:val="36"/>
          <w:szCs w:val="36"/>
        </w:rPr>
        <w:t>«</w:t>
      </w:r>
      <w:r w:rsidRPr="00621E17">
        <w:rPr>
          <w:sz w:val="36"/>
          <w:szCs w:val="36"/>
        </w:rPr>
        <w:t>Не на-а-а-до</w:t>
      </w:r>
      <w:proofErr w:type="gramStart"/>
      <w:r w:rsidRPr="00621E17">
        <w:rPr>
          <w:sz w:val="36"/>
          <w:szCs w:val="36"/>
        </w:rPr>
        <w:t>!</w:t>
      </w:r>
      <w:r w:rsidR="00933B8E">
        <w:rPr>
          <w:sz w:val="36"/>
          <w:szCs w:val="36"/>
        </w:rPr>
        <w:t>»</w:t>
      </w:r>
      <w:r w:rsidRPr="00621E17">
        <w:rPr>
          <w:sz w:val="36"/>
          <w:szCs w:val="36"/>
        </w:rPr>
        <w:t>...</w:t>
      </w:r>
      <w:proofErr w:type="gramEnd"/>
    </w:p>
    <w:p w14:paraId="64E64029" w14:textId="77777777" w:rsidR="00F02DFA" w:rsidRPr="00621E17" w:rsidRDefault="00F02DFA" w:rsidP="00F02DFA">
      <w:pPr>
        <w:ind w:right="849"/>
        <w:rPr>
          <w:sz w:val="36"/>
          <w:szCs w:val="36"/>
        </w:rPr>
      </w:pPr>
      <w:r w:rsidRPr="00621E17">
        <w:rPr>
          <w:sz w:val="36"/>
          <w:szCs w:val="36"/>
        </w:rPr>
        <w:t>Вот так сильны впечатления детства...</w:t>
      </w:r>
    </w:p>
    <w:p w14:paraId="70385030" w14:textId="77777777" w:rsidR="00F02DFA" w:rsidRPr="00621E17" w:rsidRDefault="00F02DFA" w:rsidP="00F02DFA">
      <w:pPr>
        <w:ind w:right="849"/>
        <w:rPr>
          <w:sz w:val="36"/>
          <w:szCs w:val="36"/>
        </w:rPr>
      </w:pPr>
    </w:p>
    <w:p w14:paraId="3B6945D6" w14:textId="77777777" w:rsidR="00F02DFA" w:rsidRPr="00621E17" w:rsidRDefault="00F02DFA" w:rsidP="00F02DFA">
      <w:pPr>
        <w:ind w:right="849"/>
        <w:rPr>
          <w:sz w:val="36"/>
          <w:szCs w:val="36"/>
        </w:rPr>
      </w:pPr>
      <w:r w:rsidRPr="00621E17">
        <w:rPr>
          <w:sz w:val="36"/>
          <w:szCs w:val="36"/>
        </w:rPr>
        <w:t>15-10-24</w:t>
      </w:r>
    </w:p>
    <w:p w14:paraId="50A8FB15" w14:textId="619E9E9E" w:rsidR="00F02DFA" w:rsidRPr="00621E17" w:rsidRDefault="00F02DFA" w:rsidP="00F02DFA">
      <w:pPr>
        <w:ind w:right="849"/>
        <w:rPr>
          <w:sz w:val="36"/>
          <w:szCs w:val="36"/>
        </w:rPr>
      </w:pPr>
      <w:r w:rsidRPr="00621E17">
        <w:rPr>
          <w:sz w:val="36"/>
          <w:szCs w:val="36"/>
        </w:rPr>
        <w:t xml:space="preserve">Вести Активы ведущего производителя мясных, молочных, овощных и рыбных консервов холдинга </w:t>
      </w:r>
      <w:r w:rsidR="00933B8E">
        <w:rPr>
          <w:sz w:val="36"/>
          <w:szCs w:val="36"/>
        </w:rPr>
        <w:t>«</w:t>
      </w:r>
      <w:proofErr w:type="spellStart"/>
      <w:r w:rsidRPr="00621E17">
        <w:rPr>
          <w:sz w:val="36"/>
          <w:szCs w:val="36"/>
        </w:rPr>
        <w:t>Главпродукт</w:t>
      </w:r>
      <w:proofErr w:type="spellEnd"/>
      <w:r w:rsidR="00933B8E">
        <w:rPr>
          <w:sz w:val="36"/>
          <w:szCs w:val="36"/>
        </w:rPr>
        <w:t>»</w:t>
      </w:r>
      <w:r w:rsidRPr="00621E17">
        <w:rPr>
          <w:sz w:val="36"/>
          <w:szCs w:val="36"/>
        </w:rPr>
        <w:t xml:space="preserve"> переданы во временное управление Росимуществу. Соответствующий указ подписал Путин. Текст указа главы государства размещен на сайте официального опубликования правовых актов. Уточняется, что Росимущество получит 100% долей в ООО </w:t>
      </w:r>
      <w:r w:rsidR="00933B8E">
        <w:rPr>
          <w:sz w:val="36"/>
          <w:szCs w:val="36"/>
        </w:rPr>
        <w:t>«</w:t>
      </w:r>
      <w:proofErr w:type="spellStart"/>
      <w:r w:rsidRPr="00621E17">
        <w:rPr>
          <w:sz w:val="36"/>
          <w:szCs w:val="36"/>
        </w:rPr>
        <w:t>Главпродукт</w:t>
      </w:r>
      <w:proofErr w:type="spellEnd"/>
      <w:r w:rsidR="00933B8E">
        <w:rPr>
          <w:sz w:val="36"/>
          <w:szCs w:val="36"/>
        </w:rPr>
        <w:t>»</w:t>
      </w:r>
      <w:r w:rsidRPr="00621E17">
        <w:rPr>
          <w:sz w:val="36"/>
          <w:szCs w:val="36"/>
        </w:rPr>
        <w:t xml:space="preserve">, ООО </w:t>
      </w:r>
      <w:r w:rsidR="00933B8E">
        <w:rPr>
          <w:sz w:val="36"/>
          <w:szCs w:val="36"/>
        </w:rPr>
        <w:t>«</w:t>
      </w:r>
      <w:r w:rsidRPr="00621E17">
        <w:rPr>
          <w:sz w:val="36"/>
          <w:szCs w:val="36"/>
        </w:rPr>
        <w:t>Балтийский консервный завод</w:t>
      </w:r>
      <w:r w:rsidR="00933B8E">
        <w:rPr>
          <w:sz w:val="36"/>
          <w:szCs w:val="36"/>
        </w:rPr>
        <w:t>»</w:t>
      </w:r>
      <w:r w:rsidRPr="00621E17">
        <w:rPr>
          <w:sz w:val="36"/>
          <w:szCs w:val="36"/>
        </w:rPr>
        <w:t xml:space="preserve">, ООО </w:t>
      </w:r>
      <w:r w:rsidR="00933B8E">
        <w:rPr>
          <w:sz w:val="36"/>
          <w:szCs w:val="36"/>
        </w:rPr>
        <w:t>«</w:t>
      </w:r>
      <w:proofErr w:type="spellStart"/>
      <w:r w:rsidRPr="00621E17">
        <w:rPr>
          <w:sz w:val="36"/>
          <w:szCs w:val="36"/>
        </w:rPr>
        <w:t>Главпродукт</w:t>
      </w:r>
      <w:proofErr w:type="spellEnd"/>
      <w:r w:rsidRPr="00621E17">
        <w:rPr>
          <w:sz w:val="36"/>
          <w:szCs w:val="36"/>
        </w:rPr>
        <w:t>-патент</w:t>
      </w:r>
      <w:r w:rsidR="00933B8E">
        <w:rPr>
          <w:sz w:val="36"/>
          <w:szCs w:val="36"/>
        </w:rPr>
        <w:t>»</w:t>
      </w:r>
      <w:r w:rsidRPr="00621E17">
        <w:rPr>
          <w:sz w:val="36"/>
          <w:szCs w:val="36"/>
        </w:rPr>
        <w:t xml:space="preserve"> и других предприятиях холдинга, который принадлежит ООО </w:t>
      </w:r>
      <w:r w:rsidR="00933B8E">
        <w:rPr>
          <w:sz w:val="36"/>
          <w:szCs w:val="36"/>
        </w:rPr>
        <w:t>«</w:t>
      </w:r>
      <w:proofErr w:type="spellStart"/>
      <w:r w:rsidRPr="00621E17">
        <w:rPr>
          <w:sz w:val="36"/>
          <w:szCs w:val="36"/>
        </w:rPr>
        <w:t>Промсельхозинвест</w:t>
      </w:r>
      <w:proofErr w:type="spellEnd"/>
      <w:r w:rsidR="00933B8E">
        <w:rPr>
          <w:sz w:val="36"/>
          <w:szCs w:val="36"/>
        </w:rPr>
        <w:t>»</w:t>
      </w:r>
      <w:r w:rsidRPr="00621E17">
        <w:rPr>
          <w:sz w:val="36"/>
          <w:szCs w:val="36"/>
        </w:rPr>
        <w:t xml:space="preserve">. В свою очередь, компанией владеет зарубежная Universal </w:t>
      </w:r>
      <w:proofErr w:type="spellStart"/>
      <w:r w:rsidRPr="00621E17">
        <w:rPr>
          <w:sz w:val="36"/>
          <w:szCs w:val="36"/>
        </w:rPr>
        <w:t>Beverage</w:t>
      </w:r>
      <w:proofErr w:type="spellEnd"/>
      <w:r w:rsidRPr="00621E17">
        <w:rPr>
          <w:sz w:val="36"/>
          <w:szCs w:val="36"/>
        </w:rPr>
        <w:t xml:space="preserve"> Company.</w:t>
      </w:r>
    </w:p>
    <w:p w14:paraId="7DB53462" w14:textId="0098F4DB" w:rsidR="00F02DFA" w:rsidRPr="00621E17" w:rsidRDefault="00F02DFA" w:rsidP="00F02DFA">
      <w:pPr>
        <w:ind w:right="849"/>
        <w:rPr>
          <w:sz w:val="36"/>
          <w:szCs w:val="36"/>
        </w:rPr>
      </w:pPr>
      <w:r w:rsidRPr="00621E17">
        <w:rPr>
          <w:sz w:val="36"/>
          <w:szCs w:val="36"/>
        </w:rPr>
        <w:t xml:space="preserve">Холдинг </w:t>
      </w:r>
      <w:r w:rsidR="00933B8E">
        <w:rPr>
          <w:sz w:val="36"/>
          <w:szCs w:val="36"/>
        </w:rPr>
        <w:t>«</w:t>
      </w:r>
      <w:proofErr w:type="spellStart"/>
      <w:r w:rsidRPr="00621E17">
        <w:rPr>
          <w:sz w:val="36"/>
          <w:szCs w:val="36"/>
        </w:rPr>
        <w:t>Главпродукт</w:t>
      </w:r>
      <w:proofErr w:type="spellEnd"/>
      <w:r w:rsidR="00933B8E">
        <w:rPr>
          <w:sz w:val="36"/>
          <w:szCs w:val="36"/>
        </w:rPr>
        <w:t>»</w:t>
      </w:r>
      <w:r w:rsidRPr="00621E17">
        <w:rPr>
          <w:sz w:val="36"/>
          <w:szCs w:val="36"/>
        </w:rPr>
        <w:t xml:space="preserve"> работает в России с 1999 года. Его основал гражданин США российского происхождения Леонид Смирнов</w:t>
      </w:r>
    </w:p>
    <w:p w14:paraId="2BA7990D" w14:textId="77777777" w:rsidR="00F02DFA" w:rsidRPr="00621E17" w:rsidRDefault="00F02DFA" w:rsidP="00F02DFA">
      <w:pPr>
        <w:ind w:right="849"/>
        <w:rPr>
          <w:sz w:val="36"/>
          <w:szCs w:val="36"/>
        </w:rPr>
      </w:pPr>
    </w:p>
    <w:p w14:paraId="57A74E87" w14:textId="77777777" w:rsidR="00F02DFA" w:rsidRPr="00621E17" w:rsidRDefault="00F02DFA" w:rsidP="00F02DFA">
      <w:pPr>
        <w:ind w:right="849"/>
        <w:rPr>
          <w:sz w:val="36"/>
          <w:szCs w:val="36"/>
        </w:rPr>
      </w:pPr>
      <w:r w:rsidRPr="00621E17">
        <w:rPr>
          <w:sz w:val="36"/>
          <w:szCs w:val="36"/>
        </w:rPr>
        <w:t>15-10-24</w:t>
      </w:r>
    </w:p>
    <w:p w14:paraId="487C83D5" w14:textId="77777777" w:rsidR="00F02DFA" w:rsidRPr="00621E17" w:rsidRDefault="00F02DFA" w:rsidP="00F02DFA">
      <w:pPr>
        <w:ind w:right="849"/>
        <w:rPr>
          <w:sz w:val="36"/>
          <w:szCs w:val="36"/>
        </w:rPr>
      </w:pPr>
      <w:proofErr w:type="gramStart"/>
      <w:r w:rsidRPr="00621E17">
        <w:rPr>
          <w:sz w:val="36"/>
          <w:szCs w:val="36"/>
        </w:rPr>
        <w:t>МК  Врач</w:t>
      </w:r>
      <w:proofErr w:type="gramEnd"/>
      <w:r w:rsidRPr="00621E17">
        <w:rPr>
          <w:sz w:val="36"/>
          <w:szCs w:val="36"/>
        </w:rPr>
        <w:t xml:space="preserve"> назвал пять причин снижения женского либидо. На первом месте стоит воспалительное заболевание эндометриоз</w:t>
      </w:r>
    </w:p>
    <w:p w14:paraId="6BDA66B5" w14:textId="1700C5A5" w:rsidR="00F02DFA" w:rsidRPr="00621E17" w:rsidRDefault="00933B8E" w:rsidP="00F02DFA">
      <w:pPr>
        <w:ind w:right="849"/>
        <w:rPr>
          <w:sz w:val="36"/>
          <w:szCs w:val="36"/>
        </w:rPr>
      </w:pPr>
      <w:r>
        <w:rPr>
          <w:sz w:val="36"/>
          <w:szCs w:val="36"/>
        </w:rPr>
        <w:lastRenderedPageBreak/>
        <w:t>«</w:t>
      </w:r>
      <w:r w:rsidR="00F02DFA" w:rsidRPr="00621E17">
        <w:rPr>
          <w:sz w:val="36"/>
          <w:szCs w:val="36"/>
        </w:rPr>
        <w:t xml:space="preserve">Женская сексуальность </w:t>
      </w:r>
      <w:r>
        <w:rPr>
          <w:sz w:val="36"/>
          <w:szCs w:val="36"/>
        </w:rPr>
        <w:t>-</w:t>
      </w:r>
      <w:r w:rsidR="00F02DFA" w:rsidRPr="00621E17">
        <w:rPr>
          <w:sz w:val="36"/>
          <w:szCs w:val="36"/>
        </w:rPr>
        <w:t xml:space="preserve"> как хрупкий цветок. Его трудно вырастить, но легко сломать</w:t>
      </w:r>
      <w:r>
        <w:rPr>
          <w:sz w:val="36"/>
          <w:szCs w:val="36"/>
        </w:rPr>
        <w:t>»</w:t>
      </w:r>
      <w:r w:rsidR="00F02DFA" w:rsidRPr="00621E17">
        <w:rPr>
          <w:sz w:val="36"/>
          <w:szCs w:val="36"/>
        </w:rPr>
        <w:t xml:space="preserve">, </w:t>
      </w:r>
      <w:r>
        <w:rPr>
          <w:sz w:val="36"/>
          <w:szCs w:val="36"/>
        </w:rPr>
        <w:t>-</w:t>
      </w:r>
      <w:r w:rsidR="00F02DFA" w:rsidRPr="00621E17">
        <w:rPr>
          <w:sz w:val="36"/>
          <w:szCs w:val="36"/>
        </w:rPr>
        <w:t xml:space="preserve"> говорит доктор медицинских наук, профессор кафедры акушерства и гинекологии с курсом перинатологии Российского университета дружбы народов имени Патриса Лумумбы </w:t>
      </w:r>
      <w:proofErr w:type="spellStart"/>
      <w:r w:rsidR="00F02DFA" w:rsidRPr="00621E17">
        <w:rPr>
          <w:sz w:val="36"/>
          <w:szCs w:val="36"/>
        </w:rPr>
        <w:t>Мекан</w:t>
      </w:r>
      <w:proofErr w:type="spellEnd"/>
      <w:r w:rsidR="00F02DFA" w:rsidRPr="00621E17">
        <w:rPr>
          <w:sz w:val="36"/>
          <w:szCs w:val="36"/>
        </w:rPr>
        <w:t xml:space="preserve"> Оразов.</w:t>
      </w:r>
    </w:p>
    <w:p w14:paraId="34A30FE9" w14:textId="64125732" w:rsidR="00F02DFA" w:rsidRPr="00621E17" w:rsidRDefault="00F02DFA" w:rsidP="00F02DFA">
      <w:pPr>
        <w:ind w:right="849"/>
        <w:rPr>
          <w:sz w:val="36"/>
          <w:szCs w:val="36"/>
        </w:rPr>
      </w:pPr>
      <w:r w:rsidRPr="00621E17">
        <w:rPr>
          <w:sz w:val="36"/>
          <w:szCs w:val="36"/>
        </w:rPr>
        <w:t xml:space="preserve">Говорить о демографии без сексуального здоровья невозможно, а женская сексуальность </w:t>
      </w:r>
      <w:r w:rsidR="00933B8E">
        <w:rPr>
          <w:sz w:val="36"/>
          <w:szCs w:val="36"/>
        </w:rPr>
        <w:t>-</w:t>
      </w:r>
      <w:r w:rsidRPr="00621E17">
        <w:rPr>
          <w:sz w:val="36"/>
          <w:szCs w:val="36"/>
        </w:rPr>
        <w:t xml:space="preserve"> его непременная часть, уверены гинекологи и </w:t>
      </w:r>
      <w:proofErr w:type="spellStart"/>
      <w:r w:rsidRPr="00621E17">
        <w:rPr>
          <w:sz w:val="36"/>
          <w:szCs w:val="36"/>
        </w:rPr>
        <w:t>репродуктологи</w:t>
      </w:r>
      <w:proofErr w:type="spellEnd"/>
      <w:r w:rsidRPr="00621E17">
        <w:rPr>
          <w:sz w:val="36"/>
          <w:szCs w:val="36"/>
        </w:rPr>
        <w:t>. Какие факторы влияют на женское либидо и как их преодолеть?</w:t>
      </w:r>
    </w:p>
    <w:p w14:paraId="6EA635AF" w14:textId="7C9539DC" w:rsidR="00F02DFA" w:rsidRPr="00621E17" w:rsidRDefault="00F02DFA" w:rsidP="00F02DFA">
      <w:pPr>
        <w:ind w:right="849"/>
        <w:rPr>
          <w:sz w:val="36"/>
          <w:szCs w:val="36"/>
        </w:rPr>
      </w:pPr>
      <w:r w:rsidRPr="00621E17">
        <w:rPr>
          <w:sz w:val="36"/>
          <w:szCs w:val="36"/>
        </w:rPr>
        <w:t xml:space="preserve">Согласно определению ВОЗ, сексуальное здоровье </w:t>
      </w:r>
      <w:proofErr w:type="gramStart"/>
      <w:r w:rsidR="00933B8E">
        <w:rPr>
          <w:sz w:val="36"/>
          <w:szCs w:val="36"/>
        </w:rPr>
        <w:t>-</w:t>
      </w:r>
      <w:r w:rsidRPr="00621E17">
        <w:rPr>
          <w:sz w:val="36"/>
          <w:szCs w:val="36"/>
        </w:rPr>
        <w:t xml:space="preserve"> это</w:t>
      </w:r>
      <w:proofErr w:type="gramEnd"/>
      <w:r w:rsidRPr="00621E17">
        <w:rPr>
          <w:sz w:val="36"/>
          <w:szCs w:val="36"/>
        </w:rPr>
        <w:t xml:space="preserve"> комплекс соматических, эмоциональных, интеллектуальных и социальных аспектов сексуального существования человека, позитивно обогащающих личность и влияющих на способность общения и любви. И, конечно, сексуальность и способность к репродукции связаны напрямую.</w:t>
      </w:r>
    </w:p>
    <w:p w14:paraId="796664D2" w14:textId="1EE4A414" w:rsidR="00F02DFA" w:rsidRPr="00621E17" w:rsidRDefault="00F02DFA" w:rsidP="00F02DFA">
      <w:pPr>
        <w:ind w:right="849"/>
        <w:rPr>
          <w:sz w:val="36"/>
          <w:szCs w:val="36"/>
        </w:rPr>
      </w:pPr>
      <w:r w:rsidRPr="00621E17">
        <w:rPr>
          <w:sz w:val="36"/>
          <w:szCs w:val="36"/>
        </w:rPr>
        <w:t xml:space="preserve">Главным признаком сексуального нездоровья у женщины называют низкое либидо. </w:t>
      </w:r>
      <w:r w:rsidR="00933B8E">
        <w:rPr>
          <w:sz w:val="36"/>
          <w:szCs w:val="36"/>
        </w:rPr>
        <w:t>«</w:t>
      </w:r>
      <w:r w:rsidRPr="00621E17">
        <w:rPr>
          <w:sz w:val="36"/>
          <w:szCs w:val="36"/>
        </w:rPr>
        <w:t xml:space="preserve">Однако женское либидо нельзя </w:t>
      </w:r>
      <w:proofErr w:type="spellStart"/>
      <w:r w:rsidRPr="00621E17">
        <w:rPr>
          <w:sz w:val="36"/>
          <w:szCs w:val="36"/>
        </w:rPr>
        <w:t>пропальпировать</w:t>
      </w:r>
      <w:proofErr w:type="spellEnd"/>
      <w:r w:rsidRPr="00621E17">
        <w:rPr>
          <w:sz w:val="36"/>
          <w:szCs w:val="36"/>
        </w:rPr>
        <w:t xml:space="preserve"> или померить чайной ложкой. Так что высокое оно или низкое </w:t>
      </w:r>
      <w:proofErr w:type="gramStart"/>
      <w:r w:rsidR="00933B8E">
        <w:rPr>
          <w:sz w:val="36"/>
          <w:szCs w:val="36"/>
        </w:rPr>
        <w:t>-</w:t>
      </w:r>
      <w:r w:rsidRPr="00621E17">
        <w:rPr>
          <w:sz w:val="36"/>
          <w:szCs w:val="36"/>
        </w:rPr>
        <w:t xml:space="preserve"> это</w:t>
      </w:r>
      <w:proofErr w:type="gramEnd"/>
      <w:r w:rsidRPr="00621E17">
        <w:rPr>
          <w:sz w:val="36"/>
          <w:szCs w:val="36"/>
        </w:rPr>
        <w:t xml:space="preserve"> исключительно субъективный фактор</w:t>
      </w:r>
      <w:r w:rsidR="00933B8E">
        <w:rPr>
          <w:sz w:val="36"/>
          <w:szCs w:val="36"/>
        </w:rPr>
        <w:t>»</w:t>
      </w:r>
      <w:r w:rsidRPr="00621E17">
        <w:rPr>
          <w:sz w:val="36"/>
          <w:szCs w:val="36"/>
        </w:rPr>
        <w:t xml:space="preserve">, </w:t>
      </w:r>
      <w:r w:rsidR="00933B8E">
        <w:rPr>
          <w:sz w:val="36"/>
          <w:szCs w:val="36"/>
        </w:rPr>
        <w:t>-</w:t>
      </w:r>
      <w:r w:rsidRPr="00621E17">
        <w:rPr>
          <w:sz w:val="36"/>
          <w:szCs w:val="36"/>
        </w:rPr>
        <w:t xml:space="preserve"> говорит </w:t>
      </w:r>
      <w:proofErr w:type="spellStart"/>
      <w:r w:rsidRPr="00621E17">
        <w:rPr>
          <w:sz w:val="36"/>
          <w:szCs w:val="36"/>
        </w:rPr>
        <w:t>Мекан</w:t>
      </w:r>
      <w:proofErr w:type="spellEnd"/>
      <w:r w:rsidRPr="00621E17">
        <w:rPr>
          <w:sz w:val="36"/>
          <w:szCs w:val="36"/>
        </w:rPr>
        <w:t xml:space="preserve"> Оразов.</w:t>
      </w:r>
    </w:p>
    <w:p w14:paraId="6836BC01" w14:textId="61915FF3" w:rsidR="00F02DFA" w:rsidRPr="00621E17" w:rsidRDefault="00F02DFA" w:rsidP="00F02DFA">
      <w:pPr>
        <w:ind w:right="849"/>
        <w:rPr>
          <w:sz w:val="36"/>
          <w:szCs w:val="36"/>
        </w:rPr>
      </w:pPr>
      <w:r w:rsidRPr="00621E17">
        <w:rPr>
          <w:sz w:val="36"/>
          <w:szCs w:val="36"/>
        </w:rPr>
        <w:t xml:space="preserve">И все же есть самые распространенные причины снижения женского либидо, которые выделяет профессор. На первое место эксперт ставит эндометриоз </w:t>
      </w:r>
      <w:r w:rsidR="00933B8E">
        <w:rPr>
          <w:sz w:val="36"/>
          <w:szCs w:val="36"/>
        </w:rPr>
        <w:t>-</w:t>
      </w:r>
      <w:r w:rsidRPr="00621E17">
        <w:rPr>
          <w:sz w:val="36"/>
          <w:szCs w:val="36"/>
        </w:rPr>
        <w:t xml:space="preserve"> одну из самых загадочных болезней, с которой сталкиваются в своей работе врачи-гинекологи. С таким диагнозом наблюдается самая высокая частота сексуальных дисфункций. Эндометриозом называют воспалительное заболевание, в ходе которого происходит разрастание клеток внутреннего слоя матки (ткани, подобной эндометрию) за ее пределы. То есть на брюшину, в </w:t>
      </w:r>
      <w:r w:rsidRPr="00621E17">
        <w:rPr>
          <w:sz w:val="36"/>
          <w:szCs w:val="36"/>
        </w:rPr>
        <w:lastRenderedPageBreak/>
        <w:t xml:space="preserve">маточные трубы, яичники. Профессор называет эндометриоз </w:t>
      </w:r>
      <w:r w:rsidR="00933B8E">
        <w:rPr>
          <w:sz w:val="36"/>
          <w:szCs w:val="36"/>
        </w:rPr>
        <w:t>«</w:t>
      </w:r>
      <w:r w:rsidRPr="00621E17">
        <w:rPr>
          <w:sz w:val="36"/>
          <w:szCs w:val="36"/>
        </w:rPr>
        <w:t>болезнью отличниц</w:t>
      </w:r>
      <w:r w:rsidR="00933B8E">
        <w:rPr>
          <w:sz w:val="36"/>
          <w:szCs w:val="36"/>
        </w:rPr>
        <w:t>»</w:t>
      </w:r>
      <w:r w:rsidRPr="00621E17">
        <w:rPr>
          <w:sz w:val="36"/>
          <w:szCs w:val="36"/>
        </w:rPr>
        <w:t xml:space="preserve">, намекая на психологический типаж тех, у кого он диагностируется чаще всего. Хроническая тазовая боль, которая чаще всего бывает при эндометриозе, </w:t>
      </w:r>
      <w:r w:rsidR="00933B8E">
        <w:rPr>
          <w:sz w:val="36"/>
          <w:szCs w:val="36"/>
        </w:rPr>
        <w:t>-</w:t>
      </w:r>
      <w:r w:rsidRPr="00621E17">
        <w:rPr>
          <w:sz w:val="36"/>
          <w:szCs w:val="36"/>
        </w:rPr>
        <w:t xml:space="preserve"> самая частая причина высокой частоты сексуальных дисфункций. </w:t>
      </w:r>
      <w:r w:rsidR="00933B8E">
        <w:rPr>
          <w:sz w:val="36"/>
          <w:szCs w:val="36"/>
        </w:rPr>
        <w:t>«</w:t>
      </w:r>
      <w:r w:rsidRPr="00621E17">
        <w:rPr>
          <w:sz w:val="36"/>
          <w:szCs w:val="36"/>
        </w:rPr>
        <w:t>Во всем мире драматически растет число женщин с эндометриозом, что равно хронической тазовой боли. Все это вызывает ментальный дистресс, на фоне которого формируется сексуальная дисфункция</w:t>
      </w:r>
      <w:r w:rsidR="00933B8E">
        <w:rPr>
          <w:sz w:val="36"/>
          <w:szCs w:val="36"/>
        </w:rPr>
        <w:t>»</w:t>
      </w:r>
      <w:r w:rsidRPr="00621E17">
        <w:rPr>
          <w:sz w:val="36"/>
          <w:szCs w:val="36"/>
        </w:rPr>
        <w:t xml:space="preserve">, </w:t>
      </w:r>
      <w:r w:rsidR="00933B8E">
        <w:rPr>
          <w:sz w:val="36"/>
          <w:szCs w:val="36"/>
        </w:rPr>
        <w:t>-</w:t>
      </w:r>
      <w:r w:rsidRPr="00621E17">
        <w:rPr>
          <w:sz w:val="36"/>
          <w:szCs w:val="36"/>
        </w:rPr>
        <w:t xml:space="preserve"> рассказывает эксперт.</w:t>
      </w:r>
    </w:p>
    <w:p w14:paraId="16D76BFA" w14:textId="60B2FC21" w:rsidR="00F02DFA" w:rsidRPr="00621E17" w:rsidRDefault="00F02DFA" w:rsidP="00F02DFA">
      <w:pPr>
        <w:ind w:right="849"/>
        <w:rPr>
          <w:sz w:val="36"/>
          <w:szCs w:val="36"/>
        </w:rPr>
      </w:pPr>
      <w:r w:rsidRPr="00621E17">
        <w:rPr>
          <w:sz w:val="36"/>
          <w:szCs w:val="36"/>
        </w:rPr>
        <w:t xml:space="preserve">Кроме того, у каждой третьей женщины с синдромом поликистозных яичников выявляют сексуальную дисфункцию. Это еще одна причина снижения либидо. По статистике ВОЗ, он затрагивает от 8 до 13% женщин репродуктивного возраста и является одной из ведущих причин бесплодия. Увы, очень часто синдром поликистозных яичников долгое время остается недиагностированным. Его симптомы неспецифичны: увеличение массы тела, акне и даже облысение по мужскому типу. Как следствие, у женщин снижается самооценка </w:t>
      </w:r>
      <w:r w:rsidR="00933B8E">
        <w:rPr>
          <w:sz w:val="36"/>
          <w:szCs w:val="36"/>
        </w:rPr>
        <w:t>-</w:t>
      </w:r>
      <w:r w:rsidRPr="00621E17">
        <w:rPr>
          <w:sz w:val="36"/>
          <w:szCs w:val="36"/>
        </w:rPr>
        <w:t xml:space="preserve"> и уже не до либидо.</w:t>
      </w:r>
    </w:p>
    <w:p w14:paraId="615601BA" w14:textId="77567F09" w:rsidR="00F02DFA" w:rsidRPr="00621E17" w:rsidRDefault="00F02DFA" w:rsidP="00F02DFA">
      <w:pPr>
        <w:ind w:right="849"/>
        <w:rPr>
          <w:sz w:val="36"/>
          <w:szCs w:val="36"/>
        </w:rPr>
      </w:pPr>
      <w:r w:rsidRPr="00621E17">
        <w:rPr>
          <w:sz w:val="36"/>
          <w:szCs w:val="36"/>
        </w:rPr>
        <w:t xml:space="preserve">Следующая причина </w:t>
      </w:r>
      <w:r w:rsidR="00933B8E">
        <w:rPr>
          <w:sz w:val="36"/>
          <w:szCs w:val="36"/>
        </w:rPr>
        <w:t>-</w:t>
      </w:r>
      <w:r w:rsidRPr="00621E17">
        <w:rPr>
          <w:sz w:val="36"/>
          <w:szCs w:val="36"/>
        </w:rPr>
        <w:t xml:space="preserve"> менопауза, особенно преждевременная. Снижение уровня ряда половых гормонов повышает риски развития некоторых заболеваний (прежде всего остеопороза, сердечно-сосудистых), а также ведет к снижению либидо. </w:t>
      </w:r>
      <w:r w:rsidR="00933B8E">
        <w:rPr>
          <w:sz w:val="36"/>
          <w:szCs w:val="36"/>
        </w:rPr>
        <w:t>«</w:t>
      </w:r>
      <w:r w:rsidRPr="00621E17">
        <w:rPr>
          <w:sz w:val="36"/>
          <w:szCs w:val="36"/>
        </w:rPr>
        <w:t>Когда женщина вступает в осень, главное, чтобы она не споткнулась</w:t>
      </w:r>
      <w:r w:rsidR="00933B8E">
        <w:rPr>
          <w:sz w:val="36"/>
          <w:szCs w:val="36"/>
        </w:rPr>
        <w:t>»</w:t>
      </w:r>
      <w:r w:rsidRPr="00621E17">
        <w:rPr>
          <w:sz w:val="36"/>
          <w:szCs w:val="36"/>
        </w:rPr>
        <w:t xml:space="preserve">, </w:t>
      </w:r>
      <w:r w:rsidR="00933B8E">
        <w:rPr>
          <w:sz w:val="36"/>
          <w:szCs w:val="36"/>
        </w:rPr>
        <w:t>-</w:t>
      </w:r>
      <w:r w:rsidRPr="00621E17">
        <w:rPr>
          <w:sz w:val="36"/>
          <w:szCs w:val="36"/>
        </w:rPr>
        <w:t xml:space="preserve"> говорит профессор Оразов. Многие симптомы менопаузы можно сгладить, если женщине вовремя назначают заместительную гормональную терапию.</w:t>
      </w:r>
    </w:p>
    <w:p w14:paraId="3B8D2758" w14:textId="524E989C" w:rsidR="00F02DFA" w:rsidRPr="00621E17" w:rsidRDefault="00F02DFA" w:rsidP="00F02DFA">
      <w:pPr>
        <w:ind w:right="849"/>
        <w:rPr>
          <w:sz w:val="36"/>
          <w:szCs w:val="36"/>
        </w:rPr>
      </w:pPr>
      <w:r w:rsidRPr="00621E17">
        <w:rPr>
          <w:sz w:val="36"/>
          <w:szCs w:val="36"/>
        </w:rPr>
        <w:t xml:space="preserve">Депрессия и тревожность </w:t>
      </w:r>
      <w:r w:rsidR="00933B8E">
        <w:rPr>
          <w:sz w:val="36"/>
          <w:szCs w:val="36"/>
        </w:rPr>
        <w:t>-</w:t>
      </w:r>
      <w:r w:rsidRPr="00621E17">
        <w:rPr>
          <w:sz w:val="36"/>
          <w:szCs w:val="36"/>
        </w:rPr>
        <w:t xml:space="preserve"> также важные причины снижения женского сексуального влечения. В состоянии постоянной тревоги женщины могут </w:t>
      </w:r>
      <w:r w:rsidRPr="00621E17">
        <w:rPr>
          <w:sz w:val="36"/>
          <w:szCs w:val="36"/>
        </w:rPr>
        <w:lastRenderedPageBreak/>
        <w:t xml:space="preserve">полностью терять интерес к сексу. Кроме того, ряд антидепрессантов также влияет на уровень либидо, что было доказано многими исследованиями. </w:t>
      </w:r>
      <w:r w:rsidR="00933B8E">
        <w:rPr>
          <w:sz w:val="36"/>
          <w:szCs w:val="36"/>
        </w:rPr>
        <w:t>«</w:t>
      </w:r>
      <w:r w:rsidRPr="00621E17">
        <w:rPr>
          <w:sz w:val="36"/>
          <w:szCs w:val="36"/>
        </w:rPr>
        <w:t>Большинство пациенток, с которыми мы сталкиваемся на приемах, имеют депрессивные и тревожные расстройства. Да и эндометриозом чаще всего страдают не только отличницы, но и женщины тревожные</w:t>
      </w:r>
      <w:r w:rsidR="00933B8E">
        <w:rPr>
          <w:sz w:val="36"/>
          <w:szCs w:val="36"/>
        </w:rPr>
        <w:t>»</w:t>
      </w:r>
      <w:r w:rsidRPr="00621E17">
        <w:rPr>
          <w:sz w:val="36"/>
          <w:szCs w:val="36"/>
        </w:rPr>
        <w:t xml:space="preserve">, </w:t>
      </w:r>
      <w:r w:rsidR="00933B8E">
        <w:rPr>
          <w:sz w:val="36"/>
          <w:szCs w:val="36"/>
        </w:rPr>
        <w:t>-</w:t>
      </w:r>
      <w:r w:rsidRPr="00621E17">
        <w:rPr>
          <w:sz w:val="36"/>
          <w:szCs w:val="36"/>
        </w:rPr>
        <w:t xml:space="preserve"> говорит </w:t>
      </w:r>
      <w:proofErr w:type="spellStart"/>
      <w:r w:rsidRPr="00621E17">
        <w:rPr>
          <w:sz w:val="36"/>
          <w:szCs w:val="36"/>
        </w:rPr>
        <w:t>Мекан</w:t>
      </w:r>
      <w:proofErr w:type="spellEnd"/>
      <w:r w:rsidRPr="00621E17">
        <w:rPr>
          <w:sz w:val="36"/>
          <w:szCs w:val="36"/>
        </w:rPr>
        <w:t xml:space="preserve"> Оразов.</w:t>
      </w:r>
    </w:p>
    <w:p w14:paraId="312B2E97" w14:textId="1A2DFBEC" w:rsidR="00F02DFA" w:rsidRPr="00621E17" w:rsidRDefault="00F02DFA" w:rsidP="00F02DFA">
      <w:pPr>
        <w:ind w:right="849"/>
        <w:rPr>
          <w:sz w:val="36"/>
          <w:szCs w:val="36"/>
        </w:rPr>
      </w:pPr>
      <w:r w:rsidRPr="00621E17">
        <w:rPr>
          <w:sz w:val="36"/>
          <w:szCs w:val="36"/>
        </w:rPr>
        <w:t xml:space="preserve">Впрочем, как признается эксперт, на женское либидо влияет очень многое: </w:t>
      </w:r>
      <w:r w:rsidR="00933B8E">
        <w:rPr>
          <w:sz w:val="36"/>
          <w:szCs w:val="36"/>
        </w:rPr>
        <w:t>«</w:t>
      </w:r>
      <w:r w:rsidRPr="00621E17">
        <w:rPr>
          <w:sz w:val="36"/>
          <w:szCs w:val="36"/>
        </w:rPr>
        <w:t>Если у женщины муж три месяца зарплату не приносит, откуда у нее будет высокое либидо?</w:t>
      </w:r>
      <w:r w:rsidR="00933B8E">
        <w:rPr>
          <w:sz w:val="36"/>
          <w:szCs w:val="36"/>
        </w:rPr>
        <w:t>»</w:t>
      </w:r>
    </w:p>
    <w:p w14:paraId="60A7259A" w14:textId="796FDFFB" w:rsidR="00F02DFA" w:rsidRPr="00621E17" w:rsidRDefault="00F02DFA" w:rsidP="00F02DFA">
      <w:pPr>
        <w:ind w:right="849"/>
        <w:rPr>
          <w:sz w:val="36"/>
          <w:szCs w:val="36"/>
        </w:rPr>
      </w:pPr>
      <w:r w:rsidRPr="00621E17">
        <w:rPr>
          <w:sz w:val="36"/>
          <w:szCs w:val="36"/>
        </w:rPr>
        <w:t xml:space="preserve">Есть устойчивый миф, который особенно прижился в России, о том, что гормональные контрацептивы влияют на сексуальность. По принципу </w:t>
      </w:r>
      <w:r w:rsidR="00933B8E">
        <w:rPr>
          <w:sz w:val="36"/>
          <w:szCs w:val="36"/>
        </w:rPr>
        <w:t>«</w:t>
      </w:r>
      <w:r w:rsidRPr="00621E17">
        <w:rPr>
          <w:sz w:val="36"/>
          <w:szCs w:val="36"/>
        </w:rPr>
        <w:t>за все надо платить</w:t>
      </w:r>
      <w:r w:rsidR="00933B8E">
        <w:rPr>
          <w:sz w:val="36"/>
          <w:szCs w:val="36"/>
        </w:rPr>
        <w:t>»</w:t>
      </w:r>
      <w:r w:rsidRPr="00621E17">
        <w:rPr>
          <w:sz w:val="36"/>
          <w:szCs w:val="36"/>
        </w:rPr>
        <w:t xml:space="preserve">: в обмен на планирование беременности девушка получает нежелание заниматься сексом. Одно из международных исследований, которое длилось 23 года среди женщин сексуально активного возраста (20–49 лет), искало ответы на вопрос: почему женщины отказываются от КОК (комплексных оральных контрацептивов)? Выяснилось, что женщины боятся рака, тромбоза, бесплодия, прибавки массы тела. А многие уверены в том, что </w:t>
      </w:r>
      <w:proofErr w:type="spellStart"/>
      <w:r w:rsidRPr="00621E17">
        <w:rPr>
          <w:sz w:val="36"/>
          <w:szCs w:val="36"/>
        </w:rPr>
        <w:t>КОКи</w:t>
      </w:r>
      <w:proofErr w:type="spellEnd"/>
      <w:r w:rsidRPr="00621E17">
        <w:rPr>
          <w:sz w:val="36"/>
          <w:szCs w:val="36"/>
        </w:rPr>
        <w:t xml:space="preserve"> снижают либидо и ведут к сексуальной дисфункции. </w:t>
      </w:r>
      <w:r w:rsidR="00933B8E">
        <w:rPr>
          <w:sz w:val="36"/>
          <w:szCs w:val="36"/>
        </w:rPr>
        <w:t>«</w:t>
      </w:r>
      <w:r w:rsidRPr="00621E17">
        <w:rPr>
          <w:sz w:val="36"/>
          <w:szCs w:val="36"/>
        </w:rPr>
        <w:t xml:space="preserve">Боязнь снижения либидо </w:t>
      </w:r>
      <w:r w:rsidR="00933B8E">
        <w:rPr>
          <w:sz w:val="36"/>
          <w:szCs w:val="36"/>
        </w:rPr>
        <w:t>-</w:t>
      </w:r>
      <w:r w:rsidRPr="00621E17">
        <w:rPr>
          <w:sz w:val="36"/>
          <w:szCs w:val="36"/>
        </w:rPr>
        <w:t xml:space="preserve"> один из главных фенотипов </w:t>
      </w:r>
      <w:proofErr w:type="spellStart"/>
      <w:r w:rsidRPr="00621E17">
        <w:rPr>
          <w:sz w:val="36"/>
          <w:szCs w:val="36"/>
        </w:rPr>
        <w:t>гормонофобии</w:t>
      </w:r>
      <w:proofErr w:type="spellEnd"/>
      <w:r w:rsidRPr="00621E17">
        <w:rPr>
          <w:sz w:val="36"/>
          <w:szCs w:val="36"/>
        </w:rPr>
        <w:t xml:space="preserve"> у женщины. Они готовы обсуждать эту фобию с кем угодно, но не с гинекологом</w:t>
      </w:r>
      <w:r w:rsidR="00933B8E">
        <w:rPr>
          <w:sz w:val="36"/>
          <w:szCs w:val="36"/>
        </w:rPr>
        <w:t>»</w:t>
      </w:r>
      <w:r w:rsidRPr="00621E17">
        <w:rPr>
          <w:sz w:val="36"/>
          <w:szCs w:val="36"/>
        </w:rPr>
        <w:t xml:space="preserve">, </w:t>
      </w:r>
      <w:r w:rsidR="00933B8E">
        <w:rPr>
          <w:sz w:val="36"/>
          <w:szCs w:val="36"/>
        </w:rPr>
        <w:t>-</w:t>
      </w:r>
      <w:r w:rsidRPr="00621E17">
        <w:rPr>
          <w:sz w:val="36"/>
          <w:szCs w:val="36"/>
        </w:rPr>
        <w:t xml:space="preserve"> говорит профессор Оразов.</w:t>
      </w:r>
    </w:p>
    <w:p w14:paraId="075A817B" w14:textId="58428749" w:rsidR="00F02DFA" w:rsidRPr="00621E17" w:rsidRDefault="00F02DFA" w:rsidP="00F02DFA">
      <w:pPr>
        <w:ind w:right="849"/>
        <w:rPr>
          <w:sz w:val="36"/>
          <w:szCs w:val="36"/>
        </w:rPr>
      </w:pPr>
      <w:r w:rsidRPr="00621E17">
        <w:rPr>
          <w:sz w:val="36"/>
          <w:szCs w:val="36"/>
        </w:rPr>
        <w:t xml:space="preserve">Самый крупный систематический обзор 36 клинических исследований с 1978-го по 2011 год, включавший 13 673 женщины, показал: 15% из них сообщили о низком сексуальном желании на фоне приема КОК. </w:t>
      </w:r>
      <w:r w:rsidR="00933B8E">
        <w:rPr>
          <w:sz w:val="36"/>
          <w:szCs w:val="36"/>
        </w:rPr>
        <w:t>«</w:t>
      </w:r>
      <w:r w:rsidRPr="00621E17">
        <w:rPr>
          <w:sz w:val="36"/>
          <w:szCs w:val="36"/>
        </w:rPr>
        <w:t xml:space="preserve">А вот, например, обзор, включающий 12 рандомизированных клинических исследований с </w:t>
      </w:r>
      <w:r w:rsidRPr="00621E17">
        <w:rPr>
          <w:sz w:val="36"/>
          <w:szCs w:val="36"/>
        </w:rPr>
        <w:lastRenderedPageBreak/>
        <w:t xml:space="preserve">участием 9,5 тысячи пациенток, не установил вообще никакой связи между приемом КОК и низкой сексуальностью. С точки зрения науки влияние КОК на сексуальную функцию не изучено и остается спорным. Однако при этом связь между использованием контрацептивов и риском сексуальных нарушений не установлена. Женщины все разные, и они по-разному чувствуют свою сексуальность. И если гестаген в составе КОК может влиять на женское либидо, то современная комбинация </w:t>
      </w:r>
      <w:proofErr w:type="spellStart"/>
      <w:r w:rsidRPr="00621E17">
        <w:rPr>
          <w:sz w:val="36"/>
          <w:szCs w:val="36"/>
        </w:rPr>
        <w:t>эстетрола</w:t>
      </w:r>
      <w:proofErr w:type="spellEnd"/>
      <w:r w:rsidRPr="00621E17">
        <w:rPr>
          <w:sz w:val="36"/>
          <w:szCs w:val="36"/>
        </w:rPr>
        <w:t xml:space="preserve"> и </w:t>
      </w:r>
      <w:proofErr w:type="spellStart"/>
      <w:r w:rsidRPr="00621E17">
        <w:rPr>
          <w:sz w:val="36"/>
          <w:szCs w:val="36"/>
        </w:rPr>
        <w:t>дросперинона</w:t>
      </w:r>
      <w:proofErr w:type="spellEnd"/>
      <w:r w:rsidRPr="00621E17">
        <w:rPr>
          <w:sz w:val="36"/>
          <w:szCs w:val="36"/>
        </w:rPr>
        <w:t xml:space="preserve"> совершенно точно не снижает сексуальную функцию, что доказано исследованиями</w:t>
      </w:r>
      <w:r w:rsidR="00933B8E">
        <w:rPr>
          <w:sz w:val="36"/>
          <w:szCs w:val="36"/>
        </w:rPr>
        <w:t>»</w:t>
      </w:r>
      <w:r w:rsidRPr="00621E17">
        <w:rPr>
          <w:sz w:val="36"/>
          <w:szCs w:val="36"/>
        </w:rPr>
        <w:t>.</w:t>
      </w:r>
    </w:p>
    <w:p w14:paraId="3625FAD0" w14:textId="3B438E1B" w:rsidR="00F02DFA" w:rsidRPr="00621E17" w:rsidRDefault="00F02DFA" w:rsidP="00F02DFA">
      <w:pPr>
        <w:ind w:right="849"/>
        <w:rPr>
          <w:sz w:val="36"/>
          <w:szCs w:val="36"/>
        </w:rPr>
      </w:pPr>
      <w:r w:rsidRPr="00621E17">
        <w:rPr>
          <w:sz w:val="36"/>
          <w:szCs w:val="36"/>
        </w:rPr>
        <w:t xml:space="preserve">А вот качество жизни КОК скорее повышают </w:t>
      </w:r>
      <w:r w:rsidR="00933B8E">
        <w:rPr>
          <w:sz w:val="36"/>
          <w:szCs w:val="36"/>
        </w:rPr>
        <w:t>-</w:t>
      </w:r>
      <w:r w:rsidRPr="00621E17">
        <w:rPr>
          <w:sz w:val="36"/>
          <w:szCs w:val="36"/>
        </w:rPr>
        <w:t xml:space="preserve"> по крайней мере, грамотно подобранная контрацепция существенно снижает риск абортов и их осложнений, а также позволяет планировать беременность.</w:t>
      </w:r>
    </w:p>
    <w:p w14:paraId="6A13E111" w14:textId="06DF8323" w:rsidR="00F02DFA" w:rsidRPr="00621E17" w:rsidRDefault="00F02DFA" w:rsidP="00F02DFA">
      <w:pPr>
        <w:ind w:right="849"/>
        <w:rPr>
          <w:sz w:val="36"/>
          <w:szCs w:val="36"/>
        </w:rPr>
      </w:pPr>
      <w:r w:rsidRPr="00621E17">
        <w:rPr>
          <w:sz w:val="36"/>
          <w:szCs w:val="36"/>
        </w:rPr>
        <w:t xml:space="preserve">Современные женщины пользуются КОК очень активно: средний возраст рождения первенца, как заявил недавно профессор, заведующий кафедрой акушерства и гинекологии с курсом перинатологии РУДН Виктор Радзинский, сегодня составляет 28 лет. Однако, по мнению профессора, такие меры, как запрет абортов или контрацепции, никак не могут повлиять на демографические показатели и спровоцировать рост рождаемости. </w:t>
      </w:r>
      <w:r w:rsidR="00933B8E">
        <w:rPr>
          <w:sz w:val="36"/>
          <w:szCs w:val="36"/>
        </w:rPr>
        <w:t>«</w:t>
      </w:r>
      <w:r w:rsidRPr="00621E17">
        <w:rPr>
          <w:sz w:val="36"/>
          <w:szCs w:val="36"/>
        </w:rPr>
        <w:t>Сегодня нигде в мире, даже в африканских странах, нет тенденции к многодетности. В России в среднем 1,42 ребенка на семью, это средний показатель многих стран мира. Борьба с ожирением, которое сегодня стало более частым фактором смертности, чем полвека назад голод, сделает для демографии больше, чем борьба с абортами</w:t>
      </w:r>
      <w:r w:rsidR="00933B8E">
        <w:rPr>
          <w:sz w:val="36"/>
          <w:szCs w:val="36"/>
        </w:rPr>
        <w:t>»</w:t>
      </w:r>
      <w:r w:rsidRPr="00621E17">
        <w:rPr>
          <w:sz w:val="36"/>
          <w:szCs w:val="36"/>
        </w:rPr>
        <w:t xml:space="preserve">, </w:t>
      </w:r>
      <w:r w:rsidR="00933B8E">
        <w:rPr>
          <w:sz w:val="36"/>
          <w:szCs w:val="36"/>
        </w:rPr>
        <w:t>-</w:t>
      </w:r>
      <w:r w:rsidRPr="00621E17">
        <w:rPr>
          <w:sz w:val="36"/>
          <w:szCs w:val="36"/>
        </w:rPr>
        <w:t xml:space="preserve"> уверен Виктор Радзинский.</w:t>
      </w:r>
    </w:p>
    <w:p w14:paraId="17AE2B69" w14:textId="77777777" w:rsidR="00F02DFA" w:rsidRPr="00621E17" w:rsidRDefault="00F02DFA" w:rsidP="00F02DFA">
      <w:pPr>
        <w:ind w:right="849"/>
        <w:rPr>
          <w:sz w:val="36"/>
          <w:szCs w:val="36"/>
        </w:rPr>
      </w:pPr>
      <w:r w:rsidRPr="00621E17">
        <w:rPr>
          <w:sz w:val="36"/>
          <w:szCs w:val="36"/>
        </w:rPr>
        <w:t xml:space="preserve">Научное сообщество уверено, что женщина должна иметь свободу в планировании детей и в современном </w:t>
      </w:r>
      <w:r w:rsidRPr="00621E17">
        <w:rPr>
          <w:sz w:val="36"/>
          <w:szCs w:val="36"/>
        </w:rPr>
        <w:lastRenderedPageBreak/>
        <w:t>мире это гораздо лучший способ улучшения демографии, чем принуждения и запреты. Ну а чтобы повысить либидо, нужно своевременно выявлять и лечить женские и соматические заболевания. Эксперты напоминают, что здоровая женщина должна посещать гинеколога минимум раз в год.</w:t>
      </w:r>
    </w:p>
    <w:p w14:paraId="0FC413A5" w14:textId="77777777" w:rsidR="00F02DFA" w:rsidRPr="00621E17" w:rsidRDefault="00F02DFA" w:rsidP="00F02DFA">
      <w:pPr>
        <w:ind w:right="849"/>
        <w:rPr>
          <w:sz w:val="36"/>
          <w:szCs w:val="36"/>
        </w:rPr>
      </w:pPr>
    </w:p>
    <w:p w14:paraId="703252C4" w14:textId="77777777" w:rsidR="00F02DFA" w:rsidRPr="00621E17" w:rsidRDefault="00F02DFA" w:rsidP="00F02DFA">
      <w:pPr>
        <w:ind w:right="849"/>
        <w:rPr>
          <w:sz w:val="36"/>
          <w:szCs w:val="36"/>
        </w:rPr>
      </w:pPr>
      <w:r w:rsidRPr="00621E17">
        <w:rPr>
          <w:sz w:val="36"/>
          <w:szCs w:val="36"/>
        </w:rPr>
        <w:t>15-10-24</w:t>
      </w:r>
    </w:p>
    <w:p w14:paraId="559E2163" w14:textId="77777777" w:rsidR="00F02DFA" w:rsidRPr="00621E17" w:rsidRDefault="00F02DFA" w:rsidP="00F02DFA">
      <w:pPr>
        <w:ind w:right="849"/>
        <w:rPr>
          <w:sz w:val="36"/>
          <w:szCs w:val="36"/>
        </w:rPr>
      </w:pPr>
      <w:r w:rsidRPr="00621E17">
        <w:rPr>
          <w:sz w:val="36"/>
          <w:szCs w:val="36"/>
        </w:rPr>
        <w:t xml:space="preserve">Ъ -= МВД завершило очередной этап расследования вывода из РФ сотен миллиардов рублей по молдавской схеме, в которой были задействованы десятки российских кредитных учреждений и компаний. На этот раз речь идет о сумме 48 млрд руб., а к уголовной ответственности вновь привлечен владелец кишиневского </w:t>
      </w:r>
      <w:proofErr w:type="spellStart"/>
      <w:r w:rsidRPr="00621E17">
        <w:rPr>
          <w:sz w:val="36"/>
          <w:szCs w:val="36"/>
        </w:rPr>
        <w:t>Moldindconbank</w:t>
      </w:r>
      <w:proofErr w:type="spellEnd"/>
      <w:r w:rsidRPr="00621E17">
        <w:rPr>
          <w:sz w:val="36"/>
          <w:szCs w:val="36"/>
        </w:rPr>
        <w:t xml:space="preserve"> S.A. Вячеслав Платон, которого правоохранители считают одним из организаторов махинаций. Летом прошлого года Тверской суд Москвы уже заочно приговорил Вячеслава Платона к 20 годам за вывод за границу 126 млрд руб. Новое дело финансиста также в заочном режиме рассмотрит Преображенский суд столицы. </w:t>
      </w:r>
    </w:p>
    <w:p w14:paraId="2E73BA4B" w14:textId="77777777" w:rsidR="00F02DFA" w:rsidRPr="00621E17" w:rsidRDefault="00F02DFA" w:rsidP="00F02DFA">
      <w:pPr>
        <w:ind w:right="849"/>
        <w:rPr>
          <w:sz w:val="36"/>
          <w:szCs w:val="36"/>
        </w:rPr>
      </w:pPr>
    </w:p>
    <w:p w14:paraId="28BE953B" w14:textId="77777777" w:rsidR="00F02DFA" w:rsidRPr="00621E17" w:rsidRDefault="00F02DFA" w:rsidP="00F02DFA">
      <w:pPr>
        <w:ind w:right="849"/>
        <w:rPr>
          <w:sz w:val="36"/>
          <w:szCs w:val="36"/>
        </w:rPr>
      </w:pPr>
      <w:r w:rsidRPr="00621E17">
        <w:rPr>
          <w:sz w:val="36"/>
          <w:szCs w:val="36"/>
        </w:rPr>
        <w:t>16-10-24</w:t>
      </w:r>
    </w:p>
    <w:p w14:paraId="326FC4F0" w14:textId="5EE47D81" w:rsidR="00F02DFA" w:rsidRPr="00621E17" w:rsidRDefault="00F02DFA" w:rsidP="00F02DFA">
      <w:pPr>
        <w:ind w:right="849"/>
        <w:rPr>
          <w:sz w:val="36"/>
          <w:szCs w:val="36"/>
        </w:rPr>
      </w:pPr>
      <w:r w:rsidRPr="00621E17">
        <w:rPr>
          <w:sz w:val="36"/>
          <w:szCs w:val="36"/>
        </w:rPr>
        <w:t xml:space="preserve">Ъ -= В первой половине осени </w:t>
      </w:r>
      <w:bookmarkStart w:id="74" w:name="_Hlk179955394"/>
      <w:r w:rsidRPr="00621E17">
        <w:rPr>
          <w:sz w:val="36"/>
          <w:szCs w:val="36"/>
        </w:rPr>
        <w:t>потребление граждан</w:t>
      </w:r>
      <w:bookmarkEnd w:id="74"/>
      <w:r w:rsidRPr="00621E17">
        <w:rPr>
          <w:sz w:val="36"/>
          <w:szCs w:val="36"/>
        </w:rPr>
        <w:t xml:space="preserve">, судя по опережающим индикаторам, продолжило расти, оставаясь одной из основных сил, влияющих на увеличение ВВП. В сентябре, по данным </w:t>
      </w:r>
      <w:r w:rsidR="00933B8E">
        <w:rPr>
          <w:sz w:val="36"/>
          <w:szCs w:val="36"/>
        </w:rPr>
        <w:t>«</w:t>
      </w:r>
      <w:proofErr w:type="spellStart"/>
      <w:r w:rsidRPr="00621E17">
        <w:rPr>
          <w:sz w:val="36"/>
          <w:szCs w:val="36"/>
        </w:rPr>
        <w:t>Сбериндекса</w:t>
      </w:r>
      <w:proofErr w:type="spellEnd"/>
      <w:r w:rsidR="00933B8E">
        <w:rPr>
          <w:sz w:val="36"/>
          <w:szCs w:val="36"/>
        </w:rPr>
        <w:t>»</w:t>
      </w:r>
      <w:r w:rsidRPr="00621E17">
        <w:rPr>
          <w:sz w:val="36"/>
          <w:szCs w:val="36"/>
        </w:rPr>
        <w:t xml:space="preserve">, население бурно увеличивало потребление непродовольственных товаров, прежде всего лекарств, сокращая при этом расходы на продовольствие. Банк России в опубликованном вчера бюллетене </w:t>
      </w:r>
      <w:r w:rsidR="00933B8E">
        <w:rPr>
          <w:sz w:val="36"/>
          <w:szCs w:val="36"/>
        </w:rPr>
        <w:t>«</w:t>
      </w:r>
      <w:r w:rsidRPr="00621E17">
        <w:rPr>
          <w:sz w:val="36"/>
          <w:szCs w:val="36"/>
        </w:rPr>
        <w:t>О чем говорят тренды</w:t>
      </w:r>
      <w:r w:rsidR="00933B8E">
        <w:rPr>
          <w:sz w:val="36"/>
          <w:szCs w:val="36"/>
        </w:rPr>
        <w:t>»</w:t>
      </w:r>
      <w:r w:rsidRPr="00621E17">
        <w:rPr>
          <w:sz w:val="36"/>
          <w:szCs w:val="36"/>
        </w:rPr>
        <w:t xml:space="preserve"> фиксирует </w:t>
      </w:r>
      <w:proofErr w:type="spellStart"/>
      <w:r w:rsidRPr="00621E17">
        <w:rPr>
          <w:sz w:val="36"/>
          <w:szCs w:val="36"/>
        </w:rPr>
        <w:t>проинфляционный</w:t>
      </w:r>
      <w:proofErr w:type="spellEnd"/>
      <w:r w:rsidRPr="00621E17">
        <w:rPr>
          <w:sz w:val="36"/>
          <w:szCs w:val="36"/>
        </w:rPr>
        <w:t xml:space="preserve"> характер высокого потребительского спроса в сентябре</w:t>
      </w:r>
    </w:p>
    <w:p w14:paraId="04E2F020" w14:textId="77777777" w:rsidR="00F02DFA" w:rsidRPr="00621E17" w:rsidRDefault="00F02DFA" w:rsidP="00F02DFA">
      <w:pPr>
        <w:ind w:right="849"/>
        <w:rPr>
          <w:sz w:val="36"/>
          <w:szCs w:val="36"/>
        </w:rPr>
      </w:pPr>
      <w:r w:rsidRPr="00621E17">
        <w:rPr>
          <w:sz w:val="36"/>
          <w:szCs w:val="36"/>
        </w:rPr>
        <w:t>.</w:t>
      </w:r>
    </w:p>
    <w:p w14:paraId="1122B34D" w14:textId="77777777" w:rsidR="00F02DFA" w:rsidRPr="00621E17" w:rsidRDefault="00F02DFA" w:rsidP="00F02DFA">
      <w:pPr>
        <w:ind w:right="849"/>
        <w:rPr>
          <w:sz w:val="36"/>
          <w:szCs w:val="36"/>
        </w:rPr>
      </w:pPr>
      <w:r w:rsidRPr="00621E17">
        <w:rPr>
          <w:sz w:val="36"/>
          <w:szCs w:val="36"/>
        </w:rPr>
        <w:lastRenderedPageBreak/>
        <w:t>17-10-24</w:t>
      </w:r>
    </w:p>
    <w:p w14:paraId="7B4542DF" w14:textId="76B3416A" w:rsidR="00F02DFA" w:rsidRPr="00621E17" w:rsidRDefault="00F02DFA" w:rsidP="00F02DFA">
      <w:pPr>
        <w:ind w:right="849"/>
        <w:rPr>
          <w:sz w:val="36"/>
          <w:szCs w:val="36"/>
        </w:rPr>
      </w:pPr>
      <w:proofErr w:type="gramStart"/>
      <w:r w:rsidRPr="00621E17">
        <w:rPr>
          <w:sz w:val="36"/>
          <w:szCs w:val="36"/>
        </w:rPr>
        <w:t>Вести  Премьер</w:t>
      </w:r>
      <w:proofErr w:type="gramEnd"/>
      <w:r w:rsidRPr="00621E17">
        <w:rPr>
          <w:sz w:val="36"/>
          <w:szCs w:val="36"/>
        </w:rPr>
        <w:t xml:space="preserve">-министр Никол Пашинян в ходе заседания кабмина заявил, что правительство Армении до сих пор не изучило основную проблему страны – эмиграцию. Пашинян отметил, что демографическую проблему нельзя решать только за счет поддержки рождаемости, если не понять, что именно побуждает граждан уезжать из страны. Среди таких причин он назвал опасения, связанные с армией, отсутствие возможностей для трудоустройства, а также достойной оплаты труда. Кроме того, по мнению Пашиняна, важную роль играет несправедливость, когда человек с ней сталкивается, то задается вопросом: </w:t>
      </w:r>
      <w:r w:rsidR="00933B8E">
        <w:rPr>
          <w:sz w:val="36"/>
          <w:szCs w:val="36"/>
        </w:rPr>
        <w:t>«</w:t>
      </w:r>
      <w:r w:rsidRPr="00621E17">
        <w:rPr>
          <w:sz w:val="36"/>
          <w:szCs w:val="36"/>
        </w:rPr>
        <w:t>Если у себя дома я не могу защитить свои права, что меня связывает с родной страной?</w:t>
      </w:r>
      <w:r w:rsidR="00933B8E">
        <w:rPr>
          <w:sz w:val="36"/>
          <w:szCs w:val="36"/>
        </w:rPr>
        <w:t>»</w:t>
      </w:r>
    </w:p>
    <w:p w14:paraId="2B23642B" w14:textId="45528B0D" w:rsidR="00F02DFA" w:rsidRPr="00621E17" w:rsidRDefault="00933B8E" w:rsidP="00F02DFA">
      <w:pPr>
        <w:ind w:right="849"/>
        <w:rPr>
          <w:sz w:val="36"/>
          <w:szCs w:val="36"/>
        </w:rPr>
      </w:pPr>
      <w:r>
        <w:rPr>
          <w:sz w:val="36"/>
          <w:szCs w:val="36"/>
        </w:rPr>
        <w:t>«</w:t>
      </w:r>
      <w:r w:rsidR="00F02DFA" w:rsidRPr="00621E17">
        <w:rPr>
          <w:sz w:val="36"/>
          <w:szCs w:val="36"/>
        </w:rPr>
        <w:t xml:space="preserve">Выясняется, что один эмигрировал из-за своей прически, другой </w:t>
      </w:r>
      <w:r>
        <w:rPr>
          <w:sz w:val="36"/>
          <w:szCs w:val="36"/>
        </w:rPr>
        <w:t>-</w:t>
      </w:r>
      <w:r w:rsidR="00F02DFA" w:rsidRPr="00621E17">
        <w:rPr>
          <w:sz w:val="36"/>
          <w:szCs w:val="36"/>
        </w:rPr>
        <w:t xml:space="preserve"> из-за сережки в ухе, третий не любит хаш, четвертый </w:t>
      </w:r>
      <w:r>
        <w:rPr>
          <w:sz w:val="36"/>
          <w:szCs w:val="36"/>
        </w:rPr>
        <w:t>-</w:t>
      </w:r>
      <w:r w:rsidR="00F02DFA" w:rsidRPr="00621E17">
        <w:rPr>
          <w:sz w:val="36"/>
          <w:szCs w:val="36"/>
        </w:rPr>
        <w:t xml:space="preserve"> кебаб и так далее</w:t>
      </w:r>
      <w:proofErr w:type="gramStart"/>
      <w:r>
        <w:rPr>
          <w:sz w:val="36"/>
          <w:szCs w:val="36"/>
        </w:rPr>
        <w:t>»</w:t>
      </w:r>
      <w:r w:rsidR="00F02DFA" w:rsidRPr="00621E17">
        <w:rPr>
          <w:sz w:val="36"/>
          <w:szCs w:val="36"/>
        </w:rPr>
        <w:t>,</w:t>
      </w:r>
      <w:r>
        <w:rPr>
          <w:sz w:val="36"/>
          <w:szCs w:val="36"/>
        </w:rPr>
        <w:t>-</w:t>
      </w:r>
      <w:proofErr w:type="gramEnd"/>
      <w:r w:rsidR="00F02DFA" w:rsidRPr="00621E17">
        <w:rPr>
          <w:sz w:val="36"/>
          <w:szCs w:val="36"/>
        </w:rPr>
        <w:t xml:space="preserve"> сказал Никол Пашинян. Премьер-министр Армении отметил, что в европейских отелях часто сталкивался с официантами, которые говорили с ним на армянском языке, причем на разных диалектах. Он задался вопросом, почему эти люди не работают в отелях Армении. Некоторые из них объяснили, что в их родной стране такая работа не считается престижной.</w:t>
      </w:r>
    </w:p>
    <w:p w14:paraId="07C6828B" w14:textId="77777777" w:rsidR="00F02DFA" w:rsidRPr="00621E17" w:rsidRDefault="00F02DFA" w:rsidP="00F02DFA">
      <w:pPr>
        <w:ind w:right="849"/>
        <w:rPr>
          <w:sz w:val="36"/>
          <w:szCs w:val="36"/>
        </w:rPr>
      </w:pPr>
    </w:p>
    <w:p w14:paraId="658AB575" w14:textId="77777777" w:rsidR="00F02DFA" w:rsidRPr="00621E17" w:rsidRDefault="00F02DFA" w:rsidP="00F02DFA">
      <w:pPr>
        <w:ind w:right="849"/>
        <w:rPr>
          <w:sz w:val="36"/>
          <w:szCs w:val="36"/>
        </w:rPr>
      </w:pPr>
      <w:r w:rsidRPr="00621E17">
        <w:rPr>
          <w:sz w:val="36"/>
          <w:szCs w:val="36"/>
        </w:rPr>
        <w:t>17-10-24</w:t>
      </w:r>
    </w:p>
    <w:p w14:paraId="156034BB" w14:textId="367ED689" w:rsidR="00F02DFA" w:rsidRPr="00621E17" w:rsidRDefault="00F02DFA" w:rsidP="00F02DFA">
      <w:pPr>
        <w:ind w:right="849"/>
        <w:rPr>
          <w:sz w:val="36"/>
          <w:szCs w:val="36"/>
        </w:rPr>
      </w:pPr>
      <w:proofErr w:type="gramStart"/>
      <w:r w:rsidRPr="00621E17">
        <w:rPr>
          <w:sz w:val="36"/>
          <w:szCs w:val="36"/>
        </w:rPr>
        <w:t>Вести  Телеведущий</w:t>
      </w:r>
      <w:proofErr w:type="gramEnd"/>
      <w:r w:rsidRPr="00621E17">
        <w:rPr>
          <w:sz w:val="36"/>
          <w:szCs w:val="36"/>
        </w:rPr>
        <w:t xml:space="preserve"> Иван Ургант продал 5 тысяч экземпляров своей книги </w:t>
      </w:r>
      <w:r w:rsidR="00933B8E">
        <w:rPr>
          <w:sz w:val="36"/>
          <w:szCs w:val="36"/>
        </w:rPr>
        <w:t>«</w:t>
      </w:r>
      <w:r w:rsidRPr="00621E17">
        <w:rPr>
          <w:sz w:val="36"/>
          <w:szCs w:val="36"/>
        </w:rPr>
        <w:t>Припухлые железы жизни</w:t>
      </w:r>
      <w:r w:rsidR="00933B8E">
        <w:rPr>
          <w:sz w:val="36"/>
          <w:szCs w:val="36"/>
        </w:rPr>
        <w:t>»</w:t>
      </w:r>
      <w:r w:rsidRPr="00621E17">
        <w:rPr>
          <w:sz w:val="36"/>
          <w:szCs w:val="36"/>
        </w:rPr>
        <w:t xml:space="preserve"> с пустыми страницами, заработав на этом 3,5 млн рублей. Об этом он рассказал на своей странице в социальных сетях. Ургант заявил, что все заработанные с продажи книг деньги будут переведены в детский хоспис, как и было указано на первых страницах </w:t>
      </w:r>
      <w:r w:rsidR="00933B8E">
        <w:rPr>
          <w:sz w:val="36"/>
          <w:szCs w:val="36"/>
        </w:rPr>
        <w:t>«</w:t>
      </w:r>
      <w:r w:rsidRPr="00621E17">
        <w:rPr>
          <w:sz w:val="36"/>
          <w:szCs w:val="36"/>
        </w:rPr>
        <w:t>произведения</w:t>
      </w:r>
      <w:r w:rsidR="00933B8E">
        <w:rPr>
          <w:sz w:val="36"/>
          <w:szCs w:val="36"/>
        </w:rPr>
        <w:t>»</w:t>
      </w:r>
      <w:r w:rsidRPr="00621E17">
        <w:rPr>
          <w:sz w:val="36"/>
          <w:szCs w:val="36"/>
        </w:rPr>
        <w:t xml:space="preserve">. </w:t>
      </w:r>
      <w:r w:rsidR="00933B8E">
        <w:rPr>
          <w:sz w:val="36"/>
          <w:szCs w:val="36"/>
        </w:rPr>
        <w:t>«</w:t>
      </w:r>
      <w:r w:rsidRPr="00621E17">
        <w:rPr>
          <w:sz w:val="36"/>
          <w:szCs w:val="36"/>
        </w:rPr>
        <w:t xml:space="preserve">Книги проданы. </w:t>
      </w:r>
      <w:r w:rsidRPr="00621E17">
        <w:rPr>
          <w:sz w:val="36"/>
          <w:szCs w:val="36"/>
        </w:rPr>
        <w:lastRenderedPageBreak/>
        <w:t xml:space="preserve">5000 экземпляров. Спасибо вам за любовь к печатному слову, или скорее полуслову. Исключительно благодаря вам в детский хоспис </w:t>
      </w:r>
      <w:r w:rsidR="00933B8E">
        <w:rPr>
          <w:sz w:val="36"/>
          <w:szCs w:val="36"/>
        </w:rPr>
        <w:t>«</w:t>
      </w:r>
      <w:r w:rsidRPr="00621E17">
        <w:rPr>
          <w:sz w:val="36"/>
          <w:szCs w:val="36"/>
        </w:rPr>
        <w:t>Дом с маяком</w:t>
      </w:r>
      <w:r w:rsidR="00933B8E">
        <w:rPr>
          <w:sz w:val="36"/>
          <w:szCs w:val="36"/>
        </w:rPr>
        <w:t>»</w:t>
      </w:r>
      <w:r w:rsidRPr="00621E17">
        <w:rPr>
          <w:sz w:val="36"/>
          <w:szCs w:val="36"/>
        </w:rPr>
        <w:t xml:space="preserve"> перечисляется вся прибыль в количестве 3500000 рублей</w:t>
      </w:r>
      <w:r w:rsidR="00933B8E">
        <w:rPr>
          <w:sz w:val="36"/>
          <w:szCs w:val="36"/>
        </w:rPr>
        <w:t>»</w:t>
      </w:r>
      <w:r w:rsidRPr="00621E17">
        <w:rPr>
          <w:sz w:val="36"/>
          <w:szCs w:val="36"/>
        </w:rPr>
        <w:t xml:space="preserve">, – написал артист. </w:t>
      </w:r>
      <w:r w:rsidR="00933B8E">
        <w:rPr>
          <w:sz w:val="36"/>
          <w:szCs w:val="36"/>
        </w:rPr>
        <w:t>«</w:t>
      </w:r>
      <w:r w:rsidRPr="00621E17">
        <w:rPr>
          <w:sz w:val="36"/>
          <w:szCs w:val="36"/>
        </w:rPr>
        <w:t>Припухлые железы жизни</w:t>
      </w:r>
      <w:r w:rsidR="00933B8E">
        <w:rPr>
          <w:sz w:val="36"/>
          <w:szCs w:val="36"/>
        </w:rPr>
        <w:t>»</w:t>
      </w:r>
      <w:r w:rsidRPr="00621E17">
        <w:rPr>
          <w:sz w:val="36"/>
          <w:szCs w:val="36"/>
        </w:rPr>
        <w:t xml:space="preserve"> были представлены читателям в сентябре 2024 года. В книге есть только название, обложка, оглавление и примечание о том, куда будет направлена прибыль с продаж. Остальные ее страницы пустые</w:t>
      </w:r>
    </w:p>
    <w:p w14:paraId="26D39AA4" w14:textId="77777777" w:rsidR="00F02DFA" w:rsidRPr="00621E17" w:rsidRDefault="00F02DFA" w:rsidP="00F02DFA">
      <w:pPr>
        <w:ind w:right="849"/>
        <w:rPr>
          <w:sz w:val="36"/>
          <w:szCs w:val="36"/>
        </w:rPr>
      </w:pPr>
    </w:p>
    <w:p w14:paraId="1EE03B9B" w14:textId="77777777" w:rsidR="00F02DFA" w:rsidRPr="00621E17" w:rsidRDefault="00F02DFA" w:rsidP="00F02DFA">
      <w:pPr>
        <w:ind w:right="849"/>
        <w:rPr>
          <w:sz w:val="36"/>
          <w:szCs w:val="36"/>
        </w:rPr>
      </w:pPr>
      <w:r w:rsidRPr="00621E17">
        <w:rPr>
          <w:sz w:val="36"/>
          <w:szCs w:val="36"/>
        </w:rPr>
        <w:t>17-10-24</w:t>
      </w:r>
    </w:p>
    <w:p w14:paraId="1B5B5B5D" w14:textId="60607E36" w:rsidR="00F02DFA" w:rsidRPr="00621E17" w:rsidRDefault="00F02DFA" w:rsidP="00F02DFA">
      <w:pPr>
        <w:ind w:right="849"/>
        <w:rPr>
          <w:sz w:val="36"/>
          <w:szCs w:val="36"/>
        </w:rPr>
      </w:pPr>
      <w:proofErr w:type="spellStart"/>
      <w:r w:rsidRPr="00621E17">
        <w:rPr>
          <w:sz w:val="36"/>
          <w:szCs w:val="36"/>
        </w:rPr>
        <w:t>Дикпик</w:t>
      </w:r>
      <w:proofErr w:type="spellEnd"/>
      <w:r w:rsidRPr="00621E17">
        <w:rPr>
          <w:sz w:val="36"/>
          <w:szCs w:val="36"/>
        </w:rPr>
        <w:t xml:space="preserve"> (англ. </w:t>
      </w:r>
      <w:proofErr w:type="spellStart"/>
      <w:r w:rsidRPr="00621E17">
        <w:rPr>
          <w:sz w:val="36"/>
          <w:szCs w:val="36"/>
        </w:rPr>
        <w:t>dick</w:t>
      </w:r>
      <w:proofErr w:type="spellEnd"/>
      <w:r w:rsidRPr="00621E17">
        <w:rPr>
          <w:sz w:val="36"/>
          <w:szCs w:val="36"/>
        </w:rPr>
        <w:t xml:space="preserve"> </w:t>
      </w:r>
      <w:proofErr w:type="spellStart"/>
      <w:r w:rsidRPr="00621E17">
        <w:rPr>
          <w:sz w:val="36"/>
          <w:szCs w:val="36"/>
        </w:rPr>
        <w:t>pic</w:t>
      </w:r>
      <w:proofErr w:type="spellEnd"/>
      <w:r w:rsidRPr="00621E17">
        <w:rPr>
          <w:sz w:val="36"/>
          <w:szCs w:val="36"/>
        </w:rPr>
        <w:t xml:space="preserve"> </w:t>
      </w:r>
      <w:r w:rsidR="00933B8E">
        <w:rPr>
          <w:sz w:val="36"/>
          <w:szCs w:val="36"/>
        </w:rPr>
        <w:t>-</w:t>
      </w:r>
      <w:r w:rsidRPr="00621E17">
        <w:rPr>
          <w:sz w:val="36"/>
          <w:szCs w:val="36"/>
        </w:rPr>
        <w:t xml:space="preserve"> фотография пениса) </w:t>
      </w:r>
      <w:r w:rsidR="00933B8E">
        <w:rPr>
          <w:sz w:val="36"/>
          <w:szCs w:val="36"/>
        </w:rPr>
        <w:t>-</w:t>
      </w:r>
      <w:r w:rsidRPr="00621E17">
        <w:rPr>
          <w:sz w:val="36"/>
          <w:szCs w:val="36"/>
        </w:rPr>
        <w:t xml:space="preserve"> разновидность </w:t>
      </w:r>
      <w:proofErr w:type="spellStart"/>
      <w:r w:rsidRPr="00621E17">
        <w:rPr>
          <w:sz w:val="36"/>
          <w:szCs w:val="36"/>
        </w:rPr>
        <w:t>секстинга</w:t>
      </w:r>
      <w:proofErr w:type="spellEnd"/>
      <w:r w:rsidRPr="00621E17">
        <w:rPr>
          <w:sz w:val="36"/>
          <w:szCs w:val="36"/>
        </w:rPr>
        <w:t>: фотография мужского полового органа, отправляемая файлом на мобильный телефон или личным сообщением в социальных сетях.</w:t>
      </w:r>
    </w:p>
    <w:p w14:paraId="1ACCBF27" w14:textId="57F1DDC0" w:rsidR="00F02DFA" w:rsidRPr="00621E17" w:rsidRDefault="00F02DFA" w:rsidP="00F02DFA">
      <w:pPr>
        <w:ind w:right="849"/>
        <w:rPr>
          <w:sz w:val="36"/>
          <w:szCs w:val="36"/>
        </w:rPr>
      </w:pPr>
      <w:r w:rsidRPr="00621E17">
        <w:rPr>
          <w:sz w:val="36"/>
          <w:szCs w:val="36"/>
        </w:rPr>
        <w:t xml:space="preserve">Это явление иногда рассматривается как форма эксгибиционизма, иногда </w:t>
      </w:r>
      <w:r w:rsidR="00933B8E">
        <w:rPr>
          <w:sz w:val="36"/>
          <w:szCs w:val="36"/>
        </w:rPr>
        <w:t>-</w:t>
      </w:r>
      <w:r w:rsidRPr="00621E17">
        <w:rPr>
          <w:sz w:val="36"/>
          <w:szCs w:val="36"/>
        </w:rPr>
        <w:t xml:space="preserve"> как сексуальное домогательство, в некоторых случаях </w:t>
      </w:r>
      <w:r w:rsidR="00933B8E">
        <w:rPr>
          <w:sz w:val="36"/>
          <w:szCs w:val="36"/>
        </w:rPr>
        <w:t>-</w:t>
      </w:r>
      <w:r w:rsidRPr="00621E17">
        <w:rPr>
          <w:sz w:val="36"/>
          <w:szCs w:val="36"/>
        </w:rPr>
        <w:t xml:space="preserve"> как разновидность интернет-троллинга.</w:t>
      </w:r>
    </w:p>
    <w:p w14:paraId="3BCDEFC5" w14:textId="77777777" w:rsidR="00F02DFA" w:rsidRPr="00621E17" w:rsidRDefault="00F02DFA" w:rsidP="00F02DFA">
      <w:pPr>
        <w:ind w:right="849"/>
        <w:rPr>
          <w:sz w:val="36"/>
          <w:szCs w:val="36"/>
        </w:rPr>
      </w:pPr>
    </w:p>
    <w:p w14:paraId="66741FAC" w14:textId="77777777" w:rsidR="00F02DFA" w:rsidRPr="00621E17" w:rsidRDefault="00F02DFA" w:rsidP="00F02DFA">
      <w:pPr>
        <w:ind w:right="849"/>
        <w:rPr>
          <w:sz w:val="36"/>
          <w:szCs w:val="36"/>
        </w:rPr>
      </w:pPr>
      <w:r w:rsidRPr="00621E17">
        <w:rPr>
          <w:sz w:val="36"/>
          <w:szCs w:val="36"/>
        </w:rPr>
        <w:t>17-10-24</w:t>
      </w:r>
    </w:p>
    <w:p w14:paraId="0FEFF1CA" w14:textId="2332962B" w:rsidR="00F02DFA" w:rsidRPr="00621E17" w:rsidRDefault="00F02DFA" w:rsidP="00F02DFA">
      <w:pPr>
        <w:ind w:right="849"/>
        <w:rPr>
          <w:sz w:val="36"/>
          <w:szCs w:val="36"/>
        </w:rPr>
      </w:pPr>
      <w:proofErr w:type="gramStart"/>
      <w:r w:rsidRPr="00621E17">
        <w:rPr>
          <w:sz w:val="36"/>
          <w:szCs w:val="36"/>
        </w:rPr>
        <w:t>Вести  Совет</w:t>
      </w:r>
      <w:proofErr w:type="gramEnd"/>
      <w:r w:rsidRPr="00621E17">
        <w:rPr>
          <w:sz w:val="36"/>
          <w:szCs w:val="36"/>
        </w:rPr>
        <w:t xml:space="preserve"> управляющих Европейского центрального банка (ЕЦБ) принял решение снизить три основные процентные ставки на 25 базисных пунктов. Сообщение об этом появилось на официальном сайте регулятора. По итогам заседания ЕЦБ установил следующие ставки: депозиты </w:t>
      </w:r>
      <w:r w:rsidR="00933B8E">
        <w:rPr>
          <w:sz w:val="36"/>
          <w:szCs w:val="36"/>
        </w:rPr>
        <w:t>-</w:t>
      </w:r>
      <w:r w:rsidRPr="00621E17">
        <w:rPr>
          <w:sz w:val="36"/>
          <w:szCs w:val="36"/>
        </w:rPr>
        <w:t xml:space="preserve"> 3,25%, основные операции рефинансирования (</w:t>
      </w:r>
      <w:proofErr w:type="spellStart"/>
      <w:r w:rsidRPr="00621E17">
        <w:rPr>
          <w:sz w:val="36"/>
          <w:szCs w:val="36"/>
        </w:rPr>
        <w:t>main</w:t>
      </w:r>
      <w:proofErr w:type="spellEnd"/>
      <w:r w:rsidRPr="00621E17">
        <w:rPr>
          <w:sz w:val="36"/>
          <w:szCs w:val="36"/>
        </w:rPr>
        <w:t xml:space="preserve"> </w:t>
      </w:r>
      <w:proofErr w:type="spellStart"/>
      <w:r w:rsidRPr="00621E17">
        <w:rPr>
          <w:sz w:val="36"/>
          <w:szCs w:val="36"/>
        </w:rPr>
        <w:t>refinancing</w:t>
      </w:r>
      <w:proofErr w:type="spellEnd"/>
      <w:r w:rsidRPr="00621E17">
        <w:rPr>
          <w:sz w:val="36"/>
          <w:szCs w:val="36"/>
        </w:rPr>
        <w:t xml:space="preserve"> </w:t>
      </w:r>
      <w:proofErr w:type="spellStart"/>
      <w:r w:rsidRPr="00621E17">
        <w:rPr>
          <w:sz w:val="36"/>
          <w:szCs w:val="36"/>
        </w:rPr>
        <w:t>operations</w:t>
      </w:r>
      <w:proofErr w:type="spellEnd"/>
      <w:r w:rsidRPr="00621E17">
        <w:rPr>
          <w:sz w:val="36"/>
          <w:szCs w:val="36"/>
        </w:rPr>
        <w:t xml:space="preserve">) </w:t>
      </w:r>
      <w:r w:rsidR="00933B8E">
        <w:rPr>
          <w:sz w:val="36"/>
          <w:szCs w:val="36"/>
        </w:rPr>
        <w:t>-</w:t>
      </w:r>
      <w:r w:rsidRPr="00621E17">
        <w:rPr>
          <w:sz w:val="36"/>
          <w:szCs w:val="36"/>
        </w:rPr>
        <w:t xml:space="preserve"> 3,4%, маржинальные кредиты </w:t>
      </w:r>
      <w:r w:rsidR="00933B8E">
        <w:rPr>
          <w:sz w:val="36"/>
          <w:szCs w:val="36"/>
        </w:rPr>
        <w:t>-</w:t>
      </w:r>
      <w:r w:rsidRPr="00621E17">
        <w:rPr>
          <w:sz w:val="36"/>
          <w:szCs w:val="36"/>
        </w:rPr>
        <w:t xml:space="preserve"> 3,65%. Изменения вступят в силу с 23 октября 2024 года. Решение совета управляющих ЕЦБ направлено на сдерживание роста инфляции, показатели которой вырастут до конца года, но в 2025 должны вернуться к </w:t>
      </w:r>
      <w:r w:rsidRPr="00621E17">
        <w:rPr>
          <w:sz w:val="36"/>
          <w:szCs w:val="36"/>
        </w:rPr>
        <w:lastRenderedPageBreak/>
        <w:t>среднесрочной норме в 2% по оценкам экспертов регулятора.</w:t>
      </w:r>
    </w:p>
    <w:p w14:paraId="031B7FDE" w14:textId="77777777" w:rsidR="00F02DFA" w:rsidRPr="00621E17" w:rsidRDefault="00F02DFA" w:rsidP="00F02DFA">
      <w:pPr>
        <w:ind w:right="849"/>
        <w:rPr>
          <w:sz w:val="36"/>
          <w:szCs w:val="36"/>
        </w:rPr>
      </w:pPr>
    </w:p>
    <w:p w14:paraId="510524F0" w14:textId="77777777" w:rsidR="00F02DFA" w:rsidRPr="00621E17" w:rsidRDefault="00F02DFA" w:rsidP="00F02DFA">
      <w:pPr>
        <w:ind w:right="849"/>
        <w:rPr>
          <w:sz w:val="36"/>
          <w:szCs w:val="36"/>
        </w:rPr>
      </w:pPr>
      <w:r w:rsidRPr="00621E17">
        <w:rPr>
          <w:sz w:val="36"/>
          <w:szCs w:val="36"/>
        </w:rPr>
        <w:t>17-10-24</w:t>
      </w:r>
    </w:p>
    <w:p w14:paraId="4D66FB5B" w14:textId="77777777" w:rsidR="00F02DFA" w:rsidRPr="00621E17" w:rsidRDefault="00F02DFA" w:rsidP="00F02DFA">
      <w:pPr>
        <w:ind w:right="849"/>
        <w:rPr>
          <w:sz w:val="36"/>
          <w:szCs w:val="36"/>
        </w:rPr>
      </w:pPr>
      <w:r w:rsidRPr="00621E17">
        <w:rPr>
          <w:sz w:val="36"/>
          <w:szCs w:val="36"/>
        </w:rPr>
        <w:t xml:space="preserve">Вести Жители Бурятии начали массово оформлять разводы для получения субсидий на оплату жилищно-коммунальных услуг, об этом пишет Telegram-канал </w:t>
      </w:r>
      <w:proofErr w:type="spellStart"/>
      <w:r w:rsidRPr="00621E17">
        <w:rPr>
          <w:sz w:val="36"/>
          <w:szCs w:val="36"/>
        </w:rPr>
        <w:t>Mash</w:t>
      </w:r>
      <w:proofErr w:type="spellEnd"/>
      <w:r w:rsidRPr="00621E17">
        <w:rPr>
          <w:sz w:val="36"/>
          <w:szCs w:val="36"/>
        </w:rPr>
        <w:t>. По его данным, с начала года в регионе было зарегистрировано 2,9 тысячи браков, а расторгнуто – 3,1 тысячи.  Таким образом, число семейных пар в регионе сократилось на 1,9 процента. После развода женщины получают статус матерей-одиночек, а вместе с ним – право на выплаты для покрытия платежей за свет и отопление. При этом формально бывшие супруги продолжают жить вместе. Помимо фиктивных разводов, для получения выплат местные жители прибегают и к другим методам. В частности, приписывают на свою жилплощадь посторонних безработных граждан.</w:t>
      </w:r>
    </w:p>
    <w:p w14:paraId="02C5BFAF" w14:textId="77777777" w:rsidR="00F02DFA" w:rsidRPr="00621E17" w:rsidRDefault="00F02DFA" w:rsidP="00F02DFA">
      <w:pPr>
        <w:ind w:right="849"/>
        <w:rPr>
          <w:sz w:val="36"/>
          <w:szCs w:val="36"/>
        </w:rPr>
      </w:pPr>
    </w:p>
    <w:p w14:paraId="77574615" w14:textId="77777777" w:rsidR="00F02DFA" w:rsidRPr="00621E17" w:rsidRDefault="00F02DFA" w:rsidP="00F02DFA">
      <w:pPr>
        <w:ind w:right="849"/>
        <w:rPr>
          <w:sz w:val="36"/>
          <w:szCs w:val="36"/>
        </w:rPr>
      </w:pPr>
      <w:r w:rsidRPr="00621E17">
        <w:rPr>
          <w:sz w:val="36"/>
          <w:szCs w:val="36"/>
        </w:rPr>
        <w:t>18-10-24</w:t>
      </w:r>
    </w:p>
    <w:p w14:paraId="6A288598" w14:textId="1C4BDBAE" w:rsidR="00F02DFA" w:rsidRPr="00621E17" w:rsidRDefault="00F02DFA" w:rsidP="00F02DFA">
      <w:pPr>
        <w:ind w:right="849"/>
        <w:rPr>
          <w:sz w:val="36"/>
          <w:szCs w:val="36"/>
        </w:rPr>
      </w:pPr>
      <w:r w:rsidRPr="00621E17">
        <w:rPr>
          <w:sz w:val="36"/>
          <w:szCs w:val="36"/>
        </w:rPr>
        <w:t xml:space="preserve">Ъ -= 16 октября в Гизе рядом с Каиром состоялось открытие самого долгожданного туристического объекта Египта </w:t>
      </w:r>
      <w:r w:rsidR="00933B8E">
        <w:rPr>
          <w:sz w:val="36"/>
          <w:szCs w:val="36"/>
        </w:rPr>
        <w:t>-</w:t>
      </w:r>
      <w:r w:rsidRPr="00621E17">
        <w:rPr>
          <w:sz w:val="36"/>
          <w:szCs w:val="36"/>
        </w:rPr>
        <w:t xml:space="preserve"> Большого Египетского музея (GEM, он же Музей Гизы), крупнейшего в мире собрания древнеегипетских артефактов. Музей будет работать пока в </w:t>
      </w:r>
      <w:r w:rsidR="00933B8E">
        <w:rPr>
          <w:sz w:val="36"/>
          <w:szCs w:val="36"/>
        </w:rPr>
        <w:t>«</w:t>
      </w:r>
      <w:r w:rsidRPr="00621E17">
        <w:rPr>
          <w:sz w:val="36"/>
          <w:szCs w:val="36"/>
        </w:rPr>
        <w:t>мягком режиме</w:t>
      </w:r>
      <w:r w:rsidR="00933B8E">
        <w:rPr>
          <w:sz w:val="36"/>
          <w:szCs w:val="36"/>
        </w:rPr>
        <w:t>»</w:t>
      </w:r>
      <w:r w:rsidRPr="00621E17">
        <w:rPr>
          <w:sz w:val="36"/>
          <w:szCs w:val="36"/>
        </w:rPr>
        <w:t>, но даже в таком виде он сможет принимать до 4000 посетителей в день.</w:t>
      </w:r>
    </w:p>
    <w:p w14:paraId="2F9A13A1" w14:textId="02D6F264" w:rsidR="00F02DFA" w:rsidRPr="00621E17" w:rsidRDefault="00F02DFA" w:rsidP="00F02DFA">
      <w:pPr>
        <w:ind w:right="849"/>
        <w:rPr>
          <w:sz w:val="36"/>
          <w:szCs w:val="36"/>
        </w:rPr>
      </w:pPr>
      <w:r w:rsidRPr="00621E17">
        <w:rPr>
          <w:sz w:val="36"/>
          <w:szCs w:val="36"/>
        </w:rPr>
        <w:t xml:space="preserve">На огромный музейно-туристический комплекс </w:t>
      </w:r>
      <w:r w:rsidR="00933B8E">
        <w:rPr>
          <w:sz w:val="36"/>
          <w:szCs w:val="36"/>
        </w:rPr>
        <w:t>-</w:t>
      </w:r>
      <w:r w:rsidRPr="00621E17">
        <w:rPr>
          <w:sz w:val="36"/>
          <w:szCs w:val="36"/>
        </w:rPr>
        <w:t xml:space="preserve"> 120 акров (48,5 га) </w:t>
      </w:r>
      <w:r w:rsidR="00933B8E">
        <w:rPr>
          <w:sz w:val="36"/>
          <w:szCs w:val="36"/>
        </w:rPr>
        <w:t>-</w:t>
      </w:r>
      <w:r w:rsidRPr="00621E17">
        <w:rPr>
          <w:sz w:val="36"/>
          <w:szCs w:val="36"/>
        </w:rPr>
        <w:t xml:space="preserve"> рядом с пирамидами Гизы более 20 лет назад была сделана большая ставка. Нынешний музей в Каире богат собраниями, но тесен до невозможности, а путешествие от него до заветных пирамид </w:t>
      </w:r>
      <w:proofErr w:type="gramStart"/>
      <w:r w:rsidR="00933B8E">
        <w:rPr>
          <w:sz w:val="36"/>
          <w:szCs w:val="36"/>
        </w:rPr>
        <w:t>-</w:t>
      </w:r>
      <w:r w:rsidRPr="00621E17">
        <w:rPr>
          <w:sz w:val="36"/>
          <w:szCs w:val="36"/>
        </w:rPr>
        <w:t xml:space="preserve"> это</w:t>
      </w:r>
      <w:proofErr w:type="gramEnd"/>
      <w:r w:rsidRPr="00621E17">
        <w:rPr>
          <w:sz w:val="36"/>
          <w:szCs w:val="36"/>
        </w:rPr>
        <w:t xml:space="preserve"> квест по преодолению 25 км пути и толп зазывал, торговцев и воришек. Перенести музей в Гизу </w:t>
      </w:r>
      <w:r w:rsidR="00933B8E">
        <w:rPr>
          <w:sz w:val="36"/>
          <w:szCs w:val="36"/>
        </w:rPr>
        <w:lastRenderedPageBreak/>
        <w:t>-</w:t>
      </w:r>
      <w:r w:rsidRPr="00621E17">
        <w:rPr>
          <w:sz w:val="36"/>
          <w:szCs w:val="36"/>
        </w:rPr>
        <w:t xml:space="preserve"> идея отличная: 500 000 кв. м общей площади музея, панорамные окна смотрят прямо на 5000-летние пирамиды, тут же конференц-центр, кинотеатр, 28 магазинов, 10 ресторанов и бутик-отель. Все было продумано так, чтобы туристические деньги текли в карман государства, а не частных лавочников, осаждающих гостей египетской столицы сегодня. Проект хорош, осталось только его запустить. В 2002 году президент Египта Хосни Мубарак заложил первый камень; в 2003-м объявили победителя архитектурного конкурса (ирландскую компанию </w:t>
      </w:r>
      <w:proofErr w:type="spellStart"/>
      <w:r w:rsidRPr="00621E17">
        <w:rPr>
          <w:sz w:val="36"/>
          <w:szCs w:val="36"/>
        </w:rPr>
        <w:t>Heneghan</w:t>
      </w:r>
      <w:proofErr w:type="spellEnd"/>
      <w:r w:rsidRPr="00621E17">
        <w:rPr>
          <w:sz w:val="36"/>
          <w:szCs w:val="36"/>
        </w:rPr>
        <w:t xml:space="preserve"> </w:t>
      </w:r>
      <w:proofErr w:type="spellStart"/>
      <w:r w:rsidRPr="00621E17">
        <w:rPr>
          <w:sz w:val="36"/>
          <w:szCs w:val="36"/>
        </w:rPr>
        <w:t>Peng</w:t>
      </w:r>
      <w:proofErr w:type="spellEnd"/>
      <w:r w:rsidRPr="00621E17">
        <w:rPr>
          <w:sz w:val="36"/>
          <w:szCs w:val="36"/>
        </w:rPr>
        <w:t xml:space="preserve"> из Дублина); в 2008-м начали рыть котлован; закончить собирались в 2012-м, но случилась </w:t>
      </w:r>
      <w:r w:rsidR="00933B8E">
        <w:rPr>
          <w:sz w:val="36"/>
          <w:szCs w:val="36"/>
        </w:rPr>
        <w:t>«</w:t>
      </w:r>
      <w:r w:rsidRPr="00621E17">
        <w:rPr>
          <w:sz w:val="36"/>
          <w:szCs w:val="36"/>
        </w:rPr>
        <w:t>арабская весна</w:t>
      </w:r>
      <w:r w:rsidR="00933B8E">
        <w:rPr>
          <w:sz w:val="36"/>
          <w:szCs w:val="36"/>
        </w:rPr>
        <w:t>»</w:t>
      </w:r>
      <w:r w:rsidRPr="00621E17">
        <w:rPr>
          <w:sz w:val="36"/>
          <w:szCs w:val="36"/>
        </w:rPr>
        <w:t xml:space="preserve">, которая снесла старое правительство и повредила некоторые экспонаты музея в Каире; бюджет тут же взлетел с $550 млн до $810 млн, а сроки сдачи перенесли на 2015 год. Что было дальше, легко предсказать: новое правительство занялось своими делами, открытие сдвинули на 2018-й, потом на 2020-й, тут на мир напал COVID-19, сроки все сдвигались, а расходы росли: к 2018 году они взлетели до более чем $1 млрд. В общем, музей давно преодолел в своих расходах отметку в $1 млрд, и всем было ясно, что его пора открывать. Даже частичное открытие, безусловно, сенсация. Да, это не 100 тыс. артефактов, которые обещают выставить на окончательной экспозиции, но и 12 представленных залов способны вынести мозг любому туристу. С искусством Древнего Египта ведь как </w:t>
      </w:r>
      <w:r w:rsidR="00933B8E">
        <w:rPr>
          <w:sz w:val="36"/>
          <w:szCs w:val="36"/>
        </w:rPr>
        <w:t>-</w:t>
      </w:r>
      <w:r w:rsidRPr="00621E17">
        <w:rPr>
          <w:sz w:val="36"/>
          <w:szCs w:val="36"/>
        </w:rPr>
        <w:t xml:space="preserve"> оно невероятно впечатляющее. Любой, кто видел соответствующие залы Лувра, Метрополитен-музея, Эрмитажа, Египетского музея в Берлине, знает, что это развлечение на много часов. Способность этого материала завладевать вниманием зрителя уникальна: никакие иные археологические памятники даже </w:t>
      </w:r>
      <w:r w:rsidRPr="00621E17">
        <w:rPr>
          <w:sz w:val="36"/>
          <w:szCs w:val="36"/>
        </w:rPr>
        <w:lastRenderedPageBreak/>
        <w:t xml:space="preserve">близко не подходят к египетским в этом смысле. Огромные статуи и саркофаги, мумии и армии резных статуэток, стелы и фрагменты письменного текста, по красоте своей не уступающего предметам </w:t>
      </w:r>
      <w:r w:rsidR="00933B8E">
        <w:rPr>
          <w:sz w:val="36"/>
          <w:szCs w:val="36"/>
        </w:rPr>
        <w:t>«</w:t>
      </w:r>
      <w:r w:rsidRPr="00621E17">
        <w:rPr>
          <w:sz w:val="36"/>
          <w:szCs w:val="36"/>
        </w:rPr>
        <w:t>искусства</w:t>
      </w:r>
      <w:proofErr w:type="gramStart"/>
      <w:r w:rsidR="00933B8E">
        <w:rPr>
          <w:sz w:val="36"/>
          <w:szCs w:val="36"/>
        </w:rPr>
        <w:t>»</w:t>
      </w:r>
      <w:r w:rsidRPr="00621E17">
        <w:rPr>
          <w:sz w:val="36"/>
          <w:szCs w:val="36"/>
        </w:rPr>
        <w:t>,</w:t>
      </w:r>
      <w:r w:rsidR="00933B8E">
        <w:rPr>
          <w:sz w:val="36"/>
          <w:szCs w:val="36"/>
        </w:rPr>
        <w:t>-</w:t>
      </w:r>
      <w:proofErr w:type="gramEnd"/>
      <w:r w:rsidRPr="00621E17">
        <w:rPr>
          <w:sz w:val="36"/>
          <w:szCs w:val="36"/>
        </w:rPr>
        <w:t xml:space="preserve"> все это погружает даже самого праздного музейного гуляку в мир такой ритуальной наполненности, что пробежать мимо не удается почти никогда. В значительной степени секрет тут в кажущейся простоте символики и ритуала: бог такой-то с головой такого-то животного, загробный мир, мумификация как залог сохранения тела для жизни после жизни, сопровождающие мертвецов ритуальные и бытовые вещи </w:t>
      </w:r>
      <w:r w:rsidR="00933B8E">
        <w:rPr>
          <w:sz w:val="36"/>
          <w:szCs w:val="36"/>
        </w:rPr>
        <w:t>-</w:t>
      </w:r>
      <w:r w:rsidRPr="00621E17">
        <w:rPr>
          <w:sz w:val="36"/>
          <w:szCs w:val="36"/>
        </w:rPr>
        <w:t xml:space="preserve"> ничего вроде бы сложного. А кажущийся реализм высокой египетской скульптуры, например, как бы приближает их к нам. А ведь есть еще </w:t>
      </w:r>
      <w:proofErr w:type="spellStart"/>
      <w:r w:rsidRPr="00621E17">
        <w:rPr>
          <w:sz w:val="36"/>
          <w:szCs w:val="36"/>
        </w:rPr>
        <w:t>фаюмские</w:t>
      </w:r>
      <w:proofErr w:type="spellEnd"/>
      <w:r w:rsidRPr="00621E17">
        <w:rPr>
          <w:sz w:val="36"/>
          <w:szCs w:val="36"/>
        </w:rPr>
        <w:t xml:space="preserve"> портреты </w:t>
      </w:r>
      <w:r w:rsidR="00933B8E">
        <w:rPr>
          <w:sz w:val="36"/>
          <w:szCs w:val="36"/>
        </w:rPr>
        <w:t>-</w:t>
      </w:r>
      <w:r w:rsidRPr="00621E17">
        <w:rPr>
          <w:sz w:val="36"/>
          <w:szCs w:val="36"/>
        </w:rPr>
        <w:t xml:space="preserve"> завораживающе прекрасные и тоже как бы реалистичные.</w:t>
      </w:r>
    </w:p>
    <w:p w14:paraId="44EFC12F" w14:textId="5031ED8A" w:rsidR="00F02DFA" w:rsidRPr="00621E17" w:rsidRDefault="00F02DFA" w:rsidP="00F02DFA">
      <w:pPr>
        <w:ind w:right="849"/>
        <w:rPr>
          <w:sz w:val="36"/>
          <w:szCs w:val="36"/>
        </w:rPr>
      </w:pPr>
      <w:r w:rsidRPr="00621E17">
        <w:rPr>
          <w:sz w:val="36"/>
          <w:szCs w:val="36"/>
        </w:rPr>
        <w:t xml:space="preserve">Все это самообман, конечно. Никакого реализма, сплошная символика и эмблематика, требующие глубоких знаний, как и в любом другом разделе истории искусства. Но самообман этот дарит нам чувство причастности к невероятным глубинам истории. Музей Гизы в этом смысле обгоняет любые собрания египетского искусства. Десятки гигантских статуй фараонов на парадной лестнице, тотальные инсталляции из внутренних стен гробниц, 83-тонная девятиметровая статуя Рамзеса II с мрачно сжатыми кулаками встречает посетителей, марширует деревянная армия воинов с копьями, саркофаги стоят как охранники собственных тайн. Все, конечно, по периодам: от Древнего царства (2649–2030 гг. до н. э.) до греко-римского периода (332 г. до н. э. </w:t>
      </w:r>
      <w:r w:rsidR="00933B8E">
        <w:rPr>
          <w:sz w:val="36"/>
          <w:szCs w:val="36"/>
        </w:rPr>
        <w:t>-</w:t>
      </w:r>
      <w:r w:rsidRPr="00621E17">
        <w:rPr>
          <w:sz w:val="36"/>
          <w:szCs w:val="36"/>
        </w:rPr>
        <w:t xml:space="preserve"> 395 г. н. э.). Но строгая хронология в этом строю великанов не очень работает. Работает прежде всего образ могущественной, великой, богатейшей и исчезнувшей </w:t>
      </w:r>
      <w:r w:rsidRPr="00621E17">
        <w:rPr>
          <w:sz w:val="36"/>
          <w:szCs w:val="36"/>
        </w:rPr>
        <w:lastRenderedPageBreak/>
        <w:t>цивилизации. Мир настолько же прекрасный, насколько и далекий, почти инопланетный.</w:t>
      </w:r>
    </w:p>
    <w:p w14:paraId="3CD2FCAB" w14:textId="03ED42DC" w:rsidR="00F02DFA" w:rsidRPr="00621E17" w:rsidRDefault="00F02DFA" w:rsidP="00F02DFA">
      <w:pPr>
        <w:ind w:right="849"/>
        <w:rPr>
          <w:sz w:val="36"/>
          <w:szCs w:val="36"/>
        </w:rPr>
      </w:pPr>
      <w:r w:rsidRPr="00621E17">
        <w:rPr>
          <w:sz w:val="36"/>
          <w:szCs w:val="36"/>
        </w:rPr>
        <w:t xml:space="preserve">Музей Гизы </w:t>
      </w:r>
      <w:r w:rsidR="00933B8E">
        <w:rPr>
          <w:sz w:val="36"/>
          <w:szCs w:val="36"/>
        </w:rPr>
        <w:t>-</w:t>
      </w:r>
      <w:r w:rsidRPr="00621E17">
        <w:rPr>
          <w:sz w:val="36"/>
          <w:szCs w:val="36"/>
        </w:rPr>
        <w:t xml:space="preserve"> важнейшая часть амбициозного и отчаянного одновременно плана египетских властей по оживлению экономики. </w:t>
      </w:r>
      <w:r w:rsidR="00933B8E">
        <w:rPr>
          <w:sz w:val="36"/>
          <w:szCs w:val="36"/>
        </w:rPr>
        <w:t>«</w:t>
      </w:r>
      <w:r w:rsidRPr="00621E17">
        <w:rPr>
          <w:sz w:val="36"/>
          <w:szCs w:val="36"/>
        </w:rPr>
        <w:t xml:space="preserve">Большой Египетский музей </w:t>
      </w:r>
      <w:r w:rsidR="00933B8E">
        <w:rPr>
          <w:sz w:val="36"/>
          <w:szCs w:val="36"/>
        </w:rPr>
        <w:t>-</w:t>
      </w:r>
      <w:r w:rsidRPr="00621E17">
        <w:rPr>
          <w:sz w:val="36"/>
          <w:szCs w:val="36"/>
        </w:rPr>
        <w:t xml:space="preserve"> это подарок Египта всему миру</w:t>
      </w:r>
      <w:r w:rsidR="00933B8E">
        <w:rPr>
          <w:sz w:val="36"/>
          <w:szCs w:val="36"/>
        </w:rPr>
        <w:t>»</w:t>
      </w:r>
      <w:r w:rsidRPr="00621E17">
        <w:rPr>
          <w:sz w:val="36"/>
          <w:szCs w:val="36"/>
        </w:rPr>
        <w:t>,</w:t>
      </w:r>
      <w:r w:rsidR="00933B8E">
        <w:rPr>
          <w:sz w:val="36"/>
          <w:szCs w:val="36"/>
        </w:rPr>
        <w:t>-</w:t>
      </w:r>
      <w:r w:rsidRPr="00621E17">
        <w:rPr>
          <w:sz w:val="36"/>
          <w:szCs w:val="36"/>
        </w:rPr>
        <w:t xml:space="preserve"> сказал в 2019 году министр древностей Халед эль-</w:t>
      </w:r>
      <w:proofErr w:type="spellStart"/>
      <w:r w:rsidRPr="00621E17">
        <w:rPr>
          <w:sz w:val="36"/>
          <w:szCs w:val="36"/>
        </w:rPr>
        <w:t>Энани</w:t>
      </w:r>
      <w:proofErr w:type="spellEnd"/>
      <w:r w:rsidRPr="00621E17">
        <w:rPr>
          <w:sz w:val="36"/>
          <w:szCs w:val="36"/>
        </w:rPr>
        <w:t xml:space="preserve">, повторив лозунг, использовавшийся для продвижения открытия второй очереди Суэцкого канала в 2015 году, на фоне заявлений о том, что этот мегапроект оживит экономику Египта. Чиновники тогда заявляли, что надеются, что музей будет привлекать пять миллионов посетителей в год, способствуя росту туризма и, в свою очередь, финансов страны. Суэцкий канал ожиданий не оправдал, GEM пока открылся частично. За время его строительства рушились режимы, но проект выживал. Он не всем нравится. </w:t>
      </w:r>
      <w:r w:rsidR="00933B8E">
        <w:rPr>
          <w:sz w:val="36"/>
          <w:szCs w:val="36"/>
        </w:rPr>
        <w:t>«</w:t>
      </w:r>
      <w:r w:rsidRPr="00621E17">
        <w:rPr>
          <w:sz w:val="36"/>
          <w:szCs w:val="36"/>
        </w:rPr>
        <w:t xml:space="preserve">Это тщеславный проект режима Хосни </w:t>
      </w:r>
      <w:proofErr w:type="gramStart"/>
      <w:r w:rsidRPr="00621E17">
        <w:rPr>
          <w:sz w:val="36"/>
          <w:szCs w:val="36"/>
        </w:rPr>
        <w:t>Мубарака,</w:t>
      </w:r>
      <w:r w:rsidR="00933B8E">
        <w:rPr>
          <w:sz w:val="36"/>
          <w:szCs w:val="36"/>
        </w:rPr>
        <w:t>-</w:t>
      </w:r>
      <w:proofErr w:type="gramEnd"/>
      <w:r w:rsidRPr="00621E17">
        <w:rPr>
          <w:sz w:val="36"/>
          <w:szCs w:val="36"/>
        </w:rPr>
        <w:t xml:space="preserve"> сказала египетский археолог Моника Ханна.</w:t>
      </w:r>
      <w:r w:rsidR="00933B8E">
        <w:rPr>
          <w:sz w:val="36"/>
          <w:szCs w:val="36"/>
        </w:rPr>
        <w:t>-</w:t>
      </w:r>
      <w:r w:rsidRPr="00621E17">
        <w:rPr>
          <w:sz w:val="36"/>
          <w:szCs w:val="36"/>
        </w:rPr>
        <w:t xml:space="preserve"> Но мы унаследовали это, так что теперь нам придется с этим жить</w:t>
      </w:r>
      <w:r w:rsidR="00933B8E">
        <w:rPr>
          <w:sz w:val="36"/>
          <w:szCs w:val="36"/>
        </w:rPr>
        <w:t>»</w:t>
      </w:r>
      <w:r w:rsidRPr="00621E17">
        <w:rPr>
          <w:sz w:val="36"/>
          <w:szCs w:val="36"/>
        </w:rPr>
        <w:t>.</w:t>
      </w:r>
    </w:p>
    <w:p w14:paraId="053408BD" w14:textId="258F4964" w:rsidR="00F02DFA" w:rsidRPr="00621E17" w:rsidRDefault="00F02DFA" w:rsidP="00F02DFA">
      <w:pPr>
        <w:ind w:right="849"/>
        <w:rPr>
          <w:sz w:val="36"/>
          <w:szCs w:val="36"/>
        </w:rPr>
      </w:pPr>
      <w:r w:rsidRPr="00621E17">
        <w:rPr>
          <w:sz w:val="36"/>
          <w:szCs w:val="36"/>
        </w:rPr>
        <w:t xml:space="preserve">План Мубарака </w:t>
      </w:r>
      <w:r w:rsidR="00933B8E">
        <w:rPr>
          <w:sz w:val="36"/>
          <w:szCs w:val="36"/>
        </w:rPr>
        <w:t>«</w:t>
      </w:r>
      <w:r w:rsidRPr="00621E17">
        <w:rPr>
          <w:sz w:val="36"/>
          <w:szCs w:val="36"/>
        </w:rPr>
        <w:t>Каир 2050</w:t>
      </w:r>
      <w:r w:rsidR="00933B8E">
        <w:rPr>
          <w:sz w:val="36"/>
          <w:szCs w:val="36"/>
        </w:rPr>
        <w:t>»</w:t>
      </w:r>
      <w:r w:rsidRPr="00621E17">
        <w:rPr>
          <w:sz w:val="36"/>
          <w:szCs w:val="36"/>
        </w:rPr>
        <w:t xml:space="preserve">, запущенный за четыре года до его свержения, предусматривал среди прочего переселение 7000 граждан ради строительства бульвара, который свяжет центр Каира с пирамидами. Музей </w:t>
      </w:r>
      <w:r w:rsidR="00933B8E">
        <w:rPr>
          <w:sz w:val="36"/>
          <w:szCs w:val="36"/>
        </w:rPr>
        <w:t>-</w:t>
      </w:r>
      <w:r w:rsidRPr="00621E17">
        <w:rPr>
          <w:sz w:val="36"/>
          <w:szCs w:val="36"/>
        </w:rPr>
        <w:t xml:space="preserve"> то немногое, что еще актуально из плана реконструкции 20-миллионного Каира. И вот в среду миру было явлено новое </w:t>
      </w:r>
      <w:r w:rsidR="00933B8E">
        <w:rPr>
          <w:sz w:val="36"/>
          <w:szCs w:val="36"/>
        </w:rPr>
        <w:t>«</w:t>
      </w:r>
      <w:r w:rsidRPr="00621E17">
        <w:rPr>
          <w:sz w:val="36"/>
          <w:szCs w:val="36"/>
        </w:rPr>
        <w:t>ближневосточное чудо</w:t>
      </w:r>
      <w:r w:rsidR="00933B8E">
        <w:rPr>
          <w:sz w:val="36"/>
          <w:szCs w:val="36"/>
        </w:rPr>
        <w:t>»</w:t>
      </w:r>
      <w:r w:rsidRPr="00621E17">
        <w:rPr>
          <w:sz w:val="36"/>
          <w:szCs w:val="36"/>
        </w:rPr>
        <w:t xml:space="preserve">: самый большой в мире музей, посвященный одной цивилизации, самое крупное собрание египетских древностей, приманка на века. Египетские власти хотят, чтобы туристы к ним возвращались. Музей Гизы по своему составу и функциональности точно способен заставлять любителей древнеегипетского искусства возвращаться туда раз за разом. Проблема </w:t>
      </w:r>
      <w:r w:rsidRPr="00621E17">
        <w:rPr>
          <w:sz w:val="36"/>
          <w:szCs w:val="36"/>
        </w:rPr>
        <w:lastRenderedPageBreak/>
        <w:t>не в нем, а в политике и экономике Египта и проблемах Ближнего Востока в целом. Кира Долинина</w:t>
      </w:r>
    </w:p>
    <w:p w14:paraId="383FDB41" w14:textId="77777777" w:rsidR="00F02DFA" w:rsidRPr="00621E17" w:rsidRDefault="00F02DFA" w:rsidP="00F02DFA">
      <w:pPr>
        <w:ind w:right="849"/>
        <w:rPr>
          <w:sz w:val="36"/>
          <w:szCs w:val="36"/>
        </w:rPr>
      </w:pPr>
    </w:p>
    <w:p w14:paraId="04CB26FB" w14:textId="77777777" w:rsidR="00F02DFA" w:rsidRPr="00621E17" w:rsidRDefault="00F02DFA" w:rsidP="00F02DFA">
      <w:pPr>
        <w:ind w:right="849"/>
        <w:rPr>
          <w:sz w:val="36"/>
          <w:szCs w:val="36"/>
        </w:rPr>
      </w:pPr>
      <w:r w:rsidRPr="00621E17">
        <w:rPr>
          <w:sz w:val="36"/>
          <w:szCs w:val="36"/>
        </w:rPr>
        <w:t>18-10-24</w:t>
      </w:r>
    </w:p>
    <w:p w14:paraId="00A320E9" w14:textId="77777777" w:rsidR="00F02DFA" w:rsidRPr="00621E17" w:rsidRDefault="00F02DFA" w:rsidP="00F02DFA">
      <w:pPr>
        <w:ind w:right="849"/>
        <w:rPr>
          <w:sz w:val="36"/>
          <w:szCs w:val="36"/>
        </w:rPr>
      </w:pPr>
      <w:proofErr w:type="gramStart"/>
      <w:r w:rsidRPr="00621E17">
        <w:rPr>
          <w:sz w:val="36"/>
          <w:szCs w:val="36"/>
        </w:rPr>
        <w:t>Вести  Больше</w:t>
      </w:r>
      <w:proofErr w:type="gramEnd"/>
      <w:r w:rsidRPr="00621E17">
        <w:rPr>
          <w:sz w:val="36"/>
          <w:szCs w:val="36"/>
        </w:rPr>
        <w:t xml:space="preserve"> 20 младенцев скончались в Стамбуле из-за действий медиков, которые по преступной схеме переводили детей в финансово выгодные им больницы. Вероятному лидеру преступной группировки грозит до шести веков тюрьмы.</w:t>
      </w:r>
      <w:r>
        <w:rPr>
          <w:sz w:val="36"/>
          <w:szCs w:val="36"/>
        </w:rPr>
        <w:t xml:space="preserve"> </w:t>
      </w:r>
      <w:r w:rsidRPr="00621E17">
        <w:rPr>
          <w:sz w:val="36"/>
          <w:szCs w:val="36"/>
        </w:rPr>
        <w:t>Согласно обвинительному заключению, врачи не придерживались цели вылечить младенцев, а направляли их в больницы, максимально выгодные в финансовом плане. Некоторые врачи также обвиняются по делам о продаже лекарств.</w:t>
      </w:r>
      <w:r>
        <w:rPr>
          <w:sz w:val="36"/>
          <w:szCs w:val="36"/>
        </w:rPr>
        <w:t xml:space="preserve"> </w:t>
      </w:r>
      <w:r w:rsidRPr="00621E17">
        <w:rPr>
          <w:sz w:val="36"/>
          <w:szCs w:val="36"/>
        </w:rPr>
        <w:t xml:space="preserve">От нехватки врачей и разных инфекций умер по меньшей мере 21 новорожденный, пишет RT со ссылкой на издание </w:t>
      </w:r>
      <w:proofErr w:type="spellStart"/>
      <w:r w:rsidRPr="00621E17">
        <w:rPr>
          <w:sz w:val="36"/>
          <w:szCs w:val="36"/>
        </w:rPr>
        <w:t>Milliyet</w:t>
      </w:r>
      <w:proofErr w:type="spellEnd"/>
      <w:r w:rsidRPr="00621E17">
        <w:rPr>
          <w:sz w:val="36"/>
          <w:szCs w:val="36"/>
        </w:rPr>
        <w:t>.</w:t>
      </w:r>
    </w:p>
    <w:p w14:paraId="0D324731" w14:textId="77777777" w:rsidR="00F02DFA" w:rsidRDefault="00F02DFA" w:rsidP="00F02DFA">
      <w:pPr>
        <w:ind w:right="849"/>
        <w:rPr>
          <w:sz w:val="36"/>
          <w:szCs w:val="36"/>
        </w:rPr>
      </w:pPr>
      <w:r w:rsidRPr="00621E17">
        <w:rPr>
          <w:sz w:val="36"/>
          <w:szCs w:val="36"/>
        </w:rPr>
        <w:t>Предполагаемому лидеру преступной группы врачей грозит до 589 лет тюрьмы, а его пособникам – до 437 лет.</w:t>
      </w:r>
    </w:p>
    <w:p w14:paraId="5CE1CD49" w14:textId="77777777" w:rsidR="00F02DFA" w:rsidRPr="00621E17" w:rsidRDefault="00F02DFA" w:rsidP="00F02DFA">
      <w:pPr>
        <w:ind w:right="849"/>
        <w:rPr>
          <w:sz w:val="36"/>
          <w:szCs w:val="36"/>
        </w:rPr>
      </w:pPr>
    </w:p>
    <w:p w14:paraId="5D8D4E7C" w14:textId="77777777" w:rsidR="00F02DFA" w:rsidRDefault="00F02DFA" w:rsidP="00F02DFA">
      <w:pPr>
        <w:ind w:right="849"/>
        <w:rPr>
          <w:sz w:val="36"/>
          <w:szCs w:val="36"/>
        </w:rPr>
      </w:pPr>
      <w:r w:rsidRPr="00621E17">
        <w:rPr>
          <w:sz w:val="36"/>
          <w:szCs w:val="36"/>
        </w:rPr>
        <w:t>1</w:t>
      </w:r>
      <w:r>
        <w:rPr>
          <w:sz w:val="36"/>
          <w:szCs w:val="36"/>
        </w:rPr>
        <w:t>9</w:t>
      </w:r>
      <w:r w:rsidRPr="00621E17">
        <w:rPr>
          <w:sz w:val="36"/>
          <w:szCs w:val="36"/>
        </w:rPr>
        <w:t>-10-24</w:t>
      </w:r>
    </w:p>
    <w:p w14:paraId="1108CEDB" w14:textId="77777777" w:rsidR="00F02DFA" w:rsidRPr="000F6C71" w:rsidRDefault="00F02DFA" w:rsidP="00F02DFA">
      <w:pPr>
        <w:ind w:right="849"/>
        <w:rPr>
          <w:sz w:val="36"/>
          <w:szCs w:val="36"/>
        </w:rPr>
      </w:pPr>
      <w:r>
        <w:rPr>
          <w:sz w:val="36"/>
          <w:szCs w:val="36"/>
          <w:lang w:val="en-US"/>
        </w:rPr>
        <w:t>VK</w:t>
      </w:r>
    </w:p>
    <w:p w14:paraId="19F458F0" w14:textId="3DBA0F24" w:rsidR="00F02DFA" w:rsidRDefault="00F02DFA" w:rsidP="00F02DFA">
      <w:pPr>
        <w:ind w:right="849"/>
        <w:rPr>
          <w:sz w:val="36"/>
          <w:szCs w:val="36"/>
        </w:rPr>
      </w:pPr>
      <w:proofErr w:type="spellStart"/>
      <w:r>
        <w:rPr>
          <w:sz w:val="36"/>
          <w:szCs w:val="36"/>
        </w:rPr>
        <w:t>Питбайк</w:t>
      </w:r>
      <w:proofErr w:type="spellEnd"/>
      <w:r>
        <w:rPr>
          <w:sz w:val="36"/>
          <w:szCs w:val="36"/>
        </w:rPr>
        <w:t xml:space="preserve"> стоит всего 33 тысячи, а попасть на тот свет ребенку 12-ти лет на нем очень легко. Это вчера и случилось. Дети гоняют на них среди серьезных машин! Такой </w:t>
      </w:r>
      <w:proofErr w:type="spellStart"/>
      <w:r>
        <w:rPr>
          <w:sz w:val="36"/>
          <w:szCs w:val="36"/>
        </w:rPr>
        <w:t>питбайкер</w:t>
      </w:r>
      <w:proofErr w:type="spellEnd"/>
      <w:r>
        <w:rPr>
          <w:sz w:val="36"/>
          <w:szCs w:val="36"/>
        </w:rPr>
        <w:t xml:space="preserve"> едва не наехал на мою жену, но я её удержал. Она в страхе закричала: </w:t>
      </w:r>
      <w:r w:rsidR="00933B8E">
        <w:rPr>
          <w:sz w:val="36"/>
          <w:szCs w:val="36"/>
        </w:rPr>
        <w:t>«</w:t>
      </w:r>
      <w:r>
        <w:rPr>
          <w:sz w:val="36"/>
          <w:szCs w:val="36"/>
        </w:rPr>
        <w:t>Ты спас мне жизнь!</w:t>
      </w:r>
      <w:r w:rsidR="00933B8E">
        <w:rPr>
          <w:sz w:val="36"/>
          <w:szCs w:val="36"/>
        </w:rPr>
        <w:t>»</w:t>
      </w:r>
      <w:r>
        <w:rPr>
          <w:sz w:val="36"/>
          <w:szCs w:val="36"/>
        </w:rPr>
        <w:t xml:space="preserve">. Не жизнь, но инвалидом бы сделал. То-то я и побаиваюсь этих деток.  </w:t>
      </w:r>
      <w:proofErr w:type="spellStart"/>
      <w:r>
        <w:rPr>
          <w:sz w:val="36"/>
          <w:szCs w:val="36"/>
        </w:rPr>
        <w:t>Pitbike</w:t>
      </w:r>
      <w:proofErr w:type="spellEnd"/>
      <w:r>
        <w:rPr>
          <w:sz w:val="36"/>
          <w:szCs w:val="36"/>
        </w:rPr>
        <w:t xml:space="preserve">! Теперь в дневнике лучше писать именно </w:t>
      </w:r>
      <w:r w:rsidR="00933B8E">
        <w:rPr>
          <w:sz w:val="36"/>
          <w:szCs w:val="36"/>
        </w:rPr>
        <w:t>«</w:t>
      </w:r>
      <w:proofErr w:type="spellStart"/>
      <w:r>
        <w:rPr>
          <w:sz w:val="36"/>
          <w:szCs w:val="36"/>
        </w:rPr>
        <w:t>питбайк</w:t>
      </w:r>
      <w:proofErr w:type="spellEnd"/>
      <w:r w:rsidR="00933B8E">
        <w:rPr>
          <w:sz w:val="36"/>
          <w:szCs w:val="36"/>
        </w:rPr>
        <w:t>»</w:t>
      </w:r>
      <w:r>
        <w:rPr>
          <w:sz w:val="36"/>
          <w:szCs w:val="36"/>
        </w:rPr>
        <w:t xml:space="preserve">, а не </w:t>
      </w:r>
      <w:r w:rsidR="00933B8E">
        <w:rPr>
          <w:sz w:val="36"/>
          <w:szCs w:val="36"/>
        </w:rPr>
        <w:t>«</w:t>
      </w:r>
      <w:r>
        <w:rPr>
          <w:sz w:val="36"/>
          <w:szCs w:val="36"/>
        </w:rPr>
        <w:t>мотоцикл</w:t>
      </w:r>
      <w:r w:rsidR="00933B8E">
        <w:rPr>
          <w:sz w:val="36"/>
          <w:szCs w:val="36"/>
        </w:rPr>
        <w:t>»</w:t>
      </w:r>
      <w:r>
        <w:rPr>
          <w:sz w:val="36"/>
          <w:szCs w:val="36"/>
        </w:rPr>
        <w:t xml:space="preserve">! Этот </w:t>
      </w:r>
      <w:proofErr w:type="spellStart"/>
      <w:r>
        <w:rPr>
          <w:sz w:val="36"/>
          <w:szCs w:val="36"/>
        </w:rPr>
        <w:t>питбайк</w:t>
      </w:r>
      <w:proofErr w:type="spellEnd"/>
      <w:r>
        <w:rPr>
          <w:sz w:val="36"/>
          <w:szCs w:val="36"/>
        </w:rPr>
        <w:t xml:space="preserve"> стоит всего за тридцать тысяч: сейчас это почти триста долларов. Всего-то! Он как бы для бездорожья. Массово закуплен родителями для своих подростков.  Всё-таки странные чувства, когда </w:t>
      </w:r>
      <w:r>
        <w:rPr>
          <w:sz w:val="36"/>
          <w:szCs w:val="36"/>
        </w:rPr>
        <w:lastRenderedPageBreak/>
        <w:t xml:space="preserve">ребёнок рядом с тобой проносится на </w:t>
      </w:r>
      <w:proofErr w:type="spellStart"/>
      <w:r>
        <w:rPr>
          <w:sz w:val="36"/>
          <w:szCs w:val="36"/>
        </w:rPr>
        <w:t>питбайке</w:t>
      </w:r>
      <w:proofErr w:type="spellEnd"/>
      <w:r>
        <w:rPr>
          <w:sz w:val="36"/>
          <w:szCs w:val="36"/>
        </w:rPr>
        <w:t>. Как-то страшно.</w:t>
      </w:r>
    </w:p>
    <w:p w14:paraId="4E04BD90" w14:textId="77777777" w:rsidR="00F02DFA" w:rsidRDefault="00F02DFA" w:rsidP="00F02DFA">
      <w:pPr>
        <w:ind w:right="849"/>
        <w:rPr>
          <w:sz w:val="36"/>
          <w:szCs w:val="36"/>
        </w:rPr>
      </w:pPr>
      <w:r>
        <w:rPr>
          <w:sz w:val="36"/>
          <w:szCs w:val="36"/>
        </w:rPr>
        <w:t>.</w:t>
      </w:r>
    </w:p>
    <w:p w14:paraId="26E91701" w14:textId="77777777" w:rsidR="00F02DFA" w:rsidRDefault="00F02DFA" w:rsidP="00F02DFA">
      <w:pPr>
        <w:ind w:right="849"/>
        <w:rPr>
          <w:sz w:val="36"/>
          <w:szCs w:val="36"/>
        </w:rPr>
      </w:pPr>
      <w:r w:rsidRPr="00621E17">
        <w:rPr>
          <w:sz w:val="36"/>
          <w:szCs w:val="36"/>
        </w:rPr>
        <w:t>1</w:t>
      </w:r>
      <w:r>
        <w:rPr>
          <w:sz w:val="36"/>
          <w:szCs w:val="36"/>
        </w:rPr>
        <w:t>9</w:t>
      </w:r>
      <w:r w:rsidRPr="00621E17">
        <w:rPr>
          <w:sz w:val="36"/>
          <w:szCs w:val="36"/>
        </w:rPr>
        <w:t>-10-24</w:t>
      </w:r>
    </w:p>
    <w:p w14:paraId="57244519" w14:textId="77777777" w:rsidR="00F02DFA" w:rsidRPr="000F6C71" w:rsidRDefault="00F02DFA" w:rsidP="00F02DFA">
      <w:pPr>
        <w:ind w:right="849"/>
        <w:rPr>
          <w:sz w:val="36"/>
          <w:szCs w:val="36"/>
        </w:rPr>
      </w:pPr>
      <w:r>
        <w:rPr>
          <w:sz w:val="36"/>
          <w:szCs w:val="36"/>
          <w:lang w:val="en-US"/>
        </w:rPr>
        <w:t>VK</w:t>
      </w:r>
    </w:p>
    <w:p w14:paraId="257BB1B7" w14:textId="77777777" w:rsidR="00F02DFA" w:rsidRPr="000F6C71" w:rsidRDefault="00F02DFA" w:rsidP="00F02DFA">
      <w:pPr>
        <w:ind w:right="849"/>
        <w:rPr>
          <w:sz w:val="36"/>
          <w:szCs w:val="36"/>
        </w:rPr>
      </w:pPr>
      <w:r w:rsidRPr="007C0C4F">
        <w:rPr>
          <w:sz w:val="36"/>
          <w:szCs w:val="36"/>
        </w:rPr>
        <w:t>Верлен</w:t>
      </w:r>
    </w:p>
    <w:p w14:paraId="155D86F6" w14:textId="77777777" w:rsidR="00F02DFA" w:rsidRPr="007C0C4F" w:rsidRDefault="00F02DFA" w:rsidP="00F02DFA">
      <w:pPr>
        <w:ind w:right="849"/>
        <w:rPr>
          <w:sz w:val="36"/>
          <w:szCs w:val="36"/>
        </w:rPr>
      </w:pPr>
      <w:r w:rsidRPr="007C0C4F">
        <w:rPr>
          <w:sz w:val="36"/>
          <w:szCs w:val="36"/>
        </w:rPr>
        <w:t>.</w:t>
      </w:r>
    </w:p>
    <w:p w14:paraId="400F37CD" w14:textId="77777777" w:rsidR="00F02DFA" w:rsidRPr="007C0C4F" w:rsidRDefault="00F02DFA" w:rsidP="00F02DFA">
      <w:pPr>
        <w:ind w:right="849"/>
        <w:rPr>
          <w:sz w:val="36"/>
          <w:szCs w:val="36"/>
        </w:rPr>
      </w:pPr>
      <w:r w:rsidRPr="007C0C4F">
        <w:rPr>
          <w:sz w:val="36"/>
          <w:szCs w:val="36"/>
        </w:rPr>
        <w:t>Добрая песня</w:t>
      </w:r>
    </w:p>
    <w:p w14:paraId="22DC824D" w14:textId="77777777" w:rsidR="00F02DFA" w:rsidRPr="007C0C4F" w:rsidRDefault="00F02DFA" w:rsidP="00F02DFA">
      <w:pPr>
        <w:ind w:right="849"/>
        <w:rPr>
          <w:sz w:val="36"/>
          <w:szCs w:val="36"/>
        </w:rPr>
      </w:pPr>
      <w:r w:rsidRPr="007C0C4F">
        <w:rPr>
          <w:sz w:val="36"/>
          <w:szCs w:val="36"/>
        </w:rPr>
        <w:t>.</w:t>
      </w:r>
    </w:p>
    <w:p w14:paraId="007F7AC0" w14:textId="77777777" w:rsidR="00F02DFA" w:rsidRPr="007C0C4F" w:rsidRDefault="00F02DFA" w:rsidP="00F02DFA">
      <w:pPr>
        <w:ind w:right="849"/>
        <w:rPr>
          <w:sz w:val="36"/>
          <w:szCs w:val="36"/>
        </w:rPr>
      </w:pPr>
      <w:r w:rsidRPr="007C0C4F">
        <w:rPr>
          <w:sz w:val="36"/>
          <w:szCs w:val="36"/>
        </w:rPr>
        <w:t>Не правда ли? Пускай недоброхоты, дураки</w:t>
      </w:r>
    </w:p>
    <w:p w14:paraId="3594C2C3" w14:textId="77777777" w:rsidR="00F02DFA" w:rsidRPr="007C0C4F" w:rsidRDefault="00F02DFA" w:rsidP="00F02DFA">
      <w:pPr>
        <w:ind w:right="849"/>
        <w:rPr>
          <w:sz w:val="36"/>
          <w:szCs w:val="36"/>
        </w:rPr>
      </w:pPr>
      <w:r w:rsidRPr="007C0C4F">
        <w:rPr>
          <w:sz w:val="36"/>
          <w:szCs w:val="36"/>
        </w:rPr>
        <w:t>Все нашей радости завидовать потщатся,</w:t>
      </w:r>
    </w:p>
    <w:p w14:paraId="2700705C" w14:textId="77777777" w:rsidR="00F02DFA" w:rsidRPr="007C0C4F" w:rsidRDefault="00F02DFA" w:rsidP="00F02DFA">
      <w:pPr>
        <w:ind w:right="849"/>
        <w:rPr>
          <w:sz w:val="36"/>
          <w:szCs w:val="36"/>
        </w:rPr>
      </w:pPr>
      <w:r w:rsidRPr="007C0C4F">
        <w:rPr>
          <w:sz w:val="36"/>
          <w:szCs w:val="36"/>
        </w:rPr>
        <w:t>Мы это им простим. Останемся горды.</w:t>
      </w:r>
    </w:p>
    <w:p w14:paraId="56E33D3B" w14:textId="77777777" w:rsidR="00F02DFA" w:rsidRPr="007C0C4F" w:rsidRDefault="00F02DFA" w:rsidP="00F02DFA">
      <w:pPr>
        <w:ind w:right="849"/>
        <w:rPr>
          <w:sz w:val="36"/>
          <w:szCs w:val="36"/>
        </w:rPr>
      </w:pPr>
      <w:r w:rsidRPr="007C0C4F">
        <w:rPr>
          <w:sz w:val="36"/>
          <w:szCs w:val="36"/>
        </w:rPr>
        <w:t>.</w:t>
      </w:r>
    </w:p>
    <w:p w14:paraId="66B0E908" w14:textId="77777777" w:rsidR="00F02DFA" w:rsidRPr="007C0C4F" w:rsidRDefault="00F02DFA" w:rsidP="00F02DFA">
      <w:pPr>
        <w:ind w:right="849"/>
        <w:rPr>
          <w:sz w:val="36"/>
          <w:szCs w:val="36"/>
        </w:rPr>
      </w:pPr>
      <w:r w:rsidRPr="007C0C4F">
        <w:rPr>
          <w:sz w:val="36"/>
          <w:szCs w:val="36"/>
        </w:rPr>
        <w:t>Пойдём с тобою радостно, неспешно, дорогой</w:t>
      </w:r>
    </w:p>
    <w:p w14:paraId="2BE8C7A0" w14:textId="77777777" w:rsidR="00F02DFA" w:rsidRPr="007C0C4F" w:rsidRDefault="00F02DFA" w:rsidP="00F02DFA">
      <w:pPr>
        <w:ind w:right="849"/>
        <w:rPr>
          <w:sz w:val="36"/>
          <w:szCs w:val="36"/>
        </w:rPr>
      </w:pPr>
      <w:r w:rsidRPr="007C0C4F">
        <w:rPr>
          <w:sz w:val="36"/>
          <w:szCs w:val="36"/>
        </w:rPr>
        <w:t>Скромною – улыбчива Надежда, мы за ней –</w:t>
      </w:r>
    </w:p>
    <w:p w14:paraId="1C3F184C" w14:textId="77777777" w:rsidR="00F02DFA" w:rsidRPr="007C0C4F" w:rsidRDefault="00F02DFA" w:rsidP="00F02DFA">
      <w:pPr>
        <w:ind w:right="849"/>
        <w:rPr>
          <w:sz w:val="36"/>
          <w:szCs w:val="36"/>
        </w:rPr>
      </w:pPr>
      <w:r w:rsidRPr="007C0C4F">
        <w:rPr>
          <w:sz w:val="36"/>
          <w:szCs w:val="36"/>
        </w:rPr>
        <w:t>Заботы нет, что мы пути не знаем: мы по нему ведомы.</w:t>
      </w:r>
    </w:p>
    <w:p w14:paraId="3B93E6EA" w14:textId="77777777" w:rsidR="00F02DFA" w:rsidRPr="007C0C4F" w:rsidRDefault="00F02DFA" w:rsidP="00F02DFA">
      <w:pPr>
        <w:ind w:right="849"/>
        <w:rPr>
          <w:sz w:val="36"/>
          <w:szCs w:val="36"/>
        </w:rPr>
      </w:pPr>
      <w:r w:rsidRPr="007C0C4F">
        <w:rPr>
          <w:sz w:val="36"/>
          <w:szCs w:val="36"/>
        </w:rPr>
        <w:t>.</w:t>
      </w:r>
    </w:p>
    <w:p w14:paraId="340E678A" w14:textId="77777777" w:rsidR="00F02DFA" w:rsidRPr="007C0C4F" w:rsidRDefault="00F02DFA" w:rsidP="00F02DFA">
      <w:pPr>
        <w:ind w:right="849"/>
        <w:rPr>
          <w:sz w:val="36"/>
          <w:szCs w:val="36"/>
        </w:rPr>
      </w:pPr>
      <w:r w:rsidRPr="007C0C4F">
        <w:rPr>
          <w:sz w:val="36"/>
          <w:szCs w:val="36"/>
        </w:rPr>
        <w:t xml:space="preserve">В любви </w:t>
      </w:r>
      <w:proofErr w:type="spellStart"/>
      <w:r w:rsidRPr="007C0C4F">
        <w:rPr>
          <w:sz w:val="36"/>
          <w:szCs w:val="36"/>
        </w:rPr>
        <w:t>уединясь</w:t>
      </w:r>
      <w:proofErr w:type="spellEnd"/>
      <w:r w:rsidRPr="007C0C4F">
        <w:rPr>
          <w:sz w:val="36"/>
          <w:szCs w:val="36"/>
        </w:rPr>
        <w:t xml:space="preserve"> – впрямь, как в лесу густом, –</w:t>
      </w:r>
    </w:p>
    <w:p w14:paraId="27A6EC61" w14:textId="77777777" w:rsidR="00F02DFA" w:rsidRPr="007C0C4F" w:rsidRDefault="00F02DFA" w:rsidP="00F02DFA">
      <w:pPr>
        <w:ind w:right="849"/>
        <w:rPr>
          <w:sz w:val="36"/>
          <w:szCs w:val="36"/>
        </w:rPr>
      </w:pPr>
      <w:r w:rsidRPr="007C0C4F">
        <w:rPr>
          <w:sz w:val="36"/>
          <w:szCs w:val="36"/>
        </w:rPr>
        <w:t>Вдохнём мы радость нежности спокойной.</w:t>
      </w:r>
    </w:p>
    <w:p w14:paraId="49C71782" w14:textId="77777777" w:rsidR="00F02DFA" w:rsidRPr="007C0C4F" w:rsidRDefault="00F02DFA" w:rsidP="00F02DFA">
      <w:pPr>
        <w:ind w:right="849"/>
        <w:rPr>
          <w:sz w:val="36"/>
          <w:szCs w:val="36"/>
        </w:rPr>
      </w:pPr>
      <w:r w:rsidRPr="007C0C4F">
        <w:rPr>
          <w:sz w:val="36"/>
          <w:szCs w:val="36"/>
        </w:rPr>
        <w:t>Под вечерок, соловушки, мы запоём так томно.</w:t>
      </w:r>
    </w:p>
    <w:p w14:paraId="75DDC0FF" w14:textId="77777777" w:rsidR="00F02DFA" w:rsidRPr="007C0C4F" w:rsidRDefault="00F02DFA" w:rsidP="00F02DFA">
      <w:pPr>
        <w:ind w:right="849"/>
        <w:rPr>
          <w:sz w:val="36"/>
          <w:szCs w:val="36"/>
        </w:rPr>
      </w:pPr>
      <w:r w:rsidRPr="007C0C4F">
        <w:rPr>
          <w:sz w:val="36"/>
          <w:szCs w:val="36"/>
        </w:rPr>
        <w:t>.</w:t>
      </w:r>
    </w:p>
    <w:p w14:paraId="5741F09E" w14:textId="77777777" w:rsidR="00F02DFA" w:rsidRPr="007C0C4F" w:rsidRDefault="00F02DFA" w:rsidP="00F02DFA">
      <w:pPr>
        <w:ind w:right="849"/>
        <w:rPr>
          <w:sz w:val="36"/>
          <w:szCs w:val="36"/>
        </w:rPr>
      </w:pPr>
      <w:r w:rsidRPr="007C0C4F">
        <w:rPr>
          <w:sz w:val="36"/>
          <w:szCs w:val="36"/>
        </w:rPr>
        <w:t>А что нам мир? Вознегодует он на нас иль</w:t>
      </w:r>
    </w:p>
    <w:p w14:paraId="17B8D284" w14:textId="77777777" w:rsidR="00F02DFA" w:rsidRPr="007C0C4F" w:rsidRDefault="00F02DFA" w:rsidP="00F02DFA">
      <w:pPr>
        <w:ind w:right="849"/>
        <w:rPr>
          <w:sz w:val="36"/>
          <w:szCs w:val="36"/>
        </w:rPr>
      </w:pPr>
      <w:r w:rsidRPr="007C0C4F">
        <w:rPr>
          <w:sz w:val="36"/>
          <w:szCs w:val="36"/>
        </w:rPr>
        <w:t>Приласкает? Дурит пускай, как хочет он.</w:t>
      </w:r>
    </w:p>
    <w:p w14:paraId="2870C1C2" w14:textId="77777777" w:rsidR="00F02DFA" w:rsidRPr="007C0C4F" w:rsidRDefault="00F02DFA" w:rsidP="00F02DFA">
      <w:pPr>
        <w:ind w:right="849"/>
        <w:rPr>
          <w:sz w:val="36"/>
          <w:szCs w:val="36"/>
        </w:rPr>
      </w:pPr>
      <w:r w:rsidRPr="007C0C4F">
        <w:rPr>
          <w:sz w:val="36"/>
          <w:szCs w:val="36"/>
        </w:rPr>
        <w:t>Пусть приласкает нас, а пусть плюёт, как в цель.</w:t>
      </w:r>
    </w:p>
    <w:p w14:paraId="08C604F9" w14:textId="77777777" w:rsidR="00F02DFA" w:rsidRPr="007C0C4F" w:rsidRDefault="00F02DFA" w:rsidP="00F02DFA">
      <w:pPr>
        <w:ind w:right="849"/>
        <w:rPr>
          <w:sz w:val="36"/>
          <w:szCs w:val="36"/>
        </w:rPr>
      </w:pPr>
      <w:r w:rsidRPr="007C0C4F">
        <w:rPr>
          <w:sz w:val="36"/>
          <w:szCs w:val="36"/>
        </w:rPr>
        <w:t>.</w:t>
      </w:r>
    </w:p>
    <w:p w14:paraId="2FB9819A" w14:textId="77777777" w:rsidR="00F02DFA" w:rsidRPr="007C0C4F" w:rsidRDefault="00F02DFA" w:rsidP="00F02DFA">
      <w:pPr>
        <w:ind w:right="849"/>
        <w:rPr>
          <w:sz w:val="36"/>
          <w:szCs w:val="36"/>
        </w:rPr>
      </w:pPr>
      <w:r w:rsidRPr="007C0C4F">
        <w:rPr>
          <w:sz w:val="36"/>
          <w:szCs w:val="36"/>
        </w:rPr>
        <w:t>Союз наш – самый дорогой и самый крепкий.</w:t>
      </w:r>
    </w:p>
    <w:p w14:paraId="7AADACCF" w14:textId="77777777" w:rsidR="00F02DFA" w:rsidRPr="007C0C4F" w:rsidRDefault="00F02DFA" w:rsidP="00F02DFA">
      <w:pPr>
        <w:ind w:right="849"/>
        <w:rPr>
          <w:sz w:val="36"/>
          <w:szCs w:val="36"/>
        </w:rPr>
      </w:pPr>
      <w:r w:rsidRPr="007C0C4F">
        <w:rPr>
          <w:sz w:val="36"/>
          <w:szCs w:val="36"/>
        </w:rPr>
        <w:t>Мы в нём – как в адамантовой броне.</w:t>
      </w:r>
    </w:p>
    <w:p w14:paraId="73CB866B" w14:textId="77777777" w:rsidR="00F02DFA" w:rsidRPr="007C0C4F" w:rsidRDefault="00F02DFA" w:rsidP="00F02DFA">
      <w:pPr>
        <w:ind w:right="849"/>
        <w:rPr>
          <w:sz w:val="36"/>
          <w:szCs w:val="36"/>
        </w:rPr>
      </w:pPr>
      <w:r w:rsidRPr="007C0C4F">
        <w:rPr>
          <w:sz w:val="36"/>
          <w:szCs w:val="36"/>
        </w:rPr>
        <w:t>Всему, всему мы улыбнемся, и нас не испугать ничем.</w:t>
      </w:r>
    </w:p>
    <w:p w14:paraId="61F0B593" w14:textId="77777777" w:rsidR="00F02DFA" w:rsidRPr="007C0C4F" w:rsidRDefault="00F02DFA" w:rsidP="00F02DFA">
      <w:pPr>
        <w:ind w:right="849"/>
        <w:rPr>
          <w:sz w:val="36"/>
          <w:szCs w:val="36"/>
        </w:rPr>
      </w:pPr>
      <w:r w:rsidRPr="007C0C4F">
        <w:rPr>
          <w:sz w:val="36"/>
          <w:szCs w:val="36"/>
        </w:rPr>
        <w:t>.</w:t>
      </w:r>
    </w:p>
    <w:p w14:paraId="6A72A83C" w14:textId="77777777" w:rsidR="00F02DFA" w:rsidRPr="007C0C4F" w:rsidRDefault="00F02DFA" w:rsidP="00F02DFA">
      <w:pPr>
        <w:ind w:right="849"/>
        <w:rPr>
          <w:sz w:val="36"/>
          <w:szCs w:val="36"/>
        </w:rPr>
      </w:pPr>
      <w:r w:rsidRPr="007C0C4F">
        <w:rPr>
          <w:sz w:val="36"/>
          <w:szCs w:val="36"/>
        </w:rPr>
        <w:t>Судьба, веди нас! Будь, что будет.</w:t>
      </w:r>
    </w:p>
    <w:p w14:paraId="4BACEBD9" w14:textId="77777777" w:rsidR="00F02DFA" w:rsidRPr="007C0C4F" w:rsidRDefault="00F02DFA" w:rsidP="00F02DFA">
      <w:pPr>
        <w:ind w:right="849"/>
        <w:rPr>
          <w:sz w:val="36"/>
          <w:szCs w:val="36"/>
        </w:rPr>
      </w:pPr>
      <w:r w:rsidRPr="007C0C4F">
        <w:rPr>
          <w:sz w:val="36"/>
          <w:szCs w:val="36"/>
        </w:rPr>
        <w:t>А мы пойдём, как прежде, не спеша.</w:t>
      </w:r>
    </w:p>
    <w:p w14:paraId="43E0CCCF" w14:textId="77777777" w:rsidR="00F02DFA" w:rsidRPr="007C0C4F" w:rsidRDefault="00F02DFA" w:rsidP="00F02DFA">
      <w:pPr>
        <w:ind w:right="849"/>
        <w:rPr>
          <w:sz w:val="36"/>
          <w:szCs w:val="36"/>
        </w:rPr>
      </w:pPr>
      <w:r w:rsidRPr="007C0C4F">
        <w:rPr>
          <w:sz w:val="36"/>
          <w:szCs w:val="36"/>
        </w:rPr>
        <w:t>С душою детскою кто искренне полюбит.</w:t>
      </w:r>
    </w:p>
    <w:p w14:paraId="221DE709" w14:textId="77777777" w:rsidR="00F02DFA" w:rsidRPr="007C0C4F" w:rsidRDefault="00F02DFA" w:rsidP="00F02DFA">
      <w:pPr>
        <w:ind w:right="849"/>
        <w:rPr>
          <w:sz w:val="36"/>
          <w:szCs w:val="36"/>
        </w:rPr>
      </w:pPr>
      <w:r w:rsidRPr="007C0C4F">
        <w:rPr>
          <w:sz w:val="36"/>
          <w:szCs w:val="36"/>
        </w:rPr>
        <w:t>.</w:t>
      </w:r>
    </w:p>
    <w:p w14:paraId="703502D5" w14:textId="77777777" w:rsidR="00F02DFA" w:rsidRDefault="00F02DFA" w:rsidP="00F02DFA">
      <w:pPr>
        <w:ind w:right="849"/>
        <w:rPr>
          <w:sz w:val="36"/>
          <w:szCs w:val="36"/>
        </w:rPr>
      </w:pPr>
      <w:r w:rsidRPr="007C0C4F">
        <w:rPr>
          <w:sz w:val="36"/>
          <w:szCs w:val="36"/>
        </w:rPr>
        <w:t>Идём рука в руке – и что нам мир сей душный?</w:t>
      </w:r>
    </w:p>
    <w:p w14:paraId="3CBA98EB" w14:textId="77777777" w:rsidR="00F02DFA" w:rsidRPr="00621E17" w:rsidRDefault="00F02DFA" w:rsidP="00F02DFA">
      <w:pPr>
        <w:ind w:right="849"/>
        <w:rPr>
          <w:sz w:val="36"/>
          <w:szCs w:val="36"/>
        </w:rPr>
      </w:pPr>
    </w:p>
    <w:p w14:paraId="5D894CCE" w14:textId="77777777" w:rsidR="00F02DFA" w:rsidRDefault="00F02DFA" w:rsidP="00F02DFA">
      <w:pPr>
        <w:ind w:right="849"/>
        <w:rPr>
          <w:sz w:val="36"/>
          <w:szCs w:val="36"/>
        </w:rPr>
      </w:pPr>
      <w:r w:rsidRPr="00621E17">
        <w:rPr>
          <w:sz w:val="36"/>
          <w:szCs w:val="36"/>
        </w:rPr>
        <w:lastRenderedPageBreak/>
        <w:t>1</w:t>
      </w:r>
      <w:r>
        <w:rPr>
          <w:sz w:val="36"/>
          <w:szCs w:val="36"/>
        </w:rPr>
        <w:t>9</w:t>
      </w:r>
      <w:r w:rsidRPr="00621E17">
        <w:rPr>
          <w:sz w:val="36"/>
          <w:szCs w:val="36"/>
        </w:rPr>
        <w:t>-10-24</w:t>
      </w:r>
    </w:p>
    <w:p w14:paraId="77546814" w14:textId="5D2ED078" w:rsidR="00F02DFA" w:rsidRPr="00CD4409" w:rsidRDefault="00F02DFA" w:rsidP="00F02DFA">
      <w:pPr>
        <w:ind w:right="849"/>
        <w:rPr>
          <w:sz w:val="36"/>
          <w:szCs w:val="36"/>
        </w:rPr>
      </w:pPr>
      <w:r>
        <w:rPr>
          <w:sz w:val="36"/>
          <w:szCs w:val="36"/>
        </w:rPr>
        <w:t xml:space="preserve">Вести </w:t>
      </w:r>
      <w:r w:rsidRPr="00CD4409">
        <w:rPr>
          <w:sz w:val="36"/>
          <w:szCs w:val="36"/>
        </w:rPr>
        <w:t xml:space="preserve">Пермский край стал ведущим экспортером мухоморов в страны Америки и Азии. По информации Россельхознадзора, были оформлены сертификаты на вывоз 565 килограммов сушеных грибов, сообщает </w:t>
      </w:r>
      <w:r w:rsidR="00933B8E">
        <w:rPr>
          <w:sz w:val="36"/>
          <w:szCs w:val="36"/>
        </w:rPr>
        <w:t>«</w:t>
      </w:r>
      <w:r w:rsidRPr="00CD4409">
        <w:rPr>
          <w:sz w:val="36"/>
          <w:szCs w:val="36"/>
        </w:rPr>
        <w:t>Комсомольская правда</w:t>
      </w:r>
      <w:r w:rsidR="00933B8E">
        <w:rPr>
          <w:sz w:val="36"/>
          <w:szCs w:val="36"/>
        </w:rPr>
        <w:t>»</w:t>
      </w:r>
      <w:r w:rsidRPr="00CD4409">
        <w:rPr>
          <w:sz w:val="36"/>
          <w:szCs w:val="36"/>
        </w:rPr>
        <w:t>.</w:t>
      </w:r>
      <w:r>
        <w:rPr>
          <w:sz w:val="36"/>
          <w:szCs w:val="36"/>
        </w:rPr>
        <w:t xml:space="preserve"> </w:t>
      </w:r>
      <w:r w:rsidRPr="00CD4409">
        <w:rPr>
          <w:sz w:val="36"/>
          <w:szCs w:val="36"/>
        </w:rPr>
        <w:t>В дальнейшем мухоморы могут быть представлены в капсулах. Согласно открытым источникам, они обладают свойствами, способствующими снятию усталости, раздражительности и повышению работоспособности.</w:t>
      </w:r>
    </w:p>
    <w:p w14:paraId="7C29C105" w14:textId="77777777" w:rsidR="00F02DFA" w:rsidRPr="00CD4409" w:rsidRDefault="00F02DFA" w:rsidP="00F02DFA">
      <w:pPr>
        <w:ind w:right="849"/>
        <w:rPr>
          <w:sz w:val="36"/>
          <w:szCs w:val="36"/>
        </w:rPr>
      </w:pPr>
      <w:r w:rsidRPr="00CD4409">
        <w:rPr>
          <w:sz w:val="36"/>
          <w:szCs w:val="36"/>
        </w:rPr>
        <w:t>Сборщики грибов в Перми активно оформляют заявки на экспорт тонн мухоморов через интернет. По словам местных жителей, количество клиентов на закупку продолжает расти.</w:t>
      </w:r>
      <w:r>
        <w:rPr>
          <w:sz w:val="36"/>
          <w:szCs w:val="36"/>
        </w:rPr>
        <w:t xml:space="preserve"> </w:t>
      </w:r>
      <w:r w:rsidRPr="00CD4409">
        <w:rPr>
          <w:sz w:val="36"/>
          <w:szCs w:val="36"/>
        </w:rPr>
        <w:t>Интерес к мухоморам вырос в период коронавирусной пандемии, вероятно, в поисках панацеи от новой заразы люди решили обратиться к народной медицине.</w:t>
      </w:r>
    </w:p>
    <w:p w14:paraId="68DEE376" w14:textId="77777777" w:rsidR="00F02DFA" w:rsidRPr="00621E17" w:rsidRDefault="00F02DFA" w:rsidP="00F02DFA">
      <w:pPr>
        <w:ind w:right="849"/>
        <w:rPr>
          <w:sz w:val="36"/>
          <w:szCs w:val="36"/>
        </w:rPr>
      </w:pPr>
    </w:p>
    <w:p w14:paraId="49C90F71" w14:textId="77777777" w:rsidR="00F02DFA" w:rsidRDefault="00F02DFA" w:rsidP="00F02DFA">
      <w:pPr>
        <w:ind w:right="849"/>
        <w:rPr>
          <w:sz w:val="36"/>
          <w:szCs w:val="36"/>
        </w:rPr>
      </w:pPr>
      <w:r w:rsidRPr="00621E17">
        <w:rPr>
          <w:sz w:val="36"/>
          <w:szCs w:val="36"/>
        </w:rPr>
        <w:t>1</w:t>
      </w:r>
      <w:r>
        <w:rPr>
          <w:sz w:val="36"/>
          <w:szCs w:val="36"/>
        </w:rPr>
        <w:t>9</w:t>
      </w:r>
      <w:r w:rsidRPr="00621E17">
        <w:rPr>
          <w:sz w:val="36"/>
          <w:szCs w:val="36"/>
        </w:rPr>
        <w:t>-10-24</w:t>
      </w:r>
    </w:p>
    <w:p w14:paraId="41623944" w14:textId="373841BC" w:rsidR="00F02DFA" w:rsidRPr="007304A4" w:rsidRDefault="00F02DFA" w:rsidP="00F02DFA">
      <w:pPr>
        <w:ind w:right="849"/>
        <w:rPr>
          <w:sz w:val="36"/>
          <w:szCs w:val="36"/>
        </w:rPr>
      </w:pPr>
      <w:proofErr w:type="gramStart"/>
      <w:r>
        <w:rPr>
          <w:sz w:val="36"/>
          <w:szCs w:val="36"/>
        </w:rPr>
        <w:t xml:space="preserve">МК  </w:t>
      </w:r>
      <w:r w:rsidR="00933B8E">
        <w:rPr>
          <w:sz w:val="36"/>
          <w:szCs w:val="36"/>
        </w:rPr>
        <w:t>«</w:t>
      </w:r>
      <w:proofErr w:type="gramEnd"/>
      <w:r w:rsidRPr="007304A4">
        <w:rPr>
          <w:sz w:val="36"/>
          <w:szCs w:val="36"/>
        </w:rPr>
        <w:t>Вы оскорбили мой народ</w:t>
      </w:r>
      <w:r w:rsidR="00933B8E">
        <w:rPr>
          <w:sz w:val="36"/>
          <w:szCs w:val="36"/>
        </w:rPr>
        <w:t>»</w:t>
      </w:r>
      <w:r w:rsidRPr="007304A4">
        <w:rPr>
          <w:sz w:val="36"/>
          <w:szCs w:val="36"/>
        </w:rPr>
        <w:t xml:space="preserve">: названы новые способы </w:t>
      </w:r>
      <w:r w:rsidR="00933B8E">
        <w:rPr>
          <w:sz w:val="36"/>
          <w:szCs w:val="36"/>
        </w:rPr>
        <w:t>«</w:t>
      </w:r>
      <w:r w:rsidRPr="007304A4">
        <w:rPr>
          <w:sz w:val="36"/>
          <w:szCs w:val="36"/>
        </w:rPr>
        <w:t>развода</w:t>
      </w:r>
      <w:r w:rsidR="00933B8E">
        <w:rPr>
          <w:sz w:val="36"/>
          <w:szCs w:val="36"/>
        </w:rPr>
        <w:t>»</w:t>
      </w:r>
      <w:r w:rsidRPr="007304A4">
        <w:rPr>
          <w:sz w:val="36"/>
          <w:szCs w:val="36"/>
        </w:rPr>
        <w:t xml:space="preserve"> россиян за рубежом</w:t>
      </w:r>
    </w:p>
    <w:p w14:paraId="703BD006" w14:textId="77777777" w:rsidR="00F02DFA" w:rsidRPr="007304A4" w:rsidRDefault="00F02DFA" w:rsidP="00F02DFA">
      <w:pPr>
        <w:ind w:right="849"/>
        <w:rPr>
          <w:sz w:val="36"/>
          <w:szCs w:val="36"/>
        </w:rPr>
      </w:pPr>
      <w:r w:rsidRPr="007304A4">
        <w:rPr>
          <w:sz w:val="36"/>
          <w:szCs w:val="36"/>
        </w:rPr>
        <w:t>У злоумышленников от туризма появились схемы</w:t>
      </w:r>
    </w:p>
    <w:p w14:paraId="41A86CB7" w14:textId="3889AF37" w:rsidR="00F02DFA" w:rsidRPr="007304A4" w:rsidRDefault="00F02DFA" w:rsidP="00F02DFA">
      <w:pPr>
        <w:ind w:right="849"/>
        <w:rPr>
          <w:sz w:val="36"/>
          <w:szCs w:val="36"/>
        </w:rPr>
      </w:pPr>
      <w:r w:rsidRPr="007304A4">
        <w:rPr>
          <w:sz w:val="36"/>
          <w:szCs w:val="36"/>
        </w:rPr>
        <w:t xml:space="preserve">Обнародование в Рунете отечественными турагентами основных способов </w:t>
      </w:r>
      <w:r w:rsidR="00933B8E">
        <w:rPr>
          <w:sz w:val="36"/>
          <w:szCs w:val="36"/>
        </w:rPr>
        <w:t>«</w:t>
      </w:r>
      <w:r w:rsidRPr="007304A4">
        <w:rPr>
          <w:sz w:val="36"/>
          <w:szCs w:val="36"/>
        </w:rPr>
        <w:t>развода</w:t>
      </w:r>
      <w:r w:rsidR="00933B8E">
        <w:rPr>
          <w:sz w:val="36"/>
          <w:szCs w:val="36"/>
        </w:rPr>
        <w:t>»</w:t>
      </w:r>
      <w:r w:rsidRPr="007304A4">
        <w:rPr>
          <w:sz w:val="36"/>
          <w:szCs w:val="36"/>
        </w:rPr>
        <w:t xml:space="preserve"> российских туристов на популярных туристических направлениях вызвало горячий отклик у столкнувшихся с надувательством и умножило список предостережений. Мы ознакомились со всеми.</w:t>
      </w:r>
    </w:p>
    <w:p w14:paraId="755F901A" w14:textId="1FA12DCB" w:rsidR="00F02DFA" w:rsidRPr="007304A4" w:rsidRDefault="00F02DFA" w:rsidP="00F02DFA">
      <w:pPr>
        <w:ind w:right="849"/>
        <w:rPr>
          <w:sz w:val="36"/>
          <w:szCs w:val="36"/>
        </w:rPr>
      </w:pPr>
      <w:r w:rsidRPr="007304A4">
        <w:rPr>
          <w:sz w:val="36"/>
          <w:szCs w:val="36"/>
        </w:rPr>
        <w:t xml:space="preserve">Анализ специалистов российской </w:t>
      </w:r>
      <w:proofErr w:type="spellStart"/>
      <w:r w:rsidRPr="007304A4">
        <w:rPr>
          <w:sz w:val="36"/>
          <w:szCs w:val="36"/>
        </w:rPr>
        <w:t>туротрасли</w:t>
      </w:r>
      <w:proofErr w:type="spellEnd"/>
      <w:r w:rsidRPr="007304A4">
        <w:rPr>
          <w:sz w:val="36"/>
          <w:szCs w:val="36"/>
        </w:rPr>
        <w:t xml:space="preserve"> и страховщиков показал, что в эпоху </w:t>
      </w:r>
      <w:proofErr w:type="spellStart"/>
      <w:r w:rsidRPr="007304A4">
        <w:rPr>
          <w:sz w:val="36"/>
          <w:szCs w:val="36"/>
        </w:rPr>
        <w:t>постпандемийного</w:t>
      </w:r>
      <w:proofErr w:type="spellEnd"/>
      <w:r w:rsidRPr="007304A4">
        <w:rPr>
          <w:sz w:val="36"/>
          <w:szCs w:val="36"/>
        </w:rPr>
        <w:t xml:space="preserve"> туризма с его геополитическими ограничениями для россиян наши туристы чаще всего бывали обворованы за рубежом с помощью схем </w:t>
      </w:r>
      <w:r w:rsidR="00933B8E">
        <w:rPr>
          <w:sz w:val="36"/>
          <w:szCs w:val="36"/>
        </w:rPr>
        <w:t>«</w:t>
      </w:r>
      <w:r w:rsidRPr="007304A4">
        <w:rPr>
          <w:sz w:val="36"/>
          <w:szCs w:val="36"/>
        </w:rPr>
        <w:t>Ой, как неловко!</w:t>
      </w:r>
      <w:r w:rsidR="00933B8E">
        <w:rPr>
          <w:sz w:val="36"/>
          <w:szCs w:val="36"/>
        </w:rPr>
        <w:t>»</w:t>
      </w:r>
      <w:r w:rsidRPr="007304A4">
        <w:rPr>
          <w:sz w:val="36"/>
          <w:szCs w:val="36"/>
        </w:rPr>
        <w:t xml:space="preserve"> и </w:t>
      </w:r>
      <w:r w:rsidR="00933B8E">
        <w:rPr>
          <w:sz w:val="36"/>
          <w:szCs w:val="36"/>
        </w:rPr>
        <w:t>«</w:t>
      </w:r>
      <w:r w:rsidRPr="007304A4">
        <w:rPr>
          <w:sz w:val="36"/>
          <w:szCs w:val="36"/>
        </w:rPr>
        <w:t>Привет, брат!</w:t>
      </w:r>
      <w:r w:rsidR="00933B8E">
        <w:rPr>
          <w:sz w:val="36"/>
          <w:szCs w:val="36"/>
        </w:rPr>
        <w:t>»</w:t>
      </w:r>
      <w:r w:rsidRPr="007304A4">
        <w:rPr>
          <w:sz w:val="36"/>
          <w:szCs w:val="36"/>
        </w:rPr>
        <w:t xml:space="preserve">. А отдавали кровные деньги по методам под условными названиями </w:t>
      </w:r>
      <w:r w:rsidR="00933B8E">
        <w:rPr>
          <w:sz w:val="36"/>
          <w:szCs w:val="36"/>
        </w:rPr>
        <w:t>«</w:t>
      </w:r>
      <w:r w:rsidRPr="007304A4">
        <w:rPr>
          <w:sz w:val="36"/>
          <w:szCs w:val="36"/>
        </w:rPr>
        <w:t xml:space="preserve">Виновник </w:t>
      </w:r>
      <w:r w:rsidRPr="007304A4">
        <w:rPr>
          <w:sz w:val="36"/>
          <w:szCs w:val="36"/>
        </w:rPr>
        <w:lastRenderedPageBreak/>
        <w:t>ДТП</w:t>
      </w:r>
      <w:r w:rsidR="00933B8E">
        <w:rPr>
          <w:sz w:val="36"/>
          <w:szCs w:val="36"/>
        </w:rPr>
        <w:t>»</w:t>
      </w:r>
      <w:r w:rsidRPr="007304A4">
        <w:rPr>
          <w:sz w:val="36"/>
          <w:szCs w:val="36"/>
        </w:rPr>
        <w:t xml:space="preserve">, а также </w:t>
      </w:r>
      <w:r w:rsidR="00933B8E">
        <w:rPr>
          <w:sz w:val="36"/>
          <w:szCs w:val="36"/>
        </w:rPr>
        <w:t>«</w:t>
      </w:r>
      <w:r w:rsidRPr="007304A4">
        <w:rPr>
          <w:sz w:val="36"/>
          <w:szCs w:val="36"/>
        </w:rPr>
        <w:t>Здравствуйте, я ваш гид (переводчик, водитель, попутчик и т.п)</w:t>
      </w:r>
      <w:r w:rsidR="00933B8E">
        <w:rPr>
          <w:sz w:val="36"/>
          <w:szCs w:val="36"/>
        </w:rPr>
        <w:t>»</w:t>
      </w:r>
      <w:r w:rsidRPr="007304A4">
        <w:rPr>
          <w:sz w:val="36"/>
          <w:szCs w:val="36"/>
        </w:rPr>
        <w:t>.</w:t>
      </w:r>
    </w:p>
    <w:p w14:paraId="6E283DAA" w14:textId="773256ED" w:rsidR="00F02DFA" w:rsidRPr="007304A4" w:rsidRDefault="00F02DFA" w:rsidP="00F02DFA">
      <w:pPr>
        <w:ind w:right="849"/>
        <w:rPr>
          <w:sz w:val="36"/>
          <w:szCs w:val="36"/>
        </w:rPr>
      </w:pPr>
      <w:r w:rsidRPr="007304A4">
        <w:rPr>
          <w:sz w:val="36"/>
          <w:szCs w:val="36"/>
        </w:rPr>
        <w:t xml:space="preserve">В первой схеме в толпе туристической зоны сначала выступает </w:t>
      </w:r>
      <w:r w:rsidR="00933B8E">
        <w:rPr>
          <w:sz w:val="36"/>
          <w:szCs w:val="36"/>
        </w:rPr>
        <w:t>«</w:t>
      </w:r>
      <w:r w:rsidRPr="007304A4">
        <w:rPr>
          <w:sz w:val="36"/>
          <w:szCs w:val="36"/>
        </w:rPr>
        <w:t>злой случайный прохожий</w:t>
      </w:r>
      <w:r w:rsidR="00933B8E">
        <w:rPr>
          <w:sz w:val="36"/>
          <w:szCs w:val="36"/>
        </w:rPr>
        <w:t>»</w:t>
      </w:r>
      <w:r w:rsidRPr="007304A4">
        <w:rPr>
          <w:sz w:val="36"/>
          <w:szCs w:val="36"/>
        </w:rPr>
        <w:t xml:space="preserve">: спотыкаясь, он обливает вас соком или пачкает чем-то съестным вроде эскимо, после чего убегает. А следом со словами </w:t>
      </w:r>
      <w:r w:rsidR="00933B8E">
        <w:rPr>
          <w:sz w:val="36"/>
          <w:szCs w:val="36"/>
        </w:rPr>
        <w:t>«</w:t>
      </w:r>
      <w:r w:rsidRPr="007304A4">
        <w:rPr>
          <w:sz w:val="36"/>
          <w:szCs w:val="36"/>
        </w:rPr>
        <w:t>Ой, как неловко!</w:t>
      </w:r>
      <w:r w:rsidR="00933B8E">
        <w:rPr>
          <w:sz w:val="36"/>
          <w:szCs w:val="36"/>
        </w:rPr>
        <w:t>»</w:t>
      </w:r>
      <w:r w:rsidRPr="007304A4">
        <w:rPr>
          <w:sz w:val="36"/>
          <w:szCs w:val="36"/>
        </w:rPr>
        <w:t xml:space="preserve"> появляется второй </w:t>
      </w:r>
      <w:r w:rsidR="00933B8E">
        <w:rPr>
          <w:sz w:val="36"/>
          <w:szCs w:val="36"/>
        </w:rPr>
        <w:t>«</w:t>
      </w:r>
      <w:r w:rsidRPr="007304A4">
        <w:rPr>
          <w:sz w:val="36"/>
          <w:szCs w:val="36"/>
        </w:rPr>
        <w:t>случайный прохожий</w:t>
      </w:r>
      <w:r w:rsidR="00933B8E">
        <w:rPr>
          <w:sz w:val="36"/>
          <w:szCs w:val="36"/>
        </w:rPr>
        <w:t>»</w:t>
      </w:r>
      <w:r w:rsidRPr="007304A4">
        <w:rPr>
          <w:sz w:val="36"/>
          <w:szCs w:val="36"/>
        </w:rPr>
        <w:t xml:space="preserve"> - добрый и с влажной салфеточкой наперевес. Причитая, он заботливо вас вытирает, а когда и грязи, и случайного добряка след простыл, турист обнаруживает, что с ними исчез и его кошелек или телефон. Способ </w:t>
      </w:r>
      <w:r w:rsidR="00933B8E">
        <w:rPr>
          <w:sz w:val="36"/>
          <w:szCs w:val="36"/>
        </w:rPr>
        <w:t>«</w:t>
      </w:r>
      <w:r w:rsidRPr="007304A4">
        <w:rPr>
          <w:sz w:val="36"/>
          <w:szCs w:val="36"/>
        </w:rPr>
        <w:t>Привет, брат!</w:t>
      </w:r>
      <w:r w:rsidR="00933B8E">
        <w:rPr>
          <w:sz w:val="36"/>
          <w:szCs w:val="36"/>
        </w:rPr>
        <w:t>»</w:t>
      </w:r>
      <w:r w:rsidRPr="007304A4">
        <w:rPr>
          <w:sz w:val="36"/>
          <w:szCs w:val="36"/>
        </w:rPr>
        <w:t xml:space="preserve"> тоже предполагает тактильный контакт, только в этом случае первый </w:t>
      </w:r>
      <w:r w:rsidR="00933B8E">
        <w:rPr>
          <w:sz w:val="36"/>
          <w:szCs w:val="36"/>
        </w:rPr>
        <w:t>«</w:t>
      </w:r>
      <w:r w:rsidRPr="007304A4">
        <w:rPr>
          <w:sz w:val="36"/>
          <w:szCs w:val="36"/>
        </w:rPr>
        <w:t>случайный прохожий</w:t>
      </w:r>
      <w:r w:rsidR="00933B8E">
        <w:rPr>
          <w:sz w:val="36"/>
          <w:szCs w:val="36"/>
        </w:rPr>
        <w:t>»</w:t>
      </w:r>
      <w:r w:rsidRPr="007304A4">
        <w:rPr>
          <w:sz w:val="36"/>
          <w:szCs w:val="36"/>
        </w:rPr>
        <w:t xml:space="preserve"> вдруг узнает в вас старинного знакомого и бросается в объятия, а пока он вас горячо прижимает к груди, его подельник обчищает ваши карманы. </w:t>
      </w:r>
    </w:p>
    <w:p w14:paraId="18D2854B" w14:textId="232B9272" w:rsidR="00F02DFA" w:rsidRPr="007304A4" w:rsidRDefault="00F02DFA" w:rsidP="00F02DFA">
      <w:pPr>
        <w:ind w:right="849"/>
        <w:rPr>
          <w:sz w:val="36"/>
          <w:szCs w:val="36"/>
        </w:rPr>
      </w:pPr>
      <w:r w:rsidRPr="007304A4">
        <w:rPr>
          <w:sz w:val="36"/>
          <w:szCs w:val="36"/>
        </w:rPr>
        <w:t xml:space="preserve">Мишень метода </w:t>
      </w:r>
      <w:r w:rsidR="00933B8E">
        <w:rPr>
          <w:sz w:val="36"/>
          <w:szCs w:val="36"/>
        </w:rPr>
        <w:t>«</w:t>
      </w:r>
      <w:r w:rsidRPr="007304A4">
        <w:rPr>
          <w:sz w:val="36"/>
          <w:szCs w:val="36"/>
        </w:rPr>
        <w:t>Виновник ДТП</w:t>
      </w:r>
      <w:r w:rsidR="00933B8E">
        <w:rPr>
          <w:sz w:val="36"/>
          <w:szCs w:val="36"/>
        </w:rPr>
        <w:t>»</w:t>
      </w:r>
      <w:r w:rsidRPr="007304A4">
        <w:rPr>
          <w:sz w:val="36"/>
          <w:szCs w:val="36"/>
        </w:rPr>
        <w:t xml:space="preserve"> - турист, пользующийся за рубежом арендованной машиной или байком в Азии, где прокат работает за наличные. Местные умельцы бросаются под колеса средства передвижения, которым управляет иностранец так технично, что турист сначала не понимает, что произошло. Пока перед ним не возникает </w:t>
      </w:r>
      <w:r w:rsidR="00933B8E">
        <w:rPr>
          <w:sz w:val="36"/>
          <w:szCs w:val="36"/>
        </w:rPr>
        <w:t>«</w:t>
      </w:r>
      <w:r w:rsidRPr="007304A4">
        <w:rPr>
          <w:sz w:val="36"/>
          <w:szCs w:val="36"/>
        </w:rPr>
        <w:t>покалеченный</w:t>
      </w:r>
      <w:r w:rsidR="00933B8E">
        <w:rPr>
          <w:sz w:val="36"/>
          <w:szCs w:val="36"/>
        </w:rPr>
        <w:t>»</w:t>
      </w:r>
      <w:r w:rsidRPr="007304A4">
        <w:rPr>
          <w:sz w:val="36"/>
          <w:szCs w:val="36"/>
        </w:rPr>
        <w:t xml:space="preserve"> прохожий или испорченное авто, принадлежащее местному жителю.</w:t>
      </w:r>
    </w:p>
    <w:p w14:paraId="5F503C53" w14:textId="77777777" w:rsidR="00F02DFA" w:rsidRPr="007304A4" w:rsidRDefault="00F02DFA" w:rsidP="00F02DFA">
      <w:pPr>
        <w:ind w:right="849"/>
        <w:rPr>
          <w:sz w:val="36"/>
          <w:szCs w:val="36"/>
        </w:rPr>
      </w:pPr>
      <w:r w:rsidRPr="007304A4">
        <w:rPr>
          <w:sz w:val="36"/>
          <w:szCs w:val="36"/>
        </w:rPr>
        <w:t xml:space="preserve">- Они говорят, ой, вы иностранец, значит, ваша страховка не покроет мои расходы, - рассказывает Вадим из Москвы, попавший в такую ситуацию в Таиланде. - А тайцы прописали в законе такую страховку дорогую, местную причем, что ни у кого ее нет. А у россиян вообще только страховка, прилагающаяся к туру. А у самостоятельных туристов и такой может не быть, но байки тут арендуют все, на что и расчет. Мол, извините, господин, на месте </w:t>
      </w:r>
      <w:r w:rsidRPr="007304A4">
        <w:rPr>
          <w:sz w:val="36"/>
          <w:szCs w:val="36"/>
        </w:rPr>
        <w:lastRenderedPageBreak/>
        <w:t>решить не получится, мне придется вызвать в полицию, так как без официального заявления не сработает моя страховка. А мне машину срочно надо чинить, я на ней семью кормлю.</w:t>
      </w:r>
    </w:p>
    <w:p w14:paraId="24273131" w14:textId="131CDCE5" w:rsidR="00F02DFA" w:rsidRPr="007304A4" w:rsidRDefault="00F02DFA" w:rsidP="00F02DFA">
      <w:pPr>
        <w:ind w:right="849"/>
        <w:rPr>
          <w:sz w:val="36"/>
          <w:szCs w:val="36"/>
        </w:rPr>
      </w:pPr>
      <w:r w:rsidRPr="007304A4">
        <w:rPr>
          <w:sz w:val="36"/>
          <w:szCs w:val="36"/>
        </w:rPr>
        <w:t xml:space="preserve">По словам Вадима, в этот момент большинство соотечественников предлагают азиату </w:t>
      </w:r>
      <w:r w:rsidR="00933B8E">
        <w:rPr>
          <w:sz w:val="36"/>
          <w:szCs w:val="36"/>
        </w:rPr>
        <w:t>«</w:t>
      </w:r>
      <w:r w:rsidRPr="007304A4">
        <w:rPr>
          <w:sz w:val="36"/>
          <w:szCs w:val="36"/>
        </w:rPr>
        <w:t>живые</w:t>
      </w:r>
      <w:r w:rsidR="00933B8E">
        <w:rPr>
          <w:sz w:val="36"/>
          <w:szCs w:val="36"/>
        </w:rPr>
        <w:t>»</w:t>
      </w:r>
      <w:r w:rsidRPr="007304A4">
        <w:rPr>
          <w:sz w:val="36"/>
          <w:szCs w:val="36"/>
        </w:rPr>
        <w:t xml:space="preserve"> деньги на ремонт. Всем выгоднее решить вопрос на месте, так как страховки на транспортное средство, требуемой по тайским законам, нет ни у кого.</w:t>
      </w:r>
    </w:p>
    <w:p w14:paraId="0E96F401" w14:textId="4D4B6230" w:rsidR="00F02DFA" w:rsidRPr="007304A4" w:rsidRDefault="00F02DFA" w:rsidP="00F02DFA">
      <w:pPr>
        <w:ind w:right="849"/>
        <w:rPr>
          <w:sz w:val="36"/>
          <w:szCs w:val="36"/>
        </w:rPr>
      </w:pPr>
      <w:r w:rsidRPr="007304A4">
        <w:rPr>
          <w:sz w:val="36"/>
          <w:szCs w:val="36"/>
        </w:rPr>
        <w:t xml:space="preserve">- Даже если бы кто-то и хотел, она слишком дорогая, - добавляет Вадим. </w:t>
      </w:r>
      <w:proofErr w:type="gramStart"/>
      <w:r w:rsidRPr="007304A4">
        <w:rPr>
          <w:sz w:val="36"/>
          <w:szCs w:val="36"/>
        </w:rPr>
        <w:t>- Это</w:t>
      </w:r>
      <w:proofErr w:type="gramEnd"/>
      <w:r w:rsidRPr="007304A4">
        <w:rPr>
          <w:sz w:val="36"/>
          <w:szCs w:val="36"/>
        </w:rPr>
        <w:t xml:space="preserve"> и сами тайцы в </w:t>
      </w:r>
      <w:r w:rsidR="00933B8E">
        <w:rPr>
          <w:sz w:val="36"/>
          <w:szCs w:val="36"/>
        </w:rPr>
        <w:t>«</w:t>
      </w:r>
      <w:r w:rsidRPr="007304A4">
        <w:rPr>
          <w:sz w:val="36"/>
          <w:szCs w:val="36"/>
        </w:rPr>
        <w:t>рентах</w:t>
      </w:r>
      <w:r w:rsidR="00933B8E">
        <w:rPr>
          <w:sz w:val="36"/>
          <w:szCs w:val="36"/>
        </w:rPr>
        <w:t>»</w:t>
      </w:r>
      <w:r w:rsidRPr="007304A4">
        <w:rPr>
          <w:sz w:val="36"/>
          <w:szCs w:val="36"/>
        </w:rPr>
        <w:t xml:space="preserve"> (пункт проката </w:t>
      </w:r>
      <w:r w:rsidR="00933B8E">
        <w:rPr>
          <w:sz w:val="36"/>
          <w:szCs w:val="36"/>
        </w:rPr>
        <w:t>-</w:t>
      </w:r>
      <w:r w:rsidRPr="007304A4">
        <w:rPr>
          <w:sz w:val="36"/>
          <w:szCs w:val="36"/>
        </w:rPr>
        <w:t xml:space="preserve"> авт.) говорят, ведь эта страховка </w:t>
      </w:r>
      <w:r w:rsidR="00933B8E">
        <w:rPr>
          <w:sz w:val="36"/>
          <w:szCs w:val="36"/>
        </w:rPr>
        <w:t>-</w:t>
      </w:r>
      <w:r w:rsidRPr="007304A4">
        <w:rPr>
          <w:sz w:val="36"/>
          <w:szCs w:val="36"/>
        </w:rPr>
        <w:t xml:space="preserve"> их ответственность. Но бывает, что они заодно с мошенниками. Знакомый рассказывал, что после аналогичного </w:t>
      </w:r>
      <w:r w:rsidR="00933B8E">
        <w:rPr>
          <w:sz w:val="36"/>
          <w:szCs w:val="36"/>
        </w:rPr>
        <w:t>«</w:t>
      </w:r>
      <w:r w:rsidRPr="007304A4">
        <w:rPr>
          <w:sz w:val="36"/>
          <w:szCs w:val="36"/>
        </w:rPr>
        <w:t>ДТП</w:t>
      </w:r>
      <w:r w:rsidR="00933B8E">
        <w:rPr>
          <w:sz w:val="36"/>
          <w:szCs w:val="36"/>
        </w:rPr>
        <w:t>»</w:t>
      </w:r>
      <w:r w:rsidRPr="007304A4">
        <w:rPr>
          <w:sz w:val="36"/>
          <w:szCs w:val="36"/>
        </w:rPr>
        <w:t xml:space="preserve">, которое якобы он спровоцировал, он позвонил в свой </w:t>
      </w:r>
      <w:r w:rsidR="00933B8E">
        <w:rPr>
          <w:sz w:val="36"/>
          <w:szCs w:val="36"/>
        </w:rPr>
        <w:t>«</w:t>
      </w:r>
      <w:r w:rsidRPr="007304A4">
        <w:rPr>
          <w:sz w:val="36"/>
          <w:szCs w:val="36"/>
        </w:rPr>
        <w:t>рент</w:t>
      </w:r>
      <w:r w:rsidR="00933B8E">
        <w:rPr>
          <w:sz w:val="36"/>
          <w:szCs w:val="36"/>
        </w:rPr>
        <w:t>»</w:t>
      </w:r>
      <w:r w:rsidRPr="007304A4">
        <w:rPr>
          <w:sz w:val="36"/>
          <w:szCs w:val="36"/>
        </w:rPr>
        <w:t xml:space="preserve">, где ему сами сказали, чтобы спокойно катался без полиса, а там говорят: ой, лучше не связывайся и дай кэш, а то и тебя посадят, и нас заодно, у нас с этим строго. А потом тайский же гид рассказал, что, если в результате аварии все живы, никто не станет сажать иностранца в тюрьму. Лучше в любом случае вызывать полицию. Если это </w:t>
      </w:r>
      <w:r w:rsidR="00933B8E">
        <w:rPr>
          <w:sz w:val="36"/>
          <w:szCs w:val="36"/>
        </w:rPr>
        <w:t>«</w:t>
      </w:r>
      <w:r w:rsidRPr="007304A4">
        <w:rPr>
          <w:sz w:val="36"/>
          <w:szCs w:val="36"/>
        </w:rPr>
        <w:t>подстава</w:t>
      </w:r>
      <w:r w:rsidR="00933B8E">
        <w:rPr>
          <w:sz w:val="36"/>
          <w:szCs w:val="36"/>
        </w:rPr>
        <w:t>»</w:t>
      </w:r>
      <w:r w:rsidRPr="007304A4">
        <w:rPr>
          <w:sz w:val="36"/>
          <w:szCs w:val="36"/>
        </w:rPr>
        <w:t>, они ее распознают.</w:t>
      </w:r>
    </w:p>
    <w:p w14:paraId="501B7D9D" w14:textId="7C006F15" w:rsidR="00F02DFA" w:rsidRPr="007304A4" w:rsidRDefault="00F02DFA" w:rsidP="00F02DFA">
      <w:pPr>
        <w:ind w:right="849"/>
        <w:rPr>
          <w:sz w:val="36"/>
          <w:szCs w:val="36"/>
        </w:rPr>
      </w:pPr>
      <w:r w:rsidRPr="007304A4">
        <w:rPr>
          <w:sz w:val="36"/>
          <w:szCs w:val="36"/>
        </w:rPr>
        <w:t xml:space="preserve">Схема </w:t>
      </w:r>
      <w:r w:rsidR="00933B8E">
        <w:rPr>
          <w:sz w:val="36"/>
          <w:szCs w:val="36"/>
        </w:rPr>
        <w:t>«</w:t>
      </w:r>
      <w:r w:rsidRPr="007304A4">
        <w:rPr>
          <w:sz w:val="36"/>
          <w:szCs w:val="36"/>
        </w:rPr>
        <w:t>Я ваш гид</w:t>
      </w:r>
      <w:r w:rsidR="00933B8E">
        <w:rPr>
          <w:sz w:val="36"/>
          <w:szCs w:val="36"/>
        </w:rPr>
        <w:t>»</w:t>
      </w:r>
      <w:r w:rsidRPr="007304A4">
        <w:rPr>
          <w:sz w:val="36"/>
          <w:szCs w:val="36"/>
        </w:rPr>
        <w:t xml:space="preserve">, равно как и таксист, попутчик, фотограф и иже с ними, работает по старинному принципу </w:t>
      </w:r>
      <w:r w:rsidR="00933B8E">
        <w:rPr>
          <w:sz w:val="36"/>
          <w:szCs w:val="36"/>
        </w:rPr>
        <w:t>«</w:t>
      </w:r>
      <w:r w:rsidRPr="007304A4">
        <w:rPr>
          <w:sz w:val="36"/>
          <w:szCs w:val="36"/>
        </w:rPr>
        <w:t>на доверии</w:t>
      </w:r>
      <w:r w:rsidR="00933B8E">
        <w:rPr>
          <w:sz w:val="36"/>
          <w:szCs w:val="36"/>
        </w:rPr>
        <w:t>»</w:t>
      </w:r>
      <w:r w:rsidRPr="007304A4">
        <w:rPr>
          <w:sz w:val="36"/>
          <w:szCs w:val="36"/>
        </w:rPr>
        <w:t xml:space="preserve">. У достопримечательности к туристу подходит человек, уверяющий, что без сопровождения </w:t>
      </w:r>
      <w:r w:rsidR="00933B8E">
        <w:rPr>
          <w:sz w:val="36"/>
          <w:szCs w:val="36"/>
        </w:rPr>
        <w:t>«</w:t>
      </w:r>
      <w:proofErr w:type="spellStart"/>
      <w:r w:rsidRPr="007304A4">
        <w:rPr>
          <w:sz w:val="36"/>
          <w:szCs w:val="36"/>
        </w:rPr>
        <w:t>лайсенз</w:t>
      </w:r>
      <w:proofErr w:type="spellEnd"/>
      <w:r w:rsidRPr="007304A4">
        <w:rPr>
          <w:sz w:val="36"/>
          <w:szCs w:val="36"/>
        </w:rPr>
        <w:t xml:space="preserve"> гайд</w:t>
      </w:r>
      <w:r w:rsidR="00933B8E">
        <w:rPr>
          <w:sz w:val="36"/>
          <w:szCs w:val="36"/>
        </w:rPr>
        <w:t>»</w:t>
      </w:r>
      <w:r w:rsidRPr="007304A4">
        <w:rPr>
          <w:sz w:val="36"/>
          <w:szCs w:val="36"/>
        </w:rPr>
        <w:t xml:space="preserve"> туриста оштрафует полиция внутри объекта. Такое происходит в больших комплексах вроде Тадж-Махала в Индии, Ангкор Вата в Камбодже и т.п. Находчивый </w:t>
      </w:r>
      <w:r w:rsidR="00933B8E">
        <w:rPr>
          <w:sz w:val="36"/>
          <w:szCs w:val="36"/>
        </w:rPr>
        <w:t>«</w:t>
      </w:r>
      <w:r w:rsidRPr="007304A4">
        <w:rPr>
          <w:sz w:val="36"/>
          <w:szCs w:val="36"/>
        </w:rPr>
        <w:t>экскурсовод</w:t>
      </w:r>
      <w:r w:rsidR="00933B8E">
        <w:rPr>
          <w:sz w:val="36"/>
          <w:szCs w:val="36"/>
        </w:rPr>
        <w:t>»</w:t>
      </w:r>
      <w:r w:rsidRPr="007304A4">
        <w:rPr>
          <w:sz w:val="36"/>
          <w:szCs w:val="36"/>
        </w:rPr>
        <w:t xml:space="preserve"> в лучших традициях Бендера взимает с туриста плату за проход туда, где вы сможете купить официальные билеты и прослушать экскурсию от электронного гида на своем языке через </w:t>
      </w:r>
      <w:r w:rsidR="00933B8E">
        <w:rPr>
          <w:sz w:val="36"/>
          <w:szCs w:val="36"/>
        </w:rPr>
        <w:t>«</w:t>
      </w:r>
      <w:r w:rsidRPr="007304A4">
        <w:rPr>
          <w:sz w:val="36"/>
          <w:szCs w:val="36"/>
        </w:rPr>
        <w:t>умные наушники</w:t>
      </w:r>
      <w:r w:rsidR="00933B8E">
        <w:rPr>
          <w:sz w:val="36"/>
          <w:szCs w:val="36"/>
        </w:rPr>
        <w:t>»</w:t>
      </w:r>
      <w:r w:rsidRPr="007304A4">
        <w:rPr>
          <w:sz w:val="36"/>
          <w:szCs w:val="36"/>
        </w:rPr>
        <w:t xml:space="preserve">. </w:t>
      </w:r>
      <w:r w:rsidR="00933B8E">
        <w:rPr>
          <w:sz w:val="36"/>
          <w:szCs w:val="36"/>
        </w:rPr>
        <w:t>«</w:t>
      </w:r>
      <w:r w:rsidRPr="007304A4">
        <w:rPr>
          <w:sz w:val="36"/>
          <w:szCs w:val="36"/>
        </w:rPr>
        <w:t xml:space="preserve">Ваш </w:t>
      </w:r>
      <w:r w:rsidRPr="007304A4">
        <w:rPr>
          <w:sz w:val="36"/>
          <w:szCs w:val="36"/>
        </w:rPr>
        <w:lastRenderedPageBreak/>
        <w:t>таксист</w:t>
      </w:r>
      <w:r w:rsidR="00933B8E">
        <w:rPr>
          <w:sz w:val="36"/>
          <w:szCs w:val="36"/>
        </w:rPr>
        <w:t>»</w:t>
      </w:r>
      <w:r w:rsidRPr="007304A4">
        <w:rPr>
          <w:sz w:val="36"/>
          <w:szCs w:val="36"/>
        </w:rPr>
        <w:t xml:space="preserve"> везет туриста кругами, утраивая счетчик, а то и завозит в </w:t>
      </w:r>
      <w:proofErr w:type="spellStart"/>
      <w:r w:rsidRPr="007304A4">
        <w:rPr>
          <w:sz w:val="36"/>
          <w:szCs w:val="36"/>
        </w:rPr>
        <w:t>общепиты</w:t>
      </w:r>
      <w:proofErr w:type="spellEnd"/>
      <w:r w:rsidRPr="007304A4">
        <w:rPr>
          <w:sz w:val="36"/>
          <w:szCs w:val="36"/>
        </w:rPr>
        <w:t xml:space="preserve">, принадлежащие его семье или знакомым. Мошенники с фотоаппаратами у популярных для туристических фотосессий мест выдают себя за </w:t>
      </w:r>
      <w:r w:rsidR="00933B8E">
        <w:rPr>
          <w:sz w:val="36"/>
          <w:szCs w:val="36"/>
        </w:rPr>
        <w:t>«</w:t>
      </w:r>
      <w:r w:rsidRPr="007304A4">
        <w:rPr>
          <w:sz w:val="36"/>
          <w:szCs w:val="36"/>
        </w:rPr>
        <w:t>лицензированных фотографов</w:t>
      </w:r>
      <w:r w:rsidR="00933B8E">
        <w:rPr>
          <w:sz w:val="36"/>
          <w:szCs w:val="36"/>
        </w:rPr>
        <w:t>»</w:t>
      </w:r>
      <w:r w:rsidRPr="007304A4">
        <w:rPr>
          <w:sz w:val="36"/>
          <w:szCs w:val="36"/>
        </w:rPr>
        <w:t xml:space="preserve">, которым разрешена съемка в этом месте, у остальных ее сотрет на выходе специальный патруль. </w:t>
      </w:r>
      <w:r w:rsidR="00933B8E">
        <w:rPr>
          <w:sz w:val="36"/>
          <w:szCs w:val="36"/>
        </w:rPr>
        <w:t>«</w:t>
      </w:r>
      <w:r w:rsidRPr="007304A4">
        <w:rPr>
          <w:sz w:val="36"/>
          <w:szCs w:val="36"/>
        </w:rPr>
        <w:t>Попутчик</w:t>
      </w:r>
      <w:r w:rsidR="00933B8E">
        <w:rPr>
          <w:sz w:val="36"/>
          <w:szCs w:val="36"/>
        </w:rPr>
        <w:t>»</w:t>
      </w:r>
      <w:r w:rsidRPr="007304A4">
        <w:rPr>
          <w:sz w:val="36"/>
          <w:szCs w:val="36"/>
        </w:rPr>
        <w:t xml:space="preserve"> предлагает подбросить туриста в интересное место, благо ему туда необходимо по работе или семейным делам, оплату гостеприимно просит только за бензин, а не за услугу: </w:t>
      </w:r>
      <w:r w:rsidR="00933B8E">
        <w:rPr>
          <w:sz w:val="36"/>
          <w:szCs w:val="36"/>
        </w:rPr>
        <w:t>«</w:t>
      </w:r>
      <w:r w:rsidRPr="007304A4">
        <w:rPr>
          <w:sz w:val="36"/>
          <w:szCs w:val="36"/>
        </w:rPr>
        <w:t>Мне только в радость, только вот бак совсем пустой</w:t>
      </w:r>
      <w:r w:rsidR="00933B8E">
        <w:rPr>
          <w:sz w:val="36"/>
          <w:szCs w:val="36"/>
        </w:rPr>
        <w:t>»</w:t>
      </w:r>
      <w:r w:rsidRPr="007304A4">
        <w:rPr>
          <w:sz w:val="36"/>
          <w:szCs w:val="36"/>
        </w:rPr>
        <w:t>. Берет ваш кэш на полный бак и мчится на заправку, чтобы исчезнуть с глаз обманутого гостя навсегда. Но самый новейший способ, выявленный с помощью пользователей Рунета, лежит в плоскости не доверия, а геополитического накала.</w:t>
      </w:r>
    </w:p>
    <w:p w14:paraId="49AED32A" w14:textId="77777777" w:rsidR="00F02DFA" w:rsidRDefault="00F02DFA" w:rsidP="00F02DFA">
      <w:pPr>
        <w:ind w:right="849"/>
        <w:rPr>
          <w:sz w:val="36"/>
          <w:szCs w:val="36"/>
        </w:rPr>
      </w:pPr>
      <w:r w:rsidRPr="007304A4">
        <w:rPr>
          <w:sz w:val="36"/>
          <w:szCs w:val="36"/>
        </w:rPr>
        <w:t xml:space="preserve">- Духотища такая была, что мы сели у подножья какого-то божка в человеческий рост, они там на каждом шагу, - делится Регина из Челябинска, путешествовавшая с подругой по Бали. - Вдруг подскакивает какой-то местный дед, весь в тряпках, и что-то кричит на своем, руками машет. А за ним помоложе мужик, и уже по-английски говорит. Мол, вы сели и положили ноги на нашего бога такого-то, это грех, и по новому закону карается тюрьмой или штрафом от 20 тыс. долларов. А ведь все мы что-то подобное слышали или читали, вот и мы с подружкой заметно струхнули. А жулики только того и ждали, глаз у них наметанный. Сошлись на 100 долларах, хотя наш бюджет это под конец поездки здорово подкосило. И только уже дома мы случайно узнали из балийских чатов, что это новая схема развода туристов, инспирированная реальным ужесточением </w:t>
      </w:r>
      <w:r w:rsidRPr="007304A4">
        <w:rPr>
          <w:sz w:val="36"/>
          <w:szCs w:val="36"/>
        </w:rPr>
        <w:lastRenderedPageBreak/>
        <w:t>их законов относительно нарушения иностранцами местных обычаев.</w:t>
      </w:r>
    </w:p>
    <w:p w14:paraId="52E7D802" w14:textId="77777777" w:rsidR="00F02DFA" w:rsidRDefault="00F02DFA" w:rsidP="00F02DFA">
      <w:pPr>
        <w:ind w:right="849"/>
        <w:rPr>
          <w:sz w:val="36"/>
          <w:szCs w:val="36"/>
        </w:rPr>
      </w:pPr>
      <w:r w:rsidRPr="007304A4">
        <w:rPr>
          <w:sz w:val="36"/>
          <w:szCs w:val="36"/>
        </w:rPr>
        <w:t>А управляющий отеля популярной у россиян курортной сети добавляет предостережение из своей епархии:</w:t>
      </w:r>
      <w:r>
        <w:rPr>
          <w:sz w:val="36"/>
          <w:szCs w:val="36"/>
        </w:rPr>
        <w:t xml:space="preserve"> </w:t>
      </w:r>
      <w:r w:rsidRPr="007304A4">
        <w:rPr>
          <w:sz w:val="36"/>
          <w:szCs w:val="36"/>
        </w:rPr>
        <w:t xml:space="preserve">- Сейчас большинство отелей предлагают заселение по приезде, а чтобы убедиться, что в наличии есть свободный номер, позвоните в отель заранее или напишите на их электронный адрес (чат-бот), который вы найдете на официальном сайте. Обратите внимание на домен - он должен совпадать с названием отеля. Если есть сомнения, не давайте данные карты до приезда в отель. Если настаивают, то это точно мошенники. Старайтесь заселяться в уже проверенные отели, звоните на ресепшн, проверяйте их социальные сети и сайты, указанные в шапке профиля, - они должны совпадать. Смотрите </w:t>
      </w:r>
      <w:proofErr w:type="spellStart"/>
      <w:r w:rsidRPr="007304A4">
        <w:rPr>
          <w:sz w:val="36"/>
          <w:szCs w:val="36"/>
        </w:rPr>
        <w:t>видеоотзывы</w:t>
      </w:r>
      <w:proofErr w:type="spellEnd"/>
      <w:r w:rsidRPr="007304A4">
        <w:rPr>
          <w:sz w:val="36"/>
          <w:szCs w:val="36"/>
        </w:rPr>
        <w:t>. Иначе вы рискуете отдать деньги не за уютный номер, а место на сеновале. Ещё обращайте внимание на название отеля. Если это сеть отелей или франшиза, меньше вероятность, что вас обманут.</w:t>
      </w:r>
    </w:p>
    <w:p w14:paraId="2356B831" w14:textId="77777777" w:rsidR="00F02DFA" w:rsidRPr="00621E17" w:rsidRDefault="00F02DFA" w:rsidP="00F02DFA">
      <w:pPr>
        <w:ind w:right="849"/>
        <w:rPr>
          <w:sz w:val="36"/>
          <w:szCs w:val="36"/>
        </w:rPr>
      </w:pPr>
    </w:p>
    <w:p w14:paraId="50E5061E" w14:textId="77777777" w:rsidR="00F02DFA" w:rsidRDefault="00F02DFA" w:rsidP="00F02DFA">
      <w:pPr>
        <w:ind w:right="849"/>
        <w:rPr>
          <w:sz w:val="36"/>
          <w:szCs w:val="36"/>
        </w:rPr>
      </w:pPr>
      <w:r>
        <w:rPr>
          <w:sz w:val="36"/>
          <w:szCs w:val="36"/>
        </w:rPr>
        <w:t>19-10-24</w:t>
      </w:r>
    </w:p>
    <w:p w14:paraId="7D289053" w14:textId="77777777" w:rsidR="00F02DFA" w:rsidRPr="00D421D1" w:rsidRDefault="00F02DFA" w:rsidP="00F02DFA">
      <w:pPr>
        <w:ind w:right="849"/>
        <w:rPr>
          <w:sz w:val="36"/>
          <w:szCs w:val="36"/>
        </w:rPr>
      </w:pPr>
      <w:r>
        <w:rPr>
          <w:sz w:val="36"/>
          <w:szCs w:val="36"/>
        </w:rPr>
        <w:t xml:space="preserve">МК   </w:t>
      </w:r>
      <w:proofErr w:type="spellStart"/>
      <w:r w:rsidRPr="00D421D1">
        <w:rPr>
          <w:sz w:val="36"/>
          <w:szCs w:val="36"/>
        </w:rPr>
        <w:t>Питбайк</w:t>
      </w:r>
      <w:proofErr w:type="spellEnd"/>
      <w:r w:rsidRPr="00D421D1">
        <w:rPr>
          <w:sz w:val="36"/>
          <w:szCs w:val="36"/>
        </w:rPr>
        <w:t xml:space="preserve"> подростку - не игрушка: родители игнорируют закон - как предотвратить трагедию</w:t>
      </w:r>
    </w:p>
    <w:p w14:paraId="1835C1C8" w14:textId="77777777" w:rsidR="00F02DFA" w:rsidRPr="00D421D1" w:rsidRDefault="00F02DFA" w:rsidP="00F02DFA">
      <w:pPr>
        <w:ind w:right="849"/>
        <w:rPr>
          <w:sz w:val="36"/>
          <w:szCs w:val="36"/>
        </w:rPr>
      </w:pPr>
      <w:r w:rsidRPr="00D421D1">
        <w:rPr>
          <w:sz w:val="36"/>
          <w:szCs w:val="36"/>
        </w:rPr>
        <w:t>Эксперты рассказали, что нужно знать родителям, покупая ребенку опасное средство передвижения</w:t>
      </w:r>
    </w:p>
    <w:p w14:paraId="6157D26C" w14:textId="77777777" w:rsidR="00F02DFA" w:rsidRPr="00D421D1" w:rsidRDefault="00F02DFA" w:rsidP="00F02DFA">
      <w:pPr>
        <w:ind w:right="849"/>
        <w:rPr>
          <w:sz w:val="36"/>
          <w:szCs w:val="36"/>
        </w:rPr>
      </w:pPr>
      <w:r w:rsidRPr="00D421D1">
        <w:rPr>
          <w:sz w:val="36"/>
          <w:szCs w:val="36"/>
        </w:rPr>
        <w:t xml:space="preserve">Подросткам нравится быстрая езда, риск, дух соперничества и соревнований, именно этим можно объяснить большую популярность у молодежи </w:t>
      </w:r>
      <w:proofErr w:type="spellStart"/>
      <w:r w:rsidRPr="00D421D1">
        <w:rPr>
          <w:sz w:val="36"/>
          <w:szCs w:val="36"/>
        </w:rPr>
        <w:t>питбайков</w:t>
      </w:r>
      <w:proofErr w:type="spellEnd"/>
      <w:r w:rsidRPr="00D421D1">
        <w:rPr>
          <w:sz w:val="36"/>
          <w:szCs w:val="36"/>
        </w:rPr>
        <w:t xml:space="preserve">. К сожалению, езда на этом мини-мотоцикле нередко заканчивается для юного водителя аварией. На днях в Лотошино как раз было такое происшествие: один мальчик в результате столкновения с легковой машиной погиб, другой оказался в больнице. Эксперт рассказал, что должны </w:t>
      </w:r>
      <w:r w:rsidRPr="00D421D1">
        <w:rPr>
          <w:sz w:val="36"/>
          <w:szCs w:val="36"/>
        </w:rPr>
        <w:lastRenderedPageBreak/>
        <w:t>знать родители, покупая ребенку опасную игрушку.</w:t>
      </w:r>
      <w:r>
        <w:rPr>
          <w:sz w:val="36"/>
          <w:szCs w:val="36"/>
        </w:rPr>
        <w:t xml:space="preserve"> </w:t>
      </w:r>
      <w:r w:rsidRPr="00D421D1">
        <w:rPr>
          <w:sz w:val="36"/>
          <w:szCs w:val="36"/>
        </w:rPr>
        <w:t>Эксперты рассказали, что нужно знать родителям, покупая ребенку опасное средство передвижения</w:t>
      </w:r>
    </w:p>
    <w:p w14:paraId="01305EFE" w14:textId="10C5C3B8" w:rsidR="00F02DFA" w:rsidRPr="00D421D1" w:rsidRDefault="00F02DFA" w:rsidP="00F02DFA">
      <w:pPr>
        <w:ind w:right="849"/>
        <w:rPr>
          <w:sz w:val="36"/>
          <w:szCs w:val="36"/>
        </w:rPr>
      </w:pPr>
      <w:r w:rsidRPr="00D421D1">
        <w:rPr>
          <w:sz w:val="36"/>
          <w:szCs w:val="36"/>
        </w:rPr>
        <w:t xml:space="preserve">Лотошино славится своими </w:t>
      </w:r>
      <w:proofErr w:type="spellStart"/>
      <w:r w:rsidRPr="00D421D1">
        <w:rPr>
          <w:sz w:val="36"/>
          <w:szCs w:val="36"/>
        </w:rPr>
        <w:t>питбайкерами</w:t>
      </w:r>
      <w:proofErr w:type="spellEnd"/>
      <w:r w:rsidRPr="00D421D1">
        <w:rPr>
          <w:sz w:val="36"/>
          <w:szCs w:val="36"/>
        </w:rPr>
        <w:t xml:space="preserve">. Тут почти в каждом дворе есть мальчишки, гоняющие на </w:t>
      </w:r>
      <w:proofErr w:type="spellStart"/>
      <w:r w:rsidRPr="00D421D1">
        <w:rPr>
          <w:sz w:val="36"/>
          <w:szCs w:val="36"/>
        </w:rPr>
        <w:t>питбайках</w:t>
      </w:r>
      <w:proofErr w:type="spellEnd"/>
      <w:r w:rsidRPr="00D421D1">
        <w:rPr>
          <w:sz w:val="36"/>
          <w:szCs w:val="36"/>
        </w:rPr>
        <w:t xml:space="preserve">, у одних фирменные машины, у других самодельные. Подростки все лето гоняют по окрестным полям, а недавно в сентябре они даже устроили что-то вроде закрытия </w:t>
      </w:r>
      <w:proofErr w:type="spellStart"/>
      <w:r w:rsidRPr="00D421D1">
        <w:rPr>
          <w:sz w:val="36"/>
          <w:szCs w:val="36"/>
        </w:rPr>
        <w:t>мотосезона</w:t>
      </w:r>
      <w:proofErr w:type="spellEnd"/>
      <w:r w:rsidRPr="00D421D1">
        <w:rPr>
          <w:sz w:val="36"/>
          <w:szCs w:val="36"/>
        </w:rPr>
        <w:t>, проехав огромной толпой с диким ревом по улицам родного города.</w:t>
      </w:r>
      <w:r>
        <w:rPr>
          <w:sz w:val="36"/>
          <w:szCs w:val="36"/>
        </w:rPr>
        <w:t xml:space="preserve"> П</w:t>
      </w:r>
      <w:r w:rsidRPr="00D421D1">
        <w:rPr>
          <w:sz w:val="36"/>
          <w:szCs w:val="36"/>
        </w:rPr>
        <w:t xml:space="preserve">равда, жители были совсем не в восторге от этого мотошоу. Большинство из них байкеры достали еще летом, люди жалуются на шум, который издают </w:t>
      </w:r>
      <w:proofErr w:type="spellStart"/>
      <w:r w:rsidRPr="00D421D1">
        <w:rPr>
          <w:sz w:val="36"/>
          <w:szCs w:val="36"/>
        </w:rPr>
        <w:t>питбайки</w:t>
      </w:r>
      <w:proofErr w:type="spellEnd"/>
      <w:r w:rsidRPr="00D421D1">
        <w:rPr>
          <w:sz w:val="36"/>
          <w:szCs w:val="36"/>
        </w:rPr>
        <w:t xml:space="preserve">, особенно когда они ездят по ночам под окнами домов. Но некоторым </w:t>
      </w:r>
      <w:proofErr w:type="spellStart"/>
      <w:r w:rsidRPr="00D421D1">
        <w:rPr>
          <w:sz w:val="36"/>
          <w:szCs w:val="36"/>
        </w:rPr>
        <w:t>лотошинцам</w:t>
      </w:r>
      <w:proofErr w:type="spellEnd"/>
      <w:r w:rsidRPr="00D421D1">
        <w:rPr>
          <w:sz w:val="36"/>
          <w:szCs w:val="36"/>
        </w:rPr>
        <w:t xml:space="preserve"> особенно не повезло – они стали участниками ДТП по вине </w:t>
      </w:r>
      <w:proofErr w:type="spellStart"/>
      <w:r w:rsidRPr="00D421D1">
        <w:rPr>
          <w:sz w:val="36"/>
          <w:szCs w:val="36"/>
        </w:rPr>
        <w:t>питбайкеров</w:t>
      </w:r>
      <w:proofErr w:type="spellEnd"/>
      <w:r w:rsidRPr="00D421D1">
        <w:rPr>
          <w:sz w:val="36"/>
          <w:szCs w:val="36"/>
        </w:rPr>
        <w:t>.</w:t>
      </w:r>
      <w:r>
        <w:rPr>
          <w:sz w:val="36"/>
          <w:szCs w:val="36"/>
        </w:rPr>
        <w:t xml:space="preserve"> </w:t>
      </w:r>
      <w:r w:rsidR="00933B8E">
        <w:rPr>
          <w:sz w:val="36"/>
          <w:szCs w:val="36"/>
        </w:rPr>
        <w:t>«</w:t>
      </w:r>
      <w:r w:rsidRPr="00D421D1">
        <w:rPr>
          <w:sz w:val="36"/>
          <w:szCs w:val="36"/>
        </w:rPr>
        <w:t>Эти парни гоняют по дворам на бешеной скорости. Однажды чуть не сбили меня, когда я гуляла с собакой</w:t>
      </w:r>
      <w:r w:rsidR="00933B8E">
        <w:rPr>
          <w:sz w:val="36"/>
          <w:szCs w:val="36"/>
        </w:rPr>
        <w:t>»</w:t>
      </w:r>
      <w:r w:rsidRPr="00D421D1">
        <w:rPr>
          <w:sz w:val="36"/>
          <w:szCs w:val="36"/>
        </w:rPr>
        <w:t xml:space="preserve">, </w:t>
      </w:r>
      <w:r w:rsidR="00933B8E">
        <w:rPr>
          <w:sz w:val="36"/>
          <w:szCs w:val="36"/>
        </w:rPr>
        <w:t>-</w:t>
      </w:r>
      <w:r w:rsidRPr="00D421D1">
        <w:rPr>
          <w:sz w:val="36"/>
          <w:szCs w:val="36"/>
        </w:rPr>
        <w:t xml:space="preserve"> жалуется пожилая жительница Лотошино.</w:t>
      </w:r>
      <w:r>
        <w:rPr>
          <w:sz w:val="36"/>
          <w:szCs w:val="36"/>
        </w:rPr>
        <w:t xml:space="preserve"> </w:t>
      </w:r>
      <w:r w:rsidRPr="00D421D1">
        <w:rPr>
          <w:sz w:val="36"/>
          <w:szCs w:val="36"/>
        </w:rPr>
        <w:t>Другая женщина рассказывает, что ей мотогонщики отравили летний отдых на даче. Там группа подростков каждую ночь устраивала ралли, разъезжая по узким улочкам садового товарищества. Мало того, что дикий рев моторов мешал дачникам спать, так еще людям приходилось следить за тем, чтобы маленькие дети и домашние животные ненароком не попали под колеса их машин.</w:t>
      </w:r>
      <w:r>
        <w:rPr>
          <w:sz w:val="36"/>
          <w:szCs w:val="36"/>
        </w:rPr>
        <w:t xml:space="preserve"> </w:t>
      </w:r>
      <w:r w:rsidRPr="00D421D1">
        <w:rPr>
          <w:sz w:val="36"/>
          <w:szCs w:val="36"/>
        </w:rPr>
        <w:t xml:space="preserve">Зато сами подростки обожают свои мини-мотоциклы и очень ими гордятся, им нравится быстрая езда, и тот экстрим, который ей сопутствует. Прежде, чем отправиться в ночную вылазку на </w:t>
      </w:r>
      <w:proofErr w:type="spellStart"/>
      <w:r w:rsidRPr="00D421D1">
        <w:rPr>
          <w:sz w:val="36"/>
          <w:szCs w:val="36"/>
        </w:rPr>
        <w:t>питбайке</w:t>
      </w:r>
      <w:proofErr w:type="spellEnd"/>
      <w:r w:rsidRPr="00D421D1">
        <w:rPr>
          <w:sz w:val="36"/>
          <w:szCs w:val="36"/>
        </w:rPr>
        <w:t xml:space="preserve">, они тщательно проверяют, нет ли поблизости экипажа ППС, передают информацию друг другу. Вся эта конспирация – тоже часть игры, которая возбуждает мальчишек. Вот только далеко не </w:t>
      </w:r>
      <w:r w:rsidRPr="00D421D1">
        <w:rPr>
          <w:sz w:val="36"/>
          <w:szCs w:val="36"/>
        </w:rPr>
        <w:lastRenderedPageBreak/>
        <w:t>всегда она хорошо заканчивается для них, потому что большинство либо вообще не знают правила дорожного движения, либо не считают нужным их соблюдать.</w:t>
      </w:r>
      <w:r>
        <w:rPr>
          <w:sz w:val="36"/>
          <w:szCs w:val="36"/>
        </w:rPr>
        <w:t xml:space="preserve"> </w:t>
      </w:r>
      <w:r w:rsidR="00933B8E">
        <w:rPr>
          <w:sz w:val="36"/>
          <w:szCs w:val="36"/>
        </w:rPr>
        <w:t>«</w:t>
      </w:r>
      <w:r w:rsidRPr="00D421D1">
        <w:rPr>
          <w:sz w:val="36"/>
          <w:szCs w:val="36"/>
        </w:rPr>
        <w:t xml:space="preserve">Многие родители, покупая ребенку </w:t>
      </w:r>
      <w:proofErr w:type="spellStart"/>
      <w:r w:rsidRPr="00D421D1">
        <w:rPr>
          <w:sz w:val="36"/>
          <w:szCs w:val="36"/>
        </w:rPr>
        <w:t>питбайк</w:t>
      </w:r>
      <w:proofErr w:type="spellEnd"/>
      <w:r w:rsidRPr="00D421D1">
        <w:rPr>
          <w:sz w:val="36"/>
          <w:szCs w:val="36"/>
        </w:rPr>
        <w:t xml:space="preserve">, считают, что он будет ездить только по проселочным дорогам или гонять по полю, ведь </w:t>
      </w:r>
      <w:proofErr w:type="spellStart"/>
      <w:r w:rsidRPr="00D421D1">
        <w:rPr>
          <w:sz w:val="36"/>
          <w:szCs w:val="36"/>
        </w:rPr>
        <w:t>питбайк</w:t>
      </w:r>
      <w:proofErr w:type="spellEnd"/>
      <w:r w:rsidRPr="00D421D1">
        <w:rPr>
          <w:sz w:val="36"/>
          <w:szCs w:val="36"/>
        </w:rPr>
        <w:t xml:space="preserve"> </w:t>
      </w:r>
      <w:proofErr w:type="gramStart"/>
      <w:r w:rsidRPr="00D421D1">
        <w:rPr>
          <w:sz w:val="36"/>
          <w:szCs w:val="36"/>
        </w:rPr>
        <w:t>- это</w:t>
      </w:r>
      <w:proofErr w:type="gramEnd"/>
      <w:r w:rsidRPr="00D421D1">
        <w:rPr>
          <w:sz w:val="36"/>
          <w:szCs w:val="36"/>
        </w:rPr>
        <w:t xml:space="preserve"> не мотоцикл, и ездить на нем можно только по </w:t>
      </w:r>
      <w:proofErr w:type="spellStart"/>
      <w:r w:rsidRPr="00D421D1">
        <w:rPr>
          <w:sz w:val="36"/>
          <w:szCs w:val="36"/>
        </w:rPr>
        <w:t>внедорожью</w:t>
      </w:r>
      <w:proofErr w:type="spellEnd"/>
      <w:r w:rsidRPr="00D421D1">
        <w:rPr>
          <w:sz w:val="36"/>
          <w:szCs w:val="36"/>
        </w:rPr>
        <w:t xml:space="preserve">, либо на специальных гоночных трассах. Передвижение на </w:t>
      </w:r>
      <w:proofErr w:type="spellStart"/>
      <w:r w:rsidRPr="00D421D1">
        <w:rPr>
          <w:sz w:val="36"/>
          <w:szCs w:val="36"/>
        </w:rPr>
        <w:t>питбайках</w:t>
      </w:r>
      <w:proofErr w:type="spellEnd"/>
      <w:r w:rsidRPr="00D421D1">
        <w:rPr>
          <w:sz w:val="36"/>
          <w:szCs w:val="36"/>
        </w:rPr>
        <w:t xml:space="preserve"> по дорогам общего пользования строго запрещено</w:t>
      </w:r>
      <w:r w:rsidR="00933B8E">
        <w:rPr>
          <w:sz w:val="36"/>
          <w:szCs w:val="36"/>
        </w:rPr>
        <w:t>»</w:t>
      </w:r>
      <w:r w:rsidRPr="00D421D1">
        <w:rPr>
          <w:sz w:val="36"/>
          <w:szCs w:val="36"/>
        </w:rPr>
        <w:t xml:space="preserve">, - говорит инструктор по вождению Игорь </w:t>
      </w:r>
      <w:proofErr w:type="spellStart"/>
      <w:r w:rsidRPr="00D421D1">
        <w:rPr>
          <w:sz w:val="36"/>
          <w:szCs w:val="36"/>
        </w:rPr>
        <w:t>Немовыкин</w:t>
      </w:r>
      <w:proofErr w:type="spellEnd"/>
      <w:r w:rsidRPr="00D421D1">
        <w:rPr>
          <w:sz w:val="36"/>
          <w:szCs w:val="36"/>
        </w:rPr>
        <w:t>.</w:t>
      </w:r>
    </w:p>
    <w:p w14:paraId="37B8DD03" w14:textId="28F8ED9B" w:rsidR="00F02DFA" w:rsidRDefault="00F02DFA" w:rsidP="00F02DFA">
      <w:pPr>
        <w:ind w:right="849"/>
        <w:rPr>
          <w:sz w:val="36"/>
          <w:szCs w:val="36"/>
        </w:rPr>
      </w:pPr>
      <w:r w:rsidRPr="00D421D1">
        <w:rPr>
          <w:sz w:val="36"/>
          <w:szCs w:val="36"/>
        </w:rPr>
        <w:t xml:space="preserve">Однако, когда подростков останавливали такие запреты? Именно этим можно объяснить, что нередко автомобилисты встречают на трассах </w:t>
      </w:r>
      <w:proofErr w:type="spellStart"/>
      <w:r w:rsidRPr="00D421D1">
        <w:rPr>
          <w:sz w:val="36"/>
          <w:szCs w:val="36"/>
        </w:rPr>
        <w:t>питбайкеров</w:t>
      </w:r>
      <w:proofErr w:type="spellEnd"/>
      <w:r w:rsidRPr="00D421D1">
        <w:rPr>
          <w:sz w:val="36"/>
          <w:szCs w:val="36"/>
        </w:rPr>
        <w:t>, которые едут как хотят, не соблюдая ПДД, и создают аварийные ситуации.</w:t>
      </w:r>
      <w:r>
        <w:rPr>
          <w:sz w:val="36"/>
          <w:szCs w:val="36"/>
        </w:rPr>
        <w:t xml:space="preserve"> </w:t>
      </w:r>
      <w:r w:rsidRPr="00D421D1">
        <w:rPr>
          <w:sz w:val="36"/>
          <w:szCs w:val="36"/>
        </w:rPr>
        <w:t xml:space="preserve">Как раз такой инцидент случился два дня назад на дороге </w:t>
      </w:r>
      <w:r w:rsidR="00933B8E">
        <w:rPr>
          <w:sz w:val="36"/>
          <w:szCs w:val="36"/>
        </w:rPr>
        <w:t>«</w:t>
      </w:r>
      <w:r w:rsidRPr="00D421D1">
        <w:rPr>
          <w:sz w:val="36"/>
          <w:szCs w:val="36"/>
        </w:rPr>
        <w:t>Лотошино-Ошейкино</w:t>
      </w:r>
      <w:r w:rsidR="00933B8E">
        <w:rPr>
          <w:sz w:val="36"/>
          <w:szCs w:val="36"/>
        </w:rPr>
        <w:t>»</w:t>
      </w:r>
      <w:r w:rsidRPr="00D421D1">
        <w:rPr>
          <w:sz w:val="36"/>
          <w:szCs w:val="36"/>
        </w:rPr>
        <w:t xml:space="preserve">, в результате которого погиб 12-летний мальчик - пассажир </w:t>
      </w:r>
      <w:proofErr w:type="spellStart"/>
      <w:r w:rsidRPr="00D421D1">
        <w:rPr>
          <w:sz w:val="36"/>
          <w:szCs w:val="36"/>
        </w:rPr>
        <w:t>питбайка</w:t>
      </w:r>
      <w:proofErr w:type="spellEnd"/>
      <w:r w:rsidRPr="00D421D1">
        <w:rPr>
          <w:sz w:val="36"/>
          <w:szCs w:val="36"/>
        </w:rPr>
        <w:t>, а его друг, управлявший машиной, получил серьезные травмы. Их мини-мотоцикл, выезжая с второстепенной дороги на главную, столкнулся с Мерседесом, за рулем которого находилась 67-летняя женщина. По факту происшествия возбуждено уголовное дело, расследованию подключилась прокуратура, но ребенка уже не вернуть.</w:t>
      </w:r>
      <w:r>
        <w:rPr>
          <w:sz w:val="36"/>
          <w:szCs w:val="36"/>
        </w:rPr>
        <w:t xml:space="preserve"> </w:t>
      </w:r>
      <w:r w:rsidRPr="00D421D1">
        <w:rPr>
          <w:sz w:val="36"/>
          <w:szCs w:val="36"/>
        </w:rPr>
        <w:t xml:space="preserve">Юрист Владлен Франко считает, что статус </w:t>
      </w:r>
      <w:proofErr w:type="spellStart"/>
      <w:r w:rsidRPr="00D421D1">
        <w:rPr>
          <w:sz w:val="36"/>
          <w:szCs w:val="36"/>
        </w:rPr>
        <w:t>питбайков</w:t>
      </w:r>
      <w:proofErr w:type="spellEnd"/>
      <w:r w:rsidRPr="00D421D1">
        <w:rPr>
          <w:sz w:val="36"/>
          <w:szCs w:val="36"/>
        </w:rPr>
        <w:t xml:space="preserve"> четко не определен, из-за этого все проблемы. Одни считают, что это мини-мотоцикл, другие, что это мотовелосипед.</w:t>
      </w:r>
      <w:r>
        <w:rPr>
          <w:sz w:val="36"/>
          <w:szCs w:val="36"/>
        </w:rPr>
        <w:t xml:space="preserve"> </w:t>
      </w:r>
      <w:r w:rsidR="00933B8E">
        <w:rPr>
          <w:sz w:val="36"/>
          <w:szCs w:val="36"/>
        </w:rPr>
        <w:t>«</w:t>
      </w:r>
      <w:r w:rsidRPr="00D421D1">
        <w:rPr>
          <w:sz w:val="36"/>
          <w:szCs w:val="36"/>
        </w:rPr>
        <w:t xml:space="preserve">Если </w:t>
      </w:r>
      <w:proofErr w:type="spellStart"/>
      <w:r w:rsidRPr="00D421D1">
        <w:rPr>
          <w:sz w:val="36"/>
          <w:szCs w:val="36"/>
        </w:rPr>
        <w:t>питбайк</w:t>
      </w:r>
      <w:proofErr w:type="spellEnd"/>
      <w:r w:rsidRPr="00D421D1">
        <w:rPr>
          <w:sz w:val="36"/>
          <w:szCs w:val="36"/>
        </w:rPr>
        <w:t xml:space="preserve"> все же относится к разновидности мотоцикла, тогда на нем можно передвигаться по дорогам общего пользования, и неважно, где это происходит в деревне или городе, но тогда для его управлением необходимы водительские права</w:t>
      </w:r>
      <w:r w:rsidR="00933B8E">
        <w:rPr>
          <w:sz w:val="36"/>
          <w:szCs w:val="36"/>
        </w:rPr>
        <w:t>»</w:t>
      </w:r>
      <w:r w:rsidRPr="00D421D1">
        <w:rPr>
          <w:sz w:val="36"/>
          <w:szCs w:val="36"/>
        </w:rPr>
        <w:t xml:space="preserve">, </w:t>
      </w:r>
      <w:r w:rsidR="00933B8E">
        <w:rPr>
          <w:sz w:val="36"/>
          <w:szCs w:val="36"/>
        </w:rPr>
        <w:t>-</w:t>
      </w:r>
      <w:r w:rsidRPr="00D421D1">
        <w:rPr>
          <w:sz w:val="36"/>
          <w:szCs w:val="36"/>
        </w:rPr>
        <w:t xml:space="preserve"> объясняет эксперт.</w:t>
      </w:r>
      <w:r>
        <w:rPr>
          <w:sz w:val="36"/>
          <w:szCs w:val="36"/>
        </w:rPr>
        <w:t xml:space="preserve"> </w:t>
      </w:r>
      <w:r w:rsidRPr="00D421D1">
        <w:rPr>
          <w:sz w:val="36"/>
          <w:szCs w:val="36"/>
        </w:rPr>
        <w:t xml:space="preserve">На самом деле права для управления </w:t>
      </w:r>
      <w:proofErr w:type="spellStart"/>
      <w:r w:rsidRPr="00D421D1">
        <w:rPr>
          <w:sz w:val="36"/>
          <w:szCs w:val="36"/>
        </w:rPr>
        <w:t>питбайком</w:t>
      </w:r>
      <w:proofErr w:type="spellEnd"/>
      <w:r w:rsidRPr="00D421D1">
        <w:rPr>
          <w:sz w:val="36"/>
          <w:szCs w:val="36"/>
        </w:rPr>
        <w:t xml:space="preserve"> тоже нужны, и </w:t>
      </w:r>
      <w:r w:rsidRPr="00D421D1">
        <w:rPr>
          <w:sz w:val="36"/>
          <w:szCs w:val="36"/>
        </w:rPr>
        <w:lastRenderedPageBreak/>
        <w:t xml:space="preserve">получить их можно только с 16 лет, поэтому удивляет решение родителей, знающих это, но все равно покупающих своему сыну-подростку 12-13 лет такую опасную игрушку. Получается, они сами толкают его на то, чтобы он нарушил закон. Чего тогда удивляться, что и на дороге </w:t>
      </w:r>
      <w:proofErr w:type="spellStart"/>
      <w:r w:rsidRPr="00D421D1">
        <w:rPr>
          <w:sz w:val="36"/>
          <w:szCs w:val="36"/>
        </w:rPr>
        <w:t>питбайкеры</w:t>
      </w:r>
      <w:proofErr w:type="spellEnd"/>
      <w:r w:rsidRPr="00D421D1">
        <w:rPr>
          <w:sz w:val="36"/>
          <w:szCs w:val="36"/>
        </w:rPr>
        <w:t xml:space="preserve"> не соблюдают ПДД.</w:t>
      </w:r>
    </w:p>
    <w:p w14:paraId="4A039268" w14:textId="77777777" w:rsidR="00F02DFA" w:rsidRDefault="00F02DFA" w:rsidP="00F02DFA">
      <w:pPr>
        <w:ind w:right="849"/>
        <w:rPr>
          <w:sz w:val="36"/>
          <w:szCs w:val="36"/>
        </w:rPr>
      </w:pPr>
    </w:p>
    <w:p w14:paraId="06148EAE" w14:textId="77777777" w:rsidR="00F02DFA" w:rsidRDefault="00F02DFA" w:rsidP="00F02DFA">
      <w:pPr>
        <w:ind w:right="849"/>
        <w:rPr>
          <w:sz w:val="36"/>
          <w:szCs w:val="36"/>
        </w:rPr>
      </w:pPr>
      <w:r>
        <w:rPr>
          <w:sz w:val="36"/>
          <w:szCs w:val="36"/>
        </w:rPr>
        <w:t>19-10-24</w:t>
      </w:r>
    </w:p>
    <w:p w14:paraId="5DB25617" w14:textId="77777777" w:rsidR="00F02DFA" w:rsidRPr="005B61D3" w:rsidRDefault="00F02DFA" w:rsidP="00F02DFA">
      <w:pPr>
        <w:ind w:right="849"/>
        <w:rPr>
          <w:sz w:val="36"/>
          <w:szCs w:val="36"/>
        </w:rPr>
      </w:pPr>
      <w:r>
        <w:rPr>
          <w:sz w:val="36"/>
          <w:szCs w:val="36"/>
          <w:lang w:val="en-US"/>
        </w:rPr>
        <w:t>VK</w:t>
      </w:r>
    </w:p>
    <w:p w14:paraId="1D9DA8FE" w14:textId="77777777" w:rsidR="00F02DFA" w:rsidRPr="000E4A13" w:rsidRDefault="00F02DFA" w:rsidP="00F02DFA">
      <w:pPr>
        <w:ind w:right="849"/>
        <w:rPr>
          <w:sz w:val="36"/>
          <w:szCs w:val="36"/>
        </w:rPr>
      </w:pPr>
      <w:r w:rsidRPr="000E4A13">
        <w:rPr>
          <w:sz w:val="36"/>
          <w:szCs w:val="36"/>
        </w:rPr>
        <w:t>Валерий Мухин</w:t>
      </w:r>
    </w:p>
    <w:p w14:paraId="4468DCAF" w14:textId="77777777" w:rsidR="00F02DFA" w:rsidRPr="000E4A13" w:rsidRDefault="00F02DFA" w:rsidP="00F02DFA">
      <w:pPr>
        <w:ind w:right="849"/>
        <w:rPr>
          <w:sz w:val="36"/>
          <w:szCs w:val="36"/>
        </w:rPr>
      </w:pPr>
      <w:r w:rsidRPr="000E4A13">
        <w:rPr>
          <w:sz w:val="36"/>
          <w:szCs w:val="36"/>
        </w:rPr>
        <w:t>Из книги ЭХО</w:t>
      </w:r>
    </w:p>
    <w:p w14:paraId="05E6F933" w14:textId="77777777" w:rsidR="00F02DFA" w:rsidRPr="000E4A13" w:rsidRDefault="00F02DFA" w:rsidP="00F02DFA">
      <w:pPr>
        <w:ind w:right="849"/>
        <w:rPr>
          <w:sz w:val="36"/>
          <w:szCs w:val="36"/>
        </w:rPr>
      </w:pPr>
      <w:r w:rsidRPr="000E4A13">
        <w:rPr>
          <w:sz w:val="36"/>
          <w:szCs w:val="36"/>
        </w:rPr>
        <w:t>***</w:t>
      </w:r>
    </w:p>
    <w:p w14:paraId="08F2C1EB" w14:textId="77777777" w:rsidR="00F02DFA" w:rsidRPr="000E4A13" w:rsidRDefault="00F02DFA" w:rsidP="00F02DFA">
      <w:pPr>
        <w:ind w:right="849"/>
        <w:rPr>
          <w:sz w:val="36"/>
          <w:szCs w:val="36"/>
        </w:rPr>
      </w:pPr>
      <w:r w:rsidRPr="000E4A13">
        <w:rPr>
          <w:sz w:val="36"/>
          <w:szCs w:val="36"/>
        </w:rPr>
        <w:t>У окна я задумчив и нежен.</w:t>
      </w:r>
    </w:p>
    <w:p w14:paraId="6406042C" w14:textId="77777777" w:rsidR="00F02DFA" w:rsidRPr="000E4A13" w:rsidRDefault="00F02DFA" w:rsidP="00F02DFA">
      <w:pPr>
        <w:ind w:right="849"/>
        <w:rPr>
          <w:sz w:val="36"/>
          <w:szCs w:val="36"/>
        </w:rPr>
      </w:pPr>
      <w:r w:rsidRPr="000E4A13">
        <w:rPr>
          <w:sz w:val="36"/>
          <w:szCs w:val="36"/>
        </w:rPr>
        <w:t>Тишину пьёт бумажный листок</w:t>
      </w:r>
    </w:p>
    <w:p w14:paraId="55DB07D7" w14:textId="77777777" w:rsidR="00F02DFA" w:rsidRPr="000E4A13" w:rsidRDefault="00F02DFA" w:rsidP="00F02DFA">
      <w:pPr>
        <w:ind w:right="849"/>
        <w:rPr>
          <w:sz w:val="36"/>
          <w:szCs w:val="36"/>
        </w:rPr>
      </w:pPr>
      <w:r w:rsidRPr="000E4A13">
        <w:rPr>
          <w:sz w:val="36"/>
          <w:szCs w:val="36"/>
        </w:rPr>
        <w:t>Под рукой, но пока белоснежный:</w:t>
      </w:r>
    </w:p>
    <w:p w14:paraId="4EC8A69C" w14:textId="77777777" w:rsidR="00F02DFA" w:rsidRPr="000E4A13" w:rsidRDefault="00F02DFA" w:rsidP="00F02DFA">
      <w:pPr>
        <w:ind w:right="849"/>
        <w:rPr>
          <w:sz w:val="36"/>
          <w:szCs w:val="36"/>
        </w:rPr>
      </w:pPr>
      <w:r w:rsidRPr="000E4A13">
        <w:rPr>
          <w:sz w:val="36"/>
          <w:szCs w:val="36"/>
        </w:rPr>
        <w:t>Не украшен узорами строк.</w:t>
      </w:r>
    </w:p>
    <w:p w14:paraId="02AC90E8" w14:textId="77777777" w:rsidR="00F02DFA" w:rsidRPr="000E4A13" w:rsidRDefault="00F02DFA" w:rsidP="00F02DFA">
      <w:pPr>
        <w:ind w:right="849"/>
        <w:rPr>
          <w:sz w:val="36"/>
          <w:szCs w:val="36"/>
        </w:rPr>
      </w:pPr>
      <w:r w:rsidRPr="000E4A13">
        <w:rPr>
          <w:sz w:val="36"/>
          <w:szCs w:val="36"/>
        </w:rPr>
        <w:t>Но он полон надежды, что вскоре</w:t>
      </w:r>
    </w:p>
    <w:p w14:paraId="313FCCC7" w14:textId="77777777" w:rsidR="00F02DFA" w:rsidRPr="000E4A13" w:rsidRDefault="00F02DFA" w:rsidP="00F02DFA">
      <w:pPr>
        <w:ind w:right="849"/>
        <w:rPr>
          <w:sz w:val="36"/>
          <w:szCs w:val="36"/>
        </w:rPr>
      </w:pPr>
      <w:r w:rsidRPr="000E4A13">
        <w:rPr>
          <w:sz w:val="36"/>
          <w:szCs w:val="36"/>
        </w:rPr>
        <w:t>Зазвенит хор влюблённых цикад</w:t>
      </w:r>
    </w:p>
    <w:p w14:paraId="779FC67C" w14:textId="77777777" w:rsidR="00F02DFA" w:rsidRPr="000E4A13" w:rsidRDefault="00F02DFA" w:rsidP="00F02DFA">
      <w:pPr>
        <w:ind w:right="849"/>
        <w:rPr>
          <w:sz w:val="36"/>
          <w:szCs w:val="36"/>
        </w:rPr>
      </w:pPr>
      <w:r w:rsidRPr="000E4A13">
        <w:rPr>
          <w:sz w:val="36"/>
          <w:szCs w:val="36"/>
        </w:rPr>
        <w:t>И заплещется ласково море,</w:t>
      </w:r>
    </w:p>
    <w:p w14:paraId="478E6BDF" w14:textId="77777777" w:rsidR="00F02DFA" w:rsidRPr="000E4A13" w:rsidRDefault="00F02DFA" w:rsidP="00F02DFA">
      <w:pPr>
        <w:ind w:right="849"/>
        <w:rPr>
          <w:sz w:val="36"/>
          <w:szCs w:val="36"/>
        </w:rPr>
      </w:pPr>
      <w:r w:rsidRPr="000E4A13">
        <w:rPr>
          <w:sz w:val="36"/>
          <w:szCs w:val="36"/>
        </w:rPr>
        <w:t>Изовьётся строкой виноград.</w:t>
      </w:r>
    </w:p>
    <w:p w14:paraId="3DCD2859" w14:textId="77777777" w:rsidR="00F02DFA" w:rsidRPr="000E4A13" w:rsidRDefault="00F02DFA" w:rsidP="00F02DFA">
      <w:pPr>
        <w:ind w:right="849"/>
        <w:rPr>
          <w:sz w:val="36"/>
          <w:szCs w:val="36"/>
        </w:rPr>
      </w:pPr>
      <w:r w:rsidRPr="000E4A13">
        <w:rPr>
          <w:sz w:val="36"/>
          <w:szCs w:val="36"/>
        </w:rPr>
        <w:t>Лист настойчиво шепчет о лете.</w:t>
      </w:r>
    </w:p>
    <w:p w14:paraId="0291AC1D" w14:textId="77777777" w:rsidR="00F02DFA" w:rsidRPr="000E4A13" w:rsidRDefault="00F02DFA" w:rsidP="00F02DFA">
      <w:pPr>
        <w:ind w:right="849"/>
        <w:rPr>
          <w:sz w:val="36"/>
          <w:szCs w:val="36"/>
        </w:rPr>
      </w:pPr>
      <w:r w:rsidRPr="000E4A13">
        <w:rPr>
          <w:sz w:val="36"/>
          <w:szCs w:val="36"/>
        </w:rPr>
        <w:t>Всё неймётся ему. Вот чудак!</w:t>
      </w:r>
    </w:p>
    <w:p w14:paraId="2984767B" w14:textId="77777777" w:rsidR="00F02DFA" w:rsidRPr="000E4A13" w:rsidRDefault="00F02DFA" w:rsidP="00F02DFA">
      <w:pPr>
        <w:ind w:right="849"/>
        <w:rPr>
          <w:sz w:val="36"/>
          <w:szCs w:val="36"/>
        </w:rPr>
      </w:pPr>
      <w:r w:rsidRPr="000E4A13">
        <w:rPr>
          <w:sz w:val="36"/>
          <w:szCs w:val="36"/>
        </w:rPr>
        <w:t>Растрепались осенние сети.</w:t>
      </w:r>
    </w:p>
    <w:p w14:paraId="59C20B06" w14:textId="77777777" w:rsidR="00F02DFA" w:rsidRPr="000E4A13" w:rsidRDefault="00F02DFA" w:rsidP="00F02DFA">
      <w:pPr>
        <w:ind w:right="849"/>
        <w:rPr>
          <w:sz w:val="36"/>
          <w:szCs w:val="36"/>
        </w:rPr>
      </w:pPr>
      <w:r w:rsidRPr="000E4A13">
        <w:rPr>
          <w:sz w:val="36"/>
          <w:szCs w:val="36"/>
        </w:rPr>
        <w:t>Не словить ими лета никак.</w:t>
      </w:r>
    </w:p>
    <w:p w14:paraId="042DDAD2" w14:textId="77777777" w:rsidR="00F02DFA" w:rsidRPr="000E4A13" w:rsidRDefault="00F02DFA" w:rsidP="00F02DFA">
      <w:pPr>
        <w:ind w:right="849"/>
        <w:rPr>
          <w:sz w:val="36"/>
          <w:szCs w:val="36"/>
        </w:rPr>
      </w:pPr>
      <w:r w:rsidRPr="000E4A13">
        <w:rPr>
          <w:sz w:val="36"/>
          <w:szCs w:val="36"/>
        </w:rPr>
        <w:t>Мне иные доносятся звуки</w:t>
      </w:r>
    </w:p>
    <w:p w14:paraId="6E306481" w14:textId="77777777" w:rsidR="00F02DFA" w:rsidRPr="000E4A13" w:rsidRDefault="00F02DFA" w:rsidP="00F02DFA">
      <w:pPr>
        <w:ind w:right="849"/>
        <w:rPr>
          <w:sz w:val="36"/>
          <w:szCs w:val="36"/>
        </w:rPr>
      </w:pPr>
      <w:r w:rsidRPr="000E4A13">
        <w:rPr>
          <w:sz w:val="36"/>
          <w:szCs w:val="36"/>
        </w:rPr>
        <w:t>В тишине над бумажным листом.</w:t>
      </w:r>
    </w:p>
    <w:p w14:paraId="518CAE3C" w14:textId="77777777" w:rsidR="00F02DFA" w:rsidRPr="000E4A13" w:rsidRDefault="00F02DFA" w:rsidP="00F02DFA">
      <w:pPr>
        <w:ind w:right="849"/>
        <w:rPr>
          <w:sz w:val="36"/>
          <w:szCs w:val="36"/>
        </w:rPr>
      </w:pPr>
      <w:r w:rsidRPr="000E4A13">
        <w:rPr>
          <w:sz w:val="36"/>
          <w:szCs w:val="36"/>
        </w:rPr>
        <w:t>Норовят они шепотом скуки</w:t>
      </w:r>
    </w:p>
    <w:p w14:paraId="1D0519ED" w14:textId="77777777" w:rsidR="00F02DFA" w:rsidRPr="000E4A13" w:rsidRDefault="00F02DFA" w:rsidP="00F02DFA">
      <w:pPr>
        <w:ind w:right="849"/>
        <w:rPr>
          <w:sz w:val="36"/>
          <w:szCs w:val="36"/>
        </w:rPr>
      </w:pPr>
      <w:r w:rsidRPr="000E4A13">
        <w:rPr>
          <w:sz w:val="36"/>
          <w:szCs w:val="36"/>
        </w:rPr>
        <w:t>Просочиться в уютный мой дом.</w:t>
      </w:r>
    </w:p>
    <w:p w14:paraId="67C062AD" w14:textId="77777777" w:rsidR="00F02DFA" w:rsidRPr="000E4A13" w:rsidRDefault="00F02DFA" w:rsidP="00F02DFA">
      <w:pPr>
        <w:ind w:right="849"/>
        <w:rPr>
          <w:sz w:val="36"/>
          <w:szCs w:val="36"/>
        </w:rPr>
      </w:pPr>
      <w:r w:rsidRPr="000E4A13">
        <w:rPr>
          <w:sz w:val="36"/>
          <w:szCs w:val="36"/>
        </w:rPr>
        <w:t>Долбят струи покатую крышу,</w:t>
      </w:r>
    </w:p>
    <w:p w14:paraId="5A966EEC" w14:textId="77777777" w:rsidR="00F02DFA" w:rsidRPr="000E4A13" w:rsidRDefault="00F02DFA" w:rsidP="00F02DFA">
      <w:pPr>
        <w:ind w:right="849"/>
        <w:rPr>
          <w:sz w:val="36"/>
          <w:szCs w:val="36"/>
        </w:rPr>
      </w:pPr>
      <w:r w:rsidRPr="000E4A13">
        <w:rPr>
          <w:sz w:val="36"/>
          <w:szCs w:val="36"/>
        </w:rPr>
        <w:t>Тянут нитями вниз небеса...</w:t>
      </w:r>
    </w:p>
    <w:p w14:paraId="582A3909" w14:textId="77777777" w:rsidR="00F02DFA" w:rsidRPr="000E4A13" w:rsidRDefault="00F02DFA" w:rsidP="00F02DFA">
      <w:pPr>
        <w:ind w:right="849"/>
        <w:rPr>
          <w:sz w:val="36"/>
          <w:szCs w:val="36"/>
        </w:rPr>
      </w:pPr>
      <w:r w:rsidRPr="000E4A13">
        <w:rPr>
          <w:sz w:val="36"/>
          <w:szCs w:val="36"/>
        </w:rPr>
        <w:t>Нежен я. Улыбаюсь. Чуть слышу</w:t>
      </w:r>
    </w:p>
    <w:p w14:paraId="66DAFE49" w14:textId="77777777" w:rsidR="00F02DFA" w:rsidRPr="000E4A13" w:rsidRDefault="00F02DFA" w:rsidP="00F02DFA">
      <w:pPr>
        <w:ind w:right="849"/>
        <w:rPr>
          <w:sz w:val="36"/>
          <w:szCs w:val="36"/>
        </w:rPr>
      </w:pPr>
      <w:r w:rsidRPr="000E4A13">
        <w:rPr>
          <w:sz w:val="36"/>
          <w:szCs w:val="36"/>
        </w:rPr>
        <w:t>Призывающие голоса.</w:t>
      </w:r>
    </w:p>
    <w:p w14:paraId="7A5A258F" w14:textId="77777777" w:rsidR="00F02DFA" w:rsidRPr="000E4A13" w:rsidRDefault="00F02DFA" w:rsidP="00F02DFA">
      <w:pPr>
        <w:ind w:right="849"/>
        <w:rPr>
          <w:sz w:val="36"/>
          <w:szCs w:val="36"/>
        </w:rPr>
      </w:pPr>
      <w:r w:rsidRPr="000E4A13">
        <w:rPr>
          <w:sz w:val="36"/>
          <w:szCs w:val="36"/>
        </w:rPr>
        <w:t>Возникают слова, снова тонут</w:t>
      </w:r>
    </w:p>
    <w:p w14:paraId="6F5FE67E" w14:textId="77777777" w:rsidR="00F02DFA" w:rsidRPr="000E4A13" w:rsidRDefault="00F02DFA" w:rsidP="00F02DFA">
      <w:pPr>
        <w:ind w:right="849"/>
        <w:rPr>
          <w:sz w:val="36"/>
          <w:szCs w:val="36"/>
        </w:rPr>
      </w:pPr>
      <w:r w:rsidRPr="000E4A13">
        <w:rPr>
          <w:sz w:val="36"/>
          <w:szCs w:val="36"/>
        </w:rPr>
        <w:t>В глухоте задремавшего дня.</w:t>
      </w:r>
    </w:p>
    <w:p w14:paraId="4D1A603E" w14:textId="77777777" w:rsidR="00F02DFA" w:rsidRPr="000E4A13" w:rsidRDefault="00F02DFA" w:rsidP="00F02DFA">
      <w:pPr>
        <w:ind w:right="849"/>
        <w:rPr>
          <w:sz w:val="36"/>
          <w:szCs w:val="36"/>
        </w:rPr>
      </w:pPr>
      <w:r w:rsidRPr="000E4A13">
        <w:rPr>
          <w:sz w:val="36"/>
          <w:szCs w:val="36"/>
        </w:rPr>
        <w:t>Одиночества пасмурный омут</w:t>
      </w:r>
    </w:p>
    <w:p w14:paraId="07EAF6BB" w14:textId="77777777" w:rsidR="00F02DFA" w:rsidRPr="000E4A13" w:rsidRDefault="00F02DFA" w:rsidP="00F02DFA">
      <w:pPr>
        <w:ind w:right="849"/>
        <w:rPr>
          <w:sz w:val="36"/>
          <w:szCs w:val="36"/>
        </w:rPr>
      </w:pPr>
      <w:r w:rsidRPr="000E4A13">
        <w:rPr>
          <w:sz w:val="36"/>
          <w:szCs w:val="36"/>
        </w:rPr>
        <w:lastRenderedPageBreak/>
        <w:t>Не дождётся за дверью меня.</w:t>
      </w:r>
    </w:p>
    <w:p w14:paraId="5C080CFE" w14:textId="77777777" w:rsidR="00F02DFA" w:rsidRPr="000E4A13" w:rsidRDefault="00F02DFA" w:rsidP="00F02DFA">
      <w:pPr>
        <w:ind w:right="849"/>
        <w:rPr>
          <w:sz w:val="36"/>
          <w:szCs w:val="36"/>
        </w:rPr>
      </w:pPr>
      <w:r w:rsidRPr="000E4A13">
        <w:rPr>
          <w:sz w:val="36"/>
          <w:szCs w:val="36"/>
        </w:rPr>
        <w:t>Нет, не выйду. И дверь не открою.</w:t>
      </w:r>
    </w:p>
    <w:p w14:paraId="3BE75ACB" w14:textId="77777777" w:rsidR="00F02DFA" w:rsidRPr="000E4A13" w:rsidRDefault="00F02DFA" w:rsidP="00F02DFA">
      <w:pPr>
        <w:ind w:right="849"/>
        <w:rPr>
          <w:sz w:val="36"/>
          <w:szCs w:val="36"/>
        </w:rPr>
      </w:pPr>
      <w:r w:rsidRPr="000E4A13">
        <w:rPr>
          <w:sz w:val="36"/>
          <w:szCs w:val="36"/>
        </w:rPr>
        <w:t>Дождик сипло шуршит за окном,</w:t>
      </w:r>
    </w:p>
    <w:p w14:paraId="3592F484" w14:textId="77777777" w:rsidR="00F02DFA" w:rsidRPr="000E4A13" w:rsidRDefault="00F02DFA" w:rsidP="00F02DFA">
      <w:pPr>
        <w:ind w:right="849"/>
        <w:rPr>
          <w:sz w:val="36"/>
          <w:szCs w:val="36"/>
        </w:rPr>
      </w:pPr>
      <w:r w:rsidRPr="000E4A13">
        <w:rPr>
          <w:sz w:val="36"/>
          <w:szCs w:val="36"/>
        </w:rPr>
        <w:t>Покрываются стёкла слюдою...</w:t>
      </w:r>
    </w:p>
    <w:p w14:paraId="61BB2C77" w14:textId="77777777" w:rsidR="00F02DFA" w:rsidRDefault="00F02DFA" w:rsidP="00F02DFA">
      <w:pPr>
        <w:ind w:right="849"/>
        <w:rPr>
          <w:sz w:val="36"/>
          <w:szCs w:val="36"/>
        </w:rPr>
      </w:pPr>
      <w:r w:rsidRPr="000E4A13">
        <w:rPr>
          <w:sz w:val="36"/>
          <w:szCs w:val="36"/>
        </w:rPr>
        <w:t>Скука... нет, не проникнет в мой дом.</w:t>
      </w:r>
    </w:p>
    <w:p w14:paraId="64A5BA21" w14:textId="77777777" w:rsidR="00F02DFA" w:rsidRDefault="00F02DFA" w:rsidP="00F02DFA">
      <w:pPr>
        <w:ind w:right="849"/>
        <w:rPr>
          <w:sz w:val="36"/>
          <w:szCs w:val="36"/>
        </w:rPr>
      </w:pPr>
    </w:p>
    <w:p w14:paraId="44E26937" w14:textId="77777777" w:rsidR="00F02DFA" w:rsidRDefault="00F02DFA" w:rsidP="00F02DFA">
      <w:pPr>
        <w:ind w:right="849"/>
        <w:rPr>
          <w:sz w:val="36"/>
          <w:szCs w:val="36"/>
        </w:rPr>
      </w:pPr>
      <w:r>
        <w:rPr>
          <w:sz w:val="36"/>
          <w:szCs w:val="36"/>
        </w:rPr>
        <w:t>19-10-24</w:t>
      </w:r>
    </w:p>
    <w:p w14:paraId="3CEB4C08" w14:textId="0F70BC89" w:rsidR="00F02DFA" w:rsidRPr="008273A3" w:rsidRDefault="00F02DFA" w:rsidP="00F02DFA">
      <w:pPr>
        <w:ind w:right="849"/>
        <w:rPr>
          <w:sz w:val="36"/>
          <w:szCs w:val="36"/>
        </w:rPr>
      </w:pPr>
      <w:proofErr w:type="gramStart"/>
      <w:r>
        <w:rPr>
          <w:sz w:val="36"/>
          <w:szCs w:val="36"/>
        </w:rPr>
        <w:t xml:space="preserve">Вести  </w:t>
      </w:r>
      <w:r w:rsidRPr="008273A3">
        <w:rPr>
          <w:sz w:val="36"/>
          <w:szCs w:val="36"/>
        </w:rPr>
        <w:t>Русским</w:t>
      </w:r>
      <w:proofErr w:type="gramEnd"/>
      <w:r w:rsidRPr="008273A3">
        <w:rPr>
          <w:sz w:val="36"/>
          <w:szCs w:val="36"/>
        </w:rPr>
        <w:t xml:space="preserve"> в Латвии приходится сталкиваться с дискриминацией и унижениями. Об этом телеканалу </w:t>
      </w:r>
      <w:r w:rsidR="00933B8E">
        <w:rPr>
          <w:sz w:val="36"/>
          <w:szCs w:val="36"/>
        </w:rPr>
        <w:t>«</w:t>
      </w:r>
      <w:r w:rsidRPr="008273A3">
        <w:rPr>
          <w:sz w:val="36"/>
          <w:szCs w:val="36"/>
        </w:rPr>
        <w:t>Россия 1</w:t>
      </w:r>
      <w:r w:rsidR="00933B8E">
        <w:rPr>
          <w:sz w:val="36"/>
          <w:szCs w:val="36"/>
        </w:rPr>
        <w:t>»</w:t>
      </w:r>
      <w:r w:rsidRPr="008273A3">
        <w:rPr>
          <w:sz w:val="36"/>
          <w:szCs w:val="36"/>
        </w:rPr>
        <w:t xml:space="preserve"> рассказала бежавшая из прибалтийской страны семья Морозовых.</w:t>
      </w:r>
      <w:r>
        <w:rPr>
          <w:sz w:val="36"/>
          <w:szCs w:val="36"/>
        </w:rPr>
        <w:t xml:space="preserve"> </w:t>
      </w:r>
      <w:r w:rsidRPr="008273A3">
        <w:rPr>
          <w:sz w:val="36"/>
          <w:szCs w:val="36"/>
        </w:rPr>
        <w:t>Отец семейства Виталий Морозов рассказал, как к ним относились в Латвии и почему было принято решение переехать в Россию.</w:t>
      </w:r>
    </w:p>
    <w:p w14:paraId="29D09BB6" w14:textId="3AAC9C12" w:rsidR="00F02DFA" w:rsidRPr="008273A3" w:rsidRDefault="00933B8E" w:rsidP="00F02DFA">
      <w:pPr>
        <w:ind w:right="849"/>
        <w:rPr>
          <w:sz w:val="36"/>
          <w:szCs w:val="36"/>
        </w:rPr>
      </w:pPr>
      <w:r>
        <w:rPr>
          <w:sz w:val="36"/>
          <w:szCs w:val="36"/>
        </w:rPr>
        <w:t>«</w:t>
      </w:r>
      <w:r w:rsidR="00F02DFA" w:rsidRPr="008273A3">
        <w:rPr>
          <w:sz w:val="36"/>
          <w:szCs w:val="36"/>
        </w:rPr>
        <w:t>Спусковой крючок последние два года, что началось обострение дискриминации, унижение и так далее. Уже чисто мысли только чтобы ехать, чтобы дети учились на русском языке, что здесь есть перспективы и Россию можно назвать своей родиной. &lt;…&gt; Мы хоть и граждане, но мы русскоговорящие и мы третий сорт</w:t>
      </w:r>
      <w:r>
        <w:rPr>
          <w:sz w:val="36"/>
          <w:szCs w:val="36"/>
        </w:rPr>
        <w:t>»</w:t>
      </w:r>
      <w:r w:rsidR="00F02DFA" w:rsidRPr="008273A3">
        <w:rPr>
          <w:sz w:val="36"/>
          <w:szCs w:val="36"/>
        </w:rPr>
        <w:t xml:space="preserve">, </w:t>
      </w:r>
      <w:r>
        <w:rPr>
          <w:sz w:val="36"/>
          <w:szCs w:val="36"/>
        </w:rPr>
        <w:t>-</w:t>
      </w:r>
      <w:r w:rsidR="00F02DFA" w:rsidRPr="008273A3">
        <w:rPr>
          <w:sz w:val="36"/>
          <w:szCs w:val="36"/>
        </w:rPr>
        <w:t xml:space="preserve"> сказал глава семьи.</w:t>
      </w:r>
      <w:r w:rsidR="00F02DFA">
        <w:rPr>
          <w:sz w:val="36"/>
          <w:szCs w:val="36"/>
        </w:rPr>
        <w:t xml:space="preserve"> </w:t>
      </w:r>
      <w:r w:rsidR="00F02DFA" w:rsidRPr="008273A3">
        <w:rPr>
          <w:sz w:val="36"/>
          <w:szCs w:val="36"/>
        </w:rPr>
        <w:t>Старшая дочь Анастасия Морозова рассказала, что государство требовало, чтобы русские в Латвии отказывались от своей веры, менталитета и языка. Дискриминация шла даже от школьного учителя, именно об этом вспомнила девушка.</w:t>
      </w:r>
      <w:r w:rsidR="00F02DFA">
        <w:rPr>
          <w:sz w:val="36"/>
          <w:szCs w:val="36"/>
        </w:rPr>
        <w:t xml:space="preserve"> </w:t>
      </w:r>
      <w:r>
        <w:rPr>
          <w:sz w:val="36"/>
          <w:szCs w:val="36"/>
        </w:rPr>
        <w:t>«</w:t>
      </w:r>
      <w:r w:rsidR="00F02DFA" w:rsidRPr="008273A3">
        <w:rPr>
          <w:sz w:val="36"/>
          <w:szCs w:val="36"/>
        </w:rPr>
        <w:t xml:space="preserve">Учитель говорит: </w:t>
      </w:r>
      <w:r>
        <w:rPr>
          <w:sz w:val="36"/>
          <w:szCs w:val="36"/>
        </w:rPr>
        <w:t>«</w:t>
      </w:r>
      <w:r w:rsidR="00F02DFA" w:rsidRPr="008273A3">
        <w:rPr>
          <w:sz w:val="36"/>
          <w:szCs w:val="36"/>
        </w:rPr>
        <w:t>Если вы не будете учить латышский и будете говорить на русском, то станете бомжами</w:t>
      </w:r>
      <w:r>
        <w:rPr>
          <w:sz w:val="36"/>
          <w:szCs w:val="36"/>
        </w:rPr>
        <w:t>»</w:t>
      </w:r>
      <w:r w:rsidR="00F02DFA" w:rsidRPr="008273A3">
        <w:rPr>
          <w:sz w:val="36"/>
          <w:szCs w:val="36"/>
        </w:rPr>
        <w:t xml:space="preserve">, </w:t>
      </w:r>
      <w:r>
        <w:rPr>
          <w:sz w:val="36"/>
          <w:szCs w:val="36"/>
        </w:rPr>
        <w:t>-</w:t>
      </w:r>
      <w:r w:rsidR="00F02DFA" w:rsidRPr="008273A3">
        <w:rPr>
          <w:sz w:val="36"/>
          <w:szCs w:val="36"/>
        </w:rPr>
        <w:t xml:space="preserve"> рассказала дочь семьи.</w:t>
      </w:r>
      <w:r w:rsidR="00F02DFA">
        <w:rPr>
          <w:sz w:val="36"/>
          <w:szCs w:val="36"/>
        </w:rPr>
        <w:t xml:space="preserve"> </w:t>
      </w:r>
      <w:r w:rsidR="00F02DFA" w:rsidRPr="008273A3">
        <w:rPr>
          <w:sz w:val="36"/>
          <w:szCs w:val="36"/>
        </w:rPr>
        <w:t>Мама семьи Морозовых отметила, что у латышей высокие зарплаты, а русские получают то, что остается.</w:t>
      </w:r>
    </w:p>
    <w:p w14:paraId="42F24F90" w14:textId="6E9CBAA7" w:rsidR="00F02DFA" w:rsidRDefault="00F02DFA" w:rsidP="00F02DFA">
      <w:pPr>
        <w:ind w:right="849"/>
        <w:rPr>
          <w:sz w:val="36"/>
          <w:szCs w:val="36"/>
        </w:rPr>
      </w:pPr>
      <w:r w:rsidRPr="008273A3">
        <w:rPr>
          <w:sz w:val="36"/>
          <w:szCs w:val="36"/>
        </w:rPr>
        <w:t>Чтобы попасть на историческую родину, семья записала видеообращение к президентам России и Белоруссии. Просьба была услышана и семью пропустили через границу, а частный фонд в России помог оформить документы и найти жилье.</w:t>
      </w:r>
      <w:r>
        <w:rPr>
          <w:sz w:val="36"/>
          <w:szCs w:val="36"/>
        </w:rPr>
        <w:t xml:space="preserve"> </w:t>
      </w:r>
      <w:r w:rsidRPr="008273A3">
        <w:rPr>
          <w:sz w:val="36"/>
          <w:szCs w:val="36"/>
        </w:rPr>
        <w:t xml:space="preserve">По информации на конец августа, в России получили </w:t>
      </w:r>
      <w:r w:rsidRPr="008273A3">
        <w:rPr>
          <w:sz w:val="36"/>
          <w:szCs w:val="36"/>
        </w:rPr>
        <w:lastRenderedPageBreak/>
        <w:t>убежище более 400 иностранцев из недружественных государств.</w:t>
      </w:r>
      <w:r>
        <w:rPr>
          <w:sz w:val="36"/>
          <w:szCs w:val="36"/>
        </w:rPr>
        <w:t xml:space="preserve"> </w:t>
      </w:r>
      <w:r w:rsidRPr="008273A3">
        <w:rPr>
          <w:sz w:val="36"/>
          <w:szCs w:val="36"/>
        </w:rPr>
        <w:t xml:space="preserve">Подробности – в сюжете Марии </w:t>
      </w:r>
      <w:proofErr w:type="spellStart"/>
      <w:r w:rsidRPr="008273A3">
        <w:rPr>
          <w:sz w:val="36"/>
          <w:szCs w:val="36"/>
        </w:rPr>
        <w:t>Темниковой</w:t>
      </w:r>
      <w:proofErr w:type="spellEnd"/>
      <w:r w:rsidRPr="008273A3">
        <w:rPr>
          <w:sz w:val="36"/>
          <w:szCs w:val="36"/>
        </w:rPr>
        <w:t xml:space="preserve"> в программе </w:t>
      </w:r>
      <w:r w:rsidR="00933B8E">
        <w:rPr>
          <w:sz w:val="36"/>
          <w:szCs w:val="36"/>
        </w:rPr>
        <w:t>«</w:t>
      </w:r>
      <w:r w:rsidRPr="008273A3">
        <w:rPr>
          <w:sz w:val="36"/>
          <w:szCs w:val="36"/>
        </w:rPr>
        <w:t>Вести в 20:00</w:t>
      </w:r>
      <w:r w:rsidR="00933B8E">
        <w:rPr>
          <w:sz w:val="36"/>
          <w:szCs w:val="36"/>
        </w:rPr>
        <w:t>»</w:t>
      </w:r>
      <w:r w:rsidRPr="008273A3">
        <w:rPr>
          <w:sz w:val="36"/>
          <w:szCs w:val="36"/>
        </w:rPr>
        <w:t>.</w:t>
      </w:r>
    </w:p>
    <w:p w14:paraId="64E314DD" w14:textId="77777777" w:rsidR="00F02DFA" w:rsidRDefault="00F02DFA" w:rsidP="00F02DFA">
      <w:pPr>
        <w:ind w:right="849"/>
        <w:rPr>
          <w:sz w:val="36"/>
          <w:szCs w:val="36"/>
        </w:rPr>
      </w:pPr>
    </w:p>
    <w:p w14:paraId="76A43C0C" w14:textId="77777777" w:rsidR="00F02DFA" w:rsidRDefault="00F02DFA" w:rsidP="00F02DFA">
      <w:pPr>
        <w:ind w:right="849"/>
        <w:rPr>
          <w:sz w:val="36"/>
          <w:szCs w:val="36"/>
        </w:rPr>
      </w:pPr>
      <w:r>
        <w:rPr>
          <w:sz w:val="36"/>
          <w:szCs w:val="36"/>
        </w:rPr>
        <w:t>20</w:t>
      </w:r>
      <w:r w:rsidRPr="00621E17">
        <w:rPr>
          <w:sz w:val="36"/>
          <w:szCs w:val="36"/>
        </w:rPr>
        <w:t>-10-24</w:t>
      </w:r>
    </w:p>
    <w:p w14:paraId="15A0896E" w14:textId="77777777" w:rsidR="00F02DFA" w:rsidRPr="000F6C71" w:rsidRDefault="00F02DFA" w:rsidP="00F02DFA">
      <w:pPr>
        <w:ind w:right="849"/>
        <w:rPr>
          <w:sz w:val="36"/>
          <w:szCs w:val="36"/>
        </w:rPr>
      </w:pPr>
      <w:r>
        <w:rPr>
          <w:sz w:val="36"/>
          <w:szCs w:val="36"/>
        </w:rPr>
        <w:t xml:space="preserve">Вести. </w:t>
      </w:r>
      <w:r w:rsidRPr="000F6C71">
        <w:rPr>
          <w:sz w:val="36"/>
          <w:szCs w:val="36"/>
        </w:rPr>
        <w:t>В Татарстане закрыли уголовное дело об убийстве жены и ее сестры в селе Мелекес Тукаевского района Татарстана. Преступление произошло спустя три дня после свадьбы.</w:t>
      </w:r>
    </w:p>
    <w:p w14:paraId="4AC4F82F" w14:textId="31A1B155" w:rsidR="00F02DFA" w:rsidRDefault="00F02DFA" w:rsidP="00F02DFA">
      <w:pPr>
        <w:ind w:right="849"/>
        <w:rPr>
          <w:sz w:val="36"/>
          <w:szCs w:val="36"/>
        </w:rPr>
      </w:pPr>
      <w:r w:rsidRPr="000F6C71">
        <w:rPr>
          <w:sz w:val="36"/>
          <w:szCs w:val="36"/>
        </w:rPr>
        <w:t xml:space="preserve">Дело закрыто в связи со смертью основного подозреваемого – молодого мужа, сообщает </w:t>
      </w:r>
      <w:r w:rsidR="00933B8E">
        <w:rPr>
          <w:sz w:val="36"/>
          <w:szCs w:val="36"/>
        </w:rPr>
        <w:t>«</w:t>
      </w:r>
      <w:r w:rsidRPr="000F6C71">
        <w:rPr>
          <w:sz w:val="36"/>
          <w:szCs w:val="36"/>
        </w:rPr>
        <w:t>Комсомольская правда</w:t>
      </w:r>
      <w:r w:rsidR="00933B8E">
        <w:rPr>
          <w:sz w:val="36"/>
          <w:szCs w:val="36"/>
        </w:rPr>
        <w:t>»</w:t>
      </w:r>
      <w:r w:rsidRPr="000F6C71">
        <w:rPr>
          <w:sz w:val="36"/>
          <w:szCs w:val="36"/>
        </w:rPr>
        <w:t xml:space="preserve"> со ссылкой на СК.</w:t>
      </w:r>
      <w:r>
        <w:rPr>
          <w:sz w:val="36"/>
          <w:szCs w:val="36"/>
        </w:rPr>
        <w:t xml:space="preserve"> Т</w:t>
      </w:r>
      <w:r w:rsidRPr="000F6C71">
        <w:rPr>
          <w:sz w:val="36"/>
          <w:szCs w:val="36"/>
        </w:rPr>
        <w:t>рагедия произошла в ночь на 23 января в доме отца жениха, где играли свадьбу. Молодой человек по неизвестным причинам зарезал свою 20-летнюю супругу и ее 18-летнюю сестру – невольную свидетельницу преступления.</w:t>
      </w:r>
      <w:r>
        <w:rPr>
          <w:sz w:val="36"/>
          <w:szCs w:val="36"/>
        </w:rPr>
        <w:t xml:space="preserve">  </w:t>
      </w:r>
      <w:r w:rsidRPr="000F6C71">
        <w:rPr>
          <w:sz w:val="36"/>
          <w:szCs w:val="36"/>
        </w:rPr>
        <w:t>А потом, прихватив охотничье ружье из сейфа отца, сбежал в ближайший крупный город – Набережные Челны. Там он совершил еще одно преступление – изнасиловал 46-летнюю массажистку салона. Мотивы молодого человека остались неизвестными. Он свел счеты с жизнью – застрелился в салоне автомобиля.</w:t>
      </w:r>
      <w:r>
        <w:rPr>
          <w:sz w:val="36"/>
          <w:szCs w:val="36"/>
        </w:rPr>
        <w:t xml:space="preserve"> </w:t>
      </w:r>
      <w:r w:rsidRPr="000F6C71">
        <w:rPr>
          <w:sz w:val="36"/>
          <w:szCs w:val="36"/>
        </w:rPr>
        <w:t>Тело преступника с огнестрельным ранением было обнаружено на трассе М7. Во время совершения преступления 25-летний мужчина находился в состоянии алкогольного опьянения</w:t>
      </w:r>
    </w:p>
    <w:p w14:paraId="0171F7E6" w14:textId="77777777" w:rsidR="00F02DFA" w:rsidRPr="00621E17" w:rsidRDefault="00F02DFA" w:rsidP="00F02DFA">
      <w:pPr>
        <w:ind w:right="849"/>
        <w:rPr>
          <w:sz w:val="36"/>
          <w:szCs w:val="36"/>
        </w:rPr>
      </w:pPr>
    </w:p>
    <w:p w14:paraId="0C3FD759" w14:textId="77777777" w:rsidR="00F02DFA" w:rsidRPr="00621E17" w:rsidRDefault="00F02DFA" w:rsidP="00F02DFA">
      <w:pPr>
        <w:ind w:right="849"/>
        <w:rPr>
          <w:sz w:val="36"/>
          <w:szCs w:val="36"/>
        </w:rPr>
      </w:pPr>
      <w:bookmarkStart w:id="75" w:name="_Hlk180310854"/>
      <w:r>
        <w:rPr>
          <w:sz w:val="36"/>
          <w:szCs w:val="36"/>
        </w:rPr>
        <w:t>20</w:t>
      </w:r>
      <w:r w:rsidRPr="00621E17">
        <w:rPr>
          <w:sz w:val="36"/>
          <w:szCs w:val="36"/>
        </w:rPr>
        <w:t>-10-24</w:t>
      </w:r>
    </w:p>
    <w:p w14:paraId="08352BEE" w14:textId="77777777" w:rsidR="00F02DFA" w:rsidRPr="005B61D3" w:rsidRDefault="00F02DFA" w:rsidP="00F02DFA">
      <w:pPr>
        <w:ind w:right="849"/>
        <w:rPr>
          <w:sz w:val="36"/>
          <w:szCs w:val="36"/>
        </w:rPr>
      </w:pPr>
      <w:r w:rsidRPr="005B61D3">
        <w:rPr>
          <w:sz w:val="36"/>
          <w:szCs w:val="36"/>
        </w:rPr>
        <w:t xml:space="preserve">Соня </w:t>
      </w:r>
      <w:proofErr w:type="spellStart"/>
      <w:r w:rsidRPr="005B61D3">
        <w:rPr>
          <w:sz w:val="36"/>
          <w:szCs w:val="36"/>
        </w:rPr>
        <w:t>Клубникина</w:t>
      </w:r>
      <w:proofErr w:type="spellEnd"/>
    </w:p>
    <w:p w14:paraId="7AE30A15" w14:textId="77777777" w:rsidR="00F02DFA" w:rsidRPr="005B61D3" w:rsidRDefault="00F02DFA" w:rsidP="00F02DFA">
      <w:pPr>
        <w:ind w:right="849"/>
        <w:rPr>
          <w:sz w:val="36"/>
          <w:szCs w:val="36"/>
        </w:rPr>
      </w:pPr>
      <w:r>
        <w:rPr>
          <w:sz w:val="36"/>
          <w:szCs w:val="36"/>
        </w:rPr>
        <w:t>.</w:t>
      </w:r>
    </w:p>
    <w:p w14:paraId="7306CE29" w14:textId="77777777" w:rsidR="00F02DFA" w:rsidRPr="005B61D3" w:rsidRDefault="00F02DFA" w:rsidP="00F02DFA">
      <w:pPr>
        <w:ind w:right="849"/>
        <w:rPr>
          <w:sz w:val="36"/>
          <w:szCs w:val="36"/>
        </w:rPr>
      </w:pPr>
      <w:r w:rsidRPr="005B61D3">
        <w:rPr>
          <w:sz w:val="36"/>
          <w:szCs w:val="36"/>
        </w:rPr>
        <w:t>ДАВИД САМОЙЛОВ</w:t>
      </w:r>
    </w:p>
    <w:p w14:paraId="671FED28" w14:textId="77777777" w:rsidR="00F02DFA" w:rsidRPr="005B61D3" w:rsidRDefault="00F02DFA" w:rsidP="00F02DFA">
      <w:pPr>
        <w:ind w:right="849"/>
        <w:rPr>
          <w:sz w:val="36"/>
          <w:szCs w:val="36"/>
        </w:rPr>
      </w:pPr>
      <w:r>
        <w:rPr>
          <w:sz w:val="36"/>
          <w:szCs w:val="36"/>
        </w:rPr>
        <w:t>.</w:t>
      </w:r>
    </w:p>
    <w:p w14:paraId="4EDA17E2" w14:textId="77777777" w:rsidR="00F02DFA" w:rsidRPr="005B61D3" w:rsidRDefault="00F02DFA" w:rsidP="00F02DFA">
      <w:pPr>
        <w:ind w:right="849"/>
        <w:rPr>
          <w:sz w:val="36"/>
          <w:szCs w:val="36"/>
        </w:rPr>
      </w:pPr>
      <w:r w:rsidRPr="005B61D3">
        <w:rPr>
          <w:sz w:val="36"/>
          <w:szCs w:val="36"/>
        </w:rPr>
        <w:t>ЗАБОЛОЦКИЙ В ТАРУСЕ</w:t>
      </w:r>
    </w:p>
    <w:p w14:paraId="1FD318B6" w14:textId="77777777" w:rsidR="00F02DFA" w:rsidRPr="005B61D3" w:rsidRDefault="00F02DFA" w:rsidP="00F02DFA">
      <w:pPr>
        <w:ind w:right="849"/>
        <w:rPr>
          <w:sz w:val="36"/>
          <w:szCs w:val="36"/>
        </w:rPr>
      </w:pPr>
      <w:r>
        <w:rPr>
          <w:sz w:val="36"/>
          <w:szCs w:val="36"/>
        </w:rPr>
        <w:t>.</w:t>
      </w:r>
    </w:p>
    <w:p w14:paraId="0067CF45" w14:textId="77777777" w:rsidR="00F02DFA" w:rsidRPr="005B61D3" w:rsidRDefault="00F02DFA" w:rsidP="00F02DFA">
      <w:pPr>
        <w:ind w:right="849"/>
        <w:rPr>
          <w:sz w:val="36"/>
          <w:szCs w:val="36"/>
        </w:rPr>
      </w:pPr>
      <w:r w:rsidRPr="005B61D3">
        <w:rPr>
          <w:sz w:val="36"/>
          <w:szCs w:val="36"/>
        </w:rPr>
        <w:lastRenderedPageBreak/>
        <w:t xml:space="preserve">Мы оба сидим над </w:t>
      </w:r>
      <w:proofErr w:type="spellStart"/>
      <w:r w:rsidRPr="005B61D3">
        <w:rPr>
          <w:sz w:val="36"/>
          <w:szCs w:val="36"/>
        </w:rPr>
        <w:t>Окою</w:t>
      </w:r>
      <w:proofErr w:type="spellEnd"/>
      <w:r w:rsidRPr="005B61D3">
        <w:rPr>
          <w:sz w:val="36"/>
          <w:szCs w:val="36"/>
        </w:rPr>
        <w:t>,</w:t>
      </w:r>
    </w:p>
    <w:p w14:paraId="298732AE" w14:textId="77777777" w:rsidR="00F02DFA" w:rsidRPr="005B61D3" w:rsidRDefault="00F02DFA" w:rsidP="00F02DFA">
      <w:pPr>
        <w:ind w:right="849"/>
        <w:rPr>
          <w:sz w:val="36"/>
          <w:szCs w:val="36"/>
        </w:rPr>
      </w:pPr>
      <w:r w:rsidRPr="005B61D3">
        <w:rPr>
          <w:sz w:val="36"/>
          <w:szCs w:val="36"/>
        </w:rPr>
        <w:t>Мы оба глядим на зарю.</w:t>
      </w:r>
    </w:p>
    <w:p w14:paraId="42B001EC" w14:textId="77777777" w:rsidR="00F02DFA" w:rsidRPr="005B61D3" w:rsidRDefault="00F02DFA" w:rsidP="00F02DFA">
      <w:pPr>
        <w:ind w:right="849"/>
        <w:rPr>
          <w:sz w:val="36"/>
          <w:szCs w:val="36"/>
        </w:rPr>
      </w:pPr>
      <w:r w:rsidRPr="005B61D3">
        <w:rPr>
          <w:sz w:val="36"/>
          <w:szCs w:val="36"/>
        </w:rPr>
        <w:t>Напрасно его беспокою,</w:t>
      </w:r>
    </w:p>
    <w:p w14:paraId="7546923F" w14:textId="77777777" w:rsidR="00F02DFA" w:rsidRPr="005B61D3" w:rsidRDefault="00F02DFA" w:rsidP="00F02DFA">
      <w:pPr>
        <w:ind w:right="849"/>
        <w:rPr>
          <w:sz w:val="36"/>
          <w:szCs w:val="36"/>
        </w:rPr>
      </w:pPr>
      <w:r w:rsidRPr="005B61D3">
        <w:rPr>
          <w:sz w:val="36"/>
          <w:szCs w:val="36"/>
        </w:rPr>
        <w:t>Напрасно я с ним говорю!</w:t>
      </w:r>
    </w:p>
    <w:p w14:paraId="2F658116" w14:textId="77777777" w:rsidR="00F02DFA" w:rsidRPr="005B61D3" w:rsidRDefault="00F02DFA" w:rsidP="00F02DFA">
      <w:pPr>
        <w:ind w:right="849"/>
        <w:rPr>
          <w:sz w:val="36"/>
          <w:szCs w:val="36"/>
        </w:rPr>
      </w:pPr>
    </w:p>
    <w:p w14:paraId="6415E8C1" w14:textId="77777777" w:rsidR="00F02DFA" w:rsidRPr="005B61D3" w:rsidRDefault="00F02DFA" w:rsidP="00F02DFA">
      <w:pPr>
        <w:ind w:right="849"/>
        <w:rPr>
          <w:sz w:val="36"/>
          <w:szCs w:val="36"/>
        </w:rPr>
      </w:pPr>
      <w:r w:rsidRPr="005B61D3">
        <w:rPr>
          <w:sz w:val="36"/>
          <w:szCs w:val="36"/>
        </w:rPr>
        <w:t>Я знаю, что он умирает,</w:t>
      </w:r>
    </w:p>
    <w:p w14:paraId="378F240F" w14:textId="77777777" w:rsidR="00F02DFA" w:rsidRPr="005B61D3" w:rsidRDefault="00F02DFA" w:rsidP="00F02DFA">
      <w:pPr>
        <w:ind w:right="849"/>
        <w:rPr>
          <w:sz w:val="36"/>
          <w:szCs w:val="36"/>
        </w:rPr>
      </w:pPr>
      <w:r w:rsidRPr="005B61D3">
        <w:rPr>
          <w:sz w:val="36"/>
          <w:szCs w:val="36"/>
        </w:rPr>
        <w:t>И он это чувствует сам,</w:t>
      </w:r>
    </w:p>
    <w:p w14:paraId="0967152A" w14:textId="77777777" w:rsidR="00F02DFA" w:rsidRPr="005B61D3" w:rsidRDefault="00F02DFA" w:rsidP="00F02DFA">
      <w:pPr>
        <w:ind w:right="849"/>
        <w:rPr>
          <w:sz w:val="36"/>
          <w:szCs w:val="36"/>
        </w:rPr>
      </w:pPr>
      <w:r w:rsidRPr="005B61D3">
        <w:rPr>
          <w:sz w:val="36"/>
          <w:szCs w:val="36"/>
        </w:rPr>
        <w:t>И память свою умеряет,</w:t>
      </w:r>
    </w:p>
    <w:p w14:paraId="52A3AB32" w14:textId="77777777" w:rsidR="00F02DFA" w:rsidRPr="005B61D3" w:rsidRDefault="00F02DFA" w:rsidP="00F02DFA">
      <w:pPr>
        <w:ind w:right="849"/>
        <w:rPr>
          <w:sz w:val="36"/>
          <w:szCs w:val="36"/>
        </w:rPr>
      </w:pPr>
      <w:r w:rsidRPr="005B61D3">
        <w:rPr>
          <w:sz w:val="36"/>
          <w:szCs w:val="36"/>
        </w:rPr>
        <w:t>Прислушиваясь к голосам,</w:t>
      </w:r>
    </w:p>
    <w:p w14:paraId="6BEB8D2E" w14:textId="77777777" w:rsidR="00F02DFA" w:rsidRPr="005B61D3" w:rsidRDefault="00F02DFA" w:rsidP="00F02DFA">
      <w:pPr>
        <w:ind w:right="849"/>
        <w:rPr>
          <w:sz w:val="36"/>
          <w:szCs w:val="36"/>
        </w:rPr>
      </w:pPr>
    </w:p>
    <w:p w14:paraId="46940CC1" w14:textId="77777777" w:rsidR="00F02DFA" w:rsidRPr="005B61D3" w:rsidRDefault="00F02DFA" w:rsidP="00F02DFA">
      <w:pPr>
        <w:ind w:right="849"/>
        <w:rPr>
          <w:sz w:val="36"/>
          <w:szCs w:val="36"/>
        </w:rPr>
      </w:pPr>
      <w:r w:rsidRPr="005B61D3">
        <w:rPr>
          <w:sz w:val="36"/>
          <w:szCs w:val="36"/>
        </w:rPr>
        <w:t>Присматриваясь, как к находке,</w:t>
      </w:r>
    </w:p>
    <w:p w14:paraId="38BA2972" w14:textId="77777777" w:rsidR="00F02DFA" w:rsidRPr="005B61D3" w:rsidRDefault="00F02DFA" w:rsidP="00F02DFA">
      <w:pPr>
        <w:ind w:right="849"/>
        <w:rPr>
          <w:sz w:val="36"/>
          <w:szCs w:val="36"/>
        </w:rPr>
      </w:pPr>
      <w:r w:rsidRPr="005B61D3">
        <w:rPr>
          <w:sz w:val="36"/>
          <w:szCs w:val="36"/>
        </w:rPr>
        <w:t>К всему, что шумит и живет...</w:t>
      </w:r>
    </w:p>
    <w:p w14:paraId="58D4D261" w14:textId="77777777" w:rsidR="00F02DFA" w:rsidRPr="005B61D3" w:rsidRDefault="00F02DFA" w:rsidP="00F02DFA">
      <w:pPr>
        <w:ind w:right="849"/>
        <w:rPr>
          <w:sz w:val="36"/>
          <w:szCs w:val="36"/>
        </w:rPr>
      </w:pPr>
      <w:r w:rsidRPr="005B61D3">
        <w:rPr>
          <w:sz w:val="36"/>
          <w:szCs w:val="36"/>
        </w:rPr>
        <w:t>А девочка-дочка на лодке</w:t>
      </w:r>
    </w:p>
    <w:p w14:paraId="7797B684" w14:textId="77777777" w:rsidR="00F02DFA" w:rsidRPr="005B61D3" w:rsidRDefault="00F02DFA" w:rsidP="00F02DFA">
      <w:pPr>
        <w:ind w:right="849"/>
        <w:rPr>
          <w:sz w:val="36"/>
          <w:szCs w:val="36"/>
        </w:rPr>
      </w:pPr>
      <w:r w:rsidRPr="005B61D3">
        <w:rPr>
          <w:sz w:val="36"/>
          <w:szCs w:val="36"/>
        </w:rPr>
        <w:t>Далеко-далеко плывет.</w:t>
      </w:r>
    </w:p>
    <w:p w14:paraId="1241D9A5" w14:textId="77777777" w:rsidR="00F02DFA" w:rsidRPr="005B61D3" w:rsidRDefault="00F02DFA" w:rsidP="00F02DFA">
      <w:pPr>
        <w:ind w:right="849"/>
        <w:rPr>
          <w:sz w:val="36"/>
          <w:szCs w:val="36"/>
        </w:rPr>
      </w:pPr>
    </w:p>
    <w:p w14:paraId="034753CE" w14:textId="77777777" w:rsidR="00F02DFA" w:rsidRPr="005B61D3" w:rsidRDefault="00F02DFA" w:rsidP="00F02DFA">
      <w:pPr>
        <w:ind w:right="849"/>
        <w:rPr>
          <w:sz w:val="36"/>
          <w:szCs w:val="36"/>
        </w:rPr>
      </w:pPr>
      <w:r w:rsidRPr="005B61D3">
        <w:rPr>
          <w:sz w:val="36"/>
          <w:szCs w:val="36"/>
        </w:rPr>
        <w:t>Он смотрит умно и степенно</w:t>
      </w:r>
    </w:p>
    <w:p w14:paraId="6266B68A" w14:textId="77777777" w:rsidR="00F02DFA" w:rsidRPr="005B61D3" w:rsidRDefault="00F02DFA" w:rsidP="00F02DFA">
      <w:pPr>
        <w:ind w:right="849"/>
        <w:rPr>
          <w:sz w:val="36"/>
          <w:szCs w:val="36"/>
        </w:rPr>
      </w:pPr>
      <w:r w:rsidRPr="005B61D3">
        <w:rPr>
          <w:sz w:val="36"/>
          <w:szCs w:val="36"/>
        </w:rPr>
        <w:t>На мерные взмахи весла...</w:t>
      </w:r>
    </w:p>
    <w:p w14:paraId="1975A886" w14:textId="77777777" w:rsidR="00F02DFA" w:rsidRPr="005B61D3" w:rsidRDefault="00F02DFA" w:rsidP="00F02DFA">
      <w:pPr>
        <w:ind w:right="849"/>
        <w:rPr>
          <w:sz w:val="36"/>
          <w:szCs w:val="36"/>
        </w:rPr>
      </w:pPr>
      <w:r w:rsidRPr="005B61D3">
        <w:rPr>
          <w:sz w:val="36"/>
          <w:szCs w:val="36"/>
        </w:rPr>
        <w:t>Но вдруг, словно сталь из мартена,</w:t>
      </w:r>
    </w:p>
    <w:p w14:paraId="51CEE5BC" w14:textId="77777777" w:rsidR="00F02DFA" w:rsidRPr="005B61D3" w:rsidRDefault="00F02DFA" w:rsidP="00F02DFA">
      <w:pPr>
        <w:ind w:right="849"/>
        <w:rPr>
          <w:sz w:val="36"/>
          <w:szCs w:val="36"/>
        </w:rPr>
      </w:pPr>
      <w:r w:rsidRPr="005B61D3">
        <w:rPr>
          <w:sz w:val="36"/>
          <w:szCs w:val="36"/>
        </w:rPr>
        <w:t>По руслу заря потекла.</w:t>
      </w:r>
    </w:p>
    <w:p w14:paraId="09503AF6" w14:textId="77777777" w:rsidR="00F02DFA" w:rsidRPr="005B61D3" w:rsidRDefault="00F02DFA" w:rsidP="00F02DFA">
      <w:pPr>
        <w:ind w:right="849"/>
        <w:rPr>
          <w:sz w:val="36"/>
          <w:szCs w:val="36"/>
        </w:rPr>
      </w:pPr>
    </w:p>
    <w:p w14:paraId="65F2A4CA" w14:textId="77777777" w:rsidR="00F02DFA" w:rsidRPr="005B61D3" w:rsidRDefault="00F02DFA" w:rsidP="00F02DFA">
      <w:pPr>
        <w:ind w:right="849"/>
        <w:rPr>
          <w:sz w:val="36"/>
          <w:szCs w:val="36"/>
        </w:rPr>
      </w:pPr>
      <w:r w:rsidRPr="005B61D3">
        <w:rPr>
          <w:sz w:val="36"/>
          <w:szCs w:val="36"/>
        </w:rPr>
        <w:t>Он вздрогнул... А может, не вздрогнул,</w:t>
      </w:r>
    </w:p>
    <w:p w14:paraId="28A8C6C8" w14:textId="77777777" w:rsidR="00F02DFA" w:rsidRPr="005B61D3" w:rsidRDefault="00F02DFA" w:rsidP="00F02DFA">
      <w:pPr>
        <w:ind w:right="849"/>
        <w:rPr>
          <w:sz w:val="36"/>
          <w:szCs w:val="36"/>
        </w:rPr>
      </w:pPr>
      <w:r w:rsidRPr="005B61D3">
        <w:rPr>
          <w:sz w:val="36"/>
          <w:szCs w:val="36"/>
        </w:rPr>
        <w:t>А просто на миг прервалась</w:t>
      </w:r>
    </w:p>
    <w:p w14:paraId="6DDEA19F" w14:textId="77777777" w:rsidR="00F02DFA" w:rsidRPr="005B61D3" w:rsidRDefault="00F02DFA" w:rsidP="00F02DFA">
      <w:pPr>
        <w:ind w:right="849"/>
        <w:rPr>
          <w:sz w:val="36"/>
          <w:szCs w:val="36"/>
        </w:rPr>
      </w:pPr>
      <w:r w:rsidRPr="005B61D3">
        <w:rPr>
          <w:sz w:val="36"/>
          <w:szCs w:val="36"/>
        </w:rPr>
        <w:t>И вдруг превратилась в тревогу</w:t>
      </w:r>
    </w:p>
    <w:p w14:paraId="10EB4F18" w14:textId="77777777" w:rsidR="00F02DFA" w:rsidRPr="005B61D3" w:rsidRDefault="00F02DFA" w:rsidP="00F02DFA">
      <w:pPr>
        <w:ind w:right="849"/>
        <w:rPr>
          <w:sz w:val="36"/>
          <w:szCs w:val="36"/>
        </w:rPr>
      </w:pPr>
      <w:r w:rsidRPr="005B61D3">
        <w:rPr>
          <w:sz w:val="36"/>
          <w:szCs w:val="36"/>
        </w:rPr>
        <w:t>Меж нами возникшая связь.</w:t>
      </w:r>
    </w:p>
    <w:p w14:paraId="2E4608C9" w14:textId="77777777" w:rsidR="00F02DFA" w:rsidRPr="005B61D3" w:rsidRDefault="00F02DFA" w:rsidP="00F02DFA">
      <w:pPr>
        <w:ind w:right="849"/>
        <w:rPr>
          <w:sz w:val="36"/>
          <w:szCs w:val="36"/>
        </w:rPr>
      </w:pPr>
    </w:p>
    <w:p w14:paraId="4FCBE248" w14:textId="77777777" w:rsidR="00F02DFA" w:rsidRPr="005B61D3" w:rsidRDefault="00F02DFA" w:rsidP="00F02DFA">
      <w:pPr>
        <w:ind w:right="849"/>
        <w:rPr>
          <w:sz w:val="36"/>
          <w:szCs w:val="36"/>
        </w:rPr>
      </w:pPr>
      <w:r w:rsidRPr="005B61D3">
        <w:rPr>
          <w:sz w:val="36"/>
          <w:szCs w:val="36"/>
        </w:rPr>
        <w:t>Вдруг понял я тайную повесть,</w:t>
      </w:r>
    </w:p>
    <w:p w14:paraId="5BB4C723" w14:textId="77777777" w:rsidR="00F02DFA" w:rsidRPr="005B61D3" w:rsidRDefault="00F02DFA" w:rsidP="00F02DFA">
      <w:pPr>
        <w:ind w:right="849"/>
        <w:rPr>
          <w:sz w:val="36"/>
          <w:szCs w:val="36"/>
        </w:rPr>
      </w:pPr>
      <w:r w:rsidRPr="005B61D3">
        <w:rPr>
          <w:sz w:val="36"/>
          <w:szCs w:val="36"/>
        </w:rPr>
        <w:t>Сокрытую в этой судьбе,</w:t>
      </w:r>
    </w:p>
    <w:p w14:paraId="41486188" w14:textId="77777777" w:rsidR="00F02DFA" w:rsidRPr="005B61D3" w:rsidRDefault="00F02DFA" w:rsidP="00F02DFA">
      <w:pPr>
        <w:ind w:right="849"/>
        <w:rPr>
          <w:sz w:val="36"/>
          <w:szCs w:val="36"/>
        </w:rPr>
      </w:pPr>
      <w:r w:rsidRPr="005B61D3">
        <w:rPr>
          <w:sz w:val="36"/>
          <w:szCs w:val="36"/>
        </w:rPr>
        <w:t>Его непомерную совесть,</w:t>
      </w:r>
    </w:p>
    <w:p w14:paraId="10D273C1" w14:textId="77777777" w:rsidR="00F02DFA" w:rsidRPr="005B61D3" w:rsidRDefault="00F02DFA" w:rsidP="00F02DFA">
      <w:pPr>
        <w:ind w:right="849"/>
        <w:rPr>
          <w:sz w:val="36"/>
          <w:szCs w:val="36"/>
        </w:rPr>
      </w:pPr>
      <w:r w:rsidRPr="005B61D3">
        <w:rPr>
          <w:sz w:val="36"/>
          <w:szCs w:val="36"/>
        </w:rPr>
        <w:t>Его беспощадность к себе,</w:t>
      </w:r>
    </w:p>
    <w:p w14:paraId="74AF6251" w14:textId="77777777" w:rsidR="00F02DFA" w:rsidRPr="005B61D3" w:rsidRDefault="00F02DFA" w:rsidP="00F02DFA">
      <w:pPr>
        <w:ind w:right="849"/>
        <w:rPr>
          <w:sz w:val="36"/>
          <w:szCs w:val="36"/>
        </w:rPr>
      </w:pPr>
    </w:p>
    <w:p w14:paraId="075BA7E7" w14:textId="77777777" w:rsidR="00F02DFA" w:rsidRPr="005B61D3" w:rsidRDefault="00F02DFA" w:rsidP="00F02DFA">
      <w:pPr>
        <w:ind w:right="849"/>
        <w:rPr>
          <w:sz w:val="36"/>
          <w:szCs w:val="36"/>
        </w:rPr>
      </w:pPr>
      <w:r w:rsidRPr="005B61D3">
        <w:rPr>
          <w:sz w:val="36"/>
          <w:szCs w:val="36"/>
        </w:rPr>
        <w:t>И то, что он мучает близких,</w:t>
      </w:r>
    </w:p>
    <w:p w14:paraId="624500BD" w14:textId="77777777" w:rsidR="00F02DFA" w:rsidRPr="005B61D3" w:rsidRDefault="00F02DFA" w:rsidP="00F02DFA">
      <w:pPr>
        <w:ind w:right="849"/>
        <w:rPr>
          <w:sz w:val="36"/>
          <w:szCs w:val="36"/>
        </w:rPr>
      </w:pPr>
      <w:r w:rsidRPr="005B61D3">
        <w:rPr>
          <w:sz w:val="36"/>
          <w:szCs w:val="36"/>
        </w:rPr>
        <w:t>А нежность дарует стихам...</w:t>
      </w:r>
    </w:p>
    <w:p w14:paraId="0C3A38DE" w14:textId="77777777" w:rsidR="00F02DFA" w:rsidRPr="005B61D3" w:rsidRDefault="00F02DFA" w:rsidP="00F02DFA">
      <w:pPr>
        <w:ind w:right="849"/>
        <w:rPr>
          <w:sz w:val="36"/>
          <w:szCs w:val="36"/>
        </w:rPr>
      </w:pPr>
      <w:r w:rsidRPr="005B61D3">
        <w:rPr>
          <w:sz w:val="36"/>
          <w:szCs w:val="36"/>
        </w:rPr>
        <w:t>На соснах, как на обелисках,</w:t>
      </w:r>
    </w:p>
    <w:p w14:paraId="30A446D6" w14:textId="77777777" w:rsidR="00F02DFA" w:rsidRPr="005B61D3" w:rsidRDefault="00F02DFA" w:rsidP="00F02DFA">
      <w:pPr>
        <w:ind w:right="849"/>
        <w:rPr>
          <w:sz w:val="36"/>
          <w:szCs w:val="36"/>
        </w:rPr>
      </w:pPr>
      <w:r w:rsidRPr="005B61D3">
        <w:rPr>
          <w:sz w:val="36"/>
          <w:szCs w:val="36"/>
        </w:rPr>
        <w:t>Последний закат полыхал.</w:t>
      </w:r>
    </w:p>
    <w:p w14:paraId="293E3D56" w14:textId="77777777" w:rsidR="00F02DFA" w:rsidRPr="005B61D3" w:rsidRDefault="00F02DFA" w:rsidP="00F02DFA">
      <w:pPr>
        <w:ind w:right="849"/>
        <w:rPr>
          <w:sz w:val="36"/>
          <w:szCs w:val="36"/>
        </w:rPr>
      </w:pPr>
    </w:p>
    <w:p w14:paraId="53C3CB8E" w14:textId="7B56E61D" w:rsidR="00F02DFA" w:rsidRPr="005B61D3" w:rsidRDefault="00F02DFA" w:rsidP="00F02DFA">
      <w:pPr>
        <w:ind w:right="849"/>
        <w:rPr>
          <w:sz w:val="36"/>
          <w:szCs w:val="36"/>
        </w:rPr>
      </w:pPr>
      <w:r w:rsidRPr="005B61D3">
        <w:rPr>
          <w:sz w:val="36"/>
          <w:szCs w:val="36"/>
        </w:rPr>
        <w:lastRenderedPageBreak/>
        <w:t xml:space="preserve">Так вот они </w:t>
      </w:r>
      <w:r w:rsidR="00933B8E">
        <w:rPr>
          <w:sz w:val="36"/>
          <w:szCs w:val="36"/>
        </w:rPr>
        <w:t>-</w:t>
      </w:r>
      <w:r w:rsidRPr="005B61D3">
        <w:rPr>
          <w:sz w:val="36"/>
          <w:szCs w:val="36"/>
        </w:rPr>
        <w:t xml:space="preserve"> наши удачи,</w:t>
      </w:r>
    </w:p>
    <w:p w14:paraId="1964F316" w14:textId="77777777" w:rsidR="00F02DFA" w:rsidRPr="005B61D3" w:rsidRDefault="00F02DFA" w:rsidP="00F02DFA">
      <w:pPr>
        <w:ind w:right="849"/>
        <w:rPr>
          <w:sz w:val="36"/>
          <w:szCs w:val="36"/>
        </w:rPr>
      </w:pPr>
      <w:r w:rsidRPr="005B61D3">
        <w:rPr>
          <w:sz w:val="36"/>
          <w:szCs w:val="36"/>
        </w:rPr>
        <w:t>Поэзии польза и прок!..</w:t>
      </w:r>
    </w:p>
    <w:p w14:paraId="50CE4711" w14:textId="6F8D3205" w:rsidR="00F02DFA" w:rsidRPr="005B61D3" w:rsidRDefault="00933B8E" w:rsidP="00F02DFA">
      <w:pPr>
        <w:ind w:right="849"/>
        <w:rPr>
          <w:sz w:val="36"/>
          <w:szCs w:val="36"/>
        </w:rPr>
      </w:pPr>
      <w:r>
        <w:rPr>
          <w:sz w:val="36"/>
          <w:szCs w:val="36"/>
        </w:rPr>
        <w:t>-</w:t>
      </w:r>
      <w:r w:rsidR="00F02DFA" w:rsidRPr="005B61D3">
        <w:rPr>
          <w:sz w:val="36"/>
          <w:szCs w:val="36"/>
        </w:rPr>
        <w:t xml:space="preserve"> А я не сторонник чудачеств, </w:t>
      </w:r>
      <w:r>
        <w:rPr>
          <w:sz w:val="36"/>
          <w:szCs w:val="36"/>
        </w:rPr>
        <w:t>-</w:t>
      </w:r>
    </w:p>
    <w:p w14:paraId="14893A3C" w14:textId="77777777" w:rsidR="00F02DFA" w:rsidRDefault="00F02DFA" w:rsidP="00F02DFA">
      <w:pPr>
        <w:ind w:right="849"/>
        <w:rPr>
          <w:sz w:val="36"/>
          <w:szCs w:val="36"/>
        </w:rPr>
      </w:pPr>
      <w:r w:rsidRPr="005B61D3">
        <w:rPr>
          <w:sz w:val="36"/>
          <w:szCs w:val="36"/>
        </w:rPr>
        <w:t>Сказал он и спичку зажег.</w:t>
      </w:r>
    </w:p>
    <w:p w14:paraId="6F8BC837" w14:textId="77777777" w:rsidR="00F02DFA" w:rsidRPr="00621E17" w:rsidRDefault="00F02DFA" w:rsidP="00F02DFA">
      <w:pPr>
        <w:ind w:right="849"/>
        <w:rPr>
          <w:sz w:val="36"/>
          <w:szCs w:val="36"/>
        </w:rPr>
      </w:pPr>
    </w:p>
    <w:p w14:paraId="608CDD90" w14:textId="77777777" w:rsidR="00F02DFA" w:rsidRPr="00621E17" w:rsidRDefault="00F02DFA" w:rsidP="00F02DFA">
      <w:pPr>
        <w:ind w:right="849"/>
        <w:rPr>
          <w:sz w:val="36"/>
          <w:szCs w:val="36"/>
        </w:rPr>
      </w:pPr>
      <w:r>
        <w:rPr>
          <w:sz w:val="36"/>
          <w:szCs w:val="36"/>
        </w:rPr>
        <w:t>20</w:t>
      </w:r>
      <w:r w:rsidRPr="00621E17">
        <w:rPr>
          <w:sz w:val="36"/>
          <w:szCs w:val="36"/>
        </w:rPr>
        <w:t>-10-24</w:t>
      </w:r>
    </w:p>
    <w:p w14:paraId="171CD99F" w14:textId="77777777" w:rsidR="00F02DFA" w:rsidRPr="00661FA4" w:rsidRDefault="00F02DFA" w:rsidP="00F02DFA">
      <w:pPr>
        <w:ind w:right="849"/>
        <w:rPr>
          <w:sz w:val="36"/>
          <w:szCs w:val="36"/>
        </w:rPr>
      </w:pPr>
      <w:r>
        <w:rPr>
          <w:sz w:val="36"/>
          <w:szCs w:val="36"/>
        </w:rPr>
        <w:t xml:space="preserve">МК   </w:t>
      </w:r>
      <w:r w:rsidRPr="00661FA4">
        <w:rPr>
          <w:sz w:val="36"/>
          <w:szCs w:val="36"/>
        </w:rPr>
        <w:t>Уроки выживания для матерей-одиночек: как сводят концы с концами женщины, воспитывающие детей без мужа</w:t>
      </w:r>
    </w:p>
    <w:p w14:paraId="48D5695A" w14:textId="18B0EA16" w:rsidR="00F02DFA" w:rsidRPr="00661FA4" w:rsidRDefault="00933B8E" w:rsidP="00F02DFA">
      <w:pPr>
        <w:ind w:right="849"/>
        <w:rPr>
          <w:sz w:val="36"/>
          <w:szCs w:val="36"/>
        </w:rPr>
      </w:pPr>
      <w:r>
        <w:rPr>
          <w:sz w:val="36"/>
          <w:szCs w:val="36"/>
        </w:rPr>
        <w:t>«</w:t>
      </w:r>
      <w:r w:rsidR="00F02DFA" w:rsidRPr="00661FA4">
        <w:rPr>
          <w:sz w:val="36"/>
          <w:szCs w:val="36"/>
        </w:rPr>
        <w:t>Большим плюсом является наличие родственников, способных помочь</w:t>
      </w:r>
      <w:r>
        <w:rPr>
          <w:sz w:val="36"/>
          <w:szCs w:val="36"/>
        </w:rPr>
        <w:t>»</w:t>
      </w:r>
    </w:p>
    <w:p w14:paraId="3E376B33" w14:textId="1ED80A44" w:rsidR="00F02DFA" w:rsidRPr="00661FA4" w:rsidRDefault="00F02DFA" w:rsidP="00F02DFA">
      <w:pPr>
        <w:ind w:right="849"/>
        <w:rPr>
          <w:sz w:val="36"/>
          <w:szCs w:val="36"/>
        </w:rPr>
      </w:pPr>
      <w:r w:rsidRPr="00661FA4">
        <w:rPr>
          <w:sz w:val="36"/>
          <w:szCs w:val="36"/>
        </w:rPr>
        <w:t xml:space="preserve">В нашей стране проживают 4,85 млн матерей-одиночек. Таковы данные ВНИИ труда Минтруда России. В семье с одним родителем воспитывается каждый третий ребенок. И с течением времени ситуация ухудшается: за последние десятилетия количество неполных семей выросло почти в два раза </w:t>
      </w:r>
      <w:r w:rsidR="00933B8E">
        <w:rPr>
          <w:sz w:val="36"/>
          <w:szCs w:val="36"/>
        </w:rPr>
        <w:t>-</w:t>
      </w:r>
      <w:r w:rsidRPr="00661FA4">
        <w:rPr>
          <w:sz w:val="36"/>
          <w:szCs w:val="36"/>
        </w:rPr>
        <w:t xml:space="preserve"> с 21% в 2002 году до 38,5% в 2021 году. Проблема имеет не только демографическое, но и экономическое измерение. Ведь в таких семьях в 81% случаев ответственность за материальное благополучие ребенка ложится целиком на одинокую мать. Как эти женщины справляются со своими финансовыми проблемами </w:t>
      </w:r>
      <w:r w:rsidR="00933B8E">
        <w:rPr>
          <w:sz w:val="36"/>
          <w:szCs w:val="36"/>
        </w:rPr>
        <w:t>-</w:t>
      </w:r>
      <w:r w:rsidRPr="00661FA4">
        <w:rPr>
          <w:sz w:val="36"/>
          <w:szCs w:val="36"/>
        </w:rPr>
        <w:t xml:space="preserve"> в материале </w:t>
      </w:r>
      <w:r w:rsidR="00933B8E">
        <w:rPr>
          <w:sz w:val="36"/>
          <w:szCs w:val="36"/>
        </w:rPr>
        <w:t>«</w:t>
      </w:r>
      <w:r w:rsidRPr="00661FA4">
        <w:rPr>
          <w:sz w:val="36"/>
          <w:szCs w:val="36"/>
        </w:rPr>
        <w:t>МК</w:t>
      </w:r>
      <w:r w:rsidR="00933B8E">
        <w:rPr>
          <w:sz w:val="36"/>
          <w:szCs w:val="36"/>
        </w:rPr>
        <w:t>»</w:t>
      </w:r>
      <w:r w:rsidRPr="00661FA4">
        <w:rPr>
          <w:sz w:val="36"/>
          <w:szCs w:val="36"/>
        </w:rPr>
        <w:t>.</w:t>
      </w:r>
    </w:p>
    <w:p w14:paraId="6F1864A2" w14:textId="5820529C" w:rsidR="00F02DFA" w:rsidRPr="00661FA4" w:rsidRDefault="00933B8E" w:rsidP="00F02DFA">
      <w:pPr>
        <w:ind w:right="849"/>
        <w:rPr>
          <w:sz w:val="36"/>
          <w:szCs w:val="36"/>
        </w:rPr>
      </w:pPr>
      <w:r>
        <w:rPr>
          <w:sz w:val="36"/>
          <w:szCs w:val="36"/>
        </w:rPr>
        <w:t>«</w:t>
      </w:r>
      <w:r w:rsidR="00F02DFA" w:rsidRPr="00661FA4">
        <w:rPr>
          <w:sz w:val="36"/>
          <w:szCs w:val="36"/>
        </w:rPr>
        <w:t>Вещи дочке покупаю исключительно в секонд-хенде</w:t>
      </w:r>
      <w:r>
        <w:rPr>
          <w:sz w:val="36"/>
          <w:szCs w:val="36"/>
        </w:rPr>
        <w:t>»</w:t>
      </w:r>
    </w:p>
    <w:p w14:paraId="15D98447" w14:textId="4958CB6A" w:rsidR="00F02DFA" w:rsidRPr="00661FA4" w:rsidRDefault="00F02DFA" w:rsidP="00F02DFA">
      <w:pPr>
        <w:ind w:right="849"/>
        <w:rPr>
          <w:sz w:val="36"/>
          <w:szCs w:val="36"/>
        </w:rPr>
      </w:pPr>
      <w:r w:rsidRPr="00661FA4">
        <w:rPr>
          <w:sz w:val="36"/>
          <w:szCs w:val="36"/>
        </w:rPr>
        <w:t>Натал</w:t>
      </w:r>
      <w:r>
        <w:rPr>
          <w:sz w:val="36"/>
          <w:szCs w:val="36"/>
        </w:rPr>
        <w:t>ь</w:t>
      </w:r>
      <w:r w:rsidRPr="00661FA4">
        <w:rPr>
          <w:sz w:val="36"/>
          <w:szCs w:val="36"/>
        </w:rPr>
        <w:t xml:space="preserve">е из Екатеринбурга 35 лет. Женщина работает менеджером в одном из банков города и одна воспитывает трехлетнюю дочку. Своего единственного ребенка она родила от приезжего из Таджикистана. </w:t>
      </w:r>
      <w:r w:rsidR="00933B8E">
        <w:rPr>
          <w:sz w:val="36"/>
          <w:szCs w:val="36"/>
        </w:rPr>
        <w:t>«</w:t>
      </w:r>
      <w:r w:rsidRPr="00661FA4">
        <w:rPr>
          <w:sz w:val="36"/>
          <w:szCs w:val="36"/>
        </w:rPr>
        <w:t>Молодой человек по имени Тимур делал ремонт в квартире у моих знакомых. И как-то однажды мы с ним разговорились, потом начался роман...</w:t>
      </w:r>
      <w:r w:rsidR="00933B8E">
        <w:rPr>
          <w:sz w:val="36"/>
          <w:szCs w:val="36"/>
        </w:rPr>
        <w:t>»</w:t>
      </w:r>
      <w:r>
        <w:rPr>
          <w:sz w:val="36"/>
          <w:szCs w:val="36"/>
        </w:rPr>
        <w:t xml:space="preserve">. </w:t>
      </w:r>
      <w:r w:rsidRPr="00661FA4">
        <w:rPr>
          <w:sz w:val="36"/>
          <w:szCs w:val="36"/>
        </w:rPr>
        <w:t xml:space="preserve">По словам нашей героини, долгое время она скрывала от всех свои отношения с Тимуром: не </w:t>
      </w:r>
      <w:r w:rsidRPr="00661FA4">
        <w:rPr>
          <w:sz w:val="36"/>
          <w:szCs w:val="36"/>
        </w:rPr>
        <w:lastRenderedPageBreak/>
        <w:t>хотела никого посвящать в перипетии своей личной жизни. Но после того</w:t>
      </w:r>
      <w:r>
        <w:rPr>
          <w:sz w:val="36"/>
          <w:szCs w:val="36"/>
        </w:rPr>
        <w:t>,</w:t>
      </w:r>
      <w:r w:rsidRPr="00661FA4">
        <w:rPr>
          <w:sz w:val="36"/>
          <w:szCs w:val="36"/>
        </w:rPr>
        <w:t xml:space="preserve"> как Наталья забеременела, ей пришлось все рассказать. </w:t>
      </w:r>
      <w:r w:rsidR="00933B8E">
        <w:rPr>
          <w:sz w:val="36"/>
          <w:szCs w:val="36"/>
        </w:rPr>
        <w:t>«</w:t>
      </w:r>
      <w:r w:rsidRPr="00661FA4">
        <w:rPr>
          <w:sz w:val="36"/>
          <w:szCs w:val="36"/>
        </w:rPr>
        <w:t>Родители мои давно скончались, друзья, знакомые и немногочисленные родственники на удивление спокойно восприняли эту новость. А вот отец будущего ребенка, узнав об этом, купил билет и улетел в Таджикистан. С тех пор я о нем ничего знаю</w:t>
      </w:r>
      <w:r w:rsidR="00933B8E">
        <w:rPr>
          <w:sz w:val="36"/>
          <w:szCs w:val="36"/>
        </w:rPr>
        <w:t>»</w:t>
      </w:r>
      <w:r w:rsidRPr="00661FA4">
        <w:rPr>
          <w:sz w:val="36"/>
          <w:szCs w:val="36"/>
        </w:rPr>
        <w:t xml:space="preserve">, </w:t>
      </w:r>
      <w:r w:rsidR="00933B8E">
        <w:rPr>
          <w:sz w:val="36"/>
          <w:szCs w:val="36"/>
        </w:rPr>
        <w:t>-</w:t>
      </w:r>
      <w:r w:rsidRPr="00661FA4">
        <w:rPr>
          <w:sz w:val="36"/>
          <w:szCs w:val="36"/>
        </w:rPr>
        <w:t xml:space="preserve"> вздыхает жительница Екатеринбурга.</w:t>
      </w:r>
      <w:r>
        <w:rPr>
          <w:sz w:val="36"/>
          <w:szCs w:val="36"/>
        </w:rPr>
        <w:t xml:space="preserve"> </w:t>
      </w:r>
      <w:r w:rsidRPr="00661FA4">
        <w:rPr>
          <w:sz w:val="36"/>
          <w:szCs w:val="36"/>
        </w:rPr>
        <w:t xml:space="preserve">Наталья в положенный срок родила девочку </w:t>
      </w:r>
      <w:r w:rsidR="00933B8E">
        <w:rPr>
          <w:sz w:val="36"/>
          <w:szCs w:val="36"/>
        </w:rPr>
        <w:t>-</w:t>
      </w:r>
      <w:r w:rsidRPr="00661FA4">
        <w:rPr>
          <w:sz w:val="36"/>
          <w:szCs w:val="36"/>
        </w:rPr>
        <w:t xml:space="preserve"> она копия отца из дружественной нам страны. Дочку назвала Дианой: </w:t>
      </w:r>
      <w:r w:rsidR="00933B8E">
        <w:rPr>
          <w:sz w:val="36"/>
          <w:szCs w:val="36"/>
        </w:rPr>
        <w:t>«</w:t>
      </w:r>
      <w:r w:rsidRPr="00661FA4">
        <w:rPr>
          <w:sz w:val="36"/>
          <w:szCs w:val="36"/>
        </w:rPr>
        <w:t xml:space="preserve">В свидетельстве о рождении в графе </w:t>
      </w:r>
      <w:r w:rsidR="00933B8E">
        <w:rPr>
          <w:sz w:val="36"/>
          <w:szCs w:val="36"/>
        </w:rPr>
        <w:t>«</w:t>
      </w:r>
      <w:r w:rsidRPr="00661FA4">
        <w:rPr>
          <w:sz w:val="36"/>
          <w:szCs w:val="36"/>
        </w:rPr>
        <w:t>отец</w:t>
      </w:r>
      <w:r w:rsidR="00933B8E">
        <w:rPr>
          <w:sz w:val="36"/>
          <w:szCs w:val="36"/>
        </w:rPr>
        <w:t>»</w:t>
      </w:r>
      <w:r w:rsidRPr="00661FA4">
        <w:rPr>
          <w:sz w:val="36"/>
          <w:szCs w:val="36"/>
        </w:rPr>
        <w:t xml:space="preserve"> стоит прочерк. Я записала дочку на фамилию своего отца. Мне как матери-одиночке сразу после рождения выплатили пособие </w:t>
      </w:r>
      <w:r w:rsidR="00933B8E">
        <w:rPr>
          <w:sz w:val="36"/>
          <w:szCs w:val="36"/>
        </w:rPr>
        <w:t>-</w:t>
      </w:r>
      <w:r w:rsidRPr="00661FA4">
        <w:rPr>
          <w:sz w:val="36"/>
          <w:szCs w:val="36"/>
        </w:rPr>
        <w:t xml:space="preserve"> чуть более 24 тыс. рублей. На работу я вышла через 2 года. График работы согласовала с руководством. В рабочие дни с дочкой сидит няня </w:t>
      </w:r>
      <w:r w:rsidR="00933B8E">
        <w:rPr>
          <w:sz w:val="36"/>
          <w:szCs w:val="36"/>
        </w:rPr>
        <w:t>-</w:t>
      </w:r>
      <w:r w:rsidRPr="00661FA4">
        <w:rPr>
          <w:sz w:val="36"/>
          <w:szCs w:val="36"/>
        </w:rPr>
        <w:t xml:space="preserve"> за 2000 рублей в день</w:t>
      </w:r>
      <w:r w:rsidR="00933B8E">
        <w:rPr>
          <w:sz w:val="36"/>
          <w:szCs w:val="36"/>
        </w:rPr>
        <w:t>»</w:t>
      </w:r>
      <w:r w:rsidRPr="00661FA4">
        <w:rPr>
          <w:sz w:val="36"/>
          <w:szCs w:val="36"/>
        </w:rPr>
        <w:t>.</w:t>
      </w:r>
    </w:p>
    <w:p w14:paraId="54B46126" w14:textId="510B1DC7" w:rsidR="00F02DFA" w:rsidRPr="00661FA4" w:rsidRDefault="00F02DFA" w:rsidP="00F02DFA">
      <w:pPr>
        <w:ind w:right="849"/>
        <w:rPr>
          <w:sz w:val="36"/>
          <w:szCs w:val="36"/>
        </w:rPr>
      </w:pPr>
      <w:r w:rsidRPr="00661FA4">
        <w:rPr>
          <w:sz w:val="36"/>
          <w:szCs w:val="36"/>
        </w:rPr>
        <w:t xml:space="preserve">Зарплата у Натальи небольшая </w:t>
      </w:r>
      <w:r w:rsidR="00933B8E">
        <w:rPr>
          <w:sz w:val="36"/>
          <w:szCs w:val="36"/>
        </w:rPr>
        <w:t>-</w:t>
      </w:r>
      <w:r w:rsidRPr="00661FA4">
        <w:rPr>
          <w:sz w:val="36"/>
          <w:szCs w:val="36"/>
        </w:rPr>
        <w:t xml:space="preserve"> 53 тыс. рублей. Никто женщине не помогает, благо квартира своя </w:t>
      </w:r>
      <w:r w:rsidR="00933B8E">
        <w:rPr>
          <w:sz w:val="36"/>
          <w:szCs w:val="36"/>
        </w:rPr>
        <w:t>-</w:t>
      </w:r>
      <w:r w:rsidRPr="00661FA4">
        <w:rPr>
          <w:sz w:val="36"/>
          <w:szCs w:val="36"/>
        </w:rPr>
        <w:t xml:space="preserve"> досталась от родителей. Наталья живет скромно, по средствам, на многом старается экономить. И ограничивает себя практически во всем: </w:t>
      </w:r>
      <w:r w:rsidR="00933B8E">
        <w:rPr>
          <w:sz w:val="36"/>
          <w:szCs w:val="36"/>
        </w:rPr>
        <w:t>«</w:t>
      </w:r>
      <w:r w:rsidRPr="00661FA4">
        <w:rPr>
          <w:sz w:val="36"/>
          <w:szCs w:val="36"/>
        </w:rPr>
        <w:t xml:space="preserve">Никаких косметических процедур. Из необходимого </w:t>
      </w:r>
      <w:r w:rsidR="00933B8E">
        <w:rPr>
          <w:sz w:val="36"/>
          <w:szCs w:val="36"/>
        </w:rPr>
        <w:t>-</w:t>
      </w:r>
      <w:r w:rsidRPr="00661FA4">
        <w:rPr>
          <w:sz w:val="36"/>
          <w:szCs w:val="36"/>
        </w:rPr>
        <w:t xml:space="preserve"> только стрижка. И ту делает знакомая за 200 рублей</w:t>
      </w:r>
      <w:r w:rsidR="00933B8E">
        <w:rPr>
          <w:sz w:val="36"/>
          <w:szCs w:val="36"/>
        </w:rPr>
        <w:t>»</w:t>
      </w:r>
      <w:r w:rsidRPr="00661FA4">
        <w:rPr>
          <w:sz w:val="36"/>
          <w:szCs w:val="36"/>
        </w:rPr>
        <w:t>.</w:t>
      </w:r>
    </w:p>
    <w:p w14:paraId="26FFC1FA" w14:textId="354EDA18" w:rsidR="00F02DFA" w:rsidRPr="00661FA4" w:rsidRDefault="00F02DFA" w:rsidP="00F02DFA">
      <w:pPr>
        <w:ind w:right="849"/>
        <w:rPr>
          <w:sz w:val="36"/>
          <w:szCs w:val="36"/>
        </w:rPr>
      </w:pPr>
      <w:r w:rsidRPr="00661FA4">
        <w:rPr>
          <w:sz w:val="36"/>
          <w:szCs w:val="36"/>
        </w:rPr>
        <w:t xml:space="preserve">Одежду </w:t>
      </w:r>
      <w:proofErr w:type="spellStart"/>
      <w:r w:rsidRPr="00661FA4">
        <w:rPr>
          <w:sz w:val="36"/>
          <w:szCs w:val="36"/>
        </w:rPr>
        <w:t>екатеринбурженка</w:t>
      </w:r>
      <w:proofErr w:type="spellEnd"/>
      <w:r w:rsidRPr="00661FA4">
        <w:rPr>
          <w:sz w:val="36"/>
          <w:szCs w:val="36"/>
        </w:rPr>
        <w:t xml:space="preserve"> покупает себе лишь по необходимости </w:t>
      </w:r>
      <w:r w:rsidR="00933B8E">
        <w:rPr>
          <w:sz w:val="36"/>
          <w:szCs w:val="36"/>
        </w:rPr>
        <w:t>-</w:t>
      </w:r>
      <w:r w:rsidRPr="00661FA4">
        <w:rPr>
          <w:sz w:val="36"/>
          <w:szCs w:val="36"/>
        </w:rPr>
        <w:t xml:space="preserve"> если старая приходит в негодность. </w:t>
      </w:r>
      <w:r w:rsidR="00933B8E">
        <w:rPr>
          <w:sz w:val="36"/>
          <w:szCs w:val="36"/>
        </w:rPr>
        <w:t>«</w:t>
      </w:r>
      <w:r w:rsidRPr="00661FA4">
        <w:rPr>
          <w:sz w:val="36"/>
          <w:szCs w:val="36"/>
        </w:rPr>
        <w:t xml:space="preserve">Вещи дочке покупаю исключительно в секонд-хенде. Периодически детскую одежду мне отдают знакомые и друзья. А что-то недостающее </w:t>
      </w:r>
      <w:r w:rsidR="00933B8E">
        <w:rPr>
          <w:sz w:val="36"/>
          <w:szCs w:val="36"/>
        </w:rPr>
        <w:t>-</w:t>
      </w:r>
      <w:r w:rsidRPr="00661FA4">
        <w:rPr>
          <w:sz w:val="36"/>
          <w:szCs w:val="36"/>
        </w:rPr>
        <w:t xml:space="preserve"> например, куртки </w:t>
      </w:r>
      <w:r w:rsidR="00933B8E">
        <w:rPr>
          <w:sz w:val="36"/>
          <w:szCs w:val="36"/>
        </w:rPr>
        <w:t>-</w:t>
      </w:r>
      <w:r w:rsidRPr="00661FA4">
        <w:rPr>
          <w:sz w:val="36"/>
          <w:szCs w:val="36"/>
        </w:rPr>
        <w:t xml:space="preserve"> ищу на специализированных сайтах в Интернете, и то с очень большими скидками. Обувь для себя и дочери приобретаю на одном из местных рынков</w:t>
      </w:r>
      <w:r w:rsidR="00933B8E">
        <w:rPr>
          <w:sz w:val="36"/>
          <w:szCs w:val="36"/>
        </w:rPr>
        <w:t>»</w:t>
      </w:r>
      <w:r w:rsidRPr="00661FA4">
        <w:rPr>
          <w:sz w:val="36"/>
          <w:szCs w:val="36"/>
        </w:rPr>
        <w:t>.</w:t>
      </w:r>
    </w:p>
    <w:p w14:paraId="3CC15F20" w14:textId="3495D6C0" w:rsidR="00F02DFA" w:rsidRPr="00661FA4" w:rsidRDefault="00F02DFA" w:rsidP="00F02DFA">
      <w:pPr>
        <w:ind w:right="849"/>
        <w:rPr>
          <w:sz w:val="36"/>
          <w:szCs w:val="36"/>
        </w:rPr>
      </w:pPr>
      <w:r w:rsidRPr="00661FA4">
        <w:rPr>
          <w:sz w:val="36"/>
          <w:szCs w:val="36"/>
        </w:rPr>
        <w:t xml:space="preserve">Наталья старается каждый месяц записывать траты в отдельную тетрадку, чтобы понимать, на чем можно </w:t>
      </w:r>
      <w:r w:rsidRPr="00661FA4">
        <w:rPr>
          <w:sz w:val="36"/>
          <w:szCs w:val="36"/>
        </w:rPr>
        <w:lastRenderedPageBreak/>
        <w:t xml:space="preserve">сэкономить. Как только нашей героине на банковскую карточку падает зарплата, она сразу же делает обязательные платежи. </w:t>
      </w:r>
      <w:r w:rsidR="00933B8E">
        <w:rPr>
          <w:sz w:val="36"/>
          <w:szCs w:val="36"/>
        </w:rPr>
        <w:t>«</w:t>
      </w:r>
      <w:r w:rsidRPr="00661FA4">
        <w:rPr>
          <w:sz w:val="36"/>
          <w:szCs w:val="36"/>
        </w:rPr>
        <w:t xml:space="preserve">Первым делом я оплачиваю </w:t>
      </w:r>
      <w:r w:rsidR="00933B8E">
        <w:rPr>
          <w:sz w:val="36"/>
          <w:szCs w:val="36"/>
        </w:rPr>
        <w:t>«</w:t>
      </w:r>
      <w:r w:rsidRPr="00661FA4">
        <w:rPr>
          <w:sz w:val="36"/>
          <w:szCs w:val="36"/>
        </w:rPr>
        <w:t>коммуналку</w:t>
      </w:r>
      <w:r w:rsidR="00933B8E">
        <w:rPr>
          <w:sz w:val="36"/>
          <w:szCs w:val="36"/>
        </w:rPr>
        <w:t>»</w:t>
      </w:r>
      <w:r w:rsidRPr="00661FA4">
        <w:rPr>
          <w:sz w:val="36"/>
          <w:szCs w:val="36"/>
        </w:rPr>
        <w:t xml:space="preserve"> </w:t>
      </w:r>
      <w:r w:rsidR="00933B8E">
        <w:rPr>
          <w:sz w:val="36"/>
          <w:szCs w:val="36"/>
        </w:rPr>
        <w:t>-</w:t>
      </w:r>
      <w:r w:rsidRPr="00661FA4">
        <w:rPr>
          <w:sz w:val="36"/>
          <w:szCs w:val="36"/>
        </w:rPr>
        <w:t xml:space="preserve"> 2 тыс. рублей в месяц летом, зимой </w:t>
      </w:r>
      <w:r w:rsidR="00933B8E">
        <w:rPr>
          <w:sz w:val="36"/>
          <w:szCs w:val="36"/>
        </w:rPr>
        <w:t>-</w:t>
      </w:r>
      <w:r w:rsidRPr="00661FA4">
        <w:rPr>
          <w:sz w:val="36"/>
          <w:szCs w:val="36"/>
        </w:rPr>
        <w:t xml:space="preserve"> около 5 тыс. рублей из-за отопления. Также своевременно оплачиваю плавание для дочки </w:t>
      </w:r>
      <w:r w:rsidR="00933B8E">
        <w:rPr>
          <w:sz w:val="36"/>
          <w:szCs w:val="36"/>
        </w:rPr>
        <w:t>-</w:t>
      </w:r>
      <w:r w:rsidRPr="00661FA4">
        <w:rPr>
          <w:sz w:val="36"/>
          <w:szCs w:val="36"/>
        </w:rPr>
        <w:t xml:space="preserve"> около 2 тыс. рублей. На лекарства от простуды в месяц у меня уходит около 3 тыс. рублей. Это при условии, если мы с дочкой простужаемся. Слава богу, дочка не часто болеет. Наверное, здоровьем она в своего дедушку, моего папу: он очень редко простужался, а ушел из жизни из-за инфаркта</w:t>
      </w:r>
      <w:r w:rsidR="00933B8E">
        <w:rPr>
          <w:sz w:val="36"/>
          <w:szCs w:val="36"/>
        </w:rPr>
        <w:t>»</w:t>
      </w:r>
      <w:r w:rsidRPr="00661FA4">
        <w:rPr>
          <w:sz w:val="36"/>
          <w:szCs w:val="36"/>
        </w:rPr>
        <w:t>.</w:t>
      </w:r>
    </w:p>
    <w:p w14:paraId="616B1727" w14:textId="24A28EF9" w:rsidR="00F02DFA" w:rsidRPr="00661FA4" w:rsidRDefault="00F02DFA" w:rsidP="00F02DFA">
      <w:pPr>
        <w:ind w:right="849"/>
        <w:rPr>
          <w:sz w:val="36"/>
          <w:szCs w:val="36"/>
        </w:rPr>
      </w:pPr>
      <w:r w:rsidRPr="00661FA4">
        <w:rPr>
          <w:sz w:val="36"/>
          <w:szCs w:val="36"/>
        </w:rPr>
        <w:t xml:space="preserve">Следующий пункт затрат </w:t>
      </w:r>
      <w:r w:rsidR="00933B8E">
        <w:rPr>
          <w:sz w:val="36"/>
          <w:szCs w:val="36"/>
        </w:rPr>
        <w:t>-</w:t>
      </w:r>
      <w:r w:rsidRPr="00661FA4">
        <w:rPr>
          <w:sz w:val="36"/>
          <w:szCs w:val="36"/>
        </w:rPr>
        <w:t xml:space="preserve"> мобильная связь </w:t>
      </w:r>
      <w:r w:rsidR="00933B8E">
        <w:rPr>
          <w:sz w:val="36"/>
          <w:szCs w:val="36"/>
        </w:rPr>
        <w:t>-</w:t>
      </w:r>
      <w:r w:rsidRPr="00661FA4">
        <w:rPr>
          <w:sz w:val="36"/>
          <w:szCs w:val="36"/>
        </w:rPr>
        <w:t xml:space="preserve"> забирает из бюджета Натальи 500 рублей ежемесячно. Кроме того, раз в месяц женщина делает большой заказ бытовой химии с помощью мобильного приложения. По ее словам, это удобно, экономит время и деньги: </w:t>
      </w:r>
      <w:r w:rsidR="00933B8E">
        <w:rPr>
          <w:sz w:val="36"/>
          <w:szCs w:val="36"/>
        </w:rPr>
        <w:t>«</w:t>
      </w:r>
      <w:r w:rsidRPr="00661FA4">
        <w:rPr>
          <w:sz w:val="36"/>
          <w:szCs w:val="36"/>
        </w:rPr>
        <w:t>Все привозят буквально на следующий день: на все про все уходит примерно 1500 рублей</w:t>
      </w:r>
      <w:r w:rsidR="00933B8E">
        <w:rPr>
          <w:sz w:val="36"/>
          <w:szCs w:val="36"/>
        </w:rPr>
        <w:t>»</w:t>
      </w:r>
      <w:r w:rsidRPr="00661FA4">
        <w:rPr>
          <w:sz w:val="36"/>
          <w:szCs w:val="36"/>
        </w:rPr>
        <w:t>.</w:t>
      </w:r>
      <w:r>
        <w:rPr>
          <w:sz w:val="36"/>
          <w:szCs w:val="36"/>
        </w:rPr>
        <w:t xml:space="preserve"> </w:t>
      </w:r>
      <w:r w:rsidRPr="00661FA4">
        <w:rPr>
          <w:sz w:val="36"/>
          <w:szCs w:val="36"/>
        </w:rPr>
        <w:t xml:space="preserve">Оставшиеся деньги Наталья, как она сама признается, пытается </w:t>
      </w:r>
      <w:r w:rsidR="00933B8E">
        <w:rPr>
          <w:sz w:val="36"/>
          <w:szCs w:val="36"/>
        </w:rPr>
        <w:t>«</w:t>
      </w:r>
      <w:r w:rsidRPr="00661FA4">
        <w:rPr>
          <w:sz w:val="36"/>
          <w:szCs w:val="36"/>
        </w:rPr>
        <w:t>размазать</w:t>
      </w:r>
      <w:r w:rsidR="00933B8E">
        <w:rPr>
          <w:sz w:val="36"/>
          <w:szCs w:val="36"/>
        </w:rPr>
        <w:t>»</w:t>
      </w:r>
      <w:r w:rsidRPr="00661FA4">
        <w:rPr>
          <w:sz w:val="36"/>
          <w:szCs w:val="36"/>
        </w:rPr>
        <w:t xml:space="preserve"> как может. Раз в месяц наша героиня посещает рынок и покупает мясо на 1500 рублей и три раза в неделю ходит в магазин шаговой доступности за продуктами первой необходимости: хлебом, молоком, кефиром, овощами, фруктами. Импульсивные покупки Наталья оставила в прошлом. Небольшая сумма </w:t>
      </w:r>
      <w:r w:rsidR="00933B8E">
        <w:rPr>
          <w:sz w:val="36"/>
          <w:szCs w:val="36"/>
        </w:rPr>
        <w:t>-</w:t>
      </w:r>
      <w:r w:rsidRPr="00661FA4">
        <w:rPr>
          <w:sz w:val="36"/>
          <w:szCs w:val="36"/>
        </w:rPr>
        <w:t xml:space="preserve"> 20 тыс. рублей </w:t>
      </w:r>
      <w:r w:rsidR="00933B8E">
        <w:rPr>
          <w:sz w:val="36"/>
          <w:szCs w:val="36"/>
        </w:rPr>
        <w:t>-</w:t>
      </w:r>
      <w:r w:rsidRPr="00661FA4">
        <w:rPr>
          <w:sz w:val="36"/>
          <w:szCs w:val="36"/>
        </w:rPr>
        <w:t xml:space="preserve"> ей капает на карточку каждый месяц. Все благодаря сдаче в аренду небольшого дачного домика в 30 километрах от Екатеринбурга, который ей оставили в наследство мама с папой.</w:t>
      </w:r>
      <w:r>
        <w:rPr>
          <w:sz w:val="36"/>
          <w:szCs w:val="36"/>
        </w:rPr>
        <w:t xml:space="preserve"> </w:t>
      </w:r>
      <w:r w:rsidRPr="00661FA4">
        <w:rPr>
          <w:sz w:val="36"/>
          <w:szCs w:val="36"/>
        </w:rPr>
        <w:t xml:space="preserve">Сегодня женщина больше старается для дочери. И все свое свободное время посвящает именно ей: </w:t>
      </w:r>
      <w:r w:rsidR="00933B8E">
        <w:rPr>
          <w:sz w:val="36"/>
          <w:szCs w:val="36"/>
        </w:rPr>
        <w:t>«</w:t>
      </w:r>
      <w:r w:rsidRPr="00661FA4">
        <w:rPr>
          <w:sz w:val="36"/>
          <w:szCs w:val="36"/>
        </w:rPr>
        <w:t xml:space="preserve">Мне перед Дианой очень стыдно. В первую очередь за то, что у нее нет отца. Развлекаю ее как могу. И в парки ходим гулять, и на мультики в кино. И </w:t>
      </w:r>
      <w:r w:rsidRPr="00661FA4">
        <w:rPr>
          <w:sz w:val="36"/>
          <w:szCs w:val="36"/>
        </w:rPr>
        <w:lastRenderedPageBreak/>
        <w:t xml:space="preserve">один раз в год на море выезжаем. Правда, пока не были за границей с ней. Очень хочу, чтобы дочь не чувствовала себя обделенной. Когда она подрастет, обязательно расскажу, кто ее отец. Если захочет </w:t>
      </w:r>
      <w:r w:rsidR="00933B8E">
        <w:rPr>
          <w:sz w:val="36"/>
          <w:szCs w:val="36"/>
        </w:rPr>
        <w:t>-</w:t>
      </w:r>
      <w:r w:rsidRPr="00661FA4">
        <w:rPr>
          <w:sz w:val="36"/>
          <w:szCs w:val="36"/>
        </w:rPr>
        <w:t xml:space="preserve"> пусть ищет. Я уже его простила. Верю, что встречу еще настоящего мужчину. А пока моя жизнь </w:t>
      </w:r>
      <w:proofErr w:type="gramStart"/>
      <w:r w:rsidR="00933B8E">
        <w:rPr>
          <w:sz w:val="36"/>
          <w:szCs w:val="36"/>
        </w:rPr>
        <w:t>-</w:t>
      </w:r>
      <w:r w:rsidRPr="00661FA4">
        <w:rPr>
          <w:sz w:val="36"/>
          <w:szCs w:val="36"/>
        </w:rPr>
        <w:t xml:space="preserve"> это</w:t>
      </w:r>
      <w:proofErr w:type="gramEnd"/>
      <w:r w:rsidRPr="00661FA4">
        <w:rPr>
          <w:sz w:val="36"/>
          <w:szCs w:val="36"/>
        </w:rPr>
        <w:t xml:space="preserve"> моя дочь</w:t>
      </w:r>
      <w:r w:rsidR="00933B8E">
        <w:rPr>
          <w:sz w:val="36"/>
          <w:szCs w:val="36"/>
        </w:rPr>
        <w:t>»</w:t>
      </w:r>
      <w:r w:rsidRPr="00661FA4">
        <w:rPr>
          <w:sz w:val="36"/>
          <w:szCs w:val="36"/>
        </w:rPr>
        <w:t>.</w:t>
      </w:r>
    </w:p>
    <w:p w14:paraId="64642CC6" w14:textId="1AEC7E49" w:rsidR="00F02DFA" w:rsidRPr="00661FA4" w:rsidRDefault="00933B8E" w:rsidP="00F02DFA">
      <w:pPr>
        <w:ind w:right="849"/>
        <w:rPr>
          <w:sz w:val="36"/>
          <w:szCs w:val="36"/>
        </w:rPr>
      </w:pPr>
      <w:r>
        <w:rPr>
          <w:sz w:val="36"/>
          <w:szCs w:val="36"/>
        </w:rPr>
        <w:t>«</w:t>
      </w:r>
      <w:r w:rsidR="00F02DFA" w:rsidRPr="00661FA4">
        <w:rPr>
          <w:sz w:val="36"/>
          <w:szCs w:val="36"/>
        </w:rPr>
        <w:t>Если рвутся колготки, то я без стеснения их зашиваю</w:t>
      </w:r>
      <w:r>
        <w:rPr>
          <w:sz w:val="36"/>
          <w:szCs w:val="36"/>
        </w:rPr>
        <w:t>»</w:t>
      </w:r>
    </w:p>
    <w:p w14:paraId="7216A090" w14:textId="09EF9E75" w:rsidR="00F02DFA" w:rsidRPr="00661FA4" w:rsidRDefault="00F02DFA" w:rsidP="00F02DFA">
      <w:pPr>
        <w:ind w:right="849"/>
        <w:rPr>
          <w:sz w:val="36"/>
          <w:szCs w:val="36"/>
        </w:rPr>
      </w:pPr>
      <w:r w:rsidRPr="00661FA4">
        <w:rPr>
          <w:sz w:val="36"/>
          <w:szCs w:val="36"/>
        </w:rPr>
        <w:t xml:space="preserve">Другая наша героиня </w:t>
      </w:r>
      <w:r w:rsidR="00933B8E">
        <w:rPr>
          <w:sz w:val="36"/>
          <w:szCs w:val="36"/>
        </w:rPr>
        <w:t>-</w:t>
      </w:r>
      <w:r w:rsidRPr="00661FA4">
        <w:rPr>
          <w:sz w:val="36"/>
          <w:szCs w:val="36"/>
        </w:rPr>
        <w:t xml:space="preserve"> инженер Галина из Твери. В гражданском браке с бывшим одноклассником прожила почти 10 лет. Но после того</w:t>
      </w:r>
      <w:r>
        <w:rPr>
          <w:sz w:val="36"/>
          <w:szCs w:val="36"/>
        </w:rPr>
        <w:t>,</w:t>
      </w:r>
      <w:r w:rsidRPr="00661FA4">
        <w:rPr>
          <w:sz w:val="36"/>
          <w:szCs w:val="36"/>
        </w:rPr>
        <w:t xml:space="preserve"> как он стал злоупотреблять алкоголем, она решила с ним расстаться. И воспитывать их общего 4-летнего сына стала одна. </w:t>
      </w:r>
      <w:r w:rsidR="00933B8E">
        <w:rPr>
          <w:sz w:val="36"/>
          <w:szCs w:val="36"/>
        </w:rPr>
        <w:t>«</w:t>
      </w:r>
      <w:r w:rsidRPr="00661FA4">
        <w:rPr>
          <w:sz w:val="36"/>
          <w:szCs w:val="36"/>
        </w:rPr>
        <w:t>Несмотря на то что отец от ребенка не отказывался, в свидетельстве о рождении он не записан. Для чего?! У него, кроме нашего общего сына, еще трое детей. И ни с одним из них он никак не общается</w:t>
      </w:r>
      <w:r w:rsidR="00933B8E">
        <w:rPr>
          <w:sz w:val="36"/>
          <w:szCs w:val="36"/>
        </w:rPr>
        <w:t>»</w:t>
      </w:r>
      <w:r w:rsidRPr="00661FA4">
        <w:rPr>
          <w:sz w:val="36"/>
          <w:szCs w:val="36"/>
        </w:rPr>
        <w:t xml:space="preserve">, </w:t>
      </w:r>
      <w:r w:rsidR="00933B8E">
        <w:rPr>
          <w:sz w:val="36"/>
          <w:szCs w:val="36"/>
        </w:rPr>
        <w:t>-</w:t>
      </w:r>
      <w:r w:rsidRPr="00661FA4">
        <w:rPr>
          <w:sz w:val="36"/>
          <w:szCs w:val="36"/>
        </w:rPr>
        <w:t xml:space="preserve"> сетует Галина.</w:t>
      </w:r>
      <w:r>
        <w:rPr>
          <w:sz w:val="36"/>
          <w:szCs w:val="36"/>
        </w:rPr>
        <w:t xml:space="preserve"> </w:t>
      </w:r>
      <w:r w:rsidRPr="00661FA4">
        <w:rPr>
          <w:sz w:val="36"/>
          <w:szCs w:val="36"/>
        </w:rPr>
        <w:t>Так женщина осталась одна с ребенком на руках. По ее словам, ей совсем не было страшно стать матерью-одиночкой. Она думала о сыне, чтобы он жил нормально, а не в вечном перегаре.</w:t>
      </w:r>
      <w:r>
        <w:rPr>
          <w:sz w:val="36"/>
          <w:szCs w:val="36"/>
        </w:rPr>
        <w:t xml:space="preserve"> </w:t>
      </w:r>
      <w:r w:rsidRPr="00661FA4">
        <w:rPr>
          <w:sz w:val="36"/>
          <w:szCs w:val="36"/>
        </w:rPr>
        <w:t xml:space="preserve">Основная часть расходов у Галины уходит на продукты: </w:t>
      </w:r>
      <w:r w:rsidR="00933B8E">
        <w:rPr>
          <w:sz w:val="36"/>
          <w:szCs w:val="36"/>
        </w:rPr>
        <w:t>«</w:t>
      </w:r>
      <w:r w:rsidRPr="00661FA4">
        <w:rPr>
          <w:sz w:val="36"/>
          <w:szCs w:val="36"/>
        </w:rPr>
        <w:t xml:space="preserve">В месяц на еду я трачу около 10 тыс. рублей. Это при зарплате в 40 тыс. рублей. Рыбу покупаю очень редко. Выручает папа: он у меня заядлый рыбак. И очень часто делится со мной и моим сыном своим уловом. Мамы, к сожалению, уже нет в живых. Если говорить о мясе, то я отдаю предпочтение дешевой курице, недорогой свинине. На гарнир к ним я либо готовлю рис, либо жарю или варю картошку. Часто по акции покупаю разного рода рыбные консервы. А по выходным делаю закрутки на зиму: помидоры, огурцы, икру из баклажанов. Из фруктов для нас доступны бананы, яблоки, виноград, а </w:t>
      </w:r>
      <w:r w:rsidRPr="00661FA4">
        <w:rPr>
          <w:sz w:val="36"/>
          <w:szCs w:val="36"/>
        </w:rPr>
        <w:lastRenderedPageBreak/>
        <w:t xml:space="preserve">в сезон </w:t>
      </w:r>
      <w:r w:rsidR="00933B8E">
        <w:rPr>
          <w:sz w:val="36"/>
          <w:szCs w:val="36"/>
        </w:rPr>
        <w:t>-</w:t>
      </w:r>
      <w:r w:rsidRPr="00661FA4">
        <w:rPr>
          <w:sz w:val="36"/>
          <w:szCs w:val="36"/>
        </w:rPr>
        <w:t xml:space="preserve"> хурма. Все, естественно, я приобретаю по скидкам</w:t>
      </w:r>
      <w:r w:rsidR="00933B8E">
        <w:rPr>
          <w:sz w:val="36"/>
          <w:szCs w:val="36"/>
        </w:rPr>
        <w:t>»</w:t>
      </w:r>
      <w:r w:rsidRPr="00661FA4">
        <w:rPr>
          <w:sz w:val="36"/>
          <w:szCs w:val="36"/>
        </w:rPr>
        <w:t>.</w:t>
      </w:r>
      <w:r>
        <w:rPr>
          <w:sz w:val="36"/>
          <w:szCs w:val="36"/>
        </w:rPr>
        <w:t xml:space="preserve"> </w:t>
      </w:r>
      <w:r w:rsidRPr="00661FA4">
        <w:rPr>
          <w:sz w:val="36"/>
          <w:szCs w:val="36"/>
        </w:rPr>
        <w:t xml:space="preserve">Другой частью денег Галина покрывает коммунальные расходы, мобильную связь. </w:t>
      </w:r>
      <w:proofErr w:type="spellStart"/>
      <w:r w:rsidRPr="00661FA4">
        <w:rPr>
          <w:sz w:val="36"/>
          <w:szCs w:val="36"/>
        </w:rPr>
        <w:t>Wi</w:t>
      </w:r>
      <w:proofErr w:type="spellEnd"/>
      <w:r w:rsidRPr="00661FA4">
        <w:rPr>
          <w:sz w:val="36"/>
          <w:szCs w:val="36"/>
        </w:rPr>
        <w:t xml:space="preserve">-Fi мать-одиночка себе позволить не может, но ее выручают добрые соседи, которые поделились с ней паролем от своего домашнего Интернета. </w:t>
      </w:r>
      <w:r w:rsidR="00933B8E">
        <w:rPr>
          <w:sz w:val="36"/>
          <w:szCs w:val="36"/>
        </w:rPr>
        <w:t>«</w:t>
      </w:r>
      <w:r w:rsidRPr="00661FA4">
        <w:rPr>
          <w:sz w:val="36"/>
          <w:szCs w:val="36"/>
        </w:rPr>
        <w:t>Для крупных и непредвиденных покупок я имею всегда в домашней копилке про запас около 5 тыс. рублей. К таким тратам я могу отнести лекарства, обувь для себя и для сына, теплые вещи</w:t>
      </w:r>
      <w:r w:rsidR="00933B8E">
        <w:rPr>
          <w:sz w:val="36"/>
          <w:szCs w:val="36"/>
        </w:rPr>
        <w:t>»</w:t>
      </w:r>
      <w:r w:rsidRPr="00661FA4">
        <w:rPr>
          <w:sz w:val="36"/>
          <w:szCs w:val="36"/>
        </w:rPr>
        <w:t>.</w:t>
      </w:r>
      <w:r>
        <w:rPr>
          <w:sz w:val="36"/>
          <w:szCs w:val="36"/>
        </w:rPr>
        <w:t xml:space="preserve"> </w:t>
      </w:r>
      <w:r w:rsidRPr="00661FA4">
        <w:rPr>
          <w:sz w:val="36"/>
          <w:szCs w:val="36"/>
        </w:rPr>
        <w:t xml:space="preserve">На себя жительница Твери выделяет каждый месяц немного денег, чтобы хоть чуть-чуть улучшить свое настроение и не впадать в тоску-депрессию. На женские процедуры </w:t>
      </w:r>
      <w:r w:rsidR="00933B8E">
        <w:rPr>
          <w:sz w:val="36"/>
          <w:szCs w:val="36"/>
        </w:rPr>
        <w:t>-</w:t>
      </w:r>
      <w:r w:rsidRPr="00661FA4">
        <w:rPr>
          <w:sz w:val="36"/>
          <w:szCs w:val="36"/>
        </w:rPr>
        <w:t xml:space="preserve"> маникюр, педикюр, стрижку </w:t>
      </w:r>
      <w:r w:rsidR="00933B8E">
        <w:rPr>
          <w:sz w:val="36"/>
          <w:szCs w:val="36"/>
        </w:rPr>
        <w:t>-</w:t>
      </w:r>
      <w:r w:rsidRPr="00661FA4">
        <w:rPr>
          <w:sz w:val="36"/>
          <w:szCs w:val="36"/>
        </w:rPr>
        <w:t xml:space="preserve"> Галина тратит около 1500 рублей. На одежду женщина практически не тратится. Спасает умение носить вещи аккуратно. А вот одежду для ребенка Галина покупает часто: </w:t>
      </w:r>
      <w:r w:rsidR="00933B8E">
        <w:rPr>
          <w:sz w:val="36"/>
          <w:szCs w:val="36"/>
        </w:rPr>
        <w:t>«</w:t>
      </w:r>
      <w:r w:rsidRPr="00661FA4">
        <w:rPr>
          <w:sz w:val="36"/>
          <w:szCs w:val="36"/>
        </w:rPr>
        <w:t xml:space="preserve">Сын растет быстро. Приходится выкручиваться и каждый новый сезон искать ему новые вещи практически по себестоимости. На помощь приходят местный рынок и маркетплейсы. Зимние вещи покупаю летом, летние </w:t>
      </w:r>
      <w:r w:rsidR="00933B8E">
        <w:rPr>
          <w:sz w:val="36"/>
          <w:szCs w:val="36"/>
        </w:rPr>
        <w:t>-</w:t>
      </w:r>
      <w:r w:rsidRPr="00661FA4">
        <w:rPr>
          <w:sz w:val="36"/>
          <w:szCs w:val="36"/>
        </w:rPr>
        <w:t xml:space="preserve"> осенью и зимой. Исключение </w:t>
      </w:r>
      <w:r w:rsidR="00933B8E">
        <w:rPr>
          <w:sz w:val="36"/>
          <w:szCs w:val="36"/>
        </w:rPr>
        <w:t>-</w:t>
      </w:r>
      <w:r w:rsidRPr="00661FA4">
        <w:rPr>
          <w:sz w:val="36"/>
          <w:szCs w:val="36"/>
        </w:rPr>
        <w:t xml:space="preserve"> женские колготки. Они мне влетают в копеечку. При всей моей аккуратности они периодически рвутся. Но если дырка на стопах либо вверху, то я без стеснения ее зашиваю</w:t>
      </w:r>
      <w:r w:rsidR="00933B8E">
        <w:rPr>
          <w:sz w:val="36"/>
          <w:szCs w:val="36"/>
        </w:rPr>
        <w:t>»</w:t>
      </w:r>
      <w:r w:rsidRPr="00661FA4">
        <w:rPr>
          <w:sz w:val="36"/>
          <w:szCs w:val="36"/>
        </w:rPr>
        <w:t>.</w:t>
      </w:r>
      <w:r>
        <w:rPr>
          <w:sz w:val="36"/>
          <w:szCs w:val="36"/>
        </w:rPr>
        <w:t xml:space="preserve"> </w:t>
      </w:r>
      <w:r w:rsidRPr="00661FA4">
        <w:rPr>
          <w:sz w:val="36"/>
          <w:szCs w:val="36"/>
        </w:rPr>
        <w:t xml:space="preserve">Бытовую технику, дорогие игрушки, книги Галина не покупает. Но книги в доме есть: ими с ней делятся знакомые и друзья. </w:t>
      </w:r>
      <w:r w:rsidR="00933B8E">
        <w:rPr>
          <w:sz w:val="36"/>
          <w:szCs w:val="36"/>
        </w:rPr>
        <w:t>«</w:t>
      </w:r>
      <w:r w:rsidRPr="00661FA4">
        <w:rPr>
          <w:sz w:val="36"/>
          <w:szCs w:val="36"/>
        </w:rPr>
        <w:t>В отпуск мы с сыном каждый год ездим в Краснодарский край к родным в деревню. На эту поездку я коплю весь год. Хорошо, что есть пособие в нашей стране для матерей-одиночек. Таких как я</w:t>
      </w:r>
      <w:r w:rsidR="00933B8E">
        <w:rPr>
          <w:sz w:val="36"/>
          <w:szCs w:val="36"/>
        </w:rPr>
        <w:t>»</w:t>
      </w:r>
      <w:r w:rsidRPr="00661FA4">
        <w:rPr>
          <w:sz w:val="36"/>
          <w:szCs w:val="36"/>
        </w:rPr>
        <w:t>.</w:t>
      </w:r>
      <w:r>
        <w:rPr>
          <w:sz w:val="36"/>
          <w:szCs w:val="36"/>
        </w:rPr>
        <w:t xml:space="preserve"> </w:t>
      </w:r>
      <w:r w:rsidRPr="00661FA4">
        <w:rPr>
          <w:sz w:val="36"/>
          <w:szCs w:val="36"/>
        </w:rPr>
        <w:t xml:space="preserve">Как признается Галина, она, может быть, и поменяла бы кардинально свою жизнь, переехав в большой город. Но для этого нужны гарантии, что все получится на новом месте. </w:t>
      </w:r>
      <w:r w:rsidR="00933B8E">
        <w:rPr>
          <w:sz w:val="36"/>
          <w:szCs w:val="36"/>
        </w:rPr>
        <w:t>«</w:t>
      </w:r>
      <w:r w:rsidRPr="00661FA4">
        <w:rPr>
          <w:sz w:val="36"/>
          <w:szCs w:val="36"/>
        </w:rPr>
        <w:t xml:space="preserve">Раньше, когда не было сына, наверное, </w:t>
      </w:r>
      <w:r w:rsidRPr="00661FA4">
        <w:rPr>
          <w:sz w:val="36"/>
          <w:szCs w:val="36"/>
        </w:rPr>
        <w:lastRenderedPageBreak/>
        <w:t xml:space="preserve">могла бы рискнуть и рвануть в ту же Москву. Но сейчас </w:t>
      </w:r>
      <w:r w:rsidR="00933B8E">
        <w:rPr>
          <w:sz w:val="36"/>
          <w:szCs w:val="36"/>
        </w:rPr>
        <w:t>-</w:t>
      </w:r>
      <w:r w:rsidRPr="00661FA4">
        <w:rPr>
          <w:sz w:val="36"/>
          <w:szCs w:val="36"/>
        </w:rPr>
        <w:t xml:space="preserve"> нет. Потому что там неизвестность: страшно... Очень трудно быть для ребенка и папой, и мамой. Но я стараюсь. Но если говорить о материальном, то живу от зарплаты до зарплаты</w:t>
      </w:r>
      <w:r w:rsidR="00933B8E">
        <w:rPr>
          <w:sz w:val="36"/>
          <w:szCs w:val="36"/>
        </w:rPr>
        <w:t>»</w:t>
      </w:r>
      <w:r w:rsidRPr="00661FA4">
        <w:rPr>
          <w:sz w:val="36"/>
          <w:szCs w:val="36"/>
        </w:rPr>
        <w:t>.</w:t>
      </w:r>
    </w:p>
    <w:p w14:paraId="691A9F15" w14:textId="34D2709A" w:rsidR="00F02DFA" w:rsidRPr="00661FA4" w:rsidRDefault="00933B8E" w:rsidP="00F02DFA">
      <w:pPr>
        <w:ind w:right="849"/>
        <w:rPr>
          <w:sz w:val="36"/>
          <w:szCs w:val="36"/>
        </w:rPr>
      </w:pPr>
      <w:r>
        <w:rPr>
          <w:sz w:val="36"/>
          <w:szCs w:val="36"/>
        </w:rPr>
        <w:t>«</w:t>
      </w:r>
      <w:r w:rsidR="00F02DFA">
        <w:rPr>
          <w:sz w:val="36"/>
          <w:szCs w:val="36"/>
        </w:rPr>
        <w:t>к</w:t>
      </w:r>
      <w:r w:rsidR="00F02DFA" w:rsidRPr="00661FA4">
        <w:rPr>
          <w:sz w:val="36"/>
          <w:szCs w:val="36"/>
        </w:rPr>
        <w:t>ажется, что в отпуске была в прошлой жизни</w:t>
      </w:r>
      <w:r>
        <w:rPr>
          <w:sz w:val="36"/>
          <w:szCs w:val="36"/>
        </w:rPr>
        <w:t>»</w:t>
      </w:r>
    </w:p>
    <w:p w14:paraId="3D55E2B0" w14:textId="4DCBC9C5" w:rsidR="00F02DFA" w:rsidRPr="00661FA4" w:rsidRDefault="00F02DFA" w:rsidP="00F02DFA">
      <w:pPr>
        <w:ind w:right="849"/>
        <w:rPr>
          <w:sz w:val="36"/>
          <w:szCs w:val="36"/>
        </w:rPr>
      </w:pPr>
      <w:r w:rsidRPr="00661FA4">
        <w:rPr>
          <w:sz w:val="36"/>
          <w:szCs w:val="36"/>
        </w:rPr>
        <w:t xml:space="preserve">Жительница Москвы Анна в одиночку воспитывает двоих детей </w:t>
      </w:r>
      <w:r w:rsidR="00933B8E">
        <w:rPr>
          <w:sz w:val="36"/>
          <w:szCs w:val="36"/>
        </w:rPr>
        <w:t>-</w:t>
      </w:r>
      <w:r w:rsidRPr="00661FA4">
        <w:rPr>
          <w:sz w:val="36"/>
          <w:szCs w:val="36"/>
        </w:rPr>
        <w:t xml:space="preserve"> девочку 12 лет и мальчика, которому сейчас 4. Дочь она родила от первого мужа, который был намного старше нашей героини. Он оказался очень творческим человеком, но брак был сложным и в итоге закончился разводом, хотя отношения с мужем она поддерживала и после расставания. Правда, продлилось это время недолго. После падения в собственной квартире со стремянки у мужчины оторвался тромб: он скончался в реанимации.</w:t>
      </w:r>
    </w:p>
    <w:p w14:paraId="22E64FA8" w14:textId="56DE249E" w:rsidR="00F02DFA" w:rsidRPr="00661FA4" w:rsidRDefault="00F02DFA" w:rsidP="00F02DFA">
      <w:pPr>
        <w:ind w:right="849"/>
        <w:rPr>
          <w:sz w:val="36"/>
          <w:szCs w:val="36"/>
        </w:rPr>
      </w:pPr>
      <w:r w:rsidRPr="00661FA4">
        <w:rPr>
          <w:sz w:val="36"/>
          <w:szCs w:val="36"/>
        </w:rPr>
        <w:t xml:space="preserve">Новую страницу в своей жизни Анна решила начать, находясь на отдыхе у родственников в Казани, где и познакомилась с местным журналистом </w:t>
      </w:r>
      <w:r w:rsidR="00933B8E">
        <w:rPr>
          <w:sz w:val="36"/>
          <w:szCs w:val="36"/>
        </w:rPr>
        <w:t>-</w:t>
      </w:r>
      <w:r w:rsidRPr="00661FA4">
        <w:rPr>
          <w:sz w:val="36"/>
          <w:szCs w:val="36"/>
        </w:rPr>
        <w:t xml:space="preserve"> своим ровесником. У одинаково любящих литературу и поэзию молодых людей завязался роман, в результате которого у москвички родился сын. Однако, как выяснилось, свое обаяние мужчина направлял не только на Анну, и как только узнал о ее беременности, то сообщил, что у него есть </w:t>
      </w:r>
      <w:r w:rsidR="00933B8E">
        <w:rPr>
          <w:sz w:val="36"/>
          <w:szCs w:val="36"/>
        </w:rPr>
        <w:t>«</w:t>
      </w:r>
      <w:r w:rsidRPr="00661FA4">
        <w:rPr>
          <w:sz w:val="36"/>
          <w:szCs w:val="36"/>
        </w:rPr>
        <w:t>незаконченные предыдущие отношения</w:t>
      </w:r>
      <w:r w:rsidR="00933B8E">
        <w:rPr>
          <w:sz w:val="36"/>
          <w:szCs w:val="36"/>
        </w:rPr>
        <w:t>»</w:t>
      </w:r>
      <w:r w:rsidRPr="00661FA4">
        <w:rPr>
          <w:sz w:val="36"/>
          <w:szCs w:val="36"/>
        </w:rPr>
        <w:t>, растет пятилетняя дочь, и он не уйдет от ее матери. После такого откровения Анна решила не указывать имя отца в свидетельстве о рождении сына. Так она и оказалась в свои 36 лет матерью-одиночкой с двумя детьми.</w:t>
      </w:r>
    </w:p>
    <w:p w14:paraId="788AB213" w14:textId="480A998D" w:rsidR="00F02DFA" w:rsidRPr="00661FA4" w:rsidRDefault="00F02DFA" w:rsidP="00F02DFA">
      <w:pPr>
        <w:ind w:right="849"/>
        <w:rPr>
          <w:sz w:val="36"/>
          <w:szCs w:val="36"/>
        </w:rPr>
      </w:pPr>
      <w:r w:rsidRPr="00661FA4">
        <w:rPr>
          <w:sz w:val="36"/>
          <w:szCs w:val="36"/>
        </w:rPr>
        <w:t xml:space="preserve">С нормальной работой, как говорит женщина, тут же стало туго. У Анны есть высшее филологическое образование, однако на работу даже в школу рядом с домом или в библиотеку ее брать откровенно боятся, объясняя, что маленькие дети часто болеют, она будет </w:t>
      </w:r>
      <w:r w:rsidRPr="00661FA4">
        <w:rPr>
          <w:sz w:val="36"/>
          <w:szCs w:val="36"/>
        </w:rPr>
        <w:lastRenderedPageBreak/>
        <w:t xml:space="preserve">отсутствовать, из-за этого работа встанет. </w:t>
      </w:r>
      <w:r w:rsidR="00933B8E">
        <w:rPr>
          <w:sz w:val="36"/>
          <w:szCs w:val="36"/>
        </w:rPr>
        <w:t>«</w:t>
      </w:r>
      <w:r w:rsidRPr="00661FA4">
        <w:rPr>
          <w:sz w:val="36"/>
          <w:szCs w:val="36"/>
        </w:rPr>
        <w:t xml:space="preserve">Все </w:t>
      </w:r>
      <w:r w:rsidR="00933B8E">
        <w:rPr>
          <w:sz w:val="36"/>
          <w:szCs w:val="36"/>
        </w:rPr>
        <w:t>«</w:t>
      </w:r>
      <w:proofErr w:type="spellStart"/>
      <w:r w:rsidRPr="00661FA4">
        <w:rPr>
          <w:sz w:val="36"/>
          <w:szCs w:val="36"/>
        </w:rPr>
        <w:t>хотелки</w:t>
      </w:r>
      <w:proofErr w:type="spellEnd"/>
      <w:r w:rsidR="00933B8E">
        <w:rPr>
          <w:sz w:val="36"/>
          <w:szCs w:val="36"/>
        </w:rPr>
        <w:t>»</w:t>
      </w:r>
      <w:r w:rsidRPr="00661FA4">
        <w:rPr>
          <w:sz w:val="36"/>
          <w:szCs w:val="36"/>
        </w:rPr>
        <w:t xml:space="preserve"> тут же пришлось забыть, </w:t>
      </w:r>
      <w:r w:rsidR="00933B8E">
        <w:rPr>
          <w:sz w:val="36"/>
          <w:szCs w:val="36"/>
        </w:rPr>
        <w:t>-</w:t>
      </w:r>
      <w:r w:rsidRPr="00661FA4">
        <w:rPr>
          <w:sz w:val="36"/>
          <w:szCs w:val="36"/>
        </w:rPr>
        <w:t xml:space="preserve"> говорит москвичка. </w:t>
      </w:r>
      <w:r w:rsidR="00933B8E">
        <w:rPr>
          <w:sz w:val="36"/>
          <w:szCs w:val="36"/>
        </w:rPr>
        <w:t>-</w:t>
      </w:r>
      <w:r w:rsidRPr="00661FA4">
        <w:rPr>
          <w:sz w:val="36"/>
          <w:szCs w:val="36"/>
        </w:rPr>
        <w:t xml:space="preserve"> Согласилась на работу со сменным графиком, чтобы успевать ухаживать за детьми: устроилась буфетчицей в клиническую больницу. Там график был два через два: хорошо, что мама помогала сидеть с младшим, а то было бы совсем тяжело</w:t>
      </w:r>
      <w:r w:rsidR="00933B8E">
        <w:rPr>
          <w:sz w:val="36"/>
          <w:szCs w:val="36"/>
        </w:rPr>
        <w:t>»</w:t>
      </w:r>
      <w:r w:rsidRPr="00661FA4">
        <w:rPr>
          <w:sz w:val="36"/>
          <w:szCs w:val="36"/>
        </w:rPr>
        <w:t>.</w:t>
      </w:r>
    </w:p>
    <w:p w14:paraId="7BDE7F21" w14:textId="0452ACB3" w:rsidR="00F02DFA" w:rsidRPr="00661FA4" w:rsidRDefault="00F02DFA" w:rsidP="00F02DFA">
      <w:pPr>
        <w:ind w:right="849"/>
        <w:rPr>
          <w:sz w:val="36"/>
          <w:szCs w:val="36"/>
        </w:rPr>
      </w:pPr>
      <w:r w:rsidRPr="00661FA4">
        <w:rPr>
          <w:sz w:val="36"/>
          <w:szCs w:val="36"/>
        </w:rPr>
        <w:t xml:space="preserve">Все пособия, которые ей положены, Анна получает: ей выплатили материнский капитал, который она хранит для решения жилищных проблем детей. В связи с потерей кормильца </w:t>
      </w:r>
      <w:proofErr w:type="spellStart"/>
      <w:r w:rsidRPr="00661FA4">
        <w:rPr>
          <w:sz w:val="36"/>
          <w:szCs w:val="36"/>
        </w:rPr>
        <w:t>Соцфонд</w:t>
      </w:r>
      <w:proofErr w:type="spellEnd"/>
      <w:r w:rsidRPr="00661FA4">
        <w:rPr>
          <w:sz w:val="36"/>
          <w:szCs w:val="36"/>
        </w:rPr>
        <w:t xml:space="preserve"> ежемесячно перечисляет ей около 13 тыс. рублей и еще 15 тыс. рублей государство доплачивает на детей, то есть общая ежемесячная сумма поддержки </w:t>
      </w:r>
      <w:r w:rsidR="00933B8E">
        <w:rPr>
          <w:sz w:val="36"/>
          <w:szCs w:val="36"/>
        </w:rPr>
        <w:t>-</w:t>
      </w:r>
      <w:r w:rsidRPr="00661FA4">
        <w:rPr>
          <w:sz w:val="36"/>
          <w:szCs w:val="36"/>
        </w:rPr>
        <w:t xml:space="preserve"> чуть более 28 тыс. рублей. Отец сына финансово женщину никак не поддерживает, хотя сначала обещал помогать. В качестве буфетчицы она получает 55 тыс. рублей. Однако на троих общего дохода очень мало. </w:t>
      </w:r>
      <w:r w:rsidR="00933B8E">
        <w:rPr>
          <w:sz w:val="36"/>
          <w:szCs w:val="36"/>
        </w:rPr>
        <w:t>«</w:t>
      </w:r>
      <w:r w:rsidRPr="00661FA4">
        <w:rPr>
          <w:sz w:val="36"/>
          <w:szCs w:val="36"/>
        </w:rPr>
        <w:t>Себе приходится во всем отказывать: иногда даже в парикмахерскую сходить некогда</w:t>
      </w:r>
      <w:r w:rsidR="00933B8E">
        <w:rPr>
          <w:sz w:val="36"/>
          <w:szCs w:val="36"/>
        </w:rPr>
        <w:t>»</w:t>
      </w:r>
      <w:r w:rsidRPr="00661FA4">
        <w:rPr>
          <w:sz w:val="36"/>
          <w:szCs w:val="36"/>
        </w:rPr>
        <w:t xml:space="preserve">, </w:t>
      </w:r>
      <w:r w:rsidR="00933B8E">
        <w:rPr>
          <w:sz w:val="36"/>
          <w:szCs w:val="36"/>
        </w:rPr>
        <w:t>-</w:t>
      </w:r>
      <w:r w:rsidRPr="00661FA4">
        <w:rPr>
          <w:sz w:val="36"/>
          <w:szCs w:val="36"/>
        </w:rPr>
        <w:t xml:space="preserve"> делится своими проблемами Анна. Треть ее заработка уходит на еду. Одежду для детей она покупает на маркетплейсах. </w:t>
      </w:r>
      <w:r w:rsidR="00933B8E">
        <w:rPr>
          <w:sz w:val="36"/>
          <w:szCs w:val="36"/>
        </w:rPr>
        <w:t>«</w:t>
      </w:r>
      <w:r w:rsidRPr="00661FA4">
        <w:rPr>
          <w:sz w:val="36"/>
          <w:szCs w:val="36"/>
        </w:rPr>
        <w:t>Ищу различные скидки и акции: иногда удается хорошо сэкономить</w:t>
      </w:r>
      <w:r w:rsidR="00933B8E">
        <w:rPr>
          <w:sz w:val="36"/>
          <w:szCs w:val="36"/>
        </w:rPr>
        <w:t>»</w:t>
      </w:r>
      <w:r w:rsidRPr="00661FA4">
        <w:rPr>
          <w:sz w:val="36"/>
          <w:szCs w:val="36"/>
        </w:rPr>
        <w:t xml:space="preserve">, </w:t>
      </w:r>
      <w:r w:rsidR="00933B8E">
        <w:rPr>
          <w:sz w:val="36"/>
          <w:szCs w:val="36"/>
        </w:rPr>
        <w:t>-</w:t>
      </w:r>
      <w:r w:rsidRPr="00661FA4">
        <w:rPr>
          <w:sz w:val="36"/>
          <w:szCs w:val="36"/>
        </w:rPr>
        <w:t xml:space="preserve"> пояснила она. Параллельно Анна постоянно ищет способы подработать. Недавно окончила курсы медицинского массажа, и в свободные от основной работы дни устроилась в массажный салон, но из стоимости сеанса в 3000 рублей большая часть уходит владельцам салона, а самому мастеру остается только 30%, то есть 900 рублей. </w:t>
      </w:r>
      <w:r w:rsidR="00933B8E">
        <w:rPr>
          <w:sz w:val="36"/>
          <w:szCs w:val="36"/>
        </w:rPr>
        <w:t>«</w:t>
      </w:r>
      <w:r w:rsidRPr="00661FA4">
        <w:rPr>
          <w:sz w:val="36"/>
          <w:szCs w:val="36"/>
        </w:rPr>
        <w:t xml:space="preserve">Кажется, что в отпуске была в прошлой жизни, </w:t>
      </w:r>
      <w:r w:rsidR="00933B8E">
        <w:rPr>
          <w:sz w:val="36"/>
          <w:szCs w:val="36"/>
        </w:rPr>
        <w:t>-</w:t>
      </w:r>
      <w:r w:rsidRPr="00661FA4">
        <w:rPr>
          <w:sz w:val="36"/>
          <w:szCs w:val="36"/>
        </w:rPr>
        <w:t xml:space="preserve"> говорит москвичка. </w:t>
      </w:r>
      <w:r w:rsidR="00933B8E">
        <w:rPr>
          <w:sz w:val="36"/>
          <w:szCs w:val="36"/>
        </w:rPr>
        <w:t>-</w:t>
      </w:r>
      <w:r w:rsidRPr="00661FA4">
        <w:rPr>
          <w:sz w:val="36"/>
          <w:szCs w:val="36"/>
        </w:rPr>
        <w:t xml:space="preserve"> Я понимаю, что долго так не выдержу, нужно будет выбирать одну работу, потому что иначе просто рухну от усталости, и некому тогда будет заботиться о детях</w:t>
      </w:r>
      <w:r w:rsidR="00933B8E">
        <w:rPr>
          <w:sz w:val="36"/>
          <w:szCs w:val="36"/>
        </w:rPr>
        <w:t>»</w:t>
      </w:r>
      <w:r w:rsidRPr="00661FA4">
        <w:rPr>
          <w:sz w:val="36"/>
          <w:szCs w:val="36"/>
        </w:rPr>
        <w:t>.</w:t>
      </w:r>
    </w:p>
    <w:p w14:paraId="21C01B7D" w14:textId="77777777" w:rsidR="00F02DFA" w:rsidRPr="00661FA4" w:rsidRDefault="00F02DFA" w:rsidP="00F02DFA">
      <w:pPr>
        <w:ind w:right="849"/>
        <w:rPr>
          <w:sz w:val="36"/>
          <w:szCs w:val="36"/>
        </w:rPr>
      </w:pPr>
      <w:r w:rsidRPr="00661FA4">
        <w:rPr>
          <w:sz w:val="36"/>
          <w:szCs w:val="36"/>
        </w:rPr>
        <w:lastRenderedPageBreak/>
        <w:t>Сохранить главное счастье в жизни</w:t>
      </w:r>
    </w:p>
    <w:p w14:paraId="61EB3FAF" w14:textId="2D2BBACA" w:rsidR="00F02DFA" w:rsidRPr="00661FA4" w:rsidRDefault="00F02DFA" w:rsidP="00F02DFA">
      <w:pPr>
        <w:ind w:right="849"/>
        <w:rPr>
          <w:sz w:val="36"/>
          <w:szCs w:val="36"/>
        </w:rPr>
      </w:pPr>
      <w:r w:rsidRPr="00661FA4">
        <w:rPr>
          <w:sz w:val="36"/>
          <w:szCs w:val="36"/>
        </w:rPr>
        <w:t xml:space="preserve">Поиск дополнительных источников дохода для матери-одиночки, особенно если ребенок не единственный, </w:t>
      </w:r>
      <w:r w:rsidR="00933B8E">
        <w:rPr>
          <w:sz w:val="36"/>
          <w:szCs w:val="36"/>
        </w:rPr>
        <w:t>-</w:t>
      </w:r>
      <w:r w:rsidRPr="00661FA4">
        <w:rPr>
          <w:sz w:val="36"/>
          <w:szCs w:val="36"/>
        </w:rPr>
        <w:t xml:space="preserve"> трудная задача, поскольку надо попытаться сочетать и работу, и воспитание. По мнению профессора Финансового университета при Правительстве РФ Александра Сафонова, для начала необходимо изучить внимательно перечень льгот, которые в регионе могут быть предоставлены таким семьям. Они разнообразные: где-то это бесплатное питание в школе, где-то </w:t>
      </w:r>
      <w:r w:rsidR="00933B8E">
        <w:rPr>
          <w:sz w:val="36"/>
          <w:szCs w:val="36"/>
        </w:rPr>
        <w:t>-</w:t>
      </w:r>
      <w:r w:rsidRPr="00661FA4">
        <w:rPr>
          <w:sz w:val="36"/>
          <w:szCs w:val="36"/>
        </w:rPr>
        <w:t xml:space="preserve"> материальная помощь для сбора в школу, где-то </w:t>
      </w:r>
      <w:r w:rsidR="00933B8E">
        <w:rPr>
          <w:sz w:val="36"/>
          <w:szCs w:val="36"/>
        </w:rPr>
        <w:t>-</w:t>
      </w:r>
      <w:r w:rsidRPr="00661FA4">
        <w:rPr>
          <w:sz w:val="36"/>
          <w:szCs w:val="36"/>
        </w:rPr>
        <w:t xml:space="preserve"> бесплатный проезд. Есть льготы по оплате услуг ЖКХ. Также малообеспеченные семьи имеют право на получение пособия до достижения ребенком возраста 17 лет. Более подробно информация о льготах может быть предоставлена в МФЦ района, где проживает семья. Это позволит получить дополнительный доход и сэкономить на текущих расходах.</w:t>
      </w:r>
    </w:p>
    <w:p w14:paraId="18F6FC09" w14:textId="6B4EF6CA" w:rsidR="00F02DFA" w:rsidRPr="00661FA4" w:rsidRDefault="00F02DFA" w:rsidP="00F02DFA">
      <w:pPr>
        <w:ind w:right="849"/>
        <w:rPr>
          <w:sz w:val="36"/>
          <w:szCs w:val="36"/>
        </w:rPr>
      </w:pPr>
      <w:r w:rsidRPr="00661FA4">
        <w:rPr>
          <w:sz w:val="36"/>
          <w:szCs w:val="36"/>
        </w:rPr>
        <w:t xml:space="preserve">Также стоит обратиться за информацией в территориальную службу занятости. Там могут помочь с получением новой квалификации, что позволит поменять работу на более высокооплачиваемую, или укажут на возможность подработать по имеющейся специальности, но с более высокой зарплатой. </w:t>
      </w:r>
      <w:r w:rsidR="00933B8E">
        <w:rPr>
          <w:sz w:val="36"/>
          <w:szCs w:val="36"/>
        </w:rPr>
        <w:t>«</w:t>
      </w:r>
      <w:r w:rsidRPr="00661FA4">
        <w:rPr>
          <w:sz w:val="36"/>
          <w:szCs w:val="36"/>
        </w:rPr>
        <w:t xml:space="preserve">Можно организовать бюджет таким образом, чтобы немного заработать с помощью различных банковских инструментов, </w:t>
      </w:r>
      <w:r w:rsidR="00933B8E">
        <w:rPr>
          <w:sz w:val="36"/>
          <w:szCs w:val="36"/>
        </w:rPr>
        <w:t>-</w:t>
      </w:r>
      <w:r w:rsidRPr="00661FA4">
        <w:rPr>
          <w:sz w:val="36"/>
          <w:szCs w:val="36"/>
        </w:rPr>
        <w:t xml:space="preserve"> советует доцент кафедры государственных и муниципальных финансов РЭУ им. Плеханова Мери </w:t>
      </w:r>
      <w:proofErr w:type="spellStart"/>
      <w:r w:rsidRPr="00661FA4">
        <w:rPr>
          <w:sz w:val="36"/>
          <w:szCs w:val="36"/>
        </w:rPr>
        <w:t>Валишвили</w:t>
      </w:r>
      <w:proofErr w:type="spellEnd"/>
      <w:r w:rsidRPr="00661FA4">
        <w:rPr>
          <w:sz w:val="36"/>
          <w:szCs w:val="36"/>
        </w:rPr>
        <w:t xml:space="preserve">. </w:t>
      </w:r>
      <w:r w:rsidR="00933B8E">
        <w:rPr>
          <w:sz w:val="36"/>
          <w:szCs w:val="36"/>
        </w:rPr>
        <w:t>-</w:t>
      </w:r>
      <w:r w:rsidRPr="00661FA4">
        <w:rPr>
          <w:sz w:val="36"/>
          <w:szCs w:val="36"/>
        </w:rPr>
        <w:t xml:space="preserve"> Помимо карт с </w:t>
      </w:r>
      <w:proofErr w:type="spellStart"/>
      <w:r w:rsidRPr="00661FA4">
        <w:rPr>
          <w:sz w:val="36"/>
          <w:szCs w:val="36"/>
        </w:rPr>
        <w:t>кешбэком</w:t>
      </w:r>
      <w:proofErr w:type="spellEnd"/>
      <w:r w:rsidRPr="00661FA4">
        <w:rPr>
          <w:sz w:val="36"/>
          <w:szCs w:val="36"/>
        </w:rPr>
        <w:t xml:space="preserve"> денежные средства лучше хранить на накопительном счете, он позволяет получать процентный доход и при этом оперативно пользоваться деньгами, не теряя дохода</w:t>
      </w:r>
      <w:r w:rsidR="00933B8E">
        <w:rPr>
          <w:sz w:val="36"/>
          <w:szCs w:val="36"/>
        </w:rPr>
        <w:t>»</w:t>
      </w:r>
      <w:r w:rsidRPr="00661FA4">
        <w:rPr>
          <w:sz w:val="36"/>
          <w:szCs w:val="36"/>
        </w:rPr>
        <w:t>.</w:t>
      </w:r>
    </w:p>
    <w:p w14:paraId="562FA87B" w14:textId="77777777" w:rsidR="00F02DFA" w:rsidRPr="00661FA4" w:rsidRDefault="00F02DFA" w:rsidP="00F02DFA">
      <w:pPr>
        <w:ind w:right="849"/>
        <w:rPr>
          <w:sz w:val="36"/>
          <w:szCs w:val="36"/>
        </w:rPr>
      </w:pPr>
      <w:r w:rsidRPr="00661FA4">
        <w:rPr>
          <w:sz w:val="36"/>
          <w:szCs w:val="36"/>
        </w:rPr>
        <w:lastRenderedPageBreak/>
        <w:t>Если же средств катастрофически не хватает, можно подумать о том, чтобы найти онлайн-подработку. По словам инвестиционного советника Юлии Кузнецовой, сейчас много профессий, которые не требуют выхода на работу в офис, можно найти и освоить новую специальность, скажем, онлайн-маркетолог, менеджер соцсетей... При такой работе не нужно тратить время на дорогу, можно, находясь дома, параллельно с выполнением служебных обязанностей успеть что-то сделать дополнительно по дому.</w:t>
      </w:r>
    </w:p>
    <w:p w14:paraId="7D5F4DE6" w14:textId="4022D1ED" w:rsidR="00F02DFA" w:rsidRPr="00661FA4" w:rsidRDefault="00F02DFA" w:rsidP="00F02DFA">
      <w:pPr>
        <w:ind w:right="849"/>
        <w:rPr>
          <w:sz w:val="36"/>
          <w:szCs w:val="36"/>
        </w:rPr>
      </w:pPr>
      <w:r w:rsidRPr="00661FA4">
        <w:rPr>
          <w:sz w:val="36"/>
          <w:szCs w:val="36"/>
        </w:rPr>
        <w:t xml:space="preserve">Не стоит пренебрегать помощью родных и друзей. </w:t>
      </w:r>
      <w:r w:rsidR="00933B8E">
        <w:rPr>
          <w:sz w:val="36"/>
          <w:szCs w:val="36"/>
        </w:rPr>
        <w:t>«</w:t>
      </w:r>
      <w:r w:rsidRPr="00661FA4">
        <w:rPr>
          <w:sz w:val="36"/>
          <w:szCs w:val="36"/>
        </w:rPr>
        <w:t xml:space="preserve">Большим плюсом является наличие родственников, способных помочь в уходе за детьми, </w:t>
      </w:r>
      <w:r w:rsidR="00933B8E">
        <w:rPr>
          <w:sz w:val="36"/>
          <w:szCs w:val="36"/>
        </w:rPr>
        <w:t>-</w:t>
      </w:r>
      <w:r w:rsidRPr="00661FA4">
        <w:rPr>
          <w:sz w:val="36"/>
          <w:szCs w:val="36"/>
        </w:rPr>
        <w:t xml:space="preserve"> отметил доцент экономического факультета РУДН Андрей </w:t>
      </w:r>
      <w:proofErr w:type="spellStart"/>
      <w:r w:rsidRPr="00661FA4">
        <w:rPr>
          <w:sz w:val="36"/>
          <w:szCs w:val="36"/>
        </w:rPr>
        <w:t>Гиринский</w:t>
      </w:r>
      <w:proofErr w:type="spellEnd"/>
      <w:r w:rsidRPr="00661FA4">
        <w:rPr>
          <w:sz w:val="36"/>
          <w:szCs w:val="36"/>
        </w:rPr>
        <w:t xml:space="preserve">. </w:t>
      </w:r>
      <w:r w:rsidR="00933B8E">
        <w:rPr>
          <w:sz w:val="36"/>
          <w:szCs w:val="36"/>
        </w:rPr>
        <w:t>-</w:t>
      </w:r>
      <w:r w:rsidRPr="00661FA4">
        <w:rPr>
          <w:sz w:val="36"/>
          <w:szCs w:val="36"/>
        </w:rPr>
        <w:t xml:space="preserve"> Тогда женщина сможет посвятить освободившееся время выполнению дополнительной работы, а значит, и повысит свой заработок</w:t>
      </w:r>
      <w:r w:rsidR="00933B8E">
        <w:rPr>
          <w:sz w:val="36"/>
          <w:szCs w:val="36"/>
        </w:rPr>
        <w:t>»</w:t>
      </w:r>
      <w:r w:rsidRPr="00661FA4">
        <w:rPr>
          <w:sz w:val="36"/>
          <w:szCs w:val="36"/>
        </w:rPr>
        <w:t xml:space="preserve">. Главное не отчаиваться даже в сложных и жизненных ситуациях и всегда помнить, что дети сами по себе </w:t>
      </w:r>
      <w:proofErr w:type="gramStart"/>
      <w:r w:rsidR="00933B8E">
        <w:rPr>
          <w:sz w:val="36"/>
          <w:szCs w:val="36"/>
        </w:rPr>
        <w:t>-</w:t>
      </w:r>
      <w:r w:rsidRPr="00661FA4">
        <w:rPr>
          <w:sz w:val="36"/>
          <w:szCs w:val="36"/>
        </w:rPr>
        <w:t xml:space="preserve"> это</w:t>
      </w:r>
      <w:proofErr w:type="gramEnd"/>
      <w:r w:rsidRPr="00661FA4">
        <w:rPr>
          <w:sz w:val="36"/>
          <w:szCs w:val="36"/>
        </w:rPr>
        <w:t xml:space="preserve"> богатство, которое не купишь ни за какие деньги.</w:t>
      </w:r>
    </w:p>
    <w:p w14:paraId="4C3C5AE1" w14:textId="77777777" w:rsidR="00F02DFA" w:rsidRDefault="00F02DFA" w:rsidP="00F02DFA">
      <w:pPr>
        <w:ind w:right="849"/>
        <w:rPr>
          <w:sz w:val="36"/>
          <w:szCs w:val="36"/>
        </w:rPr>
      </w:pPr>
    </w:p>
    <w:p w14:paraId="427739FD" w14:textId="77777777" w:rsidR="00F02DFA" w:rsidRDefault="00F02DFA" w:rsidP="00F02DFA">
      <w:pPr>
        <w:ind w:right="849"/>
        <w:rPr>
          <w:sz w:val="36"/>
          <w:szCs w:val="36"/>
        </w:rPr>
      </w:pPr>
      <w:r>
        <w:rPr>
          <w:sz w:val="36"/>
          <w:szCs w:val="36"/>
        </w:rPr>
        <w:t>22</w:t>
      </w:r>
      <w:r w:rsidRPr="00621E17">
        <w:rPr>
          <w:sz w:val="36"/>
          <w:szCs w:val="36"/>
        </w:rPr>
        <w:t>-10-24</w:t>
      </w:r>
    </w:p>
    <w:p w14:paraId="72F866FD" w14:textId="77777777" w:rsidR="00F02DFA" w:rsidRPr="0069612C" w:rsidRDefault="00F02DFA" w:rsidP="00F02DFA">
      <w:pPr>
        <w:ind w:right="849"/>
        <w:rPr>
          <w:sz w:val="36"/>
          <w:szCs w:val="36"/>
        </w:rPr>
      </w:pPr>
      <w:r>
        <w:rPr>
          <w:sz w:val="36"/>
          <w:szCs w:val="36"/>
        </w:rPr>
        <w:t xml:space="preserve">Вести </w:t>
      </w:r>
      <w:r w:rsidRPr="0069612C">
        <w:rPr>
          <w:sz w:val="36"/>
          <w:szCs w:val="36"/>
        </w:rPr>
        <w:t xml:space="preserve">Задержанный за покушение на помощника депутата Госдумы </w:t>
      </w:r>
      <w:proofErr w:type="spellStart"/>
      <w:r w:rsidRPr="0069612C">
        <w:rPr>
          <w:sz w:val="36"/>
          <w:szCs w:val="36"/>
        </w:rPr>
        <w:t>Шерипа</w:t>
      </w:r>
      <w:proofErr w:type="spellEnd"/>
      <w:r w:rsidRPr="0069612C">
        <w:rPr>
          <w:sz w:val="36"/>
          <w:szCs w:val="36"/>
        </w:rPr>
        <w:t xml:space="preserve"> Алихаджиева мужчина является гражданином Украины и ранее уже был неоднократно судим.</w:t>
      </w:r>
      <w:r>
        <w:rPr>
          <w:sz w:val="36"/>
          <w:szCs w:val="36"/>
        </w:rPr>
        <w:t xml:space="preserve"> </w:t>
      </w:r>
      <w:r w:rsidRPr="0069612C">
        <w:rPr>
          <w:sz w:val="36"/>
          <w:szCs w:val="36"/>
        </w:rPr>
        <w:t>На территории Украины он привлекался к ответственности за грабеж и разбой, а на территории России – за незаконный оборот наркотиков, сообщили ТАСС в правоохранительных органах.</w:t>
      </w:r>
      <w:r>
        <w:rPr>
          <w:sz w:val="36"/>
          <w:szCs w:val="36"/>
        </w:rPr>
        <w:t xml:space="preserve"> Н</w:t>
      </w:r>
      <w:r w:rsidRPr="0069612C">
        <w:rPr>
          <w:sz w:val="36"/>
          <w:szCs w:val="36"/>
        </w:rPr>
        <w:t xml:space="preserve">ападение на помощника депутата было совершено 10 октября в подмосковной деревне </w:t>
      </w:r>
      <w:proofErr w:type="spellStart"/>
      <w:r w:rsidRPr="0069612C">
        <w:rPr>
          <w:sz w:val="36"/>
          <w:szCs w:val="36"/>
        </w:rPr>
        <w:t>Лапино</w:t>
      </w:r>
      <w:proofErr w:type="spellEnd"/>
      <w:r w:rsidRPr="0069612C">
        <w:rPr>
          <w:sz w:val="36"/>
          <w:szCs w:val="36"/>
        </w:rPr>
        <w:t xml:space="preserve">. Пострадавший с ранениями был доставлен в больницу. Известно, что перед нападением киллер </w:t>
      </w:r>
      <w:r w:rsidRPr="0069612C">
        <w:rPr>
          <w:sz w:val="36"/>
          <w:szCs w:val="36"/>
        </w:rPr>
        <w:lastRenderedPageBreak/>
        <w:t>месяц выслеживал свою жертву. За совершение убийства ему было обещано 20 миллионов рублей.</w:t>
      </w:r>
    </w:p>
    <w:p w14:paraId="3E93EE13" w14:textId="48C60904" w:rsidR="00F02DFA" w:rsidRDefault="00F02DFA" w:rsidP="00F02DFA">
      <w:pPr>
        <w:ind w:right="849"/>
        <w:rPr>
          <w:sz w:val="36"/>
          <w:szCs w:val="36"/>
        </w:rPr>
      </w:pPr>
      <w:r w:rsidRPr="0069612C">
        <w:rPr>
          <w:sz w:val="36"/>
          <w:szCs w:val="36"/>
        </w:rPr>
        <w:t xml:space="preserve">Личность стрелка сотрудники правоохранительных органов установили, изучив </w:t>
      </w:r>
      <w:r w:rsidR="00933B8E">
        <w:rPr>
          <w:sz w:val="36"/>
          <w:szCs w:val="36"/>
        </w:rPr>
        <w:t>«</w:t>
      </w:r>
      <w:r w:rsidRPr="0069612C">
        <w:rPr>
          <w:sz w:val="36"/>
          <w:szCs w:val="36"/>
        </w:rPr>
        <w:t>генетические следы</w:t>
      </w:r>
      <w:r w:rsidR="00933B8E">
        <w:rPr>
          <w:sz w:val="36"/>
          <w:szCs w:val="36"/>
        </w:rPr>
        <w:t>»</w:t>
      </w:r>
      <w:r w:rsidRPr="0069612C">
        <w:rPr>
          <w:sz w:val="36"/>
          <w:szCs w:val="36"/>
        </w:rPr>
        <w:t xml:space="preserve"> на месте преступления. Сегодня стало известно о его задержании. Преступник также дал показания на заказчика убийства, он тоже задержан.</w:t>
      </w:r>
    </w:p>
    <w:p w14:paraId="4C21139C" w14:textId="77777777" w:rsidR="00F02DFA" w:rsidRPr="00621E17" w:rsidRDefault="00F02DFA" w:rsidP="00F02DFA">
      <w:pPr>
        <w:ind w:right="849"/>
        <w:rPr>
          <w:sz w:val="36"/>
          <w:szCs w:val="36"/>
        </w:rPr>
      </w:pPr>
    </w:p>
    <w:p w14:paraId="2BFA372B" w14:textId="77777777" w:rsidR="00F02DFA" w:rsidRPr="00621E17" w:rsidRDefault="00F02DFA" w:rsidP="00F02DFA">
      <w:pPr>
        <w:ind w:right="849"/>
        <w:rPr>
          <w:sz w:val="36"/>
          <w:szCs w:val="36"/>
        </w:rPr>
      </w:pPr>
      <w:r>
        <w:rPr>
          <w:sz w:val="36"/>
          <w:szCs w:val="36"/>
        </w:rPr>
        <w:t>22</w:t>
      </w:r>
      <w:r w:rsidRPr="00621E17">
        <w:rPr>
          <w:sz w:val="36"/>
          <w:szCs w:val="36"/>
        </w:rPr>
        <w:t>-10-24</w:t>
      </w:r>
    </w:p>
    <w:p w14:paraId="39232AE3" w14:textId="77777777" w:rsidR="00F02DFA" w:rsidRDefault="00F02DFA" w:rsidP="00F02DFA">
      <w:pPr>
        <w:ind w:right="849"/>
        <w:rPr>
          <w:sz w:val="36"/>
          <w:szCs w:val="36"/>
        </w:rPr>
      </w:pPr>
      <w:proofErr w:type="gramStart"/>
      <w:r>
        <w:rPr>
          <w:sz w:val="36"/>
          <w:szCs w:val="36"/>
        </w:rPr>
        <w:t xml:space="preserve">Вести </w:t>
      </w:r>
      <w:r w:rsidRPr="005262E3">
        <w:rPr>
          <w:sz w:val="36"/>
          <w:szCs w:val="36"/>
        </w:rPr>
        <w:t>Более</w:t>
      </w:r>
      <w:proofErr w:type="gramEnd"/>
      <w:r w:rsidRPr="005262E3">
        <w:rPr>
          <w:sz w:val="36"/>
          <w:szCs w:val="36"/>
        </w:rPr>
        <w:t xml:space="preserve"> 200 тыс. детей живут в семьях, которые находятся в социально опасном положении, заявила уполномоченный при президенте России по правам ребенка Мария Львова-Белова.</w:t>
      </w:r>
      <w:r>
        <w:rPr>
          <w:sz w:val="36"/>
          <w:szCs w:val="36"/>
        </w:rPr>
        <w:t xml:space="preserve"> </w:t>
      </w:r>
      <w:r w:rsidRPr="005262E3">
        <w:rPr>
          <w:sz w:val="36"/>
          <w:szCs w:val="36"/>
        </w:rPr>
        <w:t>Риск попадания этих детей в детское стационарное учреждение очень высок, отметила Львова-Белов на форуме Всероссийской инспекции системы профилактики социального сиротства во Владивостоке.</w:t>
      </w:r>
      <w:r>
        <w:rPr>
          <w:sz w:val="36"/>
          <w:szCs w:val="36"/>
        </w:rPr>
        <w:t xml:space="preserve"> </w:t>
      </w:r>
      <w:r w:rsidRPr="005262E3">
        <w:rPr>
          <w:sz w:val="36"/>
          <w:szCs w:val="36"/>
        </w:rPr>
        <w:t>По данным на 1 июля, в детских стационарных учреждениях находятся 58 тыс. детей, из которых 34-35 тыс. – сироты.</w:t>
      </w:r>
    </w:p>
    <w:p w14:paraId="15311E22" w14:textId="77777777" w:rsidR="00F02DFA" w:rsidRPr="00621E17" w:rsidRDefault="00F02DFA" w:rsidP="00F02DFA">
      <w:pPr>
        <w:ind w:right="849"/>
        <w:rPr>
          <w:sz w:val="36"/>
          <w:szCs w:val="36"/>
        </w:rPr>
      </w:pPr>
    </w:p>
    <w:p w14:paraId="185DC5C3" w14:textId="77777777" w:rsidR="00F02DFA" w:rsidRDefault="00F02DFA" w:rsidP="00F02DFA">
      <w:pPr>
        <w:ind w:right="849"/>
        <w:rPr>
          <w:sz w:val="36"/>
          <w:szCs w:val="36"/>
        </w:rPr>
      </w:pPr>
      <w:r>
        <w:rPr>
          <w:sz w:val="36"/>
          <w:szCs w:val="36"/>
        </w:rPr>
        <w:t>22</w:t>
      </w:r>
      <w:r w:rsidRPr="00621E17">
        <w:rPr>
          <w:sz w:val="36"/>
          <w:szCs w:val="36"/>
        </w:rPr>
        <w:t>-10-24</w:t>
      </w:r>
    </w:p>
    <w:p w14:paraId="60788149" w14:textId="77777777" w:rsidR="00F02DFA" w:rsidRPr="006E3724" w:rsidRDefault="00F02DFA" w:rsidP="00F02DFA">
      <w:pPr>
        <w:ind w:right="849"/>
        <w:rPr>
          <w:sz w:val="36"/>
          <w:szCs w:val="36"/>
        </w:rPr>
      </w:pPr>
      <w:r>
        <w:rPr>
          <w:sz w:val="36"/>
          <w:szCs w:val="36"/>
          <w:lang w:val="en-US"/>
        </w:rPr>
        <w:t>VK</w:t>
      </w:r>
    </w:p>
    <w:p w14:paraId="0A04B73F" w14:textId="77777777" w:rsidR="00F02DFA" w:rsidRPr="006F0545" w:rsidRDefault="00F02DFA" w:rsidP="00F02DFA">
      <w:pPr>
        <w:ind w:right="849"/>
        <w:rPr>
          <w:sz w:val="36"/>
          <w:szCs w:val="36"/>
        </w:rPr>
      </w:pPr>
      <w:r w:rsidRPr="006F0545">
        <w:rPr>
          <w:sz w:val="36"/>
          <w:szCs w:val="36"/>
        </w:rPr>
        <w:t>Олег Иловайский</w:t>
      </w:r>
    </w:p>
    <w:p w14:paraId="71F6AAAD" w14:textId="77777777" w:rsidR="00F02DFA" w:rsidRDefault="00F02DFA" w:rsidP="00F02DFA">
      <w:pPr>
        <w:ind w:right="849"/>
        <w:rPr>
          <w:sz w:val="36"/>
          <w:szCs w:val="36"/>
        </w:rPr>
      </w:pPr>
      <w:r>
        <w:rPr>
          <w:sz w:val="36"/>
          <w:szCs w:val="36"/>
        </w:rPr>
        <w:t>Он:</w:t>
      </w:r>
    </w:p>
    <w:p w14:paraId="1EFE90EE" w14:textId="77777777" w:rsidR="00F02DFA" w:rsidRDefault="00F02DFA" w:rsidP="00F02DFA">
      <w:pPr>
        <w:ind w:right="849"/>
        <w:rPr>
          <w:sz w:val="36"/>
          <w:szCs w:val="36"/>
        </w:rPr>
      </w:pPr>
      <w:r w:rsidRPr="00AA266A">
        <w:rPr>
          <w:sz w:val="36"/>
          <w:szCs w:val="36"/>
        </w:rPr>
        <w:t>- - -</w:t>
      </w:r>
      <w:r w:rsidRPr="00AA266A">
        <w:rPr>
          <w:sz w:val="36"/>
          <w:szCs w:val="36"/>
        </w:rPr>
        <w:br/>
        <w:t>Ты помесь кошки и совы,</w:t>
      </w:r>
      <w:r w:rsidRPr="00AA266A">
        <w:rPr>
          <w:sz w:val="36"/>
          <w:szCs w:val="36"/>
        </w:rPr>
        <w:br/>
        <w:t>Я это ясно вижу.</w:t>
      </w:r>
      <w:r w:rsidRPr="00AA266A">
        <w:rPr>
          <w:sz w:val="36"/>
          <w:szCs w:val="36"/>
        </w:rPr>
        <w:br/>
        <w:t>Ты любишь то, что я- увы,</w:t>
      </w:r>
      <w:r w:rsidRPr="00AA266A">
        <w:rPr>
          <w:sz w:val="36"/>
          <w:szCs w:val="36"/>
        </w:rPr>
        <w:br/>
        <w:t>Лишь только ненавижу.</w:t>
      </w:r>
      <w:r w:rsidRPr="00AA266A">
        <w:rPr>
          <w:sz w:val="36"/>
          <w:szCs w:val="36"/>
        </w:rPr>
        <w:br/>
        <w:t>- - -</w:t>
      </w:r>
      <w:r w:rsidRPr="00AA266A">
        <w:rPr>
          <w:sz w:val="36"/>
          <w:szCs w:val="36"/>
        </w:rPr>
        <w:br/>
        <w:t>Спишь до обеда, я встаю,</w:t>
      </w:r>
      <w:r w:rsidRPr="00AA266A">
        <w:rPr>
          <w:sz w:val="36"/>
          <w:szCs w:val="36"/>
        </w:rPr>
        <w:br/>
        <w:t>Как жаворонок рано.</w:t>
      </w:r>
      <w:r w:rsidRPr="00AA266A">
        <w:rPr>
          <w:sz w:val="36"/>
          <w:szCs w:val="36"/>
        </w:rPr>
        <w:br/>
        <w:t>Ты петь не любишь, я пою,</w:t>
      </w:r>
      <w:r w:rsidRPr="00AA266A">
        <w:rPr>
          <w:sz w:val="36"/>
          <w:szCs w:val="36"/>
        </w:rPr>
        <w:br/>
        <w:t>Мне дискант дан барана.</w:t>
      </w:r>
      <w:r w:rsidRPr="00AA266A">
        <w:rPr>
          <w:sz w:val="36"/>
          <w:szCs w:val="36"/>
        </w:rPr>
        <w:br/>
      </w:r>
      <w:r w:rsidRPr="00AA266A">
        <w:rPr>
          <w:sz w:val="36"/>
          <w:szCs w:val="36"/>
        </w:rPr>
        <w:lastRenderedPageBreak/>
        <w:t>- - -</w:t>
      </w:r>
      <w:r w:rsidRPr="00AA266A">
        <w:rPr>
          <w:sz w:val="36"/>
          <w:szCs w:val="36"/>
        </w:rPr>
        <w:br/>
        <w:t>Ты любишь штиль, а я - прибой,</w:t>
      </w:r>
      <w:r w:rsidRPr="00AA266A">
        <w:rPr>
          <w:sz w:val="36"/>
          <w:szCs w:val="36"/>
        </w:rPr>
        <w:br/>
        <w:t>Ты губку, я мочало.</w:t>
      </w:r>
      <w:r w:rsidRPr="00AA266A">
        <w:rPr>
          <w:sz w:val="36"/>
          <w:szCs w:val="36"/>
        </w:rPr>
        <w:br/>
        <w:t>Мы очень разные с тобой,</w:t>
      </w:r>
      <w:r w:rsidRPr="00AA266A">
        <w:rPr>
          <w:sz w:val="36"/>
          <w:szCs w:val="36"/>
        </w:rPr>
        <w:br/>
        <w:t>Нас глупость повенчала.</w:t>
      </w:r>
    </w:p>
    <w:p w14:paraId="270ACB76" w14:textId="77777777" w:rsidR="00F02DFA" w:rsidRDefault="00F02DFA" w:rsidP="00F02DFA">
      <w:pPr>
        <w:ind w:right="849"/>
        <w:rPr>
          <w:sz w:val="36"/>
          <w:szCs w:val="36"/>
        </w:rPr>
      </w:pPr>
      <w:r>
        <w:rPr>
          <w:sz w:val="36"/>
          <w:szCs w:val="36"/>
        </w:rPr>
        <w:t>.</w:t>
      </w:r>
    </w:p>
    <w:p w14:paraId="642C2EE7" w14:textId="77777777" w:rsidR="00F02DFA" w:rsidRDefault="00F02DFA" w:rsidP="00F02DFA">
      <w:pPr>
        <w:ind w:right="849"/>
        <w:rPr>
          <w:sz w:val="36"/>
          <w:szCs w:val="36"/>
        </w:rPr>
      </w:pPr>
      <w:r>
        <w:rPr>
          <w:sz w:val="36"/>
          <w:szCs w:val="36"/>
        </w:rPr>
        <w:t>.</w:t>
      </w:r>
    </w:p>
    <w:p w14:paraId="0E10473C" w14:textId="77777777" w:rsidR="00F02DFA" w:rsidRDefault="00F02DFA" w:rsidP="00F02DFA">
      <w:pPr>
        <w:ind w:right="849"/>
        <w:rPr>
          <w:sz w:val="36"/>
          <w:szCs w:val="36"/>
        </w:rPr>
      </w:pPr>
      <w:r>
        <w:rPr>
          <w:sz w:val="36"/>
          <w:szCs w:val="36"/>
        </w:rPr>
        <w:t>Ответ от меня за нее:</w:t>
      </w:r>
    </w:p>
    <w:p w14:paraId="2189912E" w14:textId="77777777" w:rsidR="00F02DFA" w:rsidRDefault="00F02DFA" w:rsidP="00F02DFA">
      <w:pPr>
        <w:ind w:right="849"/>
        <w:rPr>
          <w:sz w:val="36"/>
          <w:szCs w:val="36"/>
        </w:rPr>
      </w:pPr>
      <w:r>
        <w:rPr>
          <w:sz w:val="36"/>
          <w:szCs w:val="36"/>
        </w:rPr>
        <w:t>Она:</w:t>
      </w:r>
    </w:p>
    <w:p w14:paraId="35935705" w14:textId="77777777" w:rsidR="00F02DFA" w:rsidRDefault="00F02DFA" w:rsidP="00F02DFA">
      <w:pPr>
        <w:ind w:right="849"/>
        <w:rPr>
          <w:sz w:val="36"/>
          <w:szCs w:val="36"/>
        </w:rPr>
      </w:pPr>
      <w:r>
        <w:rPr>
          <w:sz w:val="36"/>
          <w:szCs w:val="36"/>
        </w:rPr>
        <w:t>А ты, скотина, - ястреб ненасытный.</w:t>
      </w:r>
    </w:p>
    <w:p w14:paraId="707E3554" w14:textId="77777777" w:rsidR="00F02DFA" w:rsidRDefault="00F02DFA" w:rsidP="00F02DFA">
      <w:pPr>
        <w:ind w:right="849"/>
        <w:rPr>
          <w:sz w:val="36"/>
          <w:szCs w:val="36"/>
        </w:rPr>
      </w:pPr>
      <w:r>
        <w:rPr>
          <w:sz w:val="36"/>
          <w:szCs w:val="36"/>
        </w:rPr>
        <w:t xml:space="preserve">Всю душу истерзал мою, гляди. </w:t>
      </w:r>
    </w:p>
    <w:p w14:paraId="34D0C18A" w14:textId="77777777" w:rsidR="00F02DFA" w:rsidRDefault="00F02DFA" w:rsidP="00F02DFA">
      <w:pPr>
        <w:ind w:right="849"/>
        <w:rPr>
          <w:sz w:val="36"/>
          <w:szCs w:val="36"/>
        </w:rPr>
      </w:pPr>
      <w:r>
        <w:rPr>
          <w:sz w:val="36"/>
          <w:szCs w:val="36"/>
        </w:rPr>
        <w:t>И хватит уж под вечер напиваться!</w:t>
      </w:r>
    </w:p>
    <w:p w14:paraId="479DA5DF" w14:textId="77777777" w:rsidR="00F02DFA" w:rsidRDefault="00F02DFA" w:rsidP="00F02DFA">
      <w:pPr>
        <w:ind w:right="849"/>
        <w:rPr>
          <w:sz w:val="36"/>
          <w:szCs w:val="36"/>
        </w:rPr>
      </w:pPr>
      <w:r>
        <w:rPr>
          <w:sz w:val="36"/>
          <w:szCs w:val="36"/>
        </w:rPr>
        <w:t>И сколько можно душу мне когтить?</w:t>
      </w:r>
    </w:p>
    <w:p w14:paraId="05F13495" w14:textId="77777777" w:rsidR="00F02DFA" w:rsidRDefault="00F02DFA" w:rsidP="00F02DFA">
      <w:pPr>
        <w:ind w:right="849"/>
        <w:rPr>
          <w:sz w:val="36"/>
          <w:szCs w:val="36"/>
        </w:rPr>
      </w:pPr>
      <w:r>
        <w:rPr>
          <w:sz w:val="36"/>
          <w:szCs w:val="36"/>
        </w:rPr>
        <w:t>.</w:t>
      </w:r>
    </w:p>
    <w:p w14:paraId="117AE012" w14:textId="77777777" w:rsidR="00F02DFA" w:rsidRDefault="00F02DFA" w:rsidP="00F02DFA">
      <w:pPr>
        <w:ind w:right="849"/>
        <w:rPr>
          <w:sz w:val="36"/>
          <w:szCs w:val="36"/>
        </w:rPr>
      </w:pPr>
      <w:r>
        <w:rPr>
          <w:sz w:val="36"/>
          <w:szCs w:val="36"/>
        </w:rPr>
        <w:t xml:space="preserve">За рюмкой коньяка </w:t>
      </w:r>
    </w:p>
    <w:p w14:paraId="31F2BEE6" w14:textId="77777777" w:rsidR="00F02DFA" w:rsidRDefault="00F02DFA" w:rsidP="00F02DFA">
      <w:pPr>
        <w:ind w:right="849"/>
        <w:rPr>
          <w:sz w:val="36"/>
          <w:szCs w:val="36"/>
        </w:rPr>
      </w:pPr>
      <w:r>
        <w:rPr>
          <w:sz w:val="36"/>
          <w:szCs w:val="36"/>
        </w:rPr>
        <w:t>похож ты на мужчину.</w:t>
      </w:r>
    </w:p>
    <w:p w14:paraId="48924569" w14:textId="77777777" w:rsidR="00F02DFA" w:rsidRDefault="00F02DFA" w:rsidP="00F02DFA">
      <w:pPr>
        <w:ind w:right="849"/>
        <w:rPr>
          <w:sz w:val="36"/>
          <w:szCs w:val="36"/>
        </w:rPr>
      </w:pPr>
      <w:r>
        <w:rPr>
          <w:sz w:val="36"/>
          <w:szCs w:val="36"/>
        </w:rPr>
        <w:t xml:space="preserve">А бабу хочешь, </w:t>
      </w:r>
    </w:p>
    <w:p w14:paraId="2E7DAE67" w14:textId="77777777" w:rsidR="00F02DFA" w:rsidRDefault="00F02DFA" w:rsidP="00F02DFA">
      <w:pPr>
        <w:ind w:right="849"/>
        <w:rPr>
          <w:sz w:val="36"/>
          <w:szCs w:val="36"/>
        </w:rPr>
      </w:pPr>
      <w:r>
        <w:rPr>
          <w:sz w:val="36"/>
          <w:szCs w:val="36"/>
        </w:rPr>
        <w:t>братец, не по чину.</w:t>
      </w:r>
    </w:p>
    <w:p w14:paraId="2698766B" w14:textId="77777777" w:rsidR="00F02DFA" w:rsidRDefault="00F02DFA" w:rsidP="00F02DFA">
      <w:pPr>
        <w:ind w:right="849"/>
        <w:rPr>
          <w:sz w:val="36"/>
          <w:szCs w:val="36"/>
        </w:rPr>
      </w:pPr>
      <w:r>
        <w:rPr>
          <w:sz w:val="36"/>
          <w:szCs w:val="36"/>
        </w:rPr>
        <w:t>Смирись и не гневи.</w:t>
      </w:r>
    </w:p>
    <w:p w14:paraId="4203A7E9" w14:textId="77777777" w:rsidR="00F02DFA" w:rsidRDefault="00F02DFA" w:rsidP="00F02DFA">
      <w:pPr>
        <w:ind w:right="849"/>
        <w:rPr>
          <w:sz w:val="36"/>
          <w:szCs w:val="36"/>
        </w:rPr>
      </w:pPr>
      <w:r>
        <w:rPr>
          <w:sz w:val="36"/>
          <w:szCs w:val="36"/>
        </w:rPr>
        <w:t>Живи и не дури.</w:t>
      </w:r>
    </w:p>
    <w:p w14:paraId="214D6299" w14:textId="77777777" w:rsidR="00F02DFA" w:rsidRPr="00621E17" w:rsidRDefault="00F02DFA" w:rsidP="00F02DFA">
      <w:pPr>
        <w:ind w:right="849"/>
        <w:rPr>
          <w:sz w:val="36"/>
          <w:szCs w:val="36"/>
        </w:rPr>
      </w:pPr>
    </w:p>
    <w:p w14:paraId="30CC4FF7" w14:textId="77777777" w:rsidR="00F02DFA" w:rsidRDefault="00F02DFA" w:rsidP="00F02DFA">
      <w:pPr>
        <w:ind w:right="849"/>
        <w:rPr>
          <w:sz w:val="36"/>
          <w:szCs w:val="36"/>
        </w:rPr>
      </w:pPr>
      <w:r>
        <w:rPr>
          <w:sz w:val="36"/>
          <w:szCs w:val="36"/>
        </w:rPr>
        <w:t>22</w:t>
      </w:r>
      <w:r w:rsidRPr="00621E17">
        <w:rPr>
          <w:sz w:val="36"/>
          <w:szCs w:val="36"/>
        </w:rPr>
        <w:t>-10-24</w:t>
      </w:r>
    </w:p>
    <w:p w14:paraId="29247C0A" w14:textId="77777777" w:rsidR="00F02DFA" w:rsidRPr="006E3724" w:rsidRDefault="00F02DFA" w:rsidP="00F02DFA">
      <w:pPr>
        <w:ind w:right="849"/>
        <w:rPr>
          <w:sz w:val="36"/>
          <w:szCs w:val="36"/>
        </w:rPr>
      </w:pPr>
      <w:r>
        <w:rPr>
          <w:sz w:val="36"/>
          <w:szCs w:val="36"/>
          <w:lang w:val="en-US"/>
        </w:rPr>
        <w:t>VK</w:t>
      </w:r>
    </w:p>
    <w:p w14:paraId="77B76625" w14:textId="7C64FCA4" w:rsidR="00F02DFA" w:rsidRPr="00C944D5" w:rsidRDefault="00933B8E" w:rsidP="00F02DFA">
      <w:pPr>
        <w:ind w:right="849"/>
        <w:rPr>
          <w:sz w:val="36"/>
          <w:szCs w:val="36"/>
        </w:rPr>
      </w:pPr>
      <w:r>
        <w:rPr>
          <w:sz w:val="36"/>
          <w:szCs w:val="36"/>
        </w:rPr>
        <w:t>«</w:t>
      </w:r>
      <w:r w:rsidR="00F02DFA" w:rsidRPr="00C944D5">
        <w:rPr>
          <w:sz w:val="36"/>
          <w:szCs w:val="36"/>
        </w:rPr>
        <w:t>Ратибор</w:t>
      </w:r>
      <w:r>
        <w:rPr>
          <w:sz w:val="36"/>
          <w:szCs w:val="36"/>
        </w:rPr>
        <w:t>»</w:t>
      </w:r>
      <w:r w:rsidR="00F02DFA" w:rsidRPr="00C944D5">
        <w:rPr>
          <w:sz w:val="36"/>
          <w:szCs w:val="36"/>
        </w:rPr>
        <w:t xml:space="preserve"> </w:t>
      </w:r>
      <w:r>
        <w:rPr>
          <w:sz w:val="36"/>
          <w:szCs w:val="36"/>
        </w:rPr>
        <w:t>-</w:t>
      </w:r>
      <w:r w:rsidR="00F02DFA" w:rsidRPr="00C944D5">
        <w:rPr>
          <w:sz w:val="36"/>
          <w:szCs w:val="36"/>
        </w:rPr>
        <w:t xml:space="preserve"> легенда России, не проигравший ни одного сражения! </w:t>
      </w:r>
      <w:r w:rsidR="00F02DFA">
        <w:rPr>
          <w:sz w:val="36"/>
          <w:szCs w:val="36"/>
        </w:rPr>
        <w:t xml:space="preserve"> </w:t>
      </w:r>
      <w:r w:rsidR="00F02DFA" w:rsidRPr="00C944D5">
        <w:rPr>
          <w:sz w:val="36"/>
          <w:szCs w:val="36"/>
        </w:rPr>
        <w:t xml:space="preserve">Он стоял у истоков ЧВК </w:t>
      </w:r>
      <w:r>
        <w:rPr>
          <w:sz w:val="36"/>
          <w:szCs w:val="36"/>
        </w:rPr>
        <w:t>«</w:t>
      </w:r>
      <w:r w:rsidR="00F02DFA" w:rsidRPr="00C944D5">
        <w:rPr>
          <w:sz w:val="36"/>
          <w:szCs w:val="36"/>
        </w:rPr>
        <w:t>Вагнер</w:t>
      </w:r>
      <w:r>
        <w:rPr>
          <w:sz w:val="36"/>
          <w:szCs w:val="36"/>
        </w:rPr>
        <w:t>»</w:t>
      </w:r>
      <w:r w:rsidR="00F02DFA" w:rsidRPr="00C944D5">
        <w:rPr>
          <w:sz w:val="36"/>
          <w:szCs w:val="36"/>
        </w:rPr>
        <w:t>. Под его руководством 1-й штурмовой отряд отстаивал честь и территории всей страны</w:t>
      </w:r>
      <w:r w:rsidR="00F02DFA">
        <w:rPr>
          <w:sz w:val="36"/>
          <w:szCs w:val="36"/>
        </w:rPr>
        <w:t xml:space="preserve">. </w:t>
      </w:r>
      <w:r w:rsidR="00F02DFA" w:rsidRPr="00C944D5">
        <w:rPr>
          <w:sz w:val="36"/>
          <w:szCs w:val="36"/>
        </w:rPr>
        <w:t xml:space="preserve">На днях Ратибор посетил подмосковную Истру, чтобы встретиться с </w:t>
      </w:r>
      <w:r>
        <w:rPr>
          <w:sz w:val="36"/>
          <w:szCs w:val="36"/>
        </w:rPr>
        <w:t>«</w:t>
      </w:r>
      <w:r w:rsidR="00F02DFA" w:rsidRPr="00C944D5">
        <w:rPr>
          <w:sz w:val="36"/>
          <w:szCs w:val="36"/>
        </w:rPr>
        <w:t>музыкантами</w:t>
      </w:r>
      <w:r>
        <w:rPr>
          <w:sz w:val="36"/>
          <w:szCs w:val="36"/>
        </w:rPr>
        <w:t>»</w:t>
      </w:r>
      <w:r w:rsidR="00F02DFA" w:rsidRPr="00C944D5">
        <w:rPr>
          <w:sz w:val="36"/>
          <w:szCs w:val="36"/>
        </w:rPr>
        <w:t>, отправляющимися защищать Родину в составе специального батальона: @istra_svo_bot (https://t.me/istra_svo_bot?start=montyan_251024)</w:t>
      </w:r>
    </w:p>
    <w:p w14:paraId="51D68377" w14:textId="47DF5761" w:rsidR="00F02DFA" w:rsidRDefault="00F02DFA" w:rsidP="00F02DFA">
      <w:pPr>
        <w:ind w:right="849"/>
        <w:rPr>
          <w:sz w:val="36"/>
          <w:szCs w:val="36"/>
        </w:rPr>
      </w:pPr>
      <w:r w:rsidRPr="00C944D5">
        <w:rPr>
          <w:sz w:val="36"/>
          <w:szCs w:val="36"/>
        </w:rPr>
        <w:t xml:space="preserve">Стоит отметить, что Истра </w:t>
      </w:r>
      <w:proofErr w:type="gramStart"/>
      <w:r w:rsidR="00933B8E">
        <w:rPr>
          <w:sz w:val="36"/>
          <w:szCs w:val="36"/>
        </w:rPr>
        <w:t>-</w:t>
      </w:r>
      <w:r w:rsidRPr="00C944D5">
        <w:rPr>
          <w:sz w:val="36"/>
          <w:szCs w:val="36"/>
        </w:rPr>
        <w:t xml:space="preserve"> это знаковое место</w:t>
      </w:r>
      <w:proofErr w:type="gramEnd"/>
      <w:r w:rsidRPr="00C944D5">
        <w:rPr>
          <w:sz w:val="36"/>
          <w:szCs w:val="36"/>
        </w:rPr>
        <w:t xml:space="preserve"> для Защитников Родины! Поэтому если вы один из </w:t>
      </w:r>
      <w:proofErr w:type="spellStart"/>
      <w:r w:rsidRPr="00C944D5">
        <w:rPr>
          <w:sz w:val="36"/>
          <w:szCs w:val="36"/>
        </w:rPr>
        <w:t>СВОих</w:t>
      </w:r>
      <w:proofErr w:type="spellEnd"/>
      <w:r w:rsidRPr="00C944D5">
        <w:rPr>
          <w:sz w:val="36"/>
          <w:szCs w:val="36"/>
        </w:rPr>
        <w:t>, то можете присоединиться в ряды Истринских подразделений</w:t>
      </w:r>
      <w:r>
        <w:rPr>
          <w:sz w:val="36"/>
          <w:szCs w:val="36"/>
        </w:rPr>
        <w:t xml:space="preserve">. </w:t>
      </w:r>
      <w:r w:rsidRPr="00C944D5">
        <w:rPr>
          <w:sz w:val="36"/>
          <w:szCs w:val="36"/>
        </w:rPr>
        <w:t xml:space="preserve">Именно здесь выдают 4 800 000 </w:t>
      </w:r>
      <w:r w:rsidRPr="00C944D5">
        <w:rPr>
          <w:sz w:val="36"/>
          <w:szCs w:val="36"/>
        </w:rPr>
        <w:lastRenderedPageBreak/>
        <w:t xml:space="preserve">рублей за 1-й год службы: 2 300 000 рублей при заключении контракта в военкомате Подмосковной Истры и зарплату от 210 000 рублей в месяц. </w:t>
      </w:r>
      <w:r>
        <w:rPr>
          <w:sz w:val="36"/>
          <w:szCs w:val="36"/>
        </w:rPr>
        <w:t xml:space="preserve"> </w:t>
      </w:r>
      <w:r w:rsidRPr="00C944D5">
        <w:rPr>
          <w:sz w:val="36"/>
          <w:szCs w:val="36"/>
        </w:rPr>
        <w:t>Билет до Истринского пункта дислокации компенсируют, а в случае отсутствия возможности - приобретут! Заявку можно оставить в боте: @istra_svo_bot (https://t.me/istra_svo_bot?start=montyan_251024)</w:t>
      </w:r>
    </w:p>
    <w:p w14:paraId="2D7E46F8" w14:textId="77777777" w:rsidR="00F02DFA" w:rsidRPr="00621E17" w:rsidRDefault="00F02DFA" w:rsidP="00F02DFA">
      <w:pPr>
        <w:ind w:right="849"/>
        <w:rPr>
          <w:sz w:val="36"/>
          <w:szCs w:val="36"/>
        </w:rPr>
      </w:pPr>
    </w:p>
    <w:p w14:paraId="607570A8" w14:textId="77777777" w:rsidR="00F02DFA" w:rsidRDefault="00F02DFA" w:rsidP="00F02DFA">
      <w:pPr>
        <w:ind w:right="849"/>
        <w:rPr>
          <w:sz w:val="36"/>
          <w:szCs w:val="36"/>
        </w:rPr>
      </w:pPr>
      <w:r>
        <w:rPr>
          <w:sz w:val="36"/>
          <w:szCs w:val="36"/>
        </w:rPr>
        <w:t>22</w:t>
      </w:r>
      <w:r w:rsidRPr="00621E17">
        <w:rPr>
          <w:sz w:val="36"/>
          <w:szCs w:val="36"/>
        </w:rPr>
        <w:t>-10-24</w:t>
      </w:r>
    </w:p>
    <w:p w14:paraId="146FD1B3" w14:textId="0A2075AB" w:rsidR="00F02DFA" w:rsidRDefault="00F02DFA" w:rsidP="00F02DFA">
      <w:pPr>
        <w:ind w:right="849"/>
        <w:rPr>
          <w:sz w:val="36"/>
          <w:szCs w:val="36"/>
        </w:rPr>
      </w:pPr>
      <w:bookmarkStart w:id="76" w:name="_Hlk180578646"/>
      <w:r w:rsidRPr="00AF4B3C">
        <w:rPr>
          <w:sz w:val="36"/>
          <w:szCs w:val="36"/>
        </w:rPr>
        <w:t xml:space="preserve">Холдинг </w:t>
      </w:r>
      <w:r w:rsidR="00933B8E">
        <w:rPr>
          <w:sz w:val="36"/>
          <w:szCs w:val="36"/>
        </w:rPr>
        <w:t>«</w:t>
      </w:r>
      <w:r w:rsidRPr="00AF4B3C">
        <w:rPr>
          <w:sz w:val="36"/>
          <w:szCs w:val="36"/>
        </w:rPr>
        <w:t>Эн+</w:t>
      </w:r>
      <w:r w:rsidR="00933B8E">
        <w:rPr>
          <w:sz w:val="36"/>
          <w:szCs w:val="36"/>
        </w:rPr>
        <w:t>»</w:t>
      </w:r>
      <w:r w:rsidRPr="00AF4B3C">
        <w:rPr>
          <w:sz w:val="36"/>
          <w:szCs w:val="36"/>
        </w:rPr>
        <w:t xml:space="preserve"> в 14-й раз провел волонтёрскую акцию </w:t>
      </w:r>
      <w:r w:rsidR="00933B8E">
        <w:rPr>
          <w:sz w:val="36"/>
          <w:szCs w:val="36"/>
        </w:rPr>
        <w:t>«</w:t>
      </w:r>
      <w:r w:rsidRPr="00AF4B3C">
        <w:rPr>
          <w:sz w:val="36"/>
          <w:szCs w:val="36"/>
        </w:rPr>
        <w:t>360</w:t>
      </w:r>
      <w:r w:rsidR="00933B8E">
        <w:rPr>
          <w:sz w:val="36"/>
          <w:szCs w:val="36"/>
        </w:rPr>
        <w:t>»</w:t>
      </w:r>
      <w:r w:rsidRPr="00AF4B3C">
        <w:rPr>
          <w:sz w:val="36"/>
          <w:szCs w:val="36"/>
        </w:rPr>
        <w:t xml:space="preserve">. Более 5 тысяч волонтеров из разных регионов России – от Нижнего Новгорода до Забайкалья – начиная с мая собрали более 186 тонн мусора. </w:t>
      </w:r>
      <w:bookmarkEnd w:id="76"/>
      <w:r w:rsidRPr="00AF4B3C">
        <w:rPr>
          <w:sz w:val="36"/>
          <w:szCs w:val="36"/>
        </w:rPr>
        <w:t>Об этом рассказали в пресс-службе холдинга.</w:t>
      </w:r>
      <w:r>
        <w:rPr>
          <w:sz w:val="36"/>
          <w:szCs w:val="36"/>
        </w:rPr>
        <w:t xml:space="preserve"> </w:t>
      </w:r>
      <w:r w:rsidRPr="00AF4B3C">
        <w:rPr>
          <w:sz w:val="36"/>
          <w:szCs w:val="36"/>
        </w:rPr>
        <w:t>Волонтеры очистили территорию, площадь которой превышает 300 футбольных полей. Неравнодушные к судьбе планеты люди сдали в переработку около 6 тонн вторсырья и свыше 120 кг батареек.</w:t>
      </w:r>
      <w:r>
        <w:rPr>
          <w:sz w:val="36"/>
          <w:szCs w:val="36"/>
        </w:rPr>
        <w:t xml:space="preserve"> </w:t>
      </w:r>
      <w:r w:rsidRPr="00AF4B3C">
        <w:rPr>
          <w:sz w:val="36"/>
          <w:szCs w:val="36"/>
        </w:rPr>
        <w:t xml:space="preserve">Акция, инициированная в 2011 году промышленником Олегом Дерипаской, в этом году охватила 13 городов ответственности энергохолдинга, а также муниципалитеты, расположенные вблизи озера Байкал. Кроме того, активисты собрали мусор на берегах рек, впадающих в Байкал, а также вдоль Енисея, Ангары и ее притоков - Илима, Китоя, Маны. В Нижнем Новгороде экоактивисты прибрались на прилегающих к Оке и </w:t>
      </w:r>
      <w:proofErr w:type="spellStart"/>
      <w:r w:rsidRPr="00AF4B3C">
        <w:rPr>
          <w:sz w:val="36"/>
          <w:szCs w:val="36"/>
        </w:rPr>
        <w:t>Пермяковскому</w:t>
      </w:r>
      <w:proofErr w:type="spellEnd"/>
      <w:r w:rsidRPr="00AF4B3C">
        <w:rPr>
          <w:sz w:val="36"/>
          <w:szCs w:val="36"/>
        </w:rPr>
        <w:t xml:space="preserve"> озеру территориях.</w:t>
      </w:r>
      <w:r>
        <w:rPr>
          <w:sz w:val="36"/>
          <w:szCs w:val="36"/>
        </w:rPr>
        <w:t xml:space="preserve"> </w:t>
      </w:r>
      <w:r w:rsidR="00933B8E">
        <w:rPr>
          <w:sz w:val="36"/>
          <w:szCs w:val="36"/>
        </w:rPr>
        <w:t>«</w:t>
      </w:r>
      <w:r w:rsidRPr="00AF4B3C">
        <w:rPr>
          <w:sz w:val="36"/>
          <w:szCs w:val="36"/>
        </w:rPr>
        <w:t xml:space="preserve">В 2024 году участники проекта активно включились в работу, оперативно реагировали на запросы местных жителей и направлялись туда, где их помощь была необходима. Основная цель проекта </w:t>
      </w:r>
      <w:r w:rsidR="00933B8E">
        <w:rPr>
          <w:sz w:val="36"/>
          <w:szCs w:val="36"/>
        </w:rPr>
        <w:t>-</w:t>
      </w:r>
      <w:r w:rsidRPr="00AF4B3C">
        <w:rPr>
          <w:sz w:val="36"/>
          <w:szCs w:val="36"/>
        </w:rPr>
        <w:t xml:space="preserve"> сформировать в России культуру экологически осознанного поведения, и, глядя на то, как растут масштабы акции, мы надеемся, что ответственное потребление станет следующим шагом в создании </w:t>
      </w:r>
      <w:r w:rsidRPr="00AF4B3C">
        <w:rPr>
          <w:sz w:val="36"/>
          <w:szCs w:val="36"/>
        </w:rPr>
        <w:lastRenderedPageBreak/>
        <w:t>такой культуры</w:t>
      </w:r>
      <w:r w:rsidR="00933B8E">
        <w:rPr>
          <w:sz w:val="36"/>
          <w:szCs w:val="36"/>
        </w:rPr>
        <w:t>»</w:t>
      </w:r>
      <w:r w:rsidRPr="00AF4B3C">
        <w:rPr>
          <w:sz w:val="36"/>
          <w:szCs w:val="36"/>
        </w:rPr>
        <w:t>, – отметила заместитель гендиректора холдинга Вера Курочкина.</w:t>
      </w:r>
      <w:r>
        <w:rPr>
          <w:sz w:val="36"/>
          <w:szCs w:val="36"/>
        </w:rPr>
        <w:t xml:space="preserve"> </w:t>
      </w:r>
      <w:r w:rsidRPr="00AF4B3C">
        <w:rPr>
          <w:sz w:val="36"/>
          <w:szCs w:val="36"/>
        </w:rPr>
        <w:t xml:space="preserve">Также в рамках акции волонтеры благоустраивают туристические маршруты. К примеру, на маршруте Прибайкальского </w:t>
      </w:r>
      <w:proofErr w:type="spellStart"/>
      <w:r w:rsidRPr="00AF4B3C">
        <w:rPr>
          <w:sz w:val="36"/>
          <w:szCs w:val="36"/>
        </w:rPr>
        <w:t>нацпарка</w:t>
      </w:r>
      <w:proofErr w:type="spellEnd"/>
      <w:r w:rsidRPr="00AF4B3C">
        <w:rPr>
          <w:sz w:val="36"/>
          <w:szCs w:val="36"/>
        </w:rPr>
        <w:t xml:space="preserve"> </w:t>
      </w:r>
      <w:r w:rsidR="00933B8E">
        <w:rPr>
          <w:sz w:val="36"/>
          <w:szCs w:val="36"/>
        </w:rPr>
        <w:t>«</w:t>
      </w:r>
      <w:r w:rsidRPr="00AF4B3C">
        <w:rPr>
          <w:sz w:val="36"/>
          <w:szCs w:val="36"/>
        </w:rPr>
        <w:t xml:space="preserve">‎Темная падь ― Старая </w:t>
      </w:r>
      <w:proofErr w:type="spellStart"/>
      <w:r w:rsidRPr="00AF4B3C">
        <w:rPr>
          <w:sz w:val="36"/>
          <w:szCs w:val="36"/>
        </w:rPr>
        <w:t>Ангасолка</w:t>
      </w:r>
      <w:proofErr w:type="spellEnd"/>
      <w:r w:rsidR="00933B8E">
        <w:rPr>
          <w:sz w:val="36"/>
          <w:szCs w:val="36"/>
        </w:rPr>
        <w:t>»</w:t>
      </w:r>
      <w:r w:rsidRPr="00AF4B3C">
        <w:rPr>
          <w:sz w:val="36"/>
          <w:szCs w:val="36"/>
        </w:rPr>
        <w:t xml:space="preserve"> участники собрали 100 м3 валежника, установили столы и лавки для отдыха, информационные таблички, подготовили брус для монтажа настилов.</w:t>
      </w:r>
      <w:r>
        <w:rPr>
          <w:sz w:val="36"/>
          <w:szCs w:val="36"/>
        </w:rPr>
        <w:t xml:space="preserve"> </w:t>
      </w:r>
      <w:r w:rsidRPr="00AF4B3C">
        <w:rPr>
          <w:sz w:val="36"/>
          <w:szCs w:val="36"/>
        </w:rPr>
        <w:t xml:space="preserve">Кроме того, в этом году впервые состоялась акция </w:t>
      </w:r>
      <w:r w:rsidR="00933B8E">
        <w:rPr>
          <w:sz w:val="36"/>
          <w:szCs w:val="36"/>
        </w:rPr>
        <w:t>«</w:t>
      </w:r>
      <w:r w:rsidRPr="00AF4B3C">
        <w:rPr>
          <w:sz w:val="36"/>
          <w:szCs w:val="36"/>
        </w:rPr>
        <w:t xml:space="preserve">Сам себе </w:t>
      </w:r>
      <w:r w:rsidR="00933B8E">
        <w:rPr>
          <w:sz w:val="36"/>
          <w:szCs w:val="36"/>
        </w:rPr>
        <w:t>«</w:t>
      </w:r>
      <w:proofErr w:type="gramStart"/>
      <w:r w:rsidRPr="00AF4B3C">
        <w:rPr>
          <w:sz w:val="36"/>
          <w:szCs w:val="36"/>
        </w:rPr>
        <w:t>360</w:t>
      </w:r>
      <w:r w:rsidR="00933B8E">
        <w:rPr>
          <w:sz w:val="36"/>
          <w:szCs w:val="36"/>
        </w:rPr>
        <w:t>»«</w:t>
      </w:r>
      <w:proofErr w:type="gramEnd"/>
      <w:r w:rsidRPr="00AF4B3C">
        <w:rPr>
          <w:sz w:val="36"/>
          <w:szCs w:val="36"/>
        </w:rPr>
        <w:t xml:space="preserve"> для корпоративных волонтеров компании, которые ранее принимали участие в проекте. Она позволяет самостоятельно организовать уборку мусора. Организованные сотрудниками </w:t>
      </w:r>
      <w:proofErr w:type="spellStart"/>
      <w:r w:rsidRPr="00AF4B3C">
        <w:rPr>
          <w:sz w:val="36"/>
          <w:szCs w:val="36"/>
        </w:rPr>
        <w:t>эковылазки</w:t>
      </w:r>
      <w:proofErr w:type="spellEnd"/>
      <w:r w:rsidRPr="00AF4B3C">
        <w:rPr>
          <w:sz w:val="36"/>
          <w:szCs w:val="36"/>
        </w:rPr>
        <w:t xml:space="preserve"> прошли в Железногорске-Илимском, Усолье-Сибирском и в Дивногорске. </w:t>
      </w:r>
    </w:p>
    <w:p w14:paraId="20CC6C63" w14:textId="77777777" w:rsidR="00F02DFA" w:rsidRDefault="00F02DFA" w:rsidP="00F02DFA">
      <w:pPr>
        <w:ind w:right="849"/>
        <w:rPr>
          <w:sz w:val="36"/>
          <w:szCs w:val="36"/>
        </w:rPr>
      </w:pPr>
    </w:p>
    <w:p w14:paraId="5D66D9D2" w14:textId="77777777" w:rsidR="00F02DFA" w:rsidRDefault="00F02DFA" w:rsidP="00F02DFA">
      <w:pPr>
        <w:ind w:right="849"/>
        <w:rPr>
          <w:sz w:val="36"/>
          <w:szCs w:val="36"/>
        </w:rPr>
      </w:pPr>
      <w:r>
        <w:rPr>
          <w:sz w:val="36"/>
          <w:szCs w:val="36"/>
        </w:rPr>
        <w:t>22</w:t>
      </w:r>
      <w:r w:rsidRPr="00621E17">
        <w:rPr>
          <w:sz w:val="36"/>
          <w:szCs w:val="36"/>
        </w:rPr>
        <w:t>-10-24</w:t>
      </w:r>
    </w:p>
    <w:p w14:paraId="4DBF2E8C" w14:textId="5BA21592" w:rsidR="00F02DFA" w:rsidRPr="009B34DC" w:rsidRDefault="00F02DFA" w:rsidP="00F02DFA">
      <w:pPr>
        <w:ind w:right="849"/>
        <w:rPr>
          <w:sz w:val="36"/>
          <w:szCs w:val="36"/>
        </w:rPr>
      </w:pPr>
      <w:r>
        <w:rPr>
          <w:sz w:val="36"/>
          <w:szCs w:val="36"/>
        </w:rPr>
        <w:t xml:space="preserve">Ъ -= </w:t>
      </w:r>
      <w:r w:rsidRPr="009B34DC">
        <w:rPr>
          <w:sz w:val="36"/>
          <w:szCs w:val="36"/>
        </w:rPr>
        <w:t xml:space="preserve">На Самоа 21 октября стартовал саммит Содружества наций </w:t>
      </w:r>
      <w:r w:rsidR="00933B8E">
        <w:rPr>
          <w:sz w:val="36"/>
          <w:szCs w:val="36"/>
        </w:rPr>
        <w:t>-</w:t>
      </w:r>
      <w:r w:rsidRPr="009B34DC">
        <w:rPr>
          <w:sz w:val="36"/>
          <w:szCs w:val="36"/>
        </w:rPr>
        <w:t xml:space="preserve"> объединения 56 государств, исторически связанных с Великобританией. На мероприятие, которое продлится до 26-го числа, отправился премьер Соединенного Королевства Кир </w:t>
      </w:r>
      <w:proofErr w:type="spellStart"/>
      <w:r w:rsidRPr="009B34DC">
        <w:rPr>
          <w:sz w:val="36"/>
          <w:szCs w:val="36"/>
        </w:rPr>
        <w:t>Стармер</w:t>
      </w:r>
      <w:proofErr w:type="spellEnd"/>
      <w:r w:rsidRPr="009B34DC">
        <w:rPr>
          <w:sz w:val="36"/>
          <w:szCs w:val="36"/>
        </w:rPr>
        <w:t xml:space="preserve">, для которого встреча с главами правительств бывших британских колоний и доминионов станет своего рода проверкой способностей отстаивать британские интересы на мировой арене. Лейборист, пришедший к власти после 14 лет правления Консервативной партии, хотел бы использовать эту встречу для разговоров о чем-то объединяющем, однако его коллеги ждут от саммита совсем другого. Несмотря на отказ Даунинг-стрит обсуждать их требование к Лондону выплатить некогда порабощенным народам компенсацию за их страдания в прошлом, главы бывших колоний намерены </w:t>
      </w:r>
      <w:r w:rsidRPr="009B34DC">
        <w:rPr>
          <w:sz w:val="36"/>
          <w:szCs w:val="36"/>
        </w:rPr>
        <w:lastRenderedPageBreak/>
        <w:t>поставить этот вопрос ребром.</w:t>
      </w:r>
      <w:r>
        <w:rPr>
          <w:sz w:val="36"/>
          <w:szCs w:val="36"/>
        </w:rPr>
        <w:t xml:space="preserve"> </w:t>
      </w:r>
      <w:r w:rsidRPr="009B34DC">
        <w:rPr>
          <w:sz w:val="36"/>
          <w:szCs w:val="36"/>
        </w:rPr>
        <w:t xml:space="preserve">Кир </w:t>
      </w:r>
      <w:proofErr w:type="spellStart"/>
      <w:r w:rsidRPr="009B34DC">
        <w:rPr>
          <w:sz w:val="36"/>
          <w:szCs w:val="36"/>
        </w:rPr>
        <w:t>Стармер</w:t>
      </w:r>
      <w:proofErr w:type="spellEnd"/>
      <w:r w:rsidRPr="009B34DC">
        <w:rPr>
          <w:sz w:val="36"/>
          <w:szCs w:val="36"/>
        </w:rPr>
        <w:t xml:space="preserve">, ставший премьером Великобритании в июле после 14 лет правления Консервативной партии, по-прежнему находится лишь на пути к тому, чтобы доказать способность лейбористского правительства отстаивать интересы Лондона на мировой арене. Очередной проверкой для него станет саммит Содружества наций, стартовавший 21 октября в островном тихоокеанском государстве Самоа. Для того чтобы встретиться с коллегами из 55 стран, имеющих исторические связи с Соединенным Королевством, господину </w:t>
      </w:r>
      <w:proofErr w:type="spellStart"/>
      <w:r w:rsidRPr="009B34DC">
        <w:rPr>
          <w:sz w:val="36"/>
          <w:szCs w:val="36"/>
        </w:rPr>
        <w:t>Стармеру</w:t>
      </w:r>
      <w:proofErr w:type="spellEnd"/>
      <w:r w:rsidRPr="009B34DC">
        <w:rPr>
          <w:sz w:val="36"/>
          <w:szCs w:val="36"/>
        </w:rPr>
        <w:t xml:space="preserve"> предстояло совершить 36-часовой перелет. В награду британский премьер хотел бы получить демонстрацию единства Содружества и вернуться домой с подтверждением британского лидерства.</w:t>
      </w:r>
      <w:r>
        <w:rPr>
          <w:sz w:val="36"/>
          <w:szCs w:val="36"/>
        </w:rPr>
        <w:t xml:space="preserve"> </w:t>
      </w:r>
      <w:r w:rsidRPr="009B34DC">
        <w:rPr>
          <w:sz w:val="36"/>
          <w:szCs w:val="36"/>
        </w:rPr>
        <w:t>В частности, в Лондоне хотели бы обсудить на саммите такие вопросы, как экономическое развитие, эффективное управление, защита окружающей среды, и прочие общие темы. Помогать ему в этом будет и король Карл III, заранее отправившийся в далекое турне.</w:t>
      </w:r>
      <w:r>
        <w:rPr>
          <w:sz w:val="36"/>
          <w:szCs w:val="36"/>
        </w:rPr>
        <w:t xml:space="preserve"> </w:t>
      </w:r>
      <w:r w:rsidRPr="009B34DC">
        <w:rPr>
          <w:sz w:val="36"/>
          <w:szCs w:val="36"/>
        </w:rPr>
        <w:t>Однако монарха и премьера на Самоа ждут проблемы.</w:t>
      </w:r>
      <w:r>
        <w:rPr>
          <w:sz w:val="36"/>
          <w:szCs w:val="36"/>
        </w:rPr>
        <w:t xml:space="preserve"> </w:t>
      </w:r>
      <w:r w:rsidRPr="009B34DC">
        <w:rPr>
          <w:sz w:val="36"/>
          <w:szCs w:val="36"/>
        </w:rPr>
        <w:t>Дело в том, что члены Содружества, состоящего из бывших колоний, доминионов и протекторатов Соединенного Королевства, хотели бы сделать главной темой саммита возмещение Лондоном материального ущерба за рабство, процветавшее на этих территориях во времена Британской империи.</w:t>
      </w:r>
      <w:r>
        <w:rPr>
          <w:sz w:val="36"/>
          <w:szCs w:val="36"/>
        </w:rPr>
        <w:t xml:space="preserve"> </w:t>
      </w:r>
      <w:r w:rsidRPr="009B34DC">
        <w:rPr>
          <w:sz w:val="36"/>
          <w:szCs w:val="36"/>
        </w:rPr>
        <w:t xml:space="preserve">Поставить этот вопрос перед Лондоном намерены, в частности, все три кандидата на пост председателя Содружества наций </w:t>
      </w:r>
      <w:r w:rsidR="00933B8E">
        <w:rPr>
          <w:sz w:val="36"/>
          <w:szCs w:val="36"/>
        </w:rPr>
        <w:t>-</w:t>
      </w:r>
      <w:r w:rsidRPr="009B34DC">
        <w:rPr>
          <w:sz w:val="36"/>
          <w:szCs w:val="36"/>
        </w:rPr>
        <w:t xml:space="preserve"> представители Гамбии, Ганы и Лесото. Так, по словам экс-министра торговли Лесото Джошуа </w:t>
      </w:r>
      <w:proofErr w:type="spellStart"/>
      <w:r w:rsidRPr="009B34DC">
        <w:rPr>
          <w:sz w:val="36"/>
          <w:szCs w:val="36"/>
        </w:rPr>
        <w:t>Сетипы</w:t>
      </w:r>
      <w:proofErr w:type="spellEnd"/>
      <w:r w:rsidRPr="009B34DC">
        <w:rPr>
          <w:sz w:val="36"/>
          <w:szCs w:val="36"/>
        </w:rPr>
        <w:t xml:space="preserve">, претендующего на эту должность, выплата Великобританией репараций бывшим колониям сейчас </w:t>
      </w:r>
      <w:r w:rsidR="00933B8E">
        <w:rPr>
          <w:sz w:val="36"/>
          <w:szCs w:val="36"/>
        </w:rPr>
        <w:t>«</w:t>
      </w:r>
      <w:r w:rsidRPr="009B34DC">
        <w:rPr>
          <w:sz w:val="36"/>
          <w:szCs w:val="36"/>
        </w:rPr>
        <w:t>привлекает внимание всего мира</w:t>
      </w:r>
      <w:r w:rsidR="00933B8E">
        <w:rPr>
          <w:sz w:val="36"/>
          <w:szCs w:val="36"/>
        </w:rPr>
        <w:t>»</w:t>
      </w:r>
      <w:r w:rsidRPr="009B34DC">
        <w:rPr>
          <w:sz w:val="36"/>
          <w:szCs w:val="36"/>
        </w:rPr>
        <w:t xml:space="preserve">, а саммит </w:t>
      </w:r>
      <w:r w:rsidRPr="009B34DC">
        <w:rPr>
          <w:sz w:val="36"/>
          <w:szCs w:val="36"/>
        </w:rPr>
        <w:lastRenderedPageBreak/>
        <w:t xml:space="preserve">Содружества </w:t>
      </w:r>
      <w:r w:rsidR="00933B8E">
        <w:rPr>
          <w:sz w:val="36"/>
          <w:szCs w:val="36"/>
        </w:rPr>
        <w:t>-</w:t>
      </w:r>
      <w:r w:rsidRPr="009B34DC">
        <w:rPr>
          <w:sz w:val="36"/>
          <w:szCs w:val="36"/>
        </w:rPr>
        <w:t xml:space="preserve"> лучшее место для принятия </w:t>
      </w:r>
      <w:r w:rsidR="00933B8E">
        <w:rPr>
          <w:sz w:val="36"/>
          <w:szCs w:val="36"/>
        </w:rPr>
        <w:t>«</w:t>
      </w:r>
      <w:r w:rsidRPr="009B34DC">
        <w:rPr>
          <w:sz w:val="36"/>
          <w:szCs w:val="36"/>
        </w:rPr>
        <w:t>политических обязательств</w:t>
      </w:r>
      <w:r w:rsidR="00933B8E">
        <w:rPr>
          <w:sz w:val="36"/>
          <w:szCs w:val="36"/>
        </w:rPr>
        <w:t>»</w:t>
      </w:r>
      <w:r w:rsidRPr="009B34DC">
        <w:rPr>
          <w:sz w:val="36"/>
          <w:szCs w:val="36"/>
        </w:rPr>
        <w:t xml:space="preserve"> по данной проблеме.</w:t>
      </w:r>
    </w:p>
    <w:p w14:paraId="3A6981DC" w14:textId="75148A6C" w:rsidR="00F02DFA" w:rsidRPr="009B34DC" w:rsidRDefault="00F02DFA" w:rsidP="00F02DFA">
      <w:pPr>
        <w:ind w:right="849"/>
        <w:rPr>
          <w:sz w:val="36"/>
          <w:szCs w:val="36"/>
        </w:rPr>
      </w:pPr>
      <w:r w:rsidRPr="009B34DC">
        <w:rPr>
          <w:sz w:val="36"/>
          <w:szCs w:val="36"/>
        </w:rPr>
        <w:t xml:space="preserve">Лондоном компенсаций отнюдь не новый. Однако в последние месяцы к нему приковано повышенное внимание. Виной тому </w:t>
      </w:r>
      <w:r w:rsidR="00933B8E">
        <w:rPr>
          <w:sz w:val="36"/>
          <w:szCs w:val="36"/>
        </w:rPr>
        <w:t>-</w:t>
      </w:r>
      <w:r w:rsidRPr="009B34DC">
        <w:rPr>
          <w:sz w:val="36"/>
          <w:szCs w:val="36"/>
        </w:rPr>
        <w:t xml:space="preserve"> сам Кир </w:t>
      </w:r>
      <w:proofErr w:type="spellStart"/>
      <w:r w:rsidRPr="009B34DC">
        <w:rPr>
          <w:sz w:val="36"/>
          <w:szCs w:val="36"/>
        </w:rPr>
        <w:t>Стармер</w:t>
      </w:r>
      <w:proofErr w:type="spellEnd"/>
      <w:r w:rsidRPr="009B34DC">
        <w:rPr>
          <w:sz w:val="36"/>
          <w:szCs w:val="36"/>
        </w:rPr>
        <w:t xml:space="preserve"> и победа Лейбористской партии на парламентских выборах в Великобритании в июле. За 14 лет в Соединенном Королевстве сменилось несколько консервативных правительств. И каждое из них наотрез отказывалось даже обсуждать вопрос репараций. Появление в Лондоне лейбористского кабинета министров вселило в участников Содружества надежду, что новые британские власти будут отзывчивее своих предшественников и хотя бы согласятся </w:t>
      </w:r>
      <w:r w:rsidR="00933B8E">
        <w:rPr>
          <w:sz w:val="36"/>
          <w:szCs w:val="36"/>
        </w:rPr>
        <w:t>«</w:t>
      </w:r>
      <w:r w:rsidRPr="009B34DC">
        <w:rPr>
          <w:sz w:val="36"/>
          <w:szCs w:val="36"/>
        </w:rPr>
        <w:t>начать обсуждение восстановления справедливости</w:t>
      </w:r>
      <w:r w:rsidR="00933B8E">
        <w:rPr>
          <w:sz w:val="36"/>
          <w:szCs w:val="36"/>
        </w:rPr>
        <w:t>»</w:t>
      </w:r>
      <w:r w:rsidRPr="009B34DC">
        <w:rPr>
          <w:sz w:val="36"/>
          <w:szCs w:val="36"/>
        </w:rPr>
        <w:t>.</w:t>
      </w:r>
    </w:p>
    <w:p w14:paraId="7CA795F5" w14:textId="61C65346" w:rsidR="00F02DFA" w:rsidRPr="009B34DC" w:rsidRDefault="00F02DFA" w:rsidP="00F02DFA">
      <w:pPr>
        <w:ind w:right="849"/>
        <w:rPr>
          <w:sz w:val="36"/>
          <w:szCs w:val="36"/>
        </w:rPr>
      </w:pPr>
      <w:r w:rsidRPr="009B34DC">
        <w:rPr>
          <w:sz w:val="36"/>
          <w:szCs w:val="36"/>
        </w:rPr>
        <w:t xml:space="preserve">Однако, не дожидаясь прибытия Кира </w:t>
      </w:r>
      <w:proofErr w:type="spellStart"/>
      <w:r w:rsidRPr="009B34DC">
        <w:rPr>
          <w:sz w:val="36"/>
          <w:szCs w:val="36"/>
        </w:rPr>
        <w:t>Стармера</w:t>
      </w:r>
      <w:proofErr w:type="spellEnd"/>
      <w:r w:rsidRPr="009B34DC">
        <w:rPr>
          <w:sz w:val="36"/>
          <w:szCs w:val="36"/>
        </w:rPr>
        <w:t xml:space="preserve"> в Самоа, на Даунинг-стрит постарались сбить нарастающий ажиотаж.</w:t>
      </w:r>
      <w:r>
        <w:rPr>
          <w:sz w:val="36"/>
          <w:szCs w:val="36"/>
        </w:rPr>
        <w:t xml:space="preserve"> </w:t>
      </w:r>
      <w:r w:rsidRPr="009B34DC">
        <w:rPr>
          <w:sz w:val="36"/>
          <w:szCs w:val="36"/>
        </w:rPr>
        <w:t>В пресс-службе премьера заявили, что тема выплаты репараций не стоит на повестке дня главы правительства, который не собирается обсуждать подобные вопросы на саммите Содружества за общим столом.</w:t>
      </w:r>
      <w:r>
        <w:rPr>
          <w:sz w:val="36"/>
          <w:szCs w:val="36"/>
        </w:rPr>
        <w:t xml:space="preserve"> </w:t>
      </w:r>
      <w:r w:rsidRPr="009B34DC">
        <w:rPr>
          <w:sz w:val="36"/>
          <w:szCs w:val="36"/>
        </w:rPr>
        <w:t xml:space="preserve">Там, впрочем, добавили, что Лондон не против </w:t>
      </w:r>
      <w:r w:rsidR="00933B8E">
        <w:rPr>
          <w:sz w:val="36"/>
          <w:szCs w:val="36"/>
        </w:rPr>
        <w:t>«</w:t>
      </w:r>
      <w:r w:rsidRPr="009B34DC">
        <w:rPr>
          <w:sz w:val="36"/>
          <w:szCs w:val="36"/>
        </w:rPr>
        <w:t>продолжать взаимодействие по этим вопросам с партнерами</w:t>
      </w:r>
      <w:r w:rsidR="00933B8E">
        <w:rPr>
          <w:sz w:val="36"/>
          <w:szCs w:val="36"/>
        </w:rPr>
        <w:t>»</w:t>
      </w:r>
      <w:r w:rsidRPr="009B34DC">
        <w:rPr>
          <w:sz w:val="36"/>
          <w:szCs w:val="36"/>
        </w:rPr>
        <w:t>.</w:t>
      </w:r>
    </w:p>
    <w:p w14:paraId="4430CB52" w14:textId="77777777" w:rsidR="00F02DFA" w:rsidRPr="009B34DC" w:rsidRDefault="00F02DFA" w:rsidP="00F02DFA">
      <w:pPr>
        <w:ind w:right="849"/>
        <w:rPr>
          <w:sz w:val="36"/>
          <w:szCs w:val="36"/>
        </w:rPr>
      </w:pPr>
      <w:r w:rsidRPr="009B34DC">
        <w:rPr>
          <w:sz w:val="36"/>
          <w:szCs w:val="36"/>
        </w:rPr>
        <w:t xml:space="preserve">Другими словами, в Великобритании дали понять, что проблема выплаты компенсаций бывшим колониям на первом для Кира </w:t>
      </w:r>
      <w:proofErr w:type="spellStart"/>
      <w:r w:rsidRPr="009B34DC">
        <w:rPr>
          <w:sz w:val="36"/>
          <w:szCs w:val="36"/>
        </w:rPr>
        <w:t>Стармера</w:t>
      </w:r>
      <w:proofErr w:type="spellEnd"/>
      <w:r w:rsidRPr="009B34DC">
        <w:rPr>
          <w:sz w:val="36"/>
          <w:szCs w:val="36"/>
        </w:rPr>
        <w:t xml:space="preserve"> и короля Карла III саммите Содружества не должна становиться главной темой. Вместе с тем, в отличие от консерваторов, лейбористы в целом не против поговорить об этом, но только в другом формате и в другое время.</w:t>
      </w:r>
    </w:p>
    <w:p w14:paraId="1EF4D13F" w14:textId="77777777" w:rsidR="00F02DFA" w:rsidRPr="009B34DC" w:rsidRDefault="00F02DFA" w:rsidP="00F02DFA">
      <w:pPr>
        <w:ind w:right="849"/>
        <w:rPr>
          <w:sz w:val="36"/>
          <w:szCs w:val="36"/>
        </w:rPr>
      </w:pPr>
      <w:r w:rsidRPr="009B34DC">
        <w:rPr>
          <w:sz w:val="36"/>
          <w:szCs w:val="36"/>
        </w:rPr>
        <w:t>В Австралии возобновились дискуссии о провозглашении республики</w:t>
      </w:r>
    </w:p>
    <w:p w14:paraId="310C2A2A" w14:textId="043DA597" w:rsidR="00F02DFA" w:rsidRPr="009B34DC" w:rsidRDefault="00F02DFA" w:rsidP="00F02DFA">
      <w:pPr>
        <w:ind w:right="849"/>
        <w:rPr>
          <w:sz w:val="36"/>
          <w:szCs w:val="36"/>
        </w:rPr>
      </w:pPr>
      <w:r w:rsidRPr="009B34DC">
        <w:rPr>
          <w:sz w:val="36"/>
          <w:szCs w:val="36"/>
        </w:rPr>
        <w:t xml:space="preserve">Однако позиция Даунинг-стрит, видимо, не остановит желающих стрясти с Лондона компенсации. Источник </w:t>
      </w:r>
      <w:r w:rsidRPr="009B34DC">
        <w:rPr>
          <w:sz w:val="36"/>
          <w:szCs w:val="36"/>
        </w:rPr>
        <w:lastRenderedPageBreak/>
        <w:t xml:space="preserve">агентства Reuters, знакомый с настроениями в объединении КАРИКОМ, насчитывающем 15 стран Карибского бассейна, заявил, что участники Содружества поднимут на саммите вопрос о репарациях </w:t>
      </w:r>
      <w:r w:rsidR="00933B8E">
        <w:rPr>
          <w:sz w:val="36"/>
          <w:szCs w:val="36"/>
        </w:rPr>
        <w:t>-</w:t>
      </w:r>
      <w:r w:rsidRPr="009B34DC">
        <w:rPr>
          <w:sz w:val="36"/>
          <w:szCs w:val="36"/>
        </w:rPr>
        <w:t xml:space="preserve"> хочет того Великобритания или нет. Как заявил еще в июле премьер Тринидада и Тобаго Кит Роули, КАРИКОМ </w:t>
      </w:r>
      <w:r w:rsidR="00933B8E">
        <w:rPr>
          <w:sz w:val="36"/>
          <w:szCs w:val="36"/>
        </w:rPr>
        <w:t>«</w:t>
      </w:r>
      <w:r w:rsidRPr="009B34DC">
        <w:rPr>
          <w:sz w:val="36"/>
          <w:szCs w:val="36"/>
        </w:rPr>
        <w:t>очень решительно</w:t>
      </w:r>
      <w:r w:rsidR="00933B8E">
        <w:rPr>
          <w:sz w:val="36"/>
          <w:szCs w:val="36"/>
        </w:rPr>
        <w:t>»</w:t>
      </w:r>
      <w:r w:rsidRPr="009B34DC">
        <w:rPr>
          <w:sz w:val="36"/>
          <w:szCs w:val="36"/>
        </w:rPr>
        <w:t xml:space="preserve"> выступит с требованиями выплаты компенсаций во время форума на Самоа.</w:t>
      </w:r>
      <w:r>
        <w:rPr>
          <w:sz w:val="36"/>
          <w:szCs w:val="36"/>
        </w:rPr>
        <w:t xml:space="preserve"> </w:t>
      </w:r>
      <w:r w:rsidRPr="009B34DC">
        <w:rPr>
          <w:sz w:val="36"/>
          <w:szCs w:val="36"/>
        </w:rPr>
        <w:t>Сторонники такого подхода отмечают, что рабство, распространенное Британской империей во времена колониализма, привело к устойчивому расовому неравенству по всему миру, с которым международное сообщество не может справиться по сей день. Потому, считают они, Лондон и должен финансово вложиться в решение проблемы. Противники же таких выплат настаивают, что современные правительства не должны нести ответственность за ошибки своих предшественников.</w:t>
      </w:r>
    </w:p>
    <w:p w14:paraId="3ABA63A7" w14:textId="31CB9F25" w:rsidR="00F02DFA" w:rsidRPr="009B34DC" w:rsidRDefault="00F02DFA" w:rsidP="00F02DFA">
      <w:pPr>
        <w:ind w:right="849"/>
        <w:rPr>
          <w:sz w:val="36"/>
          <w:szCs w:val="36"/>
        </w:rPr>
      </w:pPr>
      <w:r w:rsidRPr="009B34DC">
        <w:rPr>
          <w:sz w:val="36"/>
          <w:szCs w:val="36"/>
        </w:rPr>
        <w:t xml:space="preserve">Так или иначе, многие понимают, что заставить Лондон просто расстаться с деньгами будет сложно. Вероятно, это понимает и Джошуа </w:t>
      </w:r>
      <w:proofErr w:type="spellStart"/>
      <w:r w:rsidRPr="009B34DC">
        <w:rPr>
          <w:sz w:val="36"/>
          <w:szCs w:val="36"/>
        </w:rPr>
        <w:t>Сетипа</w:t>
      </w:r>
      <w:proofErr w:type="spellEnd"/>
      <w:r w:rsidRPr="009B34DC">
        <w:rPr>
          <w:sz w:val="36"/>
          <w:szCs w:val="36"/>
        </w:rPr>
        <w:t xml:space="preserve">, который считается фаворитом в гонке за пост председателя Содружества. Политик из Лесото пояснил британской газете Financial Times, что справедливость не может заключаться просто в выдаче бывшим колониям </w:t>
      </w:r>
      <w:r w:rsidR="00933B8E">
        <w:rPr>
          <w:sz w:val="36"/>
          <w:szCs w:val="36"/>
        </w:rPr>
        <w:t>«</w:t>
      </w:r>
      <w:r w:rsidRPr="009B34DC">
        <w:rPr>
          <w:sz w:val="36"/>
          <w:szCs w:val="36"/>
        </w:rPr>
        <w:t>чеков</w:t>
      </w:r>
      <w:r w:rsidR="00933B8E">
        <w:rPr>
          <w:sz w:val="36"/>
          <w:szCs w:val="36"/>
        </w:rPr>
        <w:t>»</w:t>
      </w:r>
      <w:r w:rsidRPr="009B34DC">
        <w:rPr>
          <w:sz w:val="36"/>
          <w:szCs w:val="36"/>
        </w:rPr>
        <w:t xml:space="preserve">, которые никогда не смогут полноценно возместить нанесенный в прошлом ущерб. </w:t>
      </w:r>
      <w:r w:rsidR="00933B8E">
        <w:rPr>
          <w:sz w:val="36"/>
          <w:szCs w:val="36"/>
        </w:rPr>
        <w:t>«</w:t>
      </w:r>
      <w:r w:rsidRPr="009B34DC">
        <w:rPr>
          <w:sz w:val="36"/>
          <w:szCs w:val="36"/>
        </w:rPr>
        <w:t>Возьмем Индию. Если бы Великобритания посчитала, сколько она должна заплатить Индии, я не думаю, что у нее даже нашлось бы столько денег</w:t>
      </w:r>
      <w:proofErr w:type="gramStart"/>
      <w:r w:rsidR="00933B8E">
        <w:rPr>
          <w:sz w:val="36"/>
          <w:szCs w:val="36"/>
        </w:rPr>
        <w:t>»</w:t>
      </w:r>
      <w:r w:rsidRPr="009B34DC">
        <w:rPr>
          <w:sz w:val="36"/>
          <w:szCs w:val="36"/>
        </w:rPr>
        <w:t>,</w:t>
      </w:r>
      <w:r w:rsidR="00933B8E">
        <w:rPr>
          <w:sz w:val="36"/>
          <w:szCs w:val="36"/>
        </w:rPr>
        <w:t>-</w:t>
      </w:r>
      <w:proofErr w:type="gramEnd"/>
      <w:r w:rsidRPr="009B34DC">
        <w:rPr>
          <w:sz w:val="36"/>
          <w:szCs w:val="36"/>
        </w:rPr>
        <w:t xml:space="preserve"> отметил </w:t>
      </w:r>
      <w:proofErr w:type="spellStart"/>
      <w:r w:rsidRPr="009B34DC">
        <w:rPr>
          <w:sz w:val="36"/>
          <w:szCs w:val="36"/>
        </w:rPr>
        <w:t>Сетипа</w:t>
      </w:r>
      <w:proofErr w:type="spellEnd"/>
      <w:r w:rsidRPr="009B34DC">
        <w:rPr>
          <w:sz w:val="36"/>
          <w:szCs w:val="36"/>
        </w:rPr>
        <w:t>.</w:t>
      </w:r>
    </w:p>
    <w:p w14:paraId="1B8DC1B5" w14:textId="31600BC0" w:rsidR="00F02DFA" w:rsidRPr="00621E17" w:rsidRDefault="00F02DFA" w:rsidP="00F02DFA">
      <w:pPr>
        <w:ind w:right="849"/>
        <w:rPr>
          <w:sz w:val="36"/>
          <w:szCs w:val="36"/>
        </w:rPr>
      </w:pPr>
      <w:r w:rsidRPr="009B34DC">
        <w:rPr>
          <w:sz w:val="36"/>
          <w:szCs w:val="36"/>
        </w:rPr>
        <w:t xml:space="preserve">Вместо классических репараций </w:t>
      </w:r>
      <w:proofErr w:type="spellStart"/>
      <w:r w:rsidRPr="009B34DC">
        <w:rPr>
          <w:sz w:val="36"/>
          <w:szCs w:val="36"/>
        </w:rPr>
        <w:t>Сетипа</w:t>
      </w:r>
      <w:proofErr w:type="spellEnd"/>
      <w:r w:rsidRPr="009B34DC">
        <w:rPr>
          <w:sz w:val="36"/>
          <w:szCs w:val="36"/>
        </w:rPr>
        <w:t xml:space="preserve"> предлагает Британии и другим </w:t>
      </w:r>
      <w:r w:rsidR="00933B8E">
        <w:rPr>
          <w:sz w:val="36"/>
          <w:szCs w:val="36"/>
        </w:rPr>
        <w:t>«</w:t>
      </w:r>
      <w:r w:rsidRPr="009B34DC">
        <w:rPr>
          <w:sz w:val="36"/>
          <w:szCs w:val="36"/>
        </w:rPr>
        <w:t>богатым странам</w:t>
      </w:r>
      <w:r w:rsidR="00933B8E">
        <w:rPr>
          <w:sz w:val="36"/>
          <w:szCs w:val="36"/>
        </w:rPr>
        <w:t>»</w:t>
      </w:r>
      <w:r w:rsidRPr="009B34DC">
        <w:rPr>
          <w:sz w:val="36"/>
          <w:szCs w:val="36"/>
        </w:rPr>
        <w:t xml:space="preserve"> вложиться в реформу мировой финансовой системы, которая будет включать предоставление </w:t>
      </w:r>
      <w:r w:rsidR="00933B8E">
        <w:rPr>
          <w:sz w:val="36"/>
          <w:szCs w:val="36"/>
        </w:rPr>
        <w:t>«</w:t>
      </w:r>
      <w:r w:rsidRPr="009B34DC">
        <w:rPr>
          <w:sz w:val="36"/>
          <w:szCs w:val="36"/>
        </w:rPr>
        <w:t>пострадавшим</w:t>
      </w:r>
      <w:r w:rsidR="00933B8E">
        <w:rPr>
          <w:sz w:val="36"/>
          <w:szCs w:val="36"/>
        </w:rPr>
        <w:t>»</w:t>
      </w:r>
      <w:r w:rsidRPr="009B34DC">
        <w:rPr>
          <w:sz w:val="36"/>
          <w:szCs w:val="36"/>
        </w:rPr>
        <w:t xml:space="preserve"> странам льготных кредитов и грантов.</w:t>
      </w:r>
      <w:r>
        <w:rPr>
          <w:sz w:val="36"/>
          <w:szCs w:val="36"/>
        </w:rPr>
        <w:t xml:space="preserve"> </w:t>
      </w:r>
      <w:r w:rsidRPr="009B34DC">
        <w:rPr>
          <w:sz w:val="36"/>
          <w:szCs w:val="36"/>
        </w:rPr>
        <w:t xml:space="preserve">Примечательно, что </w:t>
      </w:r>
      <w:r w:rsidRPr="009B34DC">
        <w:rPr>
          <w:sz w:val="36"/>
          <w:szCs w:val="36"/>
        </w:rPr>
        <w:lastRenderedPageBreak/>
        <w:t>дискуссия о том, сколько и кому должна Великобритания за ошибки прошлого, происходит на фоне серьезного сокращения финансовой помощи Лондона странам Содружества на двусторонней основе. Объемы такой поддержки с 2019 года упали с £1,88 млрд до £570 млн.</w:t>
      </w:r>
      <w:r>
        <w:rPr>
          <w:sz w:val="36"/>
          <w:szCs w:val="36"/>
        </w:rPr>
        <w:t xml:space="preserve"> </w:t>
      </w:r>
      <w:r w:rsidRPr="009B34DC">
        <w:rPr>
          <w:sz w:val="36"/>
          <w:szCs w:val="36"/>
        </w:rPr>
        <w:t>Алексей Забродин</w:t>
      </w:r>
    </w:p>
    <w:p w14:paraId="284CED89" w14:textId="77777777" w:rsidR="00F02DFA" w:rsidRPr="00621E17" w:rsidRDefault="00F02DFA" w:rsidP="00F02DFA">
      <w:pPr>
        <w:ind w:right="849"/>
        <w:rPr>
          <w:sz w:val="36"/>
          <w:szCs w:val="36"/>
        </w:rPr>
      </w:pPr>
    </w:p>
    <w:p w14:paraId="2A415DC3" w14:textId="77777777" w:rsidR="00F02DFA" w:rsidRPr="00621E17" w:rsidRDefault="00F02DFA" w:rsidP="00F02DFA">
      <w:pPr>
        <w:ind w:right="849"/>
        <w:rPr>
          <w:sz w:val="36"/>
          <w:szCs w:val="36"/>
        </w:rPr>
      </w:pPr>
      <w:r>
        <w:rPr>
          <w:sz w:val="36"/>
          <w:szCs w:val="36"/>
        </w:rPr>
        <w:t>23</w:t>
      </w:r>
      <w:r w:rsidRPr="00621E17">
        <w:rPr>
          <w:sz w:val="36"/>
          <w:szCs w:val="36"/>
        </w:rPr>
        <w:t>-10-24</w:t>
      </w:r>
    </w:p>
    <w:p w14:paraId="28B6D623" w14:textId="77777777" w:rsidR="00F02DFA" w:rsidRPr="006A0E1D" w:rsidRDefault="00F02DFA" w:rsidP="00F02DFA">
      <w:pPr>
        <w:ind w:right="849"/>
        <w:rPr>
          <w:sz w:val="36"/>
          <w:szCs w:val="36"/>
        </w:rPr>
      </w:pPr>
      <w:r>
        <w:rPr>
          <w:sz w:val="36"/>
          <w:szCs w:val="36"/>
          <w:lang w:val="en-US"/>
        </w:rPr>
        <w:t>VK</w:t>
      </w:r>
    </w:p>
    <w:p w14:paraId="0941BD75" w14:textId="77777777" w:rsidR="00F02DFA" w:rsidRDefault="00F02DFA" w:rsidP="00F02DFA">
      <w:pPr>
        <w:ind w:right="849"/>
        <w:rPr>
          <w:sz w:val="36"/>
          <w:szCs w:val="36"/>
        </w:rPr>
      </w:pPr>
      <w:r>
        <w:rPr>
          <w:sz w:val="36"/>
          <w:szCs w:val="36"/>
        </w:rPr>
        <w:t xml:space="preserve">- </w:t>
      </w:r>
      <w:r w:rsidRPr="0039636F">
        <w:rPr>
          <w:sz w:val="36"/>
          <w:szCs w:val="36"/>
        </w:rPr>
        <w:t xml:space="preserve">Стендап – </w:t>
      </w:r>
      <w:r>
        <w:rPr>
          <w:sz w:val="36"/>
          <w:szCs w:val="36"/>
        </w:rPr>
        <w:t>заслуга моего отца</w:t>
      </w:r>
      <w:r w:rsidRPr="0039636F">
        <w:rPr>
          <w:sz w:val="36"/>
          <w:szCs w:val="36"/>
        </w:rPr>
        <w:t>, – сказал Константин Райкин</w:t>
      </w:r>
      <w:r>
        <w:rPr>
          <w:sz w:val="36"/>
          <w:szCs w:val="36"/>
        </w:rPr>
        <w:t xml:space="preserve"> – и я с ним абсолютно согласен. Я так и не видел никого, кто бы меня впечатлил так, как Аркадий Райкин. Как он наполнил этот жанр! Человек в концерте представал настоящей вселенной. Только на него я ходил в советское время несколько раз. Никто в одиночку так весомо на ТВ не присутствовал, как он. Сейчас на ТВ нет личностей, кто бы тянул так много, как Аркадий Райкин.</w:t>
      </w:r>
    </w:p>
    <w:p w14:paraId="3A0DE295" w14:textId="77777777" w:rsidR="00F02DFA" w:rsidRDefault="00F02DFA" w:rsidP="00F02DFA">
      <w:pPr>
        <w:ind w:right="849"/>
        <w:rPr>
          <w:sz w:val="36"/>
          <w:szCs w:val="36"/>
        </w:rPr>
      </w:pPr>
    </w:p>
    <w:p w14:paraId="41BA46FE" w14:textId="77777777" w:rsidR="00F02DFA" w:rsidRDefault="00F02DFA" w:rsidP="00F02DFA">
      <w:pPr>
        <w:ind w:right="849"/>
        <w:rPr>
          <w:sz w:val="36"/>
          <w:szCs w:val="36"/>
        </w:rPr>
      </w:pPr>
      <w:r>
        <w:rPr>
          <w:sz w:val="36"/>
          <w:szCs w:val="36"/>
        </w:rPr>
        <w:t>23</w:t>
      </w:r>
      <w:r w:rsidRPr="00621E17">
        <w:rPr>
          <w:sz w:val="36"/>
          <w:szCs w:val="36"/>
        </w:rPr>
        <w:t>-10-24</w:t>
      </w:r>
    </w:p>
    <w:p w14:paraId="22426873" w14:textId="3A702A57" w:rsidR="00F02DFA" w:rsidRDefault="00F02DFA" w:rsidP="00F02DFA">
      <w:pPr>
        <w:ind w:right="849"/>
        <w:rPr>
          <w:sz w:val="36"/>
          <w:szCs w:val="36"/>
        </w:rPr>
      </w:pPr>
      <w:proofErr w:type="gramStart"/>
      <w:r>
        <w:rPr>
          <w:sz w:val="36"/>
          <w:szCs w:val="36"/>
        </w:rPr>
        <w:t xml:space="preserve">Вести  </w:t>
      </w:r>
      <w:r w:rsidRPr="006A0E1D">
        <w:rPr>
          <w:sz w:val="36"/>
          <w:szCs w:val="36"/>
        </w:rPr>
        <w:t>В</w:t>
      </w:r>
      <w:proofErr w:type="gramEnd"/>
      <w:r w:rsidRPr="006A0E1D">
        <w:rPr>
          <w:sz w:val="36"/>
          <w:szCs w:val="36"/>
        </w:rPr>
        <w:t xml:space="preserve"> программе </w:t>
      </w:r>
      <w:r w:rsidR="00933B8E">
        <w:rPr>
          <w:sz w:val="36"/>
          <w:szCs w:val="36"/>
        </w:rPr>
        <w:t>«</w:t>
      </w:r>
      <w:r w:rsidRPr="006A0E1D">
        <w:rPr>
          <w:sz w:val="36"/>
          <w:szCs w:val="36"/>
        </w:rPr>
        <w:t>Малахов</w:t>
      </w:r>
      <w:r w:rsidR="00933B8E">
        <w:rPr>
          <w:sz w:val="36"/>
          <w:szCs w:val="36"/>
        </w:rPr>
        <w:t>»</w:t>
      </w:r>
      <w:r w:rsidRPr="006A0E1D">
        <w:rPr>
          <w:sz w:val="36"/>
          <w:szCs w:val="36"/>
        </w:rPr>
        <w:t xml:space="preserve"> на канале </w:t>
      </w:r>
      <w:r w:rsidR="00933B8E">
        <w:rPr>
          <w:sz w:val="36"/>
          <w:szCs w:val="36"/>
        </w:rPr>
        <w:t>«</w:t>
      </w:r>
      <w:r w:rsidRPr="006A0E1D">
        <w:rPr>
          <w:sz w:val="36"/>
          <w:szCs w:val="36"/>
        </w:rPr>
        <w:t>Россия</w:t>
      </w:r>
      <w:r w:rsidR="00933B8E">
        <w:rPr>
          <w:sz w:val="36"/>
          <w:szCs w:val="36"/>
        </w:rPr>
        <w:t>»</w:t>
      </w:r>
      <w:r w:rsidRPr="006A0E1D">
        <w:rPr>
          <w:sz w:val="36"/>
          <w:szCs w:val="36"/>
        </w:rPr>
        <w:t xml:space="preserve"> впервые рассказали об уникальных операциях, которые в 1990-е годы проводили женщины-экстрасенсы из засекреченного подразделения 10003. Именно им удалось в свое время предупредить о бомбардировках в Югославии, а также вычислить предателя, занимавшего высокий пост в Главном разведывательном управлении, передававшего секретные данные в США.</w:t>
      </w:r>
      <w:r>
        <w:rPr>
          <w:sz w:val="36"/>
          <w:szCs w:val="36"/>
        </w:rPr>
        <w:t xml:space="preserve"> </w:t>
      </w:r>
      <w:r w:rsidRPr="006A0E1D">
        <w:rPr>
          <w:sz w:val="36"/>
          <w:szCs w:val="36"/>
        </w:rPr>
        <w:t xml:space="preserve">Руководитель подразделения генерал-лейтенант Алексей Савин отметил, что его ученики, прошедшие строгий отбор и специальные курсы, работали по уникальным авторским методикам. Когда об их успехах узнали представители контрразведки, то обратились за помощью в поисках источника многолетней утечки </w:t>
      </w:r>
      <w:r w:rsidRPr="006A0E1D">
        <w:rPr>
          <w:sz w:val="36"/>
          <w:szCs w:val="36"/>
        </w:rPr>
        <w:lastRenderedPageBreak/>
        <w:t>секретной информации.</w:t>
      </w:r>
      <w:r>
        <w:rPr>
          <w:sz w:val="36"/>
          <w:szCs w:val="36"/>
        </w:rPr>
        <w:t xml:space="preserve"> </w:t>
      </w:r>
      <w:r w:rsidRPr="006A0E1D">
        <w:rPr>
          <w:sz w:val="36"/>
          <w:szCs w:val="36"/>
        </w:rPr>
        <w:t>В результате работы выяснилось, что Дмитрий Поляков, на тот момент занимавший пост начальника Академии Главного разведывательного управления, еще в 1961 году предложил американцам сотрудничество.</w:t>
      </w:r>
      <w:r>
        <w:rPr>
          <w:sz w:val="36"/>
          <w:szCs w:val="36"/>
        </w:rPr>
        <w:t xml:space="preserve"> </w:t>
      </w:r>
      <w:r w:rsidR="00933B8E">
        <w:rPr>
          <w:sz w:val="36"/>
          <w:szCs w:val="36"/>
        </w:rPr>
        <w:t>«</w:t>
      </w:r>
      <w:r w:rsidRPr="006A0E1D">
        <w:rPr>
          <w:sz w:val="36"/>
          <w:szCs w:val="36"/>
        </w:rPr>
        <w:t>То есть все разведчики, кто выпускался, попадали в поле зрения американцев. Все эти списки шли туда</w:t>
      </w:r>
      <w:r w:rsidR="00933B8E">
        <w:rPr>
          <w:sz w:val="36"/>
          <w:szCs w:val="36"/>
        </w:rPr>
        <w:t>»</w:t>
      </w:r>
      <w:r w:rsidRPr="006A0E1D">
        <w:rPr>
          <w:sz w:val="36"/>
          <w:szCs w:val="36"/>
        </w:rPr>
        <w:t>, – пояснил Савин.</w:t>
      </w:r>
      <w:r>
        <w:rPr>
          <w:sz w:val="36"/>
          <w:szCs w:val="36"/>
        </w:rPr>
        <w:t xml:space="preserve"> </w:t>
      </w:r>
      <w:r w:rsidRPr="006A0E1D">
        <w:rPr>
          <w:sz w:val="36"/>
          <w:szCs w:val="36"/>
        </w:rPr>
        <w:t>Аналитики команды 10003 вычислили Полякова из нескольких возможных кандидатур, смогли грамотно просчитать его психологические особенности и добиться признания. По мнению экспертов, это была одна из сложнейших операций, поскольку преступник был профессионалом своего дела, который сам прошел все ступени ГРУ.</w:t>
      </w:r>
    </w:p>
    <w:p w14:paraId="68ADC603" w14:textId="77777777" w:rsidR="00F02DFA" w:rsidRPr="00621E17" w:rsidRDefault="00F02DFA" w:rsidP="00F02DFA">
      <w:pPr>
        <w:ind w:right="849"/>
        <w:rPr>
          <w:sz w:val="36"/>
          <w:szCs w:val="36"/>
        </w:rPr>
      </w:pPr>
    </w:p>
    <w:p w14:paraId="6D9250CE" w14:textId="77777777" w:rsidR="00F02DFA" w:rsidRPr="00621E17" w:rsidRDefault="00F02DFA" w:rsidP="00F02DFA">
      <w:pPr>
        <w:ind w:right="849"/>
        <w:rPr>
          <w:sz w:val="36"/>
          <w:szCs w:val="36"/>
        </w:rPr>
      </w:pPr>
      <w:r>
        <w:rPr>
          <w:sz w:val="36"/>
          <w:szCs w:val="36"/>
        </w:rPr>
        <w:t>23</w:t>
      </w:r>
      <w:r w:rsidRPr="00621E17">
        <w:rPr>
          <w:sz w:val="36"/>
          <w:szCs w:val="36"/>
        </w:rPr>
        <w:t>-10-24</w:t>
      </w:r>
    </w:p>
    <w:p w14:paraId="2132E85F" w14:textId="77777777" w:rsidR="00F02DFA" w:rsidRPr="00EE34A3" w:rsidRDefault="00F02DFA" w:rsidP="00F02DFA">
      <w:pPr>
        <w:ind w:right="849"/>
        <w:rPr>
          <w:sz w:val="36"/>
          <w:szCs w:val="36"/>
        </w:rPr>
      </w:pPr>
      <w:r>
        <w:rPr>
          <w:sz w:val="36"/>
          <w:szCs w:val="36"/>
          <w:lang w:val="en-US"/>
        </w:rPr>
        <w:t>VK</w:t>
      </w:r>
    </w:p>
    <w:p w14:paraId="39094FF7" w14:textId="77777777" w:rsidR="00F02DFA" w:rsidRPr="00426634" w:rsidRDefault="00F02DFA" w:rsidP="00F02DFA">
      <w:pPr>
        <w:ind w:right="849"/>
        <w:rPr>
          <w:sz w:val="36"/>
          <w:szCs w:val="36"/>
        </w:rPr>
      </w:pPr>
      <w:r w:rsidRPr="00426634">
        <w:rPr>
          <w:sz w:val="36"/>
          <w:szCs w:val="36"/>
        </w:rPr>
        <w:t>Юлия Малинина</w:t>
      </w:r>
    </w:p>
    <w:p w14:paraId="354D8D33" w14:textId="77777777" w:rsidR="00F02DFA" w:rsidRPr="00426634" w:rsidRDefault="00F02DFA" w:rsidP="00F02DFA">
      <w:pPr>
        <w:ind w:right="849"/>
        <w:rPr>
          <w:sz w:val="36"/>
          <w:szCs w:val="36"/>
        </w:rPr>
      </w:pPr>
      <w:r w:rsidRPr="00426634">
        <w:rPr>
          <w:sz w:val="36"/>
          <w:szCs w:val="36"/>
        </w:rPr>
        <w:t xml:space="preserve">Я никому сегодня ПРИВЕТЫ не посылала, какая-то сука взломала мой </w:t>
      </w:r>
      <w:proofErr w:type="spellStart"/>
      <w:r w:rsidRPr="00426634">
        <w:rPr>
          <w:sz w:val="36"/>
          <w:szCs w:val="36"/>
        </w:rPr>
        <w:t>Ватсап</w:t>
      </w:r>
      <w:proofErr w:type="spellEnd"/>
      <w:r w:rsidRPr="00426634">
        <w:rPr>
          <w:sz w:val="36"/>
          <w:szCs w:val="36"/>
        </w:rPr>
        <w:t xml:space="preserve">. Не обижаюсь, что не перечислили мне деньги, отдадите при личной встрече. Пока мне не </w:t>
      </w:r>
      <w:proofErr w:type="spellStart"/>
      <w:r w:rsidRPr="00426634">
        <w:rPr>
          <w:sz w:val="36"/>
          <w:szCs w:val="36"/>
        </w:rPr>
        <w:t>подключть</w:t>
      </w:r>
      <w:proofErr w:type="spellEnd"/>
      <w:r w:rsidRPr="00426634">
        <w:rPr>
          <w:sz w:val="36"/>
          <w:szCs w:val="36"/>
        </w:rPr>
        <w:t xml:space="preserve"> ВАТСАП, запрос отправила; проверяют. Вот так как-то. Друг посоветовал написать так: кто не отправит мне денежку, отправят на СВО!!!</w:t>
      </w:r>
    </w:p>
    <w:p w14:paraId="7B2EA887" w14:textId="77777777" w:rsidR="00F02DFA" w:rsidRPr="00426634" w:rsidRDefault="00F02DFA" w:rsidP="00F02DFA">
      <w:pPr>
        <w:ind w:right="849"/>
        <w:rPr>
          <w:sz w:val="36"/>
          <w:szCs w:val="36"/>
        </w:rPr>
      </w:pPr>
    </w:p>
    <w:p w14:paraId="48043C6D" w14:textId="77777777" w:rsidR="00F02DFA" w:rsidRDefault="00F02DFA" w:rsidP="00F02DFA">
      <w:pPr>
        <w:ind w:right="849"/>
        <w:rPr>
          <w:rFonts w:ascii="Calibri" w:hAnsi="Calibri"/>
          <w:sz w:val="36"/>
          <w:szCs w:val="36"/>
        </w:rPr>
      </w:pPr>
      <w:r w:rsidRPr="00426634">
        <w:rPr>
          <w:sz w:val="36"/>
          <w:szCs w:val="36"/>
        </w:rPr>
        <w:t xml:space="preserve">Ирина </w:t>
      </w:r>
      <w:proofErr w:type="spellStart"/>
      <w:r w:rsidRPr="00426634">
        <w:rPr>
          <w:sz w:val="36"/>
          <w:szCs w:val="36"/>
        </w:rPr>
        <w:t>Багдасарова</w:t>
      </w:r>
      <w:proofErr w:type="spellEnd"/>
      <w:r>
        <w:rPr>
          <w:sz w:val="36"/>
          <w:szCs w:val="36"/>
        </w:rPr>
        <w:t xml:space="preserve"> -= </w:t>
      </w:r>
      <w:r w:rsidRPr="00426634">
        <w:rPr>
          <w:sz w:val="36"/>
          <w:szCs w:val="36"/>
        </w:rPr>
        <w:t>Я так и подумала. И нечего не ответила</w:t>
      </w:r>
    </w:p>
    <w:p w14:paraId="658F0553" w14:textId="77777777" w:rsidR="00F02DFA" w:rsidRDefault="00F02DFA" w:rsidP="00F02DFA">
      <w:pPr>
        <w:ind w:right="849"/>
        <w:rPr>
          <w:sz w:val="36"/>
          <w:szCs w:val="36"/>
        </w:rPr>
      </w:pPr>
    </w:p>
    <w:p w14:paraId="3ACC384A" w14:textId="77777777" w:rsidR="00F02DFA" w:rsidRPr="00F15123" w:rsidRDefault="00F02DFA" w:rsidP="00F02DFA">
      <w:pPr>
        <w:ind w:right="849"/>
        <w:rPr>
          <w:sz w:val="36"/>
          <w:szCs w:val="36"/>
        </w:rPr>
      </w:pPr>
      <w:r w:rsidRPr="00426634">
        <w:rPr>
          <w:sz w:val="36"/>
          <w:szCs w:val="36"/>
        </w:rPr>
        <w:t>Геннадий Ганичев</w:t>
      </w:r>
      <w:r>
        <w:rPr>
          <w:sz w:val="36"/>
          <w:szCs w:val="36"/>
        </w:rPr>
        <w:t xml:space="preserve"> -= </w:t>
      </w:r>
      <w:r w:rsidRPr="00426634">
        <w:rPr>
          <w:sz w:val="36"/>
          <w:szCs w:val="36"/>
        </w:rPr>
        <w:t xml:space="preserve">Люда догадалась. а я </w:t>
      </w:r>
      <w:r>
        <w:rPr>
          <w:sz w:val="36"/>
          <w:szCs w:val="36"/>
        </w:rPr>
        <w:t>–</w:t>
      </w:r>
      <w:r w:rsidRPr="00426634">
        <w:rPr>
          <w:sz w:val="36"/>
          <w:szCs w:val="36"/>
        </w:rPr>
        <w:t xml:space="preserve"> нет</w:t>
      </w:r>
      <w:r>
        <w:rPr>
          <w:sz w:val="36"/>
          <w:szCs w:val="36"/>
        </w:rPr>
        <w:t xml:space="preserve">. Только сейчас заметил, что он просил 20 </w:t>
      </w:r>
      <w:proofErr w:type="spellStart"/>
      <w:r>
        <w:rPr>
          <w:sz w:val="36"/>
          <w:szCs w:val="36"/>
        </w:rPr>
        <w:t>тыщ</w:t>
      </w:r>
      <w:proofErr w:type="spellEnd"/>
      <w:r>
        <w:rPr>
          <w:sz w:val="36"/>
          <w:szCs w:val="36"/>
        </w:rPr>
        <w:t xml:space="preserve"> на три часа. Совсем на Юлю не похоже. Как приятно, что никто не повелся на провокацию!</w:t>
      </w:r>
    </w:p>
    <w:p w14:paraId="47984161" w14:textId="77777777" w:rsidR="00F02DFA" w:rsidRPr="00621E17" w:rsidRDefault="00F02DFA" w:rsidP="00F02DFA">
      <w:pPr>
        <w:ind w:right="849"/>
        <w:rPr>
          <w:sz w:val="36"/>
          <w:szCs w:val="36"/>
        </w:rPr>
      </w:pPr>
    </w:p>
    <w:p w14:paraId="3710FF8E" w14:textId="77777777" w:rsidR="00F02DFA" w:rsidRDefault="00F02DFA" w:rsidP="00F02DFA">
      <w:pPr>
        <w:ind w:right="849"/>
        <w:rPr>
          <w:sz w:val="36"/>
          <w:szCs w:val="36"/>
        </w:rPr>
      </w:pPr>
      <w:r>
        <w:rPr>
          <w:sz w:val="36"/>
          <w:szCs w:val="36"/>
        </w:rPr>
        <w:t>24</w:t>
      </w:r>
      <w:r w:rsidRPr="00621E17">
        <w:rPr>
          <w:sz w:val="36"/>
          <w:szCs w:val="36"/>
        </w:rPr>
        <w:t>-10-24</w:t>
      </w:r>
    </w:p>
    <w:p w14:paraId="2228B1D8" w14:textId="77777777" w:rsidR="00F02DFA" w:rsidRPr="00E748E5" w:rsidRDefault="00F02DFA" w:rsidP="00F02DFA">
      <w:pPr>
        <w:ind w:right="849"/>
        <w:rPr>
          <w:sz w:val="36"/>
          <w:szCs w:val="36"/>
        </w:rPr>
      </w:pPr>
      <w:r>
        <w:rPr>
          <w:sz w:val="36"/>
          <w:szCs w:val="36"/>
          <w:lang w:val="en-US"/>
        </w:rPr>
        <w:lastRenderedPageBreak/>
        <w:t>VK</w:t>
      </w:r>
    </w:p>
    <w:p w14:paraId="0E3B7B58" w14:textId="77777777" w:rsidR="00F02DFA" w:rsidRPr="00F15123" w:rsidRDefault="00F02DFA" w:rsidP="00F02DFA">
      <w:pPr>
        <w:ind w:right="849"/>
        <w:rPr>
          <w:sz w:val="36"/>
          <w:szCs w:val="36"/>
        </w:rPr>
      </w:pPr>
      <w:proofErr w:type="spellStart"/>
      <w:r>
        <w:rPr>
          <w:sz w:val="36"/>
          <w:szCs w:val="36"/>
        </w:rPr>
        <w:t>Вотсап</w:t>
      </w:r>
      <w:proofErr w:type="spellEnd"/>
      <w:r>
        <w:rPr>
          <w:sz w:val="36"/>
          <w:szCs w:val="36"/>
        </w:rPr>
        <w:t xml:space="preserve"> моей кузины взломали. От ее имени просили денег – и как приятно, что из сотни человек только двое повелись на провокацию!</w:t>
      </w:r>
    </w:p>
    <w:p w14:paraId="1AF7AA93" w14:textId="77777777" w:rsidR="00F02DFA" w:rsidRPr="00621E17" w:rsidRDefault="00F02DFA" w:rsidP="00F02DFA">
      <w:pPr>
        <w:ind w:right="849"/>
        <w:rPr>
          <w:sz w:val="36"/>
          <w:szCs w:val="36"/>
        </w:rPr>
      </w:pPr>
    </w:p>
    <w:p w14:paraId="2A578772" w14:textId="77777777" w:rsidR="00F02DFA" w:rsidRDefault="00F02DFA" w:rsidP="00F02DFA">
      <w:pPr>
        <w:ind w:right="849"/>
        <w:rPr>
          <w:sz w:val="36"/>
          <w:szCs w:val="36"/>
        </w:rPr>
      </w:pPr>
      <w:r>
        <w:rPr>
          <w:sz w:val="36"/>
          <w:szCs w:val="36"/>
        </w:rPr>
        <w:t>24-10-24</w:t>
      </w:r>
    </w:p>
    <w:p w14:paraId="7AF3E32C" w14:textId="463F95C6" w:rsidR="00F02DFA" w:rsidRPr="00996822" w:rsidRDefault="00F02DFA" w:rsidP="00F02DFA">
      <w:pPr>
        <w:ind w:right="849"/>
        <w:rPr>
          <w:sz w:val="36"/>
          <w:szCs w:val="36"/>
        </w:rPr>
      </w:pPr>
      <w:r>
        <w:rPr>
          <w:sz w:val="36"/>
          <w:szCs w:val="36"/>
        </w:rPr>
        <w:t xml:space="preserve">Ъ -= </w:t>
      </w:r>
      <w:r w:rsidRPr="00996822">
        <w:rPr>
          <w:sz w:val="36"/>
          <w:szCs w:val="36"/>
        </w:rPr>
        <w:t>Екатерина Мур</w:t>
      </w:r>
      <w:r>
        <w:rPr>
          <w:sz w:val="36"/>
          <w:szCs w:val="36"/>
        </w:rPr>
        <w:t xml:space="preserve">. </w:t>
      </w:r>
      <w:r w:rsidRPr="00996822">
        <w:rPr>
          <w:sz w:val="36"/>
          <w:szCs w:val="36"/>
        </w:rPr>
        <w:t xml:space="preserve">Завершающийся 5 ноября избирательный сезон в США был богат на события, которые раскачивали общественное мнение в разные стороны </w:t>
      </w:r>
      <w:r w:rsidR="00933B8E">
        <w:rPr>
          <w:sz w:val="36"/>
          <w:szCs w:val="36"/>
        </w:rPr>
        <w:t>-</w:t>
      </w:r>
      <w:r w:rsidRPr="00996822">
        <w:rPr>
          <w:sz w:val="36"/>
          <w:szCs w:val="36"/>
        </w:rPr>
        <w:t xml:space="preserve"> вроде июльского покушения на </w:t>
      </w:r>
      <w:proofErr w:type="gramStart"/>
      <w:r w:rsidRPr="00996822">
        <w:rPr>
          <w:sz w:val="36"/>
          <w:szCs w:val="36"/>
        </w:rPr>
        <w:t>республиканца  Трампа</w:t>
      </w:r>
      <w:proofErr w:type="gramEnd"/>
      <w:r w:rsidRPr="00996822">
        <w:rPr>
          <w:sz w:val="36"/>
          <w:szCs w:val="36"/>
        </w:rPr>
        <w:t xml:space="preserve"> и передачи эстафетной палочки демократов от Джо Байдена к Камале Харрис. И все это мешало избирателям задуматься над ключевым вопросом: какую политику будет проводить каждый из кандидатов в случае своей победы. В первую очередь американцев волнует экономика. Как следует из соцопросов, по этой теме больше доверия граждане США испытывают к Дональду Трампу. И хотя 23 нобелевских лауреата по экономике уверяют, что план Камалы Харрис гораздо лучше, американцы, похоже, для себя все решили. </w:t>
      </w:r>
    </w:p>
    <w:p w14:paraId="795F091D" w14:textId="7655F020" w:rsidR="00F02DFA" w:rsidRPr="00996822" w:rsidRDefault="00F02DFA" w:rsidP="00F02DFA">
      <w:pPr>
        <w:ind w:right="849"/>
        <w:rPr>
          <w:sz w:val="36"/>
          <w:szCs w:val="36"/>
        </w:rPr>
      </w:pPr>
      <w:r w:rsidRPr="00996822">
        <w:rPr>
          <w:sz w:val="36"/>
          <w:szCs w:val="36"/>
        </w:rPr>
        <w:t xml:space="preserve">Главное, что сейчас беспокоит </w:t>
      </w:r>
      <w:proofErr w:type="gramStart"/>
      <w:r w:rsidRPr="00996822">
        <w:rPr>
          <w:sz w:val="36"/>
          <w:szCs w:val="36"/>
        </w:rPr>
        <w:t>американцев,</w:t>
      </w:r>
      <w:r w:rsidR="00933B8E">
        <w:rPr>
          <w:sz w:val="36"/>
          <w:szCs w:val="36"/>
        </w:rPr>
        <w:t>-</w:t>
      </w:r>
      <w:proofErr w:type="gramEnd"/>
      <w:r w:rsidRPr="00996822">
        <w:rPr>
          <w:sz w:val="36"/>
          <w:szCs w:val="36"/>
        </w:rPr>
        <w:t xml:space="preserve"> это вопросы экономики и стоимости жизни. Об этом свидетельствуют данные Gallup. Исследовательский институт указывает, что 52% респондентов назвали экономику </w:t>
      </w:r>
      <w:r w:rsidR="00933B8E">
        <w:rPr>
          <w:sz w:val="36"/>
          <w:szCs w:val="36"/>
        </w:rPr>
        <w:t>«</w:t>
      </w:r>
      <w:r w:rsidRPr="00996822">
        <w:rPr>
          <w:sz w:val="36"/>
          <w:szCs w:val="36"/>
        </w:rPr>
        <w:t>чрезвычайно важным</w:t>
      </w:r>
      <w:r w:rsidR="00933B8E">
        <w:rPr>
          <w:sz w:val="36"/>
          <w:szCs w:val="36"/>
        </w:rPr>
        <w:t>»</w:t>
      </w:r>
      <w:r w:rsidRPr="00996822">
        <w:rPr>
          <w:sz w:val="36"/>
          <w:szCs w:val="36"/>
        </w:rPr>
        <w:t xml:space="preserve"> вопросом </w:t>
      </w:r>
      <w:r w:rsidR="00933B8E">
        <w:rPr>
          <w:sz w:val="36"/>
          <w:szCs w:val="36"/>
        </w:rPr>
        <w:t>-</w:t>
      </w:r>
      <w:r w:rsidRPr="00996822">
        <w:rPr>
          <w:sz w:val="36"/>
          <w:szCs w:val="36"/>
        </w:rPr>
        <w:t xml:space="preserve"> и это самый высокий показатель со времен рецессии 2008 года (тогда было 55%). Еще 38% считают экономику </w:t>
      </w:r>
      <w:r w:rsidR="00933B8E">
        <w:rPr>
          <w:sz w:val="36"/>
          <w:szCs w:val="36"/>
        </w:rPr>
        <w:t>«</w:t>
      </w:r>
      <w:r w:rsidRPr="00996822">
        <w:rPr>
          <w:sz w:val="36"/>
          <w:szCs w:val="36"/>
        </w:rPr>
        <w:t>очень серьезной</w:t>
      </w:r>
      <w:r w:rsidR="00933B8E">
        <w:rPr>
          <w:sz w:val="36"/>
          <w:szCs w:val="36"/>
        </w:rPr>
        <w:t>»</w:t>
      </w:r>
      <w:r w:rsidRPr="00996822">
        <w:rPr>
          <w:sz w:val="36"/>
          <w:szCs w:val="36"/>
        </w:rPr>
        <w:t xml:space="preserve"> проблемой.</w:t>
      </w:r>
      <w:r>
        <w:rPr>
          <w:sz w:val="36"/>
          <w:szCs w:val="36"/>
        </w:rPr>
        <w:t xml:space="preserve"> </w:t>
      </w:r>
      <w:r w:rsidRPr="00996822">
        <w:rPr>
          <w:sz w:val="36"/>
          <w:szCs w:val="36"/>
        </w:rPr>
        <w:t xml:space="preserve">При этом 54% опрошенных в вопросах экономики больше доверяют Трампу, чем действующему вице-президенту Камале Харрис. И это, как полагает Gallup, </w:t>
      </w:r>
      <w:r w:rsidR="00933B8E">
        <w:rPr>
          <w:sz w:val="36"/>
          <w:szCs w:val="36"/>
        </w:rPr>
        <w:t>«</w:t>
      </w:r>
      <w:r w:rsidRPr="00996822">
        <w:rPr>
          <w:sz w:val="36"/>
          <w:szCs w:val="36"/>
        </w:rPr>
        <w:t>дает ему значительное преимущество на выборах</w:t>
      </w:r>
      <w:r w:rsidR="00933B8E">
        <w:rPr>
          <w:sz w:val="36"/>
          <w:szCs w:val="36"/>
        </w:rPr>
        <w:t>»</w:t>
      </w:r>
      <w:r w:rsidRPr="00996822">
        <w:rPr>
          <w:sz w:val="36"/>
          <w:szCs w:val="36"/>
        </w:rPr>
        <w:t>.</w:t>
      </w:r>
      <w:r>
        <w:rPr>
          <w:sz w:val="36"/>
          <w:szCs w:val="36"/>
        </w:rPr>
        <w:t xml:space="preserve"> </w:t>
      </w:r>
      <w:r w:rsidRPr="00996822">
        <w:rPr>
          <w:sz w:val="36"/>
          <w:szCs w:val="36"/>
        </w:rPr>
        <w:t xml:space="preserve">В ходе кампании бывший глава Белого дома представил избирателям целый ряд привлекательных новшеств. </w:t>
      </w:r>
      <w:r w:rsidRPr="00996822">
        <w:rPr>
          <w:sz w:val="36"/>
          <w:szCs w:val="36"/>
        </w:rPr>
        <w:lastRenderedPageBreak/>
        <w:t xml:space="preserve">Например, он намерен прекратить практику взимания налогов с социальных пенсий и чаевых, обещает не повышать пенсионный возраст и не сокращать ни пенсионные выплаты, ни медицинское покрытие для пенсионеров </w:t>
      </w:r>
      <w:r w:rsidR="00933B8E">
        <w:rPr>
          <w:sz w:val="36"/>
          <w:szCs w:val="36"/>
        </w:rPr>
        <w:t>-</w:t>
      </w:r>
      <w:r w:rsidRPr="00996822">
        <w:rPr>
          <w:sz w:val="36"/>
          <w:szCs w:val="36"/>
        </w:rPr>
        <w:t xml:space="preserve"> и это не совсем соответствует традиционной республиканской мантре о саморегуляции рынка. Кроме того, экс-президент собирается сделать постоянным налоговый вычет на ребенка до 17 лет в $2 тыс.</w:t>
      </w:r>
      <w:r>
        <w:rPr>
          <w:sz w:val="36"/>
          <w:szCs w:val="36"/>
        </w:rPr>
        <w:t xml:space="preserve"> </w:t>
      </w:r>
      <w:r w:rsidRPr="00996822">
        <w:rPr>
          <w:sz w:val="36"/>
          <w:szCs w:val="36"/>
        </w:rPr>
        <w:t>В случае победы Трамп хочет сократить корпоративные налоги с 21% до 15% и продлить индивидуальные налоговые льготы от 2017 года, введенные им же.</w:t>
      </w:r>
      <w:r>
        <w:rPr>
          <w:sz w:val="36"/>
          <w:szCs w:val="36"/>
        </w:rPr>
        <w:t xml:space="preserve"> </w:t>
      </w:r>
      <w:r w:rsidRPr="00996822">
        <w:rPr>
          <w:sz w:val="36"/>
          <w:szCs w:val="36"/>
        </w:rPr>
        <w:t xml:space="preserve">Однако в сентябре на митинге в Джорджии он уточнил: это будет применяться только к </w:t>
      </w:r>
      <w:r w:rsidR="00933B8E">
        <w:rPr>
          <w:sz w:val="36"/>
          <w:szCs w:val="36"/>
        </w:rPr>
        <w:t>«</w:t>
      </w:r>
      <w:r w:rsidRPr="00996822">
        <w:rPr>
          <w:sz w:val="36"/>
          <w:szCs w:val="36"/>
        </w:rPr>
        <w:t>тем, кто производит свою продукцию в США</w:t>
      </w:r>
      <w:r w:rsidR="00933B8E">
        <w:rPr>
          <w:sz w:val="36"/>
          <w:szCs w:val="36"/>
        </w:rPr>
        <w:t>»</w:t>
      </w:r>
      <w:r w:rsidRPr="00996822">
        <w:rPr>
          <w:sz w:val="36"/>
          <w:szCs w:val="36"/>
        </w:rPr>
        <w:t>. Тем, кто выпускает товары за рубежом, политик пригрозил пошлинами в размере 10–20%. Максимальными они будут на импорт из Китая.</w:t>
      </w:r>
    </w:p>
    <w:p w14:paraId="4DEDA0BC" w14:textId="4CBC3AE6" w:rsidR="00F02DFA" w:rsidRPr="00996822" w:rsidRDefault="00F02DFA" w:rsidP="00F02DFA">
      <w:pPr>
        <w:ind w:right="849"/>
        <w:rPr>
          <w:sz w:val="36"/>
          <w:szCs w:val="36"/>
        </w:rPr>
      </w:pPr>
      <w:r w:rsidRPr="00996822">
        <w:rPr>
          <w:sz w:val="36"/>
          <w:szCs w:val="36"/>
        </w:rPr>
        <w:t xml:space="preserve">Республиканец также будет противодействовать росту госдолга, который достиг почти $36 трлн (124% от ВВП). Справедливости ради, при Трампе госдолг рос в два раза быстрее, чем при Джо Байдене. Но штаб Трампа объясняет это тем, что тогда необходимо было бороться с пандемией. Теперь же экономическая повестка Трампа направлена на то, чтобы положить конец </w:t>
      </w:r>
      <w:r w:rsidR="00933B8E">
        <w:rPr>
          <w:sz w:val="36"/>
          <w:szCs w:val="36"/>
        </w:rPr>
        <w:t>«</w:t>
      </w:r>
      <w:r w:rsidRPr="00996822">
        <w:rPr>
          <w:sz w:val="36"/>
          <w:szCs w:val="36"/>
        </w:rPr>
        <w:t>безрассудным крупным госрасходам</w:t>
      </w:r>
      <w:r w:rsidR="00933B8E">
        <w:rPr>
          <w:sz w:val="36"/>
          <w:szCs w:val="36"/>
        </w:rPr>
        <w:t>»</w:t>
      </w:r>
      <w:r w:rsidRPr="00996822">
        <w:rPr>
          <w:sz w:val="36"/>
          <w:szCs w:val="36"/>
        </w:rPr>
        <w:t>. Кандидат даже хочет создать для этого специальное министерство и поставить во главе миллиардера Илона Маска.</w:t>
      </w:r>
      <w:r>
        <w:rPr>
          <w:sz w:val="36"/>
          <w:szCs w:val="36"/>
        </w:rPr>
        <w:t xml:space="preserve"> </w:t>
      </w:r>
      <w:r w:rsidRPr="00996822">
        <w:rPr>
          <w:sz w:val="36"/>
          <w:szCs w:val="36"/>
        </w:rPr>
        <w:t xml:space="preserve">Повестка Харрис </w:t>
      </w:r>
      <w:r w:rsidR="00933B8E">
        <w:rPr>
          <w:sz w:val="36"/>
          <w:szCs w:val="36"/>
        </w:rPr>
        <w:t>-</w:t>
      </w:r>
      <w:r w:rsidRPr="00996822">
        <w:rPr>
          <w:sz w:val="36"/>
          <w:szCs w:val="36"/>
        </w:rPr>
        <w:t xml:space="preserve"> куда более социально направленная. Ее главный аргумент: </w:t>
      </w:r>
      <w:proofErr w:type="gramStart"/>
      <w:r w:rsidRPr="00996822">
        <w:rPr>
          <w:sz w:val="36"/>
          <w:szCs w:val="36"/>
        </w:rPr>
        <w:t>политика  Трампа</w:t>
      </w:r>
      <w:proofErr w:type="gramEnd"/>
      <w:r w:rsidRPr="00996822">
        <w:rPr>
          <w:sz w:val="36"/>
          <w:szCs w:val="36"/>
        </w:rPr>
        <w:t xml:space="preserve"> приведет к обогащению корпораций и самых богатых, а не к поддержке среднего класса.</w:t>
      </w:r>
      <w:r>
        <w:rPr>
          <w:sz w:val="36"/>
          <w:szCs w:val="36"/>
        </w:rPr>
        <w:t xml:space="preserve"> </w:t>
      </w:r>
      <w:r w:rsidRPr="00996822">
        <w:rPr>
          <w:sz w:val="36"/>
          <w:szCs w:val="36"/>
        </w:rPr>
        <w:t xml:space="preserve">В центре внимания демократки </w:t>
      </w:r>
      <w:r w:rsidR="00933B8E">
        <w:rPr>
          <w:sz w:val="36"/>
          <w:szCs w:val="36"/>
        </w:rPr>
        <w:t>-</w:t>
      </w:r>
      <w:r w:rsidRPr="00996822">
        <w:rPr>
          <w:sz w:val="36"/>
          <w:szCs w:val="36"/>
        </w:rPr>
        <w:t xml:space="preserve"> семьи со средним доходом, малый и средний бизнес. Она стремится повысить минимальную зарплату (до какого уровня с нынешних $7,25 в час </w:t>
      </w:r>
      <w:r w:rsidR="00933B8E">
        <w:rPr>
          <w:sz w:val="36"/>
          <w:szCs w:val="36"/>
        </w:rPr>
        <w:t>-</w:t>
      </w:r>
      <w:r w:rsidRPr="00996822">
        <w:rPr>
          <w:sz w:val="36"/>
          <w:szCs w:val="36"/>
        </w:rPr>
        <w:t xml:space="preserve"> не сообщалось). Решить жилищный </w:t>
      </w:r>
      <w:r w:rsidRPr="00996822">
        <w:rPr>
          <w:sz w:val="36"/>
          <w:szCs w:val="36"/>
        </w:rPr>
        <w:lastRenderedPageBreak/>
        <w:t>кризис: построить 3 млн новых доступных квартир и домов, а также выдавать покупателям, впервые приобретающим жилье, до $25 тыс. в качестве первоначального взноса. Расширить налоговые зачеты для работников с низкими зарплатами и американцев с детьми ($6 тыс. для семей с новорожденными и $3,6 тыс. на ребенка для семей с детьми до шести лет). Продлить политику Джо Байдена в сфере налогообложения (не допускать повышения налогов для американских домохозяйств, зарабатывающих до $400 тыс. год). В целом госпожа Харрис заявила о планах по сокращению налогов для американцев среднего класса.</w:t>
      </w:r>
      <w:r>
        <w:rPr>
          <w:sz w:val="36"/>
          <w:szCs w:val="36"/>
        </w:rPr>
        <w:t xml:space="preserve"> </w:t>
      </w:r>
      <w:r w:rsidRPr="00996822">
        <w:rPr>
          <w:sz w:val="36"/>
          <w:szCs w:val="36"/>
        </w:rPr>
        <w:t xml:space="preserve">При этом 28-процентный налог предлагается ввести на долгосрочный прирост капитала для тех, кто зарабатывает $1 млн или более. 25-процентным налогом на нереализованный прирост капитала обложат лиц, чей чистый капитал превышает $100 млн. Госпожа Харрис и кандидат в вице-президенты Тим </w:t>
      </w:r>
      <w:proofErr w:type="spellStart"/>
      <w:r w:rsidRPr="00996822">
        <w:rPr>
          <w:sz w:val="36"/>
          <w:szCs w:val="36"/>
        </w:rPr>
        <w:t>Уолз</w:t>
      </w:r>
      <w:proofErr w:type="spellEnd"/>
      <w:r w:rsidRPr="00996822">
        <w:rPr>
          <w:sz w:val="36"/>
          <w:szCs w:val="36"/>
        </w:rPr>
        <w:t xml:space="preserve"> не раз объясняли: их цель </w:t>
      </w:r>
      <w:r w:rsidR="00933B8E">
        <w:rPr>
          <w:sz w:val="36"/>
          <w:szCs w:val="36"/>
        </w:rPr>
        <w:t>-</w:t>
      </w:r>
      <w:r w:rsidRPr="00996822">
        <w:rPr>
          <w:sz w:val="36"/>
          <w:szCs w:val="36"/>
        </w:rPr>
        <w:t xml:space="preserve"> чтобы самые богатые американцы и крупнейшие корпорации платили свою </w:t>
      </w:r>
      <w:r w:rsidR="00933B8E">
        <w:rPr>
          <w:sz w:val="36"/>
          <w:szCs w:val="36"/>
        </w:rPr>
        <w:t>«</w:t>
      </w:r>
      <w:r w:rsidRPr="00996822">
        <w:rPr>
          <w:sz w:val="36"/>
          <w:szCs w:val="36"/>
        </w:rPr>
        <w:t>справедливую долю</w:t>
      </w:r>
      <w:r w:rsidR="00933B8E">
        <w:rPr>
          <w:sz w:val="36"/>
          <w:szCs w:val="36"/>
        </w:rPr>
        <w:t>»</w:t>
      </w:r>
      <w:r w:rsidRPr="00996822">
        <w:rPr>
          <w:sz w:val="36"/>
          <w:szCs w:val="36"/>
        </w:rPr>
        <w:t xml:space="preserve"> для развития Америки.</w:t>
      </w:r>
      <w:r>
        <w:rPr>
          <w:sz w:val="36"/>
          <w:szCs w:val="36"/>
        </w:rPr>
        <w:t xml:space="preserve"> </w:t>
      </w:r>
      <w:r w:rsidRPr="00996822">
        <w:rPr>
          <w:sz w:val="36"/>
          <w:szCs w:val="36"/>
        </w:rPr>
        <w:t xml:space="preserve">Харрис также хочет использовать свои первые 100 дней на посту президента, чтобы ввести федеральный запрет на </w:t>
      </w:r>
      <w:r w:rsidR="00933B8E">
        <w:rPr>
          <w:sz w:val="36"/>
          <w:szCs w:val="36"/>
        </w:rPr>
        <w:t>«</w:t>
      </w:r>
      <w:r w:rsidRPr="00996822">
        <w:rPr>
          <w:sz w:val="36"/>
          <w:szCs w:val="36"/>
        </w:rPr>
        <w:t>ценовое манипулирование</w:t>
      </w:r>
      <w:r w:rsidR="00933B8E">
        <w:rPr>
          <w:sz w:val="36"/>
          <w:szCs w:val="36"/>
        </w:rPr>
        <w:t>»</w:t>
      </w:r>
      <w:r w:rsidRPr="00996822">
        <w:rPr>
          <w:sz w:val="36"/>
          <w:szCs w:val="36"/>
        </w:rPr>
        <w:t>.</w:t>
      </w:r>
    </w:p>
    <w:p w14:paraId="303C283C" w14:textId="2CF7B1D0" w:rsidR="00F02DFA" w:rsidRPr="00996822" w:rsidRDefault="00F02DFA" w:rsidP="00F02DFA">
      <w:pPr>
        <w:ind w:right="849"/>
        <w:rPr>
          <w:sz w:val="36"/>
          <w:szCs w:val="36"/>
        </w:rPr>
      </w:pPr>
      <w:r w:rsidRPr="00996822">
        <w:rPr>
          <w:sz w:val="36"/>
          <w:szCs w:val="36"/>
        </w:rPr>
        <w:t>Это предложение привело в недоумение немало американских экономистов, которые напомнили, что в США свободный рынок и такие действия ни к чему хорошему не приводили.</w:t>
      </w:r>
      <w:r>
        <w:rPr>
          <w:sz w:val="36"/>
          <w:szCs w:val="36"/>
        </w:rPr>
        <w:t xml:space="preserve"> </w:t>
      </w:r>
      <w:r w:rsidRPr="00996822">
        <w:rPr>
          <w:sz w:val="36"/>
          <w:szCs w:val="36"/>
        </w:rPr>
        <w:t xml:space="preserve">Впрочем, многие, напротив, считают, что план Харрис значительно превосходит тот, что предложил Дональд Трамп. Среди них, например, 23 нобелевских лауреата по экономике, подписавших коллективное письмо (это более половины от ныне живущих американских лауреатов этой премии). </w:t>
      </w:r>
      <w:r w:rsidR="00933B8E">
        <w:rPr>
          <w:sz w:val="36"/>
          <w:szCs w:val="36"/>
        </w:rPr>
        <w:t>«</w:t>
      </w:r>
      <w:r w:rsidRPr="00996822">
        <w:rPr>
          <w:sz w:val="36"/>
          <w:szCs w:val="36"/>
        </w:rPr>
        <w:t xml:space="preserve">Хотя у каждого из нас разные взгляды </w:t>
      </w:r>
      <w:r w:rsidRPr="00996822">
        <w:rPr>
          <w:sz w:val="36"/>
          <w:szCs w:val="36"/>
        </w:rPr>
        <w:lastRenderedPageBreak/>
        <w:t xml:space="preserve">на детали различных экономических политик, мы считаем, что в целом экономическая повестка Харрис улучшит экономическое здоровье нашей страны, повысит уровень инвестиций, устойчивость, возможности трудоустройства и справедливость и будет значительно превосходить контрпродуктивную экономическую повестку </w:t>
      </w:r>
      <w:proofErr w:type="gramStart"/>
      <w:r w:rsidRPr="00996822">
        <w:rPr>
          <w:sz w:val="36"/>
          <w:szCs w:val="36"/>
        </w:rPr>
        <w:t>дня  Трампа</w:t>
      </w:r>
      <w:proofErr w:type="gramEnd"/>
      <w:r w:rsidR="00933B8E">
        <w:rPr>
          <w:sz w:val="36"/>
          <w:szCs w:val="36"/>
        </w:rPr>
        <w:t>»</w:t>
      </w:r>
      <w:r w:rsidRPr="00996822">
        <w:rPr>
          <w:sz w:val="36"/>
          <w:szCs w:val="36"/>
        </w:rPr>
        <w:t>,</w:t>
      </w:r>
      <w:r w:rsidR="00933B8E">
        <w:rPr>
          <w:sz w:val="36"/>
          <w:szCs w:val="36"/>
        </w:rPr>
        <w:t>-</w:t>
      </w:r>
      <w:r w:rsidRPr="00996822">
        <w:rPr>
          <w:sz w:val="36"/>
          <w:szCs w:val="36"/>
        </w:rPr>
        <w:t xml:space="preserve"> говорится в письме, цитаты из которого приводит CNN.</w:t>
      </w:r>
      <w:r>
        <w:rPr>
          <w:sz w:val="36"/>
          <w:szCs w:val="36"/>
        </w:rPr>
        <w:t xml:space="preserve"> -= </w:t>
      </w:r>
    </w:p>
    <w:p w14:paraId="0EE05AC5" w14:textId="75075593" w:rsidR="00F02DFA" w:rsidRDefault="00F02DFA" w:rsidP="00F02DFA">
      <w:pPr>
        <w:ind w:right="849"/>
        <w:rPr>
          <w:sz w:val="36"/>
          <w:szCs w:val="36"/>
        </w:rPr>
      </w:pPr>
      <w:r w:rsidRPr="00996822">
        <w:rPr>
          <w:sz w:val="36"/>
          <w:szCs w:val="36"/>
        </w:rPr>
        <w:t>Дональду Трампу удалось переломить ход президентской гонки</w:t>
      </w:r>
      <w:r>
        <w:rPr>
          <w:sz w:val="36"/>
          <w:szCs w:val="36"/>
        </w:rPr>
        <w:t xml:space="preserve"> -= </w:t>
      </w:r>
      <w:r w:rsidRPr="00996822">
        <w:rPr>
          <w:sz w:val="36"/>
          <w:szCs w:val="36"/>
        </w:rPr>
        <w:t xml:space="preserve">Таким образом, по замечанию портала </w:t>
      </w:r>
      <w:proofErr w:type="spellStart"/>
      <w:r w:rsidRPr="00996822">
        <w:rPr>
          <w:sz w:val="36"/>
          <w:szCs w:val="36"/>
        </w:rPr>
        <w:t>Axios</w:t>
      </w:r>
      <w:proofErr w:type="spellEnd"/>
      <w:r w:rsidRPr="00996822">
        <w:rPr>
          <w:sz w:val="36"/>
          <w:szCs w:val="36"/>
        </w:rPr>
        <w:t xml:space="preserve">, </w:t>
      </w:r>
      <w:r w:rsidR="00933B8E">
        <w:rPr>
          <w:sz w:val="36"/>
          <w:szCs w:val="36"/>
        </w:rPr>
        <w:t>«</w:t>
      </w:r>
      <w:r w:rsidRPr="00996822">
        <w:rPr>
          <w:sz w:val="36"/>
          <w:szCs w:val="36"/>
        </w:rPr>
        <w:t xml:space="preserve">на этих выборах возник еще один серьезный раскол </w:t>
      </w:r>
      <w:r w:rsidR="00933B8E">
        <w:rPr>
          <w:sz w:val="36"/>
          <w:szCs w:val="36"/>
        </w:rPr>
        <w:t>-</w:t>
      </w:r>
      <w:r w:rsidRPr="00996822">
        <w:rPr>
          <w:sz w:val="36"/>
          <w:szCs w:val="36"/>
        </w:rPr>
        <w:t xml:space="preserve"> между избирателями и экономистами</w:t>
      </w:r>
      <w:r w:rsidR="00933B8E">
        <w:rPr>
          <w:sz w:val="36"/>
          <w:szCs w:val="36"/>
        </w:rPr>
        <w:t>»</w:t>
      </w:r>
      <w:r w:rsidRPr="00996822">
        <w:rPr>
          <w:sz w:val="36"/>
          <w:szCs w:val="36"/>
        </w:rPr>
        <w:t xml:space="preserve">. </w:t>
      </w:r>
      <w:r w:rsidR="00933B8E">
        <w:rPr>
          <w:sz w:val="36"/>
          <w:szCs w:val="36"/>
        </w:rPr>
        <w:t>«</w:t>
      </w:r>
      <w:r w:rsidRPr="00996822">
        <w:rPr>
          <w:sz w:val="36"/>
          <w:szCs w:val="36"/>
        </w:rPr>
        <w:t>Голосование экономистов</w:t>
      </w:r>
      <w:r w:rsidR="00933B8E">
        <w:rPr>
          <w:sz w:val="36"/>
          <w:szCs w:val="36"/>
        </w:rPr>
        <w:t>»</w:t>
      </w:r>
      <w:r w:rsidRPr="00996822">
        <w:rPr>
          <w:sz w:val="36"/>
          <w:szCs w:val="36"/>
        </w:rPr>
        <w:t xml:space="preserve">, как отмечает портал, не имеет большого значения: их куда меньше, чем избирателей, которые в течение последних лет не прислушивались к тезисам специалистов о том, что американская экономика сейчас сильна. Избиратели замечали лишь инфляцию и непомерное удорожание жизни. </w:t>
      </w:r>
      <w:r w:rsidR="00933B8E">
        <w:rPr>
          <w:sz w:val="36"/>
          <w:szCs w:val="36"/>
        </w:rPr>
        <w:t>«</w:t>
      </w:r>
      <w:r w:rsidRPr="00996822">
        <w:rPr>
          <w:sz w:val="36"/>
          <w:szCs w:val="36"/>
        </w:rPr>
        <w:t xml:space="preserve">Из-за нынешней инфляции и постоянного не вполне справедливого упоминания Трампа о том, что он руководил </w:t>
      </w:r>
      <w:r w:rsidR="00933B8E">
        <w:rPr>
          <w:sz w:val="36"/>
          <w:szCs w:val="36"/>
        </w:rPr>
        <w:t>«</w:t>
      </w:r>
      <w:r w:rsidRPr="00996822">
        <w:rPr>
          <w:sz w:val="36"/>
          <w:szCs w:val="36"/>
        </w:rPr>
        <w:t>величайшей экономикой в мировой истории</w:t>
      </w:r>
      <w:r w:rsidR="00933B8E">
        <w:rPr>
          <w:sz w:val="36"/>
          <w:szCs w:val="36"/>
        </w:rPr>
        <w:t>»</w:t>
      </w:r>
      <w:r w:rsidRPr="00996822">
        <w:rPr>
          <w:sz w:val="36"/>
          <w:szCs w:val="36"/>
        </w:rPr>
        <w:t>, избиратели в целом и благоволят ему</w:t>
      </w:r>
      <w:proofErr w:type="gramStart"/>
      <w:r w:rsidR="00933B8E">
        <w:rPr>
          <w:sz w:val="36"/>
          <w:szCs w:val="36"/>
        </w:rPr>
        <w:t>»</w:t>
      </w:r>
      <w:r w:rsidRPr="00996822">
        <w:rPr>
          <w:sz w:val="36"/>
          <w:szCs w:val="36"/>
        </w:rPr>
        <w:t>,</w:t>
      </w:r>
      <w:r w:rsidR="00933B8E">
        <w:rPr>
          <w:sz w:val="36"/>
          <w:szCs w:val="36"/>
        </w:rPr>
        <w:t>-</w:t>
      </w:r>
      <w:proofErr w:type="gramEnd"/>
      <w:r w:rsidRPr="00996822">
        <w:rPr>
          <w:sz w:val="36"/>
          <w:szCs w:val="36"/>
        </w:rPr>
        <w:t xml:space="preserve"> резюмировал в связи с этим обозреватель USA Today Рекс </w:t>
      </w:r>
      <w:proofErr w:type="spellStart"/>
      <w:r w:rsidRPr="00996822">
        <w:rPr>
          <w:sz w:val="36"/>
          <w:szCs w:val="36"/>
        </w:rPr>
        <w:t>Хупке</w:t>
      </w:r>
      <w:proofErr w:type="spellEnd"/>
      <w:r w:rsidRPr="00996822">
        <w:rPr>
          <w:sz w:val="36"/>
          <w:szCs w:val="36"/>
        </w:rPr>
        <w:t xml:space="preserve">. И напомнил, что на самом деле экономика при Трампе тоже была далека от идеала. </w:t>
      </w:r>
    </w:p>
    <w:p w14:paraId="5006EA4B" w14:textId="77777777" w:rsidR="00F02DFA" w:rsidRDefault="00F02DFA" w:rsidP="00F02DFA">
      <w:pPr>
        <w:ind w:right="849"/>
        <w:rPr>
          <w:sz w:val="36"/>
          <w:szCs w:val="36"/>
        </w:rPr>
      </w:pPr>
    </w:p>
    <w:p w14:paraId="345717F6" w14:textId="77777777" w:rsidR="00F02DFA" w:rsidRDefault="00F02DFA" w:rsidP="00F02DFA">
      <w:pPr>
        <w:ind w:right="849"/>
        <w:rPr>
          <w:sz w:val="36"/>
          <w:szCs w:val="36"/>
        </w:rPr>
      </w:pPr>
      <w:r>
        <w:rPr>
          <w:sz w:val="36"/>
          <w:szCs w:val="36"/>
        </w:rPr>
        <w:t>24-10-24</w:t>
      </w:r>
    </w:p>
    <w:p w14:paraId="0C3F149B" w14:textId="77777777" w:rsidR="00F02DFA" w:rsidRDefault="00F02DFA" w:rsidP="00F02DFA">
      <w:pPr>
        <w:ind w:right="849"/>
        <w:rPr>
          <w:sz w:val="36"/>
          <w:szCs w:val="36"/>
        </w:rPr>
      </w:pPr>
      <w:r>
        <w:rPr>
          <w:sz w:val="36"/>
          <w:szCs w:val="36"/>
        </w:rPr>
        <w:t xml:space="preserve">Ъ -= </w:t>
      </w:r>
      <w:r w:rsidRPr="00996822">
        <w:rPr>
          <w:sz w:val="36"/>
          <w:szCs w:val="36"/>
        </w:rPr>
        <w:t xml:space="preserve">Турция нанесла удары по позициям Рабочей партии Курдистана (РПК) в Сирии и Ираке. Это был ответ на теракт, который произошел 23 октября у комплекса военно-промышленной корпорации TUSAS неподалеку от Анкары. Власти назвали курдскую леворадикальную организацию, которая в Турции признана террористической и запрещена, </w:t>
      </w:r>
      <w:r w:rsidRPr="00996822">
        <w:rPr>
          <w:sz w:val="36"/>
          <w:szCs w:val="36"/>
        </w:rPr>
        <w:lastRenderedPageBreak/>
        <w:t xml:space="preserve">ответственной за это нападение. В последнее время правящая элита Турции выступала за заключение мирной сделки с РПК. Лидеру группировки Абдулле Оджалану, который находится в тюрьме, предлагали дать слово в парламенте, чтобы он мог объявить о завершении войны. Теперь же миротворческий процесс оказался под серьезным ударом. </w:t>
      </w:r>
    </w:p>
    <w:p w14:paraId="6B0648C9" w14:textId="77777777" w:rsidR="00F02DFA" w:rsidRDefault="00F02DFA" w:rsidP="00F02DFA">
      <w:pPr>
        <w:ind w:right="849"/>
        <w:rPr>
          <w:sz w:val="36"/>
          <w:szCs w:val="36"/>
        </w:rPr>
      </w:pPr>
    </w:p>
    <w:p w14:paraId="6B2335FC" w14:textId="77777777" w:rsidR="00F02DFA" w:rsidRDefault="00F02DFA" w:rsidP="00F02DFA">
      <w:pPr>
        <w:ind w:right="849"/>
        <w:rPr>
          <w:sz w:val="36"/>
          <w:szCs w:val="36"/>
        </w:rPr>
      </w:pPr>
      <w:r>
        <w:rPr>
          <w:sz w:val="36"/>
          <w:szCs w:val="36"/>
        </w:rPr>
        <w:t>24-10-24</w:t>
      </w:r>
    </w:p>
    <w:p w14:paraId="40DB0533" w14:textId="25CD5AF6" w:rsidR="00F02DFA" w:rsidRPr="006416DC" w:rsidRDefault="00F02DFA" w:rsidP="00F02DFA">
      <w:pPr>
        <w:ind w:right="849"/>
        <w:rPr>
          <w:sz w:val="36"/>
          <w:szCs w:val="36"/>
        </w:rPr>
      </w:pPr>
      <w:r>
        <w:rPr>
          <w:sz w:val="36"/>
          <w:szCs w:val="36"/>
        </w:rPr>
        <w:t xml:space="preserve">Ъ -= </w:t>
      </w:r>
      <w:r w:rsidRPr="006416DC">
        <w:rPr>
          <w:sz w:val="36"/>
          <w:szCs w:val="36"/>
        </w:rPr>
        <w:t xml:space="preserve">Политика ужесточения условий выхода иностранцев из российских активов могла подтолкнуть французский Auchan искать возможности покинуть РФ. Ритейлер может продать бизнес крупной розничной сети: среди очевидных претендентов на актив на рынке называют </w:t>
      </w:r>
      <w:r w:rsidR="00933B8E">
        <w:rPr>
          <w:sz w:val="36"/>
          <w:szCs w:val="36"/>
        </w:rPr>
        <w:t>«</w:t>
      </w:r>
      <w:r w:rsidRPr="006416DC">
        <w:rPr>
          <w:sz w:val="36"/>
          <w:szCs w:val="36"/>
        </w:rPr>
        <w:t>Ленту</w:t>
      </w:r>
      <w:r w:rsidR="00933B8E">
        <w:rPr>
          <w:sz w:val="36"/>
          <w:szCs w:val="36"/>
        </w:rPr>
        <w:t>»</w:t>
      </w:r>
      <w:r w:rsidRPr="006416DC">
        <w:rPr>
          <w:sz w:val="36"/>
          <w:szCs w:val="36"/>
        </w:rPr>
        <w:t>. Активы российского Auchan оцениваются 60–70 млрд руб., но из-за обязательного дисконта они могут обойтись покупателю примерно в 30 млрд руб.</w:t>
      </w:r>
      <w:r>
        <w:rPr>
          <w:sz w:val="36"/>
          <w:szCs w:val="36"/>
        </w:rPr>
        <w:t xml:space="preserve"> Гру</w:t>
      </w:r>
      <w:r w:rsidRPr="006416DC">
        <w:rPr>
          <w:sz w:val="36"/>
          <w:szCs w:val="36"/>
        </w:rPr>
        <w:t xml:space="preserve">ппа Auchan может продать свой российский бизнес, сообщили 24 октября со ссылкой на свои источники французские La </w:t>
      </w:r>
      <w:proofErr w:type="spellStart"/>
      <w:r w:rsidRPr="006416DC">
        <w:rPr>
          <w:sz w:val="36"/>
          <w:szCs w:val="36"/>
        </w:rPr>
        <w:t>Lettre</w:t>
      </w:r>
      <w:proofErr w:type="spellEnd"/>
      <w:r w:rsidRPr="006416DC">
        <w:rPr>
          <w:sz w:val="36"/>
          <w:szCs w:val="36"/>
        </w:rPr>
        <w:t xml:space="preserve"> и Le Figaro, подчеркнув, что сделка находится на финальном этапе. Собеседник “Ъ”, знакомый с ситуацией, подтвердил вероятность ухода Auchan из РФ, но не стал подтверждать, что этот процесс находится на завершающей стадии. В головном и российском офисах Auchan заявили “Ъ”, что не комментируют </w:t>
      </w:r>
      <w:r w:rsidR="00933B8E">
        <w:rPr>
          <w:sz w:val="36"/>
          <w:szCs w:val="36"/>
        </w:rPr>
        <w:t>«</w:t>
      </w:r>
      <w:r w:rsidRPr="006416DC">
        <w:rPr>
          <w:sz w:val="36"/>
          <w:szCs w:val="36"/>
        </w:rPr>
        <w:t>рыночные слухи</w:t>
      </w:r>
      <w:r w:rsidR="00933B8E">
        <w:rPr>
          <w:sz w:val="36"/>
          <w:szCs w:val="36"/>
        </w:rPr>
        <w:t>»</w:t>
      </w:r>
      <w:r w:rsidRPr="006416DC">
        <w:rPr>
          <w:sz w:val="36"/>
          <w:szCs w:val="36"/>
        </w:rPr>
        <w:t>.</w:t>
      </w:r>
      <w:r>
        <w:rPr>
          <w:sz w:val="36"/>
          <w:szCs w:val="36"/>
        </w:rPr>
        <w:t xml:space="preserve"> </w:t>
      </w:r>
      <w:r w:rsidRPr="006416DC">
        <w:rPr>
          <w:sz w:val="36"/>
          <w:szCs w:val="36"/>
        </w:rPr>
        <w:t xml:space="preserve">Группа Auchan существует с 1961 года, контролируется семьей </w:t>
      </w:r>
      <w:proofErr w:type="spellStart"/>
      <w:r w:rsidRPr="006416DC">
        <w:rPr>
          <w:sz w:val="36"/>
          <w:szCs w:val="36"/>
        </w:rPr>
        <w:t>Мюлье</w:t>
      </w:r>
      <w:proofErr w:type="spellEnd"/>
      <w:r w:rsidRPr="006416DC">
        <w:rPr>
          <w:sz w:val="36"/>
          <w:szCs w:val="36"/>
        </w:rPr>
        <w:t xml:space="preserve">. В России работает с 2002 года. По данным компании </w:t>
      </w:r>
      <w:proofErr w:type="spellStart"/>
      <w:r w:rsidRPr="006416DC">
        <w:rPr>
          <w:sz w:val="36"/>
          <w:szCs w:val="36"/>
        </w:rPr>
        <w:t>Infoline</w:t>
      </w:r>
      <w:proofErr w:type="spellEnd"/>
      <w:r w:rsidRPr="006416DC">
        <w:rPr>
          <w:sz w:val="36"/>
          <w:szCs w:val="36"/>
        </w:rPr>
        <w:t>, на 30 сентября 2024 года ритейлер управлял 231 торговым объектом общей площадью 1,03 млн кв. м. Также в собственности сети находится распределительный центр в Подмосковье стоимостью около 10 млрд руб. В январе</w:t>
      </w:r>
      <w:r w:rsidR="00933B8E">
        <w:rPr>
          <w:sz w:val="36"/>
          <w:szCs w:val="36"/>
        </w:rPr>
        <w:t>-</w:t>
      </w:r>
      <w:r w:rsidRPr="006416DC">
        <w:rPr>
          <w:sz w:val="36"/>
          <w:szCs w:val="36"/>
        </w:rPr>
        <w:t xml:space="preserve">июне текущего года выручка ритейлера в РФ выросла на 2% год к году, до </w:t>
      </w:r>
      <w:r w:rsidRPr="006416DC">
        <w:rPr>
          <w:sz w:val="36"/>
          <w:szCs w:val="36"/>
        </w:rPr>
        <w:lastRenderedPageBreak/>
        <w:t>133,5 млрд руб. Доля Auchan в общем обороте российской FMCG-розницы составляет 1,03%.</w:t>
      </w:r>
    </w:p>
    <w:p w14:paraId="2D634AB9" w14:textId="5087BDB5" w:rsidR="00F02DFA" w:rsidRPr="006416DC" w:rsidRDefault="00F02DFA" w:rsidP="00F02DFA">
      <w:pPr>
        <w:ind w:right="849"/>
        <w:rPr>
          <w:sz w:val="36"/>
          <w:szCs w:val="36"/>
        </w:rPr>
      </w:pPr>
      <w:r w:rsidRPr="006416DC">
        <w:rPr>
          <w:sz w:val="36"/>
          <w:szCs w:val="36"/>
        </w:rPr>
        <w:t>После начала боевых действий на Украине группа Auchan неоднократно заявляла о намерении развивать бизнес в России. Сейчас эти формулировки в комментариях ритейлера не приводятся.</w:t>
      </w:r>
      <w:r>
        <w:rPr>
          <w:sz w:val="36"/>
          <w:szCs w:val="36"/>
        </w:rPr>
        <w:t xml:space="preserve"> </w:t>
      </w:r>
      <w:r w:rsidRPr="006416DC">
        <w:rPr>
          <w:sz w:val="36"/>
          <w:szCs w:val="36"/>
        </w:rPr>
        <w:t xml:space="preserve">Весной 2024 года входящая в Auchan компания </w:t>
      </w:r>
      <w:proofErr w:type="spellStart"/>
      <w:r w:rsidRPr="006416DC">
        <w:rPr>
          <w:sz w:val="36"/>
          <w:szCs w:val="36"/>
        </w:rPr>
        <w:t>Ceetrus</w:t>
      </w:r>
      <w:proofErr w:type="spellEnd"/>
      <w:r w:rsidRPr="006416DC">
        <w:rPr>
          <w:sz w:val="36"/>
          <w:szCs w:val="36"/>
        </w:rPr>
        <w:t xml:space="preserve"> продала портфель недвижимости в РФ (около 280 тыс. кв. м) структурам АО </w:t>
      </w:r>
      <w:r w:rsidR="00933B8E">
        <w:rPr>
          <w:sz w:val="36"/>
          <w:szCs w:val="36"/>
        </w:rPr>
        <w:t>«</w:t>
      </w:r>
      <w:r w:rsidRPr="006416DC">
        <w:rPr>
          <w:sz w:val="36"/>
          <w:szCs w:val="36"/>
        </w:rPr>
        <w:t>Кама капитал</w:t>
      </w:r>
      <w:r w:rsidR="00933B8E">
        <w:rPr>
          <w:sz w:val="36"/>
          <w:szCs w:val="36"/>
        </w:rPr>
        <w:t>»</w:t>
      </w:r>
      <w:r w:rsidRPr="006416DC">
        <w:rPr>
          <w:sz w:val="36"/>
          <w:szCs w:val="36"/>
        </w:rPr>
        <w:t xml:space="preserve">. Собственников в России сменили и другие сети семьи </w:t>
      </w:r>
      <w:proofErr w:type="spellStart"/>
      <w:r w:rsidRPr="006416DC">
        <w:rPr>
          <w:sz w:val="36"/>
          <w:szCs w:val="36"/>
        </w:rPr>
        <w:t>Мюлье</w:t>
      </w:r>
      <w:proofErr w:type="spellEnd"/>
      <w:r w:rsidRPr="006416DC">
        <w:rPr>
          <w:sz w:val="36"/>
          <w:szCs w:val="36"/>
        </w:rPr>
        <w:t xml:space="preserve">: </w:t>
      </w:r>
      <w:proofErr w:type="spellStart"/>
      <w:r w:rsidRPr="006416DC">
        <w:rPr>
          <w:sz w:val="36"/>
          <w:szCs w:val="36"/>
        </w:rPr>
        <w:t>Decathlon</w:t>
      </w:r>
      <w:proofErr w:type="spellEnd"/>
      <w:r w:rsidRPr="006416DC">
        <w:rPr>
          <w:sz w:val="36"/>
          <w:szCs w:val="36"/>
        </w:rPr>
        <w:t xml:space="preserve"> (сейчас </w:t>
      </w:r>
      <w:proofErr w:type="spellStart"/>
      <w:r w:rsidRPr="006416DC">
        <w:rPr>
          <w:sz w:val="36"/>
          <w:szCs w:val="36"/>
        </w:rPr>
        <w:t>Desport</w:t>
      </w:r>
      <w:proofErr w:type="spellEnd"/>
      <w:r w:rsidRPr="006416DC">
        <w:rPr>
          <w:sz w:val="36"/>
          <w:szCs w:val="36"/>
        </w:rPr>
        <w:t xml:space="preserve">) перешел ООО АРМ, Leroy Merlin (сейчас </w:t>
      </w:r>
      <w:r w:rsidR="00933B8E">
        <w:rPr>
          <w:sz w:val="36"/>
          <w:szCs w:val="36"/>
        </w:rPr>
        <w:t>«</w:t>
      </w:r>
      <w:r w:rsidRPr="006416DC">
        <w:rPr>
          <w:sz w:val="36"/>
          <w:szCs w:val="36"/>
        </w:rPr>
        <w:t>Лемана Про</w:t>
      </w:r>
      <w:r w:rsidR="00933B8E">
        <w:rPr>
          <w:sz w:val="36"/>
          <w:szCs w:val="36"/>
        </w:rPr>
        <w:t>»</w:t>
      </w:r>
      <w:r w:rsidRPr="006416DC">
        <w:rPr>
          <w:sz w:val="36"/>
          <w:szCs w:val="36"/>
        </w:rPr>
        <w:t xml:space="preserve">) </w:t>
      </w:r>
      <w:r w:rsidR="00933B8E">
        <w:rPr>
          <w:sz w:val="36"/>
          <w:szCs w:val="36"/>
        </w:rPr>
        <w:t>-</w:t>
      </w:r>
      <w:r w:rsidRPr="006416DC">
        <w:rPr>
          <w:sz w:val="36"/>
          <w:szCs w:val="36"/>
        </w:rPr>
        <w:t xml:space="preserve"> в управление топ-менеджмента. Собеседник “Ъ” на рынке замечает, что еще до 2022 года Auchan перестал вкладываться в развитие и проигрывает конкурентам.</w:t>
      </w:r>
      <w:r>
        <w:rPr>
          <w:sz w:val="36"/>
          <w:szCs w:val="36"/>
        </w:rPr>
        <w:t xml:space="preserve"> </w:t>
      </w:r>
      <w:r w:rsidRPr="006416DC">
        <w:rPr>
          <w:sz w:val="36"/>
          <w:szCs w:val="36"/>
        </w:rPr>
        <w:t>Auchan рассматривает два сценария выхода из российского бизнеса: передача его местному менеджменту либо продажа крупному ритейлеру.</w:t>
      </w:r>
      <w:r>
        <w:rPr>
          <w:sz w:val="36"/>
          <w:szCs w:val="36"/>
        </w:rPr>
        <w:t xml:space="preserve"> </w:t>
      </w:r>
      <w:r w:rsidRPr="006416DC">
        <w:rPr>
          <w:sz w:val="36"/>
          <w:szCs w:val="36"/>
        </w:rPr>
        <w:t xml:space="preserve">Среди претендентов он называет </w:t>
      </w:r>
      <w:r w:rsidR="00933B8E">
        <w:rPr>
          <w:sz w:val="36"/>
          <w:szCs w:val="36"/>
        </w:rPr>
        <w:t>«</w:t>
      </w:r>
      <w:r w:rsidRPr="006416DC">
        <w:rPr>
          <w:sz w:val="36"/>
          <w:szCs w:val="36"/>
        </w:rPr>
        <w:t>Ленту</w:t>
      </w:r>
      <w:r w:rsidR="00933B8E">
        <w:rPr>
          <w:sz w:val="36"/>
          <w:szCs w:val="36"/>
        </w:rPr>
        <w:t>»</w:t>
      </w:r>
      <w:r w:rsidRPr="006416DC">
        <w:rPr>
          <w:sz w:val="36"/>
          <w:szCs w:val="36"/>
        </w:rPr>
        <w:t xml:space="preserve"> и </w:t>
      </w:r>
      <w:r w:rsidR="00933B8E">
        <w:rPr>
          <w:sz w:val="36"/>
          <w:szCs w:val="36"/>
        </w:rPr>
        <w:t>«</w:t>
      </w:r>
      <w:r w:rsidRPr="006416DC">
        <w:rPr>
          <w:sz w:val="36"/>
          <w:szCs w:val="36"/>
        </w:rPr>
        <w:t>Магнит</w:t>
      </w:r>
      <w:r w:rsidR="00933B8E">
        <w:rPr>
          <w:sz w:val="36"/>
          <w:szCs w:val="36"/>
        </w:rPr>
        <w:t>»</w:t>
      </w:r>
      <w:r w:rsidRPr="006416DC">
        <w:rPr>
          <w:sz w:val="36"/>
          <w:szCs w:val="36"/>
        </w:rPr>
        <w:t xml:space="preserve">. Гендиректор </w:t>
      </w:r>
      <w:r w:rsidR="00933B8E">
        <w:rPr>
          <w:sz w:val="36"/>
          <w:szCs w:val="36"/>
        </w:rPr>
        <w:t>«</w:t>
      </w:r>
      <w:proofErr w:type="spellStart"/>
      <w:r w:rsidRPr="006416DC">
        <w:rPr>
          <w:sz w:val="36"/>
          <w:szCs w:val="36"/>
        </w:rPr>
        <w:t>Infoline</w:t>
      </w:r>
      <w:proofErr w:type="spellEnd"/>
      <w:r w:rsidRPr="006416DC">
        <w:rPr>
          <w:sz w:val="36"/>
          <w:szCs w:val="36"/>
        </w:rPr>
        <w:t>-аналитики</w:t>
      </w:r>
      <w:r w:rsidR="00933B8E">
        <w:rPr>
          <w:sz w:val="36"/>
          <w:szCs w:val="36"/>
        </w:rPr>
        <w:t>»</w:t>
      </w:r>
      <w:r w:rsidRPr="006416DC">
        <w:rPr>
          <w:sz w:val="36"/>
          <w:szCs w:val="36"/>
        </w:rPr>
        <w:t xml:space="preserve"> Михаил Бурмистров считает эти сети очевидными претендентами. Еще один собеседник “Ъ” на рынке добавляет к этому списку X5 Group.</w:t>
      </w:r>
      <w:r>
        <w:rPr>
          <w:sz w:val="36"/>
          <w:szCs w:val="36"/>
        </w:rPr>
        <w:t xml:space="preserve"> </w:t>
      </w:r>
      <w:proofErr w:type="gramStart"/>
      <w:r w:rsidRPr="006416DC">
        <w:rPr>
          <w:sz w:val="36"/>
          <w:szCs w:val="36"/>
        </w:rPr>
        <w:t>В</w:t>
      </w:r>
      <w:r>
        <w:rPr>
          <w:sz w:val="36"/>
          <w:szCs w:val="36"/>
        </w:rPr>
        <w:t xml:space="preserve"> </w:t>
      </w:r>
      <w:r w:rsidRPr="006416DC">
        <w:rPr>
          <w:sz w:val="36"/>
          <w:szCs w:val="36"/>
        </w:rPr>
        <w:t xml:space="preserve"> случае</w:t>
      </w:r>
      <w:proofErr w:type="gramEnd"/>
      <w:r w:rsidRPr="006416DC">
        <w:rPr>
          <w:sz w:val="36"/>
          <w:szCs w:val="36"/>
        </w:rPr>
        <w:t xml:space="preserve"> приобретения Auchan российской розничной сетью все </w:t>
      </w:r>
      <w:r w:rsidR="00933B8E">
        <w:rPr>
          <w:sz w:val="36"/>
          <w:szCs w:val="36"/>
        </w:rPr>
        <w:t>«</w:t>
      </w:r>
      <w:r w:rsidRPr="006416DC">
        <w:rPr>
          <w:sz w:val="36"/>
          <w:szCs w:val="36"/>
        </w:rPr>
        <w:t>французские</w:t>
      </w:r>
      <w:r w:rsidR="00933B8E">
        <w:rPr>
          <w:sz w:val="36"/>
          <w:szCs w:val="36"/>
        </w:rPr>
        <w:t>»</w:t>
      </w:r>
      <w:r w:rsidRPr="006416DC">
        <w:rPr>
          <w:sz w:val="36"/>
          <w:szCs w:val="36"/>
        </w:rPr>
        <w:t xml:space="preserve"> магазины, вероятнее всего, будет переведены под бренд покупателя. При этом могут возникнуть сложности с согласованием в Федеральной антимонопольной службе: сети не могут занимать более 25% в регионах, напоминает он.</w:t>
      </w:r>
      <w:r>
        <w:rPr>
          <w:sz w:val="36"/>
          <w:szCs w:val="36"/>
        </w:rPr>
        <w:t xml:space="preserve"> </w:t>
      </w:r>
    </w:p>
    <w:p w14:paraId="553662D6" w14:textId="667CEAA8" w:rsidR="00F02DFA" w:rsidRDefault="00F02DFA" w:rsidP="00F02DFA">
      <w:pPr>
        <w:ind w:right="849"/>
        <w:rPr>
          <w:sz w:val="36"/>
          <w:szCs w:val="36"/>
        </w:rPr>
      </w:pPr>
      <w:r w:rsidRPr="006416DC">
        <w:rPr>
          <w:sz w:val="36"/>
          <w:szCs w:val="36"/>
        </w:rPr>
        <w:t xml:space="preserve">Михаил Бурмистров оценивает бизнес Auchan в РФ в 60 млрд руб., инвестбанкир Илья Шумов </w:t>
      </w:r>
      <w:r w:rsidR="00933B8E">
        <w:rPr>
          <w:sz w:val="36"/>
          <w:szCs w:val="36"/>
        </w:rPr>
        <w:t>-</w:t>
      </w:r>
      <w:r w:rsidRPr="006416DC">
        <w:rPr>
          <w:sz w:val="36"/>
          <w:szCs w:val="36"/>
        </w:rPr>
        <w:t xml:space="preserve"> в 70 млрд руб., с учетом обязательного дисконта для любой западной компании, покидающей рынок РФ, реальная цена может составить 30 млрд руб. Согласовать продажу должна </w:t>
      </w:r>
      <w:proofErr w:type="spellStart"/>
      <w:r w:rsidRPr="006416DC">
        <w:rPr>
          <w:sz w:val="36"/>
          <w:szCs w:val="36"/>
        </w:rPr>
        <w:t>правкомиссия</w:t>
      </w:r>
      <w:proofErr w:type="spellEnd"/>
      <w:r w:rsidRPr="006416DC">
        <w:rPr>
          <w:sz w:val="36"/>
          <w:szCs w:val="36"/>
        </w:rPr>
        <w:t xml:space="preserve"> по контролю за иностранными инвестициями, после чего на закрытие </w:t>
      </w:r>
      <w:r w:rsidRPr="006416DC">
        <w:rPr>
          <w:sz w:val="36"/>
          <w:szCs w:val="36"/>
        </w:rPr>
        <w:lastRenderedPageBreak/>
        <w:t>сделки потребуется два-три месяца, напоминает Шумов.</w:t>
      </w:r>
      <w:r>
        <w:rPr>
          <w:sz w:val="36"/>
          <w:szCs w:val="36"/>
        </w:rPr>
        <w:t xml:space="preserve"> </w:t>
      </w:r>
      <w:r w:rsidRPr="006416DC">
        <w:rPr>
          <w:sz w:val="36"/>
          <w:szCs w:val="36"/>
        </w:rPr>
        <w:t xml:space="preserve">Юрист </w:t>
      </w:r>
      <w:proofErr w:type="spellStart"/>
      <w:r w:rsidRPr="006416DC">
        <w:rPr>
          <w:sz w:val="36"/>
          <w:szCs w:val="36"/>
        </w:rPr>
        <w:t>Forward</w:t>
      </w:r>
      <w:proofErr w:type="spellEnd"/>
      <w:r w:rsidRPr="006416DC">
        <w:rPr>
          <w:sz w:val="36"/>
          <w:szCs w:val="36"/>
        </w:rPr>
        <w:t xml:space="preserve"> Legal Максим Игнатов говорит, что сделки дороже 50 млрд руб. требуют согласия президента.</w:t>
      </w:r>
      <w:r>
        <w:rPr>
          <w:sz w:val="36"/>
          <w:szCs w:val="36"/>
        </w:rPr>
        <w:t xml:space="preserve"> </w:t>
      </w:r>
      <w:r w:rsidRPr="006416DC">
        <w:rPr>
          <w:sz w:val="36"/>
          <w:szCs w:val="36"/>
        </w:rPr>
        <w:t xml:space="preserve">Силуанов 17 октября заявил о предстоящем ужесточении условий одобрения сделок по продаже российских активов резидентами </w:t>
      </w:r>
      <w:r w:rsidR="00933B8E">
        <w:rPr>
          <w:sz w:val="36"/>
          <w:szCs w:val="36"/>
        </w:rPr>
        <w:t>«</w:t>
      </w:r>
      <w:r w:rsidRPr="006416DC">
        <w:rPr>
          <w:sz w:val="36"/>
          <w:szCs w:val="36"/>
        </w:rPr>
        <w:t>недружественных стран</w:t>
      </w:r>
      <w:r w:rsidR="00933B8E">
        <w:rPr>
          <w:sz w:val="36"/>
          <w:szCs w:val="36"/>
        </w:rPr>
        <w:t>»</w:t>
      </w:r>
      <w:r w:rsidRPr="006416DC">
        <w:rPr>
          <w:sz w:val="36"/>
          <w:szCs w:val="36"/>
        </w:rPr>
        <w:t>. Речь идет об увеличении дисконта с 50% до 60% и обязательного платежа в бюджет РФ с 15% до 35%. Сроки введения новых правил пока не определены.</w:t>
      </w:r>
      <w:r>
        <w:rPr>
          <w:sz w:val="36"/>
          <w:szCs w:val="36"/>
        </w:rPr>
        <w:t xml:space="preserve"> </w:t>
      </w:r>
      <w:r w:rsidRPr="006416DC">
        <w:rPr>
          <w:sz w:val="36"/>
          <w:szCs w:val="36"/>
        </w:rPr>
        <w:t xml:space="preserve">Новые ограничения российских властей, напротив, должны подтолкнуть ритейлера не покидать рынок РФ, отмечает юрист адвокатского бюро КИАП Никита Луцкий. Но, по его словам, текущие сделки по выходу иностранцев </w:t>
      </w:r>
      <w:r w:rsidR="00933B8E">
        <w:rPr>
          <w:sz w:val="36"/>
          <w:szCs w:val="36"/>
        </w:rPr>
        <w:t>«</w:t>
      </w:r>
      <w:r w:rsidRPr="006416DC">
        <w:rPr>
          <w:sz w:val="36"/>
          <w:szCs w:val="36"/>
        </w:rPr>
        <w:t>сложно трактовать с точки зрения рыночных реалий, это скорее политическое решение</w:t>
      </w:r>
      <w:r w:rsidR="00933B8E">
        <w:rPr>
          <w:sz w:val="36"/>
          <w:szCs w:val="36"/>
        </w:rPr>
        <w:t>»</w:t>
      </w:r>
      <w:r w:rsidRPr="006416DC">
        <w:rPr>
          <w:sz w:val="36"/>
          <w:szCs w:val="36"/>
        </w:rPr>
        <w:t xml:space="preserve">. Партнер корпоративной практики </w:t>
      </w:r>
      <w:proofErr w:type="spellStart"/>
      <w:r w:rsidRPr="006416DC">
        <w:rPr>
          <w:sz w:val="36"/>
          <w:szCs w:val="36"/>
        </w:rPr>
        <w:t>Stonebridge</w:t>
      </w:r>
      <w:proofErr w:type="spellEnd"/>
      <w:r w:rsidRPr="006416DC">
        <w:rPr>
          <w:sz w:val="36"/>
          <w:szCs w:val="36"/>
        </w:rPr>
        <w:t xml:space="preserve"> Legal Роман </w:t>
      </w:r>
      <w:proofErr w:type="spellStart"/>
      <w:r w:rsidRPr="006416DC">
        <w:rPr>
          <w:sz w:val="36"/>
          <w:szCs w:val="36"/>
        </w:rPr>
        <w:t>Прудентов</w:t>
      </w:r>
      <w:proofErr w:type="spellEnd"/>
      <w:r w:rsidRPr="006416DC">
        <w:rPr>
          <w:sz w:val="36"/>
          <w:szCs w:val="36"/>
        </w:rPr>
        <w:t xml:space="preserve"> не исключает, что на Auchan давят европейские регуляторы. Максим Игнатов считает, что западные компании стремятся поскорее продать российские активы, чтобы воспользоваться пока открытым </w:t>
      </w:r>
      <w:r w:rsidR="00933B8E">
        <w:rPr>
          <w:sz w:val="36"/>
          <w:szCs w:val="36"/>
        </w:rPr>
        <w:t>«</w:t>
      </w:r>
      <w:r w:rsidRPr="006416DC">
        <w:rPr>
          <w:sz w:val="36"/>
          <w:szCs w:val="36"/>
        </w:rPr>
        <w:t>окном возможностей</w:t>
      </w:r>
      <w:r w:rsidR="00933B8E">
        <w:rPr>
          <w:sz w:val="36"/>
          <w:szCs w:val="36"/>
        </w:rPr>
        <w:t>»</w:t>
      </w:r>
      <w:r w:rsidRPr="006416DC">
        <w:rPr>
          <w:sz w:val="36"/>
          <w:szCs w:val="36"/>
        </w:rPr>
        <w:t>, которое захлопнется после формализации ужесточения условий для сделок иностранцев.</w:t>
      </w:r>
      <w:r>
        <w:rPr>
          <w:sz w:val="36"/>
          <w:szCs w:val="36"/>
        </w:rPr>
        <w:t xml:space="preserve"> </w:t>
      </w:r>
      <w:r w:rsidRPr="006416DC">
        <w:rPr>
          <w:sz w:val="36"/>
          <w:szCs w:val="36"/>
        </w:rPr>
        <w:t xml:space="preserve">Александра Мерцалова, Полина Гриценко, Халиль Аминов, Кирилл </w:t>
      </w:r>
      <w:proofErr w:type="spellStart"/>
      <w:r w:rsidRPr="006416DC">
        <w:rPr>
          <w:sz w:val="36"/>
          <w:szCs w:val="36"/>
        </w:rPr>
        <w:t>Сарханянц</w:t>
      </w:r>
      <w:proofErr w:type="spellEnd"/>
      <w:r w:rsidRPr="006416DC">
        <w:rPr>
          <w:sz w:val="36"/>
          <w:szCs w:val="36"/>
        </w:rPr>
        <w:t xml:space="preserve"> </w:t>
      </w:r>
    </w:p>
    <w:p w14:paraId="227A9E76" w14:textId="77777777" w:rsidR="00F02DFA" w:rsidRDefault="00F02DFA" w:rsidP="00F02DFA">
      <w:pPr>
        <w:ind w:right="849"/>
        <w:rPr>
          <w:sz w:val="36"/>
          <w:szCs w:val="36"/>
        </w:rPr>
      </w:pPr>
    </w:p>
    <w:p w14:paraId="551DCBDD" w14:textId="77777777" w:rsidR="00F02DFA" w:rsidRDefault="00F02DFA" w:rsidP="00F02DFA">
      <w:pPr>
        <w:ind w:right="849"/>
        <w:rPr>
          <w:sz w:val="36"/>
          <w:szCs w:val="36"/>
        </w:rPr>
      </w:pPr>
      <w:r>
        <w:rPr>
          <w:sz w:val="36"/>
          <w:szCs w:val="36"/>
        </w:rPr>
        <w:t>25</w:t>
      </w:r>
      <w:r w:rsidRPr="00621E17">
        <w:rPr>
          <w:sz w:val="36"/>
          <w:szCs w:val="36"/>
        </w:rPr>
        <w:t>-10-24</w:t>
      </w:r>
    </w:p>
    <w:p w14:paraId="7322C38F" w14:textId="584664BA" w:rsidR="00F02DFA" w:rsidRPr="00621E17" w:rsidRDefault="00F02DFA" w:rsidP="00F02DFA">
      <w:pPr>
        <w:ind w:right="849"/>
        <w:rPr>
          <w:sz w:val="36"/>
          <w:szCs w:val="36"/>
        </w:rPr>
      </w:pPr>
      <w:r>
        <w:rPr>
          <w:sz w:val="36"/>
          <w:szCs w:val="36"/>
        </w:rPr>
        <w:t xml:space="preserve">Ъ -= </w:t>
      </w:r>
      <w:bookmarkStart w:id="77" w:name="_Hlk180744194"/>
      <w:r w:rsidRPr="00C74577">
        <w:rPr>
          <w:sz w:val="36"/>
          <w:szCs w:val="36"/>
        </w:rPr>
        <w:t xml:space="preserve">Проект Генсхемы размещения энергообъектов </w:t>
      </w:r>
      <w:bookmarkEnd w:id="77"/>
      <w:r w:rsidRPr="00C74577">
        <w:rPr>
          <w:sz w:val="36"/>
          <w:szCs w:val="36"/>
        </w:rPr>
        <w:t>после общественных обсуждений подорожал на 1,5 трлн руб.</w:t>
      </w:r>
      <w:r w:rsidR="00933B8E">
        <w:rPr>
          <w:sz w:val="36"/>
          <w:szCs w:val="36"/>
        </w:rPr>
        <w:t>-</w:t>
      </w:r>
      <w:r w:rsidRPr="00C74577">
        <w:rPr>
          <w:sz w:val="36"/>
          <w:szCs w:val="36"/>
        </w:rPr>
        <w:t xml:space="preserve"> до 42,53 трлн руб. при сокращении объемов строительства новой генерации на 3 ГВт, до 88,1 ГВт. В переработанной версии в приоритете </w:t>
      </w:r>
      <w:r w:rsidR="00933B8E">
        <w:rPr>
          <w:sz w:val="36"/>
          <w:szCs w:val="36"/>
        </w:rPr>
        <w:t>-</w:t>
      </w:r>
      <w:r w:rsidRPr="00C74577">
        <w:rPr>
          <w:sz w:val="36"/>
          <w:szCs w:val="36"/>
        </w:rPr>
        <w:t xml:space="preserve"> строительство новых парогазовых блоков на ТЭС, а также инновационные сверхкритические угольные </w:t>
      </w:r>
      <w:r w:rsidRPr="00C74577">
        <w:rPr>
          <w:sz w:val="36"/>
          <w:szCs w:val="36"/>
        </w:rPr>
        <w:lastRenderedPageBreak/>
        <w:t>блоки, что может обойтись рынку дороже. Из документа убрали подвергшийся наибольшей критике проект строительства Новочеркасской АЭС, и сократились планы по строительству генерации для закрытия энергодефицита в Москве</w:t>
      </w:r>
    </w:p>
    <w:bookmarkEnd w:id="75"/>
    <w:p w14:paraId="17B542D5" w14:textId="77777777" w:rsidR="00F02DFA" w:rsidRDefault="00F02DFA" w:rsidP="00F02DFA">
      <w:pPr>
        <w:ind w:right="849"/>
        <w:rPr>
          <w:sz w:val="36"/>
          <w:szCs w:val="36"/>
        </w:rPr>
      </w:pPr>
    </w:p>
    <w:p w14:paraId="1FD19EDA" w14:textId="5BD37A15" w:rsidR="00F02DFA" w:rsidRDefault="00F02DFA" w:rsidP="00F02DFA">
      <w:pPr>
        <w:ind w:right="849"/>
        <w:rPr>
          <w:sz w:val="36"/>
          <w:szCs w:val="36"/>
        </w:rPr>
      </w:pPr>
      <w:r>
        <w:rPr>
          <w:sz w:val="36"/>
          <w:szCs w:val="36"/>
        </w:rPr>
        <w:t xml:space="preserve">Ъ -= </w:t>
      </w:r>
      <w:bookmarkStart w:id="78" w:name="_Hlk180744736"/>
      <w:r w:rsidRPr="006416DC">
        <w:rPr>
          <w:sz w:val="36"/>
          <w:szCs w:val="36"/>
        </w:rPr>
        <w:t>Массового стремления к бездетности в России нет</w:t>
      </w:r>
      <w:bookmarkEnd w:id="78"/>
      <w:r w:rsidRPr="006416DC">
        <w:rPr>
          <w:sz w:val="36"/>
          <w:szCs w:val="36"/>
        </w:rPr>
        <w:t xml:space="preserve">: к такому выводу пришли исследователи проекта </w:t>
      </w:r>
      <w:r w:rsidR="00933B8E">
        <w:rPr>
          <w:sz w:val="36"/>
          <w:szCs w:val="36"/>
        </w:rPr>
        <w:t>«</w:t>
      </w:r>
      <w:r w:rsidRPr="006416DC">
        <w:rPr>
          <w:sz w:val="36"/>
          <w:szCs w:val="36"/>
        </w:rPr>
        <w:t>Если быть точным</w:t>
      </w:r>
      <w:r w:rsidR="00933B8E">
        <w:rPr>
          <w:sz w:val="36"/>
          <w:szCs w:val="36"/>
        </w:rPr>
        <w:t>»</w:t>
      </w:r>
      <w:r w:rsidRPr="006416DC">
        <w:rPr>
          <w:sz w:val="36"/>
          <w:szCs w:val="36"/>
        </w:rPr>
        <w:t xml:space="preserve">, изучив открытые данные, в том числе официальную статистику. Вовсе не иметь детей хотели бы лишь 2,4% женщин и 3,5% мужчин. Большинство россиян </w:t>
      </w:r>
      <w:r w:rsidR="00933B8E">
        <w:rPr>
          <w:sz w:val="36"/>
          <w:szCs w:val="36"/>
        </w:rPr>
        <w:t>-</w:t>
      </w:r>
      <w:r w:rsidRPr="006416DC">
        <w:rPr>
          <w:sz w:val="36"/>
          <w:szCs w:val="36"/>
        </w:rPr>
        <w:t xml:space="preserve"> как мужчин, так и женщин </w:t>
      </w:r>
      <w:r w:rsidR="00933B8E">
        <w:rPr>
          <w:sz w:val="36"/>
          <w:szCs w:val="36"/>
        </w:rPr>
        <w:t>-</w:t>
      </w:r>
      <w:r w:rsidRPr="006416DC">
        <w:rPr>
          <w:sz w:val="36"/>
          <w:szCs w:val="36"/>
        </w:rPr>
        <w:t xml:space="preserve"> хотели бы от одного до трех детей. Исследователи полагают, что рожать россиянкам мешает не пропаганда чайлдфри, а в основном такие причины, как неудачи в личной жизни и бесплодие. Демограф Алексей Ракша допускает, что уровень бездетности в России продолжит расти, но ситуация пока </w:t>
      </w:r>
      <w:r w:rsidR="00933B8E">
        <w:rPr>
          <w:sz w:val="36"/>
          <w:szCs w:val="36"/>
        </w:rPr>
        <w:t>«</w:t>
      </w:r>
      <w:r w:rsidRPr="006416DC">
        <w:rPr>
          <w:sz w:val="36"/>
          <w:szCs w:val="36"/>
        </w:rPr>
        <w:t>ближе к относительно хорошей</w:t>
      </w:r>
      <w:r w:rsidR="00933B8E">
        <w:rPr>
          <w:sz w:val="36"/>
          <w:szCs w:val="36"/>
        </w:rPr>
        <w:t>»</w:t>
      </w:r>
      <w:r w:rsidRPr="006416DC">
        <w:rPr>
          <w:sz w:val="36"/>
          <w:szCs w:val="36"/>
        </w:rPr>
        <w:t xml:space="preserve">. </w:t>
      </w:r>
    </w:p>
    <w:p w14:paraId="47C7D0E2" w14:textId="77777777" w:rsidR="00F02DFA" w:rsidRDefault="00F02DFA" w:rsidP="00F02DFA">
      <w:pPr>
        <w:ind w:right="849"/>
        <w:rPr>
          <w:sz w:val="36"/>
          <w:szCs w:val="36"/>
        </w:rPr>
      </w:pPr>
    </w:p>
    <w:p w14:paraId="57A55713" w14:textId="77777777" w:rsidR="00F02DFA" w:rsidRDefault="00F02DFA" w:rsidP="00F02DFA">
      <w:pPr>
        <w:ind w:right="849"/>
        <w:rPr>
          <w:sz w:val="36"/>
          <w:szCs w:val="36"/>
        </w:rPr>
      </w:pPr>
      <w:r>
        <w:rPr>
          <w:sz w:val="36"/>
          <w:szCs w:val="36"/>
        </w:rPr>
        <w:t>25</w:t>
      </w:r>
      <w:r w:rsidRPr="00621E17">
        <w:rPr>
          <w:sz w:val="36"/>
          <w:szCs w:val="36"/>
        </w:rPr>
        <w:t>-10-24</w:t>
      </w:r>
    </w:p>
    <w:p w14:paraId="7D0A6018" w14:textId="77777777" w:rsidR="00F02DFA" w:rsidRPr="001E274A" w:rsidRDefault="00F02DFA" w:rsidP="00F02DFA">
      <w:pPr>
        <w:ind w:right="849"/>
        <w:rPr>
          <w:sz w:val="36"/>
          <w:szCs w:val="36"/>
        </w:rPr>
      </w:pPr>
      <w:r>
        <w:rPr>
          <w:sz w:val="36"/>
          <w:szCs w:val="36"/>
        </w:rPr>
        <w:t xml:space="preserve">Вести </w:t>
      </w:r>
      <w:r w:rsidRPr="001E274A">
        <w:rPr>
          <w:sz w:val="36"/>
          <w:szCs w:val="36"/>
        </w:rPr>
        <w:t xml:space="preserve">Жители города Коркино в Челябинской области давно были обеспокоены поведением местной цыганской общины. Однако для решения проблемы противоправных действий ничего не предпринималось, говорится в сообщении Следственного комитета </w:t>
      </w:r>
      <w:r>
        <w:rPr>
          <w:sz w:val="36"/>
          <w:szCs w:val="36"/>
        </w:rPr>
        <w:t xml:space="preserve">СК </w:t>
      </w:r>
      <w:r w:rsidRPr="001E274A">
        <w:rPr>
          <w:sz w:val="36"/>
          <w:szCs w:val="36"/>
        </w:rPr>
        <w:t>РФ.</w:t>
      </w:r>
    </w:p>
    <w:p w14:paraId="12158403" w14:textId="74EEDBE6" w:rsidR="00F02DFA" w:rsidRDefault="00F02DFA" w:rsidP="00F02DFA">
      <w:pPr>
        <w:ind w:right="849"/>
        <w:rPr>
          <w:sz w:val="36"/>
          <w:szCs w:val="36"/>
        </w:rPr>
      </w:pPr>
      <w:r w:rsidRPr="001E274A">
        <w:rPr>
          <w:sz w:val="36"/>
          <w:szCs w:val="36"/>
        </w:rPr>
        <w:t xml:space="preserve">Расследованием убийства займется центральный аппарат </w:t>
      </w:r>
      <w:r>
        <w:rPr>
          <w:sz w:val="36"/>
          <w:szCs w:val="36"/>
        </w:rPr>
        <w:t>СК</w:t>
      </w:r>
      <w:r w:rsidRPr="001E274A">
        <w:rPr>
          <w:sz w:val="36"/>
          <w:szCs w:val="36"/>
        </w:rPr>
        <w:t xml:space="preserve"> РФ. Александр Бастрыкин отдал соответствующее распоряжение, поскольку преступление вызвало большой общественный резонанс.</w:t>
      </w:r>
      <w:r>
        <w:rPr>
          <w:sz w:val="36"/>
          <w:szCs w:val="36"/>
        </w:rPr>
        <w:t xml:space="preserve"> </w:t>
      </w:r>
      <w:r w:rsidRPr="001E274A">
        <w:rPr>
          <w:sz w:val="36"/>
          <w:szCs w:val="36"/>
        </w:rPr>
        <w:t>После убийства женщины, занимавшейся частным извозом, в городе произошли беспорядки. Местные жители, около 150 человек, вышли на народный сход, чтобы потребовать наказания убийц.</w:t>
      </w:r>
      <w:r>
        <w:rPr>
          <w:sz w:val="36"/>
          <w:szCs w:val="36"/>
        </w:rPr>
        <w:t xml:space="preserve"> </w:t>
      </w:r>
      <w:r w:rsidRPr="001E274A">
        <w:rPr>
          <w:sz w:val="36"/>
          <w:szCs w:val="36"/>
        </w:rPr>
        <w:lastRenderedPageBreak/>
        <w:t>Сход перерос в волнения, когда прозвучали выстрелы. Двое человек получили ранения.</w:t>
      </w:r>
      <w:r>
        <w:rPr>
          <w:sz w:val="36"/>
          <w:szCs w:val="36"/>
        </w:rPr>
        <w:t xml:space="preserve"> </w:t>
      </w:r>
      <w:r w:rsidRPr="001E274A">
        <w:rPr>
          <w:sz w:val="36"/>
          <w:szCs w:val="36"/>
        </w:rPr>
        <w:t>По подозрению в убийстве 40-летней женщины задержан 17-летний подозреваемый.</w:t>
      </w:r>
      <w:r>
        <w:rPr>
          <w:sz w:val="36"/>
          <w:szCs w:val="36"/>
        </w:rPr>
        <w:t xml:space="preserve"> </w:t>
      </w:r>
      <w:r w:rsidRPr="001E274A">
        <w:rPr>
          <w:sz w:val="36"/>
          <w:szCs w:val="36"/>
        </w:rPr>
        <w:t>Кроме того, по подозрению в покушении на убийство двух человек задержан 58-летний местный житель.</w:t>
      </w:r>
      <w:r>
        <w:rPr>
          <w:sz w:val="36"/>
          <w:szCs w:val="36"/>
        </w:rPr>
        <w:t xml:space="preserve"> </w:t>
      </w:r>
      <w:r w:rsidRPr="001E274A">
        <w:rPr>
          <w:sz w:val="36"/>
          <w:szCs w:val="36"/>
        </w:rPr>
        <w:t>В правоохранительных органах сообщили о задержании более 40 человек, они были доставлены в полицию. На часть из них составили протоколы.</w:t>
      </w:r>
      <w:r>
        <w:rPr>
          <w:sz w:val="36"/>
          <w:szCs w:val="36"/>
        </w:rPr>
        <w:t xml:space="preserve"> </w:t>
      </w:r>
      <w:r w:rsidRPr="001E274A">
        <w:rPr>
          <w:sz w:val="36"/>
          <w:szCs w:val="36"/>
        </w:rPr>
        <w:t>Как заявляют местные власти, ситуация в городе после стихийных волнений стабилизировалась</w:t>
      </w:r>
      <w:r>
        <w:rPr>
          <w:sz w:val="36"/>
          <w:szCs w:val="36"/>
        </w:rPr>
        <w:t xml:space="preserve"> -= </w:t>
      </w:r>
      <w:r w:rsidRPr="00A94D6D">
        <w:rPr>
          <w:sz w:val="36"/>
          <w:szCs w:val="36"/>
        </w:rPr>
        <w:t>Бывший супруг убитой в Коркине таксистки рассказал РИА Новости, что стычки с представителями цыганской диаспоры у горожан происходят постоянно.</w:t>
      </w:r>
      <w:r>
        <w:rPr>
          <w:sz w:val="36"/>
          <w:szCs w:val="36"/>
        </w:rPr>
        <w:t xml:space="preserve"> </w:t>
      </w:r>
      <w:r w:rsidRPr="00A94D6D">
        <w:rPr>
          <w:sz w:val="36"/>
          <w:szCs w:val="36"/>
        </w:rPr>
        <w:t xml:space="preserve">Петр </w:t>
      </w:r>
      <w:proofErr w:type="spellStart"/>
      <w:r w:rsidRPr="00A94D6D">
        <w:rPr>
          <w:sz w:val="36"/>
          <w:szCs w:val="36"/>
        </w:rPr>
        <w:t>Манжосов</w:t>
      </w:r>
      <w:proofErr w:type="spellEnd"/>
      <w:r w:rsidRPr="00A94D6D">
        <w:rPr>
          <w:sz w:val="36"/>
          <w:szCs w:val="36"/>
        </w:rPr>
        <w:t xml:space="preserve"> живет в Коркине с 2006 года. По его мнению, взаимоотношения с цыганами у жителей города всегда были сложными​​​.</w:t>
      </w:r>
      <w:r>
        <w:rPr>
          <w:sz w:val="36"/>
          <w:szCs w:val="36"/>
        </w:rPr>
        <w:t xml:space="preserve"> </w:t>
      </w:r>
      <w:r w:rsidR="00933B8E">
        <w:rPr>
          <w:sz w:val="36"/>
          <w:szCs w:val="36"/>
        </w:rPr>
        <w:t>«</w:t>
      </w:r>
      <w:r w:rsidRPr="00A94D6D">
        <w:rPr>
          <w:sz w:val="36"/>
          <w:szCs w:val="36"/>
        </w:rPr>
        <w:t>Все знают, чем занимаются цыгане, это криминальные дела. Выстроили замки себе, начали даже детей местных в школах прессовать. Около 5-8 лет назад в местном кафе кто-то из цыган убил человека. После этого цыгане уехали из города. Но потом вернулись, распустили свою паутину</w:t>
      </w:r>
      <w:r w:rsidR="00933B8E">
        <w:rPr>
          <w:sz w:val="36"/>
          <w:szCs w:val="36"/>
        </w:rPr>
        <w:t>»</w:t>
      </w:r>
      <w:r w:rsidRPr="00A94D6D">
        <w:rPr>
          <w:sz w:val="36"/>
          <w:szCs w:val="36"/>
        </w:rPr>
        <w:t xml:space="preserve">, – заявил </w:t>
      </w:r>
      <w:proofErr w:type="spellStart"/>
      <w:r w:rsidRPr="00A94D6D">
        <w:rPr>
          <w:sz w:val="36"/>
          <w:szCs w:val="36"/>
        </w:rPr>
        <w:t>Манжосов</w:t>
      </w:r>
      <w:proofErr w:type="spellEnd"/>
      <w:r w:rsidRPr="00A94D6D">
        <w:rPr>
          <w:sz w:val="36"/>
          <w:szCs w:val="36"/>
        </w:rPr>
        <w:t>.</w:t>
      </w:r>
      <w:r>
        <w:rPr>
          <w:sz w:val="36"/>
          <w:szCs w:val="36"/>
        </w:rPr>
        <w:t xml:space="preserve">  В</w:t>
      </w:r>
      <w:r w:rsidRPr="00A94D6D">
        <w:rPr>
          <w:sz w:val="36"/>
          <w:szCs w:val="36"/>
        </w:rPr>
        <w:t>олнения в Коркине начались после убийства вечером 23 октября 40-летней таксистки. Ее тело с ножевыми ранениями нашли в машине. Подозреваемый – 17-летний юноша – задержан. По информации СК, между женщиной и юношей возник конфликт.</w:t>
      </w:r>
      <w:r>
        <w:rPr>
          <w:sz w:val="36"/>
          <w:szCs w:val="36"/>
        </w:rPr>
        <w:t xml:space="preserve"> </w:t>
      </w:r>
      <w:r w:rsidRPr="00A94D6D">
        <w:rPr>
          <w:sz w:val="36"/>
          <w:szCs w:val="36"/>
        </w:rPr>
        <w:t>24 октября на улицы города вышли около 150 человек, которые требовали наказать виновных в убийстве таксистки. Вечером по подозрению в покушении на убийство был задержан 58-летний местный житель.</w:t>
      </w:r>
      <w:r>
        <w:rPr>
          <w:sz w:val="36"/>
          <w:szCs w:val="36"/>
        </w:rPr>
        <w:t xml:space="preserve"> </w:t>
      </w:r>
      <w:r w:rsidRPr="00A94D6D">
        <w:rPr>
          <w:sz w:val="36"/>
          <w:szCs w:val="36"/>
        </w:rPr>
        <w:t>Сейчас ситуация стабилизировалась, заявили власти Челябинской области.</w:t>
      </w:r>
    </w:p>
    <w:p w14:paraId="5E763457" w14:textId="77777777" w:rsidR="00F02DFA" w:rsidRDefault="00F02DFA" w:rsidP="00F02DFA">
      <w:pPr>
        <w:ind w:right="849"/>
        <w:rPr>
          <w:sz w:val="36"/>
          <w:szCs w:val="36"/>
        </w:rPr>
      </w:pPr>
    </w:p>
    <w:p w14:paraId="77C2D1DB" w14:textId="77777777" w:rsidR="00F02DFA" w:rsidRDefault="00F02DFA" w:rsidP="00F02DFA">
      <w:pPr>
        <w:ind w:right="849"/>
        <w:rPr>
          <w:sz w:val="36"/>
          <w:szCs w:val="36"/>
        </w:rPr>
      </w:pPr>
      <w:r>
        <w:rPr>
          <w:sz w:val="36"/>
          <w:szCs w:val="36"/>
        </w:rPr>
        <w:t>25</w:t>
      </w:r>
      <w:r w:rsidRPr="00621E17">
        <w:rPr>
          <w:sz w:val="36"/>
          <w:szCs w:val="36"/>
        </w:rPr>
        <w:t>-10-24</w:t>
      </w:r>
    </w:p>
    <w:p w14:paraId="07F9C01D" w14:textId="751B15FC" w:rsidR="00F02DFA" w:rsidRDefault="00F02DFA" w:rsidP="00F02DFA">
      <w:pPr>
        <w:ind w:right="849"/>
        <w:rPr>
          <w:sz w:val="36"/>
          <w:szCs w:val="36"/>
        </w:rPr>
      </w:pPr>
      <w:proofErr w:type="gramStart"/>
      <w:r>
        <w:rPr>
          <w:sz w:val="36"/>
          <w:szCs w:val="36"/>
        </w:rPr>
        <w:lastRenderedPageBreak/>
        <w:t xml:space="preserve">Вести  </w:t>
      </w:r>
      <w:r w:rsidRPr="00C85639">
        <w:rPr>
          <w:sz w:val="36"/>
          <w:szCs w:val="36"/>
        </w:rPr>
        <w:t>Турция</w:t>
      </w:r>
      <w:proofErr w:type="gramEnd"/>
      <w:r w:rsidRPr="00C85639">
        <w:rPr>
          <w:sz w:val="36"/>
          <w:szCs w:val="36"/>
        </w:rPr>
        <w:t xml:space="preserve"> фактически предложила РФ использовать систему клиринга в рамках двусторонних торгово-экономических расчетов на фоне антироссийских санкций Запада, сообщает ТАСС со ссылкой на источник в банковском консалтинге в Анкаре.</w:t>
      </w:r>
      <w:r>
        <w:rPr>
          <w:sz w:val="36"/>
          <w:szCs w:val="36"/>
        </w:rPr>
        <w:t xml:space="preserve"> </w:t>
      </w:r>
      <w:r w:rsidRPr="00C85639">
        <w:rPr>
          <w:sz w:val="36"/>
          <w:szCs w:val="36"/>
        </w:rPr>
        <w:t>Так</w:t>
      </w:r>
      <w:r>
        <w:rPr>
          <w:sz w:val="36"/>
          <w:szCs w:val="36"/>
        </w:rPr>
        <w:t xml:space="preserve"> </w:t>
      </w:r>
      <w:r w:rsidRPr="00C85639">
        <w:rPr>
          <w:sz w:val="36"/>
          <w:szCs w:val="36"/>
        </w:rPr>
        <w:t xml:space="preserve">собеседник агентства прокомментировал заявление президента Турции Реджепа Тайипа Эрдогана, сделанное на встрече с Путиным в Казани. Эрдоган заявил, что </w:t>
      </w:r>
      <w:r w:rsidR="00933B8E">
        <w:rPr>
          <w:sz w:val="36"/>
          <w:szCs w:val="36"/>
        </w:rPr>
        <w:t>«</w:t>
      </w:r>
      <w:r w:rsidRPr="00C85639">
        <w:rPr>
          <w:sz w:val="36"/>
          <w:szCs w:val="36"/>
        </w:rPr>
        <w:t>усилия по устранению проблем в межбанковских расчетах продолжаются</w:t>
      </w:r>
      <w:r w:rsidR="00933B8E">
        <w:rPr>
          <w:sz w:val="36"/>
          <w:szCs w:val="36"/>
        </w:rPr>
        <w:t>»</w:t>
      </w:r>
      <w:r w:rsidRPr="00C85639">
        <w:rPr>
          <w:sz w:val="36"/>
          <w:szCs w:val="36"/>
        </w:rPr>
        <w:t>, а министерства финансов и центральные банки государств сотрудничают по вопросу создания механизма расчетов.</w:t>
      </w:r>
      <w:r>
        <w:rPr>
          <w:sz w:val="36"/>
          <w:szCs w:val="36"/>
        </w:rPr>
        <w:t xml:space="preserve"> </w:t>
      </w:r>
      <w:r w:rsidR="00933B8E">
        <w:rPr>
          <w:sz w:val="36"/>
          <w:szCs w:val="36"/>
        </w:rPr>
        <w:t>«</w:t>
      </w:r>
      <w:r w:rsidRPr="00C85639">
        <w:rPr>
          <w:sz w:val="36"/>
          <w:szCs w:val="36"/>
        </w:rPr>
        <w:t>Фактически, эта практика, о которой говорил президент, уже много лет используется в Иране и сравнительно недавно была реализована в Венесуэле</w:t>
      </w:r>
      <w:r w:rsidR="00933B8E">
        <w:rPr>
          <w:sz w:val="36"/>
          <w:szCs w:val="36"/>
        </w:rPr>
        <w:t>»</w:t>
      </w:r>
      <w:r w:rsidRPr="00C85639">
        <w:rPr>
          <w:sz w:val="36"/>
          <w:szCs w:val="36"/>
        </w:rPr>
        <w:t>, – отметил он.</w:t>
      </w:r>
      <w:r>
        <w:rPr>
          <w:sz w:val="36"/>
          <w:szCs w:val="36"/>
        </w:rPr>
        <w:t xml:space="preserve"> </w:t>
      </w:r>
      <w:r w:rsidRPr="00C85639">
        <w:rPr>
          <w:sz w:val="36"/>
          <w:szCs w:val="36"/>
        </w:rPr>
        <w:t>Система клиринга</w:t>
      </w:r>
      <w:r>
        <w:rPr>
          <w:sz w:val="36"/>
          <w:szCs w:val="36"/>
        </w:rPr>
        <w:t xml:space="preserve"> </w:t>
      </w:r>
      <w:r w:rsidRPr="00C85639">
        <w:rPr>
          <w:sz w:val="36"/>
          <w:szCs w:val="36"/>
        </w:rPr>
        <w:t>предполагает обмен, или своп, при котором каждая из сторон формирует перечень экспортных товаров. Импортер переводит средства через аккредитованный банк в своей стране, а экспортер получает их через клиринговый механизм на специальном счете.</w:t>
      </w:r>
      <w:r>
        <w:rPr>
          <w:sz w:val="36"/>
          <w:szCs w:val="36"/>
        </w:rPr>
        <w:t xml:space="preserve"> </w:t>
      </w:r>
      <w:r w:rsidRPr="00C85639">
        <w:rPr>
          <w:sz w:val="36"/>
          <w:szCs w:val="36"/>
        </w:rPr>
        <w:t>Он также подчеркнул, что для существенного улучшения ситуации в расчетах между странами требуется консолидация усилий в рамках БРИКС. Это позволило бы институционализировать процесс и принять важные практические решения в сфере межбанковских расчетов</w:t>
      </w:r>
    </w:p>
    <w:p w14:paraId="134BCE43" w14:textId="77777777" w:rsidR="00F02DFA" w:rsidRPr="00621E17" w:rsidRDefault="00F02DFA" w:rsidP="00F02DFA">
      <w:pPr>
        <w:ind w:right="849"/>
        <w:rPr>
          <w:sz w:val="36"/>
          <w:szCs w:val="36"/>
        </w:rPr>
      </w:pPr>
    </w:p>
    <w:p w14:paraId="5E349CE1" w14:textId="77777777" w:rsidR="00F02DFA" w:rsidRPr="00621E17" w:rsidRDefault="00F02DFA" w:rsidP="00F02DFA">
      <w:pPr>
        <w:ind w:right="849"/>
        <w:rPr>
          <w:sz w:val="36"/>
          <w:szCs w:val="36"/>
        </w:rPr>
      </w:pPr>
      <w:r>
        <w:rPr>
          <w:sz w:val="36"/>
          <w:szCs w:val="36"/>
        </w:rPr>
        <w:t>25</w:t>
      </w:r>
      <w:r w:rsidRPr="00621E17">
        <w:rPr>
          <w:sz w:val="36"/>
          <w:szCs w:val="36"/>
        </w:rPr>
        <w:t>-10-24</w:t>
      </w:r>
    </w:p>
    <w:p w14:paraId="23735AF4" w14:textId="77777777" w:rsidR="00F02DFA" w:rsidRPr="00A94D6D" w:rsidRDefault="00F02DFA" w:rsidP="00F02DFA">
      <w:pPr>
        <w:ind w:right="849"/>
        <w:rPr>
          <w:sz w:val="36"/>
          <w:szCs w:val="36"/>
        </w:rPr>
      </w:pPr>
      <w:proofErr w:type="gramStart"/>
      <w:r>
        <w:rPr>
          <w:sz w:val="36"/>
          <w:szCs w:val="36"/>
        </w:rPr>
        <w:t xml:space="preserve">Вести  </w:t>
      </w:r>
      <w:r w:rsidRPr="00A94D6D">
        <w:rPr>
          <w:sz w:val="36"/>
          <w:szCs w:val="36"/>
        </w:rPr>
        <w:t>Китайский</w:t>
      </w:r>
      <w:proofErr w:type="gramEnd"/>
      <w:r w:rsidRPr="00A94D6D">
        <w:rPr>
          <w:sz w:val="36"/>
          <w:szCs w:val="36"/>
        </w:rPr>
        <w:t xml:space="preserve"> суд приговорил к смертной казни женщину, которая похитила и продала 17 детей.</w:t>
      </w:r>
    </w:p>
    <w:p w14:paraId="1B74F5BF" w14:textId="77777777" w:rsidR="00F02DFA" w:rsidRDefault="00F02DFA" w:rsidP="00F02DFA">
      <w:pPr>
        <w:ind w:right="849"/>
        <w:rPr>
          <w:sz w:val="36"/>
          <w:szCs w:val="36"/>
        </w:rPr>
      </w:pPr>
      <w:r w:rsidRPr="00A94D6D">
        <w:rPr>
          <w:sz w:val="36"/>
          <w:szCs w:val="36"/>
        </w:rPr>
        <w:t xml:space="preserve">Уточняется, что это уже второй вердикт суда. Изначально злоумышленницу приговорили к высшей мере за продажу 11 детей. Но она обжаловала решение, и в ходе следствия были обнаружены новые </w:t>
      </w:r>
      <w:r w:rsidRPr="00A94D6D">
        <w:rPr>
          <w:sz w:val="36"/>
          <w:szCs w:val="36"/>
        </w:rPr>
        <w:lastRenderedPageBreak/>
        <w:t>случаи похищения.</w:t>
      </w:r>
      <w:r>
        <w:rPr>
          <w:sz w:val="36"/>
          <w:szCs w:val="36"/>
        </w:rPr>
        <w:t xml:space="preserve"> </w:t>
      </w:r>
      <w:r w:rsidRPr="00A94D6D">
        <w:rPr>
          <w:sz w:val="36"/>
          <w:szCs w:val="36"/>
        </w:rPr>
        <w:t>Женщина работала не одна, а с сообщником, однако он до приговора не дожил, сообщает агентство Синьхуа.</w:t>
      </w:r>
      <w:r>
        <w:rPr>
          <w:sz w:val="36"/>
          <w:szCs w:val="36"/>
        </w:rPr>
        <w:t xml:space="preserve"> </w:t>
      </w:r>
      <w:r w:rsidRPr="00A94D6D">
        <w:rPr>
          <w:sz w:val="36"/>
          <w:szCs w:val="36"/>
        </w:rPr>
        <w:t>По данным правоохранительных органов, преступная группа крала детей в провинциях Гуйчжоу и Хэбэй в период с 1993 по 1996 годы. Ее жертвами стали 12 семей, причем из 5 похитили двоих детей</w:t>
      </w:r>
    </w:p>
    <w:p w14:paraId="71044F37" w14:textId="77777777" w:rsidR="00F02DFA" w:rsidRPr="00621E17" w:rsidRDefault="00F02DFA" w:rsidP="00F02DFA">
      <w:pPr>
        <w:ind w:right="849"/>
        <w:rPr>
          <w:sz w:val="36"/>
          <w:szCs w:val="36"/>
        </w:rPr>
      </w:pPr>
    </w:p>
    <w:p w14:paraId="4D5FDEFA" w14:textId="77777777" w:rsidR="00F02DFA" w:rsidRPr="00621E17" w:rsidRDefault="00F02DFA" w:rsidP="00F02DFA">
      <w:pPr>
        <w:ind w:right="849"/>
        <w:rPr>
          <w:sz w:val="36"/>
          <w:szCs w:val="36"/>
        </w:rPr>
      </w:pPr>
      <w:r>
        <w:rPr>
          <w:sz w:val="36"/>
          <w:szCs w:val="36"/>
        </w:rPr>
        <w:t>25</w:t>
      </w:r>
      <w:r w:rsidRPr="00621E17">
        <w:rPr>
          <w:sz w:val="36"/>
          <w:szCs w:val="36"/>
        </w:rPr>
        <w:t>-10-24</w:t>
      </w:r>
    </w:p>
    <w:p w14:paraId="71F9E92B" w14:textId="77777777" w:rsidR="00F02DFA" w:rsidRPr="00A6572B" w:rsidRDefault="00F02DFA" w:rsidP="00F02DFA">
      <w:pPr>
        <w:ind w:right="849"/>
        <w:rPr>
          <w:sz w:val="36"/>
          <w:szCs w:val="36"/>
        </w:rPr>
      </w:pPr>
      <w:r>
        <w:rPr>
          <w:sz w:val="36"/>
          <w:szCs w:val="36"/>
          <w:lang w:val="en-US"/>
        </w:rPr>
        <w:t>VK</w:t>
      </w:r>
    </w:p>
    <w:p w14:paraId="1B731A59" w14:textId="77777777" w:rsidR="00F02DFA" w:rsidRPr="00A6572B" w:rsidRDefault="00F02DFA" w:rsidP="00F02DFA">
      <w:pPr>
        <w:ind w:right="849"/>
        <w:rPr>
          <w:sz w:val="36"/>
          <w:szCs w:val="36"/>
        </w:rPr>
      </w:pPr>
      <w:r w:rsidRPr="00A6572B">
        <w:rPr>
          <w:rFonts w:ascii="Segoe UI Symbol" w:hAnsi="Segoe UI Symbol" w:cs="Segoe UI Symbol"/>
          <w:sz w:val="36"/>
          <w:szCs w:val="36"/>
        </w:rPr>
        <w:t>❝</w:t>
      </w:r>
      <w:r w:rsidRPr="00A6572B">
        <w:rPr>
          <w:sz w:val="36"/>
          <w:szCs w:val="36"/>
        </w:rPr>
        <w:t xml:space="preserve"> Алиса шла, и ей не надо было с большим трудом осиливать дорогу; дорога так хорошо бежала вперед под ее ногами. … Роли у Фрейндлих были, между прочим, разные, хоть все героини молодые. В некоторых имелась, увы, исходная неправдивость, но в конце концов таким путем давалась возможность преодолеть, пробиться, переформатировать неточное, неверное. </w:t>
      </w:r>
      <w:r w:rsidRPr="00A6572B">
        <w:rPr>
          <w:rFonts w:ascii="Segoe UI Symbol" w:hAnsi="Segoe UI Symbol" w:cs="Segoe UI Symbol"/>
          <w:sz w:val="36"/>
          <w:szCs w:val="36"/>
        </w:rPr>
        <w:t>❞</w:t>
      </w:r>
    </w:p>
    <w:p w14:paraId="29C68866" w14:textId="77777777" w:rsidR="00F02DFA" w:rsidRPr="00A6572B" w:rsidRDefault="00F02DFA" w:rsidP="00F02DFA">
      <w:pPr>
        <w:ind w:right="849"/>
        <w:rPr>
          <w:sz w:val="36"/>
          <w:szCs w:val="36"/>
        </w:rPr>
      </w:pPr>
      <w:r w:rsidRPr="00A6572B">
        <w:rPr>
          <w:sz w:val="36"/>
          <w:szCs w:val="36"/>
        </w:rPr>
        <w:t>[</w:t>
      </w:r>
      <w:proofErr w:type="spellStart"/>
      <w:r w:rsidRPr="00A6572B">
        <w:rPr>
          <w:sz w:val="36"/>
          <w:szCs w:val="36"/>
        </w:rPr>
        <w:t>Калмановский</w:t>
      </w:r>
      <w:proofErr w:type="spellEnd"/>
      <w:r w:rsidRPr="00A6572B">
        <w:rPr>
          <w:sz w:val="36"/>
          <w:szCs w:val="36"/>
        </w:rPr>
        <w:t xml:space="preserve"> Е.С. “Алиса Фрейндлих”]</w:t>
      </w:r>
    </w:p>
    <w:p w14:paraId="406B7025" w14:textId="77777777" w:rsidR="00F02DFA" w:rsidRPr="00A6572B" w:rsidRDefault="00F02DFA" w:rsidP="00F02DFA">
      <w:pPr>
        <w:ind w:right="849"/>
        <w:rPr>
          <w:sz w:val="36"/>
          <w:szCs w:val="36"/>
        </w:rPr>
      </w:pPr>
    </w:p>
    <w:p w14:paraId="74BA1308" w14:textId="30BBC271" w:rsidR="00F02DFA" w:rsidRPr="00A6572B" w:rsidRDefault="00F02DFA" w:rsidP="00F02DFA">
      <w:pPr>
        <w:ind w:right="849"/>
        <w:rPr>
          <w:sz w:val="36"/>
          <w:szCs w:val="36"/>
        </w:rPr>
      </w:pPr>
      <w:r w:rsidRPr="00A6572B">
        <w:rPr>
          <w:rFonts w:ascii="Segoe UI Symbol" w:hAnsi="Segoe UI Symbol" w:cs="Segoe UI Symbol"/>
          <w:sz w:val="36"/>
          <w:szCs w:val="36"/>
        </w:rPr>
        <w:t>❝</w:t>
      </w:r>
      <w:r w:rsidRPr="00A6572B">
        <w:rPr>
          <w:sz w:val="36"/>
          <w:szCs w:val="36"/>
        </w:rPr>
        <w:t xml:space="preserve"> Спору нет, все, что делает на сцене Фрейндлих, она делает талантливо. Но хочется именно сейчас, вовремя, предупредить актрису об опасности самоповторения, а режиссеров предостеречь от пагубного стремления эксплуатировать индивидуальность актрисы, занимать ее в спектаклях по принципу </w:t>
      </w:r>
      <w:r w:rsidR="00933B8E">
        <w:rPr>
          <w:sz w:val="36"/>
          <w:szCs w:val="36"/>
        </w:rPr>
        <w:t>«</w:t>
      </w:r>
      <w:proofErr w:type="spellStart"/>
      <w:r w:rsidRPr="00A6572B">
        <w:rPr>
          <w:sz w:val="36"/>
          <w:szCs w:val="36"/>
        </w:rPr>
        <w:t>типажности</w:t>
      </w:r>
      <w:proofErr w:type="spellEnd"/>
      <w:r w:rsidR="00933B8E">
        <w:rPr>
          <w:sz w:val="36"/>
          <w:szCs w:val="36"/>
        </w:rPr>
        <w:t>»</w:t>
      </w:r>
      <w:r w:rsidRPr="00A6572B">
        <w:rPr>
          <w:sz w:val="36"/>
          <w:szCs w:val="36"/>
        </w:rPr>
        <w:t xml:space="preserve">. Хочется видеть молодую актрису в такой роли, где бы мы ее не узнали, и рука невольно сама собой потянулась бы к программке: позвольте, да кто же это сегодня играет? </w:t>
      </w:r>
      <w:r w:rsidRPr="00A6572B">
        <w:rPr>
          <w:rFonts w:ascii="Segoe UI Symbol" w:hAnsi="Segoe UI Symbol" w:cs="Segoe UI Symbol"/>
          <w:sz w:val="36"/>
          <w:szCs w:val="36"/>
        </w:rPr>
        <w:t>❞</w:t>
      </w:r>
    </w:p>
    <w:p w14:paraId="217900B6" w14:textId="1F958D9D" w:rsidR="00F02DFA" w:rsidRPr="00A6572B" w:rsidRDefault="00F02DFA" w:rsidP="00F02DFA">
      <w:pPr>
        <w:ind w:right="849"/>
        <w:rPr>
          <w:sz w:val="36"/>
          <w:szCs w:val="36"/>
        </w:rPr>
      </w:pPr>
      <w:r w:rsidRPr="00A6572B">
        <w:rPr>
          <w:sz w:val="36"/>
          <w:szCs w:val="36"/>
        </w:rPr>
        <w:t>[</w:t>
      </w:r>
      <w:r w:rsidR="00933B8E">
        <w:rPr>
          <w:sz w:val="36"/>
          <w:szCs w:val="36"/>
        </w:rPr>
        <w:t>«</w:t>
      </w:r>
      <w:r w:rsidRPr="00A6572B">
        <w:rPr>
          <w:sz w:val="36"/>
          <w:szCs w:val="36"/>
        </w:rPr>
        <w:t>Советская культура</w:t>
      </w:r>
      <w:r w:rsidR="00933B8E">
        <w:rPr>
          <w:sz w:val="36"/>
          <w:szCs w:val="36"/>
        </w:rPr>
        <w:t>»</w:t>
      </w:r>
      <w:r w:rsidRPr="00A6572B">
        <w:rPr>
          <w:sz w:val="36"/>
          <w:szCs w:val="36"/>
        </w:rPr>
        <w:t xml:space="preserve"> 15 августа 1961 г.]</w:t>
      </w:r>
    </w:p>
    <w:p w14:paraId="3A1D01B0" w14:textId="77777777" w:rsidR="00F02DFA" w:rsidRPr="00A6572B" w:rsidRDefault="00F02DFA" w:rsidP="00F02DFA">
      <w:pPr>
        <w:ind w:right="849"/>
        <w:rPr>
          <w:sz w:val="36"/>
          <w:szCs w:val="36"/>
        </w:rPr>
      </w:pPr>
    </w:p>
    <w:p w14:paraId="05D67FED" w14:textId="77777777" w:rsidR="00F02DFA" w:rsidRPr="00A6572B" w:rsidRDefault="00F02DFA" w:rsidP="00F02DFA">
      <w:pPr>
        <w:ind w:right="849"/>
        <w:rPr>
          <w:sz w:val="36"/>
          <w:szCs w:val="36"/>
        </w:rPr>
      </w:pPr>
      <w:r w:rsidRPr="00A6572B">
        <w:rPr>
          <w:rFonts w:ascii="Segoe UI Symbol" w:hAnsi="Segoe UI Symbol" w:cs="Segoe UI Symbol"/>
          <w:sz w:val="36"/>
          <w:szCs w:val="36"/>
        </w:rPr>
        <w:t>❝</w:t>
      </w:r>
      <w:r w:rsidRPr="00A6572B">
        <w:rPr>
          <w:sz w:val="36"/>
          <w:szCs w:val="36"/>
        </w:rPr>
        <w:t xml:space="preserve"> С Алисой Фрейндлих я познакомился во время постановки двух спектаклей в Театре им. В. </w:t>
      </w:r>
      <w:r w:rsidRPr="00A6572B">
        <w:rPr>
          <w:sz w:val="36"/>
          <w:szCs w:val="36"/>
        </w:rPr>
        <w:lastRenderedPageBreak/>
        <w:t xml:space="preserve">Комиссаржевской. Очень быстро выяснилось, что я для нее куда больший авторитет, чем тамошние режиссеры, лучшим из которых был Илья </w:t>
      </w:r>
      <w:proofErr w:type="spellStart"/>
      <w:r w:rsidRPr="00A6572B">
        <w:rPr>
          <w:sz w:val="36"/>
          <w:szCs w:val="36"/>
        </w:rPr>
        <w:t>Ольшвангер</w:t>
      </w:r>
      <w:proofErr w:type="spellEnd"/>
      <w:r w:rsidRPr="00A6572B">
        <w:rPr>
          <w:sz w:val="36"/>
          <w:szCs w:val="36"/>
        </w:rPr>
        <w:t xml:space="preserve">. Переход в Театр Ленсовета был для Алисы совершенно естественен, но протекал в обстановке страшного скандала - с проклятиями и собраниями труппы. </w:t>
      </w:r>
      <w:r w:rsidRPr="00A6572B">
        <w:rPr>
          <w:rFonts w:ascii="Segoe UI Symbol" w:hAnsi="Segoe UI Symbol" w:cs="Segoe UI Symbol"/>
          <w:sz w:val="36"/>
          <w:szCs w:val="36"/>
        </w:rPr>
        <w:t>❞</w:t>
      </w:r>
    </w:p>
    <w:p w14:paraId="10F6696A" w14:textId="77777777" w:rsidR="00F02DFA" w:rsidRDefault="00F02DFA" w:rsidP="00F02DFA">
      <w:pPr>
        <w:ind w:right="849"/>
        <w:rPr>
          <w:sz w:val="36"/>
          <w:szCs w:val="36"/>
        </w:rPr>
      </w:pPr>
      <w:r w:rsidRPr="00A6572B">
        <w:rPr>
          <w:sz w:val="36"/>
          <w:szCs w:val="36"/>
        </w:rPr>
        <w:t>Владимиров И.П. “Как нарисовать птицу”</w:t>
      </w:r>
    </w:p>
    <w:p w14:paraId="5836B177" w14:textId="77777777" w:rsidR="00F02DFA" w:rsidRDefault="00F02DFA" w:rsidP="00F02DFA">
      <w:pPr>
        <w:ind w:right="849"/>
        <w:rPr>
          <w:sz w:val="36"/>
          <w:szCs w:val="36"/>
        </w:rPr>
      </w:pPr>
    </w:p>
    <w:p w14:paraId="454317A5" w14:textId="77777777" w:rsidR="00F02DFA" w:rsidRDefault="00F02DFA" w:rsidP="00F02DFA">
      <w:pPr>
        <w:ind w:right="849"/>
        <w:rPr>
          <w:sz w:val="36"/>
          <w:szCs w:val="36"/>
        </w:rPr>
      </w:pPr>
      <w:r>
        <w:rPr>
          <w:sz w:val="36"/>
          <w:szCs w:val="36"/>
        </w:rPr>
        <w:t>25</w:t>
      </w:r>
      <w:r w:rsidRPr="00621E17">
        <w:rPr>
          <w:sz w:val="36"/>
          <w:szCs w:val="36"/>
        </w:rPr>
        <w:t>-10-24</w:t>
      </w:r>
    </w:p>
    <w:p w14:paraId="39EEE09F" w14:textId="200529B2" w:rsidR="00F02DFA" w:rsidRPr="00E3731F" w:rsidRDefault="00F02DFA" w:rsidP="00F02DFA">
      <w:pPr>
        <w:ind w:right="849"/>
        <w:rPr>
          <w:sz w:val="36"/>
          <w:szCs w:val="36"/>
        </w:rPr>
      </w:pPr>
      <w:r w:rsidRPr="00E3731F">
        <w:rPr>
          <w:sz w:val="36"/>
          <w:szCs w:val="36"/>
        </w:rPr>
        <w:t>В правоохранительные органы Москвы поступило заявление о подмене памятника истории – указа Петра II, полиция ведет проверку.</w:t>
      </w:r>
      <w:r>
        <w:rPr>
          <w:sz w:val="36"/>
          <w:szCs w:val="36"/>
        </w:rPr>
        <w:t xml:space="preserve"> </w:t>
      </w:r>
      <w:r w:rsidR="00933B8E">
        <w:rPr>
          <w:sz w:val="36"/>
          <w:szCs w:val="36"/>
        </w:rPr>
        <w:t>«</w:t>
      </w:r>
      <w:r w:rsidRPr="00E3731F">
        <w:rPr>
          <w:sz w:val="36"/>
          <w:szCs w:val="36"/>
        </w:rPr>
        <w:t xml:space="preserve">В полицию поступило заявление о том, что неизвестные подменили </w:t>
      </w:r>
      <w:r w:rsidR="00933B8E">
        <w:rPr>
          <w:sz w:val="36"/>
          <w:szCs w:val="36"/>
        </w:rPr>
        <w:t>«</w:t>
      </w:r>
      <w:r w:rsidRPr="00E3731F">
        <w:rPr>
          <w:sz w:val="36"/>
          <w:szCs w:val="36"/>
        </w:rPr>
        <w:t xml:space="preserve">Указ императора Петра II в Военную коллегию об отстранении </w:t>
      </w:r>
      <w:proofErr w:type="spellStart"/>
      <w:r w:rsidRPr="00E3731F">
        <w:rPr>
          <w:sz w:val="36"/>
          <w:szCs w:val="36"/>
        </w:rPr>
        <w:t>Фаменцына</w:t>
      </w:r>
      <w:proofErr w:type="spellEnd"/>
      <w:r w:rsidRPr="00E3731F">
        <w:rPr>
          <w:sz w:val="36"/>
          <w:szCs w:val="36"/>
        </w:rPr>
        <w:t xml:space="preserve"> от должности коменданта Санкт-Петербурга и назначении на его место князя Г. А. Урусова 9 сентября 1727 года</w:t>
      </w:r>
      <w:r w:rsidR="00933B8E">
        <w:rPr>
          <w:sz w:val="36"/>
          <w:szCs w:val="36"/>
        </w:rPr>
        <w:t>»</w:t>
      </w:r>
      <w:r w:rsidRPr="00E3731F">
        <w:rPr>
          <w:sz w:val="36"/>
          <w:szCs w:val="36"/>
        </w:rPr>
        <w:t xml:space="preserve"> в Российском военно-историческом архиве</w:t>
      </w:r>
      <w:r w:rsidR="00933B8E">
        <w:rPr>
          <w:sz w:val="36"/>
          <w:szCs w:val="36"/>
        </w:rPr>
        <w:t>»</w:t>
      </w:r>
      <w:r w:rsidRPr="00E3731F">
        <w:rPr>
          <w:sz w:val="36"/>
          <w:szCs w:val="36"/>
        </w:rPr>
        <w:t>, – передает слова источника из правоохранительных органов ТАСС.</w:t>
      </w:r>
    </w:p>
    <w:p w14:paraId="1C2BF8C6" w14:textId="77777777" w:rsidR="00F02DFA" w:rsidRDefault="00F02DFA" w:rsidP="00F02DFA">
      <w:pPr>
        <w:ind w:right="849"/>
        <w:rPr>
          <w:sz w:val="36"/>
          <w:szCs w:val="36"/>
        </w:rPr>
      </w:pPr>
      <w:r w:rsidRPr="00E3731F">
        <w:rPr>
          <w:sz w:val="36"/>
          <w:szCs w:val="36"/>
        </w:rPr>
        <w:t>Как сообщил собеседник агентства, сейчас полиция устанавливает, кто и когда подменил документ. Этот памятник истории является одним из первых указов Петра II</w:t>
      </w:r>
    </w:p>
    <w:p w14:paraId="64E5E06C" w14:textId="77777777" w:rsidR="004B1A35" w:rsidRDefault="004B1A35" w:rsidP="00F02DFA">
      <w:pPr>
        <w:ind w:right="849"/>
        <w:rPr>
          <w:sz w:val="36"/>
          <w:szCs w:val="36"/>
        </w:rPr>
      </w:pPr>
    </w:p>
    <w:p w14:paraId="4169FAE0" w14:textId="77777777" w:rsidR="004B1A35" w:rsidRDefault="004B1A35" w:rsidP="004B1A35">
      <w:pPr>
        <w:ind w:right="849"/>
        <w:rPr>
          <w:sz w:val="36"/>
          <w:szCs w:val="36"/>
        </w:rPr>
      </w:pPr>
      <w:r>
        <w:rPr>
          <w:sz w:val="36"/>
          <w:szCs w:val="36"/>
        </w:rPr>
        <w:t>30-10-24</w:t>
      </w:r>
    </w:p>
    <w:p w14:paraId="19CA3FFD" w14:textId="77777777" w:rsidR="004B1A35" w:rsidRPr="00546C15" w:rsidRDefault="004B1A35" w:rsidP="004B1A35">
      <w:pPr>
        <w:ind w:right="849"/>
        <w:rPr>
          <w:sz w:val="36"/>
          <w:szCs w:val="36"/>
        </w:rPr>
      </w:pPr>
      <w:r>
        <w:rPr>
          <w:sz w:val="36"/>
          <w:szCs w:val="36"/>
          <w:lang w:val="en-US"/>
        </w:rPr>
        <w:t>VK</w:t>
      </w:r>
    </w:p>
    <w:p w14:paraId="7F0593DD" w14:textId="77777777" w:rsidR="004B1A35" w:rsidRPr="00131111" w:rsidRDefault="004B1A35" w:rsidP="004B1A35">
      <w:pPr>
        <w:ind w:right="849"/>
        <w:rPr>
          <w:sz w:val="36"/>
          <w:szCs w:val="36"/>
        </w:rPr>
      </w:pPr>
      <w:r w:rsidRPr="00131111">
        <w:rPr>
          <w:sz w:val="36"/>
          <w:szCs w:val="36"/>
        </w:rPr>
        <w:t>Территория культуры Росатома</w:t>
      </w:r>
    </w:p>
    <w:p w14:paraId="14068604" w14:textId="297B3BFA" w:rsidR="004B1A35" w:rsidRPr="00131111" w:rsidRDefault="004B1A35" w:rsidP="004B1A35">
      <w:pPr>
        <w:ind w:right="849"/>
        <w:rPr>
          <w:sz w:val="36"/>
          <w:szCs w:val="36"/>
        </w:rPr>
      </w:pPr>
      <w:r w:rsidRPr="00131111">
        <w:rPr>
          <w:sz w:val="36"/>
          <w:szCs w:val="36"/>
        </w:rPr>
        <w:t xml:space="preserve">Документальный сериал </w:t>
      </w:r>
      <w:r w:rsidR="00933B8E">
        <w:rPr>
          <w:sz w:val="36"/>
          <w:szCs w:val="36"/>
        </w:rPr>
        <w:t>«</w:t>
      </w:r>
      <w:r w:rsidRPr="00131111">
        <w:rPr>
          <w:sz w:val="36"/>
          <w:szCs w:val="36"/>
        </w:rPr>
        <w:t>ДК СССР. Экскурсия</w:t>
      </w:r>
      <w:r w:rsidR="00933B8E">
        <w:rPr>
          <w:sz w:val="36"/>
          <w:szCs w:val="36"/>
        </w:rPr>
        <w:t>»</w:t>
      </w:r>
      <w:r w:rsidRPr="00131111">
        <w:rPr>
          <w:sz w:val="36"/>
          <w:szCs w:val="36"/>
        </w:rPr>
        <w:t xml:space="preserve"> </w:t>
      </w:r>
      <w:proofErr w:type="gramStart"/>
      <w:r w:rsidRPr="00131111">
        <w:rPr>
          <w:sz w:val="36"/>
          <w:szCs w:val="36"/>
        </w:rPr>
        <w:t>- это</w:t>
      </w:r>
      <w:proofErr w:type="gramEnd"/>
      <w:r w:rsidRPr="00131111">
        <w:rPr>
          <w:sz w:val="36"/>
          <w:szCs w:val="36"/>
        </w:rPr>
        <w:t xml:space="preserve"> уникальная панорама, которая показывает атмосферу жизни в Советском Союзе, идеалы и ценности советского государства, которые нашли воплощение в разных направлениях культуры и искусства - от кино и массовых песен до живописи и архитектуры.</w:t>
      </w:r>
    </w:p>
    <w:p w14:paraId="594FFD53" w14:textId="77777777" w:rsidR="004B1A35" w:rsidRPr="00131111" w:rsidRDefault="004B1A35" w:rsidP="004B1A35">
      <w:pPr>
        <w:ind w:right="849"/>
        <w:rPr>
          <w:sz w:val="36"/>
          <w:szCs w:val="36"/>
        </w:rPr>
      </w:pPr>
    </w:p>
    <w:p w14:paraId="6CB649FE" w14:textId="77777777" w:rsidR="004B1A35" w:rsidRPr="00131111" w:rsidRDefault="004B1A35" w:rsidP="004B1A35">
      <w:pPr>
        <w:ind w:right="849"/>
        <w:rPr>
          <w:sz w:val="36"/>
          <w:szCs w:val="36"/>
        </w:rPr>
      </w:pPr>
      <w:r w:rsidRPr="00131111">
        <w:rPr>
          <w:sz w:val="36"/>
          <w:szCs w:val="36"/>
        </w:rPr>
        <w:lastRenderedPageBreak/>
        <w:t xml:space="preserve"> Дома культуры как первые центры общественной жизни в СССР: https://vk.cc/cDxX3i</w:t>
      </w:r>
    </w:p>
    <w:p w14:paraId="2841843E" w14:textId="3032983F" w:rsidR="004B1A35" w:rsidRPr="00131111" w:rsidRDefault="004B1A35" w:rsidP="004B1A35">
      <w:pPr>
        <w:ind w:right="849"/>
        <w:rPr>
          <w:sz w:val="36"/>
          <w:szCs w:val="36"/>
        </w:rPr>
      </w:pPr>
      <w:r w:rsidRPr="00131111">
        <w:rPr>
          <w:sz w:val="36"/>
          <w:szCs w:val="36"/>
        </w:rPr>
        <w:t xml:space="preserve"> </w:t>
      </w:r>
      <w:r w:rsidR="00933B8E">
        <w:rPr>
          <w:sz w:val="36"/>
          <w:szCs w:val="36"/>
        </w:rPr>
        <w:t>«</w:t>
      </w:r>
      <w:r w:rsidRPr="00131111">
        <w:rPr>
          <w:sz w:val="36"/>
          <w:szCs w:val="36"/>
        </w:rPr>
        <w:t>Суровый стиль</w:t>
      </w:r>
      <w:r w:rsidR="00933B8E">
        <w:rPr>
          <w:sz w:val="36"/>
          <w:szCs w:val="36"/>
        </w:rPr>
        <w:t>»</w:t>
      </w:r>
      <w:r w:rsidRPr="00131111">
        <w:rPr>
          <w:sz w:val="36"/>
          <w:szCs w:val="36"/>
        </w:rPr>
        <w:t xml:space="preserve"> и искусство </w:t>
      </w:r>
      <w:r w:rsidR="00933B8E">
        <w:rPr>
          <w:sz w:val="36"/>
          <w:szCs w:val="36"/>
        </w:rPr>
        <w:t>«</w:t>
      </w:r>
      <w:r w:rsidRPr="00131111">
        <w:rPr>
          <w:sz w:val="36"/>
          <w:szCs w:val="36"/>
        </w:rPr>
        <w:t>Оттепели</w:t>
      </w:r>
      <w:r w:rsidR="00933B8E">
        <w:rPr>
          <w:sz w:val="36"/>
          <w:szCs w:val="36"/>
        </w:rPr>
        <w:t>»</w:t>
      </w:r>
      <w:r w:rsidRPr="00131111">
        <w:rPr>
          <w:sz w:val="36"/>
          <w:szCs w:val="36"/>
        </w:rPr>
        <w:t>: https://vk.cc/cDxXhR</w:t>
      </w:r>
    </w:p>
    <w:p w14:paraId="747B18CF" w14:textId="77777777" w:rsidR="004B1A35" w:rsidRPr="00131111" w:rsidRDefault="004B1A35" w:rsidP="004B1A35">
      <w:pPr>
        <w:ind w:right="849"/>
        <w:rPr>
          <w:sz w:val="36"/>
          <w:szCs w:val="36"/>
        </w:rPr>
      </w:pPr>
      <w:r w:rsidRPr="00131111">
        <w:rPr>
          <w:sz w:val="36"/>
          <w:szCs w:val="36"/>
        </w:rPr>
        <w:t xml:space="preserve"> Художественные течения в искусстве 1920-1930-х: https://vk.cc/cDy1oM</w:t>
      </w:r>
    </w:p>
    <w:p w14:paraId="3173B8AF" w14:textId="77777777" w:rsidR="004B1A35" w:rsidRPr="00131111" w:rsidRDefault="004B1A35" w:rsidP="004B1A35">
      <w:pPr>
        <w:ind w:right="849"/>
        <w:rPr>
          <w:sz w:val="36"/>
          <w:szCs w:val="36"/>
        </w:rPr>
      </w:pPr>
      <w:r w:rsidRPr="00131111">
        <w:rPr>
          <w:sz w:val="36"/>
          <w:szCs w:val="36"/>
        </w:rPr>
        <w:t xml:space="preserve"> Дворец Советов и Мавзолей: https://vk.cc/cDy1uz</w:t>
      </w:r>
    </w:p>
    <w:p w14:paraId="3F80D23D" w14:textId="01F2C4F6" w:rsidR="004B1A35" w:rsidRPr="00131111" w:rsidRDefault="004B1A35" w:rsidP="004B1A35">
      <w:pPr>
        <w:ind w:right="849"/>
        <w:rPr>
          <w:sz w:val="36"/>
          <w:szCs w:val="36"/>
        </w:rPr>
      </w:pPr>
      <w:r w:rsidRPr="00131111">
        <w:rPr>
          <w:sz w:val="36"/>
          <w:szCs w:val="36"/>
        </w:rPr>
        <w:t xml:space="preserve"> От монументальной живописи до </w:t>
      </w:r>
      <w:r w:rsidR="00933B8E">
        <w:rPr>
          <w:sz w:val="36"/>
          <w:szCs w:val="36"/>
        </w:rPr>
        <w:t>«</w:t>
      </w:r>
      <w:r w:rsidRPr="00131111">
        <w:rPr>
          <w:sz w:val="36"/>
          <w:szCs w:val="36"/>
        </w:rPr>
        <w:t>Рабочего и колхозницы</w:t>
      </w:r>
      <w:r w:rsidR="00933B8E">
        <w:rPr>
          <w:sz w:val="36"/>
          <w:szCs w:val="36"/>
        </w:rPr>
        <w:t>»</w:t>
      </w:r>
      <w:r w:rsidRPr="00131111">
        <w:rPr>
          <w:sz w:val="36"/>
          <w:szCs w:val="36"/>
        </w:rPr>
        <w:t>: https://vk.cc/cDy1AB</w:t>
      </w:r>
    </w:p>
    <w:p w14:paraId="4C0E3EA2" w14:textId="77777777" w:rsidR="004B1A35" w:rsidRPr="00131111" w:rsidRDefault="004B1A35" w:rsidP="004B1A35">
      <w:pPr>
        <w:ind w:right="849"/>
        <w:rPr>
          <w:sz w:val="36"/>
          <w:szCs w:val="36"/>
        </w:rPr>
      </w:pPr>
      <w:r w:rsidRPr="00131111">
        <w:rPr>
          <w:sz w:val="36"/>
          <w:szCs w:val="36"/>
        </w:rPr>
        <w:t xml:space="preserve"> ВХУТЕМАС: от архитектуры до промышленного дизайна: https://vk.cc/cDy1NA</w:t>
      </w:r>
    </w:p>
    <w:p w14:paraId="5985A9D6" w14:textId="77777777" w:rsidR="004B1A35" w:rsidRPr="00131111" w:rsidRDefault="004B1A35" w:rsidP="004B1A35">
      <w:pPr>
        <w:ind w:right="849"/>
        <w:rPr>
          <w:sz w:val="36"/>
          <w:szCs w:val="36"/>
        </w:rPr>
      </w:pPr>
      <w:r w:rsidRPr="00131111">
        <w:rPr>
          <w:sz w:val="36"/>
          <w:szCs w:val="36"/>
        </w:rPr>
        <w:t xml:space="preserve"> Многонациональное советское кино: https://vk.cc/cDy1Ti</w:t>
      </w:r>
    </w:p>
    <w:p w14:paraId="77D1608A" w14:textId="77777777" w:rsidR="004B1A35" w:rsidRPr="00131111" w:rsidRDefault="004B1A35" w:rsidP="004B1A35">
      <w:pPr>
        <w:ind w:right="849"/>
        <w:rPr>
          <w:sz w:val="36"/>
          <w:szCs w:val="36"/>
        </w:rPr>
      </w:pPr>
      <w:r w:rsidRPr="00131111">
        <w:rPr>
          <w:sz w:val="36"/>
          <w:szCs w:val="36"/>
        </w:rPr>
        <w:t xml:space="preserve"> Театр в СССР: https://vk.cc/cDy21P</w:t>
      </w:r>
    </w:p>
    <w:p w14:paraId="36717A41" w14:textId="243838A7" w:rsidR="004B1A35" w:rsidRPr="00131111" w:rsidRDefault="004B1A35" w:rsidP="004B1A35">
      <w:pPr>
        <w:ind w:right="849"/>
        <w:rPr>
          <w:sz w:val="36"/>
          <w:szCs w:val="36"/>
        </w:rPr>
      </w:pPr>
      <w:r w:rsidRPr="00131111">
        <w:rPr>
          <w:sz w:val="36"/>
          <w:szCs w:val="36"/>
        </w:rPr>
        <w:t xml:space="preserve"> Евгений Халдей и его </w:t>
      </w:r>
      <w:r w:rsidR="00933B8E">
        <w:rPr>
          <w:sz w:val="36"/>
          <w:szCs w:val="36"/>
        </w:rPr>
        <w:t>«</w:t>
      </w:r>
      <w:r w:rsidRPr="00131111">
        <w:rPr>
          <w:sz w:val="36"/>
          <w:szCs w:val="36"/>
        </w:rPr>
        <w:t>фотолетопись эпохи</w:t>
      </w:r>
      <w:r w:rsidR="00933B8E">
        <w:rPr>
          <w:sz w:val="36"/>
          <w:szCs w:val="36"/>
        </w:rPr>
        <w:t>»</w:t>
      </w:r>
      <w:r w:rsidRPr="00131111">
        <w:rPr>
          <w:sz w:val="36"/>
          <w:szCs w:val="36"/>
        </w:rPr>
        <w:t>: https://vk.cc/cDy29H</w:t>
      </w:r>
    </w:p>
    <w:p w14:paraId="3A6BEDA6" w14:textId="77777777" w:rsidR="004B1A35" w:rsidRPr="00131111" w:rsidRDefault="004B1A35" w:rsidP="004B1A35">
      <w:pPr>
        <w:ind w:right="849"/>
        <w:rPr>
          <w:sz w:val="36"/>
          <w:szCs w:val="36"/>
        </w:rPr>
      </w:pPr>
      <w:r w:rsidRPr="00131111">
        <w:rPr>
          <w:sz w:val="36"/>
          <w:szCs w:val="36"/>
        </w:rPr>
        <w:t xml:space="preserve"> От архитектуры авангарда до советского ар-деко: https://vk.cc/cDy2jg</w:t>
      </w:r>
    </w:p>
    <w:p w14:paraId="5988D192" w14:textId="77777777" w:rsidR="004B1A35" w:rsidRPr="00131111" w:rsidRDefault="004B1A35" w:rsidP="004B1A35">
      <w:pPr>
        <w:ind w:right="849"/>
        <w:rPr>
          <w:sz w:val="36"/>
          <w:szCs w:val="36"/>
        </w:rPr>
      </w:pPr>
      <w:r w:rsidRPr="00131111">
        <w:rPr>
          <w:sz w:val="36"/>
          <w:szCs w:val="36"/>
        </w:rPr>
        <w:t xml:space="preserve"> Музыка: от массовых песен до авангардных экспериментов со звуком: https://vk.cc/cDy2nZ</w:t>
      </w:r>
    </w:p>
    <w:p w14:paraId="70DCA6D4" w14:textId="77777777" w:rsidR="004B1A35" w:rsidRPr="00131111" w:rsidRDefault="004B1A35" w:rsidP="004B1A35">
      <w:pPr>
        <w:ind w:right="849"/>
        <w:rPr>
          <w:sz w:val="36"/>
          <w:szCs w:val="36"/>
        </w:rPr>
      </w:pPr>
      <w:r w:rsidRPr="00131111">
        <w:rPr>
          <w:sz w:val="36"/>
          <w:szCs w:val="36"/>
        </w:rPr>
        <w:t xml:space="preserve"> От книжных иллюстраций до мультфильмов: https://vk.cc/cDy2rf</w:t>
      </w:r>
    </w:p>
    <w:p w14:paraId="5BF8F638" w14:textId="18D01DD8" w:rsidR="004B1A35" w:rsidRPr="00131111" w:rsidRDefault="004B1A35" w:rsidP="004B1A35">
      <w:pPr>
        <w:ind w:right="849"/>
        <w:rPr>
          <w:sz w:val="36"/>
          <w:szCs w:val="36"/>
        </w:rPr>
      </w:pPr>
      <w:r>
        <w:rPr>
          <w:sz w:val="36"/>
          <w:szCs w:val="36"/>
        </w:rPr>
        <w:t>-=</w:t>
      </w:r>
      <w:r w:rsidRPr="00131111">
        <w:rPr>
          <w:sz w:val="36"/>
          <w:szCs w:val="36"/>
        </w:rPr>
        <w:t xml:space="preserve">Сериал снят по материалам масштабной выставки </w:t>
      </w:r>
      <w:r w:rsidR="00933B8E">
        <w:rPr>
          <w:sz w:val="36"/>
          <w:szCs w:val="36"/>
        </w:rPr>
        <w:t>«</w:t>
      </w:r>
      <w:r w:rsidRPr="00131111">
        <w:rPr>
          <w:sz w:val="36"/>
          <w:szCs w:val="36"/>
        </w:rPr>
        <w:t>ДК СССР</w:t>
      </w:r>
      <w:r w:rsidR="00933B8E">
        <w:rPr>
          <w:sz w:val="36"/>
          <w:szCs w:val="36"/>
        </w:rPr>
        <w:t>»</w:t>
      </w:r>
      <w:r w:rsidRPr="00131111">
        <w:rPr>
          <w:sz w:val="36"/>
          <w:szCs w:val="36"/>
        </w:rPr>
        <w:t xml:space="preserve">, проходившей в московском </w:t>
      </w:r>
      <w:r w:rsidR="00933B8E">
        <w:rPr>
          <w:sz w:val="36"/>
          <w:szCs w:val="36"/>
        </w:rPr>
        <w:t>«</w:t>
      </w:r>
      <w:r w:rsidRPr="00131111">
        <w:rPr>
          <w:sz w:val="36"/>
          <w:szCs w:val="36"/>
        </w:rPr>
        <w:t>Манеже</w:t>
      </w:r>
      <w:r w:rsidR="00933B8E">
        <w:rPr>
          <w:sz w:val="36"/>
          <w:szCs w:val="36"/>
        </w:rPr>
        <w:t>»</w:t>
      </w:r>
      <w:r w:rsidRPr="00131111">
        <w:rPr>
          <w:sz w:val="36"/>
          <w:szCs w:val="36"/>
        </w:rPr>
        <w:t xml:space="preserve">. Проект создан АНО </w:t>
      </w:r>
      <w:r w:rsidR="00933B8E">
        <w:rPr>
          <w:sz w:val="36"/>
          <w:szCs w:val="36"/>
        </w:rPr>
        <w:t>«</w:t>
      </w:r>
      <w:r w:rsidRPr="00131111">
        <w:rPr>
          <w:sz w:val="36"/>
          <w:szCs w:val="36"/>
        </w:rPr>
        <w:t>Территория культуры</w:t>
      </w:r>
      <w:r w:rsidR="00933B8E">
        <w:rPr>
          <w:sz w:val="36"/>
          <w:szCs w:val="36"/>
        </w:rPr>
        <w:t>»</w:t>
      </w:r>
      <w:r w:rsidRPr="00131111">
        <w:rPr>
          <w:sz w:val="36"/>
          <w:szCs w:val="36"/>
        </w:rPr>
        <w:t xml:space="preserve"> и РОСИЗО при поддержке Института развития интернета (ИРИ).</w:t>
      </w:r>
    </w:p>
    <w:p w14:paraId="790AAF10" w14:textId="77777777" w:rsidR="004B1A35" w:rsidRDefault="004B1A35" w:rsidP="004B1A35">
      <w:pPr>
        <w:ind w:right="849"/>
        <w:rPr>
          <w:sz w:val="36"/>
          <w:szCs w:val="36"/>
        </w:rPr>
      </w:pPr>
      <w:r w:rsidRPr="00131111">
        <w:rPr>
          <w:sz w:val="36"/>
          <w:szCs w:val="36"/>
        </w:rPr>
        <w:t>#ТерриторияКультурыРосатома #Росизо #ИРИ</w:t>
      </w:r>
    </w:p>
    <w:p w14:paraId="29EAE828" w14:textId="77777777" w:rsidR="004B1A35" w:rsidRDefault="004B1A35" w:rsidP="004B1A35">
      <w:pPr>
        <w:ind w:right="849"/>
        <w:rPr>
          <w:sz w:val="36"/>
          <w:szCs w:val="36"/>
        </w:rPr>
      </w:pPr>
    </w:p>
    <w:p w14:paraId="33D91D60" w14:textId="77777777" w:rsidR="004B1A35" w:rsidRDefault="004B1A35" w:rsidP="004B1A35">
      <w:pPr>
        <w:ind w:right="849"/>
        <w:rPr>
          <w:sz w:val="36"/>
          <w:szCs w:val="36"/>
        </w:rPr>
      </w:pPr>
      <w:r>
        <w:rPr>
          <w:sz w:val="36"/>
          <w:szCs w:val="36"/>
        </w:rPr>
        <w:t>5</w:t>
      </w:r>
      <w:r w:rsidRPr="00621E17">
        <w:rPr>
          <w:sz w:val="36"/>
          <w:szCs w:val="36"/>
        </w:rPr>
        <w:t>-1</w:t>
      </w:r>
      <w:r>
        <w:rPr>
          <w:sz w:val="36"/>
          <w:szCs w:val="36"/>
        </w:rPr>
        <w:t>1</w:t>
      </w:r>
      <w:r w:rsidRPr="00621E17">
        <w:rPr>
          <w:sz w:val="36"/>
          <w:szCs w:val="36"/>
        </w:rPr>
        <w:t>-24</w:t>
      </w:r>
    </w:p>
    <w:p w14:paraId="2B48B35C" w14:textId="77777777" w:rsidR="004B1A35" w:rsidRPr="00546C15" w:rsidRDefault="004B1A35" w:rsidP="004B1A35">
      <w:pPr>
        <w:ind w:right="849"/>
        <w:rPr>
          <w:sz w:val="36"/>
          <w:szCs w:val="36"/>
        </w:rPr>
      </w:pPr>
      <w:r>
        <w:rPr>
          <w:sz w:val="36"/>
          <w:szCs w:val="36"/>
          <w:lang w:val="en-US"/>
        </w:rPr>
        <w:t>VK</w:t>
      </w:r>
    </w:p>
    <w:p w14:paraId="1F158ED7" w14:textId="77777777" w:rsidR="004B1A35" w:rsidRPr="00546C15" w:rsidRDefault="004B1A35" w:rsidP="004B1A35">
      <w:pPr>
        <w:ind w:right="849"/>
        <w:rPr>
          <w:sz w:val="36"/>
          <w:szCs w:val="36"/>
        </w:rPr>
      </w:pPr>
      <w:r w:rsidRPr="00546C15">
        <w:rPr>
          <w:sz w:val="36"/>
          <w:szCs w:val="36"/>
        </w:rPr>
        <w:t>Елена Ямпольская</w:t>
      </w:r>
    </w:p>
    <w:p w14:paraId="19158D59" w14:textId="6AFA56D2" w:rsidR="004B1A35" w:rsidRPr="00546C15" w:rsidRDefault="004B1A35" w:rsidP="004B1A35">
      <w:pPr>
        <w:ind w:right="849"/>
        <w:rPr>
          <w:sz w:val="36"/>
          <w:szCs w:val="36"/>
        </w:rPr>
      </w:pPr>
      <w:r w:rsidRPr="00546C15">
        <w:rPr>
          <w:sz w:val="36"/>
          <w:szCs w:val="36"/>
        </w:rPr>
        <w:t xml:space="preserve">Вчера в Москве состоялась торжественная церемония открытия XVI Ассамблеи Русского мира. В нынешнем году мы с коллегами определили главную тему </w:t>
      </w:r>
      <w:r w:rsidRPr="00546C15">
        <w:rPr>
          <w:sz w:val="36"/>
          <w:szCs w:val="36"/>
        </w:rPr>
        <w:lastRenderedPageBreak/>
        <w:t xml:space="preserve">Ассамблеи как </w:t>
      </w:r>
      <w:r w:rsidR="00933B8E">
        <w:rPr>
          <w:sz w:val="36"/>
          <w:szCs w:val="36"/>
        </w:rPr>
        <w:t>«</w:t>
      </w:r>
      <w:r w:rsidRPr="00546C15">
        <w:rPr>
          <w:sz w:val="36"/>
          <w:szCs w:val="36"/>
        </w:rPr>
        <w:t>Духовно-нравственные ценности Русского мира</w:t>
      </w:r>
      <w:r w:rsidR="00933B8E">
        <w:rPr>
          <w:sz w:val="36"/>
          <w:szCs w:val="36"/>
        </w:rPr>
        <w:t>»</w:t>
      </w:r>
      <w:r w:rsidRPr="00546C15">
        <w:rPr>
          <w:sz w:val="36"/>
          <w:szCs w:val="36"/>
        </w:rPr>
        <w:t xml:space="preserve">. В качестве председателя Наблюдательного совета фонда </w:t>
      </w:r>
      <w:r w:rsidR="00933B8E">
        <w:rPr>
          <w:sz w:val="36"/>
          <w:szCs w:val="36"/>
        </w:rPr>
        <w:t>«</w:t>
      </w:r>
      <w:r w:rsidRPr="00546C15">
        <w:rPr>
          <w:sz w:val="36"/>
          <w:szCs w:val="36"/>
        </w:rPr>
        <w:t>Русский мир</w:t>
      </w:r>
      <w:r w:rsidR="00933B8E">
        <w:rPr>
          <w:sz w:val="36"/>
          <w:szCs w:val="36"/>
        </w:rPr>
        <w:t>»</w:t>
      </w:r>
      <w:r w:rsidRPr="00546C15">
        <w:rPr>
          <w:sz w:val="36"/>
          <w:szCs w:val="36"/>
        </w:rPr>
        <w:t xml:space="preserve"> имела честь огласить приветствие Президента </w:t>
      </w:r>
      <w:r>
        <w:rPr>
          <w:sz w:val="36"/>
          <w:szCs w:val="36"/>
        </w:rPr>
        <w:t>РФ</w:t>
      </w:r>
      <w:r w:rsidRPr="00546C15">
        <w:rPr>
          <w:sz w:val="36"/>
          <w:szCs w:val="36"/>
        </w:rPr>
        <w:t xml:space="preserve"> участникам и организаторам Ассамблеи, вместе с С.В. Лавровым открыть церемонию, а затем </w:t>
      </w:r>
      <w:r w:rsidR="00933B8E">
        <w:rPr>
          <w:sz w:val="36"/>
          <w:szCs w:val="36"/>
        </w:rPr>
        <w:t>-</w:t>
      </w:r>
      <w:r w:rsidRPr="00546C15">
        <w:rPr>
          <w:sz w:val="36"/>
          <w:szCs w:val="36"/>
        </w:rPr>
        <w:t xml:space="preserve"> в </w:t>
      </w:r>
      <w:r w:rsidR="00933B8E">
        <w:rPr>
          <w:sz w:val="36"/>
          <w:szCs w:val="36"/>
        </w:rPr>
        <w:t>«</w:t>
      </w:r>
      <w:r w:rsidRPr="00546C15">
        <w:rPr>
          <w:sz w:val="36"/>
          <w:szCs w:val="36"/>
        </w:rPr>
        <w:t>парном конферансе</w:t>
      </w:r>
      <w:r w:rsidR="00933B8E">
        <w:rPr>
          <w:sz w:val="36"/>
          <w:szCs w:val="36"/>
        </w:rPr>
        <w:t>»</w:t>
      </w:r>
      <w:r w:rsidRPr="00546C15">
        <w:rPr>
          <w:sz w:val="36"/>
          <w:szCs w:val="36"/>
        </w:rPr>
        <w:t xml:space="preserve"> со спецпредставителем Президента по международному культурному сотрудничеству М.Е. Швыдким провести трехчасовую дискуссию о всемирной роли русского языка и противодействии неолиберальной идеологии.</w:t>
      </w:r>
    </w:p>
    <w:p w14:paraId="6ADC4E7F" w14:textId="77777777" w:rsidR="004B1A35" w:rsidRPr="00546C15" w:rsidRDefault="004B1A35" w:rsidP="004B1A35">
      <w:pPr>
        <w:ind w:right="849"/>
        <w:rPr>
          <w:sz w:val="36"/>
          <w:szCs w:val="36"/>
        </w:rPr>
      </w:pPr>
      <w:r w:rsidRPr="00546C15">
        <w:rPr>
          <w:sz w:val="36"/>
          <w:szCs w:val="36"/>
        </w:rPr>
        <w:t>Для участия в Ассамблее-2024 в Москву прибыли представители 80 стран. Изоляция, говорите? Ну-ну. Всем бы такую изоляцию.</w:t>
      </w:r>
    </w:p>
    <w:p w14:paraId="20BC3CB3" w14:textId="0308B23F" w:rsidR="004B1A35" w:rsidRPr="00546C15" w:rsidRDefault="004B1A35" w:rsidP="004B1A35">
      <w:pPr>
        <w:ind w:right="849"/>
        <w:rPr>
          <w:sz w:val="36"/>
          <w:szCs w:val="36"/>
        </w:rPr>
      </w:pPr>
      <w:r w:rsidRPr="00546C15">
        <w:rPr>
          <w:sz w:val="36"/>
          <w:szCs w:val="36"/>
        </w:rPr>
        <w:t xml:space="preserve">Китай, Индия, Колумбия, США, Германия, Франция, Венгрия, Румыния, Сербия, Конго, Камерун, Эквадор, Уганда, Беларусь, Казахстан, Узбекистан, Грузия, Армения... Политики, общественные деятели, дипломаты, русисты, исследователи русской литературы, переводчики, журналисты, ученые, деятели культуры, представители духовенства, организаций соотечественников, молодежь и даже школьники из разных стран </w:t>
      </w:r>
      <w:r w:rsidR="00933B8E">
        <w:rPr>
          <w:sz w:val="36"/>
          <w:szCs w:val="36"/>
        </w:rPr>
        <w:t>-</w:t>
      </w:r>
      <w:r w:rsidRPr="00546C15">
        <w:rPr>
          <w:sz w:val="36"/>
          <w:szCs w:val="36"/>
        </w:rPr>
        <w:t xml:space="preserve"> победители очередной олимпиады по русскому языку.</w:t>
      </w:r>
    </w:p>
    <w:p w14:paraId="70715B7E" w14:textId="6B45163D" w:rsidR="004B1A35" w:rsidRPr="00546C15" w:rsidRDefault="004B1A35" w:rsidP="004B1A35">
      <w:pPr>
        <w:ind w:right="849"/>
        <w:rPr>
          <w:sz w:val="36"/>
          <w:szCs w:val="36"/>
        </w:rPr>
      </w:pPr>
      <w:r w:rsidRPr="00546C15">
        <w:rPr>
          <w:sz w:val="36"/>
          <w:szCs w:val="36"/>
        </w:rPr>
        <w:t xml:space="preserve">Что касается упомянутой дискуссии, называть ее так, пожалуй, не совсем верно. Это был искренний, наполненный смыслами разговор единомышленников. Каждый поделился собственным опытом. К финалу стало очевидно, что ценности Русского мира </w:t>
      </w:r>
      <w:r w:rsidR="00933B8E">
        <w:rPr>
          <w:sz w:val="36"/>
          <w:szCs w:val="36"/>
        </w:rPr>
        <w:t>-</w:t>
      </w:r>
      <w:r w:rsidRPr="00546C15">
        <w:rPr>
          <w:sz w:val="36"/>
          <w:szCs w:val="36"/>
        </w:rPr>
        <w:t xml:space="preserve"> вопрос не отвлеченно-философский, не идеологический. Эти ценности защищают самое дорогое, что у нас есть </w:t>
      </w:r>
      <w:r w:rsidR="00933B8E">
        <w:rPr>
          <w:sz w:val="36"/>
          <w:szCs w:val="36"/>
        </w:rPr>
        <w:t>-</w:t>
      </w:r>
      <w:r w:rsidRPr="00546C15">
        <w:rPr>
          <w:sz w:val="36"/>
          <w:szCs w:val="36"/>
        </w:rPr>
        <w:t xml:space="preserve"> наших детей. Их право расти в традиционной семье и здоровом обществе.</w:t>
      </w:r>
    </w:p>
    <w:p w14:paraId="47CFE104" w14:textId="1F12DC09" w:rsidR="004B1A35" w:rsidRPr="00546C15" w:rsidRDefault="004B1A35" w:rsidP="004B1A35">
      <w:pPr>
        <w:ind w:right="849"/>
        <w:rPr>
          <w:sz w:val="36"/>
          <w:szCs w:val="36"/>
        </w:rPr>
      </w:pPr>
      <w:r w:rsidRPr="00546C15">
        <w:rPr>
          <w:sz w:val="36"/>
          <w:szCs w:val="36"/>
        </w:rPr>
        <w:t xml:space="preserve">Вообще, оставаться нормальным </w:t>
      </w:r>
      <w:r w:rsidR="00933B8E">
        <w:rPr>
          <w:sz w:val="36"/>
          <w:szCs w:val="36"/>
        </w:rPr>
        <w:t>-</w:t>
      </w:r>
      <w:r w:rsidRPr="00546C15">
        <w:rPr>
          <w:sz w:val="36"/>
          <w:szCs w:val="36"/>
        </w:rPr>
        <w:t xml:space="preserve"> в современном мире это привилегия. Она не только требует мужества, </w:t>
      </w:r>
      <w:r w:rsidRPr="00546C15">
        <w:rPr>
          <w:sz w:val="36"/>
          <w:szCs w:val="36"/>
        </w:rPr>
        <w:lastRenderedPageBreak/>
        <w:t xml:space="preserve">но и нуждается в мощном ресурсе, в поддержке сильного. Такую силу сохраняющие здравомыслие граждане западных стран видят именно в Русском мире. И в России </w:t>
      </w:r>
      <w:r w:rsidR="00933B8E">
        <w:rPr>
          <w:sz w:val="36"/>
          <w:szCs w:val="36"/>
        </w:rPr>
        <w:t>-</w:t>
      </w:r>
      <w:r w:rsidRPr="00546C15">
        <w:rPr>
          <w:sz w:val="36"/>
          <w:szCs w:val="36"/>
        </w:rPr>
        <w:t xml:space="preserve"> как его буквальном и духовном центре.</w:t>
      </w:r>
    </w:p>
    <w:p w14:paraId="0CF83431" w14:textId="77777777" w:rsidR="004B1A35" w:rsidRPr="00546C15" w:rsidRDefault="004B1A35" w:rsidP="004B1A35">
      <w:pPr>
        <w:ind w:right="849"/>
        <w:rPr>
          <w:sz w:val="36"/>
          <w:szCs w:val="36"/>
        </w:rPr>
      </w:pPr>
      <w:r w:rsidRPr="00546C15">
        <w:rPr>
          <w:sz w:val="36"/>
          <w:szCs w:val="36"/>
        </w:rPr>
        <w:t>Хочу познакомить вас с некоторыми гостями проходящей в Москве Ассамблеи Русского мира. Мы все слушали их вчера с уважением и благодарностью.</w:t>
      </w:r>
    </w:p>
    <w:p w14:paraId="28F6F832" w14:textId="00488F62" w:rsidR="004B1A35" w:rsidRPr="00546C15" w:rsidRDefault="004B1A35" w:rsidP="004B1A35">
      <w:pPr>
        <w:ind w:right="849"/>
        <w:rPr>
          <w:sz w:val="36"/>
          <w:szCs w:val="36"/>
        </w:rPr>
      </w:pPr>
      <w:r w:rsidRPr="00546C15">
        <w:rPr>
          <w:sz w:val="36"/>
          <w:szCs w:val="36"/>
        </w:rPr>
        <w:t xml:space="preserve">Бай </w:t>
      </w:r>
      <w:proofErr w:type="spellStart"/>
      <w:r w:rsidRPr="00546C15">
        <w:rPr>
          <w:sz w:val="36"/>
          <w:szCs w:val="36"/>
        </w:rPr>
        <w:t>Сыхун</w:t>
      </w:r>
      <w:proofErr w:type="spellEnd"/>
      <w:r w:rsidRPr="00546C15">
        <w:rPr>
          <w:sz w:val="36"/>
          <w:szCs w:val="36"/>
        </w:rPr>
        <w:t xml:space="preserve">, профессор, переводчик, драматург, член Союза писателей Китая, Союза театральных деятелей Китая, Союза писателей России. Выпускник филологического факультета СПбГУ, искусствовед, писатель, драматург, написал около 40 книг, многие </w:t>
      </w:r>
      <w:r w:rsidR="00933B8E">
        <w:rPr>
          <w:sz w:val="36"/>
          <w:szCs w:val="36"/>
        </w:rPr>
        <w:t>-</w:t>
      </w:r>
      <w:r w:rsidRPr="00546C15">
        <w:rPr>
          <w:sz w:val="36"/>
          <w:szCs w:val="36"/>
        </w:rPr>
        <w:t xml:space="preserve"> на русском языке.</w:t>
      </w:r>
    </w:p>
    <w:p w14:paraId="259C5914" w14:textId="7A5F9C35" w:rsidR="004B1A35" w:rsidRPr="00546C15" w:rsidRDefault="004B1A35" w:rsidP="004B1A35">
      <w:pPr>
        <w:ind w:right="849"/>
        <w:rPr>
          <w:sz w:val="36"/>
          <w:szCs w:val="36"/>
        </w:rPr>
      </w:pPr>
      <w:r w:rsidRPr="00546C15">
        <w:rPr>
          <w:sz w:val="36"/>
          <w:szCs w:val="36"/>
        </w:rPr>
        <w:t xml:space="preserve">Переводит нашу драматургию, рассказывал, каким интересом у китайской публики пользуются спектакли по пьесам Алексея Арбузова </w:t>
      </w:r>
      <w:r w:rsidR="00933B8E">
        <w:rPr>
          <w:sz w:val="36"/>
          <w:szCs w:val="36"/>
        </w:rPr>
        <w:t>-</w:t>
      </w:r>
      <w:r w:rsidRPr="00546C15">
        <w:rPr>
          <w:sz w:val="36"/>
          <w:szCs w:val="36"/>
        </w:rPr>
        <w:t xml:space="preserve"> </w:t>
      </w:r>
      <w:r w:rsidR="00933B8E">
        <w:rPr>
          <w:sz w:val="36"/>
          <w:szCs w:val="36"/>
        </w:rPr>
        <w:t>«</w:t>
      </w:r>
      <w:r w:rsidRPr="00546C15">
        <w:rPr>
          <w:sz w:val="36"/>
          <w:szCs w:val="36"/>
        </w:rPr>
        <w:t>Мой бедный Марат</w:t>
      </w:r>
      <w:r w:rsidR="00933B8E">
        <w:rPr>
          <w:sz w:val="36"/>
          <w:szCs w:val="36"/>
        </w:rPr>
        <w:t>»</w:t>
      </w:r>
      <w:r w:rsidRPr="00546C15">
        <w:rPr>
          <w:sz w:val="36"/>
          <w:szCs w:val="36"/>
        </w:rPr>
        <w:t xml:space="preserve"> и </w:t>
      </w:r>
      <w:proofErr w:type="gramStart"/>
      <w:r w:rsidR="00933B8E">
        <w:rPr>
          <w:sz w:val="36"/>
          <w:szCs w:val="36"/>
        </w:rPr>
        <w:t>«</w:t>
      </w:r>
      <w:r w:rsidRPr="00546C15">
        <w:rPr>
          <w:sz w:val="36"/>
          <w:szCs w:val="36"/>
        </w:rPr>
        <w:t xml:space="preserve"> Старомодная</w:t>
      </w:r>
      <w:proofErr w:type="gramEnd"/>
      <w:r w:rsidRPr="00546C15">
        <w:rPr>
          <w:sz w:val="36"/>
          <w:szCs w:val="36"/>
        </w:rPr>
        <w:t xml:space="preserve"> комедия</w:t>
      </w:r>
      <w:r w:rsidR="00933B8E">
        <w:rPr>
          <w:sz w:val="36"/>
          <w:szCs w:val="36"/>
        </w:rPr>
        <w:t>»</w:t>
      </w:r>
      <w:r w:rsidRPr="00546C15">
        <w:rPr>
          <w:sz w:val="36"/>
          <w:szCs w:val="36"/>
        </w:rPr>
        <w:t xml:space="preserve">. А премьера </w:t>
      </w:r>
      <w:r w:rsidR="00933B8E">
        <w:rPr>
          <w:sz w:val="36"/>
          <w:szCs w:val="36"/>
        </w:rPr>
        <w:t>«</w:t>
      </w:r>
      <w:r w:rsidRPr="00546C15">
        <w:rPr>
          <w:sz w:val="36"/>
          <w:szCs w:val="36"/>
        </w:rPr>
        <w:t>Старшего сына</w:t>
      </w:r>
      <w:r w:rsidR="00933B8E">
        <w:rPr>
          <w:sz w:val="36"/>
          <w:szCs w:val="36"/>
        </w:rPr>
        <w:t>»</w:t>
      </w:r>
      <w:r w:rsidRPr="00546C15">
        <w:rPr>
          <w:sz w:val="36"/>
          <w:szCs w:val="36"/>
        </w:rPr>
        <w:t xml:space="preserve"> Александра Вампилова шла три недели подряд, с ежедневными аншлагами в Пекинском художественном народном театре.</w:t>
      </w:r>
    </w:p>
    <w:p w14:paraId="7A120F9B" w14:textId="77777777" w:rsidR="004B1A35" w:rsidRPr="00546C15" w:rsidRDefault="004B1A35" w:rsidP="004B1A35">
      <w:pPr>
        <w:ind w:right="849"/>
        <w:rPr>
          <w:sz w:val="36"/>
          <w:szCs w:val="36"/>
        </w:rPr>
      </w:pPr>
      <w:r w:rsidRPr="00546C15">
        <w:rPr>
          <w:sz w:val="36"/>
          <w:szCs w:val="36"/>
        </w:rPr>
        <w:t>Арно-</w:t>
      </w:r>
      <w:proofErr w:type="spellStart"/>
      <w:r w:rsidRPr="00546C15">
        <w:rPr>
          <w:sz w:val="36"/>
          <w:szCs w:val="36"/>
        </w:rPr>
        <w:t>Фрилле</w:t>
      </w:r>
      <w:proofErr w:type="spellEnd"/>
      <w:r w:rsidRPr="00546C15">
        <w:rPr>
          <w:sz w:val="36"/>
          <w:szCs w:val="36"/>
        </w:rPr>
        <w:t>, президент парижской консерватории имени Сергея Рахманинова. Председатель Союза русских дворян Бельгии, председатель Русского музыкального общества во Франции. Его предки – выходцы из России, покинувшие страну после революции.</w:t>
      </w:r>
    </w:p>
    <w:p w14:paraId="21EDA81E" w14:textId="1275ECAE" w:rsidR="004B1A35" w:rsidRPr="00546C15" w:rsidRDefault="00933B8E" w:rsidP="004B1A35">
      <w:pPr>
        <w:ind w:right="849"/>
        <w:rPr>
          <w:sz w:val="36"/>
          <w:szCs w:val="36"/>
        </w:rPr>
      </w:pPr>
      <w:r>
        <w:rPr>
          <w:sz w:val="36"/>
          <w:szCs w:val="36"/>
        </w:rPr>
        <w:t>«</w:t>
      </w:r>
      <w:r w:rsidR="004B1A35" w:rsidRPr="00546C15">
        <w:rPr>
          <w:sz w:val="36"/>
          <w:szCs w:val="36"/>
        </w:rPr>
        <w:t xml:space="preserve">Россия сегодня </w:t>
      </w:r>
      <w:r>
        <w:rPr>
          <w:sz w:val="36"/>
          <w:szCs w:val="36"/>
        </w:rPr>
        <w:t>-</w:t>
      </w:r>
      <w:r w:rsidR="004B1A35" w:rsidRPr="00546C15">
        <w:rPr>
          <w:sz w:val="36"/>
          <w:szCs w:val="36"/>
        </w:rPr>
        <w:t xml:space="preserve"> как маяк для Европы. Вы увидели наши ошибки и не повторили их. Вы очень открытая страна, вы понимаете, что такое уважение и толерантность… Когда я лечу в Москву, я говорю друзьям в Париже, что еду в страну свободы… Здесь можно говорить свободно</w:t>
      </w:r>
      <w:r>
        <w:rPr>
          <w:sz w:val="36"/>
          <w:szCs w:val="36"/>
        </w:rPr>
        <w:t>»</w:t>
      </w:r>
      <w:r w:rsidR="004B1A35" w:rsidRPr="00546C15">
        <w:rPr>
          <w:sz w:val="36"/>
          <w:szCs w:val="36"/>
        </w:rPr>
        <w:t>.</w:t>
      </w:r>
    </w:p>
    <w:p w14:paraId="355755A6" w14:textId="77777777" w:rsidR="004B1A35" w:rsidRPr="00546C15" w:rsidRDefault="004B1A35" w:rsidP="004B1A35">
      <w:pPr>
        <w:ind w:right="849"/>
        <w:rPr>
          <w:sz w:val="36"/>
          <w:szCs w:val="36"/>
        </w:rPr>
      </w:pPr>
      <w:r w:rsidRPr="00546C15">
        <w:rPr>
          <w:sz w:val="36"/>
          <w:szCs w:val="36"/>
        </w:rPr>
        <w:t xml:space="preserve">Вальдемар Гердт, председатель Международного совета российских немцев, экс-депутат Бундестага. </w:t>
      </w:r>
      <w:r w:rsidRPr="00546C15">
        <w:rPr>
          <w:sz w:val="36"/>
          <w:szCs w:val="36"/>
        </w:rPr>
        <w:lastRenderedPageBreak/>
        <w:t>Родился в Казахской ССР. В 1993 г. переехал в Германию. Предприниматель, политик, в 2017 г. был избран в парламент Германии. Участник Международного движения русофилов.</w:t>
      </w:r>
    </w:p>
    <w:p w14:paraId="727D9778" w14:textId="785A284D" w:rsidR="004B1A35" w:rsidRPr="00546C15" w:rsidRDefault="004B1A35" w:rsidP="004B1A35">
      <w:pPr>
        <w:ind w:right="849"/>
        <w:rPr>
          <w:sz w:val="36"/>
          <w:szCs w:val="36"/>
        </w:rPr>
      </w:pPr>
      <w:r w:rsidRPr="00546C15">
        <w:rPr>
          <w:sz w:val="36"/>
          <w:szCs w:val="36"/>
        </w:rPr>
        <w:t xml:space="preserve">Рассказал о ситуации в Германии и факторах, побуждающих к переезду в Россию. </w:t>
      </w:r>
      <w:r w:rsidR="00933B8E">
        <w:rPr>
          <w:sz w:val="36"/>
          <w:szCs w:val="36"/>
        </w:rPr>
        <w:t>«</w:t>
      </w:r>
      <w:r w:rsidRPr="00546C15">
        <w:rPr>
          <w:sz w:val="36"/>
          <w:szCs w:val="36"/>
        </w:rPr>
        <w:t xml:space="preserve">Я очень ценю и люблю Россию и искренне считаю ее ковчегом человечества именно потому, что эта страна в мире встала на пути сатанинского беспредела... Человечество за последние 150 лет сделало огромный скачок – от передвижения на лошади до полета на Луну, а духовно, в нравственном отношении мы откатились назад. К чему это привело, мы все понимаем. Мы стоим на границе самоуничтожения человечества. И здесь любое мероприятие, выстраивающее отношения на основании любви, бесценно. </w:t>
      </w:r>
      <w:proofErr w:type="spellStart"/>
      <w:r w:rsidRPr="00546C15">
        <w:rPr>
          <w:sz w:val="36"/>
          <w:szCs w:val="36"/>
        </w:rPr>
        <w:t>Мультиглобалисты</w:t>
      </w:r>
      <w:proofErr w:type="spellEnd"/>
      <w:r w:rsidRPr="00546C15">
        <w:rPr>
          <w:sz w:val="36"/>
          <w:szCs w:val="36"/>
        </w:rPr>
        <w:t xml:space="preserve"> считают, что они уже выиграли эту войну, они настолько открыто и явно, не прячась, делали свое дело, но вдруг поднялась одна страна и сказала: </w:t>
      </w:r>
      <w:r w:rsidR="00933B8E">
        <w:rPr>
          <w:sz w:val="36"/>
          <w:szCs w:val="36"/>
        </w:rPr>
        <w:t>«</w:t>
      </w:r>
      <w:r w:rsidRPr="00546C15">
        <w:rPr>
          <w:sz w:val="36"/>
          <w:szCs w:val="36"/>
        </w:rPr>
        <w:t xml:space="preserve">Только не с </w:t>
      </w:r>
      <w:proofErr w:type="gramStart"/>
      <w:r w:rsidRPr="00546C15">
        <w:rPr>
          <w:sz w:val="36"/>
          <w:szCs w:val="36"/>
        </w:rPr>
        <w:t>нами</w:t>
      </w:r>
      <w:r w:rsidR="00933B8E">
        <w:rPr>
          <w:sz w:val="36"/>
          <w:szCs w:val="36"/>
        </w:rPr>
        <w:t>»</w:t>
      </w:r>
      <w:r w:rsidRPr="00546C15">
        <w:rPr>
          <w:sz w:val="36"/>
          <w:szCs w:val="36"/>
        </w:rPr>
        <w:t>…</w:t>
      </w:r>
      <w:proofErr w:type="gramEnd"/>
      <w:r w:rsidRPr="00546C15">
        <w:rPr>
          <w:sz w:val="36"/>
          <w:szCs w:val="36"/>
        </w:rPr>
        <w:t xml:space="preserve"> Несмотря на все сатанинские оскалы, в Европе поднимается движение тех людей, которые начинают понимать, куда их ведут. Поднимается движение по возвращению или переезду в Россию, как в ковчег человечества</w:t>
      </w:r>
      <w:r w:rsidR="00933B8E">
        <w:rPr>
          <w:sz w:val="36"/>
          <w:szCs w:val="36"/>
        </w:rPr>
        <w:t>»</w:t>
      </w:r>
      <w:r w:rsidRPr="00546C15">
        <w:rPr>
          <w:sz w:val="36"/>
          <w:szCs w:val="36"/>
        </w:rPr>
        <w:t>.</w:t>
      </w:r>
    </w:p>
    <w:p w14:paraId="5728D273" w14:textId="77777777" w:rsidR="004B1A35" w:rsidRPr="00546C15" w:rsidRDefault="004B1A35" w:rsidP="004B1A35">
      <w:pPr>
        <w:ind w:right="849"/>
        <w:rPr>
          <w:sz w:val="36"/>
          <w:szCs w:val="36"/>
        </w:rPr>
      </w:pPr>
      <w:r w:rsidRPr="00546C15">
        <w:rPr>
          <w:sz w:val="36"/>
          <w:szCs w:val="36"/>
        </w:rPr>
        <w:t xml:space="preserve">Дьердь </w:t>
      </w:r>
      <w:proofErr w:type="spellStart"/>
      <w:r w:rsidRPr="00546C15">
        <w:rPr>
          <w:sz w:val="36"/>
          <w:szCs w:val="36"/>
        </w:rPr>
        <w:t>Гилиан</w:t>
      </w:r>
      <w:proofErr w:type="spellEnd"/>
      <w:r w:rsidRPr="00546C15">
        <w:rPr>
          <w:sz w:val="36"/>
          <w:szCs w:val="36"/>
        </w:rPr>
        <w:t>, Президент Общества Венгеро-российской культуры и дружбы, доцент Будапештского экономического университета, Чрезвычайный и полномочный посол Венгрии в России в 2009-2010 гг. Окончил МГИМО, активно продвигает развитие гуманитарного сотрудничества с Россией.</w:t>
      </w:r>
    </w:p>
    <w:p w14:paraId="541E695B" w14:textId="0543C8C7" w:rsidR="004B1A35" w:rsidRPr="00546C15" w:rsidRDefault="004B1A35" w:rsidP="004B1A35">
      <w:pPr>
        <w:ind w:right="849"/>
        <w:rPr>
          <w:sz w:val="36"/>
          <w:szCs w:val="36"/>
        </w:rPr>
      </w:pPr>
      <w:r w:rsidRPr="00546C15">
        <w:rPr>
          <w:sz w:val="36"/>
          <w:szCs w:val="36"/>
        </w:rPr>
        <w:t xml:space="preserve">Посвятил свое выступление вопросам укрепления культурных и гуманитарных связей между Венгрией и Россией. Отметил, что в Венгрии имеются хорошие </w:t>
      </w:r>
      <w:r w:rsidRPr="00546C15">
        <w:rPr>
          <w:sz w:val="36"/>
          <w:szCs w:val="36"/>
        </w:rPr>
        <w:lastRenderedPageBreak/>
        <w:t xml:space="preserve">возможности для их расширения, значительный интерес у венгерского населения к классической русской культуре. К примеру, каждый год в октябре в Венгрии проводится фестиваль классической русской музыки. Существует много общественных организаций, которые занимаются развитием русской культуры. </w:t>
      </w:r>
      <w:r w:rsidR="00933B8E">
        <w:rPr>
          <w:sz w:val="36"/>
          <w:szCs w:val="36"/>
        </w:rPr>
        <w:t>«</w:t>
      </w:r>
      <w:r w:rsidRPr="00546C15">
        <w:rPr>
          <w:sz w:val="36"/>
          <w:szCs w:val="36"/>
        </w:rPr>
        <w:t>В Венгрии очень много друзей России и Русского мира</w:t>
      </w:r>
      <w:r w:rsidR="00933B8E">
        <w:rPr>
          <w:sz w:val="36"/>
          <w:szCs w:val="36"/>
        </w:rPr>
        <w:t>»</w:t>
      </w:r>
      <w:r w:rsidRPr="00546C15">
        <w:rPr>
          <w:sz w:val="36"/>
          <w:szCs w:val="36"/>
        </w:rPr>
        <w:t xml:space="preserve">, </w:t>
      </w:r>
      <w:r w:rsidR="00933B8E">
        <w:rPr>
          <w:sz w:val="36"/>
          <w:szCs w:val="36"/>
        </w:rPr>
        <w:t>-</w:t>
      </w:r>
      <w:r w:rsidRPr="00546C15">
        <w:rPr>
          <w:sz w:val="36"/>
          <w:szCs w:val="36"/>
        </w:rPr>
        <w:t xml:space="preserve"> подчеркнул Дьердь </w:t>
      </w:r>
      <w:proofErr w:type="spellStart"/>
      <w:r w:rsidRPr="00546C15">
        <w:rPr>
          <w:sz w:val="36"/>
          <w:szCs w:val="36"/>
        </w:rPr>
        <w:t>Гилиан</w:t>
      </w:r>
      <w:proofErr w:type="spellEnd"/>
      <w:r w:rsidRPr="00546C15">
        <w:rPr>
          <w:sz w:val="36"/>
          <w:szCs w:val="36"/>
        </w:rPr>
        <w:t>. Опросы за последние два года подтверждают, что около 50% населения симпатизируют России.</w:t>
      </w:r>
    </w:p>
    <w:p w14:paraId="2DBCB142" w14:textId="77777777" w:rsidR="004B1A35" w:rsidRPr="00546C15" w:rsidRDefault="004B1A35" w:rsidP="004B1A35">
      <w:pPr>
        <w:ind w:right="849"/>
        <w:rPr>
          <w:sz w:val="36"/>
          <w:szCs w:val="36"/>
        </w:rPr>
      </w:pPr>
      <w:proofErr w:type="spellStart"/>
      <w:r w:rsidRPr="00546C15">
        <w:rPr>
          <w:sz w:val="36"/>
          <w:szCs w:val="36"/>
        </w:rPr>
        <w:t>Микис</w:t>
      </w:r>
      <w:proofErr w:type="spellEnd"/>
      <w:r w:rsidRPr="00546C15">
        <w:rPr>
          <w:sz w:val="36"/>
          <w:szCs w:val="36"/>
        </w:rPr>
        <w:t xml:space="preserve"> </w:t>
      </w:r>
      <w:proofErr w:type="spellStart"/>
      <w:r w:rsidRPr="00546C15">
        <w:rPr>
          <w:sz w:val="36"/>
          <w:szCs w:val="36"/>
        </w:rPr>
        <w:t>Филаниотис</w:t>
      </w:r>
      <w:proofErr w:type="spellEnd"/>
      <w:r w:rsidRPr="00546C15">
        <w:rPr>
          <w:sz w:val="36"/>
          <w:szCs w:val="36"/>
        </w:rPr>
        <w:t>, глава отделения Международного движения русофилов на Кипре. Получил образование в Одессе в 1976-1981 гг., общественный деятель, член экспертного клуба при Российском центре науки и культуры в Никосии.</w:t>
      </w:r>
    </w:p>
    <w:p w14:paraId="3AE90BB7" w14:textId="22DA6B66" w:rsidR="004B1A35" w:rsidRPr="00546C15" w:rsidRDefault="00933B8E" w:rsidP="004B1A35">
      <w:pPr>
        <w:ind w:right="849"/>
        <w:rPr>
          <w:sz w:val="36"/>
          <w:szCs w:val="36"/>
        </w:rPr>
      </w:pPr>
      <w:r>
        <w:rPr>
          <w:sz w:val="36"/>
          <w:szCs w:val="36"/>
        </w:rPr>
        <w:t>«</w:t>
      </w:r>
      <w:r w:rsidR="004B1A35" w:rsidRPr="00546C15">
        <w:rPr>
          <w:sz w:val="36"/>
          <w:szCs w:val="36"/>
        </w:rPr>
        <w:t xml:space="preserve">Наша деятельность очень насыщенная, мы не пропускаем ни одного праздника, ни одного мероприятия в честь России, во благо России. Начиная, конечно, с Дня Победы </w:t>
      </w:r>
      <w:r>
        <w:rPr>
          <w:sz w:val="36"/>
          <w:szCs w:val="36"/>
        </w:rPr>
        <w:t>-</w:t>
      </w:r>
      <w:r w:rsidR="004B1A35" w:rsidRPr="00546C15">
        <w:rPr>
          <w:sz w:val="36"/>
          <w:szCs w:val="36"/>
        </w:rPr>
        <w:t xml:space="preserve"> огромного праздника для Кипра, в котором принимают участие одновременно все города, с автопробегами и шествием </w:t>
      </w:r>
      <w:r>
        <w:rPr>
          <w:sz w:val="36"/>
          <w:szCs w:val="36"/>
        </w:rPr>
        <w:t>«</w:t>
      </w:r>
      <w:r w:rsidR="004B1A35" w:rsidRPr="00546C15">
        <w:rPr>
          <w:sz w:val="36"/>
          <w:szCs w:val="36"/>
        </w:rPr>
        <w:t>Бессмертного полка</w:t>
      </w:r>
      <w:r>
        <w:rPr>
          <w:sz w:val="36"/>
          <w:szCs w:val="36"/>
        </w:rPr>
        <w:t>»</w:t>
      </w:r>
      <w:r w:rsidR="004B1A35" w:rsidRPr="00546C15">
        <w:rPr>
          <w:sz w:val="36"/>
          <w:szCs w:val="36"/>
        </w:rPr>
        <w:t>, с флагами Российской Федерации, Георгиевской лентой и флагом Победы…</w:t>
      </w:r>
    </w:p>
    <w:p w14:paraId="1973440C" w14:textId="12F97680" w:rsidR="004B1A35" w:rsidRPr="00546C15" w:rsidRDefault="004B1A35" w:rsidP="004B1A35">
      <w:pPr>
        <w:ind w:right="849"/>
        <w:rPr>
          <w:sz w:val="36"/>
          <w:szCs w:val="36"/>
        </w:rPr>
      </w:pPr>
      <w:r w:rsidRPr="00546C15">
        <w:rPr>
          <w:sz w:val="36"/>
          <w:szCs w:val="36"/>
        </w:rPr>
        <w:t>13 октября была организована акция в столице Кипра на центральной площади за защиту традиционной семьи, против урока полового воспитания с самого раннего возраста – 3-5 лет</w:t>
      </w:r>
      <w:r w:rsidR="00933B8E">
        <w:rPr>
          <w:sz w:val="36"/>
          <w:szCs w:val="36"/>
        </w:rPr>
        <w:t>»</w:t>
      </w:r>
      <w:r w:rsidRPr="00546C15">
        <w:rPr>
          <w:sz w:val="36"/>
          <w:szCs w:val="36"/>
        </w:rPr>
        <w:t>.</w:t>
      </w:r>
    </w:p>
    <w:p w14:paraId="76064EA8" w14:textId="489D463A" w:rsidR="004B1A35" w:rsidRPr="00546C15" w:rsidRDefault="004B1A35" w:rsidP="004B1A35">
      <w:pPr>
        <w:ind w:right="849"/>
        <w:rPr>
          <w:sz w:val="36"/>
          <w:szCs w:val="36"/>
        </w:rPr>
      </w:pPr>
      <w:proofErr w:type="spellStart"/>
      <w:r w:rsidRPr="00546C15">
        <w:rPr>
          <w:sz w:val="36"/>
          <w:szCs w:val="36"/>
        </w:rPr>
        <w:t>Микис</w:t>
      </w:r>
      <w:proofErr w:type="spellEnd"/>
      <w:r w:rsidRPr="00546C15">
        <w:rPr>
          <w:sz w:val="36"/>
          <w:szCs w:val="36"/>
        </w:rPr>
        <w:t xml:space="preserve"> </w:t>
      </w:r>
      <w:proofErr w:type="spellStart"/>
      <w:r w:rsidRPr="00546C15">
        <w:rPr>
          <w:sz w:val="36"/>
          <w:szCs w:val="36"/>
        </w:rPr>
        <w:t>Филаниотис</w:t>
      </w:r>
      <w:proofErr w:type="spellEnd"/>
      <w:r w:rsidRPr="00546C15">
        <w:rPr>
          <w:sz w:val="36"/>
          <w:szCs w:val="36"/>
        </w:rPr>
        <w:t xml:space="preserve"> отметил, что на таких акциях, кроме национальных флагов, флага движения русофилов, люди несут флаг, который был спроектирован с помощью Российского центра науки и культуры: </w:t>
      </w:r>
      <w:r w:rsidR="00933B8E">
        <w:rPr>
          <w:sz w:val="36"/>
          <w:szCs w:val="36"/>
        </w:rPr>
        <w:t>«</w:t>
      </w:r>
      <w:r w:rsidRPr="00546C15">
        <w:rPr>
          <w:sz w:val="36"/>
          <w:szCs w:val="36"/>
        </w:rPr>
        <w:t xml:space="preserve">Это ромашка, где посередине одна обыкновенная семья: мама, папа, мальчик и девочка, которые держатся за руки, лозунг </w:t>
      </w:r>
      <w:r w:rsidR="00933B8E">
        <w:rPr>
          <w:sz w:val="36"/>
          <w:szCs w:val="36"/>
        </w:rPr>
        <w:t>«</w:t>
      </w:r>
      <w:r w:rsidRPr="00546C15">
        <w:rPr>
          <w:sz w:val="36"/>
          <w:szCs w:val="36"/>
        </w:rPr>
        <w:t>Мама, папа, я – счастливая семья</w:t>
      </w:r>
      <w:r w:rsidR="00933B8E">
        <w:rPr>
          <w:sz w:val="36"/>
          <w:szCs w:val="36"/>
        </w:rPr>
        <w:t>»</w:t>
      </w:r>
      <w:r w:rsidRPr="00546C15">
        <w:rPr>
          <w:sz w:val="36"/>
          <w:szCs w:val="36"/>
        </w:rPr>
        <w:t xml:space="preserve">, а вокруг красная линия, которую </w:t>
      </w:r>
      <w:r w:rsidRPr="00546C15">
        <w:rPr>
          <w:sz w:val="36"/>
          <w:szCs w:val="36"/>
        </w:rPr>
        <w:lastRenderedPageBreak/>
        <w:t>мы и Россия не допускаем пересекать, не допускаем трогать традиционную семью</w:t>
      </w:r>
      <w:r w:rsidR="00933B8E">
        <w:rPr>
          <w:sz w:val="36"/>
          <w:szCs w:val="36"/>
        </w:rPr>
        <w:t>»</w:t>
      </w:r>
      <w:r w:rsidRPr="00546C15">
        <w:rPr>
          <w:sz w:val="36"/>
          <w:szCs w:val="36"/>
        </w:rPr>
        <w:t>.</w:t>
      </w:r>
    </w:p>
    <w:p w14:paraId="6B047C1D" w14:textId="77777777" w:rsidR="004B1A35" w:rsidRPr="00546C15" w:rsidRDefault="004B1A35" w:rsidP="004B1A35">
      <w:pPr>
        <w:ind w:right="849"/>
        <w:rPr>
          <w:sz w:val="36"/>
          <w:szCs w:val="36"/>
        </w:rPr>
      </w:pPr>
      <w:r w:rsidRPr="00546C15">
        <w:rPr>
          <w:sz w:val="36"/>
          <w:szCs w:val="36"/>
        </w:rPr>
        <w:t>Афанасов Феодор Феодорович, Президент Палаты по экономическому и культурному сотрудничеству между Россией и Румынией.</w:t>
      </w:r>
    </w:p>
    <w:p w14:paraId="261A52C2" w14:textId="6BBA2039" w:rsidR="004B1A35" w:rsidRDefault="004B1A35" w:rsidP="004B1A35">
      <w:pPr>
        <w:ind w:right="849"/>
        <w:rPr>
          <w:sz w:val="36"/>
          <w:szCs w:val="36"/>
        </w:rPr>
      </w:pPr>
      <w:r w:rsidRPr="00546C15">
        <w:rPr>
          <w:sz w:val="36"/>
          <w:szCs w:val="36"/>
        </w:rPr>
        <w:t>Выступление посвятил роли старообрядцев в противостоянии деструктивной неолиберальной идеологии на примере русских-</w:t>
      </w:r>
      <w:proofErr w:type="spellStart"/>
      <w:r w:rsidRPr="00546C15">
        <w:rPr>
          <w:sz w:val="36"/>
          <w:szCs w:val="36"/>
        </w:rPr>
        <w:t>липован</w:t>
      </w:r>
      <w:proofErr w:type="spellEnd"/>
      <w:r w:rsidRPr="00546C15">
        <w:rPr>
          <w:sz w:val="36"/>
          <w:szCs w:val="36"/>
        </w:rPr>
        <w:t xml:space="preserve"> Юго-Восточной Европы: </w:t>
      </w:r>
      <w:r w:rsidR="00933B8E">
        <w:rPr>
          <w:sz w:val="36"/>
          <w:szCs w:val="36"/>
        </w:rPr>
        <w:t>«</w:t>
      </w:r>
      <w:r w:rsidRPr="00546C15">
        <w:rPr>
          <w:sz w:val="36"/>
          <w:szCs w:val="36"/>
        </w:rPr>
        <w:t>Сегодня в Европе борьба за мораль, за чистоту, за веру – она реальная… К примеру, если ты человек духовный, воцерковленный, у тебя семья, дети, то у тебя могут быть проблемы в карьере… Мы, старообрядцы, живем за пределами нашей Святой Руси, но мы сохранили наш дух, мы сохранили свой язык, наши обряды, и я уверен, что мы сможем преодолеть все угрозы… Мы, русские, должны объединиться больше, потому что мы – единственные на данный момент в мире, кто может помочь тем, кто хочет сохранить облик и мораль. Мы – их единственные защитники</w:t>
      </w:r>
      <w:r w:rsidR="00933B8E">
        <w:rPr>
          <w:sz w:val="36"/>
          <w:szCs w:val="36"/>
        </w:rPr>
        <w:t>»</w:t>
      </w:r>
      <w:r w:rsidRPr="00546C15">
        <w:rPr>
          <w:sz w:val="36"/>
          <w:szCs w:val="36"/>
        </w:rPr>
        <w:t>.</w:t>
      </w:r>
    </w:p>
    <w:p w14:paraId="5AE59772" w14:textId="77777777" w:rsidR="004B1A35" w:rsidRPr="00621E17" w:rsidRDefault="004B1A35" w:rsidP="004B1A35">
      <w:pPr>
        <w:ind w:right="849"/>
        <w:rPr>
          <w:sz w:val="36"/>
          <w:szCs w:val="36"/>
        </w:rPr>
      </w:pPr>
    </w:p>
    <w:p w14:paraId="34EFC862" w14:textId="77777777" w:rsidR="004B1A35" w:rsidRDefault="004B1A35" w:rsidP="004B1A35">
      <w:pPr>
        <w:ind w:right="849"/>
        <w:rPr>
          <w:sz w:val="36"/>
          <w:szCs w:val="36"/>
        </w:rPr>
      </w:pPr>
      <w:r>
        <w:rPr>
          <w:sz w:val="36"/>
          <w:szCs w:val="36"/>
        </w:rPr>
        <w:t>5</w:t>
      </w:r>
      <w:r w:rsidRPr="00621E17">
        <w:rPr>
          <w:sz w:val="36"/>
          <w:szCs w:val="36"/>
        </w:rPr>
        <w:t>-1</w:t>
      </w:r>
      <w:r>
        <w:rPr>
          <w:sz w:val="36"/>
          <w:szCs w:val="36"/>
        </w:rPr>
        <w:t>1</w:t>
      </w:r>
      <w:r w:rsidRPr="00621E17">
        <w:rPr>
          <w:sz w:val="36"/>
          <w:szCs w:val="36"/>
        </w:rPr>
        <w:t>-24</w:t>
      </w:r>
    </w:p>
    <w:p w14:paraId="6DE71484" w14:textId="02D39C14" w:rsidR="004B1A35" w:rsidRPr="009258D7" w:rsidRDefault="004B1A35" w:rsidP="004B1A35">
      <w:pPr>
        <w:ind w:right="849"/>
        <w:rPr>
          <w:sz w:val="36"/>
          <w:szCs w:val="36"/>
        </w:rPr>
      </w:pPr>
      <w:r>
        <w:rPr>
          <w:sz w:val="36"/>
          <w:szCs w:val="36"/>
        </w:rPr>
        <w:t xml:space="preserve">ВДМ </w:t>
      </w:r>
      <w:r w:rsidRPr="009258D7">
        <w:rPr>
          <w:sz w:val="36"/>
          <w:szCs w:val="36"/>
        </w:rPr>
        <w:t xml:space="preserve">Вложения российских частных инвесторов чересчур ориентированы на активные сделки с акциями узкого круга эмитентов – самых крупных публичных компаний. </w:t>
      </w:r>
      <w:r w:rsidR="00933B8E">
        <w:rPr>
          <w:sz w:val="36"/>
          <w:szCs w:val="36"/>
        </w:rPr>
        <w:t>«</w:t>
      </w:r>
      <w:r w:rsidRPr="009258D7">
        <w:rPr>
          <w:sz w:val="36"/>
          <w:szCs w:val="36"/>
        </w:rPr>
        <w:t>Народный портфель</w:t>
      </w:r>
      <w:r w:rsidR="00933B8E">
        <w:rPr>
          <w:sz w:val="36"/>
          <w:szCs w:val="36"/>
        </w:rPr>
        <w:t>»</w:t>
      </w:r>
      <w:r w:rsidRPr="009258D7">
        <w:rPr>
          <w:sz w:val="36"/>
          <w:szCs w:val="36"/>
        </w:rPr>
        <w:t xml:space="preserve"> (НП) – информационный продукт Мосбиржи, раскрывающий наиболее популярные у физлиц бумаги, – поощряет стадное поведение и концентрирует предпочтения инвесторов вокруг ограниченного числа бумаг, снижая диверсификацию портфелей и их доходность</w:t>
      </w:r>
      <w:r>
        <w:rPr>
          <w:sz w:val="36"/>
          <w:szCs w:val="36"/>
        </w:rPr>
        <w:t xml:space="preserve"> -= </w:t>
      </w:r>
      <w:r w:rsidRPr="009258D7">
        <w:rPr>
          <w:sz w:val="36"/>
          <w:szCs w:val="36"/>
        </w:rPr>
        <w:t>Лут назвала программу скидок на покупку техники аграриями неэффективной</w:t>
      </w:r>
      <w:r>
        <w:rPr>
          <w:sz w:val="36"/>
          <w:szCs w:val="36"/>
        </w:rPr>
        <w:t xml:space="preserve"> -= </w:t>
      </w:r>
      <w:r w:rsidR="00933B8E">
        <w:rPr>
          <w:sz w:val="36"/>
          <w:szCs w:val="36"/>
        </w:rPr>
        <w:t>«</w:t>
      </w:r>
      <w:r w:rsidRPr="009258D7">
        <w:rPr>
          <w:sz w:val="36"/>
          <w:szCs w:val="36"/>
        </w:rPr>
        <w:t>Лаборатория Касперского</w:t>
      </w:r>
      <w:r w:rsidR="00933B8E">
        <w:rPr>
          <w:sz w:val="36"/>
          <w:szCs w:val="36"/>
        </w:rPr>
        <w:t>»</w:t>
      </w:r>
      <w:r w:rsidRPr="009258D7">
        <w:rPr>
          <w:sz w:val="36"/>
          <w:szCs w:val="36"/>
        </w:rPr>
        <w:t xml:space="preserve"> начала продажи своих решений на Ближнем Востоке</w:t>
      </w:r>
    </w:p>
    <w:p w14:paraId="550AFFA4" w14:textId="77777777" w:rsidR="004B1A35" w:rsidRPr="009258D7" w:rsidRDefault="004B1A35" w:rsidP="004B1A35">
      <w:pPr>
        <w:ind w:right="849"/>
        <w:rPr>
          <w:sz w:val="36"/>
          <w:szCs w:val="36"/>
        </w:rPr>
      </w:pPr>
    </w:p>
    <w:p w14:paraId="21FE21CD" w14:textId="54FC962C" w:rsidR="004B1A35" w:rsidRDefault="004B1A35" w:rsidP="004B1A35">
      <w:pPr>
        <w:ind w:right="849"/>
        <w:rPr>
          <w:sz w:val="36"/>
          <w:szCs w:val="36"/>
        </w:rPr>
      </w:pPr>
      <w:r>
        <w:rPr>
          <w:sz w:val="36"/>
          <w:szCs w:val="36"/>
        </w:rPr>
        <w:t xml:space="preserve">Ъ -= </w:t>
      </w:r>
      <w:r w:rsidRPr="00354087">
        <w:rPr>
          <w:sz w:val="36"/>
          <w:szCs w:val="36"/>
        </w:rPr>
        <w:t>“Ъ”, на торги нефтепродуктами на Санкт-Петербургской международной товарно-сырьевой бирже (</w:t>
      </w:r>
      <w:proofErr w:type="spellStart"/>
      <w:r w:rsidRPr="00354087">
        <w:rPr>
          <w:sz w:val="36"/>
          <w:szCs w:val="36"/>
        </w:rPr>
        <w:t>СПбМТСБ</w:t>
      </w:r>
      <w:proofErr w:type="spellEnd"/>
      <w:r w:rsidRPr="00354087">
        <w:rPr>
          <w:sz w:val="36"/>
          <w:szCs w:val="36"/>
        </w:rPr>
        <w:t xml:space="preserve">) вышли трейдеры </w:t>
      </w:r>
      <w:r w:rsidR="00933B8E">
        <w:rPr>
          <w:sz w:val="36"/>
          <w:szCs w:val="36"/>
        </w:rPr>
        <w:t>«</w:t>
      </w:r>
      <w:r w:rsidRPr="00354087">
        <w:rPr>
          <w:sz w:val="36"/>
          <w:szCs w:val="36"/>
        </w:rPr>
        <w:t>Сбера</w:t>
      </w:r>
      <w:r w:rsidR="00933B8E">
        <w:rPr>
          <w:sz w:val="36"/>
          <w:szCs w:val="36"/>
        </w:rPr>
        <w:t>»</w:t>
      </w:r>
      <w:r w:rsidRPr="00354087">
        <w:rPr>
          <w:sz w:val="36"/>
          <w:szCs w:val="36"/>
        </w:rPr>
        <w:t>, Совкомбанка и ВТБ (MOEX: VTBR). Банковские структуры почти ежемесячно увеличивают объемы закупок топлива и могут потеснить крупных игроков. Участники топливного рынка расходятся в оценках последствий роста активности банков, некоторые опасаются недобросовестной конкуренции</w:t>
      </w:r>
    </w:p>
    <w:p w14:paraId="2D638C8A" w14:textId="77777777" w:rsidR="004B1A35" w:rsidRDefault="004B1A35" w:rsidP="004B1A35">
      <w:pPr>
        <w:ind w:right="849"/>
        <w:rPr>
          <w:sz w:val="36"/>
          <w:szCs w:val="36"/>
        </w:rPr>
      </w:pPr>
    </w:p>
    <w:p w14:paraId="5F136685" w14:textId="77777777" w:rsidR="004B1A35" w:rsidRDefault="004B1A35" w:rsidP="004B1A35">
      <w:pPr>
        <w:ind w:right="849"/>
        <w:rPr>
          <w:sz w:val="36"/>
          <w:szCs w:val="36"/>
        </w:rPr>
      </w:pPr>
      <w:r>
        <w:rPr>
          <w:sz w:val="36"/>
          <w:szCs w:val="36"/>
        </w:rPr>
        <w:t>5</w:t>
      </w:r>
      <w:r w:rsidRPr="00621E17">
        <w:rPr>
          <w:sz w:val="36"/>
          <w:szCs w:val="36"/>
        </w:rPr>
        <w:t>-1</w:t>
      </w:r>
      <w:r>
        <w:rPr>
          <w:sz w:val="36"/>
          <w:szCs w:val="36"/>
        </w:rPr>
        <w:t>1</w:t>
      </w:r>
      <w:r w:rsidRPr="00621E17">
        <w:rPr>
          <w:sz w:val="36"/>
          <w:szCs w:val="36"/>
        </w:rPr>
        <w:t>-24</w:t>
      </w:r>
    </w:p>
    <w:p w14:paraId="0650D4BC" w14:textId="77777777" w:rsidR="004B1A35" w:rsidRPr="006D4A10" w:rsidRDefault="004B1A35" w:rsidP="004B1A35">
      <w:pPr>
        <w:ind w:right="849"/>
        <w:rPr>
          <w:sz w:val="36"/>
          <w:szCs w:val="36"/>
        </w:rPr>
      </w:pPr>
      <w:r>
        <w:rPr>
          <w:sz w:val="36"/>
          <w:szCs w:val="36"/>
          <w:lang w:val="en-US"/>
        </w:rPr>
        <w:t>VK</w:t>
      </w:r>
    </w:p>
    <w:p w14:paraId="65FDF0A9" w14:textId="77777777" w:rsidR="004B1A35" w:rsidRDefault="004B1A35" w:rsidP="004B1A35">
      <w:pPr>
        <w:ind w:right="849"/>
        <w:rPr>
          <w:sz w:val="36"/>
          <w:szCs w:val="36"/>
        </w:rPr>
      </w:pPr>
    </w:p>
    <w:p w14:paraId="5A065E5B" w14:textId="77777777" w:rsidR="004B1A35" w:rsidRDefault="004B1A35" w:rsidP="004B1A35">
      <w:pPr>
        <w:ind w:right="849"/>
        <w:rPr>
          <w:sz w:val="36"/>
          <w:szCs w:val="36"/>
        </w:rPr>
      </w:pPr>
      <w:r>
        <w:rPr>
          <w:sz w:val="36"/>
          <w:szCs w:val="36"/>
        </w:rPr>
        <w:t>Моя страница</w:t>
      </w:r>
    </w:p>
    <w:p w14:paraId="415EB687" w14:textId="677A8066" w:rsidR="004B1A35" w:rsidRDefault="00933B8E" w:rsidP="004B1A35">
      <w:pPr>
        <w:ind w:right="849"/>
        <w:rPr>
          <w:sz w:val="36"/>
          <w:szCs w:val="36"/>
        </w:rPr>
      </w:pPr>
      <w:r>
        <w:rPr>
          <w:sz w:val="36"/>
          <w:szCs w:val="36"/>
        </w:rPr>
        <w:t>«</w:t>
      </w:r>
      <w:r w:rsidR="004B1A35" w:rsidRPr="006D4A10">
        <w:rPr>
          <w:sz w:val="36"/>
          <w:szCs w:val="36"/>
        </w:rPr>
        <w:t>Путин назвал русский язык одной из фундаментальных ценностей РФ</w:t>
      </w:r>
      <w:r>
        <w:rPr>
          <w:sz w:val="36"/>
          <w:szCs w:val="36"/>
        </w:rPr>
        <w:t>»</w:t>
      </w:r>
      <w:r w:rsidR="004B1A35" w:rsidRPr="006D4A10">
        <w:rPr>
          <w:sz w:val="36"/>
          <w:szCs w:val="36"/>
        </w:rPr>
        <w:t>. Надеюсь, мои дневники и творчество помогут утверждению этой ценности. Я все же – свидетель великой эпохи. Тут я могу отвечать только за самого себя. Что думают другие пишущие? Неужели для них русский язык - не высшая ценность?!</w:t>
      </w:r>
    </w:p>
    <w:p w14:paraId="698D4157" w14:textId="77777777" w:rsidR="004B1A35" w:rsidRDefault="004B1A35" w:rsidP="004B1A35">
      <w:pPr>
        <w:ind w:right="849"/>
        <w:rPr>
          <w:sz w:val="36"/>
          <w:szCs w:val="36"/>
        </w:rPr>
      </w:pPr>
    </w:p>
    <w:p w14:paraId="6B10A0D0" w14:textId="77777777" w:rsidR="004B1A35" w:rsidRPr="009115EC" w:rsidRDefault="004B1A35" w:rsidP="004B1A35">
      <w:pPr>
        <w:ind w:right="849"/>
        <w:rPr>
          <w:sz w:val="36"/>
          <w:szCs w:val="36"/>
        </w:rPr>
      </w:pPr>
      <w:r w:rsidRPr="009115EC">
        <w:rPr>
          <w:sz w:val="36"/>
          <w:szCs w:val="36"/>
        </w:rPr>
        <w:t>Исторический</w:t>
      </w:r>
    </w:p>
    <w:p w14:paraId="77F62F37" w14:textId="77777777" w:rsidR="004B1A35" w:rsidRDefault="004B1A35" w:rsidP="004B1A35">
      <w:pPr>
        <w:ind w:right="849"/>
        <w:rPr>
          <w:sz w:val="36"/>
          <w:szCs w:val="36"/>
        </w:rPr>
      </w:pPr>
      <w:r w:rsidRPr="009115EC">
        <w:rPr>
          <w:sz w:val="36"/>
          <w:szCs w:val="36"/>
        </w:rPr>
        <w:t>За 18 лет правления Брежнева реальные доходы населения выросли более чем в 1,5 раза, население России увеличилось на 12 млн человек, а 162 млн жителей СССР получили бесплатное жилье.</w:t>
      </w:r>
    </w:p>
    <w:p w14:paraId="3A7E414C" w14:textId="77777777" w:rsidR="004B1A35" w:rsidRPr="00621E17" w:rsidRDefault="004B1A35" w:rsidP="004B1A35">
      <w:pPr>
        <w:ind w:right="849"/>
        <w:rPr>
          <w:sz w:val="36"/>
          <w:szCs w:val="36"/>
        </w:rPr>
      </w:pPr>
    </w:p>
    <w:p w14:paraId="189BE53E" w14:textId="1295694B" w:rsidR="004B1A35" w:rsidRDefault="00933B8E" w:rsidP="004B1A35">
      <w:pPr>
        <w:ind w:right="849"/>
        <w:rPr>
          <w:sz w:val="36"/>
          <w:szCs w:val="36"/>
        </w:rPr>
      </w:pPr>
      <w:r>
        <w:rPr>
          <w:sz w:val="36"/>
          <w:szCs w:val="36"/>
        </w:rPr>
        <w:t>«</w:t>
      </w:r>
      <w:r w:rsidR="004B1A35" w:rsidRPr="009115EC">
        <w:rPr>
          <w:sz w:val="36"/>
          <w:szCs w:val="36"/>
        </w:rPr>
        <w:t>Путин назвал русский язык одной из фундаментальных ценностей РФ</w:t>
      </w:r>
      <w:r>
        <w:rPr>
          <w:sz w:val="36"/>
          <w:szCs w:val="36"/>
        </w:rPr>
        <w:t>»</w:t>
      </w:r>
      <w:r w:rsidR="004B1A35" w:rsidRPr="009115EC">
        <w:rPr>
          <w:sz w:val="36"/>
          <w:szCs w:val="36"/>
        </w:rPr>
        <w:t xml:space="preserve">. Надеюсь, мои дневники и творчество помогут утверждению этой ценности. Я все же – свидетель великой эпохи. Тут я могу отвечать только за самого себя. Что думают </w:t>
      </w:r>
      <w:r w:rsidR="004B1A35" w:rsidRPr="009115EC">
        <w:rPr>
          <w:sz w:val="36"/>
          <w:szCs w:val="36"/>
        </w:rPr>
        <w:lastRenderedPageBreak/>
        <w:t>другие пишущие? Неужели для них русский язык - не высшая ценность?!</w:t>
      </w:r>
    </w:p>
    <w:p w14:paraId="2FB62CD4" w14:textId="77777777" w:rsidR="004B1A35" w:rsidRDefault="004B1A35" w:rsidP="004B1A35">
      <w:pPr>
        <w:ind w:right="849"/>
        <w:rPr>
          <w:sz w:val="36"/>
          <w:szCs w:val="36"/>
        </w:rPr>
      </w:pPr>
    </w:p>
    <w:p w14:paraId="7AE2886B" w14:textId="77777777" w:rsidR="004B1A35" w:rsidRDefault="004B1A35" w:rsidP="004B1A35">
      <w:pPr>
        <w:ind w:right="849"/>
        <w:rPr>
          <w:sz w:val="36"/>
          <w:szCs w:val="36"/>
        </w:rPr>
      </w:pPr>
      <w:r>
        <w:rPr>
          <w:sz w:val="36"/>
          <w:szCs w:val="36"/>
        </w:rPr>
        <w:t>5</w:t>
      </w:r>
      <w:r w:rsidRPr="00621E17">
        <w:rPr>
          <w:sz w:val="36"/>
          <w:szCs w:val="36"/>
        </w:rPr>
        <w:t>-1</w:t>
      </w:r>
      <w:r>
        <w:rPr>
          <w:sz w:val="36"/>
          <w:szCs w:val="36"/>
        </w:rPr>
        <w:t>1</w:t>
      </w:r>
      <w:r w:rsidRPr="00621E17">
        <w:rPr>
          <w:sz w:val="36"/>
          <w:szCs w:val="36"/>
        </w:rPr>
        <w:t>-24</w:t>
      </w:r>
    </w:p>
    <w:p w14:paraId="5F98750B" w14:textId="77777777" w:rsidR="004B1A35" w:rsidRPr="006D4A10" w:rsidRDefault="004B1A35" w:rsidP="004B1A35">
      <w:pPr>
        <w:ind w:right="849"/>
        <w:rPr>
          <w:sz w:val="36"/>
          <w:szCs w:val="36"/>
        </w:rPr>
      </w:pPr>
      <w:r>
        <w:rPr>
          <w:sz w:val="36"/>
          <w:szCs w:val="36"/>
          <w:lang w:val="en-US"/>
        </w:rPr>
        <w:t>VK</w:t>
      </w:r>
    </w:p>
    <w:p w14:paraId="76CF10B8" w14:textId="77777777" w:rsidR="004B1A35" w:rsidRDefault="004B1A35" w:rsidP="004B1A35">
      <w:pPr>
        <w:ind w:right="849"/>
        <w:rPr>
          <w:sz w:val="36"/>
          <w:szCs w:val="36"/>
        </w:rPr>
      </w:pPr>
      <w:r w:rsidRPr="009115EC">
        <w:rPr>
          <w:sz w:val="36"/>
          <w:szCs w:val="36"/>
        </w:rPr>
        <w:t>Из ХРОНИКИ-1951</w:t>
      </w:r>
    </w:p>
    <w:p w14:paraId="00C14800" w14:textId="77777777" w:rsidR="004B1A35" w:rsidRPr="009115EC" w:rsidRDefault="004B1A35" w:rsidP="004B1A35">
      <w:pPr>
        <w:ind w:right="849"/>
        <w:rPr>
          <w:sz w:val="36"/>
          <w:szCs w:val="36"/>
        </w:rPr>
      </w:pPr>
      <w:r w:rsidRPr="009115EC">
        <w:rPr>
          <w:sz w:val="36"/>
          <w:szCs w:val="36"/>
        </w:rPr>
        <w:t>- Мне грустно, - шептала Полина.</w:t>
      </w:r>
    </w:p>
    <w:p w14:paraId="11F3E3DF" w14:textId="77777777" w:rsidR="004B1A35" w:rsidRPr="009115EC" w:rsidRDefault="004B1A35" w:rsidP="004B1A35">
      <w:pPr>
        <w:ind w:right="849"/>
        <w:rPr>
          <w:sz w:val="36"/>
          <w:szCs w:val="36"/>
        </w:rPr>
      </w:pPr>
      <w:r w:rsidRPr="009115EC">
        <w:rPr>
          <w:sz w:val="36"/>
          <w:szCs w:val="36"/>
        </w:rPr>
        <w:t>- Почему? – спросил Решетников.</w:t>
      </w:r>
    </w:p>
    <w:p w14:paraId="54799A82" w14:textId="77777777" w:rsidR="004B1A35" w:rsidRPr="009115EC" w:rsidRDefault="004B1A35" w:rsidP="004B1A35">
      <w:pPr>
        <w:ind w:right="849"/>
        <w:rPr>
          <w:sz w:val="36"/>
          <w:szCs w:val="36"/>
        </w:rPr>
      </w:pPr>
      <w:r w:rsidRPr="009115EC">
        <w:rPr>
          <w:sz w:val="36"/>
          <w:szCs w:val="36"/>
        </w:rPr>
        <w:t>- Грусть - моя вечная спутница, - призналась она. - О чем я грущу? Не знаю... Моя грусть - не тяжкое наказание, не каторжная ноша, не безнадежный приговор. Она - часть моего существования.</w:t>
      </w:r>
    </w:p>
    <w:p w14:paraId="582950EB" w14:textId="77777777" w:rsidR="004B1A35" w:rsidRPr="009115EC" w:rsidRDefault="004B1A35" w:rsidP="004B1A35">
      <w:pPr>
        <w:ind w:right="849"/>
        <w:rPr>
          <w:sz w:val="36"/>
          <w:szCs w:val="36"/>
        </w:rPr>
      </w:pPr>
      <w:r w:rsidRPr="009115EC">
        <w:rPr>
          <w:sz w:val="36"/>
          <w:szCs w:val="36"/>
        </w:rPr>
        <w:t>Поля чувствовала, что соврала; это же понял и Решетников.</w:t>
      </w:r>
    </w:p>
    <w:p w14:paraId="441227E1" w14:textId="77777777" w:rsidR="004B1A35" w:rsidRPr="009115EC" w:rsidRDefault="004B1A35" w:rsidP="004B1A35">
      <w:pPr>
        <w:ind w:right="849"/>
        <w:rPr>
          <w:sz w:val="36"/>
          <w:szCs w:val="36"/>
        </w:rPr>
      </w:pPr>
      <w:r w:rsidRPr="009115EC">
        <w:rPr>
          <w:sz w:val="36"/>
          <w:szCs w:val="36"/>
        </w:rPr>
        <w:t>- Ты еще скажи, что это привычное и уютное состояние!</w:t>
      </w:r>
    </w:p>
    <w:p w14:paraId="0790BAC8" w14:textId="77777777" w:rsidR="004B1A35" w:rsidRPr="009115EC" w:rsidRDefault="004B1A35" w:rsidP="004B1A35">
      <w:pPr>
        <w:ind w:right="849"/>
        <w:rPr>
          <w:sz w:val="36"/>
          <w:szCs w:val="36"/>
        </w:rPr>
      </w:pPr>
      <w:r w:rsidRPr="009115EC">
        <w:rPr>
          <w:sz w:val="36"/>
          <w:szCs w:val="36"/>
        </w:rPr>
        <w:t>- Ну, уж нет! – возразила Поля. – Грустить я не люблю.</w:t>
      </w:r>
    </w:p>
    <w:p w14:paraId="565A4E8A" w14:textId="77777777" w:rsidR="004B1A35" w:rsidRPr="009115EC" w:rsidRDefault="004B1A35" w:rsidP="004B1A35">
      <w:pPr>
        <w:ind w:right="849"/>
        <w:rPr>
          <w:sz w:val="36"/>
          <w:szCs w:val="36"/>
        </w:rPr>
      </w:pPr>
      <w:r w:rsidRPr="009115EC">
        <w:rPr>
          <w:sz w:val="36"/>
          <w:szCs w:val="36"/>
        </w:rPr>
        <w:t>- А что же так часто грустная? Не можешь забыть маму?</w:t>
      </w:r>
    </w:p>
    <w:p w14:paraId="6183F3B3" w14:textId="77777777" w:rsidR="004B1A35" w:rsidRPr="009115EC" w:rsidRDefault="004B1A35" w:rsidP="004B1A35">
      <w:pPr>
        <w:ind w:right="849"/>
        <w:rPr>
          <w:sz w:val="36"/>
          <w:szCs w:val="36"/>
        </w:rPr>
      </w:pPr>
      <w:r w:rsidRPr="009115EC">
        <w:rPr>
          <w:sz w:val="36"/>
          <w:szCs w:val="36"/>
        </w:rPr>
        <w:t>- Не могу.</w:t>
      </w:r>
    </w:p>
    <w:p w14:paraId="1E2905A0" w14:textId="77777777" w:rsidR="004B1A35" w:rsidRPr="009115EC" w:rsidRDefault="004B1A35" w:rsidP="004B1A35">
      <w:pPr>
        <w:ind w:right="849"/>
        <w:rPr>
          <w:sz w:val="36"/>
          <w:szCs w:val="36"/>
        </w:rPr>
      </w:pPr>
      <w:r w:rsidRPr="009115EC">
        <w:rPr>
          <w:sz w:val="36"/>
          <w:szCs w:val="36"/>
        </w:rPr>
        <w:t>- А как же я? Разве я тебя не понимаю? – Решетников улыбнулся.</w:t>
      </w:r>
    </w:p>
    <w:p w14:paraId="26C99EAC" w14:textId="77777777" w:rsidR="004B1A35" w:rsidRPr="009115EC" w:rsidRDefault="004B1A35" w:rsidP="004B1A35">
      <w:pPr>
        <w:ind w:right="849"/>
        <w:rPr>
          <w:sz w:val="36"/>
          <w:szCs w:val="36"/>
        </w:rPr>
      </w:pPr>
      <w:r w:rsidRPr="009115EC">
        <w:rPr>
          <w:sz w:val="36"/>
          <w:szCs w:val="36"/>
        </w:rPr>
        <w:t>- Мама - совсем другое: там понимание свыше. Ты ведь - мужчина. Что-то ты можешь понять, но далеко не всё.</w:t>
      </w:r>
    </w:p>
    <w:p w14:paraId="1FD8F445" w14:textId="495C2B62" w:rsidR="004B1A35" w:rsidRPr="009115EC" w:rsidRDefault="004B1A35" w:rsidP="004B1A35">
      <w:pPr>
        <w:ind w:right="849"/>
        <w:rPr>
          <w:sz w:val="36"/>
          <w:szCs w:val="36"/>
        </w:rPr>
      </w:pPr>
      <w:r w:rsidRPr="009115EC">
        <w:rPr>
          <w:sz w:val="36"/>
          <w:szCs w:val="36"/>
        </w:rPr>
        <w:t xml:space="preserve">- </w:t>
      </w:r>
      <w:r w:rsidR="00933B8E">
        <w:rPr>
          <w:sz w:val="36"/>
          <w:szCs w:val="36"/>
        </w:rPr>
        <w:t>«</w:t>
      </w:r>
      <w:r w:rsidRPr="009115EC">
        <w:rPr>
          <w:sz w:val="36"/>
          <w:szCs w:val="36"/>
        </w:rPr>
        <w:t>Понимание свыше</w:t>
      </w:r>
      <w:r w:rsidR="00933B8E">
        <w:rPr>
          <w:sz w:val="36"/>
          <w:szCs w:val="36"/>
        </w:rPr>
        <w:t>»</w:t>
      </w:r>
      <w:r w:rsidRPr="009115EC">
        <w:rPr>
          <w:sz w:val="36"/>
          <w:szCs w:val="36"/>
        </w:rPr>
        <w:t>! Ты что, веришь в бога?</w:t>
      </w:r>
    </w:p>
    <w:p w14:paraId="611FAEFD" w14:textId="77777777" w:rsidR="004B1A35" w:rsidRPr="009115EC" w:rsidRDefault="004B1A35" w:rsidP="004B1A35">
      <w:pPr>
        <w:ind w:right="849"/>
        <w:rPr>
          <w:sz w:val="36"/>
          <w:szCs w:val="36"/>
        </w:rPr>
      </w:pPr>
      <w:r w:rsidRPr="009115EC">
        <w:rPr>
          <w:sz w:val="36"/>
          <w:szCs w:val="36"/>
        </w:rPr>
        <w:t>- В случае мамы - да. И не могу не верить. Знаешь, я могу даже писать религиозные стихи с мыслью о моей дорогой Марии Семеновне. А вы же, дорогой Василий Константинович, не претендуете, чтоб я любила вас, как маму? Или вы собираетесь кормить меня супом?</w:t>
      </w:r>
    </w:p>
    <w:p w14:paraId="17891B65" w14:textId="77777777" w:rsidR="004B1A35" w:rsidRPr="009115EC" w:rsidRDefault="004B1A35" w:rsidP="004B1A35">
      <w:pPr>
        <w:ind w:right="849"/>
        <w:rPr>
          <w:sz w:val="36"/>
          <w:szCs w:val="36"/>
        </w:rPr>
      </w:pPr>
      <w:r w:rsidRPr="009115EC">
        <w:rPr>
          <w:sz w:val="36"/>
          <w:szCs w:val="36"/>
        </w:rPr>
        <w:t xml:space="preserve">Со смертью матери у Поли совпало обретение настоящего друга, каким и был Решетников. Главная проблема отношений как раз и была в том, что Влад </w:t>
      </w:r>
      <w:r w:rsidRPr="009115EC">
        <w:rPr>
          <w:sz w:val="36"/>
          <w:szCs w:val="36"/>
        </w:rPr>
        <w:lastRenderedPageBreak/>
        <w:t xml:space="preserve">перестал быть другом. Как странно было Поле понять, что ее отношения с мужем зиждились на любви ее матери к ним обоим! Не стало мамы – не стало любви! Невероятно, но факт. Появление Решетникова и смерть матери делали Влада вовсе ненужным – </w:t>
      </w:r>
      <w:proofErr w:type="gramStart"/>
      <w:r w:rsidRPr="009115EC">
        <w:rPr>
          <w:sz w:val="36"/>
          <w:szCs w:val="36"/>
        </w:rPr>
        <w:t>и</w:t>
      </w:r>
      <w:proofErr w:type="gramEnd"/>
      <w:r w:rsidRPr="009115EC">
        <w:rPr>
          <w:sz w:val="36"/>
          <w:szCs w:val="36"/>
        </w:rPr>
        <w:t xml:space="preserve"> если б не </w:t>
      </w:r>
      <w:proofErr w:type="spellStart"/>
      <w:r w:rsidRPr="009115EC">
        <w:rPr>
          <w:sz w:val="36"/>
          <w:szCs w:val="36"/>
        </w:rPr>
        <w:t>Витенька</w:t>
      </w:r>
      <w:proofErr w:type="spellEnd"/>
      <w:r w:rsidRPr="009115EC">
        <w:rPr>
          <w:sz w:val="36"/>
          <w:szCs w:val="36"/>
        </w:rPr>
        <w:t>, брак бы распался. Влад и Поля любили сына – и эта любовь обещала быть долгой.</w:t>
      </w:r>
    </w:p>
    <w:p w14:paraId="01ECB25C" w14:textId="77777777" w:rsidR="004B1A35" w:rsidRPr="009115EC" w:rsidRDefault="004B1A35" w:rsidP="004B1A35">
      <w:pPr>
        <w:ind w:right="849"/>
        <w:rPr>
          <w:sz w:val="36"/>
          <w:szCs w:val="36"/>
        </w:rPr>
      </w:pPr>
      <w:r w:rsidRPr="009115EC">
        <w:rPr>
          <w:sz w:val="36"/>
          <w:szCs w:val="36"/>
        </w:rPr>
        <w:t>Поля мгновенно сочинила стих, посвятив его Владу:</w:t>
      </w:r>
    </w:p>
    <w:p w14:paraId="70831D87" w14:textId="77777777" w:rsidR="004B1A35" w:rsidRPr="009115EC" w:rsidRDefault="004B1A35" w:rsidP="004B1A35">
      <w:pPr>
        <w:ind w:right="849"/>
        <w:rPr>
          <w:sz w:val="36"/>
          <w:szCs w:val="36"/>
        </w:rPr>
      </w:pPr>
    </w:p>
    <w:p w14:paraId="7110C764" w14:textId="77777777" w:rsidR="004B1A35" w:rsidRPr="009115EC" w:rsidRDefault="004B1A35" w:rsidP="004B1A35">
      <w:pPr>
        <w:ind w:right="849"/>
        <w:rPr>
          <w:sz w:val="36"/>
          <w:szCs w:val="36"/>
        </w:rPr>
      </w:pPr>
      <w:r w:rsidRPr="009115EC">
        <w:rPr>
          <w:sz w:val="36"/>
          <w:szCs w:val="36"/>
        </w:rPr>
        <w:t>Любовь – как долгая разлука.</w:t>
      </w:r>
    </w:p>
    <w:p w14:paraId="2BBE4822" w14:textId="77777777" w:rsidR="004B1A35" w:rsidRPr="009115EC" w:rsidRDefault="004B1A35" w:rsidP="004B1A35">
      <w:pPr>
        <w:ind w:right="849"/>
        <w:rPr>
          <w:sz w:val="36"/>
          <w:szCs w:val="36"/>
        </w:rPr>
      </w:pPr>
      <w:r w:rsidRPr="009115EC">
        <w:rPr>
          <w:sz w:val="36"/>
          <w:szCs w:val="36"/>
        </w:rPr>
        <w:t>А то, что вместе, не меняет –</w:t>
      </w:r>
    </w:p>
    <w:p w14:paraId="3DE1FD1E" w14:textId="77777777" w:rsidR="004B1A35" w:rsidRPr="009115EC" w:rsidRDefault="004B1A35" w:rsidP="004B1A35">
      <w:pPr>
        <w:ind w:right="849"/>
        <w:rPr>
          <w:sz w:val="36"/>
          <w:szCs w:val="36"/>
        </w:rPr>
      </w:pPr>
      <w:r w:rsidRPr="009115EC">
        <w:rPr>
          <w:sz w:val="36"/>
          <w:szCs w:val="36"/>
        </w:rPr>
        <w:t>да, не меняет ничего.</w:t>
      </w:r>
    </w:p>
    <w:p w14:paraId="21B84DA7" w14:textId="77777777" w:rsidR="004B1A35" w:rsidRPr="009115EC" w:rsidRDefault="004B1A35" w:rsidP="004B1A35">
      <w:pPr>
        <w:ind w:right="849"/>
        <w:rPr>
          <w:sz w:val="36"/>
          <w:szCs w:val="36"/>
        </w:rPr>
      </w:pPr>
      <w:r w:rsidRPr="009115EC">
        <w:rPr>
          <w:sz w:val="36"/>
          <w:szCs w:val="36"/>
        </w:rPr>
        <w:t>Мы оба о любви не знаем,</w:t>
      </w:r>
    </w:p>
    <w:p w14:paraId="3687CCC5" w14:textId="77777777" w:rsidR="004B1A35" w:rsidRPr="009115EC" w:rsidRDefault="004B1A35" w:rsidP="004B1A35">
      <w:pPr>
        <w:ind w:right="849"/>
        <w:rPr>
          <w:sz w:val="36"/>
          <w:szCs w:val="36"/>
        </w:rPr>
      </w:pPr>
      <w:r w:rsidRPr="009115EC">
        <w:rPr>
          <w:sz w:val="36"/>
          <w:szCs w:val="36"/>
        </w:rPr>
        <w:t>не понимаем ничего.</w:t>
      </w:r>
    </w:p>
    <w:p w14:paraId="12C777E3" w14:textId="77777777" w:rsidR="004B1A35" w:rsidRPr="009115EC" w:rsidRDefault="004B1A35" w:rsidP="004B1A35">
      <w:pPr>
        <w:ind w:right="849"/>
        <w:rPr>
          <w:sz w:val="36"/>
          <w:szCs w:val="36"/>
        </w:rPr>
      </w:pPr>
      <w:r w:rsidRPr="009115EC">
        <w:rPr>
          <w:sz w:val="36"/>
          <w:szCs w:val="36"/>
        </w:rPr>
        <w:t>И всё же вместе мы для сына:</w:t>
      </w:r>
    </w:p>
    <w:p w14:paraId="094EFC89" w14:textId="77777777" w:rsidR="004B1A35" w:rsidRPr="009115EC" w:rsidRDefault="004B1A35" w:rsidP="004B1A35">
      <w:pPr>
        <w:ind w:right="849"/>
        <w:rPr>
          <w:sz w:val="36"/>
          <w:szCs w:val="36"/>
        </w:rPr>
      </w:pPr>
      <w:r w:rsidRPr="009115EC">
        <w:rPr>
          <w:sz w:val="36"/>
          <w:szCs w:val="36"/>
        </w:rPr>
        <w:t>нам так назначено судьбой.</w:t>
      </w:r>
    </w:p>
    <w:p w14:paraId="363AC8AB" w14:textId="77777777" w:rsidR="004B1A35" w:rsidRPr="009115EC" w:rsidRDefault="004B1A35" w:rsidP="004B1A35">
      <w:pPr>
        <w:ind w:right="849"/>
        <w:rPr>
          <w:sz w:val="36"/>
          <w:szCs w:val="36"/>
        </w:rPr>
      </w:pPr>
      <w:r w:rsidRPr="009115EC">
        <w:rPr>
          <w:sz w:val="36"/>
          <w:szCs w:val="36"/>
        </w:rPr>
        <w:t>Давно в разлуке мы, любимый,</w:t>
      </w:r>
    </w:p>
    <w:p w14:paraId="08312B1B" w14:textId="77777777" w:rsidR="004B1A35" w:rsidRPr="009115EC" w:rsidRDefault="004B1A35" w:rsidP="004B1A35">
      <w:pPr>
        <w:ind w:right="849"/>
        <w:rPr>
          <w:sz w:val="36"/>
          <w:szCs w:val="36"/>
        </w:rPr>
      </w:pPr>
      <w:r w:rsidRPr="009115EC">
        <w:rPr>
          <w:sz w:val="36"/>
          <w:szCs w:val="36"/>
        </w:rPr>
        <w:t>хоть и встречаемся с тобой.</w:t>
      </w:r>
    </w:p>
    <w:p w14:paraId="614F5C42" w14:textId="77777777" w:rsidR="004B1A35" w:rsidRPr="009115EC" w:rsidRDefault="004B1A35" w:rsidP="004B1A35">
      <w:pPr>
        <w:ind w:right="849"/>
        <w:rPr>
          <w:sz w:val="36"/>
          <w:szCs w:val="36"/>
        </w:rPr>
      </w:pPr>
    </w:p>
    <w:p w14:paraId="3C934BAF" w14:textId="77777777" w:rsidR="004B1A35" w:rsidRPr="009115EC" w:rsidRDefault="004B1A35" w:rsidP="004B1A35">
      <w:pPr>
        <w:ind w:right="849"/>
        <w:rPr>
          <w:sz w:val="36"/>
          <w:szCs w:val="36"/>
        </w:rPr>
      </w:pPr>
      <w:r w:rsidRPr="009115EC">
        <w:rPr>
          <w:sz w:val="36"/>
          <w:szCs w:val="36"/>
        </w:rPr>
        <w:t>- О чем ты думаешь? – спросил Василий Константинович. – Ты так странно замолчала.</w:t>
      </w:r>
    </w:p>
    <w:p w14:paraId="79CB4E24" w14:textId="77777777" w:rsidR="004B1A35" w:rsidRPr="009115EC" w:rsidRDefault="004B1A35" w:rsidP="004B1A35">
      <w:pPr>
        <w:ind w:right="849"/>
        <w:rPr>
          <w:sz w:val="36"/>
          <w:szCs w:val="36"/>
        </w:rPr>
      </w:pPr>
      <w:r w:rsidRPr="009115EC">
        <w:rPr>
          <w:sz w:val="36"/>
          <w:szCs w:val="36"/>
        </w:rPr>
        <w:t>Поля уже мысленно отошла от стиха и не хотела к нему возвращаться.</w:t>
      </w:r>
    </w:p>
    <w:p w14:paraId="0781A58E" w14:textId="77777777" w:rsidR="004B1A35" w:rsidRPr="009115EC" w:rsidRDefault="004B1A35" w:rsidP="004B1A35">
      <w:pPr>
        <w:ind w:right="849"/>
        <w:rPr>
          <w:sz w:val="36"/>
          <w:szCs w:val="36"/>
        </w:rPr>
      </w:pPr>
      <w:r w:rsidRPr="009115EC">
        <w:rPr>
          <w:sz w:val="36"/>
          <w:szCs w:val="36"/>
        </w:rPr>
        <w:t>- Я ведь вижу, ты витаешь где-то там в своих мыслях! – Решетников опять улыбнулся.</w:t>
      </w:r>
    </w:p>
    <w:p w14:paraId="13B8F069" w14:textId="77777777" w:rsidR="004B1A35" w:rsidRPr="009115EC" w:rsidRDefault="004B1A35" w:rsidP="004B1A35">
      <w:pPr>
        <w:ind w:right="849"/>
        <w:rPr>
          <w:sz w:val="36"/>
          <w:szCs w:val="36"/>
        </w:rPr>
      </w:pPr>
      <w:r w:rsidRPr="009115EC">
        <w:rPr>
          <w:sz w:val="36"/>
          <w:szCs w:val="36"/>
        </w:rPr>
        <w:t>- Витаю недалеко от тебя. Не беспокойся! – преспокойно соврала Поля.</w:t>
      </w:r>
    </w:p>
    <w:p w14:paraId="38EBABFC" w14:textId="77777777" w:rsidR="004B1A35" w:rsidRPr="009115EC" w:rsidRDefault="004B1A35" w:rsidP="004B1A35">
      <w:pPr>
        <w:ind w:right="849"/>
        <w:rPr>
          <w:sz w:val="36"/>
          <w:szCs w:val="36"/>
        </w:rPr>
      </w:pPr>
      <w:r w:rsidRPr="009115EC">
        <w:rPr>
          <w:sz w:val="36"/>
          <w:szCs w:val="36"/>
        </w:rPr>
        <w:t>- В тебе столько поэтического! – сказал Решетников. – Даже когда ты молчишь, кажется, ты сочиняешь какие-то стихи о любви.</w:t>
      </w:r>
    </w:p>
    <w:p w14:paraId="4431B318" w14:textId="77777777" w:rsidR="004B1A35" w:rsidRPr="009115EC" w:rsidRDefault="004B1A35" w:rsidP="004B1A35">
      <w:pPr>
        <w:ind w:right="849"/>
        <w:rPr>
          <w:sz w:val="36"/>
          <w:szCs w:val="36"/>
        </w:rPr>
      </w:pPr>
      <w:r w:rsidRPr="009115EC">
        <w:rPr>
          <w:sz w:val="36"/>
          <w:szCs w:val="36"/>
        </w:rPr>
        <w:t>- А что во мне поэтического в жизни? – рискнула спросить Поля.</w:t>
      </w:r>
    </w:p>
    <w:p w14:paraId="41B083AC" w14:textId="77777777" w:rsidR="004B1A35" w:rsidRPr="009115EC" w:rsidRDefault="004B1A35" w:rsidP="004B1A35">
      <w:pPr>
        <w:ind w:right="849"/>
        <w:rPr>
          <w:sz w:val="36"/>
          <w:szCs w:val="36"/>
        </w:rPr>
      </w:pPr>
      <w:r w:rsidRPr="009115EC">
        <w:rPr>
          <w:sz w:val="36"/>
          <w:szCs w:val="36"/>
        </w:rPr>
        <w:t>- Твои слова о любви ко мне. Ты-то их уж наверняка забыла, а я буду их помнить всю жизнь.</w:t>
      </w:r>
    </w:p>
    <w:p w14:paraId="2BB8432A" w14:textId="77777777" w:rsidR="004B1A35" w:rsidRPr="009115EC" w:rsidRDefault="004B1A35" w:rsidP="004B1A35">
      <w:pPr>
        <w:ind w:right="849"/>
        <w:rPr>
          <w:sz w:val="36"/>
          <w:szCs w:val="36"/>
        </w:rPr>
      </w:pPr>
      <w:r w:rsidRPr="009115EC">
        <w:rPr>
          <w:sz w:val="36"/>
          <w:szCs w:val="36"/>
        </w:rPr>
        <w:lastRenderedPageBreak/>
        <w:t>Василий Константинович восхищался и красотой Полины, и ее талантом.</w:t>
      </w:r>
    </w:p>
    <w:p w14:paraId="56F56864" w14:textId="77777777" w:rsidR="004B1A35" w:rsidRPr="009115EC" w:rsidRDefault="004B1A35" w:rsidP="004B1A35">
      <w:pPr>
        <w:ind w:right="849"/>
        <w:rPr>
          <w:sz w:val="36"/>
          <w:szCs w:val="36"/>
        </w:rPr>
      </w:pPr>
    </w:p>
    <w:p w14:paraId="1FB29EC5" w14:textId="77777777" w:rsidR="004B1A35" w:rsidRPr="009115EC" w:rsidRDefault="004B1A35" w:rsidP="004B1A35">
      <w:pPr>
        <w:ind w:right="849"/>
        <w:rPr>
          <w:sz w:val="36"/>
          <w:szCs w:val="36"/>
        </w:rPr>
      </w:pPr>
      <w:r w:rsidRPr="009115EC">
        <w:rPr>
          <w:sz w:val="36"/>
          <w:szCs w:val="36"/>
        </w:rPr>
        <w:t>С мужем Поля никогда не впадала в такое творчество наяву, как с Решетниковым. Ей нравилось проговаривать красивые мысли, расплываться в них.</w:t>
      </w:r>
    </w:p>
    <w:p w14:paraId="2281A843" w14:textId="7F739046" w:rsidR="004B1A35" w:rsidRPr="009115EC" w:rsidRDefault="004B1A35" w:rsidP="004B1A35">
      <w:pPr>
        <w:ind w:right="849"/>
        <w:rPr>
          <w:sz w:val="36"/>
          <w:szCs w:val="36"/>
        </w:rPr>
      </w:pPr>
      <w:r w:rsidRPr="009115EC">
        <w:rPr>
          <w:sz w:val="36"/>
          <w:szCs w:val="36"/>
        </w:rPr>
        <w:t xml:space="preserve">У Поли было много мыслей и много написанных стихов, но многое из всего этого было непоправимо банально. Это ничуть ее не смущало! Эти отряды писателей и поэтов выдавали на-гора́ полную чушь – и как их обвинить в этом, если банальное, но выдержанное идеологически и считалось </w:t>
      </w:r>
      <w:r w:rsidR="00933B8E">
        <w:rPr>
          <w:sz w:val="36"/>
          <w:szCs w:val="36"/>
        </w:rPr>
        <w:t>«</w:t>
      </w:r>
      <w:r w:rsidRPr="009115EC">
        <w:rPr>
          <w:sz w:val="36"/>
          <w:szCs w:val="36"/>
        </w:rPr>
        <w:t>творчеством</w:t>
      </w:r>
      <w:r w:rsidR="00933B8E">
        <w:rPr>
          <w:sz w:val="36"/>
          <w:szCs w:val="36"/>
        </w:rPr>
        <w:t>»</w:t>
      </w:r>
      <w:r w:rsidRPr="009115EC">
        <w:rPr>
          <w:sz w:val="36"/>
          <w:szCs w:val="36"/>
        </w:rPr>
        <w:t>? Поля плыла по течению – и Решетников в этом ей помогал.</w:t>
      </w:r>
    </w:p>
    <w:p w14:paraId="6320CAC2" w14:textId="77777777" w:rsidR="004B1A35" w:rsidRDefault="004B1A35" w:rsidP="004B1A35">
      <w:pPr>
        <w:ind w:right="849"/>
        <w:rPr>
          <w:sz w:val="36"/>
          <w:szCs w:val="36"/>
        </w:rPr>
      </w:pPr>
      <w:r w:rsidRPr="009115EC">
        <w:rPr>
          <w:sz w:val="36"/>
          <w:szCs w:val="36"/>
        </w:rPr>
        <w:t>Это не значит, что они не чтили великих своих современников! Но они видели, что всё талантливое жестоко изгонялось. А главное, им хотелось жить.</w:t>
      </w:r>
    </w:p>
    <w:p w14:paraId="7C0F6C0F" w14:textId="77777777" w:rsidR="004B1A35" w:rsidRDefault="004B1A35" w:rsidP="004B1A35">
      <w:pPr>
        <w:ind w:right="849"/>
        <w:rPr>
          <w:sz w:val="36"/>
          <w:szCs w:val="36"/>
        </w:rPr>
      </w:pPr>
    </w:p>
    <w:p w14:paraId="76B177C1" w14:textId="77777777" w:rsidR="004B1A35" w:rsidRPr="00621E17" w:rsidRDefault="004B1A35" w:rsidP="004B1A35">
      <w:pPr>
        <w:ind w:right="849"/>
        <w:rPr>
          <w:sz w:val="36"/>
          <w:szCs w:val="36"/>
        </w:rPr>
      </w:pPr>
      <w:r w:rsidRPr="009115EC">
        <w:rPr>
          <w:sz w:val="36"/>
          <w:szCs w:val="36"/>
        </w:rPr>
        <w:t>5</w:t>
      </w:r>
      <w:r w:rsidRPr="00621E17">
        <w:rPr>
          <w:sz w:val="36"/>
          <w:szCs w:val="36"/>
        </w:rPr>
        <w:t>-1</w:t>
      </w:r>
      <w:r>
        <w:rPr>
          <w:sz w:val="36"/>
          <w:szCs w:val="36"/>
        </w:rPr>
        <w:t>1</w:t>
      </w:r>
      <w:r w:rsidRPr="00621E17">
        <w:rPr>
          <w:sz w:val="36"/>
          <w:szCs w:val="36"/>
        </w:rPr>
        <w:t>-24</w:t>
      </w:r>
    </w:p>
    <w:p w14:paraId="114C0E25" w14:textId="77777777" w:rsidR="004B1A35" w:rsidRPr="006D4A10" w:rsidRDefault="004B1A35" w:rsidP="004B1A35">
      <w:pPr>
        <w:ind w:right="849"/>
        <w:rPr>
          <w:sz w:val="36"/>
          <w:szCs w:val="36"/>
        </w:rPr>
      </w:pPr>
      <w:r>
        <w:rPr>
          <w:sz w:val="36"/>
          <w:szCs w:val="36"/>
          <w:lang w:val="en-US"/>
        </w:rPr>
        <w:t>VK</w:t>
      </w:r>
    </w:p>
    <w:p w14:paraId="2DC74BA1" w14:textId="77777777" w:rsidR="004B1A35" w:rsidRPr="009115EC" w:rsidRDefault="004B1A35" w:rsidP="004B1A35">
      <w:pPr>
        <w:ind w:right="849"/>
        <w:rPr>
          <w:sz w:val="36"/>
          <w:szCs w:val="36"/>
        </w:rPr>
      </w:pPr>
      <w:r w:rsidRPr="009115EC">
        <w:rPr>
          <w:sz w:val="36"/>
          <w:szCs w:val="36"/>
        </w:rPr>
        <w:t>Соседи</w:t>
      </w:r>
    </w:p>
    <w:p w14:paraId="51AD1D14" w14:textId="77777777" w:rsidR="004B1A35" w:rsidRPr="009115EC" w:rsidRDefault="004B1A35" w:rsidP="004B1A35">
      <w:pPr>
        <w:ind w:right="849"/>
        <w:rPr>
          <w:sz w:val="36"/>
          <w:szCs w:val="36"/>
        </w:rPr>
      </w:pPr>
      <w:r w:rsidRPr="009115EC">
        <w:rPr>
          <w:sz w:val="36"/>
          <w:szCs w:val="36"/>
        </w:rPr>
        <w:t>.</w:t>
      </w:r>
    </w:p>
    <w:p w14:paraId="79416DF1" w14:textId="77777777" w:rsidR="004B1A35" w:rsidRPr="009115EC" w:rsidRDefault="004B1A35" w:rsidP="004B1A35">
      <w:pPr>
        <w:ind w:right="849"/>
        <w:rPr>
          <w:sz w:val="36"/>
          <w:szCs w:val="36"/>
        </w:rPr>
      </w:pPr>
      <w:r w:rsidRPr="009115EC">
        <w:rPr>
          <w:sz w:val="36"/>
          <w:szCs w:val="36"/>
        </w:rPr>
        <w:t>Семья таджиков года три</w:t>
      </w:r>
    </w:p>
    <w:p w14:paraId="5E23A30C" w14:textId="77777777" w:rsidR="004B1A35" w:rsidRPr="009115EC" w:rsidRDefault="004B1A35" w:rsidP="004B1A35">
      <w:pPr>
        <w:ind w:right="849"/>
        <w:rPr>
          <w:sz w:val="36"/>
          <w:szCs w:val="36"/>
        </w:rPr>
      </w:pPr>
      <w:r w:rsidRPr="009115EC">
        <w:rPr>
          <w:sz w:val="36"/>
          <w:szCs w:val="36"/>
        </w:rPr>
        <w:t>в моих соседях проживает.</w:t>
      </w:r>
    </w:p>
    <w:p w14:paraId="1832DDCD" w14:textId="77777777" w:rsidR="004B1A35" w:rsidRPr="009115EC" w:rsidRDefault="004B1A35" w:rsidP="004B1A35">
      <w:pPr>
        <w:ind w:right="849"/>
        <w:rPr>
          <w:sz w:val="36"/>
          <w:szCs w:val="36"/>
        </w:rPr>
      </w:pPr>
      <w:r w:rsidRPr="009115EC">
        <w:rPr>
          <w:sz w:val="36"/>
          <w:szCs w:val="36"/>
        </w:rPr>
        <w:t>Привыкнуть к ним никак нельзя,</w:t>
      </w:r>
    </w:p>
    <w:p w14:paraId="7273BE29" w14:textId="77777777" w:rsidR="004B1A35" w:rsidRPr="009115EC" w:rsidRDefault="004B1A35" w:rsidP="004B1A35">
      <w:pPr>
        <w:ind w:right="849"/>
        <w:rPr>
          <w:sz w:val="36"/>
          <w:szCs w:val="36"/>
        </w:rPr>
      </w:pPr>
      <w:r w:rsidRPr="009115EC">
        <w:rPr>
          <w:sz w:val="36"/>
          <w:szCs w:val="36"/>
        </w:rPr>
        <w:t>ведь уважения не знают!</w:t>
      </w:r>
    </w:p>
    <w:p w14:paraId="5D53300A" w14:textId="77777777" w:rsidR="004B1A35" w:rsidRPr="009115EC" w:rsidRDefault="004B1A35" w:rsidP="004B1A35">
      <w:pPr>
        <w:ind w:right="849"/>
        <w:rPr>
          <w:sz w:val="36"/>
          <w:szCs w:val="36"/>
        </w:rPr>
      </w:pPr>
      <w:r w:rsidRPr="009115EC">
        <w:rPr>
          <w:sz w:val="36"/>
          <w:szCs w:val="36"/>
        </w:rPr>
        <w:t>.</w:t>
      </w:r>
    </w:p>
    <w:p w14:paraId="5B66E74B" w14:textId="77777777" w:rsidR="004B1A35" w:rsidRPr="009115EC" w:rsidRDefault="004B1A35" w:rsidP="004B1A35">
      <w:pPr>
        <w:ind w:right="849"/>
        <w:rPr>
          <w:sz w:val="36"/>
          <w:szCs w:val="36"/>
        </w:rPr>
      </w:pPr>
      <w:r w:rsidRPr="009115EC">
        <w:rPr>
          <w:sz w:val="36"/>
          <w:szCs w:val="36"/>
        </w:rPr>
        <w:t>Уходят и приходят в полночь,</w:t>
      </w:r>
    </w:p>
    <w:p w14:paraId="15C40529" w14:textId="77777777" w:rsidR="004B1A35" w:rsidRPr="009115EC" w:rsidRDefault="004B1A35" w:rsidP="004B1A35">
      <w:pPr>
        <w:ind w:right="849"/>
        <w:rPr>
          <w:sz w:val="36"/>
          <w:szCs w:val="36"/>
        </w:rPr>
      </w:pPr>
      <w:r w:rsidRPr="009115EC">
        <w:rPr>
          <w:sz w:val="36"/>
          <w:szCs w:val="36"/>
        </w:rPr>
        <w:t>иль среди ночи, в три утра.</w:t>
      </w:r>
    </w:p>
    <w:p w14:paraId="1C06B25D" w14:textId="77777777" w:rsidR="004B1A35" w:rsidRPr="009115EC" w:rsidRDefault="004B1A35" w:rsidP="004B1A35">
      <w:pPr>
        <w:ind w:right="849"/>
        <w:rPr>
          <w:sz w:val="36"/>
          <w:szCs w:val="36"/>
        </w:rPr>
      </w:pPr>
      <w:r w:rsidRPr="009115EC">
        <w:rPr>
          <w:sz w:val="36"/>
          <w:szCs w:val="36"/>
        </w:rPr>
        <w:t>Не рады жизни их полночной,</w:t>
      </w:r>
    </w:p>
    <w:p w14:paraId="47F563AA" w14:textId="77777777" w:rsidR="004B1A35" w:rsidRPr="009115EC" w:rsidRDefault="004B1A35" w:rsidP="004B1A35">
      <w:pPr>
        <w:ind w:right="849"/>
        <w:rPr>
          <w:sz w:val="36"/>
          <w:szCs w:val="36"/>
        </w:rPr>
      </w:pPr>
      <w:r w:rsidRPr="009115EC">
        <w:rPr>
          <w:sz w:val="36"/>
          <w:szCs w:val="36"/>
        </w:rPr>
        <w:t>ведь ночь – она для сна пора.</w:t>
      </w:r>
    </w:p>
    <w:p w14:paraId="2BFD4E58" w14:textId="77777777" w:rsidR="004B1A35" w:rsidRPr="009115EC" w:rsidRDefault="004B1A35" w:rsidP="004B1A35">
      <w:pPr>
        <w:ind w:right="849"/>
        <w:rPr>
          <w:sz w:val="36"/>
          <w:szCs w:val="36"/>
        </w:rPr>
      </w:pPr>
      <w:r w:rsidRPr="009115EC">
        <w:rPr>
          <w:sz w:val="36"/>
          <w:szCs w:val="36"/>
        </w:rPr>
        <w:t>.</w:t>
      </w:r>
    </w:p>
    <w:p w14:paraId="2FB35ACA" w14:textId="77777777" w:rsidR="004B1A35" w:rsidRPr="009115EC" w:rsidRDefault="004B1A35" w:rsidP="004B1A35">
      <w:pPr>
        <w:ind w:right="849"/>
        <w:rPr>
          <w:sz w:val="36"/>
          <w:szCs w:val="36"/>
        </w:rPr>
      </w:pPr>
      <w:r w:rsidRPr="009115EC">
        <w:rPr>
          <w:sz w:val="36"/>
          <w:szCs w:val="36"/>
        </w:rPr>
        <w:t>И так в борьбе проходит жизнь.</w:t>
      </w:r>
    </w:p>
    <w:p w14:paraId="0EAEC28A" w14:textId="77777777" w:rsidR="004B1A35" w:rsidRPr="009115EC" w:rsidRDefault="004B1A35" w:rsidP="004B1A35">
      <w:pPr>
        <w:ind w:right="849"/>
        <w:rPr>
          <w:sz w:val="36"/>
          <w:szCs w:val="36"/>
        </w:rPr>
      </w:pPr>
      <w:r w:rsidRPr="009115EC">
        <w:rPr>
          <w:sz w:val="36"/>
          <w:szCs w:val="36"/>
        </w:rPr>
        <w:t>И больно, а бороться надо.</w:t>
      </w:r>
    </w:p>
    <w:p w14:paraId="6169E2BA" w14:textId="77777777" w:rsidR="004B1A35" w:rsidRPr="009115EC" w:rsidRDefault="004B1A35" w:rsidP="004B1A35">
      <w:pPr>
        <w:ind w:right="849"/>
        <w:rPr>
          <w:sz w:val="36"/>
          <w:szCs w:val="36"/>
        </w:rPr>
      </w:pPr>
      <w:r w:rsidRPr="009115EC">
        <w:rPr>
          <w:sz w:val="36"/>
          <w:szCs w:val="36"/>
        </w:rPr>
        <w:t>Такие люди что держись.</w:t>
      </w:r>
    </w:p>
    <w:p w14:paraId="362BD50F" w14:textId="77777777" w:rsidR="004B1A35" w:rsidRPr="009115EC" w:rsidRDefault="004B1A35" w:rsidP="004B1A35">
      <w:pPr>
        <w:ind w:right="849"/>
        <w:rPr>
          <w:sz w:val="36"/>
          <w:szCs w:val="36"/>
        </w:rPr>
      </w:pPr>
      <w:r w:rsidRPr="009115EC">
        <w:rPr>
          <w:sz w:val="36"/>
          <w:szCs w:val="36"/>
        </w:rPr>
        <w:lastRenderedPageBreak/>
        <w:t>С такими жить так безотрадно!</w:t>
      </w:r>
    </w:p>
    <w:p w14:paraId="4A9971F9" w14:textId="77777777" w:rsidR="004B1A35" w:rsidRPr="009115EC" w:rsidRDefault="004B1A35" w:rsidP="004B1A35">
      <w:pPr>
        <w:ind w:right="849"/>
        <w:rPr>
          <w:sz w:val="36"/>
          <w:szCs w:val="36"/>
        </w:rPr>
      </w:pPr>
      <w:r w:rsidRPr="009115EC">
        <w:rPr>
          <w:sz w:val="36"/>
          <w:szCs w:val="36"/>
        </w:rPr>
        <w:t>.</w:t>
      </w:r>
    </w:p>
    <w:p w14:paraId="7BB628E8" w14:textId="77777777" w:rsidR="004B1A35" w:rsidRPr="009115EC" w:rsidRDefault="004B1A35" w:rsidP="004B1A35">
      <w:pPr>
        <w:ind w:right="849"/>
        <w:rPr>
          <w:sz w:val="36"/>
          <w:szCs w:val="36"/>
        </w:rPr>
      </w:pPr>
      <w:r w:rsidRPr="009115EC">
        <w:rPr>
          <w:sz w:val="36"/>
          <w:szCs w:val="36"/>
        </w:rPr>
        <w:t>Понять их? Это тоже в силах:</w:t>
      </w:r>
    </w:p>
    <w:p w14:paraId="164C491D" w14:textId="77777777" w:rsidR="004B1A35" w:rsidRPr="009115EC" w:rsidRDefault="004B1A35" w:rsidP="004B1A35">
      <w:pPr>
        <w:ind w:right="849"/>
        <w:rPr>
          <w:sz w:val="36"/>
          <w:szCs w:val="36"/>
        </w:rPr>
      </w:pPr>
      <w:r w:rsidRPr="009115EC">
        <w:rPr>
          <w:sz w:val="36"/>
          <w:szCs w:val="36"/>
        </w:rPr>
        <w:t>живут они вдесятером</w:t>
      </w:r>
    </w:p>
    <w:p w14:paraId="079DA8B1" w14:textId="77777777" w:rsidR="004B1A35" w:rsidRPr="009115EC" w:rsidRDefault="004B1A35" w:rsidP="004B1A35">
      <w:pPr>
        <w:ind w:right="849"/>
        <w:rPr>
          <w:sz w:val="36"/>
          <w:szCs w:val="36"/>
        </w:rPr>
      </w:pPr>
      <w:r w:rsidRPr="009115EC">
        <w:rPr>
          <w:sz w:val="36"/>
          <w:szCs w:val="36"/>
        </w:rPr>
        <w:t>в обычной небольшой квартире.</w:t>
      </w:r>
    </w:p>
    <w:p w14:paraId="465D48E5" w14:textId="77777777" w:rsidR="004B1A35" w:rsidRPr="009115EC" w:rsidRDefault="004B1A35" w:rsidP="004B1A35">
      <w:pPr>
        <w:ind w:right="849"/>
        <w:rPr>
          <w:sz w:val="36"/>
          <w:szCs w:val="36"/>
        </w:rPr>
      </w:pPr>
      <w:r w:rsidRPr="009115EC">
        <w:rPr>
          <w:sz w:val="36"/>
          <w:szCs w:val="36"/>
        </w:rPr>
        <w:t>И что ты можешь изменить</w:t>
      </w:r>
    </w:p>
    <w:p w14:paraId="03C254AF" w14:textId="77777777" w:rsidR="004B1A35" w:rsidRPr="009115EC" w:rsidRDefault="004B1A35" w:rsidP="004B1A35">
      <w:pPr>
        <w:ind w:right="849"/>
        <w:rPr>
          <w:sz w:val="36"/>
          <w:szCs w:val="36"/>
        </w:rPr>
      </w:pPr>
      <w:r w:rsidRPr="009115EC">
        <w:rPr>
          <w:sz w:val="36"/>
          <w:szCs w:val="36"/>
        </w:rPr>
        <w:t>в таком банальнейшем раскладе?</w:t>
      </w:r>
    </w:p>
    <w:p w14:paraId="513768BB" w14:textId="77777777" w:rsidR="004B1A35" w:rsidRPr="009115EC" w:rsidRDefault="004B1A35" w:rsidP="004B1A35">
      <w:pPr>
        <w:ind w:right="849"/>
        <w:rPr>
          <w:sz w:val="36"/>
          <w:szCs w:val="36"/>
        </w:rPr>
      </w:pPr>
      <w:r w:rsidRPr="009115EC">
        <w:rPr>
          <w:sz w:val="36"/>
          <w:szCs w:val="36"/>
        </w:rPr>
        <w:t>Вот жизнь. И все живут, как могут.</w:t>
      </w:r>
    </w:p>
    <w:p w14:paraId="55B9BFC0" w14:textId="77777777" w:rsidR="004B1A35" w:rsidRPr="009115EC" w:rsidRDefault="004B1A35" w:rsidP="004B1A35">
      <w:pPr>
        <w:ind w:right="849"/>
        <w:rPr>
          <w:sz w:val="36"/>
          <w:szCs w:val="36"/>
        </w:rPr>
      </w:pPr>
      <w:r w:rsidRPr="009115EC">
        <w:rPr>
          <w:sz w:val="36"/>
          <w:szCs w:val="36"/>
        </w:rPr>
        <w:t>И никому никто не рад.</w:t>
      </w:r>
    </w:p>
    <w:p w14:paraId="51FDFF37" w14:textId="77777777" w:rsidR="004B1A35" w:rsidRDefault="004B1A35" w:rsidP="004B1A35">
      <w:pPr>
        <w:ind w:right="849"/>
        <w:rPr>
          <w:sz w:val="36"/>
          <w:szCs w:val="36"/>
        </w:rPr>
      </w:pPr>
      <w:r w:rsidRPr="009115EC">
        <w:rPr>
          <w:sz w:val="36"/>
          <w:szCs w:val="36"/>
        </w:rPr>
        <w:t>5-11-24</w:t>
      </w:r>
    </w:p>
    <w:p w14:paraId="1834D25A" w14:textId="77777777" w:rsidR="004B1A35" w:rsidRDefault="004B1A35" w:rsidP="004B1A35">
      <w:pPr>
        <w:ind w:right="849"/>
        <w:rPr>
          <w:sz w:val="36"/>
          <w:szCs w:val="36"/>
        </w:rPr>
      </w:pPr>
    </w:p>
    <w:p w14:paraId="3D76735A" w14:textId="77777777" w:rsidR="004B1A35" w:rsidRDefault="004B1A35" w:rsidP="004B1A35">
      <w:pPr>
        <w:ind w:right="849"/>
        <w:rPr>
          <w:sz w:val="36"/>
          <w:szCs w:val="36"/>
        </w:rPr>
      </w:pPr>
      <w:r>
        <w:rPr>
          <w:sz w:val="36"/>
          <w:szCs w:val="36"/>
        </w:rPr>
        <w:t>5-11-24</w:t>
      </w:r>
    </w:p>
    <w:p w14:paraId="0434276E" w14:textId="77777777" w:rsidR="004B1A35" w:rsidRDefault="004B1A35" w:rsidP="004B1A35">
      <w:pPr>
        <w:ind w:right="849"/>
        <w:rPr>
          <w:sz w:val="36"/>
          <w:szCs w:val="36"/>
        </w:rPr>
      </w:pPr>
      <w:r w:rsidRPr="00703DC2">
        <w:rPr>
          <w:sz w:val="36"/>
          <w:szCs w:val="36"/>
        </w:rPr>
        <w:t xml:space="preserve">В Смоленске сотрудники военкомата признали погибшего молодого человека ограниченно годным к военной службе. Родственники подозревают, что произошел служебный подлог, и требуют провести проверку, сообщает Telegram-канал </w:t>
      </w:r>
      <w:proofErr w:type="spellStart"/>
      <w:r w:rsidRPr="00703DC2">
        <w:rPr>
          <w:sz w:val="36"/>
          <w:szCs w:val="36"/>
        </w:rPr>
        <w:t>Baza</w:t>
      </w:r>
      <w:proofErr w:type="spellEnd"/>
      <w:r w:rsidRPr="00703DC2">
        <w:rPr>
          <w:sz w:val="36"/>
          <w:szCs w:val="36"/>
        </w:rPr>
        <w:t>.</w:t>
      </w:r>
      <w:r>
        <w:rPr>
          <w:sz w:val="36"/>
          <w:szCs w:val="36"/>
        </w:rPr>
        <w:t xml:space="preserve"> </w:t>
      </w:r>
      <w:r w:rsidRPr="00703DC2">
        <w:rPr>
          <w:sz w:val="36"/>
          <w:szCs w:val="36"/>
        </w:rPr>
        <w:t>19-летний молодой человек погиб в 2021 году. Его тело было обнаружено на железнодорожных путях, причем во время происшествия он лишился головы. Расследование уголовного дела о его смерти ведется до сих пор.</w:t>
      </w:r>
      <w:r>
        <w:rPr>
          <w:sz w:val="36"/>
          <w:szCs w:val="36"/>
        </w:rPr>
        <w:t xml:space="preserve"> </w:t>
      </w:r>
      <w:r w:rsidRPr="00703DC2">
        <w:rPr>
          <w:sz w:val="36"/>
          <w:szCs w:val="36"/>
        </w:rPr>
        <w:t>При этом, когда следователь запросил документы погибшего из военкомата, в них было указано, что на следующий день после своей смерти мужчина якобы прошел в военкомате медицинскую комиссию, на которой ему сделали ряд обследований и признали ограниченно годным к службе. Медицинские акты подписаны пятью врачами разных специализаций.</w:t>
      </w:r>
      <w:r>
        <w:rPr>
          <w:sz w:val="36"/>
          <w:szCs w:val="36"/>
        </w:rPr>
        <w:t xml:space="preserve"> </w:t>
      </w:r>
      <w:r w:rsidRPr="00703DC2">
        <w:rPr>
          <w:sz w:val="36"/>
          <w:szCs w:val="36"/>
        </w:rPr>
        <w:t>После обнаружения этих документов эксперты уже год не могут добиться прояснения ситуации. Родственники обратились в прокуратуру, однако решения по этому вопросу нет до сих пор</w:t>
      </w:r>
    </w:p>
    <w:p w14:paraId="5FD9515E" w14:textId="77777777" w:rsidR="004B1A35" w:rsidRDefault="004B1A35" w:rsidP="004B1A35">
      <w:pPr>
        <w:ind w:right="849"/>
        <w:rPr>
          <w:sz w:val="36"/>
          <w:szCs w:val="36"/>
        </w:rPr>
      </w:pPr>
    </w:p>
    <w:p w14:paraId="2F137C02" w14:textId="77777777" w:rsidR="004B1A35" w:rsidRDefault="004B1A35" w:rsidP="004B1A35">
      <w:pPr>
        <w:ind w:right="849"/>
        <w:rPr>
          <w:sz w:val="36"/>
          <w:szCs w:val="36"/>
        </w:rPr>
      </w:pPr>
      <w:r w:rsidRPr="009115EC">
        <w:rPr>
          <w:sz w:val="36"/>
          <w:szCs w:val="36"/>
        </w:rPr>
        <w:t>5</w:t>
      </w:r>
      <w:r w:rsidRPr="00621E17">
        <w:rPr>
          <w:sz w:val="36"/>
          <w:szCs w:val="36"/>
        </w:rPr>
        <w:t>-1</w:t>
      </w:r>
      <w:r>
        <w:rPr>
          <w:sz w:val="36"/>
          <w:szCs w:val="36"/>
        </w:rPr>
        <w:t>1</w:t>
      </w:r>
      <w:r w:rsidRPr="00621E17">
        <w:rPr>
          <w:sz w:val="36"/>
          <w:szCs w:val="36"/>
        </w:rPr>
        <w:t>-24</w:t>
      </w:r>
    </w:p>
    <w:p w14:paraId="1989320B" w14:textId="77777777" w:rsidR="004B1A35" w:rsidRPr="006D4A10" w:rsidRDefault="004B1A35" w:rsidP="004B1A35">
      <w:pPr>
        <w:ind w:right="849"/>
        <w:rPr>
          <w:sz w:val="36"/>
          <w:szCs w:val="36"/>
        </w:rPr>
      </w:pPr>
      <w:r>
        <w:rPr>
          <w:sz w:val="36"/>
          <w:szCs w:val="36"/>
          <w:lang w:val="en-US"/>
        </w:rPr>
        <w:t>VK</w:t>
      </w:r>
    </w:p>
    <w:p w14:paraId="3F519741" w14:textId="77777777" w:rsidR="004B1A35" w:rsidRPr="009115EC" w:rsidRDefault="004B1A35" w:rsidP="004B1A35">
      <w:pPr>
        <w:ind w:right="849"/>
        <w:rPr>
          <w:sz w:val="36"/>
          <w:szCs w:val="36"/>
        </w:rPr>
      </w:pPr>
      <w:r w:rsidRPr="009115EC">
        <w:rPr>
          <w:sz w:val="36"/>
          <w:szCs w:val="36"/>
        </w:rPr>
        <w:lastRenderedPageBreak/>
        <w:t>Рильке</w:t>
      </w:r>
    </w:p>
    <w:p w14:paraId="3824687D" w14:textId="77777777" w:rsidR="004B1A35" w:rsidRPr="009115EC" w:rsidRDefault="004B1A35" w:rsidP="004B1A35">
      <w:pPr>
        <w:ind w:right="849"/>
        <w:rPr>
          <w:sz w:val="36"/>
          <w:szCs w:val="36"/>
        </w:rPr>
      </w:pPr>
      <w:r w:rsidRPr="009115EC">
        <w:rPr>
          <w:sz w:val="36"/>
          <w:szCs w:val="36"/>
        </w:rPr>
        <w:t>.</w:t>
      </w:r>
    </w:p>
    <w:p w14:paraId="67C94F03" w14:textId="77777777" w:rsidR="004B1A35" w:rsidRPr="009115EC" w:rsidRDefault="004B1A35" w:rsidP="004B1A35">
      <w:pPr>
        <w:ind w:right="849"/>
        <w:rPr>
          <w:sz w:val="36"/>
          <w:szCs w:val="36"/>
        </w:rPr>
      </w:pPr>
      <w:r w:rsidRPr="009115EC">
        <w:rPr>
          <w:sz w:val="36"/>
          <w:szCs w:val="36"/>
        </w:rPr>
        <w:t>Мальчик</w:t>
      </w:r>
    </w:p>
    <w:p w14:paraId="30E90A7F" w14:textId="77777777" w:rsidR="004B1A35" w:rsidRPr="009115EC" w:rsidRDefault="004B1A35" w:rsidP="004B1A35">
      <w:pPr>
        <w:ind w:right="849"/>
        <w:rPr>
          <w:sz w:val="36"/>
          <w:szCs w:val="36"/>
        </w:rPr>
      </w:pPr>
      <w:r w:rsidRPr="009115EC">
        <w:rPr>
          <w:sz w:val="36"/>
          <w:szCs w:val="36"/>
        </w:rPr>
        <w:t>.</w:t>
      </w:r>
    </w:p>
    <w:p w14:paraId="77446CE5" w14:textId="77777777" w:rsidR="004B1A35" w:rsidRPr="009115EC" w:rsidRDefault="004B1A35" w:rsidP="004B1A35">
      <w:pPr>
        <w:ind w:right="849"/>
        <w:rPr>
          <w:sz w:val="36"/>
          <w:szCs w:val="36"/>
        </w:rPr>
      </w:pPr>
      <w:r w:rsidRPr="009115EC">
        <w:rPr>
          <w:sz w:val="36"/>
          <w:szCs w:val="36"/>
        </w:rPr>
        <w:t>О, стать бы мне таким, как те,</w:t>
      </w:r>
    </w:p>
    <w:p w14:paraId="17128754" w14:textId="77777777" w:rsidR="004B1A35" w:rsidRPr="009115EC" w:rsidRDefault="004B1A35" w:rsidP="004B1A35">
      <w:pPr>
        <w:ind w:right="849"/>
        <w:rPr>
          <w:sz w:val="36"/>
          <w:szCs w:val="36"/>
        </w:rPr>
      </w:pPr>
      <w:r w:rsidRPr="009115EC">
        <w:rPr>
          <w:sz w:val="36"/>
          <w:szCs w:val="36"/>
        </w:rPr>
        <w:t>кто в дикой скачке через ночи рвутся!</w:t>
      </w:r>
    </w:p>
    <w:p w14:paraId="3CDE57FD" w14:textId="77777777" w:rsidR="004B1A35" w:rsidRPr="009115EC" w:rsidRDefault="004B1A35" w:rsidP="004B1A35">
      <w:pPr>
        <w:ind w:right="849"/>
        <w:rPr>
          <w:sz w:val="36"/>
          <w:szCs w:val="36"/>
        </w:rPr>
      </w:pPr>
      <w:r w:rsidRPr="009115EC">
        <w:rPr>
          <w:sz w:val="36"/>
          <w:szCs w:val="36"/>
        </w:rPr>
        <w:t>И волосы всклокочены под ветром!</w:t>
      </w:r>
    </w:p>
    <w:p w14:paraId="38E260C6" w14:textId="77777777" w:rsidR="004B1A35" w:rsidRPr="009115EC" w:rsidRDefault="004B1A35" w:rsidP="004B1A35">
      <w:pPr>
        <w:ind w:right="849"/>
        <w:rPr>
          <w:sz w:val="36"/>
          <w:szCs w:val="36"/>
        </w:rPr>
      </w:pPr>
      <w:r w:rsidRPr="009115EC">
        <w:rPr>
          <w:sz w:val="36"/>
          <w:szCs w:val="36"/>
        </w:rPr>
        <w:t>Сияют факелы, и ветер бы догнать!</w:t>
      </w:r>
    </w:p>
    <w:p w14:paraId="5FA759EE" w14:textId="77777777" w:rsidR="004B1A35" w:rsidRPr="009115EC" w:rsidRDefault="004B1A35" w:rsidP="004B1A35">
      <w:pPr>
        <w:ind w:right="849"/>
        <w:rPr>
          <w:sz w:val="36"/>
          <w:szCs w:val="36"/>
        </w:rPr>
      </w:pPr>
      <w:r w:rsidRPr="009115EC">
        <w:rPr>
          <w:sz w:val="36"/>
          <w:szCs w:val="36"/>
        </w:rPr>
        <w:t>И я бы там стоял трепещущий, как знамя,</w:t>
      </w:r>
    </w:p>
    <w:p w14:paraId="3231DCAC" w14:textId="77777777" w:rsidR="004B1A35" w:rsidRPr="009115EC" w:rsidRDefault="004B1A35" w:rsidP="004B1A35">
      <w:pPr>
        <w:ind w:right="849"/>
        <w:rPr>
          <w:sz w:val="36"/>
          <w:szCs w:val="36"/>
        </w:rPr>
      </w:pPr>
      <w:r w:rsidRPr="009115EC">
        <w:rPr>
          <w:sz w:val="36"/>
          <w:szCs w:val="36"/>
        </w:rPr>
        <w:t>огромный, ветру неподвластный.</w:t>
      </w:r>
    </w:p>
    <w:p w14:paraId="3DEB8AD3" w14:textId="77777777" w:rsidR="004B1A35" w:rsidRPr="009115EC" w:rsidRDefault="004B1A35" w:rsidP="004B1A35">
      <w:pPr>
        <w:ind w:right="849"/>
        <w:rPr>
          <w:sz w:val="36"/>
          <w:szCs w:val="36"/>
        </w:rPr>
      </w:pPr>
      <w:r w:rsidRPr="009115EC">
        <w:rPr>
          <w:sz w:val="36"/>
          <w:szCs w:val="36"/>
        </w:rPr>
        <w:t>Я в темноте, но шлем мой золотой</w:t>
      </w:r>
    </w:p>
    <w:p w14:paraId="1039A06A" w14:textId="77777777" w:rsidR="004B1A35" w:rsidRPr="009115EC" w:rsidRDefault="004B1A35" w:rsidP="004B1A35">
      <w:pPr>
        <w:ind w:right="849"/>
        <w:rPr>
          <w:sz w:val="36"/>
          <w:szCs w:val="36"/>
        </w:rPr>
      </w:pPr>
      <w:r w:rsidRPr="009115EC">
        <w:rPr>
          <w:sz w:val="36"/>
          <w:szCs w:val="36"/>
        </w:rPr>
        <w:t>блестит тревожно. Воинов с десяток</w:t>
      </w:r>
    </w:p>
    <w:p w14:paraId="0DCBBB3B" w14:textId="77777777" w:rsidR="004B1A35" w:rsidRPr="009115EC" w:rsidRDefault="004B1A35" w:rsidP="004B1A35">
      <w:pPr>
        <w:ind w:right="849"/>
        <w:rPr>
          <w:sz w:val="36"/>
          <w:szCs w:val="36"/>
        </w:rPr>
      </w:pPr>
      <w:r w:rsidRPr="009115EC">
        <w:rPr>
          <w:sz w:val="36"/>
          <w:szCs w:val="36"/>
        </w:rPr>
        <w:t>– одной мы слепки темноты - за мной стоят.</w:t>
      </w:r>
    </w:p>
    <w:p w14:paraId="5BDA8D2A" w14:textId="77777777" w:rsidR="004B1A35" w:rsidRPr="009115EC" w:rsidRDefault="004B1A35" w:rsidP="004B1A35">
      <w:pPr>
        <w:ind w:right="849"/>
        <w:rPr>
          <w:sz w:val="36"/>
          <w:szCs w:val="36"/>
        </w:rPr>
      </w:pPr>
      <w:r w:rsidRPr="009115EC">
        <w:rPr>
          <w:sz w:val="36"/>
          <w:szCs w:val="36"/>
        </w:rPr>
        <w:t>Мы в шлемах – и, как я, в смятенье все;</w:t>
      </w:r>
    </w:p>
    <w:p w14:paraId="6A667014" w14:textId="77777777" w:rsidR="004B1A35" w:rsidRPr="009115EC" w:rsidRDefault="004B1A35" w:rsidP="004B1A35">
      <w:pPr>
        <w:ind w:right="849"/>
        <w:rPr>
          <w:sz w:val="36"/>
          <w:szCs w:val="36"/>
        </w:rPr>
      </w:pPr>
      <w:r w:rsidRPr="009115EC">
        <w:rPr>
          <w:sz w:val="36"/>
          <w:szCs w:val="36"/>
        </w:rPr>
        <w:t>то в свете мы, то в темноте, но стары все и слепы.</w:t>
      </w:r>
    </w:p>
    <w:p w14:paraId="76E697B6" w14:textId="77777777" w:rsidR="004B1A35" w:rsidRPr="009115EC" w:rsidRDefault="004B1A35" w:rsidP="004B1A35">
      <w:pPr>
        <w:ind w:right="849"/>
        <w:rPr>
          <w:sz w:val="36"/>
          <w:szCs w:val="36"/>
        </w:rPr>
      </w:pPr>
      <w:r w:rsidRPr="009115EC">
        <w:rPr>
          <w:sz w:val="36"/>
          <w:szCs w:val="36"/>
        </w:rPr>
        <w:t>А тот, кто рядом, - он зовёт вперёд</w:t>
      </w:r>
    </w:p>
    <w:p w14:paraId="07572944" w14:textId="77777777" w:rsidR="004B1A35" w:rsidRPr="009115EC" w:rsidRDefault="004B1A35" w:rsidP="004B1A35">
      <w:pPr>
        <w:ind w:right="849"/>
        <w:rPr>
          <w:sz w:val="36"/>
          <w:szCs w:val="36"/>
        </w:rPr>
      </w:pPr>
      <w:r w:rsidRPr="009115EC">
        <w:rPr>
          <w:sz w:val="36"/>
          <w:szCs w:val="36"/>
        </w:rPr>
        <w:t>трубою, что блистает и орёт, -</w:t>
      </w:r>
    </w:p>
    <w:p w14:paraId="35D6CAD4" w14:textId="77777777" w:rsidR="004B1A35" w:rsidRPr="009115EC" w:rsidRDefault="004B1A35" w:rsidP="004B1A35">
      <w:pPr>
        <w:ind w:right="849"/>
        <w:rPr>
          <w:sz w:val="36"/>
          <w:szCs w:val="36"/>
        </w:rPr>
      </w:pPr>
      <w:r w:rsidRPr="009115EC">
        <w:rPr>
          <w:sz w:val="36"/>
          <w:szCs w:val="36"/>
        </w:rPr>
        <w:t>мы черным одиночеством объяты –</w:t>
      </w:r>
    </w:p>
    <w:p w14:paraId="0C2FF88B" w14:textId="050A9C7F" w:rsidR="004B1A35" w:rsidRPr="009115EC" w:rsidRDefault="004B1A35" w:rsidP="004B1A35">
      <w:pPr>
        <w:ind w:right="849"/>
        <w:rPr>
          <w:sz w:val="36"/>
          <w:szCs w:val="36"/>
        </w:rPr>
      </w:pPr>
      <w:r w:rsidRPr="009115EC">
        <w:rPr>
          <w:sz w:val="36"/>
          <w:szCs w:val="36"/>
        </w:rPr>
        <w:t xml:space="preserve">и сквозь него несёмся, с ним на </w:t>
      </w:r>
      <w:r w:rsidR="00933B8E">
        <w:rPr>
          <w:sz w:val="36"/>
          <w:szCs w:val="36"/>
        </w:rPr>
        <w:t>«</w:t>
      </w:r>
      <w:r w:rsidRPr="009115EC">
        <w:rPr>
          <w:sz w:val="36"/>
          <w:szCs w:val="36"/>
        </w:rPr>
        <w:t>ты</w:t>
      </w:r>
      <w:r w:rsidR="00933B8E">
        <w:rPr>
          <w:sz w:val="36"/>
          <w:szCs w:val="36"/>
        </w:rPr>
        <w:t>»</w:t>
      </w:r>
      <w:r w:rsidRPr="009115EC">
        <w:rPr>
          <w:sz w:val="36"/>
          <w:szCs w:val="36"/>
        </w:rPr>
        <w:t>.</w:t>
      </w:r>
    </w:p>
    <w:p w14:paraId="275E9196" w14:textId="77777777" w:rsidR="004B1A35" w:rsidRPr="009115EC" w:rsidRDefault="004B1A35" w:rsidP="004B1A35">
      <w:pPr>
        <w:ind w:right="849"/>
        <w:rPr>
          <w:sz w:val="36"/>
          <w:szCs w:val="36"/>
        </w:rPr>
      </w:pPr>
      <w:r w:rsidRPr="009115EC">
        <w:rPr>
          <w:sz w:val="36"/>
          <w:szCs w:val="36"/>
        </w:rPr>
        <w:t>Дома, те падают за нами на колени,</w:t>
      </w:r>
    </w:p>
    <w:p w14:paraId="7203FDF5" w14:textId="77777777" w:rsidR="004B1A35" w:rsidRPr="009115EC" w:rsidRDefault="004B1A35" w:rsidP="004B1A35">
      <w:pPr>
        <w:ind w:right="849"/>
        <w:rPr>
          <w:sz w:val="36"/>
          <w:szCs w:val="36"/>
        </w:rPr>
      </w:pPr>
      <w:r w:rsidRPr="009115EC">
        <w:rPr>
          <w:sz w:val="36"/>
          <w:szCs w:val="36"/>
        </w:rPr>
        <w:t>косые переулки - нам навстречу,</w:t>
      </w:r>
    </w:p>
    <w:p w14:paraId="1E32915F" w14:textId="77777777" w:rsidR="004B1A35" w:rsidRPr="009115EC" w:rsidRDefault="004B1A35" w:rsidP="004B1A35">
      <w:pPr>
        <w:ind w:right="849"/>
        <w:rPr>
          <w:sz w:val="36"/>
          <w:szCs w:val="36"/>
        </w:rPr>
      </w:pPr>
      <w:r w:rsidRPr="009115EC">
        <w:rPr>
          <w:sz w:val="36"/>
          <w:szCs w:val="36"/>
        </w:rPr>
        <w:t>и площади от нас оторопели,</w:t>
      </w:r>
    </w:p>
    <w:p w14:paraId="14FFBC9C" w14:textId="77777777" w:rsidR="004B1A35" w:rsidRPr="00621E17" w:rsidRDefault="004B1A35" w:rsidP="004B1A35">
      <w:pPr>
        <w:ind w:right="849"/>
        <w:rPr>
          <w:sz w:val="36"/>
          <w:szCs w:val="36"/>
        </w:rPr>
      </w:pPr>
      <w:r w:rsidRPr="009115EC">
        <w:rPr>
          <w:sz w:val="36"/>
          <w:szCs w:val="36"/>
        </w:rPr>
        <w:t>и лошади – как дождь, они гремят.</w:t>
      </w:r>
    </w:p>
    <w:p w14:paraId="31F37102" w14:textId="77777777" w:rsidR="004B1A35" w:rsidRDefault="004B1A35" w:rsidP="004B1A35"/>
    <w:p w14:paraId="63432660" w14:textId="77777777" w:rsidR="004B1A35" w:rsidRPr="00621E17" w:rsidRDefault="004B1A35" w:rsidP="004B1A35">
      <w:pPr>
        <w:ind w:right="849"/>
        <w:rPr>
          <w:sz w:val="36"/>
          <w:szCs w:val="36"/>
        </w:rPr>
      </w:pPr>
      <w:r>
        <w:rPr>
          <w:sz w:val="36"/>
          <w:szCs w:val="36"/>
        </w:rPr>
        <w:t>5</w:t>
      </w:r>
      <w:r w:rsidRPr="00621E17">
        <w:rPr>
          <w:sz w:val="36"/>
          <w:szCs w:val="36"/>
        </w:rPr>
        <w:t>-1</w:t>
      </w:r>
      <w:r>
        <w:rPr>
          <w:sz w:val="36"/>
          <w:szCs w:val="36"/>
        </w:rPr>
        <w:t>1</w:t>
      </w:r>
      <w:r w:rsidRPr="00621E17">
        <w:rPr>
          <w:sz w:val="36"/>
          <w:szCs w:val="36"/>
        </w:rPr>
        <w:t>-24</w:t>
      </w:r>
    </w:p>
    <w:p w14:paraId="22242A1C" w14:textId="4853037E" w:rsidR="004B1A35" w:rsidRDefault="004B1A35" w:rsidP="004B1A35">
      <w:pPr>
        <w:ind w:right="849"/>
        <w:rPr>
          <w:sz w:val="36"/>
          <w:szCs w:val="36"/>
        </w:rPr>
      </w:pPr>
      <w:bookmarkStart w:id="79" w:name="_Hlk181768277"/>
      <w:r w:rsidRPr="003A3DFD">
        <w:rPr>
          <w:sz w:val="36"/>
          <w:szCs w:val="36"/>
        </w:rPr>
        <w:t xml:space="preserve">Президент Казахстана Касым-Жомарт Токаев в Париже встретился с французским коллегой </w:t>
      </w:r>
      <w:proofErr w:type="spellStart"/>
      <w:r w:rsidRPr="003A3DFD">
        <w:rPr>
          <w:sz w:val="36"/>
          <w:szCs w:val="36"/>
        </w:rPr>
        <w:t>Эмманюэлем</w:t>
      </w:r>
      <w:proofErr w:type="spellEnd"/>
      <w:r w:rsidRPr="003A3DFD">
        <w:rPr>
          <w:sz w:val="36"/>
          <w:szCs w:val="36"/>
        </w:rPr>
        <w:t xml:space="preserve"> Макроном </w:t>
      </w:r>
      <w:bookmarkEnd w:id="79"/>
      <w:r w:rsidRPr="003A3DFD">
        <w:rPr>
          <w:sz w:val="36"/>
          <w:szCs w:val="36"/>
        </w:rPr>
        <w:t>и предложил ему в следующем году совершить госвизит в Казахстан.</w:t>
      </w:r>
      <w:r>
        <w:rPr>
          <w:sz w:val="36"/>
          <w:szCs w:val="36"/>
        </w:rPr>
        <w:t xml:space="preserve"> </w:t>
      </w:r>
      <w:r w:rsidRPr="003A3DFD">
        <w:rPr>
          <w:sz w:val="36"/>
          <w:szCs w:val="36"/>
        </w:rPr>
        <w:t xml:space="preserve">В сообщении пресс-службы казахстанского президента говорится, что Токаев предложил предпринимателям из Франции поучаствовать в Международном форуме </w:t>
      </w:r>
      <w:r w:rsidR="00933B8E">
        <w:rPr>
          <w:sz w:val="36"/>
          <w:szCs w:val="36"/>
        </w:rPr>
        <w:t>«</w:t>
      </w:r>
      <w:r w:rsidRPr="003A3DFD">
        <w:rPr>
          <w:sz w:val="36"/>
          <w:szCs w:val="36"/>
        </w:rPr>
        <w:t>Астана</w:t>
      </w:r>
      <w:r w:rsidR="00933B8E">
        <w:rPr>
          <w:sz w:val="36"/>
          <w:szCs w:val="36"/>
        </w:rPr>
        <w:t>»</w:t>
      </w:r>
      <w:r w:rsidRPr="003A3DFD">
        <w:rPr>
          <w:sz w:val="36"/>
          <w:szCs w:val="36"/>
        </w:rPr>
        <w:t>, который пройдет в мае 2025 года.</w:t>
      </w:r>
      <w:r>
        <w:rPr>
          <w:sz w:val="36"/>
          <w:szCs w:val="36"/>
        </w:rPr>
        <w:t xml:space="preserve"> </w:t>
      </w:r>
      <w:r w:rsidRPr="003A3DFD">
        <w:rPr>
          <w:sz w:val="36"/>
          <w:szCs w:val="36"/>
        </w:rPr>
        <w:t xml:space="preserve">По оценкам Парижа, за последнее время отношения между Францией и Казахстаном достигли очень </w:t>
      </w:r>
      <w:r w:rsidRPr="003A3DFD">
        <w:rPr>
          <w:sz w:val="36"/>
          <w:szCs w:val="36"/>
        </w:rPr>
        <w:lastRenderedPageBreak/>
        <w:t xml:space="preserve">значительного уровня, важную роль в этом сыграли взаимные визиты Токаева и Макрона. Как указал неназванный советник лидера Франции, данный визит также свидетельствует о желании Астаны </w:t>
      </w:r>
      <w:r w:rsidR="00933B8E">
        <w:rPr>
          <w:sz w:val="36"/>
          <w:szCs w:val="36"/>
        </w:rPr>
        <w:t>«</w:t>
      </w:r>
      <w:r w:rsidRPr="003A3DFD">
        <w:rPr>
          <w:sz w:val="36"/>
          <w:szCs w:val="36"/>
        </w:rPr>
        <w:t>диверсифицировать свое международное партнерство</w:t>
      </w:r>
      <w:r w:rsidR="00933B8E">
        <w:rPr>
          <w:sz w:val="36"/>
          <w:szCs w:val="36"/>
        </w:rPr>
        <w:t>»</w:t>
      </w:r>
      <w:r w:rsidRPr="003A3DFD">
        <w:rPr>
          <w:sz w:val="36"/>
          <w:szCs w:val="36"/>
        </w:rPr>
        <w:t>.</w:t>
      </w:r>
    </w:p>
    <w:p w14:paraId="607049F7" w14:textId="77777777" w:rsidR="004B1A35" w:rsidRDefault="004B1A35" w:rsidP="004B1A35">
      <w:pPr>
        <w:ind w:right="849"/>
        <w:rPr>
          <w:sz w:val="36"/>
          <w:szCs w:val="36"/>
        </w:rPr>
      </w:pPr>
    </w:p>
    <w:p w14:paraId="4ED261BF" w14:textId="77777777" w:rsidR="004B1A35" w:rsidRDefault="004B1A35" w:rsidP="004B1A35">
      <w:pPr>
        <w:ind w:right="849"/>
        <w:rPr>
          <w:sz w:val="36"/>
          <w:szCs w:val="36"/>
        </w:rPr>
      </w:pPr>
      <w:r>
        <w:rPr>
          <w:sz w:val="36"/>
          <w:szCs w:val="36"/>
        </w:rPr>
        <w:t>6</w:t>
      </w:r>
      <w:r w:rsidRPr="00621E17">
        <w:rPr>
          <w:sz w:val="36"/>
          <w:szCs w:val="36"/>
        </w:rPr>
        <w:t>-1</w:t>
      </w:r>
      <w:r>
        <w:rPr>
          <w:sz w:val="36"/>
          <w:szCs w:val="36"/>
        </w:rPr>
        <w:t>1</w:t>
      </w:r>
      <w:r w:rsidRPr="00621E17">
        <w:rPr>
          <w:sz w:val="36"/>
          <w:szCs w:val="36"/>
        </w:rPr>
        <w:t>-24</w:t>
      </w:r>
    </w:p>
    <w:p w14:paraId="77FCAE21" w14:textId="0D9F191D" w:rsidR="004B1A35" w:rsidRDefault="004B1A35" w:rsidP="004B1A35">
      <w:pPr>
        <w:ind w:right="849"/>
        <w:rPr>
          <w:sz w:val="36"/>
          <w:szCs w:val="36"/>
        </w:rPr>
      </w:pPr>
      <w:r>
        <w:rPr>
          <w:sz w:val="36"/>
          <w:szCs w:val="36"/>
        </w:rPr>
        <w:t xml:space="preserve">Ъ -= </w:t>
      </w:r>
      <w:r w:rsidRPr="004B1E12">
        <w:rPr>
          <w:sz w:val="36"/>
          <w:szCs w:val="36"/>
        </w:rPr>
        <w:t xml:space="preserve">По мере накопления в собственности и под управлением государства активов, изъятых у владельцев в последние годы, обнаружилось, что Росимущество и управляющие, не знакомые с технологическими циклами новой собственности, могут столкнуться с рисками нанесения экологического ущерба. Правительство подготовило проект постановления, закрывающий этот пробел в нормативном поле, он содержит правила проведения </w:t>
      </w:r>
      <w:r w:rsidR="00933B8E">
        <w:rPr>
          <w:sz w:val="36"/>
          <w:szCs w:val="36"/>
        </w:rPr>
        <w:t>«</w:t>
      </w:r>
      <w:r w:rsidRPr="004B1E12">
        <w:rPr>
          <w:sz w:val="36"/>
          <w:szCs w:val="36"/>
        </w:rPr>
        <w:t>технологического и экологического аудита</w:t>
      </w:r>
      <w:r w:rsidR="00933B8E">
        <w:rPr>
          <w:sz w:val="36"/>
          <w:szCs w:val="36"/>
        </w:rPr>
        <w:t>»</w:t>
      </w:r>
      <w:r w:rsidRPr="004B1E12">
        <w:rPr>
          <w:sz w:val="36"/>
          <w:szCs w:val="36"/>
        </w:rPr>
        <w:t xml:space="preserve"> таких объектов Ростехнадзором и Росприроднадзором. Службы должны описать нынешнее состояние дел на предприятиях, определить ущерб и виновных и помочь составить планы приведения объектов в порядок. Пока в перечне проверяемых лишь 66 бывших компаний Алексея Хотина, но число изъятых активов ширится, что делает логичным предположение и о расширении применения нового порядка.</w:t>
      </w:r>
    </w:p>
    <w:p w14:paraId="33B12EB6" w14:textId="77777777" w:rsidR="004B1A35" w:rsidRDefault="004B1A35" w:rsidP="004B1A35">
      <w:pPr>
        <w:ind w:right="849"/>
        <w:rPr>
          <w:sz w:val="36"/>
          <w:szCs w:val="36"/>
        </w:rPr>
      </w:pPr>
    </w:p>
    <w:p w14:paraId="2F59C65F" w14:textId="6D538746" w:rsidR="004B1A35" w:rsidRDefault="00933B8E" w:rsidP="004B1A35">
      <w:pPr>
        <w:ind w:right="849"/>
        <w:rPr>
          <w:sz w:val="36"/>
          <w:szCs w:val="36"/>
        </w:rPr>
      </w:pPr>
      <w:r>
        <w:rPr>
          <w:sz w:val="36"/>
          <w:szCs w:val="36"/>
        </w:rPr>
        <w:t>«</w:t>
      </w:r>
      <w:r w:rsidR="004B1A35" w:rsidRPr="004B1E12">
        <w:rPr>
          <w:sz w:val="36"/>
          <w:szCs w:val="36"/>
        </w:rPr>
        <w:t>Ъ</w:t>
      </w:r>
      <w:r>
        <w:rPr>
          <w:sz w:val="36"/>
          <w:szCs w:val="36"/>
        </w:rPr>
        <w:t>»</w:t>
      </w:r>
      <w:r w:rsidR="004B1A35" w:rsidRPr="004B1E12">
        <w:rPr>
          <w:sz w:val="36"/>
          <w:szCs w:val="36"/>
        </w:rPr>
        <w:t xml:space="preserve">, Минтранс предлагает ужесточить требования к рассадке пассажиров с детьми: авиакомпании могут обязать предоставлять взрослым с ребенком до 14 лет соседние кресла. Сейчас правила носят исключительно рекомендательный характер и только для пассажиров с детьми до 12 лет. Участники рынка считают требования избыточными, чреватыми </w:t>
      </w:r>
      <w:r w:rsidR="004B1A35" w:rsidRPr="004B1E12">
        <w:rPr>
          <w:sz w:val="36"/>
          <w:szCs w:val="36"/>
        </w:rPr>
        <w:lastRenderedPageBreak/>
        <w:t>нарушением прав других пассажиров и опасаются удорожания перевозки, а также потери лоукостерами до 30% доходов от продажи мест. Некоторые подростки и вовсе хотят сидеть отдельно от родителей, настаивают авиакомпании.</w:t>
      </w:r>
    </w:p>
    <w:p w14:paraId="221C0494" w14:textId="77777777" w:rsidR="004B1A35" w:rsidRDefault="004B1A35" w:rsidP="004B1A35">
      <w:pPr>
        <w:ind w:right="849"/>
        <w:rPr>
          <w:sz w:val="36"/>
          <w:szCs w:val="36"/>
        </w:rPr>
      </w:pPr>
    </w:p>
    <w:p w14:paraId="27E861FB" w14:textId="3C11FFC1" w:rsidR="004B1A35" w:rsidRDefault="004B1A35" w:rsidP="004B1A35">
      <w:pPr>
        <w:ind w:right="849"/>
        <w:rPr>
          <w:sz w:val="36"/>
          <w:szCs w:val="36"/>
        </w:rPr>
      </w:pPr>
      <w:r>
        <w:rPr>
          <w:sz w:val="36"/>
          <w:szCs w:val="36"/>
        </w:rPr>
        <w:t xml:space="preserve">Ъ -= </w:t>
      </w:r>
      <w:r w:rsidRPr="00E3032F">
        <w:rPr>
          <w:sz w:val="36"/>
          <w:szCs w:val="36"/>
        </w:rPr>
        <w:t>В рамках ООН скоро будет создан новый механизм: экспертная панель для изучения последствий ядерной войны. В последний раз доклад на эту тему был выпущен под эгидой всемирной организации еще в конце 1980-х. За созыв новой экспертной группы, которой предстоит подготовить аналогичный обзор, проголосовало большинство стран</w:t>
      </w:r>
      <w:r w:rsidR="00933B8E">
        <w:rPr>
          <w:sz w:val="36"/>
          <w:szCs w:val="36"/>
        </w:rPr>
        <w:t>-</w:t>
      </w:r>
      <w:r w:rsidRPr="00E3032F">
        <w:rPr>
          <w:sz w:val="36"/>
          <w:szCs w:val="36"/>
        </w:rPr>
        <w:t xml:space="preserve">членов ООН, в то время как три официальные ядерные державы </w:t>
      </w:r>
      <w:r w:rsidR="00933B8E">
        <w:rPr>
          <w:sz w:val="36"/>
          <w:szCs w:val="36"/>
        </w:rPr>
        <w:t>-</w:t>
      </w:r>
      <w:r w:rsidRPr="00E3032F">
        <w:rPr>
          <w:sz w:val="36"/>
          <w:szCs w:val="36"/>
        </w:rPr>
        <w:t xml:space="preserve"> Россия, Франция и Великобритания </w:t>
      </w:r>
      <w:r w:rsidR="00933B8E">
        <w:rPr>
          <w:sz w:val="36"/>
          <w:szCs w:val="36"/>
        </w:rPr>
        <w:t>-</w:t>
      </w:r>
      <w:r w:rsidRPr="00E3032F">
        <w:rPr>
          <w:sz w:val="36"/>
          <w:szCs w:val="36"/>
        </w:rPr>
        <w:t xml:space="preserve"> высказались против</w:t>
      </w:r>
    </w:p>
    <w:p w14:paraId="1903A736" w14:textId="77777777" w:rsidR="004B1A35" w:rsidRPr="00621E17" w:rsidRDefault="004B1A35" w:rsidP="004B1A35">
      <w:pPr>
        <w:ind w:right="849"/>
        <w:rPr>
          <w:sz w:val="36"/>
          <w:szCs w:val="36"/>
        </w:rPr>
      </w:pPr>
    </w:p>
    <w:p w14:paraId="3C3291F8" w14:textId="77777777" w:rsidR="004B1A35" w:rsidRDefault="004B1A35" w:rsidP="004B1A35">
      <w:pPr>
        <w:ind w:right="849"/>
        <w:rPr>
          <w:sz w:val="36"/>
          <w:szCs w:val="36"/>
        </w:rPr>
      </w:pPr>
      <w:r>
        <w:rPr>
          <w:sz w:val="36"/>
          <w:szCs w:val="36"/>
        </w:rPr>
        <w:t xml:space="preserve">Ъ -= </w:t>
      </w:r>
      <w:r w:rsidRPr="00E3032F">
        <w:rPr>
          <w:sz w:val="36"/>
          <w:szCs w:val="36"/>
        </w:rPr>
        <w:t>Жесткая денежно-кредитная политика Банка России негативно сказывается на долговом рынке. По итогам октября суммарный объем размещения едва превысил 500 млрд руб., что на 20% ниже показателя сентября. В ноябре активность может сократиться еще больше, но к концу года эксперты ожидают частичного восстановления, так как остается потребность эмитентов в рефинансировании не только бондов, но и банковских кредитов</w:t>
      </w:r>
    </w:p>
    <w:p w14:paraId="7B169847" w14:textId="77777777" w:rsidR="004B1A35" w:rsidRDefault="004B1A35" w:rsidP="004B1A35">
      <w:pPr>
        <w:ind w:right="849"/>
        <w:rPr>
          <w:sz w:val="36"/>
          <w:szCs w:val="36"/>
        </w:rPr>
      </w:pPr>
    </w:p>
    <w:p w14:paraId="2CDCDD0C" w14:textId="737DA2D2" w:rsidR="004B1A35" w:rsidRDefault="004B1A35" w:rsidP="004B1A35">
      <w:pPr>
        <w:ind w:right="849"/>
        <w:rPr>
          <w:sz w:val="36"/>
          <w:szCs w:val="36"/>
        </w:rPr>
      </w:pPr>
      <w:r>
        <w:rPr>
          <w:sz w:val="36"/>
          <w:szCs w:val="36"/>
        </w:rPr>
        <w:t xml:space="preserve">Ъ -= </w:t>
      </w:r>
      <w:r w:rsidR="00933B8E">
        <w:rPr>
          <w:sz w:val="36"/>
          <w:szCs w:val="36"/>
        </w:rPr>
        <w:t>«</w:t>
      </w:r>
      <w:r w:rsidRPr="00B4261C">
        <w:rPr>
          <w:sz w:val="36"/>
          <w:szCs w:val="36"/>
        </w:rPr>
        <w:t>Если долго мучиться, что-нибудь получится</w:t>
      </w:r>
      <w:proofErr w:type="gramStart"/>
      <w:r w:rsidR="00933B8E">
        <w:rPr>
          <w:sz w:val="36"/>
          <w:szCs w:val="36"/>
        </w:rPr>
        <w:t>»</w:t>
      </w:r>
      <w:r w:rsidRPr="00B4261C">
        <w:rPr>
          <w:sz w:val="36"/>
          <w:szCs w:val="36"/>
        </w:rPr>
        <w:t>,</w:t>
      </w:r>
      <w:r w:rsidR="00933B8E">
        <w:rPr>
          <w:sz w:val="36"/>
          <w:szCs w:val="36"/>
        </w:rPr>
        <w:t>-</w:t>
      </w:r>
      <w:proofErr w:type="gramEnd"/>
      <w:r w:rsidRPr="00B4261C">
        <w:rPr>
          <w:sz w:val="36"/>
          <w:szCs w:val="36"/>
        </w:rPr>
        <w:t xml:space="preserve"> пелось в популярной в СССР 1970-х песне. На практике эти слова на днях доказали российские </w:t>
      </w:r>
      <w:proofErr w:type="spellStart"/>
      <w:r w:rsidRPr="00B4261C">
        <w:rPr>
          <w:sz w:val="36"/>
          <w:szCs w:val="36"/>
        </w:rPr>
        <w:t>рыбодобытчики</w:t>
      </w:r>
      <w:proofErr w:type="spellEnd"/>
      <w:r w:rsidRPr="00B4261C">
        <w:rPr>
          <w:sz w:val="36"/>
          <w:szCs w:val="36"/>
        </w:rPr>
        <w:t xml:space="preserve">. На выходных правительство опубликовало постановление, выводящее из-под курсовых экспортных пошлин мороженые сардины иваси и филе минтая. На последний, согласно данным Ассоциации добытчиков минтая, приходится 35% </w:t>
      </w:r>
      <w:r w:rsidRPr="00B4261C">
        <w:rPr>
          <w:sz w:val="36"/>
          <w:szCs w:val="36"/>
        </w:rPr>
        <w:lastRenderedPageBreak/>
        <w:t>вылова и производства рыбопродукции в России и около 80% экспортной выручки.</w:t>
      </w:r>
      <w:r>
        <w:rPr>
          <w:sz w:val="36"/>
          <w:szCs w:val="36"/>
        </w:rPr>
        <w:t xml:space="preserve"> </w:t>
      </w:r>
      <w:r w:rsidRPr="00B4261C">
        <w:rPr>
          <w:sz w:val="36"/>
          <w:szCs w:val="36"/>
        </w:rPr>
        <w:t xml:space="preserve">Решение правительства вступает в силу 10 ноября и может считаться победой производителей. </w:t>
      </w:r>
    </w:p>
    <w:p w14:paraId="3018D593" w14:textId="77777777" w:rsidR="004B1A35" w:rsidRDefault="004B1A35" w:rsidP="004B1A35">
      <w:pPr>
        <w:ind w:right="849"/>
        <w:rPr>
          <w:sz w:val="36"/>
          <w:szCs w:val="36"/>
        </w:rPr>
      </w:pPr>
    </w:p>
    <w:p w14:paraId="43C6356E" w14:textId="77777777" w:rsidR="004B1A35" w:rsidRDefault="004B1A35" w:rsidP="004B1A35">
      <w:pPr>
        <w:ind w:right="849"/>
        <w:rPr>
          <w:sz w:val="36"/>
          <w:szCs w:val="36"/>
        </w:rPr>
      </w:pPr>
      <w:r>
        <w:rPr>
          <w:sz w:val="36"/>
          <w:szCs w:val="36"/>
        </w:rPr>
        <w:t>6</w:t>
      </w:r>
      <w:r w:rsidRPr="00621E17">
        <w:rPr>
          <w:sz w:val="36"/>
          <w:szCs w:val="36"/>
        </w:rPr>
        <w:t>-1</w:t>
      </w:r>
      <w:r>
        <w:rPr>
          <w:sz w:val="36"/>
          <w:szCs w:val="36"/>
        </w:rPr>
        <w:t>1</w:t>
      </w:r>
      <w:r w:rsidRPr="00621E17">
        <w:rPr>
          <w:sz w:val="36"/>
          <w:szCs w:val="36"/>
        </w:rPr>
        <w:t>-24</w:t>
      </w:r>
    </w:p>
    <w:p w14:paraId="25FC8C50" w14:textId="6811D900" w:rsidR="004B1A35" w:rsidRPr="00156B63" w:rsidRDefault="004B1A35" w:rsidP="004B1A35">
      <w:pPr>
        <w:ind w:right="849"/>
        <w:rPr>
          <w:sz w:val="36"/>
          <w:szCs w:val="36"/>
        </w:rPr>
      </w:pPr>
      <w:bookmarkStart w:id="80" w:name="_Hlk181816030"/>
      <w:r w:rsidRPr="00156B63">
        <w:rPr>
          <w:sz w:val="36"/>
          <w:szCs w:val="36"/>
        </w:rPr>
        <w:t>1200 модельных библиотек открылось в России за пять лет</w:t>
      </w:r>
      <w:bookmarkEnd w:id="80"/>
      <w:r w:rsidRPr="00156B63">
        <w:rPr>
          <w:sz w:val="36"/>
          <w:szCs w:val="36"/>
        </w:rPr>
        <w:t xml:space="preserve">. Об этом сообщила министр культуры РФ Ольга Любимова на площадке федерального просветительского марафона </w:t>
      </w:r>
      <w:r w:rsidR="00933B8E">
        <w:rPr>
          <w:sz w:val="36"/>
          <w:szCs w:val="36"/>
        </w:rPr>
        <w:t>«</w:t>
      </w:r>
      <w:proofErr w:type="spellStart"/>
      <w:r w:rsidRPr="00156B63">
        <w:rPr>
          <w:sz w:val="36"/>
          <w:szCs w:val="36"/>
        </w:rPr>
        <w:t>Знание.Первые</w:t>
      </w:r>
      <w:proofErr w:type="spellEnd"/>
      <w:r w:rsidR="00933B8E">
        <w:rPr>
          <w:sz w:val="36"/>
          <w:szCs w:val="36"/>
        </w:rPr>
        <w:t>»</w:t>
      </w:r>
      <w:r w:rsidRPr="00156B63">
        <w:rPr>
          <w:sz w:val="36"/>
          <w:szCs w:val="36"/>
        </w:rPr>
        <w:t>.</w:t>
      </w:r>
      <w:r>
        <w:rPr>
          <w:sz w:val="36"/>
          <w:szCs w:val="36"/>
        </w:rPr>
        <w:t xml:space="preserve"> </w:t>
      </w:r>
    </w:p>
    <w:p w14:paraId="649F9A40" w14:textId="7F6CC0A7" w:rsidR="004B1A35" w:rsidRPr="00156B63" w:rsidRDefault="00933B8E" w:rsidP="004B1A35">
      <w:pPr>
        <w:ind w:right="849"/>
        <w:rPr>
          <w:sz w:val="36"/>
          <w:szCs w:val="36"/>
        </w:rPr>
      </w:pPr>
      <w:r>
        <w:rPr>
          <w:sz w:val="36"/>
          <w:szCs w:val="36"/>
        </w:rPr>
        <w:t>«</w:t>
      </w:r>
      <w:r w:rsidR="004B1A35" w:rsidRPr="00156B63">
        <w:rPr>
          <w:sz w:val="36"/>
          <w:szCs w:val="36"/>
        </w:rPr>
        <w:t>Лет шесть назад &lt;…&gt; все мы были озадачены одним вопросом: что делать в будущем, что такое библиотека будущего? Казалось, что это такая немножко старомодная, архаичная форма общения с читателем. Чаще и чаще люди стали прибегать к интернету, пользоваться электронной связью. &lt;…&gt; И так появились новые модельные библиотеки. Сейчас их уже 1200. В каждом регионе есть такая, даже в новых регионах они открываются</w:t>
      </w:r>
      <w:r>
        <w:rPr>
          <w:sz w:val="36"/>
          <w:szCs w:val="36"/>
        </w:rPr>
        <w:t>»</w:t>
      </w:r>
      <w:r w:rsidR="004B1A35" w:rsidRPr="00156B63">
        <w:rPr>
          <w:sz w:val="36"/>
          <w:szCs w:val="36"/>
        </w:rPr>
        <w:t>, – указала министр.</w:t>
      </w:r>
    </w:p>
    <w:p w14:paraId="59ED6423" w14:textId="7A1267ED" w:rsidR="004B1A35" w:rsidRDefault="004B1A35" w:rsidP="004B1A35">
      <w:pPr>
        <w:ind w:right="849"/>
        <w:rPr>
          <w:sz w:val="36"/>
          <w:szCs w:val="36"/>
        </w:rPr>
      </w:pPr>
      <w:r w:rsidRPr="00156B63">
        <w:rPr>
          <w:sz w:val="36"/>
          <w:szCs w:val="36"/>
        </w:rPr>
        <w:t>Библиотека будущего представляет собой интеллектуальный кластер, в котором сочетаются образовательных центр, современное оборудование и комфортное пространство.</w:t>
      </w:r>
      <w:r>
        <w:rPr>
          <w:sz w:val="36"/>
          <w:szCs w:val="36"/>
        </w:rPr>
        <w:t xml:space="preserve"> </w:t>
      </w:r>
      <w:r w:rsidR="00933B8E">
        <w:rPr>
          <w:sz w:val="36"/>
          <w:szCs w:val="36"/>
        </w:rPr>
        <w:t>«</w:t>
      </w:r>
      <w:r w:rsidRPr="00156B63">
        <w:rPr>
          <w:sz w:val="36"/>
          <w:szCs w:val="36"/>
        </w:rPr>
        <w:t>Наше профессиональное сообщество библиотекарей совершило настоящую культурную революцию. Мы убираем академичные читальные залы, мы ставим удобные пуфики и торшеры, ставим подключенные к интернету компьютеры, где есть возможность подготовиться к докладам и сделать домашнюю работу</w:t>
      </w:r>
      <w:r w:rsidR="00933B8E">
        <w:rPr>
          <w:sz w:val="36"/>
          <w:szCs w:val="36"/>
        </w:rPr>
        <w:t>»</w:t>
      </w:r>
      <w:r w:rsidRPr="00156B63">
        <w:rPr>
          <w:sz w:val="36"/>
          <w:szCs w:val="36"/>
        </w:rPr>
        <w:t xml:space="preserve">, </w:t>
      </w:r>
      <w:r w:rsidR="00933B8E">
        <w:rPr>
          <w:sz w:val="36"/>
          <w:szCs w:val="36"/>
        </w:rPr>
        <w:t>-</w:t>
      </w:r>
      <w:r w:rsidRPr="00156B63">
        <w:rPr>
          <w:sz w:val="36"/>
          <w:szCs w:val="36"/>
        </w:rPr>
        <w:t xml:space="preserve"> рассказала министр.</w:t>
      </w:r>
      <w:r>
        <w:rPr>
          <w:sz w:val="36"/>
          <w:szCs w:val="36"/>
        </w:rPr>
        <w:t xml:space="preserve"> </w:t>
      </w:r>
      <w:r w:rsidRPr="00156B63">
        <w:rPr>
          <w:sz w:val="36"/>
          <w:szCs w:val="36"/>
        </w:rPr>
        <w:t xml:space="preserve">Работа по созданию сети современных библиотек в России будет продолжена по национальному проекту </w:t>
      </w:r>
      <w:r w:rsidR="00933B8E">
        <w:rPr>
          <w:sz w:val="36"/>
          <w:szCs w:val="36"/>
        </w:rPr>
        <w:t>«</w:t>
      </w:r>
      <w:r w:rsidRPr="00156B63">
        <w:rPr>
          <w:sz w:val="36"/>
          <w:szCs w:val="36"/>
        </w:rPr>
        <w:t>Культура</w:t>
      </w:r>
      <w:r w:rsidR="00933B8E">
        <w:rPr>
          <w:sz w:val="36"/>
          <w:szCs w:val="36"/>
        </w:rPr>
        <w:t>»</w:t>
      </w:r>
      <w:r w:rsidRPr="00156B63">
        <w:rPr>
          <w:sz w:val="36"/>
          <w:szCs w:val="36"/>
        </w:rPr>
        <w:t>.</w:t>
      </w:r>
    </w:p>
    <w:p w14:paraId="03277939" w14:textId="77777777" w:rsidR="004B1A35" w:rsidRPr="00621E17" w:rsidRDefault="004B1A35" w:rsidP="004B1A35">
      <w:pPr>
        <w:ind w:right="849"/>
        <w:rPr>
          <w:sz w:val="36"/>
          <w:szCs w:val="36"/>
        </w:rPr>
      </w:pPr>
    </w:p>
    <w:p w14:paraId="1C621F67" w14:textId="77777777" w:rsidR="004B1A35" w:rsidRDefault="004B1A35" w:rsidP="004B1A35">
      <w:pPr>
        <w:ind w:right="849"/>
        <w:rPr>
          <w:sz w:val="36"/>
          <w:szCs w:val="36"/>
        </w:rPr>
      </w:pPr>
      <w:r>
        <w:rPr>
          <w:sz w:val="36"/>
          <w:szCs w:val="36"/>
        </w:rPr>
        <w:t>6</w:t>
      </w:r>
      <w:r w:rsidRPr="00621E17">
        <w:rPr>
          <w:sz w:val="36"/>
          <w:szCs w:val="36"/>
        </w:rPr>
        <w:t>-1</w:t>
      </w:r>
      <w:r>
        <w:rPr>
          <w:sz w:val="36"/>
          <w:szCs w:val="36"/>
        </w:rPr>
        <w:t>1</w:t>
      </w:r>
      <w:r w:rsidRPr="00621E17">
        <w:rPr>
          <w:sz w:val="36"/>
          <w:szCs w:val="36"/>
        </w:rPr>
        <w:t>-24</w:t>
      </w:r>
    </w:p>
    <w:p w14:paraId="7B5B85E3" w14:textId="77777777" w:rsidR="004B1A35" w:rsidRPr="00330CA4" w:rsidRDefault="004B1A35" w:rsidP="004B1A35">
      <w:pPr>
        <w:ind w:right="849"/>
        <w:rPr>
          <w:sz w:val="36"/>
          <w:szCs w:val="36"/>
        </w:rPr>
      </w:pPr>
      <w:r>
        <w:rPr>
          <w:sz w:val="36"/>
          <w:szCs w:val="36"/>
        </w:rPr>
        <w:lastRenderedPageBreak/>
        <w:t xml:space="preserve">ВДМ </w:t>
      </w:r>
      <w:r w:rsidRPr="00330CA4">
        <w:rPr>
          <w:sz w:val="36"/>
          <w:szCs w:val="36"/>
        </w:rPr>
        <w:t>Как Дональд Трамп одержал оглушительную победу на выборах в США</w:t>
      </w:r>
      <w:r>
        <w:rPr>
          <w:sz w:val="36"/>
          <w:szCs w:val="36"/>
        </w:rPr>
        <w:t xml:space="preserve">. </w:t>
      </w:r>
      <w:r w:rsidRPr="00330CA4">
        <w:rPr>
          <w:sz w:val="36"/>
          <w:szCs w:val="36"/>
        </w:rPr>
        <w:t>Роман Романов</w:t>
      </w:r>
      <w:r>
        <w:rPr>
          <w:sz w:val="36"/>
          <w:szCs w:val="36"/>
        </w:rPr>
        <w:t xml:space="preserve">, </w:t>
      </w:r>
      <w:r w:rsidRPr="00330CA4">
        <w:rPr>
          <w:sz w:val="36"/>
          <w:szCs w:val="36"/>
        </w:rPr>
        <w:t>Глеб Мишутин</w:t>
      </w:r>
      <w:r>
        <w:rPr>
          <w:sz w:val="36"/>
          <w:szCs w:val="36"/>
        </w:rPr>
        <w:t xml:space="preserve">, </w:t>
      </w:r>
      <w:r w:rsidRPr="00330CA4">
        <w:rPr>
          <w:sz w:val="36"/>
          <w:szCs w:val="36"/>
        </w:rPr>
        <w:t xml:space="preserve">Руслан </w:t>
      </w:r>
      <w:proofErr w:type="spellStart"/>
      <w:r w:rsidRPr="00330CA4">
        <w:rPr>
          <w:sz w:val="36"/>
          <w:szCs w:val="36"/>
        </w:rPr>
        <w:t>Айнетдинов</w:t>
      </w:r>
      <w:proofErr w:type="spellEnd"/>
    </w:p>
    <w:p w14:paraId="012C53A6" w14:textId="77777777" w:rsidR="004B1A35" w:rsidRPr="00330CA4" w:rsidRDefault="004B1A35" w:rsidP="004B1A35">
      <w:pPr>
        <w:ind w:right="849"/>
        <w:rPr>
          <w:sz w:val="36"/>
          <w:szCs w:val="36"/>
        </w:rPr>
      </w:pPr>
      <w:r w:rsidRPr="00330CA4">
        <w:rPr>
          <w:sz w:val="36"/>
          <w:szCs w:val="36"/>
        </w:rPr>
        <w:t xml:space="preserve">Дональд Трамп стал первым президентом за последние 130 лет, переизбранным не сразу, а после пропуска одного срока / </w:t>
      </w:r>
      <w:proofErr w:type="spellStart"/>
      <w:r w:rsidRPr="00330CA4">
        <w:rPr>
          <w:sz w:val="36"/>
          <w:szCs w:val="36"/>
        </w:rPr>
        <w:t>Evan</w:t>
      </w:r>
      <w:proofErr w:type="spellEnd"/>
      <w:r w:rsidRPr="00330CA4">
        <w:rPr>
          <w:sz w:val="36"/>
          <w:szCs w:val="36"/>
        </w:rPr>
        <w:t xml:space="preserve"> </w:t>
      </w:r>
      <w:proofErr w:type="spellStart"/>
      <w:r w:rsidRPr="00330CA4">
        <w:rPr>
          <w:sz w:val="36"/>
          <w:szCs w:val="36"/>
        </w:rPr>
        <w:t>Vucci</w:t>
      </w:r>
      <w:proofErr w:type="spellEnd"/>
      <w:r w:rsidRPr="00330CA4">
        <w:rPr>
          <w:sz w:val="36"/>
          <w:szCs w:val="36"/>
        </w:rPr>
        <w:t xml:space="preserve"> / AP</w:t>
      </w:r>
    </w:p>
    <w:p w14:paraId="1C91B64A" w14:textId="77777777" w:rsidR="004B1A35" w:rsidRPr="00330CA4" w:rsidRDefault="004B1A35" w:rsidP="004B1A35">
      <w:pPr>
        <w:ind w:right="849"/>
        <w:rPr>
          <w:sz w:val="36"/>
          <w:szCs w:val="36"/>
        </w:rPr>
      </w:pPr>
      <w:r w:rsidRPr="00330CA4">
        <w:rPr>
          <w:sz w:val="36"/>
          <w:szCs w:val="36"/>
        </w:rPr>
        <w:t>Дональд Трамп заручился 292 голосами выборщиков при 270 необходимых для победы, а его конкурентка от демпартии Камала Харрис – 224 голосами (на момент подписания номера в печать, данные AP). Освещавшие происходящее американские и иностранные журналисты задавались вопросом, как Трампу удалось не просто набрать больше голосов выборщиков, но и выиграть по голосам обычных избирателей – в 2016 г. по этому показателю его обошла Хиллари Клинтон. К вечеру 6 ноября по Москве разница в количестве полученных голосов между двумя кандидатами составила 3,5 п. п. в пользу экс-президента: 51% против 47,5%.</w:t>
      </w:r>
    </w:p>
    <w:p w14:paraId="1D0AE417" w14:textId="77777777" w:rsidR="004B1A35" w:rsidRPr="00330CA4" w:rsidRDefault="004B1A35" w:rsidP="004B1A35">
      <w:pPr>
        <w:ind w:right="849"/>
        <w:rPr>
          <w:sz w:val="36"/>
          <w:szCs w:val="36"/>
        </w:rPr>
      </w:pPr>
      <w:r w:rsidRPr="00330CA4">
        <w:rPr>
          <w:sz w:val="36"/>
          <w:szCs w:val="36"/>
        </w:rPr>
        <w:t>Победа с колебаниями</w:t>
      </w:r>
    </w:p>
    <w:p w14:paraId="45DD15F7" w14:textId="5605FF47" w:rsidR="004B1A35" w:rsidRPr="00330CA4" w:rsidRDefault="004B1A35" w:rsidP="004B1A35">
      <w:pPr>
        <w:ind w:right="849"/>
        <w:rPr>
          <w:sz w:val="36"/>
          <w:szCs w:val="36"/>
        </w:rPr>
      </w:pPr>
      <w:r w:rsidRPr="00330CA4">
        <w:rPr>
          <w:sz w:val="36"/>
          <w:szCs w:val="36"/>
        </w:rPr>
        <w:t xml:space="preserve">Основная причина победы Трампа – он и его команда разработали и успешно реализовали эффективную стратегию взаимодействия с колеблющимися избирателями, говорит политтехнолог и руководитель </w:t>
      </w:r>
      <w:r w:rsidR="00933B8E">
        <w:rPr>
          <w:sz w:val="36"/>
          <w:szCs w:val="36"/>
        </w:rPr>
        <w:t>«</w:t>
      </w:r>
      <w:proofErr w:type="spellStart"/>
      <w:r w:rsidRPr="00330CA4">
        <w:rPr>
          <w:sz w:val="36"/>
          <w:szCs w:val="36"/>
        </w:rPr>
        <w:t>Дубравский</w:t>
      </w:r>
      <w:proofErr w:type="spellEnd"/>
      <w:r w:rsidRPr="00330CA4">
        <w:rPr>
          <w:sz w:val="36"/>
          <w:szCs w:val="36"/>
        </w:rPr>
        <w:t xml:space="preserve"> консалтинга</w:t>
      </w:r>
      <w:r w:rsidR="00933B8E">
        <w:rPr>
          <w:sz w:val="36"/>
          <w:szCs w:val="36"/>
        </w:rPr>
        <w:t>»</w:t>
      </w:r>
      <w:r w:rsidRPr="00330CA4">
        <w:rPr>
          <w:sz w:val="36"/>
          <w:szCs w:val="36"/>
        </w:rPr>
        <w:t xml:space="preserve"> Павел </w:t>
      </w:r>
      <w:proofErr w:type="spellStart"/>
      <w:r w:rsidRPr="00330CA4">
        <w:rPr>
          <w:sz w:val="36"/>
          <w:szCs w:val="36"/>
        </w:rPr>
        <w:t>Дубравский</w:t>
      </w:r>
      <w:proofErr w:type="spellEnd"/>
      <w:r w:rsidRPr="00330CA4">
        <w:rPr>
          <w:sz w:val="36"/>
          <w:szCs w:val="36"/>
        </w:rPr>
        <w:t>. Эксперт объяснил, что этот процесс шел в два этапа: формирование повестки и ее продвижение. На первом этапе команда Трампа сконцентрировалась на самых выигрышных темах, ассоциирующихся с бывшим президентом, – экономике и миграции.</w:t>
      </w:r>
      <w:r>
        <w:rPr>
          <w:sz w:val="36"/>
          <w:szCs w:val="36"/>
        </w:rPr>
        <w:t xml:space="preserve"> </w:t>
      </w:r>
      <w:r w:rsidRPr="00330CA4">
        <w:rPr>
          <w:sz w:val="36"/>
          <w:szCs w:val="36"/>
        </w:rPr>
        <w:t xml:space="preserve">Согласно многочисленным опросам, граждане США доверяли Трампу больше по экономическим и миграционным вопросам. По этим темам его считали компетентнее не только Харрис, но и президента Джо Байдена, пока тот участвовал в президентской гонке. Эффект усиливался </w:t>
      </w:r>
      <w:r w:rsidRPr="00330CA4">
        <w:rPr>
          <w:sz w:val="36"/>
          <w:szCs w:val="36"/>
        </w:rPr>
        <w:lastRenderedPageBreak/>
        <w:t>тем, что сами американцы считали эти вопросы приоритетными при принятии решения, за кого голосовать. Согласно сентябрьскому исследованию Gallup, экономику и миграцию считали чрезвычайно важными темами 52% и 41% соответственно.</w:t>
      </w:r>
    </w:p>
    <w:p w14:paraId="4DA0917D" w14:textId="1107F59F" w:rsidR="004B1A35" w:rsidRPr="00330CA4" w:rsidRDefault="00933B8E" w:rsidP="004B1A35">
      <w:pPr>
        <w:ind w:right="849"/>
        <w:rPr>
          <w:sz w:val="36"/>
          <w:szCs w:val="36"/>
        </w:rPr>
      </w:pPr>
      <w:r>
        <w:rPr>
          <w:sz w:val="36"/>
          <w:szCs w:val="36"/>
        </w:rPr>
        <w:t>«</w:t>
      </w:r>
      <w:r w:rsidR="004B1A35" w:rsidRPr="00330CA4">
        <w:rPr>
          <w:sz w:val="36"/>
          <w:szCs w:val="36"/>
        </w:rPr>
        <w:t>Трамп и его окружение попали в цель – в кошелек избирателя, что ограничило способность Харрис и ее политтехнологов сделать темой этих выборов сохранение демократии, что также было популярно среди граждан</w:t>
      </w:r>
      <w:r>
        <w:rPr>
          <w:sz w:val="36"/>
          <w:szCs w:val="36"/>
        </w:rPr>
        <w:t>»</w:t>
      </w:r>
      <w:r w:rsidR="004B1A35" w:rsidRPr="00330CA4">
        <w:rPr>
          <w:sz w:val="36"/>
          <w:szCs w:val="36"/>
        </w:rPr>
        <w:t xml:space="preserve">, – объяснил </w:t>
      </w:r>
      <w:proofErr w:type="spellStart"/>
      <w:r w:rsidR="004B1A35" w:rsidRPr="00330CA4">
        <w:rPr>
          <w:sz w:val="36"/>
          <w:szCs w:val="36"/>
        </w:rPr>
        <w:t>Дубравский</w:t>
      </w:r>
      <w:proofErr w:type="spellEnd"/>
      <w:r w:rsidR="004B1A35" w:rsidRPr="00330CA4">
        <w:rPr>
          <w:sz w:val="36"/>
          <w:szCs w:val="36"/>
        </w:rPr>
        <w:t xml:space="preserve">. На втором этапе, продолжает он, Трамп обратился к нетрадиционным методам: он предпочел </w:t>
      </w:r>
      <w:proofErr w:type="spellStart"/>
      <w:r w:rsidR="004B1A35" w:rsidRPr="00330CA4">
        <w:rPr>
          <w:sz w:val="36"/>
          <w:szCs w:val="36"/>
        </w:rPr>
        <w:t>мейнстримным</w:t>
      </w:r>
      <w:proofErr w:type="spellEnd"/>
      <w:r w:rsidR="004B1A35" w:rsidRPr="00330CA4">
        <w:rPr>
          <w:sz w:val="36"/>
          <w:szCs w:val="36"/>
        </w:rPr>
        <w:t xml:space="preserve"> СМИ подкасты, что вывело его на новый электорат. Согласно данным журнала Time, Трамп принял участие в семи подкастах, включая шоу известного комика Джо </w:t>
      </w:r>
      <w:proofErr w:type="spellStart"/>
      <w:r w:rsidR="004B1A35" w:rsidRPr="00330CA4">
        <w:rPr>
          <w:sz w:val="36"/>
          <w:szCs w:val="36"/>
        </w:rPr>
        <w:t>Рогана</w:t>
      </w:r>
      <w:proofErr w:type="spellEnd"/>
      <w:r w:rsidR="004B1A35" w:rsidRPr="00330CA4">
        <w:rPr>
          <w:sz w:val="36"/>
          <w:szCs w:val="36"/>
        </w:rPr>
        <w:t>.</w:t>
      </w:r>
      <w:r w:rsidR="004B1A35">
        <w:rPr>
          <w:sz w:val="36"/>
          <w:szCs w:val="36"/>
        </w:rPr>
        <w:t xml:space="preserve"> </w:t>
      </w:r>
      <w:r w:rsidR="004B1A35" w:rsidRPr="00330CA4">
        <w:rPr>
          <w:sz w:val="36"/>
          <w:szCs w:val="36"/>
        </w:rPr>
        <w:t xml:space="preserve">Кроме того, Трамп мог использовать подкасты для обращения к молодым мужчинам. Косвенно эффективность этой стратегии подтвердили сюжеты в день выборов. Во время одного из них мимо журналиста NBC News пробежал житель Аризоны, заявивший, что решил принять участие в выборах благодаря интервью Трампа </w:t>
      </w:r>
      <w:proofErr w:type="spellStart"/>
      <w:r w:rsidR="004B1A35" w:rsidRPr="00330CA4">
        <w:rPr>
          <w:sz w:val="36"/>
          <w:szCs w:val="36"/>
        </w:rPr>
        <w:t>Рогану</w:t>
      </w:r>
      <w:proofErr w:type="spellEnd"/>
      <w:r w:rsidR="004B1A35" w:rsidRPr="00330CA4">
        <w:rPr>
          <w:sz w:val="36"/>
          <w:szCs w:val="36"/>
        </w:rPr>
        <w:t>, опубликованному незадолго до выборов.</w:t>
      </w:r>
      <w:r w:rsidR="004B1A35">
        <w:rPr>
          <w:sz w:val="36"/>
          <w:szCs w:val="36"/>
        </w:rPr>
        <w:t xml:space="preserve"> </w:t>
      </w:r>
      <w:r w:rsidR="004B1A35" w:rsidRPr="00330CA4">
        <w:rPr>
          <w:sz w:val="36"/>
          <w:szCs w:val="36"/>
        </w:rPr>
        <w:t xml:space="preserve">Согласно </w:t>
      </w:r>
      <w:proofErr w:type="spellStart"/>
      <w:r w:rsidR="004B1A35" w:rsidRPr="00330CA4">
        <w:rPr>
          <w:sz w:val="36"/>
          <w:szCs w:val="36"/>
        </w:rPr>
        <w:t>экзитполу</w:t>
      </w:r>
      <w:proofErr w:type="spellEnd"/>
      <w:r w:rsidR="004B1A35" w:rsidRPr="00330CA4">
        <w:rPr>
          <w:sz w:val="36"/>
          <w:szCs w:val="36"/>
        </w:rPr>
        <w:t xml:space="preserve"> CNN, в этом году за Трампа свой голос отдали 42% людей в возрасте с 18 до 29 лет. По результатам аналогичного исследования за 2020 г. количество избирателей республиканца среди этой возрастной группы составило 36%. </w:t>
      </w:r>
      <w:r>
        <w:rPr>
          <w:sz w:val="36"/>
          <w:szCs w:val="36"/>
        </w:rPr>
        <w:t>«</w:t>
      </w:r>
      <w:r w:rsidR="004B1A35" w:rsidRPr="00330CA4">
        <w:rPr>
          <w:sz w:val="36"/>
          <w:szCs w:val="36"/>
        </w:rPr>
        <w:t>Участие в подкастах раскрыло Трампа по-другому для колеблющихся избирателей. Отсутствие крупной живой аудитории и непредвзятость ведущих помогли экс-президенту сохранить не свойственный ему образ рассудительного и опытного политика, что и приглянулось части электората</w:t>
      </w:r>
      <w:r>
        <w:rPr>
          <w:sz w:val="36"/>
          <w:szCs w:val="36"/>
        </w:rPr>
        <w:t>»</w:t>
      </w:r>
      <w:r w:rsidR="004B1A35" w:rsidRPr="00330CA4">
        <w:rPr>
          <w:sz w:val="36"/>
          <w:szCs w:val="36"/>
        </w:rPr>
        <w:t xml:space="preserve">, – сказал </w:t>
      </w:r>
      <w:proofErr w:type="spellStart"/>
      <w:r w:rsidR="004B1A35" w:rsidRPr="00330CA4">
        <w:rPr>
          <w:sz w:val="36"/>
          <w:szCs w:val="36"/>
        </w:rPr>
        <w:t>Дубравский</w:t>
      </w:r>
      <w:proofErr w:type="spellEnd"/>
      <w:r w:rsidR="004B1A35" w:rsidRPr="00330CA4">
        <w:rPr>
          <w:sz w:val="36"/>
          <w:szCs w:val="36"/>
        </w:rPr>
        <w:t>.</w:t>
      </w:r>
    </w:p>
    <w:p w14:paraId="23FA4805" w14:textId="27601FC8" w:rsidR="004B1A35" w:rsidRPr="00330CA4" w:rsidRDefault="004B1A35" w:rsidP="004B1A35">
      <w:pPr>
        <w:ind w:right="849"/>
        <w:rPr>
          <w:sz w:val="36"/>
          <w:szCs w:val="36"/>
        </w:rPr>
      </w:pPr>
      <w:r w:rsidRPr="00330CA4">
        <w:rPr>
          <w:sz w:val="36"/>
          <w:szCs w:val="36"/>
        </w:rPr>
        <w:lastRenderedPageBreak/>
        <w:t xml:space="preserve">Политтехнолог также подчеркнул роль отдельных демографических групп, которые могли помочь Трампу в важных колеблющихся штатах. К таковым он отнес арабов и других мусульман Мичигана, где их проживает больше всего. Эти люди недовольны поддержкой, которую США оказывают Израилю в войне в Газе, и поэтому не хотели голосовать сначала за Байдена, а потом и за Харрис. </w:t>
      </w:r>
      <w:r w:rsidR="00933B8E">
        <w:rPr>
          <w:sz w:val="36"/>
          <w:szCs w:val="36"/>
        </w:rPr>
        <w:t>«</w:t>
      </w:r>
      <w:r w:rsidRPr="00330CA4">
        <w:rPr>
          <w:sz w:val="36"/>
          <w:szCs w:val="36"/>
        </w:rPr>
        <w:t>Учитывая, что Трамп получил поддержку 43% против 41% среди мусульман, этот электорат мог помочь ему сохранить отрыв на выборах в том же Мичигане, особенно в крупных городах</w:t>
      </w:r>
      <w:r w:rsidR="00933B8E">
        <w:rPr>
          <w:sz w:val="36"/>
          <w:szCs w:val="36"/>
        </w:rPr>
        <w:t>»</w:t>
      </w:r>
      <w:r w:rsidRPr="00330CA4">
        <w:rPr>
          <w:sz w:val="36"/>
          <w:szCs w:val="36"/>
        </w:rPr>
        <w:t xml:space="preserve">, – сказал </w:t>
      </w:r>
      <w:proofErr w:type="spellStart"/>
      <w:r w:rsidRPr="00330CA4">
        <w:rPr>
          <w:sz w:val="36"/>
          <w:szCs w:val="36"/>
        </w:rPr>
        <w:t>Дубравский</w:t>
      </w:r>
      <w:proofErr w:type="spellEnd"/>
      <w:r w:rsidRPr="00330CA4">
        <w:rPr>
          <w:sz w:val="36"/>
          <w:szCs w:val="36"/>
        </w:rPr>
        <w:t>.</w:t>
      </w:r>
    </w:p>
    <w:p w14:paraId="53A9B8F6" w14:textId="77777777" w:rsidR="004B1A35" w:rsidRPr="00330CA4" w:rsidRDefault="004B1A35" w:rsidP="004B1A35">
      <w:pPr>
        <w:ind w:right="849"/>
        <w:rPr>
          <w:sz w:val="36"/>
          <w:szCs w:val="36"/>
        </w:rPr>
      </w:pPr>
      <w:r w:rsidRPr="00330CA4">
        <w:rPr>
          <w:sz w:val="36"/>
          <w:szCs w:val="36"/>
        </w:rPr>
        <w:t>Запасной электорат</w:t>
      </w:r>
    </w:p>
    <w:p w14:paraId="3129AAB5" w14:textId="77777777" w:rsidR="004B1A35" w:rsidRPr="00330CA4" w:rsidRDefault="004B1A35" w:rsidP="004B1A35">
      <w:pPr>
        <w:ind w:right="849"/>
        <w:rPr>
          <w:sz w:val="36"/>
          <w:szCs w:val="36"/>
        </w:rPr>
      </w:pPr>
      <w:r w:rsidRPr="00330CA4">
        <w:rPr>
          <w:sz w:val="36"/>
          <w:szCs w:val="36"/>
        </w:rPr>
        <w:t>Важной деталью прошедших выборов является разница в количестве обычных голосов. Трамп стал первым республиканцем после Джорджа Буша-младшего в 2004 г. (2001–2009 гг.), который сумел получить большинство и голосов выборщиков, и обычных голосов. Перед республиканцами стоял вопрос, как развивать стратегию и бороться за общины, которые традиционно тяготеют к демократам, и как обращаться к тем, кто составляет нейтральные группы.</w:t>
      </w:r>
      <w:r>
        <w:rPr>
          <w:sz w:val="36"/>
          <w:szCs w:val="36"/>
        </w:rPr>
        <w:t xml:space="preserve"> </w:t>
      </w:r>
      <w:r w:rsidRPr="00330CA4">
        <w:rPr>
          <w:sz w:val="36"/>
          <w:szCs w:val="36"/>
        </w:rPr>
        <w:t xml:space="preserve">Первый подход принес свои результаты. Например, если в 2020 г. за Трампа проголосовало 32% латиноамериканцев, то в 2024 г., по предварительным данным, их было 45%. Латиноамериканцы особенно важны в таких колеблющихся штатах, как Аризона, Джорджия и Невада. С ними команда Трампа также пыталась выстраивать контакт, используя вопросы экономики и миграции. Значительная часть латиноамериканцев, легально проживающих на территории США, являются сторонниками ужесточения миграционной системы. Помимо социально-политической общности республиканцы попытались создать с ними и </w:t>
      </w:r>
      <w:r w:rsidRPr="00330CA4">
        <w:rPr>
          <w:sz w:val="36"/>
          <w:szCs w:val="36"/>
        </w:rPr>
        <w:lastRenderedPageBreak/>
        <w:t>идеологическую. Многие из этих иммигрантов приехали из таких стран, как Никарагуа и Куба. В связи с этим они крайне негативно воспринимают левый уклон в демократической партии. Республиканцы заметили это и стали активнее брендировать демократов как левых радикалов, социалистов или даже коммунистов. </w:t>
      </w:r>
      <w:r>
        <w:rPr>
          <w:sz w:val="36"/>
          <w:szCs w:val="36"/>
        </w:rPr>
        <w:t xml:space="preserve"> </w:t>
      </w:r>
      <w:r w:rsidRPr="00330CA4">
        <w:rPr>
          <w:sz w:val="36"/>
          <w:szCs w:val="36"/>
        </w:rPr>
        <w:t>Примером второго подхода является обращение к неожиданной группе электората. На протяжении нескольких недель до выборов в СМИ можно было встретить материалы о попытках Трампа добраться до неактивных избирателей. Они имеют право голосовать, но часто пропускают выборы. Привлечение на участки этих граждан поможет кандидату выиграть даже самые конкурентные выборы.</w:t>
      </w:r>
      <w:r>
        <w:rPr>
          <w:sz w:val="36"/>
          <w:szCs w:val="36"/>
        </w:rPr>
        <w:t xml:space="preserve"> </w:t>
      </w:r>
      <w:r w:rsidRPr="00330CA4">
        <w:rPr>
          <w:sz w:val="36"/>
          <w:szCs w:val="36"/>
        </w:rPr>
        <w:t>При этом сразу после вступления Харрис в гонку 21 июля вплоть до сегодня ведущие агрегаторы общественных опросов показывали, что оба кандидата идут практически ноздря в ноздрю. Хотя опыт 2016 и 2020 гг. показал, что комфортным отрывом от Трампа для демократа может считаться 4–5 п. п.</w:t>
      </w:r>
    </w:p>
    <w:p w14:paraId="2686A677" w14:textId="02F7AE92" w:rsidR="004B1A35" w:rsidRPr="00330CA4" w:rsidRDefault="004B1A35" w:rsidP="004B1A35">
      <w:pPr>
        <w:ind w:right="849"/>
        <w:rPr>
          <w:sz w:val="36"/>
          <w:szCs w:val="36"/>
        </w:rPr>
      </w:pPr>
      <w:r w:rsidRPr="00330CA4">
        <w:rPr>
          <w:sz w:val="36"/>
          <w:szCs w:val="36"/>
        </w:rPr>
        <w:t>Традиционно в первые 100 дней после инаугурации – она состоится 20 января – у президента есть так называемый медовый месяц с обществом и политическими кругами. Это время он может посвятить реализации какой-либо из своих инициатив или выполнению одного из наиболее резонансных обещаний. В условиях нынешней политической поляризации и в целом уровня радикализации внутриполитического дискурса ожидать какой-то передышки в партийно-политической борьбе Трампу не приходится. </w:t>
      </w:r>
      <w:r>
        <w:rPr>
          <w:sz w:val="36"/>
          <w:szCs w:val="36"/>
        </w:rPr>
        <w:t xml:space="preserve"> </w:t>
      </w:r>
      <w:r w:rsidRPr="00330CA4">
        <w:rPr>
          <w:sz w:val="36"/>
          <w:szCs w:val="36"/>
        </w:rPr>
        <w:t xml:space="preserve">Трампу будет противостоять </w:t>
      </w:r>
      <w:r w:rsidR="00933B8E">
        <w:rPr>
          <w:sz w:val="36"/>
          <w:szCs w:val="36"/>
        </w:rPr>
        <w:t>«</w:t>
      </w:r>
      <w:r w:rsidRPr="00330CA4">
        <w:rPr>
          <w:sz w:val="36"/>
          <w:szCs w:val="36"/>
        </w:rPr>
        <w:t>глубинное государство</w:t>
      </w:r>
      <w:r w:rsidR="00933B8E">
        <w:rPr>
          <w:sz w:val="36"/>
          <w:szCs w:val="36"/>
        </w:rPr>
        <w:t>»</w:t>
      </w:r>
      <w:r w:rsidRPr="00330CA4">
        <w:rPr>
          <w:sz w:val="36"/>
          <w:szCs w:val="36"/>
        </w:rPr>
        <w:t xml:space="preserve"> или, что точнее, истеблишмент в широком смысле слова, говорит политолог Никита Сетов. Он объясняет, что элитам </w:t>
      </w:r>
      <w:r w:rsidRPr="00330CA4">
        <w:rPr>
          <w:sz w:val="36"/>
          <w:szCs w:val="36"/>
        </w:rPr>
        <w:lastRenderedPageBreak/>
        <w:t xml:space="preserve">все равно, демократ или республиканец, им важно, чтобы политик играл по правилам. Трамп, очевидно, по правилам играть не будет, потому что в публичной политике он скорее предпочитает решения в стиле трикстера. </w:t>
      </w:r>
      <w:r w:rsidR="00933B8E">
        <w:rPr>
          <w:sz w:val="36"/>
          <w:szCs w:val="36"/>
        </w:rPr>
        <w:t>«</w:t>
      </w:r>
      <w:r w:rsidRPr="00330CA4">
        <w:rPr>
          <w:sz w:val="36"/>
          <w:szCs w:val="36"/>
        </w:rPr>
        <w:t xml:space="preserve">Полагаю, что его ждет общественное и партийное давление с применением механизмов </w:t>
      </w:r>
      <w:r w:rsidR="00933B8E">
        <w:rPr>
          <w:sz w:val="36"/>
          <w:szCs w:val="36"/>
        </w:rPr>
        <w:t>«</w:t>
      </w:r>
      <w:r w:rsidRPr="00330CA4">
        <w:rPr>
          <w:sz w:val="36"/>
          <w:szCs w:val="36"/>
        </w:rPr>
        <w:t>культуры отмены</w:t>
      </w:r>
      <w:r w:rsidR="00933B8E">
        <w:rPr>
          <w:sz w:val="36"/>
          <w:szCs w:val="36"/>
        </w:rPr>
        <w:t>»</w:t>
      </w:r>
      <w:r w:rsidRPr="00330CA4">
        <w:rPr>
          <w:sz w:val="36"/>
          <w:szCs w:val="36"/>
        </w:rPr>
        <w:t>, которые давно обкатаны на Западе</w:t>
      </w:r>
      <w:r w:rsidR="00933B8E">
        <w:rPr>
          <w:sz w:val="36"/>
          <w:szCs w:val="36"/>
        </w:rPr>
        <w:t>»</w:t>
      </w:r>
      <w:r w:rsidRPr="00330CA4">
        <w:rPr>
          <w:sz w:val="36"/>
          <w:szCs w:val="36"/>
        </w:rPr>
        <w:t>, – сказал эксперт.</w:t>
      </w:r>
      <w:r>
        <w:rPr>
          <w:sz w:val="36"/>
          <w:szCs w:val="36"/>
        </w:rPr>
        <w:t xml:space="preserve"> </w:t>
      </w:r>
      <w:r w:rsidRPr="00330CA4">
        <w:rPr>
          <w:sz w:val="36"/>
          <w:szCs w:val="36"/>
        </w:rPr>
        <w:t>В связи с этим особенно угрожающими казались многочисленные опросы, показывавшие, что даже в случае победы Трамп может столкнуться либо с разделенным конгрессом (одна палату у республиканцев, другая у демократов), либо с целиком демократическим. Вероятность последнего сценария была крайне мала, но некоторые исследования показывали неплохой шанс демократов вернуть контроль над палатой представителей, которого партия лишилась в 2022 г.</w:t>
      </w:r>
    </w:p>
    <w:p w14:paraId="16ACEC5D" w14:textId="77777777" w:rsidR="004B1A35" w:rsidRPr="00330CA4" w:rsidRDefault="004B1A35" w:rsidP="004B1A35">
      <w:pPr>
        <w:ind w:right="849"/>
        <w:rPr>
          <w:sz w:val="36"/>
          <w:szCs w:val="36"/>
        </w:rPr>
      </w:pPr>
      <w:r w:rsidRPr="00330CA4">
        <w:rPr>
          <w:sz w:val="36"/>
          <w:szCs w:val="36"/>
        </w:rPr>
        <w:t>Свой парламент</w:t>
      </w:r>
    </w:p>
    <w:p w14:paraId="02F46A0E" w14:textId="1942F393" w:rsidR="004B1A35" w:rsidRPr="00330CA4" w:rsidRDefault="004B1A35" w:rsidP="004B1A35">
      <w:pPr>
        <w:ind w:right="849"/>
        <w:rPr>
          <w:sz w:val="36"/>
          <w:szCs w:val="36"/>
        </w:rPr>
      </w:pPr>
      <w:r w:rsidRPr="00330CA4">
        <w:rPr>
          <w:sz w:val="36"/>
          <w:szCs w:val="36"/>
        </w:rPr>
        <w:t xml:space="preserve">Согласно актуальным данным на вечер 6 ноября, республиканцы выиграли три новых места в сенате и с января 2025 г. будут контролировать 52 мандата (43 места у демократов). Главой палаты является вице-президент. Так как Трамп выиграл президентские выборы, председателем сената станет соратник Трампа Джеймс </w:t>
      </w:r>
      <w:proofErr w:type="spellStart"/>
      <w:r w:rsidRPr="00330CA4">
        <w:rPr>
          <w:sz w:val="36"/>
          <w:szCs w:val="36"/>
        </w:rPr>
        <w:t>Вэнс</w:t>
      </w:r>
      <w:proofErr w:type="spellEnd"/>
      <w:r w:rsidRPr="00330CA4">
        <w:rPr>
          <w:sz w:val="36"/>
          <w:szCs w:val="36"/>
        </w:rPr>
        <w:t>, который прошел кампанию с ним в связке. Таким образом, в верхней палате у Трампа в следующие два года будет комфортное большинство, что позволит реализовать хотя бы часть задуманных реформ. Хотя Трампу и его команде придется договариваться с демократами, так как есть вопросы, для решения которых нужно 2/3 голосов.</w:t>
      </w:r>
      <w:r>
        <w:rPr>
          <w:sz w:val="36"/>
          <w:szCs w:val="36"/>
        </w:rPr>
        <w:t xml:space="preserve"> </w:t>
      </w:r>
      <w:r w:rsidRPr="00330CA4">
        <w:rPr>
          <w:sz w:val="36"/>
          <w:szCs w:val="36"/>
        </w:rPr>
        <w:t xml:space="preserve">В палате представителей картина менее определенная. Республиканцы пока лидируют, но ни одна из партий на момент сдачи номера не достигла уровня в 218 мандатов, необходимого для получения большинства </w:t>
      </w:r>
      <w:r w:rsidRPr="00330CA4">
        <w:rPr>
          <w:sz w:val="36"/>
          <w:szCs w:val="36"/>
        </w:rPr>
        <w:lastRenderedPageBreak/>
        <w:t xml:space="preserve">(201 мандат в конгрессе у </w:t>
      </w:r>
      <w:r w:rsidR="00933B8E">
        <w:rPr>
          <w:sz w:val="36"/>
          <w:szCs w:val="36"/>
        </w:rPr>
        <w:t>«</w:t>
      </w:r>
      <w:r w:rsidRPr="00330CA4">
        <w:rPr>
          <w:sz w:val="36"/>
          <w:szCs w:val="36"/>
        </w:rPr>
        <w:t>слонов</w:t>
      </w:r>
      <w:r w:rsidR="00933B8E">
        <w:rPr>
          <w:sz w:val="36"/>
          <w:szCs w:val="36"/>
        </w:rPr>
        <w:t>»</w:t>
      </w:r>
      <w:r w:rsidRPr="00330CA4">
        <w:rPr>
          <w:sz w:val="36"/>
          <w:szCs w:val="36"/>
        </w:rPr>
        <w:t xml:space="preserve">, 184 у </w:t>
      </w:r>
      <w:r w:rsidR="00933B8E">
        <w:rPr>
          <w:sz w:val="36"/>
          <w:szCs w:val="36"/>
        </w:rPr>
        <w:t>«</w:t>
      </w:r>
      <w:r w:rsidRPr="00330CA4">
        <w:rPr>
          <w:sz w:val="36"/>
          <w:szCs w:val="36"/>
        </w:rPr>
        <w:t>ослов</w:t>
      </w:r>
      <w:r w:rsidR="00933B8E">
        <w:rPr>
          <w:sz w:val="36"/>
          <w:szCs w:val="36"/>
        </w:rPr>
        <w:t>»</w:t>
      </w:r>
      <w:r w:rsidRPr="00330CA4">
        <w:rPr>
          <w:sz w:val="36"/>
          <w:szCs w:val="36"/>
        </w:rPr>
        <w:t xml:space="preserve">). Но результат уже отличается в пользу партии Трампа от того, о котором говорили некоторые исследования. Палате представителей в большей мере принадлежит так называемая </w:t>
      </w:r>
      <w:r w:rsidR="00933B8E">
        <w:rPr>
          <w:sz w:val="36"/>
          <w:szCs w:val="36"/>
        </w:rPr>
        <w:t>«</w:t>
      </w:r>
      <w:r w:rsidRPr="00330CA4">
        <w:rPr>
          <w:sz w:val="36"/>
          <w:szCs w:val="36"/>
        </w:rPr>
        <w:t>сила кошелька</w:t>
      </w:r>
      <w:r w:rsidR="00933B8E">
        <w:rPr>
          <w:sz w:val="36"/>
          <w:szCs w:val="36"/>
        </w:rPr>
        <w:t>»</w:t>
      </w:r>
      <w:r w:rsidRPr="00330CA4">
        <w:rPr>
          <w:sz w:val="36"/>
          <w:szCs w:val="36"/>
        </w:rPr>
        <w:t xml:space="preserve"> (гарантирована конгрессу конституцией), позволяющая утверждать бюджет – в том числе для обслуживания международных обязательств правительства США. Кроме того, многие важные законопроекты начинаются именно в палате представителей. Поэтому Трампу также важно сохранить в ней большинство. Хотя есть вероятность, что оно будет незначительным и это может осложнить процесс принятия решений. </w:t>
      </w:r>
    </w:p>
    <w:p w14:paraId="75954C63" w14:textId="45E40A06" w:rsidR="004B1A35" w:rsidRDefault="004B1A35" w:rsidP="004B1A35">
      <w:pPr>
        <w:ind w:right="849"/>
        <w:rPr>
          <w:sz w:val="36"/>
          <w:szCs w:val="36"/>
        </w:rPr>
      </w:pPr>
      <w:r w:rsidRPr="00330CA4">
        <w:rPr>
          <w:sz w:val="36"/>
          <w:szCs w:val="36"/>
        </w:rPr>
        <w:t xml:space="preserve">Демократы уже крупно проиграли на выборах в сенат и палату представителей, говорит главный редактор журнала </w:t>
      </w:r>
      <w:r w:rsidR="00933B8E">
        <w:rPr>
          <w:sz w:val="36"/>
          <w:szCs w:val="36"/>
        </w:rPr>
        <w:t>«</w:t>
      </w:r>
      <w:r w:rsidRPr="00330CA4">
        <w:rPr>
          <w:sz w:val="36"/>
          <w:szCs w:val="36"/>
        </w:rPr>
        <w:t>Россия в глобальной политике</w:t>
      </w:r>
      <w:r w:rsidR="00933B8E">
        <w:rPr>
          <w:sz w:val="36"/>
          <w:szCs w:val="36"/>
        </w:rPr>
        <w:t>»</w:t>
      </w:r>
      <w:r w:rsidRPr="00330CA4">
        <w:rPr>
          <w:sz w:val="36"/>
          <w:szCs w:val="36"/>
        </w:rPr>
        <w:t xml:space="preserve"> Федор Лукьянов. По итогам проигрыша сложилась ситуация, когда все три ветви власти могут оказаться в руках одной партии – у республиканцев. </w:t>
      </w:r>
      <w:r>
        <w:rPr>
          <w:sz w:val="36"/>
          <w:szCs w:val="36"/>
        </w:rPr>
        <w:t xml:space="preserve"> </w:t>
      </w:r>
      <w:r w:rsidRPr="00330CA4">
        <w:rPr>
          <w:sz w:val="36"/>
          <w:szCs w:val="36"/>
        </w:rPr>
        <w:t xml:space="preserve">Наличие большинства в сенате дает Трампу и республиканцам шанс укрепить консервативное большинство в Верховном суде США. Во время первого срока он назначил трех новых верховных судей и увеличил консервативное большинство. Сейчас в суде шесть консервативных судей и трое либеральных. Двое из шести – преклонного возраста, но, так как снять их с должности на практике нельзя, а сроками работы они не ограничены, оба могут уйти в отставку по своему усмотрению. Таким образом, республиканцы получат шанс назначить более молодых консервативных судей и тем самым сохранить консервативное большинство в органе на несколько десятилетий вперед. Причину такого исхода выборов эксперт видит в кризисе прогрессистской повестки демократов, которая делала упор на политику идентичности и приоритетное </w:t>
      </w:r>
      <w:r w:rsidRPr="00330CA4">
        <w:rPr>
          <w:sz w:val="36"/>
          <w:szCs w:val="36"/>
        </w:rPr>
        <w:lastRenderedPageBreak/>
        <w:t xml:space="preserve">положение меньшинств. Все это негативным образом сказалось на симпатиях населения, которое стало видеть в этом угрозу собственному существованию. Усталость американцев от политики демократов весьма сильна. При этом, по словам Лукьянова, личность Трампа крайне спорная. </w:t>
      </w:r>
      <w:r w:rsidR="00933B8E">
        <w:rPr>
          <w:sz w:val="36"/>
          <w:szCs w:val="36"/>
        </w:rPr>
        <w:t>«</w:t>
      </w:r>
      <w:r w:rsidRPr="00330CA4">
        <w:rPr>
          <w:sz w:val="36"/>
          <w:szCs w:val="36"/>
        </w:rPr>
        <w:t>Надо было очень сильно голосовать от противного, чтобы решительно выбрать Трампа</w:t>
      </w:r>
      <w:r w:rsidR="00933B8E">
        <w:rPr>
          <w:sz w:val="36"/>
          <w:szCs w:val="36"/>
        </w:rPr>
        <w:t>»</w:t>
      </w:r>
      <w:r w:rsidRPr="00330CA4">
        <w:rPr>
          <w:sz w:val="36"/>
          <w:szCs w:val="36"/>
        </w:rPr>
        <w:t xml:space="preserve">, – резюмировал эксперт. </w:t>
      </w:r>
    </w:p>
    <w:p w14:paraId="7BA05FBC" w14:textId="77777777" w:rsidR="004B1A35" w:rsidRDefault="004B1A35" w:rsidP="004B1A35">
      <w:pPr>
        <w:ind w:right="849"/>
        <w:rPr>
          <w:sz w:val="36"/>
          <w:szCs w:val="36"/>
        </w:rPr>
      </w:pPr>
    </w:p>
    <w:p w14:paraId="5285A41C" w14:textId="77777777" w:rsidR="004B1A35" w:rsidRDefault="004B1A35" w:rsidP="004B1A35">
      <w:pPr>
        <w:ind w:right="849"/>
        <w:rPr>
          <w:sz w:val="36"/>
          <w:szCs w:val="36"/>
        </w:rPr>
      </w:pPr>
      <w:r>
        <w:rPr>
          <w:sz w:val="36"/>
          <w:szCs w:val="36"/>
        </w:rPr>
        <w:t>7</w:t>
      </w:r>
      <w:r w:rsidRPr="00621E17">
        <w:rPr>
          <w:sz w:val="36"/>
          <w:szCs w:val="36"/>
        </w:rPr>
        <w:t>-1</w:t>
      </w:r>
      <w:r>
        <w:rPr>
          <w:sz w:val="36"/>
          <w:szCs w:val="36"/>
        </w:rPr>
        <w:t>1</w:t>
      </w:r>
      <w:r w:rsidRPr="00621E17">
        <w:rPr>
          <w:sz w:val="36"/>
          <w:szCs w:val="36"/>
        </w:rPr>
        <w:t>-24</w:t>
      </w:r>
    </w:p>
    <w:p w14:paraId="6BF5A6E7" w14:textId="6549841F" w:rsidR="004B1A35" w:rsidRDefault="004B1A35" w:rsidP="004B1A35">
      <w:pPr>
        <w:ind w:right="849"/>
        <w:rPr>
          <w:sz w:val="36"/>
          <w:szCs w:val="36"/>
        </w:rPr>
      </w:pPr>
      <w:r>
        <w:rPr>
          <w:sz w:val="36"/>
          <w:szCs w:val="36"/>
        </w:rPr>
        <w:t xml:space="preserve">Ъ -= </w:t>
      </w:r>
      <w:r w:rsidRPr="00DB6E1E">
        <w:rPr>
          <w:sz w:val="36"/>
          <w:szCs w:val="36"/>
        </w:rPr>
        <w:t xml:space="preserve">В 2024 году экономика Казахстана может вырасти на 3,8%, прогнозируют аналитики АКРА в новом страновом обзоре. Это замедление роста: в прошлом году ВВП страны увеличился на 5,1%. Такую динамику в АКРА связывают со снижением активности в добывающем секторе </w:t>
      </w:r>
      <w:r w:rsidR="00933B8E">
        <w:rPr>
          <w:sz w:val="36"/>
          <w:szCs w:val="36"/>
        </w:rPr>
        <w:t>-</w:t>
      </w:r>
      <w:r w:rsidRPr="00DB6E1E">
        <w:rPr>
          <w:sz w:val="36"/>
          <w:szCs w:val="36"/>
        </w:rPr>
        <w:t xml:space="preserve"> на фоне </w:t>
      </w:r>
      <w:r w:rsidR="00933B8E">
        <w:rPr>
          <w:sz w:val="36"/>
          <w:szCs w:val="36"/>
        </w:rPr>
        <w:t>«</w:t>
      </w:r>
      <w:r w:rsidRPr="00DB6E1E">
        <w:rPr>
          <w:sz w:val="36"/>
          <w:szCs w:val="36"/>
        </w:rPr>
        <w:t>умеренного</w:t>
      </w:r>
      <w:r w:rsidR="00933B8E">
        <w:rPr>
          <w:sz w:val="36"/>
          <w:szCs w:val="36"/>
        </w:rPr>
        <w:t>»</w:t>
      </w:r>
      <w:r w:rsidRPr="00DB6E1E">
        <w:rPr>
          <w:sz w:val="36"/>
          <w:szCs w:val="36"/>
        </w:rPr>
        <w:t xml:space="preserve"> внешнего спроса расширение нефтедобычи происходило в этом году медленнее ожиданий, а экспорт сокращался (см. график). В 2024 году его объем может составить $70,9 млрд после $80 млрд в прошлом. Дополнительным </w:t>
      </w:r>
      <w:r w:rsidR="00933B8E">
        <w:rPr>
          <w:sz w:val="36"/>
          <w:szCs w:val="36"/>
        </w:rPr>
        <w:t>«</w:t>
      </w:r>
      <w:r w:rsidRPr="00DB6E1E">
        <w:rPr>
          <w:sz w:val="36"/>
          <w:szCs w:val="36"/>
        </w:rPr>
        <w:t>сдерживающим</w:t>
      </w:r>
      <w:r w:rsidR="00933B8E">
        <w:rPr>
          <w:sz w:val="36"/>
          <w:szCs w:val="36"/>
        </w:rPr>
        <w:t>»</w:t>
      </w:r>
      <w:r w:rsidRPr="00DB6E1E">
        <w:rPr>
          <w:sz w:val="36"/>
          <w:szCs w:val="36"/>
        </w:rPr>
        <w:t xml:space="preserve"> фактором для ВВП в обзоре названы невысокие объемы вложений в основной капитал.</w:t>
      </w:r>
    </w:p>
    <w:p w14:paraId="4A10D8DD" w14:textId="77777777" w:rsidR="004B1A35" w:rsidRPr="00621E17" w:rsidRDefault="004B1A35" w:rsidP="004B1A35">
      <w:pPr>
        <w:ind w:right="849"/>
        <w:rPr>
          <w:sz w:val="36"/>
          <w:szCs w:val="36"/>
        </w:rPr>
      </w:pPr>
    </w:p>
    <w:p w14:paraId="035C7453" w14:textId="77777777" w:rsidR="004B1A35" w:rsidRDefault="004B1A35" w:rsidP="004B1A35">
      <w:pPr>
        <w:ind w:right="849"/>
        <w:rPr>
          <w:sz w:val="36"/>
          <w:szCs w:val="36"/>
        </w:rPr>
      </w:pPr>
      <w:r>
        <w:rPr>
          <w:sz w:val="36"/>
          <w:szCs w:val="36"/>
        </w:rPr>
        <w:t>7</w:t>
      </w:r>
      <w:r w:rsidRPr="00621E17">
        <w:rPr>
          <w:sz w:val="36"/>
          <w:szCs w:val="36"/>
        </w:rPr>
        <w:t>-1</w:t>
      </w:r>
      <w:r>
        <w:rPr>
          <w:sz w:val="36"/>
          <w:szCs w:val="36"/>
        </w:rPr>
        <w:t>1</w:t>
      </w:r>
      <w:r w:rsidRPr="00621E17">
        <w:rPr>
          <w:sz w:val="36"/>
          <w:szCs w:val="36"/>
        </w:rPr>
        <w:t>-24</w:t>
      </w:r>
    </w:p>
    <w:p w14:paraId="0CE7460F" w14:textId="3676919E" w:rsidR="004B1A35" w:rsidRPr="00DB6E1E" w:rsidRDefault="004B1A35" w:rsidP="004B1A35">
      <w:pPr>
        <w:ind w:right="849"/>
        <w:rPr>
          <w:sz w:val="36"/>
          <w:szCs w:val="36"/>
        </w:rPr>
      </w:pPr>
      <w:r w:rsidRPr="00DB6E1E">
        <w:rPr>
          <w:sz w:val="36"/>
          <w:szCs w:val="36"/>
        </w:rPr>
        <w:t xml:space="preserve"> “Ъ”, около полутора десятков убийств и покушений инкриминируется СКР участникам братской ОПГ, которые были задержаны в разных регионах России и этапированы в Москву. Среди них предполагаемый </w:t>
      </w:r>
      <w:r w:rsidR="00933B8E">
        <w:rPr>
          <w:sz w:val="36"/>
          <w:szCs w:val="36"/>
        </w:rPr>
        <w:t>«</w:t>
      </w:r>
      <w:r w:rsidRPr="00DB6E1E">
        <w:rPr>
          <w:sz w:val="36"/>
          <w:szCs w:val="36"/>
        </w:rPr>
        <w:t>авторитет</w:t>
      </w:r>
      <w:r w:rsidR="00933B8E">
        <w:rPr>
          <w:sz w:val="36"/>
          <w:szCs w:val="36"/>
        </w:rPr>
        <w:t>»</w:t>
      </w:r>
      <w:r w:rsidRPr="00DB6E1E">
        <w:rPr>
          <w:sz w:val="36"/>
          <w:szCs w:val="36"/>
        </w:rPr>
        <w:t xml:space="preserve"> группировки Дмитрий Порошин (</w:t>
      </w:r>
      <w:proofErr w:type="spellStart"/>
      <w:r w:rsidRPr="00DB6E1E">
        <w:rPr>
          <w:sz w:val="36"/>
          <w:szCs w:val="36"/>
        </w:rPr>
        <w:t>Пэрш</w:t>
      </w:r>
      <w:proofErr w:type="spellEnd"/>
      <w:r w:rsidRPr="00DB6E1E">
        <w:rPr>
          <w:sz w:val="36"/>
          <w:szCs w:val="36"/>
        </w:rPr>
        <w:t>), недавно отбывший срок за убийство мужчины под окнами родильного дома, где находилась его жена.</w:t>
      </w:r>
      <w:r>
        <w:rPr>
          <w:sz w:val="36"/>
          <w:szCs w:val="36"/>
        </w:rPr>
        <w:t xml:space="preserve"> </w:t>
      </w:r>
      <w:r w:rsidRPr="00DB6E1E">
        <w:rPr>
          <w:sz w:val="36"/>
          <w:szCs w:val="36"/>
        </w:rPr>
        <w:t xml:space="preserve">По требованию Главного следственного управления СКР Басманный райсуд на днях продлил до середины декабря аресты пяти фигурантам расследования во </w:t>
      </w:r>
      <w:r w:rsidRPr="00DB6E1E">
        <w:rPr>
          <w:sz w:val="36"/>
          <w:szCs w:val="36"/>
        </w:rPr>
        <w:lastRenderedPageBreak/>
        <w:t xml:space="preserve">главе с </w:t>
      </w:r>
      <w:proofErr w:type="spellStart"/>
      <w:r w:rsidRPr="00DB6E1E">
        <w:rPr>
          <w:sz w:val="36"/>
          <w:szCs w:val="36"/>
        </w:rPr>
        <w:t>Пэршем</w:t>
      </w:r>
      <w:proofErr w:type="spellEnd"/>
      <w:r w:rsidRPr="00DB6E1E">
        <w:rPr>
          <w:sz w:val="36"/>
          <w:szCs w:val="36"/>
        </w:rPr>
        <w:t xml:space="preserve">, которым инкриминируются многочисленные убийства и покушения на них, а также вымогательства (ст. 105 и ст. 163 УК РФ). Обвиняемые были задержаны и арестованы в ряде городов, в том числе в Братске (Иркутская область), где базировалась предполагаемая ОПГ. Затем их всех отправили в столичный регион </w:t>
      </w:r>
      <w:r w:rsidR="00933B8E">
        <w:rPr>
          <w:sz w:val="36"/>
          <w:szCs w:val="36"/>
        </w:rPr>
        <w:t>-</w:t>
      </w:r>
      <w:r w:rsidRPr="00DB6E1E">
        <w:rPr>
          <w:sz w:val="36"/>
          <w:szCs w:val="36"/>
        </w:rPr>
        <w:t xml:space="preserve"> расследование по распоряжению первого заместителя председателя комитета Эдуарда </w:t>
      </w:r>
      <w:proofErr w:type="spellStart"/>
      <w:r w:rsidRPr="00DB6E1E">
        <w:rPr>
          <w:sz w:val="36"/>
          <w:szCs w:val="36"/>
        </w:rPr>
        <w:t>Кабурнеева</w:t>
      </w:r>
      <w:proofErr w:type="spellEnd"/>
      <w:r w:rsidRPr="00DB6E1E">
        <w:rPr>
          <w:sz w:val="36"/>
          <w:szCs w:val="36"/>
        </w:rPr>
        <w:t xml:space="preserve"> приняли в свое производство следователи центрального аппарата следственного ведомства.</w:t>
      </w:r>
    </w:p>
    <w:p w14:paraId="1F775FE1" w14:textId="111B5581" w:rsidR="004B1A35" w:rsidRPr="00DB6E1E" w:rsidRDefault="004B1A35" w:rsidP="004B1A35">
      <w:pPr>
        <w:ind w:right="849"/>
        <w:rPr>
          <w:sz w:val="36"/>
          <w:szCs w:val="36"/>
        </w:rPr>
      </w:pPr>
      <w:r w:rsidRPr="00DB6E1E">
        <w:rPr>
          <w:sz w:val="36"/>
          <w:szCs w:val="36"/>
        </w:rPr>
        <w:t xml:space="preserve">Согласно установочным данным, большинство фигурантов, за исключением Василия Железного, едва окончившего среднюю школу и нигде не работающего, предприниматели. Дмитрий Порошин </w:t>
      </w:r>
      <w:r w:rsidR="00933B8E">
        <w:rPr>
          <w:sz w:val="36"/>
          <w:szCs w:val="36"/>
        </w:rPr>
        <w:t>-</w:t>
      </w:r>
      <w:r w:rsidRPr="00DB6E1E">
        <w:rPr>
          <w:sz w:val="36"/>
          <w:szCs w:val="36"/>
        </w:rPr>
        <w:t xml:space="preserve"> заместитель генерального директора ООО </w:t>
      </w:r>
      <w:r w:rsidR="00933B8E">
        <w:rPr>
          <w:sz w:val="36"/>
          <w:szCs w:val="36"/>
        </w:rPr>
        <w:t>«</w:t>
      </w:r>
      <w:proofErr w:type="spellStart"/>
      <w:r w:rsidRPr="00DB6E1E">
        <w:rPr>
          <w:sz w:val="36"/>
          <w:szCs w:val="36"/>
        </w:rPr>
        <w:t>НептунСервис</w:t>
      </w:r>
      <w:proofErr w:type="spellEnd"/>
      <w:r w:rsidR="00933B8E">
        <w:rPr>
          <w:sz w:val="36"/>
          <w:szCs w:val="36"/>
        </w:rPr>
        <w:t>»</w:t>
      </w:r>
      <w:r w:rsidRPr="00DB6E1E">
        <w:rPr>
          <w:sz w:val="36"/>
          <w:szCs w:val="36"/>
        </w:rPr>
        <w:t xml:space="preserve">, Владимир Ярославцев </w:t>
      </w:r>
      <w:r w:rsidR="00933B8E">
        <w:rPr>
          <w:sz w:val="36"/>
          <w:szCs w:val="36"/>
        </w:rPr>
        <w:t>-</w:t>
      </w:r>
      <w:r w:rsidRPr="00DB6E1E">
        <w:rPr>
          <w:sz w:val="36"/>
          <w:szCs w:val="36"/>
        </w:rPr>
        <w:t xml:space="preserve"> один из руководителей </w:t>
      </w:r>
      <w:r w:rsidR="00933B8E">
        <w:rPr>
          <w:sz w:val="36"/>
          <w:szCs w:val="36"/>
        </w:rPr>
        <w:t>«</w:t>
      </w:r>
      <w:r w:rsidRPr="00DB6E1E">
        <w:rPr>
          <w:sz w:val="36"/>
          <w:szCs w:val="36"/>
        </w:rPr>
        <w:t xml:space="preserve">Терминал </w:t>
      </w:r>
      <w:proofErr w:type="spellStart"/>
      <w:r w:rsidRPr="00DB6E1E">
        <w:rPr>
          <w:sz w:val="36"/>
          <w:szCs w:val="36"/>
        </w:rPr>
        <w:t>Ленаречтранс</w:t>
      </w:r>
      <w:proofErr w:type="spellEnd"/>
      <w:r w:rsidR="00933B8E">
        <w:rPr>
          <w:sz w:val="36"/>
          <w:szCs w:val="36"/>
        </w:rPr>
        <w:t>»</w:t>
      </w:r>
      <w:r w:rsidRPr="00DB6E1E">
        <w:rPr>
          <w:sz w:val="36"/>
          <w:szCs w:val="36"/>
        </w:rPr>
        <w:t xml:space="preserve">, Махмуд Юнусов </w:t>
      </w:r>
      <w:r w:rsidR="00933B8E">
        <w:rPr>
          <w:sz w:val="36"/>
          <w:szCs w:val="36"/>
        </w:rPr>
        <w:t>-</w:t>
      </w:r>
      <w:r w:rsidRPr="00DB6E1E">
        <w:rPr>
          <w:sz w:val="36"/>
          <w:szCs w:val="36"/>
        </w:rPr>
        <w:t xml:space="preserve"> ООО </w:t>
      </w:r>
      <w:r w:rsidR="00933B8E">
        <w:rPr>
          <w:sz w:val="36"/>
          <w:szCs w:val="36"/>
        </w:rPr>
        <w:t>«</w:t>
      </w:r>
      <w:r w:rsidRPr="00DB6E1E">
        <w:rPr>
          <w:sz w:val="36"/>
          <w:szCs w:val="36"/>
        </w:rPr>
        <w:t>Усть-Кутский лес</w:t>
      </w:r>
      <w:r w:rsidR="00933B8E">
        <w:rPr>
          <w:sz w:val="36"/>
          <w:szCs w:val="36"/>
        </w:rPr>
        <w:t>»</w:t>
      </w:r>
      <w:r w:rsidRPr="00DB6E1E">
        <w:rPr>
          <w:sz w:val="36"/>
          <w:szCs w:val="36"/>
        </w:rPr>
        <w:t xml:space="preserve">, а Владислав Марчук </w:t>
      </w:r>
      <w:r w:rsidR="00933B8E">
        <w:rPr>
          <w:sz w:val="36"/>
          <w:szCs w:val="36"/>
        </w:rPr>
        <w:t>-</w:t>
      </w:r>
      <w:r w:rsidRPr="00DB6E1E">
        <w:rPr>
          <w:sz w:val="36"/>
          <w:szCs w:val="36"/>
        </w:rPr>
        <w:t xml:space="preserve"> руководитель сразу двух компаний, </w:t>
      </w:r>
      <w:r w:rsidR="00933B8E">
        <w:rPr>
          <w:sz w:val="36"/>
          <w:szCs w:val="36"/>
        </w:rPr>
        <w:t>«</w:t>
      </w:r>
      <w:r w:rsidRPr="00DB6E1E">
        <w:rPr>
          <w:sz w:val="36"/>
          <w:szCs w:val="36"/>
        </w:rPr>
        <w:t>Лена Форест</w:t>
      </w:r>
      <w:r w:rsidR="00933B8E">
        <w:rPr>
          <w:sz w:val="36"/>
          <w:szCs w:val="36"/>
        </w:rPr>
        <w:t>»</w:t>
      </w:r>
      <w:r w:rsidRPr="00DB6E1E">
        <w:rPr>
          <w:sz w:val="36"/>
          <w:szCs w:val="36"/>
        </w:rPr>
        <w:t xml:space="preserve"> и </w:t>
      </w:r>
      <w:r w:rsidR="00933B8E">
        <w:rPr>
          <w:sz w:val="36"/>
          <w:szCs w:val="36"/>
        </w:rPr>
        <w:t>«</w:t>
      </w:r>
      <w:r w:rsidRPr="00DB6E1E">
        <w:rPr>
          <w:sz w:val="36"/>
          <w:szCs w:val="36"/>
        </w:rPr>
        <w:t>Лена Форест-Снабжение</w:t>
      </w:r>
      <w:r w:rsidR="00933B8E">
        <w:rPr>
          <w:sz w:val="36"/>
          <w:szCs w:val="36"/>
        </w:rPr>
        <w:t>»</w:t>
      </w:r>
      <w:r w:rsidRPr="00DB6E1E">
        <w:rPr>
          <w:sz w:val="36"/>
          <w:szCs w:val="36"/>
        </w:rPr>
        <w:t>.</w:t>
      </w:r>
    </w:p>
    <w:p w14:paraId="41A5F795" w14:textId="77777777" w:rsidR="004B1A35" w:rsidRPr="00DB6E1E" w:rsidRDefault="004B1A35" w:rsidP="004B1A35">
      <w:pPr>
        <w:ind w:right="849"/>
        <w:rPr>
          <w:sz w:val="36"/>
          <w:szCs w:val="36"/>
        </w:rPr>
      </w:pPr>
      <w:r w:rsidRPr="00DB6E1E">
        <w:rPr>
          <w:sz w:val="36"/>
          <w:szCs w:val="36"/>
        </w:rPr>
        <w:t>Между тем, по версии следствия, все они причастны к совершению тяжких и особо тяжких преступлений на территории Братска и Иркутской области в 1995–2005 годах.</w:t>
      </w:r>
    </w:p>
    <w:p w14:paraId="1717D57D" w14:textId="3259C544" w:rsidR="004B1A35" w:rsidRPr="00DB6E1E" w:rsidRDefault="004B1A35" w:rsidP="004B1A35">
      <w:pPr>
        <w:ind w:right="849"/>
        <w:rPr>
          <w:sz w:val="36"/>
          <w:szCs w:val="36"/>
        </w:rPr>
      </w:pPr>
      <w:r w:rsidRPr="00DB6E1E">
        <w:rPr>
          <w:sz w:val="36"/>
          <w:szCs w:val="36"/>
        </w:rPr>
        <w:t>Среди них на особом счету стоит массовое убийство 23 мая 2003 года на трассе Усть-Кут</w:t>
      </w:r>
      <w:r w:rsidR="00933B8E">
        <w:rPr>
          <w:sz w:val="36"/>
          <w:szCs w:val="36"/>
        </w:rPr>
        <w:t>-</w:t>
      </w:r>
      <w:r w:rsidRPr="00DB6E1E">
        <w:rPr>
          <w:sz w:val="36"/>
          <w:szCs w:val="36"/>
        </w:rPr>
        <w:t>Звездный. Тогда братские, полагают в ГСУ СКР, устроили засаду, в которую попала компания криминального авторитета Сергея Королева (Король), на двух машинах возвращавшаяся с рыбалки. Шквальным огнем из автоматов Король и два его спутника были убиты.</w:t>
      </w:r>
    </w:p>
    <w:p w14:paraId="0865E565" w14:textId="39C4BF0E" w:rsidR="004B1A35" w:rsidRPr="00DB6E1E" w:rsidRDefault="004B1A35" w:rsidP="004B1A35">
      <w:pPr>
        <w:ind w:right="849"/>
        <w:rPr>
          <w:sz w:val="36"/>
          <w:szCs w:val="36"/>
        </w:rPr>
      </w:pPr>
      <w:r w:rsidRPr="00DB6E1E">
        <w:rPr>
          <w:sz w:val="36"/>
          <w:szCs w:val="36"/>
        </w:rPr>
        <w:t xml:space="preserve">Впоследствии расследование дела о тройном убийстве было объединено с делами, возбужденными по фактам еще десяти убийств и одного покушения. Причем в </w:t>
      </w:r>
      <w:r w:rsidRPr="00DB6E1E">
        <w:rPr>
          <w:sz w:val="36"/>
          <w:szCs w:val="36"/>
        </w:rPr>
        <w:lastRenderedPageBreak/>
        <w:t xml:space="preserve">четырех случаях речь шла об исчезновении предположительно связанных с бандитскими группировками людей, которых так и не нашли, а также гибели несовершеннолетнего. Что касается рэкета, то, по данным СКР, речь идет о вымогательстве 1,5 млрд руб. </w:t>
      </w:r>
      <w:r w:rsidR="00933B8E">
        <w:rPr>
          <w:sz w:val="36"/>
          <w:szCs w:val="36"/>
        </w:rPr>
        <w:t>«</w:t>
      </w:r>
      <w:r w:rsidRPr="00DB6E1E">
        <w:rPr>
          <w:sz w:val="36"/>
          <w:szCs w:val="36"/>
        </w:rPr>
        <w:t>живых</w:t>
      </w:r>
      <w:r w:rsidR="00933B8E">
        <w:rPr>
          <w:sz w:val="36"/>
          <w:szCs w:val="36"/>
        </w:rPr>
        <w:t>»</w:t>
      </w:r>
      <w:r w:rsidRPr="00DB6E1E">
        <w:rPr>
          <w:sz w:val="36"/>
          <w:szCs w:val="36"/>
        </w:rPr>
        <w:t xml:space="preserve"> денег, а также акций и недвижимости у предпринимателей, занимавшихся лесозаготовками. Кроме того, фигурантов проверяют на причастность к целому ряду других убийств и похищений людей.</w:t>
      </w:r>
    </w:p>
    <w:p w14:paraId="481E0405" w14:textId="77777777" w:rsidR="004B1A35" w:rsidRPr="00DB6E1E" w:rsidRDefault="004B1A35" w:rsidP="004B1A35">
      <w:pPr>
        <w:ind w:right="849"/>
        <w:rPr>
          <w:sz w:val="36"/>
          <w:szCs w:val="36"/>
        </w:rPr>
      </w:pPr>
      <w:r w:rsidRPr="00DB6E1E">
        <w:rPr>
          <w:sz w:val="36"/>
          <w:szCs w:val="36"/>
        </w:rPr>
        <w:t>Вину признал только один из братских. Остальные утверждают, что доводы следствия голословны и необоснованны, а документально не подтверждены.</w:t>
      </w:r>
    </w:p>
    <w:p w14:paraId="428D13BA" w14:textId="3E915BC6" w:rsidR="004B1A35" w:rsidRDefault="004B1A35" w:rsidP="004B1A35">
      <w:pPr>
        <w:ind w:right="849"/>
        <w:rPr>
          <w:sz w:val="36"/>
          <w:szCs w:val="36"/>
        </w:rPr>
      </w:pPr>
      <w:r w:rsidRPr="00DB6E1E">
        <w:rPr>
          <w:sz w:val="36"/>
          <w:szCs w:val="36"/>
        </w:rPr>
        <w:t>В связи с этим защитники обвиняемых просили изменить им меру пресечения в виде ареста на не связанную с содержанием под стражей, в том числе домашний арест или залог. Учитывая, что фигурантам грозят пожизненные сроки, суд им, естественно, отказал.</w:t>
      </w:r>
      <w:r>
        <w:rPr>
          <w:sz w:val="36"/>
          <w:szCs w:val="36"/>
        </w:rPr>
        <w:t xml:space="preserve"> </w:t>
      </w:r>
      <w:r w:rsidRPr="00DB6E1E">
        <w:rPr>
          <w:sz w:val="36"/>
          <w:szCs w:val="36"/>
        </w:rPr>
        <w:t xml:space="preserve">При этом следует отметить, что </w:t>
      </w:r>
      <w:proofErr w:type="spellStart"/>
      <w:r w:rsidRPr="00DB6E1E">
        <w:rPr>
          <w:sz w:val="36"/>
          <w:szCs w:val="36"/>
        </w:rPr>
        <w:t>Пэрш</w:t>
      </w:r>
      <w:proofErr w:type="spellEnd"/>
      <w:r w:rsidRPr="00DB6E1E">
        <w:rPr>
          <w:sz w:val="36"/>
          <w:szCs w:val="36"/>
        </w:rPr>
        <w:t xml:space="preserve">, в свое время перебравшийся из Братска в Москву, только несколько лет назад освободился из заключения. По данным следствия, в 2001 году возле роддома в Зеленограде он встретил земляка, предположительно связанного с братской ОПГ, но затем решившего завязать с криминалом. В ходе стычки мужчина скончался от 51 удара отверткой в жизненно важные органы, нанесенные </w:t>
      </w:r>
      <w:r w:rsidR="00933B8E">
        <w:rPr>
          <w:sz w:val="36"/>
          <w:szCs w:val="36"/>
        </w:rPr>
        <w:t>«</w:t>
      </w:r>
      <w:r w:rsidRPr="00DB6E1E">
        <w:rPr>
          <w:sz w:val="36"/>
          <w:szCs w:val="36"/>
        </w:rPr>
        <w:t>авторитетом</w:t>
      </w:r>
      <w:r w:rsidR="00933B8E">
        <w:rPr>
          <w:sz w:val="36"/>
          <w:szCs w:val="36"/>
        </w:rPr>
        <w:t>»</w:t>
      </w:r>
      <w:r w:rsidRPr="00DB6E1E">
        <w:rPr>
          <w:sz w:val="36"/>
          <w:szCs w:val="36"/>
        </w:rPr>
        <w:t>. Причем жертва шла к жене, находившейся в роддоме. Порошин получил восьмилетний срок, который отбывал с 2011 года.</w:t>
      </w:r>
      <w:r>
        <w:rPr>
          <w:sz w:val="36"/>
          <w:szCs w:val="36"/>
        </w:rPr>
        <w:t xml:space="preserve"> </w:t>
      </w:r>
      <w:r w:rsidRPr="00DB6E1E">
        <w:rPr>
          <w:sz w:val="36"/>
          <w:szCs w:val="36"/>
        </w:rPr>
        <w:t>Николай Сергеев</w:t>
      </w:r>
    </w:p>
    <w:p w14:paraId="393A8D3A" w14:textId="77777777" w:rsidR="004B1A35" w:rsidRPr="00621E17" w:rsidRDefault="004B1A35" w:rsidP="004B1A35">
      <w:pPr>
        <w:ind w:right="849"/>
        <w:rPr>
          <w:sz w:val="36"/>
          <w:szCs w:val="36"/>
        </w:rPr>
      </w:pPr>
    </w:p>
    <w:p w14:paraId="1648CEED" w14:textId="77777777" w:rsidR="004B1A35" w:rsidRDefault="004B1A35" w:rsidP="004B1A35">
      <w:pPr>
        <w:ind w:right="849"/>
        <w:rPr>
          <w:sz w:val="36"/>
          <w:szCs w:val="36"/>
        </w:rPr>
      </w:pPr>
      <w:r>
        <w:rPr>
          <w:sz w:val="36"/>
          <w:szCs w:val="36"/>
        </w:rPr>
        <w:t>8</w:t>
      </w:r>
      <w:r w:rsidRPr="00621E17">
        <w:rPr>
          <w:sz w:val="36"/>
          <w:szCs w:val="36"/>
        </w:rPr>
        <w:t>-1</w:t>
      </w:r>
      <w:r>
        <w:rPr>
          <w:sz w:val="36"/>
          <w:szCs w:val="36"/>
        </w:rPr>
        <w:t>1</w:t>
      </w:r>
      <w:r w:rsidRPr="00621E17">
        <w:rPr>
          <w:sz w:val="36"/>
          <w:szCs w:val="36"/>
        </w:rPr>
        <w:t>-24</w:t>
      </w:r>
    </w:p>
    <w:p w14:paraId="0237204F" w14:textId="16B47CDA" w:rsidR="004B1A35" w:rsidRDefault="004B1A35" w:rsidP="004B1A35">
      <w:pPr>
        <w:ind w:right="849"/>
        <w:rPr>
          <w:sz w:val="36"/>
          <w:szCs w:val="36"/>
        </w:rPr>
      </w:pPr>
      <w:r>
        <w:rPr>
          <w:sz w:val="36"/>
          <w:szCs w:val="36"/>
        </w:rPr>
        <w:t xml:space="preserve">Ъ -= </w:t>
      </w:r>
      <w:r w:rsidRPr="007B429E">
        <w:rPr>
          <w:sz w:val="36"/>
          <w:szCs w:val="36"/>
        </w:rPr>
        <w:t xml:space="preserve">Конституционный суд (КС) РФ признал незаконной норму административного кодекса, позволявшую штрафовать граждан за неиспользование </w:t>
      </w:r>
      <w:r w:rsidRPr="007B429E">
        <w:rPr>
          <w:sz w:val="36"/>
          <w:szCs w:val="36"/>
        </w:rPr>
        <w:lastRenderedPageBreak/>
        <w:t xml:space="preserve">земельного участка для строительства в течение трех лет. До высшей судебной инстанции дошло разбирательство жителей Тульской области: их оштрафовали на 20 тыс. руб. за заросший участок в деревне </w:t>
      </w:r>
      <w:proofErr w:type="spellStart"/>
      <w:r w:rsidRPr="007B429E">
        <w:rPr>
          <w:sz w:val="36"/>
          <w:szCs w:val="36"/>
        </w:rPr>
        <w:t>Малахово</w:t>
      </w:r>
      <w:proofErr w:type="spellEnd"/>
      <w:r w:rsidRPr="007B429E">
        <w:rPr>
          <w:sz w:val="36"/>
          <w:szCs w:val="36"/>
        </w:rPr>
        <w:t xml:space="preserve"> </w:t>
      </w:r>
      <w:r w:rsidR="00933B8E">
        <w:rPr>
          <w:sz w:val="36"/>
          <w:szCs w:val="36"/>
        </w:rPr>
        <w:t>-</w:t>
      </w:r>
      <w:r w:rsidRPr="007B429E">
        <w:rPr>
          <w:sz w:val="36"/>
          <w:szCs w:val="36"/>
        </w:rPr>
        <w:t xml:space="preserve"> и за то, что они в течение семи лет так и не приступали к индивидуальному жилому строительству (ИЖС) там. Граждане доказывали в судах, что эта норма КоАП РФ препятствует </w:t>
      </w:r>
      <w:r w:rsidR="00933B8E">
        <w:rPr>
          <w:sz w:val="36"/>
          <w:szCs w:val="36"/>
        </w:rPr>
        <w:t>«</w:t>
      </w:r>
      <w:r w:rsidRPr="007B429E">
        <w:rPr>
          <w:sz w:val="36"/>
          <w:szCs w:val="36"/>
        </w:rPr>
        <w:t>свободному осуществлению прав собственников</w:t>
      </w:r>
      <w:r w:rsidR="00933B8E">
        <w:rPr>
          <w:sz w:val="36"/>
          <w:szCs w:val="36"/>
        </w:rPr>
        <w:t>»</w:t>
      </w:r>
      <w:r w:rsidRPr="007B429E">
        <w:rPr>
          <w:sz w:val="36"/>
          <w:szCs w:val="36"/>
        </w:rPr>
        <w:t>. Заявители могли и не знать, что должны под угрозой наказания застроить участок за три года, поскольку из КоАП и Земельного кодекса РФ это не следует, а суды трактуют законы расширительно, дали понять в КС. Пока законодатель не скорректирует норму КоАП, применять ее будет нельзя</w:t>
      </w:r>
    </w:p>
    <w:p w14:paraId="17DF31BF" w14:textId="77777777" w:rsidR="004B1A35" w:rsidRPr="00621E17" w:rsidRDefault="004B1A35" w:rsidP="004B1A35">
      <w:pPr>
        <w:ind w:right="849"/>
        <w:rPr>
          <w:sz w:val="36"/>
          <w:szCs w:val="36"/>
        </w:rPr>
      </w:pPr>
    </w:p>
    <w:p w14:paraId="688424F5" w14:textId="77777777" w:rsidR="004B1A35" w:rsidRDefault="004B1A35" w:rsidP="004B1A35">
      <w:pPr>
        <w:ind w:right="849"/>
        <w:rPr>
          <w:sz w:val="36"/>
          <w:szCs w:val="36"/>
        </w:rPr>
      </w:pPr>
      <w:r>
        <w:rPr>
          <w:sz w:val="36"/>
          <w:szCs w:val="36"/>
        </w:rPr>
        <w:t>8</w:t>
      </w:r>
      <w:r w:rsidRPr="00621E17">
        <w:rPr>
          <w:sz w:val="36"/>
          <w:szCs w:val="36"/>
        </w:rPr>
        <w:t>-1</w:t>
      </w:r>
      <w:r>
        <w:rPr>
          <w:sz w:val="36"/>
          <w:szCs w:val="36"/>
        </w:rPr>
        <w:t>1</w:t>
      </w:r>
      <w:r w:rsidRPr="00621E17">
        <w:rPr>
          <w:sz w:val="36"/>
          <w:szCs w:val="36"/>
        </w:rPr>
        <w:t>-24</w:t>
      </w:r>
    </w:p>
    <w:p w14:paraId="308AC12B" w14:textId="19F26478" w:rsidR="004B1A35" w:rsidRPr="00B46316" w:rsidRDefault="004B1A35" w:rsidP="004B1A35">
      <w:pPr>
        <w:ind w:right="849"/>
        <w:rPr>
          <w:sz w:val="36"/>
          <w:szCs w:val="36"/>
        </w:rPr>
      </w:pPr>
      <w:r>
        <w:rPr>
          <w:sz w:val="36"/>
          <w:szCs w:val="36"/>
        </w:rPr>
        <w:t xml:space="preserve">Ъ -= </w:t>
      </w:r>
      <w:r w:rsidRPr="00B46316">
        <w:rPr>
          <w:sz w:val="36"/>
          <w:szCs w:val="36"/>
        </w:rPr>
        <w:t>Вторая победа Дональда Трампа была воспринята в России с меньшим энтузиазмом, чем его успех восьмилетней давности. Это вполне объяснимо, учитывая, что именно Трамп одобрил закон CAATSA, ставший фундаментом для антироссийского санкционного наступления, набравшего силу после начала СВО. Именно при нем США начали поставки Киеву летального вооружения, от чего администрация Барака Обамы воздерживалась.</w:t>
      </w:r>
      <w:r>
        <w:rPr>
          <w:sz w:val="36"/>
          <w:szCs w:val="36"/>
        </w:rPr>
        <w:t xml:space="preserve"> </w:t>
      </w:r>
      <w:r w:rsidRPr="00B46316">
        <w:rPr>
          <w:sz w:val="36"/>
          <w:szCs w:val="36"/>
        </w:rPr>
        <w:t xml:space="preserve">Можно, конечно, многое списать на позицию Конгресса и пресловутого </w:t>
      </w:r>
      <w:r w:rsidR="00933B8E">
        <w:rPr>
          <w:sz w:val="36"/>
          <w:szCs w:val="36"/>
        </w:rPr>
        <w:t>«</w:t>
      </w:r>
      <w:r w:rsidRPr="00B46316">
        <w:rPr>
          <w:sz w:val="36"/>
          <w:szCs w:val="36"/>
        </w:rPr>
        <w:t>глубинного государства</w:t>
      </w:r>
      <w:r w:rsidR="00933B8E">
        <w:rPr>
          <w:sz w:val="36"/>
          <w:szCs w:val="36"/>
        </w:rPr>
        <w:t>»</w:t>
      </w:r>
      <w:r w:rsidRPr="00B46316">
        <w:rPr>
          <w:sz w:val="36"/>
          <w:szCs w:val="36"/>
        </w:rPr>
        <w:t xml:space="preserve"> в целом. Но факт остается фактом </w:t>
      </w:r>
      <w:r w:rsidR="00933B8E">
        <w:rPr>
          <w:sz w:val="36"/>
          <w:szCs w:val="36"/>
        </w:rPr>
        <w:t>-</w:t>
      </w:r>
      <w:r w:rsidRPr="00B46316">
        <w:rPr>
          <w:sz w:val="36"/>
          <w:szCs w:val="36"/>
        </w:rPr>
        <w:t xml:space="preserve"> вопреки предвыборной браваде Трамп не смог или не захотел противиться саботажу своих примирительных инициатив. Не удержал он в ближнем кругу и сторонников конструктивного диалога с Москвой вроде Майкла Флинна и Стива </w:t>
      </w:r>
      <w:proofErr w:type="spellStart"/>
      <w:r w:rsidRPr="00B46316">
        <w:rPr>
          <w:sz w:val="36"/>
          <w:szCs w:val="36"/>
        </w:rPr>
        <w:t>Бэннона</w:t>
      </w:r>
      <w:proofErr w:type="spellEnd"/>
      <w:r w:rsidRPr="00B46316">
        <w:rPr>
          <w:sz w:val="36"/>
          <w:szCs w:val="36"/>
        </w:rPr>
        <w:t xml:space="preserve">, которые пали под натиском истеблишмента. </w:t>
      </w:r>
      <w:bookmarkStart w:id="81" w:name="_Hlk181955015"/>
      <w:r w:rsidRPr="00B46316">
        <w:rPr>
          <w:sz w:val="36"/>
          <w:szCs w:val="36"/>
        </w:rPr>
        <w:t xml:space="preserve">Кавалер российского ордена Дружбы Рекс Тиллерсон </w:t>
      </w:r>
      <w:r w:rsidRPr="00B46316">
        <w:rPr>
          <w:sz w:val="36"/>
          <w:szCs w:val="36"/>
        </w:rPr>
        <w:lastRenderedPageBreak/>
        <w:t>быстро поддался общему пассивно-агрессивному настрою</w:t>
      </w:r>
      <w:bookmarkEnd w:id="81"/>
      <w:r w:rsidRPr="00B46316">
        <w:rPr>
          <w:sz w:val="36"/>
          <w:szCs w:val="36"/>
        </w:rPr>
        <w:t xml:space="preserve">, а сменивший его в роли госсекретаря Майк </w:t>
      </w:r>
      <w:proofErr w:type="spellStart"/>
      <w:r w:rsidRPr="00B46316">
        <w:rPr>
          <w:sz w:val="36"/>
          <w:szCs w:val="36"/>
        </w:rPr>
        <w:t>Помпео</w:t>
      </w:r>
      <w:proofErr w:type="spellEnd"/>
      <w:r w:rsidRPr="00B46316">
        <w:rPr>
          <w:sz w:val="36"/>
          <w:szCs w:val="36"/>
        </w:rPr>
        <w:t xml:space="preserve"> до сих пор остается одним из фронтменов движения </w:t>
      </w:r>
      <w:r w:rsidR="00933B8E">
        <w:rPr>
          <w:sz w:val="36"/>
          <w:szCs w:val="36"/>
        </w:rPr>
        <w:t>«</w:t>
      </w:r>
      <w:proofErr w:type="spellStart"/>
      <w:r w:rsidRPr="00B46316">
        <w:rPr>
          <w:sz w:val="36"/>
          <w:szCs w:val="36"/>
        </w:rPr>
        <w:t>трампистов</w:t>
      </w:r>
      <w:proofErr w:type="spellEnd"/>
      <w:r w:rsidR="00933B8E">
        <w:rPr>
          <w:sz w:val="36"/>
          <w:szCs w:val="36"/>
        </w:rPr>
        <w:t>»</w:t>
      </w:r>
      <w:r w:rsidRPr="00B46316">
        <w:rPr>
          <w:sz w:val="36"/>
          <w:szCs w:val="36"/>
        </w:rPr>
        <w:t>, при этом выступая ярым адвокатом проукраинского курса Вашингтона.</w:t>
      </w:r>
      <w:r>
        <w:rPr>
          <w:sz w:val="36"/>
          <w:szCs w:val="36"/>
        </w:rPr>
        <w:t xml:space="preserve"> </w:t>
      </w:r>
      <w:r w:rsidRPr="00B46316">
        <w:rPr>
          <w:sz w:val="36"/>
          <w:szCs w:val="36"/>
        </w:rPr>
        <w:t xml:space="preserve">В общем, все указывает на необоснованность оптимистичных ожиданий, и неудивительно, что формула </w:t>
      </w:r>
      <w:r w:rsidR="00933B8E">
        <w:rPr>
          <w:sz w:val="36"/>
          <w:szCs w:val="36"/>
        </w:rPr>
        <w:t>«</w:t>
      </w:r>
      <w:r w:rsidRPr="00B46316">
        <w:rPr>
          <w:sz w:val="36"/>
          <w:szCs w:val="36"/>
        </w:rPr>
        <w:t>оба хуже</w:t>
      </w:r>
      <w:r w:rsidR="00933B8E">
        <w:rPr>
          <w:sz w:val="36"/>
          <w:szCs w:val="36"/>
        </w:rPr>
        <w:t>»</w:t>
      </w:r>
      <w:r w:rsidRPr="00B46316">
        <w:rPr>
          <w:sz w:val="36"/>
          <w:szCs w:val="36"/>
        </w:rPr>
        <w:t xml:space="preserve"> прочно закрепилась в оценках российских наблюдателей.</w:t>
      </w:r>
      <w:r>
        <w:rPr>
          <w:sz w:val="36"/>
          <w:szCs w:val="36"/>
        </w:rPr>
        <w:t xml:space="preserve"> </w:t>
      </w:r>
      <w:r w:rsidRPr="00B46316">
        <w:rPr>
          <w:sz w:val="36"/>
          <w:szCs w:val="36"/>
        </w:rPr>
        <w:t xml:space="preserve">Подспудная неготовность ждать от Трампа неких осмысленных подвижек имеет и другую подоплеку. Состояние жесткого конфликта с Западом стало для нас привычным и куда более органичным, чем предыдущие периоды несбывшихся надежд. Возвращение к дипломатическим играм и попыткам нащупать компромисс, на которое намекают многочисленные обещания следующего хозяина Белого дома, может показаться тратой времени и энергии, отвлекающей от решения поставленных российским руководством задач. Вызывает сомнения и серьезность заявлений Трампа о намерении прекратить конфликт в течение суток </w:t>
      </w:r>
      <w:r w:rsidR="00933B8E">
        <w:rPr>
          <w:sz w:val="36"/>
          <w:szCs w:val="36"/>
        </w:rPr>
        <w:t>-</w:t>
      </w:r>
      <w:r w:rsidRPr="00B46316">
        <w:rPr>
          <w:sz w:val="36"/>
          <w:szCs w:val="36"/>
        </w:rPr>
        <w:t xml:space="preserve"> по всей вероятности, он не осведомлен о том, что Москва категорически не готова переводить свои конституционно закрепленные территории в некую </w:t>
      </w:r>
      <w:r w:rsidR="00933B8E">
        <w:rPr>
          <w:sz w:val="36"/>
          <w:szCs w:val="36"/>
        </w:rPr>
        <w:t>«</w:t>
      </w:r>
      <w:r w:rsidRPr="00B46316">
        <w:rPr>
          <w:sz w:val="36"/>
          <w:szCs w:val="36"/>
        </w:rPr>
        <w:t>серую зону</w:t>
      </w:r>
      <w:r w:rsidR="00933B8E">
        <w:rPr>
          <w:sz w:val="36"/>
          <w:szCs w:val="36"/>
        </w:rPr>
        <w:t>»</w:t>
      </w:r>
      <w:r w:rsidRPr="00B46316">
        <w:rPr>
          <w:sz w:val="36"/>
          <w:szCs w:val="36"/>
        </w:rPr>
        <w:t xml:space="preserve">, делать их предметом переговоров. Даже вежливый отказ от выполнения поставленных Вашингтоном условий может быть воспринят следующей администрацией как некое проявление неуважения, требующее эффектной демонстрации </w:t>
      </w:r>
      <w:r w:rsidR="00933B8E">
        <w:rPr>
          <w:sz w:val="36"/>
          <w:szCs w:val="36"/>
        </w:rPr>
        <w:t>«</w:t>
      </w:r>
      <w:r w:rsidRPr="00B46316">
        <w:rPr>
          <w:sz w:val="36"/>
          <w:szCs w:val="36"/>
        </w:rPr>
        <w:t>сильной руки</w:t>
      </w:r>
      <w:r w:rsidR="00933B8E">
        <w:rPr>
          <w:sz w:val="36"/>
          <w:szCs w:val="36"/>
        </w:rPr>
        <w:t>»</w:t>
      </w:r>
      <w:r w:rsidRPr="00B46316">
        <w:rPr>
          <w:sz w:val="36"/>
          <w:szCs w:val="36"/>
        </w:rPr>
        <w:t xml:space="preserve"> в ответ. И в самих США, и в Европе немало искусных мастеров манипулирования настроением Трампа (таков новый генсек НАТО Марк Рютте), которые будут готовы предпринять немало ухищрений, дабы направить его в нужное для них русло.</w:t>
      </w:r>
      <w:r>
        <w:rPr>
          <w:sz w:val="36"/>
          <w:szCs w:val="36"/>
        </w:rPr>
        <w:t xml:space="preserve"> </w:t>
      </w:r>
      <w:r w:rsidRPr="00B46316">
        <w:rPr>
          <w:sz w:val="36"/>
          <w:szCs w:val="36"/>
        </w:rPr>
        <w:t xml:space="preserve">В то же время главное отличие обновленной </w:t>
      </w:r>
      <w:r w:rsidRPr="00B46316">
        <w:rPr>
          <w:sz w:val="36"/>
          <w:szCs w:val="36"/>
        </w:rPr>
        <w:lastRenderedPageBreak/>
        <w:t xml:space="preserve">команды 47-го президента состоит в ставке, по крайней мере частичной, на новое поколение искренних единомышленников, которому Трамп попытается передать бразды правления в 2028 году. Такие фигуры, как Джей Ди </w:t>
      </w:r>
      <w:proofErr w:type="spellStart"/>
      <w:r w:rsidRPr="00B46316">
        <w:rPr>
          <w:sz w:val="36"/>
          <w:szCs w:val="36"/>
        </w:rPr>
        <w:t>Вэнс</w:t>
      </w:r>
      <w:proofErr w:type="spellEnd"/>
      <w:r w:rsidRPr="00B46316">
        <w:rPr>
          <w:sz w:val="36"/>
          <w:szCs w:val="36"/>
        </w:rPr>
        <w:t xml:space="preserve">, еще недавно считавшийся в Сенате шоуменом и маргиналом, или прагматик </w:t>
      </w:r>
      <w:proofErr w:type="spellStart"/>
      <w:r w:rsidRPr="00B46316">
        <w:rPr>
          <w:sz w:val="36"/>
          <w:szCs w:val="36"/>
        </w:rPr>
        <w:t>Элбридж</w:t>
      </w:r>
      <w:proofErr w:type="spellEnd"/>
      <w:r w:rsidRPr="00B46316">
        <w:rPr>
          <w:sz w:val="36"/>
          <w:szCs w:val="36"/>
        </w:rPr>
        <w:t xml:space="preserve"> Колби, претендующий на должность советника по нацбезопасности, совершенно не собираются сидеть сложа руки </w:t>
      </w:r>
      <w:r w:rsidR="00933B8E">
        <w:rPr>
          <w:sz w:val="36"/>
          <w:szCs w:val="36"/>
        </w:rPr>
        <w:t>-</w:t>
      </w:r>
      <w:r w:rsidRPr="00B46316">
        <w:rPr>
          <w:sz w:val="36"/>
          <w:szCs w:val="36"/>
        </w:rPr>
        <w:t xml:space="preserve"> и явно будут стремиться развернуть линию Вашингтона, в том числе на российском направлении. Так что ставить крест на способности республиканцев хотя бы попробовать скорректировать прежний курс, пока рано. Еще сохраняется редкая возможность попытаться увидеть в конце тоннеля проблески света.</w:t>
      </w:r>
    </w:p>
    <w:p w14:paraId="56215341" w14:textId="77777777" w:rsidR="004B1A35" w:rsidRDefault="004B1A35" w:rsidP="004B1A35">
      <w:pPr>
        <w:ind w:right="849"/>
        <w:rPr>
          <w:sz w:val="36"/>
          <w:szCs w:val="36"/>
        </w:rPr>
      </w:pPr>
      <w:r w:rsidRPr="00B46316">
        <w:rPr>
          <w:sz w:val="36"/>
          <w:szCs w:val="36"/>
        </w:rPr>
        <w:t>Антон Гришанов, главный научный сотрудник Института актуальных международных проблем Дипакадемии МИД РФ</w:t>
      </w:r>
    </w:p>
    <w:p w14:paraId="5783CD23" w14:textId="77777777" w:rsidR="004B1A35" w:rsidRPr="00621E17" w:rsidRDefault="004B1A35" w:rsidP="004B1A35">
      <w:pPr>
        <w:ind w:right="849"/>
        <w:rPr>
          <w:sz w:val="36"/>
          <w:szCs w:val="36"/>
        </w:rPr>
      </w:pPr>
    </w:p>
    <w:p w14:paraId="7661A076" w14:textId="77777777" w:rsidR="004B1A35" w:rsidRPr="00621E17" w:rsidRDefault="004B1A35" w:rsidP="004B1A35">
      <w:pPr>
        <w:ind w:right="849"/>
        <w:rPr>
          <w:sz w:val="36"/>
          <w:szCs w:val="36"/>
        </w:rPr>
      </w:pPr>
      <w:r>
        <w:rPr>
          <w:sz w:val="36"/>
          <w:szCs w:val="36"/>
        </w:rPr>
        <w:t>8</w:t>
      </w:r>
      <w:r w:rsidRPr="00621E17">
        <w:rPr>
          <w:sz w:val="36"/>
          <w:szCs w:val="36"/>
        </w:rPr>
        <w:t>-1</w:t>
      </w:r>
      <w:r>
        <w:rPr>
          <w:sz w:val="36"/>
          <w:szCs w:val="36"/>
        </w:rPr>
        <w:t>1</w:t>
      </w:r>
      <w:r w:rsidRPr="00621E17">
        <w:rPr>
          <w:sz w:val="36"/>
          <w:szCs w:val="36"/>
        </w:rPr>
        <w:t>-24</w:t>
      </w:r>
    </w:p>
    <w:p w14:paraId="1A55CC86" w14:textId="77777777" w:rsidR="004B1A35" w:rsidRDefault="004B1A35" w:rsidP="004B1A35">
      <w:pPr>
        <w:ind w:right="849"/>
        <w:rPr>
          <w:sz w:val="36"/>
          <w:szCs w:val="36"/>
        </w:rPr>
      </w:pPr>
      <w:r>
        <w:rPr>
          <w:sz w:val="36"/>
          <w:szCs w:val="36"/>
        </w:rPr>
        <w:t xml:space="preserve">Ъ -= </w:t>
      </w:r>
      <w:bookmarkStart w:id="82" w:name="_Hlk182037986"/>
      <w:r w:rsidRPr="004B74B6">
        <w:rPr>
          <w:sz w:val="36"/>
          <w:szCs w:val="36"/>
        </w:rPr>
        <w:t>Индекс Московской биржи (MOEX: MOEX) закрепился выше уровня 2700 пунктов</w:t>
      </w:r>
      <w:bookmarkEnd w:id="82"/>
      <w:r w:rsidRPr="004B74B6">
        <w:rPr>
          <w:sz w:val="36"/>
          <w:szCs w:val="36"/>
        </w:rPr>
        <w:t>, прибавив за неделю 6% и фактически полностью отыграв октябрьское падение. Оптимизма инвесторам добавило ожидание снижения геополитической напряженности, изменений ряда мер экономического регулирования, а также крупных выплат промежуточных дивидендов. Однако существенный рост индекса к концу года эксперты связывают только с как минимум сохранением ключевой ставки на текущем уровне</w:t>
      </w:r>
    </w:p>
    <w:p w14:paraId="6893FBAE" w14:textId="77777777" w:rsidR="004B1A35" w:rsidRDefault="004B1A35" w:rsidP="004B1A35">
      <w:pPr>
        <w:ind w:right="849"/>
        <w:rPr>
          <w:sz w:val="36"/>
          <w:szCs w:val="36"/>
        </w:rPr>
      </w:pPr>
      <w:r>
        <w:rPr>
          <w:sz w:val="36"/>
          <w:szCs w:val="36"/>
        </w:rPr>
        <w:t>.</w:t>
      </w:r>
    </w:p>
    <w:p w14:paraId="102B3B99" w14:textId="77777777" w:rsidR="004B1A35" w:rsidRDefault="004B1A35" w:rsidP="004B1A35">
      <w:pPr>
        <w:ind w:right="849"/>
        <w:rPr>
          <w:sz w:val="36"/>
          <w:szCs w:val="36"/>
        </w:rPr>
      </w:pPr>
      <w:r>
        <w:rPr>
          <w:sz w:val="36"/>
          <w:szCs w:val="36"/>
        </w:rPr>
        <w:t>9</w:t>
      </w:r>
      <w:r w:rsidRPr="00621E17">
        <w:rPr>
          <w:sz w:val="36"/>
          <w:szCs w:val="36"/>
        </w:rPr>
        <w:t>-1</w:t>
      </w:r>
      <w:r>
        <w:rPr>
          <w:sz w:val="36"/>
          <w:szCs w:val="36"/>
        </w:rPr>
        <w:t>1</w:t>
      </w:r>
      <w:r w:rsidRPr="00621E17">
        <w:rPr>
          <w:sz w:val="36"/>
          <w:szCs w:val="36"/>
        </w:rPr>
        <w:t>-24</w:t>
      </w:r>
    </w:p>
    <w:p w14:paraId="659A19F2" w14:textId="77777777" w:rsidR="004B1A35" w:rsidRPr="007B0893" w:rsidRDefault="004B1A35" w:rsidP="004B1A35">
      <w:pPr>
        <w:ind w:right="849"/>
        <w:rPr>
          <w:sz w:val="36"/>
          <w:szCs w:val="36"/>
        </w:rPr>
      </w:pPr>
      <w:proofErr w:type="gramStart"/>
      <w:r>
        <w:rPr>
          <w:sz w:val="36"/>
          <w:szCs w:val="36"/>
        </w:rPr>
        <w:t xml:space="preserve">МК  </w:t>
      </w:r>
      <w:r w:rsidRPr="007B0893">
        <w:rPr>
          <w:sz w:val="36"/>
          <w:szCs w:val="36"/>
        </w:rPr>
        <w:t>Дочь</w:t>
      </w:r>
      <w:proofErr w:type="gramEnd"/>
      <w:r w:rsidRPr="007B0893">
        <w:rPr>
          <w:sz w:val="36"/>
          <w:szCs w:val="36"/>
        </w:rPr>
        <w:t xml:space="preserve"> 74-летней пенсионерки пожаловалась на условия проживания матери в городе Железногорск-</w:t>
      </w:r>
      <w:r w:rsidRPr="007B0893">
        <w:rPr>
          <w:sz w:val="36"/>
          <w:szCs w:val="36"/>
        </w:rPr>
        <w:lastRenderedPageBreak/>
        <w:t>Илимский Иркутской области. Женщина занимает 9 квадратных метров в общежитии, которое никто не обслуживает: лестницы из-за снега превратились в каток, перила вот-вот развалятся, унитаз общего пользования притащили с помойки. Ну, и контингент в доме оставляет желать лучшего.</w:t>
      </w:r>
      <w:r>
        <w:rPr>
          <w:sz w:val="36"/>
          <w:szCs w:val="36"/>
        </w:rPr>
        <w:t xml:space="preserve"> </w:t>
      </w:r>
      <w:r w:rsidRPr="007B0893">
        <w:rPr>
          <w:sz w:val="36"/>
          <w:szCs w:val="36"/>
        </w:rPr>
        <w:t>Ирина рассказала, как местные власти отмахнулись от ветерана труда.</w:t>
      </w:r>
      <w:r>
        <w:rPr>
          <w:sz w:val="36"/>
          <w:szCs w:val="36"/>
        </w:rPr>
        <w:t xml:space="preserve"> </w:t>
      </w:r>
    </w:p>
    <w:p w14:paraId="63E2500C" w14:textId="77777777" w:rsidR="004B1A35" w:rsidRPr="007B0893" w:rsidRDefault="004B1A35" w:rsidP="004B1A35">
      <w:pPr>
        <w:ind w:right="849"/>
        <w:rPr>
          <w:sz w:val="36"/>
          <w:szCs w:val="36"/>
        </w:rPr>
      </w:pPr>
      <w:r w:rsidRPr="007B0893">
        <w:rPr>
          <w:sz w:val="36"/>
          <w:szCs w:val="36"/>
        </w:rPr>
        <w:t>74-летней пенсионерке предложили пожить с психически нездоровым мужчиной</w:t>
      </w:r>
      <w:r>
        <w:rPr>
          <w:sz w:val="36"/>
          <w:szCs w:val="36"/>
        </w:rPr>
        <w:t xml:space="preserve">. </w:t>
      </w:r>
      <w:r w:rsidRPr="007B0893">
        <w:rPr>
          <w:sz w:val="36"/>
          <w:szCs w:val="36"/>
        </w:rPr>
        <w:t>74-летняя ветеран труда Нина Ильина всю жизнь провела либо в общежитиях, либо в съёмных квартирах. Другой жизни женщина не знала. В советское время стояла в очереди на квартиру, но отдельной жилплощади ей не досталось. Выделили комнату в общежитии, которое сгорело в 2002 году. Погорельцев переселили в другое общежитие на окраине Железногорска-Илимского. Нине Ивановне выделили комнату 9 квадратных метров. Живи и ни в чем себе не отказывай.</w:t>
      </w:r>
      <w:r>
        <w:rPr>
          <w:sz w:val="36"/>
          <w:szCs w:val="36"/>
        </w:rPr>
        <w:t xml:space="preserve"> </w:t>
      </w:r>
    </w:p>
    <w:p w14:paraId="7C25D537" w14:textId="147FB881" w:rsidR="004B1A35" w:rsidRPr="007B0893" w:rsidRDefault="004B1A35" w:rsidP="004B1A35">
      <w:pPr>
        <w:ind w:right="849"/>
        <w:rPr>
          <w:sz w:val="36"/>
          <w:szCs w:val="36"/>
        </w:rPr>
      </w:pPr>
      <w:r w:rsidRPr="007B0893">
        <w:rPr>
          <w:sz w:val="36"/>
          <w:szCs w:val="36"/>
        </w:rPr>
        <w:t>- Общежитие находится на отшибе. Мама не может ни до магазина дойти, ни до аптеки. Здание в запущенном состоянии, никто его не обслуживает, - начала дочь Ильиной Ирина. - Она не может выйти на улицу за хлебом, потому что лестницы покрылись льдом, по ним можно только скатиться. Никто их не чистит. Перила еле держатся. Туалет сломался, там мужики на помойке нашли унитаз и поставили. Но новый скидываться никто не станет, люди лучше пропьют деньги.</w:t>
      </w:r>
      <w:r>
        <w:rPr>
          <w:sz w:val="36"/>
          <w:szCs w:val="36"/>
        </w:rPr>
        <w:t xml:space="preserve"> </w:t>
      </w:r>
      <w:r w:rsidRPr="007B0893">
        <w:rPr>
          <w:sz w:val="36"/>
          <w:szCs w:val="36"/>
        </w:rPr>
        <w:t>В это здание переселили погорельцев из старого общежития. Более приличного жилья в городе не нашлось.</w:t>
      </w:r>
      <w:r>
        <w:rPr>
          <w:sz w:val="36"/>
          <w:szCs w:val="36"/>
        </w:rPr>
        <w:t xml:space="preserve"> </w:t>
      </w:r>
      <w:r w:rsidRPr="007B0893">
        <w:rPr>
          <w:sz w:val="36"/>
          <w:szCs w:val="36"/>
        </w:rPr>
        <w:t xml:space="preserve">- Маме поначалу обещали, что жилье будет временным, пока не подыщут что-то получше, - продолжает собеседница. – Но так ничего и не нашли. Мы судились. По решению суда ей должны были предоставить комнату не менее 16 квадратов. Но в местной администрации заявили: где мы вам другое </w:t>
      </w:r>
      <w:r w:rsidRPr="007B0893">
        <w:rPr>
          <w:sz w:val="36"/>
          <w:szCs w:val="36"/>
        </w:rPr>
        <w:lastRenderedPageBreak/>
        <w:t>жилье возьмем? Альтернативу нашли: предложили ей заселиться в освободившуюся комнату в другом общежитии. Правда, предупредили, что соседом по двухкомнатной секции будет психически нездоровый мужчина. Они в своем уме? Женщину подселить к сумасшедшему?!</w:t>
      </w:r>
      <w:r>
        <w:rPr>
          <w:sz w:val="36"/>
          <w:szCs w:val="36"/>
        </w:rPr>
        <w:t xml:space="preserve"> </w:t>
      </w:r>
      <w:r w:rsidRPr="007B0893">
        <w:rPr>
          <w:sz w:val="36"/>
          <w:szCs w:val="36"/>
        </w:rPr>
        <w:t xml:space="preserve">По словам Ирины, контингент в </w:t>
      </w:r>
      <w:proofErr w:type="gramStart"/>
      <w:r w:rsidRPr="007B0893">
        <w:rPr>
          <w:sz w:val="36"/>
          <w:szCs w:val="36"/>
        </w:rPr>
        <w:t>общежитии мягко говоря</w:t>
      </w:r>
      <w:proofErr w:type="gramEnd"/>
      <w:r w:rsidRPr="007B0893">
        <w:rPr>
          <w:sz w:val="36"/>
          <w:szCs w:val="36"/>
        </w:rPr>
        <w:t xml:space="preserve">, непростой: </w:t>
      </w:r>
      <w:r w:rsidR="00933B8E">
        <w:rPr>
          <w:sz w:val="36"/>
          <w:szCs w:val="36"/>
        </w:rPr>
        <w:t>«</w:t>
      </w:r>
      <w:r w:rsidRPr="007B0893">
        <w:rPr>
          <w:sz w:val="36"/>
          <w:szCs w:val="36"/>
        </w:rPr>
        <w:t>Пьющий, гулящий, матерящийся. Туда даже скорая не едет из-за неблагополучных жильцов. Если заснять обстановку в общежитии, волосы на голове зашевелятся</w:t>
      </w:r>
      <w:r w:rsidR="00933B8E">
        <w:rPr>
          <w:sz w:val="36"/>
          <w:szCs w:val="36"/>
        </w:rPr>
        <w:t>»</w:t>
      </w:r>
      <w:r w:rsidRPr="007B0893">
        <w:rPr>
          <w:sz w:val="36"/>
          <w:szCs w:val="36"/>
        </w:rPr>
        <w:t>.</w:t>
      </w:r>
    </w:p>
    <w:p w14:paraId="52719EA8" w14:textId="41EE7127" w:rsidR="004B1A35" w:rsidRPr="007B0893" w:rsidRDefault="004B1A35" w:rsidP="004B1A35">
      <w:pPr>
        <w:ind w:right="849"/>
        <w:rPr>
          <w:sz w:val="36"/>
          <w:szCs w:val="36"/>
        </w:rPr>
      </w:pPr>
      <w:r w:rsidRPr="007B0893">
        <w:rPr>
          <w:sz w:val="36"/>
          <w:szCs w:val="36"/>
        </w:rPr>
        <w:t xml:space="preserve">- Со мной мама отказывается жить, у нее свой уклад, у меня свой, - продолжает Ирина. – Снимать жилье дорого. У мамы пенсия 21 тысяча, а квартиры стоят от 17 тысяч и выше. Я говорю чиновникам: 74-летний ветеран труда столько лет отпахала на хлебозаводе, работала поваром в профилактории </w:t>
      </w:r>
      <w:r w:rsidR="00933B8E">
        <w:rPr>
          <w:sz w:val="36"/>
          <w:szCs w:val="36"/>
        </w:rPr>
        <w:t>«</w:t>
      </w:r>
      <w:r w:rsidRPr="007B0893">
        <w:rPr>
          <w:sz w:val="36"/>
          <w:szCs w:val="36"/>
        </w:rPr>
        <w:t>Дружба</w:t>
      </w:r>
      <w:r w:rsidR="00933B8E">
        <w:rPr>
          <w:sz w:val="36"/>
          <w:szCs w:val="36"/>
        </w:rPr>
        <w:t>»</w:t>
      </w:r>
      <w:r w:rsidRPr="007B0893">
        <w:rPr>
          <w:sz w:val="36"/>
          <w:szCs w:val="36"/>
        </w:rPr>
        <w:t xml:space="preserve">, неужели она не заслужила жилье? Просила выделить в </w:t>
      </w:r>
      <w:proofErr w:type="spellStart"/>
      <w:r w:rsidRPr="007B0893">
        <w:rPr>
          <w:sz w:val="36"/>
          <w:szCs w:val="36"/>
        </w:rPr>
        <w:t>соцнайм</w:t>
      </w:r>
      <w:proofErr w:type="spellEnd"/>
      <w:r w:rsidRPr="007B0893">
        <w:rPr>
          <w:sz w:val="36"/>
          <w:szCs w:val="36"/>
        </w:rPr>
        <w:t xml:space="preserve"> отдельную квартиру, обещала платить за неё. Но никому ничего не надо.</w:t>
      </w:r>
    </w:p>
    <w:p w14:paraId="6BE080A6" w14:textId="02C04CCD" w:rsidR="004B1A35" w:rsidRPr="007B0893" w:rsidRDefault="004B1A35" w:rsidP="004B1A35">
      <w:pPr>
        <w:ind w:right="849"/>
        <w:rPr>
          <w:sz w:val="36"/>
          <w:szCs w:val="36"/>
        </w:rPr>
      </w:pPr>
      <w:r w:rsidRPr="007B0893">
        <w:rPr>
          <w:sz w:val="36"/>
          <w:szCs w:val="36"/>
        </w:rPr>
        <w:t xml:space="preserve">Женщина описывает быт матери: </w:t>
      </w:r>
      <w:r w:rsidR="00933B8E">
        <w:rPr>
          <w:sz w:val="36"/>
          <w:szCs w:val="36"/>
        </w:rPr>
        <w:t>«</w:t>
      </w:r>
      <w:r w:rsidRPr="007B0893">
        <w:rPr>
          <w:sz w:val="36"/>
          <w:szCs w:val="36"/>
        </w:rPr>
        <w:t>Ей тяжело в туалет зайти, куда бичи ходят. Его ведь никто не убирает. Ванна сломана, вода льется, помыться негде. Мама либо ко мне приезжает принять душ, либо тазик в комнате наливает и ополаскивается. Кухни тоже нет – все сломано-переломано. Готовит она в своей комнатке в 9 квадратов на одноконфорочной плитке</w:t>
      </w:r>
      <w:r w:rsidR="00933B8E">
        <w:rPr>
          <w:sz w:val="36"/>
          <w:szCs w:val="36"/>
        </w:rPr>
        <w:t>»</w:t>
      </w:r>
      <w:r w:rsidRPr="007B0893">
        <w:rPr>
          <w:sz w:val="36"/>
          <w:szCs w:val="36"/>
        </w:rPr>
        <w:t>.</w:t>
      </w:r>
    </w:p>
    <w:p w14:paraId="1EB4568B" w14:textId="46F713C3" w:rsidR="004B1A35" w:rsidRDefault="004B1A35" w:rsidP="004B1A35">
      <w:pPr>
        <w:ind w:right="849"/>
        <w:rPr>
          <w:sz w:val="36"/>
          <w:szCs w:val="36"/>
        </w:rPr>
      </w:pPr>
      <w:r w:rsidRPr="007B0893">
        <w:rPr>
          <w:sz w:val="36"/>
          <w:szCs w:val="36"/>
        </w:rPr>
        <w:t xml:space="preserve">На вопрос, почему Нина Ивановна в советское время не получила квартиру, Ирина разводит руками: </w:t>
      </w:r>
      <w:r w:rsidR="00933B8E">
        <w:rPr>
          <w:sz w:val="36"/>
          <w:szCs w:val="36"/>
        </w:rPr>
        <w:t>«</w:t>
      </w:r>
      <w:r w:rsidRPr="007B0893">
        <w:rPr>
          <w:sz w:val="36"/>
          <w:szCs w:val="36"/>
        </w:rPr>
        <w:t xml:space="preserve">Она стояла в очереди, а потом её выкинули. Кому-то дали жилье, ей - нет. Есть же везунчики, а есть </w:t>
      </w:r>
      <w:r w:rsidR="00933B8E">
        <w:rPr>
          <w:sz w:val="36"/>
          <w:szCs w:val="36"/>
        </w:rPr>
        <w:t>«</w:t>
      </w:r>
      <w:r w:rsidRPr="007B0893">
        <w:rPr>
          <w:sz w:val="36"/>
          <w:szCs w:val="36"/>
        </w:rPr>
        <w:t>спаси и сохрани</w:t>
      </w:r>
      <w:r w:rsidR="00933B8E">
        <w:rPr>
          <w:sz w:val="36"/>
          <w:szCs w:val="36"/>
        </w:rPr>
        <w:t>»</w:t>
      </w:r>
      <w:r w:rsidRPr="007B0893">
        <w:rPr>
          <w:sz w:val="36"/>
          <w:szCs w:val="36"/>
        </w:rPr>
        <w:t xml:space="preserve"> </w:t>
      </w:r>
      <w:proofErr w:type="gramStart"/>
      <w:r w:rsidRPr="007B0893">
        <w:rPr>
          <w:sz w:val="36"/>
          <w:szCs w:val="36"/>
        </w:rPr>
        <w:t>- это</w:t>
      </w:r>
      <w:proofErr w:type="gramEnd"/>
      <w:r w:rsidRPr="007B0893">
        <w:rPr>
          <w:sz w:val="36"/>
          <w:szCs w:val="36"/>
        </w:rPr>
        <w:t xml:space="preserve"> про маму</w:t>
      </w:r>
      <w:r w:rsidR="00933B8E">
        <w:rPr>
          <w:sz w:val="36"/>
          <w:szCs w:val="36"/>
        </w:rPr>
        <w:t>»</w:t>
      </w:r>
      <w:r w:rsidRPr="007B0893">
        <w:rPr>
          <w:sz w:val="36"/>
          <w:szCs w:val="36"/>
        </w:rPr>
        <w:t>.</w:t>
      </w:r>
      <w:r>
        <w:rPr>
          <w:sz w:val="36"/>
          <w:szCs w:val="36"/>
        </w:rPr>
        <w:t xml:space="preserve"> </w:t>
      </w:r>
      <w:r w:rsidRPr="007B0893">
        <w:rPr>
          <w:sz w:val="36"/>
          <w:szCs w:val="36"/>
        </w:rPr>
        <w:t xml:space="preserve">- Мы ведь год арендовали квартиру, жили вместе, пока хозяева нас не попросили, - добавляет женщина. – Мама тогда сказала, что не может бегать туда-сюда по съемным квартирам, плакала все время. Она ведь шесть </w:t>
      </w:r>
      <w:r w:rsidRPr="007B0893">
        <w:rPr>
          <w:sz w:val="36"/>
          <w:szCs w:val="36"/>
        </w:rPr>
        <w:lastRenderedPageBreak/>
        <w:t>операций перенесла, у нее проблемы с кишечником. В итоге опять вернулась в свою комнату. Я написала в чат нашему губернатору. Мне ответили, что нашим вопросом занимаются. Оставили номер телефона. Я позвонила, мне ответили, что пока ничего нет, ждите. А сколько ждать? Когда мама на тот свет отойдет?</w:t>
      </w:r>
    </w:p>
    <w:p w14:paraId="0768DE41" w14:textId="77777777" w:rsidR="004B1A35" w:rsidRPr="007B0893" w:rsidRDefault="004B1A35" w:rsidP="004B1A35">
      <w:pPr>
        <w:ind w:right="849"/>
        <w:rPr>
          <w:sz w:val="36"/>
          <w:szCs w:val="36"/>
        </w:rPr>
      </w:pPr>
    </w:p>
    <w:p w14:paraId="5D23093A" w14:textId="77777777" w:rsidR="004B1A35" w:rsidRDefault="004B1A35" w:rsidP="004B1A35">
      <w:pPr>
        <w:ind w:right="849"/>
        <w:rPr>
          <w:sz w:val="36"/>
          <w:szCs w:val="36"/>
        </w:rPr>
      </w:pPr>
      <w:r>
        <w:rPr>
          <w:sz w:val="36"/>
          <w:szCs w:val="36"/>
        </w:rPr>
        <w:t>9</w:t>
      </w:r>
      <w:r w:rsidRPr="00621E17">
        <w:rPr>
          <w:sz w:val="36"/>
          <w:szCs w:val="36"/>
        </w:rPr>
        <w:t>-1</w:t>
      </w:r>
      <w:r>
        <w:rPr>
          <w:sz w:val="36"/>
          <w:szCs w:val="36"/>
        </w:rPr>
        <w:t>1</w:t>
      </w:r>
      <w:r w:rsidRPr="00621E17">
        <w:rPr>
          <w:sz w:val="36"/>
          <w:szCs w:val="36"/>
        </w:rPr>
        <w:t>-24</w:t>
      </w:r>
    </w:p>
    <w:p w14:paraId="2425D6F4" w14:textId="77777777" w:rsidR="004B1A35" w:rsidRPr="00DB44B8" w:rsidRDefault="004B1A35" w:rsidP="004B1A35">
      <w:pPr>
        <w:ind w:right="849"/>
        <w:rPr>
          <w:sz w:val="36"/>
          <w:szCs w:val="36"/>
        </w:rPr>
      </w:pPr>
      <w:r>
        <w:rPr>
          <w:sz w:val="36"/>
          <w:szCs w:val="36"/>
        </w:rPr>
        <w:t xml:space="preserve">МК </w:t>
      </w:r>
      <w:bookmarkStart w:id="83" w:name="_Hlk182062953"/>
      <w:r w:rsidRPr="00DB44B8">
        <w:rPr>
          <w:sz w:val="36"/>
          <w:szCs w:val="36"/>
        </w:rPr>
        <w:t xml:space="preserve">Бегство Америки: либеральные звезды шоу-бизнеса собрались в </w:t>
      </w:r>
      <w:proofErr w:type="spellStart"/>
      <w:r w:rsidRPr="00DB44B8">
        <w:rPr>
          <w:sz w:val="36"/>
          <w:szCs w:val="36"/>
        </w:rPr>
        <w:t>релоканты</w:t>
      </w:r>
      <w:proofErr w:type="spellEnd"/>
      <w:r w:rsidRPr="00DB44B8">
        <w:rPr>
          <w:sz w:val="36"/>
          <w:szCs w:val="36"/>
        </w:rPr>
        <w:t xml:space="preserve"> из-за победы Трампа</w:t>
      </w:r>
    </w:p>
    <w:bookmarkEnd w:id="83"/>
    <w:p w14:paraId="5AB42329" w14:textId="0DB1FDDC" w:rsidR="004B1A35" w:rsidRPr="00DB44B8" w:rsidRDefault="004B1A35" w:rsidP="004B1A35">
      <w:pPr>
        <w:ind w:right="849"/>
        <w:rPr>
          <w:sz w:val="36"/>
          <w:szCs w:val="36"/>
        </w:rPr>
      </w:pPr>
      <w:r w:rsidRPr="00DB44B8">
        <w:rPr>
          <w:sz w:val="36"/>
          <w:szCs w:val="36"/>
        </w:rPr>
        <w:t>Актеры из США перебираются в Старый свет от греха подальше</w:t>
      </w:r>
      <w:r>
        <w:rPr>
          <w:sz w:val="36"/>
          <w:szCs w:val="36"/>
        </w:rPr>
        <w:t xml:space="preserve">. </w:t>
      </w:r>
      <w:r w:rsidRPr="00DB44B8">
        <w:rPr>
          <w:sz w:val="36"/>
          <w:szCs w:val="36"/>
        </w:rPr>
        <w:t xml:space="preserve">Победа Дональда Трампа на президентских выборах вызвал панику среди </w:t>
      </w:r>
      <w:proofErr w:type="spellStart"/>
      <w:r w:rsidRPr="00DB44B8">
        <w:rPr>
          <w:sz w:val="36"/>
          <w:szCs w:val="36"/>
        </w:rPr>
        <w:t>продемократически</w:t>
      </w:r>
      <w:proofErr w:type="spellEnd"/>
      <w:r w:rsidRPr="00DB44B8">
        <w:rPr>
          <w:sz w:val="36"/>
          <w:szCs w:val="36"/>
        </w:rPr>
        <w:t xml:space="preserve"> настроенной публики в США, особенно среди представителей шоу-бизнеса. Американская актриса, лауреат премий Гильдии киноактёров США, </w:t>
      </w:r>
      <w:r w:rsidR="00933B8E">
        <w:rPr>
          <w:sz w:val="36"/>
          <w:szCs w:val="36"/>
        </w:rPr>
        <w:t>«</w:t>
      </w:r>
      <w:r w:rsidRPr="00DB44B8">
        <w:rPr>
          <w:sz w:val="36"/>
          <w:szCs w:val="36"/>
        </w:rPr>
        <w:t>Эмми</w:t>
      </w:r>
      <w:r w:rsidR="00933B8E">
        <w:rPr>
          <w:sz w:val="36"/>
          <w:szCs w:val="36"/>
        </w:rPr>
        <w:t>»</w:t>
      </w:r>
      <w:r w:rsidRPr="00DB44B8">
        <w:rPr>
          <w:sz w:val="36"/>
          <w:szCs w:val="36"/>
        </w:rPr>
        <w:t xml:space="preserve"> и </w:t>
      </w:r>
      <w:r w:rsidR="00933B8E">
        <w:rPr>
          <w:sz w:val="36"/>
          <w:szCs w:val="36"/>
        </w:rPr>
        <w:t>«</w:t>
      </w:r>
      <w:r w:rsidRPr="00DB44B8">
        <w:rPr>
          <w:sz w:val="36"/>
          <w:szCs w:val="36"/>
        </w:rPr>
        <w:t>Золотой глобус</w:t>
      </w:r>
      <w:r w:rsidR="00933B8E">
        <w:rPr>
          <w:sz w:val="36"/>
          <w:szCs w:val="36"/>
        </w:rPr>
        <w:t>»</w:t>
      </w:r>
      <w:r w:rsidRPr="00DB44B8">
        <w:rPr>
          <w:sz w:val="36"/>
          <w:szCs w:val="36"/>
        </w:rPr>
        <w:t xml:space="preserve"> Америка Феррера обвиняет Трампа в том, что ей приходится присоединиться к растущему списку звезд, покидающих Штаты ради новой жизни в Европе.</w:t>
      </w:r>
      <w:r>
        <w:rPr>
          <w:sz w:val="36"/>
          <w:szCs w:val="36"/>
        </w:rPr>
        <w:t xml:space="preserve"> </w:t>
      </w:r>
      <w:r w:rsidRPr="00DB44B8">
        <w:rPr>
          <w:sz w:val="36"/>
          <w:szCs w:val="36"/>
        </w:rPr>
        <w:t xml:space="preserve">Сорокалетняя актриса Америка Феррера планирует переехать в Великобританию, пишет Daily Mail. Она присоединится к растущему числу американских звезд, которые переехали за границу. Источник сообщил, что она бежит из США в поисках лучшего </w:t>
      </w:r>
      <w:r w:rsidR="00933B8E">
        <w:rPr>
          <w:sz w:val="36"/>
          <w:szCs w:val="36"/>
        </w:rPr>
        <w:t>«</w:t>
      </w:r>
      <w:r w:rsidRPr="00DB44B8">
        <w:rPr>
          <w:sz w:val="36"/>
          <w:szCs w:val="36"/>
        </w:rPr>
        <w:t>образования для своих детей</w:t>
      </w:r>
      <w:r w:rsidR="00933B8E">
        <w:rPr>
          <w:sz w:val="36"/>
          <w:szCs w:val="36"/>
        </w:rPr>
        <w:t>»</w:t>
      </w:r>
      <w:r w:rsidRPr="00DB44B8">
        <w:rPr>
          <w:sz w:val="36"/>
          <w:szCs w:val="36"/>
        </w:rPr>
        <w:t>.</w:t>
      </w:r>
      <w:r>
        <w:rPr>
          <w:sz w:val="36"/>
          <w:szCs w:val="36"/>
        </w:rPr>
        <w:t xml:space="preserve"> </w:t>
      </w:r>
      <w:r w:rsidRPr="00DB44B8">
        <w:rPr>
          <w:sz w:val="36"/>
          <w:szCs w:val="36"/>
        </w:rPr>
        <w:t xml:space="preserve">Победа Дональда Трампа укрепила решение Америки Ферреры бежать из США в поисках </w:t>
      </w:r>
      <w:r w:rsidR="00933B8E">
        <w:rPr>
          <w:sz w:val="36"/>
          <w:szCs w:val="36"/>
        </w:rPr>
        <w:t>«</w:t>
      </w:r>
      <w:r w:rsidRPr="00DB44B8">
        <w:rPr>
          <w:sz w:val="36"/>
          <w:szCs w:val="36"/>
        </w:rPr>
        <w:t>лучших возможностей</w:t>
      </w:r>
      <w:r w:rsidR="00933B8E">
        <w:rPr>
          <w:sz w:val="36"/>
          <w:szCs w:val="36"/>
        </w:rPr>
        <w:t>»</w:t>
      </w:r>
      <w:r w:rsidRPr="00DB44B8">
        <w:rPr>
          <w:sz w:val="36"/>
          <w:szCs w:val="36"/>
        </w:rPr>
        <w:t xml:space="preserve"> для своих детей в Великобритании, утверждают инсайдеры.</w:t>
      </w:r>
      <w:r>
        <w:rPr>
          <w:sz w:val="36"/>
          <w:szCs w:val="36"/>
        </w:rPr>
        <w:t xml:space="preserve"> </w:t>
      </w:r>
      <w:r w:rsidRPr="00DB44B8">
        <w:rPr>
          <w:sz w:val="36"/>
          <w:szCs w:val="36"/>
        </w:rPr>
        <w:t>Ранее</w:t>
      </w:r>
      <w:r>
        <w:rPr>
          <w:sz w:val="36"/>
          <w:szCs w:val="36"/>
        </w:rPr>
        <w:t xml:space="preserve"> </w:t>
      </w:r>
      <w:r w:rsidRPr="00DB44B8">
        <w:rPr>
          <w:sz w:val="36"/>
          <w:szCs w:val="36"/>
        </w:rPr>
        <w:t xml:space="preserve">сообщалось, что 40-летняя звезда сериала </w:t>
      </w:r>
      <w:r w:rsidR="00933B8E">
        <w:rPr>
          <w:sz w:val="36"/>
          <w:szCs w:val="36"/>
        </w:rPr>
        <w:t>«</w:t>
      </w:r>
      <w:r w:rsidRPr="00DB44B8">
        <w:rPr>
          <w:sz w:val="36"/>
          <w:szCs w:val="36"/>
        </w:rPr>
        <w:t>Дурнушка Бетти</w:t>
      </w:r>
      <w:r w:rsidR="00933B8E">
        <w:rPr>
          <w:sz w:val="36"/>
          <w:szCs w:val="36"/>
        </w:rPr>
        <w:t>»</w:t>
      </w:r>
      <w:r w:rsidRPr="00DB44B8">
        <w:rPr>
          <w:sz w:val="36"/>
          <w:szCs w:val="36"/>
        </w:rPr>
        <w:t xml:space="preserve"> планирует переехать на другой берег Атлантики вместе со своим мужем Райаном Пирсом Уильямсом, их шестилетним сыном Себастьяном и четырехлетней дочерью Люсией.</w:t>
      </w:r>
      <w:r>
        <w:rPr>
          <w:sz w:val="36"/>
          <w:szCs w:val="36"/>
        </w:rPr>
        <w:t xml:space="preserve"> </w:t>
      </w:r>
      <w:r w:rsidRPr="00DB44B8">
        <w:rPr>
          <w:sz w:val="36"/>
          <w:szCs w:val="36"/>
        </w:rPr>
        <w:t xml:space="preserve">Феррера, которая, как говорят, </w:t>
      </w:r>
      <w:r w:rsidR="00933B8E">
        <w:rPr>
          <w:sz w:val="36"/>
          <w:szCs w:val="36"/>
        </w:rPr>
        <w:t>«</w:t>
      </w:r>
      <w:r w:rsidRPr="00DB44B8">
        <w:rPr>
          <w:sz w:val="36"/>
          <w:szCs w:val="36"/>
        </w:rPr>
        <w:t>больна</w:t>
      </w:r>
      <w:r w:rsidR="00933B8E">
        <w:rPr>
          <w:sz w:val="36"/>
          <w:szCs w:val="36"/>
        </w:rPr>
        <w:t>»</w:t>
      </w:r>
      <w:r w:rsidRPr="00DB44B8">
        <w:rPr>
          <w:sz w:val="36"/>
          <w:szCs w:val="36"/>
        </w:rPr>
        <w:t xml:space="preserve"> переизбранием Трампа, присоединится к растущему </w:t>
      </w:r>
      <w:r w:rsidRPr="00DB44B8">
        <w:rPr>
          <w:sz w:val="36"/>
          <w:szCs w:val="36"/>
        </w:rPr>
        <w:lastRenderedPageBreak/>
        <w:t>числу знаменитостей, которые недавно переехали в Великобританию на фоне растущей напряженности в США, подчеркивает Daily Mail.</w:t>
      </w:r>
      <w:r>
        <w:rPr>
          <w:sz w:val="36"/>
          <w:szCs w:val="36"/>
        </w:rPr>
        <w:t xml:space="preserve"> </w:t>
      </w:r>
    </w:p>
    <w:p w14:paraId="4BB5B18A" w14:textId="2B53DF8A" w:rsidR="004B1A35" w:rsidRPr="00DB44B8" w:rsidRDefault="00933B8E" w:rsidP="004B1A35">
      <w:pPr>
        <w:ind w:right="849"/>
        <w:rPr>
          <w:sz w:val="36"/>
          <w:szCs w:val="36"/>
        </w:rPr>
      </w:pPr>
      <w:r>
        <w:rPr>
          <w:sz w:val="36"/>
          <w:szCs w:val="36"/>
        </w:rPr>
        <w:t>«</w:t>
      </w:r>
      <w:r w:rsidR="004B1A35" w:rsidRPr="00DB44B8">
        <w:rPr>
          <w:sz w:val="36"/>
          <w:szCs w:val="36"/>
        </w:rPr>
        <w:t>Америка больна тем, что Дональд Трамп снова стал президентом</w:t>
      </w:r>
      <w:r>
        <w:rPr>
          <w:sz w:val="36"/>
          <w:szCs w:val="36"/>
        </w:rPr>
        <w:t>»</w:t>
      </w:r>
      <w:r w:rsidR="004B1A35" w:rsidRPr="00DB44B8">
        <w:rPr>
          <w:sz w:val="36"/>
          <w:szCs w:val="36"/>
        </w:rPr>
        <w:t xml:space="preserve">, - рассказал инсайдер DailyMail.com эксклюзивно. </w:t>
      </w:r>
      <w:r>
        <w:rPr>
          <w:sz w:val="36"/>
          <w:szCs w:val="36"/>
        </w:rPr>
        <w:t>«</w:t>
      </w:r>
      <w:r w:rsidR="004B1A35" w:rsidRPr="00DB44B8">
        <w:rPr>
          <w:sz w:val="36"/>
          <w:szCs w:val="36"/>
        </w:rPr>
        <w:t>Она опустошена тем, что Камала провалилась. Она считала, что страна, в которой она жила, была лучше этого</w:t>
      </w:r>
      <w:r>
        <w:rPr>
          <w:sz w:val="36"/>
          <w:szCs w:val="36"/>
        </w:rPr>
        <w:t>»</w:t>
      </w:r>
      <w:r w:rsidR="004B1A35" w:rsidRPr="00DB44B8">
        <w:rPr>
          <w:sz w:val="36"/>
          <w:szCs w:val="36"/>
        </w:rPr>
        <w:t>.</w:t>
      </w:r>
    </w:p>
    <w:p w14:paraId="1468C637" w14:textId="0CFD1C96" w:rsidR="004B1A35" w:rsidRPr="00DB44B8" w:rsidRDefault="004B1A35" w:rsidP="004B1A35">
      <w:pPr>
        <w:ind w:right="849"/>
        <w:rPr>
          <w:sz w:val="36"/>
          <w:szCs w:val="36"/>
        </w:rPr>
      </w:pPr>
      <w:r w:rsidRPr="00DB44B8">
        <w:rPr>
          <w:sz w:val="36"/>
          <w:szCs w:val="36"/>
        </w:rPr>
        <w:t xml:space="preserve">Источники сказали, что этот переезд не означает, что актриса навсегда покидает Голливуд, поскольку она хочет сохранить </w:t>
      </w:r>
      <w:r w:rsidR="00933B8E">
        <w:rPr>
          <w:sz w:val="36"/>
          <w:szCs w:val="36"/>
        </w:rPr>
        <w:t>«</w:t>
      </w:r>
      <w:r w:rsidRPr="00DB44B8">
        <w:rPr>
          <w:sz w:val="36"/>
          <w:szCs w:val="36"/>
        </w:rPr>
        <w:t>присутствие</w:t>
      </w:r>
      <w:r w:rsidR="00933B8E">
        <w:rPr>
          <w:sz w:val="36"/>
          <w:szCs w:val="36"/>
        </w:rPr>
        <w:t>»</w:t>
      </w:r>
      <w:r w:rsidRPr="00DB44B8">
        <w:rPr>
          <w:sz w:val="36"/>
          <w:szCs w:val="36"/>
        </w:rPr>
        <w:t xml:space="preserve"> в США. </w:t>
      </w:r>
      <w:r w:rsidR="00933B8E">
        <w:rPr>
          <w:sz w:val="36"/>
          <w:szCs w:val="36"/>
        </w:rPr>
        <w:t>«</w:t>
      </w:r>
      <w:r w:rsidRPr="00DB44B8">
        <w:rPr>
          <w:sz w:val="36"/>
          <w:szCs w:val="36"/>
        </w:rPr>
        <w:t>Она собирается продолжать работать в США и бороться за латиноамериканцев и женщин, но она будет за границей ради семьи и ради образования своих детей, - говорят инсайдеры. – Она хочет, чтобы у них были наилучшие возможности, и для нее важно находиться за границей именно для этого. Она не бросает США, она расставляет приоритеты в своей жизни и сосредотачивается на том, что важно для ее детей</w:t>
      </w:r>
      <w:r w:rsidR="00933B8E">
        <w:rPr>
          <w:sz w:val="36"/>
          <w:szCs w:val="36"/>
        </w:rPr>
        <w:t>»</w:t>
      </w:r>
      <w:r w:rsidRPr="00DB44B8">
        <w:rPr>
          <w:sz w:val="36"/>
          <w:szCs w:val="36"/>
        </w:rPr>
        <w:t>.</w:t>
      </w:r>
    </w:p>
    <w:p w14:paraId="1288DF9C" w14:textId="30AFB843" w:rsidR="004B1A35" w:rsidRPr="00DB44B8" w:rsidRDefault="004B1A35" w:rsidP="004B1A35">
      <w:pPr>
        <w:ind w:right="849"/>
        <w:rPr>
          <w:sz w:val="36"/>
          <w:szCs w:val="36"/>
        </w:rPr>
      </w:pPr>
      <w:r w:rsidRPr="00DB44B8">
        <w:rPr>
          <w:sz w:val="36"/>
          <w:szCs w:val="36"/>
        </w:rPr>
        <w:t xml:space="preserve">Журнал Hello! сообщил, что актриса была замечена в частной школе на юго-западе Лондона. </w:t>
      </w:r>
      <w:r w:rsidR="00933B8E">
        <w:rPr>
          <w:sz w:val="36"/>
          <w:szCs w:val="36"/>
        </w:rPr>
        <w:t>«</w:t>
      </w:r>
      <w:r w:rsidRPr="00DB44B8">
        <w:rPr>
          <w:sz w:val="36"/>
          <w:szCs w:val="36"/>
        </w:rPr>
        <w:t>Похоже, она планирует переехать в Юго-Западный Лондон, - сообщил изданию источник. – Она присматривала местную частную школу для своих детей. Она была замечена [в частной школе в Барнсе] на дне открытых дверей и, похоже, осталась очень довольна увиденным. В этой школе учится много детей знаменитостей, так что ее дети отлично вписались бы в коллектив</w:t>
      </w:r>
      <w:r w:rsidR="00933B8E">
        <w:rPr>
          <w:sz w:val="36"/>
          <w:szCs w:val="36"/>
        </w:rPr>
        <w:t>»</w:t>
      </w:r>
      <w:r w:rsidRPr="00DB44B8">
        <w:rPr>
          <w:sz w:val="36"/>
          <w:szCs w:val="36"/>
        </w:rPr>
        <w:t>.</w:t>
      </w:r>
    </w:p>
    <w:p w14:paraId="27F71CEB" w14:textId="77777777" w:rsidR="004B1A35" w:rsidRPr="00DB44B8" w:rsidRDefault="004B1A35" w:rsidP="004B1A35">
      <w:pPr>
        <w:ind w:right="849"/>
        <w:rPr>
          <w:sz w:val="36"/>
          <w:szCs w:val="36"/>
        </w:rPr>
      </w:pPr>
      <w:r w:rsidRPr="00DB44B8">
        <w:rPr>
          <w:sz w:val="36"/>
          <w:szCs w:val="36"/>
        </w:rPr>
        <w:t>В последние месяцы многие звезды сменили США на Великобританию из-за опасений за политическую ситуацию, права на аборты и насилие с применением огнестрельного оружия, пишет Daily Mail.</w:t>
      </w:r>
    </w:p>
    <w:p w14:paraId="4E1D3485" w14:textId="1FFAA498" w:rsidR="004B1A35" w:rsidRPr="00DB44B8" w:rsidRDefault="004B1A35" w:rsidP="004B1A35">
      <w:pPr>
        <w:ind w:right="849"/>
        <w:rPr>
          <w:sz w:val="36"/>
          <w:szCs w:val="36"/>
        </w:rPr>
      </w:pPr>
      <w:r w:rsidRPr="00DB44B8">
        <w:rPr>
          <w:sz w:val="36"/>
          <w:szCs w:val="36"/>
        </w:rPr>
        <w:t xml:space="preserve">Актриса Минни Драйвер рассказывала лондонской Times в июле, что она вернулась в Великобританию </w:t>
      </w:r>
      <w:r w:rsidRPr="00DB44B8">
        <w:rPr>
          <w:sz w:val="36"/>
          <w:szCs w:val="36"/>
        </w:rPr>
        <w:lastRenderedPageBreak/>
        <w:t xml:space="preserve">после почти трех десятилетий жизни в Лос-Анджелесе. И в то время она призналась, что, если Трамп будет переизбран, ей будет трудно вернуться в Америку. </w:t>
      </w:r>
      <w:r w:rsidR="00933B8E">
        <w:rPr>
          <w:sz w:val="36"/>
          <w:szCs w:val="36"/>
        </w:rPr>
        <w:t>«</w:t>
      </w:r>
      <w:r w:rsidRPr="00DB44B8">
        <w:rPr>
          <w:sz w:val="36"/>
          <w:szCs w:val="36"/>
        </w:rPr>
        <w:t>Если бы я жила в красном [республиканском] штате, нет, я не смогла бы вернуться</w:t>
      </w:r>
      <w:r w:rsidR="00933B8E">
        <w:rPr>
          <w:sz w:val="36"/>
          <w:szCs w:val="36"/>
        </w:rPr>
        <w:t>»</w:t>
      </w:r>
      <w:r w:rsidRPr="00DB44B8">
        <w:rPr>
          <w:sz w:val="36"/>
          <w:szCs w:val="36"/>
        </w:rPr>
        <w:t>, - сказала она. - Но, живя в Калифорнии, вы в некотором роде изолированы. Но ты хочешь пойти и жить в пузыре? Ты убежишь от огня или вернешься и поможешь?”</w:t>
      </w:r>
    </w:p>
    <w:p w14:paraId="5174A14A" w14:textId="7DADC496" w:rsidR="004B1A35" w:rsidRPr="00DB44B8" w:rsidRDefault="004B1A35" w:rsidP="004B1A35">
      <w:pPr>
        <w:ind w:right="849"/>
        <w:rPr>
          <w:sz w:val="36"/>
          <w:szCs w:val="36"/>
        </w:rPr>
      </w:pPr>
      <w:r w:rsidRPr="00DB44B8">
        <w:rPr>
          <w:sz w:val="36"/>
          <w:szCs w:val="36"/>
        </w:rPr>
        <w:t xml:space="preserve">Британская звезда Софи Тернер рассказала </w:t>
      </w:r>
      <w:proofErr w:type="spellStart"/>
      <w:r w:rsidRPr="00DB44B8">
        <w:rPr>
          <w:sz w:val="36"/>
          <w:szCs w:val="36"/>
        </w:rPr>
        <w:t>Harper's</w:t>
      </w:r>
      <w:proofErr w:type="spellEnd"/>
      <w:r w:rsidRPr="00DB44B8">
        <w:rPr>
          <w:sz w:val="36"/>
          <w:szCs w:val="36"/>
        </w:rPr>
        <w:t xml:space="preserve"> Bazaar в прошлом месяце, что поняла, что ей нужно </w:t>
      </w:r>
      <w:r w:rsidR="00933B8E">
        <w:rPr>
          <w:sz w:val="36"/>
          <w:szCs w:val="36"/>
        </w:rPr>
        <w:t>«</w:t>
      </w:r>
      <w:r w:rsidRPr="00DB44B8">
        <w:rPr>
          <w:sz w:val="36"/>
          <w:szCs w:val="36"/>
        </w:rPr>
        <w:t>убираться к чертовой матери</w:t>
      </w:r>
      <w:r w:rsidR="00933B8E">
        <w:rPr>
          <w:sz w:val="36"/>
          <w:szCs w:val="36"/>
        </w:rPr>
        <w:t>»</w:t>
      </w:r>
      <w:r w:rsidRPr="00DB44B8">
        <w:rPr>
          <w:sz w:val="36"/>
          <w:szCs w:val="36"/>
        </w:rPr>
        <w:t xml:space="preserve"> из Америки из-за насилия с применением огнестрельного оружия и отмены закона </w:t>
      </w:r>
      <w:r w:rsidR="00933B8E">
        <w:rPr>
          <w:sz w:val="36"/>
          <w:szCs w:val="36"/>
        </w:rPr>
        <w:t>«</w:t>
      </w:r>
      <w:r w:rsidRPr="00DB44B8">
        <w:rPr>
          <w:sz w:val="36"/>
          <w:szCs w:val="36"/>
        </w:rPr>
        <w:t>Роу против Уэйда</w:t>
      </w:r>
      <w:r w:rsidR="00933B8E">
        <w:rPr>
          <w:sz w:val="36"/>
          <w:szCs w:val="36"/>
        </w:rPr>
        <w:t>»</w:t>
      </w:r>
      <w:r w:rsidRPr="00DB44B8">
        <w:rPr>
          <w:sz w:val="36"/>
          <w:szCs w:val="36"/>
        </w:rPr>
        <w:t xml:space="preserve"> насчет права на аборты.</w:t>
      </w:r>
    </w:p>
    <w:p w14:paraId="025C7EF6" w14:textId="7AAB460C" w:rsidR="004B1A35" w:rsidRPr="00DB44B8" w:rsidRDefault="004B1A35" w:rsidP="004B1A35">
      <w:pPr>
        <w:ind w:right="849"/>
        <w:rPr>
          <w:sz w:val="36"/>
          <w:szCs w:val="36"/>
        </w:rPr>
      </w:pPr>
      <w:r w:rsidRPr="00DB44B8">
        <w:rPr>
          <w:sz w:val="36"/>
          <w:szCs w:val="36"/>
        </w:rPr>
        <w:t xml:space="preserve">Участница сериала </w:t>
      </w:r>
      <w:r w:rsidR="00933B8E">
        <w:rPr>
          <w:sz w:val="36"/>
          <w:szCs w:val="36"/>
        </w:rPr>
        <w:t>«</w:t>
      </w:r>
      <w:r w:rsidRPr="00DB44B8">
        <w:rPr>
          <w:sz w:val="36"/>
          <w:szCs w:val="36"/>
        </w:rPr>
        <w:t>Игра престолов</w:t>
      </w:r>
      <w:r w:rsidR="00933B8E">
        <w:rPr>
          <w:sz w:val="36"/>
          <w:szCs w:val="36"/>
        </w:rPr>
        <w:t>»</w:t>
      </w:r>
      <w:r w:rsidRPr="00DB44B8">
        <w:rPr>
          <w:sz w:val="36"/>
          <w:szCs w:val="36"/>
        </w:rPr>
        <w:t xml:space="preserve"> жила в Штатах с Джо Джонасом и их двумя детьми </w:t>
      </w:r>
      <w:proofErr w:type="spellStart"/>
      <w:r w:rsidRPr="00DB44B8">
        <w:rPr>
          <w:sz w:val="36"/>
          <w:szCs w:val="36"/>
        </w:rPr>
        <w:t>Уиллой</w:t>
      </w:r>
      <w:proofErr w:type="spellEnd"/>
      <w:r w:rsidRPr="00DB44B8">
        <w:rPr>
          <w:sz w:val="36"/>
          <w:szCs w:val="36"/>
        </w:rPr>
        <w:t xml:space="preserve"> и </w:t>
      </w:r>
      <w:proofErr w:type="spellStart"/>
      <w:r w:rsidRPr="00DB44B8">
        <w:rPr>
          <w:sz w:val="36"/>
          <w:szCs w:val="36"/>
        </w:rPr>
        <w:t>Дельфиной</w:t>
      </w:r>
      <w:proofErr w:type="spellEnd"/>
      <w:r w:rsidRPr="00DB44B8">
        <w:rPr>
          <w:sz w:val="36"/>
          <w:szCs w:val="36"/>
        </w:rPr>
        <w:t>. Она вернулась в родную Великобританию после их резкого разрыва в прошлом году.</w:t>
      </w:r>
    </w:p>
    <w:p w14:paraId="317F4623" w14:textId="77777777" w:rsidR="004B1A35" w:rsidRPr="00DB44B8" w:rsidRDefault="004B1A35" w:rsidP="004B1A35">
      <w:pPr>
        <w:ind w:right="849"/>
        <w:rPr>
          <w:sz w:val="36"/>
          <w:szCs w:val="36"/>
        </w:rPr>
      </w:pPr>
      <w:r w:rsidRPr="00DB44B8">
        <w:rPr>
          <w:sz w:val="36"/>
          <w:szCs w:val="36"/>
        </w:rPr>
        <w:t>Другие уволились в последние месяцы ради своих детей, в том числе Райан Гослинг и Ева Мендес, в то время как другие, включая Хью Джекмана и Рене Зеллвегер, как сообщается, подумывают о переезде.</w:t>
      </w:r>
    </w:p>
    <w:p w14:paraId="7AB26AFB" w14:textId="5E0363EA" w:rsidR="004B1A35" w:rsidRPr="00DB44B8" w:rsidRDefault="004B1A35" w:rsidP="004B1A35">
      <w:pPr>
        <w:ind w:right="849"/>
        <w:rPr>
          <w:sz w:val="36"/>
          <w:szCs w:val="36"/>
        </w:rPr>
      </w:pPr>
      <w:r w:rsidRPr="00DB44B8">
        <w:rPr>
          <w:sz w:val="36"/>
          <w:szCs w:val="36"/>
        </w:rPr>
        <w:t xml:space="preserve">50-летняя Ева Мендес рассказала The Times в прошлом месяце, что она и ее 43-летний муж живут в Ноттинг-Хилле, Лондон, со своими двумя детьми, добавив: </w:t>
      </w:r>
      <w:r w:rsidR="00933B8E">
        <w:rPr>
          <w:sz w:val="36"/>
          <w:szCs w:val="36"/>
        </w:rPr>
        <w:t>«</w:t>
      </w:r>
      <w:r w:rsidRPr="00DB44B8">
        <w:rPr>
          <w:sz w:val="36"/>
          <w:szCs w:val="36"/>
        </w:rPr>
        <w:t>У нас есть доступ к этим общественным садам. Серьезно, это волшебно</w:t>
      </w:r>
      <w:r w:rsidR="00933B8E">
        <w:rPr>
          <w:sz w:val="36"/>
          <w:szCs w:val="36"/>
        </w:rPr>
        <w:t>»</w:t>
      </w:r>
      <w:r w:rsidRPr="00DB44B8">
        <w:rPr>
          <w:sz w:val="36"/>
          <w:szCs w:val="36"/>
        </w:rPr>
        <w:t>.</w:t>
      </w:r>
    </w:p>
    <w:p w14:paraId="29BF0DDB" w14:textId="7DCECAE6" w:rsidR="004B1A35" w:rsidRPr="00DB44B8" w:rsidRDefault="004B1A35" w:rsidP="004B1A35">
      <w:pPr>
        <w:ind w:right="849"/>
        <w:rPr>
          <w:sz w:val="36"/>
          <w:szCs w:val="36"/>
        </w:rPr>
      </w:pPr>
      <w:r w:rsidRPr="00DB44B8">
        <w:rPr>
          <w:sz w:val="36"/>
          <w:szCs w:val="36"/>
        </w:rPr>
        <w:t xml:space="preserve">Ранее источник People сообщил, что они решили уехать из Лос-Анджелеса, потому что </w:t>
      </w:r>
      <w:r w:rsidR="00933B8E">
        <w:rPr>
          <w:sz w:val="36"/>
          <w:szCs w:val="36"/>
        </w:rPr>
        <w:t>«</w:t>
      </w:r>
      <w:r w:rsidRPr="00DB44B8">
        <w:rPr>
          <w:sz w:val="36"/>
          <w:szCs w:val="36"/>
        </w:rPr>
        <w:t>не хотели, чтобы их девочки росли среди детей других знаменитостей</w:t>
      </w:r>
      <w:r w:rsidR="00933B8E">
        <w:rPr>
          <w:sz w:val="36"/>
          <w:szCs w:val="36"/>
        </w:rPr>
        <w:t>»</w:t>
      </w:r>
      <w:r w:rsidRPr="00DB44B8">
        <w:rPr>
          <w:sz w:val="36"/>
          <w:szCs w:val="36"/>
        </w:rPr>
        <w:t>.</w:t>
      </w:r>
    </w:p>
    <w:p w14:paraId="218348FA" w14:textId="5D36DEF6" w:rsidR="004B1A35" w:rsidRPr="00DB44B8" w:rsidRDefault="004B1A35" w:rsidP="004B1A35">
      <w:pPr>
        <w:ind w:right="849"/>
        <w:rPr>
          <w:sz w:val="36"/>
          <w:szCs w:val="36"/>
        </w:rPr>
      </w:pPr>
      <w:r w:rsidRPr="00DB44B8">
        <w:rPr>
          <w:sz w:val="36"/>
          <w:szCs w:val="36"/>
        </w:rPr>
        <w:t xml:space="preserve">Джонни Депп собрался в Великобританию в поисках </w:t>
      </w:r>
      <w:r w:rsidR="00933B8E">
        <w:rPr>
          <w:sz w:val="36"/>
          <w:szCs w:val="36"/>
        </w:rPr>
        <w:t>«</w:t>
      </w:r>
      <w:r w:rsidRPr="00DB44B8">
        <w:rPr>
          <w:sz w:val="36"/>
          <w:szCs w:val="36"/>
        </w:rPr>
        <w:t>спокойной жизни</w:t>
      </w:r>
      <w:r w:rsidR="00933B8E">
        <w:rPr>
          <w:sz w:val="36"/>
          <w:szCs w:val="36"/>
        </w:rPr>
        <w:t>»</w:t>
      </w:r>
      <w:r w:rsidRPr="00DB44B8">
        <w:rPr>
          <w:sz w:val="36"/>
          <w:szCs w:val="36"/>
        </w:rPr>
        <w:t xml:space="preserve"> после получившего широкую огласку судебного процесса с Эмбер Херд.</w:t>
      </w:r>
      <w:r>
        <w:rPr>
          <w:sz w:val="36"/>
          <w:szCs w:val="36"/>
        </w:rPr>
        <w:t xml:space="preserve"> </w:t>
      </w:r>
      <w:r w:rsidR="00933B8E">
        <w:rPr>
          <w:sz w:val="36"/>
          <w:szCs w:val="36"/>
        </w:rPr>
        <w:t>«</w:t>
      </w:r>
      <w:r w:rsidRPr="00DB44B8">
        <w:rPr>
          <w:sz w:val="36"/>
          <w:szCs w:val="36"/>
        </w:rPr>
        <w:t xml:space="preserve">Он </w:t>
      </w:r>
      <w:r w:rsidRPr="00DB44B8">
        <w:rPr>
          <w:sz w:val="36"/>
          <w:szCs w:val="36"/>
        </w:rPr>
        <w:lastRenderedPageBreak/>
        <w:t>действительно чувствует себя в Лондоне как дома. Это скорее тихая жизнь, но наполненная живописью и музыкой, - сообщил источник People. – Он устраивает джемы с друзьями и играет соло в те моменты, когда не сосредоточен на съемках фильмов. Он сосредоточен на том, чтобы двигаться вперед. Он постоянно занят. Здесь много хороших развлечений, так что времени на воспоминания о том мрачном периоде остается не так уж много”.</w:t>
      </w:r>
    </w:p>
    <w:p w14:paraId="44935E0F" w14:textId="049E97A9" w:rsidR="004B1A35" w:rsidRPr="00DB44B8" w:rsidRDefault="004B1A35" w:rsidP="004B1A35">
      <w:pPr>
        <w:ind w:right="849"/>
        <w:rPr>
          <w:sz w:val="36"/>
          <w:szCs w:val="36"/>
        </w:rPr>
      </w:pPr>
      <w:r w:rsidRPr="00DB44B8">
        <w:rPr>
          <w:sz w:val="36"/>
          <w:szCs w:val="36"/>
        </w:rPr>
        <w:t xml:space="preserve">А 56-летний Хью Джекман недавно отправился в Лондон на съемки своего нового фильма </w:t>
      </w:r>
      <w:r w:rsidR="00933B8E">
        <w:rPr>
          <w:sz w:val="36"/>
          <w:szCs w:val="36"/>
        </w:rPr>
        <w:t>«</w:t>
      </w:r>
      <w:r w:rsidRPr="00DB44B8">
        <w:rPr>
          <w:sz w:val="36"/>
          <w:szCs w:val="36"/>
        </w:rPr>
        <w:t>Три полных мешка: детективный фильм об овцах</w:t>
      </w:r>
      <w:r w:rsidR="00933B8E">
        <w:rPr>
          <w:sz w:val="36"/>
          <w:szCs w:val="36"/>
        </w:rPr>
        <w:t>»</w:t>
      </w:r>
      <w:r w:rsidRPr="00DB44B8">
        <w:rPr>
          <w:sz w:val="36"/>
          <w:szCs w:val="36"/>
        </w:rPr>
        <w:t>, но, согласно источникам, голливудская легенда может сделать этот переезд постоянным.</w:t>
      </w:r>
      <w:r>
        <w:rPr>
          <w:sz w:val="36"/>
          <w:szCs w:val="36"/>
        </w:rPr>
        <w:t xml:space="preserve"> </w:t>
      </w:r>
      <w:r w:rsidR="00933B8E">
        <w:rPr>
          <w:sz w:val="36"/>
          <w:szCs w:val="36"/>
        </w:rPr>
        <w:t>«</w:t>
      </w:r>
      <w:r w:rsidRPr="00DB44B8">
        <w:rPr>
          <w:sz w:val="36"/>
          <w:szCs w:val="36"/>
        </w:rPr>
        <w:t>Он хочет быть ближе к своей маме и сестре, которые живут там, и, возможно, снова найти свою любовь</w:t>
      </w:r>
      <w:r w:rsidR="00933B8E">
        <w:rPr>
          <w:sz w:val="36"/>
          <w:szCs w:val="36"/>
        </w:rPr>
        <w:t>»</w:t>
      </w:r>
      <w:r w:rsidRPr="00DB44B8">
        <w:rPr>
          <w:sz w:val="36"/>
          <w:szCs w:val="36"/>
        </w:rPr>
        <w:t>, – рассказал инсайдер.</w:t>
      </w:r>
    </w:p>
    <w:p w14:paraId="648C4AFA" w14:textId="502A6F8A" w:rsidR="004B1A35" w:rsidRPr="00DB44B8" w:rsidRDefault="004B1A35" w:rsidP="004B1A35">
      <w:pPr>
        <w:ind w:right="849"/>
        <w:rPr>
          <w:sz w:val="36"/>
          <w:szCs w:val="36"/>
        </w:rPr>
      </w:pPr>
      <w:r w:rsidRPr="00DB44B8">
        <w:rPr>
          <w:sz w:val="36"/>
          <w:szCs w:val="36"/>
        </w:rPr>
        <w:t>55-летняя Рене Зеллвегер в настоящее время арендует таунхаус в Лондоне стоимостью 5 миллионов долларов на время съемок нового фильма о Бриджит Джонс.</w:t>
      </w:r>
      <w:r>
        <w:rPr>
          <w:sz w:val="36"/>
          <w:szCs w:val="36"/>
        </w:rPr>
        <w:t xml:space="preserve"> </w:t>
      </w:r>
      <w:r w:rsidRPr="00DB44B8">
        <w:rPr>
          <w:sz w:val="36"/>
          <w:szCs w:val="36"/>
        </w:rPr>
        <w:t xml:space="preserve">СМИ сообщили, что она хочет переехать туда на полный рабочий день на фоне своего бурного романа с британской звездой </w:t>
      </w:r>
      <w:proofErr w:type="spellStart"/>
      <w:r w:rsidRPr="00DB44B8">
        <w:rPr>
          <w:sz w:val="36"/>
          <w:szCs w:val="36"/>
        </w:rPr>
        <w:t>Энтом</w:t>
      </w:r>
      <w:proofErr w:type="spellEnd"/>
      <w:r w:rsidRPr="00DB44B8">
        <w:rPr>
          <w:sz w:val="36"/>
          <w:szCs w:val="36"/>
        </w:rPr>
        <w:t xml:space="preserve"> </w:t>
      </w:r>
      <w:proofErr w:type="spellStart"/>
      <w:r w:rsidRPr="00DB44B8">
        <w:rPr>
          <w:sz w:val="36"/>
          <w:szCs w:val="36"/>
        </w:rPr>
        <w:t>Энстедом</w:t>
      </w:r>
      <w:proofErr w:type="spellEnd"/>
      <w:r w:rsidRPr="00DB44B8">
        <w:rPr>
          <w:sz w:val="36"/>
          <w:szCs w:val="36"/>
        </w:rPr>
        <w:t xml:space="preserve">. </w:t>
      </w:r>
      <w:r w:rsidR="00933B8E">
        <w:rPr>
          <w:sz w:val="36"/>
          <w:szCs w:val="36"/>
        </w:rPr>
        <w:t>«</w:t>
      </w:r>
      <w:r w:rsidRPr="00DB44B8">
        <w:rPr>
          <w:sz w:val="36"/>
          <w:szCs w:val="36"/>
        </w:rPr>
        <w:t>Рене любит Англию</w:t>
      </w:r>
      <w:r w:rsidR="00933B8E">
        <w:rPr>
          <w:sz w:val="36"/>
          <w:szCs w:val="36"/>
        </w:rPr>
        <w:t>»</w:t>
      </w:r>
      <w:r w:rsidRPr="00DB44B8">
        <w:rPr>
          <w:sz w:val="36"/>
          <w:szCs w:val="36"/>
        </w:rPr>
        <w:t xml:space="preserve">, - объяснил инсайдер. </w:t>
      </w:r>
      <w:r w:rsidR="00933B8E">
        <w:rPr>
          <w:sz w:val="36"/>
          <w:szCs w:val="36"/>
        </w:rPr>
        <w:t>«</w:t>
      </w:r>
      <w:r w:rsidRPr="00DB44B8">
        <w:rPr>
          <w:sz w:val="36"/>
          <w:szCs w:val="36"/>
        </w:rPr>
        <w:t xml:space="preserve">Она всегда была настоящей </w:t>
      </w:r>
      <w:proofErr w:type="spellStart"/>
      <w:r w:rsidRPr="00DB44B8">
        <w:rPr>
          <w:sz w:val="36"/>
          <w:szCs w:val="36"/>
        </w:rPr>
        <w:t>англофилкой</w:t>
      </w:r>
      <w:proofErr w:type="spellEnd"/>
      <w:r w:rsidRPr="00DB44B8">
        <w:rPr>
          <w:sz w:val="36"/>
          <w:szCs w:val="36"/>
        </w:rPr>
        <w:t xml:space="preserve">, даже до того, как снялась в фильме </w:t>
      </w:r>
      <w:r w:rsidR="00933B8E">
        <w:rPr>
          <w:sz w:val="36"/>
          <w:szCs w:val="36"/>
        </w:rPr>
        <w:t>«</w:t>
      </w:r>
      <w:r w:rsidRPr="00DB44B8">
        <w:rPr>
          <w:sz w:val="36"/>
          <w:szCs w:val="36"/>
        </w:rPr>
        <w:t>Бриджит Джонс</w:t>
      </w:r>
      <w:r w:rsidR="00933B8E">
        <w:rPr>
          <w:sz w:val="36"/>
          <w:szCs w:val="36"/>
        </w:rPr>
        <w:t>»</w:t>
      </w:r>
      <w:r w:rsidRPr="00DB44B8">
        <w:rPr>
          <w:sz w:val="36"/>
          <w:szCs w:val="36"/>
        </w:rPr>
        <w:t>. Теперь, когда она встречается с британцем, имеет смысл поселиться там</w:t>
      </w:r>
      <w:r w:rsidR="00933B8E">
        <w:rPr>
          <w:sz w:val="36"/>
          <w:szCs w:val="36"/>
        </w:rPr>
        <w:t>»</w:t>
      </w:r>
      <w:r w:rsidRPr="00DB44B8">
        <w:rPr>
          <w:sz w:val="36"/>
          <w:szCs w:val="36"/>
        </w:rPr>
        <w:t>.</w:t>
      </w:r>
    </w:p>
    <w:p w14:paraId="75253760" w14:textId="00DEE79C" w:rsidR="004B1A35" w:rsidRDefault="004B1A35" w:rsidP="004B1A35">
      <w:pPr>
        <w:ind w:right="849"/>
        <w:rPr>
          <w:sz w:val="36"/>
          <w:szCs w:val="36"/>
        </w:rPr>
      </w:pPr>
      <w:r w:rsidRPr="00DB44B8">
        <w:rPr>
          <w:sz w:val="36"/>
          <w:szCs w:val="36"/>
        </w:rPr>
        <w:t xml:space="preserve">В 2016 году, когда Трамп баллотировался против Джо Байдена, Роберта Де Ниро, который очень откровенно заявлял о своем презрении к избранному президенту, спросили, уедет ли он из США, если снова победит, и он признался, что подумывает об этом. </w:t>
      </w:r>
      <w:r w:rsidR="00933B8E">
        <w:rPr>
          <w:sz w:val="36"/>
          <w:szCs w:val="36"/>
        </w:rPr>
        <w:t>«</w:t>
      </w:r>
      <w:r w:rsidRPr="00DB44B8">
        <w:rPr>
          <w:sz w:val="36"/>
          <w:szCs w:val="36"/>
        </w:rPr>
        <w:t>Это хороший вопрос, я не знаю</w:t>
      </w:r>
      <w:r w:rsidR="00933B8E">
        <w:rPr>
          <w:sz w:val="36"/>
          <w:szCs w:val="36"/>
        </w:rPr>
        <w:t>»</w:t>
      </w:r>
      <w:r w:rsidRPr="00DB44B8">
        <w:rPr>
          <w:sz w:val="36"/>
          <w:szCs w:val="36"/>
        </w:rPr>
        <w:t>, - ответила звезда.</w:t>
      </w:r>
    </w:p>
    <w:p w14:paraId="2FCA66EC" w14:textId="77777777" w:rsidR="004B1A35" w:rsidRPr="00621E17" w:rsidRDefault="004B1A35" w:rsidP="004B1A35">
      <w:pPr>
        <w:ind w:right="849"/>
        <w:rPr>
          <w:sz w:val="36"/>
          <w:szCs w:val="36"/>
        </w:rPr>
      </w:pPr>
    </w:p>
    <w:p w14:paraId="02DB27C2" w14:textId="77777777" w:rsidR="004B1A35" w:rsidRDefault="004B1A35" w:rsidP="004B1A35">
      <w:pPr>
        <w:ind w:right="849"/>
        <w:rPr>
          <w:sz w:val="36"/>
          <w:szCs w:val="36"/>
        </w:rPr>
      </w:pPr>
      <w:r>
        <w:rPr>
          <w:sz w:val="36"/>
          <w:szCs w:val="36"/>
        </w:rPr>
        <w:t>9-11-24</w:t>
      </w:r>
    </w:p>
    <w:p w14:paraId="2C90DD8C" w14:textId="4FE8B4BE" w:rsidR="004B1A35" w:rsidRDefault="004B1A35" w:rsidP="004B1A35">
      <w:pPr>
        <w:ind w:right="849"/>
        <w:rPr>
          <w:sz w:val="36"/>
          <w:szCs w:val="36"/>
        </w:rPr>
      </w:pPr>
      <w:r w:rsidRPr="00DC5CFF">
        <w:rPr>
          <w:sz w:val="36"/>
          <w:szCs w:val="36"/>
        </w:rPr>
        <w:lastRenderedPageBreak/>
        <w:t xml:space="preserve">Композитор Александра Пахмутова рассказала в интервью телеканалу </w:t>
      </w:r>
      <w:r w:rsidR="00933B8E">
        <w:rPr>
          <w:sz w:val="36"/>
          <w:szCs w:val="36"/>
        </w:rPr>
        <w:t>«</w:t>
      </w:r>
      <w:r w:rsidRPr="00DC5CFF">
        <w:rPr>
          <w:sz w:val="36"/>
          <w:szCs w:val="36"/>
        </w:rPr>
        <w:t>Россия</w:t>
      </w:r>
      <w:r w:rsidR="00933B8E">
        <w:rPr>
          <w:sz w:val="36"/>
          <w:szCs w:val="36"/>
        </w:rPr>
        <w:t>»</w:t>
      </w:r>
      <w:r w:rsidRPr="00DC5CFF">
        <w:rPr>
          <w:sz w:val="36"/>
          <w:szCs w:val="36"/>
        </w:rPr>
        <w:t>, почему именно с мужем, поэтом Николаем Добронравовым, ей было интереснее всего работать.</w:t>
      </w:r>
      <w:r>
        <w:rPr>
          <w:sz w:val="36"/>
          <w:szCs w:val="36"/>
        </w:rPr>
        <w:t xml:space="preserve"> </w:t>
      </w:r>
      <w:r w:rsidR="00933B8E">
        <w:rPr>
          <w:sz w:val="36"/>
          <w:szCs w:val="36"/>
        </w:rPr>
        <w:t>«</w:t>
      </w:r>
      <w:r w:rsidRPr="00DC5CFF">
        <w:rPr>
          <w:sz w:val="36"/>
          <w:szCs w:val="36"/>
        </w:rPr>
        <w:t>Я работала и с другими поэтами, но самая интересная работа всегда была, конечно, с Николаем Николаевичем, потому что наши жизни собрались вместе, а вместе с ними и наши песни</w:t>
      </w:r>
      <w:r w:rsidR="00933B8E">
        <w:rPr>
          <w:sz w:val="36"/>
          <w:szCs w:val="36"/>
        </w:rPr>
        <w:t>»</w:t>
      </w:r>
      <w:r w:rsidRPr="00DC5CFF">
        <w:rPr>
          <w:sz w:val="36"/>
          <w:szCs w:val="36"/>
        </w:rPr>
        <w:t>, – призналась народная артистка СССР.</w:t>
      </w:r>
      <w:r>
        <w:rPr>
          <w:sz w:val="36"/>
          <w:szCs w:val="36"/>
        </w:rPr>
        <w:t xml:space="preserve"> </w:t>
      </w:r>
      <w:r w:rsidRPr="00DC5CFF">
        <w:rPr>
          <w:sz w:val="36"/>
          <w:szCs w:val="36"/>
        </w:rPr>
        <w:t>Александра Пахмутова и Николай Добронравов прожили вместе 67 лет. За это время они вдвоем написали около 400 песен. В 2023 году Добронравов умер на 95-м году жизни.</w:t>
      </w:r>
      <w:r>
        <w:rPr>
          <w:sz w:val="36"/>
          <w:szCs w:val="36"/>
        </w:rPr>
        <w:t xml:space="preserve"> </w:t>
      </w:r>
      <w:r w:rsidRPr="00DC5CFF">
        <w:rPr>
          <w:sz w:val="36"/>
          <w:szCs w:val="36"/>
        </w:rPr>
        <w:t>Александре Пахмутовой 95 лет исполнилось 9 ноября. В честь юбилея композитора со сцены Большого театра прозвучат ее знаменитые песни, в том числе созданные совместно с Николаем Добронравовым</w:t>
      </w:r>
    </w:p>
    <w:p w14:paraId="4C9013CF" w14:textId="77777777" w:rsidR="004B1A35" w:rsidRDefault="004B1A35" w:rsidP="004B1A35">
      <w:pPr>
        <w:ind w:right="849"/>
        <w:rPr>
          <w:sz w:val="36"/>
          <w:szCs w:val="36"/>
        </w:rPr>
      </w:pPr>
    </w:p>
    <w:p w14:paraId="4E54D5C6" w14:textId="77777777" w:rsidR="004B1A35" w:rsidRDefault="004B1A35" w:rsidP="004B1A35">
      <w:pPr>
        <w:ind w:right="849"/>
        <w:rPr>
          <w:sz w:val="36"/>
          <w:szCs w:val="36"/>
        </w:rPr>
      </w:pPr>
      <w:r>
        <w:rPr>
          <w:sz w:val="36"/>
          <w:szCs w:val="36"/>
        </w:rPr>
        <w:t>10</w:t>
      </w:r>
      <w:r w:rsidRPr="00621E17">
        <w:rPr>
          <w:sz w:val="36"/>
          <w:szCs w:val="36"/>
        </w:rPr>
        <w:t>-1</w:t>
      </w:r>
      <w:r>
        <w:rPr>
          <w:sz w:val="36"/>
          <w:szCs w:val="36"/>
        </w:rPr>
        <w:t>1</w:t>
      </w:r>
      <w:r w:rsidRPr="00621E17">
        <w:rPr>
          <w:sz w:val="36"/>
          <w:szCs w:val="36"/>
        </w:rPr>
        <w:t>-24</w:t>
      </w:r>
    </w:p>
    <w:p w14:paraId="2799E426" w14:textId="59A76855" w:rsidR="004B1A35" w:rsidRDefault="004B1A35" w:rsidP="004B1A35">
      <w:pPr>
        <w:ind w:right="849"/>
        <w:rPr>
          <w:sz w:val="36"/>
          <w:szCs w:val="36"/>
        </w:rPr>
      </w:pPr>
      <w:r w:rsidRPr="00DC5CFF">
        <w:rPr>
          <w:sz w:val="36"/>
          <w:szCs w:val="36"/>
        </w:rPr>
        <w:t>Порядка 27 миллионов жителей северо-востока Соединенных Штатов находятся в зоне пожарной тревоги из-за пожара, который распространился по ряду штатов региона.</w:t>
      </w:r>
      <w:r>
        <w:rPr>
          <w:sz w:val="36"/>
          <w:szCs w:val="36"/>
        </w:rPr>
        <w:t xml:space="preserve"> </w:t>
      </w:r>
      <w:r w:rsidR="00933B8E">
        <w:rPr>
          <w:sz w:val="36"/>
          <w:szCs w:val="36"/>
        </w:rPr>
        <w:t>«</w:t>
      </w:r>
      <w:r w:rsidRPr="00DC5CFF">
        <w:rPr>
          <w:sz w:val="36"/>
          <w:szCs w:val="36"/>
        </w:rPr>
        <w:t>Целых 27 миллионов человек от Нью-Йорка до Массачусетса оказались в зоне пожарной тревоги в субботу</w:t>
      </w:r>
      <w:r w:rsidR="00933B8E">
        <w:rPr>
          <w:sz w:val="36"/>
          <w:szCs w:val="36"/>
        </w:rPr>
        <w:t>»</w:t>
      </w:r>
      <w:r w:rsidRPr="00DC5CFF">
        <w:rPr>
          <w:sz w:val="36"/>
          <w:szCs w:val="36"/>
        </w:rPr>
        <w:t>, – передает телеканал NBC News.</w:t>
      </w:r>
      <w:r>
        <w:rPr>
          <w:sz w:val="36"/>
          <w:szCs w:val="36"/>
        </w:rPr>
        <w:t xml:space="preserve"> </w:t>
      </w:r>
      <w:r w:rsidRPr="00DC5CFF">
        <w:rPr>
          <w:sz w:val="36"/>
          <w:szCs w:val="36"/>
        </w:rPr>
        <w:t>В частности, тревога распространилась на города Бостон и Нью-Йорк.</w:t>
      </w:r>
      <w:r>
        <w:rPr>
          <w:sz w:val="36"/>
          <w:szCs w:val="36"/>
        </w:rPr>
        <w:t xml:space="preserve"> </w:t>
      </w:r>
      <w:r w:rsidRPr="00DC5CFF">
        <w:rPr>
          <w:sz w:val="36"/>
          <w:szCs w:val="36"/>
        </w:rPr>
        <w:t>По информации телеканала, активизацию пожаров в регионе спровоцировала засушливая погода</w:t>
      </w:r>
    </w:p>
    <w:p w14:paraId="55D249C3" w14:textId="77777777" w:rsidR="004B1A35" w:rsidRPr="00621E17" w:rsidRDefault="004B1A35" w:rsidP="004B1A35">
      <w:pPr>
        <w:ind w:right="849"/>
        <w:rPr>
          <w:sz w:val="36"/>
          <w:szCs w:val="36"/>
        </w:rPr>
      </w:pPr>
    </w:p>
    <w:p w14:paraId="7F64B45F" w14:textId="77777777" w:rsidR="004B1A35" w:rsidRDefault="004B1A35" w:rsidP="004B1A35">
      <w:pPr>
        <w:ind w:right="849"/>
        <w:rPr>
          <w:sz w:val="36"/>
          <w:szCs w:val="36"/>
        </w:rPr>
      </w:pPr>
      <w:r>
        <w:rPr>
          <w:sz w:val="36"/>
          <w:szCs w:val="36"/>
        </w:rPr>
        <w:t>10</w:t>
      </w:r>
      <w:r w:rsidRPr="00621E17">
        <w:rPr>
          <w:sz w:val="36"/>
          <w:szCs w:val="36"/>
        </w:rPr>
        <w:t>-1</w:t>
      </w:r>
      <w:r>
        <w:rPr>
          <w:sz w:val="36"/>
          <w:szCs w:val="36"/>
        </w:rPr>
        <w:t>1</w:t>
      </w:r>
      <w:r w:rsidRPr="00621E17">
        <w:rPr>
          <w:sz w:val="36"/>
          <w:szCs w:val="36"/>
        </w:rPr>
        <w:t>-24</w:t>
      </w:r>
    </w:p>
    <w:p w14:paraId="5568AE5A" w14:textId="703A3746" w:rsidR="004B1A35" w:rsidRPr="00156F98" w:rsidRDefault="004B1A35" w:rsidP="004B1A35">
      <w:pPr>
        <w:ind w:right="849"/>
        <w:rPr>
          <w:sz w:val="36"/>
          <w:szCs w:val="36"/>
        </w:rPr>
      </w:pPr>
      <w:bookmarkStart w:id="84" w:name="_Hlk182115262"/>
      <w:r w:rsidRPr="00156F98">
        <w:rPr>
          <w:sz w:val="36"/>
          <w:szCs w:val="36"/>
        </w:rPr>
        <w:t>Власти Ирака рассматривают поправки к закону, которые могут снизить минимальный возраст девочек для вступления в брак в два раза – с 18 до 9 лет</w:t>
      </w:r>
      <w:bookmarkEnd w:id="84"/>
      <w:r w:rsidRPr="00156F98">
        <w:rPr>
          <w:sz w:val="36"/>
          <w:szCs w:val="36"/>
        </w:rPr>
        <w:t>, пишет The Telegraph.</w:t>
      </w:r>
      <w:r>
        <w:rPr>
          <w:sz w:val="36"/>
          <w:szCs w:val="36"/>
        </w:rPr>
        <w:t xml:space="preserve"> </w:t>
      </w:r>
      <w:r w:rsidRPr="00156F98">
        <w:rPr>
          <w:sz w:val="36"/>
          <w:szCs w:val="36"/>
        </w:rPr>
        <w:t>Также поправка лишит женщин права на развод, опеку над детьми и наследство.</w:t>
      </w:r>
      <w:r>
        <w:rPr>
          <w:sz w:val="36"/>
          <w:szCs w:val="36"/>
        </w:rPr>
        <w:t xml:space="preserve"> </w:t>
      </w:r>
      <w:r w:rsidRPr="00156F98">
        <w:rPr>
          <w:sz w:val="36"/>
          <w:szCs w:val="36"/>
        </w:rPr>
        <w:t xml:space="preserve">Правящая </w:t>
      </w:r>
      <w:r w:rsidRPr="00156F98">
        <w:rPr>
          <w:sz w:val="36"/>
          <w:szCs w:val="36"/>
        </w:rPr>
        <w:lastRenderedPageBreak/>
        <w:t xml:space="preserve">шиитская коалиция утверждает, что изменения соответствуют нормам шариата и направлены на защиту девушек от </w:t>
      </w:r>
      <w:r w:rsidR="00933B8E">
        <w:rPr>
          <w:sz w:val="36"/>
          <w:szCs w:val="36"/>
        </w:rPr>
        <w:t>«</w:t>
      </w:r>
      <w:r w:rsidRPr="00156F98">
        <w:rPr>
          <w:sz w:val="36"/>
          <w:szCs w:val="36"/>
        </w:rPr>
        <w:t>безнравственных отношений</w:t>
      </w:r>
      <w:r w:rsidR="00933B8E">
        <w:rPr>
          <w:sz w:val="36"/>
          <w:szCs w:val="36"/>
        </w:rPr>
        <w:t>»</w:t>
      </w:r>
      <w:r w:rsidRPr="00156F98">
        <w:rPr>
          <w:sz w:val="36"/>
          <w:szCs w:val="36"/>
        </w:rPr>
        <w:t>.</w:t>
      </w:r>
    </w:p>
    <w:p w14:paraId="2BF586B1" w14:textId="77777777" w:rsidR="004B1A35" w:rsidRPr="00156F98" w:rsidRDefault="004B1A35" w:rsidP="004B1A35">
      <w:pPr>
        <w:ind w:right="849"/>
        <w:rPr>
          <w:sz w:val="36"/>
          <w:szCs w:val="36"/>
        </w:rPr>
      </w:pPr>
      <w:r w:rsidRPr="00156F98">
        <w:rPr>
          <w:sz w:val="36"/>
          <w:szCs w:val="36"/>
        </w:rPr>
        <w:t>Инициатива вызывает значительные споры в обществе. Ее сторонники считают, что это поможет более строго соблюдать исламские традиции и нормы.</w:t>
      </w:r>
    </w:p>
    <w:p w14:paraId="053CFF88" w14:textId="77777777" w:rsidR="004B1A35" w:rsidRPr="00156F98" w:rsidRDefault="004B1A35" w:rsidP="004B1A35">
      <w:pPr>
        <w:ind w:right="849"/>
        <w:rPr>
          <w:sz w:val="36"/>
          <w:szCs w:val="36"/>
        </w:rPr>
      </w:pPr>
      <w:r w:rsidRPr="00156F98">
        <w:rPr>
          <w:sz w:val="36"/>
          <w:szCs w:val="36"/>
        </w:rPr>
        <w:t>Критики заявляют, что такие изменения нарушают права человека и представляют собой шаг назад в деле защиты прав женщин и детей.</w:t>
      </w:r>
    </w:p>
    <w:p w14:paraId="1023C5F9" w14:textId="358A417E" w:rsidR="004B1A35" w:rsidRDefault="004B1A35" w:rsidP="004B1A35">
      <w:pPr>
        <w:ind w:right="849"/>
        <w:rPr>
          <w:sz w:val="36"/>
          <w:szCs w:val="36"/>
        </w:rPr>
      </w:pPr>
      <w:r w:rsidRPr="00156F98">
        <w:rPr>
          <w:sz w:val="36"/>
          <w:szCs w:val="36"/>
        </w:rPr>
        <w:t xml:space="preserve">Ранее </w:t>
      </w:r>
      <w:r w:rsidR="00933B8E">
        <w:rPr>
          <w:sz w:val="36"/>
          <w:szCs w:val="36"/>
        </w:rPr>
        <w:t>«</w:t>
      </w:r>
      <w:r w:rsidRPr="00156F98">
        <w:rPr>
          <w:sz w:val="36"/>
          <w:szCs w:val="36"/>
        </w:rPr>
        <w:t>МК</w:t>
      </w:r>
      <w:r w:rsidR="00933B8E">
        <w:rPr>
          <w:sz w:val="36"/>
          <w:szCs w:val="36"/>
        </w:rPr>
        <w:t>»</w:t>
      </w:r>
      <w:r w:rsidRPr="00156F98">
        <w:rPr>
          <w:sz w:val="36"/>
          <w:szCs w:val="36"/>
        </w:rPr>
        <w:t xml:space="preserve"> рассказал, что в Индии разгорелись страсти из-за изменения закона: правительство назвало наказания за супружеское изнасилование </w:t>
      </w:r>
      <w:r w:rsidR="00933B8E">
        <w:rPr>
          <w:sz w:val="36"/>
          <w:szCs w:val="36"/>
        </w:rPr>
        <w:t>«</w:t>
      </w:r>
      <w:r w:rsidRPr="00156F98">
        <w:rPr>
          <w:sz w:val="36"/>
          <w:szCs w:val="36"/>
        </w:rPr>
        <w:t>чрезмерно жестким</w:t>
      </w:r>
      <w:r w:rsidR="00933B8E">
        <w:rPr>
          <w:sz w:val="36"/>
          <w:szCs w:val="36"/>
        </w:rPr>
        <w:t>»</w:t>
      </w:r>
      <w:r w:rsidRPr="00156F98">
        <w:rPr>
          <w:sz w:val="36"/>
          <w:szCs w:val="36"/>
        </w:rPr>
        <w:t>.</w:t>
      </w:r>
    </w:p>
    <w:p w14:paraId="476E9276" w14:textId="77777777" w:rsidR="004B1A35" w:rsidRPr="00621E17" w:rsidRDefault="004B1A35" w:rsidP="004B1A35">
      <w:pPr>
        <w:ind w:right="849"/>
        <w:rPr>
          <w:sz w:val="36"/>
          <w:szCs w:val="36"/>
        </w:rPr>
      </w:pPr>
    </w:p>
    <w:p w14:paraId="77F58AC3" w14:textId="77777777" w:rsidR="004B1A35" w:rsidRDefault="004B1A35" w:rsidP="004B1A35">
      <w:pPr>
        <w:ind w:right="849"/>
        <w:rPr>
          <w:sz w:val="36"/>
          <w:szCs w:val="36"/>
        </w:rPr>
      </w:pPr>
      <w:r>
        <w:rPr>
          <w:sz w:val="36"/>
          <w:szCs w:val="36"/>
        </w:rPr>
        <w:t>10-11-24</w:t>
      </w:r>
    </w:p>
    <w:p w14:paraId="21D94923" w14:textId="019F42FC" w:rsidR="004B1A35" w:rsidRPr="00DA0176" w:rsidRDefault="004B1A35" w:rsidP="004B1A35">
      <w:pPr>
        <w:ind w:right="849"/>
        <w:rPr>
          <w:sz w:val="36"/>
          <w:szCs w:val="36"/>
        </w:rPr>
      </w:pPr>
      <w:bookmarkStart w:id="85" w:name="_Hlk182189219"/>
      <w:r w:rsidRPr="00DA0176">
        <w:rPr>
          <w:sz w:val="36"/>
          <w:szCs w:val="36"/>
        </w:rPr>
        <w:t>Европу накрывают волны от политического землетрясения</w:t>
      </w:r>
      <w:bookmarkEnd w:id="85"/>
      <w:r>
        <w:rPr>
          <w:sz w:val="36"/>
          <w:szCs w:val="36"/>
        </w:rPr>
        <w:t xml:space="preserve">. </w:t>
      </w:r>
      <w:r w:rsidRPr="00DA0176">
        <w:rPr>
          <w:sz w:val="36"/>
          <w:szCs w:val="36"/>
        </w:rPr>
        <w:t xml:space="preserve">В Сети юмористы из разных стран соревнуются в карикатурах по итогам президентских выборов в США. Многие троллят Зеленского. </w:t>
      </w:r>
      <w:r w:rsidR="00933B8E">
        <w:rPr>
          <w:sz w:val="36"/>
          <w:szCs w:val="36"/>
        </w:rPr>
        <w:t>«</w:t>
      </w:r>
      <w:r w:rsidRPr="00DA0176">
        <w:rPr>
          <w:sz w:val="36"/>
          <w:szCs w:val="36"/>
        </w:rPr>
        <w:t>Дальше – сам!</w:t>
      </w:r>
      <w:r w:rsidR="00933B8E">
        <w:rPr>
          <w:sz w:val="36"/>
          <w:szCs w:val="36"/>
        </w:rPr>
        <w:t>»</w:t>
      </w:r>
      <w:r w:rsidRPr="00DA0176">
        <w:rPr>
          <w:sz w:val="36"/>
          <w:szCs w:val="36"/>
        </w:rPr>
        <w:t xml:space="preserve">, </w:t>
      </w:r>
      <w:r w:rsidR="00933B8E">
        <w:rPr>
          <w:sz w:val="36"/>
          <w:szCs w:val="36"/>
        </w:rPr>
        <w:t>«</w:t>
      </w:r>
      <w:r w:rsidRPr="00DA0176">
        <w:rPr>
          <w:sz w:val="36"/>
          <w:szCs w:val="36"/>
        </w:rPr>
        <w:t>Харрис мне всегда не нравилась!</w:t>
      </w:r>
      <w:r w:rsidR="00933B8E">
        <w:rPr>
          <w:sz w:val="36"/>
          <w:szCs w:val="36"/>
        </w:rPr>
        <w:t>»</w:t>
      </w:r>
      <w:r w:rsidRPr="00DA0176">
        <w:rPr>
          <w:sz w:val="36"/>
          <w:szCs w:val="36"/>
        </w:rPr>
        <w:t xml:space="preserve">, </w:t>
      </w:r>
      <w:r w:rsidR="00933B8E">
        <w:rPr>
          <w:sz w:val="36"/>
          <w:szCs w:val="36"/>
        </w:rPr>
        <w:t>«</w:t>
      </w:r>
      <w:r w:rsidRPr="00DA0176">
        <w:rPr>
          <w:sz w:val="36"/>
          <w:szCs w:val="36"/>
        </w:rPr>
        <w:t xml:space="preserve">И у кого теперь просить деньги? </w:t>
      </w:r>
      <w:proofErr w:type="spellStart"/>
      <w:r w:rsidRPr="00DA0176">
        <w:rPr>
          <w:sz w:val="36"/>
          <w:szCs w:val="36"/>
        </w:rPr>
        <w:t>Понапридумывали</w:t>
      </w:r>
      <w:proofErr w:type="spellEnd"/>
      <w:r w:rsidRPr="00DA0176">
        <w:rPr>
          <w:sz w:val="36"/>
          <w:szCs w:val="36"/>
        </w:rPr>
        <w:t xml:space="preserve"> каких-то выборов!</w:t>
      </w:r>
      <w:r w:rsidR="00933B8E">
        <w:rPr>
          <w:sz w:val="36"/>
          <w:szCs w:val="36"/>
        </w:rPr>
        <w:t>»</w:t>
      </w:r>
      <w:r w:rsidRPr="00DA0176">
        <w:rPr>
          <w:sz w:val="36"/>
          <w:szCs w:val="36"/>
        </w:rPr>
        <w:t xml:space="preserve">, </w:t>
      </w:r>
      <w:r w:rsidR="00933B8E">
        <w:rPr>
          <w:sz w:val="36"/>
          <w:szCs w:val="36"/>
        </w:rPr>
        <w:t>«</w:t>
      </w:r>
      <w:r w:rsidRPr="00DA0176">
        <w:rPr>
          <w:sz w:val="36"/>
          <w:szCs w:val="36"/>
        </w:rPr>
        <w:t>А деньги-то будут?</w:t>
      </w:r>
      <w:r w:rsidR="00933B8E">
        <w:rPr>
          <w:sz w:val="36"/>
          <w:szCs w:val="36"/>
        </w:rPr>
        <w:t>»</w:t>
      </w:r>
      <w:r w:rsidRPr="00DA0176">
        <w:rPr>
          <w:sz w:val="36"/>
          <w:szCs w:val="36"/>
        </w:rPr>
        <w:t xml:space="preserve"> Ответ неприличен.</w:t>
      </w:r>
    </w:p>
    <w:p w14:paraId="27D78594" w14:textId="2188027B" w:rsidR="004B1A35" w:rsidRPr="00DA0176" w:rsidRDefault="004B1A35" w:rsidP="004B1A35">
      <w:pPr>
        <w:ind w:right="849"/>
        <w:rPr>
          <w:sz w:val="36"/>
          <w:szCs w:val="36"/>
        </w:rPr>
      </w:pPr>
      <w:r w:rsidRPr="00DA0176">
        <w:rPr>
          <w:sz w:val="36"/>
          <w:szCs w:val="36"/>
        </w:rPr>
        <w:t xml:space="preserve">На Украине судорожно подчищают себя. До объявления результатов выборов Трамп был в списках дурно известного сайта </w:t>
      </w:r>
      <w:r w:rsidR="00933B8E">
        <w:rPr>
          <w:sz w:val="36"/>
          <w:szCs w:val="36"/>
        </w:rPr>
        <w:t>«</w:t>
      </w:r>
      <w:r w:rsidRPr="00DA0176">
        <w:rPr>
          <w:sz w:val="36"/>
          <w:szCs w:val="36"/>
        </w:rPr>
        <w:t>Миротворец</w:t>
      </w:r>
      <w:r w:rsidR="00933B8E">
        <w:rPr>
          <w:sz w:val="36"/>
          <w:szCs w:val="36"/>
        </w:rPr>
        <w:t>»</w:t>
      </w:r>
      <w:r w:rsidRPr="00DA0176">
        <w:rPr>
          <w:sz w:val="36"/>
          <w:szCs w:val="36"/>
        </w:rPr>
        <w:t>, где нацики публикуют данные своих потенциальных жертв. После победы Трамп вдруг оттуда исчез.</w:t>
      </w:r>
      <w:r>
        <w:rPr>
          <w:sz w:val="36"/>
          <w:szCs w:val="36"/>
        </w:rPr>
        <w:t xml:space="preserve"> </w:t>
      </w:r>
      <w:r w:rsidRPr="00DA0176">
        <w:rPr>
          <w:sz w:val="36"/>
          <w:szCs w:val="36"/>
        </w:rPr>
        <w:t xml:space="preserve">У Трампа же осадок остался. Ему точно памятен тот телефонный разговор с Зеленским, когда он, будучи президентом США, обратился к коллеге в Киеве с просьбой предоставить информацию о коррупционных доходах Хантера Байдена, который в то время якобы вел бизнес на Украине. От Зеленского Трамп никаких документов так и не получил. Огрёб со стороны демократов </w:t>
      </w:r>
      <w:r w:rsidRPr="00DA0176">
        <w:rPr>
          <w:sz w:val="36"/>
          <w:szCs w:val="36"/>
        </w:rPr>
        <w:lastRenderedPageBreak/>
        <w:t xml:space="preserve">попытку импичмента – за </w:t>
      </w:r>
      <w:r w:rsidR="00933B8E">
        <w:rPr>
          <w:sz w:val="36"/>
          <w:szCs w:val="36"/>
        </w:rPr>
        <w:t>«</w:t>
      </w:r>
      <w:r w:rsidRPr="00DA0176">
        <w:rPr>
          <w:sz w:val="36"/>
          <w:szCs w:val="36"/>
        </w:rPr>
        <w:t>давление на Киев</w:t>
      </w:r>
      <w:r w:rsidR="00933B8E">
        <w:rPr>
          <w:sz w:val="36"/>
          <w:szCs w:val="36"/>
        </w:rPr>
        <w:t>»</w:t>
      </w:r>
      <w:r w:rsidRPr="00DA0176">
        <w:rPr>
          <w:sz w:val="36"/>
          <w:szCs w:val="36"/>
        </w:rPr>
        <w:t xml:space="preserve">, а в довершение Зеленский генпрокурора </w:t>
      </w:r>
      <w:proofErr w:type="spellStart"/>
      <w:r w:rsidRPr="00DA0176">
        <w:rPr>
          <w:sz w:val="36"/>
          <w:szCs w:val="36"/>
        </w:rPr>
        <w:t>Пшонку</w:t>
      </w:r>
      <w:proofErr w:type="spellEnd"/>
      <w:r w:rsidRPr="00DA0176">
        <w:rPr>
          <w:sz w:val="36"/>
          <w:szCs w:val="36"/>
        </w:rPr>
        <w:t>, что мог собрать компромат на Хантера, по требованию Джо Байдена еще и уволил.</w:t>
      </w:r>
      <w:r>
        <w:rPr>
          <w:sz w:val="36"/>
          <w:szCs w:val="36"/>
        </w:rPr>
        <w:t xml:space="preserve"> </w:t>
      </w:r>
      <w:r w:rsidRPr="00DA0176">
        <w:rPr>
          <w:sz w:val="36"/>
          <w:szCs w:val="36"/>
        </w:rPr>
        <w:t>Сын Трампа, тоже Дональд, у себя в соцсетях уже и видео про Зеленского опубликовал – с надписью:</w:t>
      </w:r>
      <w:r w:rsidR="00933B8E">
        <w:rPr>
          <w:sz w:val="36"/>
          <w:szCs w:val="36"/>
        </w:rPr>
        <w:t>»</w:t>
      </w:r>
      <w:r w:rsidRPr="00DA0176">
        <w:rPr>
          <w:sz w:val="36"/>
          <w:szCs w:val="36"/>
        </w:rPr>
        <w:t xml:space="preserve"> У тебя 38 дней до того, как ты потеряешь свое пособие</w:t>
      </w:r>
      <w:r w:rsidR="00933B8E">
        <w:rPr>
          <w:sz w:val="36"/>
          <w:szCs w:val="36"/>
        </w:rPr>
        <w:t>»</w:t>
      </w:r>
      <w:r w:rsidRPr="00DA0176">
        <w:rPr>
          <w:sz w:val="36"/>
          <w:szCs w:val="36"/>
        </w:rPr>
        <w:t>.</w:t>
      </w:r>
      <w:r>
        <w:rPr>
          <w:sz w:val="36"/>
          <w:szCs w:val="36"/>
        </w:rPr>
        <w:t xml:space="preserve"> </w:t>
      </w:r>
      <w:r w:rsidRPr="00DA0176">
        <w:rPr>
          <w:sz w:val="36"/>
          <w:szCs w:val="36"/>
        </w:rPr>
        <w:t xml:space="preserve">В смешную ситуацию попал премьер Польши Дональд Туск, который год назад рассказывал, что Трамп – </w:t>
      </w:r>
      <w:r w:rsidR="00933B8E">
        <w:rPr>
          <w:sz w:val="36"/>
          <w:szCs w:val="36"/>
        </w:rPr>
        <w:t>«</w:t>
      </w:r>
      <w:r w:rsidRPr="00DA0176">
        <w:rPr>
          <w:sz w:val="36"/>
          <w:szCs w:val="36"/>
        </w:rPr>
        <w:t>русский шпион</w:t>
      </w:r>
      <w:r w:rsidR="00933B8E">
        <w:rPr>
          <w:sz w:val="36"/>
          <w:szCs w:val="36"/>
        </w:rPr>
        <w:t>»</w:t>
      </w:r>
      <w:r w:rsidRPr="00DA0176">
        <w:rPr>
          <w:sz w:val="36"/>
          <w:szCs w:val="36"/>
        </w:rPr>
        <w:t>.</w:t>
      </w:r>
    </w:p>
    <w:p w14:paraId="122C4BA5" w14:textId="77777777" w:rsidR="004B1A35" w:rsidRPr="00DA0176" w:rsidRDefault="004B1A35" w:rsidP="004B1A35">
      <w:pPr>
        <w:ind w:right="849"/>
        <w:rPr>
          <w:sz w:val="36"/>
          <w:szCs w:val="36"/>
        </w:rPr>
      </w:pPr>
      <w:r w:rsidRPr="00DA0176">
        <w:rPr>
          <w:sz w:val="36"/>
          <w:szCs w:val="36"/>
        </w:rPr>
        <w:t>- Вы делали заявления во время этой предвыборной встречи о том, что Дональд Трамп, возможно, имеет очевидные агентурные связи с Москвой?</w:t>
      </w:r>
    </w:p>
    <w:p w14:paraId="485EBA5B" w14:textId="77777777" w:rsidR="004B1A35" w:rsidRPr="00DA0176" w:rsidRDefault="004B1A35" w:rsidP="004B1A35">
      <w:pPr>
        <w:ind w:right="849"/>
        <w:rPr>
          <w:sz w:val="36"/>
          <w:szCs w:val="36"/>
        </w:rPr>
      </w:pPr>
      <w:r w:rsidRPr="00DA0176">
        <w:rPr>
          <w:sz w:val="36"/>
          <w:szCs w:val="36"/>
        </w:rPr>
        <w:t>- Нет, я никогда не высказывал подобных предположений.</w:t>
      </w:r>
    </w:p>
    <w:p w14:paraId="751FFE7C" w14:textId="03D405AD" w:rsidR="004B1A35" w:rsidRPr="00DA0176" w:rsidRDefault="004B1A35" w:rsidP="004B1A35">
      <w:pPr>
        <w:ind w:right="849"/>
        <w:rPr>
          <w:sz w:val="36"/>
          <w:szCs w:val="36"/>
        </w:rPr>
      </w:pPr>
      <w:r w:rsidRPr="00DA0176">
        <w:rPr>
          <w:sz w:val="36"/>
          <w:szCs w:val="36"/>
        </w:rPr>
        <w:t>Но позвольте, нельзя же так грубо врать? Или в Европе можно? Все же помнят…</w:t>
      </w:r>
      <w:r>
        <w:rPr>
          <w:sz w:val="36"/>
          <w:szCs w:val="36"/>
        </w:rPr>
        <w:t xml:space="preserve"> </w:t>
      </w:r>
      <w:r w:rsidRPr="00DA0176">
        <w:rPr>
          <w:sz w:val="36"/>
          <w:szCs w:val="36"/>
        </w:rPr>
        <w:t xml:space="preserve">Дональд Туск: </w:t>
      </w:r>
      <w:r w:rsidR="00933B8E">
        <w:rPr>
          <w:sz w:val="36"/>
          <w:szCs w:val="36"/>
        </w:rPr>
        <w:t>«</w:t>
      </w:r>
      <w:r w:rsidRPr="00DA0176">
        <w:rPr>
          <w:sz w:val="36"/>
          <w:szCs w:val="36"/>
        </w:rPr>
        <w:t>Трамп, его зависимость от российских служб сегодня уже не вызывает сомнений. Это не мое предположение. Таков результат расследования американских служб. Американские службы не исключают, что 30 лет назад Трамп даже был завербован российскими службами</w:t>
      </w:r>
      <w:r w:rsidR="00933B8E">
        <w:rPr>
          <w:sz w:val="36"/>
          <w:szCs w:val="36"/>
        </w:rPr>
        <w:t>»</w:t>
      </w:r>
      <w:r w:rsidRPr="00DA0176">
        <w:rPr>
          <w:sz w:val="36"/>
          <w:szCs w:val="36"/>
        </w:rPr>
        <w:t>.</w:t>
      </w:r>
    </w:p>
    <w:p w14:paraId="6772DB8C" w14:textId="14066C5C" w:rsidR="004B1A35" w:rsidRPr="00DA0176" w:rsidRDefault="004B1A35" w:rsidP="004B1A35">
      <w:pPr>
        <w:ind w:right="849"/>
        <w:rPr>
          <w:sz w:val="36"/>
          <w:szCs w:val="36"/>
        </w:rPr>
      </w:pPr>
      <w:r w:rsidRPr="00DA0176">
        <w:rPr>
          <w:sz w:val="36"/>
          <w:szCs w:val="36"/>
        </w:rPr>
        <w:t>А интересно, тот священник греко-католической церкви Украины тоже скажет, что Трампа дьяволом и антихристом не называл?</w:t>
      </w:r>
      <w:r>
        <w:rPr>
          <w:sz w:val="36"/>
          <w:szCs w:val="36"/>
        </w:rPr>
        <w:t xml:space="preserve"> </w:t>
      </w:r>
      <w:r w:rsidR="00933B8E">
        <w:rPr>
          <w:sz w:val="36"/>
          <w:szCs w:val="36"/>
        </w:rPr>
        <w:t>«</w:t>
      </w:r>
      <w:r w:rsidRPr="00DA0176">
        <w:rPr>
          <w:sz w:val="36"/>
          <w:szCs w:val="36"/>
        </w:rPr>
        <w:t>Трамп – это антихрист. С ним настанет конец и погибель всего света. Недавно нашли запись в старой книге, что Трамп – последний президент Соединенных Штатов. Так помолимся же мы за рассудительность американского народа. Чтобы они не допустили прихода дьявола к власти</w:t>
      </w:r>
      <w:r w:rsidR="00933B8E">
        <w:rPr>
          <w:sz w:val="36"/>
          <w:szCs w:val="36"/>
        </w:rPr>
        <w:t>»</w:t>
      </w:r>
      <w:r w:rsidRPr="00DA0176">
        <w:rPr>
          <w:sz w:val="36"/>
          <w:szCs w:val="36"/>
        </w:rPr>
        <w:t>.</w:t>
      </w:r>
      <w:r>
        <w:rPr>
          <w:sz w:val="36"/>
          <w:szCs w:val="36"/>
        </w:rPr>
        <w:t xml:space="preserve"> </w:t>
      </w:r>
      <w:r w:rsidRPr="00DA0176">
        <w:rPr>
          <w:sz w:val="36"/>
          <w:szCs w:val="36"/>
        </w:rPr>
        <w:t>Если серьезно, то именно украинские власти проиграют больше других в мире от смены власти в США. Такое заключение делает американский политолог Фрэнсис Фукуяма в британской газете Financial Times.</w:t>
      </w:r>
      <w:r>
        <w:rPr>
          <w:sz w:val="36"/>
          <w:szCs w:val="36"/>
        </w:rPr>
        <w:t xml:space="preserve"> </w:t>
      </w:r>
      <w:r w:rsidRPr="00DA0176">
        <w:rPr>
          <w:sz w:val="36"/>
          <w:szCs w:val="36"/>
        </w:rPr>
        <w:lastRenderedPageBreak/>
        <w:t xml:space="preserve">Фукуяма: </w:t>
      </w:r>
      <w:r w:rsidR="00933B8E">
        <w:rPr>
          <w:sz w:val="36"/>
          <w:szCs w:val="36"/>
        </w:rPr>
        <w:t>«</w:t>
      </w:r>
      <w:r w:rsidRPr="00DA0176">
        <w:rPr>
          <w:sz w:val="36"/>
          <w:szCs w:val="36"/>
        </w:rPr>
        <w:t>Украина, безусловно, потеряет больше остальных. Ее позиции в военной конфронтации с Россией и до выборов ослабевали. Трамп же может заставить ее пойти на условия России, остановив поставки вооружений, как это делали республиканцы в палате представителей Конгресса США в течение шести месяцев</w:t>
      </w:r>
      <w:r w:rsidR="00933B8E">
        <w:rPr>
          <w:sz w:val="36"/>
          <w:szCs w:val="36"/>
        </w:rPr>
        <w:t>»</w:t>
      </w:r>
      <w:r w:rsidRPr="00DA0176">
        <w:rPr>
          <w:sz w:val="36"/>
          <w:szCs w:val="36"/>
        </w:rPr>
        <w:t>.</w:t>
      </w:r>
      <w:r>
        <w:rPr>
          <w:sz w:val="36"/>
          <w:szCs w:val="36"/>
        </w:rPr>
        <w:t xml:space="preserve"> </w:t>
      </w:r>
    </w:p>
    <w:p w14:paraId="3C5D777B" w14:textId="231F6EF8" w:rsidR="004B1A35" w:rsidRPr="00DA0176" w:rsidRDefault="004B1A35" w:rsidP="004B1A35">
      <w:pPr>
        <w:ind w:right="849"/>
        <w:rPr>
          <w:sz w:val="36"/>
          <w:szCs w:val="36"/>
        </w:rPr>
      </w:pPr>
      <w:r w:rsidRPr="00DA0176">
        <w:rPr>
          <w:sz w:val="36"/>
          <w:szCs w:val="36"/>
        </w:rPr>
        <w:t>Вообще волны от политического землетрясения накрыли и Европу. В результате позиции венгерского премьера Виктора Орбана в Евросоюзе явно укрепились, а правящая коалиция во главе с канцлером Шольцем в Германии фактически рухнула. Обо всем подробно – Михаил Антонов.</w:t>
      </w:r>
      <w:r>
        <w:rPr>
          <w:sz w:val="36"/>
          <w:szCs w:val="36"/>
        </w:rPr>
        <w:t xml:space="preserve"> </w:t>
      </w:r>
      <w:r w:rsidRPr="00DA0176">
        <w:rPr>
          <w:sz w:val="36"/>
          <w:szCs w:val="36"/>
        </w:rPr>
        <w:t xml:space="preserve">Принимая в четверг </w:t>
      </w:r>
      <w:r>
        <w:rPr>
          <w:sz w:val="36"/>
          <w:szCs w:val="36"/>
        </w:rPr>
        <w:t xml:space="preserve">7-го </w:t>
      </w:r>
      <w:r w:rsidRPr="00DA0176">
        <w:rPr>
          <w:sz w:val="36"/>
          <w:szCs w:val="36"/>
        </w:rPr>
        <w:t>в Будапеште саммит европейского политического сообщества, Орбан имел все основания чувствовать себя тем, вокруг кого вращается ЕС. И дело не в том, что Венгрия сейчас председательствует в Евросоюзе, а в том, что сыграла важнейшая в его карьере политическая ставка на Трампа. Он обещал, что, если это случится, откроет бутылочку шампанского, но с шампанским не сложилось.</w:t>
      </w:r>
      <w:r>
        <w:rPr>
          <w:sz w:val="36"/>
          <w:szCs w:val="36"/>
        </w:rPr>
        <w:t xml:space="preserve"> </w:t>
      </w:r>
      <w:r w:rsidRPr="00DA0176">
        <w:rPr>
          <w:sz w:val="36"/>
          <w:szCs w:val="36"/>
        </w:rPr>
        <w:t xml:space="preserve">Виктор Орбан: </w:t>
      </w:r>
      <w:r w:rsidR="00933B8E">
        <w:rPr>
          <w:sz w:val="36"/>
          <w:szCs w:val="36"/>
        </w:rPr>
        <w:t>«</w:t>
      </w:r>
      <w:r w:rsidRPr="00DA0176">
        <w:rPr>
          <w:sz w:val="36"/>
          <w:szCs w:val="36"/>
        </w:rPr>
        <w:t>Когда Дональд Трамп выиграл выборы, я был в Киргизии, так что мы весело налегали на водку, отмечая его потрясающий результат на выборах</w:t>
      </w:r>
      <w:r w:rsidR="00933B8E">
        <w:rPr>
          <w:sz w:val="36"/>
          <w:szCs w:val="36"/>
        </w:rPr>
        <w:t>»</w:t>
      </w:r>
      <w:r w:rsidRPr="00DA0176">
        <w:rPr>
          <w:sz w:val="36"/>
          <w:szCs w:val="36"/>
        </w:rPr>
        <w:t>.</w:t>
      </w:r>
    </w:p>
    <w:p w14:paraId="68BD798E" w14:textId="77777777" w:rsidR="004B1A35" w:rsidRDefault="004B1A35" w:rsidP="004B1A35">
      <w:pPr>
        <w:ind w:right="849"/>
        <w:rPr>
          <w:sz w:val="36"/>
          <w:szCs w:val="36"/>
        </w:rPr>
      </w:pPr>
      <w:r w:rsidRPr="00DA0176">
        <w:rPr>
          <w:sz w:val="36"/>
          <w:szCs w:val="36"/>
        </w:rPr>
        <w:t>Вообще, водка – универсальный продукт: подходит для праздников и поминок. И в теории у всех европейских лидеров не было повода не выпить в связи с возвращением Трампа.</w:t>
      </w:r>
      <w:r>
        <w:rPr>
          <w:sz w:val="36"/>
          <w:szCs w:val="36"/>
        </w:rPr>
        <w:t xml:space="preserve"> </w:t>
      </w:r>
      <w:r w:rsidRPr="00DA0176">
        <w:rPr>
          <w:sz w:val="36"/>
          <w:szCs w:val="36"/>
        </w:rPr>
        <w:t xml:space="preserve">Румынский президент Йоханнис то ли по рассеянности, то ли ему и правда было столь отвратительно торжество Орбана, но выбравшись из машины, он не сразу обратил внимание на встречавшего его хозяина саммита. Зато остальные уже не рискнули игнорировать Орбана, хотя еще два месяца назад с подачи главы Еврокомиссии Урсулы фон дер Ляйен сообщество </w:t>
      </w:r>
      <w:r w:rsidRPr="00DA0176">
        <w:rPr>
          <w:sz w:val="36"/>
          <w:szCs w:val="36"/>
        </w:rPr>
        <w:lastRenderedPageBreak/>
        <w:t>открыто бойкотировало все официальные мероприятия в рамках венгерского председательства. Теперь все они чисто гоголевские холуи и подхалимы: Орбану ласково улыбаются, но, победи Харрис, они бы его сейчас затоптали. И венгерский премьер это понимает. Он не удержался от маленькой мести фон дер Ляйен – та, по традиции, завела разговоры о кредитах для Украины за счет замороженных российских активов.</w:t>
      </w:r>
      <w:r>
        <w:rPr>
          <w:sz w:val="36"/>
          <w:szCs w:val="36"/>
        </w:rPr>
        <w:t xml:space="preserve"> </w:t>
      </w:r>
    </w:p>
    <w:p w14:paraId="47ED2E8D" w14:textId="660FECBB" w:rsidR="004B1A35" w:rsidRPr="00DA0176" w:rsidRDefault="004B1A35" w:rsidP="004B1A35">
      <w:pPr>
        <w:ind w:right="849"/>
        <w:rPr>
          <w:sz w:val="36"/>
          <w:szCs w:val="36"/>
        </w:rPr>
      </w:pPr>
      <w:r w:rsidRPr="00DA0176">
        <w:rPr>
          <w:sz w:val="36"/>
          <w:szCs w:val="36"/>
        </w:rPr>
        <w:t xml:space="preserve">Урсула фон дер Ляйен: </w:t>
      </w:r>
      <w:r w:rsidR="00933B8E">
        <w:rPr>
          <w:sz w:val="36"/>
          <w:szCs w:val="36"/>
        </w:rPr>
        <w:t>«</w:t>
      </w:r>
      <w:r w:rsidRPr="00DA0176">
        <w:rPr>
          <w:sz w:val="36"/>
          <w:szCs w:val="36"/>
        </w:rPr>
        <w:t>Как вы знаете, у нас есть Фонд Украины в размере 50 миллиардов евро. Это в дополнение к кредиту G7, который предоставит Украине существенное облегчение до 2026 года</w:t>
      </w:r>
      <w:r w:rsidR="00933B8E">
        <w:rPr>
          <w:sz w:val="36"/>
          <w:szCs w:val="36"/>
        </w:rPr>
        <w:t>»</w:t>
      </w:r>
      <w:r w:rsidRPr="00DA0176">
        <w:rPr>
          <w:sz w:val="36"/>
          <w:szCs w:val="36"/>
        </w:rPr>
        <w:t>.</w:t>
      </w:r>
    </w:p>
    <w:p w14:paraId="711FBBA0" w14:textId="25390385" w:rsidR="004B1A35" w:rsidRPr="00DA0176" w:rsidRDefault="004B1A35" w:rsidP="004B1A35">
      <w:pPr>
        <w:ind w:right="849"/>
        <w:rPr>
          <w:sz w:val="36"/>
          <w:szCs w:val="36"/>
        </w:rPr>
      </w:pPr>
      <w:r w:rsidRPr="00DA0176">
        <w:rPr>
          <w:sz w:val="36"/>
          <w:szCs w:val="36"/>
        </w:rPr>
        <w:t xml:space="preserve">Виктор Орбан: </w:t>
      </w:r>
      <w:r w:rsidR="00933B8E">
        <w:rPr>
          <w:sz w:val="36"/>
          <w:szCs w:val="36"/>
        </w:rPr>
        <w:t>«</w:t>
      </w:r>
      <w:r w:rsidRPr="00DA0176">
        <w:rPr>
          <w:sz w:val="36"/>
          <w:szCs w:val="36"/>
        </w:rPr>
        <w:t>Это всего лишь текущий процесс. У нас есть некоторые сомнения относительно того, как именно он будет реализован, так что этот вопрос остается открытым, особенно после американских выборов. Теперь это становится долгосрочной проблемой</w:t>
      </w:r>
      <w:r w:rsidR="00933B8E">
        <w:rPr>
          <w:sz w:val="36"/>
          <w:szCs w:val="36"/>
        </w:rPr>
        <w:t>»</w:t>
      </w:r>
      <w:r w:rsidRPr="00DA0176">
        <w:rPr>
          <w:sz w:val="36"/>
          <w:szCs w:val="36"/>
        </w:rPr>
        <w:t>.</w:t>
      </w:r>
    </w:p>
    <w:p w14:paraId="696DD23F" w14:textId="60C0BD6D" w:rsidR="004B1A35" w:rsidRDefault="004B1A35" w:rsidP="004B1A35">
      <w:pPr>
        <w:ind w:right="849"/>
        <w:rPr>
          <w:sz w:val="36"/>
          <w:szCs w:val="36"/>
        </w:rPr>
      </w:pPr>
      <w:r w:rsidRPr="00DA0176">
        <w:rPr>
          <w:sz w:val="36"/>
          <w:szCs w:val="36"/>
        </w:rPr>
        <w:t xml:space="preserve">Венгрии теперь намного проще блокировать любую помощь Украине со стороны Евросоюза. Свою позицию, прозрачно намекает Орбан, он будет согласовывать с Трампом, а не с фон дер Ляйен. И это точно не та новость, которую хотел услышать Зеленский. Его притащили в Будапешт на спецпоезде из двух вагонов. Настроение на нуле. Пробежал мимо журналистов, не желая, видимо, плодить насмешки над своим английским. Но на мове закатил истерику все на ту же тему – </w:t>
      </w:r>
      <w:r w:rsidR="00933B8E">
        <w:rPr>
          <w:sz w:val="36"/>
          <w:szCs w:val="36"/>
        </w:rPr>
        <w:t>«</w:t>
      </w:r>
      <w:r w:rsidRPr="00DA0176">
        <w:rPr>
          <w:sz w:val="36"/>
          <w:szCs w:val="36"/>
        </w:rPr>
        <w:t>Дайте денег!</w:t>
      </w:r>
      <w:r w:rsidR="00933B8E">
        <w:rPr>
          <w:sz w:val="36"/>
          <w:szCs w:val="36"/>
        </w:rPr>
        <w:t>»</w:t>
      </w:r>
      <w:r w:rsidRPr="00DA0176">
        <w:rPr>
          <w:sz w:val="36"/>
          <w:szCs w:val="36"/>
        </w:rPr>
        <w:t xml:space="preserve"> Российские триста миллиардов он уже считает своими.</w:t>
      </w:r>
    </w:p>
    <w:p w14:paraId="3527B519" w14:textId="33F15D88" w:rsidR="004B1A35" w:rsidRPr="00DA0176" w:rsidRDefault="004B1A35" w:rsidP="004B1A35">
      <w:pPr>
        <w:ind w:right="849"/>
        <w:rPr>
          <w:sz w:val="36"/>
          <w:szCs w:val="36"/>
        </w:rPr>
      </w:pPr>
      <w:r w:rsidRPr="00DA0176">
        <w:rPr>
          <w:sz w:val="36"/>
          <w:szCs w:val="36"/>
        </w:rPr>
        <w:t xml:space="preserve">Зеленский: </w:t>
      </w:r>
      <w:r w:rsidR="00933B8E">
        <w:rPr>
          <w:sz w:val="36"/>
          <w:szCs w:val="36"/>
        </w:rPr>
        <w:t>«</w:t>
      </w:r>
      <w:r w:rsidRPr="00DA0176">
        <w:rPr>
          <w:sz w:val="36"/>
          <w:szCs w:val="36"/>
        </w:rPr>
        <w:t>Все говорят, что вы будете делать, если Трамп не будет вас поддерживать финансово? Где вы возьмете оружие? Я вам отвечаю. А можно нам взять 300 млрд, принадлежащих нам, купим на эти деньги во всех странах мира оружие?</w:t>
      </w:r>
      <w:r w:rsidR="00933B8E">
        <w:rPr>
          <w:sz w:val="36"/>
          <w:szCs w:val="36"/>
        </w:rPr>
        <w:t>»</w:t>
      </w:r>
    </w:p>
    <w:p w14:paraId="4F5B3D5F" w14:textId="62A7E385" w:rsidR="004B1A35" w:rsidRPr="00DA0176" w:rsidRDefault="004B1A35" w:rsidP="004B1A35">
      <w:pPr>
        <w:ind w:right="849"/>
        <w:rPr>
          <w:sz w:val="36"/>
          <w:szCs w:val="36"/>
        </w:rPr>
      </w:pPr>
      <w:r w:rsidRPr="00DA0176">
        <w:rPr>
          <w:sz w:val="36"/>
          <w:szCs w:val="36"/>
        </w:rPr>
        <w:lastRenderedPageBreak/>
        <w:t xml:space="preserve">Можно мне то, можно мне это? Да кто ж знает? Они – шестерки, определятся сразу после Трампа. А у того, помимо политических соображений, могут быть еще и всякие другие. В том числе и личного характера. Зеленский не проявил должного уважения, саботировал усилия Трампа, когда тот, на излете своего первого срока, собирал компромат на Байдена, требовал от Киева раскрыть коррупционные схемы его сына Хантера в компании </w:t>
      </w:r>
      <w:r w:rsidR="00933B8E">
        <w:rPr>
          <w:sz w:val="36"/>
          <w:szCs w:val="36"/>
        </w:rPr>
        <w:t>«</w:t>
      </w:r>
      <w:proofErr w:type="spellStart"/>
      <w:r w:rsidRPr="00DA0176">
        <w:rPr>
          <w:sz w:val="36"/>
          <w:szCs w:val="36"/>
        </w:rPr>
        <w:t>Бурисма</w:t>
      </w:r>
      <w:proofErr w:type="spellEnd"/>
      <w:r w:rsidR="00933B8E">
        <w:rPr>
          <w:sz w:val="36"/>
          <w:szCs w:val="36"/>
        </w:rPr>
        <w:t>»</w:t>
      </w:r>
      <w:r w:rsidRPr="00DA0176">
        <w:rPr>
          <w:sz w:val="36"/>
          <w:szCs w:val="36"/>
        </w:rPr>
        <w:t>. В общем, есть что припомнить. И, конечно, не только Зеленскому. Обычно общительный премьер-министр Польши Туск сидел тихо – смотрел в бумажки.</w:t>
      </w:r>
    </w:p>
    <w:p w14:paraId="7A4E55AD" w14:textId="5FEBBB14" w:rsidR="004B1A35" w:rsidRPr="00DA0176" w:rsidRDefault="004B1A35" w:rsidP="004B1A35">
      <w:pPr>
        <w:ind w:right="849"/>
        <w:rPr>
          <w:sz w:val="36"/>
          <w:szCs w:val="36"/>
        </w:rPr>
      </w:pPr>
      <w:r w:rsidRPr="00DA0176">
        <w:rPr>
          <w:sz w:val="36"/>
          <w:szCs w:val="36"/>
        </w:rPr>
        <w:t xml:space="preserve">Не то, чтобы от него шарахались, как от прокаженного, но, возможно, все еще впереди? Много он успел наговорить между первым и вторым Трампом. Министру иностранных дел Польши Сикорскому также стоит как минимум договориться со своей женой – журналисткой </w:t>
      </w:r>
      <w:proofErr w:type="spellStart"/>
      <w:r w:rsidRPr="00DA0176">
        <w:rPr>
          <w:sz w:val="36"/>
          <w:szCs w:val="36"/>
        </w:rPr>
        <w:t>Эпплбаум</w:t>
      </w:r>
      <w:proofErr w:type="spellEnd"/>
      <w:r w:rsidRPr="00DA0176">
        <w:rPr>
          <w:sz w:val="36"/>
          <w:szCs w:val="36"/>
        </w:rPr>
        <w:t xml:space="preserve">, чтобы она перестала называть Трампа </w:t>
      </w:r>
      <w:r w:rsidR="00933B8E">
        <w:rPr>
          <w:sz w:val="36"/>
          <w:szCs w:val="36"/>
        </w:rPr>
        <w:t>«</w:t>
      </w:r>
      <w:r w:rsidRPr="00DA0176">
        <w:rPr>
          <w:sz w:val="36"/>
          <w:szCs w:val="36"/>
        </w:rPr>
        <w:t>дебилом</w:t>
      </w:r>
      <w:r w:rsidR="00933B8E">
        <w:rPr>
          <w:sz w:val="36"/>
          <w:szCs w:val="36"/>
        </w:rPr>
        <w:t>»</w:t>
      </w:r>
      <w:r w:rsidRPr="00DA0176">
        <w:rPr>
          <w:sz w:val="36"/>
          <w:szCs w:val="36"/>
        </w:rPr>
        <w:t xml:space="preserve"> и </w:t>
      </w:r>
      <w:r w:rsidR="00933B8E">
        <w:rPr>
          <w:sz w:val="36"/>
          <w:szCs w:val="36"/>
        </w:rPr>
        <w:t>«</w:t>
      </w:r>
      <w:r w:rsidRPr="00DA0176">
        <w:rPr>
          <w:sz w:val="36"/>
          <w:szCs w:val="36"/>
        </w:rPr>
        <w:t>сумасшедшим</w:t>
      </w:r>
      <w:r w:rsidR="00933B8E">
        <w:rPr>
          <w:sz w:val="36"/>
          <w:szCs w:val="36"/>
        </w:rPr>
        <w:t>»</w:t>
      </w:r>
      <w:r w:rsidRPr="00DA0176">
        <w:rPr>
          <w:sz w:val="36"/>
          <w:szCs w:val="36"/>
        </w:rPr>
        <w:t xml:space="preserve">. А главе британского Форин-офиса </w:t>
      </w:r>
      <w:proofErr w:type="spellStart"/>
      <w:r w:rsidRPr="00DA0176">
        <w:rPr>
          <w:sz w:val="36"/>
          <w:szCs w:val="36"/>
        </w:rPr>
        <w:t>Лэмми</w:t>
      </w:r>
      <w:proofErr w:type="spellEnd"/>
      <w:r w:rsidRPr="00DA0176">
        <w:rPr>
          <w:sz w:val="36"/>
          <w:szCs w:val="36"/>
        </w:rPr>
        <w:t>, наверное, проделать работу над собственными ошибками.</w:t>
      </w:r>
    </w:p>
    <w:p w14:paraId="2A39CAD4" w14:textId="111B4CE8" w:rsidR="004B1A35" w:rsidRPr="00DA0176" w:rsidRDefault="004B1A35" w:rsidP="004B1A35">
      <w:pPr>
        <w:ind w:right="849"/>
        <w:rPr>
          <w:sz w:val="36"/>
          <w:szCs w:val="36"/>
        </w:rPr>
      </w:pPr>
      <w:r w:rsidRPr="00DA0176">
        <w:rPr>
          <w:sz w:val="36"/>
          <w:szCs w:val="36"/>
        </w:rPr>
        <w:t xml:space="preserve">Премьер-министр и министр иностранных дел </w:t>
      </w:r>
      <w:proofErr w:type="spellStart"/>
      <w:r w:rsidRPr="00DA0176">
        <w:rPr>
          <w:sz w:val="36"/>
          <w:szCs w:val="36"/>
        </w:rPr>
        <w:t>Лэмми</w:t>
      </w:r>
      <w:proofErr w:type="spellEnd"/>
      <w:r w:rsidRPr="00DA0176">
        <w:rPr>
          <w:sz w:val="36"/>
          <w:szCs w:val="36"/>
        </w:rPr>
        <w:t xml:space="preserve"> встречались с Трампом в сентябре. Воспользовался ли министр иностранных дел этой возможностью, чтобы извиниться за уничижительные высказывания, включая такие: </w:t>
      </w:r>
      <w:r w:rsidR="00933B8E">
        <w:rPr>
          <w:sz w:val="36"/>
          <w:szCs w:val="36"/>
        </w:rPr>
        <w:t>«</w:t>
      </w:r>
      <w:r w:rsidRPr="00DA0176">
        <w:rPr>
          <w:sz w:val="36"/>
          <w:szCs w:val="36"/>
        </w:rPr>
        <w:t>Трамп – не только ненавидящий женщин, симпатизирующий неонацистам социопат, он также представляет собой глубокую угрозу международному порядку</w:t>
      </w:r>
      <w:r w:rsidR="00933B8E">
        <w:rPr>
          <w:sz w:val="36"/>
          <w:szCs w:val="36"/>
        </w:rPr>
        <w:t>»</w:t>
      </w:r>
      <w:r w:rsidRPr="00DA0176">
        <w:rPr>
          <w:sz w:val="36"/>
          <w:szCs w:val="36"/>
        </w:rPr>
        <w:t>. И если он не извинился, то сделает ли это премьер-министр сейчас от его имени?</w:t>
      </w:r>
    </w:p>
    <w:p w14:paraId="0626FFF6" w14:textId="759B83A3" w:rsidR="004B1A35" w:rsidRPr="00DA0176" w:rsidRDefault="004B1A35" w:rsidP="004B1A35">
      <w:pPr>
        <w:ind w:right="849"/>
        <w:rPr>
          <w:sz w:val="36"/>
          <w:szCs w:val="36"/>
        </w:rPr>
      </w:pPr>
      <w:r w:rsidRPr="00DA0176">
        <w:rPr>
          <w:sz w:val="36"/>
          <w:szCs w:val="36"/>
        </w:rPr>
        <w:t xml:space="preserve">Извиняться </w:t>
      </w:r>
      <w:proofErr w:type="spellStart"/>
      <w:r w:rsidRPr="00DA0176">
        <w:rPr>
          <w:sz w:val="36"/>
          <w:szCs w:val="36"/>
        </w:rPr>
        <w:t>Стармер</w:t>
      </w:r>
      <w:proofErr w:type="spellEnd"/>
      <w:r w:rsidRPr="00DA0176">
        <w:rPr>
          <w:sz w:val="36"/>
          <w:szCs w:val="36"/>
        </w:rPr>
        <w:t xml:space="preserve"> не стал. Вместо этого, к неудовольствию Киева, приморозил планы по поставкам ракет ВСУ, демонстрируя готовность </w:t>
      </w:r>
      <w:r w:rsidRPr="00DA0176">
        <w:rPr>
          <w:sz w:val="36"/>
          <w:szCs w:val="36"/>
        </w:rPr>
        <w:lastRenderedPageBreak/>
        <w:t>следовать новым указаниями из Вашингтона, хотя это вряд ли снимает стоящий перед его правительством отнюдь не риторический вопрос: как загладить вину перед Трампом, заключающуюся в открытой поддержке избирательной кампании Харрис со стороны британских леваков-лейбористов, которые отправили своих политтехнологов по штабам демократов?</w:t>
      </w:r>
      <w:r>
        <w:rPr>
          <w:sz w:val="36"/>
          <w:szCs w:val="36"/>
        </w:rPr>
        <w:t xml:space="preserve"> </w:t>
      </w:r>
      <w:r w:rsidR="00933B8E">
        <w:rPr>
          <w:sz w:val="36"/>
          <w:szCs w:val="36"/>
        </w:rPr>
        <w:t>«</w:t>
      </w:r>
      <w:r w:rsidRPr="00DA0176">
        <w:rPr>
          <w:sz w:val="36"/>
          <w:szCs w:val="36"/>
        </w:rPr>
        <w:t xml:space="preserve">Источник сообщил изданию Mail </w:t>
      </w:r>
      <w:proofErr w:type="spellStart"/>
      <w:r w:rsidRPr="00DA0176">
        <w:rPr>
          <w:sz w:val="36"/>
          <w:szCs w:val="36"/>
        </w:rPr>
        <w:t>on</w:t>
      </w:r>
      <w:proofErr w:type="spellEnd"/>
      <w:r w:rsidRPr="00DA0176">
        <w:rPr>
          <w:sz w:val="36"/>
          <w:szCs w:val="36"/>
        </w:rPr>
        <w:t xml:space="preserve"> Sunday: </w:t>
      </w:r>
      <w:r w:rsidR="00933B8E">
        <w:rPr>
          <w:sz w:val="36"/>
          <w:szCs w:val="36"/>
        </w:rPr>
        <w:t>«</w:t>
      </w:r>
      <w:r w:rsidRPr="00DA0176">
        <w:rPr>
          <w:sz w:val="36"/>
          <w:szCs w:val="36"/>
        </w:rPr>
        <w:t xml:space="preserve">Не стоит недооценивать ущерб, который </w:t>
      </w:r>
      <w:proofErr w:type="spellStart"/>
      <w:r w:rsidRPr="00DA0176">
        <w:rPr>
          <w:sz w:val="36"/>
          <w:szCs w:val="36"/>
        </w:rPr>
        <w:t>Стармер</w:t>
      </w:r>
      <w:proofErr w:type="spellEnd"/>
      <w:r w:rsidRPr="00DA0176">
        <w:rPr>
          <w:sz w:val="36"/>
          <w:szCs w:val="36"/>
        </w:rPr>
        <w:t xml:space="preserve"> нанес отношениям с США, команда Трампа готова и ждет возможности развязать против него полномасштабную войну, поскольку его считают </w:t>
      </w:r>
      <w:proofErr w:type="spellStart"/>
      <w:r w:rsidRPr="00DA0176">
        <w:rPr>
          <w:sz w:val="36"/>
          <w:szCs w:val="36"/>
        </w:rPr>
        <w:t>антиамериканистом</w:t>
      </w:r>
      <w:proofErr w:type="spellEnd"/>
      <w:r w:rsidRPr="00DA0176">
        <w:rPr>
          <w:sz w:val="36"/>
          <w:szCs w:val="36"/>
        </w:rPr>
        <w:t xml:space="preserve"> и нытиком-либералом</w:t>
      </w:r>
      <w:r w:rsidR="00933B8E">
        <w:rPr>
          <w:sz w:val="36"/>
          <w:szCs w:val="36"/>
        </w:rPr>
        <w:t>»</w:t>
      </w:r>
      <w:r w:rsidRPr="00DA0176">
        <w:rPr>
          <w:sz w:val="36"/>
          <w:szCs w:val="36"/>
        </w:rPr>
        <w:t>.</w:t>
      </w:r>
    </w:p>
    <w:p w14:paraId="213624C9" w14:textId="77777777" w:rsidR="004B1A35" w:rsidRPr="00DA0176" w:rsidRDefault="004B1A35" w:rsidP="004B1A35">
      <w:pPr>
        <w:ind w:right="849"/>
        <w:rPr>
          <w:sz w:val="36"/>
          <w:szCs w:val="36"/>
        </w:rPr>
      </w:pPr>
      <w:r w:rsidRPr="00DA0176">
        <w:rPr>
          <w:sz w:val="36"/>
          <w:szCs w:val="36"/>
        </w:rPr>
        <w:t>Очень многие сейчас гадают на тему, станет ли Трамп мстить. Может быть, но это, наверное, не станет основной его мотивацией в отношениях с союзниками. Скорее, приятным бонусом в рамках реализации глобального плана сделать Америку снова великой. Вряд ли можно считать местью его планы обложить европейские товары 20-процентной экспортной пошлиной. Минус пятнадцать процентов к внешнеторговым доходам Германии – ну так это просто бизнес. Закону джунглей плевать на европейский сад. Вот и Макрон это уже понял.</w:t>
      </w:r>
    </w:p>
    <w:p w14:paraId="352DF123" w14:textId="450FC4FB" w:rsidR="004B1A35" w:rsidRPr="00DA0176" w:rsidRDefault="004B1A35" w:rsidP="004B1A35">
      <w:pPr>
        <w:ind w:right="849"/>
        <w:rPr>
          <w:sz w:val="36"/>
          <w:szCs w:val="36"/>
        </w:rPr>
      </w:pPr>
      <w:r w:rsidRPr="00DA0176">
        <w:rPr>
          <w:sz w:val="36"/>
          <w:szCs w:val="36"/>
        </w:rPr>
        <w:t xml:space="preserve">Макрон: </w:t>
      </w:r>
      <w:r w:rsidR="00933B8E">
        <w:rPr>
          <w:sz w:val="36"/>
          <w:szCs w:val="36"/>
        </w:rPr>
        <w:t>«</w:t>
      </w:r>
      <w:r w:rsidRPr="00DA0176">
        <w:rPr>
          <w:sz w:val="36"/>
          <w:szCs w:val="36"/>
        </w:rPr>
        <w:t>Мир состоит из травоядных и хищников. Если мы решим остаться травоядными, хищники победят, и мы станем для них добычей. Было бы неплохо стать всеядными. Я не хочу быть агрессивным, я просто хочу, чтобы мы умели защитить себя</w:t>
      </w:r>
      <w:r w:rsidR="00933B8E">
        <w:rPr>
          <w:sz w:val="36"/>
          <w:szCs w:val="36"/>
        </w:rPr>
        <w:t>»</w:t>
      </w:r>
      <w:r w:rsidRPr="00DA0176">
        <w:rPr>
          <w:sz w:val="36"/>
          <w:szCs w:val="36"/>
        </w:rPr>
        <w:t>.</w:t>
      </w:r>
      <w:r>
        <w:rPr>
          <w:sz w:val="36"/>
          <w:szCs w:val="36"/>
        </w:rPr>
        <w:t xml:space="preserve"> </w:t>
      </w:r>
      <w:r w:rsidRPr="00DA0176">
        <w:rPr>
          <w:sz w:val="36"/>
          <w:szCs w:val="36"/>
        </w:rPr>
        <w:t>Президент Франции периодически – приступами – вспоминает о том, что Европе неплохо бы обзавестись клыками и когтями, но, по мнению словацкого премьера Фицо, максимум возможного для Европы – это рога и копыта.</w:t>
      </w:r>
    </w:p>
    <w:p w14:paraId="3E889572" w14:textId="53FF31FA" w:rsidR="004B1A35" w:rsidRPr="00DA0176" w:rsidRDefault="004B1A35" w:rsidP="004B1A35">
      <w:pPr>
        <w:ind w:right="849"/>
        <w:rPr>
          <w:sz w:val="36"/>
          <w:szCs w:val="36"/>
        </w:rPr>
      </w:pPr>
      <w:r w:rsidRPr="00DA0176">
        <w:rPr>
          <w:sz w:val="36"/>
          <w:szCs w:val="36"/>
        </w:rPr>
        <w:lastRenderedPageBreak/>
        <w:t xml:space="preserve">Роберт Фицо: </w:t>
      </w:r>
      <w:r w:rsidR="00933B8E">
        <w:rPr>
          <w:sz w:val="36"/>
          <w:szCs w:val="36"/>
        </w:rPr>
        <w:t>«</w:t>
      </w:r>
      <w:r w:rsidRPr="00DA0176">
        <w:rPr>
          <w:sz w:val="36"/>
          <w:szCs w:val="36"/>
        </w:rPr>
        <w:t xml:space="preserve">Новый президент США – консерватор. Мы думаем, что он сделает большой акцент на экономических делах Соединенных Штатов. Эта </w:t>
      </w:r>
      <w:r w:rsidR="00933B8E">
        <w:rPr>
          <w:sz w:val="36"/>
          <w:szCs w:val="36"/>
        </w:rPr>
        <w:t>«</w:t>
      </w:r>
      <w:r w:rsidRPr="00DA0176">
        <w:rPr>
          <w:sz w:val="36"/>
          <w:szCs w:val="36"/>
        </w:rPr>
        <w:t>Америка прежде всего</w:t>
      </w:r>
      <w:r w:rsidR="00933B8E">
        <w:rPr>
          <w:sz w:val="36"/>
          <w:szCs w:val="36"/>
        </w:rPr>
        <w:t>»</w:t>
      </w:r>
      <w:r w:rsidRPr="00DA0176">
        <w:rPr>
          <w:sz w:val="36"/>
          <w:szCs w:val="36"/>
        </w:rPr>
        <w:t>, несомненно, будет реализована во всех его решениях. Я думаю, что нам придется попотеть в ЕС, потому что мы уже не сможем быть такими хищниками в ЕС, какими может быть администрация нового президента США</w:t>
      </w:r>
      <w:r w:rsidR="00933B8E">
        <w:rPr>
          <w:sz w:val="36"/>
          <w:szCs w:val="36"/>
        </w:rPr>
        <w:t>»</w:t>
      </w:r>
      <w:r w:rsidRPr="00DA0176">
        <w:rPr>
          <w:sz w:val="36"/>
          <w:szCs w:val="36"/>
        </w:rPr>
        <w:t>.</w:t>
      </w:r>
    </w:p>
    <w:p w14:paraId="18DA0611" w14:textId="77777777" w:rsidR="004B1A35" w:rsidRPr="00DA0176" w:rsidRDefault="004B1A35" w:rsidP="004B1A35">
      <w:pPr>
        <w:ind w:right="849"/>
        <w:rPr>
          <w:sz w:val="36"/>
          <w:szCs w:val="36"/>
        </w:rPr>
      </w:pPr>
      <w:r w:rsidRPr="00DA0176">
        <w:rPr>
          <w:sz w:val="36"/>
          <w:szCs w:val="36"/>
        </w:rPr>
        <w:t>Неуверенность в стаде усугубляет отсутствие вожака. В Европе есть только слабеющая брюссельская бюрократия, по которой 5 ноября был нанесен серьезный удар, и группа национально ориентированных политиков, которые в силу объективных причин – вроде размера экономики, не могут безоговорочно претендовать на лидерство. Франция – в глубоком кризисе, управляется правительством меньшинства. Макрон – уходящая натура. И Шольц тоже. В прошлый раз, когда пришел Трамп, у них здоровая Германия была. А теперь сильно болеет.</w:t>
      </w:r>
    </w:p>
    <w:p w14:paraId="7F2770DF" w14:textId="4BAF7D1E" w:rsidR="004B1A35" w:rsidRPr="00DA0176" w:rsidRDefault="004B1A35" w:rsidP="004B1A35">
      <w:pPr>
        <w:ind w:right="849"/>
        <w:rPr>
          <w:sz w:val="36"/>
          <w:szCs w:val="36"/>
        </w:rPr>
      </w:pPr>
      <w:r w:rsidRPr="00DA0176">
        <w:rPr>
          <w:sz w:val="36"/>
          <w:szCs w:val="36"/>
        </w:rPr>
        <w:t xml:space="preserve">Номер журнала </w:t>
      </w:r>
      <w:r w:rsidR="00933B8E">
        <w:rPr>
          <w:sz w:val="36"/>
          <w:szCs w:val="36"/>
        </w:rPr>
        <w:t>«</w:t>
      </w:r>
      <w:r w:rsidRPr="00DA0176">
        <w:rPr>
          <w:sz w:val="36"/>
          <w:szCs w:val="36"/>
        </w:rPr>
        <w:t>Шпигель</w:t>
      </w:r>
      <w:r w:rsidR="00933B8E">
        <w:rPr>
          <w:sz w:val="36"/>
          <w:szCs w:val="36"/>
        </w:rPr>
        <w:t>»</w:t>
      </w:r>
      <w:r w:rsidRPr="00DA0176">
        <w:rPr>
          <w:sz w:val="36"/>
          <w:szCs w:val="36"/>
        </w:rPr>
        <w:t xml:space="preserve"> от 12 ноября 2016 года – Трамп в виде астероида несется к Земле. Настроения тогда в немецких либеральных СМИ были апокалиптические, но в итоге вашингтонское болото погасило удар, и европейские элиты избежали участи динозавров. А это новый номер </w:t>
      </w:r>
      <w:r w:rsidR="00933B8E">
        <w:rPr>
          <w:sz w:val="36"/>
          <w:szCs w:val="36"/>
        </w:rPr>
        <w:t>«</w:t>
      </w:r>
      <w:r w:rsidRPr="00DA0176">
        <w:rPr>
          <w:sz w:val="36"/>
          <w:szCs w:val="36"/>
        </w:rPr>
        <w:t>Шпигеля</w:t>
      </w:r>
      <w:r w:rsidR="00933B8E">
        <w:rPr>
          <w:sz w:val="36"/>
          <w:szCs w:val="36"/>
        </w:rPr>
        <w:t>»</w:t>
      </w:r>
      <w:r w:rsidRPr="00DA0176">
        <w:rPr>
          <w:sz w:val="36"/>
          <w:szCs w:val="36"/>
        </w:rPr>
        <w:t xml:space="preserve"> – все обложку занимает фотография вечернего окна федеральной канц</w:t>
      </w:r>
      <w:r>
        <w:rPr>
          <w:sz w:val="36"/>
          <w:szCs w:val="36"/>
        </w:rPr>
        <w:t>е</w:t>
      </w:r>
      <w:r w:rsidRPr="00DA0176">
        <w:rPr>
          <w:sz w:val="36"/>
          <w:szCs w:val="36"/>
        </w:rPr>
        <w:t>л</w:t>
      </w:r>
      <w:r>
        <w:rPr>
          <w:sz w:val="36"/>
          <w:szCs w:val="36"/>
        </w:rPr>
        <w:t>я</w:t>
      </w:r>
      <w:r w:rsidRPr="00DA0176">
        <w:rPr>
          <w:sz w:val="36"/>
          <w:szCs w:val="36"/>
        </w:rPr>
        <w:t>рии, за которым видим Олафа Шольца. На первый взгляд, никакой драмы, но это исторический отпечаток конца существования коалиционного правительства Германии.</w:t>
      </w:r>
      <w:r>
        <w:rPr>
          <w:sz w:val="36"/>
          <w:szCs w:val="36"/>
        </w:rPr>
        <w:t xml:space="preserve"> </w:t>
      </w:r>
      <w:r w:rsidRPr="00DA0176">
        <w:rPr>
          <w:sz w:val="36"/>
          <w:szCs w:val="36"/>
        </w:rPr>
        <w:t>Политический кризис, в который погружается крупнейшая экономика Европы, может усилить негативный эффект Трампа – про него тоже есть, вот тут – в уголочке.</w:t>
      </w:r>
      <w:r>
        <w:rPr>
          <w:sz w:val="36"/>
          <w:szCs w:val="36"/>
        </w:rPr>
        <w:t xml:space="preserve"> </w:t>
      </w:r>
      <w:r w:rsidR="00933B8E">
        <w:rPr>
          <w:sz w:val="36"/>
          <w:szCs w:val="36"/>
        </w:rPr>
        <w:t>«</w:t>
      </w:r>
      <w:r w:rsidRPr="00DA0176">
        <w:rPr>
          <w:sz w:val="36"/>
          <w:szCs w:val="36"/>
        </w:rPr>
        <w:t xml:space="preserve">Я больше не хочу, чтобы ты был в </w:t>
      </w:r>
      <w:r w:rsidRPr="00DA0176">
        <w:rPr>
          <w:sz w:val="36"/>
          <w:szCs w:val="36"/>
        </w:rPr>
        <w:lastRenderedPageBreak/>
        <w:t>моем кабинете</w:t>
      </w:r>
      <w:r w:rsidR="00933B8E">
        <w:rPr>
          <w:sz w:val="36"/>
          <w:szCs w:val="36"/>
        </w:rPr>
        <w:t>»</w:t>
      </w:r>
      <w:r w:rsidRPr="00DA0176">
        <w:rPr>
          <w:sz w:val="36"/>
          <w:szCs w:val="36"/>
        </w:rPr>
        <w:t xml:space="preserve"> – последние слова, которые сказал Шольц Кристиану Линднеру. Вечером 6 ноября канцлер и его министр экономики </w:t>
      </w:r>
      <w:proofErr w:type="spellStart"/>
      <w:r w:rsidRPr="00DA0176">
        <w:rPr>
          <w:sz w:val="36"/>
          <w:szCs w:val="36"/>
        </w:rPr>
        <w:t>Хабек</w:t>
      </w:r>
      <w:proofErr w:type="spellEnd"/>
      <w:r w:rsidRPr="00DA0176">
        <w:rPr>
          <w:sz w:val="36"/>
          <w:szCs w:val="36"/>
        </w:rPr>
        <w:t xml:space="preserve"> (он из Партии зеленых) предприняли финальную попытку выбить из министра финансов и лидера коалиционной партии Свободных демократов одобрение их бюджетного плана на следующий год, которые заключаются в широких заимствованиях и повышении налогов для состоятельной части населения. Но Линднер – сторонник сокращения государственных расходов и жесткой долговой дисциплины – и в этот раз не поддался. Собственно, он давно – с конца сентября, когда СвДП проиграла все, что можно, в ходе выборов на востоке Германии, открыто нарывался на увольнение.</w:t>
      </w:r>
    </w:p>
    <w:p w14:paraId="27220BC8" w14:textId="032D1CF1" w:rsidR="004B1A35" w:rsidRPr="00DA0176" w:rsidRDefault="004B1A35" w:rsidP="004B1A35">
      <w:pPr>
        <w:ind w:right="849"/>
        <w:rPr>
          <w:sz w:val="36"/>
          <w:szCs w:val="36"/>
        </w:rPr>
      </w:pPr>
      <w:r w:rsidRPr="00DA0176">
        <w:rPr>
          <w:sz w:val="36"/>
          <w:szCs w:val="36"/>
        </w:rPr>
        <w:t xml:space="preserve">Олаф Шольц: </w:t>
      </w:r>
      <w:r w:rsidR="00933B8E">
        <w:rPr>
          <w:sz w:val="36"/>
          <w:szCs w:val="36"/>
        </w:rPr>
        <w:t>«</w:t>
      </w:r>
      <w:r w:rsidRPr="00DA0176">
        <w:rPr>
          <w:sz w:val="36"/>
          <w:szCs w:val="36"/>
        </w:rPr>
        <w:t>Слишком часто необходимые компромиссы тонули в публично организованных спорах и громких идеологических требованиях. Слишком часто федеральный министр Линднер блокировал законы неуместным образом. Слишком часто он занимался мелкой партийно-политической тактикой. Слишком часто он подрывал мое доверие</w:t>
      </w:r>
      <w:r w:rsidR="00933B8E">
        <w:rPr>
          <w:sz w:val="36"/>
          <w:szCs w:val="36"/>
        </w:rPr>
        <w:t>»</w:t>
      </w:r>
      <w:r w:rsidRPr="00DA0176">
        <w:rPr>
          <w:sz w:val="36"/>
          <w:szCs w:val="36"/>
        </w:rPr>
        <w:t>.</w:t>
      </w:r>
    </w:p>
    <w:p w14:paraId="602AB95E" w14:textId="68629DD3" w:rsidR="004B1A35" w:rsidRPr="00DA0176" w:rsidRDefault="004B1A35" w:rsidP="004B1A35">
      <w:pPr>
        <w:ind w:right="849"/>
        <w:rPr>
          <w:sz w:val="36"/>
          <w:szCs w:val="36"/>
        </w:rPr>
      </w:pPr>
      <w:r w:rsidRPr="00DA0176">
        <w:rPr>
          <w:sz w:val="36"/>
          <w:szCs w:val="36"/>
        </w:rPr>
        <w:t xml:space="preserve">2 года 10 месяцев 4 недели и 1 день продержалось это правительство. На прощание Линднер сказал </w:t>
      </w:r>
      <w:r w:rsidR="00933B8E">
        <w:rPr>
          <w:sz w:val="36"/>
          <w:szCs w:val="36"/>
        </w:rPr>
        <w:t>«</w:t>
      </w:r>
      <w:proofErr w:type="spellStart"/>
      <w:r w:rsidRPr="00DA0176">
        <w:rPr>
          <w:sz w:val="36"/>
          <w:szCs w:val="36"/>
        </w:rPr>
        <w:t>Ok</w:t>
      </w:r>
      <w:proofErr w:type="spellEnd"/>
      <w:r w:rsidR="00933B8E">
        <w:rPr>
          <w:sz w:val="36"/>
          <w:szCs w:val="36"/>
        </w:rPr>
        <w:t>»</w:t>
      </w:r>
      <w:r w:rsidRPr="00DA0176">
        <w:rPr>
          <w:sz w:val="36"/>
          <w:szCs w:val="36"/>
        </w:rPr>
        <w:t xml:space="preserve"> и вложился в то, чтобы погромче хлопнуть дверью. Для его крохотной либеральной партии задача минимум – сохранить присутствие в федеральном парламенте, положив конец опостылевшей подавляющему большинству немцев коалиции вокруг социал-демократов, и как максимум заскочить в следующее правительство, которое, скорее всего, будут формировать христианские демократы.</w:t>
      </w:r>
    </w:p>
    <w:p w14:paraId="62163073" w14:textId="67FBAB19" w:rsidR="004B1A35" w:rsidRPr="00DA0176" w:rsidRDefault="004B1A35" w:rsidP="004B1A35">
      <w:pPr>
        <w:ind w:right="849"/>
        <w:rPr>
          <w:sz w:val="36"/>
          <w:szCs w:val="36"/>
        </w:rPr>
      </w:pPr>
      <w:r w:rsidRPr="00DA0176">
        <w:rPr>
          <w:sz w:val="36"/>
          <w:szCs w:val="36"/>
        </w:rPr>
        <w:t xml:space="preserve">Кристиан Линднер, министр финансов Германии, СвДП: </w:t>
      </w:r>
      <w:r w:rsidR="00933B8E">
        <w:rPr>
          <w:sz w:val="36"/>
          <w:szCs w:val="36"/>
        </w:rPr>
        <w:t>«</w:t>
      </w:r>
      <w:r w:rsidRPr="00DA0176">
        <w:rPr>
          <w:sz w:val="36"/>
          <w:szCs w:val="36"/>
        </w:rPr>
        <w:t xml:space="preserve">Олаф Шольц долгое время не осознавал необходимости нового экономического пробуждения в </w:t>
      </w:r>
      <w:r w:rsidRPr="00DA0176">
        <w:rPr>
          <w:sz w:val="36"/>
          <w:szCs w:val="36"/>
        </w:rPr>
        <w:lastRenderedPageBreak/>
        <w:t>нашей стране. Он долгое время преуменьшал экономические проблемы наших граждан. К сожалению, Олаф Шольц показал, что у него нет сил, чтобы позволить нашей стране начать все заново</w:t>
      </w:r>
      <w:r w:rsidR="00933B8E">
        <w:rPr>
          <w:sz w:val="36"/>
          <w:szCs w:val="36"/>
        </w:rPr>
        <w:t>»</w:t>
      </w:r>
      <w:r w:rsidRPr="00DA0176">
        <w:rPr>
          <w:sz w:val="36"/>
          <w:szCs w:val="36"/>
        </w:rPr>
        <w:t>.</w:t>
      </w:r>
    </w:p>
    <w:p w14:paraId="084D9BCD" w14:textId="074E44AB" w:rsidR="004B1A35" w:rsidRPr="00DA0176" w:rsidRDefault="004B1A35" w:rsidP="004B1A35">
      <w:pPr>
        <w:ind w:right="849"/>
        <w:rPr>
          <w:sz w:val="36"/>
          <w:szCs w:val="36"/>
        </w:rPr>
      </w:pPr>
      <w:r w:rsidRPr="00DA0176">
        <w:rPr>
          <w:sz w:val="36"/>
          <w:szCs w:val="36"/>
        </w:rPr>
        <w:t xml:space="preserve">Но в том-то и дело, что Шольцу и его зеленым партнерам </w:t>
      </w:r>
      <w:proofErr w:type="spellStart"/>
      <w:r w:rsidRPr="00DA0176">
        <w:rPr>
          <w:sz w:val="36"/>
          <w:szCs w:val="36"/>
        </w:rPr>
        <w:t>Хабеку</w:t>
      </w:r>
      <w:proofErr w:type="spellEnd"/>
      <w:r w:rsidRPr="00DA0176">
        <w:rPr>
          <w:sz w:val="36"/>
          <w:szCs w:val="36"/>
        </w:rPr>
        <w:t xml:space="preserve"> и Бербок не надо начинать заново, а надо продолжать тянуть лямку обязательств Запада в ситуации, если Вашингтон вдруг уйдет в сторону. Если верить Линднеру, коалицию, прозванную по партийным цветам </w:t>
      </w:r>
      <w:r w:rsidR="00933B8E">
        <w:rPr>
          <w:sz w:val="36"/>
          <w:szCs w:val="36"/>
        </w:rPr>
        <w:t>«</w:t>
      </w:r>
      <w:r w:rsidRPr="00DA0176">
        <w:rPr>
          <w:sz w:val="36"/>
          <w:szCs w:val="36"/>
        </w:rPr>
        <w:t>светофором</w:t>
      </w:r>
      <w:r w:rsidR="00933B8E">
        <w:rPr>
          <w:sz w:val="36"/>
          <w:szCs w:val="36"/>
        </w:rPr>
        <w:t>»</w:t>
      </w:r>
      <w:r w:rsidRPr="00DA0176">
        <w:rPr>
          <w:sz w:val="36"/>
          <w:szCs w:val="36"/>
        </w:rPr>
        <w:t xml:space="preserve">, добило как раз намерение канцлера и министра экономики увеличить финансирование Киева в следующем году на три миллиарда евро – до семи миллиардов. Он же предлагал просто передать Киеву крылатые ракеты </w:t>
      </w:r>
      <w:r w:rsidR="00933B8E">
        <w:rPr>
          <w:sz w:val="36"/>
          <w:szCs w:val="36"/>
        </w:rPr>
        <w:t>«</w:t>
      </w:r>
      <w:r w:rsidRPr="00DA0176">
        <w:rPr>
          <w:sz w:val="36"/>
          <w:szCs w:val="36"/>
        </w:rPr>
        <w:t>Таурус</w:t>
      </w:r>
      <w:r w:rsidR="00933B8E">
        <w:rPr>
          <w:sz w:val="36"/>
          <w:szCs w:val="36"/>
        </w:rPr>
        <w:t>»</w:t>
      </w:r>
      <w:r w:rsidRPr="00DA0176">
        <w:rPr>
          <w:sz w:val="36"/>
          <w:szCs w:val="36"/>
        </w:rPr>
        <w:t>, что уже Шольц категорически отказался делать. Таким образом Украину можно считать ответственной за политический кризис в Германии.</w:t>
      </w:r>
    </w:p>
    <w:p w14:paraId="245EA9CB" w14:textId="46195753" w:rsidR="004B1A35" w:rsidRPr="00DA0176" w:rsidRDefault="004B1A35" w:rsidP="004B1A35">
      <w:pPr>
        <w:ind w:right="849"/>
        <w:rPr>
          <w:sz w:val="36"/>
          <w:szCs w:val="36"/>
        </w:rPr>
      </w:pPr>
      <w:r w:rsidRPr="00DA0176">
        <w:rPr>
          <w:sz w:val="36"/>
          <w:szCs w:val="36"/>
        </w:rPr>
        <w:t xml:space="preserve">Сара </w:t>
      </w:r>
      <w:proofErr w:type="spellStart"/>
      <w:r w:rsidRPr="00DA0176">
        <w:rPr>
          <w:sz w:val="36"/>
          <w:szCs w:val="36"/>
        </w:rPr>
        <w:t>Вагенкнехт</w:t>
      </w:r>
      <w:proofErr w:type="spellEnd"/>
      <w:r w:rsidRPr="00DA0176">
        <w:rPr>
          <w:sz w:val="36"/>
          <w:szCs w:val="36"/>
        </w:rPr>
        <w:t xml:space="preserve">: </w:t>
      </w:r>
      <w:r w:rsidR="00933B8E">
        <w:rPr>
          <w:sz w:val="36"/>
          <w:szCs w:val="36"/>
        </w:rPr>
        <w:t>«</w:t>
      </w:r>
      <w:r w:rsidRPr="00DA0176">
        <w:rPr>
          <w:sz w:val="36"/>
          <w:szCs w:val="36"/>
        </w:rPr>
        <w:t>Правительство распалось, потому что очевидно СДПГ и зеленые хотели отказаться от долгового тормоза, чтобы поставлять Украине еще больше оружия. Только поэтому. И это в ситуации, когда в Германии требуется капитальный ремонт для мостов и школ, когда миллионы пенсионеров живут в бедности. Они хотят набрать долгов, закупить и поставить еще больше оружия Украине. Меня это просто поражает. Счастье, что с этим провальным правительством покончено. Коалиция подтвердила тренд, который мы наблюдаем последние годы в Германии: хуже быть еще как может</w:t>
      </w:r>
      <w:r w:rsidR="00933B8E">
        <w:rPr>
          <w:sz w:val="36"/>
          <w:szCs w:val="36"/>
        </w:rPr>
        <w:t>»</w:t>
      </w:r>
      <w:r w:rsidRPr="00DA0176">
        <w:rPr>
          <w:sz w:val="36"/>
          <w:szCs w:val="36"/>
        </w:rPr>
        <w:t>.</w:t>
      </w:r>
      <w:r>
        <w:rPr>
          <w:sz w:val="36"/>
          <w:szCs w:val="36"/>
        </w:rPr>
        <w:t xml:space="preserve"> </w:t>
      </w:r>
      <w:r w:rsidRPr="00DA0176">
        <w:rPr>
          <w:sz w:val="36"/>
          <w:szCs w:val="36"/>
        </w:rPr>
        <w:t xml:space="preserve">Алиса </w:t>
      </w:r>
      <w:proofErr w:type="spellStart"/>
      <w:r w:rsidRPr="00DA0176">
        <w:rPr>
          <w:sz w:val="36"/>
          <w:szCs w:val="36"/>
        </w:rPr>
        <w:t>Вайдель</w:t>
      </w:r>
      <w:proofErr w:type="spellEnd"/>
      <w:r w:rsidRPr="00DA0176">
        <w:rPr>
          <w:sz w:val="36"/>
          <w:szCs w:val="36"/>
        </w:rPr>
        <w:t xml:space="preserve">: </w:t>
      </w:r>
      <w:r w:rsidR="00933B8E">
        <w:rPr>
          <w:sz w:val="36"/>
          <w:szCs w:val="36"/>
        </w:rPr>
        <w:t>«</w:t>
      </w:r>
      <w:r w:rsidRPr="00DA0176">
        <w:rPr>
          <w:sz w:val="36"/>
          <w:szCs w:val="36"/>
        </w:rPr>
        <w:t xml:space="preserve">Конец правительства </w:t>
      </w:r>
      <w:r w:rsidR="00933B8E">
        <w:rPr>
          <w:sz w:val="36"/>
          <w:szCs w:val="36"/>
        </w:rPr>
        <w:t>«</w:t>
      </w:r>
      <w:r w:rsidRPr="00DA0176">
        <w:rPr>
          <w:sz w:val="36"/>
          <w:szCs w:val="36"/>
        </w:rPr>
        <w:t>светофора</w:t>
      </w:r>
      <w:r w:rsidR="00933B8E">
        <w:rPr>
          <w:sz w:val="36"/>
          <w:szCs w:val="36"/>
        </w:rPr>
        <w:t>»</w:t>
      </w:r>
      <w:r w:rsidRPr="00DA0176">
        <w:rPr>
          <w:sz w:val="36"/>
          <w:szCs w:val="36"/>
        </w:rPr>
        <w:t xml:space="preserve"> и речь канцлера были вчера столько же безобразными, что и сама работа этого правительства. Абсолютно несерьезно то, как все набрасываются друг на друга, критикуют друг друга при полном отсутствии самоанализа. Вот так и прошли все три гола правления этой коалиции, по </w:t>
      </w:r>
      <w:r w:rsidRPr="00DA0176">
        <w:rPr>
          <w:sz w:val="36"/>
          <w:szCs w:val="36"/>
        </w:rPr>
        <w:lastRenderedPageBreak/>
        <w:t>сути, против большинства населения. Развал коалиции стал логичным</w:t>
      </w:r>
      <w:r w:rsidR="00933B8E">
        <w:rPr>
          <w:sz w:val="36"/>
          <w:szCs w:val="36"/>
        </w:rPr>
        <w:t>»</w:t>
      </w:r>
      <w:r w:rsidRPr="00DA0176">
        <w:rPr>
          <w:sz w:val="36"/>
          <w:szCs w:val="36"/>
        </w:rPr>
        <w:t>.</w:t>
      </w:r>
    </w:p>
    <w:p w14:paraId="5EA48B90" w14:textId="77777777" w:rsidR="004B1A35" w:rsidRPr="00DA0176" w:rsidRDefault="004B1A35" w:rsidP="004B1A35">
      <w:pPr>
        <w:ind w:right="849"/>
        <w:rPr>
          <w:sz w:val="36"/>
          <w:szCs w:val="36"/>
        </w:rPr>
      </w:pPr>
      <w:r w:rsidRPr="00DA0176">
        <w:rPr>
          <w:sz w:val="36"/>
          <w:szCs w:val="36"/>
        </w:rPr>
        <w:t>В послевоенной истории Германии было три канцлера социал-демократа, и все они – Брандт, Шмидт и Шредер – играли в досрочные выборы, при этом выиграл только Вилли Брандт. У Шольца, который решил не изменять традиции, шансов явно меньше, чем у его предшественников. Тем не менее изначально 15 января следующего года он собирался внести в бундестаг вопрос о доверии правительству и, поскольку вотум недоверия неизбежен, выборы могли бы пройти 9 марта. Однако оппозиция в лице ХДС требует ускориться: ренегат Линднер, кстати, тоже. И в субботу Шольц дал понять, что с вотумом может получиться и побыстрее.</w:t>
      </w:r>
    </w:p>
    <w:p w14:paraId="698B03B4" w14:textId="42DEE481" w:rsidR="004B1A35" w:rsidRPr="00DA0176" w:rsidRDefault="004B1A35" w:rsidP="004B1A35">
      <w:pPr>
        <w:ind w:right="849"/>
        <w:rPr>
          <w:sz w:val="36"/>
          <w:szCs w:val="36"/>
        </w:rPr>
      </w:pPr>
      <w:r w:rsidRPr="00DA0176">
        <w:rPr>
          <w:sz w:val="36"/>
          <w:szCs w:val="36"/>
        </w:rPr>
        <w:t xml:space="preserve">Фридрих Мерц: </w:t>
      </w:r>
      <w:r w:rsidR="00933B8E">
        <w:rPr>
          <w:sz w:val="36"/>
          <w:szCs w:val="36"/>
        </w:rPr>
        <w:t>«</w:t>
      </w:r>
      <w:r w:rsidRPr="00DA0176">
        <w:rPr>
          <w:sz w:val="36"/>
          <w:szCs w:val="36"/>
        </w:rPr>
        <w:t>Правительство лишилось большинства в бундестаге, и мы требуем от канцлера незамедлительно запросить вотум доверия правительству, самое позднее – начало следующей недели. Мы можем провести выборы уже во второй половине января</w:t>
      </w:r>
      <w:r w:rsidR="00933B8E">
        <w:rPr>
          <w:sz w:val="36"/>
          <w:szCs w:val="36"/>
        </w:rPr>
        <w:t>»</w:t>
      </w:r>
      <w:r w:rsidRPr="00DA0176">
        <w:rPr>
          <w:sz w:val="36"/>
          <w:szCs w:val="36"/>
        </w:rPr>
        <w:t>.</w:t>
      </w:r>
    </w:p>
    <w:p w14:paraId="1519FBEA" w14:textId="46B02156" w:rsidR="004B1A35" w:rsidRPr="00DA0176" w:rsidRDefault="004B1A35" w:rsidP="004B1A35">
      <w:pPr>
        <w:ind w:right="849"/>
        <w:rPr>
          <w:sz w:val="36"/>
          <w:szCs w:val="36"/>
        </w:rPr>
      </w:pPr>
      <w:r w:rsidRPr="00DA0176">
        <w:rPr>
          <w:sz w:val="36"/>
          <w:szCs w:val="36"/>
        </w:rPr>
        <w:t xml:space="preserve">Олаф Шольц: </w:t>
      </w:r>
      <w:r w:rsidR="00933B8E">
        <w:rPr>
          <w:sz w:val="36"/>
          <w:szCs w:val="36"/>
        </w:rPr>
        <w:t>«</w:t>
      </w:r>
      <w:r w:rsidRPr="00DA0176">
        <w:rPr>
          <w:sz w:val="36"/>
          <w:szCs w:val="36"/>
        </w:rPr>
        <w:t>Со своей стороны я уже решил, что новые выборы должны состояться как можно скорее. Я установил дату, к которой это может быть сделано быстро, если принять во внимание все аспекты. И сейчас мы просто делаем то, что положено в демократическом обществе: заинтересованные стороны разговаривают друг с другом</w:t>
      </w:r>
      <w:r w:rsidR="00933B8E">
        <w:rPr>
          <w:sz w:val="36"/>
          <w:szCs w:val="36"/>
        </w:rPr>
        <w:t>»</w:t>
      </w:r>
      <w:r w:rsidRPr="00DA0176">
        <w:rPr>
          <w:sz w:val="36"/>
          <w:szCs w:val="36"/>
        </w:rPr>
        <w:t>.</w:t>
      </w:r>
      <w:r>
        <w:rPr>
          <w:sz w:val="36"/>
          <w:szCs w:val="36"/>
        </w:rPr>
        <w:t xml:space="preserve"> </w:t>
      </w:r>
      <w:r w:rsidRPr="00DA0176">
        <w:rPr>
          <w:sz w:val="36"/>
          <w:szCs w:val="36"/>
        </w:rPr>
        <w:t xml:space="preserve">Лидеру ХДС Фридриху Мерцу очень хочется побыстрее стать канцлером. И у оппозиции есть инструмент давления на Шольца через бундестаг: она теперь может блокировать все правительственные инициативы, включая бюджетные. И ответственность за это избиратели возложат, конечно, на социал-демократов. Впрочем, вопрос уже не столько в том, кто получит </w:t>
      </w:r>
      <w:r w:rsidRPr="00DA0176">
        <w:rPr>
          <w:sz w:val="36"/>
          <w:szCs w:val="36"/>
        </w:rPr>
        <w:lastRenderedPageBreak/>
        <w:t xml:space="preserve">право форсировать следующее правительство, а получится ли у самого Мерца потом сформировать устойчивую коалицию. Опыт прошедших региональных выборов – например, в Саксонии, где двухмесячные переговоры ХДС, СДПГ и партии Сары </w:t>
      </w:r>
      <w:proofErr w:type="spellStart"/>
      <w:r w:rsidRPr="00DA0176">
        <w:rPr>
          <w:sz w:val="36"/>
          <w:szCs w:val="36"/>
        </w:rPr>
        <w:t>Вагенкнехт</w:t>
      </w:r>
      <w:proofErr w:type="spellEnd"/>
      <w:r w:rsidRPr="00DA0176">
        <w:rPr>
          <w:sz w:val="36"/>
          <w:szCs w:val="36"/>
        </w:rPr>
        <w:t xml:space="preserve"> на этой неделе закончились провалом – свидетельствует, что и на федеральном уровне все может быть очень непросто. Но самое главное, даже если Мерцу и удастся слепить правительство, будет ли оно успешным для немцев – без решения ключевых проблем: энергетического голода, конфликта на Украине, тарифных войн с Китаем, и в условиях, когда к ним добавится еще и Трамп.</w:t>
      </w:r>
    </w:p>
    <w:p w14:paraId="20E20C96" w14:textId="77777777" w:rsidR="004B1A35" w:rsidRDefault="004B1A35" w:rsidP="004B1A35">
      <w:pPr>
        <w:ind w:right="849"/>
        <w:rPr>
          <w:sz w:val="36"/>
          <w:szCs w:val="36"/>
        </w:rPr>
      </w:pPr>
      <w:r w:rsidRPr="00DA0176">
        <w:rPr>
          <w:sz w:val="36"/>
          <w:szCs w:val="36"/>
        </w:rPr>
        <w:t>Впрочем, Трампа пока можно не считать, он еще немцам ничего плохого не сделал. До нынешнего состояния Германия умудрилась довести себя при большом друге Байдене.</w:t>
      </w:r>
    </w:p>
    <w:p w14:paraId="1B09A266" w14:textId="77777777" w:rsidR="004B1A35" w:rsidRDefault="004B1A35" w:rsidP="004B1A35">
      <w:pPr>
        <w:ind w:right="849"/>
        <w:rPr>
          <w:sz w:val="36"/>
          <w:szCs w:val="36"/>
        </w:rPr>
      </w:pPr>
    </w:p>
    <w:p w14:paraId="5BA7D69B" w14:textId="77777777" w:rsidR="004B1A35" w:rsidRDefault="004B1A35" w:rsidP="004B1A35">
      <w:pPr>
        <w:ind w:right="849"/>
        <w:rPr>
          <w:sz w:val="36"/>
          <w:szCs w:val="36"/>
        </w:rPr>
      </w:pPr>
      <w:r>
        <w:rPr>
          <w:sz w:val="36"/>
          <w:szCs w:val="36"/>
        </w:rPr>
        <w:t>10-11-24</w:t>
      </w:r>
    </w:p>
    <w:p w14:paraId="50E0D0F3" w14:textId="77777777" w:rsidR="004B1A35" w:rsidRDefault="004B1A35" w:rsidP="004B1A35">
      <w:pPr>
        <w:ind w:right="849"/>
        <w:rPr>
          <w:sz w:val="36"/>
          <w:szCs w:val="36"/>
        </w:rPr>
      </w:pPr>
      <w:r>
        <w:rPr>
          <w:sz w:val="36"/>
          <w:szCs w:val="36"/>
        </w:rPr>
        <w:t xml:space="preserve">Ъ -= </w:t>
      </w:r>
      <w:r w:rsidRPr="00B06992">
        <w:rPr>
          <w:sz w:val="36"/>
          <w:szCs w:val="36"/>
        </w:rPr>
        <w:t xml:space="preserve">В воскресенье </w:t>
      </w:r>
      <w:r>
        <w:rPr>
          <w:sz w:val="36"/>
          <w:szCs w:val="36"/>
        </w:rPr>
        <w:t xml:space="preserve">10-го </w:t>
      </w:r>
      <w:bookmarkStart w:id="86" w:name="_Hlk182211793"/>
      <w:r w:rsidRPr="00B06992">
        <w:rPr>
          <w:sz w:val="36"/>
          <w:szCs w:val="36"/>
        </w:rPr>
        <w:t>в Курске у здания правительства собрались жители приграничных районов, вынужденные покинуть дома из-за боевых действий</w:t>
      </w:r>
      <w:bookmarkEnd w:id="86"/>
      <w:r w:rsidRPr="00B06992">
        <w:rPr>
          <w:sz w:val="36"/>
          <w:szCs w:val="36"/>
        </w:rPr>
        <w:t>. Они жаловались, что не могут получить обещанные жилищные сертификаты. Представители администрации пообещали им встретиться во вторник и детально обсудить ситуацию. Это уже второй за неделю митинг вынужденных переселенцев: ранее жители Большесолдатского района добились таким образом встречи с чиновниками. Губернатор Курской области Алексей Смирнов признал, что люди недостаточно информированы о предоставляемой помощи. По его словам, сертификаты на жилье выделены уже 2,5 тыс. семей.</w:t>
      </w:r>
    </w:p>
    <w:p w14:paraId="5BBCCF8B" w14:textId="77777777" w:rsidR="004B1A35" w:rsidRDefault="004B1A35" w:rsidP="004B1A35">
      <w:pPr>
        <w:ind w:right="849"/>
      </w:pPr>
    </w:p>
    <w:p w14:paraId="7572FC75" w14:textId="77777777" w:rsidR="004B1A35" w:rsidRDefault="004B1A35" w:rsidP="004B1A35">
      <w:pPr>
        <w:ind w:right="849"/>
        <w:rPr>
          <w:sz w:val="36"/>
          <w:szCs w:val="36"/>
        </w:rPr>
      </w:pPr>
      <w:r>
        <w:rPr>
          <w:sz w:val="36"/>
          <w:szCs w:val="36"/>
        </w:rPr>
        <w:t>11-11-24</w:t>
      </w:r>
    </w:p>
    <w:p w14:paraId="574C0319" w14:textId="77777777" w:rsidR="004B1A35" w:rsidRPr="00E1250F" w:rsidRDefault="004B1A35" w:rsidP="004B1A35">
      <w:pPr>
        <w:ind w:right="849"/>
        <w:rPr>
          <w:sz w:val="36"/>
          <w:szCs w:val="36"/>
        </w:rPr>
      </w:pPr>
      <w:proofErr w:type="gramStart"/>
      <w:r>
        <w:rPr>
          <w:sz w:val="36"/>
          <w:szCs w:val="36"/>
        </w:rPr>
        <w:lastRenderedPageBreak/>
        <w:t xml:space="preserve">МК  </w:t>
      </w:r>
      <w:r w:rsidRPr="00E1250F">
        <w:rPr>
          <w:sz w:val="36"/>
          <w:szCs w:val="36"/>
        </w:rPr>
        <w:t>Голландская</w:t>
      </w:r>
      <w:proofErr w:type="gramEnd"/>
      <w:r w:rsidRPr="00E1250F">
        <w:rPr>
          <w:sz w:val="36"/>
          <w:szCs w:val="36"/>
        </w:rPr>
        <w:t xml:space="preserve"> полиция использует голограмму, чтобы раскрыть убийство секс-работницы в 2009 году. Голограмма Бетти Сабо в натуральную величину в районе красных фонарей призвана оживить воспоминания и помочь найти убийцу 19-летней проститутки.</w:t>
      </w:r>
      <w:r>
        <w:rPr>
          <w:sz w:val="36"/>
          <w:szCs w:val="36"/>
        </w:rPr>
        <w:t xml:space="preserve"> </w:t>
      </w:r>
      <w:r w:rsidRPr="00E1250F">
        <w:rPr>
          <w:sz w:val="36"/>
          <w:szCs w:val="36"/>
        </w:rPr>
        <w:t>Детективы из Нидерландов, расследующие нераскрытые дела, надеются, что инновационная голограмма молодой секс-работницы, убитой в Амстердаме 15 лет назад, в натуральную величину оживит воспоминания людей и поможет привлечь к ответственности ее убийцу или убийц.</w:t>
      </w:r>
    </w:p>
    <w:p w14:paraId="1A1FB3D2" w14:textId="77777777" w:rsidR="004B1A35" w:rsidRPr="00E1250F" w:rsidRDefault="004B1A35" w:rsidP="004B1A35">
      <w:pPr>
        <w:ind w:right="849"/>
        <w:rPr>
          <w:sz w:val="36"/>
          <w:szCs w:val="36"/>
        </w:rPr>
      </w:pPr>
      <w:r w:rsidRPr="00E1250F">
        <w:rPr>
          <w:sz w:val="36"/>
          <w:szCs w:val="36"/>
        </w:rPr>
        <w:t>Как пишет The Guardian, Бернадетт Сабо, известная как Бетти, родилась в Венгрии и в 18 лет уехала в Амстердам. Оказавшись там, она начала зарабатывать деньги в качестве секс-работницы в районе красных фонарей. Она продолжала работать после того, как забеременела и родила сына, которого отдали в приемную семью.</w:t>
      </w:r>
      <w:r>
        <w:rPr>
          <w:sz w:val="36"/>
          <w:szCs w:val="36"/>
        </w:rPr>
        <w:t xml:space="preserve"> </w:t>
      </w:r>
      <w:r w:rsidRPr="00E1250F">
        <w:rPr>
          <w:sz w:val="36"/>
          <w:szCs w:val="36"/>
        </w:rPr>
        <w:t xml:space="preserve">Ночью 19 февраля 2009 года две коллеги-секс-работницы осознали, что не видели ее в ее мастерской на </w:t>
      </w:r>
      <w:proofErr w:type="spellStart"/>
      <w:r w:rsidRPr="00E1250F">
        <w:rPr>
          <w:sz w:val="36"/>
          <w:szCs w:val="36"/>
        </w:rPr>
        <w:t>Аудезийдс</w:t>
      </w:r>
      <w:proofErr w:type="spellEnd"/>
      <w:r w:rsidRPr="00E1250F">
        <w:rPr>
          <w:sz w:val="36"/>
          <w:szCs w:val="36"/>
        </w:rPr>
        <w:t xml:space="preserve"> </w:t>
      </w:r>
      <w:proofErr w:type="spellStart"/>
      <w:r w:rsidRPr="00E1250F">
        <w:rPr>
          <w:sz w:val="36"/>
          <w:szCs w:val="36"/>
        </w:rPr>
        <w:t>Ахтербургваль</w:t>
      </w:r>
      <w:proofErr w:type="spellEnd"/>
      <w:r w:rsidRPr="00E1250F">
        <w:rPr>
          <w:sz w:val="36"/>
          <w:szCs w:val="36"/>
        </w:rPr>
        <w:t xml:space="preserve"> и не слышали музыки, которую она обычно включала. Когда они проверили ее состояние в час ночи, то обнаружили ее мертвой в своей комнате с десятками ножевых ранений. Убитой было 19 лет.</w:t>
      </w:r>
      <w:r>
        <w:rPr>
          <w:sz w:val="36"/>
          <w:szCs w:val="36"/>
        </w:rPr>
        <w:t xml:space="preserve"> </w:t>
      </w:r>
      <w:r w:rsidRPr="00E1250F">
        <w:rPr>
          <w:sz w:val="36"/>
          <w:szCs w:val="36"/>
        </w:rPr>
        <w:t xml:space="preserve">Полтора десятилетия спустя полиция использует технологии и масштабную рекламную кампанию в последней попытке раскрыть это дело. Дом на углу улиц Корте </w:t>
      </w:r>
      <w:proofErr w:type="spellStart"/>
      <w:r w:rsidRPr="00E1250F">
        <w:rPr>
          <w:sz w:val="36"/>
          <w:szCs w:val="36"/>
        </w:rPr>
        <w:t>Стормштег</w:t>
      </w:r>
      <w:proofErr w:type="spellEnd"/>
      <w:r w:rsidRPr="00E1250F">
        <w:rPr>
          <w:sz w:val="36"/>
          <w:szCs w:val="36"/>
        </w:rPr>
        <w:t xml:space="preserve"> и </w:t>
      </w:r>
      <w:proofErr w:type="spellStart"/>
      <w:r w:rsidRPr="00E1250F">
        <w:rPr>
          <w:sz w:val="36"/>
          <w:szCs w:val="36"/>
        </w:rPr>
        <w:t>Аудезийдс</w:t>
      </w:r>
      <w:proofErr w:type="spellEnd"/>
      <w:r w:rsidRPr="00E1250F">
        <w:rPr>
          <w:sz w:val="36"/>
          <w:szCs w:val="36"/>
        </w:rPr>
        <w:t xml:space="preserve"> </w:t>
      </w:r>
      <w:proofErr w:type="spellStart"/>
      <w:r w:rsidRPr="00E1250F">
        <w:rPr>
          <w:sz w:val="36"/>
          <w:szCs w:val="36"/>
        </w:rPr>
        <w:t>Ахтербургваль</w:t>
      </w:r>
      <w:proofErr w:type="spellEnd"/>
      <w:r w:rsidRPr="00E1250F">
        <w:rPr>
          <w:sz w:val="36"/>
          <w:szCs w:val="36"/>
        </w:rPr>
        <w:t xml:space="preserve"> был полностью посвящен убийству Сабо: на окнах были большие наклейки, а на экранах телевизоров показывали место преступления, документальный фильм и последние снимки Сабо, сделанные, когда она была еще жива.</w:t>
      </w:r>
      <w:r>
        <w:rPr>
          <w:sz w:val="36"/>
          <w:szCs w:val="36"/>
        </w:rPr>
        <w:t xml:space="preserve"> </w:t>
      </w:r>
      <w:r w:rsidRPr="00E1250F">
        <w:rPr>
          <w:sz w:val="36"/>
          <w:szCs w:val="36"/>
        </w:rPr>
        <w:t xml:space="preserve">Но самым привлекательным элементом кампании является голограмма Сабо в натуральную величину, которая сидит на табурете в </w:t>
      </w:r>
      <w:r w:rsidRPr="00E1250F">
        <w:rPr>
          <w:sz w:val="36"/>
          <w:szCs w:val="36"/>
        </w:rPr>
        <w:lastRenderedPageBreak/>
        <w:t>витрине, пытаясь установить контакт с прохожими и прося их о помощи. На голограмме, созданной с использованием технологии 3D-визуализации, изображена большая запоминающаяся татуировка в виде дракона, которая покрывала живот и грудь Сабо.</w:t>
      </w:r>
    </w:p>
    <w:p w14:paraId="4D423BAE" w14:textId="77777777" w:rsidR="004B1A35" w:rsidRPr="00E1250F" w:rsidRDefault="004B1A35" w:rsidP="004B1A35">
      <w:pPr>
        <w:ind w:right="849"/>
        <w:rPr>
          <w:sz w:val="36"/>
          <w:szCs w:val="36"/>
        </w:rPr>
      </w:pPr>
      <w:r w:rsidRPr="00E1250F">
        <w:rPr>
          <w:sz w:val="36"/>
          <w:szCs w:val="36"/>
        </w:rPr>
        <w:t>“Мы впервые делаем что-то подобное и, честно говоря, немного нервничаем”, - рассказал Бенджамин ван Гог, координатор амстердамской группы розыска и пропавших без вести лиц. “Мы хотим отдать должное Бетти, ее семье и друзьям, а также делу. Поэтому, прежде чем принять решение об использовании голограммы в кампании, мы провели мозговой штурм с различными сторонами, как внутри полиции, так и за ее пределами, чтобы решить, стоит ли нам это делать и как мы должны это организовать”.</w:t>
      </w:r>
    </w:p>
    <w:p w14:paraId="00F86B7D" w14:textId="77777777" w:rsidR="004B1A35" w:rsidRPr="00E1250F" w:rsidRDefault="004B1A35" w:rsidP="004B1A35">
      <w:pPr>
        <w:ind w:right="849"/>
        <w:rPr>
          <w:sz w:val="36"/>
          <w:szCs w:val="36"/>
        </w:rPr>
      </w:pPr>
      <w:r w:rsidRPr="00E1250F">
        <w:rPr>
          <w:sz w:val="36"/>
          <w:szCs w:val="36"/>
        </w:rPr>
        <w:t>Ван Гог подчеркнул, что проект был осуществлен в консультации с семьей Сабо. “Мы намерены сделать это достойно и с четкой целью добиться какой-либо справедливости для Бетти, найдя ее убийцу или убийц”.</w:t>
      </w:r>
      <w:r>
        <w:rPr>
          <w:sz w:val="36"/>
          <w:szCs w:val="36"/>
        </w:rPr>
        <w:t xml:space="preserve">  </w:t>
      </w:r>
      <w:r w:rsidRPr="00E1250F">
        <w:rPr>
          <w:sz w:val="36"/>
          <w:szCs w:val="36"/>
        </w:rPr>
        <w:t xml:space="preserve">Он сказал, что полиция всегда пыталась изобразить лицо жертвы, чтобы помочь с публичными обращениями, “и голограмма </w:t>
      </w:r>
      <w:proofErr w:type="gramStart"/>
      <w:r w:rsidRPr="00E1250F">
        <w:rPr>
          <w:sz w:val="36"/>
          <w:szCs w:val="36"/>
        </w:rPr>
        <w:t>- это</w:t>
      </w:r>
      <w:proofErr w:type="gramEnd"/>
      <w:r w:rsidRPr="00E1250F">
        <w:rPr>
          <w:sz w:val="36"/>
          <w:szCs w:val="36"/>
        </w:rPr>
        <w:t xml:space="preserve"> способ сделать еще один шаг вперед”.</w:t>
      </w:r>
      <w:r>
        <w:rPr>
          <w:sz w:val="36"/>
          <w:szCs w:val="36"/>
        </w:rPr>
        <w:t xml:space="preserve"> </w:t>
      </w:r>
      <w:r w:rsidRPr="00E1250F">
        <w:rPr>
          <w:sz w:val="36"/>
          <w:szCs w:val="36"/>
        </w:rPr>
        <w:t>Детективы надеются, что голограмма и вознаграждение в размере 30 000 евро помогут найти новых свидетелей, которые не обязательно будут местными жителями.</w:t>
      </w:r>
      <w:r>
        <w:rPr>
          <w:sz w:val="36"/>
          <w:szCs w:val="36"/>
        </w:rPr>
        <w:t xml:space="preserve"> </w:t>
      </w:r>
      <w:r w:rsidRPr="00E1250F">
        <w:rPr>
          <w:sz w:val="36"/>
          <w:szCs w:val="36"/>
        </w:rPr>
        <w:t xml:space="preserve">Энн </w:t>
      </w:r>
      <w:proofErr w:type="spellStart"/>
      <w:r w:rsidRPr="00E1250F">
        <w:rPr>
          <w:sz w:val="36"/>
          <w:szCs w:val="36"/>
        </w:rPr>
        <w:t>Дрейер-Хемскерк</w:t>
      </w:r>
      <w:proofErr w:type="spellEnd"/>
      <w:r w:rsidRPr="00E1250F">
        <w:rPr>
          <w:sz w:val="36"/>
          <w:szCs w:val="36"/>
        </w:rPr>
        <w:t xml:space="preserve"> из группы по расследованию нераскрытых дел, сказала: “Бетти была убита в одном из самых оживленных районов Амстердама, возможно, даже в Нидерландах. На самом деле почти невозможно, чтобы в то время не было людей, которые видели или слышали что-то необычное. Или слышал, как кто-то рассказывал об этом случае, который даже не обязательно должен был происходить в Амстердаме, </w:t>
      </w:r>
      <w:r w:rsidRPr="00E1250F">
        <w:rPr>
          <w:sz w:val="36"/>
          <w:szCs w:val="36"/>
        </w:rPr>
        <w:lastRenderedPageBreak/>
        <w:t>потому что, в конце концов, в квартал красных фонарей съезжаются посетители со всего мира”.</w:t>
      </w:r>
    </w:p>
    <w:p w14:paraId="554055C1" w14:textId="77777777" w:rsidR="004B1A35" w:rsidRDefault="004B1A35" w:rsidP="004B1A35">
      <w:pPr>
        <w:ind w:right="849"/>
        <w:rPr>
          <w:sz w:val="36"/>
          <w:szCs w:val="36"/>
        </w:rPr>
      </w:pPr>
      <w:r w:rsidRPr="00E1250F">
        <w:rPr>
          <w:sz w:val="36"/>
          <w:szCs w:val="36"/>
        </w:rPr>
        <w:t xml:space="preserve">Отметив, что с момента убийства прошло 15 лет, </w:t>
      </w:r>
      <w:proofErr w:type="spellStart"/>
      <w:r w:rsidRPr="00E1250F">
        <w:rPr>
          <w:sz w:val="36"/>
          <w:szCs w:val="36"/>
        </w:rPr>
        <w:t>Дрейер-Хемскер</w:t>
      </w:r>
      <w:proofErr w:type="spellEnd"/>
      <w:r w:rsidRPr="00E1250F">
        <w:rPr>
          <w:sz w:val="36"/>
          <w:szCs w:val="36"/>
        </w:rPr>
        <w:t xml:space="preserve"> добавила: “Мы надеемся, что свидетели, которые, возможно, раньше боялись или молчали по другим причинам, теперь наберутся смелости заявить о себе”.</w:t>
      </w:r>
    </w:p>
    <w:p w14:paraId="2026A190" w14:textId="77777777" w:rsidR="004B1A35" w:rsidRDefault="004B1A35" w:rsidP="004B1A35">
      <w:pPr>
        <w:ind w:right="849"/>
        <w:rPr>
          <w:sz w:val="36"/>
          <w:szCs w:val="36"/>
        </w:rPr>
      </w:pPr>
    </w:p>
    <w:p w14:paraId="0510C518" w14:textId="77777777" w:rsidR="004B1A35" w:rsidRDefault="004B1A35" w:rsidP="004B1A35">
      <w:pPr>
        <w:ind w:right="849"/>
        <w:rPr>
          <w:sz w:val="36"/>
          <w:szCs w:val="36"/>
        </w:rPr>
      </w:pPr>
      <w:r>
        <w:rPr>
          <w:sz w:val="36"/>
          <w:szCs w:val="36"/>
        </w:rPr>
        <w:t>11-11-24</w:t>
      </w:r>
    </w:p>
    <w:p w14:paraId="6F65CA89" w14:textId="77777777" w:rsidR="004B1A35" w:rsidRPr="00BA47B4" w:rsidRDefault="004B1A35" w:rsidP="004B1A35">
      <w:pPr>
        <w:ind w:right="849"/>
        <w:rPr>
          <w:sz w:val="36"/>
          <w:szCs w:val="36"/>
        </w:rPr>
      </w:pPr>
      <w:r w:rsidRPr="00BA47B4">
        <w:rPr>
          <w:sz w:val="36"/>
          <w:szCs w:val="36"/>
        </w:rPr>
        <w:t xml:space="preserve">Российский перебежчик Максим Кузьминов, которого в феврале застрелили в испанском городе </w:t>
      </w:r>
      <w:proofErr w:type="spellStart"/>
      <w:r w:rsidRPr="00BA47B4">
        <w:rPr>
          <w:sz w:val="36"/>
          <w:szCs w:val="36"/>
        </w:rPr>
        <w:t>Вильяхойоса</w:t>
      </w:r>
      <w:proofErr w:type="spellEnd"/>
      <w:r w:rsidRPr="00BA47B4">
        <w:rPr>
          <w:sz w:val="36"/>
          <w:szCs w:val="36"/>
        </w:rPr>
        <w:t>, был похоронен в безымянной могиле на юге Испании, сообщает американский телеканал CBS News со ссылкой на источники.</w:t>
      </w:r>
      <w:r>
        <w:rPr>
          <w:sz w:val="36"/>
          <w:szCs w:val="36"/>
        </w:rPr>
        <w:t xml:space="preserve"> </w:t>
      </w:r>
      <w:r w:rsidRPr="00BA47B4">
        <w:rPr>
          <w:sz w:val="36"/>
          <w:szCs w:val="36"/>
        </w:rPr>
        <w:t>Летом в социальных сетях распространилась фотография с авиашоу, на которых запечатлен мужчина, похожий на Кузьминова. Скорее всего, отмечают источники телеканала, это был замаскированный украинский офицер. По информации CBS News, это могла быть украинская кампания по дезинформации с целью дать сигнал другим россиянам, что они будут в безопасности, если перейдут на сторону Украины.</w:t>
      </w:r>
    </w:p>
    <w:p w14:paraId="2F17D90A" w14:textId="77777777" w:rsidR="004B1A35" w:rsidRDefault="004B1A35" w:rsidP="004B1A35">
      <w:pPr>
        <w:ind w:right="849"/>
        <w:rPr>
          <w:sz w:val="36"/>
          <w:szCs w:val="36"/>
        </w:rPr>
      </w:pPr>
      <w:r w:rsidRPr="00BA47B4">
        <w:rPr>
          <w:sz w:val="36"/>
          <w:szCs w:val="36"/>
        </w:rPr>
        <w:t>В августе 2023 года пилот Максим Кузьминов угнал вертолет Ми-8 и посадил его на Украине. На борту с ним были еще два члена экипажа, которые не знали, куда их везут. Их, как утверждалось, убили. После этого Кузьминов переехал с Украины в Испанию. В феврале 2024 года стало известно, что Кузьминова застрелили. Через несколько дней эту информацию подтвердили украинские власти.</w:t>
      </w:r>
      <w:r>
        <w:rPr>
          <w:sz w:val="36"/>
          <w:szCs w:val="36"/>
        </w:rPr>
        <w:t xml:space="preserve"> </w:t>
      </w:r>
      <w:r w:rsidRPr="00BA47B4">
        <w:rPr>
          <w:sz w:val="36"/>
          <w:szCs w:val="36"/>
        </w:rPr>
        <w:t xml:space="preserve">ФСБ России не раз заявляла о предотвращении попыток угона воздушных судов украинской разведкой. Так, 11 ноября в спецслужбе сообщили, что украинская разведка вновь пыталась завербовать российского военного летчика, но эти планы были сорваны. Оперативники смогли </w:t>
      </w:r>
      <w:r w:rsidRPr="00BA47B4">
        <w:rPr>
          <w:sz w:val="36"/>
          <w:szCs w:val="36"/>
        </w:rPr>
        <w:lastRenderedPageBreak/>
        <w:t>вскрыть места дислокации позиций ПВО Украины, после чего российская армия нанесла удары по этим объектам.</w:t>
      </w:r>
    </w:p>
    <w:p w14:paraId="40EE246F" w14:textId="77777777" w:rsidR="004B1A35" w:rsidRDefault="004B1A35" w:rsidP="004B1A35">
      <w:pPr>
        <w:ind w:right="849"/>
        <w:rPr>
          <w:sz w:val="36"/>
          <w:szCs w:val="36"/>
        </w:rPr>
      </w:pPr>
    </w:p>
    <w:p w14:paraId="0AF87AF6" w14:textId="77777777" w:rsidR="004B1A35" w:rsidRDefault="004B1A35" w:rsidP="004B1A35">
      <w:pPr>
        <w:ind w:right="849"/>
        <w:rPr>
          <w:sz w:val="36"/>
          <w:szCs w:val="36"/>
        </w:rPr>
      </w:pPr>
      <w:r>
        <w:rPr>
          <w:sz w:val="36"/>
          <w:szCs w:val="36"/>
        </w:rPr>
        <w:t>11-11-24</w:t>
      </w:r>
    </w:p>
    <w:p w14:paraId="7991F187" w14:textId="77777777" w:rsidR="004B1A35" w:rsidRPr="00380DF5" w:rsidRDefault="004B1A35" w:rsidP="004B1A35">
      <w:pPr>
        <w:ind w:right="849"/>
        <w:rPr>
          <w:sz w:val="36"/>
          <w:szCs w:val="36"/>
        </w:rPr>
      </w:pPr>
      <w:proofErr w:type="gramStart"/>
      <w:r>
        <w:rPr>
          <w:sz w:val="36"/>
          <w:szCs w:val="36"/>
        </w:rPr>
        <w:t xml:space="preserve">МК  </w:t>
      </w:r>
      <w:r w:rsidRPr="00380DF5">
        <w:rPr>
          <w:sz w:val="36"/>
          <w:szCs w:val="36"/>
        </w:rPr>
        <w:t>Согласно</w:t>
      </w:r>
      <w:proofErr w:type="gramEnd"/>
      <w:r w:rsidRPr="00380DF5">
        <w:rPr>
          <w:sz w:val="36"/>
          <w:szCs w:val="36"/>
        </w:rPr>
        <w:t xml:space="preserve"> отчету, за последнее десятилетие экстремальные погодные условия обошлись миру в 2 трлн долларов. Согласно отчету, подготовленному Международной торговой палатой, наибольшие экономические потери понесли США, за которыми следуют Китай и Индия.</w:t>
      </w:r>
      <w:r>
        <w:rPr>
          <w:sz w:val="36"/>
          <w:szCs w:val="36"/>
        </w:rPr>
        <w:t xml:space="preserve"> </w:t>
      </w:r>
      <w:r w:rsidRPr="00380DF5">
        <w:rPr>
          <w:sz w:val="36"/>
          <w:szCs w:val="36"/>
        </w:rPr>
        <w:t>Согласно отчету, за последнее десятилетие суровые погодные условия обошлись миру в 2 трлн долларов, в то время как дипломаты съезжаются на климатический саммит Cop29 для напряженной борьбы за финансирование, пишет The Guardian.</w:t>
      </w:r>
      <w:r>
        <w:rPr>
          <w:sz w:val="36"/>
          <w:szCs w:val="36"/>
        </w:rPr>
        <w:t xml:space="preserve"> </w:t>
      </w:r>
      <w:r w:rsidRPr="00380DF5">
        <w:rPr>
          <w:sz w:val="36"/>
          <w:szCs w:val="36"/>
        </w:rPr>
        <w:t>Анализ 4000 экстремальных погодных явлений, связанных с климатом, от внезапных наводнений, которые мгновенно смывают дома, до затяжных засух, которые годами разрушают фермы, показал, что только за последние два года экономический ущерб достиг 451 миллиарда долларов.</w:t>
      </w:r>
      <w:r>
        <w:rPr>
          <w:sz w:val="36"/>
          <w:szCs w:val="36"/>
        </w:rPr>
        <w:t xml:space="preserve"> </w:t>
      </w:r>
      <w:r w:rsidRPr="00380DF5">
        <w:rPr>
          <w:sz w:val="36"/>
          <w:szCs w:val="36"/>
        </w:rPr>
        <w:t>Эти цифры отражают полную стоимость экстремальных погодных условий, а не ту долю, которую ученые могут отнести на счет изменения климата. Они появились в тот момент, когда мировые лидеры спорили о том, сколько богатые страны должны заплатить, чтобы помочь бедным странам привести в порядок свою экономику, адаптироваться к более жаркому климату и справиться с ущербом, наносимым все более жестокими погодными условиями.</w:t>
      </w:r>
      <w:r>
        <w:rPr>
          <w:sz w:val="36"/>
          <w:szCs w:val="36"/>
        </w:rPr>
        <w:t xml:space="preserve"> </w:t>
      </w:r>
      <w:r w:rsidRPr="00380DF5">
        <w:rPr>
          <w:sz w:val="36"/>
          <w:szCs w:val="36"/>
        </w:rPr>
        <w:t xml:space="preserve">“Данные за последнее десятилетие однозначно показывают, что изменение климата не является проблемой будущего, - говорит Джон Дентон, генеральный секретарь Международной торговой палаты (ICC), которая заказала этот доклад. - </w:t>
      </w:r>
      <w:r w:rsidRPr="00380DF5">
        <w:rPr>
          <w:sz w:val="36"/>
          <w:szCs w:val="36"/>
        </w:rPr>
        <w:lastRenderedPageBreak/>
        <w:t>Реальный сектор экономики ощущает серьезные потери производительности из-за экстремальных погодных явлений здесь и сейчас”.</w:t>
      </w:r>
      <w:r>
        <w:rPr>
          <w:sz w:val="36"/>
          <w:szCs w:val="36"/>
        </w:rPr>
        <w:t xml:space="preserve"> </w:t>
      </w:r>
      <w:r w:rsidRPr="00380DF5">
        <w:rPr>
          <w:sz w:val="36"/>
          <w:szCs w:val="36"/>
        </w:rPr>
        <w:t>В отчете отмечается постепенная тенденция к росту стоимости экстремальных погодных явлений в период с 2014 по 2023 год, которая резко возросла в 2017 году, когда на Северную Америку обрушился сезон активных ураганов. Наибольшие экономические потери за 10-летний период понесли США - 935 млрд долларов, за ними следуют Китай (268 млрд долларов) и Индия (112 млрд долларов). Германия, Австралия, Франция и Бразилия вошли в первую десятку.</w:t>
      </w:r>
      <w:r>
        <w:rPr>
          <w:sz w:val="36"/>
          <w:szCs w:val="36"/>
        </w:rPr>
        <w:t xml:space="preserve"> </w:t>
      </w:r>
      <w:r w:rsidRPr="00380DF5">
        <w:rPr>
          <w:sz w:val="36"/>
          <w:szCs w:val="36"/>
        </w:rPr>
        <w:t>Если измерять численность населения, то наибольшие потери понесли небольшие острова, такие как Сен-Мартен и Багамы, отмечает The Guardian.</w:t>
      </w:r>
      <w:r>
        <w:rPr>
          <w:sz w:val="36"/>
          <w:szCs w:val="36"/>
        </w:rPr>
        <w:t xml:space="preserve"> </w:t>
      </w:r>
      <w:r w:rsidRPr="00380DF5">
        <w:rPr>
          <w:sz w:val="36"/>
          <w:szCs w:val="36"/>
        </w:rPr>
        <w:t>Огонь, вода, ветер и жара уносят с государственных балансов все больше и больше долларов по мере того, как мир становится богаче, люди селятся в регионах, подверженных стихийным бедствиям, а загрязнение окружающей среды ископаемым топливом приводит к изнурению планеты.</w:t>
      </w:r>
      <w:r>
        <w:rPr>
          <w:sz w:val="36"/>
          <w:szCs w:val="36"/>
        </w:rPr>
        <w:t xml:space="preserve"> </w:t>
      </w:r>
      <w:r w:rsidRPr="00380DF5">
        <w:rPr>
          <w:sz w:val="36"/>
          <w:szCs w:val="36"/>
        </w:rPr>
        <w:t>Но до недавних пор ученые изо всех сил пытались оценить степень роли, которую сыграли люди, искажая экстремальные погодные явления с помощью газа, нагревающего планету.</w:t>
      </w:r>
      <w:r>
        <w:rPr>
          <w:sz w:val="36"/>
          <w:szCs w:val="36"/>
        </w:rPr>
        <w:t xml:space="preserve"> </w:t>
      </w:r>
      <w:r w:rsidRPr="00380DF5">
        <w:rPr>
          <w:sz w:val="36"/>
          <w:szCs w:val="36"/>
        </w:rPr>
        <w:t>Исследование, проведенное в прошлом месяце, показало, что более половины из 68 000 случаев смерти от жары во время палящего европейского лета 2022 года произошли из-за ухудшения климата, и, как показало раннее исследование, вероятность экстремальных осадков, обрушившихся на Центральную Европу в сентябре этого года, удвоилась. В некоторых других случаях исследователи обнаружили лишь незначительные эффекты или вообще не наблюдали связи с климатом.</w:t>
      </w:r>
    </w:p>
    <w:p w14:paraId="6EEBB0CA" w14:textId="77777777" w:rsidR="004B1A35" w:rsidRPr="00380DF5" w:rsidRDefault="004B1A35" w:rsidP="004B1A35">
      <w:pPr>
        <w:ind w:right="849"/>
        <w:rPr>
          <w:sz w:val="36"/>
          <w:szCs w:val="36"/>
        </w:rPr>
      </w:pPr>
      <w:r w:rsidRPr="00380DF5">
        <w:rPr>
          <w:sz w:val="36"/>
          <w:szCs w:val="36"/>
        </w:rPr>
        <w:t xml:space="preserve">Илан Ной, экономист по стихийным бедствиям из Университета Виктории в Веллингтоне, который не </w:t>
      </w:r>
      <w:r w:rsidRPr="00380DF5">
        <w:rPr>
          <w:sz w:val="36"/>
          <w:szCs w:val="36"/>
        </w:rPr>
        <w:lastRenderedPageBreak/>
        <w:t>принимал участия в исследовании ICC, рассказывает, что его цифры совпадают с предыдущими исследованиями, которые он проводил, но предупредил, что исходные данные не отражают полной картины. “Главное предостережение заключается в том, что эти цифры на самом деле не отражают воздействия там, где оно действительно имеет значение, - в бедных общинах и уязвимых странах”.</w:t>
      </w:r>
      <w:r>
        <w:rPr>
          <w:sz w:val="36"/>
          <w:szCs w:val="36"/>
        </w:rPr>
        <w:t xml:space="preserve"> </w:t>
      </w:r>
      <w:r w:rsidRPr="00380DF5">
        <w:rPr>
          <w:sz w:val="36"/>
          <w:szCs w:val="36"/>
        </w:rPr>
        <w:t>Исследование, в соавторстве с которым Ной выступил в прошлом году, оценивало затраты на экстремальные погодные условия, связанные с изменением климата, в 143 миллиарда долларов в год, в основном из-за гибели людей, но оно было ограничено пробелами в данных, особенно в Африке.</w:t>
      </w:r>
    </w:p>
    <w:p w14:paraId="62EA3330" w14:textId="77777777" w:rsidR="004B1A35" w:rsidRPr="00380DF5" w:rsidRDefault="004B1A35" w:rsidP="004B1A35">
      <w:pPr>
        <w:ind w:right="849"/>
        <w:rPr>
          <w:sz w:val="36"/>
          <w:szCs w:val="36"/>
        </w:rPr>
      </w:pPr>
      <w:r w:rsidRPr="00380DF5">
        <w:rPr>
          <w:sz w:val="36"/>
          <w:szCs w:val="36"/>
        </w:rPr>
        <w:t>“Большая часть последствий, которые учитываются, приходится на страны с высоким уровнем дохода - именно там стоимость активов намного выше и смертность от аномальной жары значительно выше”, – сказал Ной. “Очевидно, что потеря домов и средств к существованию в бедном сообществе в бедных странах является более разрушительной в долгосрочной перспективе, чем потери в богатых странах, где государство может и желает оказать помощь в восстановлении”.</w:t>
      </w:r>
      <w:r>
        <w:rPr>
          <w:sz w:val="36"/>
          <w:szCs w:val="36"/>
        </w:rPr>
        <w:t xml:space="preserve"> </w:t>
      </w:r>
      <w:r w:rsidRPr="00380DF5">
        <w:rPr>
          <w:sz w:val="36"/>
          <w:szCs w:val="36"/>
        </w:rPr>
        <w:t>Международный арбитражный суд призвал мировых лидеров действовать быстрее, чтобы направить деньги странам, которые нуждаются в помощи для сокращения загрязнения окружающей среды и развития таким образом, чтобы они могли противостоять суровым погодным условиям.</w:t>
      </w:r>
      <w:r>
        <w:rPr>
          <w:sz w:val="36"/>
          <w:szCs w:val="36"/>
        </w:rPr>
        <w:t xml:space="preserve"> </w:t>
      </w:r>
      <w:r w:rsidRPr="00380DF5">
        <w:rPr>
          <w:sz w:val="36"/>
          <w:szCs w:val="36"/>
        </w:rPr>
        <w:t xml:space="preserve">“Финансирование мер по борьбе с изменением климата в развивающихся странах не должно рассматриваться лидерами богатейших экономик мира как акт щедрости”, - сказал Дентон. “Каждый потраченный доллар, в конечном счете, является </w:t>
      </w:r>
      <w:r w:rsidRPr="00380DF5">
        <w:rPr>
          <w:sz w:val="36"/>
          <w:szCs w:val="36"/>
        </w:rPr>
        <w:lastRenderedPageBreak/>
        <w:t>инвестицией в более сильную и устойчивую мировую экономику, от которой выигрываем мы все”.</w:t>
      </w:r>
      <w:r>
        <w:rPr>
          <w:sz w:val="36"/>
          <w:szCs w:val="36"/>
        </w:rPr>
        <w:t xml:space="preserve"> </w:t>
      </w:r>
      <w:r w:rsidRPr="00380DF5">
        <w:rPr>
          <w:sz w:val="36"/>
          <w:szCs w:val="36"/>
        </w:rPr>
        <w:t xml:space="preserve">Андрей </w:t>
      </w:r>
      <w:proofErr w:type="spellStart"/>
      <w:r w:rsidRPr="00380DF5">
        <w:rPr>
          <w:sz w:val="36"/>
          <w:szCs w:val="36"/>
        </w:rPr>
        <w:t>Яшлавский</w:t>
      </w:r>
      <w:proofErr w:type="spellEnd"/>
    </w:p>
    <w:p w14:paraId="4DBA9160" w14:textId="77777777" w:rsidR="004B1A35" w:rsidRDefault="004B1A35" w:rsidP="004B1A35">
      <w:pPr>
        <w:ind w:right="849"/>
        <w:rPr>
          <w:sz w:val="36"/>
          <w:szCs w:val="36"/>
        </w:rPr>
      </w:pPr>
    </w:p>
    <w:p w14:paraId="09680105" w14:textId="77777777" w:rsidR="004B1A35" w:rsidRDefault="004B1A35" w:rsidP="004B1A35">
      <w:pPr>
        <w:ind w:right="849"/>
        <w:rPr>
          <w:sz w:val="36"/>
          <w:szCs w:val="36"/>
        </w:rPr>
      </w:pPr>
      <w:r>
        <w:rPr>
          <w:sz w:val="36"/>
          <w:szCs w:val="36"/>
        </w:rPr>
        <w:t>11-11-24</w:t>
      </w:r>
    </w:p>
    <w:p w14:paraId="75FBDAEE" w14:textId="34266098" w:rsidR="004B1A35" w:rsidRPr="006F4A1B" w:rsidRDefault="004B1A35" w:rsidP="004B1A35">
      <w:pPr>
        <w:ind w:right="849"/>
        <w:rPr>
          <w:sz w:val="36"/>
          <w:szCs w:val="36"/>
        </w:rPr>
      </w:pPr>
      <w:r>
        <w:rPr>
          <w:sz w:val="36"/>
          <w:szCs w:val="36"/>
        </w:rPr>
        <w:t xml:space="preserve">Ъ   </w:t>
      </w:r>
      <w:r w:rsidRPr="006F4A1B">
        <w:rPr>
          <w:sz w:val="36"/>
          <w:szCs w:val="36"/>
        </w:rPr>
        <w:t xml:space="preserve">Полгода назад Николай Патрушев, ранее на протяжении 16 лет занимавший пост секретаря Совета безопасности РФ, был назначен на пост помощника президента РФ, а чуть позже и председателя Морской коллегии России. В интервью корреспонденту </w:t>
      </w:r>
      <w:r w:rsidR="00933B8E">
        <w:rPr>
          <w:sz w:val="36"/>
          <w:szCs w:val="36"/>
        </w:rPr>
        <w:t>«</w:t>
      </w:r>
      <w:r w:rsidRPr="006F4A1B">
        <w:rPr>
          <w:sz w:val="36"/>
          <w:szCs w:val="36"/>
        </w:rPr>
        <w:t>Ъ</w:t>
      </w:r>
      <w:r w:rsidR="00933B8E">
        <w:rPr>
          <w:sz w:val="36"/>
          <w:szCs w:val="36"/>
        </w:rPr>
        <w:t>»</w:t>
      </w:r>
      <w:r w:rsidRPr="006F4A1B">
        <w:rPr>
          <w:sz w:val="36"/>
          <w:szCs w:val="36"/>
        </w:rPr>
        <w:t xml:space="preserve"> Елене Черненко он дал оценку нынешней ситуации с безопасностью на Черном и Балтийском морях, рассказал о перспективах Северного морского пути и обозначил планы по развитию судостроения в России.</w:t>
      </w:r>
    </w:p>
    <w:p w14:paraId="5A0ACC8D" w14:textId="41057329" w:rsidR="004B1A35" w:rsidRPr="006F4A1B" w:rsidRDefault="00933B8E" w:rsidP="004B1A35">
      <w:pPr>
        <w:ind w:right="849"/>
        <w:rPr>
          <w:sz w:val="36"/>
          <w:szCs w:val="36"/>
        </w:rPr>
      </w:pPr>
      <w:r>
        <w:rPr>
          <w:sz w:val="36"/>
          <w:szCs w:val="36"/>
        </w:rPr>
        <w:t>-</w:t>
      </w:r>
      <w:r w:rsidR="004B1A35" w:rsidRPr="006F4A1B">
        <w:rPr>
          <w:sz w:val="36"/>
          <w:szCs w:val="36"/>
        </w:rPr>
        <w:t xml:space="preserve"> Позвольте перед тем, как перейти непосредственно к </w:t>
      </w:r>
      <w:r>
        <w:rPr>
          <w:sz w:val="36"/>
          <w:szCs w:val="36"/>
        </w:rPr>
        <w:t>«</w:t>
      </w:r>
      <w:r w:rsidR="004B1A35" w:rsidRPr="006F4A1B">
        <w:rPr>
          <w:sz w:val="36"/>
          <w:szCs w:val="36"/>
        </w:rPr>
        <w:t>морской</w:t>
      </w:r>
      <w:r>
        <w:rPr>
          <w:sz w:val="36"/>
          <w:szCs w:val="36"/>
        </w:rPr>
        <w:t>»</w:t>
      </w:r>
      <w:r w:rsidR="004B1A35" w:rsidRPr="006F4A1B">
        <w:rPr>
          <w:sz w:val="36"/>
          <w:szCs w:val="36"/>
        </w:rPr>
        <w:t xml:space="preserve"> тематике, спросить вас о вашей оценке состоявшихся в США президентских выборов. Несет ли грядущая смена власти в США позитивные с точки зрения России изменения?</w:t>
      </w:r>
    </w:p>
    <w:p w14:paraId="6B56333B" w14:textId="77777777" w:rsidR="004B1A35" w:rsidRPr="006F4A1B" w:rsidRDefault="004B1A35" w:rsidP="004B1A35">
      <w:pPr>
        <w:ind w:right="849"/>
        <w:rPr>
          <w:sz w:val="36"/>
          <w:szCs w:val="36"/>
        </w:rPr>
      </w:pPr>
    </w:p>
    <w:p w14:paraId="64F861DB" w14:textId="55B7E203" w:rsidR="004B1A35" w:rsidRPr="006F4A1B" w:rsidRDefault="00933B8E" w:rsidP="004B1A35">
      <w:pPr>
        <w:ind w:right="849"/>
        <w:rPr>
          <w:sz w:val="36"/>
          <w:szCs w:val="36"/>
        </w:rPr>
      </w:pPr>
      <w:r>
        <w:rPr>
          <w:sz w:val="36"/>
          <w:szCs w:val="36"/>
        </w:rPr>
        <w:t>-</w:t>
      </w:r>
      <w:r w:rsidR="004B1A35" w:rsidRPr="006F4A1B">
        <w:rPr>
          <w:sz w:val="36"/>
          <w:szCs w:val="36"/>
        </w:rPr>
        <w:t xml:space="preserve"> Для достижения успеха на выборах Дональд Трамп опирался на определенные силы, перед которыми у него имеются соответствующие обязательства. И как человек ответственный, он будет обязан их исполнить.</w:t>
      </w:r>
    </w:p>
    <w:p w14:paraId="27CEFF7A" w14:textId="77777777" w:rsidR="004B1A35" w:rsidRPr="006F4A1B" w:rsidRDefault="004B1A35" w:rsidP="004B1A35">
      <w:pPr>
        <w:ind w:right="849"/>
        <w:rPr>
          <w:sz w:val="36"/>
          <w:szCs w:val="36"/>
        </w:rPr>
      </w:pPr>
      <w:r w:rsidRPr="006F4A1B">
        <w:rPr>
          <w:sz w:val="36"/>
          <w:szCs w:val="36"/>
        </w:rPr>
        <w:t>В предвыборный период он делал много заявлений для привлечения на свою сторону избирателей, в итоге проголосовавших против деструктивной внешней и внутренней политики, которую проводила действующая администрация президента США. Но избирательная кампания завершилась, и в январе 2025 года наступит время для конкретных дел избранного президента. Известно же, что зачастую предвыборные обещания в США могут и расходиться с последующими действиями.</w:t>
      </w:r>
    </w:p>
    <w:p w14:paraId="4B2BBAE5" w14:textId="77777777" w:rsidR="004B1A35" w:rsidRPr="006F4A1B" w:rsidRDefault="004B1A35" w:rsidP="004B1A35">
      <w:pPr>
        <w:ind w:right="849"/>
        <w:rPr>
          <w:sz w:val="36"/>
          <w:szCs w:val="36"/>
        </w:rPr>
      </w:pPr>
    </w:p>
    <w:p w14:paraId="67ADB948" w14:textId="1484D5C6" w:rsidR="004B1A35" w:rsidRPr="006F4A1B" w:rsidRDefault="00933B8E" w:rsidP="004B1A35">
      <w:pPr>
        <w:ind w:right="849"/>
        <w:rPr>
          <w:sz w:val="36"/>
          <w:szCs w:val="36"/>
        </w:rPr>
      </w:pPr>
      <w:r>
        <w:rPr>
          <w:sz w:val="36"/>
          <w:szCs w:val="36"/>
        </w:rPr>
        <w:lastRenderedPageBreak/>
        <w:t>-</w:t>
      </w:r>
      <w:r w:rsidR="004B1A35" w:rsidRPr="006F4A1B">
        <w:rPr>
          <w:sz w:val="36"/>
          <w:szCs w:val="36"/>
        </w:rPr>
        <w:t xml:space="preserve"> При этом некоторые эксперты в США предполагают, что на Дональда Трампа может быть оказано сильное влияние и давление, чтобы его действия не расходились с планами американских элит, прежде всего так называемого глубинного государства (</w:t>
      </w:r>
      <w:proofErr w:type="spellStart"/>
      <w:r w:rsidR="004B1A35" w:rsidRPr="006F4A1B">
        <w:rPr>
          <w:sz w:val="36"/>
          <w:szCs w:val="36"/>
        </w:rPr>
        <w:t>deep</w:t>
      </w:r>
      <w:proofErr w:type="spellEnd"/>
      <w:r w:rsidR="004B1A35" w:rsidRPr="006F4A1B">
        <w:rPr>
          <w:sz w:val="36"/>
          <w:szCs w:val="36"/>
        </w:rPr>
        <w:t xml:space="preserve"> </w:t>
      </w:r>
      <w:proofErr w:type="spellStart"/>
      <w:r w:rsidR="004B1A35" w:rsidRPr="006F4A1B">
        <w:rPr>
          <w:sz w:val="36"/>
          <w:szCs w:val="36"/>
        </w:rPr>
        <w:t>state</w:t>
      </w:r>
      <w:proofErr w:type="spellEnd"/>
      <w:r w:rsidR="004B1A35" w:rsidRPr="006F4A1B">
        <w:rPr>
          <w:sz w:val="36"/>
          <w:szCs w:val="36"/>
        </w:rPr>
        <w:t>). Ну, как это было в его первый срок. Его избрание явно раздражает некоторых представителей властных и бизнес-структур, и многие вообще сомневаются в его безопасности.</w:t>
      </w:r>
    </w:p>
    <w:p w14:paraId="0EA9F40C" w14:textId="77777777" w:rsidR="004B1A35" w:rsidRPr="006F4A1B" w:rsidRDefault="004B1A35" w:rsidP="004B1A35">
      <w:pPr>
        <w:ind w:right="849"/>
        <w:rPr>
          <w:sz w:val="36"/>
          <w:szCs w:val="36"/>
        </w:rPr>
      </w:pPr>
    </w:p>
    <w:p w14:paraId="290431A0" w14:textId="219081C3" w:rsidR="004B1A35" w:rsidRPr="006F4A1B" w:rsidRDefault="00933B8E" w:rsidP="004B1A35">
      <w:pPr>
        <w:ind w:right="849"/>
        <w:rPr>
          <w:sz w:val="36"/>
          <w:szCs w:val="36"/>
        </w:rPr>
      </w:pPr>
      <w:r>
        <w:rPr>
          <w:sz w:val="36"/>
          <w:szCs w:val="36"/>
        </w:rPr>
        <w:t>-</w:t>
      </w:r>
      <w:r w:rsidR="004B1A35" w:rsidRPr="006F4A1B">
        <w:rPr>
          <w:sz w:val="36"/>
          <w:szCs w:val="36"/>
        </w:rPr>
        <w:t xml:space="preserve"> Вы затронули актуальный вопрос. Нам известно о двух случаях покушения на его жизнь в ходе предвыборной кампании. В целом же за всю историю Соединенных Штатов на жизнь президентов и кандидатов покушались регулярно </w:t>
      </w:r>
      <w:r>
        <w:rPr>
          <w:sz w:val="36"/>
          <w:szCs w:val="36"/>
        </w:rPr>
        <w:t>-</w:t>
      </w:r>
      <w:r w:rsidR="004B1A35" w:rsidRPr="006F4A1B">
        <w:rPr>
          <w:sz w:val="36"/>
          <w:szCs w:val="36"/>
        </w:rPr>
        <w:t xml:space="preserve"> более 20 раз. Во время пребывания на своем посту от рук убийц погибли четыре президента США. Поэтому спецслужбам США крайне важно не допустить повторения подобных случаев.</w:t>
      </w:r>
    </w:p>
    <w:p w14:paraId="20F0829F" w14:textId="77777777" w:rsidR="004B1A35" w:rsidRPr="006F4A1B" w:rsidRDefault="004B1A35" w:rsidP="004B1A35">
      <w:pPr>
        <w:ind w:right="849"/>
        <w:rPr>
          <w:sz w:val="36"/>
          <w:szCs w:val="36"/>
        </w:rPr>
      </w:pPr>
    </w:p>
    <w:p w14:paraId="45CFC9C7" w14:textId="7F9745D9" w:rsidR="004B1A35" w:rsidRPr="006F4A1B" w:rsidRDefault="00933B8E" w:rsidP="004B1A35">
      <w:pPr>
        <w:ind w:right="849"/>
        <w:rPr>
          <w:sz w:val="36"/>
          <w:szCs w:val="36"/>
        </w:rPr>
      </w:pPr>
      <w:r>
        <w:rPr>
          <w:sz w:val="36"/>
          <w:szCs w:val="36"/>
        </w:rPr>
        <w:t>-</w:t>
      </w:r>
      <w:r w:rsidR="004B1A35" w:rsidRPr="006F4A1B">
        <w:rPr>
          <w:sz w:val="36"/>
          <w:szCs w:val="36"/>
        </w:rPr>
        <w:t xml:space="preserve"> По морям. Западные эксперты и СМИ в последнее время все чаще утверждают, что вооруженные силы Украины с помощью в том числе западного оружия уже чуть ли не разгромили Черноморский флот. Соответствует ли это действительности?</w:t>
      </w:r>
    </w:p>
    <w:p w14:paraId="4F7CC417" w14:textId="77777777" w:rsidR="004B1A35" w:rsidRPr="006F4A1B" w:rsidRDefault="004B1A35" w:rsidP="004B1A35">
      <w:pPr>
        <w:ind w:right="849"/>
        <w:rPr>
          <w:sz w:val="36"/>
          <w:szCs w:val="36"/>
        </w:rPr>
      </w:pPr>
    </w:p>
    <w:p w14:paraId="007B764F" w14:textId="39473A71" w:rsidR="004B1A35" w:rsidRPr="006F4A1B" w:rsidRDefault="00933B8E" w:rsidP="004B1A35">
      <w:pPr>
        <w:ind w:right="849"/>
        <w:rPr>
          <w:sz w:val="36"/>
          <w:szCs w:val="36"/>
        </w:rPr>
      </w:pPr>
      <w:r>
        <w:rPr>
          <w:sz w:val="36"/>
          <w:szCs w:val="36"/>
        </w:rPr>
        <w:t>-</w:t>
      </w:r>
      <w:r w:rsidR="004B1A35" w:rsidRPr="006F4A1B">
        <w:rPr>
          <w:sz w:val="36"/>
          <w:szCs w:val="36"/>
        </w:rPr>
        <w:t xml:space="preserve"> Я только что посетил Черноморский флот, познакомился с ходом боевого дежурства войск и сил флота и убедился в его боеспособности, готовности противостоять вызовам и угрозам с морских направлений.</w:t>
      </w:r>
      <w:r w:rsidR="004B1A35">
        <w:rPr>
          <w:sz w:val="36"/>
          <w:szCs w:val="36"/>
        </w:rPr>
        <w:t xml:space="preserve">  </w:t>
      </w:r>
      <w:r w:rsidR="004B1A35" w:rsidRPr="006F4A1B">
        <w:rPr>
          <w:sz w:val="36"/>
          <w:szCs w:val="36"/>
        </w:rPr>
        <w:t>Никакого поражения нашего флота на Черном море нет. И это при</w:t>
      </w:r>
      <w:r w:rsidR="004B1A35">
        <w:rPr>
          <w:sz w:val="36"/>
          <w:szCs w:val="36"/>
        </w:rPr>
        <w:t xml:space="preserve"> </w:t>
      </w:r>
      <w:r w:rsidR="004B1A35" w:rsidRPr="006F4A1B">
        <w:rPr>
          <w:sz w:val="36"/>
          <w:szCs w:val="36"/>
        </w:rPr>
        <w:t>том</w:t>
      </w:r>
      <w:r w:rsidR="004B1A35">
        <w:rPr>
          <w:sz w:val="36"/>
          <w:szCs w:val="36"/>
        </w:rPr>
        <w:t>,</w:t>
      </w:r>
      <w:r w:rsidR="004B1A35" w:rsidRPr="006F4A1B">
        <w:rPr>
          <w:sz w:val="36"/>
          <w:szCs w:val="36"/>
        </w:rPr>
        <w:t xml:space="preserve"> что агрессивные действия Киева в этом регионе координируются натовскими специалистами.</w:t>
      </w:r>
      <w:r w:rsidR="004B1A35">
        <w:rPr>
          <w:sz w:val="36"/>
          <w:szCs w:val="36"/>
        </w:rPr>
        <w:t xml:space="preserve"> </w:t>
      </w:r>
      <w:r w:rsidR="004B1A35" w:rsidRPr="006F4A1B">
        <w:rPr>
          <w:sz w:val="36"/>
          <w:szCs w:val="36"/>
        </w:rPr>
        <w:t xml:space="preserve">Западники должны твердо усвоить, что Россия крепко стоит на Черном море, и </w:t>
      </w:r>
      <w:r w:rsidR="004B1A35" w:rsidRPr="006F4A1B">
        <w:rPr>
          <w:sz w:val="36"/>
          <w:szCs w:val="36"/>
        </w:rPr>
        <w:lastRenderedPageBreak/>
        <w:t>наши позиции в этом регионе мы не позволим ослабить. И тем более не потерпим постоянного военно-морского присутствия нечерноморских государств в нарушение Конвенции Монтрё.</w:t>
      </w:r>
      <w:r w:rsidR="004B1A35">
        <w:rPr>
          <w:sz w:val="36"/>
          <w:szCs w:val="36"/>
        </w:rPr>
        <w:t xml:space="preserve"> </w:t>
      </w:r>
      <w:r w:rsidR="004B1A35" w:rsidRPr="006F4A1B">
        <w:rPr>
          <w:sz w:val="36"/>
          <w:szCs w:val="36"/>
        </w:rPr>
        <w:t xml:space="preserve">Россия прочно удерживает свой статус одной из ведущих военно-морских держав мира, наш флот уверенно выполняет все свои задачи, начиная с самой главной </w:t>
      </w:r>
      <w:r>
        <w:rPr>
          <w:sz w:val="36"/>
          <w:szCs w:val="36"/>
        </w:rPr>
        <w:t>-</w:t>
      </w:r>
      <w:r w:rsidR="004B1A35" w:rsidRPr="006F4A1B">
        <w:rPr>
          <w:sz w:val="36"/>
          <w:szCs w:val="36"/>
        </w:rPr>
        <w:t xml:space="preserve"> ядерного сдерживания. Не так давно атомные подводные крейсеры </w:t>
      </w:r>
      <w:r>
        <w:rPr>
          <w:sz w:val="36"/>
          <w:szCs w:val="36"/>
        </w:rPr>
        <w:t>«</w:t>
      </w:r>
      <w:r w:rsidR="004B1A35" w:rsidRPr="006F4A1B">
        <w:rPr>
          <w:sz w:val="36"/>
          <w:szCs w:val="36"/>
        </w:rPr>
        <w:t>Император Александр III</w:t>
      </w:r>
      <w:r>
        <w:rPr>
          <w:sz w:val="36"/>
          <w:szCs w:val="36"/>
        </w:rPr>
        <w:t>»</w:t>
      </w:r>
      <w:r w:rsidR="004B1A35" w:rsidRPr="006F4A1B">
        <w:rPr>
          <w:sz w:val="36"/>
          <w:szCs w:val="36"/>
        </w:rPr>
        <w:t xml:space="preserve"> и </w:t>
      </w:r>
      <w:r>
        <w:rPr>
          <w:sz w:val="36"/>
          <w:szCs w:val="36"/>
        </w:rPr>
        <w:t>«</w:t>
      </w:r>
      <w:r w:rsidR="004B1A35" w:rsidRPr="006F4A1B">
        <w:rPr>
          <w:sz w:val="36"/>
          <w:szCs w:val="36"/>
        </w:rPr>
        <w:t>Красноярск</w:t>
      </w:r>
      <w:r>
        <w:rPr>
          <w:sz w:val="36"/>
          <w:szCs w:val="36"/>
        </w:rPr>
        <w:t>»</w:t>
      </w:r>
      <w:r w:rsidR="004B1A35" w:rsidRPr="006F4A1B">
        <w:rPr>
          <w:sz w:val="36"/>
          <w:szCs w:val="36"/>
        </w:rPr>
        <w:t xml:space="preserve"> совершили подледный переход из операционной зоны Северного флота в районы базирования Тихоокеанского флота, протяженность маршрута превысила 4 тыс. морских миль. Такие операции приобретают особую значимость в контексте пересмотра отечественной ядерной доктрины. Наши оппоненты должны знать, что морской ядерный щит России всегда на страже нашей страны. Развиваются также и другие компоненты, силы и средства нашего флота.</w:t>
      </w:r>
    </w:p>
    <w:p w14:paraId="1B7660E9" w14:textId="77777777" w:rsidR="004B1A35" w:rsidRPr="006F4A1B" w:rsidRDefault="004B1A35" w:rsidP="004B1A35">
      <w:pPr>
        <w:ind w:right="849"/>
        <w:rPr>
          <w:sz w:val="36"/>
          <w:szCs w:val="36"/>
        </w:rPr>
      </w:pPr>
    </w:p>
    <w:p w14:paraId="27708491" w14:textId="76F18FBA" w:rsidR="004B1A35" w:rsidRPr="006F4A1B" w:rsidRDefault="00933B8E" w:rsidP="004B1A35">
      <w:pPr>
        <w:ind w:right="849"/>
        <w:rPr>
          <w:sz w:val="36"/>
          <w:szCs w:val="36"/>
        </w:rPr>
      </w:pPr>
      <w:r>
        <w:rPr>
          <w:sz w:val="36"/>
          <w:szCs w:val="36"/>
        </w:rPr>
        <w:t>-</w:t>
      </w:r>
      <w:r w:rsidR="004B1A35" w:rsidRPr="006F4A1B">
        <w:rPr>
          <w:sz w:val="36"/>
          <w:szCs w:val="36"/>
        </w:rPr>
        <w:t xml:space="preserve"> А как вы оцениваете ситуацию на Балтике? Некоторые официальные лица стран-членов НАТО говорят, что теперь это по сути </w:t>
      </w:r>
      <w:r>
        <w:rPr>
          <w:sz w:val="36"/>
          <w:szCs w:val="36"/>
        </w:rPr>
        <w:t>«</w:t>
      </w:r>
      <w:r w:rsidR="004B1A35" w:rsidRPr="006F4A1B">
        <w:rPr>
          <w:sz w:val="36"/>
          <w:szCs w:val="36"/>
        </w:rPr>
        <w:t>внутреннее озеро</w:t>
      </w:r>
      <w:r>
        <w:rPr>
          <w:sz w:val="36"/>
          <w:szCs w:val="36"/>
        </w:rPr>
        <w:t>»</w:t>
      </w:r>
      <w:r w:rsidR="004B1A35" w:rsidRPr="006F4A1B">
        <w:rPr>
          <w:sz w:val="36"/>
          <w:szCs w:val="36"/>
        </w:rPr>
        <w:t xml:space="preserve"> Североатлантического альянса. Совсем недавно в германском Ростоке был открыт многонациональный морской тактический штаб НАТО…</w:t>
      </w:r>
    </w:p>
    <w:p w14:paraId="229A7D51" w14:textId="77777777" w:rsidR="004B1A35" w:rsidRPr="006F4A1B" w:rsidRDefault="004B1A35" w:rsidP="004B1A35">
      <w:pPr>
        <w:ind w:right="849"/>
        <w:rPr>
          <w:sz w:val="36"/>
          <w:szCs w:val="36"/>
        </w:rPr>
      </w:pPr>
    </w:p>
    <w:p w14:paraId="1BC644F6" w14:textId="5C891F96" w:rsidR="004B1A35" w:rsidRPr="006F4A1B" w:rsidRDefault="00933B8E" w:rsidP="004B1A35">
      <w:pPr>
        <w:ind w:right="849"/>
        <w:rPr>
          <w:sz w:val="36"/>
          <w:szCs w:val="36"/>
        </w:rPr>
      </w:pPr>
      <w:r>
        <w:rPr>
          <w:sz w:val="36"/>
          <w:szCs w:val="36"/>
        </w:rPr>
        <w:t>-</w:t>
      </w:r>
      <w:r w:rsidR="004B1A35" w:rsidRPr="006F4A1B">
        <w:rPr>
          <w:sz w:val="36"/>
          <w:szCs w:val="36"/>
        </w:rPr>
        <w:t xml:space="preserve"> Американцами и их европейскими союзниками взят курс на милитаризацию Балтийского моря. Между прочим, это традиционная для Запада стратегия. Еще во время Крымской войны англичане с французами стремились овладеть Кронштадтом, а в обеих мировых войнах немцы пытались закрепиться на российском берегу Балтики. Наши моряки-балтийцы всегда сокрушали замыслы агрессоров.</w:t>
      </w:r>
      <w:r w:rsidR="004B1A35">
        <w:rPr>
          <w:sz w:val="36"/>
          <w:szCs w:val="36"/>
        </w:rPr>
        <w:t xml:space="preserve"> </w:t>
      </w:r>
      <w:r w:rsidR="004B1A35" w:rsidRPr="006F4A1B">
        <w:rPr>
          <w:sz w:val="36"/>
          <w:szCs w:val="36"/>
        </w:rPr>
        <w:t xml:space="preserve">Напряжение между </w:t>
      </w:r>
      <w:r w:rsidR="004B1A35" w:rsidRPr="006F4A1B">
        <w:rPr>
          <w:sz w:val="36"/>
          <w:szCs w:val="36"/>
        </w:rPr>
        <w:lastRenderedPageBreak/>
        <w:t xml:space="preserve">Германией и Польшей из-за подрыва </w:t>
      </w:r>
      <w:r>
        <w:rPr>
          <w:sz w:val="36"/>
          <w:szCs w:val="36"/>
        </w:rPr>
        <w:t>«</w:t>
      </w:r>
      <w:r w:rsidR="004B1A35" w:rsidRPr="006F4A1B">
        <w:rPr>
          <w:sz w:val="36"/>
          <w:szCs w:val="36"/>
        </w:rPr>
        <w:t>Северных потоков</w:t>
      </w:r>
      <w:r>
        <w:rPr>
          <w:sz w:val="36"/>
          <w:szCs w:val="36"/>
        </w:rPr>
        <w:t>»</w:t>
      </w:r>
      <w:r w:rsidR="004B1A35" w:rsidRPr="006F4A1B">
        <w:rPr>
          <w:sz w:val="36"/>
          <w:szCs w:val="36"/>
        </w:rPr>
        <w:t xml:space="preserve"> нарастает</w:t>
      </w:r>
      <w:r w:rsidR="004B1A35">
        <w:rPr>
          <w:sz w:val="36"/>
          <w:szCs w:val="36"/>
        </w:rPr>
        <w:t xml:space="preserve">. </w:t>
      </w:r>
      <w:r w:rsidR="004B1A35" w:rsidRPr="006F4A1B">
        <w:rPr>
          <w:sz w:val="36"/>
          <w:szCs w:val="36"/>
        </w:rPr>
        <w:t xml:space="preserve">В настоящее время обеспечение безопасности на Балтике является важнейшей военно-политической задачей. С момента вступления Швеции и Финляндии в НАТО, а также на фоне подрыва </w:t>
      </w:r>
      <w:r>
        <w:rPr>
          <w:sz w:val="36"/>
          <w:szCs w:val="36"/>
        </w:rPr>
        <w:t>«</w:t>
      </w:r>
      <w:r w:rsidR="004B1A35" w:rsidRPr="006F4A1B">
        <w:rPr>
          <w:sz w:val="36"/>
          <w:szCs w:val="36"/>
        </w:rPr>
        <w:t>Северных потоков</w:t>
      </w:r>
      <w:r>
        <w:rPr>
          <w:sz w:val="36"/>
          <w:szCs w:val="36"/>
        </w:rPr>
        <w:t>»</w:t>
      </w:r>
      <w:r w:rsidR="004B1A35" w:rsidRPr="006F4A1B">
        <w:rPr>
          <w:sz w:val="36"/>
          <w:szCs w:val="36"/>
        </w:rPr>
        <w:t xml:space="preserve"> Россия принимает дополнительные меры по защите своей территориальной целостности и экономического суверенитета.</w:t>
      </w:r>
    </w:p>
    <w:p w14:paraId="205059DD" w14:textId="77777777" w:rsidR="004B1A35" w:rsidRPr="006F4A1B" w:rsidRDefault="004B1A35" w:rsidP="004B1A35">
      <w:pPr>
        <w:ind w:right="849"/>
        <w:rPr>
          <w:sz w:val="36"/>
          <w:szCs w:val="36"/>
        </w:rPr>
      </w:pPr>
    </w:p>
    <w:p w14:paraId="45942FDD" w14:textId="354359F0" w:rsidR="004B1A35" w:rsidRPr="006F4A1B" w:rsidRDefault="00933B8E" w:rsidP="004B1A35">
      <w:pPr>
        <w:ind w:right="849"/>
        <w:rPr>
          <w:sz w:val="36"/>
          <w:szCs w:val="36"/>
        </w:rPr>
      </w:pPr>
      <w:r>
        <w:rPr>
          <w:sz w:val="36"/>
          <w:szCs w:val="36"/>
        </w:rPr>
        <w:t>-</w:t>
      </w:r>
      <w:r w:rsidR="004B1A35" w:rsidRPr="006F4A1B">
        <w:rPr>
          <w:sz w:val="36"/>
          <w:szCs w:val="36"/>
        </w:rPr>
        <w:t xml:space="preserve"> Насколько я помню, вы один из первых поставили под сомнение </w:t>
      </w:r>
      <w:r>
        <w:rPr>
          <w:sz w:val="36"/>
          <w:szCs w:val="36"/>
        </w:rPr>
        <w:t>«</w:t>
      </w:r>
      <w:r w:rsidR="004B1A35" w:rsidRPr="006F4A1B">
        <w:rPr>
          <w:sz w:val="36"/>
          <w:szCs w:val="36"/>
        </w:rPr>
        <w:t>украинский след</w:t>
      </w:r>
      <w:r>
        <w:rPr>
          <w:sz w:val="36"/>
          <w:szCs w:val="36"/>
        </w:rPr>
        <w:t>»</w:t>
      </w:r>
      <w:r w:rsidR="004B1A35" w:rsidRPr="006F4A1B">
        <w:rPr>
          <w:sz w:val="36"/>
          <w:szCs w:val="36"/>
        </w:rPr>
        <w:t xml:space="preserve"> подрыва трубопроводов. Со стороны западных официальных лиц и в СМИ много противоречивой информации по поводу этой истории. Вы не поменяли свое мнение насчет того, что за этим стоит не Украина?</w:t>
      </w:r>
    </w:p>
    <w:p w14:paraId="60FD18CC" w14:textId="77777777" w:rsidR="004B1A35" w:rsidRPr="006F4A1B" w:rsidRDefault="004B1A35" w:rsidP="004B1A35">
      <w:pPr>
        <w:ind w:right="849"/>
        <w:rPr>
          <w:sz w:val="36"/>
          <w:szCs w:val="36"/>
        </w:rPr>
      </w:pPr>
    </w:p>
    <w:p w14:paraId="68AD34A8" w14:textId="39894468" w:rsidR="004B1A35" w:rsidRPr="006F4A1B" w:rsidRDefault="00933B8E" w:rsidP="004B1A35">
      <w:pPr>
        <w:ind w:right="849"/>
        <w:rPr>
          <w:sz w:val="36"/>
          <w:szCs w:val="36"/>
        </w:rPr>
      </w:pPr>
      <w:r>
        <w:rPr>
          <w:sz w:val="36"/>
          <w:szCs w:val="36"/>
        </w:rPr>
        <w:t>-</w:t>
      </w:r>
      <w:r w:rsidR="004B1A35" w:rsidRPr="006F4A1B">
        <w:rPr>
          <w:sz w:val="36"/>
          <w:szCs w:val="36"/>
        </w:rPr>
        <w:t xml:space="preserve"> В деле террористического акта на </w:t>
      </w:r>
      <w:r>
        <w:rPr>
          <w:sz w:val="36"/>
          <w:szCs w:val="36"/>
        </w:rPr>
        <w:t>«</w:t>
      </w:r>
      <w:r w:rsidR="004B1A35" w:rsidRPr="006F4A1B">
        <w:rPr>
          <w:sz w:val="36"/>
          <w:szCs w:val="36"/>
        </w:rPr>
        <w:t>Северных потоках</w:t>
      </w:r>
      <w:r>
        <w:rPr>
          <w:sz w:val="36"/>
          <w:szCs w:val="36"/>
        </w:rPr>
        <w:t>»</w:t>
      </w:r>
      <w:r w:rsidR="004B1A35" w:rsidRPr="006F4A1B">
        <w:rPr>
          <w:sz w:val="36"/>
          <w:szCs w:val="36"/>
        </w:rPr>
        <w:t xml:space="preserve"> действительно всплывают интересные подробности. Даже датские морские власти не скрывают, что американские корабли накануне находились в районе взрывов. При этом любому интересующемуся возможностями военно-морских сил зарубежных страны известно, что у украинских ВМС нет ни оборудования, ни подготовленных специалистов для совершения глубоководного теракта. Осуществить диверсию такого масштаба могли лишь подразделения специального назначения стран НАТО. Доподлинно известно, что такие боевые пловцы и соответствующая техника имеется у американских и английских спецслужб.</w:t>
      </w:r>
      <w:r w:rsidR="004B1A35">
        <w:rPr>
          <w:sz w:val="36"/>
          <w:szCs w:val="36"/>
        </w:rPr>
        <w:t xml:space="preserve"> </w:t>
      </w:r>
      <w:r w:rsidR="004B1A35" w:rsidRPr="006F4A1B">
        <w:rPr>
          <w:sz w:val="36"/>
          <w:szCs w:val="36"/>
        </w:rPr>
        <w:t xml:space="preserve">Поэтому нелепо звучат призывы канцлера (ФРГ </w:t>
      </w:r>
      <w:proofErr w:type="gramStart"/>
      <w:r w:rsidR="004B1A35" w:rsidRPr="006F4A1B">
        <w:rPr>
          <w:sz w:val="36"/>
          <w:szCs w:val="36"/>
        </w:rPr>
        <w:t>Олафа.</w:t>
      </w:r>
      <w:r>
        <w:rPr>
          <w:sz w:val="36"/>
          <w:szCs w:val="36"/>
        </w:rPr>
        <w:t>-</w:t>
      </w:r>
      <w:proofErr w:type="gramEnd"/>
      <w:r w:rsidR="004B1A35" w:rsidRPr="006F4A1B">
        <w:rPr>
          <w:sz w:val="36"/>
          <w:szCs w:val="36"/>
        </w:rPr>
        <w:t xml:space="preserve"> </w:t>
      </w:r>
      <w:r>
        <w:rPr>
          <w:sz w:val="36"/>
          <w:szCs w:val="36"/>
        </w:rPr>
        <w:t>«</w:t>
      </w:r>
      <w:r w:rsidR="004B1A35" w:rsidRPr="006F4A1B">
        <w:rPr>
          <w:sz w:val="36"/>
          <w:szCs w:val="36"/>
        </w:rPr>
        <w:t>Ъ</w:t>
      </w:r>
      <w:r>
        <w:rPr>
          <w:sz w:val="36"/>
          <w:szCs w:val="36"/>
        </w:rPr>
        <w:t>»</w:t>
      </w:r>
      <w:r w:rsidR="004B1A35" w:rsidRPr="006F4A1B">
        <w:rPr>
          <w:sz w:val="36"/>
          <w:szCs w:val="36"/>
        </w:rPr>
        <w:t>) Шольца провести якобы непредвзятое расследование, обвинив в диверсии каких-то украинцев.</w:t>
      </w:r>
      <w:r w:rsidR="004B1A35">
        <w:rPr>
          <w:sz w:val="36"/>
          <w:szCs w:val="36"/>
        </w:rPr>
        <w:t xml:space="preserve"> </w:t>
      </w:r>
      <w:r w:rsidR="004B1A35" w:rsidRPr="006F4A1B">
        <w:rPr>
          <w:sz w:val="36"/>
          <w:szCs w:val="36"/>
        </w:rPr>
        <w:t xml:space="preserve">США сознательно лишают Германию столь нужных для ее </w:t>
      </w:r>
      <w:r w:rsidR="004B1A35" w:rsidRPr="006F4A1B">
        <w:rPr>
          <w:sz w:val="36"/>
          <w:szCs w:val="36"/>
        </w:rPr>
        <w:lastRenderedPageBreak/>
        <w:t>развития российских энергоносителей, а сегодняшнее руководство ФРГ подыгрывает тем, кто фактически уничтожает немецкую экономику.</w:t>
      </w:r>
      <w:r w:rsidR="004B1A35">
        <w:rPr>
          <w:sz w:val="36"/>
          <w:szCs w:val="36"/>
        </w:rPr>
        <w:t xml:space="preserve"> </w:t>
      </w:r>
      <w:r w:rsidR="004B1A35" w:rsidRPr="006F4A1B">
        <w:rPr>
          <w:sz w:val="36"/>
          <w:szCs w:val="36"/>
        </w:rPr>
        <w:t xml:space="preserve">По имеющейся информации, американцы и англичане рассматривают диверсию на </w:t>
      </w:r>
      <w:r>
        <w:rPr>
          <w:sz w:val="36"/>
          <w:szCs w:val="36"/>
        </w:rPr>
        <w:t>«</w:t>
      </w:r>
      <w:r w:rsidR="004B1A35" w:rsidRPr="006F4A1B">
        <w:rPr>
          <w:sz w:val="36"/>
          <w:szCs w:val="36"/>
        </w:rPr>
        <w:t>Северных потоках</w:t>
      </w:r>
      <w:r>
        <w:rPr>
          <w:sz w:val="36"/>
          <w:szCs w:val="36"/>
        </w:rPr>
        <w:t>»</w:t>
      </w:r>
      <w:r w:rsidR="004B1A35" w:rsidRPr="006F4A1B">
        <w:rPr>
          <w:sz w:val="36"/>
          <w:szCs w:val="36"/>
        </w:rPr>
        <w:t xml:space="preserve"> в качестве одного из многих методов продвижения своих экономических интересов. Под их удар могут попасть новые объекты инфраструктуры, в том числе морские оптоволоконные кабели, обеспечивающие связь во всем мире.</w:t>
      </w:r>
    </w:p>
    <w:p w14:paraId="57C9F61C" w14:textId="77777777" w:rsidR="004B1A35" w:rsidRPr="006F4A1B" w:rsidRDefault="004B1A35" w:rsidP="004B1A35">
      <w:pPr>
        <w:ind w:right="849"/>
        <w:rPr>
          <w:sz w:val="36"/>
          <w:szCs w:val="36"/>
        </w:rPr>
      </w:pPr>
    </w:p>
    <w:p w14:paraId="79F36B48" w14:textId="7A932484" w:rsidR="004B1A35" w:rsidRPr="006F4A1B" w:rsidRDefault="00933B8E" w:rsidP="004B1A35">
      <w:pPr>
        <w:ind w:right="849"/>
        <w:rPr>
          <w:sz w:val="36"/>
          <w:szCs w:val="36"/>
        </w:rPr>
      </w:pPr>
      <w:r>
        <w:rPr>
          <w:sz w:val="36"/>
          <w:szCs w:val="36"/>
        </w:rPr>
        <w:t>-</w:t>
      </w:r>
      <w:r w:rsidR="004B1A35" w:rsidRPr="006F4A1B">
        <w:rPr>
          <w:sz w:val="36"/>
          <w:szCs w:val="36"/>
        </w:rPr>
        <w:t xml:space="preserve"> И какой план стоит за всем этим, по вашему мнению?</w:t>
      </w:r>
    </w:p>
    <w:p w14:paraId="0A67A491" w14:textId="77777777" w:rsidR="004B1A35" w:rsidRPr="006F4A1B" w:rsidRDefault="004B1A35" w:rsidP="004B1A35">
      <w:pPr>
        <w:ind w:right="849"/>
        <w:rPr>
          <w:sz w:val="36"/>
          <w:szCs w:val="36"/>
        </w:rPr>
      </w:pPr>
    </w:p>
    <w:p w14:paraId="45210872" w14:textId="69F55312" w:rsidR="004B1A35" w:rsidRPr="006F4A1B" w:rsidRDefault="00933B8E" w:rsidP="004B1A35">
      <w:pPr>
        <w:ind w:right="849"/>
        <w:rPr>
          <w:sz w:val="36"/>
          <w:szCs w:val="36"/>
        </w:rPr>
      </w:pPr>
      <w:r>
        <w:rPr>
          <w:sz w:val="36"/>
          <w:szCs w:val="36"/>
        </w:rPr>
        <w:t>-</w:t>
      </w:r>
      <w:r w:rsidR="004B1A35" w:rsidRPr="006F4A1B">
        <w:rPr>
          <w:sz w:val="36"/>
          <w:szCs w:val="36"/>
        </w:rPr>
        <w:t xml:space="preserve"> Его можно описать одним словом </w:t>
      </w:r>
      <w:r>
        <w:rPr>
          <w:sz w:val="36"/>
          <w:szCs w:val="36"/>
        </w:rPr>
        <w:t>-</w:t>
      </w:r>
      <w:r w:rsidR="004B1A35" w:rsidRPr="006F4A1B">
        <w:rPr>
          <w:sz w:val="36"/>
          <w:szCs w:val="36"/>
        </w:rPr>
        <w:t xml:space="preserve"> хаос. С тех пор как гегемония Запада зашаталась, Вашингтон решил </w:t>
      </w:r>
      <w:proofErr w:type="spellStart"/>
      <w:r w:rsidR="004B1A35" w:rsidRPr="006F4A1B">
        <w:rPr>
          <w:sz w:val="36"/>
          <w:szCs w:val="36"/>
        </w:rPr>
        <w:t>хаотизировать</w:t>
      </w:r>
      <w:proofErr w:type="spellEnd"/>
      <w:r w:rsidR="004B1A35" w:rsidRPr="006F4A1B">
        <w:rPr>
          <w:sz w:val="36"/>
          <w:szCs w:val="36"/>
        </w:rPr>
        <w:t xml:space="preserve"> энергетический рынок, в том числе путем дестабилизации морских перевозок. Кроме того, при попустительстве американцев назревает очередное обострение обстановки на Ближнем Востоке и других стратегически важных районах. Присутствие американских ВМС в районе Персидского залива и их так называемые действия по обеспечению безопасности судоходства, в том числе удары по хуситам, являются лишь ширмой, за которой скрываются планы по эскалации напряженности в регионе. В том числе и для того, чтобы надавить на Китай и Индию, глубоко заинтересованных в поставках энергоносителей. А заодно создать условия для передела энергетического рынка.</w:t>
      </w:r>
      <w:r w:rsidR="004B1A35">
        <w:rPr>
          <w:sz w:val="36"/>
          <w:szCs w:val="36"/>
        </w:rPr>
        <w:t xml:space="preserve"> </w:t>
      </w:r>
      <w:r w:rsidR="004B1A35" w:rsidRPr="006F4A1B">
        <w:rPr>
          <w:sz w:val="36"/>
          <w:szCs w:val="36"/>
        </w:rPr>
        <w:t xml:space="preserve">Только </w:t>
      </w:r>
      <w:r w:rsidR="004B1A35">
        <w:rPr>
          <w:sz w:val="36"/>
          <w:szCs w:val="36"/>
        </w:rPr>
        <w:t xml:space="preserve">(= но) </w:t>
      </w:r>
      <w:r w:rsidR="004B1A35" w:rsidRPr="006F4A1B">
        <w:rPr>
          <w:sz w:val="36"/>
          <w:szCs w:val="36"/>
        </w:rPr>
        <w:t xml:space="preserve">американцы забывают историю. Танкерная война уже была в Персидском заливе в 1980-е годы. Тогда чуть не рухнула мировая страховая отрасль, начинался энергетический кризис глобального масштаба. Для его предотвращения администрации Рейгана пришлось </w:t>
      </w:r>
      <w:r w:rsidR="004B1A35" w:rsidRPr="006F4A1B">
        <w:rPr>
          <w:sz w:val="36"/>
          <w:szCs w:val="36"/>
        </w:rPr>
        <w:lastRenderedPageBreak/>
        <w:t>потратить огромные средства.</w:t>
      </w:r>
      <w:r w:rsidR="004B1A35">
        <w:rPr>
          <w:sz w:val="36"/>
          <w:szCs w:val="36"/>
        </w:rPr>
        <w:t xml:space="preserve"> </w:t>
      </w:r>
      <w:r w:rsidR="004B1A35" w:rsidRPr="006F4A1B">
        <w:rPr>
          <w:sz w:val="36"/>
          <w:szCs w:val="36"/>
        </w:rPr>
        <w:t>Справится ли с новым кризисом нынешняя Америка, обремененная астрономическим госдолгом, трудно сказать.</w:t>
      </w:r>
      <w:r w:rsidR="004B1A35">
        <w:rPr>
          <w:sz w:val="36"/>
          <w:szCs w:val="36"/>
        </w:rPr>
        <w:t xml:space="preserve"> </w:t>
      </w:r>
      <w:r w:rsidR="004B1A35" w:rsidRPr="006F4A1B">
        <w:rPr>
          <w:sz w:val="36"/>
          <w:szCs w:val="36"/>
        </w:rPr>
        <w:t xml:space="preserve">В свое время Англия провозгласила себя владычицей морей, но со временем оказалось, что она взвалила на себя непомерную ношу. Попросту переоценила свои силы, а в итоге разорилась и растеряла свою морскую мощь, что во многом способствовало крушению Британской империи. Посмотрите, что сейчас представляет из себя некогда мощный английский флот. На кораблях ВМС Англии нехватка личного состава доходит до трети. Служить там непрестижно. Признаки упадка морской мощи сейчас наблюдаются и в США. На бумаге флот у них огромный, а на деле </w:t>
      </w:r>
      <w:r>
        <w:rPr>
          <w:sz w:val="36"/>
          <w:szCs w:val="36"/>
        </w:rPr>
        <w:t>-</w:t>
      </w:r>
      <w:r w:rsidR="004B1A35" w:rsidRPr="006F4A1B">
        <w:rPr>
          <w:sz w:val="36"/>
          <w:szCs w:val="36"/>
        </w:rPr>
        <w:t xml:space="preserve"> низкий боевой дух моряков, хроническая нехватка личного состава, недостаток ремонтных мощностей и рабочих на кораблестроительных предприятиях.</w:t>
      </w:r>
    </w:p>
    <w:p w14:paraId="1F4DD8FB" w14:textId="77777777" w:rsidR="004B1A35" w:rsidRPr="006F4A1B" w:rsidRDefault="004B1A35" w:rsidP="004B1A35">
      <w:pPr>
        <w:ind w:right="849"/>
        <w:rPr>
          <w:sz w:val="36"/>
          <w:szCs w:val="36"/>
        </w:rPr>
      </w:pPr>
    </w:p>
    <w:p w14:paraId="0889C750" w14:textId="7BFE1B71" w:rsidR="004B1A35" w:rsidRPr="006F4A1B" w:rsidRDefault="00933B8E" w:rsidP="004B1A35">
      <w:pPr>
        <w:ind w:right="849"/>
        <w:rPr>
          <w:sz w:val="36"/>
          <w:szCs w:val="36"/>
        </w:rPr>
      </w:pPr>
      <w:r>
        <w:rPr>
          <w:sz w:val="36"/>
          <w:szCs w:val="36"/>
        </w:rPr>
        <w:t>-</w:t>
      </w:r>
      <w:r w:rsidR="004B1A35" w:rsidRPr="006F4A1B">
        <w:rPr>
          <w:sz w:val="36"/>
          <w:szCs w:val="36"/>
        </w:rPr>
        <w:t xml:space="preserve"> Если бы все это было столь проблематично, то западные СМИ бы, вероятно, об этом писали, а этого особо не наблюдается.</w:t>
      </w:r>
    </w:p>
    <w:p w14:paraId="28B00F65" w14:textId="77777777" w:rsidR="004B1A35" w:rsidRPr="006F4A1B" w:rsidRDefault="004B1A35" w:rsidP="004B1A35">
      <w:pPr>
        <w:ind w:right="849"/>
        <w:rPr>
          <w:sz w:val="36"/>
          <w:szCs w:val="36"/>
        </w:rPr>
      </w:pPr>
    </w:p>
    <w:p w14:paraId="054B6C8A" w14:textId="7DAF2EB4" w:rsidR="004B1A35" w:rsidRPr="006F4A1B" w:rsidRDefault="00933B8E" w:rsidP="004B1A35">
      <w:pPr>
        <w:ind w:right="849"/>
        <w:rPr>
          <w:sz w:val="36"/>
          <w:szCs w:val="36"/>
        </w:rPr>
      </w:pPr>
      <w:r>
        <w:rPr>
          <w:sz w:val="36"/>
          <w:szCs w:val="36"/>
        </w:rPr>
        <w:t>-</w:t>
      </w:r>
      <w:r w:rsidR="004B1A35" w:rsidRPr="006F4A1B">
        <w:rPr>
          <w:sz w:val="36"/>
          <w:szCs w:val="36"/>
        </w:rPr>
        <w:t xml:space="preserve"> В западном мире принято замечать соринку в чужом глазу, а в своем бревно не видеть. Между тем жесткой критике со стороны Белого дома был подвернут Морской институт ВМС США, признавший провал американской программы прибрежных боевых кораблей класса LCS из-за неудачной их конструкции. То есть даже американским специалистам непозволительно сомневаться в качестве производимой в США продукции.</w:t>
      </w:r>
    </w:p>
    <w:p w14:paraId="398F8B40" w14:textId="77777777" w:rsidR="004B1A35" w:rsidRPr="006F4A1B" w:rsidRDefault="004B1A35" w:rsidP="004B1A35">
      <w:pPr>
        <w:ind w:right="849"/>
        <w:rPr>
          <w:sz w:val="36"/>
          <w:szCs w:val="36"/>
        </w:rPr>
      </w:pPr>
    </w:p>
    <w:p w14:paraId="52DDFB07" w14:textId="3E6ABD2B" w:rsidR="004B1A35" w:rsidRPr="006F4A1B" w:rsidRDefault="00933B8E" w:rsidP="004B1A35">
      <w:pPr>
        <w:ind w:right="849"/>
        <w:rPr>
          <w:sz w:val="36"/>
          <w:szCs w:val="36"/>
        </w:rPr>
      </w:pPr>
      <w:r>
        <w:rPr>
          <w:sz w:val="36"/>
          <w:szCs w:val="36"/>
        </w:rPr>
        <w:t>-</w:t>
      </w:r>
      <w:r w:rsidR="004B1A35" w:rsidRPr="006F4A1B">
        <w:rPr>
          <w:sz w:val="36"/>
          <w:szCs w:val="36"/>
        </w:rPr>
        <w:t xml:space="preserve"> Что вас наводит на такую мысль?</w:t>
      </w:r>
    </w:p>
    <w:p w14:paraId="28F42126" w14:textId="77777777" w:rsidR="004B1A35" w:rsidRPr="006F4A1B" w:rsidRDefault="004B1A35" w:rsidP="004B1A35">
      <w:pPr>
        <w:ind w:right="849"/>
        <w:rPr>
          <w:sz w:val="36"/>
          <w:szCs w:val="36"/>
        </w:rPr>
      </w:pPr>
    </w:p>
    <w:p w14:paraId="38A86DF8" w14:textId="209744AC" w:rsidR="004B1A35" w:rsidRPr="006F4A1B" w:rsidRDefault="00933B8E" w:rsidP="004B1A35">
      <w:pPr>
        <w:ind w:right="849"/>
        <w:rPr>
          <w:sz w:val="36"/>
          <w:szCs w:val="36"/>
        </w:rPr>
      </w:pPr>
      <w:r>
        <w:rPr>
          <w:sz w:val="36"/>
          <w:szCs w:val="36"/>
        </w:rPr>
        <w:lastRenderedPageBreak/>
        <w:t>-</w:t>
      </w:r>
      <w:r w:rsidR="004B1A35" w:rsidRPr="006F4A1B">
        <w:rPr>
          <w:sz w:val="36"/>
          <w:szCs w:val="36"/>
        </w:rPr>
        <w:t xml:space="preserve"> Да хотя бы широко известные примеры загадочной гибели сотрудников корпорации Boeing, заявивших об имеющихся технологических проблемах у выпускаемых авиакосмических аппаратов.</w:t>
      </w:r>
    </w:p>
    <w:p w14:paraId="308FA1A8" w14:textId="77777777" w:rsidR="004B1A35" w:rsidRPr="006F4A1B" w:rsidRDefault="004B1A35" w:rsidP="004B1A35">
      <w:pPr>
        <w:ind w:right="849"/>
        <w:rPr>
          <w:sz w:val="36"/>
          <w:szCs w:val="36"/>
        </w:rPr>
      </w:pPr>
    </w:p>
    <w:p w14:paraId="1139665A" w14:textId="2EA6E1B4" w:rsidR="004B1A35" w:rsidRPr="006F4A1B" w:rsidRDefault="00933B8E" w:rsidP="004B1A35">
      <w:pPr>
        <w:ind w:right="849"/>
        <w:rPr>
          <w:sz w:val="36"/>
          <w:szCs w:val="36"/>
        </w:rPr>
      </w:pPr>
      <w:r>
        <w:rPr>
          <w:sz w:val="36"/>
          <w:szCs w:val="36"/>
        </w:rPr>
        <w:t>-</w:t>
      </w:r>
      <w:r w:rsidR="004B1A35" w:rsidRPr="006F4A1B">
        <w:rPr>
          <w:sz w:val="36"/>
          <w:szCs w:val="36"/>
        </w:rPr>
        <w:t xml:space="preserve"> А что может Россия противопоставить своим оппонентам на море?</w:t>
      </w:r>
    </w:p>
    <w:p w14:paraId="621846A3" w14:textId="77777777" w:rsidR="004B1A35" w:rsidRPr="006F4A1B" w:rsidRDefault="004B1A35" w:rsidP="004B1A35">
      <w:pPr>
        <w:ind w:right="849"/>
        <w:rPr>
          <w:sz w:val="36"/>
          <w:szCs w:val="36"/>
        </w:rPr>
      </w:pPr>
    </w:p>
    <w:p w14:paraId="585AC10B" w14:textId="146DAB58" w:rsidR="004B1A35" w:rsidRPr="006F4A1B" w:rsidRDefault="00933B8E" w:rsidP="004B1A35">
      <w:pPr>
        <w:ind w:right="849"/>
        <w:rPr>
          <w:sz w:val="36"/>
          <w:szCs w:val="36"/>
        </w:rPr>
      </w:pPr>
      <w:r>
        <w:rPr>
          <w:sz w:val="36"/>
          <w:szCs w:val="36"/>
        </w:rPr>
        <w:t>-</w:t>
      </w:r>
      <w:r w:rsidR="004B1A35" w:rsidRPr="006F4A1B">
        <w:rPr>
          <w:sz w:val="36"/>
          <w:szCs w:val="36"/>
        </w:rPr>
        <w:t xml:space="preserve"> Мы должны поднимать свою роль в Мировом океане, повышать собственные возможности, укрепляя при этом взаимодействие с дружественными странами.</w:t>
      </w:r>
      <w:r w:rsidR="004B1A35">
        <w:rPr>
          <w:sz w:val="36"/>
          <w:szCs w:val="36"/>
        </w:rPr>
        <w:t xml:space="preserve"> </w:t>
      </w:r>
      <w:r w:rsidR="004B1A35" w:rsidRPr="006F4A1B">
        <w:rPr>
          <w:sz w:val="36"/>
          <w:szCs w:val="36"/>
        </w:rPr>
        <w:t>Поставки по Севморпути в Азию возобновлены после трехлетнего перерыва</w:t>
      </w:r>
      <w:r w:rsidR="004B1A35">
        <w:rPr>
          <w:sz w:val="36"/>
          <w:szCs w:val="36"/>
        </w:rPr>
        <w:t xml:space="preserve">. </w:t>
      </w:r>
      <w:r w:rsidR="004B1A35" w:rsidRPr="006F4A1B">
        <w:rPr>
          <w:sz w:val="36"/>
          <w:szCs w:val="36"/>
        </w:rPr>
        <w:t>Огромный потенциал в морской сфере имеют страны БРИКС. Даже для Эфиопии, единственной из стран БРИКС без выхода к морю, морская торговля представляет несомненный интерес.</w:t>
      </w:r>
      <w:r w:rsidR="004B1A35">
        <w:rPr>
          <w:sz w:val="36"/>
          <w:szCs w:val="36"/>
        </w:rPr>
        <w:t xml:space="preserve"> </w:t>
      </w:r>
      <w:r w:rsidR="004B1A35" w:rsidRPr="006F4A1B">
        <w:rPr>
          <w:sz w:val="36"/>
          <w:szCs w:val="36"/>
        </w:rPr>
        <w:t>По сути, сама география расположения государств БРИКС подсказывает нам, что без совместной работы в Мировом океане нам не обойтись. Речь идет и о поддержании стабильности, и безопасности на морских коммуникациях, о концентрации совместных усилий в области судостроения, развития портовой инфраструктуры, подготовке морских кадров, внедрении новых технологий.</w:t>
      </w:r>
    </w:p>
    <w:p w14:paraId="2CAC9711" w14:textId="77777777" w:rsidR="004B1A35" w:rsidRPr="006F4A1B" w:rsidRDefault="004B1A35" w:rsidP="004B1A35">
      <w:pPr>
        <w:ind w:right="849"/>
        <w:rPr>
          <w:sz w:val="36"/>
          <w:szCs w:val="36"/>
        </w:rPr>
      </w:pPr>
    </w:p>
    <w:p w14:paraId="742C395F" w14:textId="6257F829" w:rsidR="004B1A35" w:rsidRPr="006F4A1B" w:rsidRDefault="00933B8E" w:rsidP="004B1A35">
      <w:pPr>
        <w:ind w:right="849"/>
        <w:rPr>
          <w:sz w:val="36"/>
          <w:szCs w:val="36"/>
        </w:rPr>
      </w:pPr>
      <w:r>
        <w:rPr>
          <w:sz w:val="36"/>
          <w:szCs w:val="36"/>
        </w:rPr>
        <w:t>-</w:t>
      </w:r>
      <w:r w:rsidR="004B1A35" w:rsidRPr="006F4A1B">
        <w:rPr>
          <w:sz w:val="36"/>
          <w:szCs w:val="36"/>
        </w:rPr>
        <w:t xml:space="preserve"> В рамках мероприятий БРИКС в Казани президент </w:t>
      </w:r>
      <w:r w:rsidR="004B1A35">
        <w:rPr>
          <w:sz w:val="36"/>
          <w:szCs w:val="36"/>
        </w:rPr>
        <w:t>РФ</w:t>
      </w:r>
      <w:r w:rsidR="004B1A35" w:rsidRPr="006F4A1B">
        <w:rPr>
          <w:sz w:val="36"/>
          <w:szCs w:val="36"/>
        </w:rPr>
        <w:t xml:space="preserve"> уделил отдельное внимание теме Северного морского пути, строительству и эксплуатации ледоколов. Вопросы развития СМП не так давно вы обсуждали на совещании в Мурманске. В каком направлении планируется развивать гражданское судоходство в Арктике?</w:t>
      </w:r>
    </w:p>
    <w:p w14:paraId="5FA1D551" w14:textId="77777777" w:rsidR="004B1A35" w:rsidRPr="006F4A1B" w:rsidRDefault="004B1A35" w:rsidP="004B1A35">
      <w:pPr>
        <w:ind w:right="849"/>
        <w:rPr>
          <w:sz w:val="36"/>
          <w:szCs w:val="36"/>
        </w:rPr>
      </w:pPr>
    </w:p>
    <w:p w14:paraId="5E815C2A" w14:textId="773CF5D1" w:rsidR="004B1A35" w:rsidRPr="006F4A1B" w:rsidRDefault="00933B8E" w:rsidP="004B1A35">
      <w:pPr>
        <w:ind w:right="849"/>
        <w:rPr>
          <w:sz w:val="36"/>
          <w:szCs w:val="36"/>
        </w:rPr>
      </w:pPr>
      <w:r>
        <w:rPr>
          <w:sz w:val="36"/>
          <w:szCs w:val="36"/>
        </w:rPr>
        <w:lastRenderedPageBreak/>
        <w:t>-</w:t>
      </w:r>
      <w:r w:rsidR="004B1A35" w:rsidRPr="006F4A1B">
        <w:rPr>
          <w:sz w:val="36"/>
          <w:szCs w:val="36"/>
        </w:rPr>
        <w:t xml:space="preserve"> Севморпуть имеет огромную перспективу. Эта трасса должна стать круглогодичным национальным морским транспортным маршрутом. Необходимо развитие Большого Северного морского пути от Мурманска до Владивостока, увязать его с существующей транспортной инфраструктурой, внутренними водными путями, развитием железнодорожных магистралей, созданием новых глубоководных портов. Для реализации проекта БСМП важно развивать арктическое судостроение.</w:t>
      </w:r>
    </w:p>
    <w:p w14:paraId="23B9AC00" w14:textId="51C9E810" w:rsidR="004B1A35" w:rsidRPr="006F4A1B" w:rsidRDefault="004B1A35" w:rsidP="004B1A35">
      <w:pPr>
        <w:ind w:right="849"/>
        <w:rPr>
          <w:sz w:val="36"/>
          <w:szCs w:val="36"/>
        </w:rPr>
      </w:pPr>
      <w:r w:rsidRPr="006F4A1B">
        <w:rPr>
          <w:sz w:val="36"/>
          <w:szCs w:val="36"/>
        </w:rPr>
        <w:t xml:space="preserve">На прошлой неделе состоялся спуск на воду четвертого серийного универсального атомного ледокола </w:t>
      </w:r>
      <w:r w:rsidR="00933B8E">
        <w:rPr>
          <w:sz w:val="36"/>
          <w:szCs w:val="36"/>
        </w:rPr>
        <w:t>«</w:t>
      </w:r>
      <w:r w:rsidRPr="006F4A1B">
        <w:rPr>
          <w:sz w:val="36"/>
          <w:szCs w:val="36"/>
        </w:rPr>
        <w:t>Чукотка</w:t>
      </w:r>
      <w:r w:rsidR="00933B8E">
        <w:rPr>
          <w:sz w:val="36"/>
          <w:szCs w:val="36"/>
        </w:rPr>
        <w:t>»</w:t>
      </w:r>
      <w:r w:rsidRPr="006F4A1B">
        <w:rPr>
          <w:sz w:val="36"/>
          <w:szCs w:val="36"/>
        </w:rPr>
        <w:t>. Имеющийся и продолжающий строиться ледокольный флот не имеет аналогов в мире.</w:t>
      </w:r>
      <w:r>
        <w:rPr>
          <w:sz w:val="36"/>
          <w:szCs w:val="36"/>
        </w:rPr>
        <w:t xml:space="preserve"> </w:t>
      </w:r>
      <w:bookmarkStart w:id="87" w:name="_Hlk182302310"/>
      <w:r w:rsidRPr="006F4A1B">
        <w:rPr>
          <w:sz w:val="36"/>
          <w:szCs w:val="36"/>
        </w:rPr>
        <w:t>Россия удерживает мировое лидерство в строительстве судов на атомном топливе и остается единственной страной в мире, обладающей атомным ледокольным флотом.</w:t>
      </w:r>
      <w:r>
        <w:rPr>
          <w:sz w:val="36"/>
          <w:szCs w:val="36"/>
        </w:rPr>
        <w:t xml:space="preserve"> </w:t>
      </w:r>
      <w:bookmarkEnd w:id="87"/>
      <w:r>
        <w:rPr>
          <w:sz w:val="36"/>
          <w:szCs w:val="36"/>
        </w:rPr>
        <w:t xml:space="preserve"> </w:t>
      </w:r>
      <w:r w:rsidRPr="006F4A1B">
        <w:rPr>
          <w:sz w:val="36"/>
          <w:szCs w:val="36"/>
        </w:rPr>
        <w:t>Несмотря на имеющиеся сложности, необходимо наращивать возможности нашего ледокольного флота, делать это за счет использования российских разработок и производственных мощностей, с применением отечественного оборудования и комплектующих.</w:t>
      </w:r>
    </w:p>
    <w:p w14:paraId="25082F54" w14:textId="77777777" w:rsidR="004B1A35" w:rsidRPr="006F4A1B" w:rsidRDefault="004B1A35" w:rsidP="004B1A35">
      <w:pPr>
        <w:ind w:right="849"/>
        <w:rPr>
          <w:sz w:val="36"/>
          <w:szCs w:val="36"/>
        </w:rPr>
      </w:pPr>
    </w:p>
    <w:p w14:paraId="460C6D40" w14:textId="750CF916" w:rsidR="004B1A35" w:rsidRPr="006F4A1B" w:rsidRDefault="00933B8E" w:rsidP="004B1A35">
      <w:pPr>
        <w:ind w:right="849"/>
        <w:rPr>
          <w:sz w:val="36"/>
          <w:szCs w:val="36"/>
        </w:rPr>
      </w:pPr>
      <w:r>
        <w:rPr>
          <w:sz w:val="36"/>
          <w:szCs w:val="36"/>
        </w:rPr>
        <w:t>-</w:t>
      </w:r>
      <w:r w:rsidR="004B1A35" w:rsidRPr="006F4A1B">
        <w:rPr>
          <w:sz w:val="36"/>
          <w:szCs w:val="36"/>
        </w:rPr>
        <w:t xml:space="preserve"> В заключение хотела бы спросить в целом о перспективах судостроения в России. У вас уже есть понимание, как повысить его эффективность?</w:t>
      </w:r>
    </w:p>
    <w:p w14:paraId="65C811E1" w14:textId="77777777" w:rsidR="004B1A35" w:rsidRPr="006F4A1B" w:rsidRDefault="004B1A35" w:rsidP="004B1A35">
      <w:pPr>
        <w:ind w:right="849"/>
        <w:rPr>
          <w:sz w:val="36"/>
          <w:szCs w:val="36"/>
        </w:rPr>
      </w:pPr>
    </w:p>
    <w:p w14:paraId="4762D894" w14:textId="224DD1D4" w:rsidR="004B1A35" w:rsidRPr="006F4A1B" w:rsidRDefault="00933B8E" w:rsidP="004B1A35">
      <w:pPr>
        <w:ind w:right="849"/>
        <w:rPr>
          <w:sz w:val="36"/>
          <w:szCs w:val="36"/>
        </w:rPr>
      </w:pPr>
      <w:r>
        <w:rPr>
          <w:sz w:val="36"/>
          <w:szCs w:val="36"/>
        </w:rPr>
        <w:t>-</w:t>
      </w:r>
      <w:r w:rsidR="004B1A35" w:rsidRPr="006F4A1B">
        <w:rPr>
          <w:sz w:val="36"/>
          <w:szCs w:val="36"/>
        </w:rPr>
        <w:t xml:space="preserve"> Эти вопросы постоянно обсуждаются в рамках Морской коллегии. Будем создавать новые производственные мощности, повышать производительность труда, обеспечивать достаточную загрузку действующих предприятий отрасли.</w:t>
      </w:r>
      <w:r w:rsidR="004B1A35">
        <w:rPr>
          <w:sz w:val="36"/>
          <w:szCs w:val="36"/>
        </w:rPr>
        <w:t xml:space="preserve"> </w:t>
      </w:r>
      <w:r w:rsidR="004B1A35" w:rsidRPr="006F4A1B">
        <w:rPr>
          <w:sz w:val="36"/>
          <w:szCs w:val="36"/>
        </w:rPr>
        <w:t xml:space="preserve">Весь этот процесс имеет масштабный и стратегический характер. При создании судостроительных </w:t>
      </w:r>
      <w:r w:rsidR="004B1A35" w:rsidRPr="006F4A1B">
        <w:rPr>
          <w:sz w:val="36"/>
          <w:szCs w:val="36"/>
        </w:rPr>
        <w:lastRenderedPageBreak/>
        <w:t>предприятий и обеспечении их заказами важно исходить из баланса интересов заказчиков и исполнителей, учитывать государственную целесообразность и эффективность.</w:t>
      </w:r>
      <w:r w:rsidR="004B1A35">
        <w:rPr>
          <w:sz w:val="36"/>
          <w:szCs w:val="36"/>
        </w:rPr>
        <w:t xml:space="preserve"> </w:t>
      </w:r>
      <w:r w:rsidR="004B1A35" w:rsidRPr="006F4A1B">
        <w:rPr>
          <w:sz w:val="36"/>
          <w:szCs w:val="36"/>
        </w:rPr>
        <w:t>При этом не исключаю востребованность уже успешно зарекомендовавших себя методов организации научно-производственных цепочек. В частности, таких как, производственные объединения, позволяющие совместно работать на общий результат научно-исследовательским организациям, конструкторским бюро, заводам по выпуску комплектующих, двигателей, судостроительных и судоремонтных заводов.</w:t>
      </w:r>
      <w:r w:rsidR="004B1A35">
        <w:rPr>
          <w:sz w:val="36"/>
          <w:szCs w:val="36"/>
        </w:rPr>
        <w:t xml:space="preserve"> </w:t>
      </w:r>
      <w:r w:rsidR="004B1A35" w:rsidRPr="006F4A1B">
        <w:rPr>
          <w:sz w:val="36"/>
          <w:szCs w:val="36"/>
        </w:rPr>
        <w:t xml:space="preserve">В судостроении необходимо создать целостную систему нормативного правового регулирования для решения задач, стоящих перед отраслью. Для повышения эффективности развития отрасли нужен федеральный закон </w:t>
      </w:r>
      <w:r>
        <w:rPr>
          <w:sz w:val="36"/>
          <w:szCs w:val="36"/>
        </w:rPr>
        <w:t>«</w:t>
      </w:r>
      <w:r w:rsidR="004B1A35" w:rsidRPr="006F4A1B">
        <w:rPr>
          <w:sz w:val="36"/>
          <w:szCs w:val="36"/>
        </w:rPr>
        <w:t>О судостроении</w:t>
      </w:r>
      <w:r>
        <w:rPr>
          <w:sz w:val="36"/>
          <w:szCs w:val="36"/>
        </w:rPr>
        <w:t>»</w:t>
      </w:r>
      <w:r w:rsidR="004B1A35" w:rsidRPr="006F4A1B">
        <w:rPr>
          <w:sz w:val="36"/>
          <w:szCs w:val="36"/>
        </w:rPr>
        <w:t>.</w:t>
      </w:r>
    </w:p>
    <w:p w14:paraId="361B7890" w14:textId="39F645E2" w:rsidR="004B1A35" w:rsidRDefault="004B1A35" w:rsidP="004B1A35">
      <w:pPr>
        <w:ind w:right="849"/>
        <w:rPr>
          <w:sz w:val="36"/>
          <w:szCs w:val="36"/>
        </w:rPr>
      </w:pPr>
      <w:r w:rsidRPr="006F4A1B">
        <w:rPr>
          <w:sz w:val="36"/>
          <w:szCs w:val="36"/>
        </w:rPr>
        <w:t xml:space="preserve">Считаем, что нужно сделать акцент на подготовке кадров всех специальностей, задействованных в судостроении </w:t>
      </w:r>
      <w:r w:rsidR="00933B8E">
        <w:rPr>
          <w:sz w:val="36"/>
          <w:szCs w:val="36"/>
        </w:rPr>
        <w:t>-</w:t>
      </w:r>
      <w:r w:rsidRPr="006F4A1B">
        <w:rPr>
          <w:sz w:val="36"/>
          <w:szCs w:val="36"/>
        </w:rPr>
        <w:t xml:space="preserve"> высококвалифицированных рабочих, инженеров, конструкторов.</w:t>
      </w:r>
      <w:r>
        <w:rPr>
          <w:sz w:val="36"/>
          <w:szCs w:val="36"/>
        </w:rPr>
        <w:t xml:space="preserve"> </w:t>
      </w:r>
      <w:r w:rsidRPr="006F4A1B">
        <w:rPr>
          <w:sz w:val="36"/>
          <w:szCs w:val="36"/>
        </w:rPr>
        <w:t xml:space="preserve">В нынешнем году уже значительно увеличился набор абитуриентов в вузах по специальности </w:t>
      </w:r>
      <w:r w:rsidR="00933B8E">
        <w:rPr>
          <w:sz w:val="36"/>
          <w:szCs w:val="36"/>
        </w:rPr>
        <w:t>«</w:t>
      </w:r>
      <w:r w:rsidRPr="006F4A1B">
        <w:rPr>
          <w:sz w:val="36"/>
          <w:szCs w:val="36"/>
        </w:rPr>
        <w:t>судостроение</w:t>
      </w:r>
      <w:r w:rsidR="00933B8E">
        <w:rPr>
          <w:sz w:val="36"/>
          <w:szCs w:val="36"/>
        </w:rPr>
        <w:t>»</w:t>
      </w:r>
      <w:r w:rsidRPr="006F4A1B">
        <w:rPr>
          <w:sz w:val="36"/>
          <w:szCs w:val="36"/>
        </w:rPr>
        <w:t xml:space="preserve">. В планах </w:t>
      </w:r>
      <w:r w:rsidR="00933B8E">
        <w:rPr>
          <w:sz w:val="36"/>
          <w:szCs w:val="36"/>
        </w:rPr>
        <w:t>-</w:t>
      </w:r>
      <w:r w:rsidRPr="006F4A1B">
        <w:rPr>
          <w:sz w:val="36"/>
          <w:szCs w:val="36"/>
        </w:rPr>
        <w:t xml:space="preserve"> организация переподготовки специалистов по востребованным специальностям. Творческие и финансовые усилия необходимо направить на внедрение новых подходов к привлечению молодежи в отрасль.</w:t>
      </w:r>
      <w:r>
        <w:rPr>
          <w:sz w:val="36"/>
          <w:szCs w:val="36"/>
        </w:rPr>
        <w:t xml:space="preserve"> </w:t>
      </w:r>
      <w:r w:rsidRPr="006F4A1B">
        <w:rPr>
          <w:sz w:val="36"/>
          <w:szCs w:val="36"/>
        </w:rPr>
        <w:t>Возможно подумать над внедрением системы грантов для рационализаторов, изобретателей, молодых ученых, способных предложить реальное внедрение робототехники в судостроение. Нам нужен флот, обеспечивающий реализацию национальных интересов России.</w:t>
      </w:r>
    </w:p>
    <w:p w14:paraId="56ECFB23" w14:textId="77777777" w:rsidR="004B1A35" w:rsidRDefault="004B1A35" w:rsidP="004B1A35">
      <w:pPr>
        <w:ind w:right="849"/>
      </w:pPr>
    </w:p>
    <w:p w14:paraId="5C6B4AD9" w14:textId="77777777" w:rsidR="004B1A35" w:rsidRDefault="004B1A35" w:rsidP="004B1A35">
      <w:pPr>
        <w:ind w:right="849"/>
        <w:rPr>
          <w:sz w:val="36"/>
          <w:szCs w:val="36"/>
        </w:rPr>
      </w:pPr>
      <w:r>
        <w:rPr>
          <w:sz w:val="36"/>
          <w:szCs w:val="36"/>
        </w:rPr>
        <w:t>12-11-24</w:t>
      </w:r>
    </w:p>
    <w:p w14:paraId="1B235E92" w14:textId="77777777" w:rsidR="004B1A35" w:rsidRDefault="004B1A35" w:rsidP="004B1A35">
      <w:pPr>
        <w:ind w:right="849"/>
        <w:rPr>
          <w:sz w:val="36"/>
          <w:szCs w:val="36"/>
        </w:rPr>
      </w:pPr>
      <w:r>
        <w:rPr>
          <w:sz w:val="36"/>
          <w:szCs w:val="36"/>
        </w:rPr>
        <w:lastRenderedPageBreak/>
        <w:t xml:space="preserve">Ъ -= </w:t>
      </w:r>
      <w:r w:rsidRPr="00792A31">
        <w:rPr>
          <w:sz w:val="36"/>
          <w:szCs w:val="36"/>
        </w:rPr>
        <w:t>Серьезное повышение затрат на покупку, обслуживание личного автомобиля вынуждает россиян все чаще прибегать к услугам долгосрочной аренды. Уже почти четверть обладателей водительских прав берут легковой автомобиль напрокат, в то время как годом ранее таковых было всего 18%. Повышенный спрос на услуги каршеринга, впрочем, может стать дополнительной причиной внимания регуляторов к этому сегменту рынка.</w:t>
      </w:r>
    </w:p>
    <w:p w14:paraId="36EFC48E" w14:textId="77777777" w:rsidR="004B1A35" w:rsidRDefault="004B1A35" w:rsidP="004B1A35">
      <w:pPr>
        <w:ind w:right="849"/>
        <w:rPr>
          <w:sz w:val="36"/>
          <w:szCs w:val="36"/>
        </w:rPr>
      </w:pPr>
    </w:p>
    <w:p w14:paraId="27545A4C" w14:textId="77777777" w:rsidR="004B1A35" w:rsidRDefault="004B1A35" w:rsidP="004B1A35">
      <w:pPr>
        <w:ind w:right="849"/>
        <w:rPr>
          <w:sz w:val="36"/>
          <w:szCs w:val="36"/>
        </w:rPr>
      </w:pPr>
      <w:r>
        <w:rPr>
          <w:sz w:val="36"/>
          <w:szCs w:val="36"/>
        </w:rPr>
        <w:t>12-11-24</w:t>
      </w:r>
    </w:p>
    <w:p w14:paraId="6A18DFDC" w14:textId="305C0F0E" w:rsidR="004B1A35" w:rsidRPr="00390730" w:rsidRDefault="004B1A35" w:rsidP="004B1A35">
      <w:pPr>
        <w:ind w:right="849"/>
        <w:rPr>
          <w:sz w:val="36"/>
          <w:szCs w:val="36"/>
        </w:rPr>
      </w:pPr>
      <w:r w:rsidRPr="00390730">
        <w:rPr>
          <w:sz w:val="36"/>
          <w:szCs w:val="36"/>
        </w:rPr>
        <w:t xml:space="preserve">Распространение видеоигры S.T​​​.A.L.K.E.R. 2: Heart </w:t>
      </w:r>
      <w:proofErr w:type="spellStart"/>
      <w:r w:rsidRPr="00390730">
        <w:rPr>
          <w:sz w:val="36"/>
          <w:szCs w:val="36"/>
        </w:rPr>
        <w:t>of</w:t>
      </w:r>
      <w:proofErr w:type="spellEnd"/>
      <w:r w:rsidRPr="00390730">
        <w:rPr>
          <w:sz w:val="36"/>
          <w:szCs w:val="36"/>
        </w:rPr>
        <w:t xml:space="preserve"> </w:t>
      </w:r>
      <w:proofErr w:type="spellStart"/>
      <w:r w:rsidRPr="00390730">
        <w:rPr>
          <w:sz w:val="36"/>
          <w:szCs w:val="36"/>
        </w:rPr>
        <w:t>Chornobyl</w:t>
      </w:r>
      <w:proofErr w:type="spellEnd"/>
      <w:r w:rsidRPr="00390730">
        <w:rPr>
          <w:sz w:val="36"/>
          <w:szCs w:val="36"/>
        </w:rPr>
        <w:t xml:space="preserve"> может быть наказуемо по законам РФ. Об этом рассказал ведущий аналитик Mobile Research Group Эльдар Муртазин в беседе с </w:t>
      </w:r>
      <w:r w:rsidR="00933B8E">
        <w:rPr>
          <w:sz w:val="36"/>
          <w:szCs w:val="36"/>
        </w:rPr>
        <w:t>«</w:t>
      </w:r>
      <w:r w:rsidRPr="00390730">
        <w:rPr>
          <w:sz w:val="36"/>
          <w:szCs w:val="36"/>
        </w:rPr>
        <w:t>Россией 24</w:t>
      </w:r>
      <w:r w:rsidR="00933B8E">
        <w:rPr>
          <w:sz w:val="36"/>
          <w:szCs w:val="36"/>
        </w:rPr>
        <w:t>»</w:t>
      </w:r>
      <w:r>
        <w:rPr>
          <w:sz w:val="36"/>
          <w:szCs w:val="36"/>
        </w:rPr>
        <w:t xml:space="preserve">. </w:t>
      </w:r>
    </w:p>
    <w:p w14:paraId="5750FB59" w14:textId="361740CA" w:rsidR="004B1A35" w:rsidRPr="00390730" w:rsidRDefault="004B1A35" w:rsidP="004B1A35">
      <w:pPr>
        <w:ind w:right="849"/>
        <w:rPr>
          <w:sz w:val="36"/>
          <w:szCs w:val="36"/>
        </w:rPr>
      </w:pPr>
      <w:r w:rsidRPr="00390730">
        <w:rPr>
          <w:sz w:val="36"/>
          <w:szCs w:val="36"/>
        </w:rPr>
        <w:t>Эксперт напомнил, что компания, разрабатывающая игру, спонсирует ВСУ, а в самом продукте будут присутствовать экстремистские материалы.</w:t>
      </w:r>
      <w:r>
        <w:rPr>
          <w:sz w:val="36"/>
          <w:szCs w:val="36"/>
        </w:rPr>
        <w:t xml:space="preserve"> </w:t>
      </w:r>
      <w:r w:rsidR="00933B8E">
        <w:rPr>
          <w:sz w:val="36"/>
          <w:szCs w:val="36"/>
        </w:rPr>
        <w:t>«</w:t>
      </w:r>
      <w:r w:rsidRPr="00390730">
        <w:rPr>
          <w:sz w:val="36"/>
          <w:szCs w:val="36"/>
        </w:rPr>
        <w:t xml:space="preserve">Надо напомнить обязательно всем, что распространение экстремистских материалов на территории Российской Федерации карается законом и карается достаточно жестко. Исходя из этого, делиться ссылками на загрузку этой игры, закачивать </w:t>
      </w:r>
      <w:proofErr w:type="spellStart"/>
      <w:r w:rsidRPr="00390730">
        <w:rPr>
          <w:sz w:val="36"/>
          <w:szCs w:val="36"/>
        </w:rPr>
        <w:t>Torrent</w:t>
      </w:r>
      <w:proofErr w:type="spellEnd"/>
      <w:r w:rsidRPr="00390730">
        <w:rPr>
          <w:sz w:val="36"/>
          <w:szCs w:val="36"/>
        </w:rPr>
        <w:t xml:space="preserve"> и раздавать его – все это запрещено законом и это может иметь негативные последствия для человека</w:t>
      </w:r>
      <w:r w:rsidR="00933B8E">
        <w:rPr>
          <w:sz w:val="36"/>
          <w:szCs w:val="36"/>
        </w:rPr>
        <w:t>»</w:t>
      </w:r>
      <w:r w:rsidRPr="00390730">
        <w:rPr>
          <w:sz w:val="36"/>
          <w:szCs w:val="36"/>
        </w:rPr>
        <w:t xml:space="preserve">, </w:t>
      </w:r>
      <w:r w:rsidR="00933B8E">
        <w:rPr>
          <w:sz w:val="36"/>
          <w:szCs w:val="36"/>
        </w:rPr>
        <w:t>-</w:t>
      </w:r>
      <w:r w:rsidRPr="00390730">
        <w:rPr>
          <w:sz w:val="36"/>
          <w:szCs w:val="36"/>
        </w:rPr>
        <w:t xml:space="preserve"> сказал</w:t>
      </w:r>
    </w:p>
    <w:p w14:paraId="58C76BE8" w14:textId="2E5C7756" w:rsidR="004B1A35" w:rsidRDefault="004B1A35" w:rsidP="004B1A35">
      <w:pPr>
        <w:ind w:right="849"/>
        <w:rPr>
          <w:sz w:val="36"/>
          <w:szCs w:val="36"/>
        </w:rPr>
      </w:pPr>
      <w:r w:rsidRPr="00390730">
        <w:rPr>
          <w:sz w:val="36"/>
          <w:szCs w:val="36"/>
        </w:rPr>
        <w:t>Муртазин подчеркнул, что на S.T.A.L.K.E.R. 2 должен быть установлен запрет, но при этом не стоит наказывать людей, которые решили в него поиграть. Он отметил, что игры стали современными книгами. Поэтому они так сильно привлекают молодежь. К тому же, по мнению эксперта, все разговоры вокруг S.T.A.L.K.E.R. 2 только подталкивают людей приобрести себе эту игру.</w:t>
      </w:r>
      <w:r>
        <w:rPr>
          <w:sz w:val="36"/>
          <w:szCs w:val="36"/>
        </w:rPr>
        <w:t xml:space="preserve"> </w:t>
      </w:r>
      <w:r w:rsidR="00933B8E">
        <w:rPr>
          <w:sz w:val="36"/>
          <w:szCs w:val="36"/>
        </w:rPr>
        <w:t>«</w:t>
      </w:r>
      <w:r w:rsidRPr="00390730">
        <w:rPr>
          <w:sz w:val="36"/>
          <w:szCs w:val="36"/>
        </w:rPr>
        <w:t xml:space="preserve">Люди многие не играли бы в S.T.A.L.K.E.R., но мы сейчас привлекаем и делаем бесплатную рекламу настолько сильно для этой игры, </w:t>
      </w:r>
      <w:r w:rsidRPr="00390730">
        <w:rPr>
          <w:sz w:val="36"/>
          <w:szCs w:val="36"/>
        </w:rPr>
        <w:lastRenderedPageBreak/>
        <w:t>что люди хотят ее попробовать, чтобы сложилось свое впечатление, а до этого они даже не хотели этого</w:t>
      </w:r>
      <w:r w:rsidR="00933B8E">
        <w:rPr>
          <w:sz w:val="36"/>
          <w:szCs w:val="36"/>
        </w:rPr>
        <w:t>»</w:t>
      </w:r>
      <w:r w:rsidRPr="00390730">
        <w:rPr>
          <w:sz w:val="36"/>
          <w:szCs w:val="36"/>
        </w:rPr>
        <w:t xml:space="preserve">, </w:t>
      </w:r>
      <w:r w:rsidR="00933B8E">
        <w:rPr>
          <w:sz w:val="36"/>
          <w:szCs w:val="36"/>
        </w:rPr>
        <w:t>-</w:t>
      </w:r>
      <w:r w:rsidRPr="00390730">
        <w:rPr>
          <w:sz w:val="36"/>
          <w:szCs w:val="36"/>
        </w:rPr>
        <w:t xml:space="preserve"> отметил Муртазин.</w:t>
      </w:r>
      <w:r>
        <w:rPr>
          <w:sz w:val="36"/>
          <w:szCs w:val="36"/>
        </w:rPr>
        <w:t xml:space="preserve"> </w:t>
      </w:r>
      <w:r w:rsidRPr="00390730">
        <w:rPr>
          <w:sz w:val="36"/>
          <w:szCs w:val="36"/>
        </w:rPr>
        <w:t xml:space="preserve">Накануне о возможном запрете S.T​​​.A.L.K.E.R. 2 предупредил председатель комитета Государственной думы по информационной политике, информационным технологиям и связи Антон Горелкин. Подробности в программе </w:t>
      </w:r>
      <w:r w:rsidR="00933B8E">
        <w:rPr>
          <w:sz w:val="36"/>
          <w:szCs w:val="36"/>
        </w:rPr>
        <w:t>«</w:t>
      </w:r>
      <w:r w:rsidRPr="00390730">
        <w:rPr>
          <w:sz w:val="36"/>
          <w:szCs w:val="36"/>
        </w:rPr>
        <w:t>Вести с Алексеем Казаковым</w:t>
      </w:r>
      <w:r w:rsidR="00933B8E">
        <w:rPr>
          <w:sz w:val="36"/>
          <w:szCs w:val="36"/>
        </w:rPr>
        <w:t>»</w:t>
      </w:r>
      <w:r w:rsidRPr="00390730">
        <w:rPr>
          <w:sz w:val="36"/>
          <w:szCs w:val="36"/>
        </w:rPr>
        <w:t xml:space="preserve"> в 22:00 на </w:t>
      </w:r>
      <w:r w:rsidR="00933B8E">
        <w:rPr>
          <w:sz w:val="36"/>
          <w:szCs w:val="36"/>
        </w:rPr>
        <w:t>«</w:t>
      </w:r>
      <w:r w:rsidRPr="00390730">
        <w:rPr>
          <w:sz w:val="36"/>
          <w:szCs w:val="36"/>
        </w:rPr>
        <w:t>России 24</w:t>
      </w:r>
      <w:r w:rsidR="00933B8E">
        <w:rPr>
          <w:sz w:val="36"/>
          <w:szCs w:val="36"/>
        </w:rPr>
        <w:t>»</w:t>
      </w:r>
      <w:r w:rsidRPr="00390730">
        <w:rPr>
          <w:sz w:val="36"/>
          <w:szCs w:val="36"/>
        </w:rPr>
        <w:t xml:space="preserve">. </w:t>
      </w:r>
    </w:p>
    <w:p w14:paraId="758396AB" w14:textId="77777777" w:rsidR="004B1A35" w:rsidRDefault="004B1A35" w:rsidP="004B1A35">
      <w:pPr>
        <w:ind w:right="849"/>
        <w:rPr>
          <w:sz w:val="36"/>
          <w:szCs w:val="36"/>
        </w:rPr>
      </w:pPr>
    </w:p>
    <w:p w14:paraId="543813D5" w14:textId="77777777" w:rsidR="004B1A35" w:rsidRDefault="004B1A35" w:rsidP="004B1A35">
      <w:pPr>
        <w:ind w:right="849"/>
        <w:rPr>
          <w:sz w:val="36"/>
          <w:szCs w:val="36"/>
        </w:rPr>
      </w:pPr>
      <w:r>
        <w:rPr>
          <w:sz w:val="36"/>
          <w:szCs w:val="36"/>
        </w:rPr>
        <w:t>13-11-24</w:t>
      </w:r>
    </w:p>
    <w:p w14:paraId="065DBA02" w14:textId="7F40D91D" w:rsidR="004B1A35" w:rsidRDefault="004B1A35" w:rsidP="004B1A35">
      <w:pPr>
        <w:ind w:right="849"/>
        <w:rPr>
          <w:sz w:val="36"/>
          <w:szCs w:val="36"/>
        </w:rPr>
      </w:pPr>
      <w:r w:rsidRPr="00F04875">
        <w:rPr>
          <w:sz w:val="36"/>
          <w:szCs w:val="36"/>
        </w:rPr>
        <w:t xml:space="preserve">Работу YouTube-канала </w:t>
      </w:r>
      <w:r w:rsidR="00933B8E">
        <w:rPr>
          <w:sz w:val="36"/>
          <w:szCs w:val="36"/>
        </w:rPr>
        <w:t>«</w:t>
      </w:r>
      <w:r w:rsidRPr="00F04875">
        <w:rPr>
          <w:sz w:val="36"/>
          <w:szCs w:val="36"/>
        </w:rPr>
        <w:t>Утро февраля</w:t>
      </w:r>
      <w:r w:rsidR="00933B8E">
        <w:rPr>
          <w:sz w:val="36"/>
          <w:szCs w:val="36"/>
        </w:rPr>
        <w:t>»</w:t>
      </w:r>
      <w:r w:rsidRPr="00F04875">
        <w:rPr>
          <w:sz w:val="36"/>
          <w:szCs w:val="36"/>
        </w:rPr>
        <w:t xml:space="preserve"> бывшей телеведущей Фариды </w:t>
      </w:r>
      <w:proofErr w:type="spellStart"/>
      <w:r w:rsidRPr="00F04875">
        <w:rPr>
          <w:sz w:val="36"/>
          <w:szCs w:val="36"/>
        </w:rPr>
        <w:t>Курбангалеевой</w:t>
      </w:r>
      <w:proofErr w:type="spellEnd"/>
      <w:r>
        <w:rPr>
          <w:sz w:val="36"/>
          <w:szCs w:val="36"/>
        </w:rPr>
        <w:t xml:space="preserve"> ФК</w:t>
      </w:r>
      <w:r w:rsidRPr="00F04875">
        <w:rPr>
          <w:sz w:val="36"/>
          <w:szCs w:val="36"/>
        </w:rPr>
        <w:t>, который распространяет антироссийскую риторику, финансируют британские спецслужбы, передает РИА Новости со ссылкой на материалы дела, оглашенные в Замоскворецком суде Москвы.</w:t>
      </w:r>
      <w:r>
        <w:rPr>
          <w:sz w:val="36"/>
          <w:szCs w:val="36"/>
        </w:rPr>
        <w:t xml:space="preserve"> </w:t>
      </w:r>
      <w:r w:rsidRPr="00F04875">
        <w:rPr>
          <w:sz w:val="36"/>
          <w:szCs w:val="36"/>
        </w:rPr>
        <w:t xml:space="preserve">Кроме того, в документах дела указано, что деятельность </w:t>
      </w:r>
      <w:r>
        <w:rPr>
          <w:sz w:val="36"/>
          <w:szCs w:val="36"/>
        </w:rPr>
        <w:t>ФК</w:t>
      </w:r>
      <w:r w:rsidRPr="00F04875">
        <w:rPr>
          <w:sz w:val="36"/>
          <w:szCs w:val="36"/>
        </w:rPr>
        <w:t xml:space="preserve"> финансово поддерживали Михаил Ходорковский и Илья Пономарев, которые признаны </w:t>
      </w:r>
      <w:proofErr w:type="spellStart"/>
      <w:r w:rsidRPr="00F04875">
        <w:rPr>
          <w:sz w:val="36"/>
          <w:szCs w:val="36"/>
        </w:rPr>
        <w:t>иноагентами</w:t>
      </w:r>
      <w:proofErr w:type="spellEnd"/>
      <w:r w:rsidRPr="00F04875">
        <w:rPr>
          <w:sz w:val="36"/>
          <w:szCs w:val="36"/>
        </w:rPr>
        <w:t>.</w:t>
      </w:r>
      <w:r>
        <w:rPr>
          <w:sz w:val="36"/>
          <w:szCs w:val="36"/>
        </w:rPr>
        <w:t xml:space="preserve">  </w:t>
      </w:r>
      <w:r w:rsidRPr="00F04875">
        <w:rPr>
          <w:sz w:val="36"/>
          <w:szCs w:val="36"/>
        </w:rPr>
        <w:t xml:space="preserve">В конце июня министерство юстиции РФ внесло </w:t>
      </w:r>
      <w:r>
        <w:rPr>
          <w:sz w:val="36"/>
          <w:szCs w:val="36"/>
        </w:rPr>
        <w:t>ФК</w:t>
      </w:r>
      <w:r w:rsidRPr="00F04875">
        <w:rPr>
          <w:sz w:val="36"/>
          <w:szCs w:val="36"/>
        </w:rPr>
        <w:t xml:space="preserve"> в список иностранных агентов, а Росфинмониторинг ранее включил ее в перечень террористов и экстремистов.</w:t>
      </w:r>
      <w:r>
        <w:rPr>
          <w:sz w:val="36"/>
          <w:szCs w:val="36"/>
        </w:rPr>
        <w:t xml:space="preserve"> </w:t>
      </w:r>
      <w:r w:rsidRPr="00F04875">
        <w:rPr>
          <w:sz w:val="36"/>
          <w:szCs w:val="36"/>
        </w:rPr>
        <w:t xml:space="preserve">В октябре </w:t>
      </w:r>
      <w:proofErr w:type="spellStart"/>
      <w:r w:rsidRPr="00F04875">
        <w:rPr>
          <w:sz w:val="36"/>
          <w:szCs w:val="36"/>
        </w:rPr>
        <w:t>Курбангалеева</w:t>
      </w:r>
      <w:proofErr w:type="spellEnd"/>
      <w:r w:rsidRPr="00F04875">
        <w:rPr>
          <w:sz w:val="36"/>
          <w:szCs w:val="36"/>
        </w:rPr>
        <w:t xml:space="preserve"> </w:t>
      </w:r>
      <w:r>
        <w:rPr>
          <w:sz w:val="36"/>
          <w:szCs w:val="36"/>
        </w:rPr>
        <w:t>ФК</w:t>
      </w:r>
      <w:r w:rsidRPr="00F04875">
        <w:rPr>
          <w:sz w:val="36"/>
          <w:szCs w:val="36"/>
        </w:rPr>
        <w:t xml:space="preserve"> обжаловала в Замоскворецком суде Москвы свое включение в реестр иностранных агентов, на заседании суда 12 ноября суд не стал исключать ее из списка </w:t>
      </w:r>
      <w:proofErr w:type="spellStart"/>
      <w:r w:rsidRPr="00F04875">
        <w:rPr>
          <w:sz w:val="36"/>
          <w:szCs w:val="36"/>
        </w:rPr>
        <w:t>иноагентов</w:t>
      </w:r>
      <w:proofErr w:type="spellEnd"/>
      <w:r w:rsidRPr="00F04875">
        <w:rPr>
          <w:sz w:val="36"/>
          <w:szCs w:val="36"/>
        </w:rPr>
        <w:t>.</w:t>
      </w:r>
      <w:r>
        <w:rPr>
          <w:sz w:val="36"/>
          <w:szCs w:val="36"/>
        </w:rPr>
        <w:t xml:space="preserve"> </w:t>
      </w:r>
      <w:r w:rsidRPr="00F04875">
        <w:rPr>
          <w:sz w:val="36"/>
          <w:szCs w:val="36"/>
        </w:rPr>
        <w:t>Бывшую телеведущую также обвиняют в публичных призывах к оправданию терроризма и распространении фейков о российской армии. В связи с этим против нее 11 мая 2024 года было возбуждено уголовное дело</w:t>
      </w:r>
    </w:p>
    <w:p w14:paraId="54B59A38" w14:textId="77777777" w:rsidR="004B1A35" w:rsidRDefault="004B1A35" w:rsidP="004B1A35">
      <w:pPr>
        <w:ind w:right="849"/>
        <w:rPr>
          <w:sz w:val="36"/>
          <w:szCs w:val="36"/>
        </w:rPr>
      </w:pPr>
      <w:r>
        <w:rPr>
          <w:sz w:val="36"/>
          <w:szCs w:val="36"/>
        </w:rPr>
        <w:t>.</w:t>
      </w:r>
    </w:p>
    <w:p w14:paraId="55EA38B9" w14:textId="77777777" w:rsidR="004B1A35" w:rsidRDefault="004B1A35" w:rsidP="004B1A35">
      <w:pPr>
        <w:ind w:right="849"/>
        <w:rPr>
          <w:sz w:val="36"/>
          <w:szCs w:val="36"/>
        </w:rPr>
      </w:pPr>
      <w:r>
        <w:rPr>
          <w:sz w:val="36"/>
          <w:szCs w:val="36"/>
        </w:rPr>
        <w:t xml:space="preserve">13-11-24  </w:t>
      </w:r>
    </w:p>
    <w:p w14:paraId="158EFE01" w14:textId="114BB5A9" w:rsidR="004B1A35" w:rsidRDefault="004B1A35" w:rsidP="004B1A35">
      <w:pPr>
        <w:ind w:right="849"/>
        <w:rPr>
          <w:sz w:val="36"/>
          <w:szCs w:val="36"/>
        </w:rPr>
      </w:pPr>
      <w:r>
        <w:rPr>
          <w:sz w:val="36"/>
          <w:szCs w:val="36"/>
        </w:rPr>
        <w:t xml:space="preserve">Самые заметные поп-альбомы нынешней осени связаны с музыкантами, которые в той или иной </w:t>
      </w:r>
      <w:r>
        <w:rPr>
          <w:sz w:val="36"/>
          <w:szCs w:val="36"/>
        </w:rPr>
        <w:lastRenderedPageBreak/>
        <w:t xml:space="preserve">степени меняют привычный, полюбившийся слушателям стиль. О трансформациях </w:t>
      </w:r>
      <w:r w:rsidR="00933B8E">
        <w:rPr>
          <w:sz w:val="36"/>
          <w:szCs w:val="36"/>
        </w:rPr>
        <w:t>«</w:t>
      </w:r>
      <w:r>
        <w:rPr>
          <w:sz w:val="36"/>
          <w:szCs w:val="36"/>
        </w:rPr>
        <w:t>Ленинграда</w:t>
      </w:r>
      <w:r w:rsidR="00933B8E">
        <w:rPr>
          <w:sz w:val="36"/>
          <w:szCs w:val="36"/>
        </w:rPr>
        <w:t>»</w:t>
      </w:r>
      <w:r>
        <w:rPr>
          <w:sz w:val="36"/>
          <w:szCs w:val="36"/>
        </w:rPr>
        <w:t xml:space="preserve">, </w:t>
      </w:r>
      <w:r w:rsidR="00933B8E">
        <w:rPr>
          <w:sz w:val="36"/>
          <w:szCs w:val="36"/>
        </w:rPr>
        <w:t>«</w:t>
      </w:r>
      <w:r>
        <w:rPr>
          <w:sz w:val="36"/>
          <w:szCs w:val="36"/>
        </w:rPr>
        <w:t>Зверей</w:t>
      </w:r>
      <w:r w:rsidR="00933B8E">
        <w:rPr>
          <w:sz w:val="36"/>
          <w:szCs w:val="36"/>
        </w:rPr>
        <w:t>»</w:t>
      </w:r>
      <w:r>
        <w:rPr>
          <w:sz w:val="36"/>
          <w:szCs w:val="36"/>
        </w:rPr>
        <w:t xml:space="preserve"> и Славы КПСС рассказывает Игорь Гаврилов. Альянс Сергея Шнурова и </w:t>
      </w:r>
      <w:proofErr w:type="spellStart"/>
      <w:r>
        <w:rPr>
          <w:sz w:val="36"/>
          <w:szCs w:val="36"/>
        </w:rPr>
        <w:t>Инстасамки</w:t>
      </w:r>
      <w:proofErr w:type="spellEnd"/>
      <w:r>
        <w:rPr>
          <w:sz w:val="36"/>
          <w:szCs w:val="36"/>
        </w:rPr>
        <w:t xml:space="preserve"> (Дарьи Зотеевой) стал в нынешнем сезоне едва ли не самой сенсационной новостью отечественного шоу-бизнеса. Их сотрудничество гарантировало ажиотаж. И Шнур, и </w:t>
      </w:r>
      <w:proofErr w:type="spellStart"/>
      <w:r>
        <w:rPr>
          <w:sz w:val="36"/>
          <w:szCs w:val="36"/>
        </w:rPr>
        <w:t>Инстасамка</w:t>
      </w:r>
      <w:proofErr w:type="spellEnd"/>
      <w:r>
        <w:rPr>
          <w:sz w:val="36"/>
          <w:szCs w:val="36"/>
        </w:rPr>
        <w:t xml:space="preserve"> </w:t>
      </w:r>
      <w:r w:rsidR="00933B8E">
        <w:rPr>
          <w:sz w:val="36"/>
          <w:szCs w:val="36"/>
        </w:rPr>
        <w:t>-</w:t>
      </w:r>
      <w:r>
        <w:rPr>
          <w:sz w:val="36"/>
          <w:szCs w:val="36"/>
        </w:rPr>
        <w:t xml:space="preserve"> в буквальном смысле народные артисты. Люди не только знают их песни, но и следят как за их личной, так и за онлайн-жизнью.</w:t>
      </w:r>
    </w:p>
    <w:p w14:paraId="29B33C50" w14:textId="34B4A729" w:rsidR="004B1A35" w:rsidRDefault="004B1A35" w:rsidP="004B1A35">
      <w:pPr>
        <w:ind w:right="849"/>
        <w:rPr>
          <w:sz w:val="36"/>
          <w:szCs w:val="36"/>
        </w:rPr>
      </w:pPr>
      <w:r>
        <w:rPr>
          <w:sz w:val="36"/>
          <w:szCs w:val="36"/>
        </w:rPr>
        <w:t xml:space="preserve">Главное, что продемонстрировала </w:t>
      </w:r>
      <w:proofErr w:type="spellStart"/>
      <w:r>
        <w:rPr>
          <w:sz w:val="36"/>
          <w:szCs w:val="36"/>
        </w:rPr>
        <w:t>Инстасамка</w:t>
      </w:r>
      <w:proofErr w:type="spellEnd"/>
      <w:r>
        <w:rPr>
          <w:sz w:val="36"/>
          <w:szCs w:val="36"/>
        </w:rPr>
        <w:t xml:space="preserve"> в результате выпуска совместного со Шнуром альбома </w:t>
      </w:r>
      <w:r w:rsidR="00933B8E">
        <w:rPr>
          <w:sz w:val="36"/>
          <w:szCs w:val="36"/>
        </w:rPr>
        <w:t>«</w:t>
      </w:r>
      <w:r>
        <w:rPr>
          <w:sz w:val="36"/>
          <w:szCs w:val="36"/>
        </w:rPr>
        <w:t xml:space="preserve">Бумеры и </w:t>
      </w:r>
      <w:proofErr w:type="spellStart"/>
      <w:r>
        <w:rPr>
          <w:sz w:val="36"/>
          <w:szCs w:val="36"/>
        </w:rPr>
        <w:t>зумеры</w:t>
      </w:r>
      <w:proofErr w:type="spellEnd"/>
      <w:proofErr w:type="gramStart"/>
      <w:r w:rsidR="00933B8E">
        <w:rPr>
          <w:sz w:val="36"/>
          <w:szCs w:val="36"/>
        </w:rPr>
        <w:t>»</w:t>
      </w:r>
      <w:r>
        <w:rPr>
          <w:sz w:val="36"/>
          <w:szCs w:val="36"/>
        </w:rPr>
        <w:t>,</w:t>
      </w:r>
      <w:r w:rsidR="00933B8E">
        <w:rPr>
          <w:sz w:val="36"/>
          <w:szCs w:val="36"/>
        </w:rPr>
        <w:t>-</w:t>
      </w:r>
      <w:proofErr w:type="gramEnd"/>
      <w:r>
        <w:rPr>
          <w:sz w:val="36"/>
          <w:szCs w:val="36"/>
        </w:rPr>
        <w:t xml:space="preserve"> это возращение в ее песни мата. В начале 2023 года усилились атаки обеспокоенной общественности во главе с Екатериной Мизулиной, которая обвиняла Зотееву в пропаганде наркотиков и развращении детей. Концерты </w:t>
      </w:r>
      <w:proofErr w:type="spellStart"/>
      <w:r>
        <w:rPr>
          <w:sz w:val="36"/>
          <w:szCs w:val="36"/>
        </w:rPr>
        <w:t>Инстасамки</w:t>
      </w:r>
      <w:proofErr w:type="spellEnd"/>
      <w:r>
        <w:rPr>
          <w:sz w:val="36"/>
          <w:szCs w:val="36"/>
        </w:rPr>
        <w:t xml:space="preserve"> стали отменять, ей не помогли даже обещания убрать мат из концертной программы. Исполнительница пообещала госпоже Мизулиной, что уберет из композиций упоминания о наркотических веществах, а также уменьшит количество матерных слов и перестанет пропагандировать разврат.</w:t>
      </w:r>
    </w:p>
    <w:p w14:paraId="5C1D9BA2" w14:textId="0C716FFA" w:rsidR="004B1A35" w:rsidRDefault="004B1A35" w:rsidP="004B1A35">
      <w:pPr>
        <w:ind w:right="849"/>
        <w:rPr>
          <w:sz w:val="36"/>
          <w:szCs w:val="36"/>
        </w:rPr>
      </w:pPr>
      <w:r>
        <w:rPr>
          <w:sz w:val="36"/>
          <w:szCs w:val="36"/>
        </w:rPr>
        <w:t xml:space="preserve">Сотрудничество с главным российским сквернословом Сергеем Шнуровым словно сняло табу, и теперь </w:t>
      </w:r>
      <w:proofErr w:type="spellStart"/>
      <w:r>
        <w:rPr>
          <w:sz w:val="36"/>
          <w:szCs w:val="36"/>
        </w:rPr>
        <w:t>Инстасамка</w:t>
      </w:r>
      <w:proofErr w:type="spellEnd"/>
      <w:r>
        <w:rPr>
          <w:sz w:val="36"/>
          <w:szCs w:val="36"/>
        </w:rPr>
        <w:t xml:space="preserve"> работает в привычном языковом режиме. Камбэк Дарьи-матерщинницы стал главной темой в обсуждениях альбома. Песням слушатели уделяют гораздо меньше внимания. Несколько лет назад Сергей Шнуров действительно мог бы стать спасителем проштрафившейся певицы. Однако у него самого давно не было поистине народных хитов. Песни </w:t>
      </w:r>
      <w:r w:rsidR="00933B8E">
        <w:rPr>
          <w:sz w:val="36"/>
          <w:szCs w:val="36"/>
        </w:rPr>
        <w:t>«</w:t>
      </w:r>
      <w:r>
        <w:rPr>
          <w:sz w:val="36"/>
          <w:szCs w:val="36"/>
        </w:rPr>
        <w:t>Ленинграда</w:t>
      </w:r>
      <w:r w:rsidR="00933B8E">
        <w:rPr>
          <w:sz w:val="36"/>
          <w:szCs w:val="36"/>
        </w:rPr>
        <w:t>»</w:t>
      </w:r>
      <w:r>
        <w:rPr>
          <w:sz w:val="36"/>
          <w:szCs w:val="36"/>
        </w:rPr>
        <w:t xml:space="preserve"> словно сочиняет GPT-чат, в который загрузили весь каталог группы и который регулярно выдает двухминутные порции плоских </w:t>
      </w:r>
      <w:r>
        <w:rPr>
          <w:sz w:val="36"/>
          <w:szCs w:val="36"/>
        </w:rPr>
        <w:lastRenderedPageBreak/>
        <w:t xml:space="preserve">сатирических куплетов. Правда, даже эти песни как будто по инерции собирают привычные сотни тысяч просмотров на видеохостингах. Сочетание </w:t>
      </w:r>
      <w:proofErr w:type="spellStart"/>
      <w:r>
        <w:rPr>
          <w:sz w:val="36"/>
          <w:szCs w:val="36"/>
        </w:rPr>
        <w:t>хабалистого</w:t>
      </w:r>
      <w:proofErr w:type="spellEnd"/>
      <w:r>
        <w:rPr>
          <w:sz w:val="36"/>
          <w:szCs w:val="36"/>
        </w:rPr>
        <w:t xml:space="preserve"> попа </w:t>
      </w:r>
      <w:proofErr w:type="spellStart"/>
      <w:r>
        <w:rPr>
          <w:sz w:val="36"/>
          <w:szCs w:val="36"/>
        </w:rPr>
        <w:t>Инстасамки</w:t>
      </w:r>
      <w:proofErr w:type="spellEnd"/>
      <w:r>
        <w:rPr>
          <w:sz w:val="36"/>
          <w:szCs w:val="36"/>
        </w:rPr>
        <w:t xml:space="preserve"> и лишенных былой </w:t>
      </w:r>
      <w:r w:rsidR="00933B8E">
        <w:rPr>
          <w:sz w:val="36"/>
          <w:szCs w:val="36"/>
        </w:rPr>
        <w:t>«</w:t>
      </w:r>
      <w:r>
        <w:rPr>
          <w:sz w:val="36"/>
          <w:szCs w:val="36"/>
        </w:rPr>
        <w:t>ленинградской</w:t>
      </w:r>
      <w:r w:rsidR="00933B8E">
        <w:rPr>
          <w:sz w:val="36"/>
          <w:szCs w:val="36"/>
        </w:rPr>
        <w:t>»</w:t>
      </w:r>
      <w:r>
        <w:rPr>
          <w:sz w:val="36"/>
          <w:szCs w:val="36"/>
        </w:rPr>
        <w:t xml:space="preserve"> искры куплетов Шнура в </w:t>
      </w:r>
      <w:r w:rsidR="00933B8E">
        <w:rPr>
          <w:sz w:val="36"/>
          <w:szCs w:val="36"/>
        </w:rPr>
        <w:t>«</w:t>
      </w:r>
      <w:r>
        <w:rPr>
          <w:sz w:val="36"/>
          <w:szCs w:val="36"/>
        </w:rPr>
        <w:t xml:space="preserve">Бумерах и </w:t>
      </w:r>
      <w:proofErr w:type="spellStart"/>
      <w:r>
        <w:rPr>
          <w:sz w:val="36"/>
          <w:szCs w:val="36"/>
        </w:rPr>
        <w:t>зумерах</w:t>
      </w:r>
      <w:proofErr w:type="spellEnd"/>
      <w:r w:rsidR="00933B8E">
        <w:rPr>
          <w:sz w:val="36"/>
          <w:szCs w:val="36"/>
        </w:rPr>
        <w:t>»</w:t>
      </w:r>
      <w:r>
        <w:rPr>
          <w:sz w:val="36"/>
          <w:szCs w:val="36"/>
        </w:rPr>
        <w:t xml:space="preserve"> оказалось скучным и искусственным. Прорыв не удался, и, например, чарт российского Apple Music альбом возглавить не смог. </w:t>
      </w:r>
    </w:p>
    <w:p w14:paraId="76E87622" w14:textId="5F8D299F" w:rsidR="004B1A35" w:rsidRDefault="004B1A35" w:rsidP="004B1A35">
      <w:pPr>
        <w:ind w:right="849"/>
        <w:rPr>
          <w:sz w:val="36"/>
          <w:szCs w:val="36"/>
        </w:rPr>
      </w:pPr>
      <w:r>
        <w:rPr>
          <w:sz w:val="36"/>
          <w:szCs w:val="36"/>
        </w:rPr>
        <w:t xml:space="preserve">Неожиданно большой резонанс в нынешнем месяце </w:t>
      </w:r>
      <w:r w:rsidR="00933B8E">
        <w:rPr>
          <w:sz w:val="36"/>
          <w:szCs w:val="36"/>
        </w:rPr>
        <w:t>-</w:t>
      </w:r>
      <w:r>
        <w:rPr>
          <w:sz w:val="36"/>
          <w:szCs w:val="36"/>
        </w:rPr>
        <w:t xml:space="preserve"> у нового альбома Славы КПСС (Вячеслава </w:t>
      </w:r>
      <w:proofErr w:type="spellStart"/>
      <w:r>
        <w:rPr>
          <w:sz w:val="36"/>
          <w:szCs w:val="36"/>
        </w:rPr>
        <w:t>Машнова</w:t>
      </w:r>
      <w:proofErr w:type="spellEnd"/>
      <w:r>
        <w:rPr>
          <w:sz w:val="36"/>
          <w:szCs w:val="36"/>
        </w:rPr>
        <w:t xml:space="preserve">) </w:t>
      </w:r>
      <w:r w:rsidR="00933B8E">
        <w:rPr>
          <w:sz w:val="36"/>
          <w:szCs w:val="36"/>
        </w:rPr>
        <w:t>«</w:t>
      </w:r>
      <w:r>
        <w:rPr>
          <w:sz w:val="36"/>
          <w:szCs w:val="36"/>
        </w:rPr>
        <w:t>Россия34</w:t>
      </w:r>
      <w:r w:rsidR="00933B8E">
        <w:rPr>
          <w:sz w:val="36"/>
          <w:szCs w:val="36"/>
        </w:rPr>
        <w:t>»</w:t>
      </w:r>
      <w:r>
        <w:rPr>
          <w:sz w:val="36"/>
          <w:szCs w:val="36"/>
        </w:rPr>
        <w:t xml:space="preserve">. Широким </w:t>
      </w:r>
      <w:proofErr w:type="spellStart"/>
      <w:r>
        <w:rPr>
          <w:sz w:val="36"/>
          <w:szCs w:val="36"/>
        </w:rPr>
        <w:t>слушательским</w:t>
      </w:r>
      <w:proofErr w:type="spellEnd"/>
      <w:r>
        <w:rPr>
          <w:sz w:val="36"/>
          <w:szCs w:val="36"/>
        </w:rPr>
        <w:t xml:space="preserve"> массам он знаком по историческому </w:t>
      </w:r>
      <w:proofErr w:type="spellStart"/>
      <w:r>
        <w:rPr>
          <w:sz w:val="36"/>
          <w:szCs w:val="36"/>
        </w:rPr>
        <w:t>батлу</w:t>
      </w:r>
      <w:proofErr w:type="spellEnd"/>
      <w:r>
        <w:rPr>
          <w:sz w:val="36"/>
          <w:szCs w:val="36"/>
        </w:rPr>
        <w:t xml:space="preserve"> с </w:t>
      </w:r>
      <w:proofErr w:type="spellStart"/>
      <w:r>
        <w:rPr>
          <w:sz w:val="36"/>
          <w:szCs w:val="36"/>
        </w:rPr>
        <w:t>Оксимироном</w:t>
      </w:r>
      <w:proofErr w:type="spellEnd"/>
      <w:r>
        <w:rPr>
          <w:sz w:val="36"/>
          <w:szCs w:val="36"/>
        </w:rPr>
        <w:t xml:space="preserve"> (признан Минюстом РФ </w:t>
      </w:r>
      <w:proofErr w:type="spellStart"/>
      <w:r>
        <w:rPr>
          <w:sz w:val="36"/>
          <w:szCs w:val="36"/>
        </w:rPr>
        <w:t>иноагентом</w:t>
      </w:r>
      <w:proofErr w:type="spellEnd"/>
      <w:r>
        <w:rPr>
          <w:sz w:val="36"/>
          <w:szCs w:val="36"/>
        </w:rPr>
        <w:t xml:space="preserve"> и объявлен в розыск) 2017 года. Несмотря на </w:t>
      </w:r>
      <w:proofErr w:type="gramStart"/>
      <w:r>
        <w:rPr>
          <w:sz w:val="36"/>
          <w:szCs w:val="36"/>
        </w:rPr>
        <w:t>то</w:t>
      </w:r>
      <w:proofErr w:type="gramEnd"/>
      <w:r>
        <w:rPr>
          <w:sz w:val="36"/>
          <w:szCs w:val="36"/>
        </w:rPr>
        <w:t xml:space="preserve"> что </w:t>
      </w:r>
      <w:proofErr w:type="spellStart"/>
      <w:r>
        <w:rPr>
          <w:sz w:val="36"/>
          <w:szCs w:val="36"/>
        </w:rPr>
        <w:t>Оксимирон</w:t>
      </w:r>
      <w:proofErr w:type="spellEnd"/>
      <w:r>
        <w:rPr>
          <w:sz w:val="36"/>
          <w:szCs w:val="36"/>
        </w:rPr>
        <w:t xml:space="preserve"> (признан Минюстом РФ </w:t>
      </w:r>
      <w:proofErr w:type="spellStart"/>
      <w:r>
        <w:rPr>
          <w:sz w:val="36"/>
          <w:szCs w:val="36"/>
        </w:rPr>
        <w:t>иноагентом</w:t>
      </w:r>
      <w:proofErr w:type="spellEnd"/>
      <w:r>
        <w:rPr>
          <w:sz w:val="36"/>
          <w:szCs w:val="36"/>
        </w:rPr>
        <w:t xml:space="preserve">) считается многими русскоязычным рэпером номер один, Слава КПСС (под псевдонимом Гнойный) тогда победил. И его новый альбом </w:t>
      </w:r>
      <w:r w:rsidR="00933B8E">
        <w:rPr>
          <w:sz w:val="36"/>
          <w:szCs w:val="36"/>
        </w:rPr>
        <w:t>-</w:t>
      </w:r>
      <w:r>
        <w:rPr>
          <w:sz w:val="36"/>
          <w:szCs w:val="36"/>
        </w:rPr>
        <w:t xml:space="preserve"> неплохое напоминание о лучших качествах исполнителя. Слава КПСС </w:t>
      </w:r>
      <w:proofErr w:type="spellStart"/>
      <w:r>
        <w:rPr>
          <w:sz w:val="36"/>
          <w:szCs w:val="36"/>
        </w:rPr>
        <w:t>батлами</w:t>
      </w:r>
      <w:proofErr w:type="spellEnd"/>
      <w:r>
        <w:rPr>
          <w:sz w:val="36"/>
          <w:szCs w:val="36"/>
        </w:rPr>
        <w:t xml:space="preserve"> больше не занимался и сосредоточился на выпуске собственного материала под разными псевдонимами, время от времени покусывая </w:t>
      </w:r>
      <w:proofErr w:type="spellStart"/>
      <w:r>
        <w:rPr>
          <w:sz w:val="36"/>
          <w:szCs w:val="36"/>
        </w:rPr>
        <w:t>Оксимирона</w:t>
      </w:r>
      <w:proofErr w:type="spellEnd"/>
      <w:r>
        <w:rPr>
          <w:sz w:val="36"/>
          <w:szCs w:val="36"/>
        </w:rPr>
        <w:t xml:space="preserve"> (признан Минюстом РФ </w:t>
      </w:r>
      <w:proofErr w:type="spellStart"/>
      <w:r>
        <w:rPr>
          <w:sz w:val="36"/>
          <w:szCs w:val="36"/>
        </w:rPr>
        <w:t>иноагентом</w:t>
      </w:r>
      <w:proofErr w:type="spellEnd"/>
      <w:r>
        <w:rPr>
          <w:sz w:val="36"/>
          <w:szCs w:val="36"/>
        </w:rPr>
        <w:t>), всячески высмеивая его популярность и самомнение.</w:t>
      </w:r>
    </w:p>
    <w:p w14:paraId="4F08DFDA" w14:textId="5441EBDA" w:rsidR="004B1A35" w:rsidRDefault="00933B8E" w:rsidP="004B1A35">
      <w:pPr>
        <w:ind w:right="849"/>
        <w:rPr>
          <w:sz w:val="36"/>
          <w:szCs w:val="36"/>
        </w:rPr>
      </w:pPr>
      <w:r>
        <w:rPr>
          <w:sz w:val="36"/>
          <w:szCs w:val="36"/>
        </w:rPr>
        <w:t>«</w:t>
      </w:r>
      <w:r w:rsidR="004B1A35">
        <w:rPr>
          <w:sz w:val="36"/>
          <w:szCs w:val="36"/>
        </w:rPr>
        <w:t>Россия34</w:t>
      </w:r>
      <w:r>
        <w:rPr>
          <w:sz w:val="36"/>
          <w:szCs w:val="36"/>
        </w:rPr>
        <w:t>»</w:t>
      </w:r>
      <w:r w:rsidR="004B1A35">
        <w:rPr>
          <w:sz w:val="36"/>
          <w:szCs w:val="36"/>
        </w:rPr>
        <w:t xml:space="preserve"> </w:t>
      </w:r>
      <w:r>
        <w:rPr>
          <w:sz w:val="36"/>
          <w:szCs w:val="36"/>
        </w:rPr>
        <w:t>-</w:t>
      </w:r>
      <w:r w:rsidR="004B1A35">
        <w:rPr>
          <w:sz w:val="36"/>
          <w:szCs w:val="36"/>
        </w:rPr>
        <w:t xml:space="preserve"> альбом, о котором говорят не только в среде исполнителей и почитателей русского речитатива. Его тексты и темы находят отклик у слушателей, которым господин </w:t>
      </w:r>
      <w:proofErr w:type="spellStart"/>
      <w:r w:rsidR="004B1A35">
        <w:rPr>
          <w:sz w:val="36"/>
          <w:szCs w:val="36"/>
        </w:rPr>
        <w:t>Машнов</w:t>
      </w:r>
      <w:proofErr w:type="spellEnd"/>
      <w:r w:rsidR="004B1A35">
        <w:rPr>
          <w:sz w:val="36"/>
          <w:szCs w:val="36"/>
        </w:rPr>
        <w:t xml:space="preserve"> годится в сыновья. Анонс релиза звучал так: </w:t>
      </w:r>
      <w:r>
        <w:rPr>
          <w:sz w:val="36"/>
          <w:szCs w:val="36"/>
        </w:rPr>
        <w:t>«</w:t>
      </w:r>
      <w:r w:rsidR="004B1A35">
        <w:rPr>
          <w:sz w:val="36"/>
          <w:szCs w:val="36"/>
        </w:rPr>
        <w:t xml:space="preserve">БГ (признан Минюстом РФ </w:t>
      </w:r>
      <w:proofErr w:type="spellStart"/>
      <w:proofErr w:type="gramStart"/>
      <w:r w:rsidR="004B1A35">
        <w:rPr>
          <w:sz w:val="36"/>
          <w:szCs w:val="36"/>
        </w:rPr>
        <w:t>иноагентом</w:t>
      </w:r>
      <w:proofErr w:type="spellEnd"/>
      <w:r w:rsidR="004B1A35">
        <w:rPr>
          <w:sz w:val="36"/>
          <w:szCs w:val="36"/>
        </w:rPr>
        <w:t>.</w:t>
      </w:r>
      <w:r>
        <w:rPr>
          <w:sz w:val="36"/>
          <w:szCs w:val="36"/>
        </w:rPr>
        <w:t>-</w:t>
      </w:r>
      <w:proofErr w:type="gramEnd"/>
      <w:r w:rsidR="004B1A35">
        <w:rPr>
          <w:sz w:val="36"/>
          <w:szCs w:val="36"/>
        </w:rPr>
        <w:t xml:space="preserve"> “Ъ”) писал </w:t>
      </w:r>
      <w:r>
        <w:rPr>
          <w:sz w:val="36"/>
          <w:szCs w:val="36"/>
        </w:rPr>
        <w:t>«</w:t>
      </w:r>
      <w:r w:rsidR="004B1A35">
        <w:rPr>
          <w:sz w:val="36"/>
          <w:szCs w:val="36"/>
        </w:rPr>
        <w:t>Русский альбом</w:t>
      </w:r>
      <w:r>
        <w:rPr>
          <w:sz w:val="36"/>
          <w:szCs w:val="36"/>
        </w:rPr>
        <w:t>»</w:t>
      </w:r>
      <w:r w:rsidR="004B1A35">
        <w:rPr>
          <w:sz w:val="36"/>
          <w:szCs w:val="36"/>
        </w:rPr>
        <w:t xml:space="preserve">. Замай писал </w:t>
      </w:r>
      <w:r>
        <w:rPr>
          <w:sz w:val="36"/>
          <w:szCs w:val="36"/>
        </w:rPr>
        <w:t>«</w:t>
      </w:r>
      <w:r w:rsidR="004B1A35">
        <w:rPr>
          <w:sz w:val="36"/>
          <w:szCs w:val="36"/>
        </w:rPr>
        <w:t>Русский альбом</w:t>
      </w:r>
      <w:r>
        <w:rPr>
          <w:sz w:val="36"/>
          <w:szCs w:val="36"/>
        </w:rPr>
        <w:t>»</w:t>
      </w:r>
      <w:r w:rsidR="004B1A35">
        <w:rPr>
          <w:sz w:val="36"/>
          <w:szCs w:val="36"/>
        </w:rPr>
        <w:t xml:space="preserve">. Хаски обещал </w:t>
      </w:r>
      <w:r>
        <w:rPr>
          <w:sz w:val="36"/>
          <w:szCs w:val="36"/>
        </w:rPr>
        <w:t>«</w:t>
      </w:r>
      <w:r w:rsidR="004B1A35">
        <w:rPr>
          <w:sz w:val="36"/>
          <w:szCs w:val="36"/>
        </w:rPr>
        <w:t>Русский альбом</w:t>
      </w:r>
      <w:r>
        <w:rPr>
          <w:sz w:val="36"/>
          <w:szCs w:val="36"/>
        </w:rPr>
        <w:t>»</w:t>
      </w:r>
      <w:r w:rsidR="004B1A35">
        <w:rPr>
          <w:sz w:val="36"/>
          <w:szCs w:val="36"/>
        </w:rPr>
        <w:t>. А я написал первый российский альбом</w:t>
      </w:r>
      <w:r>
        <w:rPr>
          <w:sz w:val="36"/>
          <w:szCs w:val="36"/>
        </w:rPr>
        <w:t>»</w:t>
      </w:r>
      <w:r w:rsidR="004B1A35">
        <w:rPr>
          <w:sz w:val="36"/>
          <w:szCs w:val="36"/>
        </w:rPr>
        <w:t xml:space="preserve">. Как всегда, у лирического героя Славы КПСС нет авторитетов и запретных тем. Он ни на чьей стороне, в его текстах нет однозначного добра </w:t>
      </w:r>
      <w:r w:rsidR="004B1A35">
        <w:rPr>
          <w:sz w:val="36"/>
          <w:szCs w:val="36"/>
        </w:rPr>
        <w:lastRenderedPageBreak/>
        <w:t xml:space="preserve">и однозначного зла, зато очень много грусти и разочарований. Он много кого упоминает, но мало кого теперь высмеивает. Герой </w:t>
      </w:r>
      <w:r>
        <w:rPr>
          <w:sz w:val="36"/>
          <w:szCs w:val="36"/>
        </w:rPr>
        <w:t>-</w:t>
      </w:r>
      <w:r w:rsidR="004B1A35">
        <w:rPr>
          <w:sz w:val="36"/>
          <w:szCs w:val="36"/>
        </w:rPr>
        <w:t xml:space="preserve"> он сам, 34-летний ветеран русского рэпа, который на протяжении 16 треков проживает свою жизнь от момента переезда из Хабаровска в Питер до финального номера </w:t>
      </w:r>
      <w:r>
        <w:rPr>
          <w:sz w:val="36"/>
          <w:szCs w:val="36"/>
        </w:rPr>
        <w:t>«</w:t>
      </w:r>
      <w:r w:rsidR="004B1A35">
        <w:rPr>
          <w:sz w:val="36"/>
          <w:szCs w:val="36"/>
        </w:rPr>
        <w:t>Я не верю в смерть</w:t>
      </w:r>
      <w:r>
        <w:rPr>
          <w:sz w:val="36"/>
          <w:szCs w:val="36"/>
        </w:rPr>
        <w:t>»</w:t>
      </w:r>
      <w:r w:rsidR="004B1A35">
        <w:rPr>
          <w:sz w:val="36"/>
          <w:szCs w:val="36"/>
        </w:rPr>
        <w:t xml:space="preserve"> со словами: </w:t>
      </w:r>
      <w:r>
        <w:rPr>
          <w:sz w:val="36"/>
          <w:szCs w:val="36"/>
        </w:rPr>
        <w:t>«</w:t>
      </w:r>
      <w:r w:rsidR="004B1A35">
        <w:rPr>
          <w:sz w:val="36"/>
          <w:szCs w:val="36"/>
        </w:rPr>
        <w:t xml:space="preserve">В вагоне-ресторане ветераны СВО пьют свой </w:t>
      </w:r>
      <w:r>
        <w:rPr>
          <w:sz w:val="36"/>
          <w:szCs w:val="36"/>
        </w:rPr>
        <w:t>«</w:t>
      </w:r>
      <w:r w:rsidR="004B1A35">
        <w:rPr>
          <w:sz w:val="36"/>
          <w:szCs w:val="36"/>
        </w:rPr>
        <w:t>жигуль</w:t>
      </w:r>
      <w:r>
        <w:rPr>
          <w:sz w:val="36"/>
          <w:szCs w:val="36"/>
        </w:rPr>
        <w:t>»</w:t>
      </w:r>
      <w:r w:rsidR="004B1A35">
        <w:rPr>
          <w:sz w:val="36"/>
          <w:szCs w:val="36"/>
        </w:rPr>
        <w:t>, и мы смотрим в окно. Жизнь чуть сложнее, чем твоя агитка</w:t>
      </w:r>
      <w:r>
        <w:rPr>
          <w:sz w:val="36"/>
          <w:szCs w:val="36"/>
        </w:rPr>
        <w:t>»</w:t>
      </w:r>
      <w:r w:rsidR="004B1A35">
        <w:rPr>
          <w:sz w:val="36"/>
          <w:szCs w:val="36"/>
        </w:rPr>
        <w:t xml:space="preserve">. Во времена, когда Слава КПСС </w:t>
      </w:r>
      <w:proofErr w:type="spellStart"/>
      <w:r w:rsidR="004B1A35">
        <w:rPr>
          <w:sz w:val="36"/>
          <w:szCs w:val="36"/>
        </w:rPr>
        <w:t>батлил</w:t>
      </w:r>
      <w:proofErr w:type="spellEnd"/>
      <w:r w:rsidR="004B1A35">
        <w:rPr>
          <w:sz w:val="36"/>
          <w:szCs w:val="36"/>
        </w:rPr>
        <w:t xml:space="preserve"> с </w:t>
      </w:r>
      <w:proofErr w:type="spellStart"/>
      <w:r w:rsidR="004B1A35">
        <w:rPr>
          <w:sz w:val="36"/>
          <w:szCs w:val="36"/>
        </w:rPr>
        <w:t>Оксимироном</w:t>
      </w:r>
      <w:proofErr w:type="spellEnd"/>
      <w:r w:rsidR="004B1A35">
        <w:rPr>
          <w:sz w:val="36"/>
          <w:szCs w:val="36"/>
        </w:rPr>
        <w:t xml:space="preserve"> (признан Минюстом РФ </w:t>
      </w:r>
      <w:proofErr w:type="spellStart"/>
      <w:r w:rsidR="004B1A35">
        <w:rPr>
          <w:sz w:val="36"/>
          <w:szCs w:val="36"/>
        </w:rPr>
        <w:t>иноагентом</w:t>
      </w:r>
      <w:proofErr w:type="spellEnd"/>
      <w:r w:rsidR="004B1A35">
        <w:rPr>
          <w:sz w:val="36"/>
          <w:szCs w:val="36"/>
        </w:rPr>
        <w:t xml:space="preserve">), из машин гремели </w:t>
      </w:r>
      <w:r>
        <w:rPr>
          <w:sz w:val="36"/>
          <w:szCs w:val="36"/>
        </w:rPr>
        <w:t>«</w:t>
      </w:r>
      <w:r w:rsidR="004B1A35">
        <w:rPr>
          <w:sz w:val="36"/>
          <w:szCs w:val="36"/>
        </w:rPr>
        <w:t>Лабутены</w:t>
      </w:r>
      <w:r>
        <w:rPr>
          <w:sz w:val="36"/>
          <w:szCs w:val="36"/>
        </w:rPr>
        <w:t>»</w:t>
      </w:r>
      <w:r w:rsidR="004B1A35">
        <w:rPr>
          <w:sz w:val="36"/>
          <w:szCs w:val="36"/>
        </w:rPr>
        <w:t xml:space="preserve"> </w:t>
      </w:r>
      <w:r>
        <w:rPr>
          <w:sz w:val="36"/>
          <w:szCs w:val="36"/>
        </w:rPr>
        <w:t>«</w:t>
      </w:r>
      <w:r w:rsidR="004B1A35">
        <w:rPr>
          <w:sz w:val="36"/>
          <w:szCs w:val="36"/>
        </w:rPr>
        <w:t>Ленинграда</w:t>
      </w:r>
      <w:r>
        <w:rPr>
          <w:sz w:val="36"/>
          <w:szCs w:val="36"/>
        </w:rPr>
        <w:t>»</w:t>
      </w:r>
      <w:r w:rsidR="004B1A35">
        <w:rPr>
          <w:sz w:val="36"/>
          <w:szCs w:val="36"/>
        </w:rPr>
        <w:t xml:space="preserve">. Теперь Шнур в буквальном смысле не знает, что сказать, а </w:t>
      </w:r>
      <w:proofErr w:type="spellStart"/>
      <w:r w:rsidR="004B1A35">
        <w:rPr>
          <w:sz w:val="36"/>
          <w:szCs w:val="36"/>
        </w:rPr>
        <w:t>Машнов</w:t>
      </w:r>
      <w:proofErr w:type="spellEnd"/>
      <w:r w:rsidR="004B1A35">
        <w:rPr>
          <w:sz w:val="36"/>
          <w:szCs w:val="36"/>
        </w:rPr>
        <w:t xml:space="preserve"> пишет историю страны самым понятным для нее языком.</w:t>
      </w:r>
    </w:p>
    <w:p w14:paraId="22807E72" w14:textId="346EE8C5" w:rsidR="004B1A35" w:rsidRDefault="004B1A35" w:rsidP="004B1A35">
      <w:pPr>
        <w:ind w:right="849"/>
        <w:rPr>
          <w:sz w:val="36"/>
          <w:szCs w:val="36"/>
        </w:rPr>
      </w:pPr>
      <w:r>
        <w:rPr>
          <w:sz w:val="36"/>
          <w:szCs w:val="36"/>
        </w:rPr>
        <w:t xml:space="preserve">Еще одним неожиданным релизом стал альбом группы </w:t>
      </w:r>
      <w:r w:rsidR="00933B8E">
        <w:rPr>
          <w:sz w:val="36"/>
          <w:szCs w:val="36"/>
        </w:rPr>
        <w:t>«</w:t>
      </w:r>
      <w:r>
        <w:rPr>
          <w:sz w:val="36"/>
          <w:szCs w:val="36"/>
        </w:rPr>
        <w:t>Звери</w:t>
      </w:r>
      <w:r w:rsidR="00933B8E">
        <w:rPr>
          <w:sz w:val="36"/>
          <w:szCs w:val="36"/>
        </w:rPr>
        <w:t>»</w:t>
      </w:r>
      <w:r>
        <w:rPr>
          <w:sz w:val="36"/>
          <w:szCs w:val="36"/>
        </w:rPr>
        <w:t xml:space="preserve"> </w:t>
      </w:r>
      <w:r w:rsidR="00933B8E">
        <w:rPr>
          <w:sz w:val="36"/>
          <w:szCs w:val="36"/>
        </w:rPr>
        <w:t>«</w:t>
      </w:r>
      <w:r>
        <w:rPr>
          <w:sz w:val="36"/>
          <w:szCs w:val="36"/>
        </w:rPr>
        <w:t>Фолк</w:t>
      </w:r>
      <w:r w:rsidR="00933B8E">
        <w:rPr>
          <w:sz w:val="36"/>
          <w:szCs w:val="36"/>
        </w:rPr>
        <w:t>»</w:t>
      </w:r>
      <w:r>
        <w:rPr>
          <w:sz w:val="36"/>
          <w:szCs w:val="36"/>
        </w:rPr>
        <w:t xml:space="preserve">. В начале 2020-х лидер группы Роман Билык выступал против новых поправок к российской Конституции и в поддержку Кирилла Серебренникова. В 2022 году заявил: </w:t>
      </w:r>
      <w:r w:rsidR="00933B8E">
        <w:rPr>
          <w:sz w:val="36"/>
          <w:szCs w:val="36"/>
        </w:rPr>
        <w:t>«</w:t>
      </w:r>
      <w:r>
        <w:rPr>
          <w:sz w:val="36"/>
          <w:szCs w:val="36"/>
        </w:rPr>
        <w:t>Как и все здравомыслящие люди, мы против любых военных действий</w:t>
      </w:r>
      <w:r w:rsidR="00933B8E">
        <w:rPr>
          <w:sz w:val="36"/>
          <w:szCs w:val="36"/>
        </w:rPr>
        <w:t>»</w:t>
      </w:r>
      <w:r>
        <w:rPr>
          <w:sz w:val="36"/>
          <w:szCs w:val="36"/>
        </w:rPr>
        <w:t xml:space="preserve">. В 2023-м было отменено выступление </w:t>
      </w:r>
      <w:r w:rsidR="00933B8E">
        <w:rPr>
          <w:sz w:val="36"/>
          <w:szCs w:val="36"/>
        </w:rPr>
        <w:t>«</w:t>
      </w:r>
      <w:r>
        <w:rPr>
          <w:sz w:val="36"/>
          <w:szCs w:val="36"/>
        </w:rPr>
        <w:t>Зверей</w:t>
      </w:r>
      <w:r w:rsidR="00933B8E">
        <w:rPr>
          <w:sz w:val="36"/>
          <w:szCs w:val="36"/>
        </w:rPr>
        <w:t>»</w:t>
      </w:r>
      <w:r>
        <w:rPr>
          <w:sz w:val="36"/>
          <w:szCs w:val="36"/>
        </w:rPr>
        <w:t xml:space="preserve"> на ПМЭФ. Вскоре Билык удалил из соцсетей спорные посты и отправился в Донбасс выступать перед российскими военными. В комментариях подписчиков его соцсетей стало встречаться слово </w:t>
      </w:r>
      <w:r w:rsidR="00933B8E">
        <w:rPr>
          <w:sz w:val="36"/>
          <w:szCs w:val="36"/>
        </w:rPr>
        <w:t>«</w:t>
      </w:r>
      <w:r>
        <w:rPr>
          <w:sz w:val="36"/>
          <w:szCs w:val="36"/>
        </w:rPr>
        <w:t>переобулся</w:t>
      </w:r>
      <w:r w:rsidR="00933B8E">
        <w:rPr>
          <w:sz w:val="36"/>
          <w:szCs w:val="36"/>
        </w:rPr>
        <w:t>»</w:t>
      </w:r>
      <w:r>
        <w:rPr>
          <w:sz w:val="36"/>
          <w:szCs w:val="36"/>
        </w:rPr>
        <w:t xml:space="preserve">, на что Билык вместе с гитаристом </w:t>
      </w:r>
      <w:r w:rsidR="00933B8E">
        <w:rPr>
          <w:sz w:val="36"/>
          <w:szCs w:val="36"/>
        </w:rPr>
        <w:t>«</w:t>
      </w:r>
      <w:r>
        <w:rPr>
          <w:sz w:val="36"/>
          <w:szCs w:val="36"/>
        </w:rPr>
        <w:t>Зверей</w:t>
      </w:r>
      <w:r w:rsidR="00933B8E">
        <w:rPr>
          <w:sz w:val="36"/>
          <w:szCs w:val="36"/>
        </w:rPr>
        <w:t>»</w:t>
      </w:r>
      <w:r>
        <w:rPr>
          <w:sz w:val="36"/>
          <w:szCs w:val="36"/>
        </w:rPr>
        <w:t xml:space="preserve"> и частым гостем передовой Германом Осиповым ответили целой песней-отповедью. Концерты </w:t>
      </w:r>
      <w:r w:rsidR="00933B8E">
        <w:rPr>
          <w:sz w:val="36"/>
          <w:szCs w:val="36"/>
        </w:rPr>
        <w:t>«</w:t>
      </w:r>
      <w:r>
        <w:rPr>
          <w:sz w:val="36"/>
          <w:szCs w:val="36"/>
        </w:rPr>
        <w:t>Зверей</w:t>
      </w:r>
      <w:r w:rsidR="00933B8E">
        <w:rPr>
          <w:sz w:val="36"/>
          <w:szCs w:val="36"/>
        </w:rPr>
        <w:t>»</w:t>
      </w:r>
      <w:r>
        <w:rPr>
          <w:sz w:val="36"/>
          <w:szCs w:val="36"/>
        </w:rPr>
        <w:t xml:space="preserve"> сейчас все еще кое-где отменяют из-за </w:t>
      </w:r>
      <w:r w:rsidR="00933B8E">
        <w:rPr>
          <w:sz w:val="36"/>
          <w:szCs w:val="36"/>
        </w:rPr>
        <w:t>«</w:t>
      </w:r>
      <w:r>
        <w:rPr>
          <w:sz w:val="36"/>
          <w:szCs w:val="36"/>
        </w:rPr>
        <w:t>неоднозначной позиции артиста</w:t>
      </w:r>
      <w:r w:rsidR="00933B8E">
        <w:rPr>
          <w:sz w:val="36"/>
          <w:szCs w:val="36"/>
        </w:rPr>
        <w:t>»</w:t>
      </w:r>
      <w:r>
        <w:rPr>
          <w:sz w:val="36"/>
          <w:szCs w:val="36"/>
        </w:rPr>
        <w:t xml:space="preserve"> (как недавно в Твери), но в их новом альбоме все вполне однозначно.</w:t>
      </w:r>
    </w:p>
    <w:p w14:paraId="367FA37F" w14:textId="629F8512" w:rsidR="004B1A35" w:rsidRDefault="00933B8E" w:rsidP="004B1A35">
      <w:pPr>
        <w:ind w:right="849"/>
        <w:rPr>
          <w:sz w:val="36"/>
          <w:szCs w:val="36"/>
        </w:rPr>
      </w:pPr>
      <w:r>
        <w:rPr>
          <w:sz w:val="36"/>
          <w:szCs w:val="36"/>
        </w:rPr>
        <w:t>«</w:t>
      </w:r>
      <w:r w:rsidR="004B1A35">
        <w:rPr>
          <w:sz w:val="36"/>
          <w:szCs w:val="36"/>
        </w:rPr>
        <w:t>Фолк</w:t>
      </w:r>
      <w:r>
        <w:rPr>
          <w:sz w:val="36"/>
          <w:szCs w:val="36"/>
        </w:rPr>
        <w:t>»</w:t>
      </w:r>
      <w:r w:rsidR="004B1A35">
        <w:rPr>
          <w:sz w:val="36"/>
          <w:szCs w:val="36"/>
        </w:rPr>
        <w:t xml:space="preserve"> не стал ни расширенным ответом злопыхателям, ни собранием прямолинейных </w:t>
      </w:r>
      <w:proofErr w:type="spellStart"/>
      <w:r w:rsidR="004B1A35">
        <w:rPr>
          <w:sz w:val="36"/>
          <w:szCs w:val="36"/>
        </w:rPr>
        <w:t>турбопатриотических</w:t>
      </w:r>
      <w:proofErr w:type="spellEnd"/>
      <w:r w:rsidR="004B1A35">
        <w:rPr>
          <w:sz w:val="36"/>
          <w:szCs w:val="36"/>
        </w:rPr>
        <w:t xml:space="preserve"> треков. Удивительно, но </w:t>
      </w:r>
      <w:r w:rsidR="004B1A35">
        <w:rPr>
          <w:sz w:val="36"/>
          <w:szCs w:val="36"/>
        </w:rPr>
        <w:lastRenderedPageBreak/>
        <w:t xml:space="preserve">интонация, холод, который пронизывает весь материал альбома, роднит его с альбомом Славы КПСС. </w:t>
      </w:r>
      <w:proofErr w:type="spellStart"/>
      <w:r w:rsidR="004B1A35">
        <w:rPr>
          <w:sz w:val="36"/>
          <w:szCs w:val="36"/>
        </w:rPr>
        <w:t>Пэтэушный</w:t>
      </w:r>
      <w:proofErr w:type="spellEnd"/>
      <w:r w:rsidR="004B1A35">
        <w:rPr>
          <w:sz w:val="36"/>
          <w:szCs w:val="36"/>
        </w:rPr>
        <w:t xml:space="preserve"> поп-рок, который сделал когда-то из </w:t>
      </w:r>
      <w:r>
        <w:rPr>
          <w:sz w:val="36"/>
          <w:szCs w:val="36"/>
        </w:rPr>
        <w:t>«</w:t>
      </w:r>
      <w:r w:rsidR="004B1A35">
        <w:rPr>
          <w:sz w:val="36"/>
          <w:szCs w:val="36"/>
        </w:rPr>
        <w:t>Зверей</w:t>
      </w:r>
      <w:r>
        <w:rPr>
          <w:sz w:val="36"/>
          <w:szCs w:val="36"/>
        </w:rPr>
        <w:t>»</w:t>
      </w:r>
      <w:r w:rsidR="004B1A35">
        <w:rPr>
          <w:sz w:val="36"/>
          <w:szCs w:val="36"/>
        </w:rPr>
        <w:t xml:space="preserve"> суперзвезд, остался в прошлом. Они много чего пробуют. У </w:t>
      </w:r>
      <w:r>
        <w:rPr>
          <w:sz w:val="36"/>
          <w:szCs w:val="36"/>
        </w:rPr>
        <w:t>«</w:t>
      </w:r>
      <w:r w:rsidR="004B1A35">
        <w:rPr>
          <w:sz w:val="36"/>
          <w:szCs w:val="36"/>
        </w:rPr>
        <w:t>Зверей</w:t>
      </w:r>
      <w:r>
        <w:rPr>
          <w:sz w:val="36"/>
          <w:szCs w:val="36"/>
        </w:rPr>
        <w:t>»</w:t>
      </w:r>
      <w:r w:rsidR="004B1A35">
        <w:rPr>
          <w:sz w:val="36"/>
          <w:szCs w:val="36"/>
        </w:rPr>
        <w:t xml:space="preserve"> есть, например, альбом </w:t>
      </w:r>
      <w:r>
        <w:rPr>
          <w:sz w:val="36"/>
          <w:szCs w:val="36"/>
        </w:rPr>
        <w:t>«</w:t>
      </w:r>
      <w:r w:rsidR="004B1A35">
        <w:rPr>
          <w:sz w:val="36"/>
          <w:szCs w:val="36"/>
        </w:rPr>
        <w:t>Одинокому везде пустыня</w:t>
      </w:r>
      <w:r>
        <w:rPr>
          <w:sz w:val="36"/>
          <w:szCs w:val="36"/>
        </w:rPr>
        <w:t>»</w:t>
      </w:r>
      <w:r w:rsidR="004B1A35">
        <w:rPr>
          <w:sz w:val="36"/>
          <w:szCs w:val="36"/>
        </w:rPr>
        <w:t xml:space="preserve">, посвященный земляку Билыка Антону Чехову. Упоминается </w:t>
      </w:r>
      <w:proofErr w:type="spellStart"/>
      <w:r w:rsidR="004B1A35">
        <w:rPr>
          <w:sz w:val="36"/>
          <w:szCs w:val="36"/>
        </w:rPr>
        <w:t>таганрожец</w:t>
      </w:r>
      <w:proofErr w:type="spellEnd"/>
      <w:r w:rsidR="004B1A35">
        <w:rPr>
          <w:sz w:val="36"/>
          <w:szCs w:val="36"/>
        </w:rPr>
        <w:t xml:space="preserve"> и в новой песне </w:t>
      </w:r>
      <w:r>
        <w:rPr>
          <w:sz w:val="36"/>
          <w:szCs w:val="36"/>
        </w:rPr>
        <w:t>«</w:t>
      </w:r>
      <w:r w:rsidR="004B1A35">
        <w:rPr>
          <w:sz w:val="36"/>
          <w:szCs w:val="36"/>
        </w:rPr>
        <w:t>Степь да степь</w:t>
      </w:r>
      <w:r>
        <w:rPr>
          <w:sz w:val="36"/>
          <w:szCs w:val="36"/>
        </w:rPr>
        <w:t>»</w:t>
      </w:r>
      <w:r w:rsidR="004B1A35">
        <w:rPr>
          <w:sz w:val="36"/>
          <w:szCs w:val="36"/>
        </w:rPr>
        <w:t xml:space="preserve">, больше всего в альбоме подходящей под определение </w:t>
      </w:r>
      <w:r>
        <w:rPr>
          <w:sz w:val="36"/>
          <w:szCs w:val="36"/>
        </w:rPr>
        <w:t>«</w:t>
      </w:r>
      <w:r w:rsidR="004B1A35">
        <w:rPr>
          <w:sz w:val="36"/>
          <w:szCs w:val="36"/>
        </w:rPr>
        <w:t>фолк</w:t>
      </w:r>
      <w:r>
        <w:rPr>
          <w:sz w:val="36"/>
          <w:szCs w:val="36"/>
        </w:rPr>
        <w:t>»</w:t>
      </w:r>
      <w:r w:rsidR="004B1A35">
        <w:rPr>
          <w:sz w:val="36"/>
          <w:szCs w:val="36"/>
        </w:rPr>
        <w:t xml:space="preserve">. Центральный трек этой грустной, местами даже скорбной пластинки </w:t>
      </w:r>
      <w:r>
        <w:rPr>
          <w:sz w:val="36"/>
          <w:szCs w:val="36"/>
        </w:rPr>
        <w:t>-</w:t>
      </w:r>
      <w:r w:rsidR="004B1A35">
        <w:rPr>
          <w:sz w:val="36"/>
          <w:szCs w:val="36"/>
        </w:rPr>
        <w:t xml:space="preserve"> </w:t>
      </w:r>
      <w:r>
        <w:rPr>
          <w:sz w:val="36"/>
          <w:szCs w:val="36"/>
        </w:rPr>
        <w:t>«</w:t>
      </w:r>
      <w:r w:rsidR="004B1A35">
        <w:rPr>
          <w:sz w:val="36"/>
          <w:szCs w:val="36"/>
        </w:rPr>
        <w:t>Пуля виноватого найдет</w:t>
      </w:r>
      <w:r>
        <w:rPr>
          <w:sz w:val="36"/>
          <w:szCs w:val="36"/>
        </w:rPr>
        <w:t>»</w:t>
      </w:r>
      <w:r w:rsidR="004B1A35">
        <w:rPr>
          <w:sz w:val="36"/>
          <w:szCs w:val="36"/>
        </w:rPr>
        <w:t xml:space="preserve">. Если и искать национальные корни альбома </w:t>
      </w:r>
      <w:r>
        <w:rPr>
          <w:sz w:val="36"/>
          <w:szCs w:val="36"/>
        </w:rPr>
        <w:t>«</w:t>
      </w:r>
      <w:r w:rsidR="004B1A35">
        <w:rPr>
          <w:sz w:val="36"/>
          <w:szCs w:val="36"/>
        </w:rPr>
        <w:t>Зверей</w:t>
      </w:r>
      <w:r>
        <w:rPr>
          <w:sz w:val="36"/>
          <w:szCs w:val="36"/>
        </w:rPr>
        <w:t>»</w:t>
      </w:r>
      <w:r w:rsidR="004B1A35">
        <w:rPr>
          <w:sz w:val="36"/>
          <w:szCs w:val="36"/>
        </w:rPr>
        <w:t xml:space="preserve">, то в этой интонации </w:t>
      </w:r>
      <w:proofErr w:type="spellStart"/>
      <w:r w:rsidR="004B1A35">
        <w:rPr>
          <w:sz w:val="36"/>
          <w:szCs w:val="36"/>
        </w:rPr>
        <w:t>предначертанности</w:t>
      </w:r>
      <w:proofErr w:type="spellEnd"/>
      <w:r w:rsidR="004B1A35">
        <w:rPr>
          <w:sz w:val="36"/>
          <w:szCs w:val="36"/>
        </w:rPr>
        <w:t xml:space="preserve"> и обреченности, которую классическая песня Егора Летова в исполнении Ромы Зверя сообщает всей пластинке.</w:t>
      </w:r>
    </w:p>
    <w:p w14:paraId="59B00EEF" w14:textId="77777777" w:rsidR="004B1A35" w:rsidRDefault="004B1A35" w:rsidP="004B1A35">
      <w:pPr>
        <w:ind w:right="849"/>
        <w:rPr>
          <w:sz w:val="36"/>
          <w:szCs w:val="36"/>
        </w:rPr>
      </w:pPr>
    </w:p>
    <w:p w14:paraId="5239D1D2" w14:textId="77777777" w:rsidR="004B1A35" w:rsidRDefault="004B1A35" w:rsidP="004B1A35">
      <w:pPr>
        <w:ind w:right="849"/>
        <w:rPr>
          <w:sz w:val="36"/>
          <w:szCs w:val="36"/>
        </w:rPr>
      </w:pPr>
      <w:r>
        <w:rPr>
          <w:sz w:val="36"/>
          <w:szCs w:val="36"/>
        </w:rPr>
        <w:t>10-11-24</w:t>
      </w:r>
    </w:p>
    <w:p w14:paraId="0F334DD1" w14:textId="6ACD0B31" w:rsidR="004B1A35" w:rsidRDefault="004B1A35" w:rsidP="004B1A35">
      <w:pPr>
        <w:ind w:right="849"/>
        <w:rPr>
          <w:sz w:val="36"/>
          <w:szCs w:val="36"/>
        </w:rPr>
      </w:pPr>
      <w:bookmarkStart w:id="88" w:name="_Hlk182393155"/>
      <w:r w:rsidRPr="0054591C">
        <w:rPr>
          <w:sz w:val="36"/>
          <w:szCs w:val="36"/>
        </w:rPr>
        <w:t>Вооруженные силы Китая приведены в состояние боевой готовности в Южно-Китайском море</w:t>
      </w:r>
      <w:bookmarkEnd w:id="88"/>
      <w:r w:rsidRPr="0054591C">
        <w:rPr>
          <w:sz w:val="36"/>
          <w:szCs w:val="36"/>
        </w:rPr>
        <w:t xml:space="preserve">, об этом сообщает агентство </w:t>
      </w:r>
      <w:r w:rsidR="00933B8E">
        <w:rPr>
          <w:sz w:val="36"/>
          <w:szCs w:val="36"/>
        </w:rPr>
        <w:t>«</w:t>
      </w:r>
      <w:r w:rsidRPr="0054591C">
        <w:rPr>
          <w:sz w:val="36"/>
          <w:szCs w:val="36"/>
        </w:rPr>
        <w:t>Синьхуа</w:t>
      </w:r>
      <w:r w:rsidR="00933B8E">
        <w:rPr>
          <w:sz w:val="36"/>
          <w:szCs w:val="36"/>
        </w:rPr>
        <w:t>»</w:t>
      </w:r>
      <w:r w:rsidRPr="0054591C">
        <w:rPr>
          <w:sz w:val="36"/>
          <w:szCs w:val="36"/>
        </w:rPr>
        <w:t>.</w:t>
      </w:r>
      <w:r>
        <w:rPr>
          <w:sz w:val="36"/>
          <w:szCs w:val="36"/>
        </w:rPr>
        <w:t xml:space="preserve"> </w:t>
      </w:r>
      <w:r w:rsidRPr="0054591C">
        <w:rPr>
          <w:sz w:val="36"/>
          <w:szCs w:val="36"/>
        </w:rPr>
        <w:t xml:space="preserve">КНР привела свои войска в состояние боеготовности, это связано с патрулированием акватории в районе спорного рифа </w:t>
      </w:r>
      <w:proofErr w:type="spellStart"/>
      <w:r w:rsidRPr="0054591C">
        <w:rPr>
          <w:sz w:val="36"/>
          <w:szCs w:val="36"/>
        </w:rPr>
        <w:t>Хуанъянь</w:t>
      </w:r>
      <w:proofErr w:type="spellEnd"/>
      <w:r w:rsidRPr="0054591C">
        <w:rPr>
          <w:sz w:val="36"/>
          <w:szCs w:val="36"/>
        </w:rPr>
        <w:t xml:space="preserve"> в Южно-Китайском море. В пресс-службе Народно-освободительной армии Китая подчеркнули, что действия предприняты на законных основаниях, передает ТАСС.</w:t>
      </w:r>
      <w:r>
        <w:rPr>
          <w:sz w:val="36"/>
          <w:szCs w:val="36"/>
        </w:rPr>
        <w:t xml:space="preserve"> </w:t>
      </w:r>
      <w:r w:rsidRPr="0054591C">
        <w:rPr>
          <w:sz w:val="36"/>
          <w:szCs w:val="36"/>
        </w:rPr>
        <w:t>Ранее, 3 ноября, Министерство обороны Тайваня сообщило о приближении за сутки 27 самолетов и шести кораблей НОАК. При этом 14 военных самолетов пересекли срединную линию Тайваньского пролива и вошли в опознавательную зону ПВО.</w:t>
      </w:r>
      <w:r>
        <w:rPr>
          <w:sz w:val="36"/>
          <w:szCs w:val="36"/>
        </w:rPr>
        <w:t xml:space="preserve"> </w:t>
      </w:r>
      <w:r w:rsidRPr="0054591C">
        <w:rPr>
          <w:sz w:val="36"/>
          <w:szCs w:val="36"/>
        </w:rPr>
        <w:t>Китай предупредил о возможности уничтожения Тайваня в случае эскалации конфликта, об этом писало агентство Reuters.</w:t>
      </w:r>
    </w:p>
    <w:p w14:paraId="3E3D0D50" w14:textId="77777777" w:rsidR="004B1A35" w:rsidRDefault="004B1A35" w:rsidP="004B1A35">
      <w:pPr>
        <w:ind w:right="849"/>
        <w:rPr>
          <w:sz w:val="36"/>
          <w:szCs w:val="36"/>
        </w:rPr>
      </w:pPr>
    </w:p>
    <w:p w14:paraId="47348D5B" w14:textId="77777777" w:rsidR="004B1A35" w:rsidRDefault="004B1A35" w:rsidP="004B1A35">
      <w:pPr>
        <w:ind w:right="849"/>
        <w:rPr>
          <w:sz w:val="36"/>
          <w:szCs w:val="36"/>
        </w:rPr>
      </w:pPr>
      <w:r>
        <w:rPr>
          <w:sz w:val="36"/>
          <w:szCs w:val="36"/>
        </w:rPr>
        <w:t>14-11-24</w:t>
      </w:r>
    </w:p>
    <w:p w14:paraId="461FA6FD" w14:textId="260CB3CC" w:rsidR="004B1A35" w:rsidRPr="008F4C5F" w:rsidRDefault="004B1A35" w:rsidP="004B1A35">
      <w:pPr>
        <w:ind w:right="849"/>
        <w:rPr>
          <w:sz w:val="36"/>
          <w:szCs w:val="36"/>
        </w:rPr>
      </w:pPr>
      <w:r>
        <w:rPr>
          <w:sz w:val="36"/>
          <w:szCs w:val="36"/>
        </w:rPr>
        <w:lastRenderedPageBreak/>
        <w:t xml:space="preserve">Ъ -= </w:t>
      </w:r>
      <w:bookmarkStart w:id="89" w:name="_Hlk182495237"/>
      <w:r w:rsidRPr="008F4C5F">
        <w:rPr>
          <w:sz w:val="36"/>
          <w:szCs w:val="36"/>
        </w:rPr>
        <w:t xml:space="preserve">В Парижской опере возобновили балет </w:t>
      </w:r>
      <w:r w:rsidR="00933B8E">
        <w:rPr>
          <w:sz w:val="36"/>
          <w:szCs w:val="36"/>
        </w:rPr>
        <w:t>«</w:t>
      </w:r>
      <w:proofErr w:type="spellStart"/>
      <w:r w:rsidRPr="008F4C5F">
        <w:rPr>
          <w:sz w:val="36"/>
          <w:szCs w:val="36"/>
        </w:rPr>
        <w:t>Майерлинг</w:t>
      </w:r>
      <w:proofErr w:type="spellEnd"/>
      <w:r w:rsidR="00933B8E">
        <w:rPr>
          <w:sz w:val="36"/>
          <w:szCs w:val="36"/>
        </w:rPr>
        <w:t>»</w:t>
      </w:r>
      <w:r w:rsidRPr="008F4C5F">
        <w:rPr>
          <w:sz w:val="36"/>
          <w:szCs w:val="36"/>
        </w:rPr>
        <w:t xml:space="preserve"> </w:t>
      </w:r>
      <w:bookmarkEnd w:id="89"/>
      <w:r w:rsidR="00933B8E">
        <w:rPr>
          <w:sz w:val="36"/>
          <w:szCs w:val="36"/>
        </w:rPr>
        <w:t>-</w:t>
      </w:r>
      <w:r w:rsidRPr="008F4C5F">
        <w:rPr>
          <w:sz w:val="36"/>
          <w:szCs w:val="36"/>
        </w:rPr>
        <w:t xml:space="preserve"> историческую сагу о двойном самоубийстве австрийского кронпринца Рудольфа и его любовницы Марии </w:t>
      </w:r>
      <w:proofErr w:type="spellStart"/>
      <w:r w:rsidRPr="008F4C5F">
        <w:rPr>
          <w:sz w:val="36"/>
          <w:szCs w:val="36"/>
        </w:rPr>
        <w:t>Вечеры</w:t>
      </w:r>
      <w:proofErr w:type="spellEnd"/>
      <w:r w:rsidRPr="008F4C5F">
        <w:rPr>
          <w:sz w:val="36"/>
          <w:szCs w:val="36"/>
        </w:rPr>
        <w:t xml:space="preserve">, поставленную сэром Кеннетом Макмилланом на музыку Ференца Листа в Королевском театре Лондона в 1978 году. Партию Рудольфа с парижскими звездами репетирует звезда мировая </w:t>
      </w:r>
      <w:r w:rsidR="00933B8E">
        <w:rPr>
          <w:sz w:val="36"/>
          <w:szCs w:val="36"/>
        </w:rPr>
        <w:t>-</w:t>
      </w:r>
      <w:r w:rsidRPr="008F4C5F">
        <w:rPr>
          <w:sz w:val="36"/>
          <w:szCs w:val="36"/>
        </w:rPr>
        <w:t xml:space="preserve"> 64-летний </w:t>
      </w:r>
      <w:bookmarkStart w:id="90" w:name="_Hlk182495452"/>
      <w:r w:rsidRPr="008F4C5F">
        <w:rPr>
          <w:sz w:val="36"/>
          <w:szCs w:val="36"/>
        </w:rPr>
        <w:t>Ирек Мухамедов</w:t>
      </w:r>
      <w:bookmarkEnd w:id="90"/>
      <w:r w:rsidRPr="008F4C5F">
        <w:rPr>
          <w:sz w:val="36"/>
          <w:szCs w:val="36"/>
        </w:rPr>
        <w:t xml:space="preserve">. Премьер Большого театра СССР в 1980-х и лондонского Королевского балета в 1990-х, он стал последним Рудольфом, ради которого британский мэтр возобновил свой </w:t>
      </w:r>
      <w:r w:rsidR="00933B8E">
        <w:rPr>
          <w:sz w:val="36"/>
          <w:szCs w:val="36"/>
        </w:rPr>
        <w:t>«</w:t>
      </w:r>
      <w:proofErr w:type="spellStart"/>
      <w:r w:rsidRPr="008F4C5F">
        <w:rPr>
          <w:sz w:val="36"/>
          <w:szCs w:val="36"/>
        </w:rPr>
        <w:t>Майерлинг</w:t>
      </w:r>
      <w:proofErr w:type="spellEnd"/>
      <w:r w:rsidR="00933B8E">
        <w:rPr>
          <w:sz w:val="36"/>
          <w:szCs w:val="36"/>
        </w:rPr>
        <w:t>»</w:t>
      </w:r>
      <w:r w:rsidRPr="008F4C5F">
        <w:rPr>
          <w:sz w:val="36"/>
          <w:szCs w:val="36"/>
        </w:rPr>
        <w:t>. После репетиции Ирек Мухамедов ответил на вопросы Сидельниковой.</w:t>
      </w:r>
    </w:p>
    <w:p w14:paraId="475603F6" w14:textId="316D74A3" w:rsidR="004B1A35" w:rsidRPr="008F4C5F" w:rsidRDefault="00933B8E" w:rsidP="004B1A35">
      <w:pPr>
        <w:ind w:right="849"/>
        <w:rPr>
          <w:sz w:val="36"/>
          <w:szCs w:val="36"/>
        </w:rPr>
      </w:pPr>
      <w:r>
        <w:rPr>
          <w:sz w:val="36"/>
          <w:szCs w:val="36"/>
        </w:rPr>
        <w:t>-</w:t>
      </w:r>
      <w:r w:rsidR="004B1A35" w:rsidRPr="008F4C5F">
        <w:rPr>
          <w:sz w:val="36"/>
          <w:szCs w:val="36"/>
        </w:rPr>
        <w:t xml:space="preserve"> Что вам завещал Макмиллан и что вы передаете парижским Рудольфам? С кем, кстати, вы репетировали?</w:t>
      </w:r>
    </w:p>
    <w:p w14:paraId="49E2DC38" w14:textId="5C678559" w:rsidR="004B1A35" w:rsidRPr="008F4C5F" w:rsidRDefault="00933B8E" w:rsidP="004B1A35">
      <w:pPr>
        <w:ind w:right="849"/>
        <w:rPr>
          <w:sz w:val="36"/>
          <w:szCs w:val="36"/>
        </w:rPr>
      </w:pPr>
      <w:r>
        <w:rPr>
          <w:sz w:val="36"/>
          <w:szCs w:val="36"/>
        </w:rPr>
        <w:t>-</w:t>
      </w:r>
      <w:r w:rsidR="004B1A35" w:rsidRPr="008F4C5F">
        <w:rPr>
          <w:sz w:val="36"/>
          <w:szCs w:val="36"/>
        </w:rPr>
        <w:t xml:space="preserve"> У нас в этот раз пять составов, поэтому мы их с Сабриной Маллем и Лионелем Деланое (репетиторы Парижской </w:t>
      </w:r>
      <w:proofErr w:type="gramStart"/>
      <w:r w:rsidR="004B1A35" w:rsidRPr="008F4C5F">
        <w:rPr>
          <w:sz w:val="36"/>
          <w:szCs w:val="36"/>
        </w:rPr>
        <w:t>оперы.</w:t>
      </w:r>
      <w:r>
        <w:rPr>
          <w:sz w:val="36"/>
          <w:szCs w:val="36"/>
        </w:rPr>
        <w:t>-</w:t>
      </w:r>
      <w:proofErr w:type="gramEnd"/>
      <w:r w:rsidR="004B1A35" w:rsidRPr="008F4C5F">
        <w:rPr>
          <w:sz w:val="36"/>
          <w:szCs w:val="36"/>
        </w:rPr>
        <w:t xml:space="preserve"> </w:t>
      </w:r>
      <w:r>
        <w:rPr>
          <w:sz w:val="36"/>
          <w:szCs w:val="36"/>
        </w:rPr>
        <w:t>«</w:t>
      </w:r>
      <w:r w:rsidR="004B1A35" w:rsidRPr="008F4C5F">
        <w:rPr>
          <w:sz w:val="36"/>
          <w:szCs w:val="36"/>
        </w:rPr>
        <w:t>Ъ</w:t>
      </w:r>
      <w:r>
        <w:rPr>
          <w:sz w:val="36"/>
          <w:szCs w:val="36"/>
        </w:rPr>
        <w:t>»</w:t>
      </w:r>
      <w:r w:rsidR="004B1A35" w:rsidRPr="008F4C5F">
        <w:rPr>
          <w:sz w:val="36"/>
          <w:szCs w:val="36"/>
        </w:rPr>
        <w:t xml:space="preserve">) поделили. Мои Рудольфы </w:t>
      </w:r>
      <w:r>
        <w:rPr>
          <w:sz w:val="36"/>
          <w:szCs w:val="36"/>
        </w:rPr>
        <w:t>-</w:t>
      </w:r>
      <w:r w:rsidR="004B1A35" w:rsidRPr="008F4C5F">
        <w:rPr>
          <w:sz w:val="36"/>
          <w:szCs w:val="36"/>
        </w:rPr>
        <w:t xml:space="preserve"> этуали Матье </w:t>
      </w:r>
      <w:proofErr w:type="spellStart"/>
      <w:r w:rsidR="004B1A35" w:rsidRPr="008F4C5F">
        <w:rPr>
          <w:sz w:val="36"/>
          <w:szCs w:val="36"/>
        </w:rPr>
        <w:t>Ганьо</w:t>
      </w:r>
      <w:proofErr w:type="spellEnd"/>
      <w:r w:rsidR="004B1A35" w:rsidRPr="008F4C5F">
        <w:rPr>
          <w:sz w:val="36"/>
          <w:szCs w:val="36"/>
        </w:rPr>
        <w:t xml:space="preserve"> и Поль Марк. Что касается завещаний, то Кеннет никогда меня не наставлял. Он мне дал полную свободу танцевать так, как я чувствую, и ни разу не сказал, что что-то не так. Из этого я исхожу и в своей работе. Мне важно, чтобы артисты Парижской оперы, тем более главные исполнители, понимали, откуда Рудольф идет и к чему он приходит.</w:t>
      </w:r>
    </w:p>
    <w:p w14:paraId="1F2720BE" w14:textId="32FB0AA2" w:rsidR="004B1A35" w:rsidRPr="008F4C5F" w:rsidRDefault="00933B8E" w:rsidP="004B1A35">
      <w:pPr>
        <w:ind w:right="849"/>
        <w:rPr>
          <w:sz w:val="36"/>
          <w:szCs w:val="36"/>
        </w:rPr>
      </w:pPr>
      <w:r>
        <w:rPr>
          <w:sz w:val="36"/>
          <w:szCs w:val="36"/>
        </w:rPr>
        <w:t>-</w:t>
      </w:r>
      <w:r w:rsidR="004B1A35" w:rsidRPr="008F4C5F">
        <w:rPr>
          <w:sz w:val="36"/>
          <w:szCs w:val="36"/>
        </w:rPr>
        <w:t xml:space="preserve"> И откуда и куда он идет?</w:t>
      </w:r>
    </w:p>
    <w:p w14:paraId="3B1FEF0B" w14:textId="51930056" w:rsidR="004B1A35" w:rsidRPr="008F4C5F" w:rsidRDefault="00933B8E" w:rsidP="004B1A35">
      <w:pPr>
        <w:ind w:right="849"/>
        <w:rPr>
          <w:sz w:val="36"/>
          <w:szCs w:val="36"/>
        </w:rPr>
      </w:pPr>
      <w:r>
        <w:rPr>
          <w:sz w:val="36"/>
          <w:szCs w:val="36"/>
        </w:rPr>
        <w:t>-</w:t>
      </w:r>
      <w:r w:rsidR="004B1A35" w:rsidRPr="008F4C5F">
        <w:rPr>
          <w:sz w:val="36"/>
          <w:szCs w:val="36"/>
        </w:rPr>
        <w:t xml:space="preserve"> Все из детства. Совсем ребенком Рудольфа сажали в одну клетку с диким медведем, чтобы сделать из него солдата, поэтому у него с самого начала такое негативное отношение и к семье, и ко всем этим солдатам, и к отцу. Ведь не просто так он на охоте стреляет и </w:t>
      </w:r>
      <w:r>
        <w:rPr>
          <w:sz w:val="36"/>
          <w:szCs w:val="36"/>
        </w:rPr>
        <w:t>«</w:t>
      </w:r>
      <w:r w:rsidR="004B1A35" w:rsidRPr="008F4C5F">
        <w:rPr>
          <w:sz w:val="36"/>
          <w:szCs w:val="36"/>
        </w:rPr>
        <w:t>промахивается</w:t>
      </w:r>
      <w:r>
        <w:rPr>
          <w:sz w:val="36"/>
          <w:szCs w:val="36"/>
        </w:rPr>
        <w:t>»</w:t>
      </w:r>
      <w:r w:rsidR="004B1A35" w:rsidRPr="008F4C5F">
        <w:rPr>
          <w:sz w:val="36"/>
          <w:szCs w:val="36"/>
        </w:rPr>
        <w:t xml:space="preserve">. К тому времени он уже мало что соображает. Морфий, алкоголь, болезнь </w:t>
      </w:r>
      <w:r w:rsidR="004B1A35" w:rsidRPr="008F4C5F">
        <w:rPr>
          <w:sz w:val="36"/>
          <w:szCs w:val="36"/>
        </w:rPr>
        <w:lastRenderedPageBreak/>
        <w:t>берут свое. Рудольф всегда хотел жить своей жизнью и получать от нее все удовольствия. Вот он их и получал. Его держала только Мария Вечера, и она же вела его до последнего дня, до самоубийства.</w:t>
      </w:r>
    </w:p>
    <w:p w14:paraId="5322408D" w14:textId="0B181D1B" w:rsidR="004B1A35" w:rsidRPr="008F4C5F" w:rsidRDefault="00933B8E" w:rsidP="004B1A35">
      <w:pPr>
        <w:ind w:right="849"/>
        <w:rPr>
          <w:sz w:val="36"/>
          <w:szCs w:val="36"/>
        </w:rPr>
      </w:pPr>
      <w:r>
        <w:rPr>
          <w:sz w:val="36"/>
          <w:szCs w:val="36"/>
        </w:rPr>
        <w:t>-</w:t>
      </w:r>
      <w:r w:rsidR="004B1A35" w:rsidRPr="008F4C5F">
        <w:rPr>
          <w:sz w:val="36"/>
          <w:szCs w:val="36"/>
        </w:rPr>
        <w:t xml:space="preserve"> Знали ли вы </w:t>
      </w:r>
      <w:r>
        <w:rPr>
          <w:sz w:val="36"/>
          <w:szCs w:val="36"/>
        </w:rPr>
        <w:t>«</w:t>
      </w:r>
      <w:proofErr w:type="spellStart"/>
      <w:r w:rsidR="004B1A35" w:rsidRPr="008F4C5F">
        <w:rPr>
          <w:sz w:val="36"/>
          <w:szCs w:val="36"/>
        </w:rPr>
        <w:t>Майерлинг</w:t>
      </w:r>
      <w:proofErr w:type="spellEnd"/>
      <w:r>
        <w:rPr>
          <w:sz w:val="36"/>
          <w:szCs w:val="36"/>
        </w:rPr>
        <w:t>»</w:t>
      </w:r>
      <w:r w:rsidR="004B1A35" w:rsidRPr="008F4C5F">
        <w:rPr>
          <w:sz w:val="36"/>
          <w:szCs w:val="36"/>
        </w:rPr>
        <w:t xml:space="preserve"> до того, как переехали в Лондон?</w:t>
      </w:r>
    </w:p>
    <w:p w14:paraId="64134CF8" w14:textId="3E0CF297" w:rsidR="004B1A35" w:rsidRPr="008F4C5F" w:rsidRDefault="00933B8E" w:rsidP="004B1A35">
      <w:pPr>
        <w:ind w:right="849"/>
        <w:rPr>
          <w:sz w:val="36"/>
          <w:szCs w:val="36"/>
        </w:rPr>
      </w:pPr>
      <w:r>
        <w:rPr>
          <w:sz w:val="36"/>
          <w:szCs w:val="36"/>
        </w:rPr>
        <w:t>-</w:t>
      </w:r>
      <w:r w:rsidR="004B1A35" w:rsidRPr="008F4C5F">
        <w:rPr>
          <w:sz w:val="36"/>
          <w:szCs w:val="36"/>
        </w:rPr>
        <w:t xml:space="preserve"> Нет, конечно, откуда мне его было знать.</w:t>
      </w:r>
    </w:p>
    <w:p w14:paraId="537CA793" w14:textId="72E24726" w:rsidR="004B1A35" w:rsidRPr="008F4C5F" w:rsidRDefault="00933B8E" w:rsidP="004B1A35">
      <w:pPr>
        <w:ind w:right="849"/>
        <w:rPr>
          <w:sz w:val="36"/>
          <w:szCs w:val="36"/>
        </w:rPr>
      </w:pPr>
      <w:r>
        <w:rPr>
          <w:sz w:val="36"/>
          <w:szCs w:val="36"/>
        </w:rPr>
        <w:t>-</w:t>
      </w:r>
      <w:r w:rsidR="004B1A35" w:rsidRPr="008F4C5F">
        <w:rPr>
          <w:sz w:val="36"/>
          <w:szCs w:val="36"/>
        </w:rPr>
        <w:t xml:space="preserve"> А что вообще вас привело в Лондон? Ведь ваша карьера в Большом складывалась прекрасно </w:t>
      </w:r>
      <w:r>
        <w:rPr>
          <w:sz w:val="36"/>
          <w:szCs w:val="36"/>
        </w:rPr>
        <w:t>-</w:t>
      </w:r>
      <w:r w:rsidR="004B1A35" w:rsidRPr="008F4C5F">
        <w:rPr>
          <w:sz w:val="36"/>
          <w:szCs w:val="36"/>
        </w:rPr>
        <w:t xml:space="preserve"> международные гастроли, ведущие партии, обожание публики.</w:t>
      </w:r>
    </w:p>
    <w:p w14:paraId="7035984D" w14:textId="51F5D320" w:rsidR="004B1A35" w:rsidRPr="008F4C5F" w:rsidRDefault="00933B8E" w:rsidP="004B1A35">
      <w:pPr>
        <w:ind w:right="849"/>
        <w:rPr>
          <w:sz w:val="36"/>
          <w:szCs w:val="36"/>
        </w:rPr>
      </w:pPr>
      <w:r>
        <w:rPr>
          <w:sz w:val="36"/>
          <w:szCs w:val="36"/>
        </w:rPr>
        <w:t>-</w:t>
      </w:r>
      <w:r w:rsidR="004B1A35" w:rsidRPr="008F4C5F">
        <w:rPr>
          <w:sz w:val="36"/>
          <w:szCs w:val="36"/>
        </w:rPr>
        <w:t xml:space="preserve"> Моя жена Маша была в положении, а у нас у обоих были бывшие семьи, разводы. Поэтому мы и решили уехать, чтобы начать все заново. К тому же в перестройку появилось много компаний, этаких маленьких </w:t>
      </w:r>
      <w:r>
        <w:rPr>
          <w:sz w:val="36"/>
          <w:szCs w:val="36"/>
        </w:rPr>
        <w:t>«</w:t>
      </w:r>
      <w:proofErr w:type="spellStart"/>
      <w:r w:rsidR="004B1A35" w:rsidRPr="008F4C5F">
        <w:rPr>
          <w:sz w:val="36"/>
          <w:szCs w:val="36"/>
        </w:rPr>
        <w:t>госконцертов</w:t>
      </w:r>
      <w:proofErr w:type="spellEnd"/>
      <w:r>
        <w:rPr>
          <w:sz w:val="36"/>
          <w:szCs w:val="36"/>
        </w:rPr>
        <w:t>»</w:t>
      </w:r>
      <w:r w:rsidR="004B1A35" w:rsidRPr="008F4C5F">
        <w:rPr>
          <w:sz w:val="36"/>
          <w:szCs w:val="36"/>
        </w:rPr>
        <w:t>, которые занимались и паспортами, и налогами, и всеми административными документами. Одна из таких компаний и организовала мое турне.</w:t>
      </w:r>
    </w:p>
    <w:p w14:paraId="5320C35F" w14:textId="59A9F11F" w:rsidR="004B1A35" w:rsidRPr="008F4C5F" w:rsidRDefault="00933B8E" w:rsidP="004B1A35">
      <w:pPr>
        <w:ind w:right="849"/>
        <w:rPr>
          <w:sz w:val="36"/>
          <w:szCs w:val="36"/>
        </w:rPr>
      </w:pPr>
      <w:r>
        <w:rPr>
          <w:sz w:val="36"/>
          <w:szCs w:val="36"/>
        </w:rPr>
        <w:t>-</w:t>
      </w:r>
      <w:r w:rsidR="004B1A35" w:rsidRPr="008F4C5F">
        <w:rPr>
          <w:sz w:val="36"/>
          <w:szCs w:val="36"/>
        </w:rPr>
        <w:t xml:space="preserve"> То есть вы поехали на свои гастроли, не в Королевский балет?</w:t>
      </w:r>
    </w:p>
    <w:p w14:paraId="2AF40807" w14:textId="583B8C48" w:rsidR="004B1A35" w:rsidRPr="008F4C5F" w:rsidRDefault="00933B8E" w:rsidP="004B1A35">
      <w:pPr>
        <w:ind w:right="849"/>
        <w:rPr>
          <w:sz w:val="36"/>
          <w:szCs w:val="36"/>
        </w:rPr>
      </w:pPr>
      <w:r>
        <w:rPr>
          <w:sz w:val="36"/>
          <w:szCs w:val="36"/>
        </w:rPr>
        <w:t>-</w:t>
      </w:r>
      <w:r w:rsidR="004B1A35" w:rsidRPr="008F4C5F">
        <w:rPr>
          <w:sz w:val="36"/>
          <w:szCs w:val="36"/>
        </w:rPr>
        <w:t xml:space="preserve"> Да, я поехал в свой тур: Австрия, Финляндия, Испания и Лондон, где я должен был танцевать </w:t>
      </w:r>
      <w:proofErr w:type="spellStart"/>
      <w:r w:rsidR="004B1A35" w:rsidRPr="008F4C5F">
        <w:rPr>
          <w:sz w:val="36"/>
          <w:szCs w:val="36"/>
        </w:rPr>
        <w:t>Солора</w:t>
      </w:r>
      <w:proofErr w:type="spellEnd"/>
      <w:r w:rsidR="004B1A35" w:rsidRPr="008F4C5F">
        <w:rPr>
          <w:sz w:val="36"/>
          <w:szCs w:val="36"/>
        </w:rPr>
        <w:t xml:space="preserve"> в </w:t>
      </w:r>
      <w:r>
        <w:rPr>
          <w:sz w:val="36"/>
          <w:szCs w:val="36"/>
        </w:rPr>
        <w:t>«</w:t>
      </w:r>
      <w:r w:rsidR="004B1A35" w:rsidRPr="008F4C5F">
        <w:rPr>
          <w:sz w:val="36"/>
          <w:szCs w:val="36"/>
        </w:rPr>
        <w:t>Баядерке</w:t>
      </w:r>
      <w:r>
        <w:rPr>
          <w:sz w:val="36"/>
          <w:szCs w:val="36"/>
        </w:rPr>
        <w:t>»</w:t>
      </w:r>
      <w:r w:rsidR="004B1A35" w:rsidRPr="008F4C5F">
        <w:rPr>
          <w:sz w:val="36"/>
          <w:szCs w:val="36"/>
        </w:rPr>
        <w:t>. Через нашу переводчицу-англичанку я попросил связать меня с дирекцией Королевского балета и узнать, как они смотрят на то, чтобы я стал резидентом труппы. Они моментально согласились.</w:t>
      </w:r>
    </w:p>
    <w:p w14:paraId="6EE4B953" w14:textId="7CD69445" w:rsidR="004B1A35" w:rsidRPr="008F4C5F" w:rsidRDefault="00933B8E" w:rsidP="004B1A35">
      <w:pPr>
        <w:ind w:right="849"/>
        <w:rPr>
          <w:sz w:val="36"/>
          <w:szCs w:val="36"/>
        </w:rPr>
      </w:pPr>
      <w:r>
        <w:rPr>
          <w:sz w:val="36"/>
          <w:szCs w:val="36"/>
        </w:rPr>
        <w:t>-</w:t>
      </w:r>
      <w:r w:rsidR="004B1A35" w:rsidRPr="008F4C5F">
        <w:rPr>
          <w:sz w:val="36"/>
          <w:szCs w:val="36"/>
        </w:rPr>
        <w:t xml:space="preserve"> Вы же в это время еще в Большом театре работали?</w:t>
      </w:r>
    </w:p>
    <w:p w14:paraId="57A69B9D" w14:textId="45F1EF89" w:rsidR="004B1A35" w:rsidRPr="008F4C5F" w:rsidRDefault="00933B8E" w:rsidP="004B1A35">
      <w:pPr>
        <w:ind w:right="849"/>
        <w:rPr>
          <w:sz w:val="36"/>
          <w:szCs w:val="36"/>
        </w:rPr>
      </w:pPr>
      <w:r>
        <w:rPr>
          <w:sz w:val="36"/>
          <w:szCs w:val="36"/>
        </w:rPr>
        <w:t>-</w:t>
      </w:r>
      <w:r w:rsidR="004B1A35" w:rsidRPr="008F4C5F">
        <w:rPr>
          <w:sz w:val="36"/>
          <w:szCs w:val="36"/>
        </w:rPr>
        <w:t xml:space="preserve"> Да, у Большого театра в этот момент были гастроли в Италии, где я должен был танцевать Спартака, а следом труппа отправлялась в Нью-Йорк, в MET. Говорили, что люди сдавали билеты… Как только Григорович узнал, что меня нет, КГБ сразу мной заинтересовался. Королевский балет прислал нам визу </w:t>
      </w:r>
      <w:r w:rsidR="004B1A35" w:rsidRPr="008F4C5F">
        <w:rPr>
          <w:sz w:val="36"/>
          <w:szCs w:val="36"/>
        </w:rPr>
        <w:lastRenderedPageBreak/>
        <w:t>в Испанию, мы забрали документы и уже 1 июня приземлились в Хитроу. Так как ситуация еще была не совсем свободной, КГБ еще выискивал, кто куда поехал, нам пришлось зарегистрироваться в полиции.</w:t>
      </w:r>
    </w:p>
    <w:p w14:paraId="2DACB69F" w14:textId="45C422D1" w:rsidR="004B1A35" w:rsidRPr="008F4C5F" w:rsidRDefault="00933B8E" w:rsidP="004B1A35">
      <w:pPr>
        <w:ind w:right="849"/>
        <w:rPr>
          <w:sz w:val="36"/>
          <w:szCs w:val="36"/>
        </w:rPr>
      </w:pPr>
      <w:r>
        <w:rPr>
          <w:sz w:val="36"/>
          <w:szCs w:val="36"/>
        </w:rPr>
        <w:t>-</w:t>
      </w:r>
      <w:r w:rsidR="004B1A35" w:rsidRPr="008F4C5F">
        <w:rPr>
          <w:sz w:val="36"/>
          <w:szCs w:val="36"/>
        </w:rPr>
        <w:t xml:space="preserve"> Политического убежища просили?</w:t>
      </w:r>
    </w:p>
    <w:p w14:paraId="55E6AA68" w14:textId="1884A4CD" w:rsidR="004B1A35" w:rsidRPr="008F4C5F" w:rsidRDefault="00933B8E" w:rsidP="004B1A35">
      <w:pPr>
        <w:ind w:right="849"/>
        <w:rPr>
          <w:sz w:val="36"/>
          <w:szCs w:val="36"/>
        </w:rPr>
      </w:pPr>
      <w:r>
        <w:rPr>
          <w:sz w:val="36"/>
          <w:szCs w:val="36"/>
        </w:rPr>
        <w:t>-</w:t>
      </w:r>
      <w:r w:rsidR="004B1A35" w:rsidRPr="008F4C5F">
        <w:rPr>
          <w:sz w:val="36"/>
          <w:szCs w:val="36"/>
        </w:rPr>
        <w:t xml:space="preserve"> Ну да. Я же татарин. Свалил немножко на национальность, мол, обстановка не очень хорошая, нас </w:t>
      </w:r>
      <w:r>
        <w:rPr>
          <w:sz w:val="36"/>
          <w:szCs w:val="36"/>
        </w:rPr>
        <w:t>-</w:t>
      </w:r>
      <w:r w:rsidR="004B1A35" w:rsidRPr="008F4C5F">
        <w:rPr>
          <w:sz w:val="36"/>
          <w:szCs w:val="36"/>
        </w:rPr>
        <w:t xml:space="preserve"> татар </w:t>
      </w:r>
      <w:r>
        <w:rPr>
          <w:sz w:val="36"/>
          <w:szCs w:val="36"/>
        </w:rPr>
        <w:t>-</w:t>
      </w:r>
      <w:r w:rsidR="004B1A35" w:rsidRPr="008F4C5F">
        <w:rPr>
          <w:sz w:val="36"/>
          <w:szCs w:val="36"/>
        </w:rPr>
        <w:t xml:space="preserve"> зажимают. Мы зарегистрировались, и нас увезли в загородный дом под Лондоном. Мы даже не знали точно, где находимся. Но условия прекрасные </w:t>
      </w:r>
      <w:r>
        <w:rPr>
          <w:sz w:val="36"/>
          <w:szCs w:val="36"/>
        </w:rPr>
        <w:t>-</w:t>
      </w:r>
      <w:r w:rsidR="004B1A35" w:rsidRPr="008F4C5F">
        <w:rPr>
          <w:sz w:val="36"/>
          <w:szCs w:val="36"/>
        </w:rPr>
        <w:t xml:space="preserve"> бассейн, еда…</w:t>
      </w:r>
    </w:p>
    <w:p w14:paraId="0D243DE9" w14:textId="75E0D5A2" w:rsidR="004B1A35" w:rsidRPr="008F4C5F" w:rsidRDefault="00933B8E" w:rsidP="004B1A35">
      <w:pPr>
        <w:ind w:right="849"/>
        <w:rPr>
          <w:sz w:val="36"/>
          <w:szCs w:val="36"/>
        </w:rPr>
      </w:pPr>
      <w:r>
        <w:rPr>
          <w:sz w:val="36"/>
          <w:szCs w:val="36"/>
        </w:rPr>
        <w:t>-</w:t>
      </w:r>
      <w:r w:rsidR="004B1A35" w:rsidRPr="008F4C5F">
        <w:rPr>
          <w:sz w:val="36"/>
          <w:szCs w:val="36"/>
        </w:rPr>
        <w:t xml:space="preserve"> Неужели английские спецслужбы так вас оберегали?</w:t>
      </w:r>
    </w:p>
    <w:p w14:paraId="4267DD39" w14:textId="7761A204" w:rsidR="004B1A35" w:rsidRPr="008F4C5F" w:rsidRDefault="00933B8E" w:rsidP="004B1A35">
      <w:pPr>
        <w:ind w:right="849"/>
        <w:rPr>
          <w:sz w:val="36"/>
          <w:szCs w:val="36"/>
        </w:rPr>
      </w:pPr>
      <w:r>
        <w:rPr>
          <w:sz w:val="36"/>
          <w:szCs w:val="36"/>
        </w:rPr>
        <w:t>-</w:t>
      </w:r>
      <w:r w:rsidR="004B1A35" w:rsidRPr="008F4C5F">
        <w:rPr>
          <w:sz w:val="36"/>
          <w:szCs w:val="36"/>
        </w:rPr>
        <w:t xml:space="preserve"> Не думаю, хотя в тот момент в Лондон как раз Горбачев приезжал встречаться с Тэтчер. Возможно, они решили перестраховаться, чтобы избежать инцидентов. Но я все же полагаю, что это меры предосторожности со стороны Королевского балета, чтобы меня не переманили в другие труппы. Новости же быстро по балетному миру разлетаются. Через десять дней появился директор Энтони </w:t>
      </w:r>
      <w:proofErr w:type="spellStart"/>
      <w:r w:rsidR="004B1A35" w:rsidRPr="008F4C5F">
        <w:rPr>
          <w:sz w:val="36"/>
          <w:szCs w:val="36"/>
        </w:rPr>
        <w:t>Доуэлл</w:t>
      </w:r>
      <w:proofErr w:type="spellEnd"/>
      <w:r w:rsidR="004B1A35" w:rsidRPr="008F4C5F">
        <w:rPr>
          <w:sz w:val="36"/>
          <w:szCs w:val="36"/>
        </w:rPr>
        <w:t>, и я подписал контракт на четыре года.</w:t>
      </w:r>
    </w:p>
    <w:p w14:paraId="259EBBC9" w14:textId="233C9820" w:rsidR="004B1A35" w:rsidRPr="008F4C5F" w:rsidRDefault="00933B8E" w:rsidP="004B1A35">
      <w:pPr>
        <w:ind w:right="849"/>
        <w:rPr>
          <w:sz w:val="36"/>
          <w:szCs w:val="36"/>
        </w:rPr>
      </w:pPr>
      <w:r>
        <w:rPr>
          <w:sz w:val="36"/>
          <w:szCs w:val="36"/>
        </w:rPr>
        <w:t>-</w:t>
      </w:r>
      <w:r w:rsidR="004B1A35" w:rsidRPr="008F4C5F">
        <w:rPr>
          <w:sz w:val="36"/>
          <w:szCs w:val="36"/>
        </w:rPr>
        <w:t xml:space="preserve"> А когда появился Макмиллан?</w:t>
      </w:r>
    </w:p>
    <w:p w14:paraId="5596CCF5" w14:textId="1D71CFD0" w:rsidR="004B1A35" w:rsidRPr="008F4C5F" w:rsidRDefault="00933B8E" w:rsidP="004B1A35">
      <w:pPr>
        <w:ind w:right="849"/>
        <w:rPr>
          <w:sz w:val="36"/>
          <w:szCs w:val="36"/>
        </w:rPr>
      </w:pPr>
      <w:r>
        <w:rPr>
          <w:sz w:val="36"/>
          <w:szCs w:val="36"/>
        </w:rPr>
        <w:t>-</w:t>
      </w:r>
      <w:r w:rsidR="004B1A35" w:rsidRPr="008F4C5F">
        <w:rPr>
          <w:sz w:val="36"/>
          <w:szCs w:val="36"/>
        </w:rPr>
        <w:t xml:space="preserve"> Сразу же. Полагаю, он и повлиял на принятие решения, чтобы контракт был подписан как можно скорее. Мы не были знакомы лично, но, конечно, он знал обо мне по гастролям Большого в Лондоне, мы и в 1986-м, и в 1989-м приезжали. Кеннет тут же решил поставить на меня и на Дарси </w:t>
      </w:r>
      <w:proofErr w:type="spellStart"/>
      <w:r w:rsidR="004B1A35" w:rsidRPr="008F4C5F">
        <w:rPr>
          <w:sz w:val="36"/>
          <w:szCs w:val="36"/>
        </w:rPr>
        <w:t>Бассел</w:t>
      </w:r>
      <w:proofErr w:type="spellEnd"/>
      <w:r w:rsidR="004B1A35" w:rsidRPr="008F4C5F">
        <w:rPr>
          <w:sz w:val="36"/>
          <w:szCs w:val="36"/>
        </w:rPr>
        <w:t xml:space="preserve"> чеховские </w:t>
      </w:r>
      <w:r>
        <w:rPr>
          <w:sz w:val="36"/>
          <w:szCs w:val="36"/>
        </w:rPr>
        <w:t>«</w:t>
      </w:r>
      <w:r w:rsidR="004B1A35" w:rsidRPr="008F4C5F">
        <w:rPr>
          <w:sz w:val="36"/>
          <w:szCs w:val="36"/>
        </w:rPr>
        <w:t>Три сестры</w:t>
      </w:r>
      <w:r>
        <w:rPr>
          <w:sz w:val="36"/>
          <w:szCs w:val="36"/>
        </w:rPr>
        <w:t>»</w:t>
      </w:r>
      <w:r w:rsidR="004B1A35" w:rsidRPr="008F4C5F">
        <w:rPr>
          <w:sz w:val="36"/>
          <w:szCs w:val="36"/>
        </w:rPr>
        <w:t xml:space="preserve"> на будущий сезон, а уже в июле я танцевал Прощальное па-де-де, которое он поставил к 90-летию королевы-матери. В личных беседах он мне сразу сказал: </w:t>
      </w:r>
      <w:r>
        <w:rPr>
          <w:sz w:val="36"/>
          <w:szCs w:val="36"/>
        </w:rPr>
        <w:t>«</w:t>
      </w:r>
      <w:r w:rsidR="004B1A35" w:rsidRPr="008F4C5F">
        <w:rPr>
          <w:sz w:val="36"/>
          <w:szCs w:val="36"/>
        </w:rPr>
        <w:t xml:space="preserve">Потерпи, я возобновлю для тебя </w:t>
      </w:r>
      <w:r>
        <w:rPr>
          <w:sz w:val="36"/>
          <w:szCs w:val="36"/>
        </w:rPr>
        <w:t>«</w:t>
      </w:r>
      <w:proofErr w:type="spellStart"/>
      <w:proofErr w:type="gramStart"/>
      <w:r w:rsidR="004B1A35" w:rsidRPr="008F4C5F">
        <w:rPr>
          <w:sz w:val="36"/>
          <w:szCs w:val="36"/>
        </w:rPr>
        <w:t>Майерлинг</w:t>
      </w:r>
      <w:proofErr w:type="spellEnd"/>
      <w:r>
        <w:rPr>
          <w:sz w:val="36"/>
          <w:szCs w:val="36"/>
        </w:rPr>
        <w:t>»«</w:t>
      </w:r>
      <w:proofErr w:type="gramEnd"/>
      <w:r w:rsidR="004B1A35" w:rsidRPr="008F4C5F">
        <w:rPr>
          <w:sz w:val="36"/>
          <w:szCs w:val="36"/>
        </w:rPr>
        <w:t xml:space="preserve">. А во второй сезон я танцевал </w:t>
      </w:r>
      <w:r>
        <w:rPr>
          <w:sz w:val="36"/>
          <w:szCs w:val="36"/>
        </w:rPr>
        <w:t>«</w:t>
      </w:r>
      <w:r w:rsidR="004B1A35" w:rsidRPr="008F4C5F">
        <w:rPr>
          <w:sz w:val="36"/>
          <w:szCs w:val="36"/>
        </w:rPr>
        <w:t>Иудино дерево</w:t>
      </w:r>
      <w:r>
        <w:rPr>
          <w:sz w:val="36"/>
          <w:szCs w:val="36"/>
        </w:rPr>
        <w:t>»</w:t>
      </w:r>
      <w:r w:rsidR="004B1A35" w:rsidRPr="008F4C5F">
        <w:rPr>
          <w:sz w:val="36"/>
          <w:szCs w:val="36"/>
        </w:rPr>
        <w:t xml:space="preserve">, </w:t>
      </w:r>
      <w:r>
        <w:rPr>
          <w:sz w:val="36"/>
          <w:szCs w:val="36"/>
        </w:rPr>
        <w:t>«</w:t>
      </w:r>
      <w:r w:rsidR="004B1A35" w:rsidRPr="008F4C5F">
        <w:rPr>
          <w:sz w:val="36"/>
          <w:szCs w:val="36"/>
        </w:rPr>
        <w:t>Распутина</w:t>
      </w:r>
      <w:r>
        <w:rPr>
          <w:sz w:val="36"/>
          <w:szCs w:val="36"/>
        </w:rPr>
        <w:t>»</w:t>
      </w:r>
      <w:r w:rsidR="004B1A35" w:rsidRPr="008F4C5F">
        <w:rPr>
          <w:sz w:val="36"/>
          <w:szCs w:val="36"/>
        </w:rPr>
        <w:t xml:space="preserve">, </w:t>
      </w:r>
      <w:r>
        <w:rPr>
          <w:sz w:val="36"/>
          <w:szCs w:val="36"/>
        </w:rPr>
        <w:t>«</w:t>
      </w:r>
      <w:r w:rsidR="004B1A35" w:rsidRPr="008F4C5F">
        <w:rPr>
          <w:sz w:val="36"/>
          <w:szCs w:val="36"/>
        </w:rPr>
        <w:t>Приглашение</w:t>
      </w:r>
      <w:r>
        <w:rPr>
          <w:sz w:val="36"/>
          <w:szCs w:val="36"/>
        </w:rPr>
        <w:t>»</w:t>
      </w:r>
      <w:r w:rsidR="004B1A35" w:rsidRPr="008F4C5F">
        <w:rPr>
          <w:sz w:val="36"/>
          <w:szCs w:val="36"/>
        </w:rPr>
        <w:t xml:space="preserve"> </w:t>
      </w:r>
      <w:r>
        <w:rPr>
          <w:sz w:val="36"/>
          <w:szCs w:val="36"/>
        </w:rPr>
        <w:t>-</w:t>
      </w:r>
      <w:r w:rsidR="004B1A35" w:rsidRPr="008F4C5F">
        <w:rPr>
          <w:sz w:val="36"/>
          <w:szCs w:val="36"/>
        </w:rPr>
        <w:t xml:space="preserve"> все балеты </w:t>
      </w:r>
      <w:r w:rsidR="004B1A35" w:rsidRPr="008F4C5F">
        <w:rPr>
          <w:sz w:val="36"/>
          <w:szCs w:val="36"/>
        </w:rPr>
        <w:lastRenderedPageBreak/>
        <w:t>одноактные, тревожные, приходилось все время кого-то насиловать, убивать…</w:t>
      </w:r>
    </w:p>
    <w:p w14:paraId="1541C306" w14:textId="5963B205" w:rsidR="004B1A35" w:rsidRPr="008F4C5F" w:rsidRDefault="00933B8E" w:rsidP="004B1A35">
      <w:pPr>
        <w:ind w:right="849"/>
        <w:rPr>
          <w:sz w:val="36"/>
          <w:szCs w:val="36"/>
        </w:rPr>
      </w:pPr>
      <w:r>
        <w:rPr>
          <w:sz w:val="36"/>
          <w:szCs w:val="36"/>
        </w:rPr>
        <w:t>-</w:t>
      </w:r>
      <w:r w:rsidR="004B1A35" w:rsidRPr="008F4C5F">
        <w:rPr>
          <w:sz w:val="36"/>
          <w:szCs w:val="36"/>
        </w:rPr>
        <w:t xml:space="preserve"> Почему его так влекли темы секса, насилия, смерти?</w:t>
      </w:r>
    </w:p>
    <w:p w14:paraId="16E385DD" w14:textId="5B220FB9" w:rsidR="004B1A35" w:rsidRPr="008F4C5F" w:rsidRDefault="00933B8E" w:rsidP="004B1A35">
      <w:pPr>
        <w:ind w:right="849"/>
        <w:rPr>
          <w:sz w:val="36"/>
          <w:szCs w:val="36"/>
        </w:rPr>
      </w:pPr>
      <w:r>
        <w:rPr>
          <w:sz w:val="36"/>
          <w:szCs w:val="36"/>
        </w:rPr>
        <w:t>-</w:t>
      </w:r>
      <w:r w:rsidR="004B1A35" w:rsidRPr="008F4C5F">
        <w:rPr>
          <w:sz w:val="36"/>
          <w:szCs w:val="36"/>
        </w:rPr>
        <w:t xml:space="preserve"> Не все балеты Кеннета принимали. В отличие от Аштона он был слишком авангардным. Я думаю, что неприятие объяснялось его сексуальным подходом. Если поцелуй </w:t>
      </w:r>
      <w:r>
        <w:rPr>
          <w:sz w:val="36"/>
          <w:szCs w:val="36"/>
        </w:rPr>
        <w:t>-</w:t>
      </w:r>
      <w:r w:rsidR="004B1A35" w:rsidRPr="008F4C5F">
        <w:rPr>
          <w:sz w:val="36"/>
          <w:szCs w:val="36"/>
        </w:rPr>
        <w:t xml:space="preserve"> то поцелуй. Нормальный, а не какая-то безешка в щечку. Обнять </w:t>
      </w:r>
      <w:r>
        <w:rPr>
          <w:sz w:val="36"/>
          <w:szCs w:val="36"/>
        </w:rPr>
        <w:t>-</w:t>
      </w:r>
      <w:r w:rsidR="004B1A35" w:rsidRPr="008F4C5F">
        <w:rPr>
          <w:sz w:val="36"/>
          <w:szCs w:val="36"/>
        </w:rPr>
        <w:t xml:space="preserve"> так обнять. Если любовный треугольник, то без экивоков, как есть </w:t>
      </w:r>
      <w:r>
        <w:rPr>
          <w:sz w:val="36"/>
          <w:szCs w:val="36"/>
        </w:rPr>
        <w:t>-</w:t>
      </w:r>
      <w:r w:rsidR="004B1A35" w:rsidRPr="008F4C5F">
        <w:rPr>
          <w:sz w:val="36"/>
          <w:szCs w:val="36"/>
        </w:rPr>
        <w:t xml:space="preserve"> начистоту, чтобы люди поняли. В его жизни было столько всего, что ему не надо было объяснять. Он просто пытался высказать свое внутреннее состояние. Причем делал это с огромным удовольствием и легкостью. Не припомню, чтобы у него что-то не шло или не получалось.</w:t>
      </w:r>
    </w:p>
    <w:p w14:paraId="31932A1B" w14:textId="46653849" w:rsidR="004B1A35" w:rsidRPr="008F4C5F" w:rsidRDefault="00933B8E" w:rsidP="004B1A35">
      <w:pPr>
        <w:ind w:right="849"/>
        <w:rPr>
          <w:sz w:val="36"/>
          <w:szCs w:val="36"/>
        </w:rPr>
      </w:pPr>
      <w:r>
        <w:rPr>
          <w:sz w:val="36"/>
          <w:szCs w:val="36"/>
        </w:rPr>
        <w:t>-</w:t>
      </w:r>
      <w:r w:rsidR="004B1A35" w:rsidRPr="008F4C5F">
        <w:rPr>
          <w:sz w:val="36"/>
          <w:szCs w:val="36"/>
        </w:rPr>
        <w:t xml:space="preserve"> Иуда </w:t>
      </w:r>
      <w:r>
        <w:rPr>
          <w:sz w:val="36"/>
          <w:szCs w:val="36"/>
        </w:rPr>
        <w:t>-</w:t>
      </w:r>
      <w:r w:rsidR="004B1A35" w:rsidRPr="008F4C5F">
        <w:rPr>
          <w:sz w:val="36"/>
          <w:szCs w:val="36"/>
        </w:rPr>
        <w:t xml:space="preserve"> очень жестокая партия даже по меркам Макмиллана. Он сам говорил, что в этом балете, который стал последним, проявились вещи, которые в нем самом были не раскрыты и которые его пугают…</w:t>
      </w:r>
    </w:p>
    <w:p w14:paraId="75C317D6" w14:textId="4AE99ADC" w:rsidR="004B1A35" w:rsidRPr="008F4C5F" w:rsidRDefault="00933B8E" w:rsidP="004B1A35">
      <w:pPr>
        <w:ind w:right="849"/>
        <w:rPr>
          <w:sz w:val="36"/>
          <w:szCs w:val="36"/>
        </w:rPr>
      </w:pPr>
      <w:r>
        <w:rPr>
          <w:sz w:val="36"/>
          <w:szCs w:val="36"/>
        </w:rPr>
        <w:t>-</w:t>
      </w:r>
      <w:r w:rsidR="004B1A35" w:rsidRPr="008F4C5F">
        <w:rPr>
          <w:sz w:val="36"/>
          <w:szCs w:val="36"/>
        </w:rPr>
        <w:t xml:space="preserve"> Когда Кеннет сказал, что в планах Иуда, я завелся. Думаю: вот классно </w:t>
      </w:r>
      <w:r>
        <w:rPr>
          <w:sz w:val="36"/>
          <w:szCs w:val="36"/>
        </w:rPr>
        <w:t>-</w:t>
      </w:r>
      <w:r w:rsidR="004B1A35" w:rsidRPr="008F4C5F">
        <w:rPr>
          <w:sz w:val="36"/>
          <w:szCs w:val="36"/>
        </w:rPr>
        <w:t xml:space="preserve"> самый страшный персонаж, самый отрицательный характер в Библии. Мое! Но было бы странным ожидать от Кеннета следования за Библией. Дело происходило на стройке, групповое изнасилование и три парня. Я </w:t>
      </w:r>
      <w:r>
        <w:rPr>
          <w:sz w:val="36"/>
          <w:szCs w:val="36"/>
        </w:rPr>
        <w:t>-</w:t>
      </w:r>
      <w:r w:rsidR="004B1A35" w:rsidRPr="008F4C5F">
        <w:rPr>
          <w:sz w:val="36"/>
          <w:szCs w:val="36"/>
        </w:rPr>
        <w:t xml:space="preserve"> прораб и два моих друга </w:t>
      </w:r>
      <w:r>
        <w:rPr>
          <w:sz w:val="36"/>
          <w:szCs w:val="36"/>
        </w:rPr>
        <w:t>-</w:t>
      </w:r>
      <w:r w:rsidR="004B1A35" w:rsidRPr="008F4C5F">
        <w:rPr>
          <w:sz w:val="36"/>
          <w:szCs w:val="36"/>
        </w:rPr>
        <w:t xml:space="preserve"> Иисус и Петр. Именами их, ясное дело, никто не называл. Ну и Мария Магдалена, которую изнасиловали. Я ее убил, но свалил на друга. Строители набросились на него и убили. Вот тебе и поцелуй Иуды. В балете был момент, когда Иуда должен повеситься. Я сказал, что все буду делать сам. Но на репетиции во время прыжка с моста трос оборвался, и я рухнул на пол. Хорошо, что лететь было невысоко, но все равно приятного мало. Кеннет велел прекратить эксперименты и вызвать дублера. И </w:t>
      </w:r>
      <w:r w:rsidR="004B1A35" w:rsidRPr="008F4C5F">
        <w:rPr>
          <w:sz w:val="36"/>
          <w:szCs w:val="36"/>
        </w:rPr>
        <w:lastRenderedPageBreak/>
        <w:t xml:space="preserve">вот уже премьера на носу, а я чувствую, что чего-то не хватает </w:t>
      </w:r>
      <w:r>
        <w:rPr>
          <w:sz w:val="36"/>
          <w:szCs w:val="36"/>
        </w:rPr>
        <w:t>-</w:t>
      </w:r>
      <w:r w:rsidR="004B1A35" w:rsidRPr="008F4C5F">
        <w:rPr>
          <w:sz w:val="36"/>
          <w:szCs w:val="36"/>
        </w:rPr>
        <w:t xml:space="preserve"> нужно повеситься, иначе не пойму роль, не доведу ее до конца. Тогда мы еще раз поговорили, и он сказал: хочешь </w:t>
      </w:r>
      <w:r>
        <w:rPr>
          <w:sz w:val="36"/>
          <w:szCs w:val="36"/>
        </w:rPr>
        <w:t>-</w:t>
      </w:r>
      <w:r w:rsidR="004B1A35" w:rsidRPr="008F4C5F">
        <w:rPr>
          <w:sz w:val="36"/>
          <w:szCs w:val="36"/>
        </w:rPr>
        <w:t xml:space="preserve"> вешайся.</w:t>
      </w:r>
    </w:p>
    <w:p w14:paraId="58765843" w14:textId="2EE956E4" w:rsidR="004B1A35" w:rsidRPr="008F4C5F" w:rsidRDefault="00933B8E" w:rsidP="004B1A35">
      <w:pPr>
        <w:ind w:right="849"/>
        <w:rPr>
          <w:sz w:val="36"/>
          <w:szCs w:val="36"/>
        </w:rPr>
      </w:pPr>
      <w:r>
        <w:rPr>
          <w:sz w:val="36"/>
          <w:szCs w:val="36"/>
        </w:rPr>
        <w:t>-</w:t>
      </w:r>
      <w:r w:rsidR="004B1A35" w:rsidRPr="008F4C5F">
        <w:rPr>
          <w:sz w:val="36"/>
          <w:szCs w:val="36"/>
        </w:rPr>
        <w:t xml:space="preserve"> Судя по биографиям, Макмиллан был непростым человеком </w:t>
      </w:r>
      <w:r>
        <w:rPr>
          <w:sz w:val="36"/>
          <w:szCs w:val="36"/>
        </w:rPr>
        <w:t>-</w:t>
      </w:r>
      <w:r w:rsidR="004B1A35" w:rsidRPr="008F4C5F">
        <w:rPr>
          <w:sz w:val="36"/>
          <w:szCs w:val="36"/>
        </w:rPr>
        <w:t xml:space="preserve"> замкнутым, нервным.</w:t>
      </w:r>
    </w:p>
    <w:p w14:paraId="4F24F55B" w14:textId="4A75D745" w:rsidR="004B1A35" w:rsidRPr="008F4C5F" w:rsidRDefault="00933B8E" w:rsidP="004B1A35">
      <w:pPr>
        <w:ind w:right="849"/>
        <w:rPr>
          <w:sz w:val="36"/>
          <w:szCs w:val="36"/>
        </w:rPr>
      </w:pPr>
      <w:r>
        <w:rPr>
          <w:sz w:val="36"/>
          <w:szCs w:val="36"/>
        </w:rPr>
        <w:t>-</w:t>
      </w:r>
      <w:r w:rsidR="004B1A35" w:rsidRPr="008F4C5F">
        <w:rPr>
          <w:sz w:val="36"/>
          <w:szCs w:val="36"/>
        </w:rPr>
        <w:t xml:space="preserve"> Когда я приехал, Кеннет уже прошел огонь, воду и медные трубы. Его жена, леди Макмиллан, вытащила его из очень сложных ситуаций, потом у них родилась дочь. Помню нашу первую встречу в Королевском балете. Идет класс, входит высокий седой человек с усами. Мне со всех сторон шепотом </w:t>
      </w:r>
      <w:r>
        <w:rPr>
          <w:sz w:val="36"/>
          <w:szCs w:val="36"/>
        </w:rPr>
        <w:t>«</w:t>
      </w:r>
      <w:r w:rsidR="004B1A35" w:rsidRPr="008F4C5F">
        <w:rPr>
          <w:sz w:val="36"/>
          <w:szCs w:val="36"/>
        </w:rPr>
        <w:t>это Макмиллан, это Макмиллан</w:t>
      </w:r>
      <w:r>
        <w:rPr>
          <w:sz w:val="36"/>
          <w:szCs w:val="36"/>
        </w:rPr>
        <w:t>»</w:t>
      </w:r>
      <w:r w:rsidR="004B1A35" w:rsidRPr="008F4C5F">
        <w:rPr>
          <w:sz w:val="36"/>
          <w:szCs w:val="36"/>
        </w:rPr>
        <w:t>. Он сел, тихо все посмотрел, меня представили, и мы в тот же день начали работать над па-де-де.</w:t>
      </w:r>
    </w:p>
    <w:p w14:paraId="57E576EE" w14:textId="0BE6E422" w:rsidR="004B1A35" w:rsidRPr="008F4C5F" w:rsidRDefault="00933B8E" w:rsidP="004B1A35">
      <w:pPr>
        <w:ind w:right="849"/>
        <w:rPr>
          <w:sz w:val="36"/>
          <w:szCs w:val="36"/>
        </w:rPr>
      </w:pPr>
      <w:r>
        <w:rPr>
          <w:sz w:val="36"/>
          <w:szCs w:val="36"/>
        </w:rPr>
        <w:t>-</w:t>
      </w:r>
      <w:r w:rsidR="004B1A35" w:rsidRPr="008F4C5F">
        <w:rPr>
          <w:sz w:val="36"/>
          <w:szCs w:val="36"/>
        </w:rPr>
        <w:t xml:space="preserve"> Какое к нему было отношение в труппе?</w:t>
      </w:r>
    </w:p>
    <w:p w14:paraId="19105E42" w14:textId="7EEC7EFC" w:rsidR="004B1A35" w:rsidRPr="008F4C5F" w:rsidRDefault="00933B8E" w:rsidP="004B1A35">
      <w:pPr>
        <w:ind w:right="849"/>
        <w:rPr>
          <w:sz w:val="36"/>
          <w:szCs w:val="36"/>
        </w:rPr>
      </w:pPr>
      <w:r>
        <w:rPr>
          <w:sz w:val="36"/>
          <w:szCs w:val="36"/>
        </w:rPr>
        <w:t>-</w:t>
      </w:r>
      <w:r w:rsidR="004B1A35" w:rsidRPr="008F4C5F">
        <w:rPr>
          <w:sz w:val="36"/>
          <w:szCs w:val="36"/>
        </w:rPr>
        <w:t xml:space="preserve"> Как везде: кто-то любит, кто-то нет, кому-то близко, кому-то нет. Артисты же знают, что его балеты не всегда принимает публика, поэтому и не хотят их танцевать. Но мне он, конечно, близок. Такой глубины, как у Кеннета, нет ни у одного хореографа.</w:t>
      </w:r>
    </w:p>
    <w:p w14:paraId="23FCBCA1" w14:textId="4A83226D" w:rsidR="004B1A35" w:rsidRPr="008F4C5F" w:rsidRDefault="00933B8E" w:rsidP="004B1A35">
      <w:pPr>
        <w:ind w:right="849"/>
        <w:rPr>
          <w:sz w:val="36"/>
          <w:szCs w:val="36"/>
        </w:rPr>
      </w:pPr>
      <w:r>
        <w:rPr>
          <w:sz w:val="36"/>
          <w:szCs w:val="36"/>
        </w:rPr>
        <w:t>-</w:t>
      </w:r>
      <w:r w:rsidR="004B1A35" w:rsidRPr="008F4C5F">
        <w:rPr>
          <w:sz w:val="36"/>
          <w:szCs w:val="36"/>
        </w:rPr>
        <w:t xml:space="preserve"> Сколько в Рудольфе от самого Макмиллана? Изгнание, давление, неоправданные ожидания, алкоголь, нервы, срывы… В их портретах много схожего.</w:t>
      </w:r>
    </w:p>
    <w:p w14:paraId="31DD3E3C" w14:textId="7B08E51A" w:rsidR="004B1A35" w:rsidRPr="008F4C5F" w:rsidRDefault="00933B8E" w:rsidP="004B1A35">
      <w:pPr>
        <w:ind w:right="849"/>
        <w:rPr>
          <w:sz w:val="36"/>
          <w:szCs w:val="36"/>
        </w:rPr>
      </w:pPr>
      <w:r>
        <w:rPr>
          <w:sz w:val="36"/>
          <w:szCs w:val="36"/>
        </w:rPr>
        <w:t>-</w:t>
      </w:r>
      <w:r w:rsidR="004B1A35" w:rsidRPr="008F4C5F">
        <w:rPr>
          <w:sz w:val="36"/>
          <w:szCs w:val="36"/>
        </w:rPr>
        <w:t xml:space="preserve"> Нет, не думаю. Макмиллан следовал за трагедией, произошедшей в </w:t>
      </w:r>
      <w:proofErr w:type="spellStart"/>
      <w:r w:rsidR="004B1A35" w:rsidRPr="008F4C5F">
        <w:rPr>
          <w:sz w:val="36"/>
          <w:szCs w:val="36"/>
        </w:rPr>
        <w:t>Майерлинге</w:t>
      </w:r>
      <w:proofErr w:type="spellEnd"/>
      <w:r w:rsidR="004B1A35" w:rsidRPr="008F4C5F">
        <w:rPr>
          <w:sz w:val="36"/>
          <w:szCs w:val="36"/>
        </w:rPr>
        <w:t>. Но, вероятно, он взялся за нее, потому что чувствовал близость персонажа. А как иначе? Я тоже чувствовал себя Рудольфом на сто процентов. В этом и есть интерес работы с Кеннетом: невозможно даже маленькую роль исполнить, не став персонажем.</w:t>
      </w:r>
    </w:p>
    <w:p w14:paraId="0FA96428" w14:textId="79DC7FD9" w:rsidR="004B1A35" w:rsidRPr="008F4C5F" w:rsidRDefault="00933B8E" w:rsidP="004B1A35">
      <w:pPr>
        <w:ind w:right="849"/>
        <w:rPr>
          <w:sz w:val="36"/>
          <w:szCs w:val="36"/>
        </w:rPr>
      </w:pPr>
      <w:r>
        <w:rPr>
          <w:sz w:val="36"/>
          <w:szCs w:val="36"/>
        </w:rPr>
        <w:t>-</w:t>
      </w:r>
      <w:r w:rsidR="004B1A35" w:rsidRPr="008F4C5F">
        <w:rPr>
          <w:sz w:val="36"/>
          <w:szCs w:val="36"/>
        </w:rPr>
        <w:t xml:space="preserve"> Рудольф </w:t>
      </w:r>
      <w:r>
        <w:rPr>
          <w:sz w:val="36"/>
          <w:szCs w:val="36"/>
        </w:rPr>
        <w:t>-</w:t>
      </w:r>
      <w:r w:rsidR="004B1A35" w:rsidRPr="008F4C5F">
        <w:rPr>
          <w:sz w:val="36"/>
          <w:szCs w:val="36"/>
        </w:rPr>
        <w:t xml:space="preserve"> одна из самых трудных партий в мужском репертуаре, там и каскад поддержек с пятью разными </w:t>
      </w:r>
      <w:r w:rsidR="004B1A35" w:rsidRPr="008F4C5F">
        <w:rPr>
          <w:sz w:val="36"/>
          <w:szCs w:val="36"/>
        </w:rPr>
        <w:lastRenderedPageBreak/>
        <w:t>партнершами, и требовательная техника, и мощная актерская работа. Что вам далось сложнее всего?</w:t>
      </w:r>
    </w:p>
    <w:p w14:paraId="70741CA2" w14:textId="06CC0E37" w:rsidR="004B1A35" w:rsidRPr="008F4C5F" w:rsidRDefault="00933B8E" w:rsidP="004B1A35">
      <w:pPr>
        <w:ind w:right="849"/>
        <w:rPr>
          <w:sz w:val="36"/>
          <w:szCs w:val="36"/>
        </w:rPr>
      </w:pPr>
      <w:r>
        <w:rPr>
          <w:sz w:val="36"/>
          <w:szCs w:val="36"/>
        </w:rPr>
        <w:t>-</w:t>
      </w:r>
      <w:r w:rsidR="004B1A35" w:rsidRPr="008F4C5F">
        <w:rPr>
          <w:sz w:val="36"/>
          <w:szCs w:val="36"/>
        </w:rPr>
        <w:t xml:space="preserve"> Первое соло на балу в Хофбурге </w:t>
      </w:r>
      <w:r>
        <w:rPr>
          <w:sz w:val="36"/>
          <w:szCs w:val="36"/>
        </w:rPr>
        <w:t>-</w:t>
      </w:r>
      <w:r w:rsidR="004B1A35" w:rsidRPr="008F4C5F">
        <w:rPr>
          <w:sz w:val="36"/>
          <w:szCs w:val="36"/>
        </w:rPr>
        <w:t xml:space="preserve"> технически самое неудобное. Оно было поставлено на Энтони </w:t>
      </w:r>
      <w:proofErr w:type="spellStart"/>
      <w:r w:rsidR="004B1A35" w:rsidRPr="008F4C5F">
        <w:rPr>
          <w:sz w:val="36"/>
          <w:szCs w:val="36"/>
        </w:rPr>
        <w:t>Доуэлла</w:t>
      </w:r>
      <w:proofErr w:type="spellEnd"/>
      <w:r w:rsidR="004B1A35" w:rsidRPr="008F4C5F">
        <w:rPr>
          <w:sz w:val="36"/>
          <w:szCs w:val="36"/>
        </w:rPr>
        <w:t xml:space="preserve">, который мог стоять на </w:t>
      </w:r>
      <w:proofErr w:type="spellStart"/>
      <w:r w:rsidR="004B1A35" w:rsidRPr="008F4C5F">
        <w:rPr>
          <w:sz w:val="36"/>
          <w:szCs w:val="36"/>
        </w:rPr>
        <w:t>полупальцах</w:t>
      </w:r>
      <w:proofErr w:type="spellEnd"/>
      <w:r w:rsidR="004B1A35" w:rsidRPr="008F4C5F">
        <w:rPr>
          <w:sz w:val="36"/>
          <w:szCs w:val="36"/>
        </w:rPr>
        <w:t xml:space="preserve">, вращаться, балансировать сколько угодно. А для нас, для всех последующих Рудольфов, это стало проблемой. Но самое трудное </w:t>
      </w:r>
      <w:r>
        <w:rPr>
          <w:sz w:val="36"/>
          <w:szCs w:val="36"/>
        </w:rPr>
        <w:t>-</w:t>
      </w:r>
      <w:r w:rsidR="004B1A35" w:rsidRPr="008F4C5F">
        <w:rPr>
          <w:sz w:val="36"/>
          <w:szCs w:val="36"/>
        </w:rPr>
        <w:t xml:space="preserve"> удержать линию персонажа: начать ее и довести до последнего выстрела. Взять того же Ивана Грозного или Спартака, тоже сложнейшие мужские роли. Ты оттанцевал кусок, ушел за кулисы и выдыхаешь. Роль стоит на паузе, потому что я прекрасно знаю, что вылечу на сцену, сделаю разножку и опять стану Спартаком. С Рудольфом такое невозможно. Как только ты отключаешься от происходящего на сцене, обратно уже не подключиться, поэтому сохранение линии характера, который становится все хуже и </w:t>
      </w:r>
      <w:proofErr w:type="gramStart"/>
      <w:r w:rsidR="004B1A35" w:rsidRPr="008F4C5F">
        <w:rPr>
          <w:sz w:val="36"/>
          <w:szCs w:val="36"/>
        </w:rPr>
        <w:t>хуже,</w:t>
      </w:r>
      <w:r>
        <w:rPr>
          <w:sz w:val="36"/>
          <w:szCs w:val="36"/>
        </w:rPr>
        <w:t>-</w:t>
      </w:r>
      <w:proofErr w:type="gramEnd"/>
      <w:r w:rsidR="004B1A35" w:rsidRPr="008F4C5F">
        <w:rPr>
          <w:sz w:val="36"/>
          <w:szCs w:val="36"/>
        </w:rPr>
        <w:t xml:space="preserve"> это самое трудное. А потом еще нужно из этого образа выйти. Это тоже отдельный этап и непростая работа. Ни после </w:t>
      </w:r>
      <w:r>
        <w:rPr>
          <w:sz w:val="36"/>
          <w:szCs w:val="36"/>
        </w:rPr>
        <w:t>«</w:t>
      </w:r>
      <w:proofErr w:type="spellStart"/>
      <w:r w:rsidR="004B1A35" w:rsidRPr="008F4C5F">
        <w:rPr>
          <w:sz w:val="36"/>
          <w:szCs w:val="36"/>
        </w:rPr>
        <w:t>Майерлинга</w:t>
      </w:r>
      <w:proofErr w:type="spellEnd"/>
      <w:r>
        <w:rPr>
          <w:sz w:val="36"/>
          <w:szCs w:val="36"/>
        </w:rPr>
        <w:t>»</w:t>
      </w:r>
      <w:r w:rsidR="004B1A35" w:rsidRPr="008F4C5F">
        <w:rPr>
          <w:sz w:val="36"/>
          <w:szCs w:val="36"/>
        </w:rPr>
        <w:t xml:space="preserve">, ни после </w:t>
      </w:r>
      <w:r>
        <w:rPr>
          <w:sz w:val="36"/>
          <w:szCs w:val="36"/>
        </w:rPr>
        <w:t>«</w:t>
      </w:r>
      <w:proofErr w:type="spellStart"/>
      <w:r w:rsidR="004B1A35" w:rsidRPr="008F4C5F">
        <w:rPr>
          <w:sz w:val="36"/>
          <w:szCs w:val="36"/>
        </w:rPr>
        <w:t>Иудова</w:t>
      </w:r>
      <w:proofErr w:type="spellEnd"/>
      <w:r w:rsidR="004B1A35" w:rsidRPr="008F4C5F">
        <w:rPr>
          <w:sz w:val="36"/>
          <w:szCs w:val="36"/>
        </w:rPr>
        <w:t xml:space="preserve"> дерева</w:t>
      </w:r>
      <w:r>
        <w:rPr>
          <w:sz w:val="36"/>
          <w:szCs w:val="36"/>
        </w:rPr>
        <w:t>»</w:t>
      </w:r>
      <w:r w:rsidR="004B1A35" w:rsidRPr="008F4C5F">
        <w:rPr>
          <w:sz w:val="36"/>
          <w:szCs w:val="36"/>
        </w:rPr>
        <w:t xml:space="preserve"> улыбнуться сразу невозможно. Нужен день, чтобы прийти в себя и не хотеть больше никого убивать.</w:t>
      </w:r>
    </w:p>
    <w:p w14:paraId="317B6558" w14:textId="0384C54A" w:rsidR="004B1A35" w:rsidRPr="008F4C5F" w:rsidRDefault="00933B8E" w:rsidP="004B1A35">
      <w:pPr>
        <w:ind w:right="849"/>
        <w:rPr>
          <w:sz w:val="36"/>
          <w:szCs w:val="36"/>
        </w:rPr>
      </w:pPr>
      <w:r>
        <w:rPr>
          <w:sz w:val="36"/>
          <w:szCs w:val="36"/>
        </w:rPr>
        <w:t>-</w:t>
      </w:r>
      <w:r w:rsidR="004B1A35" w:rsidRPr="008F4C5F">
        <w:rPr>
          <w:sz w:val="36"/>
          <w:szCs w:val="36"/>
        </w:rPr>
        <w:t xml:space="preserve"> Что произошло с Кеннетом Макмилланом на спектакле 29 октября 1992 года? Почему он так разнервничался? Если верить биографам, с ним периодически случались панические атаки…</w:t>
      </w:r>
    </w:p>
    <w:p w14:paraId="65EBA96C" w14:textId="26A5A208" w:rsidR="004B1A35" w:rsidRPr="008F4C5F" w:rsidRDefault="00933B8E" w:rsidP="004B1A35">
      <w:pPr>
        <w:ind w:right="849"/>
        <w:rPr>
          <w:sz w:val="36"/>
          <w:szCs w:val="36"/>
        </w:rPr>
      </w:pPr>
      <w:r>
        <w:rPr>
          <w:sz w:val="36"/>
          <w:szCs w:val="36"/>
        </w:rPr>
        <w:t>-</w:t>
      </w:r>
      <w:r w:rsidR="004B1A35" w:rsidRPr="008F4C5F">
        <w:rPr>
          <w:sz w:val="36"/>
          <w:szCs w:val="36"/>
        </w:rPr>
        <w:t xml:space="preserve"> Нет, я никогда об этом не слышал, и, сколько мы ни работали, в репетиционном зале все было нормально. Не думаю, что он так разнервничался из-за возобновления </w:t>
      </w:r>
      <w:r>
        <w:rPr>
          <w:sz w:val="36"/>
          <w:szCs w:val="36"/>
        </w:rPr>
        <w:t>«</w:t>
      </w:r>
      <w:proofErr w:type="spellStart"/>
      <w:r w:rsidR="004B1A35" w:rsidRPr="008F4C5F">
        <w:rPr>
          <w:sz w:val="36"/>
          <w:szCs w:val="36"/>
        </w:rPr>
        <w:t>Майерлинга</w:t>
      </w:r>
      <w:proofErr w:type="spellEnd"/>
      <w:r>
        <w:rPr>
          <w:sz w:val="36"/>
          <w:szCs w:val="36"/>
        </w:rPr>
        <w:t>»</w:t>
      </w:r>
      <w:r w:rsidR="004B1A35" w:rsidRPr="008F4C5F">
        <w:rPr>
          <w:sz w:val="36"/>
          <w:szCs w:val="36"/>
        </w:rPr>
        <w:t xml:space="preserve"> после долгого перерыва. Просто здоровье уже стало подводить. Говорили, что якобы он начал подкашливать, пошел за кулисы, там его и нашли.</w:t>
      </w:r>
    </w:p>
    <w:p w14:paraId="1CCF86E1" w14:textId="3C0ED02D" w:rsidR="004B1A35" w:rsidRPr="008F4C5F" w:rsidRDefault="00933B8E" w:rsidP="004B1A35">
      <w:pPr>
        <w:ind w:right="849"/>
        <w:rPr>
          <w:sz w:val="36"/>
          <w:szCs w:val="36"/>
        </w:rPr>
      </w:pPr>
      <w:r>
        <w:rPr>
          <w:sz w:val="36"/>
          <w:szCs w:val="36"/>
        </w:rPr>
        <w:t>-</w:t>
      </w:r>
      <w:r w:rsidR="004B1A35" w:rsidRPr="008F4C5F">
        <w:rPr>
          <w:sz w:val="36"/>
          <w:szCs w:val="36"/>
        </w:rPr>
        <w:t xml:space="preserve"> В какой момент вы поняли, что он умер?</w:t>
      </w:r>
    </w:p>
    <w:p w14:paraId="607615C4" w14:textId="2146E75C" w:rsidR="004B1A35" w:rsidRPr="008F4C5F" w:rsidRDefault="00933B8E" w:rsidP="004B1A35">
      <w:pPr>
        <w:ind w:right="849"/>
        <w:rPr>
          <w:sz w:val="36"/>
          <w:szCs w:val="36"/>
        </w:rPr>
      </w:pPr>
      <w:r>
        <w:rPr>
          <w:sz w:val="36"/>
          <w:szCs w:val="36"/>
        </w:rPr>
        <w:lastRenderedPageBreak/>
        <w:t>-</w:t>
      </w:r>
      <w:r w:rsidR="004B1A35" w:rsidRPr="008F4C5F">
        <w:rPr>
          <w:sz w:val="36"/>
          <w:szCs w:val="36"/>
        </w:rPr>
        <w:t xml:space="preserve"> В самом конце спектакля. Рудольф же заканчивает чуть раньше. Он стреляет в себя, занавес закрывается, и начинается эпилог. В этот момент за кулисами мне и сказали, что Кеннет Макмиллан умер. Мое состояние словами не передать. Было ощущение, что кто-то железным гаечным ключом дал под колени и все. Вот только что мы разговаривали, и вот его больше нет.</w:t>
      </w:r>
    </w:p>
    <w:p w14:paraId="2D2DEA9A" w14:textId="39719A6B" w:rsidR="004B1A35" w:rsidRPr="008F4C5F" w:rsidRDefault="00933B8E" w:rsidP="004B1A35">
      <w:pPr>
        <w:ind w:right="849"/>
        <w:rPr>
          <w:sz w:val="36"/>
          <w:szCs w:val="36"/>
        </w:rPr>
      </w:pPr>
      <w:r>
        <w:rPr>
          <w:sz w:val="36"/>
          <w:szCs w:val="36"/>
        </w:rPr>
        <w:t>-</w:t>
      </w:r>
      <w:r w:rsidR="004B1A35" w:rsidRPr="008F4C5F">
        <w:rPr>
          <w:sz w:val="36"/>
          <w:szCs w:val="36"/>
        </w:rPr>
        <w:t xml:space="preserve"> Помните ваш последний разговор?</w:t>
      </w:r>
    </w:p>
    <w:p w14:paraId="558DED16" w14:textId="0BAF0B24" w:rsidR="004B1A35" w:rsidRPr="008F4C5F" w:rsidRDefault="00933B8E" w:rsidP="004B1A35">
      <w:pPr>
        <w:ind w:right="849"/>
        <w:rPr>
          <w:sz w:val="36"/>
          <w:szCs w:val="36"/>
        </w:rPr>
      </w:pPr>
      <w:r>
        <w:rPr>
          <w:sz w:val="36"/>
          <w:szCs w:val="36"/>
        </w:rPr>
        <w:t>-</w:t>
      </w:r>
      <w:r w:rsidR="004B1A35" w:rsidRPr="008F4C5F">
        <w:rPr>
          <w:sz w:val="36"/>
          <w:szCs w:val="36"/>
        </w:rPr>
        <w:t xml:space="preserve"> Конечно. Он сказал, что хочет переделать </w:t>
      </w:r>
      <w:r>
        <w:rPr>
          <w:sz w:val="36"/>
          <w:szCs w:val="36"/>
        </w:rPr>
        <w:t>«</w:t>
      </w:r>
      <w:r w:rsidR="004B1A35" w:rsidRPr="008F4C5F">
        <w:rPr>
          <w:sz w:val="36"/>
          <w:szCs w:val="36"/>
        </w:rPr>
        <w:t>Анастасию</w:t>
      </w:r>
      <w:r>
        <w:rPr>
          <w:sz w:val="36"/>
          <w:szCs w:val="36"/>
        </w:rPr>
        <w:t>»</w:t>
      </w:r>
      <w:r w:rsidR="004B1A35" w:rsidRPr="008F4C5F">
        <w:rPr>
          <w:sz w:val="36"/>
          <w:szCs w:val="36"/>
        </w:rPr>
        <w:t>, чтобы усилить роль Распутина, ведь это одна из главных фигур, виновник произошедшего, а в балете он только ходит. А что в зале творилось, когда со сцены объявили о смерти! Женщины кричали, плакали… Кто-то умудрился нас с Машей на улице сфотографировать с цветами, на нас лица не было.</w:t>
      </w:r>
    </w:p>
    <w:p w14:paraId="40CD4859" w14:textId="7C19E01C" w:rsidR="004B1A35" w:rsidRPr="008F4C5F" w:rsidRDefault="00933B8E" w:rsidP="004B1A35">
      <w:pPr>
        <w:ind w:right="849"/>
        <w:rPr>
          <w:sz w:val="36"/>
          <w:szCs w:val="36"/>
        </w:rPr>
      </w:pPr>
      <w:r>
        <w:rPr>
          <w:sz w:val="36"/>
          <w:szCs w:val="36"/>
        </w:rPr>
        <w:t>-</w:t>
      </w:r>
      <w:r w:rsidR="004B1A35" w:rsidRPr="008F4C5F">
        <w:rPr>
          <w:sz w:val="36"/>
          <w:szCs w:val="36"/>
        </w:rPr>
        <w:t xml:space="preserve"> Чем вы занимались после того, как ваша танцевальная карьера в Королевском балете закончилась?</w:t>
      </w:r>
    </w:p>
    <w:p w14:paraId="1E5D52A1" w14:textId="2D0FD923" w:rsidR="004B1A35" w:rsidRPr="008F4C5F" w:rsidRDefault="00933B8E" w:rsidP="004B1A35">
      <w:pPr>
        <w:ind w:right="849"/>
        <w:rPr>
          <w:sz w:val="36"/>
          <w:szCs w:val="36"/>
        </w:rPr>
      </w:pPr>
      <w:r>
        <w:rPr>
          <w:sz w:val="36"/>
          <w:szCs w:val="36"/>
        </w:rPr>
        <w:t>-</w:t>
      </w:r>
      <w:r w:rsidR="004B1A35" w:rsidRPr="008F4C5F">
        <w:rPr>
          <w:sz w:val="36"/>
          <w:szCs w:val="36"/>
        </w:rPr>
        <w:t xml:space="preserve"> В 2000 году новый директор Росс </w:t>
      </w:r>
      <w:proofErr w:type="spellStart"/>
      <w:r w:rsidR="004B1A35" w:rsidRPr="008F4C5F">
        <w:rPr>
          <w:sz w:val="36"/>
          <w:szCs w:val="36"/>
        </w:rPr>
        <w:t>Стриттон</w:t>
      </w:r>
      <w:proofErr w:type="spellEnd"/>
      <w:r w:rsidR="004B1A35" w:rsidRPr="008F4C5F">
        <w:rPr>
          <w:sz w:val="36"/>
          <w:szCs w:val="36"/>
        </w:rPr>
        <w:t xml:space="preserve"> не пожелал мне продлевать контракт, даже гостевой. Я тут же уехал в Чили делать благотворительные гала. В 2002 году поехал с Королевским балетом на гастроли в Большой, а в 2004-м был мой последний спектакль в Лондоне. Я танцевал </w:t>
      </w:r>
      <w:r>
        <w:rPr>
          <w:sz w:val="36"/>
          <w:szCs w:val="36"/>
        </w:rPr>
        <w:t>«</w:t>
      </w:r>
      <w:proofErr w:type="spellStart"/>
      <w:r w:rsidR="004B1A35" w:rsidRPr="008F4C5F">
        <w:rPr>
          <w:sz w:val="36"/>
          <w:szCs w:val="36"/>
        </w:rPr>
        <w:t>Майерлинг</w:t>
      </w:r>
      <w:proofErr w:type="spellEnd"/>
      <w:r>
        <w:rPr>
          <w:sz w:val="36"/>
          <w:szCs w:val="36"/>
        </w:rPr>
        <w:t>»</w:t>
      </w:r>
      <w:r w:rsidR="004B1A35" w:rsidRPr="008F4C5F">
        <w:rPr>
          <w:sz w:val="36"/>
          <w:szCs w:val="36"/>
        </w:rPr>
        <w:t xml:space="preserve"> уже как гость. Моника Мейсон (директор </w:t>
      </w:r>
      <w:proofErr w:type="gramStart"/>
      <w:r w:rsidR="004B1A35" w:rsidRPr="008F4C5F">
        <w:rPr>
          <w:sz w:val="36"/>
          <w:szCs w:val="36"/>
        </w:rPr>
        <w:t>труппы.</w:t>
      </w:r>
      <w:r>
        <w:rPr>
          <w:sz w:val="36"/>
          <w:szCs w:val="36"/>
        </w:rPr>
        <w:t>-</w:t>
      </w:r>
      <w:proofErr w:type="gramEnd"/>
      <w:r w:rsidR="004B1A35" w:rsidRPr="008F4C5F">
        <w:rPr>
          <w:sz w:val="36"/>
          <w:szCs w:val="36"/>
        </w:rPr>
        <w:t xml:space="preserve"> </w:t>
      </w:r>
      <w:r>
        <w:rPr>
          <w:sz w:val="36"/>
          <w:szCs w:val="36"/>
        </w:rPr>
        <w:t>«</w:t>
      </w:r>
      <w:r w:rsidR="004B1A35" w:rsidRPr="008F4C5F">
        <w:rPr>
          <w:sz w:val="36"/>
          <w:szCs w:val="36"/>
        </w:rPr>
        <w:t>Ъ</w:t>
      </w:r>
      <w:r>
        <w:rPr>
          <w:sz w:val="36"/>
          <w:szCs w:val="36"/>
        </w:rPr>
        <w:t>»</w:t>
      </w:r>
      <w:r w:rsidR="004B1A35" w:rsidRPr="008F4C5F">
        <w:rPr>
          <w:sz w:val="36"/>
          <w:szCs w:val="36"/>
        </w:rPr>
        <w:t xml:space="preserve">) тогда так и не решилась официально назвать его прощальным, потому что зрители ее бы разорвали. Потом был директором Греческого национального балета, Словенского национального балета, а в 2015 году Тамара Рохо пригласила меня главным репетитором в Английский национальный балет. Я там служил до 2017 года. И приезжал в Париж по приглашению </w:t>
      </w:r>
      <w:proofErr w:type="spellStart"/>
      <w:r w:rsidR="004B1A35" w:rsidRPr="008F4C5F">
        <w:rPr>
          <w:sz w:val="36"/>
          <w:szCs w:val="36"/>
        </w:rPr>
        <w:t>Орели</w:t>
      </w:r>
      <w:proofErr w:type="spellEnd"/>
      <w:r w:rsidR="004B1A35" w:rsidRPr="008F4C5F">
        <w:rPr>
          <w:sz w:val="36"/>
          <w:szCs w:val="36"/>
        </w:rPr>
        <w:t xml:space="preserve"> Дюпон, а с 2019-го она меня уже позвала на постоянный контракт.</w:t>
      </w:r>
    </w:p>
    <w:p w14:paraId="7D37AB39" w14:textId="2C3E7FEE" w:rsidR="004B1A35" w:rsidRPr="008F4C5F" w:rsidRDefault="00933B8E" w:rsidP="004B1A35">
      <w:pPr>
        <w:ind w:right="849"/>
        <w:rPr>
          <w:sz w:val="36"/>
          <w:szCs w:val="36"/>
        </w:rPr>
      </w:pPr>
      <w:r>
        <w:rPr>
          <w:sz w:val="36"/>
          <w:szCs w:val="36"/>
        </w:rPr>
        <w:lastRenderedPageBreak/>
        <w:t>-</w:t>
      </w:r>
      <w:r w:rsidR="004B1A35" w:rsidRPr="008F4C5F">
        <w:rPr>
          <w:sz w:val="36"/>
          <w:szCs w:val="36"/>
        </w:rPr>
        <w:t xml:space="preserve"> Вы работали в лучших балетных труппах мира </w:t>
      </w:r>
      <w:r>
        <w:rPr>
          <w:sz w:val="36"/>
          <w:szCs w:val="36"/>
        </w:rPr>
        <w:t>-</w:t>
      </w:r>
      <w:r w:rsidR="004B1A35" w:rsidRPr="008F4C5F">
        <w:rPr>
          <w:sz w:val="36"/>
          <w:szCs w:val="36"/>
        </w:rPr>
        <w:t xml:space="preserve"> Большой, </w:t>
      </w:r>
      <w:r>
        <w:rPr>
          <w:sz w:val="36"/>
          <w:szCs w:val="36"/>
        </w:rPr>
        <w:t>«</w:t>
      </w:r>
      <w:r w:rsidR="004B1A35" w:rsidRPr="008F4C5F">
        <w:rPr>
          <w:sz w:val="36"/>
          <w:szCs w:val="36"/>
        </w:rPr>
        <w:t>Ковент-Гарден</w:t>
      </w:r>
      <w:r>
        <w:rPr>
          <w:sz w:val="36"/>
          <w:szCs w:val="36"/>
        </w:rPr>
        <w:t>»</w:t>
      </w:r>
      <w:r w:rsidR="004B1A35" w:rsidRPr="008F4C5F">
        <w:rPr>
          <w:sz w:val="36"/>
          <w:szCs w:val="36"/>
        </w:rPr>
        <w:t>, вот теперь Парижская опера. Что вас больше всего здесь впечатлило?</w:t>
      </w:r>
    </w:p>
    <w:p w14:paraId="5BB0A783" w14:textId="20E7FEA3" w:rsidR="004B1A35" w:rsidRPr="008F4C5F" w:rsidRDefault="00933B8E" w:rsidP="004B1A35">
      <w:pPr>
        <w:ind w:right="849"/>
        <w:rPr>
          <w:sz w:val="36"/>
          <w:szCs w:val="36"/>
        </w:rPr>
      </w:pPr>
      <w:r>
        <w:rPr>
          <w:sz w:val="36"/>
          <w:szCs w:val="36"/>
        </w:rPr>
        <w:t>-</w:t>
      </w:r>
      <w:r w:rsidR="004B1A35" w:rsidRPr="008F4C5F">
        <w:rPr>
          <w:sz w:val="36"/>
          <w:szCs w:val="36"/>
        </w:rPr>
        <w:t xml:space="preserve"> Чистота, красота исполнения и легкость. Огромный репертуар. И хотя здесь как бы негласно внутри труппы существует группа классических танцовщиков и современных, все равно все танцуют все. Но во Франции нет глубокого понимания актерского мастерства. В Англии в принципе тоже нет, но они на репертуаре Макмиллана и Аштона научились. Если их попросят сделать другой характер, думаю, им будет сложновато, а в Париже </w:t>
      </w:r>
      <w:r>
        <w:rPr>
          <w:sz w:val="36"/>
          <w:szCs w:val="36"/>
        </w:rPr>
        <w:t>-</w:t>
      </w:r>
      <w:r w:rsidR="004B1A35" w:rsidRPr="008F4C5F">
        <w:rPr>
          <w:sz w:val="36"/>
          <w:szCs w:val="36"/>
        </w:rPr>
        <w:t xml:space="preserve"> совсем тяжело. Не со всеми, конечно. Матье </w:t>
      </w:r>
      <w:proofErr w:type="spellStart"/>
      <w:r w:rsidR="004B1A35" w:rsidRPr="008F4C5F">
        <w:rPr>
          <w:sz w:val="36"/>
          <w:szCs w:val="36"/>
        </w:rPr>
        <w:t>Ганьо</w:t>
      </w:r>
      <w:proofErr w:type="spellEnd"/>
      <w:r w:rsidR="004B1A35" w:rsidRPr="008F4C5F">
        <w:rPr>
          <w:sz w:val="36"/>
          <w:szCs w:val="36"/>
        </w:rPr>
        <w:t xml:space="preserve">, Поль Марк сразу поняли, о чем этот балет Макмиллана. А некоторым было очень трудно объяснить. Естественно, существуют свои определенные привычки: </w:t>
      </w:r>
      <w:r>
        <w:rPr>
          <w:sz w:val="36"/>
          <w:szCs w:val="36"/>
        </w:rPr>
        <w:t>«</w:t>
      </w:r>
      <w:r w:rsidR="004B1A35" w:rsidRPr="008F4C5F">
        <w:rPr>
          <w:sz w:val="36"/>
          <w:szCs w:val="36"/>
        </w:rPr>
        <w:t>я привык так делать</w:t>
      </w:r>
      <w:r>
        <w:rPr>
          <w:sz w:val="36"/>
          <w:szCs w:val="36"/>
        </w:rPr>
        <w:t>»</w:t>
      </w:r>
      <w:r w:rsidR="004B1A35" w:rsidRPr="008F4C5F">
        <w:rPr>
          <w:sz w:val="36"/>
          <w:szCs w:val="36"/>
        </w:rPr>
        <w:t xml:space="preserve">, и все тут. Но, к сожалению, Макмиллана нельзя танцевать, </w:t>
      </w:r>
      <w:r>
        <w:rPr>
          <w:sz w:val="36"/>
          <w:szCs w:val="36"/>
        </w:rPr>
        <w:t>«</w:t>
      </w:r>
      <w:r w:rsidR="004B1A35" w:rsidRPr="008F4C5F">
        <w:rPr>
          <w:sz w:val="36"/>
          <w:szCs w:val="36"/>
        </w:rPr>
        <w:t>как я привык</w:t>
      </w:r>
      <w:r>
        <w:rPr>
          <w:sz w:val="36"/>
          <w:szCs w:val="36"/>
        </w:rPr>
        <w:t>»</w:t>
      </w:r>
      <w:r w:rsidR="004B1A35" w:rsidRPr="008F4C5F">
        <w:rPr>
          <w:sz w:val="36"/>
          <w:szCs w:val="36"/>
        </w:rPr>
        <w:t>, надо слушать музыку и делать так, как он поставил. Макмиллан очень музыкален, его хореография составляет единое целое с музыкой и задает эмоции, которые должны быть в тот или иной момент.</w:t>
      </w:r>
    </w:p>
    <w:p w14:paraId="23172588" w14:textId="6E9EB7CE" w:rsidR="004B1A35" w:rsidRPr="008F4C5F" w:rsidRDefault="00933B8E" w:rsidP="004B1A35">
      <w:pPr>
        <w:ind w:right="849"/>
        <w:rPr>
          <w:sz w:val="36"/>
          <w:szCs w:val="36"/>
        </w:rPr>
      </w:pPr>
      <w:r>
        <w:rPr>
          <w:sz w:val="36"/>
          <w:szCs w:val="36"/>
        </w:rPr>
        <w:t>-</w:t>
      </w:r>
      <w:r w:rsidR="004B1A35" w:rsidRPr="008F4C5F">
        <w:rPr>
          <w:sz w:val="36"/>
          <w:szCs w:val="36"/>
        </w:rPr>
        <w:t xml:space="preserve"> Когда два года назад была премьера, французские газеты писали, что в работе над </w:t>
      </w:r>
      <w:r>
        <w:rPr>
          <w:sz w:val="36"/>
          <w:szCs w:val="36"/>
        </w:rPr>
        <w:t>«</w:t>
      </w:r>
      <w:proofErr w:type="spellStart"/>
      <w:r w:rsidR="004B1A35" w:rsidRPr="008F4C5F">
        <w:rPr>
          <w:sz w:val="36"/>
          <w:szCs w:val="36"/>
        </w:rPr>
        <w:t>Майерлингом</w:t>
      </w:r>
      <w:proofErr w:type="spellEnd"/>
      <w:r>
        <w:rPr>
          <w:sz w:val="36"/>
          <w:szCs w:val="36"/>
        </w:rPr>
        <w:t>»</w:t>
      </w:r>
      <w:r w:rsidR="004B1A35" w:rsidRPr="008F4C5F">
        <w:rPr>
          <w:sz w:val="36"/>
          <w:szCs w:val="36"/>
        </w:rPr>
        <w:t xml:space="preserve"> якобы участвовал специальный </w:t>
      </w:r>
      <w:r>
        <w:rPr>
          <w:sz w:val="36"/>
          <w:szCs w:val="36"/>
        </w:rPr>
        <w:t>«</w:t>
      </w:r>
      <w:r w:rsidR="004B1A35" w:rsidRPr="008F4C5F">
        <w:rPr>
          <w:sz w:val="36"/>
          <w:szCs w:val="36"/>
        </w:rPr>
        <w:t>интимный консультант</w:t>
      </w:r>
      <w:r>
        <w:rPr>
          <w:sz w:val="36"/>
          <w:szCs w:val="36"/>
        </w:rPr>
        <w:t>»</w:t>
      </w:r>
      <w:r w:rsidR="004B1A35" w:rsidRPr="008F4C5F">
        <w:rPr>
          <w:sz w:val="36"/>
          <w:szCs w:val="36"/>
        </w:rPr>
        <w:t>, который помогал готовить артистов к жестоким сценам этого балета. В чем была его роль?</w:t>
      </w:r>
    </w:p>
    <w:p w14:paraId="4A079D2F" w14:textId="7E2C1FA4" w:rsidR="004B1A35" w:rsidRPr="008F4C5F" w:rsidRDefault="00933B8E" w:rsidP="004B1A35">
      <w:pPr>
        <w:ind w:right="849"/>
        <w:rPr>
          <w:sz w:val="36"/>
          <w:szCs w:val="36"/>
        </w:rPr>
      </w:pPr>
      <w:r>
        <w:rPr>
          <w:sz w:val="36"/>
          <w:szCs w:val="36"/>
        </w:rPr>
        <w:t>-</w:t>
      </w:r>
      <w:r w:rsidR="004B1A35" w:rsidRPr="008F4C5F">
        <w:rPr>
          <w:sz w:val="36"/>
          <w:szCs w:val="36"/>
        </w:rPr>
        <w:t xml:space="preserve"> Не знаю. У меня никаких консультантов не было. Я просто получал удовольствие. В Лондоне я иногда наблюдал, как Кеннет работает с другими артистами, и видел, как он объяснял что-то такое. Мне объяснений не требовалось. Вот, например, в конце прощального па-де-де поцелуй. Какой поцелуй? Ну, жизненный поцелуй. Я и поцеловал. Даже Дарси </w:t>
      </w:r>
      <w:proofErr w:type="spellStart"/>
      <w:r w:rsidR="004B1A35" w:rsidRPr="008F4C5F">
        <w:rPr>
          <w:sz w:val="36"/>
          <w:szCs w:val="36"/>
        </w:rPr>
        <w:lastRenderedPageBreak/>
        <w:t>Бассел</w:t>
      </w:r>
      <w:proofErr w:type="spellEnd"/>
      <w:r w:rsidR="004B1A35" w:rsidRPr="008F4C5F">
        <w:rPr>
          <w:sz w:val="36"/>
          <w:szCs w:val="36"/>
        </w:rPr>
        <w:t xml:space="preserve"> в своей книге писала, что она обалдела от неожиданности.</w:t>
      </w:r>
    </w:p>
    <w:p w14:paraId="2125F88E" w14:textId="4CF46D64" w:rsidR="004B1A35" w:rsidRPr="008F4C5F" w:rsidRDefault="00933B8E" w:rsidP="004B1A35">
      <w:pPr>
        <w:ind w:right="849"/>
        <w:rPr>
          <w:sz w:val="36"/>
          <w:szCs w:val="36"/>
        </w:rPr>
      </w:pPr>
      <w:r>
        <w:rPr>
          <w:sz w:val="36"/>
          <w:szCs w:val="36"/>
        </w:rPr>
        <w:t>-</w:t>
      </w:r>
      <w:r w:rsidR="004B1A35" w:rsidRPr="008F4C5F">
        <w:rPr>
          <w:sz w:val="36"/>
          <w:szCs w:val="36"/>
        </w:rPr>
        <w:t xml:space="preserve"> Вы из поколения балетных артистов, которые подняли мужской танец конца XX века на невиданную высоту. Не теряет ли он сегодня своих позиций?</w:t>
      </w:r>
    </w:p>
    <w:p w14:paraId="48BD2951" w14:textId="48BB5D47" w:rsidR="004B1A35" w:rsidRPr="008F4C5F" w:rsidRDefault="00933B8E" w:rsidP="004B1A35">
      <w:pPr>
        <w:ind w:right="849"/>
        <w:rPr>
          <w:sz w:val="36"/>
          <w:szCs w:val="36"/>
        </w:rPr>
      </w:pPr>
      <w:r>
        <w:rPr>
          <w:sz w:val="36"/>
          <w:szCs w:val="36"/>
        </w:rPr>
        <w:t>-</w:t>
      </w:r>
      <w:r w:rsidR="004B1A35" w:rsidRPr="008F4C5F">
        <w:rPr>
          <w:sz w:val="36"/>
          <w:szCs w:val="36"/>
        </w:rPr>
        <w:t xml:space="preserve"> Сегодня многие танцовщики стараются преодолеть барьер между собой и персонажем, пытаются понять, что движет их героями-мужчинами. У кого-то получается вжиться в роль, а кто-то делает Зигфрида похожим на себя. В этом случае действительно можно задаться вопросом, не теряет ли балет свое мужское начало. Но, если смотреть на Поля Марка, Матье </w:t>
      </w:r>
      <w:proofErr w:type="spellStart"/>
      <w:r w:rsidR="004B1A35" w:rsidRPr="008F4C5F">
        <w:rPr>
          <w:sz w:val="36"/>
          <w:szCs w:val="36"/>
        </w:rPr>
        <w:t>Ганьо</w:t>
      </w:r>
      <w:proofErr w:type="spellEnd"/>
      <w:r w:rsidR="004B1A35" w:rsidRPr="008F4C5F">
        <w:rPr>
          <w:sz w:val="36"/>
          <w:szCs w:val="36"/>
        </w:rPr>
        <w:t>, Уго Маршана, они настоящие мужчины на сцене, Аполлоны, гиганты.</w:t>
      </w:r>
    </w:p>
    <w:p w14:paraId="1BE6D814" w14:textId="5B7F56DD" w:rsidR="004B1A35" w:rsidRPr="008F4C5F" w:rsidRDefault="00933B8E" w:rsidP="004B1A35">
      <w:pPr>
        <w:ind w:right="849"/>
        <w:rPr>
          <w:sz w:val="36"/>
          <w:szCs w:val="36"/>
        </w:rPr>
      </w:pPr>
      <w:r>
        <w:rPr>
          <w:sz w:val="36"/>
          <w:szCs w:val="36"/>
        </w:rPr>
        <w:t>-</w:t>
      </w:r>
      <w:r w:rsidR="004B1A35" w:rsidRPr="008F4C5F">
        <w:rPr>
          <w:sz w:val="36"/>
          <w:szCs w:val="36"/>
        </w:rPr>
        <w:t xml:space="preserve"> Как вам видится распределение балетных сил сегодня в мире? Вы же знаете изнутри три школы </w:t>
      </w:r>
      <w:r>
        <w:rPr>
          <w:sz w:val="36"/>
          <w:szCs w:val="36"/>
        </w:rPr>
        <w:t>-</w:t>
      </w:r>
      <w:r w:rsidR="004B1A35" w:rsidRPr="008F4C5F">
        <w:rPr>
          <w:sz w:val="36"/>
          <w:szCs w:val="36"/>
        </w:rPr>
        <w:t xml:space="preserve"> русскую, английскую, французскую.</w:t>
      </w:r>
    </w:p>
    <w:p w14:paraId="01FC2DF8" w14:textId="14530301" w:rsidR="004B1A35" w:rsidRPr="008F4C5F" w:rsidRDefault="00933B8E" w:rsidP="004B1A35">
      <w:pPr>
        <w:ind w:right="849"/>
        <w:rPr>
          <w:sz w:val="36"/>
          <w:szCs w:val="36"/>
        </w:rPr>
      </w:pPr>
      <w:r>
        <w:rPr>
          <w:sz w:val="36"/>
          <w:szCs w:val="36"/>
        </w:rPr>
        <w:t>-</w:t>
      </w:r>
      <w:r w:rsidR="004B1A35" w:rsidRPr="008F4C5F">
        <w:rPr>
          <w:sz w:val="36"/>
          <w:szCs w:val="36"/>
        </w:rPr>
        <w:t xml:space="preserve"> На мой взгляд, в настоящее время в мире существуют всего две школы, которые продолжают выпускать звезд. Это Парижская опера и русская школа. Соперничества между ними нет, у каждой свои особенности, и русскую школу по-прежнему пытаются понять. Итальянская школа практически исчезла. Что касается английской школы, то, честно говоря, там все не очень хорошо. Даже если смотреть формально по количеству выпускающихся звезд. Русская и французская школы выпускают талантливых артистов ежегодно, а английская </w:t>
      </w:r>
      <w:r>
        <w:rPr>
          <w:sz w:val="36"/>
          <w:szCs w:val="36"/>
        </w:rPr>
        <w:t>-</w:t>
      </w:r>
      <w:r w:rsidR="004B1A35" w:rsidRPr="008F4C5F">
        <w:rPr>
          <w:sz w:val="36"/>
          <w:szCs w:val="36"/>
        </w:rPr>
        <w:t xml:space="preserve"> никого.</w:t>
      </w:r>
    </w:p>
    <w:p w14:paraId="427C2722" w14:textId="520ABE6F" w:rsidR="004B1A35" w:rsidRPr="008F4C5F" w:rsidRDefault="00933B8E" w:rsidP="004B1A35">
      <w:pPr>
        <w:ind w:right="849"/>
        <w:rPr>
          <w:sz w:val="36"/>
          <w:szCs w:val="36"/>
        </w:rPr>
      </w:pPr>
      <w:r>
        <w:rPr>
          <w:sz w:val="36"/>
          <w:szCs w:val="36"/>
        </w:rPr>
        <w:t>-</w:t>
      </w:r>
      <w:r w:rsidR="004B1A35" w:rsidRPr="008F4C5F">
        <w:rPr>
          <w:sz w:val="36"/>
          <w:szCs w:val="36"/>
        </w:rPr>
        <w:t xml:space="preserve"> А какая она, английская школа? В чем ее феномен?</w:t>
      </w:r>
    </w:p>
    <w:p w14:paraId="2FF62B5B" w14:textId="31360A76" w:rsidR="004B1A35" w:rsidRPr="008F4C5F" w:rsidRDefault="00933B8E" w:rsidP="004B1A35">
      <w:pPr>
        <w:ind w:right="849"/>
        <w:rPr>
          <w:sz w:val="36"/>
          <w:szCs w:val="36"/>
        </w:rPr>
      </w:pPr>
      <w:r>
        <w:rPr>
          <w:sz w:val="36"/>
          <w:szCs w:val="36"/>
        </w:rPr>
        <w:t>-</w:t>
      </w:r>
      <w:r w:rsidR="004B1A35" w:rsidRPr="008F4C5F">
        <w:rPr>
          <w:sz w:val="36"/>
          <w:szCs w:val="36"/>
        </w:rPr>
        <w:t xml:space="preserve"> Даже не знаю, что сказать. Когда она начиналась век назад, помогали Тамара </w:t>
      </w:r>
      <w:proofErr w:type="spellStart"/>
      <w:r w:rsidR="004B1A35" w:rsidRPr="008F4C5F">
        <w:rPr>
          <w:sz w:val="36"/>
          <w:szCs w:val="36"/>
        </w:rPr>
        <w:t>Карсавина</w:t>
      </w:r>
      <w:proofErr w:type="spellEnd"/>
      <w:r w:rsidR="004B1A35" w:rsidRPr="008F4C5F">
        <w:rPr>
          <w:sz w:val="36"/>
          <w:szCs w:val="36"/>
        </w:rPr>
        <w:t xml:space="preserve"> и другие русские артисты </w:t>
      </w:r>
      <w:r>
        <w:rPr>
          <w:sz w:val="36"/>
          <w:szCs w:val="36"/>
        </w:rPr>
        <w:t>-</w:t>
      </w:r>
      <w:r w:rsidR="004B1A35" w:rsidRPr="008F4C5F">
        <w:rPr>
          <w:sz w:val="36"/>
          <w:szCs w:val="36"/>
        </w:rPr>
        <w:t xml:space="preserve"> учили, развивали, продвигали. А сегодня учителя говорят: русская школа </w:t>
      </w:r>
      <w:proofErr w:type="gramStart"/>
      <w:r>
        <w:rPr>
          <w:sz w:val="36"/>
          <w:szCs w:val="36"/>
        </w:rPr>
        <w:t>-</w:t>
      </w:r>
      <w:r w:rsidR="004B1A35" w:rsidRPr="008F4C5F">
        <w:rPr>
          <w:sz w:val="36"/>
          <w:szCs w:val="36"/>
        </w:rPr>
        <w:t xml:space="preserve"> это</w:t>
      </w:r>
      <w:proofErr w:type="gramEnd"/>
      <w:r w:rsidR="004B1A35" w:rsidRPr="008F4C5F">
        <w:rPr>
          <w:sz w:val="36"/>
          <w:szCs w:val="36"/>
        </w:rPr>
        <w:t xml:space="preserve"> разрушение. Надо стоять по шестой позиции, а не по первой выворотной, потому что это портит наши бедра. В </w:t>
      </w:r>
      <w:r w:rsidR="004B1A35" w:rsidRPr="008F4C5F">
        <w:rPr>
          <w:sz w:val="36"/>
          <w:szCs w:val="36"/>
        </w:rPr>
        <w:lastRenderedPageBreak/>
        <w:t xml:space="preserve">Париже, конечно, такого нет. </w:t>
      </w:r>
      <w:proofErr w:type="spellStart"/>
      <w:r w:rsidR="004B1A35" w:rsidRPr="008F4C5F">
        <w:rPr>
          <w:sz w:val="36"/>
          <w:szCs w:val="36"/>
        </w:rPr>
        <w:t>Выворотность</w:t>
      </w:r>
      <w:proofErr w:type="spellEnd"/>
      <w:r w:rsidR="004B1A35" w:rsidRPr="008F4C5F">
        <w:rPr>
          <w:sz w:val="36"/>
          <w:szCs w:val="36"/>
        </w:rPr>
        <w:t xml:space="preserve"> здесь прежде всего. Длина ног, линия ног, линия рук… В Англии </w:t>
      </w:r>
      <w:r>
        <w:rPr>
          <w:sz w:val="36"/>
          <w:szCs w:val="36"/>
        </w:rPr>
        <w:t>-</w:t>
      </w:r>
      <w:r w:rsidR="004B1A35" w:rsidRPr="008F4C5F">
        <w:rPr>
          <w:sz w:val="36"/>
          <w:szCs w:val="36"/>
        </w:rPr>
        <w:t xml:space="preserve"> </w:t>
      </w:r>
      <w:r>
        <w:rPr>
          <w:sz w:val="36"/>
          <w:szCs w:val="36"/>
        </w:rPr>
        <w:t>«</w:t>
      </w:r>
      <w:r w:rsidR="004B1A35" w:rsidRPr="008F4C5F">
        <w:rPr>
          <w:sz w:val="36"/>
          <w:szCs w:val="36"/>
        </w:rPr>
        <w:t>я хочу стать балериной</w:t>
      </w:r>
      <w:r>
        <w:rPr>
          <w:sz w:val="36"/>
          <w:szCs w:val="36"/>
        </w:rPr>
        <w:t>»</w:t>
      </w:r>
      <w:r w:rsidR="004B1A35" w:rsidRPr="008F4C5F">
        <w:rPr>
          <w:sz w:val="36"/>
          <w:szCs w:val="36"/>
        </w:rPr>
        <w:t xml:space="preserve">, и родители готовы за это платить. В Париже совсем иная система. Образование бесплатное, приходят танцевать те, кто действительно хочет и у кого есть талант. А если его нет, то человека просят на выход. В Англии решают деньги, в Париже </w:t>
      </w:r>
      <w:r>
        <w:rPr>
          <w:sz w:val="36"/>
          <w:szCs w:val="36"/>
        </w:rPr>
        <w:t>-</w:t>
      </w:r>
      <w:r w:rsidR="004B1A35" w:rsidRPr="008F4C5F">
        <w:rPr>
          <w:sz w:val="36"/>
          <w:szCs w:val="36"/>
        </w:rPr>
        <w:t xml:space="preserve"> таланты.</w:t>
      </w:r>
    </w:p>
    <w:p w14:paraId="11EA1109" w14:textId="08D5085A" w:rsidR="004B1A35" w:rsidRPr="008F4C5F" w:rsidRDefault="00933B8E" w:rsidP="004B1A35">
      <w:pPr>
        <w:ind w:right="849"/>
        <w:rPr>
          <w:sz w:val="36"/>
          <w:szCs w:val="36"/>
        </w:rPr>
      </w:pPr>
      <w:r>
        <w:rPr>
          <w:sz w:val="36"/>
          <w:szCs w:val="36"/>
        </w:rPr>
        <w:t>-</w:t>
      </w:r>
      <w:r w:rsidR="004B1A35" w:rsidRPr="008F4C5F">
        <w:rPr>
          <w:sz w:val="36"/>
          <w:szCs w:val="36"/>
        </w:rPr>
        <w:t xml:space="preserve"> Вы чувствуете себя здесь дома?</w:t>
      </w:r>
    </w:p>
    <w:p w14:paraId="5B9C4AFA" w14:textId="5C2C11C4" w:rsidR="004B1A35" w:rsidRDefault="00933B8E" w:rsidP="004B1A35">
      <w:pPr>
        <w:ind w:right="849"/>
        <w:rPr>
          <w:sz w:val="36"/>
          <w:szCs w:val="36"/>
        </w:rPr>
      </w:pPr>
      <w:r>
        <w:rPr>
          <w:sz w:val="36"/>
          <w:szCs w:val="36"/>
        </w:rPr>
        <w:t>-</w:t>
      </w:r>
      <w:r w:rsidR="004B1A35" w:rsidRPr="008F4C5F">
        <w:rPr>
          <w:sz w:val="36"/>
          <w:szCs w:val="36"/>
        </w:rPr>
        <w:t xml:space="preserve"> Не знаю. Язык все-таки не мой. Чтобы сделать репетицию более продуктивной, я говорю по-английски. Если начну думать, как сказать по-французски, уйдет слишком много времени. Может, кому-то это и не нравится. Если дотяну до 70 лет, будет замечательно. А работать в конце своей карьеры в Парижской опере </w:t>
      </w:r>
      <w:r>
        <w:rPr>
          <w:sz w:val="36"/>
          <w:szCs w:val="36"/>
        </w:rPr>
        <w:t>-</w:t>
      </w:r>
      <w:r w:rsidR="004B1A35" w:rsidRPr="008F4C5F">
        <w:rPr>
          <w:sz w:val="36"/>
          <w:szCs w:val="36"/>
        </w:rPr>
        <w:t xml:space="preserve"> что может быть лучше.</w:t>
      </w:r>
    </w:p>
    <w:p w14:paraId="15F54851" w14:textId="77777777" w:rsidR="004B1A35" w:rsidRDefault="004B1A35" w:rsidP="004B1A35">
      <w:pPr>
        <w:ind w:right="849"/>
      </w:pPr>
    </w:p>
    <w:p w14:paraId="7DE409B0" w14:textId="77777777" w:rsidR="004B1A35" w:rsidRDefault="004B1A35" w:rsidP="004B1A35">
      <w:pPr>
        <w:ind w:right="849"/>
        <w:rPr>
          <w:sz w:val="36"/>
          <w:szCs w:val="36"/>
        </w:rPr>
      </w:pPr>
      <w:r>
        <w:rPr>
          <w:sz w:val="36"/>
          <w:szCs w:val="36"/>
        </w:rPr>
        <w:t>14-11-24</w:t>
      </w:r>
    </w:p>
    <w:p w14:paraId="3054A2F8" w14:textId="77777777" w:rsidR="004B1A35" w:rsidRDefault="004B1A35" w:rsidP="004B1A35">
      <w:pPr>
        <w:ind w:right="849"/>
        <w:rPr>
          <w:sz w:val="36"/>
          <w:szCs w:val="36"/>
        </w:rPr>
      </w:pPr>
      <w:r>
        <w:rPr>
          <w:sz w:val="36"/>
          <w:szCs w:val="36"/>
        </w:rPr>
        <w:t xml:space="preserve">Ъ -= </w:t>
      </w:r>
      <w:r w:rsidRPr="005E1A8D">
        <w:rPr>
          <w:sz w:val="36"/>
          <w:szCs w:val="36"/>
        </w:rPr>
        <w:t xml:space="preserve">Споры о правах на общедомовое имущество все чаще привлекают внимание Верховного суда РФ (ВС). Новое решение </w:t>
      </w:r>
      <w:proofErr w:type="spellStart"/>
      <w:r w:rsidRPr="005E1A8D">
        <w:rPr>
          <w:sz w:val="36"/>
          <w:szCs w:val="36"/>
        </w:rPr>
        <w:t>экономколлегии</w:t>
      </w:r>
      <w:proofErr w:type="spellEnd"/>
      <w:r w:rsidRPr="005E1A8D">
        <w:rPr>
          <w:sz w:val="36"/>
          <w:szCs w:val="36"/>
        </w:rPr>
        <w:t xml:space="preserve"> ВС вынесено по поводу комнаты консьержа в многоквартирном доме (МКД), которую застройщик зарегистрировал за собой, затем обанкротился и на объект стали претендовать его кредиторы. Собственники квартир пытались оспорить права компании на это помещение, но проиграли в арбитражных судах. Однако ВС разъяснил, что факт регистрации комнаты за застройщиком неважен, а сроки давности для подачи иска не применяются, если речь идет о помещении, функционально предназначенном для обслуживания общих нужд жильцов дома. Юристы считают, что позиция ВС ставит права собственников квартир на общедомовое имущество выше интересов кредиторов застройщика и покупателей таких объектов.</w:t>
      </w:r>
    </w:p>
    <w:p w14:paraId="39FCCBA7" w14:textId="77777777" w:rsidR="004B1A35" w:rsidRDefault="004B1A35" w:rsidP="004B1A35">
      <w:pPr>
        <w:ind w:right="849"/>
        <w:rPr>
          <w:sz w:val="36"/>
          <w:szCs w:val="36"/>
        </w:rPr>
      </w:pPr>
    </w:p>
    <w:p w14:paraId="321D8B0E" w14:textId="77777777" w:rsidR="004B1A35" w:rsidRDefault="004B1A35" w:rsidP="004B1A35">
      <w:pPr>
        <w:ind w:right="849"/>
        <w:rPr>
          <w:sz w:val="36"/>
          <w:szCs w:val="36"/>
        </w:rPr>
      </w:pPr>
      <w:r>
        <w:rPr>
          <w:sz w:val="36"/>
          <w:szCs w:val="36"/>
        </w:rPr>
        <w:t>15-11-24</w:t>
      </w:r>
    </w:p>
    <w:p w14:paraId="326C5335" w14:textId="566C125E" w:rsidR="004B1A35" w:rsidRDefault="004B1A35" w:rsidP="004B1A35">
      <w:pPr>
        <w:ind w:right="849"/>
        <w:rPr>
          <w:sz w:val="36"/>
          <w:szCs w:val="36"/>
        </w:rPr>
      </w:pPr>
      <w:bookmarkStart w:id="91" w:name="_Hlk182543141"/>
      <w:r w:rsidRPr="00BE302A">
        <w:rPr>
          <w:sz w:val="36"/>
          <w:szCs w:val="36"/>
        </w:rPr>
        <w:t>С 2025 года минимальная сумма индивидуальных пенсионных коэффициентов (ИПК) для выхода на пенсию составит 30 единиц</w:t>
      </w:r>
      <w:bookmarkEnd w:id="91"/>
      <w:r w:rsidRPr="00BE302A">
        <w:rPr>
          <w:sz w:val="36"/>
          <w:szCs w:val="36"/>
        </w:rPr>
        <w:t>. Об этом рассказала сенатор Ольга Епифанова.</w:t>
      </w:r>
      <w:r>
        <w:rPr>
          <w:sz w:val="36"/>
          <w:szCs w:val="36"/>
        </w:rPr>
        <w:t xml:space="preserve"> </w:t>
      </w:r>
      <w:r w:rsidRPr="00BE302A">
        <w:rPr>
          <w:sz w:val="36"/>
          <w:szCs w:val="36"/>
        </w:rPr>
        <w:t>Она напомнила, что в текущем году для того, чтобы выйти на пенсию, необходимо набрать 28,2 ИПК. В 2025 году ИПК повысится на 1,8 единицы по сравнению с 2024 годом. Максимальное количество ИПК, которое можно набрать за один год, – 10 единиц, напоминает РИА Новости.</w:t>
      </w:r>
      <w:r>
        <w:rPr>
          <w:sz w:val="36"/>
          <w:szCs w:val="36"/>
        </w:rPr>
        <w:t xml:space="preserve"> </w:t>
      </w:r>
      <w:r w:rsidRPr="00BE302A">
        <w:rPr>
          <w:sz w:val="36"/>
          <w:szCs w:val="36"/>
        </w:rPr>
        <w:t>Индивидуальные пенсионные коэффициенты начисляются на лицевой счет каждого гражданина РФ, за которого работодатель платит взнос в Социальный фонд. ИПК начисляются за каждый год работы или иной деятельности (в том числе уход за ребенком).</w:t>
      </w:r>
      <w:r>
        <w:rPr>
          <w:sz w:val="36"/>
          <w:szCs w:val="36"/>
        </w:rPr>
        <w:t xml:space="preserve"> </w:t>
      </w:r>
      <w:r w:rsidRPr="00BE302A">
        <w:rPr>
          <w:sz w:val="36"/>
          <w:szCs w:val="36"/>
        </w:rPr>
        <w:t>Сенатор отметила, что сумма ИПК и будущая пенсия зависят от взносов, которые платит работодатель. Чем больше взносов платится, тем выше сумма ИПК и размер пенсии.</w:t>
      </w:r>
      <w:r>
        <w:rPr>
          <w:sz w:val="36"/>
          <w:szCs w:val="36"/>
        </w:rPr>
        <w:t xml:space="preserve"> </w:t>
      </w:r>
      <w:r w:rsidR="00933B8E">
        <w:rPr>
          <w:sz w:val="36"/>
          <w:szCs w:val="36"/>
        </w:rPr>
        <w:t>«</w:t>
      </w:r>
      <w:r w:rsidRPr="00BE302A">
        <w:rPr>
          <w:sz w:val="36"/>
          <w:szCs w:val="36"/>
        </w:rPr>
        <w:t>Безусловно, все сказанное относится к официальному трудоустройству и белой зарплате</w:t>
      </w:r>
      <w:r w:rsidR="00933B8E">
        <w:rPr>
          <w:sz w:val="36"/>
          <w:szCs w:val="36"/>
        </w:rPr>
        <w:t>»</w:t>
      </w:r>
      <w:r w:rsidRPr="00BE302A">
        <w:rPr>
          <w:sz w:val="36"/>
          <w:szCs w:val="36"/>
        </w:rPr>
        <w:t xml:space="preserve">, – подчеркнула </w:t>
      </w:r>
      <w:r>
        <w:rPr>
          <w:sz w:val="36"/>
          <w:szCs w:val="36"/>
        </w:rPr>
        <w:t>она</w:t>
      </w:r>
      <w:r w:rsidRPr="00BE302A">
        <w:rPr>
          <w:sz w:val="36"/>
          <w:szCs w:val="36"/>
        </w:rPr>
        <w:t>.</w:t>
      </w:r>
      <w:r>
        <w:rPr>
          <w:sz w:val="36"/>
          <w:szCs w:val="36"/>
        </w:rPr>
        <w:t xml:space="preserve"> </w:t>
      </w:r>
      <w:r w:rsidRPr="00BE302A">
        <w:rPr>
          <w:sz w:val="36"/>
          <w:szCs w:val="36"/>
        </w:rPr>
        <w:t xml:space="preserve">По данным Федеральной службы государственной статистики, в середине лета текущего года средняя номинальная зарплата в </w:t>
      </w:r>
      <w:r>
        <w:rPr>
          <w:sz w:val="36"/>
          <w:szCs w:val="36"/>
        </w:rPr>
        <w:t>РФ</w:t>
      </w:r>
      <w:r w:rsidRPr="00BE302A">
        <w:rPr>
          <w:sz w:val="36"/>
          <w:szCs w:val="36"/>
        </w:rPr>
        <w:t xml:space="preserve"> составила 85 017 рублей (до вычета НДФЛ). При такой ежемесячной зарплате можно набрать 4,585 ИПК в год. С 2025 года размер одного ИПК составит 142,76 рубля.</w:t>
      </w:r>
    </w:p>
    <w:p w14:paraId="00C0D7CC" w14:textId="77777777" w:rsidR="004B1A35" w:rsidRDefault="004B1A35" w:rsidP="004B1A35">
      <w:pPr>
        <w:ind w:right="849"/>
        <w:rPr>
          <w:sz w:val="36"/>
          <w:szCs w:val="36"/>
        </w:rPr>
      </w:pPr>
    </w:p>
    <w:p w14:paraId="012361CA" w14:textId="77777777" w:rsidR="004B1A35" w:rsidRDefault="004B1A35" w:rsidP="004B1A35">
      <w:pPr>
        <w:ind w:right="849"/>
        <w:rPr>
          <w:sz w:val="36"/>
          <w:szCs w:val="36"/>
        </w:rPr>
      </w:pPr>
      <w:r>
        <w:rPr>
          <w:sz w:val="36"/>
          <w:szCs w:val="36"/>
        </w:rPr>
        <w:t>15-11-24</w:t>
      </w:r>
    </w:p>
    <w:p w14:paraId="456B2A19" w14:textId="02730097" w:rsidR="004B1A35" w:rsidRDefault="004B1A35" w:rsidP="004B1A35">
      <w:pPr>
        <w:ind w:right="849"/>
        <w:rPr>
          <w:sz w:val="36"/>
          <w:szCs w:val="36"/>
        </w:rPr>
      </w:pPr>
      <w:bookmarkStart w:id="92" w:name="_Hlk182564009"/>
      <w:r w:rsidRPr="00C941D2">
        <w:rPr>
          <w:sz w:val="36"/>
          <w:szCs w:val="36"/>
        </w:rPr>
        <w:t>В Пентагоне испытали шок и страх из-за арсенала оружия йеменских хуситов</w:t>
      </w:r>
      <w:bookmarkEnd w:id="92"/>
      <w:r w:rsidRPr="00C941D2">
        <w:rPr>
          <w:sz w:val="36"/>
          <w:szCs w:val="36"/>
        </w:rPr>
        <w:t xml:space="preserve">, который оказался более современным, чем ожидалось. Об этом сообщает </w:t>
      </w:r>
      <w:proofErr w:type="spellStart"/>
      <w:r w:rsidRPr="00C941D2">
        <w:rPr>
          <w:sz w:val="36"/>
          <w:szCs w:val="36"/>
        </w:rPr>
        <w:t>Axios</w:t>
      </w:r>
      <w:proofErr w:type="spellEnd"/>
      <w:r w:rsidRPr="00C941D2">
        <w:rPr>
          <w:sz w:val="36"/>
          <w:szCs w:val="36"/>
        </w:rPr>
        <w:t xml:space="preserve">, цитируя заместителя министра обороны США по закупкам и обеспечению вооружений Билла </w:t>
      </w:r>
      <w:proofErr w:type="spellStart"/>
      <w:r w:rsidRPr="00C941D2">
        <w:rPr>
          <w:sz w:val="36"/>
          <w:szCs w:val="36"/>
        </w:rPr>
        <w:lastRenderedPageBreak/>
        <w:t>Лапланта</w:t>
      </w:r>
      <w:proofErr w:type="spellEnd"/>
      <w:r w:rsidRPr="00C941D2">
        <w:rPr>
          <w:sz w:val="36"/>
          <w:szCs w:val="36"/>
        </w:rPr>
        <w:t>.</w:t>
      </w:r>
      <w:r>
        <w:rPr>
          <w:sz w:val="36"/>
          <w:szCs w:val="36"/>
        </w:rPr>
        <w:t xml:space="preserve"> </w:t>
      </w:r>
      <w:r w:rsidRPr="00C941D2">
        <w:rPr>
          <w:sz w:val="36"/>
          <w:szCs w:val="36"/>
        </w:rPr>
        <w:t xml:space="preserve">По его словам, он был шокирован тем, что увидел на вооружении у хуситов. </w:t>
      </w:r>
      <w:r w:rsidR="00933B8E">
        <w:rPr>
          <w:sz w:val="36"/>
          <w:szCs w:val="36"/>
        </w:rPr>
        <w:t>«</w:t>
      </w:r>
      <w:r w:rsidRPr="00C941D2">
        <w:rPr>
          <w:sz w:val="36"/>
          <w:szCs w:val="36"/>
        </w:rPr>
        <w:t xml:space="preserve">То, что я видел из того, что хуситы сделали за последние шесть месяцев, </w:t>
      </w:r>
      <w:proofErr w:type="gramStart"/>
      <w:r w:rsidR="00933B8E">
        <w:rPr>
          <w:sz w:val="36"/>
          <w:szCs w:val="36"/>
        </w:rPr>
        <w:t>-</w:t>
      </w:r>
      <w:r w:rsidRPr="00C941D2">
        <w:rPr>
          <w:sz w:val="36"/>
          <w:szCs w:val="36"/>
        </w:rPr>
        <w:t xml:space="preserve"> это то</w:t>
      </w:r>
      <w:proofErr w:type="gramEnd"/>
      <w:r w:rsidRPr="00C941D2">
        <w:rPr>
          <w:sz w:val="36"/>
          <w:szCs w:val="36"/>
        </w:rPr>
        <w:t>, что просто шокировало меня</w:t>
      </w:r>
      <w:r w:rsidR="00933B8E">
        <w:rPr>
          <w:sz w:val="36"/>
          <w:szCs w:val="36"/>
        </w:rPr>
        <w:t>»</w:t>
      </w:r>
      <w:r w:rsidRPr="00C941D2">
        <w:rPr>
          <w:sz w:val="36"/>
          <w:szCs w:val="36"/>
        </w:rPr>
        <w:t xml:space="preserve">, </w:t>
      </w:r>
      <w:r w:rsidR="00933B8E">
        <w:rPr>
          <w:sz w:val="36"/>
          <w:szCs w:val="36"/>
        </w:rPr>
        <w:t>-</w:t>
      </w:r>
      <w:r w:rsidRPr="00C941D2">
        <w:rPr>
          <w:sz w:val="36"/>
          <w:szCs w:val="36"/>
        </w:rPr>
        <w:t xml:space="preserve"> сказал </w:t>
      </w:r>
      <w:proofErr w:type="spellStart"/>
      <w:r w:rsidRPr="00C941D2">
        <w:rPr>
          <w:sz w:val="36"/>
          <w:szCs w:val="36"/>
        </w:rPr>
        <w:t>Лаплант</w:t>
      </w:r>
      <w:proofErr w:type="spellEnd"/>
      <w:r w:rsidRPr="00C941D2">
        <w:rPr>
          <w:sz w:val="36"/>
          <w:szCs w:val="36"/>
        </w:rPr>
        <w:t>.</w:t>
      </w:r>
      <w:r>
        <w:rPr>
          <w:sz w:val="36"/>
          <w:szCs w:val="36"/>
        </w:rPr>
        <w:t xml:space="preserve"> </w:t>
      </w:r>
      <w:r w:rsidRPr="00C941D2">
        <w:rPr>
          <w:sz w:val="36"/>
          <w:szCs w:val="36"/>
        </w:rPr>
        <w:t>На этой неделе хуситы атаковали два американских эсминца с помощью крылатых и баллистических ракет. Анализ ситуации экспертами показал, что арсенал хуситов теперь включает сложные системы вооружения, способные угрожать безопасности судов в Красном море независимо от их принадлежности.</w:t>
      </w:r>
      <w:r>
        <w:rPr>
          <w:sz w:val="36"/>
          <w:szCs w:val="36"/>
        </w:rPr>
        <w:t xml:space="preserve"> </w:t>
      </w:r>
      <w:r w:rsidRPr="00C941D2">
        <w:rPr>
          <w:sz w:val="36"/>
          <w:szCs w:val="36"/>
        </w:rPr>
        <w:t xml:space="preserve">Военный представитель хуситов Яхья </w:t>
      </w:r>
      <w:proofErr w:type="spellStart"/>
      <w:r w:rsidRPr="00C941D2">
        <w:rPr>
          <w:sz w:val="36"/>
          <w:szCs w:val="36"/>
        </w:rPr>
        <w:t>Сариа</w:t>
      </w:r>
      <w:proofErr w:type="spellEnd"/>
      <w:r w:rsidRPr="00C941D2">
        <w:rPr>
          <w:sz w:val="36"/>
          <w:szCs w:val="36"/>
        </w:rPr>
        <w:t xml:space="preserve"> 12 ноября заявил, что силами группировки были атакованы с использованием ракет и беспилотников американский авианосец </w:t>
      </w:r>
      <w:r w:rsidR="00933B8E">
        <w:rPr>
          <w:sz w:val="36"/>
          <w:szCs w:val="36"/>
        </w:rPr>
        <w:t>«</w:t>
      </w:r>
      <w:r w:rsidRPr="00C941D2">
        <w:rPr>
          <w:sz w:val="36"/>
          <w:szCs w:val="36"/>
        </w:rPr>
        <w:t>Авраам Линкольн</w:t>
      </w:r>
      <w:r w:rsidR="00933B8E">
        <w:rPr>
          <w:sz w:val="36"/>
          <w:szCs w:val="36"/>
        </w:rPr>
        <w:t>»</w:t>
      </w:r>
      <w:r w:rsidRPr="00C941D2">
        <w:rPr>
          <w:sz w:val="36"/>
          <w:szCs w:val="36"/>
        </w:rPr>
        <w:t xml:space="preserve"> и два эсминца. По его словам, операции прошли успешно.</w:t>
      </w:r>
      <w:r>
        <w:rPr>
          <w:sz w:val="36"/>
          <w:szCs w:val="36"/>
        </w:rPr>
        <w:t xml:space="preserve"> </w:t>
      </w:r>
      <w:r w:rsidRPr="00C941D2">
        <w:rPr>
          <w:sz w:val="36"/>
          <w:szCs w:val="36"/>
        </w:rPr>
        <w:t xml:space="preserve">Пентагон подтвердил атаку на эсминцы, но не на авианосец. Пресс-секретарь ведомства Патрик Райдер уточнил, что эсминцы USS </w:t>
      </w:r>
      <w:proofErr w:type="spellStart"/>
      <w:r w:rsidRPr="00C941D2">
        <w:rPr>
          <w:sz w:val="36"/>
          <w:szCs w:val="36"/>
        </w:rPr>
        <w:t>Spruance</w:t>
      </w:r>
      <w:proofErr w:type="spellEnd"/>
      <w:r w:rsidRPr="00C941D2">
        <w:rPr>
          <w:sz w:val="36"/>
          <w:szCs w:val="36"/>
        </w:rPr>
        <w:t xml:space="preserve"> и USS </w:t>
      </w:r>
      <w:proofErr w:type="spellStart"/>
      <w:r w:rsidRPr="00C941D2">
        <w:rPr>
          <w:sz w:val="36"/>
          <w:szCs w:val="36"/>
        </w:rPr>
        <w:t>Stockdale</w:t>
      </w:r>
      <w:proofErr w:type="spellEnd"/>
      <w:r w:rsidRPr="00C941D2">
        <w:rPr>
          <w:sz w:val="36"/>
          <w:szCs w:val="36"/>
        </w:rPr>
        <w:t xml:space="preserve"> подверглись атакам более чем восемью дронами и многочисленными ракетами, но повреждений не понесли, а экипажи остались невредимы.</w:t>
      </w:r>
      <w:r>
        <w:rPr>
          <w:sz w:val="36"/>
          <w:szCs w:val="36"/>
        </w:rPr>
        <w:t xml:space="preserve"> </w:t>
      </w:r>
      <w:r w:rsidRPr="00C941D2">
        <w:rPr>
          <w:sz w:val="36"/>
          <w:szCs w:val="36"/>
        </w:rPr>
        <w:t xml:space="preserve">Атаки хуситов на торговые суда и военные корабли в Красном море стали регулярными с начала обострения конфликта в секторе Газа в октябре 2023 года. В ответ на действия группировки США и их союзники предприняли военную операцию под названием </w:t>
      </w:r>
      <w:r w:rsidR="00933B8E">
        <w:rPr>
          <w:sz w:val="36"/>
          <w:szCs w:val="36"/>
        </w:rPr>
        <w:t>«</w:t>
      </w:r>
      <w:r w:rsidRPr="00C941D2">
        <w:rPr>
          <w:sz w:val="36"/>
          <w:szCs w:val="36"/>
        </w:rPr>
        <w:t>Страж процветания</w:t>
      </w:r>
      <w:r w:rsidR="00933B8E">
        <w:rPr>
          <w:sz w:val="36"/>
          <w:szCs w:val="36"/>
        </w:rPr>
        <w:t>»</w:t>
      </w:r>
      <w:r w:rsidRPr="00C941D2">
        <w:rPr>
          <w:sz w:val="36"/>
          <w:szCs w:val="36"/>
        </w:rPr>
        <w:t>.</w:t>
      </w:r>
    </w:p>
    <w:p w14:paraId="3B3ACA66" w14:textId="77777777" w:rsidR="004B1A35" w:rsidRDefault="004B1A35" w:rsidP="004B1A35">
      <w:pPr>
        <w:ind w:right="849"/>
        <w:rPr>
          <w:sz w:val="36"/>
          <w:szCs w:val="36"/>
        </w:rPr>
      </w:pPr>
    </w:p>
    <w:p w14:paraId="597376F5" w14:textId="77777777" w:rsidR="004B1A35" w:rsidRDefault="004B1A35" w:rsidP="004B1A35">
      <w:pPr>
        <w:ind w:right="849"/>
        <w:rPr>
          <w:sz w:val="36"/>
          <w:szCs w:val="36"/>
        </w:rPr>
      </w:pPr>
      <w:r>
        <w:rPr>
          <w:sz w:val="36"/>
          <w:szCs w:val="36"/>
        </w:rPr>
        <w:t>15-11-24</w:t>
      </w:r>
    </w:p>
    <w:p w14:paraId="3DA76EEB" w14:textId="2E01F628" w:rsidR="004B1A35" w:rsidRDefault="004B1A35" w:rsidP="004B1A35">
      <w:pPr>
        <w:ind w:right="849"/>
        <w:rPr>
          <w:sz w:val="36"/>
          <w:szCs w:val="36"/>
        </w:rPr>
      </w:pPr>
      <w:r w:rsidRPr="00C44932">
        <w:rPr>
          <w:sz w:val="36"/>
          <w:szCs w:val="36"/>
        </w:rPr>
        <w:t xml:space="preserve">“Ъ”, правительство определилось с перечнем регионов, где уже с 1 декабря 2024 года может быть запрещен майнинг криптовалют. Для части регионов </w:t>
      </w:r>
      <w:r w:rsidR="00933B8E">
        <w:rPr>
          <w:sz w:val="36"/>
          <w:szCs w:val="36"/>
        </w:rPr>
        <w:t>-</w:t>
      </w:r>
      <w:r w:rsidRPr="00C44932">
        <w:rPr>
          <w:sz w:val="36"/>
          <w:szCs w:val="36"/>
        </w:rPr>
        <w:t xml:space="preserve"> Иркутской области, Бурятии и Забайкалья </w:t>
      </w:r>
      <w:r w:rsidR="00933B8E">
        <w:rPr>
          <w:sz w:val="36"/>
          <w:szCs w:val="36"/>
        </w:rPr>
        <w:t>-</w:t>
      </w:r>
      <w:r w:rsidRPr="00C44932">
        <w:rPr>
          <w:sz w:val="36"/>
          <w:szCs w:val="36"/>
        </w:rPr>
        <w:t xml:space="preserve"> запрет будет вводиться только на период зимних пиков, для ряда других </w:t>
      </w:r>
      <w:r w:rsidR="00933B8E">
        <w:rPr>
          <w:sz w:val="36"/>
          <w:szCs w:val="36"/>
        </w:rPr>
        <w:t>-</w:t>
      </w:r>
      <w:r w:rsidRPr="00C44932">
        <w:rPr>
          <w:sz w:val="36"/>
          <w:szCs w:val="36"/>
        </w:rPr>
        <w:t xml:space="preserve"> вплоть до 2031 года. Для </w:t>
      </w:r>
      <w:proofErr w:type="spellStart"/>
      <w:r w:rsidRPr="00C44932">
        <w:rPr>
          <w:sz w:val="36"/>
          <w:szCs w:val="36"/>
        </w:rPr>
        <w:t>майнеров</w:t>
      </w:r>
      <w:proofErr w:type="spellEnd"/>
      <w:r w:rsidRPr="00C44932">
        <w:rPr>
          <w:sz w:val="36"/>
          <w:szCs w:val="36"/>
        </w:rPr>
        <w:t xml:space="preserve"> </w:t>
      </w:r>
      <w:r w:rsidRPr="00C44932">
        <w:rPr>
          <w:sz w:val="36"/>
          <w:szCs w:val="36"/>
        </w:rPr>
        <w:lastRenderedPageBreak/>
        <w:t>криптовалюты впервые вводятся столь строгие ограничения, что, по мнению участников рынка, спровоцирует переход легальных участников в серый сектор.</w:t>
      </w:r>
    </w:p>
    <w:p w14:paraId="5B570603" w14:textId="77777777" w:rsidR="004B1A35" w:rsidRDefault="004B1A35" w:rsidP="004B1A35">
      <w:pPr>
        <w:ind w:right="849"/>
      </w:pPr>
    </w:p>
    <w:p w14:paraId="348E765C" w14:textId="77777777" w:rsidR="004B1A35" w:rsidRDefault="004B1A35" w:rsidP="004B1A35">
      <w:pPr>
        <w:ind w:right="849"/>
        <w:rPr>
          <w:sz w:val="36"/>
          <w:szCs w:val="36"/>
        </w:rPr>
      </w:pPr>
      <w:r>
        <w:rPr>
          <w:sz w:val="36"/>
          <w:szCs w:val="36"/>
        </w:rPr>
        <w:t>15-11-24</w:t>
      </w:r>
    </w:p>
    <w:p w14:paraId="585F7605" w14:textId="77777777" w:rsidR="004B1A35" w:rsidRPr="00F037CB" w:rsidRDefault="004B1A35" w:rsidP="004B1A35">
      <w:pPr>
        <w:ind w:right="849"/>
        <w:rPr>
          <w:sz w:val="36"/>
          <w:szCs w:val="36"/>
        </w:rPr>
      </w:pPr>
      <w:r w:rsidRPr="00F037CB">
        <w:rPr>
          <w:sz w:val="36"/>
          <w:szCs w:val="36"/>
        </w:rPr>
        <w:t xml:space="preserve">Одна из крупнейших финансовых организаций Китая Bank </w:t>
      </w:r>
      <w:proofErr w:type="spellStart"/>
      <w:r w:rsidRPr="00F037CB">
        <w:rPr>
          <w:sz w:val="36"/>
          <w:szCs w:val="36"/>
        </w:rPr>
        <w:t>of</w:t>
      </w:r>
      <w:proofErr w:type="spellEnd"/>
      <w:r w:rsidRPr="00F037CB">
        <w:rPr>
          <w:sz w:val="36"/>
          <w:szCs w:val="36"/>
        </w:rPr>
        <w:t xml:space="preserve"> China стала чаще блокировать платежи в юанях, если они идут из дружественных по отношению к России.</w:t>
      </w:r>
      <w:r>
        <w:rPr>
          <w:sz w:val="36"/>
          <w:szCs w:val="36"/>
        </w:rPr>
        <w:t xml:space="preserve"> </w:t>
      </w:r>
      <w:r w:rsidRPr="00F037CB">
        <w:rPr>
          <w:sz w:val="36"/>
          <w:szCs w:val="36"/>
        </w:rPr>
        <w:t>Как сообщили юристы и финансовые эксперты изданию РБК, известны случаи, когда транзакцию отклоняли даже когда у руководства компании не было никаких связей с Москвой.</w:t>
      </w:r>
      <w:r>
        <w:rPr>
          <w:sz w:val="36"/>
          <w:szCs w:val="36"/>
        </w:rPr>
        <w:t xml:space="preserve"> </w:t>
      </w:r>
      <w:r w:rsidRPr="00F037CB">
        <w:rPr>
          <w:sz w:val="36"/>
          <w:szCs w:val="36"/>
        </w:rPr>
        <w:t xml:space="preserve">Bank </w:t>
      </w:r>
      <w:proofErr w:type="spellStart"/>
      <w:r w:rsidRPr="00F037CB">
        <w:rPr>
          <w:sz w:val="36"/>
          <w:szCs w:val="36"/>
        </w:rPr>
        <w:t>of</w:t>
      </w:r>
      <w:proofErr w:type="spellEnd"/>
      <w:r w:rsidRPr="00F037CB">
        <w:rPr>
          <w:sz w:val="36"/>
          <w:szCs w:val="36"/>
        </w:rPr>
        <w:t xml:space="preserve"> China занимает четвертую строчку рейтинга по размеру активов внутри страны и за ее пределами. Организация может выступать в сделках с переводами в качестве банка-корреспондента и блокировать операции, которые считает подозрительными.</w:t>
      </w:r>
    </w:p>
    <w:p w14:paraId="613F8C69" w14:textId="419C4A6C" w:rsidR="004B1A35" w:rsidRPr="00F037CB" w:rsidRDefault="004B1A35" w:rsidP="004B1A35">
      <w:pPr>
        <w:ind w:right="849"/>
        <w:rPr>
          <w:sz w:val="36"/>
          <w:szCs w:val="36"/>
        </w:rPr>
      </w:pPr>
      <w:r w:rsidRPr="00F037CB">
        <w:rPr>
          <w:sz w:val="36"/>
          <w:szCs w:val="36"/>
        </w:rPr>
        <w:t xml:space="preserve">Китайские организации, например банк </w:t>
      </w:r>
      <w:proofErr w:type="spellStart"/>
      <w:r w:rsidRPr="00F037CB">
        <w:rPr>
          <w:sz w:val="36"/>
          <w:szCs w:val="36"/>
        </w:rPr>
        <w:t>Chouzhou</w:t>
      </w:r>
      <w:proofErr w:type="spellEnd"/>
      <w:r w:rsidRPr="00F037CB">
        <w:rPr>
          <w:sz w:val="36"/>
          <w:szCs w:val="36"/>
        </w:rPr>
        <w:t>, усилили требования к клиентам, чтобы минимизировать риски, связанные со вторичными санкциями. Они могут заблокировать операцию, если есть подозрение, что транзакция связана с поставками в Россию.</w:t>
      </w:r>
      <w:r>
        <w:rPr>
          <w:sz w:val="36"/>
          <w:szCs w:val="36"/>
        </w:rPr>
        <w:t xml:space="preserve"> </w:t>
      </w:r>
      <w:r w:rsidRPr="00F037CB">
        <w:rPr>
          <w:sz w:val="36"/>
          <w:szCs w:val="36"/>
        </w:rPr>
        <w:t xml:space="preserve">Проблемы с транзакциями через китайские финорганизации подтвердили в Ассоциации экспортеров и импортеров, Российско-азиатском союзе промышленников и предпринимателей, а также компаниях </w:t>
      </w:r>
      <w:r w:rsidR="00933B8E">
        <w:rPr>
          <w:sz w:val="36"/>
          <w:szCs w:val="36"/>
        </w:rPr>
        <w:t>«</w:t>
      </w:r>
      <w:proofErr w:type="spellStart"/>
      <w:r w:rsidRPr="00F037CB">
        <w:rPr>
          <w:sz w:val="36"/>
          <w:szCs w:val="36"/>
        </w:rPr>
        <w:t>Синорусс</w:t>
      </w:r>
      <w:proofErr w:type="spellEnd"/>
      <w:r w:rsidR="00933B8E">
        <w:rPr>
          <w:sz w:val="36"/>
          <w:szCs w:val="36"/>
        </w:rPr>
        <w:t>»</w:t>
      </w:r>
      <w:r w:rsidRPr="00F037CB">
        <w:rPr>
          <w:sz w:val="36"/>
          <w:szCs w:val="36"/>
        </w:rPr>
        <w:t>, CLS и ITSWM.</w:t>
      </w:r>
      <w:r>
        <w:rPr>
          <w:sz w:val="36"/>
          <w:szCs w:val="36"/>
        </w:rPr>
        <w:t xml:space="preserve"> </w:t>
      </w:r>
      <w:r w:rsidRPr="00F037CB">
        <w:rPr>
          <w:sz w:val="36"/>
          <w:szCs w:val="36"/>
        </w:rPr>
        <w:t>Зафиксированы отмены платежей из Казахстана, Киргизии, Армении и Грузии. Также известны случаи, когда были возвращены отправителю транзакции между гонконгскими компаниями. Вероятно, банк увидел у одной из организаций следы сотрудничества с Россией.</w:t>
      </w:r>
      <w:r>
        <w:rPr>
          <w:sz w:val="36"/>
          <w:szCs w:val="36"/>
        </w:rPr>
        <w:t xml:space="preserve"> </w:t>
      </w:r>
      <w:r w:rsidRPr="00F037CB">
        <w:rPr>
          <w:sz w:val="36"/>
          <w:szCs w:val="36"/>
        </w:rPr>
        <w:t xml:space="preserve">Эксперты отмечают, что в </w:t>
      </w:r>
      <w:bookmarkStart w:id="93" w:name="_Hlk182565052"/>
      <w:r w:rsidRPr="00F037CB">
        <w:rPr>
          <w:sz w:val="36"/>
          <w:szCs w:val="36"/>
        </w:rPr>
        <w:t xml:space="preserve">Китае сложилась </w:t>
      </w:r>
      <w:r w:rsidRPr="00F037CB">
        <w:rPr>
          <w:sz w:val="36"/>
          <w:szCs w:val="36"/>
        </w:rPr>
        <w:lastRenderedPageBreak/>
        <w:t>ситуация, когда американские санкции Пекин соблюдает тщательнее, чем даже сам Вашингтон.</w:t>
      </w:r>
    </w:p>
    <w:bookmarkEnd w:id="93"/>
    <w:p w14:paraId="5DFA75E1" w14:textId="35944AC3" w:rsidR="004B1A35" w:rsidRDefault="00933B8E" w:rsidP="004B1A35">
      <w:pPr>
        <w:ind w:right="849"/>
        <w:rPr>
          <w:sz w:val="36"/>
          <w:szCs w:val="36"/>
        </w:rPr>
      </w:pPr>
      <w:r>
        <w:rPr>
          <w:sz w:val="36"/>
          <w:szCs w:val="36"/>
        </w:rPr>
        <w:t>«</w:t>
      </w:r>
      <w:r w:rsidR="004B1A35" w:rsidRPr="00F037CB">
        <w:rPr>
          <w:sz w:val="36"/>
          <w:szCs w:val="36"/>
        </w:rPr>
        <w:t>В китайских банках быстро сформировались целые структуры, обеспечивающие комплаенс-контроль и управление рисками, это касается работы как с физическими, так и с юридическими лицами</w:t>
      </w:r>
      <w:r>
        <w:rPr>
          <w:sz w:val="36"/>
          <w:szCs w:val="36"/>
        </w:rPr>
        <w:t>»</w:t>
      </w:r>
      <w:r w:rsidR="004B1A35" w:rsidRPr="00F037CB">
        <w:rPr>
          <w:sz w:val="36"/>
          <w:szCs w:val="36"/>
        </w:rPr>
        <w:t xml:space="preserve">, </w:t>
      </w:r>
      <w:r>
        <w:rPr>
          <w:sz w:val="36"/>
          <w:szCs w:val="36"/>
        </w:rPr>
        <w:t>-</w:t>
      </w:r>
      <w:r w:rsidR="004B1A35" w:rsidRPr="00F037CB">
        <w:rPr>
          <w:sz w:val="36"/>
          <w:szCs w:val="36"/>
        </w:rPr>
        <w:t xml:space="preserve"> заявила гендиректор компании </w:t>
      </w:r>
      <w:r>
        <w:rPr>
          <w:sz w:val="36"/>
          <w:szCs w:val="36"/>
        </w:rPr>
        <w:t>«</w:t>
      </w:r>
      <w:proofErr w:type="spellStart"/>
      <w:r w:rsidR="004B1A35" w:rsidRPr="00F037CB">
        <w:rPr>
          <w:sz w:val="36"/>
          <w:szCs w:val="36"/>
        </w:rPr>
        <w:t>Синорусс</w:t>
      </w:r>
      <w:proofErr w:type="spellEnd"/>
      <w:r>
        <w:rPr>
          <w:sz w:val="36"/>
          <w:szCs w:val="36"/>
        </w:rPr>
        <w:t>»</w:t>
      </w:r>
      <w:r w:rsidR="004B1A35" w:rsidRPr="00F037CB">
        <w:rPr>
          <w:sz w:val="36"/>
          <w:szCs w:val="36"/>
        </w:rPr>
        <w:t xml:space="preserve"> </w:t>
      </w:r>
      <w:proofErr w:type="spellStart"/>
      <w:r w:rsidR="004B1A35" w:rsidRPr="00F037CB">
        <w:rPr>
          <w:sz w:val="36"/>
          <w:szCs w:val="36"/>
        </w:rPr>
        <w:t>Сурана</w:t>
      </w:r>
      <w:proofErr w:type="spellEnd"/>
      <w:r w:rsidR="004B1A35" w:rsidRPr="00F037CB">
        <w:rPr>
          <w:sz w:val="36"/>
          <w:szCs w:val="36"/>
        </w:rPr>
        <w:t xml:space="preserve"> </w:t>
      </w:r>
      <w:proofErr w:type="spellStart"/>
      <w:r w:rsidR="004B1A35" w:rsidRPr="00F037CB">
        <w:rPr>
          <w:sz w:val="36"/>
          <w:szCs w:val="36"/>
        </w:rPr>
        <w:t>Раднаева</w:t>
      </w:r>
      <w:proofErr w:type="spellEnd"/>
      <w:r w:rsidR="004B1A35">
        <w:rPr>
          <w:sz w:val="36"/>
          <w:szCs w:val="36"/>
        </w:rPr>
        <w:t xml:space="preserve">. </w:t>
      </w:r>
      <w:r w:rsidR="004B1A35" w:rsidRPr="00F037CB">
        <w:rPr>
          <w:sz w:val="36"/>
          <w:szCs w:val="36"/>
        </w:rPr>
        <w:t>Главной причиной усиления контроля за соблюдением санкционных ограничений стало решение администрации США в декабре 2023 года накладывать вторичные санкции на финансовые учреждения, участвовавшие в оплате торговых сделок с Россией.</w:t>
      </w:r>
      <w:r w:rsidR="004B1A35">
        <w:rPr>
          <w:sz w:val="36"/>
          <w:szCs w:val="36"/>
        </w:rPr>
        <w:t xml:space="preserve"> </w:t>
      </w:r>
      <w:r w:rsidR="004B1A35" w:rsidRPr="00F037CB">
        <w:rPr>
          <w:sz w:val="36"/>
          <w:szCs w:val="36"/>
        </w:rPr>
        <w:t xml:space="preserve">Известно, что Bank </w:t>
      </w:r>
      <w:proofErr w:type="spellStart"/>
      <w:r w:rsidR="004B1A35" w:rsidRPr="00F037CB">
        <w:rPr>
          <w:sz w:val="36"/>
          <w:szCs w:val="36"/>
        </w:rPr>
        <w:t>of</w:t>
      </w:r>
      <w:proofErr w:type="spellEnd"/>
      <w:r w:rsidR="004B1A35" w:rsidRPr="00F037CB">
        <w:rPr>
          <w:sz w:val="36"/>
          <w:szCs w:val="36"/>
        </w:rPr>
        <w:t xml:space="preserve"> China может заблокировать транзакцию, если компания была учреждена после 2022 года, а у конечного бенефициара имеется несколько паспортов. Также высказываются предположения, что ужесточение требований к платежам связано с растущим трендом на борьбу с отмыванием денег и финансированием терроризма.</w:t>
      </w:r>
      <w:r w:rsidR="004B1A35">
        <w:rPr>
          <w:sz w:val="36"/>
          <w:szCs w:val="36"/>
        </w:rPr>
        <w:t xml:space="preserve"> </w:t>
      </w:r>
      <w:r w:rsidR="004B1A35" w:rsidRPr="00F037CB">
        <w:rPr>
          <w:sz w:val="36"/>
          <w:szCs w:val="36"/>
        </w:rPr>
        <w:t>Ранее сообщалось, что банки Казахстана также усилили меры контроля за соблюдением санкций и стали чаще отказывать в платежах российским компаниям. Из-за тщательных проверок сроки проведения переводов могут растягиваться до двух месяцев.</w:t>
      </w:r>
      <w:r w:rsidR="004B1A35">
        <w:rPr>
          <w:sz w:val="36"/>
          <w:szCs w:val="36"/>
        </w:rPr>
        <w:t xml:space="preserve"> </w:t>
      </w:r>
      <w:r w:rsidR="004B1A35" w:rsidRPr="00F037CB">
        <w:rPr>
          <w:sz w:val="36"/>
          <w:szCs w:val="36"/>
        </w:rPr>
        <w:t>Существенные изменения в отношениях бизнеса двух государств начались после сентября 2024 года. Тогда Bloomberg опубликовал информацию, что Казахстан все чаще становится посредником для российских компаний, когда тем нужно оплатить услуги китайских контрагентов.</w:t>
      </w:r>
    </w:p>
    <w:p w14:paraId="6C891B7E" w14:textId="77777777" w:rsidR="004B1A35" w:rsidRDefault="004B1A35" w:rsidP="004B1A35">
      <w:pPr>
        <w:ind w:right="849"/>
        <w:rPr>
          <w:sz w:val="36"/>
          <w:szCs w:val="36"/>
        </w:rPr>
      </w:pPr>
    </w:p>
    <w:p w14:paraId="62F09A0C" w14:textId="77777777" w:rsidR="004B1A35" w:rsidRDefault="004B1A35" w:rsidP="004B1A35">
      <w:pPr>
        <w:ind w:right="849"/>
        <w:rPr>
          <w:sz w:val="36"/>
          <w:szCs w:val="36"/>
        </w:rPr>
      </w:pPr>
      <w:r>
        <w:rPr>
          <w:sz w:val="36"/>
          <w:szCs w:val="36"/>
        </w:rPr>
        <w:t>15-11-24</w:t>
      </w:r>
    </w:p>
    <w:p w14:paraId="4352A024" w14:textId="3D55A694" w:rsidR="004B1A35" w:rsidRDefault="004B1A35" w:rsidP="004B1A35">
      <w:pPr>
        <w:ind w:right="849"/>
        <w:rPr>
          <w:sz w:val="36"/>
          <w:szCs w:val="36"/>
        </w:rPr>
      </w:pPr>
      <w:proofErr w:type="gramStart"/>
      <w:r>
        <w:rPr>
          <w:sz w:val="36"/>
          <w:szCs w:val="36"/>
        </w:rPr>
        <w:t xml:space="preserve">МК  </w:t>
      </w:r>
      <w:r w:rsidRPr="009F2CCC">
        <w:rPr>
          <w:sz w:val="36"/>
          <w:szCs w:val="36"/>
        </w:rPr>
        <w:t>Две</w:t>
      </w:r>
      <w:proofErr w:type="gramEnd"/>
      <w:r w:rsidRPr="009F2CCC">
        <w:rPr>
          <w:sz w:val="36"/>
          <w:szCs w:val="36"/>
        </w:rPr>
        <w:t xml:space="preserve"> школьницы из Московской области обвинили соперника из телефонной игры в изнасиловании. Однако потом все же признались, что выдумали это. </w:t>
      </w:r>
      <w:r w:rsidRPr="009F2CCC">
        <w:rPr>
          <w:sz w:val="36"/>
          <w:szCs w:val="36"/>
        </w:rPr>
        <w:lastRenderedPageBreak/>
        <w:t xml:space="preserve">Об этом сообщает Telegram-канал </w:t>
      </w:r>
      <w:r w:rsidR="00933B8E">
        <w:rPr>
          <w:sz w:val="36"/>
          <w:szCs w:val="36"/>
        </w:rPr>
        <w:t>«</w:t>
      </w:r>
      <w:r w:rsidRPr="009F2CCC">
        <w:rPr>
          <w:sz w:val="36"/>
          <w:szCs w:val="36"/>
        </w:rPr>
        <w:t>База</w:t>
      </w:r>
      <w:r w:rsidR="00933B8E">
        <w:rPr>
          <w:sz w:val="36"/>
          <w:szCs w:val="36"/>
        </w:rPr>
        <w:t>»</w:t>
      </w:r>
      <w:r w:rsidRPr="009F2CCC">
        <w:rPr>
          <w:sz w:val="36"/>
          <w:szCs w:val="36"/>
        </w:rPr>
        <w:t>.</w:t>
      </w:r>
      <w:r>
        <w:rPr>
          <w:sz w:val="36"/>
          <w:szCs w:val="36"/>
        </w:rPr>
        <w:t xml:space="preserve"> В</w:t>
      </w:r>
      <w:r w:rsidRPr="009F2CCC">
        <w:rPr>
          <w:sz w:val="36"/>
          <w:szCs w:val="36"/>
        </w:rPr>
        <w:t xml:space="preserve"> конце сентября в полицию обратилась жительница Щелкова. По ее словам, ей позвонили две дочери в возрасте 14 и 17 лет и рассказали, что их изнасиловал 28-летний мужчина по имени Алекс. При этом другой информации женщина не получила. Она подала заявление в полицию, а когда пришла домой, дочери признались, что </w:t>
      </w:r>
      <w:r w:rsidR="00933B8E">
        <w:rPr>
          <w:sz w:val="36"/>
          <w:szCs w:val="36"/>
        </w:rPr>
        <w:t>«</w:t>
      </w:r>
      <w:r w:rsidRPr="009F2CCC">
        <w:rPr>
          <w:sz w:val="36"/>
          <w:szCs w:val="36"/>
        </w:rPr>
        <w:t>пошутили</w:t>
      </w:r>
      <w:r w:rsidR="00933B8E">
        <w:rPr>
          <w:sz w:val="36"/>
          <w:szCs w:val="36"/>
        </w:rPr>
        <w:t>»</w:t>
      </w:r>
      <w:r w:rsidRPr="009F2CCC">
        <w:rPr>
          <w:sz w:val="36"/>
          <w:szCs w:val="36"/>
        </w:rPr>
        <w:t>.</w:t>
      </w:r>
      <w:r>
        <w:rPr>
          <w:sz w:val="36"/>
          <w:szCs w:val="36"/>
        </w:rPr>
        <w:t xml:space="preserve"> </w:t>
      </w:r>
      <w:r w:rsidRPr="009F2CCC">
        <w:rPr>
          <w:sz w:val="36"/>
          <w:szCs w:val="36"/>
        </w:rPr>
        <w:t>Потом девочки рассказали, что играют в телефонную игру, где познакомились с 28-летним Алексом из Румынии, после чего начали общаться. При этом они отметили, что никаких непристойных вещей представившийся Алексом игрок не делал. Однако в какой-то момент начал очень сильно ругаться на девочек, после чего они захотели его проучить и придумали эту историю.</w:t>
      </w:r>
      <w:r>
        <w:rPr>
          <w:sz w:val="36"/>
          <w:szCs w:val="36"/>
        </w:rPr>
        <w:t xml:space="preserve"> </w:t>
      </w:r>
      <w:r w:rsidRPr="009F2CCC">
        <w:rPr>
          <w:sz w:val="36"/>
          <w:szCs w:val="36"/>
        </w:rPr>
        <w:t>После того, как женщина узнала всю правду, ей пришлось снова идти в полицию и писать заявление, что ее дочерей никто не трогал. Однако просто так забрать ранее написанное заявление не получится.</w:t>
      </w:r>
      <w:r>
        <w:rPr>
          <w:sz w:val="36"/>
          <w:szCs w:val="36"/>
        </w:rPr>
        <w:t xml:space="preserve"> </w:t>
      </w:r>
      <w:r w:rsidRPr="009F2CCC">
        <w:rPr>
          <w:sz w:val="36"/>
          <w:szCs w:val="36"/>
        </w:rPr>
        <w:t>Теперь несовершеннолетним предстоит произойти судебно-медицинскую и судебно-психиатрическую экспертизы, а также сходить на допросы.</w:t>
      </w:r>
    </w:p>
    <w:p w14:paraId="53D6607D" w14:textId="77777777" w:rsidR="004B1A35" w:rsidRDefault="004B1A35" w:rsidP="004B1A35">
      <w:pPr>
        <w:ind w:right="849"/>
        <w:rPr>
          <w:sz w:val="36"/>
          <w:szCs w:val="36"/>
        </w:rPr>
      </w:pPr>
    </w:p>
    <w:p w14:paraId="62408C53" w14:textId="77777777" w:rsidR="004B1A35" w:rsidRDefault="004B1A35" w:rsidP="004B1A35">
      <w:pPr>
        <w:ind w:right="849"/>
        <w:rPr>
          <w:sz w:val="36"/>
          <w:szCs w:val="36"/>
        </w:rPr>
      </w:pPr>
      <w:r>
        <w:rPr>
          <w:sz w:val="36"/>
          <w:szCs w:val="36"/>
        </w:rPr>
        <w:t>15-11-24</w:t>
      </w:r>
    </w:p>
    <w:p w14:paraId="61544216" w14:textId="77777777" w:rsidR="004B1A35" w:rsidRPr="00F91A63" w:rsidRDefault="004B1A35" w:rsidP="004B1A35">
      <w:pPr>
        <w:ind w:right="849"/>
        <w:rPr>
          <w:sz w:val="36"/>
          <w:szCs w:val="36"/>
        </w:rPr>
      </w:pPr>
      <w:r>
        <w:rPr>
          <w:sz w:val="36"/>
          <w:szCs w:val="36"/>
          <w:lang w:val="en-US"/>
        </w:rPr>
        <w:t>VK</w:t>
      </w:r>
    </w:p>
    <w:p w14:paraId="78784272" w14:textId="77777777" w:rsidR="004B1A35" w:rsidRPr="009375C3" w:rsidRDefault="004B1A35" w:rsidP="004B1A35">
      <w:pPr>
        <w:ind w:right="849"/>
        <w:rPr>
          <w:sz w:val="36"/>
          <w:szCs w:val="36"/>
        </w:rPr>
      </w:pPr>
      <w:r w:rsidRPr="009375C3">
        <w:rPr>
          <w:sz w:val="36"/>
          <w:szCs w:val="36"/>
        </w:rPr>
        <w:t>Олег Ясинский</w:t>
      </w:r>
    </w:p>
    <w:p w14:paraId="389A044E" w14:textId="165E7FAB" w:rsidR="004B1A35" w:rsidRPr="009375C3" w:rsidRDefault="00933B8E" w:rsidP="004B1A35">
      <w:pPr>
        <w:ind w:right="849"/>
        <w:rPr>
          <w:sz w:val="36"/>
          <w:szCs w:val="36"/>
        </w:rPr>
      </w:pPr>
      <w:r>
        <w:rPr>
          <w:sz w:val="36"/>
          <w:szCs w:val="36"/>
        </w:rPr>
        <w:t>«</w:t>
      </w:r>
      <w:r w:rsidR="004B1A35" w:rsidRPr="009375C3">
        <w:rPr>
          <w:sz w:val="36"/>
          <w:szCs w:val="36"/>
        </w:rPr>
        <w:t>Я, Бертольт Брехт, родился в тёмные времена. Но вы, те, кто переживет прилив, в котором мы захлебнулись, помните, что ненависть к низости ожесточает черты лица и что гнев против несправедливости делает голос хриплым. Мы, стремившиеся проложить путь доброте, не смогли быть добрыми, но вы, живущие во времена, когда человек научится быть другом человека, постарайтесь вспоминать о нас со снисхождением</w:t>
      </w:r>
      <w:r>
        <w:rPr>
          <w:sz w:val="36"/>
          <w:szCs w:val="36"/>
        </w:rPr>
        <w:t>»</w:t>
      </w:r>
      <w:r w:rsidR="004B1A35" w:rsidRPr="009375C3">
        <w:rPr>
          <w:sz w:val="36"/>
          <w:szCs w:val="36"/>
        </w:rPr>
        <w:t>.</w:t>
      </w:r>
    </w:p>
    <w:p w14:paraId="07A3E59A" w14:textId="77777777" w:rsidR="004B1A35" w:rsidRPr="009375C3" w:rsidRDefault="004B1A35" w:rsidP="004B1A35">
      <w:pPr>
        <w:ind w:right="849"/>
        <w:rPr>
          <w:sz w:val="36"/>
          <w:szCs w:val="36"/>
        </w:rPr>
      </w:pPr>
      <w:r w:rsidRPr="009375C3">
        <w:rPr>
          <w:sz w:val="36"/>
          <w:szCs w:val="36"/>
        </w:rPr>
        <w:t>Бертольт Брехт.</w:t>
      </w:r>
    </w:p>
    <w:p w14:paraId="35AC0070" w14:textId="6442C1F8" w:rsidR="004B1A35" w:rsidRDefault="004B1A35" w:rsidP="004B1A35">
      <w:pPr>
        <w:ind w:right="849"/>
        <w:rPr>
          <w:sz w:val="36"/>
          <w:szCs w:val="36"/>
        </w:rPr>
      </w:pPr>
      <w:r w:rsidRPr="009375C3">
        <w:rPr>
          <w:sz w:val="36"/>
          <w:szCs w:val="36"/>
        </w:rPr>
        <w:lastRenderedPageBreak/>
        <w:t xml:space="preserve">Отрывок из его текста </w:t>
      </w:r>
      <w:r w:rsidR="00933B8E">
        <w:rPr>
          <w:sz w:val="36"/>
          <w:szCs w:val="36"/>
        </w:rPr>
        <w:t>«</w:t>
      </w:r>
      <w:r w:rsidRPr="009375C3">
        <w:rPr>
          <w:sz w:val="36"/>
          <w:szCs w:val="36"/>
        </w:rPr>
        <w:t>К будущим людям</w:t>
      </w:r>
      <w:r w:rsidR="00933B8E">
        <w:rPr>
          <w:sz w:val="36"/>
          <w:szCs w:val="36"/>
        </w:rPr>
        <w:t>»</w:t>
      </w:r>
      <w:r w:rsidRPr="009375C3">
        <w:rPr>
          <w:sz w:val="36"/>
          <w:szCs w:val="36"/>
        </w:rPr>
        <w:t>.</w:t>
      </w:r>
    </w:p>
    <w:p w14:paraId="2299AB12" w14:textId="77777777" w:rsidR="004B1A35" w:rsidRDefault="004B1A35" w:rsidP="004B1A35">
      <w:pPr>
        <w:ind w:right="849"/>
        <w:rPr>
          <w:sz w:val="36"/>
          <w:szCs w:val="36"/>
        </w:rPr>
      </w:pPr>
    </w:p>
    <w:p w14:paraId="7C4497F8" w14:textId="77777777" w:rsidR="004B1A35" w:rsidRDefault="004B1A35" w:rsidP="004B1A35">
      <w:pPr>
        <w:ind w:right="849"/>
        <w:rPr>
          <w:sz w:val="36"/>
          <w:szCs w:val="36"/>
        </w:rPr>
      </w:pPr>
      <w:r>
        <w:rPr>
          <w:sz w:val="36"/>
          <w:szCs w:val="36"/>
        </w:rPr>
        <w:t>15-11-24</w:t>
      </w:r>
    </w:p>
    <w:p w14:paraId="6E86FB67" w14:textId="76480396" w:rsidR="004B1A35" w:rsidRPr="00E65A30" w:rsidRDefault="004B1A35" w:rsidP="004B1A35">
      <w:pPr>
        <w:ind w:right="849"/>
        <w:rPr>
          <w:sz w:val="36"/>
          <w:szCs w:val="36"/>
        </w:rPr>
      </w:pPr>
      <w:bookmarkStart w:id="94" w:name="_Hlk182577830"/>
      <w:r w:rsidRPr="00E65A30">
        <w:rPr>
          <w:sz w:val="36"/>
          <w:szCs w:val="36"/>
        </w:rPr>
        <w:t xml:space="preserve">Социолог Борис Кагарлицкий (признан в России </w:t>
      </w:r>
      <w:proofErr w:type="spellStart"/>
      <w:r w:rsidRPr="00E65A30">
        <w:rPr>
          <w:sz w:val="36"/>
          <w:szCs w:val="36"/>
        </w:rPr>
        <w:t>иноагентом</w:t>
      </w:r>
      <w:proofErr w:type="spellEnd"/>
      <w:r w:rsidRPr="00E65A30">
        <w:rPr>
          <w:sz w:val="36"/>
          <w:szCs w:val="36"/>
        </w:rPr>
        <w:t>) просит не включать его в списки для обмена заключенными</w:t>
      </w:r>
      <w:bookmarkEnd w:id="94"/>
      <w:r w:rsidRPr="00E65A30">
        <w:rPr>
          <w:sz w:val="36"/>
          <w:szCs w:val="36"/>
        </w:rPr>
        <w:t xml:space="preserve">. Обращение опубликовано на сайте </w:t>
      </w:r>
      <w:r w:rsidR="00933B8E">
        <w:rPr>
          <w:sz w:val="36"/>
          <w:szCs w:val="36"/>
        </w:rPr>
        <w:t>«</w:t>
      </w:r>
      <w:r w:rsidRPr="00E65A30">
        <w:rPr>
          <w:sz w:val="36"/>
          <w:szCs w:val="36"/>
        </w:rPr>
        <w:t>Рабкор</w:t>
      </w:r>
      <w:r w:rsidR="00933B8E">
        <w:rPr>
          <w:sz w:val="36"/>
          <w:szCs w:val="36"/>
        </w:rPr>
        <w:t>»</w:t>
      </w:r>
      <w:r w:rsidRPr="00E65A30">
        <w:rPr>
          <w:sz w:val="36"/>
          <w:szCs w:val="36"/>
        </w:rPr>
        <w:t>.</w:t>
      </w:r>
      <w:r>
        <w:rPr>
          <w:sz w:val="36"/>
          <w:szCs w:val="36"/>
        </w:rPr>
        <w:t xml:space="preserve"> </w:t>
      </w:r>
      <w:r w:rsidR="00933B8E">
        <w:rPr>
          <w:sz w:val="36"/>
          <w:szCs w:val="36"/>
        </w:rPr>
        <w:t>«</w:t>
      </w:r>
      <w:r w:rsidRPr="00E65A30">
        <w:rPr>
          <w:sz w:val="36"/>
          <w:szCs w:val="36"/>
        </w:rPr>
        <w:t>Я уже несколько раз заявлял и повторяю снова, что в подобных обменах участвовать не желаю и прошу меня в эти списки не включать</w:t>
      </w:r>
      <w:r w:rsidR="00933B8E">
        <w:rPr>
          <w:sz w:val="36"/>
          <w:szCs w:val="36"/>
        </w:rPr>
        <w:t>»</w:t>
      </w:r>
      <w:r w:rsidRPr="00E65A30">
        <w:rPr>
          <w:sz w:val="36"/>
          <w:szCs w:val="36"/>
        </w:rPr>
        <w:t>, – говорится в обращении.</w:t>
      </w:r>
      <w:r>
        <w:rPr>
          <w:sz w:val="36"/>
          <w:szCs w:val="36"/>
        </w:rPr>
        <w:t xml:space="preserve"> </w:t>
      </w:r>
      <w:r w:rsidRPr="00E65A30">
        <w:rPr>
          <w:sz w:val="36"/>
          <w:szCs w:val="36"/>
        </w:rPr>
        <w:t xml:space="preserve">Кагарлицкий пояснил, что не видит для себя смысла в эмиграции и покидать страну не хочет. Если для этого нужно оставаться в тюрьме, он готов – </w:t>
      </w:r>
      <w:r w:rsidR="00933B8E">
        <w:rPr>
          <w:sz w:val="36"/>
          <w:szCs w:val="36"/>
        </w:rPr>
        <w:t>«</w:t>
      </w:r>
      <w:r w:rsidRPr="00E65A30">
        <w:rPr>
          <w:sz w:val="36"/>
          <w:szCs w:val="36"/>
        </w:rPr>
        <w:t>в конце концов… это нормальный профессиональный риск</w:t>
      </w:r>
      <w:r w:rsidR="00933B8E">
        <w:rPr>
          <w:sz w:val="36"/>
          <w:szCs w:val="36"/>
        </w:rPr>
        <w:t>»</w:t>
      </w:r>
      <w:r w:rsidRPr="00E65A30">
        <w:rPr>
          <w:sz w:val="36"/>
          <w:szCs w:val="36"/>
        </w:rPr>
        <w:t xml:space="preserve"> и </w:t>
      </w:r>
      <w:r w:rsidR="00933B8E">
        <w:rPr>
          <w:sz w:val="36"/>
          <w:szCs w:val="36"/>
        </w:rPr>
        <w:t>«</w:t>
      </w:r>
      <w:r w:rsidRPr="00E65A30">
        <w:rPr>
          <w:sz w:val="36"/>
          <w:szCs w:val="36"/>
        </w:rPr>
        <w:t>часть работы</w:t>
      </w:r>
      <w:r w:rsidR="00933B8E">
        <w:rPr>
          <w:sz w:val="36"/>
          <w:szCs w:val="36"/>
        </w:rPr>
        <w:t>»</w:t>
      </w:r>
      <w:r w:rsidRPr="00E65A30">
        <w:rPr>
          <w:sz w:val="36"/>
          <w:szCs w:val="36"/>
        </w:rPr>
        <w:t>.</w:t>
      </w:r>
      <w:r>
        <w:rPr>
          <w:sz w:val="36"/>
          <w:szCs w:val="36"/>
        </w:rPr>
        <w:t xml:space="preserve"> </w:t>
      </w:r>
      <w:r w:rsidRPr="00E65A30">
        <w:rPr>
          <w:sz w:val="36"/>
          <w:szCs w:val="36"/>
        </w:rPr>
        <w:t>Также Кагарлицкий предупредил, что</w:t>
      </w:r>
      <w:r>
        <w:rPr>
          <w:sz w:val="36"/>
          <w:szCs w:val="36"/>
        </w:rPr>
        <w:t>,</w:t>
      </w:r>
      <w:r w:rsidRPr="00E65A30">
        <w:rPr>
          <w:sz w:val="36"/>
          <w:szCs w:val="36"/>
        </w:rPr>
        <w:t xml:space="preserve"> если его вывезут из страны без согласия, он расценит это как похищение и подаст в суд </w:t>
      </w:r>
      <w:r w:rsidR="00933B8E">
        <w:rPr>
          <w:sz w:val="36"/>
          <w:szCs w:val="36"/>
        </w:rPr>
        <w:t>«</w:t>
      </w:r>
      <w:r w:rsidRPr="00E65A30">
        <w:rPr>
          <w:sz w:val="36"/>
          <w:szCs w:val="36"/>
        </w:rPr>
        <w:t>на любое иностранное правительство как на соучастников преступления</w:t>
      </w:r>
      <w:r w:rsidR="00933B8E">
        <w:rPr>
          <w:sz w:val="36"/>
          <w:szCs w:val="36"/>
        </w:rPr>
        <w:t>»</w:t>
      </w:r>
      <w:r w:rsidRPr="00E65A30">
        <w:rPr>
          <w:sz w:val="36"/>
          <w:szCs w:val="36"/>
        </w:rPr>
        <w:t xml:space="preserve">. Кроме того, он призвал других лишенных свободы, если у них есть возможность и силы, отказываться от обмена, подчеркнув при этом, что не хочет </w:t>
      </w:r>
      <w:r w:rsidR="00933B8E">
        <w:rPr>
          <w:sz w:val="36"/>
          <w:szCs w:val="36"/>
        </w:rPr>
        <w:t>«</w:t>
      </w:r>
      <w:r w:rsidRPr="00E65A30">
        <w:rPr>
          <w:sz w:val="36"/>
          <w:szCs w:val="36"/>
        </w:rPr>
        <w:t>выдвигать собственное мнение в качестве общего принципа</w:t>
      </w:r>
      <w:r w:rsidR="00933B8E">
        <w:rPr>
          <w:sz w:val="36"/>
          <w:szCs w:val="36"/>
        </w:rPr>
        <w:t>»</w:t>
      </w:r>
      <w:r w:rsidRPr="00E65A30">
        <w:rPr>
          <w:sz w:val="36"/>
          <w:szCs w:val="36"/>
        </w:rPr>
        <w:t>.</w:t>
      </w:r>
    </w:p>
    <w:p w14:paraId="4B67976D" w14:textId="77777777" w:rsidR="004B1A35" w:rsidRDefault="004B1A35" w:rsidP="004B1A35">
      <w:pPr>
        <w:ind w:right="849"/>
        <w:rPr>
          <w:sz w:val="36"/>
          <w:szCs w:val="36"/>
        </w:rPr>
      </w:pPr>
      <w:r w:rsidRPr="00E65A30">
        <w:rPr>
          <w:sz w:val="36"/>
          <w:szCs w:val="36"/>
        </w:rPr>
        <w:t>Организаторов обмена он попросил включать в списки только тех, от кого получили согласие.</w:t>
      </w:r>
      <w:r>
        <w:rPr>
          <w:sz w:val="36"/>
          <w:szCs w:val="36"/>
        </w:rPr>
        <w:t xml:space="preserve"> Он б</w:t>
      </w:r>
      <w:r w:rsidRPr="00E65A30">
        <w:rPr>
          <w:sz w:val="36"/>
          <w:szCs w:val="36"/>
        </w:rPr>
        <w:t>ыл признан виновным в публичных призывах к терроризму в сентябре 2023 года. Тогда суд приговорил его к штрафу в 609 тысяч рублей, однако в середине февраля Апелляционный военный суд в Подмосковье ужесточил наказание и приговорил социолога к 5 годам в колонии. Позже Верховный суд оставил приговор без изменений.</w:t>
      </w:r>
      <w:r>
        <w:rPr>
          <w:sz w:val="36"/>
          <w:szCs w:val="36"/>
        </w:rPr>
        <w:t xml:space="preserve"> </w:t>
      </w:r>
      <w:r w:rsidRPr="00E65A30">
        <w:rPr>
          <w:sz w:val="36"/>
          <w:szCs w:val="36"/>
        </w:rPr>
        <w:t>Уголовное дело было заведено после публикации видеоролика, где Кагарлицкий рассказывал о теракте на Крымском мосту осенью 2022 года.</w:t>
      </w:r>
      <w:r>
        <w:rPr>
          <w:sz w:val="36"/>
          <w:szCs w:val="36"/>
        </w:rPr>
        <w:t xml:space="preserve"> </w:t>
      </w:r>
      <w:r w:rsidRPr="00E65A30">
        <w:rPr>
          <w:sz w:val="36"/>
          <w:szCs w:val="36"/>
        </w:rPr>
        <w:t xml:space="preserve">В августе состоялся масштабный обмен заключенными, в результате </w:t>
      </w:r>
      <w:r w:rsidRPr="00E65A30">
        <w:rPr>
          <w:sz w:val="36"/>
          <w:szCs w:val="36"/>
        </w:rPr>
        <w:lastRenderedPageBreak/>
        <w:t xml:space="preserve">которого на родину вернулись восемь граждан России. 13 ноября Telegram-канал </w:t>
      </w:r>
      <w:proofErr w:type="spellStart"/>
      <w:r w:rsidRPr="00E65A30">
        <w:rPr>
          <w:sz w:val="36"/>
          <w:szCs w:val="36"/>
        </w:rPr>
        <w:t>Mash</w:t>
      </w:r>
      <w:proofErr w:type="spellEnd"/>
      <w:r w:rsidRPr="00E65A30">
        <w:rPr>
          <w:sz w:val="36"/>
          <w:szCs w:val="36"/>
        </w:rPr>
        <w:t xml:space="preserve"> сообщил, что РФ и США могут произвести новый обмен в феврале 2025 года – после инаугурации Дональда Трампа</w:t>
      </w:r>
    </w:p>
    <w:p w14:paraId="602917EC" w14:textId="77777777" w:rsidR="004B1A35" w:rsidRDefault="004B1A35" w:rsidP="004B1A35">
      <w:pPr>
        <w:ind w:right="849"/>
      </w:pPr>
    </w:p>
    <w:p w14:paraId="2387A515" w14:textId="77777777" w:rsidR="004B1A35" w:rsidRDefault="004B1A35" w:rsidP="004B1A35">
      <w:pPr>
        <w:ind w:right="849"/>
        <w:rPr>
          <w:sz w:val="36"/>
          <w:szCs w:val="36"/>
        </w:rPr>
      </w:pPr>
      <w:r>
        <w:rPr>
          <w:sz w:val="36"/>
          <w:szCs w:val="36"/>
        </w:rPr>
        <w:t>16-11-24</w:t>
      </w:r>
    </w:p>
    <w:p w14:paraId="25D4E322" w14:textId="62C49B49" w:rsidR="004B1A35" w:rsidRDefault="004B1A35" w:rsidP="004B1A35">
      <w:pPr>
        <w:ind w:right="849"/>
        <w:rPr>
          <w:sz w:val="36"/>
          <w:szCs w:val="36"/>
        </w:rPr>
      </w:pPr>
      <w:r w:rsidRPr="00F91A63">
        <w:rPr>
          <w:sz w:val="36"/>
          <w:szCs w:val="36"/>
        </w:rPr>
        <w:t>На Украине ужесточаются правила предоставления брони от мобилизации, в результате чего десятки тысяч мужчин лишились отсрочки. Изменения коснулись принципов формирования перечня организаций, критически важных для страны и поэтому имеющих право предоставлять отсрочки своим сотрудникам. По оценкам экспертов, до 10% предприятий и учреждений будут исключены из перечня.</w:t>
      </w:r>
      <w:r>
        <w:rPr>
          <w:sz w:val="36"/>
          <w:szCs w:val="36"/>
        </w:rPr>
        <w:t xml:space="preserve"> </w:t>
      </w:r>
      <w:r w:rsidRPr="00F91A63">
        <w:rPr>
          <w:sz w:val="36"/>
          <w:szCs w:val="36"/>
        </w:rPr>
        <w:t xml:space="preserve">Об этом сообщило украинское издание NV. Согласно новому порядку, вступающему в силу 1 декабря 2024 года, предоставление брони осуществляется исключительно через приложение </w:t>
      </w:r>
      <w:r w:rsidR="00933B8E">
        <w:rPr>
          <w:sz w:val="36"/>
          <w:szCs w:val="36"/>
        </w:rPr>
        <w:t>«</w:t>
      </w:r>
      <w:proofErr w:type="spellStart"/>
      <w:r w:rsidRPr="00F91A63">
        <w:rPr>
          <w:sz w:val="36"/>
          <w:szCs w:val="36"/>
        </w:rPr>
        <w:t>Дия</w:t>
      </w:r>
      <w:proofErr w:type="spellEnd"/>
      <w:r w:rsidR="00933B8E">
        <w:rPr>
          <w:sz w:val="36"/>
          <w:szCs w:val="36"/>
        </w:rPr>
        <w:t>»</w:t>
      </w:r>
      <w:r w:rsidRPr="00F91A63">
        <w:rPr>
          <w:sz w:val="36"/>
          <w:szCs w:val="36"/>
        </w:rPr>
        <w:t>. Региональные и отраслевые критерии согласовываются министерствами обороны и экономики. Для частного сектора введен дополнительный критерий: отсутствие у компании задолженности перед бюджетом. Зарплата работника, претендующего на бронь, должна составлять не менее 20 000 гривен (около $485) в месяц – 2,5 минимальных зарплаты.</w:t>
      </w:r>
      <w:r>
        <w:rPr>
          <w:sz w:val="36"/>
          <w:szCs w:val="36"/>
        </w:rPr>
        <w:t xml:space="preserve"> </w:t>
      </w:r>
      <w:r w:rsidRPr="00F91A63">
        <w:rPr>
          <w:sz w:val="36"/>
          <w:szCs w:val="36"/>
        </w:rPr>
        <w:t>В начале октября украинский лидер Владимир Зеленский выразил недовольство масштабами бронирования. По оценкам различных источников, количество избегающих таким образом мобилизации граждан Украины составляет от 900 000 до 1 500 000 человек.</w:t>
      </w:r>
      <w:r>
        <w:rPr>
          <w:sz w:val="36"/>
          <w:szCs w:val="36"/>
        </w:rPr>
        <w:t xml:space="preserve"> </w:t>
      </w:r>
      <w:r w:rsidRPr="00F91A63">
        <w:rPr>
          <w:sz w:val="36"/>
          <w:szCs w:val="36"/>
        </w:rPr>
        <w:t xml:space="preserve">Всеобщая мобилизация на Украине проводится с февраля 2022 года. 18 мая 2024-го вступил в силу закон об ее ужесточении. В последние месяцы темпы пополнения Вооруженных сил Украины </w:t>
      </w:r>
      <w:r>
        <w:rPr>
          <w:sz w:val="36"/>
          <w:szCs w:val="36"/>
        </w:rPr>
        <w:t xml:space="preserve">ВСУ </w:t>
      </w:r>
      <w:r w:rsidRPr="00F91A63">
        <w:rPr>
          <w:sz w:val="36"/>
          <w:szCs w:val="36"/>
        </w:rPr>
        <w:t xml:space="preserve">замедлились, вызвав острую </w:t>
      </w:r>
      <w:r w:rsidRPr="00F91A63">
        <w:rPr>
          <w:sz w:val="36"/>
          <w:szCs w:val="36"/>
        </w:rPr>
        <w:lastRenderedPageBreak/>
        <w:t>нехватку личного состава в армии. По словам советника главы ДНР Яна Гагина, в ВСУ теперь призывают непригодных и нездоровых.</w:t>
      </w:r>
    </w:p>
    <w:p w14:paraId="731A5448" w14:textId="77777777" w:rsidR="004B1A35" w:rsidRDefault="004B1A35" w:rsidP="004B1A35">
      <w:pPr>
        <w:ind w:right="849"/>
        <w:rPr>
          <w:sz w:val="36"/>
          <w:szCs w:val="36"/>
        </w:rPr>
      </w:pPr>
    </w:p>
    <w:p w14:paraId="5420528E" w14:textId="77777777" w:rsidR="004B1A35" w:rsidRDefault="004B1A35" w:rsidP="004B1A35">
      <w:pPr>
        <w:ind w:right="849"/>
        <w:rPr>
          <w:sz w:val="36"/>
          <w:szCs w:val="36"/>
        </w:rPr>
      </w:pPr>
      <w:r>
        <w:rPr>
          <w:sz w:val="36"/>
          <w:szCs w:val="36"/>
        </w:rPr>
        <w:t>17-11-24</w:t>
      </w:r>
    </w:p>
    <w:p w14:paraId="770BE9EC" w14:textId="77777777" w:rsidR="004B1A35" w:rsidRPr="004F0B58" w:rsidRDefault="004B1A35" w:rsidP="004B1A35">
      <w:pPr>
        <w:ind w:right="849"/>
        <w:rPr>
          <w:sz w:val="36"/>
          <w:szCs w:val="36"/>
        </w:rPr>
      </w:pPr>
      <w:proofErr w:type="gramStart"/>
      <w:r>
        <w:rPr>
          <w:sz w:val="36"/>
          <w:szCs w:val="36"/>
        </w:rPr>
        <w:t xml:space="preserve">МК  </w:t>
      </w:r>
      <w:bookmarkStart w:id="95" w:name="_Hlk182732538"/>
      <w:r w:rsidRPr="004F0B58">
        <w:rPr>
          <w:sz w:val="36"/>
          <w:szCs w:val="36"/>
        </w:rPr>
        <w:t>Историческое</w:t>
      </w:r>
      <w:proofErr w:type="gramEnd"/>
      <w:r w:rsidRPr="004F0B58">
        <w:rPr>
          <w:sz w:val="36"/>
          <w:szCs w:val="36"/>
        </w:rPr>
        <w:t xml:space="preserve"> знамя Хоперского казачьего линейного полка вручено Кубанскому казачьему войску</w:t>
      </w:r>
      <w:bookmarkEnd w:id="95"/>
      <w:r>
        <w:rPr>
          <w:sz w:val="36"/>
          <w:szCs w:val="36"/>
        </w:rPr>
        <w:t xml:space="preserve"> ККВ</w:t>
      </w:r>
      <w:r w:rsidRPr="004F0B58">
        <w:rPr>
          <w:sz w:val="36"/>
          <w:szCs w:val="36"/>
        </w:rPr>
        <w:t>, сообщает сайт Всероссийского казачьего общества.</w:t>
      </w:r>
      <w:r>
        <w:rPr>
          <w:sz w:val="36"/>
          <w:szCs w:val="36"/>
        </w:rPr>
        <w:t xml:space="preserve"> </w:t>
      </w:r>
      <w:r w:rsidRPr="004F0B58">
        <w:rPr>
          <w:sz w:val="36"/>
          <w:szCs w:val="36"/>
        </w:rPr>
        <w:t xml:space="preserve">Отчетный сбор </w:t>
      </w:r>
      <w:r>
        <w:rPr>
          <w:sz w:val="36"/>
          <w:szCs w:val="36"/>
        </w:rPr>
        <w:t>ККВ</w:t>
      </w:r>
      <w:r w:rsidRPr="004F0B58">
        <w:rPr>
          <w:sz w:val="36"/>
          <w:szCs w:val="36"/>
        </w:rPr>
        <w:t xml:space="preserve"> состоялся 16 ноября. В ходе сбора были подведены итоги работы за 2024 год, а также отмечены лучшие казаки и казачки. На мероприятии присутствовали начальник департамента обеспечения деятельности Совета при Президенте </w:t>
      </w:r>
      <w:r>
        <w:rPr>
          <w:sz w:val="36"/>
          <w:szCs w:val="36"/>
        </w:rPr>
        <w:t>РФ</w:t>
      </w:r>
      <w:r w:rsidRPr="004F0B58">
        <w:rPr>
          <w:sz w:val="36"/>
          <w:szCs w:val="36"/>
        </w:rPr>
        <w:t xml:space="preserve"> по делам казачества, управления Президента РФ по вопросам государственной службы, кадров и противодействия коррупции Валерий Медведев, заместитель полномочного представителя Президента России в Южном федеральном округе Владимир </w:t>
      </w:r>
      <w:proofErr w:type="spellStart"/>
      <w:r w:rsidRPr="004F0B58">
        <w:rPr>
          <w:sz w:val="36"/>
          <w:szCs w:val="36"/>
        </w:rPr>
        <w:t>Гурба</w:t>
      </w:r>
      <w:proofErr w:type="spellEnd"/>
      <w:r w:rsidRPr="004F0B58">
        <w:rPr>
          <w:sz w:val="36"/>
          <w:szCs w:val="36"/>
        </w:rPr>
        <w:t xml:space="preserve">, атаман Всероссийского казачьего общества Виталий Кузнецов, губернатор Краснодарского края Вениамин Кондратьев, заместитель председателя Законодательного Собрания Краснодарского края Владимир Бекетов, митрополит </w:t>
      </w:r>
      <w:proofErr w:type="spellStart"/>
      <w:r w:rsidRPr="004F0B58">
        <w:rPr>
          <w:sz w:val="36"/>
          <w:szCs w:val="36"/>
        </w:rPr>
        <w:t>Екатеринодарский</w:t>
      </w:r>
      <w:proofErr w:type="spellEnd"/>
      <w:r w:rsidRPr="004F0B58">
        <w:rPr>
          <w:sz w:val="36"/>
          <w:szCs w:val="36"/>
        </w:rPr>
        <w:t xml:space="preserve"> и Кубанский Василий, войсковой духовник протоиерей Иоанн Гармаш. Помимо этого, в мероприятии приняли участие представители правительств Адыгеи и Карачаево-Черкесии, правоохранительных органов, органов исполнительной и законодательной власти, руководители силовых структур, духовенство, атаманы отделов, районных и первичных обществ, выборные казаки и общественники.</w:t>
      </w:r>
    </w:p>
    <w:p w14:paraId="1F1A08DC" w14:textId="77777777" w:rsidR="004B1A35" w:rsidRPr="004F0B58" w:rsidRDefault="004B1A35" w:rsidP="004B1A35">
      <w:pPr>
        <w:ind w:right="849"/>
        <w:rPr>
          <w:sz w:val="36"/>
          <w:szCs w:val="36"/>
        </w:rPr>
      </w:pPr>
      <w:r w:rsidRPr="004F0B58">
        <w:rPr>
          <w:sz w:val="36"/>
          <w:szCs w:val="36"/>
        </w:rPr>
        <w:t xml:space="preserve">Начался отчетный сбор с вноса флагов Российской Федерации и Краснодарского края, знамени Кубанского казачьего войска, а также флагов казачьих добровольческих отрядов. Затем коллектив </w:t>
      </w:r>
      <w:r w:rsidRPr="004F0B58">
        <w:rPr>
          <w:sz w:val="36"/>
          <w:szCs w:val="36"/>
        </w:rPr>
        <w:lastRenderedPageBreak/>
        <w:t>Кубанского казачьего хора исполнил гимны нашей страны и края, была совершена молитва. На отчетном сборе знамя Хоперского казачьего линейного полка, положившего начало и старшинство Кубанского казачьего войска, было передано кубанским казакам на вечное хранение. Хранитель знамени Валерий Анненков вручил реликвию заместителю губернатора, атаману Кубанского казачьего войска Александру Власову.</w:t>
      </w:r>
    </w:p>
    <w:p w14:paraId="44D298CB" w14:textId="77777777" w:rsidR="004B1A35" w:rsidRPr="004F0B58" w:rsidRDefault="004B1A35" w:rsidP="004B1A35">
      <w:pPr>
        <w:ind w:right="849"/>
        <w:rPr>
          <w:sz w:val="36"/>
          <w:szCs w:val="36"/>
        </w:rPr>
      </w:pPr>
      <w:r w:rsidRPr="004F0B58">
        <w:rPr>
          <w:sz w:val="36"/>
          <w:szCs w:val="36"/>
        </w:rPr>
        <w:t>Атаман Всероссийского казачьего общества Виталий Кузнецов приветствовал собравшихся и торжественно огласил поздравительный адрес помощника Президента, председателя Совета при Президенте по делам казачества Дмитрия Миронова.</w:t>
      </w:r>
    </w:p>
    <w:p w14:paraId="5E3C786A" w14:textId="0F41A835" w:rsidR="004B1A35" w:rsidRPr="004F0B58" w:rsidRDefault="00933B8E" w:rsidP="004B1A35">
      <w:pPr>
        <w:ind w:right="849"/>
        <w:rPr>
          <w:sz w:val="36"/>
          <w:szCs w:val="36"/>
        </w:rPr>
      </w:pPr>
      <w:r>
        <w:rPr>
          <w:sz w:val="36"/>
          <w:szCs w:val="36"/>
        </w:rPr>
        <w:t>«</w:t>
      </w:r>
      <w:r w:rsidR="004B1A35" w:rsidRPr="004F0B58">
        <w:rPr>
          <w:sz w:val="36"/>
          <w:szCs w:val="36"/>
        </w:rPr>
        <w:t xml:space="preserve">В своем добросовестном служении Отечеству </w:t>
      </w:r>
      <w:r w:rsidR="004B1A35">
        <w:rPr>
          <w:sz w:val="36"/>
          <w:szCs w:val="36"/>
        </w:rPr>
        <w:t>ККВ</w:t>
      </w:r>
      <w:r w:rsidR="004B1A35" w:rsidRPr="004F0B58">
        <w:rPr>
          <w:sz w:val="36"/>
          <w:szCs w:val="36"/>
        </w:rPr>
        <w:t xml:space="preserve"> объединяет многие поколения патриотов, искренне любящих родную землю, готовых отдать за нее свою жизнь. И сегодня кубанские казаки с честью решают ответственные задачи в ходе специальной военной операции, являются примером стойкости и героизма. Благодарю всех за службу и выражаю уверенность, что решения, принятые на сборе, помогут войску и впредь достигать высоких результатов в укреплении безопасности нашей Родины</w:t>
      </w:r>
      <w:r>
        <w:rPr>
          <w:sz w:val="36"/>
          <w:szCs w:val="36"/>
        </w:rPr>
        <w:t>»</w:t>
      </w:r>
      <w:r w:rsidR="004B1A35" w:rsidRPr="004F0B58">
        <w:rPr>
          <w:sz w:val="36"/>
          <w:szCs w:val="36"/>
        </w:rPr>
        <w:t xml:space="preserve">, </w:t>
      </w:r>
      <w:r>
        <w:rPr>
          <w:sz w:val="36"/>
          <w:szCs w:val="36"/>
        </w:rPr>
        <w:t>-</w:t>
      </w:r>
      <w:r w:rsidR="004B1A35" w:rsidRPr="004F0B58">
        <w:rPr>
          <w:sz w:val="36"/>
          <w:szCs w:val="36"/>
        </w:rPr>
        <w:t xml:space="preserve"> сказано в приветствии помощника главы государства.</w:t>
      </w:r>
      <w:r w:rsidR="004B1A35">
        <w:rPr>
          <w:sz w:val="36"/>
          <w:szCs w:val="36"/>
        </w:rPr>
        <w:t xml:space="preserve"> </w:t>
      </w:r>
    </w:p>
    <w:p w14:paraId="50E45E16" w14:textId="69B61CAF" w:rsidR="004B1A35" w:rsidRDefault="004B1A35" w:rsidP="004B1A35">
      <w:pPr>
        <w:ind w:right="849"/>
        <w:rPr>
          <w:sz w:val="36"/>
          <w:szCs w:val="36"/>
        </w:rPr>
      </w:pPr>
      <w:r w:rsidRPr="004F0B58">
        <w:rPr>
          <w:sz w:val="36"/>
          <w:szCs w:val="36"/>
        </w:rPr>
        <w:t xml:space="preserve">Развивая мысль Дмитрия Миронова, Виталий Кузнецов подчеркнул, что сегодня быть атаманом </w:t>
      </w:r>
      <w:proofErr w:type="gramStart"/>
      <w:r w:rsidR="00933B8E">
        <w:rPr>
          <w:sz w:val="36"/>
          <w:szCs w:val="36"/>
        </w:rPr>
        <w:t>-</w:t>
      </w:r>
      <w:r w:rsidRPr="004F0B58">
        <w:rPr>
          <w:sz w:val="36"/>
          <w:szCs w:val="36"/>
        </w:rPr>
        <w:t xml:space="preserve"> это</w:t>
      </w:r>
      <w:proofErr w:type="gramEnd"/>
      <w:r w:rsidRPr="004F0B58">
        <w:rPr>
          <w:sz w:val="36"/>
          <w:szCs w:val="36"/>
        </w:rPr>
        <w:t xml:space="preserve"> совершенно не то же самое, что быть атаманом в мирное время. По его словам, казаки сейчас сплотились во имя Победы и должны идти до конца. Также всероссийский атаман подчеркнул важность создания казачьего мобилизационного резерва, о котором говорилось на выездном заседании президиума Совета при президенте по делам казачества в Нальчике, в работе которого приняли </w:t>
      </w:r>
      <w:r w:rsidRPr="004F0B58">
        <w:rPr>
          <w:sz w:val="36"/>
          <w:szCs w:val="36"/>
        </w:rPr>
        <w:lastRenderedPageBreak/>
        <w:t xml:space="preserve">участие помощник президента, председатель Совета Дмитрий Миронов, полномочный представитель президента в Северо-Кавказском федеральном округе, заместитель председателя Совета Юрий Чайка, заместитель руководителя аппарата правительства </w:t>
      </w:r>
      <w:r>
        <w:rPr>
          <w:sz w:val="36"/>
          <w:szCs w:val="36"/>
        </w:rPr>
        <w:t>РФ</w:t>
      </w:r>
      <w:r w:rsidRPr="004F0B58">
        <w:rPr>
          <w:sz w:val="36"/>
          <w:szCs w:val="36"/>
        </w:rPr>
        <w:t>, заместитель председателя Совета Денис Молчанов, глава Кабардино-Балкарской Республики Казбек Коков, председатель Синодального комитета Русской православной церкви по взаимодействию с казачеством, митрополит Ставропольский и Невинномысский Кирилл.</w:t>
      </w:r>
      <w:r>
        <w:rPr>
          <w:sz w:val="36"/>
          <w:szCs w:val="36"/>
        </w:rPr>
        <w:t xml:space="preserve"> </w:t>
      </w:r>
      <w:r w:rsidR="00933B8E">
        <w:rPr>
          <w:sz w:val="36"/>
          <w:szCs w:val="36"/>
        </w:rPr>
        <w:t>«</w:t>
      </w:r>
      <w:r w:rsidRPr="004F0B58">
        <w:rPr>
          <w:sz w:val="36"/>
          <w:szCs w:val="36"/>
        </w:rPr>
        <w:t xml:space="preserve">Мы создаем условия, чтобы казачество имело высокий статус, чтобы это была элита. Чтобы все знали: казаки </w:t>
      </w:r>
      <w:proofErr w:type="gramStart"/>
      <w:r w:rsidR="00933B8E">
        <w:rPr>
          <w:sz w:val="36"/>
          <w:szCs w:val="36"/>
        </w:rPr>
        <w:t>-</w:t>
      </w:r>
      <w:r w:rsidRPr="004F0B58">
        <w:rPr>
          <w:sz w:val="36"/>
          <w:szCs w:val="36"/>
        </w:rPr>
        <w:t xml:space="preserve"> это</w:t>
      </w:r>
      <w:proofErr w:type="gramEnd"/>
      <w:r w:rsidRPr="004F0B58">
        <w:rPr>
          <w:sz w:val="36"/>
          <w:szCs w:val="36"/>
        </w:rPr>
        <w:t xml:space="preserve"> на самом деле опора и мощь государства</w:t>
      </w:r>
      <w:r w:rsidR="00933B8E">
        <w:rPr>
          <w:sz w:val="36"/>
          <w:szCs w:val="36"/>
        </w:rPr>
        <w:t>»</w:t>
      </w:r>
      <w:r w:rsidRPr="004F0B58">
        <w:rPr>
          <w:sz w:val="36"/>
          <w:szCs w:val="36"/>
        </w:rPr>
        <w:t xml:space="preserve">, </w:t>
      </w:r>
      <w:r w:rsidR="00933B8E">
        <w:rPr>
          <w:sz w:val="36"/>
          <w:szCs w:val="36"/>
        </w:rPr>
        <w:t>-</w:t>
      </w:r>
      <w:r w:rsidRPr="004F0B58">
        <w:rPr>
          <w:sz w:val="36"/>
          <w:szCs w:val="36"/>
        </w:rPr>
        <w:t xml:space="preserve"> отметил Виталий Кузнецов.</w:t>
      </w:r>
      <w:r>
        <w:rPr>
          <w:sz w:val="36"/>
          <w:szCs w:val="36"/>
        </w:rPr>
        <w:t xml:space="preserve"> </w:t>
      </w:r>
      <w:r w:rsidRPr="004F0B58">
        <w:rPr>
          <w:sz w:val="36"/>
          <w:szCs w:val="36"/>
        </w:rPr>
        <w:t xml:space="preserve">Он также заявил, что приоритетом казачества является военно-патриотическое и духовно-нравственное воспитание казачьей молодежи. Формирование кадрового резерва из молодежных лидеров, которые станут атаманами и смогут повести за собой казачество. Чтобы вырастить сильных молодых атаманов, Всероссийское казачье общество уделяет большое внимание системе непрерывного казачьего образования на всех уровнях </w:t>
      </w:r>
      <w:r w:rsidR="00933B8E">
        <w:rPr>
          <w:sz w:val="36"/>
          <w:szCs w:val="36"/>
        </w:rPr>
        <w:t>-</w:t>
      </w:r>
      <w:r w:rsidRPr="004F0B58">
        <w:rPr>
          <w:sz w:val="36"/>
          <w:szCs w:val="36"/>
        </w:rPr>
        <w:t xml:space="preserve"> от детских садов и школ с казачьим компонентом до казачьих кадетских корпусов и казачьих вузов. Всероссийское казачье общество </w:t>
      </w:r>
      <w:r>
        <w:rPr>
          <w:sz w:val="36"/>
          <w:szCs w:val="36"/>
        </w:rPr>
        <w:t xml:space="preserve">ВКО </w:t>
      </w:r>
      <w:r w:rsidRPr="004F0B58">
        <w:rPr>
          <w:sz w:val="36"/>
          <w:szCs w:val="36"/>
        </w:rPr>
        <w:t xml:space="preserve">активно укрепляет экономическую базу казачества, создавая ассоциацию казачьих предприятий и привлекая грантовую поддержку. Созданный год назад на базе </w:t>
      </w:r>
      <w:r>
        <w:rPr>
          <w:sz w:val="36"/>
          <w:szCs w:val="36"/>
        </w:rPr>
        <w:t>ВКО</w:t>
      </w:r>
      <w:r w:rsidRPr="004F0B58">
        <w:rPr>
          <w:sz w:val="36"/>
          <w:szCs w:val="36"/>
        </w:rPr>
        <w:t xml:space="preserve"> Грантовый ресурсный центр уже выиграл десятки грантов и привлек боле 230 млн рублей.</w:t>
      </w:r>
      <w:r>
        <w:rPr>
          <w:sz w:val="36"/>
          <w:szCs w:val="36"/>
        </w:rPr>
        <w:t xml:space="preserve"> </w:t>
      </w:r>
      <w:r w:rsidRPr="004F0B58">
        <w:rPr>
          <w:sz w:val="36"/>
          <w:szCs w:val="36"/>
        </w:rPr>
        <w:t xml:space="preserve">Владимир </w:t>
      </w:r>
      <w:proofErr w:type="spellStart"/>
      <w:r w:rsidRPr="004F0B58">
        <w:rPr>
          <w:sz w:val="36"/>
          <w:szCs w:val="36"/>
        </w:rPr>
        <w:t>Гурба</w:t>
      </w:r>
      <w:proofErr w:type="spellEnd"/>
      <w:r w:rsidRPr="004F0B58">
        <w:rPr>
          <w:sz w:val="36"/>
          <w:szCs w:val="36"/>
        </w:rPr>
        <w:t xml:space="preserve">, выступая на мероприятии, подчеркнул важность вклада </w:t>
      </w:r>
      <w:r>
        <w:rPr>
          <w:sz w:val="36"/>
          <w:szCs w:val="36"/>
        </w:rPr>
        <w:t>ККВ</w:t>
      </w:r>
      <w:r w:rsidRPr="004F0B58">
        <w:rPr>
          <w:sz w:val="36"/>
          <w:szCs w:val="36"/>
        </w:rPr>
        <w:t xml:space="preserve"> в достижение целей спецоперации. Он призвал казаков сохранять единство в это непростое время.</w:t>
      </w:r>
      <w:r>
        <w:rPr>
          <w:sz w:val="36"/>
          <w:szCs w:val="36"/>
        </w:rPr>
        <w:t xml:space="preserve"> </w:t>
      </w:r>
      <w:r w:rsidR="00933B8E">
        <w:rPr>
          <w:sz w:val="36"/>
          <w:szCs w:val="36"/>
        </w:rPr>
        <w:t>«</w:t>
      </w:r>
      <w:r w:rsidRPr="004F0B58">
        <w:rPr>
          <w:sz w:val="36"/>
          <w:szCs w:val="36"/>
        </w:rPr>
        <w:t xml:space="preserve">Сегодня много делается для </w:t>
      </w:r>
      <w:r w:rsidRPr="004F0B58">
        <w:rPr>
          <w:sz w:val="36"/>
          <w:szCs w:val="36"/>
        </w:rPr>
        <w:lastRenderedPageBreak/>
        <w:t>развития и укрепления казачества. Законодательное Собрание Краснодарского края всегда поддерживало казаков, в дальнейшем продолжим сотрудничество</w:t>
      </w:r>
      <w:r w:rsidR="00933B8E">
        <w:rPr>
          <w:sz w:val="36"/>
          <w:szCs w:val="36"/>
        </w:rPr>
        <w:t>»</w:t>
      </w:r>
      <w:r w:rsidRPr="004F0B58">
        <w:rPr>
          <w:sz w:val="36"/>
          <w:szCs w:val="36"/>
        </w:rPr>
        <w:t xml:space="preserve">, </w:t>
      </w:r>
      <w:r w:rsidR="00933B8E">
        <w:rPr>
          <w:sz w:val="36"/>
          <w:szCs w:val="36"/>
        </w:rPr>
        <w:t>-</w:t>
      </w:r>
      <w:r w:rsidRPr="004F0B58">
        <w:rPr>
          <w:sz w:val="36"/>
          <w:szCs w:val="36"/>
        </w:rPr>
        <w:t xml:space="preserve"> сказал Владимир Бекетов.</w:t>
      </w:r>
      <w:r>
        <w:rPr>
          <w:sz w:val="36"/>
          <w:szCs w:val="36"/>
        </w:rPr>
        <w:t xml:space="preserve"> </w:t>
      </w:r>
      <w:r w:rsidRPr="004F0B58">
        <w:rPr>
          <w:sz w:val="36"/>
          <w:szCs w:val="36"/>
        </w:rPr>
        <w:t>Вениамин Кондратьев отметил, что казачество сохраняет традиции предков и играет значимую роль в развитии региона. Он подчеркнул, что в дальнейшем Кубанское казачье войско должно становиться еще сильнее и развивать новые направления деятельности. На мероприятии был показан фильм о деятельности Кубанского казачьего войска.</w:t>
      </w:r>
      <w:r>
        <w:rPr>
          <w:sz w:val="36"/>
          <w:szCs w:val="36"/>
        </w:rPr>
        <w:t xml:space="preserve"> </w:t>
      </w:r>
      <w:r w:rsidRPr="004F0B58">
        <w:rPr>
          <w:sz w:val="36"/>
          <w:szCs w:val="36"/>
        </w:rPr>
        <w:t>Войсковой атаман Александр Власов выступил на отчетном сборе с докладом, подвел итоги проделанной за год работы.</w:t>
      </w:r>
      <w:r>
        <w:rPr>
          <w:sz w:val="36"/>
          <w:szCs w:val="36"/>
        </w:rPr>
        <w:t xml:space="preserve"> </w:t>
      </w:r>
      <w:r w:rsidR="00933B8E">
        <w:rPr>
          <w:sz w:val="36"/>
          <w:szCs w:val="36"/>
        </w:rPr>
        <w:t>«</w:t>
      </w:r>
      <w:r w:rsidRPr="004F0B58">
        <w:rPr>
          <w:sz w:val="36"/>
          <w:szCs w:val="36"/>
        </w:rPr>
        <w:t xml:space="preserve">Сегодня, когда вершится мировая история и наша страна переживает судьбоносный этап, на казачество возложена большая ответственность </w:t>
      </w:r>
      <w:r w:rsidR="00933B8E">
        <w:rPr>
          <w:sz w:val="36"/>
          <w:szCs w:val="36"/>
        </w:rPr>
        <w:t>-</w:t>
      </w:r>
      <w:r w:rsidRPr="004F0B58">
        <w:rPr>
          <w:sz w:val="36"/>
          <w:szCs w:val="36"/>
        </w:rPr>
        <w:t xml:space="preserve"> быть надежной опорой для государства и своего народа. Казаки </w:t>
      </w:r>
      <w:r>
        <w:rPr>
          <w:sz w:val="36"/>
          <w:szCs w:val="36"/>
        </w:rPr>
        <w:t>ККВ</w:t>
      </w:r>
      <w:r w:rsidRPr="004F0B58">
        <w:rPr>
          <w:sz w:val="36"/>
          <w:szCs w:val="36"/>
        </w:rPr>
        <w:t xml:space="preserve"> одними из первых встали на защиту Родины и делают все возможное для победы над врагом. Мы, следуя призыву нашего Президент</w:t>
      </w:r>
      <w:r>
        <w:rPr>
          <w:sz w:val="36"/>
          <w:szCs w:val="36"/>
        </w:rPr>
        <w:t>а</w:t>
      </w:r>
      <w:r w:rsidRPr="004F0B58">
        <w:rPr>
          <w:sz w:val="36"/>
          <w:szCs w:val="36"/>
        </w:rPr>
        <w:t>, еще сильнее сплотились и достойно отвечаем на вызовы нынешнего непростого времени</w:t>
      </w:r>
      <w:r w:rsidR="00933B8E">
        <w:rPr>
          <w:sz w:val="36"/>
          <w:szCs w:val="36"/>
        </w:rPr>
        <w:t>»</w:t>
      </w:r>
      <w:r w:rsidRPr="004F0B58">
        <w:rPr>
          <w:sz w:val="36"/>
          <w:szCs w:val="36"/>
        </w:rPr>
        <w:t xml:space="preserve">, </w:t>
      </w:r>
      <w:r w:rsidR="00933B8E">
        <w:rPr>
          <w:sz w:val="36"/>
          <w:szCs w:val="36"/>
        </w:rPr>
        <w:t>-</w:t>
      </w:r>
      <w:r w:rsidRPr="004F0B58">
        <w:rPr>
          <w:sz w:val="36"/>
          <w:szCs w:val="36"/>
        </w:rPr>
        <w:t xml:space="preserve"> сказал войсковой атаман.</w:t>
      </w:r>
    </w:p>
    <w:p w14:paraId="63FA5B31" w14:textId="77777777" w:rsidR="004B1A35" w:rsidRDefault="004B1A35" w:rsidP="004B1A35">
      <w:pPr>
        <w:ind w:right="849"/>
        <w:rPr>
          <w:sz w:val="36"/>
          <w:szCs w:val="36"/>
        </w:rPr>
      </w:pPr>
    </w:p>
    <w:p w14:paraId="1689418B" w14:textId="77777777" w:rsidR="004B1A35" w:rsidRDefault="004B1A35" w:rsidP="004B1A35">
      <w:pPr>
        <w:ind w:right="849"/>
        <w:rPr>
          <w:sz w:val="36"/>
          <w:szCs w:val="36"/>
        </w:rPr>
      </w:pPr>
      <w:r>
        <w:rPr>
          <w:sz w:val="36"/>
          <w:szCs w:val="36"/>
        </w:rPr>
        <w:t>17-11-24</w:t>
      </w:r>
    </w:p>
    <w:p w14:paraId="2AA423B3" w14:textId="7584559C" w:rsidR="004B1A35" w:rsidRPr="00EE5219" w:rsidRDefault="004B1A35" w:rsidP="004B1A35">
      <w:pPr>
        <w:ind w:right="849"/>
        <w:rPr>
          <w:sz w:val="36"/>
          <w:szCs w:val="36"/>
        </w:rPr>
      </w:pPr>
      <w:r>
        <w:rPr>
          <w:sz w:val="36"/>
          <w:szCs w:val="36"/>
        </w:rPr>
        <w:t xml:space="preserve">МК   </w:t>
      </w:r>
      <w:r w:rsidRPr="00EE5219">
        <w:rPr>
          <w:sz w:val="36"/>
          <w:szCs w:val="36"/>
        </w:rPr>
        <w:t xml:space="preserve">Все больше россиян добровольно, по собственному желанию получают статус банкротов. Для сотен тысяч, а возможно даже, для миллионов людей </w:t>
      </w:r>
      <w:proofErr w:type="gramStart"/>
      <w:r w:rsidR="00933B8E">
        <w:rPr>
          <w:sz w:val="36"/>
          <w:szCs w:val="36"/>
        </w:rPr>
        <w:t>-</w:t>
      </w:r>
      <w:r w:rsidRPr="00EE5219">
        <w:rPr>
          <w:sz w:val="36"/>
          <w:szCs w:val="36"/>
        </w:rPr>
        <w:t xml:space="preserve"> это</w:t>
      </w:r>
      <w:proofErr w:type="gramEnd"/>
      <w:r w:rsidRPr="00EE5219">
        <w:rPr>
          <w:sz w:val="36"/>
          <w:szCs w:val="36"/>
        </w:rPr>
        <w:t xml:space="preserve"> единственный способ сбросить с себя бремя непосильных долгов, образовавшихся из-за многочисленных кредитов, взятых в свое время в банках и </w:t>
      </w:r>
      <w:proofErr w:type="spellStart"/>
      <w:r w:rsidRPr="00EE5219">
        <w:rPr>
          <w:sz w:val="36"/>
          <w:szCs w:val="36"/>
        </w:rPr>
        <w:t>микрокредитных</w:t>
      </w:r>
      <w:proofErr w:type="spellEnd"/>
      <w:r w:rsidRPr="00EE5219">
        <w:rPr>
          <w:sz w:val="36"/>
          <w:szCs w:val="36"/>
        </w:rPr>
        <w:t xml:space="preserve"> организациях. За девять месяцев 2024 года начались 38 389 процессов по признанию россиян банкротами по упрощенной, то есть внесудебной процедуре.</w:t>
      </w:r>
    </w:p>
    <w:p w14:paraId="75FA5853" w14:textId="2ECD2DE1" w:rsidR="004B1A35" w:rsidRPr="00EE5219" w:rsidRDefault="004B1A35" w:rsidP="004B1A35">
      <w:pPr>
        <w:ind w:right="849"/>
        <w:rPr>
          <w:sz w:val="36"/>
          <w:szCs w:val="36"/>
        </w:rPr>
      </w:pPr>
      <w:r w:rsidRPr="00EE5219">
        <w:rPr>
          <w:sz w:val="36"/>
          <w:szCs w:val="36"/>
        </w:rPr>
        <w:lastRenderedPageBreak/>
        <w:t xml:space="preserve">Это в 4,8 раза больше, чем за тот же период прошлого года, свидетельствует статистика </w:t>
      </w:r>
      <w:r w:rsidR="00933B8E">
        <w:rPr>
          <w:sz w:val="36"/>
          <w:szCs w:val="36"/>
        </w:rPr>
        <w:t>«</w:t>
      </w:r>
      <w:proofErr w:type="spellStart"/>
      <w:r w:rsidRPr="00EE5219">
        <w:rPr>
          <w:sz w:val="36"/>
          <w:szCs w:val="36"/>
        </w:rPr>
        <w:t>Федресурса</w:t>
      </w:r>
      <w:proofErr w:type="spellEnd"/>
      <w:r w:rsidR="00933B8E">
        <w:rPr>
          <w:sz w:val="36"/>
          <w:szCs w:val="36"/>
        </w:rPr>
        <w:t>»</w:t>
      </w:r>
      <w:r w:rsidRPr="00EE5219">
        <w:rPr>
          <w:sz w:val="36"/>
          <w:szCs w:val="36"/>
        </w:rPr>
        <w:t xml:space="preserve">. С чем столкнулись те, кто прошел процедуру банкротства, и как она изменила их жизнь </w:t>
      </w:r>
      <w:r w:rsidR="00933B8E">
        <w:rPr>
          <w:sz w:val="36"/>
          <w:szCs w:val="36"/>
        </w:rPr>
        <w:t>-</w:t>
      </w:r>
      <w:r w:rsidRPr="00EE5219">
        <w:rPr>
          <w:sz w:val="36"/>
          <w:szCs w:val="36"/>
        </w:rPr>
        <w:t xml:space="preserve"> об этом </w:t>
      </w:r>
      <w:r w:rsidR="00933B8E">
        <w:rPr>
          <w:sz w:val="36"/>
          <w:szCs w:val="36"/>
        </w:rPr>
        <w:t>«</w:t>
      </w:r>
      <w:r w:rsidRPr="00EE5219">
        <w:rPr>
          <w:sz w:val="36"/>
          <w:szCs w:val="36"/>
        </w:rPr>
        <w:t>МК</w:t>
      </w:r>
      <w:r w:rsidR="00933B8E">
        <w:rPr>
          <w:sz w:val="36"/>
          <w:szCs w:val="36"/>
        </w:rPr>
        <w:t>»</w:t>
      </w:r>
      <w:r w:rsidRPr="00EE5219">
        <w:rPr>
          <w:sz w:val="36"/>
          <w:szCs w:val="36"/>
        </w:rPr>
        <w:t xml:space="preserve"> рассказали сами граждане, признанные финансово несостоятельными.</w:t>
      </w:r>
    </w:p>
    <w:p w14:paraId="201B613D" w14:textId="38951411" w:rsidR="004B1A35" w:rsidRPr="00EE5219" w:rsidRDefault="00933B8E" w:rsidP="004B1A35">
      <w:pPr>
        <w:ind w:right="849"/>
        <w:rPr>
          <w:sz w:val="36"/>
          <w:szCs w:val="36"/>
        </w:rPr>
      </w:pPr>
      <w:r>
        <w:rPr>
          <w:sz w:val="36"/>
          <w:szCs w:val="36"/>
        </w:rPr>
        <w:t>«</w:t>
      </w:r>
      <w:r w:rsidR="004B1A35" w:rsidRPr="00EE5219">
        <w:rPr>
          <w:sz w:val="36"/>
          <w:szCs w:val="36"/>
        </w:rPr>
        <w:t xml:space="preserve">Главное </w:t>
      </w:r>
      <w:r>
        <w:rPr>
          <w:sz w:val="36"/>
          <w:szCs w:val="36"/>
        </w:rPr>
        <w:t>-</w:t>
      </w:r>
      <w:r w:rsidR="004B1A35" w:rsidRPr="00EE5219">
        <w:rPr>
          <w:sz w:val="36"/>
          <w:szCs w:val="36"/>
        </w:rPr>
        <w:t xml:space="preserve"> мы больше никому ничего не должны</w:t>
      </w:r>
      <w:r>
        <w:rPr>
          <w:sz w:val="36"/>
          <w:szCs w:val="36"/>
        </w:rPr>
        <w:t>»</w:t>
      </w:r>
    </w:p>
    <w:p w14:paraId="556E2904" w14:textId="4A096CDE" w:rsidR="004B1A35" w:rsidRPr="00EE5219" w:rsidRDefault="004B1A35" w:rsidP="004B1A35">
      <w:pPr>
        <w:ind w:right="849"/>
        <w:rPr>
          <w:sz w:val="36"/>
          <w:szCs w:val="36"/>
        </w:rPr>
      </w:pPr>
      <w:r w:rsidRPr="00EE5219">
        <w:rPr>
          <w:sz w:val="36"/>
          <w:szCs w:val="36"/>
        </w:rPr>
        <w:t xml:space="preserve">Ольге из Новосибирска 35 лет. По образованию она учитель географии, но вот уже много лет не работает </w:t>
      </w:r>
      <w:r w:rsidR="00933B8E">
        <w:rPr>
          <w:sz w:val="36"/>
          <w:szCs w:val="36"/>
        </w:rPr>
        <w:t>-</w:t>
      </w:r>
      <w:r w:rsidRPr="00EE5219">
        <w:rPr>
          <w:sz w:val="36"/>
          <w:szCs w:val="36"/>
        </w:rPr>
        <w:t xml:space="preserve"> сидит со вторым по счету ребенком в декрете. </w:t>
      </w:r>
      <w:r w:rsidR="00933B8E">
        <w:rPr>
          <w:sz w:val="36"/>
          <w:szCs w:val="36"/>
        </w:rPr>
        <w:t>«</w:t>
      </w:r>
      <w:r w:rsidRPr="00EE5219">
        <w:rPr>
          <w:sz w:val="36"/>
          <w:szCs w:val="36"/>
        </w:rPr>
        <w:t>Замуж я вышла сразу после окончания университета. Через три года родила первенца, и с тех пор занимаюсь исключительно домашними делами. Когда первому сыну было два года, родила ему сестренку</w:t>
      </w:r>
      <w:r w:rsidR="00933B8E">
        <w:rPr>
          <w:sz w:val="36"/>
          <w:szCs w:val="36"/>
        </w:rPr>
        <w:t>»</w:t>
      </w:r>
      <w:r w:rsidRPr="00EE5219">
        <w:rPr>
          <w:sz w:val="36"/>
          <w:szCs w:val="36"/>
        </w:rPr>
        <w:t>.</w:t>
      </w:r>
    </w:p>
    <w:p w14:paraId="7E285FB5" w14:textId="1F11A81E" w:rsidR="004B1A35" w:rsidRPr="00EE5219" w:rsidRDefault="004B1A35" w:rsidP="004B1A35">
      <w:pPr>
        <w:ind w:right="849"/>
        <w:rPr>
          <w:sz w:val="36"/>
          <w:szCs w:val="36"/>
        </w:rPr>
      </w:pPr>
      <w:r w:rsidRPr="00EE5219">
        <w:rPr>
          <w:sz w:val="36"/>
          <w:szCs w:val="36"/>
        </w:rPr>
        <w:t xml:space="preserve">Муж нашей героини работает простым инженером. По словам женщины, в какой-то момент пара задумалась о расширении жилой площади, и решила взять кредит, чтобы приобрести дом. </w:t>
      </w:r>
      <w:r w:rsidR="00933B8E">
        <w:rPr>
          <w:sz w:val="36"/>
          <w:szCs w:val="36"/>
        </w:rPr>
        <w:t>«</w:t>
      </w:r>
      <w:r w:rsidRPr="00EE5219">
        <w:rPr>
          <w:sz w:val="36"/>
          <w:szCs w:val="36"/>
        </w:rPr>
        <w:t xml:space="preserve">Сумма была небольшой </w:t>
      </w:r>
      <w:r w:rsidR="00933B8E">
        <w:rPr>
          <w:sz w:val="36"/>
          <w:szCs w:val="36"/>
        </w:rPr>
        <w:t>-</w:t>
      </w:r>
      <w:r w:rsidRPr="00EE5219">
        <w:rPr>
          <w:sz w:val="36"/>
          <w:szCs w:val="36"/>
        </w:rPr>
        <w:t xml:space="preserve"> полтора миллиона рублей. И платеж был всего 15% от заработной платы мужа. Первое время мы еще как-то справлялись. Но после смерти моих родителей финансы начали петь романсы. И чтобы погасить очередной платеж, муж оформил кредитную карту. Когда на ней закончились деньги, он пошел в банк за второй кредиткой. И понеслось</w:t>
      </w:r>
      <w:r w:rsidR="00933B8E">
        <w:rPr>
          <w:sz w:val="36"/>
          <w:szCs w:val="36"/>
        </w:rPr>
        <w:t>»</w:t>
      </w:r>
      <w:r w:rsidRPr="00EE5219">
        <w:rPr>
          <w:sz w:val="36"/>
          <w:szCs w:val="36"/>
        </w:rPr>
        <w:t>, - сетует Ольга.</w:t>
      </w:r>
    </w:p>
    <w:p w14:paraId="6DEC9A1D" w14:textId="294F0408" w:rsidR="004B1A35" w:rsidRPr="00EE5219" w:rsidRDefault="004B1A35" w:rsidP="004B1A35">
      <w:pPr>
        <w:ind w:right="849"/>
        <w:rPr>
          <w:sz w:val="36"/>
          <w:szCs w:val="36"/>
        </w:rPr>
      </w:pPr>
      <w:r w:rsidRPr="00EE5219">
        <w:rPr>
          <w:sz w:val="36"/>
          <w:szCs w:val="36"/>
        </w:rPr>
        <w:t xml:space="preserve">Муж нашей героини начал занимать деньги для выплаты у своих знакомых и друзей. И какое-то время семья все платила исправно. Но как потом оказалось, кредитные карты так устроены, что все платежи пары из Новосибирска съедали проценты, а размер самого долга практически не уменьшился. </w:t>
      </w:r>
      <w:r w:rsidR="00933B8E">
        <w:rPr>
          <w:sz w:val="36"/>
          <w:szCs w:val="36"/>
        </w:rPr>
        <w:t>«</w:t>
      </w:r>
      <w:r w:rsidRPr="00EE5219">
        <w:rPr>
          <w:sz w:val="36"/>
          <w:szCs w:val="36"/>
        </w:rPr>
        <w:t xml:space="preserve">Мало того, что платить уже было нечем, так один из банков, словно назло, повысил процентную ставку и ввел дополнительную годовую комиссию, о которой и речи </w:t>
      </w:r>
      <w:r w:rsidRPr="00EE5219">
        <w:rPr>
          <w:sz w:val="36"/>
          <w:szCs w:val="36"/>
        </w:rPr>
        <w:lastRenderedPageBreak/>
        <w:t>не было в первоначальном договоре</w:t>
      </w:r>
      <w:r w:rsidR="00933B8E">
        <w:rPr>
          <w:sz w:val="36"/>
          <w:szCs w:val="36"/>
        </w:rPr>
        <w:t>»</w:t>
      </w:r>
      <w:r w:rsidRPr="00EE5219">
        <w:rPr>
          <w:sz w:val="36"/>
          <w:szCs w:val="36"/>
        </w:rPr>
        <w:t>, - продолжает свой рассказ женщина.</w:t>
      </w:r>
    </w:p>
    <w:p w14:paraId="28E13203" w14:textId="0D484438" w:rsidR="004B1A35" w:rsidRPr="00EE5219" w:rsidRDefault="004B1A35" w:rsidP="004B1A35">
      <w:pPr>
        <w:ind w:right="849"/>
        <w:rPr>
          <w:sz w:val="36"/>
          <w:szCs w:val="36"/>
        </w:rPr>
      </w:pPr>
      <w:r w:rsidRPr="00EE5219">
        <w:rPr>
          <w:sz w:val="36"/>
          <w:szCs w:val="36"/>
        </w:rPr>
        <w:t xml:space="preserve">В итоге на покрытие всех кредитов стала уходить большая часть зарплаты отца семейства. Мало того, Ольге пришлось продать машину, которую ей в свое время подарили родители, и которая служила большим подспорьем для семьи с маленькими детьми. На эти деньги семья еще какое-то время существовала, отказывая себе практически во всем. Но на этом беды новосибирцев не закончились: </w:t>
      </w:r>
      <w:r w:rsidR="00933B8E">
        <w:rPr>
          <w:sz w:val="36"/>
          <w:szCs w:val="36"/>
        </w:rPr>
        <w:t>«</w:t>
      </w:r>
      <w:r w:rsidRPr="00EE5219">
        <w:rPr>
          <w:sz w:val="36"/>
          <w:szCs w:val="36"/>
        </w:rPr>
        <w:t>Муж в какой-то момент допустил просрочку по кредитной карте. И начался кошмар: нас стали атаковать звонками из банков и коллекторских агентств</w:t>
      </w:r>
      <w:r w:rsidR="00933B8E">
        <w:rPr>
          <w:sz w:val="36"/>
          <w:szCs w:val="36"/>
        </w:rPr>
        <w:t>»</w:t>
      </w:r>
      <w:r w:rsidRPr="00EE5219">
        <w:rPr>
          <w:sz w:val="36"/>
          <w:szCs w:val="36"/>
        </w:rPr>
        <w:t>.</w:t>
      </w:r>
    </w:p>
    <w:p w14:paraId="62487115" w14:textId="5E9F68BA" w:rsidR="004B1A35" w:rsidRPr="00EE5219" w:rsidRDefault="004B1A35" w:rsidP="004B1A35">
      <w:pPr>
        <w:ind w:right="849"/>
        <w:rPr>
          <w:sz w:val="36"/>
          <w:szCs w:val="36"/>
        </w:rPr>
      </w:pPr>
      <w:r w:rsidRPr="00EE5219">
        <w:rPr>
          <w:sz w:val="36"/>
          <w:szCs w:val="36"/>
        </w:rPr>
        <w:t xml:space="preserve">Как рассказывает Ольга, звонили не только домой, но и на работу мужу, и его родителям, и другим родственникам, даже умудрились добраться до школы, в которой когда-то она преподавала. Дальше </w:t>
      </w:r>
      <w:r w:rsidR="00933B8E">
        <w:rPr>
          <w:sz w:val="36"/>
          <w:szCs w:val="36"/>
        </w:rPr>
        <w:t>-</w:t>
      </w:r>
      <w:r w:rsidRPr="00EE5219">
        <w:rPr>
          <w:sz w:val="36"/>
          <w:szCs w:val="36"/>
        </w:rPr>
        <w:t xml:space="preserve"> больше. Коллекторы начали караулить мужа Ольги не только около дома, но и возле работы: </w:t>
      </w:r>
      <w:r w:rsidR="00933B8E">
        <w:rPr>
          <w:sz w:val="36"/>
          <w:szCs w:val="36"/>
        </w:rPr>
        <w:t>«</w:t>
      </w:r>
      <w:r w:rsidRPr="00EE5219">
        <w:rPr>
          <w:sz w:val="36"/>
          <w:szCs w:val="36"/>
        </w:rPr>
        <w:t>Хорошо, что не стали распускать руки, как это порой бывает в подобных ситуациях. Но звонками не давали спокойно спать. В какой-то момент муж даже предложил банку обратиться в суд, чтобы уже судебные приставы начали удерживать определенную процентную часть из его и</w:t>
      </w:r>
      <w:r>
        <w:rPr>
          <w:sz w:val="36"/>
          <w:szCs w:val="36"/>
        </w:rPr>
        <w:t xml:space="preserve"> </w:t>
      </w:r>
      <w:r w:rsidRPr="00EE5219">
        <w:rPr>
          <w:sz w:val="36"/>
          <w:szCs w:val="36"/>
        </w:rPr>
        <w:t>так небольшой по меркам Новосибирска зарплаты. Именно так положено по закону. Но их это предложение не устроило</w:t>
      </w:r>
      <w:r w:rsidR="00933B8E">
        <w:rPr>
          <w:sz w:val="36"/>
          <w:szCs w:val="36"/>
        </w:rPr>
        <w:t>»</w:t>
      </w:r>
      <w:r w:rsidRPr="00EE5219">
        <w:rPr>
          <w:sz w:val="36"/>
          <w:szCs w:val="36"/>
        </w:rPr>
        <w:t>.</w:t>
      </w:r>
    </w:p>
    <w:p w14:paraId="10272439" w14:textId="067474DE" w:rsidR="004B1A35" w:rsidRPr="00EE5219" w:rsidRDefault="004B1A35" w:rsidP="004B1A35">
      <w:pPr>
        <w:ind w:right="849"/>
        <w:rPr>
          <w:sz w:val="36"/>
          <w:szCs w:val="36"/>
        </w:rPr>
      </w:pPr>
      <w:r w:rsidRPr="00EE5219">
        <w:rPr>
          <w:sz w:val="36"/>
          <w:szCs w:val="36"/>
        </w:rPr>
        <w:t xml:space="preserve">Через какое-то время совокупный долг семьи с учетом штрафов и пени за просрочку платежей вырос почти до одного миллиона рублей. Платить было совсем нечем. И Ольге в итоге уговорила мужа объявить их банкротами. Семья обратилась за помощью к адвокату: </w:t>
      </w:r>
      <w:r w:rsidR="00933B8E">
        <w:rPr>
          <w:sz w:val="36"/>
          <w:szCs w:val="36"/>
        </w:rPr>
        <w:t>«</w:t>
      </w:r>
      <w:r w:rsidRPr="00EE5219">
        <w:rPr>
          <w:sz w:val="36"/>
          <w:szCs w:val="36"/>
        </w:rPr>
        <w:t xml:space="preserve">Сначала мы получили справку из Пенсионного фонда, потом справку о доходах с места работы мужа, и, конечно, справку из банков о размере </w:t>
      </w:r>
      <w:r w:rsidRPr="00EE5219">
        <w:rPr>
          <w:sz w:val="36"/>
          <w:szCs w:val="36"/>
        </w:rPr>
        <w:lastRenderedPageBreak/>
        <w:t>задолженности. Все передали адвокату, который уже сам составил исковое заявление, и подал его в арбитражный суд</w:t>
      </w:r>
      <w:r w:rsidR="00933B8E">
        <w:rPr>
          <w:sz w:val="36"/>
          <w:szCs w:val="36"/>
        </w:rPr>
        <w:t>»</w:t>
      </w:r>
      <w:r w:rsidRPr="00EE5219">
        <w:rPr>
          <w:sz w:val="36"/>
          <w:szCs w:val="36"/>
        </w:rPr>
        <w:t>.</w:t>
      </w:r>
    </w:p>
    <w:p w14:paraId="48A56045" w14:textId="25686BE0" w:rsidR="004B1A35" w:rsidRPr="00EE5219" w:rsidRDefault="004B1A35" w:rsidP="004B1A35">
      <w:pPr>
        <w:ind w:right="849"/>
        <w:rPr>
          <w:sz w:val="36"/>
          <w:szCs w:val="36"/>
        </w:rPr>
      </w:pPr>
      <w:r w:rsidRPr="00EE5219">
        <w:rPr>
          <w:sz w:val="36"/>
          <w:szCs w:val="36"/>
        </w:rPr>
        <w:t xml:space="preserve">Учитывая большой долг, и отсутствие возможности его закрыть в короткие сроки, суд решил сразу перейти к процедуре признания банкротами семьи из Новосибирска: </w:t>
      </w:r>
      <w:r w:rsidR="00933B8E">
        <w:rPr>
          <w:sz w:val="36"/>
          <w:szCs w:val="36"/>
        </w:rPr>
        <w:t>«</w:t>
      </w:r>
      <w:r w:rsidRPr="00EE5219">
        <w:rPr>
          <w:sz w:val="36"/>
          <w:szCs w:val="36"/>
        </w:rPr>
        <w:t>Несколько тысяч рублей мы перечислили на счет арбитражного суда, еще несколько тысяч ушло на расходы по отправке корреспонденции: письма, запросы в банки и регистрирующие органы, а также информационное письмо введении в отношении нас процедуры наблюдения, опубликованное в одной из местных газет. Слава богу, у нас не было имущества, которое можно было бы продать при процедуре банкротства. За нами числится только одна двухкомнатная квартира. А на нее нельзя по закону наложить взыскание, поскольку это единственное жилье</w:t>
      </w:r>
      <w:r w:rsidR="00933B8E">
        <w:rPr>
          <w:sz w:val="36"/>
          <w:szCs w:val="36"/>
        </w:rPr>
        <w:t>»</w:t>
      </w:r>
      <w:r w:rsidRPr="00EE5219">
        <w:rPr>
          <w:sz w:val="36"/>
          <w:szCs w:val="36"/>
        </w:rPr>
        <w:t>.</w:t>
      </w:r>
    </w:p>
    <w:p w14:paraId="0B6B0E70" w14:textId="22E5379A" w:rsidR="004B1A35" w:rsidRPr="00EE5219" w:rsidRDefault="004B1A35" w:rsidP="004B1A35">
      <w:pPr>
        <w:ind w:right="849"/>
        <w:rPr>
          <w:sz w:val="36"/>
          <w:szCs w:val="36"/>
        </w:rPr>
      </w:pPr>
      <w:r w:rsidRPr="00EE5219">
        <w:rPr>
          <w:sz w:val="36"/>
          <w:szCs w:val="36"/>
        </w:rPr>
        <w:t xml:space="preserve">Процедура банкротства, как рассказывает Ольга, длилась долго </w:t>
      </w:r>
      <w:r w:rsidR="00933B8E">
        <w:rPr>
          <w:sz w:val="36"/>
          <w:szCs w:val="36"/>
        </w:rPr>
        <w:t>-</w:t>
      </w:r>
      <w:r w:rsidRPr="00EE5219">
        <w:rPr>
          <w:sz w:val="36"/>
          <w:szCs w:val="36"/>
        </w:rPr>
        <w:t xml:space="preserve"> около 5 месяцев. Заседание суда несколько раз переносили, поскольку банки периодически не могли суду предоставить требуемые документы. Но в итоге суд таки вынес определение об окончании процедуры банкротства и освободил мужа нашей героини от исполнения требований кредиторов.</w:t>
      </w:r>
    </w:p>
    <w:p w14:paraId="25158A39" w14:textId="607E84A5" w:rsidR="004B1A35" w:rsidRPr="00EE5219" w:rsidRDefault="00933B8E" w:rsidP="004B1A35">
      <w:pPr>
        <w:ind w:right="849"/>
        <w:rPr>
          <w:sz w:val="36"/>
          <w:szCs w:val="36"/>
        </w:rPr>
      </w:pPr>
      <w:r>
        <w:rPr>
          <w:sz w:val="36"/>
          <w:szCs w:val="36"/>
        </w:rPr>
        <w:t>«</w:t>
      </w:r>
      <w:r w:rsidR="004B1A35" w:rsidRPr="00EE5219">
        <w:rPr>
          <w:sz w:val="36"/>
          <w:szCs w:val="36"/>
        </w:rPr>
        <w:t xml:space="preserve">Конечно, очень обидно, что все так вышло. К сожалению, по закону мой муж теперь не может принимать на себя обязательства по кредитам без указания своего банкротства. А также в течение трех лет занимать руководящую должность. Да и Бог с этим всем. Главное </w:t>
      </w:r>
      <w:r>
        <w:rPr>
          <w:sz w:val="36"/>
          <w:szCs w:val="36"/>
        </w:rPr>
        <w:t>-</w:t>
      </w:r>
      <w:r w:rsidR="004B1A35" w:rsidRPr="00EE5219">
        <w:rPr>
          <w:sz w:val="36"/>
          <w:szCs w:val="36"/>
        </w:rPr>
        <w:t xml:space="preserve"> мы больше никому ничего не должны. И можем спать спокойно</w:t>
      </w:r>
      <w:r>
        <w:rPr>
          <w:sz w:val="36"/>
          <w:szCs w:val="36"/>
        </w:rPr>
        <w:t>»</w:t>
      </w:r>
      <w:r w:rsidR="004B1A35" w:rsidRPr="00EE5219">
        <w:rPr>
          <w:sz w:val="36"/>
          <w:szCs w:val="36"/>
        </w:rPr>
        <w:t xml:space="preserve">, </w:t>
      </w:r>
      <w:r>
        <w:rPr>
          <w:sz w:val="36"/>
          <w:szCs w:val="36"/>
        </w:rPr>
        <w:t>-</w:t>
      </w:r>
      <w:r w:rsidR="004B1A35" w:rsidRPr="00EE5219">
        <w:rPr>
          <w:sz w:val="36"/>
          <w:szCs w:val="36"/>
        </w:rPr>
        <w:t xml:space="preserve"> резюмирует Ольга.</w:t>
      </w:r>
    </w:p>
    <w:p w14:paraId="466474A3" w14:textId="37AB7BB0" w:rsidR="004B1A35" w:rsidRPr="00EE5219" w:rsidRDefault="004B1A35" w:rsidP="004B1A35">
      <w:pPr>
        <w:ind w:right="849"/>
        <w:rPr>
          <w:sz w:val="36"/>
          <w:szCs w:val="36"/>
        </w:rPr>
      </w:pPr>
      <w:r w:rsidRPr="00EE5219">
        <w:rPr>
          <w:sz w:val="36"/>
          <w:szCs w:val="36"/>
        </w:rPr>
        <w:t xml:space="preserve">Жительница Новосибирска, чтобы как-то помочь мужу и принести в дом лишнюю копеечку, начала </w:t>
      </w:r>
      <w:r w:rsidRPr="00EE5219">
        <w:rPr>
          <w:sz w:val="36"/>
          <w:szCs w:val="36"/>
        </w:rPr>
        <w:lastRenderedPageBreak/>
        <w:t xml:space="preserve">заниматься репетиторством и уже успела накопить небольшую сумму. А всем тем, кто подумывает об ипотеке или кредите, женщина советует </w:t>
      </w:r>
      <w:r w:rsidR="00933B8E">
        <w:rPr>
          <w:sz w:val="36"/>
          <w:szCs w:val="36"/>
        </w:rPr>
        <w:t>«</w:t>
      </w:r>
      <w:r w:rsidRPr="00EE5219">
        <w:rPr>
          <w:sz w:val="36"/>
          <w:szCs w:val="36"/>
        </w:rPr>
        <w:t>сто раз отмерить</w:t>
      </w:r>
      <w:r w:rsidR="00933B8E">
        <w:rPr>
          <w:sz w:val="36"/>
          <w:szCs w:val="36"/>
        </w:rPr>
        <w:t>»</w:t>
      </w:r>
      <w:r w:rsidRPr="00EE5219">
        <w:rPr>
          <w:sz w:val="36"/>
          <w:szCs w:val="36"/>
        </w:rPr>
        <w:t xml:space="preserve"> и взвесить все риски, чтобы потом не жалеть о содеянном.</w:t>
      </w:r>
    </w:p>
    <w:p w14:paraId="16DB7971" w14:textId="1AD58521" w:rsidR="004B1A35" w:rsidRPr="00EE5219" w:rsidRDefault="00933B8E" w:rsidP="004B1A35">
      <w:pPr>
        <w:ind w:right="849"/>
        <w:rPr>
          <w:sz w:val="36"/>
          <w:szCs w:val="36"/>
        </w:rPr>
      </w:pPr>
      <w:r>
        <w:rPr>
          <w:sz w:val="36"/>
          <w:szCs w:val="36"/>
        </w:rPr>
        <w:t>«</w:t>
      </w:r>
      <w:r w:rsidR="004B1A35" w:rsidRPr="00EE5219">
        <w:rPr>
          <w:sz w:val="36"/>
          <w:szCs w:val="36"/>
        </w:rPr>
        <w:t>Эти деньги превратили мою жизнь в ад</w:t>
      </w:r>
      <w:r>
        <w:rPr>
          <w:sz w:val="36"/>
          <w:szCs w:val="36"/>
        </w:rPr>
        <w:t>»</w:t>
      </w:r>
    </w:p>
    <w:p w14:paraId="7CCEB0EC" w14:textId="345117DC" w:rsidR="004B1A35" w:rsidRPr="00EE5219" w:rsidRDefault="004B1A35" w:rsidP="004B1A35">
      <w:pPr>
        <w:ind w:right="849"/>
        <w:rPr>
          <w:sz w:val="36"/>
          <w:szCs w:val="36"/>
        </w:rPr>
      </w:pPr>
      <w:r w:rsidRPr="00EE5219">
        <w:rPr>
          <w:sz w:val="36"/>
          <w:szCs w:val="36"/>
        </w:rPr>
        <w:t xml:space="preserve">Другая </w:t>
      </w:r>
      <w:r w:rsidR="00933B8E">
        <w:rPr>
          <w:sz w:val="36"/>
          <w:szCs w:val="36"/>
        </w:rPr>
        <w:t>«</w:t>
      </w:r>
      <w:r w:rsidRPr="00EE5219">
        <w:rPr>
          <w:sz w:val="36"/>
          <w:szCs w:val="36"/>
        </w:rPr>
        <w:t>потерпевшая</w:t>
      </w:r>
      <w:r w:rsidR="00933B8E">
        <w:rPr>
          <w:sz w:val="36"/>
          <w:szCs w:val="36"/>
        </w:rPr>
        <w:t>»</w:t>
      </w:r>
      <w:r w:rsidRPr="00EE5219">
        <w:rPr>
          <w:sz w:val="36"/>
          <w:szCs w:val="36"/>
        </w:rPr>
        <w:t xml:space="preserve">, 40-летняя Диана из Казани, всю жизнь проработала в торговле. И по ее словам, никогда и подумать не могла, что будет проходить процедуру признания себя банкротом: </w:t>
      </w:r>
      <w:r w:rsidR="00933B8E">
        <w:rPr>
          <w:sz w:val="36"/>
          <w:szCs w:val="36"/>
        </w:rPr>
        <w:t>«</w:t>
      </w:r>
      <w:r w:rsidRPr="00EE5219">
        <w:rPr>
          <w:sz w:val="36"/>
          <w:szCs w:val="36"/>
        </w:rPr>
        <w:t>Сколько себя помню, всегда хотела иметь свой бизнес. Сразу после окончания вуза начала возить одежду из Турции в Казань. И в какой-то момент решила открыть магазин. Кредит не стала брать, были накопления. Поначалу все было нормально, но через два года в здании, где я арендовала помещение для магазина, прорвало трубу. И мой магазин затопило. Пришлось обратиться за помощью к друзьям. Они мне одолжили под расписку 300 тыс. рублей на ремонт</w:t>
      </w:r>
      <w:r w:rsidR="00933B8E">
        <w:rPr>
          <w:sz w:val="36"/>
          <w:szCs w:val="36"/>
        </w:rPr>
        <w:t>»</w:t>
      </w:r>
      <w:r w:rsidRPr="00EE5219">
        <w:rPr>
          <w:sz w:val="36"/>
          <w:szCs w:val="36"/>
        </w:rPr>
        <w:t>.</w:t>
      </w:r>
      <w:r>
        <w:rPr>
          <w:sz w:val="36"/>
          <w:szCs w:val="36"/>
        </w:rPr>
        <w:t xml:space="preserve"> </w:t>
      </w:r>
      <w:r w:rsidRPr="00EE5219">
        <w:rPr>
          <w:sz w:val="36"/>
          <w:szCs w:val="36"/>
        </w:rPr>
        <w:t xml:space="preserve">Как отмечает Диана, она начала расплачиваться по долгам почти сразу, но беда, как говорится, не приходит одна. У женщины неожиданно заболел отец. И ей понадобилась крупная сумма денег на лечение. Нашей героине ничего не оставалось делать, как идти за кредитом в банк. </w:t>
      </w:r>
      <w:r w:rsidR="00933B8E">
        <w:rPr>
          <w:sz w:val="36"/>
          <w:szCs w:val="36"/>
        </w:rPr>
        <w:t>«</w:t>
      </w:r>
      <w:r w:rsidRPr="00EE5219">
        <w:rPr>
          <w:sz w:val="36"/>
          <w:szCs w:val="36"/>
        </w:rPr>
        <w:t>Мне одобрили миллион рублей. Еще 2 миллиона я выручила, продав свой магазин. Отец поправился. А долги остались</w:t>
      </w:r>
      <w:r w:rsidR="00933B8E">
        <w:rPr>
          <w:sz w:val="36"/>
          <w:szCs w:val="36"/>
        </w:rPr>
        <w:t>»</w:t>
      </w:r>
      <w:r w:rsidRPr="00EE5219">
        <w:rPr>
          <w:sz w:val="36"/>
          <w:szCs w:val="36"/>
        </w:rPr>
        <w:t xml:space="preserve">, </w:t>
      </w:r>
      <w:r w:rsidR="00933B8E">
        <w:rPr>
          <w:sz w:val="36"/>
          <w:szCs w:val="36"/>
        </w:rPr>
        <w:t>-</w:t>
      </w:r>
      <w:r w:rsidRPr="00EE5219">
        <w:rPr>
          <w:sz w:val="36"/>
          <w:szCs w:val="36"/>
        </w:rPr>
        <w:t xml:space="preserve"> рассказывает жительница Казани.</w:t>
      </w:r>
    </w:p>
    <w:p w14:paraId="20665BE0" w14:textId="24582B10" w:rsidR="004B1A35" w:rsidRPr="00EE5219" w:rsidRDefault="004B1A35" w:rsidP="004B1A35">
      <w:pPr>
        <w:ind w:right="849"/>
        <w:rPr>
          <w:sz w:val="36"/>
          <w:szCs w:val="36"/>
        </w:rPr>
      </w:pPr>
      <w:r w:rsidRPr="00EE5219">
        <w:rPr>
          <w:sz w:val="36"/>
          <w:szCs w:val="36"/>
        </w:rPr>
        <w:t xml:space="preserve">И тут в дело вступили кредиторы. Они начали просто везде преследовать Диану. Звонили, приезжали домой, ругались и даже несколько раз угрожали. Женщина, чтобы хоть как-то выплатить кредит, устроилась на работу заведующей магазином одежды. Но и этих денег </w:t>
      </w:r>
      <w:r w:rsidR="00933B8E">
        <w:rPr>
          <w:sz w:val="36"/>
          <w:szCs w:val="36"/>
        </w:rPr>
        <w:t>-</w:t>
      </w:r>
      <w:r w:rsidRPr="00EE5219">
        <w:rPr>
          <w:sz w:val="36"/>
          <w:szCs w:val="36"/>
        </w:rPr>
        <w:t xml:space="preserve"> 70 тыс. рублей в месяц </w:t>
      </w:r>
      <w:r w:rsidR="00933B8E">
        <w:rPr>
          <w:sz w:val="36"/>
          <w:szCs w:val="36"/>
        </w:rPr>
        <w:t>-</w:t>
      </w:r>
      <w:r w:rsidRPr="00EE5219">
        <w:rPr>
          <w:sz w:val="36"/>
          <w:szCs w:val="36"/>
        </w:rPr>
        <w:t xml:space="preserve"> не хватало на покрытие кредита. На помощь Диане пришла ее начальница, рассказавшая о существовании </w:t>
      </w:r>
      <w:r w:rsidRPr="00EE5219">
        <w:rPr>
          <w:sz w:val="36"/>
          <w:szCs w:val="36"/>
        </w:rPr>
        <w:lastRenderedPageBreak/>
        <w:t>процедуры банкротства.</w:t>
      </w:r>
      <w:r>
        <w:rPr>
          <w:sz w:val="36"/>
          <w:szCs w:val="36"/>
        </w:rPr>
        <w:t xml:space="preserve"> </w:t>
      </w:r>
      <w:r w:rsidRPr="00EE5219">
        <w:rPr>
          <w:sz w:val="36"/>
          <w:szCs w:val="36"/>
        </w:rPr>
        <w:t xml:space="preserve">По словам нашей героини, в качестве переговорщика с банком выступил ее знакомый юрист: </w:t>
      </w:r>
      <w:r w:rsidR="00933B8E">
        <w:rPr>
          <w:sz w:val="36"/>
          <w:szCs w:val="36"/>
        </w:rPr>
        <w:t>«</w:t>
      </w:r>
      <w:r w:rsidRPr="00EE5219">
        <w:rPr>
          <w:sz w:val="36"/>
          <w:szCs w:val="36"/>
        </w:rPr>
        <w:t>Я подписала все необходимые бумаги. А он, в свою очередь, начал самостоятельно вести переговоры, полностью замкнув все на себе. Подав документы на банкротство, из моей зарплаты в 70 тысяч рублей я стала отдавать 20 тысяч в счет погашения долга</w:t>
      </w:r>
      <w:r w:rsidR="00933B8E">
        <w:rPr>
          <w:sz w:val="36"/>
          <w:szCs w:val="36"/>
        </w:rPr>
        <w:t>»</w:t>
      </w:r>
      <w:r w:rsidRPr="00EE5219">
        <w:rPr>
          <w:sz w:val="36"/>
          <w:szCs w:val="36"/>
        </w:rPr>
        <w:t>.</w:t>
      </w:r>
      <w:r>
        <w:rPr>
          <w:sz w:val="36"/>
          <w:szCs w:val="36"/>
        </w:rPr>
        <w:t xml:space="preserve"> </w:t>
      </w:r>
      <w:r w:rsidRPr="00EE5219">
        <w:rPr>
          <w:sz w:val="36"/>
          <w:szCs w:val="36"/>
        </w:rPr>
        <w:t xml:space="preserve">Дело о своей финансовой несостоятельности Диана начала почти год назад. И вот совсем недавно её признали банкротом. Теперь, по словам жительницы Казани, она может спокойно работать и не переживать, что ее будут преследовать кредиторы с требованием вернуть деньги. </w:t>
      </w:r>
      <w:r w:rsidR="00933B8E">
        <w:rPr>
          <w:sz w:val="36"/>
          <w:szCs w:val="36"/>
        </w:rPr>
        <w:t>«</w:t>
      </w:r>
      <w:r w:rsidRPr="00EE5219">
        <w:rPr>
          <w:sz w:val="36"/>
          <w:szCs w:val="36"/>
        </w:rPr>
        <w:t xml:space="preserve">Вы не поверите, но после того, как меня официально признали банкротом, я почувствовала огромное облегчение. После решения суда я была по-настоящему счастлива. Эти деньги, что я заняла у знакомых, а также </w:t>
      </w:r>
      <w:r w:rsidR="00933B8E">
        <w:rPr>
          <w:sz w:val="36"/>
          <w:szCs w:val="36"/>
        </w:rPr>
        <w:t>«</w:t>
      </w:r>
      <w:r w:rsidRPr="00EE5219">
        <w:rPr>
          <w:sz w:val="36"/>
          <w:szCs w:val="36"/>
        </w:rPr>
        <w:t>одолжила</w:t>
      </w:r>
      <w:r w:rsidR="00933B8E">
        <w:rPr>
          <w:sz w:val="36"/>
          <w:szCs w:val="36"/>
        </w:rPr>
        <w:t>»</w:t>
      </w:r>
      <w:r w:rsidRPr="00EE5219">
        <w:rPr>
          <w:sz w:val="36"/>
          <w:szCs w:val="36"/>
        </w:rPr>
        <w:t xml:space="preserve"> у банка, превратили мою жизнь просто в ад</w:t>
      </w:r>
      <w:r w:rsidR="00933B8E">
        <w:rPr>
          <w:sz w:val="36"/>
          <w:szCs w:val="36"/>
        </w:rPr>
        <w:t>»</w:t>
      </w:r>
      <w:r w:rsidRPr="00EE5219">
        <w:rPr>
          <w:sz w:val="36"/>
          <w:szCs w:val="36"/>
        </w:rPr>
        <w:t xml:space="preserve">, </w:t>
      </w:r>
      <w:r w:rsidR="00933B8E">
        <w:rPr>
          <w:sz w:val="36"/>
          <w:szCs w:val="36"/>
        </w:rPr>
        <w:t>-</w:t>
      </w:r>
      <w:r w:rsidRPr="00EE5219">
        <w:rPr>
          <w:sz w:val="36"/>
          <w:szCs w:val="36"/>
        </w:rPr>
        <w:t xml:space="preserve"> признается Диана.</w:t>
      </w:r>
    </w:p>
    <w:p w14:paraId="11DF69E2" w14:textId="77777777" w:rsidR="004B1A35" w:rsidRPr="00EE5219" w:rsidRDefault="004B1A35" w:rsidP="004B1A35">
      <w:pPr>
        <w:ind w:right="849"/>
        <w:rPr>
          <w:sz w:val="36"/>
          <w:szCs w:val="36"/>
        </w:rPr>
      </w:pPr>
      <w:r w:rsidRPr="00EE5219">
        <w:rPr>
          <w:sz w:val="36"/>
          <w:szCs w:val="36"/>
        </w:rPr>
        <w:t>Последствий от процедуры банкротства жительница Казани совсем не ощущает. Наоборот, после этой истории окончательно решила, что кредиты больше брать не будет ни при каких обстоятельствах. Лучше, по ее словам, будет просто дальше работать в магазине, жить и радоваться каждому дню с мамой и выздоровевшим отцом.</w:t>
      </w:r>
    </w:p>
    <w:p w14:paraId="42EDBDD8" w14:textId="77777777" w:rsidR="004B1A35" w:rsidRPr="00EE5219" w:rsidRDefault="004B1A35" w:rsidP="004B1A35">
      <w:pPr>
        <w:ind w:right="849"/>
        <w:rPr>
          <w:sz w:val="36"/>
          <w:szCs w:val="36"/>
        </w:rPr>
      </w:pPr>
      <w:bookmarkStart w:id="96" w:name="_Hlk182755572"/>
      <w:r w:rsidRPr="00EE5219">
        <w:rPr>
          <w:sz w:val="36"/>
          <w:szCs w:val="36"/>
        </w:rPr>
        <w:t>Десять миллионов потенциальных банкротов</w:t>
      </w:r>
    </w:p>
    <w:bookmarkEnd w:id="96"/>
    <w:p w14:paraId="3598F0E5" w14:textId="72649B62" w:rsidR="004B1A35" w:rsidRPr="00EE5219" w:rsidRDefault="004B1A35" w:rsidP="004B1A35">
      <w:pPr>
        <w:ind w:right="849"/>
        <w:rPr>
          <w:sz w:val="36"/>
          <w:szCs w:val="36"/>
        </w:rPr>
      </w:pPr>
      <w:r w:rsidRPr="00EE5219">
        <w:rPr>
          <w:sz w:val="36"/>
          <w:szCs w:val="36"/>
        </w:rPr>
        <w:t xml:space="preserve">Процедура судебного банкротства в России существует с октября 2015 года. С момента её запуска в нашей стране финансово несостоятельными были признаны свыше 1,2 млн человек. При этом вот уже более четырех лет </w:t>
      </w:r>
      <w:r w:rsidR="00933B8E">
        <w:rPr>
          <w:sz w:val="36"/>
          <w:szCs w:val="36"/>
        </w:rPr>
        <w:t>-</w:t>
      </w:r>
      <w:r w:rsidRPr="00EE5219">
        <w:rPr>
          <w:sz w:val="36"/>
          <w:szCs w:val="36"/>
        </w:rPr>
        <w:t xml:space="preserve"> с сентября 2020 года </w:t>
      </w:r>
      <w:r w:rsidR="00933B8E">
        <w:rPr>
          <w:sz w:val="36"/>
          <w:szCs w:val="36"/>
        </w:rPr>
        <w:t>-</w:t>
      </w:r>
      <w:r w:rsidRPr="00EE5219">
        <w:rPr>
          <w:sz w:val="36"/>
          <w:szCs w:val="36"/>
        </w:rPr>
        <w:t xml:space="preserve"> работает закон о списании личных долгов без суда. Он позволяет по упрощенной процедуре, через подачу заявлений в МФЦ, признать финансово </w:t>
      </w:r>
      <w:r w:rsidRPr="00EE5219">
        <w:rPr>
          <w:sz w:val="36"/>
          <w:szCs w:val="36"/>
        </w:rPr>
        <w:lastRenderedPageBreak/>
        <w:t>несостоятельными граждан, имеющих долги на сумму от 25 тыс. до 1 млн рублей. С момента запуска закона о списании долгов без суда статус финансового несостоятельных получили свыше 41,7 тыс. россиян. Любопытно, что более половины всех решений пришлось на 2024 год. С января по сентябрь банкротами по упрощенной процедуре были признаны 23,3 тыс. граждан. Им были списаны долги на общую сумму 17,1 млрд рублей.</w:t>
      </w:r>
      <w:r>
        <w:rPr>
          <w:sz w:val="36"/>
          <w:szCs w:val="36"/>
        </w:rPr>
        <w:t xml:space="preserve"> </w:t>
      </w:r>
      <w:r w:rsidRPr="00EE5219">
        <w:rPr>
          <w:sz w:val="36"/>
          <w:szCs w:val="36"/>
        </w:rPr>
        <w:t xml:space="preserve">По мнению профессора Финансового университета при Правительстве РФ Александра Сафонова, увеличение числа банкротств связано с несколькими причинами. Во-первых, с 2023 года изменились условия процедуры банкротства физических лиц. Например, расширили категории граждан, которые могут использовать данную процедуру </w:t>
      </w:r>
      <w:r w:rsidR="00933B8E">
        <w:rPr>
          <w:sz w:val="36"/>
          <w:szCs w:val="36"/>
        </w:rPr>
        <w:t>-</w:t>
      </w:r>
      <w:r w:rsidRPr="00EE5219">
        <w:rPr>
          <w:sz w:val="36"/>
          <w:szCs w:val="36"/>
        </w:rPr>
        <w:t xml:space="preserve"> включили пенсионеров. Именно они и увеличили число россиян, которые подавали заявление на банкротство. Кроме того, был расширен диапазон суммы долга, который позволяет начать такую процедуру: ранее был 50 тыс. </w:t>
      </w:r>
      <w:r w:rsidR="00933B8E">
        <w:rPr>
          <w:sz w:val="36"/>
          <w:szCs w:val="36"/>
        </w:rPr>
        <w:t>-</w:t>
      </w:r>
      <w:r w:rsidRPr="00EE5219">
        <w:rPr>
          <w:sz w:val="36"/>
          <w:szCs w:val="36"/>
        </w:rPr>
        <w:t xml:space="preserve">500 тыс. рублей, сейчас 25 тыс. </w:t>
      </w:r>
      <w:r w:rsidR="00933B8E">
        <w:rPr>
          <w:sz w:val="36"/>
          <w:szCs w:val="36"/>
        </w:rPr>
        <w:t>-</w:t>
      </w:r>
      <w:r w:rsidRPr="00EE5219">
        <w:rPr>
          <w:sz w:val="36"/>
          <w:szCs w:val="36"/>
        </w:rPr>
        <w:t xml:space="preserve"> 1 млн. рублей. Во-вторых, из-за роста цен стало сложнее обслуживать долги по ранее взятым кредитам: больше денег уходит на текущие расходы и меньше на погашение процентов и основного займа.</w:t>
      </w:r>
      <w:r>
        <w:rPr>
          <w:sz w:val="36"/>
          <w:szCs w:val="36"/>
        </w:rPr>
        <w:t xml:space="preserve"> </w:t>
      </w:r>
      <w:r w:rsidRPr="00EE5219">
        <w:rPr>
          <w:sz w:val="36"/>
          <w:szCs w:val="36"/>
        </w:rPr>
        <w:t xml:space="preserve">По словам основателя </w:t>
      </w:r>
      <w:r w:rsidR="00933B8E">
        <w:rPr>
          <w:sz w:val="36"/>
          <w:szCs w:val="36"/>
        </w:rPr>
        <w:t>«</w:t>
      </w:r>
      <w:r w:rsidRPr="00EE5219">
        <w:rPr>
          <w:sz w:val="36"/>
          <w:szCs w:val="36"/>
        </w:rPr>
        <w:t>Союза банков Москвы</w:t>
      </w:r>
      <w:r w:rsidR="00933B8E">
        <w:rPr>
          <w:sz w:val="36"/>
          <w:szCs w:val="36"/>
        </w:rPr>
        <w:t>»</w:t>
      </w:r>
      <w:r w:rsidRPr="00EE5219">
        <w:rPr>
          <w:sz w:val="36"/>
          <w:szCs w:val="36"/>
        </w:rPr>
        <w:t xml:space="preserve"> Даниила Клешко, обращаться к процедуре банкротства следует, когда сумма долга превышает 500 тыс. рублей, а просрочка по платежам составляет более 90 дней, и отсутствует возможность погасить задолженность. Таковы требования закона о признании гражданина финансово несостоятельным. При этом нужно помнить, что данный механизм не только позволяет избавиться от долгов, но и влечет серьезные ограничения. Во-первых, в течение пяти лет при оформлении новых кредитов необходимо </w:t>
      </w:r>
      <w:r w:rsidRPr="00EE5219">
        <w:rPr>
          <w:sz w:val="36"/>
          <w:szCs w:val="36"/>
        </w:rPr>
        <w:lastRenderedPageBreak/>
        <w:t>сообщать о факте банкротства. Во-вторых, будет наложен запрет на управление юридическими лицами, то есть гражданину после этой процедуры нельзя занимать руководящие должности в течение трех лет. В-третьих, сам факт признания человека финансово несостоятельным несет в себе имиджевые риски. Информация о банкротстве может негативно повлиять на деловую репутацию, пояснил эксперт.</w:t>
      </w:r>
    </w:p>
    <w:p w14:paraId="475E4A79" w14:textId="6F6592C2" w:rsidR="004B1A35" w:rsidRPr="00EE5219" w:rsidRDefault="00933B8E" w:rsidP="004B1A35">
      <w:pPr>
        <w:ind w:right="849"/>
        <w:rPr>
          <w:sz w:val="36"/>
          <w:szCs w:val="36"/>
        </w:rPr>
      </w:pPr>
      <w:r>
        <w:rPr>
          <w:sz w:val="36"/>
          <w:szCs w:val="36"/>
        </w:rPr>
        <w:t>«</w:t>
      </w:r>
      <w:r w:rsidR="004B1A35" w:rsidRPr="00EE5219">
        <w:rPr>
          <w:sz w:val="36"/>
          <w:szCs w:val="36"/>
        </w:rPr>
        <w:t xml:space="preserve">В некоторых случаях может быть наложен арест на имущество, и его реализация станет частью процедуры погашения долгов, </w:t>
      </w:r>
      <w:r>
        <w:rPr>
          <w:sz w:val="36"/>
          <w:szCs w:val="36"/>
        </w:rPr>
        <w:t>-</w:t>
      </w:r>
      <w:r w:rsidR="004B1A35" w:rsidRPr="00EE5219">
        <w:rPr>
          <w:sz w:val="36"/>
          <w:szCs w:val="36"/>
        </w:rPr>
        <w:t xml:space="preserve"> добавил арбитражный управляющий Семен Николаев. </w:t>
      </w:r>
      <w:r>
        <w:rPr>
          <w:sz w:val="36"/>
          <w:szCs w:val="36"/>
        </w:rPr>
        <w:t>-</w:t>
      </w:r>
      <w:r w:rsidR="004B1A35" w:rsidRPr="00EE5219">
        <w:rPr>
          <w:sz w:val="36"/>
          <w:szCs w:val="36"/>
        </w:rPr>
        <w:t xml:space="preserve"> Но законодатель предусмотрел и механизмы защиты имущества. Например, если автомобиль </w:t>
      </w:r>
      <w:proofErr w:type="gramStart"/>
      <w:r>
        <w:rPr>
          <w:sz w:val="36"/>
          <w:szCs w:val="36"/>
        </w:rPr>
        <w:t>-</w:t>
      </w:r>
      <w:r w:rsidR="004B1A35" w:rsidRPr="00EE5219">
        <w:rPr>
          <w:sz w:val="36"/>
          <w:szCs w:val="36"/>
        </w:rPr>
        <w:t xml:space="preserve"> это</w:t>
      </w:r>
      <w:proofErr w:type="gramEnd"/>
      <w:r w:rsidR="004B1A35" w:rsidRPr="00EE5219">
        <w:rPr>
          <w:sz w:val="36"/>
          <w:szCs w:val="36"/>
        </w:rPr>
        <w:t xml:space="preserve"> единственный источник заработка, квартира </w:t>
      </w:r>
      <w:r>
        <w:rPr>
          <w:sz w:val="36"/>
          <w:szCs w:val="36"/>
        </w:rPr>
        <w:t>-</w:t>
      </w:r>
      <w:r w:rsidR="004B1A35" w:rsidRPr="00EE5219">
        <w:rPr>
          <w:sz w:val="36"/>
          <w:szCs w:val="36"/>
        </w:rPr>
        <w:t xml:space="preserve"> единственное жилье и т.п.</w:t>
      </w:r>
      <w:r>
        <w:rPr>
          <w:sz w:val="36"/>
          <w:szCs w:val="36"/>
        </w:rPr>
        <w:t>»</w:t>
      </w:r>
      <w:r w:rsidR="004B1A35" w:rsidRPr="00EE5219">
        <w:rPr>
          <w:sz w:val="36"/>
          <w:szCs w:val="36"/>
        </w:rPr>
        <w:t>.</w:t>
      </w:r>
    </w:p>
    <w:p w14:paraId="075BD02A" w14:textId="6693353A" w:rsidR="004B1A35" w:rsidRPr="00EE5219" w:rsidRDefault="004B1A35" w:rsidP="004B1A35">
      <w:pPr>
        <w:ind w:right="849"/>
        <w:rPr>
          <w:sz w:val="36"/>
          <w:szCs w:val="36"/>
        </w:rPr>
      </w:pPr>
      <w:r w:rsidRPr="00EE5219">
        <w:rPr>
          <w:sz w:val="36"/>
          <w:szCs w:val="36"/>
        </w:rPr>
        <w:t xml:space="preserve">Среди главных плюсов механизма банкротства </w:t>
      </w:r>
      <w:r w:rsidR="00933B8E">
        <w:rPr>
          <w:sz w:val="36"/>
          <w:szCs w:val="36"/>
        </w:rPr>
        <w:t>-</w:t>
      </w:r>
      <w:r w:rsidRPr="00EE5219">
        <w:rPr>
          <w:sz w:val="36"/>
          <w:szCs w:val="36"/>
        </w:rPr>
        <w:t xml:space="preserve"> изменение психологического состояния человека в лучшую сторону. </w:t>
      </w:r>
      <w:r w:rsidR="00933B8E">
        <w:rPr>
          <w:sz w:val="36"/>
          <w:szCs w:val="36"/>
        </w:rPr>
        <w:t>«</w:t>
      </w:r>
      <w:r w:rsidRPr="00EE5219">
        <w:rPr>
          <w:sz w:val="36"/>
          <w:szCs w:val="36"/>
        </w:rPr>
        <w:t xml:space="preserve">Процедура банкротства предоставляет определенную защиту от кредиторов, приостанавливая начисление штрафов и пеней, </w:t>
      </w:r>
      <w:r w:rsidR="00933B8E">
        <w:rPr>
          <w:sz w:val="36"/>
          <w:szCs w:val="36"/>
        </w:rPr>
        <w:t>-</w:t>
      </w:r>
      <w:r w:rsidRPr="00EE5219">
        <w:rPr>
          <w:sz w:val="36"/>
          <w:szCs w:val="36"/>
        </w:rPr>
        <w:t xml:space="preserve"> подчеркнул Николаев. </w:t>
      </w:r>
      <w:r w:rsidR="00933B8E">
        <w:rPr>
          <w:sz w:val="36"/>
          <w:szCs w:val="36"/>
        </w:rPr>
        <w:t>-</w:t>
      </w:r>
      <w:r w:rsidRPr="00EE5219">
        <w:rPr>
          <w:sz w:val="36"/>
          <w:szCs w:val="36"/>
        </w:rPr>
        <w:t xml:space="preserve"> Во многих случаях также решается проблема с коллекторами, которые иногда могут действовать незаконно</w:t>
      </w:r>
      <w:r w:rsidR="00933B8E">
        <w:rPr>
          <w:sz w:val="36"/>
          <w:szCs w:val="36"/>
        </w:rPr>
        <w:t>»</w:t>
      </w:r>
      <w:r w:rsidRPr="00EE5219">
        <w:rPr>
          <w:sz w:val="36"/>
          <w:szCs w:val="36"/>
        </w:rPr>
        <w:t>.</w:t>
      </w:r>
    </w:p>
    <w:p w14:paraId="684D8451" w14:textId="77777777" w:rsidR="004B1A35" w:rsidRPr="00EE5219" w:rsidRDefault="004B1A35" w:rsidP="004B1A35">
      <w:pPr>
        <w:ind w:right="849"/>
        <w:rPr>
          <w:sz w:val="36"/>
          <w:szCs w:val="36"/>
        </w:rPr>
      </w:pPr>
      <w:r w:rsidRPr="00EE5219">
        <w:rPr>
          <w:sz w:val="36"/>
          <w:szCs w:val="36"/>
        </w:rPr>
        <w:t xml:space="preserve">В то же время, по мнению председателя правления Международной конфедерации обществ потребителей (КонфОП) Дмитрия Янина, потенциально банкротами в России являются около 10 млн человек. Именно столько граждан в той или иной степени испытывают сложности с обслуживанием своей задолженности. Другого механизма списания долга, кроме банкротства, у них нет. Число банкротств будет расти, потому что ставки по кредитам повышаются. Кроме того, по оценкам эксперта, более половины заемщиков МФО уже и так находится в кредитной петле, то есть </w:t>
      </w:r>
      <w:r w:rsidRPr="00EE5219">
        <w:rPr>
          <w:sz w:val="36"/>
          <w:szCs w:val="36"/>
        </w:rPr>
        <w:lastRenderedPageBreak/>
        <w:t>они берут новые займы для погашения предыдущих. Соответственно, у них происходит постоянное наращивание долга, причем по ставкам, находящимся на уровне почти 300% годовых.</w:t>
      </w:r>
    </w:p>
    <w:p w14:paraId="00DA05F3" w14:textId="42517F35" w:rsidR="004B1A35" w:rsidRDefault="004B1A35" w:rsidP="004B1A35">
      <w:pPr>
        <w:ind w:right="849"/>
        <w:rPr>
          <w:sz w:val="36"/>
          <w:szCs w:val="36"/>
        </w:rPr>
      </w:pPr>
      <w:r w:rsidRPr="00EE5219">
        <w:rPr>
          <w:sz w:val="36"/>
          <w:szCs w:val="36"/>
        </w:rPr>
        <w:t xml:space="preserve">Для того, чтобы пройти упрощенную процедуру банкротства, следует обратиться в МФЦ и там получить всю необходимую информацию. Если же говорить о </w:t>
      </w:r>
      <w:r w:rsidR="00933B8E">
        <w:rPr>
          <w:sz w:val="36"/>
          <w:szCs w:val="36"/>
        </w:rPr>
        <w:t>«</w:t>
      </w:r>
      <w:r w:rsidRPr="00EE5219">
        <w:rPr>
          <w:sz w:val="36"/>
          <w:szCs w:val="36"/>
        </w:rPr>
        <w:t>классической</w:t>
      </w:r>
      <w:r w:rsidR="00933B8E">
        <w:rPr>
          <w:sz w:val="36"/>
          <w:szCs w:val="36"/>
        </w:rPr>
        <w:t>»</w:t>
      </w:r>
      <w:r w:rsidRPr="00EE5219">
        <w:rPr>
          <w:sz w:val="36"/>
          <w:szCs w:val="36"/>
        </w:rPr>
        <w:t>, то есть судебной процедуре, то заявление следует подавать в арбитражный суд. Будущему банкроту нужно оплатить госпошлину (10 тыс. рублей), услуги финансового управляющего (около 25 тыс. рублей), публикацию в Едином государственном реестре сведений о банкротстве (примерно 17–25 тыс. рублей). Процедура банкротства занимает до 10 месяцев. В этот период доходы заемщика снизятся до прожиточного минимума: сейчас в среднем по стране его размер составляет 15 453 рубля. Доходы, превышающие эту сумму, по закону должен забирать финансовый управляющий. Он направляет их в конкурсную массу. Зато через 10 месяцев заемщик освобождается от всех долгов и уже ничего не будет должен кредиторам, отметил Янин.</w:t>
      </w:r>
    </w:p>
    <w:p w14:paraId="4722EBAE" w14:textId="77777777" w:rsidR="004B1A35" w:rsidRDefault="004B1A35" w:rsidP="004B1A35">
      <w:pPr>
        <w:ind w:right="849"/>
        <w:rPr>
          <w:sz w:val="36"/>
          <w:szCs w:val="36"/>
        </w:rPr>
      </w:pPr>
    </w:p>
    <w:p w14:paraId="21B85917" w14:textId="77777777" w:rsidR="004B1A35" w:rsidRPr="00FE2EEC" w:rsidRDefault="004B1A35" w:rsidP="004B1A35">
      <w:pPr>
        <w:ind w:right="849"/>
        <w:rPr>
          <w:sz w:val="36"/>
          <w:szCs w:val="36"/>
        </w:rPr>
      </w:pPr>
      <w:r>
        <w:rPr>
          <w:sz w:val="36"/>
          <w:szCs w:val="36"/>
        </w:rPr>
        <w:t>17-11-</w:t>
      </w:r>
      <w:proofErr w:type="gramStart"/>
      <w:r>
        <w:rPr>
          <w:sz w:val="36"/>
          <w:szCs w:val="36"/>
        </w:rPr>
        <w:t xml:space="preserve">24  </w:t>
      </w:r>
      <w:r w:rsidRPr="00FE2EEC">
        <w:rPr>
          <w:sz w:val="36"/>
          <w:szCs w:val="36"/>
        </w:rPr>
        <w:t>Михаил</w:t>
      </w:r>
      <w:proofErr w:type="gramEnd"/>
      <w:r w:rsidRPr="00FE2EEC">
        <w:rPr>
          <w:sz w:val="36"/>
          <w:szCs w:val="36"/>
        </w:rPr>
        <w:t xml:space="preserve"> Антонов</w:t>
      </w:r>
      <w:r>
        <w:rPr>
          <w:sz w:val="36"/>
          <w:szCs w:val="36"/>
        </w:rPr>
        <w:t xml:space="preserve">. </w:t>
      </w:r>
      <w:bookmarkStart w:id="97" w:name="_Hlk182801869"/>
      <w:r w:rsidRPr="00FE2EEC">
        <w:rPr>
          <w:sz w:val="36"/>
          <w:szCs w:val="36"/>
        </w:rPr>
        <w:t>Европа привыкает к новой реальности</w:t>
      </w:r>
      <w:bookmarkEnd w:id="97"/>
      <w:r>
        <w:rPr>
          <w:sz w:val="36"/>
          <w:szCs w:val="36"/>
        </w:rPr>
        <w:t xml:space="preserve">. </w:t>
      </w:r>
      <w:r w:rsidRPr="00FE2EEC">
        <w:rPr>
          <w:sz w:val="36"/>
          <w:szCs w:val="36"/>
        </w:rPr>
        <w:t>Европа продолжает переваривать победу Дональда Трампа и привыкает к новой реальности.</w:t>
      </w:r>
    </w:p>
    <w:p w14:paraId="383E955B" w14:textId="232E3580" w:rsidR="004B1A35" w:rsidRPr="00FE2EEC" w:rsidRDefault="004B1A35" w:rsidP="004B1A35">
      <w:pPr>
        <w:ind w:right="849"/>
        <w:rPr>
          <w:sz w:val="36"/>
          <w:szCs w:val="36"/>
        </w:rPr>
      </w:pPr>
      <w:r w:rsidRPr="00FE2EEC">
        <w:rPr>
          <w:sz w:val="36"/>
          <w:szCs w:val="36"/>
        </w:rPr>
        <w:t>Анализ происходящего в США привел Европу в состояние средней тревожности – еще не паника, но уже не беспокойство. Базовая причина, заставляющая нервничать леволиберальную элиту, – консервативный поворот, в который при Трампе Европа может зайти быстрее.</w:t>
      </w:r>
      <w:r>
        <w:rPr>
          <w:sz w:val="36"/>
          <w:szCs w:val="36"/>
        </w:rPr>
        <w:t xml:space="preserve"> </w:t>
      </w:r>
      <w:r w:rsidR="00933B8E">
        <w:rPr>
          <w:sz w:val="36"/>
          <w:szCs w:val="36"/>
        </w:rPr>
        <w:t>«</w:t>
      </w:r>
      <w:r w:rsidRPr="00FE2EEC">
        <w:rPr>
          <w:sz w:val="36"/>
          <w:szCs w:val="36"/>
        </w:rPr>
        <w:t xml:space="preserve">Результат американских президентских выборов создал новую реальность. Будущее – за суверенными, независимыми, гордыми и жаждущими </w:t>
      </w:r>
      <w:r w:rsidRPr="00FE2EEC">
        <w:rPr>
          <w:sz w:val="36"/>
          <w:szCs w:val="36"/>
        </w:rPr>
        <w:lastRenderedPageBreak/>
        <w:t>успеха нациями. Такова новая реальность. В Европе каждый должен приспособить к ней свою судьбу и свою политику</w:t>
      </w:r>
      <w:r w:rsidR="00933B8E">
        <w:rPr>
          <w:sz w:val="36"/>
          <w:szCs w:val="36"/>
        </w:rPr>
        <w:t>»</w:t>
      </w:r>
      <w:r w:rsidRPr="00FE2EEC">
        <w:rPr>
          <w:sz w:val="36"/>
          <w:szCs w:val="36"/>
        </w:rPr>
        <w:t>, – заявил премьер-министр Венгрии Виктор Орбан.</w:t>
      </w:r>
      <w:r>
        <w:rPr>
          <w:sz w:val="36"/>
          <w:szCs w:val="36"/>
        </w:rPr>
        <w:t xml:space="preserve">  </w:t>
      </w:r>
      <w:r w:rsidRPr="00FE2EEC">
        <w:rPr>
          <w:sz w:val="36"/>
          <w:szCs w:val="36"/>
        </w:rPr>
        <w:t>Впрочем, пока в Европе больше тех, кто приспосабливаться к новой реальности не хочет. Или, скорее, не может, потому что сам является частью проблемы, с которой сталкивается континент.</w:t>
      </w:r>
    </w:p>
    <w:p w14:paraId="53F4A145" w14:textId="098FACA1" w:rsidR="004B1A35" w:rsidRPr="00FE2EEC" w:rsidRDefault="004B1A35" w:rsidP="004B1A35">
      <w:pPr>
        <w:ind w:right="849"/>
        <w:rPr>
          <w:sz w:val="36"/>
          <w:szCs w:val="36"/>
        </w:rPr>
      </w:pPr>
      <w:r w:rsidRPr="00FE2EEC">
        <w:rPr>
          <w:sz w:val="36"/>
          <w:szCs w:val="36"/>
        </w:rPr>
        <w:t>19 ноября в Варшаве министры иностранных дел Польши, Франции, Германии, Британии, Италии при участии Киева обсудят вопрос – давать или не давать ему разрешение на удары дальнобойным западным оружием вглубь российской территории. Застрельщиками явно выступают Париж и Лондон, которые уже поставляют крылатые ракеты ВСУ и мечтают затащить республиканцев за те красные линии, куда и нога демократов не ступала, сохраняя при этом способность уклоняться от прямых ответов на вопрос – а что, если не получится?</w:t>
      </w:r>
      <w:r>
        <w:rPr>
          <w:sz w:val="36"/>
          <w:szCs w:val="36"/>
        </w:rPr>
        <w:t xml:space="preserve"> </w:t>
      </w:r>
      <w:r w:rsidR="00933B8E">
        <w:rPr>
          <w:sz w:val="36"/>
          <w:szCs w:val="36"/>
        </w:rPr>
        <w:t>«</w:t>
      </w:r>
      <w:r w:rsidRPr="00FE2EEC">
        <w:rPr>
          <w:sz w:val="36"/>
          <w:szCs w:val="36"/>
        </w:rPr>
        <w:t>Если администрация Трампа откажется от поддержки наших храбрых украинских союзников, сделают ли Великобритания и Европа шаг навстречу, чтобы восполнить пробел? Будет ли он арестовывать замороженные российские активы? Не только проценты, но и активы, лежащие в их основе?</w:t>
      </w:r>
      <w:r w:rsidR="00933B8E">
        <w:rPr>
          <w:sz w:val="36"/>
          <w:szCs w:val="36"/>
        </w:rPr>
        <w:t>»</w:t>
      </w:r>
      <w:r w:rsidRPr="00FE2EEC">
        <w:rPr>
          <w:sz w:val="36"/>
          <w:szCs w:val="36"/>
        </w:rPr>
        <w:t xml:space="preserve"> – спросил Эд Дейви, глава британской партии либеральных демократов.</w:t>
      </w:r>
      <w:r>
        <w:rPr>
          <w:sz w:val="36"/>
          <w:szCs w:val="36"/>
        </w:rPr>
        <w:t xml:space="preserve"> </w:t>
      </w:r>
      <w:r w:rsidR="00933B8E">
        <w:rPr>
          <w:sz w:val="36"/>
          <w:szCs w:val="36"/>
        </w:rPr>
        <w:t>«</w:t>
      </w:r>
      <w:r w:rsidRPr="00FE2EEC">
        <w:rPr>
          <w:sz w:val="36"/>
          <w:szCs w:val="36"/>
        </w:rPr>
        <w:t>Он знает, что мы решительно и твердо поддерживаем Украину перед лицом российской агрессии. И, как он знает, в последние недели я обсуждал с другими лидерами, как поставить Украину в наилучшее и наиболее сильное положение на данный момент</w:t>
      </w:r>
      <w:r w:rsidR="00933B8E">
        <w:rPr>
          <w:sz w:val="36"/>
          <w:szCs w:val="36"/>
        </w:rPr>
        <w:t>»</w:t>
      </w:r>
      <w:r w:rsidRPr="00FE2EEC">
        <w:rPr>
          <w:sz w:val="36"/>
          <w:szCs w:val="36"/>
        </w:rPr>
        <w:t xml:space="preserve">, – ответил британский премьер Кир </w:t>
      </w:r>
      <w:proofErr w:type="spellStart"/>
      <w:r w:rsidRPr="00FE2EEC">
        <w:rPr>
          <w:sz w:val="36"/>
          <w:szCs w:val="36"/>
        </w:rPr>
        <w:t>Стармер</w:t>
      </w:r>
      <w:proofErr w:type="spellEnd"/>
      <w:r w:rsidRPr="00FE2EEC">
        <w:rPr>
          <w:sz w:val="36"/>
          <w:szCs w:val="36"/>
        </w:rPr>
        <w:t>.</w:t>
      </w:r>
      <w:r>
        <w:rPr>
          <w:sz w:val="36"/>
          <w:szCs w:val="36"/>
        </w:rPr>
        <w:t xml:space="preserve">  </w:t>
      </w:r>
      <w:r w:rsidRPr="00FE2EEC">
        <w:rPr>
          <w:sz w:val="36"/>
          <w:szCs w:val="36"/>
        </w:rPr>
        <w:t xml:space="preserve">Лондонская Telegraph пишет, что президент Макрон и премьер </w:t>
      </w:r>
      <w:proofErr w:type="spellStart"/>
      <w:r w:rsidRPr="00FE2EEC">
        <w:rPr>
          <w:sz w:val="36"/>
          <w:szCs w:val="36"/>
        </w:rPr>
        <w:t>Стармер</w:t>
      </w:r>
      <w:proofErr w:type="spellEnd"/>
      <w:r w:rsidRPr="00FE2EEC">
        <w:rPr>
          <w:sz w:val="36"/>
          <w:szCs w:val="36"/>
        </w:rPr>
        <w:t xml:space="preserve"> рассчитывают, что Байден обеспечит преемственность во внешней политике через разрешение на удары по </w:t>
      </w:r>
      <w:r w:rsidRPr="00FE2EEC">
        <w:rPr>
          <w:sz w:val="36"/>
          <w:szCs w:val="36"/>
        </w:rPr>
        <w:lastRenderedPageBreak/>
        <w:t xml:space="preserve">территории России, которое потом будет трудно отменить. Но готовность уходящего президента создать неразрешимую проблему для преемника может быть не столь велика, как рассчитывают в Европе – все-таки Трамп, который контролирует Верховный суд, обещал Байдену помиловать его непутевого сыны Хантера, а если один перестарается, другой может и передумать. Так что действия Макрона и </w:t>
      </w:r>
      <w:proofErr w:type="spellStart"/>
      <w:r w:rsidRPr="00FE2EEC">
        <w:rPr>
          <w:sz w:val="36"/>
          <w:szCs w:val="36"/>
        </w:rPr>
        <w:t>Стармера</w:t>
      </w:r>
      <w:proofErr w:type="spellEnd"/>
      <w:r w:rsidRPr="00FE2EEC">
        <w:rPr>
          <w:sz w:val="36"/>
          <w:szCs w:val="36"/>
        </w:rPr>
        <w:t xml:space="preserve"> Telegraph называет </w:t>
      </w:r>
      <w:r w:rsidR="00933B8E">
        <w:rPr>
          <w:sz w:val="36"/>
          <w:szCs w:val="36"/>
        </w:rPr>
        <w:t>«</w:t>
      </w:r>
      <w:r w:rsidRPr="00FE2EEC">
        <w:rPr>
          <w:sz w:val="36"/>
          <w:szCs w:val="36"/>
        </w:rPr>
        <w:t>последней отчаянной попыткой помешать Трампу сократить поддержку Украины</w:t>
      </w:r>
      <w:r w:rsidR="00933B8E">
        <w:rPr>
          <w:sz w:val="36"/>
          <w:szCs w:val="36"/>
        </w:rPr>
        <w:t>»</w:t>
      </w:r>
      <w:r w:rsidRPr="00FE2EEC">
        <w:rPr>
          <w:sz w:val="36"/>
          <w:szCs w:val="36"/>
        </w:rPr>
        <w:t>. Хотя сами они не признают, что эта попытка последняя.</w:t>
      </w:r>
      <w:r>
        <w:rPr>
          <w:sz w:val="36"/>
          <w:szCs w:val="36"/>
        </w:rPr>
        <w:t xml:space="preserve"> </w:t>
      </w:r>
      <w:r w:rsidR="00933B8E">
        <w:rPr>
          <w:sz w:val="36"/>
          <w:szCs w:val="36"/>
        </w:rPr>
        <w:t>«</w:t>
      </w:r>
      <w:r w:rsidRPr="00FE2EEC">
        <w:rPr>
          <w:sz w:val="36"/>
          <w:szCs w:val="36"/>
        </w:rPr>
        <w:t>Сильная Украина – это означает, что ее поддержка остается абсолютным приоритетом. Франция будет работать над тем, чтобы НАТО и ее союзники оказывали помощь армии Украины так долго, как потребуется</w:t>
      </w:r>
      <w:r w:rsidR="00933B8E">
        <w:rPr>
          <w:sz w:val="36"/>
          <w:szCs w:val="36"/>
        </w:rPr>
        <w:t>»</w:t>
      </w:r>
      <w:r w:rsidRPr="00FE2EEC">
        <w:rPr>
          <w:sz w:val="36"/>
          <w:szCs w:val="36"/>
        </w:rPr>
        <w:t>, – заявил президент Франции Эммануэль Макрон.</w:t>
      </w:r>
      <w:r>
        <w:rPr>
          <w:sz w:val="36"/>
          <w:szCs w:val="36"/>
        </w:rPr>
        <w:t xml:space="preserve"> </w:t>
      </w:r>
      <w:r w:rsidRPr="00FE2EEC">
        <w:rPr>
          <w:sz w:val="36"/>
          <w:szCs w:val="36"/>
        </w:rPr>
        <w:t xml:space="preserve">Французский президент говорит больше, чем делает. Но что-то все-таки делает: Франция на неделе объявила о скорой передаче на Украину шести истребителей </w:t>
      </w:r>
      <w:r w:rsidR="00933B8E">
        <w:rPr>
          <w:sz w:val="36"/>
          <w:szCs w:val="36"/>
        </w:rPr>
        <w:t>«</w:t>
      </w:r>
      <w:r w:rsidRPr="00FE2EEC">
        <w:rPr>
          <w:sz w:val="36"/>
          <w:szCs w:val="36"/>
        </w:rPr>
        <w:t>Мираж</w:t>
      </w:r>
      <w:r w:rsidR="00933B8E">
        <w:rPr>
          <w:sz w:val="36"/>
          <w:szCs w:val="36"/>
        </w:rPr>
        <w:t>»</w:t>
      </w:r>
      <w:r w:rsidRPr="00FE2EEC">
        <w:rPr>
          <w:sz w:val="36"/>
          <w:szCs w:val="36"/>
        </w:rPr>
        <w:t xml:space="preserve"> и о завершении подготовки так называемой бригады </w:t>
      </w:r>
      <w:r w:rsidR="00933B8E">
        <w:rPr>
          <w:sz w:val="36"/>
          <w:szCs w:val="36"/>
        </w:rPr>
        <w:t>«</w:t>
      </w:r>
      <w:r w:rsidRPr="00FE2EEC">
        <w:rPr>
          <w:sz w:val="36"/>
          <w:szCs w:val="36"/>
        </w:rPr>
        <w:t>Анна Киевская</w:t>
      </w:r>
      <w:r w:rsidR="00933B8E">
        <w:rPr>
          <w:sz w:val="36"/>
          <w:szCs w:val="36"/>
        </w:rPr>
        <w:t>»</w:t>
      </w:r>
      <w:r w:rsidRPr="00FE2EEC">
        <w:rPr>
          <w:sz w:val="36"/>
          <w:szCs w:val="36"/>
        </w:rPr>
        <w:t xml:space="preserve">, которая в средневековых хрониках известна исключительно, как </w:t>
      </w:r>
      <w:r w:rsidR="00933B8E">
        <w:rPr>
          <w:sz w:val="36"/>
          <w:szCs w:val="36"/>
        </w:rPr>
        <w:t>«</w:t>
      </w:r>
      <w:r w:rsidRPr="00FE2EEC">
        <w:rPr>
          <w:sz w:val="36"/>
          <w:szCs w:val="36"/>
        </w:rPr>
        <w:t>Анна Русская</w:t>
      </w:r>
      <w:r w:rsidR="00933B8E">
        <w:rPr>
          <w:sz w:val="36"/>
          <w:szCs w:val="36"/>
        </w:rPr>
        <w:t>»</w:t>
      </w:r>
      <w:r w:rsidRPr="00FE2EEC">
        <w:rPr>
          <w:sz w:val="36"/>
          <w:szCs w:val="36"/>
        </w:rPr>
        <w:t>. Бригада будет вооружена французской техникой и насчитывать 2300 штыков. Прежде сообщалось о том, что ее численность будет в районе 4 тысяч, но, похоже, ситуация с резервами на фронте настолько аховая, что ее начали заранее раздергивать по критическим направлениям. При этом в западных СМИ все чаще говорят о том, что ключевая проблема ВСУ – отсутствие не техники, а пехоты. И это то, что НАТО ей давать не хочет. Даже министр обороны Польши.</w:t>
      </w:r>
      <w:r>
        <w:rPr>
          <w:sz w:val="36"/>
          <w:szCs w:val="36"/>
        </w:rPr>
        <w:t xml:space="preserve"> </w:t>
      </w:r>
      <w:r w:rsidR="00933B8E">
        <w:rPr>
          <w:sz w:val="36"/>
          <w:szCs w:val="36"/>
        </w:rPr>
        <w:t>«</w:t>
      </w:r>
      <w:r w:rsidRPr="00FE2EEC">
        <w:rPr>
          <w:sz w:val="36"/>
          <w:szCs w:val="36"/>
        </w:rPr>
        <w:t xml:space="preserve">Короткая память у Украины и у президента Зеленского. Польша сделала и продолжает делать все возможное. Зеленский требует прийти сражаться здесь </w:t>
      </w:r>
      <w:r w:rsidRPr="00FE2EEC">
        <w:rPr>
          <w:sz w:val="36"/>
          <w:szCs w:val="36"/>
        </w:rPr>
        <w:lastRenderedPageBreak/>
        <w:t>вместе с ними. Это касается не только Польши, он это говорит в более широком смысле. Но это его роль, а у нас есть границы, которые мы не переступаем</w:t>
      </w:r>
      <w:r w:rsidR="00933B8E">
        <w:rPr>
          <w:sz w:val="36"/>
          <w:szCs w:val="36"/>
        </w:rPr>
        <w:t>»</w:t>
      </w:r>
      <w:r w:rsidRPr="00FE2EEC">
        <w:rPr>
          <w:sz w:val="36"/>
          <w:szCs w:val="36"/>
        </w:rPr>
        <w:t xml:space="preserve">, – подчеркнул Владислав </w:t>
      </w:r>
      <w:proofErr w:type="spellStart"/>
      <w:r w:rsidRPr="00FE2EEC">
        <w:rPr>
          <w:sz w:val="36"/>
          <w:szCs w:val="36"/>
        </w:rPr>
        <w:t>Косиняк</w:t>
      </w:r>
      <w:proofErr w:type="spellEnd"/>
      <w:r w:rsidRPr="00FE2EEC">
        <w:rPr>
          <w:sz w:val="36"/>
          <w:szCs w:val="36"/>
        </w:rPr>
        <w:t>-Камыш, министр обороны Польши.</w:t>
      </w:r>
      <w:r>
        <w:rPr>
          <w:sz w:val="36"/>
          <w:szCs w:val="36"/>
        </w:rPr>
        <w:t xml:space="preserve"> </w:t>
      </w:r>
      <w:r w:rsidRPr="00FE2EEC">
        <w:rPr>
          <w:sz w:val="36"/>
          <w:szCs w:val="36"/>
        </w:rPr>
        <w:t>Роль пушечного мяса нельзя исполнять бесконечно, и у Запада остаются два варианта – либо платить и все равно ждать мира на условиях России, либо втягиваться своими силами. Для Европы это вдвойне неразумно в ситуации, когда тот же подбор команды говорит о том, что внешнеполитические приоритеты Вашингтона при Трампе будут смещаться в сторону Ближнего Востока и Азии – меньше Украины, больше Израиля, Ирана и Китая. Вопрос главным образом в том, насколько.</w:t>
      </w:r>
    </w:p>
    <w:p w14:paraId="6ADBAC68" w14:textId="2105F3E2" w:rsidR="004B1A35" w:rsidRPr="00FE2EEC" w:rsidRDefault="00933B8E" w:rsidP="004B1A35">
      <w:pPr>
        <w:ind w:right="849"/>
        <w:rPr>
          <w:sz w:val="36"/>
          <w:szCs w:val="36"/>
        </w:rPr>
      </w:pPr>
      <w:r>
        <w:rPr>
          <w:sz w:val="36"/>
          <w:szCs w:val="36"/>
        </w:rPr>
        <w:t>«</w:t>
      </w:r>
      <w:r w:rsidR="004B1A35" w:rsidRPr="00FE2EEC">
        <w:rPr>
          <w:sz w:val="36"/>
          <w:szCs w:val="36"/>
        </w:rPr>
        <w:t>Если учесть, сколько США уже вложили в помощь Украине, какие гигантские средства были переданы защитникам Украины, я не могу представить, что президент Дональд Трамп позволит России уничтожить Украину</w:t>
      </w:r>
      <w:r>
        <w:rPr>
          <w:sz w:val="36"/>
          <w:szCs w:val="36"/>
        </w:rPr>
        <w:t>»</w:t>
      </w:r>
      <w:r w:rsidR="004B1A35" w:rsidRPr="00FE2EEC">
        <w:rPr>
          <w:sz w:val="36"/>
          <w:szCs w:val="36"/>
        </w:rPr>
        <w:t>, – заявил президент Польши Анджей Дуда.</w:t>
      </w:r>
      <w:r w:rsidR="004B1A35">
        <w:rPr>
          <w:sz w:val="36"/>
          <w:szCs w:val="36"/>
        </w:rPr>
        <w:t xml:space="preserve"> </w:t>
      </w:r>
      <w:r w:rsidR="004B1A35" w:rsidRPr="00FE2EEC">
        <w:rPr>
          <w:sz w:val="36"/>
          <w:szCs w:val="36"/>
        </w:rPr>
        <w:t>Что же до намерения уничтожить Украину, которое Дуда приписал России, то до сих пор вроде бы и не было такого, и тезис про вложенные в войну средства – тоже слабый: на Афганистан США потратили триллионы, что не помешало им в один прекрасный день бросить все и смыться, оставив страну талибам. Так что вопрос не в деньгах, а в целеполагании.</w:t>
      </w:r>
      <w:r w:rsidR="004B1A35">
        <w:rPr>
          <w:sz w:val="36"/>
          <w:szCs w:val="36"/>
        </w:rPr>
        <w:t xml:space="preserve"> </w:t>
      </w:r>
      <w:r w:rsidR="004B1A35" w:rsidRPr="00FE2EEC">
        <w:rPr>
          <w:sz w:val="36"/>
          <w:szCs w:val="36"/>
        </w:rPr>
        <w:t>Демократы в лице госсекретаря Блинкена говорят: США выполнят все, что обещали (там остается где-то на 8 миллиардов долларов), но на прощание советуют союзникам подготовиться к худшему.</w:t>
      </w:r>
      <w:r w:rsidR="004B1A35">
        <w:rPr>
          <w:sz w:val="36"/>
          <w:szCs w:val="36"/>
        </w:rPr>
        <w:t xml:space="preserve"> </w:t>
      </w:r>
      <w:r>
        <w:rPr>
          <w:sz w:val="36"/>
          <w:szCs w:val="36"/>
        </w:rPr>
        <w:t>«</w:t>
      </w:r>
      <w:r w:rsidR="004B1A35" w:rsidRPr="00FE2EEC">
        <w:rPr>
          <w:sz w:val="36"/>
          <w:szCs w:val="36"/>
        </w:rPr>
        <w:t xml:space="preserve">У нас 50 стран, которые оказывают поддержку Украине, и я убежден по итогам сегодняшних обсуждений и тех обсуждений, которые мы ведем практически каждый день, что эта поддержка будет продолжаться. И не только. Я </w:t>
      </w:r>
      <w:r w:rsidR="004B1A35" w:rsidRPr="00FE2EEC">
        <w:rPr>
          <w:sz w:val="36"/>
          <w:szCs w:val="36"/>
        </w:rPr>
        <w:lastRenderedPageBreak/>
        <w:t>ожидаю, что она будет увеличиваться</w:t>
      </w:r>
      <w:r>
        <w:rPr>
          <w:sz w:val="36"/>
          <w:szCs w:val="36"/>
        </w:rPr>
        <w:t>»</w:t>
      </w:r>
      <w:r w:rsidR="004B1A35" w:rsidRPr="00FE2EEC">
        <w:rPr>
          <w:sz w:val="36"/>
          <w:szCs w:val="36"/>
        </w:rPr>
        <w:t>, – сказал госсекретарь США Энтони Блинкен.</w:t>
      </w:r>
      <w:r w:rsidR="004B1A35">
        <w:rPr>
          <w:sz w:val="36"/>
          <w:szCs w:val="36"/>
        </w:rPr>
        <w:t xml:space="preserve"> </w:t>
      </w:r>
      <w:r w:rsidR="004B1A35" w:rsidRPr="00FE2EEC">
        <w:rPr>
          <w:sz w:val="36"/>
          <w:szCs w:val="36"/>
        </w:rPr>
        <w:t xml:space="preserve">Дипломатический мастер-класс: как дать понять союзникам, что на Украине скоро все будет за их счет – ожидать от них увеличения поддержки. И если в списке доноров киевского режима действительно произойдут изменения, то на первое место, которое пока занимают США, должна будет переместиться Германия, которая сейчас вторая. Но Шольцу не хочется – политический кризис, назревают выборы, и у него нет лишних денег, зато есть телефон и номер Кремля. Судя по фотографии, которую канцлер разместил в соцсетях, при разговоре с президентом России присутствовали пресс-секретарь Шольца </w:t>
      </w:r>
      <w:proofErr w:type="spellStart"/>
      <w:r w:rsidR="004B1A35" w:rsidRPr="00FE2EEC">
        <w:rPr>
          <w:sz w:val="36"/>
          <w:szCs w:val="36"/>
        </w:rPr>
        <w:t>Хебештрайт</w:t>
      </w:r>
      <w:proofErr w:type="spellEnd"/>
      <w:r w:rsidR="004B1A35" w:rsidRPr="00FE2EEC">
        <w:rPr>
          <w:sz w:val="36"/>
          <w:szCs w:val="36"/>
        </w:rPr>
        <w:t xml:space="preserve"> и советник по нацбезопасности </w:t>
      </w:r>
      <w:proofErr w:type="spellStart"/>
      <w:r w:rsidR="004B1A35" w:rsidRPr="00FE2EEC">
        <w:rPr>
          <w:sz w:val="36"/>
          <w:szCs w:val="36"/>
        </w:rPr>
        <w:t>Йенс</w:t>
      </w:r>
      <w:proofErr w:type="spellEnd"/>
      <w:r w:rsidR="004B1A35" w:rsidRPr="00FE2EEC">
        <w:rPr>
          <w:sz w:val="36"/>
          <w:szCs w:val="36"/>
        </w:rPr>
        <w:t xml:space="preserve"> </w:t>
      </w:r>
      <w:proofErr w:type="spellStart"/>
      <w:r w:rsidR="004B1A35" w:rsidRPr="00FE2EEC">
        <w:rPr>
          <w:sz w:val="36"/>
          <w:szCs w:val="36"/>
        </w:rPr>
        <w:t>Плётнер</w:t>
      </w:r>
      <w:proofErr w:type="spellEnd"/>
      <w:r w:rsidR="004B1A35" w:rsidRPr="00FE2EEC">
        <w:rPr>
          <w:sz w:val="36"/>
          <w:szCs w:val="36"/>
        </w:rPr>
        <w:t>.</w:t>
      </w:r>
      <w:r w:rsidR="004B1A35">
        <w:rPr>
          <w:sz w:val="36"/>
          <w:szCs w:val="36"/>
        </w:rPr>
        <w:t xml:space="preserve"> </w:t>
      </w:r>
      <w:r>
        <w:rPr>
          <w:sz w:val="36"/>
          <w:szCs w:val="36"/>
        </w:rPr>
        <w:t>«</w:t>
      </w:r>
      <w:r w:rsidR="004B1A35" w:rsidRPr="00FE2EEC">
        <w:rPr>
          <w:sz w:val="36"/>
          <w:szCs w:val="36"/>
        </w:rPr>
        <w:t>Я говорил с президентом Путиным по телефону и призвал его прекратить агрессивную войну России против Украины и вывести свои войска. Россия должна продемонстрировать готовность к переговорам с Украиной с целью достижения справедливого и прочного мира</w:t>
      </w:r>
      <w:r>
        <w:rPr>
          <w:sz w:val="36"/>
          <w:szCs w:val="36"/>
        </w:rPr>
        <w:t>»</w:t>
      </w:r>
      <w:r w:rsidR="004B1A35" w:rsidRPr="00FE2EEC">
        <w:rPr>
          <w:sz w:val="36"/>
          <w:szCs w:val="36"/>
        </w:rPr>
        <w:t>, – отчитался Шольц.</w:t>
      </w:r>
      <w:r w:rsidR="004B1A35">
        <w:rPr>
          <w:sz w:val="36"/>
          <w:szCs w:val="36"/>
        </w:rPr>
        <w:t xml:space="preserve"> </w:t>
      </w:r>
      <w:r w:rsidR="004B1A35" w:rsidRPr="00FE2EEC">
        <w:rPr>
          <w:sz w:val="36"/>
          <w:szCs w:val="36"/>
        </w:rPr>
        <w:t xml:space="preserve">По содержанию ничего нового – все то же требование капитуляции. Новое сам факт разговора – Шольц пробивает коммуникационное окно, которое сам же и замуровал в 22-м. Пишут, что звонок в Москву был согласован с союзниками еще 18 октября, когда в Берлине были Байден, </w:t>
      </w:r>
      <w:proofErr w:type="spellStart"/>
      <w:r w:rsidR="004B1A35" w:rsidRPr="00FE2EEC">
        <w:rPr>
          <w:sz w:val="36"/>
          <w:szCs w:val="36"/>
        </w:rPr>
        <w:t>Стармер</w:t>
      </w:r>
      <w:proofErr w:type="spellEnd"/>
      <w:r w:rsidR="004B1A35" w:rsidRPr="00FE2EEC">
        <w:rPr>
          <w:sz w:val="36"/>
          <w:szCs w:val="36"/>
        </w:rPr>
        <w:t xml:space="preserve"> и Макрон, и не исключено, что рассматривался он как вариант действий на случай победы Трампа. Возможно, спекуляция, но ведь Европа побаивается, что США могут о чем-то договориться с Россией за ее спиной, и по телефону делает предварительную заявку на участие. Ну, а ультимативную тональность только жизнь скорректирует, если успеет. В среду Шольц впервые после выхода из его коалиции партии </w:t>
      </w:r>
      <w:r w:rsidR="004B1A35" w:rsidRPr="00FE2EEC">
        <w:rPr>
          <w:sz w:val="36"/>
          <w:szCs w:val="36"/>
        </w:rPr>
        <w:lastRenderedPageBreak/>
        <w:t>Свободных демократов пришел в бундестаг, где у него уже нет большинства.</w:t>
      </w:r>
      <w:r w:rsidR="004B1A35">
        <w:rPr>
          <w:sz w:val="36"/>
          <w:szCs w:val="36"/>
        </w:rPr>
        <w:t xml:space="preserve"> </w:t>
      </w:r>
      <w:r>
        <w:rPr>
          <w:sz w:val="36"/>
          <w:szCs w:val="36"/>
        </w:rPr>
        <w:t>«</w:t>
      </w:r>
      <w:r w:rsidR="004B1A35" w:rsidRPr="00FE2EEC">
        <w:rPr>
          <w:sz w:val="36"/>
          <w:szCs w:val="36"/>
        </w:rPr>
        <w:t>Я очень горжусь тем, что Германия является страной, которая хорошо обращается со своими деньгами, – это заявление Шольца прерывает смех в зале. – Я горжусь тем, что Германия является страной, которая хорошо обращается со своими деньгами с госдолгом в 60% от общего объема ВВП, в то время как у наших партнеров показатель переваливает за 100%</w:t>
      </w:r>
      <w:r>
        <w:rPr>
          <w:sz w:val="36"/>
          <w:szCs w:val="36"/>
        </w:rPr>
        <w:t>»</w:t>
      </w:r>
      <w:r w:rsidR="004B1A35" w:rsidRPr="00FE2EEC">
        <w:rPr>
          <w:sz w:val="36"/>
          <w:szCs w:val="36"/>
        </w:rPr>
        <w:t>.</w:t>
      </w:r>
      <w:r w:rsidR="004B1A35">
        <w:rPr>
          <w:sz w:val="36"/>
          <w:szCs w:val="36"/>
        </w:rPr>
        <w:t xml:space="preserve"> </w:t>
      </w:r>
      <w:r w:rsidR="004B1A35" w:rsidRPr="00FE2EEC">
        <w:rPr>
          <w:sz w:val="36"/>
          <w:szCs w:val="36"/>
        </w:rPr>
        <w:t xml:space="preserve">То есть Германии до той же Франции еще далеко. Можно и нужно срочно брать в долг, чтобы закрыть бюджетные дыры, но и экономить тоже придется. Под нож идут помощь детям и пожилым людям, наука, культура и транспорт. В Дюссельдорфе на неделе – демонстрация против урезания социальных программ, 35 тысяч человек. В Берлине тоже вряд ли обойдется без протестов: столице не хватает 3 миллиардов евро на следующий год – будут резать расходы, поднимать цены, хотя и в этой ситуации </w:t>
      </w:r>
      <w:r>
        <w:rPr>
          <w:sz w:val="36"/>
          <w:szCs w:val="36"/>
        </w:rPr>
        <w:t>«</w:t>
      </w:r>
      <w:r w:rsidR="004B1A35" w:rsidRPr="00FE2EEC">
        <w:rPr>
          <w:sz w:val="36"/>
          <w:szCs w:val="36"/>
        </w:rPr>
        <w:t>зеленые</w:t>
      </w:r>
      <w:r>
        <w:rPr>
          <w:sz w:val="36"/>
          <w:szCs w:val="36"/>
        </w:rPr>
        <w:t>»</w:t>
      </w:r>
      <w:r w:rsidR="004B1A35" w:rsidRPr="00FE2EEC">
        <w:rPr>
          <w:sz w:val="36"/>
          <w:szCs w:val="36"/>
        </w:rPr>
        <w:t xml:space="preserve"> находят повод для изумительных инициатив. Чтобы сократить число сексуальных преступлений на транспорте (391 эпизод за год), их представители выступили с идеей половой сегрегации: женщины должны иметь возможность ездить в метро и электричках в отдельных вагонах. А потом они говорят об экономии.</w:t>
      </w:r>
      <w:r w:rsidR="004B1A35">
        <w:rPr>
          <w:sz w:val="36"/>
          <w:szCs w:val="36"/>
        </w:rPr>
        <w:t xml:space="preserve"> </w:t>
      </w:r>
      <w:r>
        <w:rPr>
          <w:sz w:val="36"/>
          <w:szCs w:val="36"/>
        </w:rPr>
        <w:t>«</w:t>
      </w:r>
      <w:r w:rsidR="004B1A35" w:rsidRPr="00FE2EEC">
        <w:rPr>
          <w:sz w:val="36"/>
          <w:szCs w:val="36"/>
        </w:rPr>
        <w:t xml:space="preserve">То, что это правительство сделало этой стране и ее гражданам, беспрецедентно, это правительство разрушало процветание и вредило стране как никто другой прежде. Ваша политика зеленой трансформации ставит Германию на путь деиндустриализации, выгоняет из страны предприятия и бросает средний класс в руинах. Сотни тысяч рабочих мест уже потеряны в результате вашей политики, число банкротств достигло своего исторического максимума </w:t>
      </w:r>
      <w:r w:rsidR="004B1A35" w:rsidRPr="00FE2EEC">
        <w:rPr>
          <w:sz w:val="36"/>
          <w:szCs w:val="36"/>
        </w:rPr>
        <w:lastRenderedPageBreak/>
        <w:t>за последние 20 лет</w:t>
      </w:r>
      <w:r>
        <w:rPr>
          <w:sz w:val="36"/>
          <w:szCs w:val="36"/>
        </w:rPr>
        <w:t>»</w:t>
      </w:r>
      <w:r w:rsidR="004B1A35" w:rsidRPr="00FE2EEC">
        <w:rPr>
          <w:sz w:val="36"/>
          <w:szCs w:val="36"/>
        </w:rPr>
        <w:t xml:space="preserve">, – заявила сопредседатель партии </w:t>
      </w:r>
      <w:r>
        <w:rPr>
          <w:sz w:val="36"/>
          <w:szCs w:val="36"/>
        </w:rPr>
        <w:t>«</w:t>
      </w:r>
      <w:r w:rsidR="004B1A35" w:rsidRPr="00FE2EEC">
        <w:rPr>
          <w:sz w:val="36"/>
          <w:szCs w:val="36"/>
        </w:rPr>
        <w:t>Альтернатива для Германии</w:t>
      </w:r>
      <w:r>
        <w:rPr>
          <w:sz w:val="36"/>
          <w:szCs w:val="36"/>
        </w:rPr>
        <w:t>»</w:t>
      </w:r>
      <w:r w:rsidR="004B1A35" w:rsidRPr="00FE2EEC">
        <w:rPr>
          <w:sz w:val="36"/>
          <w:szCs w:val="36"/>
        </w:rPr>
        <w:t xml:space="preserve"> Алиса </w:t>
      </w:r>
      <w:proofErr w:type="spellStart"/>
      <w:r w:rsidR="004B1A35" w:rsidRPr="00FE2EEC">
        <w:rPr>
          <w:sz w:val="36"/>
          <w:szCs w:val="36"/>
        </w:rPr>
        <w:t>Вайдель</w:t>
      </w:r>
      <w:proofErr w:type="spellEnd"/>
      <w:r w:rsidR="004B1A35" w:rsidRPr="00FE2EEC">
        <w:rPr>
          <w:sz w:val="36"/>
          <w:szCs w:val="36"/>
        </w:rPr>
        <w:t>.</w:t>
      </w:r>
    </w:p>
    <w:p w14:paraId="0871F18B" w14:textId="02D07BC4" w:rsidR="004B1A35" w:rsidRPr="00FE2EEC" w:rsidRDefault="00933B8E" w:rsidP="004B1A35">
      <w:pPr>
        <w:ind w:right="849"/>
        <w:rPr>
          <w:sz w:val="36"/>
          <w:szCs w:val="36"/>
        </w:rPr>
      </w:pPr>
      <w:r>
        <w:rPr>
          <w:sz w:val="36"/>
          <w:szCs w:val="36"/>
        </w:rPr>
        <w:t>«</w:t>
      </w:r>
      <w:r w:rsidR="004B1A35" w:rsidRPr="00FE2EEC">
        <w:rPr>
          <w:sz w:val="36"/>
          <w:szCs w:val="36"/>
        </w:rPr>
        <w:t xml:space="preserve">Мы, </w:t>
      </w:r>
      <w:r>
        <w:rPr>
          <w:sz w:val="36"/>
          <w:szCs w:val="36"/>
        </w:rPr>
        <w:t>«</w:t>
      </w:r>
      <w:r w:rsidR="004B1A35" w:rsidRPr="00FE2EEC">
        <w:rPr>
          <w:sz w:val="36"/>
          <w:szCs w:val="36"/>
        </w:rPr>
        <w:t xml:space="preserve">Союз Сары </w:t>
      </w:r>
      <w:proofErr w:type="spellStart"/>
      <w:r w:rsidR="004B1A35" w:rsidRPr="00FE2EEC">
        <w:rPr>
          <w:sz w:val="36"/>
          <w:szCs w:val="36"/>
        </w:rPr>
        <w:t>Вагенкхнет</w:t>
      </w:r>
      <w:proofErr w:type="spellEnd"/>
      <w:r>
        <w:rPr>
          <w:sz w:val="36"/>
          <w:szCs w:val="36"/>
        </w:rPr>
        <w:t>»</w:t>
      </w:r>
      <w:r w:rsidR="004B1A35" w:rsidRPr="00FE2EEC">
        <w:rPr>
          <w:sz w:val="36"/>
          <w:szCs w:val="36"/>
        </w:rPr>
        <w:t>, выступаем против санкционной войны, развязанной против России. Министр иностранных дел Бербок постоянно говорила, что необходимо разрушить Россию посредством санкций. Мы считаем, что постоянное расширение санкций только ускорит разрушение промышленности в Германии. Это безответственно. Как и то, что они потратили многочисленные миллиарды евро на поставки оружия и военную помощь Украине за счет нашей страны</w:t>
      </w:r>
      <w:r>
        <w:rPr>
          <w:sz w:val="36"/>
          <w:szCs w:val="36"/>
        </w:rPr>
        <w:t>»</w:t>
      </w:r>
      <w:r w:rsidR="004B1A35" w:rsidRPr="00FE2EEC">
        <w:rPr>
          <w:sz w:val="36"/>
          <w:szCs w:val="36"/>
        </w:rPr>
        <w:t xml:space="preserve">, – отметила депутат бундестага </w:t>
      </w:r>
      <w:proofErr w:type="spellStart"/>
      <w:r w:rsidR="004B1A35" w:rsidRPr="00FE2EEC">
        <w:rPr>
          <w:sz w:val="36"/>
          <w:szCs w:val="36"/>
        </w:rPr>
        <w:t>Севим</w:t>
      </w:r>
      <w:proofErr w:type="spellEnd"/>
      <w:r w:rsidR="004B1A35" w:rsidRPr="00FE2EEC">
        <w:rPr>
          <w:sz w:val="36"/>
          <w:szCs w:val="36"/>
        </w:rPr>
        <w:t xml:space="preserve"> </w:t>
      </w:r>
      <w:proofErr w:type="spellStart"/>
      <w:r w:rsidR="004B1A35" w:rsidRPr="00FE2EEC">
        <w:rPr>
          <w:sz w:val="36"/>
          <w:szCs w:val="36"/>
        </w:rPr>
        <w:t>Дагделен</w:t>
      </w:r>
      <w:proofErr w:type="spellEnd"/>
      <w:r w:rsidR="004B1A35" w:rsidRPr="00FE2EEC">
        <w:rPr>
          <w:sz w:val="36"/>
          <w:szCs w:val="36"/>
        </w:rPr>
        <w:t>.</w:t>
      </w:r>
    </w:p>
    <w:p w14:paraId="164C1A5F" w14:textId="395216CA" w:rsidR="004B1A35" w:rsidRPr="00FE2EEC" w:rsidRDefault="004B1A35" w:rsidP="004B1A35">
      <w:pPr>
        <w:ind w:right="849"/>
        <w:rPr>
          <w:sz w:val="36"/>
          <w:szCs w:val="36"/>
        </w:rPr>
      </w:pPr>
      <w:r w:rsidRPr="00FE2EEC">
        <w:rPr>
          <w:sz w:val="36"/>
          <w:szCs w:val="36"/>
        </w:rPr>
        <w:t xml:space="preserve">Не будь </w:t>
      </w:r>
      <w:r w:rsidR="00933B8E">
        <w:rPr>
          <w:sz w:val="36"/>
          <w:szCs w:val="36"/>
        </w:rPr>
        <w:t>«</w:t>
      </w:r>
      <w:r w:rsidRPr="00FE2EEC">
        <w:rPr>
          <w:sz w:val="36"/>
          <w:szCs w:val="36"/>
        </w:rPr>
        <w:t>Альтернативы для Германии</w:t>
      </w:r>
      <w:r w:rsidR="00933B8E">
        <w:rPr>
          <w:sz w:val="36"/>
          <w:szCs w:val="36"/>
        </w:rPr>
        <w:t>»</w:t>
      </w:r>
      <w:r w:rsidRPr="00FE2EEC">
        <w:rPr>
          <w:sz w:val="36"/>
          <w:szCs w:val="36"/>
        </w:rPr>
        <w:t xml:space="preserve"> и </w:t>
      </w:r>
      <w:r w:rsidR="00933B8E">
        <w:rPr>
          <w:sz w:val="36"/>
          <w:szCs w:val="36"/>
        </w:rPr>
        <w:t>«</w:t>
      </w:r>
      <w:r w:rsidRPr="00FE2EEC">
        <w:rPr>
          <w:sz w:val="36"/>
          <w:szCs w:val="36"/>
        </w:rPr>
        <w:t xml:space="preserve">Союза Сары </w:t>
      </w:r>
      <w:proofErr w:type="spellStart"/>
      <w:r w:rsidRPr="00FE2EEC">
        <w:rPr>
          <w:sz w:val="36"/>
          <w:szCs w:val="36"/>
        </w:rPr>
        <w:t>Вагенкнехт</w:t>
      </w:r>
      <w:proofErr w:type="spellEnd"/>
      <w:r w:rsidR="00933B8E">
        <w:rPr>
          <w:sz w:val="36"/>
          <w:szCs w:val="36"/>
        </w:rPr>
        <w:t>»</w:t>
      </w:r>
      <w:r w:rsidRPr="00FE2EEC">
        <w:rPr>
          <w:sz w:val="36"/>
          <w:szCs w:val="36"/>
        </w:rPr>
        <w:t>, некому было бы сказать правительству всей правды про фатальную для Германии политику оружия и санкций, потому что всех остальные право- и левоцентристы поглощены спорами о том, где взять деньги на содержание Украины или чем компенсировать их отсутствие.</w:t>
      </w:r>
      <w:r>
        <w:rPr>
          <w:sz w:val="36"/>
          <w:szCs w:val="36"/>
        </w:rPr>
        <w:t xml:space="preserve"> </w:t>
      </w:r>
      <w:r w:rsidR="00933B8E">
        <w:rPr>
          <w:sz w:val="36"/>
          <w:szCs w:val="36"/>
        </w:rPr>
        <w:t>«</w:t>
      </w:r>
      <w:r w:rsidRPr="00FE2EEC">
        <w:rPr>
          <w:sz w:val="36"/>
          <w:szCs w:val="36"/>
        </w:rPr>
        <w:t xml:space="preserve">Мы должны также выступить за поставки дальнобойных систем вооружений. И не просто потому, что мы считаем дальнобойное оружие классным. А для </w:t>
      </w:r>
      <w:proofErr w:type="gramStart"/>
      <w:r w:rsidRPr="00FE2EEC">
        <w:rPr>
          <w:sz w:val="36"/>
          <w:szCs w:val="36"/>
        </w:rPr>
        <w:t>того</w:t>
      </w:r>
      <w:proofErr w:type="gramEnd"/>
      <w:r w:rsidRPr="00FE2EEC">
        <w:rPr>
          <w:sz w:val="36"/>
          <w:szCs w:val="36"/>
        </w:rPr>
        <w:t xml:space="preserve"> чтобы предотвратить массированные атаки, которые происходят каждый день прямо перед нашей входной дверью</w:t>
      </w:r>
      <w:r w:rsidR="00933B8E">
        <w:rPr>
          <w:sz w:val="36"/>
          <w:szCs w:val="36"/>
        </w:rPr>
        <w:t>»</w:t>
      </w:r>
      <w:r w:rsidRPr="00FE2EEC">
        <w:rPr>
          <w:sz w:val="36"/>
          <w:szCs w:val="36"/>
        </w:rPr>
        <w:t>, – заявила глава МИД германии Анналена Бербок.</w:t>
      </w:r>
      <w:r>
        <w:rPr>
          <w:sz w:val="36"/>
          <w:szCs w:val="36"/>
        </w:rPr>
        <w:t xml:space="preserve"> </w:t>
      </w:r>
      <w:r w:rsidRPr="00FE2EEC">
        <w:rPr>
          <w:sz w:val="36"/>
          <w:szCs w:val="36"/>
        </w:rPr>
        <w:t>А что</w:t>
      </w:r>
      <w:r>
        <w:rPr>
          <w:sz w:val="36"/>
          <w:szCs w:val="36"/>
        </w:rPr>
        <w:t>,</w:t>
      </w:r>
      <w:r w:rsidRPr="00FE2EEC">
        <w:rPr>
          <w:sz w:val="36"/>
          <w:szCs w:val="36"/>
        </w:rPr>
        <w:t xml:space="preserve"> если не перед дверью, а уже за ней? Министра иностранных дел Бербок не волнует подобная перспектива. И не ее одну с партией </w:t>
      </w:r>
      <w:r w:rsidR="00933B8E">
        <w:rPr>
          <w:sz w:val="36"/>
          <w:szCs w:val="36"/>
        </w:rPr>
        <w:t>«</w:t>
      </w:r>
      <w:r w:rsidRPr="00FE2EEC">
        <w:rPr>
          <w:sz w:val="36"/>
          <w:szCs w:val="36"/>
        </w:rPr>
        <w:t>Зеленых</w:t>
      </w:r>
      <w:r w:rsidR="00933B8E">
        <w:rPr>
          <w:sz w:val="36"/>
          <w:szCs w:val="36"/>
        </w:rPr>
        <w:t>»</w:t>
      </w:r>
      <w:r w:rsidRPr="00FE2EEC">
        <w:rPr>
          <w:sz w:val="36"/>
          <w:szCs w:val="36"/>
        </w:rPr>
        <w:t xml:space="preserve">. Христианские и другие демократы тоже готовы </w:t>
      </w:r>
      <w:proofErr w:type="gramStart"/>
      <w:r w:rsidRPr="00FE2EEC">
        <w:rPr>
          <w:sz w:val="36"/>
          <w:szCs w:val="36"/>
        </w:rPr>
        <w:t>рисковать, несмотря на то, что</w:t>
      </w:r>
      <w:proofErr w:type="gramEnd"/>
      <w:r w:rsidRPr="00FE2EEC">
        <w:rPr>
          <w:sz w:val="36"/>
          <w:szCs w:val="36"/>
        </w:rPr>
        <w:t xml:space="preserve"> ни для кого уже не секрет – немецкие </w:t>
      </w:r>
      <w:proofErr w:type="spellStart"/>
      <w:r w:rsidRPr="00FE2EEC">
        <w:rPr>
          <w:sz w:val="36"/>
          <w:szCs w:val="36"/>
        </w:rPr>
        <w:t>Taurus</w:t>
      </w:r>
      <w:proofErr w:type="spellEnd"/>
      <w:r w:rsidRPr="00FE2EEC">
        <w:rPr>
          <w:sz w:val="36"/>
          <w:szCs w:val="36"/>
        </w:rPr>
        <w:t xml:space="preserve"> могут поражать цели исключительно при прямом участии немецких специалистов. В правительстве только канцлер, периодически сталкивающийся с критикой даже </w:t>
      </w:r>
      <w:r w:rsidRPr="00FE2EEC">
        <w:rPr>
          <w:sz w:val="36"/>
          <w:szCs w:val="36"/>
        </w:rPr>
        <w:lastRenderedPageBreak/>
        <w:t xml:space="preserve">собственной партии социал-демократов, до сих пор сопротивляется передаче дальнобойного оружия. И это еще одно его умное решение, как звонок Путину. А вот были бы </w:t>
      </w:r>
      <w:proofErr w:type="spellStart"/>
      <w:r w:rsidRPr="00FE2EEC">
        <w:rPr>
          <w:sz w:val="36"/>
          <w:szCs w:val="36"/>
        </w:rPr>
        <w:t>Taurus</w:t>
      </w:r>
      <w:proofErr w:type="spellEnd"/>
      <w:r w:rsidRPr="00FE2EEC">
        <w:rPr>
          <w:sz w:val="36"/>
          <w:szCs w:val="36"/>
        </w:rPr>
        <w:t xml:space="preserve"> у Киева, и звонил бы, наверное, кто-то другой, и под Трампа, случись что, подстраиваться было бы сложнее, хотя, конечно, Шольцу, скорее всего, уже не придется. Это опция для следующего канцлера.</w:t>
      </w:r>
      <w:r>
        <w:rPr>
          <w:sz w:val="36"/>
          <w:szCs w:val="36"/>
        </w:rPr>
        <w:t xml:space="preserve"> </w:t>
      </w:r>
      <w:r w:rsidR="00933B8E">
        <w:rPr>
          <w:sz w:val="36"/>
          <w:szCs w:val="36"/>
        </w:rPr>
        <w:t>«</w:t>
      </w:r>
      <w:r w:rsidRPr="00FE2EEC">
        <w:rPr>
          <w:sz w:val="36"/>
          <w:szCs w:val="36"/>
        </w:rPr>
        <w:t xml:space="preserve">Дональд Трамп знает ваше имя только с саммита </w:t>
      </w:r>
      <w:r w:rsidR="00933B8E">
        <w:rPr>
          <w:sz w:val="36"/>
          <w:szCs w:val="36"/>
        </w:rPr>
        <w:t>«</w:t>
      </w:r>
      <w:r w:rsidRPr="00FE2EEC">
        <w:rPr>
          <w:sz w:val="36"/>
          <w:szCs w:val="36"/>
        </w:rPr>
        <w:t>большой двадцатки</w:t>
      </w:r>
      <w:r w:rsidR="00933B8E">
        <w:rPr>
          <w:sz w:val="36"/>
          <w:szCs w:val="36"/>
        </w:rPr>
        <w:t>»</w:t>
      </w:r>
      <w:r w:rsidRPr="00FE2EEC">
        <w:rPr>
          <w:sz w:val="36"/>
          <w:szCs w:val="36"/>
        </w:rPr>
        <w:t xml:space="preserve"> в Гамбурге, который вы так грандиозно организовали. Только оттуда он знает ваше имя, и не думайте, что вы пользуетесь хоть каким-то авторитетом в белом доме у нового американского президента. Трамп вас не воспримет всерьез, потому что вы выступаете в легкой весовой категории</w:t>
      </w:r>
      <w:r w:rsidR="00933B8E">
        <w:rPr>
          <w:sz w:val="36"/>
          <w:szCs w:val="36"/>
        </w:rPr>
        <w:t>»</w:t>
      </w:r>
      <w:r w:rsidRPr="00FE2EEC">
        <w:rPr>
          <w:sz w:val="36"/>
          <w:szCs w:val="36"/>
        </w:rPr>
        <w:t xml:space="preserve">, – заявил </w:t>
      </w:r>
      <w:proofErr w:type="spellStart"/>
      <w:r w:rsidRPr="00FE2EEC">
        <w:rPr>
          <w:sz w:val="36"/>
          <w:szCs w:val="36"/>
        </w:rPr>
        <w:t>Фрдирих</w:t>
      </w:r>
      <w:proofErr w:type="spellEnd"/>
      <w:r w:rsidRPr="00FE2EEC">
        <w:rPr>
          <w:sz w:val="36"/>
          <w:szCs w:val="36"/>
        </w:rPr>
        <w:t xml:space="preserve"> Мерц, председатель Христианско-демократического союза Германии.</w:t>
      </w:r>
      <w:r>
        <w:rPr>
          <w:sz w:val="36"/>
          <w:szCs w:val="36"/>
        </w:rPr>
        <w:t xml:space="preserve"> </w:t>
      </w:r>
      <w:r w:rsidRPr="00FE2EEC">
        <w:rPr>
          <w:sz w:val="36"/>
          <w:szCs w:val="36"/>
        </w:rPr>
        <w:t>Лидер ХДС Фридрих Мерц – бывший менеджер инвестфонда Black Rock и на данный момент сторонник ультиматумов в адрес России – уже готовится к переезду в федеральную канцелярию, хотя ему еще предстоит совершить переход в разряд настоящих политических тяжеловесов. Причем в текущей ситуации даже пост канцлера не гарантирует этот статус, судя по уничижительной реплике в адрес Шольца, Мерц это понимает.</w:t>
      </w:r>
      <w:r>
        <w:rPr>
          <w:sz w:val="36"/>
          <w:szCs w:val="36"/>
        </w:rPr>
        <w:t xml:space="preserve"> </w:t>
      </w:r>
      <w:r w:rsidRPr="00FE2EEC">
        <w:rPr>
          <w:sz w:val="36"/>
          <w:szCs w:val="36"/>
        </w:rPr>
        <w:t xml:space="preserve">Spiegel: </w:t>
      </w:r>
      <w:r w:rsidR="00933B8E">
        <w:rPr>
          <w:sz w:val="36"/>
          <w:szCs w:val="36"/>
        </w:rPr>
        <w:t>«</w:t>
      </w:r>
      <w:r w:rsidRPr="00FE2EEC">
        <w:rPr>
          <w:sz w:val="36"/>
          <w:szCs w:val="36"/>
        </w:rPr>
        <w:t>Новое правительство, независимо от состава коалиции, будет сталкиваться с историческими проблемами. И для решения каждой проблемы потребуется много денег. Новой власти придется выводить страну из глубокого периода ослабленности. Неудача следующего правительства, однако, больше не будет неудачей одного правительства. Под сомнение будет поставлено функционирование государства и нанесен фундаментальный ущерб доверию к демократии</w:t>
      </w:r>
      <w:r w:rsidR="00933B8E">
        <w:rPr>
          <w:sz w:val="36"/>
          <w:szCs w:val="36"/>
        </w:rPr>
        <w:t>»</w:t>
      </w:r>
      <w:r w:rsidRPr="00FE2EEC">
        <w:rPr>
          <w:sz w:val="36"/>
          <w:szCs w:val="36"/>
        </w:rPr>
        <w:t>.</w:t>
      </w:r>
    </w:p>
    <w:p w14:paraId="009C5CD2" w14:textId="77777777" w:rsidR="004B1A35" w:rsidRDefault="004B1A35" w:rsidP="004B1A35">
      <w:pPr>
        <w:ind w:right="849"/>
        <w:rPr>
          <w:sz w:val="36"/>
          <w:szCs w:val="36"/>
        </w:rPr>
      </w:pPr>
      <w:r w:rsidRPr="00FE2EEC">
        <w:rPr>
          <w:sz w:val="36"/>
          <w:szCs w:val="36"/>
        </w:rPr>
        <w:lastRenderedPageBreak/>
        <w:t>Но беспокоиться об этом Мерц и его партия будут потом. А пока выборы – раньше срока на семь месяцев. По договоренности с оппозицией 11 декабря Шольц внесет в парламент вопрос о доверии правительству, 16 декабря получит свой вотум недоверия, и таким образом голосование пройдет 23 февраля следующего года, после чего Мерц попытается сформировать новое правительство – скорее всего, с социал-демократами. Только уже без Шольца.</w:t>
      </w:r>
      <w:r>
        <w:rPr>
          <w:sz w:val="36"/>
          <w:szCs w:val="36"/>
        </w:rPr>
        <w:t xml:space="preserve"> </w:t>
      </w:r>
      <w:r w:rsidRPr="00FE2EEC">
        <w:rPr>
          <w:sz w:val="36"/>
          <w:szCs w:val="36"/>
        </w:rPr>
        <w:t>Можно уже говорить, что до выборов в Германии осталось 14 недель. А после вотума останется всего 10, это обещает весьма насыщенную избирательную кампанию. При этом самое интересное и, возможно, неожиданное начнется после того, как Трамп уже въедет в Белый дом, и станет более-менее понятно, а чего он на самом деле хочет от Германии и Европы.</w:t>
      </w:r>
    </w:p>
    <w:p w14:paraId="133BC9E1" w14:textId="77777777" w:rsidR="00E04F0E" w:rsidRDefault="00E04F0E" w:rsidP="004B1A35">
      <w:pPr>
        <w:ind w:right="849"/>
        <w:rPr>
          <w:sz w:val="36"/>
          <w:szCs w:val="36"/>
        </w:rPr>
      </w:pPr>
    </w:p>
    <w:p w14:paraId="51798122" w14:textId="77777777" w:rsidR="00E04F0E" w:rsidRDefault="00E04F0E" w:rsidP="00E04F0E">
      <w:pPr>
        <w:ind w:right="849"/>
        <w:rPr>
          <w:sz w:val="36"/>
          <w:szCs w:val="36"/>
        </w:rPr>
      </w:pPr>
      <w:r>
        <w:rPr>
          <w:sz w:val="36"/>
          <w:szCs w:val="36"/>
        </w:rPr>
        <w:t>9-12-24</w:t>
      </w:r>
    </w:p>
    <w:p w14:paraId="3D5BDBA2" w14:textId="77777777" w:rsidR="00E04F0E" w:rsidRDefault="00E04F0E" w:rsidP="00E04F0E">
      <w:pPr>
        <w:ind w:right="849"/>
        <w:rPr>
          <w:sz w:val="36"/>
          <w:szCs w:val="36"/>
        </w:rPr>
      </w:pPr>
      <w:r>
        <w:rPr>
          <w:sz w:val="36"/>
          <w:szCs w:val="36"/>
          <w:lang w:val="en-US"/>
        </w:rPr>
        <w:t>VK</w:t>
      </w:r>
    </w:p>
    <w:p w14:paraId="08059E03" w14:textId="232FD818" w:rsidR="00E04F0E" w:rsidRDefault="00E04F0E" w:rsidP="00E04F0E">
      <w:pPr>
        <w:ind w:right="849"/>
        <w:rPr>
          <w:sz w:val="36"/>
          <w:szCs w:val="36"/>
        </w:rPr>
      </w:pPr>
      <w:r>
        <w:rPr>
          <w:sz w:val="36"/>
          <w:szCs w:val="36"/>
        </w:rPr>
        <w:t xml:space="preserve">Киноцентр </w:t>
      </w:r>
      <w:r w:rsidR="00933B8E">
        <w:rPr>
          <w:sz w:val="36"/>
          <w:szCs w:val="36"/>
        </w:rPr>
        <w:t>«</w:t>
      </w:r>
      <w:r>
        <w:rPr>
          <w:sz w:val="36"/>
          <w:szCs w:val="36"/>
        </w:rPr>
        <w:t>Смена</w:t>
      </w:r>
      <w:r w:rsidR="00933B8E">
        <w:rPr>
          <w:sz w:val="36"/>
          <w:szCs w:val="36"/>
        </w:rPr>
        <w:t>»</w:t>
      </w:r>
      <w:r>
        <w:rPr>
          <w:sz w:val="36"/>
          <w:szCs w:val="36"/>
        </w:rPr>
        <w:t xml:space="preserve"> г. Луга</w:t>
      </w:r>
    </w:p>
    <w:p w14:paraId="5A8B897E" w14:textId="77777777" w:rsidR="00E04F0E" w:rsidRDefault="00E04F0E" w:rsidP="00E04F0E">
      <w:pPr>
        <w:ind w:right="849"/>
        <w:rPr>
          <w:sz w:val="36"/>
          <w:szCs w:val="36"/>
        </w:rPr>
      </w:pPr>
      <w:r>
        <w:rPr>
          <w:sz w:val="36"/>
          <w:szCs w:val="36"/>
        </w:rPr>
        <w:t>Госорганизация</w:t>
      </w:r>
    </w:p>
    <w:p w14:paraId="36268DA7" w14:textId="1D080E55" w:rsidR="00E04F0E" w:rsidRDefault="00E04F0E" w:rsidP="00E04F0E">
      <w:pPr>
        <w:ind w:right="849"/>
        <w:rPr>
          <w:sz w:val="36"/>
          <w:szCs w:val="36"/>
        </w:rPr>
      </w:pPr>
      <w:r>
        <w:rPr>
          <w:sz w:val="36"/>
          <w:szCs w:val="36"/>
        </w:rPr>
        <w:t xml:space="preserve">Кинопоказ </w:t>
      </w:r>
      <w:r w:rsidR="00933B8E">
        <w:rPr>
          <w:sz w:val="36"/>
          <w:szCs w:val="36"/>
        </w:rPr>
        <w:t>«</w:t>
      </w:r>
      <w:r>
        <w:rPr>
          <w:sz w:val="36"/>
          <w:szCs w:val="36"/>
        </w:rPr>
        <w:t>Перерыв на кино</w:t>
      </w:r>
      <w:r w:rsidR="00933B8E">
        <w:rPr>
          <w:sz w:val="36"/>
          <w:szCs w:val="36"/>
        </w:rPr>
        <w:t>»</w:t>
      </w:r>
      <w:r>
        <w:rPr>
          <w:sz w:val="36"/>
          <w:szCs w:val="36"/>
        </w:rPr>
        <w:t xml:space="preserve"> в честь Дня Героев Отечества</w:t>
      </w:r>
    </w:p>
    <w:p w14:paraId="00150235" w14:textId="1C01973B" w:rsidR="00E04F0E" w:rsidRDefault="00E04F0E" w:rsidP="00E04F0E">
      <w:pPr>
        <w:ind w:right="849"/>
        <w:rPr>
          <w:sz w:val="36"/>
          <w:szCs w:val="36"/>
        </w:rPr>
      </w:pPr>
      <w:r>
        <w:rPr>
          <w:sz w:val="36"/>
          <w:szCs w:val="36"/>
        </w:rPr>
        <w:t xml:space="preserve">9 декабря в Лужском киноцентре </w:t>
      </w:r>
      <w:r w:rsidR="00933B8E">
        <w:rPr>
          <w:sz w:val="36"/>
          <w:szCs w:val="36"/>
        </w:rPr>
        <w:t>«</w:t>
      </w:r>
      <w:r>
        <w:rPr>
          <w:sz w:val="36"/>
          <w:szCs w:val="36"/>
        </w:rPr>
        <w:t>Смена</w:t>
      </w:r>
      <w:r w:rsidR="00933B8E">
        <w:rPr>
          <w:sz w:val="36"/>
          <w:szCs w:val="36"/>
        </w:rPr>
        <w:t>»</w:t>
      </w:r>
      <w:r>
        <w:rPr>
          <w:sz w:val="36"/>
          <w:szCs w:val="36"/>
        </w:rPr>
        <w:t xml:space="preserve"> состоялся Всероссийский кинопоказ Молодёжного фестиваля короткометражных фильмов </w:t>
      </w:r>
      <w:r w:rsidR="00933B8E">
        <w:rPr>
          <w:sz w:val="36"/>
          <w:szCs w:val="36"/>
        </w:rPr>
        <w:t>«</w:t>
      </w:r>
      <w:r>
        <w:rPr>
          <w:sz w:val="36"/>
          <w:szCs w:val="36"/>
        </w:rPr>
        <w:t>Перерыв на кино</w:t>
      </w:r>
      <w:r w:rsidR="00933B8E">
        <w:rPr>
          <w:sz w:val="36"/>
          <w:szCs w:val="36"/>
        </w:rPr>
        <w:t>»</w:t>
      </w:r>
      <w:r>
        <w:rPr>
          <w:sz w:val="36"/>
          <w:szCs w:val="36"/>
        </w:rPr>
        <w:t>. Мероприятие было посвящено Дню Героев Отечества, объединяя зрителей вокруг темы памяти о подвиге.</w:t>
      </w:r>
    </w:p>
    <w:p w14:paraId="41026A1E" w14:textId="77777777" w:rsidR="00E04F0E" w:rsidRDefault="00E04F0E" w:rsidP="00E04F0E">
      <w:pPr>
        <w:ind w:right="849"/>
        <w:rPr>
          <w:sz w:val="36"/>
          <w:szCs w:val="36"/>
        </w:rPr>
      </w:pPr>
      <w:r>
        <w:rPr>
          <w:sz w:val="36"/>
          <w:szCs w:val="36"/>
        </w:rPr>
        <w:t>Программа включала пять короткометражных фильмов: документальных, игровых и анимационных. Каждый фильм представлял собой глубокий взгляд на героизм и память, раскрывая разные грани воинского подвига.</w:t>
      </w:r>
    </w:p>
    <w:p w14:paraId="14ADE9F4" w14:textId="77777777" w:rsidR="00E04F0E" w:rsidRDefault="00E04F0E" w:rsidP="00E04F0E">
      <w:pPr>
        <w:ind w:right="849"/>
        <w:rPr>
          <w:sz w:val="36"/>
          <w:szCs w:val="36"/>
        </w:rPr>
      </w:pPr>
      <w:r>
        <w:rPr>
          <w:sz w:val="36"/>
          <w:szCs w:val="36"/>
        </w:rPr>
        <w:lastRenderedPageBreak/>
        <w:t xml:space="preserve">Киноцентр выражает благодарность юным зрителям и педагогам, поддержавшим проведение этого значимого мероприятия. Ваш интерес к истории и участие помогают сохранять память о героическом прошлом нашей страны. Вместе мы создаём будущее, основанное на уважении к подвигам предков! </w:t>
      </w:r>
    </w:p>
    <w:p w14:paraId="6EF4E9B7" w14:textId="77777777" w:rsidR="00E04F0E" w:rsidRDefault="00E04F0E" w:rsidP="00E04F0E">
      <w:pPr>
        <w:ind w:right="849"/>
        <w:rPr>
          <w:sz w:val="36"/>
          <w:szCs w:val="36"/>
        </w:rPr>
      </w:pPr>
    </w:p>
    <w:p w14:paraId="44B6F489" w14:textId="77777777" w:rsidR="00E04F0E" w:rsidRDefault="00E04F0E" w:rsidP="00E04F0E">
      <w:pPr>
        <w:ind w:right="849"/>
        <w:rPr>
          <w:sz w:val="36"/>
          <w:szCs w:val="36"/>
        </w:rPr>
      </w:pPr>
      <w:r>
        <w:rPr>
          <w:sz w:val="36"/>
          <w:szCs w:val="36"/>
        </w:rPr>
        <w:t>10-12-24</w:t>
      </w:r>
    </w:p>
    <w:p w14:paraId="39D00AB4" w14:textId="020C3D39" w:rsidR="00E04F0E" w:rsidRDefault="00E04F0E" w:rsidP="00E04F0E">
      <w:pPr>
        <w:ind w:right="849"/>
        <w:rPr>
          <w:sz w:val="36"/>
          <w:szCs w:val="36"/>
        </w:rPr>
      </w:pPr>
      <w:r>
        <w:rPr>
          <w:sz w:val="36"/>
          <w:szCs w:val="36"/>
        </w:rPr>
        <w:t xml:space="preserve">МК Премьера мультимедийного концерта </w:t>
      </w:r>
      <w:r w:rsidR="00933B8E">
        <w:rPr>
          <w:sz w:val="36"/>
          <w:szCs w:val="36"/>
        </w:rPr>
        <w:t>«</w:t>
      </w:r>
      <w:r>
        <w:rPr>
          <w:sz w:val="36"/>
          <w:szCs w:val="36"/>
        </w:rPr>
        <w:t>Пушкинские сказки</w:t>
      </w:r>
      <w:r w:rsidR="00933B8E">
        <w:rPr>
          <w:sz w:val="36"/>
          <w:szCs w:val="36"/>
        </w:rPr>
        <w:t>»</w:t>
      </w:r>
      <w:r>
        <w:rPr>
          <w:sz w:val="36"/>
          <w:szCs w:val="36"/>
        </w:rPr>
        <w:t xml:space="preserve"> состоялась во Владикавказе. На сцене Академического русского театра им. Е. Вахтангова поэма А.С. Пушкина </w:t>
      </w:r>
      <w:r w:rsidR="00933B8E">
        <w:rPr>
          <w:sz w:val="36"/>
          <w:szCs w:val="36"/>
        </w:rPr>
        <w:t>«</w:t>
      </w:r>
      <w:r>
        <w:rPr>
          <w:sz w:val="36"/>
          <w:szCs w:val="36"/>
        </w:rPr>
        <w:t>Руслан и Людмила</w:t>
      </w:r>
      <w:r w:rsidR="00933B8E">
        <w:rPr>
          <w:sz w:val="36"/>
          <w:szCs w:val="36"/>
        </w:rPr>
        <w:t>»</w:t>
      </w:r>
      <w:r>
        <w:rPr>
          <w:sz w:val="36"/>
          <w:szCs w:val="36"/>
        </w:rPr>
        <w:t xml:space="preserve"> впервые прозвучала на осетинском языке. Перевод произведения был сделан специально для </w:t>
      </w:r>
      <w:r w:rsidR="00933B8E">
        <w:rPr>
          <w:sz w:val="36"/>
          <w:szCs w:val="36"/>
        </w:rPr>
        <w:t>«</w:t>
      </w:r>
      <w:r>
        <w:rPr>
          <w:sz w:val="36"/>
          <w:szCs w:val="36"/>
        </w:rPr>
        <w:t>Пушкинских сказок</w:t>
      </w:r>
      <w:r w:rsidR="00933B8E">
        <w:rPr>
          <w:sz w:val="36"/>
          <w:szCs w:val="36"/>
        </w:rPr>
        <w:t>»</w:t>
      </w:r>
      <w:r>
        <w:rPr>
          <w:sz w:val="36"/>
          <w:szCs w:val="36"/>
        </w:rPr>
        <w:t xml:space="preserve"> поэтом и переводчиком Залиной </w:t>
      </w:r>
      <w:proofErr w:type="spellStart"/>
      <w:r>
        <w:rPr>
          <w:sz w:val="36"/>
          <w:szCs w:val="36"/>
        </w:rPr>
        <w:t>Басиевой</w:t>
      </w:r>
      <w:proofErr w:type="spellEnd"/>
      <w:r>
        <w:rPr>
          <w:sz w:val="36"/>
          <w:szCs w:val="36"/>
        </w:rPr>
        <w:t xml:space="preserve">. Мероприятие приурочено к 225-летию поэта. Знаменитая поэма превратилась в невероятное аудиовизуальное представление </w:t>
      </w:r>
      <w:r w:rsidR="00933B8E">
        <w:rPr>
          <w:sz w:val="36"/>
          <w:szCs w:val="36"/>
        </w:rPr>
        <w:t>-</w:t>
      </w:r>
      <w:r>
        <w:rPr>
          <w:sz w:val="36"/>
          <w:szCs w:val="36"/>
        </w:rPr>
        <w:t xml:space="preserve"> чтецам аккомпанировал национальный оркестр. Все сопровождалось авторскими картинами художника Сергея </w:t>
      </w:r>
      <w:proofErr w:type="spellStart"/>
      <w:r>
        <w:rPr>
          <w:sz w:val="36"/>
          <w:szCs w:val="36"/>
        </w:rPr>
        <w:t>Савлаева</w:t>
      </w:r>
      <w:proofErr w:type="spellEnd"/>
      <w:r>
        <w:rPr>
          <w:sz w:val="36"/>
          <w:szCs w:val="36"/>
        </w:rPr>
        <w:t>, которые помогли погрузиться в сказочную атмосферу любимых с детства героев поэмы Пушкина.</w:t>
      </w:r>
    </w:p>
    <w:p w14:paraId="7D377A8C" w14:textId="77777777" w:rsidR="00E04F0E" w:rsidRDefault="00E04F0E" w:rsidP="00E04F0E">
      <w:pPr>
        <w:ind w:right="849"/>
        <w:rPr>
          <w:sz w:val="36"/>
          <w:szCs w:val="36"/>
        </w:rPr>
      </w:pPr>
    </w:p>
    <w:p w14:paraId="546540EC" w14:textId="77777777" w:rsidR="00E04F0E" w:rsidRDefault="00E04F0E" w:rsidP="00E04F0E">
      <w:pPr>
        <w:ind w:right="849"/>
        <w:rPr>
          <w:sz w:val="36"/>
          <w:szCs w:val="36"/>
        </w:rPr>
      </w:pPr>
      <w:r>
        <w:rPr>
          <w:sz w:val="36"/>
          <w:szCs w:val="36"/>
        </w:rPr>
        <w:t>10-12-24</w:t>
      </w:r>
    </w:p>
    <w:p w14:paraId="4B788582" w14:textId="6A1271B8" w:rsidR="00E04F0E" w:rsidRDefault="00E04F0E" w:rsidP="00E04F0E">
      <w:pPr>
        <w:ind w:right="849"/>
        <w:rPr>
          <w:sz w:val="36"/>
          <w:szCs w:val="36"/>
        </w:rPr>
      </w:pPr>
      <w:r>
        <w:rPr>
          <w:sz w:val="36"/>
          <w:szCs w:val="36"/>
        </w:rPr>
        <w:t xml:space="preserve">Василеостровский районный суд Санкт-Петербурга взыскал с коррекционной школы № 4 компенсацию морального вреда, нанесенного ученикам. Размер компенсации составляет 70 тысяч рублей. Матери первоклассников школы № 4 обратились в суд после того, как узнали, как учителя называли их детей с ограниченными возможностями здоровья. Среди выражений встречались такие, как </w:t>
      </w:r>
      <w:r w:rsidR="00933B8E">
        <w:rPr>
          <w:sz w:val="36"/>
          <w:szCs w:val="36"/>
        </w:rPr>
        <w:t>«</w:t>
      </w:r>
      <w:r>
        <w:rPr>
          <w:sz w:val="36"/>
          <w:szCs w:val="36"/>
        </w:rPr>
        <w:t>морда бесстыжая</w:t>
      </w:r>
      <w:r w:rsidR="00933B8E">
        <w:rPr>
          <w:sz w:val="36"/>
          <w:szCs w:val="36"/>
        </w:rPr>
        <w:t>»</w:t>
      </w:r>
      <w:r>
        <w:rPr>
          <w:sz w:val="36"/>
          <w:szCs w:val="36"/>
        </w:rPr>
        <w:t xml:space="preserve">, </w:t>
      </w:r>
      <w:r w:rsidR="00933B8E">
        <w:rPr>
          <w:sz w:val="36"/>
          <w:szCs w:val="36"/>
        </w:rPr>
        <w:t>«</w:t>
      </w:r>
      <w:proofErr w:type="spellStart"/>
      <w:r>
        <w:rPr>
          <w:sz w:val="36"/>
          <w:szCs w:val="36"/>
        </w:rPr>
        <w:t>бестолковка</w:t>
      </w:r>
      <w:proofErr w:type="spellEnd"/>
      <w:r w:rsidR="00933B8E">
        <w:rPr>
          <w:sz w:val="36"/>
          <w:szCs w:val="36"/>
        </w:rPr>
        <w:t>»</w:t>
      </w:r>
      <w:r>
        <w:rPr>
          <w:sz w:val="36"/>
          <w:szCs w:val="36"/>
        </w:rPr>
        <w:t xml:space="preserve">, </w:t>
      </w:r>
      <w:r w:rsidR="00933B8E">
        <w:rPr>
          <w:sz w:val="36"/>
          <w:szCs w:val="36"/>
        </w:rPr>
        <w:t>«</w:t>
      </w:r>
      <w:r>
        <w:rPr>
          <w:sz w:val="36"/>
          <w:szCs w:val="36"/>
        </w:rPr>
        <w:t>чудовище</w:t>
      </w:r>
      <w:r w:rsidR="00933B8E">
        <w:rPr>
          <w:sz w:val="36"/>
          <w:szCs w:val="36"/>
        </w:rPr>
        <w:t>»</w:t>
      </w:r>
      <w:r>
        <w:rPr>
          <w:sz w:val="36"/>
          <w:szCs w:val="36"/>
        </w:rPr>
        <w:t xml:space="preserve">, </w:t>
      </w:r>
      <w:r w:rsidR="00933B8E">
        <w:rPr>
          <w:sz w:val="36"/>
          <w:szCs w:val="36"/>
        </w:rPr>
        <w:t>«</w:t>
      </w:r>
      <w:r>
        <w:rPr>
          <w:sz w:val="36"/>
          <w:szCs w:val="36"/>
        </w:rPr>
        <w:t>хорек</w:t>
      </w:r>
      <w:r w:rsidR="00933B8E">
        <w:rPr>
          <w:sz w:val="36"/>
          <w:szCs w:val="36"/>
        </w:rPr>
        <w:t>»</w:t>
      </w:r>
      <w:r>
        <w:rPr>
          <w:sz w:val="36"/>
          <w:szCs w:val="36"/>
        </w:rPr>
        <w:t xml:space="preserve"> или </w:t>
      </w:r>
      <w:r w:rsidR="00933B8E">
        <w:rPr>
          <w:sz w:val="36"/>
          <w:szCs w:val="36"/>
        </w:rPr>
        <w:t>«</w:t>
      </w:r>
      <w:r>
        <w:rPr>
          <w:sz w:val="36"/>
          <w:szCs w:val="36"/>
        </w:rPr>
        <w:t>раздолбай</w:t>
      </w:r>
      <w:r w:rsidR="00933B8E">
        <w:rPr>
          <w:sz w:val="36"/>
          <w:szCs w:val="36"/>
        </w:rPr>
        <w:t>»</w:t>
      </w:r>
      <w:r>
        <w:rPr>
          <w:sz w:val="36"/>
          <w:szCs w:val="36"/>
        </w:rPr>
        <w:t>.</w:t>
      </w:r>
    </w:p>
    <w:p w14:paraId="69A6BC04" w14:textId="77777777" w:rsidR="00E04F0E" w:rsidRDefault="00E04F0E" w:rsidP="00E04F0E">
      <w:pPr>
        <w:ind w:right="849"/>
        <w:rPr>
          <w:sz w:val="36"/>
          <w:szCs w:val="36"/>
        </w:rPr>
      </w:pPr>
      <w:r>
        <w:rPr>
          <w:sz w:val="36"/>
          <w:szCs w:val="36"/>
        </w:rPr>
        <w:lastRenderedPageBreak/>
        <w:t>Истицы утверждали также, что педагоги вели учебный процесс, угрожали детям и доводили их до истерик.</w:t>
      </w:r>
    </w:p>
    <w:p w14:paraId="3C87E5F5" w14:textId="77777777" w:rsidR="00E04F0E" w:rsidRDefault="00E04F0E" w:rsidP="00E04F0E">
      <w:pPr>
        <w:ind w:right="849"/>
        <w:rPr>
          <w:sz w:val="36"/>
          <w:szCs w:val="36"/>
        </w:rPr>
      </w:pPr>
      <w:r>
        <w:rPr>
          <w:sz w:val="36"/>
          <w:szCs w:val="36"/>
        </w:rPr>
        <w:t>В июле суд обязал эту же школу выплатить 50 тысяч рублей в пользу ребенка и его матери. А в апреле 2023 года учительницу начальных классов образовательного учреждения Татьяну Жихареву арестовали на десять суток за то, что она ударила ученика. Сама учительница вины не признает, она утверждает, что не поднимала на школьница руку. Сейчас уголовное дело в отношении педагога рассматривается мировым судьей, сообщается в Telegram-канале объединенной пресс-службы городских судов.</w:t>
      </w:r>
    </w:p>
    <w:p w14:paraId="448DAF30" w14:textId="77777777" w:rsidR="00E04F0E" w:rsidRDefault="00E04F0E" w:rsidP="00E04F0E">
      <w:pPr>
        <w:ind w:right="849"/>
        <w:rPr>
          <w:sz w:val="36"/>
          <w:szCs w:val="36"/>
        </w:rPr>
      </w:pPr>
    </w:p>
    <w:p w14:paraId="0A868D59" w14:textId="77777777" w:rsidR="00E04F0E" w:rsidRDefault="00E04F0E" w:rsidP="00E04F0E">
      <w:pPr>
        <w:ind w:right="849"/>
        <w:rPr>
          <w:sz w:val="36"/>
          <w:szCs w:val="36"/>
        </w:rPr>
      </w:pPr>
      <w:r>
        <w:rPr>
          <w:sz w:val="36"/>
          <w:szCs w:val="36"/>
        </w:rPr>
        <w:t>11-12-24</w:t>
      </w:r>
    </w:p>
    <w:p w14:paraId="66E938B1" w14:textId="77777777" w:rsidR="00E04F0E" w:rsidRDefault="00E04F0E" w:rsidP="00E04F0E">
      <w:pPr>
        <w:ind w:right="849"/>
        <w:rPr>
          <w:sz w:val="36"/>
          <w:szCs w:val="36"/>
        </w:rPr>
      </w:pPr>
      <w:r>
        <w:rPr>
          <w:sz w:val="36"/>
          <w:szCs w:val="36"/>
          <w:lang w:val="en-US"/>
        </w:rPr>
        <w:t>VK</w:t>
      </w:r>
    </w:p>
    <w:p w14:paraId="1C30C255" w14:textId="77777777" w:rsidR="00E04F0E" w:rsidRDefault="00E04F0E" w:rsidP="00E04F0E">
      <w:pPr>
        <w:ind w:right="849"/>
        <w:rPr>
          <w:sz w:val="36"/>
          <w:szCs w:val="36"/>
        </w:rPr>
      </w:pPr>
      <w:r>
        <w:rPr>
          <w:sz w:val="36"/>
          <w:szCs w:val="36"/>
        </w:rPr>
        <w:t>СИРИЯ</w:t>
      </w:r>
    </w:p>
    <w:p w14:paraId="159BFD2A" w14:textId="77777777" w:rsidR="00E04F0E" w:rsidRDefault="00E04F0E" w:rsidP="00E04F0E">
      <w:pPr>
        <w:ind w:right="849"/>
        <w:rPr>
          <w:sz w:val="36"/>
          <w:szCs w:val="36"/>
        </w:rPr>
      </w:pPr>
      <w:proofErr w:type="gramStart"/>
      <w:r>
        <w:rPr>
          <w:sz w:val="36"/>
          <w:szCs w:val="36"/>
        </w:rPr>
        <w:t>10  Востоковед</w:t>
      </w:r>
      <w:proofErr w:type="gramEnd"/>
      <w:r>
        <w:rPr>
          <w:sz w:val="36"/>
          <w:szCs w:val="36"/>
        </w:rPr>
        <w:t xml:space="preserve"> Ибрагимов: Сирия может стать вторым Афганистаном -= </w:t>
      </w:r>
      <w:proofErr w:type="spellStart"/>
      <w:r>
        <w:rPr>
          <w:sz w:val="36"/>
          <w:szCs w:val="36"/>
        </w:rPr>
        <w:t>Небензя</w:t>
      </w:r>
      <w:proofErr w:type="spellEnd"/>
      <w:r>
        <w:rPr>
          <w:sz w:val="36"/>
          <w:szCs w:val="36"/>
        </w:rPr>
        <w:t xml:space="preserve"> указал на противоречия позиции Израиля по Голанским высотам -= 03:12</w:t>
      </w:r>
    </w:p>
    <w:p w14:paraId="1C4BF646" w14:textId="77777777" w:rsidR="00E04F0E" w:rsidRDefault="00E04F0E" w:rsidP="00E04F0E">
      <w:pPr>
        <w:ind w:right="849"/>
        <w:rPr>
          <w:sz w:val="36"/>
          <w:szCs w:val="36"/>
        </w:rPr>
      </w:pPr>
      <w:r>
        <w:rPr>
          <w:sz w:val="36"/>
          <w:szCs w:val="36"/>
        </w:rPr>
        <w:t>ВВС Израиля атаковали более 250 целей в Сирии +</w:t>
      </w:r>
    </w:p>
    <w:p w14:paraId="29338FE2" w14:textId="490121D8" w:rsidR="00E04F0E" w:rsidRDefault="00E04F0E" w:rsidP="00E04F0E">
      <w:pPr>
        <w:ind w:right="849"/>
        <w:rPr>
          <w:sz w:val="36"/>
          <w:szCs w:val="36"/>
        </w:rPr>
      </w:pPr>
      <w:r>
        <w:rPr>
          <w:sz w:val="36"/>
          <w:szCs w:val="36"/>
        </w:rPr>
        <w:t xml:space="preserve">Al </w:t>
      </w:r>
      <w:proofErr w:type="spellStart"/>
      <w:r>
        <w:rPr>
          <w:sz w:val="36"/>
          <w:szCs w:val="36"/>
        </w:rPr>
        <w:t>Mayadeen</w:t>
      </w:r>
      <w:proofErr w:type="spellEnd"/>
      <w:r>
        <w:rPr>
          <w:sz w:val="36"/>
          <w:szCs w:val="36"/>
        </w:rPr>
        <w:t xml:space="preserve">: танки армии Израиля находятся в 20 км от Дамаска + Оккупированные территории Сирии объявлены </w:t>
      </w:r>
      <w:r w:rsidR="00933B8E">
        <w:rPr>
          <w:sz w:val="36"/>
          <w:szCs w:val="36"/>
        </w:rPr>
        <w:t>«</w:t>
      </w:r>
      <w:r>
        <w:rPr>
          <w:sz w:val="36"/>
          <w:szCs w:val="36"/>
        </w:rPr>
        <w:t>навечно</w:t>
      </w:r>
      <w:r w:rsidR="00933B8E">
        <w:rPr>
          <w:sz w:val="36"/>
          <w:szCs w:val="36"/>
        </w:rPr>
        <w:t>»</w:t>
      </w:r>
      <w:r>
        <w:rPr>
          <w:sz w:val="36"/>
          <w:szCs w:val="36"/>
        </w:rPr>
        <w:t xml:space="preserve"> частью Израиля -= Хорватия стала очередной страной, остановившей прием заявок от сирийцев-беженцев -= Пентагон считает, что в Сирии могут быть запасы химоружия -= Reuters: Запад боится, что оппозиция создаст исламистское правительство в Сирии -= 11.25  WP: российские военные покинули базы в </w:t>
      </w:r>
      <w:proofErr w:type="spellStart"/>
      <w:r>
        <w:rPr>
          <w:sz w:val="36"/>
          <w:szCs w:val="36"/>
        </w:rPr>
        <w:t>Манбидже</w:t>
      </w:r>
      <w:proofErr w:type="spellEnd"/>
      <w:r>
        <w:rPr>
          <w:sz w:val="36"/>
          <w:szCs w:val="36"/>
        </w:rPr>
        <w:t xml:space="preserve"> и </w:t>
      </w:r>
      <w:proofErr w:type="spellStart"/>
      <w:r>
        <w:rPr>
          <w:sz w:val="36"/>
          <w:szCs w:val="36"/>
        </w:rPr>
        <w:t>Кобани</w:t>
      </w:r>
      <w:proofErr w:type="spellEnd"/>
      <w:r>
        <w:rPr>
          <w:sz w:val="36"/>
          <w:szCs w:val="36"/>
        </w:rPr>
        <w:t xml:space="preserve"> в Сирии -= Востоковед Плотников: Турция ведет борьбу за территорию и ресурсы в Сирии + в Сирии может быть хуже, чем в расколотой Ливии + российские интересы в Сирии будут учтены -= Лукашенко заявил, что Асад не диктатор и никого не убивал -= 17:23</w:t>
      </w:r>
    </w:p>
    <w:p w14:paraId="3A238A46" w14:textId="77777777" w:rsidR="00E04F0E" w:rsidRDefault="00E04F0E" w:rsidP="00E04F0E">
      <w:pPr>
        <w:ind w:right="849"/>
        <w:rPr>
          <w:sz w:val="36"/>
          <w:szCs w:val="36"/>
        </w:rPr>
      </w:pPr>
      <w:r>
        <w:rPr>
          <w:sz w:val="36"/>
          <w:szCs w:val="36"/>
        </w:rPr>
        <w:lastRenderedPageBreak/>
        <w:t>Оппозиция Сирии приказала боевикам выйти из занятых городов -= Востоковед Макаренко заявил, что в Сирии может начаться война всех против всех</w:t>
      </w:r>
    </w:p>
    <w:p w14:paraId="007C699D" w14:textId="77777777" w:rsidR="00E04F0E" w:rsidRDefault="00E04F0E" w:rsidP="00E04F0E">
      <w:pPr>
        <w:ind w:right="849"/>
        <w:rPr>
          <w:sz w:val="36"/>
          <w:szCs w:val="36"/>
        </w:rPr>
      </w:pPr>
      <w:r>
        <w:rPr>
          <w:sz w:val="36"/>
          <w:szCs w:val="36"/>
        </w:rPr>
        <w:t>+ в будущем христиан Сирии может ждать опасность -= Сирийская оппозиция публично казнила двоюродного брата Башара Асада -= 20:51 Лидер ХТШ заявил, что Сирия не собирается ввязываться в новую войну</w:t>
      </w:r>
    </w:p>
    <w:p w14:paraId="3FEC58C5" w14:textId="77777777" w:rsidR="00E04F0E" w:rsidRDefault="00E04F0E" w:rsidP="00E04F0E">
      <w:pPr>
        <w:ind w:right="849"/>
        <w:rPr>
          <w:sz w:val="36"/>
          <w:szCs w:val="36"/>
        </w:rPr>
      </w:pPr>
    </w:p>
    <w:p w14:paraId="691641E6" w14:textId="77777777" w:rsidR="00E04F0E" w:rsidRDefault="00E04F0E" w:rsidP="00E04F0E">
      <w:pPr>
        <w:ind w:right="849"/>
        <w:rPr>
          <w:sz w:val="36"/>
          <w:szCs w:val="36"/>
        </w:rPr>
      </w:pPr>
      <w:r>
        <w:rPr>
          <w:sz w:val="36"/>
          <w:szCs w:val="36"/>
        </w:rPr>
        <w:t>11-12-24</w:t>
      </w:r>
    </w:p>
    <w:p w14:paraId="15EB1309" w14:textId="4C935026" w:rsidR="00E04F0E" w:rsidRDefault="00E04F0E" w:rsidP="00E04F0E">
      <w:pPr>
        <w:ind w:right="849"/>
        <w:rPr>
          <w:sz w:val="36"/>
          <w:szCs w:val="36"/>
        </w:rPr>
      </w:pPr>
      <w:proofErr w:type="gramStart"/>
      <w:r>
        <w:rPr>
          <w:sz w:val="36"/>
          <w:szCs w:val="36"/>
        </w:rPr>
        <w:t>МК  Американский</w:t>
      </w:r>
      <w:proofErr w:type="gramEnd"/>
      <w:r>
        <w:rPr>
          <w:sz w:val="36"/>
          <w:szCs w:val="36"/>
        </w:rPr>
        <w:t xml:space="preserve"> военный эксперт Уилл Шрайвер считает, что, начав войну с армией Китая, США непременно потерпят поражение, передает РИА Новости. Так аналитик в соцсети X прокомментировал слова американского генерала Эрика Смита, который, выступая на Форуме безопасности Рейгана, заявил, что американская армия сильнее китайской, потому что </w:t>
      </w:r>
      <w:r w:rsidR="00933B8E">
        <w:rPr>
          <w:sz w:val="36"/>
          <w:szCs w:val="36"/>
        </w:rPr>
        <w:t>«</w:t>
      </w:r>
      <w:r>
        <w:rPr>
          <w:sz w:val="36"/>
          <w:szCs w:val="36"/>
        </w:rPr>
        <w:t>последний бой ВС США снят камерой iPhone 14, тогда как последний бой китайских вооруженных сил запечатлен на холсте</w:t>
      </w:r>
      <w:r w:rsidR="00933B8E">
        <w:rPr>
          <w:sz w:val="36"/>
          <w:szCs w:val="36"/>
        </w:rPr>
        <w:t>»</w:t>
      </w:r>
      <w:r>
        <w:rPr>
          <w:sz w:val="36"/>
          <w:szCs w:val="36"/>
        </w:rPr>
        <w:t xml:space="preserve">. </w:t>
      </w:r>
      <w:r w:rsidR="00933B8E">
        <w:rPr>
          <w:sz w:val="36"/>
          <w:szCs w:val="36"/>
        </w:rPr>
        <w:t>«</w:t>
      </w:r>
      <w:r>
        <w:rPr>
          <w:sz w:val="36"/>
          <w:szCs w:val="36"/>
        </w:rPr>
        <w:t xml:space="preserve">Полная </w:t>
      </w:r>
      <w:proofErr w:type="gramStart"/>
      <w:r>
        <w:rPr>
          <w:sz w:val="36"/>
          <w:szCs w:val="36"/>
        </w:rPr>
        <w:t>чушь.&lt;</w:t>
      </w:r>
      <w:proofErr w:type="gramEnd"/>
      <w:r>
        <w:rPr>
          <w:sz w:val="36"/>
          <w:szCs w:val="36"/>
        </w:rPr>
        <w:t xml:space="preserve"> &gt; Если США попытаются начать войну против Китая, они потерпят поражение</w:t>
      </w:r>
      <w:r w:rsidR="00933B8E">
        <w:rPr>
          <w:sz w:val="36"/>
          <w:szCs w:val="36"/>
        </w:rPr>
        <w:t>»</w:t>
      </w:r>
      <w:r>
        <w:rPr>
          <w:sz w:val="36"/>
          <w:szCs w:val="36"/>
        </w:rPr>
        <w:t>, - приводит агентство слова военного эксперта. Он напомнил, что Америка уже почти три четверти века не вела войны высокой интенсивности против равного противника, и с 1945 года ни разу не добивалась стратегической победы в войне.</w:t>
      </w:r>
    </w:p>
    <w:p w14:paraId="76460B1F" w14:textId="77777777" w:rsidR="00E04F0E" w:rsidRDefault="00E04F0E" w:rsidP="00E04F0E">
      <w:pPr>
        <w:ind w:right="849"/>
        <w:rPr>
          <w:sz w:val="36"/>
          <w:szCs w:val="36"/>
        </w:rPr>
      </w:pPr>
    </w:p>
    <w:p w14:paraId="78258FB5" w14:textId="77777777" w:rsidR="00E04F0E" w:rsidRDefault="00E04F0E" w:rsidP="00E04F0E">
      <w:pPr>
        <w:ind w:right="849"/>
        <w:rPr>
          <w:sz w:val="36"/>
          <w:szCs w:val="36"/>
        </w:rPr>
      </w:pPr>
      <w:r>
        <w:rPr>
          <w:sz w:val="36"/>
          <w:szCs w:val="36"/>
        </w:rPr>
        <w:t>11-12-24</w:t>
      </w:r>
    </w:p>
    <w:p w14:paraId="5406FEE0" w14:textId="3E39903A" w:rsidR="00E04F0E" w:rsidRDefault="00E04F0E" w:rsidP="00E04F0E">
      <w:pPr>
        <w:ind w:right="849"/>
        <w:rPr>
          <w:sz w:val="36"/>
          <w:szCs w:val="36"/>
        </w:rPr>
      </w:pPr>
      <w:proofErr w:type="gramStart"/>
      <w:r>
        <w:rPr>
          <w:sz w:val="36"/>
          <w:szCs w:val="36"/>
        </w:rPr>
        <w:t>МК  Будущий</w:t>
      </w:r>
      <w:proofErr w:type="gramEnd"/>
      <w:r>
        <w:rPr>
          <w:sz w:val="36"/>
          <w:szCs w:val="36"/>
        </w:rPr>
        <w:t xml:space="preserve"> глава Белого Дома Дональд Трамп одним мемом высмеял финансирование Украины действующим американским лидером Джо Байденом, передает РИА Новости. Избранный президент опубликовал в социальной сети </w:t>
      </w:r>
      <w:proofErr w:type="spellStart"/>
      <w:r>
        <w:rPr>
          <w:sz w:val="36"/>
          <w:szCs w:val="36"/>
        </w:rPr>
        <w:t>Truth</w:t>
      </w:r>
      <w:proofErr w:type="spellEnd"/>
      <w:r>
        <w:rPr>
          <w:sz w:val="36"/>
          <w:szCs w:val="36"/>
        </w:rPr>
        <w:t xml:space="preserve"> Social картинку, которую подписал </w:t>
      </w:r>
      <w:r w:rsidR="00933B8E">
        <w:rPr>
          <w:sz w:val="36"/>
          <w:szCs w:val="36"/>
        </w:rPr>
        <w:t>«</w:t>
      </w:r>
      <w:r>
        <w:rPr>
          <w:sz w:val="36"/>
          <w:szCs w:val="36"/>
        </w:rPr>
        <w:t xml:space="preserve">Как работает </w:t>
      </w:r>
      <w:proofErr w:type="spellStart"/>
      <w:r>
        <w:rPr>
          <w:sz w:val="36"/>
          <w:szCs w:val="36"/>
        </w:rPr>
        <w:t>байденомика</w:t>
      </w:r>
      <w:proofErr w:type="spellEnd"/>
      <w:r w:rsidR="00933B8E">
        <w:rPr>
          <w:sz w:val="36"/>
          <w:szCs w:val="36"/>
        </w:rPr>
        <w:t>»</w:t>
      </w:r>
      <w:r>
        <w:rPr>
          <w:sz w:val="36"/>
          <w:szCs w:val="36"/>
        </w:rPr>
        <w:t xml:space="preserve">. На ней Байден стоит рядом с доской, на которой этапы </w:t>
      </w:r>
      <w:r>
        <w:rPr>
          <w:sz w:val="36"/>
          <w:szCs w:val="36"/>
        </w:rPr>
        <w:lastRenderedPageBreak/>
        <w:t xml:space="preserve">коррупционной схемы семейства Байденов с отмыванием денег через Украину. Под первым пунктом написано: </w:t>
      </w:r>
      <w:r w:rsidR="00933B8E">
        <w:rPr>
          <w:sz w:val="36"/>
          <w:szCs w:val="36"/>
        </w:rPr>
        <w:t>«</w:t>
      </w:r>
      <w:r>
        <w:rPr>
          <w:sz w:val="36"/>
          <w:szCs w:val="36"/>
        </w:rPr>
        <w:t xml:space="preserve">Вы (американцы. </w:t>
      </w:r>
      <w:r w:rsidR="00933B8E">
        <w:rPr>
          <w:sz w:val="36"/>
          <w:szCs w:val="36"/>
        </w:rPr>
        <w:t>-</w:t>
      </w:r>
      <w:r>
        <w:rPr>
          <w:sz w:val="36"/>
          <w:szCs w:val="36"/>
        </w:rPr>
        <w:t xml:space="preserve"> прим. ред.) платите налоги</w:t>
      </w:r>
      <w:r w:rsidR="00933B8E">
        <w:rPr>
          <w:sz w:val="36"/>
          <w:szCs w:val="36"/>
        </w:rPr>
        <w:t>»</w:t>
      </w:r>
      <w:r>
        <w:rPr>
          <w:sz w:val="36"/>
          <w:szCs w:val="36"/>
        </w:rPr>
        <w:t xml:space="preserve">. Под вторым: </w:t>
      </w:r>
      <w:r w:rsidR="00933B8E">
        <w:rPr>
          <w:sz w:val="36"/>
          <w:szCs w:val="36"/>
        </w:rPr>
        <w:t>«</w:t>
      </w:r>
      <w:r>
        <w:rPr>
          <w:sz w:val="36"/>
          <w:szCs w:val="36"/>
        </w:rPr>
        <w:t xml:space="preserve">Я (Байден </w:t>
      </w:r>
      <w:r w:rsidR="00933B8E">
        <w:rPr>
          <w:sz w:val="36"/>
          <w:szCs w:val="36"/>
        </w:rPr>
        <w:t>-</w:t>
      </w:r>
      <w:r>
        <w:rPr>
          <w:sz w:val="36"/>
          <w:szCs w:val="36"/>
        </w:rPr>
        <w:t xml:space="preserve"> прим. ред.) отправляю их на Украину</w:t>
      </w:r>
      <w:r w:rsidR="00933B8E">
        <w:rPr>
          <w:sz w:val="36"/>
          <w:szCs w:val="36"/>
        </w:rPr>
        <w:t>»</w:t>
      </w:r>
      <w:r>
        <w:rPr>
          <w:sz w:val="36"/>
          <w:szCs w:val="36"/>
        </w:rPr>
        <w:t xml:space="preserve">. Под третьим номером: </w:t>
      </w:r>
      <w:r w:rsidR="00933B8E">
        <w:rPr>
          <w:sz w:val="36"/>
          <w:szCs w:val="36"/>
        </w:rPr>
        <w:t>«</w:t>
      </w:r>
      <w:r>
        <w:rPr>
          <w:sz w:val="36"/>
          <w:szCs w:val="36"/>
        </w:rPr>
        <w:t xml:space="preserve">Они (Украина. </w:t>
      </w:r>
      <w:r w:rsidR="00933B8E">
        <w:rPr>
          <w:sz w:val="36"/>
          <w:szCs w:val="36"/>
        </w:rPr>
        <w:t>-</w:t>
      </w:r>
      <w:r>
        <w:rPr>
          <w:sz w:val="36"/>
          <w:szCs w:val="36"/>
        </w:rPr>
        <w:t xml:space="preserve"> </w:t>
      </w:r>
      <w:proofErr w:type="spellStart"/>
      <w:r>
        <w:rPr>
          <w:sz w:val="36"/>
          <w:szCs w:val="36"/>
        </w:rPr>
        <w:t>прим.ред</w:t>
      </w:r>
      <w:proofErr w:type="spellEnd"/>
      <w:r>
        <w:rPr>
          <w:sz w:val="36"/>
          <w:szCs w:val="36"/>
        </w:rPr>
        <w:t xml:space="preserve">.) возвращают их Хантеру (сын Байдена </w:t>
      </w:r>
      <w:r w:rsidR="00933B8E">
        <w:rPr>
          <w:sz w:val="36"/>
          <w:szCs w:val="36"/>
        </w:rPr>
        <w:t>-</w:t>
      </w:r>
      <w:r>
        <w:rPr>
          <w:sz w:val="36"/>
          <w:szCs w:val="36"/>
        </w:rPr>
        <w:t xml:space="preserve"> прим. ред.)</w:t>
      </w:r>
      <w:r w:rsidR="00933B8E">
        <w:rPr>
          <w:sz w:val="36"/>
          <w:szCs w:val="36"/>
        </w:rPr>
        <w:t>»</w:t>
      </w:r>
      <w:r>
        <w:rPr>
          <w:sz w:val="36"/>
          <w:szCs w:val="36"/>
        </w:rPr>
        <w:t xml:space="preserve">. Под четвертым пунктом значится: </w:t>
      </w:r>
      <w:r w:rsidR="00933B8E">
        <w:rPr>
          <w:sz w:val="36"/>
          <w:szCs w:val="36"/>
        </w:rPr>
        <w:t>«</w:t>
      </w:r>
      <w:r>
        <w:rPr>
          <w:sz w:val="36"/>
          <w:szCs w:val="36"/>
        </w:rPr>
        <w:t>Хантер отдает их мне</w:t>
      </w:r>
      <w:r w:rsidR="00933B8E">
        <w:rPr>
          <w:sz w:val="36"/>
          <w:szCs w:val="36"/>
        </w:rPr>
        <w:t>»</w:t>
      </w:r>
      <w:r>
        <w:rPr>
          <w:sz w:val="36"/>
          <w:szCs w:val="36"/>
        </w:rPr>
        <w:t xml:space="preserve">. Пункт номер пять гласит: </w:t>
      </w:r>
      <w:r w:rsidR="00933B8E">
        <w:rPr>
          <w:sz w:val="36"/>
          <w:szCs w:val="36"/>
        </w:rPr>
        <w:t>«</w:t>
      </w:r>
      <w:r>
        <w:rPr>
          <w:sz w:val="36"/>
          <w:szCs w:val="36"/>
        </w:rPr>
        <w:t>Я помилую Хантера</w:t>
      </w:r>
      <w:r w:rsidR="00933B8E">
        <w:rPr>
          <w:sz w:val="36"/>
          <w:szCs w:val="36"/>
        </w:rPr>
        <w:t>»</w:t>
      </w:r>
      <w:r>
        <w:rPr>
          <w:sz w:val="36"/>
          <w:szCs w:val="36"/>
        </w:rPr>
        <w:t>.</w:t>
      </w:r>
    </w:p>
    <w:p w14:paraId="2B6CB569" w14:textId="77777777" w:rsidR="00E04F0E" w:rsidRDefault="00E04F0E" w:rsidP="00E04F0E">
      <w:pPr>
        <w:ind w:right="849"/>
        <w:rPr>
          <w:sz w:val="36"/>
          <w:szCs w:val="36"/>
        </w:rPr>
      </w:pPr>
    </w:p>
    <w:p w14:paraId="0478556A" w14:textId="77777777" w:rsidR="00E04F0E" w:rsidRDefault="00E04F0E" w:rsidP="00E04F0E">
      <w:pPr>
        <w:ind w:right="849"/>
        <w:rPr>
          <w:sz w:val="36"/>
          <w:szCs w:val="36"/>
        </w:rPr>
      </w:pPr>
      <w:r>
        <w:rPr>
          <w:sz w:val="36"/>
          <w:szCs w:val="36"/>
        </w:rPr>
        <w:t>11-12-24</w:t>
      </w:r>
    </w:p>
    <w:p w14:paraId="177175F0" w14:textId="1AB3F648" w:rsidR="00E04F0E" w:rsidRDefault="00E04F0E" w:rsidP="00E04F0E">
      <w:pPr>
        <w:ind w:right="849"/>
        <w:rPr>
          <w:sz w:val="36"/>
          <w:szCs w:val="36"/>
        </w:rPr>
      </w:pPr>
      <w:r>
        <w:rPr>
          <w:sz w:val="36"/>
          <w:szCs w:val="36"/>
        </w:rPr>
        <w:t xml:space="preserve">Ъ -= Ежегодные совокупные потери российских компаний из-за </w:t>
      </w:r>
      <w:bookmarkStart w:id="98" w:name="_Hlk184795000"/>
      <w:r>
        <w:rPr>
          <w:sz w:val="36"/>
          <w:szCs w:val="36"/>
        </w:rPr>
        <w:t>неэффективных коммуни</w:t>
      </w:r>
      <w:bookmarkEnd w:id="98"/>
      <w:r>
        <w:rPr>
          <w:sz w:val="36"/>
          <w:szCs w:val="36"/>
        </w:rPr>
        <w:t xml:space="preserve">каций могут достигать 8,7 трлн руб., подсчитали в Московской школе управления </w:t>
      </w:r>
      <w:r w:rsidR="00933B8E">
        <w:rPr>
          <w:sz w:val="36"/>
          <w:szCs w:val="36"/>
        </w:rPr>
        <w:t>«</w:t>
      </w:r>
      <w:r>
        <w:rPr>
          <w:sz w:val="36"/>
          <w:szCs w:val="36"/>
        </w:rPr>
        <w:t>Сколково</w:t>
      </w:r>
      <w:r w:rsidR="00933B8E">
        <w:rPr>
          <w:sz w:val="36"/>
          <w:szCs w:val="36"/>
        </w:rPr>
        <w:t>»</w:t>
      </w:r>
      <w:r>
        <w:rPr>
          <w:sz w:val="36"/>
          <w:szCs w:val="36"/>
        </w:rPr>
        <w:t xml:space="preserve">. В эту сумму входят потери как от оплаты потраченного впустую рабочего времени, так и от сорванных сделок и упущенных возможностей. По подсчетам аналитиков, этот показатель </w:t>
      </w:r>
      <w:r w:rsidR="00933B8E">
        <w:rPr>
          <w:sz w:val="36"/>
          <w:szCs w:val="36"/>
        </w:rPr>
        <w:t>-</w:t>
      </w:r>
      <w:r>
        <w:rPr>
          <w:sz w:val="36"/>
          <w:szCs w:val="36"/>
        </w:rPr>
        <w:t xml:space="preserve"> прямое следствие того, что половина сотрудников тратит на неэффективные коммуникации в среднем два часа в день + Доходы девелоперов жилья сокращаются вслед за спросом на новостройки</w:t>
      </w:r>
    </w:p>
    <w:p w14:paraId="76C63507" w14:textId="752616AA" w:rsidR="00E04F0E" w:rsidRDefault="00E04F0E" w:rsidP="00E04F0E">
      <w:pPr>
        <w:ind w:right="849"/>
        <w:rPr>
          <w:sz w:val="36"/>
          <w:szCs w:val="36"/>
        </w:rPr>
      </w:pPr>
      <w:r>
        <w:rPr>
          <w:sz w:val="36"/>
          <w:szCs w:val="36"/>
        </w:rPr>
        <w:t xml:space="preserve">+ </w:t>
      </w:r>
      <w:proofErr w:type="spellStart"/>
      <w:r>
        <w:rPr>
          <w:sz w:val="36"/>
          <w:szCs w:val="36"/>
        </w:rPr>
        <w:t>Промипотеку</w:t>
      </w:r>
      <w:proofErr w:type="spellEnd"/>
      <w:r>
        <w:rPr>
          <w:sz w:val="36"/>
          <w:szCs w:val="36"/>
        </w:rPr>
        <w:t xml:space="preserve"> подогнали под лимиты. Объемы кредитования по программе снизились, но уложились в размер субсидий + Конституционный суд (КС) согласился с тем, что вмешательство судьи в дела следствия </w:t>
      </w:r>
      <w:proofErr w:type="gramStart"/>
      <w:r w:rsidR="00933B8E">
        <w:rPr>
          <w:sz w:val="36"/>
          <w:szCs w:val="36"/>
        </w:rPr>
        <w:t>-</w:t>
      </w:r>
      <w:r>
        <w:rPr>
          <w:sz w:val="36"/>
          <w:szCs w:val="36"/>
        </w:rPr>
        <w:t xml:space="preserve"> это</w:t>
      </w:r>
      <w:proofErr w:type="gramEnd"/>
      <w:r>
        <w:rPr>
          <w:sz w:val="36"/>
          <w:szCs w:val="36"/>
        </w:rPr>
        <w:t xml:space="preserve"> превышение должностных полномочий, а не преступление против правосудия + Торги юанем вслед за </w:t>
      </w:r>
      <w:r w:rsidR="00933B8E">
        <w:rPr>
          <w:sz w:val="36"/>
          <w:szCs w:val="36"/>
        </w:rPr>
        <w:t>«</w:t>
      </w:r>
      <w:r>
        <w:rPr>
          <w:sz w:val="36"/>
          <w:szCs w:val="36"/>
        </w:rPr>
        <w:t>токсичными</w:t>
      </w:r>
      <w:r w:rsidR="00933B8E">
        <w:rPr>
          <w:sz w:val="36"/>
          <w:szCs w:val="36"/>
        </w:rPr>
        <w:t>»</w:t>
      </w:r>
      <w:r>
        <w:rPr>
          <w:sz w:val="36"/>
          <w:szCs w:val="36"/>
        </w:rPr>
        <w:t xml:space="preserve"> валютами плавно переходят на внебиржевой рынок. Доля этого сегмента в торговле китайской валютой составляет уже две трети от общего объема операций. По итогам ноября суммарный объем достиг рекордного значения в 8 трлн руб., из которых около 5,4 трлн руб. пришлись на сделки на внебиржевом рынке. При этом из-за риска </w:t>
      </w:r>
      <w:r>
        <w:rPr>
          <w:sz w:val="36"/>
          <w:szCs w:val="36"/>
        </w:rPr>
        <w:lastRenderedPageBreak/>
        <w:t xml:space="preserve">вторичных санкций роль юаня во внешнеэкономической деятельности продолжит расти, так </w:t>
      </w:r>
      <w:proofErr w:type="gramStart"/>
      <w:r>
        <w:rPr>
          <w:sz w:val="36"/>
          <w:szCs w:val="36"/>
        </w:rPr>
        <w:t>же</w:t>
      </w:r>
      <w:proofErr w:type="gramEnd"/>
      <w:r>
        <w:rPr>
          <w:sz w:val="36"/>
          <w:szCs w:val="36"/>
        </w:rPr>
        <w:t xml:space="preserve"> как и роль внебиржевого рынка в торговле этой валютой.</w:t>
      </w:r>
    </w:p>
    <w:p w14:paraId="2CED3A44" w14:textId="77777777" w:rsidR="00E04F0E" w:rsidRDefault="00E04F0E" w:rsidP="00E04F0E">
      <w:pPr>
        <w:ind w:right="849"/>
        <w:rPr>
          <w:sz w:val="36"/>
          <w:szCs w:val="36"/>
        </w:rPr>
      </w:pPr>
    </w:p>
    <w:p w14:paraId="23E10BC3" w14:textId="77777777" w:rsidR="00E04F0E" w:rsidRDefault="00E04F0E" w:rsidP="00E04F0E">
      <w:pPr>
        <w:ind w:right="849"/>
        <w:rPr>
          <w:sz w:val="36"/>
          <w:szCs w:val="36"/>
        </w:rPr>
      </w:pPr>
      <w:r>
        <w:rPr>
          <w:sz w:val="36"/>
          <w:szCs w:val="36"/>
        </w:rPr>
        <w:t>11-12-24</w:t>
      </w:r>
    </w:p>
    <w:p w14:paraId="0B8CEF24" w14:textId="185B87CC" w:rsidR="00E04F0E" w:rsidRDefault="00E04F0E" w:rsidP="00E04F0E">
      <w:pPr>
        <w:ind w:right="849"/>
        <w:rPr>
          <w:sz w:val="36"/>
          <w:szCs w:val="36"/>
        </w:rPr>
      </w:pPr>
      <w:r>
        <w:rPr>
          <w:sz w:val="36"/>
          <w:szCs w:val="36"/>
        </w:rPr>
        <w:t xml:space="preserve">Полное отключение электроэнергии произошло в среду в Абхазии. По информации пресс-службы компании </w:t>
      </w:r>
      <w:r w:rsidR="00933B8E">
        <w:rPr>
          <w:sz w:val="36"/>
          <w:szCs w:val="36"/>
        </w:rPr>
        <w:t>«</w:t>
      </w:r>
      <w:r>
        <w:rPr>
          <w:sz w:val="36"/>
          <w:szCs w:val="36"/>
        </w:rPr>
        <w:t>Черноморэнерго</w:t>
      </w:r>
      <w:r w:rsidR="00933B8E">
        <w:rPr>
          <w:sz w:val="36"/>
          <w:szCs w:val="36"/>
        </w:rPr>
        <w:t>»</w:t>
      </w:r>
      <w:r>
        <w:rPr>
          <w:sz w:val="36"/>
          <w:szCs w:val="36"/>
        </w:rPr>
        <w:t xml:space="preserve">, единственная в стране электростанция </w:t>
      </w:r>
      <w:r w:rsidR="00933B8E">
        <w:rPr>
          <w:sz w:val="36"/>
          <w:szCs w:val="36"/>
        </w:rPr>
        <w:t>-</w:t>
      </w:r>
      <w:r>
        <w:rPr>
          <w:sz w:val="36"/>
          <w:szCs w:val="36"/>
        </w:rPr>
        <w:t xml:space="preserve"> </w:t>
      </w:r>
      <w:proofErr w:type="spellStart"/>
      <w:r>
        <w:rPr>
          <w:sz w:val="36"/>
          <w:szCs w:val="36"/>
        </w:rPr>
        <w:t>ИнгурГЭС</w:t>
      </w:r>
      <w:proofErr w:type="spellEnd"/>
      <w:r>
        <w:rPr>
          <w:sz w:val="36"/>
          <w:szCs w:val="36"/>
        </w:rPr>
        <w:t xml:space="preserve"> </w:t>
      </w:r>
      <w:r w:rsidR="00933B8E">
        <w:rPr>
          <w:sz w:val="36"/>
          <w:szCs w:val="36"/>
        </w:rPr>
        <w:t>-</w:t>
      </w:r>
      <w:r>
        <w:rPr>
          <w:sz w:val="36"/>
          <w:szCs w:val="36"/>
        </w:rPr>
        <w:t xml:space="preserve"> прекратила работу.</w:t>
      </w:r>
    </w:p>
    <w:p w14:paraId="38BEED81" w14:textId="31B7C944" w:rsidR="00E04F0E" w:rsidRDefault="00933B8E" w:rsidP="00E04F0E">
      <w:pPr>
        <w:ind w:right="849"/>
        <w:rPr>
          <w:sz w:val="36"/>
          <w:szCs w:val="36"/>
        </w:rPr>
      </w:pPr>
      <w:r>
        <w:rPr>
          <w:sz w:val="36"/>
          <w:szCs w:val="36"/>
        </w:rPr>
        <w:t>«</w:t>
      </w:r>
      <w:r w:rsidR="00E04F0E">
        <w:rPr>
          <w:sz w:val="36"/>
          <w:szCs w:val="36"/>
        </w:rPr>
        <w:t xml:space="preserve">Остановка </w:t>
      </w:r>
      <w:proofErr w:type="spellStart"/>
      <w:r w:rsidR="00E04F0E">
        <w:rPr>
          <w:sz w:val="36"/>
          <w:szCs w:val="36"/>
        </w:rPr>
        <w:t>ИнгурГЭС</w:t>
      </w:r>
      <w:proofErr w:type="spellEnd"/>
      <w:r w:rsidR="00E04F0E">
        <w:rPr>
          <w:sz w:val="36"/>
          <w:szCs w:val="36"/>
        </w:rPr>
        <w:t>, света нет во всей республике</w:t>
      </w:r>
      <w:r>
        <w:rPr>
          <w:sz w:val="36"/>
          <w:szCs w:val="36"/>
        </w:rPr>
        <w:t>»</w:t>
      </w:r>
      <w:r w:rsidR="00E04F0E">
        <w:rPr>
          <w:sz w:val="36"/>
          <w:szCs w:val="36"/>
        </w:rPr>
        <w:t xml:space="preserve">, – цитирует ТАСС представителя компании. О причинах остановки электростанции в сообщении информагентства не говорится. Ранее </w:t>
      </w:r>
      <w:r>
        <w:rPr>
          <w:sz w:val="36"/>
          <w:szCs w:val="36"/>
        </w:rPr>
        <w:t>«</w:t>
      </w:r>
      <w:r w:rsidR="00E04F0E">
        <w:rPr>
          <w:sz w:val="36"/>
          <w:szCs w:val="36"/>
        </w:rPr>
        <w:t>Вести</w:t>
      </w:r>
      <w:r>
        <w:rPr>
          <w:sz w:val="36"/>
          <w:szCs w:val="36"/>
        </w:rPr>
        <w:t>»</w:t>
      </w:r>
      <w:r w:rsidR="00E04F0E">
        <w:rPr>
          <w:sz w:val="36"/>
          <w:szCs w:val="36"/>
        </w:rPr>
        <w:t xml:space="preserve"> писали, что из-за снижения с наступлением холодов уровня воды в верхнем бьефе </w:t>
      </w:r>
      <w:proofErr w:type="spellStart"/>
      <w:r w:rsidR="00E04F0E">
        <w:rPr>
          <w:sz w:val="36"/>
          <w:szCs w:val="36"/>
        </w:rPr>
        <w:t>ИнгурГЭС</w:t>
      </w:r>
      <w:proofErr w:type="spellEnd"/>
      <w:r w:rsidR="00E04F0E">
        <w:rPr>
          <w:sz w:val="36"/>
          <w:szCs w:val="36"/>
        </w:rPr>
        <w:t xml:space="preserve"> с 1 ноября республика столкнулась с дефицитом электроэнергии. Были введены графики подачи электроэнергии, предусматривающие четырехчасовые отключения. Выработка станции составляет всего 2859 кВт против суточной потребности республики в 8360 кВт. Для покрытия дефицита Абхазия закупала электроэнергию в России, однако денег на ее оплату после 10 декабря у страны нет. С понедельника 9-го ситуация ухудшилась. Потребители получают электроэнергию всего 4 часа 40 минут в дневное время, а также с 21:00 до 07:00. Одним из факторов дефицита электроэнергии в республике является популярность майнинга </w:t>
      </w:r>
      <w:r>
        <w:rPr>
          <w:sz w:val="36"/>
          <w:szCs w:val="36"/>
        </w:rPr>
        <w:t>-</w:t>
      </w:r>
      <w:r w:rsidR="00E04F0E">
        <w:rPr>
          <w:sz w:val="36"/>
          <w:szCs w:val="36"/>
        </w:rPr>
        <w:t xml:space="preserve"> </w:t>
      </w:r>
      <w:r>
        <w:rPr>
          <w:sz w:val="36"/>
          <w:szCs w:val="36"/>
        </w:rPr>
        <w:t>«</w:t>
      </w:r>
      <w:r w:rsidR="00E04F0E">
        <w:rPr>
          <w:sz w:val="36"/>
          <w:szCs w:val="36"/>
        </w:rPr>
        <w:t>добычи</w:t>
      </w:r>
      <w:r>
        <w:rPr>
          <w:sz w:val="36"/>
          <w:szCs w:val="36"/>
        </w:rPr>
        <w:t>»</w:t>
      </w:r>
      <w:r w:rsidR="00E04F0E">
        <w:rPr>
          <w:sz w:val="36"/>
          <w:szCs w:val="36"/>
        </w:rPr>
        <w:t xml:space="preserve"> криптовалюты путем проведения ресурсоемких вычислений на потребляющем много электричества оборудовании. 9 декабря стало известно, что для противодействия </w:t>
      </w:r>
      <w:proofErr w:type="spellStart"/>
      <w:r w:rsidR="00E04F0E">
        <w:rPr>
          <w:sz w:val="36"/>
          <w:szCs w:val="36"/>
        </w:rPr>
        <w:t>майнерам</w:t>
      </w:r>
      <w:proofErr w:type="spellEnd"/>
      <w:r w:rsidR="00E04F0E">
        <w:rPr>
          <w:sz w:val="36"/>
          <w:szCs w:val="36"/>
        </w:rPr>
        <w:t xml:space="preserve"> в Абхазии по ночам будут отключать интернет.</w:t>
      </w:r>
    </w:p>
    <w:p w14:paraId="0FAA34E6" w14:textId="77777777" w:rsidR="00E04F0E" w:rsidRDefault="00E04F0E" w:rsidP="00E04F0E">
      <w:pPr>
        <w:ind w:right="849"/>
        <w:rPr>
          <w:sz w:val="36"/>
          <w:szCs w:val="36"/>
        </w:rPr>
      </w:pPr>
    </w:p>
    <w:p w14:paraId="0FBC1687" w14:textId="77777777" w:rsidR="00E04F0E" w:rsidRDefault="00E04F0E" w:rsidP="00E04F0E">
      <w:pPr>
        <w:ind w:right="849"/>
        <w:rPr>
          <w:sz w:val="36"/>
          <w:szCs w:val="36"/>
        </w:rPr>
      </w:pPr>
      <w:r>
        <w:rPr>
          <w:sz w:val="36"/>
          <w:szCs w:val="36"/>
        </w:rPr>
        <w:lastRenderedPageBreak/>
        <w:t>11-12-24</w:t>
      </w:r>
    </w:p>
    <w:p w14:paraId="3DB8EAA5" w14:textId="02616D8E" w:rsidR="00E04F0E" w:rsidRDefault="00E04F0E" w:rsidP="00E04F0E">
      <w:pPr>
        <w:ind w:right="849"/>
        <w:rPr>
          <w:sz w:val="36"/>
          <w:szCs w:val="36"/>
        </w:rPr>
      </w:pPr>
      <w:proofErr w:type="gramStart"/>
      <w:r>
        <w:rPr>
          <w:sz w:val="36"/>
          <w:szCs w:val="36"/>
        </w:rPr>
        <w:t>МК  Вся</w:t>
      </w:r>
      <w:proofErr w:type="gramEnd"/>
      <w:r>
        <w:rPr>
          <w:sz w:val="36"/>
          <w:szCs w:val="36"/>
        </w:rPr>
        <w:t xml:space="preserve"> территория Абхазии осталась без электроснабжения из-за остановки </w:t>
      </w:r>
      <w:proofErr w:type="spellStart"/>
      <w:r>
        <w:rPr>
          <w:sz w:val="36"/>
          <w:szCs w:val="36"/>
        </w:rPr>
        <w:t>Ингурской</w:t>
      </w:r>
      <w:proofErr w:type="spellEnd"/>
      <w:r>
        <w:rPr>
          <w:sz w:val="36"/>
          <w:szCs w:val="36"/>
        </w:rPr>
        <w:t xml:space="preserve"> ГЭС. По данным пресс-службы </w:t>
      </w:r>
      <w:r w:rsidR="00933B8E">
        <w:rPr>
          <w:sz w:val="36"/>
          <w:szCs w:val="36"/>
        </w:rPr>
        <w:t>«</w:t>
      </w:r>
      <w:r>
        <w:rPr>
          <w:sz w:val="36"/>
          <w:szCs w:val="36"/>
        </w:rPr>
        <w:t>Черноморэнерго</w:t>
      </w:r>
      <w:r w:rsidR="00933B8E">
        <w:rPr>
          <w:sz w:val="36"/>
          <w:szCs w:val="36"/>
        </w:rPr>
        <w:t>»</w:t>
      </w:r>
      <w:r>
        <w:rPr>
          <w:sz w:val="36"/>
          <w:szCs w:val="36"/>
        </w:rPr>
        <w:t xml:space="preserve">, станция прекратила свою работу вследствие критически низкого уровня воды и недостаточного её притока в </w:t>
      </w:r>
      <w:proofErr w:type="spellStart"/>
      <w:r>
        <w:rPr>
          <w:sz w:val="36"/>
          <w:szCs w:val="36"/>
        </w:rPr>
        <w:t>Джварское</w:t>
      </w:r>
      <w:proofErr w:type="spellEnd"/>
      <w:r>
        <w:rPr>
          <w:sz w:val="36"/>
          <w:szCs w:val="36"/>
        </w:rPr>
        <w:t xml:space="preserve"> водохранилище. Руководство станции разработало обновленный график подачи электричества, который будет действовать в дневное время. Ночной режим электроснабжения останется без изменений: подача света будет осуществляться с 21:00 до 7:00. Однако </w:t>
      </w:r>
      <w:r w:rsidR="00933B8E">
        <w:rPr>
          <w:sz w:val="36"/>
          <w:szCs w:val="36"/>
        </w:rPr>
        <w:t>«</w:t>
      </w:r>
      <w:r>
        <w:rPr>
          <w:sz w:val="36"/>
          <w:szCs w:val="36"/>
        </w:rPr>
        <w:t>Черноморэнерго</w:t>
      </w:r>
      <w:r w:rsidR="00933B8E">
        <w:rPr>
          <w:sz w:val="36"/>
          <w:szCs w:val="36"/>
        </w:rPr>
        <w:t>»</w:t>
      </w:r>
      <w:r>
        <w:rPr>
          <w:sz w:val="36"/>
          <w:szCs w:val="36"/>
        </w:rPr>
        <w:t xml:space="preserve"> обращается к жителям с просьбой максимально экономить электроэнергию. В пресс-релизе компании указано, что текущая мощность станции составляет 90 мегаватт в час. Исходя из этих параметров, был пересмотрен режим работы станции и установлен новый график подачи электричества. Также напомнили, что ночное расписание </w:t>
      </w:r>
      <w:r w:rsidR="00933B8E">
        <w:rPr>
          <w:sz w:val="36"/>
          <w:szCs w:val="36"/>
        </w:rPr>
        <w:t>-</w:t>
      </w:r>
      <w:r>
        <w:rPr>
          <w:sz w:val="36"/>
          <w:szCs w:val="36"/>
        </w:rPr>
        <w:t xml:space="preserve"> с 21:00 до 07:00 </w:t>
      </w:r>
      <w:r w:rsidR="00933B8E">
        <w:rPr>
          <w:sz w:val="36"/>
          <w:szCs w:val="36"/>
        </w:rPr>
        <w:t>-</w:t>
      </w:r>
      <w:r>
        <w:rPr>
          <w:sz w:val="36"/>
          <w:szCs w:val="36"/>
        </w:rPr>
        <w:t xml:space="preserve"> останется прежним.</w:t>
      </w:r>
    </w:p>
    <w:p w14:paraId="7A0E9F38" w14:textId="01544660" w:rsidR="00E04F0E" w:rsidRDefault="00E04F0E" w:rsidP="00E04F0E">
      <w:pPr>
        <w:ind w:right="849"/>
        <w:rPr>
          <w:sz w:val="36"/>
          <w:szCs w:val="36"/>
        </w:rPr>
      </w:pPr>
      <w:bookmarkStart w:id="99" w:name="_Hlk184840953"/>
      <w:r>
        <w:rPr>
          <w:sz w:val="36"/>
          <w:szCs w:val="36"/>
        </w:rPr>
        <w:t xml:space="preserve">На начало 2024 года долг Абхазии за потребление электроэнергии с 2014 года превысил 5,2 млрд рублей. Из этой суммы более 509 млн рублей задолжали предприятия и организации, а более 4,6 млрд рублей </w:t>
      </w:r>
      <w:r w:rsidR="00933B8E">
        <w:rPr>
          <w:sz w:val="36"/>
          <w:szCs w:val="36"/>
        </w:rPr>
        <w:t>-</w:t>
      </w:r>
      <w:r>
        <w:rPr>
          <w:sz w:val="36"/>
          <w:szCs w:val="36"/>
        </w:rPr>
        <w:t xml:space="preserve"> жители региона. </w:t>
      </w:r>
      <w:bookmarkEnd w:id="99"/>
      <w:r>
        <w:rPr>
          <w:sz w:val="36"/>
          <w:szCs w:val="36"/>
        </w:rPr>
        <w:t xml:space="preserve">В Абхазии наблюдается серьезный кризис, охватывающий сразу несколько сфер: проблемы с управлением, дефицит бюджета и перебои с электроснабжением. Россия приостановила финансовую поддержку республики из-за невыполнения обязательств со стороны Сухума, включая отсутствие шагов по приведению местного законодательства в соответствие с российским. На фоне нехватки средств обострились давние проблемы с обеспечением электроэнергией </w:t>
      </w:r>
      <w:r w:rsidR="00933B8E">
        <w:rPr>
          <w:sz w:val="36"/>
          <w:szCs w:val="36"/>
        </w:rPr>
        <w:t>-</w:t>
      </w:r>
      <w:r>
        <w:rPr>
          <w:sz w:val="36"/>
          <w:szCs w:val="36"/>
        </w:rPr>
        <w:t xml:space="preserve"> средств на закупку перетока от России не хватает. Как сообщают местные СМИ, оплата за электроэнергию из России была </w:t>
      </w:r>
      <w:r>
        <w:rPr>
          <w:sz w:val="36"/>
          <w:szCs w:val="36"/>
        </w:rPr>
        <w:lastRenderedPageBreak/>
        <w:t xml:space="preserve">произведена только за ночь с 10 на 11 декабря. Для обеспечения подачи света еще на одну ночь требуется дополнительное финансирование в размере около 8 миллионов рублей. В случае отсутствия необходимых средств, предупредили абхазские власти, свет будут подавать не более шести часов в сутки. Ранее РУП </w:t>
      </w:r>
      <w:r w:rsidR="00933B8E">
        <w:rPr>
          <w:sz w:val="36"/>
          <w:szCs w:val="36"/>
        </w:rPr>
        <w:t>«</w:t>
      </w:r>
      <w:r>
        <w:rPr>
          <w:sz w:val="36"/>
          <w:szCs w:val="36"/>
        </w:rPr>
        <w:t>Черноморэнерго</w:t>
      </w:r>
      <w:r w:rsidR="00933B8E">
        <w:rPr>
          <w:sz w:val="36"/>
          <w:szCs w:val="36"/>
        </w:rPr>
        <w:t>»</w:t>
      </w:r>
      <w:r>
        <w:rPr>
          <w:sz w:val="36"/>
          <w:szCs w:val="36"/>
        </w:rPr>
        <w:t xml:space="preserve"> представило обновлённый график подачи электроэнергии: электроснабжение будет бесперебойно доступно с 21:00 до 7:00, а в дневное время свет включат на четыре часа. Теперь же, после остановки ГЭС, свет днем будет подаваться всего на три часа. Но даже не проблемы с электричеством – главная беда в Абхазии сейчас. В казне нет денег – бюджетникам не платят зарплаты, лишь с грехом пополам пенсии. Из-за этого страдают и представители сферы бизнеса: одежду никто не покупает, кафе пустуют – летне-осенний сезон закончился, а местным просто нечем платить. </w:t>
      </w:r>
      <w:r w:rsidR="00933B8E">
        <w:rPr>
          <w:sz w:val="36"/>
          <w:szCs w:val="36"/>
        </w:rPr>
        <w:t>«</w:t>
      </w:r>
      <w:r>
        <w:rPr>
          <w:sz w:val="36"/>
          <w:szCs w:val="36"/>
        </w:rPr>
        <w:t>Работы в кафе вообще нет, народ без зарплаты, к нам никто не ходит! Выдают только пенсии и всё! Занять денег не у кого! Я бы сама заняла до летнего сезона, но не у кого! У моих друзей ни у кого денег нет. Надо как-то продержаться, чтобы не закрыть кафе, но не знаю как? Не знаю, как мы будем выживать</w:t>
      </w:r>
      <w:r w:rsidR="00933B8E">
        <w:rPr>
          <w:sz w:val="36"/>
          <w:szCs w:val="36"/>
        </w:rPr>
        <w:t>»</w:t>
      </w:r>
      <w:r>
        <w:rPr>
          <w:sz w:val="36"/>
          <w:szCs w:val="36"/>
        </w:rPr>
        <w:t xml:space="preserve">, – рассказала </w:t>
      </w:r>
      <w:r w:rsidR="00933B8E">
        <w:rPr>
          <w:sz w:val="36"/>
          <w:szCs w:val="36"/>
        </w:rPr>
        <w:t>«</w:t>
      </w:r>
      <w:r>
        <w:rPr>
          <w:sz w:val="36"/>
          <w:szCs w:val="36"/>
        </w:rPr>
        <w:t>МК</w:t>
      </w:r>
      <w:r w:rsidR="00933B8E">
        <w:rPr>
          <w:sz w:val="36"/>
          <w:szCs w:val="36"/>
        </w:rPr>
        <w:t>»</w:t>
      </w:r>
      <w:r>
        <w:rPr>
          <w:sz w:val="36"/>
          <w:szCs w:val="36"/>
        </w:rPr>
        <w:t xml:space="preserve"> владелица небольшого кафе в Сухуме. Местный бизнес надеется на туристов из России, которые приедут в страну на Новый год. Пока россияне, планировавшие провести зимние каникулы в Абхазии, от своих планов не отказываются. По крайней мере, в турагентствах об этом не сообщают. А в </w:t>
      </w:r>
      <w:proofErr w:type="spellStart"/>
      <w:r>
        <w:rPr>
          <w:sz w:val="36"/>
          <w:szCs w:val="36"/>
        </w:rPr>
        <w:t>Минтуризма</w:t>
      </w:r>
      <w:proofErr w:type="spellEnd"/>
      <w:r>
        <w:rPr>
          <w:sz w:val="36"/>
          <w:szCs w:val="36"/>
        </w:rPr>
        <w:t xml:space="preserve"> Абхазии уверяют, что проблемы с электроэнергией не коснутся отдыхающих: гостиницы в большинстве своем оборудованы электрогенераторами.</w:t>
      </w:r>
    </w:p>
    <w:p w14:paraId="1DFF1B09" w14:textId="77777777" w:rsidR="00E04F0E" w:rsidRDefault="00E04F0E" w:rsidP="00E04F0E">
      <w:pPr>
        <w:ind w:right="849"/>
        <w:rPr>
          <w:sz w:val="36"/>
          <w:szCs w:val="36"/>
        </w:rPr>
      </w:pPr>
    </w:p>
    <w:p w14:paraId="5EBCED21" w14:textId="77777777" w:rsidR="00E04F0E" w:rsidRDefault="00E04F0E" w:rsidP="00E04F0E">
      <w:pPr>
        <w:ind w:right="849"/>
        <w:rPr>
          <w:sz w:val="36"/>
          <w:szCs w:val="36"/>
        </w:rPr>
      </w:pPr>
      <w:r>
        <w:rPr>
          <w:sz w:val="36"/>
          <w:szCs w:val="36"/>
        </w:rPr>
        <w:t>12-12-24</w:t>
      </w:r>
    </w:p>
    <w:p w14:paraId="10E1E20F" w14:textId="1AB7D592" w:rsidR="00E04F0E" w:rsidRDefault="00E04F0E" w:rsidP="00E04F0E">
      <w:pPr>
        <w:ind w:right="849"/>
        <w:rPr>
          <w:sz w:val="36"/>
          <w:szCs w:val="36"/>
        </w:rPr>
      </w:pPr>
      <w:r>
        <w:rPr>
          <w:sz w:val="36"/>
          <w:szCs w:val="36"/>
        </w:rPr>
        <w:lastRenderedPageBreak/>
        <w:t xml:space="preserve">Ъ -= Следуя общему тренду охлаждения потребительского кредитования, российские банки сократили выдачу кредитов гражданам-нерезидентам. Если за последние два года в среднем выдавалось более 120 тыс. таких кредитов, то по итогам октября </w:t>
      </w:r>
      <w:r w:rsidR="00933B8E">
        <w:rPr>
          <w:sz w:val="36"/>
          <w:szCs w:val="36"/>
        </w:rPr>
        <w:t>-</w:t>
      </w:r>
      <w:r>
        <w:rPr>
          <w:sz w:val="36"/>
          <w:szCs w:val="36"/>
        </w:rPr>
        <w:t xml:space="preserve"> 94 тыс. При этом условия кредитования для нерезидентов жестче, чем для граждан РФ. В частности, в банках предпочитают подстраховаться залогом </w:t>
      </w:r>
      <w:r w:rsidR="00933B8E">
        <w:rPr>
          <w:sz w:val="36"/>
          <w:szCs w:val="36"/>
        </w:rPr>
        <w:t>-</w:t>
      </w:r>
      <w:r>
        <w:rPr>
          <w:sz w:val="36"/>
          <w:szCs w:val="36"/>
        </w:rPr>
        <w:t xml:space="preserve"> в частности, от того, что недобросовестный заемщик внезапно уедет на родину</w:t>
      </w:r>
    </w:p>
    <w:p w14:paraId="44AA0F79" w14:textId="77777777" w:rsidR="00E04F0E" w:rsidRDefault="00E04F0E" w:rsidP="00E04F0E">
      <w:pPr>
        <w:ind w:right="849"/>
        <w:rPr>
          <w:sz w:val="36"/>
          <w:szCs w:val="36"/>
        </w:rPr>
      </w:pPr>
    </w:p>
    <w:p w14:paraId="4B206D5F" w14:textId="38B23E6F" w:rsidR="00E04F0E" w:rsidRDefault="00E04F0E" w:rsidP="00E04F0E">
      <w:pPr>
        <w:ind w:right="849"/>
        <w:rPr>
          <w:sz w:val="36"/>
          <w:szCs w:val="36"/>
        </w:rPr>
      </w:pPr>
      <w:r>
        <w:rPr>
          <w:sz w:val="36"/>
          <w:szCs w:val="36"/>
        </w:rPr>
        <w:t xml:space="preserve">Ъ -= Свежие документы, которые публикует Банк России в преддверии очередного совета директоров и новых решений о денежно-кредитной политике (ДКП), фиксируют смягчение риторики регулятора, исследования же </w:t>
      </w:r>
      <w:r w:rsidR="00933B8E">
        <w:rPr>
          <w:sz w:val="36"/>
          <w:szCs w:val="36"/>
        </w:rPr>
        <w:t>-</w:t>
      </w:r>
      <w:r>
        <w:rPr>
          <w:sz w:val="36"/>
          <w:szCs w:val="36"/>
        </w:rPr>
        <w:t xml:space="preserve"> рост отклонения консенсуса о размерах ключевой ставки и инфляции от прогнозов до 2027 года. В итоге на фоне структурных и информационных сдвигов в экономике РФ ответ регулятора на происходящее в денежной сфере усложняется.</w:t>
      </w:r>
    </w:p>
    <w:p w14:paraId="3610BC3D" w14:textId="77777777" w:rsidR="00E04F0E" w:rsidRDefault="00E04F0E" w:rsidP="00E04F0E">
      <w:pPr>
        <w:ind w:right="849"/>
        <w:rPr>
          <w:sz w:val="36"/>
          <w:szCs w:val="36"/>
        </w:rPr>
      </w:pPr>
    </w:p>
    <w:p w14:paraId="3B124B20" w14:textId="17F550A5" w:rsidR="00E04F0E" w:rsidRDefault="00E04F0E" w:rsidP="00E04F0E">
      <w:pPr>
        <w:ind w:right="849"/>
        <w:rPr>
          <w:sz w:val="36"/>
          <w:szCs w:val="36"/>
        </w:rPr>
      </w:pPr>
      <w:r>
        <w:rPr>
          <w:sz w:val="36"/>
          <w:szCs w:val="36"/>
        </w:rPr>
        <w:t xml:space="preserve">Ъ -= Центризбирком потратит 6 млрд на новую цифровую ГАС </w:t>
      </w:r>
      <w:r w:rsidR="00933B8E">
        <w:rPr>
          <w:sz w:val="36"/>
          <w:szCs w:val="36"/>
        </w:rPr>
        <w:t>«</w:t>
      </w:r>
      <w:r>
        <w:rPr>
          <w:sz w:val="36"/>
          <w:szCs w:val="36"/>
        </w:rPr>
        <w:t>Выборы</w:t>
      </w:r>
      <w:r w:rsidR="00933B8E">
        <w:rPr>
          <w:sz w:val="36"/>
          <w:szCs w:val="36"/>
        </w:rPr>
        <w:t>»</w:t>
      </w:r>
      <w:r>
        <w:rPr>
          <w:sz w:val="36"/>
          <w:szCs w:val="36"/>
        </w:rPr>
        <w:t>, но и старую сохранит</w:t>
      </w:r>
    </w:p>
    <w:p w14:paraId="47D8D1BB" w14:textId="77777777" w:rsidR="00E04F0E" w:rsidRDefault="00E04F0E" w:rsidP="00E04F0E">
      <w:pPr>
        <w:ind w:right="849"/>
        <w:rPr>
          <w:sz w:val="36"/>
          <w:szCs w:val="36"/>
        </w:rPr>
      </w:pPr>
    </w:p>
    <w:p w14:paraId="63F2DB3B" w14:textId="77777777" w:rsidR="00E04F0E" w:rsidRDefault="00E04F0E" w:rsidP="00E04F0E">
      <w:pPr>
        <w:ind w:right="849"/>
        <w:rPr>
          <w:sz w:val="36"/>
          <w:szCs w:val="36"/>
        </w:rPr>
      </w:pPr>
      <w:r>
        <w:rPr>
          <w:sz w:val="36"/>
          <w:szCs w:val="36"/>
        </w:rPr>
        <w:t>12-12-24</w:t>
      </w:r>
    </w:p>
    <w:p w14:paraId="76D160A3" w14:textId="6E8AA173" w:rsidR="00E04F0E" w:rsidRDefault="00E04F0E" w:rsidP="00E04F0E">
      <w:pPr>
        <w:ind w:right="849"/>
        <w:rPr>
          <w:sz w:val="36"/>
          <w:szCs w:val="36"/>
        </w:rPr>
      </w:pPr>
      <w:r>
        <w:rPr>
          <w:sz w:val="36"/>
          <w:szCs w:val="36"/>
        </w:rPr>
        <w:t xml:space="preserve">Журналисты издания </w:t>
      </w:r>
      <w:r w:rsidR="00933B8E">
        <w:rPr>
          <w:sz w:val="36"/>
          <w:szCs w:val="36"/>
        </w:rPr>
        <w:t>«</w:t>
      </w:r>
      <w:r>
        <w:rPr>
          <w:sz w:val="36"/>
          <w:szCs w:val="36"/>
        </w:rPr>
        <w:t>Известия</w:t>
      </w:r>
      <w:r w:rsidR="00933B8E">
        <w:rPr>
          <w:sz w:val="36"/>
          <w:szCs w:val="36"/>
        </w:rPr>
        <w:t>»</w:t>
      </w:r>
      <w:r>
        <w:rPr>
          <w:sz w:val="36"/>
          <w:szCs w:val="36"/>
        </w:rPr>
        <w:t xml:space="preserve"> провели расследование в отношении нелегального рынка распространения препарата </w:t>
      </w:r>
      <w:r w:rsidR="00933B8E">
        <w:rPr>
          <w:sz w:val="36"/>
          <w:szCs w:val="36"/>
        </w:rPr>
        <w:t>«</w:t>
      </w:r>
      <w:proofErr w:type="spellStart"/>
      <w:r>
        <w:rPr>
          <w:sz w:val="36"/>
          <w:szCs w:val="36"/>
        </w:rPr>
        <w:t>Оземпик</w:t>
      </w:r>
      <w:proofErr w:type="spellEnd"/>
      <w:r w:rsidR="00933B8E">
        <w:rPr>
          <w:sz w:val="36"/>
          <w:szCs w:val="36"/>
        </w:rPr>
        <w:t>»</w:t>
      </w:r>
      <w:r>
        <w:rPr>
          <w:sz w:val="36"/>
          <w:szCs w:val="36"/>
        </w:rPr>
        <w:t xml:space="preserve">. Он обрел популярность среди тех, кто желает похудеть, однако официально не продается в РФ. Производитель </w:t>
      </w:r>
      <w:r w:rsidR="00933B8E">
        <w:rPr>
          <w:sz w:val="36"/>
          <w:szCs w:val="36"/>
        </w:rPr>
        <w:t>«</w:t>
      </w:r>
      <w:proofErr w:type="spellStart"/>
      <w:r>
        <w:rPr>
          <w:sz w:val="36"/>
          <w:szCs w:val="36"/>
        </w:rPr>
        <w:t>Оземпика</w:t>
      </w:r>
      <w:proofErr w:type="spellEnd"/>
      <w:r w:rsidR="00933B8E">
        <w:rPr>
          <w:sz w:val="36"/>
          <w:szCs w:val="36"/>
        </w:rPr>
        <w:t>»</w:t>
      </w:r>
      <w:r>
        <w:rPr>
          <w:sz w:val="36"/>
          <w:szCs w:val="36"/>
        </w:rPr>
        <w:t xml:space="preserve">, датская компания </w:t>
      </w:r>
      <w:proofErr w:type="spellStart"/>
      <w:r>
        <w:rPr>
          <w:sz w:val="36"/>
          <w:szCs w:val="36"/>
        </w:rPr>
        <w:t>Novo</w:t>
      </w:r>
      <w:proofErr w:type="spellEnd"/>
      <w:r>
        <w:rPr>
          <w:sz w:val="36"/>
          <w:szCs w:val="36"/>
        </w:rPr>
        <w:t xml:space="preserve"> </w:t>
      </w:r>
      <w:proofErr w:type="spellStart"/>
      <w:r>
        <w:rPr>
          <w:sz w:val="36"/>
          <w:szCs w:val="36"/>
        </w:rPr>
        <w:t>Nordisk</w:t>
      </w:r>
      <w:proofErr w:type="spellEnd"/>
      <w:r>
        <w:rPr>
          <w:sz w:val="36"/>
          <w:szCs w:val="36"/>
        </w:rPr>
        <w:t xml:space="preserve">, прекратила поставки своей продукции в Россию в конце 2023 года. Однако спрос на препарат в РФ не упал, а только вырос, поэтому образовался теневой </w:t>
      </w:r>
      <w:r>
        <w:rPr>
          <w:sz w:val="36"/>
          <w:szCs w:val="36"/>
        </w:rPr>
        <w:lastRenderedPageBreak/>
        <w:t xml:space="preserve">рынок, где лекарство продается без контроля, проверок качества и рецепта. Журналисты выявили сразу несколько аптек в Москве, где можно приобрести препарат по цене около 20 тысяч рублей, хотя ранее максимально разрешенная стоимость препарата была установлена на отметке в 5,8 тысячи рублей. Теневые продавцы поднимают стоимость, поскольку им приходится ввозить в Россию лекарство из Турции, Германии, Эстонии, ОАЭ и других стран на автомобилях, самолетах и поездах полулегальными способами. </w:t>
      </w:r>
      <w:r w:rsidR="00933B8E">
        <w:rPr>
          <w:sz w:val="36"/>
          <w:szCs w:val="36"/>
        </w:rPr>
        <w:t>«</w:t>
      </w:r>
      <w:r>
        <w:rPr>
          <w:sz w:val="36"/>
          <w:szCs w:val="36"/>
        </w:rPr>
        <w:t xml:space="preserve">Серый рынок по продаже препарата </w:t>
      </w:r>
      <w:r w:rsidR="00933B8E">
        <w:rPr>
          <w:sz w:val="36"/>
          <w:szCs w:val="36"/>
        </w:rPr>
        <w:t>«</w:t>
      </w:r>
      <w:proofErr w:type="spellStart"/>
      <w:r>
        <w:rPr>
          <w:sz w:val="36"/>
          <w:szCs w:val="36"/>
        </w:rPr>
        <w:t>Оземпик</w:t>
      </w:r>
      <w:proofErr w:type="spellEnd"/>
      <w:r w:rsidR="00933B8E">
        <w:rPr>
          <w:sz w:val="36"/>
          <w:szCs w:val="36"/>
        </w:rPr>
        <w:t>»</w:t>
      </w:r>
      <w:r>
        <w:rPr>
          <w:sz w:val="36"/>
          <w:szCs w:val="36"/>
        </w:rPr>
        <w:t xml:space="preserve"> сложно оценить достоверно. Если говорить о приблизительных цифрах, то речь идет о 1–1,5 млрд рублей. Это только с января по октябрь 2024 года</w:t>
      </w:r>
      <w:r w:rsidR="00933B8E">
        <w:rPr>
          <w:sz w:val="36"/>
          <w:szCs w:val="36"/>
        </w:rPr>
        <w:t>»</w:t>
      </w:r>
      <w:r>
        <w:rPr>
          <w:sz w:val="36"/>
          <w:szCs w:val="36"/>
        </w:rPr>
        <w:t xml:space="preserve"> </w:t>
      </w:r>
      <w:r w:rsidR="00933B8E">
        <w:rPr>
          <w:sz w:val="36"/>
          <w:szCs w:val="36"/>
        </w:rPr>
        <w:t>-</w:t>
      </w:r>
      <w:r>
        <w:rPr>
          <w:sz w:val="36"/>
          <w:szCs w:val="36"/>
        </w:rPr>
        <w:t xml:space="preserve"> рассказал директор по развитию компании RNC Pharma Николай Беспалов. Продажа незарегистрированных препаратов в России может привести к уголовной ответственности со сроком лишения свободы вплоть до шести лет. Однако это не останавливает теневых дельцов. Ранее сообщалось, что продажи российского аналога </w:t>
      </w:r>
      <w:r w:rsidR="00933B8E">
        <w:rPr>
          <w:sz w:val="36"/>
          <w:szCs w:val="36"/>
        </w:rPr>
        <w:t>«</w:t>
      </w:r>
      <w:proofErr w:type="spellStart"/>
      <w:r>
        <w:rPr>
          <w:sz w:val="36"/>
          <w:szCs w:val="36"/>
        </w:rPr>
        <w:t>Оземпика</w:t>
      </w:r>
      <w:proofErr w:type="spellEnd"/>
      <w:r w:rsidR="00933B8E">
        <w:rPr>
          <w:sz w:val="36"/>
          <w:szCs w:val="36"/>
        </w:rPr>
        <w:t>»</w:t>
      </w:r>
      <w:r>
        <w:rPr>
          <w:sz w:val="36"/>
          <w:szCs w:val="36"/>
        </w:rPr>
        <w:t xml:space="preserve"> за первые девять месяцев 2024 года превзошли показатели оригинального препарата в 11 раз. Также в ноябре еще одна компания из РФ получила одобрение от кабмина на производство лекарства с тем же действующим веществом, что и у датского варианта.</w:t>
      </w:r>
    </w:p>
    <w:p w14:paraId="5975573B" w14:textId="77777777" w:rsidR="00E04F0E" w:rsidRDefault="00E04F0E" w:rsidP="00E04F0E">
      <w:pPr>
        <w:ind w:right="849"/>
        <w:rPr>
          <w:sz w:val="36"/>
          <w:szCs w:val="36"/>
        </w:rPr>
      </w:pPr>
    </w:p>
    <w:p w14:paraId="05A062C1" w14:textId="77777777" w:rsidR="00E04F0E" w:rsidRDefault="00E04F0E" w:rsidP="00E04F0E">
      <w:pPr>
        <w:ind w:right="849"/>
        <w:rPr>
          <w:sz w:val="36"/>
          <w:szCs w:val="36"/>
        </w:rPr>
      </w:pPr>
      <w:r>
        <w:rPr>
          <w:sz w:val="36"/>
          <w:szCs w:val="36"/>
        </w:rPr>
        <w:t>12-12-24</w:t>
      </w:r>
    </w:p>
    <w:p w14:paraId="74F9444D" w14:textId="77777777" w:rsidR="00E04F0E" w:rsidRDefault="00E04F0E" w:rsidP="00E04F0E">
      <w:pPr>
        <w:ind w:right="849"/>
        <w:rPr>
          <w:sz w:val="36"/>
          <w:szCs w:val="36"/>
        </w:rPr>
      </w:pPr>
      <w:r>
        <w:rPr>
          <w:sz w:val="36"/>
          <w:szCs w:val="36"/>
        </w:rPr>
        <w:t xml:space="preserve">Город </w:t>
      </w:r>
      <w:proofErr w:type="spellStart"/>
      <w:r>
        <w:rPr>
          <w:sz w:val="36"/>
          <w:szCs w:val="36"/>
        </w:rPr>
        <w:t>Фушунь</w:t>
      </w:r>
      <w:proofErr w:type="spellEnd"/>
      <w:r>
        <w:rPr>
          <w:sz w:val="36"/>
          <w:szCs w:val="36"/>
        </w:rPr>
        <w:t xml:space="preserve"> в Китае столкнулся с серьезными демографическими трудностями. Рождаемость стремительно падает, при этом треть населения города составляют граждане в возрасте старше 60 лет, сообщает The Wall Street Journal (WSJ).</w:t>
      </w:r>
    </w:p>
    <w:p w14:paraId="19BE3509" w14:textId="266D50AA" w:rsidR="00E04F0E" w:rsidRDefault="00E04F0E" w:rsidP="00E04F0E">
      <w:pPr>
        <w:ind w:right="849"/>
        <w:rPr>
          <w:sz w:val="36"/>
          <w:szCs w:val="36"/>
        </w:rPr>
      </w:pPr>
      <w:r>
        <w:rPr>
          <w:sz w:val="36"/>
          <w:szCs w:val="36"/>
        </w:rPr>
        <w:t xml:space="preserve">Признаки старения видны в </w:t>
      </w:r>
      <w:proofErr w:type="spellStart"/>
      <w:r>
        <w:rPr>
          <w:sz w:val="36"/>
          <w:szCs w:val="36"/>
        </w:rPr>
        <w:t>Фушуне</w:t>
      </w:r>
      <w:proofErr w:type="spellEnd"/>
      <w:r>
        <w:rPr>
          <w:sz w:val="36"/>
          <w:szCs w:val="36"/>
        </w:rPr>
        <w:t xml:space="preserve"> повсюду. На автобусных остановках размещена реклама кладбищ, </w:t>
      </w:r>
      <w:r>
        <w:rPr>
          <w:sz w:val="36"/>
          <w:szCs w:val="36"/>
        </w:rPr>
        <w:lastRenderedPageBreak/>
        <w:t xml:space="preserve">на автомобилях такси – реклама зубных имплантов, отмечает WSJ. </w:t>
      </w:r>
      <w:proofErr w:type="spellStart"/>
      <w:r>
        <w:rPr>
          <w:sz w:val="36"/>
          <w:szCs w:val="36"/>
        </w:rPr>
        <w:t>Фушунь</w:t>
      </w:r>
      <w:proofErr w:type="spellEnd"/>
      <w:r>
        <w:rPr>
          <w:sz w:val="36"/>
          <w:szCs w:val="36"/>
        </w:rPr>
        <w:t xml:space="preserve"> получал ранее большие госинвестиции и ограничивал рождаемость. Провинция </w:t>
      </w:r>
      <w:proofErr w:type="spellStart"/>
      <w:r>
        <w:rPr>
          <w:sz w:val="36"/>
          <w:szCs w:val="36"/>
        </w:rPr>
        <w:t>Ляолин</w:t>
      </w:r>
      <w:proofErr w:type="spellEnd"/>
      <w:r>
        <w:rPr>
          <w:sz w:val="36"/>
          <w:szCs w:val="36"/>
        </w:rPr>
        <w:t xml:space="preserve">, в которой находится </w:t>
      </w:r>
      <w:proofErr w:type="spellStart"/>
      <w:r>
        <w:rPr>
          <w:sz w:val="36"/>
          <w:szCs w:val="36"/>
        </w:rPr>
        <w:t>Фушунь</w:t>
      </w:r>
      <w:proofErr w:type="spellEnd"/>
      <w:r>
        <w:rPr>
          <w:sz w:val="36"/>
          <w:szCs w:val="36"/>
        </w:rPr>
        <w:t xml:space="preserve">, принялась ограничивать рождаемость задолго до введения в Китае политики одного ребенка. Теперь </w:t>
      </w:r>
      <w:proofErr w:type="spellStart"/>
      <w:r>
        <w:rPr>
          <w:sz w:val="36"/>
          <w:szCs w:val="36"/>
        </w:rPr>
        <w:t>Фушунь</w:t>
      </w:r>
      <w:proofErr w:type="spellEnd"/>
      <w:r>
        <w:rPr>
          <w:sz w:val="36"/>
          <w:szCs w:val="36"/>
        </w:rPr>
        <w:t xml:space="preserve"> испытывает экономическую и демографическую напряженность, с которой через десять лет столкнется весь Китай, полагает WSJ. Уровень рождаемости в городе составляет 0,7 на одну женщину. При этом 2,1 является средним показателем, который необходим для поддержания численности населения. </w:t>
      </w:r>
      <w:proofErr w:type="spellStart"/>
      <w:r>
        <w:rPr>
          <w:sz w:val="36"/>
          <w:szCs w:val="36"/>
        </w:rPr>
        <w:t>Фушунь</w:t>
      </w:r>
      <w:proofErr w:type="spellEnd"/>
      <w:r>
        <w:rPr>
          <w:sz w:val="36"/>
          <w:szCs w:val="36"/>
        </w:rPr>
        <w:t xml:space="preserve"> входил в десятку крупнейших городов Китая с тяжелой промышленностью. На город приходились 50% добычи нефти в Китае и 10% добычи угля. Однако шахты и нефтеперерабатывающие заводы давно закрыты после решения Китая перейти к политике отказа от угля, ВВП города сократился на 25%. По словам жителей </w:t>
      </w:r>
      <w:proofErr w:type="spellStart"/>
      <w:r>
        <w:rPr>
          <w:sz w:val="36"/>
          <w:szCs w:val="36"/>
        </w:rPr>
        <w:t>Фушуня</w:t>
      </w:r>
      <w:proofErr w:type="spellEnd"/>
      <w:r>
        <w:rPr>
          <w:sz w:val="36"/>
          <w:szCs w:val="36"/>
        </w:rPr>
        <w:t xml:space="preserve">, политику </w:t>
      </w:r>
      <w:r w:rsidR="00933B8E">
        <w:rPr>
          <w:sz w:val="36"/>
          <w:szCs w:val="36"/>
        </w:rPr>
        <w:t>«</w:t>
      </w:r>
      <w:r>
        <w:rPr>
          <w:sz w:val="36"/>
          <w:szCs w:val="36"/>
        </w:rPr>
        <w:t xml:space="preserve">одна семья </w:t>
      </w:r>
      <w:r w:rsidR="00933B8E">
        <w:rPr>
          <w:sz w:val="36"/>
          <w:szCs w:val="36"/>
        </w:rPr>
        <w:t>-</w:t>
      </w:r>
      <w:r>
        <w:rPr>
          <w:sz w:val="36"/>
          <w:szCs w:val="36"/>
        </w:rPr>
        <w:t xml:space="preserve"> один ребенок</w:t>
      </w:r>
      <w:r w:rsidR="00933B8E">
        <w:rPr>
          <w:sz w:val="36"/>
          <w:szCs w:val="36"/>
        </w:rPr>
        <w:t>»</w:t>
      </w:r>
      <w:r>
        <w:rPr>
          <w:sz w:val="36"/>
          <w:szCs w:val="36"/>
        </w:rPr>
        <w:t xml:space="preserve"> применяли в угольной отрасли особенно жестко. Профсоюзы заставляли женщин делать аборт, если власти не одобрили беременность. Граждане, которые не подчинялись, могли потерять работу. Сегодня десятки пожилых людей говорят о пенсии в автобусах, проезжая мимо пустующих многоквартирных домов, в которых когда-то жили семьи шахтеров. Один автобус остановился возле бывшей начальной школы, которая превращена в дом престарелых. В 2015 году </w:t>
      </w:r>
      <w:proofErr w:type="spellStart"/>
      <w:r>
        <w:rPr>
          <w:sz w:val="36"/>
          <w:szCs w:val="36"/>
        </w:rPr>
        <w:t>Фушунь</w:t>
      </w:r>
      <w:proofErr w:type="spellEnd"/>
      <w:r>
        <w:rPr>
          <w:sz w:val="36"/>
          <w:szCs w:val="36"/>
        </w:rPr>
        <w:t xml:space="preserve"> столкнулся с нехваткой $1,5 млрд на выплату пенсий. Властям города удается выплачивать населению пенсии за счет субсидий правительства. Между тем население Китая начало сокращаться в 2022 году. К 2035 году демографическая обстановка в Китае может стать такой же, как в </w:t>
      </w:r>
      <w:proofErr w:type="spellStart"/>
      <w:r>
        <w:rPr>
          <w:sz w:val="36"/>
          <w:szCs w:val="36"/>
        </w:rPr>
        <w:t>Фушуне</w:t>
      </w:r>
      <w:proofErr w:type="spellEnd"/>
      <w:r>
        <w:rPr>
          <w:sz w:val="36"/>
          <w:szCs w:val="36"/>
        </w:rPr>
        <w:t xml:space="preserve">. Количество </w:t>
      </w:r>
      <w:r>
        <w:rPr>
          <w:sz w:val="36"/>
          <w:szCs w:val="36"/>
        </w:rPr>
        <w:lastRenderedPageBreak/>
        <w:t>новорожденных в Китае сократилось в 2024 году до 8 млн человек, что почти на 50% меньше, чем в 2015 году. Именно 2015 год стал последним, когда в Китае продвигали политику одного ребенка в семье. Китайцам предлагают искать жен в других странах, в том числе в России.</w:t>
      </w:r>
    </w:p>
    <w:p w14:paraId="310565E0" w14:textId="77777777" w:rsidR="00E04F0E" w:rsidRDefault="00E04F0E" w:rsidP="00E04F0E">
      <w:pPr>
        <w:ind w:right="849"/>
        <w:rPr>
          <w:sz w:val="36"/>
          <w:szCs w:val="36"/>
        </w:rPr>
      </w:pPr>
      <w:r>
        <w:rPr>
          <w:sz w:val="36"/>
          <w:szCs w:val="36"/>
        </w:rPr>
        <w:t>.</w:t>
      </w:r>
    </w:p>
    <w:p w14:paraId="3722006B" w14:textId="77777777" w:rsidR="00E04F0E" w:rsidRDefault="00E04F0E" w:rsidP="00E04F0E">
      <w:pPr>
        <w:ind w:right="849"/>
        <w:rPr>
          <w:sz w:val="36"/>
          <w:szCs w:val="36"/>
        </w:rPr>
      </w:pPr>
      <w:r>
        <w:rPr>
          <w:sz w:val="36"/>
          <w:szCs w:val="36"/>
        </w:rPr>
        <w:t>13-12-24</w:t>
      </w:r>
    </w:p>
    <w:p w14:paraId="2E76CBA2" w14:textId="769922D7" w:rsidR="00E04F0E" w:rsidRDefault="00E04F0E" w:rsidP="00E04F0E">
      <w:pPr>
        <w:ind w:right="849"/>
        <w:rPr>
          <w:sz w:val="36"/>
          <w:szCs w:val="36"/>
        </w:rPr>
      </w:pPr>
      <w:r>
        <w:rPr>
          <w:sz w:val="36"/>
          <w:szCs w:val="36"/>
        </w:rPr>
        <w:t xml:space="preserve">Ъ -= Отечественный </w:t>
      </w:r>
      <w:bookmarkStart w:id="100" w:name="_Hlk184979475"/>
      <w:r>
        <w:rPr>
          <w:sz w:val="36"/>
          <w:szCs w:val="36"/>
        </w:rPr>
        <w:t xml:space="preserve">рынок облачных сервисов </w:t>
      </w:r>
      <w:bookmarkEnd w:id="100"/>
      <w:r>
        <w:rPr>
          <w:sz w:val="36"/>
          <w:szCs w:val="36"/>
        </w:rPr>
        <w:t xml:space="preserve">за 2024 год вырастет на 36,3% в рублях, однако в долларах США рост составит всего 8,6% из-за падения курса национальной валюты, оценили в </w:t>
      </w:r>
      <w:proofErr w:type="spellStart"/>
      <w:r>
        <w:rPr>
          <w:sz w:val="36"/>
          <w:szCs w:val="36"/>
        </w:rPr>
        <w:t>iKS</w:t>
      </w:r>
      <w:proofErr w:type="spellEnd"/>
      <w:r>
        <w:rPr>
          <w:sz w:val="36"/>
          <w:szCs w:val="36"/>
        </w:rPr>
        <w:t xml:space="preserve">-Consulting. Участники рынка связывают его увеличение с растущим спросом на искусственный интеллект (ИИ), но в будущем году его развитие будут сдерживать </w:t>
      </w:r>
      <w:r w:rsidR="00933B8E">
        <w:rPr>
          <w:sz w:val="36"/>
          <w:szCs w:val="36"/>
        </w:rPr>
        <w:t>«</w:t>
      </w:r>
      <w:r>
        <w:rPr>
          <w:sz w:val="36"/>
          <w:szCs w:val="36"/>
        </w:rPr>
        <w:t>экономическая нестабильность</w:t>
      </w:r>
      <w:r w:rsidR="00933B8E">
        <w:rPr>
          <w:sz w:val="36"/>
          <w:szCs w:val="36"/>
        </w:rPr>
        <w:t>»</w:t>
      </w:r>
      <w:r>
        <w:rPr>
          <w:sz w:val="36"/>
          <w:szCs w:val="36"/>
        </w:rPr>
        <w:t xml:space="preserve"> и высокая ключевая ставка, которая усложняет закупку оборудования</w:t>
      </w:r>
    </w:p>
    <w:p w14:paraId="1E6ED9A0" w14:textId="77777777" w:rsidR="00E04F0E" w:rsidRDefault="00E04F0E" w:rsidP="00E04F0E">
      <w:pPr>
        <w:ind w:right="849"/>
        <w:rPr>
          <w:sz w:val="36"/>
          <w:szCs w:val="36"/>
        </w:rPr>
      </w:pPr>
    </w:p>
    <w:p w14:paraId="1D9F8573" w14:textId="77777777" w:rsidR="00E04F0E" w:rsidRDefault="00E04F0E" w:rsidP="00E04F0E">
      <w:pPr>
        <w:ind w:right="849"/>
        <w:rPr>
          <w:sz w:val="36"/>
          <w:szCs w:val="36"/>
        </w:rPr>
      </w:pPr>
      <w:r>
        <w:rPr>
          <w:sz w:val="36"/>
          <w:szCs w:val="36"/>
        </w:rPr>
        <w:t xml:space="preserve">Ъ -= На фоне ужесточения денежно-кредитной политики </w:t>
      </w:r>
      <w:bookmarkStart w:id="101" w:name="_Hlk184979574"/>
      <w:r>
        <w:rPr>
          <w:sz w:val="36"/>
          <w:szCs w:val="36"/>
        </w:rPr>
        <w:t xml:space="preserve">доходность облигаций эмитентов из стройиндустрии </w:t>
      </w:r>
      <w:bookmarkEnd w:id="101"/>
      <w:r>
        <w:rPr>
          <w:sz w:val="36"/>
          <w:szCs w:val="36"/>
        </w:rPr>
        <w:t xml:space="preserve">возросла более чем вдвое с начала 2024 года. В таких условиях рассчитаться с существенной частью задолженности девелоперам крайне трудно, несмотря на снижение в 2025 году на 54% объема погашения выпущенных ими ранее облигаций. Теперь компании отрасли вынуждены сокращать свое присутствие на долговом рынке, хотя ранее они были очень активными его участниками. </w:t>
      </w:r>
    </w:p>
    <w:p w14:paraId="0BCF5AB5" w14:textId="77777777" w:rsidR="00E04F0E" w:rsidRDefault="00E04F0E" w:rsidP="00E04F0E">
      <w:pPr>
        <w:ind w:right="849"/>
        <w:rPr>
          <w:sz w:val="36"/>
          <w:szCs w:val="36"/>
        </w:rPr>
      </w:pPr>
    </w:p>
    <w:p w14:paraId="2CD781A2" w14:textId="77777777" w:rsidR="00E04F0E" w:rsidRDefault="00E04F0E" w:rsidP="00E04F0E">
      <w:pPr>
        <w:ind w:right="849"/>
        <w:rPr>
          <w:sz w:val="36"/>
          <w:szCs w:val="36"/>
        </w:rPr>
      </w:pPr>
      <w:r>
        <w:rPr>
          <w:sz w:val="36"/>
          <w:szCs w:val="36"/>
        </w:rPr>
        <w:t>13-12-24</w:t>
      </w:r>
    </w:p>
    <w:p w14:paraId="62950050" w14:textId="5728D4DC" w:rsidR="00E04F0E" w:rsidRDefault="00E04F0E" w:rsidP="00E04F0E">
      <w:pPr>
        <w:ind w:right="849"/>
        <w:rPr>
          <w:sz w:val="36"/>
          <w:szCs w:val="36"/>
        </w:rPr>
      </w:pPr>
      <w:r>
        <w:rPr>
          <w:sz w:val="36"/>
          <w:szCs w:val="36"/>
        </w:rPr>
        <w:t xml:space="preserve">Ученицу пензенской гимназии № 42 травят одноклассницы, а учителя или делают вид, что не замечают этого, или присоединяются к </w:t>
      </w:r>
      <w:proofErr w:type="spellStart"/>
      <w:r>
        <w:rPr>
          <w:sz w:val="36"/>
          <w:szCs w:val="36"/>
        </w:rPr>
        <w:t>буллингу</w:t>
      </w:r>
      <w:proofErr w:type="spellEnd"/>
      <w:r>
        <w:rPr>
          <w:sz w:val="36"/>
          <w:szCs w:val="36"/>
        </w:rPr>
        <w:t xml:space="preserve">, заявила мать девочки. Она рассказала, что школьницы положили на парту, за которой сидит школьница, ее </w:t>
      </w:r>
      <w:r>
        <w:rPr>
          <w:sz w:val="36"/>
          <w:szCs w:val="36"/>
        </w:rPr>
        <w:lastRenderedPageBreak/>
        <w:t xml:space="preserve">пиджак, и станцевали на нем в обуви. Все это снимали на телефон, хотя ими пользоваться в школе запрещено. По словам матери, ее дочь оскорбляют и портят ее одежду корректором-замазкой. Оскорбления школьница слышит и от учителей. Но записать их не может, поскольку телефон во время занятий для нее недоступен. Женщина пояснила, что травля началась с подачи одноклассницы – дочери учительницы английского языка. Причиной стал отказ сдавать деньги на школьные нужды. </w:t>
      </w:r>
      <w:r w:rsidR="00933B8E">
        <w:rPr>
          <w:sz w:val="36"/>
          <w:szCs w:val="36"/>
        </w:rPr>
        <w:t>«</w:t>
      </w:r>
      <w:r>
        <w:rPr>
          <w:sz w:val="36"/>
          <w:szCs w:val="36"/>
        </w:rPr>
        <w:t>Это все как бы на добровольной основе, но &lt;…&gt; если ты не сдаешь, то на тебя и на ребенка начинаются нападки</w:t>
      </w:r>
      <w:r w:rsidR="00933B8E">
        <w:rPr>
          <w:sz w:val="36"/>
          <w:szCs w:val="36"/>
        </w:rPr>
        <w:t>»</w:t>
      </w:r>
      <w:r>
        <w:rPr>
          <w:sz w:val="36"/>
          <w:szCs w:val="36"/>
        </w:rPr>
        <w:t xml:space="preserve">, – сообщила мать девочки телеканалу 360.ru. Директор образовательного учреждения, которому стало известно о случае с пиджаком, обвинил саму пострадавшую девочку в том, что она оставляет вещи без присмотра. Он заявил, что в школе работают </w:t>
      </w:r>
      <w:r w:rsidR="00933B8E">
        <w:rPr>
          <w:sz w:val="36"/>
          <w:szCs w:val="36"/>
        </w:rPr>
        <w:t>«</w:t>
      </w:r>
      <w:r>
        <w:rPr>
          <w:sz w:val="36"/>
          <w:szCs w:val="36"/>
        </w:rPr>
        <w:t>золотые</w:t>
      </w:r>
      <w:r w:rsidR="00933B8E">
        <w:rPr>
          <w:sz w:val="36"/>
          <w:szCs w:val="36"/>
        </w:rPr>
        <w:t>»</w:t>
      </w:r>
      <w:r>
        <w:rPr>
          <w:sz w:val="36"/>
          <w:szCs w:val="36"/>
        </w:rPr>
        <w:t xml:space="preserve"> учителя. Мать девочки также сообщила, что обратилась в отдел делам несовершеннолетних, инспектор заявление принял, но в школу никто не пришел и никаких профилактических мероприятий не провел. Губернатор Московской области Андрей Воробьев, который накануне навестил девочку, пострадавшую от сверстниц в Котельниках, сообщил, что в регионе для искоренения </w:t>
      </w:r>
      <w:proofErr w:type="spellStart"/>
      <w:r>
        <w:rPr>
          <w:sz w:val="36"/>
          <w:szCs w:val="36"/>
        </w:rPr>
        <w:t>буллинга</w:t>
      </w:r>
      <w:proofErr w:type="spellEnd"/>
      <w:r>
        <w:rPr>
          <w:sz w:val="36"/>
          <w:szCs w:val="36"/>
        </w:rPr>
        <w:t xml:space="preserve"> будет внедрена система быстрой реакции – в школах появятся QR-коды, отсканировав которые, ученики смогут анонимно сообщить о травле. </w:t>
      </w:r>
    </w:p>
    <w:p w14:paraId="0939DC73" w14:textId="77777777" w:rsidR="00E04F0E" w:rsidRDefault="00E04F0E" w:rsidP="00E04F0E">
      <w:pPr>
        <w:ind w:right="849"/>
        <w:rPr>
          <w:sz w:val="36"/>
          <w:szCs w:val="36"/>
        </w:rPr>
      </w:pPr>
    </w:p>
    <w:p w14:paraId="0BCAE406" w14:textId="77777777" w:rsidR="00E04F0E" w:rsidRDefault="00E04F0E" w:rsidP="00E04F0E">
      <w:pPr>
        <w:ind w:right="849"/>
        <w:rPr>
          <w:sz w:val="36"/>
          <w:szCs w:val="36"/>
        </w:rPr>
      </w:pPr>
      <w:r>
        <w:rPr>
          <w:sz w:val="36"/>
          <w:szCs w:val="36"/>
        </w:rPr>
        <w:t>14-12-24</w:t>
      </w:r>
    </w:p>
    <w:p w14:paraId="019A6F28" w14:textId="052B43B2" w:rsidR="00E04F0E" w:rsidRDefault="00E04F0E" w:rsidP="00E04F0E">
      <w:pPr>
        <w:ind w:right="849"/>
        <w:rPr>
          <w:sz w:val="36"/>
          <w:szCs w:val="36"/>
        </w:rPr>
      </w:pPr>
      <w:r>
        <w:rPr>
          <w:sz w:val="36"/>
          <w:szCs w:val="36"/>
        </w:rPr>
        <w:t xml:space="preserve">Нападение двух раздетых украинских активисток движения </w:t>
      </w:r>
      <w:proofErr w:type="spellStart"/>
      <w:r>
        <w:rPr>
          <w:sz w:val="36"/>
          <w:szCs w:val="36"/>
        </w:rPr>
        <w:t>Femen</w:t>
      </w:r>
      <w:proofErr w:type="spellEnd"/>
      <w:r>
        <w:rPr>
          <w:sz w:val="36"/>
          <w:szCs w:val="36"/>
        </w:rPr>
        <w:t xml:space="preserve"> с бензопилами на памятник </w:t>
      </w:r>
      <w:r w:rsidR="00933B8E">
        <w:rPr>
          <w:sz w:val="36"/>
          <w:szCs w:val="36"/>
        </w:rPr>
        <w:t>«</w:t>
      </w:r>
      <w:r>
        <w:rPr>
          <w:sz w:val="36"/>
          <w:szCs w:val="36"/>
        </w:rPr>
        <w:t>Сломанный стул</w:t>
      </w:r>
      <w:r w:rsidR="00933B8E">
        <w:rPr>
          <w:sz w:val="36"/>
          <w:szCs w:val="36"/>
        </w:rPr>
        <w:t>»</w:t>
      </w:r>
      <w:r>
        <w:rPr>
          <w:sz w:val="36"/>
          <w:szCs w:val="36"/>
        </w:rPr>
        <w:t xml:space="preserve"> у штаб-квартиры ООН в Женеве является позором и плевком на человечество.</w:t>
      </w:r>
    </w:p>
    <w:p w14:paraId="1CA7151E" w14:textId="022647CC" w:rsidR="00E04F0E" w:rsidRDefault="00E04F0E" w:rsidP="00E04F0E">
      <w:pPr>
        <w:ind w:right="849"/>
        <w:rPr>
          <w:sz w:val="36"/>
          <w:szCs w:val="36"/>
        </w:rPr>
      </w:pPr>
      <w:r>
        <w:rPr>
          <w:sz w:val="36"/>
          <w:szCs w:val="36"/>
        </w:rPr>
        <w:lastRenderedPageBreak/>
        <w:t xml:space="preserve">Памятник олицетворяет спасенные жизни и человеческое достоинство, поэтому его порча </w:t>
      </w:r>
      <w:r w:rsidR="00933B8E">
        <w:rPr>
          <w:sz w:val="36"/>
          <w:szCs w:val="36"/>
        </w:rPr>
        <w:t>«</w:t>
      </w:r>
      <w:r>
        <w:rPr>
          <w:sz w:val="36"/>
          <w:szCs w:val="36"/>
        </w:rPr>
        <w:t>переходит границы подлости</w:t>
      </w:r>
      <w:r w:rsidR="00933B8E">
        <w:rPr>
          <w:sz w:val="36"/>
          <w:szCs w:val="36"/>
        </w:rPr>
        <w:t>»</w:t>
      </w:r>
      <w:r>
        <w:rPr>
          <w:sz w:val="36"/>
          <w:szCs w:val="36"/>
        </w:rPr>
        <w:t xml:space="preserve">, считает </w:t>
      </w:r>
      <w:proofErr w:type="spellStart"/>
      <w:r>
        <w:rPr>
          <w:sz w:val="36"/>
          <w:szCs w:val="36"/>
        </w:rPr>
        <w:t>Энзо</w:t>
      </w:r>
      <w:proofErr w:type="spellEnd"/>
      <w:r>
        <w:rPr>
          <w:sz w:val="36"/>
          <w:szCs w:val="36"/>
        </w:rPr>
        <w:t xml:space="preserve"> </w:t>
      </w:r>
      <w:proofErr w:type="spellStart"/>
      <w:r>
        <w:rPr>
          <w:sz w:val="36"/>
          <w:szCs w:val="36"/>
        </w:rPr>
        <w:t>Малорджо</w:t>
      </w:r>
      <w:proofErr w:type="spellEnd"/>
      <w:r>
        <w:rPr>
          <w:sz w:val="36"/>
          <w:szCs w:val="36"/>
        </w:rPr>
        <w:t xml:space="preserve">, официальный представитель молодежного крыла крупнейшей партии в парламенте стране </w:t>
      </w:r>
      <w:r w:rsidR="00933B8E">
        <w:rPr>
          <w:sz w:val="36"/>
          <w:szCs w:val="36"/>
        </w:rPr>
        <w:t>«</w:t>
      </w:r>
      <w:r>
        <w:rPr>
          <w:sz w:val="36"/>
          <w:szCs w:val="36"/>
        </w:rPr>
        <w:t>Демократического союза центра</w:t>
      </w:r>
      <w:r w:rsidR="00933B8E">
        <w:rPr>
          <w:sz w:val="36"/>
          <w:szCs w:val="36"/>
        </w:rPr>
        <w:t>»</w:t>
      </w:r>
      <w:r>
        <w:rPr>
          <w:sz w:val="36"/>
          <w:szCs w:val="36"/>
        </w:rPr>
        <w:t xml:space="preserve">. Свое заявление он сделал в соцсети X. </w:t>
      </w:r>
      <w:r w:rsidR="00933B8E">
        <w:rPr>
          <w:sz w:val="36"/>
          <w:szCs w:val="36"/>
        </w:rPr>
        <w:t>«</w:t>
      </w:r>
      <w:r>
        <w:rPr>
          <w:sz w:val="36"/>
          <w:szCs w:val="36"/>
        </w:rPr>
        <w:t xml:space="preserve">Ваш поступок – абсолютный позор, плевок на мир и человечество. Вы искалечили </w:t>
      </w:r>
      <w:r w:rsidR="00933B8E">
        <w:rPr>
          <w:sz w:val="36"/>
          <w:szCs w:val="36"/>
        </w:rPr>
        <w:t>«</w:t>
      </w:r>
      <w:r>
        <w:rPr>
          <w:sz w:val="36"/>
          <w:szCs w:val="36"/>
        </w:rPr>
        <w:t>сломанный стул</w:t>
      </w:r>
      <w:r w:rsidR="00933B8E">
        <w:rPr>
          <w:sz w:val="36"/>
          <w:szCs w:val="36"/>
        </w:rPr>
        <w:t>»</w:t>
      </w:r>
      <w:r>
        <w:rPr>
          <w:sz w:val="36"/>
          <w:szCs w:val="36"/>
        </w:rPr>
        <w:t>, универсальный символ борьбы с противопехотными минами</w:t>
      </w:r>
      <w:r w:rsidR="00933B8E">
        <w:rPr>
          <w:sz w:val="36"/>
          <w:szCs w:val="36"/>
        </w:rPr>
        <w:t>»</w:t>
      </w:r>
      <w:r>
        <w:rPr>
          <w:sz w:val="36"/>
          <w:szCs w:val="36"/>
        </w:rPr>
        <w:t xml:space="preserve">, – написал политик на своей страничке. По его словам, во время атаки на памятник бензопилы активисток </w:t>
      </w:r>
      <w:r w:rsidR="00933B8E">
        <w:rPr>
          <w:sz w:val="36"/>
          <w:szCs w:val="36"/>
        </w:rPr>
        <w:t>«</w:t>
      </w:r>
      <w:r>
        <w:rPr>
          <w:sz w:val="36"/>
          <w:szCs w:val="36"/>
        </w:rPr>
        <w:t>не просто рубили дерево</w:t>
      </w:r>
      <w:r w:rsidR="00933B8E">
        <w:rPr>
          <w:sz w:val="36"/>
          <w:szCs w:val="36"/>
        </w:rPr>
        <w:t>»</w:t>
      </w:r>
      <w:r>
        <w:rPr>
          <w:sz w:val="36"/>
          <w:szCs w:val="36"/>
        </w:rPr>
        <w:t xml:space="preserve">. </w:t>
      </w:r>
      <w:r w:rsidR="00933B8E">
        <w:rPr>
          <w:sz w:val="36"/>
          <w:szCs w:val="36"/>
        </w:rPr>
        <w:t>«</w:t>
      </w:r>
      <w:r>
        <w:rPr>
          <w:sz w:val="36"/>
          <w:szCs w:val="36"/>
        </w:rPr>
        <w:t>Они [бензопилы] выдавали вашу собственную низость и бессмысленность ваших действий</w:t>
      </w:r>
      <w:r w:rsidR="00933B8E">
        <w:rPr>
          <w:sz w:val="36"/>
          <w:szCs w:val="36"/>
        </w:rPr>
        <w:t>»</w:t>
      </w:r>
      <w:r>
        <w:rPr>
          <w:sz w:val="36"/>
          <w:szCs w:val="36"/>
        </w:rPr>
        <w:t xml:space="preserve">, – подчеркнул </w:t>
      </w:r>
      <w:proofErr w:type="spellStart"/>
      <w:r>
        <w:rPr>
          <w:sz w:val="36"/>
          <w:szCs w:val="36"/>
        </w:rPr>
        <w:t>Малорджо</w:t>
      </w:r>
      <w:proofErr w:type="spellEnd"/>
      <w:r>
        <w:rPr>
          <w:sz w:val="36"/>
          <w:szCs w:val="36"/>
        </w:rPr>
        <w:t xml:space="preserve">. В пятницу 13-го вечером две участницы движения </w:t>
      </w:r>
      <w:proofErr w:type="spellStart"/>
      <w:r>
        <w:rPr>
          <w:sz w:val="36"/>
          <w:szCs w:val="36"/>
        </w:rPr>
        <w:t>Femen</w:t>
      </w:r>
      <w:proofErr w:type="spellEnd"/>
      <w:r>
        <w:rPr>
          <w:sz w:val="36"/>
          <w:szCs w:val="36"/>
        </w:rPr>
        <w:t xml:space="preserve"> за несколько минут повредили </w:t>
      </w:r>
      <w:r w:rsidR="00933B8E">
        <w:rPr>
          <w:sz w:val="36"/>
          <w:szCs w:val="36"/>
        </w:rPr>
        <w:t>«</w:t>
      </w:r>
      <w:r>
        <w:rPr>
          <w:sz w:val="36"/>
          <w:szCs w:val="36"/>
        </w:rPr>
        <w:t>Сломанный стул</w:t>
      </w:r>
      <w:r w:rsidR="00933B8E">
        <w:rPr>
          <w:sz w:val="36"/>
          <w:szCs w:val="36"/>
        </w:rPr>
        <w:t>»</w:t>
      </w:r>
      <w:r>
        <w:rPr>
          <w:sz w:val="36"/>
          <w:szCs w:val="36"/>
        </w:rPr>
        <w:t xml:space="preserve"> примерно в 12 местах. Украинское движение </w:t>
      </w:r>
      <w:proofErr w:type="spellStart"/>
      <w:r>
        <w:rPr>
          <w:sz w:val="36"/>
          <w:szCs w:val="36"/>
        </w:rPr>
        <w:t>Femen</w:t>
      </w:r>
      <w:proofErr w:type="spellEnd"/>
      <w:r>
        <w:rPr>
          <w:sz w:val="36"/>
          <w:szCs w:val="36"/>
        </w:rPr>
        <w:t xml:space="preserve"> основано в 2008 году, оно известно провокационными акциями. В 2018 году одна из основательниц движения, Инна Шевченко, покончила с собой в Париже</w:t>
      </w:r>
    </w:p>
    <w:p w14:paraId="50E1F398" w14:textId="77777777" w:rsidR="00E04F0E" w:rsidRDefault="00E04F0E" w:rsidP="00E04F0E">
      <w:pPr>
        <w:ind w:right="849"/>
        <w:rPr>
          <w:sz w:val="36"/>
          <w:szCs w:val="36"/>
        </w:rPr>
      </w:pPr>
    </w:p>
    <w:p w14:paraId="074AEF71" w14:textId="77777777" w:rsidR="00E04F0E" w:rsidRDefault="00E04F0E" w:rsidP="00E04F0E">
      <w:pPr>
        <w:ind w:right="849"/>
        <w:rPr>
          <w:sz w:val="36"/>
          <w:szCs w:val="36"/>
        </w:rPr>
      </w:pPr>
      <w:r>
        <w:rPr>
          <w:sz w:val="36"/>
          <w:szCs w:val="36"/>
        </w:rPr>
        <w:t>14-12-24</w:t>
      </w:r>
    </w:p>
    <w:p w14:paraId="60D07C58" w14:textId="65FCC48D" w:rsidR="00E04F0E" w:rsidRDefault="00E04F0E" w:rsidP="00E04F0E">
      <w:pPr>
        <w:ind w:right="849"/>
        <w:rPr>
          <w:sz w:val="36"/>
          <w:szCs w:val="36"/>
        </w:rPr>
      </w:pPr>
      <w:r>
        <w:rPr>
          <w:sz w:val="36"/>
          <w:szCs w:val="36"/>
        </w:rPr>
        <w:t xml:space="preserve">Вашингтон </w:t>
      </w:r>
      <w:r w:rsidR="00933B8E">
        <w:rPr>
          <w:sz w:val="36"/>
          <w:szCs w:val="36"/>
        </w:rPr>
        <w:t>«</w:t>
      </w:r>
      <w:r>
        <w:rPr>
          <w:sz w:val="36"/>
          <w:szCs w:val="36"/>
        </w:rPr>
        <w:t>через несколько дней</w:t>
      </w:r>
      <w:r w:rsidR="00933B8E">
        <w:rPr>
          <w:sz w:val="36"/>
          <w:szCs w:val="36"/>
        </w:rPr>
        <w:t>»</w:t>
      </w:r>
      <w:r>
        <w:rPr>
          <w:sz w:val="36"/>
          <w:szCs w:val="36"/>
        </w:rPr>
        <w:t xml:space="preserve"> введет санкции против компании </w:t>
      </w:r>
      <w:r w:rsidR="00933B8E">
        <w:rPr>
          <w:sz w:val="36"/>
          <w:szCs w:val="36"/>
        </w:rPr>
        <w:t>«</w:t>
      </w:r>
      <w:r>
        <w:rPr>
          <w:sz w:val="36"/>
          <w:szCs w:val="36"/>
        </w:rPr>
        <w:t>Нефтяная индустрия Сербии</w:t>
      </w:r>
      <w:r w:rsidR="00933B8E">
        <w:rPr>
          <w:sz w:val="36"/>
          <w:szCs w:val="36"/>
        </w:rPr>
        <w:t>»</w:t>
      </w:r>
      <w:r>
        <w:rPr>
          <w:sz w:val="36"/>
          <w:szCs w:val="36"/>
        </w:rPr>
        <w:t xml:space="preserve"> (NIS), принадлежащей на 50% </w:t>
      </w:r>
      <w:r w:rsidR="00933B8E">
        <w:rPr>
          <w:sz w:val="36"/>
          <w:szCs w:val="36"/>
        </w:rPr>
        <w:t>«</w:t>
      </w:r>
      <w:r>
        <w:rPr>
          <w:sz w:val="36"/>
          <w:szCs w:val="36"/>
        </w:rPr>
        <w:t>Газпром нефти</w:t>
      </w:r>
      <w:r w:rsidR="00933B8E">
        <w:rPr>
          <w:sz w:val="36"/>
          <w:szCs w:val="36"/>
        </w:rPr>
        <w:t>»</w:t>
      </w:r>
      <w:r>
        <w:rPr>
          <w:sz w:val="36"/>
          <w:szCs w:val="36"/>
        </w:rPr>
        <w:t xml:space="preserve"> и на 6,15% – </w:t>
      </w:r>
      <w:r w:rsidR="00933B8E">
        <w:rPr>
          <w:sz w:val="36"/>
          <w:szCs w:val="36"/>
        </w:rPr>
        <w:t>«</w:t>
      </w:r>
      <w:r>
        <w:rPr>
          <w:sz w:val="36"/>
          <w:szCs w:val="36"/>
        </w:rPr>
        <w:t>Газпрому</w:t>
      </w:r>
      <w:r w:rsidR="00933B8E">
        <w:rPr>
          <w:sz w:val="36"/>
          <w:szCs w:val="36"/>
        </w:rPr>
        <w:t>»</w:t>
      </w:r>
      <w:r>
        <w:rPr>
          <w:sz w:val="36"/>
          <w:szCs w:val="36"/>
        </w:rPr>
        <w:t xml:space="preserve">, из-за российской собственности. Об этом заявил президент Сербии </w:t>
      </w:r>
      <w:proofErr w:type="spellStart"/>
      <w:r>
        <w:rPr>
          <w:sz w:val="36"/>
          <w:szCs w:val="36"/>
        </w:rPr>
        <w:t>Александар</w:t>
      </w:r>
      <w:proofErr w:type="spellEnd"/>
      <w:r>
        <w:rPr>
          <w:sz w:val="36"/>
          <w:szCs w:val="36"/>
        </w:rPr>
        <w:t xml:space="preserve"> Вучич в эфире TV </w:t>
      </w:r>
      <w:proofErr w:type="spellStart"/>
      <w:r>
        <w:rPr>
          <w:sz w:val="36"/>
          <w:szCs w:val="36"/>
        </w:rPr>
        <w:t>Informer</w:t>
      </w:r>
      <w:proofErr w:type="spellEnd"/>
      <w:r>
        <w:rPr>
          <w:sz w:val="36"/>
          <w:szCs w:val="36"/>
        </w:rPr>
        <w:t xml:space="preserve">. Он отметил, что это одна из самых тяжелых новостей в последние несколько лет. Вучич уточнил, что ожидал этого от Евросоюза еще год назад, но </w:t>
      </w:r>
      <w:r w:rsidR="00933B8E">
        <w:rPr>
          <w:sz w:val="36"/>
          <w:szCs w:val="36"/>
        </w:rPr>
        <w:t>«</w:t>
      </w:r>
      <w:r>
        <w:rPr>
          <w:sz w:val="36"/>
          <w:szCs w:val="36"/>
        </w:rPr>
        <w:t>пришло не оттуда</w:t>
      </w:r>
      <w:r w:rsidR="00933B8E">
        <w:rPr>
          <w:sz w:val="36"/>
          <w:szCs w:val="36"/>
        </w:rPr>
        <w:t>»</w:t>
      </w:r>
      <w:r>
        <w:rPr>
          <w:sz w:val="36"/>
          <w:szCs w:val="36"/>
        </w:rPr>
        <w:t xml:space="preserve">. </w:t>
      </w:r>
      <w:r w:rsidR="00933B8E">
        <w:rPr>
          <w:sz w:val="36"/>
          <w:szCs w:val="36"/>
        </w:rPr>
        <w:t>«</w:t>
      </w:r>
      <w:r>
        <w:rPr>
          <w:sz w:val="36"/>
          <w:szCs w:val="36"/>
        </w:rPr>
        <w:t xml:space="preserve">Для нас это – тяжелая вещь, но это геополитическое решение против России… Посмотрим, сколько времени нам оставят. С той секунды нам JANAF (компания-оператор </w:t>
      </w:r>
      <w:r>
        <w:rPr>
          <w:sz w:val="36"/>
          <w:szCs w:val="36"/>
        </w:rPr>
        <w:lastRenderedPageBreak/>
        <w:t>Адриатического нефтепровода – прим. ред.) в Хорватии сообщит, что не пропустит сырье по нефтепроводу</w:t>
      </w:r>
      <w:r w:rsidR="00933B8E">
        <w:rPr>
          <w:sz w:val="36"/>
          <w:szCs w:val="36"/>
        </w:rPr>
        <w:t>»</w:t>
      </w:r>
      <w:r>
        <w:rPr>
          <w:sz w:val="36"/>
          <w:szCs w:val="36"/>
        </w:rPr>
        <w:t xml:space="preserve">, – отметил Вучич. Президент Сербии добавил, что все же предпримет попытку поговорить с американцами. </w:t>
      </w:r>
      <w:r w:rsidR="00933B8E">
        <w:rPr>
          <w:sz w:val="36"/>
          <w:szCs w:val="36"/>
        </w:rPr>
        <w:t>«</w:t>
      </w:r>
      <w:r>
        <w:rPr>
          <w:sz w:val="36"/>
          <w:szCs w:val="36"/>
        </w:rPr>
        <w:t>Нефтяная индустрия Сербии</w:t>
      </w:r>
      <w:r w:rsidR="00933B8E">
        <w:rPr>
          <w:sz w:val="36"/>
          <w:szCs w:val="36"/>
        </w:rPr>
        <w:t>»</w:t>
      </w:r>
      <w:r>
        <w:rPr>
          <w:sz w:val="36"/>
          <w:szCs w:val="36"/>
        </w:rPr>
        <w:t xml:space="preserve"> – одна из крупнейших вертикально интегрированных энергетических компаний Юго-Восточной Европы, занимающаяся разведкой, добычей и переработкой нефти и газа, а также сбытом нефтепродуктов. В Сербии компании принадлежит НПЗ с двумя производственными площадками – в Панчево и Нови-Саде. Кроме того, у нее есть и сеть АЗС в Балканском регионе. Ранее Вучич выразил гордость за неизменную позицию Белграда по отказу от ввода санкций против РФ. Во время своего обращения к нации глава Сербии напомнил, что за тысячу дней после начала конфликта на Украине страна смогла в полной мере сохранить непоколебимость своей позиции.</w:t>
      </w:r>
    </w:p>
    <w:p w14:paraId="393F21F2" w14:textId="77777777" w:rsidR="00E04F0E" w:rsidRDefault="00E04F0E" w:rsidP="00E04F0E">
      <w:pPr>
        <w:ind w:right="849"/>
        <w:rPr>
          <w:sz w:val="36"/>
          <w:szCs w:val="36"/>
        </w:rPr>
      </w:pPr>
      <w:r>
        <w:rPr>
          <w:sz w:val="36"/>
          <w:szCs w:val="36"/>
        </w:rPr>
        <w:t>.</w:t>
      </w:r>
    </w:p>
    <w:p w14:paraId="460622EC" w14:textId="77777777" w:rsidR="00E04F0E" w:rsidRDefault="00E04F0E" w:rsidP="00E04F0E">
      <w:pPr>
        <w:ind w:right="849"/>
        <w:rPr>
          <w:sz w:val="36"/>
          <w:szCs w:val="36"/>
        </w:rPr>
      </w:pPr>
      <w:r>
        <w:rPr>
          <w:sz w:val="36"/>
          <w:szCs w:val="36"/>
        </w:rPr>
        <w:t>14-12-24</w:t>
      </w:r>
    </w:p>
    <w:p w14:paraId="747681B0" w14:textId="77777777" w:rsidR="00E04F0E" w:rsidRDefault="00E04F0E" w:rsidP="00E04F0E">
      <w:pPr>
        <w:ind w:right="849"/>
        <w:rPr>
          <w:sz w:val="36"/>
          <w:szCs w:val="36"/>
        </w:rPr>
      </w:pPr>
      <w:r>
        <w:rPr>
          <w:sz w:val="36"/>
          <w:szCs w:val="36"/>
        </w:rPr>
        <w:t xml:space="preserve">Из-за мошенников международной сети колл-центров супружеская пара с Черноморского побережья не просто потеряла все свои деньги, а даже взяла кредит для якобы инвестирования в акции несуществующей компании + Коуч операторов сети колл-центров назвал работу в </w:t>
      </w:r>
      <w:bookmarkStart w:id="102" w:name="_Hlk185067227"/>
      <w:proofErr w:type="spellStart"/>
      <w:r>
        <w:rPr>
          <w:sz w:val="36"/>
          <w:szCs w:val="36"/>
        </w:rPr>
        <w:t>Milton</w:t>
      </w:r>
      <w:proofErr w:type="spellEnd"/>
      <w:r>
        <w:rPr>
          <w:sz w:val="36"/>
          <w:szCs w:val="36"/>
        </w:rPr>
        <w:t xml:space="preserve"> Group </w:t>
      </w:r>
      <w:bookmarkEnd w:id="102"/>
      <w:r>
        <w:rPr>
          <w:sz w:val="36"/>
          <w:szCs w:val="36"/>
        </w:rPr>
        <w:t xml:space="preserve">конвейером -= Экс-сотрудник </w:t>
      </w:r>
      <w:proofErr w:type="spellStart"/>
      <w:r>
        <w:rPr>
          <w:sz w:val="36"/>
          <w:szCs w:val="36"/>
        </w:rPr>
        <w:t>Milton</w:t>
      </w:r>
      <w:proofErr w:type="spellEnd"/>
      <w:r>
        <w:rPr>
          <w:sz w:val="36"/>
          <w:szCs w:val="36"/>
        </w:rPr>
        <w:t xml:space="preserve"> Group рассказал об атмосфере взаимного шпионажа в офисе -= Мошенники </w:t>
      </w:r>
      <w:bookmarkStart w:id="103" w:name="_Hlk185067289"/>
      <w:r>
        <w:rPr>
          <w:sz w:val="36"/>
          <w:szCs w:val="36"/>
        </w:rPr>
        <w:t>колл-центр</w:t>
      </w:r>
      <w:bookmarkEnd w:id="103"/>
      <w:r>
        <w:rPr>
          <w:sz w:val="36"/>
          <w:szCs w:val="36"/>
        </w:rPr>
        <w:t xml:space="preserve">а </w:t>
      </w:r>
      <w:proofErr w:type="spellStart"/>
      <w:r>
        <w:rPr>
          <w:sz w:val="36"/>
          <w:szCs w:val="36"/>
        </w:rPr>
        <w:t>Milton</w:t>
      </w:r>
      <w:proofErr w:type="spellEnd"/>
      <w:r>
        <w:rPr>
          <w:sz w:val="36"/>
          <w:szCs w:val="36"/>
        </w:rPr>
        <w:t xml:space="preserve"> Group писали от имени известных личностей</w:t>
      </w:r>
    </w:p>
    <w:p w14:paraId="015A217F" w14:textId="77777777" w:rsidR="00E04F0E" w:rsidRDefault="00E04F0E" w:rsidP="00E04F0E">
      <w:pPr>
        <w:ind w:right="849"/>
        <w:rPr>
          <w:sz w:val="36"/>
          <w:szCs w:val="36"/>
        </w:rPr>
      </w:pPr>
    </w:p>
    <w:p w14:paraId="79C3AF9E" w14:textId="4D92DA71" w:rsidR="00E04F0E" w:rsidRDefault="00E04F0E" w:rsidP="00E04F0E">
      <w:pPr>
        <w:ind w:right="849"/>
        <w:rPr>
          <w:sz w:val="36"/>
          <w:szCs w:val="36"/>
        </w:rPr>
      </w:pPr>
      <w:r>
        <w:rPr>
          <w:sz w:val="36"/>
          <w:szCs w:val="36"/>
        </w:rPr>
        <w:t xml:space="preserve">Житель Сербии </w:t>
      </w:r>
      <w:proofErr w:type="spellStart"/>
      <w:r>
        <w:rPr>
          <w:sz w:val="36"/>
          <w:szCs w:val="36"/>
        </w:rPr>
        <w:t>Братислав</w:t>
      </w:r>
      <w:proofErr w:type="spellEnd"/>
      <w:r>
        <w:rPr>
          <w:sz w:val="36"/>
          <w:szCs w:val="36"/>
        </w:rPr>
        <w:t xml:space="preserve"> </w:t>
      </w:r>
      <w:proofErr w:type="spellStart"/>
      <w:r>
        <w:rPr>
          <w:sz w:val="36"/>
          <w:szCs w:val="36"/>
        </w:rPr>
        <w:t>Арсич</w:t>
      </w:r>
      <w:proofErr w:type="spellEnd"/>
      <w:r>
        <w:rPr>
          <w:sz w:val="36"/>
          <w:szCs w:val="36"/>
        </w:rPr>
        <w:t xml:space="preserve"> БА, которого обманули телефонные мошенники международной сети колл-центров </w:t>
      </w:r>
      <w:proofErr w:type="spellStart"/>
      <w:r>
        <w:rPr>
          <w:sz w:val="36"/>
          <w:szCs w:val="36"/>
        </w:rPr>
        <w:t>Milton</w:t>
      </w:r>
      <w:proofErr w:type="spellEnd"/>
      <w:r>
        <w:rPr>
          <w:sz w:val="36"/>
          <w:szCs w:val="36"/>
        </w:rPr>
        <w:t xml:space="preserve"> Group, надеется на помощь </w:t>
      </w:r>
      <w:r>
        <w:rPr>
          <w:sz w:val="36"/>
          <w:szCs w:val="36"/>
        </w:rPr>
        <w:lastRenderedPageBreak/>
        <w:t xml:space="preserve">российского следствия. Об этом он заявил в эфире телеканала </w:t>
      </w:r>
      <w:r w:rsidR="00933B8E">
        <w:rPr>
          <w:sz w:val="36"/>
          <w:szCs w:val="36"/>
        </w:rPr>
        <w:t>«</w:t>
      </w:r>
      <w:r>
        <w:rPr>
          <w:sz w:val="36"/>
          <w:szCs w:val="36"/>
        </w:rPr>
        <w:t>Россия 24</w:t>
      </w:r>
      <w:r w:rsidR="00933B8E">
        <w:rPr>
          <w:sz w:val="36"/>
          <w:szCs w:val="36"/>
        </w:rPr>
        <w:t>»</w:t>
      </w:r>
      <w:r>
        <w:rPr>
          <w:sz w:val="36"/>
          <w:szCs w:val="36"/>
        </w:rPr>
        <w:t xml:space="preserve">. Обманутый телефонными мошенниками серб БА в беседе с журналистом ВГТРК Антоном </w:t>
      </w:r>
      <w:proofErr w:type="spellStart"/>
      <w:r>
        <w:rPr>
          <w:sz w:val="36"/>
          <w:szCs w:val="36"/>
        </w:rPr>
        <w:t>Подковенко</w:t>
      </w:r>
      <w:proofErr w:type="spellEnd"/>
      <w:r>
        <w:rPr>
          <w:sz w:val="36"/>
          <w:szCs w:val="36"/>
        </w:rPr>
        <w:t xml:space="preserve"> рассказал, как попался на уловку мошенников. Бывший директор торгового центра, а сейчас пенсионер </w:t>
      </w:r>
      <w:proofErr w:type="spellStart"/>
      <w:r>
        <w:rPr>
          <w:sz w:val="36"/>
          <w:szCs w:val="36"/>
        </w:rPr>
        <w:t>Арсич</w:t>
      </w:r>
      <w:proofErr w:type="spellEnd"/>
      <w:r>
        <w:rPr>
          <w:sz w:val="36"/>
          <w:szCs w:val="36"/>
        </w:rPr>
        <w:t xml:space="preserve"> увидел рекламу в интернете о возможности заработать при помощи искусственного интеллекта. Кликнул на рекламу, а на следующий день ему перезвонили с британского номера. Звонившая Наталья, по его словам, представилась </w:t>
      </w:r>
      <w:r w:rsidR="00933B8E">
        <w:rPr>
          <w:sz w:val="36"/>
          <w:szCs w:val="36"/>
        </w:rPr>
        <w:t>«</w:t>
      </w:r>
      <w:r>
        <w:rPr>
          <w:sz w:val="36"/>
          <w:szCs w:val="36"/>
        </w:rPr>
        <w:t>опытным брокером</w:t>
      </w:r>
      <w:r w:rsidR="00933B8E">
        <w:rPr>
          <w:sz w:val="36"/>
          <w:szCs w:val="36"/>
        </w:rPr>
        <w:t>»</w:t>
      </w:r>
      <w:r>
        <w:rPr>
          <w:sz w:val="36"/>
          <w:szCs w:val="36"/>
        </w:rPr>
        <w:t xml:space="preserve">. Она предложила Братиславу открыть торговый счет, купить на 1200 долларов акции американской фирмы Kodak и еще акции тайваньской фабрики по производству чипов в Германии, рассказал герой специального репортажа </w:t>
      </w:r>
      <w:r w:rsidR="00933B8E">
        <w:rPr>
          <w:sz w:val="36"/>
          <w:szCs w:val="36"/>
        </w:rPr>
        <w:t>«</w:t>
      </w:r>
      <w:r>
        <w:rPr>
          <w:sz w:val="36"/>
          <w:szCs w:val="36"/>
        </w:rPr>
        <w:t>Милтон групп</w:t>
      </w:r>
      <w:r w:rsidR="00933B8E">
        <w:rPr>
          <w:sz w:val="36"/>
          <w:szCs w:val="36"/>
        </w:rPr>
        <w:t>»</w:t>
      </w:r>
      <w:r>
        <w:rPr>
          <w:sz w:val="36"/>
          <w:szCs w:val="36"/>
        </w:rPr>
        <w:t>. Индустрия обмана</w:t>
      </w:r>
      <w:r w:rsidR="00933B8E">
        <w:rPr>
          <w:sz w:val="36"/>
          <w:szCs w:val="36"/>
        </w:rPr>
        <w:t>»</w:t>
      </w:r>
      <w:r>
        <w:rPr>
          <w:sz w:val="36"/>
          <w:szCs w:val="36"/>
        </w:rPr>
        <w:t xml:space="preserve">. Чтобы вызвать большее доверие клиента, </w:t>
      </w:r>
      <w:r w:rsidR="00933B8E">
        <w:rPr>
          <w:sz w:val="36"/>
          <w:szCs w:val="36"/>
        </w:rPr>
        <w:t>«</w:t>
      </w:r>
      <w:r>
        <w:rPr>
          <w:sz w:val="36"/>
          <w:szCs w:val="36"/>
        </w:rPr>
        <w:t>брокер</w:t>
      </w:r>
      <w:r w:rsidR="00933B8E">
        <w:rPr>
          <w:sz w:val="36"/>
          <w:szCs w:val="36"/>
        </w:rPr>
        <w:t>»</w:t>
      </w:r>
      <w:r>
        <w:rPr>
          <w:sz w:val="36"/>
          <w:szCs w:val="36"/>
        </w:rPr>
        <w:t xml:space="preserve"> прислала якобы свое фото, где она позирует в красном длинном платье. </w:t>
      </w:r>
      <w:r w:rsidR="00933B8E">
        <w:rPr>
          <w:sz w:val="36"/>
          <w:szCs w:val="36"/>
        </w:rPr>
        <w:t>«</w:t>
      </w:r>
      <w:r>
        <w:rPr>
          <w:sz w:val="36"/>
          <w:szCs w:val="36"/>
        </w:rPr>
        <w:t>Сын сказал, что меня обманули, потому что на нее загляделся. Нет-нет-нет!</w:t>
      </w:r>
      <w:r w:rsidR="00933B8E">
        <w:rPr>
          <w:sz w:val="36"/>
          <w:szCs w:val="36"/>
        </w:rPr>
        <w:t>»</w:t>
      </w:r>
      <w:r>
        <w:rPr>
          <w:sz w:val="36"/>
          <w:szCs w:val="36"/>
        </w:rPr>
        <w:t xml:space="preserve"> – отрицает пенсионер.</w:t>
      </w:r>
    </w:p>
    <w:p w14:paraId="6335403A" w14:textId="2851F61B" w:rsidR="00E04F0E" w:rsidRDefault="00E04F0E" w:rsidP="00E04F0E">
      <w:pPr>
        <w:ind w:right="849"/>
        <w:rPr>
          <w:sz w:val="36"/>
          <w:szCs w:val="36"/>
        </w:rPr>
      </w:pPr>
      <w:r>
        <w:rPr>
          <w:sz w:val="36"/>
          <w:szCs w:val="36"/>
        </w:rPr>
        <w:t xml:space="preserve">Когда же мужчина решил вывести средства, его стали вести по другой схеме. </w:t>
      </w:r>
      <w:r w:rsidR="00933B8E">
        <w:rPr>
          <w:sz w:val="36"/>
          <w:szCs w:val="36"/>
        </w:rPr>
        <w:t>«</w:t>
      </w:r>
      <w:r>
        <w:rPr>
          <w:sz w:val="36"/>
          <w:szCs w:val="36"/>
        </w:rPr>
        <w:t xml:space="preserve">Затем позвонили и сказали, что из </w:t>
      </w:r>
      <w:proofErr w:type="spellStart"/>
      <w:r>
        <w:rPr>
          <w:sz w:val="36"/>
          <w:szCs w:val="36"/>
        </w:rPr>
        <w:t>блокчейна</w:t>
      </w:r>
      <w:proofErr w:type="spellEnd"/>
      <w:r>
        <w:rPr>
          <w:sz w:val="36"/>
          <w:szCs w:val="36"/>
        </w:rPr>
        <w:t>. Человек, который отвечает за вывод денег, сказал, что надо заплатить за ликвидность 18 тысяч евро. А затем он сообщил, что платеж не прошел и надо заплатить еще 21 тысячу, а также два штрафа. Я не мог вывести деньги, а они перестали выходить на связь</w:t>
      </w:r>
      <w:r w:rsidR="00933B8E">
        <w:rPr>
          <w:sz w:val="36"/>
          <w:szCs w:val="36"/>
        </w:rPr>
        <w:t>»</w:t>
      </w:r>
      <w:r>
        <w:rPr>
          <w:sz w:val="36"/>
          <w:szCs w:val="36"/>
        </w:rPr>
        <w:t xml:space="preserve">, – отметил </w:t>
      </w:r>
      <w:proofErr w:type="spellStart"/>
      <w:r>
        <w:rPr>
          <w:sz w:val="36"/>
          <w:szCs w:val="36"/>
        </w:rPr>
        <w:t>Арсич</w:t>
      </w:r>
      <w:proofErr w:type="spellEnd"/>
      <w:r>
        <w:rPr>
          <w:sz w:val="36"/>
          <w:szCs w:val="36"/>
        </w:rPr>
        <w:t xml:space="preserve">. На сербского пенсионера впоследствии вышли российские спецслужбы, которые обезвредили ячейку международной сети </w:t>
      </w:r>
      <w:proofErr w:type="spellStart"/>
      <w:r>
        <w:rPr>
          <w:sz w:val="36"/>
          <w:szCs w:val="36"/>
        </w:rPr>
        <w:t>call</w:t>
      </w:r>
      <w:proofErr w:type="spellEnd"/>
      <w:r>
        <w:rPr>
          <w:sz w:val="36"/>
          <w:szCs w:val="36"/>
        </w:rPr>
        <w:t xml:space="preserve">-центров, действовавших под вывеской </w:t>
      </w:r>
      <w:proofErr w:type="spellStart"/>
      <w:r>
        <w:rPr>
          <w:sz w:val="36"/>
          <w:szCs w:val="36"/>
        </w:rPr>
        <w:t>Milton</w:t>
      </w:r>
      <w:proofErr w:type="spellEnd"/>
      <w:r>
        <w:rPr>
          <w:sz w:val="36"/>
          <w:szCs w:val="36"/>
        </w:rPr>
        <w:t xml:space="preserve"> Group, похитившей у граждан как минимум 50 стран миллионы долларов и евро. БА попросили приехать в Россию и рассказать о </w:t>
      </w:r>
      <w:r>
        <w:rPr>
          <w:sz w:val="36"/>
          <w:szCs w:val="36"/>
        </w:rPr>
        <w:lastRenderedPageBreak/>
        <w:t xml:space="preserve">произошедшем обмане. </w:t>
      </w:r>
      <w:r w:rsidR="00933B8E">
        <w:rPr>
          <w:sz w:val="36"/>
          <w:szCs w:val="36"/>
        </w:rPr>
        <w:t>«</w:t>
      </w:r>
      <w:r>
        <w:rPr>
          <w:sz w:val="36"/>
          <w:szCs w:val="36"/>
        </w:rPr>
        <w:t>Со мной связались, спросили, готов ли прибыть в иностранное государство, чтобы подать заявление. Я ответил, конечно, да. Я такие деньги потерял! И через два дня инспектор сказал мне брать билет на ближайший рейс в Москву. И вот я здесь. Надеюсь, удастся вернуть деньги</w:t>
      </w:r>
      <w:r w:rsidR="00933B8E">
        <w:rPr>
          <w:sz w:val="36"/>
          <w:szCs w:val="36"/>
        </w:rPr>
        <w:t>»</w:t>
      </w:r>
      <w:r>
        <w:rPr>
          <w:sz w:val="36"/>
          <w:szCs w:val="36"/>
        </w:rPr>
        <w:t xml:space="preserve">, – сказал пострадавший. Ранее сообщалось, что в рамках операции по разоблачению сети мошеннических колл-центров задержаны 11 сотрудников российской ячейки </w:t>
      </w:r>
      <w:proofErr w:type="spellStart"/>
      <w:r>
        <w:rPr>
          <w:sz w:val="36"/>
          <w:szCs w:val="36"/>
        </w:rPr>
        <w:t>Milton</w:t>
      </w:r>
      <w:proofErr w:type="spellEnd"/>
      <w:r>
        <w:rPr>
          <w:sz w:val="36"/>
          <w:szCs w:val="36"/>
        </w:rPr>
        <w:t xml:space="preserve"> Group, в числе которых исполнительный директор организации, гражданин Украины и Израиля Яков </w:t>
      </w:r>
      <w:proofErr w:type="spellStart"/>
      <w:r>
        <w:rPr>
          <w:sz w:val="36"/>
          <w:szCs w:val="36"/>
        </w:rPr>
        <w:t>Кесельман</w:t>
      </w:r>
      <w:proofErr w:type="spellEnd"/>
      <w:r>
        <w:rPr>
          <w:sz w:val="36"/>
          <w:szCs w:val="36"/>
        </w:rPr>
        <w:t>.</w:t>
      </w:r>
    </w:p>
    <w:p w14:paraId="0CEDD1CE" w14:textId="77777777" w:rsidR="00E04F0E" w:rsidRDefault="00E04F0E" w:rsidP="00E04F0E">
      <w:pPr>
        <w:ind w:right="849"/>
        <w:rPr>
          <w:sz w:val="36"/>
          <w:szCs w:val="36"/>
        </w:rPr>
      </w:pPr>
    </w:p>
    <w:p w14:paraId="1A96926C" w14:textId="77777777" w:rsidR="00E04F0E" w:rsidRDefault="00E04F0E" w:rsidP="00E04F0E">
      <w:pPr>
        <w:ind w:right="849"/>
        <w:rPr>
          <w:sz w:val="36"/>
          <w:szCs w:val="36"/>
        </w:rPr>
      </w:pPr>
      <w:r>
        <w:rPr>
          <w:sz w:val="36"/>
          <w:szCs w:val="36"/>
        </w:rPr>
        <w:t>14-12-24</w:t>
      </w:r>
    </w:p>
    <w:p w14:paraId="1D7BF0C2" w14:textId="3B69A1B5" w:rsidR="00E04F0E" w:rsidRDefault="00E04F0E" w:rsidP="00E04F0E">
      <w:pPr>
        <w:ind w:right="849"/>
        <w:rPr>
          <w:sz w:val="36"/>
          <w:szCs w:val="36"/>
        </w:rPr>
      </w:pPr>
      <w:r>
        <w:rPr>
          <w:sz w:val="36"/>
          <w:szCs w:val="36"/>
        </w:rPr>
        <w:t xml:space="preserve">В российской столице резко вырос спрос на </w:t>
      </w:r>
      <w:proofErr w:type="spellStart"/>
      <w:r>
        <w:rPr>
          <w:sz w:val="36"/>
          <w:szCs w:val="36"/>
        </w:rPr>
        <w:t>шрамирование</w:t>
      </w:r>
      <w:proofErr w:type="spellEnd"/>
      <w:r>
        <w:rPr>
          <w:sz w:val="36"/>
          <w:szCs w:val="36"/>
        </w:rPr>
        <w:t xml:space="preserve"> среди мужчин. Об этом сообщает Telegram-канал SHOT. В посте говорится, что число любителей этой процедуры выросло на 20% за год. Уточняется, что больше всего поклонников </w:t>
      </w:r>
      <w:proofErr w:type="spellStart"/>
      <w:r>
        <w:rPr>
          <w:sz w:val="36"/>
          <w:szCs w:val="36"/>
        </w:rPr>
        <w:t>шрамирования</w:t>
      </w:r>
      <w:proofErr w:type="spellEnd"/>
      <w:r>
        <w:rPr>
          <w:sz w:val="36"/>
          <w:szCs w:val="36"/>
        </w:rPr>
        <w:t xml:space="preserve"> среди мужчин в возрасте от 25 лет и старше. </w:t>
      </w:r>
      <w:r w:rsidR="00933B8E">
        <w:rPr>
          <w:sz w:val="36"/>
          <w:szCs w:val="36"/>
        </w:rPr>
        <w:t>«</w:t>
      </w:r>
      <w:r>
        <w:rPr>
          <w:sz w:val="36"/>
          <w:szCs w:val="36"/>
        </w:rPr>
        <w:t>Больше всего популярно именно создание естественных шрамов, а не узоров</w:t>
      </w:r>
      <w:r w:rsidR="00933B8E">
        <w:rPr>
          <w:sz w:val="36"/>
          <w:szCs w:val="36"/>
        </w:rPr>
        <w:t>»</w:t>
      </w:r>
      <w:r>
        <w:rPr>
          <w:sz w:val="36"/>
          <w:szCs w:val="36"/>
        </w:rPr>
        <w:t xml:space="preserve">, – следует из публикации. По данным канала, стоимость процедуры стартует от 10 тысяч рублей, средняя цена за один сантиметр пореза </w:t>
      </w:r>
      <w:r w:rsidR="00933B8E">
        <w:rPr>
          <w:sz w:val="36"/>
          <w:szCs w:val="36"/>
        </w:rPr>
        <w:t>-</w:t>
      </w:r>
      <w:r>
        <w:rPr>
          <w:sz w:val="36"/>
          <w:szCs w:val="36"/>
        </w:rPr>
        <w:t xml:space="preserve"> от 2500 рублей. Уточняется, что </w:t>
      </w:r>
      <w:proofErr w:type="spellStart"/>
      <w:r>
        <w:rPr>
          <w:sz w:val="36"/>
          <w:szCs w:val="36"/>
        </w:rPr>
        <w:t>шрамирование</w:t>
      </w:r>
      <w:proofErr w:type="spellEnd"/>
      <w:r>
        <w:rPr>
          <w:sz w:val="36"/>
          <w:szCs w:val="36"/>
        </w:rPr>
        <w:t xml:space="preserve"> появилась еще 15 лет назад, а популярность процедуры возросла именно за последние два года. </w:t>
      </w:r>
      <w:proofErr w:type="spellStart"/>
      <w:r>
        <w:rPr>
          <w:sz w:val="36"/>
          <w:szCs w:val="36"/>
        </w:rPr>
        <w:t>Шрамирование</w:t>
      </w:r>
      <w:proofErr w:type="spellEnd"/>
      <w:r>
        <w:rPr>
          <w:sz w:val="36"/>
          <w:szCs w:val="36"/>
        </w:rPr>
        <w:t xml:space="preserve"> – намеренное нанесение на кожу шрамов, которые могут представлять собой какой-нибудь узор или шрамы, похожие на следы холодного оружия</w:t>
      </w:r>
    </w:p>
    <w:p w14:paraId="36D00CCE" w14:textId="77777777" w:rsidR="00E04F0E" w:rsidRDefault="00E04F0E" w:rsidP="00E04F0E">
      <w:pPr>
        <w:ind w:right="849"/>
        <w:rPr>
          <w:sz w:val="36"/>
          <w:szCs w:val="36"/>
        </w:rPr>
      </w:pPr>
    </w:p>
    <w:p w14:paraId="66881BDE" w14:textId="77777777" w:rsidR="00E04F0E" w:rsidRDefault="00E04F0E" w:rsidP="00E04F0E">
      <w:pPr>
        <w:ind w:right="849"/>
        <w:rPr>
          <w:sz w:val="36"/>
          <w:szCs w:val="36"/>
        </w:rPr>
      </w:pPr>
      <w:r>
        <w:rPr>
          <w:sz w:val="36"/>
          <w:szCs w:val="36"/>
        </w:rPr>
        <w:t>15-12-24</w:t>
      </w:r>
    </w:p>
    <w:p w14:paraId="0EA1F61C" w14:textId="21F16D04" w:rsidR="00E04F0E" w:rsidRDefault="00E04F0E" w:rsidP="00E04F0E">
      <w:pPr>
        <w:ind w:right="849"/>
        <w:rPr>
          <w:sz w:val="36"/>
          <w:szCs w:val="36"/>
        </w:rPr>
      </w:pPr>
      <w:r>
        <w:rPr>
          <w:sz w:val="36"/>
          <w:szCs w:val="36"/>
        </w:rPr>
        <w:lastRenderedPageBreak/>
        <w:t xml:space="preserve">Рой дронов ВСУ атаковал танк из подразделения группировки войск </w:t>
      </w:r>
      <w:r w:rsidR="00933B8E">
        <w:rPr>
          <w:sz w:val="36"/>
          <w:szCs w:val="36"/>
        </w:rPr>
        <w:t>«</w:t>
      </w:r>
      <w:r>
        <w:rPr>
          <w:sz w:val="36"/>
          <w:szCs w:val="36"/>
        </w:rPr>
        <w:t>Запад</w:t>
      </w:r>
      <w:r w:rsidR="00933B8E">
        <w:rPr>
          <w:sz w:val="36"/>
          <w:szCs w:val="36"/>
        </w:rPr>
        <w:t>»</w:t>
      </w:r>
      <w:r>
        <w:rPr>
          <w:sz w:val="36"/>
          <w:szCs w:val="36"/>
        </w:rPr>
        <w:t xml:space="preserve"> во время выполнения боевой задачи на </w:t>
      </w:r>
      <w:proofErr w:type="spellStart"/>
      <w:r>
        <w:rPr>
          <w:sz w:val="36"/>
          <w:szCs w:val="36"/>
        </w:rPr>
        <w:t>краснолиманском</w:t>
      </w:r>
      <w:proofErr w:type="spellEnd"/>
      <w:r>
        <w:rPr>
          <w:sz w:val="36"/>
          <w:szCs w:val="36"/>
        </w:rPr>
        <w:t xml:space="preserve"> участке фронта.</w:t>
      </w:r>
    </w:p>
    <w:p w14:paraId="766B3735" w14:textId="6C21FBF8" w:rsidR="00E04F0E" w:rsidRDefault="00E04F0E" w:rsidP="00E04F0E">
      <w:pPr>
        <w:ind w:right="849"/>
        <w:rPr>
          <w:sz w:val="36"/>
          <w:szCs w:val="36"/>
        </w:rPr>
      </w:pPr>
      <w:r>
        <w:rPr>
          <w:sz w:val="36"/>
          <w:szCs w:val="36"/>
        </w:rPr>
        <w:t xml:space="preserve">Как сообщил командир танкового экипажа с позывным </w:t>
      </w:r>
      <w:r w:rsidR="00933B8E">
        <w:rPr>
          <w:sz w:val="36"/>
          <w:szCs w:val="36"/>
        </w:rPr>
        <w:t>«</w:t>
      </w:r>
      <w:r>
        <w:rPr>
          <w:sz w:val="36"/>
          <w:szCs w:val="36"/>
        </w:rPr>
        <w:t>Модный</w:t>
      </w:r>
      <w:r w:rsidR="00933B8E">
        <w:rPr>
          <w:sz w:val="36"/>
          <w:szCs w:val="36"/>
        </w:rPr>
        <w:t>»</w:t>
      </w:r>
      <w:r>
        <w:rPr>
          <w:sz w:val="36"/>
          <w:szCs w:val="36"/>
        </w:rPr>
        <w:t xml:space="preserve">, боевая машина подъехала на огневую позицию для работы прямой наводкой и произвела девять выстрелов. В это время танк был атакован дронами. </w:t>
      </w:r>
      <w:r w:rsidR="00933B8E">
        <w:rPr>
          <w:sz w:val="36"/>
          <w:szCs w:val="36"/>
        </w:rPr>
        <w:t>«</w:t>
      </w:r>
      <w:r>
        <w:rPr>
          <w:sz w:val="36"/>
          <w:szCs w:val="36"/>
        </w:rPr>
        <w:t>Первый раз увидел, что такое рой дронов-камикадзе. По нам ударили 13 дронов... Нам очень повезло, что у нас был мангал, обшитый резиной, также был РЭБ</w:t>
      </w:r>
      <w:r w:rsidR="00933B8E">
        <w:rPr>
          <w:sz w:val="36"/>
          <w:szCs w:val="36"/>
        </w:rPr>
        <w:t>»</w:t>
      </w:r>
      <w:r>
        <w:rPr>
          <w:sz w:val="36"/>
          <w:szCs w:val="36"/>
        </w:rPr>
        <w:t>, – рассказал командир.</w:t>
      </w:r>
    </w:p>
    <w:p w14:paraId="0A31DE73" w14:textId="77777777" w:rsidR="00E04F0E" w:rsidRDefault="00E04F0E" w:rsidP="00E04F0E">
      <w:pPr>
        <w:ind w:right="849"/>
        <w:rPr>
          <w:sz w:val="36"/>
          <w:szCs w:val="36"/>
        </w:rPr>
      </w:pPr>
      <w:r>
        <w:rPr>
          <w:sz w:val="36"/>
          <w:szCs w:val="36"/>
        </w:rPr>
        <w:t>По его словам, установка радиоэлектронной борьбы не помогла, так как практически сразу была уничтожена минометным выстрелом. Также после удара миномета начался пожар, но экипаж его потушил и вернулся на базу, сообщает РИА Новости.</w:t>
      </w:r>
    </w:p>
    <w:p w14:paraId="362F8E5C" w14:textId="77777777" w:rsidR="00E04F0E" w:rsidRDefault="00E04F0E" w:rsidP="00E04F0E">
      <w:pPr>
        <w:ind w:right="849"/>
        <w:rPr>
          <w:sz w:val="36"/>
          <w:szCs w:val="36"/>
        </w:rPr>
      </w:pPr>
    </w:p>
    <w:p w14:paraId="59753C2F" w14:textId="77777777" w:rsidR="00E04F0E" w:rsidRDefault="00E04F0E" w:rsidP="00E04F0E">
      <w:pPr>
        <w:ind w:right="849"/>
        <w:rPr>
          <w:sz w:val="36"/>
          <w:szCs w:val="36"/>
        </w:rPr>
      </w:pPr>
      <w:r>
        <w:rPr>
          <w:sz w:val="36"/>
          <w:szCs w:val="36"/>
        </w:rPr>
        <w:t>10-12-24</w:t>
      </w:r>
    </w:p>
    <w:p w14:paraId="0192ABF9" w14:textId="77777777" w:rsidR="00E04F0E" w:rsidRDefault="00E04F0E" w:rsidP="00E04F0E">
      <w:pPr>
        <w:ind w:right="849"/>
        <w:rPr>
          <w:sz w:val="36"/>
          <w:szCs w:val="36"/>
        </w:rPr>
      </w:pPr>
      <w:r>
        <w:rPr>
          <w:sz w:val="36"/>
          <w:szCs w:val="36"/>
        </w:rPr>
        <w:t xml:space="preserve">Николай </w:t>
      </w:r>
      <w:proofErr w:type="spellStart"/>
      <w:r>
        <w:rPr>
          <w:sz w:val="36"/>
          <w:szCs w:val="36"/>
        </w:rPr>
        <w:t>Бордюжа</w:t>
      </w:r>
      <w:proofErr w:type="spellEnd"/>
      <w:r>
        <w:rPr>
          <w:sz w:val="36"/>
          <w:szCs w:val="36"/>
        </w:rPr>
        <w:t>, занимавший пост генерального секретаря ОДКБ с 2003 по 2016 год, поделился мнением о предпосылках конфликта на Украине, который в дальнейшем привел к специальной военной операции. Он отметил, что возможность избежать эскалации ситуации существовала еще в 2013 году, когда у власти был Виктор Янукович.</w:t>
      </w:r>
    </w:p>
    <w:p w14:paraId="72DC1B36" w14:textId="74A73F6A" w:rsidR="00E04F0E" w:rsidRDefault="00E04F0E" w:rsidP="00E04F0E">
      <w:pPr>
        <w:ind w:right="849"/>
        <w:rPr>
          <w:sz w:val="36"/>
          <w:szCs w:val="36"/>
        </w:rPr>
      </w:pPr>
      <w:r>
        <w:rPr>
          <w:sz w:val="36"/>
          <w:szCs w:val="36"/>
        </w:rPr>
        <w:t xml:space="preserve">Занимавший пост президента Украины Янукович, как считает </w:t>
      </w:r>
      <w:proofErr w:type="spellStart"/>
      <w:r>
        <w:rPr>
          <w:sz w:val="36"/>
          <w:szCs w:val="36"/>
        </w:rPr>
        <w:t>Бордюжа</w:t>
      </w:r>
      <w:proofErr w:type="spellEnd"/>
      <w:r>
        <w:rPr>
          <w:sz w:val="36"/>
          <w:szCs w:val="36"/>
        </w:rPr>
        <w:t xml:space="preserve">, мог применить силу для предотвращения протестов. </w:t>
      </w:r>
      <w:r w:rsidR="00933B8E">
        <w:rPr>
          <w:sz w:val="36"/>
          <w:szCs w:val="36"/>
        </w:rPr>
        <w:t>«</w:t>
      </w:r>
      <w:r>
        <w:rPr>
          <w:sz w:val="36"/>
          <w:szCs w:val="36"/>
        </w:rPr>
        <w:t>Если бы Янукович повел себя правильно, и, может быть, где-то применил силу и предотвратил этот 'майдан', то возможно, Украина развивалась вне кризиса, а более эволюционным путем</w:t>
      </w:r>
      <w:r w:rsidR="00933B8E">
        <w:rPr>
          <w:sz w:val="36"/>
          <w:szCs w:val="36"/>
        </w:rPr>
        <w:t>»</w:t>
      </w:r>
      <w:r>
        <w:rPr>
          <w:sz w:val="36"/>
          <w:szCs w:val="36"/>
        </w:rPr>
        <w:t xml:space="preserve">, – заявил он в беседе с ТАСС. Экс-генсек ОДКБ уточнил, что эти изменения могли бы осуществляться мирным путем. Он также подчеркнул, что уже тогда были видны признаки надвигающегося </w:t>
      </w:r>
      <w:r>
        <w:rPr>
          <w:sz w:val="36"/>
          <w:szCs w:val="36"/>
        </w:rPr>
        <w:lastRenderedPageBreak/>
        <w:t xml:space="preserve">конфликта. </w:t>
      </w:r>
      <w:r w:rsidR="00933B8E">
        <w:rPr>
          <w:sz w:val="36"/>
          <w:szCs w:val="36"/>
        </w:rPr>
        <w:t>«</w:t>
      </w:r>
      <w:r>
        <w:rPr>
          <w:sz w:val="36"/>
          <w:szCs w:val="36"/>
        </w:rPr>
        <w:t>Предпосылки, естественно, были, потому что все, что, по большому счету, делала Украина, она делала практически в противовес мнению и действиям российского руководства</w:t>
      </w:r>
      <w:r w:rsidR="00933B8E">
        <w:rPr>
          <w:sz w:val="36"/>
          <w:szCs w:val="36"/>
        </w:rPr>
        <w:t>»</w:t>
      </w:r>
      <w:r>
        <w:rPr>
          <w:sz w:val="36"/>
          <w:szCs w:val="36"/>
        </w:rPr>
        <w:t xml:space="preserve">, – добавил </w:t>
      </w:r>
      <w:proofErr w:type="spellStart"/>
      <w:r>
        <w:rPr>
          <w:sz w:val="36"/>
          <w:szCs w:val="36"/>
        </w:rPr>
        <w:t>Бордюжа</w:t>
      </w:r>
      <w:proofErr w:type="spellEnd"/>
      <w:r>
        <w:rPr>
          <w:sz w:val="36"/>
          <w:szCs w:val="36"/>
        </w:rPr>
        <w:t xml:space="preserve">. 22 февраля 2014 года на Украине произошел госпереворот, который стал результатом трехмесячного противостояния между сторонниками и противниками евроинтеграции, известного как </w:t>
      </w:r>
      <w:r w:rsidR="00933B8E">
        <w:rPr>
          <w:sz w:val="36"/>
          <w:szCs w:val="36"/>
        </w:rPr>
        <w:t>«</w:t>
      </w:r>
      <w:proofErr w:type="spellStart"/>
      <w:r>
        <w:rPr>
          <w:sz w:val="36"/>
          <w:szCs w:val="36"/>
        </w:rPr>
        <w:t>евромайдан</w:t>
      </w:r>
      <w:proofErr w:type="spellEnd"/>
      <w:r w:rsidR="00933B8E">
        <w:rPr>
          <w:sz w:val="36"/>
          <w:szCs w:val="36"/>
        </w:rPr>
        <w:t>»</w:t>
      </w:r>
      <w:r>
        <w:rPr>
          <w:sz w:val="36"/>
          <w:szCs w:val="36"/>
        </w:rPr>
        <w:t>. Позже Крым выразил свое право на самоопределение, при этом признавая легитимность президентства Януковича. После проведенного референдума полуостров стал одним из субъектов РФ. Спустя восемь лет, 24 февраля 2022 года, Путин объявил о начале специальной военной операции в ответ на просьбы о защите со стороны руководителей республик Донбасса.</w:t>
      </w:r>
    </w:p>
    <w:p w14:paraId="010CE9D2" w14:textId="77777777" w:rsidR="00E04F0E" w:rsidRDefault="00E04F0E" w:rsidP="00E04F0E"/>
    <w:p w14:paraId="6772DE66" w14:textId="77777777" w:rsidR="00E04F0E" w:rsidRDefault="00E04F0E" w:rsidP="00E04F0E">
      <w:pPr>
        <w:ind w:right="849"/>
        <w:rPr>
          <w:sz w:val="36"/>
          <w:szCs w:val="36"/>
        </w:rPr>
      </w:pPr>
      <w:r>
        <w:rPr>
          <w:sz w:val="36"/>
          <w:szCs w:val="36"/>
        </w:rPr>
        <w:t>15-12-24</w:t>
      </w:r>
    </w:p>
    <w:p w14:paraId="3CCAE957" w14:textId="6224E5E1" w:rsidR="00E04F0E" w:rsidRDefault="00E04F0E" w:rsidP="00E04F0E">
      <w:pPr>
        <w:ind w:right="849"/>
        <w:rPr>
          <w:sz w:val="36"/>
          <w:szCs w:val="36"/>
        </w:rPr>
      </w:pPr>
      <w:r>
        <w:rPr>
          <w:sz w:val="36"/>
          <w:szCs w:val="36"/>
        </w:rPr>
        <w:t xml:space="preserve">Адвокат Татьяна Кузьминова рассказала РИА Новости, как составить </w:t>
      </w:r>
      <w:bookmarkStart w:id="104" w:name="_Hlk185154168"/>
      <w:r>
        <w:rPr>
          <w:sz w:val="36"/>
          <w:szCs w:val="36"/>
        </w:rPr>
        <w:t>оптимальный брачный контракт</w:t>
      </w:r>
      <w:bookmarkEnd w:id="104"/>
      <w:r>
        <w:rPr>
          <w:sz w:val="36"/>
          <w:szCs w:val="36"/>
        </w:rPr>
        <w:t xml:space="preserve">. По словам адвоката, в такой договор можно включить условия о разделе не только имущества, но и долгов и кредитов. Однако личные вопросы, такие как отпуск или рождение детей, в брачный контракт включать нельзя. Кузьминова отметила, что если кто-то сталкивался с проблемами раздела имущества после развода, то, возможно, задумывался о том, как минимизировать конфликты и споры. В этом случае брачный контракт может стать своего рода </w:t>
      </w:r>
      <w:r w:rsidR="00933B8E">
        <w:rPr>
          <w:sz w:val="36"/>
          <w:szCs w:val="36"/>
        </w:rPr>
        <w:t>«</w:t>
      </w:r>
      <w:r>
        <w:rPr>
          <w:sz w:val="36"/>
          <w:szCs w:val="36"/>
        </w:rPr>
        <w:t>правовым парашютом</w:t>
      </w:r>
      <w:r w:rsidR="00933B8E">
        <w:rPr>
          <w:sz w:val="36"/>
          <w:szCs w:val="36"/>
        </w:rPr>
        <w:t>»</w:t>
      </w:r>
      <w:r>
        <w:rPr>
          <w:sz w:val="36"/>
          <w:szCs w:val="36"/>
        </w:rPr>
        <w:t xml:space="preserve">, который может сэкономить вам нервы и деньги в случае развода. Однако вокруг брачного контракта по-прежнему существует множество мифов. Татьяна Кузьминова рассказала, для кого такой договор может быть полезен и как он может помочь в случае развода. Она объяснила, что брачный договор </w:t>
      </w:r>
      <w:r>
        <w:rPr>
          <w:sz w:val="36"/>
          <w:szCs w:val="36"/>
        </w:rPr>
        <w:lastRenderedPageBreak/>
        <w:t xml:space="preserve">можно заключить как до регистрации брака, так и во время него. Если договор заключен до брака, то он вступит в силу после регистрации в </w:t>
      </w:r>
      <w:proofErr w:type="spellStart"/>
      <w:r>
        <w:rPr>
          <w:sz w:val="36"/>
          <w:szCs w:val="36"/>
        </w:rPr>
        <w:t>ЗАГСе</w:t>
      </w:r>
      <w:proofErr w:type="spellEnd"/>
      <w:r>
        <w:rPr>
          <w:sz w:val="36"/>
          <w:szCs w:val="36"/>
        </w:rPr>
        <w:t xml:space="preserve">. Если же супруги решили заключить договор во время брака, то он вступит в силу после его нотариального заверения. Основная цель брачного договора </w:t>
      </w:r>
      <w:r w:rsidR="00933B8E">
        <w:rPr>
          <w:sz w:val="36"/>
          <w:szCs w:val="36"/>
        </w:rPr>
        <w:t>-</w:t>
      </w:r>
      <w:r>
        <w:rPr>
          <w:sz w:val="36"/>
          <w:szCs w:val="36"/>
        </w:rPr>
        <w:t xml:space="preserve"> урегулировать финансовые и имущественные вопросы супругов.</w:t>
      </w:r>
    </w:p>
    <w:p w14:paraId="4F667E54" w14:textId="4303C81B" w:rsidR="00E04F0E" w:rsidRDefault="00E04F0E" w:rsidP="00E04F0E">
      <w:pPr>
        <w:ind w:right="849"/>
        <w:rPr>
          <w:sz w:val="36"/>
          <w:szCs w:val="36"/>
        </w:rPr>
      </w:pPr>
      <w:r>
        <w:rPr>
          <w:sz w:val="36"/>
          <w:szCs w:val="36"/>
        </w:rPr>
        <w:t xml:space="preserve">С помощью брачного договора можно решить вопросы с долгами и кредитами. При разделе имущества делятся не только активы, но и пассивы, поэтому важно заранее определить, на ком из супругов будет лежать долговое обязательство и кто его будет выплачивать. Это поможет избежать споров при разводе. </w:t>
      </w:r>
      <w:r w:rsidR="00933B8E">
        <w:rPr>
          <w:sz w:val="36"/>
          <w:szCs w:val="36"/>
        </w:rPr>
        <w:t>«</w:t>
      </w:r>
      <w:r>
        <w:rPr>
          <w:sz w:val="36"/>
          <w:szCs w:val="36"/>
        </w:rPr>
        <w:t xml:space="preserve">Согласно действующему законодательству </w:t>
      </w:r>
      <w:proofErr w:type="gramStart"/>
      <w:r>
        <w:rPr>
          <w:sz w:val="36"/>
          <w:szCs w:val="36"/>
        </w:rPr>
        <w:t>в РФ</w:t>
      </w:r>
      <w:proofErr w:type="gramEnd"/>
      <w:r>
        <w:rPr>
          <w:sz w:val="36"/>
          <w:szCs w:val="36"/>
        </w:rPr>
        <w:t xml:space="preserve"> можно регулировать брачным договором лишь имущественные отношения</w:t>
      </w:r>
      <w:r w:rsidR="00933B8E">
        <w:rPr>
          <w:sz w:val="36"/>
          <w:szCs w:val="36"/>
        </w:rPr>
        <w:t>»</w:t>
      </w:r>
      <w:r>
        <w:rPr>
          <w:sz w:val="36"/>
          <w:szCs w:val="36"/>
        </w:rPr>
        <w:t>, – сказала эксперт. Она подчеркнула, что брачный договор не должен ставить одного из супругов в крайне неблагоприятное положение, такие условия могут быть признаны судом недействительными. В соответствии с информацией, предоставленной юристом, в брачном договоре супруги могут указать свои права и обязанности по взаимному содержанию, а также способы распределения доходов и порядок распределения семейных расходов. Кроме того, они могут определить имущество, которое будет передано каждому из них в случае расторжения брака.</w:t>
      </w:r>
    </w:p>
    <w:p w14:paraId="2A09408C" w14:textId="77777777" w:rsidR="00E04F0E" w:rsidRDefault="00E04F0E" w:rsidP="00E04F0E">
      <w:pPr>
        <w:ind w:right="849"/>
        <w:rPr>
          <w:sz w:val="36"/>
          <w:szCs w:val="36"/>
        </w:rPr>
      </w:pPr>
    </w:p>
    <w:p w14:paraId="3FFE0124" w14:textId="77777777" w:rsidR="00E04F0E" w:rsidRDefault="00E04F0E" w:rsidP="00E04F0E">
      <w:pPr>
        <w:ind w:right="849"/>
        <w:rPr>
          <w:sz w:val="36"/>
          <w:szCs w:val="36"/>
        </w:rPr>
      </w:pPr>
      <w:r>
        <w:rPr>
          <w:sz w:val="36"/>
          <w:szCs w:val="36"/>
        </w:rPr>
        <w:t>15-12-24</w:t>
      </w:r>
    </w:p>
    <w:p w14:paraId="0E7EAA75" w14:textId="073DBBA9" w:rsidR="00E04F0E" w:rsidRDefault="00E04F0E" w:rsidP="00E04F0E">
      <w:pPr>
        <w:ind w:right="849"/>
        <w:rPr>
          <w:sz w:val="36"/>
          <w:szCs w:val="36"/>
        </w:rPr>
      </w:pPr>
      <w:r>
        <w:rPr>
          <w:sz w:val="36"/>
          <w:szCs w:val="36"/>
        </w:rPr>
        <w:t xml:space="preserve">К судебному производству принято заявление </w:t>
      </w:r>
      <w:r w:rsidR="00933B8E">
        <w:rPr>
          <w:sz w:val="36"/>
          <w:szCs w:val="36"/>
        </w:rPr>
        <w:t>«</w:t>
      </w:r>
      <w:r>
        <w:rPr>
          <w:sz w:val="36"/>
          <w:szCs w:val="36"/>
        </w:rPr>
        <w:t xml:space="preserve">Межрегиональной фармацевтической производственно-дистрибьюторской корпорации </w:t>
      </w:r>
      <w:r w:rsidR="00933B8E">
        <w:rPr>
          <w:sz w:val="36"/>
          <w:szCs w:val="36"/>
        </w:rPr>
        <w:t>«</w:t>
      </w:r>
      <w:r>
        <w:rPr>
          <w:sz w:val="36"/>
          <w:szCs w:val="36"/>
        </w:rPr>
        <w:t>Биотэк</w:t>
      </w:r>
      <w:r w:rsidR="00933B8E">
        <w:rPr>
          <w:sz w:val="36"/>
          <w:szCs w:val="36"/>
        </w:rPr>
        <w:t>»</w:t>
      </w:r>
      <w:r>
        <w:rPr>
          <w:sz w:val="36"/>
          <w:szCs w:val="36"/>
        </w:rPr>
        <w:t xml:space="preserve"> (МФПДК </w:t>
      </w:r>
      <w:bookmarkStart w:id="105" w:name="_Hlk185155297"/>
      <w:r w:rsidR="00933B8E">
        <w:rPr>
          <w:sz w:val="36"/>
          <w:szCs w:val="36"/>
        </w:rPr>
        <w:t>«</w:t>
      </w:r>
      <w:r>
        <w:rPr>
          <w:sz w:val="36"/>
          <w:szCs w:val="36"/>
        </w:rPr>
        <w:t>Биотэк</w:t>
      </w:r>
      <w:r w:rsidR="00933B8E">
        <w:rPr>
          <w:sz w:val="36"/>
          <w:szCs w:val="36"/>
        </w:rPr>
        <w:t>»</w:t>
      </w:r>
      <w:r>
        <w:rPr>
          <w:sz w:val="36"/>
          <w:szCs w:val="36"/>
        </w:rPr>
        <w:t xml:space="preserve">) о банкротстве </w:t>
      </w:r>
      <w:bookmarkEnd w:id="105"/>
      <w:r>
        <w:rPr>
          <w:sz w:val="36"/>
          <w:szCs w:val="36"/>
        </w:rPr>
        <w:t xml:space="preserve">бывшей супруги артиста Николая Баскова Светланы Шпигель. Как пишет РБК, заявление подано в сентябре и в </w:t>
      </w:r>
      <w:r>
        <w:rPr>
          <w:sz w:val="36"/>
          <w:szCs w:val="36"/>
        </w:rPr>
        <w:lastRenderedPageBreak/>
        <w:t xml:space="preserve">ноябре принято к производству. Светлана Шпигель, экс-супруга Николая Баскова, которая была замужем за ним с 2001 по 2008 годы, владеет несколькими компаниями в фарминдустрии. Ее отец, основатель </w:t>
      </w:r>
      <w:r w:rsidR="00933B8E">
        <w:rPr>
          <w:sz w:val="36"/>
          <w:szCs w:val="36"/>
        </w:rPr>
        <w:t>«</w:t>
      </w:r>
      <w:r>
        <w:rPr>
          <w:sz w:val="36"/>
          <w:szCs w:val="36"/>
        </w:rPr>
        <w:t>Биотэка</w:t>
      </w:r>
      <w:r w:rsidR="00933B8E">
        <w:rPr>
          <w:sz w:val="36"/>
          <w:szCs w:val="36"/>
        </w:rPr>
        <w:t>»</w:t>
      </w:r>
      <w:r>
        <w:rPr>
          <w:sz w:val="36"/>
          <w:szCs w:val="36"/>
        </w:rPr>
        <w:t xml:space="preserve"> Борис Шпигель, ранее был продюсером Баскова и возглавлял специально созданный для певца продюсерский центр. Какова причина банкротства Светланы Шпигель, РБК не сообщает. Известно, что с сентября 2023 года МФПДК </w:t>
      </w:r>
      <w:r w:rsidR="00933B8E">
        <w:rPr>
          <w:sz w:val="36"/>
          <w:szCs w:val="36"/>
        </w:rPr>
        <w:t>«</w:t>
      </w:r>
      <w:r>
        <w:rPr>
          <w:sz w:val="36"/>
          <w:szCs w:val="36"/>
        </w:rPr>
        <w:t>Биотэк</w:t>
      </w:r>
      <w:r w:rsidR="00933B8E">
        <w:rPr>
          <w:sz w:val="36"/>
          <w:szCs w:val="36"/>
        </w:rPr>
        <w:t>»</w:t>
      </w:r>
      <w:r>
        <w:rPr>
          <w:sz w:val="36"/>
          <w:szCs w:val="36"/>
        </w:rPr>
        <w:t xml:space="preserve"> сама проходит процедуру банкротства. Основатель </w:t>
      </w:r>
      <w:r w:rsidR="00933B8E">
        <w:rPr>
          <w:sz w:val="36"/>
          <w:szCs w:val="36"/>
        </w:rPr>
        <w:t>«</w:t>
      </w:r>
      <w:r>
        <w:rPr>
          <w:sz w:val="36"/>
          <w:szCs w:val="36"/>
        </w:rPr>
        <w:t>Биотэк</w:t>
      </w:r>
      <w:r w:rsidR="00933B8E">
        <w:rPr>
          <w:sz w:val="36"/>
          <w:szCs w:val="36"/>
        </w:rPr>
        <w:t>»</w:t>
      </w:r>
      <w:r>
        <w:rPr>
          <w:sz w:val="36"/>
          <w:szCs w:val="36"/>
        </w:rPr>
        <w:t xml:space="preserve"> и отец супруги артиста Борис Шпигель был задержан весной 2021 года. Предприниматель и его жена дали губернатору Пензенской области Ивану Белозерцеву взятку размером в 31 млн рублей. В январе 2024 года суд приговорил Шпигеля и главу региона к 11 и 12 годам лишения свободы. Позже основателя фармкомпании освободили от наказания по состоянию здоровья.</w:t>
      </w:r>
    </w:p>
    <w:p w14:paraId="2C5DFEF5" w14:textId="77777777" w:rsidR="00E04F0E" w:rsidRDefault="00E04F0E" w:rsidP="00E04F0E">
      <w:pPr>
        <w:ind w:right="849"/>
        <w:rPr>
          <w:sz w:val="36"/>
          <w:szCs w:val="36"/>
        </w:rPr>
      </w:pPr>
    </w:p>
    <w:p w14:paraId="2D0AB62D" w14:textId="77777777" w:rsidR="00E04F0E" w:rsidRDefault="00E04F0E" w:rsidP="00E04F0E">
      <w:pPr>
        <w:ind w:right="849"/>
        <w:rPr>
          <w:sz w:val="36"/>
          <w:szCs w:val="36"/>
        </w:rPr>
      </w:pPr>
      <w:r>
        <w:rPr>
          <w:sz w:val="36"/>
          <w:szCs w:val="36"/>
        </w:rPr>
        <w:t>15-12-24</w:t>
      </w:r>
    </w:p>
    <w:p w14:paraId="0EFBA688" w14:textId="77777777" w:rsidR="00E04F0E" w:rsidRDefault="00E04F0E" w:rsidP="00E04F0E">
      <w:pPr>
        <w:ind w:right="849"/>
        <w:rPr>
          <w:sz w:val="36"/>
          <w:szCs w:val="36"/>
        </w:rPr>
      </w:pPr>
      <w:r>
        <w:rPr>
          <w:sz w:val="36"/>
          <w:szCs w:val="36"/>
          <w:lang w:val="en-US"/>
        </w:rPr>
        <w:t>VK</w:t>
      </w:r>
    </w:p>
    <w:p w14:paraId="67305C23" w14:textId="77777777" w:rsidR="00E04F0E" w:rsidRDefault="00E04F0E" w:rsidP="00E04F0E">
      <w:pPr>
        <w:ind w:right="849"/>
        <w:rPr>
          <w:sz w:val="36"/>
          <w:szCs w:val="36"/>
        </w:rPr>
      </w:pPr>
      <w:r>
        <w:rPr>
          <w:sz w:val="36"/>
          <w:szCs w:val="36"/>
        </w:rPr>
        <w:t>OperaNews.Ru</w:t>
      </w:r>
    </w:p>
    <w:p w14:paraId="454B956A" w14:textId="77777777" w:rsidR="00E04F0E" w:rsidRDefault="00E04F0E" w:rsidP="00E04F0E">
      <w:pPr>
        <w:ind w:right="849"/>
        <w:rPr>
          <w:sz w:val="36"/>
          <w:szCs w:val="36"/>
        </w:rPr>
      </w:pPr>
      <w:r>
        <w:rPr>
          <w:sz w:val="36"/>
          <w:szCs w:val="36"/>
        </w:rPr>
        <w:t>Belcanto.ru</w:t>
      </w:r>
    </w:p>
    <w:p w14:paraId="7FAFD028" w14:textId="00BC2224" w:rsidR="00E04F0E" w:rsidRDefault="00933B8E" w:rsidP="00E04F0E">
      <w:pPr>
        <w:ind w:right="849"/>
        <w:rPr>
          <w:sz w:val="36"/>
          <w:szCs w:val="36"/>
        </w:rPr>
      </w:pPr>
      <w:r>
        <w:rPr>
          <w:sz w:val="36"/>
          <w:szCs w:val="36"/>
        </w:rPr>
        <w:t>«</w:t>
      </w:r>
      <w:r w:rsidR="00E04F0E">
        <w:rPr>
          <w:sz w:val="36"/>
          <w:szCs w:val="36"/>
        </w:rPr>
        <w:t>Силой судьбы</w:t>
      </w:r>
      <w:r>
        <w:rPr>
          <w:sz w:val="36"/>
          <w:szCs w:val="36"/>
        </w:rPr>
        <w:t>»</w:t>
      </w:r>
      <w:r w:rsidR="00E04F0E">
        <w:rPr>
          <w:sz w:val="36"/>
          <w:szCs w:val="36"/>
        </w:rPr>
        <w:t xml:space="preserve"> с Анной Нетребко открылся оперный сезон в Милане. Центральная ария </w:t>
      </w:r>
      <w:proofErr w:type="spellStart"/>
      <w:r w:rsidR="00E04F0E">
        <w:rPr>
          <w:sz w:val="36"/>
          <w:szCs w:val="36"/>
        </w:rPr>
        <w:t>Леоноры</w:t>
      </w:r>
      <w:proofErr w:type="spellEnd"/>
      <w:r w:rsidR="00E04F0E">
        <w:rPr>
          <w:sz w:val="36"/>
          <w:szCs w:val="36"/>
        </w:rPr>
        <w:t xml:space="preserve"> </w:t>
      </w:r>
      <w:r>
        <w:rPr>
          <w:sz w:val="36"/>
          <w:szCs w:val="36"/>
        </w:rPr>
        <w:t>«</w:t>
      </w:r>
      <w:proofErr w:type="spellStart"/>
      <w:r w:rsidR="00E04F0E">
        <w:rPr>
          <w:sz w:val="36"/>
          <w:szCs w:val="36"/>
        </w:rPr>
        <w:t>Madre</w:t>
      </w:r>
      <w:proofErr w:type="spellEnd"/>
      <w:r w:rsidR="00E04F0E">
        <w:rPr>
          <w:sz w:val="36"/>
          <w:szCs w:val="36"/>
        </w:rPr>
        <w:t xml:space="preserve">, </w:t>
      </w:r>
      <w:proofErr w:type="spellStart"/>
      <w:r w:rsidR="00E04F0E">
        <w:rPr>
          <w:sz w:val="36"/>
          <w:szCs w:val="36"/>
        </w:rPr>
        <w:t>pietosa</w:t>
      </w:r>
      <w:proofErr w:type="spellEnd"/>
      <w:r w:rsidR="00E04F0E">
        <w:rPr>
          <w:sz w:val="36"/>
          <w:szCs w:val="36"/>
        </w:rPr>
        <w:t xml:space="preserve"> </w:t>
      </w:r>
      <w:proofErr w:type="spellStart"/>
      <w:r w:rsidR="00E04F0E">
        <w:rPr>
          <w:sz w:val="36"/>
          <w:szCs w:val="36"/>
        </w:rPr>
        <w:t>Vergine</w:t>
      </w:r>
      <w:proofErr w:type="spellEnd"/>
      <w:r>
        <w:rPr>
          <w:sz w:val="36"/>
          <w:szCs w:val="36"/>
        </w:rPr>
        <w:t>»</w:t>
      </w:r>
      <w:r w:rsidR="00E04F0E">
        <w:rPr>
          <w:sz w:val="36"/>
          <w:szCs w:val="36"/>
        </w:rPr>
        <w:t xml:space="preserve"> декорирована у Верди роскошными лейтмотивами, составившими в миланской редакции гениальную увертюру, и звучит в исполнении А. Нетребко, напротив, драматически ярко, академически чисто, эмоционально выпукло и артистически экспрессивно. И овации зала после этого исполнения уже настоящие, а не ритуальные, и никаких недовольных криков от полоумных обитателей галёрки мы уже не слышим</w:t>
      </w:r>
    </w:p>
    <w:p w14:paraId="16D187C5" w14:textId="77777777" w:rsidR="00E04F0E" w:rsidRDefault="00E04F0E" w:rsidP="00E04F0E">
      <w:pPr>
        <w:ind w:right="849"/>
        <w:rPr>
          <w:sz w:val="36"/>
          <w:szCs w:val="36"/>
        </w:rPr>
      </w:pPr>
    </w:p>
    <w:p w14:paraId="7F524024" w14:textId="77777777" w:rsidR="00E04F0E" w:rsidRDefault="00E04F0E" w:rsidP="00E04F0E">
      <w:pPr>
        <w:ind w:right="849"/>
        <w:rPr>
          <w:sz w:val="36"/>
          <w:szCs w:val="36"/>
        </w:rPr>
      </w:pPr>
      <w:r>
        <w:rPr>
          <w:sz w:val="36"/>
          <w:szCs w:val="36"/>
        </w:rPr>
        <w:lastRenderedPageBreak/>
        <w:t>10-12-24</w:t>
      </w:r>
    </w:p>
    <w:p w14:paraId="1173B265" w14:textId="77777777" w:rsidR="00E04F0E" w:rsidRDefault="00E04F0E" w:rsidP="00E04F0E">
      <w:pPr>
        <w:ind w:right="849"/>
        <w:rPr>
          <w:sz w:val="36"/>
          <w:szCs w:val="36"/>
        </w:rPr>
      </w:pPr>
      <w:r>
        <w:rPr>
          <w:sz w:val="36"/>
          <w:szCs w:val="36"/>
          <w:lang w:val="en-US"/>
        </w:rPr>
        <w:t>VK</w:t>
      </w:r>
    </w:p>
    <w:p w14:paraId="1E8F9659" w14:textId="77777777" w:rsidR="00E04F0E" w:rsidRDefault="00E04F0E" w:rsidP="00E04F0E">
      <w:pPr>
        <w:ind w:right="849"/>
        <w:rPr>
          <w:sz w:val="36"/>
          <w:szCs w:val="36"/>
        </w:rPr>
      </w:pPr>
      <w:r>
        <w:rPr>
          <w:sz w:val="36"/>
          <w:szCs w:val="36"/>
        </w:rPr>
        <w:t>Симонян (RT) выступила в защиту Абхазии, то есть фактически попросила, чтоб Россия эту страну содержала. Абхазы же нарочно разогревают конфликт до кипения! Но почему сложилась такая ситуация? Неужели этот протест был неизбежен? Кто же довел до него? Телеграм говорит, что мы прошляпили Абхазию, как это было и с Украиной. Ничего не понять.</w:t>
      </w:r>
    </w:p>
    <w:p w14:paraId="05879D04" w14:textId="77777777" w:rsidR="00E04F0E" w:rsidRDefault="00E04F0E" w:rsidP="00E04F0E">
      <w:pPr>
        <w:ind w:right="849"/>
        <w:rPr>
          <w:sz w:val="36"/>
          <w:szCs w:val="36"/>
        </w:rPr>
      </w:pPr>
    </w:p>
    <w:p w14:paraId="3E9F5D46" w14:textId="77777777" w:rsidR="00E04F0E" w:rsidRDefault="00E04F0E" w:rsidP="00E04F0E">
      <w:pPr>
        <w:ind w:right="849"/>
        <w:rPr>
          <w:sz w:val="36"/>
          <w:szCs w:val="36"/>
        </w:rPr>
      </w:pPr>
      <w:r>
        <w:rPr>
          <w:sz w:val="36"/>
          <w:szCs w:val="36"/>
        </w:rPr>
        <w:t>15-12-24</w:t>
      </w:r>
    </w:p>
    <w:p w14:paraId="02CA1077" w14:textId="1AF22F01" w:rsidR="00E04F0E" w:rsidRDefault="00E04F0E" w:rsidP="00E04F0E">
      <w:pPr>
        <w:ind w:right="849"/>
        <w:rPr>
          <w:sz w:val="36"/>
          <w:szCs w:val="36"/>
        </w:rPr>
      </w:pPr>
      <w:r>
        <w:rPr>
          <w:sz w:val="36"/>
          <w:szCs w:val="36"/>
        </w:rPr>
        <w:t xml:space="preserve">На фронтах спецоперации действуют добровольческие отряды БАРС, что расшифровывается как </w:t>
      </w:r>
      <w:r w:rsidR="00933B8E">
        <w:rPr>
          <w:sz w:val="36"/>
          <w:szCs w:val="36"/>
        </w:rPr>
        <w:t>«</w:t>
      </w:r>
      <w:r>
        <w:rPr>
          <w:sz w:val="36"/>
          <w:szCs w:val="36"/>
        </w:rPr>
        <w:t>Боевой армейский резерв страны</w:t>
      </w:r>
      <w:r w:rsidR="00933B8E">
        <w:rPr>
          <w:sz w:val="36"/>
          <w:szCs w:val="36"/>
        </w:rPr>
        <w:t>»</w:t>
      </w:r>
      <w:r>
        <w:rPr>
          <w:sz w:val="36"/>
          <w:szCs w:val="36"/>
        </w:rPr>
        <w:t>. Отряды резервистов начали набирать еще до начала СВО, а в марте прошлого года добровольцев из отрядов БАРС официально приравняли в статусе к мобилизованным и военнослужащим по контракту.</w:t>
      </w:r>
    </w:p>
    <w:p w14:paraId="1CE64407" w14:textId="318B1997" w:rsidR="00E04F0E" w:rsidRDefault="00E04F0E" w:rsidP="00E04F0E">
      <w:pPr>
        <w:ind w:right="849"/>
        <w:rPr>
          <w:sz w:val="36"/>
          <w:szCs w:val="36"/>
        </w:rPr>
      </w:pPr>
      <w:r>
        <w:rPr>
          <w:sz w:val="36"/>
          <w:szCs w:val="36"/>
        </w:rPr>
        <w:t xml:space="preserve">Добровольцы отряда БАРС-Крым получают оружие и проходят инструктаж. На Южнобережном шоссе разворачивается блокпост. Идёт поиск диверсионной группы противника. Район предполагаемого нахождения диверсантов блокируется сотрудниками силовых ведомств и добровольцами БАРС-Крым. Опыт в подобных мероприятиях у многих из них есть, многие участвовали в событиях на Донбассе в 14-м году, когда регион был разрезан фронтом как слоеный пирог. </w:t>
      </w:r>
      <w:r w:rsidR="00933B8E">
        <w:rPr>
          <w:sz w:val="36"/>
          <w:szCs w:val="36"/>
        </w:rPr>
        <w:t>«</w:t>
      </w:r>
      <w:r>
        <w:rPr>
          <w:sz w:val="36"/>
          <w:szCs w:val="36"/>
        </w:rPr>
        <w:t>Огромная геополитическая ошибка была совершена в 90-е годы, Союз развалился, и в 14-м году в некотором смысле крымчане исправили, мы вернулись на Родину. На данный момент крымское ополчение приняло юридический облик – это БАРС-Крым, и из ополчения практически все перешли в это подразделение</w:t>
      </w:r>
      <w:r w:rsidR="00933B8E">
        <w:rPr>
          <w:sz w:val="36"/>
          <w:szCs w:val="36"/>
        </w:rPr>
        <w:t>»</w:t>
      </w:r>
      <w:r>
        <w:rPr>
          <w:sz w:val="36"/>
          <w:szCs w:val="36"/>
        </w:rPr>
        <w:t>, – говорит доброволец отряда БАРС-</w:t>
      </w:r>
      <w:r>
        <w:rPr>
          <w:sz w:val="36"/>
          <w:szCs w:val="36"/>
        </w:rPr>
        <w:lastRenderedPageBreak/>
        <w:t xml:space="preserve">Крым с позывным Рамзай. Водители к мероприятиям относятся спокойно, понимают: Крым – регион прифронтовой. Доброволец с позывным Зима получил тяжелое ранение во время выполнения задач специальной военной операции и был уволен из рядов вооруженных сил по состоянию здоровья. После реабилитации спокойно дома сидеть не смог. </w:t>
      </w:r>
      <w:r w:rsidR="00933B8E">
        <w:rPr>
          <w:sz w:val="36"/>
          <w:szCs w:val="36"/>
        </w:rPr>
        <w:t>«</w:t>
      </w:r>
      <w:r>
        <w:rPr>
          <w:sz w:val="36"/>
          <w:szCs w:val="36"/>
        </w:rPr>
        <w:t>Боевой опыт, который я получил, выполняя боевые задачи, считаю своим долгом передать товарищам своим и плечом к плечу в дальнейшем, если судьба так сложится, выполнять точно такие же боевые задачи</w:t>
      </w:r>
      <w:r w:rsidR="00933B8E">
        <w:rPr>
          <w:sz w:val="36"/>
          <w:szCs w:val="36"/>
        </w:rPr>
        <w:t>»</w:t>
      </w:r>
      <w:r>
        <w:rPr>
          <w:sz w:val="36"/>
          <w:szCs w:val="36"/>
        </w:rPr>
        <w:t xml:space="preserve">, – отмечает доброволец отряда с позывным Зима. </w:t>
      </w:r>
    </w:p>
    <w:p w14:paraId="48CC8D1F" w14:textId="394476B2" w:rsidR="00E04F0E" w:rsidRDefault="00E04F0E" w:rsidP="00E04F0E">
      <w:pPr>
        <w:ind w:right="849"/>
        <w:rPr>
          <w:sz w:val="36"/>
          <w:szCs w:val="36"/>
        </w:rPr>
      </w:pPr>
      <w:r>
        <w:rPr>
          <w:sz w:val="36"/>
          <w:szCs w:val="36"/>
        </w:rPr>
        <w:t xml:space="preserve">Тренировки отряда проходят каждую неделю на полигонах полуострова. Здесь моделируют реальные боевые ситуации и задачи, с которыми инструкторы сами сталкивались на фронте. Штурм опорного пункта противника и зачистка населенного пункта, над головами добровольцев постоянно носятся дроны-камикадзе. </w:t>
      </w:r>
      <w:r w:rsidR="00933B8E">
        <w:rPr>
          <w:sz w:val="36"/>
          <w:szCs w:val="36"/>
        </w:rPr>
        <w:t>«</w:t>
      </w:r>
      <w:r>
        <w:rPr>
          <w:sz w:val="36"/>
          <w:szCs w:val="36"/>
        </w:rPr>
        <w:t xml:space="preserve">Это для того, чтобы люди привыкали к звуку… </w:t>
      </w:r>
      <w:proofErr w:type="spellStart"/>
      <w:r>
        <w:rPr>
          <w:sz w:val="36"/>
          <w:szCs w:val="36"/>
        </w:rPr>
        <w:t>разведдрона</w:t>
      </w:r>
      <w:proofErr w:type="spellEnd"/>
      <w:r>
        <w:rPr>
          <w:sz w:val="36"/>
          <w:szCs w:val="36"/>
        </w:rPr>
        <w:t>, который будет вести группу</w:t>
      </w:r>
      <w:r w:rsidR="00933B8E">
        <w:rPr>
          <w:sz w:val="36"/>
          <w:szCs w:val="36"/>
        </w:rPr>
        <w:t>»</w:t>
      </w:r>
      <w:r>
        <w:rPr>
          <w:sz w:val="36"/>
          <w:szCs w:val="36"/>
        </w:rPr>
        <w:t xml:space="preserve">, – поясняет инструктор, военнослужащий ВС РФ с позывным Арбат. Выкладываться здесь приходится по полной, но заставлять никого не приходится. Добровольцы понимают – защищают они свои семьи и дома. </w:t>
      </w:r>
      <w:r w:rsidR="00933B8E">
        <w:rPr>
          <w:sz w:val="36"/>
          <w:szCs w:val="36"/>
        </w:rPr>
        <w:t>«</w:t>
      </w:r>
      <w:r>
        <w:rPr>
          <w:sz w:val="36"/>
          <w:szCs w:val="36"/>
        </w:rPr>
        <w:t>Зять офицер, я офицер запаса сам, дочка офицер, как-то так сложилось, дети без вопросов сказали – папа, давай</w:t>
      </w:r>
      <w:r w:rsidR="00933B8E">
        <w:rPr>
          <w:sz w:val="36"/>
          <w:szCs w:val="36"/>
        </w:rPr>
        <w:t>»</w:t>
      </w:r>
      <w:r>
        <w:rPr>
          <w:sz w:val="36"/>
          <w:szCs w:val="36"/>
        </w:rPr>
        <w:t>, – говорит доброволец отряда с позывным Зубр. Не забывают на занятиях и об основах боевой подготовки – стрельба по мишеням, передвижения, тактическая медицина и умение обращаться с средствами радиоэлектронной борьбы.</w:t>
      </w:r>
    </w:p>
    <w:p w14:paraId="6A4EC12A" w14:textId="2FCC7203" w:rsidR="00E04F0E" w:rsidRDefault="00E04F0E" w:rsidP="00E04F0E">
      <w:pPr>
        <w:ind w:right="849"/>
        <w:rPr>
          <w:sz w:val="36"/>
          <w:szCs w:val="36"/>
        </w:rPr>
      </w:pPr>
      <w:r>
        <w:rPr>
          <w:sz w:val="36"/>
          <w:szCs w:val="36"/>
        </w:rPr>
        <w:t xml:space="preserve">Наблюдение за береговой линией и борьба с </w:t>
      </w:r>
      <w:proofErr w:type="spellStart"/>
      <w:r>
        <w:rPr>
          <w:sz w:val="36"/>
          <w:szCs w:val="36"/>
        </w:rPr>
        <w:t>безэкипажными</w:t>
      </w:r>
      <w:proofErr w:type="spellEnd"/>
      <w:r>
        <w:rPr>
          <w:sz w:val="36"/>
          <w:szCs w:val="36"/>
        </w:rPr>
        <w:t xml:space="preserve"> катерами и воздушными дронами – ещё одна из задач, с которой помогает армии и силовым структурам отряд БАРС-Крым. Отбора в </w:t>
      </w:r>
      <w:r>
        <w:rPr>
          <w:sz w:val="36"/>
          <w:szCs w:val="36"/>
        </w:rPr>
        <w:lastRenderedPageBreak/>
        <w:t xml:space="preserve">отряд как такового нет, контракт может подписать любой желающий, но их, по словам главы республики Сергея Аксенова, столько, что сейчас появилась возможность отбирать лучших, в том числе по состоянию здоровья. </w:t>
      </w:r>
      <w:r w:rsidR="00933B8E">
        <w:rPr>
          <w:sz w:val="36"/>
          <w:szCs w:val="36"/>
        </w:rPr>
        <w:t>«</w:t>
      </w:r>
      <w:r>
        <w:rPr>
          <w:sz w:val="36"/>
          <w:szCs w:val="36"/>
        </w:rPr>
        <w:t>Все задачи, поставленные президентом в части формирования подразделений территориальной обороны, мы уже выполнили в полном объеме. Десять лет Крым является прифронтовой по сути территорией, и крымчане всегда чувствовали остроту … региона, в котором надо всегда быть настороже</w:t>
      </w:r>
      <w:r w:rsidR="00933B8E">
        <w:rPr>
          <w:sz w:val="36"/>
          <w:szCs w:val="36"/>
        </w:rPr>
        <w:t>»</w:t>
      </w:r>
      <w:r>
        <w:rPr>
          <w:sz w:val="36"/>
          <w:szCs w:val="36"/>
        </w:rPr>
        <w:t>, – отмечает глава Крыма Сергей Аксенов. Не первый раз Крым оказывается целью враждебных геополитических интересов и не первый раз сами жители полуострова берут в руки оружие и встают на защиту своего дома.</w:t>
      </w:r>
    </w:p>
    <w:p w14:paraId="6A555F77" w14:textId="77777777" w:rsidR="00E04F0E" w:rsidRDefault="00E04F0E" w:rsidP="00E04F0E">
      <w:pPr>
        <w:ind w:right="849"/>
        <w:rPr>
          <w:sz w:val="36"/>
          <w:szCs w:val="36"/>
        </w:rPr>
      </w:pPr>
    </w:p>
    <w:p w14:paraId="683C580E" w14:textId="77777777" w:rsidR="00E04F0E" w:rsidRDefault="00E04F0E" w:rsidP="00E04F0E">
      <w:pPr>
        <w:ind w:right="849"/>
        <w:rPr>
          <w:sz w:val="36"/>
          <w:szCs w:val="36"/>
        </w:rPr>
      </w:pPr>
      <w:r>
        <w:rPr>
          <w:sz w:val="36"/>
          <w:szCs w:val="36"/>
        </w:rPr>
        <w:t>15-12-24</w:t>
      </w:r>
    </w:p>
    <w:p w14:paraId="6E0B0CA4" w14:textId="1FE808D8" w:rsidR="00E04F0E" w:rsidRDefault="00E04F0E" w:rsidP="00E04F0E">
      <w:pPr>
        <w:ind w:right="849"/>
        <w:rPr>
          <w:sz w:val="36"/>
          <w:szCs w:val="36"/>
        </w:rPr>
      </w:pPr>
      <w:r>
        <w:rPr>
          <w:sz w:val="36"/>
          <w:szCs w:val="36"/>
        </w:rPr>
        <w:t xml:space="preserve">Завтра немецкий Бундестаг рассмотрит вопрос о доверии правительству. Даже если проголосуют за доверие, внеочередные парламентские выборы в феврале, похоже, неизбежны, ведь накопился ком проблем, которые нынешнему правительству не разрешить. Можно было ожидать, что после визита канцлера Германии в Киев по его стопам туда потянутся и другие немецкие политики. В понедельник на Украину явился главный конкурент Шольца на предстоящих досрочных выборах – лидер христианских демократов Фридрих Мерц. При нем не было замечено никаких чемоданчиков – все, что нужно, он привез на словах в виде обещаний. Речь, конечно, о немецких крылатых ракетах TAURUS, которые Шольц не хочет поставлять, а Мерц – хоть завтра. </w:t>
      </w:r>
      <w:r w:rsidR="00933B8E">
        <w:rPr>
          <w:sz w:val="36"/>
          <w:szCs w:val="36"/>
        </w:rPr>
        <w:t>«</w:t>
      </w:r>
      <w:r>
        <w:rPr>
          <w:sz w:val="36"/>
          <w:szCs w:val="36"/>
        </w:rPr>
        <w:t>Мы хотим, чтобы ваша армия могла достигать военных целей в России. И я сказал об этом в немецком Бундестаге несколько недель назад</w:t>
      </w:r>
      <w:r w:rsidR="00933B8E">
        <w:rPr>
          <w:sz w:val="36"/>
          <w:szCs w:val="36"/>
        </w:rPr>
        <w:t>»</w:t>
      </w:r>
      <w:r>
        <w:rPr>
          <w:sz w:val="36"/>
          <w:szCs w:val="36"/>
        </w:rPr>
        <w:t xml:space="preserve">, – </w:t>
      </w:r>
      <w:r>
        <w:rPr>
          <w:sz w:val="36"/>
          <w:szCs w:val="36"/>
        </w:rPr>
        <w:lastRenderedPageBreak/>
        <w:t xml:space="preserve">говорит Мерц. Зеленский доволен, но бальзам на сердце может оказаться и лапшой на уши. В ХДС понимают, что вопрос о поставках крылатых ракет – по сути о прямом участии в войне – не слишком популярен у немцев. При этом Мерц вряд ли настолько глуп, что рассчитывает на перелом в войне с помощью TAURUS. Ракеты – еще один рычаг давления на киевскую хунту, от которой Запад требует тотальной мобилизации. Зеленский же готов разменять 18-летних детей на приглашение Украины в НАТО, которое можно было бы выдать за историческую победу нации. </w:t>
      </w:r>
      <w:r w:rsidR="00933B8E">
        <w:rPr>
          <w:sz w:val="36"/>
          <w:szCs w:val="36"/>
        </w:rPr>
        <w:t>«</w:t>
      </w:r>
      <w:r>
        <w:rPr>
          <w:sz w:val="36"/>
          <w:szCs w:val="36"/>
        </w:rPr>
        <w:t>Я собираюсь в ближайшее время позвонить президенту Байдену, если у него будет возможность со мной поговорить, и поднять вопрос о приглашении в НАТО. И нет смысла обсуждать с президентом Трампом то, что не зависит от него сегодня</w:t>
      </w:r>
      <w:r w:rsidR="00933B8E">
        <w:rPr>
          <w:sz w:val="36"/>
          <w:szCs w:val="36"/>
        </w:rPr>
        <w:t>»</w:t>
      </w:r>
      <w:r>
        <w:rPr>
          <w:sz w:val="36"/>
          <w:szCs w:val="36"/>
        </w:rPr>
        <w:t xml:space="preserve">, – заявляет Зеленский. Но нет тут никакого </w:t>
      </w:r>
      <w:r w:rsidR="00933B8E">
        <w:rPr>
          <w:sz w:val="36"/>
          <w:szCs w:val="36"/>
        </w:rPr>
        <w:t>«</w:t>
      </w:r>
      <w:r>
        <w:rPr>
          <w:sz w:val="36"/>
          <w:szCs w:val="36"/>
        </w:rPr>
        <w:t>пока</w:t>
      </w:r>
      <w:r w:rsidR="00933B8E">
        <w:rPr>
          <w:sz w:val="36"/>
          <w:szCs w:val="36"/>
        </w:rPr>
        <w:t>»</w:t>
      </w:r>
      <w:r>
        <w:rPr>
          <w:sz w:val="36"/>
          <w:szCs w:val="36"/>
        </w:rPr>
        <w:t xml:space="preserve">. На встрече с Трампом в Париже в конце прошлой недели Зеленский убедился, что обсуждать вопрос о членстве Украины в НАТО с новым президентом США бессмысленно не потому, что он пока не вступил в полномочия – Трамп вряд ли изменит свое отрицательное мнение по этому поводу и после инаугурации. Вот Зеленского и корежит. Самое смешно – говорить сейчас с Трампом, по его мнению, бессмысленно, зато с Фридрихом Мерцем, который пока еще вообще никаких выборов не выиграл, он поговорить очень даже не против. </w:t>
      </w:r>
      <w:r w:rsidR="00933B8E">
        <w:rPr>
          <w:sz w:val="36"/>
          <w:szCs w:val="36"/>
        </w:rPr>
        <w:t>«</w:t>
      </w:r>
      <w:r>
        <w:rPr>
          <w:sz w:val="36"/>
          <w:szCs w:val="36"/>
        </w:rPr>
        <w:t xml:space="preserve">Я внес предложение в Германии и буду рад обсудить его с вами, чтобы создать своего рода контактную группу, состоящую из Германии, Франции, Польши и Великобритании, конечно, для того, чтобы собрать вместе самые важные страны Европейского союза, а также НАТО, чтобы сформировать мнение среди этих четырех крупнейших стран и затем попытаться </w:t>
      </w:r>
      <w:r>
        <w:rPr>
          <w:sz w:val="36"/>
          <w:szCs w:val="36"/>
        </w:rPr>
        <w:lastRenderedPageBreak/>
        <w:t>выработать общую позицию с Соединенными Штатами Америки</w:t>
      </w:r>
      <w:r w:rsidR="00933B8E">
        <w:rPr>
          <w:sz w:val="36"/>
          <w:szCs w:val="36"/>
        </w:rPr>
        <w:t>»</w:t>
      </w:r>
      <w:r>
        <w:rPr>
          <w:sz w:val="36"/>
          <w:szCs w:val="36"/>
        </w:rPr>
        <w:t xml:space="preserve">, – отмечает Мерц. Трампа будут уговаривать не бросать Украину, но на всякий случай им нужна еще одна </w:t>
      </w:r>
      <w:r w:rsidR="00933B8E">
        <w:rPr>
          <w:sz w:val="36"/>
          <w:szCs w:val="36"/>
        </w:rPr>
        <w:t>«</w:t>
      </w:r>
      <w:r>
        <w:rPr>
          <w:sz w:val="36"/>
          <w:szCs w:val="36"/>
        </w:rPr>
        <w:t>контактная группа</w:t>
      </w:r>
      <w:r w:rsidR="00933B8E">
        <w:rPr>
          <w:sz w:val="36"/>
          <w:szCs w:val="36"/>
        </w:rPr>
        <w:t>»</w:t>
      </w:r>
      <w:r>
        <w:rPr>
          <w:sz w:val="36"/>
          <w:szCs w:val="36"/>
        </w:rPr>
        <w:t xml:space="preserve"> как эрзац-замена Рамштайну, где заправляли американцы.</w:t>
      </w:r>
    </w:p>
    <w:p w14:paraId="38F0DD93" w14:textId="5DAF2079" w:rsidR="00E04F0E" w:rsidRDefault="00E04F0E" w:rsidP="00E04F0E">
      <w:pPr>
        <w:ind w:right="849"/>
        <w:rPr>
          <w:sz w:val="36"/>
          <w:szCs w:val="36"/>
        </w:rPr>
      </w:pPr>
      <w:r>
        <w:rPr>
          <w:sz w:val="36"/>
          <w:szCs w:val="36"/>
        </w:rPr>
        <w:t xml:space="preserve">Возвращение в Белый дом Дональда Трампа может ознаменовать для европейских стран наихудший сценарий, согласно которому они будут вынуждены не только отвечать за собственную безопасность, но и оказывать военную помощь Украине уже без поддержки Вашингтона. К тому же в Европе сильно опасаются, что Москва и Вашингтон договорятся без их участия, и потому пытаются слепить нечто, что могло бы стать субъектом будущих переговоров, который было бы сложно игнорировать. Ситуацию для них упрощает то, что идея европейского координационного совета как раз не противоречит планам самого Трампа, который явно собирается сбросить украинское ярмо на плечи союзников, а также, как пишет WSJ, все дальнейшие заботы, связанные с обеспечением режима прекращения огня. Якобы в Париже Трамп сообщил Макрону и Зеленскому, что хотел бы видеть европейскую военную миссию на линии соприкосновения. Миссия может состоять из пяти бригад, около 40 тысяч солдат. Польша могла бы взять на себя командование одной из них. Президент Франции, который первым на Западе допустил возможность появления натовских контингентов на Украине, тут же бросился в Варшаву уговаривать премьера Туска на участие в миротворческом контингенте. И хотя изначально Макрон имел в виду вступление западных войск в боевые действия против российской армии – теперь он явно рассчитывает представить дело так, что это его идеи реализуются на практике. Впрочем, пока со </w:t>
      </w:r>
      <w:r>
        <w:rPr>
          <w:sz w:val="36"/>
          <w:szCs w:val="36"/>
        </w:rPr>
        <w:lastRenderedPageBreak/>
        <w:t xml:space="preserve">скрипом. </w:t>
      </w:r>
      <w:r w:rsidR="00933B8E">
        <w:rPr>
          <w:sz w:val="36"/>
          <w:szCs w:val="36"/>
        </w:rPr>
        <w:t>«</w:t>
      </w:r>
      <w:r>
        <w:rPr>
          <w:sz w:val="36"/>
          <w:szCs w:val="36"/>
        </w:rPr>
        <w:t>Решения относительно действий Польши будут приниматься в Варшаве и только в Варшаве. Мы пока не планируем таких действий</w:t>
      </w:r>
      <w:r w:rsidR="00933B8E">
        <w:rPr>
          <w:sz w:val="36"/>
          <w:szCs w:val="36"/>
        </w:rPr>
        <w:t>»</w:t>
      </w:r>
      <w:r>
        <w:rPr>
          <w:sz w:val="36"/>
          <w:szCs w:val="36"/>
        </w:rPr>
        <w:t>, – говорит польский премьер Дональд Туск. По сути</w:t>
      </w:r>
      <w:proofErr w:type="gramStart"/>
      <w:r>
        <w:rPr>
          <w:sz w:val="36"/>
          <w:szCs w:val="36"/>
        </w:rPr>
        <w:t>, Туск</w:t>
      </w:r>
      <w:proofErr w:type="gramEnd"/>
      <w:r>
        <w:rPr>
          <w:sz w:val="36"/>
          <w:szCs w:val="36"/>
        </w:rPr>
        <w:t xml:space="preserve"> не сказал ни да ни нет. В правительстве Германии также заявили о неактуальности вопроса об отправке войск на Украину, </w:t>
      </w:r>
      <w:proofErr w:type="gramStart"/>
      <w:r>
        <w:rPr>
          <w:sz w:val="36"/>
          <w:szCs w:val="36"/>
        </w:rPr>
        <w:t>и</w:t>
      </w:r>
      <w:proofErr w:type="gramEnd"/>
      <w:r>
        <w:rPr>
          <w:sz w:val="36"/>
          <w:szCs w:val="36"/>
        </w:rPr>
        <w:t xml:space="preserve"> хотя, по утечкам, министр иностранных дел Бербок хотела бы видеть Бундесвер в составе предполагаемой миротворческой миссии, заранее никто не хочет связывать себя обязательствами. По крайней мере, публично. Ведь хотеть и планировать они могут все что угодно, но есть Россия, от которой зависит минимум полдела, если не больше, ведь фронт нынче в большой позитивной для нее динамике. </w:t>
      </w:r>
      <w:r w:rsidR="00933B8E">
        <w:rPr>
          <w:sz w:val="36"/>
          <w:szCs w:val="36"/>
        </w:rPr>
        <w:t>«</w:t>
      </w:r>
      <w:r>
        <w:rPr>
          <w:sz w:val="36"/>
          <w:szCs w:val="36"/>
        </w:rPr>
        <w:t>За несколько недель ситуация стала намного хуже. Русские ускорили наступление, отбивают много территорий. В том числе и в Курской области продвигаются вперед каждый день. За месяц – больше, чем за весь 2023 год. Это первое. Второе – это огромная усталость от войны на Украине. Людям это просто надоело по-человечески. Все меньше людей идут в армию</w:t>
      </w:r>
      <w:r w:rsidR="00933B8E">
        <w:rPr>
          <w:sz w:val="36"/>
          <w:szCs w:val="36"/>
        </w:rPr>
        <w:t>»</w:t>
      </w:r>
      <w:r>
        <w:rPr>
          <w:sz w:val="36"/>
          <w:szCs w:val="36"/>
        </w:rPr>
        <w:t xml:space="preserve">, – отмечает министр обороны Польши Владислав </w:t>
      </w:r>
      <w:proofErr w:type="spellStart"/>
      <w:r>
        <w:rPr>
          <w:sz w:val="36"/>
          <w:szCs w:val="36"/>
        </w:rPr>
        <w:t>Косиняк</w:t>
      </w:r>
      <w:proofErr w:type="spellEnd"/>
      <w:r>
        <w:rPr>
          <w:sz w:val="36"/>
          <w:szCs w:val="36"/>
        </w:rPr>
        <w:t xml:space="preserve">-Камыш. </w:t>
      </w:r>
    </w:p>
    <w:p w14:paraId="0B711CC2" w14:textId="77777777" w:rsidR="00E04F0E" w:rsidRDefault="00E04F0E" w:rsidP="00E04F0E">
      <w:pPr>
        <w:ind w:right="849"/>
        <w:rPr>
          <w:sz w:val="36"/>
          <w:szCs w:val="36"/>
        </w:rPr>
      </w:pPr>
      <w:r>
        <w:rPr>
          <w:sz w:val="36"/>
          <w:szCs w:val="36"/>
        </w:rPr>
        <w:t>Ведущий: – И все больше дезертиров.</w:t>
      </w:r>
    </w:p>
    <w:p w14:paraId="0D68F57A" w14:textId="77777777" w:rsidR="00E04F0E" w:rsidRDefault="00E04F0E" w:rsidP="00E04F0E">
      <w:pPr>
        <w:ind w:right="849"/>
        <w:rPr>
          <w:sz w:val="36"/>
          <w:szCs w:val="36"/>
        </w:rPr>
      </w:pPr>
      <w:proofErr w:type="spellStart"/>
      <w:r>
        <w:rPr>
          <w:sz w:val="36"/>
          <w:szCs w:val="36"/>
        </w:rPr>
        <w:t>Косиняк</w:t>
      </w:r>
      <w:proofErr w:type="spellEnd"/>
      <w:r>
        <w:rPr>
          <w:sz w:val="36"/>
          <w:szCs w:val="36"/>
        </w:rPr>
        <w:t>: – Такая информация тоже поступает с Украины.</w:t>
      </w:r>
    </w:p>
    <w:p w14:paraId="0E9E093D" w14:textId="77777777" w:rsidR="00E04F0E" w:rsidRDefault="00E04F0E" w:rsidP="00E04F0E">
      <w:pPr>
        <w:ind w:right="849"/>
        <w:rPr>
          <w:sz w:val="36"/>
          <w:szCs w:val="36"/>
        </w:rPr>
      </w:pPr>
      <w:r>
        <w:rPr>
          <w:sz w:val="36"/>
          <w:szCs w:val="36"/>
        </w:rPr>
        <w:t xml:space="preserve">Вот это они и хотят прекратить, толкая Зеленского на мобилизацию как на последний шанс свести все к ничьей. Этим, а не только страхом потерять доверие иностранных инвесторов и вкладчиков, </w:t>
      </w:r>
      <w:proofErr w:type="gramStart"/>
      <w:r>
        <w:rPr>
          <w:sz w:val="36"/>
          <w:szCs w:val="36"/>
        </w:rPr>
        <w:t>что само собой разумеется</w:t>
      </w:r>
      <w:proofErr w:type="gramEnd"/>
      <w:r>
        <w:rPr>
          <w:sz w:val="36"/>
          <w:szCs w:val="36"/>
        </w:rPr>
        <w:t>, объясняется и пробуксовка с кредитом Киеву в 50 миллиардов долларов, который они хотят обеспечить за счет арестованных российских активов.</w:t>
      </w:r>
    </w:p>
    <w:p w14:paraId="5FD51A50" w14:textId="77777777" w:rsidR="00E04F0E" w:rsidRDefault="00E04F0E" w:rsidP="00E04F0E">
      <w:pPr>
        <w:ind w:right="849"/>
        <w:rPr>
          <w:sz w:val="36"/>
          <w:szCs w:val="36"/>
        </w:rPr>
      </w:pPr>
      <w:r>
        <w:rPr>
          <w:sz w:val="36"/>
          <w:szCs w:val="36"/>
        </w:rPr>
        <w:t xml:space="preserve">Их коммерческие и репутационные потери должны быть компенсированы жизнями украинских </w:t>
      </w:r>
      <w:r>
        <w:rPr>
          <w:sz w:val="36"/>
          <w:szCs w:val="36"/>
        </w:rPr>
        <w:lastRenderedPageBreak/>
        <w:t>новобранцев. Причем всем ясно, что 50 миллиардов надолго не хватит – придется снова отстегивать,</w:t>
      </w:r>
    </w:p>
    <w:p w14:paraId="0D5F4EE6" w14:textId="77777777" w:rsidR="00E04F0E" w:rsidRDefault="00E04F0E" w:rsidP="00E04F0E">
      <w:pPr>
        <w:ind w:right="849"/>
        <w:rPr>
          <w:sz w:val="36"/>
          <w:szCs w:val="36"/>
        </w:rPr>
      </w:pPr>
      <w:r>
        <w:rPr>
          <w:sz w:val="36"/>
          <w:szCs w:val="36"/>
        </w:rPr>
        <w:t>А еще нужно полтриллиона евро на модернизацию собственных армий и ВПК. Генсек НАТО Марк Рютте признался, что пока не видит непосредственной угрозы нападения России на одну из стран альянса, но тем не менее предлагает запустить руку в социальный фонды и пенсионную кассу.</w:t>
      </w:r>
    </w:p>
    <w:p w14:paraId="1C628D3F" w14:textId="608821CA" w:rsidR="00E04F0E" w:rsidRDefault="00933B8E" w:rsidP="00E04F0E">
      <w:pPr>
        <w:ind w:right="849"/>
        <w:rPr>
          <w:sz w:val="36"/>
          <w:szCs w:val="36"/>
        </w:rPr>
      </w:pPr>
      <w:r>
        <w:rPr>
          <w:sz w:val="36"/>
          <w:szCs w:val="36"/>
        </w:rPr>
        <w:t>«</w:t>
      </w:r>
      <w:r w:rsidR="00E04F0E">
        <w:rPr>
          <w:sz w:val="36"/>
          <w:szCs w:val="36"/>
        </w:rPr>
        <w:t>В среднем европейские страны легко тратят до четверти своего национального дохода на пенсии, здравоохранение и системы социального обеспечения. Нам нужна лишь малая часть этих денег, чтобы сделать нашу оборону намного сильнее и сохранить наш образ жизни</w:t>
      </w:r>
      <w:r>
        <w:rPr>
          <w:sz w:val="36"/>
          <w:szCs w:val="36"/>
        </w:rPr>
        <w:t>»</w:t>
      </w:r>
      <w:r w:rsidR="00E04F0E">
        <w:rPr>
          <w:sz w:val="36"/>
          <w:szCs w:val="36"/>
        </w:rPr>
        <w:t>, – заявляет Рютте.</w:t>
      </w:r>
    </w:p>
    <w:p w14:paraId="0BD16C80" w14:textId="77777777" w:rsidR="00E04F0E" w:rsidRDefault="00E04F0E" w:rsidP="00E04F0E">
      <w:pPr>
        <w:ind w:right="849"/>
        <w:rPr>
          <w:sz w:val="36"/>
          <w:szCs w:val="36"/>
        </w:rPr>
      </w:pPr>
      <w:r>
        <w:rPr>
          <w:sz w:val="36"/>
          <w:szCs w:val="36"/>
        </w:rPr>
        <w:t>Перемещаясь в бронированном лимузине с одной пресс-конференции на другую, легко потерять связь с реальностью. Видимо, это и произошло с Рютте и не с ним одним, раз он уже не замечает, как драматически изменился образ жизни европейцев за последние три года. В Германии, например, эти изменения стали двигателем всех политических перемен и потрясений, и в 2025 год страна войдет без бюджета из-за развала правительства и досрочных выборов. В ходе избирательной кампании вопрос о поддержке Украины и ее пределах будет самым острым.</w:t>
      </w:r>
    </w:p>
    <w:p w14:paraId="7C3C3054" w14:textId="213326B0" w:rsidR="00E04F0E" w:rsidRDefault="00933B8E" w:rsidP="00E04F0E">
      <w:pPr>
        <w:ind w:right="849"/>
        <w:rPr>
          <w:sz w:val="36"/>
          <w:szCs w:val="36"/>
        </w:rPr>
      </w:pPr>
      <w:r>
        <w:rPr>
          <w:sz w:val="36"/>
          <w:szCs w:val="36"/>
        </w:rPr>
        <w:t>«</w:t>
      </w:r>
      <w:r w:rsidR="00E04F0E">
        <w:rPr>
          <w:sz w:val="36"/>
          <w:szCs w:val="36"/>
        </w:rPr>
        <w:t>Еще никогда со времен Второй мировой войны опасность ядерной войны в Европе не была столько велика, как сейчас. Давайте остановим это безумие</w:t>
      </w:r>
      <w:r>
        <w:rPr>
          <w:sz w:val="36"/>
          <w:szCs w:val="36"/>
        </w:rPr>
        <w:t>»</w:t>
      </w:r>
      <w:r w:rsidR="00E04F0E">
        <w:rPr>
          <w:sz w:val="36"/>
          <w:szCs w:val="36"/>
        </w:rPr>
        <w:t xml:space="preserve">, – говорит немецкий политик Сара </w:t>
      </w:r>
      <w:proofErr w:type="spellStart"/>
      <w:r w:rsidR="00E04F0E">
        <w:rPr>
          <w:sz w:val="36"/>
          <w:szCs w:val="36"/>
        </w:rPr>
        <w:t>Вагенкнехт</w:t>
      </w:r>
      <w:proofErr w:type="spellEnd"/>
      <w:r w:rsidR="00E04F0E">
        <w:rPr>
          <w:sz w:val="36"/>
          <w:szCs w:val="36"/>
        </w:rPr>
        <w:t>.</w:t>
      </w:r>
    </w:p>
    <w:p w14:paraId="2C1711CF" w14:textId="5248187B" w:rsidR="00E04F0E" w:rsidRDefault="00933B8E" w:rsidP="00E04F0E">
      <w:pPr>
        <w:ind w:right="849"/>
        <w:rPr>
          <w:sz w:val="36"/>
          <w:szCs w:val="36"/>
        </w:rPr>
      </w:pPr>
      <w:r>
        <w:rPr>
          <w:sz w:val="36"/>
          <w:szCs w:val="36"/>
        </w:rPr>
        <w:t>«</w:t>
      </w:r>
      <w:r w:rsidR="00E04F0E">
        <w:rPr>
          <w:sz w:val="36"/>
          <w:szCs w:val="36"/>
        </w:rPr>
        <w:t xml:space="preserve">Хорошие отношения с Россией всегда оказывали положительное влияние на экономику Германии. Мы не воюем с Россией. Нам нужно это понимать несмотря на то, что Бербок и Мерц внушают нам обратное. 23 февраля будут не просто выборы в бундестаг, это будет выбор между миром и войной. </w:t>
      </w:r>
      <w:r w:rsidR="00E04F0E">
        <w:rPr>
          <w:sz w:val="36"/>
          <w:szCs w:val="36"/>
        </w:rPr>
        <w:lastRenderedPageBreak/>
        <w:t>Кто проголосует за Мерца – тот проголосует за войну</w:t>
      </w:r>
      <w:r>
        <w:rPr>
          <w:sz w:val="36"/>
          <w:szCs w:val="36"/>
        </w:rPr>
        <w:t>»</w:t>
      </w:r>
      <w:r w:rsidR="00E04F0E">
        <w:rPr>
          <w:sz w:val="36"/>
          <w:szCs w:val="36"/>
        </w:rPr>
        <w:t xml:space="preserve">, – отмечает сопредседатель немецкой партии </w:t>
      </w:r>
      <w:r>
        <w:rPr>
          <w:sz w:val="36"/>
          <w:szCs w:val="36"/>
        </w:rPr>
        <w:t>«</w:t>
      </w:r>
      <w:r w:rsidR="00E04F0E">
        <w:rPr>
          <w:sz w:val="36"/>
          <w:szCs w:val="36"/>
        </w:rPr>
        <w:t>Альтернатива для Германии</w:t>
      </w:r>
      <w:r>
        <w:rPr>
          <w:sz w:val="36"/>
          <w:szCs w:val="36"/>
        </w:rPr>
        <w:t>»</w:t>
      </w:r>
      <w:r w:rsidR="00E04F0E">
        <w:rPr>
          <w:sz w:val="36"/>
          <w:szCs w:val="36"/>
        </w:rPr>
        <w:t xml:space="preserve"> (</w:t>
      </w:r>
      <w:proofErr w:type="spellStart"/>
      <w:r w:rsidR="00E04F0E">
        <w:rPr>
          <w:sz w:val="36"/>
          <w:szCs w:val="36"/>
        </w:rPr>
        <w:t>АдГ</w:t>
      </w:r>
      <w:proofErr w:type="spellEnd"/>
      <w:r w:rsidR="00E04F0E">
        <w:rPr>
          <w:sz w:val="36"/>
          <w:szCs w:val="36"/>
        </w:rPr>
        <w:t xml:space="preserve">) </w:t>
      </w:r>
      <w:proofErr w:type="spellStart"/>
      <w:r w:rsidR="00E04F0E">
        <w:rPr>
          <w:sz w:val="36"/>
          <w:szCs w:val="36"/>
        </w:rPr>
        <w:t>Тино</w:t>
      </w:r>
      <w:proofErr w:type="spellEnd"/>
      <w:r w:rsidR="00E04F0E">
        <w:rPr>
          <w:sz w:val="36"/>
          <w:szCs w:val="36"/>
        </w:rPr>
        <w:t xml:space="preserve"> </w:t>
      </w:r>
      <w:proofErr w:type="spellStart"/>
      <w:r w:rsidR="00E04F0E">
        <w:rPr>
          <w:sz w:val="36"/>
          <w:szCs w:val="36"/>
        </w:rPr>
        <w:t>Крупалла</w:t>
      </w:r>
      <w:proofErr w:type="spellEnd"/>
      <w:r w:rsidR="00E04F0E">
        <w:rPr>
          <w:sz w:val="36"/>
          <w:szCs w:val="36"/>
        </w:rPr>
        <w:t>.</w:t>
      </w:r>
    </w:p>
    <w:p w14:paraId="0C12FF74" w14:textId="77777777" w:rsidR="00E04F0E" w:rsidRDefault="00E04F0E" w:rsidP="00E04F0E">
      <w:pPr>
        <w:ind w:right="849"/>
        <w:rPr>
          <w:sz w:val="36"/>
          <w:szCs w:val="36"/>
        </w:rPr>
      </w:pPr>
      <w:r>
        <w:rPr>
          <w:sz w:val="36"/>
          <w:szCs w:val="36"/>
        </w:rPr>
        <w:t>А за что проголосует тот, кто проголосует за Шольца? А все за то же: за новые налоги, бюрократию, климатические поборы, триста евро в месяц на семью только за электроэнергию.</w:t>
      </w:r>
    </w:p>
    <w:p w14:paraId="4FDEC308" w14:textId="77777777" w:rsidR="00E04F0E" w:rsidRDefault="00E04F0E" w:rsidP="00E04F0E">
      <w:pPr>
        <w:ind w:right="849"/>
        <w:rPr>
          <w:sz w:val="36"/>
          <w:szCs w:val="36"/>
        </w:rPr>
      </w:pPr>
      <w:r>
        <w:rPr>
          <w:sz w:val="36"/>
          <w:szCs w:val="36"/>
        </w:rPr>
        <w:t>На неделе в Берлине прошел германо-украинский экономический форум, пригласили Шмыгаля, работающего у Зеленского премьер-министром – тот обещал отдать инвесторам все, что на земле, под землей, да и саму землю.</w:t>
      </w:r>
    </w:p>
    <w:p w14:paraId="2FECE518" w14:textId="77777777" w:rsidR="00E04F0E" w:rsidRDefault="00E04F0E" w:rsidP="00E04F0E">
      <w:pPr>
        <w:ind w:right="849"/>
        <w:rPr>
          <w:sz w:val="36"/>
          <w:szCs w:val="36"/>
        </w:rPr>
      </w:pPr>
      <w:r>
        <w:rPr>
          <w:sz w:val="36"/>
          <w:szCs w:val="36"/>
        </w:rPr>
        <w:t>Шольц тоже уговаривал бизнес вкладываться в украинские активы. Отчасти даже преуспел – по опросам около половины всех немецких компаний действительно хотели бы вложиться в производство за границей – вряд ли на Украине, конечно, но главное, чтобы не в Германии.</w:t>
      </w:r>
    </w:p>
    <w:p w14:paraId="2E1DA5BB" w14:textId="04A866DB" w:rsidR="00E04F0E" w:rsidRDefault="00933B8E" w:rsidP="00E04F0E">
      <w:pPr>
        <w:ind w:right="849"/>
        <w:rPr>
          <w:sz w:val="36"/>
          <w:szCs w:val="36"/>
        </w:rPr>
      </w:pPr>
      <w:r>
        <w:rPr>
          <w:sz w:val="36"/>
          <w:szCs w:val="36"/>
        </w:rPr>
        <w:t>«</w:t>
      </w:r>
      <w:r w:rsidR="00E04F0E">
        <w:rPr>
          <w:sz w:val="36"/>
          <w:szCs w:val="36"/>
        </w:rPr>
        <w:t xml:space="preserve">Санкции и подрыв </w:t>
      </w:r>
      <w:r>
        <w:rPr>
          <w:sz w:val="36"/>
          <w:szCs w:val="36"/>
        </w:rPr>
        <w:t>«</w:t>
      </w:r>
      <w:r w:rsidR="00E04F0E">
        <w:rPr>
          <w:sz w:val="36"/>
          <w:szCs w:val="36"/>
        </w:rPr>
        <w:t>Северных потоков</w:t>
      </w:r>
      <w:r>
        <w:rPr>
          <w:sz w:val="36"/>
          <w:szCs w:val="36"/>
        </w:rPr>
        <w:t>»</w:t>
      </w:r>
      <w:r w:rsidR="00E04F0E">
        <w:rPr>
          <w:sz w:val="36"/>
          <w:szCs w:val="36"/>
        </w:rPr>
        <w:t xml:space="preserve"> привели к огромным экономическим последствиям. Потери одной Германии оцениваются больше чем в 1 триллион евро. Мы продолжаем жить на российском газе и нефти, но абсурдно, что мы покупаем их в обход, через Индию, например. Это идиотизм. Нам снова нужны политики формата Шарль де Голля или Вилли Брандта, которые заняты собственными интересами. Современные политики в Европе мелковаты и слишком слабы</w:t>
      </w:r>
      <w:r>
        <w:rPr>
          <w:sz w:val="36"/>
          <w:szCs w:val="36"/>
        </w:rPr>
        <w:t>»</w:t>
      </w:r>
      <w:r w:rsidR="00E04F0E">
        <w:rPr>
          <w:sz w:val="36"/>
          <w:szCs w:val="36"/>
        </w:rPr>
        <w:t>, – указывает бывший председатель СДПГ, бывший министр финансов Германии Оскар Лафонтен.</w:t>
      </w:r>
    </w:p>
    <w:p w14:paraId="426BD2DF" w14:textId="77777777" w:rsidR="00E04F0E" w:rsidRDefault="00E04F0E" w:rsidP="00E04F0E">
      <w:pPr>
        <w:ind w:right="849"/>
        <w:rPr>
          <w:sz w:val="36"/>
          <w:szCs w:val="36"/>
        </w:rPr>
      </w:pPr>
      <w:r>
        <w:rPr>
          <w:sz w:val="36"/>
          <w:szCs w:val="36"/>
        </w:rPr>
        <w:t xml:space="preserve">Но других нет, точнее – может быть и есть, но их время еще не пришло. Сегодняшняя драма Германии – в том, что именно из таких политиков, которые не способны трезво определить национальные интересы страны и только ими и руководствоваться, немцы </w:t>
      </w:r>
      <w:r>
        <w:rPr>
          <w:sz w:val="36"/>
          <w:szCs w:val="36"/>
        </w:rPr>
        <w:lastRenderedPageBreak/>
        <w:t>будут выбирать себе канцлера. Если что – сами правы и виноваты.</w:t>
      </w:r>
    </w:p>
    <w:p w14:paraId="3D8589FB" w14:textId="77777777" w:rsidR="00E04F0E" w:rsidRDefault="00E04F0E" w:rsidP="00E04F0E">
      <w:pPr>
        <w:ind w:right="849"/>
        <w:rPr>
          <w:sz w:val="36"/>
          <w:szCs w:val="36"/>
        </w:rPr>
      </w:pPr>
      <w:r>
        <w:rPr>
          <w:sz w:val="36"/>
          <w:szCs w:val="36"/>
        </w:rPr>
        <w:t>Формальный разгон правящей коалиции в Германии заканчивается феерически.</w:t>
      </w:r>
    </w:p>
    <w:p w14:paraId="470B3B46" w14:textId="77777777" w:rsidR="00E04F0E" w:rsidRDefault="00E04F0E" w:rsidP="00E04F0E">
      <w:pPr>
        <w:ind w:right="849"/>
        <w:rPr>
          <w:sz w:val="36"/>
          <w:szCs w:val="36"/>
        </w:rPr>
      </w:pPr>
      <w:r>
        <w:rPr>
          <w:sz w:val="36"/>
          <w:szCs w:val="36"/>
        </w:rPr>
        <w:t>Две новости, связанные между собой очень косвенно, но вместе дающие полную иллюстрацию того, к чему пришла Германия. Завтра Бундестаг с вероятностью 99,9% вынесет вотум недоверия правительству Шольца. Напоследок правительство рекомендовало гражданам запастись едой, водой, свечами и батарейками на случай веерных отключений электричества.</w:t>
      </w:r>
    </w:p>
    <w:p w14:paraId="14EDC526" w14:textId="77777777" w:rsidR="00E04F0E" w:rsidRDefault="00E04F0E" w:rsidP="00E04F0E">
      <w:pPr>
        <w:ind w:right="849"/>
        <w:rPr>
          <w:sz w:val="36"/>
          <w:szCs w:val="36"/>
        </w:rPr>
      </w:pPr>
    </w:p>
    <w:p w14:paraId="00B0F8AF" w14:textId="77777777" w:rsidR="00E04F0E" w:rsidRDefault="00E04F0E" w:rsidP="00E04F0E">
      <w:pPr>
        <w:ind w:right="849"/>
        <w:rPr>
          <w:sz w:val="36"/>
          <w:szCs w:val="36"/>
        </w:rPr>
      </w:pPr>
      <w:r>
        <w:rPr>
          <w:sz w:val="36"/>
          <w:szCs w:val="36"/>
        </w:rPr>
        <w:t>15-12-24</w:t>
      </w:r>
    </w:p>
    <w:p w14:paraId="2040F5B1" w14:textId="77777777" w:rsidR="00E04F0E" w:rsidRDefault="00E04F0E" w:rsidP="00E04F0E">
      <w:pPr>
        <w:ind w:right="849"/>
        <w:rPr>
          <w:sz w:val="36"/>
          <w:szCs w:val="36"/>
        </w:rPr>
      </w:pPr>
      <w:r>
        <w:rPr>
          <w:sz w:val="36"/>
          <w:szCs w:val="36"/>
        </w:rPr>
        <w:t>Сегодня День памяти журналистов, погибших при исполнении профессиональных обязанностей. Фактически речь о военкорах.</w:t>
      </w:r>
    </w:p>
    <w:p w14:paraId="771E4FE8" w14:textId="34353B00" w:rsidR="00E04F0E" w:rsidRDefault="00E04F0E" w:rsidP="00E04F0E">
      <w:pPr>
        <w:ind w:right="849"/>
        <w:rPr>
          <w:sz w:val="36"/>
          <w:szCs w:val="36"/>
        </w:rPr>
      </w:pPr>
      <w:r>
        <w:rPr>
          <w:sz w:val="36"/>
          <w:szCs w:val="36"/>
        </w:rPr>
        <w:t xml:space="preserve">Именно военкоры показывают нам окопную правду. Это очень опасная и благородная миссия, требующая силы, мужественности, самоотверженности и, конечно, – особого профессионализма. Нужно найти точную интонацию, рассказывая о наших воинах на линии огня, быть способным рассмотреть героев в дыму, смеси крови с грязью, в условиях перенапряжения, нечеловеческой усталости и безоговорочной веры в победу. Профессия военкор </w:t>
      </w:r>
      <w:proofErr w:type="gramStart"/>
      <w:r w:rsidR="00933B8E">
        <w:rPr>
          <w:sz w:val="36"/>
          <w:szCs w:val="36"/>
        </w:rPr>
        <w:t>-</w:t>
      </w:r>
      <w:r>
        <w:rPr>
          <w:sz w:val="36"/>
          <w:szCs w:val="36"/>
        </w:rPr>
        <w:t xml:space="preserve"> это</w:t>
      </w:r>
      <w:proofErr w:type="gramEnd"/>
      <w:r>
        <w:rPr>
          <w:sz w:val="36"/>
          <w:szCs w:val="36"/>
        </w:rPr>
        <w:t xml:space="preserve"> всегда жертвенность, жертвенность во имя достоверности, чтобы в тылу все знали, как есть.</w:t>
      </w:r>
    </w:p>
    <w:p w14:paraId="60EC5CFF" w14:textId="77777777" w:rsidR="00E04F0E" w:rsidRDefault="00E04F0E" w:rsidP="00E04F0E">
      <w:pPr>
        <w:ind w:right="849"/>
        <w:rPr>
          <w:sz w:val="36"/>
          <w:szCs w:val="36"/>
        </w:rPr>
      </w:pPr>
      <w:r>
        <w:rPr>
          <w:sz w:val="36"/>
          <w:szCs w:val="36"/>
        </w:rPr>
        <w:t>День памяти погибших при исполнении профессиональных обязанностей коллег был учрежден по инициативе Союза журналистов России в 1991 году.</w:t>
      </w:r>
    </w:p>
    <w:p w14:paraId="66B87F79" w14:textId="77777777" w:rsidR="00E04F0E" w:rsidRDefault="00E04F0E" w:rsidP="00E04F0E">
      <w:pPr>
        <w:ind w:right="849"/>
        <w:rPr>
          <w:sz w:val="36"/>
          <w:szCs w:val="36"/>
        </w:rPr>
      </w:pPr>
      <w:r>
        <w:rPr>
          <w:sz w:val="36"/>
          <w:szCs w:val="36"/>
        </w:rPr>
        <w:t xml:space="preserve">Тогда, в сентябре 1991 года, в Югославии погибли корреспондент российского телевидения Виктор Ногин и оператор Геннадий Куренной. Машина с </w:t>
      </w:r>
      <w:r>
        <w:rPr>
          <w:sz w:val="36"/>
          <w:szCs w:val="36"/>
        </w:rPr>
        <w:lastRenderedPageBreak/>
        <w:t xml:space="preserve">репортерами попала в засаду неподалеку от хорватского села </w:t>
      </w:r>
      <w:proofErr w:type="spellStart"/>
      <w:r>
        <w:rPr>
          <w:sz w:val="36"/>
          <w:szCs w:val="36"/>
        </w:rPr>
        <w:t>Костайница</w:t>
      </w:r>
      <w:proofErr w:type="spellEnd"/>
      <w:r>
        <w:rPr>
          <w:sz w:val="36"/>
          <w:szCs w:val="36"/>
        </w:rPr>
        <w:t>. Покореженный остов машины Ногина и Куринного потом нашли в реке.</w:t>
      </w:r>
    </w:p>
    <w:p w14:paraId="4EFF20D2" w14:textId="77777777" w:rsidR="00E04F0E" w:rsidRDefault="00E04F0E" w:rsidP="00E04F0E">
      <w:pPr>
        <w:ind w:right="849"/>
        <w:rPr>
          <w:sz w:val="36"/>
          <w:szCs w:val="36"/>
        </w:rPr>
      </w:pPr>
      <w:r>
        <w:rPr>
          <w:sz w:val="36"/>
          <w:szCs w:val="36"/>
        </w:rPr>
        <w:t>В скорбном списке сотни имен.</w:t>
      </w:r>
    </w:p>
    <w:p w14:paraId="2C9AE64A" w14:textId="77777777" w:rsidR="00E04F0E" w:rsidRDefault="00E04F0E" w:rsidP="00E04F0E">
      <w:pPr>
        <w:ind w:right="849"/>
        <w:rPr>
          <w:sz w:val="36"/>
          <w:szCs w:val="36"/>
        </w:rPr>
      </w:pPr>
      <w:r>
        <w:rPr>
          <w:sz w:val="36"/>
          <w:szCs w:val="36"/>
        </w:rPr>
        <w:t>За время войны украинского режима против Донбасса мы потеряли много своих коллег.</w:t>
      </w:r>
    </w:p>
    <w:p w14:paraId="4D818218" w14:textId="52113A51" w:rsidR="00E04F0E" w:rsidRDefault="00E04F0E" w:rsidP="00E04F0E">
      <w:pPr>
        <w:ind w:right="849"/>
        <w:rPr>
          <w:sz w:val="36"/>
          <w:szCs w:val="36"/>
        </w:rPr>
      </w:pPr>
      <w:r>
        <w:rPr>
          <w:sz w:val="36"/>
          <w:szCs w:val="36"/>
        </w:rPr>
        <w:t xml:space="preserve">17 июня 2014 года при минометном обстреле под Луганском погиб видеоинженер ВГТРК Антон Волошин. Корреспондент </w:t>
      </w:r>
      <w:r w:rsidR="00933B8E">
        <w:rPr>
          <w:sz w:val="36"/>
          <w:szCs w:val="36"/>
        </w:rPr>
        <w:t>«</w:t>
      </w:r>
      <w:r>
        <w:rPr>
          <w:sz w:val="36"/>
          <w:szCs w:val="36"/>
        </w:rPr>
        <w:t>Вестей</w:t>
      </w:r>
      <w:r w:rsidR="00933B8E">
        <w:rPr>
          <w:sz w:val="36"/>
          <w:szCs w:val="36"/>
        </w:rPr>
        <w:t>»</w:t>
      </w:r>
      <w:r>
        <w:rPr>
          <w:sz w:val="36"/>
          <w:szCs w:val="36"/>
        </w:rPr>
        <w:t xml:space="preserve"> Игорь Корнелюк получил тяжелые ранения, от которых в тот же день скончался. Ребята выводили из-под обстрела мирных жителей.</w:t>
      </w:r>
    </w:p>
    <w:p w14:paraId="7C68AB0E" w14:textId="77777777" w:rsidR="00E04F0E" w:rsidRDefault="00E04F0E" w:rsidP="00E04F0E">
      <w:pPr>
        <w:ind w:right="849"/>
        <w:rPr>
          <w:sz w:val="36"/>
          <w:szCs w:val="36"/>
        </w:rPr>
      </w:pPr>
      <w:r>
        <w:rPr>
          <w:sz w:val="36"/>
          <w:szCs w:val="36"/>
        </w:rPr>
        <w:t xml:space="preserve">В мае 2014 года под Славянском вместе с итальянским репортером Андреа </w:t>
      </w:r>
      <w:proofErr w:type="spellStart"/>
      <w:r>
        <w:rPr>
          <w:sz w:val="36"/>
          <w:szCs w:val="36"/>
        </w:rPr>
        <w:t>Роккелли</w:t>
      </w:r>
      <w:proofErr w:type="spellEnd"/>
      <w:r>
        <w:rPr>
          <w:sz w:val="36"/>
          <w:szCs w:val="36"/>
        </w:rPr>
        <w:t xml:space="preserve"> под минометным обстрелом погиб и его переводчик, российский журналист и правозащитник Андрей Миронов.</w:t>
      </w:r>
    </w:p>
    <w:p w14:paraId="56773E35" w14:textId="4074CC18" w:rsidR="00E04F0E" w:rsidRDefault="00E04F0E" w:rsidP="00E04F0E">
      <w:pPr>
        <w:ind w:right="849"/>
        <w:rPr>
          <w:sz w:val="36"/>
          <w:szCs w:val="36"/>
        </w:rPr>
      </w:pPr>
      <w:r>
        <w:rPr>
          <w:sz w:val="36"/>
          <w:szCs w:val="36"/>
        </w:rPr>
        <w:t xml:space="preserve">3 сентября 2014 года стало известно, что российский фотокорреспондент МИА </w:t>
      </w:r>
      <w:r w:rsidR="00933B8E">
        <w:rPr>
          <w:sz w:val="36"/>
          <w:szCs w:val="36"/>
        </w:rPr>
        <w:t>«</w:t>
      </w:r>
      <w:r>
        <w:rPr>
          <w:sz w:val="36"/>
          <w:szCs w:val="36"/>
        </w:rPr>
        <w:t>Россия сегодня</w:t>
      </w:r>
      <w:r w:rsidR="00933B8E">
        <w:rPr>
          <w:sz w:val="36"/>
          <w:szCs w:val="36"/>
        </w:rPr>
        <w:t>»</w:t>
      </w:r>
      <w:r>
        <w:rPr>
          <w:sz w:val="36"/>
          <w:szCs w:val="36"/>
        </w:rPr>
        <w:t xml:space="preserve"> Андрей Стенин погиб в районе Донецка. Автомобиль, в котором он ехал на редакционное задание, был расстрелян и сожжен на шоссе.</w:t>
      </w:r>
    </w:p>
    <w:p w14:paraId="379A567D" w14:textId="77777777" w:rsidR="00E04F0E" w:rsidRDefault="00E04F0E" w:rsidP="00E04F0E">
      <w:pPr>
        <w:ind w:right="849"/>
        <w:rPr>
          <w:sz w:val="36"/>
          <w:szCs w:val="36"/>
        </w:rPr>
      </w:pPr>
      <w:r>
        <w:rPr>
          <w:sz w:val="36"/>
          <w:szCs w:val="36"/>
        </w:rPr>
        <w:t xml:space="preserve">30 июня 2014 года оператор Первого канала Анатолий </w:t>
      </w:r>
      <w:proofErr w:type="spellStart"/>
      <w:r>
        <w:rPr>
          <w:sz w:val="36"/>
          <w:szCs w:val="36"/>
        </w:rPr>
        <w:t>Клян</w:t>
      </w:r>
      <w:proofErr w:type="spellEnd"/>
      <w:r>
        <w:rPr>
          <w:sz w:val="36"/>
          <w:szCs w:val="36"/>
        </w:rPr>
        <w:t xml:space="preserve"> был убит киевскими силовиками в Донецке. Анатолий был одним из пассажиров автобуса с солдатскими матерями, которые попали под обстрел.</w:t>
      </w:r>
    </w:p>
    <w:p w14:paraId="36F4CE14" w14:textId="4F631254" w:rsidR="00E04F0E" w:rsidRDefault="00E04F0E" w:rsidP="00E04F0E">
      <w:pPr>
        <w:ind w:right="849"/>
        <w:rPr>
          <w:sz w:val="36"/>
          <w:szCs w:val="36"/>
        </w:rPr>
      </w:pPr>
      <w:r>
        <w:rPr>
          <w:sz w:val="36"/>
          <w:szCs w:val="36"/>
        </w:rPr>
        <w:t xml:space="preserve">Олег Клоков погиб 20 октября 2022 года в ходе ракетного обстрела ВСУ по мирным жителям. Журналист, известный по работе на каналах </w:t>
      </w:r>
      <w:r w:rsidR="00933B8E">
        <w:rPr>
          <w:sz w:val="36"/>
          <w:szCs w:val="36"/>
        </w:rPr>
        <w:t>«</w:t>
      </w:r>
      <w:r>
        <w:rPr>
          <w:sz w:val="36"/>
          <w:szCs w:val="36"/>
        </w:rPr>
        <w:t>Москва 24</w:t>
      </w:r>
      <w:r w:rsidR="00933B8E">
        <w:rPr>
          <w:sz w:val="36"/>
          <w:szCs w:val="36"/>
        </w:rPr>
        <w:t>»</w:t>
      </w:r>
      <w:r>
        <w:rPr>
          <w:sz w:val="36"/>
          <w:szCs w:val="36"/>
        </w:rPr>
        <w:t xml:space="preserve">, Russia Today, на Первом </w:t>
      </w:r>
      <w:proofErr w:type="spellStart"/>
      <w:proofErr w:type="gramStart"/>
      <w:r>
        <w:rPr>
          <w:sz w:val="36"/>
          <w:szCs w:val="36"/>
        </w:rPr>
        <w:t>канале.Военный</w:t>
      </w:r>
      <w:proofErr w:type="spellEnd"/>
      <w:proofErr w:type="gramEnd"/>
      <w:r>
        <w:rPr>
          <w:sz w:val="36"/>
          <w:szCs w:val="36"/>
        </w:rPr>
        <w:t xml:space="preserve"> корреспондент, сотрудник пресс-службы Росгвардии полковник Сергей Постнов погиб в ночь с 13 на 14 июня 2022 года. Он участвовал в освобождении Луганской Народной Республики.</w:t>
      </w:r>
    </w:p>
    <w:p w14:paraId="6892B8D8" w14:textId="77777777" w:rsidR="00E04F0E" w:rsidRDefault="00E04F0E" w:rsidP="00E04F0E">
      <w:pPr>
        <w:ind w:right="849"/>
        <w:rPr>
          <w:sz w:val="36"/>
          <w:szCs w:val="36"/>
        </w:rPr>
      </w:pPr>
      <w:r>
        <w:rPr>
          <w:sz w:val="36"/>
          <w:szCs w:val="36"/>
        </w:rPr>
        <w:t xml:space="preserve">20 августа 2022 года в результате подрыва личного автомобиля погибла журналистка и политолог Дарья </w:t>
      </w:r>
      <w:r>
        <w:rPr>
          <w:sz w:val="36"/>
          <w:szCs w:val="36"/>
        </w:rPr>
        <w:lastRenderedPageBreak/>
        <w:t>Дугина. Теракт организован украинскими спецслужбами.</w:t>
      </w:r>
    </w:p>
    <w:p w14:paraId="5FCA1FAB" w14:textId="77777777" w:rsidR="00E04F0E" w:rsidRDefault="00E04F0E" w:rsidP="00E04F0E">
      <w:pPr>
        <w:ind w:right="849"/>
        <w:rPr>
          <w:sz w:val="36"/>
          <w:szCs w:val="36"/>
        </w:rPr>
      </w:pPr>
      <w:r>
        <w:rPr>
          <w:sz w:val="36"/>
          <w:szCs w:val="36"/>
        </w:rPr>
        <w:t xml:space="preserve">Алексей </w:t>
      </w:r>
      <w:proofErr w:type="spellStart"/>
      <w:r>
        <w:rPr>
          <w:sz w:val="36"/>
          <w:szCs w:val="36"/>
        </w:rPr>
        <w:t>Ильяшевич</w:t>
      </w:r>
      <w:proofErr w:type="spellEnd"/>
      <w:r>
        <w:rPr>
          <w:sz w:val="36"/>
          <w:szCs w:val="36"/>
        </w:rPr>
        <w:t>, обозреватель портала RuBaltic.ru, погиб под Авдеевкой 1 октября 2022 года.</w:t>
      </w:r>
    </w:p>
    <w:p w14:paraId="682DBDDB" w14:textId="77777777" w:rsidR="00E04F0E" w:rsidRDefault="00E04F0E" w:rsidP="00E04F0E">
      <w:pPr>
        <w:ind w:right="849"/>
        <w:rPr>
          <w:sz w:val="36"/>
          <w:szCs w:val="36"/>
        </w:rPr>
      </w:pPr>
      <w:r>
        <w:rPr>
          <w:sz w:val="36"/>
          <w:szCs w:val="36"/>
        </w:rPr>
        <w:t>Военный корреспондент, блогер, писатель Владлен Татарский погиб 2 апреля 2023 года в результате теракта в Санкт-Петербурге.</w:t>
      </w:r>
    </w:p>
    <w:p w14:paraId="3DD9797D" w14:textId="77777777" w:rsidR="00E04F0E" w:rsidRDefault="00E04F0E" w:rsidP="00E04F0E">
      <w:pPr>
        <w:ind w:right="849"/>
        <w:rPr>
          <w:sz w:val="36"/>
          <w:szCs w:val="36"/>
        </w:rPr>
      </w:pPr>
      <w:r>
        <w:rPr>
          <w:sz w:val="36"/>
          <w:szCs w:val="36"/>
        </w:rPr>
        <w:t>Военный корреспондент РИА Новости Ростислав Журавлев 22 июля 2023 года попал под обстрел ВСУ кассетными боеприпасами. Погиб на месте.</w:t>
      </w:r>
    </w:p>
    <w:p w14:paraId="5B167EB5" w14:textId="77777777" w:rsidR="00E04F0E" w:rsidRDefault="00E04F0E" w:rsidP="00E04F0E">
      <w:pPr>
        <w:ind w:right="849"/>
        <w:rPr>
          <w:sz w:val="36"/>
          <w:szCs w:val="36"/>
        </w:rPr>
      </w:pPr>
      <w:r>
        <w:rPr>
          <w:sz w:val="36"/>
          <w:szCs w:val="36"/>
        </w:rPr>
        <w:t>22 ноября 2023 мы потеряли коллегу, военкора Бориса Максудова. Он попал под обстрел беспилотников осколочными снарядами.</w:t>
      </w:r>
    </w:p>
    <w:p w14:paraId="0907DED7" w14:textId="3349115A" w:rsidR="00E04F0E" w:rsidRDefault="00E04F0E" w:rsidP="00E04F0E">
      <w:pPr>
        <w:ind w:right="849"/>
        <w:rPr>
          <w:sz w:val="36"/>
          <w:szCs w:val="36"/>
        </w:rPr>
      </w:pPr>
      <w:r>
        <w:rPr>
          <w:sz w:val="36"/>
          <w:szCs w:val="36"/>
        </w:rPr>
        <w:t xml:space="preserve">Спецкор </w:t>
      </w:r>
      <w:r w:rsidR="00933B8E">
        <w:rPr>
          <w:sz w:val="36"/>
          <w:szCs w:val="36"/>
        </w:rPr>
        <w:t>«</w:t>
      </w:r>
      <w:r>
        <w:rPr>
          <w:sz w:val="36"/>
          <w:szCs w:val="36"/>
        </w:rPr>
        <w:t>Известий</w:t>
      </w:r>
      <w:r w:rsidR="00933B8E">
        <w:rPr>
          <w:sz w:val="36"/>
          <w:szCs w:val="36"/>
        </w:rPr>
        <w:t>»</w:t>
      </w:r>
      <w:r>
        <w:rPr>
          <w:sz w:val="36"/>
          <w:szCs w:val="36"/>
        </w:rPr>
        <w:t xml:space="preserve"> Семен Еремин погиб 19 апреля этого года на запорожском направлении. Атака дронов.</w:t>
      </w:r>
    </w:p>
    <w:p w14:paraId="0DFCA5F7" w14:textId="77777777" w:rsidR="00E04F0E" w:rsidRDefault="00E04F0E" w:rsidP="00E04F0E">
      <w:pPr>
        <w:ind w:right="849"/>
        <w:rPr>
          <w:sz w:val="36"/>
          <w:szCs w:val="36"/>
        </w:rPr>
      </w:pPr>
      <w:r>
        <w:rPr>
          <w:sz w:val="36"/>
          <w:szCs w:val="36"/>
        </w:rPr>
        <w:t>13 июня убит оператор НТВ Валерий Кожин. Попал под обстрел под Горловкой.</w:t>
      </w:r>
    </w:p>
    <w:p w14:paraId="3077AFA0" w14:textId="77777777" w:rsidR="00E04F0E" w:rsidRDefault="00E04F0E" w:rsidP="00E04F0E">
      <w:pPr>
        <w:ind w:right="849"/>
        <w:rPr>
          <w:sz w:val="36"/>
          <w:szCs w:val="36"/>
        </w:rPr>
      </w:pPr>
      <w:r>
        <w:rPr>
          <w:sz w:val="36"/>
          <w:szCs w:val="36"/>
        </w:rPr>
        <w:t xml:space="preserve">16 июня под </w:t>
      </w:r>
      <w:proofErr w:type="spellStart"/>
      <w:r>
        <w:rPr>
          <w:sz w:val="36"/>
          <w:szCs w:val="36"/>
        </w:rPr>
        <w:t>Угледаром</w:t>
      </w:r>
      <w:proofErr w:type="spellEnd"/>
      <w:r>
        <w:rPr>
          <w:sz w:val="36"/>
          <w:szCs w:val="36"/>
        </w:rPr>
        <w:t xml:space="preserve"> погиб корреспондент NEWS.ru Никита </w:t>
      </w:r>
      <w:proofErr w:type="spellStart"/>
      <w:r>
        <w:rPr>
          <w:sz w:val="36"/>
          <w:szCs w:val="36"/>
        </w:rPr>
        <w:t>Цицаги</w:t>
      </w:r>
      <w:proofErr w:type="spellEnd"/>
      <w:r>
        <w:rPr>
          <w:sz w:val="36"/>
          <w:szCs w:val="36"/>
        </w:rPr>
        <w:t>.</w:t>
      </w:r>
    </w:p>
    <w:p w14:paraId="7A995E1F" w14:textId="28A9EF28" w:rsidR="00E04F0E" w:rsidRDefault="00E04F0E" w:rsidP="00E04F0E">
      <w:pPr>
        <w:ind w:right="849"/>
        <w:rPr>
          <w:sz w:val="36"/>
          <w:szCs w:val="36"/>
        </w:rPr>
      </w:pPr>
      <w:r>
        <w:rPr>
          <w:sz w:val="36"/>
          <w:szCs w:val="36"/>
        </w:rPr>
        <w:t xml:space="preserve">17 ноября в Курской области в результате атаки дрона погибла главный редактор </w:t>
      </w:r>
      <w:r w:rsidR="00933B8E">
        <w:rPr>
          <w:sz w:val="36"/>
          <w:szCs w:val="36"/>
        </w:rPr>
        <w:t>«</w:t>
      </w:r>
      <w:r>
        <w:rPr>
          <w:sz w:val="36"/>
          <w:szCs w:val="36"/>
        </w:rPr>
        <w:t>Народной газеты</w:t>
      </w:r>
      <w:r w:rsidR="00933B8E">
        <w:rPr>
          <w:sz w:val="36"/>
          <w:szCs w:val="36"/>
        </w:rPr>
        <w:t>»</w:t>
      </w:r>
      <w:r>
        <w:rPr>
          <w:sz w:val="36"/>
          <w:szCs w:val="36"/>
        </w:rPr>
        <w:t xml:space="preserve"> Юлия Кузнецова.</w:t>
      </w:r>
    </w:p>
    <w:p w14:paraId="68BCB2A9" w14:textId="77777777" w:rsidR="00E04F0E" w:rsidRDefault="00E04F0E" w:rsidP="00E04F0E">
      <w:pPr>
        <w:ind w:right="849"/>
        <w:rPr>
          <w:sz w:val="36"/>
          <w:szCs w:val="36"/>
        </w:rPr>
      </w:pPr>
    </w:p>
    <w:p w14:paraId="2A1EF0B6" w14:textId="77777777" w:rsidR="00E04F0E" w:rsidRDefault="00E04F0E" w:rsidP="00E04F0E">
      <w:pPr>
        <w:ind w:right="849"/>
        <w:rPr>
          <w:sz w:val="36"/>
          <w:szCs w:val="36"/>
        </w:rPr>
      </w:pPr>
      <w:r>
        <w:rPr>
          <w:sz w:val="36"/>
          <w:szCs w:val="36"/>
        </w:rPr>
        <w:t>15-12-24</w:t>
      </w:r>
    </w:p>
    <w:p w14:paraId="00053E81" w14:textId="77777777" w:rsidR="00E04F0E" w:rsidRDefault="00E04F0E" w:rsidP="00E04F0E">
      <w:pPr>
        <w:ind w:right="849"/>
        <w:rPr>
          <w:sz w:val="36"/>
          <w:szCs w:val="36"/>
        </w:rPr>
      </w:pPr>
      <w:r>
        <w:rPr>
          <w:sz w:val="36"/>
          <w:szCs w:val="36"/>
        </w:rPr>
        <w:t xml:space="preserve">Евгений </w:t>
      </w:r>
      <w:proofErr w:type="gramStart"/>
      <w:r>
        <w:rPr>
          <w:sz w:val="36"/>
          <w:szCs w:val="36"/>
        </w:rPr>
        <w:t>Решетнев ,</w:t>
      </w:r>
      <w:proofErr w:type="gramEnd"/>
      <w:r>
        <w:rPr>
          <w:sz w:val="36"/>
          <w:szCs w:val="36"/>
        </w:rPr>
        <w:t xml:space="preserve"> Григорий Вдовин</w:t>
      </w:r>
    </w:p>
    <w:p w14:paraId="643B79CF" w14:textId="77777777" w:rsidR="00E04F0E" w:rsidRDefault="00E04F0E" w:rsidP="00E04F0E">
      <w:pPr>
        <w:ind w:right="849"/>
        <w:rPr>
          <w:sz w:val="36"/>
          <w:szCs w:val="36"/>
        </w:rPr>
      </w:pPr>
      <w:r>
        <w:rPr>
          <w:sz w:val="36"/>
          <w:szCs w:val="36"/>
        </w:rPr>
        <w:t>Украинцы бегут из страны, а на фронте сдаются в плен</w:t>
      </w:r>
    </w:p>
    <w:p w14:paraId="58BCD4B6" w14:textId="77777777" w:rsidR="00E04F0E" w:rsidRDefault="00E04F0E" w:rsidP="00E04F0E">
      <w:pPr>
        <w:ind w:right="849"/>
        <w:rPr>
          <w:sz w:val="36"/>
          <w:szCs w:val="36"/>
        </w:rPr>
      </w:pPr>
      <w:r>
        <w:rPr>
          <w:sz w:val="36"/>
          <w:szCs w:val="36"/>
        </w:rPr>
        <w:t>Линия фронта неумолимо сдвигается на запад. Идею рождественского перемирия от премьера Венгрии Виктора Орбана узурпатор Зеленский в хамской форме отверг. Его все не отпускают грезы о разгроме России и приеме Украины в дружную натовскую семью народов. На поле боя, однако, реальность другая.</w:t>
      </w:r>
    </w:p>
    <w:p w14:paraId="5F394200" w14:textId="2D547000" w:rsidR="00E04F0E" w:rsidRDefault="00E04F0E" w:rsidP="00E04F0E">
      <w:pPr>
        <w:ind w:right="849"/>
        <w:rPr>
          <w:sz w:val="36"/>
          <w:szCs w:val="36"/>
        </w:rPr>
      </w:pPr>
      <w:r>
        <w:rPr>
          <w:sz w:val="36"/>
          <w:szCs w:val="36"/>
        </w:rPr>
        <w:lastRenderedPageBreak/>
        <w:t xml:space="preserve">Украинские военные насчитали 200 беспилотников и 93 ракеты, которые в ходе массированного удара возмездия били по складам, подстанциям и аэродромам. Сначала украинскую ПВО разрядили пусками </w:t>
      </w:r>
      <w:r w:rsidR="00933B8E">
        <w:rPr>
          <w:sz w:val="36"/>
          <w:szCs w:val="36"/>
        </w:rPr>
        <w:t>«</w:t>
      </w:r>
      <w:r>
        <w:rPr>
          <w:sz w:val="36"/>
          <w:szCs w:val="36"/>
        </w:rPr>
        <w:t>Гераней</w:t>
      </w:r>
      <w:r w:rsidR="00933B8E">
        <w:rPr>
          <w:sz w:val="36"/>
          <w:szCs w:val="36"/>
        </w:rPr>
        <w:t>»</w:t>
      </w:r>
      <w:r>
        <w:rPr>
          <w:sz w:val="36"/>
          <w:szCs w:val="36"/>
        </w:rPr>
        <w:t xml:space="preserve">, а затем в ход пошли </w:t>
      </w:r>
      <w:r w:rsidR="00933B8E">
        <w:rPr>
          <w:sz w:val="36"/>
          <w:szCs w:val="36"/>
        </w:rPr>
        <w:t>«</w:t>
      </w:r>
      <w:r>
        <w:rPr>
          <w:sz w:val="36"/>
          <w:szCs w:val="36"/>
        </w:rPr>
        <w:t>Искандеры</w:t>
      </w:r>
      <w:r w:rsidR="00933B8E">
        <w:rPr>
          <w:sz w:val="36"/>
          <w:szCs w:val="36"/>
        </w:rPr>
        <w:t>»</w:t>
      </w:r>
      <w:r>
        <w:rPr>
          <w:sz w:val="36"/>
          <w:szCs w:val="36"/>
        </w:rPr>
        <w:t xml:space="preserve"> и гиперзвуковые </w:t>
      </w:r>
      <w:r w:rsidR="00933B8E">
        <w:rPr>
          <w:sz w:val="36"/>
          <w:szCs w:val="36"/>
        </w:rPr>
        <w:t>«</w:t>
      </w:r>
      <w:r>
        <w:rPr>
          <w:sz w:val="36"/>
          <w:szCs w:val="36"/>
        </w:rPr>
        <w:t>Кинжалы</w:t>
      </w:r>
      <w:r w:rsidR="00933B8E">
        <w:rPr>
          <w:sz w:val="36"/>
          <w:szCs w:val="36"/>
        </w:rPr>
        <w:t>»</w:t>
      </w:r>
      <w:r>
        <w:rPr>
          <w:sz w:val="36"/>
          <w:szCs w:val="36"/>
        </w:rPr>
        <w:t xml:space="preserve">. Дроны и ракеты расчертили карту Украины сотнями пересекающихся кривых. Снижена мощность украинских АЭС. Полстраны без электричества. Только во Львовской области повреждены шесть энергообъектов. Кроме того, атакованы аэродромы – </w:t>
      </w:r>
      <w:proofErr w:type="spellStart"/>
      <w:r>
        <w:rPr>
          <w:sz w:val="36"/>
          <w:szCs w:val="36"/>
        </w:rPr>
        <w:t>Жуляны</w:t>
      </w:r>
      <w:proofErr w:type="spellEnd"/>
      <w:r>
        <w:rPr>
          <w:sz w:val="36"/>
          <w:szCs w:val="36"/>
        </w:rPr>
        <w:t xml:space="preserve"> в Киеве, Борисполь в Киевской области и Чугуев под Харьковом. Отключения, предупреждают жителей, продлятся до весны. </w:t>
      </w:r>
      <w:r w:rsidR="00933B8E">
        <w:rPr>
          <w:sz w:val="36"/>
          <w:szCs w:val="36"/>
        </w:rPr>
        <w:t>«</w:t>
      </w:r>
      <w:r>
        <w:rPr>
          <w:sz w:val="36"/>
          <w:szCs w:val="36"/>
        </w:rPr>
        <w:t>Укрэнерго</w:t>
      </w:r>
      <w:r w:rsidR="00933B8E">
        <w:rPr>
          <w:sz w:val="36"/>
          <w:szCs w:val="36"/>
        </w:rPr>
        <w:t>»</w:t>
      </w:r>
      <w:r>
        <w:rPr>
          <w:sz w:val="36"/>
          <w:szCs w:val="36"/>
        </w:rPr>
        <w:t xml:space="preserve"> уже запросило импорт электричества у пяти соседних стран. В российском Минобороны заявили: это ответ на удар шестью американскими ракетами ATACMS по военному аэродрому в Таганроге в среду. Как неоднократно подчеркивало российское руководство, подобные атаки невозможны без участия натовских специалистов.</w:t>
      </w:r>
    </w:p>
    <w:p w14:paraId="32A5EBD1" w14:textId="77777777" w:rsidR="00E04F0E" w:rsidRDefault="00E04F0E" w:rsidP="00E04F0E">
      <w:pPr>
        <w:ind w:right="849"/>
        <w:rPr>
          <w:sz w:val="36"/>
          <w:szCs w:val="36"/>
        </w:rPr>
      </w:pPr>
      <w:r>
        <w:rPr>
          <w:sz w:val="36"/>
          <w:szCs w:val="36"/>
        </w:rPr>
        <w:t>Один из немногих европейских лидеров, которые говорят о том, как остановить войну – венгерский премьер Виктор Орбан. На этой неделе он вышел с мирной инициативой: обмен пленными и рождественское прекращение огня. Искреннее стремление остановить кровопролитие. Зеленский реагирует откровенным хамством.</w:t>
      </w:r>
    </w:p>
    <w:p w14:paraId="22548765" w14:textId="77777777" w:rsidR="00E04F0E" w:rsidRDefault="00E04F0E" w:rsidP="00E04F0E">
      <w:pPr>
        <w:ind w:right="849"/>
        <w:rPr>
          <w:sz w:val="36"/>
          <w:szCs w:val="36"/>
        </w:rPr>
      </w:pPr>
      <w:r>
        <w:rPr>
          <w:sz w:val="36"/>
          <w:szCs w:val="36"/>
        </w:rPr>
        <w:t>- Мы все надеемся, что Виктор Орбан не будет хотя бы Асаду в Москву звонить по телефону, чтобы послушать еще и его часовые лекции. Разговоры о войне против Украины не могут происходить без Украины.</w:t>
      </w:r>
    </w:p>
    <w:p w14:paraId="1FDAF8B2" w14:textId="77777777" w:rsidR="00E04F0E" w:rsidRDefault="00E04F0E" w:rsidP="00E04F0E">
      <w:pPr>
        <w:ind w:right="849"/>
        <w:rPr>
          <w:sz w:val="36"/>
          <w:szCs w:val="36"/>
        </w:rPr>
      </w:pPr>
      <w:r>
        <w:rPr>
          <w:sz w:val="36"/>
          <w:szCs w:val="36"/>
        </w:rPr>
        <w:t xml:space="preserve">Зеленский попытался обвинить Орбана в конъюнктурности, хотя о какой конъюнктурности </w:t>
      </w:r>
      <w:r>
        <w:rPr>
          <w:sz w:val="36"/>
          <w:szCs w:val="36"/>
        </w:rPr>
        <w:lastRenderedPageBreak/>
        <w:t>может идти речь? Речь о человеческих жизнях. И даже после этой вопиющей бестактности Орбан реагировал сдержанно.</w:t>
      </w:r>
    </w:p>
    <w:p w14:paraId="2E8397B0" w14:textId="33D59899" w:rsidR="00E04F0E" w:rsidRDefault="00933B8E" w:rsidP="00E04F0E">
      <w:pPr>
        <w:ind w:right="849"/>
        <w:rPr>
          <w:sz w:val="36"/>
          <w:szCs w:val="36"/>
        </w:rPr>
      </w:pPr>
      <w:r>
        <w:rPr>
          <w:sz w:val="36"/>
          <w:szCs w:val="36"/>
        </w:rPr>
        <w:t>«</w:t>
      </w:r>
      <w:r w:rsidR="00E04F0E">
        <w:rPr>
          <w:sz w:val="36"/>
          <w:szCs w:val="36"/>
        </w:rPr>
        <w:t>Одна сторона это приняла, другая, видимо, отвергает. Но до Рождества еще есть несколько дней, будем надеяться, что ситуация изменится. По моему мнению, венгерская дипломатия сделала все, что могла, и даже больше</w:t>
      </w:r>
      <w:r>
        <w:rPr>
          <w:sz w:val="36"/>
          <w:szCs w:val="36"/>
        </w:rPr>
        <w:t>»</w:t>
      </w:r>
      <w:r w:rsidR="00E04F0E">
        <w:rPr>
          <w:sz w:val="36"/>
          <w:szCs w:val="36"/>
        </w:rPr>
        <w:t>, – говорит венгерский лидер.</w:t>
      </w:r>
    </w:p>
    <w:p w14:paraId="095EF84F" w14:textId="28F893CF" w:rsidR="00E04F0E" w:rsidRDefault="00E04F0E" w:rsidP="00E04F0E">
      <w:pPr>
        <w:ind w:right="849"/>
        <w:rPr>
          <w:sz w:val="36"/>
          <w:szCs w:val="36"/>
        </w:rPr>
      </w:pPr>
      <w:r>
        <w:rPr>
          <w:sz w:val="36"/>
          <w:szCs w:val="36"/>
        </w:rPr>
        <w:t xml:space="preserve">А в офисе на Банковой почему-то считают, что премьер-министр Венгрии должен с ними согласовывать свои телефонные звонки. Советник Зеленского Литвин выдвигает какие-то фантастические версии: </w:t>
      </w:r>
      <w:r w:rsidR="00933B8E">
        <w:rPr>
          <w:sz w:val="36"/>
          <w:szCs w:val="36"/>
        </w:rPr>
        <w:t>«</w:t>
      </w:r>
      <w:r>
        <w:rPr>
          <w:sz w:val="36"/>
          <w:szCs w:val="36"/>
        </w:rPr>
        <w:t>Венгрия заранее не информировала Украину о переговорах с Путиным, ничего не согласовывала, а Украина ни на что Венгрию не уполномочивала. Сейчас мы видим, что пиар-ход г-на Орбана был просто использован Москвой для прикрытия подготовки к очередному ракетному удару по нашей энергетической инфраструктуре</w:t>
      </w:r>
      <w:r w:rsidR="00933B8E">
        <w:rPr>
          <w:sz w:val="36"/>
          <w:szCs w:val="36"/>
        </w:rPr>
        <w:t>»</w:t>
      </w:r>
      <w:r>
        <w:rPr>
          <w:sz w:val="36"/>
          <w:szCs w:val="36"/>
        </w:rPr>
        <w:t>.</w:t>
      </w:r>
    </w:p>
    <w:p w14:paraId="1B68991C" w14:textId="77777777" w:rsidR="00E04F0E" w:rsidRDefault="00E04F0E" w:rsidP="00E04F0E">
      <w:pPr>
        <w:ind w:right="849"/>
        <w:rPr>
          <w:sz w:val="36"/>
          <w:szCs w:val="36"/>
        </w:rPr>
      </w:pPr>
      <w:r>
        <w:rPr>
          <w:sz w:val="36"/>
          <w:szCs w:val="36"/>
        </w:rPr>
        <w:t>Режим топит себя сам. Даже Трампа, который через месяц займет свой кабинет в Белом доме, Зеленский умудрился оскорбить. Он, чей срок полномочий истек прошлой весной, решил заявить, что избранный американский президент ничего не значит.</w:t>
      </w:r>
    </w:p>
    <w:p w14:paraId="16C699AC" w14:textId="77777777" w:rsidR="00E04F0E" w:rsidRDefault="00E04F0E" w:rsidP="00E04F0E">
      <w:pPr>
        <w:ind w:right="849"/>
        <w:rPr>
          <w:sz w:val="36"/>
          <w:szCs w:val="36"/>
        </w:rPr>
      </w:pPr>
      <w:r>
        <w:rPr>
          <w:sz w:val="36"/>
          <w:szCs w:val="36"/>
        </w:rPr>
        <w:t>- Я собираюсь позвонить в ближайшее время президенту Байдену, если у него будет такая возможность поговорить со мной, и поднять вопрос о приглашении в НАТО. Нет смысла обсуждать с президентом Трампом то, что сегодня, пока он еще не в Белом доме, от него не зависит.</w:t>
      </w:r>
    </w:p>
    <w:p w14:paraId="5C020E6F" w14:textId="77777777" w:rsidR="00E04F0E" w:rsidRDefault="00E04F0E" w:rsidP="00E04F0E">
      <w:pPr>
        <w:ind w:right="849"/>
        <w:rPr>
          <w:sz w:val="36"/>
          <w:szCs w:val="36"/>
        </w:rPr>
      </w:pPr>
      <w:r>
        <w:rPr>
          <w:sz w:val="36"/>
          <w:szCs w:val="36"/>
        </w:rPr>
        <w:t>Орбан – близкий сторонник Трампа в Европе. При этом венгерскому премьеру отказали даже в телефонном разговоре с Зеленским.</w:t>
      </w:r>
    </w:p>
    <w:p w14:paraId="55F0A5F1" w14:textId="6CD98542" w:rsidR="00E04F0E" w:rsidRDefault="00933B8E" w:rsidP="00E04F0E">
      <w:pPr>
        <w:ind w:right="849"/>
        <w:rPr>
          <w:sz w:val="36"/>
          <w:szCs w:val="36"/>
        </w:rPr>
      </w:pPr>
      <w:r>
        <w:rPr>
          <w:sz w:val="36"/>
          <w:szCs w:val="36"/>
        </w:rPr>
        <w:lastRenderedPageBreak/>
        <w:t>«</w:t>
      </w:r>
      <w:r w:rsidR="00E04F0E">
        <w:rPr>
          <w:sz w:val="36"/>
          <w:szCs w:val="36"/>
        </w:rPr>
        <w:t>Орбан более часа говорил по телефону с Путиным. Я сообщил об этом разговоре украинскому коллеге и главе офиса президента и попросил, чтобы они устроили возможность для проведения телефонного разговора между премьер-министром Венгрии и президентом Украины, который, однако, что довольно беспрецедентный случай в дипломатии, несколько напряженно и некультурно отказался</w:t>
      </w:r>
      <w:r>
        <w:rPr>
          <w:sz w:val="36"/>
          <w:szCs w:val="36"/>
        </w:rPr>
        <w:t>»</w:t>
      </w:r>
      <w:r w:rsidR="00E04F0E">
        <w:rPr>
          <w:sz w:val="36"/>
          <w:szCs w:val="36"/>
        </w:rPr>
        <w:t xml:space="preserve">, – сообщил министр иностранных дел Венгрии Петер </w:t>
      </w:r>
      <w:proofErr w:type="spellStart"/>
      <w:r w:rsidR="00E04F0E">
        <w:rPr>
          <w:sz w:val="36"/>
          <w:szCs w:val="36"/>
        </w:rPr>
        <w:t>Сийярто</w:t>
      </w:r>
      <w:proofErr w:type="spellEnd"/>
      <w:r w:rsidR="00E04F0E">
        <w:rPr>
          <w:sz w:val="36"/>
          <w:szCs w:val="36"/>
        </w:rPr>
        <w:t>.</w:t>
      </w:r>
    </w:p>
    <w:p w14:paraId="0C1B04CB" w14:textId="77777777" w:rsidR="00E04F0E" w:rsidRDefault="00E04F0E" w:rsidP="00E04F0E">
      <w:pPr>
        <w:ind w:right="849"/>
        <w:rPr>
          <w:sz w:val="36"/>
          <w:szCs w:val="36"/>
        </w:rPr>
      </w:pPr>
      <w:r>
        <w:rPr>
          <w:sz w:val="36"/>
          <w:szCs w:val="36"/>
        </w:rPr>
        <w:t>Москва сразу же откликнулась на инициативу Будапешта, и Федеральная служба безопасности передала в посольство Венгрии предложения по масштабному обмену пленными.</w:t>
      </w:r>
    </w:p>
    <w:p w14:paraId="039384FD" w14:textId="2C50FBFB" w:rsidR="00E04F0E" w:rsidRDefault="00933B8E" w:rsidP="00E04F0E">
      <w:pPr>
        <w:ind w:right="849"/>
        <w:rPr>
          <w:sz w:val="36"/>
          <w:szCs w:val="36"/>
        </w:rPr>
      </w:pPr>
      <w:r>
        <w:rPr>
          <w:sz w:val="36"/>
          <w:szCs w:val="36"/>
        </w:rPr>
        <w:t>«</w:t>
      </w:r>
      <w:r w:rsidR="00E04F0E">
        <w:rPr>
          <w:sz w:val="36"/>
          <w:szCs w:val="36"/>
        </w:rPr>
        <w:t>Однако, судя по реакции Зеленского в социальных сетях, а также его окружения, украинская сторона отклонила все предложения [Виктора] Орбана. Исходим из того, что консультации по установлению мира будут продолжены. Российская сторона полностью поддерживает усилия [Виктора] Орбана, направленные на поиск мирного урегулирования и решение гуманитарных вопросов, связанных с обменом пленными</w:t>
      </w:r>
      <w:r>
        <w:rPr>
          <w:sz w:val="36"/>
          <w:szCs w:val="36"/>
        </w:rPr>
        <w:t>»</w:t>
      </w:r>
      <w:r w:rsidR="00E04F0E">
        <w:rPr>
          <w:sz w:val="36"/>
          <w:szCs w:val="36"/>
        </w:rPr>
        <w:t>, – заявил пресс-секретарь президента РФ Дмитрий Песков.</w:t>
      </w:r>
    </w:p>
    <w:p w14:paraId="4D619BF3" w14:textId="77777777" w:rsidR="00E04F0E" w:rsidRDefault="00E04F0E" w:rsidP="00E04F0E">
      <w:pPr>
        <w:ind w:right="849"/>
        <w:rPr>
          <w:sz w:val="36"/>
          <w:szCs w:val="36"/>
        </w:rPr>
      </w:pPr>
      <w:r>
        <w:rPr>
          <w:sz w:val="36"/>
          <w:szCs w:val="36"/>
        </w:rPr>
        <w:t>Украинские военные сдаются в плен под Курахово. Наши войска берут город под контроль. Болезненная потеря для Киева и с точки зрения экономики – крупнейшее в Европе месторождение лития, – и с военной точки зрения. Если украинское руководство не выведет своих военных из города в ближайшее время, те окажутся в огневом мешке.</w:t>
      </w:r>
    </w:p>
    <w:p w14:paraId="34A8A267" w14:textId="77777777" w:rsidR="00E04F0E" w:rsidRDefault="00E04F0E" w:rsidP="00E04F0E">
      <w:pPr>
        <w:ind w:right="849"/>
        <w:rPr>
          <w:sz w:val="36"/>
          <w:szCs w:val="36"/>
        </w:rPr>
      </w:pPr>
      <w:r>
        <w:rPr>
          <w:sz w:val="36"/>
          <w:szCs w:val="36"/>
        </w:rPr>
        <w:t>Южнее Курахова колонна нашей бронетехники, взметая поземку, идет в наступление на село Новый Комар. Следом за ним – поселок Великая Новоселка, важный логистический пункт. Снимок публикуют украинские ресурсы.</w:t>
      </w:r>
    </w:p>
    <w:p w14:paraId="446B1D30" w14:textId="77777777" w:rsidR="00E04F0E" w:rsidRDefault="00E04F0E" w:rsidP="00E04F0E">
      <w:pPr>
        <w:ind w:right="849"/>
        <w:rPr>
          <w:sz w:val="36"/>
          <w:szCs w:val="36"/>
        </w:rPr>
      </w:pPr>
      <w:r>
        <w:rPr>
          <w:sz w:val="36"/>
          <w:szCs w:val="36"/>
        </w:rPr>
        <w:lastRenderedPageBreak/>
        <w:t>Рядом наши бойцы зачищают Елизаветовку – здесь реют российские флаги, – и уже заняли восточную часть Успеновки, тем самым замкнув котел у реки Сухие Ялы.</w:t>
      </w:r>
    </w:p>
    <w:p w14:paraId="5C4B971F" w14:textId="77777777" w:rsidR="00E04F0E" w:rsidRDefault="00E04F0E" w:rsidP="00E04F0E">
      <w:pPr>
        <w:ind w:right="849"/>
        <w:rPr>
          <w:sz w:val="36"/>
          <w:szCs w:val="36"/>
        </w:rPr>
      </w:pPr>
      <w:r>
        <w:rPr>
          <w:sz w:val="36"/>
          <w:szCs w:val="36"/>
        </w:rPr>
        <w:t xml:space="preserve">На покровском направлении идут бои вокруг Шевченко, откуда до самого Покровска остается пара километров. За неделю освободили девять населенных пунктов. Шесть – в ДНР: Желтое, </w:t>
      </w:r>
      <w:proofErr w:type="spellStart"/>
      <w:r>
        <w:rPr>
          <w:sz w:val="36"/>
          <w:szCs w:val="36"/>
        </w:rPr>
        <w:t>Берестки</w:t>
      </w:r>
      <w:proofErr w:type="spellEnd"/>
      <w:r>
        <w:rPr>
          <w:sz w:val="36"/>
          <w:szCs w:val="36"/>
        </w:rPr>
        <w:t xml:space="preserve">, Заря, Благодатное, Веселый Гай и Пушкино. И три – в Курской области: </w:t>
      </w:r>
      <w:proofErr w:type="spellStart"/>
      <w:r>
        <w:rPr>
          <w:sz w:val="36"/>
          <w:szCs w:val="36"/>
        </w:rPr>
        <w:t>Плехово</w:t>
      </w:r>
      <w:proofErr w:type="spellEnd"/>
      <w:r>
        <w:rPr>
          <w:sz w:val="36"/>
          <w:szCs w:val="36"/>
        </w:rPr>
        <w:t>, Дарьино и Новоивановку.</w:t>
      </w:r>
    </w:p>
    <w:p w14:paraId="5AF1748D" w14:textId="77777777" w:rsidR="00E04F0E" w:rsidRDefault="00E04F0E" w:rsidP="00E04F0E">
      <w:pPr>
        <w:ind w:right="849"/>
        <w:rPr>
          <w:sz w:val="36"/>
          <w:szCs w:val="36"/>
        </w:rPr>
      </w:pPr>
      <w:r>
        <w:rPr>
          <w:sz w:val="36"/>
          <w:szCs w:val="36"/>
        </w:rPr>
        <w:t xml:space="preserve">- Харьковские зарисовки: едем и смотрим – без 20 девять утра. Уже полчаса в пробке стоим. Посмотрите, что творится! И полиция, и СБУ – </w:t>
      </w:r>
      <w:proofErr w:type="spellStart"/>
      <w:r>
        <w:rPr>
          <w:sz w:val="36"/>
          <w:szCs w:val="36"/>
        </w:rPr>
        <w:t>гнидники</w:t>
      </w:r>
      <w:proofErr w:type="spellEnd"/>
      <w:r>
        <w:rPr>
          <w:sz w:val="36"/>
          <w:szCs w:val="36"/>
        </w:rPr>
        <w:t xml:space="preserve"> вонючие! Гляньте! Гляньте эти рожи!</w:t>
      </w:r>
    </w:p>
    <w:p w14:paraId="7C111B76" w14:textId="77777777" w:rsidR="00E04F0E" w:rsidRDefault="00E04F0E" w:rsidP="00E04F0E">
      <w:pPr>
        <w:ind w:right="849"/>
        <w:rPr>
          <w:sz w:val="36"/>
          <w:szCs w:val="36"/>
        </w:rPr>
      </w:pPr>
      <w:r>
        <w:rPr>
          <w:sz w:val="36"/>
          <w:szCs w:val="36"/>
        </w:rPr>
        <w:t>В украинском тылу все по-прежнему.</w:t>
      </w:r>
    </w:p>
    <w:p w14:paraId="375780B1" w14:textId="77777777" w:rsidR="00E04F0E" w:rsidRDefault="00E04F0E" w:rsidP="00E04F0E">
      <w:pPr>
        <w:ind w:right="849"/>
        <w:rPr>
          <w:sz w:val="36"/>
          <w:szCs w:val="36"/>
        </w:rPr>
      </w:pPr>
      <w:r>
        <w:rPr>
          <w:sz w:val="36"/>
          <w:szCs w:val="36"/>
        </w:rPr>
        <w:t>- Побежали, побежали. Куда бежим?</w:t>
      </w:r>
    </w:p>
    <w:p w14:paraId="32F0E5D6" w14:textId="77777777" w:rsidR="00E04F0E" w:rsidRDefault="00E04F0E" w:rsidP="00E04F0E">
      <w:pPr>
        <w:ind w:right="849"/>
        <w:rPr>
          <w:sz w:val="36"/>
          <w:szCs w:val="36"/>
        </w:rPr>
      </w:pPr>
      <w:r>
        <w:rPr>
          <w:sz w:val="36"/>
          <w:szCs w:val="36"/>
        </w:rPr>
        <w:t xml:space="preserve">- </w:t>
      </w:r>
      <w:proofErr w:type="spellStart"/>
      <w:r>
        <w:rPr>
          <w:sz w:val="36"/>
          <w:szCs w:val="36"/>
        </w:rPr>
        <w:t>Це</w:t>
      </w:r>
      <w:proofErr w:type="spellEnd"/>
      <w:r>
        <w:rPr>
          <w:sz w:val="36"/>
          <w:szCs w:val="36"/>
        </w:rPr>
        <w:t xml:space="preserve"> беззаконие! Не робить такого!</w:t>
      </w:r>
    </w:p>
    <w:p w14:paraId="5EAE0CEB" w14:textId="77777777" w:rsidR="00E04F0E" w:rsidRDefault="00E04F0E" w:rsidP="00E04F0E">
      <w:pPr>
        <w:ind w:right="849"/>
        <w:rPr>
          <w:sz w:val="36"/>
          <w:szCs w:val="36"/>
        </w:rPr>
      </w:pPr>
      <w:r>
        <w:rPr>
          <w:sz w:val="36"/>
          <w:szCs w:val="36"/>
        </w:rPr>
        <w:t>Запад требует 18-летних. В Киеве, видимо, считают, что 25-летних еще не всех выгребли.</w:t>
      </w:r>
    </w:p>
    <w:p w14:paraId="56328CD4" w14:textId="77777777" w:rsidR="00E04F0E" w:rsidRDefault="00E04F0E" w:rsidP="00E04F0E">
      <w:pPr>
        <w:ind w:right="849"/>
        <w:rPr>
          <w:sz w:val="36"/>
          <w:szCs w:val="36"/>
        </w:rPr>
      </w:pPr>
      <w:r>
        <w:rPr>
          <w:sz w:val="36"/>
          <w:szCs w:val="36"/>
        </w:rPr>
        <w:t>Более одиннадцати тысяч украинцев сбежали нелегально в одну только Румынию. А есть и другие сопредельные государства.</w:t>
      </w:r>
    </w:p>
    <w:p w14:paraId="6C518BB6" w14:textId="111336A0" w:rsidR="00E04F0E" w:rsidRDefault="00933B8E" w:rsidP="00E04F0E">
      <w:pPr>
        <w:ind w:right="849"/>
        <w:rPr>
          <w:sz w:val="36"/>
          <w:szCs w:val="36"/>
        </w:rPr>
      </w:pPr>
      <w:r>
        <w:rPr>
          <w:sz w:val="36"/>
          <w:szCs w:val="36"/>
        </w:rPr>
        <w:t>«</w:t>
      </w:r>
      <w:r w:rsidR="00E04F0E">
        <w:rPr>
          <w:sz w:val="36"/>
          <w:szCs w:val="36"/>
        </w:rPr>
        <w:t>На границе с Молдавией задержали мужчину, который давал себе за немого и пытался уехать из страны, но сотрудники пограничной службы нашли в его телефоне голосовые сообщения, которое он посылал в мессенджерах</w:t>
      </w:r>
      <w:r>
        <w:rPr>
          <w:sz w:val="36"/>
          <w:szCs w:val="36"/>
        </w:rPr>
        <w:t>»</w:t>
      </w:r>
      <w:r w:rsidR="00E04F0E">
        <w:rPr>
          <w:sz w:val="36"/>
          <w:szCs w:val="36"/>
        </w:rPr>
        <w:t>, – информирует украинское ТВ.</w:t>
      </w:r>
    </w:p>
    <w:p w14:paraId="0F69B823" w14:textId="77777777" w:rsidR="00E04F0E" w:rsidRDefault="00E04F0E" w:rsidP="00E04F0E">
      <w:pPr>
        <w:ind w:right="849"/>
        <w:rPr>
          <w:sz w:val="36"/>
          <w:szCs w:val="36"/>
        </w:rPr>
      </w:pPr>
      <w:r>
        <w:rPr>
          <w:sz w:val="36"/>
          <w:szCs w:val="36"/>
        </w:rPr>
        <w:t>Украинец с такой же фамилией, как у польского президента – Дуда – провалился в горное ущелье. Лежа на 400-метровой глубине, он прощался с жизнью и обнимал взятого в побег котенка, согреваясь его теплом.</w:t>
      </w:r>
    </w:p>
    <w:p w14:paraId="65C9C34C" w14:textId="33166D47" w:rsidR="00E04F0E" w:rsidRDefault="00933B8E" w:rsidP="00E04F0E">
      <w:pPr>
        <w:ind w:right="849"/>
        <w:rPr>
          <w:sz w:val="36"/>
          <w:szCs w:val="36"/>
        </w:rPr>
      </w:pPr>
      <w:r>
        <w:rPr>
          <w:sz w:val="36"/>
          <w:szCs w:val="36"/>
        </w:rPr>
        <w:t>«</w:t>
      </w:r>
      <w:r w:rsidR="00E04F0E">
        <w:rPr>
          <w:sz w:val="36"/>
          <w:szCs w:val="36"/>
        </w:rPr>
        <w:t xml:space="preserve">Я помню страх неизвестности и страх не пережить эту ночь живым, </w:t>
      </w:r>
      <w:r>
        <w:rPr>
          <w:sz w:val="36"/>
          <w:szCs w:val="36"/>
        </w:rPr>
        <w:t>-</w:t>
      </w:r>
      <w:r w:rsidR="00E04F0E">
        <w:rPr>
          <w:sz w:val="36"/>
          <w:szCs w:val="36"/>
        </w:rPr>
        <w:t xml:space="preserve"> вспоминал он. – Мой Персик </w:t>
      </w:r>
      <w:r w:rsidR="00E04F0E">
        <w:rPr>
          <w:sz w:val="36"/>
          <w:szCs w:val="36"/>
        </w:rPr>
        <w:lastRenderedPageBreak/>
        <w:t>сохранил мне жизнь. Когда мы бежали, мы боялись всех. Боялись, чтобы нас не отправили обратно сражаться на чужой войне</w:t>
      </w:r>
      <w:r>
        <w:rPr>
          <w:sz w:val="36"/>
          <w:szCs w:val="36"/>
        </w:rPr>
        <w:t>»</w:t>
      </w:r>
      <w:r w:rsidR="00E04F0E">
        <w:rPr>
          <w:sz w:val="36"/>
          <w:szCs w:val="36"/>
        </w:rPr>
        <w:t>.</w:t>
      </w:r>
    </w:p>
    <w:p w14:paraId="08561760" w14:textId="77777777" w:rsidR="00E04F0E" w:rsidRDefault="00E04F0E" w:rsidP="00E04F0E">
      <w:pPr>
        <w:ind w:right="849"/>
        <w:rPr>
          <w:sz w:val="36"/>
          <w:szCs w:val="36"/>
        </w:rPr>
      </w:pPr>
      <w:r>
        <w:rPr>
          <w:sz w:val="36"/>
          <w:szCs w:val="36"/>
        </w:rPr>
        <w:t>Теперь, вероятно, отправят. Нелегалов европейцы больше не принимают и ломают голову над тем, как вернуть на Украину тех, кто оттуда уехал абсолютно законно.</w:t>
      </w:r>
    </w:p>
    <w:p w14:paraId="69CB6C67" w14:textId="77777777" w:rsidR="00E04F0E" w:rsidRDefault="00E04F0E" w:rsidP="00E04F0E">
      <w:pPr>
        <w:ind w:right="849"/>
        <w:rPr>
          <w:sz w:val="36"/>
          <w:szCs w:val="36"/>
        </w:rPr>
      </w:pPr>
    </w:p>
    <w:p w14:paraId="3C0AA3E7" w14:textId="77777777" w:rsidR="00E04F0E" w:rsidRDefault="00E04F0E" w:rsidP="00E04F0E">
      <w:pPr>
        <w:ind w:right="849"/>
        <w:rPr>
          <w:sz w:val="36"/>
          <w:szCs w:val="36"/>
        </w:rPr>
      </w:pPr>
      <w:r>
        <w:rPr>
          <w:sz w:val="36"/>
          <w:szCs w:val="36"/>
        </w:rPr>
        <w:t>Администрация Курахова перешла под контроль русской армии. Штурмовики 5-й бригады воздвигают на здании флаг России и знамя своего подразделения. Неизбежное падение украинского гарнизона ощущается уже во всей округе.</w:t>
      </w:r>
    </w:p>
    <w:p w14:paraId="7F3EB1C0" w14:textId="77777777" w:rsidR="00E04F0E" w:rsidRDefault="00E04F0E" w:rsidP="00E04F0E">
      <w:pPr>
        <w:ind w:right="849"/>
        <w:rPr>
          <w:sz w:val="36"/>
          <w:szCs w:val="36"/>
        </w:rPr>
      </w:pPr>
      <w:r>
        <w:rPr>
          <w:sz w:val="36"/>
          <w:szCs w:val="36"/>
        </w:rPr>
        <w:t xml:space="preserve">Ситуация в </w:t>
      </w:r>
      <w:proofErr w:type="spellStart"/>
      <w:r>
        <w:rPr>
          <w:sz w:val="36"/>
          <w:szCs w:val="36"/>
        </w:rPr>
        <w:t>Красногоровке</w:t>
      </w:r>
      <w:proofErr w:type="spellEnd"/>
      <w:r>
        <w:rPr>
          <w:sz w:val="36"/>
          <w:szCs w:val="36"/>
        </w:rPr>
        <w:t xml:space="preserve"> сейчас стала уже совсем другой – появилась возможность вообще приехать сюда за рулем, – но, конечно, она далека от совсем спокойной. Надо иметь в виду, что могут быть и обстрелы, могут и дроны какие-то залететь.</w:t>
      </w:r>
    </w:p>
    <w:p w14:paraId="233614FA" w14:textId="77777777" w:rsidR="00E04F0E" w:rsidRDefault="00E04F0E" w:rsidP="00E04F0E">
      <w:pPr>
        <w:ind w:right="849"/>
        <w:rPr>
          <w:sz w:val="36"/>
          <w:szCs w:val="36"/>
        </w:rPr>
      </w:pPr>
      <w:proofErr w:type="spellStart"/>
      <w:r>
        <w:rPr>
          <w:sz w:val="36"/>
          <w:szCs w:val="36"/>
        </w:rPr>
        <w:t>Красногоровка</w:t>
      </w:r>
      <w:proofErr w:type="spellEnd"/>
      <w:r>
        <w:rPr>
          <w:sz w:val="36"/>
          <w:szCs w:val="36"/>
        </w:rPr>
        <w:t xml:space="preserve"> сейчас из мощного украинского опорника, который угрожал Донецку, стала уже почти тылом. Местным жителям наши военные помогают, чем могут.</w:t>
      </w:r>
    </w:p>
    <w:p w14:paraId="6CCF88F8" w14:textId="77777777" w:rsidR="00E04F0E" w:rsidRDefault="00E04F0E" w:rsidP="00E04F0E">
      <w:pPr>
        <w:ind w:right="849"/>
        <w:rPr>
          <w:sz w:val="36"/>
          <w:szCs w:val="36"/>
        </w:rPr>
      </w:pPr>
      <w:r>
        <w:rPr>
          <w:sz w:val="36"/>
          <w:szCs w:val="36"/>
        </w:rPr>
        <w:t>– Как вы поживаете?</w:t>
      </w:r>
    </w:p>
    <w:p w14:paraId="70C67D3D" w14:textId="77777777" w:rsidR="00E04F0E" w:rsidRDefault="00E04F0E" w:rsidP="00E04F0E">
      <w:pPr>
        <w:ind w:right="849"/>
        <w:rPr>
          <w:sz w:val="36"/>
          <w:szCs w:val="36"/>
        </w:rPr>
      </w:pPr>
      <w:r>
        <w:rPr>
          <w:sz w:val="36"/>
          <w:szCs w:val="36"/>
        </w:rPr>
        <w:t>– Нормально все.</w:t>
      </w:r>
    </w:p>
    <w:p w14:paraId="09BF83C6" w14:textId="77777777" w:rsidR="00E04F0E" w:rsidRDefault="00E04F0E" w:rsidP="00E04F0E">
      <w:pPr>
        <w:ind w:right="849"/>
        <w:rPr>
          <w:sz w:val="36"/>
          <w:szCs w:val="36"/>
        </w:rPr>
      </w:pPr>
      <w:r>
        <w:rPr>
          <w:sz w:val="36"/>
          <w:szCs w:val="36"/>
        </w:rPr>
        <w:t>- Не выезжали?</w:t>
      </w:r>
    </w:p>
    <w:p w14:paraId="132F0B17" w14:textId="77777777" w:rsidR="00E04F0E" w:rsidRDefault="00E04F0E" w:rsidP="00E04F0E">
      <w:pPr>
        <w:ind w:right="849"/>
        <w:rPr>
          <w:sz w:val="36"/>
          <w:szCs w:val="36"/>
        </w:rPr>
      </w:pPr>
      <w:r>
        <w:rPr>
          <w:sz w:val="36"/>
          <w:szCs w:val="36"/>
        </w:rPr>
        <w:t>- Нет.</w:t>
      </w:r>
    </w:p>
    <w:p w14:paraId="0EC921C3" w14:textId="77777777" w:rsidR="00E04F0E" w:rsidRDefault="00E04F0E" w:rsidP="00E04F0E">
      <w:pPr>
        <w:ind w:right="849"/>
        <w:rPr>
          <w:sz w:val="36"/>
          <w:szCs w:val="36"/>
        </w:rPr>
      </w:pPr>
      <w:r>
        <w:rPr>
          <w:sz w:val="36"/>
          <w:szCs w:val="36"/>
        </w:rPr>
        <w:t>- Оставались?</w:t>
      </w:r>
    </w:p>
    <w:p w14:paraId="5520F65A" w14:textId="77777777" w:rsidR="00E04F0E" w:rsidRDefault="00E04F0E" w:rsidP="00E04F0E">
      <w:pPr>
        <w:ind w:right="849"/>
        <w:rPr>
          <w:sz w:val="36"/>
          <w:szCs w:val="36"/>
        </w:rPr>
      </w:pPr>
      <w:r>
        <w:rPr>
          <w:sz w:val="36"/>
          <w:szCs w:val="36"/>
        </w:rPr>
        <w:t>- Да, остались здесь все. Самое [сложное] – когда пошли вот эти обстрелы и с той, и с той стороны, вот это, конечно…</w:t>
      </w:r>
    </w:p>
    <w:p w14:paraId="6C97C398" w14:textId="77777777" w:rsidR="00E04F0E" w:rsidRDefault="00E04F0E" w:rsidP="00E04F0E">
      <w:pPr>
        <w:ind w:right="849"/>
        <w:rPr>
          <w:sz w:val="36"/>
          <w:szCs w:val="36"/>
        </w:rPr>
      </w:pPr>
      <w:r>
        <w:rPr>
          <w:sz w:val="36"/>
          <w:szCs w:val="36"/>
        </w:rPr>
        <w:t>- Ну ничего, отсиделись как-то, да?</w:t>
      </w:r>
    </w:p>
    <w:p w14:paraId="15378373" w14:textId="77777777" w:rsidR="00E04F0E" w:rsidRDefault="00E04F0E" w:rsidP="00E04F0E">
      <w:pPr>
        <w:ind w:right="849"/>
        <w:rPr>
          <w:sz w:val="36"/>
          <w:szCs w:val="36"/>
        </w:rPr>
      </w:pPr>
      <w:r>
        <w:rPr>
          <w:sz w:val="36"/>
          <w:szCs w:val="36"/>
        </w:rPr>
        <w:t>- Да, отсиделись.</w:t>
      </w:r>
    </w:p>
    <w:p w14:paraId="0DBA958B" w14:textId="77777777" w:rsidR="00E04F0E" w:rsidRDefault="00E04F0E" w:rsidP="00E04F0E">
      <w:pPr>
        <w:ind w:right="849"/>
        <w:rPr>
          <w:sz w:val="36"/>
          <w:szCs w:val="36"/>
        </w:rPr>
      </w:pPr>
      <w:r>
        <w:rPr>
          <w:sz w:val="36"/>
          <w:szCs w:val="36"/>
        </w:rPr>
        <w:t xml:space="preserve">Это украинские пленные, брошенные на </w:t>
      </w:r>
      <w:proofErr w:type="spellStart"/>
      <w:r>
        <w:rPr>
          <w:sz w:val="36"/>
          <w:szCs w:val="36"/>
        </w:rPr>
        <w:t>кураховскую</w:t>
      </w:r>
      <w:proofErr w:type="spellEnd"/>
      <w:r>
        <w:rPr>
          <w:sz w:val="36"/>
          <w:szCs w:val="36"/>
        </w:rPr>
        <w:t xml:space="preserve"> оборону. Растерянные. Не стреляли и не воевали – эти </w:t>
      </w:r>
      <w:r>
        <w:rPr>
          <w:sz w:val="36"/>
          <w:szCs w:val="36"/>
        </w:rPr>
        <w:lastRenderedPageBreak/>
        <w:t>объяснения стандартные. В армию попали случайно. Хотя среди пленных есть даже офицер.</w:t>
      </w:r>
    </w:p>
    <w:p w14:paraId="4A07A2E7" w14:textId="77777777" w:rsidR="00E04F0E" w:rsidRDefault="00E04F0E" w:rsidP="00E04F0E">
      <w:pPr>
        <w:ind w:right="849"/>
        <w:rPr>
          <w:sz w:val="36"/>
          <w:szCs w:val="36"/>
        </w:rPr>
      </w:pPr>
      <w:r>
        <w:rPr>
          <w:sz w:val="36"/>
          <w:szCs w:val="36"/>
        </w:rPr>
        <w:t>– Какие обстоятельства попадания в плен, расскажите, как было дело?</w:t>
      </w:r>
    </w:p>
    <w:p w14:paraId="2201549B" w14:textId="6B4AADCD" w:rsidR="00E04F0E" w:rsidRDefault="00933B8E" w:rsidP="00E04F0E">
      <w:pPr>
        <w:ind w:right="849"/>
        <w:rPr>
          <w:sz w:val="36"/>
          <w:szCs w:val="36"/>
        </w:rPr>
      </w:pPr>
      <w:r>
        <w:rPr>
          <w:sz w:val="36"/>
          <w:szCs w:val="36"/>
        </w:rPr>
        <w:t>«</w:t>
      </w:r>
      <w:r w:rsidR="00E04F0E">
        <w:rPr>
          <w:sz w:val="36"/>
          <w:szCs w:val="36"/>
        </w:rPr>
        <w:t xml:space="preserve">Мы должны были идти на откат, заняли дом, и из-за того, что уставшие сильно были, проморгали то, что к нам подошли, – рассказывает один из военнопленных. – Говорят, что русская армия, мы говорим, что мы украинская. Они говорят: сдавайтесь. Я говорю: дайте две коротких, я подумаю. Сказал своим ребятам: сдаемся. Автоматы сложить в кучу, </w:t>
      </w:r>
      <w:proofErr w:type="spellStart"/>
      <w:r w:rsidR="00E04F0E">
        <w:rPr>
          <w:sz w:val="36"/>
          <w:szCs w:val="36"/>
        </w:rPr>
        <w:t>броники</w:t>
      </w:r>
      <w:proofErr w:type="spellEnd"/>
      <w:r w:rsidR="00E04F0E">
        <w:rPr>
          <w:sz w:val="36"/>
          <w:szCs w:val="36"/>
        </w:rPr>
        <w:t>, РПС-</w:t>
      </w:r>
      <w:proofErr w:type="spellStart"/>
      <w:r w:rsidR="00E04F0E">
        <w:rPr>
          <w:sz w:val="36"/>
          <w:szCs w:val="36"/>
        </w:rPr>
        <w:t>ки</w:t>
      </w:r>
      <w:proofErr w:type="spellEnd"/>
      <w:r w:rsidR="00E04F0E">
        <w:rPr>
          <w:sz w:val="36"/>
          <w:szCs w:val="36"/>
        </w:rPr>
        <w:t xml:space="preserve"> – в другую сторону.</w:t>
      </w:r>
    </w:p>
    <w:p w14:paraId="28178C3C" w14:textId="77777777" w:rsidR="00E04F0E" w:rsidRDefault="00E04F0E" w:rsidP="00E04F0E">
      <w:pPr>
        <w:ind w:right="849"/>
        <w:rPr>
          <w:sz w:val="36"/>
          <w:szCs w:val="36"/>
        </w:rPr>
      </w:pPr>
      <w:r>
        <w:rPr>
          <w:sz w:val="36"/>
          <w:szCs w:val="36"/>
        </w:rPr>
        <w:t>– Ну, как с русской армией-то воевать?</w:t>
      </w:r>
    </w:p>
    <w:p w14:paraId="2A6BB00A" w14:textId="1C32E01F" w:rsidR="00E04F0E" w:rsidRDefault="00933B8E" w:rsidP="00E04F0E">
      <w:pPr>
        <w:ind w:right="849"/>
        <w:rPr>
          <w:sz w:val="36"/>
          <w:szCs w:val="36"/>
        </w:rPr>
      </w:pPr>
      <w:r>
        <w:rPr>
          <w:sz w:val="36"/>
          <w:szCs w:val="36"/>
        </w:rPr>
        <w:t>«</w:t>
      </w:r>
      <w:r w:rsidR="00E04F0E">
        <w:rPr>
          <w:sz w:val="36"/>
          <w:szCs w:val="36"/>
        </w:rPr>
        <w:t>Никак я с ними не воевал! Сидел молча в подвале, да и все</w:t>
      </w:r>
      <w:r>
        <w:rPr>
          <w:sz w:val="36"/>
          <w:szCs w:val="36"/>
        </w:rPr>
        <w:t>»</w:t>
      </w:r>
      <w:r w:rsidR="00E04F0E">
        <w:rPr>
          <w:sz w:val="36"/>
          <w:szCs w:val="36"/>
        </w:rPr>
        <w:t>, – говорит военнопленный Александр Жевакин.</w:t>
      </w:r>
    </w:p>
    <w:p w14:paraId="004D4C19" w14:textId="77777777" w:rsidR="00E04F0E" w:rsidRDefault="00E04F0E" w:rsidP="00E04F0E">
      <w:pPr>
        <w:ind w:right="849"/>
        <w:rPr>
          <w:sz w:val="36"/>
          <w:szCs w:val="36"/>
        </w:rPr>
      </w:pPr>
      <w:r>
        <w:rPr>
          <w:sz w:val="36"/>
          <w:szCs w:val="36"/>
        </w:rPr>
        <w:t>Бои за Курахово идут ожесточенные. На кадрах героического штурма главной городской высоты – здания элеватора – тоже штурмовики 5-й бригады. В итоге элеватор – наш, и флаги на крыше – наши. И отсюда отступил противник.</w:t>
      </w:r>
    </w:p>
    <w:p w14:paraId="306D141B" w14:textId="60433668" w:rsidR="00E04F0E" w:rsidRDefault="00933B8E" w:rsidP="00E04F0E">
      <w:pPr>
        <w:ind w:right="849"/>
        <w:rPr>
          <w:sz w:val="36"/>
          <w:szCs w:val="36"/>
        </w:rPr>
      </w:pPr>
      <w:r>
        <w:rPr>
          <w:sz w:val="36"/>
          <w:szCs w:val="36"/>
        </w:rPr>
        <w:t>«</w:t>
      </w:r>
      <w:r w:rsidR="00E04F0E">
        <w:rPr>
          <w:sz w:val="36"/>
          <w:szCs w:val="36"/>
        </w:rPr>
        <w:t>У них очень много брошенных, потеряшек, у которых уже нет связи, они не знают, что делать, поэтому бегают, мечутся между домами. Наша задача – их отловить, предложить им плен и, если оказывают сопротивление – обнуление</w:t>
      </w:r>
      <w:r>
        <w:rPr>
          <w:sz w:val="36"/>
          <w:szCs w:val="36"/>
        </w:rPr>
        <w:t>»</w:t>
      </w:r>
      <w:r w:rsidR="00E04F0E">
        <w:rPr>
          <w:sz w:val="36"/>
          <w:szCs w:val="36"/>
        </w:rPr>
        <w:t>, – рассказывает командир батальона 5-й гвардейской бригады 51-й армии Мазай.</w:t>
      </w:r>
    </w:p>
    <w:p w14:paraId="63A90C0D" w14:textId="77777777" w:rsidR="00E04F0E" w:rsidRDefault="00E04F0E" w:rsidP="00E04F0E">
      <w:pPr>
        <w:ind w:right="849"/>
        <w:rPr>
          <w:sz w:val="36"/>
          <w:szCs w:val="36"/>
        </w:rPr>
      </w:pPr>
      <w:r>
        <w:rPr>
          <w:sz w:val="36"/>
          <w:szCs w:val="36"/>
        </w:rPr>
        <w:t>Пункт управления одного из батальонов 5-й бригады. Ведется напряженная боевая работа – на кадрах с коптера видно, что наши штурмовики дом за домом зачищают центр Курахова.</w:t>
      </w:r>
    </w:p>
    <w:p w14:paraId="67403872" w14:textId="77777777" w:rsidR="00E04F0E" w:rsidRDefault="00E04F0E" w:rsidP="00E04F0E">
      <w:pPr>
        <w:ind w:right="849"/>
        <w:rPr>
          <w:sz w:val="36"/>
          <w:szCs w:val="36"/>
        </w:rPr>
      </w:pPr>
      <w:r>
        <w:rPr>
          <w:sz w:val="36"/>
          <w:szCs w:val="36"/>
        </w:rPr>
        <w:t>- Левее, левее!</w:t>
      </w:r>
    </w:p>
    <w:p w14:paraId="25C25292" w14:textId="0638A926" w:rsidR="00E04F0E" w:rsidRDefault="00933B8E" w:rsidP="00E04F0E">
      <w:pPr>
        <w:ind w:right="849"/>
        <w:rPr>
          <w:sz w:val="36"/>
          <w:szCs w:val="36"/>
        </w:rPr>
      </w:pPr>
      <w:r>
        <w:rPr>
          <w:sz w:val="36"/>
          <w:szCs w:val="36"/>
        </w:rPr>
        <w:t>«</w:t>
      </w:r>
      <w:r w:rsidR="00E04F0E">
        <w:rPr>
          <w:sz w:val="36"/>
          <w:szCs w:val="36"/>
        </w:rPr>
        <w:t xml:space="preserve">Мы производим на данный момент чистку подъездов домов, переходим от одного дома к другому, – рассказывает командир взвода 5-й гвардейской </w:t>
      </w:r>
      <w:r w:rsidR="00E04F0E">
        <w:rPr>
          <w:sz w:val="36"/>
          <w:szCs w:val="36"/>
        </w:rPr>
        <w:lastRenderedPageBreak/>
        <w:t>бригады 51-й армии с позывным Ильич. – Когда встречаем мирных жителей, проверяем обязательно документы, прописку, чтобы не было переодетых. Очень много дезертиров. Очень много вражеских групп</w:t>
      </w:r>
      <w:r>
        <w:rPr>
          <w:sz w:val="36"/>
          <w:szCs w:val="36"/>
        </w:rPr>
        <w:t>»</w:t>
      </w:r>
      <w:r w:rsidR="00E04F0E">
        <w:rPr>
          <w:sz w:val="36"/>
          <w:szCs w:val="36"/>
        </w:rPr>
        <w:t>.</w:t>
      </w:r>
    </w:p>
    <w:p w14:paraId="2AE666C2" w14:textId="63E91450" w:rsidR="00E04F0E" w:rsidRDefault="00933B8E" w:rsidP="00E04F0E">
      <w:pPr>
        <w:ind w:right="849"/>
        <w:rPr>
          <w:sz w:val="36"/>
          <w:szCs w:val="36"/>
        </w:rPr>
      </w:pPr>
      <w:r>
        <w:rPr>
          <w:sz w:val="36"/>
          <w:szCs w:val="36"/>
        </w:rPr>
        <w:t>«</w:t>
      </w:r>
      <w:r w:rsidR="00E04F0E">
        <w:rPr>
          <w:sz w:val="36"/>
          <w:szCs w:val="36"/>
        </w:rPr>
        <w:t>Опасность чувствуется всегда</w:t>
      </w:r>
      <w:r>
        <w:rPr>
          <w:sz w:val="36"/>
          <w:szCs w:val="36"/>
        </w:rPr>
        <w:t>»</w:t>
      </w:r>
      <w:r w:rsidR="00E04F0E">
        <w:rPr>
          <w:sz w:val="36"/>
          <w:szCs w:val="36"/>
        </w:rPr>
        <w:t>, – говорит командир штурмовой роты 5-й гвардейской бригады 51-й армии Тополь.</w:t>
      </w:r>
    </w:p>
    <w:p w14:paraId="6400F166" w14:textId="77777777" w:rsidR="00E04F0E" w:rsidRDefault="00E04F0E" w:rsidP="00E04F0E">
      <w:pPr>
        <w:ind w:right="849"/>
        <w:rPr>
          <w:sz w:val="36"/>
          <w:szCs w:val="36"/>
        </w:rPr>
      </w:pPr>
      <w:r>
        <w:rPr>
          <w:sz w:val="36"/>
          <w:szCs w:val="36"/>
        </w:rPr>
        <w:t>– Не притупляется это?</w:t>
      </w:r>
    </w:p>
    <w:p w14:paraId="1339B67E" w14:textId="77777777" w:rsidR="00E04F0E" w:rsidRDefault="00E04F0E" w:rsidP="00E04F0E">
      <w:pPr>
        <w:ind w:right="849"/>
        <w:rPr>
          <w:sz w:val="36"/>
          <w:szCs w:val="36"/>
        </w:rPr>
      </w:pPr>
      <w:r>
        <w:rPr>
          <w:sz w:val="36"/>
          <w:szCs w:val="36"/>
        </w:rPr>
        <w:t>– Нет.</w:t>
      </w:r>
    </w:p>
    <w:p w14:paraId="281AAA7C" w14:textId="77777777" w:rsidR="00E04F0E" w:rsidRDefault="00E04F0E" w:rsidP="00E04F0E">
      <w:pPr>
        <w:ind w:right="849"/>
        <w:rPr>
          <w:sz w:val="36"/>
          <w:szCs w:val="36"/>
        </w:rPr>
      </w:pPr>
      <w:r>
        <w:rPr>
          <w:sz w:val="36"/>
          <w:szCs w:val="36"/>
        </w:rPr>
        <w:t>– Нельзя привыкнуть к ощущению опасности?</w:t>
      </w:r>
    </w:p>
    <w:p w14:paraId="220B1F0E" w14:textId="77777777" w:rsidR="00E04F0E" w:rsidRDefault="00E04F0E" w:rsidP="00E04F0E">
      <w:pPr>
        <w:ind w:right="849"/>
        <w:rPr>
          <w:sz w:val="36"/>
          <w:szCs w:val="36"/>
        </w:rPr>
      </w:pPr>
      <w:r>
        <w:rPr>
          <w:sz w:val="36"/>
          <w:szCs w:val="36"/>
        </w:rPr>
        <w:t>– Нельзя, конечно, привыкнуть. Боятся все.</w:t>
      </w:r>
    </w:p>
    <w:p w14:paraId="1FB324EB" w14:textId="77777777" w:rsidR="00E04F0E" w:rsidRDefault="00E04F0E" w:rsidP="00E04F0E">
      <w:pPr>
        <w:ind w:right="849"/>
        <w:rPr>
          <w:sz w:val="36"/>
          <w:szCs w:val="36"/>
        </w:rPr>
      </w:pPr>
      <w:r>
        <w:rPr>
          <w:sz w:val="36"/>
          <w:szCs w:val="36"/>
        </w:rPr>
        <w:t>- И вы?</w:t>
      </w:r>
    </w:p>
    <w:p w14:paraId="369C1421" w14:textId="77777777" w:rsidR="00E04F0E" w:rsidRDefault="00E04F0E" w:rsidP="00E04F0E">
      <w:pPr>
        <w:ind w:right="849"/>
        <w:rPr>
          <w:sz w:val="36"/>
          <w:szCs w:val="36"/>
        </w:rPr>
      </w:pPr>
      <w:r>
        <w:rPr>
          <w:sz w:val="36"/>
          <w:szCs w:val="36"/>
        </w:rPr>
        <w:t>- Конечно. Я за них переживаю очень сильно.</w:t>
      </w:r>
    </w:p>
    <w:p w14:paraId="1CBCF7C7" w14:textId="77777777" w:rsidR="00E04F0E" w:rsidRDefault="00E04F0E" w:rsidP="00E04F0E">
      <w:pPr>
        <w:ind w:right="849"/>
        <w:rPr>
          <w:sz w:val="36"/>
          <w:szCs w:val="36"/>
        </w:rPr>
      </w:pPr>
      <w:r>
        <w:rPr>
          <w:sz w:val="36"/>
          <w:szCs w:val="36"/>
        </w:rPr>
        <w:t>А это еще один батальон 5-й бригады и тоже пункт управления. Командир с позывным Узбек – шахтер, местный, воюет с 2014 года.</w:t>
      </w:r>
    </w:p>
    <w:p w14:paraId="187A5334" w14:textId="3AC5FB09" w:rsidR="00E04F0E" w:rsidRDefault="00933B8E" w:rsidP="00E04F0E">
      <w:pPr>
        <w:ind w:right="849"/>
        <w:rPr>
          <w:sz w:val="36"/>
          <w:szCs w:val="36"/>
        </w:rPr>
      </w:pPr>
      <w:r>
        <w:rPr>
          <w:sz w:val="36"/>
          <w:szCs w:val="36"/>
        </w:rPr>
        <w:t>«</w:t>
      </w:r>
      <w:r w:rsidR="00E04F0E">
        <w:rPr>
          <w:sz w:val="36"/>
          <w:szCs w:val="36"/>
        </w:rPr>
        <w:t>У них нет приказа покидать город, их держат там, наверное, для какого-то своего внутреннего показателя, там же, наверное, тоже спрашивают за покидание позиций. Ну – я думаю, что исход уже все равно известен так или иначе</w:t>
      </w:r>
      <w:r>
        <w:rPr>
          <w:sz w:val="36"/>
          <w:szCs w:val="36"/>
        </w:rPr>
        <w:t>»</w:t>
      </w:r>
      <w:r w:rsidR="00E04F0E">
        <w:rPr>
          <w:sz w:val="36"/>
          <w:szCs w:val="36"/>
        </w:rPr>
        <w:t>, – говорит он.</w:t>
      </w:r>
    </w:p>
    <w:p w14:paraId="27D6B76D" w14:textId="77777777" w:rsidR="00E04F0E" w:rsidRDefault="00E04F0E" w:rsidP="00E04F0E">
      <w:pPr>
        <w:ind w:right="849"/>
        <w:rPr>
          <w:sz w:val="36"/>
          <w:szCs w:val="36"/>
        </w:rPr>
      </w:pPr>
      <w:r>
        <w:rPr>
          <w:sz w:val="36"/>
          <w:szCs w:val="36"/>
        </w:rPr>
        <w:t>Такой предельно и максимально ясной для солдат ВСУ картина становится, как правило, в плену.</w:t>
      </w:r>
    </w:p>
    <w:p w14:paraId="734799A6" w14:textId="49858C99" w:rsidR="00E04F0E" w:rsidRDefault="00933B8E" w:rsidP="00E04F0E">
      <w:pPr>
        <w:ind w:right="849"/>
        <w:rPr>
          <w:sz w:val="36"/>
          <w:szCs w:val="36"/>
        </w:rPr>
      </w:pPr>
      <w:r>
        <w:rPr>
          <w:sz w:val="36"/>
          <w:szCs w:val="36"/>
        </w:rPr>
        <w:t>«</w:t>
      </w:r>
      <w:r w:rsidR="00E04F0E">
        <w:rPr>
          <w:sz w:val="36"/>
          <w:szCs w:val="36"/>
        </w:rPr>
        <w:t>Мы один народ, вместе все росли, все вместе, все было спокойно, и тут – война. Я как бы вообще боялся в кого-либо стрелять. У меня просто нервный тик начинается, когда я даже с автоматом в руках. И только сказали сдаваться – сразу же положил оружие</w:t>
      </w:r>
      <w:r>
        <w:rPr>
          <w:sz w:val="36"/>
          <w:szCs w:val="36"/>
        </w:rPr>
        <w:t>»</w:t>
      </w:r>
      <w:r w:rsidR="00E04F0E">
        <w:rPr>
          <w:sz w:val="36"/>
          <w:szCs w:val="36"/>
        </w:rPr>
        <w:t xml:space="preserve">, – говорит военнопленный Дмитрий </w:t>
      </w:r>
      <w:proofErr w:type="spellStart"/>
      <w:r w:rsidR="00E04F0E">
        <w:rPr>
          <w:sz w:val="36"/>
          <w:szCs w:val="36"/>
        </w:rPr>
        <w:t>Стафидов</w:t>
      </w:r>
      <w:proofErr w:type="spellEnd"/>
      <w:r w:rsidR="00E04F0E">
        <w:rPr>
          <w:sz w:val="36"/>
          <w:szCs w:val="36"/>
        </w:rPr>
        <w:t>.</w:t>
      </w:r>
    </w:p>
    <w:p w14:paraId="1CDE7955" w14:textId="5173C164" w:rsidR="00E04F0E" w:rsidRDefault="00933B8E" w:rsidP="00E04F0E">
      <w:pPr>
        <w:ind w:right="849"/>
        <w:rPr>
          <w:sz w:val="36"/>
          <w:szCs w:val="36"/>
        </w:rPr>
      </w:pPr>
      <w:r>
        <w:rPr>
          <w:sz w:val="36"/>
          <w:szCs w:val="36"/>
        </w:rPr>
        <w:t>«</w:t>
      </w:r>
      <w:r w:rsidR="00E04F0E">
        <w:rPr>
          <w:sz w:val="36"/>
          <w:szCs w:val="36"/>
        </w:rPr>
        <w:t>Я вообще от военных как бы далекий. У меня профессий практически никаких</w:t>
      </w:r>
      <w:r>
        <w:rPr>
          <w:sz w:val="36"/>
          <w:szCs w:val="36"/>
        </w:rPr>
        <w:t>»</w:t>
      </w:r>
      <w:r w:rsidR="00E04F0E">
        <w:rPr>
          <w:sz w:val="36"/>
          <w:szCs w:val="36"/>
        </w:rPr>
        <w:t xml:space="preserve">, – говорит военнопленный Виталий </w:t>
      </w:r>
      <w:proofErr w:type="spellStart"/>
      <w:r w:rsidR="00E04F0E">
        <w:rPr>
          <w:sz w:val="36"/>
          <w:szCs w:val="36"/>
        </w:rPr>
        <w:t>Михалаки</w:t>
      </w:r>
      <w:proofErr w:type="spellEnd"/>
      <w:r w:rsidR="00E04F0E">
        <w:rPr>
          <w:sz w:val="36"/>
          <w:szCs w:val="36"/>
        </w:rPr>
        <w:t>.</w:t>
      </w:r>
    </w:p>
    <w:p w14:paraId="1DE16774" w14:textId="77777777" w:rsidR="00E04F0E" w:rsidRDefault="00E04F0E" w:rsidP="00E04F0E">
      <w:pPr>
        <w:ind w:right="849"/>
        <w:rPr>
          <w:sz w:val="36"/>
          <w:szCs w:val="36"/>
        </w:rPr>
      </w:pPr>
      <w:r>
        <w:rPr>
          <w:sz w:val="36"/>
          <w:szCs w:val="36"/>
        </w:rPr>
        <w:t>– Но оружие в руки взяли, пошли воевать все равно же, вас же с оружием взяли в руках?</w:t>
      </w:r>
    </w:p>
    <w:p w14:paraId="6B4AA21B" w14:textId="77777777" w:rsidR="00E04F0E" w:rsidRDefault="00E04F0E" w:rsidP="00E04F0E">
      <w:pPr>
        <w:ind w:right="849"/>
        <w:rPr>
          <w:sz w:val="36"/>
          <w:szCs w:val="36"/>
        </w:rPr>
      </w:pPr>
      <w:r>
        <w:rPr>
          <w:sz w:val="36"/>
          <w:szCs w:val="36"/>
        </w:rPr>
        <w:lastRenderedPageBreak/>
        <w:t>- Ну, да.</w:t>
      </w:r>
    </w:p>
    <w:p w14:paraId="2939E543" w14:textId="1FC5CF80" w:rsidR="00E04F0E" w:rsidRDefault="00933B8E" w:rsidP="00E04F0E">
      <w:pPr>
        <w:ind w:right="849"/>
        <w:rPr>
          <w:sz w:val="36"/>
          <w:szCs w:val="36"/>
        </w:rPr>
      </w:pPr>
      <w:r>
        <w:rPr>
          <w:sz w:val="36"/>
          <w:szCs w:val="36"/>
        </w:rPr>
        <w:t>«</w:t>
      </w:r>
      <w:r w:rsidR="00E04F0E">
        <w:rPr>
          <w:sz w:val="36"/>
          <w:szCs w:val="36"/>
        </w:rPr>
        <w:t>Среди них есть и стрелки, и гранатометчики, и разведчики. Был случай то, что мы тоже пленных взяли. Они нам утверждали, что они не стреляли, а у нас по итогу был двухсотый. Именно от стрелкового оружия</w:t>
      </w:r>
      <w:r>
        <w:rPr>
          <w:sz w:val="36"/>
          <w:szCs w:val="36"/>
        </w:rPr>
        <w:t>»</w:t>
      </w:r>
      <w:r w:rsidR="00E04F0E">
        <w:rPr>
          <w:sz w:val="36"/>
          <w:szCs w:val="36"/>
        </w:rPr>
        <w:t>, – говорит штурмовик 5-й гвардейской бригады им. Захарченко 51-й армии с позывным Медведь.</w:t>
      </w:r>
    </w:p>
    <w:p w14:paraId="2D1D1422" w14:textId="77777777" w:rsidR="00E04F0E" w:rsidRDefault="00E04F0E" w:rsidP="00E04F0E">
      <w:pPr>
        <w:ind w:right="849"/>
        <w:rPr>
          <w:sz w:val="36"/>
          <w:szCs w:val="36"/>
        </w:rPr>
      </w:pPr>
      <w:r>
        <w:rPr>
          <w:sz w:val="36"/>
          <w:szCs w:val="36"/>
        </w:rPr>
        <w:t>- То есть, это говорит о чем?</w:t>
      </w:r>
    </w:p>
    <w:p w14:paraId="4F9A1931" w14:textId="77777777" w:rsidR="00E04F0E" w:rsidRDefault="00E04F0E" w:rsidP="00E04F0E">
      <w:pPr>
        <w:ind w:right="849"/>
        <w:rPr>
          <w:sz w:val="36"/>
          <w:szCs w:val="36"/>
        </w:rPr>
      </w:pPr>
      <w:r>
        <w:rPr>
          <w:sz w:val="36"/>
          <w:szCs w:val="36"/>
        </w:rPr>
        <w:t>– Что они все врут.</w:t>
      </w:r>
    </w:p>
    <w:p w14:paraId="65C55985" w14:textId="77777777" w:rsidR="00E04F0E" w:rsidRDefault="00E04F0E" w:rsidP="00E04F0E">
      <w:pPr>
        <w:ind w:right="849"/>
        <w:rPr>
          <w:sz w:val="36"/>
          <w:szCs w:val="36"/>
        </w:rPr>
      </w:pPr>
      <w:r>
        <w:rPr>
          <w:sz w:val="36"/>
          <w:szCs w:val="36"/>
        </w:rPr>
        <w:t>Артиллеристы 5-й бригады. Маскировка на высоте – работают под носом у врага уже в глубину пока контролируемой противником территории.</w:t>
      </w:r>
    </w:p>
    <w:p w14:paraId="5F0832A9" w14:textId="77777777" w:rsidR="00E04F0E" w:rsidRDefault="00E04F0E" w:rsidP="00E04F0E">
      <w:pPr>
        <w:ind w:right="849"/>
        <w:rPr>
          <w:sz w:val="36"/>
          <w:szCs w:val="36"/>
        </w:rPr>
      </w:pPr>
      <w:r>
        <w:rPr>
          <w:sz w:val="36"/>
          <w:szCs w:val="36"/>
        </w:rPr>
        <w:t>Курахово находится совсем рядом, установка бьет километров на 20, а по прямой отсюда километров 9. То есть, получается, что этот расчет работает уже за пределы населенного пункта.</w:t>
      </w:r>
    </w:p>
    <w:p w14:paraId="588C5416" w14:textId="1D888AB2" w:rsidR="00E04F0E" w:rsidRDefault="00E04F0E" w:rsidP="00E04F0E">
      <w:pPr>
        <w:ind w:right="849"/>
        <w:rPr>
          <w:sz w:val="36"/>
          <w:szCs w:val="36"/>
        </w:rPr>
      </w:pPr>
      <w:r>
        <w:rPr>
          <w:sz w:val="36"/>
          <w:szCs w:val="36"/>
        </w:rPr>
        <w:t xml:space="preserve">Этот расчет БМ-21 </w:t>
      </w:r>
      <w:r w:rsidR="00933B8E">
        <w:rPr>
          <w:sz w:val="36"/>
          <w:szCs w:val="36"/>
        </w:rPr>
        <w:t>«</w:t>
      </w:r>
      <w:r>
        <w:rPr>
          <w:sz w:val="36"/>
          <w:szCs w:val="36"/>
        </w:rPr>
        <w:t>Град</w:t>
      </w:r>
      <w:r w:rsidR="00933B8E">
        <w:rPr>
          <w:sz w:val="36"/>
          <w:szCs w:val="36"/>
        </w:rPr>
        <w:t>»</w:t>
      </w:r>
      <w:r>
        <w:rPr>
          <w:sz w:val="36"/>
          <w:szCs w:val="36"/>
        </w:rPr>
        <w:t xml:space="preserve"> весь состоит из жителей Макеевки. У командира позывной в память о преподобном Серафиме Саровском.</w:t>
      </w:r>
    </w:p>
    <w:p w14:paraId="1A82AFE7" w14:textId="3AD2FB6E" w:rsidR="00E04F0E" w:rsidRDefault="00933B8E" w:rsidP="00E04F0E">
      <w:pPr>
        <w:ind w:right="849"/>
        <w:rPr>
          <w:sz w:val="36"/>
          <w:szCs w:val="36"/>
        </w:rPr>
      </w:pPr>
      <w:r>
        <w:rPr>
          <w:sz w:val="36"/>
          <w:szCs w:val="36"/>
        </w:rPr>
        <w:t>«</w:t>
      </w:r>
      <w:r w:rsidR="00E04F0E">
        <w:rPr>
          <w:sz w:val="36"/>
          <w:szCs w:val="36"/>
        </w:rPr>
        <w:t xml:space="preserve">Перед началом работы – или вообще каждый день – я ее даже мог перекрестить. </w:t>
      </w:r>
      <w:proofErr w:type="gramStart"/>
      <w:r w:rsidR="00E04F0E">
        <w:rPr>
          <w:sz w:val="36"/>
          <w:szCs w:val="36"/>
        </w:rPr>
        <w:t xml:space="preserve">Свою машину, – </w:t>
      </w:r>
      <w:proofErr w:type="gramEnd"/>
      <w:r w:rsidR="00E04F0E">
        <w:rPr>
          <w:sz w:val="36"/>
          <w:szCs w:val="36"/>
        </w:rPr>
        <w:t>говорит командир боевой машины 5-й гвардейской бригады 51-й армии Саров. – Чтобы она выполняла какую-то волю Божью. Не мою лично, не чью-то еще, а вот именно чтобы все было по воле Божьей</w:t>
      </w:r>
      <w:r>
        <w:rPr>
          <w:sz w:val="36"/>
          <w:szCs w:val="36"/>
        </w:rPr>
        <w:t>»</w:t>
      </w:r>
      <w:r w:rsidR="00E04F0E">
        <w:rPr>
          <w:sz w:val="36"/>
          <w:szCs w:val="36"/>
        </w:rPr>
        <w:t>.</w:t>
      </w:r>
    </w:p>
    <w:p w14:paraId="22A2F794" w14:textId="77777777" w:rsidR="00E04F0E" w:rsidRDefault="00E04F0E" w:rsidP="00E04F0E">
      <w:pPr>
        <w:ind w:right="849"/>
        <w:rPr>
          <w:sz w:val="36"/>
          <w:szCs w:val="36"/>
        </w:rPr>
      </w:pPr>
      <w:r>
        <w:rPr>
          <w:sz w:val="36"/>
          <w:szCs w:val="36"/>
        </w:rPr>
        <w:t>Божья помощь присутствует в лице вполне материализованном – здесь это отец Сергий.</w:t>
      </w:r>
    </w:p>
    <w:p w14:paraId="6100A741" w14:textId="62A0ECA5" w:rsidR="00E04F0E" w:rsidRDefault="00933B8E" w:rsidP="00E04F0E">
      <w:pPr>
        <w:ind w:right="849"/>
        <w:rPr>
          <w:sz w:val="36"/>
          <w:szCs w:val="36"/>
        </w:rPr>
      </w:pPr>
      <w:r>
        <w:rPr>
          <w:sz w:val="36"/>
          <w:szCs w:val="36"/>
        </w:rPr>
        <w:t>«</w:t>
      </w:r>
      <w:r w:rsidR="00E04F0E">
        <w:rPr>
          <w:sz w:val="36"/>
          <w:szCs w:val="36"/>
        </w:rPr>
        <w:t>Здесь батюшка свою функцию выполняет на все 100%. Здесь он востребован. Здесь ребята чувствуют, что по краю ходят. Многие здесь обретают веру. Многие задумываются о своей жизни совсем по-другому</w:t>
      </w:r>
      <w:r>
        <w:rPr>
          <w:sz w:val="36"/>
          <w:szCs w:val="36"/>
        </w:rPr>
        <w:t>»</w:t>
      </w:r>
      <w:r w:rsidR="00E04F0E">
        <w:rPr>
          <w:sz w:val="36"/>
          <w:szCs w:val="36"/>
        </w:rPr>
        <w:t>, – рассказывает иерей отец Сергий (</w:t>
      </w:r>
      <w:proofErr w:type="spellStart"/>
      <w:r w:rsidR="00E04F0E">
        <w:rPr>
          <w:sz w:val="36"/>
          <w:szCs w:val="36"/>
        </w:rPr>
        <w:t>Бернадский</w:t>
      </w:r>
      <w:proofErr w:type="spellEnd"/>
      <w:r w:rsidR="00E04F0E">
        <w:rPr>
          <w:sz w:val="36"/>
          <w:szCs w:val="36"/>
        </w:rPr>
        <w:t>).</w:t>
      </w:r>
    </w:p>
    <w:p w14:paraId="711D552F" w14:textId="77777777" w:rsidR="00E04F0E" w:rsidRDefault="00E04F0E" w:rsidP="00E04F0E">
      <w:pPr>
        <w:ind w:right="849"/>
        <w:rPr>
          <w:sz w:val="36"/>
          <w:szCs w:val="36"/>
        </w:rPr>
      </w:pPr>
      <w:r>
        <w:rPr>
          <w:sz w:val="36"/>
          <w:szCs w:val="36"/>
        </w:rPr>
        <w:lastRenderedPageBreak/>
        <w:t>Все снабжение всего штурма сейчас происходит исключительно на мотоциклах.</w:t>
      </w:r>
    </w:p>
    <w:p w14:paraId="0D59CD7C" w14:textId="77777777" w:rsidR="00E04F0E" w:rsidRDefault="00E04F0E" w:rsidP="00E04F0E">
      <w:pPr>
        <w:ind w:right="849"/>
        <w:rPr>
          <w:sz w:val="36"/>
          <w:szCs w:val="36"/>
        </w:rPr>
      </w:pPr>
      <w:r>
        <w:rPr>
          <w:sz w:val="36"/>
          <w:szCs w:val="36"/>
        </w:rPr>
        <w:t>- Максимально какой вес брали?</w:t>
      </w:r>
    </w:p>
    <w:p w14:paraId="492CC69E" w14:textId="7FDE874C" w:rsidR="00E04F0E" w:rsidRDefault="00933B8E" w:rsidP="00E04F0E">
      <w:pPr>
        <w:ind w:right="849"/>
        <w:rPr>
          <w:sz w:val="36"/>
          <w:szCs w:val="36"/>
        </w:rPr>
      </w:pPr>
      <w:r>
        <w:rPr>
          <w:sz w:val="36"/>
          <w:szCs w:val="36"/>
        </w:rPr>
        <w:t>«</w:t>
      </w:r>
      <w:r w:rsidR="00E04F0E">
        <w:rPr>
          <w:sz w:val="36"/>
          <w:szCs w:val="36"/>
        </w:rPr>
        <w:t>Ну, максимально – килограмм 150, наверно</w:t>
      </w:r>
      <w:r>
        <w:rPr>
          <w:sz w:val="36"/>
          <w:szCs w:val="36"/>
        </w:rPr>
        <w:t>»</w:t>
      </w:r>
      <w:r w:rsidR="00E04F0E">
        <w:rPr>
          <w:sz w:val="36"/>
          <w:szCs w:val="36"/>
        </w:rPr>
        <w:t>, – говорит боец с позывным Русский.</w:t>
      </w:r>
    </w:p>
    <w:p w14:paraId="55CC7A8E" w14:textId="77777777" w:rsidR="00E04F0E" w:rsidRDefault="00E04F0E" w:rsidP="00E04F0E">
      <w:pPr>
        <w:ind w:right="849"/>
        <w:rPr>
          <w:sz w:val="36"/>
          <w:szCs w:val="36"/>
        </w:rPr>
      </w:pPr>
      <w:r>
        <w:rPr>
          <w:sz w:val="36"/>
          <w:szCs w:val="36"/>
        </w:rPr>
        <w:t>– Что вы ему говорите перед выездом?</w:t>
      </w:r>
    </w:p>
    <w:p w14:paraId="20868DA7" w14:textId="77777777" w:rsidR="00E04F0E" w:rsidRDefault="00E04F0E" w:rsidP="00E04F0E">
      <w:pPr>
        <w:ind w:right="849"/>
        <w:rPr>
          <w:sz w:val="36"/>
          <w:szCs w:val="36"/>
        </w:rPr>
      </w:pPr>
      <w:r>
        <w:rPr>
          <w:sz w:val="36"/>
          <w:szCs w:val="36"/>
        </w:rPr>
        <w:t>– Не подведи меня!</w:t>
      </w:r>
    </w:p>
    <w:p w14:paraId="64F50101" w14:textId="02100E78" w:rsidR="00E04F0E" w:rsidRDefault="00E04F0E" w:rsidP="00E04F0E">
      <w:pPr>
        <w:ind w:right="849"/>
        <w:rPr>
          <w:sz w:val="36"/>
          <w:szCs w:val="36"/>
        </w:rPr>
      </w:pPr>
      <w:r>
        <w:rPr>
          <w:sz w:val="36"/>
          <w:szCs w:val="36"/>
        </w:rPr>
        <w:t xml:space="preserve">В начале декабря 5-й бригаде имени первого главы ДНР Александра Захарченко 51-й армии </w:t>
      </w:r>
      <w:r w:rsidR="00933B8E">
        <w:rPr>
          <w:sz w:val="36"/>
          <w:szCs w:val="36"/>
        </w:rPr>
        <w:t>«</w:t>
      </w:r>
      <w:r>
        <w:rPr>
          <w:sz w:val="36"/>
          <w:szCs w:val="36"/>
        </w:rPr>
        <w:t>Южной</w:t>
      </w:r>
      <w:r w:rsidR="00933B8E">
        <w:rPr>
          <w:sz w:val="36"/>
          <w:szCs w:val="36"/>
        </w:rPr>
        <w:t>»</w:t>
      </w:r>
      <w:r>
        <w:rPr>
          <w:sz w:val="36"/>
          <w:szCs w:val="36"/>
        </w:rPr>
        <w:t xml:space="preserve"> группировки войск специальным указом президента присвоено почетное наименование </w:t>
      </w:r>
      <w:r w:rsidR="00933B8E">
        <w:rPr>
          <w:sz w:val="36"/>
          <w:szCs w:val="36"/>
        </w:rPr>
        <w:t>«</w:t>
      </w:r>
      <w:r>
        <w:rPr>
          <w:sz w:val="36"/>
          <w:szCs w:val="36"/>
        </w:rPr>
        <w:t>гвардейская</w:t>
      </w:r>
      <w:r w:rsidR="00933B8E">
        <w:rPr>
          <w:sz w:val="36"/>
          <w:szCs w:val="36"/>
        </w:rPr>
        <w:t>»</w:t>
      </w:r>
      <w:r>
        <w:rPr>
          <w:sz w:val="36"/>
          <w:szCs w:val="36"/>
        </w:rPr>
        <w:t xml:space="preserve"> за массовый героизм и отвагу, стойкость и мужество, проявленные личным составом. И наглядность того, о чем говорится в этих официальных формулировках, в эти минуты видно как раз в Курахове.</w:t>
      </w:r>
    </w:p>
    <w:p w14:paraId="26346C31" w14:textId="77777777" w:rsidR="00E04F0E" w:rsidRDefault="00E04F0E" w:rsidP="00E04F0E">
      <w:pPr>
        <w:ind w:right="849"/>
        <w:rPr>
          <w:sz w:val="36"/>
          <w:szCs w:val="36"/>
        </w:rPr>
      </w:pPr>
    </w:p>
    <w:p w14:paraId="44274BB3" w14:textId="77777777" w:rsidR="00E04F0E" w:rsidRDefault="00E04F0E" w:rsidP="00E04F0E">
      <w:pPr>
        <w:ind w:right="849"/>
        <w:rPr>
          <w:sz w:val="36"/>
          <w:szCs w:val="36"/>
        </w:rPr>
      </w:pPr>
      <w:r>
        <w:rPr>
          <w:sz w:val="36"/>
          <w:szCs w:val="36"/>
        </w:rPr>
        <w:t>15-12-24</w:t>
      </w:r>
    </w:p>
    <w:p w14:paraId="328FD8D6" w14:textId="77777777" w:rsidR="00E04F0E" w:rsidRDefault="00E04F0E" w:rsidP="00E04F0E">
      <w:pPr>
        <w:ind w:right="849"/>
        <w:rPr>
          <w:sz w:val="36"/>
          <w:szCs w:val="36"/>
        </w:rPr>
      </w:pPr>
      <w:r>
        <w:rPr>
          <w:sz w:val="36"/>
          <w:szCs w:val="36"/>
          <w:lang w:val="en-US"/>
        </w:rPr>
        <w:t>VK</w:t>
      </w:r>
    </w:p>
    <w:p w14:paraId="537E562B" w14:textId="77777777" w:rsidR="00E04F0E" w:rsidRDefault="00E04F0E" w:rsidP="00E04F0E">
      <w:pPr>
        <w:ind w:right="849"/>
        <w:rPr>
          <w:sz w:val="36"/>
          <w:szCs w:val="36"/>
        </w:rPr>
      </w:pPr>
      <w:r>
        <w:rPr>
          <w:sz w:val="36"/>
          <w:szCs w:val="36"/>
        </w:rPr>
        <w:t>Помню, бродил долго до темноты по Версалю (пять лет назад), а потом со страхом стою на станции: если не дадут этот единственный вечерний поезд, то где же мне ночевать? А был разгар забастовки как раз железнодорожников - и на весь будний день было всего несколько поездов.</w:t>
      </w:r>
    </w:p>
    <w:p w14:paraId="30BC93F4" w14:textId="77777777" w:rsidR="00E04F0E" w:rsidRDefault="00E04F0E" w:rsidP="00E04F0E">
      <w:pPr>
        <w:ind w:right="849"/>
        <w:rPr>
          <w:sz w:val="36"/>
          <w:szCs w:val="36"/>
        </w:rPr>
      </w:pPr>
    </w:p>
    <w:p w14:paraId="4D84B36F" w14:textId="77777777" w:rsidR="00E04F0E" w:rsidRDefault="00E04F0E" w:rsidP="00E04F0E">
      <w:pPr>
        <w:ind w:right="849"/>
        <w:rPr>
          <w:sz w:val="36"/>
          <w:szCs w:val="36"/>
        </w:rPr>
      </w:pPr>
      <w:r>
        <w:rPr>
          <w:sz w:val="36"/>
          <w:szCs w:val="36"/>
        </w:rPr>
        <w:t xml:space="preserve">Я -= Вот дневник. </w:t>
      </w:r>
    </w:p>
    <w:p w14:paraId="76E48136" w14:textId="77777777" w:rsidR="00E04F0E" w:rsidRDefault="00E04F0E" w:rsidP="00E04F0E">
      <w:pPr>
        <w:ind w:right="849"/>
        <w:rPr>
          <w:sz w:val="36"/>
          <w:szCs w:val="36"/>
        </w:rPr>
      </w:pPr>
      <w:r>
        <w:rPr>
          <w:sz w:val="36"/>
          <w:szCs w:val="36"/>
        </w:rPr>
        <w:t xml:space="preserve">16-12-19 </w:t>
      </w:r>
    </w:p>
    <w:p w14:paraId="373DF74B" w14:textId="6C234C1A" w:rsidR="00E04F0E" w:rsidRDefault="00933B8E" w:rsidP="00E04F0E">
      <w:pPr>
        <w:ind w:right="849"/>
        <w:rPr>
          <w:sz w:val="36"/>
          <w:szCs w:val="36"/>
        </w:rPr>
      </w:pPr>
      <w:r>
        <w:rPr>
          <w:sz w:val="36"/>
          <w:szCs w:val="36"/>
        </w:rPr>
        <w:t>«</w:t>
      </w:r>
      <w:r w:rsidR="00E04F0E">
        <w:rPr>
          <w:sz w:val="36"/>
          <w:szCs w:val="36"/>
        </w:rPr>
        <w:t>17.31. Я в парке, а слышно, как в Версале истошно воет сирена.</w:t>
      </w:r>
    </w:p>
    <w:p w14:paraId="5F44C9B1" w14:textId="1ACF2970" w:rsidR="00E04F0E" w:rsidRDefault="00E04F0E" w:rsidP="00E04F0E">
      <w:pPr>
        <w:ind w:right="849"/>
        <w:rPr>
          <w:sz w:val="36"/>
          <w:szCs w:val="36"/>
        </w:rPr>
      </w:pPr>
      <w:r>
        <w:rPr>
          <w:sz w:val="36"/>
          <w:szCs w:val="36"/>
        </w:rPr>
        <w:t>18.09. Станцию нашел! В семь буду на Сен Лазар. Устал очень, но я почувствовал, что такое Версаль - и это для меня очень много</w:t>
      </w:r>
      <w:r w:rsidR="00933B8E">
        <w:rPr>
          <w:sz w:val="36"/>
          <w:szCs w:val="36"/>
        </w:rPr>
        <w:t>»</w:t>
      </w:r>
      <w:r>
        <w:rPr>
          <w:sz w:val="36"/>
          <w:szCs w:val="36"/>
        </w:rPr>
        <w:t>.</w:t>
      </w:r>
    </w:p>
    <w:p w14:paraId="6CFA7625" w14:textId="77777777" w:rsidR="00E04F0E" w:rsidRDefault="00E04F0E" w:rsidP="00E04F0E">
      <w:pPr>
        <w:ind w:right="849"/>
        <w:rPr>
          <w:sz w:val="36"/>
          <w:szCs w:val="36"/>
        </w:rPr>
      </w:pPr>
      <w:r>
        <w:rPr>
          <w:sz w:val="36"/>
          <w:szCs w:val="36"/>
        </w:rPr>
        <w:t>так кратко в моем дневнике, а я-то помню</w:t>
      </w:r>
      <w:proofErr w:type="gramStart"/>
      <w:r>
        <w:rPr>
          <w:sz w:val="36"/>
          <w:szCs w:val="36"/>
        </w:rPr>
        <w:t>.</w:t>
      </w:r>
      <w:proofErr w:type="gramEnd"/>
      <w:r>
        <w:rPr>
          <w:sz w:val="36"/>
          <w:szCs w:val="36"/>
        </w:rPr>
        <w:t xml:space="preserve"> как сейчас, что часа четыре, не меньше. ходил по нему. как завороженный. и опускались сумерки, а я все ходил </w:t>
      </w:r>
      <w:r>
        <w:rPr>
          <w:sz w:val="36"/>
          <w:szCs w:val="36"/>
        </w:rPr>
        <w:lastRenderedPageBreak/>
        <w:t>вокруг огромного пруда. а в шесть вечера уже было так темно, что хоть глаз выколи. и скульптуры мрачно выплывали из темноты.</w:t>
      </w:r>
    </w:p>
    <w:p w14:paraId="5F936A64" w14:textId="77777777" w:rsidR="00E04F0E" w:rsidRDefault="00E04F0E" w:rsidP="00E04F0E">
      <w:pPr>
        <w:ind w:right="849"/>
        <w:rPr>
          <w:sz w:val="36"/>
          <w:szCs w:val="36"/>
        </w:rPr>
      </w:pPr>
    </w:p>
    <w:p w14:paraId="35656F65" w14:textId="77777777" w:rsidR="00E04F0E" w:rsidRDefault="00E04F0E" w:rsidP="00E04F0E">
      <w:pPr>
        <w:ind w:right="849"/>
        <w:rPr>
          <w:sz w:val="36"/>
          <w:szCs w:val="36"/>
        </w:rPr>
      </w:pPr>
      <w:r>
        <w:rPr>
          <w:sz w:val="36"/>
          <w:szCs w:val="36"/>
        </w:rPr>
        <w:t>Наталья Горбунова -= Гена, есть что вспомнить! Отличное воспоминание!</w:t>
      </w:r>
    </w:p>
    <w:p w14:paraId="0F6F5335" w14:textId="77777777" w:rsidR="00E04F0E" w:rsidRDefault="00E04F0E" w:rsidP="00E04F0E">
      <w:pPr>
        <w:ind w:right="849"/>
        <w:rPr>
          <w:sz w:val="36"/>
          <w:szCs w:val="36"/>
        </w:rPr>
      </w:pPr>
    </w:p>
    <w:p w14:paraId="3CD7BFBE" w14:textId="77777777" w:rsidR="00E04F0E" w:rsidRDefault="00E04F0E" w:rsidP="00E04F0E">
      <w:pPr>
        <w:ind w:right="849"/>
        <w:rPr>
          <w:sz w:val="36"/>
          <w:szCs w:val="36"/>
        </w:rPr>
      </w:pPr>
      <w:r>
        <w:rPr>
          <w:sz w:val="36"/>
          <w:szCs w:val="36"/>
        </w:rPr>
        <w:t>16-12-24</w:t>
      </w:r>
    </w:p>
    <w:p w14:paraId="3BE3AB4C" w14:textId="77777777" w:rsidR="00E04F0E" w:rsidRDefault="00E04F0E" w:rsidP="00E04F0E">
      <w:pPr>
        <w:ind w:right="849"/>
        <w:rPr>
          <w:sz w:val="36"/>
          <w:szCs w:val="36"/>
        </w:rPr>
      </w:pPr>
      <w:r>
        <w:rPr>
          <w:sz w:val="36"/>
          <w:szCs w:val="36"/>
        </w:rPr>
        <w:t>Все, что было отснято командой журналиста Такера Карлсона в период интервью с министром иностранных дел России Сергеем Лавровым, вошло в эфир. Об этом заявила директор департамента информации и печати МИД Мария Захарова.</w:t>
      </w:r>
    </w:p>
    <w:p w14:paraId="282F6332" w14:textId="7F2F278B" w:rsidR="00E04F0E" w:rsidRDefault="00E04F0E" w:rsidP="00E04F0E">
      <w:pPr>
        <w:ind w:right="849"/>
        <w:rPr>
          <w:sz w:val="36"/>
          <w:szCs w:val="36"/>
        </w:rPr>
      </w:pPr>
      <w:r>
        <w:rPr>
          <w:sz w:val="36"/>
          <w:szCs w:val="36"/>
        </w:rPr>
        <w:t xml:space="preserve">Также она рассказала, что после журналисты после общения с Лавровым порой по-другому начинают смотреть на ситуацию. </w:t>
      </w:r>
      <w:r w:rsidR="00933B8E">
        <w:rPr>
          <w:sz w:val="36"/>
          <w:szCs w:val="36"/>
        </w:rPr>
        <w:t>«</w:t>
      </w:r>
      <w:r>
        <w:rPr>
          <w:sz w:val="36"/>
          <w:szCs w:val="36"/>
        </w:rPr>
        <w:t>Все, что было отснято в этот период интервью, а оно было очень долгим, все вошло в эфир</w:t>
      </w:r>
      <w:r w:rsidR="00933B8E">
        <w:rPr>
          <w:sz w:val="36"/>
          <w:szCs w:val="36"/>
        </w:rPr>
        <w:t>»</w:t>
      </w:r>
      <w:r>
        <w:rPr>
          <w:sz w:val="36"/>
          <w:szCs w:val="36"/>
        </w:rPr>
        <w:t xml:space="preserve">, – рассказала Захарова в эфире программы </w:t>
      </w:r>
      <w:r w:rsidR="00933B8E">
        <w:rPr>
          <w:sz w:val="36"/>
          <w:szCs w:val="36"/>
        </w:rPr>
        <w:t>«</w:t>
      </w:r>
      <w:r>
        <w:rPr>
          <w:sz w:val="36"/>
          <w:szCs w:val="36"/>
        </w:rPr>
        <w:t>Вечер с Владимиром Соловьёвым</w:t>
      </w:r>
      <w:r w:rsidR="00933B8E">
        <w:rPr>
          <w:sz w:val="36"/>
          <w:szCs w:val="36"/>
        </w:rPr>
        <w:t>»</w:t>
      </w:r>
      <w:r>
        <w:rPr>
          <w:sz w:val="36"/>
          <w:szCs w:val="36"/>
        </w:rPr>
        <w:t>. По ее мнению, что каждый журналист, который берет интервью у министра иностранных дел России, выходит с массой информации, а порой с другим видением ситуации.</w:t>
      </w:r>
    </w:p>
    <w:p w14:paraId="3CFD2DCF" w14:textId="43DB259E" w:rsidR="00E04F0E" w:rsidRDefault="00933B8E" w:rsidP="00E04F0E">
      <w:pPr>
        <w:ind w:right="849"/>
        <w:rPr>
          <w:sz w:val="36"/>
          <w:szCs w:val="36"/>
        </w:rPr>
      </w:pPr>
      <w:r>
        <w:rPr>
          <w:sz w:val="36"/>
          <w:szCs w:val="36"/>
        </w:rPr>
        <w:t>«</w:t>
      </w:r>
      <w:r w:rsidR="00E04F0E">
        <w:rPr>
          <w:sz w:val="36"/>
          <w:szCs w:val="36"/>
        </w:rPr>
        <w:t xml:space="preserve">Мне кажется, это особое кредо Сергея Викторовича Лаврова, который дает интервью журналистам с разной точкой зрения. Люди бывают профессионалами, но у них разные подходы, разный опыт, кстати говоря. Вот это особое умение найти общий язык и донести информацию и до монстров информационного мирового противостояния, у которых есть опыт, реноме, миллионы подписчиков, своя аудитория, свой фан-клуб, и также с достоинством, с умением донести информацию пообщаться с начинающими журналистами, с теми, кто только встает на этот путь. В том числе и с теми журналистами, которые очевидно ангажированы, и с </w:t>
      </w:r>
      <w:r w:rsidR="00E04F0E">
        <w:rPr>
          <w:sz w:val="36"/>
          <w:szCs w:val="36"/>
        </w:rPr>
        <w:lastRenderedPageBreak/>
        <w:t xml:space="preserve">теми, чья точка зрения совпадает или близка“, – отметила Захарова. Интервью Карлсона с Лавровым вышло в ночь на 6 декабря. За время беседы министр ответил на вопросы о возможных решениях кризиса на Украине, применении </w:t>
      </w:r>
      <w:r>
        <w:rPr>
          <w:sz w:val="36"/>
          <w:szCs w:val="36"/>
        </w:rPr>
        <w:t>«</w:t>
      </w:r>
      <w:r w:rsidR="00E04F0E">
        <w:rPr>
          <w:sz w:val="36"/>
          <w:szCs w:val="36"/>
        </w:rPr>
        <w:t>Орешника</w:t>
      </w:r>
      <w:r>
        <w:rPr>
          <w:sz w:val="36"/>
          <w:szCs w:val="36"/>
        </w:rPr>
        <w:t>»</w:t>
      </w:r>
      <w:r w:rsidR="00E04F0E">
        <w:rPr>
          <w:sz w:val="36"/>
          <w:szCs w:val="36"/>
        </w:rPr>
        <w:t xml:space="preserve"> и возможностях взаимодействия с западными странами.</w:t>
      </w:r>
    </w:p>
    <w:p w14:paraId="57D34453" w14:textId="77777777" w:rsidR="00E04F0E" w:rsidRDefault="00E04F0E" w:rsidP="00E04F0E">
      <w:pPr>
        <w:ind w:right="849"/>
        <w:rPr>
          <w:sz w:val="36"/>
          <w:szCs w:val="36"/>
        </w:rPr>
      </w:pPr>
    </w:p>
    <w:p w14:paraId="5EF11418" w14:textId="77777777" w:rsidR="00E04F0E" w:rsidRDefault="00E04F0E" w:rsidP="00E04F0E">
      <w:pPr>
        <w:ind w:right="849"/>
        <w:rPr>
          <w:sz w:val="36"/>
          <w:szCs w:val="36"/>
        </w:rPr>
      </w:pPr>
      <w:r>
        <w:rPr>
          <w:sz w:val="36"/>
          <w:szCs w:val="36"/>
        </w:rPr>
        <w:t>16-12-24</w:t>
      </w:r>
    </w:p>
    <w:p w14:paraId="619CC4CB" w14:textId="77777777" w:rsidR="00E04F0E" w:rsidRDefault="00E04F0E" w:rsidP="00E04F0E">
      <w:pPr>
        <w:ind w:right="849"/>
        <w:rPr>
          <w:sz w:val="36"/>
          <w:szCs w:val="36"/>
        </w:rPr>
      </w:pPr>
      <w:r>
        <w:rPr>
          <w:sz w:val="36"/>
          <w:szCs w:val="36"/>
        </w:rPr>
        <w:t>Причиной крушения танкеров в Азовском море могли стать опасные погодные условия, заявил научный руководитель Гидрометцентра РФ Роман Вильфанд.</w:t>
      </w:r>
    </w:p>
    <w:p w14:paraId="5636850C" w14:textId="525E703B" w:rsidR="00E04F0E" w:rsidRDefault="00E04F0E" w:rsidP="00E04F0E">
      <w:pPr>
        <w:ind w:right="849"/>
        <w:rPr>
          <w:sz w:val="36"/>
          <w:szCs w:val="36"/>
        </w:rPr>
      </w:pPr>
      <w:r>
        <w:rPr>
          <w:sz w:val="36"/>
          <w:szCs w:val="36"/>
        </w:rPr>
        <w:t xml:space="preserve">По мнению эксперта, проблема, произошедшая с танкерами в Азовском море – </w:t>
      </w:r>
      <w:r w:rsidR="00933B8E">
        <w:rPr>
          <w:sz w:val="36"/>
          <w:szCs w:val="36"/>
        </w:rPr>
        <w:t>«</w:t>
      </w:r>
      <w:r>
        <w:rPr>
          <w:sz w:val="36"/>
          <w:szCs w:val="36"/>
        </w:rPr>
        <w:t xml:space="preserve">след непогоды. В связи с тем, что Азовское море очень мелкое, оно очень чувствительно к сильным ветрам. </w:t>
      </w:r>
      <w:r w:rsidR="00933B8E">
        <w:rPr>
          <w:sz w:val="36"/>
          <w:szCs w:val="36"/>
        </w:rPr>
        <w:t>«</w:t>
      </w:r>
      <w:r>
        <w:rPr>
          <w:sz w:val="36"/>
          <w:szCs w:val="36"/>
        </w:rPr>
        <w:t>Волны, которые, скажем, 3 метра возникают где-нибудь в море с большими глубинами – это ничего особенного, а на Азовском море – это катастрофа</w:t>
      </w:r>
      <w:r w:rsidR="00933B8E">
        <w:rPr>
          <w:sz w:val="36"/>
          <w:szCs w:val="36"/>
        </w:rPr>
        <w:t>»</w:t>
      </w:r>
      <w:r>
        <w:rPr>
          <w:sz w:val="36"/>
          <w:szCs w:val="36"/>
        </w:rPr>
        <w:t xml:space="preserve">, – цитирует слова Вильфанда агентство ТАСС. Неблагоприятные погодные условия будут сохраняться и в начале следующей недели, добавил метеоролог. В Таманском заливе и на Азовском море ветер будет достигать 28 метров в секунду, что может стать причиной повышения уровня воды до неблагоприятных отметок. На притоках Кубани, на главных реках и водотоках, которые впадают в Черное море, также ожидается резкое повышение уровня воды.  Ранее ГУ МЧС Крыма сообщило, что танкеры </w:t>
      </w:r>
      <w:r w:rsidR="00933B8E">
        <w:rPr>
          <w:sz w:val="36"/>
          <w:szCs w:val="36"/>
        </w:rPr>
        <w:t>«</w:t>
      </w:r>
      <w:proofErr w:type="spellStart"/>
      <w:r>
        <w:rPr>
          <w:sz w:val="36"/>
          <w:szCs w:val="36"/>
        </w:rPr>
        <w:t>Волгонефть</w:t>
      </w:r>
      <w:proofErr w:type="spellEnd"/>
      <w:r>
        <w:rPr>
          <w:sz w:val="36"/>
          <w:szCs w:val="36"/>
        </w:rPr>
        <w:t xml:space="preserve"> 212</w:t>
      </w:r>
      <w:r w:rsidR="00933B8E">
        <w:rPr>
          <w:sz w:val="36"/>
          <w:szCs w:val="36"/>
        </w:rPr>
        <w:t>»</w:t>
      </w:r>
      <w:r>
        <w:rPr>
          <w:sz w:val="36"/>
          <w:szCs w:val="36"/>
        </w:rPr>
        <w:t xml:space="preserve"> и </w:t>
      </w:r>
      <w:r w:rsidR="00933B8E">
        <w:rPr>
          <w:sz w:val="36"/>
          <w:szCs w:val="36"/>
        </w:rPr>
        <w:t>«</w:t>
      </w:r>
      <w:proofErr w:type="spellStart"/>
      <w:r>
        <w:rPr>
          <w:sz w:val="36"/>
          <w:szCs w:val="36"/>
        </w:rPr>
        <w:t>Волгонефть</w:t>
      </w:r>
      <w:proofErr w:type="spellEnd"/>
      <w:r>
        <w:rPr>
          <w:sz w:val="36"/>
          <w:szCs w:val="36"/>
        </w:rPr>
        <w:t xml:space="preserve"> 239</w:t>
      </w:r>
      <w:r w:rsidR="00933B8E">
        <w:rPr>
          <w:sz w:val="36"/>
          <w:szCs w:val="36"/>
        </w:rPr>
        <w:t>»</w:t>
      </w:r>
      <w:r>
        <w:rPr>
          <w:sz w:val="36"/>
          <w:szCs w:val="36"/>
        </w:rPr>
        <w:t xml:space="preserve"> потерпели крушение из-за шторма. Один танкер сел на мель, экипаж из 13 человек с судна эвакуировали, один человек погиб. По данным Росморречфлота, в Черном море произошел разлив нефтепродуктов.</w:t>
      </w:r>
    </w:p>
    <w:p w14:paraId="049B0D62" w14:textId="77777777" w:rsidR="00E04F0E" w:rsidRDefault="00E04F0E" w:rsidP="00E04F0E">
      <w:pPr>
        <w:ind w:right="849"/>
        <w:rPr>
          <w:sz w:val="36"/>
          <w:szCs w:val="36"/>
        </w:rPr>
      </w:pPr>
    </w:p>
    <w:p w14:paraId="4B5D0AEB" w14:textId="77777777" w:rsidR="00E04F0E" w:rsidRDefault="00E04F0E" w:rsidP="00E04F0E">
      <w:pPr>
        <w:ind w:right="849"/>
        <w:rPr>
          <w:sz w:val="36"/>
          <w:szCs w:val="36"/>
        </w:rPr>
      </w:pPr>
      <w:r>
        <w:rPr>
          <w:sz w:val="36"/>
          <w:szCs w:val="36"/>
        </w:rPr>
        <w:t>16-12-24</w:t>
      </w:r>
    </w:p>
    <w:p w14:paraId="4B78BA8D" w14:textId="4804E087" w:rsidR="00E04F0E" w:rsidRDefault="00E04F0E" w:rsidP="00E04F0E">
      <w:pPr>
        <w:ind w:right="849"/>
        <w:rPr>
          <w:sz w:val="36"/>
          <w:szCs w:val="36"/>
        </w:rPr>
      </w:pPr>
      <w:r>
        <w:rPr>
          <w:sz w:val="36"/>
          <w:szCs w:val="36"/>
        </w:rPr>
        <w:lastRenderedPageBreak/>
        <w:t xml:space="preserve">Турция направит в Сирию 80 человек для проведения поисково-спасательной операции в военной тюрьме </w:t>
      </w:r>
      <w:r w:rsidR="00933B8E">
        <w:rPr>
          <w:sz w:val="36"/>
          <w:szCs w:val="36"/>
        </w:rPr>
        <w:t>«</w:t>
      </w:r>
      <w:proofErr w:type="spellStart"/>
      <w:r>
        <w:rPr>
          <w:sz w:val="36"/>
          <w:szCs w:val="36"/>
        </w:rPr>
        <w:t>Сейдная</w:t>
      </w:r>
      <w:proofErr w:type="spellEnd"/>
      <w:r w:rsidR="00933B8E">
        <w:rPr>
          <w:sz w:val="36"/>
          <w:szCs w:val="36"/>
        </w:rPr>
        <w:t>»</w:t>
      </w:r>
      <w:r>
        <w:rPr>
          <w:sz w:val="36"/>
          <w:szCs w:val="36"/>
        </w:rPr>
        <w:t xml:space="preserve">, где, предположительно, попали в ловушку люди, передает телеканал Tele1Tv. Команда проведет 17 декабря поисково-спасательные работы с использованием современных приборов. После захвата власти в Дамаске вооруженная оппозиция выпустила из сирийских тюрем тысячи заключенных. Глава вооруженной оппозиции Ахмед </w:t>
      </w:r>
      <w:proofErr w:type="spellStart"/>
      <w:r>
        <w:rPr>
          <w:sz w:val="36"/>
          <w:szCs w:val="36"/>
        </w:rPr>
        <w:t>аш-Шараа</w:t>
      </w:r>
      <w:proofErr w:type="spellEnd"/>
      <w:r>
        <w:rPr>
          <w:sz w:val="36"/>
          <w:szCs w:val="36"/>
        </w:rPr>
        <w:t xml:space="preserve"> (более известный как Абу Мухаммед аль-</w:t>
      </w:r>
      <w:proofErr w:type="spellStart"/>
      <w:r>
        <w:rPr>
          <w:sz w:val="36"/>
          <w:szCs w:val="36"/>
        </w:rPr>
        <w:t>Джулани</w:t>
      </w:r>
      <w:proofErr w:type="spellEnd"/>
      <w:r>
        <w:rPr>
          <w:sz w:val="36"/>
          <w:szCs w:val="36"/>
        </w:rPr>
        <w:t xml:space="preserve">) заявил, что многие заключенные оказались в тюрьмах без оснований и подвергались пыткам. </w:t>
      </w:r>
      <w:r w:rsidR="00933B8E">
        <w:rPr>
          <w:sz w:val="36"/>
          <w:szCs w:val="36"/>
        </w:rPr>
        <w:t>«</w:t>
      </w:r>
      <w:proofErr w:type="spellStart"/>
      <w:r>
        <w:rPr>
          <w:sz w:val="36"/>
          <w:szCs w:val="36"/>
        </w:rPr>
        <w:t>Сейдная</w:t>
      </w:r>
      <w:proofErr w:type="spellEnd"/>
      <w:r w:rsidR="00933B8E">
        <w:rPr>
          <w:sz w:val="36"/>
          <w:szCs w:val="36"/>
        </w:rPr>
        <w:t>»</w:t>
      </w:r>
      <w:r>
        <w:rPr>
          <w:sz w:val="36"/>
          <w:szCs w:val="36"/>
        </w:rPr>
        <w:t xml:space="preserve"> – большая тюрьма, расположена к северо-востоку от Дамаска. Тысячи сирийцев приходят к тюрьме в надежде узнать о судьбе родственников. Оппозиция заявила, что в </w:t>
      </w:r>
      <w:r w:rsidR="00933B8E">
        <w:rPr>
          <w:sz w:val="36"/>
          <w:szCs w:val="36"/>
        </w:rPr>
        <w:t>«</w:t>
      </w:r>
      <w:proofErr w:type="spellStart"/>
      <w:r>
        <w:rPr>
          <w:sz w:val="36"/>
          <w:szCs w:val="36"/>
        </w:rPr>
        <w:t>Сейдная</w:t>
      </w:r>
      <w:proofErr w:type="spellEnd"/>
      <w:r w:rsidR="00933B8E">
        <w:rPr>
          <w:sz w:val="36"/>
          <w:szCs w:val="36"/>
        </w:rPr>
        <w:t>»</w:t>
      </w:r>
      <w:r>
        <w:rPr>
          <w:sz w:val="36"/>
          <w:szCs w:val="36"/>
        </w:rPr>
        <w:t xml:space="preserve"> найден и освобожден гражданин США Трэвис </w:t>
      </w:r>
      <w:proofErr w:type="spellStart"/>
      <w:r>
        <w:rPr>
          <w:sz w:val="36"/>
          <w:szCs w:val="36"/>
        </w:rPr>
        <w:t>Циммерманн</w:t>
      </w:r>
      <w:proofErr w:type="spellEnd"/>
      <w:r>
        <w:rPr>
          <w:sz w:val="36"/>
          <w:szCs w:val="36"/>
        </w:rPr>
        <w:t>.</w:t>
      </w:r>
    </w:p>
    <w:p w14:paraId="7199A39D" w14:textId="77777777" w:rsidR="00E04F0E" w:rsidRDefault="00E04F0E" w:rsidP="00E04F0E">
      <w:pPr>
        <w:ind w:right="849"/>
        <w:rPr>
          <w:sz w:val="36"/>
          <w:szCs w:val="36"/>
        </w:rPr>
      </w:pPr>
      <w:r>
        <w:rPr>
          <w:sz w:val="36"/>
          <w:szCs w:val="36"/>
        </w:rPr>
        <w:t>.</w:t>
      </w:r>
    </w:p>
    <w:p w14:paraId="2E26A98F" w14:textId="77777777" w:rsidR="00E04F0E" w:rsidRDefault="00E04F0E" w:rsidP="00E04F0E">
      <w:pPr>
        <w:ind w:right="849"/>
        <w:rPr>
          <w:sz w:val="36"/>
          <w:szCs w:val="36"/>
        </w:rPr>
      </w:pPr>
      <w:r>
        <w:rPr>
          <w:sz w:val="36"/>
          <w:szCs w:val="36"/>
        </w:rPr>
        <w:t>16-12-24</w:t>
      </w:r>
    </w:p>
    <w:p w14:paraId="1C439F9A" w14:textId="01851179" w:rsidR="00E04F0E" w:rsidRDefault="00E04F0E" w:rsidP="00E04F0E">
      <w:pPr>
        <w:ind w:right="849"/>
        <w:rPr>
          <w:sz w:val="36"/>
          <w:szCs w:val="36"/>
        </w:rPr>
      </w:pPr>
      <w:r>
        <w:rPr>
          <w:sz w:val="36"/>
          <w:szCs w:val="36"/>
        </w:rPr>
        <w:t xml:space="preserve">ВДМ -= Владимир Якушев провел </w:t>
      </w:r>
      <w:bookmarkStart w:id="106" w:name="_Hlk185236700"/>
      <w:r>
        <w:rPr>
          <w:sz w:val="36"/>
          <w:szCs w:val="36"/>
        </w:rPr>
        <w:t xml:space="preserve">оптимизацию в руководстве </w:t>
      </w:r>
      <w:r w:rsidR="00933B8E">
        <w:rPr>
          <w:sz w:val="36"/>
          <w:szCs w:val="36"/>
        </w:rPr>
        <w:t>«</w:t>
      </w:r>
      <w:r>
        <w:rPr>
          <w:sz w:val="36"/>
          <w:szCs w:val="36"/>
        </w:rPr>
        <w:t>Единой России</w:t>
      </w:r>
      <w:r w:rsidR="00933B8E">
        <w:rPr>
          <w:sz w:val="36"/>
          <w:szCs w:val="36"/>
        </w:rPr>
        <w:t>»</w:t>
      </w:r>
      <w:bookmarkEnd w:id="106"/>
      <w:r>
        <w:rPr>
          <w:sz w:val="36"/>
          <w:szCs w:val="36"/>
        </w:rPr>
        <w:t xml:space="preserve">. У него остался один заместитель, состав партийного президиума сокращен + Банковские </w:t>
      </w:r>
      <w:proofErr w:type="spellStart"/>
      <w:r>
        <w:rPr>
          <w:sz w:val="36"/>
          <w:szCs w:val="36"/>
        </w:rPr>
        <w:t>МикроФинОорг</w:t>
      </w:r>
      <w:proofErr w:type="spellEnd"/>
      <w:r>
        <w:rPr>
          <w:sz w:val="36"/>
          <w:szCs w:val="36"/>
        </w:rPr>
        <w:t xml:space="preserve"> значительно нарастили долю в выдачах микрозаймов. Это связано с перетоком клиентов, которым банк отказал в кредите из-за регуляторных ограничений +  </w:t>
      </w:r>
    </w:p>
    <w:p w14:paraId="694EA9D0" w14:textId="77777777" w:rsidR="00E04F0E" w:rsidRDefault="00E04F0E" w:rsidP="00E04F0E">
      <w:pPr>
        <w:ind w:right="849"/>
        <w:rPr>
          <w:sz w:val="36"/>
          <w:szCs w:val="36"/>
        </w:rPr>
      </w:pPr>
      <w:r>
        <w:rPr>
          <w:sz w:val="36"/>
          <w:szCs w:val="36"/>
        </w:rPr>
        <w:t xml:space="preserve">Доля иностранных арендаторов офисов в Москве достигла нового антирекорда: практически все сделки с владельцами бизнес-центров заключают российские компании + </w:t>
      </w:r>
    </w:p>
    <w:p w14:paraId="09D58CB9" w14:textId="337AAEDC" w:rsidR="00E04F0E" w:rsidRDefault="00E04F0E" w:rsidP="00E04F0E">
      <w:pPr>
        <w:ind w:right="849"/>
        <w:rPr>
          <w:sz w:val="36"/>
          <w:szCs w:val="36"/>
        </w:rPr>
      </w:pPr>
      <w:proofErr w:type="spellStart"/>
      <w:r>
        <w:rPr>
          <w:sz w:val="36"/>
          <w:szCs w:val="36"/>
        </w:rPr>
        <w:t>Минцифры</w:t>
      </w:r>
      <w:proofErr w:type="spellEnd"/>
      <w:r>
        <w:rPr>
          <w:sz w:val="36"/>
          <w:szCs w:val="36"/>
        </w:rPr>
        <w:t xml:space="preserve"> и силовые ведомства готовят законопроект о регулировании сим-боксов. Этими технологиями активно пользуются телефонные мошенники + Производитель водки </w:t>
      </w:r>
      <w:r w:rsidR="00933B8E">
        <w:rPr>
          <w:sz w:val="36"/>
          <w:szCs w:val="36"/>
        </w:rPr>
        <w:t>«</w:t>
      </w:r>
      <w:r>
        <w:rPr>
          <w:sz w:val="36"/>
          <w:szCs w:val="36"/>
        </w:rPr>
        <w:t>Байкал</w:t>
      </w:r>
      <w:r w:rsidR="00933B8E">
        <w:rPr>
          <w:sz w:val="36"/>
          <w:szCs w:val="36"/>
        </w:rPr>
        <w:t>»</w:t>
      </w:r>
      <w:r>
        <w:rPr>
          <w:sz w:val="36"/>
          <w:szCs w:val="36"/>
        </w:rPr>
        <w:t xml:space="preserve"> подал заявление о </w:t>
      </w:r>
      <w:r>
        <w:rPr>
          <w:sz w:val="36"/>
          <w:szCs w:val="36"/>
        </w:rPr>
        <w:lastRenderedPageBreak/>
        <w:t>ликвидации компании. Ранее ее активы на сумму почти 7 млрд рублей были арестованы судом</w:t>
      </w:r>
    </w:p>
    <w:p w14:paraId="608447DB" w14:textId="77777777" w:rsidR="00E04F0E" w:rsidRDefault="00E04F0E" w:rsidP="00E04F0E">
      <w:pPr>
        <w:ind w:right="849"/>
        <w:rPr>
          <w:sz w:val="36"/>
          <w:szCs w:val="36"/>
        </w:rPr>
      </w:pPr>
    </w:p>
    <w:p w14:paraId="4DC594AB" w14:textId="77777777" w:rsidR="00E04F0E" w:rsidRDefault="00E04F0E" w:rsidP="00E04F0E">
      <w:pPr>
        <w:ind w:right="849"/>
        <w:rPr>
          <w:sz w:val="36"/>
          <w:szCs w:val="36"/>
        </w:rPr>
      </w:pPr>
      <w:r>
        <w:rPr>
          <w:sz w:val="36"/>
          <w:szCs w:val="36"/>
        </w:rPr>
        <w:t>16-12-24</w:t>
      </w:r>
    </w:p>
    <w:p w14:paraId="2FE5447B" w14:textId="77777777" w:rsidR="00E04F0E" w:rsidRDefault="00E04F0E" w:rsidP="00E04F0E">
      <w:pPr>
        <w:ind w:right="849"/>
        <w:rPr>
          <w:sz w:val="36"/>
          <w:szCs w:val="36"/>
        </w:rPr>
      </w:pPr>
      <w:r>
        <w:rPr>
          <w:sz w:val="36"/>
          <w:szCs w:val="36"/>
        </w:rPr>
        <w:t xml:space="preserve">Ъ -= За последние два года российские компании не раз жаловались на дефицит различных специалистов. Правительство, в свою очередь, пытаясь улучшить ситуацию, инвестирует в кадровое прогнозирование и более эффективное </w:t>
      </w:r>
      <w:bookmarkStart w:id="107" w:name="_Hlk185237444"/>
      <w:r>
        <w:rPr>
          <w:sz w:val="36"/>
          <w:szCs w:val="36"/>
        </w:rPr>
        <w:t>регулирование распределения рабочей силы по отраслям</w:t>
      </w:r>
      <w:bookmarkEnd w:id="107"/>
      <w:r>
        <w:rPr>
          <w:sz w:val="36"/>
          <w:szCs w:val="36"/>
        </w:rPr>
        <w:t xml:space="preserve">. “Ъ” поговорил с главой сервиса по подбору сотрудников </w:t>
      </w:r>
      <w:proofErr w:type="spellStart"/>
      <w:r>
        <w:rPr>
          <w:sz w:val="36"/>
          <w:szCs w:val="36"/>
        </w:rPr>
        <w:t>SuperJob</w:t>
      </w:r>
      <w:proofErr w:type="spellEnd"/>
      <w:r>
        <w:rPr>
          <w:sz w:val="36"/>
          <w:szCs w:val="36"/>
        </w:rPr>
        <w:t xml:space="preserve"> Алексеем Захаровым о том, сколько курьеров нужно в России, что происходит с системой образования и нужно ли переходить к оргнабору при организации трудовой миграции в страну.</w:t>
      </w:r>
    </w:p>
    <w:p w14:paraId="0980ECCB" w14:textId="7CBAC0B8" w:rsidR="00E04F0E" w:rsidRDefault="00933B8E" w:rsidP="00E04F0E">
      <w:pPr>
        <w:ind w:right="849"/>
        <w:rPr>
          <w:sz w:val="36"/>
          <w:szCs w:val="36"/>
        </w:rPr>
      </w:pPr>
      <w:r>
        <w:rPr>
          <w:sz w:val="36"/>
          <w:szCs w:val="36"/>
        </w:rPr>
        <w:t>-</w:t>
      </w:r>
      <w:r w:rsidR="00E04F0E">
        <w:rPr>
          <w:sz w:val="36"/>
          <w:szCs w:val="36"/>
        </w:rPr>
        <w:t xml:space="preserve"> Как вы оцениваете текущее состояние российского рынка труда? Как он изменится в будущем?</w:t>
      </w:r>
    </w:p>
    <w:p w14:paraId="3208CD83" w14:textId="77777777" w:rsidR="00E04F0E" w:rsidRDefault="00E04F0E" w:rsidP="00E04F0E">
      <w:pPr>
        <w:ind w:right="849"/>
        <w:rPr>
          <w:sz w:val="36"/>
          <w:szCs w:val="36"/>
        </w:rPr>
      </w:pPr>
    </w:p>
    <w:p w14:paraId="16C0E30C" w14:textId="09612EC1" w:rsidR="00E04F0E" w:rsidRDefault="00933B8E" w:rsidP="00E04F0E">
      <w:pPr>
        <w:ind w:right="849"/>
        <w:rPr>
          <w:sz w:val="36"/>
          <w:szCs w:val="36"/>
        </w:rPr>
      </w:pPr>
      <w:r>
        <w:rPr>
          <w:sz w:val="36"/>
          <w:szCs w:val="36"/>
        </w:rPr>
        <w:t>-</w:t>
      </w:r>
      <w:r w:rsidR="00E04F0E">
        <w:rPr>
          <w:sz w:val="36"/>
          <w:szCs w:val="36"/>
        </w:rPr>
        <w:t xml:space="preserve"> Если бы меня </w:t>
      </w:r>
      <w:proofErr w:type="gramStart"/>
      <w:r w:rsidR="00E04F0E">
        <w:rPr>
          <w:sz w:val="36"/>
          <w:szCs w:val="36"/>
        </w:rPr>
        <w:t>попросили одним словом</w:t>
      </w:r>
      <w:proofErr w:type="gramEnd"/>
      <w:r w:rsidR="00E04F0E">
        <w:rPr>
          <w:sz w:val="36"/>
          <w:szCs w:val="36"/>
        </w:rPr>
        <w:t xml:space="preserve"> охарактеризовать российский рынок труда, я бы сказал, что рынок труда у нас разбалансирован. Разбалансирован в результате сомнительного государственного регулирования в первую очередь.</w:t>
      </w:r>
    </w:p>
    <w:p w14:paraId="00D30FA4" w14:textId="77777777" w:rsidR="00E04F0E" w:rsidRDefault="00E04F0E" w:rsidP="00E04F0E">
      <w:pPr>
        <w:ind w:right="849"/>
        <w:rPr>
          <w:sz w:val="36"/>
          <w:szCs w:val="36"/>
        </w:rPr>
      </w:pPr>
      <w:r>
        <w:rPr>
          <w:sz w:val="36"/>
          <w:szCs w:val="36"/>
        </w:rPr>
        <w:t xml:space="preserve">Опережающими темпами у нас развивается сфера услуг, перетягивая в себя все больше и больше людей из реального сектора. Связано это с отдельным налоговым регулированием, которое делает возможным работодателям из сферы услуг платить за неквалифицированную занятость больше, чем может платить реальный сектор за квалифицированную. Не может в нормально сбалансированной экономике курьер получать больше, чем начинающий токарь… А у нас может. Не может курьер получать в три-пять раз больше, чем учитель начальных классов… А у нас </w:t>
      </w:r>
      <w:r>
        <w:rPr>
          <w:sz w:val="36"/>
          <w:szCs w:val="36"/>
        </w:rPr>
        <w:lastRenderedPageBreak/>
        <w:t xml:space="preserve">может. </w:t>
      </w:r>
      <w:proofErr w:type="spellStart"/>
      <w:r>
        <w:rPr>
          <w:sz w:val="36"/>
          <w:szCs w:val="36"/>
        </w:rPr>
        <w:t>Псевдосамозанятых</w:t>
      </w:r>
      <w:proofErr w:type="spellEnd"/>
      <w:r>
        <w:rPr>
          <w:sz w:val="36"/>
          <w:szCs w:val="36"/>
        </w:rPr>
        <w:t xml:space="preserve"> у нас уже 12 млн (плюс 2 млн только за последний год).</w:t>
      </w:r>
    </w:p>
    <w:p w14:paraId="3C0BB69C" w14:textId="77777777" w:rsidR="00E04F0E" w:rsidRDefault="00E04F0E" w:rsidP="00E04F0E">
      <w:pPr>
        <w:ind w:right="849"/>
        <w:rPr>
          <w:sz w:val="36"/>
          <w:szCs w:val="36"/>
        </w:rPr>
      </w:pPr>
      <w:r>
        <w:rPr>
          <w:sz w:val="36"/>
          <w:szCs w:val="36"/>
        </w:rPr>
        <w:t>Как изменится рынок труда в будущем, никто не знает. Ни один прогноз по рынку труда, курсу доллара или ценам на нефть на пять лет вперед за последние 25 лет не сбылся. В ближайшее время (год-два), если государственное регулирование не поменяется, мы так и будем говорить о кадровом голоде. Это хорошая новость для всех трудящихся: работу будет находить или менять все проще и все быстрее, зарплаты будут расти, а работать можно будет меньше. И плохая для всех работодателей: поиск и удержание людей будут обходиться все дороже и дороже. За меньшую производительность труда придется платить больше.</w:t>
      </w:r>
    </w:p>
    <w:p w14:paraId="286942B6" w14:textId="77777777" w:rsidR="00E04F0E" w:rsidRDefault="00E04F0E" w:rsidP="00E04F0E">
      <w:pPr>
        <w:ind w:right="849"/>
        <w:rPr>
          <w:sz w:val="36"/>
          <w:szCs w:val="36"/>
        </w:rPr>
      </w:pPr>
      <w:r>
        <w:rPr>
          <w:sz w:val="36"/>
          <w:szCs w:val="36"/>
        </w:rPr>
        <w:t>Только 10% россиян опасаются лишиться работы</w:t>
      </w:r>
    </w:p>
    <w:p w14:paraId="6930FC5B" w14:textId="13BDC370" w:rsidR="00E04F0E" w:rsidRDefault="00E04F0E" w:rsidP="00E04F0E">
      <w:pPr>
        <w:ind w:right="849"/>
        <w:rPr>
          <w:sz w:val="36"/>
          <w:szCs w:val="36"/>
        </w:rPr>
      </w:pPr>
      <w:r>
        <w:rPr>
          <w:sz w:val="36"/>
          <w:szCs w:val="36"/>
        </w:rPr>
        <w:t xml:space="preserve">Дефицит кадров, казалось бы, должен подталкивать бизнес к ускоренной автоматизации и роботизации. Но для этого тоже нужны кадры </w:t>
      </w:r>
      <w:r w:rsidR="00933B8E">
        <w:rPr>
          <w:sz w:val="36"/>
          <w:szCs w:val="36"/>
        </w:rPr>
        <w:t>-</w:t>
      </w:r>
      <w:r>
        <w:rPr>
          <w:sz w:val="36"/>
          <w:szCs w:val="36"/>
        </w:rPr>
        <w:t xml:space="preserve"> пусть меньше, но намного более высокой квалификации. А зачем молодому человеку становиться инженером, если курьер зарабатывает больше? И кто будет учить будущих инженеров, если в школах у нас не хватает минимум 500 тыс. учителей и получают учителя меньше курьеров?</w:t>
      </w:r>
    </w:p>
    <w:p w14:paraId="174E30C3" w14:textId="77777777" w:rsidR="00E04F0E" w:rsidRDefault="00E04F0E" w:rsidP="00E04F0E">
      <w:pPr>
        <w:ind w:right="849"/>
        <w:rPr>
          <w:sz w:val="36"/>
          <w:szCs w:val="36"/>
        </w:rPr>
      </w:pPr>
    </w:p>
    <w:p w14:paraId="2DB16C6D" w14:textId="6C51367A" w:rsidR="00E04F0E" w:rsidRDefault="00933B8E" w:rsidP="00E04F0E">
      <w:pPr>
        <w:ind w:right="849"/>
        <w:rPr>
          <w:sz w:val="36"/>
          <w:szCs w:val="36"/>
        </w:rPr>
      </w:pPr>
      <w:r>
        <w:rPr>
          <w:sz w:val="36"/>
          <w:szCs w:val="36"/>
        </w:rPr>
        <w:t>-</w:t>
      </w:r>
      <w:r w:rsidR="00E04F0E">
        <w:rPr>
          <w:sz w:val="36"/>
          <w:szCs w:val="36"/>
        </w:rPr>
        <w:t xml:space="preserve"> Многие члены правительства высказываются в пользу перераспределения рабочей силы по секторам экономики. Поддерживаете ли вы такую идею?</w:t>
      </w:r>
    </w:p>
    <w:p w14:paraId="0A99654C" w14:textId="77777777" w:rsidR="00E04F0E" w:rsidRDefault="00E04F0E" w:rsidP="00E04F0E">
      <w:pPr>
        <w:ind w:right="849"/>
        <w:rPr>
          <w:sz w:val="36"/>
          <w:szCs w:val="36"/>
        </w:rPr>
      </w:pPr>
    </w:p>
    <w:p w14:paraId="39CFC3F7" w14:textId="6D82CCF8" w:rsidR="00E04F0E" w:rsidRDefault="00933B8E" w:rsidP="00E04F0E">
      <w:pPr>
        <w:ind w:right="849"/>
        <w:rPr>
          <w:sz w:val="36"/>
          <w:szCs w:val="36"/>
        </w:rPr>
      </w:pPr>
      <w:r>
        <w:rPr>
          <w:sz w:val="36"/>
          <w:szCs w:val="36"/>
        </w:rPr>
        <w:t>-</w:t>
      </w:r>
      <w:r w:rsidR="00E04F0E">
        <w:rPr>
          <w:sz w:val="36"/>
          <w:szCs w:val="36"/>
        </w:rPr>
        <w:t xml:space="preserve"> Да. Нам необходимо перераспределить людей по секторам экономики. Но просто это не будет. Нужно будет поменять налоговое законодательство, полностью закрыть тему самозанятости. Сейчас налоговые выгоды в сфере услуг при найме самозанятых </w:t>
      </w:r>
      <w:r>
        <w:rPr>
          <w:sz w:val="36"/>
          <w:szCs w:val="36"/>
        </w:rPr>
        <w:t>-</w:t>
      </w:r>
      <w:r w:rsidR="00E04F0E">
        <w:rPr>
          <w:sz w:val="36"/>
          <w:szCs w:val="36"/>
        </w:rPr>
        <w:t xml:space="preserve"> примерно 3 трлн руб. в год, возможно </w:t>
      </w:r>
      <w:r w:rsidR="00E04F0E">
        <w:rPr>
          <w:sz w:val="36"/>
          <w:szCs w:val="36"/>
        </w:rPr>
        <w:lastRenderedPageBreak/>
        <w:t xml:space="preserve">больше. Основная часть этих денег уходит в доход людям, занятым в сфере услуг. И это позволяет работодателям в сфере услуг сильно конкурировать по зарплатам с реальным сектором. То есть сфера услуг имеет такие налоговые преференции, которые IT-отрасли и не снились, наверное. Но нужно понимать, что ни за год, ни за два, ни за пять мы не сможем </w:t>
      </w:r>
      <w:r>
        <w:rPr>
          <w:sz w:val="36"/>
          <w:szCs w:val="36"/>
        </w:rPr>
        <w:t>«</w:t>
      </w:r>
      <w:r w:rsidR="00E04F0E">
        <w:rPr>
          <w:sz w:val="36"/>
          <w:szCs w:val="36"/>
        </w:rPr>
        <w:t>перераспределить</w:t>
      </w:r>
      <w:r>
        <w:rPr>
          <w:sz w:val="36"/>
          <w:szCs w:val="36"/>
        </w:rPr>
        <w:t>»</w:t>
      </w:r>
      <w:r w:rsidR="00E04F0E">
        <w:rPr>
          <w:sz w:val="36"/>
          <w:szCs w:val="36"/>
        </w:rPr>
        <w:t xml:space="preserve"> 10 млн человек. Система, которая строилась 15 лет, за год не перестроится.</w:t>
      </w:r>
    </w:p>
    <w:p w14:paraId="729DACC6" w14:textId="77777777" w:rsidR="00E04F0E" w:rsidRDefault="00E04F0E" w:rsidP="00E04F0E">
      <w:pPr>
        <w:ind w:right="849"/>
        <w:rPr>
          <w:sz w:val="36"/>
          <w:szCs w:val="36"/>
        </w:rPr>
      </w:pPr>
    </w:p>
    <w:p w14:paraId="25FA242A" w14:textId="21C88F8C" w:rsidR="00E04F0E" w:rsidRDefault="00933B8E" w:rsidP="00E04F0E">
      <w:pPr>
        <w:ind w:right="849"/>
        <w:rPr>
          <w:sz w:val="36"/>
          <w:szCs w:val="36"/>
        </w:rPr>
      </w:pPr>
      <w:r>
        <w:rPr>
          <w:sz w:val="36"/>
          <w:szCs w:val="36"/>
        </w:rPr>
        <w:t>-</w:t>
      </w:r>
      <w:r w:rsidR="00E04F0E">
        <w:rPr>
          <w:sz w:val="36"/>
          <w:szCs w:val="36"/>
        </w:rPr>
        <w:t xml:space="preserve"> В перспективе строгость регулирования притока мигрантов в страну может возрасти, что приведет к дополнительному дефициту рабочей силы. Как в этих условиях компаниям решать проблему нехватки специалистов?</w:t>
      </w:r>
    </w:p>
    <w:p w14:paraId="084A1908" w14:textId="77777777" w:rsidR="00E04F0E" w:rsidRDefault="00E04F0E" w:rsidP="00E04F0E">
      <w:pPr>
        <w:ind w:right="849"/>
        <w:rPr>
          <w:sz w:val="36"/>
          <w:szCs w:val="36"/>
        </w:rPr>
      </w:pPr>
    </w:p>
    <w:p w14:paraId="1DAEFD1C" w14:textId="4120D2CD" w:rsidR="00E04F0E" w:rsidRDefault="00933B8E" w:rsidP="00E04F0E">
      <w:pPr>
        <w:ind w:right="849"/>
        <w:rPr>
          <w:sz w:val="36"/>
          <w:szCs w:val="36"/>
        </w:rPr>
      </w:pPr>
      <w:r>
        <w:rPr>
          <w:sz w:val="36"/>
          <w:szCs w:val="36"/>
        </w:rPr>
        <w:t>-</w:t>
      </w:r>
      <w:r w:rsidR="00E04F0E">
        <w:rPr>
          <w:sz w:val="36"/>
          <w:szCs w:val="36"/>
        </w:rPr>
        <w:t xml:space="preserve"> Не думаю, что строгость регулирования и дефицит рабочей силы как-то связаны. Это вещи перпендикулярные. Традиционные миграционные потоки просто исчерпаны. Все, кто хотел приехать, уже приехали. Новых в таком же количестве просто не существует. Порядок наводить в миграционных процессах, безусловно, нужно. И хорошо, что мы наконец-то этим вопросом занялись. Но опять же. Сегодня значительная часть мигрантов, приезжая сюда, тоже попадает в сферу услуг, где платят больше, а работать нужно меньше, чем на стройке.</w:t>
      </w:r>
    </w:p>
    <w:p w14:paraId="5D30CD4C" w14:textId="5E5751B3" w:rsidR="00E04F0E" w:rsidRDefault="00E04F0E" w:rsidP="00E04F0E">
      <w:pPr>
        <w:ind w:right="849"/>
        <w:rPr>
          <w:sz w:val="36"/>
          <w:szCs w:val="36"/>
        </w:rPr>
      </w:pPr>
      <w:r>
        <w:rPr>
          <w:sz w:val="36"/>
          <w:szCs w:val="36"/>
        </w:rPr>
        <w:t xml:space="preserve">Реальная политика такова, что мы и дальше будем принимать мигрантов. И чем больше, тем лучше… Я всегда был противником массового привлечения неквалифицированных мигрантов в огромных количествах. Но что произошло, то произошло. Представители власти говорят о том, что мы будем принимать мигрантов в больших количествах и дальше, но почему-то не говорят о том, что мы </w:t>
      </w:r>
      <w:r>
        <w:rPr>
          <w:sz w:val="36"/>
          <w:szCs w:val="36"/>
        </w:rPr>
        <w:lastRenderedPageBreak/>
        <w:t xml:space="preserve">принимаем их не только для работы, но и для того, чтобы раздать им российское гражданство. Миллионы мигрантов получили гражданство уже. Миллионы получат. Гражданство раздается просто. И совершенно сознательно. Боремся за количество, а не качество. </w:t>
      </w:r>
      <w:r w:rsidR="00933B8E">
        <w:rPr>
          <w:sz w:val="36"/>
          <w:szCs w:val="36"/>
        </w:rPr>
        <w:t>«</w:t>
      </w:r>
      <w:r>
        <w:rPr>
          <w:sz w:val="36"/>
          <w:szCs w:val="36"/>
        </w:rPr>
        <w:t>Ужесточение</w:t>
      </w:r>
      <w:r w:rsidR="00933B8E">
        <w:rPr>
          <w:sz w:val="36"/>
          <w:szCs w:val="36"/>
        </w:rPr>
        <w:t>»</w:t>
      </w:r>
      <w:r>
        <w:rPr>
          <w:sz w:val="36"/>
          <w:szCs w:val="36"/>
        </w:rPr>
        <w:t>, а точнее, просто хоть какой-то контроль и учет происходящего, никак не меняет целей миграционной политики.</w:t>
      </w:r>
    </w:p>
    <w:p w14:paraId="3440CA4E" w14:textId="77777777" w:rsidR="00E04F0E" w:rsidRDefault="00E04F0E" w:rsidP="00E04F0E">
      <w:pPr>
        <w:ind w:right="849"/>
        <w:rPr>
          <w:sz w:val="36"/>
          <w:szCs w:val="36"/>
        </w:rPr>
      </w:pPr>
      <w:r>
        <w:rPr>
          <w:sz w:val="36"/>
          <w:szCs w:val="36"/>
        </w:rPr>
        <w:t>Открытым текстом об этом не говорится. Я не очень понимаю почему, правда. В чем тут секрет? На днях Думой принят закон, запрещающий брать в школы детей мигрантов, не знающих русского языка. Но что дальше? Куда денутся эти дети? Пойдут на улицу кошек гонять? А потом прохожих по темным углам? Есть у нас политика по интеграции детей мигрантов? В их начальное образование нам необходимо вкладываться больше, чем в образование детей граждан. А у нас дефицит в 500 тыс. учителей. Зато пицца приезжает за 15 минут.</w:t>
      </w:r>
    </w:p>
    <w:p w14:paraId="349DE92E" w14:textId="77777777" w:rsidR="00E04F0E" w:rsidRDefault="00E04F0E" w:rsidP="00E04F0E">
      <w:pPr>
        <w:ind w:right="849"/>
        <w:rPr>
          <w:sz w:val="36"/>
          <w:szCs w:val="36"/>
        </w:rPr>
      </w:pPr>
    </w:p>
    <w:p w14:paraId="29075132" w14:textId="7F9B2162" w:rsidR="00E04F0E" w:rsidRDefault="00933B8E" w:rsidP="00E04F0E">
      <w:pPr>
        <w:ind w:right="849"/>
        <w:rPr>
          <w:sz w:val="36"/>
          <w:szCs w:val="36"/>
        </w:rPr>
      </w:pPr>
      <w:r>
        <w:rPr>
          <w:sz w:val="36"/>
          <w:szCs w:val="36"/>
        </w:rPr>
        <w:t>-</w:t>
      </w:r>
      <w:r w:rsidR="00E04F0E">
        <w:rPr>
          <w:sz w:val="36"/>
          <w:szCs w:val="36"/>
        </w:rPr>
        <w:t xml:space="preserve"> Обострилась ли с учетом дефицита проблема несоответствия навыков выпускников требованиям рынка труда? Как ее можно решить?</w:t>
      </w:r>
    </w:p>
    <w:p w14:paraId="18C2A995" w14:textId="77777777" w:rsidR="00E04F0E" w:rsidRDefault="00E04F0E" w:rsidP="00E04F0E">
      <w:pPr>
        <w:ind w:right="849"/>
        <w:rPr>
          <w:sz w:val="36"/>
          <w:szCs w:val="36"/>
        </w:rPr>
      </w:pPr>
    </w:p>
    <w:p w14:paraId="7EF0785D" w14:textId="66FC70FA" w:rsidR="00E04F0E" w:rsidRDefault="00933B8E" w:rsidP="00E04F0E">
      <w:pPr>
        <w:ind w:right="849"/>
        <w:rPr>
          <w:sz w:val="36"/>
          <w:szCs w:val="36"/>
        </w:rPr>
      </w:pPr>
      <w:r>
        <w:rPr>
          <w:sz w:val="36"/>
          <w:szCs w:val="36"/>
        </w:rPr>
        <w:t>-</w:t>
      </w:r>
      <w:r w:rsidR="00E04F0E">
        <w:rPr>
          <w:sz w:val="36"/>
          <w:szCs w:val="36"/>
        </w:rPr>
        <w:t xml:space="preserve"> Не могу сказать, что что-то обострилось. Навыки выпускников всегда не соответствуют требованиям рынка труда, если начиная с первого курса будущий выпускник не работает по изучаемой специальности. Так было всегда, и так будет всегда. Образование без постоянной практики либо бессмысленно, либо малоэффективно. Как совмещать полноценную учебу с полноценной работой? Сейчас каждый учащийся этот вопрос решает сам. Часто в конфликте работы и учебы. Современное образование (среднее ли, высшее </w:t>
      </w:r>
      <w:r w:rsidR="00E04F0E">
        <w:rPr>
          <w:sz w:val="36"/>
          <w:szCs w:val="36"/>
        </w:rPr>
        <w:lastRenderedPageBreak/>
        <w:t>ли) идет к тому, что процесс перехода работы в учебу и учебы в работу будет плавным и непрерывным.</w:t>
      </w:r>
    </w:p>
    <w:p w14:paraId="6A4693AD" w14:textId="77777777" w:rsidR="00E04F0E" w:rsidRDefault="00E04F0E" w:rsidP="00E04F0E">
      <w:pPr>
        <w:ind w:right="849"/>
        <w:rPr>
          <w:sz w:val="36"/>
          <w:szCs w:val="36"/>
        </w:rPr>
      </w:pPr>
      <w:r>
        <w:rPr>
          <w:sz w:val="36"/>
          <w:szCs w:val="36"/>
        </w:rPr>
        <w:t>Кстати, ничего нового тут нет. В медицинских вузах, например, студенты с первого курса видят настоящую кровь и знают, чем пахнет гнойная рана.</w:t>
      </w:r>
    </w:p>
    <w:p w14:paraId="309C327C" w14:textId="77777777" w:rsidR="00E04F0E" w:rsidRDefault="00E04F0E" w:rsidP="00E04F0E">
      <w:pPr>
        <w:ind w:right="849"/>
        <w:rPr>
          <w:sz w:val="36"/>
          <w:szCs w:val="36"/>
        </w:rPr>
      </w:pPr>
    </w:p>
    <w:p w14:paraId="73498254" w14:textId="0F293C68" w:rsidR="00E04F0E" w:rsidRDefault="00933B8E" w:rsidP="00E04F0E">
      <w:pPr>
        <w:ind w:right="849"/>
        <w:rPr>
          <w:sz w:val="36"/>
          <w:szCs w:val="36"/>
        </w:rPr>
      </w:pPr>
      <w:r>
        <w:rPr>
          <w:sz w:val="36"/>
          <w:szCs w:val="36"/>
        </w:rPr>
        <w:t>-</w:t>
      </w:r>
      <w:r w:rsidR="00E04F0E">
        <w:rPr>
          <w:sz w:val="36"/>
          <w:szCs w:val="36"/>
        </w:rPr>
        <w:t xml:space="preserve"> С 2022 года в РФ есть программа </w:t>
      </w:r>
      <w:r>
        <w:rPr>
          <w:sz w:val="36"/>
          <w:szCs w:val="36"/>
        </w:rPr>
        <w:t>«</w:t>
      </w:r>
      <w:proofErr w:type="spellStart"/>
      <w:r w:rsidR="00E04F0E">
        <w:rPr>
          <w:sz w:val="36"/>
          <w:szCs w:val="36"/>
        </w:rPr>
        <w:t>Профессионалитет</w:t>
      </w:r>
      <w:proofErr w:type="spellEnd"/>
      <w:r>
        <w:rPr>
          <w:sz w:val="36"/>
          <w:szCs w:val="36"/>
        </w:rPr>
        <w:t>»</w:t>
      </w:r>
      <w:r w:rsidR="00E04F0E">
        <w:rPr>
          <w:sz w:val="36"/>
          <w:szCs w:val="36"/>
        </w:rPr>
        <w:t>, призванная наладить взаимодействие ссузов и компаний. Верите ли вы в ее успех?</w:t>
      </w:r>
    </w:p>
    <w:p w14:paraId="6619D510" w14:textId="77777777" w:rsidR="00E04F0E" w:rsidRDefault="00E04F0E" w:rsidP="00E04F0E">
      <w:pPr>
        <w:ind w:right="849"/>
        <w:rPr>
          <w:sz w:val="36"/>
          <w:szCs w:val="36"/>
        </w:rPr>
      </w:pPr>
    </w:p>
    <w:p w14:paraId="080FAD18" w14:textId="296B7C78" w:rsidR="00E04F0E" w:rsidRDefault="00933B8E" w:rsidP="00E04F0E">
      <w:pPr>
        <w:ind w:right="849"/>
        <w:rPr>
          <w:sz w:val="36"/>
          <w:szCs w:val="36"/>
        </w:rPr>
      </w:pPr>
      <w:r>
        <w:rPr>
          <w:sz w:val="36"/>
          <w:szCs w:val="36"/>
        </w:rPr>
        <w:t>-</w:t>
      </w:r>
      <w:r w:rsidR="00E04F0E">
        <w:rPr>
          <w:sz w:val="36"/>
          <w:szCs w:val="36"/>
        </w:rPr>
        <w:t xml:space="preserve"> Здесь все индивидуально. Зависит от конкретных предприятий и конкретных учебных заведений, конкретного региона. В целом цели программы как раз те, о которых мы говорили выше: как можно плотнее связать учебный и производственный процесс. Верю ли я в успех этой программы? Никогда о таком не задумывался. Программа действует. Польза от нее будет. Насколько большая? Думаю, никто не сможет этого измерить в точных цифрах.</w:t>
      </w:r>
    </w:p>
    <w:p w14:paraId="5C7022DF" w14:textId="77777777" w:rsidR="00E04F0E" w:rsidRDefault="00E04F0E" w:rsidP="00E04F0E">
      <w:pPr>
        <w:ind w:right="849"/>
        <w:rPr>
          <w:sz w:val="36"/>
          <w:szCs w:val="36"/>
        </w:rPr>
      </w:pPr>
    </w:p>
    <w:p w14:paraId="54F6A4D8" w14:textId="6C43F7FA" w:rsidR="00E04F0E" w:rsidRDefault="00933B8E" w:rsidP="00E04F0E">
      <w:pPr>
        <w:ind w:right="849"/>
        <w:rPr>
          <w:sz w:val="36"/>
          <w:szCs w:val="36"/>
        </w:rPr>
      </w:pPr>
      <w:r>
        <w:rPr>
          <w:sz w:val="36"/>
          <w:szCs w:val="36"/>
        </w:rPr>
        <w:t>-</w:t>
      </w:r>
      <w:r w:rsidR="00E04F0E">
        <w:rPr>
          <w:sz w:val="36"/>
          <w:szCs w:val="36"/>
        </w:rPr>
        <w:t xml:space="preserve"> Как ситуация на рынке труда сказалась на бизнес-показателях вашей компании?</w:t>
      </w:r>
    </w:p>
    <w:p w14:paraId="151ED886" w14:textId="77777777" w:rsidR="00E04F0E" w:rsidRDefault="00E04F0E" w:rsidP="00E04F0E">
      <w:pPr>
        <w:ind w:right="849"/>
        <w:rPr>
          <w:sz w:val="36"/>
          <w:szCs w:val="36"/>
        </w:rPr>
      </w:pPr>
    </w:p>
    <w:p w14:paraId="5B654F4A" w14:textId="530A79DC" w:rsidR="00E04F0E" w:rsidRDefault="00933B8E" w:rsidP="00E04F0E">
      <w:pPr>
        <w:ind w:right="849"/>
        <w:rPr>
          <w:sz w:val="36"/>
          <w:szCs w:val="36"/>
        </w:rPr>
      </w:pPr>
      <w:r>
        <w:rPr>
          <w:sz w:val="36"/>
          <w:szCs w:val="36"/>
        </w:rPr>
        <w:t>-</w:t>
      </w:r>
      <w:r w:rsidR="00E04F0E">
        <w:rPr>
          <w:sz w:val="36"/>
          <w:szCs w:val="36"/>
        </w:rPr>
        <w:t xml:space="preserve"> </w:t>
      </w:r>
      <w:proofErr w:type="spellStart"/>
      <w:r w:rsidR="00E04F0E">
        <w:rPr>
          <w:sz w:val="36"/>
          <w:szCs w:val="36"/>
        </w:rPr>
        <w:t>SuperJob</w:t>
      </w:r>
      <w:proofErr w:type="spellEnd"/>
      <w:r w:rsidR="00E04F0E">
        <w:rPr>
          <w:sz w:val="36"/>
          <w:szCs w:val="36"/>
        </w:rPr>
        <w:t xml:space="preserve"> 25 лет работает на рынке труда, помогая людям находить работу, а работодателям быстро подбирать персонал. И все 25 лет рынок меняется. Ситуация на рынке труда в целом больше влияет на наших клиентов </w:t>
      </w:r>
      <w:r>
        <w:rPr>
          <w:sz w:val="36"/>
          <w:szCs w:val="36"/>
        </w:rPr>
        <w:t>-</w:t>
      </w:r>
      <w:r w:rsidR="00E04F0E">
        <w:rPr>
          <w:sz w:val="36"/>
          <w:szCs w:val="36"/>
        </w:rPr>
        <w:t xml:space="preserve"> работодателей и соискателей. При этом все процессы эволюционные. Они не меняют показатели компании одномоментно. Ну разве что ковидные локдауны в моменте оказывали чрезвычайно большое влияние. </w:t>
      </w:r>
      <w:proofErr w:type="spellStart"/>
      <w:r w:rsidR="00E04F0E">
        <w:rPr>
          <w:sz w:val="36"/>
          <w:szCs w:val="36"/>
        </w:rPr>
        <w:t>SuperJob</w:t>
      </w:r>
      <w:proofErr w:type="spellEnd"/>
      <w:r w:rsidR="00E04F0E">
        <w:rPr>
          <w:sz w:val="36"/>
          <w:szCs w:val="36"/>
        </w:rPr>
        <w:t xml:space="preserve"> постоянно находится в режиме изменений. Не могу сказать, что ситуация именно 2024 года как-то кардинально повлияла на нас.</w:t>
      </w:r>
    </w:p>
    <w:p w14:paraId="589FB614" w14:textId="77777777" w:rsidR="00E04F0E" w:rsidRDefault="00E04F0E" w:rsidP="00E04F0E">
      <w:pPr>
        <w:ind w:right="849"/>
        <w:rPr>
          <w:sz w:val="36"/>
          <w:szCs w:val="36"/>
        </w:rPr>
      </w:pPr>
    </w:p>
    <w:p w14:paraId="02190233" w14:textId="3FF63B8C" w:rsidR="00E04F0E" w:rsidRDefault="00933B8E" w:rsidP="00E04F0E">
      <w:pPr>
        <w:ind w:right="849"/>
        <w:rPr>
          <w:sz w:val="36"/>
          <w:szCs w:val="36"/>
        </w:rPr>
      </w:pPr>
      <w:r>
        <w:rPr>
          <w:sz w:val="36"/>
          <w:szCs w:val="36"/>
        </w:rPr>
        <w:t>-</w:t>
      </w:r>
      <w:r w:rsidR="00E04F0E">
        <w:rPr>
          <w:sz w:val="36"/>
          <w:szCs w:val="36"/>
        </w:rPr>
        <w:t xml:space="preserve"> Ваша компания с точки зрения построения бизнеса все больше отличается от конкурентов. ХХ строит экосистему сервисов, </w:t>
      </w:r>
      <w:r>
        <w:rPr>
          <w:sz w:val="36"/>
          <w:szCs w:val="36"/>
        </w:rPr>
        <w:t>«</w:t>
      </w:r>
      <w:proofErr w:type="spellStart"/>
      <w:r w:rsidR="00E04F0E">
        <w:rPr>
          <w:sz w:val="36"/>
          <w:szCs w:val="36"/>
        </w:rPr>
        <w:t>Авито</w:t>
      </w:r>
      <w:proofErr w:type="spellEnd"/>
      <w:r>
        <w:rPr>
          <w:sz w:val="36"/>
          <w:szCs w:val="36"/>
        </w:rPr>
        <w:t>»</w:t>
      </w:r>
      <w:r w:rsidR="00E04F0E">
        <w:rPr>
          <w:sz w:val="36"/>
          <w:szCs w:val="36"/>
        </w:rPr>
        <w:t xml:space="preserve"> изначально часть большого бизнеса, внутри которого идет обмен данными о соискателях. Как вы видите развитие своей компании в перспективе?</w:t>
      </w:r>
    </w:p>
    <w:p w14:paraId="14760558" w14:textId="77777777" w:rsidR="00E04F0E" w:rsidRDefault="00E04F0E" w:rsidP="00E04F0E">
      <w:pPr>
        <w:ind w:right="849"/>
        <w:rPr>
          <w:sz w:val="36"/>
          <w:szCs w:val="36"/>
        </w:rPr>
      </w:pPr>
    </w:p>
    <w:p w14:paraId="0EB7B7E6" w14:textId="2F75040E" w:rsidR="00E04F0E" w:rsidRDefault="00933B8E" w:rsidP="00E04F0E">
      <w:pPr>
        <w:ind w:right="849"/>
        <w:rPr>
          <w:sz w:val="36"/>
          <w:szCs w:val="36"/>
        </w:rPr>
      </w:pPr>
      <w:r>
        <w:rPr>
          <w:sz w:val="36"/>
          <w:szCs w:val="36"/>
        </w:rPr>
        <w:t>-</w:t>
      </w:r>
      <w:r w:rsidR="00E04F0E">
        <w:rPr>
          <w:sz w:val="36"/>
          <w:szCs w:val="36"/>
        </w:rPr>
        <w:t xml:space="preserve"> </w:t>
      </w:r>
      <w:r>
        <w:rPr>
          <w:sz w:val="36"/>
          <w:szCs w:val="36"/>
        </w:rPr>
        <w:t>«</w:t>
      </w:r>
      <w:r w:rsidR="00E04F0E">
        <w:rPr>
          <w:sz w:val="36"/>
          <w:szCs w:val="36"/>
        </w:rPr>
        <w:t>Строить экосистему</w:t>
      </w:r>
      <w:r>
        <w:rPr>
          <w:sz w:val="36"/>
          <w:szCs w:val="36"/>
        </w:rPr>
        <w:t>»</w:t>
      </w:r>
      <w:r w:rsidR="00E04F0E">
        <w:rPr>
          <w:sz w:val="36"/>
          <w:szCs w:val="36"/>
        </w:rPr>
        <w:t xml:space="preserve"> и </w:t>
      </w:r>
      <w:r>
        <w:rPr>
          <w:sz w:val="36"/>
          <w:szCs w:val="36"/>
        </w:rPr>
        <w:t>«</w:t>
      </w:r>
      <w:r w:rsidR="00E04F0E">
        <w:rPr>
          <w:sz w:val="36"/>
          <w:szCs w:val="36"/>
        </w:rPr>
        <w:t>построить экосистему</w:t>
      </w:r>
      <w:r>
        <w:rPr>
          <w:sz w:val="36"/>
          <w:szCs w:val="36"/>
        </w:rPr>
        <w:t>»</w:t>
      </w:r>
      <w:r w:rsidR="00E04F0E">
        <w:rPr>
          <w:sz w:val="36"/>
          <w:szCs w:val="36"/>
        </w:rPr>
        <w:t xml:space="preserve"> </w:t>
      </w:r>
      <w:proofErr w:type="gramStart"/>
      <w:r>
        <w:rPr>
          <w:sz w:val="36"/>
          <w:szCs w:val="36"/>
        </w:rPr>
        <w:t>-</w:t>
      </w:r>
      <w:r w:rsidR="00E04F0E">
        <w:rPr>
          <w:sz w:val="36"/>
          <w:szCs w:val="36"/>
        </w:rPr>
        <w:t xml:space="preserve"> это</w:t>
      </w:r>
      <w:proofErr w:type="gramEnd"/>
      <w:r w:rsidR="00E04F0E">
        <w:rPr>
          <w:sz w:val="36"/>
          <w:szCs w:val="36"/>
        </w:rPr>
        <w:t xml:space="preserve"> разные вещи. Это просто слова, которые нравятся инвесторам публичных компаний. </w:t>
      </w:r>
      <w:proofErr w:type="spellStart"/>
      <w:r w:rsidR="00E04F0E">
        <w:rPr>
          <w:sz w:val="36"/>
          <w:szCs w:val="36"/>
        </w:rPr>
        <w:t>SuperJob</w:t>
      </w:r>
      <w:proofErr w:type="spellEnd"/>
      <w:r w:rsidR="00E04F0E">
        <w:rPr>
          <w:sz w:val="36"/>
          <w:szCs w:val="36"/>
        </w:rPr>
        <w:t xml:space="preserve"> активно развивает социальное взаимодействие между пользователями через сервис </w:t>
      </w:r>
      <w:r>
        <w:rPr>
          <w:sz w:val="36"/>
          <w:szCs w:val="36"/>
        </w:rPr>
        <w:t>«</w:t>
      </w:r>
      <w:r w:rsidR="00E04F0E">
        <w:rPr>
          <w:sz w:val="36"/>
          <w:szCs w:val="36"/>
        </w:rPr>
        <w:t>Мои связи</w:t>
      </w:r>
      <w:r>
        <w:rPr>
          <w:sz w:val="36"/>
          <w:szCs w:val="36"/>
        </w:rPr>
        <w:t>»</w:t>
      </w:r>
      <w:r w:rsidR="00E04F0E">
        <w:rPr>
          <w:sz w:val="36"/>
          <w:szCs w:val="36"/>
        </w:rPr>
        <w:t xml:space="preserve">, например. Сервис позволят всегда быть в курсе карьерных изменений знакомых, давать запрашивать рекомендации, находить работу по знакомству. Активно развивается продукт </w:t>
      </w:r>
      <w:r>
        <w:rPr>
          <w:sz w:val="36"/>
          <w:szCs w:val="36"/>
        </w:rPr>
        <w:t>«</w:t>
      </w:r>
      <w:proofErr w:type="spellStart"/>
      <w:r w:rsidR="00E04F0E">
        <w:rPr>
          <w:sz w:val="36"/>
          <w:szCs w:val="36"/>
        </w:rPr>
        <w:t>SuperJob</w:t>
      </w:r>
      <w:proofErr w:type="spellEnd"/>
      <w:r w:rsidR="00E04F0E">
        <w:rPr>
          <w:sz w:val="36"/>
          <w:szCs w:val="36"/>
        </w:rPr>
        <w:t xml:space="preserve"> Старт</w:t>
      </w:r>
      <w:r>
        <w:rPr>
          <w:sz w:val="36"/>
          <w:szCs w:val="36"/>
        </w:rPr>
        <w:t>»</w:t>
      </w:r>
      <w:r w:rsidR="00E04F0E">
        <w:rPr>
          <w:sz w:val="36"/>
          <w:szCs w:val="36"/>
        </w:rPr>
        <w:t xml:space="preserve">. Это сервис для </w:t>
      </w:r>
      <w:proofErr w:type="spellStart"/>
      <w:r w:rsidR="00E04F0E">
        <w:rPr>
          <w:sz w:val="36"/>
          <w:szCs w:val="36"/>
        </w:rPr>
        <w:t>карьерно</w:t>
      </w:r>
      <w:proofErr w:type="spellEnd"/>
      <w:r w:rsidR="00E04F0E">
        <w:rPr>
          <w:sz w:val="36"/>
          <w:szCs w:val="36"/>
        </w:rPr>
        <w:t xml:space="preserve"> заинтересованных молодых специалистов, с одной стороны, и крупных компаний, которые заинтересованы в привлечении талантливых ребят на самых ранних стадиях обучения. В рамках </w:t>
      </w:r>
      <w:r>
        <w:rPr>
          <w:sz w:val="36"/>
          <w:szCs w:val="36"/>
        </w:rPr>
        <w:t>«</w:t>
      </w:r>
      <w:proofErr w:type="spellStart"/>
      <w:r w:rsidR="00E04F0E">
        <w:rPr>
          <w:sz w:val="36"/>
          <w:szCs w:val="36"/>
        </w:rPr>
        <w:t>SuperJob</w:t>
      </w:r>
      <w:proofErr w:type="spellEnd"/>
      <w:r w:rsidR="00E04F0E">
        <w:rPr>
          <w:sz w:val="36"/>
          <w:szCs w:val="36"/>
        </w:rPr>
        <w:t xml:space="preserve"> Старт</w:t>
      </w:r>
      <w:r>
        <w:rPr>
          <w:sz w:val="36"/>
          <w:szCs w:val="36"/>
        </w:rPr>
        <w:t>»</w:t>
      </w:r>
      <w:r w:rsidR="00E04F0E">
        <w:rPr>
          <w:sz w:val="36"/>
          <w:szCs w:val="36"/>
        </w:rPr>
        <w:t xml:space="preserve"> развиваются и проекты с регионами. Ну давайте тоже назовем это экосистемой.</w:t>
      </w:r>
    </w:p>
    <w:p w14:paraId="39169C24" w14:textId="77777777" w:rsidR="00E04F0E" w:rsidRDefault="00E04F0E" w:rsidP="00E04F0E">
      <w:pPr>
        <w:ind w:right="849"/>
        <w:rPr>
          <w:sz w:val="36"/>
          <w:szCs w:val="36"/>
        </w:rPr>
      </w:pPr>
    </w:p>
    <w:p w14:paraId="3370E3A6" w14:textId="7018F68D" w:rsidR="00E04F0E" w:rsidRDefault="00933B8E" w:rsidP="00E04F0E">
      <w:pPr>
        <w:ind w:right="849"/>
        <w:rPr>
          <w:sz w:val="36"/>
          <w:szCs w:val="36"/>
        </w:rPr>
      </w:pPr>
      <w:r>
        <w:rPr>
          <w:sz w:val="36"/>
          <w:szCs w:val="36"/>
        </w:rPr>
        <w:t>-</w:t>
      </w:r>
      <w:r w:rsidR="00E04F0E">
        <w:rPr>
          <w:sz w:val="36"/>
          <w:szCs w:val="36"/>
        </w:rPr>
        <w:t xml:space="preserve"> Какие направления в части услуг компаниям/соискателям вы считаете интересными для развития с точки зрения бизнеса </w:t>
      </w:r>
      <w:proofErr w:type="spellStart"/>
      <w:r w:rsidR="00E04F0E">
        <w:rPr>
          <w:sz w:val="36"/>
          <w:szCs w:val="36"/>
        </w:rPr>
        <w:t>джоб</w:t>
      </w:r>
      <w:proofErr w:type="spellEnd"/>
      <w:r w:rsidR="00E04F0E">
        <w:rPr>
          <w:sz w:val="36"/>
          <w:szCs w:val="36"/>
        </w:rPr>
        <w:t>-бордов? Все ли они через какое-то время превратятся в экосистемы?</w:t>
      </w:r>
    </w:p>
    <w:p w14:paraId="0CDA3797" w14:textId="77777777" w:rsidR="00E04F0E" w:rsidRDefault="00E04F0E" w:rsidP="00E04F0E">
      <w:pPr>
        <w:ind w:right="849"/>
        <w:rPr>
          <w:sz w:val="36"/>
          <w:szCs w:val="36"/>
        </w:rPr>
      </w:pPr>
    </w:p>
    <w:p w14:paraId="2A935EFE" w14:textId="201DBDAE" w:rsidR="00E04F0E" w:rsidRDefault="00933B8E" w:rsidP="00E04F0E">
      <w:pPr>
        <w:ind w:right="849"/>
        <w:rPr>
          <w:sz w:val="36"/>
          <w:szCs w:val="36"/>
        </w:rPr>
      </w:pPr>
      <w:r>
        <w:rPr>
          <w:sz w:val="36"/>
          <w:szCs w:val="36"/>
        </w:rPr>
        <w:t>-</w:t>
      </w:r>
      <w:r w:rsidR="00E04F0E">
        <w:rPr>
          <w:sz w:val="36"/>
          <w:szCs w:val="36"/>
        </w:rPr>
        <w:t xml:space="preserve"> Рынок меняется. То, что </w:t>
      </w:r>
      <w:proofErr w:type="spellStart"/>
      <w:r w:rsidR="00E04F0E">
        <w:rPr>
          <w:sz w:val="36"/>
          <w:szCs w:val="36"/>
        </w:rPr>
        <w:t>SupeJob</w:t>
      </w:r>
      <w:proofErr w:type="spellEnd"/>
      <w:r w:rsidR="00E04F0E">
        <w:rPr>
          <w:sz w:val="36"/>
          <w:szCs w:val="36"/>
        </w:rPr>
        <w:t xml:space="preserve"> считает интересным, мы воплощаем в жизнь. Об этом сказано выше. О том, что будет дальше, не знает никто. Слово </w:t>
      </w:r>
      <w:r>
        <w:rPr>
          <w:sz w:val="36"/>
          <w:szCs w:val="36"/>
        </w:rPr>
        <w:t>«</w:t>
      </w:r>
      <w:r w:rsidR="00E04F0E">
        <w:rPr>
          <w:sz w:val="36"/>
          <w:szCs w:val="36"/>
        </w:rPr>
        <w:t>экосистема</w:t>
      </w:r>
      <w:r>
        <w:rPr>
          <w:sz w:val="36"/>
          <w:szCs w:val="36"/>
        </w:rPr>
        <w:t>»</w:t>
      </w:r>
      <w:r w:rsidR="00E04F0E">
        <w:rPr>
          <w:sz w:val="36"/>
          <w:szCs w:val="36"/>
        </w:rPr>
        <w:t xml:space="preserve">, на мой взгляд, несколько заезжено уже. Несомненно, что общий тренд сейчас </w:t>
      </w:r>
      <w:proofErr w:type="gramStart"/>
      <w:r>
        <w:rPr>
          <w:sz w:val="36"/>
          <w:szCs w:val="36"/>
        </w:rPr>
        <w:t>-</w:t>
      </w:r>
      <w:r w:rsidR="00E04F0E">
        <w:rPr>
          <w:sz w:val="36"/>
          <w:szCs w:val="36"/>
        </w:rPr>
        <w:t xml:space="preserve"> это</w:t>
      </w:r>
      <w:proofErr w:type="gramEnd"/>
      <w:r w:rsidR="00E04F0E">
        <w:rPr>
          <w:sz w:val="36"/>
          <w:szCs w:val="36"/>
        </w:rPr>
        <w:t xml:space="preserve"> работа с большими данными, использование возможностей ИИ </w:t>
      </w:r>
      <w:r w:rsidR="00E04F0E">
        <w:rPr>
          <w:sz w:val="36"/>
          <w:szCs w:val="36"/>
        </w:rPr>
        <w:lastRenderedPageBreak/>
        <w:t xml:space="preserve">(что бы мы ни понимали под этим термином) для оптимизации как внутренних процессов, так и процессов работы с клиентами. В базе данных </w:t>
      </w:r>
      <w:proofErr w:type="spellStart"/>
      <w:r w:rsidR="00E04F0E">
        <w:rPr>
          <w:sz w:val="36"/>
          <w:szCs w:val="36"/>
        </w:rPr>
        <w:t>SuperJob</w:t>
      </w:r>
      <w:proofErr w:type="spellEnd"/>
      <w:r w:rsidR="00E04F0E">
        <w:rPr>
          <w:sz w:val="36"/>
          <w:szCs w:val="36"/>
        </w:rPr>
        <w:t xml:space="preserve"> более 30 млн резюме. Каждый день на </w:t>
      </w:r>
      <w:proofErr w:type="spellStart"/>
      <w:r w:rsidR="00E04F0E">
        <w:rPr>
          <w:sz w:val="36"/>
          <w:szCs w:val="36"/>
        </w:rPr>
        <w:t>SuperJob</w:t>
      </w:r>
      <w:proofErr w:type="spellEnd"/>
      <w:r w:rsidR="00E04F0E">
        <w:rPr>
          <w:sz w:val="36"/>
          <w:szCs w:val="36"/>
        </w:rPr>
        <w:t xml:space="preserve"> </w:t>
      </w:r>
      <w:r>
        <w:rPr>
          <w:sz w:val="36"/>
          <w:szCs w:val="36"/>
        </w:rPr>
        <w:t>-</w:t>
      </w:r>
      <w:r w:rsidR="00E04F0E">
        <w:rPr>
          <w:sz w:val="36"/>
          <w:szCs w:val="36"/>
        </w:rPr>
        <w:t xml:space="preserve"> сотни тысяч вакансий с отличными предложениями работодателей. Наша ближайшая задача </w:t>
      </w:r>
      <w:r>
        <w:rPr>
          <w:sz w:val="36"/>
          <w:szCs w:val="36"/>
        </w:rPr>
        <w:t>-</w:t>
      </w:r>
      <w:r w:rsidR="00E04F0E">
        <w:rPr>
          <w:sz w:val="36"/>
          <w:szCs w:val="36"/>
        </w:rPr>
        <w:t xml:space="preserve"> адаптировать наши сервисы к новым открывающимся возможностям. А там, глядишь, и другие новые возможности откроются. Останавливаться некогда. Останавливаться не будем. И того же желаю всем </w:t>
      </w:r>
      <w:r>
        <w:rPr>
          <w:sz w:val="36"/>
          <w:szCs w:val="36"/>
        </w:rPr>
        <w:t>-</w:t>
      </w:r>
      <w:r w:rsidR="00E04F0E">
        <w:rPr>
          <w:sz w:val="36"/>
          <w:szCs w:val="36"/>
        </w:rPr>
        <w:t xml:space="preserve"> видеть новые возможности для развития и не останавливаться! Интервью взяла Анастасия Мануйлова </w:t>
      </w:r>
    </w:p>
    <w:p w14:paraId="72B00685" w14:textId="77777777" w:rsidR="00E04F0E" w:rsidRDefault="00E04F0E" w:rsidP="00E04F0E">
      <w:pPr>
        <w:ind w:right="849"/>
        <w:rPr>
          <w:sz w:val="36"/>
          <w:szCs w:val="36"/>
        </w:rPr>
      </w:pPr>
    </w:p>
    <w:p w14:paraId="65F70AC2" w14:textId="77777777" w:rsidR="00E04F0E" w:rsidRDefault="00E04F0E" w:rsidP="00E04F0E">
      <w:pPr>
        <w:ind w:right="849"/>
        <w:rPr>
          <w:sz w:val="36"/>
          <w:szCs w:val="36"/>
        </w:rPr>
      </w:pPr>
      <w:r>
        <w:rPr>
          <w:sz w:val="36"/>
          <w:szCs w:val="36"/>
        </w:rPr>
        <w:t>16-12-24</w:t>
      </w:r>
    </w:p>
    <w:p w14:paraId="5164AACA" w14:textId="3B0CA80F" w:rsidR="00E04F0E" w:rsidRDefault="00E04F0E" w:rsidP="00E04F0E">
      <w:pPr>
        <w:ind w:right="849"/>
        <w:rPr>
          <w:sz w:val="36"/>
          <w:szCs w:val="36"/>
        </w:rPr>
      </w:pPr>
      <w:r>
        <w:rPr>
          <w:sz w:val="36"/>
          <w:szCs w:val="36"/>
        </w:rPr>
        <w:t xml:space="preserve">Ъ -= На фоне снижения российского фондового рынка </w:t>
      </w:r>
      <w:bookmarkStart w:id="108" w:name="_Hlk185237241"/>
      <w:r>
        <w:rPr>
          <w:sz w:val="36"/>
          <w:szCs w:val="36"/>
        </w:rPr>
        <w:t>активы нерезидентов на счетах российских брокеров обновили трехлетний максимум, превысив 2 трлн руб</w:t>
      </w:r>
      <w:bookmarkEnd w:id="108"/>
      <w:r>
        <w:rPr>
          <w:sz w:val="36"/>
          <w:szCs w:val="36"/>
        </w:rPr>
        <w:t xml:space="preserve">. За квартал они увеличились на 14%, с начала года </w:t>
      </w:r>
      <w:r w:rsidR="00933B8E">
        <w:rPr>
          <w:sz w:val="36"/>
          <w:szCs w:val="36"/>
        </w:rPr>
        <w:t>-</w:t>
      </w:r>
      <w:r>
        <w:rPr>
          <w:sz w:val="36"/>
          <w:szCs w:val="36"/>
        </w:rPr>
        <w:t xml:space="preserve"> более чем в полтора раза. Эксперты связывают этот результат с изменением учета ценных бумаг, в результате которого стали видны их конечные держатели, а также с конвертацией депозитарных расписок в российские акции.</w:t>
      </w:r>
    </w:p>
    <w:p w14:paraId="1DF8D9F5" w14:textId="77777777" w:rsidR="00E04F0E" w:rsidRDefault="00E04F0E" w:rsidP="00E04F0E">
      <w:pPr>
        <w:ind w:right="849"/>
        <w:rPr>
          <w:sz w:val="36"/>
          <w:szCs w:val="36"/>
        </w:rPr>
      </w:pPr>
    </w:p>
    <w:p w14:paraId="6ECE45EC" w14:textId="77777777" w:rsidR="00E04F0E" w:rsidRDefault="00E04F0E" w:rsidP="00E04F0E">
      <w:pPr>
        <w:ind w:right="849"/>
        <w:rPr>
          <w:sz w:val="36"/>
          <w:szCs w:val="36"/>
        </w:rPr>
      </w:pPr>
      <w:r>
        <w:rPr>
          <w:sz w:val="36"/>
          <w:szCs w:val="36"/>
        </w:rPr>
        <w:t xml:space="preserve">Ъ -= </w:t>
      </w:r>
      <w:bookmarkStart w:id="109" w:name="_Hlk185237964"/>
      <w:r>
        <w:rPr>
          <w:sz w:val="36"/>
          <w:szCs w:val="36"/>
        </w:rPr>
        <w:t xml:space="preserve">В 2024 году примерно две трети аудиторских компаний неправомерно оказывали услуги </w:t>
      </w:r>
      <w:bookmarkEnd w:id="109"/>
      <w:r>
        <w:rPr>
          <w:sz w:val="36"/>
          <w:szCs w:val="36"/>
        </w:rPr>
        <w:t xml:space="preserve">общественно значимым организациям (ОЗО). Это крайне серьезная ситуация, поскольку такое аудиторское заключение может считаться недействительным, а сама аудиторская компания может потерять право оказывать услуги. Причем не исключены и судебные разбирательства в отношении уже оплаченных услуг. В этой ситуации в выигрыше </w:t>
      </w:r>
      <w:r>
        <w:rPr>
          <w:sz w:val="36"/>
          <w:szCs w:val="36"/>
        </w:rPr>
        <w:lastRenderedPageBreak/>
        <w:t>остаются аудиторские компании, находящиеся в реестре, которые могут расширить клиентскую базу.</w:t>
      </w:r>
    </w:p>
    <w:p w14:paraId="7A5D583B" w14:textId="77777777" w:rsidR="00E04F0E" w:rsidRDefault="00E04F0E" w:rsidP="00E04F0E">
      <w:pPr>
        <w:ind w:right="849"/>
        <w:rPr>
          <w:sz w:val="36"/>
          <w:szCs w:val="36"/>
        </w:rPr>
      </w:pPr>
    </w:p>
    <w:p w14:paraId="6A0EC60B" w14:textId="77777777" w:rsidR="00E04F0E" w:rsidRDefault="00E04F0E" w:rsidP="00E04F0E">
      <w:pPr>
        <w:ind w:right="849"/>
        <w:rPr>
          <w:sz w:val="36"/>
          <w:szCs w:val="36"/>
        </w:rPr>
      </w:pPr>
      <w:r>
        <w:rPr>
          <w:sz w:val="36"/>
          <w:szCs w:val="36"/>
        </w:rPr>
        <w:t>16-12-24</w:t>
      </w:r>
    </w:p>
    <w:p w14:paraId="53D08284" w14:textId="001CFDED" w:rsidR="00E04F0E" w:rsidRDefault="00E04F0E" w:rsidP="00E04F0E">
      <w:pPr>
        <w:ind w:right="849"/>
        <w:rPr>
          <w:sz w:val="36"/>
          <w:szCs w:val="36"/>
        </w:rPr>
      </w:pPr>
      <w:r>
        <w:rPr>
          <w:sz w:val="36"/>
          <w:szCs w:val="36"/>
        </w:rPr>
        <w:t xml:space="preserve">Председатель партии </w:t>
      </w:r>
      <w:r w:rsidR="00933B8E">
        <w:rPr>
          <w:sz w:val="36"/>
          <w:szCs w:val="36"/>
        </w:rPr>
        <w:t>«</w:t>
      </w:r>
      <w:r>
        <w:rPr>
          <w:sz w:val="36"/>
          <w:szCs w:val="36"/>
        </w:rPr>
        <w:t>Справедливая Россия – За правду</w:t>
      </w:r>
      <w:r w:rsidR="00933B8E">
        <w:rPr>
          <w:sz w:val="36"/>
          <w:szCs w:val="36"/>
        </w:rPr>
        <w:t>»</w:t>
      </w:r>
      <w:r>
        <w:rPr>
          <w:sz w:val="36"/>
          <w:szCs w:val="36"/>
        </w:rPr>
        <w:t xml:space="preserve"> Сергей Миронов предложил установить временную специальную ставку кредитования для важнейших отраслей и предприятий, производящих дефицитные товары и услуги с большим спросом в стране. С инициативой по изменению экономической политики он обратился к главе Центробанка Эльвире Набиуллиной. Политик заявил, что в настоящее время нужно не подавлять спрос и предложение, а ориентироваться на рост производства. Продовольственная инфляция составляет почти две трети от общего уровня, отметил Миронов. </w:t>
      </w:r>
      <w:r w:rsidR="00933B8E">
        <w:rPr>
          <w:sz w:val="36"/>
          <w:szCs w:val="36"/>
        </w:rPr>
        <w:t>«</w:t>
      </w:r>
      <w:r>
        <w:rPr>
          <w:sz w:val="36"/>
          <w:szCs w:val="36"/>
        </w:rPr>
        <w:t>Ввести временную специальную ставку кредитования для важнейших стратегических предприятий и отраслей, в частности, сельского хозяйства</w:t>
      </w:r>
      <w:r w:rsidR="00933B8E">
        <w:rPr>
          <w:sz w:val="36"/>
          <w:szCs w:val="36"/>
        </w:rPr>
        <w:t>»</w:t>
      </w:r>
      <w:r>
        <w:rPr>
          <w:sz w:val="36"/>
          <w:szCs w:val="36"/>
        </w:rPr>
        <w:t xml:space="preserve">, – сказал Сергей Миронов РИА Новости. </w:t>
      </w:r>
      <w:bookmarkStart w:id="110" w:name="_Hlk185239517"/>
      <w:r>
        <w:rPr>
          <w:sz w:val="36"/>
          <w:szCs w:val="36"/>
        </w:rPr>
        <w:t xml:space="preserve">Специальные кредиты </w:t>
      </w:r>
      <w:bookmarkEnd w:id="110"/>
      <w:r>
        <w:rPr>
          <w:sz w:val="36"/>
          <w:szCs w:val="36"/>
        </w:rPr>
        <w:t xml:space="preserve">должны выделяться под 3-5% годовых. Депутат предложил предоставлять займы в виде цифрового рубля, который обеспечит прозрачность движения инвестиций и полный контроль. Экономика, ее динамика и эффективность экономической политики, по мнению Миронова, является решающим и долгосрочным фактором победы в ситуации полномасштабного противостояния Западу. Сейчас требуются новые решения и алгоритмы макроэкономического управления, отмечает депутат. А постоянное повышение ключевой ставки приводит к </w:t>
      </w:r>
      <w:r w:rsidR="00933B8E">
        <w:rPr>
          <w:sz w:val="36"/>
          <w:szCs w:val="36"/>
        </w:rPr>
        <w:t>«</w:t>
      </w:r>
      <w:r>
        <w:rPr>
          <w:sz w:val="36"/>
          <w:szCs w:val="36"/>
        </w:rPr>
        <w:t>охлаждению</w:t>
      </w:r>
      <w:r w:rsidR="00933B8E">
        <w:rPr>
          <w:sz w:val="36"/>
          <w:szCs w:val="36"/>
        </w:rPr>
        <w:t>»</w:t>
      </w:r>
      <w:r>
        <w:rPr>
          <w:sz w:val="36"/>
          <w:szCs w:val="36"/>
        </w:rPr>
        <w:t xml:space="preserve"> экономики и торможению темпов ее развития. </w:t>
      </w:r>
      <w:r w:rsidR="00933B8E">
        <w:rPr>
          <w:sz w:val="36"/>
          <w:szCs w:val="36"/>
        </w:rPr>
        <w:t>«</w:t>
      </w:r>
      <w:r>
        <w:rPr>
          <w:sz w:val="36"/>
          <w:szCs w:val="36"/>
        </w:rPr>
        <w:t xml:space="preserve">Наряду с противодействием инфляции целью деятельности Центрального банка совместно с правительством РФ должно быть обеспечение </w:t>
      </w:r>
      <w:r>
        <w:rPr>
          <w:sz w:val="36"/>
          <w:szCs w:val="36"/>
        </w:rPr>
        <w:lastRenderedPageBreak/>
        <w:t>высоких темпов роста ВВП и реальных располагаемых доходов населения</w:t>
      </w:r>
      <w:r w:rsidR="00933B8E">
        <w:rPr>
          <w:sz w:val="36"/>
          <w:szCs w:val="36"/>
        </w:rPr>
        <w:t>»</w:t>
      </w:r>
      <w:r>
        <w:rPr>
          <w:sz w:val="36"/>
          <w:szCs w:val="36"/>
        </w:rPr>
        <w:t xml:space="preserve">, – заключил депутат. </w:t>
      </w:r>
    </w:p>
    <w:p w14:paraId="012BD8B9" w14:textId="77777777" w:rsidR="00E04F0E" w:rsidRDefault="00E04F0E" w:rsidP="00E04F0E">
      <w:pPr>
        <w:ind w:right="849"/>
        <w:rPr>
          <w:sz w:val="36"/>
          <w:szCs w:val="36"/>
        </w:rPr>
      </w:pPr>
      <w:r>
        <w:rPr>
          <w:sz w:val="36"/>
          <w:szCs w:val="36"/>
        </w:rPr>
        <w:t>Ранее Путин поручил правительству совместно с ЦБ и Верховым судом усовершенствовать меры предотвращения незаконного использования информации, поступающей от инсайдеров, и манипулирования рынком.</w:t>
      </w:r>
    </w:p>
    <w:p w14:paraId="0A25F1B9" w14:textId="77777777" w:rsidR="00E04F0E" w:rsidRDefault="00E04F0E" w:rsidP="00E04F0E">
      <w:pPr>
        <w:ind w:right="849"/>
        <w:rPr>
          <w:sz w:val="36"/>
          <w:szCs w:val="36"/>
        </w:rPr>
      </w:pPr>
    </w:p>
    <w:p w14:paraId="6CB708BE" w14:textId="77777777" w:rsidR="00E04F0E" w:rsidRDefault="00E04F0E" w:rsidP="00E04F0E">
      <w:pPr>
        <w:ind w:right="849"/>
        <w:rPr>
          <w:sz w:val="36"/>
          <w:szCs w:val="36"/>
        </w:rPr>
      </w:pPr>
      <w:r>
        <w:rPr>
          <w:sz w:val="36"/>
          <w:szCs w:val="36"/>
        </w:rPr>
        <w:t>16-12-24</w:t>
      </w:r>
    </w:p>
    <w:p w14:paraId="44D751C1" w14:textId="6029C788" w:rsidR="00E04F0E" w:rsidRDefault="00E04F0E" w:rsidP="00E04F0E">
      <w:pPr>
        <w:ind w:right="849"/>
        <w:rPr>
          <w:sz w:val="36"/>
          <w:szCs w:val="36"/>
        </w:rPr>
      </w:pPr>
      <w:r>
        <w:rPr>
          <w:sz w:val="36"/>
          <w:szCs w:val="36"/>
        </w:rPr>
        <w:t xml:space="preserve">Глава Совета по правам человека при президенте РФ (СПЧ) Валерий Фадеев призвал распространить по России опыт некоторых регионов в дополнительном обучении детей мигрантов русскому языку. По словам Фадеева, в некоторых российских субъектах детей мигрантов подтягивают по русскому, организуя специальные классы. </w:t>
      </w:r>
      <w:r w:rsidR="00933B8E">
        <w:rPr>
          <w:sz w:val="36"/>
          <w:szCs w:val="36"/>
        </w:rPr>
        <w:t>«</w:t>
      </w:r>
      <w:r>
        <w:rPr>
          <w:sz w:val="36"/>
          <w:szCs w:val="36"/>
        </w:rPr>
        <w:t>Я никогда не был сторонником привлечения в Россию миллионов и миллионов мигрантов. Но эти дети уже здесь, они уже здесь живут. Некоторые из них уже российские граждане</w:t>
      </w:r>
      <w:r w:rsidR="00933B8E">
        <w:rPr>
          <w:sz w:val="36"/>
          <w:szCs w:val="36"/>
        </w:rPr>
        <w:t>»</w:t>
      </w:r>
      <w:r>
        <w:rPr>
          <w:sz w:val="36"/>
          <w:szCs w:val="36"/>
        </w:rPr>
        <w:t xml:space="preserve">, – заявил глава СПЧ </w:t>
      </w:r>
      <w:r w:rsidR="00933B8E">
        <w:rPr>
          <w:sz w:val="36"/>
          <w:szCs w:val="36"/>
        </w:rPr>
        <w:t>«</w:t>
      </w:r>
      <w:r>
        <w:rPr>
          <w:sz w:val="36"/>
          <w:szCs w:val="36"/>
        </w:rPr>
        <w:t>Ведомостям</w:t>
      </w:r>
      <w:r w:rsidR="00933B8E">
        <w:rPr>
          <w:sz w:val="36"/>
          <w:szCs w:val="36"/>
        </w:rPr>
        <w:t>»</w:t>
      </w:r>
      <w:r>
        <w:rPr>
          <w:sz w:val="36"/>
          <w:szCs w:val="36"/>
        </w:rPr>
        <w:t xml:space="preserve">. Он добавил, что сейчас точное число таких детей неизвестно, поэтому невозможно рассчитать, сколько времени уйдет на организацию языковых центров для них. По словам Фадеева, нельзя допустить домашнего обучения детей мигрантов, так как это несет свои риски – часть детей могут </w:t>
      </w:r>
      <w:r w:rsidR="00933B8E">
        <w:rPr>
          <w:sz w:val="36"/>
          <w:szCs w:val="36"/>
        </w:rPr>
        <w:t>«</w:t>
      </w:r>
      <w:r>
        <w:rPr>
          <w:sz w:val="36"/>
          <w:szCs w:val="36"/>
        </w:rPr>
        <w:t>болтаться на улице</w:t>
      </w:r>
      <w:r w:rsidR="00933B8E">
        <w:rPr>
          <w:sz w:val="36"/>
          <w:szCs w:val="36"/>
        </w:rPr>
        <w:t>»</w:t>
      </w:r>
      <w:r>
        <w:rPr>
          <w:sz w:val="36"/>
          <w:szCs w:val="36"/>
        </w:rPr>
        <w:t xml:space="preserve"> и втягиваться в криминал, не интегрируясь в российское общество. Ранее депутаты Госдумы приняли в окончательном, третьем чтении запрет брать в школу детей мигрантов, не владеющих русским языком. Теперь зачислять детей мигрантов в российские школы будут только после тестирования на знание русского языка.</w:t>
      </w:r>
    </w:p>
    <w:p w14:paraId="13682A90" w14:textId="77777777" w:rsidR="00E04F0E" w:rsidRDefault="00E04F0E" w:rsidP="00E04F0E">
      <w:pPr>
        <w:ind w:right="849"/>
        <w:rPr>
          <w:sz w:val="36"/>
          <w:szCs w:val="36"/>
        </w:rPr>
      </w:pPr>
    </w:p>
    <w:p w14:paraId="1E359ACD" w14:textId="77777777" w:rsidR="00E04F0E" w:rsidRDefault="00E04F0E" w:rsidP="00E04F0E">
      <w:pPr>
        <w:ind w:right="849"/>
        <w:rPr>
          <w:sz w:val="36"/>
          <w:szCs w:val="36"/>
        </w:rPr>
      </w:pPr>
      <w:r>
        <w:rPr>
          <w:sz w:val="36"/>
          <w:szCs w:val="36"/>
        </w:rPr>
        <w:t>16-12-24</w:t>
      </w:r>
    </w:p>
    <w:p w14:paraId="09805EB4" w14:textId="05370048" w:rsidR="00E04F0E" w:rsidRDefault="00E04F0E" w:rsidP="00E04F0E">
      <w:pPr>
        <w:ind w:right="849"/>
        <w:rPr>
          <w:sz w:val="36"/>
          <w:szCs w:val="36"/>
        </w:rPr>
      </w:pPr>
      <w:proofErr w:type="gramStart"/>
      <w:r>
        <w:rPr>
          <w:sz w:val="36"/>
          <w:szCs w:val="36"/>
        </w:rPr>
        <w:lastRenderedPageBreak/>
        <w:t>МК  Несколько</w:t>
      </w:r>
      <w:proofErr w:type="gramEnd"/>
      <w:r>
        <w:rPr>
          <w:sz w:val="36"/>
          <w:szCs w:val="36"/>
        </w:rPr>
        <w:t xml:space="preserve"> дней назад наши бойцы практически без боя заняли мощнейший укрепрайон под Покровском, который обошелся киевскому режиму в десятки миллионов гривен. Российские военкоры тогда сообщили, что причиной обрушения фронта стало массовое дезертирство в рядах противника. Эксперты писали, что </w:t>
      </w:r>
      <w:r w:rsidR="00933B8E">
        <w:rPr>
          <w:sz w:val="36"/>
          <w:szCs w:val="36"/>
        </w:rPr>
        <w:t>«</w:t>
      </w:r>
      <w:r>
        <w:rPr>
          <w:sz w:val="36"/>
          <w:szCs w:val="36"/>
        </w:rPr>
        <w:t>в бега</w:t>
      </w:r>
      <w:r w:rsidR="00933B8E">
        <w:rPr>
          <w:sz w:val="36"/>
          <w:szCs w:val="36"/>
        </w:rPr>
        <w:t>»</w:t>
      </w:r>
      <w:r>
        <w:rPr>
          <w:sz w:val="36"/>
          <w:szCs w:val="36"/>
        </w:rPr>
        <w:t xml:space="preserve"> подались бойцы украинской теробороны. Однако сейчас выяснилось – бежали не </w:t>
      </w:r>
      <w:proofErr w:type="spellStart"/>
      <w:r>
        <w:rPr>
          <w:sz w:val="36"/>
          <w:szCs w:val="36"/>
        </w:rPr>
        <w:t>тероборонщики</w:t>
      </w:r>
      <w:proofErr w:type="spellEnd"/>
      <w:r>
        <w:rPr>
          <w:sz w:val="36"/>
          <w:szCs w:val="36"/>
        </w:rPr>
        <w:t xml:space="preserve">, а боевики элитной </w:t>
      </w:r>
      <w:r w:rsidR="00933B8E">
        <w:rPr>
          <w:sz w:val="36"/>
          <w:szCs w:val="36"/>
        </w:rPr>
        <w:t>«</w:t>
      </w:r>
      <w:r>
        <w:rPr>
          <w:sz w:val="36"/>
          <w:szCs w:val="36"/>
        </w:rPr>
        <w:t>французской</w:t>
      </w:r>
      <w:r w:rsidR="00933B8E">
        <w:rPr>
          <w:sz w:val="36"/>
          <w:szCs w:val="36"/>
        </w:rPr>
        <w:t>»</w:t>
      </w:r>
      <w:r>
        <w:rPr>
          <w:sz w:val="36"/>
          <w:szCs w:val="36"/>
        </w:rPr>
        <w:t xml:space="preserve"> бригады. Подробности приводит </w:t>
      </w:r>
      <w:proofErr w:type="spellStart"/>
      <w:r>
        <w:rPr>
          <w:sz w:val="36"/>
          <w:szCs w:val="36"/>
        </w:rPr>
        <w:t>военблогер</w:t>
      </w:r>
      <w:proofErr w:type="spellEnd"/>
      <w:r>
        <w:rPr>
          <w:sz w:val="36"/>
          <w:szCs w:val="36"/>
        </w:rPr>
        <w:t xml:space="preserve"> Юрий Подоляка, который в своем </w:t>
      </w:r>
      <w:proofErr w:type="spellStart"/>
      <w:r>
        <w:rPr>
          <w:sz w:val="36"/>
          <w:szCs w:val="36"/>
        </w:rPr>
        <w:t>тг</w:t>
      </w:r>
      <w:proofErr w:type="spellEnd"/>
      <w:r>
        <w:rPr>
          <w:sz w:val="36"/>
          <w:szCs w:val="36"/>
        </w:rPr>
        <w:t xml:space="preserve">-канале цитирует украинского пропагандиста Юрия Бутусова. Как утверждает Бутусов, руководство украинского командования сухопутных войск и УК </w:t>
      </w:r>
      <w:r w:rsidR="00933B8E">
        <w:rPr>
          <w:sz w:val="36"/>
          <w:szCs w:val="36"/>
        </w:rPr>
        <w:t>«</w:t>
      </w:r>
      <w:r>
        <w:rPr>
          <w:sz w:val="36"/>
          <w:szCs w:val="36"/>
        </w:rPr>
        <w:t>Запад</w:t>
      </w:r>
      <w:r w:rsidR="00933B8E">
        <w:rPr>
          <w:sz w:val="36"/>
          <w:szCs w:val="36"/>
        </w:rPr>
        <w:t>»</w:t>
      </w:r>
      <w:r>
        <w:rPr>
          <w:sz w:val="36"/>
          <w:szCs w:val="36"/>
        </w:rPr>
        <w:t xml:space="preserve"> решило устроить </w:t>
      </w:r>
      <w:r w:rsidR="00933B8E">
        <w:rPr>
          <w:sz w:val="36"/>
          <w:szCs w:val="36"/>
        </w:rPr>
        <w:t>«</w:t>
      </w:r>
      <w:r>
        <w:rPr>
          <w:sz w:val="36"/>
          <w:szCs w:val="36"/>
        </w:rPr>
        <w:t>показательное мероприятие</w:t>
      </w:r>
      <w:r w:rsidR="00933B8E">
        <w:rPr>
          <w:sz w:val="36"/>
          <w:szCs w:val="36"/>
        </w:rPr>
        <w:t>»</w:t>
      </w:r>
      <w:r>
        <w:rPr>
          <w:sz w:val="36"/>
          <w:szCs w:val="36"/>
        </w:rPr>
        <w:t xml:space="preserve"> с участием 155-й бригады ВСУ. В состав этой бригады массово включили случайных людей, буквально собранных с улицы. Новобранцев экипировали формой и объявили, что теперь это полноценное воинское подразделение, однако времени на формирование сплоченного коллектива не выделили, даже несмотря на наличие опытного командира. Это привело к значительному числу случаев самовольного оставления части (СЗЧ), так как многие из тех, кого принудительно зачислили в бригаду, не были подготовлено должным образом. При этом на законодательном уровне такие действия (СЗЧ) больше не считаются уголовным преступлением, что еще сильнее усугубило ситуацию. Итогом стала внушительная цифра дезертиров. По словам Бутусова, из 155-й бригады сразу же после прибытия на место, домой сбежали сотни, а возможно, даже тысячи человек, принудительно включенных в ее состав. Виновным за провал ситуации признали командира подразделения, на которого была </w:t>
      </w:r>
      <w:r>
        <w:rPr>
          <w:sz w:val="36"/>
          <w:szCs w:val="36"/>
        </w:rPr>
        <w:lastRenderedPageBreak/>
        <w:t>возложена ответственность за неподготовленных солдат, и в итоге его сняли с должности.</w:t>
      </w:r>
    </w:p>
    <w:p w14:paraId="1CBDC3A9" w14:textId="07694832" w:rsidR="00E04F0E" w:rsidRDefault="00E04F0E" w:rsidP="00E04F0E">
      <w:pPr>
        <w:ind w:right="849"/>
        <w:rPr>
          <w:sz w:val="36"/>
          <w:szCs w:val="36"/>
        </w:rPr>
      </w:pPr>
      <w:r>
        <w:rPr>
          <w:sz w:val="36"/>
          <w:szCs w:val="36"/>
        </w:rPr>
        <w:t xml:space="preserve">Согласно сведениям Марьяны Безуглой, командир 155-й бригады был уволен 11 декабря. Подоляка предполагает, что отставка стала следствием массового дезертирства, которое произошло, вероятно, не позднее 9–10 декабря. </w:t>
      </w:r>
      <w:r w:rsidR="00933B8E">
        <w:rPr>
          <w:sz w:val="36"/>
          <w:szCs w:val="36"/>
        </w:rPr>
        <w:t>«</w:t>
      </w:r>
      <w:r>
        <w:rPr>
          <w:sz w:val="36"/>
          <w:szCs w:val="36"/>
        </w:rPr>
        <w:t xml:space="preserve">Кстати, именно утром 10 декабря, описывая события 9 числа я и написал, что кто-то с позиций с той стороны </w:t>
      </w:r>
      <w:r w:rsidR="00933B8E">
        <w:rPr>
          <w:sz w:val="36"/>
          <w:szCs w:val="36"/>
        </w:rPr>
        <w:t>«</w:t>
      </w:r>
      <w:proofErr w:type="spellStart"/>
      <w:r>
        <w:rPr>
          <w:sz w:val="36"/>
          <w:szCs w:val="36"/>
        </w:rPr>
        <w:t>сдриснул</w:t>
      </w:r>
      <w:proofErr w:type="spellEnd"/>
      <w:r w:rsidR="00933B8E">
        <w:rPr>
          <w:sz w:val="36"/>
          <w:szCs w:val="36"/>
        </w:rPr>
        <w:t>»</w:t>
      </w:r>
      <w:r>
        <w:rPr>
          <w:sz w:val="36"/>
          <w:szCs w:val="36"/>
        </w:rPr>
        <w:t xml:space="preserve"> в большом числе, а потому </w:t>
      </w:r>
      <w:proofErr w:type="spellStart"/>
      <w:r>
        <w:rPr>
          <w:sz w:val="36"/>
          <w:szCs w:val="36"/>
        </w:rPr>
        <w:t>дронщики</w:t>
      </w:r>
      <w:proofErr w:type="spellEnd"/>
      <w:r>
        <w:rPr>
          <w:sz w:val="36"/>
          <w:szCs w:val="36"/>
        </w:rPr>
        <w:t xml:space="preserve"> ВСУ пытаются нас остановить без пехоты в окопах. Вот все и прояснилось. Оказывается, это не </w:t>
      </w:r>
      <w:proofErr w:type="spellStart"/>
      <w:r>
        <w:rPr>
          <w:sz w:val="36"/>
          <w:szCs w:val="36"/>
        </w:rPr>
        <w:t>тероборонщики</w:t>
      </w:r>
      <w:proofErr w:type="spellEnd"/>
      <w:r>
        <w:rPr>
          <w:sz w:val="36"/>
          <w:szCs w:val="36"/>
        </w:rPr>
        <w:t xml:space="preserve"> </w:t>
      </w:r>
      <w:proofErr w:type="spellStart"/>
      <w:r>
        <w:rPr>
          <w:sz w:val="36"/>
          <w:szCs w:val="36"/>
        </w:rPr>
        <w:t>сдриснули</w:t>
      </w:r>
      <w:proofErr w:type="spellEnd"/>
      <w:r>
        <w:rPr>
          <w:sz w:val="36"/>
          <w:szCs w:val="36"/>
        </w:rPr>
        <w:t xml:space="preserve">. Это </w:t>
      </w:r>
      <w:proofErr w:type="spellStart"/>
      <w:r>
        <w:rPr>
          <w:sz w:val="36"/>
          <w:szCs w:val="36"/>
        </w:rPr>
        <w:t>сдриснули</w:t>
      </w:r>
      <w:proofErr w:type="spellEnd"/>
      <w:r>
        <w:rPr>
          <w:sz w:val="36"/>
          <w:szCs w:val="36"/>
        </w:rPr>
        <w:t xml:space="preserve"> </w:t>
      </w:r>
      <w:r w:rsidR="00933B8E">
        <w:rPr>
          <w:sz w:val="36"/>
          <w:szCs w:val="36"/>
        </w:rPr>
        <w:t>«</w:t>
      </w:r>
      <w:r>
        <w:rPr>
          <w:sz w:val="36"/>
          <w:szCs w:val="36"/>
        </w:rPr>
        <w:t>бойцы</w:t>
      </w:r>
      <w:r w:rsidR="00933B8E">
        <w:rPr>
          <w:sz w:val="36"/>
          <w:szCs w:val="36"/>
        </w:rPr>
        <w:t>»</w:t>
      </w:r>
      <w:r>
        <w:rPr>
          <w:sz w:val="36"/>
          <w:szCs w:val="36"/>
        </w:rPr>
        <w:t xml:space="preserve"> 155-ой бригады ВСУ, часть которой, повторю, только-только прибыла из Франции</w:t>
      </w:r>
      <w:r w:rsidR="00933B8E">
        <w:rPr>
          <w:sz w:val="36"/>
          <w:szCs w:val="36"/>
        </w:rPr>
        <w:t>»</w:t>
      </w:r>
      <w:r>
        <w:rPr>
          <w:sz w:val="36"/>
          <w:szCs w:val="36"/>
        </w:rPr>
        <w:t xml:space="preserve"> – резюмирует блогер.</w:t>
      </w:r>
    </w:p>
    <w:p w14:paraId="3707DA93" w14:textId="77777777" w:rsidR="00E04F0E" w:rsidRDefault="00E04F0E" w:rsidP="00E04F0E">
      <w:pPr>
        <w:ind w:right="849"/>
        <w:rPr>
          <w:sz w:val="36"/>
          <w:szCs w:val="36"/>
        </w:rPr>
      </w:pPr>
    </w:p>
    <w:p w14:paraId="43590B60" w14:textId="77777777" w:rsidR="00E04F0E" w:rsidRDefault="00E04F0E" w:rsidP="00E04F0E">
      <w:pPr>
        <w:ind w:right="849"/>
        <w:rPr>
          <w:sz w:val="36"/>
          <w:szCs w:val="36"/>
        </w:rPr>
      </w:pPr>
      <w:r>
        <w:rPr>
          <w:sz w:val="36"/>
          <w:szCs w:val="36"/>
        </w:rPr>
        <w:t>17-12-24</w:t>
      </w:r>
    </w:p>
    <w:p w14:paraId="4A1630C6" w14:textId="1BB24337" w:rsidR="00E04F0E" w:rsidRDefault="00E04F0E" w:rsidP="00E04F0E">
      <w:pPr>
        <w:ind w:right="849"/>
        <w:rPr>
          <w:sz w:val="36"/>
          <w:szCs w:val="36"/>
        </w:rPr>
      </w:pPr>
      <w:r>
        <w:rPr>
          <w:sz w:val="36"/>
          <w:szCs w:val="36"/>
        </w:rPr>
        <w:t xml:space="preserve">Ъ -= Индия приостановила международный тендер на постройку на ее верфях шести подлодок для ВМС страны. Объявление победителя тендера отложено на неопределенный срок из-за жалоб индийских подрядчиков на то, что немецкие и испанские участники не соблюдают условия предоставления технологий строительства субмарин. Срыв </w:t>
      </w:r>
      <w:r w:rsidR="00933B8E">
        <w:rPr>
          <w:sz w:val="36"/>
          <w:szCs w:val="36"/>
        </w:rPr>
        <w:t>«</w:t>
      </w:r>
      <w:r>
        <w:rPr>
          <w:sz w:val="36"/>
          <w:szCs w:val="36"/>
        </w:rPr>
        <w:t>исторической сделки</w:t>
      </w:r>
      <w:r w:rsidR="00933B8E">
        <w:rPr>
          <w:sz w:val="36"/>
          <w:szCs w:val="36"/>
        </w:rPr>
        <w:t>»</w:t>
      </w:r>
      <w:r>
        <w:rPr>
          <w:sz w:val="36"/>
          <w:szCs w:val="36"/>
        </w:rPr>
        <w:t xml:space="preserve"> по подлодкам стал первым серьезным ударом по планам правительства Нарендры Моди получать новейшие вооружения в ходе реализации программы </w:t>
      </w:r>
      <w:proofErr w:type="spellStart"/>
      <w:r>
        <w:rPr>
          <w:sz w:val="36"/>
          <w:szCs w:val="36"/>
        </w:rPr>
        <w:t>Make</w:t>
      </w:r>
      <w:proofErr w:type="spellEnd"/>
      <w:r>
        <w:rPr>
          <w:sz w:val="36"/>
          <w:szCs w:val="36"/>
        </w:rPr>
        <w:t xml:space="preserve"> </w:t>
      </w:r>
      <w:proofErr w:type="spellStart"/>
      <w:r>
        <w:rPr>
          <w:sz w:val="36"/>
          <w:szCs w:val="36"/>
        </w:rPr>
        <w:t>in</w:t>
      </w:r>
      <w:proofErr w:type="spellEnd"/>
      <w:r>
        <w:rPr>
          <w:sz w:val="36"/>
          <w:szCs w:val="36"/>
        </w:rPr>
        <w:t xml:space="preserve"> India. Неудача западных конкурентов может придать новый импульс российско-индийскому сотрудничеству в области модернизации индийских ВМС, учитывая готовность Москвы выполнять ключевое требование Дели о передаче технологий.</w:t>
      </w:r>
    </w:p>
    <w:p w14:paraId="505A0009" w14:textId="77777777" w:rsidR="00E04F0E" w:rsidRDefault="00E04F0E" w:rsidP="00E04F0E">
      <w:pPr>
        <w:ind w:right="849"/>
        <w:rPr>
          <w:sz w:val="36"/>
          <w:szCs w:val="36"/>
        </w:rPr>
      </w:pPr>
    </w:p>
    <w:p w14:paraId="27C02686" w14:textId="77777777" w:rsidR="00E04F0E" w:rsidRDefault="00E04F0E" w:rsidP="00E04F0E">
      <w:pPr>
        <w:ind w:right="849"/>
        <w:rPr>
          <w:sz w:val="36"/>
          <w:szCs w:val="36"/>
        </w:rPr>
      </w:pPr>
      <w:r>
        <w:rPr>
          <w:sz w:val="36"/>
          <w:szCs w:val="36"/>
        </w:rPr>
        <w:t>17-12-24</w:t>
      </w:r>
    </w:p>
    <w:p w14:paraId="1192A093" w14:textId="4B539AE6" w:rsidR="00E04F0E" w:rsidRDefault="00E04F0E" w:rsidP="00E04F0E">
      <w:pPr>
        <w:ind w:right="849"/>
        <w:rPr>
          <w:sz w:val="36"/>
          <w:szCs w:val="36"/>
        </w:rPr>
      </w:pPr>
      <w:proofErr w:type="gramStart"/>
      <w:r>
        <w:rPr>
          <w:sz w:val="36"/>
          <w:szCs w:val="36"/>
        </w:rPr>
        <w:lastRenderedPageBreak/>
        <w:t>Ъ  -</w:t>
      </w:r>
      <w:proofErr w:type="gramEnd"/>
      <w:r>
        <w:rPr>
          <w:sz w:val="36"/>
          <w:szCs w:val="36"/>
        </w:rPr>
        <w:t xml:space="preserve">= Пилотное исследование состояния российской креативной экономики, проведенное экспертами ВШЭ по заказу Агентства стратегических инициатив, расширяет представление о масштабах этого сектора. Подсчитано, что в нем трудятся 4,6 млн человек, или 6,2% всех занятых в РФ. Выручка творческих индустрий в 2023 году составила 14,5 трлн руб., или 3,7% от показателя по всей экономике. Исследователи рассчитали мультипликативный эффект вложений в сектор </w:t>
      </w:r>
      <w:r w:rsidR="00933B8E">
        <w:rPr>
          <w:sz w:val="36"/>
          <w:szCs w:val="36"/>
        </w:rPr>
        <w:t>-</w:t>
      </w:r>
      <w:r>
        <w:rPr>
          <w:sz w:val="36"/>
          <w:szCs w:val="36"/>
        </w:rPr>
        <w:t xml:space="preserve"> 1 руб. затрат в нем приводит к росту объема выпуска в экономике на 2,85 руб. и к увеличению доходов федерального бюджета на 0,25 руб. Все эти расчеты понадобятся властям в следующем году, когда в силу вступит закон о креативных индустриях и государство утвердит их точный перечень, а также создаст реестр </w:t>
      </w:r>
      <w:r w:rsidR="00933B8E">
        <w:rPr>
          <w:sz w:val="36"/>
          <w:szCs w:val="36"/>
        </w:rPr>
        <w:t>«</w:t>
      </w:r>
      <w:r>
        <w:rPr>
          <w:sz w:val="36"/>
          <w:szCs w:val="36"/>
        </w:rPr>
        <w:t>творцов</w:t>
      </w:r>
      <w:r w:rsidR="00933B8E">
        <w:rPr>
          <w:sz w:val="36"/>
          <w:szCs w:val="36"/>
        </w:rPr>
        <w:t>»</w:t>
      </w:r>
      <w:r>
        <w:rPr>
          <w:sz w:val="36"/>
          <w:szCs w:val="36"/>
        </w:rPr>
        <w:t xml:space="preserve"> для регулирования и оказания точечной господдержки.</w:t>
      </w:r>
    </w:p>
    <w:p w14:paraId="4126DC3A" w14:textId="77777777" w:rsidR="00E04F0E" w:rsidRDefault="00E04F0E" w:rsidP="00E04F0E">
      <w:pPr>
        <w:ind w:right="849"/>
        <w:rPr>
          <w:sz w:val="36"/>
          <w:szCs w:val="36"/>
        </w:rPr>
      </w:pPr>
    </w:p>
    <w:p w14:paraId="0ADB7916" w14:textId="36E72EEF" w:rsidR="00E04F0E" w:rsidRDefault="00E04F0E" w:rsidP="00E04F0E">
      <w:pPr>
        <w:ind w:right="849"/>
        <w:rPr>
          <w:sz w:val="36"/>
          <w:szCs w:val="36"/>
        </w:rPr>
      </w:pPr>
      <w:r>
        <w:rPr>
          <w:sz w:val="36"/>
          <w:szCs w:val="36"/>
        </w:rPr>
        <w:t xml:space="preserve">Гендиректор </w:t>
      </w:r>
      <w:r w:rsidR="00933B8E">
        <w:rPr>
          <w:sz w:val="36"/>
          <w:szCs w:val="36"/>
        </w:rPr>
        <w:t>«</w:t>
      </w:r>
      <w:r>
        <w:rPr>
          <w:sz w:val="36"/>
          <w:szCs w:val="36"/>
        </w:rPr>
        <w:t>ИКС Холдинга</w:t>
      </w:r>
      <w:r w:rsidR="00933B8E">
        <w:rPr>
          <w:sz w:val="36"/>
          <w:szCs w:val="36"/>
        </w:rPr>
        <w:t>»</w:t>
      </w:r>
      <w:r>
        <w:rPr>
          <w:sz w:val="36"/>
          <w:szCs w:val="36"/>
        </w:rPr>
        <w:t xml:space="preserve"> </w:t>
      </w:r>
      <w:proofErr w:type="spellStart"/>
      <w:r>
        <w:rPr>
          <w:sz w:val="36"/>
          <w:szCs w:val="36"/>
        </w:rPr>
        <w:t>Шелобков</w:t>
      </w:r>
      <w:proofErr w:type="spellEnd"/>
      <w:r>
        <w:rPr>
          <w:sz w:val="36"/>
          <w:szCs w:val="36"/>
        </w:rPr>
        <w:t>: назвал инженеры - супергерои нашего времени + кадры для IT ищем в 18 вузах страны + информационная безопасность – одна из важнейших проблем + росте выручки компании более чем на 50%</w:t>
      </w:r>
    </w:p>
    <w:p w14:paraId="20C0F691" w14:textId="77777777" w:rsidR="00E04F0E" w:rsidRDefault="00E04F0E" w:rsidP="00E04F0E">
      <w:pPr>
        <w:ind w:right="849"/>
        <w:rPr>
          <w:sz w:val="36"/>
          <w:szCs w:val="36"/>
        </w:rPr>
      </w:pPr>
    </w:p>
    <w:p w14:paraId="25BFEDA5" w14:textId="77777777" w:rsidR="00E04F0E" w:rsidRDefault="00E04F0E" w:rsidP="00E04F0E">
      <w:pPr>
        <w:ind w:right="849"/>
        <w:rPr>
          <w:sz w:val="36"/>
          <w:szCs w:val="36"/>
        </w:rPr>
      </w:pPr>
      <w:r>
        <w:rPr>
          <w:sz w:val="36"/>
          <w:szCs w:val="36"/>
        </w:rPr>
        <w:t xml:space="preserve">ВДМ Индекс Мосбиржи опустился ниже 2400 пунктов впервые с марта 2023 года + Мосбиржа хочет запустить фьючерсы на ключевую ставку и фонд ликвидности. Всего площадка планирует запустить 35 новых инструментов срочного рынка в 2025 году </w:t>
      </w:r>
    </w:p>
    <w:p w14:paraId="4F0CAC08" w14:textId="77777777" w:rsidR="00E04F0E" w:rsidRDefault="00E04F0E" w:rsidP="00E04F0E">
      <w:pPr>
        <w:ind w:right="849"/>
        <w:rPr>
          <w:sz w:val="36"/>
          <w:szCs w:val="36"/>
        </w:rPr>
      </w:pPr>
    </w:p>
    <w:p w14:paraId="3430879F" w14:textId="77777777" w:rsidR="00E04F0E" w:rsidRDefault="00E04F0E" w:rsidP="00E04F0E">
      <w:pPr>
        <w:ind w:right="849"/>
        <w:rPr>
          <w:sz w:val="36"/>
          <w:szCs w:val="36"/>
        </w:rPr>
      </w:pPr>
      <w:r>
        <w:rPr>
          <w:sz w:val="36"/>
          <w:szCs w:val="36"/>
        </w:rPr>
        <w:t xml:space="preserve">Ъ -= Правительство утвердило постановление о субсидировании из федерального бюджета проектов комплексного развития территорий (КРТ) в десятке наиболее депрессивных регионов, а также в субъектах РФ с низкой бюджетной обеспеченностью. Поддержка </w:t>
      </w:r>
      <w:r>
        <w:rPr>
          <w:sz w:val="36"/>
          <w:szCs w:val="36"/>
        </w:rPr>
        <w:lastRenderedPageBreak/>
        <w:t>будет выделяться строительству социальной, транспортной и коммунальной инфраструктуры, а также на присоединение объектов к сетям. Эксперты идею поддерживают, поскольку рентабельность проектов в таких регионах не позволяет переложить затраты на инфраструктуру на застройщика.</w:t>
      </w:r>
    </w:p>
    <w:p w14:paraId="44CFBB00" w14:textId="77777777" w:rsidR="00E04F0E" w:rsidRDefault="00E04F0E" w:rsidP="00E04F0E">
      <w:pPr>
        <w:ind w:right="849"/>
        <w:rPr>
          <w:sz w:val="36"/>
          <w:szCs w:val="36"/>
        </w:rPr>
      </w:pPr>
    </w:p>
    <w:p w14:paraId="7045B97A" w14:textId="44E5423B" w:rsidR="00E04F0E" w:rsidRDefault="00E04F0E" w:rsidP="00E04F0E">
      <w:pPr>
        <w:ind w:right="849"/>
        <w:rPr>
          <w:sz w:val="36"/>
          <w:szCs w:val="36"/>
        </w:rPr>
      </w:pPr>
      <w:r>
        <w:rPr>
          <w:sz w:val="36"/>
          <w:szCs w:val="36"/>
        </w:rPr>
        <w:t xml:space="preserve">Ъ -= Роль трудовой миграции на мировом рынке труда растет. Как следует из нового доклада Международной организации труда (МОТ), по итогам 2022 года (последние данные) размер глобальной трудовой миграции составлял 167,7 млн человек. Это, с одной стороны, делает ее важным источником компетенций для многих стран, с другой </w:t>
      </w:r>
      <w:r w:rsidR="00933B8E">
        <w:rPr>
          <w:sz w:val="36"/>
          <w:szCs w:val="36"/>
        </w:rPr>
        <w:t>-</w:t>
      </w:r>
      <w:r>
        <w:rPr>
          <w:sz w:val="36"/>
          <w:szCs w:val="36"/>
        </w:rPr>
        <w:t xml:space="preserve"> создает проблемы с интеграцией приехавших в национальные рынки труда, требуя от правительств новых подходов к регулированию трудоустройства.</w:t>
      </w:r>
    </w:p>
    <w:p w14:paraId="3DE96C4A" w14:textId="77777777" w:rsidR="00E04F0E" w:rsidRDefault="00E04F0E" w:rsidP="00E04F0E">
      <w:pPr>
        <w:ind w:right="849"/>
        <w:rPr>
          <w:sz w:val="36"/>
          <w:szCs w:val="36"/>
        </w:rPr>
      </w:pPr>
    </w:p>
    <w:p w14:paraId="3EEC2D2C" w14:textId="77777777" w:rsidR="00E04F0E" w:rsidRDefault="00E04F0E" w:rsidP="00E04F0E">
      <w:pPr>
        <w:ind w:right="849"/>
        <w:rPr>
          <w:sz w:val="36"/>
          <w:szCs w:val="36"/>
        </w:rPr>
      </w:pPr>
      <w:r>
        <w:rPr>
          <w:sz w:val="36"/>
          <w:szCs w:val="36"/>
        </w:rPr>
        <w:t>10-12-24</w:t>
      </w:r>
    </w:p>
    <w:p w14:paraId="058DC61B" w14:textId="3236366F" w:rsidR="00E04F0E" w:rsidRDefault="00E04F0E" w:rsidP="00E04F0E">
      <w:pPr>
        <w:ind w:right="849"/>
        <w:rPr>
          <w:sz w:val="36"/>
          <w:szCs w:val="36"/>
        </w:rPr>
      </w:pPr>
      <w:r>
        <w:rPr>
          <w:sz w:val="36"/>
          <w:szCs w:val="36"/>
        </w:rPr>
        <w:t xml:space="preserve">Избранный президент США Дональд Трамп с приходом к власти планирует применить стратегию программирующего лидерства. Об этом в эфире программы </w:t>
      </w:r>
      <w:r w:rsidR="00933B8E">
        <w:rPr>
          <w:sz w:val="36"/>
          <w:szCs w:val="36"/>
        </w:rPr>
        <w:t>«</w:t>
      </w:r>
      <w:r>
        <w:rPr>
          <w:sz w:val="36"/>
          <w:szCs w:val="36"/>
        </w:rPr>
        <w:t>60 минут</w:t>
      </w:r>
      <w:r w:rsidR="00933B8E">
        <w:rPr>
          <w:sz w:val="36"/>
          <w:szCs w:val="36"/>
        </w:rPr>
        <w:t>»</w:t>
      </w:r>
      <w:r>
        <w:rPr>
          <w:sz w:val="36"/>
          <w:szCs w:val="36"/>
        </w:rPr>
        <w:t xml:space="preserve"> на </w:t>
      </w:r>
      <w:r w:rsidR="00933B8E">
        <w:rPr>
          <w:sz w:val="36"/>
          <w:szCs w:val="36"/>
        </w:rPr>
        <w:t>«</w:t>
      </w:r>
      <w:r>
        <w:rPr>
          <w:sz w:val="36"/>
          <w:szCs w:val="36"/>
        </w:rPr>
        <w:t>России 1</w:t>
      </w:r>
      <w:r w:rsidR="00933B8E">
        <w:rPr>
          <w:sz w:val="36"/>
          <w:szCs w:val="36"/>
        </w:rPr>
        <w:t>»</w:t>
      </w:r>
      <w:r>
        <w:rPr>
          <w:sz w:val="36"/>
          <w:szCs w:val="36"/>
        </w:rPr>
        <w:t xml:space="preserve"> заявил профессор факультета мировой политики МГУ им. М.В. Ломоносова Алексей Фененко. По его словам, выбранная Трампом стратегия </w:t>
      </w:r>
      <w:r w:rsidR="00933B8E">
        <w:rPr>
          <w:sz w:val="36"/>
          <w:szCs w:val="36"/>
        </w:rPr>
        <w:t>«</w:t>
      </w:r>
      <w:r>
        <w:rPr>
          <w:sz w:val="36"/>
          <w:szCs w:val="36"/>
        </w:rPr>
        <w:t>очень неприятная</w:t>
      </w:r>
      <w:r w:rsidR="00933B8E">
        <w:rPr>
          <w:sz w:val="36"/>
          <w:szCs w:val="36"/>
        </w:rPr>
        <w:t>»</w:t>
      </w:r>
      <w:r>
        <w:rPr>
          <w:sz w:val="36"/>
          <w:szCs w:val="36"/>
        </w:rPr>
        <w:t>.</w:t>
      </w:r>
    </w:p>
    <w:p w14:paraId="2AF5BA79" w14:textId="046E2B94" w:rsidR="00E04F0E" w:rsidRDefault="00933B8E" w:rsidP="00E04F0E">
      <w:pPr>
        <w:ind w:right="849"/>
        <w:rPr>
          <w:sz w:val="36"/>
          <w:szCs w:val="36"/>
        </w:rPr>
      </w:pPr>
      <w:r>
        <w:rPr>
          <w:sz w:val="36"/>
          <w:szCs w:val="36"/>
        </w:rPr>
        <w:t>«</w:t>
      </w:r>
      <w:r w:rsidR="00E04F0E">
        <w:rPr>
          <w:sz w:val="36"/>
          <w:szCs w:val="36"/>
        </w:rPr>
        <w:t xml:space="preserve">На практике она означает следующее. Один делает другому большую гадость, потом говорит: </w:t>
      </w:r>
      <w:r>
        <w:rPr>
          <w:sz w:val="36"/>
          <w:szCs w:val="36"/>
        </w:rPr>
        <w:t>«</w:t>
      </w:r>
      <w:r w:rsidR="00E04F0E">
        <w:rPr>
          <w:sz w:val="36"/>
          <w:szCs w:val="36"/>
        </w:rPr>
        <w:t>ну так и быть, я перестану тебе делать эту гадость, а ты за это пойди мне на уступки</w:t>
      </w:r>
      <w:r>
        <w:rPr>
          <w:sz w:val="36"/>
          <w:szCs w:val="36"/>
        </w:rPr>
        <w:t>»</w:t>
      </w:r>
      <w:r w:rsidR="00E04F0E">
        <w:rPr>
          <w:sz w:val="36"/>
          <w:szCs w:val="36"/>
        </w:rPr>
        <w:t>. Он ее действительно перестанет делать, но за это вы идете ему на уступки</w:t>
      </w:r>
      <w:r>
        <w:rPr>
          <w:sz w:val="36"/>
          <w:szCs w:val="36"/>
        </w:rPr>
        <w:t>»</w:t>
      </w:r>
      <w:r w:rsidR="00E04F0E">
        <w:rPr>
          <w:sz w:val="36"/>
          <w:szCs w:val="36"/>
        </w:rPr>
        <w:t xml:space="preserve">, – пояснил Фененко. Так он прокомментировал заявление Дональда Трампа о готовности отменить решение Джо Байдена по разрешению на удары вглубь России. </w:t>
      </w:r>
      <w:r>
        <w:rPr>
          <w:sz w:val="36"/>
          <w:szCs w:val="36"/>
        </w:rPr>
        <w:t>«</w:t>
      </w:r>
      <w:r w:rsidR="00E04F0E">
        <w:rPr>
          <w:sz w:val="36"/>
          <w:szCs w:val="36"/>
        </w:rPr>
        <w:t xml:space="preserve">То есть сначала они подняли неприемлемую </w:t>
      </w:r>
      <w:r w:rsidR="00E04F0E">
        <w:rPr>
          <w:sz w:val="36"/>
          <w:szCs w:val="36"/>
        </w:rPr>
        <w:lastRenderedPageBreak/>
        <w:t>цену, а теперь говорят, ну так и быть, это мы уберем, а вы нам пойдите на уступки, например, &lt;…&gt; заморозьте по линии фронта</w:t>
      </w:r>
      <w:r>
        <w:rPr>
          <w:sz w:val="36"/>
          <w:szCs w:val="36"/>
        </w:rPr>
        <w:t>»</w:t>
      </w:r>
      <w:r w:rsidR="00E04F0E">
        <w:rPr>
          <w:sz w:val="36"/>
          <w:szCs w:val="36"/>
        </w:rPr>
        <w:t xml:space="preserve">, – сказал Алексей Фененко. 16 декабря Дональд Трамп заявил о </w:t>
      </w:r>
      <w:r>
        <w:rPr>
          <w:sz w:val="36"/>
          <w:szCs w:val="36"/>
        </w:rPr>
        <w:t>«</w:t>
      </w:r>
      <w:r w:rsidR="00E04F0E">
        <w:rPr>
          <w:sz w:val="36"/>
          <w:szCs w:val="36"/>
        </w:rPr>
        <w:t>небольшом прогрессе</w:t>
      </w:r>
      <w:r>
        <w:rPr>
          <w:sz w:val="36"/>
          <w:szCs w:val="36"/>
        </w:rPr>
        <w:t>»</w:t>
      </w:r>
      <w:r w:rsidR="00E04F0E">
        <w:rPr>
          <w:sz w:val="36"/>
          <w:szCs w:val="36"/>
        </w:rPr>
        <w:t xml:space="preserve"> в урегулировании конфликта вокруг Украины. Избранный президент США также сообщил о намерении своей команды провести контакты с Путиным и Зеленским.</w:t>
      </w:r>
    </w:p>
    <w:p w14:paraId="2FFF846E" w14:textId="77777777" w:rsidR="00E04F0E" w:rsidRDefault="00E04F0E" w:rsidP="00E04F0E">
      <w:pPr>
        <w:ind w:right="849"/>
        <w:rPr>
          <w:sz w:val="36"/>
          <w:szCs w:val="36"/>
        </w:rPr>
      </w:pPr>
    </w:p>
    <w:p w14:paraId="78884CF2" w14:textId="77777777" w:rsidR="00E04F0E" w:rsidRDefault="00E04F0E" w:rsidP="00E04F0E">
      <w:pPr>
        <w:ind w:right="849"/>
        <w:rPr>
          <w:sz w:val="36"/>
          <w:szCs w:val="36"/>
        </w:rPr>
      </w:pPr>
      <w:r>
        <w:rPr>
          <w:sz w:val="36"/>
          <w:szCs w:val="36"/>
        </w:rPr>
        <w:t xml:space="preserve">Ъ -= Россия созывает 20 декабря заседание Совета Безопасности (СБ) ООН, посвященное поставкам западного оружия Украине. Москва и ранее неоднократно поднимала этот вопрос в Совбезе, однако на этот раз обсуждение должно пройти на фоне настойчивых заявлений избранного президента США Дональда Трампа о необходимости немедленно прекратить боевые действия. Союзники Киева, включая действующую администрацию США, расценивая вероятность старта переговоров после возвращения в Белый дом республиканца как крайне высокую, решили, что лучше всего подготовить Украину к намечающемуся урегулированию путем наращивания поставок вооружений. </w:t>
      </w:r>
    </w:p>
    <w:p w14:paraId="1FFCC9B7" w14:textId="77777777" w:rsidR="00E04F0E" w:rsidRDefault="00E04F0E" w:rsidP="00E04F0E">
      <w:pPr>
        <w:ind w:right="849"/>
        <w:rPr>
          <w:sz w:val="36"/>
          <w:szCs w:val="36"/>
        </w:rPr>
      </w:pPr>
    </w:p>
    <w:p w14:paraId="3FD3373D" w14:textId="77777777" w:rsidR="00E04F0E" w:rsidRDefault="00E04F0E" w:rsidP="00E04F0E">
      <w:pPr>
        <w:ind w:right="849"/>
        <w:rPr>
          <w:sz w:val="36"/>
          <w:szCs w:val="36"/>
        </w:rPr>
      </w:pPr>
      <w:r>
        <w:rPr>
          <w:sz w:val="36"/>
          <w:szCs w:val="36"/>
        </w:rPr>
        <w:t>18-12-24</w:t>
      </w:r>
    </w:p>
    <w:p w14:paraId="24FAFD1F" w14:textId="087CC5E7" w:rsidR="00E04F0E" w:rsidRDefault="00E04F0E" w:rsidP="00E04F0E">
      <w:pPr>
        <w:ind w:right="849"/>
        <w:rPr>
          <w:sz w:val="36"/>
          <w:szCs w:val="36"/>
        </w:rPr>
      </w:pPr>
      <w:r>
        <w:rPr>
          <w:sz w:val="36"/>
          <w:szCs w:val="36"/>
        </w:rPr>
        <w:t xml:space="preserve">“Ъ”, </w:t>
      </w:r>
      <w:r w:rsidR="00933B8E">
        <w:rPr>
          <w:sz w:val="36"/>
          <w:szCs w:val="36"/>
        </w:rPr>
        <w:t>«</w:t>
      </w:r>
      <w:r>
        <w:rPr>
          <w:sz w:val="36"/>
          <w:szCs w:val="36"/>
        </w:rPr>
        <w:t>Росатом</w:t>
      </w:r>
      <w:r w:rsidR="00933B8E">
        <w:rPr>
          <w:sz w:val="36"/>
          <w:szCs w:val="36"/>
        </w:rPr>
        <w:t>»</w:t>
      </w:r>
      <w:r>
        <w:rPr>
          <w:sz w:val="36"/>
          <w:szCs w:val="36"/>
        </w:rPr>
        <w:t xml:space="preserve"> предлагает ввести с 2028 года новый арктический инвестиционный сбор для грузоотправителей Севморпути. Это позволит финансировать строительство ледоколов, так как сейчас средств на достройку новых мощных атомоходов у госкорпорации не хватает. Крупные грузоотправители в Арктике уже жалуются на рост тарифов на ледокольную проводку, перспектива дальнейшего подорожания услуг не нравится им еще больше.</w:t>
      </w:r>
    </w:p>
    <w:p w14:paraId="4BCD5F8F" w14:textId="77777777" w:rsidR="00E04F0E" w:rsidRDefault="00E04F0E" w:rsidP="00E04F0E">
      <w:pPr>
        <w:ind w:right="849"/>
        <w:rPr>
          <w:sz w:val="36"/>
          <w:szCs w:val="36"/>
        </w:rPr>
      </w:pPr>
    </w:p>
    <w:p w14:paraId="20D7CDDD" w14:textId="77777777" w:rsidR="00E04F0E" w:rsidRDefault="00E04F0E" w:rsidP="00E04F0E">
      <w:pPr>
        <w:ind w:right="849"/>
        <w:rPr>
          <w:sz w:val="36"/>
          <w:szCs w:val="36"/>
        </w:rPr>
      </w:pPr>
      <w:proofErr w:type="gramStart"/>
      <w:r>
        <w:rPr>
          <w:sz w:val="36"/>
          <w:szCs w:val="36"/>
        </w:rPr>
        <w:t>Ъ  Конституционный</w:t>
      </w:r>
      <w:proofErr w:type="gramEnd"/>
      <w:r>
        <w:rPr>
          <w:sz w:val="36"/>
          <w:szCs w:val="36"/>
        </w:rPr>
        <w:t xml:space="preserve"> суд (</w:t>
      </w:r>
      <w:bookmarkStart w:id="111" w:name="_Hlk185407823"/>
      <w:r>
        <w:rPr>
          <w:sz w:val="36"/>
          <w:szCs w:val="36"/>
        </w:rPr>
        <w:t xml:space="preserve">КС) напомнил, что пересмотр уголовных дел на основании его постановлений является обязательным </w:t>
      </w:r>
      <w:bookmarkEnd w:id="111"/>
      <w:r>
        <w:rPr>
          <w:sz w:val="36"/>
          <w:szCs w:val="36"/>
        </w:rPr>
        <w:t>для судов вне зависимости от того, ухудшает это положение обвиняемого или нет. Об этом говорится в постановлении, которое опубликовано на сайте суда 17 декабря. Это не первый случай, когда КС приходится напоминать о высшей юридической силе своих решений, отмечает эксперт, за последние четверть века он делал это около десяти раз.</w:t>
      </w:r>
    </w:p>
    <w:p w14:paraId="120153C1" w14:textId="77777777" w:rsidR="00E04F0E" w:rsidRDefault="00E04F0E" w:rsidP="00E04F0E">
      <w:pPr>
        <w:ind w:right="849"/>
        <w:rPr>
          <w:sz w:val="36"/>
          <w:szCs w:val="36"/>
        </w:rPr>
      </w:pPr>
    </w:p>
    <w:p w14:paraId="57F6DCFE" w14:textId="77777777" w:rsidR="00E04F0E" w:rsidRDefault="00E04F0E" w:rsidP="00E04F0E">
      <w:pPr>
        <w:ind w:right="849"/>
        <w:rPr>
          <w:sz w:val="36"/>
          <w:szCs w:val="36"/>
        </w:rPr>
      </w:pPr>
      <w:r>
        <w:rPr>
          <w:sz w:val="36"/>
          <w:szCs w:val="36"/>
        </w:rPr>
        <w:t>18-12-24</w:t>
      </w:r>
    </w:p>
    <w:p w14:paraId="3488D9DC" w14:textId="65DBC53D" w:rsidR="00E04F0E" w:rsidRDefault="00E04F0E" w:rsidP="00E04F0E">
      <w:pPr>
        <w:ind w:right="849"/>
        <w:rPr>
          <w:sz w:val="36"/>
          <w:szCs w:val="36"/>
        </w:rPr>
      </w:pPr>
      <w:bookmarkStart w:id="112" w:name="_Hlk185429924"/>
      <w:r>
        <w:rPr>
          <w:sz w:val="36"/>
          <w:szCs w:val="36"/>
        </w:rPr>
        <w:t>Восемь из десяти браков россиян распались по итогам первой половины текущего года</w:t>
      </w:r>
      <w:bookmarkEnd w:id="112"/>
      <w:r>
        <w:rPr>
          <w:sz w:val="36"/>
          <w:szCs w:val="36"/>
        </w:rPr>
        <w:t xml:space="preserve">, страна вышла на третье место по количеству разводов. Об этом заявила советник генерального директора ВЦИОМ Елена Михайлова. Цифры она привела на пресс-конференции, организованной международным мультимедийным пресс-центром </w:t>
      </w:r>
      <w:r w:rsidR="00933B8E">
        <w:rPr>
          <w:sz w:val="36"/>
          <w:szCs w:val="36"/>
        </w:rPr>
        <w:t>«</w:t>
      </w:r>
      <w:r>
        <w:rPr>
          <w:sz w:val="36"/>
          <w:szCs w:val="36"/>
        </w:rPr>
        <w:t>Россия сегодня</w:t>
      </w:r>
      <w:r w:rsidR="00933B8E">
        <w:rPr>
          <w:sz w:val="36"/>
          <w:szCs w:val="36"/>
        </w:rPr>
        <w:t>»</w:t>
      </w:r>
      <w:r>
        <w:rPr>
          <w:sz w:val="36"/>
          <w:szCs w:val="36"/>
        </w:rPr>
        <w:t xml:space="preserve">. </w:t>
      </w:r>
      <w:r w:rsidR="00933B8E">
        <w:rPr>
          <w:sz w:val="36"/>
          <w:szCs w:val="36"/>
        </w:rPr>
        <w:t>«</w:t>
      </w:r>
      <w:r>
        <w:rPr>
          <w:sz w:val="36"/>
          <w:szCs w:val="36"/>
        </w:rPr>
        <w:t>Соотношение количества разводов и заключаемых браков достигло максимального уровня: за первые шесть месяцев этого года распадались восемь браков из десяти. В результате Россия заняла третье место в мире по числу разводов</w:t>
      </w:r>
      <w:r w:rsidR="00933B8E">
        <w:rPr>
          <w:sz w:val="36"/>
          <w:szCs w:val="36"/>
        </w:rPr>
        <w:t>»</w:t>
      </w:r>
      <w:r>
        <w:rPr>
          <w:sz w:val="36"/>
          <w:szCs w:val="36"/>
        </w:rPr>
        <w:t>, – сказала Михайлова.</w:t>
      </w:r>
    </w:p>
    <w:p w14:paraId="011AA1BF" w14:textId="38AA466B" w:rsidR="00E04F0E" w:rsidRDefault="00E04F0E" w:rsidP="00E04F0E">
      <w:pPr>
        <w:ind w:right="849"/>
        <w:rPr>
          <w:sz w:val="36"/>
          <w:szCs w:val="36"/>
        </w:rPr>
      </w:pPr>
      <w:r>
        <w:rPr>
          <w:sz w:val="36"/>
          <w:szCs w:val="36"/>
        </w:rPr>
        <w:t xml:space="preserve">По ее уточнению, для борьбы с кризисом института семьи в стране был запущен национальный проект </w:t>
      </w:r>
      <w:r w:rsidR="00933B8E">
        <w:rPr>
          <w:sz w:val="36"/>
          <w:szCs w:val="36"/>
        </w:rPr>
        <w:t>«</w:t>
      </w:r>
      <w:r>
        <w:rPr>
          <w:sz w:val="36"/>
          <w:szCs w:val="36"/>
        </w:rPr>
        <w:t>Семья</w:t>
      </w:r>
      <w:r w:rsidR="00933B8E">
        <w:rPr>
          <w:sz w:val="36"/>
          <w:szCs w:val="36"/>
        </w:rPr>
        <w:t>»</w:t>
      </w:r>
      <w:r>
        <w:rPr>
          <w:sz w:val="36"/>
          <w:szCs w:val="36"/>
        </w:rPr>
        <w:t xml:space="preserve">, который представляет собой новый подход в системе госуправления. </w:t>
      </w:r>
      <w:r w:rsidR="00933B8E">
        <w:rPr>
          <w:sz w:val="36"/>
          <w:szCs w:val="36"/>
        </w:rPr>
        <w:t>«</w:t>
      </w:r>
      <w:r>
        <w:rPr>
          <w:sz w:val="36"/>
          <w:szCs w:val="36"/>
        </w:rPr>
        <w:t>Это первый национальный проект, который ориентирован на развитие социального института, а не на экономику или социальную политику</w:t>
      </w:r>
      <w:r w:rsidR="00933B8E">
        <w:rPr>
          <w:sz w:val="36"/>
          <w:szCs w:val="36"/>
        </w:rPr>
        <w:t>»</w:t>
      </w:r>
      <w:r>
        <w:rPr>
          <w:sz w:val="36"/>
          <w:szCs w:val="36"/>
        </w:rPr>
        <w:t xml:space="preserve">, </w:t>
      </w:r>
      <w:r w:rsidR="00933B8E">
        <w:rPr>
          <w:sz w:val="36"/>
          <w:szCs w:val="36"/>
        </w:rPr>
        <w:t>-</w:t>
      </w:r>
      <w:r>
        <w:rPr>
          <w:sz w:val="36"/>
          <w:szCs w:val="36"/>
        </w:rPr>
        <w:t xml:space="preserve"> объяснила она. Михайлова также отметила, что укреплению семейных ценностей будут способствовать и другие программы, такие как </w:t>
      </w:r>
      <w:r>
        <w:rPr>
          <w:sz w:val="36"/>
          <w:szCs w:val="36"/>
        </w:rPr>
        <w:lastRenderedPageBreak/>
        <w:t xml:space="preserve">нацпроекты </w:t>
      </w:r>
      <w:r w:rsidR="00933B8E">
        <w:rPr>
          <w:sz w:val="36"/>
          <w:szCs w:val="36"/>
        </w:rPr>
        <w:t>«</w:t>
      </w:r>
      <w:r>
        <w:rPr>
          <w:sz w:val="36"/>
          <w:szCs w:val="36"/>
        </w:rPr>
        <w:t>Продолжительная и активная жизнь</w:t>
      </w:r>
      <w:r w:rsidR="00933B8E">
        <w:rPr>
          <w:sz w:val="36"/>
          <w:szCs w:val="36"/>
        </w:rPr>
        <w:t>»</w:t>
      </w:r>
      <w:r>
        <w:rPr>
          <w:sz w:val="36"/>
          <w:szCs w:val="36"/>
        </w:rPr>
        <w:t xml:space="preserve"> и </w:t>
      </w:r>
      <w:r w:rsidR="00933B8E">
        <w:rPr>
          <w:sz w:val="36"/>
          <w:szCs w:val="36"/>
        </w:rPr>
        <w:t>«</w:t>
      </w:r>
      <w:r>
        <w:rPr>
          <w:sz w:val="36"/>
          <w:szCs w:val="36"/>
        </w:rPr>
        <w:t>Молодежь</w:t>
      </w:r>
      <w:r w:rsidR="00933B8E">
        <w:rPr>
          <w:sz w:val="36"/>
          <w:szCs w:val="36"/>
        </w:rPr>
        <w:t>»</w:t>
      </w:r>
      <w:r>
        <w:rPr>
          <w:sz w:val="36"/>
          <w:szCs w:val="36"/>
        </w:rPr>
        <w:t>.</w:t>
      </w:r>
    </w:p>
    <w:p w14:paraId="75BBC12C" w14:textId="77777777" w:rsidR="00E04F0E" w:rsidRDefault="00E04F0E" w:rsidP="00E04F0E">
      <w:pPr>
        <w:ind w:right="849"/>
        <w:rPr>
          <w:sz w:val="36"/>
          <w:szCs w:val="36"/>
        </w:rPr>
      </w:pPr>
    </w:p>
    <w:p w14:paraId="3EEEBC4E" w14:textId="77777777" w:rsidR="00E04F0E" w:rsidRDefault="00E04F0E" w:rsidP="00E04F0E">
      <w:pPr>
        <w:ind w:right="849"/>
        <w:rPr>
          <w:sz w:val="36"/>
          <w:szCs w:val="36"/>
        </w:rPr>
      </w:pPr>
      <w:r>
        <w:rPr>
          <w:sz w:val="36"/>
          <w:szCs w:val="36"/>
        </w:rPr>
        <w:t>19-12-24</w:t>
      </w:r>
    </w:p>
    <w:p w14:paraId="67BAE35C" w14:textId="03B6825E" w:rsidR="00E04F0E" w:rsidRDefault="00E04F0E" w:rsidP="00E04F0E">
      <w:pPr>
        <w:ind w:right="849"/>
        <w:rPr>
          <w:sz w:val="36"/>
          <w:szCs w:val="36"/>
        </w:rPr>
      </w:pPr>
      <w:r>
        <w:rPr>
          <w:sz w:val="36"/>
          <w:szCs w:val="36"/>
        </w:rPr>
        <w:t xml:space="preserve">ВДМ -= </w:t>
      </w:r>
      <w:bookmarkStart w:id="113" w:name="_Hlk185493986"/>
      <w:r>
        <w:rPr>
          <w:sz w:val="36"/>
          <w:szCs w:val="36"/>
        </w:rPr>
        <w:t xml:space="preserve">Бизнес стал реже обращаться в суды после резкого увеличения пошлин. Самое большое снижение числа исков зафиксировано в Москве -= В России начало формироваться понятие </w:t>
      </w:r>
      <w:r w:rsidR="00933B8E">
        <w:rPr>
          <w:sz w:val="36"/>
          <w:szCs w:val="36"/>
        </w:rPr>
        <w:t>«</w:t>
      </w:r>
      <w:r>
        <w:rPr>
          <w:sz w:val="36"/>
          <w:szCs w:val="36"/>
        </w:rPr>
        <w:t>российская мечта</w:t>
      </w:r>
      <w:r w:rsidR="00933B8E">
        <w:rPr>
          <w:sz w:val="36"/>
          <w:szCs w:val="36"/>
        </w:rPr>
        <w:t>»</w:t>
      </w:r>
      <w:r>
        <w:rPr>
          <w:sz w:val="36"/>
          <w:szCs w:val="36"/>
        </w:rPr>
        <w:t>, которое в 2025 г. станет приобретать более конкретные очертания и проявляться ярче. К такому выводу пришли социологи Всероссийского центра изучения общественного мнения (ВЦИОМ) во время презентации исследования об итогах 2024 г. и прогнозах на 2025 г. -= В России вырос спрос на отдых в малых городах Краснодарского края. Этому способствует развивающаяся инфраструктура в регионах и доступная цена туров -= Роскомнадзор расставит ловушки для хакеров. Злоумышленников будут отвлекать ложными приманками и фальшивыми элементами IT-инфраструктуры</w:t>
      </w:r>
    </w:p>
    <w:p w14:paraId="07B13743" w14:textId="77777777" w:rsidR="00E04F0E" w:rsidRDefault="00E04F0E" w:rsidP="00E04F0E">
      <w:pPr>
        <w:ind w:right="849"/>
        <w:rPr>
          <w:sz w:val="36"/>
          <w:szCs w:val="36"/>
        </w:rPr>
      </w:pPr>
      <w:r>
        <w:rPr>
          <w:sz w:val="36"/>
          <w:szCs w:val="36"/>
        </w:rPr>
        <w:t>.</w:t>
      </w:r>
    </w:p>
    <w:p w14:paraId="34A1BBF7" w14:textId="77777777" w:rsidR="00E04F0E" w:rsidRDefault="00E04F0E" w:rsidP="00E04F0E">
      <w:pPr>
        <w:ind w:right="849"/>
        <w:rPr>
          <w:sz w:val="36"/>
          <w:szCs w:val="36"/>
        </w:rPr>
      </w:pPr>
      <w:r>
        <w:rPr>
          <w:sz w:val="36"/>
          <w:szCs w:val="36"/>
        </w:rPr>
        <w:t xml:space="preserve">Ъ -= По итогам 2024 года отечественный </w:t>
      </w:r>
      <w:bookmarkStart w:id="114" w:name="_Hlk185494937"/>
      <w:r>
        <w:rPr>
          <w:sz w:val="36"/>
          <w:szCs w:val="36"/>
        </w:rPr>
        <w:t xml:space="preserve">рынок информационной безопасности </w:t>
      </w:r>
      <w:bookmarkEnd w:id="114"/>
      <w:r>
        <w:rPr>
          <w:sz w:val="36"/>
          <w:szCs w:val="36"/>
        </w:rPr>
        <w:t>(ИБ) вырастет на 30%, до 593 млрд руб. Также увеличивается и доля ИБ в целом на IT-рынке: теперь на нее приходится более 18%. По другим оценкам, рынок вырастет всего на 10–15%, а его рост в 2025 году замедлится из-за высокой ключевой ставки ЦБ и дополнительной налоговой нагрузки, которые вынуждают компании сокращать бюджеты на кибербезопасность</w:t>
      </w:r>
    </w:p>
    <w:p w14:paraId="3BB4B62B" w14:textId="77777777" w:rsidR="00E04F0E" w:rsidRDefault="00E04F0E" w:rsidP="00E04F0E">
      <w:pPr>
        <w:ind w:right="849"/>
        <w:rPr>
          <w:sz w:val="36"/>
          <w:szCs w:val="36"/>
        </w:rPr>
      </w:pPr>
    </w:p>
    <w:p w14:paraId="1EBD5562" w14:textId="77777777" w:rsidR="00E04F0E" w:rsidRDefault="00E04F0E" w:rsidP="00E04F0E">
      <w:pPr>
        <w:ind w:right="849"/>
        <w:rPr>
          <w:sz w:val="36"/>
          <w:szCs w:val="36"/>
        </w:rPr>
      </w:pPr>
      <w:r>
        <w:rPr>
          <w:sz w:val="36"/>
          <w:szCs w:val="36"/>
        </w:rPr>
        <w:t xml:space="preserve">Ъ -= Развитие онлайн-торговли и переход потребителей к сберегательной модели принесли дополнительные проблемы владельцам коммерческой недвижимости. Посещаемость российских </w:t>
      </w:r>
      <w:r>
        <w:rPr>
          <w:sz w:val="36"/>
          <w:szCs w:val="36"/>
        </w:rPr>
        <w:lastRenderedPageBreak/>
        <w:t>торгцентров сокращается, что играет на руку ритейлерам, которым теперь проще добиваться заметных скидок на аренду</w:t>
      </w:r>
    </w:p>
    <w:bookmarkEnd w:id="113"/>
    <w:p w14:paraId="60814832" w14:textId="77777777" w:rsidR="00E04F0E" w:rsidRDefault="00E04F0E" w:rsidP="00E04F0E">
      <w:pPr>
        <w:ind w:right="849"/>
        <w:rPr>
          <w:sz w:val="36"/>
          <w:szCs w:val="36"/>
        </w:rPr>
      </w:pPr>
    </w:p>
    <w:p w14:paraId="5ABB9DD3" w14:textId="77777777" w:rsidR="00E04F0E" w:rsidRDefault="00E04F0E" w:rsidP="00E04F0E">
      <w:pPr>
        <w:ind w:right="849"/>
        <w:rPr>
          <w:sz w:val="36"/>
          <w:szCs w:val="36"/>
        </w:rPr>
      </w:pPr>
      <w:r>
        <w:rPr>
          <w:sz w:val="36"/>
          <w:szCs w:val="36"/>
        </w:rPr>
        <w:t>19-12-24</w:t>
      </w:r>
    </w:p>
    <w:p w14:paraId="6AA28490" w14:textId="77777777" w:rsidR="00E04F0E" w:rsidRDefault="00E04F0E" w:rsidP="00E04F0E">
      <w:pPr>
        <w:ind w:right="849"/>
        <w:rPr>
          <w:sz w:val="36"/>
          <w:szCs w:val="36"/>
        </w:rPr>
      </w:pPr>
      <w:proofErr w:type="gramStart"/>
      <w:r>
        <w:rPr>
          <w:sz w:val="36"/>
          <w:szCs w:val="36"/>
        </w:rPr>
        <w:t>МК  Жительница</w:t>
      </w:r>
      <w:proofErr w:type="gramEnd"/>
      <w:r>
        <w:rPr>
          <w:sz w:val="36"/>
          <w:szCs w:val="36"/>
        </w:rPr>
        <w:t xml:space="preserve"> Суджи Курской области Наталья </w:t>
      </w:r>
      <w:proofErr w:type="spellStart"/>
      <w:r>
        <w:rPr>
          <w:sz w:val="36"/>
          <w:szCs w:val="36"/>
        </w:rPr>
        <w:t>Разуменко</w:t>
      </w:r>
      <w:proofErr w:type="spellEnd"/>
      <w:r>
        <w:rPr>
          <w:sz w:val="36"/>
          <w:szCs w:val="36"/>
        </w:rPr>
        <w:t xml:space="preserve">, которая вместе с дочерью была вынуждена уехать на Украину, в интервью РИА Новости объяснила, почему приняла решение об отъезде. </w:t>
      </w:r>
    </w:p>
    <w:p w14:paraId="77C46B24" w14:textId="7FB90B40" w:rsidR="00E04F0E" w:rsidRDefault="00933B8E" w:rsidP="00E04F0E">
      <w:pPr>
        <w:ind w:right="849"/>
        <w:rPr>
          <w:sz w:val="36"/>
          <w:szCs w:val="36"/>
        </w:rPr>
      </w:pPr>
      <w:r>
        <w:rPr>
          <w:sz w:val="36"/>
          <w:szCs w:val="36"/>
        </w:rPr>
        <w:t>«</w:t>
      </w:r>
      <w:r w:rsidR="00E04F0E">
        <w:rPr>
          <w:sz w:val="36"/>
          <w:szCs w:val="36"/>
        </w:rPr>
        <w:t xml:space="preserve">Конечно, страшно. Я сперва согласилась, потом отказалась. Я не знала, куда едем </w:t>
      </w:r>
      <w:r>
        <w:rPr>
          <w:sz w:val="36"/>
          <w:szCs w:val="36"/>
        </w:rPr>
        <w:t>-</w:t>
      </w:r>
      <w:r w:rsidR="00E04F0E">
        <w:rPr>
          <w:sz w:val="36"/>
          <w:szCs w:val="36"/>
        </w:rPr>
        <w:t xml:space="preserve"> да Бог знает, что там сделают, это же чужая страна</w:t>
      </w:r>
      <w:r>
        <w:rPr>
          <w:sz w:val="36"/>
          <w:szCs w:val="36"/>
        </w:rPr>
        <w:t>»</w:t>
      </w:r>
      <w:r w:rsidR="00E04F0E">
        <w:rPr>
          <w:sz w:val="36"/>
          <w:szCs w:val="36"/>
        </w:rPr>
        <w:t xml:space="preserve">, - поделилась подробностями женщина, которая в момент захода ВСУ в Суджу была в городе с дочерью. Россиянка решила выехать из населенного пункта спустя три месяца после вторжения вооруженных сил Украины ВСУ, когда гуманитарная ситуация начала усложняться. Волонтеры украинского Красного Креста предложили им воспользоваться гуманитарным коридором, чтобы выехать в Сумы. Женщине сообщили, что в Судже могут быть заключенные, которых выпустили из украинских тюрем, а также иностранные наемники. </w:t>
      </w:r>
      <w:proofErr w:type="spellStart"/>
      <w:r w:rsidR="00E04F0E">
        <w:rPr>
          <w:sz w:val="36"/>
          <w:szCs w:val="36"/>
        </w:rPr>
        <w:t>Разуменко</w:t>
      </w:r>
      <w:proofErr w:type="spellEnd"/>
      <w:r w:rsidR="00E04F0E">
        <w:rPr>
          <w:sz w:val="36"/>
          <w:szCs w:val="36"/>
        </w:rPr>
        <w:t xml:space="preserve"> вместе с дочерью вернулась в Российскую Федерацию через Белоруссию 22 ноября после переговоров российского омбудсмена Татьяны </w:t>
      </w:r>
      <w:proofErr w:type="spellStart"/>
      <w:r w:rsidR="00E04F0E">
        <w:rPr>
          <w:sz w:val="36"/>
          <w:szCs w:val="36"/>
        </w:rPr>
        <w:t>Москальковой</w:t>
      </w:r>
      <w:proofErr w:type="spellEnd"/>
      <w:r w:rsidR="00E04F0E">
        <w:rPr>
          <w:sz w:val="36"/>
          <w:szCs w:val="36"/>
        </w:rPr>
        <w:t xml:space="preserve"> с украинской стороной. Ранее </w:t>
      </w:r>
      <w:proofErr w:type="spellStart"/>
      <w:r w:rsidR="00E04F0E">
        <w:rPr>
          <w:sz w:val="36"/>
          <w:szCs w:val="36"/>
        </w:rPr>
        <w:t>Разуменко</w:t>
      </w:r>
      <w:proofErr w:type="spellEnd"/>
      <w:r w:rsidR="00E04F0E">
        <w:rPr>
          <w:sz w:val="36"/>
          <w:szCs w:val="36"/>
        </w:rPr>
        <w:t xml:space="preserve"> рассказала, что в Курской области бойцы вооруженных сил Украины пытались изнасиловать ее несовершеннолетнюю дочь. Один из украинских военнослужащих напрашивался домой к россиянкам на кофе, а после этого пытался силой проникнуть в жилище.</w:t>
      </w:r>
    </w:p>
    <w:p w14:paraId="454F3452" w14:textId="77777777" w:rsidR="00E04F0E" w:rsidRDefault="00E04F0E" w:rsidP="00E04F0E">
      <w:pPr>
        <w:ind w:right="849"/>
        <w:rPr>
          <w:sz w:val="36"/>
          <w:szCs w:val="36"/>
        </w:rPr>
      </w:pPr>
    </w:p>
    <w:p w14:paraId="0A970B87" w14:textId="77777777" w:rsidR="00E04F0E" w:rsidRDefault="00E04F0E" w:rsidP="00E04F0E">
      <w:pPr>
        <w:ind w:right="849"/>
        <w:rPr>
          <w:sz w:val="36"/>
          <w:szCs w:val="36"/>
        </w:rPr>
      </w:pPr>
      <w:r>
        <w:rPr>
          <w:sz w:val="36"/>
          <w:szCs w:val="36"/>
        </w:rPr>
        <w:t>19-12-24</w:t>
      </w:r>
    </w:p>
    <w:p w14:paraId="5FA1F66F" w14:textId="77777777" w:rsidR="00E04F0E" w:rsidRDefault="00E04F0E" w:rsidP="00E04F0E">
      <w:pPr>
        <w:ind w:right="849"/>
        <w:rPr>
          <w:sz w:val="36"/>
          <w:szCs w:val="36"/>
        </w:rPr>
      </w:pPr>
      <w:proofErr w:type="gramStart"/>
      <w:r>
        <w:rPr>
          <w:sz w:val="36"/>
          <w:szCs w:val="36"/>
        </w:rPr>
        <w:lastRenderedPageBreak/>
        <w:t>МК  Резкий</w:t>
      </w:r>
      <w:proofErr w:type="gramEnd"/>
      <w:r>
        <w:rPr>
          <w:sz w:val="36"/>
          <w:szCs w:val="36"/>
        </w:rPr>
        <w:t xml:space="preserve"> рост числа дорожных происшествий с участием </w:t>
      </w:r>
      <w:proofErr w:type="spellStart"/>
      <w:r>
        <w:rPr>
          <w:sz w:val="36"/>
          <w:szCs w:val="36"/>
        </w:rPr>
        <w:t>электросамокатов</w:t>
      </w:r>
      <w:proofErr w:type="spellEnd"/>
      <w:r>
        <w:rPr>
          <w:sz w:val="36"/>
          <w:szCs w:val="36"/>
        </w:rPr>
        <w:t xml:space="preserve">, электровелосипедов, </w:t>
      </w:r>
      <w:proofErr w:type="spellStart"/>
      <w:r>
        <w:rPr>
          <w:sz w:val="36"/>
          <w:szCs w:val="36"/>
        </w:rPr>
        <w:t>моноколес</w:t>
      </w:r>
      <w:proofErr w:type="spellEnd"/>
      <w:r>
        <w:rPr>
          <w:sz w:val="36"/>
          <w:szCs w:val="36"/>
        </w:rPr>
        <w:t xml:space="preserve"> и прочих средств индивидуальной мобильности продолжают фиксировать московские автоинспекторы. Причем основной прирост в печальной статистике дают курьеры.</w:t>
      </w:r>
    </w:p>
    <w:p w14:paraId="6377E999" w14:textId="62B34E5D" w:rsidR="00E04F0E" w:rsidRDefault="00E04F0E" w:rsidP="00E04F0E">
      <w:pPr>
        <w:ind w:right="849"/>
        <w:rPr>
          <w:sz w:val="36"/>
          <w:szCs w:val="36"/>
        </w:rPr>
      </w:pPr>
      <w:r>
        <w:rPr>
          <w:sz w:val="36"/>
          <w:szCs w:val="36"/>
        </w:rPr>
        <w:t xml:space="preserve">Как стало известно </w:t>
      </w:r>
      <w:r w:rsidR="00933B8E">
        <w:rPr>
          <w:sz w:val="36"/>
          <w:szCs w:val="36"/>
        </w:rPr>
        <w:t>«</w:t>
      </w:r>
      <w:r>
        <w:rPr>
          <w:sz w:val="36"/>
          <w:szCs w:val="36"/>
        </w:rPr>
        <w:t>МК</w:t>
      </w:r>
      <w:r w:rsidR="00933B8E">
        <w:rPr>
          <w:sz w:val="36"/>
          <w:szCs w:val="36"/>
        </w:rPr>
        <w:t>»</w:t>
      </w:r>
      <w:r>
        <w:rPr>
          <w:sz w:val="36"/>
          <w:szCs w:val="36"/>
        </w:rPr>
        <w:t>, с 1 января по 31 октября в Москве произошло 1402 ДТП с участием СИМ, что на 72,9% больше, чем за аналогичный период прошлого года. В этих авариях погибли 14 человек (в прошлом году всего четверо), пострадали 1469 (в прошлом году 849). Самым опасным для самокатчиков стал Северо-Восточный округ столицы (283 ДТП), а самый резкий рост аварийности зафиксирован в Зеленограде (с 12 до 30 случаев). Также в СВАО заметнее всего увеличилось число пострадавших в таких авариях (со 110 до 295).</w:t>
      </w:r>
    </w:p>
    <w:p w14:paraId="0A49744B" w14:textId="77777777" w:rsidR="00E04F0E" w:rsidRDefault="00E04F0E" w:rsidP="00E04F0E">
      <w:pPr>
        <w:ind w:right="849"/>
        <w:rPr>
          <w:sz w:val="36"/>
          <w:szCs w:val="36"/>
        </w:rPr>
      </w:pPr>
    </w:p>
    <w:p w14:paraId="3EFF0F54" w14:textId="2A22BC9B" w:rsidR="00E04F0E" w:rsidRDefault="00E04F0E" w:rsidP="00E04F0E">
      <w:pPr>
        <w:ind w:right="849"/>
        <w:rPr>
          <w:sz w:val="36"/>
          <w:szCs w:val="36"/>
        </w:rPr>
      </w:pPr>
      <w:r>
        <w:rPr>
          <w:sz w:val="36"/>
          <w:szCs w:val="36"/>
        </w:rPr>
        <w:t xml:space="preserve">Чаще в ДТП с модными транспортными средствами стали попадать несовершеннолетние – 330 случаев против 199 год назад. Число раненых детей и подростков выросло с 208 до 351. Очень сильно выросло количество </w:t>
      </w:r>
      <w:r w:rsidR="00933B8E">
        <w:rPr>
          <w:sz w:val="36"/>
          <w:szCs w:val="36"/>
        </w:rPr>
        <w:t>«</w:t>
      </w:r>
      <w:r>
        <w:rPr>
          <w:sz w:val="36"/>
          <w:szCs w:val="36"/>
        </w:rPr>
        <w:t>мобильных</w:t>
      </w:r>
      <w:r w:rsidR="00933B8E">
        <w:rPr>
          <w:sz w:val="36"/>
          <w:szCs w:val="36"/>
        </w:rPr>
        <w:t>»</w:t>
      </w:r>
      <w:r>
        <w:rPr>
          <w:sz w:val="36"/>
          <w:szCs w:val="36"/>
        </w:rPr>
        <w:t xml:space="preserve"> аварий с участием курьеров: со 108 до 244. В них пострадали 256 доставщиков (год назад 110), погибли трое (год назад двое). При этом 80% аварий приходятся на долю прокатных СИМ, лишь пятую часть составляют ДТП с участием личных самокатов. Самые распространенные виды аварий - наезд на пешехода (39%), столкновение (35%), опрокидывание (18%). Примерно две трети аварий происходят в местах, предназначенных для движения пешеходов. Кстати, число нарушителей правил дорожного движения на </w:t>
      </w:r>
      <w:proofErr w:type="spellStart"/>
      <w:r>
        <w:rPr>
          <w:sz w:val="36"/>
          <w:szCs w:val="36"/>
        </w:rPr>
        <w:t>электросамокатах</w:t>
      </w:r>
      <w:proofErr w:type="spellEnd"/>
      <w:r>
        <w:rPr>
          <w:sz w:val="36"/>
          <w:szCs w:val="36"/>
        </w:rPr>
        <w:t xml:space="preserve"> тоже выросло – на 25,6% (всего их зафиксировано 43 тысячи). На 12,5% возросло количество тех, кто </w:t>
      </w:r>
      <w:r>
        <w:rPr>
          <w:sz w:val="36"/>
          <w:szCs w:val="36"/>
        </w:rPr>
        <w:lastRenderedPageBreak/>
        <w:t>воспользовался мобильным транспортным средством в нетрезвом состоянии.</w:t>
      </w:r>
    </w:p>
    <w:p w14:paraId="59FBD830" w14:textId="77777777" w:rsidR="00E04F0E" w:rsidRDefault="00E04F0E" w:rsidP="00E04F0E">
      <w:pPr>
        <w:ind w:right="849"/>
        <w:rPr>
          <w:sz w:val="36"/>
          <w:szCs w:val="36"/>
        </w:rPr>
      </w:pPr>
    </w:p>
    <w:p w14:paraId="2DA19F00" w14:textId="77777777" w:rsidR="00E04F0E" w:rsidRDefault="00E04F0E" w:rsidP="00E04F0E">
      <w:pPr>
        <w:ind w:right="849"/>
        <w:rPr>
          <w:sz w:val="36"/>
          <w:szCs w:val="36"/>
        </w:rPr>
      </w:pPr>
      <w:r>
        <w:rPr>
          <w:sz w:val="36"/>
          <w:szCs w:val="36"/>
        </w:rPr>
        <w:t>19-12-24</w:t>
      </w:r>
    </w:p>
    <w:p w14:paraId="2C5D9C9E" w14:textId="0C66CF50" w:rsidR="00E04F0E" w:rsidRDefault="00E04F0E" w:rsidP="00E04F0E">
      <w:pPr>
        <w:ind w:right="849"/>
        <w:rPr>
          <w:sz w:val="36"/>
          <w:szCs w:val="36"/>
        </w:rPr>
      </w:pPr>
      <w:r>
        <w:rPr>
          <w:sz w:val="36"/>
          <w:szCs w:val="36"/>
        </w:rPr>
        <w:t xml:space="preserve">Зарубежные средства массовой информации внимательно следили за </w:t>
      </w:r>
      <w:r w:rsidR="00933B8E">
        <w:rPr>
          <w:sz w:val="36"/>
          <w:szCs w:val="36"/>
        </w:rPr>
        <w:t>«</w:t>
      </w:r>
      <w:r>
        <w:rPr>
          <w:sz w:val="36"/>
          <w:szCs w:val="36"/>
        </w:rPr>
        <w:t>Прямой линией</w:t>
      </w:r>
      <w:r w:rsidR="00933B8E">
        <w:rPr>
          <w:sz w:val="36"/>
          <w:szCs w:val="36"/>
        </w:rPr>
        <w:t>»</w:t>
      </w:r>
      <w:r>
        <w:rPr>
          <w:sz w:val="36"/>
          <w:szCs w:val="36"/>
        </w:rPr>
        <w:t xml:space="preserve"> президента РФ и выбрали слова российского лидера именно о дуэли с </w:t>
      </w:r>
      <w:r w:rsidR="00933B8E">
        <w:rPr>
          <w:sz w:val="36"/>
          <w:szCs w:val="36"/>
        </w:rPr>
        <w:t>«</w:t>
      </w:r>
      <w:r>
        <w:rPr>
          <w:sz w:val="36"/>
          <w:szCs w:val="36"/>
        </w:rPr>
        <w:t>Орешником</w:t>
      </w:r>
      <w:r w:rsidR="00933B8E">
        <w:rPr>
          <w:sz w:val="36"/>
          <w:szCs w:val="36"/>
        </w:rPr>
        <w:t>»</w:t>
      </w:r>
      <w:r>
        <w:rPr>
          <w:sz w:val="36"/>
          <w:szCs w:val="36"/>
        </w:rPr>
        <w:t xml:space="preserve"> для заголовков и трансляций выступления. Британская газета Sun и катарский телеканал Al Jazeera в своих публикациях отметили, что Путин своим предложением обратился к </w:t>
      </w:r>
      <w:r w:rsidR="00933B8E">
        <w:rPr>
          <w:sz w:val="36"/>
          <w:szCs w:val="36"/>
        </w:rPr>
        <w:t>«</w:t>
      </w:r>
      <w:r>
        <w:rPr>
          <w:sz w:val="36"/>
          <w:szCs w:val="36"/>
        </w:rPr>
        <w:t>западному скептицизму</w:t>
      </w:r>
      <w:r w:rsidR="00933B8E">
        <w:rPr>
          <w:sz w:val="36"/>
          <w:szCs w:val="36"/>
        </w:rPr>
        <w:t>»</w:t>
      </w:r>
      <w:r>
        <w:rPr>
          <w:sz w:val="36"/>
          <w:szCs w:val="36"/>
        </w:rPr>
        <w:t xml:space="preserve"> по поводу возможностей </w:t>
      </w:r>
      <w:r w:rsidR="00933B8E">
        <w:rPr>
          <w:sz w:val="36"/>
          <w:szCs w:val="36"/>
        </w:rPr>
        <w:t>«</w:t>
      </w:r>
      <w:r>
        <w:rPr>
          <w:sz w:val="36"/>
          <w:szCs w:val="36"/>
        </w:rPr>
        <w:t>Орешника</w:t>
      </w:r>
      <w:r w:rsidR="00933B8E">
        <w:rPr>
          <w:sz w:val="36"/>
          <w:szCs w:val="36"/>
        </w:rPr>
        <w:t>»</w:t>
      </w:r>
      <w:r>
        <w:rPr>
          <w:sz w:val="36"/>
          <w:szCs w:val="36"/>
        </w:rPr>
        <w:t xml:space="preserve">. Катарский телеканал отметил, что российский лидер очень подробно описал дуэль. Американская газета Wall Street Journal отреагировала на это предложение российского президента, как на </w:t>
      </w:r>
      <w:r w:rsidR="00933B8E">
        <w:rPr>
          <w:sz w:val="36"/>
          <w:szCs w:val="36"/>
        </w:rPr>
        <w:t>«</w:t>
      </w:r>
      <w:r>
        <w:rPr>
          <w:sz w:val="36"/>
          <w:szCs w:val="36"/>
        </w:rPr>
        <w:t>хвастовство</w:t>
      </w:r>
      <w:r w:rsidR="00933B8E">
        <w:rPr>
          <w:sz w:val="36"/>
          <w:szCs w:val="36"/>
        </w:rPr>
        <w:t>»</w:t>
      </w:r>
      <w:r>
        <w:rPr>
          <w:sz w:val="36"/>
          <w:szCs w:val="36"/>
        </w:rPr>
        <w:t xml:space="preserve"> и </w:t>
      </w:r>
      <w:r w:rsidR="00933B8E">
        <w:rPr>
          <w:sz w:val="36"/>
          <w:szCs w:val="36"/>
        </w:rPr>
        <w:t>«</w:t>
      </w:r>
      <w:r>
        <w:rPr>
          <w:sz w:val="36"/>
          <w:szCs w:val="36"/>
        </w:rPr>
        <w:t>подстрекательство</w:t>
      </w:r>
      <w:r w:rsidR="00933B8E">
        <w:rPr>
          <w:sz w:val="36"/>
          <w:szCs w:val="36"/>
        </w:rPr>
        <w:t>»</w:t>
      </w:r>
      <w:r>
        <w:rPr>
          <w:sz w:val="36"/>
          <w:szCs w:val="36"/>
        </w:rPr>
        <w:t xml:space="preserve"> Запада.</w:t>
      </w:r>
    </w:p>
    <w:p w14:paraId="1E4E162B" w14:textId="29C11FD6" w:rsidR="00E04F0E" w:rsidRDefault="00E04F0E" w:rsidP="00E04F0E">
      <w:pPr>
        <w:ind w:right="849"/>
        <w:rPr>
          <w:sz w:val="36"/>
          <w:szCs w:val="36"/>
        </w:rPr>
      </w:pPr>
      <w:r>
        <w:rPr>
          <w:sz w:val="36"/>
          <w:szCs w:val="36"/>
        </w:rPr>
        <w:t xml:space="preserve">Американский телеканал NBC News, британская газета Daily Mail и агентство Associated Press сочли слова Путина </w:t>
      </w:r>
      <w:r w:rsidR="00933B8E">
        <w:rPr>
          <w:sz w:val="36"/>
          <w:szCs w:val="36"/>
        </w:rPr>
        <w:t>«</w:t>
      </w:r>
      <w:r>
        <w:rPr>
          <w:sz w:val="36"/>
          <w:szCs w:val="36"/>
        </w:rPr>
        <w:t>шуткой</w:t>
      </w:r>
      <w:r w:rsidR="00933B8E">
        <w:rPr>
          <w:sz w:val="36"/>
          <w:szCs w:val="36"/>
        </w:rPr>
        <w:t>»</w:t>
      </w:r>
      <w:r>
        <w:rPr>
          <w:sz w:val="36"/>
          <w:szCs w:val="36"/>
        </w:rPr>
        <w:t xml:space="preserve">, отметив, что российский лидер </w:t>
      </w:r>
      <w:r w:rsidR="00933B8E">
        <w:rPr>
          <w:sz w:val="36"/>
          <w:szCs w:val="36"/>
        </w:rPr>
        <w:t>«</w:t>
      </w:r>
      <w:r>
        <w:rPr>
          <w:sz w:val="36"/>
          <w:szCs w:val="36"/>
        </w:rPr>
        <w:t>насмешливо</w:t>
      </w:r>
      <w:r w:rsidR="00933B8E">
        <w:rPr>
          <w:sz w:val="36"/>
          <w:szCs w:val="36"/>
        </w:rPr>
        <w:t>»</w:t>
      </w:r>
      <w:r>
        <w:rPr>
          <w:sz w:val="36"/>
          <w:szCs w:val="36"/>
        </w:rPr>
        <w:t xml:space="preserve"> бросил вызов западным союзникам Украины. Путин в ходе </w:t>
      </w:r>
      <w:r w:rsidR="00933B8E">
        <w:rPr>
          <w:sz w:val="36"/>
          <w:szCs w:val="36"/>
        </w:rPr>
        <w:t>«</w:t>
      </w:r>
      <w:r>
        <w:rPr>
          <w:sz w:val="36"/>
          <w:szCs w:val="36"/>
        </w:rPr>
        <w:t>Прямой линии</w:t>
      </w:r>
      <w:r w:rsidR="00933B8E">
        <w:rPr>
          <w:sz w:val="36"/>
          <w:szCs w:val="36"/>
        </w:rPr>
        <w:t>»</w:t>
      </w:r>
      <w:r>
        <w:rPr>
          <w:sz w:val="36"/>
          <w:szCs w:val="36"/>
        </w:rPr>
        <w:t xml:space="preserve"> заявил, что у противника нет шансов легко сбить или уничтожить </w:t>
      </w:r>
      <w:r w:rsidR="00933B8E">
        <w:rPr>
          <w:sz w:val="36"/>
          <w:szCs w:val="36"/>
        </w:rPr>
        <w:t>«</w:t>
      </w:r>
      <w:r>
        <w:rPr>
          <w:sz w:val="36"/>
          <w:szCs w:val="36"/>
        </w:rPr>
        <w:t>Орешник</w:t>
      </w:r>
      <w:r w:rsidR="00933B8E">
        <w:rPr>
          <w:sz w:val="36"/>
          <w:szCs w:val="36"/>
        </w:rPr>
        <w:t>»</w:t>
      </w:r>
      <w:r>
        <w:rPr>
          <w:sz w:val="36"/>
          <w:szCs w:val="36"/>
        </w:rPr>
        <w:t>. В этом контексте президент России предложил экспертам, кто считает иначе, провести технологический эксперимент, высокотехнологическую дуэль – выбрать объект для поражения в Киеве, сосредоточить там все силы ПВО и ПРО и попробовать перехватить удар</w:t>
      </w:r>
    </w:p>
    <w:p w14:paraId="34B52F03" w14:textId="77777777" w:rsidR="00E04F0E" w:rsidRDefault="00E04F0E" w:rsidP="00E04F0E">
      <w:pPr>
        <w:ind w:right="849"/>
        <w:rPr>
          <w:sz w:val="36"/>
          <w:szCs w:val="36"/>
        </w:rPr>
      </w:pPr>
    </w:p>
    <w:p w14:paraId="25D95331" w14:textId="77777777" w:rsidR="00E04F0E" w:rsidRDefault="00E04F0E" w:rsidP="00E04F0E">
      <w:pPr>
        <w:ind w:right="849"/>
        <w:rPr>
          <w:sz w:val="36"/>
          <w:szCs w:val="36"/>
        </w:rPr>
      </w:pPr>
      <w:r>
        <w:rPr>
          <w:sz w:val="36"/>
          <w:szCs w:val="36"/>
        </w:rPr>
        <w:t>19-12-24</w:t>
      </w:r>
    </w:p>
    <w:p w14:paraId="1D59551F" w14:textId="773F0F55" w:rsidR="00E04F0E" w:rsidRDefault="00E04F0E" w:rsidP="00E04F0E">
      <w:pPr>
        <w:ind w:right="849"/>
        <w:rPr>
          <w:sz w:val="36"/>
          <w:szCs w:val="36"/>
        </w:rPr>
      </w:pPr>
      <w:r>
        <w:rPr>
          <w:sz w:val="36"/>
          <w:szCs w:val="36"/>
        </w:rPr>
        <w:t xml:space="preserve">Помощь малым технологичным компаниям является одним из приоритетов в работе АО </w:t>
      </w:r>
      <w:r w:rsidR="00933B8E">
        <w:rPr>
          <w:sz w:val="36"/>
          <w:szCs w:val="36"/>
        </w:rPr>
        <w:t>«</w:t>
      </w:r>
      <w:r>
        <w:rPr>
          <w:sz w:val="36"/>
          <w:szCs w:val="36"/>
        </w:rPr>
        <w:t xml:space="preserve">Корпорация </w:t>
      </w:r>
      <w:r w:rsidR="00933B8E">
        <w:rPr>
          <w:sz w:val="36"/>
          <w:szCs w:val="36"/>
        </w:rPr>
        <w:t>«</w:t>
      </w:r>
      <w:proofErr w:type="gramStart"/>
      <w:r>
        <w:rPr>
          <w:sz w:val="36"/>
          <w:szCs w:val="36"/>
        </w:rPr>
        <w:t>МСП</w:t>
      </w:r>
      <w:r w:rsidR="00933B8E">
        <w:rPr>
          <w:sz w:val="36"/>
          <w:szCs w:val="36"/>
        </w:rPr>
        <w:t>»«</w:t>
      </w:r>
      <w:proofErr w:type="gramEnd"/>
      <w:r>
        <w:rPr>
          <w:sz w:val="36"/>
          <w:szCs w:val="36"/>
        </w:rPr>
        <w:t xml:space="preserve">. Об этом в эфире телеканала </w:t>
      </w:r>
      <w:r w:rsidR="00933B8E">
        <w:rPr>
          <w:sz w:val="36"/>
          <w:szCs w:val="36"/>
        </w:rPr>
        <w:t>«</w:t>
      </w:r>
      <w:r>
        <w:rPr>
          <w:sz w:val="36"/>
          <w:szCs w:val="36"/>
        </w:rPr>
        <w:t>Россия 24</w:t>
      </w:r>
      <w:r w:rsidR="00933B8E">
        <w:rPr>
          <w:sz w:val="36"/>
          <w:szCs w:val="36"/>
        </w:rPr>
        <w:t>»</w:t>
      </w:r>
      <w:r>
        <w:rPr>
          <w:sz w:val="36"/>
          <w:szCs w:val="36"/>
        </w:rPr>
        <w:t xml:space="preserve"> сообщил генеральный директор компании Александр </w:t>
      </w:r>
      <w:r>
        <w:rPr>
          <w:sz w:val="36"/>
          <w:szCs w:val="36"/>
        </w:rPr>
        <w:lastRenderedPageBreak/>
        <w:t xml:space="preserve">Исаевич, говоря о перспективах развития малого и среднего бизнеса в стране. По его словам, таким предприятиям отдаются в работу более сложные технологические процессы. </w:t>
      </w:r>
      <w:r w:rsidR="00933B8E">
        <w:rPr>
          <w:sz w:val="36"/>
          <w:szCs w:val="36"/>
        </w:rPr>
        <w:t>«</w:t>
      </w:r>
      <w:r>
        <w:rPr>
          <w:sz w:val="36"/>
          <w:szCs w:val="36"/>
        </w:rPr>
        <w:t>Одно из направлений, приоритетов, которые мы для себя выделили, – это малые технологичные компании. И тот спрос, который мы видим у госкомпаний, – более тяжелые промышленные процессы, технологичные процессы. [Все это] отдается субъектам МСП. Мы предполагаем, что 1,2 триллиона объем закупок у субъектов малых технологичных компаний будет сделан с госкомпаниями</w:t>
      </w:r>
      <w:r w:rsidR="00933B8E">
        <w:rPr>
          <w:sz w:val="36"/>
          <w:szCs w:val="36"/>
        </w:rPr>
        <w:t>»</w:t>
      </w:r>
      <w:r>
        <w:rPr>
          <w:sz w:val="36"/>
          <w:szCs w:val="36"/>
        </w:rPr>
        <w:t xml:space="preserve">, </w:t>
      </w:r>
      <w:r w:rsidR="00933B8E">
        <w:rPr>
          <w:sz w:val="36"/>
          <w:szCs w:val="36"/>
        </w:rPr>
        <w:t>-</w:t>
      </w:r>
      <w:r>
        <w:rPr>
          <w:sz w:val="36"/>
          <w:szCs w:val="36"/>
        </w:rPr>
        <w:t xml:space="preserve"> рассказал Исаевич. В приоритете также находятся сфера гостеприимства и реализация инвестиционных проектов, подытожил спикер.</w:t>
      </w:r>
    </w:p>
    <w:p w14:paraId="30955744" w14:textId="77777777" w:rsidR="00FA2ECE" w:rsidRDefault="00FA2ECE" w:rsidP="00E04F0E">
      <w:pPr>
        <w:ind w:right="849"/>
        <w:rPr>
          <w:sz w:val="36"/>
          <w:szCs w:val="36"/>
        </w:rPr>
      </w:pPr>
    </w:p>
    <w:p w14:paraId="2B1FD233" w14:textId="40A826A2" w:rsidR="00FA2ECE" w:rsidRDefault="00FA2ECE" w:rsidP="00E04F0E">
      <w:pPr>
        <w:ind w:right="849"/>
        <w:rPr>
          <w:sz w:val="36"/>
          <w:szCs w:val="36"/>
        </w:rPr>
      </w:pPr>
      <w:r>
        <w:rPr>
          <w:sz w:val="36"/>
          <w:szCs w:val="36"/>
        </w:rPr>
        <w:t>19-12-24</w:t>
      </w:r>
    </w:p>
    <w:p w14:paraId="700AB9C2" w14:textId="77777777" w:rsidR="00FA2ECE" w:rsidRDefault="00FA2ECE" w:rsidP="00FA2ECE">
      <w:pPr>
        <w:ind w:right="849"/>
        <w:rPr>
          <w:sz w:val="36"/>
          <w:szCs w:val="36"/>
        </w:rPr>
      </w:pPr>
      <w:r>
        <w:rPr>
          <w:sz w:val="36"/>
          <w:szCs w:val="36"/>
          <w:lang w:val="en-US"/>
        </w:rPr>
        <w:t>VK</w:t>
      </w:r>
    </w:p>
    <w:p w14:paraId="2A2863A8" w14:textId="511364B1" w:rsidR="00FA2ECE" w:rsidRDefault="00FA2ECE" w:rsidP="00FA2ECE">
      <w:pPr>
        <w:ind w:right="849"/>
        <w:rPr>
          <w:sz w:val="36"/>
          <w:szCs w:val="36"/>
        </w:rPr>
      </w:pPr>
      <w:r w:rsidRPr="00FA2ECE">
        <w:rPr>
          <w:sz w:val="36"/>
          <w:szCs w:val="36"/>
        </w:rPr>
        <w:t>Станислав Садальский</w:t>
      </w:r>
    </w:p>
    <w:p w14:paraId="61668CC5" w14:textId="77777777" w:rsidR="00FA2ECE" w:rsidRPr="00FA2ECE" w:rsidRDefault="00FA2ECE" w:rsidP="00FA2ECE">
      <w:pPr>
        <w:ind w:right="849"/>
        <w:rPr>
          <w:sz w:val="36"/>
          <w:szCs w:val="36"/>
        </w:rPr>
      </w:pPr>
      <w:r w:rsidRPr="00FA2ECE">
        <w:rPr>
          <w:sz w:val="36"/>
          <w:szCs w:val="36"/>
        </w:rPr>
        <w:t>Когда я пришел в Современник, Насте не было тридцати. Мне – чуть за двадцать. Я смотрел на нее с придыханием, как на божество.</w:t>
      </w:r>
    </w:p>
    <w:p w14:paraId="36334F1D" w14:textId="77777777" w:rsidR="00FA2ECE" w:rsidRPr="00FA2ECE" w:rsidRDefault="00FA2ECE" w:rsidP="00FA2ECE">
      <w:pPr>
        <w:ind w:right="849"/>
        <w:rPr>
          <w:sz w:val="36"/>
          <w:szCs w:val="36"/>
        </w:rPr>
      </w:pPr>
      <w:r w:rsidRPr="00FA2ECE">
        <w:rPr>
          <w:sz w:val="36"/>
          <w:szCs w:val="36"/>
        </w:rPr>
        <w:t>А в театре ее гнобили. Говорили: все, что она делает, - ужасно, что она – ничтожество. Ее засовывали в массовку, нашептывая в ухо: «Ты – никто и ничто!».</w:t>
      </w:r>
    </w:p>
    <w:p w14:paraId="696ED470" w14:textId="77777777" w:rsidR="00FA2ECE" w:rsidRPr="00FA2ECE" w:rsidRDefault="00FA2ECE" w:rsidP="00FA2ECE">
      <w:pPr>
        <w:ind w:right="849"/>
        <w:rPr>
          <w:sz w:val="36"/>
          <w:szCs w:val="36"/>
        </w:rPr>
      </w:pPr>
      <w:r w:rsidRPr="00FA2ECE">
        <w:rPr>
          <w:sz w:val="36"/>
          <w:szCs w:val="36"/>
        </w:rPr>
        <w:t>Вокруг нее создавали отвратительное поле, постоянно напоминая, что она дочь Вертинского и только поэтому из милости ее держат здесь.</w:t>
      </w:r>
    </w:p>
    <w:p w14:paraId="5BD8C2C6" w14:textId="77777777" w:rsidR="00FA2ECE" w:rsidRPr="00FA2ECE" w:rsidRDefault="00FA2ECE" w:rsidP="00FA2ECE">
      <w:pPr>
        <w:ind w:right="849"/>
        <w:rPr>
          <w:sz w:val="36"/>
          <w:szCs w:val="36"/>
        </w:rPr>
      </w:pPr>
      <w:r w:rsidRPr="00FA2ECE">
        <w:rPr>
          <w:sz w:val="36"/>
          <w:szCs w:val="36"/>
        </w:rPr>
        <w:t>Невероятная красота ее была никому не нужна. Она специально уродовала себя – вставляла в нос вату, не красила глаза, стриглась под горшок, рисовала веснушки…</w:t>
      </w:r>
    </w:p>
    <w:p w14:paraId="25B509F6" w14:textId="77777777" w:rsidR="00FA2ECE" w:rsidRPr="00FA2ECE" w:rsidRDefault="00FA2ECE" w:rsidP="00FA2ECE">
      <w:pPr>
        <w:ind w:right="849"/>
        <w:rPr>
          <w:sz w:val="36"/>
          <w:szCs w:val="36"/>
        </w:rPr>
      </w:pPr>
      <w:r w:rsidRPr="00FA2ECE">
        <w:rPr>
          <w:sz w:val="36"/>
          <w:szCs w:val="36"/>
        </w:rPr>
        <w:t>Мы с ней пережили суровые годы простоя в Современнике. Я так же, как она, бредил театром, но все эти годы мы продолжали играть в массовке.</w:t>
      </w:r>
    </w:p>
    <w:p w14:paraId="2D4BE8A7" w14:textId="77777777" w:rsidR="00FA2ECE" w:rsidRPr="00FA2ECE" w:rsidRDefault="00FA2ECE" w:rsidP="00FA2ECE">
      <w:pPr>
        <w:ind w:right="849"/>
        <w:rPr>
          <w:sz w:val="36"/>
          <w:szCs w:val="36"/>
        </w:rPr>
      </w:pPr>
      <w:r w:rsidRPr="00FA2ECE">
        <w:rPr>
          <w:sz w:val="36"/>
          <w:szCs w:val="36"/>
        </w:rPr>
        <w:lastRenderedPageBreak/>
        <w:t xml:space="preserve">В «Провинциальных анекдотах» Вампилова Насте дали почти безмолвную роль «девочки с рюкзаком», в </w:t>
      </w:r>
      <w:proofErr w:type="spellStart"/>
      <w:r w:rsidRPr="00FA2ECE">
        <w:rPr>
          <w:sz w:val="36"/>
          <w:szCs w:val="36"/>
        </w:rPr>
        <w:t>шукшинской</w:t>
      </w:r>
      <w:proofErr w:type="spellEnd"/>
      <w:r w:rsidRPr="00FA2ECE">
        <w:rPr>
          <w:sz w:val="36"/>
          <w:szCs w:val="36"/>
        </w:rPr>
        <w:t xml:space="preserve"> пьесе «А поутру они проснулись» - безымянную женщину с пометкой «интересная».</w:t>
      </w:r>
    </w:p>
    <w:p w14:paraId="542910AE" w14:textId="77777777" w:rsidR="00FA2ECE" w:rsidRPr="00FA2ECE" w:rsidRDefault="00FA2ECE" w:rsidP="00FA2ECE">
      <w:pPr>
        <w:ind w:right="849"/>
        <w:rPr>
          <w:sz w:val="36"/>
          <w:szCs w:val="36"/>
        </w:rPr>
      </w:pPr>
      <w:r w:rsidRPr="00FA2ECE">
        <w:rPr>
          <w:sz w:val="36"/>
          <w:szCs w:val="36"/>
        </w:rPr>
        <w:t>В «Четырех каплях» Розова, в одной из новелл я говорил Насте: «Тише, Муза, тише. Нас могут услышать». После этой фразы мы уходили со сцены...</w:t>
      </w:r>
    </w:p>
    <w:p w14:paraId="4671BE06" w14:textId="77777777" w:rsidR="00FA2ECE" w:rsidRPr="00FA2ECE" w:rsidRDefault="00FA2ECE" w:rsidP="00FA2ECE">
      <w:pPr>
        <w:ind w:right="849"/>
        <w:rPr>
          <w:sz w:val="36"/>
          <w:szCs w:val="36"/>
        </w:rPr>
      </w:pPr>
      <w:r w:rsidRPr="00FA2ECE">
        <w:rPr>
          <w:sz w:val="36"/>
          <w:szCs w:val="36"/>
        </w:rPr>
        <w:t>Я жил в общежитии Современника – бедный и вечно голодный. Когда у меня не было денег, Настя кормила меня и всячески поддерживала, но, самое главное, – образовывала, давала книги: тогда я впервые узнал запрещенного Набокова, стихи Северянина, «Роковые яйца» Булгакова. Словом, ту литературу, которую в те времена было невозможно достать.</w:t>
      </w:r>
    </w:p>
    <w:p w14:paraId="1493CBB7" w14:textId="77777777" w:rsidR="00FA2ECE" w:rsidRPr="00FA2ECE" w:rsidRDefault="00FA2ECE" w:rsidP="00FA2ECE">
      <w:pPr>
        <w:ind w:right="849"/>
        <w:rPr>
          <w:sz w:val="36"/>
          <w:szCs w:val="36"/>
        </w:rPr>
      </w:pPr>
      <w:r w:rsidRPr="00FA2ECE">
        <w:rPr>
          <w:sz w:val="36"/>
          <w:szCs w:val="36"/>
        </w:rPr>
        <w:t>Настя по отцу из дворянского рода Гоголь-Яновских, а по материнской линии – из грузинских князей Дадиани-</w:t>
      </w:r>
      <w:proofErr w:type="spellStart"/>
      <w:r w:rsidRPr="00FA2ECE">
        <w:rPr>
          <w:sz w:val="36"/>
          <w:szCs w:val="36"/>
        </w:rPr>
        <w:t>Циргвава</w:t>
      </w:r>
      <w:proofErr w:type="spellEnd"/>
      <w:r w:rsidRPr="00FA2ECE">
        <w:rPr>
          <w:sz w:val="36"/>
          <w:szCs w:val="36"/>
        </w:rPr>
        <w:t>.</w:t>
      </w:r>
    </w:p>
    <w:p w14:paraId="04FAF5AA" w14:textId="77777777" w:rsidR="00FA2ECE" w:rsidRPr="00FA2ECE" w:rsidRDefault="00FA2ECE" w:rsidP="00FA2ECE">
      <w:pPr>
        <w:ind w:right="849"/>
        <w:rPr>
          <w:sz w:val="36"/>
          <w:szCs w:val="36"/>
        </w:rPr>
      </w:pPr>
      <w:r w:rsidRPr="00FA2ECE">
        <w:rPr>
          <w:sz w:val="36"/>
          <w:szCs w:val="36"/>
        </w:rPr>
        <w:t>Она - первая российская красавица и блистательная актриса. О ее работе в театре и кино будут написаны многочисленные статьи и исследования.</w:t>
      </w:r>
    </w:p>
    <w:p w14:paraId="2AAF277E" w14:textId="77777777" w:rsidR="00FA2ECE" w:rsidRPr="00FA2ECE" w:rsidRDefault="00FA2ECE" w:rsidP="00FA2ECE">
      <w:pPr>
        <w:ind w:right="849"/>
        <w:rPr>
          <w:sz w:val="36"/>
          <w:szCs w:val="36"/>
        </w:rPr>
      </w:pPr>
      <w:r w:rsidRPr="00FA2ECE">
        <w:rPr>
          <w:sz w:val="36"/>
          <w:szCs w:val="36"/>
        </w:rPr>
        <w:t xml:space="preserve">Ей делал предложение сам </w:t>
      </w:r>
      <w:proofErr w:type="spellStart"/>
      <w:r w:rsidRPr="00FA2ECE">
        <w:rPr>
          <w:sz w:val="36"/>
          <w:szCs w:val="36"/>
        </w:rPr>
        <w:t>Уорен</w:t>
      </w:r>
      <w:proofErr w:type="spellEnd"/>
      <w:r w:rsidRPr="00FA2ECE">
        <w:rPr>
          <w:sz w:val="36"/>
          <w:szCs w:val="36"/>
        </w:rPr>
        <w:t xml:space="preserve"> Битти, американская кинозвезда, один из любовников Мадонны и родной брат актрисы </w:t>
      </w:r>
      <w:proofErr w:type="spellStart"/>
      <w:r w:rsidRPr="00FA2ECE">
        <w:rPr>
          <w:sz w:val="36"/>
          <w:szCs w:val="36"/>
        </w:rPr>
        <w:t>Ширли</w:t>
      </w:r>
      <w:proofErr w:type="spellEnd"/>
      <w:r w:rsidRPr="00FA2ECE">
        <w:rPr>
          <w:sz w:val="36"/>
          <w:szCs w:val="36"/>
        </w:rPr>
        <w:t xml:space="preserve"> Маклейн. Но, как правило, при таком выборе и не везет…</w:t>
      </w:r>
    </w:p>
    <w:p w14:paraId="62BAFC2F" w14:textId="1C8AD11C" w:rsidR="00FA2ECE" w:rsidRDefault="00FA2ECE" w:rsidP="00FA2ECE">
      <w:pPr>
        <w:ind w:right="849"/>
        <w:rPr>
          <w:sz w:val="36"/>
          <w:szCs w:val="36"/>
        </w:rPr>
      </w:pPr>
      <w:r w:rsidRPr="00FA2ECE">
        <w:rPr>
          <w:sz w:val="36"/>
          <w:szCs w:val="36"/>
        </w:rPr>
        <w:t>Сегодня у Насти юбилей. Поздравляю ее и очень люблю.</w:t>
      </w:r>
    </w:p>
    <w:p w14:paraId="4A57D086" w14:textId="77777777" w:rsidR="00FA2ECE" w:rsidRDefault="00FA2ECE" w:rsidP="00FA2ECE">
      <w:pPr>
        <w:ind w:right="849"/>
        <w:rPr>
          <w:sz w:val="36"/>
          <w:szCs w:val="36"/>
        </w:rPr>
      </w:pPr>
    </w:p>
    <w:p w14:paraId="76DE21B3" w14:textId="218A2293" w:rsidR="00FA2ECE" w:rsidRDefault="00FA2ECE" w:rsidP="00FA2ECE">
      <w:pPr>
        <w:ind w:right="849"/>
        <w:rPr>
          <w:sz w:val="36"/>
          <w:szCs w:val="36"/>
        </w:rPr>
      </w:pPr>
      <w:r>
        <w:rPr>
          <w:sz w:val="36"/>
          <w:szCs w:val="36"/>
        </w:rPr>
        <w:t xml:space="preserve">Я (ГГ) -= </w:t>
      </w:r>
      <w:r>
        <w:rPr>
          <w:sz w:val="36"/>
          <w:szCs w:val="36"/>
        </w:rPr>
        <w:t xml:space="preserve">спасибо, </w:t>
      </w:r>
      <w:r w:rsidRPr="00FA2ECE">
        <w:rPr>
          <w:sz w:val="36"/>
          <w:szCs w:val="36"/>
        </w:rPr>
        <w:t>Станислав</w:t>
      </w:r>
      <w:r>
        <w:rPr>
          <w:sz w:val="36"/>
          <w:szCs w:val="36"/>
        </w:rPr>
        <w:t xml:space="preserve">! </w:t>
      </w:r>
      <w:r>
        <w:rPr>
          <w:sz w:val="36"/>
          <w:szCs w:val="36"/>
        </w:rPr>
        <w:t xml:space="preserve">А есть и моя </w:t>
      </w:r>
      <w:r w:rsidRPr="00F156E8">
        <w:rPr>
          <w:sz w:val="36"/>
          <w:szCs w:val="36"/>
        </w:rPr>
        <w:t>Анастасия Вертинская</w:t>
      </w:r>
      <w:r>
        <w:rPr>
          <w:sz w:val="36"/>
          <w:szCs w:val="36"/>
        </w:rPr>
        <w:t xml:space="preserve">! Ей </w:t>
      </w:r>
      <w:r>
        <w:rPr>
          <w:sz w:val="36"/>
          <w:szCs w:val="36"/>
        </w:rPr>
        <w:t xml:space="preserve">тоже </w:t>
      </w:r>
      <w:r>
        <w:rPr>
          <w:sz w:val="36"/>
          <w:szCs w:val="36"/>
        </w:rPr>
        <w:t>80</w:t>
      </w:r>
      <w:r>
        <w:rPr>
          <w:sz w:val="36"/>
          <w:szCs w:val="36"/>
        </w:rPr>
        <w:t>, - но только по жизни</w:t>
      </w:r>
      <w:r>
        <w:rPr>
          <w:sz w:val="36"/>
          <w:szCs w:val="36"/>
        </w:rPr>
        <w:t xml:space="preserve">. </w:t>
      </w:r>
      <w:r>
        <w:rPr>
          <w:sz w:val="36"/>
          <w:szCs w:val="36"/>
        </w:rPr>
        <w:t xml:space="preserve">Я всегда ее помню молодой, ослепительно красивой. </w:t>
      </w:r>
      <w:r>
        <w:rPr>
          <w:sz w:val="36"/>
          <w:szCs w:val="36"/>
        </w:rPr>
        <w:t xml:space="preserve">Она сыграла большую роль в моей жизни. На «Человека-амфибию» в мои десять лет ходил три раза подряд. Смотрел и плакал безутешно: я так же задыхался и в моем родном доме. Отец и брат всегда были пьяные и всегда курили – и я всю жизнь </w:t>
      </w:r>
      <w:r>
        <w:rPr>
          <w:sz w:val="36"/>
          <w:szCs w:val="36"/>
        </w:rPr>
        <w:lastRenderedPageBreak/>
        <w:t xml:space="preserve">чувствую родство с этим погибшим персонажем. </w:t>
      </w:r>
      <w:r w:rsidRPr="00F156E8">
        <w:rPr>
          <w:sz w:val="36"/>
          <w:szCs w:val="36"/>
        </w:rPr>
        <w:t>Анастасия</w:t>
      </w:r>
      <w:r>
        <w:rPr>
          <w:sz w:val="36"/>
          <w:szCs w:val="36"/>
        </w:rPr>
        <w:t xml:space="preserve"> для меня тогда была богиней-утешительницей. Потом – чудесные работы в театре. </w:t>
      </w:r>
      <w:r w:rsidRPr="00B335F1">
        <w:rPr>
          <w:sz w:val="36"/>
          <w:szCs w:val="36"/>
        </w:rPr>
        <w:t xml:space="preserve">«Тартюф» (Ж.-Б. Мольер) — Эльмира, жена </w:t>
      </w:r>
      <w:proofErr w:type="spellStart"/>
      <w:r w:rsidRPr="00B335F1">
        <w:rPr>
          <w:sz w:val="36"/>
          <w:szCs w:val="36"/>
        </w:rPr>
        <w:t>Оргона</w:t>
      </w:r>
      <w:proofErr w:type="spellEnd"/>
      <w:r w:rsidRPr="00B335F1">
        <w:rPr>
          <w:sz w:val="36"/>
          <w:szCs w:val="36"/>
        </w:rPr>
        <w:t xml:space="preserve"> (постановка Анатолия Эфроса, 1981) </w:t>
      </w:r>
    </w:p>
    <w:p w14:paraId="42BFCCA2" w14:textId="77777777" w:rsidR="00FA2ECE" w:rsidRDefault="00FA2ECE" w:rsidP="00FA2ECE">
      <w:pPr>
        <w:ind w:right="849"/>
        <w:rPr>
          <w:sz w:val="36"/>
          <w:szCs w:val="36"/>
        </w:rPr>
      </w:pPr>
      <w:r w:rsidRPr="00B335F1">
        <w:rPr>
          <w:sz w:val="36"/>
          <w:szCs w:val="36"/>
        </w:rPr>
        <w:t>«Дядя Ваня» (А. Чехов) — Елена Андреевна</w:t>
      </w:r>
    </w:p>
    <w:p w14:paraId="531A3F63" w14:textId="77777777" w:rsidR="00FA2ECE" w:rsidRDefault="00FA2ECE" w:rsidP="00FA2ECE">
      <w:pPr>
        <w:ind w:right="849"/>
        <w:rPr>
          <w:sz w:val="36"/>
          <w:szCs w:val="36"/>
        </w:rPr>
      </w:pPr>
      <w:r>
        <w:rPr>
          <w:sz w:val="36"/>
          <w:szCs w:val="36"/>
        </w:rPr>
        <w:t xml:space="preserve">Эти две роли меня поразили выразительностью. </w:t>
      </w:r>
    </w:p>
    <w:p w14:paraId="30FE9F51" w14:textId="77777777" w:rsidR="00FA2ECE" w:rsidRDefault="00FA2ECE" w:rsidP="00FA2ECE">
      <w:pPr>
        <w:ind w:right="849"/>
        <w:rPr>
          <w:sz w:val="36"/>
          <w:szCs w:val="36"/>
        </w:rPr>
      </w:pPr>
      <w:r>
        <w:rPr>
          <w:sz w:val="36"/>
          <w:szCs w:val="36"/>
        </w:rPr>
        <w:t xml:space="preserve">Эпоха такова, что исключена возможность таких актрис: что-то произошло с драматическим материалом, что актеру не вырасти. Поменялось вещество жизни. Сказать, что современные актрисы хуже Гарбо никак нельзя, но по правилам самой эпохи они не могут быть столь известны и обожаемы, как Гарбо: эпоха против них. </w:t>
      </w:r>
    </w:p>
    <w:p w14:paraId="3B8EF873" w14:textId="286AB1C8" w:rsidR="00FA2ECE" w:rsidRDefault="00FA2ECE" w:rsidP="00E04F0E">
      <w:pPr>
        <w:ind w:right="849"/>
        <w:rPr>
          <w:sz w:val="36"/>
          <w:szCs w:val="36"/>
        </w:rPr>
      </w:pPr>
    </w:p>
    <w:p w14:paraId="07234355" w14:textId="77777777" w:rsidR="00E04F0E" w:rsidRDefault="00E04F0E" w:rsidP="00E04F0E">
      <w:pPr>
        <w:ind w:right="849"/>
        <w:rPr>
          <w:sz w:val="36"/>
          <w:szCs w:val="36"/>
        </w:rPr>
      </w:pPr>
    </w:p>
    <w:p w14:paraId="6D882D2F" w14:textId="77777777" w:rsidR="00E04F0E" w:rsidRDefault="00E04F0E" w:rsidP="00E04F0E"/>
    <w:p w14:paraId="1420F489" w14:textId="77777777" w:rsidR="00E04F0E" w:rsidRDefault="00E04F0E" w:rsidP="004B1A35">
      <w:pPr>
        <w:ind w:right="849"/>
        <w:rPr>
          <w:sz w:val="36"/>
          <w:szCs w:val="36"/>
        </w:rPr>
      </w:pPr>
    </w:p>
    <w:p w14:paraId="09A1A182" w14:textId="77777777" w:rsidR="004B1A35" w:rsidRDefault="004B1A35" w:rsidP="004B1A35">
      <w:pPr>
        <w:ind w:right="849"/>
        <w:rPr>
          <w:sz w:val="36"/>
          <w:szCs w:val="36"/>
        </w:rPr>
      </w:pPr>
    </w:p>
    <w:p w14:paraId="18BDBB11" w14:textId="77777777" w:rsidR="004B1A35" w:rsidRPr="00FE2EEC" w:rsidRDefault="004B1A35" w:rsidP="004B1A35">
      <w:pPr>
        <w:ind w:right="849"/>
        <w:rPr>
          <w:sz w:val="36"/>
          <w:szCs w:val="36"/>
        </w:rPr>
      </w:pPr>
    </w:p>
    <w:p w14:paraId="2F3D6276" w14:textId="77777777" w:rsidR="004B1A35" w:rsidRDefault="004B1A35" w:rsidP="004B1A35">
      <w:pPr>
        <w:ind w:right="849"/>
      </w:pPr>
    </w:p>
    <w:p w14:paraId="60F71D29" w14:textId="77777777" w:rsidR="004B1A35" w:rsidRPr="003064B6" w:rsidRDefault="004B1A35" w:rsidP="004B1A35">
      <w:pPr>
        <w:ind w:right="849"/>
      </w:pPr>
    </w:p>
    <w:p w14:paraId="53F9C220" w14:textId="77777777" w:rsidR="004B1A35" w:rsidRDefault="004B1A35" w:rsidP="00F02DFA">
      <w:pPr>
        <w:ind w:right="849"/>
        <w:rPr>
          <w:sz w:val="36"/>
          <w:szCs w:val="36"/>
        </w:rPr>
      </w:pPr>
    </w:p>
    <w:p w14:paraId="5DF38291" w14:textId="77777777" w:rsidR="00F02DFA" w:rsidRPr="00621E17" w:rsidRDefault="00F02DFA" w:rsidP="00F02DFA">
      <w:pPr>
        <w:ind w:right="849"/>
        <w:rPr>
          <w:sz w:val="36"/>
          <w:szCs w:val="36"/>
        </w:rPr>
      </w:pPr>
    </w:p>
    <w:p w14:paraId="29DFA963" w14:textId="77777777" w:rsidR="00F02DFA" w:rsidRPr="00621E17" w:rsidRDefault="00F02DFA" w:rsidP="00F02DFA">
      <w:pPr>
        <w:ind w:right="849"/>
        <w:rPr>
          <w:sz w:val="36"/>
          <w:szCs w:val="36"/>
        </w:rPr>
      </w:pPr>
    </w:p>
    <w:p w14:paraId="641D0A1E" w14:textId="77777777" w:rsidR="00F02DFA" w:rsidRDefault="00F02DFA" w:rsidP="00816EA6">
      <w:pPr>
        <w:ind w:right="849"/>
        <w:rPr>
          <w:sz w:val="36"/>
          <w:szCs w:val="36"/>
        </w:rPr>
      </w:pPr>
    </w:p>
    <w:p w14:paraId="3A6C777D" w14:textId="77777777" w:rsidR="00816EA6" w:rsidRDefault="00816EA6" w:rsidP="00816EA6">
      <w:pPr>
        <w:ind w:right="849"/>
        <w:rPr>
          <w:sz w:val="36"/>
          <w:szCs w:val="36"/>
        </w:rPr>
      </w:pPr>
    </w:p>
    <w:p w14:paraId="5254210C" w14:textId="77777777" w:rsidR="00816EA6" w:rsidRPr="002F0FD6" w:rsidRDefault="00816EA6" w:rsidP="00816EA6">
      <w:pPr>
        <w:ind w:right="849"/>
      </w:pPr>
    </w:p>
    <w:p w14:paraId="73E99174" w14:textId="77777777" w:rsidR="00816EA6" w:rsidRDefault="00816EA6" w:rsidP="003125AA">
      <w:pPr>
        <w:ind w:right="849"/>
        <w:rPr>
          <w:sz w:val="36"/>
          <w:szCs w:val="36"/>
        </w:rPr>
      </w:pPr>
    </w:p>
    <w:p w14:paraId="110D3E3D" w14:textId="77777777" w:rsidR="003125AA" w:rsidRPr="000E3CCA" w:rsidRDefault="003125AA" w:rsidP="003125AA">
      <w:pPr>
        <w:ind w:right="849"/>
        <w:rPr>
          <w:sz w:val="36"/>
          <w:szCs w:val="36"/>
        </w:rPr>
      </w:pPr>
    </w:p>
    <w:p w14:paraId="4FDC676B" w14:textId="77777777" w:rsidR="003125AA" w:rsidRDefault="003125AA" w:rsidP="003125AA"/>
    <w:p w14:paraId="55785AD2" w14:textId="77777777" w:rsidR="003125AA" w:rsidRPr="00C433CF" w:rsidRDefault="003125AA" w:rsidP="003125AA"/>
    <w:p w14:paraId="05BEC1D3" w14:textId="77777777" w:rsidR="003125AA" w:rsidRDefault="003125AA" w:rsidP="00185D5E">
      <w:pPr>
        <w:ind w:right="849"/>
        <w:rPr>
          <w:sz w:val="36"/>
          <w:szCs w:val="36"/>
        </w:rPr>
      </w:pPr>
    </w:p>
    <w:p w14:paraId="423CC3A1" w14:textId="77777777" w:rsidR="00185D5E" w:rsidRPr="000E3CCA" w:rsidRDefault="00185D5E" w:rsidP="00185D5E">
      <w:pPr>
        <w:ind w:right="849"/>
        <w:rPr>
          <w:sz w:val="36"/>
          <w:szCs w:val="36"/>
        </w:rPr>
      </w:pPr>
    </w:p>
    <w:p w14:paraId="6CEC731B" w14:textId="77777777" w:rsidR="00185D5E" w:rsidRPr="00EE3253" w:rsidRDefault="00185D5E" w:rsidP="00185D5E"/>
    <w:p w14:paraId="4608CB85" w14:textId="77777777" w:rsidR="00185D5E" w:rsidRDefault="00185D5E" w:rsidP="00185D5E">
      <w:pPr>
        <w:ind w:right="849"/>
        <w:rPr>
          <w:sz w:val="36"/>
          <w:szCs w:val="36"/>
        </w:rPr>
      </w:pPr>
    </w:p>
    <w:p w14:paraId="5A7478C5" w14:textId="77777777" w:rsidR="00185D5E" w:rsidRPr="00215467" w:rsidRDefault="00185D5E" w:rsidP="00185D5E"/>
    <w:p w14:paraId="201CAB00" w14:textId="77777777" w:rsidR="00185D5E" w:rsidRDefault="00185D5E" w:rsidP="00B96565">
      <w:pPr>
        <w:ind w:right="849"/>
        <w:rPr>
          <w:sz w:val="36"/>
          <w:szCs w:val="36"/>
        </w:rPr>
      </w:pPr>
    </w:p>
    <w:p w14:paraId="5AAC8D77" w14:textId="77777777" w:rsidR="00B96565" w:rsidRPr="000E3CCA" w:rsidRDefault="00B96565" w:rsidP="00B96565">
      <w:pPr>
        <w:ind w:right="849"/>
        <w:rPr>
          <w:sz w:val="36"/>
          <w:szCs w:val="36"/>
        </w:rPr>
      </w:pPr>
    </w:p>
    <w:bookmarkEnd w:id="25"/>
    <w:bookmarkEnd w:id="31"/>
    <w:p w14:paraId="5D0AB75C" w14:textId="77777777" w:rsidR="00BE4516" w:rsidRPr="007E240C" w:rsidRDefault="00BE4516" w:rsidP="00BE4516"/>
    <w:p w14:paraId="7F2926F3" w14:textId="77777777" w:rsidR="00BE4516" w:rsidRPr="004317B5" w:rsidRDefault="00BE4516" w:rsidP="00BE4516"/>
    <w:p w14:paraId="6D957C83" w14:textId="77777777" w:rsidR="00BE4516" w:rsidRDefault="00BE4516" w:rsidP="00310FDB">
      <w:pPr>
        <w:ind w:right="849"/>
        <w:rPr>
          <w:sz w:val="36"/>
          <w:szCs w:val="36"/>
        </w:rPr>
      </w:pPr>
    </w:p>
    <w:p w14:paraId="6D2D9667" w14:textId="77777777" w:rsidR="00B81A0E" w:rsidRDefault="00B81A0E" w:rsidP="00310FDB">
      <w:pPr>
        <w:ind w:right="849"/>
        <w:rPr>
          <w:sz w:val="36"/>
          <w:szCs w:val="36"/>
        </w:rPr>
      </w:pPr>
    </w:p>
    <w:p w14:paraId="7E8CC2DC" w14:textId="77777777" w:rsidR="00310FDB" w:rsidRDefault="00310FDB" w:rsidP="00310FDB">
      <w:pPr>
        <w:ind w:right="849"/>
        <w:rPr>
          <w:sz w:val="36"/>
          <w:szCs w:val="36"/>
        </w:rPr>
      </w:pPr>
    </w:p>
    <w:p w14:paraId="06D6010C" w14:textId="77777777" w:rsidR="00310FDB" w:rsidRPr="00816EA6" w:rsidRDefault="00310FDB" w:rsidP="00E017AF">
      <w:pPr>
        <w:ind w:right="849"/>
        <w:rPr>
          <w:sz w:val="36"/>
          <w:szCs w:val="36"/>
        </w:rPr>
      </w:pPr>
    </w:p>
    <w:p w14:paraId="349102BF" w14:textId="77777777" w:rsidR="00E017AF" w:rsidRDefault="00E017AF" w:rsidP="00E017AF">
      <w:pPr>
        <w:ind w:right="849"/>
        <w:rPr>
          <w:sz w:val="36"/>
          <w:szCs w:val="36"/>
        </w:rPr>
      </w:pPr>
    </w:p>
    <w:p w14:paraId="27E1C2E3" w14:textId="77777777" w:rsidR="00E017AF" w:rsidRDefault="00E017AF" w:rsidP="00E017AF">
      <w:pPr>
        <w:ind w:right="849"/>
        <w:rPr>
          <w:sz w:val="36"/>
          <w:szCs w:val="36"/>
        </w:rPr>
      </w:pPr>
    </w:p>
    <w:p w14:paraId="1AFE4E31" w14:textId="77777777" w:rsidR="00E017AF" w:rsidRDefault="00E017AF" w:rsidP="00E017AF">
      <w:pPr>
        <w:ind w:right="849"/>
        <w:rPr>
          <w:b/>
          <w:bCs/>
          <w:sz w:val="36"/>
          <w:szCs w:val="36"/>
        </w:rPr>
      </w:pPr>
    </w:p>
    <w:p w14:paraId="290A6B78" w14:textId="77777777" w:rsidR="00E017AF" w:rsidRPr="00C860AF" w:rsidRDefault="00E017AF" w:rsidP="00E017AF">
      <w:pPr>
        <w:ind w:right="849"/>
        <w:rPr>
          <w:b/>
          <w:bCs/>
          <w:sz w:val="36"/>
          <w:szCs w:val="36"/>
        </w:rPr>
      </w:pPr>
    </w:p>
    <w:p w14:paraId="0FC9A0E1" w14:textId="77777777" w:rsidR="00E017AF" w:rsidRDefault="00E017AF" w:rsidP="00E017AF">
      <w:pPr>
        <w:ind w:right="849"/>
        <w:rPr>
          <w:sz w:val="36"/>
          <w:szCs w:val="36"/>
        </w:rPr>
      </w:pPr>
    </w:p>
    <w:p w14:paraId="452D99C0" w14:textId="77777777" w:rsidR="00E017AF" w:rsidRPr="00BE2A36" w:rsidRDefault="00E017AF" w:rsidP="00E017AF">
      <w:pPr>
        <w:ind w:right="849"/>
      </w:pPr>
    </w:p>
    <w:p w14:paraId="64677BB1" w14:textId="77777777" w:rsidR="00E017AF" w:rsidRDefault="00E017AF" w:rsidP="000F771B">
      <w:pPr>
        <w:ind w:right="849"/>
        <w:rPr>
          <w:sz w:val="36"/>
          <w:szCs w:val="36"/>
        </w:rPr>
      </w:pPr>
    </w:p>
    <w:p w14:paraId="6552CD1D" w14:textId="77777777" w:rsidR="00E017AF" w:rsidRDefault="00E017AF" w:rsidP="000F771B">
      <w:pPr>
        <w:ind w:right="849"/>
        <w:rPr>
          <w:sz w:val="36"/>
          <w:szCs w:val="36"/>
        </w:rPr>
      </w:pPr>
    </w:p>
    <w:p w14:paraId="47482B2C" w14:textId="77777777" w:rsidR="000F771B" w:rsidRDefault="000F771B" w:rsidP="000F771B">
      <w:pPr>
        <w:ind w:right="849"/>
        <w:rPr>
          <w:sz w:val="36"/>
          <w:szCs w:val="36"/>
        </w:rPr>
      </w:pPr>
    </w:p>
    <w:p w14:paraId="52097824" w14:textId="77777777" w:rsidR="00B345E2" w:rsidRPr="0014084D" w:rsidRDefault="00B345E2" w:rsidP="00B345E2">
      <w:pPr>
        <w:ind w:right="849"/>
        <w:rPr>
          <w:sz w:val="36"/>
          <w:szCs w:val="36"/>
        </w:rPr>
      </w:pPr>
    </w:p>
    <w:p w14:paraId="5052EA66" w14:textId="77777777" w:rsidR="00B345E2" w:rsidRPr="00C57E71" w:rsidRDefault="00B345E2" w:rsidP="00B345E2"/>
    <w:p w14:paraId="06728AA5" w14:textId="77777777" w:rsidR="00B345E2" w:rsidRDefault="00B345E2" w:rsidP="00057EAB">
      <w:pPr>
        <w:ind w:right="849"/>
        <w:rPr>
          <w:sz w:val="36"/>
          <w:szCs w:val="36"/>
        </w:rPr>
      </w:pPr>
    </w:p>
    <w:p w14:paraId="28B40113" w14:textId="77777777" w:rsidR="00057EAB" w:rsidRDefault="00057EAB" w:rsidP="00057EAB">
      <w:pPr>
        <w:ind w:right="849"/>
        <w:rPr>
          <w:sz w:val="36"/>
          <w:szCs w:val="36"/>
        </w:rPr>
      </w:pPr>
    </w:p>
    <w:p w14:paraId="1C99FF56" w14:textId="77777777" w:rsidR="00057EAB" w:rsidRPr="0014084D" w:rsidRDefault="00057EAB" w:rsidP="00057EAB">
      <w:pPr>
        <w:ind w:right="849"/>
        <w:rPr>
          <w:sz w:val="36"/>
          <w:szCs w:val="36"/>
        </w:rPr>
      </w:pPr>
    </w:p>
    <w:bookmarkEnd w:id="5"/>
    <w:p w14:paraId="729EA855" w14:textId="77777777" w:rsidR="00B67879" w:rsidRPr="0014084D" w:rsidRDefault="00B67879" w:rsidP="00B67879">
      <w:pPr>
        <w:rPr>
          <w:sz w:val="36"/>
          <w:szCs w:val="36"/>
        </w:rPr>
      </w:pPr>
    </w:p>
    <w:p w14:paraId="4BACBF76" w14:textId="77777777" w:rsidR="00B67879" w:rsidRDefault="00B67879" w:rsidP="00B67879">
      <w:pPr>
        <w:ind w:right="849"/>
        <w:rPr>
          <w:sz w:val="36"/>
          <w:szCs w:val="36"/>
        </w:rPr>
      </w:pPr>
    </w:p>
    <w:bookmarkEnd w:id="0"/>
    <w:p w14:paraId="3D39F200" w14:textId="77777777" w:rsidR="00B67879" w:rsidRPr="009061CD" w:rsidRDefault="00B67879" w:rsidP="00B67879"/>
    <w:p w14:paraId="3EACC171" w14:textId="77777777" w:rsidR="00B67879" w:rsidRPr="0014084D" w:rsidRDefault="00B67879" w:rsidP="00937E7E">
      <w:pPr>
        <w:ind w:right="849"/>
        <w:rPr>
          <w:sz w:val="36"/>
          <w:szCs w:val="36"/>
        </w:rPr>
      </w:pPr>
    </w:p>
    <w:sectPr w:rsidR="00B67879" w:rsidRPr="0014084D" w:rsidSect="00C3632B">
      <w:headerReference w:type="even" r:id="rId11"/>
      <w:headerReference w:type="default" r:id="rId12"/>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AC137E" w14:textId="77777777" w:rsidR="00C55DCA" w:rsidRDefault="00C55DCA">
      <w:r>
        <w:separator/>
      </w:r>
    </w:p>
  </w:endnote>
  <w:endnote w:type="continuationSeparator" w:id="0">
    <w:p w14:paraId="3D706DAE" w14:textId="77777777" w:rsidR="00C55DCA" w:rsidRDefault="00C55D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altName w:val="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21002A87" w:usb1="E9DFFFFF" w:usb2="0000003F" w:usb3="00000000" w:csb0="003F01FF" w:csb1="00000000"/>
  </w:font>
  <w:font w:name="Segoe UI">
    <w:panose1 w:val="020B0502040204020203"/>
    <w:charset w:val="CC"/>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E822B9" w14:textId="77777777" w:rsidR="00C55DCA" w:rsidRDefault="00C55DCA">
      <w:r>
        <w:separator/>
      </w:r>
    </w:p>
  </w:footnote>
  <w:footnote w:type="continuationSeparator" w:id="0">
    <w:p w14:paraId="31936733" w14:textId="77777777" w:rsidR="00C55DCA" w:rsidRDefault="00C55D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421B32" w14:textId="77777777" w:rsidR="006A066E" w:rsidRDefault="006A066E" w:rsidP="00041517">
    <w:pPr>
      <w:pStyle w:val="a3"/>
      <w:framePr w:wrap="around" w:vAnchor="text" w:hAnchor="margin" w:xAlign="center" w:y="1"/>
      <w:rPr>
        <w:rStyle w:val="a4"/>
      </w:rPr>
    </w:pPr>
    <w:r>
      <w:rPr>
        <w:rStyle w:val="a4"/>
      </w:rPr>
      <w:fldChar w:fldCharType="begin"/>
    </w:r>
    <w:r>
      <w:rPr>
        <w:rStyle w:val="a4"/>
      </w:rPr>
      <w:instrText xml:space="preserve">PAGE  </w:instrText>
    </w:r>
    <w:r>
      <w:rPr>
        <w:rStyle w:val="a4"/>
      </w:rPr>
      <w:fldChar w:fldCharType="end"/>
    </w:r>
  </w:p>
  <w:p w14:paraId="00421B33" w14:textId="77777777" w:rsidR="006A066E" w:rsidRDefault="006A066E">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421B34" w14:textId="5251AAC8" w:rsidR="006A066E" w:rsidRDefault="006A066E" w:rsidP="00041517">
    <w:pPr>
      <w:pStyle w:val="a3"/>
      <w:framePr w:wrap="around" w:vAnchor="text" w:hAnchor="margin" w:xAlign="center" w:y="1"/>
      <w:rPr>
        <w:rStyle w:val="a4"/>
      </w:rPr>
    </w:pPr>
    <w:r>
      <w:rPr>
        <w:rStyle w:val="a4"/>
      </w:rPr>
      <w:fldChar w:fldCharType="begin"/>
    </w:r>
    <w:r>
      <w:rPr>
        <w:rStyle w:val="a4"/>
      </w:rPr>
      <w:instrText xml:space="preserve">PAGE  </w:instrText>
    </w:r>
    <w:r>
      <w:rPr>
        <w:rStyle w:val="a4"/>
      </w:rPr>
      <w:fldChar w:fldCharType="separate"/>
    </w:r>
    <w:r w:rsidR="00F531AA">
      <w:rPr>
        <w:rStyle w:val="a4"/>
        <w:noProof/>
      </w:rPr>
      <w:t>1</w:t>
    </w:r>
    <w:r>
      <w:rPr>
        <w:rStyle w:val="a4"/>
      </w:rPr>
      <w:fldChar w:fldCharType="end"/>
    </w:r>
  </w:p>
  <w:p w14:paraId="00421B35" w14:textId="77777777" w:rsidR="006A066E" w:rsidRDefault="006A066E">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575A7E"/>
    <w:multiLevelType w:val="hybridMultilevel"/>
    <w:tmpl w:val="075CD69E"/>
    <w:lvl w:ilvl="0" w:tplc="E590635A">
      <w:start w:val="1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0D446A9"/>
    <w:multiLevelType w:val="hybridMultilevel"/>
    <w:tmpl w:val="8CAE7710"/>
    <w:lvl w:ilvl="0" w:tplc="D2BE5B7E">
      <w:start w:val="1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217D02A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70733579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578636276">
    <w:abstractNumId w:val="0"/>
  </w:num>
  <w:num w:numId="3" w16cid:durableId="98867867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8F39BB"/>
    <w:rsid w:val="000001A9"/>
    <w:rsid w:val="000022C6"/>
    <w:rsid w:val="000026E7"/>
    <w:rsid w:val="0000270F"/>
    <w:rsid w:val="000027C7"/>
    <w:rsid w:val="000044C6"/>
    <w:rsid w:val="00007154"/>
    <w:rsid w:val="000072CA"/>
    <w:rsid w:val="00007C7F"/>
    <w:rsid w:val="00007C98"/>
    <w:rsid w:val="00007CD7"/>
    <w:rsid w:val="00010BC0"/>
    <w:rsid w:val="00011975"/>
    <w:rsid w:val="0001301C"/>
    <w:rsid w:val="00013831"/>
    <w:rsid w:val="00014B9B"/>
    <w:rsid w:val="00015964"/>
    <w:rsid w:val="0001675D"/>
    <w:rsid w:val="000173D9"/>
    <w:rsid w:val="000202A8"/>
    <w:rsid w:val="0002046E"/>
    <w:rsid w:val="0002066C"/>
    <w:rsid w:val="0002124B"/>
    <w:rsid w:val="00021258"/>
    <w:rsid w:val="000215BE"/>
    <w:rsid w:val="00021BBB"/>
    <w:rsid w:val="00022CED"/>
    <w:rsid w:val="00022E43"/>
    <w:rsid w:val="00024514"/>
    <w:rsid w:val="000246BC"/>
    <w:rsid w:val="00025006"/>
    <w:rsid w:val="000251B2"/>
    <w:rsid w:val="000259D2"/>
    <w:rsid w:val="0002610A"/>
    <w:rsid w:val="00027907"/>
    <w:rsid w:val="00031C10"/>
    <w:rsid w:val="000326CE"/>
    <w:rsid w:val="00032CC5"/>
    <w:rsid w:val="00032FA6"/>
    <w:rsid w:val="000331FF"/>
    <w:rsid w:val="00033526"/>
    <w:rsid w:val="00034FDB"/>
    <w:rsid w:val="00037089"/>
    <w:rsid w:val="00041517"/>
    <w:rsid w:val="000417C2"/>
    <w:rsid w:val="00041D91"/>
    <w:rsid w:val="00042133"/>
    <w:rsid w:val="00042289"/>
    <w:rsid w:val="00043756"/>
    <w:rsid w:val="00043DEE"/>
    <w:rsid w:val="000442FC"/>
    <w:rsid w:val="00044577"/>
    <w:rsid w:val="00044940"/>
    <w:rsid w:val="00044E71"/>
    <w:rsid w:val="000458B9"/>
    <w:rsid w:val="00045DB9"/>
    <w:rsid w:val="00046368"/>
    <w:rsid w:val="00046E1E"/>
    <w:rsid w:val="00047489"/>
    <w:rsid w:val="00047B41"/>
    <w:rsid w:val="00047D0F"/>
    <w:rsid w:val="00050156"/>
    <w:rsid w:val="00050412"/>
    <w:rsid w:val="0005062F"/>
    <w:rsid w:val="000507A8"/>
    <w:rsid w:val="00050EF2"/>
    <w:rsid w:val="00051627"/>
    <w:rsid w:val="00051EB8"/>
    <w:rsid w:val="00052B51"/>
    <w:rsid w:val="000535BE"/>
    <w:rsid w:val="000539BF"/>
    <w:rsid w:val="00054E9E"/>
    <w:rsid w:val="00054EB5"/>
    <w:rsid w:val="00055DC2"/>
    <w:rsid w:val="0005619C"/>
    <w:rsid w:val="00056F2E"/>
    <w:rsid w:val="00057E19"/>
    <w:rsid w:val="00057EAB"/>
    <w:rsid w:val="0006100B"/>
    <w:rsid w:val="00062543"/>
    <w:rsid w:val="00063FAC"/>
    <w:rsid w:val="00064849"/>
    <w:rsid w:val="00064BE6"/>
    <w:rsid w:val="0006503C"/>
    <w:rsid w:val="0006559B"/>
    <w:rsid w:val="00066520"/>
    <w:rsid w:val="00066815"/>
    <w:rsid w:val="00066887"/>
    <w:rsid w:val="000671C2"/>
    <w:rsid w:val="0007049E"/>
    <w:rsid w:val="0007155E"/>
    <w:rsid w:val="00071E0E"/>
    <w:rsid w:val="000724FB"/>
    <w:rsid w:val="0007274A"/>
    <w:rsid w:val="00073B0B"/>
    <w:rsid w:val="0007484B"/>
    <w:rsid w:val="000757C2"/>
    <w:rsid w:val="0007624A"/>
    <w:rsid w:val="000767D0"/>
    <w:rsid w:val="00076A7C"/>
    <w:rsid w:val="00077535"/>
    <w:rsid w:val="00077CE5"/>
    <w:rsid w:val="00077E1F"/>
    <w:rsid w:val="00080262"/>
    <w:rsid w:val="000807D4"/>
    <w:rsid w:val="000814D3"/>
    <w:rsid w:val="00081ECA"/>
    <w:rsid w:val="000832AE"/>
    <w:rsid w:val="00083553"/>
    <w:rsid w:val="000835DA"/>
    <w:rsid w:val="0008398C"/>
    <w:rsid w:val="00083AB6"/>
    <w:rsid w:val="00084AD3"/>
    <w:rsid w:val="00084FE9"/>
    <w:rsid w:val="00085847"/>
    <w:rsid w:val="00087C91"/>
    <w:rsid w:val="00090149"/>
    <w:rsid w:val="00090270"/>
    <w:rsid w:val="0009033B"/>
    <w:rsid w:val="000904C1"/>
    <w:rsid w:val="00091331"/>
    <w:rsid w:val="000915D4"/>
    <w:rsid w:val="000917DA"/>
    <w:rsid w:val="0009270B"/>
    <w:rsid w:val="00093499"/>
    <w:rsid w:val="0009374F"/>
    <w:rsid w:val="00093F27"/>
    <w:rsid w:val="000947B3"/>
    <w:rsid w:val="00094B0A"/>
    <w:rsid w:val="0009542F"/>
    <w:rsid w:val="00097743"/>
    <w:rsid w:val="000A0620"/>
    <w:rsid w:val="000A170A"/>
    <w:rsid w:val="000A1E10"/>
    <w:rsid w:val="000A3F8F"/>
    <w:rsid w:val="000A496D"/>
    <w:rsid w:val="000A4C52"/>
    <w:rsid w:val="000A52E2"/>
    <w:rsid w:val="000A5824"/>
    <w:rsid w:val="000A6528"/>
    <w:rsid w:val="000A68DC"/>
    <w:rsid w:val="000A6D94"/>
    <w:rsid w:val="000A6E42"/>
    <w:rsid w:val="000A7099"/>
    <w:rsid w:val="000A73BD"/>
    <w:rsid w:val="000A76B5"/>
    <w:rsid w:val="000A7BCD"/>
    <w:rsid w:val="000A7C5F"/>
    <w:rsid w:val="000A7FD3"/>
    <w:rsid w:val="000B03CF"/>
    <w:rsid w:val="000B2D1F"/>
    <w:rsid w:val="000B438D"/>
    <w:rsid w:val="000B5781"/>
    <w:rsid w:val="000B63D4"/>
    <w:rsid w:val="000B6404"/>
    <w:rsid w:val="000B68BA"/>
    <w:rsid w:val="000B6D39"/>
    <w:rsid w:val="000B74FD"/>
    <w:rsid w:val="000C02F9"/>
    <w:rsid w:val="000C0B86"/>
    <w:rsid w:val="000C0EDB"/>
    <w:rsid w:val="000C10AF"/>
    <w:rsid w:val="000C1BC6"/>
    <w:rsid w:val="000C1E42"/>
    <w:rsid w:val="000C1FB5"/>
    <w:rsid w:val="000C2ACE"/>
    <w:rsid w:val="000C4BF5"/>
    <w:rsid w:val="000C53FE"/>
    <w:rsid w:val="000C5B64"/>
    <w:rsid w:val="000C5F4F"/>
    <w:rsid w:val="000C708E"/>
    <w:rsid w:val="000C7D9D"/>
    <w:rsid w:val="000D11CC"/>
    <w:rsid w:val="000D1CE5"/>
    <w:rsid w:val="000D290A"/>
    <w:rsid w:val="000D3EFB"/>
    <w:rsid w:val="000D4FEB"/>
    <w:rsid w:val="000D56A3"/>
    <w:rsid w:val="000D64DE"/>
    <w:rsid w:val="000D661F"/>
    <w:rsid w:val="000D7244"/>
    <w:rsid w:val="000D7533"/>
    <w:rsid w:val="000E069B"/>
    <w:rsid w:val="000E0F5A"/>
    <w:rsid w:val="000E1448"/>
    <w:rsid w:val="000E14FA"/>
    <w:rsid w:val="000E2147"/>
    <w:rsid w:val="000E2A03"/>
    <w:rsid w:val="000E3955"/>
    <w:rsid w:val="000E5044"/>
    <w:rsid w:val="000E5306"/>
    <w:rsid w:val="000E5985"/>
    <w:rsid w:val="000E5BF7"/>
    <w:rsid w:val="000E6048"/>
    <w:rsid w:val="000E7A2A"/>
    <w:rsid w:val="000E7BD5"/>
    <w:rsid w:val="000F06AB"/>
    <w:rsid w:val="000F18C8"/>
    <w:rsid w:val="000F1A8A"/>
    <w:rsid w:val="000F1EF6"/>
    <w:rsid w:val="000F2085"/>
    <w:rsid w:val="000F309A"/>
    <w:rsid w:val="000F40B5"/>
    <w:rsid w:val="000F423E"/>
    <w:rsid w:val="000F5514"/>
    <w:rsid w:val="000F5B59"/>
    <w:rsid w:val="000F6052"/>
    <w:rsid w:val="000F644A"/>
    <w:rsid w:val="000F65C7"/>
    <w:rsid w:val="000F707A"/>
    <w:rsid w:val="000F716C"/>
    <w:rsid w:val="000F771B"/>
    <w:rsid w:val="00100433"/>
    <w:rsid w:val="00100A16"/>
    <w:rsid w:val="0010182A"/>
    <w:rsid w:val="00102AF9"/>
    <w:rsid w:val="00102C54"/>
    <w:rsid w:val="00103025"/>
    <w:rsid w:val="00103261"/>
    <w:rsid w:val="001045A5"/>
    <w:rsid w:val="00104CA0"/>
    <w:rsid w:val="00104E2E"/>
    <w:rsid w:val="00104EF3"/>
    <w:rsid w:val="0010520A"/>
    <w:rsid w:val="0010536A"/>
    <w:rsid w:val="00105B00"/>
    <w:rsid w:val="001068CB"/>
    <w:rsid w:val="001077FD"/>
    <w:rsid w:val="00110FE4"/>
    <w:rsid w:val="00111CC7"/>
    <w:rsid w:val="00112319"/>
    <w:rsid w:val="00113A4F"/>
    <w:rsid w:val="00114B7D"/>
    <w:rsid w:val="001151C3"/>
    <w:rsid w:val="001157B2"/>
    <w:rsid w:val="00115869"/>
    <w:rsid w:val="001201B0"/>
    <w:rsid w:val="00120778"/>
    <w:rsid w:val="00120D1F"/>
    <w:rsid w:val="00120E49"/>
    <w:rsid w:val="0012140E"/>
    <w:rsid w:val="00121B77"/>
    <w:rsid w:val="00122153"/>
    <w:rsid w:val="00123900"/>
    <w:rsid w:val="00124585"/>
    <w:rsid w:val="001255C7"/>
    <w:rsid w:val="00125880"/>
    <w:rsid w:val="00126B60"/>
    <w:rsid w:val="00127474"/>
    <w:rsid w:val="00127D17"/>
    <w:rsid w:val="00127DDC"/>
    <w:rsid w:val="00130A6F"/>
    <w:rsid w:val="00131216"/>
    <w:rsid w:val="001316CB"/>
    <w:rsid w:val="00131CAE"/>
    <w:rsid w:val="00131CFC"/>
    <w:rsid w:val="00131D2E"/>
    <w:rsid w:val="00131D66"/>
    <w:rsid w:val="00133206"/>
    <w:rsid w:val="001341BA"/>
    <w:rsid w:val="00135925"/>
    <w:rsid w:val="00135D5C"/>
    <w:rsid w:val="001375C2"/>
    <w:rsid w:val="00140712"/>
    <w:rsid w:val="001419F5"/>
    <w:rsid w:val="00141E42"/>
    <w:rsid w:val="00142CAB"/>
    <w:rsid w:val="00142D06"/>
    <w:rsid w:val="00144B58"/>
    <w:rsid w:val="00144C06"/>
    <w:rsid w:val="00144DCB"/>
    <w:rsid w:val="00145427"/>
    <w:rsid w:val="001456A9"/>
    <w:rsid w:val="001473FE"/>
    <w:rsid w:val="00147764"/>
    <w:rsid w:val="00151752"/>
    <w:rsid w:val="00152060"/>
    <w:rsid w:val="00152E5B"/>
    <w:rsid w:val="00153155"/>
    <w:rsid w:val="00154006"/>
    <w:rsid w:val="001552A3"/>
    <w:rsid w:val="001558C9"/>
    <w:rsid w:val="00156584"/>
    <w:rsid w:val="0015660D"/>
    <w:rsid w:val="00156755"/>
    <w:rsid w:val="00156F87"/>
    <w:rsid w:val="00156F8D"/>
    <w:rsid w:val="00157484"/>
    <w:rsid w:val="001576AA"/>
    <w:rsid w:val="00157E96"/>
    <w:rsid w:val="001602C8"/>
    <w:rsid w:val="00160BC7"/>
    <w:rsid w:val="00160CAD"/>
    <w:rsid w:val="001615EA"/>
    <w:rsid w:val="00162037"/>
    <w:rsid w:val="001620F9"/>
    <w:rsid w:val="00162D8D"/>
    <w:rsid w:val="001632D0"/>
    <w:rsid w:val="001638EE"/>
    <w:rsid w:val="0016488A"/>
    <w:rsid w:val="0016508B"/>
    <w:rsid w:val="00167494"/>
    <w:rsid w:val="00170E29"/>
    <w:rsid w:val="00171351"/>
    <w:rsid w:val="001717F6"/>
    <w:rsid w:val="00171C16"/>
    <w:rsid w:val="00171FAA"/>
    <w:rsid w:val="00171FC0"/>
    <w:rsid w:val="0017223C"/>
    <w:rsid w:val="001722DA"/>
    <w:rsid w:val="001723F8"/>
    <w:rsid w:val="00172F61"/>
    <w:rsid w:val="001731D5"/>
    <w:rsid w:val="001734EC"/>
    <w:rsid w:val="001753B7"/>
    <w:rsid w:val="00177BD2"/>
    <w:rsid w:val="0018032C"/>
    <w:rsid w:val="00180352"/>
    <w:rsid w:val="00180A34"/>
    <w:rsid w:val="00180AD9"/>
    <w:rsid w:val="001812D2"/>
    <w:rsid w:val="00182EF2"/>
    <w:rsid w:val="00182F0E"/>
    <w:rsid w:val="00184DB1"/>
    <w:rsid w:val="00185084"/>
    <w:rsid w:val="00185D5E"/>
    <w:rsid w:val="0018639E"/>
    <w:rsid w:val="001865B5"/>
    <w:rsid w:val="001900F8"/>
    <w:rsid w:val="00190122"/>
    <w:rsid w:val="0019026B"/>
    <w:rsid w:val="0019160C"/>
    <w:rsid w:val="00192775"/>
    <w:rsid w:val="00192BA4"/>
    <w:rsid w:val="00193392"/>
    <w:rsid w:val="00193986"/>
    <w:rsid w:val="00194C62"/>
    <w:rsid w:val="001951F3"/>
    <w:rsid w:val="00195CFE"/>
    <w:rsid w:val="00196200"/>
    <w:rsid w:val="0019719C"/>
    <w:rsid w:val="001A069F"/>
    <w:rsid w:val="001A2914"/>
    <w:rsid w:val="001A329E"/>
    <w:rsid w:val="001A434F"/>
    <w:rsid w:val="001A4373"/>
    <w:rsid w:val="001A4631"/>
    <w:rsid w:val="001A528F"/>
    <w:rsid w:val="001A5924"/>
    <w:rsid w:val="001A5C72"/>
    <w:rsid w:val="001A61D2"/>
    <w:rsid w:val="001A65C5"/>
    <w:rsid w:val="001B1074"/>
    <w:rsid w:val="001B1B31"/>
    <w:rsid w:val="001B2753"/>
    <w:rsid w:val="001B34B8"/>
    <w:rsid w:val="001B4D5D"/>
    <w:rsid w:val="001B6619"/>
    <w:rsid w:val="001B7C3D"/>
    <w:rsid w:val="001C0434"/>
    <w:rsid w:val="001C0874"/>
    <w:rsid w:val="001C171E"/>
    <w:rsid w:val="001C1A31"/>
    <w:rsid w:val="001C1D7A"/>
    <w:rsid w:val="001C2105"/>
    <w:rsid w:val="001C2A1A"/>
    <w:rsid w:val="001C2BAB"/>
    <w:rsid w:val="001C4416"/>
    <w:rsid w:val="001C539F"/>
    <w:rsid w:val="001C5787"/>
    <w:rsid w:val="001C6F74"/>
    <w:rsid w:val="001C725D"/>
    <w:rsid w:val="001C7F97"/>
    <w:rsid w:val="001D0098"/>
    <w:rsid w:val="001D0101"/>
    <w:rsid w:val="001D0171"/>
    <w:rsid w:val="001D05AF"/>
    <w:rsid w:val="001D0E52"/>
    <w:rsid w:val="001D0F4A"/>
    <w:rsid w:val="001D1C55"/>
    <w:rsid w:val="001D21BF"/>
    <w:rsid w:val="001D2A4E"/>
    <w:rsid w:val="001D300F"/>
    <w:rsid w:val="001D347A"/>
    <w:rsid w:val="001D35D4"/>
    <w:rsid w:val="001D421D"/>
    <w:rsid w:val="001D490B"/>
    <w:rsid w:val="001D4B88"/>
    <w:rsid w:val="001D4C27"/>
    <w:rsid w:val="001D5B87"/>
    <w:rsid w:val="001D5C93"/>
    <w:rsid w:val="001D5DA3"/>
    <w:rsid w:val="001D65CD"/>
    <w:rsid w:val="001D6FE5"/>
    <w:rsid w:val="001D78D7"/>
    <w:rsid w:val="001E0435"/>
    <w:rsid w:val="001E1780"/>
    <w:rsid w:val="001E2073"/>
    <w:rsid w:val="001E2382"/>
    <w:rsid w:val="001E27BA"/>
    <w:rsid w:val="001E286A"/>
    <w:rsid w:val="001E42D3"/>
    <w:rsid w:val="001E45A5"/>
    <w:rsid w:val="001E4C4F"/>
    <w:rsid w:val="001E5044"/>
    <w:rsid w:val="001E584F"/>
    <w:rsid w:val="001E7A89"/>
    <w:rsid w:val="001F1067"/>
    <w:rsid w:val="001F1FC1"/>
    <w:rsid w:val="001F2711"/>
    <w:rsid w:val="001F33E4"/>
    <w:rsid w:val="001F4293"/>
    <w:rsid w:val="001F42E8"/>
    <w:rsid w:val="001F5D4F"/>
    <w:rsid w:val="001F623C"/>
    <w:rsid w:val="0020133E"/>
    <w:rsid w:val="0020236A"/>
    <w:rsid w:val="00202AEF"/>
    <w:rsid w:val="00204AD7"/>
    <w:rsid w:val="00204C17"/>
    <w:rsid w:val="002051FA"/>
    <w:rsid w:val="002061DF"/>
    <w:rsid w:val="00206529"/>
    <w:rsid w:val="00206557"/>
    <w:rsid w:val="0020709F"/>
    <w:rsid w:val="002070AE"/>
    <w:rsid w:val="00207622"/>
    <w:rsid w:val="002101C6"/>
    <w:rsid w:val="00210E90"/>
    <w:rsid w:val="002115D0"/>
    <w:rsid w:val="00211A7E"/>
    <w:rsid w:val="002133B2"/>
    <w:rsid w:val="002137C6"/>
    <w:rsid w:val="00213D7D"/>
    <w:rsid w:val="002147A4"/>
    <w:rsid w:val="00214B17"/>
    <w:rsid w:val="00215505"/>
    <w:rsid w:val="0021581B"/>
    <w:rsid w:val="00216F6F"/>
    <w:rsid w:val="00217395"/>
    <w:rsid w:val="00217783"/>
    <w:rsid w:val="00217CF8"/>
    <w:rsid w:val="00217E40"/>
    <w:rsid w:val="0022022E"/>
    <w:rsid w:val="00220509"/>
    <w:rsid w:val="002212E4"/>
    <w:rsid w:val="002219C9"/>
    <w:rsid w:val="00222121"/>
    <w:rsid w:val="002244DF"/>
    <w:rsid w:val="00225430"/>
    <w:rsid w:val="002256AA"/>
    <w:rsid w:val="00225B56"/>
    <w:rsid w:val="00225D8A"/>
    <w:rsid w:val="00227F26"/>
    <w:rsid w:val="00231A21"/>
    <w:rsid w:val="00231BAD"/>
    <w:rsid w:val="00232826"/>
    <w:rsid w:val="002329BE"/>
    <w:rsid w:val="002332C9"/>
    <w:rsid w:val="0023380E"/>
    <w:rsid w:val="002338F9"/>
    <w:rsid w:val="00233D10"/>
    <w:rsid w:val="002344F6"/>
    <w:rsid w:val="00234FC6"/>
    <w:rsid w:val="00235668"/>
    <w:rsid w:val="002356E8"/>
    <w:rsid w:val="0023571A"/>
    <w:rsid w:val="00235D8C"/>
    <w:rsid w:val="00236EC5"/>
    <w:rsid w:val="002372CF"/>
    <w:rsid w:val="0023747A"/>
    <w:rsid w:val="002376FE"/>
    <w:rsid w:val="00237DCE"/>
    <w:rsid w:val="0024055A"/>
    <w:rsid w:val="00240D1C"/>
    <w:rsid w:val="00240D53"/>
    <w:rsid w:val="002418E6"/>
    <w:rsid w:val="00242355"/>
    <w:rsid w:val="0024292D"/>
    <w:rsid w:val="00242E79"/>
    <w:rsid w:val="00243586"/>
    <w:rsid w:val="00243E4A"/>
    <w:rsid w:val="00245F48"/>
    <w:rsid w:val="002464C4"/>
    <w:rsid w:val="002509EC"/>
    <w:rsid w:val="00250FD8"/>
    <w:rsid w:val="00251A44"/>
    <w:rsid w:val="00252AED"/>
    <w:rsid w:val="00252E3B"/>
    <w:rsid w:val="00253230"/>
    <w:rsid w:val="00253B2E"/>
    <w:rsid w:val="00255277"/>
    <w:rsid w:val="00255BE8"/>
    <w:rsid w:val="00255FE2"/>
    <w:rsid w:val="002571CB"/>
    <w:rsid w:val="00257EFF"/>
    <w:rsid w:val="00257FDF"/>
    <w:rsid w:val="002605B4"/>
    <w:rsid w:val="00260913"/>
    <w:rsid w:val="00260BA5"/>
    <w:rsid w:val="00260D0C"/>
    <w:rsid w:val="00260F52"/>
    <w:rsid w:val="00261837"/>
    <w:rsid w:val="00262978"/>
    <w:rsid w:val="00263530"/>
    <w:rsid w:val="002639DF"/>
    <w:rsid w:val="00263B26"/>
    <w:rsid w:val="00263F94"/>
    <w:rsid w:val="00264086"/>
    <w:rsid w:val="002653D3"/>
    <w:rsid w:val="0026558E"/>
    <w:rsid w:val="00265953"/>
    <w:rsid w:val="00266C44"/>
    <w:rsid w:val="0027059E"/>
    <w:rsid w:val="002712A5"/>
    <w:rsid w:val="002728C8"/>
    <w:rsid w:val="00273556"/>
    <w:rsid w:val="0027356B"/>
    <w:rsid w:val="002740D1"/>
    <w:rsid w:val="00274207"/>
    <w:rsid w:val="00274746"/>
    <w:rsid w:val="00274A8D"/>
    <w:rsid w:val="00274B48"/>
    <w:rsid w:val="002761F5"/>
    <w:rsid w:val="002779BD"/>
    <w:rsid w:val="00281E3A"/>
    <w:rsid w:val="00282859"/>
    <w:rsid w:val="00284D0E"/>
    <w:rsid w:val="00284D2E"/>
    <w:rsid w:val="00285208"/>
    <w:rsid w:val="00285621"/>
    <w:rsid w:val="00285B45"/>
    <w:rsid w:val="00285F90"/>
    <w:rsid w:val="002860CB"/>
    <w:rsid w:val="002865A1"/>
    <w:rsid w:val="00286E57"/>
    <w:rsid w:val="002873E1"/>
    <w:rsid w:val="00287E92"/>
    <w:rsid w:val="00287EB0"/>
    <w:rsid w:val="00290063"/>
    <w:rsid w:val="00290B10"/>
    <w:rsid w:val="00292248"/>
    <w:rsid w:val="002927A9"/>
    <w:rsid w:val="00292A60"/>
    <w:rsid w:val="00292C79"/>
    <w:rsid w:val="00292D3B"/>
    <w:rsid w:val="00292D67"/>
    <w:rsid w:val="00292F61"/>
    <w:rsid w:val="00293757"/>
    <w:rsid w:val="00296A56"/>
    <w:rsid w:val="00297B8F"/>
    <w:rsid w:val="002A07FD"/>
    <w:rsid w:val="002A1865"/>
    <w:rsid w:val="002A1CA4"/>
    <w:rsid w:val="002A1F2E"/>
    <w:rsid w:val="002A2CF3"/>
    <w:rsid w:val="002A3EFB"/>
    <w:rsid w:val="002A53B4"/>
    <w:rsid w:val="002A5F28"/>
    <w:rsid w:val="002B0988"/>
    <w:rsid w:val="002B1AA5"/>
    <w:rsid w:val="002B1AA7"/>
    <w:rsid w:val="002B1E47"/>
    <w:rsid w:val="002B2307"/>
    <w:rsid w:val="002B256D"/>
    <w:rsid w:val="002B2D1C"/>
    <w:rsid w:val="002B3D56"/>
    <w:rsid w:val="002B48A9"/>
    <w:rsid w:val="002B53EA"/>
    <w:rsid w:val="002B60C4"/>
    <w:rsid w:val="002B622C"/>
    <w:rsid w:val="002B796F"/>
    <w:rsid w:val="002C0640"/>
    <w:rsid w:val="002C0AE2"/>
    <w:rsid w:val="002C1A24"/>
    <w:rsid w:val="002C2224"/>
    <w:rsid w:val="002C246B"/>
    <w:rsid w:val="002C495E"/>
    <w:rsid w:val="002C507B"/>
    <w:rsid w:val="002C565B"/>
    <w:rsid w:val="002C63E6"/>
    <w:rsid w:val="002C750A"/>
    <w:rsid w:val="002C7726"/>
    <w:rsid w:val="002C78BA"/>
    <w:rsid w:val="002D0911"/>
    <w:rsid w:val="002D0C28"/>
    <w:rsid w:val="002D0DF9"/>
    <w:rsid w:val="002D2ACB"/>
    <w:rsid w:val="002D339D"/>
    <w:rsid w:val="002D3586"/>
    <w:rsid w:val="002D3A10"/>
    <w:rsid w:val="002D4004"/>
    <w:rsid w:val="002D50D8"/>
    <w:rsid w:val="002D590C"/>
    <w:rsid w:val="002D5A9E"/>
    <w:rsid w:val="002D6338"/>
    <w:rsid w:val="002D6874"/>
    <w:rsid w:val="002D6AAD"/>
    <w:rsid w:val="002D7168"/>
    <w:rsid w:val="002D7402"/>
    <w:rsid w:val="002D7455"/>
    <w:rsid w:val="002D7524"/>
    <w:rsid w:val="002D754B"/>
    <w:rsid w:val="002D760B"/>
    <w:rsid w:val="002E0FDF"/>
    <w:rsid w:val="002E1AF6"/>
    <w:rsid w:val="002E217B"/>
    <w:rsid w:val="002E24CA"/>
    <w:rsid w:val="002E2E54"/>
    <w:rsid w:val="002E3261"/>
    <w:rsid w:val="002E3382"/>
    <w:rsid w:val="002E3956"/>
    <w:rsid w:val="002E3CE3"/>
    <w:rsid w:val="002E525D"/>
    <w:rsid w:val="002E588B"/>
    <w:rsid w:val="002E5DF9"/>
    <w:rsid w:val="002E5E7A"/>
    <w:rsid w:val="002E6DE6"/>
    <w:rsid w:val="002E7BDB"/>
    <w:rsid w:val="002F0FCB"/>
    <w:rsid w:val="002F1366"/>
    <w:rsid w:val="002F1625"/>
    <w:rsid w:val="002F2E2A"/>
    <w:rsid w:val="002F4795"/>
    <w:rsid w:val="002F732E"/>
    <w:rsid w:val="0030083E"/>
    <w:rsid w:val="0030095E"/>
    <w:rsid w:val="00300CEB"/>
    <w:rsid w:val="0030289C"/>
    <w:rsid w:val="0030313A"/>
    <w:rsid w:val="00304054"/>
    <w:rsid w:val="00304969"/>
    <w:rsid w:val="00305F51"/>
    <w:rsid w:val="00306B1A"/>
    <w:rsid w:val="00310A44"/>
    <w:rsid w:val="00310FDB"/>
    <w:rsid w:val="00311FD9"/>
    <w:rsid w:val="003125AA"/>
    <w:rsid w:val="00312A45"/>
    <w:rsid w:val="00313C6B"/>
    <w:rsid w:val="00314351"/>
    <w:rsid w:val="00314CF0"/>
    <w:rsid w:val="00314D51"/>
    <w:rsid w:val="0031595D"/>
    <w:rsid w:val="0031605C"/>
    <w:rsid w:val="00316CCD"/>
    <w:rsid w:val="00317350"/>
    <w:rsid w:val="00320AD1"/>
    <w:rsid w:val="00321A28"/>
    <w:rsid w:val="003224C2"/>
    <w:rsid w:val="003237C4"/>
    <w:rsid w:val="00323C51"/>
    <w:rsid w:val="00325BD7"/>
    <w:rsid w:val="00325EEF"/>
    <w:rsid w:val="00326F7A"/>
    <w:rsid w:val="0032701A"/>
    <w:rsid w:val="00327877"/>
    <w:rsid w:val="00327E21"/>
    <w:rsid w:val="00330C22"/>
    <w:rsid w:val="0033101C"/>
    <w:rsid w:val="0033131F"/>
    <w:rsid w:val="003323C2"/>
    <w:rsid w:val="00332428"/>
    <w:rsid w:val="00333FFA"/>
    <w:rsid w:val="0033739F"/>
    <w:rsid w:val="00337955"/>
    <w:rsid w:val="00340F18"/>
    <w:rsid w:val="00340FEC"/>
    <w:rsid w:val="00341B47"/>
    <w:rsid w:val="00341FAE"/>
    <w:rsid w:val="003424C2"/>
    <w:rsid w:val="00344126"/>
    <w:rsid w:val="00345150"/>
    <w:rsid w:val="00346151"/>
    <w:rsid w:val="00347ADC"/>
    <w:rsid w:val="00347D67"/>
    <w:rsid w:val="00347D9A"/>
    <w:rsid w:val="00350339"/>
    <w:rsid w:val="003507F5"/>
    <w:rsid w:val="00352936"/>
    <w:rsid w:val="00352B6C"/>
    <w:rsid w:val="00352E6B"/>
    <w:rsid w:val="00354548"/>
    <w:rsid w:val="00354763"/>
    <w:rsid w:val="00354AF9"/>
    <w:rsid w:val="00354F01"/>
    <w:rsid w:val="0035634E"/>
    <w:rsid w:val="00356A0B"/>
    <w:rsid w:val="00360084"/>
    <w:rsid w:val="00360FA5"/>
    <w:rsid w:val="003624D9"/>
    <w:rsid w:val="00362ACF"/>
    <w:rsid w:val="003639BB"/>
    <w:rsid w:val="00363B1C"/>
    <w:rsid w:val="003663A0"/>
    <w:rsid w:val="003675E5"/>
    <w:rsid w:val="0037023B"/>
    <w:rsid w:val="00370ACF"/>
    <w:rsid w:val="00371065"/>
    <w:rsid w:val="00371FDF"/>
    <w:rsid w:val="003739B0"/>
    <w:rsid w:val="003747CD"/>
    <w:rsid w:val="003759E7"/>
    <w:rsid w:val="00375C0B"/>
    <w:rsid w:val="00376DD7"/>
    <w:rsid w:val="00377014"/>
    <w:rsid w:val="003779F6"/>
    <w:rsid w:val="00377D21"/>
    <w:rsid w:val="00380AE4"/>
    <w:rsid w:val="00381967"/>
    <w:rsid w:val="00381CEE"/>
    <w:rsid w:val="00382ABA"/>
    <w:rsid w:val="0038328C"/>
    <w:rsid w:val="00383443"/>
    <w:rsid w:val="003840F9"/>
    <w:rsid w:val="00384E78"/>
    <w:rsid w:val="00386172"/>
    <w:rsid w:val="003875EC"/>
    <w:rsid w:val="003876CF"/>
    <w:rsid w:val="00387A02"/>
    <w:rsid w:val="00387FB8"/>
    <w:rsid w:val="003904AA"/>
    <w:rsid w:val="00390D2A"/>
    <w:rsid w:val="00390FD2"/>
    <w:rsid w:val="00392B27"/>
    <w:rsid w:val="003934F6"/>
    <w:rsid w:val="00393A84"/>
    <w:rsid w:val="00394963"/>
    <w:rsid w:val="00396130"/>
    <w:rsid w:val="003966F1"/>
    <w:rsid w:val="003976FC"/>
    <w:rsid w:val="0039788B"/>
    <w:rsid w:val="00397F56"/>
    <w:rsid w:val="003A2CD1"/>
    <w:rsid w:val="003A6DB3"/>
    <w:rsid w:val="003A7685"/>
    <w:rsid w:val="003A78E0"/>
    <w:rsid w:val="003B2DC6"/>
    <w:rsid w:val="003B2EE2"/>
    <w:rsid w:val="003B431F"/>
    <w:rsid w:val="003B56BA"/>
    <w:rsid w:val="003B5A48"/>
    <w:rsid w:val="003B70C4"/>
    <w:rsid w:val="003C136A"/>
    <w:rsid w:val="003C24A6"/>
    <w:rsid w:val="003C2F06"/>
    <w:rsid w:val="003C3691"/>
    <w:rsid w:val="003C47B8"/>
    <w:rsid w:val="003C5881"/>
    <w:rsid w:val="003C5B2C"/>
    <w:rsid w:val="003C618F"/>
    <w:rsid w:val="003C64AF"/>
    <w:rsid w:val="003C7571"/>
    <w:rsid w:val="003C765F"/>
    <w:rsid w:val="003D0CCB"/>
    <w:rsid w:val="003D0FB7"/>
    <w:rsid w:val="003D1A84"/>
    <w:rsid w:val="003D1F09"/>
    <w:rsid w:val="003D2A4D"/>
    <w:rsid w:val="003D3872"/>
    <w:rsid w:val="003D38F1"/>
    <w:rsid w:val="003D3EB0"/>
    <w:rsid w:val="003D528E"/>
    <w:rsid w:val="003D59B9"/>
    <w:rsid w:val="003D5FA0"/>
    <w:rsid w:val="003D6B1A"/>
    <w:rsid w:val="003D6D13"/>
    <w:rsid w:val="003D6DE6"/>
    <w:rsid w:val="003D7385"/>
    <w:rsid w:val="003D764B"/>
    <w:rsid w:val="003D7734"/>
    <w:rsid w:val="003D790B"/>
    <w:rsid w:val="003E051F"/>
    <w:rsid w:val="003E1342"/>
    <w:rsid w:val="003E1343"/>
    <w:rsid w:val="003E1800"/>
    <w:rsid w:val="003E1D05"/>
    <w:rsid w:val="003E1FFE"/>
    <w:rsid w:val="003E20F1"/>
    <w:rsid w:val="003E3C2E"/>
    <w:rsid w:val="003E5566"/>
    <w:rsid w:val="003E558E"/>
    <w:rsid w:val="003E578B"/>
    <w:rsid w:val="003E5ACB"/>
    <w:rsid w:val="003E6184"/>
    <w:rsid w:val="003E628B"/>
    <w:rsid w:val="003E6DFE"/>
    <w:rsid w:val="003F08B6"/>
    <w:rsid w:val="003F1048"/>
    <w:rsid w:val="003F199A"/>
    <w:rsid w:val="003F1F24"/>
    <w:rsid w:val="003F3122"/>
    <w:rsid w:val="003F3271"/>
    <w:rsid w:val="003F3532"/>
    <w:rsid w:val="003F3856"/>
    <w:rsid w:val="003F3866"/>
    <w:rsid w:val="003F3987"/>
    <w:rsid w:val="003F4E38"/>
    <w:rsid w:val="003F5192"/>
    <w:rsid w:val="003F57CA"/>
    <w:rsid w:val="004015E1"/>
    <w:rsid w:val="00402041"/>
    <w:rsid w:val="00403F7F"/>
    <w:rsid w:val="00404650"/>
    <w:rsid w:val="00405490"/>
    <w:rsid w:val="00407833"/>
    <w:rsid w:val="004078E3"/>
    <w:rsid w:val="00407F1D"/>
    <w:rsid w:val="00411DD0"/>
    <w:rsid w:val="004137C9"/>
    <w:rsid w:val="0041475F"/>
    <w:rsid w:val="00415AB7"/>
    <w:rsid w:val="00415E14"/>
    <w:rsid w:val="00416DC5"/>
    <w:rsid w:val="00416EEF"/>
    <w:rsid w:val="00417C04"/>
    <w:rsid w:val="00421188"/>
    <w:rsid w:val="00421C4B"/>
    <w:rsid w:val="00421E76"/>
    <w:rsid w:val="00421FBC"/>
    <w:rsid w:val="00423363"/>
    <w:rsid w:val="00423F0F"/>
    <w:rsid w:val="00424460"/>
    <w:rsid w:val="00424B70"/>
    <w:rsid w:val="00426117"/>
    <w:rsid w:val="00426133"/>
    <w:rsid w:val="00426613"/>
    <w:rsid w:val="004269E3"/>
    <w:rsid w:val="00427E7F"/>
    <w:rsid w:val="00430C66"/>
    <w:rsid w:val="00430CE9"/>
    <w:rsid w:val="00430D78"/>
    <w:rsid w:val="004312DF"/>
    <w:rsid w:val="00431D7A"/>
    <w:rsid w:val="004336C1"/>
    <w:rsid w:val="00436934"/>
    <w:rsid w:val="00437024"/>
    <w:rsid w:val="00437898"/>
    <w:rsid w:val="00437DFF"/>
    <w:rsid w:val="00440772"/>
    <w:rsid w:val="00440C97"/>
    <w:rsid w:val="00441478"/>
    <w:rsid w:val="00441479"/>
    <w:rsid w:val="00441756"/>
    <w:rsid w:val="00441EC9"/>
    <w:rsid w:val="00441F66"/>
    <w:rsid w:val="00442828"/>
    <w:rsid w:val="004428C2"/>
    <w:rsid w:val="00443F3C"/>
    <w:rsid w:val="00444E0D"/>
    <w:rsid w:val="00445090"/>
    <w:rsid w:val="0044533D"/>
    <w:rsid w:val="0044547E"/>
    <w:rsid w:val="00445AD5"/>
    <w:rsid w:val="004462B0"/>
    <w:rsid w:val="00446DE8"/>
    <w:rsid w:val="004474D6"/>
    <w:rsid w:val="004475AA"/>
    <w:rsid w:val="00447EF6"/>
    <w:rsid w:val="004506C1"/>
    <w:rsid w:val="004510CC"/>
    <w:rsid w:val="0045162F"/>
    <w:rsid w:val="004522A4"/>
    <w:rsid w:val="00452E83"/>
    <w:rsid w:val="00453359"/>
    <w:rsid w:val="00453A93"/>
    <w:rsid w:val="00454795"/>
    <w:rsid w:val="0045480C"/>
    <w:rsid w:val="004550E0"/>
    <w:rsid w:val="004555A1"/>
    <w:rsid w:val="00455AC4"/>
    <w:rsid w:val="0045679D"/>
    <w:rsid w:val="00456920"/>
    <w:rsid w:val="00457AC7"/>
    <w:rsid w:val="00457D99"/>
    <w:rsid w:val="00460148"/>
    <w:rsid w:val="00460FB4"/>
    <w:rsid w:val="0046193D"/>
    <w:rsid w:val="00462F7D"/>
    <w:rsid w:val="0046398A"/>
    <w:rsid w:val="004639DC"/>
    <w:rsid w:val="004643C1"/>
    <w:rsid w:val="00465451"/>
    <w:rsid w:val="0046611D"/>
    <w:rsid w:val="00466BCB"/>
    <w:rsid w:val="0046779C"/>
    <w:rsid w:val="00467F5F"/>
    <w:rsid w:val="004721BD"/>
    <w:rsid w:val="0047339A"/>
    <w:rsid w:val="004741A3"/>
    <w:rsid w:val="00475714"/>
    <w:rsid w:val="00476205"/>
    <w:rsid w:val="00476AAF"/>
    <w:rsid w:val="0047771E"/>
    <w:rsid w:val="0048075E"/>
    <w:rsid w:val="00480C73"/>
    <w:rsid w:val="00480E69"/>
    <w:rsid w:val="0048123F"/>
    <w:rsid w:val="004816A5"/>
    <w:rsid w:val="0048208D"/>
    <w:rsid w:val="00482964"/>
    <w:rsid w:val="0048322A"/>
    <w:rsid w:val="004835EA"/>
    <w:rsid w:val="00483C90"/>
    <w:rsid w:val="004840C0"/>
    <w:rsid w:val="00485EDE"/>
    <w:rsid w:val="00486683"/>
    <w:rsid w:val="004868C7"/>
    <w:rsid w:val="00487AF6"/>
    <w:rsid w:val="004903FD"/>
    <w:rsid w:val="00491247"/>
    <w:rsid w:val="00491E8B"/>
    <w:rsid w:val="00492856"/>
    <w:rsid w:val="00494267"/>
    <w:rsid w:val="004945D0"/>
    <w:rsid w:val="00494CD0"/>
    <w:rsid w:val="00495708"/>
    <w:rsid w:val="00495FDA"/>
    <w:rsid w:val="00496B21"/>
    <w:rsid w:val="00496F6D"/>
    <w:rsid w:val="00496FD8"/>
    <w:rsid w:val="004A043B"/>
    <w:rsid w:val="004A0CBC"/>
    <w:rsid w:val="004A1C81"/>
    <w:rsid w:val="004A1E69"/>
    <w:rsid w:val="004A267E"/>
    <w:rsid w:val="004A2A8D"/>
    <w:rsid w:val="004A48F5"/>
    <w:rsid w:val="004A4BCE"/>
    <w:rsid w:val="004A5676"/>
    <w:rsid w:val="004A6928"/>
    <w:rsid w:val="004A767C"/>
    <w:rsid w:val="004B1A35"/>
    <w:rsid w:val="004B20A4"/>
    <w:rsid w:val="004B2311"/>
    <w:rsid w:val="004B2E4F"/>
    <w:rsid w:val="004B3021"/>
    <w:rsid w:val="004B3897"/>
    <w:rsid w:val="004B46C3"/>
    <w:rsid w:val="004B481E"/>
    <w:rsid w:val="004B492A"/>
    <w:rsid w:val="004B4DF7"/>
    <w:rsid w:val="004B4F17"/>
    <w:rsid w:val="004B5C24"/>
    <w:rsid w:val="004B602C"/>
    <w:rsid w:val="004B7C25"/>
    <w:rsid w:val="004C12A8"/>
    <w:rsid w:val="004C1B35"/>
    <w:rsid w:val="004C37D5"/>
    <w:rsid w:val="004C4B38"/>
    <w:rsid w:val="004C507E"/>
    <w:rsid w:val="004C5587"/>
    <w:rsid w:val="004C6726"/>
    <w:rsid w:val="004C6CFA"/>
    <w:rsid w:val="004D0FE4"/>
    <w:rsid w:val="004D1F54"/>
    <w:rsid w:val="004D20F5"/>
    <w:rsid w:val="004D39A4"/>
    <w:rsid w:val="004D55D0"/>
    <w:rsid w:val="004D565D"/>
    <w:rsid w:val="004D5C01"/>
    <w:rsid w:val="004D601B"/>
    <w:rsid w:val="004D6387"/>
    <w:rsid w:val="004D6C97"/>
    <w:rsid w:val="004D7897"/>
    <w:rsid w:val="004E019F"/>
    <w:rsid w:val="004E1334"/>
    <w:rsid w:val="004E176D"/>
    <w:rsid w:val="004E1AFE"/>
    <w:rsid w:val="004E1B62"/>
    <w:rsid w:val="004E24A2"/>
    <w:rsid w:val="004E260F"/>
    <w:rsid w:val="004E28DE"/>
    <w:rsid w:val="004E331B"/>
    <w:rsid w:val="004E5EE3"/>
    <w:rsid w:val="004E6056"/>
    <w:rsid w:val="004E627E"/>
    <w:rsid w:val="004E689B"/>
    <w:rsid w:val="004E7532"/>
    <w:rsid w:val="004F0D72"/>
    <w:rsid w:val="004F1339"/>
    <w:rsid w:val="004F191C"/>
    <w:rsid w:val="004F1DA9"/>
    <w:rsid w:val="004F2988"/>
    <w:rsid w:val="004F34F9"/>
    <w:rsid w:val="004F36FD"/>
    <w:rsid w:val="004F3B40"/>
    <w:rsid w:val="004F3C63"/>
    <w:rsid w:val="004F4809"/>
    <w:rsid w:val="004F4DCC"/>
    <w:rsid w:val="004F6623"/>
    <w:rsid w:val="004F6DF8"/>
    <w:rsid w:val="004F6EE5"/>
    <w:rsid w:val="004F74B6"/>
    <w:rsid w:val="00500F72"/>
    <w:rsid w:val="0050153C"/>
    <w:rsid w:val="00501610"/>
    <w:rsid w:val="005017C0"/>
    <w:rsid w:val="00501EAA"/>
    <w:rsid w:val="00502996"/>
    <w:rsid w:val="00502BB8"/>
    <w:rsid w:val="00502F08"/>
    <w:rsid w:val="00505BDF"/>
    <w:rsid w:val="0050636A"/>
    <w:rsid w:val="00506737"/>
    <w:rsid w:val="0051138F"/>
    <w:rsid w:val="005120AF"/>
    <w:rsid w:val="00515132"/>
    <w:rsid w:val="00516247"/>
    <w:rsid w:val="00516501"/>
    <w:rsid w:val="00516644"/>
    <w:rsid w:val="005167ED"/>
    <w:rsid w:val="0051701F"/>
    <w:rsid w:val="005172EF"/>
    <w:rsid w:val="005176BE"/>
    <w:rsid w:val="00517CD0"/>
    <w:rsid w:val="0052002F"/>
    <w:rsid w:val="00521567"/>
    <w:rsid w:val="005229F8"/>
    <w:rsid w:val="00524E9D"/>
    <w:rsid w:val="0052640E"/>
    <w:rsid w:val="00527604"/>
    <w:rsid w:val="0053195E"/>
    <w:rsid w:val="00531ACE"/>
    <w:rsid w:val="0053281F"/>
    <w:rsid w:val="00533802"/>
    <w:rsid w:val="005339DC"/>
    <w:rsid w:val="00534082"/>
    <w:rsid w:val="00534411"/>
    <w:rsid w:val="00534983"/>
    <w:rsid w:val="005379A5"/>
    <w:rsid w:val="00537A76"/>
    <w:rsid w:val="0054009B"/>
    <w:rsid w:val="00540579"/>
    <w:rsid w:val="00540BD6"/>
    <w:rsid w:val="005411BD"/>
    <w:rsid w:val="005415DB"/>
    <w:rsid w:val="005417A9"/>
    <w:rsid w:val="0054191B"/>
    <w:rsid w:val="00542E29"/>
    <w:rsid w:val="00542EAF"/>
    <w:rsid w:val="0054320E"/>
    <w:rsid w:val="00544CD9"/>
    <w:rsid w:val="00544CF5"/>
    <w:rsid w:val="005452C4"/>
    <w:rsid w:val="00545733"/>
    <w:rsid w:val="00546BE1"/>
    <w:rsid w:val="005477D0"/>
    <w:rsid w:val="00547F31"/>
    <w:rsid w:val="005507C2"/>
    <w:rsid w:val="00550EB6"/>
    <w:rsid w:val="00551AE0"/>
    <w:rsid w:val="00552165"/>
    <w:rsid w:val="00553CF0"/>
    <w:rsid w:val="00553EF9"/>
    <w:rsid w:val="0055488A"/>
    <w:rsid w:val="005556BD"/>
    <w:rsid w:val="00555837"/>
    <w:rsid w:val="00555861"/>
    <w:rsid w:val="00555A2F"/>
    <w:rsid w:val="00557158"/>
    <w:rsid w:val="005574F2"/>
    <w:rsid w:val="0055797E"/>
    <w:rsid w:val="00560341"/>
    <w:rsid w:val="005614DD"/>
    <w:rsid w:val="00561836"/>
    <w:rsid w:val="005619D6"/>
    <w:rsid w:val="00561EA6"/>
    <w:rsid w:val="00562312"/>
    <w:rsid w:val="00564941"/>
    <w:rsid w:val="00564CA7"/>
    <w:rsid w:val="00565BC6"/>
    <w:rsid w:val="005662A6"/>
    <w:rsid w:val="00567D51"/>
    <w:rsid w:val="00572333"/>
    <w:rsid w:val="00572D0C"/>
    <w:rsid w:val="00574694"/>
    <w:rsid w:val="00575422"/>
    <w:rsid w:val="005761BE"/>
    <w:rsid w:val="005764EB"/>
    <w:rsid w:val="005765ED"/>
    <w:rsid w:val="005777CB"/>
    <w:rsid w:val="005814AC"/>
    <w:rsid w:val="005816DC"/>
    <w:rsid w:val="0058178A"/>
    <w:rsid w:val="00581F84"/>
    <w:rsid w:val="005837A2"/>
    <w:rsid w:val="00585472"/>
    <w:rsid w:val="005878F7"/>
    <w:rsid w:val="00587E5F"/>
    <w:rsid w:val="00590F57"/>
    <w:rsid w:val="00590F80"/>
    <w:rsid w:val="005911AA"/>
    <w:rsid w:val="0059121E"/>
    <w:rsid w:val="00591F31"/>
    <w:rsid w:val="005928CF"/>
    <w:rsid w:val="00595930"/>
    <w:rsid w:val="00595A8E"/>
    <w:rsid w:val="0059606E"/>
    <w:rsid w:val="005A01A7"/>
    <w:rsid w:val="005A02B0"/>
    <w:rsid w:val="005A1AF3"/>
    <w:rsid w:val="005A369F"/>
    <w:rsid w:val="005A490B"/>
    <w:rsid w:val="005A5265"/>
    <w:rsid w:val="005A5CCB"/>
    <w:rsid w:val="005A5DE9"/>
    <w:rsid w:val="005A6083"/>
    <w:rsid w:val="005A62F8"/>
    <w:rsid w:val="005A693D"/>
    <w:rsid w:val="005B077E"/>
    <w:rsid w:val="005B0D6A"/>
    <w:rsid w:val="005B0E08"/>
    <w:rsid w:val="005B1431"/>
    <w:rsid w:val="005B4B10"/>
    <w:rsid w:val="005B4DC4"/>
    <w:rsid w:val="005B55F0"/>
    <w:rsid w:val="005B61F4"/>
    <w:rsid w:val="005B654C"/>
    <w:rsid w:val="005B7316"/>
    <w:rsid w:val="005B76BB"/>
    <w:rsid w:val="005C00CE"/>
    <w:rsid w:val="005C0268"/>
    <w:rsid w:val="005C2525"/>
    <w:rsid w:val="005C3221"/>
    <w:rsid w:val="005C4A6C"/>
    <w:rsid w:val="005C506F"/>
    <w:rsid w:val="005C5281"/>
    <w:rsid w:val="005C5A0F"/>
    <w:rsid w:val="005C5A4B"/>
    <w:rsid w:val="005C6448"/>
    <w:rsid w:val="005C67BB"/>
    <w:rsid w:val="005D0222"/>
    <w:rsid w:val="005D048E"/>
    <w:rsid w:val="005D189E"/>
    <w:rsid w:val="005D23EA"/>
    <w:rsid w:val="005D26FE"/>
    <w:rsid w:val="005D3FE7"/>
    <w:rsid w:val="005D4E2F"/>
    <w:rsid w:val="005D4F34"/>
    <w:rsid w:val="005D538E"/>
    <w:rsid w:val="005D5B3B"/>
    <w:rsid w:val="005D607E"/>
    <w:rsid w:val="005D6C37"/>
    <w:rsid w:val="005D75D0"/>
    <w:rsid w:val="005D7E3D"/>
    <w:rsid w:val="005E0351"/>
    <w:rsid w:val="005E0520"/>
    <w:rsid w:val="005E09E4"/>
    <w:rsid w:val="005E0F59"/>
    <w:rsid w:val="005E1553"/>
    <w:rsid w:val="005E1FE5"/>
    <w:rsid w:val="005E3DF4"/>
    <w:rsid w:val="005E507F"/>
    <w:rsid w:val="005E644E"/>
    <w:rsid w:val="005F043A"/>
    <w:rsid w:val="005F093B"/>
    <w:rsid w:val="005F09D4"/>
    <w:rsid w:val="005F0B6F"/>
    <w:rsid w:val="005F0E6E"/>
    <w:rsid w:val="005F1E53"/>
    <w:rsid w:val="005F397C"/>
    <w:rsid w:val="005F40A4"/>
    <w:rsid w:val="005F4AD2"/>
    <w:rsid w:val="005F5198"/>
    <w:rsid w:val="005F6745"/>
    <w:rsid w:val="005F6B0C"/>
    <w:rsid w:val="005F6E17"/>
    <w:rsid w:val="005F6FCC"/>
    <w:rsid w:val="005F730A"/>
    <w:rsid w:val="005F78C2"/>
    <w:rsid w:val="00602175"/>
    <w:rsid w:val="006031A6"/>
    <w:rsid w:val="00603CF8"/>
    <w:rsid w:val="006049EA"/>
    <w:rsid w:val="00606424"/>
    <w:rsid w:val="0060651F"/>
    <w:rsid w:val="0060678B"/>
    <w:rsid w:val="00607014"/>
    <w:rsid w:val="00607116"/>
    <w:rsid w:val="00607891"/>
    <w:rsid w:val="006079E6"/>
    <w:rsid w:val="006113DE"/>
    <w:rsid w:val="006114D2"/>
    <w:rsid w:val="006116AE"/>
    <w:rsid w:val="006116C6"/>
    <w:rsid w:val="00611DE1"/>
    <w:rsid w:val="00612976"/>
    <w:rsid w:val="00613D37"/>
    <w:rsid w:val="006143C4"/>
    <w:rsid w:val="00615C36"/>
    <w:rsid w:val="00616A0C"/>
    <w:rsid w:val="00616B82"/>
    <w:rsid w:val="00617224"/>
    <w:rsid w:val="006172F7"/>
    <w:rsid w:val="0061747F"/>
    <w:rsid w:val="006175E8"/>
    <w:rsid w:val="00617B3C"/>
    <w:rsid w:val="00620203"/>
    <w:rsid w:val="0062066E"/>
    <w:rsid w:val="006215F8"/>
    <w:rsid w:val="006216B4"/>
    <w:rsid w:val="006219DA"/>
    <w:rsid w:val="0062394C"/>
    <w:rsid w:val="00623E96"/>
    <w:rsid w:val="00625752"/>
    <w:rsid w:val="00625DCC"/>
    <w:rsid w:val="006271DA"/>
    <w:rsid w:val="00627D82"/>
    <w:rsid w:val="006303CA"/>
    <w:rsid w:val="0063267C"/>
    <w:rsid w:val="006334A6"/>
    <w:rsid w:val="00633EC5"/>
    <w:rsid w:val="00634135"/>
    <w:rsid w:val="0063495A"/>
    <w:rsid w:val="00634DBE"/>
    <w:rsid w:val="00635731"/>
    <w:rsid w:val="00635834"/>
    <w:rsid w:val="006363C0"/>
    <w:rsid w:val="00636610"/>
    <w:rsid w:val="00637487"/>
    <w:rsid w:val="006376E2"/>
    <w:rsid w:val="00637892"/>
    <w:rsid w:val="00640435"/>
    <w:rsid w:val="00640706"/>
    <w:rsid w:val="00640DCF"/>
    <w:rsid w:val="00641FC2"/>
    <w:rsid w:val="0064291C"/>
    <w:rsid w:val="00643585"/>
    <w:rsid w:val="00644C3D"/>
    <w:rsid w:val="00645435"/>
    <w:rsid w:val="0064556C"/>
    <w:rsid w:val="006455BB"/>
    <w:rsid w:val="0064659E"/>
    <w:rsid w:val="00646875"/>
    <w:rsid w:val="00647931"/>
    <w:rsid w:val="00650F9D"/>
    <w:rsid w:val="00653D6A"/>
    <w:rsid w:val="00654478"/>
    <w:rsid w:val="00654AF1"/>
    <w:rsid w:val="00657EEF"/>
    <w:rsid w:val="00660250"/>
    <w:rsid w:val="0066055C"/>
    <w:rsid w:val="00662A3D"/>
    <w:rsid w:val="00662B35"/>
    <w:rsid w:val="00664258"/>
    <w:rsid w:val="0066450D"/>
    <w:rsid w:val="00664663"/>
    <w:rsid w:val="0066672C"/>
    <w:rsid w:val="00667CE0"/>
    <w:rsid w:val="00670104"/>
    <w:rsid w:val="006709B4"/>
    <w:rsid w:val="00670D85"/>
    <w:rsid w:val="00673082"/>
    <w:rsid w:val="00673158"/>
    <w:rsid w:val="006749CE"/>
    <w:rsid w:val="00675038"/>
    <w:rsid w:val="00675ED9"/>
    <w:rsid w:val="006772A5"/>
    <w:rsid w:val="0068156A"/>
    <w:rsid w:val="00681E38"/>
    <w:rsid w:val="00682775"/>
    <w:rsid w:val="00683AFA"/>
    <w:rsid w:val="00685DCB"/>
    <w:rsid w:val="006865A7"/>
    <w:rsid w:val="00686BEA"/>
    <w:rsid w:val="00686FB4"/>
    <w:rsid w:val="00687540"/>
    <w:rsid w:val="00687BAE"/>
    <w:rsid w:val="006914C6"/>
    <w:rsid w:val="00691A3E"/>
    <w:rsid w:val="00692F8E"/>
    <w:rsid w:val="00695D43"/>
    <w:rsid w:val="00697102"/>
    <w:rsid w:val="006A066E"/>
    <w:rsid w:val="006A06BA"/>
    <w:rsid w:val="006A0C2A"/>
    <w:rsid w:val="006A172C"/>
    <w:rsid w:val="006A1948"/>
    <w:rsid w:val="006A1983"/>
    <w:rsid w:val="006A2A86"/>
    <w:rsid w:val="006A2C8D"/>
    <w:rsid w:val="006A2F7A"/>
    <w:rsid w:val="006A3247"/>
    <w:rsid w:val="006A4779"/>
    <w:rsid w:val="006A548B"/>
    <w:rsid w:val="006B0056"/>
    <w:rsid w:val="006B09C2"/>
    <w:rsid w:val="006B223D"/>
    <w:rsid w:val="006B26F8"/>
    <w:rsid w:val="006B43EB"/>
    <w:rsid w:val="006B512D"/>
    <w:rsid w:val="006B571B"/>
    <w:rsid w:val="006B704A"/>
    <w:rsid w:val="006B7D5D"/>
    <w:rsid w:val="006C1621"/>
    <w:rsid w:val="006C265D"/>
    <w:rsid w:val="006C2BC0"/>
    <w:rsid w:val="006C2D0A"/>
    <w:rsid w:val="006C2D43"/>
    <w:rsid w:val="006C3370"/>
    <w:rsid w:val="006C460D"/>
    <w:rsid w:val="006C519D"/>
    <w:rsid w:val="006C6D7A"/>
    <w:rsid w:val="006C7B59"/>
    <w:rsid w:val="006C7C77"/>
    <w:rsid w:val="006D094B"/>
    <w:rsid w:val="006D13D9"/>
    <w:rsid w:val="006D187B"/>
    <w:rsid w:val="006D27B2"/>
    <w:rsid w:val="006D28FD"/>
    <w:rsid w:val="006D291E"/>
    <w:rsid w:val="006D4780"/>
    <w:rsid w:val="006D500B"/>
    <w:rsid w:val="006D5A03"/>
    <w:rsid w:val="006D5E5D"/>
    <w:rsid w:val="006D5EBC"/>
    <w:rsid w:val="006D6A6F"/>
    <w:rsid w:val="006D7287"/>
    <w:rsid w:val="006E0294"/>
    <w:rsid w:val="006E3702"/>
    <w:rsid w:val="006E3AB8"/>
    <w:rsid w:val="006E3D5A"/>
    <w:rsid w:val="006E4174"/>
    <w:rsid w:val="006E5084"/>
    <w:rsid w:val="006E575F"/>
    <w:rsid w:val="006E6188"/>
    <w:rsid w:val="006E755F"/>
    <w:rsid w:val="006E7CFB"/>
    <w:rsid w:val="006F15B9"/>
    <w:rsid w:val="006F1876"/>
    <w:rsid w:val="006F2400"/>
    <w:rsid w:val="006F2789"/>
    <w:rsid w:val="006F3422"/>
    <w:rsid w:val="006F3840"/>
    <w:rsid w:val="006F3BA2"/>
    <w:rsid w:val="006F5FA3"/>
    <w:rsid w:val="006F6087"/>
    <w:rsid w:val="006F6638"/>
    <w:rsid w:val="006F762C"/>
    <w:rsid w:val="006F771E"/>
    <w:rsid w:val="00703540"/>
    <w:rsid w:val="00703770"/>
    <w:rsid w:val="00703BDE"/>
    <w:rsid w:val="00703F43"/>
    <w:rsid w:val="0070455D"/>
    <w:rsid w:val="00704615"/>
    <w:rsid w:val="00704B85"/>
    <w:rsid w:val="007051AA"/>
    <w:rsid w:val="0070590D"/>
    <w:rsid w:val="0070598B"/>
    <w:rsid w:val="00706D3D"/>
    <w:rsid w:val="00707378"/>
    <w:rsid w:val="00707958"/>
    <w:rsid w:val="00710473"/>
    <w:rsid w:val="00710D00"/>
    <w:rsid w:val="00710E5B"/>
    <w:rsid w:val="00711AC8"/>
    <w:rsid w:val="00711B4E"/>
    <w:rsid w:val="00711C56"/>
    <w:rsid w:val="007131C2"/>
    <w:rsid w:val="007131CF"/>
    <w:rsid w:val="00713349"/>
    <w:rsid w:val="00715165"/>
    <w:rsid w:val="00715ECD"/>
    <w:rsid w:val="0071691B"/>
    <w:rsid w:val="00716BF5"/>
    <w:rsid w:val="00716CE0"/>
    <w:rsid w:val="00716D4C"/>
    <w:rsid w:val="00716D5D"/>
    <w:rsid w:val="007175F5"/>
    <w:rsid w:val="00717F85"/>
    <w:rsid w:val="00720836"/>
    <w:rsid w:val="00721646"/>
    <w:rsid w:val="007216C5"/>
    <w:rsid w:val="00721911"/>
    <w:rsid w:val="00721C5D"/>
    <w:rsid w:val="007227DA"/>
    <w:rsid w:val="00722A63"/>
    <w:rsid w:val="00722F02"/>
    <w:rsid w:val="00724337"/>
    <w:rsid w:val="00725617"/>
    <w:rsid w:val="007257B3"/>
    <w:rsid w:val="00725E21"/>
    <w:rsid w:val="00726A2C"/>
    <w:rsid w:val="00726B99"/>
    <w:rsid w:val="00727207"/>
    <w:rsid w:val="00727482"/>
    <w:rsid w:val="00727567"/>
    <w:rsid w:val="00730437"/>
    <w:rsid w:val="0073121D"/>
    <w:rsid w:val="00731644"/>
    <w:rsid w:val="00731F1A"/>
    <w:rsid w:val="007321A1"/>
    <w:rsid w:val="00732F9B"/>
    <w:rsid w:val="00732FD3"/>
    <w:rsid w:val="00733330"/>
    <w:rsid w:val="00734AED"/>
    <w:rsid w:val="0073614E"/>
    <w:rsid w:val="00736650"/>
    <w:rsid w:val="007368F2"/>
    <w:rsid w:val="00736F4E"/>
    <w:rsid w:val="00740009"/>
    <w:rsid w:val="00740020"/>
    <w:rsid w:val="007408C6"/>
    <w:rsid w:val="0074119B"/>
    <w:rsid w:val="00741A37"/>
    <w:rsid w:val="007421A4"/>
    <w:rsid w:val="007424AE"/>
    <w:rsid w:val="00742F1D"/>
    <w:rsid w:val="007437A8"/>
    <w:rsid w:val="00743CB7"/>
    <w:rsid w:val="0074420F"/>
    <w:rsid w:val="00744A2E"/>
    <w:rsid w:val="00744ADB"/>
    <w:rsid w:val="00745CA1"/>
    <w:rsid w:val="00746AF0"/>
    <w:rsid w:val="00746EFC"/>
    <w:rsid w:val="0075036B"/>
    <w:rsid w:val="00750AAA"/>
    <w:rsid w:val="00751820"/>
    <w:rsid w:val="00752A63"/>
    <w:rsid w:val="00752B9F"/>
    <w:rsid w:val="00752E42"/>
    <w:rsid w:val="00753AE3"/>
    <w:rsid w:val="00755B7D"/>
    <w:rsid w:val="0075635C"/>
    <w:rsid w:val="0075697E"/>
    <w:rsid w:val="0075772E"/>
    <w:rsid w:val="00757BE6"/>
    <w:rsid w:val="00760379"/>
    <w:rsid w:val="007604EC"/>
    <w:rsid w:val="007609B5"/>
    <w:rsid w:val="007623D4"/>
    <w:rsid w:val="007627B9"/>
    <w:rsid w:val="00763442"/>
    <w:rsid w:val="007642C8"/>
    <w:rsid w:val="00764317"/>
    <w:rsid w:val="007643E5"/>
    <w:rsid w:val="00764749"/>
    <w:rsid w:val="007658DC"/>
    <w:rsid w:val="00765E03"/>
    <w:rsid w:val="00766278"/>
    <w:rsid w:val="007673CF"/>
    <w:rsid w:val="00770838"/>
    <w:rsid w:val="00770B45"/>
    <w:rsid w:val="00770E70"/>
    <w:rsid w:val="007721D4"/>
    <w:rsid w:val="007730A3"/>
    <w:rsid w:val="007731E7"/>
    <w:rsid w:val="00773875"/>
    <w:rsid w:val="00773BD2"/>
    <w:rsid w:val="00774194"/>
    <w:rsid w:val="007741A5"/>
    <w:rsid w:val="007746B5"/>
    <w:rsid w:val="0077499E"/>
    <w:rsid w:val="00774CDC"/>
    <w:rsid w:val="00774E9E"/>
    <w:rsid w:val="007755B7"/>
    <w:rsid w:val="00775D6B"/>
    <w:rsid w:val="00776508"/>
    <w:rsid w:val="007765D6"/>
    <w:rsid w:val="007766C6"/>
    <w:rsid w:val="0077737A"/>
    <w:rsid w:val="00777827"/>
    <w:rsid w:val="00780A0A"/>
    <w:rsid w:val="007821A3"/>
    <w:rsid w:val="007835C1"/>
    <w:rsid w:val="00783835"/>
    <w:rsid w:val="00784127"/>
    <w:rsid w:val="00784262"/>
    <w:rsid w:val="007846D6"/>
    <w:rsid w:val="00785F97"/>
    <w:rsid w:val="0078686F"/>
    <w:rsid w:val="00786C94"/>
    <w:rsid w:val="00790DEE"/>
    <w:rsid w:val="00791FB9"/>
    <w:rsid w:val="007932D3"/>
    <w:rsid w:val="00793394"/>
    <w:rsid w:val="00793D0F"/>
    <w:rsid w:val="007941B5"/>
    <w:rsid w:val="00794CC5"/>
    <w:rsid w:val="00795D61"/>
    <w:rsid w:val="00796BCD"/>
    <w:rsid w:val="00796D4F"/>
    <w:rsid w:val="007A0459"/>
    <w:rsid w:val="007A0DE4"/>
    <w:rsid w:val="007A2AF7"/>
    <w:rsid w:val="007A2BF8"/>
    <w:rsid w:val="007A2C65"/>
    <w:rsid w:val="007A4116"/>
    <w:rsid w:val="007A41EB"/>
    <w:rsid w:val="007A42ED"/>
    <w:rsid w:val="007A42F5"/>
    <w:rsid w:val="007A4AB1"/>
    <w:rsid w:val="007A4F45"/>
    <w:rsid w:val="007A532D"/>
    <w:rsid w:val="007A57F3"/>
    <w:rsid w:val="007A5BB6"/>
    <w:rsid w:val="007A5E00"/>
    <w:rsid w:val="007A7373"/>
    <w:rsid w:val="007A7780"/>
    <w:rsid w:val="007B2D89"/>
    <w:rsid w:val="007B311E"/>
    <w:rsid w:val="007B35A0"/>
    <w:rsid w:val="007B35EE"/>
    <w:rsid w:val="007B3B50"/>
    <w:rsid w:val="007B3CD8"/>
    <w:rsid w:val="007B577C"/>
    <w:rsid w:val="007B6557"/>
    <w:rsid w:val="007B668E"/>
    <w:rsid w:val="007B7B1B"/>
    <w:rsid w:val="007C0AE1"/>
    <w:rsid w:val="007C0B8E"/>
    <w:rsid w:val="007C274C"/>
    <w:rsid w:val="007C2D5E"/>
    <w:rsid w:val="007C3170"/>
    <w:rsid w:val="007C3892"/>
    <w:rsid w:val="007C49BB"/>
    <w:rsid w:val="007C67B6"/>
    <w:rsid w:val="007D2255"/>
    <w:rsid w:val="007D2891"/>
    <w:rsid w:val="007D2B5E"/>
    <w:rsid w:val="007D4572"/>
    <w:rsid w:val="007D4D8E"/>
    <w:rsid w:val="007D52C0"/>
    <w:rsid w:val="007D5849"/>
    <w:rsid w:val="007D7F01"/>
    <w:rsid w:val="007E1393"/>
    <w:rsid w:val="007E2339"/>
    <w:rsid w:val="007E2F6F"/>
    <w:rsid w:val="007E4681"/>
    <w:rsid w:val="007E6673"/>
    <w:rsid w:val="007E69F2"/>
    <w:rsid w:val="007E6CDD"/>
    <w:rsid w:val="007F0149"/>
    <w:rsid w:val="007F1201"/>
    <w:rsid w:val="007F22FE"/>
    <w:rsid w:val="007F323D"/>
    <w:rsid w:val="007F354E"/>
    <w:rsid w:val="007F3888"/>
    <w:rsid w:val="007F4CBA"/>
    <w:rsid w:val="007F680C"/>
    <w:rsid w:val="007F6A70"/>
    <w:rsid w:val="007F6CEF"/>
    <w:rsid w:val="007F6E96"/>
    <w:rsid w:val="007F7110"/>
    <w:rsid w:val="007F76BA"/>
    <w:rsid w:val="007F77B4"/>
    <w:rsid w:val="008001D4"/>
    <w:rsid w:val="00801201"/>
    <w:rsid w:val="00801632"/>
    <w:rsid w:val="008026BE"/>
    <w:rsid w:val="00802B0D"/>
    <w:rsid w:val="008034DC"/>
    <w:rsid w:val="0080387C"/>
    <w:rsid w:val="008039CE"/>
    <w:rsid w:val="008039DC"/>
    <w:rsid w:val="008043ED"/>
    <w:rsid w:val="00804534"/>
    <w:rsid w:val="00804753"/>
    <w:rsid w:val="00806B4B"/>
    <w:rsid w:val="00810A6B"/>
    <w:rsid w:val="0081278F"/>
    <w:rsid w:val="00814156"/>
    <w:rsid w:val="008141C8"/>
    <w:rsid w:val="008147E8"/>
    <w:rsid w:val="00814AE8"/>
    <w:rsid w:val="008156C4"/>
    <w:rsid w:val="008158ED"/>
    <w:rsid w:val="00816306"/>
    <w:rsid w:val="0081674D"/>
    <w:rsid w:val="00816CB8"/>
    <w:rsid w:val="00816EA6"/>
    <w:rsid w:val="008176A0"/>
    <w:rsid w:val="00817781"/>
    <w:rsid w:val="00817E92"/>
    <w:rsid w:val="008202F1"/>
    <w:rsid w:val="0082050C"/>
    <w:rsid w:val="00821050"/>
    <w:rsid w:val="008228C6"/>
    <w:rsid w:val="00822A35"/>
    <w:rsid w:val="0082376B"/>
    <w:rsid w:val="00824AF5"/>
    <w:rsid w:val="0082570E"/>
    <w:rsid w:val="00825EB2"/>
    <w:rsid w:val="0082658C"/>
    <w:rsid w:val="0082686D"/>
    <w:rsid w:val="00826DE3"/>
    <w:rsid w:val="008276F9"/>
    <w:rsid w:val="00827DE1"/>
    <w:rsid w:val="0083046A"/>
    <w:rsid w:val="00830DD6"/>
    <w:rsid w:val="008312B0"/>
    <w:rsid w:val="0083172C"/>
    <w:rsid w:val="00831D0A"/>
    <w:rsid w:val="0083279B"/>
    <w:rsid w:val="008327B4"/>
    <w:rsid w:val="0083393F"/>
    <w:rsid w:val="00834202"/>
    <w:rsid w:val="0083437E"/>
    <w:rsid w:val="00834FDA"/>
    <w:rsid w:val="008352CE"/>
    <w:rsid w:val="00835860"/>
    <w:rsid w:val="00835B2B"/>
    <w:rsid w:val="008363CA"/>
    <w:rsid w:val="0083676A"/>
    <w:rsid w:val="00836A7A"/>
    <w:rsid w:val="00836E7D"/>
    <w:rsid w:val="008374C5"/>
    <w:rsid w:val="0083758F"/>
    <w:rsid w:val="00840D41"/>
    <w:rsid w:val="008416BD"/>
    <w:rsid w:val="00842133"/>
    <w:rsid w:val="00843FDC"/>
    <w:rsid w:val="00844560"/>
    <w:rsid w:val="00844BB5"/>
    <w:rsid w:val="00844F47"/>
    <w:rsid w:val="00845146"/>
    <w:rsid w:val="008456E5"/>
    <w:rsid w:val="00845C48"/>
    <w:rsid w:val="00846CC8"/>
    <w:rsid w:val="0084798E"/>
    <w:rsid w:val="008534E1"/>
    <w:rsid w:val="008539AE"/>
    <w:rsid w:val="00855908"/>
    <w:rsid w:val="00855B34"/>
    <w:rsid w:val="008562B5"/>
    <w:rsid w:val="00861563"/>
    <w:rsid w:val="00861E1D"/>
    <w:rsid w:val="00861F52"/>
    <w:rsid w:val="00862825"/>
    <w:rsid w:val="008632EF"/>
    <w:rsid w:val="00864DD8"/>
    <w:rsid w:val="00865123"/>
    <w:rsid w:val="008651FA"/>
    <w:rsid w:val="0086553F"/>
    <w:rsid w:val="00866B49"/>
    <w:rsid w:val="00867B4F"/>
    <w:rsid w:val="00867FDF"/>
    <w:rsid w:val="00870124"/>
    <w:rsid w:val="00870E52"/>
    <w:rsid w:val="00870E6C"/>
    <w:rsid w:val="00872FCC"/>
    <w:rsid w:val="00873069"/>
    <w:rsid w:val="008734EE"/>
    <w:rsid w:val="00873506"/>
    <w:rsid w:val="00873E6E"/>
    <w:rsid w:val="008742E6"/>
    <w:rsid w:val="0087488D"/>
    <w:rsid w:val="00875E2D"/>
    <w:rsid w:val="00875ED9"/>
    <w:rsid w:val="00876640"/>
    <w:rsid w:val="008774D9"/>
    <w:rsid w:val="00880BE2"/>
    <w:rsid w:val="00883184"/>
    <w:rsid w:val="00883508"/>
    <w:rsid w:val="00884060"/>
    <w:rsid w:val="0088525C"/>
    <w:rsid w:val="00885388"/>
    <w:rsid w:val="00887074"/>
    <w:rsid w:val="008875A5"/>
    <w:rsid w:val="00890AC4"/>
    <w:rsid w:val="00891AB3"/>
    <w:rsid w:val="008924DE"/>
    <w:rsid w:val="00892C92"/>
    <w:rsid w:val="0089395E"/>
    <w:rsid w:val="008941A2"/>
    <w:rsid w:val="00894793"/>
    <w:rsid w:val="00894E64"/>
    <w:rsid w:val="00896446"/>
    <w:rsid w:val="0089658B"/>
    <w:rsid w:val="008A112A"/>
    <w:rsid w:val="008A15DF"/>
    <w:rsid w:val="008A21A8"/>
    <w:rsid w:val="008A283E"/>
    <w:rsid w:val="008A3266"/>
    <w:rsid w:val="008A35BD"/>
    <w:rsid w:val="008A3744"/>
    <w:rsid w:val="008A37A9"/>
    <w:rsid w:val="008A3A9E"/>
    <w:rsid w:val="008A4DFB"/>
    <w:rsid w:val="008A61FE"/>
    <w:rsid w:val="008A6604"/>
    <w:rsid w:val="008A67EA"/>
    <w:rsid w:val="008A6B9D"/>
    <w:rsid w:val="008A73A7"/>
    <w:rsid w:val="008A79D5"/>
    <w:rsid w:val="008A7A0B"/>
    <w:rsid w:val="008A7B5F"/>
    <w:rsid w:val="008B03C2"/>
    <w:rsid w:val="008B063E"/>
    <w:rsid w:val="008B0CA7"/>
    <w:rsid w:val="008B0EF9"/>
    <w:rsid w:val="008B1228"/>
    <w:rsid w:val="008B159E"/>
    <w:rsid w:val="008B1CC5"/>
    <w:rsid w:val="008B1D90"/>
    <w:rsid w:val="008B2496"/>
    <w:rsid w:val="008B3357"/>
    <w:rsid w:val="008B5756"/>
    <w:rsid w:val="008B5F03"/>
    <w:rsid w:val="008B5F64"/>
    <w:rsid w:val="008B6C92"/>
    <w:rsid w:val="008B7249"/>
    <w:rsid w:val="008B749B"/>
    <w:rsid w:val="008B7F20"/>
    <w:rsid w:val="008C0473"/>
    <w:rsid w:val="008C16FE"/>
    <w:rsid w:val="008C1EBB"/>
    <w:rsid w:val="008C3A43"/>
    <w:rsid w:val="008C4115"/>
    <w:rsid w:val="008C4AA7"/>
    <w:rsid w:val="008C5F64"/>
    <w:rsid w:val="008C6281"/>
    <w:rsid w:val="008C67E4"/>
    <w:rsid w:val="008C6888"/>
    <w:rsid w:val="008C6A61"/>
    <w:rsid w:val="008C6FDC"/>
    <w:rsid w:val="008C710F"/>
    <w:rsid w:val="008C75C2"/>
    <w:rsid w:val="008C7997"/>
    <w:rsid w:val="008C7FC3"/>
    <w:rsid w:val="008D1895"/>
    <w:rsid w:val="008D1C97"/>
    <w:rsid w:val="008D20B9"/>
    <w:rsid w:val="008D265A"/>
    <w:rsid w:val="008D4587"/>
    <w:rsid w:val="008D54AE"/>
    <w:rsid w:val="008D552F"/>
    <w:rsid w:val="008D61CA"/>
    <w:rsid w:val="008D672B"/>
    <w:rsid w:val="008D6951"/>
    <w:rsid w:val="008D6E7F"/>
    <w:rsid w:val="008D738F"/>
    <w:rsid w:val="008E006C"/>
    <w:rsid w:val="008E01DC"/>
    <w:rsid w:val="008E05F3"/>
    <w:rsid w:val="008E0B2F"/>
    <w:rsid w:val="008E1C47"/>
    <w:rsid w:val="008E2AD0"/>
    <w:rsid w:val="008E2F16"/>
    <w:rsid w:val="008E5403"/>
    <w:rsid w:val="008E5785"/>
    <w:rsid w:val="008E6111"/>
    <w:rsid w:val="008E7BCA"/>
    <w:rsid w:val="008F02AD"/>
    <w:rsid w:val="008F09CB"/>
    <w:rsid w:val="008F0CB8"/>
    <w:rsid w:val="008F0EE9"/>
    <w:rsid w:val="008F1E20"/>
    <w:rsid w:val="008F32D3"/>
    <w:rsid w:val="008F39BB"/>
    <w:rsid w:val="008F4729"/>
    <w:rsid w:val="008F4CB9"/>
    <w:rsid w:val="008F512F"/>
    <w:rsid w:val="008F543A"/>
    <w:rsid w:val="008F6114"/>
    <w:rsid w:val="008F66DF"/>
    <w:rsid w:val="008F6D96"/>
    <w:rsid w:val="0090057E"/>
    <w:rsid w:val="00901154"/>
    <w:rsid w:val="009022E4"/>
    <w:rsid w:val="009025AF"/>
    <w:rsid w:val="00903446"/>
    <w:rsid w:val="00904171"/>
    <w:rsid w:val="00904917"/>
    <w:rsid w:val="009053D9"/>
    <w:rsid w:val="00905AA7"/>
    <w:rsid w:val="00905D65"/>
    <w:rsid w:val="00906690"/>
    <w:rsid w:val="009067F4"/>
    <w:rsid w:val="00907110"/>
    <w:rsid w:val="00907B3F"/>
    <w:rsid w:val="00910C67"/>
    <w:rsid w:val="009135F8"/>
    <w:rsid w:val="00915069"/>
    <w:rsid w:val="00915C3B"/>
    <w:rsid w:val="00916082"/>
    <w:rsid w:val="0091618F"/>
    <w:rsid w:val="009173B9"/>
    <w:rsid w:val="00917756"/>
    <w:rsid w:val="0092132E"/>
    <w:rsid w:val="00921C88"/>
    <w:rsid w:val="00921FF4"/>
    <w:rsid w:val="00922AD4"/>
    <w:rsid w:val="00922E82"/>
    <w:rsid w:val="00922F0E"/>
    <w:rsid w:val="00924277"/>
    <w:rsid w:val="00924880"/>
    <w:rsid w:val="00924C02"/>
    <w:rsid w:val="009270A1"/>
    <w:rsid w:val="00927F25"/>
    <w:rsid w:val="00931188"/>
    <w:rsid w:val="009314FF"/>
    <w:rsid w:val="009315E2"/>
    <w:rsid w:val="009317D4"/>
    <w:rsid w:val="009318FD"/>
    <w:rsid w:val="00932796"/>
    <w:rsid w:val="009329A4"/>
    <w:rsid w:val="009338ED"/>
    <w:rsid w:val="00933B8E"/>
    <w:rsid w:val="00934182"/>
    <w:rsid w:val="00935247"/>
    <w:rsid w:val="00935CE4"/>
    <w:rsid w:val="0093678C"/>
    <w:rsid w:val="00937577"/>
    <w:rsid w:val="009377B8"/>
    <w:rsid w:val="00937E7E"/>
    <w:rsid w:val="00940145"/>
    <w:rsid w:val="00941206"/>
    <w:rsid w:val="00941C38"/>
    <w:rsid w:val="00942D64"/>
    <w:rsid w:val="00942E2B"/>
    <w:rsid w:val="0094322F"/>
    <w:rsid w:val="00943D66"/>
    <w:rsid w:val="009440E0"/>
    <w:rsid w:val="0094421D"/>
    <w:rsid w:val="00945E81"/>
    <w:rsid w:val="009465A2"/>
    <w:rsid w:val="00946F23"/>
    <w:rsid w:val="00947B60"/>
    <w:rsid w:val="00947E15"/>
    <w:rsid w:val="00951B2C"/>
    <w:rsid w:val="00952B9C"/>
    <w:rsid w:val="00953688"/>
    <w:rsid w:val="00953815"/>
    <w:rsid w:val="00953DCC"/>
    <w:rsid w:val="00954329"/>
    <w:rsid w:val="009544FF"/>
    <w:rsid w:val="00954F0A"/>
    <w:rsid w:val="0095576C"/>
    <w:rsid w:val="00957193"/>
    <w:rsid w:val="00957B48"/>
    <w:rsid w:val="009601D7"/>
    <w:rsid w:val="00960A7B"/>
    <w:rsid w:val="00961A6D"/>
    <w:rsid w:val="00961C27"/>
    <w:rsid w:val="00962B31"/>
    <w:rsid w:val="00962C57"/>
    <w:rsid w:val="00962E99"/>
    <w:rsid w:val="0096316B"/>
    <w:rsid w:val="00963F96"/>
    <w:rsid w:val="00963FFC"/>
    <w:rsid w:val="00964EE9"/>
    <w:rsid w:val="00966BA3"/>
    <w:rsid w:val="00966D15"/>
    <w:rsid w:val="0096743D"/>
    <w:rsid w:val="00971A5D"/>
    <w:rsid w:val="00971CEF"/>
    <w:rsid w:val="00971DDE"/>
    <w:rsid w:val="009735A8"/>
    <w:rsid w:val="0097439A"/>
    <w:rsid w:val="00974801"/>
    <w:rsid w:val="0097606F"/>
    <w:rsid w:val="00977C53"/>
    <w:rsid w:val="00980052"/>
    <w:rsid w:val="009813FB"/>
    <w:rsid w:val="009837D0"/>
    <w:rsid w:val="00983B5D"/>
    <w:rsid w:val="00984802"/>
    <w:rsid w:val="00984C0B"/>
    <w:rsid w:val="009851AA"/>
    <w:rsid w:val="00986F2E"/>
    <w:rsid w:val="00987665"/>
    <w:rsid w:val="00990065"/>
    <w:rsid w:val="00990098"/>
    <w:rsid w:val="009915D9"/>
    <w:rsid w:val="009927DB"/>
    <w:rsid w:val="009946F8"/>
    <w:rsid w:val="009956EC"/>
    <w:rsid w:val="009959F2"/>
    <w:rsid w:val="00996F98"/>
    <w:rsid w:val="00997BB0"/>
    <w:rsid w:val="009A0F6A"/>
    <w:rsid w:val="009A2948"/>
    <w:rsid w:val="009A2D78"/>
    <w:rsid w:val="009A3659"/>
    <w:rsid w:val="009A42A1"/>
    <w:rsid w:val="009A4C2C"/>
    <w:rsid w:val="009A540D"/>
    <w:rsid w:val="009A56C6"/>
    <w:rsid w:val="009A63EB"/>
    <w:rsid w:val="009A67E4"/>
    <w:rsid w:val="009A70DB"/>
    <w:rsid w:val="009B0B3C"/>
    <w:rsid w:val="009B1D53"/>
    <w:rsid w:val="009B23C2"/>
    <w:rsid w:val="009B2D61"/>
    <w:rsid w:val="009B3E7D"/>
    <w:rsid w:val="009B3F8D"/>
    <w:rsid w:val="009B408E"/>
    <w:rsid w:val="009B524C"/>
    <w:rsid w:val="009B55D0"/>
    <w:rsid w:val="009B69BA"/>
    <w:rsid w:val="009B6D18"/>
    <w:rsid w:val="009B79A7"/>
    <w:rsid w:val="009B7FF9"/>
    <w:rsid w:val="009C0474"/>
    <w:rsid w:val="009C09D8"/>
    <w:rsid w:val="009C0C22"/>
    <w:rsid w:val="009C12D9"/>
    <w:rsid w:val="009C12E9"/>
    <w:rsid w:val="009C179F"/>
    <w:rsid w:val="009C17D3"/>
    <w:rsid w:val="009C235C"/>
    <w:rsid w:val="009C335B"/>
    <w:rsid w:val="009C38BA"/>
    <w:rsid w:val="009C3919"/>
    <w:rsid w:val="009C50D9"/>
    <w:rsid w:val="009C5403"/>
    <w:rsid w:val="009C5CAB"/>
    <w:rsid w:val="009C5CB8"/>
    <w:rsid w:val="009C6DA1"/>
    <w:rsid w:val="009C6F12"/>
    <w:rsid w:val="009C71E1"/>
    <w:rsid w:val="009C7292"/>
    <w:rsid w:val="009D0184"/>
    <w:rsid w:val="009D1470"/>
    <w:rsid w:val="009D2993"/>
    <w:rsid w:val="009D33D7"/>
    <w:rsid w:val="009D3B20"/>
    <w:rsid w:val="009D3D4A"/>
    <w:rsid w:val="009D48B5"/>
    <w:rsid w:val="009D4DB2"/>
    <w:rsid w:val="009D5A76"/>
    <w:rsid w:val="009D6103"/>
    <w:rsid w:val="009D6759"/>
    <w:rsid w:val="009D6D02"/>
    <w:rsid w:val="009D7546"/>
    <w:rsid w:val="009E04F1"/>
    <w:rsid w:val="009E24BC"/>
    <w:rsid w:val="009E29FA"/>
    <w:rsid w:val="009E2D1E"/>
    <w:rsid w:val="009E2EB8"/>
    <w:rsid w:val="009E412E"/>
    <w:rsid w:val="009E4C08"/>
    <w:rsid w:val="009E575D"/>
    <w:rsid w:val="009E57CA"/>
    <w:rsid w:val="009E6621"/>
    <w:rsid w:val="009E7A62"/>
    <w:rsid w:val="009F00B6"/>
    <w:rsid w:val="009F01F7"/>
    <w:rsid w:val="009F1042"/>
    <w:rsid w:val="009F1132"/>
    <w:rsid w:val="009F14A7"/>
    <w:rsid w:val="009F1B19"/>
    <w:rsid w:val="009F1B20"/>
    <w:rsid w:val="009F3171"/>
    <w:rsid w:val="009F366C"/>
    <w:rsid w:val="009F3E7A"/>
    <w:rsid w:val="009F450E"/>
    <w:rsid w:val="009F4B58"/>
    <w:rsid w:val="009F4C18"/>
    <w:rsid w:val="009F5933"/>
    <w:rsid w:val="009F6477"/>
    <w:rsid w:val="009F6991"/>
    <w:rsid w:val="009F7D1A"/>
    <w:rsid w:val="00A01294"/>
    <w:rsid w:val="00A0155D"/>
    <w:rsid w:val="00A02706"/>
    <w:rsid w:val="00A02EEB"/>
    <w:rsid w:val="00A03274"/>
    <w:rsid w:val="00A038A2"/>
    <w:rsid w:val="00A03FA4"/>
    <w:rsid w:val="00A04DD9"/>
    <w:rsid w:val="00A07DF3"/>
    <w:rsid w:val="00A107D4"/>
    <w:rsid w:val="00A115B2"/>
    <w:rsid w:val="00A11681"/>
    <w:rsid w:val="00A1387C"/>
    <w:rsid w:val="00A13C7B"/>
    <w:rsid w:val="00A155C0"/>
    <w:rsid w:val="00A15C87"/>
    <w:rsid w:val="00A15FF1"/>
    <w:rsid w:val="00A16485"/>
    <w:rsid w:val="00A164F6"/>
    <w:rsid w:val="00A16911"/>
    <w:rsid w:val="00A17315"/>
    <w:rsid w:val="00A20975"/>
    <w:rsid w:val="00A20BBB"/>
    <w:rsid w:val="00A2299D"/>
    <w:rsid w:val="00A24C8C"/>
    <w:rsid w:val="00A26887"/>
    <w:rsid w:val="00A26C37"/>
    <w:rsid w:val="00A2710D"/>
    <w:rsid w:val="00A27A79"/>
    <w:rsid w:val="00A3026B"/>
    <w:rsid w:val="00A3031B"/>
    <w:rsid w:val="00A30A04"/>
    <w:rsid w:val="00A31357"/>
    <w:rsid w:val="00A31878"/>
    <w:rsid w:val="00A31B9C"/>
    <w:rsid w:val="00A31CED"/>
    <w:rsid w:val="00A32B55"/>
    <w:rsid w:val="00A32BD4"/>
    <w:rsid w:val="00A32E80"/>
    <w:rsid w:val="00A3337B"/>
    <w:rsid w:val="00A33A0B"/>
    <w:rsid w:val="00A34F71"/>
    <w:rsid w:val="00A353DE"/>
    <w:rsid w:val="00A36823"/>
    <w:rsid w:val="00A36B75"/>
    <w:rsid w:val="00A37037"/>
    <w:rsid w:val="00A37BC3"/>
    <w:rsid w:val="00A4014B"/>
    <w:rsid w:val="00A40DFC"/>
    <w:rsid w:val="00A4293F"/>
    <w:rsid w:val="00A446C5"/>
    <w:rsid w:val="00A448A3"/>
    <w:rsid w:val="00A44F2E"/>
    <w:rsid w:val="00A45255"/>
    <w:rsid w:val="00A45EC8"/>
    <w:rsid w:val="00A46211"/>
    <w:rsid w:val="00A4688D"/>
    <w:rsid w:val="00A46C04"/>
    <w:rsid w:val="00A47563"/>
    <w:rsid w:val="00A47BA5"/>
    <w:rsid w:val="00A51853"/>
    <w:rsid w:val="00A518A4"/>
    <w:rsid w:val="00A52112"/>
    <w:rsid w:val="00A52B28"/>
    <w:rsid w:val="00A5301C"/>
    <w:rsid w:val="00A53FD9"/>
    <w:rsid w:val="00A547D2"/>
    <w:rsid w:val="00A5493D"/>
    <w:rsid w:val="00A54C53"/>
    <w:rsid w:val="00A55126"/>
    <w:rsid w:val="00A563A3"/>
    <w:rsid w:val="00A5655F"/>
    <w:rsid w:val="00A56C46"/>
    <w:rsid w:val="00A57587"/>
    <w:rsid w:val="00A60717"/>
    <w:rsid w:val="00A613AD"/>
    <w:rsid w:val="00A616BC"/>
    <w:rsid w:val="00A61733"/>
    <w:rsid w:val="00A622C5"/>
    <w:rsid w:val="00A629D3"/>
    <w:rsid w:val="00A63066"/>
    <w:rsid w:val="00A631EC"/>
    <w:rsid w:val="00A6474E"/>
    <w:rsid w:val="00A663BB"/>
    <w:rsid w:val="00A66899"/>
    <w:rsid w:val="00A676E5"/>
    <w:rsid w:val="00A67EA6"/>
    <w:rsid w:val="00A7007A"/>
    <w:rsid w:val="00A711E7"/>
    <w:rsid w:val="00A715B1"/>
    <w:rsid w:val="00A7316F"/>
    <w:rsid w:val="00A731CB"/>
    <w:rsid w:val="00A7387C"/>
    <w:rsid w:val="00A743AA"/>
    <w:rsid w:val="00A74C2D"/>
    <w:rsid w:val="00A75E80"/>
    <w:rsid w:val="00A776B6"/>
    <w:rsid w:val="00A806D0"/>
    <w:rsid w:val="00A80B7B"/>
    <w:rsid w:val="00A81534"/>
    <w:rsid w:val="00A81611"/>
    <w:rsid w:val="00A82C4F"/>
    <w:rsid w:val="00A839F8"/>
    <w:rsid w:val="00A843D2"/>
    <w:rsid w:val="00A85F7C"/>
    <w:rsid w:val="00A8617B"/>
    <w:rsid w:val="00A861DB"/>
    <w:rsid w:val="00A86A82"/>
    <w:rsid w:val="00A8706E"/>
    <w:rsid w:val="00A91042"/>
    <w:rsid w:val="00A92595"/>
    <w:rsid w:val="00A92A12"/>
    <w:rsid w:val="00A93EF5"/>
    <w:rsid w:val="00A94183"/>
    <w:rsid w:val="00A94F67"/>
    <w:rsid w:val="00A9549D"/>
    <w:rsid w:val="00A95A17"/>
    <w:rsid w:val="00A96D5A"/>
    <w:rsid w:val="00A97019"/>
    <w:rsid w:val="00A97B51"/>
    <w:rsid w:val="00AA0420"/>
    <w:rsid w:val="00AA1735"/>
    <w:rsid w:val="00AA1E6F"/>
    <w:rsid w:val="00AA2DDE"/>
    <w:rsid w:val="00AA423F"/>
    <w:rsid w:val="00AA56D6"/>
    <w:rsid w:val="00AA588B"/>
    <w:rsid w:val="00AA6BA1"/>
    <w:rsid w:val="00AA74BA"/>
    <w:rsid w:val="00AB04A8"/>
    <w:rsid w:val="00AB0AF6"/>
    <w:rsid w:val="00AB1B38"/>
    <w:rsid w:val="00AB1E1A"/>
    <w:rsid w:val="00AB20CD"/>
    <w:rsid w:val="00AB27DE"/>
    <w:rsid w:val="00AB3019"/>
    <w:rsid w:val="00AB3C07"/>
    <w:rsid w:val="00AB3EE0"/>
    <w:rsid w:val="00AB416D"/>
    <w:rsid w:val="00AB437A"/>
    <w:rsid w:val="00AB48CF"/>
    <w:rsid w:val="00AB49EC"/>
    <w:rsid w:val="00AB4A3E"/>
    <w:rsid w:val="00AB4D3E"/>
    <w:rsid w:val="00AB4DC9"/>
    <w:rsid w:val="00AB5978"/>
    <w:rsid w:val="00AB5FA3"/>
    <w:rsid w:val="00AB64FF"/>
    <w:rsid w:val="00AB69BB"/>
    <w:rsid w:val="00AB6F10"/>
    <w:rsid w:val="00AC0483"/>
    <w:rsid w:val="00AC0A01"/>
    <w:rsid w:val="00AC1CAE"/>
    <w:rsid w:val="00AC30B9"/>
    <w:rsid w:val="00AC4DE9"/>
    <w:rsid w:val="00AC670C"/>
    <w:rsid w:val="00AD0E06"/>
    <w:rsid w:val="00AD125A"/>
    <w:rsid w:val="00AD1334"/>
    <w:rsid w:val="00AD2487"/>
    <w:rsid w:val="00AD2BB9"/>
    <w:rsid w:val="00AD395C"/>
    <w:rsid w:val="00AD4518"/>
    <w:rsid w:val="00AD4E6B"/>
    <w:rsid w:val="00AD6791"/>
    <w:rsid w:val="00AD77DD"/>
    <w:rsid w:val="00AD784B"/>
    <w:rsid w:val="00AD7ADE"/>
    <w:rsid w:val="00AE0554"/>
    <w:rsid w:val="00AE085E"/>
    <w:rsid w:val="00AE168B"/>
    <w:rsid w:val="00AE168E"/>
    <w:rsid w:val="00AE34E7"/>
    <w:rsid w:val="00AE3D61"/>
    <w:rsid w:val="00AE5802"/>
    <w:rsid w:val="00AE6997"/>
    <w:rsid w:val="00AE7364"/>
    <w:rsid w:val="00AF1193"/>
    <w:rsid w:val="00AF1737"/>
    <w:rsid w:val="00AF32E5"/>
    <w:rsid w:val="00AF33E7"/>
    <w:rsid w:val="00AF39D4"/>
    <w:rsid w:val="00AF42DC"/>
    <w:rsid w:val="00AF4C9C"/>
    <w:rsid w:val="00AF52E1"/>
    <w:rsid w:val="00AF712D"/>
    <w:rsid w:val="00AF7AB7"/>
    <w:rsid w:val="00B00954"/>
    <w:rsid w:val="00B01632"/>
    <w:rsid w:val="00B019EC"/>
    <w:rsid w:val="00B03175"/>
    <w:rsid w:val="00B0325F"/>
    <w:rsid w:val="00B03A4F"/>
    <w:rsid w:val="00B050C6"/>
    <w:rsid w:val="00B0657F"/>
    <w:rsid w:val="00B06D20"/>
    <w:rsid w:val="00B07E4A"/>
    <w:rsid w:val="00B116A2"/>
    <w:rsid w:val="00B117BE"/>
    <w:rsid w:val="00B12285"/>
    <w:rsid w:val="00B133C5"/>
    <w:rsid w:val="00B13527"/>
    <w:rsid w:val="00B13C2B"/>
    <w:rsid w:val="00B140D1"/>
    <w:rsid w:val="00B1433A"/>
    <w:rsid w:val="00B148A2"/>
    <w:rsid w:val="00B14EF5"/>
    <w:rsid w:val="00B155F0"/>
    <w:rsid w:val="00B169CA"/>
    <w:rsid w:val="00B17792"/>
    <w:rsid w:val="00B177B1"/>
    <w:rsid w:val="00B17A01"/>
    <w:rsid w:val="00B20E09"/>
    <w:rsid w:val="00B21D24"/>
    <w:rsid w:val="00B226DB"/>
    <w:rsid w:val="00B228CE"/>
    <w:rsid w:val="00B22F45"/>
    <w:rsid w:val="00B238C6"/>
    <w:rsid w:val="00B23945"/>
    <w:rsid w:val="00B23B9D"/>
    <w:rsid w:val="00B2436E"/>
    <w:rsid w:val="00B25BE9"/>
    <w:rsid w:val="00B25C73"/>
    <w:rsid w:val="00B26192"/>
    <w:rsid w:val="00B3197E"/>
    <w:rsid w:val="00B32BD9"/>
    <w:rsid w:val="00B345E2"/>
    <w:rsid w:val="00B3542A"/>
    <w:rsid w:val="00B35436"/>
    <w:rsid w:val="00B356B7"/>
    <w:rsid w:val="00B35CFB"/>
    <w:rsid w:val="00B376AA"/>
    <w:rsid w:val="00B37B04"/>
    <w:rsid w:val="00B37B78"/>
    <w:rsid w:val="00B401E1"/>
    <w:rsid w:val="00B40521"/>
    <w:rsid w:val="00B40F4E"/>
    <w:rsid w:val="00B41262"/>
    <w:rsid w:val="00B41D55"/>
    <w:rsid w:val="00B43708"/>
    <w:rsid w:val="00B4372E"/>
    <w:rsid w:val="00B43B60"/>
    <w:rsid w:val="00B443ED"/>
    <w:rsid w:val="00B4505F"/>
    <w:rsid w:val="00B4507D"/>
    <w:rsid w:val="00B460FA"/>
    <w:rsid w:val="00B475F2"/>
    <w:rsid w:val="00B47C79"/>
    <w:rsid w:val="00B5121B"/>
    <w:rsid w:val="00B51DFB"/>
    <w:rsid w:val="00B527E4"/>
    <w:rsid w:val="00B528C7"/>
    <w:rsid w:val="00B537C8"/>
    <w:rsid w:val="00B54C2C"/>
    <w:rsid w:val="00B55CB7"/>
    <w:rsid w:val="00B55F58"/>
    <w:rsid w:val="00B5715C"/>
    <w:rsid w:val="00B60EC6"/>
    <w:rsid w:val="00B61765"/>
    <w:rsid w:val="00B61FAD"/>
    <w:rsid w:val="00B622E7"/>
    <w:rsid w:val="00B62E8A"/>
    <w:rsid w:val="00B63381"/>
    <w:rsid w:val="00B63ED0"/>
    <w:rsid w:val="00B64174"/>
    <w:rsid w:val="00B656B1"/>
    <w:rsid w:val="00B65F62"/>
    <w:rsid w:val="00B66BFE"/>
    <w:rsid w:val="00B67879"/>
    <w:rsid w:val="00B70283"/>
    <w:rsid w:val="00B70B33"/>
    <w:rsid w:val="00B71CA3"/>
    <w:rsid w:val="00B72DFF"/>
    <w:rsid w:val="00B72E4C"/>
    <w:rsid w:val="00B75537"/>
    <w:rsid w:val="00B755AA"/>
    <w:rsid w:val="00B75922"/>
    <w:rsid w:val="00B75EC2"/>
    <w:rsid w:val="00B77633"/>
    <w:rsid w:val="00B77988"/>
    <w:rsid w:val="00B81A0E"/>
    <w:rsid w:val="00B81A7D"/>
    <w:rsid w:val="00B8256C"/>
    <w:rsid w:val="00B83962"/>
    <w:rsid w:val="00B83A92"/>
    <w:rsid w:val="00B85AFC"/>
    <w:rsid w:val="00B85D1B"/>
    <w:rsid w:val="00B867BD"/>
    <w:rsid w:val="00B86F1B"/>
    <w:rsid w:val="00B87D1E"/>
    <w:rsid w:val="00B87FDE"/>
    <w:rsid w:val="00B90A20"/>
    <w:rsid w:val="00B91160"/>
    <w:rsid w:val="00B92628"/>
    <w:rsid w:val="00B92F3C"/>
    <w:rsid w:val="00B93023"/>
    <w:rsid w:val="00B953F1"/>
    <w:rsid w:val="00B95DA2"/>
    <w:rsid w:val="00B96565"/>
    <w:rsid w:val="00BA06AB"/>
    <w:rsid w:val="00BA0D37"/>
    <w:rsid w:val="00BA0F6B"/>
    <w:rsid w:val="00BA1B8A"/>
    <w:rsid w:val="00BA234E"/>
    <w:rsid w:val="00BA2572"/>
    <w:rsid w:val="00BA3B6A"/>
    <w:rsid w:val="00BA4718"/>
    <w:rsid w:val="00BB0C25"/>
    <w:rsid w:val="00BB10FE"/>
    <w:rsid w:val="00BB15B4"/>
    <w:rsid w:val="00BB15DC"/>
    <w:rsid w:val="00BB164E"/>
    <w:rsid w:val="00BB1BD7"/>
    <w:rsid w:val="00BB3799"/>
    <w:rsid w:val="00BB4CC2"/>
    <w:rsid w:val="00BB5713"/>
    <w:rsid w:val="00BB5C54"/>
    <w:rsid w:val="00BB6506"/>
    <w:rsid w:val="00BC017B"/>
    <w:rsid w:val="00BC089F"/>
    <w:rsid w:val="00BC16E7"/>
    <w:rsid w:val="00BC19C7"/>
    <w:rsid w:val="00BC2F0C"/>
    <w:rsid w:val="00BC362A"/>
    <w:rsid w:val="00BC37C2"/>
    <w:rsid w:val="00BC38B5"/>
    <w:rsid w:val="00BC450C"/>
    <w:rsid w:val="00BC4976"/>
    <w:rsid w:val="00BC4DA5"/>
    <w:rsid w:val="00BC4F02"/>
    <w:rsid w:val="00BC66C8"/>
    <w:rsid w:val="00BC6C24"/>
    <w:rsid w:val="00BC71B2"/>
    <w:rsid w:val="00BC727A"/>
    <w:rsid w:val="00BC792D"/>
    <w:rsid w:val="00BC7AA9"/>
    <w:rsid w:val="00BD08A1"/>
    <w:rsid w:val="00BD115F"/>
    <w:rsid w:val="00BD542A"/>
    <w:rsid w:val="00BD6C22"/>
    <w:rsid w:val="00BD6DC9"/>
    <w:rsid w:val="00BD718D"/>
    <w:rsid w:val="00BD7328"/>
    <w:rsid w:val="00BD7DDE"/>
    <w:rsid w:val="00BD7FA3"/>
    <w:rsid w:val="00BE046D"/>
    <w:rsid w:val="00BE09C3"/>
    <w:rsid w:val="00BE245B"/>
    <w:rsid w:val="00BE28A0"/>
    <w:rsid w:val="00BE2E56"/>
    <w:rsid w:val="00BE358A"/>
    <w:rsid w:val="00BE3E28"/>
    <w:rsid w:val="00BE4516"/>
    <w:rsid w:val="00BE5C5C"/>
    <w:rsid w:val="00BE5EEE"/>
    <w:rsid w:val="00BE6AB9"/>
    <w:rsid w:val="00BE6DEF"/>
    <w:rsid w:val="00BE6E77"/>
    <w:rsid w:val="00BF1321"/>
    <w:rsid w:val="00BF1863"/>
    <w:rsid w:val="00BF2108"/>
    <w:rsid w:val="00BF3BD0"/>
    <w:rsid w:val="00BF45F6"/>
    <w:rsid w:val="00BF4E96"/>
    <w:rsid w:val="00BF5C23"/>
    <w:rsid w:val="00BF5E09"/>
    <w:rsid w:val="00BF633C"/>
    <w:rsid w:val="00BF6975"/>
    <w:rsid w:val="00BF6F61"/>
    <w:rsid w:val="00BF7245"/>
    <w:rsid w:val="00BF748C"/>
    <w:rsid w:val="00BF7B5A"/>
    <w:rsid w:val="00C00525"/>
    <w:rsid w:val="00C00BB6"/>
    <w:rsid w:val="00C00C34"/>
    <w:rsid w:val="00C02168"/>
    <w:rsid w:val="00C02249"/>
    <w:rsid w:val="00C0230A"/>
    <w:rsid w:val="00C02698"/>
    <w:rsid w:val="00C02A85"/>
    <w:rsid w:val="00C0391B"/>
    <w:rsid w:val="00C03DC5"/>
    <w:rsid w:val="00C043A8"/>
    <w:rsid w:val="00C04AB2"/>
    <w:rsid w:val="00C04DAA"/>
    <w:rsid w:val="00C04F56"/>
    <w:rsid w:val="00C06089"/>
    <w:rsid w:val="00C102B8"/>
    <w:rsid w:val="00C10D10"/>
    <w:rsid w:val="00C1112F"/>
    <w:rsid w:val="00C11250"/>
    <w:rsid w:val="00C13437"/>
    <w:rsid w:val="00C13495"/>
    <w:rsid w:val="00C137BA"/>
    <w:rsid w:val="00C149C6"/>
    <w:rsid w:val="00C16B10"/>
    <w:rsid w:val="00C176FA"/>
    <w:rsid w:val="00C17A64"/>
    <w:rsid w:val="00C21B55"/>
    <w:rsid w:val="00C21BEE"/>
    <w:rsid w:val="00C2225A"/>
    <w:rsid w:val="00C2504B"/>
    <w:rsid w:val="00C25466"/>
    <w:rsid w:val="00C2578D"/>
    <w:rsid w:val="00C25AC5"/>
    <w:rsid w:val="00C26C93"/>
    <w:rsid w:val="00C27157"/>
    <w:rsid w:val="00C27702"/>
    <w:rsid w:val="00C277FA"/>
    <w:rsid w:val="00C30F4F"/>
    <w:rsid w:val="00C31009"/>
    <w:rsid w:val="00C31169"/>
    <w:rsid w:val="00C322F6"/>
    <w:rsid w:val="00C32CC8"/>
    <w:rsid w:val="00C333B7"/>
    <w:rsid w:val="00C33937"/>
    <w:rsid w:val="00C34AB7"/>
    <w:rsid w:val="00C34C49"/>
    <w:rsid w:val="00C355EE"/>
    <w:rsid w:val="00C361FE"/>
    <w:rsid w:val="00C3632B"/>
    <w:rsid w:val="00C36915"/>
    <w:rsid w:val="00C36D6F"/>
    <w:rsid w:val="00C36E04"/>
    <w:rsid w:val="00C3734C"/>
    <w:rsid w:val="00C402D7"/>
    <w:rsid w:val="00C4055A"/>
    <w:rsid w:val="00C40C5D"/>
    <w:rsid w:val="00C42091"/>
    <w:rsid w:val="00C42B91"/>
    <w:rsid w:val="00C436F2"/>
    <w:rsid w:val="00C43ED1"/>
    <w:rsid w:val="00C443EE"/>
    <w:rsid w:val="00C453FD"/>
    <w:rsid w:val="00C479E3"/>
    <w:rsid w:val="00C47E11"/>
    <w:rsid w:val="00C51D1B"/>
    <w:rsid w:val="00C51D47"/>
    <w:rsid w:val="00C5520B"/>
    <w:rsid w:val="00C55564"/>
    <w:rsid w:val="00C55675"/>
    <w:rsid w:val="00C55DCA"/>
    <w:rsid w:val="00C578C9"/>
    <w:rsid w:val="00C60C42"/>
    <w:rsid w:val="00C62A1A"/>
    <w:rsid w:val="00C64677"/>
    <w:rsid w:val="00C66056"/>
    <w:rsid w:val="00C666F5"/>
    <w:rsid w:val="00C66874"/>
    <w:rsid w:val="00C672A3"/>
    <w:rsid w:val="00C67377"/>
    <w:rsid w:val="00C70371"/>
    <w:rsid w:val="00C708F3"/>
    <w:rsid w:val="00C709EA"/>
    <w:rsid w:val="00C716EB"/>
    <w:rsid w:val="00C7196B"/>
    <w:rsid w:val="00C71D7D"/>
    <w:rsid w:val="00C71E42"/>
    <w:rsid w:val="00C73654"/>
    <w:rsid w:val="00C73C07"/>
    <w:rsid w:val="00C73E1A"/>
    <w:rsid w:val="00C73E46"/>
    <w:rsid w:val="00C741C8"/>
    <w:rsid w:val="00C76588"/>
    <w:rsid w:val="00C767F5"/>
    <w:rsid w:val="00C77428"/>
    <w:rsid w:val="00C77A54"/>
    <w:rsid w:val="00C77EE7"/>
    <w:rsid w:val="00C80327"/>
    <w:rsid w:val="00C821C0"/>
    <w:rsid w:val="00C824AB"/>
    <w:rsid w:val="00C82AF9"/>
    <w:rsid w:val="00C82E3A"/>
    <w:rsid w:val="00C830DA"/>
    <w:rsid w:val="00C834AA"/>
    <w:rsid w:val="00C83DA9"/>
    <w:rsid w:val="00C84188"/>
    <w:rsid w:val="00C84403"/>
    <w:rsid w:val="00C845C1"/>
    <w:rsid w:val="00C84BC3"/>
    <w:rsid w:val="00C84FA8"/>
    <w:rsid w:val="00C85148"/>
    <w:rsid w:val="00C86918"/>
    <w:rsid w:val="00C869D3"/>
    <w:rsid w:val="00C874F9"/>
    <w:rsid w:val="00C924CD"/>
    <w:rsid w:val="00C937EF"/>
    <w:rsid w:val="00C939BC"/>
    <w:rsid w:val="00C940DA"/>
    <w:rsid w:val="00C94C2E"/>
    <w:rsid w:val="00C952BA"/>
    <w:rsid w:val="00C964DB"/>
    <w:rsid w:val="00C96AFF"/>
    <w:rsid w:val="00C970FC"/>
    <w:rsid w:val="00C9734B"/>
    <w:rsid w:val="00C97736"/>
    <w:rsid w:val="00C97E23"/>
    <w:rsid w:val="00CA11CC"/>
    <w:rsid w:val="00CA1D27"/>
    <w:rsid w:val="00CA26BB"/>
    <w:rsid w:val="00CA2A93"/>
    <w:rsid w:val="00CA2CA9"/>
    <w:rsid w:val="00CA2D47"/>
    <w:rsid w:val="00CA3329"/>
    <w:rsid w:val="00CA34E6"/>
    <w:rsid w:val="00CA34EE"/>
    <w:rsid w:val="00CA3659"/>
    <w:rsid w:val="00CA388F"/>
    <w:rsid w:val="00CA4026"/>
    <w:rsid w:val="00CA4037"/>
    <w:rsid w:val="00CA41EE"/>
    <w:rsid w:val="00CA465E"/>
    <w:rsid w:val="00CA4EEA"/>
    <w:rsid w:val="00CA50DA"/>
    <w:rsid w:val="00CA586C"/>
    <w:rsid w:val="00CA5B6F"/>
    <w:rsid w:val="00CA5F0A"/>
    <w:rsid w:val="00CA61B7"/>
    <w:rsid w:val="00CA64C1"/>
    <w:rsid w:val="00CA7591"/>
    <w:rsid w:val="00CA7BA5"/>
    <w:rsid w:val="00CA7C53"/>
    <w:rsid w:val="00CA7F8F"/>
    <w:rsid w:val="00CB0189"/>
    <w:rsid w:val="00CB027C"/>
    <w:rsid w:val="00CB031E"/>
    <w:rsid w:val="00CB16E3"/>
    <w:rsid w:val="00CB3551"/>
    <w:rsid w:val="00CB3BA0"/>
    <w:rsid w:val="00CB3C29"/>
    <w:rsid w:val="00CB4A81"/>
    <w:rsid w:val="00CB4C08"/>
    <w:rsid w:val="00CB4E9A"/>
    <w:rsid w:val="00CB6431"/>
    <w:rsid w:val="00CB6993"/>
    <w:rsid w:val="00CC0517"/>
    <w:rsid w:val="00CC0DF9"/>
    <w:rsid w:val="00CC11A2"/>
    <w:rsid w:val="00CC18DC"/>
    <w:rsid w:val="00CC2AD1"/>
    <w:rsid w:val="00CC4BA4"/>
    <w:rsid w:val="00CC4E21"/>
    <w:rsid w:val="00CC6022"/>
    <w:rsid w:val="00CC60F9"/>
    <w:rsid w:val="00CC65F3"/>
    <w:rsid w:val="00CD18AA"/>
    <w:rsid w:val="00CD3116"/>
    <w:rsid w:val="00CD34D5"/>
    <w:rsid w:val="00CD4D3A"/>
    <w:rsid w:val="00CD51B4"/>
    <w:rsid w:val="00CE197D"/>
    <w:rsid w:val="00CE3F5E"/>
    <w:rsid w:val="00CE4629"/>
    <w:rsid w:val="00CE54F5"/>
    <w:rsid w:val="00CE5D49"/>
    <w:rsid w:val="00CF05E3"/>
    <w:rsid w:val="00CF10C5"/>
    <w:rsid w:val="00CF1D25"/>
    <w:rsid w:val="00CF21A3"/>
    <w:rsid w:val="00CF3504"/>
    <w:rsid w:val="00CF4042"/>
    <w:rsid w:val="00CF5E4B"/>
    <w:rsid w:val="00CF6BC5"/>
    <w:rsid w:val="00CF7FB6"/>
    <w:rsid w:val="00D00486"/>
    <w:rsid w:val="00D00746"/>
    <w:rsid w:val="00D0167F"/>
    <w:rsid w:val="00D02728"/>
    <w:rsid w:val="00D0333A"/>
    <w:rsid w:val="00D04195"/>
    <w:rsid w:val="00D042A5"/>
    <w:rsid w:val="00D044A7"/>
    <w:rsid w:val="00D04983"/>
    <w:rsid w:val="00D05C47"/>
    <w:rsid w:val="00D05D32"/>
    <w:rsid w:val="00D06409"/>
    <w:rsid w:val="00D075FB"/>
    <w:rsid w:val="00D07628"/>
    <w:rsid w:val="00D10047"/>
    <w:rsid w:val="00D100AE"/>
    <w:rsid w:val="00D11CDD"/>
    <w:rsid w:val="00D122F5"/>
    <w:rsid w:val="00D12C1E"/>
    <w:rsid w:val="00D12E67"/>
    <w:rsid w:val="00D142CB"/>
    <w:rsid w:val="00D15A58"/>
    <w:rsid w:val="00D168A9"/>
    <w:rsid w:val="00D17029"/>
    <w:rsid w:val="00D172DA"/>
    <w:rsid w:val="00D17BD9"/>
    <w:rsid w:val="00D2033D"/>
    <w:rsid w:val="00D216E6"/>
    <w:rsid w:val="00D23343"/>
    <w:rsid w:val="00D238F0"/>
    <w:rsid w:val="00D2394D"/>
    <w:rsid w:val="00D23F83"/>
    <w:rsid w:val="00D24045"/>
    <w:rsid w:val="00D258B1"/>
    <w:rsid w:val="00D25FC4"/>
    <w:rsid w:val="00D26B14"/>
    <w:rsid w:val="00D270B9"/>
    <w:rsid w:val="00D30520"/>
    <w:rsid w:val="00D31E8B"/>
    <w:rsid w:val="00D321B3"/>
    <w:rsid w:val="00D3220E"/>
    <w:rsid w:val="00D3224A"/>
    <w:rsid w:val="00D32B39"/>
    <w:rsid w:val="00D3326A"/>
    <w:rsid w:val="00D339D2"/>
    <w:rsid w:val="00D33BAA"/>
    <w:rsid w:val="00D34E5E"/>
    <w:rsid w:val="00D35076"/>
    <w:rsid w:val="00D35447"/>
    <w:rsid w:val="00D361FD"/>
    <w:rsid w:val="00D36E91"/>
    <w:rsid w:val="00D37806"/>
    <w:rsid w:val="00D37824"/>
    <w:rsid w:val="00D40DEF"/>
    <w:rsid w:val="00D42210"/>
    <w:rsid w:val="00D42EB7"/>
    <w:rsid w:val="00D43AA2"/>
    <w:rsid w:val="00D44D86"/>
    <w:rsid w:val="00D456F6"/>
    <w:rsid w:val="00D4789A"/>
    <w:rsid w:val="00D47BB2"/>
    <w:rsid w:val="00D5038F"/>
    <w:rsid w:val="00D505FB"/>
    <w:rsid w:val="00D50AD0"/>
    <w:rsid w:val="00D50CBE"/>
    <w:rsid w:val="00D50ECD"/>
    <w:rsid w:val="00D5126F"/>
    <w:rsid w:val="00D516DF"/>
    <w:rsid w:val="00D519D6"/>
    <w:rsid w:val="00D526C1"/>
    <w:rsid w:val="00D52703"/>
    <w:rsid w:val="00D53344"/>
    <w:rsid w:val="00D53966"/>
    <w:rsid w:val="00D54D73"/>
    <w:rsid w:val="00D54D7D"/>
    <w:rsid w:val="00D5651E"/>
    <w:rsid w:val="00D579F9"/>
    <w:rsid w:val="00D57BEB"/>
    <w:rsid w:val="00D607B9"/>
    <w:rsid w:val="00D62387"/>
    <w:rsid w:val="00D626DD"/>
    <w:rsid w:val="00D628DE"/>
    <w:rsid w:val="00D6317C"/>
    <w:rsid w:val="00D650B0"/>
    <w:rsid w:val="00D6529E"/>
    <w:rsid w:val="00D65E60"/>
    <w:rsid w:val="00D661CB"/>
    <w:rsid w:val="00D66539"/>
    <w:rsid w:val="00D666E5"/>
    <w:rsid w:val="00D66A7A"/>
    <w:rsid w:val="00D6784A"/>
    <w:rsid w:val="00D70E1B"/>
    <w:rsid w:val="00D718E5"/>
    <w:rsid w:val="00D7202D"/>
    <w:rsid w:val="00D7219E"/>
    <w:rsid w:val="00D7257F"/>
    <w:rsid w:val="00D7290B"/>
    <w:rsid w:val="00D730B7"/>
    <w:rsid w:val="00D7421D"/>
    <w:rsid w:val="00D749F1"/>
    <w:rsid w:val="00D7786F"/>
    <w:rsid w:val="00D8013F"/>
    <w:rsid w:val="00D80689"/>
    <w:rsid w:val="00D80D7A"/>
    <w:rsid w:val="00D80E18"/>
    <w:rsid w:val="00D8164F"/>
    <w:rsid w:val="00D82F80"/>
    <w:rsid w:val="00D831E2"/>
    <w:rsid w:val="00D83E99"/>
    <w:rsid w:val="00D8528E"/>
    <w:rsid w:val="00D8536B"/>
    <w:rsid w:val="00D854BE"/>
    <w:rsid w:val="00D85FBB"/>
    <w:rsid w:val="00D86019"/>
    <w:rsid w:val="00D87D8B"/>
    <w:rsid w:val="00D922AD"/>
    <w:rsid w:val="00D9449A"/>
    <w:rsid w:val="00D94E01"/>
    <w:rsid w:val="00D9530D"/>
    <w:rsid w:val="00D95DA6"/>
    <w:rsid w:val="00D96C39"/>
    <w:rsid w:val="00D96DCC"/>
    <w:rsid w:val="00D97204"/>
    <w:rsid w:val="00D97693"/>
    <w:rsid w:val="00D97B27"/>
    <w:rsid w:val="00D97BB0"/>
    <w:rsid w:val="00D97CAE"/>
    <w:rsid w:val="00D97D57"/>
    <w:rsid w:val="00DA0593"/>
    <w:rsid w:val="00DA0734"/>
    <w:rsid w:val="00DA08E3"/>
    <w:rsid w:val="00DA0B4B"/>
    <w:rsid w:val="00DA570A"/>
    <w:rsid w:val="00DA58A4"/>
    <w:rsid w:val="00DA5975"/>
    <w:rsid w:val="00DA5F03"/>
    <w:rsid w:val="00DA6ECC"/>
    <w:rsid w:val="00DA7675"/>
    <w:rsid w:val="00DB0D23"/>
    <w:rsid w:val="00DB1772"/>
    <w:rsid w:val="00DB1F8D"/>
    <w:rsid w:val="00DB23A6"/>
    <w:rsid w:val="00DB33BC"/>
    <w:rsid w:val="00DB3642"/>
    <w:rsid w:val="00DB37A9"/>
    <w:rsid w:val="00DB412E"/>
    <w:rsid w:val="00DB6A99"/>
    <w:rsid w:val="00DB6E4F"/>
    <w:rsid w:val="00DB71B6"/>
    <w:rsid w:val="00DB7460"/>
    <w:rsid w:val="00DC01E2"/>
    <w:rsid w:val="00DC0420"/>
    <w:rsid w:val="00DC2145"/>
    <w:rsid w:val="00DC2B71"/>
    <w:rsid w:val="00DC2E91"/>
    <w:rsid w:val="00DC4388"/>
    <w:rsid w:val="00DC46B0"/>
    <w:rsid w:val="00DC5DF2"/>
    <w:rsid w:val="00DC6FF1"/>
    <w:rsid w:val="00DD046B"/>
    <w:rsid w:val="00DD0652"/>
    <w:rsid w:val="00DD0CDD"/>
    <w:rsid w:val="00DD266B"/>
    <w:rsid w:val="00DD2F9A"/>
    <w:rsid w:val="00DD3582"/>
    <w:rsid w:val="00DD394B"/>
    <w:rsid w:val="00DD43A7"/>
    <w:rsid w:val="00DD4F10"/>
    <w:rsid w:val="00DD5E47"/>
    <w:rsid w:val="00DD6B0A"/>
    <w:rsid w:val="00DD6E7A"/>
    <w:rsid w:val="00DD7825"/>
    <w:rsid w:val="00DE0467"/>
    <w:rsid w:val="00DE28C7"/>
    <w:rsid w:val="00DE2903"/>
    <w:rsid w:val="00DE369D"/>
    <w:rsid w:val="00DE3D18"/>
    <w:rsid w:val="00DE4697"/>
    <w:rsid w:val="00DE4776"/>
    <w:rsid w:val="00DE5FDE"/>
    <w:rsid w:val="00DE7DAB"/>
    <w:rsid w:val="00DF110D"/>
    <w:rsid w:val="00DF14AB"/>
    <w:rsid w:val="00DF233D"/>
    <w:rsid w:val="00DF499E"/>
    <w:rsid w:val="00DF4A1B"/>
    <w:rsid w:val="00DF4C8D"/>
    <w:rsid w:val="00DF6D06"/>
    <w:rsid w:val="00DF6DE3"/>
    <w:rsid w:val="00DF7F62"/>
    <w:rsid w:val="00E017AF"/>
    <w:rsid w:val="00E024C0"/>
    <w:rsid w:val="00E02CB7"/>
    <w:rsid w:val="00E02ED6"/>
    <w:rsid w:val="00E03226"/>
    <w:rsid w:val="00E03AD3"/>
    <w:rsid w:val="00E03EAB"/>
    <w:rsid w:val="00E03EBF"/>
    <w:rsid w:val="00E04A94"/>
    <w:rsid w:val="00E04AD2"/>
    <w:rsid w:val="00E04F0E"/>
    <w:rsid w:val="00E04F59"/>
    <w:rsid w:val="00E0516F"/>
    <w:rsid w:val="00E0550A"/>
    <w:rsid w:val="00E055AA"/>
    <w:rsid w:val="00E06002"/>
    <w:rsid w:val="00E060AD"/>
    <w:rsid w:val="00E0695C"/>
    <w:rsid w:val="00E071C1"/>
    <w:rsid w:val="00E076A2"/>
    <w:rsid w:val="00E0784A"/>
    <w:rsid w:val="00E1102D"/>
    <w:rsid w:val="00E117D8"/>
    <w:rsid w:val="00E11FF4"/>
    <w:rsid w:val="00E124F6"/>
    <w:rsid w:val="00E13034"/>
    <w:rsid w:val="00E13653"/>
    <w:rsid w:val="00E13D53"/>
    <w:rsid w:val="00E14109"/>
    <w:rsid w:val="00E14693"/>
    <w:rsid w:val="00E14764"/>
    <w:rsid w:val="00E1479D"/>
    <w:rsid w:val="00E15FDF"/>
    <w:rsid w:val="00E16636"/>
    <w:rsid w:val="00E16695"/>
    <w:rsid w:val="00E168F6"/>
    <w:rsid w:val="00E16F61"/>
    <w:rsid w:val="00E17336"/>
    <w:rsid w:val="00E17D8C"/>
    <w:rsid w:val="00E20602"/>
    <w:rsid w:val="00E21137"/>
    <w:rsid w:val="00E22E84"/>
    <w:rsid w:val="00E2301F"/>
    <w:rsid w:val="00E23D67"/>
    <w:rsid w:val="00E23F6A"/>
    <w:rsid w:val="00E24070"/>
    <w:rsid w:val="00E26FDD"/>
    <w:rsid w:val="00E304FD"/>
    <w:rsid w:val="00E3207F"/>
    <w:rsid w:val="00E32C04"/>
    <w:rsid w:val="00E32D19"/>
    <w:rsid w:val="00E33126"/>
    <w:rsid w:val="00E339DB"/>
    <w:rsid w:val="00E35821"/>
    <w:rsid w:val="00E36523"/>
    <w:rsid w:val="00E36B39"/>
    <w:rsid w:val="00E36D44"/>
    <w:rsid w:val="00E373FF"/>
    <w:rsid w:val="00E37562"/>
    <w:rsid w:val="00E37E1D"/>
    <w:rsid w:val="00E40CEB"/>
    <w:rsid w:val="00E42CE3"/>
    <w:rsid w:val="00E432D3"/>
    <w:rsid w:val="00E43AE2"/>
    <w:rsid w:val="00E441A1"/>
    <w:rsid w:val="00E4445B"/>
    <w:rsid w:val="00E45222"/>
    <w:rsid w:val="00E45292"/>
    <w:rsid w:val="00E4559D"/>
    <w:rsid w:val="00E45E2B"/>
    <w:rsid w:val="00E46343"/>
    <w:rsid w:val="00E50624"/>
    <w:rsid w:val="00E50E4C"/>
    <w:rsid w:val="00E51674"/>
    <w:rsid w:val="00E51766"/>
    <w:rsid w:val="00E51EA2"/>
    <w:rsid w:val="00E534FE"/>
    <w:rsid w:val="00E53521"/>
    <w:rsid w:val="00E53B95"/>
    <w:rsid w:val="00E53D75"/>
    <w:rsid w:val="00E54142"/>
    <w:rsid w:val="00E563ED"/>
    <w:rsid w:val="00E56ACD"/>
    <w:rsid w:val="00E604D2"/>
    <w:rsid w:val="00E60C07"/>
    <w:rsid w:val="00E60C2E"/>
    <w:rsid w:val="00E61B6A"/>
    <w:rsid w:val="00E624E3"/>
    <w:rsid w:val="00E62726"/>
    <w:rsid w:val="00E637F4"/>
    <w:rsid w:val="00E64956"/>
    <w:rsid w:val="00E64C50"/>
    <w:rsid w:val="00E65317"/>
    <w:rsid w:val="00E67420"/>
    <w:rsid w:val="00E67BF1"/>
    <w:rsid w:val="00E7180D"/>
    <w:rsid w:val="00E71F40"/>
    <w:rsid w:val="00E727D9"/>
    <w:rsid w:val="00E7283B"/>
    <w:rsid w:val="00E72843"/>
    <w:rsid w:val="00E734A5"/>
    <w:rsid w:val="00E738CA"/>
    <w:rsid w:val="00E7447A"/>
    <w:rsid w:val="00E750BE"/>
    <w:rsid w:val="00E75C54"/>
    <w:rsid w:val="00E76130"/>
    <w:rsid w:val="00E76F18"/>
    <w:rsid w:val="00E774F9"/>
    <w:rsid w:val="00E77907"/>
    <w:rsid w:val="00E81D46"/>
    <w:rsid w:val="00E825D3"/>
    <w:rsid w:val="00E82653"/>
    <w:rsid w:val="00E82929"/>
    <w:rsid w:val="00E83503"/>
    <w:rsid w:val="00E8410B"/>
    <w:rsid w:val="00E84496"/>
    <w:rsid w:val="00E84BBC"/>
    <w:rsid w:val="00E86FCA"/>
    <w:rsid w:val="00E87F90"/>
    <w:rsid w:val="00E9095B"/>
    <w:rsid w:val="00E93F1F"/>
    <w:rsid w:val="00E94106"/>
    <w:rsid w:val="00E95061"/>
    <w:rsid w:val="00E95D9E"/>
    <w:rsid w:val="00E96B51"/>
    <w:rsid w:val="00E970ED"/>
    <w:rsid w:val="00EA0429"/>
    <w:rsid w:val="00EA1AEE"/>
    <w:rsid w:val="00EA1D7F"/>
    <w:rsid w:val="00EA1DE9"/>
    <w:rsid w:val="00EA2462"/>
    <w:rsid w:val="00EA24FE"/>
    <w:rsid w:val="00EA2DF0"/>
    <w:rsid w:val="00EA30F0"/>
    <w:rsid w:val="00EA3174"/>
    <w:rsid w:val="00EA441A"/>
    <w:rsid w:val="00EA5329"/>
    <w:rsid w:val="00EA5DB5"/>
    <w:rsid w:val="00EA6792"/>
    <w:rsid w:val="00EA7824"/>
    <w:rsid w:val="00EB117A"/>
    <w:rsid w:val="00EB1EBE"/>
    <w:rsid w:val="00EB2F28"/>
    <w:rsid w:val="00EB33BA"/>
    <w:rsid w:val="00EB4405"/>
    <w:rsid w:val="00EB476E"/>
    <w:rsid w:val="00EB4BA2"/>
    <w:rsid w:val="00EB4C3E"/>
    <w:rsid w:val="00EB4E5B"/>
    <w:rsid w:val="00EB6BFC"/>
    <w:rsid w:val="00EB6C1E"/>
    <w:rsid w:val="00EC1F22"/>
    <w:rsid w:val="00EC2019"/>
    <w:rsid w:val="00EC2C16"/>
    <w:rsid w:val="00EC38EA"/>
    <w:rsid w:val="00EC391B"/>
    <w:rsid w:val="00EC3A1D"/>
    <w:rsid w:val="00EC3A37"/>
    <w:rsid w:val="00EC5CA2"/>
    <w:rsid w:val="00EC63A7"/>
    <w:rsid w:val="00EC6FC1"/>
    <w:rsid w:val="00EC7207"/>
    <w:rsid w:val="00EC73B2"/>
    <w:rsid w:val="00EC7564"/>
    <w:rsid w:val="00ED040C"/>
    <w:rsid w:val="00ED128E"/>
    <w:rsid w:val="00ED1DF8"/>
    <w:rsid w:val="00ED251A"/>
    <w:rsid w:val="00ED2602"/>
    <w:rsid w:val="00ED2656"/>
    <w:rsid w:val="00ED2A8E"/>
    <w:rsid w:val="00ED2B23"/>
    <w:rsid w:val="00ED3DA3"/>
    <w:rsid w:val="00ED4561"/>
    <w:rsid w:val="00ED4C26"/>
    <w:rsid w:val="00ED4FBD"/>
    <w:rsid w:val="00ED50D0"/>
    <w:rsid w:val="00ED5195"/>
    <w:rsid w:val="00ED52C9"/>
    <w:rsid w:val="00ED5384"/>
    <w:rsid w:val="00ED5583"/>
    <w:rsid w:val="00ED6C99"/>
    <w:rsid w:val="00ED731D"/>
    <w:rsid w:val="00ED7585"/>
    <w:rsid w:val="00ED7E2B"/>
    <w:rsid w:val="00EE34F0"/>
    <w:rsid w:val="00EE393C"/>
    <w:rsid w:val="00EE3C76"/>
    <w:rsid w:val="00EE4613"/>
    <w:rsid w:val="00EE4E34"/>
    <w:rsid w:val="00EE5263"/>
    <w:rsid w:val="00EE5CAE"/>
    <w:rsid w:val="00EE6B1B"/>
    <w:rsid w:val="00EE712B"/>
    <w:rsid w:val="00EF062E"/>
    <w:rsid w:val="00EF0645"/>
    <w:rsid w:val="00EF0DEB"/>
    <w:rsid w:val="00EF0FF9"/>
    <w:rsid w:val="00EF24E3"/>
    <w:rsid w:val="00EF3168"/>
    <w:rsid w:val="00EF31E3"/>
    <w:rsid w:val="00EF54DD"/>
    <w:rsid w:val="00EF5638"/>
    <w:rsid w:val="00EF61CC"/>
    <w:rsid w:val="00EF63E9"/>
    <w:rsid w:val="00EF6762"/>
    <w:rsid w:val="00EF6D69"/>
    <w:rsid w:val="00EF7DC9"/>
    <w:rsid w:val="00F0024A"/>
    <w:rsid w:val="00F003B8"/>
    <w:rsid w:val="00F018C7"/>
    <w:rsid w:val="00F02059"/>
    <w:rsid w:val="00F020DB"/>
    <w:rsid w:val="00F0231C"/>
    <w:rsid w:val="00F02DFA"/>
    <w:rsid w:val="00F0461C"/>
    <w:rsid w:val="00F0631A"/>
    <w:rsid w:val="00F0670E"/>
    <w:rsid w:val="00F06FCD"/>
    <w:rsid w:val="00F0771A"/>
    <w:rsid w:val="00F100C9"/>
    <w:rsid w:val="00F102BF"/>
    <w:rsid w:val="00F1084D"/>
    <w:rsid w:val="00F10F1B"/>
    <w:rsid w:val="00F111AC"/>
    <w:rsid w:val="00F118B3"/>
    <w:rsid w:val="00F12EBE"/>
    <w:rsid w:val="00F13160"/>
    <w:rsid w:val="00F144C6"/>
    <w:rsid w:val="00F16DB6"/>
    <w:rsid w:val="00F17C0C"/>
    <w:rsid w:val="00F17D5A"/>
    <w:rsid w:val="00F214C1"/>
    <w:rsid w:val="00F21511"/>
    <w:rsid w:val="00F223D5"/>
    <w:rsid w:val="00F23990"/>
    <w:rsid w:val="00F239D7"/>
    <w:rsid w:val="00F23B32"/>
    <w:rsid w:val="00F25001"/>
    <w:rsid w:val="00F255BB"/>
    <w:rsid w:val="00F268C0"/>
    <w:rsid w:val="00F30328"/>
    <w:rsid w:val="00F305A7"/>
    <w:rsid w:val="00F31879"/>
    <w:rsid w:val="00F31935"/>
    <w:rsid w:val="00F32CD2"/>
    <w:rsid w:val="00F34D23"/>
    <w:rsid w:val="00F359DB"/>
    <w:rsid w:val="00F367F8"/>
    <w:rsid w:val="00F36E25"/>
    <w:rsid w:val="00F37E82"/>
    <w:rsid w:val="00F40D22"/>
    <w:rsid w:val="00F41038"/>
    <w:rsid w:val="00F42499"/>
    <w:rsid w:val="00F435C9"/>
    <w:rsid w:val="00F43A48"/>
    <w:rsid w:val="00F44085"/>
    <w:rsid w:val="00F440C9"/>
    <w:rsid w:val="00F45039"/>
    <w:rsid w:val="00F45625"/>
    <w:rsid w:val="00F46319"/>
    <w:rsid w:val="00F469FA"/>
    <w:rsid w:val="00F46A77"/>
    <w:rsid w:val="00F4794A"/>
    <w:rsid w:val="00F50E37"/>
    <w:rsid w:val="00F50E6F"/>
    <w:rsid w:val="00F51D0C"/>
    <w:rsid w:val="00F51EC4"/>
    <w:rsid w:val="00F51EFF"/>
    <w:rsid w:val="00F52975"/>
    <w:rsid w:val="00F52C25"/>
    <w:rsid w:val="00F5318A"/>
    <w:rsid w:val="00F531AA"/>
    <w:rsid w:val="00F53A64"/>
    <w:rsid w:val="00F54C67"/>
    <w:rsid w:val="00F5653F"/>
    <w:rsid w:val="00F57D56"/>
    <w:rsid w:val="00F61EEE"/>
    <w:rsid w:val="00F62ACB"/>
    <w:rsid w:val="00F6300D"/>
    <w:rsid w:val="00F6339B"/>
    <w:rsid w:val="00F63932"/>
    <w:rsid w:val="00F6441C"/>
    <w:rsid w:val="00F65A07"/>
    <w:rsid w:val="00F66413"/>
    <w:rsid w:val="00F66C8C"/>
    <w:rsid w:val="00F672B2"/>
    <w:rsid w:val="00F67FCD"/>
    <w:rsid w:val="00F70468"/>
    <w:rsid w:val="00F70D52"/>
    <w:rsid w:val="00F70ECD"/>
    <w:rsid w:val="00F715AE"/>
    <w:rsid w:val="00F71733"/>
    <w:rsid w:val="00F71EB0"/>
    <w:rsid w:val="00F7254C"/>
    <w:rsid w:val="00F76CE1"/>
    <w:rsid w:val="00F80BB1"/>
    <w:rsid w:val="00F8154F"/>
    <w:rsid w:val="00F81968"/>
    <w:rsid w:val="00F82597"/>
    <w:rsid w:val="00F8377D"/>
    <w:rsid w:val="00F84C51"/>
    <w:rsid w:val="00F858B9"/>
    <w:rsid w:val="00F85BDE"/>
    <w:rsid w:val="00F85FC9"/>
    <w:rsid w:val="00F863F7"/>
    <w:rsid w:val="00F86FFB"/>
    <w:rsid w:val="00F871C8"/>
    <w:rsid w:val="00F876FA"/>
    <w:rsid w:val="00F90A16"/>
    <w:rsid w:val="00F90E76"/>
    <w:rsid w:val="00F918A6"/>
    <w:rsid w:val="00F93D3C"/>
    <w:rsid w:val="00F95029"/>
    <w:rsid w:val="00F9524C"/>
    <w:rsid w:val="00F97419"/>
    <w:rsid w:val="00F97B0D"/>
    <w:rsid w:val="00FA03A2"/>
    <w:rsid w:val="00FA14AB"/>
    <w:rsid w:val="00FA18E3"/>
    <w:rsid w:val="00FA1B61"/>
    <w:rsid w:val="00FA2ECE"/>
    <w:rsid w:val="00FA3B78"/>
    <w:rsid w:val="00FA4387"/>
    <w:rsid w:val="00FA6D70"/>
    <w:rsid w:val="00FA71F5"/>
    <w:rsid w:val="00FA72DD"/>
    <w:rsid w:val="00FA753E"/>
    <w:rsid w:val="00FA7B4F"/>
    <w:rsid w:val="00FA7C7F"/>
    <w:rsid w:val="00FB00AE"/>
    <w:rsid w:val="00FB0A8A"/>
    <w:rsid w:val="00FB1993"/>
    <w:rsid w:val="00FB1B8C"/>
    <w:rsid w:val="00FB1FCD"/>
    <w:rsid w:val="00FB2159"/>
    <w:rsid w:val="00FB2AAB"/>
    <w:rsid w:val="00FB7E05"/>
    <w:rsid w:val="00FC066E"/>
    <w:rsid w:val="00FC0A07"/>
    <w:rsid w:val="00FC155C"/>
    <w:rsid w:val="00FC1D74"/>
    <w:rsid w:val="00FC1F45"/>
    <w:rsid w:val="00FC22BE"/>
    <w:rsid w:val="00FC32CD"/>
    <w:rsid w:val="00FC33BD"/>
    <w:rsid w:val="00FC397E"/>
    <w:rsid w:val="00FC3C11"/>
    <w:rsid w:val="00FC4C77"/>
    <w:rsid w:val="00FC58CF"/>
    <w:rsid w:val="00FC5F1F"/>
    <w:rsid w:val="00FC7540"/>
    <w:rsid w:val="00FC7E58"/>
    <w:rsid w:val="00FD01DA"/>
    <w:rsid w:val="00FD1373"/>
    <w:rsid w:val="00FD2149"/>
    <w:rsid w:val="00FD22D6"/>
    <w:rsid w:val="00FD2C4B"/>
    <w:rsid w:val="00FD3173"/>
    <w:rsid w:val="00FD3319"/>
    <w:rsid w:val="00FD36A5"/>
    <w:rsid w:val="00FD56B8"/>
    <w:rsid w:val="00FD58A8"/>
    <w:rsid w:val="00FD5C86"/>
    <w:rsid w:val="00FD5D81"/>
    <w:rsid w:val="00FD7D18"/>
    <w:rsid w:val="00FE0993"/>
    <w:rsid w:val="00FE0A85"/>
    <w:rsid w:val="00FE193D"/>
    <w:rsid w:val="00FE19B9"/>
    <w:rsid w:val="00FE19C3"/>
    <w:rsid w:val="00FE1B36"/>
    <w:rsid w:val="00FE1D64"/>
    <w:rsid w:val="00FE2628"/>
    <w:rsid w:val="00FE3359"/>
    <w:rsid w:val="00FE350B"/>
    <w:rsid w:val="00FE46E8"/>
    <w:rsid w:val="00FE4A10"/>
    <w:rsid w:val="00FE533D"/>
    <w:rsid w:val="00FE5692"/>
    <w:rsid w:val="00FE6126"/>
    <w:rsid w:val="00FE6EC4"/>
    <w:rsid w:val="00FE7BA4"/>
    <w:rsid w:val="00FF1437"/>
    <w:rsid w:val="00FF15F8"/>
    <w:rsid w:val="00FF2159"/>
    <w:rsid w:val="00FF26E7"/>
    <w:rsid w:val="00FF408D"/>
    <w:rsid w:val="00FF412D"/>
    <w:rsid w:val="00FF459B"/>
    <w:rsid w:val="00FF67B0"/>
    <w:rsid w:val="00FF69A2"/>
    <w:rsid w:val="00FF7812"/>
    <w:rsid w:val="00FF7F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0421B2D"/>
  <w15:docId w15:val="{C113BC40-2DF2-44CB-B8C4-9D0B8FEDB0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732FD3"/>
    <w:pPr>
      <w:overflowPunct w:val="0"/>
      <w:autoSpaceDE w:val="0"/>
      <w:autoSpaceDN w:val="0"/>
      <w:adjustRightInd w:val="0"/>
      <w:textAlignment w:val="baseline"/>
    </w:pPr>
    <w:rPr>
      <w:sz w:val="24"/>
    </w:rPr>
  </w:style>
  <w:style w:type="paragraph" w:styleId="1">
    <w:name w:val="heading 1"/>
    <w:basedOn w:val="a"/>
    <w:next w:val="a"/>
    <w:link w:val="10"/>
    <w:qFormat/>
    <w:rsid w:val="00C277FA"/>
    <w:pPr>
      <w:keepNext/>
      <w:spacing w:before="240" w:after="60"/>
      <w:outlineLvl w:val="0"/>
    </w:pPr>
    <w:rPr>
      <w:rFonts w:ascii="Cambria" w:hAnsi="Cambria"/>
      <w:b/>
      <w:bCs/>
      <w:kern w:val="32"/>
      <w:sz w:val="32"/>
      <w:szCs w:val="32"/>
    </w:rPr>
  </w:style>
  <w:style w:type="paragraph" w:styleId="2">
    <w:name w:val="heading 2"/>
    <w:basedOn w:val="a"/>
    <w:link w:val="20"/>
    <w:uiPriority w:val="9"/>
    <w:qFormat/>
    <w:rsid w:val="0073121D"/>
    <w:pPr>
      <w:overflowPunct/>
      <w:autoSpaceDE/>
      <w:autoSpaceDN/>
      <w:adjustRightInd/>
      <w:spacing w:before="100" w:beforeAutospacing="1" w:after="100" w:afterAutospacing="1"/>
      <w:textAlignment w:val="auto"/>
      <w:outlineLvl w:val="1"/>
    </w:pPr>
    <w:rPr>
      <w:b/>
      <w:bCs/>
      <w:sz w:val="36"/>
      <w:szCs w:val="36"/>
    </w:rPr>
  </w:style>
  <w:style w:type="paragraph" w:styleId="3">
    <w:name w:val="heading 3"/>
    <w:basedOn w:val="a"/>
    <w:next w:val="a"/>
    <w:link w:val="30"/>
    <w:semiHidden/>
    <w:unhideWhenUsed/>
    <w:qFormat/>
    <w:rsid w:val="00BD6DC9"/>
    <w:pPr>
      <w:keepNext/>
      <w:spacing w:before="240" w:after="60"/>
      <w:outlineLvl w:val="2"/>
    </w:pPr>
    <w:rPr>
      <w:rFonts w:ascii="Cambria" w:hAnsi="Cambria"/>
      <w:b/>
      <w:bCs/>
      <w:sz w:val="26"/>
      <w:szCs w:val="26"/>
    </w:rPr>
  </w:style>
  <w:style w:type="paragraph" w:styleId="4">
    <w:name w:val="heading 4"/>
    <w:basedOn w:val="a"/>
    <w:next w:val="a"/>
    <w:link w:val="40"/>
    <w:semiHidden/>
    <w:unhideWhenUsed/>
    <w:qFormat/>
    <w:rsid w:val="009E6621"/>
    <w:pPr>
      <w:keepNext/>
      <w:spacing w:before="240" w:after="60"/>
      <w:outlineLvl w:val="3"/>
    </w:pPr>
    <w:rPr>
      <w:rFonts w:ascii="Calibri" w:hAnsi="Calibri"/>
      <w:b/>
      <w:bCs/>
      <w:sz w:val="28"/>
      <w:szCs w:val="28"/>
    </w:rPr>
  </w:style>
  <w:style w:type="paragraph" w:styleId="5">
    <w:name w:val="heading 5"/>
    <w:basedOn w:val="a"/>
    <w:next w:val="a"/>
    <w:link w:val="50"/>
    <w:semiHidden/>
    <w:unhideWhenUsed/>
    <w:qFormat/>
    <w:rsid w:val="007627B9"/>
    <w:pPr>
      <w:spacing w:before="240" w:after="60"/>
      <w:outlineLvl w:val="4"/>
    </w:pPr>
    <w:rPr>
      <w:rFonts w:ascii="Calibri" w:hAnsi="Calibri"/>
      <w:b/>
      <w:bCs/>
      <w:i/>
      <w:iCs/>
      <w:sz w:val="26"/>
      <w:szCs w:val="26"/>
    </w:rPr>
  </w:style>
  <w:style w:type="paragraph" w:styleId="6">
    <w:name w:val="heading 6"/>
    <w:basedOn w:val="a"/>
    <w:next w:val="a"/>
    <w:link w:val="60"/>
    <w:semiHidden/>
    <w:unhideWhenUsed/>
    <w:qFormat/>
    <w:rsid w:val="004B5C24"/>
    <w:pPr>
      <w:spacing w:before="240" w:after="60"/>
      <w:outlineLvl w:val="5"/>
    </w:pPr>
    <w:rPr>
      <w:rFonts w:ascii="Calibri" w:hAnsi="Calibri"/>
      <w:b/>
      <w:bC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4015E1"/>
    <w:pPr>
      <w:tabs>
        <w:tab w:val="center" w:pos="4677"/>
        <w:tab w:val="right" w:pos="9355"/>
      </w:tabs>
    </w:pPr>
  </w:style>
  <w:style w:type="character" w:styleId="a4">
    <w:name w:val="page number"/>
    <w:basedOn w:val="a0"/>
    <w:rsid w:val="004015E1"/>
  </w:style>
  <w:style w:type="paragraph" w:styleId="a5">
    <w:name w:val="Plain Text"/>
    <w:basedOn w:val="a"/>
    <w:rsid w:val="001D0E52"/>
    <w:pPr>
      <w:overflowPunct/>
      <w:autoSpaceDE/>
      <w:autoSpaceDN/>
      <w:adjustRightInd/>
      <w:textAlignment w:val="auto"/>
    </w:pPr>
    <w:rPr>
      <w:rFonts w:ascii="Courier New" w:hAnsi="Courier New"/>
      <w:color w:val="000000"/>
      <w:sz w:val="20"/>
    </w:rPr>
  </w:style>
  <w:style w:type="paragraph" w:styleId="a6">
    <w:name w:val="Normal (Web)"/>
    <w:basedOn w:val="a"/>
    <w:rsid w:val="0059606E"/>
    <w:pPr>
      <w:overflowPunct/>
      <w:autoSpaceDE/>
      <w:autoSpaceDN/>
      <w:adjustRightInd/>
      <w:spacing w:before="100" w:beforeAutospacing="1" w:after="100" w:afterAutospacing="1"/>
      <w:textAlignment w:val="auto"/>
    </w:pPr>
    <w:rPr>
      <w:rFonts w:ascii="Arial Unicode MS" w:eastAsia="Arial Unicode MS" w:hAnsi="Arial Unicode MS" w:cs="Arial Unicode MS"/>
      <w:szCs w:val="24"/>
      <w:lang w:val="en-US" w:eastAsia="en-US" w:bidi="he-IL"/>
    </w:rPr>
  </w:style>
  <w:style w:type="paragraph" w:customStyle="1" w:styleId="Default">
    <w:name w:val="Default"/>
    <w:rsid w:val="00056F2E"/>
    <w:pPr>
      <w:autoSpaceDE w:val="0"/>
      <w:autoSpaceDN w:val="0"/>
      <w:adjustRightInd w:val="0"/>
    </w:pPr>
    <w:rPr>
      <w:color w:val="000000"/>
      <w:sz w:val="24"/>
      <w:szCs w:val="24"/>
    </w:rPr>
  </w:style>
  <w:style w:type="character" w:styleId="a7">
    <w:name w:val="Hyperlink"/>
    <w:uiPriority w:val="99"/>
    <w:unhideWhenUsed/>
    <w:rsid w:val="00F8154F"/>
    <w:rPr>
      <w:color w:val="1A3DC1"/>
      <w:u w:val="single"/>
    </w:rPr>
  </w:style>
  <w:style w:type="character" w:customStyle="1" w:styleId="20">
    <w:name w:val="Заголовок 2 Знак"/>
    <w:link w:val="2"/>
    <w:uiPriority w:val="9"/>
    <w:rsid w:val="0073121D"/>
    <w:rPr>
      <w:b/>
      <w:bCs/>
      <w:sz w:val="36"/>
      <w:szCs w:val="36"/>
    </w:rPr>
  </w:style>
  <w:style w:type="character" w:customStyle="1" w:styleId="titletext">
    <w:name w:val="titletext"/>
    <w:rsid w:val="0073121D"/>
  </w:style>
  <w:style w:type="character" w:customStyle="1" w:styleId="10">
    <w:name w:val="Заголовок 1 Знак"/>
    <w:link w:val="1"/>
    <w:rsid w:val="00C277FA"/>
    <w:rPr>
      <w:rFonts w:ascii="Cambria" w:eastAsia="Times New Roman" w:hAnsi="Cambria" w:cs="Times New Roman"/>
      <w:b/>
      <w:bCs/>
      <w:kern w:val="32"/>
      <w:sz w:val="32"/>
      <w:szCs w:val="32"/>
    </w:rPr>
  </w:style>
  <w:style w:type="character" w:customStyle="1" w:styleId="30">
    <w:name w:val="Заголовок 3 Знак"/>
    <w:link w:val="3"/>
    <w:semiHidden/>
    <w:rsid w:val="00BD6DC9"/>
    <w:rPr>
      <w:rFonts w:ascii="Cambria" w:eastAsia="Times New Roman" w:hAnsi="Cambria" w:cs="Times New Roman"/>
      <w:b/>
      <w:bCs/>
      <w:sz w:val="26"/>
      <w:szCs w:val="26"/>
    </w:rPr>
  </w:style>
  <w:style w:type="character" w:customStyle="1" w:styleId="60">
    <w:name w:val="Заголовок 6 Знак"/>
    <w:link w:val="6"/>
    <w:semiHidden/>
    <w:rsid w:val="004B5C24"/>
    <w:rPr>
      <w:rFonts w:ascii="Calibri" w:eastAsia="Times New Roman" w:hAnsi="Calibri" w:cs="Times New Roman"/>
      <w:b/>
      <w:bCs/>
      <w:sz w:val="22"/>
      <w:szCs w:val="22"/>
    </w:rPr>
  </w:style>
  <w:style w:type="character" w:customStyle="1" w:styleId="40">
    <w:name w:val="Заголовок 4 Знак"/>
    <w:link w:val="4"/>
    <w:semiHidden/>
    <w:rsid w:val="009E6621"/>
    <w:rPr>
      <w:rFonts w:ascii="Calibri" w:eastAsia="Times New Roman" w:hAnsi="Calibri" w:cs="Times New Roman"/>
      <w:b/>
      <w:bCs/>
      <w:sz w:val="28"/>
      <w:szCs w:val="28"/>
    </w:rPr>
  </w:style>
  <w:style w:type="character" w:customStyle="1" w:styleId="hascaption">
    <w:name w:val="hascaption"/>
    <w:rsid w:val="00961A6D"/>
  </w:style>
  <w:style w:type="character" w:customStyle="1" w:styleId="fcg">
    <w:name w:val="fcg"/>
    <w:rsid w:val="00961A6D"/>
  </w:style>
  <w:style w:type="paragraph" w:styleId="a8">
    <w:name w:val="Balloon Text"/>
    <w:basedOn w:val="a"/>
    <w:link w:val="a9"/>
    <w:semiHidden/>
    <w:unhideWhenUsed/>
    <w:rsid w:val="004F3C63"/>
    <w:rPr>
      <w:rFonts w:ascii="Segoe UI" w:hAnsi="Segoe UI" w:cs="Segoe UI"/>
      <w:sz w:val="18"/>
      <w:szCs w:val="18"/>
    </w:rPr>
  </w:style>
  <w:style w:type="character" w:customStyle="1" w:styleId="a9">
    <w:name w:val="Текст выноски Знак"/>
    <w:link w:val="a8"/>
    <w:semiHidden/>
    <w:rsid w:val="004F3C63"/>
    <w:rPr>
      <w:rFonts w:ascii="Segoe UI" w:hAnsi="Segoe UI" w:cs="Segoe UI"/>
      <w:sz w:val="18"/>
      <w:szCs w:val="18"/>
    </w:rPr>
  </w:style>
  <w:style w:type="character" w:customStyle="1" w:styleId="50">
    <w:name w:val="Заголовок 5 Знак"/>
    <w:link w:val="5"/>
    <w:semiHidden/>
    <w:rsid w:val="007627B9"/>
    <w:rPr>
      <w:rFonts w:ascii="Calibri" w:eastAsia="Times New Roman" w:hAnsi="Calibri" w:cs="Times New Roman"/>
      <w:b/>
      <w:bCs/>
      <w:i/>
      <w:iCs/>
      <w:sz w:val="26"/>
      <w:szCs w:val="26"/>
    </w:rPr>
  </w:style>
  <w:style w:type="paragraph" w:customStyle="1" w:styleId="hs">
    <w:name w:val="hs"/>
    <w:basedOn w:val="a"/>
    <w:rsid w:val="00153155"/>
    <w:pPr>
      <w:overflowPunct/>
      <w:autoSpaceDE/>
      <w:autoSpaceDN/>
      <w:adjustRightInd/>
      <w:spacing w:before="100" w:beforeAutospacing="1" w:after="100" w:afterAutospacing="1"/>
      <w:textAlignment w:val="auto"/>
    </w:pPr>
    <w:rPr>
      <w:szCs w:val="24"/>
    </w:rPr>
  </w:style>
  <w:style w:type="character" w:customStyle="1" w:styleId="apple-converted-space">
    <w:name w:val="apple-converted-space"/>
    <w:rsid w:val="00153155"/>
  </w:style>
  <w:style w:type="paragraph" w:styleId="aa">
    <w:name w:val="List Paragraph"/>
    <w:basedOn w:val="a"/>
    <w:uiPriority w:val="34"/>
    <w:qFormat/>
    <w:rsid w:val="007F323D"/>
    <w:pPr>
      <w:overflowPunct/>
      <w:autoSpaceDE/>
      <w:autoSpaceDN/>
      <w:adjustRightInd/>
      <w:ind w:left="720"/>
      <w:contextualSpacing/>
      <w:textAlignment w:val="auto"/>
    </w:pPr>
    <w:rPr>
      <w:szCs w:val="24"/>
    </w:rPr>
  </w:style>
  <w:style w:type="paragraph" w:customStyle="1" w:styleId="FR1">
    <w:name w:val="FR1"/>
    <w:rsid w:val="007F323D"/>
    <w:pPr>
      <w:widowControl w:val="0"/>
      <w:snapToGrid w:val="0"/>
      <w:spacing w:line="300" w:lineRule="auto"/>
      <w:ind w:firstLine="1200"/>
    </w:pPr>
    <w:rPr>
      <w:b/>
      <w:sz w:val="28"/>
    </w:rPr>
  </w:style>
  <w:style w:type="table" w:styleId="ab">
    <w:name w:val="Table Grid"/>
    <w:basedOn w:val="a1"/>
    <w:uiPriority w:val="39"/>
    <w:rsid w:val="007F323D"/>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c">
    <w:name w:val="Unresolved Mention"/>
    <w:uiPriority w:val="99"/>
    <w:semiHidden/>
    <w:unhideWhenUsed/>
    <w:rsid w:val="00E774F9"/>
    <w:rPr>
      <w:color w:val="808080"/>
      <w:shd w:val="clear" w:color="auto" w:fill="E6E6E6"/>
    </w:rPr>
  </w:style>
  <w:style w:type="character" w:customStyle="1" w:styleId="postbottomactioncount">
    <w:name w:val="postbottomaction__count"/>
    <w:basedOn w:val="a0"/>
    <w:rsid w:val="00E017AF"/>
  </w:style>
  <w:style w:type="character" w:customStyle="1" w:styleId="blindlabel">
    <w:name w:val="blind_label"/>
    <w:basedOn w:val="a0"/>
    <w:rsid w:val="00E017AF"/>
  </w:style>
  <w:style w:type="character" w:customStyle="1" w:styleId="views">
    <w:name w:val="_views"/>
    <w:basedOn w:val="a0"/>
    <w:rsid w:val="00E017AF"/>
  </w:style>
  <w:style w:type="character" w:styleId="ad">
    <w:name w:val="FollowedHyperlink"/>
    <w:semiHidden/>
    <w:unhideWhenUsed/>
    <w:rsid w:val="00E017AF"/>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8518">
      <w:bodyDiv w:val="1"/>
      <w:marLeft w:val="0"/>
      <w:marRight w:val="0"/>
      <w:marTop w:val="0"/>
      <w:marBottom w:val="0"/>
      <w:divBdr>
        <w:top w:val="none" w:sz="0" w:space="0" w:color="auto"/>
        <w:left w:val="none" w:sz="0" w:space="0" w:color="auto"/>
        <w:bottom w:val="none" w:sz="0" w:space="0" w:color="auto"/>
        <w:right w:val="none" w:sz="0" w:space="0" w:color="auto"/>
      </w:divBdr>
    </w:div>
    <w:div w:id="1248865">
      <w:bodyDiv w:val="1"/>
      <w:marLeft w:val="0"/>
      <w:marRight w:val="0"/>
      <w:marTop w:val="0"/>
      <w:marBottom w:val="0"/>
      <w:divBdr>
        <w:top w:val="none" w:sz="0" w:space="0" w:color="auto"/>
        <w:left w:val="none" w:sz="0" w:space="0" w:color="auto"/>
        <w:bottom w:val="none" w:sz="0" w:space="0" w:color="auto"/>
        <w:right w:val="none" w:sz="0" w:space="0" w:color="auto"/>
      </w:divBdr>
    </w:div>
    <w:div w:id="1518421">
      <w:bodyDiv w:val="1"/>
      <w:marLeft w:val="0"/>
      <w:marRight w:val="0"/>
      <w:marTop w:val="0"/>
      <w:marBottom w:val="0"/>
      <w:divBdr>
        <w:top w:val="none" w:sz="0" w:space="0" w:color="auto"/>
        <w:left w:val="none" w:sz="0" w:space="0" w:color="auto"/>
        <w:bottom w:val="none" w:sz="0" w:space="0" w:color="auto"/>
        <w:right w:val="none" w:sz="0" w:space="0" w:color="auto"/>
      </w:divBdr>
    </w:div>
    <w:div w:id="1586898">
      <w:bodyDiv w:val="1"/>
      <w:marLeft w:val="0"/>
      <w:marRight w:val="0"/>
      <w:marTop w:val="0"/>
      <w:marBottom w:val="0"/>
      <w:divBdr>
        <w:top w:val="none" w:sz="0" w:space="0" w:color="auto"/>
        <w:left w:val="none" w:sz="0" w:space="0" w:color="auto"/>
        <w:bottom w:val="none" w:sz="0" w:space="0" w:color="auto"/>
        <w:right w:val="none" w:sz="0" w:space="0" w:color="auto"/>
      </w:divBdr>
    </w:div>
    <w:div w:id="2055725">
      <w:bodyDiv w:val="1"/>
      <w:marLeft w:val="0"/>
      <w:marRight w:val="0"/>
      <w:marTop w:val="0"/>
      <w:marBottom w:val="0"/>
      <w:divBdr>
        <w:top w:val="none" w:sz="0" w:space="0" w:color="auto"/>
        <w:left w:val="none" w:sz="0" w:space="0" w:color="auto"/>
        <w:bottom w:val="none" w:sz="0" w:space="0" w:color="auto"/>
        <w:right w:val="none" w:sz="0" w:space="0" w:color="auto"/>
      </w:divBdr>
      <w:divsChild>
        <w:div w:id="1573127333">
          <w:marLeft w:val="0"/>
          <w:marRight w:val="0"/>
          <w:marTop w:val="0"/>
          <w:marBottom w:val="0"/>
          <w:divBdr>
            <w:top w:val="none" w:sz="0" w:space="0" w:color="auto"/>
            <w:left w:val="none" w:sz="0" w:space="0" w:color="auto"/>
            <w:bottom w:val="none" w:sz="0" w:space="0" w:color="auto"/>
            <w:right w:val="none" w:sz="0" w:space="0" w:color="auto"/>
          </w:divBdr>
          <w:divsChild>
            <w:div w:id="291323320">
              <w:marLeft w:val="-15"/>
              <w:marRight w:val="0"/>
              <w:marTop w:val="0"/>
              <w:marBottom w:val="0"/>
              <w:divBdr>
                <w:top w:val="none" w:sz="0" w:space="0" w:color="auto"/>
                <w:left w:val="single" w:sz="6" w:space="18" w:color="CCCCCC"/>
                <w:bottom w:val="single" w:sz="6" w:space="13" w:color="CCCCCC"/>
                <w:right w:val="single" w:sz="6" w:space="18" w:color="CCCCCC"/>
              </w:divBdr>
              <w:divsChild>
                <w:div w:id="145319843">
                  <w:marLeft w:val="0"/>
                  <w:marRight w:val="0"/>
                  <w:marTop w:val="0"/>
                  <w:marBottom w:val="0"/>
                  <w:divBdr>
                    <w:top w:val="none" w:sz="0" w:space="0" w:color="auto"/>
                    <w:left w:val="none" w:sz="0" w:space="0" w:color="auto"/>
                    <w:bottom w:val="none" w:sz="0" w:space="0" w:color="auto"/>
                    <w:right w:val="none" w:sz="0" w:space="0" w:color="auto"/>
                  </w:divBdr>
                  <w:divsChild>
                    <w:div w:id="932401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727511">
          <w:marLeft w:val="0"/>
          <w:marRight w:val="0"/>
          <w:marTop w:val="0"/>
          <w:marBottom w:val="0"/>
          <w:divBdr>
            <w:top w:val="none" w:sz="0" w:space="0" w:color="auto"/>
            <w:left w:val="none" w:sz="0" w:space="0" w:color="auto"/>
            <w:bottom w:val="none" w:sz="0" w:space="0" w:color="auto"/>
            <w:right w:val="none" w:sz="0" w:space="0" w:color="auto"/>
          </w:divBdr>
          <w:divsChild>
            <w:div w:id="1657956705">
              <w:marLeft w:val="-15"/>
              <w:marRight w:val="0"/>
              <w:marTop w:val="0"/>
              <w:marBottom w:val="0"/>
              <w:divBdr>
                <w:top w:val="none" w:sz="0" w:space="0" w:color="auto"/>
                <w:left w:val="single" w:sz="6" w:space="18" w:color="CCCCCC"/>
                <w:bottom w:val="single" w:sz="6" w:space="13" w:color="CCCCCC"/>
                <w:right w:val="single" w:sz="6" w:space="18" w:color="CCCCCC"/>
              </w:divBdr>
              <w:divsChild>
                <w:div w:id="519203139">
                  <w:marLeft w:val="0"/>
                  <w:marRight w:val="0"/>
                  <w:marTop w:val="0"/>
                  <w:marBottom w:val="0"/>
                  <w:divBdr>
                    <w:top w:val="none" w:sz="0" w:space="0" w:color="auto"/>
                    <w:left w:val="none" w:sz="0" w:space="0" w:color="auto"/>
                    <w:bottom w:val="none" w:sz="0" w:space="0" w:color="auto"/>
                    <w:right w:val="none" w:sz="0" w:space="0" w:color="auto"/>
                  </w:divBdr>
                  <w:divsChild>
                    <w:div w:id="1237548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153382">
          <w:marLeft w:val="0"/>
          <w:marRight w:val="0"/>
          <w:marTop w:val="0"/>
          <w:marBottom w:val="0"/>
          <w:divBdr>
            <w:top w:val="none" w:sz="0" w:space="0" w:color="auto"/>
            <w:left w:val="none" w:sz="0" w:space="0" w:color="auto"/>
            <w:bottom w:val="none" w:sz="0" w:space="0" w:color="auto"/>
            <w:right w:val="none" w:sz="0" w:space="0" w:color="auto"/>
          </w:divBdr>
          <w:divsChild>
            <w:div w:id="80690109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3097018">
      <w:bodyDiv w:val="1"/>
      <w:marLeft w:val="0"/>
      <w:marRight w:val="0"/>
      <w:marTop w:val="0"/>
      <w:marBottom w:val="0"/>
      <w:divBdr>
        <w:top w:val="none" w:sz="0" w:space="0" w:color="auto"/>
        <w:left w:val="none" w:sz="0" w:space="0" w:color="auto"/>
        <w:bottom w:val="none" w:sz="0" w:space="0" w:color="auto"/>
        <w:right w:val="none" w:sz="0" w:space="0" w:color="auto"/>
      </w:divBdr>
      <w:divsChild>
        <w:div w:id="1437602282">
          <w:marLeft w:val="0"/>
          <w:marRight w:val="0"/>
          <w:marTop w:val="0"/>
          <w:marBottom w:val="0"/>
          <w:divBdr>
            <w:top w:val="none" w:sz="0" w:space="0" w:color="auto"/>
            <w:left w:val="none" w:sz="0" w:space="0" w:color="auto"/>
            <w:bottom w:val="none" w:sz="0" w:space="0" w:color="auto"/>
            <w:right w:val="none" w:sz="0" w:space="0" w:color="auto"/>
          </w:divBdr>
          <w:divsChild>
            <w:div w:id="1873298993">
              <w:marLeft w:val="-15"/>
              <w:marRight w:val="0"/>
              <w:marTop w:val="0"/>
              <w:marBottom w:val="0"/>
              <w:divBdr>
                <w:top w:val="none" w:sz="0" w:space="0" w:color="auto"/>
                <w:left w:val="single" w:sz="6" w:space="18" w:color="CCCCCC"/>
                <w:bottom w:val="single" w:sz="6" w:space="13" w:color="CCCCCC"/>
                <w:right w:val="single" w:sz="6" w:space="18" w:color="CCCCCC"/>
              </w:divBdr>
              <w:divsChild>
                <w:div w:id="942759118">
                  <w:marLeft w:val="0"/>
                  <w:marRight w:val="0"/>
                  <w:marTop w:val="0"/>
                  <w:marBottom w:val="0"/>
                  <w:divBdr>
                    <w:top w:val="none" w:sz="0" w:space="0" w:color="auto"/>
                    <w:left w:val="none" w:sz="0" w:space="0" w:color="auto"/>
                    <w:bottom w:val="none" w:sz="0" w:space="0" w:color="auto"/>
                    <w:right w:val="none" w:sz="0" w:space="0" w:color="auto"/>
                  </w:divBdr>
                  <w:divsChild>
                    <w:div w:id="1668091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1621">
          <w:marLeft w:val="0"/>
          <w:marRight w:val="0"/>
          <w:marTop w:val="0"/>
          <w:marBottom w:val="0"/>
          <w:divBdr>
            <w:top w:val="none" w:sz="0" w:space="0" w:color="auto"/>
            <w:left w:val="none" w:sz="0" w:space="0" w:color="auto"/>
            <w:bottom w:val="none" w:sz="0" w:space="0" w:color="auto"/>
            <w:right w:val="none" w:sz="0" w:space="0" w:color="auto"/>
          </w:divBdr>
          <w:divsChild>
            <w:div w:id="122468037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4793497">
      <w:bodyDiv w:val="1"/>
      <w:marLeft w:val="0"/>
      <w:marRight w:val="0"/>
      <w:marTop w:val="0"/>
      <w:marBottom w:val="0"/>
      <w:divBdr>
        <w:top w:val="none" w:sz="0" w:space="0" w:color="auto"/>
        <w:left w:val="none" w:sz="0" w:space="0" w:color="auto"/>
        <w:bottom w:val="none" w:sz="0" w:space="0" w:color="auto"/>
        <w:right w:val="none" w:sz="0" w:space="0" w:color="auto"/>
      </w:divBdr>
    </w:div>
    <w:div w:id="8340553">
      <w:bodyDiv w:val="1"/>
      <w:marLeft w:val="0"/>
      <w:marRight w:val="0"/>
      <w:marTop w:val="0"/>
      <w:marBottom w:val="0"/>
      <w:divBdr>
        <w:top w:val="none" w:sz="0" w:space="0" w:color="auto"/>
        <w:left w:val="none" w:sz="0" w:space="0" w:color="auto"/>
        <w:bottom w:val="none" w:sz="0" w:space="0" w:color="auto"/>
        <w:right w:val="none" w:sz="0" w:space="0" w:color="auto"/>
      </w:divBdr>
    </w:div>
    <w:div w:id="11341705">
      <w:bodyDiv w:val="1"/>
      <w:marLeft w:val="0"/>
      <w:marRight w:val="0"/>
      <w:marTop w:val="0"/>
      <w:marBottom w:val="0"/>
      <w:divBdr>
        <w:top w:val="none" w:sz="0" w:space="0" w:color="auto"/>
        <w:left w:val="none" w:sz="0" w:space="0" w:color="auto"/>
        <w:bottom w:val="none" w:sz="0" w:space="0" w:color="auto"/>
        <w:right w:val="none" w:sz="0" w:space="0" w:color="auto"/>
      </w:divBdr>
    </w:div>
    <w:div w:id="14156945">
      <w:bodyDiv w:val="1"/>
      <w:marLeft w:val="0"/>
      <w:marRight w:val="0"/>
      <w:marTop w:val="0"/>
      <w:marBottom w:val="0"/>
      <w:divBdr>
        <w:top w:val="none" w:sz="0" w:space="0" w:color="auto"/>
        <w:left w:val="none" w:sz="0" w:space="0" w:color="auto"/>
        <w:bottom w:val="none" w:sz="0" w:space="0" w:color="auto"/>
        <w:right w:val="none" w:sz="0" w:space="0" w:color="auto"/>
      </w:divBdr>
    </w:div>
    <w:div w:id="14776334">
      <w:bodyDiv w:val="1"/>
      <w:marLeft w:val="0"/>
      <w:marRight w:val="0"/>
      <w:marTop w:val="0"/>
      <w:marBottom w:val="0"/>
      <w:divBdr>
        <w:top w:val="none" w:sz="0" w:space="0" w:color="auto"/>
        <w:left w:val="none" w:sz="0" w:space="0" w:color="auto"/>
        <w:bottom w:val="none" w:sz="0" w:space="0" w:color="auto"/>
        <w:right w:val="none" w:sz="0" w:space="0" w:color="auto"/>
      </w:divBdr>
      <w:divsChild>
        <w:div w:id="1211376711">
          <w:marLeft w:val="0"/>
          <w:marRight w:val="0"/>
          <w:marTop w:val="0"/>
          <w:marBottom w:val="0"/>
          <w:divBdr>
            <w:top w:val="none" w:sz="0" w:space="0" w:color="auto"/>
            <w:left w:val="none" w:sz="0" w:space="0" w:color="auto"/>
            <w:bottom w:val="none" w:sz="0" w:space="0" w:color="auto"/>
            <w:right w:val="none" w:sz="0" w:space="0" w:color="auto"/>
          </w:divBdr>
          <w:divsChild>
            <w:div w:id="420564465">
              <w:marLeft w:val="-15"/>
              <w:marRight w:val="0"/>
              <w:marTop w:val="0"/>
              <w:marBottom w:val="0"/>
              <w:divBdr>
                <w:top w:val="none" w:sz="0" w:space="0" w:color="auto"/>
                <w:left w:val="single" w:sz="6" w:space="18" w:color="CCCCCC"/>
                <w:bottom w:val="single" w:sz="6" w:space="13" w:color="CCCCCC"/>
                <w:right w:val="single" w:sz="6" w:space="18" w:color="CCCCCC"/>
              </w:divBdr>
              <w:divsChild>
                <w:div w:id="55714412">
                  <w:marLeft w:val="0"/>
                  <w:marRight w:val="0"/>
                  <w:marTop w:val="0"/>
                  <w:marBottom w:val="0"/>
                  <w:divBdr>
                    <w:top w:val="none" w:sz="0" w:space="0" w:color="auto"/>
                    <w:left w:val="none" w:sz="0" w:space="0" w:color="auto"/>
                    <w:bottom w:val="none" w:sz="0" w:space="0" w:color="auto"/>
                    <w:right w:val="none" w:sz="0" w:space="0" w:color="auto"/>
                  </w:divBdr>
                  <w:divsChild>
                    <w:div w:id="1560046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596681">
          <w:marLeft w:val="0"/>
          <w:marRight w:val="0"/>
          <w:marTop w:val="0"/>
          <w:marBottom w:val="0"/>
          <w:divBdr>
            <w:top w:val="none" w:sz="0" w:space="0" w:color="auto"/>
            <w:left w:val="none" w:sz="0" w:space="0" w:color="auto"/>
            <w:bottom w:val="none" w:sz="0" w:space="0" w:color="auto"/>
            <w:right w:val="none" w:sz="0" w:space="0" w:color="auto"/>
          </w:divBdr>
          <w:divsChild>
            <w:div w:id="1076242902">
              <w:marLeft w:val="-15"/>
              <w:marRight w:val="0"/>
              <w:marTop w:val="0"/>
              <w:marBottom w:val="0"/>
              <w:divBdr>
                <w:top w:val="none" w:sz="0" w:space="0" w:color="auto"/>
                <w:left w:val="single" w:sz="6" w:space="18" w:color="CCCCCC"/>
                <w:bottom w:val="single" w:sz="6" w:space="13" w:color="CCCCCC"/>
                <w:right w:val="single" w:sz="6" w:space="18" w:color="CCCCCC"/>
              </w:divBdr>
              <w:divsChild>
                <w:div w:id="589386593">
                  <w:marLeft w:val="0"/>
                  <w:marRight w:val="0"/>
                  <w:marTop w:val="0"/>
                  <w:marBottom w:val="0"/>
                  <w:divBdr>
                    <w:top w:val="none" w:sz="0" w:space="0" w:color="auto"/>
                    <w:left w:val="none" w:sz="0" w:space="0" w:color="auto"/>
                    <w:bottom w:val="none" w:sz="0" w:space="0" w:color="auto"/>
                    <w:right w:val="none" w:sz="0" w:space="0" w:color="auto"/>
                  </w:divBdr>
                  <w:divsChild>
                    <w:div w:id="1067461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4581136">
          <w:marLeft w:val="0"/>
          <w:marRight w:val="0"/>
          <w:marTop w:val="0"/>
          <w:marBottom w:val="0"/>
          <w:divBdr>
            <w:top w:val="none" w:sz="0" w:space="0" w:color="auto"/>
            <w:left w:val="none" w:sz="0" w:space="0" w:color="auto"/>
            <w:bottom w:val="none" w:sz="0" w:space="0" w:color="auto"/>
            <w:right w:val="none" w:sz="0" w:space="0" w:color="auto"/>
          </w:divBdr>
          <w:divsChild>
            <w:div w:id="104282365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6734754">
      <w:bodyDiv w:val="1"/>
      <w:marLeft w:val="0"/>
      <w:marRight w:val="0"/>
      <w:marTop w:val="0"/>
      <w:marBottom w:val="0"/>
      <w:divBdr>
        <w:top w:val="none" w:sz="0" w:space="0" w:color="auto"/>
        <w:left w:val="none" w:sz="0" w:space="0" w:color="auto"/>
        <w:bottom w:val="none" w:sz="0" w:space="0" w:color="auto"/>
        <w:right w:val="none" w:sz="0" w:space="0" w:color="auto"/>
      </w:divBdr>
      <w:divsChild>
        <w:div w:id="1960140867">
          <w:marLeft w:val="0"/>
          <w:marRight w:val="0"/>
          <w:marTop w:val="0"/>
          <w:marBottom w:val="0"/>
          <w:divBdr>
            <w:top w:val="none" w:sz="0" w:space="0" w:color="auto"/>
            <w:left w:val="none" w:sz="0" w:space="0" w:color="auto"/>
            <w:bottom w:val="none" w:sz="0" w:space="0" w:color="auto"/>
            <w:right w:val="none" w:sz="0" w:space="0" w:color="auto"/>
          </w:divBdr>
          <w:divsChild>
            <w:div w:id="1314717956">
              <w:marLeft w:val="-15"/>
              <w:marRight w:val="0"/>
              <w:marTop w:val="0"/>
              <w:marBottom w:val="0"/>
              <w:divBdr>
                <w:top w:val="none" w:sz="0" w:space="0" w:color="auto"/>
                <w:left w:val="single" w:sz="6" w:space="18" w:color="CCCCCC"/>
                <w:bottom w:val="single" w:sz="6" w:space="13" w:color="CCCCCC"/>
                <w:right w:val="single" w:sz="6" w:space="18" w:color="CCCCCC"/>
              </w:divBdr>
              <w:divsChild>
                <w:div w:id="931206808">
                  <w:marLeft w:val="0"/>
                  <w:marRight w:val="0"/>
                  <w:marTop w:val="0"/>
                  <w:marBottom w:val="0"/>
                  <w:divBdr>
                    <w:top w:val="none" w:sz="0" w:space="0" w:color="auto"/>
                    <w:left w:val="none" w:sz="0" w:space="0" w:color="auto"/>
                    <w:bottom w:val="none" w:sz="0" w:space="0" w:color="auto"/>
                    <w:right w:val="none" w:sz="0" w:space="0" w:color="auto"/>
                  </w:divBdr>
                  <w:divsChild>
                    <w:div w:id="115071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1274693">
          <w:marLeft w:val="0"/>
          <w:marRight w:val="0"/>
          <w:marTop w:val="0"/>
          <w:marBottom w:val="0"/>
          <w:divBdr>
            <w:top w:val="none" w:sz="0" w:space="0" w:color="auto"/>
            <w:left w:val="none" w:sz="0" w:space="0" w:color="auto"/>
            <w:bottom w:val="none" w:sz="0" w:space="0" w:color="auto"/>
            <w:right w:val="none" w:sz="0" w:space="0" w:color="auto"/>
          </w:divBdr>
          <w:divsChild>
            <w:div w:id="776138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8046304">
      <w:bodyDiv w:val="1"/>
      <w:marLeft w:val="0"/>
      <w:marRight w:val="0"/>
      <w:marTop w:val="0"/>
      <w:marBottom w:val="0"/>
      <w:divBdr>
        <w:top w:val="none" w:sz="0" w:space="0" w:color="auto"/>
        <w:left w:val="none" w:sz="0" w:space="0" w:color="auto"/>
        <w:bottom w:val="none" w:sz="0" w:space="0" w:color="auto"/>
        <w:right w:val="none" w:sz="0" w:space="0" w:color="auto"/>
      </w:divBdr>
      <w:divsChild>
        <w:div w:id="357781471">
          <w:marLeft w:val="0"/>
          <w:marRight w:val="0"/>
          <w:marTop w:val="0"/>
          <w:marBottom w:val="0"/>
          <w:divBdr>
            <w:top w:val="none" w:sz="0" w:space="0" w:color="auto"/>
            <w:left w:val="none" w:sz="0" w:space="0" w:color="auto"/>
            <w:bottom w:val="none" w:sz="0" w:space="0" w:color="auto"/>
            <w:right w:val="none" w:sz="0" w:space="0" w:color="auto"/>
          </w:divBdr>
        </w:div>
        <w:div w:id="1253396933">
          <w:marLeft w:val="0"/>
          <w:marRight w:val="0"/>
          <w:marTop w:val="0"/>
          <w:marBottom w:val="0"/>
          <w:divBdr>
            <w:top w:val="none" w:sz="0" w:space="0" w:color="auto"/>
            <w:left w:val="none" w:sz="0" w:space="0" w:color="auto"/>
            <w:bottom w:val="none" w:sz="0" w:space="0" w:color="auto"/>
            <w:right w:val="none" w:sz="0" w:space="0" w:color="auto"/>
          </w:divBdr>
        </w:div>
        <w:div w:id="796991360">
          <w:marLeft w:val="0"/>
          <w:marRight w:val="0"/>
          <w:marTop w:val="0"/>
          <w:marBottom w:val="0"/>
          <w:divBdr>
            <w:top w:val="none" w:sz="0" w:space="0" w:color="auto"/>
            <w:left w:val="none" w:sz="0" w:space="0" w:color="auto"/>
            <w:bottom w:val="none" w:sz="0" w:space="0" w:color="auto"/>
            <w:right w:val="none" w:sz="0" w:space="0" w:color="auto"/>
          </w:divBdr>
          <w:divsChild>
            <w:div w:id="1432972096">
              <w:marLeft w:val="0"/>
              <w:marRight w:val="0"/>
              <w:marTop w:val="0"/>
              <w:marBottom w:val="0"/>
              <w:divBdr>
                <w:top w:val="none" w:sz="0" w:space="0" w:color="auto"/>
                <w:left w:val="none" w:sz="0" w:space="0" w:color="auto"/>
                <w:bottom w:val="none" w:sz="0" w:space="0" w:color="auto"/>
                <w:right w:val="none" w:sz="0" w:space="0" w:color="auto"/>
              </w:divBdr>
              <w:divsChild>
                <w:div w:id="524175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225940">
          <w:marLeft w:val="0"/>
          <w:marRight w:val="0"/>
          <w:marTop w:val="0"/>
          <w:marBottom w:val="0"/>
          <w:divBdr>
            <w:top w:val="none" w:sz="0" w:space="0" w:color="auto"/>
            <w:left w:val="none" w:sz="0" w:space="0" w:color="auto"/>
            <w:bottom w:val="none" w:sz="0" w:space="0" w:color="auto"/>
            <w:right w:val="none" w:sz="0" w:space="0" w:color="auto"/>
          </w:divBdr>
          <w:divsChild>
            <w:div w:id="85729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22563">
      <w:bodyDiv w:val="1"/>
      <w:marLeft w:val="0"/>
      <w:marRight w:val="0"/>
      <w:marTop w:val="0"/>
      <w:marBottom w:val="0"/>
      <w:divBdr>
        <w:top w:val="none" w:sz="0" w:space="0" w:color="auto"/>
        <w:left w:val="none" w:sz="0" w:space="0" w:color="auto"/>
        <w:bottom w:val="none" w:sz="0" w:space="0" w:color="auto"/>
        <w:right w:val="none" w:sz="0" w:space="0" w:color="auto"/>
      </w:divBdr>
      <w:divsChild>
        <w:div w:id="1149516250">
          <w:marLeft w:val="0"/>
          <w:marRight w:val="0"/>
          <w:marTop w:val="0"/>
          <w:marBottom w:val="0"/>
          <w:divBdr>
            <w:top w:val="none" w:sz="0" w:space="0" w:color="auto"/>
            <w:left w:val="none" w:sz="0" w:space="0" w:color="auto"/>
            <w:bottom w:val="none" w:sz="0" w:space="0" w:color="auto"/>
            <w:right w:val="none" w:sz="0" w:space="0" w:color="auto"/>
          </w:divBdr>
          <w:divsChild>
            <w:div w:id="1461335622">
              <w:marLeft w:val="-15"/>
              <w:marRight w:val="0"/>
              <w:marTop w:val="0"/>
              <w:marBottom w:val="0"/>
              <w:divBdr>
                <w:top w:val="none" w:sz="0" w:space="0" w:color="auto"/>
                <w:left w:val="single" w:sz="6" w:space="18" w:color="CCCCCC"/>
                <w:bottom w:val="single" w:sz="6" w:space="13" w:color="CCCCCC"/>
                <w:right w:val="single" w:sz="6" w:space="18" w:color="CCCCCC"/>
              </w:divBdr>
              <w:divsChild>
                <w:div w:id="1844663191">
                  <w:marLeft w:val="0"/>
                  <w:marRight w:val="0"/>
                  <w:marTop w:val="0"/>
                  <w:marBottom w:val="0"/>
                  <w:divBdr>
                    <w:top w:val="none" w:sz="0" w:space="0" w:color="auto"/>
                    <w:left w:val="none" w:sz="0" w:space="0" w:color="auto"/>
                    <w:bottom w:val="none" w:sz="0" w:space="0" w:color="auto"/>
                    <w:right w:val="none" w:sz="0" w:space="0" w:color="auto"/>
                  </w:divBdr>
                  <w:divsChild>
                    <w:div w:id="1782148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3138375">
          <w:marLeft w:val="0"/>
          <w:marRight w:val="0"/>
          <w:marTop w:val="0"/>
          <w:marBottom w:val="0"/>
          <w:divBdr>
            <w:top w:val="none" w:sz="0" w:space="0" w:color="auto"/>
            <w:left w:val="none" w:sz="0" w:space="0" w:color="auto"/>
            <w:bottom w:val="none" w:sz="0" w:space="0" w:color="auto"/>
            <w:right w:val="none" w:sz="0" w:space="0" w:color="auto"/>
          </w:divBdr>
          <w:divsChild>
            <w:div w:id="177015423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1320908">
      <w:bodyDiv w:val="1"/>
      <w:marLeft w:val="0"/>
      <w:marRight w:val="0"/>
      <w:marTop w:val="0"/>
      <w:marBottom w:val="0"/>
      <w:divBdr>
        <w:top w:val="none" w:sz="0" w:space="0" w:color="auto"/>
        <w:left w:val="none" w:sz="0" w:space="0" w:color="auto"/>
        <w:bottom w:val="none" w:sz="0" w:space="0" w:color="auto"/>
        <w:right w:val="none" w:sz="0" w:space="0" w:color="auto"/>
      </w:divBdr>
    </w:div>
    <w:div w:id="23672591">
      <w:bodyDiv w:val="1"/>
      <w:marLeft w:val="0"/>
      <w:marRight w:val="0"/>
      <w:marTop w:val="0"/>
      <w:marBottom w:val="0"/>
      <w:divBdr>
        <w:top w:val="none" w:sz="0" w:space="0" w:color="auto"/>
        <w:left w:val="none" w:sz="0" w:space="0" w:color="auto"/>
        <w:bottom w:val="none" w:sz="0" w:space="0" w:color="auto"/>
        <w:right w:val="none" w:sz="0" w:space="0" w:color="auto"/>
      </w:divBdr>
    </w:div>
    <w:div w:id="25256590">
      <w:bodyDiv w:val="1"/>
      <w:marLeft w:val="0"/>
      <w:marRight w:val="0"/>
      <w:marTop w:val="0"/>
      <w:marBottom w:val="0"/>
      <w:divBdr>
        <w:top w:val="none" w:sz="0" w:space="0" w:color="auto"/>
        <w:left w:val="none" w:sz="0" w:space="0" w:color="auto"/>
        <w:bottom w:val="none" w:sz="0" w:space="0" w:color="auto"/>
        <w:right w:val="none" w:sz="0" w:space="0" w:color="auto"/>
      </w:divBdr>
    </w:div>
    <w:div w:id="26218587">
      <w:bodyDiv w:val="1"/>
      <w:marLeft w:val="0"/>
      <w:marRight w:val="0"/>
      <w:marTop w:val="0"/>
      <w:marBottom w:val="0"/>
      <w:divBdr>
        <w:top w:val="none" w:sz="0" w:space="0" w:color="auto"/>
        <w:left w:val="none" w:sz="0" w:space="0" w:color="auto"/>
        <w:bottom w:val="none" w:sz="0" w:space="0" w:color="auto"/>
        <w:right w:val="none" w:sz="0" w:space="0" w:color="auto"/>
      </w:divBdr>
    </w:div>
    <w:div w:id="30109850">
      <w:bodyDiv w:val="1"/>
      <w:marLeft w:val="0"/>
      <w:marRight w:val="0"/>
      <w:marTop w:val="0"/>
      <w:marBottom w:val="0"/>
      <w:divBdr>
        <w:top w:val="none" w:sz="0" w:space="0" w:color="auto"/>
        <w:left w:val="none" w:sz="0" w:space="0" w:color="auto"/>
        <w:bottom w:val="none" w:sz="0" w:space="0" w:color="auto"/>
        <w:right w:val="none" w:sz="0" w:space="0" w:color="auto"/>
      </w:divBdr>
    </w:div>
    <w:div w:id="31001966">
      <w:bodyDiv w:val="1"/>
      <w:marLeft w:val="0"/>
      <w:marRight w:val="0"/>
      <w:marTop w:val="0"/>
      <w:marBottom w:val="0"/>
      <w:divBdr>
        <w:top w:val="none" w:sz="0" w:space="0" w:color="auto"/>
        <w:left w:val="none" w:sz="0" w:space="0" w:color="auto"/>
        <w:bottom w:val="none" w:sz="0" w:space="0" w:color="auto"/>
        <w:right w:val="none" w:sz="0" w:space="0" w:color="auto"/>
      </w:divBdr>
    </w:div>
    <w:div w:id="32996733">
      <w:bodyDiv w:val="1"/>
      <w:marLeft w:val="0"/>
      <w:marRight w:val="0"/>
      <w:marTop w:val="0"/>
      <w:marBottom w:val="0"/>
      <w:divBdr>
        <w:top w:val="none" w:sz="0" w:space="0" w:color="auto"/>
        <w:left w:val="none" w:sz="0" w:space="0" w:color="auto"/>
        <w:bottom w:val="none" w:sz="0" w:space="0" w:color="auto"/>
        <w:right w:val="none" w:sz="0" w:space="0" w:color="auto"/>
      </w:divBdr>
      <w:divsChild>
        <w:div w:id="1453013898">
          <w:marLeft w:val="0"/>
          <w:marRight w:val="0"/>
          <w:marTop w:val="0"/>
          <w:marBottom w:val="0"/>
          <w:divBdr>
            <w:top w:val="none" w:sz="0" w:space="0" w:color="auto"/>
            <w:left w:val="none" w:sz="0" w:space="0" w:color="auto"/>
            <w:bottom w:val="none" w:sz="0" w:space="0" w:color="auto"/>
            <w:right w:val="none" w:sz="0" w:space="0" w:color="auto"/>
          </w:divBdr>
          <w:divsChild>
            <w:div w:id="1756366150">
              <w:marLeft w:val="-15"/>
              <w:marRight w:val="0"/>
              <w:marTop w:val="0"/>
              <w:marBottom w:val="0"/>
              <w:divBdr>
                <w:top w:val="none" w:sz="0" w:space="0" w:color="auto"/>
                <w:left w:val="single" w:sz="6" w:space="18" w:color="CCCCCC"/>
                <w:bottom w:val="single" w:sz="6" w:space="13" w:color="CCCCCC"/>
                <w:right w:val="single" w:sz="6" w:space="18" w:color="CCCCCC"/>
              </w:divBdr>
              <w:divsChild>
                <w:div w:id="7831407">
                  <w:marLeft w:val="0"/>
                  <w:marRight w:val="0"/>
                  <w:marTop w:val="0"/>
                  <w:marBottom w:val="0"/>
                  <w:divBdr>
                    <w:top w:val="none" w:sz="0" w:space="0" w:color="auto"/>
                    <w:left w:val="none" w:sz="0" w:space="0" w:color="auto"/>
                    <w:bottom w:val="none" w:sz="0" w:space="0" w:color="auto"/>
                    <w:right w:val="none" w:sz="0" w:space="0" w:color="auto"/>
                  </w:divBdr>
                  <w:divsChild>
                    <w:div w:id="1753046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6765755">
          <w:marLeft w:val="0"/>
          <w:marRight w:val="0"/>
          <w:marTop w:val="0"/>
          <w:marBottom w:val="0"/>
          <w:divBdr>
            <w:top w:val="none" w:sz="0" w:space="0" w:color="auto"/>
            <w:left w:val="none" w:sz="0" w:space="0" w:color="auto"/>
            <w:bottom w:val="none" w:sz="0" w:space="0" w:color="auto"/>
            <w:right w:val="none" w:sz="0" w:space="0" w:color="auto"/>
          </w:divBdr>
          <w:divsChild>
            <w:div w:id="722680433">
              <w:marLeft w:val="-15"/>
              <w:marRight w:val="0"/>
              <w:marTop w:val="0"/>
              <w:marBottom w:val="0"/>
              <w:divBdr>
                <w:top w:val="none" w:sz="0" w:space="0" w:color="auto"/>
                <w:left w:val="single" w:sz="6" w:space="18" w:color="CCCCCC"/>
                <w:bottom w:val="single" w:sz="6" w:space="13" w:color="CCCCCC"/>
                <w:right w:val="single" w:sz="6" w:space="18" w:color="CCCCCC"/>
              </w:divBdr>
              <w:divsChild>
                <w:div w:id="836842517">
                  <w:marLeft w:val="0"/>
                  <w:marRight w:val="0"/>
                  <w:marTop w:val="0"/>
                  <w:marBottom w:val="0"/>
                  <w:divBdr>
                    <w:top w:val="none" w:sz="0" w:space="0" w:color="auto"/>
                    <w:left w:val="none" w:sz="0" w:space="0" w:color="auto"/>
                    <w:bottom w:val="none" w:sz="0" w:space="0" w:color="auto"/>
                    <w:right w:val="none" w:sz="0" w:space="0" w:color="auto"/>
                  </w:divBdr>
                  <w:divsChild>
                    <w:div w:id="1225410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38001">
          <w:marLeft w:val="0"/>
          <w:marRight w:val="0"/>
          <w:marTop w:val="0"/>
          <w:marBottom w:val="0"/>
          <w:divBdr>
            <w:top w:val="none" w:sz="0" w:space="0" w:color="auto"/>
            <w:left w:val="none" w:sz="0" w:space="0" w:color="auto"/>
            <w:bottom w:val="none" w:sz="0" w:space="0" w:color="auto"/>
            <w:right w:val="none" w:sz="0" w:space="0" w:color="auto"/>
          </w:divBdr>
          <w:divsChild>
            <w:div w:id="188174503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33425977">
      <w:bodyDiv w:val="1"/>
      <w:marLeft w:val="0"/>
      <w:marRight w:val="0"/>
      <w:marTop w:val="0"/>
      <w:marBottom w:val="0"/>
      <w:divBdr>
        <w:top w:val="none" w:sz="0" w:space="0" w:color="auto"/>
        <w:left w:val="none" w:sz="0" w:space="0" w:color="auto"/>
        <w:bottom w:val="none" w:sz="0" w:space="0" w:color="auto"/>
        <w:right w:val="none" w:sz="0" w:space="0" w:color="auto"/>
      </w:divBdr>
      <w:divsChild>
        <w:div w:id="857813875">
          <w:marLeft w:val="0"/>
          <w:marRight w:val="0"/>
          <w:marTop w:val="0"/>
          <w:marBottom w:val="0"/>
          <w:divBdr>
            <w:top w:val="none" w:sz="0" w:space="0" w:color="auto"/>
            <w:left w:val="none" w:sz="0" w:space="0" w:color="auto"/>
            <w:bottom w:val="none" w:sz="0" w:space="0" w:color="auto"/>
            <w:right w:val="none" w:sz="0" w:space="0" w:color="auto"/>
          </w:divBdr>
        </w:div>
        <w:div w:id="243801765">
          <w:blockQuote w:val="1"/>
          <w:marLeft w:val="720"/>
          <w:marRight w:val="720"/>
          <w:marTop w:val="100"/>
          <w:marBottom w:val="100"/>
          <w:divBdr>
            <w:top w:val="single" w:sz="6" w:space="2" w:color="E0E0E0"/>
            <w:left w:val="single" w:sz="6" w:space="11" w:color="E0E0E0"/>
            <w:bottom w:val="single" w:sz="6" w:space="2" w:color="E0E0E0"/>
            <w:right w:val="single" w:sz="6" w:space="11" w:color="E0E0E0"/>
          </w:divBdr>
          <w:divsChild>
            <w:div w:id="1740786707">
              <w:marLeft w:val="0"/>
              <w:marRight w:val="0"/>
              <w:marTop w:val="0"/>
              <w:marBottom w:val="0"/>
              <w:divBdr>
                <w:top w:val="none" w:sz="0" w:space="0" w:color="auto"/>
                <w:left w:val="none" w:sz="0" w:space="0" w:color="auto"/>
                <w:bottom w:val="none" w:sz="0" w:space="0" w:color="auto"/>
                <w:right w:val="none" w:sz="0" w:space="0" w:color="auto"/>
              </w:divBdr>
            </w:div>
          </w:divsChild>
        </w:div>
        <w:div w:id="1203325619">
          <w:blockQuote w:val="1"/>
          <w:marLeft w:val="720"/>
          <w:marRight w:val="720"/>
          <w:marTop w:val="100"/>
          <w:marBottom w:val="100"/>
          <w:divBdr>
            <w:top w:val="single" w:sz="6" w:space="2" w:color="E0E0E0"/>
            <w:left w:val="single" w:sz="6" w:space="11" w:color="E0E0E0"/>
            <w:bottom w:val="single" w:sz="6" w:space="2" w:color="E0E0E0"/>
            <w:right w:val="single" w:sz="6" w:space="11" w:color="E0E0E0"/>
          </w:divBdr>
          <w:divsChild>
            <w:div w:id="55654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084503">
      <w:bodyDiv w:val="1"/>
      <w:marLeft w:val="0"/>
      <w:marRight w:val="0"/>
      <w:marTop w:val="0"/>
      <w:marBottom w:val="0"/>
      <w:divBdr>
        <w:top w:val="none" w:sz="0" w:space="0" w:color="auto"/>
        <w:left w:val="none" w:sz="0" w:space="0" w:color="auto"/>
        <w:bottom w:val="none" w:sz="0" w:space="0" w:color="auto"/>
        <w:right w:val="none" w:sz="0" w:space="0" w:color="auto"/>
      </w:divBdr>
    </w:div>
    <w:div w:id="35353053">
      <w:bodyDiv w:val="1"/>
      <w:marLeft w:val="0"/>
      <w:marRight w:val="0"/>
      <w:marTop w:val="0"/>
      <w:marBottom w:val="0"/>
      <w:divBdr>
        <w:top w:val="none" w:sz="0" w:space="0" w:color="auto"/>
        <w:left w:val="none" w:sz="0" w:space="0" w:color="auto"/>
        <w:bottom w:val="none" w:sz="0" w:space="0" w:color="auto"/>
        <w:right w:val="none" w:sz="0" w:space="0" w:color="auto"/>
      </w:divBdr>
    </w:div>
    <w:div w:id="38089098">
      <w:bodyDiv w:val="1"/>
      <w:marLeft w:val="0"/>
      <w:marRight w:val="0"/>
      <w:marTop w:val="0"/>
      <w:marBottom w:val="0"/>
      <w:divBdr>
        <w:top w:val="none" w:sz="0" w:space="0" w:color="auto"/>
        <w:left w:val="none" w:sz="0" w:space="0" w:color="auto"/>
        <w:bottom w:val="none" w:sz="0" w:space="0" w:color="auto"/>
        <w:right w:val="none" w:sz="0" w:space="0" w:color="auto"/>
      </w:divBdr>
      <w:divsChild>
        <w:div w:id="1535575255">
          <w:marLeft w:val="0"/>
          <w:marRight w:val="0"/>
          <w:marTop w:val="0"/>
          <w:marBottom w:val="0"/>
          <w:divBdr>
            <w:top w:val="none" w:sz="0" w:space="0" w:color="auto"/>
            <w:left w:val="none" w:sz="0" w:space="0" w:color="auto"/>
            <w:bottom w:val="none" w:sz="0" w:space="0" w:color="auto"/>
            <w:right w:val="none" w:sz="0" w:space="0" w:color="auto"/>
          </w:divBdr>
          <w:divsChild>
            <w:div w:id="1641571951">
              <w:marLeft w:val="-15"/>
              <w:marRight w:val="0"/>
              <w:marTop w:val="0"/>
              <w:marBottom w:val="0"/>
              <w:divBdr>
                <w:top w:val="none" w:sz="0" w:space="0" w:color="auto"/>
                <w:left w:val="single" w:sz="6" w:space="18" w:color="CCCCCC"/>
                <w:bottom w:val="single" w:sz="6" w:space="13" w:color="CCCCCC"/>
                <w:right w:val="single" w:sz="6" w:space="18" w:color="CCCCCC"/>
              </w:divBdr>
              <w:divsChild>
                <w:div w:id="468519279">
                  <w:marLeft w:val="0"/>
                  <w:marRight w:val="0"/>
                  <w:marTop w:val="0"/>
                  <w:marBottom w:val="0"/>
                  <w:divBdr>
                    <w:top w:val="none" w:sz="0" w:space="0" w:color="auto"/>
                    <w:left w:val="none" w:sz="0" w:space="0" w:color="auto"/>
                    <w:bottom w:val="none" w:sz="0" w:space="0" w:color="auto"/>
                    <w:right w:val="none" w:sz="0" w:space="0" w:color="auto"/>
                  </w:divBdr>
                  <w:divsChild>
                    <w:div w:id="186724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7523104">
          <w:marLeft w:val="0"/>
          <w:marRight w:val="0"/>
          <w:marTop w:val="0"/>
          <w:marBottom w:val="0"/>
          <w:divBdr>
            <w:top w:val="none" w:sz="0" w:space="0" w:color="auto"/>
            <w:left w:val="none" w:sz="0" w:space="0" w:color="auto"/>
            <w:bottom w:val="none" w:sz="0" w:space="0" w:color="auto"/>
            <w:right w:val="none" w:sz="0" w:space="0" w:color="auto"/>
          </w:divBdr>
          <w:divsChild>
            <w:div w:id="107728237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40446233">
      <w:bodyDiv w:val="1"/>
      <w:marLeft w:val="0"/>
      <w:marRight w:val="0"/>
      <w:marTop w:val="0"/>
      <w:marBottom w:val="0"/>
      <w:divBdr>
        <w:top w:val="none" w:sz="0" w:space="0" w:color="auto"/>
        <w:left w:val="none" w:sz="0" w:space="0" w:color="auto"/>
        <w:bottom w:val="none" w:sz="0" w:space="0" w:color="auto"/>
        <w:right w:val="none" w:sz="0" w:space="0" w:color="auto"/>
      </w:divBdr>
    </w:div>
    <w:div w:id="43531007">
      <w:bodyDiv w:val="1"/>
      <w:marLeft w:val="0"/>
      <w:marRight w:val="0"/>
      <w:marTop w:val="0"/>
      <w:marBottom w:val="0"/>
      <w:divBdr>
        <w:top w:val="none" w:sz="0" w:space="0" w:color="auto"/>
        <w:left w:val="none" w:sz="0" w:space="0" w:color="auto"/>
        <w:bottom w:val="none" w:sz="0" w:space="0" w:color="auto"/>
        <w:right w:val="none" w:sz="0" w:space="0" w:color="auto"/>
      </w:divBdr>
      <w:divsChild>
        <w:div w:id="643390887">
          <w:marLeft w:val="0"/>
          <w:marRight w:val="0"/>
          <w:marTop w:val="0"/>
          <w:marBottom w:val="0"/>
          <w:divBdr>
            <w:top w:val="none" w:sz="0" w:space="0" w:color="auto"/>
            <w:left w:val="none" w:sz="0" w:space="0" w:color="auto"/>
            <w:bottom w:val="none" w:sz="0" w:space="0" w:color="auto"/>
            <w:right w:val="none" w:sz="0" w:space="0" w:color="auto"/>
          </w:divBdr>
          <w:divsChild>
            <w:div w:id="31805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57315">
      <w:bodyDiv w:val="1"/>
      <w:marLeft w:val="0"/>
      <w:marRight w:val="0"/>
      <w:marTop w:val="0"/>
      <w:marBottom w:val="0"/>
      <w:divBdr>
        <w:top w:val="none" w:sz="0" w:space="0" w:color="auto"/>
        <w:left w:val="none" w:sz="0" w:space="0" w:color="auto"/>
        <w:bottom w:val="none" w:sz="0" w:space="0" w:color="auto"/>
        <w:right w:val="none" w:sz="0" w:space="0" w:color="auto"/>
      </w:divBdr>
    </w:div>
    <w:div w:id="48459206">
      <w:bodyDiv w:val="1"/>
      <w:marLeft w:val="0"/>
      <w:marRight w:val="0"/>
      <w:marTop w:val="0"/>
      <w:marBottom w:val="0"/>
      <w:divBdr>
        <w:top w:val="none" w:sz="0" w:space="0" w:color="auto"/>
        <w:left w:val="none" w:sz="0" w:space="0" w:color="auto"/>
        <w:bottom w:val="none" w:sz="0" w:space="0" w:color="auto"/>
        <w:right w:val="none" w:sz="0" w:space="0" w:color="auto"/>
      </w:divBdr>
    </w:div>
    <w:div w:id="49111964">
      <w:bodyDiv w:val="1"/>
      <w:marLeft w:val="0"/>
      <w:marRight w:val="0"/>
      <w:marTop w:val="0"/>
      <w:marBottom w:val="0"/>
      <w:divBdr>
        <w:top w:val="none" w:sz="0" w:space="0" w:color="auto"/>
        <w:left w:val="none" w:sz="0" w:space="0" w:color="auto"/>
        <w:bottom w:val="none" w:sz="0" w:space="0" w:color="auto"/>
        <w:right w:val="none" w:sz="0" w:space="0" w:color="auto"/>
      </w:divBdr>
    </w:div>
    <w:div w:id="54400451">
      <w:bodyDiv w:val="1"/>
      <w:marLeft w:val="0"/>
      <w:marRight w:val="0"/>
      <w:marTop w:val="0"/>
      <w:marBottom w:val="0"/>
      <w:divBdr>
        <w:top w:val="none" w:sz="0" w:space="0" w:color="auto"/>
        <w:left w:val="none" w:sz="0" w:space="0" w:color="auto"/>
        <w:bottom w:val="none" w:sz="0" w:space="0" w:color="auto"/>
        <w:right w:val="none" w:sz="0" w:space="0" w:color="auto"/>
      </w:divBdr>
    </w:div>
    <w:div w:id="55206082">
      <w:bodyDiv w:val="1"/>
      <w:marLeft w:val="0"/>
      <w:marRight w:val="0"/>
      <w:marTop w:val="0"/>
      <w:marBottom w:val="0"/>
      <w:divBdr>
        <w:top w:val="none" w:sz="0" w:space="0" w:color="auto"/>
        <w:left w:val="none" w:sz="0" w:space="0" w:color="auto"/>
        <w:bottom w:val="none" w:sz="0" w:space="0" w:color="auto"/>
        <w:right w:val="none" w:sz="0" w:space="0" w:color="auto"/>
      </w:divBdr>
    </w:div>
    <w:div w:id="55785259">
      <w:bodyDiv w:val="1"/>
      <w:marLeft w:val="0"/>
      <w:marRight w:val="0"/>
      <w:marTop w:val="0"/>
      <w:marBottom w:val="0"/>
      <w:divBdr>
        <w:top w:val="none" w:sz="0" w:space="0" w:color="auto"/>
        <w:left w:val="none" w:sz="0" w:space="0" w:color="auto"/>
        <w:bottom w:val="none" w:sz="0" w:space="0" w:color="auto"/>
        <w:right w:val="none" w:sz="0" w:space="0" w:color="auto"/>
      </w:divBdr>
    </w:div>
    <w:div w:id="60568502">
      <w:bodyDiv w:val="1"/>
      <w:marLeft w:val="0"/>
      <w:marRight w:val="0"/>
      <w:marTop w:val="0"/>
      <w:marBottom w:val="0"/>
      <w:divBdr>
        <w:top w:val="none" w:sz="0" w:space="0" w:color="auto"/>
        <w:left w:val="none" w:sz="0" w:space="0" w:color="auto"/>
        <w:bottom w:val="none" w:sz="0" w:space="0" w:color="auto"/>
        <w:right w:val="none" w:sz="0" w:space="0" w:color="auto"/>
      </w:divBdr>
    </w:div>
    <w:div w:id="61682288">
      <w:bodyDiv w:val="1"/>
      <w:marLeft w:val="0"/>
      <w:marRight w:val="0"/>
      <w:marTop w:val="0"/>
      <w:marBottom w:val="0"/>
      <w:divBdr>
        <w:top w:val="none" w:sz="0" w:space="0" w:color="auto"/>
        <w:left w:val="none" w:sz="0" w:space="0" w:color="auto"/>
        <w:bottom w:val="none" w:sz="0" w:space="0" w:color="auto"/>
        <w:right w:val="none" w:sz="0" w:space="0" w:color="auto"/>
      </w:divBdr>
    </w:div>
    <w:div w:id="62411937">
      <w:bodyDiv w:val="1"/>
      <w:marLeft w:val="0"/>
      <w:marRight w:val="0"/>
      <w:marTop w:val="0"/>
      <w:marBottom w:val="0"/>
      <w:divBdr>
        <w:top w:val="none" w:sz="0" w:space="0" w:color="auto"/>
        <w:left w:val="none" w:sz="0" w:space="0" w:color="auto"/>
        <w:bottom w:val="none" w:sz="0" w:space="0" w:color="auto"/>
        <w:right w:val="none" w:sz="0" w:space="0" w:color="auto"/>
      </w:divBdr>
    </w:div>
    <w:div w:id="63528971">
      <w:bodyDiv w:val="1"/>
      <w:marLeft w:val="0"/>
      <w:marRight w:val="0"/>
      <w:marTop w:val="0"/>
      <w:marBottom w:val="0"/>
      <w:divBdr>
        <w:top w:val="none" w:sz="0" w:space="0" w:color="auto"/>
        <w:left w:val="none" w:sz="0" w:space="0" w:color="auto"/>
        <w:bottom w:val="none" w:sz="0" w:space="0" w:color="auto"/>
        <w:right w:val="none" w:sz="0" w:space="0" w:color="auto"/>
      </w:divBdr>
      <w:divsChild>
        <w:div w:id="5792978">
          <w:marLeft w:val="0"/>
          <w:marRight w:val="0"/>
          <w:marTop w:val="0"/>
          <w:marBottom w:val="0"/>
          <w:divBdr>
            <w:top w:val="none" w:sz="0" w:space="0" w:color="auto"/>
            <w:left w:val="none" w:sz="0" w:space="0" w:color="auto"/>
            <w:bottom w:val="none" w:sz="0" w:space="0" w:color="auto"/>
            <w:right w:val="none" w:sz="0" w:space="0" w:color="auto"/>
          </w:divBdr>
          <w:divsChild>
            <w:div w:id="1649899702">
              <w:marLeft w:val="-15"/>
              <w:marRight w:val="0"/>
              <w:marTop w:val="0"/>
              <w:marBottom w:val="0"/>
              <w:divBdr>
                <w:top w:val="none" w:sz="0" w:space="0" w:color="auto"/>
                <w:left w:val="single" w:sz="6" w:space="18" w:color="CCCCCC"/>
                <w:bottom w:val="single" w:sz="6" w:space="13" w:color="CCCCCC"/>
                <w:right w:val="single" w:sz="6" w:space="18" w:color="CCCCCC"/>
              </w:divBdr>
              <w:divsChild>
                <w:div w:id="1926643806">
                  <w:marLeft w:val="0"/>
                  <w:marRight w:val="0"/>
                  <w:marTop w:val="0"/>
                  <w:marBottom w:val="0"/>
                  <w:divBdr>
                    <w:top w:val="none" w:sz="0" w:space="0" w:color="auto"/>
                    <w:left w:val="none" w:sz="0" w:space="0" w:color="auto"/>
                    <w:bottom w:val="none" w:sz="0" w:space="0" w:color="auto"/>
                    <w:right w:val="none" w:sz="0" w:space="0" w:color="auto"/>
                  </w:divBdr>
                  <w:divsChild>
                    <w:div w:id="1042289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35888">
          <w:marLeft w:val="0"/>
          <w:marRight w:val="0"/>
          <w:marTop w:val="0"/>
          <w:marBottom w:val="0"/>
          <w:divBdr>
            <w:top w:val="none" w:sz="0" w:space="0" w:color="auto"/>
            <w:left w:val="none" w:sz="0" w:space="0" w:color="auto"/>
            <w:bottom w:val="none" w:sz="0" w:space="0" w:color="auto"/>
            <w:right w:val="none" w:sz="0" w:space="0" w:color="auto"/>
          </w:divBdr>
          <w:divsChild>
            <w:div w:id="176522225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3652925">
      <w:bodyDiv w:val="1"/>
      <w:marLeft w:val="0"/>
      <w:marRight w:val="0"/>
      <w:marTop w:val="0"/>
      <w:marBottom w:val="0"/>
      <w:divBdr>
        <w:top w:val="none" w:sz="0" w:space="0" w:color="auto"/>
        <w:left w:val="none" w:sz="0" w:space="0" w:color="auto"/>
        <w:bottom w:val="none" w:sz="0" w:space="0" w:color="auto"/>
        <w:right w:val="none" w:sz="0" w:space="0" w:color="auto"/>
      </w:divBdr>
      <w:divsChild>
        <w:div w:id="990673708">
          <w:marLeft w:val="0"/>
          <w:marRight w:val="0"/>
          <w:marTop w:val="0"/>
          <w:marBottom w:val="0"/>
          <w:divBdr>
            <w:top w:val="none" w:sz="0" w:space="0" w:color="auto"/>
            <w:left w:val="none" w:sz="0" w:space="0" w:color="auto"/>
            <w:bottom w:val="none" w:sz="0" w:space="0" w:color="auto"/>
            <w:right w:val="none" w:sz="0" w:space="0" w:color="auto"/>
          </w:divBdr>
          <w:divsChild>
            <w:div w:id="95617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01518">
      <w:bodyDiv w:val="1"/>
      <w:marLeft w:val="0"/>
      <w:marRight w:val="0"/>
      <w:marTop w:val="0"/>
      <w:marBottom w:val="0"/>
      <w:divBdr>
        <w:top w:val="none" w:sz="0" w:space="0" w:color="auto"/>
        <w:left w:val="none" w:sz="0" w:space="0" w:color="auto"/>
        <w:bottom w:val="none" w:sz="0" w:space="0" w:color="auto"/>
        <w:right w:val="none" w:sz="0" w:space="0" w:color="auto"/>
      </w:divBdr>
      <w:divsChild>
        <w:div w:id="1382745906">
          <w:marLeft w:val="0"/>
          <w:marRight w:val="0"/>
          <w:marTop w:val="0"/>
          <w:marBottom w:val="0"/>
          <w:divBdr>
            <w:top w:val="none" w:sz="0" w:space="0" w:color="auto"/>
            <w:left w:val="none" w:sz="0" w:space="0" w:color="auto"/>
            <w:bottom w:val="none" w:sz="0" w:space="0" w:color="auto"/>
            <w:right w:val="none" w:sz="0" w:space="0" w:color="auto"/>
          </w:divBdr>
          <w:divsChild>
            <w:div w:id="1932010510">
              <w:marLeft w:val="0"/>
              <w:marRight w:val="0"/>
              <w:marTop w:val="0"/>
              <w:marBottom w:val="0"/>
              <w:divBdr>
                <w:top w:val="none" w:sz="0" w:space="0" w:color="auto"/>
                <w:left w:val="none" w:sz="0" w:space="0" w:color="auto"/>
                <w:bottom w:val="none" w:sz="0" w:space="0" w:color="auto"/>
                <w:right w:val="none" w:sz="0" w:space="0" w:color="auto"/>
              </w:divBdr>
              <w:divsChild>
                <w:div w:id="1879782713">
                  <w:marLeft w:val="0"/>
                  <w:marRight w:val="0"/>
                  <w:marTop w:val="0"/>
                  <w:marBottom w:val="0"/>
                  <w:divBdr>
                    <w:top w:val="none" w:sz="0" w:space="0" w:color="auto"/>
                    <w:left w:val="none" w:sz="0" w:space="0" w:color="auto"/>
                    <w:bottom w:val="none" w:sz="0" w:space="0" w:color="auto"/>
                    <w:right w:val="none" w:sz="0" w:space="0" w:color="auto"/>
                  </w:divBdr>
                  <w:divsChild>
                    <w:div w:id="444234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232227">
      <w:bodyDiv w:val="1"/>
      <w:marLeft w:val="0"/>
      <w:marRight w:val="0"/>
      <w:marTop w:val="0"/>
      <w:marBottom w:val="0"/>
      <w:divBdr>
        <w:top w:val="none" w:sz="0" w:space="0" w:color="auto"/>
        <w:left w:val="none" w:sz="0" w:space="0" w:color="auto"/>
        <w:bottom w:val="none" w:sz="0" w:space="0" w:color="auto"/>
        <w:right w:val="none" w:sz="0" w:space="0" w:color="auto"/>
      </w:divBdr>
    </w:div>
    <w:div w:id="66928049">
      <w:bodyDiv w:val="1"/>
      <w:marLeft w:val="0"/>
      <w:marRight w:val="0"/>
      <w:marTop w:val="0"/>
      <w:marBottom w:val="0"/>
      <w:divBdr>
        <w:top w:val="none" w:sz="0" w:space="0" w:color="auto"/>
        <w:left w:val="none" w:sz="0" w:space="0" w:color="auto"/>
        <w:bottom w:val="none" w:sz="0" w:space="0" w:color="auto"/>
        <w:right w:val="none" w:sz="0" w:space="0" w:color="auto"/>
      </w:divBdr>
    </w:div>
    <w:div w:id="76369886">
      <w:bodyDiv w:val="1"/>
      <w:marLeft w:val="0"/>
      <w:marRight w:val="0"/>
      <w:marTop w:val="0"/>
      <w:marBottom w:val="0"/>
      <w:divBdr>
        <w:top w:val="none" w:sz="0" w:space="0" w:color="auto"/>
        <w:left w:val="none" w:sz="0" w:space="0" w:color="auto"/>
        <w:bottom w:val="none" w:sz="0" w:space="0" w:color="auto"/>
        <w:right w:val="none" w:sz="0" w:space="0" w:color="auto"/>
      </w:divBdr>
    </w:div>
    <w:div w:id="80955527">
      <w:bodyDiv w:val="1"/>
      <w:marLeft w:val="0"/>
      <w:marRight w:val="0"/>
      <w:marTop w:val="0"/>
      <w:marBottom w:val="0"/>
      <w:divBdr>
        <w:top w:val="none" w:sz="0" w:space="0" w:color="auto"/>
        <w:left w:val="none" w:sz="0" w:space="0" w:color="auto"/>
        <w:bottom w:val="none" w:sz="0" w:space="0" w:color="auto"/>
        <w:right w:val="none" w:sz="0" w:space="0" w:color="auto"/>
      </w:divBdr>
    </w:div>
    <w:div w:id="81073985">
      <w:bodyDiv w:val="1"/>
      <w:marLeft w:val="0"/>
      <w:marRight w:val="0"/>
      <w:marTop w:val="0"/>
      <w:marBottom w:val="0"/>
      <w:divBdr>
        <w:top w:val="none" w:sz="0" w:space="0" w:color="auto"/>
        <w:left w:val="none" w:sz="0" w:space="0" w:color="auto"/>
        <w:bottom w:val="none" w:sz="0" w:space="0" w:color="auto"/>
        <w:right w:val="none" w:sz="0" w:space="0" w:color="auto"/>
      </w:divBdr>
    </w:div>
    <w:div w:id="88696518">
      <w:bodyDiv w:val="1"/>
      <w:marLeft w:val="0"/>
      <w:marRight w:val="0"/>
      <w:marTop w:val="0"/>
      <w:marBottom w:val="0"/>
      <w:divBdr>
        <w:top w:val="none" w:sz="0" w:space="0" w:color="auto"/>
        <w:left w:val="none" w:sz="0" w:space="0" w:color="auto"/>
        <w:bottom w:val="none" w:sz="0" w:space="0" w:color="auto"/>
        <w:right w:val="none" w:sz="0" w:space="0" w:color="auto"/>
      </w:divBdr>
    </w:div>
    <w:div w:id="90977342">
      <w:bodyDiv w:val="1"/>
      <w:marLeft w:val="0"/>
      <w:marRight w:val="0"/>
      <w:marTop w:val="0"/>
      <w:marBottom w:val="0"/>
      <w:divBdr>
        <w:top w:val="none" w:sz="0" w:space="0" w:color="auto"/>
        <w:left w:val="none" w:sz="0" w:space="0" w:color="auto"/>
        <w:bottom w:val="none" w:sz="0" w:space="0" w:color="auto"/>
        <w:right w:val="none" w:sz="0" w:space="0" w:color="auto"/>
      </w:divBdr>
    </w:div>
    <w:div w:id="93979183">
      <w:bodyDiv w:val="1"/>
      <w:marLeft w:val="0"/>
      <w:marRight w:val="0"/>
      <w:marTop w:val="0"/>
      <w:marBottom w:val="0"/>
      <w:divBdr>
        <w:top w:val="none" w:sz="0" w:space="0" w:color="auto"/>
        <w:left w:val="none" w:sz="0" w:space="0" w:color="auto"/>
        <w:bottom w:val="none" w:sz="0" w:space="0" w:color="auto"/>
        <w:right w:val="none" w:sz="0" w:space="0" w:color="auto"/>
      </w:divBdr>
      <w:divsChild>
        <w:div w:id="484006486">
          <w:marLeft w:val="0"/>
          <w:marRight w:val="0"/>
          <w:marTop w:val="0"/>
          <w:marBottom w:val="0"/>
          <w:divBdr>
            <w:top w:val="none" w:sz="0" w:space="0" w:color="auto"/>
            <w:left w:val="none" w:sz="0" w:space="0" w:color="auto"/>
            <w:bottom w:val="none" w:sz="0" w:space="0" w:color="auto"/>
            <w:right w:val="none" w:sz="0" w:space="0" w:color="auto"/>
          </w:divBdr>
          <w:divsChild>
            <w:div w:id="1096563563">
              <w:marLeft w:val="0"/>
              <w:marRight w:val="0"/>
              <w:marTop w:val="0"/>
              <w:marBottom w:val="0"/>
              <w:divBdr>
                <w:top w:val="none" w:sz="0" w:space="0" w:color="auto"/>
                <w:left w:val="none" w:sz="0" w:space="0" w:color="auto"/>
                <w:bottom w:val="none" w:sz="0" w:space="0" w:color="auto"/>
                <w:right w:val="none" w:sz="0" w:space="0" w:color="auto"/>
              </w:divBdr>
            </w:div>
          </w:divsChild>
        </w:div>
        <w:div w:id="783500727">
          <w:marLeft w:val="0"/>
          <w:marRight w:val="0"/>
          <w:marTop w:val="0"/>
          <w:marBottom w:val="0"/>
          <w:divBdr>
            <w:top w:val="none" w:sz="0" w:space="0" w:color="auto"/>
            <w:left w:val="none" w:sz="0" w:space="0" w:color="auto"/>
            <w:bottom w:val="none" w:sz="0" w:space="0" w:color="auto"/>
            <w:right w:val="none" w:sz="0" w:space="0" w:color="auto"/>
          </w:divBdr>
        </w:div>
        <w:div w:id="1434478496">
          <w:marLeft w:val="0"/>
          <w:marRight w:val="0"/>
          <w:marTop w:val="0"/>
          <w:marBottom w:val="0"/>
          <w:divBdr>
            <w:top w:val="none" w:sz="0" w:space="0" w:color="auto"/>
            <w:left w:val="none" w:sz="0" w:space="0" w:color="auto"/>
            <w:bottom w:val="none" w:sz="0" w:space="0" w:color="auto"/>
            <w:right w:val="none" w:sz="0" w:space="0" w:color="auto"/>
          </w:divBdr>
          <w:divsChild>
            <w:div w:id="28647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98732">
      <w:bodyDiv w:val="1"/>
      <w:marLeft w:val="0"/>
      <w:marRight w:val="0"/>
      <w:marTop w:val="0"/>
      <w:marBottom w:val="0"/>
      <w:divBdr>
        <w:top w:val="none" w:sz="0" w:space="0" w:color="auto"/>
        <w:left w:val="none" w:sz="0" w:space="0" w:color="auto"/>
        <w:bottom w:val="none" w:sz="0" w:space="0" w:color="auto"/>
        <w:right w:val="none" w:sz="0" w:space="0" w:color="auto"/>
      </w:divBdr>
    </w:div>
    <w:div w:id="94402987">
      <w:bodyDiv w:val="1"/>
      <w:marLeft w:val="0"/>
      <w:marRight w:val="0"/>
      <w:marTop w:val="0"/>
      <w:marBottom w:val="0"/>
      <w:divBdr>
        <w:top w:val="none" w:sz="0" w:space="0" w:color="auto"/>
        <w:left w:val="none" w:sz="0" w:space="0" w:color="auto"/>
        <w:bottom w:val="none" w:sz="0" w:space="0" w:color="auto"/>
        <w:right w:val="none" w:sz="0" w:space="0" w:color="auto"/>
      </w:divBdr>
    </w:div>
    <w:div w:id="94983818">
      <w:bodyDiv w:val="1"/>
      <w:marLeft w:val="0"/>
      <w:marRight w:val="0"/>
      <w:marTop w:val="0"/>
      <w:marBottom w:val="0"/>
      <w:divBdr>
        <w:top w:val="none" w:sz="0" w:space="0" w:color="auto"/>
        <w:left w:val="none" w:sz="0" w:space="0" w:color="auto"/>
        <w:bottom w:val="none" w:sz="0" w:space="0" w:color="auto"/>
        <w:right w:val="none" w:sz="0" w:space="0" w:color="auto"/>
      </w:divBdr>
    </w:div>
    <w:div w:id="99374742">
      <w:bodyDiv w:val="1"/>
      <w:marLeft w:val="0"/>
      <w:marRight w:val="0"/>
      <w:marTop w:val="0"/>
      <w:marBottom w:val="0"/>
      <w:divBdr>
        <w:top w:val="none" w:sz="0" w:space="0" w:color="auto"/>
        <w:left w:val="none" w:sz="0" w:space="0" w:color="auto"/>
        <w:bottom w:val="none" w:sz="0" w:space="0" w:color="auto"/>
        <w:right w:val="none" w:sz="0" w:space="0" w:color="auto"/>
      </w:divBdr>
    </w:div>
    <w:div w:id="99420764">
      <w:bodyDiv w:val="1"/>
      <w:marLeft w:val="0"/>
      <w:marRight w:val="0"/>
      <w:marTop w:val="0"/>
      <w:marBottom w:val="0"/>
      <w:divBdr>
        <w:top w:val="none" w:sz="0" w:space="0" w:color="auto"/>
        <w:left w:val="none" w:sz="0" w:space="0" w:color="auto"/>
        <w:bottom w:val="none" w:sz="0" w:space="0" w:color="auto"/>
        <w:right w:val="none" w:sz="0" w:space="0" w:color="auto"/>
      </w:divBdr>
    </w:div>
    <w:div w:id="99954621">
      <w:bodyDiv w:val="1"/>
      <w:marLeft w:val="0"/>
      <w:marRight w:val="0"/>
      <w:marTop w:val="0"/>
      <w:marBottom w:val="0"/>
      <w:divBdr>
        <w:top w:val="none" w:sz="0" w:space="0" w:color="auto"/>
        <w:left w:val="none" w:sz="0" w:space="0" w:color="auto"/>
        <w:bottom w:val="none" w:sz="0" w:space="0" w:color="auto"/>
        <w:right w:val="none" w:sz="0" w:space="0" w:color="auto"/>
      </w:divBdr>
      <w:divsChild>
        <w:div w:id="618293475">
          <w:marLeft w:val="0"/>
          <w:marRight w:val="0"/>
          <w:marTop w:val="0"/>
          <w:marBottom w:val="0"/>
          <w:divBdr>
            <w:top w:val="none" w:sz="0" w:space="0" w:color="auto"/>
            <w:left w:val="none" w:sz="0" w:space="0" w:color="auto"/>
            <w:bottom w:val="none" w:sz="0" w:space="0" w:color="auto"/>
            <w:right w:val="none" w:sz="0" w:space="0" w:color="auto"/>
          </w:divBdr>
        </w:div>
      </w:divsChild>
    </w:div>
    <w:div w:id="101536792">
      <w:bodyDiv w:val="1"/>
      <w:marLeft w:val="0"/>
      <w:marRight w:val="0"/>
      <w:marTop w:val="0"/>
      <w:marBottom w:val="0"/>
      <w:divBdr>
        <w:top w:val="none" w:sz="0" w:space="0" w:color="auto"/>
        <w:left w:val="none" w:sz="0" w:space="0" w:color="auto"/>
        <w:bottom w:val="none" w:sz="0" w:space="0" w:color="auto"/>
        <w:right w:val="none" w:sz="0" w:space="0" w:color="auto"/>
      </w:divBdr>
      <w:divsChild>
        <w:div w:id="200217642">
          <w:marLeft w:val="0"/>
          <w:marRight w:val="0"/>
          <w:marTop w:val="0"/>
          <w:marBottom w:val="0"/>
          <w:divBdr>
            <w:top w:val="none" w:sz="0" w:space="0" w:color="auto"/>
            <w:left w:val="none" w:sz="0" w:space="0" w:color="auto"/>
            <w:bottom w:val="none" w:sz="0" w:space="0" w:color="auto"/>
            <w:right w:val="none" w:sz="0" w:space="0" w:color="auto"/>
          </w:divBdr>
          <w:divsChild>
            <w:div w:id="30807889">
              <w:marLeft w:val="-15"/>
              <w:marRight w:val="0"/>
              <w:marTop w:val="0"/>
              <w:marBottom w:val="0"/>
              <w:divBdr>
                <w:top w:val="none" w:sz="0" w:space="0" w:color="auto"/>
                <w:left w:val="single" w:sz="6" w:space="18" w:color="CCCCCC"/>
                <w:bottom w:val="single" w:sz="6" w:space="13" w:color="CCCCCC"/>
                <w:right w:val="single" w:sz="6" w:space="18" w:color="CCCCCC"/>
              </w:divBdr>
              <w:divsChild>
                <w:div w:id="993608342">
                  <w:marLeft w:val="0"/>
                  <w:marRight w:val="0"/>
                  <w:marTop w:val="0"/>
                  <w:marBottom w:val="0"/>
                  <w:divBdr>
                    <w:top w:val="none" w:sz="0" w:space="0" w:color="auto"/>
                    <w:left w:val="none" w:sz="0" w:space="0" w:color="auto"/>
                    <w:bottom w:val="none" w:sz="0" w:space="0" w:color="auto"/>
                    <w:right w:val="none" w:sz="0" w:space="0" w:color="auto"/>
                  </w:divBdr>
                  <w:divsChild>
                    <w:div w:id="1740596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187367">
          <w:marLeft w:val="0"/>
          <w:marRight w:val="0"/>
          <w:marTop w:val="0"/>
          <w:marBottom w:val="0"/>
          <w:divBdr>
            <w:top w:val="none" w:sz="0" w:space="0" w:color="auto"/>
            <w:left w:val="none" w:sz="0" w:space="0" w:color="auto"/>
            <w:bottom w:val="none" w:sz="0" w:space="0" w:color="auto"/>
            <w:right w:val="none" w:sz="0" w:space="0" w:color="auto"/>
          </w:divBdr>
          <w:divsChild>
            <w:div w:id="54626195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02111903">
      <w:bodyDiv w:val="1"/>
      <w:marLeft w:val="0"/>
      <w:marRight w:val="0"/>
      <w:marTop w:val="0"/>
      <w:marBottom w:val="0"/>
      <w:divBdr>
        <w:top w:val="none" w:sz="0" w:space="0" w:color="auto"/>
        <w:left w:val="none" w:sz="0" w:space="0" w:color="auto"/>
        <w:bottom w:val="none" w:sz="0" w:space="0" w:color="auto"/>
        <w:right w:val="none" w:sz="0" w:space="0" w:color="auto"/>
      </w:divBdr>
    </w:div>
    <w:div w:id="103112945">
      <w:bodyDiv w:val="1"/>
      <w:marLeft w:val="0"/>
      <w:marRight w:val="0"/>
      <w:marTop w:val="0"/>
      <w:marBottom w:val="0"/>
      <w:divBdr>
        <w:top w:val="none" w:sz="0" w:space="0" w:color="auto"/>
        <w:left w:val="none" w:sz="0" w:space="0" w:color="auto"/>
        <w:bottom w:val="none" w:sz="0" w:space="0" w:color="auto"/>
        <w:right w:val="none" w:sz="0" w:space="0" w:color="auto"/>
      </w:divBdr>
    </w:div>
    <w:div w:id="105925836">
      <w:bodyDiv w:val="1"/>
      <w:marLeft w:val="0"/>
      <w:marRight w:val="0"/>
      <w:marTop w:val="0"/>
      <w:marBottom w:val="0"/>
      <w:divBdr>
        <w:top w:val="none" w:sz="0" w:space="0" w:color="auto"/>
        <w:left w:val="none" w:sz="0" w:space="0" w:color="auto"/>
        <w:bottom w:val="none" w:sz="0" w:space="0" w:color="auto"/>
        <w:right w:val="none" w:sz="0" w:space="0" w:color="auto"/>
      </w:divBdr>
    </w:div>
    <w:div w:id="108361925">
      <w:bodyDiv w:val="1"/>
      <w:marLeft w:val="0"/>
      <w:marRight w:val="0"/>
      <w:marTop w:val="0"/>
      <w:marBottom w:val="0"/>
      <w:divBdr>
        <w:top w:val="none" w:sz="0" w:space="0" w:color="auto"/>
        <w:left w:val="none" w:sz="0" w:space="0" w:color="auto"/>
        <w:bottom w:val="none" w:sz="0" w:space="0" w:color="auto"/>
        <w:right w:val="none" w:sz="0" w:space="0" w:color="auto"/>
      </w:divBdr>
    </w:div>
    <w:div w:id="108863281">
      <w:bodyDiv w:val="1"/>
      <w:marLeft w:val="0"/>
      <w:marRight w:val="0"/>
      <w:marTop w:val="0"/>
      <w:marBottom w:val="0"/>
      <w:divBdr>
        <w:top w:val="none" w:sz="0" w:space="0" w:color="auto"/>
        <w:left w:val="none" w:sz="0" w:space="0" w:color="auto"/>
        <w:bottom w:val="none" w:sz="0" w:space="0" w:color="auto"/>
        <w:right w:val="none" w:sz="0" w:space="0" w:color="auto"/>
      </w:divBdr>
    </w:div>
    <w:div w:id="109052482">
      <w:bodyDiv w:val="1"/>
      <w:marLeft w:val="0"/>
      <w:marRight w:val="0"/>
      <w:marTop w:val="0"/>
      <w:marBottom w:val="0"/>
      <w:divBdr>
        <w:top w:val="none" w:sz="0" w:space="0" w:color="auto"/>
        <w:left w:val="none" w:sz="0" w:space="0" w:color="auto"/>
        <w:bottom w:val="none" w:sz="0" w:space="0" w:color="auto"/>
        <w:right w:val="none" w:sz="0" w:space="0" w:color="auto"/>
      </w:divBdr>
    </w:div>
    <w:div w:id="110712610">
      <w:bodyDiv w:val="1"/>
      <w:marLeft w:val="0"/>
      <w:marRight w:val="0"/>
      <w:marTop w:val="0"/>
      <w:marBottom w:val="0"/>
      <w:divBdr>
        <w:top w:val="none" w:sz="0" w:space="0" w:color="auto"/>
        <w:left w:val="none" w:sz="0" w:space="0" w:color="auto"/>
        <w:bottom w:val="none" w:sz="0" w:space="0" w:color="auto"/>
        <w:right w:val="none" w:sz="0" w:space="0" w:color="auto"/>
      </w:divBdr>
      <w:divsChild>
        <w:div w:id="141044024">
          <w:marLeft w:val="0"/>
          <w:marRight w:val="0"/>
          <w:marTop w:val="0"/>
          <w:marBottom w:val="0"/>
          <w:divBdr>
            <w:top w:val="none" w:sz="0" w:space="0" w:color="auto"/>
            <w:left w:val="none" w:sz="0" w:space="0" w:color="auto"/>
            <w:bottom w:val="none" w:sz="0" w:space="0" w:color="auto"/>
            <w:right w:val="none" w:sz="0" w:space="0" w:color="auto"/>
          </w:divBdr>
          <w:divsChild>
            <w:div w:id="1417743708">
              <w:marLeft w:val="-15"/>
              <w:marRight w:val="0"/>
              <w:marTop w:val="0"/>
              <w:marBottom w:val="0"/>
              <w:divBdr>
                <w:top w:val="none" w:sz="0" w:space="0" w:color="auto"/>
                <w:left w:val="single" w:sz="6" w:space="18" w:color="CCCCCC"/>
                <w:bottom w:val="single" w:sz="6" w:space="13" w:color="CCCCCC"/>
                <w:right w:val="single" w:sz="6" w:space="18" w:color="CCCCCC"/>
              </w:divBdr>
              <w:divsChild>
                <w:div w:id="554005217">
                  <w:marLeft w:val="0"/>
                  <w:marRight w:val="0"/>
                  <w:marTop w:val="0"/>
                  <w:marBottom w:val="0"/>
                  <w:divBdr>
                    <w:top w:val="none" w:sz="0" w:space="0" w:color="auto"/>
                    <w:left w:val="none" w:sz="0" w:space="0" w:color="auto"/>
                    <w:bottom w:val="none" w:sz="0" w:space="0" w:color="auto"/>
                    <w:right w:val="none" w:sz="0" w:space="0" w:color="auto"/>
                  </w:divBdr>
                  <w:divsChild>
                    <w:div w:id="1793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104549">
          <w:marLeft w:val="0"/>
          <w:marRight w:val="0"/>
          <w:marTop w:val="0"/>
          <w:marBottom w:val="0"/>
          <w:divBdr>
            <w:top w:val="none" w:sz="0" w:space="0" w:color="auto"/>
            <w:left w:val="none" w:sz="0" w:space="0" w:color="auto"/>
            <w:bottom w:val="none" w:sz="0" w:space="0" w:color="auto"/>
            <w:right w:val="none" w:sz="0" w:space="0" w:color="auto"/>
          </w:divBdr>
          <w:divsChild>
            <w:div w:id="1074207156">
              <w:marLeft w:val="-15"/>
              <w:marRight w:val="0"/>
              <w:marTop w:val="0"/>
              <w:marBottom w:val="0"/>
              <w:divBdr>
                <w:top w:val="none" w:sz="0" w:space="0" w:color="auto"/>
                <w:left w:val="single" w:sz="6" w:space="18" w:color="CCCCCC"/>
                <w:bottom w:val="single" w:sz="6" w:space="13" w:color="CCCCCC"/>
                <w:right w:val="single" w:sz="6" w:space="18" w:color="CCCCCC"/>
              </w:divBdr>
              <w:divsChild>
                <w:div w:id="1852915878">
                  <w:marLeft w:val="0"/>
                  <w:marRight w:val="0"/>
                  <w:marTop w:val="0"/>
                  <w:marBottom w:val="0"/>
                  <w:divBdr>
                    <w:top w:val="none" w:sz="0" w:space="0" w:color="auto"/>
                    <w:left w:val="none" w:sz="0" w:space="0" w:color="auto"/>
                    <w:bottom w:val="none" w:sz="0" w:space="0" w:color="auto"/>
                    <w:right w:val="none" w:sz="0" w:space="0" w:color="auto"/>
                  </w:divBdr>
                  <w:divsChild>
                    <w:div w:id="155130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342518">
          <w:marLeft w:val="0"/>
          <w:marRight w:val="0"/>
          <w:marTop w:val="0"/>
          <w:marBottom w:val="0"/>
          <w:divBdr>
            <w:top w:val="none" w:sz="0" w:space="0" w:color="auto"/>
            <w:left w:val="none" w:sz="0" w:space="0" w:color="auto"/>
            <w:bottom w:val="none" w:sz="0" w:space="0" w:color="auto"/>
            <w:right w:val="none" w:sz="0" w:space="0" w:color="auto"/>
          </w:divBdr>
          <w:divsChild>
            <w:div w:id="1957785124">
              <w:marLeft w:val="-15"/>
              <w:marRight w:val="0"/>
              <w:marTop w:val="0"/>
              <w:marBottom w:val="0"/>
              <w:divBdr>
                <w:top w:val="none" w:sz="0" w:space="0" w:color="auto"/>
                <w:left w:val="single" w:sz="6" w:space="18" w:color="CCCCCC"/>
                <w:bottom w:val="single" w:sz="6" w:space="13" w:color="CCCCCC"/>
                <w:right w:val="single" w:sz="6" w:space="18" w:color="CCCCCC"/>
              </w:divBdr>
              <w:divsChild>
                <w:div w:id="1846742397">
                  <w:marLeft w:val="0"/>
                  <w:marRight w:val="0"/>
                  <w:marTop w:val="0"/>
                  <w:marBottom w:val="0"/>
                  <w:divBdr>
                    <w:top w:val="none" w:sz="0" w:space="0" w:color="auto"/>
                    <w:left w:val="none" w:sz="0" w:space="0" w:color="auto"/>
                    <w:bottom w:val="none" w:sz="0" w:space="0" w:color="auto"/>
                    <w:right w:val="none" w:sz="0" w:space="0" w:color="auto"/>
                  </w:divBdr>
                  <w:divsChild>
                    <w:div w:id="1789157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3200643">
          <w:marLeft w:val="0"/>
          <w:marRight w:val="0"/>
          <w:marTop w:val="0"/>
          <w:marBottom w:val="0"/>
          <w:divBdr>
            <w:top w:val="none" w:sz="0" w:space="0" w:color="auto"/>
            <w:left w:val="none" w:sz="0" w:space="0" w:color="auto"/>
            <w:bottom w:val="none" w:sz="0" w:space="0" w:color="auto"/>
            <w:right w:val="none" w:sz="0" w:space="0" w:color="auto"/>
          </w:divBdr>
          <w:divsChild>
            <w:div w:id="1941916098">
              <w:marLeft w:val="-15"/>
              <w:marRight w:val="0"/>
              <w:marTop w:val="0"/>
              <w:marBottom w:val="0"/>
              <w:divBdr>
                <w:top w:val="none" w:sz="0" w:space="0" w:color="auto"/>
                <w:left w:val="single" w:sz="6" w:space="18" w:color="CCCCCC"/>
                <w:bottom w:val="single" w:sz="6" w:space="13" w:color="CCCCCC"/>
                <w:right w:val="single" w:sz="6" w:space="18" w:color="CCCCCC"/>
              </w:divBdr>
              <w:divsChild>
                <w:div w:id="1372076309">
                  <w:marLeft w:val="0"/>
                  <w:marRight w:val="0"/>
                  <w:marTop w:val="0"/>
                  <w:marBottom w:val="0"/>
                  <w:divBdr>
                    <w:top w:val="none" w:sz="0" w:space="0" w:color="auto"/>
                    <w:left w:val="none" w:sz="0" w:space="0" w:color="auto"/>
                    <w:bottom w:val="none" w:sz="0" w:space="0" w:color="auto"/>
                    <w:right w:val="none" w:sz="0" w:space="0" w:color="auto"/>
                  </w:divBdr>
                  <w:divsChild>
                    <w:div w:id="1218585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39246">
          <w:marLeft w:val="0"/>
          <w:marRight w:val="0"/>
          <w:marTop w:val="0"/>
          <w:marBottom w:val="0"/>
          <w:divBdr>
            <w:top w:val="none" w:sz="0" w:space="0" w:color="auto"/>
            <w:left w:val="none" w:sz="0" w:space="0" w:color="auto"/>
            <w:bottom w:val="none" w:sz="0" w:space="0" w:color="auto"/>
            <w:right w:val="none" w:sz="0" w:space="0" w:color="auto"/>
          </w:divBdr>
          <w:divsChild>
            <w:div w:id="1657341289">
              <w:marLeft w:val="-15"/>
              <w:marRight w:val="0"/>
              <w:marTop w:val="0"/>
              <w:marBottom w:val="0"/>
              <w:divBdr>
                <w:top w:val="none" w:sz="0" w:space="0" w:color="auto"/>
                <w:left w:val="single" w:sz="6" w:space="18" w:color="CCCCCC"/>
                <w:bottom w:val="single" w:sz="6" w:space="13" w:color="CCCCCC"/>
                <w:right w:val="single" w:sz="6" w:space="18" w:color="CCCCCC"/>
              </w:divBdr>
              <w:divsChild>
                <w:div w:id="2137675187">
                  <w:marLeft w:val="0"/>
                  <w:marRight w:val="0"/>
                  <w:marTop w:val="0"/>
                  <w:marBottom w:val="0"/>
                  <w:divBdr>
                    <w:top w:val="none" w:sz="0" w:space="0" w:color="auto"/>
                    <w:left w:val="none" w:sz="0" w:space="0" w:color="auto"/>
                    <w:bottom w:val="none" w:sz="0" w:space="0" w:color="auto"/>
                    <w:right w:val="none" w:sz="0" w:space="0" w:color="auto"/>
                  </w:divBdr>
                  <w:divsChild>
                    <w:div w:id="1186558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5545428">
          <w:marLeft w:val="0"/>
          <w:marRight w:val="0"/>
          <w:marTop w:val="0"/>
          <w:marBottom w:val="0"/>
          <w:divBdr>
            <w:top w:val="none" w:sz="0" w:space="0" w:color="auto"/>
            <w:left w:val="none" w:sz="0" w:space="0" w:color="auto"/>
            <w:bottom w:val="none" w:sz="0" w:space="0" w:color="auto"/>
            <w:right w:val="none" w:sz="0" w:space="0" w:color="auto"/>
          </w:divBdr>
          <w:divsChild>
            <w:div w:id="830828004">
              <w:marLeft w:val="-15"/>
              <w:marRight w:val="0"/>
              <w:marTop w:val="0"/>
              <w:marBottom w:val="0"/>
              <w:divBdr>
                <w:top w:val="none" w:sz="0" w:space="0" w:color="auto"/>
                <w:left w:val="single" w:sz="6" w:space="18" w:color="CCCCCC"/>
                <w:bottom w:val="single" w:sz="6" w:space="13" w:color="CCCCCC"/>
                <w:right w:val="single" w:sz="6" w:space="18" w:color="CCCCCC"/>
              </w:divBdr>
              <w:divsChild>
                <w:div w:id="936251421">
                  <w:marLeft w:val="0"/>
                  <w:marRight w:val="0"/>
                  <w:marTop w:val="0"/>
                  <w:marBottom w:val="0"/>
                  <w:divBdr>
                    <w:top w:val="none" w:sz="0" w:space="0" w:color="auto"/>
                    <w:left w:val="none" w:sz="0" w:space="0" w:color="auto"/>
                    <w:bottom w:val="none" w:sz="0" w:space="0" w:color="auto"/>
                    <w:right w:val="none" w:sz="0" w:space="0" w:color="auto"/>
                  </w:divBdr>
                  <w:divsChild>
                    <w:div w:id="1741097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041266">
          <w:marLeft w:val="0"/>
          <w:marRight w:val="0"/>
          <w:marTop w:val="0"/>
          <w:marBottom w:val="0"/>
          <w:divBdr>
            <w:top w:val="none" w:sz="0" w:space="0" w:color="auto"/>
            <w:left w:val="none" w:sz="0" w:space="0" w:color="auto"/>
            <w:bottom w:val="none" w:sz="0" w:space="0" w:color="auto"/>
            <w:right w:val="none" w:sz="0" w:space="0" w:color="auto"/>
          </w:divBdr>
          <w:divsChild>
            <w:div w:id="736903717">
              <w:marLeft w:val="-15"/>
              <w:marRight w:val="0"/>
              <w:marTop w:val="0"/>
              <w:marBottom w:val="0"/>
              <w:divBdr>
                <w:top w:val="none" w:sz="0" w:space="0" w:color="auto"/>
                <w:left w:val="single" w:sz="6" w:space="18" w:color="CCCCCC"/>
                <w:bottom w:val="single" w:sz="6" w:space="13" w:color="CCCCCC"/>
                <w:right w:val="single" w:sz="6" w:space="18" w:color="CCCCCC"/>
              </w:divBdr>
              <w:divsChild>
                <w:div w:id="311250373">
                  <w:marLeft w:val="0"/>
                  <w:marRight w:val="0"/>
                  <w:marTop w:val="0"/>
                  <w:marBottom w:val="0"/>
                  <w:divBdr>
                    <w:top w:val="none" w:sz="0" w:space="0" w:color="auto"/>
                    <w:left w:val="none" w:sz="0" w:space="0" w:color="auto"/>
                    <w:bottom w:val="none" w:sz="0" w:space="0" w:color="auto"/>
                    <w:right w:val="none" w:sz="0" w:space="0" w:color="auto"/>
                  </w:divBdr>
                  <w:divsChild>
                    <w:div w:id="1272588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6371256">
          <w:marLeft w:val="0"/>
          <w:marRight w:val="0"/>
          <w:marTop w:val="0"/>
          <w:marBottom w:val="0"/>
          <w:divBdr>
            <w:top w:val="none" w:sz="0" w:space="0" w:color="auto"/>
            <w:left w:val="none" w:sz="0" w:space="0" w:color="auto"/>
            <w:bottom w:val="none" w:sz="0" w:space="0" w:color="auto"/>
            <w:right w:val="none" w:sz="0" w:space="0" w:color="auto"/>
          </w:divBdr>
          <w:divsChild>
            <w:div w:id="794907575">
              <w:marLeft w:val="-15"/>
              <w:marRight w:val="0"/>
              <w:marTop w:val="0"/>
              <w:marBottom w:val="0"/>
              <w:divBdr>
                <w:top w:val="none" w:sz="0" w:space="0" w:color="auto"/>
                <w:left w:val="single" w:sz="6" w:space="18" w:color="CCCCCC"/>
                <w:bottom w:val="single" w:sz="6" w:space="13" w:color="CCCCCC"/>
                <w:right w:val="single" w:sz="6" w:space="18" w:color="CCCCCC"/>
              </w:divBdr>
              <w:divsChild>
                <w:div w:id="1889340742">
                  <w:marLeft w:val="0"/>
                  <w:marRight w:val="0"/>
                  <w:marTop w:val="0"/>
                  <w:marBottom w:val="0"/>
                  <w:divBdr>
                    <w:top w:val="none" w:sz="0" w:space="0" w:color="auto"/>
                    <w:left w:val="none" w:sz="0" w:space="0" w:color="auto"/>
                    <w:bottom w:val="none" w:sz="0" w:space="0" w:color="auto"/>
                    <w:right w:val="none" w:sz="0" w:space="0" w:color="auto"/>
                  </w:divBdr>
                  <w:divsChild>
                    <w:div w:id="1836604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5713646">
          <w:marLeft w:val="0"/>
          <w:marRight w:val="0"/>
          <w:marTop w:val="0"/>
          <w:marBottom w:val="0"/>
          <w:divBdr>
            <w:top w:val="none" w:sz="0" w:space="0" w:color="auto"/>
            <w:left w:val="none" w:sz="0" w:space="0" w:color="auto"/>
            <w:bottom w:val="none" w:sz="0" w:space="0" w:color="auto"/>
            <w:right w:val="none" w:sz="0" w:space="0" w:color="auto"/>
          </w:divBdr>
          <w:divsChild>
            <w:div w:id="1416510382">
              <w:marLeft w:val="-15"/>
              <w:marRight w:val="0"/>
              <w:marTop w:val="0"/>
              <w:marBottom w:val="0"/>
              <w:divBdr>
                <w:top w:val="none" w:sz="0" w:space="0" w:color="auto"/>
                <w:left w:val="single" w:sz="6" w:space="18" w:color="CCCCCC"/>
                <w:bottom w:val="single" w:sz="6" w:space="13" w:color="CCCCCC"/>
                <w:right w:val="single" w:sz="6" w:space="18" w:color="CCCCCC"/>
              </w:divBdr>
              <w:divsChild>
                <w:div w:id="2129816209">
                  <w:marLeft w:val="0"/>
                  <w:marRight w:val="0"/>
                  <w:marTop w:val="0"/>
                  <w:marBottom w:val="0"/>
                  <w:divBdr>
                    <w:top w:val="none" w:sz="0" w:space="0" w:color="auto"/>
                    <w:left w:val="none" w:sz="0" w:space="0" w:color="auto"/>
                    <w:bottom w:val="none" w:sz="0" w:space="0" w:color="auto"/>
                    <w:right w:val="none" w:sz="0" w:space="0" w:color="auto"/>
                  </w:divBdr>
                  <w:divsChild>
                    <w:div w:id="592589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6608152">
          <w:marLeft w:val="0"/>
          <w:marRight w:val="0"/>
          <w:marTop w:val="0"/>
          <w:marBottom w:val="0"/>
          <w:divBdr>
            <w:top w:val="none" w:sz="0" w:space="0" w:color="auto"/>
            <w:left w:val="none" w:sz="0" w:space="0" w:color="auto"/>
            <w:bottom w:val="none" w:sz="0" w:space="0" w:color="auto"/>
            <w:right w:val="none" w:sz="0" w:space="0" w:color="auto"/>
          </w:divBdr>
          <w:divsChild>
            <w:div w:id="2118285454">
              <w:marLeft w:val="-15"/>
              <w:marRight w:val="0"/>
              <w:marTop w:val="0"/>
              <w:marBottom w:val="0"/>
              <w:divBdr>
                <w:top w:val="none" w:sz="0" w:space="0" w:color="auto"/>
                <w:left w:val="single" w:sz="6" w:space="18" w:color="CCCCCC"/>
                <w:bottom w:val="single" w:sz="6" w:space="13" w:color="CCCCCC"/>
                <w:right w:val="single" w:sz="6" w:space="18" w:color="CCCCCC"/>
              </w:divBdr>
              <w:divsChild>
                <w:div w:id="181475326">
                  <w:marLeft w:val="0"/>
                  <w:marRight w:val="0"/>
                  <w:marTop w:val="0"/>
                  <w:marBottom w:val="0"/>
                  <w:divBdr>
                    <w:top w:val="none" w:sz="0" w:space="0" w:color="auto"/>
                    <w:left w:val="none" w:sz="0" w:space="0" w:color="auto"/>
                    <w:bottom w:val="none" w:sz="0" w:space="0" w:color="auto"/>
                    <w:right w:val="none" w:sz="0" w:space="0" w:color="auto"/>
                  </w:divBdr>
                  <w:divsChild>
                    <w:div w:id="58700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5457585">
          <w:marLeft w:val="0"/>
          <w:marRight w:val="0"/>
          <w:marTop w:val="0"/>
          <w:marBottom w:val="0"/>
          <w:divBdr>
            <w:top w:val="none" w:sz="0" w:space="0" w:color="auto"/>
            <w:left w:val="none" w:sz="0" w:space="0" w:color="auto"/>
            <w:bottom w:val="none" w:sz="0" w:space="0" w:color="auto"/>
            <w:right w:val="none" w:sz="0" w:space="0" w:color="auto"/>
          </w:divBdr>
          <w:divsChild>
            <w:div w:id="1294556199">
              <w:marLeft w:val="-15"/>
              <w:marRight w:val="0"/>
              <w:marTop w:val="0"/>
              <w:marBottom w:val="0"/>
              <w:divBdr>
                <w:top w:val="none" w:sz="0" w:space="0" w:color="auto"/>
                <w:left w:val="single" w:sz="6" w:space="18" w:color="CCCCCC"/>
                <w:bottom w:val="single" w:sz="6" w:space="13" w:color="CCCCCC"/>
                <w:right w:val="single" w:sz="6" w:space="18" w:color="CCCCCC"/>
              </w:divBdr>
              <w:divsChild>
                <w:div w:id="168640809">
                  <w:marLeft w:val="0"/>
                  <w:marRight w:val="0"/>
                  <w:marTop w:val="0"/>
                  <w:marBottom w:val="0"/>
                  <w:divBdr>
                    <w:top w:val="none" w:sz="0" w:space="0" w:color="auto"/>
                    <w:left w:val="none" w:sz="0" w:space="0" w:color="auto"/>
                    <w:bottom w:val="none" w:sz="0" w:space="0" w:color="auto"/>
                    <w:right w:val="none" w:sz="0" w:space="0" w:color="auto"/>
                  </w:divBdr>
                  <w:divsChild>
                    <w:div w:id="449591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21946">
          <w:marLeft w:val="0"/>
          <w:marRight w:val="0"/>
          <w:marTop w:val="0"/>
          <w:marBottom w:val="0"/>
          <w:divBdr>
            <w:top w:val="none" w:sz="0" w:space="0" w:color="auto"/>
            <w:left w:val="none" w:sz="0" w:space="0" w:color="auto"/>
            <w:bottom w:val="none" w:sz="0" w:space="0" w:color="auto"/>
            <w:right w:val="none" w:sz="0" w:space="0" w:color="auto"/>
          </w:divBdr>
          <w:divsChild>
            <w:div w:id="738139705">
              <w:marLeft w:val="-15"/>
              <w:marRight w:val="0"/>
              <w:marTop w:val="0"/>
              <w:marBottom w:val="0"/>
              <w:divBdr>
                <w:top w:val="none" w:sz="0" w:space="0" w:color="auto"/>
                <w:left w:val="single" w:sz="6" w:space="18" w:color="CCCCCC"/>
                <w:bottom w:val="single" w:sz="6" w:space="13" w:color="CCCCCC"/>
                <w:right w:val="single" w:sz="6" w:space="18" w:color="CCCCCC"/>
              </w:divBdr>
              <w:divsChild>
                <w:div w:id="2000426674">
                  <w:marLeft w:val="0"/>
                  <w:marRight w:val="0"/>
                  <w:marTop w:val="0"/>
                  <w:marBottom w:val="0"/>
                  <w:divBdr>
                    <w:top w:val="none" w:sz="0" w:space="0" w:color="auto"/>
                    <w:left w:val="none" w:sz="0" w:space="0" w:color="auto"/>
                    <w:bottom w:val="none" w:sz="0" w:space="0" w:color="auto"/>
                    <w:right w:val="none" w:sz="0" w:space="0" w:color="auto"/>
                  </w:divBdr>
                  <w:divsChild>
                    <w:div w:id="466749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2684888">
          <w:marLeft w:val="0"/>
          <w:marRight w:val="0"/>
          <w:marTop w:val="0"/>
          <w:marBottom w:val="0"/>
          <w:divBdr>
            <w:top w:val="none" w:sz="0" w:space="0" w:color="auto"/>
            <w:left w:val="none" w:sz="0" w:space="0" w:color="auto"/>
            <w:bottom w:val="none" w:sz="0" w:space="0" w:color="auto"/>
            <w:right w:val="none" w:sz="0" w:space="0" w:color="auto"/>
          </w:divBdr>
          <w:divsChild>
            <w:div w:id="6418597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12209178">
      <w:bodyDiv w:val="1"/>
      <w:marLeft w:val="0"/>
      <w:marRight w:val="0"/>
      <w:marTop w:val="0"/>
      <w:marBottom w:val="0"/>
      <w:divBdr>
        <w:top w:val="none" w:sz="0" w:space="0" w:color="auto"/>
        <w:left w:val="none" w:sz="0" w:space="0" w:color="auto"/>
        <w:bottom w:val="none" w:sz="0" w:space="0" w:color="auto"/>
        <w:right w:val="none" w:sz="0" w:space="0" w:color="auto"/>
      </w:divBdr>
    </w:div>
    <w:div w:id="115098853">
      <w:bodyDiv w:val="1"/>
      <w:marLeft w:val="0"/>
      <w:marRight w:val="0"/>
      <w:marTop w:val="0"/>
      <w:marBottom w:val="0"/>
      <w:divBdr>
        <w:top w:val="none" w:sz="0" w:space="0" w:color="auto"/>
        <w:left w:val="none" w:sz="0" w:space="0" w:color="auto"/>
        <w:bottom w:val="none" w:sz="0" w:space="0" w:color="auto"/>
        <w:right w:val="none" w:sz="0" w:space="0" w:color="auto"/>
      </w:divBdr>
    </w:div>
    <w:div w:id="117840261">
      <w:bodyDiv w:val="1"/>
      <w:marLeft w:val="0"/>
      <w:marRight w:val="0"/>
      <w:marTop w:val="0"/>
      <w:marBottom w:val="0"/>
      <w:divBdr>
        <w:top w:val="none" w:sz="0" w:space="0" w:color="auto"/>
        <w:left w:val="none" w:sz="0" w:space="0" w:color="auto"/>
        <w:bottom w:val="none" w:sz="0" w:space="0" w:color="auto"/>
        <w:right w:val="none" w:sz="0" w:space="0" w:color="auto"/>
      </w:divBdr>
    </w:div>
    <w:div w:id="118956137">
      <w:bodyDiv w:val="1"/>
      <w:marLeft w:val="0"/>
      <w:marRight w:val="0"/>
      <w:marTop w:val="0"/>
      <w:marBottom w:val="0"/>
      <w:divBdr>
        <w:top w:val="none" w:sz="0" w:space="0" w:color="auto"/>
        <w:left w:val="none" w:sz="0" w:space="0" w:color="auto"/>
        <w:bottom w:val="none" w:sz="0" w:space="0" w:color="auto"/>
        <w:right w:val="none" w:sz="0" w:space="0" w:color="auto"/>
      </w:divBdr>
    </w:div>
    <w:div w:id="121311840">
      <w:bodyDiv w:val="1"/>
      <w:marLeft w:val="0"/>
      <w:marRight w:val="0"/>
      <w:marTop w:val="0"/>
      <w:marBottom w:val="0"/>
      <w:divBdr>
        <w:top w:val="none" w:sz="0" w:space="0" w:color="auto"/>
        <w:left w:val="none" w:sz="0" w:space="0" w:color="auto"/>
        <w:bottom w:val="none" w:sz="0" w:space="0" w:color="auto"/>
        <w:right w:val="none" w:sz="0" w:space="0" w:color="auto"/>
      </w:divBdr>
    </w:div>
    <w:div w:id="121927112">
      <w:bodyDiv w:val="1"/>
      <w:marLeft w:val="0"/>
      <w:marRight w:val="0"/>
      <w:marTop w:val="0"/>
      <w:marBottom w:val="0"/>
      <w:divBdr>
        <w:top w:val="none" w:sz="0" w:space="0" w:color="auto"/>
        <w:left w:val="none" w:sz="0" w:space="0" w:color="auto"/>
        <w:bottom w:val="none" w:sz="0" w:space="0" w:color="auto"/>
        <w:right w:val="none" w:sz="0" w:space="0" w:color="auto"/>
      </w:divBdr>
    </w:div>
    <w:div w:id="123619260">
      <w:bodyDiv w:val="1"/>
      <w:marLeft w:val="0"/>
      <w:marRight w:val="0"/>
      <w:marTop w:val="0"/>
      <w:marBottom w:val="0"/>
      <w:divBdr>
        <w:top w:val="none" w:sz="0" w:space="0" w:color="auto"/>
        <w:left w:val="none" w:sz="0" w:space="0" w:color="auto"/>
        <w:bottom w:val="none" w:sz="0" w:space="0" w:color="auto"/>
        <w:right w:val="none" w:sz="0" w:space="0" w:color="auto"/>
      </w:divBdr>
    </w:div>
    <w:div w:id="128135853">
      <w:bodyDiv w:val="1"/>
      <w:marLeft w:val="0"/>
      <w:marRight w:val="0"/>
      <w:marTop w:val="0"/>
      <w:marBottom w:val="0"/>
      <w:divBdr>
        <w:top w:val="none" w:sz="0" w:space="0" w:color="auto"/>
        <w:left w:val="none" w:sz="0" w:space="0" w:color="auto"/>
        <w:bottom w:val="none" w:sz="0" w:space="0" w:color="auto"/>
        <w:right w:val="none" w:sz="0" w:space="0" w:color="auto"/>
      </w:divBdr>
    </w:div>
    <w:div w:id="128472958">
      <w:bodyDiv w:val="1"/>
      <w:marLeft w:val="0"/>
      <w:marRight w:val="0"/>
      <w:marTop w:val="0"/>
      <w:marBottom w:val="0"/>
      <w:divBdr>
        <w:top w:val="none" w:sz="0" w:space="0" w:color="auto"/>
        <w:left w:val="none" w:sz="0" w:space="0" w:color="auto"/>
        <w:bottom w:val="none" w:sz="0" w:space="0" w:color="auto"/>
        <w:right w:val="none" w:sz="0" w:space="0" w:color="auto"/>
      </w:divBdr>
    </w:div>
    <w:div w:id="128596895">
      <w:bodyDiv w:val="1"/>
      <w:marLeft w:val="0"/>
      <w:marRight w:val="0"/>
      <w:marTop w:val="0"/>
      <w:marBottom w:val="0"/>
      <w:divBdr>
        <w:top w:val="none" w:sz="0" w:space="0" w:color="auto"/>
        <w:left w:val="none" w:sz="0" w:space="0" w:color="auto"/>
        <w:bottom w:val="none" w:sz="0" w:space="0" w:color="auto"/>
        <w:right w:val="none" w:sz="0" w:space="0" w:color="auto"/>
      </w:divBdr>
    </w:div>
    <w:div w:id="132135672">
      <w:bodyDiv w:val="1"/>
      <w:marLeft w:val="0"/>
      <w:marRight w:val="0"/>
      <w:marTop w:val="0"/>
      <w:marBottom w:val="0"/>
      <w:divBdr>
        <w:top w:val="none" w:sz="0" w:space="0" w:color="auto"/>
        <w:left w:val="none" w:sz="0" w:space="0" w:color="auto"/>
        <w:bottom w:val="none" w:sz="0" w:space="0" w:color="auto"/>
        <w:right w:val="none" w:sz="0" w:space="0" w:color="auto"/>
      </w:divBdr>
    </w:div>
    <w:div w:id="132211896">
      <w:bodyDiv w:val="1"/>
      <w:marLeft w:val="0"/>
      <w:marRight w:val="0"/>
      <w:marTop w:val="0"/>
      <w:marBottom w:val="0"/>
      <w:divBdr>
        <w:top w:val="none" w:sz="0" w:space="0" w:color="auto"/>
        <w:left w:val="none" w:sz="0" w:space="0" w:color="auto"/>
        <w:bottom w:val="none" w:sz="0" w:space="0" w:color="auto"/>
        <w:right w:val="none" w:sz="0" w:space="0" w:color="auto"/>
      </w:divBdr>
    </w:div>
    <w:div w:id="133063718">
      <w:bodyDiv w:val="1"/>
      <w:marLeft w:val="0"/>
      <w:marRight w:val="0"/>
      <w:marTop w:val="0"/>
      <w:marBottom w:val="0"/>
      <w:divBdr>
        <w:top w:val="none" w:sz="0" w:space="0" w:color="auto"/>
        <w:left w:val="none" w:sz="0" w:space="0" w:color="auto"/>
        <w:bottom w:val="none" w:sz="0" w:space="0" w:color="auto"/>
        <w:right w:val="none" w:sz="0" w:space="0" w:color="auto"/>
      </w:divBdr>
    </w:div>
    <w:div w:id="135073973">
      <w:bodyDiv w:val="1"/>
      <w:marLeft w:val="0"/>
      <w:marRight w:val="0"/>
      <w:marTop w:val="0"/>
      <w:marBottom w:val="0"/>
      <w:divBdr>
        <w:top w:val="none" w:sz="0" w:space="0" w:color="auto"/>
        <w:left w:val="none" w:sz="0" w:space="0" w:color="auto"/>
        <w:bottom w:val="none" w:sz="0" w:space="0" w:color="auto"/>
        <w:right w:val="none" w:sz="0" w:space="0" w:color="auto"/>
      </w:divBdr>
    </w:div>
    <w:div w:id="135881790">
      <w:bodyDiv w:val="1"/>
      <w:marLeft w:val="0"/>
      <w:marRight w:val="0"/>
      <w:marTop w:val="0"/>
      <w:marBottom w:val="0"/>
      <w:divBdr>
        <w:top w:val="none" w:sz="0" w:space="0" w:color="auto"/>
        <w:left w:val="none" w:sz="0" w:space="0" w:color="auto"/>
        <w:bottom w:val="none" w:sz="0" w:space="0" w:color="auto"/>
        <w:right w:val="none" w:sz="0" w:space="0" w:color="auto"/>
      </w:divBdr>
    </w:div>
    <w:div w:id="136383999">
      <w:bodyDiv w:val="1"/>
      <w:marLeft w:val="0"/>
      <w:marRight w:val="0"/>
      <w:marTop w:val="0"/>
      <w:marBottom w:val="0"/>
      <w:divBdr>
        <w:top w:val="none" w:sz="0" w:space="0" w:color="auto"/>
        <w:left w:val="none" w:sz="0" w:space="0" w:color="auto"/>
        <w:bottom w:val="none" w:sz="0" w:space="0" w:color="auto"/>
        <w:right w:val="none" w:sz="0" w:space="0" w:color="auto"/>
      </w:divBdr>
    </w:div>
    <w:div w:id="137311298">
      <w:bodyDiv w:val="1"/>
      <w:marLeft w:val="0"/>
      <w:marRight w:val="0"/>
      <w:marTop w:val="0"/>
      <w:marBottom w:val="0"/>
      <w:divBdr>
        <w:top w:val="none" w:sz="0" w:space="0" w:color="auto"/>
        <w:left w:val="none" w:sz="0" w:space="0" w:color="auto"/>
        <w:bottom w:val="none" w:sz="0" w:space="0" w:color="auto"/>
        <w:right w:val="none" w:sz="0" w:space="0" w:color="auto"/>
      </w:divBdr>
    </w:div>
    <w:div w:id="138114614">
      <w:bodyDiv w:val="1"/>
      <w:marLeft w:val="0"/>
      <w:marRight w:val="0"/>
      <w:marTop w:val="0"/>
      <w:marBottom w:val="0"/>
      <w:divBdr>
        <w:top w:val="none" w:sz="0" w:space="0" w:color="auto"/>
        <w:left w:val="none" w:sz="0" w:space="0" w:color="auto"/>
        <w:bottom w:val="none" w:sz="0" w:space="0" w:color="auto"/>
        <w:right w:val="none" w:sz="0" w:space="0" w:color="auto"/>
      </w:divBdr>
    </w:div>
    <w:div w:id="139268978">
      <w:bodyDiv w:val="1"/>
      <w:marLeft w:val="0"/>
      <w:marRight w:val="0"/>
      <w:marTop w:val="0"/>
      <w:marBottom w:val="0"/>
      <w:divBdr>
        <w:top w:val="none" w:sz="0" w:space="0" w:color="auto"/>
        <w:left w:val="none" w:sz="0" w:space="0" w:color="auto"/>
        <w:bottom w:val="none" w:sz="0" w:space="0" w:color="auto"/>
        <w:right w:val="none" w:sz="0" w:space="0" w:color="auto"/>
      </w:divBdr>
      <w:divsChild>
        <w:div w:id="1220169654">
          <w:marLeft w:val="0"/>
          <w:marRight w:val="0"/>
          <w:marTop w:val="0"/>
          <w:marBottom w:val="0"/>
          <w:divBdr>
            <w:top w:val="none" w:sz="0" w:space="0" w:color="auto"/>
            <w:left w:val="none" w:sz="0" w:space="0" w:color="auto"/>
            <w:bottom w:val="none" w:sz="0" w:space="0" w:color="auto"/>
            <w:right w:val="none" w:sz="0" w:space="0" w:color="auto"/>
          </w:divBdr>
          <w:divsChild>
            <w:div w:id="1917864276">
              <w:marLeft w:val="-15"/>
              <w:marRight w:val="0"/>
              <w:marTop w:val="0"/>
              <w:marBottom w:val="0"/>
              <w:divBdr>
                <w:top w:val="none" w:sz="0" w:space="0" w:color="auto"/>
                <w:left w:val="single" w:sz="6" w:space="18" w:color="CCCCCC"/>
                <w:bottom w:val="single" w:sz="6" w:space="13" w:color="CCCCCC"/>
                <w:right w:val="single" w:sz="6" w:space="18" w:color="CCCCCC"/>
              </w:divBdr>
              <w:divsChild>
                <w:div w:id="1501895041">
                  <w:marLeft w:val="0"/>
                  <w:marRight w:val="0"/>
                  <w:marTop w:val="0"/>
                  <w:marBottom w:val="0"/>
                  <w:divBdr>
                    <w:top w:val="none" w:sz="0" w:space="0" w:color="auto"/>
                    <w:left w:val="none" w:sz="0" w:space="0" w:color="auto"/>
                    <w:bottom w:val="none" w:sz="0" w:space="0" w:color="auto"/>
                    <w:right w:val="none" w:sz="0" w:space="0" w:color="auto"/>
                  </w:divBdr>
                  <w:divsChild>
                    <w:div w:id="519392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56741">
          <w:marLeft w:val="0"/>
          <w:marRight w:val="0"/>
          <w:marTop w:val="0"/>
          <w:marBottom w:val="0"/>
          <w:divBdr>
            <w:top w:val="none" w:sz="0" w:space="0" w:color="auto"/>
            <w:left w:val="none" w:sz="0" w:space="0" w:color="auto"/>
            <w:bottom w:val="none" w:sz="0" w:space="0" w:color="auto"/>
            <w:right w:val="none" w:sz="0" w:space="0" w:color="auto"/>
          </w:divBdr>
          <w:divsChild>
            <w:div w:id="29460493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39351684">
      <w:bodyDiv w:val="1"/>
      <w:marLeft w:val="0"/>
      <w:marRight w:val="0"/>
      <w:marTop w:val="0"/>
      <w:marBottom w:val="0"/>
      <w:divBdr>
        <w:top w:val="none" w:sz="0" w:space="0" w:color="auto"/>
        <w:left w:val="none" w:sz="0" w:space="0" w:color="auto"/>
        <w:bottom w:val="none" w:sz="0" w:space="0" w:color="auto"/>
        <w:right w:val="none" w:sz="0" w:space="0" w:color="auto"/>
      </w:divBdr>
    </w:div>
    <w:div w:id="141434731">
      <w:bodyDiv w:val="1"/>
      <w:marLeft w:val="0"/>
      <w:marRight w:val="0"/>
      <w:marTop w:val="0"/>
      <w:marBottom w:val="0"/>
      <w:divBdr>
        <w:top w:val="none" w:sz="0" w:space="0" w:color="auto"/>
        <w:left w:val="none" w:sz="0" w:space="0" w:color="auto"/>
        <w:bottom w:val="none" w:sz="0" w:space="0" w:color="auto"/>
        <w:right w:val="none" w:sz="0" w:space="0" w:color="auto"/>
      </w:divBdr>
      <w:divsChild>
        <w:div w:id="1380202067">
          <w:marLeft w:val="0"/>
          <w:marRight w:val="0"/>
          <w:marTop w:val="0"/>
          <w:marBottom w:val="0"/>
          <w:divBdr>
            <w:top w:val="none" w:sz="0" w:space="0" w:color="auto"/>
            <w:left w:val="none" w:sz="0" w:space="0" w:color="auto"/>
            <w:bottom w:val="none" w:sz="0" w:space="0" w:color="auto"/>
            <w:right w:val="none" w:sz="0" w:space="0" w:color="auto"/>
          </w:divBdr>
          <w:divsChild>
            <w:div w:id="1246299899">
              <w:marLeft w:val="-15"/>
              <w:marRight w:val="0"/>
              <w:marTop w:val="0"/>
              <w:marBottom w:val="0"/>
              <w:divBdr>
                <w:top w:val="none" w:sz="0" w:space="0" w:color="auto"/>
                <w:left w:val="single" w:sz="6" w:space="18" w:color="CCCCCC"/>
                <w:bottom w:val="single" w:sz="6" w:space="13" w:color="CCCCCC"/>
                <w:right w:val="single" w:sz="6" w:space="18" w:color="CCCCCC"/>
              </w:divBdr>
              <w:divsChild>
                <w:div w:id="26419351">
                  <w:marLeft w:val="0"/>
                  <w:marRight w:val="0"/>
                  <w:marTop w:val="0"/>
                  <w:marBottom w:val="0"/>
                  <w:divBdr>
                    <w:top w:val="none" w:sz="0" w:space="0" w:color="auto"/>
                    <w:left w:val="none" w:sz="0" w:space="0" w:color="auto"/>
                    <w:bottom w:val="none" w:sz="0" w:space="0" w:color="auto"/>
                    <w:right w:val="none" w:sz="0" w:space="0" w:color="auto"/>
                  </w:divBdr>
                  <w:divsChild>
                    <w:div w:id="117920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490776">
          <w:marLeft w:val="0"/>
          <w:marRight w:val="0"/>
          <w:marTop w:val="0"/>
          <w:marBottom w:val="0"/>
          <w:divBdr>
            <w:top w:val="none" w:sz="0" w:space="0" w:color="auto"/>
            <w:left w:val="none" w:sz="0" w:space="0" w:color="auto"/>
            <w:bottom w:val="none" w:sz="0" w:space="0" w:color="auto"/>
            <w:right w:val="none" w:sz="0" w:space="0" w:color="auto"/>
          </w:divBdr>
          <w:divsChild>
            <w:div w:id="1374187508">
              <w:marLeft w:val="-15"/>
              <w:marRight w:val="0"/>
              <w:marTop w:val="0"/>
              <w:marBottom w:val="0"/>
              <w:divBdr>
                <w:top w:val="none" w:sz="0" w:space="0" w:color="auto"/>
                <w:left w:val="single" w:sz="6" w:space="18" w:color="CCCCCC"/>
                <w:bottom w:val="single" w:sz="6" w:space="13" w:color="CCCCCC"/>
                <w:right w:val="single" w:sz="6" w:space="18" w:color="CCCCCC"/>
              </w:divBdr>
              <w:divsChild>
                <w:div w:id="1537815254">
                  <w:marLeft w:val="0"/>
                  <w:marRight w:val="0"/>
                  <w:marTop w:val="0"/>
                  <w:marBottom w:val="0"/>
                  <w:divBdr>
                    <w:top w:val="none" w:sz="0" w:space="0" w:color="auto"/>
                    <w:left w:val="none" w:sz="0" w:space="0" w:color="auto"/>
                    <w:bottom w:val="none" w:sz="0" w:space="0" w:color="auto"/>
                    <w:right w:val="none" w:sz="0" w:space="0" w:color="auto"/>
                  </w:divBdr>
                  <w:divsChild>
                    <w:div w:id="569316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0042235">
          <w:marLeft w:val="0"/>
          <w:marRight w:val="0"/>
          <w:marTop w:val="0"/>
          <w:marBottom w:val="0"/>
          <w:divBdr>
            <w:top w:val="none" w:sz="0" w:space="0" w:color="auto"/>
            <w:left w:val="none" w:sz="0" w:space="0" w:color="auto"/>
            <w:bottom w:val="none" w:sz="0" w:space="0" w:color="auto"/>
            <w:right w:val="none" w:sz="0" w:space="0" w:color="auto"/>
          </w:divBdr>
          <w:divsChild>
            <w:div w:id="45071286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1964832">
      <w:bodyDiv w:val="1"/>
      <w:marLeft w:val="0"/>
      <w:marRight w:val="0"/>
      <w:marTop w:val="0"/>
      <w:marBottom w:val="0"/>
      <w:divBdr>
        <w:top w:val="none" w:sz="0" w:space="0" w:color="auto"/>
        <w:left w:val="none" w:sz="0" w:space="0" w:color="auto"/>
        <w:bottom w:val="none" w:sz="0" w:space="0" w:color="auto"/>
        <w:right w:val="none" w:sz="0" w:space="0" w:color="auto"/>
      </w:divBdr>
    </w:div>
    <w:div w:id="143203685">
      <w:bodyDiv w:val="1"/>
      <w:marLeft w:val="0"/>
      <w:marRight w:val="0"/>
      <w:marTop w:val="0"/>
      <w:marBottom w:val="0"/>
      <w:divBdr>
        <w:top w:val="none" w:sz="0" w:space="0" w:color="auto"/>
        <w:left w:val="none" w:sz="0" w:space="0" w:color="auto"/>
        <w:bottom w:val="none" w:sz="0" w:space="0" w:color="auto"/>
        <w:right w:val="none" w:sz="0" w:space="0" w:color="auto"/>
      </w:divBdr>
      <w:divsChild>
        <w:div w:id="693381133">
          <w:marLeft w:val="0"/>
          <w:marRight w:val="0"/>
          <w:marTop w:val="0"/>
          <w:marBottom w:val="0"/>
          <w:divBdr>
            <w:top w:val="none" w:sz="0" w:space="0" w:color="auto"/>
            <w:left w:val="none" w:sz="0" w:space="0" w:color="auto"/>
            <w:bottom w:val="none" w:sz="0" w:space="0" w:color="auto"/>
            <w:right w:val="none" w:sz="0" w:space="0" w:color="auto"/>
          </w:divBdr>
          <w:divsChild>
            <w:div w:id="184098709">
              <w:marLeft w:val="-15"/>
              <w:marRight w:val="0"/>
              <w:marTop w:val="0"/>
              <w:marBottom w:val="0"/>
              <w:divBdr>
                <w:top w:val="none" w:sz="0" w:space="0" w:color="auto"/>
                <w:left w:val="single" w:sz="6" w:space="18" w:color="CCCCCC"/>
                <w:bottom w:val="single" w:sz="6" w:space="13" w:color="CCCCCC"/>
                <w:right w:val="single" w:sz="6" w:space="18" w:color="CCCCCC"/>
              </w:divBdr>
              <w:divsChild>
                <w:div w:id="1119840477">
                  <w:marLeft w:val="0"/>
                  <w:marRight w:val="0"/>
                  <w:marTop w:val="0"/>
                  <w:marBottom w:val="0"/>
                  <w:divBdr>
                    <w:top w:val="none" w:sz="0" w:space="0" w:color="auto"/>
                    <w:left w:val="none" w:sz="0" w:space="0" w:color="auto"/>
                    <w:bottom w:val="none" w:sz="0" w:space="0" w:color="auto"/>
                    <w:right w:val="none" w:sz="0" w:space="0" w:color="auto"/>
                  </w:divBdr>
                  <w:divsChild>
                    <w:div w:id="1151094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152201">
          <w:marLeft w:val="0"/>
          <w:marRight w:val="0"/>
          <w:marTop w:val="0"/>
          <w:marBottom w:val="0"/>
          <w:divBdr>
            <w:top w:val="none" w:sz="0" w:space="0" w:color="auto"/>
            <w:left w:val="none" w:sz="0" w:space="0" w:color="auto"/>
            <w:bottom w:val="none" w:sz="0" w:space="0" w:color="auto"/>
            <w:right w:val="none" w:sz="0" w:space="0" w:color="auto"/>
          </w:divBdr>
          <w:divsChild>
            <w:div w:id="16039620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3398886">
      <w:bodyDiv w:val="1"/>
      <w:marLeft w:val="0"/>
      <w:marRight w:val="0"/>
      <w:marTop w:val="0"/>
      <w:marBottom w:val="0"/>
      <w:divBdr>
        <w:top w:val="none" w:sz="0" w:space="0" w:color="auto"/>
        <w:left w:val="none" w:sz="0" w:space="0" w:color="auto"/>
        <w:bottom w:val="none" w:sz="0" w:space="0" w:color="auto"/>
        <w:right w:val="none" w:sz="0" w:space="0" w:color="auto"/>
      </w:divBdr>
    </w:div>
    <w:div w:id="147210711">
      <w:bodyDiv w:val="1"/>
      <w:marLeft w:val="0"/>
      <w:marRight w:val="0"/>
      <w:marTop w:val="0"/>
      <w:marBottom w:val="0"/>
      <w:divBdr>
        <w:top w:val="none" w:sz="0" w:space="0" w:color="auto"/>
        <w:left w:val="none" w:sz="0" w:space="0" w:color="auto"/>
        <w:bottom w:val="none" w:sz="0" w:space="0" w:color="auto"/>
        <w:right w:val="none" w:sz="0" w:space="0" w:color="auto"/>
      </w:divBdr>
    </w:div>
    <w:div w:id="149442312">
      <w:bodyDiv w:val="1"/>
      <w:marLeft w:val="0"/>
      <w:marRight w:val="0"/>
      <w:marTop w:val="0"/>
      <w:marBottom w:val="0"/>
      <w:divBdr>
        <w:top w:val="none" w:sz="0" w:space="0" w:color="auto"/>
        <w:left w:val="none" w:sz="0" w:space="0" w:color="auto"/>
        <w:bottom w:val="none" w:sz="0" w:space="0" w:color="auto"/>
        <w:right w:val="none" w:sz="0" w:space="0" w:color="auto"/>
      </w:divBdr>
      <w:divsChild>
        <w:div w:id="697049264">
          <w:marLeft w:val="0"/>
          <w:marRight w:val="300"/>
          <w:marTop w:val="0"/>
          <w:marBottom w:val="0"/>
          <w:divBdr>
            <w:top w:val="none" w:sz="0" w:space="0" w:color="auto"/>
            <w:left w:val="none" w:sz="0" w:space="0" w:color="auto"/>
            <w:bottom w:val="none" w:sz="0" w:space="0" w:color="auto"/>
            <w:right w:val="none" w:sz="0" w:space="0" w:color="auto"/>
          </w:divBdr>
        </w:div>
      </w:divsChild>
    </w:div>
    <w:div w:id="152725330">
      <w:bodyDiv w:val="1"/>
      <w:marLeft w:val="0"/>
      <w:marRight w:val="0"/>
      <w:marTop w:val="0"/>
      <w:marBottom w:val="0"/>
      <w:divBdr>
        <w:top w:val="none" w:sz="0" w:space="0" w:color="auto"/>
        <w:left w:val="none" w:sz="0" w:space="0" w:color="auto"/>
        <w:bottom w:val="none" w:sz="0" w:space="0" w:color="auto"/>
        <w:right w:val="none" w:sz="0" w:space="0" w:color="auto"/>
      </w:divBdr>
    </w:div>
    <w:div w:id="156924195">
      <w:bodyDiv w:val="1"/>
      <w:marLeft w:val="0"/>
      <w:marRight w:val="0"/>
      <w:marTop w:val="0"/>
      <w:marBottom w:val="0"/>
      <w:divBdr>
        <w:top w:val="none" w:sz="0" w:space="0" w:color="auto"/>
        <w:left w:val="none" w:sz="0" w:space="0" w:color="auto"/>
        <w:bottom w:val="none" w:sz="0" w:space="0" w:color="auto"/>
        <w:right w:val="none" w:sz="0" w:space="0" w:color="auto"/>
      </w:divBdr>
      <w:divsChild>
        <w:div w:id="644626146">
          <w:marLeft w:val="0"/>
          <w:marRight w:val="0"/>
          <w:marTop w:val="0"/>
          <w:marBottom w:val="0"/>
          <w:divBdr>
            <w:top w:val="none" w:sz="0" w:space="0" w:color="auto"/>
            <w:left w:val="none" w:sz="0" w:space="0" w:color="auto"/>
            <w:bottom w:val="none" w:sz="0" w:space="0" w:color="auto"/>
            <w:right w:val="none" w:sz="0" w:space="0" w:color="auto"/>
          </w:divBdr>
          <w:divsChild>
            <w:div w:id="997196654">
              <w:marLeft w:val="-15"/>
              <w:marRight w:val="0"/>
              <w:marTop w:val="0"/>
              <w:marBottom w:val="0"/>
              <w:divBdr>
                <w:top w:val="none" w:sz="0" w:space="0" w:color="auto"/>
                <w:left w:val="single" w:sz="6" w:space="18" w:color="CCCCCC"/>
                <w:bottom w:val="single" w:sz="6" w:space="13" w:color="CCCCCC"/>
                <w:right w:val="single" w:sz="6" w:space="18" w:color="CCCCCC"/>
              </w:divBdr>
              <w:divsChild>
                <w:div w:id="976763606">
                  <w:marLeft w:val="0"/>
                  <w:marRight w:val="0"/>
                  <w:marTop w:val="0"/>
                  <w:marBottom w:val="0"/>
                  <w:divBdr>
                    <w:top w:val="none" w:sz="0" w:space="0" w:color="auto"/>
                    <w:left w:val="none" w:sz="0" w:space="0" w:color="auto"/>
                    <w:bottom w:val="none" w:sz="0" w:space="0" w:color="auto"/>
                    <w:right w:val="none" w:sz="0" w:space="0" w:color="auto"/>
                  </w:divBdr>
                  <w:divsChild>
                    <w:div w:id="203293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6042696">
          <w:marLeft w:val="0"/>
          <w:marRight w:val="0"/>
          <w:marTop w:val="0"/>
          <w:marBottom w:val="0"/>
          <w:divBdr>
            <w:top w:val="none" w:sz="0" w:space="0" w:color="auto"/>
            <w:left w:val="none" w:sz="0" w:space="0" w:color="auto"/>
            <w:bottom w:val="none" w:sz="0" w:space="0" w:color="auto"/>
            <w:right w:val="none" w:sz="0" w:space="0" w:color="auto"/>
          </w:divBdr>
          <w:divsChild>
            <w:div w:id="947465677">
              <w:marLeft w:val="-15"/>
              <w:marRight w:val="0"/>
              <w:marTop w:val="0"/>
              <w:marBottom w:val="0"/>
              <w:divBdr>
                <w:top w:val="none" w:sz="0" w:space="0" w:color="auto"/>
                <w:left w:val="single" w:sz="6" w:space="18" w:color="CCCCCC"/>
                <w:bottom w:val="single" w:sz="6" w:space="13" w:color="CCCCCC"/>
                <w:right w:val="single" w:sz="6" w:space="18" w:color="CCCCCC"/>
              </w:divBdr>
              <w:divsChild>
                <w:div w:id="990713515">
                  <w:marLeft w:val="0"/>
                  <w:marRight w:val="0"/>
                  <w:marTop w:val="0"/>
                  <w:marBottom w:val="0"/>
                  <w:divBdr>
                    <w:top w:val="none" w:sz="0" w:space="0" w:color="auto"/>
                    <w:left w:val="none" w:sz="0" w:space="0" w:color="auto"/>
                    <w:bottom w:val="none" w:sz="0" w:space="0" w:color="auto"/>
                    <w:right w:val="none" w:sz="0" w:space="0" w:color="auto"/>
                  </w:divBdr>
                  <w:divsChild>
                    <w:div w:id="610548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908339">
          <w:marLeft w:val="0"/>
          <w:marRight w:val="0"/>
          <w:marTop w:val="0"/>
          <w:marBottom w:val="0"/>
          <w:divBdr>
            <w:top w:val="none" w:sz="0" w:space="0" w:color="auto"/>
            <w:left w:val="none" w:sz="0" w:space="0" w:color="auto"/>
            <w:bottom w:val="none" w:sz="0" w:space="0" w:color="auto"/>
            <w:right w:val="none" w:sz="0" w:space="0" w:color="auto"/>
          </w:divBdr>
          <w:divsChild>
            <w:div w:id="197193989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57044387">
      <w:bodyDiv w:val="1"/>
      <w:marLeft w:val="0"/>
      <w:marRight w:val="0"/>
      <w:marTop w:val="0"/>
      <w:marBottom w:val="0"/>
      <w:divBdr>
        <w:top w:val="none" w:sz="0" w:space="0" w:color="auto"/>
        <w:left w:val="none" w:sz="0" w:space="0" w:color="auto"/>
        <w:bottom w:val="none" w:sz="0" w:space="0" w:color="auto"/>
        <w:right w:val="none" w:sz="0" w:space="0" w:color="auto"/>
      </w:divBdr>
    </w:div>
    <w:div w:id="163397629">
      <w:bodyDiv w:val="1"/>
      <w:marLeft w:val="0"/>
      <w:marRight w:val="0"/>
      <w:marTop w:val="0"/>
      <w:marBottom w:val="0"/>
      <w:divBdr>
        <w:top w:val="none" w:sz="0" w:space="0" w:color="auto"/>
        <w:left w:val="none" w:sz="0" w:space="0" w:color="auto"/>
        <w:bottom w:val="none" w:sz="0" w:space="0" w:color="auto"/>
        <w:right w:val="none" w:sz="0" w:space="0" w:color="auto"/>
      </w:divBdr>
    </w:div>
    <w:div w:id="165633783">
      <w:bodyDiv w:val="1"/>
      <w:marLeft w:val="0"/>
      <w:marRight w:val="0"/>
      <w:marTop w:val="0"/>
      <w:marBottom w:val="0"/>
      <w:divBdr>
        <w:top w:val="none" w:sz="0" w:space="0" w:color="auto"/>
        <w:left w:val="none" w:sz="0" w:space="0" w:color="auto"/>
        <w:bottom w:val="none" w:sz="0" w:space="0" w:color="auto"/>
        <w:right w:val="none" w:sz="0" w:space="0" w:color="auto"/>
      </w:divBdr>
    </w:div>
    <w:div w:id="169881726">
      <w:bodyDiv w:val="1"/>
      <w:marLeft w:val="0"/>
      <w:marRight w:val="0"/>
      <w:marTop w:val="0"/>
      <w:marBottom w:val="0"/>
      <w:divBdr>
        <w:top w:val="none" w:sz="0" w:space="0" w:color="auto"/>
        <w:left w:val="none" w:sz="0" w:space="0" w:color="auto"/>
        <w:bottom w:val="none" w:sz="0" w:space="0" w:color="auto"/>
        <w:right w:val="none" w:sz="0" w:space="0" w:color="auto"/>
      </w:divBdr>
    </w:div>
    <w:div w:id="170685189">
      <w:bodyDiv w:val="1"/>
      <w:marLeft w:val="0"/>
      <w:marRight w:val="0"/>
      <w:marTop w:val="0"/>
      <w:marBottom w:val="0"/>
      <w:divBdr>
        <w:top w:val="none" w:sz="0" w:space="0" w:color="auto"/>
        <w:left w:val="none" w:sz="0" w:space="0" w:color="auto"/>
        <w:bottom w:val="none" w:sz="0" w:space="0" w:color="auto"/>
        <w:right w:val="none" w:sz="0" w:space="0" w:color="auto"/>
      </w:divBdr>
    </w:div>
    <w:div w:id="172232393">
      <w:bodyDiv w:val="1"/>
      <w:marLeft w:val="0"/>
      <w:marRight w:val="0"/>
      <w:marTop w:val="0"/>
      <w:marBottom w:val="0"/>
      <w:divBdr>
        <w:top w:val="none" w:sz="0" w:space="0" w:color="auto"/>
        <w:left w:val="none" w:sz="0" w:space="0" w:color="auto"/>
        <w:bottom w:val="none" w:sz="0" w:space="0" w:color="auto"/>
        <w:right w:val="none" w:sz="0" w:space="0" w:color="auto"/>
      </w:divBdr>
      <w:divsChild>
        <w:div w:id="2138183838">
          <w:marLeft w:val="0"/>
          <w:marRight w:val="0"/>
          <w:marTop w:val="0"/>
          <w:marBottom w:val="0"/>
          <w:divBdr>
            <w:top w:val="none" w:sz="0" w:space="0" w:color="auto"/>
            <w:left w:val="none" w:sz="0" w:space="0" w:color="auto"/>
            <w:bottom w:val="none" w:sz="0" w:space="0" w:color="auto"/>
            <w:right w:val="none" w:sz="0" w:space="0" w:color="auto"/>
          </w:divBdr>
          <w:divsChild>
            <w:div w:id="889995742">
              <w:marLeft w:val="-15"/>
              <w:marRight w:val="0"/>
              <w:marTop w:val="0"/>
              <w:marBottom w:val="0"/>
              <w:divBdr>
                <w:top w:val="none" w:sz="0" w:space="0" w:color="auto"/>
                <w:left w:val="single" w:sz="6" w:space="18" w:color="CCCCCC"/>
                <w:bottom w:val="single" w:sz="6" w:space="13" w:color="CCCCCC"/>
                <w:right w:val="single" w:sz="6" w:space="18" w:color="CCCCCC"/>
              </w:divBdr>
              <w:divsChild>
                <w:div w:id="300498392">
                  <w:marLeft w:val="0"/>
                  <w:marRight w:val="0"/>
                  <w:marTop w:val="0"/>
                  <w:marBottom w:val="0"/>
                  <w:divBdr>
                    <w:top w:val="none" w:sz="0" w:space="0" w:color="auto"/>
                    <w:left w:val="none" w:sz="0" w:space="0" w:color="auto"/>
                    <w:bottom w:val="none" w:sz="0" w:space="0" w:color="auto"/>
                    <w:right w:val="none" w:sz="0" w:space="0" w:color="auto"/>
                  </w:divBdr>
                  <w:divsChild>
                    <w:div w:id="851839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4033131">
          <w:marLeft w:val="0"/>
          <w:marRight w:val="0"/>
          <w:marTop w:val="0"/>
          <w:marBottom w:val="0"/>
          <w:divBdr>
            <w:top w:val="none" w:sz="0" w:space="0" w:color="auto"/>
            <w:left w:val="none" w:sz="0" w:space="0" w:color="auto"/>
            <w:bottom w:val="none" w:sz="0" w:space="0" w:color="auto"/>
            <w:right w:val="none" w:sz="0" w:space="0" w:color="auto"/>
          </w:divBdr>
          <w:divsChild>
            <w:div w:id="1652563299">
              <w:marLeft w:val="-15"/>
              <w:marRight w:val="0"/>
              <w:marTop w:val="0"/>
              <w:marBottom w:val="0"/>
              <w:divBdr>
                <w:top w:val="none" w:sz="0" w:space="0" w:color="auto"/>
                <w:left w:val="single" w:sz="6" w:space="18" w:color="CCCCCC"/>
                <w:bottom w:val="single" w:sz="6" w:space="13" w:color="CCCCCC"/>
                <w:right w:val="single" w:sz="6" w:space="18" w:color="CCCCCC"/>
              </w:divBdr>
              <w:divsChild>
                <w:div w:id="1907842260">
                  <w:marLeft w:val="0"/>
                  <w:marRight w:val="0"/>
                  <w:marTop w:val="0"/>
                  <w:marBottom w:val="0"/>
                  <w:divBdr>
                    <w:top w:val="none" w:sz="0" w:space="0" w:color="auto"/>
                    <w:left w:val="none" w:sz="0" w:space="0" w:color="auto"/>
                    <w:bottom w:val="none" w:sz="0" w:space="0" w:color="auto"/>
                    <w:right w:val="none" w:sz="0" w:space="0" w:color="auto"/>
                  </w:divBdr>
                  <w:divsChild>
                    <w:div w:id="2075741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897491">
          <w:marLeft w:val="0"/>
          <w:marRight w:val="0"/>
          <w:marTop w:val="0"/>
          <w:marBottom w:val="0"/>
          <w:divBdr>
            <w:top w:val="none" w:sz="0" w:space="0" w:color="auto"/>
            <w:left w:val="none" w:sz="0" w:space="0" w:color="auto"/>
            <w:bottom w:val="none" w:sz="0" w:space="0" w:color="auto"/>
            <w:right w:val="none" w:sz="0" w:space="0" w:color="auto"/>
          </w:divBdr>
          <w:divsChild>
            <w:div w:id="56827305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2307696">
      <w:bodyDiv w:val="1"/>
      <w:marLeft w:val="0"/>
      <w:marRight w:val="0"/>
      <w:marTop w:val="0"/>
      <w:marBottom w:val="0"/>
      <w:divBdr>
        <w:top w:val="none" w:sz="0" w:space="0" w:color="auto"/>
        <w:left w:val="none" w:sz="0" w:space="0" w:color="auto"/>
        <w:bottom w:val="none" w:sz="0" w:space="0" w:color="auto"/>
        <w:right w:val="none" w:sz="0" w:space="0" w:color="auto"/>
      </w:divBdr>
    </w:div>
    <w:div w:id="173764063">
      <w:bodyDiv w:val="1"/>
      <w:marLeft w:val="0"/>
      <w:marRight w:val="0"/>
      <w:marTop w:val="0"/>
      <w:marBottom w:val="0"/>
      <w:divBdr>
        <w:top w:val="none" w:sz="0" w:space="0" w:color="auto"/>
        <w:left w:val="none" w:sz="0" w:space="0" w:color="auto"/>
        <w:bottom w:val="none" w:sz="0" w:space="0" w:color="auto"/>
        <w:right w:val="none" w:sz="0" w:space="0" w:color="auto"/>
      </w:divBdr>
    </w:div>
    <w:div w:id="174156240">
      <w:bodyDiv w:val="1"/>
      <w:marLeft w:val="0"/>
      <w:marRight w:val="0"/>
      <w:marTop w:val="0"/>
      <w:marBottom w:val="0"/>
      <w:divBdr>
        <w:top w:val="none" w:sz="0" w:space="0" w:color="auto"/>
        <w:left w:val="none" w:sz="0" w:space="0" w:color="auto"/>
        <w:bottom w:val="none" w:sz="0" w:space="0" w:color="auto"/>
        <w:right w:val="none" w:sz="0" w:space="0" w:color="auto"/>
      </w:divBdr>
    </w:div>
    <w:div w:id="175462202">
      <w:bodyDiv w:val="1"/>
      <w:marLeft w:val="0"/>
      <w:marRight w:val="0"/>
      <w:marTop w:val="0"/>
      <w:marBottom w:val="0"/>
      <w:divBdr>
        <w:top w:val="none" w:sz="0" w:space="0" w:color="auto"/>
        <w:left w:val="none" w:sz="0" w:space="0" w:color="auto"/>
        <w:bottom w:val="none" w:sz="0" w:space="0" w:color="auto"/>
        <w:right w:val="none" w:sz="0" w:space="0" w:color="auto"/>
      </w:divBdr>
    </w:div>
    <w:div w:id="178810375">
      <w:bodyDiv w:val="1"/>
      <w:marLeft w:val="0"/>
      <w:marRight w:val="0"/>
      <w:marTop w:val="0"/>
      <w:marBottom w:val="0"/>
      <w:divBdr>
        <w:top w:val="none" w:sz="0" w:space="0" w:color="auto"/>
        <w:left w:val="none" w:sz="0" w:space="0" w:color="auto"/>
        <w:bottom w:val="none" w:sz="0" w:space="0" w:color="auto"/>
        <w:right w:val="none" w:sz="0" w:space="0" w:color="auto"/>
      </w:divBdr>
    </w:div>
    <w:div w:id="182716937">
      <w:bodyDiv w:val="1"/>
      <w:marLeft w:val="0"/>
      <w:marRight w:val="0"/>
      <w:marTop w:val="0"/>
      <w:marBottom w:val="0"/>
      <w:divBdr>
        <w:top w:val="none" w:sz="0" w:space="0" w:color="auto"/>
        <w:left w:val="none" w:sz="0" w:space="0" w:color="auto"/>
        <w:bottom w:val="none" w:sz="0" w:space="0" w:color="auto"/>
        <w:right w:val="none" w:sz="0" w:space="0" w:color="auto"/>
      </w:divBdr>
    </w:div>
    <w:div w:id="184448012">
      <w:bodyDiv w:val="1"/>
      <w:marLeft w:val="0"/>
      <w:marRight w:val="0"/>
      <w:marTop w:val="0"/>
      <w:marBottom w:val="0"/>
      <w:divBdr>
        <w:top w:val="none" w:sz="0" w:space="0" w:color="auto"/>
        <w:left w:val="none" w:sz="0" w:space="0" w:color="auto"/>
        <w:bottom w:val="none" w:sz="0" w:space="0" w:color="auto"/>
        <w:right w:val="none" w:sz="0" w:space="0" w:color="auto"/>
      </w:divBdr>
    </w:div>
    <w:div w:id="187523142">
      <w:bodyDiv w:val="1"/>
      <w:marLeft w:val="0"/>
      <w:marRight w:val="0"/>
      <w:marTop w:val="0"/>
      <w:marBottom w:val="0"/>
      <w:divBdr>
        <w:top w:val="none" w:sz="0" w:space="0" w:color="auto"/>
        <w:left w:val="none" w:sz="0" w:space="0" w:color="auto"/>
        <w:bottom w:val="none" w:sz="0" w:space="0" w:color="auto"/>
        <w:right w:val="none" w:sz="0" w:space="0" w:color="auto"/>
      </w:divBdr>
    </w:div>
    <w:div w:id="188762244">
      <w:bodyDiv w:val="1"/>
      <w:marLeft w:val="0"/>
      <w:marRight w:val="0"/>
      <w:marTop w:val="0"/>
      <w:marBottom w:val="0"/>
      <w:divBdr>
        <w:top w:val="none" w:sz="0" w:space="0" w:color="auto"/>
        <w:left w:val="none" w:sz="0" w:space="0" w:color="auto"/>
        <w:bottom w:val="none" w:sz="0" w:space="0" w:color="auto"/>
        <w:right w:val="none" w:sz="0" w:space="0" w:color="auto"/>
      </w:divBdr>
      <w:divsChild>
        <w:div w:id="30500223">
          <w:marLeft w:val="0"/>
          <w:marRight w:val="0"/>
          <w:marTop w:val="0"/>
          <w:marBottom w:val="0"/>
          <w:divBdr>
            <w:top w:val="none" w:sz="0" w:space="0" w:color="auto"/>
            <w:left w:val="none" w:sz="0" w:space="0" w:color="auto"/>
            <w:bottom w:val="none" w:sz="0" w:space="0" w:color="auto"/>
            <w:right w:val="none" w:sz="0" w:space="0" w:color="auto"/>
          </w:divBdr>
          <w:divsChild>
            <w:div w:id="209420263">
              <w:marLeft w:val="-15"/>
              <w:marRight w:val="0"/>
              <w:marTop w:val="0"/>
              <w:marBottom w:val="0"/>
              <w:divBdr>
                <w:top w:val="none" w:sz="0" w:space="0" w:color="auto"/>
                <w:left w:val="single" w:sz="6" w:space="18" w:color="CCCCCC"/>
                <w:bottom w:val="single" w:sz="6" w:space="13" w:color="CCCCCC"/>
                <w:right w:val="single" w:sz="6" w:space="18" w:color="CCCCCC"/>
              </w:divBdr>
              <w:divsChild>
                <w:div w:id="1427188165">
                  <w:marLeft w:val="0"/>
                  <w:marRight w:val="0"/>
                  <w:marTop w:val="0"/>
                  <w:marBottom w:val="0"/>
                  <w:divBdr>
                    <w:top w:val="none" w:sz="0" w:space="0" w:color="auto"/>
                    <w:left w:val="none" w:sz="0" w:space="0" w:color="auto"/>
                    <w:bottom w:val="none" w:sz="0" w:space="0" w:color="auto"/>
                    <w:right w:val="none" w:sz="0" w:space="0" w:color="auto"/>
                  </w:divBdr>
                  <w:divsChild>
                    <w:div w:id="132805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4257846">
          <w:marLeft w:val="0"/>
          <w:marRight w:val="0"/>
          <w:marTop w:val="0"/>
          <w:marBottom w:val="0"/>
          <w:divBdr>
            <w:top w:val="none" w:sz="0" w:space="0" w:color="auto"/>
            <w:left w:val="none" w:sz="0" w:space="0" w:color="auto"/>
            <w:bottom w:val="none" w:sz="0" w:space="0" w:color="auto"/>
            <w:right w:val="none" w:sz="0" w:space="0" w:color="auto"/>
          </w:divBdr>
          <w:divsChild>
            <w:div w:id="146461330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89030328">
      <w:bodyDiv w:val="1"/>
      <w:marLeft w:val="0"/>
      <w:marRight w:val="0"/>
      <w:marTop w:val="0"/>
      <w:marBottom w:val="0"/>
      <w:divBdr>
        <w:top w:val="none" w:sz="0" w:space="0" w:color="auto"/>
        <w:left w:val="none" w:sz="0" w:space="0" w:color="auto"/>
        <w:bottom w:val="none" w:sz="0" w:space="0" w:color="auto"/>
        <w:right w:val="none" w:sz="0" w:space="0" w:color="auto"/>
      </w:divBdr>
    </w:div>
    <w:div w:id="190462593">
      <w:bodyDiv w:val="1"/>
      <w:marLeft w:val="0"/>
      <w:marRight w:val="0"/>
      <w:marTop w:val="0"/>
      <w:marBottom w:val="0"/>
      <w:divBdr>
        <w:top w:val="none" w:sz="0" w:space="0" w:color="auto"/>
        <w:left w:val="none" w:sz="0" w:space="0" w:color="auto"/>
        <w:bottom w:val="none" w:sz="0" w:space="0" w:color="auto"/>
        <w:right w:val="none" w:sz="0" w:space="0" w:color="auto"/>
      </w:divBdr>
    </w:div>
    <w:div w:id="191038800">
      <w:bodyDiv w:val="1"/>
      <w:marLeft w:val="0"/>
      <w:marRight w:val="0"/>
      <w:marTop w:val="0"/>
      <w:marBottom w:val="0"/>
      <w:divBdr>
        <w:top w:val="none" w:sz="0" w:space="0" w:color="auto"/>
        <w:left w:val="none" w:sz="0" w:space="0" w:color="auto"/>
        <w:bottom w:val="none" w:sz="0" w:space="0" w:color="auto"/>
        <w:right w:val="none" w:sz="0" w:space="0" w:color="auto"/>
      </w:divBdr>
    </w:div>
    <w:div w:id="194000388">
      <w:bodyDiv w:val="1"/>
      <w:marLeft w:val="0"/>
      <w:marRight w:val="0"/>
      <w:marTop w:val="0"/>
      <w:marBottom w:val="0"/>
      <w:divBdr>
        <w:top w:val="none" w:sz="0" w:space="0" w:color="auto"/>
        <w:left w:val="none" w:sz="0" w:space="0" w:color="auto"/>
        <w:bottom w:val="none" w:sz="0" w:space="0" w:color="auto"/>
        <w:right w:val="none" w:sz="0" w:space="0" w:color="auto"/>
      </w:divBdr>
      <w:divsChild>
        <w:div w:id="878009057">
          <w:marLeft w:val="0"/>
          <w:marRight w:val="0"/>
          <w:marTop w:val="0"/>
          <w:marBottom w:val="0"/>
          <w:divBdr>
            <w:top w:val="none" w:sz="0" w:space="0" w:color="auto"/>
            <w:left w:val="none" w:sz="0" w:space="0" w:color="auto"/>
            <w:bottom w:val="none" w:sz="0" w:space="0" w:color="auto"/>
            <w:right w:val="none" w:sz="0" w:space="0" w:color="auto"/>
          </w:divBdr>
          <w:divsChild>
            <w:div w:id="968363634">
              <w:marLeft w:val="-15"/>
              <w:marRight w:val="0"/>
              <w:marTop w:val="0"/>
              <w:marBottom w:val="0"/>
              <w:divBdr>
                <w:top w:val="none" w:sz="0" w:space="0" w:color="auto"/>
                <w:left w:val="single" w:sz="6" w:space="18" w:color="CCCCCC"/>
                <w:bottom w:val="single" w:sz="6" w:space="13" w:color="CCCCCC"/>
                <w:right w:val="single" w:sz="6" w:space="18" w:color="CCCCCC"/>
              </w:divBdr>
              <w:divsChild>
                <w:div w:id="1752312119">
                  <w:marLeft w:val="0"/>
                  <w:marRight w:val="0"/>
                  <w:marTop w:val="0"/>
                  <w:marBottom w:val="0"/>
                  <w:divBdr>
                    <w:top w:val="none" w:sz="0" w:space="0" w:color="auto"/>
                    <w:left w:val="none" w:sz="0" w:space="0" w:color="auto"/>
                    <w:bottom w:val="none" w:sz="0" w:space="0" w:color="auto"/>
                    <w:right w:val="none" w:sz="0" w:space="0" w:color="auto"/>
                  </w:divBdr>
                  <w:divsChild>
                    <w:div w:id="775061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7646221">
          <w:marLeft w:val="0"/>
          <w:marRight w:val="0"/>
          <w:marTop w:val="0"/>
          <w:marBottom w:val="0"/>
          <w:divBdr>
            <w:top w:val="none" w:sz="0" w:space="0" w:color="auto"/>
            <w:left w:val="none" w:sz="0" w:space="0" w:color="auto"/>
            <w:bottom w:val="none" w:sz="0" w:space="0" w:color="auto"/>
            <w:right w:val="none" w:sz="0" w:space="0" w:color="auto"/>
          </w:divBdr>
          <w:divsChild>
            <w:div w:id="34780328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5241333">
      <w:bodyDiv w:val="1"/>
      <w:marLeft w:val="0"/>
      <w:marRight w:val="0"/>
      <w:marTop w:val="0"/>
      <w:marBottom w:val="0"/>
      <w:divBdr>
        <w:top w:val="none" w:sz="0" w:space="0" w:color="auto"/>
        <w:left w:val="none" w:sz="0" w:space="0" w:color="auto"/>
        <w:bottom w:val="none" w:sz="0" w:space="0" w:color="auto"/>
        <w:right w:val="none" w:sz="0" w:space="0" w:color="auto"/>
      </w:divBdr>
    </w:div>
    <w:div w:id="196479377">
      <w:bodyDiv w:val="1"/>
      <w:marLeft w:val="0"/>
      <w:marRight w:val="0"/>
      <w:marTop w:val="0"/>
      <w:marBottom w:val="0"/>
      <w:divBdr>
        <w:top w:val="none" w:sz="0" w:space="0" w:color="auto"/>
        <w:left w:val="none" w:sz="0" w:space="0" w:color="auto"/>
        <w:bottom w:val="none" w:sz="0" w:space="0" w:color="auto"/>
        <w:right w:val="none" w:sz="0" w:space="0" w:color="auto"/>
      </w:divBdr>
      <w:divsChild>
        <w:div w:id="712079934">
          <w:marLeft w:val="0"/>
          <w:marRight w:val="0"/>
          <w:marTop w:val="300"/>
          <w:marBottom w:val="300"/>
          <w:divBdr>
            <w:top w:val="none" w:sz="0" w:space="0" w:color="auto"/>
            <w:left w:val="none" w:sz="0" w:space="0" w:color="auto"/>
            <w:bottom w:val="none" w:sz="0" w:space="0" w:color="auto"/>
            <w:right w:val="none" w:sz="0" w:space="0" w:color="auto"/>
          </w:divBdr>
        </w:div>
        <w:div w:id="520241347">
          <w:marLeft w:val="0"/>
          <w:marRight w:val="0"/>
          <w:marTop w:val="0"/>
          <w:marBottom w:val="0"/>
          <w:divBdr>
            <w:top w:val="none" w:sz="0" w:space="0" w:color="auto"/>
            <w:left w:val="none" w:sz="0" w:space="0" w:color="auto"/>
            <w:bottom w:val="none" w:sz="0" w:space="0" w:color="auto"/>
            <w:right w:val="none" w:sz="0" w:space="0" w:color="auto"/>
          </w:divBdr>
          <w:divsChild>
            <w:div w:id="1417509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784346">
      <w:bodyDiv w:val="1"/>
      <w:marLeft w:val="0"/>
      <w:marRight w:val="0"/>
      <w:marTop w:val="0"/>
      <w:marBottom w:val="0"/>
      <w:divBdr>
        <w:top w:val="none" w:sz="0" w:space="0" w:color="auto"/>
        <w:left w:val="none" w:sz="0" w:space="0" w:color="auto"/>
        <w:bottom w:val="none" w:sz="0" w:space="0" w:color="auto"/>
        <w:right w:val="none" w:sz="0" w:space="0" w:color="auto"/>
      </w:divBdr>
    </w:div>
    <w:div w:id="202863188">
      <w:bodyDiv w:val="1"/>
      <w:marLeft w:val="0"/>
      <w:marRight w:val="0"/>
      <w:marTop w:val="0"/>
      <w:marBottom w:val="0"/>
      <w:divBdr>
        <w:top w:val="none" w:sz="0" w:space="0" w:color="auto"/>
        <w:left w:val="none" w:sz="0" w:space="0" w:color="auto"/>
        <w:bottom w:val="none" w:sz="0" w:space="0" w:color="auto"/>
        <w:right w:val="none" w:sz="0" w:space="0" w:color="auto"/>
      </w:divBdr>
    </w:div>
    <w:div w:id="204948126">
      <w:bodyDiv w:val="1"/>
      <w:marLeft w:val="0"/>
      <w:marRight w:val="0"/>
      <w:marTop w:val="0"/>
      <w:marBottom w:val="0"/>
      <w:divBdr>
        <w:top w:val="none" w:sz="0" w:space="0" w:color="auto"/>
        <w:left w:val="none" w:sz="0" w:space="0" w:color="auto"/>
        <w:bottom w:val="none" w:sz="0" w:space="0" w:color="auto"/>
        <w:right w:val="none" w:sz="0" w:space="0" w:color="auto"/>
      </w:divBdr>
    </w:div>
    <w:div w:id="206335742">
      <w:bodyDiv w:val="1"/>
      <w:marLeft w:val="0"/>
      <w:marRight w:val="0"/>
      <w:marTop w:val="0"/>
      <w:marBottom w:val="0"/>
      <w:divBdr>
        <w:top w:val="none" w:sz="0" w:space="0" w:color="auto"/>
        <w:left w:val="none" w:sz="0" w:space="0" w:color="auto"/>
        <w:bottom w:val="none" w:sz="0" w:space="0" w:color="auto"/>
        <w:right w:val="none" w:sz="0" w:space="0" w:color="auto"/>
      </w:divBdr>
    </w:div>
    <w:div w:id="206911676">
      <w:bodyDiv w:val="1"/>
      <w:marLeft w:val="0"/>
      <w:marRight w:val="0"/>
      <w:marTop w:val="0"/>
      <w:marBottom w:val="0"/>
      <w:divBdr>
        <w:top w:val="none" w:sz="0" w:space="0" w:color="auto"/>
        <w:left w:val="none" w:sz="0" w:space="0" w:color="auto"/>
        <w:bottom w:val="none" w:sz="0" w:space="0" w:color="auto"/>
        <w:right w:val="none" w:sz="0" w:space="0" w:color="auto"/>
      </w:divBdr>
      <w:divsChild>
        <w:div w:id="707149078">
          <w:marLeft w:val="0"/>
          <w:marRight w:val="0"/>
          <w:marTop w:val="0"/>
          <w:marBottom w:val="0"/>
          <w:divBdr>
            <w:top w:val="none" w:sz="0" w:space="0" w:color="auto"/>
            <w:left w:val="none" w:sz="0" w:space="0" w:color="auto"/>
            <w:bottom w:val="none" w:sz="0" w:space="0" w:color="auto"/>
            <w:right w:val="none" w:sz="0" w:space="0" w:color="auto"/>
          </w:divBdr>
        </w:div>
      </w:divsChild>
    </w:div>
    <w:div w:id="207760670">
      <w:bodyDiv w:val="1"/>
      <w:marLeft w:val="0"/>
      <w:marRight w:val="0"/>
      <w:marTop w:val="0"/>
      <w:marBottom w:val="0"/>
      <w:divBdr>
        <w:top w:val="none" w:sz="0" w:space="0" w:color="auto"/>
        <w:left w:val="none" w:sz="0" w:space="0" w:color="auto"/>
        <w:bottom w:val="none" w:sz="0" w:space="0" w:color="auto"/>
        <w:right w:val="none" w:sz="0" w:space="0" w:color="auto"/>
      </w:divBdr>
    </w:div>
    <w:div w:id="207766421">
      <w:bodyDiv w:val="1"/>
      <w:marLeft w:val="0"/>
      <w:marRight w:val="0"/>
      <w:marTop w:val="0"/>
      <w:marBottom w:val="0"/>
      <w:divBdr>
        <w:top w:val="none" w:sz="0" w:space="0" w:color="auto"/>
        <w:left w:val="none" w:sz="0" w:space="0" w:color="auto"/>
        <w:bottom w:val="none" w:sz="0" w:space="0" w:color="auto"/>
        <w:right w:val="none" w:sz="0" w:space="0" w:color="auto"/>
      </w:divBdr>
    </w:div>
    <w:div w:id="207768711">
      <w:bodyDiv w:val="1"/>
      <w:marLeft w:val="0"/>
      <w:marRight w:val="0"/>
      <w:marTop w:val="0"/>
      <w:marBottom w:val="0"/>
      <w:divBdr>
        <w:top w:val="none" w:sz="0" w:space="0" w:color="auto"/>
        <w:left w:val="none" w:sz="0" w:space="0" w:color="auto"/>
        <w:bottom w:val="none" w:sz="0" w:space="0" w:color="auto"/>
        <w:right w:val="none" w:sz="0" w:space="0" w:color="auto"/>
      </w:divBdr>
      <w:divsChild>
        <w:div w:id="1056706499">
          <w:marLeft w:val="0"/>
          <w:marRight w:val="0"/>
          <w:marTop w:val="0"/>
          <w:marBottom w:val="0"/>
          <w:divBdr>
            <w:top w:val="none" w:sz="0" w:space="0" w:color="auto"/>
            <w:left w:val="none" w:sz="0" w:space="0" w:color="auto"/>
            <w:bottom w:val="none" w:sz="0" w:space="0" w:color="auto"/>
            <w:right w:val="none" w:sz="0" w:space="0" w:color="auto"/>
          </w:divBdr>
          <w:divsChild>
            <w:div w:id="1551261190">
              <w:marLeft w:val="-15"/>
              <w:marRight w:val="0"/>
              <w:marTop w:val="0"/>
              <w:marBottom w:val="0"/>
              <w:divBdr>
                <w:top w:val="none" w:sz="0" w:space="0" w:color="auto"/>
                <w:left w:val="single" w:sz="6" w:space="18" w:color="CCCCCC"/>
                <w:bottom w:val="single" w:sz="6" w:space="13" w:color="CCCCCC"/>
                <w:right w:val="single" w:sz="6" w:space="18" w:color="CCCCCC"/>
              </w:divBdr>
              <w:divsChild>
                <w:div w:id="738287939">
                  <w:marLeft w:val="0"/>
                  <w:marRight w:val="0"/>
                  <w:marTop w:val="0"/>
                  <w:marBottom w:val="0"/>
                  <w:divBdr>
                    <w:top w:val="none" w:sz="0" w:space="0" w:color="auto"/>
                    <w:left w:val="none" w:sz="0" w:space="0" w:color="auto"/>
                    <w:bottom w:val="none" w:sz="0" w:space="0" w:color="auto"/>
                    <w:right w:val="none" w:sz="0" w:space="0" w:color="auto"/>
                  </w:divBdr>
                  <w:divsChild>
                    <w:div w:id="204308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3426140">
          <w:marLeft w:val="0"/>
          <w:marRight w:val="0"/>
          <w:marTop w:val="0"/>
          <w:marBottom w:val="0"/>
          <w:divBdr>
            <w:top w:val="none" w:sz="0" w:space="0" w:color="auto"/>
            <w:left w:val="none" w:sz="0" w:space="0" w:color="auto"/>
            <w:bottom w:val="none" w:sz="0" w:space="0" w:color="auto"/>
            <w:right w:val="none" w:sz="0" w:space="0" w:color="auto"/>
          </w:divBdr>
          <w:divsChild>
            <w:div w:id="798955109">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10507751">
      <w:bodyDiv w:val="1"/>
      <w:marLeft w:val="0"/>
      <w:marRight w:val="0"/>
      <w:marTop w:val="0"/>
      <w:marBottom w:val="0"/>
      <w:divBdr>
        <w:top w:val="none" w:sz="0" w:space="0" w:color="auto"/>
        <w:left w:val="none" w:sz="0" w:space="0" w:color="auto"/>
        <w:bottom w:val="none" w:sz="0" w:space="0" w:color="auto"/>
        <w:right w:val="none" w:sz="0" w:space="0" w:color="auto"/>
      </w:divBdr>
    </w:div>
    <w:div w:id="210575515">
      <w:bodyDiv w:val="1"/>
      <w:marLeft w:val="0"/>
      <w:marRight w:val="0"/>
      <w:marTop w:val="0"/>
      <w:marBottom w:val="0"/>
      <w:divBdr>
        <w:top w:val="none" w:sz="0" w:space="0" w:color="auto"/>
        <w:left w:val="none" w:sz="0" w:space="0" w:color="auto"/>
        <w:bottom w:val="none" w:sz="0" w:space="0" w:color="auto"/>
        <w:right w:val="none" w:sz="0" w:space="0" w:color="auto"/>
      </w:divBdr>
    </w:div>
    <w:div w:id="212349690">
      <w:bodyDiv w:val="1"/>
      <w:marLeft w:val="0"/>
      <w:marRight w:val="0"/>
      <w:marTop w:val="0"/>
      <w:marBottom w:val="0"/>
      <w:divBdr>
        <w:top w:val="none" w:sz="0" w:space="0" w:color="auto"/>
        <w:left w:val="none" w:sz="0" w:space="0" w:color="auto"/>
        <w:bottom w:val="none" w:sz="0" w:space="0" w:color="auto"/>
        <w:right w:val="none" w:sz="0" w:space="0" w:color="auto"/>
      </w:divBdr>
    </w:div>
    <w:div w:id="213930558">
      <w:bodyDiv w:val="1"/>
      <w:marLeft w:val="0"/>
      <w:marRight w:val="0"/>
      <w:marTop w:val="0"/>
      <w:marBottom w:val="0"/>
      <w:divBdr>
        <w:top w:val="none" w:sz="0" w:space="0" w:color="auto"/>
        <w:left w:val="none" w:sz="0" w:space="0" w:color="auto"/>
        <w:bottom w:val="none" w:sz="0" w:space="0" w:color="auto"/>
        <w:right w:val="none" w:sz="0" w:space="0" w:color="auto"/>
      </w:divBdr>
    </w:div>
    <w:div w:id="215047867">
      <w:bodyDiv w:val="1"/>
      <w:marLeft w:val="0"/>
      <w:marRight w:val="0"/>
      <w:marTop w:val="0"/>
      <w:marBottom w:val="0"/>
      <w:divBdr>
        <w:top w:val="none" w:sz="0" w:space="0" w:color="auto"/>
        <w:left w:val="none" w:sz="0" w:space="0" w:color="auto"/>
        <w:bottom w:val="none" w:sz="0" w:space="0" w:color="auto"/>
        <w:right w:val="none" w:sz="0" w:space="0" w:color="auto"/>
      </w:divBdr>
    </w:div>
    <w:div w:id="216286399">
      <w:bodyDiv w:val="1"/>
      <w:marLeft w:val="0"/>
      <w:marRight w:val="0"/>
      <w:marTop w:val="0"/>
      <w:marBottom w:val="0"/>
      <w:divBdr>
        <w:top w:val="none" w:sz="0" w:space="0" w:color="auto"/>
        <w:left w:val="none" w:sz="0" w:space="0" w:color="auto"/>
        <w:bottom w:val="none" w:sz="0" w:space="0" w:color="auto"/>
        <w:right w:val="none" w:sz="0" w:space="0" w:color="auto"/>
      </w:divBdr>
    </w:div>
    <w:div w:id="216627365">
      <w:bodyDiv w:val="1"/>
      <w:marLeft w:val="0"/>
      <w:marRight w:val="0"/>
      <w:marTop w:val="0"/>
      <w:marBottom w:val="0"/>
      <w:divBdr>
        <w:top w:val="none" w:sz="0" w:space="0" w:color="auto"/>
        <w:left w:val="none" w:sz="0" w:space="0" w:color="auto"/>
        <w:bottom w:val="none" w:sz="0" w:space="0" w:color="auto"/>
        <w:right w:val="none" w:sz="0" w:space="0" w:color="auto"/>
      </w:divBdr>
    </w:div>
    <w:div w:id="216936502">
      <w:bodyDiv w:val="1"/>
      <w:marLeft w:val="0"/>
      <w:marRight w:val="0"/>
      <w:marTop w:val="0"/>
      <w:marBottom w:val="0"/>
      <w:divBdr>
        <w:top w:val="none" w:sz="0" w:space="0" w:color="auto"/>
        <w:left w:val="none" w:sz="0" w:space="0" w:color="auto"/>
        <w:bottom w:val="none" w:sz="0" w:space="0" w:color="auto"/>
        <w:right w:val="none" w:sz="0" w:space="0" w:color="auto"/>
      </w:divBdr>
    </w:div>
    <w:div w:id="218710482">
      <w:bodyDiv w:val="1"/>
      <w:marLeft w:val="0"/>
      <w:marRight w:val="0"/>
      <w:marTop w:val="0"/>
      <w:marBottom w:val="0"/>
      <w:divBdr>
        <w:top w:val="none" w:sz="0" w:space="0" w:color="auto"/>
        <w:left w:val="none" w:sz="0" w:space="0" w:color="auto"/>
        <w:bottom w:val="none" w:sz="0" w:space="0" w:color="auto"/>
        <w:right w:val="none" w:sz="0" w:space="0" w:color="auto"/>
      </w:divBdr>
    </w:div>
    <w:div w:id="219286993">
      <w:bodyDiv w:val="1"/>
      <w:marLeft w:val="0"/>
      <w:marRight w:val="0"/>
      <w:marTop w:val="0"/>
      <w:marBottom w:val="0"/>
      <w:divBdr>
        <w:top w:val="none" w:sz="0" w:space="0" w:color="auto"/>
        <w:left w:val="none" w:sz="0" w:space="0" w:color="auto"/>
        <w:bottom w:val="none" w:sz="0" w:space="0" w:color="auto"/>
        <w:right w:val="none" w:sz="0" w:space="0" w:color="auto"/>
      </w:divBdr>
      <w:divsChild>
        <w:div w:id="1052391115">
          <w:marLeft w:val="0"/>
          <w:marRight w:val="0"/>
          <w:marTop w:val="0"/>
          <w:marBottom w:val="0"/>
          <w:divBdr>
            <w:top w:val="none" w:sz="0" w:space="0" w:color="auto"/>
            <w:left w:val="none" w:sz="0" w:space="0" w:color="auto"/>
            <w:bottom w:val="none" w:sz="0" w:space="0" w:color="auto"/>
            <w:right w:val="none" w:sz="0" w:space="0" w:color="auto"/>
          </w:divBdr>
        </w:div>
      </w:divsChild>
    </w:div>
    <w:div w:id="220483972">
      <w:bodyDiv w:val="1"/>
      <w:marLeft w:val="0"/>
      <w:marRight w:val="0"/>
      <w:marTop w:val="0"/>
      <w:marBottom w:val="0"/>
      <w:divBdr>
        <w:top w:val="none" w:sz="0" w:space="0" w:color="auto"/>
        <w:left w:val="none" w:sz="0" w:space="0" w:color="auto"/>
        <w:bottom w:val="none" w:sz="0" w:space="0" w:color="auto"/>
        <w:right w:val="none" w:sz="0" w:space="0" w:color="auto"/>
      </w:divBdr>
    </w:div>
    <w:div w:id="220557460">
      <w:bodyDiv w:val="1"/>
      <w:marLeft w:val="0"/>
      <w:marRight w:val="0"/>
      <w:marTop w:val="0"/>
      <w:marBottom w:val="0"/>
      <w:divBdr>
        <w:top w:val="none" w:sz="0" w:space="0" w:color="auto"/>
        <w:left w:val="none" w:sz="0" w:space="0" w:color="auto"/>
        <w:bottom w:val="none" w:sz="0" w:space="0" w:color="auto"/>
        <w:right w:val="none" w:sz="0" w:space="0" w:color="auto"/>
      </w:divBdr>
      <w:divsChild>
        <w:div w:id="144049407">
          <w:marLeft w:val="0"/>
          <w:marRight w:val="0"/>
          <w:marTop w:val="0"/>
          <w:marBottom w:val="0"/>
          <w:divBdr>
            <w:top w:val="none" w:sz="0" w:space="0" w:color="auto"/>
            <w:left w:val="none" w:sz="0" w:space="0" w:color="auto"/>
            <w:bottom w:val="none" w:sz="0" w:space="0" w:color="auto"/>
            <w:right w:val="none" w:sz="0" w:space="0" w:color="auto"/>
          </w:divBdr>
          <w:divsChild>
            <w:div w:id="1913814132">
              <w:marLeft w:val="-15"/>
              <w:marRight w:val="0"/>
              <w:marTop w:val="0"/>
              <w:marBottom w:val="0"/>
              <w:divBdr>
                <w:top w:val="none" w:sz="0" w:space="0" w:color="auto"/>
                <w:left w:val="single" w:sz="6" w:space="18" w:color="CCCCCC"/>
                <w:bottom w:val="single" w:sz="6" w:space="13" w:color="CCCCCC"/>
                <w:right w:val="single" w:sz="6" w:space="18" w:color="CCCCCC"/>
              </w:divBdr>
              <w:divsChild>
                <w:div w:id="1858419068">
                  <w:marLeft w:val="0"/>
                  <w:marRight w:val="0"/>
                  <w:marTop w:val="0"/>
                  <w:marBottom w:val="0"/>
                  <w:divBdr>
                    <w:top w:val="none" w:sz="0" w:space="0" w:color="auto"/>
                    <w:left w:val="none" w:sz="0" w:space="0" w:color="auto"/>
                    <w:bottom w:val="none" w:sz="0" w:space="0" w:color="auto"/>
                    <w:right w:val="none" w:sz="0" w:space="0" w:color="auto"/>
                  </w:divBdr>
                  <w:divsChild>
                    <w:div w:id="840967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5906559">
          <w:marLeft w:val="0"/>
          <w:marRight w:val="0"/>
          <w:marTop w:val="0"/>
          <w:marBottom w:val="0"/>
          <w:divBdr>
            <w:top w:val="none" w:sz="0" w:space="0" w:color="auto"/>
            <w:left w:val="none" w:sz="0" w:space="0" w:color="auto"/>
            <w:bottom w:val="none" w:sz="0" w:space="0" w:color="auto"/>
            <w:right w:val="none" w:sz="0" w:space="0" w:color="auto"/>
          </w:divBdr>
          <w:divsChild>
            <w:div w:id="104498826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21604709">
      <w:bodyDiv w:val="1"/>
      <w:marLeft w:val="0"/>
      <w:marRight w:val="0"/>
      <w:marTop w:val="0"/>
      <w:marBottom w:val="0"/>
      <w:divBdr>
        <w:top w:val="none" w:sz="0" w:space="0" w:color="auto"/>
        <w:left w:val="none" w:sz="0" w:space="0" w:color="auto"/>
        <w:bottom w:val="none" w:sz="0" w:space="0" w:color="auto"/>
        <w:right w:val="none" w:sz="0" w:space="0" w:color="auto"/>
      </w:divBdr>
    </w:div>
    <w:div w:id="222178626">
      <w:bodyDiv w:val="1"/>
      <w:marLeft w:val="0"/>
      <w:marRight w:val="0"/>
      <w:marTop w:val="0"/>
      <w:marBottom w:val="0"/>
      <w:divBdr>
        <w:top w:val="none" w:sz="0" w:space="0" w:color="auto"/>
        <w:left w:val="none" w:sz="0" w:space="0" w:color="auto"/>
        <w:bottom w:val="none" w:sz="0" w:space="0" w:color="auto"/>
        <w:right w:val="none" w:sz="0" w:space="0" w:color="auto"/>
      </w:divBdr>
      <w:divsChild>
        <w:div w:id="88157337">
          <w:marLeft w:val="0"/>
          <w:marRight w:val="0"/>
          <w:marTop w:val="0"/>
          <w:marBottom w:val="0"/>
          <w:divBdr>
            <w:top w:val="none" w:sz="0" w:space="0" w:color="auto"/>
            <w:left w:val="none" w:sz="0" w:space="0" w:color="auto"/>
            <w:bottom w:val="single" w:sz="6" w:space="6" w:color="CCCCCC"/>
            <w:right w:val="none" w:sz="0" w:space="0" w:color="auto"/>
          </w:divBdr>
        </w:div>
        <w:div w:id="1959068198">
          <w:marLeft w:val="0"/>
          <w:marRight w:val="0"/>
          <w:marTop w:val="0"/>
          <w:marBottom w:val="0"/>
          <w:divBdr>
            <w:top w:val="none" w:sz="0" w:space="0" w:color="auto"/>
            <w:left w:val="none" w:sz="0" w:space="0" w:color="auto"/>
            <w:bottom w:val="none" w:sz="0" w:space="0" w:color="auto"/>
            <w:right w:val="none" w:sz="0" w:space="0" w:color="auto"/>
          </w:divBdr>
        </w:div>
        <w:div w:id="1771121842">
          <w:marLeft w:val="0"/>
          <w:marRight w:val="0"/>
          <w:marTop w:val="0"/>
          <w:marBottom w:val="0"/>
          <w:divBdr>
            <w:top w:val="none" w:sz="0" w:space="0" w:color="auto"/>
            <w:left w:val="none" w:sz="0" w:space="0" w:color="auto"/>
            <w:bottom w:val="single" w:sz="6" w:space="6" w:color="CCCCCC"/>
            <w:right w:val="none" w:sz="0" w:space="0" w:color="auto"/>
          </w:divBdr>
        </w:div>
        <w:div w:id="896431680">
          <w:marLeft w:val="0"/>
          <w:marRight w:val="0"/>
          <w:marTop w:val="0"/>
          <w:marBottom w:val="0"/>
          <w:divBdr>
            <w:top w:val="none" w:sz="0" w:space="0" w:color="auto"/>
            <w:left w:val="none" w:sz="0" w:space="0" w:color="auto"/>
            <w:bottom w:val="none" w:sz="0" w:space="0" w:color="auto"/>
            <w:right w:val="none" w:sz="0" w:space="0" w:color="auto"/>
          </w:divBdr>
        </w:div>
        <w:div w:id="493759782">
          <w:marLeft w:val="0"/>
          <w:marRight w:val="0"/>
          <w:marTop w:val="0"/>
          <w:marBottom w:val="0"/>
          <w:divBdr>
            <w:top w:val="none" w:sz="0" w:space="0" w:color="auto"/>
            <w:left w:val="none" w:sz="0" w:space="0" w:color="auto"/>
            <w:bottom w:val="single" w:sz="6" w:space="6" w:color="CCCCCC"/>
            <w:right w:val="none" w:sz="0" w:space="0" w:color="auto"/>
          </w:divBdr>
        </w:div>
        <w:div w:id="523515878">
          <w:marLeft w:val="0"/>
          <w:marRight w:val="0"/>
          <w:marTop w:val="0"/>
          <w:marBottom w:val="0"/>
          <w:divBdr>
            <w:top w:val="none" w:sz="0" w:space="0" w:color="auto"/>
            <w:left w:val="none" w:sz="0" w:space="0" w:color="auto"/>
            <w:bottom w:val="none" w:sz="0" w:space="0" w:color="auto"/>
            <w:right w:val="none" w:sz="0" w:space="0" w:color="auto"/>
          </w:divBdr>
        </w:div>
        <w:div w:id="186410173">
          <w:marLeft w:val="0"/>
          <w:marRight w:val="0"/>
          <w:marTop w:val="0"/>
          <w:marBottom w:val="0"/>
          <w:divBdr>
            <w:top w:val="none" w:sz="0" w:space="0" w:color="auto"/>
            <w:left w:val="none" w:sz="0" w:space="0" w:color="auto"/>
            <w:bottom w:val="single" w:sz="6" w:space="6" w:color="CCCCCC"/>
            <w:right w:val="none" w:sz="0" w:space="0" w:color="auto"/>
          </w:divBdr>
        </w:div>
        <w:div w:id="971059891">
          <w:marLeft w:val="0"/>
          <w:marRight w:val="0"/>
          <w:marTop w:val="0"/>
          <w:marBottom w:val="0"/>
          <w:divBdr>
            <w:top w:val="none" w:sz="0" w:space="0" w:color="auto"/>
            <w:left w:val="none" w:sz="0" w:space="0" w:color="auto"/>
            <w:bottom w:val="none" w:sz="0" w:space="0" w:color="auto"/>
            <w:right w:val="none" w:sz="0" w:space="0" w:color="auto"/>
          </w:divBdr>
        </w:div>
        <w:div w:id="35785669">
          <w:marLeft w:val="0"/>
          <w:marRight w:val="0"/>
          <w:marTop w:val="0"/>
          <w:marBottom w:val="0"/>
          <w:divBdr>
            <w:top w:val="none" w:sz="0" w:space="0" w:color="auto"/>
            <w:left w:val="none" w:sz="0" w:space="0" w:color="auto"/>
            <w:bottom w:val="single" w:sz="6" w:space="6" w:color="CCCCCC"/>
            <w:right w:val="none" w:sz="0" w:space="0" w:color="auto"/>
          </w:divBdr>
        </w:div>
        <w:div w:id="378096720">
          <w:marLeft w:val="0"/>
          <w:marRight w:val="0"/>
          <w:marTop w:val="0"/>
          <w:marBottom w:val="0"/>
          <w:divBdr>
            <w:top w:val="none" w:sz="0" w:space="0" w:color="auto"/>
            <w:left w:val="none" w:sz="0" w:space="0" w:color="auto"/>
            <w:bottom w:val="none" w:sz="0" w:space="0" w:color="auto"/>
            <w:right w:val="none" w:sz="0" w:space="0" w:color="auto"/>
          </w:divBdr>
        </w:div>
        <w:div w:id="1073816184">
          <w:marLeft w:val="0"/>
          <w:marRight w:val="0"/>
          <w:marTop w:val="0"/>
          <w:marBottom w:val="0"/>
          <w:divBdr>
            <w:top w:val="none" w:sz="0" w:space="0" w:color="auto"/>
            <w:left w:val="none" w:sz="0" w:space="0" w:color="auto"/>
            <w:bottom w:val="single" w:sz="6" w:space="6" w:color="CCCCCC"/>
            <w:right w:val="none" w:sz="0" w:space="0" w:color="auto"/>
          </w:divBdr>
        </w:div>
        <w:div w:id="1653833605">
          <w:marLeft w:val="0"/>
          <w:marRight w:val="0"/>
          <w:marTop w:val="0"/>
          <w:marBottom w:val="0"/>
          <w:divBdr>
            <w:top w:val="none" w:sz="0" w:space="0" w:color="auto"/>
            <w:left w:val="none" w:sz="0" w:space="0" w:color="auto"/>
            <w:bottom w:val="none" w:sz="0" w:space="0" w:color="auto"/>
            <w:right w:val="none" w:sz="0" w:space="0" w:color="auto"/>
          </w:divBdr>
        </w:div>
        <w:div w:id="1150167859">
          <w:marLeft w:val="0"/>
          <w:marRight w:val="0"/>
          <w:marTop w:val="0"/>
          <w:marBottom w:val="0"/>
          <w:divBdr>
            <w:top w:val="none" w:sz="0" w:space="0" w:color="auto"/>
            <w:left w:val="none" w:sz="0" w:space="0" w:color="auto"/>
            <w:bottom w:val="single" w:sz="6" w:space="0" w:color="CCCCCC"/>
            <w:right w:val="none" w:sz="0" w:space="0" w:color="auto"/>
          </w:divBdr>
        </w:div>
        <w:div w:id="1635017769">
          <w:marLeft w:val="0"/>
          <w:marRight w:val="0"/>
          <w:marTop w:val="0"/>
          <w:marBottom w:val="0"/>
          <w:divBdr>
            <w:top w:val="none" w:sz="0" w:space="0" w:color="auto"/>
            <w:left w:val="none" w:sz="0" w:space="0" w:color="auto"/>
            <w:bottom w:val="none" w:sz="0" w:space="0" w:color="auto"/>
            <w:right w:val="none" w:sz="0" w:space="0" w:color="auto"/>
          </w:divBdr>
        </w:div>
        <w:div w:id="506485526">
          <w:marLeft w:val="0"/>
          <w:marRight w:val="0"/>
          <w:marTop w:val="0"/>
          <w:marBottom w:val="0"/>
          <w:divBdr>
            <w:top w:val="none" w:sz="0" w:space="0" w:color="auto"/>
            <w:left w:val="none" w:sz="0" w:space="0" w:color="auto"/>
            <w:bottom w:val="single" w:sz="6" w:space="6" w:color="CCCCCC"/>
            <w:right w:val="none" w:sz="0" w:space="0" w:color="auto"/>
          </w:divBdr>
        </w:div>
        <w:div w:id="1884902696">
          <w:marLeft w:val="0"/>
          <w:marRight w:val="0"/>
          <w:marTop w:val="0"/>
          <w:marBottom w:val="0"/>
          <w:divBdr>
            <w:top w:val="none" w:sz="0" w:space="0" w:color="auto"/>
            <w:left w:val="none" w:sz="0" w:space="0" w:color="auto"/>
            <w:bottom w:val="none" w:sz="0" w:space="0" w:color="auto"/>
            <w:right w:val="none" w:sz="0" w:space="0" w:color="auto"/>
          </w:divBdr>
        </w:div>
        <w:div w:id="11881937">
          <w:marLeft w:val="0"/>
          <w:marRight w:val="0"/>
          <w:marTop w:val="0"/>
          <w:marBottom w:val="0"/>
          <w:divBdr>
            <w:top w:val="none" w:sz="0" w:space="0" w:color="auto"/>
            <w:left w:val="none" w:sz="0" w:space="0" w:color="auto"/>
            <w:bottom w:val="single" w:sz="6" w:space="6" w:color="CCCCCC"/>
            <w:right w:val="none" w:sz="0" w:space="0" w:color="auto"/>
          </w:divBdr>
        </w:div>
        <w:div w:id="1966228918">
          <w:marLeft w:val="0"/>
          <w:marRight w:val="0"/>
          <w:marTop w:val="0"/>
          <w:marBottom w:val="0"/>
          <w:divBdr>
            <w:top w:val="none" w:sz="0" w:space="0" w:color="auto"/>
            <w:left w:val="none" w:sz="0" w:space="0" w:color="auto"/>
            <w:bottom w:val="none" w:sz="0" w:space="0" w:color="auto"/>
            <w:right w:val="none" w:sz="0" w:space="0" w:color="auto"/>
          </w:divBdr>
        </w:div>
        <w:div w:id="1898004111">
          <w:marLeft w:val="0"/>
          <w:marRight w:val="0"/>
          <w:marTop w:val="0"/>
          <w:marBottom w:val="0"/>
          <w:divBdr>
            <w:top w:val="none" w:sz="0" w:space="0" w:color="auto"/>
            <w:left w:val="none" w:sz="0" w:space="0" w:color="auto"/>
            <w:bottom w:val="single" w:sz="6" w:space="6" w:color="CCCCCC"/>
            <w:right w:val="none" w:sz="0" w:space="0" w:color="auto"/>
          </w:divBdr>
        </w:div>
        <w:div w:id="145173990">
          <w:marLeft w:val="0"/>
          <w:marRight w:val="0"/>
          <w:marTop w:val="0"/>
          <w:marBottom w:val="0"/>
          <w:divBdr>
            <w:top w:val="none" w:sz="0" w:space="0" w:color="auto"/>
            <w:left w:val="none" w:sz="0" w:space="0" w:color="auto"/>
            <w:bottom w:val="none" w:sz="0" w:space="0" w:color="auto"/>
            <w:right w:val="none" w:sz="0" w:space="0" w:color="auto"/>
          </w:divBdr>
        </w:div>
        <w:div w:id="1951662773">
          <w:marLeft w:val="0"/>
          <w:marRight w:val="0"/>
          <w:marTop w:val="0"/>
          <w:marBottom w:val="0"/>
          <w:divBdr>
            <w:top w:val="none" w:sz="0" w:space="0" w:color="auto"/>
            <w:left w:val="none" w:sz="0" w:space="0" w:color="auto"/>
            <w:bottom w:val="single" w:sz="6" w:space="6" w:color="CCCCCC"/>
            <w:right w:val="none" w:sz="0" w:space="0" w:color="auto"/>
          </w:divBdr>
        </w:div>
        <w:div w:id="1756513945">
          <w:marLeft w:val="0"/>
          <w:marRight w:val="0"/>
          <w:marTop w:val="0"/>
          <w:marBottom w:val="0"/>
          <w:divBdr>
            <w:top w:val="none" w:sz="0" w:space="0" w:color="auto"/>
            <w:left w:val="none" w:sz="0" w:space="0" w:color="auto"/>
            <w:bottom w:val="none" w:sz="0" w:space="0" w:color="auto"/>
            <w:right w:val="none" w:sz="0" w:space="0" w:color="auto"/>
          </w:divBdr>
        </w:div>
        <w:div w:id="1815951128">
          <w:marLeft w:val="0"/>
          <w:marRight w:val="0"/>
          <w:marTop w:val="0"/>
          <w:marBottom w:val="0"/>
          <w:divBdr>
            <w:top w:val="none" w:sz="0" w:space="0" w:color="auto"/>
            <w:left w:val="none" w:sz="0" w:space="0" w:color="auto"/>
            <w:bottom w:val="single" w:sz="6" w:space="6" w:color="CCCCCC"/>
            <w:right w:val="none" w:sz="0" w:space="0" w:color="auto"/>
          </w:divBdr>
        </w:div>
        <w:div w:id="892236611">
          <w:marLeft w:val="0"/>
          <w:marRight w:val="0"/>
          <w:marTop w:val="0"/>
          <w:marBottom w:val="0"/>
          <w:divBdr>
            <w:top w:val="none" w:sz="0" w:space="0" w:color="auto"/>
            <w:left w:val="none" w:sz="0" w:space="0" w:color="auto"/>
            <w:bottom w:val="none" w:sz="0" w:space="0" w:color="auto"/>
            <w:right w:val="none" w:sz="0" w:space="0" w:color="auto"/>
          </w:divBdr>
        </w:div>
        <w:div w:id="1877545502">
          <w:marLeft w:val="0"/>
          <w:marRight w:val="0"/>
          <w:marTop w:val="0"/>
          <w:marBottom w:val="225"/>
          <w:divBdr>
            <w:top w:val="single" w:sz="6" w:space="0" w:color="CCCCCC"/>
            <w:left w:val="none" w:sz="0" w:space="0" w:color="auto"/>
            <w:bottom w:val="none" w:sz="0" w:space="0" w:color="auto"/>
            <w:right w:val="none" w:sz="0" w:space="0" w:color="auto"/>
          </w:divBdr>
          <w:divsChild>
            <w:div w:id="712385278">
              <w:marLeft w:val="0"/>
              <w:marRight w:val="0"/>
              <w:marTop w:val="0"/>
              <w:marBottom w:val="0"/>
              <w:divBdr>
                <w:top w:val="none" w:sz="0" w:space="0" w:color="auto"/>
                <w:left w:val="none" w:sz="0" w:space="0" w:color="auto"/>
                <w:bottom w:val="none" w:sz="0" w:space="0" w:color="auto"/>
                <w:right w:val="none" w:sz="0" w:space="0" w:color="auto"/>
              </w:divBdr>
              <w:divsChild>
                <w:div w:id="1807164399">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240023469">
          <w:marLeft w:val="0"/>
          <w:marRight w:val="0"/>
          <w:marTop w:val="0"/>
          <w:marBottom w:val="0"/>
          <w:divBdr>
            <w:top w:val="none" w:sz="0" w:space="0" w:color="auto"/>
            <w:left w:val="none" w:sz="0" w:space="0" w:color="auto"/>
            <w:bottom w:val="none" w:sz="0" w:space="0" w:color="auto"/>
            <w:right w:val="none" w:sz="0" w:space="0" w:color="auto"/>
          </w:divBdr>
        </w:div>
        <w:div w:id="1347634578">
          <w:marLeft w:val="0"/>
          <w:marRight w:val="0"/>
          <w:marTop w:val="0"/>
          <w:marBottom w:val="0"/>
          <w:divBdr>
            <w:top w:val="none" w:sz="0" w:space="0" w:color="auto"/>
            <w:left w:val="none" w:sz="0" w:space="0" w:color="auto"/>
            <w:bottom w:val="none" w:sz="0" w:space="0" w:color="auto"/>
            <w:right w:val="none" w:sz="0" w:space="0" w:color="auto"/>
          </w:divBdr>
        </w:div>
        <w:div w:id="355498762">
          <w:marLeft w:val="0"/>
          <w:marRight w:val="0"/>
          <w:marTop w:val="0"/>
          <w:marBottom w:val="0"/>
          <w:divBdr>
            <w:top w:val="none" w:sz="0" w:space="0" w:color="auto"/>
            <w:left w:val="none" w:sz="0" w:space="0" w:color="auto"/>
            <w:bottom w:val="none" w:sz="0" w:space="0" w:color="auto"/>
            <w:right w:val="none" w:sz="0" w:space="0" w:color="auto"/>
          </w:divBdr>
        </w:div>
        <w:div w:id="1808818936">
          <w:marLeft w:val="0"/>
          <w:marRight w:val="0"/>
          <w:marTop w:val="0"/>
          <w:marBottom w:val="0"/>
          <w:divBdr>
            <w:top w:val="none" w:sz="0" w:space="0" w:color="auto"/>
            <w:left w:val="none" w:sz="0" w:space="0" w:color="auto"/>
            <w:bottom w:val="none" w:sz="0" w:space="0" w:color="auto"/>
            <w:right w:val="none" w:sz="0" w:space="0" w:color="auto"/>
          </w:divBdr>
        </w:div>
        <w:div w:id="1890260478">
          <w:marLeft w:val="0"/>
          <w:marRight w:val="0"/>
          <w:marTop w:val="0"/>
          <w:marBottom w:val="0"/>
          <w:divBdr>
            <w:top w:val="none" w:sz="0" w:space="0" w:color="auto"/>
            <w:left w:val="none" w:sz="0" w:space="0" w:color="auto"/>
            <w:bottom w:val="none" w:sz="0" w:space="0" w:color="auto"/>
            <w:right w:val="none" w:sz="0" w:space="0" w:color="auto"/>
          </w:divBdr>
        </w:div>
        <w:div w:id="1197696565">
          <w:marLeft w:val="0"/>
          <w:marRight w:val="0"/>
          <w:marTop w:val="0"/>
          <w:marBottom w:val="0"/>
          <w:divBdr>
            <w:top w:val="none" w:sz="0" w:space="0" w:color="auto"/>
            <w:left w:val="none" w:sz="0" w:space="0" w:color="auto"/>
            <w:bottom w:val="none" w:sz="0" w:space="0" w:color="auto"/>
            <w:right w:val="none" w:sz="0" w:space="0" w:color="auto"/>
          </w:divBdr>
        </w:div>
        <w:div w:id="359431623">
          <w:marLeft w:val="0"/>
          <w:marRight w:val="0"/>
          <w:marTop w:val="0"/>
          <w:marBottom w:val="0"/>
          <w:divBdr>
            <w:top w:val="none" w:sz="0" w:space="0" w:color="auto"/>
            <w:left w:val="none" w:sz="0" w:space="0" w:color="auto"/>
            <w:bottom w:val="none" w:sz="0" w:space="0" w:color="auto"/>
            <w:right w:val="none" w:sz="0" w:space="0" w:color="auto"/>
          </w:divBdr>
        </w:div>
        <w:div w:id="1786390363">
          <w:marLeft w:val="0"/>
          <w:marRight w:val="0"/>
          <w:marTop w:val="0"/>
          <w:marBottom w:val="0"/>
          <w:divBdr>
            <w:top w:val="none" w:sz="0" w:space="0" w:color="auto"/>
            <w:left w:val="none" w:sz="0" w:space="0" w:color="auto"/>
            <w:bottom w:val="none" w:sz="0" w:space="0" w:color="auto"/>
            <w:right w:val="none" w:sz="0" w:space="0" w:color="auto"/>
          </w:divBdr>
        </w:div>
        <w:div w:id="1676296970">
          <w:marLeft w:val="0"/>
          <w:marRight w:val="0"/>
          <w:marTop w:val="0"/>
          <w:marBottom w:val="0"/>
          <w:divBdr>
            <w:top w:val="none" w:sz="0" w:space="0" w:color="auto"/>
            <w:left w:val="none" w:sz="0" w:space="0" w:color="auto"/>
            <w:bottom w:val="none" w:sz="0" w:space="0" w:color="auto"/>
            <w:right w:val="none" w:sz="0" w:space="0" w:color="auto"/>
          </w:divBdr>
        </w:div>
        <w:div w:id="1825391526">
          <w:marLeft w:val="0"/>
          <w:marRight w:val="0"/>
          <w:marTop w:val="0"/>
          <w:marBottom w:val="0"/>
          <w:divBdr>
            <w:top w:val="none" w:sz="0" w:space="0" w:color="auto"/>
            <w:left w:val="none" w:sz="0" w:space="0" w:color="auto"/>
            <w:bottom w:val="none" w:sz="0" w:space="0" w:color="auto"/>
            <w:right w:val="none" w:sz="0" w:space="0" w:color="auto"/>
          </w:divBdr>
        </w:div>
        <w:div w:id="1148008977">
          <w:marLeft w:val="0"/>
          <w:marRight w:val="0"/>
          <w:marTop w:val="0"/>
          <w:marBottom w:val="0"/>
          <w:divBdr>
            <w:top w:val="none" w:sz="0" w:space="0" w:color="auto"/>
            <w:left w:val="none" w:sz="0" w:space="0" w:color="auto"/>
            <w:bottom w:val="none" w:sz="0" w:space="0" w:color="auto"/>
            <w:right w:val="none" w:sz="0" w:space="0" w:color="auto"/>
          </w:divBdr>
        </w:div>
        <w:div w:id="991329597">
          <w:marLeft w:val="0"/>
          <w:marRight w:val="0"/>
          <w:marTop w:val="0"/>
          <w:marBottom w:val="0"/>
          <w:divBdr>
            <w:top w:val="none" w:sz="0" w:space="0" w:color="auto"/>
            <w:left w:val="none" w:sz="0" w:space="0" w:color="auto"/>
            <w:bottom w:val="none" w:sz="0" w:space="0" w:color="auto"/>
            <w:right w:val="none" w:sz="0" w:space="0" w:color="auto"/>
          </w:divBdr>
        </w:div>
        <w:div w:id="1012877252">
          <w:marLeft w:val="0"/>
          <w:marRight w:val="0"/>
          <w:marTop w:val="0"/>
          <w:marBottom w:val="0"/>
          <w:divBdr>
            <w:top w:val="none" w:sz="0" w:space="0" w:color="auto"/>
            <w:left w:val="none" w:sz="0" w:space="0" w:color="auto"/>
            <w:bottom w:val="none" w:sz="0" w:space="0" w:color="auto"/>
            <w:right w:val="none" w:sz="0" w:space="0" w:color="auto"/>
          </w:divBdr>
        </w:div>
        <w:div w:id="1240678182">
          <w:marLeft w:val="0"/>
          <w:marRight w:val="0"/>
          <w:marTop w:val="0"/>
          <w:marBottom w:val="0"/>
          <w:divBdr>
            <w:top w:val="none" w:sz="0" w:space="0" w:color="auto"/>
            <w:left w:val="none" w:sz="0" w:space="0" w:color="auto"/>
            <w:bottom w:val="none" w:sz="0" w:space="0" w:color="auto"/>
            <w:right w:val="none" w:sz="0" w:space="0" w:color="auto"/>
          </w:divBdr>
        </w:div>
        <w:div w:id="619529281">
          <w:marLeft w:val="0"/>
          <w:marRight w:val="0"/>
          <w:marTop w:val="0"/>
          <w:marBottom w:val="0"/>
          <w:divBdr>
            <w:top w:val="none" w:sz="0" w:space="0" w:color="auto"/>
            <w:left w:val="none" w:sz="0" w:space="0" w:color="auto"/>
            <w:bottom w:val="none" w:sz="0" w:space="0" w:color="auto"/>
            <w:right w:val="none" w:sz="0" w:space="0" w:color="auto"/>
          </w:divBdr>
        </w:div>
        <w:div w:id="246692176">
          <w:marLeft w:val="0"/>
          <w:marRight w:val="0"/>
          <w:marTop w:val="0"/>
          <w:marBottom w:val="0"/>
          <w:divBdr>
            <w:top w:val="none" w:sz="0" w:space="0" w:color="auto"/>
            <w:left w:val="none" w:sz="0" w:space="0" w:color="auto"/>
            <w:bottom w:val="none" w:sz="0" w:space="0" w:color="auto"/>
            <w:right w:val="none" w:sz="0" w:space="0" w:color="auto"/>
          </w:divBdr>
        </w:div>
        <w:div w:id="1035813983">
          <w:marLeft w:val="0"/>
          <w:marRight w:val="0"/>
          <w:marTop w:val="0"/>
          <w:marBottom w:val="0"/>
          <w:divBdr>
            <w:top w:val="none" w:sz="0" w:space="0" w:color="auto"/>
            <w:left w:val="none" w:sz="0" w:space="0" w:color="auto"/>
            <w:bottom w:val="none" w:sz="0" w:space="0" w:color="auto"/>
            <w:right w:val="none" w:sz="0" w:space="0" w:color="auto"/>
          </w:divBdr>
        </w:div>
        <w:div w:id="484250219">
          <w:marLeft w:val="0"/>
          <w:marRight w:val="0"/>
          <w:marTop w:val="0"/>
          <w:marBottom w:val="0"/>
          <w:divBdr>
            <w:top w:val="none" w:sz="0" w:space="0" w:color="auto"/>
            <w:left w:val="none" w:sz="0" w:space="0" w:color="auto"/>
            <w:bottom w:val="none" w:sz="0" w:space="0" w:color="auto"/>
            <w:right w:val="none" w:sz="0" w:space="0" w:color="auto"/>
          </w:divBdr>
        </w:div>
        <w:div w:id="304775076">
          <w:marLeft w:val="0"/>
          <w:marRight w:val="0"/>
          <w:marTop w:val="0"/>
          <w:marBottom w:val="0"/>
          <w:divBdr>
            <w:top w:val="none" w:sz="0" w:space="0" w:color="auto"/>
            <w:left w:val="none" w:sz="0" w:space="0" w:color="auto"/>
            <w:bottom w:val="none" w:sz="0" w:space="0" w:color="auto"/>
            <w:right w:val="none" w:sz="0" w:space="0" w:color="auto"/>
          </w:divBdr>
        </w:div>
        <w:div w:id="1833259419">
          <w:marLeft w:val="0"/>
          <w:marRight w:val="0"/>
          <w:marTop w:val="0"/>
          <w:marBottom w:val="0"/>
          <w:divBdr>
            <w:top w:val="none" w:sz="0" w:space="0" w:color="auto"/>
            <w:left w:val="none" w:sz="0" w:space="0" w:color="auto"/>
            <w:bottom w:val="none" w:sz="0" w:space="0" w:color="auto"/>
            <w:right w:val="none" w:sz="0" w:space="0" w:color="auto"/>
          </w:divBdr>
        </w:div>
        <w:div w:id="1064597874">
          <w:marLeft w:val="0"/>
          <w:marRight w:val="0"/>
          <w:marTop w:val="0"/>
          <w:marBottom w:val="0"/>
          <w:divBdr>
            <w:top w:val="none" w:sz="0" w:space="0" w:color="auto"/>
            <w:left w:val="none" w:sz="0" w:space="0" w:color="auto"/>
            <w:bottom w:val="none" w:sz="0" w:space="0" w:color="auto"/>
            <w:right w:val="none" w:sz="0" w:space="0" w:color="auto"/>
          </w:divBdr>
        </w:div>
        <w:div w:id="1025710665">
          <w:marLeft w:val="0"/>
          <w:marRight w:val="0"/>
          <w:marTop w:val="0"/>
          <w:marBottom w:val="0"/>
          <w:divBdr>
            <w:top w:val="none" w:sz="0" w:space="0" w:color="auto"/>
            <w:left w:val="none" w:sz="0" w:space="0" w:color="auto"/>
            <w:bottom w:val="none" w:sz="0" w:space="0" w:color="auto"/>
            <w:right w:val="none" w:sz="0" w:space="0" w:color="auto"/>
          </w:divBdr>
        </w:div>
        <w:div w:id="1960867884">
          <w:marLeft w:val="0"/>
          <w:marRight w:val="0"/>
          <w:marTop w:val="0"/>
          <w:marBottom w:val="0"/>
          <w:divBdr>
            <w:top w:val="none" w:sz="0" w:space="0" w:color="auto"/>
            <w:left w:val="none" w:sz="0" w:space="0" w:color="auto"/>
            <w:bottom w:val="none" w:sz="0" w:space="0" w:color="auto"/>
            <w:right w:val="none" w:sz="0" w:space="0" w:color="auto"/>
          </w:divBdr>
        </w:div>
        <w:div w:id="1751270438">
          <w:marLeft w:val="0"/>
          <w:marRight w:val="0"/>
          <w:marTop w:val="0"/>
          <w:marBottom w:val="0"/>
          <w:divBdr>
            <w:top w:val="none" w:sz="0" w:space="0" w:color="auto"/>
            <w:left w:val="none" w:sz="0" w:space="0" w:color="auto"/>
            <w:bottom w:val="none" w:sz="0" w:space="0" w:color="auto"/>
            <w:right w:val="none" w:sz="0" w:space="0" w:color="auto"/>
          </w:divBdr>
        </w:div>
        <w:div w:id="325477797">
          <w:marLeft w:val="0"/>
          <w:marRight w:val="0"/>
          <w:marTop w:val="0"/>
          <w:marBottom w:val="0"/>
          <w:divBdr>
            <w:top w:val="none" w:sz="0" w:space="0" w:color="auto"/>
            <w:left w:val="none" w:sz="0" w:space="0" w:color="auto"/>
            <w:bottom w:val="none" w:sz="0" w:space="0" w:color="auto"/>
            <w:right w:val="none" w:sz="0" w:space="0" w:color="auto"/>
          </w:divBdr>
        </w:div>
        <w:div w:id="579366919">
          <w:marLeft w:val="0"/>
          <w:marRight w:val="0"/>
          <w:marTop w:val="0"/>
          <w:marBottom w:val="0"/>
          <w:divBdr>
            <w:top w:val="none" w:sz="0" w:space="0" w:color="auto"/>
            <w:left w:val="none" w:sz="0" w:space="0" w:color="auto"/>
            <w:bottom w:val="none" w:sz="0" w:space="0" w:color="auto"/>
            <w:right w:val="none" w:sz="0" w:space="0" w:color="auto"/>
          </w:divBdr>
        </w:div>
        <w:div w:id="1930042294">
          <w:marLeft w:val="0"/>
          <w:marRight w:val="0"/>
          <w:marTop w:val="0"/>
          <w:marBottom w:val="0"/>
          <w:divBdr>
            <w:top w:val="none" w:sz="0" w:space="0" w:color="auto"/>
            <w:left w:val="none" w:sz="0" w:space="0" w:color="auto"/>
            <w:bottom w:val="none" w:sz="0" w:space="0" w:color="auto"/>
            <w:right w:val="none" w:sz="0" w:space="0" w:color="auto"/>
          </w:divBdr>
        </w:div>
        <w:div w:id="347827242">
          <w:marLeft w:val="0"/>
          <w:marRight w:val="0"/>
          <w:marTop w:val="0"/>
          <w:marBottom w:val="0"/>
          <w:divBdr>
            <w:top w:val="none" w:sz="0" w:space="0" w:color="auto"/>
            <w:left w:val="none" w:sz="0" w:space="0" w:color="auto"/>
            <w:bottom w:val="none" w:sz="0" w:space="0" w:color="auto"/>
            <w:right w:val="none" w:sz="0" w:space="0" w:color="auto"/>
          </w:divBdr>
        </w:div>
        <w:div w:id="692001043">
          <w:marLeft w:val="0"/>
          <w:marRight w:val="0"/>
          <w:marTop w:val="0"/>
          <w:marBottom w:val="0"/>
          <w:divBdr>
            <w:top w:val="none" w:sz="0" w:space="0" w:color="auto"/>
            <w:left w:val="none" w:sz="0" w:space="0" w:color="auto"/>
            <w:bottom w:val="none" w:sz="0" w:space="0" w:color="auto"/>
            <w:right w:val="none" w:sz="0" w:space="0" w:color="auto"/>
          </w:divBdr>
        </w:div>
        <w:div w:id="2097938982">
          <w:marLeft w:val="0"/>
          <w:marRight w:val="0"/>
          <w:marTop w:val="0"/>
          <w:marBottom w:val="0"/>
          <w:divBdr>
            <w:top w:val="none" w:sz="0" w:space="0" w:color="auto"/>
            <w:left w:val="none" w:sz="0" w:space="0" w:color="auto"/>
            <w:bottom w:val="none" w:sz="0" w:space="0" w:color="auto"/>
            <w:right w:val="none" w:sz="0" w:space="0" w:color="auto"/>
          </w:divBdr>
        </w:div>
        <w:div w:id="1994604543">
          <w:marLeft w:val="0"/>
          <w:marRight w:val="0"/>
          <w:marTop w:val="0"/>
          <w:marBottom w:val="0"/>
          <w:divBdr>
            <w:top w:val="none" w:sz="0" w:space="0" w:color="auto"/>
            <w:left w:val="none" w:sz="0" w:space="0" w:color="auto"/>
            <w:bottom w:val="none" w:sz="0" w:space="0" w:color="auto"/>
            <w:right w:val="none" w:sz="0" w:space="0" w:color="auto"/>
          </w:divBdr>
        </w:div>
        <w:div w:id="1199734450">
          <w:marLeft w:val="0"/>
          <w:marRight w:val="0"/>
          <w:marTop w:val="0"/>
          <w:marBottom w:val="0"/>
          <w:divBdr>
            <w:top w:val="none" w:sz="0" w:space="0" w:color="auto"/>
            <w:left w:val="none" w:sz="0" w:space="0" w:color="auto"/>
            <w:bottom w:val="none" w:sz="0" w:space="0" w:color="auto"/>
            <w:right w:val="none" w:sz="0" w:space="0" w:color="auto"/>
          </w:divBdr>
        </w:div>
        <w:div w:id="676616451">
          <w:marLeft w:val="0"/>
          <w:marRight w:val="0"/>
          <w:marTop w:val="0"/>
          <w:marBottom w:val="0"/>
          <w:divBdr>
            <w:top w:val="none" w:sz="0" w:space="0" w:color="auto"/>
            <w:left w:val="none" w:sz="0" w:space="0" w:color="auto"/>
            <w:bottom w:val="none" w:sz="0" w:space="0" w:color="auto"/>
            <w:right w:val="none" w:sz="0" w:space="0" w:color="auto"/>
          </w:divBdr>
        </w:div>
        <w:div w:id="1658336425">
          <w:marLeft w:val="0"/>
          <w:marRight w:val="0"/>
          <w:marTop w:val="0"/>
          <w:marBottom w:val="0"/>
          <w:divBdr>
            <w:top w:val="none" w:sz="0" w:space="0" w:color="auto"/>
            <w:left w:val="none" w:sz="0" w:space="0" w:color="auto"/>
            <w:bottom w:val="none" w:sz="0" w:space="0" w:color="auto"/>
            <w:right w:val="none" w:sz="0" w:space="0" w:color="auto"/>
          </w:divBdr>
        </w:div>
        <w:div w:id="1011562512">
          <w:marLeft w:val="0"/>
          <w:marRight w:val="0"/>
          <w:marTop w:val="0"/>
          <w:marBottom w:val="0"/>
          <w:divBdr>
            <w:top w:val="none" w:sz="0" w:space="0" w:color="auto"/>
            <w:left w:val="none" w:sz="0" w:space="0" w:color="auto"/>
            <w:bottom w:val="none" w:sz="0" w:space="0" w:color="auto"/>
            <w:right w:val="none" w:sz="0" w:space="0" w:color="auto"/>
          </w:divBdr>
        </w:div>
        <w:div w:id="1309364995">
          <w:marLeft w:val="0"/>
          <w:marRight w:val="0"/>
          <w:marTop w:val="0"/>
          <w:marBottom w:val="0"/>
          <w:divBdr>
            <w:top w:val="none" w:sz="0" w:space="0" w:color="auto"/>
            <w:left w:val="none" w:sz="0" w:space="0" w:color="auto"/>
            <w:bottom w:val="none" w:sz="0" w:space="0" w:color="auto"/>
            <w:right w:val="none" w:sz="0" w:space="0" w:color="auto"/>
          </w:divBdr>
        </w:div>
        <w:div w:id="1243560913">
          <w:marLeft w:val="0"/>
          <w:marRight w:val="0"/>
          <w:marTop w:val="0"/>
          <w:marBottom w:val="0"/>
          <w:divBdr>
            <w:top w:val="none" w:sz="0" w:space="0" w:color="auto"/>
            <w:left w:val="none" w:sz="0" w:space="0" w:color="auto"/>
            <w:bottom w:val="none" w:sz="0" w:space="0" w:color="auto"/>
            <w:right w:val="none" w:sz="0" w:space="0" w:color="auto"/>
          </w:divBdr>
        </w:div>
        <w:div w:id="1233927717">
          <w:marLeft w:val="0"/>
          <w:marRight w:val="0"/>
          <w:marTop w:val="0"/>
          <w:marBottom w:val="0"/>
          <w:divBdr>
            <w:top w:val="none" w:sz="0" w:space="0" w:color="auto"/>
            <w:left w:val="none" w:sz="0" w:space="0" w:color="auto"/>
            <w:bottom w:val="none" w:sz="0" w:space="0" w:color="auto"/>
            <w:right w:val="none" w:sz="0" w:space="0" w:color="auto"/>
          </w:divBdr>
        </w:div>
        <w:div w:id="1002927896">
          <w:marLeft w:val="0"/>
          <w:marRight w:val="0"/>
          <w:marTop w:val="0"/>
          <w:marBottom w:val="0"/>
          <w:divBdr>
            <w:top w:val="none" w:sz="0" w:space="0" w:color="auto"/>
            <w:left w:val="none" w:sz="0" w:space="0" w:color="auto"/>
            <w:bottom w:val="none" w:sz="0" w:space="0" w:color="auto"/>
            <w:right w:val="none" w:sz="0" w:space="0" w:color="auto"/>
          </w:divBdr>
        </w:div>
        <w:div w:id="9988544">
          <w:marLeft w:val="0"/>
          <w:marRight w:val="0"/>
          <w:marTop w:val="0"/>
          <w:marBottom w:val="0"/>
          <w:divBdr>
            <w:top w:val="none" w:sz="0" w:space="0" w:color="auto"/>
            <w:left w:val="none" w:sz="0" w:space="0" w:color="auto"/>
            <w:bottom w:val="none" w:sz="0" w:space="0" w:color="auto"/>
            <w:right w:val="none" w:sz="0" w:space="0" w:color="auto"/>
          </w:divBdr>
        </w:div>
        <w:div w:id="216551162">
          <w:marLeft w:val="0"/>
          <w:marRight w:val="0"/>
          <w:marTop w:val="0"/>
          <w:marBottom w:val="0"/>
          <w:divBdr>
            <w:top w:val="none" w:sz="0" w:space="0" w:color="auto"/>
            <w:left w:val="none" w:sz="0" w:space="0" w:color="auto"/>
            <w:bottom w:val="none" w:sz="0" w:space="0" w:color="auto"/>
            <w:right w:val="none" w:sz="0" w:space="0" w:color="auto"/>
          </w:divBdr>
        </w:div>
        <w:div w:id="1944261446">
          <w:marLeft w:val="0"/>
          <w:marRight w:val="0"/>
          <w:marTop w:val="0"/>
          <w:marBottom w:val="0"/>
          <w:divBdr>
            <w:top w:val="none" w:sz="0" w:space="0" w:color="auto"/>
            <w:left w:val="none" w:sz="0" w:space="0" w:color="auto"/>
            <w:bottom w:val="none" w:sz="0" w:space="0" w:color="auto"/>
            <w:right w:val="none" w:sz="0" w:space="0" w:color="auto"/>
          </w:divBdr>
        </w:div>
        <w:div w:id="1937637416">
          <w:marLeft w:val="0"/>
          <w:marRight w:val="0"/>
          <w:marTop w:val="0"/>
          <w:marBottom w:val="0"/>
          <w:divBdr>
            <w:top w:val="none" w:sz="0" w:space="0" w:color="auto"/>
            <w:left w:val="none" w:sz="0" w:space="0" w:color="auto"/>
            <w:bottom w:val="none" w:sz="0" w:space="0" w:color="auto"/>
            <w:right w:val="none" w:sz="0" w:space="0" w:color="auto"/>
          </w:divBdr>
        </w:div>
        <w:div w:id="415127235">
          <w:marLeft w:val="0"/>
          <w:marRight w:val="0"/>
          <w:marTop w:val="0"/>
          <w:marBottom w:val="0"/>
          <w:divBdr>
            <w:top w:val="none" w:sz="0" w:space="0" w:color="auto"/>
            <w:left w:val="none" w:sz="0" w:space="0" w:color="auto"/>
            <w:bottom w:val="none" w:sz="0" w:space="0" w:color="auto"/>
            <w:right w:val="none" w:sz="0" w:space="0" w:color="auto"/>
          </w:divBdr>
        </w:div>
        <w:div w:id="120617988">
          <w:marLeft w:val="0"/>
          <w:marRight w:val="0"/>
          <w:marTop w:val="0"/>
          <w:marBottom w:val="0"/>
          <w:divBdr>
            <w:top w:val="none" w:sz="0" w:space="0" w:color="auto"/>
            <w:left w:val="none" w:sz="0" w:space="0" w:color="auto"/>
            <w:bottom w:val="none" w:sz="0" w:space="0" w:color="auto"/>
            <w:right w:val="none" w:sz="0" w:space="0" w:color="auto"/>
          </w:divBdr>
        </w:div>
        <w:div w:id="1550608664">
          <w:marLeft w:val="0"/>
          <w:marRight w:val="0"/>
          <w:marTop w:val="0"/>
          <w:marBottom w:val="0"/>
          <w:divBdr>
            <w:top w:val="none" w:sz="0" w:space="0" w:color="auto"/>
            <w:left w:val="none" w:sz="0" w:space="0" w:color="auto"/>
            <w:bottom w:val="none" w:sz="0" w:space="0" w:color="auto"/>
            <w:right w:val="none" w:sz="0" w:space="0" w:color="auto"/>
          </w:divBdr>
        </w:div>
        <w:div w:id="1497916212">
          <w:marLeft w:val="0"/>
          <w:marRight w:val="0"/>
          <w:marTop w:val="0"/>
          <w:marBottom w:val="0"/>
          <w:divBdr>
            <w:top w:val="none" w:sz="0" w:space="0" w:color="auto"/>
            <w:left w:val="none" w:sz="0" w:space="0" w:color="auto"/>
            <w:bottom w:val="none" w:sz="0" w:space="0" w:color="auto"/>
            <w:right w:val="none" w:sz="0" w:space="0" w:color="auto"/>
          </w:divBdr>
        </w:div>
        <w:div w:id="1422870291">
          <w:marLeft w:val="0"/>
          <w:marRight w:val="0"/>
          <w:marTop w:val="0"/>
          <w:marBottom w:val="0"/>
          <w:divBdr>
            <w:top w:val="none" w:sz="0" w:space="0" w:color="auto"/>
            <w:left w:val="none" w:sz="0" w:space="0" w:color="auto"/>
            <w:bottom w:val="none" w:sz="0" w:space="0" w:color="auto"/>
            <w:right w:val="none" w:sz="0" w:space="0" w:color="auto"/>
          </w:divBdr>
        </w:div>
        <w:div w:id="1341398030">
          <w:marLeft w:val="0"/>
          <w:marRight w:val="0"/>
          <w:marTop w:val="0"/>
          <w:marBottom w:val="0"/>
          <w:divBdr>
            <w:top w:val="none" w:sz="0" w:space="0" w:color="auto"/>
            <w:left w:val="none" w:sz="0" w:space="0" w:color="auto"/>
            <w:bottom w:val="none" w:sz="0" w:space="0" w:color="auto"/>
            <w:right w:val="none" w:sz="0" w:space="0" w:color="auto"/>
          </w:divBdr>
        </w:div>
        <w:div w:id="1577780635">
          <w:marLeft w:val="0"/>
          <w:marRight w:val="0"/>
          <w:marTop w:val="0"/>
          <w:marBottom w:val="0"/>
          <w:divBdr>
            <w:top w:val="none" w:sz="0" w:space="0" w:color="auto"/>
            <w:left w:val="none" w:sz="0" w:space="0" w:color="auto"/>
            <w:bottom w:val="none" w:sz="0" w:space="0" w:color="auto"/>
            <w:right w:val="none" w:sz="0" w:space="0" w:color="auto"/>
          </w:divBdr>
        </w:div>
        <w:div w:id="480393134">
          <w:marLeft w:val="0"/>
          <w:marRight w:val="0"/>
          <w:marTop w:val="0"/>
          <w:marBottom w:val="0"/>
          <w:divBdr>
            <w:top w:val="none" w:sz="0" w:space="0" w:color="auto"/>
            <w:left w:val="none" w:sz="0" w:space="0" w:color="auto"/>
            <w:bottom w:val="none" w:sz="0" w:space="0" w:color="auto"/>
            <w:right w:val="none" w:sz="0" w:space="0" w:color="auto"/>
          </w:divBdr>
        </w:div>
        <w:div w:id="426199038">
          <w:marLeft w:val="0"/>
          <w:marRight w:val="0"/>
          <w:marTop w:val="0"/>
          <w:marBottom w:val="0"/>
          <w:divBdr>
            <w:top w:val="none" w:sz="0" w:space="0" w:color="auto"/>
            <w:left w:val="none" w:sz="0" w:space="0" w:color="auto"/>
            <w:bottom w:val="none" w:sz="0" w:space="0" w:color="auto"/>
            <w:right w:val="none" w:sz="0" w:space="0" w:color="auto"/>
          </w:divBdr>
        </w:div>
        <w:div w:id="2117408432">
          <w:marLeft w:val="0"/>
          <w:marRight w:val="0"/>
          <w:marTop w:val="0"/>
          <w:marBottom w:val="0"/>
          <w:divBdr>
            <w:top w:val="none" w:sz="0" w:space="0" w:color="auto"/>
            <w:left w:val="none" w:sz="0" w:space="0" w:color="auto"/>
            <w:bottom w:val="none" w:sz="0" w:space="0" w:color="auto"/>
            <w:right w:val="none" w:sz="0" w:space="0" w:color="auto"/>
          </w:divBdr>
        </w:div>
        <w:div w:id="2095861281">
          <w:marLeft w:val="0"/>
          <w:marRight w:val="0"/>
          <w:marTop w:val="0"/>
          <w:marBottom w:val="0"/>
          <w:divBdr>
            <w:top w:val="none" w:sz="0" w:space="0" w:color="auto"/>
            <w:left w:val="none" w:sz="0" w:space="0" w:color="auto"/>
            <w:bottom w:val="none" w:sz="0" w:space="0" w:color="auto"/>
            <w:right w:val="none" w:sz="0" w:space="0" w:color="auto"/>
          </w:divBdr>
        </w:div>
        <w:div w:id="1974169703">
          <w:marLeft w:val="0"/>
          <w:marRight w:val="0"/>
          <w:marTop w:val="0"/>
          <w:marBottom w:val="0"/>
          <w:divBdr>
            <w:top w:val="none" w:sz="0" w:space="0" w:color="auto"/>
            <w:left w:val="none" w:sz="0" w:space="0" w:color="auto"/>
            <w:bottom w:val="none" w:sz="0" w:space="0" w:color="auto"/>
            <w:right w:val="none" w:sz="0" w:space="0" w:color="auto"/>
          </w:divBdr>
        </w:div>
        <w:div w:id="975334046">
          <w:marLeft w:val="0"/>
          <w:marRight w:val="0"/>
          <w:marTop w:val="0"/>
          <w:marBottom w:val="0"/>
          <w:divBdr>
            <w:top w:val="none" w:sz="0" w:space="0" w:color="auto"/>
            <w:left w:val="none" w:sz="0" w:space="0" w:color="auto"/>
            <w:bottom w:val="none" w:sz="0" w:space="0" w:color="auto"/>
            <w:right w:val="none" w:sz="0" w:space="0" w:color="auto"/>
          </w:divBdr>
        </w:div>
        <w:div w:id="1168211287">
          <w:marLeft w:val="0"/>
          <w:marRight w:val="0"/>
          <w:marTop w:val="0"/>
          <w:marBottom w:val="0"/>
          <w:divBdr>
            <w:top w:val="none" w:sz="0" w:space="0" w:color="auto"/>
            <w:left w:val="none" w:sz="0" w:space="0" w:color="auto"/>
            <w:bottom w:val="none" w:sz="0" w:space="0" w:color="auto"/>
            <w:right w:val="none" w:sz="0" w:space="0" w:color="auto"/>
          </w:divBdr>
        </w:div>
        <w:div w:id="821431172">
          <w:marLeft w:val="0"/>
          <w:marRight w:val="0"/>
          <w:marTop w:val="0"/>
          <w:marBottom w:val="0"/>
          <w:divBdr>
            <w:top w:val="none" w:sz="0" w:space="0" w:color="auto"/>
            <w:left w:val="none" w:sz="0" w:space="0" w:color="auto"/>
            <w:bottom w:val="none" w:sz="0" w:space="0" w:color="auto"/>
            <w:right w:val="none" w:sz="0" w:space="0" w:color="auto"/>
          </w:divBdr>
        </w:div>
        <w:div w:id="1556119027">
          <w:marLeft w:val="0"/>
          <w:marRight w:val="0"/>
          <w:marTop w:val="0"/>
          <w:marBottom w:val="0"/>
          <w:divBdr>
            <w:top w:val="none" w:sz="0" w:space="0" w:color="auto"/>
            <w:left w:val="none" w:sz="0" w:space="0" w:color="auto"/>
            <w:bottom w:val="none" w:sz="0" w:space="0" w:color="auto"/>
            <w:right w:val="none" w:sz="0" w:space="0" w:color="auto"/>
          </w:divBdr>
        </w:div>
        <w:div w:id="1844738725">
          <w:marLeft w:val="0"/>
          <w:marRight w:val="0"/>
          <w:marTop w:val="0"/>
          <w:marBottom w:val="0"/>
          <w:divBdr>
            <w:top w:val="none" w:sz="0" w:space="0" w:color="auto"/>
            <w:left w:val="none" w:sz="0" w:space="0" w:color="auto"/>
            <w:bottom w:val="none" w:sz="0" w:space="0" w:color="auto"/>
            <w:right w:val="none" w:sz="0" w:space="0" w:color="auto"/>
          </w:divBdr>
        </w:div>
        <w:div w:id="1140686079">
          <w:marLeft w:val="0"/>
          <w:marRight w:val="0"/>
          <w:marTop w:val="0"/>
          <w:marBottom w:val="0"/>
          <w:divBdr>
            <w:top w:val="none" w:sz="0" w:space="0" w:color="auto"/>
            <w:left w:val="none" w:sz="0" w:space="0" w:color="auto"/>
            <w:bottom w:val="none" w:sz="0" w:space="0" w:color="auto"/>
            <w:right w:val="none" w:sz="0" w:space="0" w:color="auto"/>
          </w:divBdr>
        </w:div>
      </w:divsChild>
    </w:div>
    <w:div w:id="224612032">
      <w:bodyDiv w:val="1"/>
      <w:marLeft w:val="0"/>
      <w:marRight w:val="0"/>
      <w:marTop w:val="0"/>
      <w:marBottom w:val="0"/>
      <w:divBdr>
        <w:top w:val="none" w:sz="0" w:space="0" w:color="auto"/>
        <w:left w:val="none" w:sz="0" w:space="0" w:color="auto"/>
        <w:bottom w:val="none" w:sz="0" w:space="0" w:color="auto"/>
        <w:right w:val="none" w:sz="0" w:space="0" w:color="auto"/>
      </w:divBdr>
    </w:div>
    <w:div w:id="225996270">
      <w:bodyDiv w:val="1"/>
      <w:marLeft w:val="0"/>
      <w:marRight w:val="0"/>
      <w:marTop w:val="0"/>
      <w:marBottom w:val="0"/>
      <w:divBdr>
        <w:top w:val="none" w:sz="0" w:space="0" w:color="auto"/>
        <w:left w:val="none" w:sz="0" w:space="0" w:color="auto"/>
        <w:bottom w:val="none" w:sz="0" w:space="0" w:color="auto"/>
        <w:right w:val="none" w:sz="0" w:space="0" w:color="auto"/>
      </w:divBdr>
    </w:div>
    <w:div w:id="228419745">
      <w:bodyDiv w:val="1"/>
      <w:marLeft w:val="0"/>
      <w:marRight w:val="0"/>
      <w:marTop w:val="0"/>
      <w:marBottom w:val="0"/>
      <w:divBdr>
        <w:top w:val="none" w:sz="0" w:space="0" w:color="auto"/>
        <w:left w:val="none" w:sz="0" w:space="0" w:color="auto"/>
        <w:bottom w:val="none" w:sz="0" w:space="0" w:color="auto"/>
        <w:right w:val="none" w:sz="0" w:space="0" w:color="auto"/>
      </w:divBdr>
    </w:div>
    <w:div w:id="232401006">
      <w:bodyDiv w:val="1"/>
      <w:marLeft w:val="0"/>
      <w:marRight w:val="0"/>
      <w:marTop w:val="0"/>
      <w:marBottom w:val="0"/>
      <w:divBdr>
        <w:top w:val="none" w:sz="0" w:space="0" w:color="auto"/>
        <w:left w:val="none" w:sz="0" w:space="0" w:color="auto"/>
        <w:bottom w:val="none" w:sz="0" w:space="0" w:color="auto"/>
        <w:right w:val="none" w:sz="0" w:space="0" w:color="auto"/>
      </w:divBdr>
    </w:div>
    <w:div w:id="235673172">
      <w:bodyDiv w:val="1"/>
      <w:marLeft w:val="0"/>
      <w:marRight w:val="0"/>
      <w:marTop w:val="0"/>
      <w:marBottom w:val="0"/>
      <w:divBdr>
        <w:top w:val="none" w:sz="0" w:space="0" w:color="auto"/>
        <w:left w:val="none" w:sz="0" w:space="0" w:color="auto"/>
        <w:bottom w:val="none" w:sz="0" w:space="0" w:color="auto"/>
        <w:right w:val="none" w:sz="0" w:space="0" w:color="auto"/>
      </w:divBdr>
    </w:div>
    <w:div w:id="236132802">
      <w:bodyDiv w:val="1"/>
      <w:marLeft w:val="0"/>
      <w:marRight w:val="0"/>
      <w:marTop w:val="0"/>
      <w:marBottom w:val="0"/>
      <w:divBdr>
        <w:top w:val="none" w:sz="0" w:space="0" w:color="auto"/>
        <w:left w:val="none" w:sz="0" w:space="0" w:color="auto"/>
        <w:bottom w:val="none" w:sz="0" w:space="0" w:color="auto"/>
        <w:right w:val="none" w:sz="0" w:space="0" w:color="auto"/>
      </w:divBdr>
    </w:div>
    <w:div w:id="237595500">
      <w:bodyDiv w:val="1"/>
      <w:marLeft w:val="0"/>
      <w:marRight w:val="0"/>
      <w:marTop w:val="0"/>
      <w:marBottom w:val="0"/>
      <w:divBdr>
        <w:top w:val="none" w:sz="0" w:space="0" w:color="auto"/>
        <w:left w:val="none" w:sz="0" w:space="0" w:color="auto"/>
        <w:bottom w:val="none" w:sz="0" w:space="0" w:color="auto"/>
        <w:right w:val="none" w:sz="0" w:space="0" w:color="auto"/>
      </w:divBdr>
    </w:div>
    <w:div w:id="237784789">
      <w:bodyDiv w:val="1"/>
      <w:marLeft w:val="0"/>
      <w:marRight w:val="0"/>
      <w:marTop w:val="0"/>
      <w:marBottom w:val="0"/>
      <w:divBdr>
        <w:top w:val="none" w:sz="0" w:space="0" w:color="auto"/>
        <w:left w:val="none" w:sz="0" w:space="0" w:color="auto"/>
        <w:bottom w:val="none" w:sz="0" w:space="0" w:color="auto"/>
        <w:right w:val="none" w:sz="0" w:space="0" w:color="auto"/>
      </w:divBdr>
    </w:div>
    <w:div w:id="240875037">
      <w:bodyDiv w:val="1"/>
      <w:marLeft w:val="0"/>
      <w:marRight w:val="0"/>
      <w:marTop w:val="0"/>
      <w:marBottom w:val="0"/>
      <w:divBdr>
        <w:top w:val="none" w:sz="0" w:space="0" w:color="auto"/>
        <w:left w:val="none" w:sz="0" w:space="0" w:color="auto"/>
        <w:bottom w:val="none" w:sz="0" w:space="0" w:color="auto"/>
        <w:right w:val="none" w:sz="0" w:space="0" w:color="auto"/>
      </w:divBdr>
    </w:div>
    <w:div w:id="242027461">
      <w:bodyDiv w:val="1"/>
      <w:marLeft w:val="0"/>
      <w:marRight w:val="0"/>
      <w:marTop w:val="0"/>
      <w:marBottom w:val="0"/>
      <w:divBdr>
        <w:top w:val="none" w:sz="0" w:space="0" w:color="auto"/>
        <w:left w:val="none" w:sz="0" w:space="0" w:color="auto"/>
        <w:bottom w:val="none" w:sz="0" w:space="0" w:color="auto"/>
        <w:right w:val="none" w:sz="0" w:space="0" w:color="auto"/>
      </w:divBdr>
    </w:div>
    <w:div w:id="244844031">
      <w:bodyDiv w:val="1"/>
      <w:marLeft w:val="0"/>
      <w:marRight w:val="0"/>
      <w:marTop w:val="0"/>
      <w:marBottom w:val="0"/>
      <w:divBdr>
        <w:top w:val="none" w:sz="0" w:space="0" w:color="auto"/>
        <w:left w:val="none" w:sz="0" w:space="0" w:color="auto"/>
        <w:bottom w:val="none" w:sz="0" w:space="0" w:color="auto"/>
        <w:right w:val="none" w:sz="0" w:space="0" w:color="auto"/>
      </w:divBdr>
    </w:div>
    <w:div w:id="247276878">
      <w:bodyDiv w:val="1"/>
      <w:marLeft w:val="0"/>
      <w:marRight w:val="0"/>
      <w:marTop w:val="0"/>
      <w:marBottom w:val="0"/>
      <w:divBdr>
        <w:top w:val="none" w:sz="0" w:space="0" w:color="auto"/>
        <w:left w:val="none" w:sz="0" w:space="0" w:color="auto"/>
        <w:bottom w:val="none" w:sz="0" w:space="0" w:color="auto"/>
        <w:right w:val="none" w:sz="0" w:space="0" w:color="auto"/>
      </w:divBdr>
      <w:divsChild>
        <w:div w:id="1777747668">
          <w:marLeft w:val="180"/>
          <w:marRight w:val="180"/>
          <w:marTop w:val="0"/>
          <w:marBottom w:val="0"/>
          <w:divBdr>
            <w:top w:val="none" w:sz="0" w:space="0" w:color="auto"/>
            <w:left w:val="none" w:sz="0" w:space="0" w:color="auto"/>
            <w:bottom w:val="none" w:sz="0" w:space="0" w:color="auto"/>
            <w:right w:val="none" w:sz="0" w:space="0" w:color="auto"/>
          </w:divBdr>
          <w:divsChild>
            <w:div w:id="1274437938">
              <w:marLeft w:val="0"/>
              <w:marRight w:val="0"/>
              <w:marTop w:val="0"/>
              <w:marBottom w:val="0"/>
              <w:divBdr>
                <w:top w:val="none" w:sz="0" w:space="0" w:color="auto"/>
                <w:left w:val="none" w:sz="0" w:space="0" w:color="auto"/>
                <w:bottom w:val="none" w:sz="0" w:space="0" w:color="auto"/>
                <w:right w:val="none" w:sz="0" w:space="0" w:color="auto"/>
              </w:divBdr>
              <w:divsChild>
                <w:div w:id="1172333954">
                  <w:marLeft w:val="0"/>
                  <w:marRight w:val="0"/>
                  <w:marTop w:val="0"/>
                  <w:marBottom w:val="0"/>
                  <w:divBdr>
                    <w:top w:val="none" w:sz="0" w:space="0" w:color="auto"/>
                    <w:left w:val="none" w:sz="0" w:space="0" w:color="auto"/>
                    <w:bottom w:val="none" w:sz="0" w:space="0" w:color="auto"/>
                    <w:right w:val="none" w:sz="0" w:space="0" w:color="auto"/>
                  </w:divBdr>
                  <w:divsChild>
                    <w:div w:id="1790783219">
                      <w:marLeft w:val="0"/>
                      <w:marRight w:val="0"/>
                      <w:marTop w:val="0"/>
                      <w:marBottom w:val="0"/>
                      <w:divBdr>
                        <w:top w:val="none" w:sz="0" w:space="0" w:color="auto"/>
                        <w:left w:val="none" w:sz="0" w:space="0" w:color="auto"/>
                        <w:bottom w:val="none" w:sz="0" w:space="0" w:color="auto"/>
                        <w:right w:val="none" w:sz="0" w:space="0" w:color="auto"/>
                      </w:divBdr>
                      <w:divsChild>
                        <w:div w:id="1107165477">
                          <w:marLeft w:val="0"/>
                          <w:marRight w:val="0"/>
                          <w:marTop w:val="0"/>
                          <w:marBottom w:val="0"/>
                          <w:divBdr>
                            <w:top w:val="none" w:sz="0" w:space="0" w:color="auto"/>
                            <w:left w:val="none" w:sz="0" w:space="0" w:color="auto"/>
                            <w:bottom w:val="none" w:sz="0" w:space="0" w:color="auto"/>
                            <w:right w:val="none" w:sz="0" w:space="0" w:color="auto"/>
                          </w:divBdr>
                          <w:divsChild>
                            <w:div w:id="210577459">
                              <w:marLeft w:val="0"/>
                              <w:marRight w:val="0"/>
                              <w:marTop w:val="0"/>
                              <w:marBottom w:val="0"/>
                              <w:divBdr>
                                <w:top w:val="none" w:sz="0" w:space="0" w:color="auto"/>
                                <w:left w:val="none" w:sz="0" w:space="0" w:color="auto"/>
                                <w:bottom w:val="none" w:sz="0" w:space="0" w:color="auto"/>
                                <w:right w:val="none" w:sz="0" w:space="0" w:color="auto"/>
                              </w:divBdr>
                              <w:divsChild>
                                <w:div w:id="944188940">
                                  <w:marLeft w:val="0"/>
                                  <w:marRight w:val="0"/>
                                  <w:marTop w:val="0"/>
                                  <w:marBottom w:val="0"/>
                                  <w:divBdr>
                                    <w:top w:val="none" w:sz="0" w:space="0" w:color="auto"/>
                                    <w:left w:val="none" w:sz="0" w:space="0" w:color="auto"/>
                                    <w:bottom w:val="none" w:sz="0" w:space="0" w:color="auto"/>
                                    <w:right w:val="none" w:sz="0" w:space="0" w:color="auto"/>
                                  </w:divBdr>
                                </w:div>
                                <w:div w:id="18648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082849">
          <w:marLeft w:val="0"/>
          <w:marRight w:val="0"/>
          <w:marTop w:val="0"/>
          <w:marBottom w:val="0"/>
          <w:divBdr>
            <w:top w:val="none" w:sz="0" w:space="0" w:color="auto"/>
            <w:left w:val="none" w:sz="0" w:space="0" w:color="auto"/>
            <w:bottom w:val="none" w:sz="0" w:space="0" w:color="auto"/>
            <w:right w:val="none" w:sz="0" w:space="0" w:color="auto"/>
          </w:divBdr>
          <w:divsChild>
            <w:div w:id="227615580">
              <w:marLeft w:val="0"/>
              <w:marRight w:val="0"/>
              <w:marTop w:val="0"/>
              <w:marBottom w:val="0"/>
              <w:divBdr>
                <w:top w:val="none" w:sz="0" w:space="3" w:color="auto"/>
                <w:left w:val="none" w:sz="0" w:space="0" w:color="auto"/>
                <w:bottom w:val="none" w:sz="0" w:space="0" w:color="auto"/>
                <w:right w:val="none" w:sz="0" w:space="0" w:color="auto"/>
              </w:divBdr>
              <w:divsChild>
                <w:div w:id="1276870618">
                  <w:marLeft w:val="0"/>
                  <w:marRight w:val="0"/>
                  <w:marTop w:val="0"/>
                  <w:marBottom w:val="0"/>
                  <w:divBdr>
                    <w:top w:val="none" w:sz="0" w:space="0" w:color="auto"/>
                    <w:left w:val="none" w:sz="0" w:space="0" w:color="auto"/>
                    <w:bottom w:val="none" w:sz="0" w:space="0" w:color="auto"/>
                    <w:right w:val="none" w:sz="0" w:space="0" w:color="auto"/>
                  </w:divBdr>
                  <w:divsChild>
                    <w:div w:id="1852059601">
                      <w:marLeft w:val="0"/>
                      <w:marRight w:val="0"/>
                      <w:marTop w:val="0"/>
                      <w:marBottom w:val="0"/>
                      <w:divBdr>
                        <w:top w:val="none" w:sz="0" w:space="0" w:color="auto"/>
                        <w:left w:val="none" w:sz="0" w:space="0" w:color="auto"/>
                        <w:bottom w:val="none" w:sz="0" w:space="0" w:color="auto"/>
                        <w:right w:val="none" w:sz="0" w:space="0" w:color="auto"/>
                      </w:divBdr>
                      <w:divsChild>
                        <w:div w:id="651177483">
                          <w:marLeft w:val="0"/>
                          <w:marRight w:val="0"/>
                          <w:marTop w:val="0"/>
                          <w:marBottom w:val="0"/>
                          <w:divBdr>
                            <w:top w:val="none" w:sz="0" w:space="0" w:color="auto"/>
                            <w:left w:val="none" w:sz="0" w:space="0" w:color="auto"/>
                            <w:bottom w:val="none" w:sz="0" w:space="0" w:color="auto"/>
                            <w:right w:val="none" w:sz="0" w:space="0" w:color="auto"/>
                          </w:divBdr>
                        </w:div>
                      </w:divsChild>
                    </w:div>
                    <w:div w:id="1022898068">
                      <w:marLeft w:val="0"/>
                      <w:marRight w:val="0"/>
                      <w:marTop w:val="0"/>
                      <w:marBottom w:val="0"/>
                      <w:divBdr>
                        <w:top w:val="none" w:sz="0" w:space="0" w:color="auto"/>
                        <w:left w:val="none" w:sz="0" w:space="0" w:color="auto"/>
                        <w:bottom w:val="none" w:sz="0" w:space="0" w:color="auto"/>
                        <w:right w:val="none" w:sz="0" w:space="0" w:color="auto"/>
                      </w:divBdr>
                      <w:divsChild>
                        <w:div w:id="106776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0018345">
          <w:marLeft w:val="180"/>
          <w:marRight w:val="180"/>
          <w:marTop w:val="0"/>
          <w:marBottom w:val="0"/>
          <w:divBdr>
            <w:top w:val="none" w:sz="0" w:space="0" w:color="auto"/>
            <w:left w:val="none" w:sz="0" w:space="0" w:color="auto"/>
            <w:bottom w:val="none" w:sz="0" w:space="0" w:color="auto"/>
            <w:right w:val="none" w:sz="0" w:space="0" w:color="auto"/>
          </w:divBdr>
          <w:divsChild>
            <w:div w:id="1885097047">
              <w:marLeft w:val="0"/>
              <w:marRight w:val="0"/>
              <w:marTop w:val="0"/>
              <w:marBottom w:val="0"/>
              <w:divBdr>
                <w:top w:val="none" w:sz="0" w:space="0" w:color="auto"/>
                <w:left w:val="none" w:sz="0" w:space="0" w:color="auto"/>
                <w:bottom w:val="none" w:sz="0" w:space="0" w:color="auto"/>
                <w:right w:val="none" w:sz="0" w:space="0" w:color="auto"/>
              </w:divBdr>
              <w:divsChild>
                <w:div w:id="683631676">
                  <w:marLeft w:val="0"/>
                  <w:marRight w:val="0"/>
                  <w:marTop w:val="0"/>
                  <w:marBottom w:val="0"/>
                  <w:divBdr>
                    <w:top w:val="none" w:sz="0" w:space="0" w:color="auto"/>
                    <w:left w:val="none" w:sz="0" w:space="0" w:color="auto"/>
                    <w:bottom w:val="none" w:sz="0" w:space="0" w:color="auto"/>
                    <w:right w:val="none" w:sz="0" w:space="0" w:color="auto"/>
                  </w:divBdr>
                </w:div>
                <w:div w:id="640422032">
                  <w:marLeft w:val="0"/>
                  <w:marRight w:val="0"/>
                  <w:marTop w:val="0"/>
                  <w:marBottom w:val="0"/>
                  <w:divBdr>
                    <w:top w:val="none" w:sz="0" w:space="0" w:color="auto"/>
                    <w:left w:val="none" w:sz="0" w:space="0" w:color="auto"/>
                    <w:bottom w:val="none" w:sz="0" w:space="0" w:color="auto"/>
                    <w:right w:val="none" w:sz="0" w:space="0" w:color="auto"/>
                  </w:divBdr>
                  <w:divsChild>
                    <w:div w:id="1690451870">
                      <w:marLeft w:val="0"/>
                      <w:marRight w:val="0"/>
                      <w:marTop w:val="0"/>
                      <w:marBottom w:val="0"/>
                      <w:divBdr>
                        <w:top w:val="none" w:sz="0" w:space="0" w:color="auto"/>
                        <w:left w:val="none" w:sz="0" w:space="0" w:color="auto"/>
                        <w:bottom w:val="none" w:sz="0" w:space="0" w:color="auto"/>
                        <w:right w:val="none" w:sz="0" w:space="0" w:color="auto"/>
                      </w:divBdr>
                      <w:divsChild>
                        <w:div w:id="1519736153">
                          <w:marLeft w:val="0"/>
                          <w:marRight w:val="0"/>
                          <w:marTop w:val="0"/>
                          <w:marBottom w:val="0"/>
                          <w:divBdr>
                            <w:top w:val="none" w:sz="0" w:space="0" w:color="auto"/>
                            <w:left w:val="none" w:sz="0" w:space="0" w:color="auto"/>
                            <w:bottom w:val="none" w:sz="0" w:space="0" w:color="auto"/>
                            <w:right w:val="none" w:sz="0" w:space="0" w:color="auto"/>
                          </w:divBdr>
                          <w:divsChild>
                            <w:div w:id="1030423581">
                              <w:marLeft w:val="0"/>
                              <w:marRight w:val="0"/>
                              <w:marTop w:val="0"/>
                              <w:marBottom w:val="0"/>
                              <w:divBdr>
                                <w:top w:val="none" w:sz="0" w:space="0" w:color="auto"/>
                                <w:left w:val="none" w:sz="0" w:space="0" w:color="auto"/>
                                <w:bottom w:val="none" w:sz="0" w:space="0" w:color="auto"/>
                                <w:right w:val="none" w:sz="0" w:space="0" w:color="auto"/>
                              </w:divBdr>
                              <w:divsChild>
                                <w:div w:id="2107261857">
                                  <w:marLeft w:val="0"/>
                                  <w:marRight w:val="0"/>
                                  <w:marTop w:val="0"/>
                                  <w:marBottom w:val="0"/>
                                  <w:divBdr>
                                    <w:top w:val="none" w:sz="0" w:space="0" w:color="auto"/>
                                    <w:left w:val="none" w:sz="0" w:space="0" w:color="auto"/>
                                    <w:bottom w:val="none" w:sz="0" w:space="0" w:color="auto"/>
                                    <w:right w:val="none" w:sz="0" w:space="0" w:color="auto"/>
                                  </w:divBdr>
                                </w:div>
                                <w:div w:id="574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5747825">
          <w:marLeft w:val="0"/>
          <w:marRight w:val="0"/>
          <w:marTop w:val="0"/>
          <w:marBottom w:val="0"/>
          <w:divBdr>
            <w:top w:val="none" w:sz="0" w:space="0" w:color="auto"/>
            <w:left w:val="none" w:sz="0" w:space="0" w:color="auto"/>
            <w:bottom w:val="none" w:sz="0" w:space="0" w:color="auto"/>
            <w:right w:val="none" w:sz="0" w:space="0" w:color="auto"/>
          </w:divBdr>
          <w:divsChild>
            <w:div w:id="399183500">
              <w:marLeft w:val="0"/>
              <w:marRight w:val="0"/>
              <w:marTop w:val="0"/>
              <w:marBottom w:val="0"/>
              <w:divBdr>
                <w:top w:val="none" w:sz="0" w:space="3" w:color="auto"/>
                <w:left w:val="single" w:sz="2" w:space="6" w:color="DCDEE3"/>
                <w:bottom w:val="none" w:sz="0" w:space="3" w:color="auto"/>
                <w:right w:val="none" w:sz="0" w:space="0" w:color="auto"/>
              </w:divBdr>
              <w:divsChild>
                <w:div w:id="747993354">
                  <w:marLeft w:val="0"/>
                  <w:marRight w:val="0"/>
                  <w:marTop w:val="0"/>
                  <w:marBottom w:val="0"/>
                  <w:divBdr>
                    <w:top w:val="none" w:sz="0" w:space="0" w:color="auto"/>
                    <w:left w:val="none" w:sz="0" w:space="0" w:color="auto"/>
                    <w:bottom w:val="none" w:sz="0" w:space="0" w:color="auto"/>
                    <w:right w:val="none" w:sz="0" w:space="0" w:color="auto"/>
                  </w:divBdr>
                  <w:divsChild>
                    <w:div w:id="756177488">
                      <w:marLeft w:val="0"/>
                      <w:marRight w:val="0"/>
                      <w:marTop w:val="0"/>
                      <w:marBottom w:val="0"/>
                      <w:divBdr>
                        <w:top w:val="none" w:sz="0" w:space="0" w:color="auto"/>
                        <w:left w:val="none" w:sz="0" w:space="0" w:color="auto"/>
                        <w:bottom w:val="none" w:sz="0" w:space="0" w:color="auto"/>
                        <w:right w:val="none" w:sz="0" w:space="0" w:color="auto"/>
                      </w:divBdr>
                    </w:div>
                    <w:div w:id="1749694682">
                      <w:marLeft w:val="0"/>
                      <w:marRight w:val="0"/>
                      <w:marTop w:val="0"/>
                      <w:marBottom w:val="0"/>
                      <w:divBdr>
                        <w:top w:val="none" w:sz="0" w:space="0" w:color="auto"/>
                        <w:left w:val="none" w:sz="0" w:space="0" w:color="auto"/>
                        <w:bottom w:val="none" w:sz="0" w:space="0" w:color="auto"/>
                        <w:right w:val="none" w:sz="0" w:space="0" w:color="auto"/>
                      </w:divBdr>
                      <w:divsChild>
                        <w:div w:id="74522058">
                          <w:marLeft w:val="0"/>
                          <w:marRight w:val="0"/>
                          <w:marTop w:val="0"/>
                          <w:marBottom w:val="0"/>
                          <w:divBdr>
                            <w:top w:val="none" w:sz="0" w:space="0" w:color="auto"/>
                            <w:left w:val="none" w:sz="0" w:space="0" w:color="auto"/>
                            <w:bottom w:val="none" w:sz="0" w:space="0" w:color="auto"/>
                            <w:right w:val="none" w:sz="0" w:space="0" w:color="auto"/>
                          </w:divBdr>
                          <w:divsChild>
                            <w:div w:id="663318953">
                              <w:marLeft w:val="0"/>
                              <w:marRight w:val="0"/>
                              <w:marTop w:val="0"/>
                              <w:marBottom w:val="0"/>
                              <w:divBdr>
                                <w:top w:val="none" w:sz="0" w:space="0" w:color="auto"/>
                                <w:left w:val="none" w:sz="0" w:space="0" w:color="auto"/>
                                <w:bottom w:val="none" w:sz="0" w:space="0" w:color="auto"/>
                                <w:right w:val="none" w:sz="0" w:space="0" w:color="auto"/>
                              </w:divBdr>
                              <w:divsChild>
                                <w:div w:id="64496773">
                                  <w:marLeft w:val="0"/>
                                  <w:marRight w:val="0"/>
                                  <w:marTop w:val="0"/>
                                  <w:marBottom w:val="0"/>
                                  <w:divBdr>
                                    <w:top w:val="none" w:sz="0" w:space="0" w:color="auto"/>
                                    <w:left w:val="none" w:sz="0" w:space="0" w:color="auto"/>
                                    <w:bottom w:val="none" w:sz="0" w:space="0" w:color="auto"/>
                                    <w:right w:val="none" w:sz="0" w:space="0" w:color="auto"/>
                                  </w:divBdr>
                                  <w:divsChild>
                                    <w:div w:id="1159073159">
                                      <w:marLeft w:val="0"/>
                                      <w:marRight w:val="0"/>
                                      <w:marTop w:val="0"/>
                                      <w:marBottom w:val="0"/>
                                      <w:divBdr>
                                        <w:top w:val="none" w:sz="0" w:space="0" w:color="auto"/>
                                        <w:left w:val="none" w:sz="0" w:space="0" w:color="auto"/>
                                        <w:bottom w:val="none" w:sz="0" w:space="0" w:color="auto"/>
                                        <w:right w:val="none" w:sz="0" w:space="0" w:color="auto"/>
                                      </w:divBdr>
                                    </w:div>
                                    <w:div w:id="93789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25267582">
              <w:marLeft w:val="-30"/>
              <w:marRight w:val="180"/>
              <w:marTop w:val="0"/>
              <w:marBottom w:val="0"/>
              <w:divBdr>
                <w:top w:val="none" w:sz="0" w:space="0" w:color="auto"/>
                <w:left w:val="single" w:sz="12" w:space="6" w:color="DCDEE3"/>
                <w:bottom w:val="none" w:sz="0" w:space="3" w:color="auto"/>
                <w:right w:val="none" w:sz="0" w:space="0" w:color="auto"/>
              </w:divBdr>
              <w:divsChild>
                <w:div w:id="234971443">
                  <w:marLeft w:val="0"/>
                  <w:marRight w:val="0"/>
                  <w:marTop w:val="0"/>
                  <w:marBottom w:val="0"/>
                  <w:divBdr>
                    <w:top w:val="none" w:sz="0" w:space="0" w:color="auto"/>
                    <w:left w:val="none" w:sz="0" w:space="0" w:color="auto"/>
                    <w:bottom w:val="none" w:sz="0" w:space="0" w:color="auto"/>
                    <w:right w:val="none" w:sz="0" w:space="0" w:color="auto"/>
                  </w:divBdr>
                  <w:divsChild>
                    <w:div w:id="613287826">
                      <w:marLeft w:val="0"/>
                      <w:marRight w:val="0"/>
                      <w:marTop w:val="0"/>
                      <w:marBottom w:val="0"/>
                      <w:divBdr>
                        <w:top w:val="none" w:sz="0" w:space="0" w:color="auto"/>
                        <w:left w:val="none" w:sz="0" w:space="0" w:color="auto"/>
                        <w:bottom w:val="none" w:sz="0" w:space="0" w:color="auto"/>
                        <w:right w:val="none" w:sz="0" w:space="0" w:color="auto"/>
                      </w:divBdr>
                    </w:div>
                    <w:div w:id="154883302">
                      <w:marLeft w:val="0"/>
                      <w:marRight w:val="0"/>
                      <w:marTop w:val="0"/>
                      <w:marBottom w:val="0"/>
                      <w:divBdr>
                        <w:top w:val="none" w:sz="0" w:space="0" w:color="auto"/>
                        <w:left w:val="none" w:sz="0" w:space="0" w:color="auto"/>
                        <w:bottom w:val="none" w:sz="0" w:space="0" w:color="auto"/>
                        <w:right w:val="none" w:sz="0" w:space="0" w:color="auto"/>
                      </w:divBdr>
                      <w:divsChild>
                        <w:div w:id="360398452">
                          <w:marLeft w:val="0"/>
                          <w:marRight w:val="0"/>
                          <w:marTop w:val="0"/>
                          <w:marBottom w:val="0"/>
                          <w:divBdr>
                            <w:top w:val="none" w:sz="0" w:space="0" w:color="auto"/>
                            <w:left w:val="none" w:sz="0" w:space="0" w:color="auto"/>
                            <w:bottom w:val="none" w:sz="0" w:space="0" w:color="auto"/>
                            <w:right w:val="none" w:sz="0" w:space="0" w:color="auto"/>
                          </w:divBdr>
                          <w:divsChild>
                            <w:div w:id="1520966281">
                              <w:marLeft w:val="0"/>
                              <w:marRight w:val="0"/>
                              <w:marTop w:val="0"/>
                              <w:marBottom w:val="0"/>
                              <w:divBdr>
                                <w:top w:val="none" w:sz="0" w:space="0" w:color="auto"/>
                                <w:left w:val="none" w:sz="0" w:space="0" w:color="auto"/>
                                <w:bottom w:val="none" w:sz="0" w:space="0" w:color="auto"/>
                                <w:right w:val="none" w:sz="0" w:space="0" w:color="auto"/>
                              </w:divBdr>
                              <w:divsChild>
                                <w:div w:id="1063214549">
                                  <w:marLeft w:val="0"/>
                                  <w:marRight w:val="0"/>
                                  <w:marTop w:val="0"/>
                                  <w:marBottom w:val="0"/>
                                  <w:divBdr>
                                    <w:top w:val="none" w:sz="0" w:space="0" w:color="auto"/>
                                    <w:left w:val="none" w:sz="0" w:space="0" w:color="auto"/>
                                    <w:bottom w:val="none" w:sz="0" w:space="0" w:color="auto"/>
                                    <w:right w:val="none" w:sz="0" w:space="0" w:color="auto"/>
                                  </w:divBdr>
                                  <w:divsChild>
                                    <w:div w:id="135148619">
                                      <w:marLeft w:val="0"/>
                                      <w:marRight w:val="0"/>
                                      <w:marTop w:val="0"/>
                                      <w:marBottom w:val="0"/>
                                      <w:divBdr>
                                        <w:top w:val="none" w:sz="0" w:space="3"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48540948">
      <w:bodyDiv w:val="1"/>
      <w:marLeft w:val="0"/>
      <w:marRight w:val="0"/>
      <w:marTop w:val="0"/>
      <w:marBottom w:val="0"/>
      <w:divBdr>
        <w:top w:val="none" w:sz="0" w:space="0" w:color="auto"/>
        <w:left w:val="none" w:sz="0" w:space="0" w:color="auto"/>
        <w:bottom w:val="none" w:sz="0" w:space="0" w:color="auto"/>
        <w:right w:val="none" w:sz="0" w:space="0" w:color="auto"/>
      </w:divBdr>
    </w:div>
    <w:div w:id="249431021">
      <w:bodyDiv w:val="1"/>
      <w:marLeft w:val="0"/>
      <w:marRight w:val="0"/>
      <w:marTop w:val="0"/>
      <w:marBottom w:val="0"/>
      <w:divBdr>
        <w:top w:val="none" w:sz="0" w:space="0" w:color="auto"/>
        <w:left w:val="none" w:sz="0" w:space="0" w:color="auto"/>
        <w:bottom w:val="none" w:sz="0" w:space="0" w:color="auto"/>
        <w:right w:val="none" w:sz="0" w:space="0" w:color="auto"/>
      </w:divBdr>
    </w:div>
    <w:div w:id="249853592">
      <w:bodyDiv w:val="1"/>
      <w:marLeft w:val="0"/>
      <w:marRight w:val="0"/>
      <w:marTop w:val="0"/>
      <w:marBottom w:val="0"/>
      <w:divBdr>
        <w:top w:val="none" w:sz="0" w:space="0" w:color="auto"/>
        <w:left w:val="none" w:sz="0" w:space="0" w:color="auto"/>
        <w:bottom w:val="none" w:sz="0" w:space="0" w:color="auto"/>
        <w:right w:val="none" w:sz="0" w:space="0" w:color="auto"/>
      </w:divBdr>
      <w:divsChild>
        <w:div w:id="1195264412">
          <w:marLeft w:val="0"/>
          <w:marRight w:val="0"/>
          <w:marTop w:val="0"/>
          <w:marBottom w:val="0"/>
          <w:divBdr>
            <w:top w:val="none" w:sz="0" w:space="0" w:color="auto"/>
            <w:left w:val="none" w:sz="0" w:space="0" w:color="auto"/>
            <w:bottom w:val="none" w:sz="0" w:space="0" w:color="auto"/>
            <w:right w:val="none" w:sz="0" w:space="0" w:color="auto"/>
          </w:divBdr>
        </w:div>
      </w:divsChild>
    </w:div>
    <w:div w:id="252864114">
      <w:bodyDiv w:val="1"/>
      <w:marLeft w:val="0"/>
      <w:marRight w:val="0"/>
      <w:marTop w:val="0"/>
      <w:marBottom w:val="0"/>
      <w:divBdr>
        <w:top w:val="none" w:sz="0" w:space="0" w:color="auto"/>
        <w:left w:val="none" w:sz="0" w:space="0" w:color="auto"/>
        <w:bottom w:val="none" w:sz="0" w:space="0" w:color="auto"/>
        <w:right w:val="none" w:sz="0" w:space="0" w:color="auto"/>
      </w:divBdr>
      <w:divsChild>
        <w:div w:id="1057364797">
          <w:marLeft w:val="0"/>
          <w:marRight w:val="0"/>
          <w:marTop w:val="0"/>
          <w:marBottom w:val="0"/>
          <w:divBdr>
            <w:top w:val="none" w:sz="0" w:space="0" w:color="auto"/>
            <w:left w:val="none" w:sz="0" w:space="0" w:color="auto"/>
            <w:bottom w:val="none" w:sz="0" w:space="0" w:color="auto"/>
            <w:right w:val="none" w:sz="0" w:space="0" w:color="auto"/>
          </w:divBdr>
          <w:divsChild>
            <w:div w:id="233899797">
              <w:marLeft w:val="-15"/>
              <w:marRight w:val="0"/>
              <w:marTop w:val="0"/>
              <w:marBottom w:val="0"/>
              <w:divBdr>
                <w:top w:val="none" w:sz="0" w:space="0" w:color="auto"/>
                <w:left w:val="single" w:sz="6" w:space="18" w:color="CCCCCC"/>
                <w:bottom w:val="single" w:sz="6" w:space="13" w:color="CCCCCC"/>
                <w:right w:val="single" w:sz="6" w:space="18" w:color="CCCCCC"/>
              </w:divBdr>
              <w:divsChild>
                <w:div w:id="530338358">
                  <w:marLeft w:val="0"/>
                  <w:marRight w:val="0"/>
                  <w:marTop w:val="0"/>
                  <w:marBottom w:val="0"/>
                  <w:divBdr>
                    <w:top w:val="none" w:sz="0" w:space="0" w:color="auto"/>
                    <w:left w:val="none" w:sz="0" w:space="0" w:color="auto"/>
                    <w:bottom w:val="none" w:sz="0" w:space="0" w:color="auto"/>
                    <w:right w:val="none" w:sz="0" w:space="0" w:color="auto"/>
                  </w:divBdr>
                  <w:divsChild>
                    <w:div w:id="195402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3188345">
          <w:marLeft w:val="0"/>
          <w:marRight w:val="0"/>
          <w:marTop w:val="0"/>
          <w:marBottom w:val="0"/>
          <w:divBdr>
            <w:top w:val="none" w:sz="0" w:space="0" w:color="auto"/>
            <w:left w:val="none" w:sz="0" w:space="0" w:color="auto"/>
            <w:bottom w:val="none" w:sz="0" w:space="0" w:color="auto"/>
            <w:right w:val="none" w:sz="0" w:space="0" w:color="auto"/>
          </w:divBdr>
          <w:divsChild>
            <w:div w:id="205627046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55671597">
      <w:bodyDiv w:val="1"/>
      <w:marLeft w:val="0"/>
      <w:marRight w:val="0"/>
      <w:marTop w:val="0"/>
      <w:marBottom w:val="0"/>
      <w:divBdr>
        <w:top w:val="none" w:sz="0" w:space="0" w:color="auto"/>
        <w:left w:val="none" w:sz="0" w:space="0" w:color="auto"/>
        <w:bottom w:val="none" w:sz="0" w:space="0" w:color="auto"/>
        <w:right w:val="none" w:sz="0" w:space="0" w:color="auto"/>
      </w:divBdr>
    </w:div>
    <w:div w:id="256325729">
      <w:bodyDiv w:val="1"/>
      <w:marLeft w:val="0"/>
      <w:marRight w:val="0"/>
      <w:marTop w:val="0"/>
      <w:marBottom w:val="0"/>
      <w:divBdr>
        <w:top w:val="none" w:sz="0" w:space="0" w:color="auto"/>
        <w:left w:val="none" w:sz="0" w:space="0" w:color="auto"/>
        <w:bottom w:val="none" w:sz="0" w:space="0" w:color="auto"/>
        <w:right w:val="none" w:sz="0" w:space="0" w:color="auto"/>
      </w:divBdr>
    </w:div>
    <w:div w:id="256445740">
      <w:bodyDiv w:val="1"/>
      <w:marLeft w:val="0"/>
      <w:marRight w:val="0"/>
      <w:marTop w:val="0"/>
      <w:marBottom w:val="0"/>
      <w:divBdr>
        <w:top w:val="none" w:sz="0" w:space="0" w:color="auto"/>
        <w:left w:val="none" w:sz="0" w:space="0" w:color="auto"/>
        <w:bottom w:val="none" w:sz="0" w:space="0" w:color="auto"/>
        <w:right w:val="none" w:sz="0" w:space="0" w:color="auto"/>
      </w:divBdr>
      <w:divsChild>
        <w:div w:id="737289801">
          <w:marLeft w:val="0"/>
          <w:marRight w:val="0"/>
          <w:marTop w:val="0"/>
          <w:marBottom w:val="0"/>
          <w:divBdr>
            <w:top w:val="none" w:sz="0" w:space="0" w:color="auto"/>
            <w:left w:val="none" w:sz="0" w:space="0" w:color="auto"/>
            <w:bottom w:val="none" w:sz="0" w:space="0" w:color="auto"/>
            <w:right w:val="none" w:sz="0" w:space="0" w:color="auto"/>
          </w:divBdr>
          <w:divsChild>
            <w:div w:id="1972704769">
              <w:marLeft w:val="-15"/>
              <w:marRight w:val="0"/>
              <w:marTop w:val="0"/>
              <w:marBottom w:val="0"/>
              <w:divBdr>
                <w:top w:val="none" w:sz="0" w:space="0" w:color="auto"/>
                <w:left w:val="single" w:sz="6" w:space="18" w:color="CCCCCC"/>
                <w:bottom w:val="single" w:sz="6" w:space="13" w:color="CCCCCC"/>
                <w:right w:val="single" w:sz="6" w:space="18" w:color="CCCCCC"/>
              </w:divBdr>
              <w:divsChild>
                <w:div w:id="301421046">
                  <w:marLeft w:val="0"/>
                  <w:marRight w:val="0"/>
                  <w:marTop w:val="0"/>
                  <w:marBottom w:val="0"/>
                  <w:divBdr>
                    <w:top w:val="none" w:sz="0" w:space="0" w:color="auto"/>
                    <w:left w:val="none" w:sz="0" w:space="0" w:color="auto"/>
                    <w:bottom w:val="none" w:sz="0" w:space="0" w:color="auto"/>
                    <w:right w:val="none" w:sz="0" w:space="0" w:color="auto"/>
                  </w:divBdr>
                  <w:divsChild>
                    <w:div w:id="1404329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7997139">
          <w:marLeft w:val="0"/>
          <w:marRight w:val="0"/>
          <w:marTop w:val="0"/>
          <w:marBottom w:val="0"/>
          <w:divBdr>
            <w:top w:val="none" w:sz="0" w:space="0" w:color="auto"/>
            <w:left w:val="none" w:sz="0" w:space="0" w:color="auto"/>
            <w:bottom w:val="none" w:sz="0" w:space="0" w:color="auto"/>
            <w:right w:val="none" w:sz="0" w:space="0" w:color="auto"/>
          </w:divBdr>
          <w:divsChild>
            <w:div w:id="479882346">
              <w:marLeft w:val="-15"/>
              <w:marRight w:val="0"/>
              <w:marTop w:val="0"/>
              <w:marBottom w:val="0"/>
              <w:divBdr>
                <w:top w:val="none" w:sz="0" w:space="0" w:color="auto"/>
                <w:left w:val="single" w:sz="6" w:space="18" w:color="CCCCCC"/>
                <w:bottom w:val="single" w:sz="6" w:space="13" w:color="CCCCCC"/>
                <w:right w:val="single" w:sz="6" w:space="18" w:color="CCCCCC"/>
              </w:divBdr>
              <w:divsChild>
                <w:div w:id="621230899">
                  <w:marLeft w:val="0"/>
                  <w:marRight w:val="0"/>
                  <w:marTop w:val="0"/>
                  <w:marBottom w:val="0"/>
                  <w:divBdr>
                    <w:top w:val="none" w:sz="0" w:space="0" w:color="auto"/>
                    <w:left w:val="none" w:sz="0" w:space="0" w:color="auto"/>
                    <w:bottom w:val="none" w:sz="0" w:space="0" w:color="auto"/>
                    <w:right w:val="none" w:sz="0" w:space="0" w:color="auto"/>
                  </w:divBdr>
                  <w:divsChild>
                    <w:div w:id="1283606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0808">
          <w:marLeft w:val="0"/>
          <w:marRight w:val="0"/>
          <w:marTop w:val="0"/>
          <w:marBottom w:val="0"/>
          <w:divBdr>
            <w:top w:val="none" w:sz="0" w:space="0" w:color="auto"/>
            <w:left w:val="none" w:sz="0" w:space="0" w:color="auto"/>
            <w:bottom w:val="none" w:sz="0" w:space="0" w:color="auto"/>
            <w:right w:val="none" w:sz="0" w:space="0" w:color="auto"/>
          </w:divBdr>
          <w:divsChild>
            <w:div w:id="1783070132">
              <w:marLeft w:val="-15"/>
              <w:marRight w:val="0"/>
              <w:marTop w:val="0"/>
              <w:marBottom w:val="0"/>
              <w:divBdr>
                <w:top w:val="none" w:sz="0" w:space="0" w:color="auto"/>
                <w:left w:val="single" w:sz="6" w:space="18" w:color="CCCCCC"/>
                <w:bottom w:val="single" w:sz="6" w:space="13" w:color="CCCCCC"/>
                <w:right w:val="single" w:sz="6" w:space="18" w:color="CCCCCC"/>
              </w:divBdr>
              <w:divsChild>
                <w:div w:id="2123915644">
                  <w:marLeft w:val="0"/>
                  <w:marRight w:val="0"/>
                  <w:marTop w:val="0"/>
                  <w:marBottom w:val="0"/>
                  <w:divBdr>
                    <w:top w:val="none" w:sz="0" w:space="0" w:color="auto"/>
                    <w:left w:val="none" w:sz="0" w:space="0" w:color="auto"/>
                    <w:bottom w:val="none" w:sz="0" w:space="0" w:color="auto"/>
                    <w:right w:val="none" w:sz="0" w:space="0" w:color="auto"/>
                  </w:divBdr>
                  <w:divsChild>
                    <w:div w:id="1634480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070307">
          <w:marLeft w:val="0"/>
          <w:marRight w:val="0"/>
          <w:marTop w:val="0"/>
          <w:marBottom w:val="0"/>
          <w:divBdr>
            <w:top w:val="none" w:sz="0" w:space="0" w:color="auto"/>
            <w:left w:val="none" w:sz="0" w:space="0" w:color="auto"/>
            <w:bottom w:val="none" w:sz="0" w:space="0" w:color="auto"/>
            <w:right w:val="none" w:sz="0" w:space="0" w:color="auto"/>
          </w:divBdr>
          <w:divsChild>
            <w:div w:id="63098499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56986029">
      <w:bodyDiv w:val="1"/>
      <w:marLeft w:val="0"/>
      <w:marRight w:val="0"/>
      <w:marTop w:val="0"/>
      <w:marBottom w:val="0"/>
      <w:divBdr>
        <w:top w:val="none" w:sz="0" w:space="0" w:color="auto"/>
        <w:left w:val="none" w:sz="0" w:space="0" w:color="auto"/>
        <w:bottom w:val="none" w:sz="0" w:space="0" w:color="auto"/>
        <w:right w:val="none" w:sz="0" w:space="0" w:color="auto"/>
      </w:divBdr>
    </w:div>
    <w:div w:id="257980734">
      <w:bodyDiv w:val="1"/>
      <w:marLeft w:val="0"/>
      <w:marRight w:val="0"/>
      <w:marTop w:val="0"/>
      <w:marBottom w:val="0"/>
      <w:divBdr>
        <w:top w:val="none" w:sz="0" w:space="0" w:color="auto"/>
        <w:left w:val="none" w:sz="0" w:space="0" w:color="auto"/>
        <w:bottom w:val="none" w:sz="0" w:space="0" w:color="auto"/>
        <w:right w:val="none" w:sz="0" w:space="0" w:color="auto"/>
      </w:divBdr>
    </w:div>
    <w:div w:id="258413339">
      <w:bodyDiv w:val="1"/>
      <w:marLeft w:val="0"/>
      <w:marRight w:val="0"/>
      <w:marTop w:val="0"/>
      <w:marBottom w:val="0"/>
      <w:divBdr>
        <w:top w:val="none" w:sz="0" w:space="0" w:color="auto"/>
        <w:left w:val="none" w:sz="0" w:space="0" w:color="auto"/>
        <w:bottom w:val="none" w:sz="0" w:space="0" w:color="auto"/>
        <w:right w:val="none" w:sz="0" w:space="0" w:color="auto"/>
      </w:divBdr>
    </w:div>
    <w:div w:id="261959400">
      <w:bodyDiv w:val="1"/>
      <w:marLeft w:val="0"/>
      <w:marRight w:val="0"/>
      <w:marTop w:val="0"/>
      <w:marBottom w:val="0"/>
      <w:divBdr>
        <w:top w:val="none" w:sz="0" w:space="0" w:color="auto"/>
        <w:left w:val="none" w:sz="0" w:space="0" w:color="auto"/>
        <w:bottom w:val="none" w:sz="0" w:space="0" w:color="auto"/>
        <w:right w:val="none" w:sz="0" w:space="0" w:color="auto"/>
      </w:divBdr>
    </w:div>
    <w:div w:id="262998833">
      <w:bodyDiv w:val="1"/>
      <w:marLeft w:val="0"/>
      <w:marRight w:val="0"/>
      <w:marTop w:val="0"/>
      <w:marBottom w:val="0"/>
      <w:divBdr>
        <w:top w:val="none" w:sz="0" w:space="0" w:color="auto"/>
        <w:left w:val="none" w:sz="0" w:space="0" w:color="auto"/>
        <w:bottom w:val="none" w:sz="0" w:space="0" w:color="auto"/>
        <w:right w:val="none" w:sz="0" w:space="0" w:color="auto"/>
      </w:divBdr>
    </w:div>
    <w:div w:id="267084220">
      <w:bodyDiv w:val="1"/>
      <w:marLeft w:val="0"/>
      <w:marRight w:val="0"/>
      <w:marTop w:val="0"/>
      <w:marBottom w:val="0"/>
      <w:divBdr>
        <w:top w:val="none" w:sz="0" w:space="0" w:color="auto"/>
        <w:left w:val="none" w:sz="0" w:space="0" w:color="auto"/>
        <w:bottom w:val="none" w:sz="0" w:space="0" w:color="auto"/>
        <w:right w:val="none" w:sz="0" w:space="0" w:color="auto"/>
      </w:divBdr>
    </w:div>
    <w:div w:id="271590165">
      <w:bodyDiv w:val="1"/>
      <w:marLeft w:val="0"/>
      <w:marRight w:val="0"/>
      <w:marTop w:val="0"/>
      <w:marBottom w:val="0"/>
      <w:divBdr>
        <w:top w:val="none" w:sz="0" w:space="0" w:color="auto"/>
        <w:left w:val="none" w:sz="0" w:space="0" w:color="auto"/>
        <w:bottom w:val="none" w:sz="0" w:space="0" w:color="auto"/>
        <w:right w:val="none" w:sz="0" w:space="0" w:color="auto"/>
      </w:divBdr>
    </w:div>
    <w:div w:id="275674411">
      <w:bodyDiv w:val="1"/>
      <w:marLeft w:val="0"/>
      <w:marRight w:val="0"/>
      <w:marTop w:val="0"/>
      <w:marBottom w:val="0"/>
      <w:divBdr>
        <w:top w:val="none" w:sz="0" w:space="0" w:color="auto"/>
        <w:left w:val="none" w:sz="0" w:space="0" w:color="auto"/>
        <w:bottom w:val="none" w:sz="0" w:space="0" w:color="auto"/>
        <w:right w:val="none" w:sz="0" w:space="0" w:color="auto"/>
      </w:divBdr>
    </w:div>
    <w:div w:id="280303079">
      <w:bodyDiv w:val="1"/>
      <w:marLeft w:val="0"/>
      <w:marRight w:val="0"/>
      <w:marTop w:val="0"/>
      <w:marBottom w:val="0"/>
      <w:divBdr>
        <w:top w:val="none" w:sz="0" w:space="0" w:color="auto"/>
        <w:left w:val="none" w:sz="0" w:space="0" w:color="auto"/>
        <w:bottom w:val="none" w:sz="0" w:space="0" w:color="auto"/>
        <w:right w:val="none" w:sz="0" w:space="0" w:color="auto"/>
      </w:divBdr>
    </w:div>
    <w:div w:id="281964606">
      <w:bodyDiv w:val="1"/>
      <w:marLeft w:val="0"/>
      <w:marRight w:val="0"/>
      <w:marTop w:val="0"/>
      <w:marBottom w:val="0"/>
      <w:divBdr>
        <w:top w:val="none" w:sz="0" w:space="0" w:color="auto"/>
        <w:left w:val="none" w:sz="0" w:space="0" w:color="auto"/>
        <w:bottom w:val="none" w:sz="0" w:space="0" w:color="auto"/>
        <w:right w:val="none" w:sz="0" w:space="0" w:color="auto"/>
      </w:divBdr>
    </w:div>
    <w:div w:id="282885183">
      <w:bodyDiv w:val="1"/>
      <w:marLeft w:val="0"/>
      <w:marRight w:val="0"/>
      <w:marTop w:val="0"/>
      <w:marBottom w:val="0"/>
      <w:divBdr>
        <w:top w:val="none" w:sz="0" w:space="0" w:color="auto"/>
        <w:left w:val="none" w:sz="0" w:space="0" w:color="auto"/>
        <w:bottom w:val="none" w:sz="0" w:space="0" w:color="auto"/>
        <w:right w:val="none" w:sz="0" w:space="0" w:color="auto"/>
      </w:divBdr>
    </w:div>
    <w:div w:id="282924851">
      <w:bodyDiv w:val="1"/>
      <w:marLeft w:val="0"/>
      <w:marRight w:val="0"/>
      <w:marTop w:val="0"/>
      <w:marBottom w:val="0"/>
      <w:divBdr>
        <w:top w:val="none" w:sz="0" w:space="0" w:color="auto"/>
        <w:left w:val="none" w:sz="0" w:space="0" w:color="auto"/>
        <w:bottom w:val="none" w:sz="0" w:space="0" w:color="auto"/>
        <w:right w:val="none" w:sz="0" w:space="0" w:color="auto"/>
      </w:divBdr>
    </w:div>
    <w:div w:id="284700650">
      <w:bodyDiv w:val="1"/>
      <w:marLeft w:val="0"/>
      <w:marRight w:val="0"/>
      <w:marTop w:val="0"/>
      <w:marBottom w:val="0"/>
      <w:divBdr>
        <w:top w:val="none" w:sz="0" w:space="0" w:color="auto"/>
        <w:left w:val="none" w:sz="0" w:space="0" w:color="auto"/>
        <w:bottom w:val="none" w:sz="0" w:space="0" w:color="auto"/>
        <w:right w:val="none" w:sz="0" w:space="0" w:color="auto"/>
      </w:divBdr>
      <w:divsChild>
        <w:div w:id="1403678300">
          <w:marLeft w:val="0"/>
          <w:marRight w:val="0"/>
          <w:marTop w:val="0"/>
          <w:marBottom w:val="0"/>
          <w:divBdr>
            <w:top w:val="none" w:sz="0" w:space="0" w:color="auto"/>
            <w:left w:val="none" w:sz="0" w:space="0" w:color="auto"/>
            <w:bottom w:val="none" w:sz="0" w:space="0" w:color="auto"/>
            <w:right w:val="none" w:sz="0" w:space="0" w:color="auto"/>
          </w:divBdr>
          <w:divsChild>
            <w:div w:id="61804988">
              <w:marLeft w:val="-15"/>
              <w:marRight w:val="0"/>
              <w:marTop w:val="0"/>
              <w:marBottom w:val="0"/>
              <w:divBdr>
                <w:top w:val="none" w:sz="0" w:space="0" w:color="auto"/>
                <w:left w:val="single" w:sz="6" w:space="18" w:color="CCCCCC"/>
                <w:bottom w:val="single" w:sz="6" w:space="13" w:color="CCCCCC"/>
                <w:right w:val="single" w:sz="6" w:space="18" w:color="CCCCCC"/>
              </w:divBdr>
              <w:divsChild>
                <w:div w:id="1362362581">
                  <w:marLeft w:val="0"/>
                  <w:marRight w:val="0"/>
                  <w:marTop w:val="0"/>
                  <w:marBottom w:val="0"/>
                  <w:divBdr>
                    <w:top w:val="none" w:sz="0" w:space="0" w:color="auto"/>
                    <w:left w:val="none" w:sz="0" w:space="0" w:color="auto"/>
                    <w:bottom w:val="none" w:sz="0" w:space="0" w:color="auto"/>
                    <w:right w:val="none" w:sz="0" w:space="0" w:color="auto"/>
                  </w:divBdr>
                  <w:divsChild>
                    <w:div w:id="62573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3151319">
          <w:marLeft w:val="0"/>
          <w:marRight w:val="0"/>
          <w:marTop w:val="0"/>
          <w:marBottom w:val="0"/>
          <w:divBdr>
            <w:top w:val="none" w:sz="0" w:space="0" w:color="auto"/>
            <w:left w:val="none" w:sz="0" w:space="0" w:color="auto"/>
            <w:bottom w:val="none" w:sz="0" w:space="0" w:color="auto"/>
            <w:right w:val="none" w:sz="0" w:space="0" w:color="auto"/>
          </w:divBdr>
          <w:divsChild>
            <w:div w:id="1839072519">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85086550">
      <w:bodyDiv w:val="1"/>
      <w:marLeft w:val="0"/>
      <w:marRight w:val="0"/>
      <w:marTop w:val="0"/>
      <w:marBottom w:val="0"/>
      <w:divBdr>
        <w:top w:val="none" w:sz="0" w:space="0" w:color="auto"/>
        <w:left w:val="none" w:sz="0" w:space="0" w:color="auto"/>
        <w:bottom w:val="none" w:sz="0" w:space="0" w:color="auto"/>
        <w:right w:val="none" w:sz="0" w:space="0" w:color="auto"/>
      </w:divBdr>
    </w:div>
    <w:div w:id="285308144">
      <w:bodyDiv w:val="1"/>
      <w:marLeft w:val="0"/>
      <w:marRight w:val="0"/>
      <w:marTop w:val="0"/>
      <w:marBottom w:val="0"/>
      <w:divBdr>
        <w:top w:val="none" w:sz="0" w:space="0" w:color="auto"/>
        <w:left w:val="none" w:sz="0" w:space="0" w:color="auto"/>
        <w:bottom w:val="none" w:sz="0" w:space="0" w:color="auto"/>
        <w:right w:val="none" w:sz="0" w:space="0" w:color="auto"/>
      </w:divBdr>
    </w:div>
    <w:div w:id="288248152">
      <w:bodyDiv w:val="1"/>
      <w:marLeft w:val="0"/>
      <w:marRight w:val="0"/>
      <w:marTop w:val="0"/>
      <w:marBottom w:val="0"/>
      <w:divBdr>
        <w:top w:val="none" w:sz="0" w:space="0" w:color="auto"/>
        <w:left w:val="none" w:sz="0" w:space="0" w:color="auto"/>
        <w:bottom w:val="none" w:sz="0" w:space="0" w:color="auto"/>
        <w:right w:val="none" w:sz="0" w:space="0" w:color="auto"/>
      </w:divBdr>
    </w:div>
    <w:div w:id="289556724">
      <w:bodyDiv w:val="1"/>
      <w:marLeft w:val="0"/>
      <w:marRight w:val="0"/>
      <w:marTop w:val="0"/>
      <w:marBottom w:val="0"/>
      <w:divBdr>
        <w:top w:val="none" w:sz="0" w:space="0" w:color="auto"/>
        <w:left w:val="none" w:sz="0" w:space="0" w:color="auto"/>
        <w:bottom w:val="none" w:sz="0" w:space="0" w:color="auto"/>
        <w:right w:val="none" w:sz="0" w:space="0" w:color="auto"/>
      </w:divBdr>
    </w:div>
    <w:div w:id="294994099">
      <w:bodyDiv w:val="1"/>
      <w:marLeft w:val="0"/>
      <w:marRight w:val="0"/>
      <w:marTop w:val="0"/>
      <w:marBottom w:val="0"/>
      <w:divBdr>
        <w:top w:val="none" w:sz="0" w:space="0" w:color="auto"/>
        <w:left w:val="none" w:sz="0" w:space="0" w:color="auto"/>
        <w:bottom w:val="none" w:sz="0" w:space="0" w:color="auto"/>
        <w:right w:val="none" w:sz="0" w:space="0" w:color="auto"/>
      </w:divBdr>
    </w:div>
    <w:div w:id="296034073">
      <w:bodyDiv w:val="1"/>
      <w:marLeft w:val="0"/>
      <w:marRight w:val="0"/>
      <w:marTop w:val="0"/>
      <w:marBottom w:val="0"/>
      <w:divBdr>
        <w:top w:val="none" w:sz="0" w:space="0" w:color="auto"/>
        <w:left w:val="none" w:sz="0" w:space="0" w:color="auto"/>
        <w:bottom w:val="none" w:sz="0" w:space="0" w:color="auto"/>
        <w:right w:val="none" w:sz="0" w:space="0" w:color="auto"/>
      </w:divBdr>
    </w:div>
    <w:div w:id="297688334">
      <w:bodyDiv w:val="1"/>
      <w:marLeft w:val="0"/>
      <w:marRight w:val="0"/>
      <w:marTop w:val="0"/>
      <w:marBottom w:val="0"/>
      <w:divBdr>
        <w:top w:val="none" w:sz="0" w:space="0" w:color="auto"/>
        <w:left w:val="none" w:sz="0" w:space="0" w:color="auto"/>
        <w:bottom w:val="none" w:sz="0" w:space="0" w:color="auto"/>
        <w:right w:val="none" w:sz="0" w:space="0" w:color="auto"/>
      </w:divBdr>
    </w:div>
    <w:div w:id="298611781">
      <w:bodyDiv w:val="1"/>
      <w:marLeft w:val="0"/>
      <w:marRight w:val="0"/>
      <w:marTop w:val="0"/>
      <w:marBottom w:val="0"/>
      <w:divBdr>
        <w:top w:val="none" w:sz="0" w:space="0" w:color="auto"/>
        <w:left w:val="none" w:sz="0" w:space="0" w:color="auto"/>
        <w:bottom w:val="none" w:sz="0" w:space="0" w:color="auto"/>
        <w:right w:val="none" w:sz="0" w:space="0" w:color="auto"/>
      </w:divBdr>
    </w:div>
    <w:div w:id="298999346">
      <w:bodyDiv w:val="1"/>
      <w:marLeft w:val="0"/>
      <w:marRight w:val="0"/>
      <w:marTop w:val="0"/>
      <w:marBottom w:val="0"/>
      <w:divBdr>
        <w:top w:val="none" w:sz="0" w:space="0" w:color="auto"/>
        <w:left w:val="none" w:sz="0" w:space="0" w:color="auto"/>
        <w:bottom w:val="none" w:sz="0" w:space="0" w:color="auto"/>
        <w:right w:val="none" w:sz="0" w:space="0" w:color="auto"/>
      </w:divBdr>
    </w:div>
    <w:div w:id="299960372">
      <w:bodyDiv w:val="1"/>
      <w:marLeft w:val="0"/>
      <w:marRight w:val="0"/>
      <w:marTop w:val="0"/>
      <w:marBottom w:val="0"/>
      <w:divBdr>
        <w:top w:val="none" w:sz="0" w:space="0" w:color="auto"/>
        <w:left w:val="none" w:sz="0" w:space="0" w:color="auto"/>
        <w:bottom w:val="none" w:sz="0" w:space="0" w:color="auto"/>
        <w:right w:val="none" w:sz="0" w:space="0" w:color="auto"/>
      </w:divBdr>
    </w:div>
    <w:div w:id="302468877">
      <w:bodyDiv w:val="1"/>
      <w:marLeft w:val="0"/>
      <w:marRight w:val="0"/>
      <w:marTop w:val="0"/>
      <w:marBottom w:val="0"/>
      <w:divBdr>
        <w:top w:val="none" w:sz="0" w:space="0" w:color="auto"/>
        <w:left w:val="none" w:sz="0" w:space="0" w:color="auto"/>
        <w:bottom w:val="none" w:sz="0" w:space="0" w:color="auto"/>
        <w:right w:val="none" w:sz="0" w:space="0" w:color="auto"/>
      </w:divBdr>
    </w:div>
    <w:div w:id="304161276">
      <w:bodyDiv w:val="1"/>
      <w:marLeft w:val="0"/>
      <w:marRight w:val="0"/>
      <w:marTop w:val="0"/>
      <w:marBottom w:val="0"/>
      <w:divBdr>
        <w:top w:val="none" w:sz="0" w:space="0" w:color="auto"/>
        <w:left w:val="none" w:sz="0" w:space="0" w:color="auto"/>
        <w:bottom w:val="none" w:sz="0" w:space="0" w:color="auto"/>
        <w:right w:val="none" w:sz="0" w:space="0" w:color="auto"/>
      </w:divBdr>
    </w:div>
    <w:div w:id="305624823">
      <w:bodyDiv w:val="1"/>
      <w:marLeft w:val="0"/>
      <w:marRight w:val="0"/>
      <w:marTop w:val="0"/>
      <w:marBottom w:val="0"/>
      <w:divBdr>
        <w:top w:val="none" w:sz="0" w:space="0" w:color="auto"/>
        <w:left w:val="none" w:sz="0" w:space="0" w:color="auto"/>
        <w:bottom w:val="none" w:sz="0" w:space="0" w:color="auto"/>
        <w:right w:val="none" w:sz="0" w:space="0" w:color="auto"/>
      </w:divBdr>
    </w:div>
    <w:div w:id="307444537">
      <w:bodyDiv w:val="1"/>
      <w:marLeft w:val="0"/>
      <w:marRight w:val="0"/>
      <w:marTop w:val="0"/>
      <w:marBottom w:val="0"/>
      <w:divBdr>
        <w:top w:val="none" w:sz="0" w:space="0" w:color="auto"/>
        <w:left w:val="none" w:sz="0" w:space="0" w:color="auto"/>
        <w:bottom w:val="none" w:sz="0" w:space="0" w:color="auto"/>
        <w:right w:val="none" w:sz="0" w:space="0" w:color="auto"/>
      </w:divBdr>
    </w:div>
    <w:div w:id="308442929">
      <w:bodyDiv w:val="1"/>
      <w:marLeft w:val="0"/>
      <w:marRight w:val="0"/>
      <w:marTop w:val="0"/>
      <w:marBottom w:val="0"/>
      <w:divBdr>
        <w:top w:val="none" w:sz="0" w:space="0" w:color="auto"/>
        <w:left w:val="none" w:sz="0" w:space="0" w:color="auto"/>
        <w:bottom w:val="none" w:sz="0" w:space="0" w:color="auto"/>
        <w:right w:val="none" w:sz="0" w:space="0" w:color="auto"/>
      </w:divBdr>
    </w:div>
    <w:div w:id="308947869">
      <w:bodyDiv w:val="1"/>
      <w:marLeft w:val="0"/>
      <w:marRight w:val="0"/>
      <w:marTop w:val="0"/>
      <w:marBottom w:val="0"/>
      <w:divBdr>
        <w:top w:val="none" w:sz="0" w:space="0" w:color="auto"/>
        <w:left w:val="none" w:sz="0" w:space="0" w:color="auto"/>
        <w:bottom w:val="none" w:sz="0" w:space="0" w:color="auto"/>
        <w:right w:val="none" w:sz="0" w:space="0" w:color="auto"/>
      </w:divBdr>
    </w:div>
    <w:div w:id="310597275">
      <w:bodyDiv w:val="1"/>
      <w:marLeft w:val="0"/>
      <w:marRight w:val="0"/>
      <w:marTop w:val="0"/>
      <w:marBottom w:val="0"/>
      <w:divBdr>
        <w:top w:val="none" w:sz="0" w:space="0" w:color="auto"/>
        <w:left w:val="none" w:sz="0" w:space="0" w:color="auto"/>
        <w:bottom w:val="none" w:sz="0" w:space="0" w:color="auto"/>
        <w:right w:val="none" w:sz="0" w:space="0" w:color="auto"/>
      </w:divBdr>
    </w:div>
    <w:div w:id="312413179">
      <w:bodyDiv w:val="1"/>
      <w:marLeft w:val="0"/>
      <w:marRight w:val="0"/>
      <w:marTop w:val="0"/>
      <w:marBottom w:val="0"/>
      <w:divBdr>
        <w:top w:val="none" w:sz="0" w:space="0" w:color="auto"/>
        <w:left w:val="none" w:sz="0" w:space="0" w:color="auto"/>
        <w:bottom w:val="none" w:sz="0" w:space="0" w:color="auto"/>
        <w:right w:val="none" w:sz="0" w:space="0" w:color="auto"/>
      </w:divBdr>
    </w:div>
    <w:div w:id="315769328">
      <w:bodyDiv w:val="1"/>
      <w:marLeft w:val="0"/>
      <w:marRight w:val="0"/>
      <w:marTop w:val="0"/>
      <w:marBottom w:val="0"/>
      <w:divBdr>
        <w:top w:val="none" w:sz="0" w:space="0" w:color="auto"/>
        <w:left w:val="none" w:sz="0" w:space="0" w:color="auto"/>
        <w:bottom w:val="none" w:sz="0" w:space="0" w:color="auto"/>
        <w:right w:val="none" w:sz="0" w:space="0" w:color="auto"/>
      </w:divBdr>
    </w:div>
    <w:div w:id="320541652">
      <w:bodyDiv w:val="1"/>
      <w:marLeft w:val="0"/>
      <w:marRight w:val="0"/>
      <w:marTop w:val="0"/>
      <w:marBottom w:val="0"/>
      <w:divBdr>
        <w:top w:val="none" w:sz="0" w:space="0" w:color="auto"/>
        <w:left w:val="none" w:sz="0" w:space="0" w:color="auto"/>
        <w:bottom w:val="none" w:sz="0" w:space="0" w:color="auto"/>
        <w:right w:val="none" w:sz="0" w:space="0" w:color="auto"/>
      </w:divBdr>
      <w:divsChild>
        <w:div w:id="2086948390">
          <w:marLeft w:val="0"/>
          <w:marRight w:val="0"/>
          <w:marTop w:val="0"/>
          <w:marBottom w:val="0"/>
          <w:divBdr>
            <w:top w:val="none" w:sz="0" w:space="0" w:color="auto"/>
            <w:left w:val="none" w:sz="0" w:space="0" w:color="auto"/>
            <w:bottom w:val="none" w:sz="0" w:space="0" w:color="auto"/>
            <w:right w:val="none" w:sz="0" w:space="0" w:color="auto"/>
          </w:divBdr>
          <w:divsChild>
            <w:div w:id="2016877059">
              <w:marLeft w:val="-15"/>
              <w:marRight w:val="0"/>
              <w:marTop w:val="0"/>
              <w:marBottom w:val="0"/>
              <w:divBdr>
                <w:top w:val="none" w:sz="0" w:space="0" w:color="auto"/>
                <w:left w:val="single" w:sz="6" w:space="18" w:color="CCCCCC"/>
                <w:bottom w:val="single" w:sz="6" w:space="13" w:color="CCCCCC"/>
                <w:right w:val="single" w:sz="6" w:space="18" w:color="CCCCCC"/>
              </w:divBdr>
              <w:divsChild>
                <w:div w:id="78136264">
                  <w:marLeft w:val="0"/>
                  <w:marRight w:val="0"/>
                  <w:marTop w:val="0"/>
                  <w:marBottom w:val="0"/>
                  <w:divBdr>
                    <w:top w:val="none" w:sz="0" w:space="0" w:color="auto"/>
                    <w:left w:val="none" w:sz="0" w:space="0" w:color="auto"/>
                    <w:bottom w:val="none" w:sz="0" w:space="0" w:color="auto"/>
                    <w:right w:val="none" w:sz="0" w:space="0" w:color="auto"/>
                  </w:divBdr>
                  <w:divsChild>
                    <w:div w:id="2115858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001727">
          <w:marLeft w:val="0"/>
          <w:marRight w:val="0"/>
          <w:marTop w:val="0"/>
          <w:marBottom w:val="0"/>
          <w:divBdr>
            <w:top w:val="none" w:sz="0" w:space="0" w:color="auto"/>
            <w:left w:val="none" w:sz="0" w:space="0" w:color="auto"/>
            <w:bottom w:val="none" w:sz="0" w:space="0" w:color="auto"/>
            <w:right w:val="none" w:sz="0" w:space="0" w:color="auto"/>
          </w:divBdr>
          <w:divsChild>
            <w:div w:id="51662271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320547318">
      <w:bodyDiv w:val="1"/>
      <w:marLeft w:val="0"/>
      <w:marRight w:val="0"/>
      <w:marTop w:val="0"/>
      <w:marBottom w:val="0"/>
      <w:divBdr>
        <w:top w:val="none" w:sz="0" w:space="0" w:color="auto"/>
        <w:left w:val="none" w:sz="0" w:space="0" w:color="auto"/>
        <w:bottom w:val="none" w:sz="0" w:space="0" w:color="auto"/>
        <w:right w:val="none" w:sz="0" w:space="0" w:color="auto"/>
      </w:divBdr>
    </w:div>
    <w:div w:id="320893071">
      <w:bodyDiv w:val="1"/>
      <w:marLeft w:val="0"/>
      <w:marRight w:val="0"/>
      <w:marTop w:val="0"/>
      <w:marBottom w:val="0"/>
      <w:divBdr>
        <w:top w:val="none" w:sz="0" w:space="0" w:color="auto"/>
        <w:left w:val="none" w:sz="0" w:space="0" w:color="auto"/>
        <w:bottom w:val="none" w:sz="0" w:space="0" w:color="auto"/>
        <w:right w:val="none" w:sz="0" w:space="0" w:color="auto"/>
      </w:divBdr>
    </w:div>
    <w:div w:id="321087089">
      <w:bodyDiv w:val="1"/>
      <w:marLeft w:val="0"/>
      <w:marRight w:val="0"/>
      <w:marTop w:val="0"/>
      <w:marBottom w:val="0"/>
      <w:divBdr>
        <w:top w:val="none" w:sz="0" w:space="0" w:color="auto"/>
        <w:left w:val="none" w:sz="0" w:space="0" w:color="auto"/>
        <w:bottom w:val="none" w:sz="0" w:space="0" w:color="auto"/>
        <w:right w:val="none" w:sz="0" w:space="0" w:color="auto"/>
      </w:divBdr>
    </w:div>
    <w:div w:id="321542326">
      <w:bodyDiv w:val="1"/>
      <w:marLeft w:val="0"/>
      <w:marRight w:val="0"/>
      <w:marTop w:val="0"/>
      <w:marBottom w:val="0"/>
      <w:divBdr>
        <w:top w:val="none" w:sz="0" w:space="0" w:color="auto"/>
        <w:left w:val="none" w:sz="0" w:space="0" w:color="auto"/>
        <w:bottom w:val="none" w:sz="0" w:space="0" w:color="auto"/>
        <w:right w:val="none" w:sz="0" w:space="0" w:color="auto"/>
      </w:divBdr>
    </w:div>
    <w:div w:id="323820902">
      <w:bodyDiv w:val="1"/>
      <w:marLeft w:val="0"/>
      <w:marRight w:val="0"/>
      <w:marTop w:val="0"/>
      <w:marBottom w:val="0"/>
      <w:divBdr>
        <w:top w:val="none" w:sz="0" w:space="0" w:color="auto"/>
        <w:left w:val="none" w:sz="0" w:space="0" w:color="auto"/>
        <w:bottom w:val="none" w:sz="0" w:space="0" w:color="auto"/>
        <w:right w:val="none" w:sz="0" w:space="0" w:color="auto"/>
      </w:divBdr>
    </w:div>
    <w:div w:id="323900364">
      <w:bodyDiv w:val="1"/>
      <w:marLeft w:val="0"/>
      <w:marRight w:val="0"/>
      <w:marTop w:val="0"/>
      <w:marBottom w:val="0"/>
      <w:divBdr>
        <w:top w:val="none" w:sz="0" w:space="0" w:color="auto"/>
        <w:left w:val="none" w:sz="0" w:space="0" w:color="auto"/>
        <w:bottom w:val="none" w:sz="0" w:space="0" w:color="auto"/>
        <w:right w:val="none" w:sz="0" w:space="0" w:color="auto"/>
      </w:divBdr>
    </w:div>
    <w:div w:id="325330042">
      <w:bodyDiv w:val="1"/>
      <w:marLeft w:val="0"/>
      <w:marRight w:val="0"/>
      <w:marTop w:val="0"/>
      <w:marBottom w:val="0"/>
      <w:divBdr>
        <w:top w:val="none" w:sz="0" w:space="0" w:color="auto"/>
        <w:left w:val="none" w:sz="0" w:space="0" w:color="auto"/>
        <w:bottom w:val="none" w:sz="0" w:space="0" w:color="auto"/>
        <w:right w:val="none" w:sz="0" w:space="0" w:color="auto"/>
      </w:divBdr>
    </w:div>
    <w:div w:id="325986624">
      <w:bodyDiv w:val="1"/>
      <w:marLeft w:val="0"/>
      <w:marRight w:val="0"/>
      <w:marTop w:val="0"/>
      <w:marBottom w:val="0"/>
      <w:divBdr>
        <w:top w:val="none" w:sz="0" w:space="0" w:color="auto"/>
        <w:left w:val="none" w:sz="0" w:space="0" w:color="auto"/>
        <w:bottom w:val="none" w:sz="0" w:space="0" w:color="auto"/>
        <w:right w:val="none" w:sz="0" w:space="0" w:color="auto"/>
      </w:divBdr>
    </w:div>
    <w:div w:id="327178191">
      <w:bodyDiv w:val="1"/>
      <w:marLeft w:val="0"/>
      <w:marRight w:val="0"/>
      <w:marTop w:val="0"/>
      <w:marBottom w:val="0"/>
      <w:divBdr>
        <w:top w:val="none" w:sz="0" w:space="0" w:color="auto"/>
        <w:left w:val="none" w:sz="0" w:space="0" w:color="auto"/>
        <w:bottom w:val="none" w:sz="0" w:space="0" w:color="auto"/>
        <w:right w:val="none" w:sz="0" w:space="0" w:color="auto"/>
      </w:divBdr>
    </w:div>
    <w:div w:id="327757149">
      <w:bodyDiv w:val="1"/>
      <w:marLeft w:val="0"/>
      <w:marRight w:val="0"/>
      <w:marTop w:val="0"/>
      <w:marBottom w:val="0"/>
      <w:divBdr>
        <w:top w:val="none" w:sz="0" w:space="0" w:color="auto"/>
        <w:left w:val="none" w:sz="0" w:space="0" w:color="auto"/>
        <w:bottom w:val="none" w:sz="0" w:space="0" w:color="auto"/>
        <w:right w:val="none" w:sz="0" w:space="0" w:color="auto"/>
      </w:divBdr>
      <w:divsChild>
        <w:div w:id="1714112832">
          <w:marLeft w:val="0"/>
          <w:marRight w:val="0"/>
          <w:marTop w:val="0"/>
          <w:marBottom w:val="0"/>
          <w:divBdr>
            <w:top w:val="none" w:sz="0" w:space="0" w:color="auto"/>
            <w:left w:val="none" w:sz="0" w:space="0" w:color="auto"/>
            <w:bottom w:val="none" w:sz="0" w:space="0" w:color="auto"/>
            <w:right w:val="none" w:sz="0" w:space="0" w:color="auto"/>
          </w:divBdr>
          <w:divsChild>
            <w:div w:id="629215599">
              <w:marLeft w:val="-15"/>
              <w:marRight w:val="0"/>
              <w:marTop w:val="0"/>
              <w:marBottom w:val="0"/>
              <w:divBdr>
                <w:top w:val="none" w:sz="0" w:space="0" w:color="auto"/>
                <w:left w:val="single" w:sz="6" w:space="18" w:color="CCCCCC"/>
                <w:bottom w:val="single" w:sz="6" w:space="13" w:color="CCCCCC"/>
                <w:right w:val="single" w:sz="6" w:space="18" w:color="CCCCCC"/>
              </w:divBdr>
              <w:divsChild>
                <w:div w:id="347021175">
                  <w:marLeft w:val="0"/>
                  <w:marRight w:val="0"/>
                  <w:marTop w:val="0"/>
                  <w:marBottom w:val="0"/>
                  <w:divBdr>
                    <w:top w:val="none" w:sz="0" w:space="0" w:color="auto"/>
                    <w:left w:val="none" w:sz="0" w:space="0" w:color="auto"/>
                    <w:bottom w:val="none" w:sz="0" w:space="0" w:color="auto"/>
                    <w:right w:val="none" w:sz="0" w:space="0" w:color="auto"/>
                  </w:divBdr>
                  <w:divsChild>
                    <w:div w:id="329136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093352">
          <w:marLeft w:val="0"/>
          <w:marRight w:val="0"/>
          <w:marTop w:val="0"/>
          <w:marBottom w:val="0"/>
          <w:divBdr>
            <w:top w:val="none" w:sz="0" w:space="0" w:color="auto"/>
            <w:left w:val="none" w:sz="0" w:space="0" w:color="auto"/>
            <w:bottom w:val="none" w:sz="0" w:space="0" w:color="auto"/>
            <w:right w:val="none" w:sz="0" w:space="0" w:color="auto"/>
          </w:divBdr>
          <w:divsChild>
            <w:div w:id="95305065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327758638">
      <w:bodyDiv w:val="1"/>
      <w:marLeft w:val="0"/>
      <w:marRight w:val="0"/>
      <w:marTop w:val="0"/>
      <w:marBottom w:val="0"/>
      <w:divBdr>
        <w:top w:val="none" w:sz="0" w:space="0" w:color="auto"/>
        <w:left w:val="none" w:sz="0" w:space="0" w:color="auto"/>
        <w:bottom w:val="none" w:sz="0" w:space="0" w:color="auto"/>
        <w:right w:val="none" w:sz="0" w:space="0" w:color="auto"/>
      </w:divBdr>
    </w:div>
    <w:div w:id="333260481">
      <w:bodyDiv w:val="1"/>
      <w:marLeft w:val="0"/>
      <w:marRight w:val="0"/>
      <w:marTop w:val="0"/>
      <w:marBottom w:val="0"/>
      <w:divBdr>
        <w:top w:val="none" w:sz="0" w:space="0" w:color="auto"/>
        <w:left w:val="none" w:sz="0" w:space="0" w:color="auto"/>
        <w:bottom w:val="none" w:sz="0" w:space="0" w:color="auto"/>
        <w:right w:val="none" w:sz="0" w:space="0" w:color="auto"/>
      </w:divBdr>
    </w:div>
    <w:div w:id="333579190">
      <w:bodyDiv w:val="1"/>
      <w:marLeft w:val="0"/>
      <w:marRight w:val="0"/>
      <w:marTop w:val="0"/>
      <w:marBottom w:val="0"/>
      <w:divBdr>
        <w:top w:val="none" w:sz="0" w:space="0" w:color="auto"/>
        <w:left w:val="none" w:sz="0" w:space="0" w:color="auto"/>
        <w:bottom w:val="none" w:sz="0" w:space="0" w:color="auto"/>
        <w:right w:val="none" w:sz="0" w:space="0" w:color="auto"/>
      </w:divBdr>
    </w:div>
    <w:div w:id="337346246">
      <w:bodyDiv w:val="1"/>
      <w:marLeft w:val="0"/>
      <w:marRight w:val="0"/>
      <w:marTop w:val="0"/>
      <w:marBottom w:val="0"/>
      <w:divBdr>
        <w:top w:val="none" w:sz="0" w:space="0" w:color="auto"/>
        <w:left w:val="none" w:sz="0" w:space="0" w:color="auto"/>
        <w:bottom w:val="none" w:sz="0" w:space="0" w:color="auto"/>
        <w:right w:val="none" w:sz="0" w:space="0" w:color="auto"/>
      </w:divBdr>
    </w:div>
    <w:div w:id="340595492">
      <w:bodyDiv w:val="1"/>
      <w:marLeft w:val="0"/>
      <w:marRight w:val="0"/>
      <w:marTop w:val="0"/>
      <w:marBottom w:val="0"/>
      <w:divBdr>
        <w:top w:val="none" w:sz="0" w:space="0" w:color="auto"/>
        <w:left w:val="none" w:sz="0" w:space="0" w:color="auto"/>
        <w:bottom w:val="none" w:sz="0" w:space="0" w:color="auto"/>
        <w:right w:val="none" w:sz="0" w:space="0" w:color="auto"/>
      </w:divBdr>
    </w:div>
    <w:div w:id="341711114">
      <w:bodyDiv w:val="1"/>
      <w:marLeft w:val="0"/>
      <w:marRight w:val="0"/>
      <w:marTop w:val="0"/>
      <w:marBottom w:val="0"/>
      <w:divBdr>
        <w:top w:val="none" w:sz="0" w:space="0" w:color="auto"/>
        <w:left w:val="none" w:sz="0" w:space="0" w:color="auto"/>
        <w:bottom w:val="none" w:sz="0" w:space="0" w:color="auto"/>
        <w:right w:val="none" w:sz="0" w:space="0" w:color="auto"/>
      </w:divBdr>
      <w:divsChild>
        <w:div w:id="42757633">
          <w:marLeft w:val="0"/>
          <w:marRight w:val="0"/>
          <w:marTop w:val="0"/>
          <w:marBottom w:val="0"/>
          <w:divBdr>
            <w:top w:val="none" w:sz="0" w:space="0" w:color="auto"/>
            <w:left w:val="none" w:sz="0" w:space="0" w:color="auto"/>
            <w:bottom w:val="none" w:sz="0" w:space="0" w:color="auto"/>
            <w:right w:val="none" w:sz="0" w:space="0" w:color="auto"/>
          </w:divBdr>
          <w:divsChild>
            <w:div w:id="1702124604">
              <w:marLeft w:val="0"/>
              <w:marRight w:val="0"/>
              <w:marTop w:val="0"/>
              <w:marBottom w:val="0"/>
              <w:divBdr>
                <w:top w:val="none" w:sz="0" w:space="0" w:color="auto"/>
                <w:left w:val="none" w:sz="0" w:space="0" w:color="auto"/>
                <w:bottom w:val="none" w:sz="0" w:space="0" w:color="auto"/>
                <w:right w:val="none" w:sz="0" w:space="0" w:color="auto"/>
              </w:divBdr>
            </w:div>
          </w:divsChild>
        </w:div>
        <w:div w:id="1167864904">
          <w:marLeft w:val="0"/>
          <w:marRight w:val="0"/>
          <w:marTop w:val="0"/>
          <w:marBottom w:val="0"/>
          <w:divBdr>
            <w:top w:val="none" w:sz="0" w:space="0" w:color="auto"/>
            <w:left w:val="none" w:sz="0" w:space="0" w:color="auto"/>
            <w:bottom w:val="none" w:sz="0" w:space="0" w:color="auto"/>
            <w:right w:val="none" w:sz="0" w:space="0" w:color="auto"/>
          </w:divBdr>
        </w:div>
        <w:div w:id="1167672479">
          <w:marLeft w:val="0"/>
          <w:marRight w:val="0"/>
          <w:marTop w:val="0"/>
          <w:marBottom w:val="0"/>
          <w:divBdr>
            <w:top w:val="none" w:sz="0" w:space="0" w:color="auto"/>
            <w:left w:val="none" w:sz="0" w:space="0" w:color="auto"/>
            <w:bottom w:val="none" w:sz="0" w:space="0" w:color="auto"/>
            <w:right w:val="none" w:sz="0" w:space="0" w:color="auto"/>
          </w:divBdr>
        </w:div>
      </w:divsChild>
    </w:div>
    <w:div w:id="346292356">
      <w:bodyDiv w:val="1"/>
      <w:marLeft w:val="0"/>
      <w:marRight w:val="0"/>
      <w:marTop w:val="0"/>
      <w:marBottom w:val="0"/>
      <w:divBdr>
        <w:top w:val="none" w:sz="0" w:space="0" w:color="auto"/>
        <w:left w:val="none" w:sz="0" w:space="0" w:color="auto"/>
        <w:bottom w:val="none" w:sz="0" w:space="0" w:color="auto"/>
        <w:right w:val="none" w:sz="0" w:space="0" w:color="auto"/>
      </w:divBdr>
      <w:divsChild>
        <w:div w:id="973099345">
          <w:marLeft w:val="0"/>
          <w:marRight w:val="0"/>
          <w:marTop w:val="0"/>
          <w:marBottom w:val="0"/>
          <w:divBdr>
            <w:top w:val="none" w:sz="0" w:space="0" w:color="auto"/>
            <w:left w:val="none" w:sz="0" w:space="0" w:color="auto"/>
            <w:bottom w:val="none" w:sz="0" w:space="0" w:color="auto"/>
            <w:right w:val="none" w:sz="0" w:space="0" w:color="auto"/>
          </w:divBdr>
          <w:divsChild>
            <w:div w:id="545869110">
              <w:marLeft w:val="0"/>
              <w:marRight w:val="0"/>
              <w:marTop w:val="0"/>
              <w:marBottom w:val="0"/>
              <w:divBdr>
                <w:top w:val="none" w:sz="0" w:space="0" w:color="auto"/>
                <w:left w:val="none" w:sz="0" w:space="0" w:color="auto"/>
                <w:bottom w:val="none" w:sz="0" w:space="0" w:color="auto"/>
                <w:right w:val="none" w:sz="0" w:space="0" w:color="auto"/>
              </w:divBdr>
            </w:div>
          </w:divsChild>
        </w:div>
        <w:div w:id="1086153486">
          <w:marLeft w:val="0"/>
          <w:marRight w:val="0"/>
          <w:marTop w:val="0"/>
          <w:marBottom w:val="0"/>
          <w:divBdr>
            <w:top w:val="none" w:sz="0" w:space="0" w:color="auto"/>
            <w:left w:val="none" w:sz="0" w:space="0" w:color="auto"/>
            <w:bottom w:val="none" w:sz="0" w:space="0" w:color="auto"/>
            <w:right w:val="none" w:sz="0" w:space="0" w:color="auto"/>
          </w:divBdr>
        </w:div>
        <w:div w:id="1701542948">
          <w:marLeft w:val="0"/>
          <w:marRight w:val="0"/>
          <w:marTop w:val="0"/>
          <w:marBottom w:val="0"/>
          <w:divBdr>
            <w:top w:val="none" w:sz="0" w:space="0" w:color="auto"/>
            <w:left w:val="none" w:sz="0" w:space="0" w:color="auto"/>
            <w:bottom w:val="none" w:sz="0" w:space="0" w:color="auto"/>
            <w:right w:val="none" w:sz="0" w:space="0" w:color="auto"/>
          </w:divBdr>
          <w:divsChild>
            <w:div w:id="112291966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346835060">
      <w:bodyDiv w:val="1"/>
      <w:marLeft w:val="0"/>
      <w:marRight w:val="0"/>
      <w:marTop w:val="0"/>
      <w:marBottom w:val="0"/>
      <w:divBdr>
        <w:top w:val="none" w:sz="0" w:space="0" w:color="auto"/>
        <w:left w:val="none" w:sz="0" w:space="0" w:color="auto"/>
        <w:bottom w:val="none" w:sz="0" w:space="0" w:color="auto"/>
        <w:right w:val="none" w:sz="0" w:space="0" w:color="auto"/>
      </w:divBdr>
    </w:div>
    <w:div w:id="347416002">
      <w:bodyDiv w:val="1"/>
      <w:marLeft w:val="0"/>
      <w:marRight w:val="0"/>
      <w:marTop w:val="0"/>
      <w:marBottom w:val="0"/>
      <w:divBdr>
        <w:top w:val="none" w:sz="0" w:space="0" w:color="auto"/>
        <w:left w:val="none" w:sz="0" w:space="0" w:color="auto"/>
        <w:bottom w:val="none" w:sz="0" w:space="0" w:color="auto"/>
        <w:right w:val="none" w:sz="0" w:space="0" w:color="auto"/>
      </w:divBdr>
    </w:div>
    <w:div w:id="352151826">
      <w:bodyDiv w:val="1"/>
      <w:marLeft w:val="0"/>
      <w:marRight w:val="0"/>
      <w:marTop w:val="0"/>
      <w:marBottom w:val="0"/>
      <w:divBdr>
        <w:top w:val="none" w:sz="0" w:space="0" w:color="auto"/>
        <w:left w:val="none" w:sz="0" w:space="0" w:color="auto"/>
        <w:bottom w:val="none" w:sz="0" w:space="0" w:color="auto"/>
        <w:right w:val="none" w:sz="0" w:space="0" w:color="auto"/>
      </w:divBdr>
    </w:div>
    <w:div w:id="353842430">
      <w:bodyDiv w:val="1"/>
      <w:marLeft w:val="0"/>
      <w:marRight w:val="0"/>
      <w:marTop w:val="0"/>
      <w:marBottom w:val="0"/>
      <w:divBdr>
        <w:top w:val="none" w:sz="0" w:space="0" w:color="auto"/>
        <w:left w:val="none" w:sz="0" w:space="0" w:color="auto"/>
        <w:bottom w:val="none" w:sz="0" w:space="0" w:color="auto"/>
        <w:right w:val="none" w:sz="0" w:space="0" w:color="auto"/>
      </w:divBdr>
    </w:div>
    <w:div w:id="354619334">
      <w:bodyDiv w:val="1"/>
      <w:marLeft w:val="0"/>
      <w:marRight w:val="0"/>
      <w:marTop w:val="0"/>
      <w:marBottom w:val="0"/>
      <w:divBdr>
        <w:top w:val="none" w:sz="0" w:space="0" w:color="auto"/>
        <w:left w:val="none" w:sz="0" w:space="0" w:color="auto"/>
        <w:bottom w:val="none" w:sz="0" w:space="0" w:color="auto"/>
        <w:right w:val="none" w:sz="0" w:space="0" w:color="auto"/>
      </w:divBdr>
      <w:divsChild>
        <w:div w:id="1793011828">
          <w:marLeft w:val="0"/>
          <w:marRight w:val="0"/>
          <w:marTop w:val="0"/>
          <w:marBottom w:val="0"/>
          <w:divBdr>
            <w:top w:val="none" w:sz="0" w:space="0" w:color="auto"/>
            <w:left w:val="none" w:sz="0" w:space="0" w:color="auto"/>
            <w:bottom w:val="none" w:sz="0" w:space="0" w:color="auto"/>
            <w:right w:val="none" w:sz="0" w:space="0" w:color="auto"/>
          </w:divBdr>
          <w:divsChild>
            <w:div w:id="1955096379">
              <w:marLeft w:val="-15"/>
              <w:marRight w:val="0"/>
              <w:marTop w:val="0"/>
              <w:marBottom w:val="0"/>
              <w:divBdr>
                <w:top w:val="none" w:sz="0" w:space="0" w:color="auto"/>
                <w:left w:val="single" w:sz="6" w:space="18" w:color="CCCCCC"/>
                <w:bottom w:val="single" w:sz="6" w:space="13" w:color="CCCCCC"/>
                <w:right w:val="single" w:sz="6" w:space="18" w:color="CCCCCC"/>
              </w:divBdr>
              <w:divsChild>
                <w:div w:id="1887914145">
                  <w:marLeft w:val="0"/>
                  <w:marRight w:val="0"/>
                  <w:marTop w:val="0"/>
                  <w:marBottom w:val="0"/>
                  <w:divBdr>
                    <w:top w:val="none" w:sz="0" w:space="0" w:color="auto"/>
                    <w:left w:val="none" w:sz="0" w:space="0" w:color="auto"/>
                    <w:bottom w:val="none" w:sz="0" w:space="0" w:color="auto"/>
                    <w:right w:val="none" w:sz="0" w:space="0" w:color="auto"/>
                  </w:divBdr>
                  <w:divsChild>
                    <w:div w:id="1216504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2293045">
          <w:marLeft w:val="0"/>
          <w:marRight w:val="0"/>
          <w:marTop w:val="0"/>
          <w:marBottom w:val="0"/>
          <w:divBdr>
            <w:top w:val="none" w:sz="0" w:space="0" w:color="auto"/>
            <w:left w:val="none" w:sz="0" w:space="0" w:color="auto"/>
            <w:bottom w:val="none" w:sz="0" w:space="0" w:color="auto"/>
            <w:right w:val="none" w:sz="0" w:space="0" w:color="auto"/>
          </w:divBdr>
          <w:divsChild>
            <w:div w:id="65302569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356082379">
      <w:bodyDiv w:val="1"/>
      <w:marLeft w:val="0"/>
      <w:marRight w:val="0"/>
      <w:marTop w:val="0"/>
      <w:marBottom w:val="0"/>
      <w:divBdr>
        <w:top w:val="none" w:sz="0" w:space="0" w:color="auto"/>
        <w:left w:val="none" w:sz="0" w:space="0" w:color="auto"/>
        <w:bottom w:val="none" w:sz="0" w:space="0" w:color="auto"/>
        <w:right w:val="none" w:sz="0" w:space="0" w:color="auto"/>
      </w:divBdr>
    </w:div>
    <w:div w:id="358044060">
      <w:bodyDiv w:val="1"/>
      <w:marLeft w:val="0"/>
      <w:marRight w:val="0"/>
      <w:marTop w:val="0"/>
      <w:marBottom w:val="0"/>
      <w:divBdr>
        <w:top w:val="none" w:sz="0" w:space="0" w:color="auto"/>
        <w:left w:val="none" w:sz="0" w:space="0" w:color="auto"/>
        <w:bottom w:val="none" w:sz="0" w:space="0" w:color="auto"/>
        <w:right w:val="none" w:sz="0" w:space="0" w:color="auto"/>
      </w:divBdr>
    </w:div>
    <w:div w:id="360474291">
      <w:bodyDiv w:val="1"/>
      <w:marLeft w:val="0"/>
      <w:marRight w:val="0"/>
      <w:marTop w:val="0"/>
      <w:marBottom w:val="0"/>
      <w:divBdr>
        <w:top w:val="none" w:sz="0" w:space="0" w:color="auto"/>
        <w:left w:val="none" w:sz="0" w:space="0" w:color="auto"/>
        <w:bottom w:val="none" w:sz="0" w:space="0" w:color="auto"/>
        <w:right w:val="none" w:sz="0" w:space="0" w:color="auto"/>
      </w:divBdr>
    </w:div>
    <w:div w:id="361249780">
      <w:bodyDiv w:val="1"/>
      <w:marLeft w:val="0"/>
      <w:marRight w:val="0"/>
      <w:marTop w:val="0"/>
      <w:marBottom w:val="0"/>
      <w:divBdr>
        <w:top w:val="none" w:sz="0" w:space="0" w:color="auto"/>
        <w:left w:val="none" w:sz="0" w:space="0" w:color="auto"/>
        <w:bottom w:val="none" w:sz="0" w:space="0" w:color="auto"/>
        <w:right w:val="none" w:sz="0" w:space="0" w:color="auto"/>
      </w:divBdr>
    </w:div>
    <w:div w:id="362095453">
      <w:bodyDiv w:val="1"/>
      <w:marLeft w:val="0"/>
      <w:marRight w:val="0"/>
      <w:marTop w:val="0"/>
      <w:marBottom w:val="0"/>
      <w:divBdr>
        <w:top w:val="none" w:sz="0" w:space="0" w:color="auto"/>
        <w:left w:val="none" w:sz="0" w:space="0" w:color="auto"/>
        <w:bottom w:val="none" w:sz="0" w:space="0" w:color="auto"/>
        <w:right w:val="none" w:sz="0" w:space="0" w:color="auto"/>
      </w:divBdr>
    </w:div>
    <w:div w:id="363487400">
      <w:bodyDiv w:val="1"/>
      <w:marLeft w:val="0"/>
      <w:marRight w:val="0"/>
      <w:marTop w:val="0"/>
      <w:marBottom w:val="0"/>
      <w:divBdr>
        <w:top w:val="none" w:sz="0" w:space="0" w:color="auto"/>
        <w:left w:val="none" w:sz="0" w:space="0" w:color="auto"/>
        <w:bottom w:val="none" w:sz="0" w:space="0" w:color="auto"/>
        <w:right w:val="none" w:sz="0" w:space="0" w:color="auto"/>
      </w:divBdr>
    </w:div>
    <w:div w:id="365788283">
      <w:bodyDiv w:val="1"/>
      <w:marLeft w:val="0"/>
      <w:marRight w:val="0"/>
      <w:marTop w:val="0"/>
      <w:marBottom w:val="0"/>
      <w:divBdr>
        <w:top w:val="none" w:sz="0" w:space="0" w:color="auto"/>
        <w:left w:val="none" w:sz="0" w:space="0" w:color="auto"/>
        <w:bottom w:val="none" w:sz="0" w:space="0" w:color="auto"/>
        <w:right w:val="none" w:sz="0" w:space="0" w:color="auto"/>
      </w:divBdr>
    </w:div>
    <w:div w:id="366562281">
      <w:bodyDiv w:val="1"/>
      <w:marLeft w:val="0"/>
      <w:marRight w:val="0"/>
      <w:marTop w:val="0"/>
      <w:marBottom w:val="0"/>
      <w:divBdr>
        <w:top w:val="none" w:sz="0" w:space="0" w:color="auto"/>
        <w:left w:val="none" w:sz="0" w:space="0" w:color="auto"/>
        <w:bottom w:val="none" w:sz="0" w:space="0" w:color="auto"/>
        <w:right w:val="none" w:sz="0" w:space="0" w:color="auto"/>
      </w:divBdr>
    </w:div>
    <w:div w:id="366684589">
      <w:bodyDiv w:val="1"/>
      <w:marLeft w:val="0"/>
      <w:marRight w:val="0"/>
      <w:marTop w:val="0"/>
      <w:marBottom w:val="0"/>
      <w:divBdr>
        <w:top w:val="none" w:sz="0" w:space="0" w:color="auto"/>
        <w:left w:val="none" w:sz="0" w:space="0" w:color="auto"/>
        <w:bottom w:val="none" w:sz="0" w:space="0" w:color="auto"/>
        <w:right w:val="none" w:sz="0" w:space="0" w:color="auto"/>
      </w:divBdr>
    </w:div>
    <w:div w:id="366831143">
      <w:bodyDiv w:val="1"/>
      <w:marLeft w:val="0"/>
      <w:marRight w:val="0"/>
      <w:marTop w:val="0"/>
      <w:marBottom w:val="0"/>
      <w:divBdr>
        <w:top w:val="none" w:sz="0" w:space="0" w:color="auto"/>
        <w:left w:val="none" w:sz="0" w:space="0" w:color="auto"/>
        <w:bottom w:val="none" w:sz="0" w:space="0" w:color="auto"/>
        <w:right w:val="none" w:sz="0" w:space="0" w:color="auto"/>
      </w:divBdr>
    </w:div>
    <w:div w:id="367489239">
      <w:bodyDiv w:val="1"/>
      <w:marLeft w:val="0"/>
      <w:marRight w:val="0"/>
      <w:marTop w:val="0"/>
      <w:marBottom w:val="0"/>
      <w:divBdr>
        <w:top w:val="none" w:sz="0" w:space="0" w:color="auto"/>
        <w:left w:val="none" w:sz="0" w:space="0" w:color="auto"/>
        <w:bottom w:val="none" w:sz="0" w:space="0" w:color="auto"/>
        <w:right w:val="none" w:sz="0" w:space="0" w:color="auto"/>
      </w:divBdr>
      <w:divsChild>
        <w:div w:id="2106881336">
          <w:marLeft w:val="0"/>
          <w:marRight w:val="0"/>
          <w:marTop w:val="0"/>
          <w:marBottom w:val="0"/>
          <w:divBdr>
            <w:top w:val="none" w:sz="0" w:space="0" w:color="auto"/>
            <w:left w:val="none" w:sz="0" w:space="0" w:color="auto"/>
            <w:bottom w:val="none" w:sz="0" w:space="0" w:color="auto"/>
            <w:right w:val="none" w:sz="0" w:space="0" w:color="auto"/>
          </w:divBdr>
          <w:divsChild>
            <w:div w:id="1636981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071347">
      <w:bodyDiv w:val="1"/>
      <w:marLeft w:val="0"/>
      <w:marRight w:val="0"/>
      <w:marTop w:val="0"/>
      <w:marBottom w:val="0"/>
      <w:divBdr>
        <w:top w:val="none" w:sz="0" w:space="0" w:color="auto"/>
        <w:left w:val="none" w:sz="0" w:space="0" w:color="auto"/>
        <w:bottom w:val="none" w:sz="0" w:space="0" w:color="auto"/>
        <w:right w:val="none" w:sz="0" w:space="0" w:color="auto"/>
      </w:divBdr>
    </w:div>
    <w:div w:id="368264222">
      <w:bodyDiv w:val="1"/>
      <w:marLeft w:val="0"/>
      <w:marRight w:val="0"/>
      <w:marTop w:val="0"/>
      <w:marBottom w:val="0"/>
      <w:divBdr>
        <w:top w:val="none" w:sz="0" w:space="0" w:color="auto"/>
        <w:left w:val="none" w:sz="0" w:space="0" w:color="auto"/>
        <w:bottom w:val="none" w:sz="0" w:space="0" w:color="auto"/>
        <w:right w:val="none" w:sz="0" w:space="0" w:color="auto"/>
      </w:divBdr>
    </w:div>
    <w:div w:id="368650059">
      <w:bodyDiv w:val="1"/>
      <w:marLeft w:val="0"/>
      <w:marRight w:val="0"/>
      <w:marTop w:val="0"/>
      <w:marBottom w:val="0"/>
      <w:divBdr>
        <w:top w:val="none" w:sz="0" w:space="0" w:color="auto"/>
        <w:left w:val="none" w:sz="0" w:space="0" w:color="auto"/>
        <w:bottom w:val="none" w:sz="0" w:space="0" w:color="auto"/>
        <w:right w:val="none" w:sz="0" w:space="0" w:color="auto"/>
      </w:divBdr>
    </w:div>
    <w:div w:id="372120915">
      <w:bodyDiv w:val="1"/>
      <w:marLeft w:val="0"/>
      <w:marRight w:val="0"/>
      <w:marTop w:val="0"/>
      <w:marBottom w:val="0"/>
      <w:divBdr>
        <w:top w:val="none" w:sz="0" w:space="0" w:color="auto"/>
        <w:left w:val="none" w:sz="0" w:space="0" w:color="auto"/>
        <w:bottom w:val="none" w:sz="0" w:space="0" w:color="auto"/>
        <w:right w:val="none" w:sz="0" w:space="0" w:color="auto"/>
      </w:divBdr>
    </w:div>
    <w:div w:id="376852422">
      <w:bodyDiv w:val="1"/>
      <w:marLeft w:val="0"/>
      <w:marRight w:val="0"/>
      <w:marTop w:val="0"/>
      <w:marBottom w:val="0"/>
      <w:divBdr>
        <w:top w:val="none" w:sz="0" w:space="0" w:color="auto"/>
        <w:left w:val="none" w:sz="0" w:space="0" w:color="auto"/>
        <w:bottom w:val="none" w:sz="0" w:space="0" w:color="auto"/>
        <w:right w:val="none" w:sz="0" w:space="0" w:color="auto"/>
      </w:divBdr>
    </w:div>
    <w:div w:id="378668185">
      <w:bodyDiv w:val="1"/>
      <w:marLeft w:val="0"/>
      <w:marRight w:val="0"/>
      <w:marTop w:val="0"/>
      <w:marBottom w:val="0"/>
      <w:divBdr>
        <w:top w:val="none" w:sz="0" w:space="0" w:color="auto"/>
        <w:left w:val="none" w:sz="0" w:space="0" w:color="auto"/>
        <w:bottom w:val="none" w:sz="0" w:space="0" w:color="auto"/>
        <w:right w:val="none" w:sz="0" w:space="0" w:color="auto"/>
      </w:divBdr>
    </w:div>
    <w:div w:id="382140686">
      <w:bodyDiv w:val="1"/>
      <w:marLeft w:val="0"/>
      <w:marRight w:val="0"/>
      <w:marTop w:val="0"/>
      <w:marBottom w:val="0"/>
      <w:divBdr>
        <w:top w:val="none" w:sz="0" w:space="0" w:color="auto"/>
        <w:left w:val="none" w:sz="0" w:space="0" w:color="auto"/>
        <w:bottom w:val="none" w:sz="0" w:space="0" w:color="auto"/>
        <w:right w:val="none" w:sz="0" w:space="0" w:color="auto"/>
      </w:divBdr>
    </w:div>
    <w:div w:id="384255586">
      <w:bodyDiv w:val="1"/>
      <w:marLeft w:val="0"/>
      <w:marRight w:val="0"/>
      <w:marTop w:val="0"/>
      <w:marBottom w:val="0"/>
      <w:divBdr>
        <w:top w:val="none" w:sz="0" w:space="0" w:color="auto"/>
        <w:left w:val="none" w:sz="0" w:space="0" w:color="auto"/>
        <w:bottom w:val="none" w:sz="0" w:space="0" w:color="auto"/>
        <w:right w:val="none" w:sz="0" w:space="0" w:color="auto"/>
      </w:divBdr>
    </w:div>
    <w:div w:id="385228838">
      <w:bodyDiv w:val="1"/>
      <w:marLeft w:val="0"/>
      <w:marRight w:val="0"/>
      <w:marTop w:val="0"/>
      <w:marBottom w:val="0"/>
      <w:divBdr>
        <w:top w:val="none" w:sz="0" w:space="0" w:color="auto"/>
        <w:left w:val="none" w:sz="0" w:space="0" w:color="auto"/>
        <w:bottom w:val="none" w:sz="0" w:space="0" w:color="auto"/>
        <w:right w:val="none" w:sz="0" w:space="0" w:color="auto"/>
      </w:divBdr>
    </w:div>
    <w:div w:id="387459674">
      <w:bodyDiv w:val="1"/>
      <w:marLeft w:val="0"/>
      <w:marRight w:val="0"/>
      <w:marTop w:val="0"/>
      <w:marBottom w:val="0"/>
      <w:divBdr>
        <w:top w:val="none" w:sz="0" w:space="0" w:color="auto"/>
        <w:left w:val="none" w:sz="0" w:space="0" w:color="auto"/>
        <w:bottom w:val="none" w:sz="0" w:space="0" w:color="auto"/>
        <w:right w:val="none" w:sz="0" w:space="0" w:color="auto"/>
      </w:divBdr>
    </w:div>
    <w:div w:id="387992418">
      <w:bodyDiv w:val="1"/>
      <w:marLeft w:val="0"/>
      <w:marRight w:val="0"/>
      <w:marTop w:val="0"/>
      <w:marBottom w:val="0"/>
      <w:divBdr>
        <w:top w:val="none" w:sz="0" w:space="0" w:color="auto"/>
        <w:left w:val="none" w:sz="0" w:space="0" w:color="auto"/>
        <w:bottom w:val="none" w:sz="0" w:space="0" w:color="auto"/>
        <w:right w:val="none" w:sz="0" w:space="0" w:color="auto"/>
      </w:divBdr>
      <w:divsChild>
        <w:div w:id="2021001719">
          <w:marLeft w:val="0"/>
          <w:marRight w:val="0"/>
          <w:marTop w:val="0"/>
          <w:marBottom w:val="0"/>
          <w:divBdr>
            <w:top w:val="none" w:sz="0" w:space="0" w:color="auto"/>
            <w:left w:val="none" w:sz="0" w:space="0" w:color="auto"/>
            <w:bottom w:val="none" w:sz="0" w:space="0" w:color="auto"/>
            <w:right w:val="none" w:sz="0" w:space="0" w:color="auto"/>
          </w:divBdr>
          <w:divsChild>
            <w:div w:id="222328733">
              <w:marLeft w:val="0"/>
              <w:marRight w:val="0"/>
              <w:marTop w:val="0"/>
              <w:marBottom w:val="0"/>
              <w:divBdr>
                <w:top w:val="none" w:sz="0" w:space="0" w:color="auto"/>
                <w:left w:val="none" w:sz="0" w:space="0" w:color="auto"/>
                <w:bottom w:val="none" w:sz="0" w:space="0" w:color="auto"/>
                <w:right w:val="none" w:sz="0" w:space="0" w:color="auto"/>
              </w:divBdr>
              <w:divsChild>
                <w:div w:id="164438790">
                  <w:marLeft w:val="0"/>
                  <w:marRight w:val="0"/>
                  <w:marTop w:val="0"/>
                  <w:marBottom w:val="0"/>
                  <w:divBdr>
                    <w:top w:val="none" w:sz="0" w:space="0" w:color="auto"/>
                    <w:left w:val="none" w:sz="0" w:space="0" w:color="auto"/>
                    <w:bottom w:val="none" w:sz="0" w:space="0" w:color="auto"/>
                    <w:right w:val="none" w:sz="0" w:space="0" w:color="auto"/>
                  </w:divBdr>
                </w:div>
                <w:div w:id="731007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7805294">
          <w:marLeft w:val="0"/>
          <w:marRight w:val="0"/>
          <w:marTop w:val="0"/>
          <w:marBottom w:val="0"/>
          <w:divBdr>
            <w:top w:val="none" w:sz="0" w:space="0" w:color="auto"/>
            <w:left w:val="none" w:sz="0" w:space="0" w:color="auto"/>
            <w:bottom w:val="none" w:sz="0" w:space="0" w:color="auto"/>
            <w:right w:val="none" w:sz="0" w:space="0" w:color="auto"/>
          </w:divBdr>
          <w:divsChild>
            <w:div w:id="1470397810">
              <w:marLeft w:val="0"/>
              <w:marRight w:val="0"/>
              <w:marTop w:val="0"/>
              <w:marBottom w:val="0"/>
              <w:divBdr>
                <w:top w:val="none" w:sz="0" w:space="0" w:color="auto"/>
                <w:left w:val="none" w:sz="0" w:space="0" w:color="auto"/>
                <w:bottom w:val="none" w:sz="0" w:space="0" w:color="auto"/>
                <w:right w:val="none" w:sz="0" w:space="0" w:color="auto"/>
              </w:divBdr>
              <w:divsChild>
                <w:div w:id="1456212376">
                  <w:marLeft w:val="0"/>
                  <w:marRight w:val="0"/>
                  <w:marTop w:val="0"/>
                  <w:marBottom w:val="0"/>
                  <w:divBdr>
                    <w:top w:val="none" w:sz="0" w:space="0" w:color="auto"/>
                    <w:left w:val="none" w:sz="0" w:space="0" w:color="auto"/>
                    <w:bottom w:val="none" w:sz="0" w:space="0" w:color="auto"/>
                    <w:right w:val="none" w:sz="0" w:space="0" w:color="auto"/>
                  </w:divBdr>
                </w:div>
                <w:div w:id="306208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0009711">
      <w:bodyDiv w:val="1"/>
      <w:marLeft w:val="0"/>
      <w:marRight w:val="0"/>
      <w:marTop w:val="0"/>
      <w:marBottom w:val="0"/>
      <w:divBdr>
        <w:top w:val="none" w:sz="0" w:space="0" w:color="auto"/>
        <w:left w:val="none" w:sz="0" w:space="0" w:color="auto"/>
        <w:bottom w:val="none" w:sz="0" w:space="0" w:color="auto"/>
        <w:right w:val="none" w:sz="0" w:space="0" w:color="auto"/>
      </w:divBdr>
    </w:div>
    <w:div w:id="390276993">
      <w:bodyDiv w:val="1"/>
      <w:marLeft w:val="0"/>
      <w:marRight w:val="0"/>
      <w:marTop w:val="0"/>
      <w:marBottom w:val="0"/>
      <w:divBdr>
        <w:top w:val="none" w:sz="0" w:space="0" w:color="auto"/>
        <w:left w:val="none" w:sz="0" w:space="0" w:color="auto"/>
        <w:bottom w:val="none" w:sz="0" w:space="0" w:color="auto"/>
        <w:right w:val="none" w:sz="0" w:space="0" w:color="auto"/>
      </w:divBdr>
    </w:div>
    <w:div w:id="392698865">
      <w:bodyDiv w:val="1"/>
      <w:marLeft w:val="0"/>
      <w:marRight w:val="0"/>
      <w:marTop w:val="0"/>
      <w:marBottom w:val="0"/>
      <w:divBdr>
        <w:top w:val="none" w:sz="0" w:space="0" w:color="auto"/>
        <w:left w:val="none" w:sz="0" w:space="0" w:color="auto"/>
        <w:bottom w:val="none" w:sz="0" w:space="0" w:color="auto"/>
        <w:right w:val="none" w:sz="0" w:space="0" w:color="auto"/>
      </w:divBdr>
    </w:div>
    <w:div w:id="393087316">
      <w:bodyDiv w:val="1"/>
      <w:marLeft w:val="0"/>
      <w:marRight w:val="0"/>
      <w:marTop w:val="0"/>
      <w:marBottom w:val="0"/>
      <w:divBdr>
        <w:top w:val="none" w:sz="0" w:space="0" w:color="auto"/>
        <w:left w:val="none" w:sz="0" w:space="0" w:color="auto"/>
        <w:bottom w:val="none" w:sz="0" w:space="0" w:color="auto"/>
        <w:right w:val="none" w:sz="0" w:space="0" w:color="auto"/>
      </w:divBdr>
    </w:div>
    <w:div w:id="393546690">
      <w:bodyDiv w:val="1"/>
      <w:marLeft w:val="0"/>
      <w:marRight w:val="0"/>
      <w:marTop w:val="0"/>
      <w:marBottom w:val="0"/>
      <w:divBdr>
        <w:top w:val="none" w:sz="0" w:space="0" w:color="auto"/>
        <w:left w:val="none" w:sz="0" w:space="0" w:color="auto"/>
        <w:bottom w:val="none" w:sz="0" w:space="0" w:color="auto"/>
        <w:right w:val="none" w:sz="0" w:space="0" w:color="auto"/>
      </w:divBdr>
    </w:div>
    <w:div w:id="395861336">
      <w:bodyDiv w:val="1"/>
      <w:marLeft w:val="0"/>
      <w:marRight w:val="0"/>
      <w:marTop w:val="0"/>
      <w:marBottom w:val="0"/>
      <w:divBdr>
        <w:top w:val="none" w:sz="0" w:space="0" w:color="auto"/>
        <w:left w:val="none" w:sz="0" w:space="0" w:color="auto"/>
        <w:bottom w:val="none" w:sz="0" w:space="0" w:color="auto"/>
        <w:right w:val="none" w:sz="0" w:space="0" w:color="auto"/>
      </w:divBdr>
    </w:div>
    <w:div w:id="405886664">
      <w:bodyDiv w:val="1"/>
      <w:marLeft w:val="0"/>
      <w:marRight w:val="0"/>
      <w:marTop w:val="0"/>
      <w:marBottom w:val="0"/>
      <w:divBdr>
        <w:top w:val="none" w:sz="0" w:space="0" w:color="auto"/>
        <w:left w:val="none" w:sz="0" w:space="0" w:color="auto"/>
        <w:bottom w:val="none" w:sz="0" w:space="0" w:color="auto"/>
        <w:right w:val="none" w:sz="0" w:space="0" w:color="auto"/>
      </w:divBdr>
    </w:div>
    <w:div w:id="407503154">
      <w:bodyDiv w:val="1"/>
      <w:marLeft w:val="0"/>
      <w:marRight w:val="0"/>
      <w:marTop w:val="0"/>
      <w:marBottom w:val="0"/>
      <w:divBdr>
        <w:top w:val="none" w:sz="0" w:space="0" w:color="auto"/>
        <w:left w:val="none" w:sz="0" w:space="0" w:color="auto"/>
        <w:bottom w:val="none" w:sz="0" w:space="0" w:color="auto"/>
        <w:right w:val="none" w:sz="0" w:space="0" w:color="auto"/>
      </w:divBdr>
    </w:div>
    <w:div w:id="412165693">
      <w:bodyDiv w:val="1"/>
      <w:marLeft w:val="0"/>
      <w:marRight w:val="0"/>
      <w:marTop w:val="0"/>
      <w:marBottom w:val="0"/>
      <w:divBdr>
        <w:top w:val="none" w:sz="0" w:space="0" w:color="auto"/>
        <w:left w:val="none" w:sz="0" w:space="0" w:color="auto"/>
        <w:bottom w:val="none" w:sz="0" w:space="0" w:color="auto"/>
        <w:right w:val="none" w:sz="0" w:space="0" w:color="auto"/>
      </w:divBdr>
    </w:div>
    <w:div w:id="415787346">
      <w:bodyDiv w:val="1"/>
      <w:marLeft w:val="0"/>
      <w:marRight w:val="0"/>
      <w:marTop w:val="0"/>
      <w:marBottom w:val="0"/>
      <w:divBdr>
        <w:top w:val="none" w:sz="0" w:space="0" w:color="auto"/>
        <w:left w:val="none" w:sz="0" w:space="0" w:color="auto"/>
        <w:bottom w:val="none" w:sz="0" w:space="0" w:color="auto"/>
        <w:right w:val="none" w:sz="0" w:space="0" w:color="auto"/>
      </w:divBdr>
      <w:divsChild>
        <w:div w:id="318769521">
          <w:marLeft w:val="0"/>
          <w:marRight w:val="0"/>
          <w:marTop w:val="0"/>
          <w:marBottom w:val="0"/>
          <w:divBdr>
            <w:top w:val="none" w:sz="0" w:space="0" w:color="auto"/>
            <w:left w:val="none" w:sz="0" w:space="0" w:color="auto"/>
            <w:bottom w:val="none" w:sz="0" w:space="0" w:color="auto"/>
            <w:right w:val="none" w:sz="0" w:space="0" w:color="auto"/>
          </w:divBdr>
        </w:div>
      </w:divsChild>
    </w:div>
    <w:div w:id="420377163">
      <w:bodyDiv w:val="1"/>
      <w:marLeft w:val="0"/>
      <w:marRight w:val="0"/>
      <w:marTop w:val="0"/>
      <w:marBottom w:val="0"/>
      <w:divBdr>
        <w:top w:val="none" w:sz="0" w:space="0" w:color="auto"/>
        <w:left w:val="none" w:sz="0" w:space="0" w:color="auto"/>
        <w:bottom w:val="none" w:sz="0" w:space="0" w:color="auto"/>
        <w:right w:val="none" w:sz="0" w:space="0" w:color="auto"/>
      </w:divBdr>
      <w:divsChild>
        <w:div w:id="384527841">
          <w:marLeft w:val="0"/>
          <w:marRight w:val="0"/>
          <w:marTop w:val="0"/>
          <w:marBottom w:val="0"/>
          <w:divBdr>
            <w:top w:val="none" w:sz="0" w:space="0" w:color="auto"/>
            <w:left w:val="none" w:sz="0" w:space="0" w:color="auto"/>
            <w:bottom w:val="none" w:sz="0" w:space="0" w:color="auto"/>
            <w:right w:val="none" w:sz="0" w:space="0" w:color="auto"/>
          </w:divBdr>
          <w:divsChild>
            <w:div w:id="1670600764">
              <w:marLeft w:val="0"/>
              <w:marRight w:val="0"/>
              <w:marTop w:val="0"/>
              <w:marBottom w:val="150"/>
              <w:divBdr>
                <w:top w:val="none" w:sz="0" w:space="0" w:color="auto"/>
                <w:left w:val="none" w:sz="0" w:space="0" w:color="auto"/>
                <w:bottom w:val="none" w:sz="0" w:space="0" w:color="auto"/>
                <w:right w:val="none" w:sz="0" w:space="0" w:color="auto"/>
              </w:divBdr>
              <w:divsChild>
                <w:div w:id="1265460047">
                  <w:marLeft w:val="0"/>
                  <w:marRight w:val="75"/>
                  <w:marTop w:val="0"/>
                  <w:marBottom w:val="0"/>
                  <w:divBdr>
                    <w:top w:val="none" w:sz="0" w:space="0" w:color="auto"/>
                    <w:left w:val="none" w:sz="0" w:space="0" w:color="auto"/>
                    <w:bottom w:val="none" w:sz="0" w:space="0" w:color="auto"/>
                    <w:right w:val="none" w:sz="0" w:space="0" w:color="auto"/>
                  </w:divBdr>
                  <w:divsChild>
                    <w:div w:id="1851598594">
                      <w:marLeft w:val="120"/>
                      <w:marRight w:val="0"/>
                      <w:marTop w:val="0"/>
                      <w:marBottom w:val="0"/>
                      <w:divBdr>
                        <w:top w:val="single" w:sz="6" w:space="2" w:color="ADBDCC"/>
                        <w:left w:val="single" w:sz="6" w:space="4" w:color="ADBDCC"/>
                        <w:bottom w:val="single" w:sz="6" w:space="2" w:color="ADBDCC"/>
                        <w:right w:val="single" w:sz="6" w:space="4" w:color="ADBDCC"/>
                      </w:divBdr>
                    </w:div>
                  </w:divsChild>
                </w:div>
                <w:div w:id="198358036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201987484">
          <w:marLeft w:val="0"/>
          <w:marRight w:val="0"/>
          <w:marTop w:val="0"/>
          <w:marBottom w:val="0"/>
          <w:divBdr>
            <w:top w:val="none" w:sz="0" w:space="0" w:color="auto"/>
            <w:left w:val="none" w:sz="0" w:space="0" w:color="auto"/>
            <w:bottom w:val="none" w:sz="0" w:space="0" w:color="auto"/>
            <w:right w:val="none" w:sz="0" w:space="0" w:color="auto"/>
          </w:divBdr>
        </w:div>
      </w:divsChild>
    </w:div>
    <w:div w:id="423645266">
      <w:bodyDiv w:val="1"/>
      <w:marLeft w:val="0"/>
      <w:marRight w:val="0"/>
      <w:marTop w:val="0"/>
      <w:marBottom w:val="0"/>
      <w:divBdr>
        <w:top w:val="none" w:sz="0" w:space="0" w:color="auto"/>
        <w:left w:val="none" w:sz="0" w:space="0" w:color="auto"/>
        <w:bottom w:val="none" w:sz="0" w:space="0" w:color="auto"/>
        <w:right w:val="none" w:sz="0" w:space="0" w:color="auto"/>
      </w:divBdr>
    </w:div>
    <w:div w:id="424348434">
      <w:bodyDiv w:val="1"/>
      <w:marLeft w:val="0"/>
      <w:marRight w:val="0"/>
      <w:marTop w:val="0"/>
      <w:marBottom w:val="0"/>
      <w:divBdr>
        <w:top w:val="none" w:sz="0" w:space="0" w:color="auto"/>
        <w:left w:val="none" w:sz="0" w:space="0" w:color="auto"/>
        <w:bottom w:val="none" w:sz="0" w:space="0" w:color="auto"/>
        <w:right w:val="none" w:sz="0" w:space="0" w:color="auto"/>
      </w:divBdr>
    </w:div>
    <w:div w:id="424964140">
      <w:bodyDiv w:val="1"/>
      <w:marLeft w:val="0"/>
      <w:marRight w:val="0"/>
      <w:marTop w:val="0"/>
      <w:marBottom w:val="0"/>
      <w:divBdr>
        <w:top w:val="none" w:sz="0" w:space="0" w:color="auto"/>
        <w:left w:val="none" w:sz="0" w:space="0" w:color="auto"/>
        <w:bottom w:val="none" w:sz="0" w:space="0" w:color="auto"/>
        <w:right w:val="none" w:sz="0" w:space="0" w:color="auto"/>
      </w:divBdr>
    </w:div>
    <w:div w:id="427428937">
      <w:bodyDiv w:val="1"/>
      <w:marLeft w:val="0"/>
      <w:marRight w:val="0"/>
      <w:marTop w:val="0"/>
      <w:marBottom w:val="0"/>
      <w:divBdr>
        <w:top w:val="none" w:sz="0" w:space="0" w:color="auto"/>
        <w:left w:val="none" w:sz="0" w:space="0" w:color="auto"/>
        <w:bottom w:val="none" w:sz="0" w:space="0" w:color="auto"/>
        <w:right w:val="none" w:sz="0" w:space="0" w:color="auto"/>
      </w:divBdr>
    </w:div>
    <w:div w:id="428552615">
      <w:bodyDiv w:val="1"/>
      <w:marLeft w:val="0"/>
      <w:marRight w:val="0"/>
      <w:marTop w:val="0"/>
      <w:marBottom w:val="0"/>
      <w:divBdr>
        <w:top w:val="none" w:sz="0" w:space="0" w:color="auto"/>
        <w:left w:val="none" w:sz="0" w:space="0" w:color="auto"/>
        <w:bottom w:val="none" w:sz="0" w:space="0" w:color="auto"/>
        <w:right w:val="none" w:sz="0" w:space="0" w:color="auto"/>
      </w:divBdr>
    </w:div>
    <w:div w:id="434790164">
      <w:bodyDiv w:val="1"/>
      <w:marLeft w:val="0"/>
      <w:marRight w:val="0"/>
      <w:marTop w:val="0"/>
      <w:marBottom w:val="0"/>
      <w:divBdr>
        <w:top w:val="none" w:sz="0" w:space="0" w:color="auto"/>
        <w:left w:val="none" w:sz="0" w:space="0" w:color="auto"/>
        <w:bottom w:val="none" w:sz="0" w:space="0" w:color="auto"/>
        <w:right w:val="none" w:sz="0" w:space="0" w:color="auto"/>
      </w:divBdr>
    </w:div>
    <w:div w:id="436633570">
      <w:bodyDiv w:val="1"/>
      <w:marLeft w:val="0"/>
      <w:marRight w:val="0"/>
      <w:marTop w:val="0"/>
      <w:marBottom w:val="0"/>
      <w:divBdr>
        <w:top w:val="none" w:sz="0" w:space="0" w:color="auto"/>
        <w:left w:val="none" w:sz="0" w:space="0" w:color="auto"/>
        <w:bottom w:val="none" w:sz="0" w:space="0" w:color="auto"/>
        <w:right w:val="none" w:sz="0" w:space="0" w:color="auto"/>
      </w:divBdr>
    </w:div>
    <w:div w:id="440027599">
      <w:bodyDiv w:val="1"/>
      <w:marLeft w:val="0"/>
      <w:marRight w:val="0"/>
      <w:marTop w:val="0"/>
      <w:marBottom w:val="0"/>
      <w:divBdr>
        <w:top w:val="none" w:sz="0" w:space="0" w:color="auto"/>
        <w:left w:val="none" w:sz="0" w:space="0" w:color="auto"/>
        <w:bottom w:val="none" w:sz="0" w:space="0" w:color="auto"/>
        <w:right w:val="none" w:sz="0" w:space="0" w:color="auto"/>
      </w:divBdr>
      <w:divsChild>
        <w:div w:id="189688527">
          <w:marLeft w:val="0"/>
          <w:marRight w:val="0"/>
          <w:marTop w:val="0"/>
          <w:marBottom w:val="0"/>
          <w:divBdr>
            <w:top w:val="none" w:sz="0" w:space="0" w:color="auto"/>
            <w:left w:val="none" w:sz="0" w:space="0" w:color="auto"/>
            <w:bottom w:val="none" w:sz="0" w:space="0" w:color="auto"/>
            <w:right w:val="none" w:sz="0" w:space="0" w:color="auto"/>
          </w:divBdr>
          <w:divsChild>
            <w:div w:id="2026712071">
              <w:marLeft w:val="0"/>
              <w:marRight w:val="0"/>
              <w:marTop w:val="0"/>
              <w:marBottom w:val="0"/>
              <w:divBdr>
                <w:top w:val="none" w:sz="0" w:space="0" w:color="auto"/>
                <w:left w:val="none" w:sz="0" w:space="0" w:color="auto"/>
                <w:bottom w:val="none" w:sz="0" w:space="0" w:color="auto"/>
                <w:right w:val="none" w:sz="0" w:space="0" w:color="auto"/>
              </w:divBdr>
              <w:divsChild>
                <w:div w:id="1727952327">
                  <w:marLeft w:val="0"/>
                  <w:marRight w:val="0"/>
                  <w:marTop w:val="0"/>
                  <w:marBottom w:val="0"/>
                  <w:divBdr>
                    <w:top w:val="none" w:sz="0" w:space="0" w:color="auto"/>
                    <w:left w:val="none" w:sz="0" w:space="0" w:color="auto"/>
                    <w:bottom w:val="none" w:sz="0" w:space="0" w:color="auto"/>
                    <w:right w:val="none" w:sz="0" w:space="0" w:color="auto"/>
                  </w:divBdr>
                  <w:divsChild>
                    <w:div w:id="781804430">
                      <w:marLeft w:val="0"/>
                      <w:marRight w:val="0"/>
                      <w:marTop w:val="0"/>
                      <w:marBottom w:val="0"/>
                      <w:divBdr>
                        <w:top w:val="none" w:sz="0" w:space="0" w:color="auto"/>
                        <w:left w:val="none" w:sz="0" w:space="0" w:color="auto"/>
                        <w:bottom w:val="none" w:sz="0" w:space="0" w:color="auto"/>
                        <w:right w:val="none" w:sz="0" w:space="0" w:color="auto"/>
                      </w:divBdr>
                    </w:div>
                    <w:div w:id="1652445097">
                      <w:marLeft w:val="0"/>
                      <w:marRight w:val="0"/>
                      <w:marTop w:val="0"/>
                      <w:marBottom w:val="0"/>
                      <w:divBdr>
                        <w:top w:val="none" w:sz="0" w:space="0" w:color="auto"/>
                        <w:left w:val="none" w:sz="0" w:space="0" w:color="auto"/>
                        <w:bottom w:val="none" w:sz="0" w:space="0" w:color="auto"/>
                        <w:right w:val="none" w:sz="0" w:space="0" w:color="auto"/>
                      </w:divBdr>
                    </w:div>
                    <w:div w:id="383723961">
                      <w:marLeft w:val="0"/>
                      <w:marRight w:val="0"/>
                      <w:marTop w:val="0"/>
                      <w:marBottom w:val="0"/>
                      <w:divBdr>
                        <w:top w:val="none" w:sz="0" w:space="0" w:color="auto"/>
                        <w:left w:val="none" w:sz="0" w:space="0" w:color="auto"/>
                        <w:bottom w:val="none" w:sz="0" w:space="0" w:color="auto"/>
                        <w:right w:val="none" w:sz="0" w:space="0" w:color="auto"/>
                      </w:divBdr>
                    </w:div>
                    <w:div w:id="598803450">
                      <w:marLeft w:val="0"/>
                      <w:marRight w:val="0"/>
                      <w:marTop w:val="0"/>
                      <w:marBottom w:val="0"/>
                      <w:divBdr>
                        <w:top w:val="none" w:sz="0" w:space="0" w:color="auto"/>
                        <w:left w:val="none" w:sz="0" w:space="0" w:color="auto"/>
                        <w:bottom w:val="none" w:sz="0" w:space="0" w:color="auto"/>
                        <w:right w:val="none" w:sz="0" w:space="0" w:color="auto"/>
                      </w:divBdr>
                    </w:div>
                    <w:div w:id="602224688">
                      <w:marLeft w:val="0"/>
                      <w:marRight w:val="0"/>
                      <w:marTop w:val="0"/>
                      <w:marBottom w:val="0"/>
                      <w:divBdr>
                        <w:top w:val="none" w:sz="0" w:space="0" w:color="auto"/>
                        <w:left w:val="none" w:sz="0" w:space="0" w:color="auto"/>
                        <w:bottom w:val="none" w:sz="0" w:space="0" w:color="auto"/>
                        <w:right w:val="none" w:sz="0" w:space="0" w:color="auto"/>
                      </w:divBdr>
                    </w:div>
                    <w:div w:id="830022059">
                      <w:marLeft w:val="0"/>
                      <w:marRight w:val="0"/>
                      <w:marTop w:val="0"/>
                      <w:marBottom w:val="0"/>
                      <w:divBdr>
                        <w:top w:val="none" w:sz="0" w:space="0" w:color="auto"/>
                        <w:left w:val="none" w:sz="0" w:space="0" w:color="auto"/>
                        <w:bottom w:val="none" w:sz="0" w:space="0" w:color="auto"/>
                        <w:right w:val="none" w:sz="0" w:space="0" w:color="auto"/>
                      </w:divBdr>
                    </w:div>
                    <w:div w:id="839389515">
                      <w:marLeft w:val="0"/>
                      <w:marRight w:val="0"/>
                      <w:marTop w:val="0"/>
                      <w:marBottom w:val="0"/>
                      <w:divBdr>
                        <w:top w:val="none" w:sz="0" w:space="0" w:color="auto"/>
                        <w:left w:val="none" w:sz="0" w:space="0" w:color="auto"/>
                        <w:bottom w:val="none" w:sz="0" w:space="0" w:color="auto"/>
                        <w:right w:val="none" w:sz="0" w:space="0" w:color="auto"/>
                      </w:divBdr>
                    </w:div>
                    <w:div w:id="80880213">
                      <w:marLeft w:val="0"/>
                      <w:marRight w:val="0"/>
                      <w:marTop w:val="0"/>
                      <w:marBottom w:val="0"/>
                      <w:divBdr>
                        <w:top w:val="none" w:sz="0" w:space="0" w:color="auto"/>
                        <w:left w:val="none" w:sz="0" w:space="0" w:color="auto"/>
                        <w:bottom w:val="none" w:sz="0" w:space="0" w:color="auto"/>
                        <w:right w:val="none" w:sz="0" w:space="0" w:color="auto"/>
                      </w:divBdr>
                    </w:div>
                    <w:div w:id="818303074">
                      <w:marLeft w:val="0"/>
                      <w:marRight w:val="0"/>
                      <w:marTop w:val="0"/>
                      <w:marBottom w:val="0"/>
                      <w:divBdr>
                        <w:top w:val="none" w:sz="0" w:space="0" w:color="auto"/>
                        <w:left w:val="none" w:sz="0" w:space="0" w:color="auto"/>
                        <w:bottom w:val="none" w:sz="0" w:space="0" w:color="auto"/>
                        <w:right w:val="none" w:sz="0" w:space="0" w:color="auto"/>
                      </w:divBdr>
                    </w:div>
                    <w:div w:id="1594557200">
                      <w:marLeft w:val="0"/>
                      <w:marRight w:val="0"/>
                      <w:marTop w:val="0"/>
                      <w:marBottom w:val="0"/>
                      <w:divBdr>
                        <w:top w:val="none" w:sz="0" w:space="0" w:color="auto"/>
                        <w:left w:val="none" w:sz="0" w:space="0" w:color="auto"/>
                        <w:bottom w:val="none" w:sz="0" w:space="0" w:color="auto"/>
                        <w:right w:val="none" w:sz="0" w:space="0" w:color="auto"/>
                      </w:divBdr>
                    </w:div>
                    <w:div w:id="2070954773">
                      <w:marLeft w:val="0"/>
                      <w:marRight w:val="0"/>
                      <w:marTop w:val="0"/>
                      <w:marBottom w:val="0"/>
                      <w:divBdr>
                        <w:top w:val="none" w:sz="0" w:space="0" w:color="auto"/>
                        <w:left w:val="none" w:sz="0" w:space="0" w:color="auto"/>
                        <w:bottom w:val="none" w:sz="0" w:space="0" w:color="auto"/>
                        <w:right w:val="none" w:sz="0" w:space="0" w:color="auto"/>
                      </w:divBdr>
                    </w:div>
                    <w:div w:id="240070973">
                      <w:marLeft w:val="0"/>
                      <w:marRight w:val="0"/>
                      <w:marTop w:val="0"/>
                      <w:marBottom w:val="0"/>
                      <w:divBdr>
                        <w:top w:val="none" w:sz="0" w:space="0" w:color="auto"/>
                        <w:left w:val="none" w:sz="0" w:space="0" w:color="auto"/>
                        <w:bottom w:val="none" w:sz="0" w:space="0" w:color="auto"/>
                        <w:right w:val="none" w:sz="0" w:space="0" w:color="auto"/>
                      </w:divBdr>
                    </w:div>
                    <w:div w:id="146358282">
                      <w:marLeft w:val="0"/>
                      <w:marRight w:val="0"/>
                      <w:marTop w:val="0"/>
                      <w:marBottom w:val="0"/>
                      <w:divBdr>
                        <w:top w:val="none" w:sz="0" w:space="0" w:color="auto"/>
                        <w:left w:val="none" w:sz="0" w:space="0" w:color="auto"/>
                        <w:bottom w:val="none" w:sz="0" w:space="0" w:color="auto"/>
                        <w:right w:val="none" w:sz="0" w:space="0" w:color="auto"/>
                      </w:divBdr>
                    </w:div>
                    <w:div w:id="1525627195">
                      <w:marLeft w:val="0"/>
                      <w:marRight w:val="0"/>
                      <w:marTop w:val="0"/>
                      <w:marBottom w:val="0"/>
                      <w:divBdr>
                        <w:top w:val="none" w:sz="0" w:space="0" w:color="auto"/>
                        <w:left w:val="none" w:sz="0" w:space="0" w:color="auto"/>
                        <w:bottom w:val="none" w:sz="0" w:space="0" w:color="auto"/>
                        <w:right w:val="none" w:sz="0" w:space="0" w:color="auto"/>
                      </w:divBdr>
                    </w:div>
                    <w:div w:id="609901328">
                      <w:marLeft w:val="0"/>
                      <w:marRight w:val="0"/>
                      <w:marTop w:val="0"/>
                      <w:marBottom w:val="0"/>
                      <w:divBdr>
                        <w:top w:val="none" w:sz="0" w:space="0" w:color="auto"/>
                        <w:left w:val="none" w:sz="0" w:space="0" w:color="auto"/>
                        <w:bottom w:val="none" w:sz="0" w:space="0" w:color="auto"/>
                        <w:right w:val="none" w:sz="0" w:space="0" w:color="auto"/>
                      </w:divBdr>
                    </w:div>
                    <w:div w:id="576482181">
                      <w:marLeft w:val="0"/>
                      <w:marRight w:val="0"/>
                      <w:marTop w:val="0"/>
                      <w:marBottom w:val="0"/>
                      <w:divBdr>
                        <w:top w:val="none" w:sz="0" w:space="0" w:color="auto"/>
                        <w:left w:val="none" w:sz="0" w:space="0" w:color="auto"/>
                        <w:bottom w:val="none" w:sz="0" w:space="0" w:color="auto"/>
                        <w:right w:val="none" w:sz="0" w:space="0" w:color="auto"/>
                      </w:divBdr>
                    </w:div>
                    <w:div w:id="2071614357">
                      <w:marLeft w:val="0"/>
                      <w:marRight w:val="0"/>
                      <w:marTop w:val="0"/>
                      <w:marBottom w:val="0"/>
                      <w:divBdr>
                        <w:top w:val="none" w:sz="0" w:space="0" w:color="auto"/>
                        <w:left w:val="none" w:sz="0" w:space="0" w:color="auto"/>
                        <w:bottom w:val="none" w:sz="0" w:space="0" w:color="auto"/>
                        <w:right w:val="none" w:sz="0" w:space="0" w:color="auto"/>
                      </w:divBdr>
                    </w:div>
                    <w:div w:id="603850690">
                      <w:marLeft w:val="0"/>
                      <w:marRight w:val="0"/>
                      <w:marTop w:val="0"/>
                      <w:marBottom w:val="0"/>
                      <w:divBdr>
                        <w:top w:val="none" w:sz="0" w:space="0" w:color="auto"/>
                        <w:left w:val="none" w:sz="0" w:space="0" w:color="auto"/>
                        <w:bottom w:val="none" w:sz="0" w:space="0" w:color="auto"/>
                        <w:right w:val="none" w:sz="0" w:space="0" w:color="auto"/>
                      </w:divBdr>
                    </w:div>
                    <w:div w:id="986475555">
                      <w:marLeft w:val="0"/>
                      <w:marRight w:val="0"/>
                      <w:marTop w:val="0"/>
                      <w:marBottom w:val="0"/>
                      <w:divBdr>
                        <w:top w:val="none" w:sz="0" w:space="0" w:color="auto"/>
                        <w:left w:val="none" w:sz="0" w:space="0" w:color="auto"/>
                        <w:bottom w:val="none" w:sz="0" w:space="0" w:color="auto"/>
                        <w:right w:val="none" w:sz="0" w:space="0" w:color="auto"/>
                      </w:divBdr>
                    </w:div>
                    <w:div w:id="870994086">
                      <w:marLeft w:val="0"/>
                      <w:marRight w:val="0"/>
                      <w:marTop w:val="0"/>
                      <w:marBottom w:val="0"/>
                      <w:divBdr>
                        <w:top w:val="none" w:sz="0" w:space="0" w:color="auto"/>
                        <w:left w:val="none" w:sz="0" w:space="0" w:color="auto"/>
                        <w:bottom w:val="none" w:sz="0" w:space="0" w:color="auto"/>
                        <w:right w:val="none" w:sz="0" w:space="0" w:color="auto"/>
                      </w:divBdr>
                    </w:div>
                    <w:div w:id="61803024">
                      <w:marLeft w:val="0"/>
                      <w:marRight w:val="0"/>
                      <w:marTop w:val="0"/>
                      <w:marBottom w:val="0"/>
                      <w:divBdr>
                        <w:top w:val="none" w:sz="0" w:space="0" w:color="auto"/>
                        <w:left w:val="none" w:sz="0" w:space="0" w:color="auto"/>
                        <w:bottom w:val="none" w:sz="0" w:space="0" w:color="auto"/>
                        <w:right w:val="none" w:sz="0" w:space="0" w:color="auto"/>
                      </w:divBdr>
                    </w:div>
                    <w:div w:id="567690440">
                      <w:marLeft w:val="0"/>
                      <w:marRight w:val="0"/>
                      <w:marTop w:val="0"/>
                      <w:marBottom w:val="0"/>
                      <w:divBdr>
                        <w:top w:val="none" w:sz="0" w:space="0" w:color="auto"/>
                        <w:left w:val="none" w:sz="0" w:space="0" w:color="auto"/>
                        <w:bottom w:val="none" w:sz="0" w:space="0" w:color="auto"/>
                        <w:right w:val="none" w:sz="0" w:space="0" w:color="auto"/>
                      </w:divBdr>
                    </w:div>
                    <w:div w:id="1177505485">
                      <w:marLeft w:val="0"/>
                      <w:marRight w:val="0"/>
                      <w:marTop w:val="0"/>
                      <w:marBottom w:val="0"/>
                      <w:divBdr>
                        <w:top w:val="none" w:sz="0" w:space="0" w:color="auto"/>
                        <w:left w:val="none" w:sz="0" w:space="0" w:color="auto"/>
                        <w:bottom w:val="none" w:sz="0" w:space="0" w:color="auto"/>
                        <w:right w:val="none" w:sz="0" w:space="0" w:color="auto"/>
                      </w:divBdr>
                    </w:div>
                    <w:div w:id="1009451726">
                      <w:marLeft w:val="0"/>
                      <w:marRight w:val="0"/>
                      <w:marTop w:val="0"/>
                      <w:marBottom w:val="0"/>
                      <w:divBdr>
                        <w:top w:val="none" w:sz="0" w:space="0" w:color="auto"/>
                        <w:left w:val="none" w:sz="0" w:space="0" w:color="auto"/>
                        <w:bottom w:val="none" w:sz="0" w:space="0" w:color="auto"/>
                        <w:right w:val="none" w:sz="0" w:space="0" w:color="auto"/>
                      </w:divBdr>
                    </w:div>
                    <w:div w:id="655959512">
                      <w:marLeft w:val="0"/>
                      <w:marRight w:val="0"/>
                      <w:marTop w:val="0"/>
                      <w:marBottom w:val="0"/>
                      <w:divBdr>
                        <w:top w:val="none" w:sz="0" w:space="0" w:color="auto"/>
                        <w:left w:val="none" w:sz="0" w:space="0" w:color="auto"/>
                        <w:bottom w:val="none" w:sz="0" w:space="0" w:color="auto"/>
                        <w:right w:val="none" w:sz="0" w:space="0" w:color="auto"/>
                      </w:divBdr>
                    </w:div>
                    <w:div w:id="1738670235">
                      <w:marLeft w:val="0"/>
                      <w:marRight w:val="0"/>
                      <w:marTop w:val="0"/>
                      <w:marBottom w:val="0"/>
                      <w:divBdr>
                        <w:top w:val="none" w:sz="0" w:space="0" w:color="auto"/>
                        <w:left w:val="none" w:sz="0" w:space="0" w:color="auto"/>
                        <w:bottom w:val="none" w:sz="0" w:space="0" w:color="auto"/>
                        <w:right w:val="none" w:sz="0" w:space="0" w:color="auto"/>
                      </w:divBdr>
                    </w:div>
                    <w:div w:id="818960263">
                      <w:marLeft w:val="0"/>
                      <w:marRight w:val="0"/>
                      <w:marTop w:val="0"/>
                      <w:marBottom w:val="0"/>
                      <w:divBdr>
                        <w:top w:val="none" w:sz="0" w:space="0" w:color="auto"/>
                        <w:left w:val="none" w:sz="0" w:space="0" w:color="auto"/>
                        <w:bottom w:val="none" w:sz="0" w:space="0" w:color="auto"/>
                        <w:right w:val="none" w:sz="0" w:space="0" w:color="auto"/>
                      </w:divBdr>
                    </w:div>
                    <w:div w:id="100145729">
                      <w:marLeft w:val="0"/>
                      <w:marRight w:val="0"/>
                      <w:marTop w:val="0"/>
                      <w:marBottom w:val="0"/>
                      <w:divBdr>
                        <w:top w:val="none" w:sz="0" w:space="0" w:color="auto"/>
                        <w:left w:val="none" w:sz="0" w:space="0" w:color="auto"/>
                        <w:bottom w:val="none" w:sz="0" w:space="0" w:color="auto"/>
                        <w:right w:val="none" w:sz="0" w:space="0" w:color="auto"/>
                      </w:divBdr>
                    </w:div>
                    <w:div w:id="1105658242">
                      <w:marLeft w:val="0"/>
                      <w:marRight w:val="0"/>
                      <w:marTop w:val="0"/>
                      <w:marBottom w:val="0"/>
                      <w:divBdr>
                        <w:top w:val="none" w:sz="0" w:space="0" w:color="auto"/>
                        <w:left w:val="none" w:sz="0" w:space="0" w:color="auto"/>
                        <w:bottom w:val="none" w:sz="0" w:space="0" w:color="auto"/>
                        <w:right w:val="none" w:sz="0" w:space="0" w:color="auto"/>
                      </w:divBdr>
                    </w:div>
                    <w:div w:id="1330058469">
                      <w:marLeft w:val="0"/>
                      <w:marRight w:val="0"/>
                      <w:marTop w:val="0"/>
                      <w:marBottom w:val="0"/>
                      <w:divBdr>
                        <w:top w:val="none" w:sz="0" w:space="0" w:color="auto"/>
                        <w:left w:val="none" w:sz="0" w:space="0" w:color="auto"/>
                        <w:bottom w:val="none" w:sz="0" w:space="0" w:color="auto"/>
                        <w:right w:val="none" w:sz="0" w:space="0" w:color="auto"/>
                      </w:divBdr>
                    </w:div>
                    <w:div w:id="525406793">
                      <w:marLeft w:val="0"/>
                      <w:marRight w:val="0"/>
                      <w:marTop w:val="0"/>
                      <w:marBottom w:val="0"/>
                      <w:divBdr>
                        <w:top w:val="none" w:sz="0" w:space="0" w:color="auto"/>
                        <w:left w:val="none" w:sz="0" w:space="0" w:color="auto"/>
                        <w:bottom w:val="none" w:sz="0" w:space="0" w:color="auto"/>
                        <w:right w:val="none" w:sz="0" w:space="0" w:color="auto"/>
                      </w:divBdr>
                    </w:div>
                    <w:div w:id="342165944">
                      <w:marLeft w:val="0"/>
                      <w:marRight w:val="0"/>
                      <w:marTop w:val="0"/>
                      <w:marBottom w:val="0"/>
                      <w:divBdr>
                        <w:top w:val="none" w:sz="0" w:space="0" w:color="auto"/>
                        <w:left w:val="none" w:sz="0" w:space="0" w:color="auto"/>
                        <w:bottom w:val="none" w:sz="0" w:space="0" w:color="auto"/>
                        <w:right w:val="none" w:sz="0" w:space="0" w:color="auto"/>
                      </w:divBdr>
                    </w:div>
                    <w:div w:id="1865482546">
                      <w:marLeft w:val="0"/>
                      <w:marRight w:val="0"/>
                      <w:marTop w:val="0"/>
                      <w:marBottom w:val="0"/>
                      <w:divBdr>
                        <w:top w:val="none" w:sz="0" w:space="0" w:color="auto"/>
                        <w:left w:val="none" w:sz="0" w:space="0" w:color="auto"/>
                        <w:bottom w:val="none" w:sz="0" w:space="0" w:color="auto"/>
                        <w:right w:val="none" w:sz="0" w:space="0" w:color="auto"/>
                      </w:divBdr>
                    </w:div>
                    <w:div w:id="1379354115">
                      <w:marLeft w:val="0"/>
                      <w:marRight w:val="0"/>
                      <w:marTop w:val="0"/>
                      <w:marBottom w:val="0"/>
                      <w:divBdr>
                        <w:top w:val="none" w:sz="0" w:space="0" w:color="auto"/>
                        <w:left w:val="none" w:sz="0" w:space="0" w:color="auto"/>
                        <w:bottom w:val="none" w:sz="0" w:space="0" w:color="auto"/>
                        <w:right w:val="none" w:sz="0" w:space="0" w:color="auto"/>
                      </w:divBdr>
                    </w:div>
                    <w:div w:id="135925039">
                      <w:marLeft w:val="0"/>
                      <w:marRight w:val="0"/>
                      <w:marTop w:val="0"/>
                      <w:marBottom w:val="0"/>
                      <w:divBdr>
                        <w:top w:val="none" w:sz="0" w:space="0" w:color="auto"/>
                        <w:left w:val="none" w:sz="0" w:space="0" w:color="auto"/>
                        <w:bottom w:val="none" w:sz="0" w:space="0" w:color="auto"/>
                        <w:right w:val="none" w:sz="0" w:space="0" w:color="auto"/>
                      </w:divBdr>
                    </w:div>
                    <w:div w:id="1653559170">
                      <w:marLeft w:val="0"/>
                      <w:marRight w:val="0"/>
                      <w:marTop w:val="0"/>
                      <w:marBottom w:val="0"/>
                      <w:divBdr>
                        <w:top w:val="none" w:sz="0" w:space="0" w:color="auto"/>
                        <w:left w:val="none" w:sz="0" w:space="0" w:color="auto"/>
                        <w:bottom w:val="none" w:sz="0" w:space="0" w:color="auto"/>
                        <w:right w:val="none" w:sz="0" w:space="0" w:color="auto"/>
                      </w:divBdr>
                    </w:div>
                    <w:div w:id="1445268611">
                      <w:marLeft w:val="0"/>
                      <w:marRight w:val="0"/>
                      <w:marTop w:val="0"/>
                      <w:marBottom w:val="0"/>
                      <w:divBdr>
                        <w:top w:val="none" w:sz="0" w:space="0" w:color="auto"/>
                        <w:left w:val="none" w:sz="0" w:space="0" w:color="auto"/>
                        <w:bottom w:val="none" w:sz="0" w:space="0" w:color="auto"/>
                        <w:right w:val="none" w:sz="0" w:space="0" w:color="auto"/>
                      </w:divBdr>
                    </w:div>
                    <w:div w:id="419061257">
                      <w:marLeft w:val="0"/>
                      <w:marRight w:val="0"/>
                      <w:marTop w:val="0"/>
                      <w:marBottom w:val="0"/>
                      <w:divBdr>
                        <w:top w:val="none" w:sz="0" w:space="0" w:color="auto"/>
                        <w:left w:val="none" w:sz="0" w:space="0" w:color="auto"/>
                        <w:bottom w:val="none" w:sz="0" w:space="0" w:color="auto"/>
                        <w:right w:val="none" w:sz="0" w:space="0" w:color="auto"/>
                      </w:divBdr>
                    </w:div>
                    <w:div w:id="856692650">
                      <w:marLeft w:val="0"/>
                      <w:marRight w:val="0"/>
                      <w:marTop w:val="0"/>
                      <w:marBottom w:val="0"/>
                      <w:divBdr>
                        <w:top w:val="none" w:sz="0" w:space="0" w:color="auto"/>
                        <w:left w:val="none" w:sz="0" w:space="0" w:color="auto"/>
                        <w:bottom w:val="none" w:sz="0" w:space="0" w:color="auto"/>
                        <w:right w:val="none" w:sz="0" w:space="0" w:color="auto"/>
                      </w:divBdr>
                    </w:div>
                    <w:div w:id="1600791802">
                      <w:marLeft w:val="0"/>
                      <w:marRight w:val="0"/>
                      <w:marTop w:val="0"/>
                      <w:marBottom w:val="0"/>
                      <w:divBdr>
                        <w:top w:val="none" w:sz="0" w:space="0" w:color="auto"/>
                        <w:left w:val="none" w:sz="0" w:space="0" w:color="auto"/>
                        <w:bottom w:val="none" w:sz="0" w:space="0" w:color="auto"/>
                        <w:right w:val="none" w:sz="0" w:space="0" w:color="auto"/>
                      </w:divBdr>
                    </w:div>
                    <w:div w:id="539973125">
                      <w:marLeft w:val="0"/>
                      <w:marRight w:val="0"/>
                      <w:marTop w:val="0"/>
                      <w:marBottom w:val="0"/>
                      <w:divBdr>
                        <w:top w:val="none" w:sz="0" w:space="0" w:color="auto"/>
                        <w:left w:val="none" w:sz="0" w:space="0" w:color="auto"/>
                        <w:bottom w:val="none" w:sz="0" w:space="0" w:color="auto"/>
                        <w:right w:val="none" w:sz="0" w:space="0" w:color="auto"/>
                      </w:divBdr>
                    </w:div>
                    <w:div w:id="785202030">
                      <w:marLeft w:val="0"/>
                      <w:marRight w:val="0"/>
                      <w:marTop w:val="0"/>
                      <w:marBottom w:val="0"/>
                      <w:divBdr>
                        <w:top w:val="none" w:sz="0" w:space="0" w:color="auto"/>
                        <w:left w:val="none" w:sz="0" w:space="0" w:color="auto"/>
                        <w:bottom w:val="none" w:sz="0" w:space="0" w:color="auto"/>
                        <w:right w:val="none" w:sz="0" w:space="0" w:color="auto"/>
                      </w:divBdr>
                    </w:div>
                    <w:div w:id="280303337">
                      <w:marLeft w:val="0"/>
                      <w:marRight w:val="0"/>
                      <w:marTop w:val="0"/>
                      <w:marBottom w:val="0"/>
                      <w:divBdr>
                        <w:top w:val="none" w:sz="0" w:space="0" w:color="auto"/>
                        <w:left w:val="none" w:sz="0" w:space="0" w:color="auto"/>
                        <w:bottom w:val="none" w:sz="0" w:space="0" w:color="auto"/>
                        <w:right w:val="none" w:sz="0" w:space="0" w:color="auto"/>
                      </w:divBdr>
                    </w:div>
                    <w:div w:id="1834948408">
                      <w:marLeft w:val="0"/>
                      <w:marRight w:val="0"/>
                      <w:marTop w:val="0"/>
                      <w:marBottom w:val="0"/>
                      <w:divBdr>
                        <w:top w:val="none" w:sz="0" w:space="0" w:color="auto"/>
                        <w:left w:val="none" w:sz="0" w:space="0" w:color="auto"/>
                        <w:bottom w:val="none" w:sz="0" w:space="0" w:color="auto"/>
                        <w:right w:val="none" w:sz="0" w:space="0" w:color="auto"/>
                      </w:divBdr>
                    </w:div>
                    <w:div w:id="1395472764">
                      <w:marLeft w:val="0"/>
                      <w:marRight w:val="0"/>
                      <w:marTop w:val="0"/>
                      <w:marBottom w:val="0"/>
                      <w:divBdr>
                        <w:top w:val="none" w:sz="0" w:space="0" w:color="auto"/>
                        <w:left w:val="none" w:sz="0" w:space="0" w:color="auto"/>
                        <w:bottom w:val="none" w:sz="0" w:space="0" w:color="auto"/>
                        <w:right w:val="none" w:sz="0" w:space="0" w:color="auto"/>
                      </w:divBdr>
                    </w:div>
                    <w:div w:id="1814373547">
                      <w:marLeft w:val="0"/>
                      <w:marRight w:val="0"/>
                      <w:marTop w:val="0"/>
                      <w:marBottom w:val="0"/>
                      <w:divBdr>
                        <w:top w:val="none" w:sz="0" w:space="0" w:color="auto"/>
                        <w:left w:val="none" w:sz="0" w:space="0" w:color="auto"/>
                        <w:bottom w:val="none" w:sz="0" w:space="0" w:color="auto"/>
                        <w:right w:val="none" w:sz="0" w:space="0" w:color="auto"/>
                      </w:divBdr>
                    </w:div>
                    <w:div w:id="1450511035">
                      <w:marLeft w:val="0"/>
                      <w:marRight w:val="0"/>
                      <w:marTop w:val="0"/>
                      <w:marBottom w:val="0"/>
                      <w:divBdr>
                        <w:top w:val="none" w:sz="0" w:space="0" w:color="auto"/>
                        <w:left w:val="none" w:sz="0" w:space="0" w:color="auto"/>
                        <w:bottom w:val="none" w:sz="0" w:space="0" w:color="auto"/>
                        <w:right w:val="none" w:sz="0" w:space="0" w:color="auto"/>
                      </w:divBdr>
                    </w:div>
                    <w:div w:id="981617382">
                      <w:marLeft w:val="0"/>
                      <w:marRight w:val="0"/>
                      <w:marTop w:val="0"/>
                      <w:marBottom w:val="0"/>
                      <w:divBdr>
                        <w:top w:val="none" w:sz="0" w:space="0" w:color="auto"/>
                        <w:left w:val="none" w:sz="0" w:space="0" w:color="auto"/>
                        <w:bottom w:val="none" w:sz="0" w:space="0" w:color="auto"/>
                        <w:right w:val="none" w:sz="0" w:space="0" w:color="auto"/>
                      </w:divBdr>
                    </w:div>
                    <w:div w:id="2094693688">
                      <w:marLeft w:val="0"/>
                      <w:marRight w:val="0"/>
                      <w:marTop w:val="0"/>
                      <w:marBottom w:val="0"/>
                      <w:divBdr>
                        <w:top w:val="none" w:sz="0" w:space="0" w:color="auto"/>
                        <w:left w:val="none" w:sz="0" w:space="0" w:color="auto"/>
                        <w:bottom w:val="none" w:sz="0" w:space="0" w:color="auto"/>
                        <w:right w:val="none" w:sz="0" w:space="0" w:color="auto"/>
                      </w:divBdr>
                    </w:div>
                    <w:div w:id="2139712782">
                      <w:marLeft w:val="0"/>
                      <w:marRight w:val="0"/>
                      <w:marTop w:val="0"/>
                      <w:marBottom w:val="0"/>
                      <w:divBdr>
                        <w:top w:val="none" w:sz="0" w:space="0" w:color="auto"/>
                        <w:left w:val="none" w:sz="0" w:space="0" w:color="auto"/>
                        <w:bottom w:val="none" w:sz="0" w:space="0" w:color="auto"/>
                        <w:right w:val="none" w:sz="0" w:space="0" w:color="auto"/>
                      </w:divBdr>
                    </w:div>
                    <w:div w:id="1327396910">
                      <w:marLeft w:val="0"/>
                      <w:marRight w:val="0"/>
                      <w:marTop w:val="0"/>
                      <w:marBottom w:val="0"/>
                      <w:divBdr>
                        <w:top w:val="none" w:sz="0" w:space="0" w:color="auto"/>
                        <w:left w:val="none" w:sz="0" w:space="0" w:color="auto"/>
                        <w:bottom w:val="none" w:sz="0" w:space="0" w:color="auto"/>
                        <w:right w:val="none" w:sz="0" w:space="0" w:color="auto"/>
                      </w:divBdr>
                    </w:div>
                    <w:div w:id="777406398">
                      <w:marLeft w:val="0"/>
                      <w:marRight w:val="0"/>
                      <w:marTop w:val="0"/>
                      <w:marBottom w:val="0"/>
                      <w:divBdr>
                        <w:top w:val="none" w:sz="0" w:space="0" w:color="auto"/>
                        <w:left w:val="none" w:sz="0" w:space="0" w:color="auto"/>
                        <w:bottom w:val="none" w:sz="0" w:space="0" w:color="auto"/>
                        <w:right w:val="none" w:sz="0" w:space="0" w:color="auto"/>
                      </w:divBdr>
                    </w:div>
                    <w:div w:id="1811555021">
                      <w:marLeft w:val="0"/>
                      <w:marRight w:val="0"/>
                      <w:marTop w:val="0"/>
                      <w:marBottom w:val="0"/>
                      <w:divBdr>
                        <w:top w:val="none" w:sz="0" w:space="0" w:color="auto"/>
                        <w:left w:val="none" w:sz="0" w:space="0" w:color="auto"/>
                        <w:bottom w:val="none" w:sz="0" w:space="0" w:color="auto"/>
                        <w:right w:val="none" w:sz="0" w:space="0" w:color="auto"/>
                      </w:divBdr>
                    </w:div>
                    <w:div w:id="782381183">
                      <w:marLeft w:val="0"/>
                      <w:marRight w:val="0"/>
                      <w:marTop w:val="0"/>
                      <w:marBottom w:val="0"/>
                      <w:divBdr>
                        <w:top w:val="none" w:sz="0" w:space="0" w:color="auto"/>
                        <w:left w:val="none" w:sz="0" w:space="0" w:color="auto"/>
                        <w:bottom w:val="none" w:sz="0" w:space="0" w:color="auto"/>
                        <w:right w:val="none" w:sz="0" w:space="0" w:color="auto"/>
                      </w:divBdr>
                    </w:div>
                    <w:div w:id="47608957">
                      <w:marLeft w:val="0"/>
                      <w:marRight w:val="0"/>
                      <w:marTop w:val="0"/>
                      <w:marBottom w:val="0"/>
                      <w:divBdr>
                        <w:top w:val="none" w:sz="0" w:space="0" w:color="auto"/>
                        <w:left w:val="none" w:sz="0" w:space="0" w:color="auto"/>
                        <w:bottom w:val="none" w:sz="0" w:space="0" w:color="auto"/>
                        <w:right w:val="none" w:sz="0" w:space="0" w:color="auto"/>
                      </w:divBdr>
                    </w:div>
                    <w:div w:id="2062904323">
                      <w:marLeft w:val="0"/>
                      <w:marRight w:val="0"/>
                      <w:marTop w:val="0"/>
                      <w:marBottom w:val="0"/>
                      <w:divBdr>
                        <w:top w:val="none" w:sz="0" w:space="0" w:color="auto"/>
                        <w:left w:val="none" w:sz="0" w:space="0" w:color="auto"/>
                        <w:bottom w:val="none" w:sz="0" w:space="0" w:color="auto"/>
                        <w:right w:val="none" w:sz="0" w:space="0" w:color="auto"/>
                      </w:divBdr>
                    </w:div>
                    <w:div w:id="1252813574">
                      <w:marLeft w:val="0"/>
                      <w:marRight w:val="0"/>
                      <w:marTop w:val="0"/>
                      <w:marBottom w:val="0"/>
                      <w:divBdr>
                        <w:top w:val="none" w:sz="0" w:space="0" w:color="auto"/>
                        <w:left w:val="none" w:sz="0" w:space="0" w:color="auto"/>
                        <w:bottom w:val="none" w:sz="0" w:space="0" w:color="auto"/>
                        <w:right w:val="none" w:sz="0" w:space="0" w:color="auto"/>
                      </w:divBdr>
                    </w:div>
                    <w:div w:id="2001305518">
                      <w:marLeft w:val="0"/>
                      <w:marRight w:val="0"/>
                      <w:marTop w:val="0"/>
                      <w:marBottom w:val="0"/>
                      <w:divBdr>
                        <w:top w:val="none" w:sz="0" w:space="0" w:color="auto"/>
                        <w:left w:val="none" w:sz="0" w:space="0" w:color="auto"/>
                        <w:bottom w:val="none" w:sz="0" w:space="0" w:color="auto"/>
                        <w:right w:val="none" w:sz="0" w:space="0" w:color="auto"/>
                      </w:divBdr>
                    </w:div>
                    <w:div w:id="1906840222">
                      <w:marLeft w:val="0"/>
                      <w:marRight w:val="0"/>
                      <w:marTop w:val="0"/>
                      <w:marBottom w:val="0"/>
                      <w:divBdr>
                        <w:top w:val="none" w:sz="0" w:space="0" w:color="auto"/>
                        <w:left w:val="none" w:sz="0" w:space="0" w:color="auto"/>
                        <w:bottom w:val="none" w:sz="0" w:space="0" w:color="auto"/>
                        <w:right w:val="none" w:sz="0" w:space="0" w:color="auto"/>
                      </w:divBdr>
                    </w:div>
                    <w:div w:id="846213670">
                      <w:marLeft w:val="0"/>
                      <w:marRight w:val="0"/>
                      <w:marTop w:val="0"/>
                      <w:marBottom w:val="0"/>
                      <w:divBdr>
                        <w:top w:val="none" w:sz="0" w:space="0" w:color="auto"/>
                        <w:left w:val="none" w:sz="0" w:space="0" w:color="auto"/>
                        <w:bottom w:val="none" w:sz="0" w:space="0" w:color="auto"/>
                        <w:right w:val="none" w:sz="0" w:space="0" w:color="auto"/>
                      </w:divBdr>
                    </w:div>
                    <w:div w:id="1676374819">
                      <w:marLeft w:val="0"/>
                      <w:marRight w:val="0"/>
                      <w:marTop w:val="0"/>
                      <w:marBottom w:val="0"/>
                      <w:divBdr>
                        <w:top w:val="none" w:sz="0" w:space="0" w:color="auto"/>
                        <w:left w:val="none" w:sz="0" w:space="0" w:color="auto"/>
                        <w:bottom w:val="none" w:sz="0" w:space="0" w:color="auto"/>
                        <w:right w:val="none" w:sz="0" w:space="0" w:color="auto"/>
                      </w:divBdr>
                    </w:div>
                    <w:div w:id="621348744">
                      <w:marLeft w:val="0"/>
                      <w:marRight w:val="0"/>
                      <w:marTop w:val="0"/>
                      <w:marBottom w:val="0"/>
                      <w:divBdr>
                        <w:top w:val="none" w:sz="0" w:space="0" w:color="auto"/>
                        <w:left w:val="none" w:sz="0" w:space="0" w:color="auto"/>
                        <w:bottom w:val="none" w:sz="0" w:space="0" w:color="auto"/>
                        <w:right w:val="none" w:sz="0" w:space="0" w:color="auto"/>
                      </w:divBdr>
                    </w:div>
                    <w:div w:id="1668359722">
                      <w:marLeft w:val="0"/>
                      <w:marRight w:val="0"/>
                      <w:marTop w:val="0"/>
                      <w:marBottom w:val="0"/>
                      <w:divBdr>
                        <w:top w:val="none" w:sz="0" w:space="0" w:color="auto"/>
                        <w:left w:val="none" w:sz="0" w:space="0" w:color="auto"/>
                        <w:bottom w:val="none" w:sz="0" w:space="0" w:color="auto"/>
                        <w:right w:val="none" w:sz="0" w:space="0" w:color="auto"/>
                      </w:divBdr>
                    </w:div>
                    <w:div w:id="1036657666">
                      <w:marLeft w:val="0"/>
                      <w:marRight w:val="0"/>
                      <w:marTop w:val="0"/>
                      <w:marBottom w:val="0"/>
                      <w:divBdr>
                        <w:top w:val="none" w:sz="0" w:space="0" w:color="auto"/>
                        <w:left w:val="none" w:sz="0" w:space="0" w:color="auto"/>
                        <w:bottom w:val="none" w:sz="0" w:space="0" w:color="auto"/>
                        <w:right w:val="none" w:sz="0" w:space="0" w:color="auto"/>
                      </w:divBdr>
                    </w:div>
                    <w:div w:id="1948927027">
                      <w:marLeft w:val="0"/>
                      <w:marRight w:val="0"/>
                      <w:marTop w:val="0"/>
                      <w:marBottom w:val="0"/>
                      <w:divBdr>
                        <w:top w:val="none" w:sz="0" w:space="0" w:color="auto"/>
                        <w:left w:val="none" w:sz="0" w:space="0" w:color="auto"/>
                        <w:bottom w:val="none" w:sz="0" w:space="0" w:color="auto"/>
                        <w:right w:val="none" w:sz="0" w:space="0" w:color="auto"/>
                      </w:divBdr>
                    </w:div>
                    <w:div w:id="2002196229">
                      <w:marLeft w:val="0"/>
                      <w:marRight w:val="0"/>
                      <w:marTop w:val="0"/>
                      <w:marBottom w:val="0"/>
                      <w:divBdr>
                        <w:top w:val="none" w:sz="0" w:space="0" w:color="auto"/>
                        <w:left w:val="none" w:sz="0" w:space="0" w:color="auto"/>
                        <w:bottom w:val="none" w:sz="0" w:space="0" w:color="auto"/>
                        <w:right w:val="none" w:sz="0" w:space="0" w:color="auto"/>
                      </w:divBdr>
                    </w:div>
                    <w:div w:id="735473307">
                      <w:marLeft w:val="0"/>
                      <w:marRight w:val="0"/>
                      <w:marTop w:val="0"/>
                      <w:marBottom w:val="0"/>
                      <w:divBdr>
                        <w:top w:val="none" w:sz="0" w:space="0" w:color="auto"/>
                        <w:left w:val="none" w:sz="0" w:space="0" w:color="auto"/>
                        <w:bottom w:val="none" w:sz="0" w:space="0" w:color="auto"/>
                        <w:right w:val="none" w:sz="0" w:space="0" w:color="auto"/>
                      </w:divBdr>
                    </w:div>
                    <w:div w:id="1201625567">
                      <w:marLeft w:val="0"/>
                      <w:marRight w:val="0"/>
                      <w:marTop w:val="0"/>
                      <w:marBottom w:val="0"/>
                      <w:divBdr>
                        <w:top w:val="none" w:sz="0" w:space="0" w:color="auto"/>
                        <w:left w:val="none" w:sz="0" w:space="0" w:color="auto"/>
                        <w:bottom w:val="none" w:sz="0" w:space="0" w:color="auto"/>
                        <w:right w:val="none" w:sz="0" w:space="0" w:color="auto"/>
                      </w:divBdr>
                    </w:div>
                    <w:div w:id="1655403259">
                      <w:marLeft w:val="0"/>
                      <w:marRight w:val="0"/>
                      <w:marTop w:val="0"/>
                      <w:marBottom w:val="0"/>
                      <w:divBdr>
                        <w:top w:val="none" w:sz="0" w:space="0" w:color="auto"/>
                        <w:left w:val="none" w:sz="0" w:space="0" w:color="auto"/>
                        <w:bottom w:val="none" w:sz="0" w:space="0" w:color="auto"/>
                        <w:right w:val="none" w:sz="0" w:space="0" w:color="auto"/>
                      </w:divBdr>
                    </w:div>
                    <w:div w:id="660503381">
                      <w:marLeft w:val="0"/>
                      <w:marRight w:val="0"/>
                      <w:marTop w:val="0"/>
                      <w:marBottom w:val="0"/>
                      <w:divBdr>
                        <w:top w:val="none" w:sz="0" w:space="0" w:color="auto"/>
                        <w:left w:val="none" w:sz="0" w:space="0" w:color="auto"/>
                        <w:bottom w:val="none" w:sz="0" w:space="0" w:color="auto"/>
                        <w:right w:val="none" w:sz="0" w:space="0" w:color="auto"/>
                      </w:divBdr>
                    </w:div>
                    <w:div w:id="360712260">
                      <w:marLeft w:val="0"/>
                      <w:marRight w:val="0"/>
                      <w:marTop w:val="0"/>
                      <w:marBottom w:val="0"/>
                      <w:divBdr>
                        <w:top w:val="none" w:sz="0" w:space="0" w:color="auto"/>
                        <w:left w:val="none" w:sz="0" w:space="0" w:color="auto"/>
                        <w:bottom w:val="none" w:sz="0" w:space="0" w:color="auto"/>
                        <w:right w:val="none" w:sz="0" w:space="0" w:color="auto"/>
                      </w:divBdr>
                    </w:div>
                    <w:div w:id="829055101">
                      <w:marLeft w:val="0"/>
                      <w:marRight w:val="0"/>
                      <w:marTop w:val="0"/>
                      <w:marBottom w:val="0"/>
                      <w:divBdr>
                        <w:top w:val="none" w:sz="0" w:space="0" w:color="auto"/>
                        <w:left w:val="none" w:sz="0" w:space="0" w:color="auto"/>
                        <w:bottom w:val="none" w:sz="0" w:space="0" w:color="auto"/>
                        <w:right w:val="none" w:sz="0" w:space="0" w:color="auto"/>
                      </w:divBdr>
                    </w:div>
                    <w:div w:id="1314215488">
                      <w:marLeft w:val="0"/>
                      <w:marRight w:val="0"/>
                      <w:marTop w:val="0"/>
                      <w:marBottom w:val="0"/>
                      <w:divBdr>
                        <w:top w:val="none" w:sz="0" w:space="0" w:color="auto"/>
                        <w:left w:val="none" w:sz="0" w:space="0" w:color="auto"/>
                        <w:bottom w:val="none" w:sz="0" w:space="0" w:color="auto"/>
                        <w:right w:val="none" w:sz="0" w:space="0" w:color="auto"/>
                      </w:divBdr>
                    </w:div>
                    <w:div w:id="1958951080">
                      <w:marLeft w:val="0"/>
                      <w:marRight w:val="0"/>
                      <w:marTop w:val="0"/>
                      <w:marBottom w:val="0"/>
                      <w:divBdr>
                        <w:top w:val="none" w:sz="0" w:space="0" w:color="auto"/>
                        <w:left w:val="none" w:sz="0" w:space="0" w:color="auto"/>
                        <w:bottom w:val="none" w:sz="0" w:space="0" w:color="auto"/>
                        <w:right w:val="none" w:sz="0" w:space="0" w:color="auto"/>
                      </w:divBdr>
                    </w:div>
                    <w:div w:id="690958238">
                      <w:marLeft w:val="0"/>
                      <w:marRight w:val="0"/>
                      <w:marTop w:val="0"/>
                      <w:marBottom w:val="0"/>
                      <w:divBdr>
                        <w:top w:val="none" w:sz="0" w:space="0" w:color="auto"/>
                        <w:left w:val="none" w:sz="0" w:space="0" w:color="auto"/>
                        <w:bottom w:val="none" w:sz="0" w:space="0" w:color="auto"/>
                        <w:right w:val="none" w:sz="0" w:space="0" w:color="auto"/>
                      </w:divBdr>
                    </w:div>
                    <w:div w:id="1310281821">
                      <w:marLeft w:val="0"/>
                      <w:marRight w:val="0"/>
                      <w:marTop w:val="0"/>
                      <w:marBottom w:val="0"/>
                      <w:divBdr>
                        <w:top w:val="none" w:sz="0" w:space="0" w:color="auto"/>
                        <w:left w:val="none" w:sz="0" w:space="0" w:color="auto"/>
                        <w:bottom w:val="none" w:sz="0" w:space="0" w:color="auto"/>
                        <w:right w:val="none" w:sz="0" w:space="0" w:color="auto"/>
                      </w:divBdr>
                    </w:div>
                    <w:div w:id="845827461">
                      <w:marLeft w:val="0"/>
                      <w:marRight w:val="0"/>
                      <w:marTop w:val="0"/>
                      <w:marBottom w:val="0"/>
                      <w:divBdr>
                        <w:top w:val="none" w:sz="0" w:space="0" w:color="auto"/>
                        <w:left w:val="none" w:sz="0" w:space="0" w:color="auto"/>
                        <w:bottom w:val="none" w:sz="0" w:space="0" w:color="auto"/>
                        <w:right w:val="none" w:sz="0" w:space="0" w:color="auto"/>
                      </w:divBdr>
                    </w:div>
                    <w:div w:id="391854235">
                      <w:marLeft w:val="0"/>
                      <w:marRight w:val="0"/>
                      <w:marTop w:val="0"/>
                      <w:marBottom w:val="0"/>
                      <w:divBdr>
                        <w:top w:val="none" w:sz="0" w:space="0" w:color="auto"/>
                        <w:left w:val="none" w:sz="0" w:space="0" w:color="auto"/>
                        <w:bottom w:val="none" w:sz="0" w:space="0" w:color="auto"/>
                        <w:right w:val="none" w:sz="0" w:space="0" w:color="auto"/>
                      </w:divBdr>
                    </w:div>
                    <w:div w:id="711424351">
                      <w:marLeft w:val="0"/>
                      <w:marRight w:val="0"/>
                      <w:marTop w:val="0"/>
                      <w:marBottom w:val="0"/>
                      <w:divBdr>
                        <w:top w:val="none" w:sz="0" w:space="0" w:color="auto"/>
                        <w:left w:val="none" w:sz="0" w:space="0" w:color="auto"/>
                        <w:bottom w:val="none" w:sz="0" w:space="0" w:color="auto"/>
                        <w:right w:val="none" w:sz="0" w:space="0" w:color="auto"/>
                      </w:divBdr>
                    </w:div>
                    <w:div w:id="1555432602">
                      <w:marLeft w:val="0"/>
                      <w:marRight w:val="0"/>
                      <w:marTop w:val="0"/>
                      <w:marBottom w:val="0"/>
                      <w:divBdr>
                        <w:top w:val="none" w:sz="0" w:space="0" w:color="auto"/>
                        <w:left w:val="none" w:sz="0" w:space="0" w:color="auto"/>
                        <w:bottom w:val="none" w:sz="0" w:space="0" w:color="auto"/>
                        <w:right w:val="none" w:sz="0" w:space="0" w:color="auto"/>
                      </w:divBdr>
                    </w:div>
                    <w:div w:id="493495266">
                      <w:marLeft w:val="0"/>
                      <w:marRight w:val="0"/>
                      <w:marTop w:val="0"/>
                      <w:marBottom w:val="0"/>
                      <w:divBdr>
                        <w:top w:val="none" w:sz="0" w:space="0" w:color="auto"/>
                        <w:left w:val="none" w:sz="0" w:space="0" w:color="auto"/>
                        <w:bottom w:val="none" w:sz="0" w:space="0" w:color="auto"/>
                        <w:right w:val="none" w:sz="0" w:space="0" w:color="auto"/>
                      </w:divBdr>
                    </w:div>
                    <w:div w:id="721488026">
                      <w:marLeft w:val="0"/>
                      <w:marRight w:val="0"/>
                      <w:marTop w:val="0"/>
                      <w:marBottom w:val="0"/>
                      <w:divBdr>
                        <w:top w:val="none" w:sz="0" w:space="0" w:color="auto"/>
                        <w:left w:val="none" w:sz="0" w:space="0" w:color="auto"/>
                        <w:bottom w:val="none" w:sz="0" w:space="0" w:color="auto"/>
                        <w:right w:val="none" w:sz="0" w:space="0" w:color="auto"/>
                      </w:divBdr>
                    </w:div>
                    <w:div w:id="90856582">
                      <w:marLeft w:val="0"/>
                      <w:marRight w:val="0"/>
                      <w:marTop w:val="0"/>
                      <w:marBottom w:val="0"/>
                      <w:divBdr>
                        <w:top w:val="none" w:sz="0" w:space="0" w:color="auto"/>
                        <w:left w:val="none" w:sz="0" w:space="0" w:color="auto"/>
                        <w:bottom w:val="none" w:sz="0" w:space="0" w:color="auto"/>
                        <w:right w:val="none" w:sz="0" w:space="0" w:color="auto"/>
                      </w:divBdr>
                    </w:div>
                    <w:div w:id="667631779">
                      <w:marLeft w:val="0"/>
                      <w:marRight w:val="0"/>
                      <w:marTop w:val="0"/>
                      <w:marBottom w:val="0"/>
                      <w:divBdr>
                        <w:top w:val="none" w:sz="0" w:space="0" w:color="auto"/>
                        <w:left w:val="none" w:sz="0" w:space="0" w:color="auto"/>
                        <w:bottom w:val="none" w:sz="0" w:space="0" w:color="auto"/>
                        <w:right w:val="none" w:sz="0" w:space="0" w:color="auto"/>
                      </w:divBdr>
                    </w:div>
                    <w:div w:id="1499808786">
                      <w:marLeft w:val="0"/>
                      <w:marRight w:val="0"/>
                      <w:marTop w:val="0"/>
                      <w:marBottom w:val="0"/>
                      <w:divBdr>
                        <w:top w:val="none" w:sz="0" w:space="0" w:color="auto"/>
                        <w:left w:val="none" w:sz="0" w:space="0" w:color="auto"/>
                        <w:bottom w:val="none" w:sz="0" w:space="0" w:color="auto"/>
                        <w:right w:val="none" w:sz="0" w:space="0" w:color="auto"/>
                      </w:divBdr>
                    </w:div>
                    <w:div w:id="45380262">
                      <w:marLeft w:val="0"/>
                      <w:marRight w:val="0"/>
                      <w:marTop w:val="0"/>
                      <w:marBottom w:val="0"/>
                      <w:divBdr>
                        <w:top w:val="none" w:sz="0" w:space="0" w:color="auto"/>
                        <w:left w:val="none" w:sz="0" w:space="0" w:color="auto"/>
                        <w:bottom w:val="none" w:sz="0" w:space="0" w:color="auto"/>
                        <w:right w:val="none" w:sz="0" w:space="0" w:color="auto"/>
                      </w:divBdr>
                    </w:div>
                    <w:div w:id="1668364457">
                      <w:marLeft w:val="0"/>
                      <w:marRight w:val="0"/>
                      <w:marTop w:val="0"/>
                      <w:marBottom w:val="0"/>
                      <w:divBdr>
                        <w:top w:val="none" w:sz="0" w:space="0" w:color="auto"/>
                        <w:left w:val="none" w:sz="0" w:space="0" w:color="auto"/>
                        <w:bottom w:val="none" w:sz="0" w:space="0" w:color="auto"/>
                        <w:right w:val="none" w:sz="0" w:space="0" w:color="auto"/>
                      </w:divBdr>
                    </w:div>
                    <w:div w:id="902640245">
                      <w:marLeft w:val="0"/>
                      <w:marRight w:val="0"/>
                      <w:marTop w:val="0"/>
                      <w:marBottom w:val="0"/>
                      <w:divBdr>
                        <w:top w:val="none" w:sz="0" w:space="0" w:color="auto"/>
                        <w:left w:val="none" w:sz="0" w:space="0" w:color="auto"/>
                        <w:bottom w:val="none" w:sz="0" w:space="0" w:color="auto"/>
                        <w:right w:val="none" w:sz="0" w:space="0" w:color="auto"/>
                      </w:divBdr>
                    </w:div>
                    <w:div w:id="1048337414">
                      <w:marLeft w:val="0"/>
                      <w:marRight w:val="0"/>
                      <w:marTop w:val="0"/>
                      <w:marBottom w:val="0"/>
                      <w:divBdr>
                        <w:top w:val="none" w:sz="0" w:space="0" w:color="auto"/>
                        <w:left w:val="none" w:sz="0" w:space="0" w:color="auto"/>
                        <w:bottom w:val="none" w:sz="0" w:space="0" w:color="auto"/>
                        <w:right w:val="none" w:sz="0" w:space="0" w:color="auto"/>
                      </w:divBdr>
                    </w:div>
                    <w:div w:id="2103724818">
                      <w:marLeft w:val="0"/>
                      <w:marRight w:val="0"/>
                      <w:marTop w:val="0"/>
                      <w:marBottom w:val="0"/>
                      <w:divBdr>
                        <w:top w:val="none" w:sz="0" w:space="0" w:color="auto"/>
                        <w:left w:val="none" w:sz="0" w:space="0" w:color="auto"/>
                        <w:bottom w:val="none" w:sz="0" w:space="0" w:color="auto"/>
                        <w:right w:val="none" w:sz="0" w:space="0" w:color="auto"/>
                      </w:divBdr>
                    </w:div>
                    <w:div w:id="330110646">
                      <w:marLeft w:val="0"/>
                      <w:marRight w:val="0"/>
                      <w:marTop w:val="0"/>
                      <w:marBottom w:val="0"/>
                      <w:divBdr>
                        <w:top w:val="none" w:sz="0" w:space="0" w:color="auto"/>
                        <w:left w:val="none" w:sz="0" w:space="0" w:color="auto"/>
                        <w:bottom w:val="none" w:sz="0" w:space="0" w:color="auto"/>
                        <w:right w:val="none" w:sz="0" w:space="0" w:color="auto"/>
                      </w:divBdr>
                    </w:div>
                    <w:div w:id="1510484761">
                      <w:marLeft w:val="0"/>
                      <w:marRight w:val="0"/>
                      <w:marTop w:val="0"/>
                      <w:marBottom w:val="0"/>
                      <w:divBdr>
                        <w:top w:val="none" w:sz="0" w:space="0" w:color="auto"/>
                        <w:left w:val="none" w:sz="0" w:space="0" w:color="auto"/>
                        <w:bottom w:val="none" w:sz="0" w:space="0" w:color="auto"/>
                        <w:right w:val="none" w:sz="0" w:space="0" w:color="auto"/>
                      </w:divBdr>
                    </w:div>
                    <w:div w:id="2100254852">
                      <w:marLeft w:val="0"/>
                      <w:marRight w:val="0"/>
                      <w:marTop w:val="0"/>
                      <w:marBottom w:val="0"/>
                      <w:divBdr>
                        <w:top w:val="none" w:sz="0" w:space="0" w:color="auto"/>
                        <w:left w:val="none" w:sz="0" w:space="0" w:color="auto"/>
                        <w:bottom w:val="none" w:sz="0" w:space="0" w:color="auto"/>
                        <w:right w:val="none" w:sz="0" w:space="0" w:color="auto"/>
                      </w:divBdr>
                    </w:div>
                    <w:div w:id="1497065182">
                      <w:marLeft w:val="0"/>
                      <w:marRight w:val="0"/>
                      <w:marTop w:val="0"/>
                      <w:marBottom w:val="0"/>
                      <w:divBdr>
                        <w:top w:val="none" w:sz="0" w:space="0" w:color="auto"/>
                        <w:left w:val="none" w:sz="0" w:space="0" w:color="auto"/>
                        <w:bottom w:val="none" w:sz="0" w:space="0" w:color="auto"/>
                        <w:right w:val="none" w:sz="0" w:space="0" w:color="auto"/>
                      </w:divBdr>
                    </w:div>
                    <w:div w:id="209608891">
                      <w:marLeft w:val="0"/>
                      <w:marRight w:val="0"/>
                      <w:marTop w:val="0"/>
                      <w:marBottom w:val="0"/>
                      <w:divBdr>
                        <w:top w:val="none" w:sz="0" w:space="0" w:color="auto"/>
                        <w:left w:val="none" w:sz="0" w:space="0" w:color="auto"/>
                        <w:bottom w:val="none" w:sz="0" w:space="0" w:color="auto"/>
                        <w:right w:val="none" w:sz="0" w:space="0" w:color="auto"/>
                      </w:divBdr>
                    </w:div>
                    <w:div w:id="7564734">
                      <w:marLeft w:val="0"/>
                      <w:marRight w:val="0"/>
                      <w:marTop w:val="0"/>
                      <w:marBottom w:val="0"/>
                      <w:divBdr>
                        <w:top w:val="none" w:sz="0" w:space="0" w:color="auto"/>
                        <w:left w:val="none" w:sz="0" w:space="0" w:color="auto"/>
                        <w:bottom w:val="none" w:sz="0" w:space="0" w:color="auto"/>
                        <w:right w:val="none" w:sz="0" w:space="0" w:color="auto"/>
                      </w:divBdr>
                    </w:div>
                    <w:div w:id="1105808728">
                      <w:marLeft w:val="0"/>
                      <w:marRight w:val="0"/>
                      <w:marTop w:val="0"/>
                      <w:marBottom w:val="0"/>
                      <w:divBdr>
                        <w:top w:val="none" w:sz="0" w:space="0" w:color="auto"/>
                        <w:left w:val="none" w:sz="0" w:space="0" w:color="auto"/>
                        <w:bottom w:val="none" w:sz="0" w:space="0" w:color="auto"/>
                        <w:right w:val="none" w:sz="0" w:space="0" w:color="auto"/>
                      </w:divBdr>
                    </w:div>
                    <w:div w:id="1482498249">
                      <w:marLeft w:val="0"/>
                      <w:marRight w:val="0"/>
                      <w:marTop w:val="0"/>
                      <w:marBottom w:val="0"/>
                      <w:divBdr>
                        <w:top w:val="none" w:sz="0" w:space="0" w:color="auto"/>
                        <w:left w:val="none" w:sz="0" w:space="0" w:color="auto"/>
                        <w:bottom w:val="none" w:sz="0" w:space="0" w:color="auto"/>
                        <w:right w:val="none" w:sz="0" w:space="0" w:color="auto"/>
                      </w:divBdr>
                    </w:div>
                    <w:div w:id="1129394068">
                      <w:marLeft w:val="0"/>
                      <w:marRight w:val="0"/>
                      <w:marTop w:val="0"/>
                      <w:marBottom w:val="0"/>
                      <w:divBdr>
                        <w:top w:val="none" w:sz="0" w:space="0" w:color="auto"/>
                        <w:left w:val="none" w:sz="0" w:space="0" w:color="auto"/>
                        <w:bottom w:val="none" w:sz="0" w:space="0" w:color="auto"/>
                        <w:right w:val="none" w:sz="0" w:space="0" w:color="auto"/>
                      </w:divBdr>
                    </w:div>
                    <w:div w:id="1692412620">
                      <w:marLeft w:val="0"/>
                      <w:marRight w:val="0"/>
                      <w:marTop w:val="0"/>
                      <w:marBottom w:val="0"/>
                      <w:divBdr>
                        <w:top w:val="none" w:sz="0" w:space="0" w:color="auto"/>
                        <w:left w:val="none" w:sz="0" w:space="0" w:color="auto"/>
                        <w:bottom w:val="none" w:sz="0" w:space="0" w:color="auto"/>
                        <w:right w:val="none" w:sz="0" w:space="0" w:color="auto"/>
                      </w:divBdr>
                    </w:div>
                    <w:div w:id="1703045835">
                      <w:marLeft w:val="0"/>
                      <w:marRight w:val="0"/>
                      <w:marTop w:val="0"/>
                      <w:marBottom w:val="0"/>
                      <w:divBdr>
                        <w:top w:val="none" w:sz="0" w:space="0" w:color="auto"/>
                        <w:left w:val="none" w:sz="0" w:space="0" w:color="auto"/>
                        <w:bottom w:val="none" w:sz="0" w:space="0" w:color="auto"/>
                        <w:right w:val="none" w:sz="0" w:space="0" w:color="auto"/>
                      </w:divBdr>
                    </w:div>
                    <w:div w:id="356351754">
                      <w:marLeft w:val="0"/>
                      <w:marRight w:val="0"/>
                      <w:marTop w:val="0"/>
                      <w:marBottom w:val="0"/>
                      <w:divBdr>
                        <w:top w:val="none" w:sz="0" w:space="0" w:color="auto"/>
                        <w:left w:val="none" w:sz="0" w:space="0" w:color="auto"/>
                        <w:bottom w:val="none" w:sz="0" w:space="0" w:color="auto"/>
                        <w:right w:val="none" w:sz="0" w:space="0" w:color="auto"/>
                      </w:divBdr>
                    </w:div>
                    <w:div w:id="1071120735">
                      <w:marLeft w:val="0"/>
                      <w:marRight w:val="0"/>
                      <w:marTop w:val="0"/>
                      <w:marBottom w:val="0"/>
                      <w:divBdr>
                        <w:top w:val="none" w:sz="0" w:space="0" w:color="auto"/>
                        <w:left w:val="none" w:sz="0" w:space="0" w:color="auto"/>
                        <w:bottom w:val="none" w:sz="0" w:space="0" w:color="auto"/>
                        <w:right w:val="none" w:sz="0" w:space="0" w:color="auto"/>
                      </w:divBdr>
                    </w:div>
                    <w:div w:id="305937033">
                      <w:marLeft w:val="0"/>
                      <w:marRight w:val="0"/>
                      <w:marTop w:val="0"/>
                      <w:marBottom w:val="0"/>
                      <w:divBdr>
                        <w:top w:val="none" w:sz="0" w:space="0" w:color="auto"/>
                        <w:left w:val="none" w:sz="0" w:space="0" w:color="auto"/>
                        <w:bottom w:val="none" w:sz="0" w:space="0" w:color="auto"/>
                        <w:right w:val="none" w:sz="0" w:space="0" w:color="auto"/>
                      </w:divBdr>
                    </w:div>
                    <w:div w:id="705298791">
                      <w:marLeft w:val="0"/>
                      <w:marRight w:val="0"/>
                      <w:marTop w:val="0"/>
                      <w:marBottom w:val="0"/>
                      <w:divBdr>
                        <w:top w:val="none" w:sz="0" w:space="0" w:color="auto"/>
                        <w:left w:val="none" w:sz="0" w:space="0" w:color="auto"/>
                        <w:bottom w:val="none" w:sz="0" w:space="0" w:color="auto"/>
                        <w:right w:val="none" w:sz="0" w:space="0" w:color="auto"/>
                      </w:divBdr>
                    </w:div>
                    <w:div w:id="1668511383">
                      <w:marLeft w:val="0"/>
                      <w:marRight w:val="0"/>
                      <w:marTop w:val="0"/>
                      <w:marBottom w:val="0"/>
                      <w:divBdr>
                        <w:top w:val="none" w:sz="0" w:space="0" w:color="auto"/>
                        <w:left w:val="none" w:sz="0" w:space="0" w:color="auto"/>
                        <w:bottom w:val="none" w:sz="0" w:space="0" w:color="auto"/>
                        <w:right w:val="none" w:sz="0" w:space="0" w:color="auto"/>
                      </w:divBdr>
                    </w:div>
                    <w:div w:id="806632239">
                      <w:marLeft w:val="0"/>
                      <w:marRight w:val="0"/>
                      <w:marTop w:val="0"/>
                      <w:marBottom w:val="0"/>
                      <w:divBdr>
                        <w:top w:val="none" w:sz="0" w:space="0" w:color="auto"/>
                        <w:left w:val="none" w:sz="0" w:space="0" w:color="auto"/>
                        <w:bottom w:val="none" w:sz="0" w:space="0" w:color="auto"/>
                        <w:right w:val="none" w:sz="0" w:space="0" w:color="auto"/>
                      </w:divBdr>
                    </w:div>
                    <w:div w:id="380059659">
                      <w:marLeft w:val="0"/>
                      <w:marRight w:val="0"/>
                      <w:marTop w:val="0"/>
                      <w:marBottom w:val="0"/>
                      <w:divBdr>
                        <w:top w:val="none" w:sz="0" w:space="0" w:color="auto"/>
                        <w:left w:val="none" w:sz="0" w:space="0" w:color="auto"/>
                        <w:bottom w:val="none" w:sz="0" w:space="0" w:color="auto"/>
                        <w:right w:val="none" w:sz="0" w:space="0" w:color="auto"/>
                      </w:divBdr>
                    </w:div>
                    <w:div w:id="287470759">
                      <w:marLeft w:val="0"/>
                      <w:marRight w:val="0"/>
                      <w:marTop w:val="0"/>
                      <w:marBottom w:val="0"/>
                      <w:divBdr>
                        <w:top w:val="none" w:sz="0" w:space="0" w:color="auto"/>
                        <w:left w:val="none" w:sz="0" w:space="0" w:color="auto"/>
                        <w:bottom w:val="none" w:sz="0" w:space="0" w:color="auto"/>
                        <w:right w:val="none" w:sz="0" w:space="0" w:color="auto"/>
                      </w:divBdr>
                    </w:div>
                  </w:divsChild>
                </w:div>
                <w:div w:id="1608271189">
                  <w:marLeft w:val="0"/>
                  <w:marRight w:val="0"/>
                  <w:marTop w:val="0"/>
                  <w:marBottom w:val="0"/>
                  <w:divBdr>
                    <w:top w:val="none" w:sz="0" w:space="0" w:color="auto"/>
                    <w:left w:val="none" w:sz="0" w:space="0" w:color="auto"/>
                    <w:bottom w:val="none" w:sz="0" w:space="0" w:color="auto"/>
                    <w:right w:val="none" w:sz="0" w:space="0" w:color="auto"/>
                  </w:divBdr>
                  <w:divsChild>
                    <w:div w:id="126819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0766838">
          <w:marLeft w:val="0"/>
          <w:marRight w:val="0"/>
          <w:marTop w:val="0"/>
          <w:marBottom w:val="0"/>
          <w:divBdr>
            <w:top w:val="none" w:sz="0" w:space="0" w:color="auto"/>
            <w:left w:val="none" w:sz="0" w:space="0" w:color="auto"/>
            <w:bottom w:val="none" w:sz="0" w:space="0" w:color="auto"/>
            <w:right w:val="none" w:sz="0" w:space="0" w:color="auto"/>
          </w:divBdr>
        </w:div>
      </w:divsChild>
    </w:div>
    <w:div w:id="440341395">
      <w:bodyDiv w:val="1"/>
      <w:marLeft w:val="0"/>
      <w:marRight w:val="0"/>
      <w:marTop w:val="0"/>
      <w:marBottom w:val="0"/>
      <w:divBdr>
        <w:top w:val="none" w:sz="0" w:space="0" w:color="auto"/>
        <w:left w:val="none" w:sz="0" w:space="0" w:color="auto"/>
        <w:bottom w:val="none" w:sz="0" w:space="0" w:color="auto"/>
        <w:right w:val="none" w:sz="0" w:space="0" w:color="auto"/>
      </w:divBdr>
    </w:div>
    <w:div w:id="443039041">
      <w:bodyDiv w:val="1"/>
      <w:marLeft w:val="0"/>
      <w:marRight w:val="0"/>
      <w:marTop w:val="0"/>
      <w:marBottom w:val="0"/>
      <w:divBdr>
        <w:top w:val="none" w:sz="0" w:space="0" w:color="auto"/>
        <w:left w:val="none" w:sz="0" w:space="0" w:color="auto"/>
        <w:bottom w:val="none" w:sz="0" w:space="0" w:color="auto"/>
        <w:right w:val="none" w:sz="0" w:space="0" w:color="auto"/>
      </w:divBdr>
    </w:div>
    <w:div w:id="443576460">
      <w:bodyDiv w:val="1"/>
      <w:marLeft w:val="0"/>
      <w:marRight w:val="0"/>
      <w:marTop w:val="0"/>
      <w:marBottom w:val="0"/>
      <w:divBdr>
        <w:top w:val="none" w:sz="0" w:space="0" w:color="auto"/>
        <w:left w:val="none" w:sz="0" w:space="0" w:color="auto"/>
        <w:bottom w:val="none" w:sz="0" w:space="0" w:color="auto"/>
        <w:right w:val="none" w:sz="0" w:space="0" w:color="auto"/>
      </w:divBdr>
      <w:divsChild>
        <w:div w:id="1286738130">
          <w:marLeft w:val="0"/>
          <w:marRight w:val="0"/>
          <w:marTop w:val="0"/>
          <w:marBottom w:val="0"/>
          <w:divBdr>
            <w:top w:val="none" w:sz="0" w:space="0" w:color="auto"/>
            <w:left w:val="none" w:sz="0" w:space="0" w:color="auto"/>
            <w:bottom w:val="none" w:sz="0" w:space="0" w:color="auto"/>
            <w:right w:val="none" w:sz="0" w:space="0" w:color="auto"/>
          </w:divBdr>
          <w:divsChild>
            <w:div w:id="572349538">
              <w:marLeft w:val="-15"/>
              <w:marRight w:val="0"/>
              <w:marTop w:val="0"/>
              <w:marBottom w:val="0"/>
              <w:divBdr>
                <w:top w:val="none" w:sz="0" w:space="0" w:color="auto"/>
                <w:left w:val="single" w:sz="6" w:space="18" w:color="CCCCCC"/>
                <w:bottom w:val="single" w:sz="6" w:space="13" w:color="CCCCCC"/>
                <w:right w:val="single" w:sz="6" w:space="18" w:color="CCCCCC"/>
              </w:divBdr>
              <w:divsChild>
                <w:div w:id="693306993">
                  <w:marLeft w:val="0"/>
                  <w:marRight w:val="0"/>
                  <w:marTop w:val="0"/>
                  <w:marBottom w:val="0"/>
                  <w:divBdr>
                    <w:top w:val="none" w:sz="0" w:space="0" w:color="auto"/>
                    <w:left w:val="none" w:sz="0" w:space="0" w:color="auto"/>
                    <w:bottom w:val="none" w:sz="0" w:space="0" w:color="auto"/>
                    <w:right w:val="none" w:sz="0" w:space="0" w:color="auto"/>
                  </w:divBdr>
                  <w:divsChild>
                    <w:div w:id="615913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6010245">
          <w:marLeft w:val="0"/>
          <w:marRight w:val="0"/>
          <w:marTop w:val="0"/>
          <w:marBottom w:val="0"/>
          <w:divBdr>
            <w:top w:val="none" w:sz="0" w:space="0" w:color="auto"/>
            <w:left w:val="none" w:sz="0" w:space="0" w:color="auto"/>
            <w:bottom w:val="none" w:sz="0" w:space="0" w:color="auto"/>
            <w:right w:val="none" w:sz="0" w:space="0" w:color="auto"/>
          </w:divBdr>
          <w:divsChild>
            <w:div w:id="137187555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447743399">
      <w:bodyDiv w:val="1"/>
      <w:marLeft w:val="0"/>
      <w:marRight w:val="0"/>
      <w:marTop w:val="0"/>
      <w:marBottom w:val="0"/>
      <w:divBdr>
        <w:top w:val="none" w:sz="0" w:space="0" w:color="auto"/>
        <w:left w:val="none" w:sz="0" w:space="0" w:color="auto"/>
        <w:bottom w:val="none" w:sz="0" w:space="0" w:color="auto"/>
        <w:right w:val="none" w:sz="0" w:space="0" w:color="auto"/>
      </w:divBdr>
      <w:divsChild>
        <w:div w:id="274219739">
          <w:marLeft w:val="0"/>
          <w:marRight w:val="0"/>
          <w:marTop w:val="0"/>
          <w:marBottom w:val="0"/>
          <w:divBdr>
            <w:top w:val="none" w:sz="0" w:space="0" w:color="auto"/>
            <w:left w:val="none" w:sz="0" w:space="0" w:color="auto"/>
            <w:bottom w:val="none" w:sz="0" w:space="0" w:color="auto"/>
            <w:right w:val="none" w:sz="0" w:space="0" w:color="auto"/>
          </w:divBdr>
          <w:divsChild>
            <w:div w:id="1107578309">
              <w:marLeft w:val="-15"/>
              <w:marRight w:val="0"/>
              <w:marTop w:val="0"/>
              <w:marBottom w:val="0"/>
              <w:divBdr>
                <w:top w:val="none" w:sz="0" w:space="0" w:color="auto"/>
                <w:left w:val="single" w:sz="6" w:space="18" w:color="CCCCCC"/>
                <w:bottom w:val="single" w:sz="6" w:space="13" w:color="CCCCCC"/>
                <w:right w:val="single" w:sz="6" w:space="18" w:color="CCCCCC"/>
              </w:divBdr>
              <w:divsChild>
                <w:div w:id="1205604048">
                  <w:marLeft w:val="0"/>
                  <w:marRight w:val="0"/>
                  <w:marTop w:val="0"/>
                  <w:marBottom w:val="0"/>
                  <w:divBdr>
                    <w:top w:val="none" w:sz="0" w:space="0" w:color="auto"/>
                    <w:left w:val="none" w:sz="0" w:space="0" w:color="auto"/>
                    <w:bottom w:val="none" w:sz="0" w:space="0" w:color="auto"/>
                    <w:right w:val="none" w:sz="0" w:space="0" w:color="auto"/>
                  </w:divBdr>
                  <w:divsChild>
                    <w:div w:id="1787115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780198">
          <w:marLeft w:val="0"/>
          <w:marRight w:val="0"/>
          <w:marTop w:val="0"/>
          <w:marBottom w:val="0"/>
          <w:divBdr>
            <w:top w:val="none" w:sz="0" w:space="0" w:color="auto"/>
            <w:left w:val="none" w:sz="0" w:space="0" w:color="auto"/>
            <w:bottom w:val="none" w:sz="0" w:space="0" w:color="auto"/>
            <w:right w:val="none" w:sz="0" w:space="0" w:color="auto"/>
          </w:divBdr>
          <w:divsChild>
            <w:div w:id="1885099241">
              <w:marLeft w:val="-15"/>
              <w:marRight w:val="0"/>
              <w:marTop w:val="0"/>
              <w:marBottom w:val="0"/>
              <w:divBdr>
                <w:top w:val="none" w:sz="0" w:space="0" w:color="auto"/>
                <w:left w:val="single" w:sz="6" w:space="18" w:color="CCCCCC"/>
                <w:bottom w:val="single" w:sz="6" w:space="13" w:color="CCCCCC"/>
                <w:right w:val="single" w:sz="6" w:space="18" w:color="CCCCCC"/>
              </w:divBdr>
              <w:divsChild>
                <w:div w:id="1016426864">
                  <w:marLeft w:val="0"/>
                  <w:marRight w:val="0"/>
                  <w:marTop w:val="0"/>
                  <w:marBottom w:val="0"/>
                  <w:divBdr>
                    <w:top w:val="none" w:sz="0" w:space="0" w:color="auto"/>
                    <w:left w:val="none" w:sz="0" w:space="0" w:color="auto"/>
                    <w:bottom w:val="none" w:sz="0" w:space="0" w:color="auto"/>
                    <w:right w:val="none" w:sz="0" w:space="0" w:color="auto"/>
                  </w:divBdr>
                  <w:divsChild>
                    <w:div w:id="1936084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0339366">
          <w:marLeft w:val="0"/>
          <w:marRight w:val="0"/>
          <w:marTop w:val="0"/>
          <w:marBottom w:val="0"/>
          <w:divBdr>
            <w:top w:val="none" w:sz="0" w:space="0" w:color="auto"/>
            <w:left w:val="none" w:sz="0" w:space="0" w:color="auto"/>
            <w:bottom w:val="none" w:sz="0" w:space="0" w:color="auto"/>
            <w:right w:val="none" w:sz="0" w:space="0" w:color="auto"/>
          </w:divBdr>
          <w:divsChild>
            <w:div w:id="166562522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449058215">
      <w:bodyDiv w:val="1"/>
      <w:marLeft w:val="0"/>
      <w:marRight w:val="0"/>
      <w:marTop w:val="0"/>
      <w:marBottom w:val="0"/>
      <w:divBdr>
        <w:top w:val="none" w:sz="0" w:space="0" w:color="auto"/>
        <w:left w:val="none" w:sz="0" w:space="0" w:color="auto"/>
        <w:bottom w:val="none" w:sz="0" w:space="0" w:color="auto"/>
        <w:right w:val="none" w:sz="0" w:space="0" w:color="auto"/>
      </w:divBdr>
    </w:div>
    <w:div w:id="451437036">
      <w:bodyDiv w:val="1"/>
      <w:marLeft w:val="0"/>
      <w:marRight w:val="0"/>
      <w:marTop w:val="0"/>
      <w:marBottom w:val="0"/>
      <w:divBdr>
        <w:top w:val="none" w:sz="0" w:space="0" w:color="auto"/>
        <w:left w:val="none" w:sz="0" w:space="0" w:color="auto"/>
        <w:bottom w:val="none" w:sz="0" w:space="0" w:color="auto"/>
        <w:right w:val="none" w:sz="0" w:space="0" w:color="auto"/>
      </w:divBdr>
    </w:div>
    <w:div w:id="454758065">
      <w:bodyDiv w:val="1"/>
      <w:marLeft w:val="0"/>
      <w:marRight w:val="0"/>
      <w:marTop w:val="0"/>
      <w:marBottom w:val="0"/>
      <w:divBdr>
        <w:top w:val="none" w:sz="0" w:space="0" w:color="auto"/>
        <w:left w:val="none" w:sz="0" w:space="0" w:color="auto"/>
        <w:bottom w:val="none" w:sz="0" w:space="0" w:color="auto"/>
        <w:right w:val="none" w:sz="0" w:space="0" w:color="auto"/>
      </w:divBdr>
      <w:divsChild>
        <w:div w:id="2136021959">
          <w:marLeft w:val="0"/>
          <w:marRight w:val="0"/>
          <w:marTop w:val="0"/>
          <w:marBottom w:val="165"/>
          <w:divBdr>
            <w:top w:val="none" w:sz="0" w:space="0" w:color="auto"/>
            <w:left w:val="none" w:sz="0" w:space="0" w:color="auto"/>
            <w:bottom w:val="none" w:sz="0" w:space="0" w:color="auto"/>
            <w:right w:val="none" w:sz="0" w:space="0" w:color="auto"/>
          </w:divBdr>
          <w:divsChild>
            <w:div w:id="1034841693">
              <w:marLeft w:val="0"/>
              <w:marRight w:val="0"/>
              <w:marTop w:val="0"/>
              <w:marBottom w:val="0"/>
              <w:divBdr>
                <w:top w:val="none" w:sz="0" w:space="0" w:color="auto"/>
                <w:left w:val="none" w:sz="0" w:space="0" w:color="auto"/>
                <w:bottom w:val="none" w:sz="0" w:space="0" w:color="auto"/>
                <w:right w:val="none" w:sz="0" w:space="0" w:color="auto"/>
              </w:divBdr>
              <w:divsChild>
                <w:div w:id="1585993999">
                  <w:marLeft w:val="0"/>
                  <w:marRight w:val="0"/>
                  <w:marTop w:val="0"/>
                  <w:marBottom w:val="0"/>
                  <w:divBdr>
                    <w:top w:val="none" w:sz="0" w:space="0" w:color="auto"/>
                    <w:left w:val="none" w:sz="0" w:space="0" w:color="auto"/>
                    <w:bottom w:val="none" w:sz="0" w:space="0" w:color="auto"/>
                    <w:right w:val="none" w:sz="0" w:space="0" w:color="auto"/>
                  </w:divBdr>
                  <w:divsChild>
                    <w:div w:id="729350650">
                      <w:marLeft w:val="0"/>
                      <w:marRight w:val="0"/>
                      <w:marTop w:val="0"/>
                      <w:marBottom w:val="0"/>
                      <w:divBdr>
                        <w:top w:val="none" w:sz="0" w:space="0" w:color="auto"/>
                        <w:left w:val="none" w:sz="0" w:space="0" w:color="auto"/>
                        <w:bottom w:val="none" w:sz="0" w:space="0" w:color="auto"/>
                        <w:right w:val="none" w:sz="0" w:space="0" w:color="auto"/>
                      </w:divBdr>
                      <w:divsChild>
                        <w:div w:id="1798601074">
                          <w:marLeft w:val="0"/>
                          <w:marRight w:val="0"/>
                          <w:marTop w:val="0"/>
                          <w:marBottom w:val="0"/>
                          <w:divBdr>
                            <w:top w:val="none" w:sz="0" w:space="0" w:color="auto"/>
                            <w:left w:val="none" w:sz="0" w:space="0" w:color="auto"/>
                            <w:bottom w:val="none" w:sz="0" w:space="0" w:color="auto"/>
                            <w:right w:val="none" w:sz="0" w:space="0" w:color="auto"/>
                          </w:divBdr>
                          <w:divsChild>
                            <w:div w:id="1729111896">
                              <w:marLeft w:val="0"/>
                              <w:marRight w:val="0"/>
                              <w:marTop w:val="0"/>
                              <w:marBottom w:val="0"/>
                              <w:divBdr>
                                <w:top w:val="none" w:sz="0" w:space="0" w:color="auto"/>
                                <w:left w:val="none" w:sz="0" w:space="0" w:color="auto"/>
                                <w:bottom w:val="none" w:sz="0" w:space="0" w:color="auto"/>
                                <w:right w:val="none" w:sz="0" w:space="0" w:color="auto"/>
                              </w:divBdr>
                              <w:divsChild>
                                <w:div w:id="1305238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49513267">
          <w:marLeft w:val="0"/>
          <w:marRight w:val="0"/>
          <w:marTop w:val="0"/>
          <w:marBottom w:val="0"/>
          <w:divBdr>
            <w:top w:val="none" w:sz="0" w:space="0" w:color="auto"/>
            <w:left w:val="none" w:sz="0" w:space="0" w:color="auto"/>
            <w:bottom w:val="none" w:sz="0" w:space="0" w:color="auto"/>
            <w:right w:val="none" w:sz="0" w:space="0" w:color="auto"/>
          </w:divBdr>
        </w:div>
      </w:divsChild>
    </w:div>
    <w:div w:id="454910651">
      <w:bodyDiv w:val="1"/>
      <w:marLeft w:val="0"/>
      <w:marRight w:val="0"/>
      <w:marTop w:val="0"/>
      <w:marBottom w:val="0"/>
      <w:divBdr>
        <w:top w:val="none" w:sz="0" w:space="0" w:color="auto"/>
        <w:left w:val="none" w:sz="0" w:space="0" w:color="auto"/>
        <w:bottom w:val="none" w:sz="0" w:space="0" w:color="auto"/>
        <w:right w:val="none" w:sz="0" w:space="0" w:color="auto"/>
      </w:divBdr>
    </w:div>
    <w:div w:id="455876621">
      <w:bodyDiv w:val="1"/>
      <w:marLeft w:val="0"/>
      <w:marRight w:val="0"/>
      <w:marTop w:val="0"/>
      <w:marBottom w:val="0"/>
      <w:divBdr>
        <w:top w:val="none" w:sz="0" w:space="0" w:color="auto"/>
        <w:left w:val="none" w:sz="0" w:space="0" w:color="auto"/>
        <w:bottom w:val="none" w:sz="0" w:space="0" w:color="auto"/>
        <w:right w:val="none" w:sz="0" w:space="0" w:color="auto"/>
      </w:divBdr>
      <w:divsChild>
        <w:div w:id="1675914500">
          <w:marLeft w:val="0"/>
          <w:marRight w:val="0"/>
          <w:marTop w:val="0"/>
          <w:marBottom w:val="0"/>
          <w:divBdr>
            <w:top w:val="none" w:sz="0" w:space="0" w:color="auto"/>
            <w:left w:val="none" w:sz="0" w:space="0" w:color="auto"/>
            <w:bottom w:val="none" w:sz="0" w:space="0" w:color="auto"/>
            <w:right w:val="none" w:sz="0" w:space="0" w:color="auto"/>
          </w:divBdr>
          <w:divsChild>
            <w:div w:id="850996366">
              <w:marLeft w:val="-15"/>
              <w:marRight w:val="0"/>
              <w:marTop w:val="0"/>
              <w:marBottom w:val="0"/>
              <w:divBdr>
                <w:top w:val="none" w:sz="0" w:space="0" w:color="auto"/>
                <w:left w:val="single" w:sz="6" w:space="18" w:color="CCCCCC"/>
                <w:bottom w:val="single" w:sz="6" w:space="13" w:color="CCCCCC"/>
                <w:right w:val="single" w:sz="6" w:space="18" w:color="CCCCCC"/>
              </w:divBdr>
              <w:divsChild>
                <w:div w:id="1487093005">
                  <w:marLeft w:val="0"/>
                  <w:marRight w:val="0"/>
                  <w:marTop w:val="0"/>
                  <w:marBottom w:val="0"/>
                  <w:divBdr>
                    <w:top w:val="none" w:sz="0" w:space="0" w:color="auto"/>
                    <w:left w:val="none" w:sz="0" w:space="0" w:color="auto"/>
                    <w:bottom w:val="none" w:sz="0" w:space="0" w:color="auto"/>
                    <w:right w:val="none" w:sz="0" w:space="0" w:color="auto"/>
                  </w:divBdr>
                  <w:divsChild>
                    <w:div w:id="1929534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617851">
          <w:marLeft w:val="0"/>
          <w:marRight w:val="0"/>
          <w:marTop w:val="0"/>
          <w:marBottom w:val="0"/>
          <w:divBdr>
            <w:top w:val="none" w:sz="0" w:space="0" w:color="auto"/>
            <w:left w:val="none" w:sz="0" w:space="0" w:color="auto"/>
            <w:bottom w:val="none" w:sz="0" w:space="0" w:color="auto"/>
            <w:right w:val="none" w:sz="0" w:space="0" w:color="auto"/>
          </w:divBdr>
          <w:divsChild>
            <w:div w:id="161135646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457838950">
      <w:bodyDiv w:val="1"/>
      <w:marLeft w:val="0"/>
      <w:marRight w:val="0"/>
      <w:marTop w:val="0"/>
      <w:marBottom w:val="0"/>
      <w:divBdr>
        <w:top w:val="none" w:sz="0" w:space="0" w:color="auto"/>
        <w:left w:val="none" w:sz="0" w:space="0" w:color="auto"/>
        <w:bottom w:val="none" w:sz="0" w:space="0" w:color="auto"/>
        <w:right w:val="none" w:sz="0" w:space="0" w:color="auto"/>
      </w:divBdr>
    </w:div>
    <w:div w:id="460000818">
      <w:bodyDiv w:val="1"/>
      <w:marLeft w:val="0"/>
      <w:marRight w:val="0"/>
      <w:marTop w:val="0"/>
      <w:marBottom w:val="0"/>
      <w:divBdr>
        <w:top w:val="none" w:sz="0" w:space="0" w:color="auto"/>
        <w:left w:val="none" w:sz="0" w:space="0" w:color="auto"/>
        <w:bottom w:val="none" w:sz="0" w:space="0" w:color="auto"/>
        <w:right w:val="none" w:sz="0" w:space="0" w:color="auto"/>
      </w:divBdr>
    </w:div>
    <w:div w:id="460416615">
      <w:bodyDiv w:val="1"/>
      <w:marLeft w:val="0"/>
      <w:marRight w:val="0"/>
      <w:marTop w:val="0"/>
      <w:marBottom w:val="0"/>
      <w:divBdr>
        <w:top w:val="none" w:sz="0" w:space="0" w:color="auto"/>
        <w:left w:val="none" w:sz="0" w:space="0" w:color="auto"/>
        <w:bottom w:val="none" w:sz="0" w:space="0" w:color="auto"/>
        <w:right w:val="none" w:sz="0" w:space="0" w:color="auto"/>
      </w:divBdr>
    </w:div>
    <w:div w:id="463356170">
      <w:bodyDiv w:val="1"/>
      <w:marLeft w:val="0"/>
      <w:marRight w:val="0"/>
      <w:marTop w:val="0"/>
      <w:marBottom w:val="0"/>
      <w:divBdr>
        <w:top w:val="none" w:sz="0" w:space="0" w:color="auto"/>
        <w:left w:val="none" w:sz="0" w:space="0" w:color="auto"/>
        <w:bottom w:val="none" w:sz="0" w:space="0" w:color="auto"/>
        <w:right w:val="none" w:sz="0" w:space="0" w:color="auto"/>
      </w:divBdr>
    </w:div>
    <w:div w:id="465049594">
      <w:bodyDiv w:val="1"/>
      <w:marLeft w:val="0"/>
      <w:marRight w:val="0"/>
      <w:marTop w:val="0"/>
      <w:marBottom w:val="0"/>
      <w:divBdr>
        <w:top w:val="none" w:sz="0" w:space="0" w:color="auto"/>
        <w:left w:val="none" w:sz="0" w:space="0" w:color="auto"/>
        <w:bottom w:val="none" w:sz="0" w:space="0" w:color="auto"/>
        <w:right w:val="none" w:sz="0" w:space="0" w:color="auto"/>
      </w:divBdr>
    </w:div>
    <w:div w:id="465706536">
      <w:bodyDiv w:val="1"/>
      <w:marLeft w:val="0"/>
      <w:marRight w:val="0"/>
      <w:marTop w:val="0"/>
      <w:marBottom w:val="0"/>
      <w:divBdr>
        <w:top w:val="none" w:sz="0" w:space="0" w:color="auto"/>
        <w:left w:val="none" w:sz="0" w:space="0" w:color="auto"/>
        <w:bottom w:val="none" w:sz="0" w:space="0" w:color="auto"/>
        <w:right w:val="none" w:sz="0" w:space="0" w:color="auto"/>
      </w:divBdr>
    </w:div>
    <w:div w:id="466094431">
      <w:bodyDiv w:val="1"/>
      <w:marLeft w:val="0"/>
      <w:marRight w:val="0"/>
      <w:marTop w:val="0"/>
      <w:marBottom w:val="0"/>
      <w:divBdr>
        <w:top w:val="none" w:sz="0" w:space="0" w:color="auto"/>
        <w:left w:val="none" w:sz="0" w:space="0" w:color="auto"/>
        <w:bottom w:val="none" w:sz="0" w:space="0" w:color="auto"/>
        <w:right w:val="none" w:sz="0" w:space="0" w:color="auto"/>
      </w:divBdr>
    </w:div>
    <w:div w:id="466514322">
      <w:bodyDiv w:val="1"/>
      <w:marLeft w:val="0"/>
      <w:marRight w:val="0"/>
      <w:marTop w:val="0"/>
      <w:marBottom w:val="0"/>
      <w:divBdr>
        <w:top w:val="none" w:sz="0" w:space="0" w:color="auto"/>
        <w:left w:val="none" w:sz="0" w:space="0" w:color="auto"/>
        <w:bottom w:val="none" w:sz="0" w:space="0" w:color="auto"/>
        <w:right w:val="none" w:sz="0" w:space="0" w:color="auto"/>
      </w:divBdr>
    </w:div>
    <w:div w:id="468013059">
      <w:bodyDiv w:val="1"/>
      <w:marLeft w:val="0"/>
      <w:marRight w:val="0"/>
      <w:marTop w:val="0"/>
      <w:marBottom w:val="0"/>
      <w:divBdr>
        <w:top w:val="none" w:sz="0" w:space="0" w:color="auto"/>
        <w:left w:val="none" w:sz="0" w:space="0" w:color="auto"/>
        <w:bottom w:val="none" w:sz="0" w:space="0" w:color="auto"/>
        <w:right w:val="none" w:sz="0" w:space="0" w:color="auto"/>
      </w:divBdr>
    </w:div>
    <w:div w:id="469521055">
      <w:bodyDiv w:val="1"/>
      <w:marLeft w:val="0"/>
      <w:marRight w:val="0"/>
      <w:marTop w:val="0"/>
      <w:marBottom w:val="0"/>
      <w:divBdr>
        <w:top w:val="none" w:sz="0" w:space="0" w:color="auto"/>
        <w:left w:val="none" w:sz="0" w:space="0" w:color="auto"/>
        <w:bottom w:val="none" w:sz="0" w:space="0" w:color="auto"/>
        <w:right w:val="none" w:sz="0" w:space="0" w:color="auto"/>
      </w:divBdr>
    </w:div>
    <w:div w:id="471944663">
      <w:bodyDiv w:val="1"/>
      <w:marLeft w:val="0"/>
      <w:marRight w:val="0"/>
      <w:marTop w:val="0"/>
      <w:marBottom w:val="0"/>
      <w:divBdr>
        <w:top w:val="none" w:sz="0" w:space="0" w:color="auto"/>
        <w:left w:val="none" w:sz="0" w:space="0" w:color="auto"/>
        <w:bottom w:val="none" w:sz="0" w:space="0" w:color="auto"/>
        <w:right w:val="none" w:sz="0" w:space="0" w:color="auto"/>
      </w:divBdr>
    </w:div>
    <w:div w:id="472218387">
      <w:bodyDiv w:val="1"/>
      <w:marLeft w:val="0"/>
      <w:marRight w:val="0"/>
      <w:marTop w:val="0"/>
      <w:marBottom w:val="0"/>
      <w:divBdr>
        <w:top w:val="none" w:sz="0" w:space="0" w:color="auto"/>
        <w:left w:val="none" w:sz="0" w:space="0" w:color="auto"/>
        <w:bottom w:val="none" w:sz="0" w:space="0" w:color="auto"/>
        <w:right w:val="none" w:sz="0" w:space="0" w:color="auto"/>
      </w:divBdr>
      <w:divsChild>
        <w:div w:id="1103307360">
          <w:marLeft w:val="0"/>
          <w:marRight w:val="0"/>
          <w:marTop w:val="0"/>
          <w:marBottom w:val="0"/>
          <w:divBdr>
            <w:top w:val="none" w:sz="0" w:space="0" w:color="auto"/>
            <w:left w:val="none" w:sz="0" w:space="0" w:color="auto"/>
            <w:bottom w:val="none" w:sz="0" w:space="0" w:color="auto"/>
            <w:right w:val="none" w:sz="0" w:space="0" w:color="auto"/>
          </w:divBdr>
          <w:divsChild>
            <w:div w:id="81681860">
              <w:marLeft w:val="-15"/>
              <w:marRight w:val="0"/>
              <w:marTop w:val="0"/>
              <w:marBottom w:val="0"/>
              <w:divBdr>
                <w:top w:val="none" w:sz="0" w:space="0" w:color="auto"/>
                <w:left w:val="single" w:sz="6" w:space="18" w:color="CCCCCC"/>
                <w:bottom w:val="single" w:sz="6" w:space="13" w:color="CCCCCC"/>
                <w:right w:val="single" w:sz="6" w:space="18" w:color="CCCCCC"/>
              </w:divBdr>
              <w:divsChild>
                <w:div w:id="377823197">
                  <w:marLeft w:val="0"/>
                  <w:marRight w:val="0"/>
                  <w:marTop w:val="0"/>
                  <w:marBottom w:val="0"/>
                  <w:divBdr>
                    <w:top w:val="none" w:sz="0" w:space="0" w:color="auto"/>
                    <w:left w:val="none" w:sz="0" w:space="0" w:color="auto"/>
                    <w:bottom w:val="none" w:sz="0" w:space="0" w:color="auto"/>
                    <w:right w:val="none" w:sz="0" w:space="0" w:color="auto"/>
                  </w:divBdr>
                  <w:divsChild>
                    <w:div w:id="591161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04671">
          <w:marLeft w:val="0"/>
          <w:marRight w:val="0"/>
          <w:marTop w:val="0"/>
          <w:marBottom w:val="0"/>
          <w:divBdr>
            <w:top w:val="none" w:sz="0" w:space="0" w:color="auto"/>
            <w:left w:val="none" w:sz="0" w:space="0" w:color="auto"/>
            <w:bottom w:val="none" w:sz="0" w:space="0" w:color="auto"/>
            <w:right w:val="none" w:sz="0" w:space="0" w:color="auto"/>
          </w:divBdr>
          <w:divsChild>
            <w:div w:id="1131704615">
              <w:marLeft w:val="-15"/>
              <w:marRight w:val="0"/>
              <w:marTop w:val="0"/>
              <w:marBottom w:val="0"/>
              <w:divBdr>
                <w:top w:val="none" w:sz="0" w:space="0" w:color="auto"/>
                <w:left w:val="single" w:sz="6" w:space="18" w:color="CCCCCC"/>
                <w:bottom w:val="single" w:sz="6" w:space="13" w:color="CCCCCC"/>
                <w:right w:val="single" w:sz="6" w:space="18" w:color="CCCCCC"/>
              </w:divBdr>
              <w:divsChild>
                <w:div w:id="1455900081">
                  <w:marLeft w:val="0"/>
                  <w:marRight w:val="0"/>
                  <w:marTop w:val="0"/>
                  <w:marBottom w:val="0"/>
                  <w:divBdr>
                    <w:top w:val="none" w:sz="0" w:space="0" w:color="auto"/>
                    <w:left w:val="none" w:sz="0" w:space="0" w:color="auto"/>
                    <w:bottom w:val="none" w:sz="0" w:space="0" w:color="auto"/>
                    <w:right w:val="none" w:sz="0" w:space="0" w:color="auto"/>
                  </w:divBdr>
                  <w:divsChild>
                    <w:div w:id="1373266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2435774">
          <w:marLeft w:val="0"/>
          <w:marRight w:val="0"/>
          <w:marTop w:val="0"/>
          <w:marBottom w:val="0"/>
          <w:divBdr>
            <w:top w:val="none" w:sz="0" w:space="0" w:color="auto"/>
            <w:left w:val="none" w:sz="0" w:space="0" w:color="auto"/>
            <w:bottom w:val="none" w:sz="0" w:space="0" w:color="auto"/>
            <w:right w:val="none" w:sz="0" w:space="0" w:color="auto"/>
          </w:divBdr>
          <w:divsChild>
            <w:div w:id="1985815534">
              <w:marLeft w:val="-15"/>
              <w:marRight w:val="0"/>
              <w:marTop w:val="0"/>
              <w:marBottom w:val="0"/>
              <w:divBdr>
                <w:top w:val="none" w:sz="0" w:space="0" w:color="auto"/>
                <w:left w:val="single" w:sz="6" w:space="18" w:color="CCCCCC"/>
                <w:bottom w:val="single" w:sz="6" w:space="13" w:color="CCCCCC"/>
                <w:right w:val="single" w:sz="6" w:space="18" w:color="CCCCCC"/>
              </w:divBdr>
              <w:divsChild>
                <w:div w:id="1501385547">
                  <w:marLeft w:val="0"/>
                  <w:marRight w:val="0"/>
                  <w:marTop w:val="0"/>
                  <w:marBottom w:val="0"/>
                  <w:divBdr>
                    <w:top w:val="none" w:sz="0" w:space="0" w:color="auto"/>
                    <w:left w:val="none" w:sz="0" w:space="0" w:color="auto"/>
                    <w:bottom w:val="none" w:sz="0" w:space="0" w:color="auto"/>
                    <w:right w:val="none" w:sz="0" w:space="0" w:color="auto"/>
                  </w:divBdr>
                  <w:divsChild>
                    <w:div w:id="664747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731063">
          <w:marLeft w:val="0"/>
          <w:marRight w:val="0"/>
          <w:marTop w:val="0"/>
          <w:marBottom w:val="0"/>
          <w:divBdr>
            <w:top w:val="none" w:sz="0" w:space="0" w:color="auto"/>
            <w:left w:val="none" w:sz="0" w:space="0" w:color="auto"/>
            <w:bottom w:val="none" w:sz="0" w:space="0" w:color="auto"/>
            <w:right w:val="none" w:sz="0" w:space="0" w:color="auto"/>
          </w:divBdr>
          <w:divsChild>
            <w:div w:id="78138555">
              <w:marLeft w:val="-15"/>
              <w:marRight w:val="0"/>
              <w:marTop w:val="0"/>
              <w:marBottom w:val="0"/>
              <w:divBdr>
                <w:top w:val="none" w:sz="0" w:space="0" w:color="auto"/>
                <w:left w:val="single" w:sz="6" w:space="18" w:color="CCCCCC"/>
                <w:bottom w:val="single" w:sz="6" w:space="13" w:color="CCCCCC"/>
                <w:right w:val="single" w:sz="6" w:space="18" w:color="CCCCCC"/>
              </w:divBdr>
              <w:divsChild>
                <w:div w:id="1656180108">
                  <w:marLeft w:val="0"/>
                  <w:marRight w:val="0"/>
                  <w:marTop w:val="0"/>
                  <w:marBottom w:val="0"/>
                  <w:divBdr>
                    <w:top w:val="none" w:sz="0" w:space="0" w:color="auto"/>
                    <w:left w:val="none" w:sz="0" w:space="0" w:color="auto"/>
                    <w:bottom w:val="none" w:sz="0" w:space="0" w:color="auto"/>
                    <w:right w:val="none" w:sz="0" w:space="0" w:color="auto"/>
                  </w:divBdr>
                  <w:divsChild>
                    <w:div w:id="1103107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742280">
          <w:marLeft w:val="0"/>
          <w:marRight w:val="0"/>
          <w:marTop w:val="0"/>
          <w:marBottom w:val="0"/>
          <w:divBdr>
            <w:top w:val="none" w:sz="0" w:space="0" w:color="auto"/>
            <w:left w:val="none" w:sz="0" w:space="0" w:color="auto"/>
            <w:bottom w:val="none" w:sz="0" w:space="0" w:color="auto"/>
            <w:right w:val="none" w:sz="0" w:space="0" w:color="auto"/>
          </w:divBdr>
          <w:divsChild>
            <w:div w:id="128904413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472799554">
      <w:bodyDiv w:val="1"/>
      <w:marLeft w:val="0"/>
      <w:marRight w:val="0"/>
      <w:marTop w:val="0"/>
      <w:marBottom w:val="0"/>
      <w:divBdr>
        <w:top w:val="none" w:sz="0" w:space="0" w:color="auto"/>
        <w:left w:val="none" w:sz="0" w:space="0" w:color="auto"/>
        <w:bottom w:val="none" w:sz="0" w:space="0" w:color="auto"/>
        <w:right w:val="none" w:sz="0" w:space="0" w:color="auto"/>
      </w:divBdr>
      <w:divsChild>
        <w:div w:id="3286793">
          <w:marLeft w:val="0"/>
          <w:marRight w:val="0"/>
          <w:marTop w:val="0"/>
          <w:marBottom w:val="0"/>
          <w:divBdr>
            <w:top w:val="none" w:sz="0" w:space="0" w:color="auto"/>
            <w:left w:val="none" w:sz="0" w:space="0" w:color="auto"/>
            <w:bottom w:val="none" w:sz="0" w:space="0" w:color="auto"/>
            <w:right w:val="none" w:sz="0" w:space="0" w:color="auto"/>
          </w:divBdr>
          <w:divsChild>
            <w:div w:id="340663701">
              <w:marLeft w:val="-15"/>
              <w:marRight w:val="0"/>
              <w:marTop w:val="0"/>
              <w:marBottom w:val="0"/>
              <w:divBdr>
                <w:top w:val="none" w:sz="0" w:space="0" w:color="auto"/>
                <w:left w:val="single" w:sz="6" w:space="18" w:color="CCCCCC"/>
                <w:bottom w:val="single" w:sz="6" w:space="13" w:color="CCCCCC"/>
                <w:right w:val="single" w:sz="6" w:space="18" w:color="CCCCCC"/>
              </w:divBdr>
              <w:divsChild>
                <w:div w:id="1447382025">
                  <w:marLeft w:val="0"/>
                  <w:marRight w:val="0"/>
                  <w:marTop w:val="0"/>
                  <w:marBottom w:val="0"/>
                  <w:divBdr>
                    <w:top w:val="none" w:sz="0" w:space="0" w:color="auto"/>
                    <w:left w:val="none" w:sz="0" w:space="0" w:color="auto"/>
                    <w:bottom w:val="none" w:sz="0" w:space="0" w:color="auto"/>
                    <w:right w:val="none" w:sz="0" w:space="0" w:color="auto"/>
                  </w:divBdr>
                  <w:divsChild>
                    <w:div w:id="1856453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7729">
          <w:marLeft w:val="0"/>
          <w:marRight w:val="0"/>
          <w:marTop w:val="0"/>
          <w:marBottom w:val="0"/>
          <w:divBdr>
            <w:top w:val="none" w:sz="0" w:space="0" w:color="auto"/>
            <w:left w:val="none" w:sz="0" w:space="0" w:color="auto"/>
            <w:bottom w:val="none" w:sz="0" w:space="0" w:color="auto"/>
            <w:right w:val="none" w:sz="0" w:space="0" w:color="auto"/>
          </w:divBdr>
          <w:divsChild>
            <w:div w:id="36375098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475490135">
      <w:bodyDiv w:val="1"/>
      <w:marLeft w:val="0"/>
      <w:marRight w:val="0"/>
      <w:marTop w:val="0"/>
      <w:marBottom w:val="0"/>
      <w:divBdr>
        <w:top w:val="none" w:sz="0" w:space="0" w:color="auto"/>
        <w:left w:val="none" w:sz="0" w:space="0" w:color="auto"/>
        <w:bottom w:val="none" w:sz="0" w:space="0" w:color="auto"/>
        <w:right w:val="none" w:sz="0" w:space="0" w:color="auto"/>
      </w:divBdr>
    </w:div>
    <w:div w:id="475726331">
      <w:bodyDiv w:val="1"/>
      <w:marLeft w:val="0"/>
      <w:marRight w:val="0"/>
      <w:marTop w:val="0"/>
      <w:marBottom w:val="0"/>
      <w:divBdr>
        <w:top w:val="none" w:sz="0" w:space="0" w:color="auto"/>
        <w:left w:val="none" w:sz="0" w:space="0" w:color="auto"/>
        <w:bottom w:val="none" w:sz="0" w:space="0" w:color="auto"/>
        <w:right w:val="none" w:sz="0" w:space="0" w:color="auto"/>
      </w:divBdr>
    </w:div>
    <w:div w:id="476604620">
      <w:bodyDiv w:val="1"/>
      <w:marLeft w:val="0"/>
      <w:marRight w:val="0"/>
      <w:marTop w:val="0"/>
      <w:marBottom w:val="0"/>
      <w:divBdr>
        <w:top w:val="none" w:sz="0" w:space="0" w:color="auto"/>
        <w:left w:val="none" w:sz="0" w:space="0" w:color="auto"/>
        <w:bottom w:val="none" w:sz="0" w:space="0" w:color="auto"/>
        <w:right w:val="none" w:sz="0" w:space="0" w:color="auto"/>
      </w:divBdr>
    </w:div>
    <w:div w:id="481123720">
      <w:bodyDiv w:val="1"/>
      <w:marLeft w:val="0"/>
      <w:marRight w:val="0"/>
      <w:marTop w:val="0"/>
      <w:marBottom w:val="0"/>
      <w:divBdr>
        <w:top w:val="none" w:sz="0" w:space="0" w:color="auto"/>
        <w:left w:val="none" w:sz="0" w:space="0" w:color="auto"/>
        <w:bottom w:val="none" w:sz="0" w:space="0" w:color="auto"/>
        <w:right w:val="none" w:sz="0" w:space="0" w:color="auto"/>
      </w:divBdr>
    </w:div>
    <w:div w:id="481237061">
      <w:bodyDiv w:val="1"/>
      <w:marLeft w:val="0"/>
      <w:marRight w:val="0"/>
      <w:marTop w:val="0"/>
      <w:marBottom w:val="0"/>
      <w:divBdr>
        <w:top w:val="none" w:sz="0" w:space="0" w:color="auto"/>
        <w:left w:val="none" w:sz="0" w:space="0" w:color="auto"/>
        <w:bottom w:val="none" w:sz="0" w:space="0" w:color="auto"/>
        <w:right w:val="none" w:sz="0" w:space="0" w:color="auto"/>
      </w:divBdr>
    </w:div>
    <w:div w:id="482623644">
      <w:bodyDiv w:val="1"/>
      <w:marLeft w:val="0"/>
      <w:marRight w:val="0"/>
      <w:marTop w:val="0"/>
      <w:marBottom w:val="0"/>
      <w:divBdr>
        <w:top w:val="none" w:sz="0" w:space="0" w:color="auto"/>
        <w:left w:val="none" w:sz="0" w:space="0" w:color="auto"/>
        <w:bottom w:val="none" w:sz="0" w:space="0" w:color="auto"/>
        <w:right w:val="none" w:sz="0" w:space="0" w:color="auto"/>
      </w:divBdr>
    </w:div>
    <w:div w:id="485316934">
      <w:bodyDiv w:val="1"/>
      <w:marLeft w:val="0"/>
      <w:marRight w:val="0"/>
      <w:marTop w:val="0"/>
      <w:marBottom w:val="0"/>
      <w:divBdr>
        <w:top w:val="none" w:sz="0" w:space="0" w:color="auto"/>
        <w:left w:val="none" w:sz="0" w:space="0" w:color="auto"/>
        <w:bottom w:val="none" w:sz="0" w:space="0" w:color="auto"/>
        <w:right w:val="none" w:sz="0" w:space="0" w:color="auto"/>
      </w:divBdr>
    </w:div>
    <w:div w:id="487554134">
      <w:bodyDiv w:val="1"/>
      <w:marLeft w:val="0"/>
      <w:marRight w:val="0"/>
      <w:marTop w:val="0"/>
      <w:marBottom w:val="0"/>
      <w:divBdr>
        <w:top w:val="none" w:sz="0" w:space="0" w:color="auto"/>
        <w:left w:val="none" w:sz="0" w:space="0" w:color="auto"/>
        <w:bottom w:val="none" w:sz="0" w:space="0" w:color="auto"/>
        <w:right w:val="none" w:sz="0" w:space="0" w:color="auto"/>
      </w:divBdr>
    </w:div>
    <w:div w:id="488518211">
      <w:bodyDiv w:val="1"/>
      <w:marLeft w:val="0"/>
      <w:marRight w:val="0"/>
      <w:marTop w:val="0"/>
      <w:marBottom w:val="0"/>
      <w:divBdr>
        <w:top w:val="none" w:sz="0" w:space="0" w:color="auto"/>
        <w:left w:val="none" w:sz="0" w:space="0" w:color="auto"/>
        <w:bottom w:val="none" w:sz="0" w:space="0" w:color="auto"/>
        <w:right w:val="none" w:sz="0" w:space="0" w:color="auto"/>
      </w:divBdr>
    </w:div>
    <w:div w:id="488912341">
      <w:bodyDiv w:val="1"/>
      <w:marLeft w:val="0"/>
      <w:marRight w:val="0"/>
      <w:marTop w:val="0"/>
      <w:marBottom w:val="0"/>
      <w:divBdr>
        <w:top w:val="none" w:sz="0" w:space="0" w:color="auto"/>
        <w:left w:val="none" w:sz="0" w:space="0" w:color="auto"/>
        <w:bottom w:val="none" w:sz="0" w:space="0" w:color="auto"/>
        <w:right w:val="none" w:sz="0" w:space="0" w:color="auto"/>
      </w:divBdr>
    </w:div>
    <w:div w:id="489106217">
      <w:bodyDiv w:val="1"/>
      <w:marLeft w:val="0"/>
      <w:marRight w:val="0"/>
      <w:marTop w:val="0"/>
      <w:marBottom w:val="0"/>
      <w:divBdr>
        <w:top w:val="none" w:sz="0" w:space="0" w:color="auto"/>
        <w:left w:val="none" w:sz="0" w:space="0" w:color="auto"/>
        <w:bottom w:val="none" w:sz="0" w:space="0" w:color="auto"/>
        <w:right w:val="none" w:sz="0" w:space="0" w:color="auto"/>
      </w:divBdr>
    </w:div>
    <w:div w:id="492569640">
      <w:bodyDiv w:val="1"/>
      <w:marLeft w:val="0"/>
      <w:marRight w:val="0"/>
      <w:marTop w:val="0"/>
      <w:marBottom w:val="0"/>
      <w:divBdr>
        <w:top w:val="none" w:sz="0" w:space="0" w:color="auto"/>
        <w:left w:val="none" w:sz="0" w:space="0" w:color="auto"/>
        <w:bottom w:val="none" w:sz="0" w:space="0" w:color="auto"/>
        <w:right w:val="none" w:sz="0" w:space="0" w:color="auto"/>
      </w:divBdr>
    </w:div>
    <w:div w:id="493499258">
      <w:bodyDiv w:val="1"/>
      <w:marLeft w:val="0"/>
      <w:marRight w:val="0"/>
      <w:marTop w:val="0"/>
      <w:marBottom w:val="0"/>
      <w:divBdr>
        <w:top w:val="none" w:sz="0" w:space="0" w:color="auto"/>
        <w:left w:val="none" w:sz="0" w:space="0" w:color="auto"/>
        <w:bottom w:val="none" w:sz="0" w:space="0" w:color="auto"/>
        <w:right w:val="none" w:sz="0" w:space="0" w:color="auto"/>
      </w:divBdr>
    </w:div>
    <w:div w:id="493837893">
      <w:bodyDiv w:val="1"/>
      <w:marLeft w:val="0"/>
      <w:marRight w:val="0"/>
      <w:marTop w:val="0"/>
      <w:marBottom w:val="0"/>
      <w:divBdr>
        <w:top w:val="none" w:sz="0" w:space="0" w:color="auto"/>
        <w:left w:val="none" w:sz="0" w:space="0" w:color="auto"/>
        <w:bottom w:val="none" w:sz="0" w:space="0" w:color="auto"/>
        <w:right w:val="none" w:sz="0" w:space="0" w:color="auto"/>
      </w:divBdr>
    </w:div>
    <w:div w:id="493961285">
      <w:bodyDiv w:val="1"/>
      <w:marLeft w:val="0"/>
      <w:marRight w:val="0"/>
      <w:marTop w:val="0"/>
      <w:marBottom w:val="0"/>
      <w:divBdr>
        <w:top w:val="none" w:sz="0" w:space="0" w:color="auto"/>
        <w:left w:val="none" w:sz="0" w:space="0" w:color="auto"/>
        <w:bottom w:val="none" w:sz="0" w:space="0" w:color="auto"/>
        <w:right w:val="none" w:sz="0" w:space="0" w:color="auto"/>
      </w:divBdr>
    </w:div>
    <w:div w:id="498886674">
      <w:bodyDiv w:val="1"/>
      <w:marLeft w:val="0"/>
      <w:marRight w:val="0"/>
      <w:marTop w:val="0"/>
      <w:marBottom w:val="0"/>
      <w:divBdr>
        <w:top w:val="none" w:sz="0" w:space="0" w:color="auto"/>
        <w:left w:val="none" w:sz="0" w:space="0" w:color="auto"/>
        <w:bottom w:val="none" w:sz="0" w:space="0" w:color="auto"/>
        <w:right w:val="none" w:sz="0" w:space="0" w:color="auto"/>
      </w:divBdr>
      <w:divsChild>
        <w:div w:id="351759822">
          <w:marLeft w:val="0"/>
          <w:marRight w:val="0"/>
          <w:marTop w:val="0"/>
          <w:marBottom w:val="0"/>
          <w:divBdr>
            <w:top w:val="none" w:sz="0" w:space="0" w:color="auto"/>
            <w:left w:val="none" w:sz="0" w:space="0" w:color="auto"/>
            <w:bottom w:val="none" w:sz="0" w:space="0" w:color="auto"/>
            <w:right w:val="none" w:sz="0" w:space="0" w:color="auto"/>
          </w:divBdr>
          <w:divsChild>
            <w:div w:id="911549623">
              <w:marLeft w:val="-15"/>
              <w:marRight w:val="0"/>
              <w:marTop w:val="0"/>
              <w:marBottom w:val="0"/>
              <w:divBdr>
                <w:top w:val="none" w:sz="0" w:space="0" w:color="auto"/>
                <w:left w:val="single" w:sz="6" w:space="18" w:color="CCCCCC"/>
                <w:bottom w:val="single" w:sz="6" w:space="13" w:color="CCCCCC"/>
                <w:right w:val="single" w:sz="6" w:space="18" w:color="CCCCCC"/>
              </w:divBdr>
              <w:divsChild>
                <w:div w:id="1887253412">
                  <w:marLeft w:val="0"/>
                  <w:marRight w:val="0"/>
                  <w:marTop w:val="0"/>
                  <w:marBottom w:val="0"/>
                  <w:divBdr>
                    <w:top w:val="none" w:sz="0" w:space="0" w:color="auto"/>
                    <w:left w:val="none" w:sz="0" w:space="0" w:color="auto"/>
                    <w:bottom w:val="none" w:sz="0" w:space="0" w:color="auto"/>
                    <w:right w:val="none" w:sz="0" w:space="0" w:color="auto"/>
                  </w:divBdr>
                  <w:divsChild>
                    <w:div w:id="773791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6370941">
          <w:marLeft w:val="0"/>
          <w:marRight w:val="0"/>
          <w:marTop w:val="0"/>
          <w:marBottom w:val="0"/>
          <w:divBdr>
            <w:top w:val="none" w:sz="0" w:space="0" w:color="auto"/>
            <w:left w:val="none" w:sz="0" w:space="0" w:color="auto"/>
            <w:bottom w:val="none" w:sz="0" w:space="0" w:color="auto"/>
            <w:right w:val="none" w:sz="0" w:space="0" w:color="auto"/>
          </w:divBdr>
          <w:divsChild>
            <w:div w:id="144471730">
              <w:marLeft w:val="-15"/>
              <w:marRight w:val="0"/>
              <w:marTop w:val="0"/>
              <w:marBottom w:val="0"/>
              <w:divBdr>
                <w:top w:val="none" w:sz="0" w:space="0" w:color="auto"/>
                <w:left w:val="single" w:sz="6" w:space="18" w:color="CCCCCC"/>
                <w:bottom w:val="single" w:sz="6" w:space="13" w:color="CCCCCC"/>
                <w:right w:val="single" w:sz="6" w:space="18" w:color="CCCCCC"/>
              </w:divBdr>
              <w:divsChild>
                <w:div w:id="2120029085">
                  <w:marLeft w:val="0"/>
                  <w:marRight w:val="0"/>
                  <w:marTop w:val="0"/>
                  <w:marBottom w:val="0"/>
                  <w:divBdr>
                    <w:top w:val="none" w:sz="0" w:space="0" w:color="auto"/>
                    <w:left w:val="none" w:sz="0" w:space="0" w:color="auto"/>
                    <w:bottom w:val="none" w:sz="0" w:space="0" w:color="auto"/>
                    <w:right w:val="none" w:sz="0" w:space="0" w:color="auto"/>
                  </w:divBdr>
                  <w:divsChild>
                    <w:div w:id="48740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094343">
          <w:marLeft w:val="0"/>
          <w:marRight w:val="0"/>
          <w:marTop w:val="0"/>
          <w:marBottom w:val="0"/>
          <w:divBdr>
            <w:top w:val="none" w:sz="0" w:space="0" w:color="auto"/>
            <w:left w:val="none" w:sz="0" w:space="0" w:color="auto"/>
            <w:bottom w:val="none" w:sz="0" w:space="0" w:color="auto"/>
            <w:right w:val="none" w:sz="0" w:space="0" w:color="auto"/>
          </w:divBdr>
          <w:divsChild>
            <w:div w:id="108005737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502622999">
      <w:bodyDiv w:val="1"/>
      <w:marLeft w:val="0"/>
      <w:marRight w:val="0"/>
      <w:marTop w:val="0"/>
      <w:marBottom w:val="0"/>
      <w:divBdr>
        <w:top w:val="none" w:sz="0" w:space="0" w:color="auto"/>
        <w:left w:val="none" w:sz="0" w:space="0" w:color="auto"/>
        <w:bottom w:val="none" w:sz="0" w:space="0" w:color="auto"/>
        <w:right w:val="none" w:sz="0" w:space="0" w:color="auto"/>
      </w:divBdr>
    </w:div>
    <w:div w:id="503980206">
      <w:bodyDiv w:val="1"/>
      <w:marLeft w:val="0"/>
      <w:marRight w:val="0"/>
      <w:marTop w:val="0"/>
      <w:marBottom w:val="0"/>
      <w:divBdr>
        <w:top w:val="none" w:sz="0" w:space="0" w:color="auto"/>
        <w:left w:val="none" w:sz="0" w:space="0" w:color="auto"/>
        <w:bottom w:val="none" w:sz="0" w:space="0" w:color="auto"/>
        <w:right w:val="none" w:sz="0" w:space="0" w:color="auto"/>
      </w:divBdr>
    </w:div>
    <w:div w:id="505367836">
      <w:bodyDiv w:val="1"/>
      <w:marLeft w:val="0"/>
      <w:marRight w:val="0"/>
      <w:marTop w:val="0"/>
      <w:marBottom w:val="0"/>
      <w:divBdr>
        <w:top w:val="none" w:sz="0" w:space="0" w:color="auto"/>
        <w:left w:val="none" w:sz="0" w:space="0" w:color="auto"/>
        <w:bottom w:val="none" w:sz="0" w:space="0" w:color="auto"/>
        <w:right w:val="none" w:sz="0" w:space="0" w:color="auto"/>
      </w:divBdr>
    </w:div>
    <w:div w:id="505904161">
      <w:bodyDiv w:val="1"/>
      <w:marLeft w:val="0"/>
      <w:marRight w:val="0"/>
      <w:marTop w:val="0"/>
      <w:marBottom w:val="0"/>
      <w:divBdr>
        <w:top w:val="none" w:sz="0" w:space="0" w:color="auto"/>
        <w:left w:val="none" w:sz="0" w:space="0" w:color="auto"/>
        <w:bottom w:val="none" w:sz="0" w:space="0" w:color="auto"/>
        <w:right w:val="none" w:sz="0" w:space="0" w:color="auto"/>
      </w:divBdr>
    </w:div>
    <w:div w:id="506752268">
      <w:bodyDiv w:val="1"/>
      <w:marLeft w:val="0"/>
      <w:marRight w:val="0"/>
      <w:marTop w:val="0"/>
      <w:marBottom w:val="0"/>
      <w:divBdr>
        <w:top w:val="none" w:sz="0" w:space="0" w:color="auto"/>
        <w:left w:val="none" w:sz="0" w:space="0" w:color="auto"/>
        <w:bottom w:val="none" w:sz="0" w:space="0" w:color="auto"/>
        <w:right w:val="none" w:sz="0" w:space="0" w:color="auto"/>
      </w:divBdr>
    </w:div>
    <w:div w:id="507059345">
      <w:bodyDiv w:val="1"/>
      <w:marLeft w:val="0"/>
      <w:marRight w:val="0"/>
      <w:marTop w:val="0"/>
      <w:marBottom w:val="0"/>
      <w:divBdr>
        <w:top w:val="none" w:sz="0" w:space="0" w:color="auto"/>
        <w:left w:val="none" w:sz="0" w:space="0" w:color="auto"/>
        <w:bottom w:val="none" w:sz="0" w:space="0" w:color="auto"/>
        <w:right w:val="none" w:sz="0" w:space="0" w:color="auto"/>
      </w:divBdr>
      <w:divsChild>
        <w:div w:id="1503550708">
          <w:marLeft w:val="0"/>
          <w:marRight w:val="0"/>
          <w:marTop w:val="0"/>
          <w:marBottom w:val="0"/>
          <w:divBdr>
            <w:top w:val="none" w:sz="0" w:space="0" w:color="auto"/>
            <w:left w:val="none" w:sz="0" w:space="0" w:color="auto"/>
            <w:bottom w:val="none" w:sz="0" w:space="0" w:color="auto"/>
            <w:right w:val="none" w:sz="0" w:space="0" w:color="auto"/>
          </w:divBdr>
        </w:div>
      </w:divsChild>
    </w:div>
    <w:div w:id="507208143">
      <w:bodyDiv w:val="1"/>
      <w:marLeft w:val="0"/>
      <w:marRight w:val="0"/>
      <w:marTop w:val="0"/>
      <w:marBottom w:val="0"/>
      <w:divBdr>
        <w:top w:val="none" w:sz="0" w:space="0" w:color="auto"/>
        <w:left w:val="none" w:sz="0" w:space="0" w:color="auto"/>
        <w:bottom w:val="none" w:sz="0" w:space="0" w:color="auto"/>
        <w:right w:val="none" w:sz="0" w:space="0" w:color="auto"/>
      </w:divBdr>
    </w:div>
    <w:div w:id="508763180">
      <w:bodyDiv w:val="1"/>
      <w:marLeft w:val="0"/>
      <w:marRight w:val="0"/>
      <w:marTop w:val="0"/>
      <w:marBottom w:val="0"/>
      <w:divBdr>
        <w:top w:val="none" w:sz="0" w:space="0" w:color="auto"/>
        <w:left w:val="none" w:sz="0" w:space="0" w:color="auto"/>
        <w:bottom w:val="none" w:sz="0" w:space="0" w:color="auto"/>
        <w:right w:val="none" w:sz="0" w:space="0" w:color="auto"/>
      </w:divBdr>
    </w:div>
    <w:div w:id="509834519">
      <w:bodyDiv w:val="1"/>
      <w:marLeft w:val="0"/>
      <w:marRight w:val="0"/>
      <w:marTop w:val="0"/>
      <w:marBottom w:val="0"/>
      <w:divBdr>
        <w:top w:val="none" w:sz="0" w:space="0" w:color="auto"/>
        <w:left w:val="none" w:sz="0" w:space="0" w:color="auto"/>
        <w:bottom w:val="none" w:sz="0" w:space="0" w:color="auto"/>
        <w:right w:val="none" w:sz="0" w:space="0" w:color="auto"/>
      </w:divBdr>
    </w:div>
    <w:div w:id="511342526">
      <w:bodyDiv w:val="1"/>
      <w:marLeft w:val="0"/>
      <w:marRight w:val="0"/>
      <w:marTop w:val="0"/>
      <w:marBottom w:val="0"/>
      <w:divBdr>
        <w:top w:val="none" w:sz="0" w:space="0" w:color="auto"/>
        <w:left w:val="none" w:sz="0" w:space="0" w:color="auto"/>
        <w:bottom w:val="none" w:sz="0" w:space="0" w:color="auto"/>
        <w:right w:val="none" w:sz="0" w:space="0" w:color="auto"/>
      </w:divBdr>
      <w:divsChild>
        <w:div w:id="2127651190">
          <w:marLeft w:val="0"/>
          <w:marRight w:val="0"/>
          <w:marTop w:val="0"/>
          <w:marBottom w:val="0"/>
          <w:divBdr>
            <w:top w:val="none" w:sz="0" w:space="0" w:color="auto"/>
            <w:left w:val="none" w:sz="0" w:space="0" w:color="auto"/>
            <w:bottom w:val="none" w:sz="0" w:space="0" w:color="auto"/>
            <w:right w:val="none" w:sz="0" w:space="0" w:color="auto"/>
          </w:divBdr>
          <w:divsChild>
            <w:div w:id="2016179445">
              <w:marLeft w:val="0"/>
              <w:marRight w:val="0"/>
              <w:marTop w:val="0"/>
              <w:marBottom w:val="0"/>
              <w:divBdr>
                <w:top w:val="none" w:sz="0" w:space="0" w:color="auto"/>
                <w:left w:val="none" w:sz="0" w:space="0" w:color="auto"/>
                <w:bottom w:val="none" w:sz="0" w:space="0" w:color="auto"/>
                <w:right w:val="none" w:sz="0" w:space="0" w:color="auto"/>
              </w:divBdr>
              <w:divsChild>
                <w:div w:id="2071072178">
                  <w:marLeft w:val="0"/>
                  <w:marRight w:val="0"/>
                  <w:marTop w:val="2220"/>
                  <w:marBottom w:val="0"/>
                  <w:divBdr>
                    <w:top w:val="none" w:sz="0" w:space="0" w:color="auto"/>
                    <w:left w:val="none" w:sz="0" w:space="0" w:color="auto"/>
                    <w:bottom w:val="none" w:sz="0" w:space="0" w:color="auto"/>
                    <w:right w:val="none" w:sz="0" w:space="0" w:color="auto"/>
                  </w:divBdr>
                  <w:divsChild>
                    <w:div w:id="1130440967">
                      <w:marLeft w:val="0"/>
                      <w:marRight w:val="0"/>
                      <w:marTop w:val="0"/>
                      <w:marBottom w:val="0"/>
                      <w:divBdr>
                        <w:top w:val="none" w:sz="0" w:space="0" w:color="auto"/>
                        <w:left w:val="none" w:sz="0" w:space="0" w:color="auto"/>
                        <w:bottom w:val="none" w:sz="0" w:space="0" w:color="auto"/>
                        <w:right w:val="none" w:sz="0" w:space="0" w:color="auto"/>
                      </w:divBdr>
                      <w:divsChild>
                        <w:div w:id="216549283">
                          <w:marLeft w:val="150"/>
                          <w:marRight w:val="15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515576299">
      <w:bodyDiv w:val="1"/>
      <w:marLeft w:val="0"/>
      <w:marRight w:val="0"/>
      <w:marTop w:val="0"/>
      <w:marBottom w:val="0"/>
      <w:divBdr>
        <w:top w:val="none" w:sz="0" w:space="0" w:color="auto"/>
        <w:left w:val="none" w:sz="0" w:space="0" w:color="auto"/>
        <w:bottom w:val="none" w:sz="0" w:space="0" w:color="auto"/>
        <w:right w:val="none" w:sz="0" w:space="0" w:color="auto"/>
      </w:divBdr>
    </w:div>
    <w:div w:id="516701188">
      <w:bodyDiv w:val="1"/>
      <w:marLeft w:val="0"/>
      <w:marRight w:val="0"/>
      <w:marTop w:val="0"/>
      <w:marBottom w:val="0"/>
      <w:divBdr>
        <w:top w:val="none" w:sz="0" w:space="0" w:color="auto"/>
        <w:left w:val="none" w:sz="0" w:space="0" w:color="auto"/>
        <w:bottom w:val="none" w:sz="0" w:space="0" w:color="auto"/>
        <w:right w:val="none" w:sz="0" w:space="0" w:color="auto"/>
      </w:divBdr>
    </w:div>
    <w:div w:id="519975568">
      <w:bodyDiv w:val="1"/>
      <w:marLeft w:val="0"/>
      <w:marRight w:val="0"/>
      <w:marTop w:val="0"/>
      <w:marBottom w:val="0"/>
      <w:divBdr>
        <w:top w:val="none" w:sz="0" w:space="0" w:color="auto"/>
        <w:left w:val="none" w:sz="0" w:space="0" w:color="auto"/>
        <w:bottom w:val="none" w:sz="0" w:space="0" w:color="auto"/>
        <w:right w:val="none" w:sz="0" w:space="0" w:color="auto"/>
      </w:divBdr>
    </w:div>
    <w:div w:id="520901870">
      <w:bodyDiv w:val="1"/>
      <w:marLeft w:val="0"/>
      <w:marRight w:val="0"/>
      <w:marTop w:val="0"/>
      <w:marBottom w:val="0"/>
      <w:divBdr>
        <w:top w:val="none" w:sz="0" w:space="0" w:color="auto"/>
        <w:left w:val="none" w:sz="0" w:space="0" w:color="auto"/>
        <w:bottom w:val="none" w:sz="0" w:space="0" w:color="auto"/>
        <w:right w:val="none" w:sz="0" w:space="0" w:color="auto"/>
      </w:divBdr>
    </w:div>
    <w:div w:id="521165963">
      <w:bodyDiv w:val="1"/>
      <w:marLeft w:val="0"/>
      <w:marRight w:val="0"/>
      <w:marTop w:val="0"/>
      <w:marBottom w:val="0"/>
      <w:divBdr>
        <w:top w:val="none" w:sz="0" w:space="0" w:color="auto"/>
        <w:left w:val="none" w:sz="0" w:space="0" w:color="auto"/>
        <w:bottom w:val="none" w:sz="0" w:space="0" w:color="auto"/>
        <w:right w:val="none" w:sz="0" w:space="0" w:color="auto"/>
      </w:divBdr>
    </w:div>
    <w:div w:id="523789610">
      <w:bodyDiv w:val="1"/>
      <w:marLeft w:val="0"/>
      <w:marRight w:val="0"/>
      <w:marTop w:val="0"/>
      <w:marBottom w:val="0"/>
      <w:divBdr>
        <w:top w:val="none" w:sz="0" w:space="0" w:color="auto"/>
        <w:left w:val="none" w:sz="0" w:space="0" w:color="auto"/>
        <w:bottom w:val="none" w:sz="0" w:space="0" w:color="auto"/>
        <w:right w:val="none" w:sz="0" w:space="0" w:color="auto"/>
      </w:divBdr>
    </w:div>
    <w:div w:id="523981077">
      <w:bodyDiv w:val="1"/>
      <w:marLeft w:val="0"/>
      <w:marRight w:val="0"/>
      <w:marTop w:val="0"/>
      <w:marBottom w:val="0"/>
      <w:divBdr>
        <w:top w:val="none" w:sz="0" w:space="0" w:color="auto"/>
        <w:left w:val="none" w:sz="0" w:space="0" w:color="auto"/>
        <w:bottom w:val="none" w:sz="0" w:space="0" w:color="auto"/>
        <w:right w:val="none" w:sz="0" w:space="0" w:color="auto"/>
      </w:divBdr>
    </w:div>
    <w:div w:id="524903645">
      <w:bodyDiv w:val="1"/>
      <w:marLeft w:val="0"/>
      <w:marRight w:val="0"/>
      <w:marTop w:val="0"/>
      <w:marBottom w:val="0"/>
      <w:divBdr>
        <w:top w:val="none" w:sz="0" w:space="0" w:color="auto"/>
        <w:left w:val="none" w:sz="0" w:space="0" w:color="auto"/>
        <w:bottom w:val="none" w:sz="0" w:space="0" w:color="auto"/>
        <w:right w:val="none" w:sz="0" w:space="0" w:color="auto"/>
      </w:divBdr>
      <w:divsChild>
        <w:div w:id="231937927">
          <w:marLeft w:val="0"/>
          <w:marRight w:val="0"/>
          <w:marTop w:val="0"/>
          <w:marBottom w:val="0"/>
          <w:divBdr>
            <w:top w:val="none" w:sz="0" w:space="0" w:color="auto"/>
            <w:left w:val="none" w:sz="0" w:space="0" w:color="auto"/>
            <w:bottom w:val="none" w:sz="0" w:space="0" w:color="auto"/>
            <w:right w:val="none" w:sz="0" w:space="0" w:color="auto"/>
          </w:divBdr>
          <w:divsChild>
            <w:div w:id="894243164">
              <w:marLeft w:val="0"/>
              <w:marRight w:val="0"/>
              <w:marTop w:val="0"/>
              <w:marBottom w:val="0"/>
              <w:divBdr>
                <w:top w:val="none" w:sz="0" w:space="0" w:color="auto"/>
                <w:left w:val="none" w:sz="0" w:space="0" w:color="auto"/>
                <w:bottom w:val="none" w:sz="0" w:space="0" w:color="auto"/>
                <w:right w:val="none" w:sz="0" w:space="0" w:color="auto"/>
              </w:divBdr>
              <w:divsChild>
                <w:div w:id="1215120353">
                  <w:marLeft w:val="0"/>
                  <w:marRight w:val="0"/>
                  <w:marTop w:val="0"/>
                  <w:marBottom w:val="0"/>
                  <w:divBdr>
                    <w:top w:val="none" w:sz="0" w:space="0" w:color="auto"/>
                    <w:left w:val="none" w:sz="0" w:space="0" w:color="auto"/>
                    <w:bottom w:val="none" w:sz="0" w:space="0" w:color="auto"/>
                    <w:right w:val="none" w:sz="0" w:space="0" w:color="auto"/>
                  </w:divBdr>
                  <w:divsChild>
                    <w:div w:id="1798836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5871869">
      <w:bodyDiv w:val="1"/>
      <w:marLeft w:val="0"/>
      <w:marRight w:val="0"/>
      <w:marTop w:val="0"/>
      <w:marBottom w:val="0"/>
      <w:divBdr>
        <w:top w:val="none" w:sz="0" w:space="0" w:color="auto"/>
        <w:left w:val="none" w:sz="0" w:space="0" w:color="auto"/>
        <w:bottom w:val="none" w:sz="0" w:space="0" w:color="auto"/>
        <w:right w:val="none" w:sz="0" w:space="0" w:color="auto"/>
      </w:divBdr>
    </w:div>
    <w:div w:id="526137046">
      <w:bodyDiv w:val="1"/>
      <w:marLeft w:val="0"/>
      <w:marRight w:val="0"/>
      <w:marTop w:val="0"/>
      <w:marBottom w:val="0"/>
      <w:divBdr>
        <w:top w:val="none" w:sz="0" w:space="0" w:color="auto"/>
        <w:left w:val="none" w:sz="0" w:space="0" w:color="auto"/>
        <w:bottom w:val="none" w:sz="0" w:space="0" w:color="auto"/>
        <w:right w:val="none" w:sz="0" w:space="0" w:color="auto"/>
      </w:divBdr>
    </w:div>
    <w:div w:id="532765450">
      <w:bodyDiv w:val="1"/>
      <w:marLeft w:val="0"/>
      <w:marRight w:val="0"/>
      <w:marTop w:val="0"/>
      <w:marBottom w:val="0"/>
      <w:divBdr>
        <w:top w:val="none" w:sz="0" w:space="0" w:color="auto"/>
        <w:left w:val="none" w:sz="0" w:space="0" w:color="auto"/>
        <w:bottom w:val="none" w:sz="0" w:space="0" w:color="auto"/>
        <w:right w:val="none" w:sz="0" w:space="0" w:color="auto"/>
      </w:divBdr>
    </w:div>
    <w:div w:id="534273932">
      <w:bodyDiv w:val="1"/>
      <w:marLeft w:val="0"/>
      <w:marRight w:val="0"/>
      <w:marTop w:val="0"/>
      <w:marBottom w:val="0"/>
      <w:divBdr>
        <w:top w:val="none" w:sz="0" w:space="0" w:color="auto"/>
        <w:left w:val="none" w:sz="0" w:space="0" w:color="auto"/>
        <w:bottom w:val="none" w:sz="0" w:space="0" w:color="auto"/>
        <w:right w:val="none" w:sz="0" w:space="0" w:color="auto"/>
      </w:divBdr>
    </w:div>
    <w:div w:id="536238613">
      <w:bodyDiv w:val="1"/>
      <w:marLeft w:val="0"/>
      <w:marRight w:val="0"/>
      <w:marTop w:val="0"/>
      <w:marBottom w:val="0"/>
      <w:divBdr>
        <w:top w:val="none" w:sz="0" w:space="0" w:color="auto"/>
        <w:left w:val="none" w:sz="0" w:space="0" w:color="auto"/>
        <w:bottom w:val="none" w:sz="0" w:space="0" w:color="auto"/>
        <w:right w:val="none" w:sz="0" w:space="0" w:color="auto"/>
      </w:divBdr>
      <w:divsChild>
        <w:div w:id="6679494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37200799">
      <w:bodyDiv w:val="1"/>
      <w:marLeft w:val="0"/>
      <w:marRight w:val="0"/>
      <w:marTop w:val="0"/>
      <w:marBottom w:val="0"/>
      <w:divBdr>
        <w:top w:val="none" w:sz="0" w:space="0" w:color="auto"/>
        <w:left w:val="none" w:sz="0" w:space="0" w:color="auto"/>
        <w:bottom w:val="none" w:sz="0" w:space="0" w:color="auto"/>
        <w:right w:val="none" w:sz="0" w:space="0" w:color="auto"/>
      </w:divBdr>
      <w:divsChild>
        <w:div w:id="1930693055">
          <w:marLeft w:val="0"/>
          <w:marRight w:val="0"/>
          <w:marTop w:val="0"/>
          <w:marBottom w:val="0"/>
          <w:divBdr>
            <w:top w:val="none" w:sz="0" w:space="0" w:color="auto"/>
            <w:left w:val="none" w:sz="0" w:space="0" w:color="auto"/>
            <w:bottom w:val="none" w:sz="0" w:space="0" w:color="auto"/>
            <w:right w:val="none" w:sz="0" w:space="0" w:color="auto"/>
          </w:divBdr>
          <w:divsChild>
            <w:div w:id="1142503978">
              <w:marLeft w:val="-15"/>
              <w:marRight w:val="0"/>
              <w:marTop w:val="0"/>
              <w:marBottom w:val="0"/>
              <w:divBdr>
                <w:top w:val="none" w:sz="0" w:space="0" w:color="auto"/>
                <w:left w:val="single" w:sz="6" w:space="18" w:color="CCCCCC"/>
                <w:bottom w:val="single" w:sz="6" w:space="13" w:color="CCCCCC"/>
                <w:right w:val="single" w:sz="6" w:space="18" w:color="CCCCCC"/>
              </w:divBdr>
              <w:divsChild>
                <w:div w:id="1101991842">
                  <w:marLeft w:val="0"/>
                  <w:marRight w:val="0"/>
                  <w:marTop w:val="0"/>
                  <w:marBottom w:val="0"/>
                  <w:divBdr>
                    <w:top w:val="none" w:sz="0" w:space="0" w:color="auto"/>
                    <w:left w:val="none" w:sz="0" w:space="0" w:color="auto"/>
                    <w:bottom w:val="none" w:sz="0" w:space="0" w:color="auto"/>
                    <w:right w:val="none" w:sz="0" w:space="0" w:color="auto"/>
                  </w:divBdr>
                  <w:divsChild>
                    <w:div w:id="1848520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526518">
          <w:marLeft w:val="0"/>
          <w:marRight w:val="0"/>
          <w:marTop w:val="0"/>
          <w:marBottom w:val="0"/>
          <w:divBdr>
            <w:top w:val="none" w:sz="0" w:space="0" w:color="auto"/>
            <w:left w:val="none" w:sz="0" w:space="0" w:color="auto"/>
            <w:bottom w:val="none" w:sz="0" w:space="0" w:color="auto"/>
            <w:right w:val="none" w:sz="0" w:space="0" w:color="auto"/>
          </w:divBdr>
          <w:divsChild>
            <w:div w:id="89934269">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537472213">
      <w:bodyDiv w:val="1"/>
      <w:marLeft w:val="0"/>
      <w:marRight w:val="0"/>
      <w:marTop w:val="0"/>
      <w:marBottom w:val="0"/>
      <w:divBdr>
        <w:top w:val="none" w:sz="0" w:space="0" w:color="auto"/>
        <w:left w:val="none" w:sz="0" w:space="0" w:color="auto"/>
        <w:bottom w:val="none" w:sz="0" w:space="0" w:color="auto"/>
        <w:right w:val="none" w:sz="0" w:space="0" w:color="auto"/>
      </w:divBdr>
      <w:divsChild>
        <w:div w:id="365562677">
          <w:marLeft w:val="0"/>
          <w:marRight w:val="0"/>
          <w:marTop w:val="0"/>
          <w:marBottom w:val="0"/>
          <w:divBdr>
            <w:top w:val="none" w:sz="0" w:space="0" w:color="auto"/>
            <w:left w:val="none" w:sz="0" w:space="0" w:color="auto"/>
            <w:bottom w:val="none" w:sz="0" w:space="0" w:color="auto"/>
            <w:right w:val="none" w:sz="0" w:space="0" w:color="auto"/>
          </w:divBdr>
          <w:divsChild>
            <w:div w:id="133451432">
              <w:marLeft w:val="-15"/>
              <w:marRight w:val="0"/>
              <w:marTop w:val="0"/>
              <w:marBottom w:val="0"/>
              <w:divBdr>
                <w:top w:val="none" w:sz="0" w:space="0" w:color="auto"/>
                <w:left w:val="single" w:sz="6" w:space="18" w:color="CCCCCC"/>
                <w:bottom w:val="single" w:sz="6" w:space="13" w:color="CCCCCC"/>
                <w:right w:val="single" w:sz="6" w:space="18" w:color="CCCCCC"/>
              </w:divBdr>
              <w:divsChild>
                <w:div w:id="1463301381">
                  <w:marLeft w:val="0"/>
                  <w:marRight w:val="0"/>
                  <w:marTop w:val="0"/>
                  <w:marBottom w:val="0"/>
                  <w:divBdr>
                    <w:top w:val="none" w:sz="0" w:space="0" w:color="auto"/>
                    <w:left w:val="none" w:sz="0" w:space="0" w:color="auto"/>
                    <w:bottom w:val="none" w:sz="0" w:space="0" w:color="auto"/>
                    <w:right w:val="none" w:sz="0" w:space="0" w:color="auto"/>
                  </w:divBdr>
                  <w:divsChild>
                    <w:div w:id="1587106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5252664">
          <w:marLeft w:val="0"/>
          <w:marRight w:val="0"/>
          <w:marTop w:val="0"/>
          <w:marBottom w:val="0"/>
          <w:divBdr>
            <w:top w:val="none" w:sz="0" w:space="0" w:color="auto"/>
            <w:left w:val="none" w:sz="0" w:space="0" w:color="auto"/>
            <w:bottom w:val="none" w:sz="0" w:space="0" w:color="auto"/>
            <w:right w:val="none" w:sz="0" w:space="0" w:color="auto"/>
          </w:divBdr>
          <w:divsChild>
            <w:div w:id="190992044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538979586">
      <w:bodyDiv w:val="1"/>
      <w:marLeft w:val="0"/>
      <w:marRight w:val="0"/>
      <w:marTop w:val="0"/>
      <w:marBottom w:val="0"/>
      <w:divBdr>
        <w:top w:val="none" w:sz="0" w:space="0" w:color="auto"/>
        <w:left w:val="none" w:sz="0" w:space="0" w:color="auto"/>
        <w:bottom w:val="none" w:sz="0" w:space="0" w:color="auto"/>
        <w:right w:val="none" w:sz="0" w:space="0" w:color="auto"/>
      </w:divBdr>
    </w:div>
    <w:div w:id="541595866">
      <w:bodyDiv w:val="1"/>
      <w:marLeft w:val="0"/>
      <w:marRight w:val="0"/>
      <w:marTop w:val="0"/>
      <w:marBottom w:val="0"/>
      <w:divBdr>
        <w:top w:val="none" w:sz="0" w:space="0" w:color="auto"/>
        <w:left w:val="none" w:sz="0" w:space="0" w:color="auto"/>
        <w:bottom w:val="none" w:sz="0" w:space="0" w:color="auto"/>
        <w:right w:val="none" w:sz="0" w:space="0" w:color="auto"/>
      </w:divBdr>
      <w:divsChild>
        <w:div w:id="1617325600">
          <w:marLeft w:val="0"/>
          <w:marRight w:val="0"/>
          <w:marTop w:val="0"/>
          <w:marBottom w:val="0"/>
          <w:divBdr>
            <w:top w:val="none" w:sz="0" w:space="0" w:color="auto"/>
            <w:left w:val="none" w:sz="0" w:space="0" w:color="auto"/>
            <w:bottom w:val="none" w:sz="0" w:space="0" w:color="auto"/>
            <w:right w:val="none" w:sz="0" w:space="0" w:color="auto"/>
          </w:divBdr>
          <w:divsChild>
            <w:div w:id="1295063501">
              <w:marLeft w:val="-15"/>
              <w:marRight w:val="0"/>
              <w:marTop w:val="0"/>
              <w:marBottom w:val="0"/>
              <w:divBdr>
                <w:top w:val="none" w:sz="0" w:space="0" w:color="auto"/>
                <w:left w:val="single" w:sz="6" w:space="18" w:color="CCCCCC"/>
                <w:bottom w:val="single" w:sz="6" w:space="13" w:color="CCCCCC"/>
                <w:right w:val="single" w:sz="6" w:space="18" w:color="CCCCCC"/>
              </w:divBdr>
              <w:divsChild>
                <w:div w:id="1261260257">
                  <w:marLeft w:val="0"/>
                  <w:marRight w:val="0"/>
                  <w:marTop w:val="0"/>
                  <w:marBottom w:val="0"/>
                  <w:divBdr>
                    <w:top w:val="none" w:sz="0" w:space="0" w:color="auto"/>
                    <w:left w:val="none" w:sz="0" w:space="0" w:color="auto"/>
                    <w:bottom w:val="none" w:sz="0" w:space="0" w:color="auto"/>
                    <w:right w:val="none" w:sz="0" w:space="0" w:color="auto"/>
                  </w:divBdr>
                  <w:divsChild>
                    <w:div w:id="93051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3085468">
          <w:marLeft w:val="0"/>
          <w:marRight w:val="0"/>
          <w:marTop w:val="0"/>
          <w:marBottom w:val="0"/>
          <w:divBdr>
            <w:top w:val="none" w:sz="0" w:space="0" w:color="auto"/>
            <w:left w:val="none" w:sz="0" w:space="0" w:color="auto"/>
            <w:bottom w:val="none" w:sz="0" w:space="0" w:color="auto"/>
            <w:right w:val="none" w:sz="0" w:space="0" w:color="auto"/>
          </w:divBdr>
          <w:divsChild>
            <w:div w:id="182354123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543256806">
      <w:bodyDiv w:val="1"/>
      <w:marLeft w:val="0"/>
      <w:marRight w:val="0"/>
      <w:marTop w:val="0"/>
      <w:marBottom w:val="0"/>
      <w:divBdr>
        <w:top w:val="none" w:sz="0" w:space="0" w:color="auto"/>
        <w:left w:val="none" w:sz="0" w:space="0" w:color="auto"/>
        <w:bottom w:val="none" w:sz="0" w:space="0" w:color="auto"/>
        <w:right w:val="none" w:sz="0" w:space="0" w:color="auto"/>
      </w:divBdr>
    </w:div>
    <w:div w:id="543445031">
      <w:bodyDiv w:val="1"/>
      <w:marLeft w:val="0"/>
      <w:marRight w:val="0"/>
      <w:marTop w:val="0"/>
      <w:marBottom w:val="0"/>
      <w:divBdr>
        <w:top w:val="none" w:sz="0" w:space="0" w:color="auto"/>
        <w:left w:val="none" w:sz="0" w:space="0" w:color="auto"/>
        <w:bottom w:val="none" w:sz="0" w:space="0" w:color="auto"/>
        <w:right w:val="none" w:sz="0" w:space="0" w:color="auto"/>
      </w:divBdr>
      <w:divsChild>
        <w:div w:id="889457852">
          <w:blockQuote w:val="1"/>
          <w:marLeft w:val="720"/>
          <w:marRight w:val="720"/>
          <w:marTop w:val="100"/>
          <w:marBottom w:val="100"/>
          <w:divBdr>
            <w:top w:val="none" w:sz="0" w:space="0" w:color="auto"/>
            <w:left w:val="none" w:sz="0" w:space="0" w:color="auto"/>
            <w:bottom w:val="none" w:sz="0" w:space="0" w:color="auto"/>
            <w:right w:val="none" w:sz="0" w:space="0" w:color="auto"/>
          </w:divBdr>
        </w:div>
        <w:div w:id="26530936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44874405">
      <w:bodyDiv w:val="1"/>
      <w:marLeft w:val="0"/>
      <w:marRight w:val="0"/>
      <w:marTop w:val="0"/>
      <w:marBottom w:val="0"/>
      <w:divBdr>
        <w:top w:val="none" w:sz="0" w:space="0" w:color="auto"/>
        <w:left w:val="none" w:sz="0" w:space="0" w:color="auto"/>
        <w:bottom w:val="none" w:sz="0" w:space="0" w:color="auto"/>
        <w:right w:val="none" w:sz="0" w:space="0" w:color="auto"/>
      </w:divBdr>
    </w:div>
    <w:div w:id="545459389">
      <w:bodyDiv w:val="1"/>
      <w:marLeft w:val="0"/>
      <w:marRight w:val="0"/>
      <w:marTop w:val="0"/>
      <w:marBottom w:val="0"/>
      <w:divBdr>
        <w:top w:val="none" w:sz="0" w:space="0" w:color="auto"/>
        <w:left w:val="none" w:sz="0" w:space="0" w:color="auto"/>
        <w:bottom w:val="none" w:sz="0" w:space="0" w:color="auto"/>
        <w:right w:val="none" w:sz="0" w:space="0" w:color="auto"/>
      </w:divBdr>
    </w:div>
    <w:div w:id="546377713">
      <w:bodyDiv w:val="1"/>
      <w:marLeft w:val="0"/>
      <w:marRight w:val="0"/>
      <w:marTop w:val="0"/>
      <w:marBottom w:val="0"/>
      <w:divBdr>
        <w:top w:val="none" w:sz="0" w:space="0" w:color="auto"/>
        <w:left w:val="none" w:sz="0" w:space="0" w:color="auto"/>
        <w:bottom w:val="none" w:sz="0" w:space="0" w:color="auto"/>
        <w:right w:val="none" w:sz="0" w:space="0" w:color="auto"/>
      </w:divBdr>
    </w:div>
    <w:div w:id="546793498">
      <w:bodyDiv w:val="1"/>
      <w:marLeft w:val="0"/>
      <w:marRight w:val="0"/>
      <w:marTop w:val="0"/>
      <w:marBottom w:val="0"/>
      <w:divBdr>
        <w:top w:val="none" w:sz="0" w:space="0" w:color="auto"/>
        <w:left w:val="none" w:sz="0" w:space="0" w:color="auto"/>
        <w:bottom w:val="none" w:sz="0" w:space="0" w:color="auto"/>
        <w:right w:val="none" w:sz="0" w:space="0" w:color="auto"/>
      </w:divBdr>
    </w:div>
    <w:div w:id="547380443">
      <w:bodyDiv w:val="1"/>
      <w:marLeft w:val="0"/>
      <w:marRight w:val="0"/>
      <w:marTop w:val="0"/>
      <w:marBottom w:val="0"/>
      <w:divBdr>
        <w:top w:val="none" w:sz="0" w:space="0" w:color="auto"/>
        <w:left w:val="none" w:sz="0" w:space="0" w:color="auto"/>
        <w:bottom w:val="none" w:sz="0" w:space="0" w:color="auto"/>
        <w:right w:val="none" w:sz="0" w:space="0" w:color="auto"/>
      </w:divBdr>
    </w:div>
    <w:div w:id="547960700">
      <w:bodyDiv w:val="1"/>
      <w:marLeft w:val="0"/>
      <w:marRight w:val="0"/>
      <w:marTop w:val="0"/>
      <w:marBottom w:val="0"/>
      <w:divBdr>
        <w:top w:val="none" w:sz="0" w:space="0" w:color="auto"/>
        <w:left w:val="none" w:sz="0" w:space="0" w:color="auto"/>
        <w:bottom w:val="none" w:sz="0" w:space="0" w:color="auto"/>
        <w:right w:val="none" w:sz="0" w:space="0" w:color="auto"/>
      </w:divBdr>
    </w:div>
    <w:div w:id="550700310">
      <w:bodyDiv w:val="1"/>
      <w:marLeft w:val="0"/>
      <w:marRight w:val="0"/>
      <w:marTop w:val="0"/>
      <w:marBottom w:val="0"/>
      <w:divBdr>
        <w:top w:val="none" w:sz="0" w:space="0" w:color="auto"/>
        <w:left w:val="none" w:sz="0" w:space="0" w:color="auto"/>
        <w:bottom w:val="none" w:sz="0" w:space="0" w:color="auto"/>
        <w:right w:val="none" w:sz="0" w:space="0" w:color="auto"/>
      </w:divBdr>
    </w:div>
    <w:div w:id="552740606">
      <w:bodyDiv w:val="1"/>
      <w:marLeft w:val="0"/>
      <w:marRight w:val="0"/>
      <w:marTop w:val="0"/>
      <w:marBottom w:val="0"/>
      <w:divBdr>
        <w:top w:val="none" w:sz="0" w:space="0" w:color="auto"/>
        <w:left w:val="none" w:sz="0" w:space="0" w:color="auto"/>
        <w:bottom w:val="none" w:sz="0" w:space="0" w:color="auto"/>
        <w:right w:val="none" w:sz="0" w:space="0" w:color="auto"/>
      </w:divBdr>
    </w:div>
    <w:div w:id="553858372">
      <w:bodyDiv w:val="1"/>
      <w:marLeft w:val="0"/>
      <w:marRight w:val="0"/>
      <w:marTop w:val="0"/>
      <w:marBottom w:val="0"/>
      <w:divBdr>
        <w:top w:val="none" w:sz="0" w:space="0" w:color="auto"/>
        <w:left w:val="none" w:sz="0" w:space="0" w:color="auto"/>
        <w:bottom w:val="none" w:sz="0" w:space="0" w:color="auto"/>
        <w:right w:val="none" w:sz="0" w:space="0" w:color="auto"/>
      </w:divBdr>
    </w:div>
    <w:div w:id="559286220">
      <w:bodyDiv w:val="1"/>
      <w:marLeft w:val="0"/>
      <w:marRight w:val="0"/>
      <w:marTop w:val="0"/>
      <w:marBottom w:val="0"/>
      <w:divBdr>
        <w:top w:val="none" w:sz="0" w:space="0" w:color="auto"/>
        <w:left w:val="none" w:sz="0" w:space="0" w:color="auto"/>
        <w:bottom w:val="none" w:sz="0" w:space="0" w:color="auto"/>
        <w:right w:val="none" w:sz="0" w:space="0" w:color="auto"/>
      </w:divBdr>
      <w:divsChild>
        <w:div w:id="1454597302">
          <w:marLeft w:val="0"/>
          <w:marRight w:val="0"/>
          <w:marTop w:val="0"/>
          <w:marBottom w:val="0"/>
          <w:divBdr>
            <w:top w:val="none" w:sz="0" w:space="0" w:color="auto"/>
            <w:left w:val="none" w:sz="0" w:space="0" w:color="auto"/>
            <w:bottom w:val="none" w:sz="0" w:space="0" w:color="auto"/>
            <w:right w:val="none" w:sz="0" w:space="0" w:color="auto"/>
          </w:divBdr>
          <w:divsChild>
            <w:div w:id="25715908">
              <w:marLeft w:val="-15"/>
              <w:marRight w:val="0"/>
              <w:marTop w:val="0"/>
              <w:marBottom w:val="0"/>
              <w:divBdr>
                <w:top w:val="none" w:sz="0" w:space="0" w:color="auto"/>
                <w:left w:val="single" w:sz="6" w:space="18" w:color="CCCCCC"/>
                <w:bottom w:val="single" w:sz="6" w:space="13" w:color="CCCCCC"/>
                <w:right w:val="single" w:sz="6" w:space="18" w:color="CCCCCC"/>
              </w:divBdr>
              <w:divsChild>
                <w:div w:id="2135980818">
                  <w:marLeft w:val="0"/>
                  <w:marRight w:val="0"/>
                  <w:marTop w:val="0"/>
                  <w:marBottom w:val="0"/>
                  <w:divBdr>
                    <w:top w:val="none" w:sz="0" w:space="0" w:color="auto"/>
                    <w:left w:val="none" w:sz="0" w:space="0" w:color="auto"/>
                    <w:bottom w:val="none" w:sz="0" w:space="0" w:color="auto"/>
                    <w:right w:val="none" w:sz="0" w:space="0" w:color="auto"/>
                  </w:divBdr>
                  <w:divsChild>
                    <w:div w:id="1952131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0460231">
          <w:marLeft w:val="0"/>
          <w:marRight w:val="0"/>
          <w:marTop w:val="0"/>
          <w:marBottom w:val="0"/>
          <w:divBdr>
            <w:top w:val="none" w:sz="0" w:space="0" w:color="auto"/>
            <w:left w:val="none" w:sz="0" w:space="0" w:color="auto"/>
            <w:bottom w:val="none" w:sz="0" w:space="0" w:color="auto"/>
            <w:right w:val="none" w:sz="0" w:space="0" w:color="auto"/>
          </w:divBdr>
          <w:divsChild>
            <w:div w:id="97748881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560101162">
      <w:bodyDiv w:val="1"/>
      <w:marLeft w:val="0"/>
      <w:marRight w:val="0"/>
      <w:marTop w:val="0"/>
      <w:marBottom w:val="0"/>
      <w:divBdr>
        <w:top w:val="none" w:sz="0" w:space="0" w:color="auto"/>
        <w:left w:val="none" w:sz="0" w:space="0" w:color="auto"/>
        <w:bottom w:val="none" w:sz="0" w:space="0" w:color="auto"/>
        <w:right w:val="none" w:sz="0" w:space="0" w:color="auto"/>
      </w:divBdr>
    </w:div>
    <w:div w:id="561600335">
      <w:bodyDiv w:val="1"/>
      <w:marLeft w:val="0"/>
      <w:marRight w:val="0"/>
      <w:marTop w:val="0"/>
      <w:marBottom w:val="0"/>
      <w:divBdr>
        <w:top w:val="none" w:sz="0" w:space="0" w:color="auto"/>
        <w:left w:val="none" w:sz="0" w:space="0" w:color="auto"/>
        <w:bottom w:val="none" w:sz="0" w:space="0" w:color="auto"/>
        <w:right w:val="none" w:sz="0" w:space="0" w:color="auto"/>
      </w:divBdr>
    </w:div>
    <w:div w:id="565529217">
      <w:bodyDiv w:val="1"/>
      <w:marLeft w:val="0"/>
      <w:marRight w:val="0"/>
      <w:marTop w:val="0"/>
      <w:marBottom w:val="0"/>
      <w:divBdr>
        <w:top w:val="none" w:sz="0" w:space="0" w:color="auto"/>
        <w:left w:val="none" w:sz="0" w:space="0" w:color="auto"/>
        <w:bottom w:val="none" w:sz="0" w:space="0" w:color="auto"/>
        <w:right w:val="none" w:sz="0" w:space="0" w:color="auto"/>
      </w:divBdr>
    </w:div>
    <w:div w:id="567498238">
      <w:bodyDiv w:val="1"/>
      <w:marLeft w:val="0"/>
      <w:marRight w:val="0"/>
      <w:marTop w:val="0"/>
      <w:marBottom w:val="0"/>
      <w:divBdr>
        <w:top w:val="none" w:sz="0" w:space="0" w:color="auto"/>
        <w:left w:val="none" w:sz="0" w:space="0" w:color="auto"/>
        <w:bottom w:val="none" w:sz="0" w:space="0" w:color="auto"/>
        <w:right w:val="none" w:sz="0" w:space="0" w:color="auto"/>
      </w:divBdr>
    </w:div>
    <w:div w:id="567955672">
      <w:bodyDiv w:val="1"/>
      <w:marLeft w:val="0"/>
      <w:marRight w:val="0"/>
      <w:marTop w:val="0"/>
      <w:marBottom w:val="0"/>
      <w:divBdr>
        <w:top w:val="none" w:sz="0" w:space="0" w:color="auto"/>
        <w:left w:val="none" w:sz="0" w:space="0" w:color="auto"/>
        <w:bottom w:val="none" w:sz="0" w:space="0" w:color="auto"/>
        <w:right w:val="none" w:sz="0" w:space="0" w:color="auto"/>
      </w:divBdr>
    </w:div>
    <w:div w:id="569311599">
      <w:bodyDiv w:val="1"/>
      <w:marLeft w:val="0"/>
      <w:marRight w:val="0"/>
      <w:marTop w:val="0"/>
      <w:marBottom w:val="0"/>
      <w:divBdr>
        <w:top w:val="none" w:sz="0" w:space="0" w:color="auto"/>
        <w:left w:val="none" w:sz="0" w:space="0" w:color="auto"/>
        <w:bottom w:val="none" w:sz="0" w:space="0" w:color="auto"/>
        <w:right w:val="none" w:sz="0" w:space="0" w:color="auto"/>
      </w:divBdr>
      <w:divsChild>
        <w:div w:id="1139306520">
          <w:marLeft w:val="0"/>
          <w:marRight w:val="0"/>
          <w:marTop w:val="0"/>
          <w:marBottom w:val="0"/>
          <w:divBdr>
            <w:top w:val="none" w:sz="0" w:space="0" w:color="auto"/>
            <w:left w:val="none" w:sz="0" w:space="0" w:color="auto"/>
            <w:bottom w:val="none" w:sz="0" w:space="0" w:color="auto"/>
            <w:right w:val="none" w:sz="0" w:space="0" w:color="auto"/>
          </w:divBdr>
        </w:div>
        <w:div w:id="316034234">
          <w:marLeft w:val="1200"/>
          <w:marRight w:val="0"/>
          <w:marTop w:val="0"/>
          <w:marBottom w:val="0"/>
          <w:divBdr>
            <w:top w:val="none" w:sz="0" w:space="0" w:color="auto"/>
            <w:left w:val="none" w:sz="0" w:space="0" w:color="auto"/>
            <w:bottom w:val="none" w:sz="0" w:space="0" w:color="auto"/>
            <w:right w:val="none" w:sz="0" w:space="0" w:color="auto"/>
          </w:divBdr>
          <w:divsChild>
            <w:div w:id="1965652973">
              <w:blockQuote w:val="1"/>
              <w:marLeft w:val="0"/>
              <w:marRight w:val="0"/>
              <w:marTop w:val="0"/>
              <w:marBottom w:val="0"/>
              <w:divBdr>
                <w:top w:val="none" w:sz="0" w:space="0" w:color="auto"/>
                <w:left w:val="none" w:sz="0" w:space="0" w:color="auto"/>
                <w:bottom w:val="none" w:sz="0" w:space="0" w:color="auto"/>
                <w:right w:val="none" w:sz="0" w:space="0" w:color="auto"/>
              </w:divBdr>
            </w:div>
            <w:div w:id="1603031932">
              <w:blockQuote w:val="1"/>
              <w:marLeft w:val="0"/>
              <w:marRight w:val="0"/>
              <w:marTop w:val="0"/>
              <w:marBottom w:val="0"/>
              <w:divBdr>
                <w:top w:val="none" w:sz="0" w:space="0" w:color="auto"/>
                <w:left w:val="none" w:sz="0" w:space="0" w:color="auto"/>
                <w:bottom w:val="none" w:sz="0" w:space="0" w:color="auto"/>
                <w:right w:val="none" w:sz="0" w:space="0" w:color="auto"/>
              </w:divBdr>
            </w:div>
            <w:div w:id="1715229253">
              <w:blockQuote w:val="1"/>
              <w:marLeft w:val="0"/>
              <w:marRight w:val="0"/>
              <w:marTop w:val="0"/>
              <w:marBottom w:val="0"/>
              <w:divBdr>
                <w:top w:val="none" w:sz="0" w:space="0" w:color="auto"/>
                <w:left w:val="none" w:sz="0" w:space="0" w:color="auto"/>
                <w:bottom w:val="none" w:sz="0" w:space="0" w:color="auto"/>
                <w:right w:val="none" w:sz="0" w:space="0" w:color="auto"/>
              </w:divBdr>
            </w:div>
            <w:div w:id="1364088061">
              <w:blockQuote w:val="1"/>
              <w:marLeft w:val="0"/>
              <w:marRight w:val="0"/>
              <w:marTop w:val="0"/>
              <w:marBottom w:val="0"/>
              <w:divBdr>
                <w:top w:val="none" w:sz="0" w:space="0" w:color="auto"/>
                <w:left w:val="none" w:sz="0" w:space="0" w:color="auto"/>
                <w:bottom w:val="none" w:sz="0" w:space="0" w:color="auto"/>
                <w:right w:val="none" w:sz="0" w:space="0" w:color="auto"/>
              </w:divBdr>
            </w:div>
            <w:div w:id="409281289">
              <w:blockQuote w:val="1"/>
              <w:marLeft w:val="0"/>
              <w:marRight w:val="0"/>
              <w:marTop w:val="0"/>
              <w:marBottom w:val="0"/>
              <w:divBdr>
                <w:top w:val="none" w:sz="0" w:space="0" w:color="auto"/>
                <w:left w:val="none" w:sz="0" w:space="0" w:color="auto"/>
                <w:bottom w:val="none" w:sz="0" w:space="0" w:color="auto"/>
                <w:right w:val="none" w:sz="0" w:space="0" w:color="auto"/>
              </w:divBdr>
            </w:div>
            <w:div w:id="593322168">
              <w:blockQuote w:val="1"/>
              <w:marLeft w:val="0"/>
              <w:marRight w:val="0"/>
              <w:marTop w:val="0"/>
              <w:marBottom w:val="0"/>
              <w:divBdr>
                <w:top w:val="none" w:sz="0" w:space="0" w:color="auto"/>
                <w:left w:val="none" w:sz="0" w:space="0" w:color="auto"/>
                <w:bottom w:val="none" w:sz="0" w:space="0" w:color="auto"/>
                <w:right w:val="none" w:sz="0" w:space="0" w:color="auto"/>
              </w:divBdr>
            </w:div>
            <w:div w:id="523249437">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5166361">
      <w:bodyDiv w:val="1"/>
      <w:marLeft w:val="0"/>
      <w:marRight w:val="0"/>
      <w:marTop w:val="0"/>
      <w:marBottom w:val="0"/>
      <w:divBdr>
        <w:top w:val="none" w:sz="0" w:space="0" w:color="auto"/>
        <w:left w:val="none" w:sz="0" w:space="0" w:color="auto"/>
        <w:bottom w:val="none" w:sz="0" w:space="0" w:color="auto"/>
        <w:right w:val="none" w:sz="0" w:space="0" w:color="auto"/>
      </w:divBdr>
    </w:div>
    <w:div w:id="576020722">
      <w:bodyDiv w:val="1"/>
      <w:marLeft w:val="0"/>
      <w:marRight w:val="0"/>
      <w:marTop w:val="0"/>
      <w:marBottom w:val="0"/>
      <w:divBdr>
        <w:top w:val="none" w:sz="0" w:space="0" w:color="auto"/>
        <w:left w:val="none" w:sz="0" w:space="0" w:color="auto"/>
        <w:bottom w:val="none" w:sz="0" w:space="0" w:color="auto"/>
        <w:right w:val="none" w:sz="0" w:space="0" w:color="auto"/>
      </w:divBdr>
      <w:divsChild>
        <w:div w:id="996835198">
          <w:marLeft w:val="0"/>
          <w:marRight w:val="0"/>
          <w:marTop w:val="0"/>
          <w:marBottom w:val="0"/>
          <w:divBdr>
            <w:top w:val="none" w:sz="0" w:space="0" w:color="auto"/>
            <w:left w:val="none" w:sz="0" w:space="0" w:color="auto"/>
            <w:bottom w:val="none" w:sz="0" w:space="0" w:color="auto"/>
            <w:right w:val="none" w:sz="0" w:space="0" w:color="auto"/>
          </w:divBdr>
          <w:divsChild>
            <w:div w:id="1779910889">
              <w:marLeft w:val="0"/>
              <w:marRight w:val="0"/>
              <w:marTop w:val="0"/>
              <w:marBottom w:val="0"/>
              <w:divBdr>
                <w:top w:val="none" w:sz="0" w:space="0" w:color="auto"/>
                <w:left w:val="none" w:sz="0" w:space="0" w:color="auto"/>
                <w:bottom w:val="none" w:sz="0" w:space="0" w:color="auto"/>
                <w:right w:val="none" w:sz="0" w:space="0" w:color="auto"/>
              </w:divBdr>
              <w:divsChild>
                <w:div w:id="1213541312">
                  <w:marLeft w:val="0"/>
                  <w:marRight w:val="0"/>
                  <w:marTop w:val="0"/>
                  <w:marBottom w:val="0"/>
                  <w:divBdr>
                    <w:top w:val="none" w:sz="0" w:space="0" w:color="auto"/>
                    <w:left w:val="none" w:sz="0" w:space="0" w:color="auto"/>
                    <w:bottom w:val="none" w:sz="0" w:space="0" w:color="auto"/>
                    <w:right w:val="none" w:sz="0" w:space="0" w:color="auto"/>
                  </w:divBdr>
                  <w:divsChild>
                    <w:div w:id="1960649238">
                      <w:marLeft w:val="0"/>
                      <w:marRight w:val="0"/>
                      <w:marTop w:val="0"/>
                      <w:marBottom w:val="0"/>
                      <w:divBdr>
                        <w:top w:val="none" w:sz="0" w:space="0" w:color="auto"/>
                        <w:left w:val="none" w:sz="0" w:space="0" w:color="auto"/>
                        <w:bottom w:val="none" w:sz="0" w:space="0" w:color="auto"/>
                        <w:right w:val="none" w:sz="0" w:space="0" w:color="auto"/>
                      </w:divBdr>
                      <w:divsChild>
                        <w:div w:id="652874046">
                          <w:marLeft w:val="0"/>
                          <w:marRight w:val="0"/>
                          <w:marTop w:val="0"/>
                          <w:marBottom w:val="300"/>
                          <w:divBdr>
                            <w:top w:val="none" w:sz="0" w:space="0" w:color="auto"/>
                            <w:left w:val="none" w:sz="0" w:space="0" w:color="auto"/>
                            <w:bottom w:val="single" w:sz="6" w:space="0" w:color="D0D0D0"/>
                            <w:right w:val="none" w:sz="0" w:space="0" w:color="auto"/>
                          </w:divBdr>
                          <w:divsChild>
                            <w:div w:id="1533155055">
                              <w:marLeft w:val="0"/>
                              <w:marRight w:val="0"/>
                              <w:marTop w:val="0"/>
                              <w:marBottom w:val="180"/>
                              <w:divBdr>
                                <w:top w:val="none" w:sz="0" w:space="0" w:color="auto"/>
                                <w:left w:val="none" w:sz="0" w:space="0" w:color="auto"/>
                                <w:bottom w:val="none" w:sz="0" w:space="0" w:color="auto"/>
                                <w:right w:val="none" w:sz="0" w:space="0" w:color="auto"/>
                              </w:divBdr>
                              <w:divsChild>
                                <w:div w:id="1024139639">
                                  <w:marLeft w:val="0"/>
                                  <w:marRight w:val="0"/>
                                  <w:marTop w:val="0"/>
                                  <w:marBottom w:val="0"/>
                                  <w:divBdr>
                                    <w:top w:val="none" w:sz="0" w:space="0" w:color="auto"/>
                                    <w:left w:val="none" w:sz="0" w:space="0" w:color="auto"/>
                                    <w:bottom w:val="none" w:sz="0" w:space="0" w:color="auto"/>
                                    <w:right w:val="none" w:sz="0" w:space="0" w:color="auto"/>
                                  </w:divBdr>
                                </w:div>
                              </w:divsChild>
                            </w:div>
                            <w:div w:id="1368483302">
                              <w:marLeft w:val="0"/>
                              <w:marRight w:val="0"/>
                              <w:marTop w:val="0"/>
                              <w:marBottom w:val="0"/>
                              <w:divBdr>
                                <w:top w:val="none" w:sz="0" w:space="0" w:color="auto"/>
                                <w:left w:val="none" w:sz="0" w:space="0" w:color="auto"/>
                                <w:bottom w:val="none" w:sz="0" w:space="0" w:color="auto"/>
                                <w:right w:val="none" w:sz="0" w:space="0" w:color="auto"/>
                              </w:divBdr>
                            </w:div>
                            <w:div w:id="1413893356">
                              <w:marLeft w:val="0"/>
                              <w:marRight w:val="0"/>
                              <w:marTop w:val="0"/>
                              <w:marBottom w:val="0"/>
                              <w:divBdr>
                                <w:top w:val="none" w:sz="0" w:space="0" w:color="auto"/>
                                <w:left w:val="none" w:sz="0" w:space="0" w:color="auto"/>
                                <w:bottom w:val="none" w:sz="0" w:space="0" w:color="auto"/>
                                <w:right w:val="none" w:sz="0" w:space="0" w:color="auto"/>
                              </w:divBdr>
                              <w:divsChild>
                                <w:div w:id="1552034010">
                                  <w:marLeft w:val="600"/>
                                  <w:marRight w:val="0"/>
                                  <w:marTop w:val="225"/>
                                  <w:marBottom w:val="225"/>
                                  <w:divBdr>
                                    <w:top w:val="single" w:sz="6" w:space="11" w:color="D0D0D0"/>
                                    <w:left w:val="none" w:sz="0" w:space="0" w:color="auto"/>
                                    <w:bottom w:val="single" w:sz="6" w:space="11" w:color="D0D0D0"/>
                                    <w:right w:val="none" w:sz="0" w:space="0" w:color="auto"/>
                                  </w:divBdr>
                                </w:div>
                              </w:divsChild>
                            </w:div>
                          </w:divsChild>
                        </w:div>
                      </w:divsChild>
                    </w:div>
                  </w:divsChild>
                </w:div>
              </w:divsChild>
            </w:div>
          </w:divsChild>
        </w:div>
      </w:divsChild>
    </w:div>
    <w:div w:id="576326250">
      <w:bodyDiv w:val="1"/>
      <w:marLeft w:val="0"/>
      <w:marRight w:val="0"/>
      <w:marTop w:val="0"/>
      <w:marBottom w:val="0"/>
      <w:divBdr>
        <w:top w:val="none" w:sz="0" w:space="0" w:color="auto"/>
        <w:left w:val="none" w:sz="0" w:space="0" w:color="auto"/>
        <w:bottom w:val="none" w:sz="0" w:space="0" w:color="auto"/>
        <w:right w:val="none" w:sz="0" w:space="0" w:color="auto"/>
      </w:divBdr>
    </w:div>
    <w:div w:id="577600007">
      <w:bodyDiv w:val="1"/>
      <w:marLeft w:val="0"/>
      <w:marRight w:val="0"/>
      <w:marTop w:val="0"/>
      <w:marBottom w:val="0"/>
      <w:divBdr>
        <w:top w:val="none" w:sz="0" w:space="0" w:color="auto"/>
        <w:left w:val="none" w:sz="0" w:space="0" w:color="auto"/>
        <w:bottom w:val="none" w:sz="0" w:space="0" w:color="auto"/>
        <w:right w:val="none" w:sz="0" w:space="0" w:color="auto"/>
      </w:divBdr>
    </w:div>
    <w:div w:id="579481693">
      <w:bodyDiv w:val="1"/>
      <w:marLeft w:val="0"/>
      <w:marRight w:val="0"/>
      <w:marTop w:val="0"/>
      <w:marBottom w:val="0"/>
      <w:divBdr>
        <w:top w:val="none" w:sz="0" w:space="0" w:color="auto"/>
        <w:left w:val="none" w:sz="0" w:space="0" w:color="auto"/>
        <w:bottom w:val="none" w:sz="0" w:space="0" w:color="auto"/>
        <w:right w:val="none" w:sz="0" w:space="0" w:color="auto"/>
      </w:divBdr>
    </w:div>
    <w:div w:id="579486654">
      <w:bodyDiv w:val="1"/>
      <w:marLeft w:val="0"/>
      <w:marRight w:val="0"/>
      <w:marTop w:val="0"/>
      <w:marBottom w:val="0"/>
      <w:divBdr>
        <w:top w:val="none" w:sz="0" w:space="0" w:color="auto"/>
        <w:left w:val="none" w:sz="0" w:space="0" w:color="auto"/>
        <w:bottom w:val="none" w:sz="0" w:space="0" w:color="auto"/>
        <w:right w:val="none" w:sz="0" w:space="0" w:color="auto"/>
      </w:divBdr>
    </w:div>
    <w:div w:id="581332647">
      <w:bodyDiv w:val="1"/>
      <w:marLeft w:val="0"/>
      <w:marRight w:val="0"/>
      <w:marTop w:val="0"/>
      <w:marBottom w:val="0"/>
      <w:divBdr>
        <w:top w:val="none" w:sz="0" w:space="0" w:color="auto"/>
        <w:left w:val="none" w:sz="0" w:space="0" w:color="auto"/>
        <w:bottom w:val="none" w:sz="0" w:space="0" w:color="auto"/>
        <w:right w:val="none" w:sz="0" w:space="0" w:color="auto"/>
      </w:divBdr>
    </w:div>
    <w:div w:id="586426501">
      <w:bodyDiv w:val="1"/>
      <w:marLeft w:val="0"/>
      <w:marRight w:val="0"/>
      <w:marTop w:val="0"/>
      <w:marBottom w:val="0"/>
      <w:divBdr>
        <w:top w:val="none" w:sz="0" w:space="0" w:color="auto"/>
        <w:left w:val="none" w:sz="0" w:space="0" w:color="auto"/>
        <w:bottom w:val="none" w:sz="0" w:space="0" w:color="auto"/>
        <w:right w:val="none" w:sz="0" w:space="0" w:color="auto"/>
      </w:divBdr>
    </w:div>
    <w:div w:id="586548026">
      <w:bodyDiv w:val="1"/>
      <w:marLeft w:val="0"/>
      <w:marRight w:val="0"/>
      <w:marTop w:val="0"/>
      <w:marBottom w:val="0"/>
      <w:divBdr>
        <w:top w:val="none" w:sz="0" w:space="0" w:color="auto"/>
        <w:left w:val="none" w:sz="0" w:space="0" w:color="auto"/>
        <w:bottom w:val="none" w:sz="0" w:space="0" w:color="auto"/>
        <w:right w:val="none" w:sz="0" w:space="0" w:color="auto"/>
      </w:divBdr>
    </w:div>
    <w:div w:id="587426727">
      <w:bodyDiv w:val="1"/>
      <w:marLeft w:val="0"/>
      <w:marRight w:val="0"/>
      <w:marTop w:val="0"/>
      <w:marBottom w:val="0"/>
      <w:divBdr>
        <w:top w:val="none" w:sz="0" w:space="0" w:color="auto"/>
        <w:left w:val="none" w:sz="0" w:space="0" w:color="auto"/>
        <w:bottom w:val="none" w:sz="0" w:space="0" w:color="auto"/>
        <w:right w:val="none" w:sz="0" w:space="0" w:color="auto"/>
      </w:divBdr>
      <w:divsChild>
        <w:div w:id="755632373">
          <w:marLeft w:val="0"/>
          <w:marRight w:val="0"/>
          <w:marTop w:val="0"/>
          <w:marBottom w:val="0"/>
          <w:divBdr>
            <w:top w:val="none" w:sz="0" w:space="0" w:color="auto"/>
            <w:left w:val="none" w:sz="0" w:space="0" w:color="auto"/>
            <w:bottom w:val="none" w:sz="0" w:space="0" w:color="auto"/>
            <w:right w:val="none" w:sz="0" w:space="0" w:color="auto"/>
          </w:divBdr>
          <w:divsChild>
            <w:div w:id="1962029257">
              <w:marLeft w:val="0"/>
              <w:marRight w:val="0"/>
              <w:marTop w:val="0"/>
              <w:marBottom w:val="0"/>
              <w:divBdr>
                <w:top w:val="none" w:sz="0" w:space="0" w:color="auto"/>
                <w:left w:val="none" w:sz="0" w:space="0" w:color="auto"/>
                <w:bottom w:val="none" w:sz="0" w:space="0" w:color="auto"/>
                <w:right w:val="none" w:sz="0" w:space="0" w:color="auto"/>
              </w:divBdr>
              <w:divsChild>
                <w:div w:id="10145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7495254">
      <w:bodyDiv w:val="1"/>
      <w:marLeft w:val="0"/>
      <w:marRight w:val="0"/>
      <w:marTop w:val="0"/>
      <w:marBottom w:val="0"/>
      <w:divBdr>
        <w:top w:val="none" w:sz="0" w:space="0" w:color="auto"/>
        <w:left w:val="none" w:sz="0" w:space="0" w:color="auto"/>
        <w:bottom w:val="none" w:sz="0" w:space="0" w:color="auto"/>
        <w:right w:val="none" w:sz="0" w:space="0" w:color="auto"/>
      </w:divBdr>
    </w:div>
    <w:div w:id="590048339">
      <w:bodyDiv w:val="1"/>
      <w:marLeft w:val="0"/>
      <w:marRight w:val="0"/>
      <w:marTop w:val="0"/>
      <w:marBottom w:val="0"/>
      <w:divBdr>
        <w:top w:val="none" w:sz="0" w:space="0" w:color="auto"/>
        <w:left w:val="none" w:sz="0" w:space="0" w:color="auto"/>
        <w:bottom w:val="none" w:sz="0" w:space="0" w:color="auto"/>
        <w:right w:val="none" w:sz="0" w:space="0" w:color="auto"/>
      </w:divBdr>
    </w:div>
    <w:div w:id="590309475">
      <w:bodyDiv w:val="1"/>
      <w:marLeft w:val="0"/>
      <w:marRight w:val="0"/>
      <w:marTop w:val="0"/>
      <w:marBottom w:val="0"/>
      <w:divBdr>
        <w:top w:val="none" w:sz="0" w:space="0" w:color="auto"/>
        <w:left w:val="none" w:sz="0" w:space="0" w:color="auto"/>
        <w:bottom w:val="none" w:sz="0" w:space="0" w:color="auto"/>
        <w:right w:val="none" w:sz="0" w:space="0" w:color="auto"/>
      </w:divBdr>
      <w:divsChild>
        <w:div w:id="1367440075">
          <w:marLeft w:val="0"/>
          <w:marRight w:val="0"/>
          <w:marTop w:val="0"/>
          <w:marBottom w:val="0"/>
          <w:divBdr>
            <w:top w:val="none" w:sz="0" w:space="0" w:color="auto"/>
            <w:left w:val="none" w:sz="0" w:space="0" w:color="auto"/>
            <w:bottom w:val="none" w:sz="0" w:space="0" w:color="auto"/>
            <w:right w:val="none" w:sz="0" w:space="0" w:color="auto"/>
          </w:divBdr>
          <w:divsChild>
            <w:div w:id="2036274626">
              <w:marLeft w:val="-15"/>
              <w:marRight w:val="0"/>
              <w:marTop w:val="0"/>
              <w:marBottom w:val="0"/>
              <w:divBdr>
                <w:top w:val="none" w:sz="0" w:space="0" w:color="auto"/>
                <w:left w:val="single" w:sz="6" w:space="18" w:color="CCCCCC"/>
                <w:bottom w:val="single" w:sz="6" w:space="13" w:color="CCCCCC"/>
                <w:right w:val="single" w:sz="6" w:space="18" w:color="CCCCCC"/>
              </w:divBdr>
              <w:divsChild>
                <w:div w:id="820735654">
                  <w:marLeft w:val="0"/>
                  <w:marRight w:val="0"/>
                  <w:marTop w:val="0"/>
                  <w:marBottom w:val="0"/>
                  <w:divBdr>
                    <w:top w:val="none" w:sz="0" w:space="0" w:color="auto"/>
                    <w:left w:val="none" w:sz="0" w:space="0" w:color="auto"/>
                    <w:bottom w:val="none" w:sz="0" w:space="0" w:color="auto"/>
                    <w:right w:val="none" w:sz="0" w:space="0" w:color="auto"/>
                  </w:divBdr>
                  <w:divsChild>
                    <w:div w:id="6246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6789089">
          <w:marLeft w:val="0"/>
          <w:marRight w:val="0"/>
          <w:marTop w:val="0"/>
          <w:marBottom w:val="0"/>
          <w:divBdr>
            <w:top w:val="none" w:sz="0" w:space="0" w:color="auto"/>
            <w:left w:val="none" w:sz="0" w:space="0" w:color="auto"/>
            <w:bottom w:val="none" w:sz="0" w:space="0" w:color="auto"/>
            <w:right w:val="none" w:sz="0" w:space="0" w:color="auto"/>
          </w:divBdr>
          <w:divsChild>
            <w:div w:id="185017638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592053796">
      <w:bodyDiv w:val="1"/>
      <w:marLeft w:val="0"/>
      <w:marRight w:val="0"/>
      <w:marTop w:val="0"/>
      <w:marBottom w:val="0"/>
      <w:divBdr>
        <w:top w:val="none" w:sz="0" w:space="0" w:color="auto"/>
        <w:left w:val="none" w:sz="0" w:space="0" w:color="auto"/>
        <w:bottom w:val="none" w:sz="0" w:space="0" w:color="auto"/>
        <w:right w:val="none" w:sz="0" w:space="0" w:color="auto"/>
      </w:divBdr>
      <w:divsChild>
        <w:div w:id="744108038">
          <w:marLeft w:val="0"/>
          <w:marRight w:val="0"/>
          <w:marTop w:val="0"/>
          <w:marBottom w:val="0"/>
          <w:divBdr>
            <w:top w:val="none" w:sz="0" w:space="0" w:color="auto"/>
            <w:left w:val="none" w:sz="0" w:space="0" w:color="auto"/>
            <w:bottom w:val="none" w:sz="0" w:space="0" w:color="auto"/>
            <w:right w:val="none" w:sz="0" w:space="0" w:color="auto"/>
          </w:divBdr>
        </w:div>
        <w:div w:id="1699089887">
          <w:marLeft w:val="0"/>
          <w:marRight w:val="0"/>
          <w:marTop w:val="0"/>
          <w:marBottom w:val="0"/>
          <w:divBdr>
            <w:top w:val="none" w:sz="0" w:space="0" w:color="auto"/>
            <w:left w:val="none" w:sz="0" w:space="0" w:color="auto"/>
            <w:bottom w:val="none" w:sz="0" w:space="0" w:color="auto"/>
            <w:right w:val="none" w:sz="0" w:space="0" w:color="auto"/>
          </w:divBdr>
        </w:div>
      </w:divsChild>
    </w:div>
    <w:div w:id="592128062">
      <w:bodyDiv w:val="1"/>
      <w:marLeft w:val="0"/>
      <w:marRight w:val="0"/>
      <w:marTop w:val="0"/>
      <w:marBottom w:val="0"/>
      <w:divBdr>
        <w:top w:val="none" w:sz="0" w:space="0" w:color="auto"/>
        <w:left w:val="none" w:sz="0" w:space="0" w:color="auto"/>
        <w:bottom w:val="none" w:sz="0" w:space="0" w:color="auto"/>
        <w:right w:val="none" w:sz="0" w:space="0" w:color="auto"/>
      </w:divBdr>
      <w:divsChild>
        <w:div w:id="1837960372">
          <w:marLeft w:val="0"/>
          <w:marRight w:val="0"/>
          <w:marTop w:val="0"/>
          <w:marBottom w:val="450"/>
          <w:divBdr>
            <w:top w:val="none" w:sz="0" w:space="0" w:color="auto"/>
            <w:left w:val="none" w:sz="0" w:space="0" w:color="auto"/>
            <w:bottom w:val="none" w:sz="0" w:space="0" w:color="auto"/>
            <w:right w:val="none" w:sz="0" w:space="0" w:color="auto"/>
          </w:divBdr>
        </w:div>
        <w:div w:id="1818912376">
          <w:marLeft w:val="0"/>
          <w:marRight w:val="0"/>
          <w:marTop w:val="0"/>
          <w:marBottom w:val="225"/>
          <w:divBdr>
            <w:top w:val="none" w:sz="0" w:space="0" w:color="auto"/>
            <w:left w:val="none" w:sz="0" w:space="0" w:color="auto"/>
            <w:bottom w:val="none" w:sz="0" w:space="0" w:color="auto"/>
            <w:right w:val="none" w:sz="0" w:space="0" w:color="auto"/>
          </w:divBdr>
        </w:div>
        <w:div w:id="514074475">
          <w:marLeft w:val="0"/>
          <w:marRight w:val="0"/>
          <w:marTop w:val="0"/>
          <w:marBottom w:val="0"/>
          <w:divBdr>
            <w:top w:val="none" w:sz="0" w:space="0" w:color="auto"/>
            <w:left w:val="none" w:sz="0" w:space="0" w:color="auto"/>
            <w:bottom w:val="none" w:sz="0" w:space="0" w:color="auto"/>
            <w:right w:val="none" w:sz="0" w:space="0" w:color="auto"/>
          </w:divBdr>
        </w:div>
        <w:div w:id="1402756059">
          <w:marLeft w:val="-960"/>
          <w:marRight w:val="0"/>
          <w:marTop w:val="0"/>
          <w:marBottom w:val="375"/>
          <w:divBdr>
            <w:top w:val="none" w:sz="0" w:space="0" w:color="auto"/>
            <w:left w:val="none" w:sz="0" w:space="0" w:color="auto"/>
            <w:bottom w:val="none" w:sz="0" w:space="0" w:color="auto"/>
            <w:right w:val="none" w:sz="0" w:space="0" w:color="auto"/>
          </w:divBdr>
        </w:div>
        <w:div w:id="1182623881">
          <w:marLeft w:val="0"/>
          <w:marRight w:val="0"/>
          <w:marTop w:val="0"/>
          <w:marBottom w:val="0"/>
          <w:divBdr>
            <w:top w:val="none" w:sz="0" w:space="0" w:color="auto"/>
            <w:left w:val="none" w:sz="0" w:space="0" w:color="auto"/>
            <w:bottom w:val="none" w:sz="0" w:space="0" w:color="auto"/>
            <w:right w:val="none" w:sz="0" w:space="0" w:color="auto"/>
          </w:divBdr>
          <w:divsChild>
            <w:div w:id="2136831783">
              <w:marLeft w:val="0"/>
              <w:marRight w:val="600"/>
              <w:marTop w:val="0"/>
              <w:marBottom w:val="600"/>
              <w:divBdr>
                <w:top w:val="none" w:sz="0" w:space="0" w:color="auto"/>
                <w:left w:val="none" w:sz="0" w:space="0" w:color="auto"/>
                <w:bottom w:val="none" w:sz="0" w:space="0" w:color="auto"/>
                <w:right w:val="none" w:sz="0" w:space="0" w:color="auto"/>
              </w:divBdr>
            </w:div>
          </w:divsChild>
        </w:div>
        <w:div w:id="1304237645">
          <w:marLeft w:val="0"/>
          <w:marRight w:val="0"/>
          <w:marTop w:val="0"/>
          <w:marBottom w:val="0"/>
          <w:divBdr>
            <w:top w:val="none" w:sz="0" w:space="0" w:color="auto"/>
            <w:left w:val="none" w:sz="0" w:space="0" w:color="auto"/>
            <w:bottom w:val="none" w:sz="0" w:space="0" w:color="auto"/>
            <w:right w:val="none" w:sz="0" w:space="0" w:color="auto"/>
          </w:divBdr>
          <w:divsChild>
            <w:div w:id="1715692386">
              <w:marLeft w:val="0"/>
              <w:marRight w:val="600"/>
              <w:marTop w:val="0"/>
              <w:marBottom w:val="600"/>
              <w:divBdr>
                <w:top w:val="none" w:sz="0" w:space="0" w:color="auto"/>
                <w:left w:val="none" w:sz="0" w:space="0" w:color="auto"/>
                <w:bottom w:val="none" w:sz="0" w:space="0" w:color="auto"/>
                <w:right w:val="none" w:sz="0" w:space="0" w:color="auto"/>
              </w:divBdr>
            </w:div>
          </w:divsChild>
        </w:div>
        <w:div w:id="341249526">
          <w:marLeft w:val="-960"/>
          <w:marRight w:val="0"/>
          <w:marTop w:val="0"/>
          <w:marBottom w:val="375"/>
          <w:divBdr>
            <w:top w:val="none" w:sz="0" w:space="0" w:color="auto"/>
            <w:left w:val="none" w:sz="0" w:space="0" w:color="auto"/>
            <w:bottom w:val="none" w:sz="0" w:space="0" w:color="auto"/>
            <w:right w:val="none" w:sz="0" w:space="0" w:color="auto"/>
          </w:divBdr>
        </w:div>
        <w:div w:id="877930458">
          <w:marLeft w:val="0"/>
          <w:marRight w:val="0"/>
          <w:marTop w:val="0"/>
          <w:marBottom w:val="0"/>
          <w:divBdr>
            <w:top w:val="none" w:sz="0" w:space="0" w:color="auto"/>
            <w:left w:val="none" w:sz="0" w:space="0" w:color="auto"/>
            <w:bottom w:val="none" w:sz="0" w:space="0" w:color="auto"/>
            <w:right w:val="none" w:sz="0" w:space="0" w:color="auto"/>
          </w:divBdr>
        </w:div>
        <w:div w:id="1770351317">
          <w:marLeft w:val="0"/>
          <w:marRight w:val="0"/>
          <w:marTop w:val="0"/>
          <w:marBottom w:val="0"/>
          <w:divBdr>
            <w:top w:val="none" w:sz="0" w:space="0" w:color="auto"/>
            <w:left w:val="none" w:sz="0" w:space="0" w:color="auto"/>
            <w:bottom w:val="none" w:sz="0" w:space="0" w:color="auto"/>
            <w:right w:val="none" w:sz="0" w:space="0" w:color="auto"/>
          </w:divBdr>
        </w:div>
        <w:div w:id="1723285019">
          <w:marLeft w:val="0"/>
          <w:marRight w:val="0"/>
          <w:marTop w:val="0"/>
          <w:marBottom w:val="0"/>
          <w:divBdr>
            <w:top w:val="none" w:sz="0" w:space="0" w:color="auto"/>
            <w:left w:val="none" w:sz="0" w:space="0" w:color="auto"/>
            <w:bottom w:val="none" w:sz="0" w:space="0" w:color="auto"/>
            <w:right w:val="none" w:sz="0" w:space="0" w:color="auto"/>
          </w:divBdr>
          <w:divsChild>
            <w:div w:id="1193886287">
              <w:marLeft w:val="0"/>
              <w:marRight w:val="0"/>
              <w:marTop w:val="0"/>
              <w:marBottom w:val="0"/>
              <w:divBdr>
                <w:top w:val="none" w:sz="0" w:space="0" w:color="auto"/>
                <w:left w:val="none" w:sz="0" w:space="0" w:color="auto"/>
                <w:bottom w:val="none" w:sz="0" w:space="0" w:color="auto"/>
                <w:right w:val="none" w:sz="0" w:space="0" w:color="auto"/>
              </w:divBdr>
              <w:divsChild>
                <w:div w:id="1319309845">
                  <w:marLeft w:val="0"/>
                  <w:marRight w:val="0"/>
                  <w:marTop w:val="0"/>
                  <w:marBottom w:val="0"/>
                  <w:divBdr>
                    <w:top w:val="none" w:sz="0" w:space="0" w:color="auto"/>
                    <w:left w:val="none" w:sz="0" w:space="0" w:color="auto"/>
                    <w:bottom w:val="none" w:sz="0" w:space="0" w:color="auto"/>
                    <w:right w:val="none" w:sz="0" w:space="0" w:color="auto"/>
                  </w:divBdr>
                  <w:divsChild>
                    <w:div w:id="273438334">
                      <w:marLeft w:val="-75"/>
                      <w:marRight w:val="0"/>
                      <w:marTop w:val="0"/>
                      <w:marBottom w:val="0"/>
                      <w:divBdr>
                        <w:top w:val="none" w:sz="0" w:space="0" w:color="auto"/>
                        <w:left w:val="none" w:sz="0" w:space="0" w:color="auto"/>
                        <w:bottom w:val="none" w:sz="0" w:space="0" w:color="auto"/>
                        <w:right w:val="none" w:sz="0" w:space="0" w:color="auto"/>
                      </w:divBdr>
                      <w:divsChild>
                        <w:div w:id="554699620">
                          <w:marLeft w:val="0"/>
                          <w:marRight w:val="0"/>
                          <w:marTop w:val="0"/>
                          <w:marBottom w:val="0"/>
                          <w:divBdr>
                            <w:top w:val="none" w:sz="0" w:space="0" w:color="auto"/>
                            <w:left w:val="none" w:sz="0" w:space="0" w:color="auto"/>
                            <w:bottom w:val="none" w:sz="0" w:space="0" w:color="auto"/>
                            <w:right w:val="none" w:sz="0" w:space="0" w:color="auto"/>
                          </w:divBdr>
                        </w:div>
                        <w:div w:id="1992708503">
                          <w:marLeft w:val="0"/>
                          <w:marRight w:val="0"/>
                          <w:marTop w:val="0"/>
                          <w:marBottom w:val="0"/>
                          <w:divBdr>
                            <w:top w:val="none" w:sz="0" w:space="0" w:color="auto"/>
                            <w:left w:val="none" w:sz="0" w:space="0" w:color="auto"/>
                            <w:bottom w:val="none" w:sz="0" w:space="0" w:color="auto"/>
                            <w:right w:val="none" w:sz="0" w:space="0" w:color="auto"/>
                          </w:divBdr>
                        </w:div>
                        <w:div w:id="1013800438">
                          <w:marLeft w:val="0"/>
                          <w:marRight w:val="0"/>
                          <w:marTop w:val="0"/>
                          <w:marBottom w:val="0"/>
                          <w:divBdr>
                            <w:top w:val="none" w:sz="0" w:space="0" w:color="auto"/>
                            <w:left w:val="none" w:sz="0" w:space="0" w:color="auto"/>
                            <w:bottom w:val="none" w:sz="0" w:space="0" w:color="auto"/>
                            <w:right w:val="none" w:sz="0" w:space="0" w:color="auto"/>
                          </w:divBdr>
                        </w:div>
                        <w:div w:id="978801696">
                          <w:marLeft w:val="0"/>
                          <w:marRight w:val="0"/>
                          <w:marTop w:val="0"/>
                          <w:marBottom w:val="0"/>
                          <w:divBdr>
                            <w:top w:val="none" w:sz="0" w:space="0" w:color="auto"/>
                            <w:left w:val="none" w:sz="0" w:space="0" w:color="auto"/>
                            <w:bottom w:val="none" w:sz="0" w:space="0" w:color="auto"/>
                            <w:right w:val="none" w:sz="0" w:space="0" w:color="auto"/>
                          </w:divBdr>
                        </w:div>
                        <w:div w:id="1815757317">
                          <w:marLeft w:val="0"/>
                          <w:marRight w:val="0"/>
                          <w:marTop w:val="0"/>
                          <w:marBottom w:val="0"/>
                          <w:divBdr>
                            <w:top w:val="none" w:sz="0" w:space="0" w:color="auto"/>
                            <w:left w:val="none" w:sz="0" w:space="0" w:color="auto"/>
                            <w:bottom w:val="none" w:sz="0" w:space="0" w:color="auto"/>
                            <w:right w:val="none" w:sz="0" w:space="0" w:color="auto"/>
                          </w:divBdr>
                        </w:div>
                        <w:div w:id="1287272762">
                          <w:marLeft w:val="0"/>
                          <w:marRight w:val="0"/>
                          <w:marTop w:val="0"/>
                          <w:marBottom w:val="0"/>
                          <w:divBdr>
                            <w:top w:val="none" w:sz="0" w:space="0" w:color="auto"/>
                            <w:left w:val="none" w:sz="0" w:space="0" w:color="auto"/>
                            <w:bottom w:val="none" w:sz="0" w:space="0" w:color="auto"/>
                            <w:right w:val="none" w:sz="0" w:space="0" w:color="auto"/>
                          </w:divBdr>
                        </w:div>
                        <w:div w:id="1863930320">
                          <w:marLeft w:val="0"/>
                          <w:marRight w:val="0"/>
                          <w:marTop w:val="0"/>
                          <w:marBottom w:val="0"/>
                          <w:divBdr>
                            <w:top w:val="none" w:sz="0" w:space="0" w:color="auto"/>
                            <w:left w:val="none" w:sz="0" w:space="0" w:color="auto"/>
                            <w:bottom w:val="none" w:sz="0" w:space="0" w:color="auto"/>
                            <w:right w:val="none" w:sz="0" w:space="0" w:color="auto"/>
                          </w:divBdr>
                        </w:div>
                        <w:div w:id="836992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9798913">
          <w:marLeft w:val="0"/>
          <w:marRight w:val="0"/>
          <w:marTop w:val="0"/>
          <w:marBottom w:val="0"/>
          <w:divBdr>
            <w:top w:val="none" w:sz="0" w:space="0" w:color="auto"/>
            <w:left w:val="none" w:sz="0" w:space="0" w:color="auto"/>
            <w:bottom w:val="none" w:sz="0" w:space="0" w:color="auto"/>
            <w:right w:val="none" w:sz="0" w:space="0" w:color="auto"/>
          </w:divBdr>
          <w:divsChild>
            <w:div w:id="733510879">
              <w:marLeft w:val="0"/>
              <w:marRight w:val="600"/>
              <w:marTop w:val="0"/>
              <w:marBottom w:val="600"/>
              <w:divBdr>
                <w:top w:val="none" w:sz="0" w:space="0" w:color="auto"/>
                <w:left w:val="none" w:sz="0" w:space="0" w:color="auto"/>
                <w:bottom w:val="none" w:sz="0" w:space="0" w:color="auto"/>
                <w:right w:val="none" w:sz="0" w:space="0" w:color="auto"/>
              </w:divBdr>
            </w:div>
          </w:divsChild>
        </w:div>
        <w:div w:id="23361466">
          <w:marLeft w:val="-960"/>
          <w:marRight w:val="0"/>
          <w:marTop w:val="0"/>
          <w:marBottom w:val="375"/>
          <w:divBdr>
            <w:top w:val="none" w:sz="0" w:space="0" w:color="auto"/>
            <w:left w:val="none" w:sz="0" w:space="0" w:color="auto"/>
            <w:bottom w:val="none" w:sz="0" w:space="0" w:color="auto"/>
            <w:right w:val="none" w:sz="0" w:space="0" w:color="auto"/>
          </w:divBdr>
        </w:div>
        <w:div w:id="1850564580">
          <w:marLeft w:val="0"/>
          <w:marRight w:val="0"/>
          <w:marTop w:val="0"/>
          <w:marBottom w:val="0"/>
          <w:divBdr>
            <w:top w:val="none" w:sz="0" w:space="0" w:color="auto"/>
            <w:left w:val="none" w:sz="0" w:space="0" w:color="auto"/>
            <w:bottom w:val="none" w:sz="0" w:space="0" w:color="auto"/>
            <w:right w:val="none" w:sz="0" w:space="0" w:color="auto"/>
          </w:divBdr>
          <w:divsChild>
            <w:div w:id="893932606">
              <w:marLeft w:val="0"/>
              <w:marRight w:val="600"/>
              <w:marTop w:val="0"/>
              <w:marBottom w:val="600"/>
              <w:divBdr>
                <w:top w:val="none" w:sz="0" w:space="0" w:color="auto"/>
                <w:left w:val="none" w:sz="0" w:space="0" w:color="auto"/>
                <w:bottom w:val="none" w:sz="0" w:space="0" w:color="auto"/>
                <w:right w:val="none" w:sz="0" w:space="0" w:color="auto"/>
              </w:divBdr>
            </w:div>
          </w:divsChild>
        </w:div>
        <w:div w:id="1180898761">
          <w:marLeft w:val="-960"/>
          <w:marRight w:val="0"/>
          <w:marTop w:val="0"/>
          <w:marBottom w:val="375"/>
          <w:divBdr>
            <w:top w:val="none" w:sz="0" w:space="0" w:color="auto"/>
            <w:left w:val="none" w:sz="0" w:space="0" w:color="auto"/>
            <w:bottom w:val="none" w:sz="0" w:space="0" w:color="auto"/>
            <w:right w:val="none" w:sz="0" w:space="0" w:color="auto"/>
          </w:divBdr>
        </w:div>
        <w:div w:id="1237128362">
          <w:marLeft w:val="0"/>
          <w:marRight w:val="0"/>
          <w:marTop w:val="0"/>
          <w:marBottom w:val="0"/>
          <w:divBdr>
            <w:top w:val="none" w:sz="0" w:space="0" w:color="auto"/>
            <w:left w:val="none" w:sz="0" w:space="0" w:color="auto"/>
            <w:bottom w:val="none" w:sz="0" w:space="0" w:color="auto"/>
            <w:right w:val="none" w:sz="0" w:space="0" w:color="auto"/>
          </w:divBdr>
          <w:divsChild>
            <w:div w:id="1420903871">
              <w:marLeft w:val="0"/>
              <w:marRight w:val="600"/>
              <w:marTop w:val="0"/>
              <w:marBottom w:val="600"/>
              <w:divBdr>
                <w:top w:val="none" w:sz="0" w:space="0" w:color="auto"/>
                <w:left w:val="none" w:sz="0" w:space="0" w:color="auto"/>
                <w:bottom w:val="none" w:sz="0" w:space="0" w:color="auto"/>
                <w:right w:val="none" w:sz="0" w:space="0" w:color="auto"/>
              </w:divBdr>
            </w:div>
          </w:divsChild>
        </w:div>
        <w:div w:id="238953767">
          <w:marLeft w:val="-960"/>
          <w:marRight w:val="0"/>
          <w:marTop w:val="0"/>
          <w:marBottom w:val="375"/>
          <w:divBdr>
            <w:top w:val="none" w:sz="0" w:space="0" w:color="auto"/>
            <w:left w:val="none" w:sz="0" w:space="0" w:color="auto"/>
            <w:bottom w:val="none" w:sz="0" w:space="0" w:color="auto"/>
            <w:right w:val="none" w:sz="0" w:space="0" w:color="auto"/>
          </w:divBdr>
        </w:div>
        <w:div w:id="73288702">
          <w:marLeft w:val="0"/>
          <w:marRight w:val="0"/>
          <w:marTop w:val="0"/>
          <w:marBottom w:val="0"/>
          <w:divBdr>
            <w:top w:val="none" w:sz="0" w:space="0" w:color="auto"/>
            <w:left w:val="none" w:sz="0" w:space="0" w:color="auto"/>
            <w:bottom w:val="none" w:sz="0" w:space="0" w:color="auto"/>
            <w:right w:val="none" w:sz="0" w:space="0" w:color="auto"/>
          </w:divBdr>
          <w:divsChild>
            <w:div w:id="1859269923">
              <w:marLeft w:val="0"/>
              <w:marRight w:val="600"/>
              <w:marTop w:val="0"/>
              <w:marBottom w:val="600"/>
              <w:divBdr>
                <w:top w:val="none" w:sz="0" w:space="0" w:color="auto"/>
                <w:left w:val="none" w:sz="0" w:space="0" w:color="auto"/>
                <w:bottom w:val="none" w:sz="0" w:space="0" w:color="auto"/>
                <w:right w:val="none" w:sz="0" w:space="0" w:color="auto"/>
              </w:divBdr>
            </w:div>
          </w:divsChild>
        </w:div>
        <w:div w:id="501774082">
          <w:marLeft w:val="0"/>
          <w:marRight w:val="0"/>
          <w:marTop w:val="0"/>
          <w:marBottom w:val="0"/>
          <w:divBdr>
            <w:top w:val="none" w:sz="0" w:space="0" w:color="auto"/>
            <w:left w:val="none" w:sz="0" w:space="0" w:color="auto"/>
            <w:bottom w:val="none" w:sz="0" w:space="0" w:color="auto"/>
            <w:right w:val="none" w:sz="0" w:space="0" w:color="auto"/>
          </w:divBdr>
          <w:divsChild>
            <w:div w:id="2089227346">
              <w:marLeft w:val="0"/>
              <w:marRight w:val="600"/>
              <w:marTop w:val="0"/>
              <w:marBottom w:val="600"/>
              <w:divBdr>
                <w:top w:val="none" w:sz="0" w:space="0" w:color="auto"/>
                <w:left w:val="none" w:sz="0" w:space="0" w:color="auto"/>
                <w:bottom w:val="none" w:sz="0" w:space="0" w:color="auto"/>
                <w:right w:val="none" w:sz="0" w:space="0" w:color="auto"/>
              </w:divBdr>
            </w:div>
          </w:divsChild>
        </w:div>
      </w:divsChild>
    </w:div>
    <w:div w:id="597326843">
      <w:bodyDiv w:val="1"/>
      <w:marLeft w:val="0"/>
      <w:marRight w:val="0"/>
      <w:marTop w:val="0"/>
      <w:marBottom w:val="0"/>
      <w:divBdr>
        <w:top w:val="none" w:sz="0" w:space="0" w:color="auto"/>
        <w:left w:val="none" w:sz="0" w:space="0" w:color="auto"/>
        <w:bottom w:val="none" w:sz="0" w:space="0" w:color="auto"/>
        <w:right w:val="none" w:sz="0" w:space="0" w:color="auto"/>
      </w:divBdr>
    </w:div>
    <w:div w:id="601376141">
      <w:bodyDiv w:val="1"/>
      <w:marLeft w:val="0"/>
      <w:marRight w:val="0"/>
      <w:marTop w:val="0"/>
      <w:marBottom w:val="0"/>
      <w:divBdr>
        <w:top w:val="none" w:sz="0" w:space="0" w:color="auto"/>
        <w:left w:val="none" w:sz="0" w:space="0" w:color="auto"/>
        <w:bottom w:val="none" w:sz="0" w:space="0" w:color="auto"/>
        <w:right w:val="none" w:sz="0" w:space="0" w:color="auto"/>
      </w:divBdr>
      <w:divsChild>
        <w:div w:id="1089430008">
          <w:marLeft w:val="0"/>
          <w:marRight w:val="0"/>
          <w:marTop w:val="0"/>
          <w:marBottom w:val="0"/>
          <w:divBdr>
            <w:top w:val="none" w:sz="0" w:space="0" w:color="auto"/>
            <w:left w:val="none" w:sz="0" w:space="0" w:color="auto"/>
            <w:bottom w:val="none" w:sz="0" w:space="0" w:color="auto"/>
            <w:right w:val="none" w:sz="0" w:space="0" w:color="auto"/>
          </w:divBdr>
          <w:divsChild>
            <w:div w:id="469647">
              <w:marLeft w:val="-15"/>
              <w:marRight w:val="0"/>
              <w:marTop w:val="0"/>
              <w:marBottom w:val="0"/>
              <w:divBdr>
                <w:top w:val="none" w:sz="0" w:space="0" w:color="auto"/>
                <w:left w:val="single" w:sz="6" w:space="18" w:color="CCCCCC"/>
                <w:bottom w:val="single" w:sz="6" w:space="13" w:color="CCCCCC"/>
                <w:right w:val="single" w:sz="6" w:space="18" w:color="CCCCCC"/>
              </w:divBdr>
              <w:divsChild>
                <w:div w:id="529882762">
                  <w:marLeft w:val="0"/>
                  <w:marRight w:val="0"/>
                  <w:marTop w:val="0"/>
                  <w:marBottom w:val="0"/>
                  <w:divBdr>
                    <w:top w:val="none" w:sz="0" w:space="0" w:color="auto"/>
                    <w:left w:val="none" w:sz="0" w:space="0" w:color="auto"/>
                    <w:bottom w:val="none" w:sz="0" w:space="0" w:color="auto"/>
                    <w:right w:val="none" w:sz="0" w:space="0" w:color="auto"/>
                  </w:divBdr>
                  <w:divsChild>
                    <w:div w:id="1026905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382452">
          <w:marLeft w:val="0"/>
          <w:marRight w:val="0"/>
          <w:marTop w:val="0"/>
          <w:marBottom w:val="0"/>
          <w:divBdr>
            <w:top w:val="none" w:sz="0" w:space="0" w:color="auto"/>
            <w:left w:val="none" w:sz="0" w:space="0" w:color="auto"/>
            <w:bottom w:val="none" w:sz="0" w:space="0" w:color="auto"/>
            <w:right w:val="none" w:sz="0" w:space="0" w:color="auto"/>
          </w:divBdr>
          <w:divsChild>
            <w:div w:id="43648286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01718601">
      <w:bodyDiv w:val="1"/>
      <w:marLeft w:val="0"/>
      <w:marRight w:val="0"/>
      <w:marTop w:val="0"/>
      <w:marBottom w:val="0"/>
      <w:divBdr>
        <w:top w:val="none" w:sz="0" w:space="0" w:color="auto"/>
        <w:left w:val="none" w:sz="0" w:space="0" w:color="auto"/>
        <w:bottom w:val="none" w:sz="0" w:space="0" w:color="auto"/>
        <w:right w:val="none" w:sz="0" w:space="0" w:color="auto"/>
      </w:divBdr>
    </w:div>
    <w:div w:id="601963216">
      <w:bodyDiv w:val="1"/>
      <w:marLeft w:val="0"/>
      <w:marRight w:val="0"/>
      <w:marTop w:val="0"/>
      <w:marBottom w:val="0"/>
      <w:divBdr>
        <w:top w:val="none" w:sz="0" w:space="0" w:color="auto"/>
        <w:left w:val="none" w:sz="0" w:space="0" w:color="auto"/>
        <w:bottom w:val="none" w:sz="0" w:space="0" w:color="auto"/>
        <w:right w:val="none" w:sz="0" w:space="0" w:color="auto"/>
      </w:divBdr>
    </w:div>
    <w:div w:id="602421339">
      <w:bodyDiv w:val="1"/>
      <w:marLeft w:val="0"/>
      <w:marRight w:val="0"/>
      <w:marTop w:val="0"/>
      <w:marBottom w:val="0"/>
      <w:divBdr>
        <w:top w:val="none" w:sz="0" w:space="0" w:color="auto"/>
        <w:left w:val="none" w:sz="0" w:space="0" w:color="auto"/>
        <w:bottom w:val="none" w:sz="0" w:space="0" w:color="auto"/>
        <w:right w:val="none" w:sz="0" w:space="0" w:color="auto"/>
      </w:divBdr>
    </w:div>
    <w:div w:id="602424805">
      <w:bodyDiv w:val="1"/>
      <w:marLeft w:val="0"/>
      <w:marRight w:val="0"/>
      <w:marTop w:val="0"/>
      <w:marBottom w:val="0"/>
      <w:divBdr>
        <w:top w:val="none" w:sz="0" w:space="0" w:color="auto"/>
        <w:left w:val="none" w:sz="0" w:space="0" w:color="auto"/>
        <w:bottom w:val="none" w:sz="0" w:space="0" w:color="auto"/>
        <w:right w:val="none" w:sz="0" w:space="0" w:color="auto"/>
      </w:divBdr>
    </w:div>
    <w:div w:id="602881340">
      <w:bodyDiv w:val="1"/>
      <w:marLeft w:val="0"/>
      <w:marRight w:val="0"/>
      <w:marTop w:val="0"/>
      <w:marBottom w:val="0"/>
      <w:divBdr>
        <w:top w:val="none" w:sz="0" w:space="0" w:color="auto"/>
        <w:left w:val="none" w:sz="0" w:space="0" w:color="auto"/>
        <w:bottom w:val="none" w:sz="0" w:space="0" w:color="auto"/>
        <w:right w:val="none" w:sz="0" w:space="0" w:color="auto"/>
      </w:divBdr>
    </w:div>
    <w:div w:id="603344024">
      <w:bodyDiv w:val="1"/>
      <w:marLeft w:val="0"/>
      <w:marRight w:val="0"/>
      <w:marTop w:val="0"/>
      <w:marBottom w:val="0"/>
      <w:divBdr>
        <w:top w:val="none" w:sz="0" w:space="0" w:color="auto"/>
        <w:left w:val="none" w:sz="0" w:space="0" w:color="auto"/>
        <w:bottom w:val="none" w:sz="0" w:space="0" w:color="auto"/>
        <w:right w:val="none" w:sz="0" w:space="0" w:color="auto"/>
      </w:divBdr>
    </w:div>
    <w:div w:id="607541941">
      <w:bodyDiv w:val="1"/>
      <w:marLeft w:val="0"/>
      <w:marRight w:val="0"/>
      <w:marTop w:val="0"/>
      <w:marBottom w:val="0"/>
      <w:divBdr>
        <w:top w:val="none" w:sz="0" w:space="0" w:color="auto"/>
        <w:left w:val="none" w:sz="0" w:space="0" w:color="auto"/>
        <w:bottom w:val="none" w:sz="0" w:space="0" w:color="auto"/>
        <w:right w:val="none" w:sz="0" w:space="0" w:color="auto"/>
      </w:divBdr>
      <w:divsChild>
        <w:div w:id="1843474727">
          <w:marLeft w:val="0"/>
          <w:marRight w:val="0"/>
          <w:marTop w:val="0"/>
          <w:marBottom w:val="0"/>
          <w:divBdr>
            <w:top w:val="none" w:sz="0" w:space="0" w:color="auto"/>
            <w:left w:val="none" w:sz="0" w:space="0" w:color="auto"/>
            <w:bottom w:val="none" w:sz="0" w:space="0" w:color="auto"/>
            <w:right w:val="none" w:sz="0" w:space="0" w:color="auto"/>
          </w:divBdr>
          <w:divsChild>
            <w:div w:id="402609094">
              <w:marLeft w:val="-15"/>
              <w:marRight w:val="0"/>
              <w:marTop w:val="0"/>
              <w:marBottom w:val="0"/>
              <w:divBdr>
                <w:top w:val="none" w:sz="0" w:space="0" w:color="auto"/>
                <w:left w:val="single" w:sz="6" w:space="18" w:color="CCCCCC"/>
                <w:bottom w:val="single" w:sz="6" w:space="13" w:color="CCCCCC"/>
                <w:right w:val="single" w:sz="6" w:space="18" w:color="CCCCCC"/>
              </w:divBdr>
              <w:divsChild>
                <w:div w:id="856887925">
                  <w:marLeft w:val="0"/>
                  <w:marRight w:val="0"/>
                  <w:marTop w:val="0"/>
                  <w:marBottom w:val="0"/>
                  <w:divBdr>
                    <w:top w:val="none" w:sz="0" w:space="0" w:color="auto"/>
                    <w:left w:val="none" w:sz="0" w:space="0" w:color="auto"/>
                    <w:bottom w:val="none" w:sz="0" w:space="0" w:color="auto"/>
                    <w:right w:val="none" w:sz="0" w:space="0" w:color="auto"/>
                  </w:divBdr>
                  <w:divsChild>
                    <w:div w:id="50066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800829">
          <w:marLeft w:val="0"/>
          <w:marRight w:val="0"/>
          <w:marTop w:val="0"/>
          <w:marBottom w:val="0"/>
          <w:divBdr>
            <w:top w:val="none" w:sz="0" w:space="0" w:color="auto"/>
            <w:left w:val="none" w:sz="0" w:space="0" w:color="auto"/>
            <w:bottom w:val="none" w:sz="0" w:space="0" w:color="auto"/>
            <w:right w:val="none" w:sz="0" w:space="0" w:color="auto"/>
          </w:divBdr>
          <w:divsChild>
            <w:div w:id="75112759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08468089">
      <w:bodyDiv w:val="1"/>
      <w:marLeft w:val="0"/>
      <w:marRight w:val="0"/>
      <w:marTop w:val="0"/>
      <w:marBottom w:val="0"/>
      <w:divBdr>
        <w:top w:val="none" w:sz="0" w:space="0" w:color="auto"/>
        <w:left w:val="none" w:sz="0" w:space="0" w:color="auto"/>
        <w:bottom w:val="none" w:sz="0" w:space="0" w:color="auto"/>
        <w:right w:val="none" w:sz="0" w:space="0" w:color="auto"/>
      </w:divBdr>
    </w:div>
    <w:div w:id="608660441">
      <w:bodyDiv w:val="1"/>
      <w:marLeft w:val="0"/>
      <w:marRight w:val="0"/>
      <w:marTop w:val="0"/>
      <w:marBottom w:val="0"/>
      <w:divBdr>
        <w:top w:val="none" w:sz="0" w:space="0" w:color="auto"/>
        <w:left w:val="none" w:sz="0" w:space="0" w:color="auto"/>
        <w:bottom w:val="none" w:sz="0" w:space="0" w:color="auto"/>
        <w:right w:val="none" w:sz="0" w:space="0" w:color="auto"/>
      </w:divBdr>
    </w:div>
    <w:div w:id="609163451">
      <w:bodyDiv w:val="1"/>
      <w:marLeft w:val="0"/>
      <w:marRight w:val="0"/>
      <w:marTop w:val="0"/>
      <w:marBottom w:val="0"/>
      <w:divBdr>
        <w:top w:val="none" w:sz="0" w:space="0" w:color="auto"/>
        <w:left w:val="none" w:sz="0" w:space="0" w:color="auto"/>
        <w:bottom w:val="none" w:sz="0" w:space="0" w:color="auto"/>
        <w:right w:val="none" w:sz="0" w:space="0" w:color="auto"/>
      </w:divBdr>
    </w:div>
    <w:div w:id="609631200">
      <w:bodyDiv w:val="1"/>
      <w:marLeft w:val="0"/>
      <w:marRight w:val="0"/>
      <w:marTop w:val="0"/>
      <w:marBottom w:val="0"/>
      <w:divBdr>
        <w:top w:val="none" w:sz="0" w:space="0" w:color="auto"/>
        <w:left w:val="none" w:sz="0" w:space="0" w:color="auto"/>
        <w:bottom w:val="none" w:sz="0" w:space="0" w:color="auto"/>
        <w:right w:val="none" w:sz="0" w:space="0" w:color="auto"/>
      </w:divBdr>
    </w:div>
    <w:div w:id="609900719">
      <w:bodyDiv w:val="1"/>
      <w:marLeft w:val="0"/>
      <w:marRight w:val="0"/>
      <w:marTop w:val="0"/>
      <w:marBottom w:val="0"/>
      <w:divBdr>
        <w:top w:val="none" w:sz="0" w:space="0" w:color="auto"/>
        <w:left w:val="none" w:sz="0" w:space="0" w:color="auto"/>
        <w:bottom w:val="none" w:sz="0" w:space="0" w:color="auto"/>
        <w:right w:val="none" w:sz="0" w:space="0" w:color="auto"/>
      </w:divBdr>
      <w:divsChild>
        <w:div w:id="1994328032">
          <w:marLeft w:val="0"/>
          <w:marRight w:val="0"/>
          <w:marTop w:val="0"/>
          <w:marBottom w:val="0"/>
          <w:divBdr>
            <w:top w:val="none" w:sz="0" w:space="0" w:color="auto"/>
            <w:left w:val="none" w:sz="0" w:space="0" w:color="auto"/>
            <w:bottom w:val="none" w:sz="0" w:space="0" w:color="auto"/>
            <w:right w:val="none" w:sz="0" w:space="0" w:color="auto"/>
          </w:divBdr>
        </w:div>
      </w:divsChild>
    </w:div>
    <w:div w:id="610087978">
      <w:bodyDiv w:val="1"/>
      <w:marLeft w:val="0"/>
      <w:marRight w:val="0"/>
      <w:marTop w:val="0"/>
      <w:marBottom w:val="0"/>
      <w:divBdr>
        <w:top w:val="none" w:sz="0" w:space="0" w:color="auto"/>
        <w:left w:val="none" w:sz="0" w:space="0" w:color="auto"/>
        <w:bottom w:val="none" w:sz="0" w:space="0" w:color="auto"/>
        <w:right w:val="none" w:sz="0" w:space="0" w:color="auto"/>
      </w:divBdr>
      <w:divsChild>
        <w:div w:id="1996182025">
          <w:marLeft w:val="0"/>
          <w:marRight w:val="0"/>
          <w:marTop w:val="0"/>
          <w:marBottom w:val="0"/>
          <w:divBdr>
            <w:top w:val="none" w:sz="0" w:space="0" w:color="auto"/>
            <w:left w:val="none" w:sz="0" w:space="0" w:color="auto"/>
            <w:bottom w:val="none" w:sz="0" w:space="0" w:color="auto"/>
            <w:right w:val="none" w:sz="0" w:space="0" w:color="auto"/>
          </w:divBdr>
          <w:divsChild>
            <w:div w:id="1123767995">
              <w:marLeft w:val="-15"/>
              <w:marRight w:val="0"/>
              <w:marTop w:val="0"/>
              <w:marBottom w:val="0"/>
              <w:divBdr>
                <w:top w:val="none" w:sz="0" w:space="0" w:color="auto"/>
                <w:left w:val="single" w:sz="6" w:space="18" w:color="CCCCCC"/>
                <w:bottom w:val="single" w:sz="6" w:space="13" w:color="CCCCCC"/>
                <w:right w:val="single" w:sz="6" w:space="18" w:color="CCCCCC"/>
              </w:divBdr>
              <w:divsChild>
                <w:div w:id="247886921">
                  <w:marLeft w:val="0"/>
                  <w:marRight w:val="0"/>
                  <w:marTop w:val="0"/>
                  <w:marBottom w:val="0"/>
                  <w:divBdr>
                    <w:top w:val="none" w:sz="0" w:space="0" w:color="auto"/>
                    <w:left w:val="none" w:sz="0" w:space="0" w:color="auto"/>
                    <w:bottom w:val="none" w:sz="0" w:space="0" w:color="auto"/>
                    <w:right w:val="none" w:sz="0" w:space="0" w:color="auto"/>
                  </w:divBdr>
                  <w:divsChild>
                    <w:div w:id="1545946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618083">
          <w:marLeft w:val="0"/>
          <w:marRight w:val="0"/>
          <w:marTop w:val="0"/>
          <w:marBottom w:val="0"/>
          <w:divBdr>
            <w:top w:val="none" w:sz="0" w:space="0" w:color="auto"/>
            <w:left w:val="none" w:sz="0" w:space="0" w:color="auto"/>
            <w:bottom w:val="none" w:sz="0" w:space="0" w:color="auto"/>
            <w:right w:val="none" w:sz="0" w:space="0" w:color="auto"/>
          </w:divBdr>
          <w:divsChild>
            <w:div w:id="607662411">
              <w:marLeft w:val="-15"/>
              <w:marRight w:val="0"/>
              <w:marTop w:val="0"/>
              <w:marBottom w:val="0"/>
              <w:divBdr>
                <w:top w:val="none" w:sz="0" w:space="0" w:color="auto"/>
                <w:left w:val="single" w:sz="6" w:space="18" w:color="CCCCCC"/>
                <w:bottom w:val="single" w:sz="6" w:space="13" w:color="CCCCCC"/>
                <w:right w:val="single" w:sz="6" w:space="18" w:color="CCCCCC"/>
              </w:divBdr>
              <w:divsChild>
                <w:div w:id="1209613621">
                  <w:marLeft w:val="0"/>
                  <w:marRight w:val="0"/>
                  <w:marTop w:val="0"/>
                  <w:marBottom w:val="0"/>
                  <w:divBdr>
                    <w:top w:val="none" w:sz="0" w:space="0" w:color="auto"/>
                    <w:left w:val="none" w:sz="0" w:space="0" w:color="auto"/>
                    <w:bottom w:val="none" w:sz="0" w:space="0" w:color="auto"/>
                    <w:right w:val="none" w:sz="0" w:space="0" w:color="auto"/>
                  </w:divBdr>
                  <w:divsChild>
                    <w:div w:id="889918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3796007">
          <w:marLeft w:val="0"/>
          <w:marRight w:val="0"/>
          <w:marTop w:val="0"/>
          <w:marBottom w:val="0"/>
          <w:divBdr>
            <w:top w:val="none" w:sz="0" w:space="0" w:color="auto"/>
            <w:left w:val="none" w:sz="0" w:space="0" w:color="auto"/>
            <w:bottom w:val="none" w:sz="0" w:space="0" w:color="auto"/>
            <w:right w:val="none" w:sz="0" w:space="0" w:color="auto"/>
          </w:divBdr>
          <w:divsChild>
            <w:div w:id="444815295">
              <w:marLeft w:val="-15"/>
              <w:marRight w:val="0"/>
              <w:marTop w:val="0"/>
              <w:marBottom w:val="0"/>
              <w:divBdr>
                <w:top w:val="none" w:sz="0" w:space="0" w:color="auto"/>
                <w:left w:val="single" w:sz="6" w:space="18" w:color="CCCCCC"/>
                <w:bottom w:val="single" w:sz="6" w:space="13" w:color="CCCCCC"/>
                <w:right w:val="single" w:sz="6" w:space="18" w:color="CCCCCC"/>
              </w:divBdr>
              <w:divsChild>
                <w:div w:id="62919552">
                  <w:marLeft w:val="0"/>
                  <w:marRight w:val="0"/>
                  <w:marTop w:val="0"/>
                  <w:marBottom w:val="0"/>
                  <w:divBdr>
                    <w:top w:val="none" w:sz="0" w:space="0" w:color="auto"/>
                    <w:left w:val="none" w:sz="0" w:space="0" w:color="auto"/>
                    <w:bottom w:val="none" w:sz="0" w:space="0" w:color="auto"/>
                    <w:right w:val="none" w:sz="0" w:space="0" w:color="auto"/>
                  </w:divBdr>
                  <w:divsChild>
                    <w:div w:id="1088312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7826671">
          <w:marLeft w:val="0"/>
          <w:marRight w:val="0"/>
          <w:marTop w:val="0"/>
          <w:marBottom w:val="0"/>
          <w:divBdr>
            <w:top w:val="none" w:sz="0" w:space="0" w:color="auto"/>
            <w:left w:val="none" w:sz="0" w:space="0" w:color="auto"/>
            <w:bottom w:val="none" w:sz="0" w:space="0" w:color="auto"/>
            <w:right w:val="none" w:sz="0" w:space="0" w:color="auto"/>
          </w:divBdr>
          <w:divsChild>
            <w:div w:id="1732264523">
              <w:marLeft w:val="-15"/>
              <w:marRight w:val="0"/>
              <w:marTop w:val="0"/>
              <w:marBottom w:val="0"/>
              <w:divBdr>
                <w:top w:val="none" w:sz="0" w:space="0" w:color="auto"/>
                <w:left w:val="single" w:sz="6" w:space="18" w:color="CCCCCC"/>
                <w:bottom w:val="single" w:sz="6" w:space="13" w:color="CCCCCC"/>
                <w:right w:val="single" w:sz="6" w:space="18" w:color="CCCCCC"/>
              </w:divBdr>
              <w:divsChild>
                <w:div w:id="360514746">
                  <w:marLeft w:val="0"/>
                  <w:marRight w:val="0"/>
                  <w:marTop w:val="0"/>
                  <w:marBottom w:val="0"/>
                  <w:divBdr>
                    <w:top w:val="none" w:sz="0" w:space="0" w:color="auto"/>
                    <w:left w:val="none" w:sz="0" w:space="0" w:color="auto"/>
                    <w:bottom w:val="none" w:sz="0" w:space="0" w:color="auto"/>
                    <w:right w:val="none" w:sz="0" w:space="0" w:color="auto"/>
                  </w:divBdr>
                  <w:divsChild>
                    <w:div w:id="348483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57249">
          <w:marLeft w:val="0"/>
          <w:marRight w:val="0"/>
          <w:marTop w:val="0"/>
          <w:marBottom w:val="0"/>
          <w:divBdr>
            <w:top w:val="none" w:sz="0" w:space="0" w:color="auto"/>
            <w:left w:val="none" w:sz="0" w:space="0" w:color="auto"/>
            <w:bottom w:val="none" w:sz="0" w:space="0" w:color="auto"/>
            <w:right w:val="none" w:sz="0" w:space="0" w:color="auto"/>
          </w:divBdr>
          <w:divsChild>
            <w:div w:id="48845129">
              <w:marLeft w:val="-15"/>
              <w:marRight w:val="0"/>
              <w:marTop w:val="0"/>
              <w:marBottom w:val="0"/>
              <w:divBdr>
                <w:top w:val="none" w:sz="0" w:space="0" w:color="auto"/>
                <w:left w:val="single" w:sz="6" w:space="18" w:color="CCCCCC"/>
                <w:bottom w:val="single" w:sz="6" w:space="13" w:color="CCCCCC"/>
                <w:right w:val="single" w:sz="6" w:space="18" w:color="CCCCCC"/>
              </w:divBdr>
              <w:divsChild>
                <w:div w:id="58289670">
                  <w:marLeft w:val="0"/>
                  <w:marRight w:val="0"/>
                  <w:marTop w:val="0"/>
                  <w:marBottom w:val="0"/>
                  <w:divBdr>
                    <w:top w:val="none" w:sz="0" w:space="0" w:color="auto"/>
                    <w:left w:val="none" w:sz="0" w:space="0" w:color="auto"/>
                    <w:bottom w:val="none" w:sz="0" w:space="0" w:color="auto"/>
                    <w:right w:val="none" w:sz="0" w:space="0" w:color="auto"/>
                  </w:divBdr>
                  <w:divsChild>
                    <w:div w:id="1474985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327904">
          <w:marLeft w:val="0"/>
          <w:marRight w:val="0"/>
          <w:marTop w:val="0"/>
          <w:marBottom w:val="0"/>
          <w:divBdr>
            <w:top w:val="none" w:sz="0" w:space="0" w:color="auto"/>
            <w:left w:val="none" w:sz="0" w:space="0" w:color="auto"/>
            <w:bottom w:val="none" w:sz="0" w:space="0" w:color="auto"/>
            <w:right w:val="none" w:sz="0" w:space="0" w:color="auto"/>
          </w:divBdr>
          <w:divsChild>
            <w:div w:id="1345665761">
              <w:marLeft w:val="-15"/>
              <w:marRight w:val="0"/>
              <w:marTop w:val="0"/>
              <w:marBottom w:val="0"/>
              <w:divBdr>
                <w:top w:val="none" w:sz="0" w:space="0" w:color="auto"/>
                <w:left w:val="single" w:sz="6" w:space="18" w:color="CCCCCC"/>
                <w:bottom w:val="single" w:sz="6" w:space="13" w:color="CCCCCC"/>
                <w:right w:val="single" w:sz="6" w:space="18" w:color="CCCCCC"/>
              </w:divBdr>
              <w:divsChild>
                <w:div w:id="935677593">
                  <w:marLeft w:val="0"/>
                  <w:marRight w:val="0"/>
                  <w:marTop w:val="0"/>
                  <w:marBottom w:val="0"/>
                  <w:divBdr>
                    <w:top w:val="none" w:sz="0" w:space="0" w:color="auto"/>
                    <w:left w:val="none" w:sz="0" w:space="0" w:color="auto"/>
                    <w:bottom w:val="none" w:sz="0" w:space="0" w:color="auto"/>
                    <w:right w:val="none" w:sz="0" w:space="0" w:color="auto"/>
                  </w:divBdr>
                  <w:divsChild>
                    <w:div w:id="1459105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0359078">
          <w:marLeft w:val="0"/>
          <w:marRight w:val="0"/>
          <w:marTop w:val="0"/>
          <w:marBottom w:val="0"/>
          <w:divBdr>
            <w:top w:val="none" w:sz="0" w:space="0" w:color="auto"/>
            <w:left w:val="none" w:sz="0" w:space="0" w:color="auto"/>
            <w:bottom w:val="none" w:sz="0" w:space="0" w:color="auto"/>
            <w:right w:val="none" w:sz="0" w:space="0" w:color="auto"/>
          </w:divBdr>
          <w:divsChild>
            <w:div w:id="1625189503">
              <w:marLeft w:val="-15"/>
              <w:marRight w:val="0"/>
              <w:marTop w:val="0"/>
              <w:marBottom w:val="0"/>
              <w:divBdr>
                <w:top w:val="none" w:sz="0" w:space="0" w:color="auto"/>
                <w:left w:val="single" w:sz="6" w:space="18" w:color="CCCCCC"/>
                <w:bottom w:val="single" w:sz="6" w:space="13" w:color="CCCCCC"/>
                <w:right w:val="single" w:sz="6" w:space="18" w:color="CCCCCC"/>
              </w:divBdr>
              <w:divsChild>
                <w:div w:id="1688366437">
                  <w:marLeft w:val="0"/>
                  <w:marRight w:val="0"/>
                  <w:marTop w:val="0"/>
                  <w:marBottom w:val="0"/>
                  <w:divBdr>
                    <w:top w:val="none" w:sz="0" w:space="0" w:color="auto"/>
                    <w:left w:val="none" w:sz="0" w:space="0" w:color="auto"/>
                    <w:bottom w:val="none" w:sz="0" w:space="0" w:color="auto"/>
                    <w:right w:val="none" w:sz="0" w:space="0" w:color="auto"/>
                  </w:divBdr>
                  <w:divsChild>
                    <w:div w:id="1257445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450110">
          <w:marLeft w:val="0"/>
          <w:marRight w:val="0"/>
          <w:marTop w:val="0"/>
          <w:marBottom w:val="0"/>
          <w:divBdr>
            <w:top w:val="none" w:sz="0" w:space="0" w:color="auto"/>
            <w:left w:val="none" w:sz="0" w:space="0" w:color="auto"/>
            <w:bottom w:val="none" w:sz="0" w:space="0" w:color="auto"/>
            <w:right w:val="none" w:sz="0" w:space="0" w:color="auto"/>
          </w:divBdr>
          <w:divsChild>
            <w:div w:id="1029648214">
              <w:marLeft w:val="-15"/>
              <w:marRight w:val="0"/>
              <w:marTop w:val="0"/>
              <w:marBottom w:val="0"/>
              <w:divBdr>
                <w:top w:val="none" w:sz="0" w:space="0" w:color="auto"/>
                <w:left w:val="single" w:sz="6" w:space="18" w:color="CCCCCC"/>
                <w:bottom w:val="single" w:sz="6" w:space="13" w:color="CCCCCC"/>
                <w:right w:val="single" w:sz="6" w:space="18" w:color="CCCCCC"/>
              </w:divBdr>
              <w:divsChild>
                <w:div w:id="710812489">
                  <w:marLeft w:val="0"/>
                  <w:marRight w:val="0"/>
                  <w:marTop w:val="0"/>
                  <w:marBottom w:val="0"/>
                  <w:divBdr>
                    <w:top w:val="none" w:sz="0" w:space="0" w:color="auto"/>
                    <w:left w:val="none" w:sz="0" w:space="0" w:color="auto"/>
                    <w:bottom w:val="none" w:sz="0" w:space="0" w:color="auto"/>
                    <w:right w:val="none" w:sz="0" w:space="0" w:color="auto"/>
                  </w:divBdr>
                  <w:divsChild>
                    <w:div w:id="2026054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9242363">
          <w:marLeft w:val="0"/>
          <w:marRight w:val="0"/>
          <w:marTop w:val="0"/>
          <w:marBottom w:val="0"/>
          <w:divBdr>
            <w:top w:val="none" w:sz="0" w:space="0" w:color="auto"/>
            <w:left w:val="none" w:sz="0" w:space="0" w:color="auto"/>
            <w:bottom w:val="none" w:sz="0" w:space="0" w:color="auto"/>
            <w:right w:val="none" w:sz="0" w:space="0" w:color="auto"/>
          </w:divBdr>
          <w:divsChild>
            <w:div w:id="600916327">
              <w:marLeft w:val="-15"/>
              <w:marRight w:val="0"/>
              <w:marTop w:val="0"/>
              <w:marBottom w:val="0"/>
              <w:divBdr>
                <w:top w:val="none" w:sz="0" w:space="0" w:color="auto"/>
                <w:left w:val="single" w:sz="6" w:space="18" w:color="CCCCCC"/>
                <w:bottom w:val="single" w:sz="6" w:space="13" w:color="CCCCCC"/>
                <w:right w:val="single" w:sz="6" w:space="18" w:color="CCCCCC"/>
              </w:divBdr>
              <w:divsChild>
                <w:div w:id="1043482910">
                  <w:marLeft w:val="0"/>
                  <w:marRight w:val="0"/>
                  <w:marTop w:val="0"/>
                  <w:marBottom w:val="0"/>
                  <w:divBdr>
                    <w:top w:val="none" w:sz="0" w:space="0" w:color="auto"/>
                    <w:left w:val="none" w:sz="0" w:space="0" w:color="auto"/>
                    <w:bottom w:val="none" w:sz="0" w:space="0" w:color="auto"/>
                    <w:right w:val="none" w:sz="0" w:space="0" w:color="auto"/>
                  </w:divBdr>
                  <w:divsChild>
                    <w:div w:id="1862014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5520774">
          <w:marLeft w:val="0"/>
          <w:marRight w:val="0"/>
          <w:marTop w:val="0"/>
          <w:marBottom w:val="0"/>
          <w:divBdr>
            <w:top w:val="none" w:sz="0" w:space="0" w:color="auto"/>
            <w:left w:val="none" w:sz="0" w:space="0" w:color="auto"/>
            <w:bottom w:val="none" w:sz="0" w:space="0" w:color="auto"/>
            <w:right w:val="none" w:sz="0" w:space="0" w:color="auto"/>
          </w:divBdr>
          <w:divsChild>
            <w:div w:id="87190827">
              <w:marLeft w:val="-15"/>
              <w:marRight w:val="0"/>
              <w:marTop w:val="0"/>
              <w:marBottom w:val="0"/>
              <w:divBdr>
                <w:top w:val="none" w:sz="0" w:space="0" w:color="auto"/>
                <w:left w:val="single" w:sz="6" w:space="18" w:color="CCCCCC"/>
                <w:bottom w:val="single" w:sz="6" w:space="13" w:color="CCCCCC"/>
                <w:right w:val="single" w:sz="6" w:space="18" w:color="CCCCCC"/>
              </w:divBdr>
              <w:divsChild>
                <w:div w:id="496578243">
                  <w:marLeft w:val="0"/>
                  <w:marRight w:val="0"/>
                  <w:marTop w:val="0"/>
                  <w:marBottom w:val="0"/>
                  <w:divBdr>
                    <w:top w:val="none" w:sz="0" w:space="0" w:color="auto"/>
                    <w:left w:val="none" w:sz="0" w:space="0" w:color="auto"/>
                    <w:bottom w:val="none" w:sz="0" w:space="0" w:color="auto"/>
                    <w:right w:val="none" w:sz="0" w:space="0" w:color="auto"/>
                  </w:divBdr>
                  <w:divsChild>
                    <w:div w:id="1184056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524237">
          <w:marLeft w:val="0"/>
          <w:marRight w:val="0"/>
          <w:marTop w:val="0"/>
          <w:marBottom w:val="0"/>
          <w:divBdr>
            <w:top w:val="none" w:sz="0" w:space="0" w:color="auto"/>
            <w:left w:val="none" w:sz="0" w:space="0" w:color="auto"/>
            <w:bottom w:val="none" w:sz="0" w:space="0" w:color="auto"/>
            <w:right w:val="none" w:sz="0" w:space="0" w:color="auto"/>
          </w:divBdr>
          <w:divsChild>
            <w:div w:id="959993273">
              <w:marLeft w:val="-15"/>
              <w:marRight w:val="0"/>
              <w:marTop w:val="0"/>
              <w:marBottom w:val="0"/>
              <w:divBdr>
                <w:top w:val="none" w:sz="0" w:space="0" w:color="auto"/>
                <w:left w:val="single" w:sz="6" w:space="18" w:color="CCCCCC"/>
                <w:bottom w:val="single" w:sz="6" w:space="13" w:color="CCCCCC"/>
                <w:right w:val="single" w:sz="6" w:space="18" w:color="CCCCCC"/>
              </w:divBdr>
              <w:divsChild>
                <w:div w:id="589002508">
                  <w:marLeft w:val="0"/>
                  <w:marRight w:val="0"/>
                  <w:marTop w:val="0"/>
                  <w:marBottom w:val="0"/>
                  <w:divBdr>
                    <w:top w:val="none" w:sz="0" w:space="0" w:color="auto"/>
                    <w:left w:val="none" w:sz="0" w:space="0" w:color="auto"/>
                    <w:bottom w:val="none" w:sz="0" w:space="0" w:color="auto"/>
                    <w:right w:val="none" w:sz="0" w:space="0" w:color="auto"/>
                  </w:divBdr>
                  <w:divsChild>
                    <w:div w:id="752971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8871968">
          <w:marLeft w:val="0"/>
          <w:marRight w:val="0"/>
          <w:marTop w:val="0"/>
          <w:marBottom w:val="0"/>
          <w:divBdr>
            <w:top w:val="none" w:sz="0" w:space="0" w:color="auto"/>
            <w:left w:val="none" w:sz="0" w:space="0" w:color="auto"/>
            <w:bottom w:val="none" w:sz="0" w:space="0" w:color="auto"/>
            <w:right w:val="none" w:sz="0" w:space="0" w:color="auto"/>
          </w:divBdr>
          <w:divsChild>
            <w:div w:id="1283415262">
              <w:marLeft w:val="-15"/>
              <w:marRight w:val="0"/>
              <w:marTop w:val="0"/>
              <w:marBottom w:val="0"/>
              <w:divBdr>
                <w:top w:val="none" w:sz="0" w:space="0" w:color="auto"/>
                <w:left w:val="single" w:sz="6" w:space="18" w:color="CCCCCC"/>
                <w:bottom w:val="single" w:sz="6" w:space="13" w:color="CCCCCC"/>
                <w:right w:val="single" w:sz="6" w:space="18" w:color="CCCCCC"/>
              </w:divBdr>
              <w:divsChild>
                <w:div w:id="1397974752">
                  <w:marLeft w:val="0"/>
                  <w:marRight w:val="0"/>
                  <w:marTop w:val="0"/>
                  <w:marBottom w:val="0"/>
                  <w:divBdr>
                    <w:top w:val="none" w:sz="0" w:space="0" w:color="auto"/>
                    <w:left w:val="none" w:sz="0" w:space="0" w:color="auto"/>
                    <w:bottom w:val="none" w:sz="0" w:space="0" w:color="auto"/>
                    <w:right w:val="none" w:sz="0" w:space="0" w:color="auto"/>
                  </w:divBdr>
                  <w:divsChild>
                    <w:div w:id="1591935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694009">
          <w:marLeft w:val="0"/>
          <w:marRight w:val="0"/>
          <w:marTop w:val="0"/>
          <w:marBottom w:val="0"/>
          <w:divBdr>
            <w:top w:val="none" w:sz="0" w:space="0" w:color="auto"/>
            <w:left w:val="none" w:sz="0" w:space="0" w:color="auto"/>
            <w:bottom w:val="none" w:sz="0" w:space="0" w:color="auto"/>
            <w:right w:val="none" w:sz="0" w:space="0" w:color="auto"/>
          </w:divBdr>
          <w:divsChild>
            <w:div w:id="26780979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12445130">
      <w:bodyDiv w:val="1"/>
      <w:marLeft w:val="0"/>
      <w:marRight w:val="0"/>
      <w:marTop w:val="0"/>
      <w:marBottom w:val="0"/>
      <w:divBdr>
        <w:top w:val="none" w:sz="0" w:space="0" w:color="auto"/>
        <w:left w:val="none" w:sz="0" w:space="0" w:color="auto"/>
        <w:bottom w:val="none" w:sz="0" w:space="0" w:color="auto"/>
        <w:right w:val="none" w:sz="0" w:space="0" w:color="auto"/>
      </w:divBdr>
      <w:divsChild>
        <w:div w:id="297493395">
          <w:marLeft w:val="0"/>
          <w:marRight w:val="0"/>
          <w:marTop w:val="0"/>
          <w:marBottom w:val="0"/>
          <w:divBdr>
            <w:top w:val="none" w:sz="0" w:space="0" w:color="auto"/>
            <w:left w:val="none" w:sz="0" w:space="0" w:color="auto"/>
            <w:bottom w:val="none" w:sz="0" w:space="0" w:color="auto"/>
            <w:right w:val="none" w:sz="0" w:space="0" w:color="auto"/>
          </w:divBdr>
        </w:div>
      </w:divsChild>
    </w:div>
    <w:div w:id="614139805">
      <w:bodyDiv w:val="1"/>
      <w:marLeft w:val="0"/>
      <w:marRight w:val="0"/>
      <w:marTop w:val="0"/>
      <w:marBottom w:val="0"/>
      <w:divBdr>
        <w:top w:val="none" w:sz="0" w:space="0" w:color="auto"/>
        <w:left w:val="none" w:sz="0" w:space="0" w:color="auto"/>
        <w:bottom w:val="none" w:sz="0" w:space="0" w:color="auto"/>
        <w:right w:val="none" w:sz="0" w:space="0" w:color="auto"/>
      </w:divBdr>
    </w:div>
    <w:div w:id="615213636">
      <w:bodyDiv w:val="1"/>
      <w:marLeft w:val="0"/>
      <w:marRight w:val="0"/>
      <w:marTop w:val="0"/>
      <w:marBottom w:val="0"/>
      <w:divBdr>
        <w:top w:val="none" w:sz="0" w:space="0" w:color="auto"/>
        <w:left w:val="none" w:sz="0" w:space="0" w:color="auto"/>
        <w:bottom w:val="none" w:sz="0" w:space="0" w:color="auto"/>
        <w:right w:val="none" w:sz="0" w:space="0" w:color="auto"/>
      </w:divBdr>
    </w:div>
    <w:div w:id="615605666">
      <w:bodyDiv w:val="1"/>
      <w:marLeft w:val="0"/>
      <w:marRight w:val="0"/>
      <w:marTop w:val="0"/>
      <w:marBottom w:val="0"/>
      <w:divBdr>
        <w:top w:val="none" w:sz="0" w:space="0" w:color="auto"/>
        <w:left w:val="none" w:sz="0" w:space="0" w:color="auto"/>
        <w:bottom w:val="none" w:sz="0" w:space="0" w:color="auto"/>
        <w:right w:val="none" w:sz="0" w:space="0" w:color="auto"/>
      </w:divBdr>
    </w:div>
    <w:div w:id="616373410">
      <w:bodyDiv w:val="1"/>
      <w:marLeft w:val="0"/>
      <w:marRight w:val="0"/>
      <w:marTop w:val="0"/>
      <w:marBottom w:val="0"/>
      <w:divBdr>
        <w:top w:val="none" w:sz="0" w:space="0" w:color="auto"/>
        <w:left w:val="none" w:sz="0" w:space="0" w:color="auto"/>
        <w:bottom w:val="none" w:sz="0" w:space="0" w:color="auto"/>
        <w:right w:val="none" w:sz="0" w:space="0" w:color="auto"/>
      </w:divBdr>
    </w:div>
    <w:div w:id="616373918">
      <w:bodyDiv w:val="1"/>
      <w:marLeft w:val="0"/>
      <w:marRight w:val="0"/>
      <w:marTop w:val="0"/>
      <w:marBottom w:val="0"/>
      <w:divBdr>
        <w:top w:val="none" w:sz="0" w:space="0" w:color="auto"/>
        <w:left w:val="none" w:sz="0" w:space="0" w:color="auto"/>
        <w:bottom w:val="none" w:sz="0" w:space="0" w:color="auto"/>
        <w:right w:val="none" w:sz="0" w:space="0" w:color="auto"/>
      </w:divBdr>
    </w:div>
    <w:div w:id="616761637">
      <w:bodyDiv w:val="1"/>
      <w:marLeft w:val="0"/>
      <w:marRight w:val="0"/>
      <w:marTop w:val="0"/>
      <w:marBottom w:val="0"/>
      <w:divBdr>
        <w:top w:val="none" w:sz="0" w:space="0" w:color="auto"/>
        <w:left w:val="none" w:sz="0" w:space="0" w:color="auto"/>
        <w:bottom w:val="none" w:sz="0" w:space="0" w:color="auto"/>
        <w:right w:val="none" w:sz="0" w:space="0" w:color="auto"/>
      </w:divBdr>
    </w:div>
    <w:div w:id="620770003">
      <w:bodyDiv w:val="1"/>
      <w:marLeft w:val="0"/>
      <w:marRight w:val="0"/>
      <w:marTop w:val="0"/>
      <w:marBottom w:val="0"/>
      <w:divBdr>
        <w:top w:val="none" w:sz="0" w:space="0" w:color="auto"/>
        <w:left w:val="none" w:sz="0" w:space="0" w:color="auto"/>
        <w:bottom w:val="none" w:sz="0" w:space="0" w:color="auto"/>
        <w:right w:val="none" w:sz="0" w:space="0" w:color="auto"/>
      </w:divBdr>
    </w:div>
    <w:div w:id="621233905">
      <w:bodyDiv w:val="1"/>
      <w:marLeft w:val="0"/>
      <w:marRight w:val="0"/>
      <w:marTop w:val="0"/>
      <w:marBottom w:val="0"/>
      <w:divBdr>
        <w:top w:val="none" w:sz="0" w:space="0" w:color="auto"/>
        <w:left w:val="none" w:sz="0" w:space="0" w:color="auto"/>
        <w:bottom w:val="none" w:sz="0" w:space="0" w:color="auto"/>
        <w:right w:val="none" w:sz="0" w:space="0" w:color="auto"/>
      </w:divBdr>
    </w:div>
    <w:div w:id="621764275">
      <w:bodyDiv w:val="1"/>
      <w:marLeft w:val="0"/>
      <w:marRight w:val="0"/>
      <w:marTop w:val="0"/>
      <w:marBottom w:val="0"/>
      <w:divBdr>
        <w:top w:val="none" w:sz="0" w:space="0" w:color="auto"/>
        <w:left w:val="none" w:sz="0" w:space="0" w:color="auto"/>
        <w:bottom w:val="none" w:sz="0" w:space="0" w:color="auto"/>
        <w:right w:val="none" w:sz="0" w:space="0" w:color="auto"/>
      </w:divBdr>
    </w:div>
    <w:div w:id="622468674">
      <w:bodyDiv w:val="1"/>
      <w:marLeft w:val="0"/>
      <w:marRight w:val="0"/>
      <w:marTop w:val="0"/>
      <w:marBottom w:val="0"/>
      <w:divBdr>
        <w:top w:val="none" w:sz="0" w:space="0" w:color="auto"/>
        <w:left w:val="none" w:sz="0" w:space="0" w:color="auto"/>
        <w:bottom w:val="none" w:sz="0" w:space="0" w:color="auto"/>
        <w:right w:val="none" w:sz="0" w:space="0" w:color="auto"/>
      </w:divBdr>
    </w:div>
    <w:div w:id="622690012">
      <w:bodyDiv w:val="1"/>
      <w:marLeft w:val="0"/>
      <w:marRight w:val="0"/>
      <w:marTop w:val="0"/>
      <w:marBottom w:val="0"/>
      <w:divBdr>
        <w:top w:val="none" w:sz="0" w:space="0" w:color="auto"/>
        <w:left w:val="none" w:sz="0" w:space="0" w:color="auto"/>
        <w:bottom w:val="none" w:sz="0" w:space="0" w:color="auto"/>
        <w:right w:val="none" w:sz="0" w:space="0" w:color="auto"/>
      </w:divBdr>
    </w:div>
    <w:div w:id="623389966">
      <w:bodyDiv w:val="1"/>
      <w:marLeft w:val="0"/>
      <w:marRight w:val="0"/>
      <w:marTop w:val="0"/>
      <w:marBottom w:val="0"/>
      <w:divBdr>
        <w:top w:val="none" w:sz="0" w:space="0" w:color="auto"/>
        <w:left w:val="none" w:sz="0" w:space="0" w:color="auto"/>
        <w:bottom w:val="none" w:sz="0" w:space="0" w:color="auto"/>
        <w:right w:val="none" w:sz="0" w:space="0" w:color="auto"/>
      </w:divBdr>
    </w:div>
    <w:div w:id="623660523">
      <w:bodyDiv w:val="1"/>
      <w:marLeft w:val="0"/>
      <w:marRight w:val="0"/>
      <w:marTop w:val="0"/>
      <w:marBottom w:val="0"/>
      <w:divBdr>
        <w:top w:val="none" w:sz="0" w:space="0" w:color="auto"/>
        <w:left w:val="none" w:sz="0" w:space="0" w:color="auto"/>
        <w:bottom w:val="none" w:sz="0" w:space="0" w:color="auto"/>
        <w:right w:val="none" w:sz="0" w:space="0" w:color="auto"/>
      </w:divBdr>
    </w:div>
    <w:div w:id="627131970">
      <w:bodyDiv w:val="1"/>
      <w:marLeft w:val="0"/>
      <w:marRight w:val="0"/>
      <w:marTop w:val="0"/>
      <w:marBottom w:val="0"/>
      <w:divBdr>
        <w:top w:val="none" w:sz="0" w:space="0" w:color="auto"/>
        <w:left w:val="none" w:sz="0" w:space="0" w:color="auto"/>
        <w:bottom w:val="none" w:sz="0" w:space="0" w:color="auto"/>
        <w:right w:val="none" w:sz="0" w:space="0" w:color="auto"/>
      </w:divBdr>
    </w:div>
    <w:div w:id="628391372">
      <w:bodyDiv w:val="1"/>
      <w:marLeft w:val="0"/>
      <w:marRight w:val="0"/>
      <w:marTop w:val="0"/>
      <w:marBottom w:val="0"/>
      <w:divBdr>
        <w:top w:val="none" w:sz="0" w:space="0" w:color="auto"/>
        <w:left w:val="none" w:sz="0" w:space="0" w:color="auto"/>
        <w:bottom w:val="none" w:sz="0" w:space="0" w:color="auto"/>
        <w:right w:val="none" w:sz="0" w:space="0" w:color="auto"/>
      </w:divBdr>
    </w:div>
    <w:div w:id="628974602">
      <w:bodyDiv w:val="1"/>
      <w:marLeft w:val="0"/>
      <w:marRight w:val="0"/>
      <w:marTop w:val="0"/>
      <w:marBottom w:val="0"/>
      <w:divBdr>
        <w:top w:val="none" w:sz="0" w:space="0" w:color="auto"/>
        <w:left w:val="none" w:sz="0" w:space="0" w:color="auto"/>
        <w:bottom w:val="none" w:sz="0" w:space="0" w:color="auto"/>
        <w:right w:val="none" w:sz="0" w:space="0" w:color="auto"/>
      </w:divBdr>
      <w:divsChild>
        <w:div w:id="41099411">
          <w:marLeft w:val="0"/>
          <w:marRight w:val="0"/>
          <w:marTop w:val="0"/>
          <w:marBottom w:val="0"/>
          <w:divBdr>
            <w:top w:val="none" w:sz="0" w:space="0" w:color="auto"/>
            <w:left w:val="none" w:sz="0" w:space="0" w:color="auto"/>
            <w:bottom w:val="none" w:sz="0" w:space="0" w:color="auto"/>
            <w:right w:val="none" w:sz="0" w:space="0" w:color="auto"/>
          </w:divBdr>
          <w:divsChild>
            <w:div w:id="1440949254">
              <w:marLeft w:val="-15"/>
              <w:marRight w:val="0"/>
              <w:marTop w:val="0"/>
              <w:marBottom w:val="0"/>
              <w:divBdr>
                <w:top w:val="none" w:sz="0" w:space="0" w:color="auto"/>
                <w:left w:val="single" w:sz="6" w:space="18" w:color="CCCCCC"/>
                <w:bottom w:val="single" w:sz="6" w:space="13" w:color="CCCCCC"/>
                <w:right w:val="single" w:sz="6" w:space="18" w:color="CCCCCC"/>
              </w:divBdr>
              <w:divsChild>
                <w:div w:id="68117386">
                  <w:marLeft w:val="0"/>
                  <w:marRight w:val="0"/>
                  <w:marTop w:val="0"/>
                  <w:marBottom w:val="0"/>
                  <w:divBdr>
                    <w:top w:val="none" w:sz="0" w:space="0" w:color="auto"/>
                    <w:left w:val="none" w:sz="0" w:space="0" w:color="auto"/>
                    <w:bottom w:val="none" w:sz="0" w:space="0" w:color="auto"/>
                    <w:right w:val="none" w:sz="0" w:space="0" w:color="auto"/>
                  </w:divBdr>
                  <w:divsChild>
                    <w:div w:id="886844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7218648">
          <w:marLeft w:val="0"/>
          <w:marRight w:val="0"/>
          <w:marTop w:val="0"/>
          <w:marBottom w:val="0"/>
          <w:divBdr>
            <w:top w:val="none" w:sz="0" w:space="0" w:color="auto"/>
            <w:left w:val="none" w:sz="0" w:space="0" w:color="auto"/>
            <w:bottom w:val="none" w:sz="0" w:space="0" w:color="auto"/>
            <w:right w:val="none" w:sz="0" w:space="0" w:color="auto"/>
          </w:divBdr>
          <w:divsChild>
            <w:div w:id="70618272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32491258">
      <w:bodyDiv w:val="1"/>
      <w:marLeft w:val="0"/>
      <w:marRight w:val="0"/>
      <w:marTop w:val="0"/>
      <w:marBottom w:val="0"/>
      <w:divBdr>
        <w:top w:val="none" w:sz="0" w:space="0" w:color="auto"/>
        <w:left w:val="none" w:sz="0" w:space="0" w:color="auto"/>
        <w:bottom w:val="none" w:sz="0" w:space="0" w:color="auto"/>
        <w:right w:val="none" w:sz="0" w:space="0" w:color="auto"/>
      </w:divBdr>
    </w:div>
    <w:div w:id="635255056">
      <w:bodyDiv w:val="1"/>
      <w:marLeft w:val="0"/>
      <w:marRight w:val="0"/>
      <w:marTop w:val="0"/>
      <w:marBottom w:val="0"/>
      <w:divBdr>
        <w:top w:val="none" w:sz="0" w:space="0" w:color="auto"/>
        <w:left w:val="none" w:sz="0" w:space="0" w:color="auto"/>
        <w:bottom w:val="none" w:sz="0" w:space="0" w:color="auto"/>
        <w:right w:val="none" w:sz="0" w:space="0" w:color="auto"/>
      </w:divBdr>
      <w:divsChild>
        <w:div w:id="104496414">
          <w:marLeft w:val="0"/>
          <w:marRight w:val="0"/>
          <w:marTop w:val="0"/>
          <w:marBottom w:val="0"/>
          <w:divBdr>
            <w:top w:val="none" w:sz="0" w:space="0" w:color="auto"/>
            <w:left w:val="none" w:sz="0" w:space="0" w:color="auto"/>
            <w:bottom w:val="none" w:sz="0" w:space="0" w:color="auto"/>
            <w:right w:val="none" w:sz="0" w:space="0" w:color="auto"/>
          </w:divBdr>
        </w:div>
      </w:divsChild>
    </w:div>
    <w:div w:id="635376784">
      <w:bodyDiv w:val="1"/>
      <w:marLeft w:val="0"/>
      <w:marRight w:val="0"/>
      <w:marTop w:val="0"/>
      <w:marBottom w:val="0"/>
      <w:divBdr>
        <w:top w:val="none" w:sz="0" w:space="0" w:color="auto"/>
        <w:left w:val="none" w:sz="0" w:space="0" w:color="auto"/>
        <w:bottom w:val="none" w:sz="0" w:space="0" w:color="auto"/>
        <w:right w:val="none" w:sz="0" w:space="0" w:color="auto"/>
      </w:divBdr>
      <w:divsChild>
        <w:div w:id="1062212532">
          <w:marLeft w:val="0"/>
          <w:marRight w:val="0"/>
          <w:marTop w:val="0"/>
          <w:marBottom w:val="0"/>
          <w:divBdr>
            <w:top w:val="none" w:sz="0" w:space="0" w:color="auto"/>
            <w:left w:val="none" w:sz="0" w:space="0" w:color="auto"/>
            <w:bottom w:val="none" w:sz="0" w:space="0" w:color="auto"/>
            <w:right w:val="none" w:sz="0" w:space="0" w:color="auto"/>
          </w:divBdr>
          <w:divsChild>
            <w:div w:id="791090492">
              <w:marLeft w:val="-15"/>
              <w:marRight w:val="0"/>
              <w:marTop w:val="0"/>
              <w:marBottom w:val="0"/>
              <w:divBdr>
                <w:top w:val="none" w:sz="0" w:space="0" w:color="auto"/>
                <w:left w:val="single" w:sz="6" w:space="18" w:color="CCCCCC"/>
                <w:bottom w:val="single" w:sz="6" w:space="13" w:color="CCCCCC"/>
                <w:right w:val="single" w:sz="6" w:space="18" w:color="CCCCCC"/>
              </w:divBdr>
              <w:divsChild>
                <w:div w:id="1829009141">
                  <w:marLeft w:val="0"/>
                  <w:marRight w:val="0"/>
                  <w:marTop w:val="0"/>
                  <w:marBottom w:val="0"/>
                  <w:divBdr>
                    <w:top w:val="none" w:sz="0" w:space="0" w:color="auto"/>
                    <w:left w:val="none" w:sz="0" w:space="0" w:color="auto"/>
                    <w:bottom w:val="none" w:sz="0" w:space="0" w:color="auto"/>
                    <w:right w:val="none" w:sz="0" w:space="0" w:color="auto"/>
                  </w:divBdr>
                  <w:divsChild>
                    <w:div w:id="1699551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9572035">
          <w:marLeft w:val="0"/>
          <w:marRight w:val="0"/>
          <w:marTop w:val="0"/>
          <w:marBottom w:val="0"/>
          <w:divBdr>
            <w:top w:val="none" w:sz="0" w:space="0" w:color="auto"/>
            <w:left w:val="none" w:sz="0" w:space="0" w:color="auto"/>
            <w:bottom w:val="none" w:sz="0" w:space="0" w:color="auto"/>
            <w:right w:val="none" w:sz="0" w:space="0" w:color="auto"/>
          </w:divBdr>
          <w:divsChild>
            <w:div w:id="172610026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38265169">
      <w:bodyDiv w:val="1"/>
      <w:marLeft w:val="0"/>
      <w:marRight w:val="0"/>
      <w:marTop w:val="0"/>
      <w:marBottom w:val="0"/>
      <w:divBdr>
        <w:top w:val="none" w:sz="0" w:space="0" w:color="auto"/>
        <w:left w:val="none" w:sz="0" w:space="0" w:color="auto"/>
        <w:bottom w:val="none" w:sz="0" w:space="0" w:color="auto"/>
        <w:right w:val="none" w:sz="0" w:space="0" w:color="auto"/>
      </w:divBdr>
      <w:divsChild>
        <w:div w:id="805440166">
          <w:marLeft w:val="0"/>
          <w:marRight w:val="0"/>
          <w:marTop w:val="0"/>
          <w:marBottom w:val="0"/>
          <w:divBdr>
            <w:top w:val="none" w:sz="0" w:space="0" w:color="auto"/>
            <w:left w:val="none" w:sz="0" w:space="0" w:color="auto"/>
            <w:bottom w:val="none" w:sz="0" w:space="0" w:color="auto"/>
            <w:right w:val="none" w:sz="0" w:space="0" w:color="auto"/>
          </w:divBdr>
          <w:divsChild>
            <w:div w:id="103040977">
              <w:marLeft w:val="-15"/>
              <w:marRight w:val="0"/>
              <w:marTop w:val="0"/>
              <w:marBottom w:val="0"/>
              <w:divBdr>
                <w:top w:val="none" w:sz="0" w:space="0" w:color="auto"/>
                <w:left w:val="single" w:sz="6" w:space="18" w:color="CCCCCC"/>
                <w:bottom w:val="single" w:sz="6" w:space="13" w:color="CCCCCC"/>
                <w:right w:val="single" w:sz="6" w:space="18" w:color="CCCCCC"/>
              </w:divBdr>
              <w:divsChild>
                <w:div w:id="1623271867">
                  <w:marLeft w:val="0"/>
                  <w:marRight w:val="0"/>
                  <w:marTop w:val="0"/>
                  <w:marBottom w:val="0"/>
                  <w:divBdr>
                    <w:top w:val="none" w:sz="0" w:space="0" w:color="auto"/>
                    <w:left w:val="none" w:sz="0" w:space="0" w:color="auto"/>
                    <w:bottom w:val="none" w:sz="0" w:space="0" w:color="auto"/>
                    <w:right w:val="none" w:sz="0" w:space="0" w:color="auto"/>
                  </w:divBdr>
                  <w:divsChild>
                    <w:div w:id="1640644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2426938">
          <w:marLeft w:val="0"/>
          <w:marRight w:val="0"/>
          <w:marTop w:val="0"/>
          <w:marBottom w:val="0"/>
          <w:divBdr>
            <w:top w:val="none" w:sz="0" w:space="0" w:color="auto"/>
            <w:left w:val="none" w:sz="0" w:space="0" w:color="auto"/>
            <w:bottom w:val="none" w:sz="0" w:space="0" w:color="auto"/>
            <w:right w:val="none" w:sz="0" w:space="0" w:color="auto"/>
          </w:divBdr>
          <w:divsChild>
            <w:div w:id="499739283">
              <w:marLeft w:val="-15"/>
              <w:marRight w:val="0"/>
              <w:marTop w:val="0"/>
              <w:marBottom w:val="0"/>
              <w:divBdr>
                <w:top w:val="none" w:sz="0" w:space="0" w:color="auto"/>
                <w:left w:val="single" w:sz="6" w:space="18" w:color="CCCCCC"/>
                <w:bottom w:val="single" w:sz="6" w:space="13" w:color="CCCCCC"/>
                <w:right w:val="single" w:sz="6" w:space="18" w:color="CCCCCC"/>
              </w:divBdr>
              <w:divsChild>
                <w:div w:id="845708504">
                  <w:marLeft w:val="0"/>
                  <w:marRight w:val="0"/>
                  <w:marTop w:val="0"/>
                  <w:marBottom w:val="0"/>
                  <w:divBdr>
                    <w:top w:val="none" w:sz="0" w:space="0" w:color="auto"/>
                    <w:left w:val="none" w:sz="0" w:space="0" w:color="auto"/>
                    <w:bottom w:val="none" w:sz="0" w:space="0" w:color="auto"/>
                    <w:right w:val="none" w:sz="0" w:space="0" w:color="auto"/>
                  </w:divBdr>
                  <w:divsChild>
                    <w:div w:id="157616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2802487">
          <w:marLeft w:val="0"/>
          <w:marRight w:val="0"/>
          <w:marTop w:val="0"/>
          <w:marBottom w:val="0"/>
          <w:divBdr>
            <w:top w:val="none" w:sz="0" w:space="0" w:color="auto"/>
            <w:left w:val="none" w:sz="0" w:space="0" w:color="auto"/>
            <w:bottom w:val="none" w:sz="0" w:space="0" w:color="auto"/>
            <w:right w:val="none" w:sz="0" w:space="0" w:color="auto"/>
          </w:divBdr>
          <w:divsChild>
            <w:div w:id="212573267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40114313">
      <w:bodyDiv w:val="1"/>
      <w:marLeft w:val="0"/>
      <w:marRight w:val="0"/>
      <w:marTop w:val="0"/>
      <w:marBottom w:val="0"/>
      <w:divBdr>
        <w:top w:val="none" w:sz="0" w:space="0" w:color="auto"/>
        <w:left w:val="none" w:sz="0" w:space="0" w:color="auto"/>
        <w:bottom w:val="none" w:sz="0" w:space="0" w:color="auto"/>
        <w:right w:val="none" w:sz="0" w:space="0" w:color="auto"/>
      </w:divBdr>
    </w:div>
    <w:div w:id="642779358">
      <w:bodyDiv w:val="1"/>
      <w:marLeft w:val="0"/>
      <w:marRight w:val="0"/>
      <w:marTop w:val="0"/>
      <w:marBottom w:val="0"/>
      <w:divBdr>
        <w:top w:val="none" w:sz="0" w:space="0" w:color="auto"/>
        <w:left w:val="none" w:sz="0" w:space="0" w:color="auto"/>
        <w:bottom w:val="none" w:sz="0" w:space="0" w:color="auto"/>
        <w:right w:val="none" w:sz="0" w:space="0" w:color="auto"/>
      </w:divBdr>
    </w:div>
    <w:div w:id="643391266">
      <w:bodyDiv w:val="1"/>
      <w:marLeft w:val="0"/>
      <w:marRight w:val="0"/>
      <w:marTop w:val="0"/>
      <w:marBottom w:val="0"/>
      <w:divBdr>
        <w:top w:val="none" w:sz="0" w:space="0" w:color="auto"/>
        <w:left w:val="none" w:sz="0" w:space="0" w:color="auto"/>
        <w:bottom w:val="none" w:sz="0" w:space="0" w:color="auto"/>
        <w:right w:val="none" w:sz="0" w:space="0" w:color="auto"/>
      </w:divBdr>
    </w:div>
    <w:div w:id="643969665">
      <w:bodyDiv w:val="1"/>
      <w:marLeft w:val="0"/>
      <w:marRight w:val="0"/>
      <w:marTop w:val="0"/>
      <w:marBottom w:val="0"/>
      <w:divBdr>
        <w:top w:val="none" w:sz="0" w:space="0" w:color="auto"/>
        <w:left w:val="none" w:sz="0" w:space="0" w:color="auto"/>
        <w:bottom w:val="none" w:sz="0" w:space="0" w:color="auto"/>
        <w:right w:val="none" w:sz="0" w:space="0" w:color="auto"/>
      </w:divBdr>
      <w:divsChild>
        <w:div w:id="550381014">
          <w:marLeft w:val="0"/>
          <w:marRight w:val="0"/>
          <w:marTop w:val="0"/>
          <w:marBottom w:val="0"/>
          <w:divBdr>
            <w:top w:val="none" w:sz="0" w:space="0" w:color="auto"/>
            <w:left w:val="none" w:sz="0" w:space="0" w:color="auto"/>
            <w:bottom w:val="none" w:sz="0" w:space="0" w:color="auto"/>
            <w:right w:val="none" w:sz="0" w:space="0" w:color="auto"/>
          </w:divBdr>
          <w:divsChild>
            <w:div w:id="1149324434">
              <w:marLeft w:val="-15"/>
              <w:marRight w:val="0"/>
              <w:marTop w:val="0"/>
              <w:marBottom w:val="0"/>
              <w:divBdr>
                <w:top w:val="none" w:sz="0" w:space="0" w:color="auto"/>
                <w:left w:val="single" w:sz="6" w:space="18" w:color="CCCCCC"/>
                <w:bottom w:val="single" w:sz="6" w:space="13" w:color="CCCCCC"/>
                <w:right w:val="single" w:sz="6" w:space="18" w:color="CCCCCC"/>
              </w:divBdr>
              <w:divsChild>
                <w:div w:id="1446852387">
                  <w:marLeft w:val="0"/>
                  <w:marRight w:val="0"/>
                  <w:marTop w:val="0"/>
                  <w:marBottom w:val="0"/>
                  <w:divBdr>
                    <w:top w:val="none" w:sz="0" w:space="0" w:color="auto"/>
                    <w:left w:val="none" w:sz="0" w:space="0" w:color="auto"/>
                    <w:bottom w:val="none" w:sz="0" w:space="0" w:color="auto"/>
                    <w:right w:val="none" w:sz="0" w:space="0" w:color="auto"/>
                  </w:divBdr>
                  <w:divsChild>
                    <w:div w:id="34566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990438">
          <w:marLeft w:val="0"/>
          <w:marRight w:val="0"/>
          <w:marTop w:val="0"/>
          <w:marBottom w:val="0"/>
          <w:divBdr>
            <w:top w:val="none" w:sz="0" w:space="0" w:color="auto"/>
            <w:left w:val="none" w:sz="0" w:space="0" w:color="auto"/>
            <w:bottom w:val="none" w:sz="0" w:space="0" w:color="auto"/>
            <w:right w:val="none" w:sz="0" w:space="0" w:color="auto"/>
          </w:divBdr>
          <w:divsChild>
            <w:div w:id="66377521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44629491">
      <w:bodyDiv w:val="1"/>
      <w:marLeft w:val="0"/>
      <w:marRight w:val="0"/>
      <w:marTop w:val="0"/>
      <w:marBottom w:val="0"/>
      <w:divBdr>
        <w:top w:val="none" w:sz="0" w:space="0" w:color="auto"/>
        <w:left w:val="none" w:sz="0" w:space="0" w:color="auto"/>
        <w:bottom w:val="none" w:sz="0" w:space="0" w:color="auto"/>
        <w:right w:val="none" w:sz="0" w:space="0" w:color="auto"/>
      </w:divBdr>
    </w:div>
    <w:div w:id="644896710">
      <w:bodyDiv w:val="1"/>
      <w:marLeft w:val="0"/>
      <w:marRight w:val="0"/>
      <w:marTop w:val="0"/>
      <w:marBottom w:val="0"/>
      <w:divBdr>
        <w:top w:val="none" w:sz="0" w:space="0" w:color="auto"/>
        <w:left w:val="none" w:sz="0" w:space="0" w:color="auto"/>
        <w:bottom w:val="none" w:sz="0" w:space="0" w:color="auto"/>
        <w:right w:val="none" w:sz="0" w:space="0" w:color="auto"/>
      </w:divBdr>
    </w:div>
    <w:div w:id="644971835">
      <w:bodyDiv w:val="1"/>
      <w:marLeft w:val="0"/>
      <w:marRight w:val="0"/>
      <w:marTop w:val="0"/>
      <w:marBottom w:val="0"/>
      <w:divBdr>
        <w:top w:val="none" w:sz="0" w:space="0" w:color="auto"/>
        <w:left w:val="none" w:sz="0" w:space="0" w:color="auto"/>
        <w:bottom w:val="none" w:sz="0" w:space="0" w:color="auto"/>
        <w:right w:val="none" w:sz="0" w:space="0" w:color="auto"/>
      </w:divBdr>
    </w:div>
    <w:div w:id="646281415">
      <w:bodyDiv w:val="1"/>
      <w:marLeft w:val="0"/>
      <w:marRight w:val="0"/>
      <w:marTop w:val="0"/>
      <w:marBottom w:val="0"/>
      <w:divBdr>
        <w:top w:val="none" w:sz="0" w:space="0" w:color="auto"/>
        <w:left w:val="none" w:sz="0" w:space="0" w:color="auto"/>
        <w:bottom w:val="none" w:sz="0" w:space="0" w:color="auto"/>
        <w:right w:val="none" w:sz="0" w:space="0" w:color="auto"/>
      </w:divBdr>
    </w:div>
    <w:div w:id="646740781">
      <w:bodyDiv w:val="1"/>
      <w:marLeft w:val="0"/>
      <w:marRight w:val="0"/>
      <w:marTop w:val="0"/>
      <w:marBottom w:val="0"/>
      <w:divBdr>
        <w:top w:val="none" w:sz="0" w:space="0" w:color="auto"/>
        <w:left w:val="none" w:sz="0" w:space="0" w:color="auto"/>
        <w:bottom w:val="none" w:sz="0" w:space="0" w:color="auto"/>
        <w:right w:val="none" w:sz="0" w:space="0" w:color="auto"/>
      </w:divBdr>
    </w:div>
    <w:div w:id="647250373">
      <w:bodyDiv w:val="1"/>
      <w:marLeft w:val="0"/>
      <w:marRight w:val="0"/>
      <w:marTop w:val="0"/>
      <w:marBottom w:val="0"/>
      <w:divBdr>
        <w:top w:val="none" w:sz="0" w:space="0" w:color="auto"/>
        <w:left w:val="none" w:sz="0" w:space="0" w:color="auto"/>
        <w:bottom w:val="none" w:sz="0" w:space="0" w:color="auto"/>
        <w:right w:val="none" w:sz="0" w:space="0" w:color="auto"/>
      </w:divBdr>
    </w:div>
    <w:div w:id="649406004">
      <w:bodyDiv w:val="1"/>
      <w:marLeft w:val="0"/>
      <w:marRight w:val="0"/>
      <w:marTop w:val="0"/>
      <w:marBottom w:val="0"/>
      <w:divBdr>
        <w:top w:val="none" w:sz="0" w:space="0" w:color="auto"/>
        <w:left w:val="none" w:sz="0" w:space="0" w:color="auto"/>
        <w:bottom w:val="none" w:sz="0" w:space="0" w:color="auto"/>
        <w:right w:val="none" w:sz="0" w:space="0" w:color="auto"/>
      </w:divBdr>
    </w:div>
    <w:div w:id="650715540">
      <w:bodyDiv w:val="1"/>
      <w:marLeft w:val="0"/>
      <w:marRight w:val="0"/>
      <w:marTop w:val="0"/>
      <w:marBottom w:val="0"/>
      <w:divBdr>
        <w:top w:val="none" w:sz="0" w:space="0" w:color="auto"/>
        <w:left w:val="none" w:sz="0" w:space="0" w:color="auto"/>
        <w:bottom w:val="none" w:sz="0" w:space="0" w:color="auto"/>
        <w:right w:val="none" w:sz="0" w:space="0" w:color="auto"/>
      </w:divBdr>
    </w:div>
    <w:div w:id="651255880">
      <w:bodyDiv w:val="1"/>
      <w:marLeft w:val="0"/>
      <w:marRight w:val="0"/>
      <w:marTop w:val="0"/>
      <w:marBottom w:val="0"/>
      <w:divBdr>
        <w:top w:val="none" w:sz="0" w:space="0" w:color="auto"/>
        <w:left w:val="none" w:sz="0" w:space="0" w:color="auto"/>
        <w:bottom w:val="none" w:sz="0" w:space="0" w:color="auto"/>
        <w:right w:val="none" w:sz="0" w:space="0" w:color="auto"/>
      </w:divBdr>
    </w:div>
    <w:div w:id="651376785">
      <w:bodyDiv w:val="1"/>
      <w:marLeft w:val="0"/>
      <w:marRight w:val="0"/>
      <w:marTop w:val="0"/>
      <w:marBottom w:val="0"/>
      <w:divBdr>
        <w:top w:val="none" w:sz="0" w:space="0" w:color="auto"/>
        <w:left w:val="none" w:sz="0" w:space="0" w:color="auto"/>
        <w:bottom w:val="none" w:sz="0" w:space="0" w:color="auto"/>
        <w:right w:val="none" w:sz="0" w:space="0" w:color="auto"/>
      </w:divBdr>
      <w:divsChild>
        <w:div w:id="1838378544">
          <w:marLeft w:val="0"/>
          <w:marRight w:val="0"/>
          <w:marTop w:val="0"/>
          <w:marBottom w:val="0"/>
          <w:divBdr>
            <w:top w:val="none" w:sz="0" w:space="0" w:color="auto"/>
            <w:left w:val="none" w:sz="0" w:space="0" w:color="auto"/>
            <w:bottom w:val="none" w:sz="0" w:space="0" w:color="auto"/>
            <w:right w:val="none" w:sz="0" w:space="0" w:color="auto"/>
          </w:divBdr>
          <w:divsChild>
            <w:div w:id="149833125">
              <w:marLeft w:val="-15"/>
              <w:marRight w:val="0"/>
              <w:marTop w:val="0"/>
              <w:marBottom w:val="0"/>
              <w:divBdr>
                <w:top w:val="none" w:sz="0" w:space="0" w:color="auto"/>
                <w:left w:val="single" w:sz="6" w:space="18" w:color="CCCCCC"/>
                <w:bottom w:val="single" w:sz="6" w:space="13" w:color="CCCCCC"/>
                <w:right w:val="single" w:sz="6" w:space="18" w:color="CCCCCC"/>
              </w:divBdr>
              <w:divsChild>
                <w:div w:id="1455758141">
                  <w:marLeft w:val="0"/>
                  <w:marRight w:val="0"/>
                  <w:marTop w:val="0"/>
                  <w:marBottom w:val="0"/>
                  <w:divBdr>
                    <w:top w:val="none" w:sz="0" w:space="0" w:color="auto"/>
                    <w:left w:val="none" w:sz="0" w:space="0" w:color="auto"/>
                    <w:bottom w:val="none" w:sz="0" w:space="0" w:color="auto"/>
                    <w:right w:val="none" w:sz="0" w:space="0" w:color="auto"/>
                  </w:divBdr>
                  <w:divsChild>
                    <w:div w:id="1642610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7522438">
          <w:marLeft w:val="0"/>
          <w:marRight w:val="0"/>
          <w:marTop w:val="0"/>
          <w:marBottom w:val="0"/>
          <w:divBdr>
            <w:top w:val="none" w:sz="0" w:space="0" w:color="auto"/>
            <w:left w:val="none" w:sz="0" w:space="0" w:color="auto"/>
            <w:bottom w:val="none" w:sz="0" w:space="0" w:color="auto"/>
            <w:right w:val="none" w:sz="0" w:space="0" w:color="auto"/>
          </w:divBdr>
          <w:divsChild>
            <w:div w:id="996303900">
              <w:marLeft w:val="-15"/>
              <w:marRight w:val="0"/>
              <w:marTop w:val="0"/>
              <w:marBottom w:val="0"/>
              <w:divBdr>
                <w:top w:val="none" w:sz="0" w:space="0" w:color="auto"/>
                <w:left w:val="single" w:sz="6" w:space="18" w:color="CCCCCC"/>
                <w:bottom w:val="single" w:sz="6" w:space="13" w:color="CCCCCC"/>
                <w:right w:val="single" w:sz="6" w:space="18" w:color="CCCCCC"/>
              </w:divBdr>
              <w:divsChild>
                <w:div w:id="760418130">
                  <w:marLeft w:val="0"/>
                  <w:marRight w:val="0"/>
                  <w:marTop w:val="0"/>
                  <w:marBottom w:val="0"/>
                  <w:divBdr>
                    <w:top w:val="none" w:sz="0" w:space="0" w:color="auto"/>
                    <w:left w:val="none" w:sz="0" w:space="0" w:color="auto"/>
                    <w:bottom w:val="none" w:sz="0" w:space="0" w:color="auto"/>
                    <w:right w:val="none" w:sz="0" w:space="0" w:color="auto"/>
                  </w:divBdr>
                  <w:divsChild>
                    <w:div w:id="1146555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8741">
          <w:marLeft w:val="0"/>
          <w:marRight w:val="0"/>
          <w:marTop w:val="0"/>
          <w:marBottom w:val="0"/>
          <w:divBdr>
            <w:top w:val="none" w:sz="0" w:space="0" w:color="auto"/>
            <w:left w:val="none" w:sz="0" w:space="0" w:color="auto"/>
            <w:bottom w:val="none" w:sz="0" w:space="0" w:color="auto"/>
            <w:right w:val="none" w:sz="0" w:space="0" w:color="auto"/>
          </w:divBdr>
          <w:divsChild>
            <w:div w:id="176051685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53222251">
      <w:bodyDiv w:val="1"/>
      <w:marLeft w:val="0"/>
      <w:marRight w:val="0"/>
      <w:marTop w:val="0"/>
      <w:marBottom w:val="0"/>
      <w:divBdr>
        <w:top w:val="none" w:sz="0" w:space="0" w:color="auto"/>
        <w:left w:val="none" w:sz="0" w:space="0" w:color="auto"/>
        <w:bottom w:val="none" w:sz="0" w:space="0" w:color="auto"/>
        <w:right w:val="none" w:sz="0" w:space="0" w:color="auto"/>
      </w:divBdr>
      <w:divsChild>
        <w:div w:id="1040860079">
          <w:marLeft w:val="0"/>
          <w:marRight w:val="0"/>
          <w:marTop w:val="0"/>
          <w:marBottom w:val="0"/>
          <w:divBdr>
            <w:top w:val="none" w:sz="0" w:space="0" w:color="auto"/>
            <w:left w:val="none" w:sz="0" w:space="0" w:color="auto"/>
            <w:bottom w:val="none" w:sz="0" w:space="0" w:color="auto"/>
            <w:right w:val="none" w:sz="0" w:space="0" w:color="auto"/>
          </w:divBdr>
          <w:divsChild>
            <w:div w:id="1066607850">
              <w:marLeft w:val="0"/>
              <w:marRight w:val="0"/>
              <w:marTop w:val="0"/>
              <w:marBottom w:val="0"/>
              <w:divBdr>
                <w:top w:val="none" w:sz="0" w:space="0" w:color="auto"/>
                <w:left w:val="none" w:sz="0" w:space="0" w:color="auto"/>
                <w:bottom w:val="none" w:sz="0" w:space="0" w:color="auto"/>
                <w:right w:val="none" w:sz="0" w:space="0" w:color="auto"/>
              </w:divBdr>
              <w:divsChild>
                <w:div w:id="1334994182">
                  <w:marLeft w:val="0"/>
                  <w:marRight w:val="0"/>
                  <w:marTop w:val="0"/>
                  <w:marBottom w:val="0"/>
                  <w:divBdr>
                    <w:top w:val="none" w:sz="0" w:space="0" w:color="auto"/>
                    <w:left w:val="none" w:sz="0" w:space="0" w:color="auto"/>
                    <w:bottom w:val="none" w:sz="0" w:space="0" w:color="auto"/>
                    <w:right w:val="none" w:sz="0" w:space="0" w:color="auto"/>
                  </w:divBdr>
                  <w:divsChild>
                    <w:div w:id="1596282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4916370">
      <w:bodyDiv w:val="1"/>
      <w:marLeft w:val="0"/>
      <w:marRight w:val="0"/>
      <w:marTop w:val="0"/>
      <w:marBottom w:val="0"/>
      <w:divBdr>
        <w:top w:val="none" w:sz="0" w:space="0" w:color="auto"/>
        <w:left w:val="none" w:sz="0" w:space="0" w:color="auto"/>
        <w:bottom w:val="none" w:sz="0" w:space="0" w:color="auto"/>
        <w:right w:val="none" w:sz="0" w:space="0" w:color="auto"/>
      </w:divBdr>
    </w:div>
    <w:div w:id="656303327">
      <w:bodyDiv w:val="1"/>
      <w:marLeft w:val="0"/>
      <w:marRight w:val="0"/>
      <w:marTop w:val="0"/>
      <w:marBottom w:val="0"/>
      <w:divBdr>
        <w:top w:val="none" w:sz="0" w:space="0" w:color="auto"/>
        <w:left w:val="none" w:sz="0" w:space="0" w:color="auto"/>
        <w:bottom w:val="none" w:sz="0" w:space="0" w:color="auto"/>
        <w:right w:val="none" w:sz="0" w:space="0" w:color="auto"/>
      </w:divBdr>
    </w:div>
    <w:div w:id="660813625">
      <w:bodyDiv w:val="1"/>
      <w:marLeft w:val="0"/>
      <w:marRight w:val="0"/>
      <w:marTop w:val="0"/>
      <w:marBottom w:val="0"/>
      <w:divBdr>
        <w:top w:val="none" w:sz="0" w:space="0" w:color="auto"/>
        <w:left w:val="none" w:sz="0" w:space="0" w:color="auto"/>
        <w:bottom w:val="none" w:sz="0" w:space="0" w:color="auto"/>
        <w:right w:val="none" w:sz="0" w:space="0" w:color="auto"/>
      </w:divBdr>
    </w:div>
    <w:div w:id="660934903">
      <w:bodyDiv w:val="1"/>
      <w:marLeft w:val="0"/>
      <w:marRight w:val="0"/>
      <w:marTop w:val="0"/>
      <w:marBottom w:val="0"/>
      <w:divBdr>
        <w:top w:val="none" w:sz="0" w:space="0" w:color="auto"/>
        <w:left w:val="none" w:sz="0" w:space="0" w:color="auto"/>
        <w:bottom w:val="none" w:sz="0" w:space="0" w:color="auto"/>
        <w:right w:val="none" w:sz="0" w:space="0" w:color="auto"/>
      </w:divBdr>
    </w:div>
    <w:div w:id="666708662">
      <w:bodyDiv w:val="1"/>
      <w:marLeft w:val="0"/>
      <w:marRight w:val="0"/>
      <w:marTop w:val="0"/>
      <w:marBottom w:val="0"/>
      <w:divBdr>
        <w:top w:val="none" w:sz="0" w:space="0" w:color="auto"/>
        <w:left w:val="none" w:sz="0" w:space="0" w:color="auto"/>
        <w:bottom w:val="none" w:sz="0" w:space="0" w:color="auto"/>
        <w:right w:val="none" w:sz="0" w:space="0" w:color="auto"/>
      </w:divBdr>
      <w:divsChild>
        <w:div w:id="1849979432">
          <w:marLeft w:val="0"/>
          <w:marRight w:val="0"/>
          <w:marTop w:val="0"/>
          <w:marBottom w:val="0"/>
          <w:divBdr>
            <w:top w:val="none" w:sz="0" w:space="0" w:color="auto"/>
            <w:left w:val="none" w:sz="0" w:space="0" w:color="auto"/>
            <w:bottom w:val="none" w:sz="0" w:space="0" w:color="auto"/>
            <w:right w:val="none" w:sz="0" w:space="0" w:color="auto"/>
          </w:divBdr>
        </w:div>
      </w:divsChild>
    </w:div>
    <w:div w:id="667488959">
      <w:bodyDiv w:val="1"/>
      <w:marLeft w:val="0"/>
      <w:marRight w:val="0"/>
      <w:marTop w:val="0"/>
      <w:marBottom w:val="0"/>
      <w:divBdr>
        <w:top w:val="none" w:sz="0" w:space="0" w:color="auto"/>
        <w:left w:val="none" w:sz="0" w:space="0" w:color="auto"/>
        <w:bottom w:val="none" w:sz="0" w:space="0" w:color="auto"/>
        <w:right w:val="none" w:sz="0" w:space="0" w:color="auto"/>
      </w:divBdr>
    </w:div>
    <w:div w:id="672530530">
      <w:bodyDiv w:val="1"/>
      <w:marLeft w:val="0"/>
      <w:marRight w:val="0"/>
      <w:marTop w:val="0"/>
      <w:marBottom w:val="0"/>
      <w:divBdr>
        <w:top w:val="none" w:sz="0" w:space="0" w:color="auto"/>
        <w:left w:val="none" w:sz="0" w:space="0" w:color="auto"/>
        <w:bottom w:val="none" w:sz="0" w:space="0" w:color="auto"/>
        <w:right w:val="none" w:sz="0" w:space="0" w:color="auto"/>
      </w:divBdr>
    </w:div>
    <w:div w:id="677462329">
      <w:bodyDiv w:val="1"/>
      <w:marLeft w:val="0"/>
      <w:marRight w:val="0"/>
      <w:marTop w:val="0"/>
      <w:marBottom w:val="0"/>
      <w:divBdr>
        <w:top w:val="none" w:sz="0" w:space="0" w:color="auto"/>
        <w:left w:val="none" w:sz="0" w:space="0" w:color="auto"/>
        <w:bottom w:val="none" w:sz="0" w:space="0" w:color="auto"/>
        <w:right w:val="none" w:sz="0" w:space="0" w:color="auto"/>
      </w:divBdr>
      <w:divsChild>
        <w:div w:id="1964342677">
          <w:marLeft w:val="0"/>
          <w:marRight w:val="0"/>
          <w:marTop w:val="0"/>
          <w:marBottom w:val="0"/>
          <w:divBdr>
            <w:top w:val="none" w:sz="0" w:space="0" w:color="auto"/>
            <w:left w:val="none" w:sz="0" w:space="0" w:color="auto"/>
            <w:bottom w:val="none" w:sz="0" w:space="0" w:color="auto"/>
            <w:right w:val="none" w:sz="0" w:space="0" w:color="auto"/>
          </w:divBdr>
          <w:divsChild>
            <w:div w:id="1528640855">
              <w:marLeft w:val="0"/>
              <w:marRight w:val="0"/>
              <w:marTop w:val="0"/>
              <w:marBottom w:val="0"/>
              <w:divBdr>
                <w:top w:val="none" w:sz="0" w:space="0" w:color="auto"/>
                <w:left w:val="none" w:sz="0" w:space="0" w:color="auto"/>
                <w:bottom w:val="none" w:sz="0" w:space="0" w:color="auto"/>
                <w:right w:val="none" w:sz="0" w:space="0" w:color="auto"/>
              </w:divBdr>
            </w:div>
          </w:divsChild>
        </w:div>
        <w:div w:id="1535540000">
          <w:marLeft w:val="0"/>
          <w:marRight w:val="0"/>
          <w:marTop w:val="0"/>
          <w:marBottom w:val="0"/>
          <w:divBdr>
            <w:top w:val="none" w:sz="0" w:space="0" w:color="auto"/>
            <w:left w:val="none" w:sz="0" w:space="0" w:color="auto"/>
            <w:bottom w:val="none" w:sz="0" w:space="0" w:color="auto"/>
            <w:right w:val="none" w:sz="0" w:space="0" w:color="auto"/>
          </w:divBdr>
        </w:div>
        <w:div w:id="457794348">
          <w:marLeft w:val="0"/>
          <w:marRight w:val="0"/>
          <w:marTop w:val="0"/>
          <w:marBottom w:val="0"/>
          <w:divBdr>
            <w:top w:val="none" w:sz="0" w:space="0" w:color="auto"/>
            <w:left w:val="none" w:sz="0" w:space="0" w:color="auto"/>
            <w:bottom w:val="none" w:sz="0" w:space="0" w:color="auto"/>
            <w:right w:val="none" w:sz="0" w:space="0" w:color="auto"/>
          </w:divBdr>
          <w:divsChild>
            <w:div w:id="364715423">
              <w:blockQuote w:val="1"/>
              <w:marLeft w:val="720"/>
              <w:marRight w:val="720"/>
              <w:marTop w:val="100"/>
              <w:marBottom w:val="100"/>
              <w:divBdr>
                <w:top w:val="none" w:sz="0" w:space="0" w:color="auto"/>
                <w:left w:val="none" w:sz="0" w:space="0" w:color="auto"/>
                <w:bottom w:val="none" w:sz="0" w:space="0" w:color="auto"/>
                <w:right w:val="none" w:sz="0" w:space="0" w:color="auto"/>
              </w:divBdr>
            </w:div>
            <w:div w:id="1776703686">
              <w:blockQuote w:val="1"/>
              <w:marLeft w:val="720"/>
              <w:marRight w:val="720"/>
              <w:marTop w:val="100"/>
              <w:marBottom w:val="100"/>
              <w:divBdr>
                <w:top w:val="none" w:sz="0" w:space="0" w:color="auto"/>
                <w:left w:val="none" w:sz="0" w:space="0" w:color="auto"/>
                <w:bottom w:val="none" w:sz="0" w:space="0" w:color="auto"/>
                <w:right w:val="none" w:sz="0" w:space="0" w:color="auto"/>
              </w:divBdr>
            </w:div>
            <w:div w:id="1372532084">
              <w:blockQuote w:val="1"/>
              <w:marLeft w:val="720"/>
              <w:marRight w:val="720"/>
              <w:marTop w:val="100"/>
              <w:marBottom w:val="100"/>
              <w:divBdr>
                <w:top w:val="none" w:sz="0" w:space="0" w:color="auto"/>
                <w:left w:val="none" w:sz="0" w:space="0" w:color="auto"/>
                <w:bottom w:val="none" w:sz="0" w:space="0" w:color="auto"/>
                <w:right w:val="none" w:sz="0" w:space="0" w:color="auto"/>
              </w:divBdr>
            </w:div>
            <w:div w:id="1440636496">
              <w:blockQuote w:val="1"/>
              <w:marLeft w:val="720"/>
              <w:marRight w:val="720"/>
              <w:marTop w:val="100"/>
              <w:marBottom w:val="100"/>
              <w:divBdr>
                <w:top w:val="none" w:sz="0" w:space="0" w:color="auto"/>
                <w:left w:val="none" w:sz="0" w:space="0" w:color="auto"/>
                <w:bottom w:val="none" w:sz="0" w:space="0" w:color="auto"/>
                <w:right w:val="none" w:sz="0" w:space="0" w:color="auto"/>
              </w:divBdr>
            </w:div>
            <w:div w:id="130793225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679622234">
      <w:bodyDiv w:val="1"/>
      <w:marLeft w:val="0"/>
      <w:marRight w:val="0"/>
      <w:marTop w:val="0"/>
      <w:marBottom w:val="0"/>
      <w:divBdr>
        <w:top w:val="none" w:sz="0" w:space="0" w:color="auto"/>
        <w:left w:val="none" w:sz="0" w:space="0" w:color="auto"/>
        <w:bottom w:val="none" w:sz="0" w:space="0" w:color="auto"/>
        <w:right w:val="none" w:sz="0" w:space="0" w:color="auto"/>
      </w:divBdr>
    </w:div>
    <w:div w:id="679624529">
      <w:bodyDiv w:val="1"/>
      <w:marLeft w:val="0"/>
      <w:marRight w:val="0"/>
      <w:marTop w:val="0"/>
      <w:marBottom w:val="0"/>
      <w:divBdr>
        <w:top w:val="none" w:sz="0" w:space="0" w:color="auto"/>
        <w:left w:val="none" w:sz="0" w:space="0" w:color="auto"/>
        <w:bottom w:val="none" w:sz="0" w:space="0" w:color="auto"/>
        <w:right w:val="none" w:sz="0" w:space="0" w:color="auto"/>
      </w:divBdr>
    </w:div>
    <w:div w:id="682242962">
      <w:bodyDiv w:val="1"/>
      <w:marLeft w:val="0"/>
      <w:marRight w:val="0"/>
      <w:marTop w:val="0"/>
      <w:marBottom w:val="0"/>
      <w:divBdr>
        <w:top w:val="none" w:sz="0" w:space="0" w:color="auto"/>
        <w:left w:val="none" w:sz="0" w:space="0" w:color="auto"/>
        <w:bottom w:val="none" w:sz="0" w:space="0" w:color="auto"/>
        <w:right w:val="none" w:sz="0" w:space="0" w:color="auto"/>
      </w:divBdr>
      <w:divsChild>
        <w:div w:id="1491284736">
          <w:marLeft w:val="0"/>
          <w:marRight w:val="0"/>
          <w:marTop w:val="210"/>
          <w:marBottom w:val="0"/>
          <w:divBdr>
            <w:top w:val="none" w:sz="0" w:space="0" w:color="auto"/>
            <w:left w:val="none" w:sz="0" w:space="0" w:color="auto"/>
            <w:bottom w:val="none" w:sz="0" w:space="0" w:color="auto"/>
            <w:right w:val="none" w:sz="0" w:space="0" w:color="auto"/>
          </w:divBdr>
          <w:divsChild>
            <w:div w:id="475340018">
              <w:marLeft w:val="0"/>
              <w:marRight w:val="0"/>
              <w:marTop w:val="0"/>
              <w:marBottom w:val="0"/>
              <w:divBdr>
                <w:top w:val="none" w:sz="0" w:space="0" w:color="auto"/>
                <w:left w:val="none" w:sz="0" w:space="0" w:color="auto"/>
                <w:bottom w:val="none" w:sz="0" w:space="0" w:color="auto"/>
                <w:right w:val="none" w:sz="0" w:space="0" w:color="auto"/>
              </w:divBdr>
            </w:div>
            <w:div w:id="1936131873">
              <w:marLeft w:val="0"/>
              <w:marRight w:val="0"/>
              <w:marTop w:val="0"/>
              <w:marBottom w:val="0"/>
              <w:divBdr>
                <w:top w:val="none" w:sz="0" w:space="0" w:color="auto"/>
                <w:left w:val="none" w:sz="0" w:space="0" w:color="auto"/>
                <w:bottom w:val="none" w:sz="0" w:space="0" w:color="auto"/>
                <w:right w:val="none" w:sz="0" w:space="0" w:color="auto"/>
              </w:divBdr>
            </w:div>
            <w:div w:id="420949661">
              <w:marLeft w:val="0"/>
              <w:marRight w:val="0"/>
              <w:marTop w:val="0"/>
              <w:marBottom w:val="0"/>
              <w:divBdr>
                <w:top w:val="none" w:sz="0" w:space="0" w:color="auto"/>
                <w:left w:val="none" w:sz="0" w:space="0" w:color="auto"/>
                <w:bottom w:val="none" w:sz="0" w:space="0" w:color="auto"/>
                <w:right w:val="none" w:sz="0" w:space="0" w:color="auto"/>
              </w:divBdr>
            </w:div>
          </w:divsChild>
        </w:div>
        <w:div w:id="279922628">
          <w:marLeft w:val="0"/>
          <w:marRight w:val="0"/>
          <w:marTop w:val="150"/>
          <w:marBottom w:val="75"/>
          <w:divBdr>
            <w:top w:val="none" w:sz="0" w:space="0" w:color="auto"/>
            <w:left w:val="none" w:sz="0" w:space="0" w:color="auto"/>
            <w:bottom w:val="none" w:sz="0" w:space="0" w:color="auto"/>
            <w:right w:val="none" w:sz="0" w:space="0" w:color="auto"/>
          </w:divBdr>
        </w:div>
        <w:div w:id="1506284234">
          <w:marLeft w:val="0"/>
          <w:marRight w:val="0"/>
          <w:marTop w:val="0"/>
          <w:marBottom w:val="0"/>
          <w:divBdr>
            <w:top w:val="none" w:sz="0" w:space="0" w:color="auto"/>
            <w:left w:val="none" w:sz="0" w:space="0" w:color="auto"/>
            <w:bottom w:val="none" w:sz="0" w:space="0" w:color="auto"/>
            <w:right w:val="single" w:sz="6" w:space="0" w:color="D2D4D6"/>
          </w:divBdr>
          <w:divsChild>
            <w:div w:id="1520312260">
              <w:marLeft w:val="0"/>
              <w:marRight w:val="0"/>
              <w:marTop w:val="0"/>
              <w:marBottom w:val="0"/>
              <w:divBdr>
                <w:top w:val="none" w:sz="0" w:space="0" w:color="auto"/>
                <w:left w:val="none" w:sz="0" w:space="0" w:color="auto"/>
                <w:bottom w:val="none" w:sz="0" w:space="0" w:color="auto"/>
                <w:right w:val="none" w:sz="0" w:space="0" w:color="auto"/>
              </w:divBdr>
            </w:div>
            <w:div w:id="1005480150">
              <w:marLeft w:val="0"/>
              <w:marRight w:val="0"/>
              <w:marTop w:val="0"/>
              <w:marBottom w:val="0"/>
              <w:divBdr>
                <w:top w:val="none" w:sz="0" w:space="0" w:color="auto"/>
                <w:left w:val="none" w:sz="0" w:space="0" w:color="auto"/>
                <w:bottom w:val="none" w:sz="0" w:space="0" w:color="auto"/>
                <w:right w:val="none" w:sz="0" w:space="0" w:color="auto"/>
              </w:divBdr>
            </w:div>
            <w:div w:id="211697571">
              <w:marLeft w:val="0"/>
              <w:marRight w:val="0"/>
              <w:marTop w:val="0"/>
              <w:marBottom w:val="0"/>
              <w:divBdr>
                <w:top w:val="none" w:sz="0" w:space="0" w:color="auto"/>
                <w:left w:val="none" w:sz="0" w:space="0" w:color="auto"/>
                <w:bottom w:val="none" w:sz="0" w:space="0" w:color="auto"/>
                <w:right w:val="none" w:sz="0" w:space="0" w:color="auto"/>
              </w:divBdr>
            </w:div>
          </w:divsChild>
        </w:div>
        <w:div w:id="1801419656">
          <w:marLeft w:val="0"/>
          <w:marRight w:val="0"/>
          <w:marTop w:val="0"/>
          <w:marBottom w:val="0"/>
          <w:divBdr>
            <w:top w:val="none" w:sz="0" w:space="0" w:color="auto"/>
            <w:left w:val="none" w:sz="0" w:space="0" w:color="auto"/>
            <w:bottom w:val="none" w:sz="0" w:space="0" w:color="auto"/>
            <w:right w:val="none" w:sz="0" w:space="0" w:color="auto"/>
          </w:divBdr>
        </w:div>
      </w:divsChild>
    </w:div>
    <w:div w:id="686447769">
      <w:bodyDiv w:val="1"/>
      <w:marLeft w:val="0"/>
      <w:marRight w:val="0"/>
      <w:marTop w:val="0"/>
      <w:marBottom w:val="0"/>
      <w:divBdr>
        <w:top w:val="none" w:sz="0" w:space="0" w:color="auto"/>
        <w:left w:val="none" w:sz="0" w:space="0" w:color="auto"/>
        <w:bottom w:val="none" w:sz="0" w:space="0" w:color="auto"/>
        <w:right w:val="none" w:sz="0" w:space="0" w:color="auto"/>
      </w:divBdr>
    </w:div>
    <w:div w:id="686717567">
      <w:bodyDiv w:val="1"/>
      <w:marLeft w:val="0"/>
      <w:marRight w:val="0"/>
      <w:marTop w:val="0"/>
      <w:marBottom w:val="0"/>
      <w:divBdr>
        <w:top w:val="none" w:sz="0" w:space="0" w:color="auto"/>
        <w:left w:val="none" w:sz="0" w:space="0" w:color="auto"/>
        <w:bottom w:val="none" w:sz="0" w:space="0" w:color="auto"/>
        <w:right w:val="none" w:sz="0" w:space="0" w:color="auto"/>
      </w:divBdr>
      <w:divsChild>
        <w:div w:id="1087461806">
          <w:marLeft w:val="0"/>
          <w:marRight w:val="0"/>
          <w:marTop w:val="0"/>
          <w:marBottom w:val="0"/>
          <w:divBdr>
            <w:top w:val="none" w:sz="0" w:space="0" w:color="auto"/>
            <w:left w:val="none" w:sz="0" w:space="0" w:color="auto"/>
            <w:bottom w:val="none" w:sz="0" w:space="0" w:color="auto"/>
            <w:right w:val="none" w:sz="0" w:space="0" w:color="auto"/>
          </w:divBdr>
          <w:divsChild>
            <w:div w:id="635526572">
              <w:marLeft w:val="-15"/>
              <w:marRight w:val="0"/>
              <w:marTop w:val="0"/>
              <w:marBottom w:val="0"/>
              <w:divBdr>
                <w:top w:val="none" w:sz="0" w:space="0" w:color="auto"/>
                <w:left w:val="single" w:sz="6" w:space="18" w:color="CCCCCC"/>
                <w:bottom w:val="single" w:sz="6" w:space="13" w:color="CCCCCC"/>
                <w:right w:val="single" w:sz="6" w:space="18" w:color="CCCCCC"/>
              </w:divBdr>
              <w:divsChild>
                <w:div w:id="1675261227">
                  <w:marLeft w:val="0"/>
                  <w:marRight w:val="0"/>
                  <w:marTop w:val="0"/>
                  <w:marBottom w:val="0"/>
                  <w:divBdr>
                    <w:top w:val="none" w:sz="0" w:space="0" w:color="auto"/>
                    <w:left w:val="none" w:sz="0" w:space="0" w:color="auto"/>
                    <w:bottom w:val="none" w:sz="0" w:space="0" w:color="auto"/>
                    <w:right w:val="none" w:sz="0" w:space="0" w:color="auto"/>
                  </w:divBdr>
                  <w:divsChild>
                    <w:div w:id="440691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5105329">
          <w:marLeft w:val="0"/>
          <w:marRight w:val="0"/>
          <w:marTop w:val="0"/>
          <w:marBottom w:val="0"/>
          <w:divBdr>
            <w:top w:val="none" w:sz="0" w:space="0" w:color="auto"/>
            <w:left w:val="none" w:sz="0" w:space="0" w:color="auto"/>
            <w:bottom w:val="none" w:sz="0" w:space="0" w:color="auto"/>
            <w:right w:val="none" w:sz="0" w:space="0" w:color="auto"/>
          </w:divBdr>
          <w:divsChild>
            <w:div w:id="15080146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89260180">
      <w:bodyDiv w:val="1"/>
      <w:marLeft w:val="0"/>
      <w:marRight w:val="0"/>
      <w:marTop w:val="0"/>
      <w:marBottom w:val="0"/>
      <w:divBdr>
        <w:top w:val="none" w:sz="0" w:space="0" w:color="auto"/>
        <w:left w:val="none" w:sz="0" w:space="0" w:color="auto"/>
        <w:bottom w:val="none" w:sz="0" w:space="0" w:color="auto"/>
        <w:right w:val="none" w:sz="0" w:space="0" w:color="auto"/>
      </w:divBdr>
    </w:div>
    <w:div w:id="690108935">
      <w:bodyDiv w:val="1"/>
      <w:marLeft w:val="0"/>
      <w:marRight w:val="0"/>
      <w:marTop w:val="0"/>
      <w:marBottom w:val="0"/>
      <w:divBdr>
        <w:top w:val="none" w:sz="0" w:space="0" w:color="auto"/>
        <w:left w:val="none" w:sz="0" w:space="0" w:color="auto"/>
        <w:bottom w:val="none" w:sz="0" w:space="0" w:color="auto"/>
        <w:right w:val="none" w:sz="0" w:space="0" w:color="auto"/>
      </w:divBdr>
    </w:div>
    <w:div w:id="691876129">
      <w:bodyDiv w:val="1"/>
      <w:marLeft w:val="0"/>
      <w:marRight w:val="0"/>
      <w:marTop w:val="0"/>
      <w:marBottom w:val="0"/>
      <w:divBdr>
        <w:top w:val="none" w:sz="0" w:space="0" w:color="auto"/>
        <w:left w:val="none" w:sz="0" w:space="0" w:color="auto"/>
        <w:bottom w:val="none" w:sz="0" w:space="0" w:color="auto"/>
        <w:right w:val="none" w:sz="0" w:space="0" w:color="auto"/>
      </w:divBdr>
    </w:div>
    <w:div w:id="693656350">
      <w:bodyDiv w:val="1"/>
      <w:marLeft w:val="0"/>
      <w:marRight w:val="0"/>
      <w:marTop w:val="0"/>
      <w:marBottom w:val="0"/>
      <w:divBdr>
        <w:top w:val="none" w:sz="0" w:space="0" w:color="auto"/>
        <w:left w:val="none" w:sz="0" w:space="0" w:color="auto"/>
        <w:bottom w:val="none" w:sz="0" w:space="0" w:color="auto"/>
        <w:right w:val="none" w:sz="0" w:space="0" w:color="auto"/>
      </w:divBdr>
    </w:div>
    <w:div w:id="693731157">
      <w:bodyDiv w:val="1"/>
      <w:marLeft w:val="0"/>
      <w:marRight w:val="0"/>
      <w:marTop w:val="0"/>
      <w:marBottom w:val="0"/>
      <w:divBdr>
        <w:top w:val="none" w:sz="0" w:space="0" w:color="auto"/>
        <w:left w:val="none" w:sz="0" w:space="0" w:color="auto"/>
        <w:bottom w:val="none" w:sz="0" w:space="0" w:color="auto"/>
        <w:right w:val="none" w:sz="0" w:space="0" w:color="auto"/>
      </w:divBdr>
    </w:div>
    <w:div w:id="694385530">
      <w:bodyDiv w:val="1"/>
      <w:marLeft w:val="0"/>
      <w:marRight w:val="0"/>
      <w:marTop w:val="0"/>
      <w:marBottom w:val="0"/>
      <w:divBdr>
        <w:top w:val="none" w:sz="0" w:space="0" w:color="auto"/>
        <w:left w:val="none" w:sz="0" w:space="0" w:color="auto"/>
        <w:bottom w:val="none" w:sz="0" w:space="0" w:color="auto"/>
        <w:right w:val="none" w:sz="0" w:space="0" w:color="auto"/>
      </w:divBdr>
      <w:divsChild>
        <w:div w:id="1408383726">
          <w:marLeft w:val="0"/>
          <w:marRight w:val="0"/>
          <w:marTop w:val="0"/>
          <w:marBottom w:val="165"/>
          <w:divBdr>
            <w:top w:val="none" w:sz="0" w:space="0" w:color="auto"/>
            <w:left w:val="none" w:sz="0" w:space="0" w:color="auto"/>
            <w:bottom w:val="none" w:sz="0" w:space="0" w:color="auto"/>
            <w:right w:val="none" w:sz="0" w:space="0" w:color="auto"/>
          </w:divBdr>
          <w:divsChild>
            <w:div w:id="723717927">
              <w:marLeft w:val="0"/>
              <w:marRight w:val="0"/>
              <w:marTop w:val="0"/>
              <w:marBottom w:val="0"/>
              <w:divBdr>
                <w:top w:val="none" w:sz="0" w:space="0" w:color="auto"/>
                <w:left w:val="none" w:sz="0" w:space="0" w:color="auto"/>
                <w:bottom w:val="none" w:sz="0" w:space="0" w:color="auto"/>
                <w:right w:val="none" w:sz="0" w:space="0" w:color="auto"/>
              </w:divBdr>
              <w:divsChild>
                <w:div w:id="689063482">
                  <w:marLeft w:val="0"/>
                  <w:marRight w:val="0"/>
                  <w:marTop w:val="0"/>
                  <w:marBottom w:val="0"/>
                  <w:divBdr>
                    <w:top w:val="none" w:sz="0" w:space="0" w:color="auto"/>
                    <w:left w:val="none" w:sz="0" w:space="0" w:color="auto"/>
                    <w:bottom w:val="none" w:sz="0" w:space="0" w:color="auto"/>
                    <w:right w:val="none" w:sz="0" w:space="0" w:color="auto"/>
                  </w:divBdr>
                  <w:divsChild>
                    <w:div w:id="58603655">
                      <w:marLeft w:val="0"/>
                      <w:marRight w:val="0"/>
                      <w:marTop w:val="0"/>
                      <w:marBottom w:val="0"/>
                      <w:divBdr>
                        <w:top w:val="none" w:sz="0" w:space="0" w:color="auto"/>
                        <w:left w:val="none" w:sz="0" w:space="0" w:color="auto"/>
                        <w:bottom w:val="none" w:sz="0" w:space="0" w:color="auto"/>
                        <w:right w:val="none" w:sz="0" w:space="0" w:color="auto"/>
                      </w:divBdr>
                      <w:divsChild>
                        <w:div w:id="1794402121">
                          <w:marLeft w:val="0"/>
                          <w:marRight w:val="0"/>
                          <w:marTop w:val="0"/>
                          <w:marBottom w:val="0"/>
                          <w:divBdr>
                            <w:top w:val="none" w:sz="0" w:space="0" w:color="auto"/>
                            <w:left w:val="none" w:sz="0" w:space="0" w:color="auto"/>
                            <w:bottom w:val="none" w:sz="0" w:space="0" w:color="auto"/>
                            <w:right w:val="none" w:sz="0" w:space="0" w:color="auto"/>
                          </w:divBdr>
                          <w:divsChild>
                            <w:div w:id="401568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87879265">
          <w:marLeft w:val="0"/>
          <w:marRight w:val="0"/>
          <w:marTop w:val="0"/>
          <w:marBottom w:val="0"/>
          <w:divBdr>
            <w:top w:val="none" w:sz="0" w:space="0" w:color="auto"/>
            <w:left w:val="none" w:sz="0" w:space="0" w:color="auto"/>
            <w:bottom w:val="none" w:sz="0" w:space="0" w:color="auto"/>
            <w:right w:val="none" w:sz="0" w:space="0" w:color="auto"/>
          </w:divBdr>
        </w:div>
      </w:divsChild>
    </w:div>
    <w:div w:id="694960895">
      <w:bodyDiv w:val="1"/>
      <w:marLeft w:val="0"/>
      <w:marRight w:val="0"/>
      <w:marTop w:val="0"/>
      <w:marBottom w:val="0"/>
      <w:divBdr>
        <w:top w:val="none" w:sz="0" w:space="0" w:color="auto"/>
        <w:left w:val="none" w:sz="0" w:space="0" w:color="auto"/>
        <w:bottom w:val="none" w:sz="0" w:space="0" w:color="auto"/>
        <w:right w:val="none" w:sz="0" w:space="0" w:color="auto"/>
      </w:divBdr>
      <w:divsChild>
        <w:div w:id="531309038">
          <w:marLeft w:val="0"/>
          <w:marRight w:val="0"/>
          <w:marTop w:val="0"/>
          <w:marBottom w:val="0"/>
          <w:divBdr>
            <w:top w:val="none" w:sz="0" w:space="0" w:color="auto"/>
            <w:left w:val="none" w:sz="0" w:space="0" w:color="auto"/>
            <w:bottom w:val="none" w:sz="0" w:space="0" w:color="auto"/>
            <w:right w:val="none" w:sz="0" w:space="0" w:color="auto"/>
          </w:divBdr>
          <w:divsChild>
            <w:div w:id="1315177830">
              <w:marLeft w:val="-15"/>
              <w:marRight w:val="0"/>
              <w:marTop w:val="0"/>
              <w:marBottom w:val="0"/>
              <w:divBdr>
                <w:top w:val="none" w:sz="0" w:space="0" w:color="auto"/>
                <w:left w:val="single" w:sz="6" w:space="18" w:color="CCCCCC"/>
                <w:bottom w:val="single" w:sz="6" w:space="13" w:color="CCCCCC"/>
                <w:right w:val="single" w:sz="6" w:space="18" w:color="CCCCCC"/>
              </w:divBdr>
              <w:divsChild>
                <w:div w:id="590116514">
                  <w:marLeft w:val="0"/>
                  <w:marRight w:val="0"/>
                  <w:marTop w:val="0"/>
                  <w:marBottom w:val="0"/>
                  <w:divBdr>
                    <w:top w:val="none" w:sz="0" w:space="0" w:color="auto"/>
                    <w:left w:val="none" w:sz="0" w:space="0" w:color="auto"/>
                    <w:bottom w:val="none" w:sz="0" w:space="0" w:color="auto"/>
                    <w:right w:val="none" w:sz="0" w:space="0" w:color="auto"/>
                  </w:divBdr>
                  <w:divsChild>
                    <w:div w:id="1200780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6164014">
          <w:marLeft w:val="0"/>
          <w:marRight w:val="0"/>
          <w:marTop w:val="0"/>
          <w:marBottom w:val="0"/>
          <w:divBdr>
            <w:top w:val="none" w:sz="0" w:space="0" w:color="auto"/>
            <w:left w:val="none" w:sz="0" w:space="0" w:color="auto"/>
            <w:bottom w:val="none" w:sz="0" w:space="0" w:color="auto"/>
            <w:right w:val="none" w:sz="0" w:space="0" w:color="auto"/>
          </w:divBdr>
          <w:divsChild>
            <w:div w:id="72418547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696469690">
      <w:bodyDiv w:val="1"/>
      <w:marLeft w:val="0"/>
      <w:marRight w:val="0"/>
      <w:marTop w:val="0"/>
      <w:marBottom w:val="0"/>
      <w:divBdr>
        <w:top w:val="none" w:sz="0" w:space="0" w:color="auto"/>
        <w:left w:val="none" w:sz="0" w:space="0" w:color="auto"/>
        <w:bottom w:val="none" w:sz="0" w:space="0" w:color="auto"/>
        <w:right w:val="none" w:sz="0" w:space="0" w:color="auto"/>
      </w:divBdr>
    </w:div>
    <w:div w:id="697269468">
      <w:bodyDiv w:val="1"/>
      <w:marLeft w:val="0"/>
      <w:marRight w:val="0"/>
      <w:marTop w:val="0"/>
      <w:marBottom w:val="0"/>
      <w:divBdr>
        <w:top w:val="none" w:sz="0" w:space="0" w:color="auto"/>
        <w:left w:val="none" w:sz="0" w:space="0" w:color="auto"/>
        <w:bottom w:val="none" w:sz="0" w:space="0" w:color="auto"/>
        <w:right w:val="none" w:sz="0" w:space="0" w:color="auto"/>
      </w:divBdr>
    </w:div>
    <w:div w:id="699357032">
      <w:bodyDiv w:val="1"/>
      <w:marLeft w:val="0"/>
      <w:marRight w:val="0"/>
      <w:marTop w:val="0"/>
      <w:marBottom w:val="0"/>
      <w:divBdr>
        <w:top w:val="none" w:sz="0" w:space="0" w:color="auto"/>
        <w:left w:val="none" w:sz="0" w:space="0" w:color="auto"/>
        <w:bottom w:val="none" w:sz="0" w:space="0" w:color="auto"/>
        <w:right w:val="none" w:sz="0" w:space="0" w:color="auto"/>
      </w:divBdr>
    </w:div>
    <w:div w:id="700129302">
      <w:bodyDiv w:val="1"/>
      <w:marLeft w:val="0"/>
      <w:marRight w:val="0"/>
      <w:marTop w:val="0"/>
      <w:marBottom w:val="0"/>
      <w:divBdr>
        <w:top w:val="none" w:sz="0" w:space="0" w:color="auto"/>
        <w:left w:val="none" w:sz="0" w:space="0" w:color="auto"/>
        <w:bottom w:val="none" w:sz="0" w:space="0" w:color="auto"/>
        <w:right w:val="none" w:sz="0" w:space="0" w:color="auto"/>
      </w:divBdr>
    </w:div>
    <w:div w:id="701635397">
      <w:bodyDiv w:val="1"/>
      <w:marLeft w:val="0"/>
      <w:marRight w:val="0"/>
      <w:marTop w:val="0"/>
      <w:marBottom w:val="0"/>
      <w:divBdr>
        <w:top w:val="none" w:sz="0" w:space="0" w:color="auto"/>
        <w:left w:val="none" w:sz="0" w:space="0" w:color="auto"/>
        <w:bottom w:val="none" w:sz="0" w:space="0" w:color="auto"/>
        <w:right w:val="none" w:sz="0" w:space="0" w:color="auto"/>
      </w:divBdr>
      <w:divsChild>
        <w:div w:id="479272634">
          <w:marLeft w:val="0"/>
          <w:marRight w:val="0"/>
          <w:marTop w:val="0"/>
          <w:marBottom w:val="0"/>
          <w:divBdr>
            <w:top w:val="none" w:sz="0" w:space="0" w:color="auto"/>
            <w:left w:val="none" w:sz="0" w:space="0" w:color="auto"/>
            <w:bottom w:val="none" w:sz="0" w:space="0" w:color="auto"/>
            <w:right w:val="none" w:sz="0" w:space="0" w:color="auto"/>
          </w:divBdr>
          <w:divsChild>
            <w:div w:id="2136364816">
              <w:marLeft w:val="-15"/>
              <w:marRight w:val="0"/>
              <w:marTop w:val="0"/>
              <w:marBottom w:val="0"/>
              <w:divBdr>
                <w:top w:val="none" w:sz="0" w:space="0" w:color="auto"/>
                <w:left w:val="single" w:sz="6" w:space="18" w:color="CCCCCC"/>
                <w:bottom w:val="single" w:sz="6" w:space="13" w:color="CCCCCC"/>
                <w:right w:val="single" w:sz="6" w:space="18" w:color="CCCCCC"/>
              </w:divBdr>
              <w:divsChild>
                <w:div w:id="170919332">
                  <w:marLeft w:val="0"/>
                  <w:marRight w:val="0"/>
                  <w:marTop w:val="0"/>
                  <w:marBottom w:val="0"/>
                  <w:divBdr>
                    <w:top w:val="none" w:sz="0" w:space="0" w:color="auto"/>
                    <w:left w:val="none" w:sz="0" w:space="0" w:color="auto"/>
                    <w:bottom w:val="none" w:sz="0" w:space="0" w:color="auto"/>
                    <w:right w:val="none" w:sz="0" w:space="0" w:color="auto"/>
                  </w:divBdr>
                  <w:divsChild>
                    <w:div w:id="1711878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6337838">
          <w:marLeft w:val="0"/>
          <w:marRight w:val="0"/>
          <w:marTop w:val="0"/>
          <w:marBottom w:val="0"/>
          <w:divBdr>
            <w:top w:val="none" w:sz="0" w:space="0" w:color="auto"/>
            <w:left w:val="none" w:sz="0" w:space="0" w:color="auto"/>
            <w:bottom w:val="none" w:sz="0" w:space="0" w:color="auto"/>
            <w:right w:val="none" w:sz="0" w:space="0" w:color="auto"/>
          </w:divBdr>
          <w:divsChild>
            <w:div w:id="138224557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01828599">
      <w:bodyDiv w:val="1"/>
      <w:marLeft w:val="0"/>
      <w:marRight w:val="0"/>
      <w:marTop w:val="0"/>
      <w:marBottom w:val="0"/>
      <w:divBdr>
        <w:top w:val="none" w:sz="0" w:space="0" w:color="auto"/>
        <w:left w:val="none" w:sz="0" w:space="0" w:color="auto"/>
        <w:bottom w:val="none" w:sz="0" w:space="0" w:color="auto"/>
        <w:right w:val="none" w:sz="0" w:space="0" w:color="auto"/>
      </w:divBdr>
      <w:divsChild>
        <w:div w:id="192117372">
          <w:marLeft w:val="0"/>
          <w:marRight w:val="0"/>
          <w:marTop w:val="0"/>
          <w:marBottom w:val="0"/>
          <w:divBdr>
            <w:top w:val="none" w:sz="0" w:space="0" w:color="auto"/>
            <w:left w:val="none" w:sz="0" w:space="0" w:color="auto"/>
            <w:bottom w:val="none" w:sz="0" w:space="0" w:color="auto"/>
            <w:right w:val="none" w:sz="0" w:space="0" w:color="auto"/>
          </w:divBdr>
          <w:divsChild>
            <w:div w:id="328094709">
              <w:marLeft w:val="-15"/>
              <w:marRight w:val="0"/>
              <w:marTop w:val="0"/>
              <w:marBottom w:val="0"/>
              <w:divBdr>
                <w:top w:val="none" w:sz="0" w:space="0" w:color="auto"/>
                <w:left w:val="single" w:sz="6" w:space="18" w:color="CCCCCC"/>
                <w:bottom w:val="single" w:sz="6" w:space="13" w:color="CCCCCC"/>
                <w:right w:val="single" w:sz="6" w:space="18" w:color="CCCCCC"/>
              </w:divBdr>
              <w:divsChild>
                <w:div w:id="1105419835">
                  <w:marLeft w:val="0"/>
                  <w:marRight w:val="0"/>
                  <w:marTop w:val="0"/>
                  <w:marBottom w:val="0"/>
                  <w:divBdr>
                    <w:top w:val="none" w:sz="0" w:space="0" w:color="auto"/>
                    <w:left w:val="none" w:sz="0" w:space="0" w:color="auto"/>
                    <w:bottom w:val="none" w:sz="0" w:space="0" w:color="auto"/>
                    <w:right w:val="none" w:sz="0" w:space="0" w:color="auto"/>
                  </w:divBdr>
                  <w:divsChild>
                    <w:div w:id="217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423354">
          <w:marLeft w:val="0"/>
          <w:marRight w:val="0"/>
          <w:marTop w:val="0"/>
          <w:marBottom w:val="0"/>
          <w:divBdr>
            <w:top w:val="none" w:sz="0" w:space="0" w:color="auto"/>
            <w:left w:val="none" w:sz="0" w:space="0" w:color="auto"/>
            <w:bottom w:val="none" w:sz="0" w:space="0" w:color="auto"/>
            <w:right w:val="none" w:sz="0" w:space="0" w:color="auto"/>
          </w:divBdr>
          <w:divsChild>
            <w:div w:id="530147675">
              <w:marLeft w:val="-15"/>
              <w:marRight w:val="0"/>
              <w:marTop w:val="0"/>
              <w:marBottom w:val="0"/>
              <w:divBdr>
                <w:top w:val="none" w:sz="0" w:space="0" w:color="auto"/>
                <w:left w:val="single" w:sz="6" w:space="18" w:color="CCCCCC"/>
                <w:bottom w:val="single" w:sz="6" w:space="13" w:color="CCCCCC"/>
                <w:right w:val="single" w:sz="6" w:space="18" w:color="CCCCCC"/>
              </w:divBdr>
              <w:divsChild>
                <w:div w:id="1623225676">
                  <w:marLeft w:val="0"/>
                  <w:marRight w:val="0"/>
                  <w:marTop w:val="0"/>
                  <w:marBottom w:val="0"/>
                  <w:divBdr>
                    <w:top w:val="none" w:sz="0" w:space="0" w:color="auto"/>
                    <w:left w:val="none" w:sz="0" w:space="0" w:color="auto"/>
                    <w:bottom w:val="none" w:sz="0" w:space="0" w:color="auto"/>
                    <w:right w:val="none" w:sz="0" w:space="0" w:color="auto"/>
                  </w:divBdr>
                  <w:divsChild>
                    <w:div w:id="116726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1927453">
          <w:marLeft w:val="0"/>
          <w:marRight w:val="0"/>
          <w:marTop w:val="0"/>
          <w:marBottom w:val="0"/>
          <w:divBdr>
            <w:top w:val="none" w:sz="0" w:space="0" w:color="auto"/>
            <w:left w:val="none" w:sz="0" w:space="0" w:color="auto"/>
            <w:bottom w:val="none" w:sz="0" w:space="0" w:color="auto"/>
            <w:right w:val="none" w:sz="0" w:space="0" w:color="auto"/>
          </w:divBdr>
          <w:divsChild>
            <w:div w:id="1393695055">
              <w:marLeft w:val="-15"/>
              <w:marRight w:val="0"/>
              <w:marTop w:val="0"/>
              <w:marBottom w:val="0"/>
              <w:divBdr>
                <w:top w:val="none" w:sz="0" w:space="0" w:color="auto"/>
                <w:left w:val="single" w:sz="6" w:space="18" w:color="CCCCCC"/>
                <w:bottom w:val="single" w:sz="6" w:space="13" w:color="CCCCCC"/>
                <w:right w:val="single" w:sz="6" w:space="18" w:color="CCCCCC"/>
              </w:divBdr>
              <w:divsChild>
                <w:div w:id="2142527513">
                  <w:marLeft w:val="0"/>
                  <w:marRight w:val="0"/>
                  <w:marTop w:val="0"/>
                  <w:marBottom w:val="0"/>
                  <w:divBdr>
                    <w:top w:val="none" w:sz="0" w:space="0" w:color="auto"/>
                    <w:left w:val="none" w:sz="0" w:space="0" w:color="auto"/>
                    <w:bottom w:val="none" w:sz="0" w:space="0" w:color="auto"/>
                    <w:right w:val="none" w:sz="0" w:space="0" w:color="auto"/>
                  </w:divBdr>
                  <w:divsChild>
                    <w:div w:id="2135318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750043">
          <w:marLeft w:val="0"/>
          <w:marRight w:val="0"/>
          <w:marTop w:val="0"/>
          <w:marBottom w:val="0"/>
          <w:divBdr>
            <w:top w:val="none" w:sz="0" w:space="0" w:color="auto"/>
            <w:left w:val="none" w:sz="0" w:space="0" w:color="auto"/>
            <w:bottom w:val="none" w:sz="0" w:space="0" w:color="auto"/>
            <w:right w:val="none" w:sz="0" w:space="0" w:color="auto"/>
          </w:divBdr>
          <w:divsChild>
            <w:div w:id="1436167871">
              <w:marLeft w:val="-15"/>
              <w:marRight w:val="0"/>
              <w:marTop w:val="0"/>
              <w:marBottom w:val="0"/>
              <w:divBdr>
                <w:top w:val="none" w:sz="0" w:space="0" w:color="auto"/>
                <w:left w:val="single" w:sz="6" w:space="18" w:color="CCCCCC"/>
                <w:bottom w:val="single" w:sz="6" w:space="13" w:color="CCCCCC"/>
                <w:right w:val="single" w:sz="6" w:space="18" w:color="CCCCCC"/>
              </w:divBdr>
              <w:divsChild>
                <w:div w:id="253394148">
                  <w:marLeft w:val="0"/>
                  <w:marRight w:val="0"/>
                  <w:marTop w:val="0"/>
                  <w:marBottom w:val="0"/>
                  <w:divBdr>
                    <w:top w:val="none" w:sz="0" w:space="0" w:color="auto"/>
                    <w:left w:val="none" w:sz="0" w:space="0" w:color="auto"/>
                    <w:bottom w:val="none" w:sz="0" w:space="0" w:color="auto"/>
                    <w:right w:val="none" w:sz="0" w:space="0" w:color="auto"/>
                  </w:divBdr>
                  <w:divsChild>
                    <w:div w:id="46369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8546">
          <w:marLeft w:val="0"/>
          <w:marRight w:val="0"/>
          <w:marTop w:val="0"/>
          <w:marBottom w:val="0"/>
          <w:divBdr>
            <w:top w:val="none" w:sz="0" w:space="0" w:color="auto"/>
            <w:left w:val="none" w:sz="0" w:space="0" w:color="auto"/>
            <w:bottom w:val="none" w:sz="0" w:space="0" w:color="auto"/>
            <w:right w:val="none" w:sz="0" w:space="0" w:color="auto"/>
          </w:divBdr>
          <w:divsChild>
            <w:div w:id="634871074">
              <w:marLeft w:val="-15"/>
              <w:marRight w:val="0"/>
              <w:marTop w:val="0"/>
              <w:marBottom w:val="0"/>
              <w:divBdr>
                <w:top w:val="none" w:sz="0" w:space="0" w:color="auto"/>
                <w:left w:val="single" w:sz="6" w:space="18" w:color="CCCCCC"/>
                <w:bottom w:val="single" w:sz="6" w:space="13" w:color="CCCCCC"/>
                <w:right w:val="single" w:sz="6" w:space="18" w:color="CCCCCC"/>
              </w:divBdr>
              <w:divsChild>
                <w:div w:id="2043313252">
                  <w:marLeft w:val="0"/>
                  <w:marRight w:val="0"/>
                  <w:marTop w:val="0"/>
                  <w:marBottom w:val="0"/>
                  <w:divBdr>
                    <w:top w:val="none" w:sz="0" w:space="0" w:color="auto"/>
                    <w:left w:val="none" w:sz="0" w:space="0" w:color="auto"/>
                    <w:bottom w:val="none" w:sz="0" w:space="0" w:color="auto"/>
                    <w:right w:val="none" w:sz="0" w:space="0" w:color="auto"/>
                  </w:divBdr>
                  <w:divsChild>
                    <w:div w:id="1670139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4551210">
          <w:marLeft w:val="0"/>
          <w:marRight w:val="0"/>
          <w:marTop w:val="0"/>
          <w:marBottom w:val="0"/>
          <w:divBdr>
            <w:top w:val="none" w:sz="0" w:space="0" w:color="auto"/>
            <w:left w:val="none" w:sz="0" w:space="0" w:color="auto"/>
            <w:bottom w:val="none" w:sz="0" w:space="0" w:color="auto"/>
            <w:right w:val="none" w:sz="0" w:space="0" w:color="auto"/>
          </w:divBdr>
          <w:divsChild>
            <w:div w:id="177146918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07527228">
      <w:bodyDiv w:val="1"/>
      <w:marLeft w:val="0"/>
      <w:marRight w:val="0"/>
      <w:marTop w:val="0"/>
      <w:marBottom w:val="0"/>
      <w:divBdr>
        <w:top w:val="none" w:sz="0" w:space="0" w:color="auto"/>
        <w:left w:val="none" w:sz="0" w:space="0" w:color="auto"/>
        <w:bottom w:val="none" w:sz="0" w:space="0" w:color="auto"/>
        <w:right w:val="none" w:sz="0" w:space="0" w:color="auto"/>
      </w:divBdr>
    </w:div>
    <w:div w:id="708381145">
      <w:bodyDiv w:val="1"/>
      <w:marLeft w:val="0"/>
      <w:marRight w:val="0"/>
      <w:marTop w:val="0"/>
      <w:marBottom w:val="0"/>
      <w:divBdr>
        <w:top w:val="none" w:sz="0" w:space="0" w:color="auto"/>
        <w:left w:val="none" w:sz="0" w:space="0" w:color="auto"/>
        <w:bottom w:val="none" w:sz="0" w:space="0" w:color="auto"/>
        <w:right w:val="none" w:sz="0" w:space="0" w:color="auto"/>
      </w:divBdr>
    </w:div>
    <w:div w:id="710805685">
      <w:bodyDiv w:val="1"/>
      <w:marLeft w:val="0"/>
      <w:marRight w:val="0"/>
      <w:marTop w:val="0"/>
      <w:marBottom w:val="0"/>
      <w:divBdr>
        <w:top w:val="none" w:sz="0" w:space="0" w:color="auto"/>
        <w:left w:val="none" w:sz="0" w:space="0" w:color="auto"/>
        <w:bottom w:val="none" w:sz="0" w:space="0" w:color="auto"/>
        <w:right w:val="none" w:sz="0" w:space="0" w:color="auto"/>
      </w:divBdr>
    </w:div>
    <w:div w:id="711227364">
      <w:bodyDiv w:val="1"/>
      <w:marLeft w:val="0"/>
      <w:marRight w:val="0"/>
      <w:marTop w:val="0"/>
      <w:marBottom w:val="0"/>
      <w:divBdr>
        <w:top w:val="none" w:sz="0" w:space="0" w:color="auto"/>
        <w:left w:val="none" w:sz="0" w:space="0" w:color="auto"/>
        <w:bottom w:val="none" w:sz="0" w:space="0" w:color="auto"/>
        <w:right w:val="none" w:sz="0" w:space="0" w:color="auto"/>
      </w:divBdr>
    </w:div>
    <w:div w:id="713191822">
      <w:bodyDiv w:val="1"/>
      <w:marLeft w:val="0"/>
      <w:marRight w:val="0"/>
      <w:marTop w:val="0"/>
      <w:marBottom w:val="0"/>
      <w:divBdr>
        <w:top w:val="none" w:sz="0" w:space="0" w:color="auto"/>
        <w:left w:val="none" w:sz="0" w:space="0" w:color="auto"/>
        <w:bottom w:val="none" w:sz="0" w:space="0" w:color="auto"/>
        <w:right w:val="none" w:sz="0" w:space="0" w:color="auto"/>
      </w:divBdr>
    </w:div>
    <w:div w:id="714089040">
      <w:bodyDiv w:val="1"/>
      <w:marLeft w:val="0"/>
      <w:marRight w:val="0"/>
      <w:marTop w:val="0"/>
      <w:marBottom w:val="0"/>
      <w:divBdr>
        <w:top w:val="none" w:sz="0" w:space="0" w:color="auto"/>
        <w:left w:val="none" w:sz="0" w:space="0" w:color="auto"/>
        <w:bottom w:val="none" w:sz="0" w:space="0" w:color="auto"/>
        <w:right w:val="none" w:sz="0" w:space="0" w:color="auto"/>
      </w:divBdr>
      <w:divsChild>
        <w:div w:id="1914929111">
          <w:marLeft w:val="0"/>
          <w:marRight w:val="0"/>
          <w:marTop w:val="0"/>
          <w:marBottom w:val="0"/>
          <w:divBdr>
            <w:top w:val="none" w:sz="0" w:space="0" w:color="auto"/>
            <w:left w:val="none" w:sz="0" w:space="0" w:color="auto"/>
            <w:bottom w:val="none" w:sz="0" w:space="0" w:color="auto"/>
            <w:right w:val="none" w:sz="0" w:space="0" w:color="auto"/>
          </w:divBdr>
          <w:divsChild>
            <w:div w:id="913274925">
              <w:marLeft w:val="-15"/>
              <w:marRight w:val="0"/>
              <w:marTop w:val="0"/>
              <w:marBottom w:val="0"/>
              <w:divBdr>
                <w:top w:val="none" w:sz="0" w:space="0" w:color="auto"/>
                <w:left w:val="single" w:sz="6" w:space="18" w:color="CCCCCC"/>
                <w:bottom w:val="single" w:sz="6" w:space="13" w:color="CCCCCC"/>
                <w:right w:val="single" w:sz="6" w:space="18" w:color="CCCCCC"/>
              </w:divBdr>
              <w:divsChild>
                <w:div w:id="52197232">
                  <w:marLeft w:val="0"/>
                  <w:marRight w:val="0"/>
                  <w:marTop w:val="0"/>
                  <w:marBottom w:val="0"/>
                  <w:divBdr>
                    <w:top w:val="none" w:sz="0" w:space="0" w:color="auto"/>
                    <w:left w:val="none" w:sz="0" w:space="0" w:color="auto"/>
                    <w:bottom w:val="none" w:sz="0" w:space="0" w:color="auto"/>
                    <w:right w:val="none" w:sz="0" w:space="0" w:color="auto"/>
                  </w:divBdr>
                  <w:divsChild>
                    <w:div w:id="1625772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686684">
          <w:marLeft w:val="0"/>
          <w:marRight w:val="0"/>
          <w:marTop w:val="0"/>
          <w:marBottom w:val="0"/>
          <w:divBdr>
            <w:top w:val="none" w:sz="0" w:space="0" w:color="auto"/>
            <w:left w:val="none" w:sz="0" w:space="0" w:color="auto"/>
            <w:bottom w:val="none" w:sz="0" w:space="0" w:color="auto"/>
            <w:right w:val="none" w:sz="0" w:space="0" w:color="auto"/>
          </w:divBdr>
          <w:divsChild>
            <w:div w:id="1211116584">
              <w:marLeft w:val="-15"/>
              <w:marRight w:val="0"/>
              <w:marTop w:val="0"/>
              <w:marBottom w:val="0"/>
              <w:divBdr>
                <w:top w:val="none" w:sz="0" w:space="0" w:color="auto"/>
                <w:left w:val="single" w:sz="6" w:space="18" w:color="CCCCCC"/>
                <w:bottom w:val="single" w:sz="6" w:space="13" w:color="CCCCCC"/>
                <w:right w:val="single" w:sz="6" w:space="18" w:color="CCCCCC"/>
              </w:divBdr>
              <w:divsChild>
                <w:div w:id="1731994431">
                  <w:marLeft w:val="0"/>
                  <w:marRight w:val="0"/>
                  <w:marTop w:val="0"/>
                  <w:marBottom w:val="0"/>
                  <w:divBdr>
                    <w:top w:val="none" w:sz="0" w:space="0" w:color="auto"/>
                    <w:left w:val="none" w:sz="0" w:space="0" w:color="auto"/>
                    <w:bottom w:val="none" w:sz="0" w:space="0" w:color="auto"/>
                    <w:right w:val="none" w:sz="0" w:space="0" w:color="auto"/>
                  </w:divBdr>
                  <w:divsChild>
                    <w:div w:id="2028562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564437">
          <w:marLeft w:val="0"/>
          <w:marRight w:val="0"/>
          <w:marTop w:val="0"/>
          <w:marBottom w:val="0"/>
          <w:divBdr>
            <w:top w:val="none" w:sz="0" w:space="0" w:color="auto"/>
            <w:left w:val="none" w:sz="0" w:space="0" w:color="auto"/>
            <w:bottom w:val="none" w:sz="0" w:space="0" w:color="auto"/>
            <w:right w:val="none" w:sz="0" w:space="0" w:color="auto"/>
          </w:divBdr>
          <w:divsChild>
            <w:div w:id="91674158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15009621">
      <w:bodyDiv w:val="1"/>
      <w:marLeft w:val="0"/>
      <w:marRight w:val="0"/>
      <w:marTop w:val="0"/>
      <w:marBottom w:val="0"/>
      <w:divBdr>
        <w:top w:val="none" w:sz="0" w:space="0" w:color="auto"/>
        <w:left w:val="none" w:sz="0" w:space="0" w:color="auto"/>
        <w:bottom w:val="none" w:sz="0" w:space="0" w:color="auto"/>
        <w:right w:val="none" w:sz="0" w:space="0" w:color="auto"/>
      </w:divBdr>
    </w:div>
    <w:div w:id="716858149">
      <w:bodyDiv w:val="1"/>
      <w:marLeft w:val="0"/>
      <w:marRight w:val="0"/>
      <w:marTop w:val="0"/>
      <w:marBottom w:val="0"/>
      <w:divBdr>
        <w:top w:val="none" w:sz="0" w:space="0" w:color="auto"/>
        <w:left w:val="none" w:sz="0" w:space="0" w:color="auto"/>
        <w:bottom w:val="none" w:sz="0" w:space="0" w:color="auto"/>
        <w:right w:val="none" w:sz="0" w:space="0" w:color="auto"/>
      </w:divBdr>
      <w:divsChild>
        <w:div w:id="616251534">
          <w:marLeft w:val="0"/>
          <w:marRight w:val="0"/>
          <w:marTop w:val="0"/>
          <w:marBottom w:val="0"/>
          <w:divBdr>
            <w:top w:val="none" w:sz="0" w:space="0" w:color="auto"/>
            <w:left w:val="none" w:sz="0" w:space="0" w:color="auto"/>
            <w:bottom w:val="none" w:sz="0" w:space="0" w:color="auto"/>
            <w:right w:val="none" w:sz="0" w:space="0" w:color="auto"/>
          </w:divBdr>
          <w:divsChild>
            <w:div w:id="505100406">
              <w:marLeft w:val="-15"/>
              <w:marRight w:val="0"/>
              <w:marTop w:val="0"/>
              <w:marBottom w:val="0"/>
              <w:divBdr>
                <w:top w:val="none" w:sz="0" w:space="0" w:color="auto"/>
                <w:left w:val="single" w:sz="6" w:space="18" w:color="CCCCCC"/>
                <w:bottom w:val="single" w:sz="6" w:space="13" w:color="CCCCCC"/>
                <w:right w:val="single" w:sz="6" w:space="18" w:color="CCCCCC"/>
              </w:divBdr>
              <w:divsChild>
                <w:div w:id="1155419212">
                  <w:marLeft w:val="0"/>
                  <w:marRight w:val="0"/>
                  <w:marTop w:val="0"/>
                  <w:marBottom w:val="0"/>
                  <w:divBdr>
                    <w:top w:val="none" w:sz="0" w:space="0" w:color="auto"/>
                    <w:left w:val="none" w:sz="0" w:space="0" w:color="auto"/>
                    <w:bottom w:val="none" w:sz="0" w:space="0" w:color="auto"/>
                    <w:right w:val="none" w:sz="0" w:space="0" w:color="auto"/>
                  </w:divBdr>
                  <w:divsChild>
                    <w:div w:id="155353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381010">
          <w:marLeft w:val="0"/>
          <w:marRight w:val="0"/>
          <w:marTop w:val="0"/>
          <w:marBottom w:val="0"/>
          <w:divBdr>
            <w:top w:val="none" w:sz="0" w:space="0" w:color="auto"/>
            <w:left w:val="none" w:sz="0" w:space="0" w:color="auto"/>
            <w:bottom w:val="none" w:sz="0" w:space="0" w:color="auto"/>
            <w:right w:val="none" w:sz="0" w:space="0" w:color="auto"/>
          </w:divBdr>
          <w:divsChild>
            <w:div w:id="50112050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16858783">
      <w:bodyDiv w:val="1"/>
      <w:marLeft w:val="0"/>
      <w:marRight w:val="0"/>
      <w:marTop w:val="0"/>
      <w:marBottom w:val="0"/>
      <w:divBdr>
        <w:top w:val="none" w:sz="0" w:space="0" w:color="auto"/>
        <w:left w:val="none" w:sz="0" w:space="0" w:color="auto"/>
        <w:bottom w:val="none" w:sz="0" w:space="0" w:color="auto"/>
        <w:right w:val="none" w:sz="0" w:space="0" w:color="auto"/>
      </w:divBdr>
    </w:div>
    <w:div w:id="720400150">
      <w:bodyDiv w:val="1"/>
      <w:marLeft w:val="0"/>
      <w:marRight w:val="0"/>
      <w:marTop w:val="0"/>
      <w:marBottom w:val="0"/>
      <w:divBdr>
        <w:top w:val="none" w:sz="0" w:space="0" w:color="auto"/>
        <w:left w:val="none" w:sz="0" w:space="0" w:color="auto"/>
        <w:bottom w:val="none" w:sz="0" w:space="0" w:color="auto"/>
        <w:right w:val="none" w:sz="0" w:space="0" w:color="auto"/>
      </w:divBdr>
      <w:divsChild>
        <w:div w:id="1062679200">
          <w:marLeft w:val="0"/>
          <w:marRight w:val="0"/>
          <w:marTop w:val="0"/>
          <w:marBottom w:val="0"/>
          <w:divBdr>
            <w:top w:val="none" w:sz="0" w:space="0" w:color="auto"/>
            <w:left w:val="none" w:sz="0" w:space="0" w:color="auto"/>
            <w:bottom w:val="none" w:sz="0" w:space="0" w:color="auto"/>
            <w:right w:val="none" w:sz="0" w:space="0" w:color="auto"/>
          </w:divBdr>
          <w:divsChild>
            <w:div w:id="1418747091">
              <w:marLeft w:val="0"/>
              <w:marRight w:val="0"/>
              <w:marTop w:val="0"/>
              <w:marBottom w:val="0"/>
              <w:divBdr>
                <w:top w:val="none" w:sz="0" w:space="0" w:color="auto"/>
                <w:left w:val="none" w:sz="0" w:space="0" w:color="auto"/>
                <w:bottom w:val="none" w:sz="0" w:space="0" w:color="auto"/>
                <w:right w:val="none" w:sz="0" w:space="0" w:color="auto"/>
              </w:divBdr>
              <w:divsChild>
                <w:div w:id="385571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2293472">
      <w:bodyDiv w:val="1"/>
      <w:marLeft w:val="0"/>
      <w:marRight w:val="0"/>
      <w:marTop w:val="0"/>
      <w:marBottom w:val="0"/>
      <w:divBdr>
        <w:top w:val="none" w:sz="0" w:space="0" w:color="auto"/>
        <w:left w:val="none" w:sz="0" w:space="0" w:color="auto"/>
        <w:bottom w:val="none" w:sz="0" w:space="0" w:color="auto"/>
        <w:right w:val="none" w:sz="0" w:space="0" w:color="auto"/>
      </w:divBdr>
    </w:div>
    <w:div w:id="722480335">
      <w:bodyDiv w:val="1"/>
      <w:marLeft w:val="0"/>
      <w:marRight w:val="0"/>
      <w:marTop w:val="0"/>
      <w:marBottom w:val="0"/>
      <w:divBdr>
        <w:top w:val="none" w:sz="0" w:space="0" w:color="auto"/>
        <w:left w:val="none" w:sz="0" w:space="0" w:color="auto"/>
        <w:bottom w:val="none" w:sz="0" w:space="0" w:color="auto"/>
        <w:right w:val="none" w:sz="0" w:space="0" w:color="auto"/>
      </w:divBdr>
    </w:div>
    <w:div w:id="723874424">
      <w:bodyDiv w:val="1"/>
      <w:marLeft w:val="0"/>
      <w:marRight w:val="0"/>
      <w:marTop w:val="0"/>
      <w:marBottom w:val="0"/>
      <w:divBdr>
        <w:top w:val="none" w:sz="0" w:space="0" w:color="auto"/>
        <w:left w:val="none" w:sz="0" w:space="0" w:color="auto"/>
        <w:bottom w:val="none" w:sz="0" w:space="0" w:color="auto"/>
        <w:right w:val="none" w:sz="0" w:space="0" w:color="auto"/>
      </w:divBdr>
      <w:divsChild>
        <w:div w:id="428548730">
          <w:marLeft w:val="0"/>
          <w:marRight w:val="0"/>
          <w:marTop w:val="0"/>
          <w:marBottom w:val="0"/>
          <w:divBdr>
            <w:top w:val="none" w:sz="0" w:space="0" w:color="auto"/>
            <w:left w:val="none" w:sz="0" w:space="0" w:color="auto"/>
            <w:bottom w:val="none" w:sz="0" w:space="0" w:color="auto"/>
            <w:right w:val="none" w:sz="0" w:space="0" w:color="auto"/>
          </w:divBdr>
          <w:divsChild>
            <w:div w:id="535823444">
              <w:marLeft w:val="-15"/>
              <w:marRight w:val="0"/>
              <w:marTop w:val="0"/>
              <w:marBottom w:val="0"/>
              <w:divBdr>
                <w:top w:val="none" w:sz="0" w:space="0" w:color="auto"/>
                <w:left w:val="single" w:sz="6" w:space="18" w:color="CCCCCC"/>
                <w:bottom w:val="single" w:sz="6" w:space="13" w:color="CCCCCC"/>
                <w:right w:val="single" w:sz="6" w:space="18" w:color="CCCCCC"/>
              </w:divBdr>
              <w:divsChild>
                <w:div w:id="1321614317">
                  <w:marLeft w:val="0"/>
                  <w:marRight w:val="0"/>
                  <w:marTop w:val="0"/>
                  <w:marBottom w:val="0"/>
                  <w:divBdr>
                    <w:top w:val="none" w:sz="0" w:space="0" w:color="auto"/>
                    <w:left w:val="none" w:sz="0" w:space="0" w:color="auto"/>
                    <w:bottom w:val="none" w:sz="0" w:space="0" w:color="auto"/>
                    <w:right w:val="none" w:sz="0" w:space="0" w:color="auto"/>
                  </w:divBdr>
                  <w:divsChild>
                    <w:div w:id="34394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367477">
          <w:marLeft w:val="0"/>
          <w:marRight w:val="0"/>
          <w:marTop w:val="0"/>
          <w:marBottom w:val="0"/>
          <w:divBdr>
            <w:top w:val="none" w:sz="0" w:space="0" w:color="auto"/>
            <w:left w:val="none" w:sz="0" w:space="0" w:color="auto"/>
            <w:bottom w:val="none" w:sz="0" w:space="0" w:color="auto"/>
            <w:right w:val="none" w:sz="0" w:space="0" w:color="auto"/>
          </w:divBdr>
          <w:divsChild>
            <w:div w:id="103273182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24841934">
      <w:bodyDiv w:val="1"/>
      <w:marLeft w:val="0"/>
      <w:marRight w:val="0"/>
      <w:marTop w:val="0"/>
      <w:marBottom w:val="0"/>
      <w:divBdr>
        <w:top w:val="none" w:sz="0" w:space="0" w:color="auto"/>
        <w:left w:val="none" w:sz="0" w:space="0" w:color="auto"/>
        <w:bottom w:val="none" w:sz="0" w:space="0" w:color="auto"/>
        <w:right w:val="none" w:sz="0" w:space="0" w:color="auto"/>
      </w:divBdr>
    </w:div>
    <w:div w:id="726077358">
      <w:bodyDiv w:val="1"/>
      <w:marLeft w:val="0"/>
      <w:marRight w:val="0"/>
      <w:marTop w:val="0"/>
      <w:marBottom w:val="0"/>
      <w:divBdr>
        <w:top w:val="none" w:sz="0" w:space="0" w:color="auto"/>
        <w:left w:val="none" w:sz="0" w:space="0" w:color="auto"/>
        <w:bottom w:val="none" w:sz="0" w:space="0" w:color="auto"/>
        <w:right w:val="none" w:sz="0" w:space="0" w:color="auto"/>
      </w:divBdr>
    </w:div>
    <w:div w:id="726605402">
      <w:bodyDiv w:val="1"/>
      <w:marLeft w:val="0"/>
      <w:marRight w:val="0"/>
      <w:marTop w:val="0"/>
      <w:marBottom w:val="0"/>
      <w:divBdr>
        <w:top w:val="none" w:sz="0" w:space="0" w:color="auto"/>
        <w:left w:val="none" w:sz="0" w:space="0" w:color="auto"/>
        <w:bottom w:val="none" w:sz="0" w:space="0" w:color="auto"/>
        <w:right w:val="none" w:sz="0" w:space="0" w:color="auto"/>
      </w:divBdr>
    </w:div>
    <w:div w:id="728264916">
      <w:bodyDiv w:val="1"/>
      <w:marLeft w:val="0"/>
      <w:marRight w:val="0"/>
      <w:marTop w:val="0"/>
      <w:marBottom w:val="0"/>
      <w:divBdr>
        <w:top w:val="none" w:sz="0" w:space="0" w:color="auto"/>
        <w:left w:val="none" w:sz="0" w:space="0" w:color="auto"/>
        <w:bottom w:val="none" w:sz="0" w:space="0" w:color="auto"/>
        <w:right w:val="none" w:sz="0" w:space="0" w:color="auto"/>
      </w:divBdr>
    </w:div>
    <w:div w:id="728502608">
      <w:bodyDiv w:val="1"/>
      <w:marLeft w:val="0"/>
      <w:marRight w:val="0"/>
      <w:marTop w:val="0"/>
      <w:marBottom w:val="0"/>
      <w:divBdr>
        <w:top w:val="none" w:sz="0" w:space="0" w:color="auto"/>
        <w:left w:val="none" w:sz="0" w:space="0" w:color="auto"/>
        <w:bottom w:val="none" w:sz="0" w:space="0" w:color="auto"/>
        <w:right w:val="none" w:sz="0" w:space="0" w:color="auto"/>
      </w:divBdr>
      <w:divsChild>
        <w:div w:id="1013267880">
          <w:marLeft w:val="0"/>
          <w:marRight w:val="0"/>
          <w:marTop w:val="0"/>
          <w:marBottom w:val="210"/>
          <w:divBdr>
            <w:top w:val="none" w:sz="0" w:space="0" w:color="auto"/>
            <w:left w:val="none" w:sz="0" w:space="0" w:color="auto"/>
            <w:bottom w:val="none" w:sz="0" w:space="0" w:color="auto"/>
            <w:right w:val="none" w:sz="0" w:space="0" w:color="auto"/>
          </w:divBdr>
        </w:div>
        <w:div w:id="285964411">
          <w:marLeft w:val="0"/>
          <w:marRight w:val="0"/>
          <w:marTop w:val="150"/>
          <w:marBottom w:val="255"/>
          <w:divBdr>
            <w:top w:val="none" w:sz="0" w:space="0" w:color="auto"/>
            <w:left w:val="none" w:sz="0" w:space="0" w:color="auto"/>
            <w:bottom w:val="none" w:sz="0" w:space="0" w:color="auto"/>
            <w:right w:val="none" w:sz="0" w:space="0" w:color="auto"/>
          </w:divBdr>
          <w:divsChild>
            <w:div w:id="1949854828">
              <w:marLeft w:val="0"/>
              <w:marRight w:val="0"/>
              <w:marTop w:val="0"/>
              <w:marBottom w:val="0"/>
              <w:divBdr>
                <w:top w:val="none" w:sz="0" w:space="0" w:color="auto"/>
                <w:left w:val="none" w:sz="0" w:space="0" w:color="auto"/>
                <w:bottom w:val="none" w:sz="0" w:space="0" w:color="auto"/>
                <w:right w:val="none" w:sz="0" w:space="0" w:color="auto"/>
              </w:divBdr>
              <w:divsChild>
                <w:div w:id="1699701403">
                  <w:marLeft w:val="0"/>
                  <w:marRight w:val="0"/>
                  <w:marTop w:val="0"/>
                  <w:marBottom w:val="0"/>
                  <w:divBdr>
                    <w:top w:val="none" w:sz="0" w:space="0" w:color="auto"/>
                    <w:left w:val="none" w:sz="0" w:space="0" w:color="auto"/>
                    <w:bottom w:val="none" w:sz="0" w:space="0" w:color="auto"/>
                    <w:right w:val="none" w:sz="0" w:space="0" w:color="auto"/>
                  </w:divBdr>
                </w:div>
                <w:div w:id="52123133">
                  <w:marLeft w:val="0"/>
                  <w:marRight w:val="0"/>
                  <w:marTop w:val="0"/>
                  <w:marBottom w:val="0"/>
                  <w:divBdr>
                    <w:top w:val="single" w:sz="6" w:space="0" w:color="CCCCCC"/>
                    <w:left w:val="single" w:sz="6" w:space="0" w:color="CCCCCC"/>
                    <w:bottom w:val="single" w:sz="6" w:space="0" w:color="CCCCCC"/>
                    <w:right w:val="single" w:sz="6" w:space="0" w:color="CCCCCC"/>
                  </w:divBdr>
                </w:div>
                <w:div w:id="1707951027">
                  <w:marLeft w:val="0"/>
                  <w:marRight w:val="0"/>
                  <w:marTop w:val="0"/>
                  <w:marBottom w:val="0"/>
                  <w:divBdr>
                    <w:top w:val="single" w:sz="6" w:space="0" w:color="CCCCCC"/>
                    <w:left w:val="single" w:sz="6" w:space="0" w:color="CCCCCC"/>
                    <w:bottom w:val="single" w:sz="6" w:space="0" w:color="CCCCCC"/>
                    <w:right w:val="single" w:sz="6" w:space="0" w:color="CCCCCC"/>
                  </w:divBdr>
                </w:div>
                <w:div w:id="998777081">
                  <w:marLeft w:val="0"/>
                  <w:marRight w:val="0"/>
                  <w:marTop w:val="0"/>
                  <w:marBottom w:val="0"/>
                  <w:divBdr>
                    <w:top w:val="single" w:sz="6" w:space="0" w:color="CCCCCC"/>
                    <w:left w:val="single" w:sz="6" w:space="0" w:color="CCCCCC"/>
                    <w:bottom w:val="single" w:sz="6" w:space="0" w:color="CCCCCC"/>
                    <w:right w:val="single" w:sz="6" w:space="0" w:color="CCCCCC"/>
                  </w:divBdr>
                </w:div>
                <w:div w:id="2042977920">
                  <w:marLeft w:val="0"/>
                  <w:marRight w:val="0"/>
                  <w:marTop w:val="0"/>
                  <w:marBottom w:val="0"/>
                  <w:divBdr>
                    <w:top w:val="single" w:sz="6" w:space="0" w:color="CCCCCC"/>
                    <w:left w:val="single" w:sz="6" w:space="0" w:color="CCCCCC"/>
                    <w:bottom w:val="single" w:sz="6" w:space="0" w:color="CCCCCC"/>
                    <w:right w:val="single" w:sz="6" w:space="0" w:color="CCCCCC"/>
                  </w:divBdr>
                </w:div>
                <w:div w:id="265895353">
                  <w:marLeft w:val="0"/>
                  <w:marRight w:val="0"/>
                  <w:marTop w:val="0"/>
                  <w:marBottom w:val="0"/>
                  <w:divBdr>
                    <w:top w:val="none" w:sz="0" w:space="0" w:color="auto"/>
                    <w:left w:val="none" w:sz="0" w:space="0" w:color="auto"/>
                    <w:bottom w:val="none" w:sz="0" w:space="0" w:color="auto"/>
                    <w:right w:val="none" w:sz="0" w:space="0" w:color="auto"/>
                  </w:divBdr>
                  <w:divsChild>
                    <w:div w:id="1761103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1192673">
      <w:bodyDiv w:val="1"/>
      <w:marLeft w:val="0"/>
      <w:marRight w:val="0"/>
      <w:marTop w:val="0"/>
      <w:marBottom w:val="0"/>
      <w:divBdr>
        <w:top w:val="none" w:sz="0" w:space="0" w:color="auto"/>
        <w:left w:val="none" w:sz="0" w:space="0" w:color="auto"/>
        <w:bottom w:val="none" w:sz="0" w:space="0" w:color="auto"/>
        <w:right w:val="none" w:sz="0" w:space="0" w:color="auto"/>
      </w:divBdr>
    </w:div>
    <w:div w:id="733040296">
      <w:bodyDiv w:val="1"/>
      <w:marLeft w:val="0"/>
      <w:marRight w:val="0"/>
      <w:marTop w:val="0"/>
      <w:marBottom w:val="0"/>
      <w:divBdr>
        <w:top w:val="none" w:sz="0" w:space="0" w:color="auto"/>
        <w:left w:val="none" w:sz="0" w:space="0" w:color="auto"/>
        <w:bottom w:val="none" w:sz="0" w:space="0" w:color="auto"/>
        <w:right w:val="none" w:sz="0" w:space="0" w:color="auto"/>
      </w:divBdr>
    </w:div>
    <w:div w:id="736126040">
      <w:bodyDiv w:val="1"/>
      <w:marLeft w:val="0"/>
      <w:marRight w:val="0"/>
      <w:marTop w:val="0"/>
      <w:marBottom w:val="0"/>
      <w:divBdr>
        <w:top w:val="none" w:sz="0" w:space="0" w:color="auto"/>
        <w:left w:val="none" w:sz="0" w:space="0" w:color="auto"/>
        <w:bottom w:val="none" w:sz="0" w:space="0" w:color="auto"/>
        <w:right w:val="none" w:sz="0" w:space="0" w:color="auto"/>
      </w:divBdr>
    </w:div>
    <w:div w:id="737555947">
      <w:bodyDiv w:val="1"/>
      <w:marLeft w:val="0"/>
      <w:marRight w:val="0"/>
      <w:marTop w:val="0"/>
      <w:marBottom w:val="0"/>
      <w:divBdr>
        <w:top w:val="none" w:sz="0" w:space="0" w:color="auto"/>
        <w:left w:val="none" w:sz="0" w:space="0" w:color="auto"/>
        <w:bottom w:val="none" w:sz="0" w:space="0" w:color="auto"/>
        <w:right w:val="none" w:sz="0" w:space="0" w:color="auto"/>
      </w:divBdr>
    </w:div>
    <w:div w:id="738096198">
      <w:bodyDiv w:val="1"/>
      <w:marLeft w:val="0"/>
      <w:marRight w:val="0"/>
      <w:marTop w:val="0"/>
      <w:marBottom w:val="0"/>
      <w:divBdr>
        <w:top w:val="none" w:sz="0" w:space="0" w:color="auto"/>
        <w:left w:val="none" w:sz="0" w:space="0" w:color="auto"/>
        <w:bottom w:val="none" w:sz="0" w:space="0" w:color="auto"/>
        <w:right w:val="none" w:sz="0" w:space="0" w:color="auto"/>
      </w:divBdr>
      <w:divsChild>
        <w:div w:id="2108454711">
          <w:marLeft w:val="0"/>
          <w:marRight w:val="0"/>
          <w:marTop w:val="0"/>
          <w:marBottom w:val="0"/>
          <w:divBdr>
            <w:top w:val="none" w:sz="0" w:space="0" w:color="auto"/>
            <w:left w:val="none" w:sz="0" w:space="0" w:color="auto"/>
            <w:bottom w:val="none" w:sz="0" w:space="0" w:color="auto"/>
            <w:right w:val="none" w:sz="0" w:space="0" w:color="auto"/>
          </w:divBdr>
          <w:divsChild>
            <w:div w:id="1630165732">
              <w:marLeft w:val="-15"/>
              <w:marRight w:val="0"/>
              <w:marTop w:val="0"/>
              <w:marBottom w:val="0"/>
              <w:divBdr>
                <w:top w:val="none" w:sz="0" w:space="0" w:color="auto"/>
                <w:left w:val="single" w:sz="6" w:space="18" w:color="CCCCCC"/>
                <w:bottom w:val="single" w:sz="6" w:space="13" w:color="CCCCCC"/>
                <w:right w:val="single" w:sz="6" w:space="18" w:color="CCCCCC"/>
              </w:divBdr>
              <w:divsChild>
                <w:div w:id="1951625446">
                  <w:marLeft w:val="0"/>
                  <w:marRight w:val="0"/>
                  <w:marTop w:val="0"/>
                  <w:marBottom w:val="0"/>
                  <w:divBdr>
                    <w:top w:val="none" w:sz="0" w:space="0" w:color="auto"/>
                    <w:left w:val="none" w:sz="0" w:space="0" w:color="auto"/>
                    <w:bottom w:val="none" w:sz="0" w:space="0" w:color="auto"/>
                    <w:right w:val="none" w:sz="0" w:space="0" w:color="auto"/>
                  </w:divBdr>
                  <w:divsChild>
                    <w:div w:id="14254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2738">
          <w:marLeft w:val="0"/>
          <w:marRight w:val="0"/>
          <w:marTop w:val="0"/>
          <w:marBottom w:val="0"/>
          <w:divBdr>
            <w:top w:val="none" w:sz="0" w:space="0" w:color="auto"/>
            <w:left w:val="none" w:sz="0" w:space="0" w:color="auto"/>
            <w:bottom w:val="none" w:sz="0" w:space="0" w:color="auto"/>
            <w:right w:val="none" w:sz="0" w:space="0" w:color="auto"/>
          </w:divBdr>
          <w:divsChild>
            <w:div w:id="1586378026">
              <w:marLeft w:val="-15"/>
              <w:marRight w:val="0"/>
              <w:marTop w:val="0"/>
              <w:marBottom w:val="0"/>
              <w:divBdr>
                <w:top w:val="none" w:sz="0" w:space="0" w:color="auto"/>
                <w:left w:val="single" w:sz="6" w:space="18" w:color="CCCCCC"/>
                <w:bottom w:val="single" w:sz="6" w:space="13" w:color="CCCCCC"/>
                <w:right w:val="single" w:sz="6" w:space="18" w:color="CCCCCC"/>
              </w:divBdr>
              <w:divsChild>
                <w:div w:id="767777137">
                  <w:marLeft w:val="0"/>
                  <w:marRight w:val="0"/>
                  <w:marTop w:val="0"/>
                  <w:marBottom w:val="0"/>
                  <w:divBdr>
                    <w:top w:val="none" w:sz="0" w:space="0" w:color="auto"/>
                    <w:left w:val="none" w:sz="0" w:space="0" w:color="auto"/>
                    <w:bottom w:val="none" w:sz="0" w:space="0" w:color="auto"/>
                    <w:right w:val="none" w:sz="0" w:space="0" w:color="auto"/>
                  </w:divBdr>
                  <w:divsChild>
                    <w:div w:id="707141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8915356">
          <w:marLeft w:val="0"/>
          <w:marRight w:val="0"/>
          <w:marTop w:val="0"/>
          <w:marBottom w:val="0"/>
          <w:divBdr>
            <w:top w:val="none" w:sz="0" w:space="0" w:color="auto"/>
            <w:left w:val="none" w:sz="0" w:space="0" w:color="auto"/>
            <w:bottom w:val="none" w:sz="0" w:space="0" w:color="auto"/>
            <w:right w:val="none" w:sz="0" w:space="0" w:color="auto"/>
          </w:divBdr>
          <w:divsChild>
            <w:div w:id="1255624481">
              <w:marLeft w:val="-15"/>
              <w:marRight w:val="0"/>
              <w:marTop w:val="0"/>
              <w:marBottom w:val="0"/>
              <w:divBdr>
                <w:top w:val="none" w:sz="0" w:space="0" w:color="auto"/>
                <w:left w:val="single" w:sz="6" w:space="18" w:color="CCCCCC"/>
                <w:bottom w:val="single" w:sz="6" w:space="13" w:color="CCCCCC"/>
                <w:right w:val="single" w:sz="6" w:space="18" w:color="CCCCCC"/>
              </w:divBdr>
              <w:divsChild>
                <w:div w:id="1262301670">
                  <w:marLeft w:val="0"/>
                  <w:marRight w:val="0"/>
                  <w:marTop w:val="0"/>
                  <w:marBottom w:val="0"/>
                  <w:divBdr>
                    <w:top w:val="none" w:sz="0" w:space="0" w:color="auto"/>
                    <w:left w:val="none" w:sz="0" w:space="0" w:color="auto"/>
                    <w:bottom w:val="none" w:sz="0" w:space="0" w:color="auto"/>
                    <w:right w:val="none" w:sz="0" w:space="0" w:color="auto"/>
                  </w:divBdr>
                  <w:divsChild>
                    <w:div w:id="849485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165">
          <w:marLeft w:val="0"/>
          <w:marRight w:val="0"/>
          <w:marTop w:val="0"/>
          <w:marBottom w:val="0"/>
          <w:divBdr>
            <w:top w:val="none" w:sz="0" w:space="0" w:color="auto"/>
            <w:left w:val="none" w:sz="0" w:space="0" w:color="auto"/>
            <w:bottom w:val="none" w:sz="0" w:space="0" w:color="auto"/>
            <w:right w:val="none" w:sz="0" w:space="0" w:color="auto"/>
          </w:divBdr>
          <w:divsChild>
            <w:div w:id="999770437">
              <w:marLeft w:val="-15"/>
              <w:marRight w:val="0"/>
              <w:marTop w:val="0"/>
              <w:marBottom w:val="0"/>
              <w:divBdr>
                <w:top w:val="none" w:sz="0" w:space="0" w:color="auto"/>
                <w:left w:val="single" w:sz="6" w:space="18" w:color="CCCCCC"/>
                <w:bottom w:val="single" w:sz="6" w:space="13" w:color="CCCCCC"/>
                <w:right w:val="single" w:sz="6" w:space="18" w:color="CCCCCC"/>
              </w:divBdr>
              <w:divsChild>
                <w:div w:id="2061859240">
                  <w:marLeft w:val="0"/>
                  <w:marRight w:val="0"/>
                  <w:marTop w:val="0"/>
                  <w:marBottom w:val="0"/>
                  <w:divBdr>
                    <w:top w:val="none" w:sz="0" w:space="0" w:color="auto"/>
                    <w:left w:val="none" w:sz="0" w:space="0" w:color="auto"/>
                    <w:bottom w:val="none" w:sz="0" w:space="0" w:color="auto"/>
                    <w:right w:val="none" w:sz="0" w:space="0" w:color="auto"/>
                  </w:divBdr>
                  <w:divsChild>
                    <w:div w:id="112500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3441171">
          <w:marLeft w:val="0"/>
          <w:marRight w:val="0"/>
          <w:marTop w:val="0"/>
          <w:marBottom w:val="0"/>
          <w:divBdr>
            <w:top w:val="none" w:sz="0" w:space="0" w:color="auto"/>
            <w:left w:val="none" w:sz="0" w:space="0" w:color="auto"/>
            <w:bottom w:val="none" w:sz="0" w:space="0" w:color="auto"/>
            <w:right w:val="none" w:sz="0" w:space="0" w:color="auto"/>
          </w:divBdr>
          <w:divsChild>
            <w:div w:id="1111630515">
              <w:marLeft w:val="-15"/>
              <w:marRight w:val="0"/>
              <w:marTop w:val="0"/>
              <w:marBottom w:val="0"/>
              <w:divBdr>
                <w:top w:val="none" w:sz="0" w:space="0" w:color="auto"/>
                <w:left w:val="single" w:sz="6" w:space="18" w:color="CCCCCC"/>
                <w:bottom w:val="single" w:sz="6" w:space="13" w:color="CCCCCC"/>
                <w:right w:val="single" w:sz="6" w:space="18" w:color="CCCCCC"/>
              </w:divBdr>
              <w:divsChild>
                <w:div w:id="1786970457">
                  <w:marLeft w:val="0"/>
                  <w:marRight w:val="0"/>
                  <w:marTop w:val="0"/>
                  <w:marBottom w:val="0"/>
                  <w:divBdr>
                    <w:top w:val="none" w:sz="0" w:space="0" w:color="auto"/>
                    <w:left w:val="none" w:sz="0" w:space="0" w:color="auto"/>
                    <w:bottom w:val="none" w:sz="0" w:space="0" w:color="auto"/>
                    <w:right w:val="none" w:sz="0" w:space="0" w:color="auto"/>
                  </w:divBdr>
                  <w:divsChild>
                    <w:div w:id="70198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1336357">
          <w:marLeft w:val="0"/>
          <w:marRight w:val="0"/>
          <w:marTop w:val="0"/>
          <w:marBottom w:val="0"/>
          <w:divBdr>
            <w:top w:val="none" w:sz="0" w:space="0" w:color="auto"/>
            <w:left w:val="none" w:sz="0" w:space="0" w:color="auto"/>
            <w:bottom w:val="none" w:sz="0" w:space="0" w:color="auto"/>
            <w:right w:val="none" w:sz="0" w:space="0" w:color="auto"/>
          </w:divBdr>
          <w:divsChild>
            <w:div w:id="1026246939">
              <w:marLeft w:val="-15"/>
              <w:marRight w:val="0"/>
              <w:marTop w:val="0"/>
              <w:marBottom w:val="0"/>
              <w:divBdr>
                <w:top w:val="none" w:sz="0" w:space="0" w:color="auto"/>
                <w:left w:val="single" w:sz="6" w:space="18" w:color="CCCCCC"/>
                <w:bottom w:val="single" w:sz="6" w:space="13" w:color="CCCCCC"/>
                <w:right w:val="single" w:sz="6" w:space="18" w:color="CCCCCC"/>
              </w:divBdr>
              <w:divsChild>
                <w:div w:id="872612452">
                  <w:marLeft w:val="0"/>
                  <w:marRight w:val="0"/>
                  <w:marTop w:val="0"/>
                  <w:marBottom w:val="0"/>
                  <w:divBdr>
                    <w:top w:val="none" w:sz="0" w:space="0" w:color="auto"/>
                    <w:left w:val="none" w:sz="0" w:space="0" w:color="auto"/>
                    <w:bottom w:val="none" w:sz="0" w:space="0" w:color="auto"/>
                    <w:right w:val="none" w:sz="0" w:space="0" w:color="auto"/>
                  </w:divBdr>
                  <w:divsChild>
                    <w:div w:id="1023366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7979976">
          <w:marLeft w:val="0"/>
          <w:marRight w:val="0"/>
          <w:marTop w:val="0"/>
          <w:marBottom w:val="0"/>
          <w:divBdr>
            <w:top w:val="none" w:sz="0" w:space="0" w:color="auto"/>
            <w:left w:val="none" w:sz="0" w:space="0" w:color="auto"/>
            <w:bottom w:val="none" w:sz="0" w:space="0" w:color="auto"/>
            <w:right w:val="none" w:sz="0" w:space="0" w:color="auto"/>
          </w:divBdr>
          <w:divsChild>
            <w:div w:id="1044716138">
              <w:marLeft w:val="-15"/>
              <w:marRight w:val="0"/>
              <w:marTop w:val="0"/>
              <w:marBottom w:val="0"/>
              <w:divBdr>
                <w:top w:val="none" w:sz="0" w:space="0" w:color="auto"/>
                <w:left w:val="single" w:sz="6" w:space="18" w:color="CCCCCC"/>
                <w:bottom w:val="single" w:sz="6" w:space="13" w:color="CCCCCC"/>
                <w:right w:val="single" w:sz="6" w:space="18" w:color="CCCCCC"/>
              </w:divBdr>
              <w:divsChild>
                <w:div w:id="2102753330">
                  <w:marLeft w:val="0"/>
                  <w:marRight w:val="0"/>
                  <w:marTop w:val="0"/>
                  <w:marBottom w:val="0"/>
                  <w:divBdr>
                    <w:top w:val="none" w:sz="0" w:space="0" w:color="auto"/>
                    <w:left w:val="none" w:sz="0" w:space="0" w:color="auto"/>
                    <w:bottom w:val="none" w:sz="0" w:space="0" w:color="auto"/>
                    <w:right w:val="none" w:sz="0" w:space="0" w:color="auto"/>
                  </w:divBdr>
                  <w:divsChild>
                    <w:div w:id="20074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779946">
          <w:marLeft w:val="0"/>
          <w:marRight w:val="0"/>
          <w:marTop w:val="0"/>
          <w:marBottom w:val="0"/>
          <w:divBdr>
            <w:top w:val="none" w:sz="0" w:space="0" w:color="auto"/>
            <w:left w:val="none" w:sz="0" w:space="0" w:color="auto"/>
            <w:bottom w:val="none" w:sz="0" w:space="0" w:color="auto"/>
            <w:right w:val="none" w:sz="0" w:space="0" w:color="auto"/>
          </w:divBdr>
          <w:divsChild>
            <w:div w:id="1871920049">
              <w:marLeft w:val="-15"/>
              <w:marRight w:val="0"/>
              <w:marTop w:val="0"/>
              <w:marBottom w:val="0"/>
              <w:divBdr>
                <w:top w:val="none" w:sz="0" w:space="0" w:color="auto"/>
                <w:left w:val="single" w:sz="6" w:space="18" w:color="CCCCCC"/>
                <w:bottom w:val="single" w:sz="6" w:space="13" w:color="CCCCCC"/>
                <w:right w:val="single" w:sz="6" w:space="18" w:color="CCCCCC"/>
              </w:divBdr>
              <w:divsChild>
                <w:div w:id="1996908144">
                  <w:marLeft w:val="0"/>
                  <w:marRight w:val="0"/>
                  <w:marTop w:val="0"/>
                  <w:marBottom w:val="0"/>
                  <w:divBdr>
                    <w:top w:val="none" w:sz="0" w:space="0" w:color="auto"/>
                    <w:left w:val="none" w:sz="0" w:space="0" w:color="auto"/>
                    <w:bottom w:val="none" w:sz="0" w:space="0" w:color="auto"/>
                    <w:right w:val="none" w:sz="0" w:space="0" w:color="auto"/>
                  </w:divBdr>
                  <w:divsChild>
                    <w:div w:id="401566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4391484">
          <w:marLeft w:val="0"/>
          <w:marRight w:val="0"/>
          <w:marTop w:val="0"/>
          <w:marBottom w:val="0"/>
          <w:divBdr>
            <w:top w:val="none" w:sz="0" w:space="0" w:color="auto"/>
            <w:left w:val="none" w:sz="0" w:space="0" w:color="auto"/>
            <w:bottom w:val="none" w:sz="0" w:space="0" w:color="auto"/>
            <w:right w:val="none" w:sz="0" w:space="0" w:color="auto"/>
          </w:divBdr>
          <w:divsChild>
            <w:div w:id="1968051077">
              <w:marLeft w:val="-15"/>
              <w:marRight w:val="0"/>
              <w:marTop w:val="0"/>
              <w:marBottom w:val="0"/>
              <w:divBdr>
                <w:top w:val="none" w:sz="0" w:space="0" w:color="auto"/>
                <w:left w:val="single" w:sz="6" w:space="18" w:color="CCCCCC"/>
                <w:bottom w:val="single" w:sz="6" w:space="13" w:color="CCCCCC"/>
                <w:right w:val="single" w:sz="6" w:space="18" w:color="CCCCCC"/>
              </w:divBdr>
              <w:divsChild>
                <w:div w:id="763040062">
                  <w:marLeft w:val="0"/>
                  <w:marRight w:val="0"/>
                  <w:marTop w:val="0"/>
                  <w:marBottom w:val="0"/>
                  <w:divBdr>
                    <w:top w:val="none" w:sz="0" w:space="0" w:color="auto"/>
                    <w:left w:val="none" w:sz="0" w:space="0" w:color="auto"/>
                    <w:bottom w:val="none" w:sz="0" w:space="0" w:color="auto"/>
                    <w:right w:val="none" w:sz="0" w:space="0" w:color="auto"/>
                  </w:divBdr>
                  <w:divsChild>
                    <w:div w:id="20478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218522">
          <w:marLeft w:val="0"/>
          <w:marRight w:val="0"/>
          <w:marTop w:val="0"/>
          <w:marBottom w:val="0"/>
          <w:divBdr>
            <w:top w:val="none" w:sz="0" w:space="0" w:color="auto"/>
            <w:left w:val="none" w:sz="0" w:space="0" w:color="auto"/>
            <w:bottom w:val="none" w:sz="0" w:space="0" w:color="auto"/>
            <w:right w:val="none" w:sz="0" w:space="0" w:color="auto"/>
          </w:divBdr>
          <w:divsChild>
            <w:div w:id="1079332939">
              <w:marLeft w:val="-15"/>
              <w:marRight w:val="0"/>
              <w:marTop w:val="0"/>
              <w:marBottom w:val="0"/>
              <w:divBdr>
                <w:top w:val="none" w:sz="0" w:space="0" w:color="auto"/>
                <w:left w:val="single" w:sz="6" w:space="18" w:color="CCCCCC"/>
                <w:bottom w:val="single" w:sz="6" w:space="13" w:color="CCCCCC"/>
                <w:right w:val="single" w:sz="6" w:space="18" w:color="CCCCCC"/>
              </w:divBdr>
              <w:divsChild>
                <w:div w:id="928201577">
                  <w:marLeft w:val="0"/>
                  <w:marRight w:val="0"/>
                  <w:marTop w:val="0"/>
                  <w:marBottom w:val="0"/>
                  <w:divBdr>
                    <w:top w:val="none" w:sz="0" w:space="0" w:color="auto"/>
                    <w:left w:val="none" w:sz="0" w:space="0" w:color="auto"/>
                    <w:bottom w:val="none" w:sz="0" w:space="0" w:color="auto"/>
                    <w:right w:val="none" w:sz="0" w:space="0" w:color="auto"/>
                  </w:divBdr>
                  <w:divsChild>
                    <w:div w:id="36136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520764">
          <w:marLeft w:val="0"/>
          <w:marRight w:val="0"/>
          <w:marTop w:val="0"/>
          <w:marBottom w:val="0"/>
          <w:divBdr>
            <w:top w:val="none" w:sz="0" w:space="0" w:color="auto"/>
            <w:left w:val="none" w:sz="0" w:space="0" w:color="auto"/>
            <w:bottom w:val="none" w:sz="0" w:space="0" w:color="auto"/>
            <w:right w:val="none" w:sz="0" w:space="0" w:color="auto"/>
          </w:divBdr>
          <w:divsChild>
            <w:div w:id="1934052400">
              <w:marLeft w:val="-15"/>
              <w:marRight w:val="0"/>
              <w:marTop w:val="0"/>
              <w:marBottom w:val="0"/>
              <w:divBdr>
                <w:top w:val="none" w:sz="0" w:space="0" w:color="auto"/>
                <w:left w:val="single" w:sz="6" w:space="18" w:color="CCCCCC"/>
                <w:bottom w:val="single" w:sz="6" w:space="13" w:color="CCCCCC"/>
                <w:right w:val="single" w:sz="6" w:space="18" w:color="CCCCCC"/>
              </w:divBdr>
              <w:divsChild>
                <w:div w:id="1985231979">
                  <w:marLeft w:val="0"/>
                  <w:marRight w:val="0"/>
                  <w:marTop w:val="0"/>
                  <w:marBottom w:val="0"/>
                  <w:divBdr>
                    <w:top w:val="none" w:sz="0" w:space="0" w:color="auto"/>
                    <w:left w:val="none" w:sz="0" w:space="0" w:color="auto"/>
                    <w:bottom w:val="none" w:sz="0" w:space="0" w:color="auto"/>
                    <w:right w:val="none" w:sz="0" w:space="0" w:color="auto"/>
                  </w:divBdr>
                  <w:divsChild>
                    <w:div w:id="165560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0711301">
          <w:marLeft w:val="0"/>
          <w:marRight w:val="0"/>
          <w:marTop w:val="0"/>
          <w:marBottom w:val="0"/>
          <w:divBdr>
            <w:top w:val="none" w:sz="0" w:space="0" w:color="auto"/>
            <w:left w:val="none" w:sz="0" w:space="0" w:color="auto"/>
            <w:bottom w:val="none" w:sz="0" w:space="0" w:color="auto"/>
            <w:right w:val="none" w:sz="0" w:space="0" w:color="auto"/>
          </w:divBdr>
          <w:divsChild>
            <w:div w:id="462312751">
              <w:marLeft w:val="-15"/>
              <w:marRight w:val="0"/>
              <w:marTop w:val="0"/>
              <w:marBottom w:val="0"/>
              <w:divBdr>
                <w:top w:val="none" w:sz="0" w:space="0" w:color="auto"/>
                <w:left w:val="single" w:sz="6" w:space="18" w:color="CCCCCC"/>
                <w:bottom w:val="single" w:sz="6" w:space="13" w:color="CCCCCC"/>
                <w:right w:val="single" w:sz="6" w:space="18" w:color="CCCCCC"/>
              </w:divBdr>
              <w:divsChild>
                <w:div w:id="910238403">
                  <w:marLeft w:val="0"/>
                  <w:marRight w:val="0"/>
                  <w:marTop w:val="0"/>
                  <w:marBottom w:val="0"/>
                  <w:divBdr>
                    <w:top w:val="none" w:sz="0" w:space="0" w:color="auto"/>
                    <w:left w:val="none" w:sz="0" w:space="0" w:color="auto"/>
                    <w:bottom w:val="none" w:sz="0" w:space="0" w:color="auto"/>
                    <w:right w:val="none" w:sz="0" w:space="0" w:color="auto"/>
                  </w:divBdr>
                  <w:divsChild>
                    <w:div w:id="99244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79764">
          <w:marLeft w:val="0"/>
          <w:marRight w:val="0"/>
          <w:marTop w:val="0"/>
          <w:marBottom w:val="0"/>
          <w:divBdr>
            <w:top w:val="none" w:sz="0" w:space="0" w:color="auto"/>
            <w:left w:val="none" w:sz="0" w:space="0" w:color="auto"/>
            <w:bottom w:val="none" w:sz="0" w:space="0" w:color="auto"/>
            <w:right w:val="none" w:sz="0" w:space="0" w:color="auto"/>
          </w:divBdr>
          <w:divsChild>
            <w:div w:id="471100978">
              <w:marLeft w:val="-15"/>
              <w:marRight w:val="0"/>
              <w:marTop w:val="0"/>
              <w:marBottom w:val="0"/>
              <w:divBdr>
                <w:top w:val="none" w:sz="0" w:space="0" w:color="auto"/>
                <w:left w:val="single" w:sz="6" w:space="18" w:color="CCCCCC"/>
                <w:bottom w:val="single" w:sz="6" w:space="13" w:color="CCCCCC"/>
                <w:right w:val="single" w:sz="6" w:space="18" w:color="CCCCCC"/>
              </w:divBdr>
              <w:divsChild>
                <w:div w:id="30150801">
                  <w:marLeft w:val="0"/>
                  <w:marRight w:val="0"/>
                  <w:marTop w:val="0"/>
                  <w:marBottom w:val="0"/>
                  <w:divBdr>
                    <w:top w:val="none" w:sz="0" w:space="0" w:color="auto"/>
                    <w:left w:val="none" w:sz="0" w:space="0" w:color="auto"/>
                    <w:bottom w:val="none" w:sz="0" w:space="0" w:color="auto"/>
                    <w:right w:val="none" w:sz="0" w:space="0" w:color="auto"/>
                  </w:divBdr>
                  <w:divsChild>
                    <w:div w:id="1383097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1280995">
          <w:marLeft w:val="0"/>
          <w:marRight w:val="0"/>
          <w:marTop w:val="0"/>
          <w:marBottom w:val="0"/>
          <w:divBdr>
            <w:top w:val="none" w:sz="0" w:space="0" w:color="auto"/>
            <w:left w:val="none" w:sz="0" w:space="0" w:color="auto"/>
            <w:bottom w:val="none" w:sz="0" w:space="0" w:color="auto"/>
            <w:right w:val="none" w:sz="0" w:space="0" w:color="auto"/>
          </w:divBdr>
          <w:divsChild>
            <w:div w:id="1832018065">
              <w:marLeft w:val="-15"/>
              <w:marRight w:val="0"/>
              <w:marTop w:val="0"/>
              <w:marBottom w:val="0"/>
              <w:divBdr>
                <w:top w:val="none" w:sz="0" w:space="0" w:color="auto"/>
                <w:left w:val="single" w:sz="6" w:space="18" w:color="CCCCCC"/>
                <w:bottom w:val="single" w:sz="6" w:space="13" w:color="CCCCCC"/>
                <w:right w:val="single" w:sz="6" w:space="18" w:color="CCCCCC"/>
              </w:divBdr>
              <w:divsChild>
                <w:div w:id="1819105472">
                  <w:marLeft w:val="0"/>
                  <w:marRight w:val="0"/>
                  <w:marTop w:val="0"/>
                  <w:marBottom w:val="0"/>
                  <w:divBdr>
                    <w:top w:val="none" w:sz="0" w:space="0" w:color="auto"/>
                    <w:left w:val="none" w:sz="0" w:space="0" w:color="auto"/>
                    <w:bottom w:val="none" w:sz="0" w:space="0" w:color="auto"/>
                    <w:right w:val="none" w:sz="0" w:space="0" w:color="auto"/>
                  </w:divBdr>
                  <w:divsChild>
                    <w:div w:id="475991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5204612">
          <w:marLeft w:val="0"/>
          <w:marRight w:val="0"/>
          <w:marTop w:val="0"/>
          <w:marBottom w:val="0"/>
          <w:divBdr>
            <w:top w:val="none" w:sz="0" w:space="0" w:color="auto"/>
            <w:left w:val="none" w:sz="0" w:space="0" w:color="auto"/>
            <w:bottom w:val="none" w:sz="0" w:space="0" w:color="auto"/>
            <w:right w:val="none" w:sz="0" w:space="0" w:color="auto"/>
          </w:divBdr>
          <w:divsChild>
            <w:div w:id="1561794386">
              <w:marLeft w:val="-15"/>
              <w:marRight w:val="0"/>
              <w:marTop w:val="0"/>
              <w:marBottom w:val="0"/>
              <w:divBdr>
                <w:top w:val="none" w:sz="0" w:space="0" w:color="auto"/>
                <w:left w:val="single" w:sz="6" w:space="18" w:color="CCCCCC"/>
                <w:bottom w:val="single" w:sz="6" w:space="13" w:color="CCCCCC"/>
                <w:right w:val="single" w:sz="6" w:space="18" w:color="CCCCCC"/>
              </w:divBdr>
              <w:divsChild>
                <w:div w:id="2012440616">
                  <w:marLeft w:val="0"/>
                  <w:marRight w:val="0"/>
                  <w:marTop w:val="0"/>
                  <w:marBottom w:val="0"/>
                  <w:divBdr>
                    <w:top w:val="none" w:sz="0" w:space="0" w:color="auto"/>
                    <w:left w:val="none" w:sz="0" w:space="0" w:color="auto"/>
                    <w:bottom w:val="none" w:sz="0" w:space="0" w:color="auto"/>
                    <w:right w:val="none" w:sz="0" w:space="0" w:color="auto"/>
                  </w:divBdr>
                  <w:divsChild>
                    <w:div w:id="110709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313062">
          <w:marLeft w:val="0"/>
          <w:marRight w:val="0"/>
          <w:marTop w:val="0"/>
          <w:marBottom w:val="0"/>
          <w:divBdr>
            <w:top w:val="none" w:sz="0" w:space="0" w:color="auto"/>
            <w:left w:val="none" w:sz="0" w:space="0" w:color="auto"/>
            <w:bottom w:val="none" w:sz="0" w:space="0" w:color="auto"/>
            <w:right w:val="none" w:sz="0" w:space="0" w:color="auto"/>
          </w:divBdr>
          <w:divsChild>
            <w:div w:id="355663905">
              <w:marLeft w:val="-15"/>
              <w:marRight w:val="0"/>
              <w:marTop w:val="0"/>
              <w:marBottom w:val="0"/>
              <w:divBdr>
                <w:top w:val="none" w:sz="0" w:space="0" w:color="auto"/>
                <w:left w:val="single" w:sz="6" w:space="18" w:color="CCCCCC"/>
                <w:bottom w:val="single" w:sz="6" w:space="13" w:color="CCCCCC"/>
                <w:right w:val="single" w:sz="6" w:space="18" w:color="CCCCCC"/>
              </w:divBdr>
              <w:divsChild>
                <w:div w:id="1115519205">
                  <w:marLeft w:val="0"/>
                  <w:marRight w:val="0"/>
                  <w:marTop w:val="0"/>
                  <w:marBottom w:val="0"/>
                  <w:divBdr>
                    <w:top w:val="none" w:sz="0" w:space="0" w:color="auto"/>
                    <w:left w:val="none" w:sz="0" w:space="0" w:color="auto"/>
                    <w:bottom w:val="none" w:sz="0" w:space="0" w:color="auto"/>
                    <w:right w:val="none" w:sz="0" w:space="0" w:color="auto"/>
                  </w:divBdr>
                  <w:divsChild>
                    <w:div w:id="153492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9830501">
          <w:marLeft w:val="0"/>
          <w:marRight w:val="0"/>
          <w:marTop w:val="0"/>
          <w:marBottom w:val="0"/>
          <w:divBdr>
            <w:top w:val="none" w:sz="0" w:space="0" w:color="auto"/>
            <w:left w:val="none" w:sz="0" w:space="0" w:color="auto"/>
            <w:bottom w:val="none" w:sz="0" w:space="0" w:color="auto"/>
            <w:right w:val="none" w:sz="0" w:space="0" w:color="auto"/>
          </w:divBdr>
          <w:divsChild>
            <w:div w:id="549996332">
              <w:marLeft w:val="-15"/>
              <w:marRight w:val="0"/>
              <w:marTop w:val="0"/>
              <w:marBottom w:val="0"/>
              <w:divBdr>
                <w:top w:val="none" w:sz="0" w:space="0" w:color="auto"/>
                <w:left w:val="single" w:sz="6" w:space="18" w:color="CCCCCC"/>
                <w:bottom w:val="single" w:sz="6" w:space="13" w:color="CCCCCC"/>
                <w:right w:val="single" w:sz="6" w:space="18" w:color="CCCCCC"/>
              </w:divBdr>
              <w:divsChild>
                <w:div w:id="1524444271">
                  <w:marLeft w:val="0"/>
                  <w:marRight w:val="0"/>
                  <w:marTop w:val="0"/>
                  <w:marBottom w:val="0"/>
                  <w:divBdr>
                    <w:top w:val="none" w:sz="0" w:space="0" w:color="auto"/>
                    <w:left w:val="none" w:sz="0" w:space="0" w:color="auto"/>
                    <w:bottom w:val="none" w:sz="0" w:space="0" w:color="auto"/>
                    <w:right w:val="none" w:sz="0" w:space="0" w:color="auto"/>
                  </w:divBdr>
                  <w:divsChild>
                    <w:div w:id="521240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166678">
          <w:marLeft w:val="0"/>
          <w:marRight w:val="0"/>
          <w:marTop w:val="0"/>
          <w:marBottom w:val="0"/>
          <w:divBdr>
            <w:top w:val="none" w:sz="0" w:space="0" w:color="auto"/>
            <w:left w:val="none" w:sz="0" w:space="0" w:color="auto"/>
            <w:bottom w:val="none" w:sz="0" w:space="0" w:color="auto"/>
            <w:right w:val="none" w:sz="0" w:space="0" w:color="auto"/>
          </w:divBdr>
          <w:divsChild>
            <w:div w:id="1873305254">
              <w:marLeft w:val="-15"/>
              <w:marRight w:val="0"/>
              <w:marTop w:val="0"/>
              <w:marBottom w:val="0"/>
              <w:divBdr>
                <w:top w:val="none" w:sz="0" w:space="0" w:color="auto"/>
                <w:left w:val="single" w:sz="6" w:space="18" w:color="CCCCCC"/>
                <w:bottom w:val="single" w:sz="6" w:space="13" w:color="CCCCCC"/>
                <w:right w:val="single" w:sz="6" w:space="18" w:color="CCCCCC"/>
              </w:divBdr>
              <w:divsChild>
                <w:div w:id="364134801">
                  <w:marLeft w:val="0"/>
                  <w:marRight w:val="0"/>
                  <w:marTop w:val="0"/>
                  <w:marBottom w:val="0"/>
                  <w:divBdr>
                    <w:top w:val="none" w:sz="0" w:space="0" w:color="auto"/>
                    <w:left w:val="none" w:sz="0" w:space="0" w:color="auto"/>
                    <w:bottom w:val="none" w:sz="0" w:space="0" w:color="auto"/>
                    <w:right w:val="none" w:sz="0" w:space="0" w:color="auto"/>
                  </w:divBdr>
                  <w:divsChild>
                    <w:div w:id="1286304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1691092">
          <w:marLeft w:val="0"/>
          <w:marRight w:val="0"/>
          <w:marTop w:val="0"/>
          <w:marBottom w:val="0"/>
          <w:divBdr>
            <w:top w:val="none" w:sz="0" w:space="0" w:color="auto"/>
            <w:left w:val="none" w:sz="0" w:space="0" w:color="auto"/>
            <w:bottom w:val="none" w:sz="0" w:space="0" w:color="auto"/>
            <w:right w:val="none" w:sz="0" w:space="0" w:color="auto"/>
          </w:divBdr>
          <w:divsChild>
            <w:div w:id="1775861042">
              <w:marLeft w:val="-15"/>
              <w:marRight w:val="0"/>
              <w:marTop w:val="0"/>
              <w:marBottom w:val="0"/>
              <w:divBdr>
                <w:top w:val="none" w:sz="0" w:space="0" w:color="auto"/>
                <w:left w:val="single" w:sz="6" w:space="18" w:color="CCCCCC"/>
                <w:bottom w:val="single" w:sz="6" w:space="13" w:color="CCCCCC"/>
                <w:right w:val="single" w:sz="6" w:space="18" w:color="CCCCCC"/>
              </w:divBdr>
              <w:divsChild>
                <w:div w:id="1541429424">
                  <w:marLeft w:val="0"/>
                  <w:marRight w:val="0"/>
                  <w:marTop w:val="0"/>
                  <w:marBottom w:val="0"/>
                  <w:divBdr>
                    <w:top w:val="none" w:sz="0" w:space="0" w:color="auto"/>
                    <w:left w:val="none" w:sz="0" w:space="0" w:color="auto"/>
                    <w:bottom w:val="none" w:sz="0" w:space="0" w:color="auto"/>
                    <w:right w:val="none" w:sz="0" w:space="0" w:color="auto"/>
                  </w:divBdr>
                  <w:divsChild>
                    <w:div w:id="1578175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7143629">
          <w:marLeft w:val="0"/>
          <w:marRight w:val="0"/>
          <w:marTop w:val="0"/>
          <w:marBottom w:val="0"/>
          <w:divBdr>
            <w:top w:val="none" w:sz="0" w:space="0" w:color="auto"/>
            <w:left w:val="none" w:sz="0" w:space="0" w:color="auto"/>
            <w:bottom w:val="none" w:sz="0" w:space="0" w:color="auto"/>
            <w:right w:val="none" w:sz="0" w:space="0" w:color="auto"/>
          </w:divBdr>
          <w:divsChild>
            <w:div w:id="2082176100">
              <w:marLeft w:val="-15"/>
              <w:marRight w:val="0"/>
              <w:marTop w:val="0"/>
              <w:marBottom w:val="0"/>
              <w:divBdr>
                <w:top w:val="none" w:sz="0" w:space="0" w:color="auto"/>
                <w:left w:val="single" w:sz="6" w:space="18" w:color="CCCCCC"/>
                <w:bottom w:val="single" w:sz="6" w:space="13" w:color="CCCCCC"/>
                <w:right w:val="single" w:sz="6" w:space="18" w:color="CCCCCC"/>
              </w:divBdr>
              <w:divsChild>
                <w:div w:id="483861560">
                  <w:marLeft w:val="0"/>
                  <w:marRight w:val="0"/>
                  <w:marTop w:val="0"/>
                  <w:marBottom w:val="0"/>
                  <w:divBdr>
                    <w:top w:val="none" w:sz="0" w:space="0" w:color="auto"/>
                    <w:left w:val="none" w:sz="0" w:space="0" w:color="auto"/>
                    <w:bottom w:val="none" w:sz="0" w:space="0" w:color="auto"/>
                    <w:right w:val="none" w:sz="0" w:space="0" w:color="auto"/>
                  </w:divBdr>
                  <w:divsChild>
                    <w:div w:id="515534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700394">
          <w:marLeft w:val="0"/>
          <w:marRight w:val="0"/>
          <w:marTop w:val="0"/>
          <w:marBottom w:val="0"/>
          <w:divBdr>
            <w:top w:val="none" w:sz="0" w:space="0" w:color="auto"/>
            <w:left w:val="none" w:sz="0" w:space="0" w:color="auto"/>
            <w:bottom w:val="none" w:sz="0" w:space="0" w:color="auto"/>
            <w:right w:val="none" w:sz="0" w:space="0" w:color="auto"/>
          </w:divBdr>
          <w:divsChild>
            <w:div w:id="636682771">
              <w:marLeft w:val="-15"/>
              <w:marRight w:val="0"/>
              <w:marTop w:val="0"/>
              <w:marBottom w:val="0"/>
              <w:divBdr>
                <w:top w:val="none" w:sz="0" w:space="0" w:color="auto"/>
                <w:left w:val="single" w:sz="6" w:space="18" w:color="CCCCCC"/>
                <w:bottom w:val="single" w:sz="6" w:space="13" w:color="CCCCCC"/>
                <w:right w:val="single" w:sz="6" w:space="18" w:color="CCCCCC"/>
              </w:divBdr>
              <w:divsChild>
                <w:div w:id="1542790721">
                  <w:marLeft w:val="0"/>
                  <w:marRight w:val="0"/>
                  <w:marTop w:val="0"/>
                  <w:marBottom w:val="0"/>
                  <w:divBdr>
                    <w:top w:val="none" w:sz="0" w:space="0" w:color="auto"/>
                    <w:left w:val="none" w:sz="0" w:space="0" w:color="auto"/>
                    <w:bottom w:val="none" w:sz="0" w:space="0" w:color="auto"/>
                    <w:right w:val="none" w:sz="0" w:space="0" w:color="auto"/>
                  </w:divBdr>
                  <w:divsChild>
                    <w:div w:id="586697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057897">
          <w:marLeft w:val="0"/>
          <w:marRight w:val="0"/>
          <w:marTop w:val="0"/>
          <w:marBottom w:val="0"/>
          <w:divBdr>
            <w:top w:val="none" w:sz="0" w:space="0" w:color="auto"/>
            <w:left w:val="none" w:sz="0" w:space="0" w:color="auto"/>
            <w:bottom w:val="none" w:sz="0" w:space="0" w:color="auto"/>
            <w:right w:val="none" w:sz="0" w:space="0" w:color="auto"/>
          </w:divBdr>
          <w:divsChild>
            <w:div w:id="2018803242">
              <w:marLeft w:val="-15"/>
              <w:marRight w:val="0"/>
              <w:marTop w:val="0"/>
              <w:marBottom w:val="0"/>
              <w:divBdr>
                <w:top w:val="none" w:sz="0" w:space="0" w:color="auto"/>
                <w:left w:val="single" w:sz="6" w:space="18" w:color="CCCCCC"/>
                <w:bottom w:val="single" w:sz="6" w:space="13" w:color="CCCCCC"/>
                <w:right w:val="single" w:sz="6" w:space="18" w:color="CCCCCC"/>
              </w:divBdr>
              <w:divsChild>
                <w:div w:id="1530756558">
                  <w:marLeft w:val="0"/>
                  <w:marRight w:val="0"/>
                  <w:marTop w:val="0"/>
                  <w:marBottom w:val="0"/>
                  <w:divBdr>
                    <w:top w:val="none" w:sz="0" w:space="0" w:color="auto"/>
                    <w:left w:val="none" w:sz="0" w:space="0" w:color="auto"/>
                    <w:bottom w:val="none" w:sz="0" w:space="0" w:color="auto"/>
                    <w:right w:val="none" w:sz="0" w:space="0" w:color="auto"/>
                  </w:divBdr>
                  <w:divsChild>
                    <w:div w:id="1199705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536175">
          <w:marLeft w:val="0"/>
          <w:marRight w:val="0"/>
          <w:marTop w:val="0"/>
          <w:marBottom w:val="0"/>
          <w:divBdr>
            <w:top w:val="none" w:sz="0" w:space="0" w:color="auto"/>
            <w:left w:val="none" w:sz="0" w:space="0" w:color="auto"/>
            <w:bottom w:val="none" w:sz="0" w:space="0" w:color="auto"/>
            <w:right w:val="none" w:sz="0" w:space="0" w:color="auto"/>
          </w:divBdr>
          <w:divsChild>
            <w:div w:id="178743350">
              <w:marLeft w:val="-15"/>
              <w:marRight w:val="0"/>
              <w:marTop w:val="0"/>
              <w:marBottom w:val="0"/>
              <w:divBdr>
                <w:top w:val="none" w:sz="0" w:space="0" w:color="auto"/>
                <w:left w:val="single" w:sz="6" w:space="18" w:color="CCCCCC"/>
                <w:bottom w:val="single" w:sz="6" w:space="13" w:color="CCCCCC"/>
                <w:right w:val="single" w:sz="6" w:space="18" w:color="CCCCCC"/>
              </w:divBdr>
              <w:divsChild>
                <w:div w:id="1219048735">
                  <w:marLeft w:val="0"/>
                  <w:marRight w:val="0"/>
                  <w:marTop w:val="0"/>
                  <w:marBottom w:val="0"/>
                  <w:divBdr>
                    <w:top w:val="none" w:sz="0" w:space="0" w:color="auto"/>
                    <w:left w:val="none" w:sz="0" w:space="0" w:color="auto"/>
                    <w:bottom w:val="none" w:sz="0" w:space="0" w:color="auto"/>
                    <w:right w:val="none" w:sz="0" w:space="0" w:color="auto"/>
                  </w:divBdr>
                  <w:divsChild>
                    <w:div w:id="1397850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286739">
          <w:marLeft w:val="0"/>
          <w:marRight w:val="0"/>
          <w:marTop w:val="0"/>
          <w:marBottom w:val="0"/>
          <w:divBdr>
            <w:top w:val="none" w:sz="0" w:space="0" w:color="auto"/>
            <w:left w:val="none" w:sz="0" w:space="0" w:color="auto"/>
            <w:bottom w:val="none" w:sz="0" w:space="0" w:color="auto"/>
            <w:right w:val="none" w:sz="0" w:space="0" w:color="auto"/>
          </w:divBdr>
          <w:divsChild>
            <w:div w:id="210731045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40639470">
      <w:bodyDiv w:val="1"/>
      <w:marLeft w:val="0"/>
      <w:marRight w:val="0"/>
      <w:marTop w:val="0"/>
      <w:marBottom w:val="0"/>
      <w:divBdr>
        <w:top w:val="none" w:sz="0" w:space="0" w:color="auto"/>
        <w:left w:val="none" w:sz="0" w:space="0" w:color="auto"/>
        <w:bottom w:val="none" w:sz="0" w:space="0" w:color="auto"/>
        <w:right w:val="none" w:sz="0" w:space="0" w:color="auto"/>
      </w:divBdr>
    </w:div>
    <w:div w:id="742024921">
      <w:bodyDiv w:val="1"/>
      <w:marLeft w:val="0"/>
      <w:marRight w:val="0"/>
      <w:marTop w:val="0"/>
      <w:marBottom w:val="0"/>
      <w:divBdr>
        <w:top w:val="none" w:sz="0" w:space="0" w:color="auto"/>
        <w:left w:val="none" w:sz="0" w:space="0" w:color="auto"/>
        <w:bottom w:val="none" w:sz="0" w:space="0" w:color="auto"/>
        <w:right w:val="none" w:sz="0" w:space="0" w:color="auto"/>
      </w:divBdr>
      <w:divsChild>
        <w:div w:id="372659956">
          <w:marLeft w:val="0"/>
          <w:marRight w:val="0"/>
          <w:marTop w:val="0"/>
          <w:marBottom w:val="0"/>
          <w:divBdr>
            <w:top w:val="none" w:sz="0" w:space="0" w:color="auto"/>
            <w:left w:val="none" w:sz="0" w:space="0" w:color="auto"/>
            <w:bottom w:val="none" w:sz="0" w:space="0" w:color="auto"/>
            <w:right w:val="none" w:sz="0" w:space="0" w:color="auto"/>
          </w:divBdr>
          <w:divsChild>
            <w:div w:id="1851676195">
              <w:marLeft w:val="0"/>
              <w:marRight w:val="0"/>
              <w:marTop w:val="0"/>
              <w:marBottom w:val="0"/>
              <w:divBdr>
                <w:top w:val="none" w:sz="0" w:space="0" w:color="auto"/>
                <w:left w:val="none" w:sz="0" w:space="0" w:color="auto"/>
                <w:bottom w:val="none" w:sz="0" w:space="0" w:color="auto"/>
                <w:right w:val="none" w:sz="0" w:space="0" w:color="auto"/>
              </w:divBdr>
            </w:div>
          </w:divsChild>
        </w:div>
        <w:div w:id="980383183">
          <w:marLeft w:val="0"/>
          <w:marRight w:val="0"/>
          <w:marTop w:val="0"/>
          <w:marBottom w:val="0"/>
          <w:divBdr>
            <w:top w:val="none" w:sz="0" w:space="0" w:color="auto"/>
            <w:left w:val="none" w:sz="0" w:space="0" w:color="auto"/>
            <w:bottom w:val="none" w:sz="0" w:space="0" w:color="auto"/>
            <w:right w:val="none" w:sz="0" w:space="0" w:color="auto"/>
          </w:divBdr>
          <w:divsChild>
            <w:div w:id="1699431027">
              <w:marLeft w:val="0"/>
              <w:marRight w:val="0"/>
              <w:marTop w:val="0"/>
              <w:marBottom w:val="0"/>
              <w:divBdr>
                <w:top w:val="none" w:sz="0" w:space="0" w:color="auto"/>
                <w:left w:val="none" w:sz="0" w:space="0" w:color="auto"/>
                <w:bottom w:val="none" w:sz="0" w:space="0" w:color="auto"/>
                <w:right w:val="none" w:sz="0" w:space="0" w:color="auto"/>
              </w:divBdr>
              <w:divsChild>
                <w:div w:id="1120883822">
                  <w:marLeft w:val="0"/>
                  <w:marRight w:val="0"/>
                  <w:marTop w:val="0"/>
                  <w:marBottom w:val="0"/>
                  <w:divBdr>
                    <w:top w:val="none" w:sz="0" w:space="0" w:color="auto"/>
                    <w:left w:val="none" w:sz="0" w:space="0" w:color="auto"/>
                    <w:bottom w:val="none" w:sz="0" w:space="0" w:color="auto"/>
                    <w:right w:val="none" w:sz="0" w:space="0" w:color="auto"/>
                  </w:divBdr>
                </w:div>
                <w:div w:id="602570590">
                  <w:marLeft w:val="300"/>
                  <w:marRight w:val="0"/>
                  <w:marTop w:val="0"/>
                  <w:marBottom w:val="0"/>
                  <w:divBdr>
                    <w:top w:val="none" w:sz="0" w:space="0" w:color="auto"/>
                    <w:left w:val="none" w:sz="0" w:space="0" w:color="auto"/>
                    <w:bottom w:val="none" w:sz="0" w:space="0" w:color="auto"/>
                    <w:right w:val="none" w:sz="0" w:space="0" w:color="auto"/>
                  </w:divBdr>
                </w:div>
                <w:div w:id="2005232173">
                  <w:marLeft w:val="300"/>
                  <w:marRight w:val="0"/>
                  <w:marTop w:val="0"/>
                  <w:marBottom w:val="0"/>
                  <w:divBdr>
                    <w:top w:val="none" w:sz="0" w:space="0" w:color="auto"/>
                    <w:left w:val="none" w:sz="0" w:space="0" w:color="auto"/>
                    <w:bottom w:val="none" w:sz="0" w:space="0" w:color="auto"/>
                    <w:right w:val="none" w:sz="0" w:space="0" w:color="auto"/>
                  </w:divBdr>
                </w:div>
                <w:div w:id="1750344866">
                  <w:marLeft w:val="0"/>
                  <w:marRight w:val="0"/>
                  <w:marTop w:val="0"/>
                  <w:marBottom w:val="0"/>
                  <w:divBdr>
                    <w:top w:val="none" w:sz="0" w:space="0" w:color="auto"/>
                    <w:left w:val="none" w:sz="0" w:space="0" w:color="auto"/>
                    <w:bottom w:val="none" w:sz="0" w:space="0" w:color="auto"/>
                    <w:right w:val="none" w:sz="0" w:space="0" w:color="auto"/>
                  </w:divBdr>
                </w:div>
                <w:div w:id="2062169164">
                  <w:marLeft w:val="60"/>
                  <w:marRight w:val="0"/>
                  <w:marTop w:val="0"/>
                  <w:marBottom w:val="0"/>
                  <w:divBdr>
                    <w:top w:val="none" w:sz="0" w:space="0" w:color="auto"/>
                    <w:left w:val="none" w:sz="0" w:space="0" w:color="auto"/>
                    <w:bottom w:val="none" w:sz="0" w:space="0" w:color="auto"/>
                    <w:right w:val="none" w:sz="0" w:space="0" w:color="auto"/>
                  </w:divBdr>
                </w:div>
              </w:divsChild>
            </w:div>
            <w:div w:id="1324621027">
              <w:marLeft w:val="0"/>
              <w:marRight w:val="0"/>
              <w:marTop w:val="0"/>
              <w:marBottom w:val="0"/>
              <w:divBdr>
                <w:top w:val="none" w:sz="0" w:space="0" w:color="auto"/>
                <w:left w:val="none" w:sz="0" w:space="0" w:color="auto"/>
                <w:bottom w:val="none" w:sz="0" w:space="0" w:color="auto"/>
                <w:right w:val="none" w:sz="0" w:space="0" w:color="auto"/>
              </w:divBdr>
              <w:divsChild>
                <w:div w:id="1170679683">
                  <w:marLeft w:val="0"/>
                  <w:marRight w:val="0"/>
                  <w:marTop w:val="120"/>
                  <w:marBottom w:val="0"/>
                  <w:divBdr>
                    <w:top w:val="none" w:sz="0" w:space="0" w:color="auto"/>
                    <w:left w:val="none" w:sz="0" w:space="0" w:color="auto"/>
                    <w:bottom w:val="none" w:sz="0" w:space="0" w:color="auto"/>
                    <w:right w:val="none" w:sz="0" w:space="0" w:color="auto"/>
                  </w:divBdr>
                  <w:divsChild>
                    <w:div w:id="388697371">
                      <w:marLeft w:val="0"/>
                      <w:marRight w:val="0"/>
                      <w:marTop w:val="0"/>
                      <w:marBottom w:val="0"/>
                      <w:divBdr>
                        <w:top w:val="none" w:sz="0" w:space="0" w:color="auto"/>
                        <w:left w:val="none" w:sz="0" w:space="0" w:color="auto"/>
                        <w:bottom w:val="none" w:sz="0" w:space="0" w:color="auto"/>
                        <w:right w:val="none" w:sz="0" w:space="0" w:color="auto"/>
                      </w:divBdr>
                      <w:divsChild>
                        <w:div w:id="1687973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46536080">
      <w:bodyDiv w:val="1"/>
      <w:marLeft w:val="0"/>
      <w:marRight w:val="0"/>
      <w:marTop w:val="0"/>
      <w:marBottom w:val="0"/>
      <w:divBdr>
        <w:top w:val="none" w:sz="0" w:space="0" w:color="auto"/>
        <w:left w:val="none" w:sz="0" w:space="0" w:color="auto"/>
        <w:bottom w:val="none" w:sz="0" w:space="0" w:color="auto"/>
        <w:right w:val="none" w:sz="0" w:space="0" w:color="auto"/>
      </w:divBdr>
    </w:div>
    <w:div w:id="749351680">
      <w:bodyDiv w:val="1"/>
      <w:marLeft w:val="0"/>
      <w:marRight w:val="0"/>
      <w:marTop w:val="0"/>
      <w:marBottom w:val="0"/>
      <w:divBdr>
        <w:top w:val="none" w:sz="0" w:space="0" w:color="auto"/>
        <w:left w:val="none" w:sz="0" w:space="0" w:color="auto"/>
        <w:bottom w:val="none" w:sz="0" w:space="0" w:color="auto"/>
        <w:right w:val="none" w:sz="0" w:space="0" w:color="auto"/>
      </w:divBdr>
    </w:div>
    <w:div w:id="751392130">
      <w:bodyDiv w:val="1"/>
      <w:marLeft w:val="0"/>
      <w:marRight w:val="0"/>
      <w:marTop w:val="0"/>
      <w:marBottom w:val="0"/>
      <w:divBdr>
        <w:top w:val="none" w:sz="0" w:space="0" w:color="auto"/>
        <w:left w:val="none" w:sz="0" w:space="0" w:color="auto"/>
        <w:bottom w:val="none" w:sz="0" w:space="0" w:color="auto"/>
        <w:right w:val="none" w:sz="0" w:space="0" w:color="auto"/>
      </w:divBdr>
    </w:div>
    <w:div w:id="753746583">
      <w:bodyDiv w:val="1"/>
      <w:marLeft w:val="0"/>
      <w:marRight w:val="0"/>
      <w:marTop w:val="0"/>
      <w:marBottom w:val="0"/>
      <w:divBdr>
        <w:top w:val="none" w:sz="0" w:space="0" w:color="auto"/>
        <w:left w:val="none" w:sz="0" w:space="0" w:color="auto"/>
        <w:bottom w:val="none" w:sz="0" w:space="0" w:color="auto"/>
        <w:right w:val="none" w:sz="0" w:space="0" w:color="auto"/>
      </w:divBdr>
      <w:divsChild>
        <w:div w:id="1919511370">
          <w:marLeft w:val="0"/>
          <w:marRight w:val="0"/>
          <w:marTop w:val="0"/>
          <w:marBottom w:val="0"/>
          <w:divBdr>
            <w:top w:val="none" w:sz="0" w:space="0" w:color="auto"/>
            <w:left w:val="none" w:sz="0" w:space="0" w:color="auto"/>
            <w:bottom w:val="none" w:sz="0" w:space="0" w:color="auto"/>
            <w:right w:val="none" w:sz="0" w:space="0" w:color="auto"/>
          </w:divBdr>
        </w:div>
      </w:divsChild>
    </w:div>
    <w:div w:id="753939689">
      <w:bodyDiv w:val="1"/>
      <w:marLeft w:val="0"/>
      <w:marRight w:val="0"/>
      <w:marTop w:val="0"/>
      <w:marBottom w:val="0"/>
      <w:divBdr>
        <w:top w:val="none" w:sz="0" w:space="0" w:color="auto"/>
        <w:left w:val="none" w:sz="0" w:space="0" w:color="auto"/>
        <w:bottom w:val="none" w:sz="0" w:space="0" w:color="auto"/>
        <w:right w:val="none" w:sz="0" w:space="0" w:color="auto"/>
      </w:divBdr>
    </w:div>
    <w:div w:id="757285786">
      <w:bodyDiv w:val="1"/>
      <w:marLeft w:val="0"/>
      <w:marRight w:val="0"/>
      <w:marTop w:val="0"/>
      <w:marBottom w:val="0"/>
      <w:divBdr>
        <w:top w:val="none" w:sz="0" w:space="0" w:color="auto"/>
        <w:left w:val="none" w:sz="0" w:space="0" w:color="auto"/>
        <w:bottom w:val="none" w:sz="0" w:space="0" w:color="auto"/>
        <w:right w:val="none" w:sz="0" w:space="0" w:color="auto"/>
      </w:divBdr>
    </w:div>
    <w:div w:id="759452029">
      <w:bodyDiv w:val="1"/>
      <w:marLeft w:val="0"/>
      <w:marRight w:val="0"/>
      <w:marTop w:val="0"/>
      <w:marBottom w:val="0"/>
      <w:divBdr>
        <w:top w:val="none" w:sz="0" w:space="0" w:color="auto"/>
        <w:left w:val="none" w:sz="0" w:space="0" w:color="auto"/>
        <w:bottom w:val="none" w:sz="0" w:space="0" w:color="auto"/>
        <w:right w:val="none" w:sz="0" w:space="0" w:color="auto"/>
      </w:divBdr>
    </w:div>
    <w:div w:id="760178411">
      <w:bodyDiv w:val="1"/>
      <w:marLeft w:val="0"/>
      <w:marRight w:val="0"/>
      <w:marTop w:val="0"/>
      <w:marBottom w:val="0"/>
      <w:divBdr>
        <w:top w:val="none" w:sz="0" w:space="0" w:color="auto"/>
        <w:left w:val="none" w:sz="0" w:space="0" w:color="auto"/>
        <w:bottom w:val="none" w:sz="0" w:space="0" w:color="auto"/>
        <w:right w:val="none" w:sz="0" w:space="0" w:color="auto"/>
      </w:divBdr>
    </w:div>
    <w:div w:id="762994215">
      <w:bodyDiv w:val="1"/>
      <w:marLeft w:val="0"/>
      <w:marRight w:val="0"/>
      <w:marTop w:val="0"/>
      <w:marBottom w:val="0"/>
      <w:divBdr>
        <w:top w:val="none" w:sz="0" w:space="0" w:color="auto"/>
        <w:left w:val="none" w:sz="0" w:space="0" w:color="auto"/>
        <w:bottom w:val="none" w:sz="0" w:space="0" w:color="auto"/>
        <w:right w:val="none" w:sz="0" w:space="0" w:color="auto"/>
      </w:divBdr>
    </w:div>
    <w:div w:id="765032631">
      <w:bodyDiv w:val="1"/>
      <w:marLeft w:val="0"/>
      <w:marRight w:val="0"/>
      <w:marTop w:val="0"/>
      <w:marBottom w:val="0"/>
      <w:divBdr>
        <w:top w:val="none" w:sz="0" w:space="0" w:color="auto"/>
        <w:left w:val="none" w:sz="0" w:space="0" w:color="auto"/>
        <w:bottom w:val="none" w:sz="0" w:space="0" w:color="auto"/>
        <w:right w:val="none" w:sz="0" w:space="0" w:color="auto"/>
      </w:divBdr>
    </w:div>
    <w:div w:id="768087210">
      <w:bodyDiv w:val="1"/>
      <w:marLeft w:val="0"/>
      <w:marRight w:val="0"/>
      <w:marTop w:val="0"/>
      <w:marBottom w:val="0"/>
      <w:divBdr>
        <w:top w:val="none" w:sz="0" w:space="0" w:color="auto"/>
        <w:left w:val="none" w:sz="0" w:space="0" w:color="auto"/>
        <w:bottom w:val="none" w:sz="0" w:space="0" w:color="auto"/>
        <w:right w:val="none" w:sz="0" w:space="0" w:color="auto"/>
      </w:divBdr>
      <w:divsChild>
        <w:div w:id="1056392962">
          <w:marLeft w:val="0"/>
          <w:marRight w:val="0"/>
          <w:marTop w:val="0"/>
          <w:marBottom w:val="0"/>
          <w:divBdr>
            <w:top w:val="none" w:sz="0" w:space="0" w:color="auto"/>
            <w:left w:val="none" w:sz="0" w:space="0" w:color="auto"/>
            <w:bottom w:val="none" w:sz="0" w:space="0" w:color="auto"/>
            <w:right w:val="none" w:sz="0" w:space="0" w:color="auto"/>
          </w:divBdr>
        </w:div>
      </w:divsChild>
    </w:div>
    <w:div w:id="770199416">
      <w:bodyDiv w:val="1"/>
      <w:marLeft w:val="0"/>
      <w:marRight w:val="0"/>
      <w:marTop w:val="0"/>
      <w:marBottom w:val="0"/>
      <w:divBdr>
        <w:top w:val="none" w:sz="0" w:space="0" w:color="auto"/>
        <w:left w:val="none" w:sz="0" w:space="0" w:color="auto"/>
        <w:bottom w:val="none" w:sz="0" w:space="0" w:color="auto"/>
        <w:right w:val="none" w:sz="0" w:space="0" w:color="auto"/>
      </w:divBdr>
      <w:divsChild>
        <w:div w:id="204366426">
          <w:marLeft w:val="0"/>
          <w:marRight w:val="0"/>
          <w:marTop w:val="0"/>
          <w:marBottom w:val="0"/>
          <w:divBdr>
            <w:top w:val="none" w:sz="0" w:space="0" w:color="auto"/>
            <w:left w:val="none" w:sz="0" w:space="0" w:color="auto"/>
            <w:bottom w:val="none" w:sz="0" w:space="0" w:color="auto"/>
            <w:right w:val="none" w:sz="0" w:space="0" w:color="auto"/>
          </w:divBdr>
          <w:divsChild>
            <w:div w:id="1512602032">
              <w:marLeft w:val="0"/>
              <w:marRight w:val="0"/>
              <w:marTop w:val="0"/>
              <w:marBottom w:val="0"/>
              <w:divBdr>
                <w:top w:val="none" w:sz="0" w:space="0" w:color="auto"/>
                <w:left w:val="none" w:sz="0" w:space="0" w:color="auto"/>
                <w:bottom w:val="none" w:sz="0" w:space="0" w:color="auto"/>
                <w:right w:val="none" w:sz="0" w:space="0" w:color="auto"/>
              </w:divBdr>
              <w:divsChild>
                <w:div w:id="320087839">
                  <w:marLeft w:val="0"/>
                  <w:marRight w:val="0"/>
                  <w:marTop w:val="0"/>
                  <w:marBottom w:val="0"/>
                  <w:divBdr>
                    <w:top w:val="none" w:sz="0" w:space="0" w:color="auto"/>
                    <w:left w:val="none" w:sz="0" w:space="0" w:color="auto"/>
                    <w:bottom w:val="none" w:sz="0" w:space="0" w:color="auto"/>
                    <w:right w:val="none" w:sz="0" w:space="0" w:color="auto"/>
                  </w:divBdr>
                  <w:divsChild>
                    <w:div w:id="1005091712">
                      <w:marLeft w:val="0"/>
                      <w:marRight w:val="0"/>
                      <w:marTop w:val="0"/>
                      <w:marBottom w:val="0"/>
                      <w:divBdr>
                        <w:top w:val="none" w:sz="0" w:space="0" w:color="auto"/>
                        <w:left w:val="none" w:sz="0" w:space="0" w:color="auto"/>
                        <w:bottom w:val="none" w:sz="0" w:space="0" w:color="auto"/>
                        <w:right w:val="none" w:sz="0" w:space="0" w:color="auto"/>
                      </w:divBdr>
                      <w:divsChild>
                        <w:div w:id="337587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2443038">
          <w:marLeft w:val="0"/>
          <w:marRight w:val="0"/>
          <w:marTop w:val="0"/>
          <w:marBottom w:val="0"/>
          <w:divBdr>
            <w:top w:val="none" w:sz="0" w:space="0" w:color="auto"/>
            <w:left w:val="none" w:sz="0" w:space="0" w:color="auto"/>
            <w:bottom w:val="none" w:sz="0" w:space="0" w:color="auto"/>
            <w:right w:val="none" w:sz="0" w:space="0" w:color="auto"/>
          </w:divBdr>
        </w:div>
        <w:div w:id="1257444725">
          <w:marLeft w:val="0"/>
          <w:marRight w:val="0"/>
          <w:marTop w:val="0"/>
          <w:marBottom w:val="0"/>
          <w:divBdr>
            <w:top w:val="none" w:sz="0" w:space="0" w:color="auto"/>
            <w:left w:val="none" w:sz="0" w:space="0" w:color="auto"/>
            <w:bottom w:val="none" w:sz="0" w:space="0" w:color="auto"/>
            <w:right w:val="none" w:sz="0" w:space="0" w:color="auto"/>
          </w:divBdr>
          <w:divsChild>
            <w:div w:id="51970242">
              <w:marLeft w:val="0"/>
              <w:marRight w:val="0"/>
              <w:marTop w:val="0"/>
              <w:marBottom w:val="0"/>
              <w:divBdr>
                <w:top w:val="none" w:sz="0" w:space="0" w:color="auto"/>
                <w:left w:val="none" w:sz="0" w:space="0" w:color="auto"/>
                <w:bottom w:val="none" w:sz="0" w:space="0" w:color="auto"/>
                <w:right w:val="none" w:sz="0" w:space="0" w:color="auto"/>
              </w:divBdr>
              <w:divsChild>
                <w:div w:id="1860582788">
                  <w:marLeft w:val="0"/>
                  <w:marRight w:val="0"/>
                  <w:marTop w:val="0"/>
                  <w:marBottom w:val="0"/>
                  <w:divBdr>
                    <w:top w:val="none" w:sz="0" w:space="0" w:color="auto"/>
                    <w:left w:val="none" w:sz="0" w:space="0" w:color="auto"/>
                    <w:bottom w:val="none" w:sz="0" w:space="0" w:color="auto"/>
                    <w:right w:val="none" w:sz="0" w:space="0" w:color="auto"/>
                  </w:divBdr>
                  <w:divsChild>
                    <w:div w:id="1833135601">
                      <w:marLeft w:val="0"/>
                      <w:marRight w:val="0"/>
                      <w:marTop w:val="0"/>
                      <w:marBottom w:val="0"/>
                      <w:divBdr>
                        <w:top w:val="none" w:sz="0" w:space="0" w:color="auto"/>
                        <w:left w:val="none" w:sz="0" w:space="0" w:color="auto"/>
                        <w:bottom w:val="none" w:sz="0" w:space="0" w:color="auto"/>
                        <w:right w:val="none" w:sz="0" w:space="0" w:color="auto"/>
                      </w:divBdr>
                      <w:divsChild>
                        <w:div w:id="158615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648480">
              <w:marLeft w:val="0"/>
              <w:marRight w:val="0"/>
              <w:marTop w:val="0"/>
              <w:marBottom w:val="0"/>
              <w:divBdr>
                <w:top w:val="none" w:sz="0" w:space="0" w:color="auto"/>
                <w:left w:val="none" w:sz="0" w:space="0" w:color="auto"/>
                <w:bottom w:val="none" w:sz="0" w:space="0" w:color="auto"/>
                <w:right w:val="none" w:sz="0" w:space="0" w:color="auto"/>
              </w:divBdr>
              <w:divsChild>
                <w:div w:id="557395624">
                  <w:marLeft w:val="0"/>
                  <w:marRight w:val="0"/>
                  <w:marTop w:val="0"/>
                  <w:marBottom w:val="0"/>
                  <w:divBdr>
                    <w:top w:val="none" w:sz="0" w:space="0" w:color="auto"/>
                    <w:left w:val="none" w:sz="0" w:space="0" w:color="auto"/>
                    <w:bottom w:val="none" w:sz="0" w:space="0" w:color="auto"/>
                    <w:right w:val="none" w:sz="0" w:space="0" w:color="auto"/>
                  </w:divBdr>
                </w:div>
                <w:div w:id="14968730">
                  <w:marLeft w:val="0"/>
                  <w:marRight w:val="0"/>
                  <w:marTop w:val="0"/>
                  <w:marBottom w:val="0"/>
                  <w:divBdr>
                    <w:top w:val="none" w:sz="0" w:space="0" w:color="auto"/>
                    <w:left w:val="none" w:sz="0" w:space="0" w:color="auto"/>
                    <w:bottom w:val="none" w:sz="0" w:space="0" w:color="auto"/>
                    <w:right w:val="none" w:sz="0" w:space="0" w:color="auto"/>
                  </w:divBdr>
                  <w:divsChild>
                    <w:div w:id="1587962540">
                      <w:marLeft w:val="0"/>
                      <w:marRight w:val="0"/>
                      <w:marTop w:val="0"/>
                      <w:marBottom w:val="0"/>
                      <w:divBdr>
                        <w:top w:val="none" w:sz="0" w:space="0" w:color="auto"/>
                        <w:left w:val="none" w:sz="0" w:space="0" w:color="auto"/>
                        <w:bottom w:val="none" w:sz="0" w:space="0" w:color="auto"/>
                        <w:right w:val="none" w:sz="0" w:space="0" w:color="auto"/>
                      </w:divBdr>
                      <w:divsChild>
                        <w:div w:id="1323243177">
                          <w:marLeft w:val="0"/>
                          <w:marRight w:val="0"/>
                          <w:marTop w:val="0"/>
                          <w:marBottom w:val="0"/>
                          <w:divBdr>
                            <w:top w:val="none" w:sz="0" w:space="0" w:color="auto"/>
                            <w:left w:val="none" w:sz="0" w:space="0" w:color="auto"/>
                            <w:bottom w:val="none" w:sz="0" w:space="0" w:color="auto"/>
                            <w:right w:val="none" w:sz="0" w:space="0" w:color="auto"/>
                          </w:divBdr>
                          <w:divsChild>
                            <w:div w:id="1422602726">
                              <w:marLeft w:val="0"/>
                              <w:marRight w:val="0"/>
                              <w:marTop w:val="0"/>
                              <w:marBottom w:val="0"/>
                              <w:divBdr>
                                <w:top w:val="none" w:sz="0" w:space="0" w:color="auto"/>
                                <w:left w:val="none" w:sz="0" w:space="0" w:color="auto"/>
                                <w:bottom w:val="none" w:sz="0" w:space="0" w:color="auto"/>
                                <w:right w:val="none" w:sz="0" w:space="0" w:color="auto"/>
                              </w:divBdr>
                              <w:divsChild>
                                <w:div w:id="162555326">
                                  <w:marLeft w:val="0"/>
                                  <w:marRight w:val="0"/>
                                  <w:marTop w:val="0"/>
                                  <w:marBottom w:val="0"/>
                                  <w:divBdr>
                                    <w:top w:val="none" w:sz="0" w:space="0" w:color="auto"/>
                                    <w:left w:val="none" w:sz="0" w:space="0" w:color="auto"/>
                                    <w:bottom w:val="none" w:sz="0" w:space="0" w:color="auto"/>
                                    <w:right w:val="none" w:sz="0" w:space="0" w:color="auto"/>
                                  </w:divBdr>
                                </w:div>
                                <w:div w:id="1509364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7607842">
              <w:marLeft w:val="0"/>
              <w:marRight w:val="0"/>
              <w:marTop w:val="0"/>
              <w:marBottom w:val="0"/>
              <w:divBdr>
                <w:top w:val="none" w:sz="0" w:space="0" w:color="auto"/>
                <w:left w:val="none" w:sz="0" w:space="0" w:color="auto"/>
                <w:bottom w:val="none" w:sz="0" w:space="0" w:color="auto"/>
                <w:right w:val="none" w:sz="0" w:space="0" w:color="auto"/>
              </w:divBdr>
              <w:divsChild>
                <w:div w:id="1522474050">
                  <w:marLeft w:val="0"/>
                  <w:marRight w:val="0"/>
                  <w:marTop w:val="0"/>
                  <w:marBottom w:val="0"/>
                  <w:divBdr>
                    <w:top w:val="none" w:sz="0" w:space="0" w:color="auto"/>
                    <w:left w:val="none" w:sz="0" w:space="0" w:color="auto"/>
                    <w:bottom w:val="none" w:sz="0" w:space="0" w:color="auto"/>
                    <w:right w:val="none" w:sz="0" w:space="0" w:color="auto"/>
                  </w:divBdr>
                </w:div>
                <w:div w:id="257758988">
                  <w:marLeft w:val="0"/>
                  <w:marRight w:val="0"/>
                  <w:marTop w:val="0"/>
                  <w:marBottom w:val="0"/>
                  <w:divBdr>
                    <w:top w:val="none" w:sz="0" w:space="0" w:color="auto"/>
                    <w:left w:val="none" w:sz="0" w:space="0" w:color="auto"/>
                    <w:bottom w:val="none" w:sz="0" w:space="0" w:color="auto"/>
                    <w:right w:val="none" w:sz="0" w:space="0" w:color="auto"/>
                  </w:divBdr>
                  <w:divsChild>
                    <w:div w:id="930159965">
                      <w:marLeft w:val="0"/>
                      <w:marRight w:val="0"/>
                      <w:marTop w:val="0"/>
                      <w:marBottom w:val="0"/>
                      <w:divBdr>
                        <w:top w:val="none" w:sz="0" w:space="0" w:color="auto"/>
                        <w:left w:val="none" w:sz="0" w:space="0" w:color="auto"/>
                        <w:bottom w:val="none" w:sz="0" w:space="0" w:color="auto"/>
                        <w:right w:val="none" w:sz="0" w:space="0" w:color="auto"/>
                      </w:divBdr>
                      <w:divsChild>
                        <w:div w:id="707533684">
                          <w:marLeft w:val="0"/>
                          <w:marRight w:val="0"/>
                          <w:marTop w:val="0"/>
                          <w:marBottom w:val="0"/>
                          <w:divBdr>
                            <w:top w:val="none" w:sz="0" w:space="0" w:color="auto"/>
                            <w:left w:val="none" w:sz="0" w:space="0" w:color="auto"/>
                            <w:bottom w:val="none" w:sz="0" w:space="0" w:color="auto"/>
                            <w:right w:val="none" w:sz="0" w:space="0" w:color="auto"/>
                          </w:divBdr>
                          <w:divsChild>
                            <w:div w:id="770466774">
                              <w:marLeft w:val="0"/>
                              <w:marRight w:val="0"/>
                              <w:marTop w:val="0"/>
                              <w:marBottom w:val="0"/>
                              <w:divBdr>
                                <w:top w:val="none" w:sz="0" w:space="0" w:color="auto"/>
                                <w:left w:val="none" w:sz="0" w:space="0" w:color="auto"/>
                                <w:bottom w:val="none" w:sz="0" w:space="0" w:color="auto"/>
                                <w:right w:val="none" w:sz="0" w:space="0" w:color="auto"/>
                              </w:divBdr>
                              <w:divsChild>
                                <w:div w:id="257174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73132609">
      <w:bodyDiv w:val="1"/>
      <w:marLeft w:val="0"/>
      <w:marRight w:val="0"/>
      <w:marTop w:val="0"/>
      <w:marBottom w:val="0"/>
      <w:divBdr>
        <w:top w:val="none" w:sz="0" w:space="0" w:color="auto"/>
        <w:left w:val="none" w:sz="0" w:space="0" w:color="auto"/>
        <w:bottom w:val="none" w:sz="0" w:space="0" w:color="auto"/>
        <w:right w:val="none" w:sz="0" w:space="0" w:color="auto"/>
      </w:divBdr>
    </w:div>
    <w:div w:id="775448753">
      <w:bodyDiv w:val="1"/>
      <w:marLeft w:val="0"/>
      <w:marRight w:val="0"/>
      <w:marTop w:val="0"/>
      <w:marBottom w:val="0"/>
      <w:divBdr>
        <w:top w:val="none" w:sz="0" w:space="0" w:color="auto"/>
        <w:left w:val="none" w:sz="0" w:space="0" w:color="auto"/>
        <w:bottom w:val="none" w:sz="0" w:space="0" w:color="auto"/>
        <w:right w:val="none" w:sz="0" w:space="0" w:color="auto"/>
      </w:divBdr>
    </w:div>
    <w:div w:id="776028387">
      <w:bodyDiv w:val="1"/>
      <w:marLeft w:val="0"/>
      <w:marRight w:val="0"/>
      <w:marTop w:val="0"/>
      <w:marBottom w:val="0"/>
      <w:divBdr>
        <w:top w:val="none" w:sz="0" w:space="0" w:color="auto"/>
        <w:left w:val="none" w:sz="0" w:space="0" w:color="auto"/>
        <w:bottom w:val="none" w:sz="0" w:space="0" w:color="auto"/>
        <w:right w:val="none" w:sz="0" w:space="0" w:color="auto"/>
      </w:divBdr>
    </w:div>
    <w:div w:id="778262963">
      <w:bodyDiv w:val="1"/>
      <w:marLeft w:val="0"/>
      <w:marRight w:val="0"/>
      <w:marTop w:val="0"/>
      <w:marBottom w:val="0"/>
      <w:divBdr>
        <w:top w:val="none" w:sz="0" w:space="0" w:color="auto"/>
        <w:left w:val="none" w:sz="0" w:space="0" w:color="auto"/>
        <w:bottom w:val="none" w:sz="0" w:space="0" w:color="auto"/>
        <w:right w:val="none" w:sz="0" w:space="0" w:color="auto"/>
      </w:divBdr>
    </w:div>
    <w:div w:id="778451293">
      <w:bodyDiv w:val="1"/>
      <w:marLeft w:val="0"/>
      <w:marRight w:val="0"/>
      <w:marTop w:val="0"/>
      <w:marBottom w:val="0"/>
      <w:divBdr>
        <w:top w:val="none" w:sz="0" w:space="0" w:color="auto"/>
        <w:left w:val="none" w:sz="0" w:space="0" w:color="auto"/>
        <w:bottom w:val="none" w:sz="0" w:space="0" w:color="auto"/>
        <w:right w:val="none" w:sz="0" w:space="0" w:color="auto"/>
      </w:divBdr>
    </w:div>
    <w:div w:id="779106388">
      <w:bodyDiv w:val="1"/>
      <w:marLeft w:val="0"/>
      <w:marRight w:val="0"/>
      <w:marTop w:val="0"/>
      <w:marBottom w:val="0"/>
      <w:divBdr>
        <w:top w:val="none" w:sz="0" w:space="0" w:color="auto"/>
        <w:left w:val="none" w:sz="0" w:space="0" w:color="auto"/>
        <w:bottom w:val="none" w:sz="0" w:space="0" w:color="auto"/>
        <w:right w:val="none" w:sz="0" w:space="0" w:color="auto"/>
      </w:divBdr>
      <w:divsChild>
        <w:div w:id="359285442">
          <w:marLeft w:val="0"/>
          <w:marRight w:val="0"/>
          <w:marTop w:val="0"/>
          <w:marBottom w:val="0"/>
          <w:divBdr>
            <w:top w:val="none" w:sz="0" w:space="0" w:color="auto"/>
            <w:left w:val="none" w:sz="0" w:space="0" w:color="auto"/>
            <w:bottom w:val="none" w:sz="0" w:space="0" w:color="auto"/>
            <w:right w:val="none" w:sz="0" w:space="0" w:color="auto"/>
          </w:divBdr>
          <w:divsChild>
            <w:div w:id="331492773">
              <w:marLeft w:val="-15"/>
              <w:marRight w:val="0"/>
              <w:marTop w:val="0"/>
              <w:marBottom w:val="0"/>
              <w:divBdr>
                <w:top w:val="none" w:sz="0" w:space="0" w:color="auto"/>
                <w:left w:val="single" w:sz="6" w:space="18" w:color="CCCCCC"/>
                <w:bottom w:val="single" w:sz="6" w:space="13" w:color="CCCCCC"/>
                <w:right w:val="single" w:sz="6" w:space="18" w:color="CCCCCC"/>
              </w:divBdr>
              <w:divsChild>
                <w:div w:id="1892424960">
                  <w:marLeft w:val="0"/>
                  <w:marRight w:val="0"/>
                  <w:marTop w:val="0"/>
                  <w:marBottom w:val="0"/>
                  <w:divBdr>
                    <w:top w:val="none" w:sz="0" w:space="0" w:color="auto"/>
                    <w:left w:val="none" w:sz="0" w:space="0" w:color="auto"/>
                    <w:bottom w:val="none" w:sz="0" w:space="0" w:color="auto"/>
                    <w:right w:val="none" w:sz="0" w:space="0" w:color="auto"/>
                  </w:divBdr>
                  <w:divsChild>
                    <w:div w:id="60038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168313">
          <w:marLeft w:val="0"/>
          <w:marRight w:val="0"/>
          <w:marTop w:val="0"/>
          <w:marBottom w:val="0"/>
          <w:divBdr>
            <w:top w:val="none" w:sz="0" w:space="0" w:color="auto"/>
            <w:left w:val="none" w:sz="0" w:space="0" w:color="auto"/>
            <w:bottom w:val="none" w:sz="0" w:space="0" w:color="auto"/>
            <w:right w:val="none" w:sz="0" w:space="0" w:color="auto"/>
          </w:divBdr>
          <w:divsChild>
            <w:div w:id="95062918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79683052">
      <w:bodyDiv w:val="1"/>
      <w:marLeft w:val="0"/>
      <w:marRight w:val="0"/>
      <w:marTop w:val="0"/>
      <w:marBottom w:val="0"/>
      <w:divBdr>
        <w:top w:val="none" w:sz="0" w:space="0" w:color="auto"/>
        <w:left w:val="none" w:sz="0" w:space="0" w:color="auto"/>
        <w:bottom w:val="none" w:sz="0" w:space="0" w:color="auto"/>
        <w:right w:val="none" w:sz="0" w:space="0" w:color="auto"/>
      </w:divBdr>
    </w:div>
    <w:div w:id="780221398">
      <w:bodyDiv w:val="1"/>
      <w:marLeft w:val="0"/>
      <w:marRight w:val="0"/>
      <w:marTop w:val="0"/>
      <w:marBottom w:val="0"/>
      <w:divBdr>
        <w:top w:val="none" w:sz="0" w:space="0" w:color="auto"/>
        <w:left w:val="none" w:sz="0" w:space="0" w:color="auto"/>
        <w:bottom w:val="none" w:sz="0" w:space="0" w:color="auto"/>
        <w:right w:val="none" w:sz="0" w:space="0" w:color="auto"/>
      </w:divBdr>
    </w:div>
    <w:div w:id="783579906">
      <w:bodyDiv w:val="1"/>
      <w:marLeft w:val="0"/>
      <w:marRight w:val="0"/>
      <w:marTop w:val="0"/>
      <w:marBottom w:val="0"/>
      <w:divBdr>
        <w:top w:val="none" w:sz="0" w:space="0" w:color="auto"/>
        <w:left w:val="none" w:sz="0" w:space="0" w:color="auto"/>
        <w:bottom w:val="none" w:sz="0" w:space="0" w:color="auto"/>
        <w:right w:val="none" w:sz="0" w:space="0" w:color="auto"/>
      </w:divBdr>
    </w:div>
    <w:div w:id="784429206">
      <w:bodyDiv w:val="1"/>
      <w:marLeft w:val="0"/>
      <w:marRight w:val="0"/>
      <w:marTop w:val="0"/>
      <w:marBottom w:val="0"/>
      <w:divBdr>
        <w:top w:val="none" w:sz="0" w:space="0" w:color="auto"/>
        <w:left w:val="none" w:sz="0" w:space="0" w:color="auto"/>
        <w:bottom w:val="none" w:sz="0" w:space="0" w:color="auto"/>
        <w:right w:val="none" w:sz="0" w:space="0" w:color="auto"/>
      </w:divBdr>
      <w:divsChild>
        <w:div w:id="1127166264">
          <w:marLeft w:val="0"/>
          <w:marRight w:val="0"/>
          <w:marTop w:val="0"/>
          <w:marBottom w:val="0"/>
          <w:divBdr>
            <w:top w:val="none" w:sz="0" w:space="0" w:color="auto"/>
            <w:left w:val="none" w:sz="0" w:space="0" w:color="auto"/>
            <w:bottom w:val="none" w:sz="0" w:space="0" w:color="auto"/>
            <w:right w:val="none" w:sz="0" w:space="0" w:color="auto"/>
          </w:divBdr>
          <w:divsChild>
            <w:div w:id="37240518">
              <w:marLeft w:val="-15"/>
              <w:marRight w:val="0"/>
              <w:marTop w:val="0"/>
              <w:marBottom w:val="0"/>
              <w:divBdr>
                <w:top w:val="none" w:sz="0" w:space="0" w:color="auto"/>
                <w:left w:val="single" w:sz="6" w:space="18" w:color="CCCCCC"/>
                <w:bottom w:val="single" w:sz="6" w:space="13" w:color="CCCCCC"/>
                <w:right w:val="single" w:sz="6" w:space="18" w:color="CCCCCC"/>
              </w:divBdr>
              <w:divsChild>
                <w:div w:id="1350983473">
                  <w:marLeft w:val="0"/>
                  <w:marRight w:val="0"/>
                  <w:marTop w:val="0"/>
                  <w:marBottom w:val="0"/>
                  <w:divBdr>
                    <w:top w:val="none" w:sz="0" w:space="0" w:color="auto"/>
                    <w:left w:val="none" w:sz="0" w:space="0" w:color="auto"/>
                    <w:bottom w:val="none" w:sz="0" w:space="0" w:color="auto"/>
                    <w:right w:val="none" w:sz="0" w:space="0" w:color="auto"/>
                  </w:divBdr>
                  <w:divsChild>
                    <w:div w:id="1620334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389526">
          <w:marLeft w:val="0"/>
          <w:marRight w:val="0"/>
          <w:marTop w:val="0"/>
          <w:marBottom w:val="0"/>
          <w:divBdr>
            <w:top w:val="none" w:sz="0" w:space="0" w:color="auto"/>
            <w:left w:val="none" w:sz="0" w:space="0" w:color="auto"/>
            <w:bottom w:val="none" w:sz="0" w:space="0" w:color="auto"/>
            <w:right w:val="none" w:sz="0" w:space="0" w:color="auto"/>
          </w:divBdr>
          <w:divsChild>
            <w:div w:id="1252465304">
              <w:marLeft w:val="-15"/>
              <w:marRight w:val="0"/>
              <w:marTop w:val="0"/>
              <w:marBottom w:val="0"/>
              <w:divBdr>
                <w:top w:val="none" w:sz="0" w:space="0" w:color="auto"/>
                <w:left w:val="single" w:sz="6" w:space="18" w:color="CCCCCC"/>
                <w:bottom w:val="single" w:sz="6" w:space="13" w:color="CCCCCC"/>
                <w:right w:val="single" w:sz="6" w:space="18" w:color="CCCCCC"/>
              </w:divBdr>
              <w:divsChild>
                <w:div w:id="1844733844">
                  <w:marLeft w:val="0"/>
                  <w:marRight w:val="0"/>
                  <w:marTop w:val="0"/>
                  <w:marBottom w:val="0"/>
                  <w:divBdr>
                    <w:top w:val="none" w:sz="0" w:space="0" w:color="auto"/>
                    <w:left w:val="none" w:sz="0" w:space="0" w:color="auto"/>
                    <w:bottom w:val="none" w:sz="0" w:space="0" w:color="auto"/>
                    <w:right w:val="none" w:sz="0" w:space="0" w:color="auto"/>
                  </w:divBdr>
                  <w:divsChild>
                    <w:div w:id="1140197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5193506">
          <w:marLeft w:val="0"/>
          <w:marRight w:val="0"/>
          <w:marTop w:val="0"/>
          <w:marBottom w:val="0"/>
          <w:divBdr>
            <w:top w:val="none" w:sz="0" w:space="0" w:color="auto"/>
            <w:left w:val="none" w:sz="0" w:space="0" w:color="auto"/>
            <w:bottom w:val="none" w:sz="0" w:space="0" w:color="auto"/>
            <w:right w:val="none" w:sz="0" w:space="0" w:color="auto"/>
          </w:divBdr>
          <w:divsChild>
            <w:div w:id="1436318686">
              <w:marLeft w:val="-15"/>
              <w:marRight w:val="0"/>
              <w:marTop w:val="0"/>
              <w:marBottom w:val="0"/>
              <w:divBdr>
                <w:top w:val="none" w:sz="0" w:space="0" w:color="auto"/>
                <w:left w:val="single" w:sz="6" w:space="18" w:color="CCCCCC"/>
                <w:bottom w:val="single" w:sz="6" w:space="13" w:color="CCCCCC"/>
                <w:right w:val="single" w:sz="6" w:space="18" w:color="CCCCCC"/>
              </w:divBdr>
              <w:divsChild>
                <w:div w:id="1338464428">
                  <w:marLeft w:val="0"/>
                  <w:marRight w:val="0"/>
                  <w:marTop w:val="0"/>
                  <w:marBottom w:val="0"/>
                  <w:divBdr>
                    <w:top w:val="none" w:sz="0" w:space="0" w:color="auto"/>
                    <w:left w:val="none" w:sz="0" w:space="0" w:color="auto"/>
                    <w:bottom w:val="none" w:sz="0" w:space="0" w:color="auto"/>
                    <w:right w:val="none" w:sz="0" w:space="0" w:color="auto"/>
                  </w:divBdr>
                  <w:divsChild>
                    <w:div w:id="89937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58404">
          <w:marLeft w:val="0"/>
          <w:marRight w:val="0"/>
          <w:marTop w:val="0"/>
          <w:marBottom w:val="0"/>
          <w:divBdr>
            <w:top w:val="none" w:sz="0" w:space="0" w:color="auto"/>
            <w:left w:val="none" w:sz="0" w:space="0" w:color="auto"/>
            <w:bottom w:val="none" w:sz="0" w:space="0" w:color="auto"/>
            <w:right w:val="none" w:sz="0" w:space="0" w:color="auto"/>
          </w:divBdr>
          <w:divsChild>
            <w:div w:id="630400987">
              <w:marLeft w:val="-15"/>
              <w:marRight w:val="0"/>
              <w:marTop w:val="0"/>
              <w:marBottom w:val="0"/>
              <w:divBdr>
                <w:top w:val="none" w:sz="0" w:space="0" w:color="auto"/>
                <w:left w:val="single" w:sz="6" w:space="18" w:color="CCCCCC"/>
                <w:bottom w:val="single" w:sz="6" w:space="13" w:color="CCCCCC"/>
                <w:right w:val="single" w:sz="6" w:space="18" w:color="CCCCCC"/>
              </w:divBdr>
              <w:divsChild>
                <w:div w:id="1964460819">
                  <w:marLeft w:val="0"/>
                  <w:marRight w:val="0"/>
                  <w:marTop w:val="0"/>
                  <w:marBottom w:val="0"/>
                  <w:divBdr>
                    <w:top w:val="none" w:sz="0" w:space="0" w:color="auto"/>
                    <w:left w:val="none" w:sz="0" w:space="0" w:color="auto"/>
                    <w:bottom w:val="none" w:sz="0" w:space="0" w:color="auto"/>
                    <w:right w:val="none" w:sz="0" w:space="0" w:color="auto"/>
                  </w:divBdr>
                  <w:divsChild>
                    <w:div w:id="232593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5508672">
          <w:marLeft w:val="0"/>
          <w:marRight w:val="0"/>
          <w:marTop w:val="0"/>
          <w:marBottom w:val="0"/>
          <w:divBdr>
            <w:top w:val="none" w:sz="0" w:space="0" w:color="auto"/>
            <w:left w:val="none" w:sz="0" w:space="0" w:color="auto"/>
            <w:bottom w:val="none" w:sz="0" w:space="0" w:color="auto"/>
            <w:right w:val="none" w:sz="0" w:space="0" w:color="auto"/>
          </w:divBdr>
          <w:divsChild>
            <w:div w:id="1739667873">
              <w:marLeft w:val="-15"/>
              <w:marRight w:val="0"/>
              <w:marTop w:val="0"/>
              <w:marBottom w:val="0"/>
              <w:divBdr>
                <w:top w:val="none" w:sz="0" w:space="0" w:color="auto"/>
                <w:left w:val="single" w:sz="6" w:space="18" w:color="CCCCCC"/>
                <w:bottom w:val="single" w:sz="6" w:space="13" w:color="CCCCCC"/>
                <w:right w:val="single" w:sz="6" w:space="18" w:color="CCCCCC"/>
              </w:divBdr>
              <w:divsChild>
                <w:div w:id="1342246652">
                  <w:marLeft w:val="0"/>
                  <w:marRight w:val="0"/>
                  <w:marTop w:val="0"/>
                  <w:marBottom w:val="0"/>
                  <w:divBdr>
                    <w:top w:val="none" w:sz="0" w:space="0" w:color="auto"/>
                    <w:left w:val="none" w:sz="0" w:space="0" w:color="auto"/>
                    <w:bottom w:val="none" w:sz="0" w:space="0" w:color="auto"/>
                    <w:right w:val="none" w:sz="0" w:space="0" w:color="auto"/>
                  </w:divBdr>
                  <w:divsChild>
                    <w:div w:id="178449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2230201">
          <w:marLeft w:val="0"/>
          <w:marRight w:val="0"/>
          <w:marTop w:val="0"/>
          <w:marBottom w:val="0"/>
          <w:divBdr>
            <w:top w:val="none" w:sz="0" w:space="0" w:color="auto"/>
            <w:left w:val="none" w:sz="0" w:space="0" w:color="auto"/>
            <w:bottom w:val="none" w:sz="0" w:space="0" w:color="auto"/>
            <w:right w:val="none" w:sz="0" w:space="0" w:color="auto"/>
          </w:divBdr>
          <w:divsChild>
            <w:div w:id="1320499092">
              <w:marLeft w:val="-15"/>
              <w:marRight w:val="0"/>
              <w:marTop w:val="0"/>
              <w:marBottom w:val="0"/>
              <w:divBdr>
                <w:top w:val="none" w:sz="0" w:space="0" w:color="auto"/>
                <w:left w:val="single" w:sz="6" w:space="18" w:color="CCCCCC"/>
                <w:bottom w:val="single" w:sz="6" w:space="13" w:color="CCCCCC"/>
                <w:right w:val="single" w:sz="6" w:space="18" w:color="CCCCCC"/>
              </w:divBdr>
              <w:divsChild>
                <w:div w:id="979312167">
                  <w:marLeft w:val="0"/>
                  <w:marRight w:val="0"/>
                  <w:marTop w:val="0"/>
                  <w:marBottom w:val="0"/>
                  <w:divBdr>
                    <w:top w:val="none" w:sz="0" w:space="0" w:color="auto"/>
                    <w:left w:val="none" w:sz="0" w:space="0" w:color="auto"/>
                    <w:bottom w:val="none" w:sz="0" w:space="0" w:color="auto"/>
                    <w:right w:val="none" w:sz="0" w:space="0" w:color="auto"/>
                  </w:divBdr>
                  <w:divsChild>
                    <w:div w:id="53558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331404">
          <w:marLeft w:val="0"/>
          <w:marRight w:val="0"/>
          <w:marTop w:val="0"/>
          <w:marBottom w:val="0"/>
          <w:divBdr>
            <w:top w:val="none" w:sz="0" w:space="0" w:color="auto"/>
            <w:left w:val="none" w:sz="0" w:space="0" w:color="auto"/>
            <w:bottom w:val="none" w:sz="0" w:space="0" w:color="auto"/>
            <w:right w:val="none" w:sz="0" w:space="0" w:color="auto"/>
          </w:divBdr>
          <w:divsChild>
            <w:div w:id="128577506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85200494">
      <w:bodyDiv w:val="1"/>
      <w:marLeft w:val="0"/>
      <w:marRight w:val="0"/>
      <w:marTop w:val="0"/>
      <w:marBottom w:val="0"/>
      <w:divBdr>
        <w:top w:val="none" w:sz="0" w:space="0" w:color="auto"/>
        <w:left w:val="none" w:sz="0" w:space="0" w:color="auto"/>
        <w:bottom w:val="none" w:sz="0" w:space="0" w:color="auto"/>
        <w:right w:val="none" w:sz="0" w:space="0" w:color="auto"/>
      </w:divBdr>
    </w:div>
    <w:div w:id="788013846">
      <w:bodyDiv w:val="1"/>
      <w:marLeft w:val="0"/>
      <w:marRight w:val="0"/>
      <w:marTop w:val="0"/>
      <w:marBottom w:val="0"/>
      <w:divBdr>
        <w:top w:val="none" w:sz="0" w:space="0" w:color="auto"/>
        <w:left w:val="none" w:sz="0" w:space="0" w:color="auto"/>
        <w:bottom w:val="none" w:sz="0" w:space="0" w:color="auto"/>
        <w:right w:val="none" w:sz="0" w:space="0" w:color="auto"/>
      </w:divBdr>
    </w:div>
    <w:div w:id="788353970">
      <w:bodyDiv w:val="1"/>
      <w:marLeft w:val="0"/>
      <w:marRight w:val="0"/>
      <w:marTop w:val="0"/>
      <w:marBottom w:val="0"/>
      <w:divBdr>
        <w:top w:val="none" w:sz="0" w:space="0" w:color="auto"/>
        <w:left w:val="none" w:sz="0" w:space="0" w:color="auto"/>
        <w:bottom w:val="none" w:sz="0" w:space="0" w:color="auto"/>
        <w:right w:val="none" w:sz="0" w:space="0" w:color="auto"/>
      </w:divBdr>
    </w:div>
    <w:div w:id="788889086">
      <w:bodyDiv w:val="1"/>
      <w:marLeft w:val="0"/>
      <w:marRight w:val="0"/>
      <w:marTop w:val="0"/>
      <w:marBottom w:val="0"/>
      <w:divBdr>
        <w:top w:val="none" w:sz="0" w:space="0" w:color="auto"/>
        <w:left w:val="none" w:sz="0" w:space="0" w:color="auto"/>
        <w:bottom w:val="none" w:sz="0" w:space="0" w:color="auto"/>
        <w:right w:val="none" w:sz="0" w:space="0" w:color="auto"/>
      </w:divBdr>
    </w:div>
    <w:div w:id="790170768">
      <w:bodyDiv w:val="1"/>
      <w:marLeft w:val="0"/>
      <w:marRight w:val="0"/>
      <w:marTop w:val="0"/>
      <w:marBottom w:val="0"/>
      <w:divBdr>
        <w:top w:val="none" w:sz="0" w:space="0" w:color="auto"/>
        <w:left w:val="none" w:sz="0" w:space="0" w:color="auto"/>
        <w:bottom w:val="none" w:sz="0" w:space="0" w:color="auto"/>
        <w:right w:val="none" w:sz="0" w:space="0" w:color="auto"/>
      </w:divBdr>
    </w:div>
    <w:div w:id="790588050">
      <w:bodyDiv w:val="1"/>
      <w:marLeft w:val="0"/>
      <w:marRight w:val="0"/>
      <w:marTop w:val="0"/>
      <w:marBottom w:val="0"/>
      <w:divBdr>
        <w:top w:val="none" w:sz="0" w:space="0" w:color="auto"/>
        <w:left w:val="none" w:sz="0" w:space="0" w:color="auto"/>
        <w:bottom w:val="none" w:sz="0" w:space="0" w:color="auto"/>
        <w:right w:val="none" w:sz="0" w:space="0" w:color="auto"/>
      </w:divBdr>
      <w:divsChild>
        <w:div w:id="1003775419">
          <w:marLeft w:val="0"/>
          <w:marRight w:val="0"/>
          <w:marTop w:val="0"/>
          <w:marBottom w:val="0"/>
          <w:divBdr>
            <w:top w:val="none" w:sz="0" w:space="0" w:color="auto"/>
            <w:left w:val="none" w:sz="0" w:space="0" w:color="auto"/>
            <w:bottom w:val="none" w:sz="0" w:space="0" w:color="auto"/>
            <w:right w:val="none" w:sz="0" w:space="0" w:color="auto"/>
          </w:divBdr>
          <w:divsChild>
            <w:div w:id="2066029308">
              <w:marLeft w:val="-15"/>
              <w:marRight w:val="0"/>
              <w:marTop w:val="0"/>
              <w:marBottom w:val="0"/>
              <w:divBdr>
                <w:top w:val="none" w:sz="0" w:space="0" w:color="auto"/>
                <w:left w:val="single" w:sz="6" w:space="18" w:color="CCCCCC"/>
                <w:bottom w:val="single" w:sz="6" w:space="13" w:color="CCCCCC"/>
                <w:right w:val="single" w:sz="6" w:space="18" w:color="CCCCCC"/>
              </w:divBdr>
              <w:divsChild>
                <w:div w:id="878932049">
                  <w:marLeft w:val="0"/>
                  <w:marRight w:val="0"/>
                  <w:marTop w:val="0"/>
                  <w:marBottom w:val="0"/>
                  <w:divBdr>
                    <w:top w:val="none" w:sz="0" w:space="0" w:color="auto"/>
                    <w:left w:val="none" w:sz="0" w:space="0" w:color="auto"/>
                    <w:bottom w:val="none" w:sz="0" w:space="0" w:color="auto"/>
                    <w:right w:val="none" w:sz="0" w:space="0" w:color="auto"/>
                  </w:divBdr>
                  <w:divsChild>
                    <w:div w:id="165957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159861">
          <w:marLeft w:val="0"/>
          <w:marRight w:val="0"/>
          <w:marTop w:val="0"/>
          <w:marBottom w:val="0"/>
          <w:divBdr>
            <w:top w:val="none" w:sz="0" w:space="0" w:color="auto"/>
            <w:left w:val="none" w:sz="0" w:space="0" w:color="auto"/>
            <w:bottom w:val="none" w:sz="0" w:space="0" w:color="auto"/>
            <w:right w:val="none" w:sz="0" w:space="0" w:color="auto"/>
          </w:divBdr>
          <w:divsChild>
            <w:div w:id="51762195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791217712">
      <w:bodyDiv w:val="1"/>
      <w:marLeft w:val="0"/>
      <w:marRight w:val="0"/>
      <w:marTop w:val="0"/>
      <w:marBottom w:val="0"/>
      <w:divBdr>
        <w:top w:val="none" w:sz="0" w:space="0" w:color="auto"/>
        <w:left w:val="none" w:sz="0" w:space="0" w:color="auto"/>
        <w:bottom w:val="none" w:sz="0" w:space="0" w:color="auto"/>
        <w:right w:val="none" w:sz="0" w:space="0" w:color="auto"/>
      </w:divBdr>
    </w:div>
    <w:div w:id="792670505">
      <w:bodyDiv w:val="1"/>
      <w:marLeft w:val="0"/>
      <w:marRight w:val="0"/>
      <w:marTop w:val="0"/>
      <w:marBottom w:val="0"/>
      <w:divBdr>
        <w:top w:val="none" w:sz="0" w:space="0" w:color="auto"/>
        <w:left w:val="none" w:sz="0" w:space="0" w:color="auto"/>
        <w:bottom w:val="none" w:sz="0" w:space="0" w:color="auto"/>
        <w:right w:val="none" w:sz="0" w:space="0" w:color="auto"/>
      </w:divBdr>
    </w:div>
    <w:div w:id="793712900">
      <w:bodyDiv w:val="1"/>
      <w:marLeft w:val="0"/>
      <w:marRight w:val="0"/>
      <w:marTop w:val="0"/>
      <w:marBottom w:val="0"/>
      <w:divBdr>
        <w:top w:val="none" w:sz="0" w:space="0" w:color="auto"/>
        <w:left w:val="none" w:sz="0" w:space="0" w:color="auto"/>
        <w:bottom w:val="none" w:sz="0" w:space="0" w:color="auto"/>
        <w:right w:val="none" w:sz="0" w:space="0" w:color="auto"/>
      </w:divBdr>
    </w:div>
    <w:div w:id="793982697">
      <w:bodyDiv w:val="1"/>
      <w:marLeft w:val="0"/>
      <w:marRight w:val="0"/>
      <w:marTop w:val="0"/>
      <w:marBottom w:val="0"/>
      <w:divBdr>
        <w:top w:val="none" w:sz="0" w:space="0" w:color="auto"/>
        <w:left w:val="none" w:sz="0" w:space="0" w:color="auto"/>
        <w:bottom w:val="none" w:sz="0" w:space="0" w:color="auto"/>
        <w:right w:val="none" w:sz="0" w:space="0" w:color="auto"/>
      </w:divBdr>
    </w:div>
    <w:div w:id="797187564">
      <w:bodyDiv w:val="1"/>
      <w:marLeft w:val="0"/>
      <w:marRight w:val="0"/>
      <w:marTop w:val="0"/>
      <w:marBottom w:val="0"/>
      <w:divBdr>
        <w:top w:val="none" w:sz="0" w:space="0" w:color="auto"/>
        <w:left w:val="none" w:sz="0" w:space="0" w:color="auto"/>
        <w:bottom w:val="none" w:sz="0" w:space="0" w:color="auto"/>
        <w:right w:val="none" w:sz="0" w:space="0" w:color="auto"/>
      </w:divBdr>
    </w:div>
    <w:div w:id="801775193">
      <w:bodyDiv w:val="1"/>
      <w:marLeft w:val="0"/>
      <w:marRight w:val="0"/>
      <w:marTop w:val="0"/>
      <w:marBottom w:val="0"/>
      <w:divBdr>
        <w:top w:val="none" w:sz="0" w:space="0" w:color="auto"/>
        <w:left w:val="none" w:sz="0" w:space="0" w:color="auto"/>
        <w:bottom w:val="none" w:sz="0" w:space="0" w:color="auto"/>
        <w:right w:val="none" w:sz="0" w:space="0" w:color="auto"/>
      </w:divBdr>
    </w:div>
    <w:div w:id="801924864">
      <w:bodyDiv w:val="1"/>
      <w:marLeft w:val="0"/>
      <w:marRight w:val="0"/>
      <w:marTop w:val="0"/>
      <w:marBottom w:val="0"/>
      <w:divBdr>
        <w:top w:val="none" w:sz="0" w:space="0" w:color="auto"/>
        <w:left w:val="none" w:sz="0" w:space="0" w:color="auto"/>
        <w:bottom w:val="none" w:sz="0" w:space="0" w:color="auto"/>
        <w:right w:val="none" w:sz="0" w:space="0" w:color="auto"/>
      </w:divBdr>
    </w:div>
    <w:div w:id="802190376">
      <w:bodyDiv w:val="1"/>
      <w:marLeft w:val="0"/>
      <w:marRight w:val="0"/>
      <w:marTop w:val="0"/>
      <w:marBottom w:val="0"/>
      <w:divBdr>
        <w:top w:val="none" w:sz="0" w:space="0" w:color="auto"/>
        <w:left w:val="none" w:sz="0" w:space="0" w:color="auto"/>
        <w:bottom w:val="none" w:sz="0" w:space="0" w:color="auto"/>
        <w:right w:val="none" w:sz="0" w:space="0" w:color="auto"/>
      </w:divBdr>
    </w:div>
    <w:div w:id="802583297">
      <w:bodyDiv w:val="1"/>
      <w:marLeft w:val="0"/>
      <w:marRight w:val="0"/>
      <w:marTop w:val="0"/>
      <w:marBottom w:val="0"/>
      <w:divBdr>
        <w:top w:val="none" w:sz="0" w:space="0" w:color="auto"/>
        <w:left w:val="none" w:sz="0" w:space="0" w:color="auto"/>
        <w:bottom w:val="none" w:sz="0" w:space="0" w:color="auto"/>
        <w:right w:val="none" w:sz="0" w:space="0" w:color="auto"/>
      </w:divBdr>
    </w:div>
    <w:div w:id="803426137">
      <w:bodyDiv w:val="1"/>
      <w:marLeft w:val="0"/>
      <w:marRight w:val="0"/>
      <w:marTop w:val="0"/>
      <w:marBottom w:val="0"/>
      <w:divBdr>
        <w:top w:val="none" w:sz="0" w:space="0" w:color="auto"/>
        <w:left w:val="none" w:sz="0" w:space="0" w:color="auto"/>
        <w:bottom w:val="none" w:sz="0" w:space="0" w:color="auto"/>
        <w:right w:val="none" w:sz="0" w:space="0" w:color="auto"/>
      </w:divBdr>
    </w:div>
    <w:div w:id="803960111">
      <w:bodyDiv w:val="1"/>
      <w:marLeft w:val="0"/>
      <w:marRight w:val="0"/>
      <w:marTop w:val="0"/>
      <w:marBottom w:val="0"/>
      <w:divBdr>
        <w:top w:val="none" w:sz="0" w:space="0" w:color="auto"/>
        <w:left w:val="none" w:sz="0" w:space="0" w:color="auto"/>
        <w:bottom w:val="none" w:sz="0" w:space="0" w:color="auto"/>
        <w:right w:val="none" w:sz="0" w:space="0" w:color="auto"/>
      </w:divBdr>
    </w:div>
    <w:div w:id="806043617">
      <w:bodyDiv w:val="1"/>
      <w:marLeft w:val="0"/>
      <w:marRight w:val="0"/>
      <w:marTop w:val="0"/>
      <w:marBottom w:val="0"/>
      <w:divBdr>
        <w:top w:val="none" w:sz="0" w:space="0" w:color="auto"/>
        <w:left w:val="none" w:sz="0" w:space="0" w:color="auto"/>
        <w:bottom w:val="none" w:sz="0" w:space="0" w:color="auto"/>
        <w:right w:val="none" w:sz="0" w:space="0" w:color="auto"/>
      </w:divBdr>
    </w:div>
    <w:div w:id="806901064">
      <w:bodyDiv w:val="1"/>
      <w:marLeft w:val="0"/>
      <w:marRight w:val="0"/>
      <w:marTop w:val="0"/>
      <w:marBottom w:val="0"/>
      <w:divBdr>
        <w:top w:val="none" w:sz="0" w:space="0" w:color="auto"/>
        <w:left w:val="none" w:sz="0" w:space="0" w:color="auto"/>
        <w:bottom w:val="none" w:sz="0" w:space="0" w:color="auto"/>
        <w:right w:val="none" w:sz="0" w:space="0" w:color="auto"/>
      </w:divBdr>
    </w:div>
    <w:div w:id="809713138">
      <w:bodyDiv w:val="1"/>
      <w:marLeft w:val="0"/>
      <w:marRight w:val="0"/>
      <w:marTop w:val="0"/>
      <w:marBottom w:val="0"/>
      <w:divBdr>
        <w:top w:val="none" w:sz="0" w:space="0" w:color="auto"/>
        <w:left w:val="none" w:sz="0" w:space="0" w:color="auto"/>
        <w:bottom w:val="none" w:sz="0" w:space="0" w:color="auto"/>
        <w:right w:val="none" w:sz="0" w:space="0" w:color="auto"/>
      </w:divBdr>
    </w:div>
    <w:div w:id="810050891">
      <w:bodyDiv w:val="1"/>
      <w:marLeft w:val="0"/>
      <w:marRight w:val="0"/>
      <w:marTop w:val="0"/>
      <w:marBottom w:val="0"/>
      <w:divBdr>
        <w:top w:val="none" w:sz="0" w:space="0" w:color="auto"/>
        <w:left w:val="none" w:sz="0" w:space="0" w:color="auto"/>
        <w:bottom w:val="none" w:sz="0" w:space="0" w:color="auto"/>
        <w:right w:val="none" w:sz="0" w:space="0" w:color="auto"/>
      </w:divBdr>
    </w:div>
    <w:div w:id="810055959">
      <w:bodyDiv w:val="1"/>
      <w:marLeft w:val="0"/>
      <w:marRight w:val="0"/>
      <w:marTop w:val="0"/>
      <w:marBottom w:val="0"/>
      <w:divBdr>
        <w:top w:val="none" w:sz="0" w:space="0" w:color="auto"/>
        <w:left w:val="none" w:sz="0" w:space="0" w:color="auto"/>
        <w:bottom w:val="none" w:sz="0" w:space="0" w:color="auto"/>
        <w:right w:val="none" w:sz="0" w:space="0" w:color="auto"/>
      </w:divBdr>
    </w:div>
    <w:div w:id="811559355">
      <w:bodyDiv w:val="1"/>
      <w:marLeft w:val="0"/>
      <w:marRight w:val="0"/>
      <w:marTop w:val="0"/>
      <w:marBottom w:val="0"/>
      <w:divBdr>
        <w:top w:val="none" w:sz="0" w:space="0" w:color="auto"/>
        <w:left w:val="none" w:sz="0" w:space="0" w:color="auto"/>
        <w:bottom w:val="none" w:sz="0" w:space="0" w:color="auto"/>
        <w:right w:val="none" w:sz="0" w:space="0" w:color="auto"/>
      </w:divBdr>
      <w:divsChild>
        <w:div w:id="2058044522">
          <w:marLeft w:val="0"/>
          <w:marRight w:val="0"/>
          <w:marTop w:val="0"/>
          <w:marBottom w:val="0"/>
          <w:divBdr>
            <w:top w:val="none" w:sz="0" w:space="0" w:color="auto"/>
            <w:left w:val="none" w:sz="0" w:space="0" w:color="auto"/>
            <w:bottom w:val="none" w:sz="0" w:space="0" w:color="auto"/>
            <w:right w:val="none" w:sz="0" w:space="0" w:color="auto"/>
          </w:divBdr>
        </w:div>
      </w:divsChild>
    </w:div>
    <w:div w:id="811559546">
      <w:bodyDiv w:val="1"/>
      <w:marLeft w:val="0"/>
      <w:marRight w:val="0"/>
      <w:marTop w:val="0"/>
      <w:marBottom w:val="0"/>
      <w:divBdr>
        <w:top w:val="none" w:sz="0" w:space="0" w:color="auto"/>
        <w:left w:val="none" w:sz="0" w:space="0" w:color="auto"/>
        <w:bottom w:val="none" w:sz="0" w:space="0" w:color="auto"/>
        <w:right w:val="none" w:sz="0" w:space="0" w:color="auto"/>
      </w:divBdr>
    </w:div>
    <w:div w:id="811870278">
      <w:bodyDiv w:val="1"/>
      <w:marLeft w:val="0"/>
      <w:marRight w:val="0"/>
      <w:marTop w:val="0"/>
      <w:marBottom w:val="0"/>
      <w:divBdr>
        <w:top w:val="none" w:sz="0" w:space="0" w:color="auto"/>
        <w:left w:val="none" w:sz="0" w:space="0" w:color="auto"/>
        <w:bottom w:val="none" w:sz="0" w:space="0" w:color="auto"/>
        <w:right w:val="none" w:sz="0" w:space="0" w:color="auto"/>
      </w:divBdr>
    </w:div>
    <w:div w:id="813060964">
      <w:bodyDiv w:val="1"/>
      <w:marLeft w:val="0"/>
      <w:marRight w:val="0"/>
      <w:marTop w:val="0"/>
      <w:marBottom w:val="0"/>
      <w:divBdr>
        <w:top w:val="none" w:sz="0" w:space="0" w:color="auto"/>
        <w:left w:val="none" w:sz="0" w:space="0" w:color="auto"/>
        <w:bottom w:val="none" w:sz="0" w:space="0" w:color="auto"/>
        <w:right w:val="none" w:sz="0" w:space="0" w:color="auto"/>
      </w:divBdr>
      <w:divsChild>
        <w:div w:id="77682458">
          <w:marLeft w:val="0"/>
          <w:marRight w:val="0"/>
          <w:marTop w:val="0"/>
          <w:marBottom w:val="0"/>
          <w:divBdr>
            <w:top w:val="none" w:sz="0" w:space="0" w:color="auto"/>
            <w:left w:val="none" w:sz="0" w:space="0" w:color="auto"/>
            <w:bottom w:val="none" w:sz="0" w:space="0" w:color="auto"/>
            <w:right w:val="none" w:sz="0" w:space="0" w:color="auto"/>
          </w:divBdr>
        </w:div>
      </w:divsChild>
    </w:div>
    <w:div w:id="814025266">
      <w:bodyDiv w:val="1"/>
      <w:marLeft w:val="0"/>
      <w:marRight w:val="0"/>
      <w:marTop w:val="0"/>
      <w:marBottom w:val="0"/>
      <w:divBdr>
        <w:top w:val="none" w:sz="0" w:space="0" w:color="auto"/>
        <w:left w:val="none" w:sz="0" w:space="0" w:color="auto"/>
        <w:bottom w:val="none" w:sz="0" w:space="0" w:color="auto"/>
        <w:right w:val="none" w:sz="0" w:space="0" w:color="auto"/>
      </w:divBdr>
    </w:div>
    <w:div w:id="814763669">
      <w:bodyDiv w:val="1"/>
      <w:marLeft w:val="0"/>
      <w:marRight w:val="0"/>
      <w:marTop w:val="0"/>
      <w:marBottom w:val="0"/>
      <w:divBdr>
        <w:top w:val="none" w:sz="0" w:space="0" w:color="auto"/>
        <w:left w:val="none" w:sz="0" w:space="0" w:color="auto"/>
        <w:bottom w:val="none" w:sz="0" w:space="0" w:color="auto"/>
        <w:right w:val="none" w:sz="0" w:space="0" w:color="auto"/>
      </w:divBdr>
    </w:div>
    <w:div w:id="817920917">
      <w:bodyDiv w:val="1"/>
      <w:marLeft w:val="0"/>
      <w:marRight w:val="0"/>
      <w:marTop w:val="0"/>
      <w:marBottom w:val="0"/>
      <w:divBdr>
        <w:top w:val="none" w:sz="0" w:space="0" w:color="auto"/>
        <w:left w:val="none" w:sz="0" w:space="0" w:color="auto"/>
        <w:bottom w:val="none" w:sz="0" w:space="0" w:color="auto"/>
        <w:right w:val="none" w:sz="0" w:space="0" w:color="auto"/>
      </w:divBdr>
    </w:div>
    <w:div w:id="818496882">
      <w:bodyDiv w:val="1"/>
      <w:marLeft w:val="0"/>
      <w:marRight w:val="0"/>
      <w:marTop w:val="0"/>
      <w:marBottom w:val="0"/>
      <w:divBdr>
        <w:top w:val="none" w:sz="0" w:space="0" w:color="auto"/>
        <w:left w:val="none" w:sz="0" w:space="0" w:color="auto"/>
        <w:bottom w:val="none" w:sz="0" w:space="0" w:color="auto"/>
        <w:right w:val="none" w:sz="0" w:space="0" w:color="auto"/>
      </w:divBdr>
    </w:div>
    <w:div w:id="819276207">
      <w:bodyDiv w:val="1"/>
      <w:marLeft w:val="0"/>
      <w:marRight w:val="0"/>
      <w:marTop w:val="0"/>
      <w:marBottom w:val="0"/>
      <w:divBdr>
        <w:top w:val="none" w:sz="0" w:space="0" w:color="auto"/>
        <w:left w:val="none" w:sz="0" w:space="0" w:color="auto"/>
        <w:bottom w:val="none" w:sz="0" w:space="0" w:color="auto"/>
        <w:right w:val="none" w:sz="0" w:space="0" w:color="auto"/>
      </w:divBdr>
    </w:div>
    <w:div w:id="819464675">
      <w:bodyDiv w:val="1"/>
      <w:marLeft w:val="0"/>
      <w:marRight w:val="0"/>
      <w:marTop w:val="0"/>
      <w:marBottom w:val="0"/>
      <w:divBdr>
        <w:top w:val="none" w:sz="0" w:space="0" w:color="auto"/>
        <w:left w:val="none" w:sz="0" w:space="0" w:color="auto"/>
        <w:bottom w:val="none" w:sz="0" w:space="0" w:color="auto"/>
        <w:right w:val="none" w:sz="0" w:space="0" w:color="auto"/>
      </w:divBdr>
    </w:div>
    <w:div w:id="819468358">
      <w:bodyDiv w:val="1"/>
      <w:marLeft w:val="0"/>
      <w:marRight w:val="0"/>
      <w:marTop w:val="0"/>
      <w:marBottom w:val="0"/>
      <w:divBdr>
        <w:top w:val="none" w:sz="0" w:space="0" w:color="auto"/>
        <w:left w:val="none" w:sz="0" w:space="0" w:color="auto"/>
        <w:bottom w:val="none" w:sz="0" w:space="0" w:color="auto"/>
        <w:right w:val="none" w:sz="0" w:space="0" w:color="auto"/>
      </w:divBdr>
      <w:divsChild>
        <w:div w:id="1661929567">
          <w:marLeft w:val="0"/>
          <w:marRight w:val="0"/>
          <w:marTop w:val="0"/>
          <w:marBottom w:val="0"/>
          <w:divBdr>
            <w:top w:val="none" w:sz="0" w:space="0" w:color="auto"/>
            <w:left w:val="none" w:sz="0" w:space="0" w:color="auto"/>
            <w:bottom w:val="none" w:sz="0" w:space="0" w:color="auto"/>
            <w:right w:val="none" w:sz="0" w:space="0" w:color="auto"/>
          </w:divBdr>
        </w:div>
      </w:divsChild>
    </w:div>
    <w:div w:id="819886257">
      <w:bodyDiv w:val="1"/>
      <w:marLeft w:val="0"/>
      <w:marRight w:val="0"/>
      <w:marTop w:val="0"/>
      <w:marBottom w:val="0"/>
      <w:divBdr>
        <w:top w:val="none" w:sz="0" w:space="0" w:color="auto"/>
        <w:left w:val="none" w:sz="0" w:space="0" w:color="auto"/>
        <w:bottom w:val="none" w:sz="0" w:space="0" w:color="auto"/>
        <w:right w:val="none" w:sz="0" w:space="0" w:color="auto"/>
      </w:divBdr>
    </w:div>
    <w:div w:id="822356242">
      <w:bodyDiv w:val="1"/>
      <w:marLeft w:val="0"/>
      <w:marRight w:val="0"/>
      <w:marTop w:val="0"/>
      <w:marBottom w:val="0"/>
      <w:divBdr>
        <w:top w:val="none" w:sz="0" w:space="0" w:color="auto"/>
        <w:left w:val="none" w:sz="0" w:space="0" w:color="auto"/>
        <w:bottom w:val="none" w:sz="0" w:space="0" w:color="auto"/>
        <w:right w:val="none" w:sz="0" w:space="0" w:color="auto"/>
      </w:divBdr>
    </w:div>
    <w:div w:id="824971451">
      <w:bodyDiv w:val="1"/>
      <w:marLeft w:val="0"/>
      <w:marRight w:val="0"/>
      <w:marTop w:val="0"/>
      <w:marBottom w:val="0"/>
      <w:divBdr>
        <w:top w:val="none" w:sz="0" w:space="0" w:color="auto"/>
        <w:left w:val="none" w:sz="0" w:space="0" w:color="auto"/>
        <w:bottom w:val="none" w:sz="0" w:space="0" w:color="auto"/>
        <w:right w:val="none" w:sz="0" w:space="0" w:color="auto"/>
      </w:divBdr>
    </w:div>
    <w:div w:id="826172932">
      <w:bodyDiv w:val="1"/>
      <w:marLeft w:val="0"/>
      <w:marRight w:val="0"/>
      <w:marTop w:val="0"/>
      <w:marBottom w:val="0"/>
      <w:divBdr>
        <w:top w:val="none" w:sz="0" w:space="0" w:color="auto"/>
        <w:left w:val="none" w:sz="0" w:space="0" w:color="auto"/>
        <w:bottom w:val="none" w:sz="0" w:space="0" w:color="auto"/>
        <w:right w:val="none" w:sz="0" w:space="0" w:color="auto"/>
      </w:divBdr>
    </w:div>
    <w:div w:id="828401808">
      <w:bodyDiv w:val="1"/>
      <w:marLeft w:val="0"/>
      <w:marRight w:val="0"/>
      <w:marTop w:val="0"/>
      <w:marBottom w:val="0"/>
      <w:divBdr>
        <w:top w:val="none" w:sz="0" w:space="0" w:color="auto"/>
        <w:left w:val="none" w:sz="0" w:space="0" w:color="auto"/>
        <w:bottom w:val="none" w:sz="0" w:space="0" w:color="auto"/>
        <w:right w:val="none" w:sz="0" w:space="0" w:color="auto"/>
      </w:divBdr>
    </w:div>
    <w:div w:id="829128683">
      <w:bodyDiv w:val="1"/>
      <w:marLeft w:val="0"/>
      <w:marRight w:val="0"/>
      <w:marTop w:val="0"/>
      <w:marBottom w:val="0"/>
      <w:divBdr>
        <w:top w:val="none" w:sz="0" w:space="0" w:color="auto"/>
        <w:left w:val="none" w:sz="0" w:space="0" w:color="auto"/>
        <w:bottom w:val="none" w:sz="0" w:space="0" w:color="auto"/>
        <w:right w:val="none" w:sz="0" w:space="0" w:color="auto"/>
      </w:divBdr>
    </w:div>
    <w:div w:id="830412489">
      <w:bodyDiv w:val="1"/>
      <w:marLeft w:val="0"/>
      <w:marRight w:val="0"/>
      <w:marTop w:val="0"/>
      <w:marBottom w:val="0"/>
      <w:divBdr>
        <w:top w:val="none" w:sz="0" w:space="0" w:color="auto"/>
        <w:left w:val="none" w:sz="0" w:space="0" w:color="auto"/>
        <w:bottom w:val="none" w:sz="0" w:space="0" w:color="auto"/>
        <w:right w:val="none" w:sz="0" w:space="0" w:color="auto"/>
      </w:divBdr>
    </w:div>
    <w:div w:id="832456680">
      <w:bodyDiv w:val="1"/>
      <w:marLeft w:val="0"/>
      <w:marRight w:val="0"/>
      <w:marTop w:val="0"/>
      <w:marBottom w:val="0"/>
      <w:divBdr>
        <w:top w:val="none" w:sz="0" w:space="0" w:color="auto"/>
        <w:left w:val="none" w:sz="0" w:space="0" w:color="auto"/>
        <w:bottom w:val="none" w:sz="0" w:space="0" w:color="auto"/>
        <w:right w:val="none" w:sz="0" w:space="0" w:color="auto"/>
      </w:divBdr>
    </w:div>
    <w:div w:id="833498593">
      <w:bodyDiv w:val="1"/>
      <w:marLeft w:val="0"/>
      <w:marRight w:val="0"/>
      <w:marTop w:val="0"/>
      <w:marBottom w:val="0"/>
      <w:divBdr>
        <w:top w:val="none" w:sz="0" w:space="0" w:color="auto"/>
        <w:left w:val="none" w:sz="0" w:space="0" w:color="auto"/>
        <w:bottom w:val="none" w:sz="0" w:space="0" w:color="auto"/>
        <w:right w:val="none" w:sz="0" w:space="0" w:color="auto"/>
      </w:divBdr>
    </w:div>
    <w:div w:id="834220593">
      <w:bodyDiv w:val="1"/>
      <w:marLeft w:val="0"/>
      <w:marRight w:val="0"/>
      <w:marTop w:val="0"/>
      <w:marBottom w:val="0"/>
      <w:divBdr>
        <w:top w:val="none" w:sz="0" w:space="0" w:color="auto"/>
        <w:left w:val="none" w:sz="0" w:space="0" w:color="auto"/>
        <w:bottom w:val="none" w:sz="0" w:space="0" w:color="auto"/>
        <w:right w:val="none" w:sz="0" w:space="0" w:color="auto"/>
      </w:divBdr>
    </w:div>
    <w:div w:id="838346595">
      <w:bodyDiv w:val="1"/>
      <w:marLeft w:val="0"/>
      <w:marRight w:val="0"/>
      <w:marTop w:val="0"/>
      <w:marBottom w:val="0"/>
      <w:divBdr>
        <w:top w:val="none" w:sz="0" w:space="0" w:color="auto"/>
        <w:left w:val="none" w:sz="0" w:space="0" w:color="auto"/>
        <w:bottom w:val="none" w:sz="0" w:space="0" w:color="auto"/>
        <w:right w:val="none" w:sz="0" w:space="0" w:color="auto"/>
      </w:divBdr>
    </w:div>
    <w:div w:id="841159443">
      <w:bodyDiv w:val="1"/>
      <w:marLeft w:val="0"/>
      <w:marRight w:val="0"/>
      <w:marTop w:val="0"/>
      <w:marBottom w:val="0"/>
      <w:divBdr>
        <w:top w:val="none" w:sz="0" w:space="0" w:color="auto"/>
        <w:left w:val="none" w:sz="0" w:space="0" w:color="auto"/>
        <w:bottom w:val="none" w:sz="0" w:space="0" w:color="auto"/>
        <w:right w:val="none" w:sz="0" w:space="0" w:color="auto"/>
      </w:divBdr>
      <w:divsChild>
        <w:div w:id="1617517779">
          <w:marLeft w:val="0"/>
          <w:marRight w:val="0"/>
          <w:marTop w:val="0"/>
          <w:marBottom w:val="0"/>
          <w:divBdr>
            <w:top w:val="none" w:sz="0" w:space="0" w:color="auto"/>
            <w:left w:val="none" w:sz="0" w:space="0" w:color="auto"/>
            <w:bottom w:val="none" w:sz="0" w:space="0" w:color="auto"/>
            <w:right w:val="none" w:sz="0" w:space="0" w:color="auto"/>
          </w:divBdr>
        </w:div>
        <w:div w:id="1056053335">
          <w:marLeft w:val="0"/>
          <w:marRight w:val="0"/>
          <w:marTop w:val="0"/>
          <w:marBottom w:val="0"/>
          <w:divBdr>
            <w:top w:val="none" w:sz="0" w:space="0" w:color="auto"/>
            <w:left w:val="none" w:sz="0" w:space="0" w:color="auto"/>
            <w:bottom w:val="none" w:sz="0" w:space="0" w:color="auto"/>
            <w:right w:val="none" w:sz="0" w:space="0" w:color="auto"/>
          </w:divBdr>
        </w:div>
        <w:div w:id="1181049683">
          <w:marLeft w:val="0"/>
          <w:marRight w:val="0"/>
          <w:marTop w:val="0"/>
          <w:marBottom w:val="0"/>
          <w:divBdr>
            <w:top w:val="none" w:sz="0" w:space="0" w:color="auto"/>
            <w:left w:val="none" w:sz="0" w:space="0" w:color="auto"/>
            <w:bottom w:val="none" w:sz="0" w:space="0" w:color="auto"/>
            <w:right w:val="none" w:sz="0" w:space="0" w:color="auto"/>
          </w:divBdr>
        </w:div>
        <w:div w:id="2061784674">
          <w:marLeft w:val="0"/>
          <w:marRight w:val="0"/>
          <w:marTop w:val="0"/>
          <w:marBottom w:val="0"/>
          <w:divBdr>
            <w:top w:val="none" w:sz="0" w:space="0" w:color="auto"/>
            <w:left w:val="none" w:sz="0" w:space="0" w:color="auto"/>
            <w:bottom w:val="none" w:sz="0" w:space="0" w:color="auto"/>
            <w:right w:val="none" w:sz="0" w:space="0" w:color="auto"/>
          </w:divBdr>
        </w:div>
        <w:div w:id="57635817">
          <w:marLeft w:val="0"/>
          <w:marRight w:val="0"/>
          <w:marTop w:val="0"/>
          <w:marBottom w:val="0"/>
          <w:divBdr>
            <w:top w:val="none" w:sz="0" w:space="0" w:color="auto"/>
            <w:left w:val="none" w:sz="0" w:space="0" w:color="auto"/>
            <w:bottom w:val="none" w:sz="0" w:space="0" w:color="auto"/>
            <w:right w:val="none" w:sz="0" w:space="0" w:color="auto"/>
          </w:divBdr>
        </w:div>
        <w:div w:id="1688100278">
          <w:marLeft w:val="0"/>
          <w:marRight w:val="0"/>
          <w:marTop w:val="0"/>
          <w:marBottom w:val="0"/>
          <w:divBdr>
            <w:top w:val="none" w:sz="0" w:space="0" w:color="auto"/>
            <w:left w:val="none" w:sz="0" w:space="0" w:color="auto"/>
            <w:bottom w:val="none" w:sz="0" w:space="0" w:color="auto"/>
            <w:right w:val="none" w:sz="0" w:space="0" w:color="auto"/>
          </w:divBdr>
        </w:div>
        <w:div w:id="663440266">
          <w:marLeft w:val="0"/>
          <w:marRight w:val="0"/>
          <w:marTop w:val="0"/>
          <w:marBottom w:val="0"/>
          <w:divBdr>
            <w:top w:val="none" w:sz="0" w:space="0" w:color="auto"/>
            <w:left w:val="none" w:sz="0" w:space="0" w:color="auto"/>
            <w:bottom w:val="none" w:sz="0" w:space="0" w:color="auto"/>
            <w:right w:val="none" w:sz="0" w:space="0" w:color="auto"/>
          </w:divBdr>
        </w:div>
        <w:div w:id="2061125970">
          <w:marLeft w:val="0"/>
          <w:marRight w:val="0"/>
          <w:marTop w:val="0"/>
          <w:marBottom w:val="0"/>
          <w:divBdr>
            <w:top w:val="none" w:sz="0" w:space="0" w:color="auto"/>
            <w:left w:val="none" w:sz="0" w:space="0" w:color="auto"/>
            <w:bottom w:val="none" w:sz="0" w:space="0" w:color="auto"/>
            <w:right w:val="none" w:sz="0" w:space="0" w:color="auto"/>
          </w:divBdr>
        </w:div>
        <w:div w:id="2002154950">
          <w:marLeft w:val="0"/>
          <w:marRight w:val="0"/>
          <w:marTop w:val="0"/>
          <w:marBottom w:val="0"/>
          <w:divBdr>
            <w:top w:val="none" w:sz="0" w:space="0" w:color="auto"/>
            <w:left w:val="none" w:sz="0" w:space="0" w:color="auto"/>
            <w:bottom w:val="none" w:sz="0" w:space="0" w:color="auto"/>
            <w:right w:val="none" w:sz="0" w:space="0" w:color="auto"/>
          </w:divBdr>
        </w:div>
        <w:div w:id="1418669334">
          <w:marLeft w:val="0"/>
          <w:marRight w:val="0"/>
          <w:marTop w:val="0"/>
          <w:marBottom w:val="0"/>
          <w:divBdr>
            <w:top w:val="none" w:sz="0" w:space="0" w:color="auto"/>
            <w:left w:val="none" w:sz="0" w:space="0" w:color="auto"/>
            <w:bottom w:val="none" w:sz="0" w:space="0" w:color="auto"/>
            <w:right w:val="none" w:sz="0" w:space="0" w:color="auto"/>
          </w:divBdr>
        </w:div>
        <w:div w:id="1051659866">
          <w:marLeft w:val="0"/>
          <w:marRight w:val="0"/>
          <w:marTop w:val="0"/>
          <w:marBottom w:val="0"/>
          <w:divBdr>
            <w:top w:val="none" w:sz="0" w:space="0" w:color="auto"/>
            <w:left w:val="none" w:sz="0" w:space="0" w:color="auto"/>
            <w:bottom w:val="none" w:sz="0" w:space="0" w:color="auto"/>
            <w:right w:val="none" w:sz="0" w:space="0" w:color="auto"/>
          </w:divBdr>
        </w:div>
        <w:div w:id="482428478">
          <w:marLeft w:val="0"/>
          <w:marRight w:val="0"/>
          <w:marTop w:val="0"/>
          <w:marBottom w:val="0"/>
          <w:divBdr>
            <w:top w:val="none" w:sz="0" w:space="0" w:color="auto"/>
            <w:left w:val="none" w:sz="0" w:space="0" w:color="auto"/>
            <w:bottom w:val="none" w:sz="0" w:space="0" w:color="auto"/>
            <w:right w:val="none" w:sz="0" w:space="0" w:color="auto"/>
          </w:divBdr>
        </w:div>
        <w:div w:id="1536694088">
          <w:marLeft w:val="0"/>
          <w:marRight w:val="0"/>
          <w:marTop w:val="0"/>
          <w:marBottom w:val="0"/>
          <w:divBdr>
            <w:top w:val="none" w:sz="0" w:space="0" w:color="auto"/>
            <w:left w:val="none" w:sz="0" w:space="0" w:color="auto"/>
            <w:bottom w:val="none" w:sz="0" w:space="0" w:color="auto"/>
            <w:right w:val="none" w:sz="0" w:space="0" w:color="auto"/>
          </w:divBdr>
        </w:div>
        <w:div w:id="793599223">
          <w:marLeft w:val="0"/>
          <w:marRight w:val="0"/>
          <w:marTop w:val="0"/>
          <w:marBottom w:val="0"/>
          <w:divBdr>
            <w:top w:val="none" w:sz="0" w:space="0" w:color="auto"/>
            <w:left w:val="none" w:sz="0" w:space="0" w:color="auto"/>
            <w:bottom w:val="none" w:sz="0" w:space="0" w:color="auto"/>
            <w:right w:val="none" w:sz="0" w:space="0" w:color="auto"/>
          </w:divBdr>
        </w:div>
        <w:div w:id="138084469">
          <w:marLeft w:val="0"/>
          <w:marRight w:val="0"/>
          <w:marTop w:val="0"/>
          <w:marBottom w:val="0"/>
          <w:divBdr>
            <w:top w:val="none" w:sz="0" w:space="0" w:color="auto"/>
            <w:left w:val="none" w:sz="0" w:space="0" w:color="auto"/>
            <w:bottom w:val="none" w:sz="0" w:space="0" w:color="auto"/>
            <w:right w:val="none" w:sz="0" w:space="0" w:color="auto"/>
          </w:divBdr>
        </w:div>
        <w:div w:id="341901578">
          <w:marLeft w:val="0"/>
          <w:marRight w:val="0"/>
          <w:marTop w:val="0"/>
          <w:marBottom w:val="0"/>
          <w:divBdr>
            <w:top w:val="none" w:sz="0" w:space="0" w:color="auto"/>
            <w:left w:val="none" w:sz="0" w:space="0" w:color="auto"/>
            <w:bottom w:val="none" w:sz="0" w:space="0" w:color="auto"/>
            <w:right w:val="none" w:sz="0" w:space="0" w:color="auto"/>
          </w:divBdr>
        </w:div>
        <w:div w:id="1600022479">
          <w:marLeft w:val="0"/>
          <w:marRight w:val="0"/>
          <w:marTop w:val="0"/>
          <w:marBottom w:val="0"/>
          <w:divBdr>
            <w:top w:val="none" w:sz="0" w:space="0" w:color="auto"/>
            <w:left w:val="none" w:sz="0" w:space="0" w:color="auto"/>
            <w:bottom w:val="none" w:sz="0" w:space="0" w:color="auto"/>
            <w:right w:val="none" w:sz="0" w:space="0" w:color="auto"/>
          </w:divBdr>
        </w:div>
        <w:div w:id="220412538">
          <w:marLeft w:val="0"/>
          <w:marRight w:val="0"/>
          <w:marTop w:val="0"/>
          <w:marBottom w:val="0"/>
          <w:divBdr>
            <w:top w:val="none" w:sz="0" w:space="0" w:color="auto"/>
            <w:left w:val="none" w:sz="0" w:space="0" w:color="auto"/>
            <w:bottom w:val="none" w:sz="0" w:space="0" w:color="auto"/>
            <w:right w:val="none" w:sz="0" w:space="0" w:color="auto"/>
          </w:divBdr>
        </w:div>
        <w:div w:id="2078820077">
          <w:marLeft w:val="0"/>
          <w:marRight w:val="0"/>
          <w:marTop w:val="0"/>
          <w:marBottom w:val="0"/>
          <w:divBdr>
            <w:top w:val="none" w:sz="0" w:space="0" w:color="auto"/>
            <w:left w:val="none" w:sz="0" w:space="0" w:color="auto"/>
            <w:bottom w:val="none" w:sz="0" w:space="0" w:color="auto"/>
            <w:right w:val="none" w:sz="0" w:space="0" w:color="auto"/>
          </w:divBdr>
        </w:div>
        <w:div w:id="366369856">
          <w:marLeft w:val="0"/>
          <w:marRight w:val="0"/>
          <w:marTop w:val="0"/>
          <w:marBottom w:val="0"/>
          <w:divBdr>
            <w:top w:val="none" w:sz="0" w:space="0" w:color="auto"/>
            <w:left w:val="none" w:sz="0" w:space="0" w:color="auto"/>
            <w:bottom w:val="none" w:sz="0" w:space="0" w:color="auto"/>
            <w:right w:val="none" w:sz="0" w:space="0" w:color="auto"/>
          </w:divBdr>
        </w:div>
        <w:div w:id="411052894">
          <w:marLeft w:val="0"/>
          <w:marRight w:val="0"/>
          <w:marTop w:val="0"/>
          <w:marBottom w:val="0"/>
          <w:divBdr>
            <w:top w:val="none" w:sz="0" w:space="0" w:color="auto"/>
            <w:left w:val="none" w:sz="0" w:space="0" w:color="auto"/>
            <w:bottom w:val="none" w:sz="0" w:space="0" w:color="auto"/>
            <w:right w:val="none" w:sz="0" w:space="0" w:color="auto"/>
          </w:divBdr>
        </w:div>
        <w:div w:id="1399867050">
          <w:marLeft w:val="0"/>
          <w:marRight w:val="0"/>
          <w:marTop w:val="0"/>
          <w:marBottom w:val="0"/>
          <w:divBdr>
            <w:top w:val="none" w:sz="0" w:space="0" w:color="auto"/>
            <w:left w:val="none" w:sz="0" w:space="0" w:color="auto"/>
            <w:bottom w:val="none" w:sz="0" w:space="0" w:color="auto"/>
            <w:right w:val="none" w:sz="0" w:space="0" w:color="auto"/>
          </w:divBdr>
        </w:div>
        <w:div w:id="90010612">
          <w:marLeft w:val="0"/>
          <w:marRight w:val="0"/>
          <w:marTop w:val="0"/>
          <w:marBottom w:val="0"/>
          <w:divBdr>
            <w:top w:val="none" w:sz="0" w:space="0" w:color="auto"/>
            <w:left w:val="none" w:sz="0" w:space="0" w:color="auto"/>
            <w:bottom w:val="none" w:sz="0" w:space="0" w:color="auto"/>
            <w:right w:val="none" w:sz="0" w:space="0" w:color="auto"/>
          </w:divBdr>
        </w:div>
        <w:div w:id="987586816">
          <w:marLeft w:val="0"/>
          <w:marRight w:val="0"/>
          <w:marTop w:val="0"/>
          <w:marBottom w:val="0"/>
          <w:divBdr>
            <w:top w:val="none" w:sz="0" w:space="0" w:color="auto"/>
            <w:left w:val="none" w:sz="0" w:space="0" w:color="auto"/>
            <w:bottom w:val="none" w:sz="0" w:space="0" w:color="auto"/>
            <w:right w:val="none" w:sz="0" w:space="0" w:color="auto"/>
          </w:divBdr>
          <w:divsChild>
            <w:div w:id="993920575">
              <w:marLeft w:val="0"/>
              <w:marRight w:val="0"/>
              <w:marTop w:val="0"/>
              <w:marBottom w:val="0"/>
              <w:divBdr>
                <w:top w:val="none" w:sz="0" w:space="0" w:color="auto"/>
                <w:left w:val="none" w:sz="0" w:space="0" w:color="auto"/>
                <w:bottom w:val="none" w:sz="0" w:space="0" w:color="auto"/>
                <w:right w:val="none" w:sz="0" w:space="0" w:color="auto"/>
              </w:divBdr>
            </w:div>
          </w:divsChild>
        </w:div>
        <w:div w:id="1446534413">
          <w:marLeft w:val="0"/>
          <w:marRight w:val="0"/>
          <w:marTop w:val="0"/>
          <w:marBottom w:val="0"/>
          <w:divBdr>
            <w:top w:val="none" w:sz="0" w:space="0" w:color="auto"/>
            <w:left w:val="none" w:sz="0" w:space="0" w:color="auto"/>
            <w:bottom w:val="none" w:sz="0" w:space="0" w:color="auto"/>
            <w:right w:val="none" w:sz="0" w:space="0" w:color="auto"/>
          </w:divBdr>
        </w:div>
        <w:div w:id="1330594011">
          <w:marLeft w:val="0"/>
          <w:marRight w:val="0"/>
          <w:marTop w:val="0"/>
          <w:marBottom w:val="0"/>
          <w:divBdr>
            <w:top w:val="none" w:sz="0" w:space="0" w:color="auto"/>
            <w:left w:val="none" w:sz="0" w:space="0" w:color="auto"/>
            <w:bottom w:val="none" w:sz="0" w:space="0" w:color="auto"/>
            <w:right w:val="none" w:sz="0" w:space="0" w:color="auto"/>
          </w:divBdr>
        </w:div>
        <w:div w:id="491260825">
          <w:marLeft w:val="0"/>
          <w:marRight w:val="0"/>
          <w:marTop w:val="0"/>
          <w:marBottom w:val="0"/>
          <w:divBdr>
            <w:top w:val="none" w:sz="0" w:space="0" w:color="auto"/>
            <w:left w:val="none" w:sz="0" w:space="0" w:color="auto"/>
            <w:bottom w:val="none" w:sz="0" w:space="0" w:color="auto"/>
            <w:right w:val="none" w:sz="0" w:space="0" w:color="auto"/>
          </w:divBdr>
        </w:div>
        <w:div w:id="2096050100">
          <w:marLeft w:val="0"/>
          <w:marRight w:val="0"/>
          <w:marTop w:val="0"/>
          <w:marBottom w:val="0"/>
          <w:divBdr>
            <w:top w:val="none" w:sz="0" w:space="0" w:color="auto"/>
            <w:left w:val="none" w:sz="0" w:space="0" w:color="auto"/>
            <w:bottom w:val="none" w:sz="0" w:space="0" w:color="auto"/>
            <w:right w:val="none" w:sz="0" w:space="0" w:color="auto"/>
          </w:divBdr>
        </w:div>
        <w:div w:id="647058127">
          <w:marLeft w:val="0"/>
          <w:marRight w:val="0"/>
          <w:marTop w:val="0"/>
          <w:marBottom w:val="0"/>
          <w:divBdr>
            <w:top w:val="none" w:sz="0" w:space="0" w:color="auto"/>
            <w:left w:val="none" w:sz="0" w:space="0" w:color="auto"/>
            <w:bottom w:val="none" w:sz="0" w:space="0" w:color="auto"/>
            <w:right w:val="none" w:sz="0" w:space="0" w:color="auto"/>
          </w:divBdr>
        </w:div>
        <w:div w:id="1858157328">
          <w:marLeft w:val="0"/>
          <w:marRight w:val="0"/>
          <w:marTop w:val="0"/>
          <w:marBottom w:val="0"/>
          <w:divBdr>
            <w:top w:val="none" w:sz="0" w:space="0" w:color="auto"/>
            <w:left w:val="none" w:sz="0" w:space="0" w:color="auto"/>
            <w:bottom w:val="none" w:sz="0" w:space="0" w:color="auto"/>
            <w:right w:val="none" w:sz="0" w:space="0" w:color="auto"/>
          </w:divBdr>
        </w:div>
        <w:div w:id="1558400380">
          <w:marLeft w:val="0"/>
          <w:marRight w:val="0"/>
          <w:marTop w:val="0"/>
          <w:marBottom w:val="0"/>
          <w:divBdr>
            <w:top w:val="none" w:sz="0" w:space="0" w:color="auto"/>
            <w:left w:val="none" w:sz="0" w:space="0" w:color="auto"/>
            <w:bottom w:val="none" w:sz="0" w:space="0" w:color="auto"/>
            <w:right w:val="none" w:sz="0" w:space="0" w:color="auto"/>
          </w:divBdr>
        </w:div>
        <w:div w:id="708844958">
          <w:marLeft w:val="0"/>
          <w:marRight w:val="0"/>
          <w:marTop w:val="0"/>
          <w:marBottom w:val="0"/>
          <w:divBdr>
            <w:top w:val="none" w:sz="0" w:space="0" w:color="auto"/>
            <w:left w:val="none" w:sz="0" w:space="0" w:color="auto"/>
            <w:bottom w:val="none" w:sz="0" w:space="0" w:color="auto"/>
            <w:right w:val="none" w:sz="0" w:space="0" w:color="auto"/>
          </w:divBdr>
        </w:div>
        <w:div w:id="1260524973">
          <w:marLeft w:val="0"/>
          <w:marRight w:val="0"/>
          <w:marTop w:val="0"/>
          <w:marBottom w:val="0"/>
          <w:divBdr>
            <w:top w:val="none" w:sz="0" w:space="0" w:color="auto"/>
            <w:left w:val="none" w:sz="0" w:space="0" w:color="auto"/>
            <w:bottom w:val="none" w:sz="0" w:space="0" w:color="auto"/>
            <w:right w:val="none" w:sz="0" w:space="0" w:color="auto"/>
          </w:divBdr>
        </w:div>
        <w:div w:id="660618942">
          <w:marLeft w:val="0"/>
          <w:marRight w:val="0"/>
          <w:marTop w:val="0"/>
          <w:marBottom w:val="0"/>
          <w:divBdr>
            <w:top w:val="none" w:sz="0" w:space="0" w:color="auto"/>
            <w:left w:val="none" w:sz="0" w:space="0" w:color="auto"/>
            <w:bottom w:val="none" w:sz="0" w:space="0" w:color="auto"/>
            <w:right w:val="none" w:sz="0" w:space="0" w:color="auto"/>
          </w:divBdr>
        </w:div>
        <w:div w:id="128279834">
          <w:marLeft w:val="0"/>
          <w:marRight w:val="0"/>
          <w:marTop w:val="0"/>
          <w:marBottom w:val="0"/>
          <w:divBdr>
            <w:top w:val="none" w:sz="0" w:space="0" w:color="auto"/>
            <w:left w:val="none" w:sz="0" w:space="0" w:color="auto"/>
            <w:bottom w:val="none" w:sz="0" w:space="0" w:color="auto"/>
            <w:right w:val="none" w:sz="0" w:space="0" w:color="auto"/>
          </w:divBdr>
        </w:div>
        <w:div w:id="913319113">
          <w:marLeft w:val="0"/>
          <w:marRight w:val="0"/>
          <w:marTop w:val="0"/>
          <w:marBottom w:val="0"/>
          <w:divBdr>
            <w:top w:val="none" w:sz="0" w:space="0" w:color="auto"/>
            <w:left w:val="none" w:sz="0" w:space="0" w:color="auto"/>
            <w:bottom w:val="none" w:sz="0" w:space="0" w:color="auto"/>
            <w:right w:val="none" w:sz="0" w:space="0" w:color="auto"/>
          </w:divBdr>
        </w:div>
        <w:div w:id="1246722854">
          <w:marLeft w:val="0"/>
          <w:marRight w:val="0"/>
          <w:marTop w:val="0"/>
          <w:marBottom w:val="0"/>
          <w:divBdr>
            <w:top w:val="none" w:sz="0" w:space="0" w:color="auto"/>
            <w:left w:val="none" w:sz="0" w:space="0" w:color="auto"/>
            <w:bottom w:val="none" w:sz="0" w:space="0" w:color="auto"/>
            <w:right w:val="none" w:sz="0" w:space="0" w:color="auto"/>
          </w:divBdr>
        </w:div>
        <w:div w:id="2060981297">
          <w:marLeft w:val="0"/>
          <w:marRight w:val="0"/>
          <w:marTop w:val="0"/>
          <w:marBottom w:val="0"/>
          <w:divBdr>
            <w:top w:val="none" w:sz="0" w:space="0" w:color="auto"/>
            <w:left w:val="none" w:sz="0" w:space="0" w:color="auto"/>
            <w:bottom w:val="none" w:sz="0" w:space="0" w:color="auto"/>
            <w:right w:val="none" w:sz="0" w:space="0" w:color="auto"/>
          </w:divBdr>
        </w:div>
        <w:div w:id="1001547221">
          <w:marLeft w:val="0"/>
          <w:marRight w:val="0"/>
          <w:marTop w:val="0"/>
          <w:marBottom w:val="0"/>
          <w:divBdr>
            <w:top w:val="none" w:sz="0" w:space="0" w:color="auto"/>
            <w:left w:val="none" w:sz="0" w:space="0" w:color="auto"/>
            <w:bottom w:val="none" w:sz="0" w:space="0" w:color="auto"/>
            <w:right w:val="none" w:sz="0" w:space="0" w:color="auto"/>
          </w:divBdr>
        </w:div>
        <w:div w:id="935599174">
          <w:marLeft w:val="0"/>
          <w:marRight w:val="0"/>
          <w:marTop w:val="0"/>
          <w:marBottom w:val="0"/>
          <w:divBdr>
            <w:top w:val="none" w:sz="0" w:space="0" w:color="auto"/>
            <w:left w:val="none" w:sz="0" w:space="0" w:color="auto"/>
            <w:bottom w:val="none" w:sz="0" w:space="0" w:color="auto"/>
            <w:right w:val="none" w:sz="0" w:space="0" w:color="auto"/>
          </w:divBdr>
        </w:div>
        <w:div w:id="1098523422">
          <w:marLeft w:val="0"/>
          <w:marRight w:val="0"/>
          <w:marTop w:val="0"/>
          <w:marBottom w:val="0"/>
          <w:divBdr>
            <w:top w:val="none" w:sz="0" w:space="0" w:color="auto"/>
            <w:left w:val="none" w:sz="0" w:space="0" w:color="auto"/>
            <w:bottom w:val="none" w:sz="0" w:space="0" w:color="auto"/>
            <w:right w:val="none" w:sz="0" w:space="0" w:color="auto"/>
          </w:divBdr>
        </w:div>
        <w:div w:id="1094210733">
          <w:marLeft w:val="0"/>
          <w:marRight w:val="0"/>
          <w:marTop w:val="0"/>
          <w:marBottom w:val="0"/>
          <w:divBdr>
            <w:top w:val="none" w:sz="0" w:space="0" w:color="auto"/>
            <w:left w:val="none" w:sz="0" w:space="0" w:color="auto"/>
            <w:bottom w:val="none" w:sz="0" w:space="0" w:color="auto"/>
            <w:right w:val="none" w:sz="0" w:space="0" w:color="auto"/>
          </w:divBdr>
        </w:div>
        <w:div w:id="2130738790">
          <w:marLeft w:val="0"/>
          <w:marRight w:val="0"/>
          <w:marTop w:val="0"/>
          <w:marBottom w:val="0"/>
          <w:divBdr>
            <w:top w:val="none" w:sz="0" w:space="0" w:color="auto"/>
            <w:left w:val="none" w:sz="0" w:space="0" w:color="auto"/>
            <w:bottom w:val="none" w:sz="0" w:space="0" w:color="auto"/>
            <w:right w:val="none" w:sz="0" w:space="0" w:color="auto"/>
          </w:divBdr>
        </w:div>
        <w:div w:id="1159619234">
          <w:marLeft w:val="0"/>
          <w:marRight w:val="0"/>
          <w:marTop w:val="0"/>
          <w:marBottom w:val="0"/>
          <w:divBdr>
            <w:top w:val="none" w:sz="0" w:space="0" w:color="auto"/>
            <w:left w:val="none" w:sz="0" w:space="0" w:color="auto"/>
            <w:bottom w:val="none" w:sz="0" w:space="0" w:color="auto"/>
            <w:right w:val="none" w:sz="0" w:space="0" w:color="auto"/>
          </w:divBdr>
        </w:div>
        <w:div w:id="156657549">
          <w:marLeft w:val="0"/>
          <w:marRight w:val="0"/>
          <w:marTop w:val="0"/>
          <w:marBottom w:val="0"/>
          <w:divBdr>
            <w:top w:val="none" w:sz="0" w:space="0" w:color="auto"/>
            <w:left w:val="none" w:sz="0" w:space="0" w:color="auto"/>
            <w:bottom w:val="none" w:sz="0" w:space="0" w:color="auto"/>
            <w:right w:val="none" w:sz="0" w:space="0" w:color="auto"/>
          </w:divBdr>
        </w:div>
        <w:div w:id="600143751">
          <w:marLeft w:val="0"/>
          <w:marRight w:val="0"/>
          <w:marTop w:val="0"/>
          <w:marBottom w:val="0"/>
          <w:divBdr>
            <w:top w:val="none" w:sz="0" w:space="0" w:color="auto"/>
            <w:left w:val="none" w:sz="0" w:space="0" w:color="auto"/>
            <w:bottom w:val="none" w:sz="0" w:space="0" w:color="auto"/>
            <w:right w:val="none" w:sz="0" w:space="0" w:color="auto"/>
          </w:divBdr>
        </w:div>
        <w:div w:id="782268022">
          <w:marLeft w:val="0"/>
          <w:marRight w:val="0"/>
          <w:marTop w:val="0"/>
          <w:marBottom w:val="0"/>
          <w:divBdr>
            <w:top w:val="none" w:sz="0" w:space="0" w:color="auto"/>
            <w:left w:val="none" w:sz="0" w:space="0" w:color="auto"/>
            <w:bottom w:val="none" w:sz="0" w:space="0" w:color="auto"/>
            <w:right w:val="none" w:sz="0" w:space="0" w:color="auto"/>
          </w:divBdr>
        </w:div>
      </w:divsChild>
    </w:div>
    <w:div w:id="841552110">
      <w:bodyDiv w:val="1"/>
      <w:marLeft w:val="0"/>
      <w:marRight w:val="0"/>
      <w:marTop w:val="0"/>
      <w:marBottom w:val="0"/>
      <w:divBdr>
        <w:top w:val="none" w:sz="0" w:space="0" w:color="auto"/>
        <w:left w:val="none" w:sz="0" w:space="0" w:color="auto"/>
        <w:bottom w:val="none" w:sz="0" w:space="0" w:color="auto"/>
        <w:right w:val="none" w:sz="0" w:space="0" w:color="auto"/>
      </w:divBdr>
    </w:div>
    <w:div w:id="847329990">
      <w:bodyDiv w:val="1"/>
      <w:marLeft w:val="0"/>
      <w:marRight w:val="0"/>
      <w:marTop w:val="0"/>
      <w:marBottom w:val="0"/>
      <w:divBdr>
        <w:top w:val="none" w:sz="0" w:space="0" w:color="auto"/>
        <w:left w:val="none" w:sz="0" w:space="0" w:color="auto"/>
        <w:bottom w:val="none" w:sz="0" w:space="0" w:color="auto"/>
        <w:right w:val="none" w:sz="0" w:space="0" w:color="auto"/>
      </w:divBdr>
      <w:divsChild>
        <w:div w:id="626858567">
          <w:marLeft w:val="0"/>
          <w:marRight w:val="0"/>
          <w:marTop w:val="0"/>
          <w:marBottom w:val="0"/>
          <w:divBdr>
            <w:top w:val="none" w:sz="0" w:space="0" w:color="auto"/>
            <w:left w:val="none" w:sz="0" w:space="0" w:color="auto"/>
            <w:bottom w:val="none" w:sz="0" w:space="0" w:color="auto"/>
            <w:right w:val="none" w:sz="0" w:space="0" w:color="auto"/>
          </w:divBdr>
          <w:divsChild>
            <w:div w:id="1424257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721701">
      <w:bodyDiv w:val="1"/>
      <w:marLeft w:val="0"/>
      <w:marRight w:val="0"/>
      <w:marTop w:val="0"/>
      <w:marBottom w:val="0"/>
      <w:divBdr>
        <w:top w:val="none" w:sz="0" w:space="0" w:color="auto"/>
        <w:left w:val="none" w:sz="0" w:space="0" w:color="auto"/>
        <w:bottom w:val="none" w:sz="0" w:space="0" w:color="auto"/>
        <w:right w:val="none" w:sz="0" w:space="0" w:color="auto"/>
      </w:divBdr>
    </w:div>
    <w:div w:id="849098582">
      <w:bodyDiv w:val="1"/>
      <w:marLeft w:val="0"/>
      <w:marRight w:val="0"/>
      <w:marTop w:val="0"/>
      <w:marBottom w:val="0"/>
      <w:divBdr>
        <w:top w:val="none" w:sz="0" w:space="0" w:color="auto"/>
        <w:left w:val="none" w:sz="0" w:space="0" w:color="auto"/>
        <w:bottom w:val="none" w:sz="0" w:space="0" w:color="auto"/>
        <w:right w:val="none" w:sz="0" w:space="0" w:color="auto"/>
      </w:divBdr>
    </w:div>
    <w:div w:id="849485080">
      <w:bodyDiv w:val="1"/>
      <w:marLeft w:val="0"/>
      <w:marRight w:val="0"/>
      <w:marTop w:val="0"/>
      <w:marBottom w:val="0"/>
      <w:divBdr>
        <w:top w:val="none" w:sz="0" w:space="0" w:color="auto"/>
        <w:left w:val="none" w:sz="0" w:space="0" w:color="auto"/>
        <w:bottom w:val="none" w:sz="0" w:space="0" w:color="auto"/>
        <w:right w:val="none" w:sz="0" w:space="0" w:color="auto"/>
      </w:divBdr>
    </w:div>
    <w:div w:id="851451445">
      <w:bodyDiv w:val="1"/>
      <w:marLeft w:val="0"/>
      <w:marRight w:val="0"/>
      <w:marTop w:val="0"/>
      <w:marBottom w:val="0"/>
      <w:divBdr>
        <w:top w:val="none" w:sz="0" w:space="0" w:color="auto"/>
        <w:left w:val="none" w:sz="0" w:space="0" w:color="auto"/>
        <w:bottom w:val="none" w:sz="0" w:space="0" w:color="auto"/>
        <w:right w:val="none" w:sz="0" w:space="0" w:color="auto"/>
      </w:divBdr>
    </w:div>
    <w:div w:id="851800994">
      <w:bodyDiv w:val="1"/>
      <w:marLeft w:val="0"/>
      <w:marRight w:val="0"/>
      <w:marTop w:val="0"/>
      <w:marBottom w:val="0"/>
      <w:divBdr>
        <w:top w:val="none" w:sz="0" w:space="0" w:color="auto"/>
        <w:left w:val="none" w:sz="0" w:space="0" w:color="auto"/>
        <w:bottom w:val="none" w:sz="0" w:space="0" w:color="auto"/>
        <w:right w:val="none" w:sz="0" w:space="0" w:color="auto"/>
      </w:divBdr>
      <w:divsChild>
        <w:div w:id="1650472738">
          <w:marLeft w:val="0"/>
          <w:marRight w:val="0"/>
          <w:marTop w:val="0"/>
          <w:marBottom w:val="0"/>
          <w:divBdr>
            <w:top w:val="none" w:sz="0" w:space="0" w:color="auto"/>
            <w:left w:val="none" w:sz="0" w:space="0" w:color="auto"/>
            <w:bottom w:val="none" w:sz="0" w:space="0" w:color="auto"/>
            <w:right w:val="none" w:sz="0" w:space="0" w:color="auto"/>
          </w:divBdr>
          <w:divsChild>
            <w:div w:id="66151460">
              <w:marLeft w:val="-15"/>
              <w:marRight w:val="0"/>
              <w:marTop w:val="0"/>
              <w:marBottom w:val="0"/>
              <w:divBdr>
                <w:top w:val="none" w:sz="0" w:space="0" w:color="auto"/>
                <w:left w:val="single" w:sz="6" w:space="18" w:color="CCCCCC"/>
                <w:bottom w:val="single" w:sz="6" w:space="13" w:color="CCCCCC"/>
                <w:right w:val="single" w:sz="6" w:space="18" w:color="CCCCCC"/>
              </w:divBdr>
              <w:divsChild>
                <w:div w:id="850726356">
                  <w:marLeft w:val="0"/>
                  <w:marRight w:val="0"/>
                  <w:marTop w:val="0"/>
                  <w:marBottom w:val="0"/>
                  <w:divBdr>
                    <w:top w:val="none" w:sz="0" w:space="0" w:color="auto"/>
                    <w:left w:val="none" w:sz="0" w:space="0" w:color="auto"/>
                    <w:bottom w:val="none" w:sz="0" w:space="0" w:color="auto"/>
                    <w:right w:val="none" w:sz="0" w:space="0" w:color="auto"/>
                  </w:divBdr>
                  <w:divsChild>
                    <w:div w:id="1466318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1532565">
          <w:marLeft w:val="0"/>
          <w:marRight w:val="0"/>
          <w:marTop w:val="0"/>
          <w:marBottom w:val="0"/>
          <w:divBdr>
            <w:top w:val="none" w:sz="0" w:space="0" w:color="auto"/>
            <w:left w:val="none" w:sz="0" w:space="0" w:color="auto"/>
            <w:bottom w:val="none" w:sz="0" w:space="0" w:color="auto"/>
            <w:right w:val="none" w:sz="0" w:space="0" w:color="auto"/>
          </w:divBdr>
          <w:divsChild>
            <w:div w:id="666632622">
              <w:marLeft w:val="-15"/>
              <w:marRight w:val="0"/>
              <w:marTop w:val="0"/>
              <w:marBottom w:val="0"/>
              <w:divBdr>
                <w:top w:val="none" w:sz="0" w:space="0" w:color="auto"/>
                <w:left w:val="single" w:sz="6" w:space="18" w:color="CCCCCC"/>
                <w:bottom w:val="single" w:sz="6" w:space="13" w:color="CCCCCC"/>
                <w:right w:val="single" w:sz="6" w:space="18" w:color="CCCCCC"/>
              </w:divBdr>
              <w:divsChild>
                <w:div w:id="1891959993">
                  <w:marLeft w:val="0"/>
                  <w:marRight w:val="0"/>
                  <w:marTop w:val="0"/>
                  <w:marBottom w:val="0"/>
                  <w:divBdr>
                    <w:top w:val="none" w:sz="0" w:space="0" w:color="auto"/>
                    <w:left w:val="none" w:sz="0" w:space="0" w:color="auto"/>
                    <w:bottom w:val="none" w:sz="0" w:space="0" w:color="auto"/>
                    <w:right w:val="none" w:sz="0" w:space="0" w:color="auto"/>
                  </w:divBdr>
                  <w:divsChild>
                    <w:div w:id="620114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7881315">
          <w:marLeft w:val="0"/>
          <w:marRight w:val="0"/>
          <w:marTop w:val="0"/>
          <w:marBottom w:val="0"/>
          <w:divBdr>
            <w:top w:val="none" w:sz="0" w:space="0" w:color="auto"/>
            <w:left w:val="none" w:sz="0" w:space="0" w:color="auto"/>
            <w:bottom w:val="none" w:sz="0" w:space="0" w:color="auto"/>
            <w:right w:val="none" w:sz="0" w:space="0" w:color="auto"/>
          </w:divBdr>
          <w:divsChild>
            <w:div w:id="5894508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852501815">
      <w:bodyDiv w:val="1"/>
      <w:marLeft w:val="0"/>
      <w:marRight w:val="0"/>
      <w:marTop w:val="0"/>
      <w:marBottom w:val="0"/>
      <w:divBdr>
        <w:top w:val="none" w:sz="0" w:space="0" w:color="auto"/>
        <w:left w:val="none" w:sz="0" w:space="0" w:color="auto"/>
        <w:bottom w:val="none" w:sz="0" w:space="0" w:color="auto"/>
        <w:right w:val="none" w:sz="0" w:space="0" w:color="auto"/>
      </w:divBdr>
    </w:div>
    <w:div w:id="860553897">
      <w:bodyDiv w:val="1"/>
      <w:marLeft w:val="0"/>
      <w:marRight w:val="0"/>
      <w:marTop w:val="0"/>
      <w:marBottom w:val="0"/>
      <w:divBdr>
        <w:top w:val="none" w:sz="0" w:space="0" w:color="auto"/>
        <w:left w:val="none" w:sz="0" w:space="0" w:color="auto"/>
        <w:bottom w:val="none" w:sz="0" w:space="0" w:color="auto"/>
        <w:right w:val="none" w:sz="0" w:space="0" w:color="auto"/>
      </w:divBdr>
    </w:div>
    <w:div w:id="860894149">
      <w:bodyDiv w:val="1"/>
      <w:marLeft w:val="0"/>
      <w:marRight w:val="0"/>
      <w:marTop w:val="0"/>
      <w:marBottom w:val="0"/>
      <w:divBdr>
        <w:top w:val="none" w:sz="0" w:space="0" w:color="auto"/>
        <w:left w:val="none" w:sz="0" w:space="0" w:color="auto"/>
        <w:bottom w:val="none" w:sz="0" w:space="0" w:color="auto"/>
        <w:right w:val="none" w:sz="0" w:space="0" w:color="auto"/>
      </w:divBdr>
    </w:div>
    <w:div w:id="864371856">
      <w:bodyDiv w:val="1"/>
      <w:marLeft w:val="0"/>
      <w:marRight w:val="0"/>
      <w:marTop w:val="0"/>
      <w:marBottom w:val="0"/>
      <w:divBdr>
        <w:top w:val="none" w:sz="0" w:space="0" w:color="auto"/>
        <w:left w:val="none" w:sz="0" w:space="0" w:color="auto"/>
        <w:bottom w:val="none" w:sz="0" w:space="0" w:color="auto"/>
        <w:right w:val="none" w:sz="0" w:space="0" w:color="auto"/>
      </w:divBdr>
    </w:div>
    <w:div w:id="864445582">
      <w:bodyDiv w:val="1"/>
      <w:marLeft w:val="0"/>
      <w:marRight w:val="0"/>
      <w:marTop w:val="0"/>
      <w:marBottom w:val="0"/>
      <w:divBdr>
        <w:top w:val="none" w:sz="0" w:space="0" w:color="auto"/>
        <w:left w:val="none" w:sz="0" w:space="0" w:color="auto"/>
        <w:bottom w:val="none" w:sz="0" w:space="0" w:color="auto"/>
        <w:right w:val="none" w:sz="0" w:space="0" w:color="auto"/>
      </w:divBdr>
    </w:div>
    <w:div w:id="864752252">
      <w:bodyDiv w:val="1"/>
      <w:marLeft w:val="0"/>
      <w:marRight w:val="0"/>
      <w:marTop w:val="0"/>
      <w:marBottom w:val="0"/>
      <w:divBdr>
        <w:top w:val="none" w:sz="0" w:space="0" w:color="auto"/>
        <w:left w:val="none" w:sz="0" w:space="0" w:color="auto"/>
        <w:bottom w:val="none" w:sz="0" w:space="0" w:color="auto"/>
        <w:right w:val="none" w:sz="0" w:space="0" w:color="auto"/>
      </w:divBdr>
      <w:divsChild>
        <w:div w:id="952901975">
          <w:marLeft w:val="0"/>
          <w:marRight w:val="0"/>
          <w:marTop w:val="0"/>
          <w:marBottom w:val="210"/>
          <w:divBdr>
            <w:top w:val="none" w:sz="0" w:space="0" w:color="auto"/>
            <w:left w:val="none" w:sz="0" w:space="0" w:color="auto"/>
            <w:bottom w:val="none" w:sz="0" w:space="0" w:color="auto"/>
            <w:right w:val="none" w:sz="0" w:space="0" w:color="auto"/>
          </w:divBdr>
        </w:div>
        <w:div w:id="19669306">
          <w:marLeft w:val="0"/>
          <w:marRight w:val="0"/>
          <w:marTop w:val="150"/>
          <w:marBottom w:val="255"/>
          <w:divBdr>
            <w:top w:val="none" w:sz="0" w:space="0" w:color="auto"/>
            <w:left w:val="none" w:sz="0" w:space="0" w:color="auto"/>
            <w:bottom w:val="none" w:sz="0" w:space="0" w:color="auto"/>
            <w:right w:val="none" w:sz="0" w:space="0" w:color="auto"/>
          </w:divBdr>
          <w:divsChild>
            <w:div w:id="65150561">
              <w:marLeft w:val="0"/>
              <w:marRight w:val="0"/>
              <w:marTop w:val="0"/>
              <w:marBottom w:val="0"/>
              <w:divBdr>
                <w:top w:val="none" w:sz="0" w:space="0" w:color="auto"/>
                <w:left w:val="none" w:sz="0" w:space="0" w:color="auto"/>
                <w:bottom w:val="none" w:sz="0" w:space="0" w:color="auto"/>
                <w:right w:val="none" w:sz="0" w:space="0" w:color="auto"/>
              </w:divBdr>
              <w:divsChild>
                <w:div w:id="1785533508">
                  <w:marLeft w:val="0"/>
                  <w:marRight w:val="0"/>
                  <w:marTop w:val="0"/>
                  <w:marBottom w:val="0"/>
                  <w:divBdr>
                    <w:top w:val="none" w:sz="0" w:space="0" w:color="auto"/>
                    <w:left w:val="none" w:sz="0" w:space="0" w:color="auto"/>
                    <w:bottom w:val="none" w:sz="0" w:space="0" w:color="auto"/>
                    <w:right w:val="none" w:sz="0" w:space="0" w:color="auto"/>
                  </w:divBdr>
                </w:div>
                <w:div w:id="519776692">
                  <w:marLeft w:val="0"/>
                  <w:marRight w:val="0"/>
                  <w:marTop w:val="0"/>
                  <w:marBottom w:val="0"/>
                  <w:divBdr>
                    <w:top w:val="none" w:sz="0" w:space="0" w:color="auto"/>
                    <w:left w:val="none" w:sz="0" w:space="0" w:color="auto"/>
                    <w:bottom w:val="none" w:sz="0" w:space="0" w:color="auto"/>
                    <w:right w:val="none" w:sz="0" w:space="0" w:color="auto"/>
                  </w:divBdr>
                  <w:divsChild>
                    <w:div w:id="1919245917">
                      <w:marLeft w:val="0"/>
                      <w:marRight w:val="0"/>
                      <w:marTop w:val="0"/>
                      <w:marBottom w:val="0"/>
                      <w:divBdr>
                        <w:top w:val="single" w:sz="6" w:space="11" w:color="EEEEEE"/>
                        <w:left w:val="none" w:sz="0" w:space="0" w:color="auto"/>
                        <w:bottom w:val="single" w:sz="6" w:space="15" w:color="EEEEEE"/>
                        <w:right w:val="none" w:sz="0" w:space="0" w:color="auto"/>
                      </w:divBdr>
                    </w:div>
                    <w:div w:id="1244293659">
                      <w:marLeft w:val="0"/>
                      <w:marRight w:val="0"/>
                      <w:marTop w:val="0"/>
                      <w:marBottom w:val="0"/>
                      <w:divBdr>
                        <w:top w:val="single" w:sz="6" w:space="11" w:color="EEEEEE"/>
                        <w:left w:val="none" w:sz="0" w:space="0" w:color="auto"/>
                        <w:bottom w:val="single" w:sz="6" w:space="15" w:color="EEEEEE"/>
                        <w:right w:val="none" w:sz="0" w:space="0" w:color="auto"/>
                      </w:divBdr>
                    </w:div>
                    <w:div w:id="839081743">
                      <w:marLeft w:val="0"/>
                      <w:marRight w:val="0"/>
                      <w:marTop w:val="0"/>
                      <w:marBottom w:val="0"/>
                      <w:divBdr>
                        <w:top w:val="single" w:sz="6" w:space="11" w:color="EEEEEE"/>
                        <w:left w:val="none" w:sz="0" w:space="0" w:color="auto"/>
                        <w:bottom w:val="single" w:sz="6" w:space="15" w:color="EEEEEE"/>
                        <w:right w:val="none" w:sz="0" w:space="0" w:color="auto"/>
                      </w:divBdr>
                    </w:div>
                    <w:div w:id="1636136191">
                      <w:marLeft w:val="0"/>
                      <w:marRight w:val="0"/>
                      <w:marTop w:val="0"/>
                      <w:marBottom w:val="0"/>
                      <w:divBdr>
                        <w:top w:val="single" w:sz="6" w:space="11" w:color="EEEEEE"/>
                        <w:left w:val="none" w:sz="0" w:space="0" w:color="auto"/>
                        <w:bottom w:val="single" w:sz="6" w:space="15" w:color="EEEEEE"/>
                        <w:right w:val="none" w:sz="0" w:space="0" w:color="auto"/>
                      </w:divBdr>
                    </w:div>
                    <w:div w:id="126776929">
                      <w:marLeft w:val="0"/>
                      <w:marRight w:val="0"/>
                      <w:marTop w:val="0"/>
                      <w:marBottom w:val="0"/>
                      <w:divBdr>
                        <w:top w:val="single" w:sz="6" w:space="11" w:color="EEEEEE"/>
                        <w:left w:val="none" w:sz="0" w:space="0" w:color="auto"/>
                        <w:bottom w:val="single" w:sz="6" w:space="15" w:color="EEEEEE"/>
                        <w:right w:val="none" w:sz="0" w:space="0" w:color="auto"/>
                      </w:divBdr>
                    </w:div>
                    <w:div w:id="210386208">
                      <w:marLeft w:val="0"/>
                      <w:marRight w:val="0"/>
                      <w:marTop w:val="0"/>
                      <w:marBottom w:val="0"/>
                      <w:divBdr>
                        <w:top w:val="single" w:sz="6" w:space="11" w:color="EEEEEE"/>
                        <w:left w:val="none" w:sz="0" w:space="0" w:color="auto"/>
                        <w:bottom w:val="single" w:sz="6" w:space="15" w:color="EEEEEE"/>
                        <w:right w:val="none" w:sz="0" w:space="0" w:color="auto"/>
                      </w:divBdr>
                    </w:div>
                  </w:divsChild>
                </w:div>
              </w:divsChild>
            </w:div>
          </w:divsChild>
        </w:div>
      </w:divsChild>
    </w:div>
    <w:div w:id="867524866">
      <w:bodyDiv w:val="1"/>
      <w:marLeft w:val="0"/>
      <w:marRight w:val="0"/>
      <w:marTop w:val="0"/>
      <w:marBottom w:val="0"/>
      <w:divBdr>
        <w:top w:val="none" w:sz="0" w:space="0" w:color="auto"/>
        <w:left w:val="none" w:sz="0" w:space="0" w:color="auto"/>
        <w:bottom w:val="none" w:sz="0" w:space="0" w:color="auto"/>
        <w:right w:val="none" w:sz="0" w:space="0" w:color="auto"/>
      </w:divBdr>
    </w:div>
    <w:div w:id="868179625">
      <w:bodyDiv w:val="1"/>
      <w:marLeft w:val="0"/>
      <w:marRight w:val="0"/>
      <w:marTop w:val="0"/>
      <w:marBottom w:val="0"/>
      <w:divBdr>
        <w:top w:val="none" w:sz="0" w:space="0" w:color="auto"/>
        <w:left w:val="none" w:sz="0" w:space="0" w:color="auto"/>
        <w:bottom w:val="none" w:sz="0" w:space="0" w:color="auto"/>
        <w:right w:val="none" w:sz="0" w:space="0" w:color="auto"/>
      </w:divBdr>
    </w:div>
    <w:div w:id="868253121">
      <w:bodyDiv w:val="1"/>
      <w:marLeft w:val="0"/>
      <w:marRight w:val="0"/>
      <w:marTop w:val="0"/>
      <w:marBottom w:val="0"/>
      <w:divBdr>
        <w:top w:val="none" w:sz="0" w:space="0" w:color="auto"/>
        <w:left w:val="none" w:sz="0" w:space="0" w:color="auto"/>
        <w:bottom w:val="none" w:sz="0" w:space="0" w:color="auto"/>
        <w:right w:val="none" w:sz="0" w:space="0" w:color="auto"/>
      </w:divBdr>
    </w:div>
    <w:div w:id="868956533">
      <w:bodyDiv w:val="1"/>
      <w:marLeft w:val="0"/>
      <w:marRight w:val="0"/>
      <w:marTop w:val="0"/>
      <w:marBottom w:val="0"/>
      <w:divBdr>
        <w:top w:val="none" w:sz="0" w:space="0" w:color="auto"/>
        <w:left w:val="none" w:sz="0" w:space="0" w:color="auto"/>
        <w:bottom w:val="none" w:sz="0" w:space="0" w:color="auto"/>
        <w:right w:val="none" w:sz="0" w:space="0" w:color="auto"/>
      </w:divBdr>
    </w:div>
    <w:div w:id="870217533">
      <w:bodyDiv w:val="1"/>
      <w:marLeft w:val="0"/>
      <w:marRight w:val="0"/>
      <w:marTop w:val="0"/>
      <w:marBottom w:val="0"/>
      <w:divBdr>
        <w:top w:val="none" w:sz="0" w:space="0" w:color="auto"/>
        <w:left w:val="none" w:sz="0" w:space="0" w:color="auto"/>
        <w:bottom w:val="none" w:sz="0" w:space="0" w:color="auto"/>
        <w:right w:val="none" w:sz="0" w:space="0" w:color="auto"/>
      </w:divBdr>
      <w:divsChild>
        <w:div w:id="1989941114">
          <w:marLeft w:val="0"/>
          <w:marRight w:val="0"/>
          <w:marTop w:val="0"/>
          <w:marBottom w:val="0"/>
          <w:divBdr>
            <w:top w:val="none" w:sz="0" w:space="0" w:color="auto"/>
            <w:left w:val="none" w:sz="0" w:space="0" w:color="auto"/>
            <w:bottom w:val="none" w:sz="0" w:space="0" w:color="auto"/>
            <w:right w:val="none" w:sz="0" w:space="0" w:color="auto"/>
          </w:divBdr>
        </w:div>
      </w:divsChild>
    </w:div>
    <w:div w:id="870805586">
      <w:bodyDiv w:val="1"/>
      <w:marLeft w:val="0"/>
      <w:marRight w:val="0"/>
      <w:marTop w:val="0"/>
      <w:marBottom w:val="0"/>
      <w:divBdr>
        <w:top w:val="none" w:sz="0" w:space="0" w:color="auto"/>
        <w:left w:val="none" w:sz="0" w:space="0" w:color="auto"/>
        <w:bottom w:val="none" w:sz="0" w:space="0" w:color="auto"/>
        <w:right w:val="none" w:sz="0" w:space="0" w:color="auto"/>
      </w:divBdr>
    </w:div>
    <w:div w:id="872156540">
      <w:bodyDiv w:val="1"/>
      <w:marLeft w:val="0"/>
      <w:marRight w:val="0"/>
      <w:marTop w:val="0"/>
      <w:marBottom w:val="0"/>
      <w:divBdr>
        <w:top w:val="none" w:sz="0" w:space="0" w:color="auto"/>
        <w:left w:val="none" w:sz="0" w:space="0" w:color="auto"/>
        <w:bottom w:val="none" w:sz="0" w:space="0" w:color="auto"/>
        <w:right w:val="none" w:sz="0" w:space="0" w:color="auto"/>
      </w:divBdr>
    </w:div>
    <w:div w:id="874579459">
      <w:bodyDiv w:val="1"/>
      <w:marLeft w:val="0"/>
      <w:marRight w:val="0"/>
      <w:marTop w:val="0"/>
      <w:marBottom w:val="0"/>
      <w:divBdr>
        <w:top w:val="none" w:sz="0" w:space="0" w:color="auto"/>
        <w:left w:val="none" w:sz="0" w:space="0" w:color="auto"/>
        <w:bottom w:val="none" w:sz="0" w:space="0" w:color="auto"/>
        <w:right w:val="none" w:sz="0" w:space="0" w:color="auto"/>
      </w:divBdr>
    </w:div>
    <w:div w:id="876628729">
      <w:bodyDiv w:val="1"/>
      <w:marLeft w:val="0"/>
      <w:marRight w:val="0"/>
      <w:marTop w:val="0"/>
      <w:marBottom w:val="0"/>
      <w:divBdr>
        <w:top w:val="none" w:sz="0" w:space="0" w:color="auto"/>
        <w:left w:val="none" w:sz="0" w:space="0" w:color="auto"/>
        <w:bottom w:val="none" w:sz="0" w:space="0" w:color="auto"/>
        <w:right w:val="none" w:sz="0" w:space="0" w:color="auto"/>
      </w:divBdr>
    </w:div>
    <w:div w:id="876816680">
      <w:bodyDiv w:val="1"/>
      <w:marLeft w:val="0"/>
      <w:marRight w:val="0"/>
      <w:marTop w:val="0"/>
      <w:marBottom w:val="0"/>
      <w:divBdr>
        <w:top w:val="none" w:sz="0" w:space="0" w:color="auto"/>
        <w:left w:val="none" w:sz="0" w:space="0" w:color="auto"/>
        <w:bottom w:val="none" w:sz="0" w:space="0" w:color="auto"/>
        <w:right w:val="none" w:sz="0" w:space="0" w:color="auto"/>
      </w:divBdr>
    </w:div>
    <w:div w:id="877670075">
      <w:bodyDiv w:val="1"/>
      <w:marLeft w:val="0"/>
      <w:marRight w:val="0"/>
      <w:marTop w:val="0"/>
      <w:marBottom w:val="0"/>
      <w:divBdr>
        <w:top w:val="none" w:sz="0" w:space="0" w:color="auto"/>
        <w:left w:val="none" w:sz="0" w:space="0" w:color="auto"/>
        <w:bottom w:val="none" w:sz="0" w:space="0" w:color="auto"/>
        <w:right w:val="none" w:sz="0" w:space="0" w:color="auto"/>
      </w:divBdr>
      <w:divsChild>
        <w:div w:id="1358238278">
          <w:marLeft w:val="0"/>
          <w:marRight w:val="0"/>
          <w:marTop w:val="0"/>
          <w:marBottom w:val="0"/>
          <w:divBdr>
            <w:top w:val="none" w:sz="0" w:space="0" w:color="auto"/>
            <w:left w:val="none" w:sz="0" w:space="0" w:color="auto"/>
            <w:bottom w:val="none" w:sz="0" w:space="0" w:color="auto"/>
            <w:right w:val="none" w:sz="0" w:space="0" w:color="auto"/>
          </w:divBdr>
        </w:div>
        <w:div w:id="690227615">
          <w:marLeft w:val="0"/>
          <w:marRight w:val="0"/>
          <w:marTop w:val="0"/>
          <w:marBottom w:val="120"/>
          <w:divBdr>
            <w:top w:val="none" w:sz="0" w:space="0" w:color="auto"/>
            <w:left w:val="none" w:sz="0" w:space="0" w:color="auto"/>
            <w:bottom w:val="none" w:sz="0" w:space="0" w:color="auto"/>
            <w:right w:val="none" w:sz="0" w:space="0" w:color="auto"/>
          </w:divBdr>
          <w:divsChild>
            <w:div w:id="1883595815">
              <w:marLeft w:val="0"/>
              <w:marRight w:val="150"/>
              <w:marTop w:val="0"/>
              <w:marBottom w:val="0"/>
              <w:divBdr>
                <w:top w:val="none" w:sz="0" w:space="0" w:color="auto"/>
                <w:left w:val="none" w:sz="0" w:space="0" w:color="auto"/>
                <w:bottom w:val="none" w:sz="0" w:space="0" w:color="auto"/>
                <w:right w:val="none" w:sz="0" w:space="0" w:color="auto"/>
              </w:divBdr>
              <w:divsChild>
                <w:div w:id="371615466">
                  <w:marLeft w:val="0"/>
                  <w:marRight w:val="0"/>
                  <w:marTop w:val="0"/>
                  <w:marBottom w:val="0"/>
                  <w:divBdr>
                    <w:top w:val="none" w:sz="0" w:space="0" w:color="auto"/>
                    <w:left w:val="none" w:sz="0" w:space="0" w:color="auto"/>
                    <w:bottom w:val="none" w:sz="0" w:space="0" w:color="auto"/>
                    <w:right w:val="none" w:sz="0" w:space="0" w:color="auto"/>
                  </w:divBdr>
                </w:div>
                <w:div w:id="818151594">
                  <w:marLeft w:val="0"/>
                  <w:marRight w:val="0"/>
                  <w:marTop w:val="180"/>
                  <w:marBottom w:val="0"/>
                  <w:divBdr>
                    <w:top w:val="single" w:sz="6" w:space="0" w:color="C7C8CA"/>
                    <w:left w:val="none" w:sz="0" w:space="0" w:color="auto"/>
                    <w:bottom w:val="none" w:sz="0" w:space="0" w:color="auto"/>
                    <w:right w:val="none" w:sz="0" w:space="0" w:color="auto"/>
                  </w:divBdr>
                </w:div>
              </w:divsChild>
            </w:div>
            <w:div w:id="1070080934">
              <w:marLeft w:val="0"/>
              <w:marRight w:val="0"/>
              <w:marTop w:val="0"/>
              <w:marBottom w:val="0"/>
              <w:divBdr>
                <w:top w:val="none" w:sz="0" w:space="0" w:color="auto"/>
                <w:left w:val="none" w:sz="0" w:space="0" w:color="auto"/>
                <w:bottom w:val="none" w:sz="0" w:space="0" w:color="auto"/>
                <w:right w:val="none" w:sz="0" w:space="0" w:color="auto"/>
              </w:divBdr>
            </w:div>
          </w:divsChild>
        </w:div>
        <w:div w:id="783771363">
          <w:marLeft w:val="0"/>
          <w:marRight w:val="0"/>
          <w:marTop w:val="0"/>
          <w:marBottom w:val="0"/>
          <w:divBdr>
            <w:top w:val="none" w:sz="0" w:space="0" w:color="auto"/>
            <w:left w:val="none" w:sz="0" w:space="0" w:color="auto"/>
            <w:bottom w:val="none" w:sz="0" w:space="0" w:color="auto"/>
            <w:right w:val="none" w:sz="0" w:space="0" w:color="auto"/>
          </w:divBdr>
          <w:divsChild>
            <w:div w:id="688413987">
              <w:marLeft w:val="0"/>
              <w:marRight w:val="0"/>
              <w:marTop w:val="75"/>
              <w:marBottom w:val="300"/>
              <w:divBdr>
                <w:top w:val="single" w:sz="6" w:space="4" w:color="F0F0F0"/>
                <w:left w:val="single" w:sz="6" w:space="2" w:color="F0F0F0"/>
                <w:bottom w:val="single" w:sz="6" w:space="8" w:color="F0F0F0"/>
                <w:right w:val="single" w:sz="6" w:space="2" w:color="F0F0F0"/>
              </w:divBdr>
            </w:div>
            <w:div w:id="800267575">
              <w:marLeft w:val="0"/>
              <w:marRight w:val="0"/>
              <w:marTop w:val="75"/>
              <w:marBottom w:val="300"/>
              <w:divBdr>
                <w:top w:val="single" w:sz="6" w:space="4" w:color="F0F0F0"/>
                <w:left w:val="single" w:sz="6" w:space="2" w:color="F0F0F0"/>
                <w:bottom w:val="single" w:sz="6" w:space="8" w:color="F0F0F0"/>
                <w:right w:val="single" w:sz="6" w:space="2" w:color="F0F0F0"/>
              </w:divBdr>
            </w:div>
            <w:div w:id="1774283843">
              <w:marLeft w:val="0"/>
              <w:marRight w:val="0"/>
              <w:marTop w:val="75"/>
              <w:marBottom w:val="300"/>
              <w:divBdr>
                <w:top w:val="single" w:sz="6" w:space="4" w:color="F0F0F0"/>
                <w:left w:val="single" w:sz="6" w:space="2" w:color="F0F0F0"/>
                <w:bottom w:val="single" w:sz="6" w:space="8" w:color="F0F0F0"/>
                <w:right w:val="single" w:sz="6" w:space="2" w:color="F0F0F0"/>
              </w:divBdr>
            </w:div>
            <w:div w:id="8533786">
              <w:marLeft w:val="0"/>
              <w:marRight w:val="0"/>
              <w:marTop w:val="75"/>
              <w:marBottom w:val="300"/>
              <w:divBdr>
                <w:top w:val="single" w:sz="6" w:space="4" w:color="F0F0F0"/>
                <w:left w:val="single" w:sz="6" w:space="2" w:color="F0F0F0"/>
                <w:bottom w:val="single" w:sz="6" w:space="8" w:color="F0F0F0"/>
                <w:right w:val="single" w:sz="6" w:space="2" w:color="F0F0F0"/>
              </w:divBdr>
            </w:div>
            <w:div w:id="2060930942">
              <w:marLeft w:val="0"/>
              <w:marRight w:val="0"/>
              <w:marTop w:val="75"/>
              <w:marBottom w:val="300"/>
              <w:divBdr>
                <w:top w:val="single" w:sz="6" w:space="4" w:color="F0F0F0"/>
                <w:left w:val="single" w:sz="6" w:space="2" w:color="F0F0F0"/>
                <w:bottom w:val="single" w:sz="6" w:space="8" w:color="F0F0F0"/>
                <w:right w:val="single" w:sz="6" w:space="2" w:color="F0F0F0"/>
              </w:divBdr>
            </w:div>
            <w:div w:id="1024406934">
              <w:marLeft w:val="0"/>
              <w:marRight w:val="0"/>
              <w:marTop w:val="75"/>
              <w:marBottom w:val="300"/>
              <w:divBdr>
                <w:top w:val="single" w:sz="6" w:space="4" w:color="F0F0F0"/>
                <w:left w:val="single" w:sz="6" w:space="2" w:color="F0F0F0"/>
                <w:bottom w:val="single" w:sz="6" w:space="8" w:color="F0F0F0"/>
                <w:right w:val="single" w:sz="6" w:space="2" w:color="F0F0F0"/>
              </w:divBdr>
            </w:div>
            <w:div w:id="1572429459">
              <w:marLeft w:val="0"/>
              <w:marRight w:val="0"/>
              <w:marTop w:val="75"/>
              <w:marBottom w:val="300"/>
              <w:divBdr>
                <w:top w:val="single" w:sz="6" w:space="4" w:color="F0F0F0"/>
                <w:left w:val="single" w:sz="6" w:space="2" w:color="F0F0F0"/>
                <w:bottom w:val="single" w:sz="6" w:space="8" w:color="F0F0F0"/>
                <w:right w:val="single" w:sz="6" w:space="2" w:color="F0F0F0"/>
              </w:divBdr>
            </w:div>
            <w:div w:id="1566140326">
              <w:marLeft w:val="0"/>
              <w:marRight w:val="0"/>
              <w:marTop w:val="75"/>
              <w:marBottom w:val="300"/>
              <w:divBdr>
                <w:top w:val="single" w:sz="6" w:space="4" w:color="F0F0F0"/>
                <w:left w:val="single" w:sz="6" w:space="2" w:color="F0F0F0"/>
                <w:bottom w:val="single" w:sz="6" w:space="8" w:color="F0F0F0"/>
                <w:right w:val="single" w:sz="6" w:space="2" w:color="F0F0F0"/>
              </w:divBdr>
            </w:div>
            <w:div w:id="1863544260">
              <w:marLeft w:val="0"/>
              <w:marRight w:val="0"/>
              <w:marTop w:val="75"/>
              <w:marBottom w:val="300"/>
              <w:divBdr>
                <w:top w:val="single" w:sz="6" w:space="4" w:color="F0F0F0"/>
                <w:left w:val="single" w:sz="6" w:space="2" w:color="F0F0F0"/>
                <w:bottom w:val="single" w:sz="6" w:space="8" w:color="F0F0F0"/>
                <w:right w:val="single" w:sz="6" w:space="2" w:color="F0F0F0"/>
              </w:divBdr>
            </w:div>
            <w:div w:id="448554474">
              <w:marLeft w:val="0"/>
              <w:marRight w:val="0"/>
              <w:marTop w:val="75"/>
              <w:marBottom w:val="300"/>
              <w:divBdr>
                <w:top w:val="single" w:sz="6" w:space="4" w:color="F0F0F0"/>
                <w:left w:val="single" w:sz="6" w:space="2" w:color="F0F0F0"/>
                <w:bottom w:val="single" w:sz="6" w:space="8" w:color="F0F0F0"/>
                <w:right w:val="single" w:sz="6" w:space="2" w:color="F0F0F0"/>
              </w:divBdr>
            </w:div>
            <w:div w:id="1449930708">
              <w:marLeft w:val="0"/>
              <w:marRight w:val="0"/>
              <w:marTop w:val="75"/>
              <w:marBottom w:val="300"/>
              <w:divBdr>
                <w:top w:val="single" w:sz="6" w:space="4" w:color="F0F0F0"/>
                <w:left w:val="single" w:sz="6" w:space="2" w:color="F0F0F0"/>
                <w:bottom w:val="single" w:sz="6" w:space="8" w:color="F0F0F0"/>
                <w:right w:val="single" w:sz="6" w:space="2" w:color="F0F0F0"/>
              </w:divBdr>
            </w:div>
            <w:div w:id="1882087272">
              <w:marLeft w:val="0"/>
              <w:marRight w:val="0"/>
              <w:marTop w:val="75"/>
              <w:marBottom w:val="300"/>
              <w:divBdr>
                <w:top w:val="single" w:sz="6" w:space="4" w:color="F0F0F0"/>
                <w:left w:val="single" w:sz="6" w:space="2" w:color="F0F0F0"/>
                <w:bottom w:val="single" w:sz="6" w:space="8" w:color="F0F0F0"/>
                <w:right w:val="single" w:sz="6" w:space="2" w:color="F0F0F0"/>
              </w:divBdr>
            </w:div>
            <w:div w:id="1097939881">
              <w:marLeft w:val="0"/>
              <w:marRight w:val="0"/>
              <w:marTop w:val="75"/>
              <w:marBottom w:val="300"/>
              <w:divBdr>
                <w:top w:val="single" w:sz="6" w:space="4" w:color="F0F0F0"/>
                <w:left w:val="single" w:sz="6" w:space="2" w:color="F0F0F0"/>
                <w:bottom w:val="single" w:sz="6" w:space="8" w:color="F0F0F0"/>
                <w:right w:val="single" w:sz="6" w:space="2" w:color="F0F0F0"/>
              </w:divBdr>
            </w:div>
            <w:div w:id="1773747516">
              <w:marLeft w:val="0"/>
              <w:marRight w:val="0"/>
              <w:marTop w:val="75"/>
              <w:marBottom w:val="300"/>
              <w:divBdr>
                <w:top w:val="single" w:sz="6" w:space="4" w:color="F0F0F0"/>
                <w:left w:val="single" w:sz="6" w:space="2" w:color="F0F0F0"/>
                <w:bottom w:val="single" w:sz="6" w:space="8" w:color="F0F0F0"/>
                <w:right w:val="single" w:sz="6" w:space="2" w:color="F0F0F0"/>
              </w:divBdr>
            </w:div>
          </w:divsChild>
        </w:div>
      </w:divsChild>
    </w:div>
    <w:div w:id="881332790">
      <w:bodyDiv w:val="1"/>
      <w:marLeft w:val="0"/>
      <w:marRight w:val="0"/>
      <w:marTop w:val="0"/>
      <w:marBottom w:val="0"/>
      <w:divBdr>
        <w:top w:val="none" w:sz="0" w:space="0" w:color="auto"/>
        <w:left w:val="none" w:sz="0" w:space="0" w:color="auto"/>
        <w:bottom w:val="none" w:sz="0" w:space="0" w:color="auto"/>
        <w:right w:val="none" w:sz="0" w:space="0" w:color="auto"/>
      </w:divBdr>
    </w:div>
    <w:div w:id="881408452">
      <w:bodyDiv w:val="1"/>
      <w:marLeft w:val="0"/>
      <w:marRight w:val="0"/>
      <w:marTop w:val="0"/>
      <w:marBottom w:val="0"/>
      <w:divBdr>
        <w:top w:val="none" w:sz="0" w:space="0" w:color="auto"/>
        <w:left w:val="none" w:sz="0" w:space="0" w:color="auto"/>
        <w:bottom w:val="none" w:sz="0" w:space="0" w:color="auto"/>
        <w:right w:val="none" w:sz="0" w:space="0" w:color="auto"/>
      </w:divBdr>
    </w:div>
    <w:div w:id="884802716">
      <w:bodyDiv w:val="1"/>
      <w:marLeft w:val="0"/>
      <w:marRight w:val="0"/>
      <w:marTop w:val="0"/>
      <w:marBottom w:val="0"/>
      <w:divBdr>
        <w:top w:val="none" w:sz="0" w:space="0" w:color="auto"/>
        <w:left w:val="none" w:sz="0" w:space="0" w:color="auto"/>
        <w:bottom w:val="none" w:sz="0" w:space="0" w:color="auto"/>
        <w:right w:val="none" w:sz="0" w:space="0" w:color="auto"/>
      </w:divBdr>
      <w:divsChild>
        <w:div w:id="2141915807">
          <w:marLeft w:val="0"/>
          <w:marRight w:val="0"/>
          <w:marTop w:val="0"/>
          <w:marBottom w:val="0"/>
          <w:divBdr>
            <w:top w:val="none" w:sz="0" w:space="0" w:color="auto"/>
            <w:left w:val="none" w:sz="0" w:space="0" w:color="auto"/>
            <w:bottom w:val="none" w:sz="0" w:space="0" w:color="auto"/>
            <w:right w:val="none" w:sz="0" w:space="0" w:color="auto"/>
          </w:divBdr>
          <w:divsChild>
            <w:div w:id="1821458259">
              <w:marLeft w:val="0"/>
              <w:marRight w:val="0"/>
              <w:marTop w:val="0"/>
              <w:marBottom w:val="0"/>
              <w:divBdr>
                <w:top w:val="none" w:sz="0" w:space="0" w:color="auto"/>
                <w:left w:val="none" w:sz="0" w:space="0" w:color="auto"/>
                <w:bottom w:val="none" w:sz="0" w:space="0" w:color="auto"/>
                <w:right w:val="none" w:sz="0" w:space="0" w:color="auto"/>
              </w:divBdr>
              <w:divsChild>
                <w:div w:id="1899316118">
                  <w:marLeft w:val="0"/>
                  <w:marRight w:val="0"/>
                  <w:marTop w:val="0"/>
                  <w:marBottom w:val="0"/>
                  <w:divBdr>
                    <w:top w:val="none" w:sz="0" w:space="0" w:color="auto"/>
                    <w:left w:val="none" w:sz="0" w:space="0" w:color="auto"/>
                    <w:bottom w:val="none" w:sz="0" w:space="0" w:color="auto"/>
                    <w:right w:val="none" w:sz="0" w:space="0" w:color="auto"/>
                  </w:divBdr>
                  <w:divsChild>
                    <w:div w:id="990450656">
                      <w:marLeft w:val="0"/>
                      <w:marRight w:val="0"/>
                      <w:marTop w:val="0"/>
                      <w:marBottom w:val="0"/>
                      <w:divBdr>
                        <w:top w:val="none" w:sz="0" w:space="0" w:color="auto"/>
                        <w:left w:val="none" w:sz="0" w:space="0" w:color="auto"/>
                        <w:bottom w:val="none" w:sz="0" w:space="0" w:color="auto"/>
                        <w:right w:val="none" w:sz="0" w:space="0" w:color="auto"/>
                      </w:divBdr>
                    </w:div>
                    <w:div w:id="603150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266550">
          <w:marLeft w:val="0"/>
          <w:marRight w:val="0"/>
          <w:marTop w:val="0"/>
          <w:marBottom w:val="0"/>
          <w:divBdr>
            <w:top w:val="none" w:sz="0" w:space="0" w:color="auto"/>
            <w:left w:val="none" w:sz="0" w:space="0" w:color="auto"/>
            <w:bottom w:val="none" w:sz="0" w:space="0" w:color="auto"/>
            <w:right w:val="none" w:sz="0" w:space="0" w:color="auto"/>
          </w:divBdr>
        </w:div>
      </w:divsChild>
    </w:div>
    <w:div w:id="888878130">
      <w:bodyDiv w:val="1"/>
      <w:marLeft w:val="0"/>
      <w:marRight w:val="0"/>
      <w:marTop w:val="0"/>
      <w:marBottom w:val="0"/>
      <w:divBdr>
        <w:top w:val="none" w:sz="0" w:space="0" w:color="auto"/>
        <w:left w:val="none" w:sz="0" w:space="0" w:color="auto"/>
        <w:bottom w:val="none" w:sz="0" w:space="0" w:color="auto"/>
        <w:right w:val="none" w:sz="0" w:space="0" w:color="auto"/>
      </w:divBdr>
    </w:div>
    <w:div w:id="889418703">
      <w:bodyDiv w:val="1"/>
      <w:marLeft w:val="0"/>
      <w:marRight w:val="0"/>
      <w:marTop w:val="0"/>
      <w:marBottom w:val="0"/>
      <w:divBdr>
        <w:top w:val="none" w:sz="0" w:space="0" w:color="auto"/>
        <w:left w:val="none" w:sz="0" w:space="0" w:color="auto"/>
        <w:bottom w:val="none" w:sz="0" w:space="0" w:color="auto"/>
        <w:right w:val="none" w:sz="0" w:space="0" w:color="auto"/>
      </w:divBdr>
    </w:div>
    <w:div w:id="890114414">
      <w:bodyDiv w:val="1"/>
      <w:marLeft w:val="0"/>
      <w:marRight w:val="0"/>
      <w:marTop w:val="0"/>
      <w:marBottom w:val="0"/>
      <w:divBdr>
        <w:top w:val="none" w:sz="0" w:space="0" w:color="auto"/>
        <w:left w:val="none" w:sz="0" w:space="0" w:color="auto"/>
        <w:bottom w:val="none" w:sz="0" w:space="0" w:color="auto"/>
        <w:right w:val="none" w:sz="0" w:space="0" w:color="auto"/>
      </w:divBdr>
    </w:div>
    <w:div w:id="894898237">
      <w:bodyDiv w:val="1"/>
      <w:marLeft w:val="0"/>
      <w:marRight w:val="0"/>
      <w:marTop w:val="0"/>
      <w:marBottom w:val="0"/>
      <w:divBdr>
        <w:top w:val="none" w:sz="0" w:space="0" w:color="auto"/>
        <w:left w:val="none" w:sz="0" w:space="0" w:color="auto"/>
        <w:bottom w:val="none" w:sz="0" w:space="0" w:color="auto"/>
        <w:right w:val="none" w:sz="0" w:space="0" w:color="auto"/>
      </w:divBdr>
    </w:div>
    <w:div w:id="896402089">
      <w:bodyDiv w:val="1"/>
      <w:marLeft w:val="0"/>
      <w:marRight w:val="0"/>
      <w:marTop w:val="0"/>
      <w:marBottom w:val="0"/>
      <w:divBdr>
        <w:top w:val="none" w:sz="0" w:space="0" w:color="auto"/>
        <w:left w:val="none" w:sz="0" w:space="0" w:color="auto"/>
        <w:bottom w:val="none" w:sz="0" w:space="0" w:color="auto"/>
        <w:right w:val="none" w:sz="0" w:space="0" w:color="auto"/>
      </w:divBdr>
      <w:divsChild>
        <w:div w:id="444354472">
          <w:marLeft w:val="0"/>
          <w:marRight w:val="0"/>
          <w:marTop w:val="0"/>
          <w:marBottom w:val="0"/>
          <w:divBdr>
            <w:top w:val="none" w:sz="0" w:space="0" w:color="auto"/>
            <w:left w:val="none" w:sz="0" w:space="0" w:color="auto"/>
            <w:bottom w:val="none" w:sz="0" w:space="0" w:color="auto"/>
            <w:right w:val="none" w:sz="0" w:space="0" w:color="auto"/>
          </w:divBdr>
          <w:divsChild>
            <w:div w:id="1313023790">
              <w:marLeft w:val="-15"/>
              <w:marRight w:val="0"/>
              <w:marTop w:val="0"/>
              <w:marBottom w:val="0"/>
              <w:divBdr>
                <w:top w:val="none" w:sz="0" w:space="0" w:color="auto"/>
                <w:left w:val="single" w:sz="6" w:space="18" w:color="CCCCCC"/>
                <w:bottom w:val="single" w:sz="6" w:space="13" w:color="CCCCCC"/>
                <w:right w:val="single" w:sz="6" w:space="18" w:color="CCCCCC"/>
              </w:divBdr>
              <w:divsChild>
                <w:div w:id="1231311646">
                  <w:marLeft w:val="0"/>
                  <w:marRight w:val="0"/>
                  <w:marTop w:val="0"/>
                  <w:marBottom w:val="0"/>
                  <w:divBdr>
                    <w:top w:val="none" w:sz="0" w:space="0" w:color="auto"/>
                    <w:left w:val="none" w:sz="0" w:space="0" w:color="auto"/>
                    <w:bottom w:val="none" w:sz="0" w:space="0" w:color="auto"/>
                    <w:right w:val="none" w:sz="0" w:space="0" w:color="auto"/>
                  </w:divBdr>
                  <w:divsChild>
                    <w:div w:id="1836415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854089">
          <w:marLeft w:val="0"/>
          <w:marRight w:val="0"/>
          <w:marTop w:val="0"/>
          <w:marBottom w:val="0"/>
          <w:divBdr>
            <w:top w:val="none" w:sz="0" w:space="0" w:color="auto"/>
            <w:left w:val="none" w:sz="0" w:space="0" w:color="auto"/>
            <w:bottom w:val="none" w:sz="0" w:space="0" w:color="auto"/>
            <w:right w:val="none" w:sz="0" w:space="0" w:color="auto"/>
          </w:divBdr>
          <w:divsChild>
            <w:div w:id="1727603266">
              <w:marLeft w:val="-15"/>
              <w:marRight w:val="0"/>
              <w:marTop w:val="0"/>
              <w:marBottom w:val="0"/>
              <w:divBdr>
                <w:top w:val="none" w:sz="0" w:space="0" w:color="auto"/>
                <w:left w:val="single" w:sz="6" w:space="18" w:color="CCCCCC"/>
                <w:bottom w:val="single" w:sz="6" w:space="13" w:color="CCCCCC"/>
                <w:right w:val="single" w:sz="6" w:space="18" w:color="CCCCCC"/>
              </w:divBdr>
              <w:divsChild>
                <w:div w:id="1770271790">
                  <w:marLeft w:val="0"/>
                  <w:marRight w:val="0"/>
                  <w:marTop w:val="0"/>
                  <w:marBottom w:val="0"/>
                  <w:divBdr>
                    <w:top w:val="none" w:sz="0" w:space="0" w:color="auto"/>
                    <w:left w:val="none" w:sz="0" w:space="0" w:color="auto"/>
                    <w:bottom w:val="none" w:sz="0" w:space="0" w:color="auto"/>
                    <w:right w:val="none" w:sz="0" w:space="0" w:color="auto"/>
                  </w:divBdr>
                  <w:divsChild>
                    <w:div w:id="184654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11391">
          <w:marLeft w:val="0"/>
          <w:marRight w:val="0"/>
          <w:marTop w:val="0"/>
          <w:marBottom w:val="0"/>
          <w:divBdr>
            <w:top w:val="none" w:sz="0" w:space="0" w:color="auto"/>
            <w:left w:val="none" w:sz="0" w:space="0" w:color="auto"/>
            <w:bottom w:val="none" w:sz="0" w:space="0" w:color="auto"/>
            <w:right w:val="none" w:sz="0" w:space="0" w:color="auto"/>
          </w:divBdr>
          <w:divsChild>
            <w:div w:id="1329013783">
              <w:marLeft w:val="-15"/>
              <w:marRight w:val="0"/>
              <w:marTop w:val="0"/>
              <w:marBottom w:val="0"/>
              <w:divBdr>
                <w:top w:val="none" w:sz="0" w:space="0" w:color="auto"/>
                <w:left w:val="single" w:sz="6" w:space="18" w:color="CCCCCC"/>
                <w:bottom w:val="single" w:sz="6" w:space="13" w:color="CCCCCC"/>
                <w:right w:val="single" w:sz="6" w:space="18" w:color="CCCCCC"/>
              </w:divBdr>
              <w:divsChild>
                <w:div w:id="2135521737">
                  <w:marLeft w:val="0"/>
                  <w:marRight w:val="0"/>
                  <w:marTop w:val="0"/>
                  <w:marBottom w:val="0"/>
                  <w:divBdr>
                    <w:top w:val="none" w:sz="0" w:space="0" w:color="auto"/>
                    <w:left w:val="none" w:sz="0" w:space="0" w:color="auto"/>
                    <w:bottom w:val="none" w:sz="0" w:space="0" w:color="auto"/>
                    <w:right w:val="none" w:sz="0" w:space="0" w:color="auto"/>
                  </w:divBdr>
                  <w:divsChild>
                    <w:div w:id="2052419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527295">
          <w:marLeft w:val="0"/>
          <w:marRight w:val="0"/>
          <w:marTop w:val="0"/>
          <w:marBottom w:val="0"/>
          <w:divBdr>
            <w:top w:val="none" w:sz="0" w:space="0" w:color="auto"/>
            <w:left w:val="none" w:sz="0" w:space="0" w:color="auto"/>
            <w:bottom w:val="none" w:sz="0" w:space="0" w:color="auto"/>
            <w:right w:val="none" w:sz="0" w:space="0" w:color="auto"/>
          </w:divBdr>
          <w:divsChild>
            <w:div w:id="1608123441">
              <w:marLeft w:val="-15"/>
              <w:marRight w:val="0"/>
              <w:marTop w:val="0"/>
              <w:marBottom w:val="0"/>
              <w:divBdr>
                <w:top w:val="none" w:sz="0" w:space="0" w:color="auto"/>
                <w:left w:val="single" w:sz="6" w:space="18" w:color="CCCCCC"/>
                <w:bottom w:val="single" w:sz="6" w:space="13" w:color="CCCCCC"/>
                <w:right w:val="single" w:sz="6" w:space="18" w:color="CCCCCC"/>
              </w:divBdr>
              <w:divsChild>
                <w:div w:id="485828743">
                  <w:marLeft w:val="0"/>
                  <w:marRight w:val="0"/>
                  <w:marTop w:val="0"/>
                  <w:marBottom w:val="0"/>
                  <w:divBdr>
                    <w:top w:val="none" w:sz="0" w:space="0" w:color="auto"/>
                    <w:left w:val="none" w:sz="0" w:space="0" w:color="auto"/>
                    <w:bottom w:val="none" w:sz="0" w:space="0" w:color="auto"/>
                    <w:right w:val="none" w:sz="0" w:space="0" w:color="auto"/>
                  </w:divBdr>
                  <w:divsChild>
                    <w:div w:id="156174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711881">
          <w:marLeft w:val="0"/>
          <w:marRight w:val="0"/>
          <w:marTop w:val="0"/>
          <w:marBottom w:val="0"/>
          <w:divBdr>
            <w:top w:val="none" w:sz="0" w:space="0" w:color="auto"/>
            <w:left w:val="none" w:sz="0" w:space="0" w:color="auto"/>
            <w:bottom w:val="none" w:sz="0" w:space="0" w:color="auto"/>
            <w:right w:val="none" w:sz="0" w:space="0" w:color="auto"/>
          </w:divBdr>
          <w:divsChild>
            <w:div w:id="1086194618">
              <w:marLeft w:val="-15"/>
              <w:marRight w:val="0"/>
              <w:marTop w:val="0"/>
              <w:marBottom w:val="0"/>
              <w:divBdr>
                <w:top w:val="none" w:sz="0" w:space="0" w:color="auto"/>
                <w:left w:val="single" w:sz="6" w:space="18" w:color="CCCCCC"/>
                <w:bottom w:val="single" w:sz="6" w:space="13" w:color="CCCCCC"/>
                <w:right w:val="single" w:sz="6" w:space="18" w:color="CCCCCC"/>
              </w:divBdr>
              <w:divsChild>
                <w:div w:id="778913575">
                  <w:marLeft w:val="0"/>
                  <w:marRight w:val="0"/>
                  <w:marTop w:val="0"/>
                  <w:marBottom w:val="0"/>
                  <w:divBdr>
                    <w:top w:val="none" w:sz="0" w:space="0" w:color="auto"/>
                    <w:left w:val="none" w:sz="0" w:space="0" w:color="auto"/>
                    <w:bottom w:val="none" w:sz="0" w:space="0" w:color="auto"/>
                    <w:right w:val="none" w:sz="0" w:space="0" w:color="auto"/>
                  </w:divBdr>
                  <w:divsChild>
                    <w:div w:id="1013535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527331">
          <w:marLeft w:val="0"/>
          <w:marRight w:val="0"/>
          <w:marTop w:val="0"/>
          <w:marBottom w:val="0"/>
          <w:divBdr>
            <w:top w:val="none" w:sz="0" w:space="0" w:color="auto"/>
            <w:left w:val="none" w:sz="0" w:space="0" w:color="auto"/>
            <w:bottom w:val="none" w:sz="0" w:space="0" w:color="auto"/>
            <w:right w:val="none" w:sz="0" w:space="0" w:color="auto"/>
          </w:divBdr>
          <w:divsChild>
            <w:div w:id="1154880918">
              <w:marLeft w:val="-15"/>
              <w:marRight w:val="0"/>
              <w:marTop w:val="0"/>
              <w:marBottom w:val="0"/>
              <w:divBdr>
                <w:top w:val="none" w:sz="0" w:space="0" w:color="auto"/>
                <w:left w:val="single" w:sz="6" w:space="18" w:color="CCCCCC"/>
                <w:bottom w:val="single" w:sz="6" w:space="13" w:color="CCCCCC"/>
                <w:right w:val="single" w:sz="6" w:space="18" w:color="CCCCCC"/>
              </w:divBdr>
              <w:divsChild>
                <w:div w:id="1076785322">
                  <w:marLeft w:val="0"/>
                  <w:marRight w:val="0"/>
                  <w:marTop w:val="0"/>
                  <w:marBottom w:val="0"/>
                  <w:divBdr>
                    <w:top w:val="none" w:sz="0" w:space="0" w:color="auto"/>
                    <w:left w:val="none" w:sz="0" w:space="0" w:color="auto"/>
                    <w:bottom w:val="none" w:sz="0" w:space="0" w:color="auto"/>
                    <w:right w:val="none" w:sz="0" w:space="0" w:color="auto"/>
                  </w:divBdr>
                  <w:divsChild>
                    <w:div w:id="21636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8623638">
          <w:marLeft w:val="0"/>
          <w:marRight w:val="0"/>
          <w:marTop w:val="0"/>
          <w:marBottom w:val="0"/>
          <w:divBdr>
            <w:top w:val="none" w:sz="0" w:space="0" w:color="auto"/>
            <w:left w:val="none" w:sz="0" w:space="0" w:color="auto"/>
            <w:bottom w:val="none" w:sz="0" w:space="0" w:color="auto"/>
            <w:right w:val="none" w:sz="0" w:space="0" w:color="auto"/>
          </w:divBdr>
          <w:divsChild>
            <w:div w:id="199559484">
              <w:marLeft w:val="-15"/>
              <w:marRight w:val="0"/>
              <w:marTop w:val="0"/>
              <w:marBottom w:val="0"/>
              <w:divBdr>
                <w:top w:val="none" w:sz="0" w:space="0" w:color="auto"/>
                <w:left w:val="single" w:sz="6" w:space="18" w:color="CCCCCC"/>
                <w:bottom w:val="single" w:sz="6" w:space="13" w:color="CCCCCC"/>
                <w:right w:val="single" w:sz="6" w:space="18" w:color="CCCCCC"/>
              </w:divBdr>
              <w:divsChild>
                <w:div w:id="1551264078">
                  <w:marLeft w:val="0"/>
                  <w:marRight w:val="0"/>
                  <w:marTop w:val="0"/>
                  <w:marBottom w:val="0"/>
                  <w:divBdr>
                    <w:top w:val="none" w:sz="0" w:space="0" w:color="auto"/>
                    <w:left w:val="none" w:sz="0" w:space="0" w:color="auto"/>
                    <w:bottom w:val="none" w:sz="0" w:space="0" w:color="auto"/>
                    <w:right w:val="none" w:sz="0" w:space="0" w:color="auto"/>
                  </w:divBdr>
                  <w:divsChild>
                    <w:div w:id="32118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140804">
          <w:marLeft w:val="0"/>
          <w:marRight w:val="0"/>
          <w:marTop w:val="0"/>
          <w:marBottom w:val="0"/>
          <w:divBdr>
            <w:top w:val="none" w:sz="0" w:space="0" w:color="auto"/>
            <w:left w:val="none" w:sz="0" w:space="0" w:color="auto"/>
            <w:bottom w:val="none" w:sz="0" w:space="0" w:color="auto"/>
            <w:right w:val="none" w:sz="0" w:space="0" w:color="auto"/>
          </w:divBdr>
          <w:divsChild>
            <w:div w:id="221987248">
              <w:marLeft w:val="-15"/>
              <w:marRight w:val="0"/>
              <w:marTop w:val="0"/>
              <w:marBottom w:val="0"/>
              <w:divBdr>
                <w:top w:val="none" w:sz="0" w:space="0" w:color="auto"/>
                <w:left w:val="single" w:sz="6" w:space="18" w:color="CCCCCC"/>
                <w:bottom w:val="single" w:sz="6" w:space="13" w:color="CCCCCC"/>
                <w:right w:val="single" w:sz="6" w:space="18" w:color="CCCCCC"/>
              </w:divBdr>
              <w:divsChild>
                <w:div w:id="1494835300">
                  <w:marLeft w:val="0"/>
                  <w:marRight w:val="0"/>
                  <w:marTop w:val="0"/>
                  <w:marBottom w:val="0"/>
                  <w:divBdr>
                    <w:top w:val="none" w:sz="0" w:space="0" w:color="auto"/>
                    <w:left w:val="none" w:sz="0" w:space="0" w:color="auto"/>
                    <w:bottom w:val="none" w:sz="0" w:space="0" w:color="auto"/>
                    <w:right w:val="none" w:sz="0" w:space="0" w:color="auto"/>
                  </w:divBdr>
                  <w:divsChild>
                    <w:div w:id="1579974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14123">
          <w:marLeft w:val="0"/>
          <w:marRight w:val="0"/>
          <w:marTop w:val="0"/>
          <w:marBottom w:val="0"/>
          <w:divBdr>
            <w:top w:val="none" w:sz="0" w:space="0" w:color="auto"/>
            <w:left w:val="none" w:sz="0" w:space="0" w:color="auto"/>
            <w:bottom w:val="none" w:sz="0" w:space="0" w:color="auto"/>
            <w:right w:val="none" w:sz="0" w:space="0" w:color="auto"/>
          </w:divBdr>
          <w:divsChild>
            <w:div w:id="44527183">
              <w:marLeft w:val="-15"/>
              <w:marRight w:val="0"/>
              <w:marTop w:val="0"/>
              <w:marBottom w:val="0"/>
              <w:divBdr>
                <w:top w:val="none" w:sz="0" w:space="0" w:color="auto"/>
                <w:left w:val="single" w:sz="6" w:space="18" w:color="CCCCCC"/>
                <w:bottom w:val="single" w:sz="6" w:space="13" w:color="CCCCCC"/>
                <w:right w:val="single" w:sz="6" w:space="18" w:color="CCCCCC"/>
              </w:divBdr>
              <w:divsChild>
                <w:div w:id="104738509">
                  <w:marLeft w:val="0"/>
                  <w:marRight w:val="0"/>
                  <w:marTop w:val="0"/>
                  <w:marBottom w:val="0"/>
                  <w:divBdr>
                    <w:top w:val="none" w:sz="0" w:space="0" w:color="auto"/>
                    <w:left w:val="none" w:sz="0" w:space="0" w:color="auto"/>
                    <w:bottom w:val="none" w:sz="0" w:space="0" w:color="auto"/>
                    <w:right w:val="none" w:sz="0" w:space="0" w:color="auto"/>
                  </w:divBdr>
                  <w:divsChild>
                    <w:div w:id="913128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862757">
          <w:marLeft w:val="0"/>
          <w:marRight w:val="0"/>
          <w:marTop w:val="0"/>
          <w:marBottom w:val="0"/>
          <w:divBdr>
            <w:top w:val="none" w:sz="0" w:space="0" w:color="auto"/>
            <w:left w:val="none" w:sz="0" w:space="0" w:color="auto"/>
            <w:bottom w:val="none" w:sz="0" w:space="0" w:color="auto"/>
            <w:right w:val="none" w:sz="0" w:space="0" w:color="auto"/>
          </w:divBdr>
          <w:divsChild>
            <w:div w:id="506865296">
              <w:marLeft w:val="-15"/>
              <w:marRight w:val="0"/>
              <w:marTop w:val="0"/>
              <w:marBottom w:val="0"/>
              <w:divBdr>
                <w:top w:val="none" w:sz="0" w:space="0" w:color="auto"/>
                <w:left w:val="single" w:sz="6" w:space="18" w:color="CCCCCC"/>
                <w:bottom w:val="single" w:sz="6" w:space="13" w:color="CCCCCC"/>
                <w:right w:val="single" w:sz="6" w:space="18" w:color="CCCCCC"/>
              </w:divBdr>
              <w:divsChild>
                <w:div w:id="797573341">
                  <w:marLeft w:val="0"/>
                  <w:marRight w:val="0"/>
                  <w:marTop w:val="0"/>
                  <w:marBottom w:val="0"/>
                  <w:divBdr>
                    <w:top w:val="none" w:sz="0" w:space="0" w:color="auto"/>
                    <w:left w:val="none" w:sz="0" w:space="0" w:color="auto"/>
                    <w:bottom w:val="none" w:sz="0" w:space="0" w:color="auto"/>
                    <w:right w:val="none" w:sz="0" w:space="0" w:color="auto"/>
                  </w:divBdr>
                  <w:divsChild>
                    <w:div w:id="185383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2550883">
          <w:marLeft w:val="0"/>
          <w:marRight w:val="0"/>
          <w:marTop w:val="0"/>
          <w:marBottom w:val="0"/>
          <w:divBdr>
            <w:top w:val="none" w:sz="0" w:space="0" w:color="auto"/>
            <w:left w:val="none" w:sz="0" w:space="0" w:color="auto"/>
            <w:bottom w:val="none" w:sz="0" w:space="0" w:color="auto"/>
            <w:right w:val="none" w:sz="0" w:space="0" w:color="auto"/>
          </w:divBdr>
          <w:divsChild>
            <w:div w:id="1260212206">
              <w:marLeft w:val="-15"/>
              <w:marRight w:val="0"/>
              <w:marTop w:val="0"/>
              <w:marBottom w:val="0"/>
              <w:divBdr>
                <w:top w:val="none" w:sz="0" w:space="0" w:color="auto"/>
                <w:left w:val="single" w:sz="6" w:space="18" w:color="CCCCCC"/>
                <w:bottom w:val="single" w:sz="6" w:space="13" w:color="CCCCCC"/>
                <w:right w:val="single" w:sz="6" w:space="18" w:color="CCCCCC"/>
              </w:divBdr>
              <w:divsChild>
                <w:div w:id="386146114">
                  <w:marLeft w:val="0"/>
                  <w:marRight w:val="0"/>
                  <w:marTop w:val="0"/>
                  <w:marBottom w:val="0"/>
                  <w:divBdr>
                    <w:top w:val="none" w:sz="0" w:space="0" w:color="auto"/>
                    <w:left w:val="none" w:sz="0" w:space="0" w:color="auto"/>
                    <w:bottom w:val="none" w:sz="0" w:space="0" w:color="auto"/>
                    <w:right w:val="none" w:sz="0" w:space="0" w:color="auto"/>
                  </w:divBdr>
                  <w:divsChild>
                    <w:div w:id="1364163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1039997">
          <w:marLeft w:val="0"/>
          <w:marRight w:val="0"/>
          <w:marTop w:val="0"/>
          <w:marBottom w:val="0"/>
          <w:divBdr>
            <w:top w:val="none" w:sz="0" w:space="0" w:color="auto"/>
            <w:left w:val="none" w:sz="0" w:space="0" w:color="auto"/>
            <w:bottom w:val="none" w:sz="0" w:space="0" w:color="auto"/>
            <w:right w:val="none" w:sz="0" w:space="0" w:color="auto"/>
          </w:divBdr>
          <w:divsChild>
            <w:div w:id="1752897059">
              <w:marLeft w:val="-15"/>
              <w:marRight w:val="0"/>
              <w:marTop w:val="0"/>
              <w:marBottom w:val="0"/>
              <w:divBdr>
                <w:top w:val="none" w:sz="0" w:space="0" w:color="auto"/>
                <w:left w:val="single" w:sz="6" w:space="18" w:color="CCCCCC"/>
                <w:bottom w:val="single" w:sz="6" w:space="13" w:color="CCCCCC"/>
                <w:right w:val="single" w:sz="6" w:space="18" w:color="CCCCCC"/>
              </w:divBdr>
              <w:divsChild>
                <w:div w:id="1239904760">
                  <w:marLeft w:val="0"/>
                  <w:marRight w:val="0"/>
                  <w:marTop w:val="0"/>
                  <w:marBottom w:val="0"/>
                  <w:divBdr>
                    <w:top w:val="none" w:sz="0" w:space="0" w:color="auto"/>
                    <w:left w:val="none" w:sz="0" w:space="0" w:color="auto"/>
                    <w:bottom w:val="none" w:sz="0" w:space="0" w:color="auto"/>
                    <w:right w:val="none" w:sz="0" w:space="0" w:color="auto"/>
                  </w:divBdr>
                  <w:divsChild>
                    <w:div w:id="1922787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148041">
          <w:marLeft w:val="0"/>
          <w:marRight w:val="0"/>
          <w:marTop w:val="0"/>
          <w:marBottom w:val="0"/>
          <w:divBdr>
            <w:top w:val="none" w:sz="0" w:space="0" w:color="auto"/>
            <w:left w:val="none" w:sz="0" w:space="0" w:color="auto"/>
            <w:bottom w:val="none" w:sz="0" w:space="0" w:color="auto"/>
            <w:right w:val="none" w:sz="0" w:space="0" w:color="auto"/>
          </w:divBdr>
          <w:divsChild>
            <w:div w:id="1210188744">
              <w:marLeft w:val="-15"/>
              <w:marRight w:val="0"/>
              <w:marTop w:val="0"/>
              <w:marBottom w:val="0"/>
              <w:divBdr>
                <w:top w:val="none" w:sz="0" w:space="0" w:color="auto"/>
                <w:left w:val="single" w:sz="6" w:space="18" w:color="CCCCCC"/>
                <w:bottom w:val="single" w:sz="6" w:space="13" w:color="CCCCCC"/>
                <w:right w:val="single" w:sz="6" w:space="18" w:color="CCCCCC"/>
              </w:divBdr>
              <w:divsChild>
                <w:div w:id="1825245316">
                  <w:marLeft w:val="0"/>
                  <w:marRight w:val="0"/>
                  <w:marTop w:val="0"/>
                  <w:marBottom w:val="0"/>
                  <w:divBdr>
                    <w:top w:val="none" w:sz="0" w:space="0" w:color="auto"/>
                    <w:left w:val="none" w:sz="0" w:space="0" w:color="auto"/>
                    <w:bottom w:val="none" w:sz="0" w:space="0" w:color="auto"/>
                    <w:right w:val="none" w:sz="0" w:space="0" w:color="auto"/>
                  </w:divBdr>
                  <w:divsChild>
                    <w:div w:id="204081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1521748">
          <w:marLeft w:val="0"/>
          <w:marRight w:val="0"/>
          <w:marTop w:val="0"/>
          <w:marBottom w:val="0"/>
          <w:divBdr>
            <w:top w:val="none" w:sz="0" w:space="0" w:color="auto"/>
            <w:left w:val="none" w:sz="0" w:space="0" w:color="auto"/>
            <w:bottom w:val="none" w:sz="0" w:space="0" w:color="auto"/>
            <w:right w:val="none" w:sz="0" w:space="0" w:color="auto"/>
          </w:divBdr>
          <w:divsChild>
            <w:div w:id="1611887980">
              <w:marLeft w:val="-15"/>
              <w:marRight w:val="0"/>
              <w:marTop w:val="0"/>
              <w:marBottom w:val="0"/>
              <w:divBdr>
                <w:top w:val="none" w:sz="0" w:space="0" w:color="auto"/>
                <w:left w:val="single" w:sz="6" w:space="18" w:color="CCCCCC"/>
                <w:bottom w:val="single" w:sz="6" w:space="13" w:color="CCCCCC"/>
                <w:right w:val="single" w:sz="6" w:space="18" w:color="CCCCCC"/>
              </w:divBdr>
              <w:divsChild>
                <w:div w:id="382675810">
                  <w:marLeft w:val="0"/>
                  <w:marRight w:val="0"/>
                  <w:marTop w:val="0"/>
                  <w:marBottom w:val="0"/>
                  <w:divBdr>
                    <w:top w:val="none" w:sz="0" w:space="0" w:color="auto"/>
                    <w:left w:val="none" w:sz="0" w:space="0" w:color="auto"/>
                    <w:bottom w:val="none" w:sz="0" w:space="0" w:color="auto"/>
                    <w:right w:val="none" w:sz="0" w:space="0" w:color="auto"/>
                  </w:divBdr>
                  <w:divsChild>
                    <w:div w:id="1812745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360730">
          <w:marLeft w:val="0"/>
          <w:marRight w:val="0"/>
          <w:marTop w:val="0"/>
          <w:marBottom w:val="0"/>
          <w:divBdr>
            <w:top w:val="none" w:sz="0" w:space="0" w:color="auto"/>
            <w:left w:val="none" w:sz="0" w:space="0" w:color="auto"/>
            <w:bottom w:val="none" w:sz="0" w:space="0" w:color="auto"/>
            <w:right w:val="none" w:sz="0" w:space="0" w:color="auto"/>
          </w:divBdr>
          <w:divsChild>
            <w:div w:id="485977137">
              <w:marLeft w:val="-15"/>
              <w:marRight w:val="0"/>
              <w:marTop w:val="0"/>
              <w:marBottom w:val="0"/>
              <w:divBdr>
                <w:top w:val="none" w:sz="0" w:space="0" w:color="auto"/>
                <w:left w:val="single" w:sz="6" w:space="18" w:color="CCCCCC"/>
                <w:bottom w:val="single" w:sz="6" w:space="13" w:color="CCCCCC"/>
                <w:right w:val="single" w:sz="6" w:space="18" w:color="CCCCCC"/>
              </w:divBdr>
              <w:divsChild>
                <w:div w:id="323551349">
                  <w:marLeft w:val="0"/>
                  <w:marRight w:val="0"/>
                  <w:marTop w:val="0"/>
                  <w:marBottom w:val="0"/>
                  <w:divBdr>
                    <w:top w:val="none" w:sz="0" w:space="0" w:color="auto"/>
                    <w:left w:val="none" w:sz="0" w:space="0" w:color="auto"/>
                    <w:bottom w:val="none" w:sz="0" w:space="0" w:color="auto"/>
                    <w:right w:val="none" w:sz="0" w:space="0" w:color="auto"/>
                  </w:divBdr>
                  <w:divsChild>
                    <w:div w:id="2140023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6585">
          <w:marLeft w:val="0"/>
          <w:marRight w:val="0"/>
          <w:marTop w:val="0"/>
          <w:marBottom w:val="0"/>
          <w:divBdr>
            <w:top w:val="none" w:sz="0" w:space="0" w:color="auto"/>
            <w:left w:val="none" w:sz="0" w:space="0" w:color="auto"/>
            <w:bottom w:val="none" w:sz="0" w:space="0" w:color="auto"/>
            <w:right w:val="none" w:sz="0" w:space="0" w:color="auto"/>
          </w:divBdr>
          <w:divsChild>
            <w:div w:id="493571024">
              <w:marLeft w:val="-15"/>
              <w:marRight w:val="0"/>
              <w:marTop w:val="0"/>
              <w:marBottom w:val="0"/>
              <w:divBdr>
                <w:top w:val="none" w:sz="0" w:space="0" w:color="auto"/>
                <w:left w:val="single" w:sz="6" w:space="18" w:color="CCCCCC"/>
                <w:bottom w:val="single" w:sz="6" w:space="13" w:color="CCCCCC"/>
                <w:right w:val="single" w:sz="6" w:space="18" w:color="CCCCCC"/>
              </w:divBdr>
              <w:divsChild>
                <w:div w:id="37702312">
                  <w:marLeft w:val="0"/>
                  <w:marRight w:val="0"/>
                  <w:marTop w:val="0"/>
                  <w:marBottom w:val="0"/>
                  <w:divBdr>
                    <w:top w:val="none" w:sz="0" w:space="0" w:color="auto"/>
                    <w:left w:val="none" w:sz="0" w:space="0" w:color="auto"/>
                    <w:bottom w:val="none" w:sz="0" w:space="0" w:color="auto"/>
                    <w:right w:val="none" w:sz="0" w:space="0" w:color="auto"/>
                  </w:divBdr>
                  <w:divsChild>
                    <w:div w:id="1835805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559528">
          <w:marLeft w:val="0"/>
          <w:marRight w:val="0"/>
          <w:marTop w:val="0"/>
          <w:marBottom w:val="0"/>
          <w:divBdr>
            <w:top w:val="none" w:sz="0" w:space="0" w:color="auto"/>
            <w:left w:val="none" w:sz="0" w:space="0" w:color="auto"/>
            <w:bottom w:val="none" w:sz="0" w:space="0" w:color="auto"/>
            <w:right w:val="none" w:sz="0" w:space="0" w:color="auto"/>
          </w:divBdr>
          <w:divsChild>
            <w:div w:id="1880164559">
              <w:marLeft w:val="-15"/>
              <w:marRight w:val="0"/>
              <w:marTop w:val="0"/>
              <w:marBottom w:val="0"/>
              <w:divBdr>
                <w:top w:val="none" w:sz="0" w:space="0" w:color="auto"/>
                <w:left w:val="single" w:sz="6" w:space="18" w:color="CCCCCC"/>
                <w:bottom w:val="single" w:sz="6" w:space="13" w:color="CCCCCC"/>
                <w:right w:val="single" w:sz="6" w:space="18" w:color="CCCCCC"/>
              </w:divBdr>
              <w:divsChild>
                <w:div w:id="1523202779">
                  <w:marLeft w:val="0"/>
                  <w:marRight w:val="0"/>
                  <w:marTop w:val="0"/>
                  <w:marBottom w:val="0"/>
                  <w:divBdr>
                    <w:top w:val="none" w:sz="0" w:space="0" w:color="auto"/>
                    <w:left w:val="none" w:sz="0" w:space="0" w:color="auto"/>
                    <w:bottom w:val="none" w:sz="0" w:space="0" w:color="auto"/>
                    <w:right w:val="none" w:sz="0" w:space="0" w:color="auto"/>
                  </w:divBdr>
                  <w:divsChild>
                    <w:div w:id="387455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692453">
          <w:marLeft w:val="0"/>
          <w:marRight w:val="0"/>
          <w:marTop w:val="0"/>
          <w:marBottom w:val="0"/>
          <w:divBdr>
            <w:top w:val="none" w:sz="0" w:space="0" w:color="auto"/>
            <w:left w:val="none" w:sz="0" w:space="0" w:color="auto"/>
            <w:bottom w:val="none" w:sz="0" w:space="0" w:color="auto"/>
            <w:right w:val="none" w:sz="0" w:space="0" w:color="auto"/>
          </w:divBdr>
          <w:divsChild>
            <w:div w:id="282424453">
              <w:marLeft w:val="-15"/>
              <w:marRight w:val="0"/>
              <w:marTop w:val="0"/>
              <w:marBottom w:val="0"/>
              <w:divBdr>
                <w:top w:val="none" w:sz="0" w:space="0" w:color="auto"/>
                <w:left w:val="single" w:sz="6" w:space="18" w:color="CCCCCC"/>
                <w:bottom w:val="single" w:sz="6" w:space="13" w:color="CCCCCC"/>
                <w:right w:val="single" w:sz="6" w:space="18" w:color="CCCCCC"/>
              </w:divBdr>
              <w:divsChild>
                <w:div w:id="303587168">
                  <w:marLeft w:val="0"/>
                  <w:marRight w:val="0"/>
                  <w:marTop w:val="0"/>
                  <w:marBottom w:val="0"/>
                  <w:divBdr>
                    <w:top w:val="none" w:sz="0" w:space="0" w:color="auto"/>
                    <w:left w:val="none" w:sz="0" w:space="0" w:color="auto"/>
                    <w:bottom w:val="none" w:sz="0" w:space="0" w:color="auto"/>
                    <w:right w:val="none" w:sz="0" w:space="0" w:color="auto"/>
                  </w:divBdr>
                  <w:divsChild>
                    <w:div w:id="200743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260795">
          <w:marLeft w:val="0"/>
          <w:marRight w:val="0"/>
          <w:marTop w:val="0"/>
          <w:marBottom w:val="0"/>
          <w:divBdr>
            <w:top w:val="none" w:sz="0" w:space="0" w:color="auto"/>
            <w:left w:val="none" w:sz="0" w:space="0" w:color="auto"/>
            <w:bottom w:val="none" w:sz="0" w:space="0" w:color="auto"/>
            <w:right w:val="none" w:sz="0" w:space="0" w:color="auto"/>
          </w:divBdr>
          <w:divsChild>
            <w:div w:id="63526637">
              <w:marLeft w:val="-15"/>
              <w:marRight w:val="0"/>
              <w:marTop w:val="0"/>
              <w:marBottom w:val="0"/>
              <w:divBdr>
                <w:top w:val="none" w:sz="0" w:space="0" w:color="auto"/>
                <w:left w:val="single" w:sz="6" w:space="18" w:color="CCCCCC"/>
                <w:bottom w:val="single" w:sz="6" w:space="13" w:color="CCCCCC"/>
                <w:right w:val="single" w:sz="6" w:space="18" w:color="CCCCCC"/>
              </w:divBdr>
              <w:divsChild>
                <w:div w:id="37171127">
                  <w:marLeft w:val="0"/>
                  <w:marRight w:val="0"/>
                  <w:marTop w:val="0"/>
                  <w:marBottom w:val="0"/>
                  <w:divBdr>
                    <w:top w:val="none" w:sz="0" w:space="0" w:color="auto"/>
                    <w:left w:val="none" w:sz="0" w:space="0" w:color="auto"/>
                    <w:bottom w:val="none" w:sz="0" w:space="0" w:color="auto"/>
                    <w:right w:val="none" w:sz="0" w:space="0" w:color="auto"/>
                  </w:divBdr>
                  <w:divsChild>
                    <w:div w:id="11299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9964650">
          <w:marLeft w:val="0"/>
          <w:marRight w:val="0"/>
          <w:marTop w:val="0"/>
          <w:marBottom w:val="0"/>
          <w:divBdr>
            <w:top w:val="none" w:sz="0" w:space="0" w:color="auto"/>
            <w:left w:val="none" w:sz="0" w:space="0" w:color="auto"/>
            <w:bottom w:val="none" w:sz="0" w:space="0" w:color="auto"/>
            <w:right w:val="none" w:sz="0" w:space="0" w:color="auto"/>
          </w:divBdr>
          <w:divsChild>
            <w:div w:id="253785744">
              <w:marLeft w:val="-15"/>
              <w:marRight w:val="0"/>
              <w:marTop w:val="0"/>
              <w:marBottom w:val="0"/>
              <w:divBdr>
                <w:top w:val="none" w:sz="0" w:space="0" w:color="auto"/>
                <w:left w:val="single" w:sz="6" w:space="18" w:color="CCCCCC"/>
                <w:bottom w:val="single" w:sz="6" w:space="13" w:color="CCCCCC"/>
                <w:right w:val="single" w:sz="6" w:space="18" w:color="CCCCCC"/>
              </w:divBdr>
              <w:divsChild>
                <w:div w:id="1830560410">
                  <w:marLeft w:val="0"/>
                  <w:marRight w:val="0"/>
                  <w:marTop w:val="0"/>
                  <w:marBottom w:val="0"/>
                  <w:divBdr>
                    <w:top w:val="none" w:sz="0" w:space="0" w:color="auto"/>
                    <w:left w:val="none" w:sz="0" w:space="0" w:color="auto"/>
                    <w:bottom w:val="none" w:sz="0" w:space="0" w:color="auto"/>
                    <w:right w:val="none" w:sz="0" w:space="0" w:color="auto"/>
                  </w:divBdr>
                  <w:divsChild>
                    <w:div w:id="816069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4115937">
          <w:marLeft w:val="0"/>
          <w:marRight w:val="0"/>
          <w:marTop w:val="0"/>
          <w:marBottom w:val="0"/>
          <w:divBdr>
            <w:top w:val="none" w:sz="0" w:space="0" w:color="auto"/>
            <w:left w:val="none" w:sz="0" w:space="0" w:color="auto"/>
            <w:bottom w:val="none" w:sz="0" w:space="0" w:color="auto"/>
            <w:right w:val="none" w:sz="0" w:space="0" w:color="auto"/>
          </w:divBdr>
          <w:divsChild>
            <w:div w:id="1217814589">
              <w:marLeft w:val="-15"/>
              <w:marRight w:val="0"/>
              <w:marTop w:val="0"/>
              <w:marBottom w:val="0"/>
              <w:divBdr>
                <w:top w:val="none" w:sz="0" w:space="0" w:color="auto"/>
                <w:left w:val="single" w:sz="6" w:space="18" w:color="CCCCCC"/>
                <w:bottom w:val="single" w:sz="6" w:space="13" w:color="CCCCCC"/>
                <w:right w:val="single" w:sz="6" w:space="18" w:color="CCCCCC"/>
              </w:divBdr>
              <w:divsChild>
                <w:div w:id="564412122">
                  <w:marLeft w:val="0"/>
                  <w:marRight w:val="0"/>
                  <w:marTop w:val="0"/>
                  <w:marBottom w:val="0"/>
                  <w:divBdr>
                    <w:top w:val="none" w:sz="0" w:space="0" w:color="auto"/>
                    <w:left w:val="none" w:sz="0" w:space="0" w:color="auto"/>
                    <w:bottom w:val="none" w:sz="0" w:space="0" w:color="auto"/>
                    <w:right w:val="none" w:sz="0" w:space="0" w:color="auto"/>
                  </w:divBdr>
                  <w:divsChild>
                    <w:div w:id="35372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4423">
          <w:marLeft w:val="0"/>
          <w:marRight w:val="0"/>
          <w:marTop w:val="0"/>
          <w:marBottom w:val="0"/>
          <w:divBdr>
            <w:top w:val="none" w:sz="0" w:space="0" w:color="auto"/>
            <w:left w:val="none" w:sz="0" w:space="0" w:color="auto"/>
            <w:bottom w:val="none" w:sz="0" w:space="0" w:color="auto"/>
            <w:right w:val="none" w:sz="0" w:space="0" w:color="auto"/>
          </w:divBdr>
          <w:divsChild>
            <w:div w:id="1345670546">
              <w:marLeft w:val="-15"/>
              <w:marRight w:val="0"/>
              <w:marTop w:val="0"/>
              <w:marBottom w:val="0"/>
              <w:divBdr>
                <w:top w:val="none" w:sz="0" w:space="0" w:color="auto"/>
                <w:left w:val="single" w:sz="6" w:space="18" w:color="CCCCCC"/>
                <w:bottom w:val="single" w:sz="6" w:space="13" w:color="CCCCCC"/>
                <w:right w:val="single" w:sz="6" w:space="18" w:color="CCCCCC"/>
              </w:divBdr>
              <w:divsChild>
                <w:div w:id="1444230086">
                  <w:marLeft w:val="0"/>
                  <w:marRight w:val="0"/>
                  <w:marTop w:val="0"/>
                  <w:marBottom w:val="0"/>
                  <w:divBdr>
                    <w:top w:val="none" w:sz="0" w:space="0" w:color="auto"/>
                    <w:left w:val="none" w:sz="0" w:space="0" w:color="auto"/>
                    <w:bottom w:val="none" w:sz="0" w:space="0" w:color="auto"/>
                    <w:right w:val="none" w:sz="0" w:space="0" w:color="auto"/>
                  </w:divBdr>
                  <w:divsChild>
                    <w:div w:id="68776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710123">
          <w:marLeft w:val="0"/>
          <w:marRight w:val="0"/>
          <w:marTop w:val="0"/>
          <w:marBottom w:val="0"/>
          <w:divBdr>
            <w:top w:val="none" w:sz="0" w:space="0" w:color="auto"/>
            <w:left w:val="none" w:sz="0" w:space="0" w:color="auto"/>
            <w:bottom w:val="none" w:sz="0" w:space="0" w:color="auto"/>
            <w:right w:val="none" w:sz="0" w:space="0" w:color="auto"/>
          </w:divBdr>
          <w:divsChild>
            <w:div w:id="166215189">
              <w:marLeft w:val="-15"/>
              <w:marRight w:val="0"/>
              <w:marTop w:val="0"/>
              <w:marBottom w:val="0"/>
              <w:divBdr>
                <w:top w:val="none" w:sz="0" w:space="0" w:color="auto"/>
                <w:left w:val="single" w:sz="6" w:space="18" w:color="CCCCCC"/>
                <w:bottom w:val="single" w:sz="6" w:space="13" w:color="CCCCCC"/>
                <w:right w:val="single" w:sz="6" w:space="18" w:color="CCCCCC"/>
              </w:divBdr>
              <w:divsChild>
                <w:div w:id="1148595140">
                  <w:marLeft w:val="0"/>
                  <w:marRight w:val="0"/>
                  <w:marTop w:val="0"/>
                  <w:marBottom w:val="0"/>
                  <w:divBdr>
                    <w:top w:val="none" w:sz="0" w:space="0" w:color="auto"/>
                    <w:left w:val="none" w:sz="0" w:space="0" w:color="auto"/>
                    <w:bottom w:val="none" w:sz="0" w:space="0" w:color="auto"/>
                    <w:right w:val="none" w:sz="0" w:space="0" w:color="auto"/>
                  </w:divBdr>
                  <w:divsChild>
                    <w:div w:id="841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1395648">
          <w:marLeft w:val="0"/>
          <w:marRight w:val="0"/>
          <w:marTop w:val="0"/>
          <w:marBottom w:val="0"/>
          <w:divBdr>
            <w:top w:val="none" w:sz="0" w:space="0" w:color="auto"/>
            <w:left w:val="none" w:sz="0" w:space="0" w:color="auto"/>
            <w:bottom w:val="none" w:sz="0" w:space="0" w:color="auto"/>
            <w:right w:val="none" w:sz="0" w:space="0" w:color="auto"/>
          </w:divBdr>
          <w:divsChild>
            <w:div w:id="1353142739">
              <w:marLeft w:val="-15"/>
              <w:marRight w:val="0"/>
              <w:marTop w:val="0"/>
              <w:marBottom w:val="0"/>
              <w:divBdr>
                <w:top w:val="none" w:sz="0" w:space="0" w:color="auto"/>
                <w:left w:val="single" w:sz="6" w:space="18" w:color="CCCCCC"/>
                <w:bottom w:val="single" w:sz="6" w:space="13" w:color="CCCCCC"/>
                <w:right w:val="single" w:sz="6" w:space="18" w:color="CCCCCC"/>
              </w:divBdr>
              <w:divsChild>
                <w:div w:id="614865844">
                  <w:marLeft w:val="0"/>
                  <w:marRight w:val="0"/>
                  <w:marTop w:val="0"/>
                  <w:marBottom w:val="0"/>
                  <w:divBdr>
                    <w:top w:val="none" w:sz="0" w:space="0" w:color="auto"/>
                    <w:left w:val="none" w:sz="0" w:space="0" w:color="auto"/>
                    <w:bottom w:val="none" w:sz="0" w:space="0" w:color="auto"/>
                    <w:right w:val="none" w:sz="0" w:space="0" w:color="auto"/>
                  </w:divBdr>
                  <w:divsChild>
                    <w:div w:id="162673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4080151">
          <w:marLeft w:val="0"/>
          <w:marRight w:val="0"/>
          <w:marTop w:val="0"/>
          <w:marBottom w:val="0"/>
          <w:divBdr>
            <w:top w:val="none" w:sz="0" w:space="0" w:color="auto"/>
            <w:left w:val="none" w:sz="0" w:space="0" w:color="auto"/>
            <w:bottom w:val="none" w:sz="0" w:space="0" w:color="auto"/>
            <w:right w:val="none" w:sz="0" w:space="0" w:color="auto"/>
          </w:divBdr>
          <w:divsChild>
            <w:div w:id="1086077914">
              <w:marLeft w:val="-15"/>
              <w:marRight w:val="0"/>
              <w:marTop w:val="0"/>
              <w:marBottom w:val="0"/>
              <w:divBdr>
                <w:top w:val="none" w:sz="0" w:space="0" w:color="auto"/>
                <w:left w:val="single" w:sz="6" w:space="18" w:color="CCCCCC"/>
                <w:bottom w:val="single" w:sz="6" w:space="13" w:color="CCCCCC"/>
                <w:right w:val="single" w:sz="6" w:space="18" w:color="CCCCCC"/>
              </w:divBdr>
              <w:divsChild>
                <w:div w:id="7949856">
                  <w:marLeft w:val="0"/>
                  <w:marRight w:val="0"/>
                  <w:marTop w:val="0"/>
                  <w:marBottom w:val="0"/>
                  <w:divBdr>
                    <w:top w:val="none" w:sz="0" w:space="0" w:color="auto"/>
                    <w:left w:val="none" w:sz="0" w:space="0" w:color="auto"/>
                    <w:bottom w:val="none" w:sz="0" w:space="0" w:color="auto"/>
                    <w:right w:val="none" w:sz="0" w:space="0" w:color="auto"/>
                  </w:divBdr>
                  <w:divsChild>
                    <w:div w:id="119310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8970396">
          <w:marLeft w:val="0"/>
          <w:marRight w:val="0"/>
          <w:marTop w:val="0"/>
          <w:marBottom w:val="0"/>
          <w:divBdr>
            <w:top w:val="none" w:sz="0" w:space="0" w:color="auto"/>
            <w:left w:val="none" w:sz="0" w:space="0" w:color="auto"/>
            <w:bottom w:val="none" w:sz="0" w:space="0" w:color="auto"/>
            <w:right w:val="none" w:sz="0" w:space="0" w:color="auto"/>
          </w:divBdr>
          <w:divsChild>
            <w:div w:id="790978144">
              <w:marLeft w:val="-15"/>
              <w:marRight w:val="0"/>
              <w:marTop w:val="0"/>
              <w:marBottom w:val="0"/>
              <w:divBdr>
                <w:top w:val="none" w:sz="0" w:space="0" w:color="auto"/>
                <w:left w:val="single" w:sz="6" w:space="18" w:color="CCCCCC"/>
                <w:bottom w:val="single" w:sz="6" w:space="13" w:color="CCCCCC"/>
                <w:right w:val="single" w:sz="6" w:space="18" w:color="CCCCCC"/>
              </w:divBdr>
              <w:divsChild>
                <w:div w:id="855341890">
                  <w:marLeft w:val="0"/>
                  <w:marRight w:val="0"/>
                  <w:marTop w:val="0"/>
                  <w:marBottom w:val="0"/>
                  <w:divBdr>
                    <w:top w:val="none" w:sz="0" w:space="0" w:color="auto"/>
                    <w:left w:val="none" w:sz="0" w:space="0" w:color="auto"/>
                    <w:bottom w:val="none" w:sz="0" w:space="0" w:color="auto"/>
                    <w:right w:val="none" w:sz="0" w:space="0" w:color="auto"/>
                  </w:divBdr>
                  <w:divsChild>
                    <w:div w:id="2088719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128296">
          <w:marLeft w:val="0"/>
          <w:marRight w:val="0"/>
          <w:marTop w:val="0"/>
          <w:marBottom w:val="0"/>
          <w:divBdr>
            <w:top w:val="none" w:sz="0" w:space="0" w:color="auto"/>
            <w:left w:val="none" w:sz="0" w:space="0" w:color="auto"/>
            <w:bottom w:val="none" w:sz="0" w:space="0" w:color="auto"/>
            <w:right w:val="none" w:sz="0" w:space="0" w:color="auto"/>
          </w:divBdr>
          <w:divsChild>
            <w:div w:id="93981049">
              <w:marLeft w:val="-15"/>
              <w:marRight w:val="0"/>
              <w:marTop w:val="0"/>
              <w:marBottom w:val="0"/>
              <w:divBdr>
                <w:top w:val="none" w:sz="0" w:space="0" w:color="auto"/>
                <w:left w:val="single" w:sz="6" w:space="18" w:color="CCCCCC"/>
                <w:bottom w:val="single" w:sz="6" w:space="13" w:color="CCCCCC"/>
                <w:right w:val="single" w:sz="6" w:space="18" w:color="CCCCCC"/>
              </w:divBdr>
              <w:divsChild>
                <w:div w:id="383258288">
                  <w:marLeft w:val="0"/>
                  <w:marRight w:val="0"/>
                  <w:marTop w:val="0"/>
                  <w:marBottom w:val="0"/>
                  <w:divBdr>
                    <w:top w:val="none" w:sz="0" w:space="0" w:color="auto"/>
                    <w:left w:val="none" w:sz="0" w:space="0" w:color="auto"/>
                    <w:bottom w:val="none" w:sz="0" w:space="0" w:color="auto"/>
                    <w:right w:val="none" w:sz="0" w:space="0" w:color="auto"/>
                  </w:divBdr>
                  <w:divsChild>
                    <w:div w:id="329336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4863865">
          <w:marLeft w:val="0"/>
          <w:marRight w:val="0"/>
          <w:marTop w:val="0"/>
          <w:marBottom w:val="0"/>
          <w:divBdr>
            <w:top w:val="none" w:sz="0" w:space="0" w:color="auto"/>
            <w:left w:val="none" w:sz="0" w:space="0" w:color="auto"/>
            <w:bottom w:val="none" w:sz="0" w:space="0" w:color="auto"/>
            <w:right w:val="none" w:sz="0" w:space="0" w:color="auto"/>
          </w:divBdr>
          <w:divsChild>
            <w:div w:id="41695050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897478007">
      <w:bodyDiv w:val="1"/>
      <w:marLeft w:val="0"/>
      <w:marRight w:val="0"/>
      <w:marTop w:val="0"/>
      <w:marBottom w:val="0"/>
      <w:divBdr>
        <w:top w:val="none" w:sz="0" w:space="0" w:color="auto"/>
        <w:left w:val="none" w:sz="0" w:space="0" w:color="auto"/>
        <w:bottom w:val="none" w:sz="0" w:space="0" w:color="auto"/>
        <w:right w:val="none" w:sz="0" w:space="0" w:color="auto"/>
      </w:divBdr>
    </w:div>
    <w:div w:id="897857165">
      <w:bodyDiv w:val="1"/>
      <w:marLeft w:val="0"/>
      <w:marRight w:val="0"/>
      <w:marTop w:val="0"/>
      <w:marBottom w:val="0"/>
      <w:divBdr>
        <w:top w:val="none" w:sz="0" w:space="0" w:color="auto"/>
        <w:left w:val="none" w:sz="0" w:space="0" w:color="auto"/>
        <w:bottom w:val="none" w:sz="0" w:space="0" w:color="auto"/>
        <w:right w:val="none" w:sz="0" w:space="0" w:color="auto"/>
      </w:divBdr>
    </w:div>
    <w:div w:id="898437013">
      <w:bodyDiv w:val="1"/>
      <w:marLeft w:val="0"/>
      <w:marRight w:val="0"/>
      <w:marTop w:val="0"/>
      <w:marBottom w:val="0"/>
      <w:divBdr>
        <w:top w:val="none" w:sz="0" w:space="0" w:color="auto"/>
        <w:left w:val="none" w:sz="0" w:space="0" w:color="auto"/>
        <w:bottom w:val="none" w:sz="0" w:space="0" w:color="auto"/>
        <w:right w:val="none" w:sz="0" w:space="0" w:color="auto"/>
      </w:divBdr>
    </w:div>
    <w:div w:id="900092170">
      <w:bodyDiv w:val="1"/>
      <w:marLeft w:val="0"/>
      <w:marRight w:val="0"/>
      <w:marTop w:val="0"/>
      <w:marBottom w:val="0"/>
      <w:divBdr>
        <w:top w:val="none" w:sz="0" w:space="0" w:color="auto"/>
        <w:left w:val="none" w:sz="0" w:space="0" w:color="auto"/>
        <w:bottom w:val="none" w:sz="0" w:space="0" w:color="auto"/>
        <w:right w:val="none" w:sz="0" w:space="0" w:color="auto"/>
      </w:divBdr>
    </w:div>
    <w:div w:id="900867086">
      <w:bodyDiv w:val="1"/>
      <w:marLeft w:val="0"/>
      <w:marRight w:val="0"/>
      <w:marTop w:val="0"/>
      <w:marBottom w:val="0"/>
      <w:divBdr>
        <w:top w:val="none" w:sz="0" w:space="0" w:color="auto"/>
        <w:left w:val="none" w:sz="0" w:space="0" w:color="auto"/>
        <w:bottom w:val="none" w:sz="0" w:space="0" w:color="auto"/>
        <w:right w:val="none" w:sz="0" w:space="0" w:color="auto"/>
      </w:divBdr>
      <w:divsChild>
        <w:div w:id="493111874">
          <w:marLeft w:val="0"/>
          <w:marRight w:val="0"/>
          <w:marTop w:val="0"/>
          <w:marBottom w:val="0"/>
          <w:divBdr>
            <w:top w:val="none" w:sz="0" w:space="0" w:color="auto"/>
            <w:left w:val="none" w:sz="0" w:space="0" w:color="auto"/>
            <w:bottom w:val="none" w:sz="0" w:space="0" w:color="auto"/>
            <w:right w:val="none" w:sz="0" w:space="0" w:color="auto"/>
          </w:divBdr>
          <w:divsChild>
            <w:div w:id="593904709">
              <w:marLeft w:val="-15"/>
              <w:marRight w:val="0"/>
              <w:marTop w:val="0"/>
              <w:marBottom w:val="0"/>
              <w:divBdr>
                <w:top w:val="none" w:sz="0" w:space="0" w:color="auto"/>
                <w:left w:val="single" w:sz="6" w:space="18" w:color="CCCCCC"/>
                <w:bottom w:val="single" w:sz="6" w:space="13" w:color="CCCCCC"/>
                <w:right w:val="single" w:sz="6" w:space="18" w:color="CCCCCC"/>
              </w:divBdr>
              <w:divsChild>
                <w:div w:id="1535271276">
                  <w:marLeft w:val="0"/>
                  <w:marRight w:val="0"/>
                  <w:marTop w:val="0"/>
                  <w:marBottom w:val="0"/>
                  <w:divBdr>
                    <w:top w:val="none" w:sz="0" w:space="0" w:color="auto"/>
                    <w:left w:val="none" w:sz="0" w:space="0" w:color="auto"/>
                    <w:bottom w:val="none" w:sz="0" w:space="0" w:color="auto"/>
                    <w:right w:val="none" w:sz="0" w:space="0" w:color="auto"/>
                  </w:divBdr>
                  <w:divsChild>
                    <w:div w:id="70440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281908">
          <w:marLeft w:val="0"/>
          <w:marRight w:val="0"/>
          <w:marTop w:val="0"/>
          <w:marBottom w:val="0"/>
          <w:divBdr>
            <w:top w:val="none" w:sz="0" w:space="0" w:color="auto"/>
            <w:left w:val="none" w:sz="0" w:space="0" w:color="auto"/>
            <w:bottom w:val="none" w:sz="0" w:space="0" w:color="auto"/>
            <w:right w:val="none" w:sz="0" w:space="0" w:color="auto"/>
          </w:divBdr>
          <w:divsChild>
            <w:div w:id="185448821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901058746">
      <w:bodyDiv w:val="1"/>
      <w:marLeft w:val="0"/>
      <w:marRight w:val="0"/>
      <w:marTop w:val="0"/>
      <w:marBottom w:val="0"/>
      <w:divBdr>
        <w:top w:val="none" w:sz="0" w:space="0" w:color="auto"/>
        <w:left w:val="none" w:sz="0" w:space="0" w:color="auto"/>
        <w:bottom w:val="none" w:sz="0" w:space="0" w:color="auto"/>
        <w:right w:val="none" w:sz="0" w:space="0" w:color="auto"/>
      </w:divBdr>
    </w:div>
    <w:div w:id="902563019">
      <w:bodyDiv w:val="1"/>
      <w:marLeft w:val="0"/>
      <w:marRight w:val="0"/>
      <w:marTop w:val="0"/>
      <w:marBottom w:val="0"/>
      <w:divBdr>
        <w:top w:val="none" w:sz="0" w:space="0" w:color="auto"/>
        <w:left w:val="none" w:sz="0" w:space="0" w:color="auto"/>
        <w:bottom w:val="none" w:sz="0" w:space="0" w:color="auto"/>
        <w:right w:val="none" w:sz="0" w:space="0" w:color="auto"/>
      </w:divBdr>
    </w:div>
    <w:div w:id="902638946">
      <w:bodyDiv w:val="1"/>
      <w:marLeft w:val="0"/>
      <w:marRight w:val="0"/>
      <w:marTop w:val="0"/>
      <w:marBottom w:val="0"/>
      <w:divBdr>
        <w:top w:val="none" w:sz="0" w:space="0" w:color="auto"/>
        <w:left w:val="none" w:sz="0" w:space="0" w:color="auto"/>
        <w:bottom w:val="none" w:sz="0" w:space="0" w:color="auto"/>
        <w:right w:val="none" w:sz="0" w:space="0" w:color="auto"/>
      </w:divBdr>
    </w:div>
    <w:div w:id="903880578">
      <w:bodyDiv w:val="1"/>
      <w:marLeft w:val="0"/>
      <w:marRight w:val="0"/>
      <w:marTop w:val="0"/>
      <w:marBottom w:val="0"/>
      <w:divBdr>
        <w:top w:val="none" w:sz="0" w:space="0" w:color="auto"/>
        <w:left w:val="none" w:sz="0" w:space="0" w:color="auto"/>
        <w:bottom w:val="none" w:sz="0" w:space="0" w:color="auto"/>
        <w:right w:val="none" w:sz="0" w:space="0" w:color="auto"/>
      </w:divBdr>
    </w:div>
    <w:div w:id="904101382">
      <w:bodyDiv w:val="1"/>
      <w:marLeft w:val="0"/>
      <w:marRight w:val="0"/>
      <w:marTop w:val="0"/>
      <w:marBottom w:val="0"/>
      <w:divBdr>
        <w:top w:val="none" w:sz="0" w:space="0" w:color="auto"/>
        <w:left w:val="none" w:sz="0" w:space="0" w:color="auto"/>
        <w:bottom w:val="none" w:sz="0" w:space="0" w:color="auto"/>
        <w:right w:val="none" w:sz="0" w:space="0" w:color="auto"/>
      </w:divBdr>
      <w:divsChild>
        <w:div w:id="894774140">
          <w:marLeft w:val="0"/>
          <w:marRight w:val="0"/>
          <w:marTop w:val="0"/>
          <w:marBottom w:val="0"/>
          <w:divBdr>
            <w:top w:val="none" w:sz="0" w:space="0" w:color="auto"/>
            <w:left w:val="none" w:sz="0" w:space="0" w:color="auto"/>
            <w:bottom w:val="none" w:sz="0" w:space="0" w:color="auto"/>
            <w:right w:val="none" w:sz="0" w:space="0" w:color="auto"/>
          </w:divBdr>
        </w:div>
      </w:divsChild>
    </w:div>
    <w:div w:id="904415750">
      <w:bodyDiv w:val="1"/>
      <w:marLeft w:val="0"/>
      <w:marRight w:val="0"/>
      <w:marTop w:val="0"/>
      <w:marBottom w:val="0"/>
      <w:divBdr>
        <w:top w:val="none" w:sz="0" w:space="0" w:color="auto"/>
        <w:left w:val="none" w:sz="0" w:space="0" w:color="auto"/>
        <w:bottom w:val="none" w:sz="0" w:space="0" w:color="auto"/>
        <w:right w:val="none" w:sz="0" w:space="0" w:color="auto"/>
      </w:divBdr>
    </w:div>
    <w:div w:id="905186945">
      <w:bodyDiv w:val="1"/>
      <w:marLeft w:val="0"/>
      <w:marRight w:val="0"/>
      <w:marTop w:val="0"/>
      <w:marBottom w:val="0"/>
      <w:divBdr>
        <w:top w:val="none" w:sz="0" w:space="0" w:color="auto"/>
        <w:left w:val="none" w:sz="0" w:space="0" w:color="auto"/>
        <w:bottom w:val="none" w:sz="0" w:space="0" w:color="auto"/>
        <w:right w:val="none" w:sz="0" w:space="0" w:color="auto"/>
      </w:divBdr>
    </w:div>
    <w:div w:id="906303386">
      <w:bodyDiv w:val="1"/>
      <w:marLeft w:val="0"/>
      <w:marRight w:val="0"/>
      <w:marTop w:val="0"/>
      <w:marBottom w:val="0"/>
      <w:divBdr>
        <w:top w:val="none" w:sz="0" w:space="0" w:color="auto"/>
        <w:left w:val="none" w:sz="0" w:space="0" w:color="auto"/>
        <w:bottom w:val="none" w:sz="0" w:space="0" w:color="auto"/>
        <w:right w:val="none" w:sz="0" w:space="0" w:color="auto"/>
      </w:divBdr>
    </w:div>
    <w:div w:id="908660177">
      <w:bodyDiv w:val="1"/>
      <w:marLeft w:val="0"/>
      <w:marRight w:val="0"/>
      <w:marTop w:val="0"/>
      <w:marBottom w:val="0"/>
      <w:divBdr>
        <w:top w:val="none" w:sz="0" w:space="0" w:color="auto"/>
        <w:left w:val="none" w:sz="0" w:space="0" w:color="auto"/>
        <w:bottom w:val="none" w:sz="0" w:space="0" w:color="auto"/>
        <w:right w:val="none" w:sz="0" w:space="0" w:color="auto"/>
      </w:divBdr>
    </w:div>
    <w:div w:id="909384839">
      <w:bodyDiv w:val="1"/>
      <w:marLeft w:val="0"/>
      <w:marRight w:val="0"/>
      <w:marTop w:val="0"/>
      <w:marBottom w:val="0"/>
      <w:divBdr>
        <w:top w:val="none" w:sz="0" w:space="0" w:color="auto"/>
        <w:left w:val="none" w:sz="0" w:space="0" w:color="auto"/>
        <w:bottom w:val="none" w:sz="0" w:space="0" w:color="auto"/>
        <w:right w:val="none" w:sz="0" w:space="0" w:color="auto"/>
      </w:divBdr>
    </w:div>
    <w:div w:id="911309904">
      <w:bodyDiv w:val="1"/>
      <w:marLeft w:val="0"/>
      <w:marRight w:val="0"/>
      <w:marTop w:val="0"/>
      <w:marBottom w:val="0"/>
      <w:divBdr>
        <w:top w:val="none" w:sz="0" w:space="0" w:color="auto"/>
        <w:left w:val="none" w:sz="0" w:space="0" w:color="auto"/>
        <w:bottom w:val="none" w:sz="0" w:space="0" w:color="auto"/>
        <w:right w:val="none" w:sz="0" w:space="0" w:color="auto"/>
      </w:divBdr>
      <w:divsChild>
        <w:div w:id="1565487733">
          <w:marLeft w:val="0"/>
          <w:marRight w:val="0"/>
          <w:marTop w:val="0"/>
          <w:marBottom w:val="0"/>
          <w:divBdr>
            <w:top w:val="none" w:sz="0" w:space="0" w:color="auto"/>
            <w:left w:val="none" w:sz="0" w:space="0" w:color="auto"/>
            <w:bottom w:val="none" w:sz="0" w:space="0" w:color="auto"/>
            <w:right w:val="none" w:sz="0" w:space="0" w:color="auto"/>
          </w:divBdr>
          <w:divsChild>
            <w:div w:id="2085642339">
              <w:marLeft w:val="-15"/>
              <w:marRight w:val="0"/>
              <w:marTop w:val="0"/>
              <w:marBottom w:val="0"/>
              <w:divBdr>
                <w:top w:val="none" w:sz="0" w:space="0" w:color="auto"/>
                <w:left w:val="single" w:sz="6" w:space="18" w:color="CCCCCC"/>
                <w:bottom w:val="single" w:sz="6" w:space="13" w:color="CCCCCC"/>
                <w:right w:val="single" w:sz="6" w:space="18" w:color="CCCCCC"/>
              </w:divBdr>
              <w:divsChild>
                <w:div w:id="1016005805">
                  <w:marLeft w:val="0"/>
                  <w:marRight w:val="0"/>
                  <w:marTop w:val="0"/>
                  <w:marBottom w:val="0"/>
                  <w:divBdr>
                    <w:top w:val="none" w:sz="0" w:space="0" w:color="auto"/>
                    <w:left w:val="none" w:sz="0" w:space="0" w:color="auto"/>
                    <w:bottom w:val="none" w:sz="0" w:space="0" w:color="auto"/>
                    <w:right w:val="none" w:sz="0" w:space="0" w:color="auto"/>
                  </w:divBdr>
                  <w:divsChild>
                    <w:div w:id="1753550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3424886">
          <w:marLeft w:val="0"/>
          <w:marRight w:val="0"/>
          <w:marTop w:val="0"/>
          <w:marBottom w:val="0"/>
          <w:divBdr>
            <w:top w:val="none" w:sz="0" w:space="0" w:color="auto"/>
            <w:left w:val="none" w:sz="0" w:space="0" w:color="auto"/>
            <w:bottom w:val="none" w:sz="0" w:space="0" w:color="auto"/>
            <w:right w:val="none" w:sz="0" w:space="0" w:color="auto"/>
          </w:divBdr>
          <w:divsChild>
            <w:div w:id="484325129">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914555648">
      <w:bodyDiv w:val="1"/>
      <w:marLeft w:val="0"/>
      <w:marRight w:val="0"/>
      <w:marTop w:val="0"/>
      <w:marBottom w:val="0"/>
      <w:divBdr>
        <w:top w:val="none" w:sz="0" w:space="0" w:color="auto"/>
        <w:left w:val="none" w:sz="0" w:space="0" w:color="auto"/>
        <w:bottom w:val="none" w:sz="0" w:space="0" w:color="auto"/>
        <w:right w:val="none" w:sz="0" w:space="0" w:color="auto"/>
      </w:divBdr>
    </w:div>
    <w:div w:id="917053789">
      <w:bodyDiv w:val="1"/>
      <w:marLeft w:val="0"/>
      <w:marRight w:val="0"/>
      <w:marTop w:val="0"/>
      <w:marBottom w:val="0"/>
      <w:divBdr>
        <w:top w:val="none" w:sz="0" w:space="0" w:color="auto"/>
        <w:left w:val="none" w:sz="0" w:space="0" w:color="auto"/>
        <w:bottom w:val="none" w:sz="0" w:space="0" w:color="auto"/>
        <w:right w:val="none" w:sz="0" w:space="0" w:color="auto"/>
      </w:divBdr>
    </w:div>
    <w:div w:id="917984755">
      <w:bodyDiv w:val="1"/>
      <w:marLeft w:val="0"/>
      <w:marRight w:val="0"/>
      <w:marTop w:val="0"/>
      <w:marBottom w:val="0"/>
      <w:divBdr>
        <w:top w:val="none" w:sz="0" w:space="0" w:color="auto"/>
        <w:left w:val="none" w:sz="0" w:space="0" w:color="auto"/>
        <w:bottom w:val="none" w:sz="0" w:space="0" w:color="auto"/>
        <w:right w:val="none" w:sz="0" w:space="0" w:color="auto"/>
      </w:divBdr>
    </w:div>
    <w:div w:id="918104053">
      <w:bodyDiv w:val="1"/>
      <w:marLeft w:val="0"/>
      <w:marRight w:val="0"/>
      <w:marTop w:val="0"/>
      <w:marBottom w:val="0"/>
      <w:divBdr>
        <w:top w:val="none" w:sz="0" w:space="0" w:color="auto"/>
        <w:left w:val="none" w:sz="0" w:space="0" w:color="auto"/>
        <w:bottom w:val="none" w:sz="0" w:space="0" w:color="auto"/>
        <w:right w:val="none" w:sz="0" w:space="0" w:color="auto"/>
      </w:divBdr>
    </w:div>
    <w:div w:id="920602898">
      <w:bodyDiv w:val="1"/>
      <w:marLeft w:val="0"/>
      <w:marRight w:val="0"/>
      <w:marTop w:val="0"/>
      <w:marBottom w:val="0"/>
      <w:divBdr>
        <w:top w:val="none" w:sz="0" w:space="0" w:color="auto"/>
        <w:left w:val="none" w:sz="0" w:space="0" w:color="auto"/>
        <w:bottom w:val="none" w:sz="0" w:space="0" w:color="auto"/>
        <w:right w:val="none" w:sz="0" w:space="0" w:color="auto"/>
      </w:divBdr>
    </w:div>
    <w:div w:id="920724166">
      <w:bodyDiv w:val="1"/>
      <w:marLeft w:val="0"/>
      <w:marRight w:val="0"/>
      <w:marTop w:val="0"/>
      <w:marBottom w:val="0"/>
      <w:divBdr>
        <w:top w:val="none" w:sz="0" w:space="0" w:color="auto"/>
        <w:left w:val="none" w:sz="0" w:space="0" w:color="auto"/>
        <w:bottom w:val="none" w:sz="0" w:space="0" w:color="auto"/>
        <w:right w:val="none" w:sz="0" w:space="0" w:color="auto"/>
      </w:divBdr>
    </w:div>
    <w:div w:id="921379330">
      <w:bodyDiv w:val="1"/>
      <w:marLeft w:val="0"/>
      <w:marRight w:val="0"/>
      <w:marTop w:val="0"/>
      <w:marBottom w:val="0"/>
      <w:divBdr>
        <w:top w:val="none" w:sz="0" w:space="0" w:color="auto"/>
        <w:left w:val="none" w:sz="0" w:space="0" w:color="auto"/>
        <w:bottom w:val="none" w:sz="0" w:space="0" w:color="auto"/>
        <w:right w:val="none" w:sz="0" w:space="0" w:color="auto"/>
      </w:divBdr>
    </w:div>
    <w:div w:id="922640464">
      <w:bodyDiv w:val="1"/>
      <w:marLeft w:val="0"/>
      <w:marRight w:val="0"/>
      <w:marTop w:val="0"/>
      <w:marBottom w:val="0"/>
      <w:divBdr>
        <w:top w:val="none" w:sz="0" w:space="0" w:color="auto"/>
        <w:left w:val="none" w:sz="0" w:space="0" w:color="auto"/>
        <w:bottom w:val="none" w:sz="0" w:space="0" w:color="auto"/>
        <w:right w:val="none" w:sz="0" w:space="0" w:color="auto"/>
      </w:divBdr>
    </w:div>
    <w:div w:id="925531415">
      <w:bodyDiv w:val="1"/>
      <w:marLeft w:val="0"/>
      <w:marRight w:val="0"/>
      <w:marTop w:val="0"/>
      <w:marBottom w:val="0"/>
      <w:divBdr>
        <w:top w:val="none" w:sz="0" w:space="0" w:color="auto"/>
        <w:left w:val="none" w:sz="0" w:space="0" w:color="auto"/>
        <w:bottom w:val="none" w:sz="0" w:space="0" w:color="auto"/>
        <w:right w:val="none" w:sz="0" w:space="0" w:color="auto"/>
      </w:divBdr>
    </w:div>
    <w:div w:id="925578057">
      <w:bodyDiv w:val="1"/>
      <w:marLeft w:val="0"/>
      <w:marRight w:val="0"/>
      <w:marTop w:val="0"/>
      <w:marBottom w:val="0"/>
      <w:divBdr>
        <w:top w:val="none" w:sz="0" w:space="0" w:color="auto"/>
        <w:left w:val="none" w:sz="0" w:space="0" w:color="auto"/>
        <w:bottom w:val="none" w:sz="0" w:space="0" w:color="auto"/>
        <w:right w:val="none" w:sz="0" w:space="0" w:color="auto"/>
      </w:divBdr>
    </w:div>
    <w:div w:id="927007151">
      <w:bodyDiv w:val="1"/>
      <w:marLeft w:val="0"/>
      <w:marRight w:val="0"/>
      <w:marTop w:val="0"/>
      <w:marBottom w:val="0"/>
      <w:divBdr>
        <w:top w:val="none" w:sz="0" w:space="0" w:color="auto"/>
        <w:left w:val="none" w:sz="0" w:space="0" w:color="auto"/>
        <w:bottom w:val="none" w:sz="0" w:space="0" w:color="auto"/>
        <w:right w:val="none" w:sz="0" w:space="0" w:color="auto"/>
      </w:divBdr>
    </w:div>
    <w:div w:id="928974748">
      <w:bodyDiv w:val="1"/>
      <w:marLeft w:val="0"/>
      <w:marRight w:val="0"/>
      <w:marTop w:val="0"/>
      <w:marBottom w:val="0"/>
      <w:divBdr>
        <w:top w:val="none" w:sz="0" w:space="0" w:color="auto"/>
        <w:left w:val="none" w:sz="0" w:space="0" w:color="auto"/>
        <w:bottom w:val="none" w:sz="0" w:space="0" w:color="auto"/>
        <w:right w:val="none" w:sz="0" w:space="0" w:color="auto"/>
      </w:divBdr>
    </w:div>
    <w:div w:id="930309652">
      <w:bodyDiv w:val="1"/>
      <w:marLeft w:val="0"/>
      <w:marRight w:val="0"/>
      <w:marTop w:val="0"/>
      <w:marBottom w:val="0"/>
      <w:divBdr>
        <w:top w:val="none" w:sz="0" w:space="0" w:color="auto"/>
        <w:left w:val="none" w:sz="0" w:space="0" w:color="auto"/>
        <w:bottom w:val="none" w:sz="0" w:space="0" w:color="auto"/>
        <w:right w:val="none" w:sz="0" w:space="0" w:color="auto"/>
      </w:divBdr>
    </w:div>
    <w:div w:id="931934315">
      <w:bodyDiv w:val="1"/>
      <w:marLeft w:val="0"/>
      <w:marRight w:val="0"/>
      <w:marTop w:val="0"/>
      <w:marBottom w:val="0"/>
      <w:divBdr>
        <w:top w:val="none" w:sz="0" w:space="0" w:color="auto"/>
        <w:left w:val="none" w:sz="0" w:space="0" w:color="auto"/>
        <w:bottom w:val="none" w:sz="0" w:space="0" w:color="auto"/>
        <w:right w:val="none" w:sz="0" w:space="0" w:color="auto"/>
      </w:divBdr>
    </w:div>
    <w:div w:id="932973416">
      <w:bodyDiv w:val="1"/>
      <w:marLeft w:val="0"/>
      <w:marRight w:val="0"/>
      <w:marTop w:val="0"/>
      <w:marBottom w:val="0"/>
      <w:divBdr>
        <w:top w:val="none" w:sz="0" w:space="0" w:color="auto"/>
        <w:left w:val="none" w:sz="0" w:space="0" w:color="auto"/>
        <w:bottom w:val="none" w:sz="0" w:space="0" w:color="auto"/>
        <w:right w:val="none" w:sz="0" w:space="0" w:color="auto"/>
      </w:divBdr>
    </w:div>
    <w:div w:id="935330093">
      <w:bodyDiv w:val="1"/>
      <w:marLeft w:val="0"/>
      <w:marRight w:val="0"/>
      <w:marTop w:val="0"/>
      <w:marBottom w:val="0"/>
      <w:divBdr>
        <w:top w:val="none" w:sz="0" w:space="0" w:color="auto"/>
        <w:left w:val="none" w:sz="0" w:space="0" w:color="auto"/>
        <w:bottom w:val="none" w:sz="0" w:space="0" w:color="auto"/>
        <w:right w:val="none" w:sz="0" w:space="0" w:color="auto"/>
      </w:divBdr>
      <w:divsChild>
        <w:div w:id="649099596">
          <w:marLeft w:val="0"/>
          <w:marRight w:val="0"/>
          <w:marTop w:val="0"/>
          <w:marBottom w:val="0"/>
          <w:divBdr>
            <w:top w:val="none" w:sz="0" w:space="0" w:color="auto"/>
            <w:left w:val="none" w:sz="0" w:space="0" w:color="auto"/>
            <w:bottom w:val="none" w:sz="0" w:space="0" w:color="auto"/>
            <w:right w:val="none" w:sz="0" w:space="0" w:color="auto"/>
          </w:divBdr>
          <w:divsChild>
            <w:div w:id="965699078">
              <w:marLeft w:val="-15"/>
              <w:marRight w:val="0"/>
              <w:marTop w:val="0"/>
              <w:marBottom w:val="0"/>
              <w:divBdr>
                <w:top w:val="none" w:sz="0" w:space="0" w:color="auto"/>
                <w:left w:val="single" w:sz="6" w:space="18" w:color="CCCCCC"/>
                <w:bottom w:val="single" w:sz="6" w:space="13" w:color="CCCCCC"/>
                <w:right w:val="single" w:sz="6" w:space="18" w:color="CCCCCC"/>
              </w:divBdr>
              <w:divsChild>
                <w:div w:id="818184176">
                  <w:marLeft w:val="0"/>
                  <w:marRight w:val="0"/>
                  <w:marTop w:val="0"/>
                  <w:marBottom w:val="0"/>
                  <w:divBdr>
                    <w:top w:val="none" w:sz="0" w:space="0" w:color="auto"/>
                    <w:left w:val="none" w:sz="0" w:space="0" w:color="auto"/>
                    <w:bottom w:val="none" w:sz="0" w:space="0" w:color="auto"/>
                    <w:right w:val="none" w:sz="0" w:space="0" w:color="auto"/>
                  </w:divBdr>
                  <w:divsChild>
                    <w:div w:id="431557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4358295">
          <w:marLeft w:val="0"/>
          <w:marRight w:val="0"/>
          <w:marTop w:val="0"/>
          <w:marBottom w:val="0"/>
          <w:divBdr>
            <w:top w:val="none" w:sz="0" w:space="0" w:color="auto"/>
            <w:left w:val="none" w:sz="0" w:space="0" w:color="auto"/>
            <w:bottom w:val="none" w:sz="0" w:space="0" w:color="auto"/>
            <w:right w:val="none" w:sz="0" w:space="0" w:color="auto"/>
          </w:divBdr>
          <w:divsChild>
            <w:div w:id="25147834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937448153">
      <w:bodyDiv w:val="1"/>
      <w:marLeft w:val="0"/>
      <w:marRight w:val="0"/>
      <w:marTop w:val="0"/>
      <w:marBottom w:val="0"/>
      <w:divBdr>
        <w:top w:val="none" w:sz="0" w:space="0" w:color="auto"/>
        <w:left w:val="none" w:sz="0" w:space="0" w:color="auto"/>
        <w:bottom w:val="none" w:sz="0" w:space="0" w:color="auto"/>
        <w:right w:val="none" w:sz="0" w:space="0" w:color="auto"/>
      </w:divBdr>
    </w:div>
    <w:div w:id="937906756">
      <w:bodyDiv w:val="1"/>
      <w:marLeft w:val="0"/>
      <w:marRight w:val="0"/>
      <w:marTop w:val="0"/>
      <w:marBottom w:val="0"/>
      <w:divBdr>
        <w:top w:val="none" w:sz="0" w:space="0" w:color="auto"/>
        <w:left w:val="none" w:sz="0" w:space="0" w:color="auto"/>
        <w:bottom w:val="none" w:sz="0" w:space="0" w:color="auto"/>
        <w:right w:val="none" w:sz="0" w:space="0" w:color="auto"/>
      </w:divBdr>
    </w:div>
    <w:div w:id="940603197">
      <w:bodyDiv w:val="1"/>
      <w:marLeft w:val="0"/>
      <w:marRight w:val="0"/>
      <w:marTop w:val="0"/>
      <w:marBottom w:val="0"/>
      <w:divBdr>
        <w:top w:val="none" w:sz="0" w:space="0" w:color="auto"/>
        <w:left w:val="none" w:sz="0" w:space="0" w:color="auto"/>
        <w:bottom w:val="none" w:sz="0" w:space="0" w:color="auto"/>
        <w:right w:val="none" w:sz="0" w:space="0" w:color="auto"/>
      </w:divBdr>
    </w:div>
    <w:div w:id="942345205">
      <w:bodyDiv w:val="1"/>
      <w:marLeft w:val="0"/>
      <w:marRight w:val="0"/>
      <w:marTop w:val="0"/>
      <w:marBottom w:val="0"/>
      <w:divBdr>
        <w:top w:val="none" w:sz="0" w:space="0" w:color="auto"/>
        <w:left w:val="none" w:sz="0" w:space="0" w:color="auto"/>
        <w:bottom w:val="none" w:sz="0" w:space="0" w:color="auto"/>
        <w:right w:val="none" w:sz="0" w:space="0" w:color="auto"/>
      </w:divBdr>
    </w:div>
    <w:div w:id="947350591">
      <w:bodyDiv w:val="1"/>
      <w:marLeft w:val="0"/>
      <w:marRight w:val="0"/>
      <w:marTop w:val="0"/>
      <w:marBottom w:val="0"/>
      <w:divBdr>
        <w:top w:val="none" w:sz="0" w:space="0" w:color="auto"/>
        <w:left w:val="none" w:sz="0" w:space="0" w:color="auto"/>
        <w:bottom w:val="none" w:sz="0" w:space="0" w:color="auto"/>
        <w:right w:val="none" w:sz="0" w:space="0" w:color="auto"/>
      </w:divBdr>
    </w:div>
    <w:div w:id="948052520">
      <w:bodyDiv w:val="1"/>
      <w:marLeft w:val="0"/>
      <w:marRight w:val="0"/>
      <w:marTop w:val="0"/>
      <w:marBottom w:val="0"/>
      <w:divBdr>
        <w:top w:val="none" w:sz="0" w:space="0" w:color="auto"/>
        <w:left w:val="none" w:sz="0" w:space="0" w:color="auto"/>
        <w:bottom w:val="none" w:sz="0" w:space="0" w:color="auto"/>
        <w:right w:val="none" w:sz="0" w:space="0" w:color="auto"/>
      </w:divBdr>
    </w:div>
    <w:div w:id="949044093">
      <w:bodyDiv w:val="1"/>
      <w:marLeft w:val="0"/>
      <w:marRight w:val="0"/>
      <w:marTop w:val="0"/>
      <w:marBottom w:val="0"/>
      <w:divBdr>
        <w:top w:val="none" w:sz="0" w:space="0" w:color="auto"/>
        <w:left w:val="none" w:sz="0" w:space="0" w:color="auto"/>
        <w:bottom w:val="none" w:sz="0" w:space="0" w:color="auto"/>
        <w:right w:val="none" w:sz="0" w:space="0" w:color="auto"/>
      </w:divBdr>
    </w:div>
    <w:div w:id="949237491">
      <w:bodyDiv w:val="1"/>
      <w:marLeft w:val="0"/>
      <w:marRight w:val="0"/>
      <w:marTop w:val="0"/>
      <w:marBottom w:val="0"/>
      <w:divBdr>
        <w:top w:val="none" w:sz="0" w:space="0" w:color="auto"/>
        <w:left w:val="none" w:sz="0" w:space="0" w:color="auto"/>
        <w:bottom w:val="none" w:sz="0" w:space="0" w:color="auto"/>
        <w:right w:val="none" w:sz="0" w:space="0" w:color="auto"/>
      </w:divBdr>
    </w:div>
    <w:div w:id="949245757">
      <w:bodyDiv w:val="1"/>
      <w:marLeft w:val="0"/>
      <w:marRight w:val="0"/>
      <w:marTop w:val="0"/>
      <w:marBottom w:val="0"/>
      <w:divBdr>
        <w:top w:val="none" w:sz="0" w:space="0" w:color="auto"/>
        <w:left w:val="none" w:sz="0" w:space="0" w:color="auto"/>
        <w:bottom w:val="none" w:sz="0" w:space="0" w:color="auto"/>
        <w:right w:val="none" w:sz="0" w:space="0" w:color="auto"/>
      </w:divBdr>
    </w:div>
    <w:div w:id="950475694">
      <w:bodyDiv w:val="1"/>
      <w:marLeft w:val="0"/>
      <w:marRight w:val="0"/>
      <w:marTop w:val="0"/>
      <w:marBottom w:val="0"/>
      <w:divBdr>
        <w:top w:val="none" w:sz="0" w:space="0" w:color="auto"/>
        <w:left w:val="none" w:sz="0" w:space="0" w:color="auto"/>
        <w:bottom w:val="none" w:sz="0" w:space="0" w:color="auto"/>
        <w:right w:val="none" w:sz="0" w:space="0" w:color="auto"/>
      </w:divBdr>
    </w:div>
    <w:div w:id="951015286">
      <w:bodyDiv w:val="1"/>
      <w:marLeft w:val="0"/>
      <w:marRight w:val="0"/>
      <w:marTop w:val="0"/>
      <w:marBottom w:val="0"/>
      <w:divBdr>
        <w:top w:val="none" w:sz="0" w:space="0" w:color="auto"/>
        <w:left w:val="none" w:sz="0" w:space="0" w:color="auto"/>
        <w:bottom w:val="none" w:sz="0" w:space="0" w:color="auto"/>
        <w:right w:val="none" w:sz="0" w:space="0" w:color="auto"/>
      </w:divBdr>
      <w:divsChild>
        <w:div w:id="1208759729">
          <w:marLeft w:val="0"/>
          <w:marRight w:val="0"/>
          <w:marTop w:val="0"/>
          <w:marBottom w:val="0"/>
          <w:divBdr>
            <w:top w:val="none" w:sz="0" w:space="0" w:color="auto"/>
            <w:left w:val="none" w:sz="0" w:space="0" w:color="auto"/>
            <w:bottom w:val="none" w:sz="0" w:space="0" w:color="auto"/>
            <w:right w:val="none" w:sz="0" w:space="0" w:color="auto"/>
          </w:divBdr>
          <w:divsChild>
            <w:div w:id="1056778461">
              <w:marLeft w:val="-15"/>
              <w:marRight w:val="0"/>
              <w:marTop w:val="0"/>
              <w:marBottom w:val="0"/>
              <w:divBdr>
                <w:top w:val="none" w:sz="0" w:space="0" w:color="auto"/>
                <w:left w:val="single" w:sz="6" w:space="18" w:color="CCCCCC"/>
                <w:bottom w:val="single" w:sz="6" w:space="13" w:color="CCCCCC"/>
                <w:right w:val="single" w:sz="6" w:space="18" w:color="CCCCCC"/>
              </w:divBdr>
              <w:divsChild>
                <w:div w:id="1348403302">
                  <w:marLeft w:val="0"/>
                  <w:marRight w:val="0"/>
                  <w:marTop w:val="0"/>
                  <w:marBottom w:val="0"/>
                  <w:divBdr>
                    <w:top w:val="none" w:sz="0" w:space="0" w:color="auto"/>
                    <w:left w:val="none" w:sz="0" w:space="0" w:color="auto"/>
                    <w:bottom w:val="none" w:sz="0" w:space="0" w:color="auto"/>
                    <w:right w:val="none" w:sz="0" w:space="0" w:color="auto"/>
                  </w:divBdr>
                  <w:divsChild>
                    <w:div w:id="14416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646055">
          <w:marLeft w:val="0"/>
          <w:marRight w:val="0"/>
          <w:marTop w:val="0"/>
          <w:marBottom w:val="0"/>
          <w:divBdr>
            <w:top w:val="none" w:sz="0" w:space="0" w:color="auto"/>
            <w:left w:val="none" w:sz="0" w:space="0" w:color="auto"/>
            <w:bottom w:val="none" w:sz="0" w:space="0" w:color="auto"/>
            <w:right w:val="none" w:sz="0" w:space="0" w:color="auto"/>
          </w:divBdr>
          <w:divsChild>
            <w:div w:id="346249560">
              <w:marLeft w:val="-15"/>
              <w:marRight w:val="0"/>
              <w:marTop w:val="0"/>
              <w:marBottom w:val="0"/>
              <w:divBdr>
                <w:top w:val="none" w:sz="0" w:space="0" w:color="auto"/>
                <w:left w:val="single" w:sz="6" w:space="18" w:color="CCCCCC"/>
                <w:bottom w:val="single" w:sz="6" w:space="13" w:color="CCCCCC"/>
                <w:right w:val="single" w:sz="6" w:space="18" w:color="CCCCCC"/>
              </w:divBdr>
              <w:divsChild>
                <w:div w:id="176971533">
                  <w:marLeft w:val="0"/>
                  <w:marRight w:val="0"/>
                  <w:marTop w:val="0"/>
                  <w:marBottom w:val="0"/>
                  <w:divBdr>
                    <w:top w:val="none" w:sz="0" w:space="0" w:color="auto"/>
                    <w:left w:val="none" w:sz="0" w:space="0" w:color="auto"/>
                    <w:bottom w:val="none" w:sz="0" w:space="0" w:color="auto"/>
                    <w:right w:val="none" w:sz="0" w:space="0" w:color="auto"/>
                  </w:divBdr>
                  <w:divsChild>
                    <w:div w:id="1573195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5709279">
          <w:marLeft w:val="0"/>
          <w:marRight w:val="0"/>
          <w:marTop w:val="0"/>
          <w:marBottom w:val="0"/>
          <w:divBdr>
            <w:top w:val="none" w:sz="0" w:space="0" w:color="auto"/>
            <w:left w:val="none" w:sz="0" w:space="0" w:color="auto"/>
            <w:bottom w:val="none" w:sz="0" w:space="0" w:color="auto"/>
            <w:right w:val="none" w:sz="0" w:space="0" w:color="auto"/>
          </w:divBdr>
          <w:divsChild>
            <w:div w:id="102748300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951203940">
      <w:bodyDiv w:val="1"/>
      <w:marLeft w:val="0"/>
      <w:marRight w:val="0"/>
      <w:marTop w:val="0"/>
      <w:marBottom w:val="0"/>
      <w:divBdr>
        <w:top w:val="none" w:sz="0" w:space="0" w:color="auto"/>
        <w:left w:val="none" w:sz="0" w:space="0" w:color="auto"/>
        <w:bottom w:val="none" w:sz="0" w:space="0" w:color="auto"/>
        <w:right w:val="none" w:sz="0" w:space="0" w:color="auto"/>
      </w:divBdr>
    </w:div>
    <w:div w:id="951744916">
      <w:bodyDiv w:val="1"/>
      <w:marLeft w:val="0"/>
      <w:marRight w:val="0"/>
      <w:marTop w:val="0"/>
      <w:marBottom w:val="0"/>
      <w:divBdr>
        <w:top w:val="none" w:sz="0" w:space="0" w:color="auto"/>
        <w:left w:val="none" w:sz="0" w:space="0" w:color="auto"/>
        <w:bottom w:val="none" w:sz="0" w:space="0" w:color="auto"/>
        <w:right w:val="none" w:sz="0" w:space="0" w:color="auto"/>
      </w:divBdr>
      <w:divsChild>
        <w:div w:id="1027412347">
          <w:marLeft w:val="0"/>
          <w:marRight w:val="0"/>
          <w:marTop w:val="0"/>
          <w:marBottom w:val="0"/>
          <w:divBdr>
            <w:top w:val="none" w:sz="0" w:space="0" w:color="auto"/>
            <w:left w:val="none" w:sz="0" w:space="0" w:color="auto"/>
            <w:bottom w:val="none" w:sz="0" w:space="0" w:color="auto"/>
            <w:right w:val="none" w:sz="0" w:space="0" w:color="auto"/>
          </w:divBdr>
          <w:divsChild>
            <w:div w:id="1793472781">
              <w:marLeft w:val="-15"/>
              <w:marRight w:val="0"/>
              <w:marTop w:val="0"/>
              <w:marBottom w:val="0"/>
              <w:divBdr>
                <w:top w:val="none" w:sz="0" w:space="0" w:color="auto"/>
                <w:left w:val="single" w:sz="6" w:space="18" w:color="CCCCCC"/>
                <w:bottom w:val="single" w:sz="6" w:space="13" w:color="CCCCCC"/>
                <w:right w:val="single" w:sz="6" w:space="18" w:color="CCCCCC"/>
              </w:divBdr>
              <w:divsChild>
                <w:div w:id="572357807">
                  <w:marLeft w:val="0"/>
                  <w:marRight w:val="0"/>
                  <w:marTop w:val="0"/>
                  <w:marBottom w:val="0"/>
                  <w:divBdr>
                    <w:top w:val="none" w:sz="0" w:space="0" w:color="auto"/>
                    <w:left w:val="none" w:sz="0" w:space="0" w:color="auto"/>
                    <w:bottom w:val="none" w:sz="0" w:space="0" w:color="auto"/>
                    <w:right w:val="none" w:sz="0" w:space="0" w:color="auto"/>
                  </w:divBdr>
                  <w:divsChild>
                    <w:div w:id="213994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683693">
          <w:marLeft w:val="0"/>
          <w:marRight w:val="0"/>
          <w:marTop w:val="0"/>
          <w:marBottom w:val="0"/>
          <w:divBdr>
            <w:top w:val="none" w:sz="0" w:space="0" w:color="auto"/>
            <w:left w:val="none" w:sz="0" w:space="0" w:color="auto"/>
            <w:bottom w:val="none" w:sz="0" w:space="0" w:color="auto"/>
            <w:right w:val="none" w:sz="0" w:space="0" w:color="auto"/>
          </w:divBdr>
          <w:divsChild>
            <w:div w:id="75189642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952446679">
      <w:bodyDiv w:val="1"/>
      <w:marLeft w:val="0"/>
      <w:marRight w:val="0"/>
      <w:marTop w:val="0"/>
      <w:marBottom w:val="0"/>
      <w:divBdr>
        <w:top w:val="none" w:sz="0" w:space="0" w:color="auto"/>
        <w:left w:val="none" w:sz="0" w:space="0" w:color="auto"/>
        <w:bottom w:val="none" w:sz="0" w:space="0" w:color="auto"/>
        <w:right w:val="none" w:sz="0" w:space="0" w:color="auto"/>
      </w:divBdr>
    </w:div>
    <w:div w:id="955480440">
      <w:bodyDiv w:val="1"/>
      <w:marLeft w:val="0"/>
      <w:marRight w:val="0"/>
      <w:marTop w:val="0"/>
      <w:marBottom w:val="0"/>
      <w:divBdr>
        <w:top w:val="none" w:sz="0" w:space="0" w:color="auto"/>
        <w:left w:val="none" w:sz="0" w:space="0" w:color="auto"/>
        <w:bottom w:val="none" w:sz="0" w:space="0" w:color="auto"/>
        <w:right w:val="none" w:sz="0" w:space="0" w:color="auto"/>
      </w:divBdr>
    </w:div>
    <w:div w:id="956256596">
      <w:bodyDiv w:val="1"/>
      <w:marLeft w:val="0"/>
      <w:marRight w:val="0"/>
      <w:marTop w:val="0"/>
      <w:marBottom w:val="0"/>
      <w:divBdr>
        <w:top w:val="none" w:sz="0" w:space="0" w:color="auto"/>
        <w:left w:val="none" w:sz="0" w:space="0" w:color="auto"/>
        <w:bottom w:val="none" w:sz="0" w:space="0" w:color="auto"/>
        <w:right w:val="none" w:sz="0" w:space="0" w:color="auto"/>
      </w:divBdr>
    </w:div>
    <w:div w:id="960574679">
      <w:bodyDiv w:val="1"/>
      <w:marLeft w:val="0"/>
      <w:marRight w:val="0"/>
      <w:marTop w:val="0"/>
      <w:marBottom w:val="0"/>
      <w:divBdr>
        <w:top w:val="none" w:sz="0" w:space="0" w:color="auto"/>
        <w:left w:val="none" w:sz="0" w:space="0" w:color="auto"/>
        <w:bottom w:val="none" w:sz="0" w:space="0" w:color="auto"/>
        <w:right w:val="none" w:sz="0" w:space="0" w:color="auto"/>
      </w:divBdr>
      <w:divsChild>
        <w:div w:id="1732728210">
          <w:marLeft w:val="0"/>
          <w:marRight w:val="0"/>
          <w:marTop w:val="0"/>
          <w:marBottom w:val="0"/>
          <w:divBdr>
            <w:top w:val="none" w:sz="0" w:space="0" w:color="auto"/>
            <w:left w:val="none" w:sz="0" w:space="0" w:color="auto"/>
            <w:bottom w:val="none" w:sz="0" w:space="0" w:color="auto"/>
            <w:right w:val="none" w:sz="0" w:space="0" w:color="auto"/>
          </w:divBdr>
          <w:divsChild>
            <w:div w:id="2046707773">
              <w:marLeft w:val="-15"/>
              <w:marRight w:val="0"/>
              <w:marTop w:val="0"/>
              <w:marBottom w:val="0"/>
              <w:divBdr>
                <w:top w:val="none" w:sz="0" w:space="0" w:color="auto"/>
                <w:left w:val="single" w:sz="6" w:space="18" w:color="CCCCCC"/>
                <w:bottom w:val="single" w:sz="6" w:space="13" w:color="CCCCCC"/>
                <w:right w:val="single" w:sz="6" w:space="18" w:color="CCCCCC"/>
              </w:divBdr>
              <w:divsChild>
                <w:div w:id="899945990">
                  <w:marLeft w:val="0"/>
                  <w:marRight w:val="0"/>
                  <w:marTop w:val="0"/>
                  <w:marBottom w:val="0"/>
                  <w:divBdr>
                    <w:top w:val="none" w:sz="0" w:space="0" w:color="auto"/>
                    <w:left w:val="none" w:sz="0" w:space="0" w:color="auto"/>
                    <w:bottom w:val="none" w:sz="0" w:space="0" w:color="auto"/>
                    <w:right w:val="none" w:sz="0" w:space="0" w:color="auto"/>
                  </w:divBdr>
                  <w:divsChild>
                    <w:div w:id="159524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691431">
          <w:marLeft w:val="0"/>
          <w:marRight w:val="0"/>
          <w:marTop w:val="0"/>
          <w:marBottom w:val="0"/>
          <w:divBdr>
            <w:top w:val="none" w:sz="0" w:space="0" w:color="auto"/>
            <w:left w:val="none" w:sz="0" w:space="0" w:color="auto"/>
            <w:bottom w:val="none" w:sz="0" w:space="0" w:color="auto"/>
            <w:right w:val="none" w:sz="0" w:space="0" w:color="auto"/>
          </w:divBdr>
          <w:divsChild>
            <w:div w:id="191798108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961039359">
      <w:bodyDiv w:val="1"/>
      <w:marLeft w:val="0"/>
      <w:marRight w:val="0"/>
      <w:marTop w:val="0"/>
      <w:marBottom w:val="0"/>
      <w:divBdr>
        <w:top w:val="none" w:sz="0" w:space="0" w:color="auto"/>
        <w:left w:val="none" w:sz="0" w:space="0" w:color="auto"/>
        <w:bottom w:val="none" w:sz="0" w:space="0" w:color="auto"/>
        <w:right w:val="none" w:sz="0" w:space="0" w:color="auto"/>
      </w:divBdr>
    </w:div>
    <w:div w:id="963123845">
      <w:bodyDiv w:val="1"/>
      <w:marLeft w:val="0"/>
      <w:marRight w:val="0"/>
      <w:marTop w:val="0"/>
      <w:marBottom w:val="0"/>
      <w:divBdr>
        <w:top w:val="none" w:sz="0" w:space="0" w:color="auto"/>
        <w:left w:val="none" w:sz="0" w:space="0" w:color="auto"/>
        <w:bottom w:val="none" w:sz="0" w:space="0" w:color="auto"/>
        <w:right w:val="none" w:sz="0" w:space="0" w:color="auto"/>
      </w:divBdr>
    </w:div>
    <w:div w:id="963391011">
      <w:bodyDiv w:val="1"/>
      <w:marLeft w:val="0"/>
      <w:marRight w:val="0"/>
      <w:marTop w:val="0"/>
      <w:marBottom w:val="0"/>
      <w:divBdr>
        <w:top w:val="none" w:sz="0" w:space="0" w:color="auto"/>
        <w:left w:val="none" w:sz="0" w:space="0" w:color="auto"/>
        <w:bottom w:val="none" w:sz="0" w:space="0" w:color="auto"/>
        <w:right w:val="none" w:sz="0" w:space="0" w:color="auto"/>
      </w:divBdr>
    </w:div>
    <w:div w:id="964429759">
      <w:bodyDiv w:val="1"/>
      <w:marLeft w:val="0"/>
      <w:marRight w:val="0"/>
      <w:marTop w:val="0"/>
      <w:marBottom w:val="0"/>
      <w:divBdr>
        <w:top w:val="none" w:sz="0" w:space="0" w:color="auto"/>
        <w:left w:val="none" w:sz="0" w:space="0" w:color="auto"/>
        <w:bottom w:val="none" w:sz="0" w:space="0" w:color="auto"/>
        <w:right w:val="none" w:sz="0" w:space="0" w:color="auto"/>
      </w:divBdr>
    </w:div>
    <w:div w:id="968247567">
      <w:bodyDiv w:val="1"/>
      <w:marLeft w:val="0"/>
      <w:marRight w:val="0"/>
      <w:marTop w:val="0"/>
      <w:marBottom w:val="0"/>
      <w:divBdr>
        <w:top w:val="none" w:sz="0" w:space="0" w:color="auto"/>
        <w:left w:val="none" w:sz="0" w:space="0" w:color="auto"/>
        <w:bottom w:val="none" w:sz="0" w:space="0" w:color="auto"/>
        <w:right w:val="none" w:sz="0" w:space="0" w:color="auto"/>
      </w:divBdr>
    </w:div>
    <w:div w:id="970087828">
      <w:bodyDiv w:val="1"/>
      <w:marLeft w:val="0"/>
      <w:marRight w:val="0"/>
      <w:marTop w:val="0"/>
      <w:marBottom w:val="0"/>
      <w:divBdr>
        <w:top w:val="none" w:sz="0" w:space="0" w:color="auto"/>
        <w:left w:val="none" w:sz="0" w:space="0" w:color="auto"/>
        <w:bottom w:val="none" w:sz="0" w:space="0" w:color="auto"/>
        <w:right w:val="none" w:sz="0" w:space="0" w:color="auto"/>
      </w:divBdr>
    </w:div>
    <w:div w:id="973221937">
      <w:bodyDiv w:val="1"/>
      <w:marLeft w:val="0"/>
      <w:marRight w:val="0"/>
      <w:marTop w:val="0"/>
      <w:marBottom w:val="0"/>
      <w:divBdr>
        <w:top w:val="none" w:sz="0" w:space="0" w:color="auto"/>
        <w:left w:val="none" w:sz="0" w:space="0" w:color="auto"/>
        <w:bottom w:val="none" w:sz="0" w:space="0" w:color="auto"/>
        <w:right w:val="none" w:sz="0" w:space="0" w:color="auto"/>
      </w:divBdr>
    </w:div>
    <w:div w:id="977950280">
      <w:bodyDiv w:val="1"/>
      <w:marLeft w:val="0"/>
      <w:marRight w:val="0"/>
      <w:marTop w:val="0"/>
      <w:marBottom w:val="0"/>
      <w:divBdr>
        <w:top w:val="none" w:sz="0" w:space="0" w:color="auto"/>
        <w:left w:val="none" w:sz="0" w:space="0" w:color="auto"/>
        <w:bottom w:val="none" w:sz="0" w:space="0" w:color="auto"/>
        <w:right w:val="none" w:sz="0" w:space="0" w:color="auto"/>
      </w:divBdr>
    </w:div>
    <w:div w:id="981497619">
      <w:bodyDiv w:val="1"/>
      <w:marLeft w:val="0"/>
      <w:marRight w:val="0"/>
      <w:marTop w:val="0"/>
      <w:marBottom w:val="0"/>
      <w:divBdr>
        <w:top w:val="none" w:sz="0" w:space="0" w:color="auto"/>
        <w:left w:val="none" w:sz="0" w:space="0" w:color="auto"/>
        <w:bottom w:val="none" w:sz="0" w:space="0" w:color="auto"/>
        <w:right w:val="none" w:sz="0" w:space="0" w:color="auto"/>
      </w:divBdr>
    </w:div>
    <w:div w:id="982268363">
      <w:bodyDiv w:val="1"/>
      <w:marLeft w:val="0"/>
      <w:marRight w:val="0"/>
      <w:marTop w:val="0"/>
      <w:marBottom w:val="0"/>
      <w:divBdr>
        <w:top w:val="none" w:sz="0" w:space="0" w:color="auto"/>
        <w:left w:val="none" w:sz="0" w:space="0" w:color="auto"/>
        <w:bottom w:val="none" w:sz="0" w:space="0" w:color="auto"/>
        <w:right w:val="none" w:sz="0" w:space="0" w:color="auto"/>
      </w:divBdr>
    </w:div>
    <w:div w:id="985012802">
      <w:bodyDiv w:val="1"/>
      <w:marLeft w:val="0"/>
      <w:marRight w:val="0"/>
      <w:marTop w:val="0"/>
      <w:marBottom w:val="0"/>
      <w:divBdr>
        <w:top w:val="none" w:sz="0" w:space="0" w:color="auto"/>
        <w:left w:val="none" w:sz="0" w:space="0" w:color="auto"/>
        <w:bottom w:val="none" w:sz="0" w:space="0" w:color="auto"/>
        <w:right w:val="none" w:sz="0" w:space="0" w:color="auto"/>
      </w:divBdr>
    </w:div>
    <w:div w:id="986739548">
      <w:bodyDiv w:val="1"/>
      <w:marLeft w:val="0"/>
      <w:marRight w:val="0"/>
      <w:marTop w:val="0"/>
      <w:marBottom w:val="0"/>
      <w:divBdr>
        <w:top w:val="none" w:sz="0" w:space="0" w:color="auto"/>
        <w:left w:val="none" w:sz="0" w:space="0" w:color="auto"/>
        <w:bottom w:val="none" w:sz="0" w:space="0" w:color="auto"/>
        <w:right w:val="none" w:sz="0" w:space="0" w:color="auto"/>
      </w:divBdr>
    </w:div>
    <w:div w:id="990402723">
      <w:bodyDiv w:val="1"/>
      <w:marLeft w:val="0"/>
      <w:marRight w:val="0"/>
      <w:marTop w:val="0"/>
      <w:marBottom w:val="0"/>
      <w:divBdr>
        <w:top w:val="none" w:sz="0" w:space="0" w:color="auto"/>
        <w:left w:val="none" w:sz="0" w:space="0" w:color="auto"/>
        <w:bottom w:val="none" w:sz="0" w:space="0" w:color="auto"/>
        <w:right w:val="none" w:sz="0" w:space="0" w:color="auto"/>
      </w:divBdr>
    </w:div>
    <w:div w:id="990720378">
      <w:bodyDiv w:val="1"/>
      <w:marLeft w:val="0"/>
      <w:marRight w:val="0"/>
      <w:marTop w:val="0"/>
      <w:marBottom w:val="0"/>
      <w:divBdr>
        <w:top w:val="none" w:sz="0" w:space="0" w:color="auto"/>
        <w:left w:val="none" w:sz="0" w:space="0" w:color="auto"/>
        <w:bottom w:val="none" w:sz="0" w:space="0" w:color="auto"/>
        <w:right w:val="none" w:sz="0" w:space="0" w:color="auto"/>
      </w:divBdr>
    </w:div>
    <w:div w:id="992561317">
      <w:bodyDiv w:val="1"/>
      <w:marLeft w:val="0"/>
      <w:marRight w:val="0"/>
      <w:marTop w:val="0"/>
      <w:marBottom w:val="0"/>
      <w:divBdr>
        <w:top w:val="none" w:sz="0" w:space="0" w:color="auto"/>
        <w:left w:val="none" w:sz="0" w:space="0" w:color="auto"/>
        <w:bottom w:val="none" w:sz="0" w:space="0" w:color="auto"/>
        <w:right w:val="none" w:sz="0" w:space="0" w:color="auto"/>
      </w:divBdr>
      <w:divsChild>
        <w:div w:id="1742868876">
          <w:marLeft w:val="0"/>
          <w:marRight w:val="0"/>
          <w:marTop w:val="0"/>
          <w:marBottom w:val="0"/>
          <w:divBdr>
            <w:top w:val="none" w:sz="0" w:space="0" w:color="auto"/>
            <w:left w:val="none" w:sz="0" w:space="0" w:color="auto"/>
            <w:bottom w:val="none" w:sz="0" w:space="0" w:color="auto"/>
            <w:right w:val="none" w:sz="0" w:space="0" w:color="auto"/>
          </w:divBdr>
        </w:div>
      </w:divsChild>
    </w:div>
    <w:div w:id="995451764">
      <w:bodyDiv w:val="1"/>
      <w:marLeft w:val="0"/>
      <w:marRight w:val="0"/>
      <w:marTop w:val="0"/>
      <w:marBottom w:val="0"/>
      <w:divBdr>
        <w:top w:val="none" w:sz="0" w:space="0" w:color="auto"/>
        <w:left w:val="none" w:sz="0" w:space="0" w:color="auto"/>
        <w:bottom w:val="none" w:sz="0" w:space="0" w:color="auto"/>
        <w:right w:val="none" w:sz="0" w:space="0" w:color="auto"/>
      </w:divBdr>
    </w:div>
    <w:div w:id="997153884">
      <w:bodyDiv w:val="1"/>
      <w:marLeft w:val="0"/>
      <w:marRight w:val="0"/>
      <w:marTop w:val="0"/>
      <w:marBottom w:val="0"/>
      <w:divBdr>
        <w:top w:val="none" w:sz="0" w:space="0" w:color="auto"/>
        <w:left w:val="none" w:sz="0" w:space="0" w:color="auto"/>
        <w:bottom w:val="none" w:sz="0" w:space="0" w:color="auto"/>
        <w:right w:val="none" w:sz="0" w:space="0" w:color="auto"/>
      </w:divBdr>
    </w:div>
    <w:div w:id="997684831">
      <w:bodyDiv w:val="1"/>
      <w:marLeft w:val="0"/>
      <w:marRight w:val="0"/>
      <w:marTop w:val="0"/>
      <w:marBottom w:val="0"/>
      <w:divBdr>
        <w:top w:val="none" w:sz="0" w:space="0" w:color="auto"/>
        <w:left w:val="none" w:sz="0" w:space="0" w:color="auto"/>
        <w:bottom w:val="none" w:sz="0" w:space="0" w:color="auto"/>
        <w:right w:val="none" w:sz="0" w:space="0" w:color="auto"/>
      </w:divBdr>
    </w:div>
    <w:div w:id="998115599">
      <w:bodyDiv w:val="1"/>
      <w:marLeft w:val="0"/>
      <w:marRight w:val="0"/>
      <w:marTop w:val="0"/>
      <w:marBottom w:val="0"/>
      <w:divBdr>
        <w:top w:val="none" w:sz="0" w:space="0" w:color="auto"/>
        <w:left w:val="none" w:sz="0" w:space="0" w:color="auto"/>
        <w:bottom w:val="none" w:sz="0" w:space="0" w:color="auto"/>
        <w:right w:val="none" w:sz="0" w:space="0" w:color="auto"/>
      </w:divBdr>
      <w:divsChild>
        <w:div w:id="1109198873">
          <w:marLeft w:val="0"/>
          <w:marRight w:val="0"/>
          <w:marTop w:val="0"/>
          <w:marBottom w:val="0"/>
          <w:divBdr>
            <w:top w:val="none" w:sz="0" w:space="0" w:color="auto"/>
            <w:left w:val="none" w:sz="0" w:space="0" w:color="auto"/>
            <w:bottom w:val="none" w:sz="0" w:space="0" w:color="auto"/>
            <w:right w:val="none" w:sz="0" w:space="0" w:color="auto"/>
          </w:divBdr>
          <w:divsChild>
            <w:div w:id="1470706089">
              <w:marLeft w:val="0"/>
              <w:marRight w:val="0"/>
              <w:marTop w:val="0"/>
              <w:marBottom w:val="0"/>
              <w:divBdr>
                <w:top w:val="none" w:sz="0" w:space="0" w:color="auto"/>
                <w:left w:val="none" w:sz="0" w:space="0" w:color="auto"/>
                <w:bottom w:val="none" w:sz="0" w:space="0" w:color="auto"/>
                <w:right w:val="none" w:sz="0" w:space="0" w:color="auto"/>
              </w:divBdr>
              <w:divsChild>
                <w:div w:id="1429155011">
                  <w:marLeft w:val="0"/>
                  <w:marRight w:val="0"/>
                  <w:marTop w:val="0"/>
                  <w:marBottom w:val="0"/>
                  <w:divBdr>
                    <w:top w:val="none" w:sz="0" w:space="0" w:color="auto"/>
                    <w:left w:val="none" w:sz="0" w:space="0" w:color="auto"/>
                    <w:bottom w:val="none" w:sz="0" w:space="0" w:color="auto"/>
                    <w:right w:val="none" w:sz="0" w:space="0" w:color="auto"/>
                  </w:divBdr>
                  <w:divsChild>
                    <w:div w:id="485316742">
                      <w:marLeft w:val="0"/>
                      <w:marRight w:val="0"/>
                      <w:marTop w:val="0"/>
                      <w:marBottom w:val="0"/>
                      <w:divBdr>
                        <w:top w:val="none" w:sz="0" w:space="0" w:color="auto"/>
                        <w:left w:val="none" w:sz="0" w:space="0" w:color="auto"/>
                        <w:bottom w:val="none" w:sz="0" w:space="0" w:color="auto"/>
                        <w:right w:val="none" w:sz="0" w:space="0" w:color="auto"/>
                      </w:divBdr>
                    </w:div>
                    <w:div w:id="1779593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0425821">
          <w:marLeft w:val="0"/>
          <w:marRight w:val="0"/>
          <w:marTop w:val="0"/>
          <w:marBottom w:val="0"/>
          <w:divBdr>
            <w:top w:val="none" w:sz="0" w:space="0" w:color="auto"/>
            <w:left w:val="none" w:sz="0" w:space="0" w:color="auto"/>
            <w:bottom w:val="none" w:sz="0" w:space="0" w:color="auto"/>
            <w:right w:val="none" w:sz="0" w:space="0" w:color="auto"/>
          </w:divBdr>
        </w:div>
      </w:divsChild>
    </w:div>
    <w:div w:id="999306611">
      <w:bodyDiv w:val="1"/>
      <w:marLeft w:val="0"/>
      <w:marRight w:val="0"/>
      <w:marTop w:val="0"/>
      <w:marBottom w:val="0"/>
      <w:divBdr>
        <w:top w:val="none" w:sz="0" w:space="0" w:color="auto"/>
        <w:left w:val="none" w:sz="0" w:space="0" w:color="auto"/>
        <w:bottom w:val="none" w:sz="0" w:space="0" w:color="auto"/>
        <w:right w:val="none" w:sz="0" w:space="0" w:color="auto"/>
      </w:divBdr>
      <w:divsChild>
        <w:div w:id="1363018513">
          <w:marLeft w:val="0"/>
          <w:marRight w:val="0"/>
          <w:marTop w:val="0"/>
          <w:marBottom w:val="0"/>
          <w:divBdr>
            <w:top w:val="none" w:sz="0" w:space="0" w:color="auto"/>
            <w:left w:val="none" w:sz="0" w:space="0" w:color="auto"/>
            <w:bottom w:val="none" w:sz="0" w:space="0" w:color="auto"/>
            <w:right w:val="none" w:sz="0" w:space="0" w:color="auto"/>
          </w:divBdr>
        </w:div>
      </w:divsChild>
    </w:div>
    <w:div w:id="1000698101">
      <w:bodyDiv w:val="1"/>
      <w:marLeft w:val="0"/>
      <w:marRight w:val="0"/>
      <w:marTop w:val="0"/>
      <w:marBottom w:val="0"/>
      <w:divBdr>
        <w:top w:val="none" w:sz="0" w:space="0" w:color="auto"/>
        <w:left w:val="none" w:sz="0" w:space="0" w:color="auto"/>
        <w:bottom w:val="none" w:sz="0" w:space="0" w:color="auto"/>
        <w:right w:val="none" w:sz="0" w:space="0" w:color="auto"/>
      </w:divBdr>
    </w:div>
    <w:div w:id="1001158104">
      <w:bodyDiv w:val="1"/>
      <w:marLeft w:val="0"/>
      <w:marRight w:val="0"/>
      <w:marTop w:val="0"/>
      <w:marBottom w:val="0"/>
      <w:divBdr>
        <w:top w:val="none" w:sz="0" w:space="0" w:color="auto"/>
        <w:left w:val="none" w:sz="0" w:space="0" w:color="auto"/>
        <w:bottom w:val="none" w:sz="0" w:space="0" w:color="auto"/>
        <w:right w:val="none" w:sz="0" w:space="0" w:color="auto"/>
      </w:divBdr>
    </w:div>
    <w:div w:id="1003822998">
      <w:bodyDiv w:val="1"/>
      <w:marLeft w:val="0"/>
      <w:marRight w:val="0"/>
      <w:marTop w:val="0"/>
      <w:marBottom w:val="0"/>
      <w:divBdr>
        <w:top w:val="none" w:sz="0" w:space="0" w:color="auto"/>
        <w:left w:val="none" w:sz="0" w:space="0" w:color="auto"/>
        <w:bottom w:val="none" w:sz="0" w:space="0" w:color="auto"/>
        <w:right w:val="none" w:sz="0" w:space="0" w:color="auto"/>
      </w:divBdr>
      <w:divsChild>
        <w:div w:id="2021199708">
          <w:marLeft w:val="0"/>
          <w:marRight w:val="0"/>
          <w:marTop w:val="0"/>
          <w:marBottom w:val="0"/>
          <w:divBdr>
            <w:top w:val="single" w:sz="6" w:space="0" w:color="B3B3B3"/>
            <w:left w:val="single" w:sz="6" w:space="0" w:color="B3B3B3"/>
            <w:bottom w:val="single" w:sz="6" w:space="0" w:color="B3B3B3"/>
            <w:right w:val="single" w:sz="6" w:space="0" w:color="B3B3B3"/>
          </w:divBdr>
        </w:div>
        <w:div w:id="1092582655">
          <w:marLeft w:val="0"/>
          <w:marRight w:val="0"/>
          <w:marTop w:val="0"/>
          <w:marBottom w:val="210"/>
          <w:divBdr>
            <w:top w:val="none" w:sz="0" w:space="0" w:color="auto"/>
            <w:left w:val="none" w:sz="0" w:space="0" w:color="auto"/>
            <w:bottom w:val="none" w:sz="0" w:space="0" w:color="auto"/>
            <w:right w:val="none" w:sz="0" w:space="0" w:color="auto"/>
          </w:divBdr>
        </w:div>
        <w:div w:id="1161896223">
          <w:marLeft w:val="0"/>
          <w:marRight w:val="0"/>
          <w:marTop w:val="150"/>
          <w:marBottom w:val="255"/>
          <w:divBdr>
            <w:top w:val="none" w:sz="0" w:space="0" w:color="auto"/>
            <w:left w:val="none" w:sz="0" w:space="0" w:color="auto"/>
            <w:bottom w:val="none" w:sz="0" w:space="0" w:color="auto"/>
            <w:right w:val="none" w:sz="0" w:space="0" w:color="auto"/>
          </w:divBdr>
          <w:divsChild>
            <w:div w:id="2000692719">
              <w:marLeft w:val="0"/>
              <w:marRight w:val="0"/>
              <w:marTop w:val="0"/>
              <w:marBottom w:val="0"/>
              <w:divBdr>
                <w:top w:val="none" w:sz="0" w:space="0" w:color="auto"/>
                <w:left w:val="none" w:sz="0" w:space="0" w:color="auto"/>
                <w:bottom w:val="none" w:sz="0" w:space="0" w:color="auto"/>
                <w:right w:val="none" w:sz="0" w:space="0" w:color="auto"/>
              </w:divBdr>
              <w:divsChild>
                <w:div w:id="699015123">
                  <w:marLeft w:val="0"/>
                  <w:marRight w:val="0"/>
                  <w:marTop w:val="0"/>
                  <w:marBottom w:val="0"/>
                  <w:divBdr>
                    <w:top w:val="none" w:sz="0" w:space="0" w:color="auto"/>
                    <w:left w:val="none" w:sz="0" w:space="0" w:color="auto"/>
                    <w:bottom w:val="none" w:sz="0" w:space="0" w:color="auto"/>
                    <w:right w:val="none" w:sz="0" w:space="0" w:color="auto"/>
                  </w:divBdr>
                </w:div>
                <w:div w:id="2147119473">
                  <w:marLeft w:val="0"/>
                  <w:marRight w:val="0"/>
                  <w:marTop w:val="0"/>
                  <w:marBottom w:val="0"/>
                  <w:divBdr>
                    <w:top w:val="none" w:sz="0" w:space="0" w:color="auto"/>
                    <w:left w:val="none" w:sz="0" w:space="0" w:color="auto"/>
                    <w:bottom w:val="none" w:sz="0" w:space="0" w:color="auto"/>
                    <w:right w:val="none" w:sz="0" w:space="0" w:color="auto"/>
                  </w:divBdr>
                </w:div>
                <w:div w:id="792166147">
                  <w:marLeft w:val="0"/>
                  <w:marRight w:val="0"/>
                  <w:marTop w:val="0"/>
                  <w:marBottom w:val="0"/>
                  <w:divBdr>
                    <w:top w:val="single" w:sz="6" w:space="0" w:color="CCCCCC"/>
                    <w:left w:val="single" w:sz="6" w:space="0" w:color="CCCCCC"/>
                    <w:bottom w:val="single" w:sz="6" w:space="0" w:color="CCCCCC"/>
                    <w:right w:val="single" w:sz="6" w:space="0" w:color="CCCCCC"/>
                  </w:divBdr>
                </w:div>
                <w:div w:id="1429354680">
                  <w:marLeft w:val="0"/>
                  <w:marRight w:val="0"/>
                  <w:marTop w:val="0"/>
                  <w:marBottom w:val="0"/>
                  <w:divBdr>
                    <w:top w:val="single" w:sz="6" w:space="0" w:color="CCCCCC"/>
                    <w:left w:val="single" w:sz="6" w:space="0" w:color="CCCCCC"/>
                    <w:bottom w:val="single" w:sz="6" w:space="0" w:color="CCCCCC"/>
                    <w:right w:val="single" w:sz="6" w:space="0" w:color="CCCCCC"/>
                  </w:divBdr>
                </w:div>
                <w:div w:id="2078357495">
                  <w:marLeft w:val="0"/>
                  <w:marRight w:val="0"/>
                  <w:marTop w:val="0"/>
                  <w:marBottom w:val="0"/>
                  <w:divBdr>
                    <w:top w:val="single" w:sz="6" w:space="0" w:color="CCCCCC"/>
                    <w:left w:val="single" w:sz="6" w:space="0" w:color="CCCCCC"/>
                    <w:bottom w:val="single" w:sz="6" w:space="0" w:color="CCCCCC"/>
                    <w:right w:val="single" w:sz="6" w:space="0" w:color="CCCCCC"/>
                  </w:divBdr>
                </w:div>
                <w:div w:id="594946831">
                  <w:marLeft w:val="0"/>
                  <w:marRight w:val="0"/>
                  <w:marTop w:val="0"/>
                  <w:marBottom w:val="0"/>
                  <w:divBdr>
                    <w:top w:val="single" w:sz="6" w:space="0" w:color="CCCCCC"/>
                    <w:left w:val="single" w:sz="6" w:space="0" w:color="CCCCCC"/>
                    <w:bottom w:val="single" w:sz="6" w:space="0" w:color="CCCCCC"/>
                    <w:right w:val="single" w:sz="6" w:space="0" w:color="CCCCCC"/>
                  </w:divBdr>
                </w:div>
                <w:div w:id="1498418907">
                  <w:marLeft w:val="0"/>
                  <w:marRight w:val="0"/>
                  <w:marTop w:val="0"/>
                  <w:marBottom w:val="0"/>
                  <w:divBdr>
                    <w:top w:val="none" w:sz="0" w:space="0" w:color="auto"/>
                    <w:left w:val="none" w:sz="0" w:space="0" w:color="auto"/>
                    <w:bottom w:val="none" w:sz="0" w:space="0" w:color="auto"/>
                    <w:right w:val="none" w:sz="0" w:space="0" w:color="auto"/>
                  </w:divBdr>
                  <w:divsChild>
                    <w:div w:id="920678350">
                      <w:marLeft w:val="0"/>
                      <w:marRight w:val="0"/>
                      <w:marTop w:val="0"/>
                      <w:marBottom w:val="0"/>
                      <w:divBdr>
                        <w:top w:val="none" w:sz="0" w:space="0" w:color="auto"/>
                        <w:left w:val="none" w:sz="0" w:space="0" w:color="auto"/>
                        <w:bottom w:val="none" w:sz="0" w:space="0" w:color="auto"/>
                        <w:right w:val="none" w:sz="0" w:space="0" w:color="auto"/>
                      </w:divBdr>
                      <w:divsChild>
                        <w:div w:id="2006548108">
                          <w:marLeft w:val="0"/>
                          <w:marRight w:val="0"/>
                          <w:marTop w:val="0"/>
                          <w:marBottom w:val="0"/>
                          <w:divBdr>
                            <w:top w:val="single" w:sz="6" w:space="11" w:color="EEEEEE"/>
                            <w:left w:val="none" w:sz="0" w:space="0" w:color="auto"/>
                            <w:bottom w:val="single" w:sz="6" w:space="0" w:color="EEEEEE"/>
                            <w:right w:val="none" w:sz="0" w:space="0" w:color="auto"/>
                          </w:divBdr>
                        </w:div>
                        <w:div w:id="1877883425">
                          <w:marLeft w:val="0"/>
                          <w:marRight w:val="0"/>
                          <w:marTop w:val="0"/>
                          <w:marBottom w:val="0"/>
                          <w:divBdr>
                            <w:top w:val="single" w:sz="6" w:space="11" w:color="EEEEEE"/>
                            <w:left w:val="none" w:sz="0" w:space="0" w:color="auto"/>
                            <w:bottom w:val="single" w:sz="6" w:space="0" w:color="EEEEEE"/>
                            <w:right w:val="none" w:sz="0" w:space="0" w:color="auto"/>
                          </w:divBdr>
                        </w:div>
                        <w:div w:id="440076170">
                          <w:marLeft w:val="0"/>
                          <w:marRight w:val="0"/>
                          <w:marTop w:val="0"/>
                          <w:marBottom w:val="0"/>
                          <w:divBdr>
                            <w:top w:val="single" w:sz="6" w:space="11" w:color="EEEEEE"/>
                            <w:left w:val="none" w:sz="0" w:space="0" w:color="auto"/>
                            <w:bottom w:val="single" w:sz="6" w:space="0" w:color="EEEEEE"/>
                            <w:right w:val="none" w:sz="0" w:space="0" w:color="auto"/>
                          </w:divBdr>
                        </w:div>
                      </w:divsChild>
                    </w:div>
                  </w:divsChild>
                </w:div>
              </w:divsChild>
            </w:div>
          </w:divsChild>
        </w:div>
      </w:divsChild>
    </w:div>
    <w:div w:id="1005011299">
      <w:bodyDiv w:val="1"/>
      <w:marLeft w:val="0"/>
      <w:marRight w:val="0"/>
      <w:marTop w:val="0"/>
      <w:marBottom w:val="0"/>
      <w:divBdr>
        <w:top w:val="none" w:sz="0" w:space="0" w:color="auto"/>
        <w:left w:val="none" w:sz="0" w:space="0" w:color="auto"/>
        <w:bottom w:val="none" w:sz="0" w:space="0" w:color="auto"/>
        <w:right w:val="none" w:sz="0" w:space="0" w:color="auto"/>
      </w:divBdr>
    </w:div>
    <w:div w:id="1006202731">
      <w:bodyDiv w:val="1"/>
      <w:marLeft w:val="0"/>
      <w:marRight w:val="0"/>
      <w:marTop w:val="0"/>
      <w:marBottom w:val="0"/>
      <w:divBdr>
        <w:top w:val="none" w:sz="0" w:space="0" w:color="auto"/>
        <w:left w:val="none" w:sz="0" w:space="0" w:color="auto"/>
        <w:bottom w:val="none" w:sz="0" w:space="0" w:color="auto"/>
        <w:right w:val="none" w:sz="0" w:space="0" w:color="auto"/>
      </w:divBdr>
      <w:divsChild>
        <w:div w:id="323046077">
          <w:marLeft w:val="0"/>
          <w:marRight w:val="0"/>
          <w:marTop w:val="0"/>
          <w:marBottom w:val="0"/>
          <w:divBdr>
            <w:top w:val="none" w:sz="0" w:space="0" w:color="auto"/>
            <w:left w:val="none" w:sz="0" w:space="0" w:color="auto"/>
            <w:bottom w:val="none" w:sz="0" w:space="0" w:color="auto"/>
            <w:right w:val="none" w:sz="0" w:space="0" w:color="auto"/>
          </w:divBdr>
          <w:divsChild>
            <w:div w:id="191384965">
              <w:marLeft w:val="-15"/>
              <w:marRight w:val="0"/>
              <w:marTop w:val="0"/>
              <w:marBottom w:val="0"/>
              <w:divBdr>
                <w:top w:val="none" w:sz="0" w:space="0" w:color="auto"/>
                <w:left w:val="single" w:sz="6" w:space="18" w:color="CCCCCC"/>
                <w:bottom w:val="single" w:sz="6" w:space="13" w:color="CCCCCC"/>
                <w:right w:val="single" w:sz="6" w:space="18" w:color="CCCCCC"/>
              </w:divBdr>
              <w:divsChild>
                <w:div w:id="405567220">
                  <w:marLeft w:val="0"/>
                  <w:marRight w:val="0"/>
                  <w:marTop w:val="0"/>
                  <w:marBottom w:val="0"/>
                  <w:divBdr>
                    <w:top w:val="none" w:sz="0" w:space="0" w:color="auto"/>
                    <w:left w:val="none" w:sz="0" w:space="0" w:color="auto"/>
                    <w:bottom w:val="none" w:sz="0" w:space="0" w:color="auto"/>
                    <w:right w:val="none" w:sz="0" w:space="0" w:color="auto"/>
                  </w:divBdr>
                  <w:divsChild>
                    <w:div w:id="200099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9090572">
          <w:marLeft w:val="0"/>
          <w:marRight w:val="0"/>
          <w:marTop w:val="0"/>
          <w:marBottom w:val="0"/>
          <w:divBdr>
            <w:top w:val="none" w:sz="0" w:space="0" w:color="auto"/>
            <w:left w:val="none" w:sz="0" w:space="0" w:color="auto"/>
            <w:bottom w:val="none" w:sz="0" w:space="0" w:color="auto"/>
            <w:right w:val="none" w:sz="0" w:space="0" w:color="auto"/>
          </w:divBdr>
          <w:divsChild>
            <w:div w:id="746734855">
              <w:marLeft w:val="-15"/>
              <w:marRight w:val="0"/>
              <w:marTop w:val="0"/>
              <w:marBottom w:val="0"/>
              <w:divBdr>
                <w:top w:val="none" w:sz="0" w:space="0" w:color="auto"/>
                <w:left w:val="single" w:sz="6" w:space="18" w:color="CCCCCC"/>
                <w:bottom w:val="single" w:sz="6" w:space="13" w:color="CCCCCC"/>
                <w:right w:val="single" w:sz="6" w:space="18" w:color="CCCCCC"/>
              </w:divBdr>
              <w:divsChild>
                <w:div w:id="1926766822">
                  <w:marLeft w:val="0"/>
                  <w:marRight w:val="0"/>
                  <w:marTop w:val="0"/>
                  <w:marBottom w:val="0"/>
                  <w:divBdr>
                    <w:top w:val="none" w:sz="0" w:space="0" w:color="auto"/>
                    <w:left w:val="none" w:sz="0" w:space="0" w:color="auto"/>
                    <w:bottom w:val="none" w:sz="0" w:space="0" w:color="auto"/>
                    <w:right w:val="none" w:sz="0" w:space="0" w:color="auto"/>
                  </w:divBdr>
                  <w:divsChild>
                    <w:div w:id="1505851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713166">
          <w:marLeft w:val="0"/>
          <w:marRight w:val="0"/>
          <w:marTop w:val="0"/>
          <w:marBottom w:val="0"/>
          <w:divBdr>
            <w:top w:val="none" w:sz="0" w:space="0" w:color="auto"/>
            <w:left w:val="none" w:sz="0" w:space="0" w:color="auto"/>
            <w:bottom w:val="none" w:sz="0" w:space="0" w:color="auto"/>
            <w:right w:val="none" w:sz="0" w:space="0" w:color="auto"/>
          </w:divBdr>
          <w:divsChild>
            <w:div w:id="187453237">
              <w:marLeft w:val="-15"/>
              <w:marRight w:val="0"/>
              <w:marTop w:val="0"/>
              <w:marBottom w:val="0"/>
              <w:divBdr>
                <w:top w:val="none" w:sz="0" w:space="0" w:color="auto"/>
                <w:left w:val="single" w:sz="6" w:space="18" w:color="CCCCCC"/>
                <w:bottom w:val="single" w:sz="6" w:space="13" w:color="CCCCCC"/>
                <w:right w:val="single" w:sz="6" w:space="18" w:color="CCCCCC"/>
              </w:divBdr>
              <w:divsChild>
                <w:div w:id="1672444173">
                  <w:marLeft w:val="0"/>
                  <w:marRight w:val="0"/>
                  <w:marTop w:val="0"/>
                  <w:marBottom w:val="0"/>
                  <w:divBdr>
                    <w:top w:val="none" w:sz="0" w:space="0" w:color="auto"/>
                    <w:left w:val="none" w:sz="0" w:space="0" w:color="auto"/>
                    <w:bottom w:val="none" w:sz="0" w:space="0" w:color="auto"/>
                    <w:right w:val="none" w:sz="0" w:space="0" w:color="auto"/>
                  </w:divBdr>
                  <w:divsChild>
                    <w:div w:id="2098596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6219255">
          <w:marLeft w:val="0"/>
          <w:marRight w:val="0"/>
          <w:marTop w:val="0"/>
          <w:marBottom w:val="0"/>
          <w:divBdr>
            <w:top w:val="none" w:sz="0" w:space="0" w:color="auto"/>
            <w:left w:val="none" w:sz="0" w:space="0" w:color="auto"/>
            <w:bottom w:val="none" w:sz="0" w:space="0" w:color="auto"/>
            <w:right w:val="none" w:sz="0" w:space="0" w:color="auto"/>
          </w:divBdr>
          <w:divsChild>
            <w:div w:id="1949004963">
              <w:marLeft w:val="-15"/>
              <w:marRight w:val="0"/>
              <w:marTop w:val="0"/>
              <w:marBottom w:val="0"/>
              <w:divBdr>
                <w:top w:val="none" w:sz="0" w:space="0" w:color="auto"/>
                <w:left w:val="single" w:sz="6" w:space="18" w:color="CCCCCC"/>
                <w:bottom w:val="single" w:sz="6" w:space="13" w:color="CCCCCC"/>
                <w:right w:val="single" w:sz="6" w:space="18" w:color="CCCCCC"/>
              </w:divBdr>
              <w:divsChild>
                <w:div w:id="487940639">
                  <w:marLeft w:val="0"/>
                  <w:marRight w:val="0"/>
                  <w:marTop w:val="0"/>
                  <w:marBottom w:val="0"/>
                  <w:divBdr>
                    <w:top w:val="none" w:sz="0" w:space="0" w:color="auto"/>
                    <w:left w:val="none" w:sz="0" w:space="0" w:color="auto"/>
                    <w:bottom w:val="none" w:sz="0" w:space="0" w:color="auto"/>
                    <w:right w:val="none" w:sz="0" w:space="0" w:color="auto"/>
                  </w:divBdr>
                  <w:divsChild>
                    <w:div w:id="17779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580380">
          <w:marLeft w:val="0"/>
          <w:marRight w:val="0"/>
          <w:marTop w:val="0"/>
          <w:marBottom w:val="0"/>
          <w:divBdr>
            <w:top w:val="none" w:sz="0" w:space="0" w:color="auto"/>
            <w:left w:val="none" w:sz="0" w:space="0" w:color="auto"/>
            <w:bottom w:val="none" w:sz="0" w:space="0" w:color="auto"/>
            <w:right w:val="none" w:sz="0" w:space="0" w:color="auto"/>
          </w:divBdr>
          <w:divsChild>
            <w:div w:id="393549549">
              <w:marLeft w:val="-15"/>
              <w:marRight w:val="0"/>
              <w:marTop w:val="0"/>
              <w:marBottom w:val="0"/>
              <w:divBdr>
                <w:top w:val="none" w:sz="0" w:space="0" w:color="auto"/>
                <w:left w:val="single" w:sz="6" w:space="18" w:color="CCCCCC"/>
                <w:bottom w:val="single" w:sz="6" w:space="13" w:color="CCCCCC"/>
                <w:right w:val="single" w:sz="6" w:space="18" w:color="CCCCCC"/>
              </w:divBdr>
              <w:divsChild>
                <w:div w:id="982005904">
                  <w:marLeft w:val="0"/>
                  <w:marRight w:val="0"/>
                  <w:marTop w:val="0"/>
                  <w:marBottom w:val="0"/>
                  <w:divBdr>
                    <w:top w:val="none" w:sz="0" w:space="0" w:color="auto"/>
                    <w:left w:val="none" w:sz="0" w:space="0" w:color="auto"/>
                    <w:bottom w:val="none" w:sz="0" w:space="0" w:color="auto"/>
                    <w:right w:val="none" w:sz="0" w:space="0" w:color="auto"/>
                  </w:divBdr>
                  <w:divsChild>
                    <w:div w:id="1341275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769925">
          <w:marLeft w:val="0"/>
          <w:marRight w:val="0"/>
          <w:marTop w:val="0"/>
          <w:marBottom w:val="0"/>
          <w:divBdr>
            <w:top w:val="none" w:sz="0" w:space="0" w:color="auto"/>
            <w:left w:val="none" w:sz="0" w:space="0" w:color="auto"/>
            <w:bottom w:val="none" w:sz="0" w:space="0" w:color="auto"/>
            <w:right w:val="none" w:sz="0" w:space="0" w:color="auto"/>
          </w:divBdr>
          <w:divsChild>
            <w:div w:id="1656488070">
              <w:marLeft w:val="-15"/>
              <w:marRight w:val="0"/>
              <w:marTop w:val="0"/>
              <w:marBottom w:val="0"/>
              <w:divBdr>
                <w:top w:val="none" w:sz="0" w:space="0" w:color="auto"/>
                <w:left w:val="single" w:sz="6" w:space="18" w:color="CCCCCC"/>
                <w:bottom w:val="single" w:sz="6" w:space="13" w:color="CCCCCC"/>
                <w:right w:val="single" w:sz="6" w:space="18" w:color="CCCCCC"/>
              </w:divBdr>
              <w:divsChild>
                <w:div w:id="1276325480">
                  <w:marLeft w:val="0"/>
                  <w:marRight w:val="0"/>
                  <w:marTop w:val="0"/>
                  <w:marBottom w:val="0"/>
                  <w:divBdr>
                    <w:top w:val="none" w:sz="0" w:space="0" w:color="auto"/>
                    <w:left w:val="none" w:sz="0" w:space="0" w:color="auto"/>
                    <w:bottom w:val="none" w:sz="0" w:space="0" w:color="auto"/>
                    <w:right w:val="none" w:sz="0" w:space="0" w:color="auto"/>
                  </w:divBdr>
                  <w:divsChild>
                    <w:div w:id="191500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0203678">
          <w:marLeft w:val="0"/>
          <w:marRight w:val="0"/>
          <w:marTop w:val="0"/>
          <w:marBottom w:val="0"/>
          <w:divBdr>
            <w:top w:val="none" w:sz="0" w:space="0" w:color="auto"/>
            <w:left w:val="none" w:sz="0" w:space="0" w:color="auto"/>
            <w:bottom w:val="none" w:sz="0" w:space="0" w:color="auto"/>
            <w:right w:val="none" w:sz="0" w:space="0" w:color="auto"/>
          </w:divBdr>
          <w:divsChild>
            <w:div w:id="1158576422">
              <w:marLeft w:val="-15"/>
              <w:marRight w:val="0"/>
              <w:marTop w:val="0"/>
              <w:marBottom w:val="0"/>
              <w:divBdr>
                <w:top w:val="none" w:sz="0" w:space="0" w:color="auto"/>
                <w:left w:val="single" w:sz="6" w:space="18" w:color="CCCCCC"/>
                <w:bottom w:val="single" w:sz="6" w:space="13" w:color="CCCCCC"/>
                <w:right w:val="single" w:sz="6" w:space="18" w:color="CCCCCC"/>
              </w:divBdr>
              <w:divsChild>
                <w:div w:id="474688767">
                  <w:marLeft w:val="0"/>
                  <w:marRight w:val="0"/>
                  <w:marTop w:val="0"/>
                  <w:marBottom w:val="0"/>
                  <w:divBdr>
                    <w:top w:val="none" w:sz="0" w:space="0" w:color="auto"/>
                    <w:left w:val="none" w:sz="0" w:space="0" w:color="auto"/>
                    <w:bottom w:val="none" w:sz="0" w:space="0" w:color="auto"/>
                    <w:right w:val="none" w:sz="0" w:space="0" w:color="auto"/>
                  </w:divBdr>
                  <w:divsChild>
                    <w:div w:id="1004632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561192">
          <w:marLeft w:val="0"/>
          <w:marRight w:val="0"/>
          <w:marTop w:val="0"/>
          <w:marBottom w:val="0"/>
          <w:divBdr>
            <w:top w:val="none" w:sz="0" w:space="0" w:color="auto"/>
            <w:left w:val="none" w:sz="0" w:space="0" w:color="auto"/>
            <w:bottom w:val="none" w:sz="0" w:space="0" w:color="auto"/>
            <w:right w:val="none" w:sz="0" w:space="0" w:color="auto"/>
          </w:divBdr>
          <w:divsChild>
            <w:div w:id="126819349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006320244">
      <w:bodyDiv w:val="1"/>
      <w:marLeft w:val="0"/>
      <w:marRight w:val="0"/>
      <w:marTop w:val="0"/>
      <w:marBottom w:val="0"/>
      <w:divBdr>
        <w:top w:val="none" w:sz="0" w:space="0" w:color="auto"/>
        <w:left w:val="none" w:sz="0" w:space="0" w:color="auto"/>
        <w:bottom w:val="none" w:sz="0" w:space="0" w:color="auto"/>
        <w:right w:val="none" w:sz="0" w:space="0" w:color="auto"/>
      </w:divBdr>
    </w:div>
    <w:div w:id="1007948575">
      <w:bodyDiv w:val="1"/>
      <w:marLeft w:val="0"/>
      <w:marRight w:val="0"/>
      <w:marTop w:val="0"/>
      <w:marBottom w:val="0"/>
      <w:divBdr>
        <w:top w:val="none" w:sz="0" w:space="0" w:color="auto"/>
        <w:left w:val="none" w:sz="0" w:space="0" w:color="auto"/>
        <w:bottom w:val="none" w:sz="0" w:space="0" w:color="auto"/>
        <w:right w:val="none" w:sz="0" w:space="0" w:color="auto"/>
      </w:divBdr>
      <w:divsChild>
        <w:div w:id="1393655735">
          <w:marLeft w:val="-60"/>
          <w:marRight w:val="0"/>
          <w:marTop w:val="0"/>
          <w:marBottom w:val="0"/>
          <w:divBdr>
            <w:top w:val="none" w:sz="0" w:space="0" w:color="auto"/>
            <w:left w:val="none" w:sz="0" w:space="0" w:color="auto"/>
            <w:bottom w:val="none" w:sz="0" w:space="0" w:color="auto"/>
            <w:right w:val="none" w:sz="0" w:space="0" w:color="auto"/>
          </w:divBdr>
          <w:divsChild>
            <w:div w:id="1316186268">
              <w:marLeft w:val="0"/>
              <w:marRight w:val="0"/>
              <w:marTop w:val="0"/>
              <w:marBottom w:val="0"/>
              <w:divBdr>
                <w:top w:val="none" w:sz="0" w:space="0" w:color="auto"/>
                <w:left w:val="none" w:sz="0" w:space="0" w:color="auto"/>
                <w:bottom w:val="none" w:sz="0" w:space="0" w:color="auto"/>
                <w:right w:val="none" w:sz="0" w:space="0" w:color="auto"/>
              </w:divBdr>
              <w:divsChild>
                <w:div w:id="743530268">
                  <w:marLeft w:val="0"/>
                  <w:marRight w:val="0"/>
                  <w:marTop w:val="30"/>
                  <w:marBottom w:val="60"/>
                  <w:divBdr>
                    <w:top w:val="none" w:sz="0" w:space="0" w:color="auto"/>
                    <w:left w:val="none" w:sz="0" w:space="0" w:color="auto"/>
                    <w:bottom w:val="none" w:sz="0" w:space="0" w:color="auto"/>
                    <w:right w:val="none" w:sz="0" w:space="0" w:color="auto"/>
                  </w:divBdr>
                </w:div>
              </w:divsChild>
            </w:div>
          </w:divsChild>
        </w:div>
        <w:div w:id="2089883358">
          <w:marLeft w:val="-60"/>
          <w:marRight w:val="0"/>
          <w:marTop w:val="0"/>
          <w:marBottom w:val="0"/>
          <w:divBdr>
            <w:top w:val="none" w:sz="0" w:space="0" w:color="auto"/>
            <w:left w:val="none" w:sz="0" w:space="0" w:color="auto"/>
            <w:bottom w:val="none" w:sz="0" w:space="0" w:color="auto"/>
            <w:right w:val="none" w:sz="0" w:space="0" w:color="auto"/>
          </w:divBdr>
          <w:divsChild>
            <w:div w:id="907693265">
              <w:marLeft w:val="0"/>
              <w:marRight w:val="0"/>
              <w:marTop w:val="0"/>
              <w:marBottom w:val="0"/>
              <w:divBdr>
                <w:top w:val="none" w:sz="0" w:space="0" w:color="auto"/>
                <w:left w:val="none" w:sz="0" w:space="0" w:color="auto"/>
                <w:bottom w:val="none" w:sz="0" w:space="0" w:color="auto"/>
                <w:right w:val="none" w:sz="0" w:space="0" w:color="auto"/>
              </w:divBdr>
            </w:div>
            <w:div w:id="476068044">
              <w:marLeft w:val="0"/>
              <w:marRight w:val="0"/>
              <w:marTop w:val="0"/>
              <w:marBottom w:val="0"/>
              <w:divBdr>
                <w:top w:val="none" w:sz="0" w:space="0" w:color="auto"/>
                <w:left w:val="none" w:sz="0" w:space="0" w:color="auto"/>
                <w:bottom w:val="none" w:sz="0" w:space="0" w:color="auto"/>
                <w:right w:val="none" w:sz="0" w:space="0" w:color="auto"/>
              </w:divBdr>
            </w:div>
          </w:divsChild>
        </w:div>
        <w:div w:id="1175413291">
          <w:marLeft w:val="-60"/>
          <w:marRight w:val="0"/>
          <w:marTop w:val="0"/>
          <w:marBottom w:val="0"/>
          <w:divBdr>
            <w:top w:val="none" w:sz="0" w:space="0" w:color="auto"/>
            <w:left w:val="none" w:sz="0" w:space="0" w:color="auto"/>
            <w:bottom w:val="none" w:sz="0" w:space="0" w:color="auto"/>
            <w:right w:val="none" w:sz="0" w:space="0" w:color="auto"/>
          </w:divBdr>
          <w:divsChild>
            <w:div w:id="1112944165">
              <w:marLeft w:val="0"/>
              <w:marRight w:val="0"/>
              <w:marTop w:val="0"/>
              <w:marBottom w:val="0"/>
              <w:divBdr>
                <w:top w:val="none" w:sz="0" w:space="0" w:color="auto"/>
                <w:left w:val="none" w:sz="0" w:space="0" w:color="auto"/>
                <w:bottom w:val="none" w:sz="0" w:space="0" w:color="auto"/>
                <w:right w:val="none" w:sz="0" w:space="0" w:color="auto"/>
              </w:divBdr>
            </w:div>
            <w:div w:id="1736514307">
              <w:marLeft w:val="0"/>
              <w:marRight w:val="0"/>
              <w:marTop w:val="0"/>
              <w:marBottom w:val="0"/>
              <w:divBdr>
                <w:top w:val="none" w:sz="0" w:space="0" w:color="auto"/>
                <w:left w:val="none" w:sz="0" w:space="0" w:color="auto"/>
                <w:bottom w:val="none" w:sz="0" w:space="0" w:color="auto"/>
                <w:right w:val="none" w:sz="0" w:space="0" w:color="auto"/>
              </w:divBdr>
            </w:div>
          </w:divsChild>
        </w:div>
        <w:div w:id="1022587599">
          <w:marLeft w:val="-60"/>
          <w:marRight w:val="0"/>
          <w:marTop w:val="0"/>
          <w:marBottom w:val="0"/>
          <w:divBdr>
            <w:top w:val="none" w:sz="0" w:space="0" w:color="auto"/>
            <w:left w:val="none" w:sz="0" w:space="0" w:color="auto"/>
            <w:bottom w:val="none" w:sz="0" w:space="0" w:color="auto"/>
            <w:right w:val="none" w:sz="0" w:space="0" w:color="auto"/>
          </w:divBdr>
          <w:divsChild>
            <w:div w:id="883254004">
              <w:marLeft w:val="0"/>
              <w:marRight w:val="0"/>
              <w:marTop w:val="0"/>
              <w:marBottom w:val="0"/>
              <w:divBdr>
                <w:top w:val="none" w:sz="0" w:space="0" w:color="auto"/>
                <w:left w:val="none" w:sz="0" w:space="0" w:color="auto"/>
                <w:bottom w:val="none" w:sz="0" w:space="0" w:color="auto"/>
                <w:right w:val="none" w:sz="0" w:space="0" w:color="auto"/>
              </w:divBdr>
            </w:div>
            <w:div w:id="1548685495">
              <w:marLeft w:val="0"/>
              <w:marRight w:val="0"/>
              <w:marTop w:val="0"/>
              <w:marBottom w:val="0"/>
              <w:divBdr>
                <w:top w:val="none" w:sz="0" w:space="0" w:color="auto"/>
                <w:left w:val="none" w:sz="0" w:space="0" w:color="auto"/>
                <w:bottom w:val="none" w:sz="0" w:space="0" w:color="auto"/>
                <w:right w:val="none" w:sz="0" w:space="0" w:color="auto"/>
              </w:divBdr>
            </w:div>
          </w:divsChild>
        </w:div>
        <w:div w:id="1285233477">
          <w:marLeft w:val="-60"/>
          <w:marRight w:val="0"/>
          <w:marTop w:val="0"/>
          <w:marBottom w:val="0"/>
          <w:divBdr>
            <w:top w:val="none" w:sz="0" w:space="0" w:color="auto"/>
            <w:left w:val="none" w:sz="0" w:space="0" w:color="auto"/>
            <w:bottom w:val="none" w:sz="0" w:space="0" w:color="auto"/>
            <w:right w:val="none" w:sz="0" w:space="0" w:color="auto"/>
          </w:divBdr>
          <w:divsChild>
            <w:div w:id="657612362">
              <w:marLeft w:val="0"/>
              <w:marRight w:val="0"/>
              <w:marTop w:val="0"/>
              <w:marBottom w:val="0"/>
              <w:divBdr>
                <w:top w:val="none" w:sz="0" w:space="0" w:color="auto"/>
                <w:left w:val="none" w:sz="0" w:space="0" w:color="auto"/>
                <w:bottom w:val="none" w:sz="0" w:space="0" w:color="auto"/>
                <w:right w:val="none" w:sz="0" w:space="0" w:color="auto"/>
              </w:divBdr>
            </w:div>
            <w:div w:id="1356038128">
              <w:marLeft w:val="0"/>
              <w:marRight w:val="0"/>
              <w:marTop w:val="0"/>
              <w:marBottom w:val="0"/>
              <w:divBdr>
                <w:top w:val="none" w:sz="0" w:space="0" w:color="auto"/>
                <w:left w:val="none" w:sz="0" w:space="0" w:color="auto"/>
                <w:bottom w:val="none" w:sz="0" w:space="0" w:color="auto"/>
                <w:right w:val="none" w:sz="0" w:space="0" w:color="auto"/>
              </w:divBdr>
            </w:div>
          </w:divsChild>
        </w:div>
        <w:div w:id="1736782188">
          <w:marLeft w:val="-60"/>
          <w:marRight w:val="0"/>
          <w:marTop w:val="0"/>
          <w:marBottom w:val="0"/>
          <w:divBdr>
            <w:top w:val="none" w:sz="0" w:space="0" w:color="auto"/>
            <w:left w:val="none" w:sz="0" w:space="0" w:color="auto"/>
            <w:bottom w:val="none" w:sz="0" w:space="0" w:color="auto"/>
            <w:right w:val="none" w:sz="0" w:space="0" w:color="auto"/>
          </w:divBdr>
          <w:divsChild>
            <w:div w:id="898323511">
              <w:marLeft w:val="0"/>
              <w:marRight w:val="0"/>
              <w:marTop w:val="0"/>
              <w:marBottom w:val="0"/>
              <w:divBdr>
                <w:top w:val="none" w:sz="0" w:space="0" w:color="auto"/>
                <w:left w:val="none" w:sz="0" w:space="0" w:color="auto"/>
                <w:bottom w:val="none" w:sz="0" w:space="0" w:color="auto"/>
                <w:right w:val="none" w:sz="0" w:space="0" w:color="auto"/>
              </w:divBdr>
            </w:div>
            <w:div w:id="1404596341">
              <w:marLeft w:val="0"/>
              <w:marRight w:val="0"/>
              <w:marTop w:val="0"/>
              <w:marBottom w:val="0"/>
              <w:divBdr>
                <w:top w:val="none" w:sz="0" w:space="0" w:color="auto"/>
                <w:left w:val="none" w:sz="0" w:space="0" w:color="auto"/>
                <w:bottom w:val="none" w:sz="0" w:space="0" w:color="auto"/>
                <w:right w:val="none" w:sz="0" w:space="0" w:color="auto"/>
              </w:divBdr>
            </w:div>
          </w:divsChild>
        </w:div>
        <w:div w:id="693266399">
          <w:marLeft w:val="-60"/>
          <w:marRight w:val="0"/>
          <w:marTop w:val="0"/>
          <w:marBottom w:val="0"/>
          <w:divBdr>
            <w:top w:val="none" w:sz="0" w:space="0" w:color="auto"/>
            <w:left w:val="none" w:sz="0" w:space="0" w:color="auto"/>
            <w:bottom w:val="none" w:sz="0" w:space="0" w:color="auto"/>
            <w:right w:val="none" w:sz="0" w:space="0" w:color="auto"/>
          </w:divBdr>
          <w:divsChild>
            <w:div w:id="23556765">
              <w:marLeft w:val="0"/>
              <w:marRight w:val="0"/>
              <w:marTop w:val="0"/>
              <w:marBottom w:val="0"/>
              <w:divBdr>
                <w:top w:val="none" w:sz="0" w:space="0" w:color="auto"/>
                <w:left w:val="none" w:sz="0" w:space="0" w:color="auto"/>
                <w:bottom w:val="none" w:sz="0" w:space="0" w:color="auto"/>
                <w:right w:val="none" w:sz="0" w:space="0" w:color="auto"/>
              </w:divBdr>
            </w:div>
          </w:divsChild>
        </w:div>
        <w:div w:id="722674638">
          <w:marLeft w:val="-60"/>
          <w:marRight w:val="0"/>
          <w:marTop w:val="0"/>
          <w:marBottom w:val="0"/>
          <w:divBdr>
            <w:top w:val="none" w:sz="0" w:space="0" w:color="auto"/>
            <w:left w:val="none" w:sz="0" w:space="0" w:color="auto"/>
            <w:bottom w:val="none" w:sz="0" w:space="0" w:color="auto"/>
            <w:right w:val="none" w:sz="0" w:space="0" w:color="auto"/>
          </w:divBdr>
          <w:divsChild>
            <w:div w:id="2111007015">
              <w:marLeft w:val="0"/>
              <w:marRight w:val="0"/>
              <w:marTop w:val="0"/>
              <w:marBottom w:val="0"/>
              <w:divBdr>
                <w:top w:val="none" w:sz="0" w:space="0" w:color="auto"/>
                <w:left w:val="none" w:sz="0" w:space="0" w:color="auto"/>
                <w:bottom w:val="none" w:sz="0" w:space="0" w:color="auto"/>
                <w:right w:val="none" w:sz="0" w:space="0" w:color="auto"/>
              </w:divBdr>
            </w:div>
          </w:divsChild>
        </w:div>
        <w:div w:id="486478824">
          <w:marLeft w:val="-60"/>
          <w:marRight w:val="0"/>
          <w:marTop w:val="0"/>
          <w:marBottom w:val="0"/>
          <w:divBdr>
            <w:top w:val="none" w:sz="0" w:space="0" w:color="auto"/>
            <w:left w:val="none" w:sz="0" w:space="0" w:color="auto"/>
            <w:bottom w:val="none" w:sz="0" w:space="0" w:color="auto"/>
            <w:right w:val="none" w:sz="0" w:space="0" w:color="auto"/>
          </w:divBdr>
          <w:divsChild>
            <w:div w:id="804275542">
              <w:marLeft w:val="0"/>
              <w:marRight w:val="0"/>
              <w:marTop w:val="0"/>
              <w:marBottom w:val="0"/>
              <w:divBdr>
                <w:top w:val="none" w:sz="0" w:space="0" w:color="auto"/>
                <w:left w:val="none" w:sz="0" w:space="0" w:color="auto"/>
                <w:bottom w:val="none" w:sz="0" w:space="0" w:color="auto"/>
                <w:right w:val="none" w:sz="0" w:space="0" w:color="auto"/>
              </w:divBdr>
            </w:div>
            <w:div w:id="150828861">
              <w:marLeft w:val="0"/>
              <w:marRight w:val="0"/>
              <w:marTop w:val="0"/>
              <w:marBottom w:val="0"/>
              <w:divBdr>
                <w:top w:val="none" w:sz="0" w:space="0" w:color="auto"/>
                <w:left w:val="none" w:sz="0" w:space="0" w:color="auto"/>
                <w:bottom w:val="none" w:sz="0" w:space="0" w:color="auto"/>
                <w:right w:val="none" w:sz="0" w:space="0" w:color="auto"/>
              </w:divBdr>
            </w:div>
          </w:divsChild>
        </w:div>
        <w:div w:id="1465267857">
          <w:marLeft w:val="-60"/>
          <w:marRight w:val="0"/>
          <w:marTop w:val="0"/>
          <w:marBottom w:val="0"/>
          <w:divBdr>
            <w:top w:val="none" w:sz="0" w:space="0" w:color="auto"/>
            <w:left w:val="none" w:sz="0" w:space="0" w:color="auto"/>
            <w:bottom w:val="none" w:sz="0" w:space="0" w:color="auto"/>
            <w:right w:val="none" w:sz="0" w:space="0" w:color="auto"/>
          </w:divBdr>
          <w:divsChild>
            <w:div w:id="777943449">
              <w:marLeft w:val="0"/>
              <w:marRight w:val="0"/>
              <w:marTop w:val="0"/>
              <w:marBottom w:val="0"/>
              <w:divBdr>
                <w:top w:val="none" w:sz="0" w:space="0" w:color="auto"/>
                <w:left w:val="none" w:sz="0" w:space="0" w:color="auto"/>
                <w:bottom w:val="none" w:sz="0" w:space="0" w:color="auto"/>
                <w:right w:val="none" w:sz="0" w:space="0" w:color="auto"/>
              </w:divBdr>
            </w:div>
            <w:div w:id="372971894">
              <w:marLeft w:val="0"/>
              <w:marRight w:val="0"/>
              <w:marTop w:val="0"/>
              <w:marBottom w:val="0"/>
              <w:divBdr>
                <w:top w:val="none" w:sz="0" w:space="0" w:color="auto"/>
                <w:left w:val="none" w:sz="0" w:space="0" w:color="auto"/>
                <w:bottom w:val="none" w:sz="0" w:space="0" w:color="auto"/>
                <w:right w:val="none" w:sz="0" w:space="0" w:color="auto"/>
              </w:divBdr>
            </w:div>
          </w:divsChild>
        </w:div>
        <w:div w:id="2020739471">
          <w:marLeft w:val="-60"/>
          <w:marRight w:val="0"/>
          <w:marTop w:val="0"/>
          <w:marBottom w:val="0"/>
          <w:divBdr>
            <w:top w:val="none" w:sz="0" w:space="0" w:color="auto"/>
            <w:left w:val="none" w:sz="0" w:space="0" w:color="auto"/>
            <w:bottom w:val="none" w:sz="0" w:space="0" w:color="auto"/>
            <w:right w:val="none" w:sz="0" w:space="0" w:color="auto"/>
          </w:divBdr>
          <w:divsChild>
            <w:div w:id="1669821130">
              <w:marLeft w:val="0"/>
              <w:marRight w:val="0"/>
              <w:marTop w:val="0"/>
              <w:marBottom w:val="0"/>
              <w:divBdr>
                <w:top w:val="none" w:sz="0" w:space="0" w:color="auto"/>
                <w:left w:val="none" w:sz="0" w:space="0" w:color="auto"/>
                <w:bottom w:val="none" w:sz="0" w:space="0" w:color="auto"/>
                <w:right w:val="none" w:sz="0" w:space="0" w:color="auto"/>
              </w:divBdr>
            </w:div>
            <w:div w:id="1566986192">
              <w:marLeft w:val="0"/>
              <w:marRight w:val="0"/>
              <w:marTop w:val="0"/>
              <w:marBottom w:val="0"/>
              <w:divBdr>
                <w:top w:val="none" w:sz="0" w:space="0" w:color="auto"/>
                <w:left w:val="none" w:sz="0" w:space="0" w:color="auto"/>
                <w:bottom w:val="none" w:sz="0" w:space="0" w:color="auto"/>
                <w:right w:val="none" w:sz="0" w:space="0" w:color="auto"/>
              </w:divBdr>
            </w:div>
          </w:divsChild>
        </w:div>
        <w:div w:id="1270510689">
          <w:marLeft w:val="-60"/>
          <w:marRight w:val="0"/>
          <w:marTop w:val="0"/>
          <w:marBottom w:val="0"/>
          <w:divBdr>
            <w:top w:val="none" w:sz="0" w:space="0" w:color="auto"/>
            <w:left w:val="none" w:sz="0" w:space="0" w:color="auto"/>
            <w:bottom w:val="none" w:sz="0" w:space="0" w:color="auto"/>
            <w:right w:val="none" w:sz="0" w:space="0" w:color="auto"/>
          </w:divBdr>
          <w:divsChild>
            <w:div w:id="1232543426">
              <w:marLeft w:val="0"/>
              <w:marRight w:val="0"/>
              <w:marTop w:val="0"/>
              <w:marBottom w:val="0"/>
              <w:divBdr>
                <w:top w:val="none" w:sz="0" w:space="0" w:color="auto"/>
                <w:left w:val="none" w:sz="0" w:space="0" w:color="auto"/>
                <w:bottom w:val="none" w:sz="0" w:space="0" w:color="auto"/>
                <w:right w:val="none" w:sz="0" w:space="0" w:color="auto"/>
              </w:divBdr>
            </w:div>
            <w:div w:id="2074350855">
              <w:marLeft w:val="0"/>
              <w:marRight w:val="0"/>
              <w:marTop w:val="0"/>
              <w:marBottom w:val="0"/>
              <w:divBdr>
                <w:top w:val="none" w:sz="0" w:space="0" w:color="auto"/>
                <w:left w:val="none" w:sz="0" w:space="0" w:color="auto"/>
                <w:bottom w:val="none" w:sz="0" w:space="0" w:color="auto"/>
                <w:right w:val="none" w:sz="0" w:space="0" w:color="auto"/>
              </w:divBdr>
            </w:div>
          </w:divsChild>
        </w:div>
        <w:div w:id="111680097">
          <w:marLeft w:val="-60"/>
          <w:marRight w:val="0"/>
          <w:marTop w:val="0"/>
          <w:marBottom w:val="0"/>
          <w:divBdr>
            <w:top w:val="none" w:sz="0" w:space="0" w:color="auto"/>
            <w:left w:val="none" w:sz="0" w:space="0" w:color="auto"/>
            <w:bottom w:val="none" w:sz="0" w:space="0" w:color="auto"/>
            <w:right w:val="none" w:sz="0" w:space="0" w:color="auto"/>
          </w:divBdr>
          <w:divsChild>
            <w:div w:id="1676766184">
              <w:marLeft w:val="0"/>
              <w:marRight w:val="0"/>
              <w:marTop w:val="0"/>
              <w:marBottom w:val="0"/>
              <w:divBdr>
                <w:top w:val="none" w:sz="0" w:space="0" w:color="auto"/>
                <w:left w:val="none" w:sz="0" w:space="0" w:color="auto"/>
                <w:bottom w:val="none" w:sz="0" w:space="0" w:color="auto"/>
                <w:right w:val="none" w:sz="0" w:space="0" w:color="auto"/>
              </w:divBdr>
            </w:div>
            <w:div w:id="312300276">
              <w:marLeft w:val="0"/>
              <w:marRight w:val="0"/>
              <w:marTop w:val="0"/>
              <w:marBottom w:val="0"/>
              <w:divBdr>
                <w:top w:val="none" w:sz="0" w:space="0" w:color="auto"/>
                <w:left w:val="none" w:sz="0" w:space="0" w:color="auto"/>
                <w:bottom w:val="none" w:sz="0" w:space="0" w:color="auto"/>
                <w:right w:val="none" w:sz="0" w:space="0" w:color="auto"/>
              </w:divBdr>
              <w:divsChild>
                <w:div w:id="1257521817">
                  <w:marLeft w:val="0"/>
                  <w:marRight w:val="0"/>
                  <w:marTop w:val="30"/>
                  <w:marBottom w:val="60"/>
                  <w:divBdr>
                    <w:top w:val="none" w:sz="0" w:space="0" w:color="auto"/>
                    <w:left w:val="none" w:sz="0" w:space="0" w:color="auto"/>
                    <w:bottom w:val="none" w:sz="0" w:space="0" w:color="auto"/>
                    <w:right w:val="none" w:sz="0" w:space="0" w:color="auto"/>
                  </w:divBdr>
                </w:div>
              </w:divsChild>
            </w:div>
          </w:divsChild>
        </w:div>
        <w:div w:id="750126651">
          <w:marLeft w:val="-60"/>
          <w:marRight w:val="0"/>
          <w:marTop w:val="0"/>
          <w:marBottom w:val="0"/>
          <w:divBdr>
            <w:top w:val="none" w:sz="0" w:space="0" w:color="auto"/>
            <w:left w:val="none" w:sz="0" w:space="0" w:color="auto"/>
            <w:bottom w:val="none" w:sz="0" w:space="0" w:color="auto"/>
            <w:right w:val="none" w:sz="0" w:space="0" w:color="auto"/>
          </w:divBdr>
          <w:divsChild>
            <w:div w:id="2107725159">
              <w:marLeft w:val="0"/>
              <w:marRight w:val="0"/>
              <w:marTop w:val="0"/>
              <w:marBottom w:val="0"/>
              <w:divBdr>
                <w:top w:val="none" w:sz="0" w:space="0" w:color="auto"/>
                <w:left w:val="none" w:sz="0" w:space="0" w:color="auto"/>
                <w:bottom w:val="none" w:sz="0" w:space="0" w:color="auto"/>
                <w:right w:val="none" w:sz="0" w:space="0" w:color="auto"/>
              </w:divBdr>
            </w:div>
            <w:div w:id="1640761786">
              <w:marLeft w:val="0"/>
              <w:marRight w:val="0"/>
              <w:marTop w:val="0"/>
              <w:marBottom w:val="0"/>
              <w:divBdr>
                <w:top w:val="none" w:sz="0" w:space="0" w:color="auto"/>
                <w:left w:val="none" w:sz="0" w:space="0" w:color="auto"/>
                <w:bottom w:val="none" w:sz="0" w:space="0" w:color="auto"/>
                <w:right w:val="none" w:sz="0" w:space="0" w:color="auto"/>
              </w:divBdr>
            </w:div>
          </w:divsChild>
        </w:div>
        <w:div w:id="696277661">
          <w:marLeft w:val="-60"/>
          <w:marRight w:val="0"/>
          <w:marTop w:val="0"/>
          <w:marBottom w:val="0"/>
          <w:divBdr>
            <w:top w:val="none" w:sz="0" w:space="0" w:color="auto"/>
            <w:left w:val="none" w:sz="0" w:space="0" w:color="auto"/>
            <w:bottom w:val="none" w:sz="0" w:space="0" w:color="auto"/>
            <w:right w:val="none" w:sz="0" w:space="0" w:color="auto"/>
          </w:divBdr>
          <w:divsChild>
            <w:div w:id="421949797">
              <w:marLeft w:val="0"/>
              <w:marRight w:val="0"/>
              <w:marTop w:val="0"/>
              <w:marBottom w:val="0"/>
              <w:divBdr>
                <w:top w:val="none" w:sz="0" w:space="0" w:color="auto"/>
                <w:left w:val="none" w:sz="0" w:space="0" w:color="auto"/>
                <w:bottom w:val="none" w:sz="0" w:space="0" w:color="auto"/>
                <w:right w:val="none" w:sz="0" w:space="0" w:color="auto"/>
              </w:divBdr>
            </w:div>
            <w:div w:id="1629048735">
              <w:marLeft w:val="0"/>
              <w:marRight w:val="0"/>
              <w:marTop w:val="0"/>
              <w:marBottom w:val="0"/>
              <w:divBdr>
                <w:top w:val="none" w:sz="0" w:space="0" w:color="auto"/>
                <w:left w:val="none" w:sz="0" w:space="0" w:color="auto"/>
                <w:bottom w:val="none" w:sz="0" w:space="0" w:color="auto"/>
                <w:right w:val="none" w:sz="0" w:space="0" w:color="auto"/>
              </w:divBdr>
            </w:div>
          </w:divsChild>
        </w:div>
        <w:div w:id="678390558">
          <w:marLeft w:val="-60"/>
          <w:marRight w:val="0"/>
          <w:marTop w:val="0"/>
          <w:marBottom w:val="0"/>
          <w:divBdr>
            <w:top w:val="none" w:sz="0" w:space="0" w:color="auto"/>
            <w:left w:val="none" w:sz="0" w:space="0" w:color="auto"/>
            <w:bottom w:val="none" w:sz="0" w:space="0" w:color="auto"/>
            <w:right w:val="none" w:sz="0" w:space="0" w:color="auto"/>
          </w:divBdr>
          <w:divsChild>
            <w:div w:id="1408504234">
              <w:marLeft w:val="0"/>
              <w:marRight w:val="0"/>
              <w:marTop w:val="0"/>
              <w:marBottom w:val="0"/>
              <w:divBdr>
                <w:top w:val="none" w:sz="0" w:space="0" w:color="auto"/>
                <w:left w:val="none" w:sz="0" w:space="0" w:color="auto"/>
                <w:bottom w:val="none" w:sz="0" w:space="0" w:color="auto"/>
                <w:right w:val="none" w:sz="0" w:space="0" w:color="auto"/>
              </w:divBdr>
            </w:div>
          </w:divsChild>
        </w:div>
        <w:div w:id="509025548">
          <w:marLeft w:val="-60"/>
          <w:marRight w:val="0"/>
          <w:marTop w:val="0"/>
          <w:marBottom w:val="0"/>
          <w:divBdr>
            <w:top w:val="none" w:sz="0" w:space="0" w:color="auto"/>
            <w:left w:val="none" w:sz="0" w:space="0" w:color="auto"/>
            <w:bottom w:val="none" w:sz="0" w:space="0" w:color="auto"/>
            <w:right w:val="none" w:sz="0" w:space="0" w:color="auto"/>
          </w:divBdr>
          <w:divsChild>
            <w:div w:id="271284607">
              <w:marLeft w:val="0"/>
              <w:marRight w:val="0"/>
              <w:marTop w:val="0"/>
              <w:marBottom w:val="0"/>
              <w:divBdr>
                <w:top w:val="none" w:sz="0" w:space="0" w:color="auto"/>
                <w:left w:val="none" w:sz="0" w:space="0" w:color="auto"/>
                <w:bottom w:val="none" w:sz="0" w:space="0" w:color="auto"/>
                <w:right w:val="none" w:sz="0" w:space="0" w:color="auto"/>
              </w:divBdr>
            </w:div>
            <w:div w:id="647049477">
              <w:marLeft w:val="0"/>
              <w:marRight w:val="0"/>
              <w:marTop w:val="0"/>
              <w:marBottom w:val="0"/>
              <w:divBdr>
                <w:top w:val="none" w:sz="0" w:space="0" w:color="auto"/>
                <w:left w:val="none" w:sz="0" w:space="0" w:color="auto"/>
                <w:bottom w:val="none" w:sz="0" w:space="0" w:color="auto"/>
                <w:right w:val="none" w:sz="0" w:space="0" w:color="auto"/>
              </w:divBdr>
            </w:div>
          </w:divsChild>
        </w:div>
        <w:div w:id="536897814">
          <w:marLeft w:val="-60"/>
          <w:marRight w:val="0"/>
          <w:marTop w:val="0"/>
          <w:marBottom w:val="0"/>
          <w:divBdr>
            <w:top w:val="none" w:sz="0" w:space="0" w:color="auto"/>
            <w:left w:val="none" w:sz="0" w:space="0" w:color="auto"/>
            <w:bottom w:val="none" w:sz="0" w:space="0" w:color="auto"/>
            <w:right w:val="none" w:sz="0" w:space="0" w:color="auto"/>
          </w:divBdr>
          <w:divsChild>
            <w:div w:id="1958634858">
              <w:marLeft w:val="0"/>
              <w:marRight w:val="0"/>
              <w:marTop w:val="0"/>
              <w:marBottom w:val="0"/>
              <w:divBdr>
                <w:top w:val="none" w:sz="0" w:space="0" w:color="auto"/>
                <w:left w:val="none" w:sz="0" w:space="0" w:color="auto"/>
                <w:bottom w:val="none" w:sz="0" w:space="0" w:color="auto"/>
                <w:right w:val="none" w:sz="0" w:space="0" w:color="auto"/>
              </w:divBdr>
            </w:div>
            <w:div w:id="664746089">
              <w:marLeft w:val="0"/>
              <w:marRight w:val="0"/>
              <w:marTop w:val="0"/>
              <w:marBottom w:val="0"/>
              <w:divBdr>
                <w:top w:val="none" w:sz="0" w:space="0" w:color="auto"/>
                <w:left w:val="none" w:sz="0" w:space="0" w:color="auto"/>
                <w:bottom w:val="none" w:sz="0" w:space="0" w:color="auto"/>
                <w:right w:val="none" w:sz="0" w:space="0" w:color="auto"/>
              </w:divBdr>
            </w:div>
          </w:divsChild>
        </w:div>
        <w:div w:id="373309662">
          <w:marLeft w:val="-60"/>
          <w:marRight w:val="0"/>
          <w:marTop w:val="0"/>
          <w:marBottom w:val="0"/>
          <w:divBdr>
            <w:top w:val="none" w:sz="0" w:space="0" w:color="auto"/>
            <w:left w:val="none" w:sz="0" w:space="0" w:color="auto"/>
            <w:bottom w:val="none" w:sz="0" w:space="0" w:color="auto"/>
            <w:right w:val="none" w:sz="0" w:space="0" w:color="auto"/>
          </w:divBdr>
          <w:divsChild>
            <w:div w:id="468129808">
              <w:marLeft w:val="0"/>
              <w:marRight w:val="0"/>
              <w:marTop w:val="0"/>
              <w:marBottom w:val="0"/>
              <w:divBdr>
                <w:top w:val="none" w:sz="0" w:space="0" w:color="auto"/>
                <w:left w:val="none" w:sz="0" w:space="0" w:color="auto"/>
                <w:bottom w:val="none" w:sz="0" w:space="0" w:color="auto"/>
                <w:right w:val="none" w:sz="0" w:space="0" w:color="auto"/>
              </w:divBdr>
            </w:div>
            <w:div w:id="856042176">
              <w:marLeft w:val="0"/>
              <w:marRight w:val="0"/>
              <w:marTop w:val="0"/>
              <w:marBottom w:val="0"/>
              <w:divBdr>
                <w:top w:val="none" w:sz="0" w:space="0" w:color="auto"/>
                <w:left w:val="none" w:sz="0" w:space="0" w:color="auto"/>
                <w:bottom w:val="none" w:sz="0" w:space="0" w:color="auto"/>
                <w:right w:val="none" w:sz="0" w:space="0" w:color="auto"/>
              </w:divBdr>
            </w:div>
          </w:divsChild>
        </w:div>
        <w:div w:id="364526062">
          <w:marLeft w:val="-60"/>
          <w:marRight w:val="0"/>
          <w:marTop w:val="0"/>
          <w:marBottom w:val="0"/>
          <w:divBdr>
            <w:top w:val="none" w:sz="0" w:space="0" w:color="auto"/>
            <w:left w:val="none" w:sz="0" w:space="0" w:color="auto"/>
            <w:bottom w:val="none" w:sz="0" w:space="0" w:color="auto"/>
            <w:right w:val="none" w:sz="0" w:space="0" w:color="auto"/>
          </w:divBdr>
          <w:divsChild>
            <w:div w:id="847476665">
              <w:marLeft w:val="0"/>
              <w:marRight w:val="0"/>
              <w:marTop w:val="0"/>
              <w:marBottom w:val="0"/>
              <w:divBdr>
                <w:top w:val="none" w:sz="0" w:space="0" w:color="auto"/>
                <w:left w:val="none" w:sz="0" w:space="0" w:color="auto"/>
                <w:bottom w:val="none" w:sz="0" w:space="0" w:color="auto"/>
                <w:right w:val="none" w:sz="0" w:space="0" w:color="auto"/>
              </w:divBdr>
            </w:div>
            <w:div w:id="385226637">
              <w:marLeft w:val="0"/>
              <w:marRight w:val="0"/>
              <w:marTop w:val="0"/>
              <w:marBottom w:val="0"/>
              <w:divBdr>
                <w:top w:val="none" w:sz="0" w:space="0" w:color="auto"/>
                <w:left w:val="none" w:sz="0" w:space="0" w:color="auto"/>
                <w:bottom w:val="none" w:sz="0" w:space="0" w:color="auto"/>
                <w:right w:val="none" w:sz="0" w:space="0" w:color="auto"/>
              </w:divBdr>
            </w:div>
          </w:divsChild>
        </w:div>
        <w:div w:id="1818254109">
          <w:marLeft w:val="-60"/>
          <w:marRight w:val="0"/>
          <w:marTop w:val="0"/>
          <w:marBottom w:val="0"/>
          <w:divBdr>
            <w:top w:val="none" w:sz="0" w:space="0" w:color="auto"/>
            <w:left w:val="none" w:sz="0" w:space="0" w:color="auto"/>
            <w:bottom w:val="none" w:sz="0" w:space="0" w:color="auto"/>
            <w:right w:val="none" w:sz="0" w:space="0" w:color="auto"/>
          </w:divBdr>
          <w:divsChild>
            <w:div w:id="144978589">
              <w:marLeft w:val="0"/>
              <w:marRight w:val="0"/>
              <w:marTop w:val="0"/>
              <w:marBottom w:val="0"/>
              <w:divBdr>
                <w:top w:val="none" w:sz="0" w:space="0" w:color="auto"/>
                <w:left w:val="none" w:sz="0" w:space="0" w:color="auto"/>
                <w:bottom w:val="none" w:sz="0" w:space="0" w:color="auto"/>
                <w:right w:val="none" w:sz="0" w:space="0" w:color="auto"/>
              </w:divBdr>
            </w:div>
            <w:div w:id="1150176551">
              <w:marLeft w:val="0"/>
              <w:marRight w:val="0"/>
              <w:marTop w:val="0"/>
              <w:marBottom w:val="0"/>
              <w:divBdr>
                <w:top w:val="none" w:sz="0" w:space="0" w:color="auto"/>
                <w:left w:val="none" w:sz="0" w:space="0" w:color="auto"/>
                <w:bottom w:val="none" w:sz="0" w:space="0" w:color="auto"/>
                <w:right w:val="none" w:sz="0" w:space="0" w:color="auto"/>
              </w:divBdr>
            </w:div>
          </w:divsChild>
        </w:div>
        <w:div w:id="549658983">
          <w:marLeft w:val="-60"/>
          <w:marRight w:val="0"/>
          <w:marTop w:val="0"/>
          <w:marBottom w:val="0"/>
          <w:divBdr>
            <w:top w:val="none" w:sz="0" w:space="0" w:color="auto"/>
            <w:left w:val="none" w:sz="0" w:space="0" w:color="auto"/>
            <w:bottom w:val="none" w:sz="0" w:space="0" w:color="auto"/>
            <w:right w:val="none" w:sz="0" w:space="0" w:color="auto"/>
          </w:divBdr>
          <w:divsChild>
            <w:div w:id="14353654">
              <w:marLeft w:val="0"/>
              <w:marRight w:val="0"/>
              <w:marTop w:val="0"/>
              <w:marBottom w:val="0"/>
              <w:divBdr>
                <w:top w:val="none" w:sz="0" w:space="0" w:color="auto"/>
                <w:left w:val="none" w:sz="0" w:space="0" w:color="auto"/>
                <w:bottom w:val="none" w:sz="0" w:space="0" w:color="auto"/>
                <w:right w:val="none" w:sz="0" w:space="0" w:color="auto"/>
              </w:divBdr>
            </w:div>
            <w:div w:id="1582836526">
              <w:marLeft w:val="0"/>
              <w:marRight w:val="0"/>
              <w:marTop w:val="0"/>
              <w:marBottom w:val="0"/>
              <w:divBdr>
                <w:top w:val="none" w:sz="0" w:space="0" w:color="auto"/>
                <w:left w:val="none" w:sz="0" w:space="0" w:color="auto"/>
                <w:bottom w:val="none" w:sz="0" w:space="0" w:color="auto"/>
                <w:right w:val="none" w:sz="0" w:space="0" w:color="auto"/>
              </w:divBdr>
            </w:div>
          </w:divsChild>
        </w:div>
        <w:div w:id="862592700">
          <w:marLeft w:val="-60"/>
          <w:marRight w:val="0"/>
          <w:marTop w:val="0"/>
          <w:marBottom w:val="0"/>
          <w:divBdr>
            <w:top w:val="none" w:sz="0" w:space="0" w:color="auto"/>
            <w:left w:val="none" w:sz="0" w:space="0" w:color="auto"/>
            <w:bottom w:val="none" w:sz="0" w:space="0" w:color="auto"/>
            <w:right w:val="none" w:sz="0" w:space="0" w:color="auto"/>
          </w:divBdr>
          <w:divsChild>
            <w:div w:id="193275016">
              <w:marLeft w:val="0"/>
              <w:marRight w:val="0"/>
              <w:marTop w:val="0"/>
              <w:marBottom w:val="0"/>
              <w:divBdr>
                <w:top w:val="none" w:sz="0" w:space="0" w:color="auto"/>
                <w:left w:val="none" w:sz="0" w:space="0" w:color="auto"/>
                <w:bottom w:val="none" w:sz="0" w:space="0" w:color="auto"/>
                <w:right w:val="none" w:sz="0" w:space="0" w:color="auto"/>
              </w:divBdr>
            </w:div>
            <w:div w:id="2094430665">
              <w:marLeft w:val="0"/>
              <w:marRight w:val="0"/>
              <w:marTop w:val="0"/>
              <w:marBottom w:val="0"/>
              <w:divBdr>
                <w:top w:val="none" w:sz="0" w:space="0" w:color="auto"/>
                <w:left w:val="none" w:sz="0" w:space="0" w:color="auto"/>
                <w:bottom w:val="none" w:sz="0" w:space="0" w:color="auto"/>
                <w:right w:val="none" w:sz="0" w:space="0" w:color="auto"/>
              </w:divBdr>
            </w:div>
          </w:divsChild>
        </w:div>
        <w:div w:id="631600567">
          <w:marLeft w:val="-60"/>
          <w:marRight w:val="0"/>
          <w:marTop w:val="0"/>
          <w:marBottom w:val="0"/>
          <w:divBdr>
            <w:top w:val="none" w:sz="0" w:space="0" w:color="auto"/>
            <w:left w:val="none" w:sz="0" w:space="0" w:color="auto"/>
            <w:bottom w:val="none" w:sz="0" w:space="0" w:color="auto"/>
            <w:right w:val="none" w:sz="0" w:space="0" w:color="auto"/>
          </w:divBdr>
          <w:divsChild>
            <w:div w:id="521893793">
              <w:marLeft w:val="0"/>
              <w:marRight w:val="0"/>
              <w:marTop w:val="0"/>
              <w:marBottom w:val="0"/>
              <w:divBdr>
                <w:top w:val="none" w:sz="0" w:space="0" w:color="auto"/>
                <w:left w:val="none" w:sz="0" w:space="0" w:color="auto"/>
                <w:bottom w:val="none" w:sz="0" w:space="0" w:color="auto"/>
                <w:right w:val="none" w:sz="0" w:space="0" w:color="auto"/>
              </w:divBdr>
            </w:div>
            <w:div w:id="225646451">
              <w:marLeft w:val="0"/>
              <w:marRight w:val="0"/>
              <w:marTop w:val="0"/>
              <w:marBottom w:val="0"/>
              <w:divBdr>
                <w:top w:val="none" w:sz="0" w:space="0" w:color="auto"/>
                <w:left w:val="none" w:sz="0" w:space="0" w:color="auto"/>
                <w:bottom w:val="none" w:sz="0" w:space="0" w:color="auto"/>
                <w:right w:val="none" w:sz="0" w:space="0" w:color="auto"/>
              </w:divBdr>
            </w:div>
          </w:divsChild>
        </w:div>
        <w:div w:id="1939603592">
          <w:marLeft w:val="-60"/>
          <w:marRight w:val="0"/>
          <w:marTop w:val="0"/>
          <w:marBottom w:val="0"/>
          <w:divBdr>
            <w:top w:val="none" w:sz="0" w:space="0" w:color="auto"/>
            <w:left w:val="none" w:sz="0" w:space="0" w:color="auto"/>
            <w:bottom w:val="none" w:sz="0" w:space="0" w:color="auto"/>
            <w:right w:val="none" w:sz="0" w:space="0" w:color="auto"/>
          </w:divBdr>
          <w:divsChild>
            <w:div w:id="123931775">
              <w:marLeft w:val="0"/>
              <w:marRight w:val="0"/>
              <w:marTop w:val="0"/>
              <w:marBottom w:val="0"/>
              <w:divBdr>
                <w:top w:val="none" w:sz="0" w:space="0" w:color="auto"/>
                <w:left w:val="none" w:sz="0" w:space="0" w:color="auto"/>
                <w:bottom w:val="none" w:sz="0" w:space="0" w:color="auto"/>
                <w:right w:val="none" w:sz="0" w:space="0" w:color="auto"/>
              </w:divBdr>
            </w:div>
            <w:div w:id="1788236695">
              <w:marLeft w:val="0"/>
              <w:marRight w:val="0"/>
              <w:marTop w:val="0"/>
              <w:marBottom w:val="0"/>
              <w:divBdr>
                <w:top w:val="none" w:sz="0" w:space="0" w:color="auto"/>
                <w:left w:val="none" w:sz="0" w:space="0" w:color="auto"/>
                <w:bottom w:val="none" w:sz="0" w:space="0" w:color="auto"/>
                <w:right w:val="none" w:sz="0" w:space="0" w:color="auto"/>
              </w:divBdr>
            </w:div>
          </w:divsChild>
        </w:div>
        <w:div w:id="1124470797">
          <w:marLeft w:val="-60"/>
          <w:marRight w:val="0"/>
          <w:marTop w:val="0"/>
          <w:marBottom w:val="0"/>
          <w:divBdr>
            <w:top w:val="none" w:sz="0" w:space="0" w:color="auto"/>
            <w:left w:val="none" w:sz="0" w:space="0" w:color="auto"/>
            <w:bottom w:val="none" w:sz="0" w:space="0" w:color="auto"/>
            <w:right w:val="none" w:sz="0" w:space="0" w:color="auto"/>
          </w:divBdr>
          <w:divsChild>
            <w:div w:id="1992169056">
              <w:marLeft w:val="0"/>
              <w:marRight w:val="0"/>
              <w:marTop w:val="0"/>
              <w:marBottom w:val="0"/>
              <w:divBdr>
                <w:top w:val="none" w:sz="0" w:space="0" w:color="auto"/>
                <w:left w:val="none" w:sz="0" w:space="0" w:color="auto"/>
                <w:bottom w:val="none" w:sz="0" w:space="0" w:color="auto"/>
                <w:right w:val="none" w:sz="0" w:space="0" w:color="auto"/>
              </w:divBdr>
            </w:div>
            <w:div w:id="2976103">
              <w:marLeft w:val="0"/>
              <w:marRight w:val="0"/>
              <w:marTop w:val="0"/>
              <w:marBottom w:val="0"/>
              <w:divBdr>
                <w:top w:val="none" w:sz="0" w:space="0" w:color="auto"/>
                <w:left w:val="none" w:sz="0" w:space="0" w:color="auto"/>
                <w:bottom w:val="none" w:sz="0" w:space="0" w:color="auto"/>
                <w:right w:val="none" w:sz="0" w:space="0" w:color="auto"/>
              </w:divBdr>
            </w:div>
          </w:divsChild>
        </w:div>
        <w:div w:id="1651326511">
          <w:marLeft w:val="-60"/>
          <w:marRight w:val="0"/>
          <w:marTop w:val="0"/>
          <w:marBottom w:val="0"/>
          <w:divBdr>
            <w:top w:val="none" w:sz="0" w:space="0" w:color="auto"/>
            <w:left w:val="none" w:sz="0" w:space="0" w:color="auto"/>
            <w:bottom w:val="none" w:sz="0" w:space="0" w:color="auto"/>
            <w:right w:val="none" w:sz="0" w:space="0" w:color="auto"/>
          </w:divBdr>
          <w:divsChild>
            <w:div w:id="1621566381">
              <w:marLeft w:val="0"/>
              <w:marRight w:val="0"/>
              <w:marTop w:val="0"/>
              <w:marBottom w:val="0"/>
              <w:divBdr>
                <w:top w:val="none" w:sz="0" w:space="0" w:color="auto"/>
                <w:left w:val="none" w:sz="0" w:space="0" w:color="auto"/>
                <w:bottom w:val="none" w:sz="0" w:space="0" w:color="auto"/>
                <w:right w:val="none" w:sz="0" w:space="0" w:color="auto"/>
              </w:divBdr>
            </w:div>
            <w:div w:id="1072314835">
              <w:marLeft w:val="0"/>
              <w:marRight w:val="0"/>
              <w:marTop w:val="0"/>
              <w:marBottom w:val="0"/>
              <w:divBdr>
                <w:top w:val="none" w:sz="0" w:space="0" w:color="auto"/>
                <w:left w:val="none" w:sz="0" w:space="0" w:color="auto"/>
                <w:bottom w:val="none" w:sz="0" w:space="0" w:color="auto"/>
                <w:right w:val="none" w:sz="0" w:space="0" w:color="auto"/>
              </w:divBdr>
            </w:div>
          </w:divsChild>
        </w:div>
        <w:div w:id="1903365570">
          <w:marLeft w:val="-60"/>
          <w:marRight w:val="0"/>
          <w:marTop w:val="0"/>
          <w:marBottom w:val="0"/>
          <w:divBdr>
            <w:top w:val="none" w:sz="0" w:space="0" w:color="auto"/>
            <w:left w:val="none" w:sz="0" w:space="0" w:color="auto"/>
            <w:bottom w:val="none" w:sz="0" w:space="0" w:color="auto"/>
            <w:right w:val="none" w:sz="0" w:space="0" w:color="auto"/>
          </w:divBdr>
          <w:divsChild>
            <w:div w:id="481310059">
              <w:marLeft w:val="0"/>
              <w:marRight w:val="0"/>
              <w:marTop w:val="0"/>
              <w:marBottom w:val="0"/>
              <w:divBdr>
                <w:top w:val="none" w:sz="0" w:space="0" w:color="auto"/>
                <w:left w:val="none" w:sz="0" w:space="0" w:color="auto"/>
                <w:bottom w:val="none" w:sz="0" w:space="0" w:color="auto"/>
                <w:right w:val="none" w:sz="0" w:space="0" w:color="auto"/>
              </w:divBdr>
            </w:div>
            <w:div w:id="1916545944">
              <w:marLeft w:val="0"/>
              <w:marRight w:val="0"/>
              <w:marTop w:val="0"/>
              <w:marBottom w:val="0"/>
              <w:divBdr>
                <w:top w:val="none" w:sz="0" w:space="0" w:color="auto"/>
                <w:left w:val="none" w:sz="0" w:space="0" w:color="auto"/>
                <w:bottom w:val="none" w:sz="0" w:space="0" w:color="auto"/>
                <w:right w:val="none" w:sz="0" w:space="0" w:color="auto"/>
              </w:divBdr>
            </w:div>
          </w:divsChild>
        </w:div>
        <w:div w:id="1767848137">
          <w:marLeft w:val="-60"/>
          <w:marRight w:val="0"/>
          <w:marTop w:val="0"/>
          <w:marBottom w:val="0"/>
          <w:divBdr>
            <w:top w:val="none" w:sz="0" w:space="0" w:color="auto"/>
            <w:left w:val="none" w:sz="0" w:space="0" w:color="auto"/>
            <w:bottom w:val="none" w:sz="0" w:space="0" w:color="auto"/>
            <w:right w:val="none" w:sz="0" w:space="0" w:color="auto"/>
          </w:divBdr>
          <w:divsChild>
            <w:div w:id="1403135451">
              <w:marLeft w:val="0"/>
              <w:marRight w:val="0"/>
              <w:marTop w:val="0"/>
              <w:marBottom w:val="0"/>
              <w:divBdr>
                <w:top w:val="none" w:sz="0" w:space="0" w:color="auto"/>
                <w:left w:val="none" w:sz="0" w:space="0" w:color="auto"/>
                <w:bottom w:val="none" w:sz="0" w:space="0" w:color="auto"/>
                <w:right w:val="none" w:sz="0" w:space="0" w:color="auto"/>
              </w:divBdr>
            </w:div>
            <w:div w:id="1538007142">
              <w:marLeft w:val="0"/>
              <w:marRight w:val="0"/>
              <w:marTop w:val="0"/>
              <w:marBottom w:val="0"/>
              <w:divBdr>
                <w:top w:val="none" w:sz="0" w:space="0" w:color="auto"/>
                <w:left w:val="none" w:sz="0" w:space="0" w:color="auto"/>
                <w:bottom w:val="none" w:sz="0" w:space="0" w:color="auto"/>
                <w:right w:val="none" w:sz="0" w:space="0" w:color="auto"/>
              </w:divBdr>
            </w:div>
          </w:divsChild>
        </w:div>
        <w:div w:id="504243832">
          <w:marLeft w:val="-60"/>
          <w:marRight w:val="0"/>
          <w:marTop w:val="0"/>
          <w:marBottom w:val="0"/>
          <w:divBdr>
            <w:top w:val="none" w:sz="0" w:space="0" w:color="auto"/>
            <w:left w:val="none" w:sz="0" w:space="0" w:color="auto"/>
            <w:bottom w:val="none" w:sz="0" w:space="0" w:color="auto"/>
            <w:right w:val="none" w:sz="0" w:space="0" w:color="auto"/>
          </w:divBdr>
          <w:divsChild>
            <w:div w:id="377363498">
              <w:marLeft w:val="0"/>
              <w:marRight w:val="0"/>
              <w:marTop w:val="0"/>
              <w:marBottom w:val="0"/>
              <w:divBdr>
                <w:top w:val="none" w:sz="0" w:space="0" w:color="auto"/>
                <w:left w:val="none" w:sz="0" w:space="0" w:color="auto"/>
                <w:bottom w:val="none" w:sz="0" w:space="0" w:color="auto"/>
                <w:right w:val="none" w:sz="0" w:space="0" w:color="auto"/>
              </w:divBdr>
            </w:div>
            <w:div w:id="8652347">
              <w:marLeft w:val="0"/>
              <w:marRight w:val="0"/>
              <w:marTop w:val="0"/>
              <w:marBottom w:val="0"/>
              <w:divBdr>
                <w:top w:val="none" w:sz="0" w:space="0" w:color="auto"/>
                <w:left w:val="none" w:sz="0" w:space="0" w:color="auto"/>
                <w:bottom w:val="none" w:sz="0" w:space="0" w:color="auto"/>
                <w:right w:val="none" w:sz="0" w:space="0" w:color="auto"/>
              </w:divBdr>
            </w:div>
          </w:divsChild>
        </w:div>
        <w:div w:id="1575823070">
          <w:marLeft w:val="-60"/>
          <w:marRight w:val="0"/>
          <w:marTop w:val="0"/>
          <w:marBottom w:val="0"/>
          <w:divBdr>
            <w:top w:val="none" w:sz="0" w:space="0" w:color="auto"/>
            <w:left w:val="none" w:sz="0" w:space="0" w:color="auto"/>
            <w:bottom w:val="none" w:sz="0" w:space="0" w:color="auto"/>
            <w:right w:val="none" w:sz="0" w:space="0" w:color="auto"/>
          </w:divBdr>
          <w:divsChild>
            <w:div w:id="1316568872">
              <w:marLeft w:val="0"/>
              <w:marRight w:val="0"/>
              <w:marTop w:val="0"/>
              <w:marBottom w:val="0"/>
              <w:divBdr>
                <w:top w:val="none" w:sz="0" w:space="0" w:color="auto"/>
                <w:left w:val="none" w:sz="0" w:space="0" w:color="auto"/>
                <w:bottom w:val="none" w:sz="0" w:space="0" w:color="auto"/>
                <w:right w:val="none" w:sz="0" w:space="0" w:color="auto"/>
              </w:divBdr>
            </w:div>
            <w:div w:id="1889610344">
              <w:marLeft w:val="0"/>
              <w:marRight w:val="0"/>
              <w:marTop w:val="0"/>
              <w:marBottom w:val="0"/>
              <w:divBdr>
                <w:top w:val="none" w:sz="0" w:space="0" w:color="auto"/>
                <w:left w:val="none" w:sz="0" w:space="0" w:color="auto"/>
                <w:bottom w:val="none" w:sz="0" w:space="0" w:color="auto"/>
                <w:right w:val="none" w:sz="0" w:space="0" w:color="auto"/>
              </w:divBdr>
            </w:div>
          </w:divsChild>
        </w:div>
        <w:div w:id="1946423206">
          <w:marLeft w:val="-60"/>
          <w:marRight w:val="0"/>
          <w:marTop w:val="0"/>
          <w:marBottom w:val="0"/>
          <w:divBdr>
            <w:top w:val="none" w:sz="0" w:space="0" w:color="auto"/>
            <w:left w:val="none" w:sz="0" w:space="0" w:color="auto"/>
            <w:bottom w:val="none" w:sz="0" w:space="0" w:color="auto"/>
            <w:right w:val="none" w:sz="0" w:space="0" w:color="auto"/>
          </w:divBdr>
          <w:divsChild>
            <w:div w:id="810446044">
              <w:marLeft w:val="0"/>
              <w:marRight w:val="0"/>
              <w:marTop w:val="0"/>
              <w:marBottom w:val="0"/>
              <w:divBdr>
                <w:top w:val="none" w:sz="0" w:space="0" w:color="auto"/>
                <w:left w:val="none" w:sz="0" w:space="0" w:color="auto"/>
                <w:bottom w:val="none" w:sz="0" w:space="0" w:color="auto"/>
                <w:right w:val="none" w:sz="0" w:space="0" w:color="auto"/>
              </w:divBdr>
            </w:div>
            <w:div w:id="1742017413">
              <w:marLeft w:val="0"/>
              <w:marRight w:val="0"/>
              <w:marTop w:val="0"/>
              <w:marBottom w:val="0"/>
              <w:divBdr>
                <w:top w:val="none" w:sz="0" w:space="0" w:color="auto"/>
                <w:left w:val="none" w:sz="0" w:space="0" w:color="auto"/>
                <w:bottom w:val="none" w:sz="0" w:space="0" w:color="auto"/>
                <w:right w:val="none" w:sz="0" w:space="0" w:color="auto"/>
              </w:divBdr>
            </w:div>
          </w:divsChild>
        </w:div>
        <w:div w:id="1764760263">
          <w:marLeft w:val="-60"/>
          <w:marRight w:val="0"/>
          <w:marTop w:val="0"/>
          <w:marBottom w:val="0"/>
          <w:divBdr>
            <w:top w:val="none" w:sz="0" w:space="0" w:color="auto"/>
            <w:left w:val="none" w:sz="0" w:space="0" w:color="auto"/>
            <w:bottom w:val="none" w:sz="0" w:space="0" w:color="auto"/>
            <w:right w:val="none" w:sz="0" w:space="0" w:color="auto"/>
          </w:divBdr>
          <w:divsChild>
            <w:div w:id="1482846636">
              <w:marLeft w:val="0"/>
              <w:marRight w:val="0"/>
              <w:marTop w:val="0"/>
              <w:marBottom w:val="0"/>
              <w:divBdr>
                <w:top w:val="none" w:sz="0" w:space="0" w:color="auto"/>
                <w:left w:val="none" w:sz="0" w:space="0" w:color="auto"/>
                <w:bottom w:val="none" w:sz="0" w:space="0" w:color="auto"/>
                <w:right w:val="none" w:sz="0" w:space="0" w:color="auto"/>
              </w:divBdr>
            </w:div>
            <w:div w:id="1996714355">
              <w:marLeft w:val="0"/>
              <w:marRight w:val="0"/>
              <w:marTop w:val="0"/>
              <w:marBottom w:val="0"/>
              <w:divBdr>
                <w:top w:val="none" w:sz="0" w:space="0" w:color="auto"/>
                <w:left w:val="none" w:sz="0" w:space="0" w:color="auto"/>
                <w:bottom w:val="none" w:sz="0" w:space="0" w:color="auto"/>
                <w:right w:val="none" w:sz="0" w:space="0" w:color="auto"/>
              </w:divBdr>
            </w:div>
          </w:divsChild>
        </w:div>
        <w:div w:id="1744182713">
          <w:marLeft w:val="-60"/>
          <w:marRight w:val="0"/>
          <w:marTop w:val="0"/>
          <w:marBottom w:val="0"/>
          <w:divBdr>
            <w:top w:val="none" w:sz="0" w:space="0" w:color="auto"/>
            <w:left w:val="none" w:sz="0" w:space="0" w:color="auto"/>
            <w:bottom w:val="none" w:sz="0" w:space="0" w:color="auto"/>
            <w:right w:val="none" w:sz="0" w:space="0" w:color="auto"/>
          </w:divBdr>
          <w:divsChild>
            <w:div w:id="1239171224">
              <w:marLeft w:val="0"/>
              <w:marRight w:val="0"/>
              <w:marTop w:val="0"/>
              <w:marBottom w:val="0"/>
              <w:divBdr>
                <w:top w:val="none" w:sz="0" w:space="0" w:color="auto"/>
                <w:left w:val="none" w:sz="0" w:space="0" w:color="auto"/>
                <w:bottom w:val="none" w:sz="0" w:space="0" w:color="auto"/>
                <w:right w:val="none" w:sz="0" w:space="0" w:color="auto"/>
              </w:divBdr>
            </w:div>
            <w:div w:id="339742213">
              <w:marLeft w:val="0"/>
              <w:marRight w:val="0"/>
              <w:marTop w:val="0"/>
              <w:marBottom w:val="0"/>
              <w:divBdr>
                <w:top w:val="none" w:sz="0" w:space="0" w:color="auto"/>
                <w:left w:val="none" w:sz="0" w:space="0" w:color="auto"/>
                <w:bottom w:val="none" w:sz="0" w:space="0" w:color="auto"/>
                <w:right w:val="none" w:sz="0" w:space="0" w:color="auto"/>
              </w:divBdr>
            </w:div>
          </w:divsChild>
        </w:div>
        <w:div w:id="1648048709">
          <w:marLeft w:val="-60"/>
          <w:marRight w:val="0"/>
          <w:marTop w:val="0"/>
          <w:marBottom w:val="0"/>
          <w:divBdr>
            <w:top w:val="none" w:sz="0" w:space="0" w:color="auto"/>
            <w:left w:val="none" w:sz="0" w:space="0" w:color="auto"/>
            <w:bottom w:val="none" w:sz="0" w:space="0" w:color="auto"/>
            <w:right w:val="none" w:sz="0" w:space="0" w:color="auto"/>
          </w:divBdr>
          <w:divsChild>
            <w:div w:id="1329022732">
              <w:marLeft w:val="0"/>
              <w:marRight w:val="0"/>
              <w:marTop w:val="0"/>
              <w:marBottom w:val="0"/>
              <w:divBdr>
                <w:top w:val="none" w:sz="0" w:space="0" w:color="auto"/>
                <w:left w:val="none" w:sz="0" w:space="0" w:color="auto"/>
                <w:bottom w:val="none" w:sz="0" w:space="0" w:color="auto"/>
                <w:right w:val="none" w:sz="0" w:space="0" w:color="auto"/>
              </w:divBdr>
            </w:div>
            <w:div w:id="868831964">
              <w:marLeft w:val="0"/>
              <w:marRight w:val="0"/>
              <w:marTop w:val="0"/>
              <w:marBottom w:val="0"/>
              <w:divBdr>
                <w:top w:val="none" w:sz="0" w:space="0" w:color="auto"/>
                <w:left w:val="none" w:sz="0" w:space="0" w:color="auto"/>
                <w:bottom w:val="none" w:sz="0" w:space="0" w:color="auto"/>
                <w:right w:val="none" w:sz="0" w:space="0" w:color="auto"/>
              </w:divBdr>
            </w:div>
          </w:divsChild>
        </w:div>
        <w:div w:id="792285654">
          <w:marLeft w:val="-60"/>
          <w:marRight w:val="0"/>
          <w:marTop w:val="0"/>
          <w:marBottom w:val="0"/>
          <w:divBdr>
            <w:top w:val="none" w:sz="0" w:space="0" w:color="auto"/>
            <w:left w:val="none" w:sz="0" w:space="0" w:color="auto"/>
            <w:bottom w:val="none" w:sz="0" w:space="0" w:color="auto"/>
            <w:right w:val="none" w:sz="0" w:space="0" w:color="auto"/>
          </w:divBdr>
          <w:divsChild>
            <w:div w:id="61493725">
              <w:marLeft w:val="0"/>
              <w:marRight w:val="0"/>
              <w:marTop w:val="0"/>
              <w:marBottom w:val="0"/>
              <w:divBdr>
                <w:top w:val="none" w:sz="0" w:space="0" w:color="auto"/>
                <w:left w:val="none" w:sz="0" w:space="0" w:color="auto"/>
                <w:bottom w:val="none" w:sz="0" w:space="0" w:color="auto"/>
                <w:right w:val="none" w:sz="0" w:space="0" w:color="auto"/>
              </w:divBdr>
            </w:div>
            <w:div w:id="959260195">
              <w:marLeft w:val="0"/>
              <w:marRight w:val="0"/>
              <w:marTop w:val="0"/>
              <w:marBottom w:val="0"/>
              <w:divBdr>
                <w:top w:val="none" w:sz="0" w:space="0" w:color="auto"/>
                <w:left w:val="none" w:sz="0" w:space="0" w:color="auto"/>
                <w:bottom w:val="none" w:sz="0" w:space="0" w:color="auto"/>
                <w:right w:val="none" w:sz="0" w:space="0" w:color="auto"/>
              </w:divBdr>
            </w:div>
          </w:divsChild>
        </w:div>
        <w:div w:id="646472144">
          <w:marLeft w:val="-60"/>
          <w:marRight w:val="0"/>
          <w:marTop w:val="0"/>
          <w:marBottom w:val="0"/>
          <w:divBdr>
            <w:top w:val="none" w:sz="0" w:space="0" w:color="auto"/>
            <w:left w:val="none" w:sz="0" w:space="0" w:color="auto"/>
            <w:bottom w:val="none" w:sz="0" w:space="0" w:color="auto"/>
            <w:right w:val="none" w:sz="0" w:space="0" w:color="auto"/>
          </w:divBdr>
          <w:divsChild>
            <w:div w:id="712313571">
              <w:marLeft w:val="0"/>
              <w:marRight w:val="0"/>
              <w:marTop w:val="0"/>
              <w:marBottom w:val="0"/>
              <w:divBdr>
                <w:top w:val="none" w:sz="0" w:space="0" w:color="auto"/>
                <w:left w:val="none" w:sz="0" w:space="0" w:color="auto"/>
                <w:bottom w:val="none" w:sz="0" w:space="0" w:color="auto"/>
                <w:right w:val="none" w:sz="0" w:space="0" w:color="auto"/>
              </w:divBdr>
            </w:div>
            <w:div w:id="753090585">
              <w:marLeft w:val="0"/>
              <w:marRight w:val="0"/>
              <w:marTop w:val="0"/>
              <w:marBottom w:val="0"/>
              <w:divBdr>
                <w:top w:val="none" w:sz="0" w:space="0" w:color="auto"/>
                <w:left w:val="none" w:sz="0" w:space="0" w:color="auto"/>
                <w:bottom w:val="none" w:sz="0" w:space="0" w:color="auto"/>
                <w:right w:val="none" w:sz="0" w:space="0" w:color="auto"/>
              </w:divBdr>
            </w:div>
          </w:divsChild>
        </w:div>
        <w:div w:id="264655951">
          <w:marLeft w:val="-60"/>
          <w:marRight w:val="0"/>
          <w:marTop w:val="0"/>
          <w:marBottom w:val="0"/>
          <w:divBdr>
            <w:top w:val="none" w:sz="0" w:space="0" w:color="auto"/>
            <w:left w:val="none" w:sz="0" w:space="0" w:color="auto"/>
            <w:bottom w:val="none" w:sz="0" w:space="0" w:color="auto"/>
            <w:right w:val="none" w:sz="0" w:space="0" w:color="auto"/>
          </w:divBdr>
          <w:divsChild>
            <w:div w:id="303851984">
              <w:marLeft w:val="0"/>
              <w:marRight w:val="0"/>
              <w:marTop w:val="0"/>
              <w:marBottom w:val="0"/>
              <w:divBdr>
                <w:top w:val="none" w:sz="0" w:space="0" w:color="auto"/>
                <w:left w:val="none" w:sz="0" w:space="0" w:color="auto"/>
                <w:bottom w:val="none" w:sz="0" w:space="0" w:color="auto"/>
                <w:right w:val="none" w:sz="0" w:space="0" w:color="auto"/>
              </w:divBdr>
            </w:div>
            <w:div w:id="2116097756">
              <w:marLeft w:val="0"/>
              <w:marRight w:val="0"/>
              <w:marTop w:val="0"/>
              <w:marBottom w:val="0"/>
              <w:divBdr>
                <w:top w:val="none" w:sz="0" w:space="0" w:color="auto"/>
                <w:left w:val="none" w:sz="0" w:space="0" w:color="auto"/>
                <w:bottom w:val="none" w:sz="0" w:space="0" w:color="auto"/>
                <w:right w:val="none" w:sz="0" w:space="0" w:color="auto"/>
              </w:divBdr>
            </w:div>
          </w:divsChild>
        </w:div>
        <w:div w:id="1388188280">
          <w:marLeft w:val="-60"/>
          <w:marRight w:val="0"/>
          <w:marTop w:val="0"/>
          <w:marBottom w:val="0"/>
          <w:divBdr>
            <w:top w:val="none" w:sz="0" w:space="0" w:color="auto"/>
            <w:left w:val="none" w:sz="0" w:space="0" w:color="auto"/>
            <w:bottom w:val="none" w:sz="0" w:space="0" w:color="auto"/>
            <w:right w:val="none" w:sz="0" w:space="0" w:color="auto"/>
          </w:divBdr>
          <w:divsChild>
            <w:div w:id="187717522">
              <w:marLeft w:val="0"/>
              <w:marRight w:val="0"/>
              <w:marTop w:val="0"/>
              <w:marBottom w:val="0"/>
              <w:divBdr>
                <w:top w:val="none" w:sz="0" w:space="0" w:color="auto"/>
                <w:left w:val="none" w:sz="0" w:space="0" w:color="auto"/>
                <w:bottom w:val="none" w:sz="0" w:space="0" w:color="auto"/>
                <w:right w:val="none" w:sz="0" w:space="0" w:color="auto"/>
              </w:divBdr>
            </w:div>
            <w:div w:id="263155859">
              <w:marLeft w:val="0"/>
              <w:marRight w:val="0"/>
              <w:marTop w:val="0"/>
              <w:marBottom w:val="0"/>
              <w:divBdr>
                <w:top w:val="none" w:sz="0" w:space="0" w:color="auto"/>
                <w:left w:val="none" w:sz="0" w:space="0" w:color="auto"/>
                <w:bottom w:val="none" w:sz="0" w:space="0" w:color="auto"/>
                <w:right w:val="none" w:sz="0" w:space="0" w:color="auto"/>
              </w:divBdr>
            </w:div>
          </w:divsChild>
        </w:div>
        <w:div w:id="809829744">
          <w:marLeft w:val="-60"/>
          <w:marRight w:val="0"/>
          <w:marTop w:val="0"/>
          <w:marBottom w:val="0"/>
          <w:divBdr>
            <w:top w:val="none" w:sz="0" w:space="0" w:color="auto"/>
            <w:left w:val="none" w:sz="0" w:space="0" w:color="auto"/>
            <w:bottom w:val="none" w:sz="0" w:space="0" w:color="auto"/>
            <w:right w:val="none" w:sz="0" w:space="0" w:color="auto"/>
          </w:divBdr>
          <w:divsChild>
            <w:div w:id="568421834">
              <w:marLeft w:val="0"/>
              <w:marRight w:val="0"/>
              <w:marTop w:val="0"/>
              <w:marBottom w:val="0"/>
              <w:divBdr>
                <w:top w:val="none" w:sz="0" w:space="0" w:color="auto"/>
                <w:left w:val="none" w:sz="0" w:space="0" w:color="auto"/>
                <w:bottom w:val="none" w:sz="0" w:space="0" w:color="auto"/>
                <w:right w:val="none" w:sz="0" w:space="0" w:color="auto"/>
              </w:divBdr>
            </w:div>
            <w:div w:id="194587192">
              <w:marLeft w:val="0"/>
              <w:marRight w:val="0"/>
              <w:marTop w:val="0"/>
              <w:marBottom w:val="0"/>
              <w:divBdr>
                <w:top w:val="none" w:sz="0" w:space="0" w:color="auto"/>
                <w:left w:val="none" w:sz="0" w:space="0" w:color="auto"/>
                <w:bottom w:val="none" w:sz="0" w:space="0" w:color="auto"/>
                <w:right w:val="none" w:sz="0" w:space="0" w:color="auto"/>
              </w:divBdr>
            </w:div>
          </w:divsChild>
        </w:div>
        <w:div w:id="381557919">
          <w:marLeft w:val="-60"/>
          <w:marRight w:val="0"/>
          <w:marTop w:val="0"/>
          <w:marBottom w:val="0"/>
          <w:divBdr>
            <w:top w:val="none" w:sz="0" w:space="0" w:color="auto"/>
            <w:left w:val="none" w:sz="0" w:space="0" w:color="auto"/>
            <w:bottom w:val="none" w:sz="0" w:space="0" w:color="auto"/>
            <w:right w:val="none" w:sz="0" w:space="0" w:color="auto"/>
          </w:divBdr>
          <w:divsChild>
            <w:div w:id="828324409">
              <w:marLeft w:val="0"/>
              <w:marRight w:val="0"/>
              <w:marTop w:val="0"/>
              <w:marBottom w:val="0"/>
              <w:divBdr>
                <w:top w:val="none" w:sz="0" w:space="0" w:color="auto"/>
                <w:left w:val="none" w:sz="0" w:space="0" w:color="auto"/>
                <w:bottom w:val="none" w:sz="0" w:space="0" w:color="auto"/>
                <w:right w:val="none" w:sz="0" w:space="0" w:color="auto"/>
              </w:divBdr>
            </w:div>
            <w:div w:id="1142162579">
              <w:marLeft w:val="0"/>
              <w:marRight w:val="0"/>
              <w:marTop w:val="0"/>
              <w:marBottom w:val="0"/>
              <w:divBdr>
                <w:top w:val="none" w:sz="0" w:space="0" w:color="auto"/>
                <w:left w:val="none" w:sz="0" w:space="0" w:color="auto"/>
                <w:bottom w:val="none" w:sz="0" w:space="0" w:color="auto"/>
                <w:right w:val="none" w:sz="0" w:space="0" w:color="auto"/>
              </w:divBdr>
            </w:div>
          </w:divsChild>
        </w:div>
        <w:div w:id="684021028">
          <w:marLeft w:val="-60"/>
          <w:marRight w:val="0"/>
          <w:marTop w:val="0"/>
          <w:marBottom w:val="0"/>
          <w:divBdr>
            <w:top w:val="none" w:sz="0" w:space="0" w:color="auto"/>
            <w:left w:val="none" w:sz="0" w:space="0" w:color="auto"/>
            <w:bottom w:val="none" w:sz="0" w:space="0" w:color="auto"/>
            <w:right w:val="none" w:sz="0" w:space="0" w:color="auto"/>
          </w:divBdr>
          <w:divsChild>
            <w:div w:id="314527616">
              <w:marLeft w:val="0"/>
              <w:marRight w:val="0"/>
              <w:marTop w:val="0"/>
              <w:marBottom w:val="0"/>
              <w:divBdr>
                <w:top w:val="none" w:sz="0" w:space="0" w:color="auto"/>
                <w:left w:val="none" w:sz="0" w:space="0" w:color="auto"/>
                <w:bottom w:val="none" w:sz="0" w:space="0" w:color="auto"/>
                <w:right w:val="none" w:sz="0" w:space="0" w:color="auto"/>
              </w:divBdr>
            </w:div>
            <w:div w:id="212733647">
              <w:marLeft w:val="0"/>
              <w:marRight w:val="0"/>
              <w:marTop w:val="0"/>
              <w:marBottom w:val="0"/>
              <w:divBdr>
                <w:top w:val="none" w:sz="0" w:space="0" w:color="auto"/>
                <w:left w:val="none" w:sz="0" w:space="0" w:color="auto"/>
                <w:bottom w:val="none" w:sz="0" w:space="0" w:color="auto"/>
                <w:right w:val="none" w:sz="0" w:space="0" w:color="auto"/>
              </w:divBdr>
            </w:div>
          </w:divsChild>
        </w:div>
        <w:div w:id="1701783222">
          <w:marLeft w:val="-60"/>
          <w:marRight w:val="0"/>
          <w:marTop w:val="0"/>
          <w:marBottom w:val="0"/>
          <w:divBdr>
            <w:top w:val="none" w:sz="0" w:space="0" w:color="auto"/>
            <w:left w:val="none" w:sz="0" w:space="0" w:color="auto"/>
            <w:bottom w:val="none" w:sz="0" w:space="0" w:color="auto"/>
            <w:right w:val="none" w:sz="0" w:space="0" w:color="auto"/>
          </w:divBdr>
          <w:divsChild>
            <w:div w:id="2044283110">
              <w:marLeft w:val="0"/>
              <w:marRight w:val="0"/>
              <w:marTop w:val="0"/>
              <w:marBottom w:val="0"/>
              <w:divBdr>
                <w:top w:val="none" w:sz="0" w:space="0" w:color="auto"/>
                <w:left w:val="none" w:sz="0" w:space="0" w:color="auto"/>
                <w:bottom w:val="none" w:sz="0" w:space="0" w:color="auto"/>
                <w:right w:val="none" w:sz="0" w:space="0" w:color="auto"/>
              </w:divBdr>
            </w:div>
            <w:div w:id="1336685484">
              <w:marLeft w:val="0"/>
              <w:marRight w:val="0"/>
              <w:marTop w:val="0"/>
              <w:marBottom w:val="0"/>
              <w:divBdr>
                <w:top w:val="none" w:sz="0" w:space="0" w:color="auto"/>
                <w:left w:val="none" w:sz="0" w:space="0" w:color="auto"/>
                <w:bottom w:val="none" w:sz="0" w:space="0" w:color="auto"/>
                <w:right w:val="none" w:sz="0" w:space="0" w:color="auto"/>
              </w:divBdr>
            </w:div>
          </w:divsChild>
        </w:div>
        <w:div w:id="1860117855">
          <w:marLeft w:val="-60"/>
          <w:marRight w:val="0"/>
          <w:marTop w:val="0"/>
          <w:marBottom w:val="0"/>
          <w:divBdr>
            <w:top w:val="none" w:sz="0" w:space="0" w:color="auto"/>
            <w:left w:val="none" w:sz="0" w:space="0" w:color="auto"/>
            <w:bottom w:val="none" w:sz="0" w:space="0" w:color="auto"/>
            <w:right w:val="none" w:sz="0" w:space="0" w:color="auto"/>
          </w:divBdr>
          <w:divsChild>
            <w:div w:id="964121621">
              <w:marLeft w:val="0"/>
              <w:marRight w:val="0"/>
              <w:marTop w:val="0"/>
              <w:marBottom w:val="0"/>
              <w:divBdr>
                <w:top w:val="none" w:sz="0" w:space="0" w:color="auto"/>
                <w:left w:val="none" w:sz="0" w:space="0" w:color="auto"/>
                <w:bottom w:val="none" w:sz="0" w:space="0" w:color="auto"/>
                <w:right w:val="none" w:sz="0" w:space="0" w:color="auto"/>
              </w:divBdr>
            </w:div>
            <w:div w:id="1334722504">
              <w:marLeft w:val="0"/>
              <w:marRight w:val="0"/>
              <w:marTop w:val="0"/>
              <w:marBottom w:val="0"/>
              <w:divBdr>
                <w:top w:val="none" w:sz="0" w:space="0" w:color="auto"/>
                <w:left w:val="none" w:sz="0" w:space="0" w:color="auto"/>
                <w:bottom w:val="none" w:sz="0" w:space="0" w:color="auto"/>
                <w:right w:val="none" w:sz="0" w:space="0" w:color="auto"/>
              </w:divBdr>
            </w:div>
          </w:divsChild>
        </w:div>
        <w:div w:id="155153376">
          <w:marLeft w:val="-60"/>
          <w:marRight w:val="0"/>
          <w:marTop w:val="0"/>
          <w:marBottom w:val="0"/>
          <w:divBdr>
            <w:top w:val="none" w:sz="0" w:space="0" w:color="auto"/>
            <w:left w:val="none" w:sz="0" w:space="0" w:color="auto"/>
            <w:bottom w:val="none" w:sz="0" w:space="0" w:color="auto"/>
            <w:right w:val="none" w:sz="0" w:space="0" w:color="auto"/>
          </w:divBdr>
          <w:divsChild>
            <w:div w:id="1282372310">
              <w:marLeft w:val="0"/>
              <w:marRight w:val="0"/>
              <w:marTop w:val="0"/>
              <w:marBottom w:val="0"/>
              <w:divBdr>
                <w:top w:val="none" w:sz="0" w:space="0" w:color="auto"/>
                <w:left w:val="none" w:sz="0" w:space="0" w:color="auto"/>
                <w:bottom w:val="none" w:sz="0" w:space="0" w:color="auto"/>
                <w:right w:val="none" w:sz="0" w:space="0" w:color="auto"/>
              </w:divBdr>
            </w:div>
            <w:div w:id="707993936">
              <w:marLeft w:val="0"/>
              <w:marRight w:val="0"/>
              <w:marTop w:val="0"/>
              <w:marBottom w:val="0"/>
              <w:divBdr>
                <w:top w:val="none" w:sz="0" w:space="0" w:color="auto"/>
                <w:left w:val="none" w:sz="0" w:space="0" w:color="auto"/>
                <w:bottom w:val="none" w:sz="0" w:space="0" w:color="auto"/>
                <w:right w:val="none" w:sz="0" w:space="0" w:color="auto"/>
              </w:divBdr>
            </w:div>
          </w:divsChild>
        </w:div>
        <w:div w:id="1080761108">
          <w:marLeft w:val="-60"/>
          <w:marRight w:val="0"/>
          <w:marTop w:val="0"/>
          <w:marBottom w:val="0"/>
          <w:divBdr>
            <w:top w:val="none" w:sz="0" w:space="0" w:color="auto"/>
            <w:left w:val="none" w:sz="0" w:space="0" w:color="auto"/>
            <w:bottom w:val="none" w:sz="0" w:space="0" w:color="auto"/>
            <w:right w:val="none" w:sz="0" w:space="0" w:color="auto"/>
          </w:divBdr>
          <w:divsChild>
            <w:div w:id="1929852093">
              <w:marLeft w:val="0"/>
              <w:marRight w:val="0"/>
              <w:marTop w:val="0"/>
              <w:marBottom w:val="0"/>
              <w:divBdr>
                <w:top w:val="none" w:sz="0" w:space="0" w:color="auto"/>
                <w:left w:val="none" w:sz="0" w:space="0" w:color="auto"/>
                <w:bottom w:val="none" w:sz="0" w:space="0" w:color="auto"/>
                <w:right w:val="none" w:sz="0" w:space="0" w:color="auto"/>
              </w:divBdr>
            </w:div>
            <w:div w:id="1135440862">
              <w:marLeft w:val="0"/>
              <w:marRight w:val="0"/>
              <w:marTop w:val="0"/>
              <w:marBottom w:val="0"/>
              <w:divBdr>
                <w:top w:val="none" w:sz="0" w:space="0" w:color="auto"/>
                <w:left w:val="none" w:sz="0" w:space="0" w:color="auto"/>
                <w:bottom w:val="none" w:sz="0" w:space="0" w:color="auto"/>
                <w:right w:val="none" w:sz="0" w:space="0" w:color="auto"/>
              </w:divBdr>
            </w:div>
          </w:divsChild>
        </w:div>
        <w:div w:id="1421368623">
          <w:marLeft w:val="-60"/>
          <w:marRight w:val="0"/>
          <w:marTop w:val="0"/>
          <w:marBottom w:val="0"/>
          <w:divBdr>
            <w:top w:val="none" w:sz="0" w:space="0" w:color="auto"/>
            <w:left w:val="none" w:sz="0" w:space="0" w:color="auto"/>
            <w:bottom w:val="none" w:sz="0" w:space="0" w:color="auto"/>
            <w:right w:val="none" w:sz="0" w:space="0" w:color="auto"/>
          </w:divBdr>
          <w:divsChild>
            <w:div w:id="1399091217">
              <w:marLeft w:val="0"/>
              <w:marRight w:val="0"/>
              <w:marTop w:val="0"/>
              <w:marBottom w:val="0"/>
              <w:divBdr>
                <w:top w:val="none" w:sz="0" w:space="0" w:color="auto"/>
                <w:left w:val="none" w:sz="0" w:space="0" w:color="auto"/>
                <w:bottom w:val="none" w:sz="0" w:space="0" w:color="auto"/>
                <w:right w:val="none" w:sz="0" w:space="0" w:color="auto"/>
              </w:divBdr>
            </w:div>
            <w:div w:id="2024621890">
              <w:marLeft w:val="0"/>
              <w:marRight w:val="0"/>
              <w:marTop w:val="0"/>
              <w:marBottom w:val="0"/>
              <w:divBdr>
                <w:top w:val="none" w:sz="0" w:space="0" w:color="auto"/>
                <w:left w:val="none" w:sz="0" w:space="0" w:color="auto"/>
                <w:bottom w:val="none" w:sz="0" w:space="0" w:color="auto"/>
                <w:right w:val="none" w:sz="0" w:space="0" w:color="auto"/>
              </w:divBdr>
              <w:divsChild>
                <w:div w:id="1955089396">
                  <w:marLeft w:val="0"/>
                  <w:marRight w:val="0"/>
                  <w:marTop w:val="135"/>
                  <w:marBottom w:val="0"/>
                  <w:divBdr>
                    <w:top w:val="none" w:sz="0" w:space="0" w:color="auto"/>
                    <w:left w:val="none" w:sz="0" w:space="0" w:color="auto"/>
                    <w:bottom w:val="none" w:sz="0" w:space="0" w:color="auto"/>
                    <w:right w:val="none" w:sz="0" w:space="0" w:color="auto"/>
                  </w:divBdr>
                </w:div>
              </w:divsChild>
            </w:div>
          </w:divsChild>
        </w:div>
        <w:div w:id="695735704">
          <w:marLeft w:val="-60"/>
          <w:marRight w:val="0"/>
          <w:marTop w:val="0"/>
          <w:marBottom w:val="0"/>
          <w:divBdr>
            <w:top w:val="none" w:sz="0" w:space="0" w:color="auto"/>
            <w:left w:val="none" w:sz="0" w:space="0" w:color="auto"/>
            <w:bottom w:val="none" w:sz="0" w:space="0" w:color="auto"/>
            <w:right w:val="none" w:sz="0" w:space="0" w:color="auto"/>
          </w:divBdr>
          <w:divsChild>
            <w:div w:id="1794664940">
              <w:marLeft w:val="0"/>
              <w:marRight w:val="0"/>
              <w:marTop w:val="0"/>
              <w:marBottom w:val="0"/>
              <w:divBdr>
                <w:top w:val="none" w:sz="0" w:space="0" w:color="auto"/>
                <w:left w:val="none" w:sz="0" w:space="0" w:color="auto"/>
                <w:bottom w:val="none" w:sz="0" w:space="0" w:color="auto"/>
                <w:right w:val="none" w:sz="0" w:space="0" w:color="auto"/>
              </w:divBdr>
              <w:divsChild>
                <w:div w:id="113332175">
                  <w:marLeft w:val="0"/>
                  <w:marRight w:val="0"/>
                  <w:marTop w:val="135"/>
                  <w:marBottom w:val="0"/>
                  <w:divBdr>
                    <w:top w:val="none" w:sz="0" w:space="0" w:color="auto"/>
                    <w:left w:val="none" w:sz="0" w:space="0" w:color="auto"/>
                    <w:bottom w:val="none" w:sz="0" w:space="0" w:color="auto"/>
                    <w:right w:val="none" w:sz="0" w:space="0" w:color="auto"/>
                  </w:divBdr>
                </w:div>
              </w:divsChild>
            </w:div>
          </w:divsChild>
        </w:div>
        <w:div w:id="1682924747">
          <w:marLeft w:val="-60"/>
          <w:marRight w:val="0"/>
          <w:marTop w:val="0"/>
          <w:marBottom w:val="0"/>
          <w:divBdr>
            <w:top w:val="none" w:sz="0" w:space="0" w:color="auto"/>
            <w:left w:val="none" w:sz="0" w:space="0" w:color="auto"/>
            <w:bottom w:val="none" w:sz="0" w:space="0" w:color="auto"/>
            <w:right w:val="none" w:sz="0" w:space="0" w:color="auto"/>
          </w:divBdr>
          <w:divsChild>
            <w:div w:id="50617662">
              <w:marLeft w:val="0"/>
              <w:marRight w:val="0"/>
              <w:marTop w:val="0"/>
              <w:marBottom w:val="0"/>
              <w:divBdr>
                <w:top w:val="none" w:sz="0" w:space="0" w:color="auto"/>
                <w:left w:val="none" w:sz="0" w:space="0" w:color="auto"/>
                <w:bottom w:val="none" w:sz="0" w:space="0" w:color="auto"/>
                <w:right w:val="none" w:sz="0" w:space="0" w:color="auto"/>
              </w:divBdr>
            </w:div>
            <w:div w:id="623387690">
              <w:marLeft w:val="0"/>
              <w:marRight w:val="0"/>
              <w:marTop w:val="0"/>
              <w:marBottom w:val="0"/>
              <w:divBdr>
                <w:top w:val="none" w:sz="0" w:space="0" w:color="auto"/>
                <w:left w:val="none" w:sz="0" w:space="0" w:color="auto"/>
                <w:bottom w:val="none" w:sz="0" w:space="0" w:color="auto"/>
                <w:right w:val="none" w:sz="0" w:space="0" w:color="auto"/>
              </w:divBdr>
            </w:div>
          </w:divsChild>
        </w:div>
        <w:div w:id="607352535">
          <w:marLeft w:val="-60"/>
          <w:marRight w:val="0"/>
          <w:marTop w:val="0"/>
          <w:marBottom w:val="0"/>
          <w:divBdr>
            <w:top w:val="none" w:sz="0" w:space="0" w:color="auto"/>
            <w:left w:val="none" w:sz="0" w:space="0" w:color="auto"/>
            <w:bottom w:val="none" w:sz="0" w:space="0" w:color="auto"/>
            <w:right w:val="none" w:sz="0" w:space="0" w:color="auto"/>
          </w:divBdr>
          <w:divsChild>
            <w:div w:id="1778670256">
              <w:marLeft w:val="0"/>
              <w:marRight w:val="0"/>
              <w:marTop w:val="0"/>
              <w:marBottom w:val="0"/>
              <w:divBdr>
                <w:top w:val="none" w:sz="0" w:space="0" w:color="auto"/>
                <w:left w:val="none" w:sz="0" w:space="0" w:color="auto"/>
                <w:bottom w:val="none" w:sz="0" w:space="0" w:color="auto"/>
                <w:right w:val="none" w:sz="0" w:space="0" w:color="auto"/>
              </w:divBdr>
            </w:div>
            <w:div w:id="1161579393">
              <w:marLeft w:val="0"/>
              <w:marRight w:val="0"/>
              <w:marTop w:val="0"/>
              <w:marBottom w:val="0"/>
              <w:divBdr>
                <w:top w:val="none" w:sz="0" w:space="0" w:color="auto"/>
                <w:left w:val="none" w:sz="0" w:space="0" w:color="auto"/>
                <w:bottom w:val="none" w:sz="0" w:space="0" w:color="auto"/>
                <w:right w:val="none" w:sz="0" w:space="0" w:color="auto"/>
              </w:divBdr>
            </w:div>
          </w:divsChild>
        </w:div>
        <w:div w:id="1980912387">
          <w:marLeft w:val="-60"/>
          <w:marRight w:val="0"/>
          <w:marTop w:val="0"/>
          <w:marBottom w:val="0"/>
          <w:divBdr>
            <w:top w:val="none" w:sz="0" w:space="0" w:color="auto"/>
            <w:left w:val="none" w:sz="0" w:space="0" w:color="auto"/>
            <w:bottom w:val="none" w:sz="0" w:space="0" w:color="auto"/>
            <w:right w:val="none" w:sz="0" w:space="0" w:color="auto"/>
          </w:divBdr>
          <w:divsChild>
            <w:div w:id="861089093">
              <w:marLeft w:val="0"/>
              <w:marRight w:val="0"/>
              <w:marTop w:val="0"/>
              <w:marBottom w:val="0"/>
              <w:divBdr>
                <w:top w:val="none" w:sz="0" w:space="0" w:color="auto"/>
                <w:left w:val="none" w:sz="0" w:space="0" w:color="auto"/>
                <w:bottom w:val="none" w:sz="0" w:space="0" w:color="auto"/>
                <w:right w:val="none" w:sz="0" w:space="0" w:color="auto"/>
              </w:divBdr>
            </w:div>
            <w:div w:id="1159034524">
              <w:marLeft w:val="0"/>
              <w:marRight w:val="0"/>
              <w:marTop w:val="0"/>
              <w:marBottom w:val="0"/>
              <w:divBdr>
                <w:top w:val="none" w:sz="0" w:space="0" w:color="auto"/>
                <w:left w:val="none" w:sz="0" w:space="0" w:color="auto"/>
                <w:bottom w:val="none" w:sz="0" w:space="0" w:color="auto"/>
                <w:right w:val="none" w:sz="0" w:space="0" w:color="auto"/>
              </w:divBdr>
            </w:div>
          </w:divsChild>
        </w:div>
        <w:div w:id="1848907947">
          <w:marLeft w:val="-60"/>
          <w:marRight w:val="0"/>
          <w:marTop w:val="0"/>
          <w:marBottom w:val="0"/>
          <w:divBdr>
            <w:top w:val="none" w:sz="0" w:space="0" w:color="auto"/>
            <w:left w:val="none" w:sz="0" w:space="0" w:color="auto"/>
            <w:bottom w:val="none" w:sz="0" w:space="0" w:color="auto"/>
            <w:right w:val="none" w:sz="0" w:space="0" w:color="auto"/>
          </w:divBdr>
          <w:divsChild>
            <w:div w:id="998533200">
              <w:marLeft w:val="0"/>
              <w:marRight w:val="0"/>
              <w:marTop w:val="0"/>
              <w:marBottom w:val="0"/>
              <w:divBdr>
                <w:top w:val="none" w:sz="0" w:space="0" w:color="auto"/>
                <w:left w:val="none" w:sz="0" w:space="0" w:color="auto"/>
                <w:bottom w:val="none" w:sz="0" w:space="0" w:color="auto"/>
                <w:right w:val="none" w:sz="0" w:space="0" w:color="auto"/>
              </w:divBdr>
            </w:div>
            <w:div w:id="1795783942">
              <w:marLeft w:val="0"/>
              <w:marRight w:val="0"/>
              <w:marTop w:val="0"/>
              <w:marBottom w:val="0"/>
              <w:divBdr>
                <w:top w:val="none" w:sz="0" w:space="0" w:color="auto"/>
                <w:left w:val="none" w:sz="0" w:space="0" w:color="auto"/>
                <w:bottom w:val="none" w:sz="0" w:space="0" w:color="auto"/>
                <w:right w:val="none" w:sz="0" w:space="0" w:color="auto"/>
              </w:divBdr>
            </w:div>
          </w:divsChild>
        </w:div>
        <w:div w:id="1131439431">
          <w:marLeft w:val="-60"/>
          <w:marRight w:val="0"/>
          <w:marTop w:val="0"/>
          <w:marBottom w:val="0"/>
          <w:divBdr>
            <w:top w:val="none" w:sz="0" w:space="0" w:color="auto"/>
            <w:left w:val="none" w:sz="0" w:space="0" w:color="auto"/>
            <w:bottom w:val="none" w:sz="0" w:space="0" w:color="auto"/>
            <w:right w:val="none" w:sz="0" w:space="0" w:color="auto"/>
          </w:divBdr>
          <w:divsChild>
            <w:div w:id="1638610094">
              <w:marLeft w:val="0"/>
              <w:marRight w:val="0"/>
              <w:marTop w:val="0"/>
              <w:marBottom w:val="0"/>
              <w:divBdr>
                <w:top w:val="none" w:sz="0" w:space="0" w:color="auto"/>
                <w:left w:val="none" w:sz="0" w:space="0" w:color="auto"/>
                <w:bottom w:val="none" w:sz="0" w:space="0" w:color="auto"/>
                <w:right w:val="none" w:sz="0" w:space="0" w:color="auto"/>
              </w:divBdr>
            </w:div>
            <w:div w:id="355037651">
              <w:marLeft w:val="0"/>
              <w:marRight w:val="0"/>
              <w:marTop w:val="0"/>
              <w:marBottom w:val="0"/>
              <w:divBdr>
                <w:top w:val="none" w:sz="0" w:space="0" w:color="auto"/>
                <w:left w:val="none" w:sz="0" w:space="0" w:color="auto"/>
                <w:bottom w:val="none" w:sz="0" w:space="0" w:color="auto"/>
                <w:right w:val="none" w:sz="0" w:space="0" w:color="auto"/>
              </w:divBdr>
            </w:div>
          </w:divsChild>
        </w:div>
        <w:div w:id="581915229">
          <w:marLeft w:val="-60"/>
          <w:marRight w:val="0"/>
          <w:marTop w:val="0"/>
          <w:marBottom w:val="0"/>
          <w:divBdr>
            <w:top w:val="none" w:sz="0" w:space="0" w:color="auto"/>
            <w:left w:val="none" w:sz="0" w:space="0" w:color="auto"/>
            <w:bottom w:val="none" w:sz="0" w:space="0" w:color="auto"/>
            <w:right w:val="none" w:sz="0" w:space="0" w:color="auto"/>
          </w:divBdr>
          <w:divsChild>
            <w:div w:id="1960913037">
              <w:marLeft w:val="0"/>
              <w:marRight w:val="0"/>
              <w:marTop w:val="0"/>
              <w:marBottom w:val="0"/>
              <w:divBdr>
                <w:top w:val="none" w:sz="0" w:space="0" w:color="auto"/>
                <w:left w:val="none" w:sz="0" w:space="0" w:color="auto"/>
                <w:bottom w:val="none" w:sz="0" w:space="0" w:color="auto"/>
                <w:right w:val="none" w:sz="0" w:space="0" w:color="auto"/>
              </w:divBdr>
            </w:div>
            <w:div w:id="1268319286">
              <w:marLeft w:val="0"/>
              <w:marRight w:val="0"/>
              <w:marTop w:val="0"/>
              <w:marBottom w:val="0"/>
              <w:divBdr>
                <w:top w:val="none" w:sz="0" w:space="0" w:color="auto"/>
                <w:left w:val="none" w:sz="0" w:space="0" w:color="auto"/>
                <w:bottom w:val="none" w:sz="0" w:space="0" w:color="auto"/>
                <w:right w:val="none" w:sz="0" w:space="0" w:color="auto"/>
              </w:divBdr>
            </w:div>
          </w:divsChild>
        </w:div>
        <w:div w:id="1586066954">
          <w:marLeft w:val="-60"/>
          <w:marRight w:val="0"/>
          <w:marTop w:val="0"/>
          <w:marBottom w:val="0"/>
          <w:divBdr>
            <w:top w:val="none" w:sz="0" w:space="0" w:color="auto"/>
            <w:left w:val="none" w:sz="0" w:space="0" w:color="auto"/>
            <w:bottom w:val="none" w:sz="0" w:space="0" w:color="auto"/>
            <w:right w:val="none" w:sz="0" w:space="0" w:color="auto"/>
          </w:divBdr>
          <w:divsChild>
            <w:div w:id="1758015604">
              <w:marLeft w:val="0"/>
              <w:marRight w:val="0"/>
              <w:marTop w:val="0"/>
              <w:marBottom w:val="0"/>
              <w:divBdr>
                <w:top w:val="none" w:sz="0" w:space="0" w:color="auto"/>
                <w:left w:val="none" w:sz="0" w:space="0" w:color="auto"/>
                <w:bottom w:val="none" w:sz="0" w:space="0" w:color="auto"/>
                <w:right w:val="none" w:sz="0" w:space="0" w:color="auto"/>
              </w:divBdr>
            </w:div>
          </w:divsChild>
        </w:div>
        <w:div w:id="662245823">
          <w:marLeft w:val="-60"/>
          <w:marRight w:val="0"/>
          <w:marTop w:val="0"/>
          <w:marBottom w:val="0"/>
          <w:divBdr>
            <w:top w:val="none" w:sz="0" w:space="0" w:color="auto"/>
            <w:left w:val="none" w:sz="0" w:space="0" w:color="auto"/>
            <w:bottom w:val="none" w:sz="0" w:space="0" w:color="auto"/>
            <w:right w:val="none" w:sz="0" w:space="0" w:color="auto"/>
          </w:divBdr>
          <w:divsChild>
            <w:div w:id="2032952622">
              <w:marLeft w:val="0"/>
              <w:marRight w:val="0"/>
              <w:marTop w:val="0"/>
              <w:marBottom w:val="0"/>
              <w:divBdr>
                <w:top w:val="none" w:sz="0" w:space="0" w:color="auto"/>
                <w:left w:val="none" w:sz="0" w:space="0" w:color="auto"/>
                <w:bottom w:val="none" w:sz="0" w:space="0" w:color="auto"/>
                <w:right w:val="none" w:sz="0" w:space="0" w:color="auto"/>
              </w:divBdr>
            </w:div>
            <w:div w:id="1051535871">
              <w:marLeft w:val="0"/>
              <w:marRight w:val="0"/>
              <w:marTop w:val="0"/>
              <w:marBottom w:val="0"/>
              <w:divBdr>
                <w:top w:val="none" w:sz="0" w:space="0" w:color="auto"/>
                <w:left w:val="none" w:sz="0" w:space="0" w:color="auto"/>
                <w:bottom w:val="none" w:sz="0" w:space="0" w:color="auto"/>
                <w:right w:val="none" w:sz="0" w:space="0" w:color="auto"/>
              </w:divBdr>
            </w:div>
          </w:divsChild>
        </w:div>
        <w:div w:id="1271862457">
          <w:marLeft w:val="-60"/>
          <w:marRight w:val="0"/>
          <w:marTop w:val="0"/>
          <w:marBottom w:val="0"/>
          <w:divBdr>
            <w:top w:val="none" w:sz="0" w:space="0" w:color="auto"/>
            <w:left w:val="none" w:sz="0" w:space="0" w:color="auto"/>
            <w:bottom w:val="none" w:sz="0" w:space="0" w:color="auto"/>
            <w:right w:val="none" w:sz="0" w:space="0" w:color="auto"/>
          </w:divBdr>
          <w:divsChild>
            <w:div w:id="1405102318">
              <w:marLeft w:val="0"/>
              <w:marRight w:val="0"/>
              <w:marTop w:val="0"/>
              <w:marBottom w:val="0"/>
              <w:divBdr>
                <w:top w:val="none" w:sz="0" w:space="0" w:color="auto"/>
                <w:left w:val="none" w:sz="0" w:space="0" w:color="auto"/>
                <w:bottom w:val="none" w:sz="0" w:space="0" w:color="auto"/>
                <w:right w:val="none" w:sz="0" w:space="0" w:color="auto"/>
              </w:divBdr>
            </w:div>
            <w:div w:id="1228804469">
              <w:marLeft w:val="0"/>
              <w:marRight w:val="0"/>
              <w:marTop w:val="0"/>
              <w:marBottom w:val="0"/>
              <w:divBdr>
                <w:top w:val="none" w:sz="0" w:space="0" w:color="auto"/>
                <w:left w:val="none" w:sz="0" w:space="0" w:color="auto"/>
                <w:bottom w:val="none" w:sz="0" w:space="0" w:color="auto"/>
                <w:right w:val="none" w:sz="0" w:space="0" w:color="auto"/>
              </w:divBdr>
            </w:div>
          </w:divsChild>
        </w:div>
        <w:div w:id="656691074">
          <w:marLeft w:val="-60"/>
          <w:marRight w:val="0"/>
          <w:marTop w:val="0"/>
          <w:marBottom w:val="0"/>
          <w:divBdr>
            <w:top w:val="none" w:sz="0" w:space="0" w:color="auto"/>
            <w:left w:val="none" w:sz="0" w:space="0" w:color="auto"/>
            <w:bottom w:val="none" w:sz="0" w:space="0" w:color="auto"/>
            <w:right w:val="none" w:sz="0" w:space="0" w:color="auto"/>
          </w:divBdr>
          <w:divsChild>
            <w:div w:id="111898146">
              <w:marLeft w:val="0"/>
              <w:marRight w:val="0"/>
              <w:marTop w:val="0"/>
              <w:marBottom w:val="0"/>
              <w:divBdr>
                <w:top w:val="none" w:sz="0" w:space="0" w:color="auto"/>
                <w:left w:val="none" w:sz="0" w:space="0" w:color="auto"/>
                <w:bottom w:val="none" w:sz="0" w:space="0" w:color="auto"/>
                <w:right w:val="none" w:sz="0" w:space="0" w:color="auto"/>
              </w:divBdr>
            </w:div>
            <w:div w:id="1046299126">
              <w:marLeft w:val="0"/>
              <w:marRight w:val="0"/>
              <w:marTop w:val="0"/>
              <w:marBottom w:val="0"/>
              <w:divBdr>
                <w:top w:val="none" w:sz="0" w:space="0" w:color="auto"/>
                <w:left w:val="none" w:sz="0" w:space="0" w:color="auto"/>
                <w:bottom w:val="none" w:sz="0" w:space="0" w:color="auto"/>
                <w:right w:val="none" w:sz="0" w:space="0" w:color="auto"/>
              </w:divBdr>
            </w:div>
          </w:divsChild>
        </w:div>
        <w:div w:id="2054844852">
          <w:marLeft w:val="-60"/>
          <w:marRight w:val="0"/>
          <w:marTop w:val="0"/>
          <w:marBottom w:val="0"/>
          <w:divBdr>
            <w:top w:val="none" w:sz="0" w:space="0" w:color="auto"/>
            <w:left w:val="none" w:sz="0" w:space="0" w:color="auto"/>
            <w:bottom w:val="none" w:sz="0" w:space="0" w:color="auto"/>
            <w:right w:val="none" w:sz="0" w:space="0" w:color="auto"/>
          </w:divBdr>
          <w:divsChild>
            <w:div w:id="1236016196">
              <w:marLeft w:val="0"/>
              <w:marRight w:val="0"/>
              <w:marTop w:val="0"/>
              <w:marBottom w:val="0"/>
              <w:divBdr>
                <w:top w:val="none" w:sz="0" w:space="0" w:color="auto"/>
                <w:left w:val="none" w:sz="0" w:space="0" w:color="auto"/>
                <w:bottom w:val="none" w:sz="0" w:space="0" w:color="auto"/>
                <w:right w:val="none" w:sz="0" w:space="0" w:color="auto"/>
              </w:divBdr>
            </w:div>
            <w:div w:id="1684088097">
              <w:marLeft w:val="0"/>
              <w:marRight w:val="0"/>
              <w:marTop w:val="0"/>
              <w:marBottom w:val="0"/>
              <w:divBdr>
                <w:top w:val="none" w:sz="0" w:space="0" w:color="auto"/>
                <w:left w:val="none" w:sz="0" w:space="0" w:color="auto"/>
                <w:bottom w:val="none" w:sz="0" w:space="0" w:color="auto"/>
                <w:right w:val="none" w:sz="0" w:space="0" w:color="auto"/>
              </w:divBdr>
            </w:div>
          </w:divsChild>
        </w:div>
        <w:div w:id="392199531">
          <w:marLeft w:val="-60"/>
          <w:marRight w:val="0"/>
          <w:marTop w:val="0"/>
          <w:marBottom w:val="0"/>
          <w:divBdr>
            <w:top w:val="none" w:sz="0" w:space="0" w:color="auto"/>
            <w:left w:val="none" w:sz="0" w:space="0" w:color="auto"/>
            <w:bottom w:val="none" w:sz="0" w:space="0" w:color="auto"/>
            <w:right w:val="none" w:sz="0" w:space="0" w:color="auto"/>
          </w:divBdr>
          <w:divsChild>
            <w:div w:id="645473158">
              <w:marLeft w:val="0"/>
              <w:marRight w:val="0"/>
              <w:marTop w:val="0"/>
              <w:marBottom w:val="0"/>
              <w:divBdr>
                <w:top w:val="none" w:sz="0" w:space="0" w:color="auto"/>
                <w:left w:val="none" w:sz="0" w:space="0" w:color="auto"/>
                <w:bottom w:val="none" w:sz="0" w:space="0" w:color="auto"/>
                <w:right w:val="none" w:sz="0" w:space="0" w:color="auto"/>
              </w:divBdr>
            </w:div>
            <w:div w:id="1838184123">
              <w:marLeft w:val="0"/>
              <w:marRight w:val="0"/>
              <w:marTop w:val="0"/>
              <w:marBottom w:val="0"/>
              <w:divBdr>
                <w:top w:val="none" w:sz="0" w:space="0" w:color="auto"/>
                <w:left w:val="none" w:sz="0" w:space="0" w:color="auto"/>
                <w:bottom w:val="none" w:sz="0" w:space="0" w:color="auto"/>
                <w:right w:val="none" w:sz="0" w:space="0" w:color="auto"/>
              </w:divBdr>
            </w:div>
          </w:divsChild>
        </w:div>
        <w:div w:id="1782263548">
          <w:marLeft w:val="-60"/>
          <w:marRight w:val="0"/>
          <w:marTop w:val="0"/>
          <w:marBottom w:val="0"/>
          <w:divBdr>
            <w:top w:val="none" w:sz="0" w:space="0" w:color="auto"/>
            <w:left w:val="none" w:sz="0" w:space="0" w:color="auto"/>
            <w:bottom w:val="none" w:sz="0" w:space="0" w:color="auto"/>
            <w:right w:val="none" w:sz="0" w:space="0" w:color="auto"/>
          </w:divBdr>
          <w:divsChild>
            <w:div w:id="446240609">
              <w:marLeft w:val="0"/>
              <w:marRight w:val="0"/>
              <w:marTop w:val="0"/>
              <w:marBottom w:val="0"/>
              <w:divBdr>
                <w:top w:val="none" w:sz="0" w:space="0" w:color="auto"/>
                <w:left w:val="none" w:sz="0" w:space="0" w:color="auto"/>
                <w:bottom w:val="none" w:sz="0" w:space="0" w:color="auto"/>
                <w:right w:val="none" w:sz="0" w:space="0" w:color="auto"/>
              </w:divBdr>
            </w:div>
            <w:div w:id="1643609016">
              <w:marLeft w:val="0"/>
              <w:marRight w:val="0"/>
              <w:marTop w:val="0"/>
              <w:marBottom w:val="0"/>
              <w:divBdr>
                <w:top w:val="none" w:sz="0" w:space="0" w:color="auto"/>
                <w:left w:val="none" w:sz="0" w:space="0" w:color="auto"/>
                <w:bottom w:val="none" w:sz="0" w:space="0" w:color="auto"/>
                <w:right w:val="none" w:sz="0" w:space="0" w:color="auto"/>
              </w:divBdr>
            </w:div>
          </w:divsChild>
        </w:div>
        <w:div w:id="838929024">
          <w:marLeft w:val="-60"/>
          <w:marRight w:val="0"/>
          <w:marTop w:val="0"/>
          <w:marBottom w:val="0"/>
          <w:divBdr>
            <w:top w:val="none" w:sz="0" w:space="0" w:color="auto"/>
            <w:left w:val="none" w:sz="0" w:space="0" w:color="auto"/>
            <w:bottom w:val="none" w:sz="0" w:space="0" w:color="auto"/>
            <w:right w:val="none" w:sz="0" w:space="0" w:color="auto"/>
          </w:divBdr>
          <w:divsChild>
            <w:div w:id="543713002">
              <w:marLeft w:val="0"/>
              <w:marRight w:val="0"/>
              <w:marTop w:val="0"/>
              <w:marBottom w:val="0"/>
              <w:divBdr>
                <w:top w:val="none" w:sz="0" w:space="0" w:color="auto"/>
                <w:left w:val="none" w:sz="0" w:space="0" w:color="auto"/>
                <w:bottom w:val="none" w:sz="0" w:space="0" w:color="auto"/>
                <w:right w:val="none" w:sz="0" w:space="0" w:color="auto"/>
              </w:divBdr>
            </w:div>
            <w:div w:id="1334724914">
              <w:marLeft w:val="0"/>
              <w:marRight w:val="0"/>
              <w:marTop w:val="0"/>
              <w:marBottom w:val="0"/>
              <w:divBdr>
                <w:top w:val="none" w:sz="0" w:space="0" w:color="auto"/>
                <w:left w:val="none" w:sz="0" w:space="0" w:color="auto"/>
                <w:bottom w:val="none" w:sz="0" w:space="0" w:color="auto"/>
                <w:right w:val="none" w:sz="0" w:space="0" w:color="auto"/>
              </w:divBdr>
            </w:div>
          </w:divsChild>
        </w:div>
        <w:div w:id="2134201940">
          <w:marLeft w:val="-60"/>
          <w:marRight w:val="0"/>
          <w:marTop w:val="0"/>
          <w:marBottom w:val="0"/>
          <w:divBdr>
            <w:top w:val="none" w:sz="0" w:space="0" w:color="auto"/>
            <w:left w:val="none" w:sz="0" w:space="0" w:color="auto"/>
            <w:bottom w:val="none" w:sz="0" w:space="0" w:color="auto"/>
            <w:right w:val="none" w:sz="0" w:space="0" w:color="auto"/>
          </w:divBdr>
          <w:divsChild>
            <w:div w:id="1448505330">
              <w:marLeft w:val="0"/>
              <w:marRight w:val="0"/>
              <w:marTop w:val="0"/>
              <w:marBottom w:val="0"/>
              <w:divBdr>
                <w:top w:val="none" w:sz="0" w:space="0" w:color="auto"/>
                <w:left w:val="none" w:sz="0" w:space="0" w:color="auto"/>
                <w:bottom w:val="none" w:sz="0" w:space="0" w:color="auto"/>
                <w:right w:val="none" w:sz="0" w:space="0" w:color="auto"/>
              </w:divBdr>
            </w:div>
            <w:div w:id="866911075">
              <w:marLeft w:val="0"/>
              <w:marRight w:val="0"/>
              <w:marTop w:val="0"/>
              <w:marBottom w:val="0"/>
              <w:divBdr>
                <w:top w:val="none" w:sz="0" w:space="0" w:color="auto"/>
                <w:left w:val="none" w:sz="0" w:space="0" w:color="auto"/>
                <w:bottom w:val="none" w:sz="0" w:space="0" w:color="auto"/>
                <w:right w:val="none" w:sz="0" w:space="0" w:color="auto"/>
              </w:divBdr>
            </w:div>
          </w:divsChild>
        </w:div>
        <w:div w:id="1751275061">
          <w:marLeft w:val="-60"/>
          <w:marRight w:val="0"/>
          <w:marTop w:val="0"/>
          <w:marBottom w:val="0"/>
          <w:divBdr>
            <w:top w:val="none" w:sz="0" w:space="0" w:color="auto"/>
            <w:left w:val="none" w:sz="0" w:space="0" w:color="auto"/>
            <w:bottom w:val="none" w:sz="0" w:space="0" w:color="auto"/>
            <w:right w:val="none" w:sz="0" w:space="0" w:color="auto"/>
          </w:divBdr>
          <w:divsChild>
            <w:div w:id="1937127187">
              <w:marLeft w:val="0"/>
              <w:marRight w:val="0"/>
              <w:marTop w:val="0"/>
              <w:marBottom w:val="0"/>
              <w:divBdr>
                <w:top w:val="none" w:sz="0" w:space="0" w:color="auto"/>
                <w:left w:val="none" w:sz="0" w:space="0" w:color="auto"/>
                <w:bottom w:val="none" w:sz="0" w:space="0" w:color="auto"/>
                <w:right w:val="none" w:sz="0" w:space="0" w:color="auto"/>
              </w:divBdr>
            </w:div>
          </w:divsChild>
        </w:div>
        <w:div w:id="1409418500">
          <w:marLeft w:val="-60"/>
          <w:marRight w:val="0"/>
          <w:marTop w:val="0"/>
          <w:marBottom w:val="0"/>
          <w:divBdr>
            <w:top w:val="none" w:sz="0" w:space="0" w:color="auto"/>
            <w:left w:val="none" w:sz="0" w:space="0" w:color="auto"/>
            <w:bottom w:val="none" w:sz="0" w:space="0" w:color="auto"/>
            <w:right w:val="none" w:sz="0" w:space="0" w:color="auto"/>
          </w:divBdr>
          <w:divsChild>
            <w:div w:id="1373769168">
              <w:marLeft w:val="0"/>
              <w:marRight w:val="0"/>
              <w:marTop w:val="0"/>
              <w:marBottom w:val="0"/>
              <w:divBdr>
                <w:top w:val="none" w:sz="0" w:space="0" w:color="auto"/>
                <w:left w:val="none" w:sz="0" w:space="0" w:color="auto"/>
                <w:bottom w:val="none" w:sz="0" w:space="0" w:color="auto"/>
                <w:right w:val="none" w:sz="0" w:space="0" w:color="auto"/>
              </w:divBdr>
            </w:div>
            <w:div w:id="1914193573">
              <w:marLeft w:val="0"/>
              <w:marRight w:val="0"/>
              <w:marTop w:val="0"/>
              <w:marBottom w:val="0"/>
              <w:divBdr>
                <w:top w:val="none" w:sz="0" w:space="0" w:color="auto"/>
                <w:left w:val="none" w:sz="0" w:space="0" w:color="auto"/>
                <w:bottom w:val="none" w:sz="0" w:space="0" w:color="auto"/>
                <w:right w:val="none" w:sz="0" w:space="0" w:color="auto"/>
              </w:divBdr>
            </w:div>
          </w:divsChild>
        </w:div>
        <w:div w:id="1482190247">
          <w:marLeft w:val="-60"/>
          <w:marRight w:val="0"/>
          <w:marTop w:val="0"/>
          <w:marBottom w:val="0"/>
          <w:divBdr>
            <w:top w:val="none" w:sz="0" w:space="0" w:color="auto"/>
            <w:left w:val="none" w:sz="0" w:space="0" w:color="auto"/>
            <w:bottom w:val="none" w:sz="0" w:space="0" w:color="auto"/>
            <w:right w:val="none" w:sz="0" w:space="0" w:color="auto"/>
          </w:divBdr>
          <w:divsChild>
            <w:div w:id="1944848291">
              <w:marLeft w:val="0"/>
              <w:marRight w:val="0"/>
              <w:marTop w:val="0"/>
              <w:marBottom w:val="0"/>
              <w:divBdr>
                <w:top w:val="none" w:sz="0" w:space="0" w:color="auto"/>
                <w:left w:val="none" w:sz="0" w:space="0" w:color="auto"/>
                <w:bottom w:val="none" w:sz="0" w:space="0" w:color="auto"/>
                <w:right w:val="none" w:sz="0" w:space="0" w:color="auto"/>
              </w:divBdr>
            </w:div>
            <w:div w:id="2042782432">
              <w:marLeft w:val="0"/>
              <w:marRight w:val="0"/>
              <w:marTop w:val="0"/>
              <w:marBottom w:val="0"/>
              <w:divBdr>
                <w:top w:val="none" w:sz="0" w:space="0" w:color="auto"/>
                <w:left w:val="none" w:sz="0" w:space="0" w:color="auto"/>
                <w:bottom w:val="none" w:sz="0" w:space="0" w:color="auto"/>
                <w:right w:val="none" w:sz="0" w:space="0" w:color="auto"/>
              </w:divBdr>
            </w:div>
          </w:divsChild>
        </w:div>
        <w:div w:id="1142498029">
          <w:marLeft w:val="-60"/>
          <w:marRight w:val="0"/>
          <w:marTop w:val="0"/>
          <w:marBottom w:val="0"/>
          <w:divBdr>
            <w:top w:val="none" w:sz="0" w:space="0" w:color="auto"/>
            <w:left w:val="none" w:sz="0" w:space="0" w:color="auto"/>
            <w:bottom w:val="none" w:sz="0" w:space="0" w:color="auto"/>
            <w:right w:val="none" w:sz="0" w:space="0" w:color="auto"/>
          </w:divBdr>
          <w:divsChild>
            <w:div w:id="1020011664">
              <w:marLeft w:val="0"/>
              <w:marRight w:val="0"/>
              <w:marTop w:val="0"/>
              <w:marBottom w:val="0"/>
              <w:divBdr>
                <w:top w:val="none" w:sz="0" w:space="0" w:color="auto"/>
                <w:left w:val="none" w:sz="0" w:space="0" w:color="auto"/>
                <w:bottom w:val="none" w:sz="0" w:space="0" w:color="auto"/>
                <w:right w:val="none" w:sz="0" w:space="0" w:color="auto"/>
              </w:divBdr>
            </w:div>
            <w:div w:id="924807227">
              <w:marLeft w:val="0"/>
              <w:marRight w:val="0"/>
              <w:marTop w:val="0"/>
              <w:marBottom w:val="0"/>
              <w:divBdr>
                <w:top w:val="none" w:sz="0" w:space="0" w:color="auto"/>
                <w:left w:val="none" w:sz="0" w:space="0" w:color="auto"/>
                <w:bottom w:val="none" w:sz="0" w:space="0" w:color="auto"/>
                <w:right w:val="none" w:sz="0" w:space="0" w:color="auto"/>
              </w:divBdr>
            </w:div>
          </w:divsChild>
        </w:div>
        <w:div w:id="2036808225">
          <w:marLeft w:val="-60"/>
          <w:marRight w:val="0"/>
          <w:marTop w:val="0"/>
          <w:marBottom w:val="0"/>
          <w:divBdr>
            <w:top w:val="none" w:sz="0" w:space="0" w:color="auto"/>
            <w:left w:val="none" w:sz="0" w:space="0" w:color="auto"/>
            <w:bottom w:val="none" w:sz="0" w:space="0" w:color="auto"/>
            <w:right w:val="none" w:sz="0" w:space="0" w:color="auto"/>
          </w:divBdr>
          <w:divsChild>
            <w:div w:id="1783576852">
              <w:marLeft w:val="0"/>
              <w:marRight w:val="0"/>
              <w:marTop w:val="0"/>
              <w:marBottom w:val="0"/>
              <w:divBdr>
                <w:top w:val="none" w:sz="0" w:space="0" w:color="auto"/>
                <w:left w:val="none" w:sz="0" w:space="0" w:color="auto"/>
                <w:bottom w:val="none" w:sz="0" w:space="0" w:color="auto"/>
                <w:right w:val="none" w:sz="0" w:space="0" w:color="auto"/>
              </w:divBdr>
            </w:div>
            <w:div w:id="1443260743">
              <w:marLeft w:val="0"/>
              <w:marRight w:val="0"/>
              <w:marTop w:val="0"/>
              <w:marBottom w:val="0"/>
              <w:divBdr>
                <w:top w:val="none" w:sz="0" w:space="0" w:color="auto"/>
                <w:left w:val="none" w:sz="0" w:space="0" w:color="auto"/>
                <w:bottom w:val="none" w:sz="0" w:space="0" w:color="auto"/>
                <w:right w:val="none" w:sz="0" w:space="0" w:color="auto"/>
              </w:divBdr>
            </w:div>
          </w:divsChild>
        </w:div>
        <w:div w:id="389615693">
          <w:marLeft w:val="-60"/>
          <w:marRight w:val="0"/>
          <w:marTop w:val="0"/>
          <w:marBottom w:val="0"/>
          <w:divBdr>
            <w:top w:val="none" w:sz="0" w:space="0" w:color="auto"/>
            <w:left w:val="none" w:sz="0" w:space="0" w:color="auto"/>
            <w:bottom w:val="none" w:sz="0" w:space="0" w:color="auto"/>
            <w:right w:val="none" w:sz="0" w:space="0" w:color="auto"/>
          </w:divBdr>
          <w:divsChild>
            <w:div w:id="733433268">
              <w:marLeft w:val="0"/>
              <w:marRight w:val="0"/>
              <w:marTop w:val="0"/>
              <w:marBottom w:val="0"/>
              <w:divBdr>
                <w:top w:val="none" w:sz="0" w:space="0" w:color="auto"/>
                <w:left w:val="none" w:sz="0" w:space="0" w:color="auto"/>
                <w:bottom w:val="none" w:sz="0" w:space="0" w:color="auto"/>
                <w:right w:val="none" w:sz="0" w:space="0" w:color="auto"/>
              </w:divBdr>
            </w:div>
            <w:div w:id="61872020">
              <w:marLeft w:val="0"/>
              <w:marRight w:val="0"/>
              <w:marTop w:val="0"/>
              <w:marBottom w:val="0"/>
              <w:divBdr>
                <w:top w:val="none" w:sz="0" w:space="0" w:color="auto"/>
                <w:left w:val="none" w:sz="0" w:space="0" w:color="auto"/>
                <w:bottom w:val="none" w:sz="0" w:space="0" w:color="auto"/>
                <w:right w:val="none" w:sz="0" w:space="0" w:color="auto"/>
              </w:divBdr>
            </w:div>
          </w:divsChild>
        </w:div>
        <w:div w:id="803885750">
          <w:marLeft w:val="-60"/>
          <w:marRight w:val="0"/>
          <w:marTop w:val="0"/>
          <w:marBottom w:val="0"/>
          <w:divBdr>
            <w:top w:val="none" w:sz="0" w:space="0" w:color="auto"/>
            <w:left w:val="none" w:sz="0" w:space="0" w:color="auto"/>
            <w:bottom w:val="none" w:sz="0" w:space="0" w:color="auto"/>
            <w:right w:val="none" w:sz="0" w:space="0" w:color="auto"/>
          </w:divBdr>
          <w:divsChild>
            <w:div w:id="1816870970">
              <w:marLeft w:val="0"/>
              <w:marRight w:val="0"/>
              <w:marTop w:val="0"/>
              <w:marBottom w:val="0"/>
              <w:divBdr>
                <w:top w:val="none" w:sz="0" w:space="0" w:color="auto"/>
                <w:left w:val="none" w:sz="0" w:space="0" w:color="auto"/>
                <w:bottom w:val="none" w:sz="0" w:space="0" w:color="auto"/>
                <w:right w:val="none" w:sz="0" w:space="0" w:color="auto"/>
              </w:divBdr>
            </w:div>
            <w:div w:id="355229460">
              <w:marLeft w:val="0"/>
              <w:marRight w:val="0"/>
              <w:marTop w:val="0"/>
              <w:marBottom w:val="0"/>
              <w:divBdr>
                <w:top w:val="none" w:sz="0" w:space="0" w:color="auto"/>
                <w:left w:val="none" w:sz="0" w:space="0" w:color="auto"/>
                <w:bottom w:val="none" w:sz="0" w:space="0" w:color="auto"/>
                <w:right w:val="none" w:sz="0" w:space="0" w:color="auto"/>
              </w:divBdr>
            </w:div>
          </w:divsChild>
        </w:div>
        <w:div w:id="1890144015">
          <w:marLeft w:val="-60"/>
          <w:marRight w:val="0"/>
          <w:marTop w:val="0"/>
          <w:marBottom w:val="0"/>
          <w:divBdr>
            <w:top w:val="none" w:sz="0" w:space="0" w:color="auto"/>
            <w:left w:val="none" w:sz="0" w:space="0" w:color="auto"/>
            <w:bottom w:val="none" w:sz="0" w:space="0" w:color="auto"/>
            <w:right w:val="none" w:sz="0" w:space="0" w:color="auto"/>
          </w:divBdr>
          <w:divsChild>
            <w:div w:id="1055589188">
              <w:marLeft w:val="0"/>
              <w:marRight w:val="0"/>
              <w:marTop w:val="0"/>
              <w:marBottom w:val="0"/>
              <w:divBdr>
                <w:top w:val="none" w:sz="0" w:space="0" w:color="auto"/>
                <w:left w:val="none" w:sz="0" w:space="0" w:color="auto"/>
                <w:bottom w:val="none" w:sz="0" w:space="0" w:color="auto"/>
                <w:right w:val="none" w:sz="0" w:space="0" w:color="auto"/>
              </w:divBdr>
            </w:div>
            <w:div w:id="1047339770">
              <w:marLeft w:val="0"/>
              <w:marRight w:val="0"/>
              <w:marTop w:val="0"/>
              <w:marBottom w:val="0"/>
              <w:divBdr>
                <w:top w:val="none" w:sz="0" w:space="0" w:color="auto"/>
                <w:left w:val="none" w:sz="0" w:space="0" w:color="auto"/>
                <w:bottom w:val="none" w:sz="0" w:space="0" w:color="auto"/>
                <w:right w:val="none" w:sz="0" w:space="0" w:color="auto"/>
              </w:divBdr>
            </w:div>
          </w:divsChild>
        </w:div>
        <w:div w:id="167790537">
          <w:marLeft w:val="-60"/>
          <w:marRight w:val="0"/>
          <w:marTop w:val="0"/>
          <w:marBottom w:val="0"/>
          <w:divBdr>
            <w:top w:val="none" w:sz="0" w:space="0" w:color="auto"/>
            <w:left w:val="none" w:sz="0" w:space="0" w:color="auto"/>
            <w:bottom w:val="none" w:sz="0" w:space="0" w:color="auto"/>
            <w:right w:val="none" w:sz="0" w:space="0" w:color="auto"/>
          </w:divBdr>
          <w:divsChild>
            <w:div w:id="535628127">
              <w:marLeft w:val="0"/>
              <w:marRight w:val="0"/>
              <w:marTop w:val="0"/>
              <w:marBottom w:val="0"/>
              <w:divBdr>
                <w:top w:val="none" w:sz="0" w:space="0" w:color="auto"/>
                <w:left w:val="none" w:sz="0" w:space="0" w:color="auto"/>
                <w:bottom w:val="none" w:sz="0" w:space="0" w:color="auto"/>
                <w:right w:val="none" w:sz="0" w:space="0" w:color="auto"/>
              </w:divBdr>
            </w:div>
            <w:div w:id="2033459783">
              <w:marLeft w:val="0"/>
              <w:marRight w:val="0"/>
              <w:marTop w:val="0"/>
              <w:marBottom w:val="0"/>
              <w:divBdr>
                <w:top w:val="none" w:sz="0" w:space="0" w:color="auto"/>
                <w:left w:val="none" w:sz="0" w:space="0" w:color="auto"/>
                <w:bottom w:val="none" w:sz="0" w:space="0" w:color="auto"/>
                <w:right w:val="none" w:sz="0" w:space="0" w:color="auto"/>
              </w:divBdr>
            </w:div>
          </w:divsChild>
        </w:div>
        <w:div w:id="1386101246">
          <w:marLeft w:val="-60"/>
          <w:marRight w:val="0"/>
          <w:marTop w:val="0"/>
          <w:marBottom w:val="0"/>
          <w:divBdr>
            <w:top w:val="none" w:sz="0" w:space="0" w:color="auto"/>
            <w:left w:val="none" w:sz="0" w:space="0" w:color="auto"/>
            <w:bottom w:val="none" w:sz="0" w:space="0" w:color="auto"/>
            <w:right w:val="none" w:sz="0" w:space="0" w:color="auto"/>
          </w:divBdr>
          <w:divsChild>
            <w:div w:id="28530860">
              <w:marLeft w:val="0"/>
              <w:marRight w:val="0"/>
              <w:marTop w:val="0"/>
              <w:marBottom w:val="0"/>
              <w:divBdr>
                <w:top w:val="none" w:sz="0" w:space="0" w:color="auto"/>
                <w:left w:val="none" w:sz="0" w:space="0" w:color="auto"/>
                <w:bottom w:val="none" w:sz="0" w:space="0" w:color="auto"/>
                <w:right w:val="none" w:sz="0" w:space="0" w:color="auto"/>
              </w:divBdr>
            </w:div>
            <w:div w:id="1685665945">
              <w:marLeft w:val="0"/>
              <w:marRight w:val="0"/>
              <w:marTop w:val="0"/>
              <w:marBottom w:val="0"/>
              <w:divBdr>
                <w:top w:val="none" w:sz="0" w:space="0" w:color="auto"/>
                <w:left w:val="none" w:sz="0" w:space="0" w:color="auto"/>
                <w:bottom w:val="none" w:sz="0" w:space="0" w:color="auto"/>
                <w:right w:val="none" w:sz="0" w:space="0" w:color="auto"/>
              </w:divBdr>
            </w:div>
          </w:divsChild>
        </w:div>
        <w:div w:id="537667839">
          <w:marLeft w:val="-60"/>
          <w:marRight w:val="0"/>
          <w:marTop w:val="0"/>
          <w:marBottom w:val="0"/>
          <w:divBdr>
            <w:top w:val="none" w:sz="0" w:space="0" w:color="auto"/>
            <w:left w:val="none" w:sz="0" w:space="0" w:color="auto"/>
            <w:bottom w:val="none" w:sz="0" w:space="0" w:color="auto"/>
            <w:right w:val="none" w:sz="0" w:space="0" w:color="auto"/>
          </w:divBdr>
          <w:divsChild>
            <w:div w:id="1667443242">
              <w:marLeft w:val="0"/>
              <w:marRight w:val="0"/>
              <w:marTop w:val="0"/>
              <w:marBottom w:val="0"/>
              <w:divBdr>
                <w:top w:val="none" w:sz="0" w:space="0" w:color="auto"/>
                <w:left w:val="none" w:sz="0" w:space="0" w:color="auto"/>
                <w:bottom w:val="none" w:sz="0" w:space="0" w:color="auto"/>
                <w:right w:val="none" w:sz="0" w:space="0" w:color="auto"/>
              </w:divBdr>
            </w:div>
            <w:div w:id="406922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290847">
      <w:bodyDiv w:val="1"/>
      <w:marLeft w:val="0"/>
      <w:marRight w:val="0"/>
      <w:marTop w:val="0"/>
      <w:marBottom w:val="0"/>
      <w:divBdr>
        <w:top w:val="none" w:sz="0" w:space="0" w:color="auto"/>
        <w:left w:val="none" w:sz="0" w:space="0" w:color="auto"/>
        <w:bottom w:val="none" w:sz="0" w:space="0" w:color="auto"/>
        <w:right w:val="none" w:sz="0" w:space="0" w:color="auto"/>
      </w:divBdr>
    </w:div>
    <w:div w:id="1009218502">
      <w:bodyDiv w:val="1"/>
      <w:marLeft w:val="0"/>
      <w:marRight w:val="0"/>
      <w:marTop w:val="0"/>
      <w:marBottom w:val="0"/>
      <w:divBdr>
        <w:top w:val="none" w:sz="0" w:space="0" w:color="auto"/>
        <w:left w:val="none" w:sz="0" w:space="0" w:color="auto"/>
        <w:bottom w:val="none" w:sz="0" w:space="0" w:color="auto"/>
        <w:right w:val="none" w:sz="0" w:space="0" w:color="auto"/>
      </w:divBdr>
    </w:div>
    <w:div w:id="1011102514">
      <w:bodyDiv w:val="1"/>
      <w:marLeft w:val="0"/>
      <w:marRight w:val="0"/>
      <w:marTop w:val="0"/>
      <w:marBottom w:val="0"/>
      <w:divBdr>
        <w:top w:val="none" w:sz="0" w:space="0" w:color="auto"/>
        <w:left w:val="none" w:sz="0" w:space="0" w:color="auto"/>
        <w:bottom w:val="none" w:sz="0" w:space="0" w:color="auto"/>
        <w:right w:val="none" w:sz="0" w:space="0" w:color="auto"/>
      </w:divBdr>
      <w:divsChild>
        <w:div w:id="758452553">
          <w:marLeft w:val="0"/>
          <w:marRight w:val="0"/>
          <w:marTop w:val="0"/>
          <w:marBottom w:val="0"/>
          <w:divBdr>
            <w:top w:val="none" w:sz="0" w:space="0" w:color="auto"/>
            <w:left w:val="none" w:sz="0" w:space="0" w:color="auto"/>
            <w:bottom w:val="none" w:sz="0" w:space="0" w:color="auto"/>
            <w:right w:val="none" w:sz="0" w:space="0" w:color="auto"/>
          </w:divBdr>
        </w:div>
      </w:divsChild>
    </w:div>
    <w:div w:id="1011956176">
      <w:bodyDiv w:val="1"/>
      <w:marLeft w:val="0"/>
      <w:marRight w:val="0"/>
      <w:marTop w:val="0"/>
      <w:marBottom w:val="0"/>
      <w:divBdr>
        <w:top w:val="none" w:sz="0" w:space="0" w:color="auto"/>
        <w:left w:val="none" w:sz="0" w:space="0" w:color="auto"/>
        <w:bottom w:val="none" w:sz="0" w:space="0" w:color="auto"/>
        <w:right w:val="none" w:sz="0" w:space="0" w:color="auto"/>
      </w:divBdr>
    </w:div>
    <w:div w:id="1012299652">
      <w:bodyDiv w:val="1"/>
      <w:marLeft w:val="0"/>
      <w:marRight w:val="0"/>
      <w:marTop w:val="0"/>
      <w:marBottom w:val="0"/>
      <w:divBdr>
        <w:top w:val="none" w:sz="0" w:space="0" w:color="auto"/>
        <w:left w:val="none" w:sz="0" w:space="0" w:color="auto"/>
        <w:bottom w:val="none" w:sz="0" w:space="0" w:color="auto"/>
        <w:right w:val="none" w:sz="0" w:space="0" w:color="auto"/>
      </w:divBdr>
    </w:div>
    <w:div w:id="1015032875">
      <w:bodyDiv w:val="1"/>
      <w:marLeft w:val="0"/>
      <w:marRight w:val="0"/>
      <w:marTop w:val="0"/>
      <w:marBottom w:val="0"/>
      <w:divBdr>
        <w:top w:val="none" w:sz="0" w:space="0" w:color="auto"/>
        <w:left w:val="none" w:sz="0" w:space="0" w:color="auto"/>
        <w:bottom w:val="none" w:sz="0" w:space="0" w:color="auto"/>
        <w:right w:val="none" w:sz="0" w:space="0" w:color="auto"/>
      </w:divBdr>
    </w:div>
    <w:div w:id="1019966258">
      <w:bodyDiv w:val="1"/>
      <w:marLeft w:val="0"/>
      <w:marRight w:val="0"/>
      <w:marTop w:val="0"/>
      <w:marBottom w:val="0"/>
      <w:divBdr>
        <w:top w:val="none" w:sz="0" w:space="0" w:color="auto"/>
        <w:left w:val="none" w:sz="0" w:space="0" w:color="auto"/>
        <w:bottom w:val="none" w:sz="0" w:space="0" w:color="auto"/>
        <w:right w:val="none" w:sz="0" w:space="0" w:color="auto"/>
      </w:divBdr>
    </w:div>
    <w:div w:id="1023482829">
      <w:bodyDiv w:val="1"/>
      <w:marLeft w:val="0"/>
      <w:marRight w:val="0"/>
      <w:marTop w:val="0"/>
      <w:marBottom w:val="0"/>
      <w:divBdr>
        <w:top w:val="none" w:sz="0" w:space="0" w:color="auto"/>
        <w:left w:val="none" w:sz="0" w:space="0" w:color="auto"/>
        <w:bottom w:val="none" w:sz="0" w:space="0" w:color="auto"/>
        <w:right w:val="none" w:sz="0" w:space="0" w:color="auto"/>
      </w:divBdr>
    </w:div>
    <w:div w:id="1029987958">
      <w:bodyDiv w:val="1"/>
      <w:marLeft w:val="0"/>
      <w:marRight w:val="0"/>
      <w:marTop w:val="0"/>
      <w:marBottom w:val="0"/>
      <w:divBdr>
        <w:top w:val="none" w:sz="0" w:space="0" w:color="auto"/>
        <w:left w:val="none" w:sz="0" w:space="0" w:color="auto"/>
        <w:bottom w:val="none" w:sz="0" w:space="0" w:color="auto"/>
        <w:right w:val="none" w:sz="0" w:space="0" w:color="auto"/>
      </w:divBdr>
      <w:divsChild>
        <w:div w:id="2139957509">
          <w:marLeft w:val="0"/>
          <w:marRight w:val="0"/>
          <w:marTop w:val="0"/>
          <w:marBottom w:val="0"/>
          <w:divBdr>
            <w:top w:val="none" w:sz="0" w:space="0" w:color="auto"/>
            <w:left w:val="none" w:sz="0" w:space="0" w:color="auto"/>
            <w:bottom w:val="none" w:sz="0" w:space="0" w:color="auto"/>
            <w:right w:val="none" w:sz="0" w:space="0" w:color="auto"/>
          </w:divBdr>
        </w:div>
      </w:divsChild>
    </w:div>
    <w:div w:id="1030375975">
      <w:bodyDiv w:val="1"/>
      <w:marLeft w:val="0"/>
      <w:marRight w:val="0"/>
      <w:marTop w:val="0"/>
      <w:marBottom w:val="0"/>
      <w:divBdr>
        <w:top w:val="none" w:sz="0" w:space="0" w:color="auto"/>
        <w:left w:val="none" w:sz="0" w:space="0" w:color="auto"/>
        <w:bottom w:val="none" w:sz="0" w:space="0" w:color="auto"/>
        <w:right w:val="none" w:sz="0" w:space="0" w:color="auto"/>
      </w:divBdr>
    </w:div>
    <w:div w:id="1030763695">
      <w:bodyDiv w:val="1"/>
      <w:marLeft w:val="0"/>
      <w:marRight w:val="0"/>
      <w:marTop w:val="0"/>
      <w:marBottom w:val="0"/>
      <w:divBdr>
        <w:top w:val="none" w:sz="0" w:space="0" w:color="auto"/>
        <w:left w:val="none" w:sz="0" w:space="0" w:color="auto"/>
        <w:bottom w:val="none" w:sz="0" w:space="0" w:color="auto"/>
        <w:right w:val="none" w:sz="0" w:space="0" w:color="auto"/>
      </w:divBdr>
    </w:div>
    <w:div w:id="1032342164">
      <w:bodyDiv w:val="1"/>
      <w:marLeft w:val="0"/>
      <w:marRight w:val="0"/>
      <w:marTop w:val="0"/>
      <w:marBottom w:val="0"/>
      <w:divBdr>
        <w:top w:val="none" w:sz="0" w:space="0" w:color="auto"/>
        <w:left w:val="none" w:sz="0" w:space="0" w:color="auto"/>
        <w:bottom w:val="none" w:sz="0" w:space="0" w:color="auto"/>
        <w:right w:val="none" w:sz="0" w:space="0" w:color="auto"/>
      </w:divBdr>
    </w:div>
    <w:div w:id="1032652574">
      <w:bodyDiv w:val="1"/>
      <w:marLeft w:val="0"/>
      <w:marRight w:val="0"/>
      <w:marTop w:val="0"/>
      <w:marBottom w:val="0"/>
      <w:divBdr>
        <w:top w:val="none" w:sz="0" w:space="0" w:color="auto"/>
        <w:left w:val="none" w:sz="0" w:space="0" w:color="auto"/>
        <w:bottom w:val="none" w:sz="0" w:space="0" w:color="auto"/>
        <w:right w:val="none" w:sz="0" w:space="0" w:color="auto"/>
      </w:divBdr>
    </w:div>
    <w:div w:id="1032805465">
      <w:bodyDiv w:val="1"/>
      <w:marLeft w:val="0"/>
      <w:marRight w:val="0"/>
      <w:marTop w:val="0"/>
      <w:marBottom w:val="0"/>
      <w:divBdr>
        <w:top w:val="none" w:sz="0" w:space="0" w:color="auto"/>
        <w:left w:val="none" w:sz="0" w:space="0" w:color="auto"/>
        <w:bottom w:val="none" w:sz="0" w:space="0" w:color="auto"/>
        <w:right w:val="none" w:sz="0" w:space="0" w:color="auto"/>
      </w:divBdr>
    </w:div>
    <w:div w:id="1033116631">
      <w:bodyDiv w:val="1"/>
      <w:marLeft w:val="0"/>
      <w:marRight w:val="0"/>
      <w:marTop w:val="0"/>
      <w:marBottom w:val="0"/>
      <w:divBdr>
        <w:top w:val="none" w:sz="0" w:space="0" w:color="auto"/>
        <w:left w:val="none" w:sz="0" w:space="0" w:color="auto"/>
        <w:bottom w:val="none" w:sz="0" w:space="0" w:color="auto"/>
        <w:right w:val="none" w:sz="0" w:space="0" w:color="auto"/>
      </w:divBdr>
    </w:div>
    <w:div w:id="1033847249">
      <w:bodyDiv w:val="1"/>
      <w:marLeft w:val="0"/>
      <w:marRight w:val="0"/>
      <w:marTop w:val="0"/>
      <w:marBottom w:val="0"/>
      <w:divBdr>
        <w:top w:val="none" w:sz="0" w:space="0" w:color="auto"/>
        <w:left w:val="none" w:sz="0" w:space="0" w:color="auto"/>
        <w:bottom w:val="none" w:sz="0" w:space="0" w:color="auto"/>
        <w:right w:val="none" w:sz="0" w:space="0" w:color="auto"/>
      </w:divBdr>
    </w:div>
    <w:div w:id="1033925651">
      <w:bodyDiv w:val="1"/>
      <w:marLeft w:val="0"/>
      <w:marRight w:val="0"/>
      <w:marTop w:val="0"/>
      <w:marBottom w:val="0"/>
      <w:divBdr>
        <w:top w:val="none" w:sz="0" w:space="0" w:color="auto"/>
        <w:left w:val="none" w:sz="0" w:space="0" w:color="auto"/>
        <w:bottom w:val="none" w:sz="0" w:space="0" w:color="auto"/>
        <w:right w:val="none" w:sz="0" w:space="0" w:color="auto"/>
      </w:divBdr>
    </w:div>
    <w:div w:id="1037925267">
      <w:bodyDiv w:val="1"/>
      <w:marLeft w:val="0"/>
      <w:marRight w:val="0"/>
      <w:marTop w:val="0"/>
      <w:marBottom w:val="0"/>
      <w:divBdr>
        <w:top w:val="none" w:sz="0" w:space="0" w:color="auto"/>
        <w:left w:val="none" w:sz="0" w:space="0" w:color="auto"/>
        <w:bottom w:val="none" w:sz="0" w:space="0" w:color="auto"/>
        <w:right w:val="none" w:sz="0" w:space="0" w:color="auto"/>
      </w:divBdr>
    </w:div>
    <w:div w:id="1040127398">
      <w:bodyDiv w:val="1"/>
      <w:marLeft w:val="0"/>
      <w:marRight w:val="0"/>
      <w:marTop w:val="0"/>
      <w:marBottom w:val="0"/>
      <w:divBdr>
        <w:top w:val="none" w:sz="0" w:space="0" w:color="auto"/>
        <w:left w:val="none" w:sz="0" w:space="0" w:color="auto"/>
        <w:bottom w:val="none" w:sz="0" w:space="0" w:color="auto"/>
        <w:right w:val="none" w:sz="0" w:space="0" w:color="auto"/>
      </w:divBdr>
    </w:div>
    <w:div w:id="1040856734">
      <w:bodyDiv w:val="1"/>
      <w:marLeft w:val="0"/>
      <w:marRight w:val="0"/>
      <w:marTop w:val="0"/>
      <w:marBottom w:val="0"/>
      <w:divBdr>
        <w:top w:val="none" w:sz="0" w:space="0" w:color="auto"/>
        <w:left w:val="none" w:sz="0" w:space="0" w:color="auto"/>
        <w:bottom w:val="none" w:sz="0" w:space="0" w:color="auto"/>
        <w:right w:val="none" w:sz="0" w:space="0" w:color="auto"/>
      </w:divBdr>
    </w:div>
    <w:div w:id="1041251332">
      <w:bodyDiv w:val="1"/>
      <w:marLeft w:val="0"/>
      <w:marRight w:val="0"/>
      <w:marTop w:val="0"/>
      <w:marBottom w:val="0"/>
      <w:divBdr>
        <w:top w:val="none" w:sz="0" w:space="0" w:color="auto"/>
        <w:left w:val="none" w:sz="0" w:space="0" w:color="auto"/>
        <w:bottom w:val="none" w:sz="0" w:space="0" w:color="auto"/>
        <w:right w:val="none" w:sz="0" w:space="0" w:color="auto"/>
      </w:divBdr>
      <w:divsChild>
        <w:div w:id="1639454060">
          <w:marLeft w:val="0"/>
          <w:marRight w:val="0"/>
          <w:marTop w:val="0"/>
          <w:marBottom w:val="0"/>
          <w:divBdr>
            <w:top w:val="none" w:sz="0" w:space="0" w:color="auto"/>
            <w:left w:val="none" w:sz="0" w:space="0" w:color="auto"/>
            <w:bottom w:val="none" w:sz="0" w:space="0" w:color="auto"/>
            <w:right w:val="none" w:sz="0" w:space="0" w:color="auto"/>
          </w:divBdr>
          <w:divsChild>
            <w:div w:id="1015108616">
              <w:marLeft w:val="-15"/>
              <w:marRight w:val="0"/>
              <w:marTop w:val="0"/>
              <w:marBottom w:val="0"/>
              <w:divBdr>
                <w:top w:val="none" w:sz="0" w:space="0" w:color="auto"/>
                <w:left w:val="single" w:sz="6" w:space="18" w:color="CCCCCC"/>
                <w:bottom w:val="single" w:sz="6" w:space="13" w:color="CCCCCC"/>
                <w:right w:val="single" w:sz="6" w:space="18" w:color="CCCCCC"/>
              </w:divBdr>
              <w:divsChild>
                <w:div w:id="603273281">
                  <w:marLeft w:val="0"/>
                  <w:marRight w:val="0"/>
                  <w:marTop w:val="0"/>
                  <w:marBottom w:val="0"/>
                  <w:divBdr>
                    <w:top w:val="none" w:sz="0" w:space="0" w:color="auto"/>
                    <w:left w:val="none" w:sz="0" w:space="0" w:color="auto"/>
                    <w:bottom w:val="none" w:sz="0" w:space="0" w:color="auto"/>
                    <w:right w:val="none" w:sz="0" w:space="0" w:color="auto"/>
                  </w:divBdr>
                  <w:divsChild>
                    <w:div w:id="76245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636689">
          <w:marLeft w:val="0"/>
          <w:marRight w:val="0"/>
          <w:marTop w:val="0"/>
          <w:marBottom w:val="0"/>
          <w:divBdr>
            <w:top w:val="none" w:sz="0" w:space="0" w:color="auto"/>
            <w:left w:val="none" w:sz="0" w:space="0" w:color="auto"/>
            <w:bottom w:val="none" w:sz="0" w:space="0" w:color="auto"/>
            <w:right w:val="none" w:sz="0" w:space="0" w:color="auto"/>
          </w:divBdr>
          <w:divsChild>
            <w:div w:id="581911782">
              <w:marLeft w:val="-15"/>
              <w:marRight w:val="0"/>
              <w:marTop w:val="0"/>
              <w:marBottom w:val="0"/>
              <w:divBdr>
                <w:top w:val="none" w:sz="0" w:space="0" w:color="auto"/>
                <w:left w:val="single" w:sz="6" w:space="18" w:color="CCCCCC"/>
                <w:bottom w:val="single" w:sz="6" w:space="13" w:color="CCCCCC"/>
                <w:right w:val="single" w:sz="6" w:space="18" w:color="CCCCCC"/>
              </w:divBdr>
              <w:divsChild>
                <w:div w:id="942952214">
                  <w:marLeft w:val="0"/>
                  <w:marRight w:val="0"/>
                  <w:marTop w:val="0"/>
                  <w:marBottom w:val="0"/>
                  <w:divBdr>
                    <w:top w:val="none" w:sz="0" w:space="0" w:color="auto"/>
                    <w:left w:val="none" w:sz="0" w:space="0" w:color="auto"/>
                    <w:bottom w:val="none" w:sz="0" w:space="0" w:color="auto"/>
                    <w:right w:val="none" w:sz="0" w:space="0" w:color="auto"/>
                  </w:divBdr>
                  <w:divsChild>
                    <w:div w:id="1435320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777000">
          <w:marLeft w:val="0"/>
          <w:marRight w:val="0"/>
          <w:marTop w:val="0"/>
          <w:marBottom w:val="0"/>
          <w:divBdr>
            <w:top w:val="none" w:sz="0" w:space="0" w:color="auto"/>
            <w:left w:val="none" w:sz="0" w:space="0" w:color="auto"/>
            <w:bottom w:val="none" w:sz="0" w:space="0" w:color="auto"/>
            <w:right w:val="none" w:sz="0" w:space="0" w:color="auto"/>
          </w:divBdr>
          <w:divsChild>
            <w:div w:id="203969518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043552768">
      <w:bodyDiv w:val="1"/>
      <w:marLeft w:val="0"/>
      <w:marRight w:val="0"/>
      <w:marTop w:val="0"/>
      <w:marBottom w:val="0"/>
      <w:divBdr>
        <w:top w:val="none" w:sz="0" w:space="0" w:color="auto"/>
        <w:left w:val="none" w:sz="0" w:space="0" w:color="auto"/>
        <w:bottom w:val="none" w:sz="0" w:space="0" w:color="auto"/>
        <w:right w:val="none" w:sz="0" w:space="0" w:color="auto"/>
      </w:divBdr>
    </w:div>
    <w:div w:id="1046879071">
      <w:bodyDiv w:val="1"/>
      <w:marLeft w:val="0"/>
      <w:marRight w:val="0"/>
      <w:marTop w:val="0"/>
      <w:marBottom w:val="0"/>
      <w:divBdr>
        <w:top w:val="none" w:sz="0" w:space="0" w:color="auto"/>
        <w:left w:val="none" w:sz="0" w:space="0" w:color="auto"/>
        <w:bottom w:val="none" w:sz="0" w:space="0" w:color="auto"/>
        <w:right w:val="none" w:sz="0" w:space="0" w:color="auto"/>
      </w:divBdr>
    </w:div>
    <w:div w:id="1046951527">
      <w:bodyDiv w:val="1"/>
      <w:marLeft w:val="0"/>
      <w:marRight w:val="0"/>
      <w:marTop w:val="0"/>
      <w:marBottom w:val="0"/>
      <w:divBdr>
        <w:top w:val="none" w:sz="0" w:space="0" w:color="auto"/>
        <w:left w:val="none" w:sz="0" w:space="0" w:color="auto"/>
        <w:bottom w:val="none" w:sz="0" w:space="0" w:color="auto"/>
        <w:right w:val="none" w:sz="0" w:space="0" w:color="auto"/>
      </w:divBdr>
      <w:divsChild>
        <w:div w:id="1117525806">
          <w:marLeft w:val="0"/>
          <w:marRight w:val="0"/>
          <w:marTop w:val="0"/>
          <w:marBottom w:val="0"/>
          <w:divBdr>
            <w:top w:val="none" w:sz="0" w:space="0" w:color="auto"/>
            <w:left w:val="none" w:sz="0" w:space="0" w:color="auto"/>
            <w:bottom w:val="none" w:sz="0" w:space="0" w:color="auto"/>
            <w:right w:val="none" w:sz="0" w:space="0" w:color="auto"/>
          </w:divBdr>
          <w:divsChild>
            <w:div w:id="683939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022349">
      <w:bodyDiv w:val="1"/>
      <w:marLeft w:val="0"/>
      <w:marRight w:val="0"/>
      <w:marTop w:val="0"/>
      <w:marBottom w:val="0"/>
      <w:divBdr>
        <w:top w:val="none" w:sz="0" w:space="0" w:color="auto"/>
        <w:left w:val="none" w:sz="0" w:space="0" w:color="auto"/>
        <w:bottom w:val="none" w:sz="0" w:space="0" w:color="auto"/>
        <w:right w:val="none" w:sz="0" w:space="0" w:color="auto"/>
      </w:divBdr>
    </w:div>
    <w:div w:id="1047341327">
      <w:bodyDiv w:val="1"/>
      <w:marLeft w:val="0"/>
      <w:marRight w:val="0"/>
      <w:marTop w:val="0"/>
      <w:marBottom w:val="0"/>
      <w:divBdr>
        <w:top w:val="none" w:sz="0" w:space="0" w:color="auto"/>
        <w:left w:val="none" w:sz="0" w:space="0" w:color="auto"/>
        <w:bottom w:val="none" w:sz="0" w:space="0" w:color="auto"/>
        <w:right w:val="none" w:sz="0" w:space="0" w:color="auto"/>
      </w:divBdr>
    </w:div>
    <w:div w:id="1050421220">
      <w:bodyDiv w:val="1"/>
      <w:marLeft w:val="0"/>
      <w:marRight w:val="0"/>
      <w:marTop w:val="0"/>
      <w:marBottom w:val="0"/>
      <w:divBdr>
        <w:top w:val="none" w:sz="0" w:space="0" w:color="auto"/>
        <w:left w:val="none" w:sz="0" w:space="0" w:color="auto"/>
        <w:bottom w:val="none" w:sz="0" w:space="0" w:color="auto"/>
        <w:right w:val="none" w:sz="0" w:space="0" w:color="auto"/>
      </w:divBdr>
    </w:div>
    <w:div w:id="1052926366">
      <w:bodyDiv w:val="1"/>
      <w:marLeft w:val="0"/>
      <w:marRight w:val="0"/>
      <w:marTop w:val="0"/>
      <w:marBottom w:val="0"/>
      <w:divBdr>
        <w:top w:val="none" w:sz="0" w:space="0" w:color="auto"/>
        <w:left w:val="none" w:sz="0" w:space="0" w:color="auto"/>
        <w:bottom w:val="none" w:sz="0" w:space="0" w:color="auto"/>
        <w:right w:val="none" w:sz="0" w:space="0" w:color="auto"/>
      </w:divBdr>
    </w:div>
    <w:div w:id="1057976745">
      <w:bodyDiv w:val="1"/>
      <w:marLeft w:val="0"/>
      <w:marRight w:val="0"/>
      <w:marTop w:val="0"/>
      <w:marBottom w:val="0"/>
      <w:divBdr>
        <w:top w:val="none" w:sz="0" w:space="0" w:color="auto"/>
        <w:left w:val="none" w:sz="0" w:space="0" w:color="auto"/>
        <w:bottom w:val="none" w:sz="0" w:space="0" w:color="auto"/>
        <w:right w:val="none" w:sz="0" w:space="0" w:color="auto"/>
      </w:divBdr>
    </w:div>
    <w:div w:id="1059326120">
      <w:bodyDiv w:val="1"/>
      <w:marLeft w:val="0"/>
      <w:marRight w:val="0"/>
      <w:marTop w:val="0"/>
      <w:marBottom w:val="0"/>
      <w:divBdr>
        <w:top w:val="none" w:sz="0" w:space="0" w:color="auto"/>
        <w:left w:val="none" w:sz="0" w:space="0" w:color="auto"/>
        <w:bottom w:val="none" w:sz="0" w:space="0" w:color="auto"/>
        <w:right w:val="none" w:sz="0" w:space="0" w:color="auto"/>
      </w:divBdr>
    </w:div>
    <w:div w:id="1059520991">
      <w:bodyDiv w:val="1"/>
      <w:marLeft w:val="0"/>
      <w:marRight w:val="0"/>
      <w:marTop w:val="0"/>
      <w:marBottom w:val="0"/>
      <w:divBdr>
        <w:top w:val="none" w:sz="0" w:space="0" w:color="auto"/>
        <w:left w:val="none" w:sz="0" w:space="0" w:color="auto"/>
        <w:bottom w:val="none" w:sz="0" w:space="0" w:color="auto"/>
        <w:right w:val="none" w:sz="0" w:space="0" w:color="auto"/>
      </w:divBdr>
    </w:div>
    <w:div w:id="1059550393">
      <w:bodyDiv w:val="1"/>
      <w:marLeft w:val="0"/>
      <w:marRight w:val="0"/>
      <w:marTop w:val="0"/>
      <w:marBottom w:val="0"/>
      <w:divBdr>
        <w:top w:val="none" w:sz="0" w:space="0" w:color="auto"/>
        <w:left w:val="none" w:sz="0" w:space="0" w:color="auto"/>
        <w:bottom w:val="none" w:sz="0" w:space="0" w:color="auto"/>
        <w:right w:val="none" w:sz="0" w:space="0" w:color="auto"/>
      </w:divBdr>
    </w:div>
    <w:div w:id="1060127511">
      <w:bodyDiv w:val="1"/>
      <w:marLeft w:val="0"/>
      <w:marRight w:val="0"/>
      <w:marTop w:val="0"/>
      <w:marBottom w:val="0"/>
      <w:divBdr>
        <w:top w:val="none" w:sz="0" w:space="0" w:color="auto"/>
        <w:left w:val="none" w:sz="0" w:space="0" w:color="auto"/>
        <w:bottom w:val="none" w:sz="0" w:space="0" w:color="auto"/>
        <w:right w:val="none" w:sz="0" w:space="0" w:color="auto"/>
      </w:divBdr>
    </w:div>
    <w:div w:id="1060635809">
      <w:bodyDiv w:val="1"/>
      <w:marLeft w:val="0"/>
      <w:marRight w:val="0"/>
      <w:marTop w:val="0"/>
      <w:marBottom w:val="0"/>
      <w:divBdr>
        <w:top w:val="none" w:sz="0" w:space="0" w:color="auto"/>
        <w:left w:val="none" w:sz="0" w:space="0" w:color="auto"/>
        <w:bottom w:val="none" w:sz="0" w:space="0" w:color="auto"/>
        <w:right w:val="none" w:sz="0" w:space="0" w:color="auto"/>
      </w:divBdr>
    </w:div>
    <w:div w:id="1061945367">
      <w:bodyDiv w:val="1"/>
      <w:marLeft w:val="0"/>
      <w:marRight w:val="0"/>
      <w:marTop w:val="0"/>
      <w:marBottom w:val="0"/>
      <w:divBdr>
        <w:top w:val="none" w:sz="0" w:space="0" w:color="auto"/>
        <w:left w:val="none" w:sz="0" w:space="0" w:color="auto"/>
        <w:bottom w:val="none" w:sz="0" w:space="0" w:color="auto"/>
        <w:right w:val="none" w:sz="0" w:space="0" w:color="auto"/>
      </w:divBdr>
      <w:divsChild>
        <w:div w:id="367950449">
          <w:marLeft w:val="0"/>
          <w:marRight w:val="0"/>
          <w:marTop w:val="0"/>
          <w:marBottom w:val="0"/>
          <w:divBdr>
            <w:top w:val="none" w:sz="0" w:space="0" w:color="auto"/>
            <w:left w:val="none" w:sz="0" w:space="0" w:color="auto"/>
            <w:bottom w:val="none" w:sz="0" w:space="0" w:color="auto"/>
            <w:right w:val="none" w:sz="0" w:space="0" w:color="auto"/>
          </w:divBdr>
          <w:divsChild>
            <w:div w:id="1119954694">
              <w:marLeft w:val="0"/>
              <w:marRight w:val="0"/>
              <w:marTop w:val="0"/>
              <w:marBottom w:val="0"/>
              <w:divBdr>
                <w:top w:val="none" w:sz="0" w:space="0" w:color="auto"/>
                <w:left w:val="none" w:sz="0" w:space="0" w:color="auto"/>
                <w:bottom w:val="none" w:sz="0" w:space="0" w:color="auto"/>
                <w:right w:val="none" w:sz="0" w:space="0" w:color="auto"/>
              </w:divBdr>
              <w:divsChild>
                <w:div w:id="123351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6266441">
          <w:marLeft w:val="0"/>
          <w:marRight w:val="0"/>
          <w:marTop w:val="0"/>
          <w:marBottom w:val="0"/>
          <w:divBdr>
            <w:top w:val="none" w:sz="0" w:space="0" w:color="auto"/>
            <w:left w:val="none" w:sz="0" w:space="0" w:color="auto"/>
            <w:bottom w:val="none" w:sz="0" w:space="0" w:color="auto"/>
            <w:right w:val="none" w:sz="0" w:space="0" w:color="auto"/>
          </w:divBdr>
          <w:divsChild>
            <w:div w:id="1145665227">
              <w:marLeft w:val="180"/>
              <w:marRight w:val="180"/>
              <w:marTop w:val="150"/>
              <w:marBottom w:val="150"/>
              <w:divBdr>
                <w:top w:val="none" w:sz="0" w:space="0" w:color="auto"/>
                <w:left w:val="none" w:sz="0" w:space="0" w:color="auto"/>
                <w:bottom w:val="none" w:sz="0" w:space="0" w:color="auto"/>
                <w:right w:val="none" w:sz="0" w:space="0" w:color="auto"/>
              </w:divBdr>
              <w:divsChild>
                <w:div w:id="1737239026">
                  <w:marLeft w:val="0"/>
                  <w:marRight w:val="0"/>
                  <w:marTop w:val="0"/>
                  <w:marBottom w:val="75"/>
                  <w:divBdr>
                    <w:top w:val="none" w:sz="0" w:space="0" w:color="auto"/>
                    <w:left w:val="none" w:sz="0" w:space="0" w:color="auto"/>
                    <w:bottom w:val="none" w:sz="0" w:space="0" w:color="auto"/>
                    <w:right w:val="none" w:sz="0" w:space="0" w:color="auto"/>
                  </w:divBdr>
                </w:div>
                <w:div w:id="1285620571">
                  <w:marLeft w:val="0"/>
                  <w:marRight w:val="0"/>
                  <w:marTop w:val="0"/>
                  <w:marBottom w:val="0"/>
                  <w:divBdr>
                    <w:top w:val="none" w:sz="0" w:space="0" w:color="auto"/>
                    <w:left w:val="none" w:sz="0" w:space="0" w:color="auto"/>
                    <w:bottom w:val="none" w:sz="0" w:space="0" w:color="auto"/>
                    <w:right w:val="none" w:sz="0" w:space="0" w:color="auto"/>
                  </w:divBdr>
                </w:div>
                <w:div w:id="1460759541">
                  <w:marLeft w:val="0"/>
                  <w:marRight w:val="0"/>
                  <w:marTop w:val="0"/>
                  <w:marBottom w:val="0"/>
                  <w:divBdr>
                    <w:top w:val="none" w:sz="0" w:space="0" w:color="auto"/>
                    <w:left w:val="none" w:sz="0" w:space="0" w:color="auto"/>
                    <w:bottom w:val="none" w:sz="0" w:space="0" w:color="auto"/>
                    <w:right w:val="none" w:sz="0" w:space="0" w:color="auto"/>
                  </w:divBdr>
                  <w:divsChild>
                    <w:div w:id="405500374">
                      <w:marLeft w:val="0"/>
                      <w:marRight w:val="0"/>
                      <w:marTop w:val="0"/>
                      <w:marBottom w:val="0"/>
                      <w:divBdr>
                        <w:top w:val="none" w:sz="0" w:space="0" w:color="auto"/>
                        <w:left w:val="none" w:sz="0" w:space="0" w:color="auto"/>
                        <w:bottom w:val="none" w:sz="0" w:space="0" w:color="auto"/>
                        <w:right w:val="none" w:sz="0" w:space="0" w:color="auto"/>
                      </w:divBdr>
                      <w:divsChild>
                        <w:div w:id="1111825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2365113">
      <w:bodyDiv w:val="1"/>
      <w:marLeft w:val="0"/>
      <w:marRight w:val="0"/>
      <w:marTop w:val="0"/>
      <w:marBottom w:val="0"/>
      <w:divBdr>
        <w:top w:val="none" w:sz="0" w:space="0" w:color="auto"/>
        <w:left w:val="none" w:sz="0" w:space="0" w:color="auto"/>
        <w:bottom w:val="none" w:sz="0" w:space="0" w:color="auto"/>
        <w:right w:val="none" w:sz="0" w:space="0" w:color="auto"/>
      </w:divBdr>
      <w:divsChild>
        <w:div w:id="221596618">
          <w:marLeft w:val="0"/>
          <w:marRight w:val="0"/>
          <w:marTop w:val="0"/>
          <w:marBottom w:val="225"/>
          <w:divBdr>
            <w:top w:val="none" w:sz="0" w:space="0" w:color="auto"/>
            <w:left w:val="none" w:sz="0" w:space="0" w:color="auto"/>
            <w:bottom w:val="none" w:sz="0" w:space="0" w:color="auto"/>
            <w:right w:val="none" w:sz="0" w:space="0" w:color="auto"/>
          </w:divBdr>
        </w:div>
        <w:div w:id="341049966">
          <w:marLeft w:val="0"/>
          <w:marRight w:val="300"/>
          <w:marTop w:val="0"/>
          <w:marBottom w:val="0"/>
          <w:divBdr>
            <w:top w:val="none" w:sz="0" w:space="0" w:color="auto"/>
            <w:left w:val="none" w:sz="0" w:space="0" w:color="auto"/>
            <w:bottom w:val="none" w:sz="0" w:space="0" w:color="auto"/>
            <w:right w:val="none" w:sz="0" w:space="0" w:color="auto"/>
          </w:divBdr>
        </w:div>
      </w:divsChild>
    </w:div>
    <w:div w:id="1062488441">
      <w:bodyDiv w:val="1"/>
      <w:marLeft w:val="0"/>
      <w:marRight w:val="0"/>
      <w:marTop w:val="0"/>
      <w:marBottom w:val="0"/>
      <w:divBdr>
        <w:top w:val="none" w:sz="0" w:space="0" w:color="auto"/>
        <w:left w:val="none" w:sz="0" w:space="0" w:color="auto"/>
        <w:bottom w:val="none" w:sz="0" w:space="0" w:color="auto"/>
        <w:right w:val="none" w:sz="0" w:space="0" w:color="auto"/>
      </w:divBdr>
      <w:divsChild>
        <w:div w:id="1591886793">
          <w:marLeft w:val="0"/>
          <w:marRight w:val="-15"/>
          <w:marTop w:val="0"/>
          <w:marBottom w:val="0"/>
          <w:divBdr>
            <w:top w:val="none" w:sz="0" w:space="0" w:color="auto"/>
            <w:left w:val="none" w:sz="0" w:space="0" w:color="auto"/>
            <w:bottom w:val="none" w:sz="0" w:space="0" w:color="auto"/>
            <w:right w:val="none" w:sz="0" w:space="0" w:color="auto"/>
          </w:divBdr>
          <w:divsChild>
            <w:div w:id="1547715628">
              <w:marLeft w:val="-15"/>
              <w:marRight w:val="0"/>
              <w:marTop w:val="0"/>
              <w:marBottom w:val="0"/>
              <w:divBdr>
                <w:top w:val="none" w:sz="0" w:space="0" w:color="auto"/>
                <w:left w:val="single" w:sz="6" w:space="18" w:color="CCCCCC"/>
                <w:bottom w:val="single" w:sz="6" w:space="13" w:color="CCCCCC"/>
                <w:right w:val="single" w:sz="6" w:space="18" w:color="CCCCCC"/>
              </w:divBdr>
              <w:divsChild>
                <w:div w:id="878393787">
                  <w:marLeft w:val="0"/>
                  <w:marRight w:val="0"/>
                  <w:marTop w:val="0"/>
                  <w:marBottom w:val="0"/>
                  <w:divBdr>
                    <w:top w:val="none" w:sz="0" w:space="0" w:color="auto"/>
                    <w:left w:val="none" w:sz="0" w:space="0" w:color="auto"/>
                    <w:bottom w:val="none" w:sz="0" w:space="0" w:color="auto"/>
                    <w:right w:val="none" w:sz="0" w:space="0" w:color="auto"/>
                  </w:divBdr>
                  <w:divsChild>
                    <w:div w:id="67183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153328">
          <w:marLeft w:val="0"/>
          <w:marRight w:val="-15"/>
          <w:marTop w:val="0"/>
          <w:marBottom w:val="0"/>
          <w:divBdr>
            <w:top w:val="none" w:sz="0" w:space="0" w:color="auto"/>
            <w:left w:val="none" w:sz="0" w:space="0" w:color="auto"/>
            <w:bottom w:val="none" w:sz="0" w:space="0" w:color="auto"/>
            <w:right w:val="none" w:sz="0" w:space="0" w:color="auto"/>
          </w:divBdr>
          <w:divsChild>
            <w:div w:id="44204341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062602289">
      <w:bodyDiv w:val="1"/>
      <w:marLeft w:val="0"/>
      <w:marRight w:val="0"/>
      <w:marTop w:val="0"/>
      <w:marBottom w:val="0"/>
      <w:divBdr>
        <w:top w:val="none" w:sz="0" w:space="0" w:color="auto"/>
        <w:left w:val="none" w:sz="0" w:space="0" w:color="auto"/>
        <w:bottom w:val="none" w:sz="0" w:space="0" w:color="auto"/>
        <w:right w:val="none" w:sz="0" w:space="0" w:color="auto"/>
      </w:divBdr>
    </w:div>
    <w:div w:id="1064065118">
      <w:bodyDiv w:val="1"/>
      <w:marLeft w:val="0"/>
      <w:marRight w:val="0"/>
      <w:marTop w:val="0"/>
      <w:marBottom w:val="0"/>
      <w:divBdr>
        <w:top w:val="none" w:sz="0" w:space="0" w:color="auto"/>
        <w:left w:val="none" w:sz="0" w:space="0" w:color="auto"/>
        <w:bottom w:val="none" w:sz="0" w:space="0" w:color="auto"/>
        <w:right w:val="none" w:sz="0" w:space="0" w:color="auto"/>
      </w:divBdr>
    </w:div>
    <w:div w:id="1066031779">
      <w:bodyDiv w:val="1"/>
      <w:marLeft w:val="0"/>
      <w:marRight w:val="0"/>
      <w:marTop w:val="0"/>
      <w:marBottom w:val="0"/>
      <w:divBdr>
        <w:top w:val="none" w:sz="0" w:space="0" w:color="auto"/>
        <w:left w:val="none" w:sz="0" w:space="0" w:color="auto"/>
        <w:bottom w:val="none" w:sz="0" w:space="0" w:color="auto"/>
        <w:right w:val="none" w:sz="0" w:space="0" w:color="auto"/>
      </w:divBdr>
    </w:div>
    <w:div w:id="1066997463">
      <w:bodyDiv w:val="1"/>
      <w:marLeft w:val="0"/>
      <w:marRight w:val="0"/>
      <w:marTop w:val="0"/>
      <w:marBottom w:val="0"/>
      <w:divBdr>
        <w:top w:val="none" w:sz="0" w:space="0" w:color="auto"/>
        <w:left w:val="none" w:sz="0" w:space="0" w:color="auto"/>
        <w:bottom w:val="none" w:sz="0" w:space="0" w:color="auto"/>
        <w:right w:val="none" w:sz="0" w:space="0" w:color="auto"/>
      </w:divBdr>
    </w:div>
    <w:div w:id="1068379192">
      <w:bodyDiv w:val="1"/>
      <w:marLeft w:val="0"/>
      <w:marRight w:val="0"/>
      <w:marTop w:val="0"/>
      <w:marBottom w:val="0"/>
      <w:divBdr>
        <w:top w:val="none" w:sz="0" w:space="0" w:color="auto"/>
        <w:left w:val="none" w:sz="0" w:space="0" w:color="auto"/>
        <w:bottom w:val="none" w:sz="0" w:space="0" w:color="auto"/>
        <w:right w:val="none" w:sz="0" w:space="0" w:color="auto"/>
      </w:divBdr>
    </w:div>
    <w:div w:id="1068839253">
      <w:bodyDiv w:val="1"/>
      <w:marLeft w:val="0"/>
      <w:marRight w:val="0"/>
      <w:marTop w:val="0"/>
      <w:marBottom w:val="0"/>
      <w:divBdr>
        <w:top w:val="none" w:sz="0" w:space="0" w:color="auto"/>
        <w:left w:val="none" w:sz="0" w:space="0" w:color="auto"/>
        <w:bottom w:val="none" w:sz="0" w:space="0" w:color="auto"/>
        <w:right w:val="none" w:sz="0" w:space="0" w:color="auto"/>
      </w:divBdr>
    </w:div>
    <w:div w:id="1070419885">
      <w:bodyDiv w:val="1"/>
      <w:marLeft w:val="0"/>
      <w:marRight w:val="0"/>
      <w:marTop w:val="0"/>
      <w:marBottom w:val="0"/>
      <w:divBdr>
        <w:top w:val="none" w:sz="0" w:space="0" w:color="auto"/>
        <w:left w:val="none" w:sz="0" w:space="0" w:color="auto"/>
        <w:bottom w:val="none" w:sz="0" w:space="0" w:color="auto"/>
        <w:right w:val="none" w:sz="0" w:space="0" w:color="auto"/>
      </w:divBdr>
    </w:div>
    <w:div w:id="1071393368">
      <w:bodyDiv w:val="1"/>
      <w:marLeft w:val="0"/>
      <w:marRight w:val="0"/>
      <w:marTop w:val="0"/>
      <w:marBottom w:val="0"/>
      <w:divBdr>
        <w:top w:val="none" w:sz="0" w:space="0" w:color="auto"/>
        <w:left w:val="none" w:sz="0" w:space="0" w:color="auto"/>
        <w:bottom w:val="none" w:sz="0" w:space="0" w:color="auto"/>
        <w:right w:val="none" w:sz="0" w:space="0" w:color="auto"/>
      </w:divBdr>
    </w:div>
    <w:div w:id="1073940001">
      <w:bodyDiv w:val="1"/>
      <w:marLeft w:val="0"/>
      <w:marRight w:val="0"/>
      <w:marTop w:val="0"/>
      <w:marBottom w:val="0"/>
      <w:divBdr>
        <w:top w:val="none" w:sz="0" w:space="0" w:color="auto"/>
        <w:left w:val="none" w:sz="0" w:space="0" w:color="auto"/>
        <w:bottom w:val="none" w:sz="0" w:space="0" w:color="auto"/>
        <w:right w:val="none" w:sz="0" w:space="0" w:color="auto"/>
      </w:divBdr>
    </w:div>
    <w:div w:id="1073970162">
      <w:bodyDiv w:val="1"/>
      <w:marLeft w:val="0"/>
      <w:marRight w:val="0"/>
      <w:marTop w:val="0"/>
      <w:marBottom w:val="0"/>
      <w:divBdr>
        <w:top w:val="none" w:sz="0" w:space="0" w:color="auto"/>
        <w:left w:val="none" w:sz="0" w:space="0" w:color="auto"/>
        <w:bottom w:val="none" w:sz="0" w:space="0" w:color="auto"/>
        <w:right w:val="none" w:sz="0" w:space="0" w:color="auto"/>
      </w:divBdr>
    </w:div>
    <w:div w:id="1074742639">
      <w:bodyDiv w:val="1"/>
      <w:marLeft w:val="0"/>
      <w:marRight w:val="0"/>
      <w:marTop w:val="0"/>
      <w:marBottom w:val="0"/>
      <w:divBdr>
        <w:top w:val="none" w:sz="0" w:space="0" w:color="auto"/>
        <w:left w:val="none" w:sz="0" w:space="0" w:color="auto"/>
        <w:bottom w:val="none" w:sz="0" w:space="0" w:color="auto"/>
        <w:right w:val="none" w:sz="0" w:space="0" w:color="auto"/>
      </w:divBdr>
      <w:divsChild>
        <w:div w:id="1620254852">
          <w:marLeft w:val="0"/>
          <w:marRight w:val="0"/>
          <w:marTop w:val="0"/>
          <w:marBottom w:val="0"/>
          <w:divBdr>
            <w:top w:val="none" w:sz="0" w:space="0" w:color="auto"/>
            <w:left w:val="none" w:sz="0" w:space="0" w:color="auto"/>
            <w:bottom w:val="none" w:sz="0" w:space="0" w:color="auto"/>
            <w:right w:val="none" w:sz="0" w:space="0" w:color="auto"/>
          </w:divBdr>
          <w:divsChild>
            <w:div w:id="1019551849">
              <w:marLeft w:val="-15"/>
              <w:marRight w:val="0"/>
              <w:marTop w:val="0"/>
              <w:marBottom w:val="0"/>
              <w:divBdr>
                <w:top w:val="none" w:sz="0" w:space="0" w:color="auto"/>
                <w:left w:val="single" w:sz="6" w:space="18" w:color="CCCCCC"/>
                <w:bottom w:val="single" w:sz="6" w:space="13" w:color="CCCCCC"/>
                <w:right w:val="single" w:sz="6" w:space="18" w:color="CCCCCC"/>
              </w:divBdr>
              <w:divsChild>
                <w:div w:id="1692800713">
                  <w:marLeft w:val="0"/>
                  <w:marRight w:val="0"/>
                  <w:marTop w:val="0"/>
                  <w:marBottom w:val="0"/>
                  <w:divBdr>
                    <w:top w:val="none" w:sz="0" w:space="0" w:color="auto"/>
                    <w:left w:val="none" w:sz="0" w:space="0" w:color="auto"/>
                    <w:bottom w:val="none" w:sz="0" w:space="0" w:color="auto"/>
                    <w:right w:val="none" w:sz="0" w:space="0" w:color="auto"/>
                  </w:divBdr>
                  <w:divsChild>
                    <w:div w:id="207379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241246">
          <w:marLeft w:val="0"/>
          <w:marRight w:val="0"/>
          <w:marTop w:val="0"/>
          <w:marBottom w:val="0"/>
          <w:divBdr>
            <w:top w:val="none" w:sz="0" w:space="0" w:color="auto"/>
            <w:left w:val="none" w:sz="0" w:space="0" w:color="auto"/>
            <w:bottom w:val="none" w:sz="0" w:space="0" w:color="auto"/>
            <w:right w:val="none" w:sz="0" w:space="0" w:color="auto"/>
          </w:divBdr>
          <w:divsChild>
            <w:div w:id="162176029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077824583">
      <w:bodyDiv w:val="1"/>
      <w:marLeft w:val="0"/>
      <w:marRight w:val="0"/>
      <w:marTop w:val="0"/>
      <w:marBottom w:val="0"/>
      <w:divBdr>
        <w:top w:val="none" w:sz="0" w:space="0" w:color="auto"/>
        <w:left w:val="none" w:sz="0" w:space="0" w:color="auto"/>
        <w:bottom w:val="none" w:sz="0" w:space="0" w:color="auto"/>
        <w:right w:val="none" w:sz="0" w:space="0" w:color="auto"/>
      </w:divBdr>
    </w:div>
    <w:div w:id="1080180422">
      <w:bodyDiv w:val="1"/>
      <w:marLeft w:val="0"/>
      <w:marRight w:val="0"/>
      <w:marTop w:val="0"/>
      <w:marBottom w:val="0"/>
      <w:divBdr>
        <w:top w:val="none" w:sz="0" w:space="0" w:color="auto"/>
        <w:left w:val="none" w:sz="0" w:space="0" w:color="auto"/>
        <w:bottom w:val="none" w:sz="0" w:space="0" w:color="auto"/>
        <w:right w:val="none" w:sz="0" w:space="0" w:color="auto"/>
      </w:divBdr>
    </w:div>
    <w:div w:id="1080830703">
      <w:bodyDiv w:val="1"/>
      <w:marLeft w:val="0"/>
      <w:marRight w:val="0"/>
      <w:marTop w:val="0"/>
      <w:marBottom w:val="0"/>
      <w:divBdr>
        <w:top w:val="none" w:sz="0" w:space="0" w:color="auto"/>
        <w:left w:val="none" w:sz="0" w:space="0" w:color="auto"/>
        <w:bottom w:val="none" w:sz="0" w:space="0" w:color="auto"/>
        <w:right w:val="none" w:sz="0" w:space="0" w:color="auto"/>
      </w:divBdr>
    </w:div>
    <w:div w:id="1082945104">
      <w:bodyDiv w:val="1"/>
      <w:marLeft w:val="0"/>
      <w:marRight w:val="0"/>
      <w:marTop w:val="0"/>
      <w:marBottom w:val="0"/>
      <w:divBdr>
        <w:top w:val="none" w:sz="0" w:space="0" w:color="auto"/>
        <w:left w:val="none" w:sz="0" w:space="0" w:color="auto"/>
        <w:bottom w:val="none" w:sz="0" w:space="0" w:color="auto"/>
        <w:right w:val="none" w:sz="0" w:space="0" w:color="auto"/>
      </w:divBdr>
    </w:div>
    <w:div w:id="1083523904">
      <w:bodyDiv w:val="1"/>
      <w:marLeft w:val="0"/>
      <w:marRight w:val="0"/>
      <w:marTop w:val="0"/>
      <w:marBottom w:val="0"/>
      <w:divBdr>
        <w:top w:val="none" w:sz="0" w:space="0" w:color="auto"/>
        <w:left w:val="none" w:sz="0" w:space="0" w:color="auto"/>
        <w:bottom w:val="none" w:sz="0" w:space="0" w:color="auto"/>
        <w:right w:val="none" w:sz="0" w:space="0" w:color="auto"/>
      </w:divBdr>
      <w:divsChild>
        <w:div w:id="1853059877">
          <w:marLeft w:val="0"/>
          <w:marRight w:val="0"/>
          <w:marTop w:val="0"/>
          <w:marBottom w:val="0"/>
          <w:divBdr>
            <w:top w:val="none" w:sz="0" w:space="0" w:color="auto"/>
            <w:left w:val="none" w:sz="0" w:space="0" w:color="auto"/>
            <w:bottom w:val="none" w:sz="0" w:space="0" w:color="auto"/>
            <w:right w:val="none" w:sz="0" w:space="0" w:color="auto"/>
          </w:divBdr>
          <w:divsChild>
            <w:div w:id="572659810">
              <w:marLeft w:val="-15"/>
              <w:marRight w:val="0"/>
              <w:marTop w:val="0"/>
              <w:marBottom w:val="0"/>
              <w:divBdr>
                <w:top w:val="none" w:sz="0" w:space="0" w:color="auto"/>
                <w:left w:val="single" w:sz="6" w:space="18" w:color="CCCCCC"/>
                <w:bottom w:val="single" w:sz="6" w:space="13" w:color="CCCCCC"/>
                <w:right w:val="single" w:sz="6" w:space="18" w:color="CCCCCC"/>
              </w:divBdr>
              <w:divsChild>
                <w:div w:id="1620145505">
                  <w:marLeft w:val="0"/>
                  <w:marRight w:val="0"/>
                  <w:marTop w:val="0"/>
                  <w:marBottom w:val="0"/>
                  <w:divBdr>
                    <w:top w:val="none" w:sz="0" w:space="0" w:color="auto"/>
                    <w:left w:val="none" w:sz="0" w:space="0" w:color="auto"/>
                    <w:bottom w:val="none" w:sz="0" w:space="0" w:color="auto"/>
                    <w:right w:val="none" w:sz="0" w:space="0" w:color="auto"/>
                  </w:divBdr>
                  <w:divsChild>
                    <w:div w:id="1842964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464207">
          <w:marLeft w:val="0"/>
          <w:marRight w:val="0"/>
          <w:marTop w:val="0"/>
          <w:marBottom w:val="0"/>
          <w:divBdr>
            <w:top w:val="none" w:sz="0" w:space="0" w:color="auto"/>
            <w:left w:val="none" w:sz="0" w:space="0" w:color="auto"/>
            <w:bottom w:val="none" w:sz="0" w:space="0" w:color="auto"/>
            <w:right w:val="none" w:sz="0" w:space="0" w:color="auto"/>
          </w:divBdr>
          <w:divsChild>
            <w:div w:id="661275578">
              <w:marLeft w:val="-15"/>
              <w:marRight w:val="0"/>
              <w:marTop w:val="0"/>
              <w:marBottom w:val="0"/>
              <w:divBdr>
                <w:top w:val="none" w:sz="0" w:space="0" w:color="auto"/>
                <w:left w:val="single" w:sz="6" w:space="18" w:color="CCCCCC"/>
                <w:bottom w:val="single" w:sz="6" w:space="13" w:color="CCCCCC"/>
                <w:right w:val="single" w:sz="6" w:space="18" w:color="CCCCCC"/>
              </w:divBdr>
              <w:divsChild>
                <w:div w:id="399594653">
                  <w:marLeft w:val="0"/>
                  <w:marRight w:val="0"/>
                  <w:marTop w:val="0"/>
                  <w:marBottom w:val="0"/>
                  <w:divBdr>
                    <w:top w:val="none" w:sz="0" w:space="0" w:color="auto"/>
                    <w:left w:val="none" w:sz="0" w:space="0" w:color="auto"/>
                    <w:bottom w:val="none" w:sz="0" w:space="0" w:color="auto"/>
                    <w:right w:val="none" w:sz="0" w:space="0" w:color="auto"/>
                  </w:divBdr>
                  <w:divsChild>
                    <w:div w:id="83185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7568897">
          <w:marLeft w:val="0"/>
          <w:marRight w:val="0"/>
          <w:marTop w:val="0"/>
          <w:marBottom w:val="0"/>
          <w:divBdr>
            <w:top w:val="none" w:sz="0" w:space="0" w:color="auto"/>
            <w:left w:val="none" w:sz="0" w:space="0" w:color="auto"/>
            <w:bottom w:val="none" w:sz="0" w:space="0" w:color="auto"/>
            <w:right w:val="none" w:sz="0" w:space="0" w:color="auto"/>
          </w:divBdr>
          <w:divsChild>
            <w:div w:id="406922483">
              <w:marLeft w:val="-15"/>
              <w:marRight w:val="0"/>
              <w:marTop w:val="0"/>
              <w:marBottom w:val="0"/>
              <w:divBdr>
                <w:top w:val="none" w:sz="0" w:space="0" w:color="auto"/>
                <w:left w:val="single" w:sz="6" w:space="18" w:color="CCCCCC"/>
                <w:bottom w:val="single" w:sz="6" w:space="13" w:color="CCCCCC"/>
                <w:right w:val="single" w:sz="6" w:space="18" w:color="CCCCCC"/>
              </w:divBdr>
              <w:divsChild>
                <w:div w:id="1367219966">
                  <w:marLeft w:val="0"/>
                  <w:marRight w:val="0"/>
                  <w:marTop w:val="0"/>
                  <w:marBottom w:val="0"/>
                  <w:divBdr>
                    <w:top w:val="none" w:sz="0" w:space="0" w:color="auto"/>
                    <w:left w:val="none" w:sz="0" w:space="0" w:color="auto"/>
                    <w:bottom w:val="none" w:sz="0" w:space="0" w:color="auto"/>
                    <w:right w:val="none" w:sz="0" w:space="0" w:color="auto"/>
                  </w:divBdr>
                  <w:divsChild>
                    <w:div w:id="61093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20618">
          <w:marLeft w:val="0"/>
          <w:marRight w:val="0"/>
          <w:marTop w:val="0"/>
          <w:marBottom w:val="0"/>
          <w:divBdr>
            <w:top w:val="none" w:sz="0" w:space="0" w:color="auto"/>
            <w:left w:val="none" w:sz="0" w:space="0" w:color="auto"/>
            <w:bottom w:val="none" w:sz="0" w:space="0" w:color="auto"/>
            <w:right w:val="none" w:sz="0" w:space="0" w:color="auto"/>
          </w:divBdr>
          <w:divsChild>
            <w:div w:id="2146925649">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083915888">
      <w:bodyDiv w:val="1"/>
      <w:marLeft w:val="0"/>
      <w:marRight w:val="0"/>
      <w:marTop w:val="0"/>
      <w:marBottom w:val="0"/>
      <w:divBdr>
        <w:top w:val="none" w:sz="0" w:space="0" w:color="auto"/>
        <w:left w:val="none" w:sz="0" w:space="0" w:color="auto"/>
        <w:bottom w:val="none" w:sz="0" w:space="0" w:color="auto"/>
        <w:right w:val="none" w:sz="0" w:space="0" w:color="auto"/>
      </w:divBdr>
      <w:divsChild>
        <w:div w:id="689137718">
          <w:marLeft w:val="0"/>
          <w:marRight w:val="0"/>
          <w:marTop w:val="0"/>
          <w:marBottom w:val="0"/>
          <w:divBdr>
            <w:top w:val="none" w:sz="0" w:space="0" w:color="auto"/>
            <w:left w:val="none" w:sz="0" w:space="0" w:color="auto"/>
            <w:bottom w:val="none" w:sz="0" w:space="0" w:color="auto"/>
            <w:right w:val="none" w:sz="0" w:space="0" w:color="auto"/>
          </w:divBdr>
          <w:divsChild>
            <w:div w:id="1672098083">
              <w:marLeft w:val="-15"/>
              <w:marRight w:val="0"/>
              <w:marTop w:val="0"/>
              <w:marBottom w:val="0"/>
              <w:divBdr>
                <w:top w:val="none" w:sz="0" w:space="0" w:color="auto"/>
                <w:left w:val="single" w:sz="6" w:space="18" w:color="CCCCCC"/>
                <w:bottom w:val="single" w:sz="6" w:space="13" w:color="CCCCCC"/>
                <w:right w:val="single" w:sz="6" w:space="18" w:color="CCCCCC"/>
              </w:divBdr>
              <w:divsChild>
                <w:div w:id="1936159818">
                  <w:marLeft w:val="0"/>
                  <w:marRight w:val="0"/>
                  <w:marTop w:val="0"/>
                  <w:marBottom w:val="0"/>
                  <w:divBdr>
                    <w:top w:val="none" w:sz="0" w:space="0" w:color="auto"/>
                    <w:left w:val="none" w:sz="0" w:space="0" w:color="auto"/>
                    <w:bottom w:val="none" w:sz="0" w:space="0" w:color="auto"/>
                    <w:right w:val="none" w:sz="0" w:space="0" w:color="auto"/>
                  </w:divBdr>
                  <w:divsChild>
                    <w:div w:id="1906142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35277">
          <w:marLeft w:val="0"/>
          <w:marRight w:val="0"/>
          <w:marTop w:val="0"/>
          <w:marBottom w:val="0"/>
          <w:divBdr>
            <w:top w:val="none" w:sz="0" w:space="0" w:color="auto"/>
            <w:left w:val="none" w:sz="0" w:space="0" w:color="auto"/>
            <w:bottom w:val="none" w:sz="0" w:space="0" w:color="auto"/>
            <w:right w:val="none" w:sz="0" w:space="0" w:color="auto"/>
          </w:divBdr>
          <w:divsChild>
            <w:div w:id="205037174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083991891">
      <w:bodyDiv w:val="1"/>
      <w:marLeft w:val="0"/>
      <w:marRight w:val="0"/>
      <w:marTop w:val="0"/>
      <w:marBottom w:val="0"/>
      <w:divBdr>
        <w:top w:val="none" w:sz="0" w:space="0" w:color="auto"/>
        <w:left w:val="none" w:sz="0" w:space="0" w:color="auto"/>
        <w:bottom w:val="none" w:sz="0" w:space="0" w:color="auto"/>
        <w:right w:val="none" w:sz="0" w:space="0" w:color="auto"/>
      </w:divBdr>
    </w:div>
    <w:div w:id="1084649154">
      <w:bodyDiv w:val="1"/>
      <w:marLeft w:val="0"/>
      <w:marRight w:val="0"/>
      <w:marTop w:val="0"/>
      <w:marBottom w:val="0"/>
      <w:divBdr>
        <w:top w:val="none" w:sz="0" w:space="0" w:color="auto"/>
        <w:left w:val="none" w:sz="0" w:space="0" w:color="auto"/>
        <w:bottom w:val="none" w:sz="0" w:space="0" w:color="auto"/>
        <w:right w:val="none" w:sz="0" w:space="0" w:color="auto"/>
      </w:divBdr>
    </w:div>
    <w:div w:id="1086079131">
      <w:bodyDiv w:val="1"/>
      <w:marLeft w:val="0"/>
      <w:marRight w:val="0"/>
      <w:marTop w:val="0"/>
      <w:marBottom w:val="0"/>
      <w:divBdr>
        <w:top w:val="none" w:sz="0" w:space="0" w:color="auto"/>
        <w:left w:val="none" w:sz="0" w:space="0" w:color="auto"/>
        <w:bottom w:val="none" w:sz="0" w:space="0" w:color="auto"/>
        <w:right w:val="none" w:sz="0" w:space="0" w:color="auto"/>
      </w:divBdr>
    </w:div>
    <w:div w:id="1086147824">
      <w:bodyDiv w:val="1"/>
      <w:marLeft w:val="0"/>
      <w:marRight w:val="0"/>
      <w:marTop w:val="0"/>
      <w:marBottom w:val="0"/>
      <w:divBdr>
        <w:top w:val="none" w:sz="0" w:space="0" w:color="auto"/>
        <w:left w:val="none" w:sz="0" w:space="0" w:color="auto"/>
        <w:bottom w:val="none" w:sz="0" w:space="0" w:color="auto"/>
        <w:right w:val="none" w:sz="0" w:space="0" w:color="auto"/>
      </w:divBdr>
    </w:div>
    <w:div w:id="1089739992">
      <w:bodyDiv w:val="1"/>
      <w:marLeft w:val="0"/>
      <w:marRight w:val="0"/>
      <w:marTop w:val="0"/>
      <w:marBottom w:val="0"/>
      <w:divBdr>
        <w:top w:val="none" w:sz="0" w:space="0" w:color="auto"/>
        <w:left w:val="none" w:sz="0" w:space="0" w:color="auto"/>
        <w:bottom w:val="none" w:sz="0" w:space="0" w:color="auto"/>
        <w:right w:val="none" w:sz="0" w:space="0" w:color="auto"/>
      </w:divBdr>
    </w:div>
    <w:div w:id="1091123235">
      <w:bodyDiv w:val="1"/>
      <w:marLeft w:val="0"/>
      <w:marRight w:val="0"/>
      <w:marTop w:val="0"/>
      <w:marBottom w:val="0"/>
      <w:divBdr>
        <w:top w:val="none" w:sz="0" w:space="0" w:color="auto"/>
        <w:left w:val="none" w:sz="0" w:space="0" w:color="auto"/>
        <w:bottom w:val="none" w:sz="0" w:space="0" w:color="auto"/>
        <w:right w:val="none" w:sz="0" w:space="0" w:color="auto"/>
      </w:divBdr>
    </w:div>
    <w:div w:id="1092314529">
      <w:bodyDiv w:val="1"/>
      <w:marLeft w:val="0"/>
      <w:marRight w:val="0"/>
      <w:marTop w:val="0"/>
      <w:marBottom w:val="0"/>
      <w:divBdr>
        <w:top w:val="none" w:sz="0" w:space="0" w:color="auto"/>
        <w:left w:val="none" w:sz="0" w:space="0" w:color="auto"/>
        <w:bottom w:val="none" w:sz="0" w:space="0" w:color="auto"/>
        <w:right w:val="none" w:sz="0" w:space="0" w:color="auto"/>
      </w:divBdr>
    </w:div>
    <w:div w:id="1092897634">
      <w:bodyDiv w:val="1"/>
      <w:marLeft w:val="0"/>
      <w:marRight w:val="0"/>
      <w:marTop w:val="0"/>
      <w:marBottom w:val="0"/>
      <w:divBdr>
        <w:top w:val="none" w:sz="0" w:space="0" w:color="auto"/>
        <w:left w:val="none" w:sz="0" w:space="0" w:color="auto"/>
        <w:bottom w:val="none" w:sz="0" w:space="0" w:color="auto"/>
        <w:right w:val="none" w:sz="0" w:space="0" w:color="auto"/>
      </w:divBdr>
    </w:div>
    <w:div w:id="1093819842">
      <w:bodyDiv w:val="1"/>
      <w:marLeft w:val="0"/>
      <w:marRight w:val="0"/>
      <w:marTop w:val="0"/>
      <w:marBottom w:val="0"/>
      <w:divBdr>
        <w:top w:val="none" w:sz="0" w:space="0" w:color="auto"/>
        <w:left w:val="none" w:sz="0" w:space="0" w:color="auto"/>
        <w:bottom w:val="none" w:sz="0" w:space="0" w:color="auto"/>
        <w:right w:val="none" w:sz="0" w:space="0" w:color="auto"/>
      </w:divBdr>
    </w:div>
    <w:div w:id="1097363857">
      <w:bodyDiv w:val="1"/>
      <w:marLeft w:val="0"/>
      <w:marRight w:val="0"/>
      <w:marTop w:val="0"/>
      <w:marBottom w:val="0"/>
      <w:divBdr>
        <w:top w:val="none" w:sz="0" w:space="0" w:color="auto"/>
        <w:left w:val="none" w:sz="0" w:space="0" w:color="auto"/>
        <w:bottom w:val="none" w:sz="0" w:space="0" w:color="auto"/>
        <w:right w:val="none" w:sz="0" w:space="0" w:color="auto"/>
      </w:divBdr>
      <w:divsChild>
        <w:div w:id="1882354734">
          <w:marLeft w:val="0"/>
          <w:marRight w:val="0"/>
          <w:marTop w:val="0"/>
          <w:marBottom w:val="0"/>
          <w:divBdr>
            <w:top w:val="none" w:sz="0" w:space="0" w:color="auto"/>
            <w:left w:val="none" w:sz="0" w:space="0" w:color="auto"/>
            <w:bottom w:val="none" w:sz="0" w:space="0" w:color="auto"/>
            <w:right w:val="none" w:sz="0" w:space="0" w:color="auto"/>
          </w:divBdr>
        </w:div>
      </w:divsChild>
    </w:div>
    <w:div w:id="1098018926">
      <w:bodyDiv w:val="1"/>
      <w:marLeft w:val="0"/>
      <w:marRight w:val="0"/>
      <w:marTop w:val="0"/>
      <w:marBottom w:val="0"/>
      <w:divBdr>
        <w:top w:val="none" w:sz="0" w:space="0" w:color="auto"/>
        <w:left w:val="none" w:sz="0" w:space="0" w:color="auto"/>
        <w:bottom w:val="none" w:sz="0" w:space="0" w:color="auto"/>
        <w:right w:val="none" w:sz="0" w:space="0" w:color="auto"/>
      </w:divBdr>
      <w:divsChild>
        <w:div w:id="916476778">
          <w:marLeft w:val="0"/>
          <w:marRight w:val="0"/>
          <w:marTop w:val="0"/>
          <w:marBottom w:val="0"/>
          <w:divBdr>
            <w:top w:val="none" w:sz="0" w:space="0" w:color="auto"/>
            <w:left w:val="none" w:sz="0" w:space="0" w:color="auto"/>
            <w:bottom w:val="none" w:sz="0" w:space="0" w:color="auto"/>
            <w:right w:val="none" w:sz="0" w:space="0" w:color="auto"/>
          </w:divBdr>
        </w:div>
        <w:div w:id="371080355">
          <w:marLeft w:val="0"/>
          <w:marRight w:val="0"/>
          <w:marTop w:val="0"/>
          <w:marBottom w:val="0"/>
          <w:divBdr>
            <w:top w:val="none" w:sz="0" w:space="0" w:color="auto"/>
            <w:left w:val="none" w:sz="0" w:space="0" w:color="auto"/>
            <w:bottom w:val="none" w:sz="0" w:space="0" w:color="auto"/>
            <w:right w:val="none" w:sz="0" w:space="0" w:color="auto"/>
          </w:divBdr>
          <w:divsChild>
            <w:div w:id="1399547168">
              <w:marLeft w:val="0"/>
              <w:marRight w:val="0"/>
              <w:marTop w:val="0"/>
              <w:marBottom w:val="0"/>
              <w:divBdr>
                <w:top w:val="none" w:sz="0" w:space="0" w:color="auto"/>
                <w:left w:val="none" w:sz="0" w:space="0" w:color="auto"/>
                <w:bottom w:val="none" w:sz="0" w:space="0" w:color="auto"/>
                <w:right w:val="none" w:sz="0" w:space="0" w:color="auto"/>
              </w:divBdr>
              <w:divsChild>
                <w:div w:id="1032152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8451782">
      <w:bodyDiv w:val="1"/>
      <w:marLeft w:val="0"/>
      <w:marRight w:val="0"/>
      <w:marTop w:val="0"/>
      <w:marBottom w:val="0"/>
      <w:divBdr>
        <w:top w:val="none" w:sz="0" w:space="0" w:color="auto"/>
        <w:left w:val="none" w:sz="0" w:space="0" w:color="auto"/>
        <w:bottom w:val="none" w:sz="0" w:space="0" w:color="auto"/>
        <w:right w:val="none" w:sz="0" w:space="0" w:color="auto"/>
      </w:divBdr>
    </w:div>
    <w:div w:id="1098670915">
      <w:bodyDiv w:val="1"/>
      <w:marLeft w:val="0"/>
      <w:marRight w:val="0"/>
      <w:marTop w:val="0"/>
      <w:marBottom w:val="0"/>
      <w:divBdr>
        <w:top w:val="none" w:sz="0" w:space="0" w:color="auto"/>
        <w:left w:val="none" w:sz="0" w:space="0" w:color="auto"/>
        <w:bottom w:val="none" w:sz="0" w:space="0" w:color="auto"/>
        <w:right w:val="none" w:sz="0" w:space="0" w:color="auto"/>
      </w:divBdr>
    </w:div>
    <w:div w:id="1101491392">
      <w:bodyDiv w:val="1"/>
      <w:marLeft w:val="0"/>
      <w:marRight w:val="0"/>
      <w:marTop w:val="0"/>
      <w:marBottom w:val="0"/>
      <w:divBdr>
        <w:top w:val="none" w:sz="0" w:space="0" w:color="auto"/>
        <w:left w:val="none" w:sz="0" w:space="0" w:color="auto"/>
        <w:bottom w:val="none" w:sz="0" w:space="0" w:color="auto"/>
        <w:right w:val="none" w:sz="0" w:space="0" w:color="auto"/>
      </w:divBdr>
    </w:div>
    <w:div w:id="1102333281">
      <w:bodyDiv w:val="1"/>
      <w:marLeft w:val="0"/>
      <w:marRight w:val="0"/>
      <w:marTop w:val="0"/>
      <w:marBottom w:val="0"/>
      <w:divBdr>
        <w:top w:val="none" w:sz="0" w:space="0" w:color="auto"/>
        <w:left w:val="none" w:sz="0" w:space="0" w:color="auto"/>
        <w:bottom w:val="none" w:sz="0" w:space="0" w:color="auto"/>
        <w:right w:val="none" w:sz="0" w:space="0" w:color="auto"/>
      </w:divBdr>
    </w:div>
    <w:div w:id="1102410177">
      <w:bodyDiv w:val="1"/>
      <w:marLeft w:val="0"/>
      <w:marRight w:val="0"/>
      <w:marTop w:val="0"/>
      <w:marBottom w:val="0"/>
      <w:divBdr>
        <w:top w:val="none" w:sz="0" w:space="0" w:color="auto"/>
        <w:left w:val="none" w:sz="0" w:space="0" w:color="auto"/>
        <w:bottom w:val="none" w:sz="0" w:space="0" w:color="auto"/>
        <w:right w:val="none" w:sz="0" w:space="0" w:color="auto"/>
      </w:divBdr>
    </w:div>
    <w:div w:id="1102533947">
      <w:bodyDiv w:val="1"/>
      <w:marLeft w:val="0"/>
      <w:marRight w:val="0"/>
      <w:marTop w:val="0"/>
      <w:marBottom w:val="0"/>
      <w:divBdr>
        <w:top w:val="none" w:sz="0" w:space="0" w:color="auto"/>
        <w:left w:val="none" w:sz="0" w:space="0" w:color="auto"/>
        <w:bottom w:val="none" w:sz="0" w:space="0" w:color="auto"/>
        <w:right w:val="none" w:sz="0" w:space="0" w:color="auto"/>
      </w:divBdr>
    </w:div>
    <w:div w:id="1103526489">
      <w:bodyDiv w:val="1"/>
      <w:marLeft w:val="0"/>
      <w:marRight w:val="0"/>
      <w:marTop w:val="0"/>
      <w:marBottom w:val="0"/>
      <w:divBdr>
        <w:top w:val="none" w:sz="0" w:space="0" w:color="auto"/>
        <w:left w:val="none" w:sz="0" w:space="0" w:color="auto"/>
        <w:bottom w:val="none" w:sz="0" w:space="0" w:color="auto"/>
        <w:right w:val="none" w:sz="0" w:space="0" w:color="auto"/>
      </w:divBdr>
      <w:divsChild>
        <w:div w:id="416445023">
          <w:marLeft w:val="0"/>
          <w:marRight w:val="0"/>
          <w:marTop w:val="0"/>
          <w:marBottom w:val="0"/>
          <w:divBdr>
            <w:top w:val="none" w:sz="0" w:space="0" w:color="auto"/>
            <w:left w:val="none" w:sz="0" w:space="0" w:color="auto"/>
            <w:bottom w:val="none" w:sz="0" w:space="0" w:color="auto"/>
            <w:right w:val="none" w:sz="0" w:space="0" w:color="auto"/>
          </w:divBdr>
        </w:div>
      </w:divsChild>
    </w:div>
    <w:div w:id="1103571020">
      <w:bodyDiv w:val="1"/>
      <w:marLeft w:val="0"/>
      <w:marRight w:val="0"/>
      <w:marTop w:val="0"/>
      <w:marBottom w:val="0"/>
      <w:divBdr>
        <w:top w:val="none" w:sz="0" w:space="0" w:color="auto"/>
        <w:left w:val="none" w:sz="0" w:space="0" w:color="auto"/>
        <w:bottom w:val="none" w:sz="0" w:space="0" w:color="auto"/>
        <w:right w:val="none" w:sz="0" w:space="0" w:color="auto"/>
      </w:divBdr>
    </w:div>
    <w:div w:id="1104030835">
      <w:bodyDiv w:val="1"/>
      <w:marLeft w:val="0"/>
      <w:marRight w:val="0"/>
      <w:marTop w:val="0"/>
      <w:marBottom w:val="0"/>
      <w:divBdr>
        <w:top w:val="none" w:sz="0" w:space="0" w:color="auto"/>
        <w:left w:val="none" w:sz="0" w:space="0" w:color="auto"/>
        <w:bottom w:val="none" w:sz="0" w:space="0" w:color="auto"/>
        <w:right w:val="none" w:sz="0" w:space="0" w:color="auto"/>
      </w:divBdr>
      <w:divsChild>
        <w:div w:id="1059207298">
          <w:marLeft w:val="0"/>
          <w:marRight w:val="0"/>
          <w:marTop w:val="0"/>
          <w:marBottom w:val="0"/>
          <w:divBdr>
            <w:top w:val="none" w:sz="0" w:space="0" w:color="auto"/>
            <w:left w:val="none" w:sz="0" w:space="0" w:color="auto"/>
            <w:bottom w:val="none" w:sz="0" w:space="0" w:color="auto"/>
            <w:right w:val="none" w:sz="0" w:space="0" w:color="auto"/>
          </w:divBdr>
          <w:divsChild>
            <w:div w:id="90124700">
              <w:marLeft w:val="-15"/>
              <w:marRight w:val="0"/>
              <w:marTop w:val="0"/>
              <w:marBottom w:val="0"/>
              <w:divBdr>
                <w:top w:val="none" w:sz="0" w:space="0" w:color="auto"/>
                <w:left w:val="single" w:sz="6" w:space="18" w:color="CCCCCC"/>
                <w:bottom w:val="single" w:sz="6" w:space="13" w:color="CCCCCC"/>
                <w:right w:val="single" w:sz="6" w:space="18" w:color="CCCCCC"/>
              </w:divBdr>
              <w:divsChild>
                <w:div w:id="1745059352">
                  <w:marLeft w:val="0"/>
                  <w:marRight w:val="0"/>
                  <w:marTop w:val="0"/>
                  <w:marBottom w:val="0"/>
                  <w:divBdr>
                    <w:top w:val="none" w:sz="0" w:space="0" w:color="auto"/>
                    <w:left w:val="none" w:sz="0" w:space="0" w:color="auto"/>
                    <w:bottom w:val="none" w:sz="0" w:space="0" w:color="auto"/>
                    <w:right w:val="none" w:sz="0" w:space="0" w:color="auto"/>
                  </w:divBdr>
                  <w:divsChild>
                    <w:div w:id="2090418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7810330">
          <w:marLeft w:val="0"/>
          <w:marRight w:val="0"/>
          <w:marTop w:val="0"/>
          <w:marBottom w:val="0"/>
          <w:divBdr>
            <w:top w:val="none" w:sz="0" w:space="0" w:color="auto"/>
            <w:left w:val="none" w:sz="0" w:space="0" w:color="auto"/>
            <w:bottom w:val="none" w:sz="0" w:space="0" w:color="auto"/>
            <w:right w:val="none" w:sz="0" w:space="0" w:color="auto"/>
          </w:divBdr>
          <w:divsChild>
            <w:div w:id="202508829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105347024">
      <w:bodyDiv w:val="1"/>
      <w:marLeft w:val="0"/>
      <w:marRight w:val="0"/>
      <w:marTop w:val="0"/>
      <w:marBottom w:val="0"/>
      <w:divBdr>
        <w:top w:val="none" w:sz="0" w:space="0" w:color="auto"/>
        <w:left w:val="none" w:sz="0" w:space="0" w:color="auto"/>
        <w:bottom w:val="none" w:sz="0" w:space="0" w:color="auto"/>
        <w:right w:val="none" w:sz="0" w:space="0" w:color="auto"/>
      </w:divBdr>
    </w:div>
    <w:div w:id="1109080261">
      <w:bodyDiv w:val="1"/>
      <w:marLeft w:val="0"/>
      <w:marRight w:val="0"/>
      <w:marTop w:val="0"/>
      <w:marBottom w:val="0"/>
      <w:divBdr>
        <w:top w:val="none" w:sz="0" w:space="0" w:color="auto"/>
        <w:left w:val="none" w:sz="0" w:space="0" w:color="auto"/>
        <w:bottom w:val="none" w:sz="0" w:space="0" w:color="auto"/>
        <w:right w:val="none" w:sz="0" w:space="0" w:color="auto"/>
      </w:divBdr>
    </w:div>
    <w:div w:id="1110050457">
      <w:bodyDiv w:val="1"/>
      <w:marLeft w:val="0"/>
      <w:marRight w:val="0"/>
      <w:marTop w:val="0"/>
      <w:marBottom w:val="0"/>
      <w:divBdr>
        <w:top w:val="none" w:sz="0" w:space="0" w:color="auto"/>
        <w:left w:val="none" w:sz="0" w:space="0" w:color="auto"/>
        <w:bottom w:val="none" w:sz="0" w:space="0" w:color="auto"/>
        <w:right w:val="none" w:sz="0" w:space="0" w:color="auto"/>
      </w:divBdr>
    </w:div>
    <w:div w:id="1110318717">
      <w:bodyDiv w:val="1"/>
      <w:marLeft w:val="0"/>
      <w:marRight w:val="0"/>
      <w:marTop w:val="0"/>
      <w:marBottom w:val="0"/>
      <w:divBdr>
        <w:top w:val="none" w:sz="0" w:space="0" w:color="auto"/>
        <w:left w:val="none" w:sz="0" w:space="0" w:color="auto"/>
        <w:bottom w:val="none" w:sz="0" w:space="0" w:color="auto"/>
        <w:right w:val="none" w:sz="0" w:space="0" w:color="auto"/>
      </w:divBdr>
    </w:div>
    <w:div w:id="1111436048">
      <w:bodyDiv w:val="1"/>
      <w:marLeft w:val="0"/>
      <w:marRight w:val="0"/>
      <w:marTop w:val="0"/>
      <w:marBottom w:val="0"/>
      <w:divBdr>
        <w:top w:val="none" w:sz="0" w:space="0" w:color="auto"/>
        <w:left w:val="none" w:sz="0" w:space="0" w:color="auto"/>
        <w:bottom w:val="none" w:sz="0" w:space="0" w:color="auto"/>
        <w:right w:val="none" w:sz="0" w:space="0" w:color="auto"/>
      </w:divBdr>
    </w:div>
    <w:div w:id="1112632358">
      <w:bodyDiv w:val="1"/>
      <w:marLeft w:val="0"/>
      <w:marRight w:val="0"/>
      <w:marTop w:val="0"/>
      <w:marBottom w:val="0"/>
      <w:divBdr>
        <w:top w:val="none" w:sz="0" w:space="0" w:color="auto"/>
        <w:left w:val="none" w:sz="0" w:space="0" w:color="auto"/>
        <w:bottom w:val="none" w:sz="0" w:space="0" w:color="auto"/>
        <w:right w:val="none" w:sz="0" w:space="0" w:color="auto"/>
      </w:divBdr>
      <w:divsChild>
        <w:div w:id="801384842">
          <w:marLeft w:val="0"/>
          <w:marRight w:val="0"/>
          <w:marTop w:val="0"/>
          <w:marBottom w:val="0"/>
          <w:divBdr>
            <w:top w:val="none" w:sz="0" w:space="0" w:color="auto"/>
            <w:left w:val="none" w:sz="0" w:space="0" w:color="auto"/>
            <w:bottom w:val="none" w:sz="0" w:space="0" w:color="auto"/>
            <w:right w:val="none" w:sz="0" w:space="0" w:color="auto"/>
          </w:divBdr>
          <w:divsChild>
            <w:div w:id="1204706335">
              <w:marLeft w:val="-15"/>
              <w:marRight w:val="0"/>
              <w:marTop w:val="0"/>
              <w:marBottom w:val="0"/>
              <w:divBdr>
                <w:top w:val="none" w:sz="0" w:space="0" w:color="auto"/>
                <w:left w:val="single" w:sz="6" w:space="18" w:color="CCCCCC"/>
                <w:bottom w:val="single" w:sz="6" w:space="13" w:color="CCCCCC"/>
                <w:right w:val="single" w:sz="6" w:space="18" w:color="CCCCCC"/>
              </w:divBdr>
              <w:divsChild>
                <w:div w:id="1556358839">
                  <w:marLeft w:val="0"/>
                  <w:marRight w:val="0"/>
                  <w:marTop w:val="0"/>
                  <w:marBottom w:val="0"/>
                  <w:divBdr>
                    <w:top w:val="none" w:sz="0" w:space="0" w:color="auto"/>
                    <w:left w:val="none" w:sz="0" w:space="0" w:color="auto"/>
                    <w:bottom w:val="none" w:sz="0" w:space="0" w:color="auto"/>
                    <w:right w:val="none" w:sz="0" w:space="0" w:color="auto"/>
                  </w:divBdr>
                  <w:divsChild>
                    <w:div w:id="1643802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0788789">
          <w:marLeft w:val="0"/>
          <w:marRight w:val="0"/>
          <w:marTop w:val="0"/>
          <w:marBottom w:val="0"/>
          <w:divBdr>
            <w:top w:val="none" w:sz="0" w:space="0" w:color="auto"/>
            <w:left w:val="none" w:sz="0" w:space="0" w:color="auto"/>
            <w:bottom w:val="none" w:sz="0" w:space="0" w:color="auto"/>
            <w:right w:val="none" w:sz="0" w:space="0" w:color="auto"/>
          </w:divBdr>
          <w:divsChild>
            <w:div w:id="57239299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115179364">
      <w:bodyDiv w:val="1"/>
      <w:marLeft w:val="0"/>
      <w:marRight w:val="0"/>
      <w:marTop w:val="0"/>
      <w:marBottom w:val="0"/>
      <w:divBdr>
        <w:top w:val="none" w:sz="0" w:space="0" w:color="auto"/>
        <w:left w:val="none" w:sz="0" w:space="0" w:color="auto"/>
        <w:bottom w:val="none" w:sz="0" w:space="0" w:color="auto"/>
        <w:right w:val="none" w:sz="0" w:space="0" w:color="auto"/>
      </w:divBdr>
    </w:div>
    <w:div w:id="1115909124">
      <w:bodyDiv w:val="1"/>
      <w:marLeft w:val="0"/>
      <w:marRight w:val="0"/>
      <w:marTop w:val="0"/>
      <w:marBottom w:val="0"/>
      <w:divBdr>
        <w:top w:val="none" w:sz="0" w:space="0" w:color="auto"/>
        <w:left w:val="none" w:sz="0" w:space="0" w:color="auto"/>
        <w:bottom w:val="none" w:sz="0" w:space="0" w:color="auto"/>
        <w:right w:val="none" w:sz="0" w:space="0" w:color="auto"/>
      </w:divBdr>
    </w:div>
    <w:div w:id="1116876710">
      <w:bodyDiv w:val="1"/>
      <w:marLeft w:val="0"/>
      <w:marRight w:val="0"/>
      <w:marTop w:val="0"/>
      <w:marBottom w:val="0"/>
      <w:divBdr>
        <w:top w:val="none" w:sz="0" w:space="0" w:color="auto"/>
        <w:left w:val="none" w:sz="0" w:space="0" w:color="auto"/>
        <w:bottom w:val="none" w:sz="0" w:space="0" w:color="auto"/>
        <w:right w:val="none" w:sz="0" w:space="0" w:color="auto"/>
      </w:divBdr>
    </w:div>
    <w:div w:id="1120025902">
      <w:bodyDiv w:val="1"/>
      <w:marLeft w:val="0"/>
      <w:marRight w:val="0"/>
      <w:marTop w:val="0"/>
      <w:marBottom w:val="0"/>
      <w:divBdr>
        <w:top w:val="none" w:sz="0" w:space="0" w:color="auto"/>
        <w:left w:val="none" w:sz="0" w:space="0" w:color="auto"/>
        <w:bottom w:val="none" w:sz="0" w:space="0" w:color="auto"/>
        <w:right w:val="none" w:sz="0" w:space="0" w:color="auto"/>
      </w:divBdr>
    </w:div>
    <w:div w:id="1121190783">
      <w:bodyDiv w:val="1"/>
      <w:marLeft w:val="0"/>
      <w:marRight w:val="0"/>
      <w:marTop w:val="0"/>
      <w:marBottom w:val="0"/>
      <w:divBdr>
        <w:top w:val="none" w:sz="0" w:space="0" w:color="auto"/>
        <w:left w:val="none" w:sz="0" w:space="0" w:color="auto"/>
        <w:bottom w:val="none" w:sz="0" w:space="0" w:color="auto"/>
        <w:right w:val="none" w:sz="0" w:space="0" w:color="auto"/>
      </w:divBdr>
    </w:div>
    <w:div w:id="1124613536">
      <w:bodyDiv w:val="1"/>
      <w:marLeft w:val="0"/>
      <w:marRight w:val="0"/>
      <w:marTop w:val="0"/>
      <w:marBottom w:val="0"/>
      <w:divBdr>
        <w:top w:val="none" w:sz="0" w:space="0" w:color="auto"/>
        <w:left w:val="none" w:sz="0" w:space="0" w:color="auto"/>
        <w:bottom w:val="none" w:sz="0" w:space="0" w:color="auto"/>
        <w:right w:val="none" w:sz="0" w:space="0" w:color="auto"/>
      </w:divBdr>
    </w:div>
    <w:div w:id="1129008034">
      <w:bodyDiv w:val="1"/>
      <w:marLeft w:val="0"/>
      <w:marRight w:val="0"/>
      <w:marTop w:val="0"/>
      <w:marBottom w:val="0"/>
      <w:divBdr>
        <w:top w:val="none" w:sz="0" w:space="0" w:color="auto"/>
        <w:left w:val="none" w:sz="0" w:space="0" w:color="auto"/>
        <w:bottom w:val="none" w:sz="0" w:space="0" w:color="auto"/>
        <w:right w:val="none" w:sz="0" w:space="0" w:color="auto"/>
      </w:divBdr>
    </w:div>
    <w:div w:id="1134181075">
      <w:bodyDiv w:val="1"/>
      <w:marLeft w:val="0"/>
      <w:marRight w:val="0"/>
      <w:marTop w:val="0"/>
      <w:marBottom w:val="0"/>
      <w:divBdr>
        <w:top w:val="none" w:sz="0" w:space="0" w:color="auto"/>
        <w:left w:val="none" w:sz="0" w:space="0" w:color="auto"/>
        <w:bottom w:val="none" w:sz="0" w:space="0" w:color="auto"/>
        <w:right w:val="none" w:sz="0" w:space="0" w:color="auto"/>
      </w:divBdr>
    </w:div>
    <w:div w:id="1136527041">
      <w:bodyDiv w:val="1"/>
      <w:marLeft w:val="0"/>
      <w:marRight w:val="0"/>
      <w:marTop w:val="0"/>
      <w:marBottom w:val="0"/>
      <w:divBdr>
        <w:top w:val="none" w:sz="0" w:space="0" w:color="auto"/>
        <w:left w:val="none" w:sz="0" w:space="0" w:color="auto"/>
        <w:bottom w:val="none" w:sz="0" w:space="0" w:color="auto"/>
        <w:right w:val="none" w:sz="0" w:space="0" w:color="auto"/>
      </w:divBdr>
    </w:div>
    <w:div w:id="1137140044">
      <w:bodyDiv w:val="1"/>
      <w:marLeft w:val="0"/>
      <w:marRight w:val="0"/>
      <w:marTop w:val="0"/>
      <w:marBottom w:val="0"/>
      <w:divBdr>
        <w:top w:val="none" w:sz="0" w:space="0" w:color="auto"/>
        <w:left w:val="none" w:sz="0" w:space="0" w:color="auto"/>
        <w:bottom w:val="none" w:sz="0" w:space="0" w:color="auto"/>
        <w:right w:val="none" w:sz="0" w:space="0" w:color="auto"/>
      </w:divBdr>
    </w:div>
    <w:div w:id="1137182162">
      <w:bodyDiv w:val="1"/>
      <w:marLeft w:val="0"/>
      <w:marRight w:val="0"/>
      <w:marTop w:val="0"/>
      <w:marBottom w:val="0"/>
      <w:divBdr>
        <w:top w:val="none" w:sz="0" w:space="0" w:color="auto"/>
        <w:left w:val="none" w:sz="0" w:space="0" w:color="auto"/>
        <w:bottom w:val="none" w:sz="0" w:space="0" w:color="auto"/>
        <w:right w:val="none" w:sz="0" w:space="0" w:color="auto"/>
      </w:divBdr>
    </w:div>
    <w:div w:id="1138064027">
      <w:bodyDiv w:val="1"/>
      <w:marLeft w:val="0"/>
      <w:marRight w:val="0"/>
      <w:marTop w:val="0"/>
      <w:marBottom w:val="0"/>
      <w:divBdr>
        <w:top w:val="none" w:sz="0" w:space="0" w:color="auto"/>
        <w:left w:val="none" w:sz="0" w:space="0" w:color="auto"/>
        <w:bottom w:val="none" w:sz="0" w:space="0" w:color="auto"/>
        <w:right w:val="none" w:sz="0" w:space="0" w:color="auto"/>
      </w:divBdr>
    </w:div>
    <w:div w:id="1140850726">
      <w:bodyDiv w:val="1"/>
      <w:marLeft w:val="0"/>
      <w:marRight w:val="0"/>
      <w:marTop w:val="0"/>
      <w:marBottom w:val="0"/>
      <w:divBdr>
        <w:top w:val="none" w:sz="0" w:space="0" w:color="auto"/>
        <w:left w:val="none" w:sz="0" w:space="0" w:color="auto"/>
        <w:bottom w:val="none" w:sz="0" w:space="0" w:color="auto"/>
        <w:right w:val="none" w:sz="0" w:space="0" w:color="auto"/>
      </w:divBdr>
    </w:div>
    <w:div w:id="1141074625">
      <w:bodyDiv w:val="1"/>
      <w:marLeft w:val="0"/>
      <w:marRight w:val="0"/>
      <w:marTop w:val="0"/>
      <w:marBottom w:val="0"/>
      <w:divBdr>
        <w:top w:val="none" w:sz="0" w:space="0" w:color="auto"/>
        <w:left w:val="none" w:sz="0" w:space="0" w:color="auto"/>
        <w:bottom w:val="none" w:sz="0" w:space="0" w:color="auto"/>
        <w:right w:val="none" w:sz="0" w:space="0" w:color="auto"/>
      </w:divBdr>
    </w:div>
    <w:div w:id="1142964273">
      <w:bodyDiv w:val="1"/>
      <w:marLeft w:val="0"/>
      <w:marRight w:val="0"/>
      <w:marTop w:val="0"/>
      <w:marBottom w:val="0"/>
      <w:divBdr>
        <w:top w:val="none" w:sz="0" w:space="0" w:color="auto"/>
        <w:left w:val="none" w:sz="0" w:space="0" w:color="auto"/>
        <w:bottom w:val="none" w:sz="0" w:space="0" w:color="auto"/>
        <w:right w:val="none" w:sz="0" w:space="0" w:color="auto"/>
      </w:divBdr>
      <w:divsChild>
        <w:div w:id="1703096724">
          <w:marLeft w:val="0"/>
          <w:marRight w:val="0"/>
          <w:marTop w:val="0"/>
          <w:marBottom w:val="0"/>
          <w:divBdr>
            <w:top w:val="none" w:sz="0" w:space="0" w:color="auto"/>
            <w:left w:val="none" w:sz="0" w:space="0" w:color="auto"/>
            <w:bottom w:val="none" w:sz="0" w:space="0" w:color="auto"/>
            <w:right w:val="none" w:sz="0" w:space="0" w:color="auto"/>
          </w:divBdr>
        </w:div>
        <w:div w:id="1898739222">
          <w:marLeft w:val="0"/>
          <w:marRight w:val="0"/>
          <w:marTop w:val="0"/>
          <w:marBottom w:val="0"/>
          <w:divBdr>
            <w:top w:val="none" w:sz="0" w:space="0" w:color="auto"/>
            <w:left w:val="none" w:sz="0" w:space="0" w:color="auto"/>
            <w:bottom w:val="none" w:sz="0" w:space="0" w:color="auto"/>
            <w:right w:val="none" w:sz="0" w:space="0" w:color="auto"/>
          </w:divBdr>
        </w:div>
        <w:div w:id="1622570184">
          <w:marLeft w:val="0"/>
          <w:marRight w:val="0"/>
          <w:marTop w:val="0"/>
          <w:marBottom w:val="0"/>
          <w:divBdr>
            <w:top w:val="none" w:sz="0" w:space="0" w:color="auto"/>
            <w:left w:val="none" w:sz="0" w:space="0" w:color="auto"/>
            <w:bottom w:val="none" w:sz="0" w:space="0" w:color="auto"/>
            <w:right w:val="none" w:sz="0" w:space="0" w:color="auto"/>
          </w:divBdr>
          <w:divsChild>
            <w:div w:id="100492074">
              <w:marLeft w:val="0"/>
              <w:marRight w:val="0"/>
              <w:marTop w:val="0"/>
              <w:marBottom w:val="0"/>
              <w:divBdr>
                <w:top w:val="none" w:sz="0" w:space="0" w:color="auto"/>
                <w:left w:val="none" w:sz="0" w:space="0" w:color="auto"/>
                <w:bottom w:val="none" w:sz="0" w:space="0" w:color="auto"/>
                <w:right w:val="none" w:sz="0" w:space="0" w:color="auto"/>
              </w:divBdr>
              <w:divsChild>
                <w:div w:id="1458523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4547648">
      <w:bodyDiv w:val="1"/>
      <w:marLeft w:val="0"/>
      <w:marRight w:val="0"/>
      <w:marTop w:val="0"/>
      <w:marBottom w:val="0"/>
      <w:divBdr>
        <w:top w:val="none" w:sz="0" w:space="0" w:color="auto"/>
        <w:left w:val="none" w:sz="0" w:space="0" w:color="auto"/>
        <w:bottom w:val="none" w:sz="0" w:space="0" w:color="auto"/>
        <w:right w:val="none" w:sz="0" w:space="0" w:color="auto"/>
      </w:divBdr>
    </w:div>
    <w:div w:id="1144666568">
      <w:bodyDiv w:val="1"/>
      <w:marLeft w:val="0"/>
      <w:marRight w:val="0"/>
      <w:marTop w:val="0"/>
      <w:marBottom w:val="0"/>
      <w:divBdr>
        <w:top w:val="none" w:sz="0" w:space="0" w:color="auto"/>
        <w:left w:val="none" w:sz="0" w:space="0" w:color="auto"/>
        <w:bottom w:val="none" w:sz="0" w:space="0" w:color="auto"/>
        <w:right w:val="none" w:sz="0" w:space="0" w:color="auto"/>
      </w:divBdr>
    </w:div>
    <w:div w:id="1146355748">
      <w:bodyDiv w:val="1"/>
      <w:marLeft w:val="0"/>
      <w:marRight w:val="0"/>
      <w:marTop w:val="0"/>
      <w:marBottom w:val="0"/>
      <w:divBdr>
        <w:top w:val="none" w:sz="0" w:space="0" w:color="auto"/>
        <w:left w:val="none" w:sz="0" w:space="0" w:color="auto"/>
        <w:bottom w:val="none" w:sz="0" w:space="0" w:color="auto"/>
        <w:right w:val="none" w:sz="0" w:space="0" w:color="auto"/>
      </w:divBdr>
    </w:div>
    <w:div w:id="1151286645">
      <w:bodyDiv w:val="1"/>
      <w:marLeft w:val="0"/>
      <w:marRight w:val="0"/>
      <w:marTop w:val="0"/>
      <w:marBottom w:val="0"/>
      <w:divBdr>
        <w:top w:val="none" w:sz="0" w:space="0" w:color="auto"/>
        <w:left w:val="none" w:sz="0" w:space="0" w:color="auto"/>
        <w:bottom w:val="none" w:sz="0" w:space="0" w:color="auto"/>
        <w:right w:val="none" w:sz="0" w:space="0" w:color="auto"/>
      </w:divBdr>
    </w:div>
    <w:div w:id="1153761385">
      <w:bodyDiv w:val="1"/>
      <w:marLeft w:val="0"/>
      <w:marRight w:val="0"/>
      <w:marTop w:val="0"/>
      <w:marBottom w:val="0"/>
      <w:divBdr>
        <w:top w:val="none" w:sz="0" w:space="0" w:color="auto"/>
        <w:left w:val="none" w:sz="0" w:space="0" w:color="auto"/>
        <w:bottom w:val="none" w:sz="0" w:space="0" w:color="auto"/>
        <w:right w:val="none" w:sz="0" w:space="0" w:color="auto"/>
      </w:divBdr>
    </w:div>
    <w:div w:id="1155297520">
      <w:bodyDiv w:val="1"/>
      <w:marLeft w:val="0"/>
      <w:marRight w:val="0"/>
      <w:marTop w:val="0"/>
      <w:marBottom w:val="0"/>
      <w:divBdr>
        <w:top w:val="none" w:sz="0" w:space="0" w:color="auto"/>
        <w:left w:val="none" w:sz="0" w:space="0" w:color="auto"/>
        <w:bottom w:val="none" w:sz="0" w:space="0" w:color="auto"/>
        <w:right w:val="none" w:sz="0" w:space="0" w:color="auto"/>
      </w:divBdr>
      <w:divsChild>
        <w:div w:id="1605458152">
          <w:marLeft w:val="0"/>
          <w:marRight w:val="0"/>
          <w:marTop w:val="0"/>
          <w:marBottom w:val="0"/>
          <w:divBdr>
            <w:top w:val="none" w:sz="0" w:space="0" w:color="auto"/>
            <w:left w:val="none" w:sz="0" w:space="0" w:color="auto"/>
            <w:bottom w:val="none" w:sz="0" w:space="0" w:color="auto"/>
            <w:right w:val="none" w:sz="0" w:space="0" w:color="auto"/>
          </w:divBdr>
          <w:divsChild>
            <w:div w:id="1855730298">
              <w:marLeft w:val="0"/>
              <w:marRight w:val="0"/>
              <w:marTop w:val="0"/>
              <w:marBottom w:val="0"/>
              <w:divBdr>
                <w:top w:val="none" w:sz="0" w:space="0" w:color="auto"/>
                <w:left w:val="none" w:sz="0" w:space="0" w:color="auto"/>
                <w:bottom w:val="none" w:sz="0" w:space="0" w:color="auto"/>
                <w:right w:val="none" w:sz="0" w:space="0" w:color="auto"/>
              </w:divBdr>
              <w:divsChild>
                <w:div w:id="518741618">
                  <w:marLeft w:val="0"/>
                  <w:marRight w:val="0"/>
                  <w:marTop w:val="0"/>
                  <w:marBottom w:val="0"/>
                  <w:divBdr>
                    <w:top w:val="none" w:sz="0" w:space="0" w:color="auto"/>
                    <w:left w:val="none" w:sz="0" w:space="0" w:color="auto"/>
                    <w:bottom w:val="none" w:sz="0" w:space="0" w:color="auto"/>
                    <w:right w:val="none" w:sz="0" w:space="0" w:color="auto"/>
                  </w:divBdr>
                </w:div>
              </w:divsChild>
            </w:div>
            <w:div w:id="190534977">
              <w:marLeft w:val="-15"/>
              <w:marRight w:val="0"/>
              <w:marTop w:val="0"/>
              <w:marBottom w:val="0"/>
              <w:divBdr>
                <w:top w:val="none" w:sz="0" w:space="0" w:color="auto"/>
                <w:left w:val="none" w:sz="0" w:space="0" w:color="auto"/>
                <w:bottom w:val="none" w:sz="0" w:space="0" w:color="auto"/>
                <w:right w:val="none" w:sz="0" w:space="0" w:color="auto"/>
              </w:divBdr>
            </w:div>
            <w:div w:id="1218475090">
              <w:marLeft w:val="0"/>
              <w:marRight w:val="0"/>
              <w:marTop w:val="0"/>
              <w:marBottom w:val="0"/>
              <w:divBdr>
                <w:top w:val="none" w:sz="0" w:space="0" w:color="auto"/>
                <w:left w:val="none" w:sz="0" w:space="0" w:color="auto"/>
                <w:bottom w:val="none" w:sz="0" w:space="0" w:color="auto"/>
                <w:right w:val="none" w:sz="0" w:space="0" w:color="auto"/>
              </w:divBdr>
            </w:div>
            <w:div w:id="514997310">
              <w:marLeft w:val="75"/>
              <w:marRight w:val="0"/>
              <w:marTop w:val="0"/>
              <w:marBottom w:val="0"/>
              <w:divBdr>
                <w:top w:val="none" w:sz="0" w:space="0" w:color="auto"/>
                <w:left w:val="none" w:sz="0" w:space="0" w:color="auto"/>
                <w:bottom w:val="none" w:sz="0" w:space="0" w:color="auto"/>
                <w:right w:val="none" w:sz="0" w:space="0" w:color="auto"/>
              </w:divBdr>
            </w:div>
          </w:divsChild>
        </w:div>
        <w:div w:id="621812663">
          <w:marLeft w:val="0"/>
          <w:marRight w:val="225"/>
          <w:marTop w:val="75"/>
          <w:marBottom w:val="0"/>
          <w:divBdr>
            <w:top w:val="none" w:sz="0" w:space="0" w:color="auto"/>
            <w:left w:val="none" w:sz="0" w:space="0" w:color="auto"/>
            <w:bottom w:val="none" w:sz="0" w:space="0" w:color="auto"/>
            <w:right w:val="none" w:sz="0" w:space="0" w:color="auto"/>
          </w:divBdr>
          <w:divsChild>
            <w:div w:id="189041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652008">
      <w:bodyDiv w:val="1"/>
      <w:marLeft w:val="0"/>
      <w:marRight w:val="0"/>
      <w:marTop w:val="0"/>
      <w:marBottom w:val="0"/>
      <w:divBdr>
        <w:top w:val="none" w:sz="0" w:space="0" w:color="auto"/>
        <w:left w:val="none" w:sz="0" w:space="0" w:color="auto"/>
        <w:bottom w:val="none" w:sz="0" w:space="0" w:color="auto"/>
        <w:right w:val="none" w:sz="0" w:space="0" w:color="auto"/>
      </w:divBdr>
      <w:divsChild>
        <w:div w:id="1784029873">
          <w:marLeft w:val="0"/>
          <w:marRight w:val="0"/>
          <w:marTop w:val="0"/>
          <w:marBottom w:val="0"/>
          <w:divBdr>
            <w:top w:val="none" w:sz="0" w:space="0" w:color="auto"/>
            <w:left w:val="none" w:sz="0" w:space="0" w:color="auto"/>
            <w:bottom w:val="none" w:sz="0" w:space="0" w:color="auto"/>
            <w:right w:val="none" w:sz="0" w:space="0" w:color="auto"/>
          </w:divBdr>
          <w:divsChild>
            <w:div w:id="1305890010">
              <w:marLeft w:val="-15"/>
              <w:marRight w:val="0"/>
              <w:marTop w:val="0"/>
              <w:marBottom w:val="0"/>
              <w:divBdr>
                <w:top w:val="none" w:sz="0" w:space="0" w:color="auto"/>
                <w:left w:val="single" w:sz="6" w:space="18" w:color="CCCCCC"/>
                <w:bottom w:val="single" w:sz="6" w:space="13" w:color="CCCCCC"/>
                <w:right w:val="single" w:sz="6" w:space="18" w:color="CCCCCC"/>
              </w:divBdr>
              <w:divsChild>
                <w:div w:id="1489781870">
                  <w:marLeft w:val="0"/>
                  <w:marRight w:val="0"/>
                  <w:marTop w:val="0"/>
                  <w:marBottom w:val="0"/>
                  <w:divBdr>
                    <w:top w:val="none" w:sz="0" w:space="0" w:color="auto"/>
                    <w:left w:val="none" w:sz="0" w:space="0" w:color="auto"/>
                    <w:bottom w:val="none" w:sz="0" w:space="0" w:color="auto"/>
                    <w:right w:val="none" w:sz="0" w:space="0" w:color="auto"/>
                  </w:divBdr>
                  <w:divsChild>
                    <w:div w:id="1826049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7482971">
          <w:marLeft w:val="0"/>
          <w:marRight w:val="0"/>
          <w:marTop w:val="0"/>
          <w:marBottom w:val="0"/>
          <w:divBdr>
            <w:top w:val="none" w:sz="0" w:space="0" w:color="auto"/>
            <w:left w:val="none" w:sz="0" w:space="0" w:color="auto"/>
            <w:bottom w:val="none" w:sz="0" w:space="0" w:color="auto"/>
            <w:right w:val="none" w:sz="0" w:space="0" w:color="auto"/>
          </w:divBdr>
          <w:divsChild>
            <w:div w:id="176633807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158349037">
      <w:bodyDiv w:val="1"/>
      <w:marLeft w:val="0"/>
      <w:marRight w:val="0"/>
      <w:marTop w:val="0"/>
      <w:marBottom w:val="0"/>
      <w:divBdr>
        <w:top w:val="none" w:sz="0" w:space="0" w:color="auto"/>
        <w:left w:val="none" w:sz="0" w:space="0" w:color="auto"/>
        <w:bottom w:val="none" w:sz="0" w:space="0" w:color="auto"/>
        <w:right w:val="none" w:sz="0" w:space="0" w:color="auto"/>
      </w:divBdr>
    </w:div>
    <w:div w:id="1159538407">
      <w:bodyDiv w:val="1"/>
      <w:marLeft w:val="0"/>
      <w:marRight w:val="0"/>
      <w:marTop w:val="0"/>
      <w:marBottom w:val="0"/>
      <w:divBdr>
        <w:top w:val="none" w:sz="0" w:space="0" w:color="auto"/>
        <w:left w:val="none" w:sz="0" w:space="0" w:color="auto"/>
        <w:bottom w:val="none" w:sz="0" w:space="0" w:color="auto"/>
        <w:right w:val="none" w:sz="0" w:space="0" w:color="auto"/>
      </w:divBdr>
    </w:div>
    <w:div w:id="1163668545">
      <w:bodyDiv w:val="1"/>
      <w:marLeft w:val="0"/>
      <w:marRight w:val="0"/>
      <w:marTop w:val="0"/>
      <w:marBottom w:val="0"/>
      <w:divBdr>
        <w:top w:val="none" w:sz="0" w:space="0" w:color="auto"/>
        <w:left w:val="none" w:sz="0" w:space="0" w:color="auto"/>
        <w:bottom w:val="none" w:sz="0" w:space="0" w:color="auto"/>
        <w:right w:val="none" w:sz="0" w:space="0" w:color="auto"/>
      </w:divBdr>
    </w:div>
    <w:div w:id="1166433141">
      <w:bodyDiv w:val="1"/>
      <w:marLeft w:val="0"/>
      <w:marRight w:val="0"/>
      <w:marTop w:val="0"/>
      <w:marBottom w:val="0"/>
      <w:divBdr>
        <w:top w:val="none" w:sz="0" w:space="0" w:color="auto"/>
        <w:left w:val="none" w:sz="0" w:space="0" w:color="auto"/>
        <w:bottom w:val="none" w:sz="0" w:space="0" w:color="auto"/>
        <w:right w:val="none" w:sz="0" w:space="0" w:color="auto"/>
      </w:divBdr>
    </w:div>
    <w:div w:id="1167205253">
      <w:bodyDiv w:val="1"/>
      <w:marLeft w:val="0"/>
      <w:marRight w:val="0"/>
      <w:marTop w:val="0"/>
      <w:marBottom w:val="0"/>
      <w:divBdr>
        <w:top w:val="none" w:sz="0" w:space="0" w:color="auto"/>
        <w:left w:val="none" w:sz="0" w:space="0" w:color="auto"/>
        <w:bottom w:val="none" w:sz="0" w:space="0" w:color="auto"/>
        <w:right w:val="none" w:sz="0" w:space="0" w:color="auto"/>
      </w:divBdr>
    </w:div>
    <w:div w:id="1171942996">
      <w:bodyDiv w:val="1"/>
      <w:marLeft w:val="0"/>
      <w:marRight w:val="0"/>
      <w:marTop w:val="0"/>
      <w:marBottom w:val="0"/>
      <w:divBdr>
        <w:top w:val="none" w:sz="0" w:space="0" w:color="auto"/>
        <w:left w:val="none" w:sz="0" w:space="0" w:color="auto"/>
        <w:bottom w:val="none" w:sz="0" w:space="0" w:color="auto"/>
        <w:right w:val="none" w:sz="0" w:space="0" w:color="auto"/>
      </w:divBdr>
    </w:div>
    <w:div w:id="1172910838">
      <w:bodyDiv w:val="1"/>
      <w:marLeft w:val="0"/>
      <w:marRight w:val="0"/>
      <w:marTop w:val="0"/>
      <w:marBottom w:val="0"/>
      <w:divBdr>
        <w:top w:val="none" w:sz="0" w:space="0" w:color="auto"/>
        <w:left w:val="none" w:sz="0" w:space="0" w:color="auto"/>
        <w:bottom w:val="none" w:sz="0" w:space="0" w:color="auto"/>
        <w:right w:val="none" w:sz="0" w:space="0" w:color="auto"/>
      </w:divBdr>
    </w:div>
    <w:div w:id="1179348509">
      <w:bodyDiv w:val="1"/>
      <w:marLeft w:val="0"/>
      <w:marRight w:val="0"/>
      <w:marTop w:val="0"/>
      <w:marBottom w:val="0"/>
      <w:divBdr>
        <w:top w:val="none" w:sz="0" w:space="0" w:color="auto"/>
        <w:left w:val="none" w:sz="0" w:space="0" w:color="auto"/>
        <w:bottom w:val="none" w:sz="0" w:space="0" w:color="auto"/>
        <w:right w:val="none" w:sz="0" w:space="0" w:color="auto"/>
      </w:divBdr>
    </w:div>
    <w:div w:id="1179930089">
      <w:bodyDiv w:val="1"/>
      <w:marLeft w:val="0"/>
      <w:marRight w:val="0"/>
      <w:marTop w:val="0"/>
      <w:marBottom w:val="0"/>
      <w:divBdr>
        <w:top w:val="none" w:sz="0" w:space="0" w:color="auto"/>
        <w:left w:val="none" w:sz="0" w:space="0" w:color="auto"/>
        <w:bottom w:val="none" w:sz="0" w:space="0" w:color="auto"/>
        <w:right w:val="none" w:sz="0" w:space="0" w:color="auto"/>
      </w:divBdr>
      <w:divsChild>
        <w:div w:id="450246410">
          <w:marLeft w:val="0"/>
          <w:marRight w:val="0"/>
          <w:marTop w:val="0"/>
          <w:marBottom w:val="0"/>
          <w:divBdr>
            <w:top w:val="none" w:sz="0" w:space="0" w:color="auto"/>
            <w:left w:val="none" w:sz="0" w:space="0" w:color="auto"/>
            <w:bottom w:val="none" w:sz="0" w:space="0" w:color="auto"/>
            <w:right w:val="none" w:sz="0" w:space="0" w:color="auto"/>
          </w:divBdr>
        </w:div>
        <w:div w:id="917636240">
          <w:marLeft w:val="0"/>
          <w:marRight w:val="0"/>
          <w:marTop w:val="0"/>
          <w:marBottom w:val="0"/>
          <w:divBdr>
            <w:top w:val="none" w:sz="0" w:space="0" w:color="auto"/>
            <w:left w:val="none" w:sz="0" w:space="0" w:color="auto"/>
            <w:bottom w:val="none" w:sz="0" w:space="0" w:color="auto"/>
            <w:right w:val="none" w:sz="0" w:space="0" w:color="auto"/>
          </w:divBdr>
          <w:divsChild>
            <w:div w:id="98068372">
              <w:marLeft w:val="0"/>
              <w:marRight w:val="0"/>
              <w:marTop w:val="0"/>
              <w:marBottom w:val="0"/>
              <w:divBdr>
                <w:top w:val="none" w:sz="0" w:space="0" w:color="auto"/>
                <w:left w:val="none" w:sz="0" w:space="0" w:color="auto"/>
                <w:bottom w:val="none" w:sz="0" w:space="0" w:color="auto"/>
                <w:right w:val="none" w:sz="0" w:space="0" w:color="auto"/>
              </w:divBdr>
              <w:divsChild>
                <w:div w:id="1249997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0402231">
          <w:marLeft w:val="0"/>
          <w:marRight w:val="0"/>
          <w:marTop w:val="0"/>
          <w:marBottom w:val="0"/>
          <w:divBdr>
            <w:top w:val="none" w:sz="0" w:space="0" w:color="auto"/>
            <w:left w:val="none" w:sz="0" w:space="0" w:color="auto"/>
            <w:bottom w:val="none" w:sz="0" w:space="0" w:color="auto"/>
            <w:right w:val="none" w:sz="0" w:space="0" w:color="auto"/>
          </w:divBdr>
          <w:divsChild>
            <w:div w:id="459107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245069">
      <w:bodyDiv w:val="1"/>
      <w:marLeft w:val="0"/>
      <w:marRight w:val="0"/>
      <w:marTop w:val="0"/>
      <w:marBottom w:val="0"/>
      <w:divBdr>
        <w:top w:val="none" w:sz="0" w:space="0" w:color="auto"/>
        <w:left w:val="none" w:sz="0" w:space="0" w:color="auto"/>
        <w:bottom w:val="none" w:sz="0" w:space="0" w:color="auto"/>
        <w:right w:val="none" w:sz="0" w:space="0" w:color="auto"/>
      </w:divBdr>
    </w:div>
    <w:div w:id="1186141486">
      <w:bodyDiv w:val="1"/>
      <w:marLeft w:val="0"/>
      <w:marRight w:val="0"/>
      <w:marTop w:val="0"/>
      <w:marBottom w:val="0"/>
      <w:divBdr>
        <w:top w:val="none" w:sz="0" w:space="0" w:color="auto"/>
        <w:left w:val="none" w:sz="0" w:space="0" w:color="auto"/>
        <w:bottom w:val="none" w:sz="0" w:space="0" w:color="auto"/>
        <w:right w:val="none" w:sz="0" w:space="0" w:color="auto"/>
      </w:divBdr>
    </w:div>
    <w:div w:id="1188786973">
      <w:bodyDiv w:val="1"/>
      <w:marLeft w:val="0"/>
      <w:marRight w:val="0"/>
      <w:marTop w:val="0"/>
      <w:marBottom w:val="0"/>
      <w:divBdr>
        <w:top w:val="none" w:sz="0" w:space="0" w:color="auto"/>
        <w:left w:val="none" w:sz="0" w:space="0" w:color="auto"/>
        <w:bottom w:val="none" w:sz="0" w:space="0" w:color="auto"/>
        <w:right w:val="none" w:sz="0" w:space="0" w:color="auto"/>
      </w:divBdr>
    </w:div>
    <w:div w:id="1191409186">
      <w:bodyDiv w:val="1"/>
      <w:marLeft w:val="0"/>
      <w:marRight w:val="0"/>
      <w:marTop w:val="0"/>
      <w:marBottom w:val="0"/>
      <w:divBdr>
        <w:top w:val="none" w:sz="0" w:space="0" w:color="auto"/>
        <w:left w:val="none" w:sz="0" w:space="0" w:color="auto"/>
        <w:bottom w:val="none" w:sz="0" w:space="0" w:color="auto"/>
        <w:right w:val="none" w:sz="0" w:space="0" w:color="auto"/>
      </w:divBdr>
      <w:divsChild>
        <w:div w:id="716396582">
          <w:marLeft w:val="0"/>
          <w:marRight w:val="0"/>
          <w:marTop w:val="0"/>
          <w:marBottom w:val="0"/>
          <w:divBdr>
            <w:top w:val="none" w:sz="0" w:space="0" w:color="auto"/>
            <w:left w:val="none" w:sz="0" w:space="0" w:color="auto"/>
            <w:bottom w:val="none" w:sz="0" w:space="0" w:color="auto"/>
            <w:right w:val="none" w:sz="0" w:space="0" w:color="auto"/>
          </w:divBdr>
          <w:divsChild>
            <w:div w:id="688684732">
              <w:marLeft w:val="0"/>
              <w:marRight w:val="0"/>
              <w:marTop w:val="0"/>
              <w:marBottom w:val="0"/>
              <w:divBdr>
                <w:top w:val="none" w:sz="0" w:space="0" w:color="auto"/>
                <w:left w:val="none" w:sz="0" w:space="0" w:color="auto"/>
                <w:bottom w:val="none" w:sz="0" w:space="0" w:color="auto"/>
                <w:right w:val="none" w:sz="0" w:space="0" w:color="auto"/>
              </w:divBdr>
              <w:divsChild>
                <w:div w:id="1719209696">
                  <w:marLeft w:val="0"/>
                  <w:marRight w:val="0"/>
                  <w:marTop w:val="2220"/>
                  <w:marBottom w:val="0"/>
                  <w:divBdr>
                    <w:top w:val="none" w:sz="0" w:space="0" w:color="auto"/>
                    <w:left w:val="none" w:sz="0" w:space="0" w:color="auto"/>
                    <w:bottom w:val="none" w:sz="0" w:space="0" w:color="auto"/>
                    <w:right w:val="none" w:sz="0" w:space="0" w:color="auto"/>
                  </w:divBdr>
                  <w:divsChild>
                    <w:div w:id="1034187036">
                      <w:marLeft w:val="0"/>
                      <w:marRight w:val="0"/>
                      <w:marTop w:val="0"/>
                      <w:marBottom w:val="0"/>
                      <w:divBdr>
                        <w:top w:val="none" w:sz="0" w:space="0" w:color="auto"/>
                        <w:left w:val="none" w:sz="0" w:space="0" w:color="auto"/>
                        <w:bottom w:val="none" w:sz="0" w:space="0" w:color="auto"/>
                        <w:right w:val="none" w:sz="0" w:space="0" w:color="auto"/>
                      </w:divBdr>
                      <w:divsChild>
                        <w:div w:id="1589263996">
                          <w:marLeft w:val="150"/>
                          <w:marRight w:val="15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1196239663">
      <w:bodyDiv w:val="1"/>
      <w:marLeft w:val="0"/>
      <w:marRight w:val="0"/>
      <w:marTop w:val="0"/>
      <w:marBottom w:val="0"/>
      <w:divBdr>
        <w:top w:val="none" w:sz="0" w:space="0" w:color="auto"/>
        <w:left w:val="none" w:sz="0" w:space="0" w:color="auto"/>
        <w:bottom w:val="none" w:sz="0" w:space="0" w:color="auto"/>
        <w:right w:val="none" w:sz="0" w:space="0" w:color="auto"/>
      </w:divBdr>
      <w:divsChild>
        <w:div w:id="1565095195">
          <w:marLeft w:val="0"/>
          <w:marRight w:val="0"/>
          <w:marTop w:val="0"/>
          <w:marBottom w:val="0"/>
          <w:divBdr>
            <w:top w:val="none" w:sz="0" w:space="0" w:color="auto"/>
            <w:left w:val="none" w:sz="0" w:space="0" w:color="auto"/>
            <w:bottom w:val="none" w:sz="0" w:space="0" w:color="auto"/>
            <w:right w:val="none" w:sz="0" w:space="0" w:color="auto"/>
          </w:divBdr>
        </w:div>
      </w:divsChild>
    </w:div>
    <w:div w:id="1199851600">
      <w:bodyDiv w:val="1"/>
      <w:marLeft w:val="0"/>
      <w:marRight w:val="0"/>
      <w:marTop w:val="0"/>
      <w:marBottom w:val="0"/>
      <w:divBdr>
        <w:top w:val="none" w:sz="0" w:space="0" w:color="auto"/>
        <w:left w:val="none" w:sz="0" w:space="0" w:color="auto"/>
        <w:bottom w:val="none" w:sz="0" w:space="0" w:color="auto"/>
        <w:right w:val="none" w:sz="0" w:space="0" w:color="auto"/>
      </w:divBdr>
    </w:div>
    <w:div w:id="1201816687">
      <w:bodyDiv w:val="1"/>
      <w:marLeft w:val="0"/>
      <w:marRight w:val="0"/>
      <w:marTop w:val="0"/>
      <w:marBottom w:val="0"/>
      <w:divBdr>
        <w:top w:val="none" w:sz="0" w:space="0" w:color="auto"/>
        <w:left w:val="none" w:sz="0" w:space="0" w:color="auto"/>
        <w:bottom w:val="none" w:sz="0" w:space="0" w:color="auto"/>
        <w:right w:val="none" w:sz="0" w:space="0" w:color="auto"/>
      </w:divBdr>
    </w:div>
    <w:div w:id="1203786255">
      <w:bodyDiv w:val="1"/>
      <w:marLeft w:val="0"/>
      <w:marRight w:val="0"/>
      <w:marTop w:val="0"/>
      <w:marBottom w:val="0"/>
      <w:divBdr>
        <w:top w:val="none" w:sz="0" w:space="0" w:color="auto"/>
        <w:left w:val="none" w:sz="0" w:space="0" w:color="auto"/>
        <w:bottom w:val="none" w:sz="0" w:space="0" w:color="auto"/>
        <w:right w:val="none" w:sz="0" w:space="0" w:color="auto"/>
      </w:divBdr>
    </w:div>
    <w:div w:id="1204093361">
      <w:bodyDiv w:val="1"/>
      <w:marLeft w:val="0"/>
      <w:marRight w:val="0"/>
      <w:marTop w:val="0"/>
      <w:marBottom w:val="0"/>
      <w:divBdr>
        <w:top w:val="none" w:sz="0" w:space="0" w:color="auto"/>
        <w:left w:val="none" w:sz="0" w:space="0" w:color="auto"/>
        <w:bottom w:val="none" w:sz="0" w:space="0" w:color="auto"/>
        <w:right w:val="none" w:sz="0" w:space="0" w:color="auto"/>
      </w:divBdr>
    </w:div>
    <w:div w:id="1205945299">
      <w:bodyDiv w:val="1"/>
      <w:marLeft w:val="0"/>
      <w:marRight w:val="0"/>
      <w:marTop w:val="0"/>
      <w:marBottom w:val="0"/>
      <w:divBdr>
        <w:top w:val="none" w:sz="0" w:space="0" w:color="auto"/>
        <w:left w:val="none" w:sz="0" w:space="0" w:color="auto"/>
        <w:bottom w:val="none" w:sz="0" w:space="0" w:color="auto"/>
        <w:right w:val="none" w:sz="0" w:space="0" w:color="auto"/>
      </w:divBdr>
      <w:divsChild>
        <w:div w:id="596212635">
          <w:marLeft w:val="0"/>
          <w:marRight w:val="0"/>
          <w:marTop w:val="0"/>
          <w:marBottom w:val="0"/>
          <w:divBdr>
            <w:top w:val="none" w:sz="0" w:space="0" w:color="auto"/>
            <w:left w:val="none" w:sz="0" w:space="0" w:color="auto"/>
            <w:bottom w:val="none" w:sz="0" w:space="0" w:color="auto"/>
            <w:right w:val="none" w:sz="0" w:space="0" w:color="auto"/>
          </w:divBdr>
          <w:divsChild>
            <w:div w:id="2071076390">
              <w:marLeft w:val="-15"/>
              <w:marRight w:val="0"/>
              <w:marTop w:val="0"/>
              <w:marBottom w:val="0"/>
              <w:divBdr>
                <w:top w:val="none" w:sz="0" w:space="0" w:color="auto"/>
                <w:left w:val="single" w:sz="6" w:space="18" w:color="CCCCCC"/>
                <w:bottom w:val="single" w:sz="6" w:space="13" w:color="CCCCCC"/>
                <w:right w:val="single" w:sz="6" w:space="18" w:color="CCCCCC"/>
              </w:divBdr>
              <w:divsChild>
                <w:div w:id="285817436">
                  <w:marLeft w:val="0"/>
                  <w:marRight w:val="0"/>
                  <w:marTop w:val="0"/>
                  <w:marBottom w:val="0"/>
                  <w:divBdr>
                    <w:top w:val="none" w:sz="0" w:space="0" w:color="auto"/>
                    <w:left w:val="none" w:sz="0" w:space="0" w:color="auto"/>
                    <w:bottom w:val="none" w:sz="0" w:space="0" w:color="auto"/>
                    <w:right w:val="none" w:sz="0" w:space="0" w:color="auto"/>
                  </w:divBdr>
                  <w:divsChild>
                    <w:div w:id="290018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249470">
          <w:marLeft w:val="0"/>
          <w:marRight w:val="0"/>
          <w:marTop w:val="0"/>
          <w:marBottom w:val="0"/>
          <w:divBdr>
            <w:top w:val="none" w:sz="0" w:space="0" w:color="auto"/>
            <w:left w:val="none" w:sz="0" w:space="0" w:color="auto"/>
            <w:bottom w:val="none" w:sz="0" w:space="0" w:color="auto"/>
            <w:right w:val="none" w:sz="0" w:space="0" w:color="auto"/>
          </w:divBdr>
          <w:divsChild>
            <w:div w:id="2089885687">
              <w:marLeft w:val="-15"/>
              <w:marRight w:val="0"/>
              <w:marTop w:val="0"/>
              <w:marBottom w:val="0"/>
              <w:divBdr>
                <w:top w:val="none" w:sz="0" w:space="0" w:color="auto"/>
                <w:left w:val="single" w:sz="6" w:space="18" w:color="CCCCCC"/>
                <w:bottom w:val="single" w:sz="6" w:space="13" w:color="CCCCCC"/>
                <w:right w:val="single" w:sz="6" w:space="18" w:color="CCCCCC"/>
              </w:divBdr>
              <w:divsChild>
                <w:div w:id="711072636">
                  <w:marLeft w:val="0"/>
                  <w:marRight w:val="0"/>
                  <w:marTop w:val="0"/>
                  <w:marBottom w:val="0"/>
                  <w:divBdr>
                    <w:top w:val="none" w:sz="0" w:space="0" w:color="auto"/>
                    <w:left w:val="none" w:sz="0" w:space="0" w:color="auto"/>
                    <w:bottom w:val="none" w:sz="0" w:space="0" w:color="auto"/>
                    <w:right w:val="none" w:sz="0" w:space="0" w:color="auto"/>
                  </w:divBdr>
                  <w:divsChild>
                    <w:div w:id="68217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9024555">
          <w:marLeft w:val="0"/>
          <w:marRight w:val="0"/>
          <w:marTop w:val="0"/>
          <w:marBottom w:val="0"/>
          <w:divBdr>
            <w:top w:val="none" w:sz="0" w:space="0" w:color="auto"/>
            <w:left w:val="none" w:sz="0" w:space="0" w:color="auto"/>
            <w:bottom w:val="none" w:sz="0" w:space="0" w:color="auto"/>
            <w:right w:val="none" w:sz="0" w:space="0" w:color="auto"/>
          </w:divBdr>
          <w:divsChild>
            <w:div w:id="49522164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07139973">
      <w:bodyDiv w:val="1"/>
      <w:marLeft w:val="0"/>
      <w:marRight w:val="0"/>
      <w:marTop w:val="0"/>
      <w:marBottom w:val="0"/>
      <w:divBdr>
        <w:top w:val="none" w:sz="0" w:space="0" w:color="auto"/>
        <w:left w:val="none" w:sz="0" w:space="0" w:color="auto"/>
        <w:bottom w:val="none" w:sz="0" w:space="0" w:color="auto"/>
        <w:right w:val="none" w:sz="0" w:space="0" w:color="auto"/>
      </w:divBdr>
    </w:div>
    <w:div w:id="1210073702">
      <w:bodyDiv w:val="1"/>
      <w:marLeft w:val="0"/>
      <w:marRight w:val="0"/>
      <w:marTop w:val="0"/>
      <w:marBottom w:val="0"/>
      <w:divBdr>
        <w:top w:val="none" w:sz="0" w:space="0" w:color="auto"/>
        <w:left w:val="none" w:sz="0" w:space="0" w:color="auto"/>
        <w:bottom w:val="none" w:sz="0" w:space="0" w:color="auto"/>
        <w:right w:val="none" w:sz="0" w:space="0" w:color="auto"/>
      </w:divBdr>
    </w:div>
    <w:div w:id="1210650737">
      <w:bodyDiv w:val="1"/>
      <w:marLeft w:val="0"/>
      <w:marRight w:val="0"/>
      <w:marTop w:val="0"/>
      <w:marBottom w:val="0"/>
      <w:divBdr>
        <w:top w:val="none" w:sz="0" w:space="0" w:color="auto"/>
        <w:left w:val="none" w:sz="0" w:space="0" w:color="auto"/>
        <w:bottom w:val="none" w:sz="0" w:space="0" w:color="auto"/>
        <w:right w:val="none" w:sz="0" w:space="0" w:color="auto"/>
      </w:divBdr>
    </w:div>
    <w:div w:id="1213008023">
      <w:bodyDiv w:val="1"/>
      <w:marLeft w:val="0"/>
      <w:marRight w:val="0"/>
      <w:marTop w:val="0"/>
      <w:marBottom w:val="0"/>
      <w:divBdr>
        <w:top w:val="none" w:sz="0" w:space="0" w:color="auto"/>
        <w:left w:val="none" w:sz="0" w:space="0" w:color="auto"/>
        <w:bottom w:val="none" w:sz="0" w:space="0" w:color="auto"/>
        <w:right w:val="none" w:sz="0" w:space="0" w:color="auto"/>
      </w:divBdr>
    </w:div>
    <w:div w:id="1215386793">
      <w:bodyDiv w:val="1"/>
      <w:marLeft w:val="0"/>
      <w:marRight w:val="0"/>
      <w:marTop w:val="0"/>
      <w:marBottom w:val="0"/>
      <w:divBdr>
        <w:top w:val="none" w:sz="0" w:space="0" w:color="auto"/>
        <w:left w:val="none" w:sz="0" w:space="0" w:color="auto"/>
        <w:bottom w:val="none" w:sz="0" w:space="0" w:color="auto"/>
        <w:right w:val="none" w:sz="0" w:space="0" w:color="auto"/>
      </w:divBdr>
    </w:div>
    <w:div w:id="1216576870">
      <w:bodyDiv w:val="1"/>
      <w:marLeft w:val="0"/>
      <w:marRight w:val="0"/>
      <w:marTop w:val="0"/>
      <w:marBottom w:val="0"/>
      <w:divBdr>
        <w:top w:val="none" w:sz="0" w:space="0" w:color="auto"/>
        <w:left w:val="none" w:sz="0" w:space="0" w:color="auto"/>
        <w:bottom w:val="none" w:sz="0" w:space="0" w:color="auto"/>
        <w:right w:val="none" w:sz="0" w:space="0" w:color="auto"/>
      </w:divBdr>
    </w:div>
    <w:div w:id="1216694174">
      <w:bodyDiv w:val="1"/>
      <w:marLeft w:val="0"/>
      <w:marRight w:val="0"/>
      <w:marTop w:val="0"/>
      <w:marBottom w:val="0"/>
      <w:divBdr>
        <w:top w:val="none" w:sz="0" w:space="0" w:color="auto"/>
        <w:left w:val="none" w:sz="0" w:space="0" w:color="auto"/>
        <w:bottom w:val="none" w:sz="0" w:space="0" w:color="auto"/>
        <w:right w:val="none" w:sz="0" w:space="0" w:color="auto"/>
      </w:divBdr>
    </w:div>
    <w:div w:id="1218274492">
      <w:bodyDiv w:val="1"/>
      <w:marLeft w:val="0"/>
      <w:marRight w:val="0"/>
      <w:marTop w:val="0"/>
      <w:marBottom w:val="0"/>
      <w:divBdr>
        <w:top w:val="none" w:sz="0" w:space="0" w:color="auto"/>
        <w:left w:val="none" w:sz="0" w:space="0" w:color="auto"/>
        <w:bottom w:val="none" w:sz="0" w:space="0" w:color="auto"/>
        <w:right w:val="none" w:sz="0" w:space="0" w:color="auto"/>
      </w:divBdr>
    </w:div>
    <w:div w:id="1219584452">
      <w:bodyDiv w:val="1"/>
      <w:marLeft w:val="0"/>
      <w:marRight w:val="0"/>
      <w:marTop w:val="0"/>
      <w:marBottom w:val="0"/>
      <w:divBdr>
        <w:top w:val="none" w:sz="0" w:space="0" w:color="auto"/>
        <w:left w:val="none" w:sz="0" w:space="0" w:color="auto"/>
        <w:bottom w:val="none" w:sz="0" w:space="0" w:color="auto"/>
        <w:right w:val="none" w:sz="0" w:space="0" w:color="auto"/>
      </w:divBdr>
    </w:div>
    <w:div w:id="1220481973">
      <w:bodyDiv w:val="1"/>
      <w:marLeft w:val="0"/>
      <w:marRight w:val="0"/>
      <w:marTop w:val="0"/>
      <w:marBottom w:val="0"/>
      <w:divBdr>
        <w:top w:val="none" w:sz="0" w:space="0" w:color="auto"/>
        <w:left w:val="none" w:sz="0" w:space="0" w:color="auto"/>
        <w:bottom w:val="none" w:sz="0" w:space="0" w:color="auto"/>
        <w:right w:val="none" w:sz="0" w:space="0" w:color="auto"/>
      </w:divBdr>
    </w:div>
    <w:div w:id="1221089550">
      <w:bodyDiv w:val="1"/>
      <w:marLeft w:val="0"/>
      <w:marRight w:val="0"/>
      <w:marTop w:val="0"/>
      <w:marBottom w:val="0"/>
      <w:divBdr>
        <w:top w:val="none" w:sz="0" w:space="0" w:color="auto"/>
        <w:left w:val="none" w:sz="0" w:space="0" w:color="auto"/>
        <w:bottom w:val="none" w:sz="0" w:space="0" w:color="auto"/>
        <w:right w:val="none" w:sz="0" w:space="0" w:color="auto"/>
      </w:divBdr>
    </w:div>
    <w:div w:id="1222247797">
      <w:bodyDiv w:val="1"/>
      <w:marLeft w:val="0"/>
      <w:marRight w:val="0"/>
      <w:marTop w:val="0"/>
      <w:marBottom w:val="0"/>
      <w:divBdr>
        <w:top w:val="none" w:sz="0" w:space="0" w:color="auto"/>
        <w:left w:val="none" w:sz="0" w:space="0" w:color="auto"/>
        <w:bottom w:val="none" w:sz="0" w:space="0" w:color="auto"/>
        <w:right w:val="none" w:sz="0" w:space="0" w:color="auto"/>
      </w:divBdr>
    </w:div>
    <w:div w:id="1223638898">
      <w:bodyDiv w:val="1"/>
      <w:marLeft w:val="0"/>
      <w:marRight w:val="0"/>
      <w:marTop w:val="0"/>
      <w:marBottom w:val="0"/>
      <w:divBdr>
        <w:top w:val="none" w:sz="0" w:space="0" w:color="auto"/>
        <w:left w:val="none" w:sz="0" w:space="0" w:color="auto"/>
        <w:bottom w:val="none" w:sz="0" w:space="0" w:color="auto"/>
        <w:right w:val="none" w:sz="0" w:space="0" w:color="auto"/>
      </w:divBdr>
    </w:div>
    <w:div w:id="1226718307">
      <w:bodyDiv w:val="1"/>
      <w:marLeft w:val="0"/>
      <w:marRight w:val="0"/>
      <w:marTop w:val="0"/>
      <w:marBottom w:val="0"/>
      <w:divBdr>
        <w:top w:val="none" w:sz="0" w:space="0" w:color="auto"/>
        <w:left w:val="none" w:sz="0" w:space="0" w:color="auto"/>
        <w:bottom w:val="none" w:sz="0" w:space="0" w:color="auto"/>
        <w:right w:val="none" w:sz="0" w:space="0" w:color="auto"/>
      </w:divBdr>
    </w:div>
    <w:div w:id="1227450534">
      <w:bodyDiv w:val="1"/>
      <w:marLeft w:val="0"/>
      <w:marRight w:val="0"/>
      <w:marTop w:val="0"/>
      <w:marBottom w:val="0"/>
      <w:divBdr>
        <w:top w:val="none" w:sz="0" w:space="0" w:color="auto"/>
        <w:left w:val="none" w:sz="0" w:space="0" w:color="auto"/>
        <w:bottom w:val="none" w:sz="0" w:space="0" w:color="auto"/>
        <w:right w:val="none" w:sz="0" w:space="0" w:color="auto"/>
      </w:divBdr>
    </w:div>
    <w:div w:id="1227884566">
      <w:bodyDiv w:val="1"/>
      <w:marLeft w:val="0"/>
      <w:marRight w:val="0"/>
      <w:marTop w:val="0"/>
      <w:marBottom w:val="0"/>
      <w:divBdr>
        <w:top w:val="none" w:sz="0" w:space="0" w:color="auto"/>
        <w:left w:val="none" w:sz="0" w:space="0" w:color="auto"/>
        <w:bottom w:val="none" w:sz="0" w:space="0" w:color="auto"/>
        <w:right w:val="none" w:sz="0" w:space="0" w:color="auto"/>
      </w:divBdr>
    </w:div>
    <w:div w:id="1229658404">
      <w:bodyDiv w:val="1"/>
      <w:marLeft w:val="0"/>
      <w:marRight w:val="0"/>
      <w:marTop w:val="0"/>
      <w:marBottom w:val="0"/>
      <w:divBdr>
        <w:top w:val="none" w:sz="0" w:space="0" w:color="auto"/>
        <w:left w:val="none" w:sz="0" w:space="0" w:color="auto"/>
        <w:bottom w:val="none" w:sz="0" w:space="0" w:color="auto"/>
        <w:right w:val="none" w:sz="0" w:space="0" w:color="auto"/>
      </w:divBdr>
    </w:div>
    <w:div w:id="1233075929">
      <w:bodyDiv w:val="1"/>
      <w:marLeft w:val="0"/>
      <w:marRight w:val="0"/>
      <w:marTop w:val="0"/>
      <w:marBottom w:val="0"/>
      <w:divBdr>
        <w:top w:val="none" w:sz="0" w:space="0" w:color="auto"/>
        <w:left w:val="none" w:sz="0" w:space="0" w:color="auto"/>
        <w:bottom w:val="none" w:sz="0" w:space="0" w:color="auto"/>
        <w:right w:val="none" w:sz="0" w:space="0" w:color="auto"/>
      </w:divBdr>
      <w:divsChild>
        <w:div w:id="1771972830">
          <w:marLeft w:val="0"/>
          <w:marRight w:val="0"/>
          <w:marTop w:val="0"/>
          <w:marBottom w:val="0"/>
          <w:divBdr>
            <w:top w:val="none" w:sz="0" w:space="0" w:color="auto"/>
            <w:left w:val="none" w:sz="0" w:space="0" w:color="auto"/>
            <w:bottom w:val="none" w:sz="0" w:space="0" w:color="auto"/>
            <w:right w:val="none" w:sz="0" w:space="0" w:color="auto"/>
          </w:divBdr>
          <w:divsChild>
            <w:div w:id="24674289">
              <w:marLeft w:val="-15"/>
              <w:marRight w:val="0"/>
              <w:marTop w:val="0"/>
              <w:marBottom w:val="0"/>
              <w:divBdr>
                <w:top w:val="none" w:sz="0" w:space="0" w:color="auto"/>
                <w:left w:val="single" w:sz="6" w:space="18" w:color="CCCCCC"/>
                <w:bottom w:val="single" w:sz="6" w:space="13" w:color="CCCCCC"/>
                <w:right w:val="single" w:sz="6" w:space="18" w:color="CCCCCC"/>
              </w:divBdr>
              <w:divsChild>
                <w:div w:id="941259458">
                  <w:marLeft w:val="0"/>
                  <w:marRight w:val="0"/>
                  <w:marTop w:val="0"/>
                  <w:marBottom w:val="0"/>
                  <w:divBdr>
                    <w:top w:val="none" w:sz="0" w:space="0" w:color="auto"/>
                    <w:left w:val="none" w:sz="0" w:space="0" w:color="auto"/>
                    <w:bottom w:val="none" w:sz="0" w:space="0" w:color="auto"/>
                    <w:right w:val="none" w:sz="0" w:space="0" w:color="auto"/>
                  </w:divBdr>
                  <w:divsChild>
                    <w:div w:id="63957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4268377">
          <w:marLeft w:val="0"/>
          <w:marRight w:val="0"/>
          <w:marTop w:val="0"/>
          <w:marBottom w:val="0"/>
          <w:divBdr>
            <w:top w:val="none" w:sz="0" w:space="0" w:color="auto"/>
            <w:left w:val="none" w:sz="0" w:space="0" w:color="auto"/>
            <w:bottom w:val="none" w:sz="0" w:space="0" w:color="auto"/>
            <w:right w:val="none" w:sz="0" w:space="0" w:color="auto"/>
          </w:divBdr>
          <w:divsChild>
            <w:div w:id="1061714366">
              <w:marLeft w:val="-15"/>
              <w:marRight w:val="0"/>
              <w:marTop w:val="0"/>
              <w:marBottom w:val="0"/>
              <w:divBdr>
                <w:top w:val="none" w:sz="0" w:space="0" w:color="auto"/>
                <w:left w:val="single" w:sz="6" w:space="18" w:color="CCCCCC"/>
                <w:bottom w:val="single" w:sz="6" w:space="13" w:color="CCCCCC"/>
                <w:right w:val="single" w:sz="6" w:space="18" w:color="CCCCCC"/>
              </w:divBdr>
              <w:divsChild>
                <w:div w:id="73863554">
                  <w:marLeft w:val="0"/>
                  <w:marRight w:val="0"/>
                  <w:marTop w:val="0"/>
                  <w:marBottom w:val="0"/>
                  <w:divBdr>
                    <w:top w:val="none" w:sz="0" w:space="0" w:color="auto"/>
                    <w:left w:val="none" w:sz="0" w:space="0" w:color="auto"/>
                    <w:bottom w:val="none" w:sz="0" w:space="0" w:color="auto"/>
                    <w:right w:val="none" w:sz="0" w:space="0" w:color="auto"/>
                  </w:divBdr>
                  <w:divsChild>
                    <w:div w:id="1571427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183901">
          <w:marLeft w:val="0"/>
          <w:marRight w:val="0"/>
          <w:marTop w:val="0"/>
          <w:marBottom w:val="0"/>
          <w:divBdr>
            <w:top w:val="none" w:sz="0" w:space="0" w:color="auto"/>
            <w:left w:val="none" w:sz="0" w:space="0" w:color="auto"/>
            <w:bottom w:val="none" w:sz="0" w:space="0" w:color="auto"/>
            <w:right w:val="none" w:sz="0" w:space="0" w:color="auto"/>
          </w:divBdr>
          <w:divsChild>
            <w:div w:id="181405464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33590090">
      <w:bodyDiv w:val="1"/>
      <w:marLeft w:val="0"/>
      <w:marRight w:val="0"/>
      <w:marTop w:val="0"/>
      <w:marBottom w:val="0"/>
      <w:divBdr>
        <w:top w:val="none" w:sz="0" w:space="0" w:color="auto"/>
        <w:left w:val="none" w:sz="0" w:space="0" w:color="auto"/>
        <w:bottom w:val="none" w:sz="0" w:space="0" w:color="auto"/>
        <w:right w:val="none" w:sz="0" w:space="0" w:color="auto"/>
      </w:divBdr>
    </w:div>
    <w:div w:id="1233659127">
      <w:bodyDiv w:val="1"/>
      <w:marLeft w:val="0"/>
      <w:marRight w:val="0"/>
      <w:marTop w:val="0"/>
      <w:marBottom w:val="0"/>
      <w:divBdr>
        <w:top w:val="none" w:sz="0" w:space="0" w:color="auto"/>
        <w:left w:val="none" w:sz="0" w:space="0" w:color="auto"/>
        <w:bottom w:val="none" w:sz="0" w:space="0" w:color="auto"/>
        <w:right w:val="none" w:sz="0" w:space="0" w:color="auto"/>
      </w:divBdr>
      <w:divsChild>
        <w:div w:id="1487163691">
          <w:marLeft w:val="0"/>
          <w:marRight w:val="0"/>
          <w:marTop w:val="0"/>
          <w:marBottom w:val="0"/>
          <w:divBdr>
            <w:top w:val="none" w:sz="0" w:space="0" w:color="auto"/>
            <w:left w:val="none" w:sz="0" w:space="0" w:color="auto"/>
            <w:bottom w:val="none" w:sz="0" w:space="0" w:color="auto"/>
            <w:right w:val="none" w:sz="0" w:space="0" w:color="auto"/>
          </w:divBdr>
        </w:div>
        <w:div w:id="2118795876">
          <w:marLeft w:val="0"/>
          <w:marRight w:val="0"/>
          <w:marTop w:val="0"/>
          <w:marBottom w:val="0"/>
          <w:divBdr>
            <w:top w:val="none" w:sz="0" w:space="0" w:color="auto"/>
            <w:left w:val="none" w:sz="0" w:space="0" w:color="auto"/>
            <w:bottom w:val="none" w:sz="0" w:space="0" w:color="auto"/>
            <w:right w:val="none" w:sz="0" w:space="0" w:color="auto"/>
          </w:divBdr>
        </w:div>
        <w:div w:id="951977645">
          <w:marLeft w:val="0"/>
          <w:marRight w:val="0"/>
          <w:marTop w:val="0"/>
          <w:marBottom w:val="0"/>
          <w:divBdr>
            <w:top w:val="none" w:sz="0" w:space="0" w:color="auto"/>
            <w:left w:val="none" w:sz="0" w:space="0" w:color="auto"/>
            <w:bottom w:val="none" w:sz="0" w:space="0" w:color="auto"/>
            <w:right w:val="none" w:sz="0" w:space="0" w:color="auto"/>
          </w:divBdr>
          <w:divsChild>
            <w:div w:id="1124347155">
              <w:marLeft w:val="0"/>
              <w:marRight w:val="0"/>
              <w:marTop w:val="0"/>
              <w:marBottom w:val="0"/>
              <w:divBdr>
                <w:top w:val="none" w:sz="0" w:space="0" w:color="auto"/>
                <w:left w:val="none" w:sz="0" w:space="0" w:color="auto"/>
                <w:bottom w:val="none" w:sz="0" w:space="0" w:color="auto"/>
                <w:right w:val="none" w:sz="0" w:space="0" w:color="auto"/>
              </w:divBdr>
              <w:divsChild>
                <w:div w:id="1050156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6307915">
          <w:marLeft w:val="0"/>
          <w:marRight w:val="0"/>
          <w:marTop w:val="0"/>
          <w:marBottom w:val="0"/>
          <w:divBdr>
            <w:top w:val="none" w:sz="0" w:space="0" w:color="auto"/>
            <w:left w:val="none" w:sz="0" w:space="0" w:color="auto"/>
            <w:bottom w:val="none" w:sz="0" w:space="0" w:color="auto"/>
            <w:right w:val="none" w:sz="0" w:space="0" w:color="auto"/>
          </w:divBdr>
          <w:divsChild>
            <w:div w:id="399601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670448">
      <w:bodyDiv w:val="1"/>
      <w:marLeft w:val="0"/>
      <w:marRight w:val="0"/>
      <w:marTop w:val="0"/>
      <w:marBottom w:val="0"/>
      <w:divBdr>
        <w:top w:val="none" w:sz="0" w:space="0" w:color="auto"/>
        <w:left w:val="none" w:sz="0" w:space="0" w:color="auto"/>
        <w:bottom w:val="none" w:sz="0" w:space="0" w:color="auto"/>
        <w:right w:val="none" w:sz="0" w:space="0" w:color="auto"/>
      </w:divBdr>
      <w:divsChild>
        <w:div w:id="1206286193">
          <w:marLeft w:val="0"/>
          <w:marRight w:val="0"/>
          <w:marTop w:val="0"/>
          <w:marBottom w:val="0"/>
          <w:divBdr>
            <w:top w:val="none" w:sz="0" w:space="0" w:color="auto"/>
            <w:left w:val="none" w:sz="0" w:space="0" w:color="auto"/>
            <w:bottom w:val="none" w:sz="0" w:space="0" w:color="auto"/>
            <w:right w:val="none" w:sz="0" w:space="0" w:color="auto"/>
          </w:divBdr>
        </w:div>
      </w:divsChild>
    </w:div>
    <w:div w:id="1236865402">
      <w:bodyDiv w:val="1"/>
      <w:marLeft w:val="0"/>
      <w:marRight w:val="0"/>
      <w:marTop w:val="0"/>
      <w:marBottom w:val="0"/>
      <w:divBdr>
        <w:top w:val="none" w:sz="0" w:space="0" w:color="auto"/>
        <w:left w:val="none" w:sz="0" w:space="0" w:color="auto"/>
        <w:bottom w:val="none" w:sz="0" w:space="0" w:color="auto"/>
        <w:right w:val="none" w:sz="0" w:space="0" w:color="auto"/>
      </w:divBdr>
    </w:div>
    <w:div w:id="1237745361">
      <w:bodyDiv w:val="1"/>
      <w:marLeft w:val="0"/>
      <w:marRight w:val="0"/>
      <w:marTop w:val="0"/>
      <w:marBottom w:val="0"/>
      <w:divBdr>
        <w:top w:val="none" w:sz="0" w:space="0" w:color="auto"/>
        <w:left w:val="none" w:sz="0" w:space="0" w:color="auto"/>
        <w:bottom w:val="none" w:sz="0" w:space="0" w:color="auto"/>
        <w:right w:val="none" w:sz="0" w:space="0" w:color="auto"/>
      </w:divBdr>
    </w:div>
    <w:div w:id="1238630988">
      <w:bodyDiv w:val="1"/>
      <w:marLeft w:val="0"/>
      <w:marRight w:val="0"/>
      <w:marTop w:val="0"/>
      <w:marBottom w:val="0"/>
      <w:divBdr>
        <w:top w:val="none" w:sz="0" w:space="0" w:color="auto"/>
        <w:left w:val="none" w:sz="0" w:space="0" w:color="auto"/>
        <w:bottom w:val="none" w:sz="0" w:space="0" w:color="auto"/>
        <w:right w:val="none" w:sz="0" w:space="0" w:color="auto"/>
      </w:divBdr>
    </w:div>
    <w:div w:id="1239903044">
      <w:bodyDiv w:val="1"/>
      <w:marLeft w:val="0"/>
      <w:marRight w:val="0"/>
      <w:marTop w:val="0"/>
      <w:marBottom w:val="0"/>
      <w:divBdr>
        <w:top w:val="none" w:sz="0" w:space="0" w:color="auto"/>
        <w:left w:val="none" w:sz="0" w:space="0" w:color="auto"/>
        <w:bottom w:val="none" w:sz="0" w:space="0" w:color="auto"/>
        <w:right w:val="none" w:sz="0" w:space="0" w:color="auto"/>
      </w:divBdr>
    </w:div>
    <w:div w:id="1240023081">
      <w:bodyDiv w:val="1"/>
      <w:marLeft w:val="0"/>
      <w:marRight w:val="0"/>
      <w:marTop w:val="0"/>
      <w:marBottom w:val="0"/>
      <w:divBdr>
        <w:top w:val="none" w:sz="0" w:space="0" w:color="auto"/>
        <w:left w:val="none" w:sz="0" w:space="0" w:color="auto"/>
        <w:bottom w:val="none" w:sz="0" w:space="0" w:color="auto"/>
        <w:right w:val="none" w:sz="0" w:space="0" w:color="auto"/>
      </w:divBdr>
    </w:div>
    <w:div w:id="1240822021">
      <w:bodyDiv w:val="1"/>
      <w:marLeft w:val="0"/>
      <w:marRight w:val="0"/>
      <w:marTop w:val="0"/>
      <w:marBottom w:val="0"/>
      <w:divBdr>
        <w:top w:val="none" w:sz="0" w:space="0" w:color="auto"/>
        <w:left w:val="none" w:sz="0" w:space="0" w:color="auto"/>
        <w:bottom w:val="none" w:sz="0" w:space="0" w:color="auto"/>
        <w:right w:val="none" w:sz="0" w:space="0" w:color="auto"/>
      </w:divBdr>
    </w:div>
    <w:div w:id="1243371146">
      <w:bodyDiv w:val="1"/>
      <w:marLeft w:val="0"/>
      <w:marRight w:val="0"/>
      <w:marTop w:val="0"/>
      <w:marBottom w:val="0"/>
      <w:divBdr>
        <w:top w:val="none" w:sz="0" w:space="0" w:color="auto"/>
        <w:left w:val="none" w:sz="0" w:space="0" w:color="auto"/>
        <w:bottom w:val="none" w:sz="0" w:space="0" w:color="auto"/>
        <w:right w:val="none" w:sz="0" w:space="0" w:color="auto"/>
      </w:divBdr>
    </w:div>
    <w:div w:id="1244875371">
      <w:bodyDiv w:val="1"/>
      <w:marLeft w:val="0"/>
      <w:marRight w:val="0"/>
      <w:marTop w:val="0"/>
      <w:marBottom w:val="0"/>
      <w:divBdr>
        <w:top w:val="none" w:sz="0" w:space="0" w:color="auto"/>
        <w:left w:val="none" w:sz="0" w:space="0" w:color="auto"/>
        <w:bottom w:val="none" w:sz="0" w:space="0" w:color="auto"/>
        <w:right w:val="none" w:sz="0" w:space="0" w:color="auto"/>
      </w:divBdr>
      <w:divsChild>
        <w:div w:id="122310062">
          <w:marLeft w:val="0"/>
          <w:marRight w:val="0"/>
          <w:marTop w:val="0"/>
          <w:marBottom w:val="0"/>
          <w:divBdr>
            <w:top w:val="none" w:sz="0" w:space="0" w:color="auto"/>
            <w:left w:val="none" w:sz="0" w:space="0" w:color="auto"/>
            <w:bottom w:val="none" w:sz="0" w:space="0" w:color="auto"/>
            <w:right w:val="none" w:sz="0" w:space="0" w:color="auto"/>
          </w:divBdr>
          <w:divsChild>
            <w:div w:id="379403695">
              <w:marLeft w:val="-15"/>
              <w:marRight w:val="0"/>
              <w:marTop w:val="0"/>
              <w:marBottom w:val="0"/>
              <w:divBdr>
                <w:top w:val="none" w:sz="0" w:space="0" w:color="auto"/>
                <w:left w:val="single" w:sz="6" w:space="18" w:color="CCCCCC"/>
                <w:bottom w:val="single" w:sz="6" w:space="13" w:color="CCCCCC"/>
                <w:right w:val="single" w:sz="6" w:space="18" w:color="CCCCCC"/>
              </w:divBdr>
              <w:divsChild>
                <w:div w:id="258683658">
                  <w:marLeft w:val="0"/>
                  <w:marRight w:val="0"/>
                  <w:marTop w:val="0"/>
                  <w:marBottom w:val="0"/>
                  <w:divBdr>
                    <w:top w:val="none" w:sz="0" w:space="0" w:color="auto"/>
                    <w:left w:val="none" w:sz="0" w:space="0" w:color="auto"/>
                    <w:bottom w:val="none" w:sz="0" w:space="0" w:color="auto"/>
                    <w:right w:val="none" w:sz="0" w:space="0" w:color="auto"/>
                  </w:divBdr>
                  <w:divsChild>
                    <w:div w:id="282419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8758624">
          <w:marLeft w:val="0"/>
          <w:marRight w:val="0"/>
          <w:marTop w:val="0"/>
          <w:marBottom w:val="0"/>
          <w:divBdr>
            <w:top w:val="none" w:sz="0" w:space="0" w:color="auto"/>
            <w:left w:val="none" w:sz="0" w:space="0" w:color="auto"/>
            <w:bottom w:val="none" w:sz="0" w:space="0" w:color="auto"/>
            <w:right w:val="none" w:sz="0" w:space="0" w:color="auto"/>
          </w:divBdr>
          <w:divsChild>
            <w:div w:id="179511898">
              <w:marLeft w:val="-15"/>
              <w:marRight w:val="0"/>
              <w:marTop w:val="0"/>
              <w:marBottom w:val="0"/>
              <w:divBdr>
                <w:top w:val="none" w:sz="0" w:space="0" w:color="auto"/>
                <w:left w:val="single" w:sz="6" w:space="18" w:color="CCCCCC"/>
                <w:bottom w:val="single" w:sz="6" w:space="13" w:color="CCCCCC"/>
                <w:right w:val="single" w:sz="6" w:space="18" w:color="CCCCCC"/>
              </w:divBdr>
              <w:divsChild>
                <w:div w:id="1944923776">
                  <w:marLeft w:val="0"/>
                  <w:marRight w:val="0"/>
                  <w:marTop w:val="0"/>
                  <w:marBottom w:val="0"/>
                  <w:divBdr>
                    <w:top w:val="none" w:sz="0" w:space="0" w:color="auto"/>
                    <w:left w:val="none" w:sz="0" w:space="0" w:color="auto"/>
                    <w:bottom w:val="none" w:sz="0" w:space="0" w:color="auto"/>
                    <w:right w:val="none" w:sz="0" w:space="0" w:color="auto"/>
                  </w:divBdr>
                  <w:divsChild>
                    <w:div w:id="656768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6241096">
          <w:marLeft w:val="0"/>
          <w:marRight w:val="0"/>
          <w:marTop w:val="0"/>
          <w:marBottom w:val="0"/>
          <w:divBdr>
            <w:top w:val="none" w:sz="0" w:space="0" w:color="auto"/>
            <w:left w:val="none" w:sz="0" w:space="0" w:color="auto"/>
            <w:bottom w:val="none" w:sz="0" w:space="0" w:color="auto"/>
            <w:right w:val="none" w:sz="0" w:space="0" w:color="auto"/>
          </w:divBdr>
          <w:divsChild>
            <w:div w:id="154274746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47686442">
      <w:bodyDiv w:val="1"/>
      <w:marLeft w:val="0"/>
      <w:marRight w:val="0"/>
      <w:marTop w:val="0"/>
      <w:marBottom w:val="0"/>
      <w:divBdr>
        <w:top w:val="none" w:sz="0" w:space="0" w:color="auto"/>
        <w:left w:val="none" w:sz="0" w:space="0" w:color="auto"/>
        <w:bottom w:val="none" w:sz="0" w:space="0" w:color="auto"/>
        <w:right w:val="none" w:sz="0" w:space="0" w:color="auto"/>
      </w:divBdr>
    </w:div>
    <w:div w:id="1250000137">
      <w:bodyDiv w:val="1"/>
      <w:marLeft w:val="0"/>
      <w:marRight w:val="0"/>
      <w:marTop w:val="0"/>
      <w:marBottom w:val="0"/>
      <w:divBdr>
        <w:top w:val="none" w:sz="0" w:space="0" w:color="auto"/>
        <w:left w:val="none" w:sz="0" w:space="0" w:color="auto"/>
        <w:bottom w:val="none" w:sz="0" w:space="0" w:color="auto"/>
        <w:right w:val="none" w:sz="0" w:space="0" w:color="auto"/>
      </w:divBdr>
      <w:divsChild>
        <w:div w:id="1587616181">
          <w:marLeft w:val="0"/>
          <w:marRight w:val="0"/>
          <w:marTop w:val="0"/>
          <w:marBottom w:val="0"/>
          <w:divBdr>
            <w:top w:val="none" w:sz="0" w:space="0" w:color="auto"/>
            <w:left w:val="none" w:sz="0" w:space="0" w:color="auto"/>
            <w:bottom w:val="none" w:sz="0" w:space="0" w:color="auto"/>
            <w:right w:val="none" w:sz="0" w:space="0" w:color="auto"/>
          </w:divBdr>
          <w:divsChild>
            <w:div w:id="60301003">
              <w:marLeft w:val="-15"/>
              <w:marRight w:val="0"/>
              <w:marTop w:val="0"/>
              <w:marBottom w:val="0"/>
              <w:divBdr>
                <w:top w:val="none" w:sz="0" w:space="0" w:color="auto"/>
                <w:left w:val="single" w:sz="6" w:space="18" w:color="CCCCCC"/>
                <w:bottom w:val="single" w:sz="6" w:space="13" w:color="CCCCCC"/>
                <w:right w:val="single" w:sz="6" w:space="18" w:color="CCCCCC"/>
              </w:divBdr>
              <w:divsChild>
                <w:div w:id="1972050025">
                  <w:marLeft w:val="0"/>
                  <w:marRight w:val="0"/>
                  <w:marTop w:val="0"/>
                  <w:marBottom w:val="0"/>
                  <w:divBdr>
                    <w:top w:val="none" w:sz="0" w:space="0" w:color="auto"/>
                    <w:left w:val="none" w:sz="0" w:space="0" w:color="auto"/>
                    <w:bottom w:val="none" w:sz="0" w:space="0" w:color="auto"/>
                    <w:right w:val="none" w:sz="0" w:space="0" w:color="auto"/>
                  </w:divBdr>
                  <w:divsChild>
                    <w:div w:id="585001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401313">
          <w:marLeft w:val="0"/>
          <w:marRight w:val="0"/>
          <w:marTop w:val="0"/>
          <w:marBottom w:val="0"/>
          <w:divBdr>
            <w:top w:val="none" w:sz="0" w:space="0" w:color="auto"/>
            <w:left w:val="none" w:sz="0" w:space="0" w:color="auto"/>
            <w:bottom w:val="none" w:sz="0" w:space="0" w:color="auto"/>
            <w:right w:val="none" w:sz="0" w:space="0" w:color="auto"/>
          </w:divBdr>
          <w:divsChild>
            <w:div w:id="103049687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50038390">
      <w:bodyDiv w:val="1"/>
      <w:marLeft w:val="0"/>
      <w:marRight w:val="0"/>
      <w:marTop w:val="0"/>
      <w:marBottom w:val="0"/>
      <w:divBdr>
        <w:top w:val="none" w:sz="0" w:space="0" w:color="auto"/>
        <w:left w:val="none" w:sz="0" w:space="0" w:color="auto"/>
        <w:bottom w:val="none" w:sz="0" w:space="0" w:color="auto"/>
        <w:right w:val="none" w:sz="0" w:space="0" w:color="auto"/>
      </w:divBdr>
    </w:div>
    <w:div w:id="1251965944">
      <w:bodyDiv w:val="1"/>
      <w:marLeft w:val="0"/>
      <w:marRight w:val="0"/>
      <w:marTop w:val="0"/>
      <w:marBottom w:val="0"/>
      <w:divBdr>
        <w:top w:val="none" w:sz="0" w:space="0" w:color="auto"/>
        <w:left w:val="none" w:sz="0" w:space="0" w:color="auto"/>
        <w:bottom w:val="none" w:sz="0" w:space="0" w:color="auto"/>
        <w:right w:val="none" w:sz="0" w:space="0" w:color="auto"/>
      </w:divBdr>
    </w:div>
    <w:div w:id="1253126323">
      <w:bodyDiv w:val="1"/>
      <w:marLeft w:val="0"/>
      <w:marRight w:val="0"/>
      <w:marTop w:val="0"/>
      <w:marBottom w:val="0"/>
      <w:divBdr>
        <w:top w:val="none" w:sz="0" w:space="0" w:color="auto"/>
        <w:left w:val="none" w:sz="0" w:space="0" w:color="auto"/>
        <w:bottom w:val="none" w:sz="0" w:space="0" w:color="auto"/>
        <w:right w:val="none" w:sz="0" w:space="0" w:color="auto"/>
      </w:divBdr>
    </w:div>
    <w:div w:id="1253709219">
      <w:bodyDiv w:val="1"/>
      <w:marLeft w:val="0"/>
      <w:marRight w:val="0"/>
      <w:marTop w:val="0"/>
      <w:marBottom w:val="0"/>
      <w:divBdr>
        <w:top w:val="none" w:sz="0" w:space="0" w:color="auto"/>
        <w:left w:val="none" w:sz="0" w:space="0" w:color="auto"/>
        <w:bottom w:val="none" w:sz="0" w:space="0" w:color="auto"/>
        <w:right w:val="none" w:sz="0" w:space="0" w:color="auto"/>
      </w:divBdr>
    </w:div>
    <w:div w:id="1253852644">
      <w:bodyDiv w:val="1"/>
      <w:marLeft w:val="0"/>
      <w:marRight w:val="0"/>
      <w:marTop w:val="0"/>
      <w:marBottom w:val="0"/>
      <w:divBdr>
        <w:top w:val="none" w:sz="0" w:space="0" w:color="auto"/>
        <w:left w:val="none" w:sz="0" w:space="0" w:color="auto"/>
        <w:bottom w:val="none" w:sz="0" w:space="0" w:color="auto"/>
        <w:right w:val="none" w:sz="0" w:space="0" w:color="auto"/>
      </w:divBdr>
    </w:div>
    <w:div w:id="1254584061">
      <w:bodyDiv w:val="1"/>
      <w:marLeft w:val="0"/>
      <w:marRight w:val="0"/>
      <w:marTop w:val="0"/>
      <w:marBottom w:val="0"/>
      <w:divBdr>
        <w:top w:val="none" w:sz="0" w:space="0" w:color="auto"/>
        <w:left w:val="none" w:sz="0" w:space="0" w:color="auto"/>
        <w:bottom w:val="none" w:sz="0" w:space="0" w:color="auto"/>
        <w:right w:val="none" w:sz="0" w:space="0" w:color="auto"/>
      </w:divBdr>
    </w:div>
    <w:div w:id="1256598095">
      <w:bodyDiv w:val="1"/>
      <w:marLeft w:val="0"/>
      <w:marRight w:val="0"/>
      <w:marTop w:val="0"/>
      <w:marBottom w:val="0"/>
      <w:divBdr>
        <w:top w:val="none" w:sz="0" w:space="0" w:color="auto"/>
        <w:left w:val="none" w:sz="0" w:space="0" w:color="auto"/>
        <w:bottom w:val="none" w:sz="0" w:space="0" w:color="auto"/>
        <w:right w:val="none" w:sz="0" w:space="0" w:color="auto"/>
      </w:divBdr>
    </w:div>
    <w:div w:id="1256983536">
      <w:bodyDiv w:val="1"/>
      <w:marLeft w:val="0"/>
      <w:marRight w:val="0"/>
      <w:marTop w:val="0"/>
      <w:marBottom w:val="0"/>
      <w:divBdr>
        <w:top w:val="none" w:sz="0" w:space="0" w:color="auto"/>
        <w:left w:val="none" w:sz="0" w:space="0" w:color="auto"/>
        <w:bottom w:val="none" w:sz="0" w:space="0" w:color="auto"/>
        <w:right w:val="none" w:sz="0" w:space="0" w:color="auto"/>
      </w:divBdr>
    </w:div>
    <w:div w:id="1259943110">
      <w:bodyDiv w:val="1"/>
      <w:marLeft w:val="0"/>
      <w:marRight w:val="0"/>
      <w:marTop w:val="0"/>
      <w:marBottom w:val="0"/>
      <w:divBdr>
        <w:top w:val="none" w:sz="0" w:space="0" w:color="auto"/>
        <w:left w:val="none" w:sz="0" w:space="0" w:color="auto"/>
        <w:bottom w:val="none" w:sz="0" w:space="0" w:color="auto"/>
        <w:right w:val="none" w:sz="0" w:space="0" w:color="auto"/>
      </w:divBdr>
      <w:divsChild>
        <w:div w:id="150173733">
          <w:marLeft w:val="0"/>
          <w:marRight w:val="0"/>
          <w:marTop w:val="0"/>
          <w:marBottom w:val="0"/>
          <w:divBdr>
            <w:top w:val="none" w:sz="0" w:space="0" w:color="auto"/>
            <w:left w:val="none" w:sz="0" w:space="0" w:color="auto"/>
            <w:bottom w:val="none" w:sz="0" w:space="0" w:color="auto"/>
            <w:right w:val="none" w:sz="0" w:space="0" w:color="auto"/>
          </w:divBdr>
          <w:divsChild>
            <w:div w:id="283973047">
              <w:marLeft w:val="-15"/>
              <w:marRight w:val="0"/>
              <w:marTop w:val="0"/>
              <w:marBottom w:val="0"/>
              <w:divBdr>
                <w:top w:val="none" w:sz="0" w:space="0" w:color="auto"/>
                <w:left w:val="single" w:sz="6" w:space="18" w:color="CCCCCC"/>
                <w:bottom w:val="single" w:sz="6" w:space="13" w:color="CCCCCC"/>
                <w:right w:val="single" w:sz="6" w:space="18" w:color="CCCCCC"/>
              </w:divBdr>
              <w:divsChild>
                <w:div w:id="473183743">
                  <w:marLeft w:val="0"/>
                  <w:marRight w:val="0"/>
                  <w:marTop w:val="0"/>
                  <w:marBottom w:val="0"/>
                  <w:divBdr>
                    <w:top w:val="none" w:sz="0" w:space="0" w:color="auto"/>
                    <w:left w:val="none" w:sz="0" w:space="0" w:color="auto"/>
                    <w:bottom w:val="none" w:sz="0" w:space="0" w:color="auto"/>
                    <w:right w:val="none" w:sz="0" w:space="0" w:color="auto"/>
                  </w:divBdr>
                  <w:divsChild>
                    <w:div w:id="1396199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935798">
          <w:marLeft w:val="0"/>
          <w:marRight w:val="0"/>
          <w:marTop w:val="0"/>
          <w:marBottom w:val="0"/>
          <w:divBdr>
            <w:top w:val="none" w:sz="0" w:space="0" w:color="auto"/>
            <w:left w:val="none" w:sz="0" w:space="0" w:color="auto"/>
            <w:bottom w:val="none" w:sz="0" w:space="0" w:color="auto"/>
            <w:right w:val="none" w:sz="0" w:space="0" w:color="auto"/>
          </w:divBdr>
          <w:divsChild>
            <w:div w:id="132081368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62836155">
      <w:bodyDiv w:val="1"/>
      <w:marLeft w:val="0"/>
      <w:marRight w:val="0"/>
      <w:marTop w:val="0"/>
      <w:marBottom w:val="0"/>
      <w:divBdr>
        <w:top w:val="none" w:sz="0" w:space="0" w:color="auto"/>
        <w:left w:val="none" w:sz="0" w:space="0" w:color="auto"/>
        <w:bottom w:val="none" w:sz="0" w:space="0" w:color="auto"/>
        <w:right w:val="none" w:sz="0" w:space="0" w:color="auto"/>
      </w:divBdr>
    </w:div>
    <w:div w:id="1263219366">
      <w:bodyDiv w:val="1"/>
      <w:marLeft w:val="0"/>
      <w:marRight w:val="0"/>
      <w:marTop w:val="0"/>
      <w:marBottom w:val="0"/>
      <w:divBdr>
        <w:top w:val="none" w:sz="0" w:space="0" w:color="auto"/>
        <w:left w:val="none" w:sz="0" w:space="0" w:color="auto"/>
        <w:bottom w:val="none" w:sz="0" w:space="0" w:color="auto"/>
        <w:right w:val="none" w:sz="0" w:space="0" w:color="auto"/>
      </w:divBdr>
      <w:divsChild>
        <w:div w:id="939291082">
          <w:marLeft w:val="0"/>
          <w:marRight w:val="0"/>
          <w:marTop w:val="0"/>
          <w:marBottom w:val="0"/>
          <w:divBdr>
            <w:top w:val="none" w:sz="0" w:space="0" w:color="auto"/>
            <w:left w:val="none" w:sz="0" w:space="0" w:color="auto"/>
            <w:bottom w:val="none" w:sz="0" w:space="0" w:color="auto"/>
            <w:right w:val="none" w:sz="0" w:space="0" w:color="auto"/>
          </w:divBdr>
          <w:divsChild>
            <w:div w:id="886261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453379">
      <w:bodyDiv w:val="1"/>
      <w:marLeft w:val="0"/>
      <w:marRight w:val="0"/>
      <w:marTop w:val="0"/>
      <w:marBottom w:val="0"/>
      <w:divBdr>
        <w:top w:val="none" w:sz="0" w:space="0" w:color="auto"/>
        <w:left w:val="none" w:sz="0" w:space="0" w:color="auto"/>
        <w:bottom w:val="none" w:sz="0" w:space="0" w:color="auto"/>
        <w:right w:val="none" w:sz="0" w:space="0" w:color="auto"/>
      </w:divBdr>
    </w:div>
    <w:div w:id="1267159253">
      <w:bodyDiv w:val="1"/>
      <w:marLeft w:val="0"/>
      <w:marRight w:val="0"/>
      <w:marTop w:val="0"/>
      <w:marBottom w:val="0"/>
      <w:divBdr>
        <w:top w:val="none" w:sz="0" w:space="0" w:color="auto"/>
        <w:left w:val="none" w:sz="0" w:space="0" w:color="auto"/>
        <w:bottom w:val="none" w:sz="0" w:space="0" w:color="auto"/>
        <w:right w:val="none" w:sz="0" w:space="0" w:color="auto"/>
      </w:divBdr>
    </w:div>
    <w:div w:id="1267690353">
      <w:bodyDiv w:val="1"/>
      <w:marLeft w:val="0"/>
      <w:marRight w:val="0"/>
      <w:marTop w:val="0"/>
      <w:marBottom w:val="0"/>
      <w:divBdr>
        <w:top w:val="none" w:sz="0" w:space="0" w:color="auto"/>
        <w:left w:val="none" w:sz="0" w:space="0" w:color="auto"/>
        <w:bottom w:val="none" w:sz="0" w:space="0" w:color="auto"/>
        <w:right w:val="none" w:sz="0" w:space="0" w:color="auto"/>
      </w:divBdr>
    </w:div>
    <w:div w:id="1267956850">
      <w:bodyDiv w:val="1"/>
      <w:marLeft w:val="0"/>
      <w:marRight w:val="0"/>
      <w:marTop w:val="0"/>
      <w:marBottom w:val="0"/>
      <w:divBdr>
        <w:top w:val="none" w:sz="0" w:space="0" w:color="auto"/>
        <w:left w:val="none" w:sz="0" w:space="0" w:color="auto"/>
        <w:bottom w:val="none" w:sz="0" w:space="0" w:color="auto"/>
        <w:right w:val="none" w:sz="0" w:space="0" w:color="auto"/>
      </w:divBdr>
      <w:divsChild>
        <w:div w:id="1858882690">
          <w:marLeft w:val="0"/>
          <w:marRight w:val="0"/>
          <w:marTop w:val="0"/>
          <w:marBottom w:val="0"/>
          <w:divBdr>
            <w:top w:val="none" w:sz="0" w:space="0" w:color="auto"/>
            <w:left w:val="none" w:sz="0" w:space="0" w:color="auto"/>
            <w:bottom w:val="none" w:sz="0" w:space="0" w:color="auto"/>
            <w:right w:val="none" w:sz="0" w:space="0" w:color="auto"/>
          </w:divBdr>
          <w:divsChild>
            <w:div w:id="966741981">
              <w:marLeft w:val="-15"/>
              <w:marRight w:val="0"/>
              <w:marTop w:val="0"/>
              <w:marBottom w:val="0"/>
              <w:divBdr>
                <w:top w:val="none" w:sz="0" w:space="0" w:color="auto"/>
                <w:left w:val="single" w:sz="6" w:space="18" w:color="CCCCCC"/>
                <w:bottom w:val="single" w:sz="6" w:space="13" w:color="CCCCCC"/>
                <w:right w:val="single" w:sz="6" w:space="18" w:color="CCCCCC"/>
              </w:divBdr>
              <w:divsChild>
                <w:div w:id="328682970">
                  <w:marLeft w:val="0"/>
                  <w:marRight w:val="0"/>
                  <w:marTop w:val="0"/>
                  <w:marBottom w:val="0"/>
                  <w:divBdr>
                    <w:top w:val="none" w:sz="0" w:space="0" w:color="auto"/>
                    <w:left w:val="none" w:sz="0" w:space="0" w:color="auto"/>
                    <w:bottom w:val="none" w:sz="0" w:space="0" w:color="auto"/>
                    <w:right w:val="none" w:sz="0" w:space="0" w:color="auto"/>
                  </w:divBdr>
                  <w:divsChild>
                    <w:div w:id="757480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524462">
          <w:marLeft w:val="0"/>
          <w:marRight w:val="0"/>
          <w:marTop w:val="0"/>
          <w:marBottom w:val="0"/>
          <w:divBdr>
            <w:top w:val="none" w:sz="0" w:space="0" w:color="auto"/>
            <w:left w:val="none" w:sz="0" w:space="0" w:color="auto"/>
            <w:bottom w:val="none" w:sz="0" w:space="0" w:color="auto"/>
            <w:right w:val="none" w:sz="0" w:space="0" w:color="auto"/>
          </w:divBdr>
          <w:divsChild>
            <w:div w:id="924267269">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68469838">
      <w:bodyDiv w:val="1"/>
      <w:marLeft w:val="0"/>
      <w:marRight w:val="0"/>
      <w:marTop w:val="0"/>
      <w:marBottom w:val="0"/>
      <w:divBdr>
        <w:top w:val="none" w:sz="0" w:space="0" w:color="auto"/>
        <w:left w:val="none" w:sz="0" w:space="0" w:color="auto"/>
        <w:bottom w:val="none" w:sz="0" w:space="0" w:color="auto"/>
        <w:right w:val="none" w:sz="0" w:space="0" w:color="auto"/>
      </w:divBdr>
    </w:div>
    <w:div w:id="1269242651">
      <w:bodyDiv w:val="1"/>
      <w:marLeft w:val="0"/>
      <w:marRight w:val="0"/>
      <w:marTop w:val="0"/>
      <w:marBottom w:val="0"/>
      <w:divBdr>
        <w:top w:val="none" w:sz="0" w:space="0" w:color="auto"/>
        <w:left w:val="none" w:sz="0" w:space="0" w:color="auto"/>
        <w:bottom w:val="none" w:sz="0" w:space="0" w:color="auto"/>
        <w:right w:val="none" w:sz="0" w:space="0" w:color="auto"/>
      </w:divBdr>
      <w:divsChild>
        <w:div w:id="1239092980">
          <w:marLeft w:val="0"/>
          <w:marRight w:val="0"/>
          <w:marTop w:val="0"/>
          <w:marBottom w:val="0"/>
          <w:divBdr>
            <w:top w:val="none" w:sz="0" w:space="0" w:color="auto"/>
            <w:left w:val="none" w:sz="0" w:space="0" w:color="auto"/>
            <w:bottom w:val="none" w:sz="0" w:space="0" w:color="auto"/>
            <w:right w:val="none" w:sz="0" w:space="0" w:color="auto"/>
          </w:divBdr>
        </w:div>
        <w:div w:id="754478091">
          <w:marLeft w:val="0"/>
          <w:marRight w:val="0"/>
          <w:marTop w:val="0"/>
          <w:marBottom w:val="0"/>
          <w:divBdr>
            <w:top w:val="none" w:sz="0" w:space="0" w:color="auto"/>
            <w:left w:val="none" w:sz="0" w:space="0" w:color="auto"/>
            <w:bottom w:val="none" w:sz="0" w:space="0" w:color="auto"/>
            <w:right w:val="none" w:sz="0" w:space="0" w:color="auto"/>
          </w:divBdr>
        </w:div>
        <w:div w:id="1701083857">
          <w:marLeft w:val="0"/>
          <w:marRight w:val="0"/>
          <w:marTop w:val="0"/>
          <w:marBottom w:val="0"/>
          <w:divBdr>
            <w:top w:val="none" w:sz="0" w:space="0" w:color="auto"/>
            <w:left w:val="none" w:sz="0" w:space="0" w:color="auto"/>
            <w:bottom w:val="none" w:sz="0" w:space="0" w:color="auto"/>
            <w:right w:val="none" w:sz="0" w:space="0" w:color="auto"/>
          </w:divBdr>
          <w:divsChild>
            <w:div w:id="736324812">
              <w:marLeft w:val="0"/>
              <w:marRight w:val="0"/>
              <w:marTop w:val="0"/>
              <w:marBottom w:val="0"/>
              <w:divBdr>
                <w:top w:val="none" w:sz="0" w:space="0" w:color="auto"/>
                <w:left w:val="none" w:sz="0" w:space="0" w:color="auto"/>
                <w:bottom w:val="none" w:sz="0" w:space="0" w:color="auto"/>
                <w:right w:val="none" w:sz="0" w:space="0" w:color="auto"/>
              </w:divBdr>
              <w:divsChild>
                <w:div w:id="1248878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2319779">
          <w:marLeft w:val="0"/>
          <w:marRight w:val="0"/>
          <w:marTop w:val="0"/>
          <w:marBottom w:val="0"/>
          <w:divBdr>
            <w:top w:val="none" w:sz="0" w:space="0" w:color="auto"/>
            <w:left w:val="none" w:sz="0" w:space="0" w:color="auto"/>
            <w:bottom w:val="none" w:sz="0" w:space="0" w:color="auto"/>
            <w:right w:val="none" w:sz="0" w:space="0" w:color="auto"/>
          </w:divBdr>
          <w:divsChild>
            <w:div w:id="1171989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318045">
      <w:bodyDiv w:val="1"/>
      <w:marLeft w:val="0"/>
      <w:marRight w:val="0"/>
      <w:marTop w:val="0"/>
      <w:marBottom w:val="0"/>
      <w:divBdr>
        <w:top w:val="none" w:sz="0" w:space="0" w:color="auto"/>
        <w:left w:val="none" w:sz="0" w:space="0" w:color="auto"/>
        <w:bottom w:val="none" w:sz="0" w:space="0" w:color="auto"/>
        <w:right w:val="none" w:sz="0" w:space="0" w:color="auto"/>
      </w:divBdr>
      <w:divsChild>
        <w:div w:id="980504011">
          <w:marLeft w:val="0"/>
          <w:marRight w:val="0"/>
          <w:marTop w:val="0"/>
          <w:marBottom w:val="0"/>
          <w:divBdr>
            <w:top w:val="none" w:sz="0" w:space="0" w:color="auto"/>
            <w:left w:val="none" w:sz="0" w:space="0" w:color="auto"/>
            <w:bottom w:val="none" w:sz="0" w:space="0" w:color="auto"/>
            <w:right w:val="none" w:sz="0" w:space="0" w:color="auto"/>
          </w:divBdr>
          <w:divsChild>
            <w:div w:id="532153496">
              <w:marLeft w:val="-15"/>
              <w:marRight w:val="0"/>
              <w:marTop w:val="0"/>
              <w:marBottom w:val="0"/>
              <w:divBdr>
                <w:top w:val="none" w:sz="0" w:space="0" w:color="auto"/>
                <w:left w:val="single" w:sz="6" w:space="18" w:color="CCCCCC"/>
                <w:bottom w:val="single" w:sz="6" w:space="13" w:color="CCCCCC"/>
                <w:right w:val="single" w:sz="6" w:space="18" w:color="CCCCCC"/>
              </w:divBdr>
              <w:divsChild>
                <w:div w:id="494029323">
                  <w:marLeft w:val="0"/>
                  <w:marRight w:val="0"/>
                  <w:marTop w:val="0"/>
                  <w:marBottom w:val="0"/>
                  <w:divBdr>
                    <w:top w:val="none" w:sz="0" w:space="0" w:color="auto"/>
                    <w:left w:val="none" w:sz="0" w:space="0" w:color="auto"/>
                    <w:bottom w:val="none" w:sz="0" w:space="0" w:color="auto"/>
                    <w:right w:val="none" w:sz="0" w:space="0" w:color="auto"/>
                  </w:divBdr>
                  <w:divsChild>
                    <w:div w:id="1422411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299007">
          <w:marLeft w:val="0"/>
          <w:marRight w:val="0"/>
          <w:marTop w:val="0"/>
          <w:marBottom w:val="0"/>
          <w:divBdr>
            <w:top w:val="none" w:sz="0" w:space="0" w:color="auto"/>
            <w:left w:val="none" w:sz="0" w:space="0" w:color="auto"/>
            <w:bottom w:val="none" w:sz="0" w:space="0" w:color="auto"/>
            <w:right w:val="none" w:sz="0" w:space="0" w:color="auto"/>
          </w:divBdr>
          <w:divsChild>
            <w:div w:id="1796212909">
              <w:marLeft w:val="-15"/>
              <w:marRight w:val="0"/>
              <w:marTop w:val="0"/>
              <w:marBottom w:val="0"/>
              <w:divBdr>
                <w:top w:val="none" w:sz="0" w:space="0" w:color="auto"/>
                <w:left w:val="single" w:sz="6" w:space="18" w:color="CCCCCC"/>
                <w:bottom w:val="single" w:sz="6" w:space="13" w:color="CCCCCC"/>
                <w:right w:val="single" w:sz="6" w:space="18" w:color="CCCCCC"/>
              </w:divBdr>
              <w:divsChild>
                <w:div w:id="1756048213">
                  <w:marLeft w:val="0"/>
                  <w:marRight w:val="0"/>
                  <w:marTop w:val="0"/>
                  <w:marBottom w:val="0"/>
                  <w:divBdr>
                    <w:top w:val="none" w:sz="0" w:space="0" w:color="auto"/>
                    <w:left w:val="none" w:sz="0" w:space="0" w:color="auto"/>
                    <w:bottom w:val="none" w:sz="0" w:space="0" w:color="auto"/>
                    <w:right w:val="none" w:sz="0" w:space="0" w:color="auto"/>
                  </w:divBdr>
                  <w:divsChild>
                    <w:div w:id="7243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7662309">
          <w:marLeft w:val="0"/>
          <w:marRight w:val="0"/>
          <w:marTop w:val="0"/>
          <w:marBottom w:val="0"/>
          <w:divBdr>
            <w:top w:val="none" w:sz="0" w:space="0" w:color="auto"/>
            <w:left w:val="none" w:sz="0" w:space="0" w:color="auto"/>
            <w:bottom w:val="none" w:sz="0" w:space="0" w:color="auto"/>
            <w:right w:val="none" w:sz="0" w:space="0" w:color="auto"/>
          </w:divBdr>
          <w:divsChild>
            <w:div w:id="1415083634">
              <w:marLeft w:val="-15"/>
              <w:marRight w:val="0"/>
              <w:marTop w:val="0"/>
              <w:marBottom w:val="0"/>
              <w:divBdr>
                <w:top w:val="none" w:sz="0" w:space="0" w:color="auto"/>
                <w:left w:val="single" w:sz="6" w:space="18" w:color="CCCCCC"/>
                <w:bottom w:val="single" w:sz="6" w:space="13" w:color="CCCCCC"/>
                <w:right w:val="single" w:sz="6" w:space="18" w:color="CCCCCC"/>
              </w:divBdr>
              <w:divsChild>
                <w:div w:id="698120573">
                  <w:marLeft w:val="0"/>
                  <w:marRight w:val="0"/>
                  <w:marTop w:val="0"/>
                  <w:marBottom w:val="0"/>
                  <w:divBdr>
                    <w:top w:val="none" w:sz="0" w:space="0" w:color="auto"/>
                    <w:left w:val="none" w:sz="0" w:space="0" w:color="auto"/>
                    <w:bottom w:val="none" w:sz="0" w:space="0" w:color="auto"/>
                    <w:right w:val="none" w:sz="0" w:space="0" w:color="auto"/>
                  </w:divBdr>
                  <w:divsChild>
                    <w:div w:id="493687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515388">
          <w:marLeft w:val="0"/>
          <w:marRight w:val="0"/>
          <w:marTop w:val="0"/>
          <w:marBottom w:val="0"/>
          <w:divBdr>
            <w:top w:val="none" w:sz="0" w:space="0" w:color="auto"/>
            <w:left w:val="none" w:sz="0" w:space="0" w:color="auto"/>
            <w:bottom w:val="none" w:sz="0" w:space="0" w:color="auto"/>
            <w:right w:val="none" w:sz="0" w:space="0" w:color="auto"/>
          </w:divBdr>
          <w:divsChild>
            <w:div w:id="510686017">
              <w:marLeft w:val="-15"/>
              <w:marRight w:val="0"/>
              <w:marTop w:val="0"/>
              <w:marBottom w:val="0"/>
              <w:divBdr>
                <w:top w:val="none" w:sz="0" w:space="0" w:color="auto"/>
                <w:left w:val="single" w:sz="6" w:space="18" w:color="CCCCCC"/>
                <w:bottom w:val="single" w:sz="6" w:space="13" w:color="CCCCCC"/>
                <w:right w:val="single" w:sz="6" w:space="18" w:color="CCCCCC"/>
              </w:divBdr>
              <w:divsChild>
                <w:div w:id="953289242">
                  <w:marLeft w:val="0"/>
                  <w:marRight w:val="0"/>
                  <w:marTop w:val="0"/>
                  <w:marBottom w:val="0"/>
                  <w:divBdr>
                    <w:top w:val="none" w:sz="0" w:space="0" w:color="auto"/>
                    <w:left w:val="none" w:sz="0" w:space="0" w:color="auto"/>
                    <w:bottom w:val="none" w:sz="0" w:space="0" w:color="auto"/>
                    <w:right w:val="none" w:sz="0" w:space="0" w:color="auto"/>
                  </w:divBdr>
                  <w:divsChild>
                    <w:div w:id="293680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88028">
          <w:marLeft w:val="0"/>
          <w:marRight w:val="0"/>
          <w:marTop w:val="0"/>
          <w:marBottom w:val="0"/>
          <w:divBdr>
            <w:top w:val="none" w:sz="0" w:space="0" w:color="auto"/>
            <w:left w:val="none" w:sz="0" w:space="0" w:color="auto"/>
            <w:bottom w:val="none" w:sz="0" w:space="0" w:color="auto"/>
            <w:right w:val="none" w:sz="0" w:space="0" w:color="auto"/>
          </w:divBdr>
          <w:divsChild>
            <w:div w:id="487670079">
              <w:marLeft w:val="-15"/>
              <w:marRight w:val="0"/>
              <w:marTop w:val="0"/>
              <w:marBottom w:val="0"/>
              <w:divBdr>
                <w:top w:val="none" w:sz="0" w:space="0" w:color="auto"/>
                <w:left w:val="single" w:sz="6" w:space="18" w:color="CCCCCC"/>
                <w:bottom w:val="single" w:sz="6" w:space="13" w:color="CCCCCC"/>
                <w:right w:val="single" w:sz="6" w:space="18" w:color="CCCCCC"/>
              </w:divBdr>
              <w:divsChild>
                <w:div w:id="1102649126">
                  <w:marLeft w:val="0"/>
                  <w:marRight w:val="0"/>
                  <w:marTop w:val="0"/>
                  <w:marBottom w:val="0"/>
                  <w:divBdr>
                    <w:top w:val="none" w:sz="0" w:space="0" w:color="auto"/>
                    <w:left w:val="none" w:sz="0" w:space="0" w:color="auto"/>
                    <w:bottom w:val="none" w:sz="0" w:space="0" w:color="auto"/>
                    <w:right w:val="none" w:sz="0" w:space="0" w:color="auto"/>
                  </w:divBdr>
                  <w:divsChild>
                    <w:div w:id="1314456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4586568">
          <w:marLeft w:val="0"/>
          <w:marRight w:val="0"/>
          <w:marTop w:val="0"/>
          <w:marBottom w:val="0"/>
          <w:divBdr>
            <w:top w:val="none" w:sz="0" w:space="0" w:color="auto"/>
            <w:left w:val="none" w:sz="0" w:space="0" w:color="auto"/>
            <w:bottom w:val="none" w:sz="0" w:space="0" w:color="auto"/>
            <w:right w:val="none" w:sz="0" w:space="0" w:color="auto"/>
          </w:divBdr>
          <w:divsChild>
            <w:div w:id="821239675">
              <w:marLeft w:val="-15"/>
              <w:marRight w:val="0"/>
              <w:marTop w:val="0"/>
              <w:marBottom w:val="0"/>
              <w:divBdr>
                <w:top w:val="none" w:sz="0" w:space="0" w:color="auto"/>
                <w:left w:val="single" w:sz="6" w:space="18" w:color="CCCCCC"/>
                <w:bottom w:val="single" w:sz="6" w:space="13" w:color="CCCCCC"/>
                <w:right w:val="single" w:sz="6" w:space="18" w:color="CCCCCC"/>
              </w:divBdr>
              <w:divsChild>
                <w:div w:id="538054498">
                  <w:marLeft w:val="0"/>
                  <w:marRight w:val="0"/>
                  <w:marTop w:val="0"/>
                  <w:marBottom w:val="0"/>
                  <w:divBdr>
                    <w:top w:val="none" w:sz="0" w:space="0" w:color="auto"/>
                    <w:left w:val="none" w:sz="0" w:space="0" w:color="auto"/>
                    <w:bottom w:val="none" w:sz="0" w:space="0" w:color="auto"/>
                    <w:right w:val="none" w:sz="0" w:space="0" w:color="auto"/>
                  </w:divBdr>
                  <w:divsChild>
                    <w:div w:id="581645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5462930">
          <w:marLeft w:val="0"/>
          <w:marRight w:val="0"/>
          <w:marTop w:val="0"/>
          <w:marBottom w:val="0"/>
          <w:divBdr>
            <w:top w:val="none" w:sz="0" w:space="0" w:color="auto"/>
            <w:left w:val="none" w:sz="0" w:space="0" w:color="auto"/>
            <w:bottom w:val="none" w:sz="0" w:space="0" w:color="auto"/>
            <w:right w:val="none" w:sz="0" w:space="0" w:color="auto"/>
          </w:divBdr>
          <w:divsChild>
            <w:div w:id="2037466925">
              <w:marLeft w:val="-15"/>
              <w:marRight w:val="0"/>
              <w:marTop w:val="0"/>
              <w:marBottom w:val="0"/>
              <w:divBdr>
                <w:top w:val="none" w:sz="0" w:space="0" w:color="auto"/>
                <w:left w:val="single" w:sz="6" w:space="18" w:color="CCCCCC"/>
                <w:bottom w:val="single" w:sz="6" w:space="13" w:color="CCCCCC"/>
                <w:right w:val="single" w:sz="6" w:space="18" w:color="CCCCCC"/>
              </w:divBdr>
              <w:divsChild>
                <w:div w:id="1510678713">
                  <w:marLeft w:val="0"/>
                  <w:marRight w:val="0"/>
                  <w:marTop w:val="0"/>
                  <w:marBottom w:val="0"/>
                  <w:divBdr>
                    <w:top w:val="none" w:sz="0" w:space="0" w:color="auto"/>
                    <w:left w:val="none" w:sz="0" w:space="0" w:color="auto"/>
                    <w:bottom w:val="none" w:sz="0" w:space="0" w:color="auto"/>
                    <w:right w:val="none" w:sz="0" w:space="0" w:color="auto"/>
                  </w:divBdr>
                  <w:divsChild>
                    <w:div w:id="887760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203085">
          <w:marLeft w:val="0"/>
          <w:marRight w:val="0"/>
          <w:marTop w:val="0"/>
          <w:marBottom w:val="0"/>
          <w:divBdr>
            <w:top w:val="none" w:sz="0" w:space="0" w:color="auto"/>
            <w:left w:val="none" w:sz="0" w:space="0" w:color="auto"/>
            <w:bottom w:val="none" w:sz="0" w:space="0" w:color="auto"/>
            <w:right w:val="none" w:sz="0" w:space="0" w:color="auto"/>
          </w:divBdr>
          <w:divsChild>
            <w:div w:id="1602299201">
              <w:marLeft w:val="-15"/>
              <w:marRight w:val="0"/>
              <w:marTop w:val="0"/>
              <w:marBottom w:val="0"/>
              <w:divBdr>
                <w:top w:val="none" w:sz="0" w:space="0" w:color="auto"/>
                <w:left w:val="single" w:sz="6" w:space="18" w:color="CCCCCC"/>
                <w:bottom w:val="single" w:sz="6" w:space="13" w:color="CCCCCC"/>
                <w:right w:val="single" w:sz="6" w:space="18" w:color="CCCCCC"/>
              </w:divBdr>
              <w:divsChild>
                <w:div w:id="569006252">
                  <w:marLeft w:val="0"/>
                  <w:marRight w:val="0"/>
                  <w:marTop w:val="0"/>
                  <w:marBottom w:val="0"/>
                  <w:divBdr>
                    <w:top w:val="none" w:sz="0" w:space="0" w:color="auto"/>
                    <w:left w:val="none" w:sz="0" w:space="0" w:color="auto"/>
                    <w:bottom w:val="none" w:sz="0" w:space="0" w:color="auto"/>
                    <w:right w:val="none" w:sz="0" w:space="0" w:color="auto"/>
                  </w:divBdr>
                  <w:divsChild>
                    <w:div w:id="1655259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706066">
          <w:marLeft w:val="0"/>
          <w:marRight w:val="0"/>
          <w:marTop w:val="0"/>
          <w:marBottom w:val="0"/>
          <w:divBdr>
            <w:top w:val="none" w:sz="0" w:space="0" w:color="auto"/>
            <w:left w:val="none" w:sz="0" w:space="0" w:color="auto"/>
            <w:bottom w:val="none" w:sz="0" w:space="0" w:color="auto"/>
            <w:right w:val="none" w:sz="0" w:space="0" w:color="auto"/>
          </w:divBdr>
          <w:divsChild>
            <w:div w:id="170154221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69658326">
      <w:bodyDiv w:val="1"/>
      <w:marLeft w:val="0"/>
      <w:marRight w:val="0"/>
      <w:marTop w:val="0"/>
      <w:marBottom w:val="0"/>
      <w:divBdr>
        <w:top w:val="none" w:sz="0" w:space="0" w:color="auto"/>
        <w:left w:val="none" w:sz="0" w:space="0" w:color="auto"/>
        <w:bottom w:val="none" w:sz="0" w:space="0" w:color="auto"/>
        <w:right w:val="none" w:sz="0" w:space="0" w:color="auto"/>
      </w:divBdr>
    </w:div>
    <w:div w:id="1270357624">
      <w:bodyDiv w:val="1"/>
      <w:marLeft w:val="0"/>
      <w:marRight w:val="0"/>
      <w:marTop w:val="0"/>
      <w:marBottom w:val="0"/>
      <w:divBdr>
        <w:top w:val="none" w:sz="0" w:space="0" w:color="auto"/>
        <w:left w:val="none" w:sz="0" w:space="0" w:color="auto"/>
        <w:bottom w:val="none" w:sz="0" w:space="0" w:color="auto"/>
        <w:right w:val="none" w:sz="0" w:space="0" w:color="auto"/>
      </w:divBdr>
    </w:div>
    <w:div w:id="1272712051">
      <w:bodyDiv w:val="1"/>
      <w:marLeft w:val="0"/>
      <w:marRight w:val="0"/>
      <w:marTop w:val="0"/>
      <w:marBottom w:val="0"/>
      <w:divBdr>
        <w:top w:val="none" w:sz="0" w:space="0" w:color="auto"/>
        <w:left w:val="none" w:sz="0" w:space="0" w:color="auto"/>
        <w:bottom w:val="none" w:sz="0" w:space="0" w:color="auto"/>
        <w:right w:val="none" w:sz="0" w:space="0" w:color="auto"/>
      </w:divBdr>
      <w:divsChild>
        <w:div w:id="464810741">
          <w:marLeft w:val="0"/>
          <w:marRight w:val="0"/>
          <w:marTop w:val="0"/>
          <w:marBottom w:val="0"/>
          <w:divBdr>
            <w:top w:val="none" w:sz="0" w:space="0" w:color="auto"/>
            <w:left w:val="none" w:sz="0" w:space="0" w:color="auto"/>
            <w:bottom w:val="none" w:sz="0" w:space="0" w:color="auto"/>
            <w:right w:val="none" w:sz="0" w:space="0" w:color="auto"/>
          </w:divBdr>
          <w:divsChild>
            <w:div w:id="1323703643">
              <w:marLeft w:val="0"/>
              <w:marRight w:val="0"/>
              <w:marTop w:val="0"/>
              <w:marBottom w:val="0"/>
              <w:divBdr>
                <w:top w:val="none" w:sz="0" w:space="0" w:color="auto"/>
                <w:left w:val="none" w:sz="0" w:space="0" w:color="auto"/>
                <w:bottom w:val="none" w:sz="0" w:space="0" w:color="auto"/>
                <w:right w:val="none" w:sz="0" w:space="0" w:color="auto"/>
              </w:divBdr>
              <w:divsChild>
                <w:div w:id="453792172">
                  <w:marLeft w:val="0"/>
                  <w:marRight w:val="0"/>
                  <w:marTop w:val="0"/>
                  <w:marBottom w:val="0"/>
                  <w:divBdr>
                    <w:top w:val="none" w:sz="0" w:space="0" w:color="auto"/>
                    <w:left w:val="none" w:sz="0" w:space="0" w:color="auto"/>
                    <w:bottom w:val="none" w:sz="0" w:space="0" w:color="auto"/>
                    <w:right w:val="none" w:sz="0" w:space="0" w:color="auto"/>
                  </w:divBdr>
                </w:div>
              </w:divsChild>
            </w:div>
            <w:div w:id="2140371937">
              <w:marLeft w:val="0"/>
              <w:marRight w:val="0"/>
              <w:marTop w:val="0"/>
              <w:marBottom w:val="0"/>
              <w:divBdr>
                <w:top w:val="none" w:sz="0" w:space="0" w:color="auto"/>
                <w:left w:val="none" w:sz="0" w:space="0" w:color="auto"/>
                <w:bottom w:val="none" w:sz="0" w:space="0" w:color="auto"/>
                <w:right w:val="none" w:sz="0" w:space="0" w:color="auto"/>
              </w:divBdr>
              <w:divsChild>
                <w:div w:id="109452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3514922">
      <w:bodyDiv w:val="1"/>
      <w:marLeft w:val="0"/>
      <w:marRight w:val="0"/>
      <w:marTop w:val="0"/>
      <w:marBottom w:val="0"/>
      <w:divBdr>
        <w:top w:val="none" w:sz="0" w:space="0" w:color="auto"/>
        <w:left w:val="none" w:sz="0" w:space="0" w:color="auto"/>
        <w:bottom w:val="none" w:sz="0" w:space="0" w:color="auto"/>
        <w:right w:val="none" w:sz="0" w:space="0" w:color="auto"/>
      </w:divBdr>
      <w:divsChild>
        <w:div w:id="1918589466">
          <w:marLeft w:val="0"/>
          <w:marRight w:val="0"/>
          <w:marTop w:val="0"/>
          <w:marBottom w:val="0"/>
          <w:divBdr>
            <w:top w:val="none" w:sz="0" w:space="0" w:color="auto"/>
            <w:left w:val="none" w:sz="0" w:space="0" w:color="auto"/>
            <w:bottom w:val="none" w:sz="0" w:space="0" w:color="auto"/>
            <w:right w:val="none" w:sz="0" w:space="0" w:color="auto"/>
          </w:divBdr>
          <w:divsChild>
            <w:div w:id="290288090">
              <w:marLeft w:val="0"/>
              <w:marRight w:val="0"/>
              <w:marTop w:val="0"/>
              <w:marBottom w:val="0"/>
              <w:divBdr>
                <w:top w:val="none" w:sz="0" w:space="0" w:color="auto"/>
                <w:left w:val="none" w:sz="0" w:space="0" w:color="auto"/>
                <w:bottom w:val="none" w:sz="0" w:space="0" w:color="auto"/>
                <w:right w:val="none" w:sz="0" w:space="0" w:color="auto"/>
              </w:divBdr>
              <w:divsChild>
                <w:div w:id="669329147">
                  <w:marLeft w:val="0"/>
                  <w:marRight w:val="0"/>
                  <w:marTop w:val="2220"/>
                  <w:marBottom w:val="0"/>
                  <w:divBdr>
                    <w:top w:val="none" w:sz="0" w:space="0" w:color="auto"/>
                    <w:left w:val="none" w:sz="0" w:space="0" w:color="auto"/>
                    <w:bottom w:val="none" w:sz="0" w:space="0" w:color="auto"/>
                    <w:right w:val="none" w:sz="0" w:space="0" w:color="auto"/>
                  </w:divBdr>
                  <w:divsChild>
                    <w:div w:id="981151628">
                      <w:marLeft w:val="0"/>
                      <w:marRight w:val="0"/>
                      <w:marTop w:val="0"/>
                      <w:marBottom w:val="0"/>
                      <w:divBdr>
                        <w:top w:val="none" w:sz="0" w:space="0" w:color="auto"/>
                        <w:left w:val="none" w:sz="0" w:space="0" w:color="auto"/>
                        <w:bottom w:val="none" w:sz="0" w:space="0" w:color="auto"/>
                        <w:right w:val="none" w:sz="0" w:space="0" w:color="auto"/>
                      </w:divBdr>
                      <w:divsChild>
                        <w:div w:id="1654219928">
                          <w:marLeft w:val="150"/>
                          <w:marRight w:val="15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1275014316">
      <w:bodyDiv w:val="1"/>
      <w:marLeft w:val="0"/>
      <w:marRight w:val="0"/>
      <w:marTop w:val="0"/>
      <w:marBottom w:val="0"/>
      <w:divBdr>
        <w:top w:val="none" w:sz="0" w:space="0" w:color="auto"/>
        <w:left w:val="none" w:sz="0" w:space="0" w:color="auto"/>
        <w:bottom w:val="none" w:sz="0" w:space="0" w:color="auto"/>
        <w:right w:val="none" w:sz="0" w:space="0" w:color="auto"/>
      </w:divBdr>
    </w:div>
    <w:div w:id="1277518966">
      <w:bodyDiv w:val="1"/>
      <w:marLeft w:val="0"/>
      <w:marRight w:val="0"/>
      <w:marTop w:val="0"/>
      <w:marBottom w:val="0"/>
      <w:divBdr>
        <w:top w:val="none" w:sz="0" w:space="0" w:color="auto"/>
        <w:left w:val="none" w:sz="0" w:space="0" w:color="auto"/>
        <w:bottom w:val="none" w:sz="0" w:space="0" w:color="auto"/>
        <w:right w:val="none" w:sz="0" w:space="0" w:color="auto"/>
      </w:divBdr>
    </w:div>
    <w:div w:id="1278685238">
      <w:bodyDiv w:val="1"/>
      <w:marLeft w:val="0"/>
      <w:marRight w:val="0"/>
      <w:marTop w:val="0"/>
      <w:marBottom w:val="0"/>
      <w:divBdr>
        <w:top w:val="none" w:sz="0" w:space="0" w:color="auto"/>
        <w:left w:val="none" w:sz="0" w:space="0" w:color="auto"/>
        <w:bottom w:val="none" w:sz="0" w:space="0" w:color="auto"/>
        <w:right w:val="none" w:sz="0" w:space="0" w:color="auto"/>
      </w:divBdr>
      <w:divsChild>
        <w:div w:id="1671760078">
          <w:marLeft w:val="0"/>
          <w:marRight w:val="0"/>
          <w:marTop w:val="0"/>
          <w:marBottom w:val="0"/>
          <w:divBdr>
            <w:top w:val="none" w:sz="0" w:space="0" w:color="auto"/>
            <w:left w:val="none" w:sz="0" w:space="0" w:color="auto"/>
            <w:bottom w:val="none" w:sz="0" w:space="0" w:color="auto"/>
            <w:right w:val="none" w:sz="0" w:space="0" w:color="auto"/>
          </w:divBdr>
        </w:div>
      </w:divsChild>
    </w:div>
    <w:div w:id="1278870598">
      <w:bodyDiv w:val="1"/>
      <w:marLeft w:val="0"/>
      <w:marRight w:val="0"/>
      <w:marTop w:val="0"/>
      <w:marBottom w:val="0"/>
      <w:divBdr>
        <w:top w:val="none" w:sz="0" w:space="0" w:color="auto"/>
        <w:left w:val="none" w:sz="0" w:space="0" w:color="auto"/>
        <w:bottom w:val="none" w:sz="0" w:space="0" w:color="auto"/>
        <w:right w:val="none" w:sz="0" w:space="0" w:color="auto"/>
      </w:divBdr>
    </w:div>
    <w:div w:id="1282419691">
      <w:bodyDiv w:val="1"/>
      <w:marLeft w:val="0"/>
      <w:marRight w:val="0"/>
      <w:marTop w:val="0"/>
      <w:marBottom w:val="0"/>
      <w:divBdr>
        <w:top w:val="none" w:sz="0" w:space="0" w:color="auto"/>
        <w:left w:val="none" w:sz="0" w:space="0" w:color="auto"/>
        <w:bottom w:val="none" w:sz="0" w:space="0" w:color="auto"/>
        <w:right w:val="none" w:sz="0" w:space="0" w:color="auto"/>
      </w:divBdr>
    </w:div>
    <w:div w:id="1283993656">
      <w:bodyDiv w:val="1"/>
      <w:marLeft w:val="0"/>
      <w:marRight w:val="0"/>
      <w:marTop w:val="0"/>
      <w:marBottom w:val="0"/>
      <w:divBdr>
        <w:top w:val="none" w:sz="0" w:space="0" w:color="auto"/>
        <w:left w:val="none" w:sz="0" w:space="0" w:color="auto"/>
        <w:bottom w:val="none" w:sz="0" w:space="0" w:color="auto"/>
        <w:right w:val="none" w:sz="0" w:space="0" w:color="auto"/>
      </w:divBdr>
    </w:div>
    <w:div w:id="1287128005">
      <w:bodyDiv w:val="1"/>
      <w:marLeft w:val="0"/>
      <w:marRight w:val="0"/>
      <w:marTop w:val="0"/>
      <w:marBottom w:val="0"/>
      <w:divBdr>
        <w:top w:val="none" w:sz="0" w:space="0" w:color="auto"/>
        <w:left w:val="none" w:sz="0" w:space="0" w:color="auto"/>
        <w:bottom w:val="none" w:sz="0" w:space="0" w:color="auto"/>
        <w:right w:val="none" w:sz="0" w:space="0" w:color="auto"/>
      </w:divBdr>
    </w:div>
    <w:div w:id="1290161911">
      <w:bodyDiv w:val="1"/>
      <w:marLeft w:val="0"/>
      <w:marRight w:val="0"/>
      <w:marTop w:val="0"/>
      <w:marBottom w:val="0"/>
      <w:divBdr>
        <w:top w:val="none" w:sz="0" w:space="0" w:color="auto"/>
        <w:left w:val="none" w:sz="0" w:space="0" w:color="auto"/>
        <w:bottom w:val="none" w:sz="0" w:space="0" w:color="auto"/>
        <w:right w:val="none" w:sz="0" w:space="0" w:color="auto"/>
      </w:divBdr>
    </w:div>
    <w:div w:id="1290166981">
      <w:bodyDiv w:val="1"/>
      <w:marLeft w:val="0"/>
      <w:marRight w:val="0"/>
      <w:marTop w:val="0"/>
      <w:marBottom w:val="0"/>
      <w:divBdr>
        <w:top w:val="none" w:sz="0" w:space="0" w:color="auto"/>
        <w:left w:val="none" w:sz="0" w:space="0" w:color="auto"/>
        <w:bottom w:val="none" w:sz="0" w:space="0" w:color="auto"/>
        <w:right w:val="none" w:sz="0" w:space="0" w:color="auto"/>
      </w:divBdr>
    </w:div>
    <w:div w:id="1291787025">
      <w:bodyDiv w:val="1"/>
      <w:marLeft w:val="0"/>
      <w:marRight w:val="0"/>
      <w:marTop w:val="0"/>
      <w:marBottom w:val="0"/>
      <w:divBdr>
        <w:top w:val="none" w:sz="0" w:space="0" w:color="auto"/>
        <w:left w:val="none" w:sz="0" w:space="0" w:color="auto"/>
        <w:bottom w:val="none" w:sz="0" w:space="0" w:color="auto"/>
        <w:right w:val="none" w:sz="0" w:space="0" w:color="auto"/>
      </w:divBdr>
      <w:divsChild>
        <w:div w:id="1366638691">
          <w:marLeft w:val="0"/>
          <w:marRight w:val="0"/>
          <w:marTop w:val="0"/>
          <w:marBottom w:val="0"/>
          <w:divBdr>
            <w:top w:val="none" w:sz="0" w:space="0" w:color="auto"/>
            <w:left w:val="none" w:sz="0" w:space="0" w:color="auto"/>
            <w:bottom w:val="none" w:sz="0" w:space="0" w:color="auto"/>
            <w:right w:val="none" w:sz="0" w:space="0" w:color="auto"/>
          </w:divBdr>
          <w:divsChild>
            <w:div w:id="514878147">
              <w:marLeft w:val="-15"/>
              <w:marRight w:val="0"/>
              <w:marTop w:val="0"/>
              <w:marBottom w:val="0"/>
              <w:divBdr>
                <w:top w:val="none" w:sz="0" w:space="0" w:color="auto"/>
                <w:left w:val="single" w:sz="6" w:space="18" w:color="CCCCCC"/>
                <w:bottom w:val="single" w:sz="6" w:space="13" w:color="CCCCCC"/>
                <w:right w:val="single" w:sz="6" w:space="18" w:color="CCCCCC"/>
              </w:divBdr>
              <w:divsChild>
                <w:div w:id="889726626">
                  <w:marLeft w:val="0"/>
                  <w:marRight w:val="0"/>
                  <w:marTop w:val="0"/>
                  <w:marBottom w:val="0"/>
                  <w:divBdr>
                    <w:top w:val="none" w:sz="0" w:space="0" w:color="auto"/>
                    <w:left w:val="none" w:sz="0" w:space="0" w:color="auto"/>
                    <w:bottom w:val="none" w:sz="0" w:space="0" w:color="auto"/>
                    <w:right w:val="none" w:sz="0" w:space="0" w:color="auto"/>
                  </w:divBdr>
                  <w:divsChild>
                    <w:div w:id="695421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820408">
          <w:marLeft w:val="0"/>
          <w:marRight w:val="0"/>
          <w:marTop w:val="0"/>
          <w:marBottom w:val="0"/>
          <w:divBdr>
            <w:top w:val="none" w:sz="0" w:space="0" w:color="auto"/>
            <w:left w:val="none" w:sz="0" w:space="0" w:color="auto"/>
            <w:bottom w:val="none" w:sz="0" w:space="0" w:color="auto"/>
            <w:right w:val="none" w:sz="0" w:space="0" w:color="auto"/>
          </w:divBdr>
          <w:divsChild>
            <w:div w:id="112191690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292243786">
      <w:bodyDiv w:val="1"/>
      <w:marLeft w:val="0"/>
      <w:marRight w:val="0"/>
      <w:marTop w:val="0"/>
      <w:marBottom w:val="0"/>
      <w:divBdr>
        <w:top w:val="none" w:sz="0" w:space="0" w:color="auto"/>
        <w:left w:val="none" w:sz="0" w:space="0" w:color="auto"/>
        <w:bottom w:val="none" w:sz="0" w:space="0" w:color="auto"/>
        <w:right w:val="none" w:sz="0" w:space="0" w:color="auto"/>
      </w:divBdr>
    </w:div>
    <w:div w:id="1292857902">
      <w:bodyDiv w:val="1"/>
      <w:marLeft w:val="0"/>
      <w:marRight w:val="0"/>
      <w:marTop w:val="0"/>
      <w:marBottom w:val="0"/>
      <w:divBdr>
        <w:top w:val="none" w:sz="0" w:space="0" w:color="auto"/>
        <w:left w:val="none" w:sz="0" w:space="0" w:color="auto"/>
        <w:bottom w:val="none" w:sz="0" w:space="0" w:color="auto"/>
        <w:right w:val="none" w:sz="0" w:space="0" w:color="auto"/>
      </w:divBdr>
    </w:div>
    <w:div w:id="1293747710">
      <w:bodyDiv w:val="1"/>
      <w:marLeft w:val="0"/>
      <w:marRight w:val="0"/>
      <w:marTop w:val="0"/>
      <w:marBottom w:val="0"/>
      <w:divBdr>
        <w:top w:val="none" w:sz="0" w:space="0" w:color="auto"/>
        <w:left w:val="none" w:sz="0" w:space="0" w:color="auto"/>
        <w:bottom w:val="none" w:sz="0" w:space="0" w:color="auto"/>
        <w:right w:val="none" w:sz="0" w:space="0" w:color="auto"/>
      </w:divBdr>
    </w:div>
    <w:div w:id="1293948680">
      <w:bodyDiv w:val="1"/>
      <w:marLeft w:val="0"/>
      <w:marRight w:val="0"/>
      <w:marTop w:val="0"/>
      <w:marBottom w:val="0"/>
      <w:divBdr>
        <w:top w:val="none" w:sz="0" w:space="0" w:color="auto"/>
        <w:left w:val="none" w:sz="0" w:space="0" w:color="auto"/>
        <w:bottom w:val="none" w:sz="0" w:space="0" w:color="auto"/>
        <w:right w:val="none" w:sz="0" w:space="0" w:color="auto"/>
      </w:divBdr>
    </w:div>
    <w:div w:id="1294024025">
      <w:bodyDiv w:val="1"/>
      <w:marLeft w:val="0"/>
      <w:marRight w:val="0"/>
      <w:marTop w:val="0"/>
      <w:marBottom w:val="0"/>
      <w:divBdr>
        <w:top w:val="none" w:sz="0" w:space="0" w:color="auto"/>
        <w:left w:val="none" w:sz="0" w:space="0" w:color="auto"/>
        <w:bottom w:val="none" w:sz="0" w:space="0" w:color="auto"/>
        <w:right w:val="none" w:sz="0" w:space="0" w:color="auto"/>
      </w:divBdr>
    </w:div>
    <w:div w:id="1297106471">
      <w:bodyDiv w:val="1"/>
      <w:marLeft w:val="0"/>
      <w:marRight w:val="0"/>
      <w:marTop w:val="0"/>
      <w:marBottom w:val="0"/>
      <w:divBdr>
        <w:top w:val="none" w:sz="0" w:space="0" w:color="auto"/>
        <w:left w:val="none" w:sz="0" w:space="0" w:color="auto"/>
        <w:bottom w:val="none" w:sz="0" w:space="0" w:color="auto"/>
        <w:right w:val="none" w:sz="0" w:space="0" w:color="auto"/>
      </w:divBdr>
      <w:divsChild>
        <w:div w:id="754860485">
          <w:marLeft w:val="0"/>
          <w:marRight w:val="0"/>
          <w:marTop w:val="0"/>
          <w:marBottom w:val="0"/>
          <w:divBdr>
            <w:top w:val="none" w:sz="0" w:space="0" w:color="auto"/>
            <w:left w:val="none" w:sz="0" w:space="0" w:color="auto"/>
            <w:bottom w:val="none" w:sz="0" w:space="0" w:color="auto"/>
            <w:right w:val="none" w:sz="0" w:space="0" w:color="auto"/>
          </w:divBdr>
          <w:divsChild>
            <w:div w:id="47193094">
              <w:marLeft w:val="0"/>
              <w:marRight w:val="0"/>
              <w:marTop w:val="0"/>
              <w:marBottom w:val="0"/>
              <w:divBdr>
                <w:top w:val="none" w:sz="0" w:space="0" w:color="auto"/>
                <w:left w:val="none" w:sz="0" w:space="0" w:color="auto"/>
                <w:bottom w:val="none" w:sz="0" w:space="0" w:color="auto"/>
                <w:right w:val="none" w:sz="0" w:space="0" w:color="auto"/>
              </w:divBdr>
            </w:div>
          </w:divsChild>
        </w:div>
        <w:div w:id="1225945996">
          <w:marLeft w:val="0"/>
          <w:marRight w:val="0"/>
          <w:marTop w:val="0"/>
          <w:marBottom w:val="0"/>
          <w:divBdr>
            <w:top w:val="none" w:sz="0" w:space="0" w:color="auto"/>
            <w:left w:val="none" w:sz="0" w:space="0" w:color="auto"/>
            <w:bottom w:val="none" w:sz="0" w:space="0" w:color="auto"/>
            <w:right w:val="none" w:sz="0" w:space="0" w:color="auto"/>
          </w:divBdr>
        </w:div>
        <w:div w:id="295992958">
          <w:marLeft w:val="0"/>
          <w:marRight w:val="0"/>
          <w:marTop w:val="0"/>
          <w:marBottom w:val="0"/>
          <w:divBdr>
            <w:top w:val="none" w:sz="0" w:space="0" w:color="auto"/>
            <w:left w:val="none" w:sz="0" w:space="0" w:color="auto"/>
            <w:bottom w:val="none" w:sz="0" w:space="0" w:color="auto"/>
            <w:right w:val="none" w:sz="0" w:space="0" w:color="auto"/>
          </w:divBdr>
          <w:divsChild>
            <w:div w:id="2129425141">
              <w:blockQuote w:val="1"/>
              <w:marLeft w:val="720"/>
              <w:marRight w:val="720"/>
              <w:marTop w:val="100"/>
              <w:marBottom w:val="100"/>
              <w:divBdr>
                <w:top w:val="none" w:sz="0" w:space="0" w:color="auto"/>
                <w:left w:val="none" w:sz="0" w:space="0" w:color="auto"/>
                <w:bottom w:val="none" w:sz="0" w:space="0" w:color="auto"/>
                <w:right w:val="none" w:sz="0" w:space="0" w:color="auto"/>
              </w:divBdr>
            </w:div>
            <w:div w:id="1104034752">
              <w:blockQuote w:val="1"/>
              <w:marLeft w:val="720"/>
              <w:marRight w:val="720"/>
              <w:marTop w:val="100"/>
              <w:marBottom w:val="100"/>
              <w:divBdr>
                <w:top w:val="none" w:sz="0" w:space="0" w:color="auto"/>
                <w:left w:val="none" w:sz="0" w:space="0" w:color="auto"/>
                <w:bottom w:val="none" w:sz="0" w:space="0" w:color="auto"/>
                <w:right w:val="none" w:sz="0" w:space="0" w:color="auto"/>
              </w:divBdr>
            </w:div>
            <w:div w:id="1203397301">
              <w:blockQuote w:val="1"/>
              <w:marLeft w:val="720"/>
              <w:marRight w:val="720"/>
              <w:marTop w:val="100"/>
              <w:marBottom w:val="100"/>
              <w:divBdr>
                <w:top w:val="none" w:sz="0" w:space="0" w:color="auto"/>
                <w:left w:val="none" w:sz="0" w:space="0" w:color="auto"/>
                <w:bottom w:val="none" w:sz="0" w:space="0" w:color="auto"/>
                <w:right w:val="none" w:sz="0" w:space="0" w:color="auto"/>
              </w:divBdr>
            </w:div>
            <w:div w:id="1784112457">
              <w:blockQuote w:val="1"/>
              <w:marLeft w:val="720"/>
              <w:marRight w:val="720"/>
              <w:marTop w:val="100"/>
              <w:marBottom w:val="100"/>
              <w:divBdr>
                <w:top w:val="none" w:sz="0" w:space="0" w:color="auto"/>
                <w:left w:val="none" w:sz="0" w:space="0" w:color="auto"/>
                <w:bottom w:val="none" w:sz="0" w:space="0" w:color="auto"/>
                <w:right w:val="none" w:sz="0" w:space="0" w:color="auto"/>
              </w:divBdr>
            </w:div>
            <w:div w:id="1503930111">
              <w:marLeft w:val="0"/>
              <w:marRight w:val="0"/>
              <w:marTop w:val="0"/>
              <w:marBottom w:val="0"/>
              <w:divBdr>
                <w:top w:val="none" w:sz="0" w:space="0" w:color="auto"/>
                <w:left w:val="none" w:sz="0" w:space="0" w:color="auto"/>
                <w:bottom w:val="none" w:sz="0" w:space="0" w:color="auto"/>
                <w:right w:val="none" w:sz="0" w:space="0" w:color="auto"/>
              </w:divBdr>
            </w:div>
            <w:div w:id="71790196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297225246">
      <w:bodyDiv w:val="1"/>
      <w:marLeft w:val="0"/>
      <w:marRight w:val="0"/>
      <w:marTop w:val="0"/>
      <w:marBottom w:val="0"/>
      <w:divBdr>
        <w:top w:val="none" w:sz="0" w:space="0" w:color="auto"/>
        <w:left w:val="none" w:sz="0" w:space="0" w:color="auto"/>
        <w:bottom w:val="none" w:sz="0" w:space="0" w:color="auto"/>
        <w:right w:val="none" w:sz="0" w:space="0" w:color="auto"/>
      </w:divBdr>
    </w:div>
    <w:div w:id="1299065399">
      <w:bodyDiv w:val="1"/>
      <w:marLeft w:val="0"/>
      <w:marRight w:val="0"/>
      <w:marTop w:val="0"/>
      <w:marBottom w:val="0"/>
      <w:divBdr>
        <w:top w:val="none" w:sz="0" w:space="0" w:color="auto"/>
        <w:left w:val="none" w:sz="0" w:space="0" w:color="auto"/>
        <w:bottom w:val="none" w:sz="0" w:space="0" w:color="auto"/>
        <w:right w:val="none" w:sz="0" w:space="0" w:color="auto"/>
      </w:divBdr>
    </w:div>
    <w:div w:id="1302271490">
      <w:bodyDiv w:val="1"/>
      <w:marLeft w:val="0"/>
      <w:marRight w:val="0"/>
      <w:marTop w:val="0"/>
      <w:marBottom w:val="0"/>
      <w:divBdr>
        <w:top w:val="none" w:sz="0" w:space="0" w:color="auto"/>
        <w:left w:val="none" w:sz="0" w:space="0" w:color="auto"/>
        <w:bottom w:val="none" w:sz="0" w:space="0" w:color="auto"/>
        <w:right w:val="none" w:sz="0" w:space="0" w:color="auto"/>
      </w:divBdr>
    </w:div>
    <w:div w:id="1304853815">
      <w:bodyDiv w:val="1"/>
      <w:marLeft w:val="0"/>
      <w:marRight w:val="0"/>
      <w:marTop w:val="0"/>
      <w:marBottom w:val="0"/>
      <w:divBdr>
        <w:top w:val="none" w:sz="0" w:space="0" w:color="auto"/>
        <w:left w:val="none" w:sz="0" w:space="0" w:color="auto"/>
        <w:bottom w:val="none" w:sz="0" w:space="0" w:color="auto"/>
        <w:right w:val="none" w:sz="0" w:space="0" w:color="auto"/>
      </w:divBdr>
      <w:divsChild>
        <w:div w:id="1422792606">
          <w:marLeft w:val="0"/>
          <w:marRight w:val="0"/>
          <w:marTop w:val="0"/>
          <w:marBottom w:val="0"/>
          <w:divBdr>
            <w:top w:val="none" w:sz="0" w:space="0" w:color="auto"/>
            <w:left w:val="none" w:sz="0" w:space="0" w:color="auto"/>
            <w:bottom w:val="none" w:sz="0" w:space="0" w:color="auto"/>
            <w:right w:val="none" w:sz="0" w:space="0" w:color="auto"/>
          </w:divBdr>
          <w:divsChild>
            <w:div w:id="956908771">
              <w:marLeft w:val="-15"/>
              <w:marRight w:val="0"/>
              <w:marTop w:val="0"/>
              <w:marBottom w:val="0"/>
              <w:divBdr>
                <w:top w:val="none" w:sz="0" w:space="0" w:color="auto"/>
                <w:left w:val="single" w:sz="6" w:space="18" w:color="CCCCCC"/>
                <w:bottom w:val="single" w:sz="6" w:space="13" w:color="CCCCCC"/>
                <w:right w:val="single" w:sz="6" w:space="18" w:color="CCCCCC"/>
              </w:divBdr>
              <w:divsChild>
                <w:div w:id="1183318511">
                  <w:marLeft w:val="0"/>
                  <w:marRight w:val="0"/>
                  <w:marTop w:val="0"/>
                  <w:marBottom w:val="0"/>
                  <w:divBdr>
                    <w:top w:val="none" w:sz="0" w:space="0" w:color="auto"/>
                    <w:left w:val="none" w:sz="0" w:space="0" w:color="auto"/>
                    <w:bottom w:val="none" w:sz="0" w:space="0" w:color="auto"/>
                    <w:right w:val="none" w:sz="0" w:space="0" w:color="auto"/>
                  </w:divBdr>
                  <w:divsChild>
                    <w:div w:id="1309938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6632734">
          <w:marLeft w:val="0"/>
          <w:marRight w:val="0"/>
          <w:marTop w:val="0"/>
          <w:marBottom w:val="0"/>
          <w:divBdr>
            <w:top w:val="none" w:sz="0" w:space="0" w:color="auto"/>
            <w:left w:val="none" w:sz="0" w:space="0" w:color="auto"/>
            <w:bottom w:val="none" w:sz="0" w:space="0" w:color="auto"/>
            <w:right w:val="none" w:sz="0" w:space="0" w:color="auto"/>
          </w:divBdr>
          <w:divsChild>
            <w:div w:id="24781132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305812074">
      <w:bodyDiv w:val="1"/>
      <w:marLeft w:val="0"/>
      <w:marRight w:val="0"/>
      <w:marTop w:val="0"/>
      <w:marBottom w:val="0"/>
      <w:divBdr>
        <w:top w:val="none" w:sz="0" w:space="0" w:color="auto"/>
        <w:left w:val="none" w:sz="0" w:space="0" w:color="auto"/>
        <w:bottom w:val="none" w:sz="0" w:space="0" w:color="auto"/>
        <w:right w:val="none" w:sz="0" w:space="0" w:color="auto"/>
      </w:divBdr>
    </w:div>
    <w:div w:id="1306080828">
      <w:bodyDiv w:val="1"/>
      <w:marLeft w:val="0"/>
      <w:marRight w:val="0"/>
      <w:marTop w:val="0"/>
      <w:marBottom w:val="0"/>
      <w:divBdr>
        <w:top w:val="none" w:sz="0" w:space="0" w:color="auto"/>
        <w:left w:val="none" w:sz="0" w:space="0" w:color="auto"/>
        <w:bottom w:val="none" w:sz="0" w:space="0" w:color="auto"/>
        <w:right w:val="none" w:sz="0" w:space="0" w:color="auto"/>
      </w:divBdr>
    </w:div>
    <w:div w:id="1307662869">
      <w:bodyDiv w:val="1"/>
      <w:marLeft w:val="0"/>
      <w:marRight w:val="0"/>
      <w:marTop w:val="0"/>
      <w:marBottom w:val="0"/>
      <w:divBdr>
        <w:top w:val="none" w:sz="0" w:space="0" w:color="auto"/>
        <w:left w:val="none" w:sz="0" w:space="0" w:color="auto"/>
        <w:bottom w:val="none" w:sz="0" w:space="0" w:color="auto"/>
        <w:right w:val="none" w:sz="0" w:space="0" w:color="auto"/>
      </w:divBdr>
    </w:div>
    <w:div w:id="1310788613">
      <w:bodyDiv w:val="1"/>
      <w:marLeft w:val="0"/>
      <w:marRight w:val="0"/>
      <w:marTop w:val="0"/>
      <w:marBottom w:val="0"/>
      <w:divBdr>
        <w:top w:val="none" w:sz="0" w:space="0" w:color="auto"/>
        <w:left w:val="none" w:sz="0" w:space="0" w:color="auto"/>
        <w:bottom w:val="none" w:sz="0" w:space="0" w:color="auto"/>
        <w:right w:val="none" w:sz="0" w:space="0" w:color="auto"/>
      </w:divBdr>
    </w:div>
    <w:div w:id="1314676170">
      <w:bodyDiv w:val="1"/>
      <w:marLeft w:val="0"/>
      <w:marRight w:val="0"/>
      <w:marTop w:val="0"/>
      <w:marBottom w:val="0"/>
      <w:divBdr>
        <w:top w:val="none" w:sz="0" w:space="0" w:color="auto"/>
        <w:left w:val="none" w:sz="0" w:space="0" w:color="auto"/>
        <w:bottom w:val="none" w:sz="0" w:space="0" w:color="auto"/>
        <w:right w:val="none" w:sz="0" w:space="0" w:color="auto"/>
      </w:divBdr>
    </w:div>
    <w:div w:id="1315333491">
      <w:bodyDiv w:val="1"/>
      <w:marLeft w:val="0"/>
      <w:marRight w:val="0"/>
      <w:marTop w:val="0"/>
      <w:marBottom w:val="0"/>
      <w:divBdr>
        <w:top w:val="none" w:sz="0" w:space="0" w:color="auto"/>
        <w:left w:val="none" w:sz="0" w:space="0" w:color="auto"/>
        <w:bottom w:val="none" w:sz="0" w:space="0" w:color="auto"/>
        <w:right w:val="none" w:sz="0" w:space="0" w:color="auto"/>
      </w:divBdr>
    </w:div>
    <w:div w:id="1315911042">
      <w:bodyDiv w:val="1"/>
      <w:marLeft w:val="0"/>
      <w:marRight w:val="0"/>
      <w:marTop w:val="0"/>
      <w:marBottom w:val="0"/>
      <w:divBdr>
        <w:top w:val="none" w:sz="0" w:space="0" w:color="auto"/>
        <w:left w:val="none" w:sz="0" w:space="0" w:color="auto"/>
        <w:bottom w:val="none" w:sz="0" w:space="0" w:color="auto"/>
        <w:right w:val="none" w:sz="0" w:space="0" w:color="auto"/>
      </w:divBdr>
    </w:div>
    <w:div w:id="1317490418">
      <w:bodyDiv w:val="1"/>
      <w:marLeft w:val="0"/>
      <w:marRight w:val="0"/>
      <w:marTop w:val="0"/>
      <w:marBottom w:val="0"/>
      <w:divBdr>
        <w:top w:val="none" w:sz="0" w:space="0" w:color="auto"/>
        <w:left w:val="none" w:sz="0" w:space="0" w:color="auto"/>
        <w:bottom w:val="none" w:sz="0" w:space="0" w:color="auto"/>
        <w:right w:val="none" w:sz="0" w:space="0" w:color="auto"/>
      </w:divBdr>
      <w:divsChild>
        <w:div w:id="179585016">
          <w:marLeft w:val="0"/>
          <w:marRight w:val="0"/>
          <w:marTop w:val="0"/>
          <w:marBottom w:val="0"/>
          <w:divBdr>
            <w:top w:val="none" w:sz="0" w:space="0" w:color="auto"/>
            <w:left w:val="none" w:sz="0" w:space="0" w:color="auto"/>
            <w:bottom w:val="none" w:sz="0" w:space="0" w:color="auto"/>
            <w:right w:val="none" w:sz="0" w:space="0" w:color="auto"/>
          </w:divBdr>
        </w:div>
        <w:div w:id="636836701">
          <w:marLeft w:val="0"/>
          <w:marRight w:val="0"/>
          <w:marTop w:val="90"/>
          <w:marBottom w:val="0"/>
          <w:divBdr>
            <w:top w:val="none" w:sz="0" w:space="0" w:color="auto"/>
            <w:left w:val="none" w:sz="0" w:space="0" w:color="auto"/>
            <w:bottom w:val="none" w:sz="0" w:space="0" w:color="auto"/>
            <w:right w:val="none" w:sz="0" w:space="0" w:color="auto"/>
          </w:divBdr>
        </w:div>
        <w:div w:id="321854764">
          <w:marLeft w:val="0"/>
          <w:marRight w:val="0"/>
          <w:marTop w:val="60"/>
          <w:marBottom w:val="405"/>
          <w:divBdr>
            <w:top w:val="single" w:sz="12" w:space="0" w:color="000000"/>
            <w:left w:val="none" w:sz="0" w:space="0" w:color="auto"/>
            <w:bottom w:val="none" w:sz="0" w:space="0" w:color="auto"/>
            <w:right w:val="none" w:sz="0" w:space="0" w:color="auto"/>
          </w:divBdr>
        </w:div>
        <w:div w:id="1753315076">
          <w:marLeft w:val="0"/>
          <w:marRight w:val="0"/>
          <w:marTop w:val="0"/>
          <w:marBottom w:val="0"/>
          <w:divBdr>
            <w:top w:val="none" w:sz="0" w:space="0" w:color="auto"/>
            <w:left w:val="none" w:sz="0" w:space="0" w:color="auto"/>
            <w:bottom w:val="none" w:sz="0" w:space="0" w:color="auto"/>
            <w:right w:val="none" w:sz="0" w:space="0" w:color="auto"/>
          </w:divBdr>
          <w:divsChild>
            <w:div w:id="853344399">
              <w:marLeft w:val="0"/>
              <w:marRight w:val="0"/>
              <w:marTop w:val="0"/>
              <w:marBottom w:val="0"/>
              <w:divBdr>
                <w:top w:val="none" w:sz="0" w:space="0" w:color="auto"/>
                <w:left w:val="none" w:sz="0" w:space="0" w:color="auto"/>
                <w:bottom w:val="none" w:sz="0" w:space="0" w:color="auto"/>
                <w:right w:val="none" w:sz="0" w:space="0" w:color="auto"/>
              </w:divBdr>
            </w:div>
            <w:div w:id="1774015697">
              <w:marLeft w:val="0"/>
              <w:marRight w:val="0"/>
              <w:marTop w:val="90"/>
              <w:marBottom w:val="0"/>
              <w:divBdr>
                <w:top w:val="none" w:sz="0" w:space="0" w:color="auto"/>
                <w:left w:val="none" w:sz="0" w:space="0" w:color="auto"/>
                <w:bottom w:val="none" w:sz="0" w:space="0" w:color="auto"/>
                <w:right w:val="none" w:sz="0" w:space="0" w:color="auto"/>
              </w:divBdr>
            </w:div>
          </w:divsChild>
        </w:div>
        <w:div w:id="1923876036">
          <w:marLeft w:val="0"/>
          <w:marRight w:val="0"/>
          <w:marTop w:val="0"/>
          <w:marBottom w:val="150"/>
          <w:divBdr>
            <w:top w:val="none" w:sz="0" w:space="0" w:color="auto"/>
            <w:left w:val="none" w:sz="0" w:space="0" w:color="auto"/>
            <w:bottom w:val="none" w:sz="0" w:space="0" w:color="auto"/>
            <w:right w:val="none" w:sz="0" w:space="0" w:color="auto"/>
          </w:divBdr>
        </w:div>
        <w:div w:id="2001620398">
          <w:marLeft w:val="0"/>
          <w:marRight w:val="0"/>
          <w:marTop w:val="225"/>
          <w:marBottom w:val="0"/>
          <w:divBdr>
            <w:top w:val="none" w:sz="0" w:space="0" w:color="auto"/>
            <w:left w:val="none" w:sz="0" w:space="0" w:color="auto"/>
            <w:bottom w:val="none" w:sz="0" w:space="0" w:color="auto"/>
            <w:right w:val="none" w:sz="0" w:space="0" w:color="auto"/>
          </w:divBdr>
        </w:div>
        <w:div w:id="967198810">
          <w:marLeft w:val="0"/>
          <w:marRight w:val="0"/>
          <w:marTop w:val="1470"/>
          <w:marBottom w:val="0"/>
          <w:divBdr>
            <w:top w:val="dotted" w:sz="6" w:space="15" w:color="A8A8A8"/>
            <w:left w:val="none" w:sz="0" w:space="0" w:color="auto"/>
            <w:bottom w:val="none" w:sz="0" w:space="0" w:color="auto"/>
            <w:right w:val="none" w:sz="0" w:space="0" w:color="auto"/>
          </w:divBdr>
          <w:divsChild>
            <w:div w:id="407535082">
              <w:marLeft w:val="0"/>
              <w:marRight w:val="1500"/>
              <w:marTop w:val="0"/>
              <w:marBottom w:val="0"/>
              <w:divBdr>
                <w:top w:val="none" w:sz="0" w:space="0" w:color="auto"/>
                <w:left w:val="none" w:sz="0" w:space="0" w:color="auto"/>
                <w:bottom w:val="none" w:sz="0" w:space="0" w:color="auto"/>
                <w:right w:val="none" w:sz="0" w:space="0" w:color="auto"/>
              </w:divBdr>
            </w:div>
          </w:divsChild>
        </w:div>
      </w:divsChild>
    </w:div>
    <w:div w:id="1317882109">
      <w:bodyDiv w:val="1"/>
      <w:marLeft w:val="0"/>
      <w:marRight w:val="0"/>
      <w:marTop w:val="0"/>
      <w:marBottom w:val="0"/>
      <w:divBdr>
        <w:top w:val="none" w:sz="0" w:space="0" w:color="auto"/>
        <w:left w:val="none" w:sz="0" w:space="0" w:color="auto"/>
        <w:bottom w:val="none" w:sz="0" w:space="0" w:color="auto"/>
        <w:right w:val="none" w:sz="0" w:space="0" w:color="auto"/>
      </w:divBdr>
    </w:div>
    <w:div w:id="1320693328">
      <w:bodyDiv w:val="1"/>
      <w:marLeft w:val="0"/>
      <w:marRight w:val="0"/>
      <w:marTop w:val="0"/>
      <w:marBottom w:val="0"/>
      <w:divBdr>
        <w:top w:val="none" w:sz="0" w:space="0" w:color="auto"/>
        <w:left w:val="none" w:sz="0" w:space="0" w:color="auto"/>
        <w:bottom w:val="none" w:sz="0" w:space="0" w:color="auto"/>
        <w:right w:val="none" w:sz="0" w:space="0" w:color="auto"/>
      </w:divBdr>
    </w:div>
    <w:div w:id="1321932391">
      <w:bodyDiv w:val="1"/>
      <w:marLeft w:val="0"/>
      <w:marRight w:val="0"/>
      <w:marTop w:val="0"/>
      <w:marBottom w:val="0"/>
      <w:divBdr>
        <w:top w:val="none" w:sz="0" w:space="0" w:color="auto"/>
        <w:left w:val="none" w:sz="0" w:space="0" w:color="auto"/>
        <w:bottom w:val="none" w:sz="0" w:space="0" w:color="auto"/>
        <w:right w:val="none" w:sz="0" w:space="0" w:color="auto"/>
      </w:divBdr>
    </w:div>
    <w:div w:id="1322536941">
      <w:bodyDiv w:val="1"/>
      <w:marLeft w:val="0"/>
      <w:marRight w:val="0"/>
      <w:marTop w:val="0"/>
      <w:marBottom w:val="0"/>
      <w:divBdr>
        <w:top w:val="none" w:sz="0" w:space="0" w:color="auto"/>
        <w:left w:val="none" w:sz="0" w:space="0" w:color="auto"/>
        <w:bottom w:val="none" w:sz="0" w:space="0" w:color="auto"/>
        <w:right w:val="none" w:sz="0" w:space="0" w:color="auto"/>
      </w:divBdr>
    </w:div>
    <w:div w:id="1325010305">
      <w:bodyDiv w:val="1"/>
      <w:marLeft w:val="0"/>
      <w:marRight w:val="0"/>
      <w:marTop w:val="0"/>
      <w:marBottom w:val="0"/>
      <w:divBdr>
        <w:top w:val="none" w:sz="0" w:space="0" w:color="auto"/>
        <w:left w:val="none" w:sz="0" w:space="0" w:color="auto"/>
        <w:bottom w:val="none" w:sz="0" w:space="0" w:color="auto"/>
        <w:right w:val="none" w:sz="0" w:space="0" w:color="auto"/>
      </w:divBdr>
    </w:div>
    <w:div w:id="1327324113">
      <w:bodyDiv w:val="1"/>
      <w:marLeft w:val="0"/>
      <w:marRight w:val="0"/>
      <w:marTop w:val="0"/>
      <w:marBottom w:val="0"/>
      <w:divBdr>
        <w:top w:val="none" w:sz="0" w:space="0" w:color="auto"/>
        <w:left w:val="none" w:sz="0" w:space="0" w:color="auto"/>
        <w:bottom w:val="none" w:sz="0" w:space="0" w:color="auto"/>
        <w:right w:val="none" w:sz="0" w:space="0" w:color="auto"/>
      </w:divBdr>
    </w:div>
    <w:div w:id="1328511749">
      <w:bodyDiv w:val="1"/>
      <w:marLeft w:val="0"/>
      <w:marRight w:val="0"/>
      <w:marTop w:val="0"/>
      <w:marBottom w:val="0"/>
      <w:divBdr>
        <w:top w:val="none" w:sz="0" w:space="0" w:color="auto"/>
        <w:left w:val="none" w:sz="0" w:space="0" w:color="auto"/>
        <w:bottom w:val="none" w:sz="0" w:space="0" w:color="auto"/>
        <w:right w:val="none" w:sz="0" w:space="0" w:color="auto"/>
      </w:divBdr>
    </w:div>
    <w:div w:id="1333096112">
      <w:bodyDiv w:val="1"/>
      <w:marLeft w:val="0"/>
      <w:marRight w:val="0"/>
      <w:marTop w:val="0"/>
      <w:marBottom w:val="0"/>
      <w:divBdr>
        <w:top w:val="none" w:sz="0" w:space="0" w:color="auto"/>
        <w:left w:val="none" w:sz="0" w:space="0" w:color="auto"/>
        <w:bottom w:val="none" w:sz="0" w:space="0" w:color="auto"/>
        <w:right w:val="none" w:sz="0" w:space="0" w:color="auto"/>
      </w:divBdr>
    </w:div>
    <w:div w:id="1333528806">
      <w:bodyDiv w:val="1"/>
      <w:marLeft w:val="0"/>
      <w:marRight w:val="0"/>
      <w:marTop w:val="0"/>
      <w:marBottom w:val="0"/>
      <w:divBdr>
        <w:top w:val="none" w:sz="0" w:space="0" w:color="auto"/>
        <w:left w:val="none" w:sz="0" w:space="0" w:color="auto"/>
        <w:bottom w:val="none" w:sz="0" w:space="0" w:color="auto"/>
        <w:right w:val="none" w:sz="0" w:space="0" w:color="auto"/>
      </w:divBdr>
    </w:div>
    <w:div w:id="1334986693">
      <w:bodyDiv w:val="1"/>
      <w:marLeft w:val="0"/>
      <w:marRight w:val="0"/>
      <w:marTop w:val="0"/>
      <w:marBottom w:val="0"/>
      <w:divBdr>
        <w:top w:val="none" w:sz="0" w:space="0" w:color="auto"/>
        <w:left w:val="none" w:sz="0" w:space="0" w:color="auto"/>
        <w:bottom w:val="none" w:sz="0" w:space="0" w:color="auto"/>
        <w:right w:val="none" w:sz="0" w:space="0" w:color="auto"/>
      </w:divBdr>
    </w:div>
    <w:div w:id="1336226898">
      <w:bodyDiv w:val="1"/>
      <w:marLeft w:val="0"/>
      <w:marRight w:val="0"/>
      <w:marTop w:val="0"/>
      <w:marBottom w:val="0"/>
      <w:divBdr>
        <w:top w:val="none" w:sz="0" w:space="0" w:color="auto"/>
        <w:left w:val="none" w:sz="0" w:space="0" w:color="auto"/>
        <w:bottom w:val="none" w:sz="0" w:space="0" w:color="auto"/>
        <w:right w:val="none" w:sz="0" w:space="0" w:color="auto"/>
      </w:divBdr>
    </w:div>
    <w:div w:id="1337340041">
      <w:bodyDiv w:val="1"/>
      <w:marLeft w:val="0"/>
      <w:marRight w:val="0"/>
      <w:marTop w:val="0"/>
      <w:marBottom w:val="0"/>
      <w:divBdr>
        <w:top w:val="none" w:sz="0" w:space="0" w:color="auto"/>
        <w:left w:val="none" w:sz="0" w:space="0" w:color="auto"/>
        <w:bottom w:val="none" w:sz="0" w:space="0" w:color="auto"/>
        <w:right w:val="none" w:sz="0" w:space="0" w:color="auto"/>
      </w:divBdr>
    </w:div>
    <w:div w:id="1337535709">
      <w:bodyDiv w:val="1"/>
      <w:marLeft w:val="0"/>
      <w:marRight w:val="0"/>
      <w:marTop w:val="0"/>
      <w:marBottom w:val="0"/>
      <w:divBdr>
        <w:top w:val="none" w:sz="0" w:space="0" w:color="auto"/>
        <w:left w:val="none" w:sz="0" w:space="0" w:color="auto"/>
        <w:bottom w:val="none" w:sz="0" w:space="0" w:color="auto"/>
        <w:right w:val="none" w:sz="0" w:space="0" w:color="auto"/>
      </w:divBdr>
    </w:div>
    <w:div w:id="1339388833">
      <w:bodyDiv w:val="1"/>
      <w:marLeft w:val="0"/>
      <w:marRight w:val="0"/>
      <w:marTop w:val="0"/>
      <w:marBottom w:val="0"/>
      <w:divBdr>
        <w:top w:val="none" w:sz="0" w:space="0" w:color="auto"/>
        <w:left w:val="none" w:sz="0" w:space="0" w:color="auto"/>
        <w:bottom w:val="none" w:sz="0" w:space="0" w:color="auto"/>
        <w:right w:val="none" w:sz="0" w:space="0" w:color="auto"/>
      </w:divBdr>
    </w:div>
    <w:div w:id="1339501629">
      <w:bodyDiv w:val="1"/>
      <w:marLeft w:val="0"/>
      <w:marRight w:val="0"/>
      <w:marTop w:val="0"/>
      <w:marBottom w:val="0"/>
      <w:divBdr>
        <w:top w:val="none" w:sz="0" w:space="0" w:color="auto"/>
        <w:left w:val="none" w:sz="0" w:space="0" w:color="auto"/>
        <w:bottom w:val="none" w:sz="0" w:space="0" w:color="auto"/>
        <w:right w:val="none" w:sz="0" w:space="0" w:color="auto"/>
      </w:divBdr>
      <w:divsChild>
        <w:div w:id="1834493616">
          <w:marLeft w:val="0"/>
          <w:marRight w:val="0"/>
          <w:marTop w:val="0"/>
          <w:marBottom w:val="0"/>
          <w:divBdr>
            <w:top w:val="single" w:sz="6" w:space="0" w:color="E1E8ED"/>
            <w:left w:val="single" w:sz="6" w:space="0" w:color="E1E8ED"/>
            <w:bottom w:val="single" w:sz="6" w:space="0" w:color="E1E8ED"/>
            <w:right w:val="single" w:sz="6" w:space="0" w:color="E1E8ED"/>
          </w:divBdr>
          <w:divsChild>
            <w:div w:id="978339905">
              <w:marLeft w:val="0"/>
              <w:marRight w:val="0"/>
              <w:marTop w:val="0"/>
              <w:marBottom w:val="0"/>
              <w:divBdr>
                <w:top w:val="none" w:sz="0" w:space="0" w:color="auto"/>
                <w:left w:val="none" w:sz="0" w:space="0" w:color="auto"/>
                <w:bottom w:val="none" w:sz="0" w:space="0" w:color="auto"/>
                <w:right w:val="none" w:sz="0" w:space="0" w:color="auto"/>
              </w:divBdr>
              <w:divsChild>
                <w:div w:id="1166363765">
                  <w:blockQuote w:val="1"/>
                  <w:marLeft w:val="0"/>
                  <w:marRight w:val="0"/>
                  <w:marTop w:val="0"/>
                  <w:marBottom w:val="0"/>
                  <w:divBdr>
                    <w:top w:val="none" w:sz="0" w:space="0" w:color="auto"/>
                    <w:left w:val="none" w:sz="0" w:space="0" w:color="auto"/>
                    <w:bottom w:val="none" w:sz="0" w:space="0" w:color="auto"/>
                    <w:right w:val="none" w:sz="0" w:space="0" w:color="auto"/>
                  </w:divBdr>
                  <w:divsChild>
                    <w:div w:id="1435906892">
                      <w:marLeft w:val="0"/>
                      <w:marRight w:val="0"/>
                      <w:marTop w:val="0"/>
                      <w:marBottom w:val="0"/>
                      <w:divBdr>
                        <w:top w:val="none" w:sz="0" w:space="0" w:color="auto"/>
                        <w:left w:val="none" w:sz="0" w:space="0" w:color="auto"/>
                        <w:bottom w:val="none" w:sz="0" w:space="0" w:color="auto"/>
                        <w:right w:val="none" w:sz="0" w:space="0" w:color="auto"/>
                      </w:divBdr>
                      <w:divsChild>
                        <w:div w:id="1624311624">
                          <w:marLeft w:val="0"/>
                          <w:marRight w:val="0"/>
                          <w:marTop w:val="0"/>
                          <w:marBottom w:val="0"/>
                          <w:divBdr>
                            <w:top w:val="none" w:sz="0" w:space="0" w:color="auto"/>
                            <w:left w:val="none" w:sz="0" w:space="0" w:color="auto"/>
                            <w:bottom w:val="none" w:sz="0" w:space="0" w:color="auto"/>
                            <w:right w:val="none" w:sz="0" w:space="0" w:color="auto"/>
                          </w:divBdr>
                        </w:div>
                        <w:div w:id="1586300610">
                          <w:marLeft w:val="0"/>
                          <w:marRight w:val="0"/>
                          <w:marTop w:val="30"/>
                          <w:marBottom w:val="0"/>
                          <w:divBdr>
                            <w:top w:val="none" w:sz="0" w:space="0" w:color="auto"/>
                            <w:left w:val="none" w:sz="0" w:space="0" w:color="auto"/>
                            <w:bottom w:val="none" w:sz="0" w:space="0" w:color="auto"/>
                            <w:right w:val="none" w:sz="0" w:space="0" w:color="auto"/>
                          </w:divBdr>
                        </w:div>
                      </w:divsChild>
                    </w:div>
                    <w:div w:id="457183969">
                      <w:marLeft w:val="0"/>
                      <w:marRight w:val="0"/>
                      <w:marTop w:val="210"/>
                      <w:marBottom w:val="0"/>
                      <w:divBdr>
                        <w:top w:val="none" w:sz="0" w:space="0" w:color="auto"/>
                        <w:left w:val="none" w:sz="0" w:space="0" w:color="auto"/>
                        <w:bottom w:val="none" w:sz="0" w:space="0" w:color="auto"/>
                        <w:right w:val="none" w:sz="0" w:space="0" w:color="auto"/>
                      </w:divBdr>
                      <w:divsChild>
                        <w:div w:id="251554082">
                          <w:marLeft w:val="0"/>
                          <w:marRight w:val="0"/>
                          <w:marTop w:val="48"/>
                          <w:marBottom w:val="0"/>
                          <w:divBdr>
                            <w:top w:val="none" w:sz="0" w:space="0" w:color="auto"/>
                            <w:left w:val="none" w:sz="0" w:space="0" w:color="auto"/>
                            <w:bottom w:val="none" w:sz="0" w:space="0" w:color="auto"/>
                            <w:right w:val="none" w:sz="0" w:space="0" w:color="auto"/>
                          </w:divBdr>
                        </w:div>
                      </w:divsChild>
                    </w:div>
                  </w:divsChild>
                </w:div>
              </w:divsChild>
            </w:div>
            <w:div w:id="38483004">
              <w:marLeft w:val="300"/>
              <w:marRight w:val="300"/>
              <w:marTop w:val="150"/>
              <w:marBottom w:val="150"/>
              <w:divBdr>
                <w:top w:val="none" w:sz="0" w:space="0" w:color="auto"/>
                <w:left w:val="none" w:sz="0" w:space="0" w:color="auto"/>
                <w:bottom w:val="none" w:sz="0" w:space="0" w:color="auto"/>
                <w:right w:val="none" w:sz="0" w:space="0" w:color="auto"/>
              </w:divBdr>
            </w:div>
          </w:divsChild>
        </w:div>
      </w:divsChild>
    </w:div>
    <w:div w:id="1340308996">
      <w:bodyDiv w:val="1"/>
      <w:marLeft w:val="0"/>
      <w:marRight w:val="0"/>
      <w:marTop w:val="0"/>
      <w:marBottom w:val="0"/>
      <w:divBdr>
        <w:top w:val="none" w:sz="0" w:space="0" w:color="auto"/>
        <w:left w:val="none" w:sz="0" w:space="0" w:color="auto"/>
        <w:bottom w:val="none" w:sz="0" w:space="0" w:color="auto"/>
        <w:right w:val="none" w:sz="0" w:space="0" w:color="auto"/>
      </w:divBdr>
    </w:div>
    <w:div w:id="1340502822">
      <w:bodyDiv w:val="1"/>
      <w:marLeft w:val="0"/>
      <w:marRight w:val="0"/>
      <w:marTop w:val="0"/>
      <w:marBottom w:val="0"/>
      <w:divBdr>
        <w:top w:val="none" w:sz="0" w:space="0" w:color="auto"/>
        <w:left w:val="none" w:sz="0" w:space="0" w:color="auto"/>
        <w:bottom w:val="none" w:sz="0" w:space="0" w:color="auto"/>
        <w:right w:val="none" w:sz="0" w:space="0" w:color="auto"/>
      </w:divBdr>
    </w:div>
    <w:div w:id="1340738784">
      <w:bodyDiv w:val="1"/>
      <w:marLeft w:val="0"/>
      <w:marRight w:val="0"/>
      <w:marTop w:val="0"/>
      <w:marBottom w:val="0"/>
      <w:divBdr>
        <w:top w:val="none" w:sz="0" w:space="0" w:color="auto"/>
        <w:left w:val="none" w:sz="0" w:space="0" w:color="auto"/>
        <w:bottom w:val="none" w:sz="0" w:space="0" w:color="auto"/>
        <w:right w:val="none" w:sz="0" w:space="0" w:color="auto"/>
      </w:divBdr>
    </w:div>
    <w:div w:id="1341008894">
      <w:bodyDiv w:val="1"/>
      <w:marLeft w:val="0"/>
      <w:marRight w:val="0"/>
      <w:marTop w:val="0"/>
      <w:marBottom w:val="0"/>
      <w:divBdr>
        <w:top w:val="none" w:sz="0" w:space="0" w:color="auto"/>
        <w:left w:val="none" w:sz="0" w:space="0" w:color="auto"/>
        <w:bottom w:val="none" w:sz="0" w:space="0" w:color="auto"/>
        <w:right w:val="none" w:sz="0" w:space="0" w:color="auto"/>
      </w:divBdr>
    </w:div>
    <w:div w:id="1341464210">
      <w:bodyDiv w:val="1"/>
      <w:marLeft w:val="0"/>
      <w:marRight w:val="0"/>
      <w:marTop w:val="0"/>
      <w:marBottom w:val="0"/>
      <w:divBdr>
        <w:top w:val="none" w:sz="0" w:space="0" w:color="auto"/>
        <w:left w:val="none" w:sz="0" w:space="0" w:color="auto"/>
        <w:bottom w:val="none" w:sz="0" w:space="0" w:color="auto"/>
        <w:right w:val="none" w:sz="0" w:space="0" w:color="auto"/>
      </w:divBdr>
    </w:div>
    <w:div w:id="1342076662">
      <w:bodyDiv w:val="1"/>
      <w:marLeft w:val="0"/>
      <w:marRight w:val="0"/>
      <w:marTop w:val="0"/>
      <w:marBottom w:val="0"/>
      <w:divBdr>
        <w:top w:val="none" w:sz="0" w:space="0" w:color="auto"/>
        <w:left w:val="none" w:sz="0" w:space="0" w:color="auto"/>
        <w:bottom w:val="none" w:sz="0" w:space="0" w:color="auto"/>
        <w:right w:val="none" w:sz="0" w:space="0" w:color="auto"/>
      </w:divBdr>
    </w:div>
    <w:div w:id="1343700730">
      <w:bodyDiv w:val="1"/>
      <w:marLeft w:val="0"/>
      <w:marRight w:val="0"/>
      <w:marTop w:val="0"/>
      <w:marBottom w:val="0"/>
      <w:divBdr>
        <w:top w:val="none" w:sz="0" w:space="0" w:color="auto"/>
        <w:left w:val="none" w:sz="0" w:space="0" w:color="auto"/>
        <w:bottom w:val="none" w:sz="0" w:space="0" w:color="auto"/>
        <w:right w:val="none" w:sz="0" w:space="0" w:color="auto"/>
      </w:divBdr>
    </w:div>
    <w:div w:id="1345207445">
      <w:bodyDiv w:val="1"/>
      <w:marLeft w:val="0"/>
      <w:marRight w:val="0"/>
      <w:marTop w:val="0"/>
      <w:marBottom w:val="0"/>
      <w:divBdr>
        <w:top w:val="none" w:sz="0" w:space="0" w:color="auto"/>
        <w:left w:val="none" w:sz="0" w:space="0" w:color="auto"/>
        <w:bottom w:val="none" w:sz="0" w:space="0" w:color="auto"/>
        <w:right w:val="none" w:sz="0" w:space="0" w:color="auto"/>
      </w:divBdr>
    </w:div>
    <w:div w:id="1346009813">
      <w:bodyDiv w:val="1"/>
      <w:marLeft w:val="0"/>
      <w:marRight w:val="0"/>
      <w:marTop w:val="0"/>
      <w:marBottom w:val="0"/>
      <w:divBdr>
        <w:top w:val="none" w:sz="0" w:space="0" w:color="auto"/>
        <w:left w:val="none" w:sz="0" w:space="0" w:color="auto"/>
        <w:bottom w:val="none" w:sz="0" w:space="0" w:color="auto"/>
        <w:right w:val="none" w:sz="0" w:space="0" w:color="auto"/>
      </w:divBdr>
    </w:div>
    <w:div w:id="1348169148">
      <w:bodyDiv w:val="1"/>
      <w:marLeft w:val="0"/>
      <w:marRight w:val="0"/>
      <w:marTop w:val="0"/>
      <w:marBottom w:val="0"/>
      <w:divBdr>
        <w:top w:val="none" w:sz="0" w:space="0" w:color="auto"/>
        <w:left w:val="none" w:sz="0" w:space="0" w:color="auto"/>
        <w:bottom w:val="none" w:sz="0" w:space="0" w:color="auto"/>
        <w:right w:val="none" w:sz="0" w:space="0" w:color="auto"/>
      </w:divBdr>
      <w:divsChild>
        <w:div w:id="653292744">
          <w:marLeft w:val="0"/>
          <w:marRight w:val="0"/>
          <w:marTop w:val="0"/>
          <w:marBottom w:val="0"/>
          <w:divBdr>
            <w:top w:val="none" w:sz="0" w:space="0" w:color="auto"/>
            <w:left w:val="none" w:sz="0" w:space="0" w:color="auto"/>
            <w:bottom w:val="none" w:sz="0" w:space="0" w:color="auto"/>
            <w:right w:val="none" w:sz="0" w:space="0" w:color="auto"/>
          </w:divBdr>
          <w:divsChild>
            <w:div w:id="1316225649">
              <w:marLeft w:val="0"/>
              <w:marRight w:val="0"/>
              <w:marTop w:val="0"/>
              <w:marBottom w:val="0"/>
              <w:divBdr>
                <w:top w:val="none" w:sz="0" w:space="0" w:color="auto"/>
                <w:left w:val="none" w:sz="0" w:space="0" w:color="auto"/>
                <w:bottom w:val="none" w:sz="0" w:space="0" w:color="auto"/>
                <w:right w:val="none" w:sz="0" w:space="0" w:color="auto"/>
              </w:divBdr>
              <w:divsChild>
                <w:div w:id="1672105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6972828">
          <w:marLeft w:val="0"/>
          <w:marRight w:val="0"/>
          <w:marTop w:val="0"/>
          <w:marBottom w:val="0"/>
          <w:divBdr>
            <w:top w:val="none" w:sz="0" w:space="0" w:color="auto"/>
            <w:left w:val="none" w:sz="0" w:space="0" w:color="auto"/>
            <w:bottom w:val="none" w:sz="0" w:space="0" w:color="auto"/>
            <w:right w:val="none" w:sz="0" w:space="0" w:color="auto"/>
          </w:divBdr>
          <w:divsChild>
            <w:div w:id="1804695923">
              <w:marLeft w:val="0"/>
              <w:marRight w:val="0"/>
              <w:marTop w:val="0"/>
              <w:marBottom w:val="0"/>
              <w:divBdr>
                <w:top w:val="none" w:sz="0" w:space="0" w:color="auto"/>
                <w:left w:val="none" w:sz="0" w:space="0" w:color="auto"/>
                <w:bottom w:val="none" w:sz="0" w:space="0" w:color="auto"/>
                <w:right w:val="none" w:sz="0" w:space="0" w:color="auto"/>
              </w:divBdr>
              <w:divsChild>
                <w:div w:id="1683241180">
                  <w:marLeft w:val="0"/>
                  <w:marRight w:val="0"/>
                  <w:marTop w:val="0"/>
                  <w:marBottom w:val="0"/>
                  <w:divBdr>
                    <w:top w:val="none" w:sz="0" w:space="0" w:color="auto"/>
                    <w:left w:val="none" w:sz="0" w:space="0" w:color="auto"/>
                    <w:bottom w:val="none" w:sz="0" w:space="0" w:color="auto"/>
                    <w:right w:val="none" w:sz="0" w:space="0" w:color="auto"/>
                  </w:divBdr>
                  <w:divsChild>
                    <w:div w:id="1710034267">
                      <w:marLeft w:val="0"/>
                      <w:marRight w:val="0"/>
                      <w:marTop w:val="0"/>
                      <w:marBottom w:val="0"/>
                      <w:divBdr>
                        <w:top w:val="none" w:sz="0" w:space="0" w:color="auto"/>
                        <w:left w:val="none" w:sz="0" w:space="0" w:color="auto"/>
                        <w:bottom w:val="none" w:sz="0" w:space="0" w:color="auto"/>
                        <w:right w:val="none" w:sz="0" w:space="0" w:color="auto"/>
                      </w:divBdr>
                      <w:divsChild>
                        <w:div w:id="1478109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0917350">
              <w:marLeft w:val="0"/>
              <w:marRight w:val="0"/>
              <w:marTop w:val="0"/>
              <w:marBottom w:val="0"/>
              <w:divBdr>
                <w:top w:val="none" w:sz="0" w:space="0" w:color="auto"/>
                <w:left w:val="none" w:sz="0" w:space="0" w:color="auto"/>
                <w:bottom w:val="none" w:sz="0" w:space="0" w:color="auto"/>
                <w:right w:val="none" w:sz="0" w:space="0" w:color="auto"/>
              </w:divBdr>
            </w:div>
            <w:div w:id="761150328">
              <w:marLeft w:val="0"/>
              <w:marRight w:val="0"/>
              <w:marTop w:val="0"/>
              <w:marBottom w:val="0"/>
              <w:divBdr>
                <w:top w:val="none" w:sz="0" w:space="0" w:color="auto"/>
                <w:left w:val="none" w:sz="0" w:space="0" w:color="auto"/>
                <w:bottom w:val="none" w:sz="0" w:space="0" w:color="auto"/>
                <w:right w:val="none" w:sz="0" w:space="0" w:color="auto"/>
              </w:divBdr>
              <w:divsChild>
                <w:div w:id="1572812598">
                  <w:marLeft w:val="0"/>
                  <w:marRight w:val="0"/>
                  <w:marTop w:val="0"/>
                  <w:marBottom w:val="0"/>
                  <w:divBdr>
                    <w:top w:val="none" w:sz="0" w:space="0" w:color="auto"/>
                    <w:left w:val="none" w:sz="0" w:space="0" w:color="auto"/>
                    <w:bottom w:val="none" w:sz="0" w:space="0" w:color="auto"/>
                    <w:right w:val="none" w:sz="0" w:space="0" w:color="auto"/>
                  </w:divBdr>
                  <w:divsChild>
                    <w:div w:id="1559628286">
                      <w:marLeft w:val="0"/>
                      <w:marRight w:val="0"/>
                      <w:marTop w:val="0"/>
                      <w:marBottom w:val="0"/>
                      <w:divBdr>
                        <w:top w:val="none" w:sz="0" w:space="0" w:color="auto"/>
                        <w:left w:val="none" w:sz="0" w:space="0" w:color="auto"/>
                        <w:bottom w:val="none" w:sz="0" w:space="0" w:color="auto"/>
                        <w:right w:val="none" w:sz="0" w:space="0" w:color="auto"/>
                      </w:divBdr>
                      <w:divsChild>
                        <w:div w:id="685323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2055">
              <w:marLeft w:val="0"/>
              <w:marRight w:val="0"/>
              <w:marTop w:val="0"/>
              <w:marBottom w:val="0"/>
              <w:divBdr>
                <w:top w:val="none" w:sz="0" w:space="0" w:color="auto"/>
                <w:left w:val="none" w:sz="0" w:space="0" w:color="auto"/>
                <w:bottom w:val="none" w:sz="0" w:space="0" w:color="auto"/>
                <w:right w:val="none" w:sz="0" w:space="0" w:color="auto"/>
              </w:divBdr>
            </w:div>
            <w:div w:id="384839791">
              <w:marLeft w:val="0"/>
              <w:marRight w:val="0"/>
              <w:marTop w:val="0"/>
              <w:marBottom w:val="0"/>
              <w:divBdr>
                <w:top w:val="none" w:sz="0" w:space="0" w:color="auto"/>
                <w:left w:val="none" w:sz="0" w:space="0" w:color="auto"/>
                <w:bottom w:val="none" w:sz="0" w:space="0" w:color="auto"/>
                <w:right w:val="none" w:sz="0" w:space="0" w:color="auto"/>
              </w:divBdr>
              <w:divsChild>
                <w:div w:id="377049911">
                  <w:marLeft w:val="0"/>
                  <w:marRight w:val="0"/>
                  <w:marTop w:val="0"/>
                  <w:marBottom w:val="0"/>
                  <w:divBdr>
                    <w:top w:val="none" w:sz="0" w:space="0" w:color="auto"/>
                    <w:left w:val="none" w:sz="0" w:space="0" w:color="auto"/>
                    <w:bottom w:val="none" w:sz="0" w:space="0" w:color="auto"/>
                    <w:right w:val="none" w:sz="0" w:space="0" w:color="auto"/>
                  </w:divBdr>
                  <w:divsChild>
                    <w:div w:id="1346515735">
                      <w:marLeft w:val="0"/>
                      <w:marRight w:val="0"/>
                      <w:marTop w:val="0"/>
                      <w:marBottom w:val="0"/>
                      <w:divBdr>
                        <w:top w:val="none" w:sz="0" w:space="0" w:color="auto"/>
                        <w:left w:val="none" w:sz="0" w:space="0" w:color="auto"/>
                        <w:bottom w:val="none" w:sz="0" w:space="0" w:color="auto"/>
                        <w:right w:val="none" w:sz="0" w:space="0" w:color="auto"/>
                      </w:divBdr>
                      <w:divsChild>
                        <w:div w:id="859930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405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212707">
      <w:bodyDiv w:val="1"/>
      <w:marLeft w:val="0"/>
      <w:marRight w:val="0"/>
      <w:marTop w:val="0"/>
      <w:marBottom w:val="0"/>
      <w:divBdr>
        <w:top w:val="none" w:sz="0" w:space="0" w:color="auto"/>
        <w:left w:val="none" w:sz="0" w:space="0" w:color="auto"/>
        <w:bottom w:val="none" w:sz="0" w:space="0" w:color="auto"/>
        <w:right w:val="none" w:sz="0" w:space="0" w:color="auto"/>
      </w:divBdr>
      <w:divsChild>
        <w:div w:id="61952572">
          <w:marLeft w:val="0"/>
          <w:marRight w:val="0"/>
          <w:marTop w:val="0"/>
          <w:marBottom w:val="0"/>
          <w:divBdr>
            <w:top w:val="none" w:sz="0" w:space="0" w:color="auto"/>
            <w:left w:val="none" w:sz="0" w:space="0" w:color="auto"/>
            <w:bottom w:val="none" w:sz="0" w:space="0" w:color="auto"/>
            <w:right w:val="none" w:sz="0" w:space="0" w:color="auto"/>
          </w:divBdr>
          <w:divsChild>
            <w:div w:id="1987121300">
              <w:marLeft w:val="-15"/>
              <w:marRight w:val="0"/>
              <w:marTop w:val="0"/>
              <w:marBottom w:val="0"/>
              <w:divBdr>
                <w:top w:val="none" w:sz="0" w:space="0" w:color="auto"/>
                <w:left w:val="single" w:sz="6" w:space="18" w:color="CCCCCC"/>
                <w:bottom w:val="single" w:sz="6" w:space="13" w:color="CCCCCC"/>
                <w:right w:val="single" w:sz="6" w:space="18" w:color="CCCCCC"/>
              </w:divBdr>
              <w:divsChild>
                <w:div w:id="837575406">
                  <w:marLeft w:val="0"/>
                  <w:marRight w:val="0"/>
                  <w:marTop w:val="0"/>
                  <w:marBottom w:val="0"/>
                  <w:divBdr>
                    <w:top w:val="none" w:sz="0" w:space="0" w:color="auto"/>
                    <w:left w:val="none" w:sz="0" w:space="0" w:color="auto"/>
                    <w:bottom w:val="none" w:sz="0" w:space="0" w:color="auto"/>
                    <w:right w:val="none" w:sz="0" w:space="0" w:color="auto"/>
                  </w:divBdr>
                  <w:divsChild>
                    <w:div w:id="1295716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8676766">
          <w:marLeft w:val="0"/>
          <w:marRight w:val="0"/>
          <w:marTop w:val="0"/>
          <w:marBottom w:val="0"/>
          <w:divBdr>
            <w:top w:val="none" w:sz="0" w:space="0" w:color="auto"/>
            <w:left w:val="none" w:sz="0" w:space="0" w:color="auto"/>
            <w:bottom w:val="none" w:sz="0" w:space="0" w:color="auto"/>
            <w:right w:val="none" w:sz="0" w:space="0" w:color="auto"/>
          </w:divBdr>
          <w:divsChild>
            <w:div w:id="1159418014">
              <w:marLeft w:val="-15"/>
              <w:marRight w:val="0"/>
              <w:marTop w:val="0"/>
              <w:marBottom w:val="0"/>
              <w:divBdr>
                <w:top w:val="none" w:sz="0" w:space="0" w:color="auto"/>
                <w:left w:val="single" w:sz="6" w:space="18" w:color="CCCCCC"/>
                <w:bottom w:val="single" w:sz="6" w:space="13" w:color="CCCCCC"/>
                <w:right w:val="single" w:sz="6" w:space="18" w:color="CCCCCC"/>
              </w:divBdr>
              <w:divsChild>
                <w:div w:id="63378231">
                  <w:marLeft w:val="0"/>
                  <w:marRight w:val="0"/>
                  <w:marTop w:val="0"/>
                  <w:marBottom w:val="0"/>
                  <w:divBdr>
                    <w:top w:val="none" w:sz="0" w:space="0" w:color="auto"/>
                    <w:left w:val="none" w:sz="0" w:space="0" w:color="auto"/>
                    <w:bottom w:val="none" w:sz="0" w:space="0" w:color="auto"/>
                    <w:right w:val="none" w:sz="0" w:space="0" w:color="auto"/>
                  </w:divBdr>
                  <w:divsChild>
                    <w:div w:id="2064406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9192588">
          <w:marLeft w:val="0"/>
          <w:marRight w:val="0"/>
          <w:marTop w:val="0"/>
          <w:marBottom w:val="0"/>
          <w:divBdr>
            <w:top w:val="none" w:sz="0" w:space="0" w:color="auto"/>
            <w:left w:val="none" w:sz="0" w:space="0" w:color="auto"/>
            <w:bottom w:val="none" w:sz="0" w:space="0" w:color="auto"/>
            <w:right w:val="none" w:sz="0" w:space="0" w:color="auto"/>
          </w:divBdr>
          <w:divsChild>
            <w:div w:id="1605961769">
              <w:marLeft w:val="-15"/>
              <w:marRight w:val="0"/>
              <w:marTop w:val="0"/>
              <w:marBottom w:val="0"/>
              <w:divBdr>
                <w:top w:val="none" w:sz="0" w:space="0" w:color="auto"/>
                <w:left w:val="single" w:sz="6" w:space="18" w:color="CCCCCC"/>
                <w:bottom w:val="single" w:sz="6" w:space="13" w:color="CCCCCC"/>
                <w:right w:val="single" w:sz="6" w:space="18" w:color="CCCCCC"/>
              </w:divBdr>
              <w:divsChild>
                <w:div w:id="79302833">
                  <w:marLeft w:val="0"/>
                  <w:marRight w:val="0"/>
                  <w:marTop w:val="0"/>
                  <w:marBottom w:val="0"/>
                  <w:divBdr>
                    <w:top w:val="none" w:sz="0" w:space="0" w:color="auto"/>
                    <w:left w:val="none" w:sz="0" w:space="0" w:color="auto"/>
                    <w:bottom w:val="none" w:sz="0" w:space="0" w:color="auto"/>
                    <w:right w:val="none" w:sz="0" w:space="0" w:color="auto"/>
                  </w:divBdr>
                  <w:divsChild>
                    <w:div w:id="1886288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3202737">
          <w:marLeft w:val="0"/>
          <w:marRight w:val="0"/>
          <w:marTop w:val="0"/>
          <w:marBottom w:val="0"/>
          <w:divBdr>
            <w:top w:val="none" w:sz="0" w:space="0" w:color="auto"/>
            <w:left w:val="none" w:sz="0" w:space="0" w:color="auto"/>
            <w:bottom w:val="none" w:sz="0" w:space="0" w:color="auto"/>
            <w:right w:val="none" w:sz="0" w:space="0" w:color="auto"/>
          </w:divBdr>
          <w:divsChild>
            <w:div w:id="104321014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359313054">
      <w:bodyDiv w:val="1"/>
      <w:marLeft w:val="0"/>
      <w:marRight w:val="0"/>
      <w:marTop w:val="0"/>
      <w:marBottom w:val="0"/>
      <w:divBdr>
        <w:top w:val="none" w:sz="0" w:space="0" w:color="auto"/>
        <w:left w:val="none" w:sz="0" w:space="0" w:color="auto"/>
        <w:bottom w:val="none" w:sz="0" w:space="0" w:color="auto"/>
        <w:right w:val="none" w:sz="0" w:space="0" w:color="auto"/>
      </w:divBdr>
    </w:div>
    <w:div w:id="1359349475">
      <w:bodyDiv w:val="1"/>
      <w:marLeft w:val="0"/>
      <w:marRight w:val="0"/>
      <w:marTop w:val="0"/>
      <w:marBottom w:val="0"/>
      <w:divBdr>
        <w:top w:val="none" w:sz="0" w:space="0" w:color="auto"/>
        <w:left w:val="none" w:sz="0" w:space="0" w:color="auto"/>
        <w:bottom w:val="none" w:sz="0" w:space="0" w:color="auto"/>
        <w:right w:val="none" w:sz="0" w:space="0" w:color="auto"/>
      </w:divBdr>
      <w:divsChild>
        <w:div w:id="716706996">
          <w:marLeft w:val="0"/>
          <w:marRight w:val="0"/>
          <w:marTop w:val="0"/>
          <w:marBottom w:val="0"/>
          <w:divBdr>
            <w:top w:val="none" w:sz="0" w:space="0" w:color="auto"/>
            <w:left w:val="none" w:sz="0" w:space="0" w:color="auto"/>
            <w:bottom w:val="none" w:sz="0" w:space="0" w:color="auto"/>
            <w:right w:val="none" w:sz="0" w:space="0" w:color="auto"/>
          </w:divBdr>
          <w:divsChild>
            <w:div w:id="316105486">
              <w:marLeft w:val="0"/>
              <w:marRight w:val="0"/>
              <w:marTop w:val="0"/>
              <w:marBottom w:val="0"/>
              <w:divBdr>
                <w:top w:val="none" w:sz="0" w:space="0" w:color="auto"/>
                <w:left w:val="none" w:sz="0" w:space="0" w:color="auto"/>
                <w:bottom w:val="none" w:sz="0" w:space="0" w:color="auto"/>
                <w:right w:val="none" w:sz="0" w:space="0" w:color="auto"/>
              </w:divBdr>
              <w:divsChild>
                <w:div w:id="1111820419">
                  <w:marLeft w:val="0"/>
                  <w:marRight w:val="0"/>
                  <w:marTop w:val="0"/>
                  <w:marBottom w:val="0"/>
                  <w:divBdr>
                    <w:top w:val="none" w:sz="0" w:space="0" w:color="auto"/>
                    <w:left w:val="none" w:sz="0" w:space="0" w:color="auto"/>
                    <w:bottom w:val="none" w:sz="0" w:space="0" w:color="auto"/>
                    <w:right w:val="none" w:sz="0" w:space="0" w:color="auto"/>
                  </w:divBdr>
                  <w:divsChild>
                    <w:div w:id="77182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907873">
              <w:marLeft w:val="0"/>
              <w:marRight w:val="0"/>
              <w:marTop w:val="0"/>
              <w:marBottom w:val="0"/>
              <w:divBdr>
                <w:top w:val="none" w:sz="0" w:space="0" w:color="auto"/>
                <w:left w:val="none" w:sz="0" w:space="0" w:color="auto"/>
                <w:bottom w:val="none" w:sz="0" w:space="0" w:color="auto"/>
                <w:right w:val="none" w:sz="0" w:space="0" w:color="auto"/>
              </w:divBdr>
              <w:divsChild>
                <w:div w:id="764231352">
                  <w:marLeft w:val="0"/>
                  <w:marRight w:val="0"/>
                  <w:marTop w:val="0"/>
                  <w:marBottom w:val="0"/>
                  <w:divBdr>
                    <w:top w:val="none" w:sz="0" w:space="0" w:color="auto"/>
                    <w:left w:val="none" w:sz="0" w:space="0" w:color="auto"/>
                    <w:bottom w:val="none" w:sz="0" w:space="0" w:color="auto"/>
                    <w:right w:val="none" w:sz="0" w:space="0" w:color="auto"/>
                  </w:divBdr>
                  <w:divsChild>
                    <w:div w:id="1014764503">
                      <w:marLeft w:val="0"/>
                      <w:marRight w:val="0"/>
                      <w:marTop w:val="0"/>
                      <w:marBottom w:val="0"/>
                      <w:divBdr>
                        <w:top w:val="none" w:sz="0" w:space="0" w:color="auto"/>
                        <w:left w:val="none" w:sz="0" w:space="0" w:color="auto"/>
                        <w:bottom w:val="none" w:sz="0" w:space="0" w:color="auto"/>
                        <w:right w:val="none" w:sz="0" w:space="0" w:color="auto"/>
                      </w:divBdr>
                      <w:divsChild>
                        <w:div w:id="2101173922">
                          <w:marLeft w:val="0"/>
                          <w:marRight w:val="0"/>
                          <w:marTop w:val="0"/>
                          <w:marBottom w:val="0"/>
                          <w:divBdr>
                            <w:top w:val="none" w:sz="0" w:space="0" w:color="auto"/>
                            <w:left w:val="none" w:sz="0" w:space="0" w:color="auto"/>
                            <w:bottom w:val="none" w:sz="0" w:space="0" w:color="auto"/>
                            <w:right w:val="none" w:sz="0" w:space="0" w:color="auto"/>
                          </w:divBdr>
                          <w:divsChild>
                            <w:div w:id="635834149">
                              <w:marLeft w:val="0"/>
                              <w:marRight w:val="0"/>
                              <w:marTop w:val="0"/>
                              <w:marBottom w:val="0"/>
                              <w:divBdr>
                                <w:top w:val="none" w:sz="0" w:space="0" w:color="auto"/>
                                <w:left w:val="none" w:sz="0" w:space="0" w:color="auto"/>
                                <w:bottom w:val="none" w:sz="0" w:space="0" w:color="auto"/>
                                <w:right w:val="none" w:sz="0" w:space="0" w:color="auto"/>
                              </w:divBdr>
                              <w:divsChild>
                                <w:div w:id="938097557">
                                  <w:marLeft w:val="0"/>
                                  <w:marRight w:val="0"/>
                                  <w:marTop w:val="0"/>
                                  <w:marBottom w:val="0"/>
                                  <w:divBdr>
                                    <w:top w:val="none" w:sz="0" w:space="0" w:color="auto"/>
                                    <w:left w:val="none" w:sz="0" w:space="0" w:color="auto"/>
                                    <w:bottom w:val="none" w:sz="0" w:space="0" w:color="auto"/>
                                    <w:right w:val="none" w:sz="0" w:space="0" w:color="auto"/>
                                  </w:divBdr>
                                </w:div>
                                <w:div w:id="1794860706">
                                  <w:marLeft w:val="0"/>
                                  <w:marRight w:val="0"/>
                                  <w:marTop w:val="0"/>
                                  <w:marBottom w:val="0"/>
                                  <w:divBdr>
                                    <w:top w:val="none" w:sz="0" w:space="0" w:color="auto"/>
                                    <w:left w:val="none" w:sz="0" w:space="0" w:color="auto"/>
                                    <w:bottom w:val="none" w:sz="0" w:space="0" w:color="auto"/>
                                    <w:right w:val="none" w:sz="0" w:space="0" w:color="auto"/>
                                  </w:divBdr>
                                </w:div>
                                <w:div w:id="150633637">
                                  <w:marLeft w:val="0"/>
                                  <w:marRight w:val="0"/>
                                  <w:marTop w:val="0"/>
                                  <w:marBottom w:val="0"/>
                                  <w:divBdr>
                                    <w:top w:val="none" w:sz="0" w:space="0" w:color="auto"/>
                                    <w:left w:val="none" w:sz="0" w:space="0" w:color="auto"/>
                                    <w:bottom w:val="none" w:sz="0" w:space="0" w:color="auto"/>
                                    <w:right w:val="none" w:sz="0" w:space="0" w:color="auto"/>
                                  </w:divBdr>
                                </w:div>
                                <w:div w:id="1674916675">
                                  <w:marLeft w:val="0"/>
                                  <w:marRight w:val="0"/>
                                  <w:marTop w:val="0"/>
                                  <w:marBottom w:val="0"/>
                                  <w:divBdr>
                                    <w:top w:val="none" w:sz="0" w:space="0" w:color="auto"/>
                                    <w:left w:val="none" w:sz="0" w:space="0" w:color="auto"/>
                                    <w:bottom w:val="none" w:sz="0" w:space="0" w:color="auto"/>
                                    <w:right w:val="none" w:sz="0" w:space="0" w:color="auto"/>
                                  </w:divBdr>
                                </w:div>
                                <w:div w:id="675617532">
                                  <w:marLeft w:val="0"/>
                                  <w:marRight w:val="0"/>
                                  <w:marTop w:val="0"/>
                                  <w:marBottom w:val="0"/>
                                  <w:divBdr>
                                    <w:top w:val="none" w:sz="0" w:space="0" w:color="auto"/>
                                    <w:left w:val="none" w:sz="0" w:space="0" w:color="auto"/>
                                    <w:bottom w:val="none" w:sz="0" w:space="0" w:color="auto"/>
                                    <w:right w:val="none" w:sz="0" w:space="0" w:color="auto"/>
                                  </w:divBdr>
                                </w:div>
                                <w:div w:id="1148941004">
                                  <w:marLeft w:val="0"/>
                                  <w:marRight w:val="0"/>
                                  <w:marTop w:val="0"/>
                                  <w:marBottom w:val="0"/>
                                  <w:divBdr>
                                    <w:top w:val="none" w:sz="0" w:space="0" w:color="auto"/>
                                    <w:left w:val="none" w:sz="0" w:space="0" w:color="auto"/>
                                    <w:bottom w:val="none" w:sz="0" w:space="0" w:color="auto"/>
                                    <w:right w:val="none" w:sz="0" w:space="0" w:color="auto"/>
                                  </w:divBdr>
                                </w:div>
                                <w:div w:id="799111273">
                                  <w:marLeft w:val="0"/>
                                  <w:marRight w:val="0"/>
                                  <w:marTop w:val="0"/>
                                  <w:marBottom w:val="0"/>
                                  <w:divBdr>
                                    <w:top w:val="none" w:sz="0" w:space="0" w:color="auto"/>
                                    <w:left w:val="none" w:sz="0" w:space="0" w:color="auto"/>
                                    <w:bottom w:val="none" w:sz="0" w:space="0" w:color="auto"/>
                                    <w:right w:val="none" w:sz="0" w:space="0" w:color="auto"/>
                                  </w:divBdr>
                                </w:div>
                                <w:div w:id="2007050242">
                                  <w:marLeft w:val="0"/>
                                  <w:marRight w:val="0"/>
                                  <w:marTop w:val="0"/>
                                  <w:marBottom w:val="0"/>
                                  <w:divBdr>
                                    <w:top w:val="none" w:sz="0" w:space="0" w:color="auto"/>
                                    <w:left w:val="none" w:sz="0" w:space="0" w:color="auto"/>
                                    <w:bottom w:val="none" w:sz="0" w:space="0" w:color="auto"/>
                                    <w:right w:val="none" w:sz="0" w:space="0" w:color="auto"/>
                                  </w:divBdr>
                                </w:div>
                                <w:div w:id="1610770215">
                                  <w:marLeft w:val="0"/>
                                  <w:marRight w:val="0"/>
                                  <w:marTop w:val="0"/>
                                  <w:marBottom w:val="0"/>
                                  <w:divBdr>
                                    <w:top w:val="none" w:sz="0" w:space="0" w:color="auto"/>
                                    <w:left w:val="none" w:sz="0" w:space="0" w:color="auto"/>
                                    <w:bottom w:val="none" w:sz="0" w:space="0" w:color="auto"/>
                                    <w:right w:val="none" w:sz="0" w:space="0" w:color="auto"/>
                                  </w:divBdr>
                                </w:div>
                                <w:div w:id="1609267843">
                                  <w:marLeft w:val="0"/>
                                  <w:marRight w:val="0"/>
                                  <w:marTop w:val="0"/>
                                  <w:marBottom w:val="0"/>
                                  <w:divBdr>
                                    <w:top w:val="none" w:sz="0" w:space="0" w:color="auto"/>
                                    <w:left w:val="none" w:sz="0" w:space="0" w:color="auto"/>
                                    <w:bottom w:val="none" w:sz="0" w:space="0" w:color="auto"/>
                                    <w:right w:val="none" w:sz="0" w:space="0" w:color="auto"/>
                                  </w:divBdr>
                                </w:div>
                                <w:div w:id="815879937">
                                  <w:marLeft w:val="0"/>
                                  <w:marRight w:val="0"/>
                                  <w:marTop w:val="0"/>
                                  <w:marBottom w:val="0"/>
                                  <w:divBdr>
                                    <w:top w:val="none" w:sz="0" w:space="0" w:color="auto"/>
                                    <w:left w:val="none" w:sz="0" w:space="0" w:color="auto"/>
                                    <w:bottom w:val="none" w:sz="0" w:space="0" w:color="auto"/>
                                    <w:right w:val="none" w:sz="0" w:space="0" w:color="auto"/>
                                  </w:divBdr>
                                </w:div>
                                <w:div w:id="1725712144">
                                  <w:marLeft w:val="0"/>
                                  <w:marRight w:val="0"/>
                                  <w:marTop w:val="0"/>
                                  <w:marBottom w:val="0"/>
                                  <w:divBdr>
                                    <w:top w:val="none" w:sz="0" w:space="0" w:color="auto"/>
                                    <w:left w:val="none" w:sz="0" w:space="0" w:color="auto"/>
                                    <w:bottom w:val="none" w:sz="0" w:space="0" w:color="auto"/>
                                    <w:right w:val="none" w:sz="0" w:space="0" w:color="auto"/>
                                  </w:divBdr>
                                </w:div>
                                <w:div w:id="1409646118">
                                  <w:marLeft w:val="0"/>
                                  <w:marRight w:val="0"/>
                                  <w:marTop w:val="0"/>
                                  <w:marBottom w:val="0"/>
                                  <w:divBdr>
                                    <w:top w:val="none" w:sz="0" w:space="0" w:color="auto"/>
                                    <w:left w:val="none" w:sz="0" w:space="0" w:color="auto"/>
                                    <w:bottom w:val="none" w:sz="0" w:space="0" w:color="auto"/>
                                    <w:right w:val="none" w:sz="0" w:space="0" w:color="auto"/>
                                  </w:divBdr>
                                </w:div>
                                <w:div w:id="768238797">
                                  <w:marLeft w:val="0"/>
                                  <w:marRight w:val="0"/>
                                  <w:marTop w:val="0"/>
                                  <w:marBottom w:val="0"/>
                                  <w:divBdr>
                                    <w:top w:val="none" w:sz="0" w:space="0" w:color="auto"/>
                                    <w:left w:val="none" w:sz="0" w:space="0" w:color="auto"/>
                                    <w:bottom w:val="none" w:sz="0" w:space="0" w:color="auto"/>
                                    <w:right w:val="none" w:sz="0" w:space="0" w:color="auto"/>
                                  </w:divBdr>
                                </w:div>
                                <w:div w:id="695036383">
                                  <w:marLeft w:val="0"/>
                                  <w:marRight w:val="0"/>
                                  <w:marTop w:val="0"/>
                                  <w:marBottom w:val="0"/>
                                  <w:divBdr>
                                    <w:top w:val="none" w:sz="0" w:space="0" w:color="auto"/>
                                    <w:left w:val="none" w:sz="0" w:space="0" w:color="auto"/>
                                    <w:bottom w:val="none" w:sz="0" w:space="0" w:color="auto"/>
                                    <w:right w:val="none" w:sz="0" w:space="0" w:color="auto"/>
                                  </w:divBdr>
                                </w:div>
                                <w:div w:id="1216821737">
                                  <w:marLeft w:val="0"/>
                                  <w:marRight w:val="0"/>
                                  <w:marTop w:val="0"/>
                                  <w:marBottom w:val="0"/>
                                  <w:divBdr>
                                    <w:top w:val="none" w:sz="0" w:space="0" w:color="auto"/>
                                    <w:left w:val="none" w:sz="0" w:space="0" w:color="auto"/>
                                    <w:bottom w:val="none" w:sz="0" w:space="0" w:color="auto"/>
                                    <w:right w:val="none" w:sz="0" w:space="0" w:color="auto"/>
                                  </w:divBdr>
                                </w:div>
                                <w:div w:id="1058088702">
                                  <w:marLeft w:val="0"/>
                                  <w:marRight w:val="0"/>
                                  <w:marTop w:val="0"/>
                                  <w:marBottom w:val="0"/>
                                  <w:divBdr>
                                    <w:top w:val="none" w:sz="0" w:space="0" w:color="auto"/>
                                    <w:left w:val="none" w:sz="0" w:space="0" w:color="auto"/>
                                    <w:bottom w:val="none" w:sz="0" w:space="0" w:color="auto"/>
                                    <w:right w:val="none" w:sz="0" w:space="0" w:color="auto"/>
                                  </w:divBdr>
                                </w:div>
                                <w:div w:id="2070764204">
                                  <w:marLeft w:val="0"/>
                                  <w:marRight w:val="0"/>
                                  <w:marTop w:val="0"/>
                                  <w:marBottom w:val="0"/>
                                  <w:divBdr>
                                    <w:top w:val="none" w:sz="0" w:space="0" w:color="auto"/>
                                    <w:left w:val="none" w:sz="0" w:space="0" w:color="auto"/>
                                    <w:bottom w:val="none" w:sz="0" w:space="0" w:color="auto"/>
                                    <w:right w:val="none" w:sz="0" w:space="0" w:color="auto"/>
                                  </w:divBdr>
                                </w:div>
                                <w:div w:id="486627757">
                                  <w:marLeft w:val="0"/>
                                  <w:marRight w:val="0"/>
                                  <w:marTop w:val="0"/>
                                  <w:marBottom w:val="0"/>
                                  <w:divBdr>
                                    <w:top w:val="none" w:sz="0" w:space="0" w:color="auto"/>
                                    <w:left w:val="none" w:sz="0" w:space="0" w:color="auto"/>
                                    <w:bottom w:val="none" w:sz="0" w:space="0" w:color="auto"/>
                                    <w:right w:val="none" w:sz="0" w:space="0" w:color="auto"/>
                                  </w:divBdr>
                                </w:div>
                                <w:div w:id="1953393058">
                                  <w:marLeft w:val="0"/>
                                  <w:marRight w:val="0"/>
                                  <w:marTop w:val="0"/>
                                  <w:marBottom w:val="0"/>
                                  <w:divBdr>
                                    <w:top w:val="none" w:sz="0" w:space="0" w:color="auto"/>
                                    <w:left w:val="none" w:sz="0" w:space="0" w:color="auto"/>
                                    <w:bottom w:val="none" w:sz="0" w:space="0" w:color="auto"/>
                                    <w:right w:val="none" w:sz="0" w:space="0" w:color="auto"/>
                                  </w:divBdr>
                                </w:div>
                                <w:div w:id="353582848">
                                  <w:marLeft w:val="0"/>
                                  <w:marRight w:val="0"/>
                                  <w:marTop w:val="0"/>
                                  <w:marBottom w:val="0"/>
                                  <w:divBdr>
                                    <w:top w:val="none" w:sz="0" w:space="0" w:color="auto"/>
                                    <w:left w:val="none" w:sz="0" w:space="0" w:color="auto"/>
                                    <w:bottom w:val="none" w:sz="0" w:space="0" w:color="auto"/>
                                    <w:right w:val="none" w:sz="0" w:space="0" w:color="auto"/>
                                  </w:divBdr>
                                </w:div>
                                <w:div w:id="1992588485">
                                  <w:marLeft w:val="0"/>
                                  <w:marRight w:val="0"/>
                                  <w:marTop w:val="0"/>
                                  <w:marBottom w:val="0"/>
                                  <w:divBdr>
                                    <w:top w:val="none" w:sz="0" w:space="0" w:color="auto"/>
                                    <w:left w:val="none" w:sz="0" w:space="0" w:color="auto"/>
                                    <w:bottom w:val="none" w:sz="0" w:space="0" w:color="auto"/>
                                    <w:right w:val="none" w:sz="0" w:space="0" w:color="auto"/>
                                  </w:divBdr>
                                </w:div>
                                <w:div w:id="1199781033">
                                  <w:marLeft w:val="0"/>
                                  <w:marRight w:val="0"/>
                                  <w:marTop w:val="0"/>
                                  <w:marBottom w:val="0"/>
                                  <w:divBdr>
                                    <w:top w:val="none" w:sz="0" w:space="0" w:color="auto"/>
                                    <w:left w:val="none" w:sz="0" w:space="0" w:color="auto"/>
                                    <w:bottom w:val="none" w:sz="0" w:space="0" w:color="auto"/>
                                    <w:right w:val="none" w:sz="0" w:space="0" w:color="auto"/>
                                  </w:divBdr>
                                </w:div>
                                <w:div w:id="1132138083">
                                  <w:marLeft w:val="0"/>
                                  <w:marRight w:val="0"/>
                                  <w:marTop w:val="0"/>
                                  <w:marBottom w:val="0"/>
                                  <w:divBdr>
                                    <w:top w:val="none" w:sz="0" w:space="0" w:color="auto"/>
                                    <w:left w:val="none" w:sz="0" w:space="0" w:color="auto"/>
                                    <w:bottom w:val="none" w:sz="0" w:space="0" w:color="auto"/>
                                    <w:right w:val="none" w:sz="0" w:space="0" w:color="auto"/>
                                  </w:divBdr>
                                </w:div>
                                <w:div w:id="1925338018">
                                  <w:marLeft w:val="0"/>
                                  <w:marRight w:val="0"/>
                                  <w:marTop w:val="0"/>
                                  <w:marBottom w:val="0"/>
                                  <w:divBdr>
                                    <w:top w:val="none" w:sz="0" w:space="0" w:color="auto"/>
                                    <w:left w:val="none" w:sz="0" w:space="0" w:color="auto"/>
                                    <w:bottom w:val="none" w:sz="0" w:space="0" w:color="auto"/>
                                    <w:right w:val="none" w:sz="0" w:space="0" w:color="auto"/>
                                  </w:divBdr>
                                </w:div>
                                <w:div w:id="339431899">
                                  <w:marLeft w:val="0"/>
                                  <w:marRight w:val="0"/>
                                  <w:marTop w:val="0"/>
                                  <w:marBottom w:val="0"/>
                                  <w:divBdr>
                                    <w:top w:val="none" w:sz="0" w:space="0" w:color="auto"/>
                                    <w:left w:val="none" w:sz="0" w:space="0" w:color="auto"/>
                                    <w:bottom w:val="none" w:sz="0" w:space="0" w:color="auto"/>
                                    <w:right w:val="none" w:sz="0" w:space="0" w:color="auto"/>
                                  </w:divBdr>
                                </w:div>
                                <w:div w:id="1500119166">
                                  <w:marLeft w:val="0"/>
                                  <w:marRight w:val="0"/>
                                  <w:marTop w:val="0"/>
                                  <w:marBottom w:val="0"/>
                                  <w:divBdr>
                                    <w:top w:val="none" w:sz="0" w:space="0" w:color="auto"/>
                                    <w:left w:val="none" w:sz="0" w:space="0" w:color="auto"/>
                                    <w:bottom w:val="none" w:sz="0" w:space="0" w:color="auto"/>
                                    <w:right w:val="none" w:sz="0" w:space="0" w:color="auto"/>
                                  </w:divBdr>
                                </w:div>
                                <w:div w:id="1834182055">
                                  <w:marLeft w:val="0"/>
                                  <w:marRight w:val="0"/>
                                  <w:marTop w:val="0"/>
                                  <w:marBottom w:val="0"/>
                                  <w:divBdr>
                                    <w:top w:val="none" w:sz="0" w:space="0" w:color="auto"/>
                                    <w:left w:val="none" w:sz="0" w:space="0" w:color="auto"/>
                                    <w:bottom w:val="none" w:sz="0" w:space="0" w:color="auto"/>
                                    <w:right w:val="none" w:sz="0" w:space="0" w:color="auto"/>
                                  </w:divBdr>
                                </w:div>
                                <w:div w:id="1334795650">
                                  <w:marLeft w:val="0"/>
                                  <w:marRight w:val="0"/>
                                  <w:marTop w:val="0"/>
                                  <w:marBottom w:val="0"/>
                                  <w:divBdr>
                                    <w:top w:val="none" w:sz="0" w:space="0" w:color="auto"/>
                                    <w:left w:val="none" w:sz="0" w:space="0" w:color="auto"/>
                                    <w:bottom w:val="none" w:sz="0" w:space="0" w:color="auto"/>
                                    <w:right w:val="none" w:sz="0" w:space="0" w:color="auto"/>
                                  </w:divBdr>
                                </w:div>
                                <w:div w:id="1878732212">
                                  <w:marLeft w:val="0"/>
                                  <w:marRight w:val="0"/>
                                  <w:marTop w:val="0"/>
                                  <w:marBottom w:val="0"/>
                                  <w:divBdr>
                                    <w:top w:val="none" w:sz="0" w:space="0" w:color="auto"/>
                                    <w:left w:val="none" w:sz="0" w:space="0" w:color="auto"/>
                                    <w:bottom w:val="none" w:sz="0" w:space="0" w:color="auto"/>
                                    <w:right w:val="none" w:sz="0" w:space="0" w:color="auto"/>
                                  </w:divBdr>
                                </w:div>
                                <w:div w:id="1486118233">
                                  <w:marLeft w:val="0"/>
                                  <w:marRight w:val="0"/>
                                  <w:marTop w:val="0"/>
                                  <w:marBottom w:val="0"/>
                                  <w:divBdr>
                                    <w:top w:val="none" w:sz="0" w:space="0" w:color="auto"/>
                                    <w:left w:val="none" w:sz="0" w:space="0" w:color="auto"/>
                                    <w:bottom w:val="none" w:sz="0" w:space="0" w:color="auto"/>
                                    <w:right w:val="none" w:sz="0" w:space="0" w:color="auto"/>
                                  </w:divBdr>
                                </w:div>
                                <w:div w:id="1217669029">
                                  <w:marLeft w:val="0"/>
                                  <w:marRight w:val="0"/>
                                  <w:marTop w:val="0"/>
                                  <w:marBottom w:val="0"/>
                                  <w:divBdr>
                                    <w:top w:val="none" w:sz="0" w:space="0" w:color="auto"/>
                                    <w:left w:val="none" w:sz="0" w:space="0" w:color="auto"/>
                                    <w:bottom w:val="none" w:sz="0" w:space="0" w:color="auto"/>
                                    <w:right w:val="none" w:sz="0" w:space="0" w:color="auto"/>
                                  </w:divBdr>
                                </w:div>
                                <w:div w:id="82991728">
                                  <w:marLeft w:val="0"/>
                                  <w:marRight w:val="0"/>
                                  <w:marTop w:val="0"/>
                                  <w:marBottom w:val="0"/>
                                  <w:divBdr>
                                    <w:top w:val="none" w:sz="0" w:space="0" w:color="auto"/>
                                    <w:left w:val="none" w:sz="0" w:space="0" w:color="auto"/>
                                    <w:bottom w:val="none" w:sz="0" w:space="0" w:color="auto"/>
                                    <w:right w:val="none" w:sz="0" w:space="0" w:color="auto"/>
                                  </w:divBdr>
                                </w:div>
                                <w:div w:id="181019907">
                                  <w:marLeft w:val="0"/>
                                  <w:marRight w:val="0"/>
                                  <w:marTop w:val="0"/>
                                  <w:marBottom w:val="0"/>
                                  <w:divBdr>
                                    <w:top w:val="none" w:sz="0" w:space="0" w:color="auto"/>
                                    <w:left w:val="none" w:sz="0" w:space="0" w:color="auto"/>
                                    <w:bottom w:val="none" w:sz="0" w:space="0" w:color="auto"/>
                                    <w:right w:val="none" w:sz="0" w:space="0" w:color="auto"/>
                                  </w:divBdr>
                                </w:div>
                                <w:div w:id="1986280741">
                                  <w:marLeft w:val="0"/>
                                  <w:marRight w:val="0"/>
                                  <w:marTop w:val="0"/>
                                  <w:marBottom w:val="0"/>
                                  <w:divBdr>
                                    <w:top w:val="none" w:sz="0" w:space="0" w:color="auto"/>
                                    <w:left w:val="none" w:sz="0" w:space="0" w:color="auto"/>
                                    <w:bottom w:val="none" w:sz="0" w:space="0" w:color="auto"/>
                                    <w:right w:val="none" w:sz="0" w:space="0" w:color="auto"/>
                                  </w:divBdr>
                                </w:div>
                                <w:div w:id="1406688315">
                                  <w:marLeft w:val="0"/>
                                  <w:marRight w:val="0"/>
                                  <w:marTop w:val="0"/>
                                  <w:marBottom w:val="0"/>
                                  <w:divBdr>
                                    <w:top w:val="none" w:sz="0" w:space="0" w:color="auto"/>
                                    <w:left w:val="none" w:sz="0" w:space="0" w:color="auto"/>
                                    <w:bottom w:val="none" w:sz="0" w:space="0" w:color="auto"/>
                                    <w:right w:val="none" w:sz="0" w:space="0" w:color="auto"/>
                                  </w:divBdr>
                                </w:div>
                                <w:div w:id="1692995276">
                                  <w:marLeft w:val="0"/>
                                  <w:marRight w:val="0"/>
                                  <w:marTop w:val="0"/>
                                  <w:marBottom w:val="0"/>
                                  <w:divBdr>
                                    <w:top w:val="none" w:sz="0" w:space="0" w:color="auto"/>
                                    <w:left w:val="none" w:sz="0" w:space="0" w:color="auto"/>
                                    <w:bottom w:val="none" w:sz="0" w:space="0" w:color="auto"/>
                                    <w:right w:val="none" w:sz="0" w:space="0" w:color="auto"/>
                                  </w:divBdr>
                                </w:div>
                                <w:div w:id="941037437">
                                  <w:marLeft w:val="0"/>
                                  <w:marRight w:val="0"/>
                                  <w:marTop w:val="0"/>
                                  <w:marBottom w:val="0"/>
                                  <w:divBdr>
                                    <w:top w:val="none" w:sz="0" w:space="0" w:color="auto"/>
                                    <w:left w:val="none" w:sz="0" w:space="0" w:color="auto"/>
                                    <w:bottom w:val="none" w:sz="0" w:space="0" w:color="auto"/>
                                    <w:right w:val="none" w:sz="0" w:space="0" w:color="auto"/>
                                  </w:divBdr>
                                </w:div>
                                <w:div w:id="398869707">
                                  <w:marLeft w:val="0"/>
                                  <w:marRight w:val="0"/>
                                  <w:marTop w:val="0"/>
                                  <w:marBottom w:val="0"/>
                                  <w:divBdr>
                                    <w:top w:val="none" w:sz="0" w:space="0" w:color="auto"/>
                                    <w:left w:val="none" w:sz="0" w:space="0" w:color="auto"/>
                                    <w:bottom w:val="none" w:sz="0" w:space="0" w:color="auto"/>
                                    <w:right w:val="none" w:sz="0" w:space="0" w:color="auto"/>
                                  </w:divBdr>
                                </w:div>
                                <w:div w:id="1270770741">
                                  <w:marLeft w:val="0"/>
                                  <w:marRight w:val="0"/>
                                  <w:marTop w:val="0"/>
                                  <w:marBottom w:val="0"/>
                                  <w:divBdr>
                                    <w:top w:val="none" w:sz="0" w:space="0" w:color="auto"/>
                                    <w:left w:val="none" w:sz="0" w:space="0" w:color="auto"/>
                                    <w:bottom w:val="none" w:sz="0" w:space="0" w:color="auto"/>
                                    <w:right w:val="none" w:sz="0" w:space="0" w:color="auto"/>
                                  </w:divBdr>
                                </w:div>
                                <w:div w:id="1286693682">
                                  <w:marLeft w:val="0"/>
                                  <w:marRight w:val="0"/>
                                  <w:marTop w:val="0"/>
                                  <w:marBottom w:val="0"/>
                                  <w:divBdr>
                                    <w:top w:val="none" w:sz="0" w:space="0" w:color="auto"/>
                                    <w:left w:val="none" w:sz="0" w:space="0" w:color="auto"/>
                                    <w:bottom w:val="none" w:sz="0" w:space="0" w:color="auto"/>
                                    <w:right w:val="none" w:sz="0" w:space="0" w:color="auto"/>
                                  </w:divBdr>
                                </w:div>
                                <w:div w:id="508717305">
                                  <w:marLeft w:val="0"/>
                                  <w:marRight w:val="0"/>
                                  <w:marTop w:val="0"/>
                                  <w:marBottom w:val="0"/>
                                  <w:divBdr>
                                    <w:top w:val="none" w:sz="0" w:space="0" w:color="auto"/>
                                    <w:left w:val="none" w:sz="0" w:space="0" w:color="auto"/>
                                    <w:bottom w:val="none" w:sz="0" w:space="0" w:color="auto"/>
                                    <w:right w:val="none" w:sz="0" w:space="0" w:color="auto"/>
                                  </w:divBdr>
                                </w:div>
                                <w:div w:id="1226455009">
                                  <w:marLeft w:val="0"/>
                                  <w:marRight w:val="0"/>
                                  <w:marTop w:val="0"/>
                                  <w:marBottom w:val="0"/>
                                  <w:divBdr>
                                    <w:top w:val="none" w:sz="0" w:space="0" w:color="auto"/>
                                    <w:left w:val="none" w:sz="0" w:space="0" w:color="auto"/>
                                    <w:bottom w:val="none" w:sz="0" w:space="0" w:color="auto"/>
                                    <w:right w:val="none" w:sz="0" w:space="0" w:color="auto"/>
                                  </w:divBdr>
                                </w:div>
                                <w:div w:id="1092047501">
                                  <w:marLeft w:val="0"/>
                                  <w:marRight w:val="0"/>
                                  <w:marTop w:val="0"/>
                                  <w:marBottom w:val="0"/>
                                  <w:divBdr>
                                    <w:top w:val="none" w:sz="0" w:space="0" w:color="auto"/>
                                    <w:left w:val="none" w:sz="0" w:space="0" w:color="auto"/>
                                    <w:bottom w:val="none" w:sz="0" w:space="0" w:color="auto"/>
                                    <w:right w:val="none" w:sz="0" w:space="0" w:color="auto"/>
                                  </w:divBdr>
                                </w:div>
                                <w:div w:id="357851445">
                                  <w:marLeft w:val="0"/>
                                  <w:marRight w:val="0"/>
                                  <w:marTop w:val="0"/>
                                  <w:marBottom w:val="0"/>
                                  <w:divBdr>
                                    <w:top w:val="none" w:sz="0" w:space="0" w:color="auto"/>
                                    <w:left w:val="none" w:sz="0" w:space="0" w:color="auto"/>
                                    <w:bottom w:val="none" w:sz="0" w:space="0" w:color="auto"/>
                                    <w:right w:val="none" w:sz="0" w:space="0" w:color="auto"/>
                                  </w:divBdr>
                                </w:div>
                                <w:div w:id="1289816205">
                                  <w:marLeft w:val="0"/>
                                  <w:marRight w:val="0"/>
                                  <w:marTop w:val="0"/>
                                  <w:marBottom w:val="0"/>
                                  <w:divBdr>
                                    <w:top w:val="none" w:sz="0" w:space="0" w:color="auto"/>
                                    <w:left w:val="none" w:sz="0" w:space="0" w:color="auto"/>
                                    <w:bottom w:val="none" w:sz="0" w:space="0" w:color="auto"/>
                                    <w:right w:val="none" w:sz="0" w:space="0" w:color="auto"/>
                                  </w:divBdr>
                                </w:div>
                                <w:div w:id="636299044">
                                  <w:marLeft w:val="0"/>
                                  <w:marRight w:val="0"/>
                                  <w:marTop w:val="0"/>
                                  <w:marBottom w:val="0"/>
                                  <w:divBdr>
                                    <w:top w:val="none" w:sz="0" w:space="0" w:color="auto"/>
                                    <w:left w:val="none" w:sz="0" w:space="0" w:color="auto"/>
                                    <w:bottom w:val="none" w:sz="0" w:space="0" w:color="auto"/>
                                    <w:right w:val="none" w:sz="0" w:space="0" w:color="auto"/>
                                  </w:divBdr>
                                </w:div>
                                <w:div w:id="792675357">
                                  <w:marLeft w:val="0"/>
                                  <w:marRight w:val="0"/>
                                  <w:marTop w:val="0"/>
                                  <w:marBottom w:val="0"/>
                                  <w:divBdr>
                                    <w:top w:val="none" w:sz="0" w:space="0" w:color="auto"/>
                                    <w:left w:val="none" w:sz="0" w:space="0" w:color="auto"/>
                                    <w:bottom w:val="none" w:sz="0" w:space="0" w:color="auto"/>
                                    <w:right w:val="none" w:sz="0" w:space="0" w:color="auto"/>
                                  </w:divBdr>
                                </w:div>
                                <w:div w:id="738940066">
                                  <w:marLeft w:val="0"/>
                                  <w:marRight w:val="0"/>
                                  <w:marTop w:val="0"/>
                                  <w:marBottom w:val="0"/>
                                  <w:divBdr>
                                    <w:top w:val="none" w:sz="0" w:space="0" w:color="auto"/>
                                    <w:left w:val="none" w:sz="0" w:space="0" w:color="auto"/>
                                    <w:bottom w:val="none" w:sz="0" w:space="0" w:color="auto"/>
                                    <w:right w:val="none" w:sz="0" w:space="0" w:color="auto"/>
                                  </w:divBdr>
                                </w:div>
                                <w:div w:id="1912932429">
                                  <w:marLeft w:val="0"/>
                                  <w:marRight w:val="0"/>
                                  <w:marTop w:val="0"/>
                                  <w:marBottom w:val="0"/>
                                  <w:divBdr>
                                    <w:top w:val="none" w:sz="0" w:space="0" w:color="auto"/>
                                    <w:left w:val="none" w:sz="0" w:space="0" w:color="auto"/>
                                    <w:bottom w:val="none" w:sz="0" w:space="0" w:color="auto"/>
                                    <w:right w:val="none" w:sz="0" w:space="0" w:color="auto"/>
                                  </w:divBdr>
                                </w:div>
                                <w:div w:id="1990404582">
                                  <w:marLeft w:val="0"/>
                                  <w:marRight w:val="0"/>
                                  <w:marTop w:val="0"/>
                                  <w:marBottom w:val="0"/>
                                  <w:divBdr>
                                    <w:top w:val="none" w:sz="0" w:space="0" w:color="auto"/>
                                    <w:left w:val="none" w:sz="0" w:space="0" w:color="auto"/>
                                    <w:bottom w:val="none" w:sz="0" w:space="0" w:color="auto"/>
                                    <w:right w:val="none" w:sz="0" w:space="0" w:color="auto"/>
                                  </w:divBdr>
                                </w:div>
                                <w:div w:id="1845166762">
                                  <w:marLeft w:val="0"/>
                                  <w:marRight w:val="0"/>
                                  <w:marTop w:val="0"/>
                                  <w:marBottom w:val="0"/>
                                  <w:divBdr>
                                    <w:top w:val="none" w:sz="0" w:space="0" w:color="auto"/>
                                    <w:left w:val="none" w:sz="0" w:space="0" w:color="auto"/>
                                    <w:bottom w:val="none" w:sz="0" w:space="0" w:color="auto"/>
                                    <w:right w:val="none" w:sz="0" w:space="0" w:color="auto"/>
                                  </w:divBdr>
                                </w:div>
                                <w:div w:id="834030839">
                                  <w:marLeft w:val="0"/>
                                  <w:marRight w:val="0"/>
                                  <w:marTop w:val="0"/>
                                  <w:marBottom w:val="0"/>
                                  <w:divBdr>
                                    <w:top w:val="none" w:sz="0" w:space="0" w:color="auto"/>
                                    <w:left w:val="none" w:sz="0" w:space="0" w:color="auto"/>
                                    <w:bottom w:val="none" w:sz="0" w:space="0" w:color="auto"/>
                                    <w:right w:val="none" w:sz="0" w:space="0" w:color="auto"/>
                                  </w:divBdr>
                                </w:div>
                                <w:div w:id="771510471">
                                  <w:marLeft w:val="0"/>
                                  <w:marRight w:val="0"/>
                                  <w:marTop w:val="0"/>
                                  <w:marBottom w:val="0"/>
                                  <w:divBdr>
                                    <w:top w:val="none" w:sz="0" w:space="0" w:color="auto"/>
                                    <w:left w:val="none" w:sz="0" w:space="0" w:color="auto"/>
                                    <w:bottom w:val="none" w:sz="0" w:space="0" w:color="auto"/>
                                    <w:right w:val="none" w:sz="0" w:space="0" w:color="auto"/>
                                  </w:divBdr>
                                </w:div>
                                <w:div w:id="1919900337">
                                  <w:marLeft w:val="0"/>
                                  <w:marRight w:val="0"/>
                                  <w:marTop w:val="0"/>
                                  <w:marBottom w:val="0"/>
                                  <w:divBdr>
                                    <w:top w:val="none" w:sz="0" w:space="0" w:color="auto"/>
                                    <w:left w:val="none" w:sz="0" w:space="0" w:color="auto"/>
                                    <w:bottom w:val="none" w:sz="0" w:space="0" w:color="auto"/>
                                    <w:right w:val="none" w:sz="0" w:space="0" w:color="auto"/>
                                  </w:divBdr>
                                </w:div>
                                <w:div w:id="1806383998">
                                  <w:marLeft w:val="0"/>
                                  <w:marRight w:val="0"/>
                                  <w:marTop w:val="0"/>
                                  <w:marBottom w:val="0"/>
                                  <w:divBdr>
                                    <w:top w:val="none" w:sz="0" w:space="0" w:color="auto"/>
                                    <w:left w:val="none" w:sz="0" w:space="0" w:color="auto"/>
                                    <w:bottom w:val="none" w:sz="0" w:space="0" w:color="auto"/>
                                    <w:right w:val="none" w:sz="0" w:space="0" w:color="auto"/>
                                  </w:divBdr>
                                </w:div>
                                <w:div w:id="1836534142">
                                  <w:marLeft w:val="0"/>
                                  <w:marRight w:val="0"/>
                                  <w:marTop w:val="0"/>
                                  <w:marBottom w:val="0"/>
                                  <w:divBdr>
                                    <w:top w:val="none" w:sz="0" w:space="0" w:color="auto"/>
                                    <w:left w:val="none" w:sz="0" w:space="0" w:color="auto"/>
                                    <w:bottom w:val="none" w:sz="0" w:space="0" w:color="auto"/>
                                    <w:right w:val="none" w:sz="0" w:space="0" w:color="auto"/>
                                  </w:divBdr>
                                </w:div>
                                <w:div w:id="2053115827">
                                  <w:marLeft w:val="0"/>
                                  <w:marRight w:val="0"/>
                                  <w:marTop w:val="0"/>
                                  <w:marBottom w:val="0"/>
                                  <w:divBdr>
                                    <w:top w:val="none" w:sz="0" w:space="0" w:color="auto"/>
                                    <w:left w:val="none" w:sz="0" w:space="0" w:color="auto"/>
                                    <w:bottom w:val="none" w:sz="0" w:space="0" w:color="auto"/>
                                    <w:right w:val="none" w:sz="0" w:space="0" w:color="auto"/>
                                  </w:divBdr>
                                </w:div>
                                <w:div w:id="1446316225">
                                  <w:marLeft w:val="0"/>
                                  <w:marRight w:val="0"/>
                                  <w:marTop w:val="0"/>
                                  <w:marBottom w:val="0"/>
                                  <w:divBdr>
                                    <w:top w:val="none" w:sz="0" w:space="0" w:color="auto"/>
                                    <w:left w:val="none" w:sz="0" w:space="0" w:color="auto"/>
                                    <w:bottom w:val="none" w:sz="0" w:space="0" w:color="auto"/>
                                    <w:right w:val="none" w:sz="0" w:space="0" w:color="auto"/>
                                  </w:divBdr>
                                </w:div>
                                <w:div w:id="1381203305">
                                  <w:marLeft w:val="0"/>
                                  <w:marRight w:val="0"/>
                                  <w:marTop w:val="0"/>
                                  <w:marBottom w:val="0"/>
                                  <w:divBdr>
                                    <w:top w:val="none" w:sz="0" w:space="0" w:color="auto"/>
                                    <w:left w:val="none" w:sz="0" w:space="0" w:color="auto"/>
                                    <w:bottom w:val="none" w:sz="0" w:space="0" w:color="auto"/>
                                    <w:right w:val="none" w:sz="0" w:space="0" w:color="auto"/>
                                  </w:divBdr>
                                </w:div>
                                <w:div w:id="1448505088">
                                  <w:marLeft w:val="0"/>
                                  <w:marRight w:val="0"/>
                                  <w:marTop w:val="0"/>
                                  <w:marBottom w:val="0"/>
                                  <w:divBdr>
                                    <w:top w:val="none" w:sz="0" w:space="0" w:color="auto"/>
                                    <w:left w:val="none" w:sz="0" w:space="0" w:color="auto"/>
                                    <w:bottom w:val="none" w:sz="0" w:space="0" w:color="auto"/>
                                    <w:right w:val="none" w:sz="0" w:space="0" w:color="auto"/>
                                  </w:divBdr>
                                </w:div>
                                <w:div w:id="1775712184">
                                  <w:marLeft w:val="0"/>
                                  <w:marRight w:val="0"/>
                                  <w:marTop w:val="0"/>
                                  <w:marBottom w:val="0"/>
                                  <w:divBdr>
                                    <w:top w:val="none" w:sz="0" w:space="0" w:color="auto"/>
                                    <w:left w:val="none" w:sz="0" w:space="0" w:color="auto"/>
                                    <w:bottom w:val="none" w:sz="0" w:space="0" w:color="auto"/>
                                    <w:right w:val="none" w:sz="0" w:space="0" w:color="auto"/>
                                  </w:divBdr>
                                </w:div>
                                <w:div w:id="687175027">
                                  <w:marLeft w:val="0"/>
                                  <w:marRight w:val="0"/>
                                  <w:marTop w:val="0"/>
                                  <w:marBottom w:val="0"/>
                                  <w:divBdr>
                                    <w:top w:val="none" w:sz="0" w:space="0" w:color="auto"/>
                                    <w:left w:val="none" w:sz="0" w:space="0" w:color="auto"/>
                                    <w:bottom w:val="none" w:sz="0" w:space="0" w:color="auto"/>
                                    <w:right w:val="none" w:sz="0" w:space="0" w:color="auto"/>
                                  </w:divBdr>
                                </w:div>
                                <w:div w:id="2045792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485763">
                          <w:marLeft w:val="0"/>
                          <w:marRight w:val="0"/>
                          <w:marTop w:val="0"/>
                          <w:marBottom w:val="0"/>
                          <w:divBdr>
                            <w:top w:val="none" w:sz="0" w:space="0" w:color="auto"/>
                            <w:left w:val="none" w:sz="0" w:space="0" w:color="auto"/>
                            <w:bottom w:val="none" w:sz="0" w:space="0" w:color="auto"/>
                            <w:right w:val="none" w:sz="0" w:space="0" w:color="auto"/>
                          </w:divBdr>
                          <w:divsChild>
                            <w:div w:id="954948434">
                              <w:marLeft w:val="0"/>
                              <w:marRight w:val="0"/>
                              <w:marTop w:val="0"/>
                              <w:marBottom w:val="0"/>
                              <w:divBdr>
                                <w:top w:val="none" w:sz="0" w:space="0" w:color="auto"/>
                                <w:left w:val="none" w:sz="0" w:space="0" w:color="auto"/>
                                <w:bottom w:val="none" w:sz="0" w:space="0" w:color="auto"/>
                                <w:right w:val="none" w:sz="0" w:space="0" w:color="auto"/>
                              </w:divBdr>
                              <w:divsChild>
                                <w:div w:id="479081648">
                                  <w:marLeft w:val="0"/>
                                  <w:marRight w:val="0"/>
                                  <w:marTop w:val="0"/>
                                  <w:marBottom w:val="0"/>
                                  <w:divBdr>
                                    <w:top w:val="none" w:sz="0" w:space="0" w:color="auto"/>
                                    <w:left w:val="none" w:sz="0" w:space="0" w:color="auto"/>
                                    <w:bottom w:val="none" w:sz="0" w:space="0" w:color="auto"/>
                                    <w:right w:val="none" w:sz="0" w:space="0" w:color="auto"/>
                                  </w:divBdr>
                                </w:div>
                                <w:div w:id="1312829790">
                                  <w:marLeft w:val="0"/>
                                  <w:marRight w:val="0"/>
                                  <w:marTop w:val="0"/>
                                  <w:marBottom w:val="0"/>
                                  <w:divBdr>
                                    <w:top w:val="none" w:sz="0" w:space="0" w:color="auto"/>
                                    <w:left w:val="none" w:sz="0" w:space="0" w:color="auto"/>
                                    <w:bottom w:val="none" w:sz="0" w:space="0" w:color="auto"/>
                                    <w:right w:val="none" w:sz="0" w:space="0" w:color="auto"/>
                                  </w:divBdr>
                                </w:div>
                                <w:div w:id="1734430118">
                                  <w:marLeft w:val="0"/>
                                  <w:marRight w:val="0"/>
                                  <w:marTop w:val="0"/>
                                  <w:marBottom w:val="0"/>
                                  <w:divBdr>
                                    <w:top w:val="none" w:sz="0" w:space="0" w:color="auto"/>
                                    <w:left w:val="none" w:sz="0" w:space="0" w:color="auto"/>
                                    <w:bottom w:val="none" w:sz="0" w:space="0" w:color="auto"/>
                                    <w:right w:val="none" w:sz="0" w:space="0" w:color="auto"/>
                                  </w:divBdr>
                                </w:div>
                                <w:div w:id="172652755">
                                  <w:marLeft w:val="0"/>
                                  <w:marRight w:val="0"/>
                                  <w:marTop w:val="0"/>
                                  <w:marBottom w:val="0"/>
                                  <w:divBdr>
                                    <w:top w:val="none" w:sz="0" w:space="0" w:color="auto"/>
                                    <w:left w:val="none" w:sz="0" w:space="0" w:color="auto"/>
                                    <w:bottom w:val="none" w:sz="0" w:space="0" w:color="auto"/>
                                    <w:right w:val="none" w:sz="0" w:space="0" w:color="auto"/>
                                  </w:divBdr>
                                </w:div>
                                <w:div w:id="1846548955">
                                  <w:marLeft w:val="0"/>
                                  <w:marRight w:val="0"/>
                                  <w:marTop w:val="0"/>
                                  <w:marBottom w:val="0"/>
                                  <w:divBdr>
                                    <w:top w:val="none" w:sz="0" w:space="0" w:color="auto"/>
                                    <w:left w:val="none" w:sz="0" w:space="0" w:color="auto"/>
                                    <w:bottom w:val="none" w:sz="0" w:space="0" w:color="auto"/>
                                    <w:right w:val="none" w:sz="0" w:space="0" w:color="auto"/>
                                  </w:divBdr>
                                </w:div>
                                <w:div w:id="1732263233">
                                  <w:marLeft w:val="0"/>
                                  <w:marRight w:val="0"/>
                                  <w:marTop w:val="0"/>
                                  <w:marBottom w:val="0"/>
                                  <w:divBdr>
                                    <w:top w:val="none" w:sz="0" w:space="0" w:color="auto"/>
                                    <w:left w:val="none" w:sz="0" w:space="0" w:color="auto"/>
                                    <w:bottom w:val="none" w:sz="0" w:space="0" w:color="auto"/>
                                    <w:right w:val="none" w:sz="0" w:space="0" w:color="auto"/>
                                  </w:divBdr>
                                </w:div>
                                <w:div w:id="151258032">
                                  <w:marLeft w:val="0"/>
                                  <w:marRight w:val="0"/>
                                  <w:marTop w:val="0"/>
                                  <w:marBottom w:val="0"/>
                                  <w:divBdr>
                                    <w:top w:val="none" w:sz="0" w:space="0" w:color="auto"/>
                                    <w:left w:val="none" w:sz="0" w:space="0" w:color="auto"/>
                                    <w:bottom w:val="none" w:sz="0" w:space="0" w:color="auto"/>
                                    <w:right w:val="none" w:sz="0" w:space="0" w:color="auto"/>
                                  </w:divBdr>
                                </w:div>
                                <w:div w:id="32534728">
                                  <w:marLeft w:val="0"/>
                                  <w:marRight w:val="0"/>
                                  <w:marTop w:val="0"/>
                                  <w:marBottom w:val="0"/>
                                  <w:divBdr>
                                    <w:top w:val="none" w:sz="0" w:space="0" w:color="auto"/>
                                    <w:left w:val="none" w:sz="0" w:space="0" w:color="auto"/>
                                    <w:bottom w:val="none" w:sz="0" w:space="0" w:color="auto"/>
                                    <w:right w:val="none" w:sz="0" w:space="0" w:color="auto"/>
                                  </w:divBdr>
                                </w:div>
                                <w:div w:id="1237739189">
                                  <w:marLeft w:val="0"/>
                                  <w:marRight w:val="0"/>
                                  <w:marTop w:val="0"/>
                                  <w:marBottom w:val="0"/>
                                  <w:divBdr>
                                    <w:top w:val="none" w:sz="0" w:space="0" w:color="auto"/>
                                    <w:left w:val="none" w:sz="0" w:space="0" w:color="auto"/>
                                    <w:bottom w:val="none" w:sz="0" w:space="0" w:color="auto"/>
                                    <w:right w:val="none" w:sz="0" w:space="0" w:color="auto"/>
                                  </w:divBdr>
                                </w:div>
                                <w:div w:id="1401293647">
                                  <w:marLeft w:val="0"/>
                                  <w:marRight w:val="0"/>
                                  <w:marTop w:val="0"/>
                                  <w:marBottom w:val="0"/>
                                  <w:divBdr>
                                    <w:top w:val="none" w:sz="0" w:space="0" w:color="auto"/>
                                    <w:left w:val="none" w:sz="0" w:space="0" w:color="auto"/>
                                    <w:bottom w:val="none" w:sz="0" w:space="0" w:color="auto"/>
                                    <w:right w:val="none" w:sz="0" w:space="0" w:color="auto"/>
                                  </w:divBdr>
                                </w:div>
                                <w:div w:id="1403258511">
                                  <w:marLeft w:val="0"/>
                                  <w:marRight w:val="0"/>
                                  <w:marTop w:val="0"/>
                                  <w:marBottom w:val="0"/>
                                  <w:divBdr>
                                    <w:top w:val="none" w:sz="0" w:space="0" w:color="auto"/>
                                    <w:left w:val="none" w:sz="0" w:space="0" w:color="auto"/>
                                    <w:bottom w:val="none" w:sz="0" w:space="0" w:color="auto"/>
                                    <w:right w:val="none" w:sz="0" w:space="0" w:color="auto"/>
                                  </w:divBdr>
                                </w:div>
                                <w:div w:id="538935283">
                                  <w:marLeft w:val="0"/>
                                  <w:marRight w:val="0"/>
                                  <w:marTop w:val="0"/>
                                  <w:marBottom w:val="0"/>
                                  <w:divBdr>
                                    <w:top w:val="none" w:sz="0" w:space="0" w:color="auto"/>
                                    <w:left w:val="none" w:sz="0" w:space="0" w:color="auto"/>
                                    <w:bottom w:val="none" w:sz="0" w:space="0" w:color="auto"/>
                                    <w:right w:val="none" w:sz="0" w:space="0" w:color="auto"/>
                                  </w:divBdr>
                                </w:div>
                                <w:div w:id="1300184312">
                                  <w:marLeft w:val="0"/>
                                  <w:marRight w:val="0"/>
                                  <w:marTop w:val="0"/>
                                  <w:marBottom w:val="0"/>
                                  <w:divBdr>
                                    <w:top w:val="none" w:sz="0" w:space="0" w:color="auto"/>
                                    <w:left w:val="none" w:sz="0" w:space="0" w:color="auto"/>
                                    <w:bottom w:val="none" w:sz="0" w:space="0" w:color="auto"/>
                                    <w:right w:val="none" w:sz="0" w:space="0" w:color="auto"/>
                                  </w:divBdr>
                                </w:div>
                                <w:div w:id="73742048">
                                  <w:marLeft w:val="0"/>
                                  <w:marRight w:val="0"/>
                                  <w:marTop w:val="0"/>
                                  <w:marBottom w:val="0"/>
                                  <w:divBdr>
                                    <w:top w:val="none" w:sz="0" w:space="0" w:color="auto"/>
                                    <w:left w:val="none" w:sz="0" w:space="0" w:color="auto"/>
                                    <w:bottom w:val="none" w:sz="0" w:space="0" w:color="auto"/>
                                    <w:right w:val="none" w:sz="0" w:space="0" w:color="auto"/>
                                  </w:divBdr>
                                </w:div>
                                <w:div w:id="1348822568">
                                  <w:marLeft w:val="0"/>
                                  <w:marRight w:val="0"/>
                                  <w:marTop w:val="0"/>
                                  <w:marBottom w:val="0"/>
                                  <w:divBdr>
                                    <w:top w:val="none" w:sz="0" w:space="0" w:color="auto"/>
                                    <w:left w:val="none" w:sz="0" w:space="0" w:color="auto"/>
                                    <w:bottom w:val="none" w:sz="0" w:space="0" w:color="auto"/>
                                    <w:right w:val="none" w:sz="0" w:space="0" w:color="auto"/>
                                  </w:divBdr>
                                </w:div>
                                <w:div w:id="708189169">
                                  <w:marLeft w:val="0"/>
                                  <w:marRight w:val="0"/>
                                  <w:marTop w:val="0"/>
                                  <w:marBottom w:val="0"/>
                                  <w:divBdr>
                                    <w:top w:val="none" w:sz="0" w:space="0" w:color="auto"/>
                                    <w:left w:val="none" w:sz="0" w:space="0" w:color="auto"/>
                                    <w:bottom w:val="none" w:sz="0" w:space="0" w:color="auto"/>
                                    <w:right w:val="none" w:sz="0" w:space="0" w:color="auto"/>
                                  </w:divBdr>
                                </w:div>
                                <w:div w:id="47802876">
                                  <w:marLeft w:val="0"/>
                                  <w:marRight w:val="0"/>
                                  <w:marTop w:val="0"/>
                                  <w:marBottom w:val="0"/>
                                  <w:divBdr>
                                    <w:top w:val="none" w:sz="0" w:space="0" w:color="auto"/>
                                    <w:left w:val="none" w:sz="0" w:space="0" w:color="auto"/>
                                    <w:bottom w:val="none" w:sz="0" w:space="0" w:color="auto"/>
                                    <w:right w:val="none" w:sz="0" w:space="0" w:color="auto"/>
                                  </w:divBdr>
                                </w:div>
                                <w:div w:id="574978403">
                                  <w:marLeft w:val="0"/>
                                  <w:marRight w:val="0"/>
                                  <w:marTop w:val="0"/>
                                  <w:marBottom w:val="0"/>
                                  <w:divBdr>
                                    <w:top w:val="none" w:sz="0" w:space="0" w:color="auto"/>
                                    <w:left w:val="none" w:sz="0" w:space="0" w:color="auto"/>
                                    <w:bottom w:val="none" w:sz="0" w:space="0" w:color="auto"/>
                                    <w:right w:val="none" w:sz="0" w:space="0" w:color="auto"/>
                                  </w:divBdr>
                                </w:div>
                                <w:div w:id="1888953246">
                                  <w:marLeft w:val="0"/>
                                  <w:marRight w:val="0"/>
                                  <w:marTop w:val="0"/>
                                  <w:marBottom w:val="0"/>
                                  <w:divBdr>
                                    <w:top w:val="none" w:sz="0" w:space="0" w:color="auto"/>
                                    <w:left w:val="none" w:sz="0" w:space="0" w:color="auto"/>
                                    <w:bottom w:val="none" w:sz="0" w:space="0" w:color="auto"/>
                                    <w:right w:val="none" w:sz="0" w:space="0" w:color="auto"/>
                                  </w:divBdr>
                                </w:div>
                                <w:div w:id="2033529141">
                                  <w:marLeft w:val="0"/>
                                  <w:marRight w:val="0"/>
                                  <w:marTop w:val="0"/>
                                  <w:marBottom w:val="0"/>
                                  <w:divBdr>
                                    <w:top w:val="none" w:sz="0" w:space="0" w:color="auto"/>
                                    <w:left w:val="none" w:sz="0" w:space="0" w:color="auto"/>
                                    <w:bottom w:val="none" w:sz="0" w:space="0" w:color="auto"/>
                                    <w:right w:val="none" w:sz="0" w:space="0" w:color="auto"/>
                                  </w:divBdr>
                                </w:div>
                                <w:div w:id="1239708469">
                                  <w:marLeft w:val="0"/>
                                  <w:marRight w:val="0"/>
                                  <w:marTop w:val="0"/>
                                  <w:marBottom w:val="0"/>
                                  <w:divBdr>
                                    <w:top w:val="none" w:sz="0" w:space="0" w:color="auto"/>
                                    <w:left w:val="none" w:sz="0" w:space="0" w:color="auto"/>
                                    <w:bottom w:val="none" w:sz="0" w:space="0" w:color="auto"/>
                                    <w:right w:val="none" w:sz="0" w:space="0" w:color="auto"/>
                                  </w:divBdr>
                                </w:div>
                                <w:div w:id="1446465006">
                                  <w:marLeft w:val="0"/>
                                  <w:marRight w:val="0"/>
                                  <w:marTop w:val="0"/>
                                  <w:marBottom w:val="0"/>
                                  <w:divBdr>
                                    <w:top w:val="none" w:sz="0" w:space="0" w:color="auto"/>
                                    <w:left w:val="none" w:sz="0" w:space="0" w:color="auto"/>
                                    <w:bottom w:val="none" w:sz="0" w:space="0" w:color="auto"/>
                                    <w:right w:val="none" w:sz="0" w:space="0" w:color="auto"/>
                                  </w:divBdr>
                                </w:div>
                                <w:div w:id="1387683236">
                                  <w:marLeft w:val="0"/>
                                  <w:marRight w:val="0"/>
                                  <w:marTop w:val="0"/>
                                  <w:marBottom w:val="0"/>
                                  <w:divBdr>
                                    <w:top w:val="none" w:sz="0" w:space="0" w:color="auto"/>
                                    <w:left w:val="none" w:sz="0" w:space="0" w:color="auto"/>
                                    <w:bottom w:val="none" w:sz="0" w:space="0" w:color="auto"/>
                                    <w:right w:val="none" w:sz="0" w:space="0" w:color="auto"/>
                                  </w:divBdr>
                                </w:div>
                                <w:div w:id="242643738">
                                  <w:marLeft w:val="0"/>
                                  <w:marRight w:val="0"/>
                                  <w:marTop w:val="0"/>
                                  <w:marBottom w:val="0"/>
                                  <w:divBdr>
                                    <w:top w:val="none" w:sz="0" w:space="0" w:color="auto"/>
                                    <w:left w:val="none" w:sz="0" w:space="0" w:color="auto"/>
                                    <w:bottom w:val="none" w:sz="0" w:space="0" w:color="auto"/>
                                    <w:right w:val="none" w:sz="0" w:space="0" w:color="auto"/>
                                  </w:divBdr>
                                </w:div>
                                <w:div w:id="1477599877">
                                  <w:marLeft w:val="0"/>
                                  <w:marRight w:val="0"/>
                                  <w:marTop w:val="0"/>
                                  <w:marBottom w:val="0"/>
                                  <w:divBdr>
                                    <w:top w:val="none" w:sz="0" w:space="0" w:color="auto"/>
                                    <w:left w:val="none" w:sz="0" w:space="0" w:color="auto"/>
                                    <w:bottom w:val="none" w:sz="0" w:space="0" w:color="auto"/>
                                    <w:right w:val="none" w:sz="0" w:space="0" w:color="auto"/>
                                  </w:divBdr>
                                </w:div>
                                <w:div w:id="457064048">
                                  <w:marLeft w:val="0"/>
                                  <w:marRight w:val="0"/>
                                  <w:marTop w:val="0"/>
                                  <w:marBottom w:val="0"/>
                                  <w:divBdr>
                                    <w:top w:val="none" w:sz="0" w:space="0" w:color="auto"/>
                                    <w:left w:val="none" w:sz="0" w:space="0" w:color="auto"/>
                                    <w:bottom w:val="none" w:sz="0" w:space="0" w:color="auto"/>
                                    <w:right w:val="none" w:sz="0" w:space="0" w:color="auto"/>
                                  </w:divBdr>
                                </w:div>
                                <w:div w:id="1686636652">
                                  <w:marLeft w:val="0"/>
                                  <w:marRight w:val="0"/>
                                  <w:marTop w:val="0"/>
                                  <w:marBottom w:val="0"/>
                                  <w:divBdr>
                                    <w:top w:val="none" w:sz="0" w:space="0" w:color="auto"/>
                                    <w:left w:val="none" w:sz="0" w:space="0" w:color="auto"/>
                                    <w:bottom w:val="none" w:sz="0" w:space="0" w:color="auto"/>
                                    <w:right w:val="none" w:sz="0" w:space="0" w:color="auto"/>
                                  </w:divBdr>
                                </w:div>
                                <w:div w:id="342754821">
                                  <w:marLeft w:val="0"/>
                                  <w:marRight w:val="0"/>
                                  <w:marTop w:val="0"/>
                                  <w:marBottom w:val="0"/>
                                  <w:divBdr>
                                    <w:top w:val="none" w:sz="0" w:space="0" w:color="auto"/>
                                    <w:left w:val="none" w:sz="0" w:space="0" w:color="auto"/>
                                    <w:bottom w:val="none" w:sz="0" w:space="0" w:color="auto"/>
                                    <w:right w:val="none" w:sz="0" w:space="0" w:color="auto"/>
                                  </w:divBdr>
                                </w:div>
                                <w:div w:id="2029212134">
                                  <w:marLeft w:val="0"/>
                                  <w:marRight w:val="0"/>
                                  <w:marTop w:val="0"/>
                                  <w:marBottom w:val="0"/>
                                  <w:divBdr>
                                    <w:top w:val="none" w:sz="0" w:space="0" w:color="auto"/>
                                    <w:left w:val="none" w:sz="0" w:space="0" w:color="auto"/>
                                    <w:bottom w:val="none" w:sz="0" w:space="0" w:color="auto"/>
                                    <w:right w:val="none" w:sz="0" w:space="0" w:color="auto"/>
                                  </w:divBdr>
                                </w:div>
                                <w:div w:id="349642578">
                                  <w:marLeft w:val="0"/>
                                  <w:marRight w:val="0"/>
                                  <w:marTop w:val="0"/>
                                  <w:marBottom w:val="0"/>
                                  <w:divBdr>
                                    <w:top w:val="none" w:sz="0" w:space="0" w:color="auto"/>
                                    <w:left w:val="none" w:sz="0" w:space="0" w:color="auto"/>
                                    <w:bottom w:val="none" w:sz="0" w:space="0" w:color="auto"/>
                                    <w:right w:val="none" w:sz="0" w:space="0" w:color="auto"/>
                                  </w:divBdr>
                                </w:div>
                                <w:div w:id="819616944">
                                  <w:marLeft w:val="0"/>
                                  <w:marRight w:val="0"/>
                                  <w:marTop w:val="0"/>
                                  <w:marBottom w:val="0"/>
                                  <w:divBdr>
                                    <w:top w:val="none" w:sz="0" w:space="0" w:color="auto"/>
                                    <w:left w:val="none" w:sz="0" w:space="0" w:color="auto"/>
                                    <w:bottom w:val="none" w:sz="0" w:space="0" w:color="auto"/>
                                    <w:right w:val="none" w:sz="0" w:space="0" w:color="auto"/>
                                  </w:divBdr>
                                </w:div>
                                <w:div w:id="1896505811">
                                  <w:marLeft w:val="0"/>
                                  <w:marRight w:val="0"/>
                                  <w:marTop w:val="0"/>
                                  <w:marBottom w:val="0"/>
                                  <w:divBdr>
                                    <w:top w:val="none" w:sz="0" w:space="0" w:color="auto"/>
                                    <w:left w:val="none" w:sz="0" w:space="0" w:color="auto"/>
                                    <w:bottom w:val="none" w:sz="0" w:space="0" w:color="auto"/>
                                    <w:right w:val="none" w:sz="0" w:space="0" w:color="auto"/>
                                  </w:divBdr>
                                </w:div>
                                <w:div w:id="1998609257">
                                  <w:marLeft w:val="0"/>
                                  <w:marRight w:val="0"/>
                                  <w:marTop w:val="0"/>
                                  <w:marBottom w:val="0"/>
                                  <w:divBdr>
                                    <w:top w:val="none" w:sz="0" w:space="0" w:color="auto"/>
                                    <w:left w:val="none" w:sz="0" w:space="0" w:color="auto"/>
                                    <w:bottom w:val="none" w:sz="0" w:space="0" w:color="auto"/>
                                    <w:right w:val="none" w:sz="0" w:space="0" w:color="auto"/>
                                  </w:divBdr>
                                </w:div>
                                <w:div w:id="1783916296">
                                  <w:marLeft w:val="0"/>
                                  <w:marRight w:val="0"/>
                                  <w:marTop w:val="0"/>
                                  <w:marBottom w:val="0"/>
                                  <w:divBdr>
                                    <w:top w:val="none" w:sz="0" w:space="0" w:color="auto"/>
                                    <w:left w:val="none" w:sz="0" w:space="0" w:color="auto"/>
                                    <w:bottom w:val="none" w:sz="0" w:space="0" w:color="auto"/>
                                    <w:right w:val="none" w:sz="0" w:space="0" w:color="auto"/>
                                  </w:divBdr>
                                </w:div>
                                <w:div w:id="1080638020">
                                  <w:marLeft w:val="0"/>
                                  <w:marRight w:val="0"/>
                                  <w:marTop w:val="0"/>
                                  <w:marBottom w:val="0"/>
                                  <w:divBdr>
                                    <w:top w:val="none" w:sz="0" w:space="0" w:color="auto"/>
                                    <w:left w:val="none" w:sz="0" w:space="0" w:color="auto"/>
                                    <w:bottom w:val="none" w:sz="0" w:space="0" w:color="auto"/>
                                    <w:right w:val="none" w:sz="0" w:space="0" w:color="auto"/>
                                  </w:divBdr>
                                </w:div>
                                <w:div w:id="1306466956">
                                  <w:marLeft w:val="0"/>
                                  <w:marRight w:val="0"/>
                                  <w:marTop w:val="0"/>
                                  <w:marBottom w:val="0"/>
                                  <w:divBdr>
                                    <w:top w:val="none" w:sz="0" w:space="0" w:color="auto"/>
                                    <w:left w:val="none" w:sz="0" w:space="0" w:color="auto"/>
                                    <w:bottom w:val="none" w:sz="0" w:space="0" w:color="auto"/>
                                    <w:right w:val="none" w:sz="0" w:space="0" w:color="auto"/>
                                  </w:divBdr>
                                </w:div>
                                <w:div w:id="2134277383">
                                  <w:marLeft w:val="0"/>
                                  <w:marRight w:val="0"/>
                                  <w:marTop w:val="0"/>
                                  <w:marBottom w:val="0"/>
                                  <w:divBdr>
                                    <w:top w:val="none" w:sz="0" w:space="0" w:color="auto"/>
                                    <w:left w:val="none" w:sz="0" w:space="0" w:color="auto"/>
                                    <w:bottom w:val="none" w:sz="0" w:space="0" w:color="auto"/>
                                    <w:right w:val="none" w:sz="0" w:space="0" w:color="auto"/>
                                  </w:divBdr>
                                </w:div>
                                <w:div w:id="847018521">
                                  <w:marLeft w:val="0"/>
                                  <w:marRight w:val="0"/>
                                  <w:marTop w:val="0"/>
                                  <w:marBottom w:val="0"/>
                                  <w:divBdr>
                                    <w:top w:val="none" w:sz="0" w:space="0" w:color="auto"/>
                                    <w:left w:val="none" w:sz="0" w:space="0" w:color="auto"/>
                                    <w:bottom w:val="none" w:sz="0" w:space="0" w:color="auto"/>
                                    <w:right w:val="none" w:sz="0" w:space="0" w:color="auto"/>
                                  </w:divBdr>
                                </w:div>
                                <w:div w:id="1022320220">
                                  <w:marLeft w:val="0"/>
                                  <w:marRight w:val="0"/>
                                  <w:marTop w:val="0"/>
                                  <w:marBottom w:val="0"/>
                                  <w:divBdr>
                                    <w:top w:val="none" w:sz="0" w:space="0" w:color="auto"/>
                                    <w:left w:val="none" w:sz="0" w:space="0" w:color="auto"/>
                                    <w:bottom w:val="none" w:sz="0" w:space="0" w:color="auto"/>
                                    <w:right w:val="none" w:sz="0" w:space="0" w:color="auto"/>
                                  </w:divBdr>
                                </w:div>
                                <w:div w:id="498227713">
                                  <w:marLeft w:val="0"/>
                                  <w:marRight w:val="0"/>
                                  <w:marTop w:val="0"/>
                                  <w:marBottom w:val="0"/>
                                  <w:divBdr>
                                    <w:top w:val="none" w:sz="0" w:space="0" w:color="auto"/>
                                    <w:left w:val="none" w:sz="0" w:space="0" w:color="auto"/>
                                    <w:bottom w:val="none" w:sz="0" w:space="0" w:color="auto"/>
                                    <w:right w:val="none" w:sz="0" w:space="0" w:color="auto"/>
                                  </w:divBdr>
                                </w:div>
                                <w:div w:id="2063019621">
                                  <w:marLeft w:val="0"/>
                                  <w:marRight w:val="0"/>
                                  <w:marTop w:val="0"/>
                                  <w:marBottom w:val="0"/>
                                  <w:divBdr>
                                    <w:top w:val="none" w:sz="0" w:space="0" w:color="auto"/>
                                    <w:left w:val="none" w:sz="0" w:space="0" w:color="auto"/>
                                    <w:bottom w:val="none" w:sz="0" w:space="0" w:color="auto"/>
                                    <w:right w:val="none" w:sz="0" w:space="0" w:color="auto"/>
                                  </w:divBdr>
                                </w:div>
                                <w:div w:id="1856112297">
                                  <w:marLeft w:val="0"/>
                                  <w:marRight w:val="0"/>
                                  <w:marTop w:val="0"/>
                                  <w:marBottom w:val="0"/>
                                  <w:divBdr>
                                    <w:top w:val="none" w:sz="0" w:space="0" w:color="auto"/>
                                    <w:left w:val="none" w:sz="0" w:space="0" w:color="auto"/>
                                    <w:bottom w:val="none" w:sz="0" w:space="0" w:color="auto"/>
                                    <w:right w:val="none" w:sz="0" w:space="0" w:color="auto"/>
                                  </w:divBdr>
                                </w:div>
                                <w:div w:id="2052610746">
                                  <w:marLeft w:val="0"/>
                                  <w:marRight w:val="0"/>
                                  <w:marTop w:val="0"/>
                                  <w:marBottom w:val="0"/>
                                  <w:divBdr>
                                    <w:top w:val="none" w:sz="0" w:space="0" w:color="auto"/>
                                    <w:left w:val="none" w:sz="0" w:space="0" w:color="auto"/>
                                    <w:bottom w:val="none" w:sz="0" w:space="0" w:color="auto"/>
                                    <w:right w:val="none" w:sz="0" w:space="0" w:color="auto"/>
                                  </w:divBdr>
                                </w:div>
                                <w:div w:id="926035873">
                                  <w:marLeft w:val="0"/>
                                  <w:marRight w:val="0"/>
                                  <w:marTop w:val="0"/>
                                  <w:marBottom w:val="0"/>
                                  <w:divBdr>
                                    <w:top w:val="none" w:sz="0" w:space="0" w:color="auto"/>
                                    <w:left w:val="none" w:sz="0" w:space="0" w:color="auto"/>
                                    <w:bottom w:val="none" w:sz="0" w:space="0" w:color="auto"/>
                                    <w:right w:val="none" w:sz="0" w:space="0" w:color="auto"/>
                                  </w:divBdr>
                                </w:div>
                                <w:div w:id="1388528829">
                                  <w:marLeft w:val="0"/>
                                  <w:marRight w:val="0"/>
                                  <w:marTop w:val="0"/>
                                  <w:marBottom w:val="0"/>
                                  <w:divBdr>
                                    <w:top w:val="none" w:sz="0" w:space="0" w:color="auto"/>
                                    <w:left w:val="none" w:sz="0" w:space="0" w:color="auto"/>
                                    <w:bottom w:val="none" w:sz="0" w:space="0" w:color="auto"/>
                                    <w:right w:val="none" w:sz="0" w:space="0" w:color="auto"/>
                                  </w:divBdr>
                                </w:div>
                                <w:div w:id="446000158">
                                  <w:marLeft w:val="0"/>
                                  <w:marRight w:val="0"/>
                                  <w:marTop w:val="0"/>
                                  <w:marBottom w:val="0"/>
                                  <w:divBdr>
                                    <w:top w:val="none" w:sz="0" w:space="0" w:color="auto"/>
                                    <w:left w:val="none" w:sz="0" w:space="0" w:color="auto"/>
                                    <w:bottom w:val="none" w:sz="0" w:space="0" w:color="auto"/>
                                    <w:right w:val="none" w:sz="0" w:space="0" w:color="auto"/>
                                  </w:divBdr>
                                </w:div>
                                <w:div w:id="1803764036">
                                  <w:marLeft w:val="0"/>
                                  <w:marRight w:val="0"/>
                                  <w:marTop w:val="0"/>
                                  <w:marBottom w:val="0"/>
                                  <w:divBdr>
                                    <w:top w:val="none" w:sz="0" w:space="0" w:color="auto"/>
                                    <w:left w:val="none" w:sz="0" w:space="0" w:color="auto"/>
                                    <w:bottom w:val="none" w:sz="0" w:space="0" w:color="auto"/>
                                    <w:right w:val="none" w:sz="0" w:space="0" w:color="auto"/>
                                  </w:divBdr>
                                </w:div>
                                <w:div w:id="1549102968">
                                  <w:marLeft w:val="0"/>
                                  <w:marRight w:val="0"/>
                                  <w:marTop w:val="0"/>
                                  <w:marBottom w:val="0"/>
                                  <w:divBdr>
                                    <w:top w:val="none" w:sz="0" w:space="0" w:color="auto"/>
                                    <w:left w:val="none" w:sz="0" w:space="0" w:color="auto"/>
                                    <w:bottom w:val="none" w:sz="0" w:space="0" w:color="auto"/>
                                    <w:right w:val="none" w:sz="0" w:space="0" w:color="auto"/>
                                  </w:divBdr>
                                </w:div>
                                <w:div w:id="2138600848">
                                  <w:marLeft w:val="0"/>
                                  <w:marRight w:val="0"/>
                                  <w:marTop w:val="0"/>
                                  <w:marBottom w:val="0"/>
                                  <w:divBdr>
                                    <w:top w:val="none" w:sz="0" w:space="0" w:color="auto"/>
                                    <w:left w:val="none" w:sz="0" w:space="0" w:color="auto"/>
                                    <w:bottom w:val="none" w:sz="0" w:space="0" w:color="auto"/>
                                    <w:right w:val="none" w:sz="0" w:space="0" w:color="auto"/>
                                  </w:divBdr>
                                </w:div>
                                <w:div w:id="1314330205">
                                  <w:marLeft w:val="0"/>
                                  <w:marRight w:val="0"/>
                                  <w:marTop w:val="0"/>
                                  <w:marBottom w:val="0"/>
                                  <w:divBdr>
                                    <w:top w:val="none" w:sz="0" w:space="0" w:color="auto"/>
                                    <w:left w:val="none" w:sz="0" w:space="0" w:color="auto"/>
                                    <w:bottom w:val="none" w:sz="0" w:space="0" w:color="auto"/>
                                    <w:right w:val="none" w:sz="0" w:space="0" w:color="auto"/>
                                  </w:divBdr>
                                </w:div>
                                <w:div w:id="198783431">
                                  <w:marLeft w:val="0"/>
                                  <w:marRight w:val="0"/>
                                  <w:marTop w:val="0"/>
                                  <w:marBottom w:val="0"/>
                                  <w:divBdr>
                                    <w:top w:val="none" w:sz="0" w:space="0" w:color="auto"/>
                                    <w:left w:val="none" w:sz="0" w:space="0" w:color="auto"/>
                                    <w:bottom w:val="none" w:sz="0" w:space="0" w:color="auto"/>
                                    <w:right w:val="none" w:sz="0" w:space="0" w:color="auto"/>
                                  </w:divBdr>
                                </w:div>
                                <w:div w:id="1072388796">
                                  <w:marLeft w:val="0"/>
                                  <w:marRight w:val="0"/>
                                  <w:marTop w:val="0"/>
                                  <w:marBottom w:val="0"/>
                                  <w:divBdr>
                                    <w:top w:val="none" w:sz="0" w:space="0" w:color="auto"/>
                                    <w:left w:val="none" w:sz="0" w:space="0" w:color="auto"/>
                                    <w:bottom w:val="none" w:sz="0" w:space="0" w:color="auto"/>
                                    <w:right w:val="none" w:sz="0" w:space="0" w:color="auto"/>
                                  </w:divBdr>
                                </w:div>
                                <w:div w:id="1916043009">
                                  <w:marLeft w:val="0"/>
                                  <w:marRight w:val="0"/>
                                  <w:marTop w:val="0"/>
                                  <w:marBottom w:val="0"/>
                                  <w:divBdr>
                                    <w:top w:val="none" w:sz="0" w:space="0" w:color="auto"/>
                                    <w:left w:val="none" w:sz="0" w:space="0" w:color="auto"/>
                                    <w:bottom w:val="none" w:sz="0" w:space="0" w:color="auto"/>
                                    <w:right w:val="none" w:sz="0" w:space="0" w:color="auto"/>
                                  </w:divBdr>
                                </w:div>
                                <w:div w:id="158740896">
                                  <w:marLeft w:val="0"/>
                                  <w:marRight w:val="0"/>
                                  <w:marTop w:val="0"/>
                                  <w:marBottom w:val="0"/>
                                  <w:divBdr>
                                    <w:top w:val="none" w:sz="0" w:space="0" w:color="auto"/>
                                    <w:left w:val="none" w:sz="0" w:space="0" w:color="auto"/>
                                    <w:bottom w:val="none" w:sz="0" w:space="0" w:color="auto"/>
                                    <w:right w:val="none" w:sz="0" w:space="0" w:color="auto"/>
                                  </w:divBdr>
                                </w:div>
                                <w:div w:id="1622684344">
                                  <w:marLeft w:val="0"/>
                                  <w:marRight w:val="0"/>
                                  <w:marTop w:val="0"/>
                                  <w:marBottom w:val="0"/>
                                  <w:divBdr>
                                    <w:top w:val="none" w:sz="0" w:space="0" w:color="auto"/>
                                    <w:left w:val="none" w:sz="0" w:space="0" w:color="auto"/>
                                    <w:bottom w:val="none" w:sz="0" w:space="0" w:color="auto"/>
                                    <w:right w:val="none" w:sz="0" w:space="0" w:color="auto"/>
                                  </w:divBdr>
                                </w:div>
                                <w:div w:id="1556577592">
                                  <w:marLeft w:val="0"/>
                                  <w:marRight w:val="0"/>
                                  <w:marTop w:val="0"/>
                                  <w:marBottom w:val="0"/>
                                  <w:divBdr>
                                    <w:top w:val="none" w:sz="0" w:space="0" w:color="auto"/>
                                    <w:left w:val="none" w:sz="0" w:space="0" w:color="auto"/>
                                    <w:bottom w:val="none" w:sz="0" w:space="0" w:color="auto"/>
                                    <w:right w:val="none" w:sz="0" w:space="0" w:color="auto"/>
                                  </w:divBdr>
                                </w:div>
                                <w:div w:id="9182960">
                                  <w:marLeft w:val="0"/>
                                  <w:marRight w:val="0"/>
                                  <w:marTop w:val="0"/>
                                  <w:marBottom w:val="0"/>
                                  <w:divBdr>
                                    <w:top w:val="none" w:sz="0" w:space="0" w:color="auto"/>
                                    <w:left w:val="none" w:sz="0" w:space="0" w:color="auto"/>
                                    <w:bottom w:val="none" w:sz="0" w:space="0" w:color="auto"/>
                                    <w:right w:val="none" w:sz="0" w:space="0" w:color="auto"/>
                                  </w:divBdr>
                                </w:div>
                                <w:div w:id="1536308822">
                                  <w:marLeft w:val="0"/>
                                  <w:marRight w:val="0"/>
                                  <w:marTop w:val="0"/>
                                  <w:marBottom w:val="0"/>
                                  <w:divBdr>
                                    <w:top w:val="none" w:sz="0" w:space="0" w:color="auto"/>
                                    <w:left w:val="none" w:sz="0" w:space="0" w:color="auto"/>
                                    <w:bottom w:val="none" w:sz="0" w:space="0" w:color="auto"/>
                                    <w:right w:val="none" w:sz="0" w:space="0" w:color="auto"/>
                                  </w:divBdr>
                                </w:div>
                                <w:div w:id="742870163">
                                  <w:marLeft w:val="0"/>
                                  <w:marRight w:val="0"/>
                                  <w:marTop w:val="0"/>
                                  <w:marBottom w:val="0"/>
                                  <w:divBdr>
                                    <w:top w:val="none" w:sz="0" w:space="0" w:color="auto"/>
                                    <w:left w:val="none" w:sz="0" w:space="0" w:color="auto"/>
                                    <w:bottom w:val="none" w:sz="0" w:space="0" w:color="auto"/>
                                    <w:right w:val="none" w:sz="0" w:space="0" w:color="auto"/>
                                  </w:divBdr>
                                </w:div>
                                <w:div w:id="994534902">
                                  <w:marLeft w:val="0"/>
                                  <w:marRight w:val="0"/>
                                  <w:marTop w:val="0"/>
                                  <w:marBottom w:val="0"/>
                                  <w:divBdr>
                                    <w:top w:val="none" w:sz="0" w:space="0" w:color="auto"/>
                                    <w:left w:val="none" w:sz="0" w:space="0" w:color="auto"/>
                                    <w:bottom w:val="none" w:sz="0" w:space="0" w:color="auto"/>
                                    <w:right w:val="none" w:sz="0" w:space="0" w:color="auto"/>
                                  </w:divBdr>
                                </w:div>
                                <w:div w:id="660932513">
                                  <w:marLeft w:val="0"/>
                                  <w:marRight w:val="0"/>
                                  <w:marTop w:val="0"/>
                                  <w:marBottom w:val="0"/>
                                  <w:divBdr>
                                    <w:top w:val="none" w:sz="0" w:space="0" w:color="auto"/>
                                    <w:left w:val="none" w:sz="0" w:space="0" w:color="auto"/>
                                    <w:bottom w:val="none" w:sz="0" w:space="0" w:color="auto"/>
                                    <w:right w:val="none" w:sz="0" w:space="0" w:color="auto"/>
                                  </w:divBdr>
                                </w:div>
                                <w:div w:id="967054210">
                                  <w:marLeft w:val="0"/>
                                  <w:marRight w:val="0"/>
                                  <w:marTop w:val="0"/>
                                  <w:marBottom w:val="0"/>
                                  <w:divBdr>
                                    <w:top w:val="none" w:sz="0" w:space="0" w:color="auto"/>
                                    <w:left w:val="none" w:sz="0" w:space="0" w:color="auto"/>
                                    <w:bottom w:val="none" w:sz="0" w:space="0" w:color="auto"/>
                                    <w:right w:val="none" w:sz="0" w:space="0" w:color="auto"/>
                                  </w:divBdr>
                                </w:div>
                                <w:div w:id="1986085255">
                                  <w:marLeft w:val="0"/>
                                  <w:marRight w:val="0"/>
                                  <w:marTop w:val="0"/>
                                  <w:marBottom w:val="0"/>
                                  <w:divBdr>
                                    <w:top w:val="none" w:sz="0" w:space="0" w:color="auto"/>
                                    <w:left w:val="none" w:sz="0" w:space="0" w:color="auto"/>
                                    <w:bottom w:val="none" w:sz="0" w:space="0" w:color="auto"/>
                                    <w:right w:val="none" w:sz="0" w:space="0" w:color="auto"/>
                                  </w:divBdr>
                                </w:div>
                                <w:div w:id="1770344732">
                                  <w:marLeft w:val="0"/>
                                  <w:marRight w:val="0"/>
                                  <w:marTop w:val="0"/>
                                  <w:marBottom w:val="0"/>
                                  <w:divBdr>
                                    <w:top w:val="none" w:sz="0" w:space="0" w:color="auto"/>
                                    <w:left w:val="none" w:sz="0" w:space="0" w:color="auto"/>
                                    <w:bottom w:val="none" w:sz="0" w:space="0" w:color="auto"/>
                                    <w:right w:val="none" w:sz="0" w:space="0" w:color="auto"/>
                                  </w:divBdr>
                                </w:div>
                                <w:div w:id="953826515">
                                  <w:marLeft w:val="0"/>
                                  <w:marRight w:val="0"/>
                                  <w:marTop w:val="0"/>
                                  <w:marBottom w:val="0"/>
                                  <w:divBdr>
                                    <w:top w:val="none" w:sz="0" w:space="0" w:color="auto"/>
                                    <w:left w:val="none" w:sz="0" w:space="0" w:color="auto"/>
                                    <w:bottom w:val="none" w:sz="0" w:space="0" w:color="auto"/>
                                    <w:right w:val="none" w:sz="0" w:space="0" w:color="auto"/>
                                  </w:divBdr>
                                </w:div>
                                <w:div w:id="296110415">
                                  <w:marLeft w:val="0"/>
                                  <w:marRight w:val="0"/>
                                  <w:marTop w:val="0"/>
                                  <w:marBottom w:val="0"/>
                                  <w:divBdr>
                                    <w:top w:val="none" w:sz="0" w:space="0" w:color="auto"/>
                                    <w:left w:val="none" w:sz="0" w:space="0" w:color="auto"/>
                                    <w:bottom w:val="none" w:sz="0" w:space="0" w:color="auto"/>
                                    <w:right w:val="none" w:sz="0" w:space="0" w:color="auto"/>
                                  </w:divBdr>
                                </w:div>
                                <w:div w:id="2015765821">
                                  <w:marLeft w:val="0"/>
                                  <w:marRight w:val="0"/>
                                  <w:marTop w:val="0"/>
                                  <w:marBottom w:val="0"/>
                                  <w:divBdr>
                                    <w:top w:val="none" w:sz="0" w:space="0" w:color="auto"/>
                                    <w:left w:val="none" w:sz="0" w:space="0" w:color="auto"/>
                                    <w:bottom w:val="none" w:sz="0" w:space="0" w:color="auto"/>
                                    <w:right w:val="none" w:sz="0" w:space="0" w:color="auto"/>
                                  </w:divBdr>
                                </w:div>
                                <w:div w:id="525604559">
                                  <w:marLeft w:val="0"/>
                                  <w:marRight w:val="0"/>
                                  <w:marTop w:val="0"/>
                                  <w:marBottom w:val="0"/>
                                  <w:divBdr>
                                    <w:top w:val="none" w:sz="0" w:space="0" w:color="auto"/>
                                    <w:left w:val="none" w:sz="0" w:space="0" w:color="auto"/>
                                    <w:bottom w:val="none" w:sz="0" w:space="0" w:color="auto"/>
                                    <w:right w:val="none" w:sz="0" w:space="0" w:color="auto"/>
                                  </w:divBdr>
                                </w:div>
                                <w:div w:id="72513704">
                                  <w:marLeft w:val="0"/>
                                  <w:marRight w:val="0"/>
                                  <w:marTop w:val="0"/>
                                  <w:marBottom w:val="0"/>
                                  <w:divBdr>
                                    <w:top w:val="none" w:sz="0" w:space="0" w:color="auto"/>
                                    <w:left w:val="none" w:sz="0" w:space="0" w:color="auto"/>
                                    <w:bottom w:val="none" w:sz="0" w:space="0" w:color="auto"/>
                                    <w:right w:val="none" w:sz="0" w:space="0" w:color="auto"/>
                                  </w:divBdr>
                                </w:div>
                                <w:div w:id="1990550167">
                                  <w:marLeft w:val="0"/>
                                  <w:marRight w:val="0"/>
                                  <w:marTop w:val="0"/>
                                  <w:marBottom w:val="0"/>
                                  <w:divBdr>
                                    <w:top w:val="none" w:sz="0" w:space="0" w:color="auto"/>
                                    <w:left w:val="none" w:sz="0" w:space="0" w:color="auto"/>
                                    <w:bottom w:val="none" w:sz="0" w:space="0" w:color="auto"/>
                                    <w:right w:val="none" w:sz="0" w:space="0" w:color="auto"/>
                                  </w:divBdr>
                                </w:div>
                                <w:div w:id="1520200949">
                                  <w:marLeft w:val="0"/>
                                  <w:marRight w:val="0"/>
                                  <w:marTop w:val="0"/>
                                  <w:marBottom w:val="0"/>
                                  <w:divBdr>
                                    <w:top w:val="none" w:sz="0" w:space="0" w:color="auto"/>
                                    <w:left w:val="none" w:sz="0" w:space="0" w:color="auto"/>
                                    <w:bottom w:val="none" w:sz="0" w:space="0" w:color="auto"/>
                                    <w:right w:val="none" w:sz="0" w:space="0" w:color="auto"/>
                                  </w:divBdr>
                                </w:div>
                                <w:div w:id="666635280">
                                  <w:marLeft w:val="0"/>
                                  <w:marRight w:val="0"/>
                                  <w:marTop w:val="0"/>
                                  <w:marBottom w:val="0"/>
                                  <w:divBdr>
                                    <w:top w:val="none" w:sz="0" w:space="0" w:color="auto"/>
                                    <w:left w:val="none" w:sz="0" w:space="0" w:color="auto"/>
                                    <w:bottom w:val="none" w:sz="0" w:space="0" w:color="auto"/>
                                    <w:right w:val="none" w:sz="0" w:space="0" w:color="auto"/>
                                  </w:divBdr>
                                </w:div>
                                <w:div w:id="1244535396">
                                  <w:marLeft w:val="0"/>
                                  <w:marRight w:val="0"/>
                                  <w:marTop w:val="0"/>
                                  <w:marBottom w:val="0"/>
                                  <w:divBdr>
                                    <w:top w:val="none" w:sz="0" w:space="0" w:color="auto"/>
                                    <w:left w:val="none" w:sz="0" w:space="0" w:color="auto"/>
                                    <w:bottom w:val="none" w:sz="0" w:space="0" w:color="auto"/>
                                    <w:right w:val="none" w:sz="0" w:space="0" w:color="auto"/>
                                  </w:divBdr>
                                </w:div>
                                <w:div w:id="1903052781">
                                  <w:marLeft w:val="0"/>
                                  <w:marRight w:val="0"/>
                                  <w:marTop w:val="0"/>
                                  <w:marBottom w:val="0"/>
                                  <w:divBdr>
                                    <w:top w:val="none" w:sz="0" w:space="0" w:color="auto"/>
                                    <w:left w:val="none" w:sz="0" w:space="0" w:color="auto"/>
                                    <w:bottom w:val="none" w:sz="0" w:space="0" w:color="auto"/>
                                    <w:right w:val="none" w:sz="0" w:space="0" w:color="auto"/>
                                  </w:divBdr>
                                </w:div>
                                <w:div w:id="1587376526">
                                  <w:marLeft w:val="0"/>
                                  <w:marRight w:val="0"/>
                                  <w:marTop w:val="0"/>
                                  <w:marBottom w:val="0"/>
                                  <w:divBdr>
                                    <w:top w:val="none" w:sz="0" w:space="0" w:color="auto"/>
                                    <w:left w:val="none" w:sz="0" w:space="0" w:color="auto"/>
                                    <w:bottom w:val="none" w:sz="0" w:space="0" w:color="auto"/>
                                    <w:right w:val="none" w:sz="0" w:space="0" w:color="auto"/>
                                  </w:divBdr>
                                </w:div>
                                <w:div w:id="279728531">
                                  <w:marLeft w:val="0"/>
                                  <w:marRight w:val="0"/>
                                  <w:marTop w:val="0"/>
                                  <w:marBottom w:val="0"/>
                                  <w:divBdr>
                                    <w:top w:val="none" w:sz="0" w:space="0" w:color="auto"/>
                                    <w:left w:val="none" w:sz="0" w:space="0" w:color="auto"/>
                                    <w:bottom w:val="none" w:sz="0" w:space="0" w:color="auto"/>
                                    <w:right w:val="none" w:sz="0" w:space="0" w:color="auto"/>
                                  </w:divBdr>
                                </w:div>
                                <w:div w:id="535507588">
                                  <w:marLeft w:val="0"/>
                                  <w:marRight w:val="0"/>
                                  <w:marTop w:val="0"/>
                                  <w:marBottom w:val="0"/>
                                  <w:divBdr>
                                    <w:top w:val="none" w:sz="0" w:space="0" w:color="auto"/>
                                    <w:left w:val="none" w:sz="0" w:space="0" w:color="auto"/>
                                    <w:bottom w:val="none" w:sz="0" w:space="0" w:color="auto"/>
                                    <w:right w:val="none" w:sz="0" w:space="0" w:color="auto"/>
                                  </w:divBdr>
                                </w:div>
                                <w:div w:id="448939794">
                                  <w:marLeft w:val="0"/>
                                  <w:marRight w:val="0"/>
                                  <w:marTop w:val="0"/>
                                  <w:marBottom w:val="0"/>
                                  <w:divBdr>
                                    <w:top w:val="none" w:sz="0" w:space="0" w:color="auto"/>
                                    <w:left w:val="none" w:sz="0" w:space="0" w:color="auto"/>
                                    <w:bottom w:val="none" w:sz="0" w:space="0" w:color="auto"/>
                                    <w:right w:val="none" w:sz="0" w:space="0" w:color="auto"/>
                                  </w:divBdr>
                                </w:div>
                                <w:div w:id="720978442">
                                  <w:marLeft w:val="0"/>
                                  <w:marRight w:val="0"/>
                                  <w:marTop w:val="0"/>
                                  <w:marBottom w:val="0"/>
                                  <w:divBdr>
                                    <w:top w:val="none" w:sz="0" w:space="0" w:color="auto"/>
                                    <w:left w:val="none" w:sz="0" w:space="0" w:color="auto"/>
                                    <w:bottom w:val="none" w:sz="0" w:space="0" w:color="auto"/>
                                    <w:right w:val="none" w:sz="0" w:space="0" w:color="auto"/>
                                  </w:divBdr>
                                </w:div>
                                <w:div w:id="205533502">
                                  <w:marLeft w:val="0"/>
                                  <w:marRight w:val="0"/>
                                  <w:marTop w:val="0"/>
                                  <w:marBottom w:val="0"/>
                                  <w:divBdr>
                                    <w:top w:val="none" w:sz="0" w:space="0" w:color="auto"/>
                                    <w:left w:val="none" w:sz="0" w:space="0" w:color="auto"/>
                                    <w:bottom w:val="none" w:sz="0" w:space="0" w:color="auto"/>
                                    <w:right w:val="none" w:sz="0" w:space="0" w:color="auto"/>
                                  </w:divBdr>
                                </w:div>
                                <w:div w:id="745372290">
                                  <w:marLeft w:val="0"/>
                                  <w:marRight w:val="0"/>
                                  <w:marTop w:val="0"/>
                                  <w:marBottom w:val="0"/>
                                  <w:divBdr>
                                    <w:top w:val="none" w:sz="0" w:space="0" w:color="auto"/>
                                    <w:left w:val="none" w:sz="0" w:space="0" w:color="auto"/>
                                    <w:bottom w:val="none" w:sz="0" w:space="0" w:color="auto"/>
                                    <w:right w:val="none" w:sz="0" w:space="0" w:color="auto"/>
                                  </w:divBdr>
                                </w:div>
                                <w:div w:id="136727495">
                                  <w:marLeft w:val="0"/>
                                  <w:marRight w:val="0"/>
                                  <w:marTop w:val="0"/>
                                  <w:marBottom w:val="0"/>
                                  <w:divBdr>
                                    <w:top w:val="none" w:sz="0" w:space="0" w:color="auto"/>
                                    <w:left w:val="none" w:sz="0" w:space="0" w:color="auto"/>
                                    <w:bottom w:val="none" w:sz="0" w:space="0" w:color="auto"/>
                                    <w:right w:val="none" w:sz="0" w:space="0" w:color="auto"/>
                                  </w:divBdr>
                                </w:div>
                                <w:div w:id="783109118">
                                  <w:marLeft w:val="0"/>
                                  <w:marRight w:val="0"/>
                                  <w:marTop w:val="0"/>
                                  <w:marBottom w:val="0"/>
                                  <w:divBdr>
                                    <w:top w:val="none" w:sz="0" w:space="0" w:color="auto"/>
                                    <w:left w:val="none" w:sz="0" w:space="0" w:color="auto"/>
                                    <w:bottom w:val="none" w:sz="0" w:space="0" w:color="auto"/>
                                    <w:right w:val="none" w:sz="0" w:space="0" w:color="auto"/>
                                  </w:divBdr>
                                </w:div>
                                <w:div w:id="1902522503">
                                  <w:marLeft w:val="0"/>
                                  <w:marRight w:val="0"/>
                                  <w:marTop w:val="0"/>
                                  <w:marBottom w:val="0"/>
                                  <w:divBdr>
                                    <w:top w:val="none" w:sz="0" w:space="0" w:color="auto"/>
                                    <w:left w:val="none" w:sz="0" w:space="0" w:color="auto"/>
                                    <w:bottom w:val="none" w:sz="0" w:space="0" w:color="auto"/>
                                    <w:right w:val="none" w:sz="0" w:space="0" w:color="auto"/>
                                  </w:divBdr>
                                </w:div>
                                <w:div w:id="1405643307">
                                  <w:marLeft w:val="0"/>
                                  <w:marRight w:val="0"/>
                                  <w:marTop w:val="0"/>
                                  <w:marBottom w:val="0"/>
                                  <w:divBdr>
                                    <w:top w:val="none" w:sz="0" w:space="0" w:color="auto"/>
                                    <w:left w:val="none" w:sz="0" w:space="0" w:color="auto"/>
                                    <w:bottom w:val="none" w:sz="0" w:space="0" w:color="auto"/>
                                    <w:right w:val="none" w:sz="0" w:space="0" w:color="auto"/>
                                  </w:divBdr>
                                </w:div>
                                <w:div w:id="625812601">
                                  <w:marLeft w:val="0"/>
                                  <w:marRight w:val="0"/>
                                  <w:marTop w:val="0"/>
                                  <w:marBottom w:val="0"/>
                                  <w:divBdr>
                                    <w:top w:val="none" w:sz="0" w:space="0" w:color="auto"/>
                                    <w:left w:val="none" w:sz="0" w:space="0" w:color="auto"/>
                                    <w:bottom w:val="none" w:sz="0" w:space="0" w:color="auto"/>
                                    <w:right w:val="none" w:sz="0" w:space="0" w:color="auto"/>
                                  </w:divBdr>
                                </w:div>
                                <w:div w:id="1373118415">
                                  <w:marLeft w:val="0"/>
                                  <w:marRight w:val="0"/>
                                  <w:marTop w:val="0"/>
                                  <w:marBottom w:val="0"/>
                                  <w:divBdr>
                                    <w:top w:val="none" w:sz="0" w:space="0" w:color="auto"/>
                                    <w:left w:val="none" w:sz="0" w:space="0" w:color="auto"/>
                                    <w:bottom w:val="none" w:sz="0" w:space="0" w:color="auto"/>
                                    <w:right w:val="none" w:sz="0" w:space="0" w:color="auto"/>
                                  </w:divBdr>
                                </w:div>
                                <w:div w:id="1776049682">
                                  <w:marLeft w:val="0"/>
                                  <w:marRight w:val="0"/>
                                  <w:marTop w:val="0"/>
                                  <w:marBottom w:val="0"/>
                                  <w:divBdr>
                                    <w:top w:val="none" w:sz="0" w:space="0" w:color="auto"/>
                                    <w:left w:val="none" w:sz="0" w:space="0" w:color="auto"/>
                                    <w:bottom w:val="none" w:sz="0" w:space="0" w:color="auto"/>
                                    <w:right w:val="none" w:sz="0" w:space="0" w:color="auto"/>
                                  </w:divBdr>
                                </w:div>
                                <w:div w:id="1787847106">
                                  <w:marLeft w:val="0"/>
                                  <w:marRight w:val="0"/>
                                  <w:marTop w:val="0"/>
                                  <w:marBottom w:val="0"/>
                                  <w:divBdr>
                                    <w:top w:val="none" w:sz="0" w:space="0" w:color="auto"/>
                                    <w:left w:val="none" w:sz="0" w:space="0" w:color="auto"/>
                                    <w:bottom w:val="none" w:sz="0" w:space="0" w:color="auto"/>
                                    <w:right w:val="none" w:sz="0" w:space="0" w:color="auto"/>
                                  </w:divBdr>
                                </w:div>
                                <w:div w:id="1922791834">
                                  <w:marLeft w:val="0"/>
                                  <w:marRight w:val="0"/>
                                  <w:marTop w:val="0"/>
                                  <w:marBottom w:val="0"/>
                                  <w:divBdr>
                                    <w:top w:val="none" w:sz="0" w:space="0" w:color="auto"/>
                                    <w:left w:val="none" w:sz="0" w:space="0" w:color="auto"/>
                                    <w:bottom w:val="none" w:sz="0" w:space="0" w:color="auto"/>
                                    <w:right w:val="none" w:sz="0" w:space="0" w:color="auto"/>
                                  </w:divBdr>
                                </w:div>
                                <w:div w:id="851142443">
                                  <w:marLeft w:val="0"/>
                                  <w:marRight w:val="0"/>
                                  <w:marTop w:val="0"/>
                                  <w:marBottom w:val="0"/>
                                  <w:divBdr>
                                    <w:top w:val="none" w:sz="0" w:space="0" w:color="auto"/>
                                    <w:left w:val="none" w:sz="0" w:space="0" w:color="auto"/>
                                    <w:bottom w:val="none" w:sz="0" w:space="0" w:color="auto"/>
                                    <w:right w:val="none" w:sz="0" w:space="0" w:color="auto"/>
                                  </w:divBdr>
                                </w:div>
                                <w:div w:id="111754826">
                                  <w:marLeft w:val="0"/>
                                  <w:marRight w:val="0"/>
                                  <w:marTop w:val="0"/>
                                  <w:marBottom w:val="0"/>
                                  <w:divBdr>
                                    <w:top w:val="none" w:sz="0" w:space="0" w:color="auto"/>
                                    <w:left w:val="none" w:sz="0" w:space="0" w:color="auto"/>
                                    <w:bottom w:val="none" w:sz="0" w:space="0" w:color="auto"/>
                                    <w:right w:val="none" w:sz="0" w:space="0" w:color="auto"/>
                                  </w:divBdr>
                                </w:div>
                                <w:div w:id="984166174">
                                  <w:marLeft w:val="0"/>
                                  <w:marRight w:val="0"/>
                                  <w:marTop w:val="0"/>
                                  <w:marBottom w:val="0"/>
                                  <w:divBdr>
                                    <w:top w:val="none" w:sz="0" w:space="0" w:color="auto"/>
                                    <w:left w:val="none" w:sz="0" w:space="0" w:color="auto"/>
                                    <w:bottom w:val="none" w:sz="0" w:space="0" w:color="auto"/>
                                    <w:right w:val="none" w:sz="0" w:space="0" w:color="auto"/>
                                  </w:divBdr>
                                </w:div>
                                <w:div w:id="846361677">
                                  <w:marLeft w:val="0"/>
                                  <w:marRight w:val="0"/>
                                  <w:marTop w:val="0"/>
                                  <w:marBottom w:val="0"/>
                                  <w:divBdr>
                                    <w:top w:val="none" w:sz="0" w:space="0" w:color="auto"/>
                                    <w:left w:val="none" w:sz="0" w:space="0" w:color="auto"/>
                                    <w:bottom w:val="none" w:sz="0" w:space="0" w:color="auto"/>
                                    <w:right w:val="none" w:sz="0" w:space="0" w:color="auto"/>
                                  </w:divBdr>
                                </w:div>
                                <w:div w:id="1289507761">
                                  <w:marLeft w:val="0"/>
                                  <w:marRight w:val="0"/>
                                  <w:marTop w:val="0"/>
                                  <w:marBottom w:val="0"/>
                                  <w:divBdr>
                                    <w:top w:val="none" w:sz="0" w:space="0" w:color="auto"/>
                                    <w:left w:val="none" w:sz="0" w:space="0" w:color="auto"/>
                                    <w:bottom w:val="none" w:sz="0" w:space="0" w:color="auto"/>
                                    <w:right w:val="none" w:sz="0" w:space="0" w:color="auto"/>
                                  </w:divBdr>
                                </w:div>
                                <w:div w:id="1154881299">
                                  <w:marLeft w:val="0"/>
                                  <w:marRight w:val="0"/>
                                  <w:marTop w:val="0"/>
                                  <w:marBottom w:val="0"/>
                                  <w:divBdr>
                                    <w:top w:val="none" w:sz="0" w:space="0" w:color="auto"/>
                                    <w:left w:val="none" w:sz="0" w:space="0" w:color="auto"/>
                                    <w:bottom w:val="none" w:sz="0" w:space="0" w:color="auto"/>
                                    <w:right w:val="none" w:sz="0" w:space="0" w:color="auto"/>
                                  </w:divBdr>
                                </w:div>
                                <w:div w:id="804280359">
                                  <w:marLeft w:val="0"/>
                                  <w:marRight w:val="0"/>
                                  <w:marTop w:val="0"/>
                                  <w:marBottom w:val="0"/>
                                  <w:divBdr>
                                    <w:top w:val="none" w:sz="0" w:space="0" w:color="auto"/>
                                    <w:left w:val="none" w:sz="0" w:space="0" w:color="auto"/>
                                    <w:bottom w:val="none" w:sz="0" w:space="0" w:color="auto"/>
                                    <w:right w:val="none" w:sz="0" w:space="0" w:color="auto"/>
                                  </w:divBdr>
                                </w:div>
                                <w:div w:id="1863127888">
                                  <w:marLeft w:val="0"/>
                                  <w:marRight w:val="0"/>
                                  <w:marTop w:val="0"/>
                                  <w:marBottom w:val="0"/>
                                  <w:divBdr>
                                    <w:top w:val="none" w:sz="0" w:space="0" w:color="auto"/>
                                    <w:left w:val="none" w:sz="0" w:space="0" w:color="auto"/>
                                    <w:bottom w:val="none" w:sz="0" w:space="0" w:color="auto"/>
                                    <w:right w:val="none" w:sz="0" w:space="0" w:color="auto"/>
                                  </w:divBdr>
                                </w:div>
                                <w:div w:id="1658071146">
                                  <w:marLeft w:val="0"/>
                                  <w:marRight w:val="0"/>
                                  <w:marTop w:val="0"/>
                                  <w:marBottom w:val="0"/>
                                  <w:divBdr>
                                    <w:top w:val="none" w:sz="0" w:space="0" w:color="auto"/>
                                    <w:left w:val="none" w:sz="0" w:space="0" w:color="auto"/>
                                    <w:bottom w:val="none" w:sz="0" w:space="0" w:color="auto"/>
                                    <w:right w:val="none" w:sz="0" w:space="0" w:color="auto"/>
                                  </w:divBdr>
                                </w:div>
                                <w:div w:id="228196999">
                                  <w:marLeft w:val="0"/>
                                  <w:marRight w:val="0"/>
                                  <w:marTop w:val="0"/>
                                  <w:marBottom w:val="0"/>
                                  <w:divBdr>
                                    <w:top w:val="none" w:sz="0" w:space="0" w:color="auto"/>
                                    <w:left w:val="none" w:sz="0" w:space="0" w:color="auto"/>
                                    <w:bottom w:val="none" w:sz="0" w:space="0" w:color="auto"/>
                                    <w:right w:val="none" w:sz="0" w:space="0" w:color="auto"/>
                                  </w:divBdr>
                                </w:div>
                                <w:div w:id="1834951669">
                                  <w:marLeft w:val="0"/>
                                  <w:marRight w:val="0"/>
                                  <w:marTop w:val="0"/>
                                  <w:marBottom w:val="0"/>
                                  <w:divBdr>
                                    <w:top w:val="none" w:sz="0" w:space="0" w:color="auto"/>
                                    <w:left w:val="none" w:sz="0" w:space="0" w:color="auto"/>
                                    <w:bottom w:val="none" w:sz="0" w:space="0" w:color="auto"/>
                                    <w:right w:val="none" w:sz="0" w:space="0" w:color="auto"/>
                                  </w:divBdr>
                                </w:div>
                                <w:div w:id="102311543">
                                  <w:marLeft w:val="0"/>
                                  <w:marRight w:val="0"/>
                                  <w:marTop w:val="0"/>
                                  <w:marBottom w:val="0"/>
                                  <w:divBdr>
                                    <w:top w:val="none" w:sz="0" w:space="0" w:color="auto"/>
                                    <w:left w:val="none" w:sz="0" w:space="0" w:color="auto"/>
                                    <w:bottom w:val="none" w:sz="0" w:space="0" w:color="auto"/>
                                    <w:right w:val="none" w:sz="0" w:space="0" w:color="auto"/>
                                  </w:divBdr>
                                </w:div>
                                <w:div w:id="611591717">
                                  <w:marLeft w:val="0"/>
                                  <w:marRight w:val="0"/>
                                  <w:marTop w:val="0"/>
                                  <w:marBottom w:val="0"/>
                                  <w:divBdr>
                                    <w:top w:val="none" w:sz="0" w:space="0" w:color="auto"/>
                                    <w:left w:val="none" w:sz="0" w:space="0" w:color="auto"/>
                                    <w:bottom w:val="none" w:sz="0" w:space="0" w:color="auto"/>
                                    <w:right w:val="none" w:sz="0" w:space="0" w:color="auto"/>
                                  </w:divBdr>
                                </w:div>
                                <w:div w:id="2083797734">
                                  <w:marLeft w:val="0"/>
                                  <w:marRight w:val="0"/>
                                  <w:marTop w:val="0"/>
                                  <w:marBottom w:val="0"/>
                                  <w:divBdr>
                                    <w:top w:val="none" w:sz="0" w:space="0" w:color="auto"/>
                                    <w:left w:val="none" w:sz="0" w:space="0" w:color="auto"/>
                                    <w:bottom w:val="none" w:sz="0" w:space="0" w:color="auto"/>
                                    <w:right w:val="none" w:sz="0" w:space="0" w:color="auto"/>
                                  </w:divBdr>
                                </w:div>
                                <w:div w:id="752967709">
                                  <w:marLeft w:val="0"/>
                                  <w:marRight w:val="0"/>
                                  <w:marTop w:val="0"/>
                                  <w:marBottom w:val="0"/>
                                  <w:divBdr>
                                    <w:top w:val="none" w:sz="0" w:space="0" w:color="auto"/>
                                    <w:left w:val="none" w:sz="0" w:space="0" w:color="auto"/>
                                    <w:bottom w:val="none" w:sz="0" w:space="0" w:color="auto"/>
                                    <w:right w:val="none" w:sz="0" w:space="0" w:color="auto"/>
                                  </w:divBdr>
                                </w:div>
                                <w:div w:id="1836846466">
                                  <w:marLeft w:val="0"/>
                                  <w:marRight w:val="0"/>
                                  <w:marTop w:val="0"/>
                                  <w:marBottom w:val="0"/>
                                  <w:divBdr>
                                    <w:top w:val="none" w:sz="0" w:space="0" w:color="auto"/>
                                    <w:left w:val="none" w:sz="0" w:space="0" w:color="auto"/>
                                    <w:bottom w:val="none" w:sz="0" w:space="0" w:color="auto"/>
                                    <w:right w:val="none" w:sz="0" w:space="0" w:color="auto"/>
                                  </w:divBdr>
                                </w:div>
                                <w:div w:id="96712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380101">
                          <w:marLeft w:val="0"/>
                          <w:marRight w:val="0"/>
                          <w:marTop w:val="0"/>
                          <w:marBottom w:val="0"/>
                          <w:divBdr>
                            <w:top w:val="none" w:sz="0" w:space="0" w:color="auto"/>
                            <w:left w:val="none" w:sz="0" w:space="0" w:color="auto"/>
                            <w:bottom w:val="none" w:sz="0" w:space="0" w:color="auto"/>
                            <w:right w:val="none" w:sz="0" w:space="0" w:color="auto"/>
                          </w:divBdr>
                          <w:divsChild>
                            <w:div w:id="1205019303">
                              <w:marLeft w:val="0"/>
                              <w:marRight w:val="0"/>
                              <w:marTop w:val="0"/>
                              <w:marBottom w:val="0"/>
                              <w:divBdr>
                                <w:top w:val="none" w:sz="0" w:space="0" w:color="auto"/>
                                <w:left w:val="none" w:sz="0" w:space="0" w:color="auto"/>
                                <w:bottom w:val="none" w:sz="0" w:space="0" w:color="auto"/>
                                <w:right w:val="none" w:sz="0" w:space="0" w:color="auto"/>
                              </w:divBdr>
                              <w:divsChild>
                                <w:div w:id="195432319">
                                  <w:marLeft w:val="0"/>
                                  <w:marRight w:val="0"/>
                                  <w:marTop w:val="0"/>
                                  <w:marBottom w:val="0"/>
                                  <w:divBdr>
                                    <w:top w:val="none" w:sz="0" w:space="0" w:color="auto"/>
                                    <w:left w:val="none" w:sz="0" w:space="0" w:color="auto"/>
                                    <w:bottom w:val="none" w:sz="0" w:space="0" w:color="auto"/>
                                    <w:right w:val="none" w:sz="0" w:space="0" w:color="auto"/>
                                  </w:divBdr>
                                </w:div>
                                <w:div w:id="1974945375">
                                  <w:marLeft w:val="0"/>
                                  <w:marRight w:val="0"/>
                                  <w:marTop w:val="0"/>
                                  <w:marBottom w:val="0"/>
                                  <w:divBdr>
                                    <w:top w:val="none" w:sz="0" w:space="0" w:color="auto"/>
                                    <w:left w:val="none" w:sz="0" w:space="0" w:color="auto"/>
                                    <w:bottom w:val="none" w:sz="0" w:space="0" w:color="auto"/>
                                    <w:right w:val="none" w:sz="0" w:space="0" w:color="auto"/>
                                  </w:divBdr>
                                </w:div>
                                <w:div w:id="1025253839">
                                  <w:marLeft w:val="0"/>
                                  <w:marRight w:val="0"/>
                                  <w:marTop w:val="0"/>
                                  <w:marBottom w:val="0"/>
                                  <w:divBdr>
                                    <w:top w:val="none" w:sz="0" w:space="0" w:color="auto"/>
                                    <w:left w:val="none" w:sz="0" w:space="0" w:color="auto"/>
                                    <w:bottom w:val="none" w:sz="0" w:space="0" w:color="auto"/>
                                    <w:right w:val="none" w:sz="0" w:space="0" w:color="auto"/>
                                  </w:divBdr>
                                </w:div>
                                <w:div w:id="623119621">
                                  <w:marLeft w:val="0"/>
                                  <w:marRight w:val="0"/>
                                  <w:marTop w:val="0"/>
                                  <w:marBottom w:val="0"/>
                                  <w:divBdr>
                                    <w:top w:val="none" w:sz="0" w:space="0" w:color="auto"/>
                                    <w:left w:val="none" w:sz="0" w:space="0" w:color="auto"/>
                                    <w:bottom w:val="none" w:sz="0" w:space="0" w:color="auto"/>
                                    <w:right w:val="none" w:sz="0" w:space="0" w:color="auto"/>
                                  </w:divBdr>
                                </w:div>
                                <w:div w:id="396053431">
                                  <w:marLeft w:val="0"/>
                                  <w:marRight w:val="0"/>
                                  <w:marTop w:val="0"/>
                                  <w:marBottom w:val="0"/>
                                  <w:divBdr>
                                    <w:top w:val="none" w:sz="0" w:space="0" w:color="auto"/>
                                    <w:left w:val="none" w:sz="0" w:space="0" w:color="auto"/>
                                    <w:bottom w:val="none" w:sz="0" w:space="0" w:color="auto"/>
                                    <w:right w:val="none" w:sz="0" w:space="0" w:color="auto"/>
                                  </w:divBdr>
                                </w:div>
                                <w:div w:id="928850833">
                                  <w:marLeft w:val="0"/>
                                  <w:marRight w:val="0"/>
                                  <w:marTop w:val="0"/>
                                  <w:marBottom w:val="0"/>
                                  <w:divBdr>
                                    <w:top w:val="none" w:sz="0" w:space="0" w:color="auto"/>
                                    <w:left w:val="none" w:sz="0" w:space="0" w:color="auto"/>
                                    <w:bottom w:val="none" w:sz="0" w:space="0" w:color="auto"/>
                                    <w:right w:val="none" w:sz="0" w:space="0" w:color="auto"/>
                                  </w:divBdr>
                                </w:div>
                                <w:div w:id="255403324">
                                  <w:marLeft w:val="0"/>
                                  <w:marRight w:val="0"/>
                                  <w:marTop w:val="0"/>
                                  <w:marBottom w:val="0"/>
                                  <w:divBdr>
                                    <w:top w:val="none" w:sz="0" w:space="0" w:color="auto"/>
                                    <w:left w:val="none" w:sz="0" w:space="0" w:color="auto"/>
                                    <w:bottom w:val="none" w:sz="0" w:space="0" w:color="auto"/>
                                    <w:right w:val="none" w:sz="0" w:space="0" w:color="auto"/>
                                  </w:divBdr>
                                </w:div>
                                <w:div w:id="2081323724">
                                  <w:marLeft w:val="0"/>
                                  <w:marRight w:val="0"/>
                                  <w:marTop w:val="0"/>
                                  <w:marBottom w:val="0"/>
                                  <w:divBdr>
                                    <w:top w:val="none" w:sz="0" w:space="0" w:color="auto"/>
                                    <w:left w:val="none" w:sz="0" w:space="0" w:color="auto"/>
                                    <w:bottom w:val="none" w:sz="0" w:space="0" w:color="auto"/>
                                    <w:right w:val="none" w:sz="0" w:space="0" w:color="auto"/>
                                  </w:divBdr>
                                </w:div>
                                <w:div w:id="444814450">
                                  <w:marLeft w:val="0"/>
                                  <w:marRight w:val="0"/>
                                  <w:marTop w:val="0"/>
                                  <w:marBottom w:val="0"/>
                                  <w:divBdr>
                                    <w:top w:val="none" w:sz="0" w:space="0" w:color="auto"/>
                                    <w:left w:val="none" w:sz="0" w:space="0" w:color="auto"/>
                                    <w:bottom w:val="none" w:sz="0" w:space="0" w:color="auto"/>
                                    <w:right w:val="none" w:sz="0" w:space="0" w:color="auto"/>
                                  </w:divBdr>
                                </w:div>
                                <w:div w:id="1197503060">
                                  <w:marLeft w:val="0"/>
                                  <w:marRight w:val="0"/>
                                  <w:marTop w:val="0"/>
                                  <w:marBottom w:val="0"/>
                                  <w:divBdr>
                                    <w:top w:val="none" w:sz="0" w:space="0" w:color="auto"/>
                                    <w:left w:val="none" w:sz="0" w:space="0" w:color="auto"/>
                                    <w:bottom w:val="none" w:sz="0" w:space="0" w:color="auto"/>
                                    <w:right w:val="none" w:sz="0" w:space="0" w:color="auto"/>
                                  </w:divBdr>
                                </w:div>
                                <w:div w:id="676033067">
                                  <w:marLeft w:val="0"/>
                                  <w:marRight w:val="0"/>
                                  <w:marTop w:val="0"/>
                                  <w:marBottom w:val="0"/>
                                  <w:divBdr>
                                    <w:top w:val="none" w:sz="0" w:space="0" w:color="auto"/>
                                    <w:left w:val="none" w:sz="0" w:space="0" w:color="auto"/>
                                    <w:bottom w:val="none" w:sz="0" w:space="0" w:color="auto"/>
                                    <w:right w:val="none" w:sz="0" w:space="0" w:color="auto"/>
                                  </w:divBdr>
                                </w:div>
                                <w:div w:id="95176211">
                                  <w:marLeft w:val="0"/>
                                  <w:marRight w:val="0"/>
                                  <w:marTop w:val="0"/>
                                  <w:marBottom w:val="0"/>
                                  <w:divBdr>
                                    <w:top w:val="none" w:sz="0" w:space="0" w:color="auto"/>
                                    <w:left w:val="none" w:sz="0" w:space="0" w:color="auto"/>
                                    <w:bottom w:val="none" w:sz="0" w:space="0" w:color="auto"/>
                                    <w:right w:val="none" w:sz="0" w:space="0" w:color="auto"/>
                                  </w:divBdr>
                                </w:div>
                                <w:div w:id="1989093991">
                                  <w:marLeft w:val="0"/>
                                  <w:marRight w:val="0"/>
                                  <w:marTop w:val="0"/>
                                  <w:marBottom w:val="0"/>
                                  <w:divBdr>
                                    <w:top w:val="none" w:sz="0" w:space="0" w:color="auto"/>
                                    <w:left w:val="none" w:sz="0" w:space="0" w:color="auto"/>
                                    <w:bottom w:val="none" w:sz="0" w:space="0" w:color="auto"/>
                                    <w:right w:val="none" w:sz="0" w:space="0" w:color="auto"/>
                                  </w:divBdr>
                                </w:div>
                                <w:div w:id="1334449692">
                                  <w:marLeft w:val="0"/>
                                  <w:marRight w:val="0"/>
                                  <w:marTop w:val="0"/>
                                  <w:marBottom w:val="0"/>
                                  <w:divBdr>
                                    <w:top w:val="none" w:sz="0" w:space="0" w:color="auto"/>
                                    <w:left w:val="none" w:sz="0" w:space="0" w:color="auto"/>
                                    <w:bottom w:val="none" w:sz="0" w:space="0" w:color="auto"/>
                                    <w:right w:val="none" w:sz="0" w:space="0" w:color="auto"/>
                                  </w:divBdr>
                                </w:div>
                                <w:div w:id="981470662">
                                  <w:marLeft w:val="0"/>
                                  <w:marRight w:val="0"/>
                                  <w:marTop w:val="0"/>
                                  <w:marBottom w:val="0"/>
                                  <w:divBdr>
                                    <w:top w:val="none" w:sz="0" w:space="0" w:color="auto"/>
                                    <w:left w:val="none" w:sz="0" w:space="0" w:color="auto"/>
                                    <w:bottom w:val="none" w:sz="0" w:space="0" w:color="auto"/>
                                    <w:right w:val="none" w:sz="0" w:space="0" w:color="auto"/>
                                  </w:divBdr>
                                </w:div>
                                <w:div w:id="2043633123">
                                  <w:marLeft w:val="0"/>
                                  <w:marRight w:val="0"/>
                                  <w:marTop w:val="0"/>
                                  <w:marBottom w:val="0"/>
                                  <w:divBdr>
                                    <w:top w:val="none" w:sz="0" w:space="0" w:color="auto"/>
                                    <w:left w:val="none" w:sz="0" w:space="0" w:color="auto"/>
                                    <w:bottom w:val="none" w:sz="0" w:space="0" w:color="auto"/>
                                    <w:right w:val="none" w:sz="0" w:space="0" w:color="auto"/>
                                  </w:divBdr>
                                </w:div>
                                <w:div w:id="35546452">
                                  <w:marLeft w:val="0"/>
                                  <w:marRight w:val="0"/>
                                  <w:marTop w:val="0"/>
                                  <w:marBottom w:val="0"/>
                                  <w:divBdr>
                                    <w:top w:val="none" w:sz="0" w:space="0" w:color="auto"/>
                                    <w:left w:val="none" w:sz="0" w:space="0" w:color="auto"/>
                                    <w:bottom w:val="none" w:sz="0" w:space="0" w:color="auto"/>
                                    <w:right w:val="none" w:sz="0" w:space="0" w:color="auto"/>
                                  </w:divBdr>
                                </w:div>
                                <w:div w:id="2076851083">
                                  <w:marLeft w:val="0"/>
                                  <w:marRight w:val="0"/>
                                  <w:marTop w:val="0"/>
                                  <w:marBottom w:val="0"/>
                                  <w:divBdr>
                                    <w:top w:val="none" w:sz="0" w:space="0" w:color="auto"/>
                                    <w:left w:val="none" w:sz="0" w:space="0" w:color="auto"/>
                                    <w:bottom w:val="none" w:sz="0" w:space="0" w:color="auto"/>
                                    <w:right w:val="none" w:sz="0" w:space="0" w:color="auto"/>
                                  </w:divBdr>
                                </w:div>
                                <w:div w:id="1403719373">
                                  <w:marLeft w:val="0"/>
                                  <w:marRight w:val="0"/>
                                  <w:marTop w:val="0"/>
                                  <w:marBottom w:val="0"/>
                                  <w:divBdr>
                                    <w:top w:val="none" w:sz="0" w:space="0" w:color="auto"/>
                                    <w:left w:val="none" w:sz="0" w:space="0" w:color="auto"/>
                                    <w:bottom w:val="none" w:sz="0" w:space="0" w:color="auto"/>
                                    <w:right w:val="none" w:sz="0" w:space="0" w:color="auto"/>
                                  </w:divBdr>
                                </w:div>
                                <w:div w:id="1771583172">
                                  <w:marLeft w:val="0"/>
                                  <w:marRight w:val="0"/>
                                  <w:marTop w:val="0"/>
                                  <w:marBottom w:val="0"/>
                                  <w:divBdr>
                                    <w:top w:val="none" w:sz="0" w:space="0" w:color="auto"/>
                                    <w:left w:val="none" w:sz="0" w:space="0" w:color="auto"/>
                                    <w:bottom w:val="none" w:sz="0" w:space="0" w:color="auto"/>
                                    <w:right w:val="none" w:sz="0" w:space="0" w:color="auto"/>
                                  </w:divBdr>
                                </w:div>
                                <w:div w:id="186872743">
                                  <w:marLeft w:val="0"/>
                                  <w:marRight w:val="0"/>
                                  <w:marTop w:val="0"/>
                                  <w:marBottom w:val="0"/>
                                  <w:divBdr>
                                    <w:top w:val="none" w:sz="0" w:space="0" w:color="auto"/>
                                    <w:left w:val="none" w:sz="0" w:space="0" w:color="auto"/>
                                    <w:bottom w:val="none" w:sz="0" w:space="0" w:color="auto"/>
                                    <w:right w:val="none" w:sz="0" w:space="0" w:color="auto"/>
                                  </w:divBdr>
                                </w:div>
                                <w:div w:id="1946963126">
                                  <w:marLeft w:val="0"/>
                                  <w:marRight w:val="0"/>
                                  <w:marTop w:val="0"/>
                                  <w:marBottom w:val="0"/>
                                  <w:divBdr>
                                    <w:top w:val="none" w:sz="0" w:space="0" w:color="auto"/>
                                    <w:left w:val="none" w:sz="0" w:space="0" w:color="auto"/>
                                    <w:bottom w:val="none" w:sz="0" w:space="0" w:color="auto"/>
                                    <w:right w:val="none" w:sz="0" w:space="0" w:color="auto"/>
                                  </w:divBdr>
                                </w:div>
                                <w:div w:id="2124880598">
                                  <w:marLeft w:val="0"/>
                                  <w:marRight w:val="0"/>
                                  <w:marTop w:val="0"/>
                                  <w:marBottom w:val="0"/>
                                  <w:divBdr>
                                    <w:top w:val="none" w:sz="0" w:space="0" w:color="auto"/>
                                    <w:left w:val="none" w:sz="0" w:space="0" w:color="auto"/>
                                    <w:bottom w:val="none" w:sz="0" w:space="0" w:color="auto"/>
                                    <w:right w:val="none" w:sz="0" w:space="0" w:color="auto"/>
                                  </w:divBdr>
                                </w:div>
                                <w:div w:id="635532656">
                                  <w:marLeft w:val="0"/>
                                  <w:marRight w:val="0"/>
                                  <w:marTop w:val="0"/>
                                  <w:marBottom w:val="0"/>
                                  <w:divBdr>
                                    <w:top w:val="none" w:sz="0" w:space="0" w:color="auto"/>
                                    <w:left w:val="none" w:sz="0" w:space="0" w:color="auto"/>
                                    <w:bottom w:val="none" w:sz="0" w:space="0" w:color="auto"/>
                                    <w:right w:val="none" w:sz="0" w:space="0" w:color="auto"/>
                                  </w:divBdr>
                                </w:div>
                                <w:div w:id="1640918847">
                                  <w:marLeft w:val="0"/>
                                  <w:marRight w:val="0"/>
                                  <w:marTop w:val="0"/>
                                  <w:marBottom w:val="0"/>
                                  <w:divBdr>
                                    <w:top w:val="none" w:sz="0" w:space="0" w:color="auto"/>
                                    <w:left w:val="none" w:sz="0" w:space="0" w:color="auto"/>
                                    <w:bottom w:val="none" w:sz="0" w:space="0" w:color="auto"/>
                                    <w:right w:val="none" w:sz="0" w:space="0" w:color="auto"/>
                                  </w:divBdr>
                                </w:div>
                                <w:div w:id="1946619612">
                                  <w:marLeft w:val="0"/>
                                  <w:marRight w:val="0"/>
                                  <w:marTop w:val="0"/>
                                  <w:marBottom w:val="0"/>
                                  <w:divBdr>
                                    <w:top w:val="none" w:sz="0" w:space="0" w:color="auto"/>
                                    <w:left w:val="none" w:sz="0" w:space="0" w:color="auto"/>
                                    <w:bottom w:val="none" w:sz="0" w:space="0" w:color="auto"/>
                                    <w:right w:val="none" w:sz="0" w:space="0" w:color="auto"/>
                                  </w:divBdr>
                                </w:div>
                                <w:div w:id="245191012">
                                  <w:marLeft w:val="0"/>
                                  <w:marRight w:val="0"/>
                                  <w:marTop w:val="0"/>
                                  <w:marBottom w:val="0"/>
                                  <w:divBdr>
                                    <w:top w:val="none" w:sz="0" w:space="0" w:color="auto"/>
                                    <w:left w:val="none" w:sz="0" w:space="0" w:color="auto"/>
                                    <w:bottom w:val="none" w:sz="0" w:space="0" w:color="auto"/>
                                    <w:right w:val="none" w:sz="0" w:space="0" w:color="auto"/>
                                  </w:divBdr>
                                </w:div>
                                <w:div w:id="389304327">
                                  <w:marLeft w:val="0"/>
                                  <w:marRight w:val="0"/>
                                  <w:marTop w:val="0"/>
                                  <w:marBottom w:val="0"/>
                                  <w:divBdr>
                                    <w:top w:val="none" w:sz="0" w:space="0" w:color="auto"/>
                                    <w:left w:val="none" w:sz="0" w:space="0" w:color="auto"/>
                                    <w:bottom w:val="none" w:sz="0" w:space="0" w:color="auto"/>
                                    <w:right w:val="none" w:sz="0" w:space="0" w:color="auto"/>
                                  </w:divBdr>
                                </w:div>
                                <w:div w:id="1005207910">
                                  <w:marLeft w:val="0"/>
                                  <w:marRight w:val="0"/>
                                  <w:marTop w:val="0"/>
                                  <w:marBottom w:val="0"/>
                                  <w:divBdr>
                                    <w:top w:val="none" w:sz="0" w:space="0" w:color="auto"/>
                                    <w:left w:val="none" w:sz="0" w:space="0" w:color="auto"/>
                                    <w:bottom w:val="none" w:sz="0" w:space="0" w:color="auto"/>
                                    <w:right w:val="none" w:sz="0" w:space="0" w:color="auto"/>
                                  </w:divBdr>
                                </w:div>
                                <w:div w:id="299843606">
                                  <w:marLeft w:val="0"/>
                                  <w:marRight w:val="0"/>
                                  <w:marTop w:val="0"/>
                                  <w:marBottom w:val="0"/>
                                  <w:divBdr>
                                    <w:top w:val="none" w:sz="0" w:space="0" w:color="auto"/>
                                    <w:left w:val="none" w:sz="0" w:space="0" w:color="auto"/>
                                    <w:bottom w:val="none" w:sz="0" w:space="0" w:color="auto"/>
                                    <w:right w:val="none" w:sz="0" w:space="0" w:color="auto"/>
                                  </w:divBdr>
                                </w:div>
                                <w:div w:id="851333373">
                                  <w:marLeft w:val="0"/>
                                  <w:marRight w:val="0"/>
                                  <w:marTop w:val="0"/>
                                  <w:marBottom w:val="0"/>
                                  <w:divBdr>
                                    <w:top w:val="none" w:sz="0" w:space="0" w:color="auto"/>
                                    <w:left w:val="none" w:sz="0" w:space="0" w:color="auto"/>
                                    <w:bottom w:val="none" w:sz="0" w:space="0" w:color="auto"/>
                                    <w:right w:val="none" w:sz="0" w:space="0" w:color="auto"/>
                                  </w:divBdr>
                                </w:div>
                                <w:div w:id="612833981">
                                  <w:marLeft w:val="0"/>
                                  <w:marRight w:val="0"/>
                                  <w:marTop w:val="0"/>
                                  <w:marBottom w:val="0"/>
                                  <w:divBdr>
                                    <w:top w:val="none" w:sz="0" w:space="0" w:color="auto"/>
                                    <w:left w:val="none" w:sz="0" w:space="0" w:color="auto"/>
                                    <w:bottom w:val="none" w:sz="0" w:space="0" w:color="auto"/>
                                    <w:right w:val="none" w:sz="0" w:space="0" w:color="auto"/>
                                  </w:divBdr>
                                </w:div>
                                <w:div w:id="1659111220">
                                  <w:marLeft w:val="0"/>
                                  <w:marRight w:val="0"/>
                                  <w:marTop w:val="0"/>
                                  <w:marBottom w:val="0"/>
                                  <w:divBdr>
                                    <w:top w:val="none" w:sz="0" w:space="0" w:color="auto"/>
                                    <w:left w:val="none" w:sz="0" w:space="0" w:color="auto"/>
                                    <w:bottom w:val="none" w:sz="0" w:space="0" w:color="auto"/>
                                    <w:right w:val="none" w:sz="0" w:space="0" w:color="auto"/>
                                  </w:divBdr>
                                </w:div>
                                <w:div w:id="1498035517">
                                  <w:marLeft w:val="0"/>
                                  <w:marRight w:val="0"/>
                                  <w:marTop w:val="0"/>
                                  <w:marBottom w:val="0"/>
                                  <w:divBdr>
                                    <w:top w:val="none" w:sz="0" w:space="0" w:color="auto"/>
                                    <w:left w:val="none" w:sz="0" w:space="0" w:color="auto"/>
                                    <w:bottom w:val="none" w:sz="0" w:space="0" w:color="auto"/>
                                    <w:right w:val="none" w:sz="0" w:space="0" w:color="auto"/>
                                  </w:divBdr>
                                </w:div>
                                <w:div w:id="1945839880">
                                  <w:marLeft w:val="0"/>
                                  <w:marRight w:val="0"/>
                                  <w:marTop w:val="0"/>
                                  <w:marBottom w:val="0"/>
                                  <w:divBdr>
                                    <w:top w:val="none" w:sz="0" w:space="0" w:color="auto"/>
                                    <w:left w:val="none" w:sz="0" w:space="0" w:color="auto"/>
                                    <w:bottom w:val="none" w:sz="0" w:space="0" w:color="auto"/>
                                    <w:right w:val="none" w:sz="0" w:space="0" w:color="auto"/>
                                  </w:divBdr>
                                </w:div>
                                <w:div w:id="741483592">
                                  <w:marLeft w:val="0"/>
                                  <w:marRight w:val="0"/>
                                  <w:marTop w:val="0"/>
                                  <w:marBottom w:val="0"/>
                                  <w:divBdr>
                                    <w:top w:val="none" w:sz="0" w:space="0" w:color="auto"/>
                                    <w:left w:val="none" w:sz="0" w:space="0" w:color="auto"/>
                                    <w:bottom w:val="none" w:sz="0" w:space="0" w:color="auto"/>
                                    <w:right w:val="none" w:sz="0" w:space="0" w:color="auto"/>
                                  </w:divBdr>
                                </w:div>
                                <w:div w:id="2118983323">
                                  <w:marLeft w:val="0"/>
                                  <w:marRight w:val="0"/>
                                  <w:marTop w:val="0"/>
                                  <w:marBottom w:val="0"/>
                                  <w:divBdr>
                                    <w:top w:val="none" w:sz="0" w:space="0" w:color="auto"/>
                                    <w:left w:val="none" w:sz="0" w:space="0" w:color="auto"/>
                                    <w:bottom w:val="none" w:sz="0" w:space="0" w:color="auto"/>
                                    <w:right w:val="none" w:sz="0" w:space="0" w:color="auto"/>
                                  </w:divBdr>
                                </w:div>
                                <w:div w:id="895627667">
                                  <w:marLeft w:val="0"/>
                                  <w:marRight w:val="0"/>
                                  <w:marTop w:val="0"/>
                                  <w:marBottom w:val="0"/>
                                  <w:divBdr>
                                    <w:top w:val="none" w:sz="0" w:space="0" w:color="auto"/>
                                    <w:left w:val="none" w:sz="0" w:space="0" w:color="auto"/>
                                    <w:bottom w:val="none" w:sz="0" w:space="0" w:color="auto"/>
                                    <w:right w:val="none" w:sz="0" w:space="0" w:color="auto"/>
                                  </w:divBdr>
                                </w:div>
                                <w:div w:id="1663653560">
                                  <w:marLeft w:val="0"/>
                                  <w:marRight w:val="0"/>
                                  <w:marTop w:val="0"/>
                                  <w:marBottom w:val="0"/>
                                  <w:divBdr>
                                    <w:top w:val="none" w:sz="0" w:space="0" w:color="auto"/>
                                    <w:left w:val="none" w:sz="0" w:space="0" w:color="auto"/>
                                    <w:bottom w:val="none" w:sz="0" w:space="0" w:color="auto"/>
                                    <w:right w:val="none" w:sz="0" w:space="0" w:color="auto"/>
                                  </w:divBdr>
                                </w:div>
                                <w:div w:id="74939570">
                                  <w:marLeft w:val="0"/>
                                  <w:marRight w:val="0"/>
                                  <w:marTop w:val="0"/>
                                  <w:marBottom w:val="0"/>
                                  <w:divBdr>
                                    <w:top w:val="none" w:sz="0" w:space="0" w:color="auto"/>
                                    <w:left w:val="none" w:sz="0" w:space="0" w:color="auto"/>
                                    <w:bottom w:val="none" w:sz="0" w:space="0" w:color="auto"/>
                                    <w:right w:val="none" w:sz="0" w:space="0" w:color="auto"/>
                                  </w:divBdr>
                                </w:div>
                                <w:div w:id="1728723788">
                                  <w:marLeft w:val="0"/>
                                  <w:marRight w:val="0"/>
                                  <w:marTop w:val="0"/>
                                  <w:marBottom w:val="0"/>
                                  <w:divBdr>
                                    <w:top w:val="none" w:sz="0" w:space="0" w:color="auto"/>
                                    <w:left w:val="none" w:sz="0" w:space="0" w:color="auto"/>
                                    <w:bottom w:val="none" w:sz="0" w:space="0" w:color="auto"/>
                                    <w:right w:val="none" w:sz="0" w:space="0" w:color="auto"/>
                                  </w:divBdr>
                                </w:div>
                                <w:div w:id="1809007920">
                                  <w:marLeft w:val="0"/>
                                  <w:marRight w:val="0"/>
                                  <w:marTop w:val="0"/>
                                  <w:marBottom w:val="0"/>
                                  <w:divBdr>
                                    <w:top w:val="none" w:sz="0" w:space="0" w:color="auto"/>
                                    <w:left w:val="none" w:sz="0" w:space="0" w:color="auto"/>
                                    <w:bottom w:val="none" w:sz="0" w:space="0" w:color="auto"/>
                                    <w:right w:val="none" w:sz="0" w:space="0" w:color="auto"/>
                                  </w:divBdr>
                                </w:div>
                                <w:div w:id="1699889417">
                                  <w:marLeft w:val="0"/>
                                  <w:marRight w:val="0"/>
                                  <w:marTop w:val="0"/>
                                  <w:marBottom w:val="0"/>
                                  <w:divBdr>
                                    <w:top w:val="none" w:sz="0" w:space="0" w:color="auto"/>
                                    <w:left w:val="none" w:sz="0" w:space="0" w:color="auto"/>
                                    <w:bottom w:val="none" w:sz="0" w:space="0" w:color="auto"/>
                                    <w:right w:val="none" w:sz="0" w:space="0" w:color="auto"/>
                                  </w:divBdr>
                                </w:div>
                                <w:div w:id="321979379">
                                  <w:marLeft w:val="0"/>
                                  <w:marRight w:val="0"/>
                                  <w:marTop w:val="0"/>
                                  <w:marBottom w:val="0"/>
                                  <w:divBdr>
                                    <w:top w:val="none" w:sz="0" w:space="0" w:color="auto"/>
                                    <w:left w:val="none" w:sz="0" w:space="0" w:color="auto"/>
                                    <w:bottom w:val="none" w:sz="0" w:space="0" w:color="auto"/>
                                    <w:right w:val="none" w:sz="0" w:space="0" w:color="auto"/>
                                  </w:divBdr>
                                </w:div>
                                <w:div w:id="293216424">
                                  <w:marLeft w:val="0"/>
                                  <w:marRight w:val="0"/>
                                  <w:marTop w:val="0"/>
                                  <w:marBottom w:val="0"/>
                                  <w:divBdr>
                                    <w:top w:val="none" w:sz="0" w:space="0" w:color="auto"/>
                                    <w:left w:val="none" w:sz="0" w:space="0" w:color="auto"/>
                                    <w:bottom w:val="none" w:sz="0" w:space="0" w:color="auto"/>
                                    <w:right w:val="none" w:sz="0" w:space="0" w:color="auto"/>
                                  </w:divBdr>
                                </w:div>
                                <w:div w:id="1871725722">
                                  <w:marLeft w:val="0"/>
                                  <w:marRight w:val="0"/>
                                  <w:marTop w:val="0"/>
                                  <w:marBottom w:val="0"/>
                                  <w:divBdr>
                                    <w:top w:val="none" w:sz="0" w:space="0" w:color="auto"/>
                                    <w:left w:val="none" w:sz="0" w:space="0" w:color="auto"/>
                                    <w:bottom w:val="none" w:sz="0" w:space="0" w:color="auto"/>
                                    <w:right w:val="none" w:sz="0" w:space="0" w:color="auto"/>
                                  </w:divBdr>
                                </w:div>
                                <w:div w:id="1404528390">
                                  <w:marLeft w:val="0"/>
                                  <w:marRight w:val="0"/>
                                  <w:marTop w:val="0"/>
                                  <w:marBottom w:val="0"/>
                                  <w:divBdr>
                                    <w:top w:val="none" w:sz="0" w:space="0" w:color="auto"/>
                                    <w:left w:val="none" w:sz="0" w:space="0" w:color="auto"/>
                                    <w:bottom w:val="none" w:sz="0" w:space="0" w:color="auto"/>
                                    <w:right w:val="none" w:sz="0" w:space="0" w:color="auto"/>
                                  </w:divBdr>
                                </w:div>
                                <w:div w:id="1921868800">
                                  <w:marLeft w:val="0"/>
                                  <w:marRight w:val="0"/>
                                  <w:marTop w:val="0"/>
                                  <w:marBottom w:val="0"/>
                                  <w:divBdr>
                                    <w:top w:val="none" w:sz="0" w:space="0" w:color="auto"/>
                                    <w:left w:val="none" w:sz="0" w:space="0" w:color="auto"/>
                                    <w:bottom w:val="none" w:sz="0" w:space="0" w:color="auto"/>
                                    <w:right w:val="none" w:sz="0" w:space="0" w:color="auto"/>
                                  </w:divBdr>
                                </w:div>
                                <w:div w:id="1815021092">
                                  <w:marLeft w:val="0"/>
                                  <w:marRight w:val="0"/>
                                  <w:marTop w:val="0"/>
                                  <w:marBottom w:val="0"/>
                                  <w:divBdr>
                                    <w:top w:val="none" w:sz="0" w:space="0" w:color="auto"/>
                                    <w:left w:val="none" w:sz="0" w:space="0" w:color="auto"/>
                                    <w:bottom w:val="none" w:sz="0" w:space="0" w:color="auto"/>
                                    <w:right w:val="none" w:sz="0" w:space="0" w:color="auto"/>
                                  </w:divBdr>
                                </w:div>
                                <w:div w:id="370426928">
                                  <w:marLeft w:val="0"/>
                                  <w:marRight w:val="0"/>
                                  <w:marTop w:val="0"/>
                                  <w:marBottom w:val="0"/>
                                  <w:divBdr>
                                    <w:top w:val="none" w:sz="0" w:space="0" w:color="auto"/>
                                    <w:left w:val="none" w:sz="0" w:space="0" w:color="auto"/>
                                    <w:bottom w:val="none" w:sz="0" w:space="0" w:color="auto"/>
                                    <w:right w:val="none" w:sz="0" w:space="0" w:color="auto"/>
                                  </w:divBdr>
                                </w:div>
                                <w:div w:id="1893227248">
                                  <w:marLeft w:val="0"/>
                                  <w:marRight w:val="0"/>
                                  <w:marTop w:val="0"/>
                                  <w:marBottom w:val="0"/>
                                  <w:divBdr>
                                    <w:top w:val="none" w:sz="0" w:space="0" w:color="auto"/>
                                    <w:left w:val="none" w:sz="0" w:space="0" w:color="auto"/>
                                    <w:bottom w:val="none" w:sz="0" w:space="0" w:color="auto"/>
                                    <w:right w:val="none" w:sz="0" w:space="0" w:color="auto"/>
                                  </w:divBdr>
                                </w:div>
                                <w:div w:id="984431246">
                                  <w:marLeft w:val="0"/>
                                  <w:marRight w:val="0"/>
                                  <w:marTop w:val="0"/>
                                  <w:marBottom w:val="0"/>
                                  <w:divBdr>
                                    <w:top w:val="none" w:sz="0" w:space="0" w:color="auto"/>
                                    <w:left w:val="none" w:sz="0" w:space="0" w:color="auto"/>
                                    <w:bottom w:val="none" w:sz="0" w:space="0" w:color="auto"/>
                                    <w:right w:val="none" w:sz="0" w:space="0" w:color="auto"/>
                                  </w:divBdr>
                                </w:div>
                                <w:div w:id="1879663261">
                                  <w:marLeft w:val="0"/>
                                  <w:marRight w:val="0"/>
                                  <w:marTop w:val="0"/>
                                  <w:marBottom w:val="0"/>
                                  <w:divBdr>
                                    <w:top w:val="none" w:sz="0" w:space="0" w:color="auto"/>
                                    <w:left w:val="none" w:sz="0" w:space="0" w:color="auto"/>
                                    <w:bottom w:val="none" w:sz="0" w:space="0" w:color="auto"/>
                                    <w:right w:val="none" w:sz="0" w:space="0" w:color="auto"/>
                                  </w:divBdr>
                                </w:div>
                                <w:div w:id="1189955766">
                                  <w:marLeft w:val="0"/>
                                  <w:marRight w:val="0"/>
                                  <w:marTop w:val="0"/>
                                  <w:marBottom w:val="0"/>
                                  <w:divBdr>
                                    <w:top w:val="none" w:sz="0" w:space="0" w:color="auto"/>
                                    <w:left w:val="none" w:sz="0" w:space="0" w:color="auto"/>
                                    <w:bottom w:val="none" w:sz="0" w:space="0" w:color="auto"/>
                                    <w:right w:val="none" w:sz="0" w:space="0" w:color="auto"/>
                                  </w:divBdr>
                                </w:div>
                                <w:div w:id="344330372">
                                  <w:marLeft w:val="0"/>
                                  <w:marRight w:val="0"/>
                                  <w:marTop w:val="0"/>
                                  <w:marBottom w:val="0"/>
                                  <w:divBdr>
                                    <w:top w:val="none" w:sz="0" w:space="0" w:color="auto"/>
                                    <w:left w:val="none" w:sz="0" w:space="0" w:color="auto"/>
                                    <w:bottom w:val="none" w:sz="0" w:space="0" w:color="auto"/>
                                    <w:right w:val="none" w:sz="0" w:space="0" w:color="auto"/>
                                  </w:divBdr>
                                </w:div>
                                <w:div w:id="597909174">
                                  <w:marLeft w:val="0"/>
                                  <w:marRight w:val="0"/>
                                  <w:marTop w:val="0"/>
                                  <w:marBottom w:val="0"/>
                                  <w:divBdr>
                                    <w:top w:val="none" w:sz="0" w:space="0" w:color="auto"/>
                                    <w:left w:val="none" w:sz="0" w:space="0" w:color="auto"/>
                                    <w:bottom w:val="none" w:sz="0" w:space="0" w:color="auto"/>
                                    <w:right w:val="none" w:sz="0" w:space="0" w:color="auto"/>
                                  </w:divBdr>
                                </w:div>
                                <w:div w:id="2115594338">
                                  <w:marLeft w:val="0"/>
                                  <w:marRight w:val="0"/>
                                  <w:marTop w:val="0"/>
                                  <w:marBottom w:val="0"/>
                                  <w:divBdr>
                                    <w:top w:val="none" w:sz="0" w:space="0" w:color="auto"/>
                                    <w:left w:val="none" w:sz="0" w:space="0" w:color="auto"/>
                                    <w:bottom w:val="none" w:sz="0" w:space="0" w:color="auto"/>
                                    <w:right w:val="none" w:sz="0" w:space="0" w:color="auto"/>
                                  </w:divBdr>
                                </w:div>
                                <w:div w:id="553200514">
                                  <w:marLeft w:val="0"/>
                                  <w:marRight w:val="0"/>
                                  <w:marTop w:val="0"/>
                                  <w:marBottom w:val="0"/>
                                  <w:divBdr>
                                    <w:top w:val="none" w:sz="0" w:space="0" w:color="auto"/>
                                    <w:left w:val="none" w:sz="0" w:space="0" w:color="auto"/>
                                    <w:bottom w:val="none" w:sz="0" w:space="0" w:color="auto"/>
                                    <w:right w:val="none" w:sz="0" w:space="0" w:color="auto"/>
                                  </w:divBdr>
                                </w:div>
                                <w:div w:id="684282672">
                                  <w:marLeft w:val="0"/>
                                  <w:marRight w:val="0"/>
                                  <w:marTop w:val="0"/>
                                  <w:marBottom w:val="0"/>
                                  <w:divBdr>
                                    <w:top w:val="none" w:sz="0" w:space="0" w:color="auto"/>
                                    <w:left w:val="none" w:sz="0" w:space="0" w:color="auto"/>
                                    <w:bottom w:val="none" w:sz="0" w:space="0" w:color="auto"/>
                                    <w:right w:val="none" w:sz="0" w:space="0" w:color="auto"/>
                                  </w:divBdr>
                                </w:div>
                                <w:div w:id="2147157499">
                                  <w:marLeft w:val="0"/>
                                  <w:marRight w:val="0"/>
                                  <w:marTop w:val="0"/>
                                  <w:marBottom w:val="0"/>
                                  <w:divBdr>
                                    <w:top w:val="none" w:sz="0" w:space="0" w:color="auto"/>
                                    <w:left w:val="none" w:sz="0" w:space="0" w:color="auto"/>
                                    <w:bottom w:val="none" w:sz="0" w:space="0" w:color="auto"/>
                                    <w:right w:val="none" w:sz="0" w:space="0" w:color="auto"/>
                                  </w:divBdr>
                                </w:div>
                                <w:div w:id="1952736751">
                                  <w:marLeft w:val="0"/>
                                  <w:marRight w:val="0"/>
                                  <w:marTop w:val="0"/>
                                  <w:marBottom w:val="0"/>
                                  <w:divBdr>
                                    <w:top w:val="none" w:sz="0" w:space="0" w:color="auto"/>
                                    <w:left w:val="none" w:sz="0" w:space="0" w:color="auto"/>
                                    <w:bottom w:val="none" w:sz="0" w:space="0" w:color="auto"/>
                                    <w:right w:val="none" w:sz="0" w:space="0" w:color="auto"/>
                                  </w:divBdr>
                                </w:div>
                                <w:div w:id="876509025">
                                  <w:marLeft w:val="0"/>
                                  <w:marRight w:val="0"/>
                                  <w:marTop w:val="0"/>
                                  <w:marBottom w:val="0"/>
                                  <w:divBdr>
                                    <w:top w:val="none" w:sz="0" w:space="0" w:color="auto"/>
                                    <w:left w:val="none" w:sz="0" w:space="0" w:color="auto"/>
                                    <w:bottom w:val="none" w:sz="0" w:space="0" w:color="auto"/>
                                    <w:right w:val="none" w:sz="0" w:space="0" w:color="auto"/>
                                  </w:divBdr>
                                </w:div>
                                <w:div w:id="1693919959">
                                  <w:marLeft w:val="0"/>
                                  <w:marRight w:val="0"/>
                                  <w:marTop w:val="0"/>
                                  <w:marBottom w:val="0"/>
                                  <w:divBdr>
                                    <w:top w:val="none" w:sz="0" w:space="0" w:color="auto"/>
                                    <w:left w:val="none" w:sz="0" w:space="0" w:color="auto"/>
                                    <w:bottom w:val="none" w:sz="0" w:space="0" w:color="auto"/>
                                    <w:right w:val="none" w:sz="0" w:space="0" w:color="auto"/>
                                  </w:divBdr>
                                </w:div>
                                <w:div w:id="13772608">
                                  <w:marLeft w:val="0"/>
                                  <w:marRight w:val="0"/>
                                  <w:marTop w:val="0"/>
                                  <w:marBottom w:val="0"/>
                                  <w:divBdr>
                                    <w:top w:val="none" w:sz="0" w:space="0" w:color="auto"/>
                                    <w:left w:val="none" w:sz="0" w:space="0" w:color="auto"/>
                                    <w:bottom w:val="none" w:sz="0" w:space="0" w:color="auto"/>
                                    <w:right w:val="none" w:sz="0" w:space="0" w:color="auto"/>
                                  </w:divBdr>
                                </w:div>
                                <w:div w:id="1323123627">
                                  <w:marLeft w:val="0"/>
                                  <w:marRight w:val="0"/>
                                  <w:marTop w:val="0"/>
                                  <w:marBottom w:val="0"/>
                                  <w:divBdr>
                                    <w:top w:val="none" w:sz="0" w:space="0" w:color="auto"/>
                                    <w:left w:val="none" w:sz="0" w:space="0" w:color="auto"/>
                                    <w:bottom w:val="none" w:sz="0" w:space="0" w:color="auto"/>
                                    <w:right w:val="none" w:sz="0" w:space="0" w:color="auto"/>
                                  </w:divBdr>
                                </w:div>
                                <w:div w:id="116338149">
                                  <w:marLeft w:val="0"/>
                                  <w:marRight w:val="0"/>
                                  <w:marTop w:val="0"/>
                                  <w:marBottom w:val="0"/>
                                  <w:divBdr>
                                    <w:top w:val="none" w:sz="0" w:space="0" w:color="auto"/>
                                    <w:left w:val="none" w:sz="0" w:space="0" w:color="auto"/>
                                    <w:bottom w:val="none" w:sz="0" w:space="0" w:color="auto"/>
                                    <w:right w:val="none" w:sz="0" w:space="0" w:color="auto"/>
                                  </w:divBdr>
                                </w:div>
                                <w:div w:id="1017344500">
                                  <w:marLeft w:val="0"/>
                                  <w:marRight w:val="0"/>
                                  <w:marTop w:val="0"/>
                                  <w:marBottom w:val="0"/>
                                  <w:divBdr>
                                    <w:top w:val="none" w:sz="0" w:space="0" w:color="auto"/>
                                    <w:left w:val="none" w:sz="0" w:space="0" w:color="auto"/>
                                    <w:bottom w:val="none" w:sz="0" w:space="0" w:color="auto"/>
                                    <w:right w:val="none" w:sz="0" w:space="0" w:color="auto"/>
                                  </w:divBdr>
                                </w:div>
                                <w:div w:id="1446535834">
                                  <w:marLeft w:val="0"/>
                                  <w:marRight w:val="0"/>
                                  <w:marTop w:val="0"/>
                                  <w:marBottom w:val="0"/>
                                  <w:divBdr>
                                    <w:top w:val="none" w:sz="0" w:space="0" w:color="auto"/>
                                    <w:left w:val="none" w:sz="0" w:space="0" w:color="auto"/>
                                    <w:bottom w:val="none" w:sz="0" w:space="0" w:color="auto"/>
                                    <w:right w:val="none" w:sz="0" w:space="0" w:color="auto"/>
                                  </w:divBdr>
                                </w:div>
                                <w:div w:id="1234437795">
                                  <w:marLeft w:val="0"/>
                                  <w:marRight w:val="0"/>
                                  <w:marTop w:val="0"/>
                                  <w:marBottom w:val="0"/>
                                  <w:divBdr>
                                    <w:top w:val="none" w:sz="0" w:space="0" w:color="auto"/>
                                    <w:left w:val="none" w:sz="0" w:space="0" w:color="auto"/>
                                    <w:bottom w:val="none" w:sz="0" w:space="0" w:color="auto"/>
                                    <w:right w:val="none" w:sz="0" w:space="0" w:color="auto"/>
                                  </w:divBdr>
                                </w:div>
                                <w:div w:id="593902850">
                                  <w:marLeft w:val="0"/>
                                  <w:marRight w:val="0"/>
                                  <w:marTop w:val="0"/>
                                  <w:marBottom w:val="0"/>
                                  <w:divBdr>
                                    <w:top w:val="none" w:sz="0" w:space="0" w:color="auto"/>
                                    <w:left w:val="none" w:sz="0" w:space="0" w:color="auto"/>
                                    <w:bottom w:val="none" w:sz="0" w:space="0" w:color="auto"/>
                                    <w:right w:val="none" w:sz="0" w:space="0" w:color="auto"/>
                                  </w:divBdr>
                                </w:div>
                                <w:div w:id="294331105">
                                  <w:marLeft w:val="0"/>
                                  <w:marRight w:val="0"/>
                                  <w:marTop w:val="0"/>
                                  <w:marBottom w:val="0"/>
                                  <w:divBdr>
                                    <w:top w:val="none" w:sz="0" w:space="0" w:color="auto"/>
                                    <w:left w:val="none" w:sz="0" w:space="0" w:color="auto"/>
                                    <w:bottom w:val="none" w:sz="0" w:space="0" w:color="auto"/>
                                    <w:right w:val="none" w:sz="0" w:space="0" w:color="auto"/>
                                  </w:divBdr>
                                </w:div>
                                <w:div w:id="853033054">
                                  <w:marLeft w:val="0"/>
                                  <w:marRight w:val="0"/>
                                  <w:marTop w:val="0"/>
                                  <w:marBottom w:val="0"/>
                                  <w:divBdr>
                                    <w:top w:val="none" w:sz="0" w:space="0" w:color="auto"/>
                                    <w:left w:val="none" w:sz="0" w:space="0" w:color="auto"/>
                                    <w:bottom w:val="none" w:sz="0" w:space="0" w:color="auto"/>
                                    <w:right w:val="none" w:sz="0" w:space="0" w:color="auto"/>
                                  </w:divBdr>
                                </w:div>
                                <w:div w:id="1832985626">
                                  <w:marLeft w:val="0"/>
                                  <w:marRight w:val="0"/>
                                  <w:marTop w:val="0"/>
                                  <w:marBottom w:val="0"/>
                                  <w:divBdr>
                                    <w:top w:val="none" w:sz="0" w:space="0" w:color="auto"/>
                                    <w:left w:val="none" w:sz="0" w:space="0" w:color="auto"/>
                                    <w:bottom w:val="none" w:sz="0" w:space="0" w:color="auto"/>
                                    <w:right w:val="none" w:sz="0" w:space="0" w:color="auto"/>
                                  </w:divBdr>
                                </w:div>
                                <w:div w:id="487943468">
                                  <w:marLeft w:val="0"/>
                                  <w:marRight w:val="0"/>
                                  <w:marTop w:val="0"/>
                                  <w:marBottom w:val="0"/>
                                  <w:divBdr>
                                    <w:top w:val="none" w:sz="0" w:space="0" w:color="auto"/>
                                    <w:left w:val="none" w:sz="0" w:space="0" w:color="auto"/>
                                    <w:bottom w:val="none" w:sz="0" w:space="0" w:color="auto"/>
                                    <w:right w:val="none" w:sz="0" w:space="0" w:color="auto"/>
                                  </w:divBdr>
                                </w:div>
                                <w:div w:id="1615596552">
                                  <w:marLeft w:val="0"/>
                                  <w:marRight w:val="0"/>
                                  <w:marTop w:val="0"/>
                                  <w:marBottom w:val="0"/>
                                  <w:divBdr>
                                    <w:top w:val="none" w:sz="0" w:space="0" w:color="auto"/>
                                    <w:left w:val="none" w:sz="0" w:space="0" w:color="auto"/>
                                    <w:bottom w:val="none" w:sz="0" w:space="0" w:color="auto"/>
                                    <w:right w:val="none" w:sz="0" w:space="0" w:color="auto"/>
                                  </w:divBdr>
                                </w:div>
                                <w:div w:id="597179963">
                                  <w:marLeft w:val="0"/>
                                  <w:marRight w:val="0"/>
                                  <w:marTop w:val="0"/>
                                  <w:marBottom w:val="0"/>
                                  <w:divBdr>
                                    <w:top w:val="none" w:sz="0" w:space="0" w:color="auto"/>
                                    <w:left w:val="none" w:sz="0" w:space="0" w:color="auto"/>
                                    <w:bottom w:val="none" w:sz="0" w:space="0" w:color="auto"/>
                                    <w:right w:val="none" w:sz="0" w:space="0" w:color="auto"/>
                                  </w:divBdr>
                                </w:div>
                                <w:div w:id="1842038078">
                                  <w:marLeft w:val="0"/>
                                  <w:marRight w:val="0"/>
                                  <w:marTop w:val="0"/>
                                  <w:marBottom w:val="0"/>
                                  <w:divBdr>
                                    <w:top w:val="none" w:sz="0" w:space="0" w:color="auto"/>
                                    <w:left w:val="none" w:sz="0" w:space="0" w:color="auto"/>
                                    <w:bottom w:val="none" w:sz="0" w:space="0" w:color="auto"/>
                                    <w:right w:val="none" w:sz="0" w:space="0" w:color="auto"/>
                                  </w:divBdr>
                                </w:div>
                                <w:div w:id="1894270973">
                                  <w:marLeft w:val="0"/>
                                  <w:marRight w:val="0"/>
                                  <w:marTop w:val="0"/>
                                  <w:marBottom w:val="0"/>
                                  <w:divBdr>
                                    <w:top w:val="none" w:sz="0" w:space="0" w:color="auto"/>
                                    <w:left w:val="none" w:sz="0" w:space="0" w:color="auto"/>
                                    <w:bottom w:val="none" w:sz="0" w:space="0" w:color="auto"/>
                                    <w:right w:val="none" w:sz="0" w:space="0" w:color="auto"/>
                                  </w:divBdr>
                                </w:div>
                                <w:div w:id="1330595965">
                                  <w:marLeft w:val="0"/>
                                  <w:marRight w:val="0"/>
                                  <w:marTop w:val="0"/>
                                  <w:marBottom w:val="0"/>
                                  <w:divBdr>
                                    <w:top w:val="none" w:sz="0" w:space="0" w:color="auto"/>
                                    <w:left w:val="none" w:sz="0" w:space="0" w:color="auto"/>
                                    <w:bottom w:val="none" w:sz="0" w:space="0" w:color="auto"/>
                                    <w:right w:val="none" w:sz="0" w:space="0" w:color="auto"/>
                                  </w:divBdr>
                                </w:div>
                                <w:div w:id="132603424">
                                  <w:marLeft w:val="0"/>
                                  <w:marRight w:val="0"/>
                                  <w:marTop w:val="0"/>
                                  <w:marBottom w:val="0"/>
                                  <w:divBdr>
                                    <w:top w:val="none" w:sz="0" w:space="0" w:color="auto"/>
                                    <w:left w:val="none" w:sz="0" w:space="0" w:color="auto"/>
                                    <w:bottom w:val="none" w:sz="0" w:space="0" w:color="auto"/>
                                    <w:right w:val="none" w:sz="0" w:space="0" w:color="auto"/>
                                  </w:divBdr>
                                </w:div>
                                <w:div w:id="505678359">
                                  <w:marLeft w:val="0"/>
                                  <w:marRight w:val="0"/>
                                  <w:marTop w:val="0"/>
                                  <w:marBottom w:val="0"/>
                                  <w:divBdr>
                                    <w:top w:val="none" w:sz="0" w:space="0" w:color="auto"/>
                                    <w:left w:val="none" w:sz="0" w:space="0" w:color="auto"/>
                                    <w:bottom w:val="none" w:sz="0" w:space="0" w:color="auto"/>
                                    <w:right w:val="none" w:sz="0" w:space="0" w:color="auto"/>
                                  </w:divBdr>
                                </w:div>
                                <w:div w:id="518548079">
                                  <w:marLeft w:val="0"/>
                                  <w:marRight w:val="0"/>
                                  <w:marTop w:val="0"/>
                                  <w:marBottom w:val="0"/>
                                  <w:divBdr>
                                    <w:top w:val="none" w:sz="0" w:space="0" w:color="auto"/>
                                    <w:left w:val="none" w:sz="0" w:space="0" w:color="auto"/>
                                    <w:bottom w:val="none" w:sz="0" w:space="0" w:color="auto"/>
                                    <w:right w:val="none" w:sz="0" w:space="0" w:color="auto"/>
                                  </w:divBdr>
                                </w:div>
                                <w:div w:id="1576628781">
                                  <w:marLeft w:val="0"/>
                                  <w:marRight w:val="0"/>
                                  <w:marTop w:val="0"/>
                                  <w:marBottom w:val="0"/>
                                  <w:divBdr>
                                    <w:top w:val="none" w:sz="0" w:space="0" w:color="auto"/>
                                    <w:left w:val="none" w:sz="0" w:space="0" w:color="auto"/>
                                    <w:bottom w:val="none" w:sz="0" w:space="0" w:color="auto"/>
                                    <w:right w:val="none" w:sz="0" w:space="0" w:color="auto"/>
                                  </w:divBdr>
                                </w:div>
                                <w:div w:id="1206060852">
                                  <w:marLeft w:val="0"/>
                                  <w:marRight w:val="0"/>
                                  <w:marTop w:val="0"/>
                                  <w:marBottom w:val="0"/>
                                  <w:divBdr>
                                    <w:top w:val="none" w:sz="0" w:space="0" w:color="auto"/>
                                    <w:left w:val="none" w:sz="0" w:space="0" w:color="auto"/>
                                    <w:bottom w:val="none" w:sz="0" w:space="0" w:color="auto"/>
                                    <w:right w:val="none" w:sz="0" w:space="0" w:color="auto"/>
                                  </w:divBdr>
                                </w:div>
                                <w:div w:id="1832943080">
                                  <w:marLeft w:val="0"/>
                                  <w:marRight w:val="0"/>
                                  <w:marTop w:val="0"/>
                                  <w:marBottom w:val="0"/>
                                  <w:divBdr>
                                    <w:top w:val="none" w:sz="0" w:space="0" w:color="auto"/>
                                    <w:left w:val="none" w:sz="0" w:space="0" w:color="auto"/>
                                    <w:bottom w:val="none" w:sz="0" w:space="0" w:color="auto"/>
                                    <w:right w:val="none" w:sz="0" w:space="0" w:color="auto"/>
                                  </w:divBdr>
                                </w:div>
                                <w:div w:id="1391535063">
                                  <w:marLeft w:val="0"/>
                                  <w:marRight w:val="0"/>
                                  <w:marTop w:val="0"/>
                                  <w:marBottom w:val="0"/>
                                  <w:divBdr>
                                    <w:top w:val="none" w:sz="0" w:space="0" w:color="auto"/>
                                    <w:left w:val="none" w:sz="0" w:space="0" w:color="auto"/>
                                    <w:bottom w:val="none" w:sz="0" w:space="0" w:color="auto"/>
                                    <w:right w:val="none" w:sz="0" w:space="0" w:color="auto"/>
                                  </w:divBdr>
                                </w:div>
                                <w:div w:id="51004037">
                                  <w:marLeft w:val="0"/>
                                  <w:marRight w:val="0"/>
                                  <w:marTop w:val="0"/>
                                  <w:marBottom w:val="0"/>
                                  <w:divBdr>
                                    <w:top w:val="none" w:sz="0" w:space="0" w:color="auto"/>
                                    <w:left w:val="none" w:sz="0" w:space="0" w:color="auto"/>
                                    <w:bottom w:val="none" w:sz="0" w:space="0" w:color="auto"/>
                                    <w:right w:val="none" w:sz="0" w:space="0" w:color="auto"/>
                                  </w:divBdr>
                                </w:div>
                                <w:div w:id="213396610">
                                  <w:marLeft w:val="0"/>
                                  <w:marRight w:val="0"/>
                                  <w:marTop w:val="0"/>
                                  <w:marBottom w:val="0"/>
                                  <w:divBdr>
                                    <w:top w:val="none" w:sz="0" w:space="0" w:color="auto"/>
                                    <w:left w:val="none" w:sz="0" w:space="0" w:color="auto"/>
                                    <w:bottom w:val="none" w:sz="0" w:space="0" w:color="auto"/>
                                    <w:right w:val="none" w:sz="0" w:space="0" w:color="auto"/>
                                  </w:divBdr>
                                </w:div>
                                <w:div w:id="2124378452">
                                  <w:marLeft w:val="0"/>
                                  <w:marRight w:val="0"/>
                                  <w:marTop w:val="0"/>
                                  <w:marBottom w:val="0"/>
                                  <w:divBdr>
                                    <w:top w:val="none" w:sz="0" w:space="0" w:color="auto"/>
                                    <w:left w:val="none" w:sz="0" w:space="0" w:color="auto"/>
                                    <w:bottom w:val="none" w:sz="0" w:space="0" w:color="auto"/>
                                    <w:right w:val="none" w:sz="0" w:space="0" w:color="auto"/>
                                  </w:divBdr>
                                </w:div>
                                <w:div w:id="1274048167">
                                  <w:marLeft w:val="0"/>
                                  <w:marRight w:val="0"/>
                                  <w:marTop w:val="0"/>
                                  <w:marBottom w:val="0"/>
                                  <w:divBdr>
                                    <w:top w:val="none" w:sz="0" w:space="0" w:color="auto"/>
                                    <w:left w:val="none" w:sz="0" w:space="0" w:color="auto"/>
                                    <w:bottom w:val="none" w:sz="0" w:space="0" w:color="auto"/>
                                    <w:right w:val="none" w:sz="0" w:space="0" w:color="auto"/>
                                  </w:divBdr>
                                </w:div>
                                <w:div w:id="531653815">
                                  <w:marLeft w:val="0"/>
                                  <w:marRight w:val="0"/>
                                  <w:marTop w:val="0"/>
                                  <w:marBottom w:val="0"/>
                                  <w:divBdr>
                                    <w:top w:val="none" w:sz="0" w:space="0" w:color="auto"/>
                                    <w:left w:val="none" w:sz="0" w:space="0" w:color="auto"/>
                                    <w:bottom w:val="none" w:sz="0" w:space="0" w:color="auto"/>
                                    <w:right w:val="none" w:sz="0" w:space="0" w:color="auto"/>
                                  </w:divBdr>
                                </w:div>
                                <w:div w:id="1513492726">
                                  <w:marLeft w:val="0"/>
                                  <w:marRight w:val="0"/>
                                  <w:marTop w:val="0"/>
                                  <w:marBottom w:val="0"/>
                                  <w:divBdr>
                                    <w:top w:val="none" w:sz="0" w:space="0" w:color="auto"/>
                                    <w:left w:val="none" w:sz="0" w:space="0" w:color="auto"/>
                                    <w:bottom w:val="none" w:sz="0" w:space="0" w:color="auto"/>
                                    <w:right w:val="none" w:sz="0" w:space="0" w:color="auto"/>
                                  </w:divBdr>
                                </w:div>
                                <w:div w:id="977804080">
                                  <w:marLeft w:val="0"/>
                                  <w:marRight w:val="0"/>
                                  <w:marTop w:val="0"/>
                                  <w:marBottom w:val="0"/>
                                  <w:divBdr>
                                    <w:top w:val="none" w:sz="0" w:space="0" w:color="auto"/>
                                    <w:left w:val="none" w:sz="0" w:space="0" w:color="auto"/>
                                    <w:bottom w:val="none" w:sz="0" w:space="0" w:color="auto"/>
                                    <w:right w:val="none" w:sz="0" w:space="0" w:color="auto"/>
                                  </w:divBdr>
                                </w:div>
                                <w:div w:id="297803125">
                                  <w:marLeft w:val="0"/>
                                  <w:marRight w:val="0"/>
                                  <w:marTop w:val="0"/>
                                  <w:marBottom w:val="0"/>
                                  <w:divBdr>
                                    <w:top w:val="none" w:sz="0" w:space="0" w:color="auto"/>
                                    <w:left w:val="none" w:sz="0" w:space="0" w:color="auto"/>
                                    <w:bottom w:val="none" w:sz="0" w:space="0" w:color="auto"/>
                                    <w:right w:val="none" w:sz="0" w:space="0" w:color="auto"/>
                                  </w:divBdr>
                                </w:div>
                                <w:div w:id="708727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4284209">
                          <w:marLeft w:val="0"/>
                          <w:marRight w:val="0"/>
                          <w:marTop w:val="0"/>
                          <w:marBottom w:val="0"/>
                          <w:divBdr>
                            <w:top w:val="none" w:sz="0" w:space="0" w:color="auto"/>
                            <w:left w:val="none" w:sz="0" w:space="0" w:color="auto"/>
                            <w:bottom w:val="none" w:sz="0" w:space="0" w:color="auto"/>
                            <w:right w:val="none" w:sz="0" w:space="0" w:color="auto"/>
                          </w:divBdr>
                          <w:divsChild>
                            <w:div w:id="1705014736">
                              <w:marLeft w:val="0"/>
                              <w:marRight w:val="0"/>
                              <w:marTop w:val="0"/>
                              <w:marBottom w:val="0"/>
                              <w:divBdr>
                                <w:top w:val="none" w:sz="0" w:space="0" w:color="auto"/>
                                <w:left w:val="none" w:sz="0" w:space="0" w:color="auto"/>
                                <w:bottom w:val="none" w:sz="0" w:space="0" w:color="auto"/>
                                <w:right w:val="none" w:sz="0" w:space="0" w:color="auto"/>
                              </w:divBdr>
                              <w:divsChild>
                                <w:div w:id="898443419">
                                  <w:marLeft w:val="0"/>
                                  <w:marRight w:val="0"/>
                                  <w:marTop w:val="0"/>
                                  <w:marBottom w:val="0"/>
                                  <w:divBdr>
                                    <w:top w:val="none" w:sz="0" w:space="0" w:color="auto"/>
                                    <w:left w:val="none" w:sz="0" w:space="0" w:color="auto"/>
                                    <w:bottom w:val="none" w:sz="0" w:space="0" w:color="auto"/>
                                    <w:right w:val="none" w:sz="0" w:space="0" w:color="auto"/>
                                  </w:divBdr>
                                </w:div>
                                <w:div w:id="1452699252">
                                  <w:marLeft w:val="0"/>
                                  <w:marRight w:val="0"/>
                                  <w:marTop w:val="0"/>
                                  <w:marBottom w:val="0"/>
                                  <w:divBdr>
                                    <w:top w:val="none" w:sz="0" w:space="0" w:color="auto"/>
                                    <w:left w:val="none" w:sz="0" w:space="0" w:color="auto"/>
                                    <w:bottom w:val="none" w:sz="0" w:space="0" w:color="auto"/>
                                    <w:right w:val="none" w:sz="0" w:space="0" w:color="auto"/>
                                  </w:divBdr>
                                </w:div>
                                <w:div w:id="2031056025">
                                  <w:marLeft w:val="0"/>
                                  <w:marRight w:val="0"/>
                                  <w:marTop w:val="0"/>
                                  <w:marBottom w:val="0"/>
                                  <w:divBdr>
                                    <w:top w:val="none" w:sz="0" w:space="0" w:color="auto"/>
                                    <w:left w:val="none" w:sz="0" w:space="0" w:color="auto"/>
                                    <w:bottom w:val="none" w:sz="0" w:space="0" w:color="auto"/>
                                    <w:right w:val="none" w:sz="0" w:space="0" w:color="auto"/>
                                  </w:divBdr>
                                </w:div>
                                <w:div w:id="828834425">
                                  <w:marLeft w:val="0"/>
                                  <w:marRight w:val="0"/>
                                  <w:marTop w:val="0"/>
                                  <w:marBottom w:val="0"/>
                                  <w:divBdr>
                                    <w:top w:val="none" w:sz="0" w:space="0" w:color="auto"/>
                                    <w:left w:val="none" w:sz="0" w:space="0" w:color="auto"/>
                                    <w:bottom w:val="none" w:sz="0" w:space="0" w:color="auto"/>
                                    <w:right w:val="none" w:sz="0" w:space="0" w:color="auto"/>
                                  </w:divBdr>
                                </w:div>
                                <w:div w:id="1506282744">
                                  <w:marLeft w:val="0"/>
                                  <w:marRight w:val="0"/>
                                  <w:marTop w:val="0"/>
                                  <w:marBottom w:val="0"/>
                                  <w:divBdr>
                                    <w:top w:val="none" w:sz="0" w:space="0" w:color="auto"/>
                                    <w:left w:val="none" w:sz="0" w:space="0" w:color="auto"/>
                                    <w:bottom w:val="none" w:sz="0" w:space="0" w:color="auto"/>
                                    <w:right w:val="none" w:sz="0" w:space="0" w:color="auto"/>
                                  </w:divBdr>
                                </w:div>
                                <w:div w:id="558246375">
                                  <w:marLeft w:val="0"/>
                                  <w:marRight w:val="0"/>
                                  <w:marTop w:val="0"/>
                                  <w:marBottom w:val="0"/>
                                  <w:divBdr>
                                    <w:top w:val="none" w:sz="0" w:space="0" w:color="auto"/>
                                    <w:left w:val="none" w:sz="0" w:space="0" w:color="auto"/>
                                    <w:bottom w:val="none" w:sz="0" w:space="0" w:color="auto"/>
                                    <w:right w:val="none" w:sz="0" w:space="0" w:color="auto"/>
                                  </w:divBdr>
                                </w:div>
                                <w:div w:id="654799438">
                                  <w:marLeft w:val="0"/>
                                  <w:marRight w:val="0"/>
                                  <w:marTop w:val="0"/>
                                  <w:marBottom w:val="0"/>
                                  <w:divBdr>
                                    <w:top w:val="none" w:sz="0" w:space="0" w:color="auto"/>
                                    <w:left w:val="none" w:sz="0" w:space="0" w:color="auto"/>
                                    <w:bottom w:val="none" w:sz="0" w:space="0" w:color="auto"/>
                                    <w:right w:val="none" w:sz="0" w:space="0" w:color="auto"/>
                                  </w:divBdr>
                                </w:div>
                                <w:div w:id="1444574121">
                                  <w:marLeft w:val="0"/>
                                  <w:marRight w:val="0"/>
                                  <w:marTop w:val="0"/>
                                  <w:marBottom w:val="0"/>
                                  <w:divBdr>
                                    <w:top w:val="none" w:sz="0" w:space="0" w:color="auto"/>
                                    <w:left w:val="none" w:sz="0" w:space="0" w:color="auto"/>
                                    <w:bottom w:val="none" w:sz="0" w:space="0" w:color="auto"/>
                                    <w:right w:val="none" w:sz="0" w:space="0" w:color="auto"/>
                                  </w:divBdr>
                                </w:div>
                                <w:div w:id="903375957">
                                  <w:marLeft w:val="0"/>
                                  <w:marRight w:val="0"/>
                                  <w:marTop w:val="0"/>
                                  <w:marBottom w:val="0"/>
                                  <w:divBdr>
                                    <w:top w:val="none" w:sz="0" w:space="0" w:color="auto"/>
                                    <w:left w:val="none" w:sz="0" w:space="0" w:color="auto"/>
                                    <w:bottom w:val="none" w:sz="0" w:space="0" w:color="auto"/>
                                    <w:right w:val="none" w:sz="0" w:space="0" w:color="auto"/>
                                  </w:divBdr>
                                </w:div>
                                <w:div w:id="621231382">
                                  <w:marLeft w:val="0"/>
                                  <w:marRight w:val="0"/>
                                  <w:marTop w:val="0"/>
                                  <w:marBottom w:val="0"/>
                                  <w:divBdr>
                                    <w:top w:val="none" w:sz="0" w:space="0" w:color="auto"/>
                                    <w:left w:val="none" w:sz="0" w:space="0" w:color="auto"/>
                                    <w:bottom w:val="none" w:sz="0" w:space="0" w:color="auto"/>
                                    <w:right w:val="none" w:sz="0" w:space="0" w:color="auto"/>
                                  </w:divBdr>
                                </w:div>
                                <w:div w:id="214514907">
                                  <w:marLeft w:val="0"/>
                                  <w:marRight w:val="0"/>
                                  <w:marTop w:val="0"/>
                                  <w:marBottom w:val="0"/>
                                  <w:divBdr>
                                    <w:top w:val="none" w:sz="0" w:space="0" w:color="auto"/>
                                    <w:left w:val="none" w:sz="0" w:space="0" w:color="auto"/>
                                    <w:bottom w:val="none" w:sz="0" w:space="0" w:color="auto"/>
                                    <w:right w:val="none" w:sz="0" w:space="0" w:color="auto"/>
                                  </w:divBdr>
                                </w:div>
                                <w:div w:id="1254120274">
                                  <w:marLeft w:val="0"/>
                                  <w:marRight w:val="0"/>
                                  <w:marTop w:val="0"/>
                                  <w:marBottom w:val="0"/>
                                  <w:divBdr>
                                    <w:top w:val="none" w:sz="0" w:space="0" w:color="auto"/>
                                    <w:left w:val="none" w:sz="0" w:space="0" w:color="auto"/>
                                    <w:bottom w:val="none" w:sz="0" w:space="0" w:color="auto"/>
                                    <w:right w:val="none" w:sz="0" w:space="0" w:color="auto"/>
                                  </w:divBdr>
                                </w:div>
                                <w:div w:id="1854882610">
                                  <w:marLeft w:val="0"/>
                                  <w:marRight w:val="0"/>
                                  <w:marTop w:val="0"/>
                                  <w:marBottom w:val="0"/>
                                  <w:divBdr>
                                    <w:top w:val="none" w:sz="0" w:space="0" w:color="auto"/>
                                    <w:left w:val="none" w:sz="0" w:space="0" w:color="auto"/>
                                    <w:bottom w:val="none" w:sz="0" w:space="0" w:color="auto"/>
                                    <w:right w:val="none" w:sz="0" w:space="0" w:color="auto"/>
                                  </w:divBdr>
                                </w:div>
                                <w:div w:id="1699430421">
                                  <w:marLeft w:val="0"/>
                                  <w:marRight w:val="0"/>
                                  <w:marTop w:val="0"/>
                                  <w:marBottom w:val="0"/>
                                  <w:divBdr>
                                    <w:top w:val="none" w:sz="0" w:space="0" w:color="auto"/>
                                    <w:left w:val="none" w:sz="0" w:space="0" w:color="auto"/>
                                    <w:bottom w:val="none" w:sz="0" w:space="0" w:color="auto"/>
                                    <w:right w:val="none" w:sz="0" w:space="0" w:color="auto"/>
                                  </w:divBdr>
                                </w:div>
                                <w:div w:id="192159600">
                                  <w:marLeft w:val="0"/>
                                  <w:marRight w:val="0"/>
                                  <w:marTop w:val="0"/>
                                  <w:marBottom w:val="0"/>
                                  <w:divBdr>
                                    <w:top w:val="none" w:sz="0" w:space="0" w:color="auto"/>
                                    <w:left w:val="none" w:sz="0" w:space="0" w:color="auto"/>
                                    <w:bottom w:val="none" w:sz="0" w:space="0" w:color="auto"/>
                                    <w:right w:val="none" w:sz="0" w:space="0" w:color="auto"/>
                                  </w:divBdr>
                                </w:div>
                                <w:div w:id="477460384">
                                  <w:marLeft w:val="0"/>
                                  <w:marRight w:val="0"/>
                                  <w:marTop w:val="0"/>
                                  <w:marBottom w:val="0"/>
                                  <w:divBdr>
                                    <w:top w:val="none" w:sz="0" w:space="0" w:color="auto"/>
                                    <w:left w:val="none" w:sz="0" w:space="0" w:color="auto"/>
                                    <w:bottom w:val="none" w:sz="0" w:space="0" w:color="auto"/>
                                    <w:right w:val="none" w:sz="0" w:space="0" w:color="auto"/>
                                  </w:divBdr>
                                </w:div>
                                <w:div w:id="1589460188">
                                  <w:marLeft w:val="0"/>
                                  <w:marRight w:val="0"/>
                                  <w:marTop w:val="0"/>
                                  <w:marBottom w:val="0"/>
                                  <w:divBdr>
                                    <w:top w:val="none" w:sz="0" w:space="0" w:color="auto"/>
                                    <w:left w:val="none" w:sz="0" w:space="0" w:color="auto"/>
                                    <w:bottom w:val="none" w:sz="0" w:space="0" w:color="auto"/>
                                    <w:right w:val="none" w:sz="0" w:space="0" w:color="auto"/>
                                  </w:divBdr>
                                </w:div>
                                <w:div w:id="1433284097">
                                  <w:marLeft w:val="0"/>
                                  <w:marRight w:val="0"/>
                                  <w:marTop w:val="0"/>
                                  <w:marBottom w:val="0"/>
                                  <w:divBdr>
                                    <w:top w:val="none" w:sz="0" w:space="0" w:color="auto"/>
                                    <w:left w:val="none" w:sz="0" w:space="0" w:color="auto"/>
                                    <w:bottom w:val="none" w:sz="0" w:space="0" w:color="auto"/>
                                    <w:right w:val="none" w:sz="0" w:space="0" w:color="auto"/>
                                  </w:divBdr>
                                </w:div>
                                <w:div w:id="1627084824">
                                  <w:marLeft w:val="0"/>
                                  <w:marRight w:val="0"/>
                                  <w:marTop w:val="0"/>
                                  <w:marBottom w:val="0"/>
                                  <w:divBdr>
                                    <w:top w:val="none" w:sz="0" w:space="0" w:color="auto"/>
                                    <w:left w:val="none" w:sz="0" w:space="0" w:color="auto"/>
                                    <w:bottom w:val="none" w:sz="0" w:space="0" w:color="auto"/>
                                    <w:right w:val="none" w:sz="0" w:space="0" w:color="auto"/>
                                  </w:divBdr>
                                </w:div>
                                <w:div w:id="1059860398">
                                  <w:marLeft w:val="0"/>
                                  <w:marRight w:val="0"/>
                                  <w:marTop w:val="0"/>
                                  <w:marBottom w:val="0"/>
                                  <w:divBdr>
                                    <w:top w:val="none" w:sz="0" w:space="0" w:color="auto"/>
                                    <w:left w:val="none" w:sz="0" w:space="0" w:color="auto"/>
                                    <w:bottom w:val="none" w:sz="0" w:space="0" w:color="auto"/>
                                    <w:right w:val="none" w:sz="0" w:space="0" w:color="auto"/>
                                  </w:divBdr>
                                </w:div>
                                <w:div w:id="815217999">
                                  <w:marLeft w:val="0"/>
                                  <w:marRight w:val="0"/>
                                  <w:marTop w:val="0"/>
                                  <w:marBottom w:val="0"/>
                                  <w:divBdr>
                                    <w:top w:val="none" w:sz="0" w:space="0" w:color="auto"/>
                                    <w:left w:val="none" w:sz="0" w:space="0" w:color="auto"/>
                                    <w:bottom w:val="none" w:sz="0" w:space="0" w:color="auto"/>
                                    <w:right w:val="none" w:sz="0" w:space="0" w:color="auto"/>
                                  </w:divBdr>
                                </w:div>
                                <w:div w:id="611519514">
                                  <w:marLeft w:val="0"/>
                                  <w:marRight w:val="0"/>
                                  <w:marTop w:val="0"/>
                                  <w:marBottom w:val="0"/>
                                  <w:divBdr>
                                    <w:top w:val="none" w:sz="0" w:space="0" w:color="auto"/>
                                    <w:left w:val="none" w:sz="0" w:space="0" w:color="auto"/>
                                    <w:bottom w:val="none" w:sz="0" w:space="0" w:color="auto"/>
                                    <w:right w:val="none" w:sz="0" w:space="0" w:color="auto"/>
                                  </w:divBdr>
                                </w:div>
                                <w:div w:id="969091921">
                                  <w:marLeft w:val="0"/>
                                  <w:marRight w:val="0"/>
                                  <w:marTop w:val="0"/>
                                  <w:marBottom w:val="0"/>
                                  <w:divBdr>
                                    <w:top w:val="none" w:sz="0" w:space="0" w:color="auto"/>
                                    <w:left w:val="none" w:sz="0" w:space="0" w:color="auto"/>
                                    <w:bottom w:val="none" w:sz="0" w:space="0" w:color="auto"/>
                                    <w:right w:val="none" w:sz="0" w:space="0" w:color="auto"/>
                                  </w:divBdr>
                                </w:div>
                                <w:div w:id="1561400340">
                                  <w:marLeft w:val="0"/>
                                  <w:marRight w:val="0"/>
                                  <w:marTop w:val="0"/>
                                  <w:marBottom w:val="0"/>
                                  <w:divBdr>
                                    <w:top w:val="none" w:sz="0" w:space="0" w:color="auto"/>
                                    <w:left w:val="none" w:sz="0" w:space="0" w:color="auto"/>
                                    <w:bottom w:val="none" w:sz="0" w:space="0" w:color="auto"/>
                                    <w:right w:val="none" w:sz="0" w:space="0" w:color="auto"/>
                                  </w:divBdr>
                                </w:div>
                                <w:div w:id="1166896040">
                                  <w:marLeft w:val="0"/>
                                  <w:marRight w:val="0"/>
                                  <w:marTop w:val="0"/>
                                  <w:marBottom w:val="0"/>
                                  <w:divBdr>
                                    <w:top w:val="none" w:sz="0" w:space="0" w:color="auto"/>
                                    <w:left w:val="none" w:sz="0" w:space="0" w:color="auto"/>
                                    <w:bottom w:val="none" w:sz="0" w:space="0" w:color="auto"/>
                                    <w:right w:val="none" w:sz="0" w:space="0" w:color="auto"/>
                                  </w:divBdr>
                                </w:div>
                                <w:div w:id="611402281">
                                  <w:marLeft w:val="0"/>
                                  <w:marRight w:val="0"/>
                                  <w:marTop w:val="0"/>
                                  <w:marBottom w:val="0"/>
                                  <w:divBdr>
                                    <w:top w:val="none" w:sz="0" w:space="0" w:color="auto"/>
                                    <w:left w:val="none" w:sz="0" w:space="0" w:color="auto"/>
                                    <w:bottom w:val="none" w:sz="0" w:space="0" w:color="auto"/>
                                    <w:right w:val="none" w:sz="0" w:space="0" w:color="auto"/>
                                  </w:divBdr>
                                </w:div>
                                <w:div w:id="1222475574">
                                  <w:marLeft w:val="0"/>
                                  <w:marRight w:val="0"/>
                                  <w:marTop w:val="0"/>
                                  <w:marBottom w:val="0"/>
                                  <w:divBdr>
                                    <w:top w:val="none" w:sz="0" w:space="0" w:color="auto"/>
                                    <w:left w:val="none" w:sz="0" w:space="0" w:color="auto"/>
                                    <w:bottom w:val="none" w:sz="0" w:space="0" w:color="auto"/>
                                    <w:right w:val="none" w:sz="0" w:space="0" w:color="auto"/>
                                  </w:divBdr>
                                </w:div>
                                <w:div w:id="1963413626">
                                  <w:marLeft w:val="0"/>
                                  <w:marRight w:val="0"/>
                                  <w:marTop w:val="0"/>
                                  <w:marBottom w:val="0"/>
                                  <w:divBdr>
                                    <w:top w:val="none" w:sz="0" w:space="0" w:color="auto"/>
                                    <w:left w:val="none" w:sz="0" w:space="0" w:color="auto"/>
                                    <w:bottom w:val="none" w:sz="0" w:space="0" w:color="auto"/>
                                    <w:right w:val="none" w:sz="0" w:space="0" w:color="auto"/>
                                  </w:divBdr>
                                </w:div>
                                <w:div w:id="47535057">
                                  <w:marLeft w:val="0"/>
                                  <w:marRight w:val="0"/>
                                  <w:marTop w:val="0"/>
                                  <w:marBottom w:val="0"/>
                                  <w:divBdr>
                                    <w:top w:val="none" w:sz="0" w:space="0" w:color="auto"/>
                                    <w:left w:val="none" w:sz="0" w:space="0" w:color="auto"/>
                                    <w:bottom w:val="none" w:sz="0" w:space="0" w:color="auto"/>
                                    <w:right w:val="none" w:sz="0" w:space="0" w:color="auto"/>
                                  </w:divBdr>
                                </w:div>
                                <w:div w:id="175006051">
                                  <w:marLeft w:val="0"/>
                                  <w:marRight w:val="0"/>
                                  <w:marTop w:val="0"/>
                                  <w:marBottom w:val="0"/>
                                  <w:divBdr>
                                    <w:top w:val="none" w:sz="0" w:space="0" w:color="auto"/>
                                    <w:left w:val="none" w:sz="0" w:space="0" w:color="auto"/>
                                    <w:bottom w:val="none" w:sz="0" w:space="0" w:color="auto"/>
                                    <w:right w:val="none" w:sz="0" w:space="0" w:color="auto"/>
                                  </w:divBdr>
                                </w:div>
                                <w:div w:id="1073628328">
                                  <w:marLeft w:val="0"/>
                                  <w:marRight w:val="0"/>
                                  <w:marTop w:val="0"/>
                                  <w:marBottom w:val="0"/>
                                  <w:divBdr>
                                    <w:top w:val="none" w:sz="0" w:space="0" w:color="auto"/>
                                    <w:left w:val="none" w:sz="0" w:space="0" w:color="auto"/>
                                    <w:bottom w:val="none" w:sz="0" w:space="0" w:color="auto"/>
                                    <w:right w:val="none" w:sz="0" w:space="0" w:color="auto"/>
                                  </w:divBdr>
                                </w:div>
                                <w:div w:id="103501669">
                                  <w:marLeft w:val="0"/>
                                  <w:marRight w:val="0"/>
                                  <w:marTop w:val="0"/>
                                  <w:marBottom w:val="0"/>
                                  <w:divBdr>
                                    <w:top w:val="none" w:sz="0" w:space="0" w:color="auto"/>
                                    <w:left w:val="none" w:sz="0" w:space="0" w:color="auto"/>
                                    <w:bottom w:val="none" w:sz="0" w:space="0" w:color="auto"/>
                                    <w:right w:val="none" w:sz="0" w:space="0" w:color="auto"/>
                                  </w:divBdr>
                                </w:div>
                                <w:div w:id="1914387669">
                                  <w:marLeft w:val="0"/>
                                  <w:marRight w:val="0"/>
                                  <w:marTop w:val="0"/>
                                  <w:marBottom w:val="0"/>
                                  <w:divBdr>
                                    <w:top w:val="none" w:sz="0" w:space="0" w:color="auto"/>
                                    <w:left w:val="none" w:sz="0" w:space="0" w:color="auto"/>
                                    <w:bottom w:val="none" w:sz="0" w:space="0" w:color="auto"/>
                                    <w:right w:val="none" w:sz="0" w:space="0" w:color="auto"/>
                                  </w:divBdr>
                                </w:div>
                                <w:div w:id="1310283672">
                                  <w:marLeft w:val="0"/>
                                  <w:marRight w:val="0"/>
                                  <w:marTop w:val="0"/>
                                  <w:marBottom w:val="0"/>
                                  <w:divBdr>
                                    <w:top w:val="none" w:sz="0" w:space="0" w:color="auto"/>
                                    <w:left w:val="none" w:sz="0" w:space="0" w:color="auto"/>
                                    <w:bottom w:val="none" w:sz="0" w:space="0" w:color="auto"/>
                                    <w:right w:val="none" w:sz="0" w:space="0" w:color="auto"/>
                                  </w:divBdr>
                                </w:div>
                                <w:div w:id="93399794">
                                  <w:marLeft w:val="0"/>
                                  <w:marRight w:val="0"/>
                                  <w:marTop w:val="0"/>
                                  <w:marBottom w:val="0"/>
                                  <w:divBdr>
                                    <w:top w:val="none" w:sz="0" w:space="0" w:color="auto"/>
                                    <w:left w:val="none" w:sz="0" w:space="0" w:color="auto"/>
                                    <w:bottom w:val="none" w:sz="0" w:space="0" w:color="auto"/>
                                    <w:right w:val="none" w:sz="0" w:space="0" w:color="auto"/>
                                  </w:divBdr>
                                </w:div>
                                <w:div w:id="172763052">
                                  <w:marLeft w:val="0"/>
                                  <w:marRight w:val="0"/>
                                  <w:marTop w:val="0"/>
                                  <w:marBottom w:val="0"/>
                                  <w:divBdr>
                                    <w:top w:val="none" w:sz="0" w:space="0" w:color="auto"/>
                                    <w:left w:val="none" w:sz="0" w:space="0" w:color="auto"/>
                                    <w:bottom w:val="none" w:sz="0" w:space="0" w:color="auto"/>
                                    <w:right w:val="none" w:sz="0" w:space="0" w:color="auto"/>
                                  </w:divBdr>
                                </w:div>
                                <w:div w:id="209153048">
                                  <w:marLeft w:val="0"/>
                                  <w:marRight w:val="0"/>
                                  <w:marTop w:val="0"/>
                                  <w:marBottom w:val="0"/>
                                  <w:divBdr>
                                    <w:top w:val="none" w:sz="0" w:space="0" w:color="auto"/>
                                    <w:left w:val="none" w:sz="0" w:space="0" w:color="auto"/>
                                    <w:bottom w:val="none" w:sz="0" w:space="0" w:color="auto"/>
                                    <w:right w:val="none" w:sz="0" w:space="0" w:color="auto"/>
                                  </w:divBdr>
                                </w:div>
                                <w:div w:id="210002690">
                                  <w:marLeft w:val="0"/>
                                  <w:marRight w:val="0"/>
                                  <w:marTop w:val="0"/>
                                  <w:marBottom w:val="0"/>
                                  <w:divBdr>
                                    <w:top w:val="none" w:sz="0" w:space="0" w:color="auto"/>
                                    <w:left w:val="none" w:sz="0" w:space="0" w:color="auto"/>
                                    <w:bottom w:val="none" w:sz="0" w:space="0" w:color="auto"/>
                                    <w:right w:val="none" w:sz="0" w:space="0" w:color="auto"/>
                                  </w:divBdr>
                                </w:div>
                                <w:div w:id="2004315784">
                                  <w:marLeft w:val="0"/>
                                  <w:marRight w:val="0"/>
                                  <w:marTop w:val="0"/>
                                  <w:marBottom w:val="0"/>
                                  <w:divBdr>
                                    <w:top w:val="none" w:sz="0" w:space="0" w:color="auto"/>
                                    <w:left w:val="none" w:sz="0" w:space="0" w:color="auto"/>
                                    <w:bottom w:val="none" w:sz="0" w:space="0" w:color="auto"/>
                                    <w:right w:val="none" w:sz="0" w:space="0" w:color="auto"/>
                                  </w:divBdr>
                                </w:div>
                                <w:div w:id="205140096">
                                  <w:marLeft w:val="0"/>
                                  <w:marRight w:val="0"/>
                                  <w:marTop w:val="0"/>
                                  <w:marBottom w:val="0"/>
                                  <w:divBdr>
                                    <w:top w:val="none" w:sz="0" w:space="0" w:color="auto"/>
                                    <w:left w:val="none" w:sz="0" w:space="0" w:color="auto"/>
                                    <w:bottom w:val="none" w:sz="0" w:space="0" w:color="auto"/>
                                    <w:right w:val="none" w:sz="0" w:space="0" w:color="auto"/>
                                  </w:divBdr>
                                </w:div>
                                <w:div w:id="865797974">
                                  <w:marLeft w:val="0"/>
                                  <w:marRight w:val="0"/>
                                  <w:marTop w:val="0"/>
                                  <w:marBottom w:val="0"/>
                                  <w:divBdr>
                                    <w:top w:val="none" w:sz="0" w:space="0" w:color="auto"/>
                                    <w:left w:val="none" w:sz="0" w:space="0" w:color="auto"/>
                                    <w:bottom w:val="none" w:sz="0" w:space="0" w:color="auto"/>
                                    <w:right w:val="none" w:sz="0" w:space="0" w:color="auto"/>
                                  </w:divBdr>
                                </w:div>
                                <w:div w:id="7341250">
                                  <w:marLeft w:val="0"/>
                                  <w:marRight w:val="0"/>
                                  <w:marTop w:val="0"/>
                                  <w:marBottom w:val="0"/>
                                  <w:divBdr>
                                    <w:top w:val="none" w:sz="0" w:space="0" w:color="auto"/>
                                    <w:left w:val="none" w:sz="0" w:space="0" w:color="auto"/>
                                    <w:bottom w:val="none" w:sz="0" w:space="0" w:color="auto"/>
                                    <w:right w:val="none" w:sz="0" w:space="0" w:color="auto"/>
                                  </w:divBdr>
                                </w:div>
                                <w:div w:id="455417399">
                                  <w:marLeft w:val="0"/>
                                  <w:marRight w:val="0"/>
                                  <w:marTop w:val="0"/>
                                  <w:marBottom w:val="0"/>
                                  <w:divBdr>
                                    <w:top w:val="none" w:sz="0" w:space="0" w:color="auto"/>
                                    <w:left w:val="none" w:sz="0" w:space="0" w:color="auto"/>
                                    <w:bottom w:val="none" w:sz="0" w:space="0" w:color="auto"/>
                                    <w:right w:val="none" w:sz="0" w:space="0" w:color="auto"/>
                                  </w:divBdr>
                                </w:div>
                                <w:div w:id="881819356">
                                  <w:marLeft w:val="0"/>
                                  <w:marRight w:val="0"/>
                                  <w:marTop w:val="0"/>
                                  <w:marBottom w:val="0"/>
                                  <w:divBdr>
                                    <w:top w:val="none" w:sz="0" w:space="0" w:color="auto"/>
                                    <w:left w:val="none" w:sz="0" w:space="0" w:color="auto"/>
                                    <w:bottom w:val="none" w:sz="0" w:space="0" w:color="auto"/>
                                    <w:right w:val="none" w:sz="0" w:space="0" w:color="auto"/>
                                  </w:divBdr>
                                </w:div>
                                <w:div w:id="1743798380">
                                  <w:marLeft w:val="0"/>
                                  <w:marRight w:val="0"/>
                                  <w:marTop w:val="0"/>
                                  <w:marBottom w:val="0"/>
                                  <w:divBdr>
                                    <w:top w:val="none" w:sz="0" w:space="0" w:color="auto"/>
                                    <w:left w:val="none" w:sz="0" w:space="0" w:color="auto"/>
                                    <w:bottom w:val="none" w:sz="0" w:space="0" w:color="auto"/>
                                    <w:right w:val="none" w:sz="0" w:space="0" w:color="auto"/>
                                  </w:divBdr>
                                </w:div>
                                <w:div w:id="5135216">
                                  <w:marLeft w:val="0"/>
                                  <w:marRight w:val="0"/>
                                  <w:marTop w:val="0"/>
                                  <w:marBottom w:val="0"/>
                                  <w:divBdr>
                                    <w:top w:val="none" w:sz="0" w:space="0" w:color="auto"/>
                                    <w:left w:val="none" w:sz="0" w:space="0" w:color="auto"/>
                                    <w:bottom w:val="none" w:sz="0" w:space="0" w:color="auto"/>
                                    <w:right w:val="none" w:sz="0" w:space="0" w:color="auto"/>
                                  </w:divBdr>
                                </w:div>
                                <w:div w:id="2043169074">
                                  <w:marLeft w:val="0"/>
                                  <w:marRight w:val="0"/>
                                  <w:marTop w:val="0"/>
                                  <w:marBottom w:val="0"/>
                                  <w:divBdr>
                                    <w:top w:val="none" w:sz="0" w:space="0" w:color="auto"/>
                                    <w:left w:val="none" w:sz="0" w:space="0" w:color="auto"/>
                                    <w:bottom w:val="none" w:sz="0" w:space="0" w:color="auto"/>
                                    <w:right w:val="none" w:sz="0" w:space="0" w:color="auto"/>
                                  </w:divBdr>
                                </w:div>
                                <w:div w:id="457453424">
                                  <w:marLeft w:val="0"/>
                                  <w:marRight w:val="0"/>
                                  <w:marTop w:val="0"/>
                                  <w:marBottom w:val="0"/>
                                  <w:divBdr>
                                    <w:top w:val="none" w:sz="0" w:space="0" w:color="auto"/>
                                    <w:left w:val="none" w:sz="0" w:space="0" w:color="auto"/>
                                    <w:bottom w:val="none" w:sz="0" w:space="0" w:color="auto"/>
                                    <w:right w:val="none" w:sz="0" w:space="0" w:color="auto"/>
                                  </w:divBdr>
                                </w:div>
                                <w:div w:id="1708068554">
                                  <w:marLeft w:val="0"/>
                                  <w:marRight w:val="0"/>
                                  <w:marTop w:val="0"/>
                                  <w:marBottom w:val="0"/>
                                  <w:divBdr>
                                    <w:top w:val="none" w:sz="0" w:space="0" w:color="auto"/>
                                    <w:left w:val="none" w:sz="0" w:space="0" w:color="auto"/>
                                    <w:bottom w:val="none" w:sz="0" w:space="0" w:color="auto"/>
                                    <w:right w:val="none" w:sz="0" w:space="0" w:color="auto"/>
                                  </w:divBdr>
                                </w:div>
                                <w:div w:id="1863282744">
                                  <w:marLeft w:val="0"/>
                                  <w:marRight w:val="0"/>
                                  <w:marTop w:val="0"/>
                                  <w:marBottom w:val="0"/>
                                  <w:divBdr>
                                    <w:top w:val="none" w:sz="0" w:space="0" w:color="auto"/>
                                    <w:left w:val="none" w:sz="0" w:space="0" w:color="auto"/>
                                    <w:bottom w:val="none" w:sz="0" w:space="0" w:color="auto"/>
                                    <w:right w:val="none" w:sz="0" w:space="0" w:color="auto"/>
                                  </w:divBdr>
                                </w:div>
                                <w:div w:id="1142842178">
                                  <w:marLeft w:val="0"/>
                                  <w:marRight w:val="0"/>
                                  <w:marTop w:val="0"/>
                                  <w:marBottom w:val="0"/>
                                  <w:divBdr>
                                    <w:top w:val="none" w:sz="0" w:space="0" w:color="auto"/>
                                    <w:left w:val="none" w:sz="0" w:space="0" w:color="auto"/>
                                    <w:bottom w:val="none" w:sz="0" w:space="0" w:color="auto"/>
                                    <w:right w:val="none" w:sz="0" w:space="0" w:color="auto"/>
                                  </w:divBdr>
                                </w:div>
                                <w:div w:id="2140564841">
                                  <w:marLeft w:val="0"/>
                                  <w:marRight w:val="0"/>
                                  <w:marTop w:val="0"/>
                                  <w:marBottom w:val="0"/>
                                  <w:divBdr>
                                    <w:top w:val="none" w:sz="0" w:space="0" w:color="auto"/>
                                    <w:left w:val="none" w:sz="0" w:space="0" w:color="auto"/>
                                    <w:bottom w:val="none" w:sz="0" w:space="0" w:color="auto"/>
                                    <w:right w:val="none" w:sz="0" w:space="0" w:color="auto"/>
                                  </w:divBdr>
                                </w:div>
                                <w:div w:id="281038499">
                                  <w:marLeft w:val="0"/>
                                  <w:marRight w:val="0"/>
                                  <w:marTop w:val="0"/>
                                  <w:marBottom w:val="0"/>
                                  <w:divBdr>
                                    <w:top w:val="none" w:sz="0" w:space="0" w:color="auto"/>
                                    <w:left w:val="none" w:sz="0" w:space="0" w:color="auto"/>
                                    <w:bottom w:val="none" w:sz="0" w:space="0" w:color="auto"/>
                                    <w:right w:val="none" w:sz="0" w:space="0" w:color="auto"/>
                                  </w:divBdr>
                                </w:div>
                                <w:div w:id="1952012095">
                                  <w:marLeft w:val="0"/>
                                  <w:marRight w:val="0"/>
                                  <w:marTop w:val="0"/>
                                  <w:marBottom w:val="0"/>
                                  <w:divBdr>
                                    <w:top w:val="none" w:sz="0" w:space="0" w:color="auto"/>
                                    <w:left w:val="none" w:sz="0" w:space="0" w:color="auto"/>
                                    <w:bottom w:val="none" w:sz="0" w:space="0" w:color="auto"/>
                                    <w:right w:val="none" w:sz="0" w:space="0" w:color="auto"/>
                                  </w:divBdr>
                                </w:div>
                                <w:div w:id="957682682">
                                  <w:marLeft w:val="0"/>
                                  <w:marRight w:val="0"/>
                                  <w:marTop w:val="0"/>
                                  <w:marBottom w:val="0"/>
                                  <w:divBdr>
                                    <w:top w:val="none" w:sz="0" w:space="0" w:color="auto"/>
                                    <w:left w:val="none" w:sz="0" w:space="0" w:color="auto"/>
                                    <w:bottom w:val="none" w:sz="0" w:space="0" w:color="auto"/>
                                    <w:right w:val="none" w:sz="0" w:space="0" w:color="auto"/>
                                  </w:divBdr>
                                </w:div>
                                <w:div w:id="1707028393">
                                  <w:marLeft w:val="0"/>
                                  <w:marRight w:val="0"/>
                                  <w:marTop w:val="0"/>
                                  <w:marBottom w:val="0"/>
                                  <w:divBdr>
                                    <w:top w:val="none" w:sz="0" w:space="0" w:color="auto"/>
                                    <w:left w:val="none" w:sz="0" w:space="0" w:color="auto"/>
                                    <w:bottom w:val="none" w:sz="0" w:space="0" w:color="auto"/>
                                    <w:right w:val="none" w:sz="0" w:space="0" w:color="auto"/>
                                  </w:divBdr>
                                </w:div>
                                <w:div w:id="195776028">
                                  <w:marLeft w:val="0"/>
                                  <w:marRight w:val="0"/>
                                  <w:marTop w:val="0"/>
                                  <w:marBottom w:val="0"/>
                                  <w:divBdr>
                                    <w:top w:val="none" w:sz="0" w:space="0" w:color="auto"/>
                                    <w:left w:val="none" w:sz="0" w:space="0" w:color="auto"/>
                                    <w:bottom w:val="none" w:sz="0" w:space="0" w:color="auto"/>
                                    <w:right w:val="none" w:sz="0" w:space="0" w:color="auto"/>
                                  </w:divBdr>
                                </w:div>
                                <w:div w:id="453258940">
                                  <w:marLeft w:val="0"/>
                                  <w:marRight w:val="0"/>
                                  <w:marTop w:val="0"/>
                                  <w:marBottom w:val="0"/>
                                  <w:divBdr>
                                    <w:top w:val="none" w:sz="0" w:space="0" w:color="auto"/>
                                    <w:left w:val="none" w:sz="0" w:space="0" w:color="auto"/>
                                    <w:bottom w:val="none" w:sz="0" w:space="0" w:color="auto"/>
                                    <w:right w:val="none" w:sz="0" w:space="0" w:color="auto"/>
                                  </w:divBdr>
                                </w:div>
                                <w:div w:id="1931742811">
                                  <w:marLeft w:val="0"/>
                                  <w:marRight w:val="0"/>
                                  <w:marTop w:val="0"/>
                                  <w:marBottom w:val="0"/>
                                  <w:divBdr>
                                    <w:top w:val="none" w:sz="0" w:space="0" w:color="auto"/>
                                    <w:left w:val="none" w:sz="0" w:space="0" w:color="auto"/>
                                    <w:bottom w:val="none" w:sz="0" w:space="0" w:color="auto"/>
                                    <w:right w:val="none" w:sz="0" w:space="0" w:color="auto"/>
                                  </w:divBdr>
                                </w:div>
                                <w:div w:id="1368677948">
                                  <w:marLeft w:val="0"/>
                                  <w:marRight w:val="0"/>
                                  <w:marTop w:val="0"/>
                                  <w:marBottom w:val="0"/>
                                  <w:divBdr>
                                    <w:top w:val="none" w:sz="0" w:space="0" w:color="auto"/>
                                    <w:left w:val="none" w:sz="0" w:space="0" w:color="auto"/>
                                    <w:bottom w:val="none" w:sz="0" w:space="0" w:color="auto"/>
                                    <w:right w:val="none" w:sz="0" w:space="0" w:color="auto"/>
                                  </w:divBdr>
                                </w:div>
                                <w:div w:id="1208448021">
                                  <w:marLeft w:val="0"/>
                                  <w:marRight w:val="0"/>
                                  <w:marTop w:val="0"/>
                                  <w:marBottom w:val="0"/>
                                  <w:divBdr>
                                    <w:top w:val="none" w:sz="0" w:space="0" w:color="auto"/>
                                    <w:left w:val="none" w:sz="0" w:space="0" w:color="auto"/>
                                    <w:bottom w:val="none" w:sz="0" w:space="0" w:color="auto"/>
                                    <w:right w:val="none" w:sz="0" w:space="0" w:color="auto"/>
                                  </w:divBdr>
                                </w:div>
                                <w:div w:id="2095931361">
                                  <w:marLeft w:val="0"/>
                                  <w:marRight w:val="0"/>
                                  <w:marTop w:val="0"/>
                                  <w:marBottom w:val="0"/>
                                  <w:divBdr>
                                    <w:top w:val="none" w:sz="0" w:space="0" w:color="auto"/>
                                    <w:left w:val="none" w:sz="0" w:space="0" w:color="auto"/>
                                    <w:bottom w:val="none" w:sz="0" w:space="0" w:color="auto"/>
                                    <w:right w:val="none" w:sz="0" w:space="0" w:color="auto"/>
                                  </w:divBdr>
                                </w:div>
                                <w:div w:id="1753163534">
                                  <w:marLeft w:val="0"/>
                                  <w:marRight w:val="0"/>
                                  <w:marTop w:val="0"/>
                                  <w:marBottom w:val="0"/>
                                  <w:divBdr>
                                    <w:top w:val="none" w:sz="0" w:space="0" w:color="auto"/>
                                    <w:left w:val="none" w:sz="0" w:space="0" w:color="auto"/>
                                    <w:bottom w:val="none" w:sz="0" w:space="0" w:color="auto"/>
                                    <w:right w:val="none" w:sz="0" w:space="0" w:color="auto"/>
                                  </w:divBdr>
                                </w:div>
                                <w:div w:id="1356611773">
                                  <w:marLeft w:val="0"/>
                                  <w:marRight w:val="0"/>
                                  <w:marTop w:val="0"/>
                                  <w:marBottom w:val="0"/>
                                  <w:divBdr>
                                    <w:top w:val="none" w:sz="0" w:space="0" w:color="auto"/>
                                    <w:left w:val="none" w:sz="0" w:space="0" w:color="auto"/>
                                    <w:bottom w:val="none" w:sz="0" w:space="0" w:color="auto"/>
                                    <w:right w:val="none" w:sz="0" w:space="0" w:color="auto"/>
                                  </w:divBdr>
                                </w:div>
                                <w:div w:id="790369190">
                                  <w:marLeft w:val="0"/>
                                  <w:marRight w:val="0"/>
                                  <w:marTop w:val="0"/>
                                  <w:marBottom w:val="0"/>
                                  <w:divBdr>
                                    <w:top w:val="none" w:sz="0" w:space="0" w:color="auto"/>
                                    <w:left w:val="none" w:sz="0" w:space="0" w:color="auto"/>
                                    <w:bottom w:val="none" w:sz="0" w:space="0" w:color="auto"/>
                                    <w:right w:val="none" w:sz="0" w:space="0" w:color="auto"/>
                                  </w:divBdr>
                                </w:div>
                                <w:div w:id="1259371418">
                                  <w:marLeft w:val="0"/>
                                  <w:marRight w:val="0"/>
                                  <w:marTop w:val="0"/>
                                  <w:marBottom w:val="0"/>
                                  <w:divBdr>
                                    <w:top w:val="none" w:sz="0" w:space="0" w:color="auto"/>
                                    <w:left w:val="none" w:sz="0" w:space="0" w:color="auto"/>
                                    <w:bottom w:val="none" w:sz="0" w:space="0" w:color="auto"/>
                                    <w:right w:val="none" w:sz="0" w:space="0" w:color="auto"/>
                                  </w:divBdr>
                                </w:div>
                                <w:div w:id="2082284909">
                                  <w:marLeft w:val="0"/>
                                  <w:marRight w:val="0"/>
                                  <w:marTop w:val="0"/>
                                  <w:marBottom w:val="0"/>
                                  <w:divBdr>
                                    <w:top w:val="none" w:sz="0" w:space="0" w:color="auto"/>
                                    <w:left w:val="none" w:sz="0" w:space="0" w:color="auto"/>
                                    <w:bottom w:val="none" w:sz="0" w:space="0" w:color="auto"/>
                                    <w:right w:val="none" w:sz="0" w:space="0" w:color="auto"/>
                                  </w:divBdr>
                                </w:div>
                                <w:div w:id="1629773925">
                                  <w:marLeft w:val="0"/>
                                  <w:marRight w:val="0"/>
                                  <w:marTop w:val="0"/>
                                  <w:marBottom w:val="0"/>
                                  <w:divBdr>
                                    <w:top w:val="none" w:sz="0" w:space="0" w:color="auto"/>
                                    <w:left w:val="none" w:sz="0" w:space="0" w:color="auto"/>
                                    <w:bottom w:val="none" w:sz="0" w:space="0" w:color="auto"/>
                                    <w:right w:val="none" w:sz="0" w:space="0" w:color="auto"/>
                                  </w:divBdr>
                                </w:div>
                                <w:div w:id="438258152">
                                  <w:marLeft w:val="0"/>
                                  <w:marRight w:val="0"/>
                                  <w:marTop w:val="0"/>
                                  <w:marBottom w:val="0"/>
                                  <w:divBdr>
                                    <w:top w:val="none" w:sz="0" w:space="0" w:color="auto"/>
                                    <w:left w:val="none" w:sz="0" w:space="0" w:color="auto"/>
                                    <w:bottom w:val="none" w:sz="0" w:space="0" w:color="auto"/>
                                    <w:right w:val="none" w:sz="0" w:space="0" w:color="auto"/>
                                  </w:divBdr>
                                </w:div>
                                <w:div w:id="1553955426">
                                  <w:marLeft w:val="0"/>
                                  <w:marRight w:val="0"/>
                                  <w:marTop w:val="0"/>
                                  <w:marBottom w:val="0"/>
                                  <w:divBdr>
                                    <w:top w:val="none" w:sz="0" w:space="0" w:color="auto"/>
                                    <w:left w:val="none" w:sz="0" w:space="0" w:color="auto"/>
                                    <w:bottom w:val="none" w:sz="0" w:space="0" w:color="auto"/>
                                    <w:right w:val="none" w:sz="0" w:space="0" w:color="auto"/>
                                  </w:divBdr>
                                </w:div>
                                <w:div w:id="678392813">
                                  <w:marLeft w:val="0"/>
                                  <w:marRight w:val="0"/>
                                  <w:marTop w:val="0"/>
                                  <w:marBottom w:val="0"/>
                                  <w:divBdr>
                                    <w:top w:val="none" w:sz="0" w:space="0" w:color="auto"/>
                                    <w:left w:val="none" w:sz="0" w:space="0" w:color="auto"/>
                                    <w:bottom w:val="none" w:sz="0" w:space="0" w:color="auto"/>
                                    <w:right w:val="none" w:sz="0" w:space="0" w:color="auto"/>
                                  </w:divBdr>
                                </w:div>
                                <w:div w:id="2142913785">
                                  <w:marLeft w:val="0"/>
                                  <w:marRight w:val="0"/>
                                  <w:marTop w:val="0"/>
                                  <w:marBottom w:val="0"/>
                                  <w:divBdr>
                                    <w:top w:val="none" w:sz="0" w:space="0" w:color="auto"/>
                                    <w:left w:val="none" w:sz="0" w:space="0" w:color="auto"/>
                                    <w:bottom w:val="none" w:sz="0" w:space="0" w:color="auto"/>
                                    <w:right w:val="none" w:sz="0" w:space="0" w:color="auto"/>
                                  </w:divBdr>
                                </w:div>
                                <w:div w:id="464280338">
                                  <w:marLeft w:val="0"/>
                                  <w:marRight w:val="0"/>
                                  <w:marTop w:val="0"/>
                                  <w:marBottom w:val="0"/>
                                  <w:divBdr>
                                    <w:top w:val="none" w:sz="0" w:space="0" w:color="auto"/>
                                    <w:left w:val="none" w:sz="0" w:space="0" w:color="auto"/>
                                    <w:bottom w:val="none" w:sz="0" w:space="0" w:color="auto"/>
                                    <w:right w:val="none" w:sz="0" w:space="0" w:color="auto"/>
                                  </w:divBdr>
                                </w:div>
                                <w:div w:id="1634825079">
                                  <w:marLeft w:val="0"/>
                                  <w:marRight w:val="0"/>
                                  <w:marTop w:val="0"/>
                                  <w:marBottom w:val="0"/>
                                  <w:divBdr>
                                    <w:top w:val="none" w:sz="0" w:space="0" w:color="auto"/>
                                    <w:left w:val="none" w:sz="0" w:space="0" w:color="auto"/>
                                    <w:bottom w:val="none" w:sz="0" w:space="0" w:color="auto"/>
                                    <w:right w:val="none" w:sz="0" w:space="0" w:color="auto"/>
                                  </w:divBdr>
                                </w:div>
                                <w:div w:id="1043751127">
                                  <w:marLeft w:val="0"/>
                                  <w:marRight w:val="0"/>
                                  <w:marTop w:val="0"/>
                                  <w:marBottom w:val="0"/>
                                  <w:divBdr>
                                    <w:top w:val="none" w:sz="0" w:space="0" w:color="auto"/>
                                    <w:left w:val="none" w:sz="0" w:space="0" w:color="auto"/>
                                    <w:bottom w:val="none" w:sz="0" w:space="0" w:color="auto"/>
                                    <w:right w:val="none" w:sz="0" w:space="0" w:color="auto"/>
                                  </w:divBdr>
                                </w:div>
                                <w:div w:id="787510526">
                                  <w:marLeft w:val="0"/>
                                  <w:marRight w:val="0"/>
                                  <w:marTop w:val="0"/>
                                  <w:marBottom w:val="0"/>
                                  <w:divBdr>
                                    <w:top w:val="none" w:sz="0" w:space="0" w:color="auto"/>
                                    <w:left w:val="none" w:sz="0" w:space="0" w:color="auto"/>
                                    <w:bottom w:val="none" w:sz="0" w:space="0" w:color="auto"/>
                                    <w:right w:val="none" w:sz="0" w:space="0" w:color="auto"/>
                                  </w:divBdr>
                                </w:div>
                                <w:div w:id="1845128756">
                                  <w:marLeft w:val="0"/>
                                  <w:marRight w:val="0"/>
                                  <w:marTop w:val="0"/>
                                  <w:marBottom w:val="0"/>
                                  <w:divBdr>
                                    <w:top w:val="none" w:sz="0" w:space="0" w:color="auto"/>
                                    <w:left w:val="none" w:sz="0" w:space="0" w:color="auto"/>
                                    <w:bottom w:val="none" w:sz="0" w:space="0" w:color="auto"/>
                                    <w:right w:val="none" w:sz="0" w:space="0" w:color="auto"/>
                                  </w:divBdr>
                                </w:div>
                                <w:div w:id="1911384873">
                                  <w:marLeft w:val="0"/>
                                  <w:marRight w:val="0"/>
                                  <w:marTop w:val="0"/>
                                  <w:marBottom w:val="0"/>
                                  <w:divBdr>
                                    <w:top w:val="none" w:sz="0" w:space="0" w:color="auto"/>
                                    <w:left w:val="none" w:sz="0" w:space="0" w:color="auto"/>
                                    <w:bottom w:val="none" w:sz="0" w:space="0" w:color="auto"/>
                                    <w:right w:val="none" w:sz="0" w:space="0" w:color="auto"/>
                                  </w:divBdr>
                                </w:div>
                                <w:div w:id="761490893">
                                  <w:marLeft w:val="0"/>
                                  <w:marRight w:val="0"/>
                                  <w:marTop w:val="0"/>
                                  <w:marBottom w:val="0"/>
                                  <w:divBdr>
                                    <w:top w:val="none" w:sz="0" w:space="0" w:color="auto"/>
                                    <w:left w:val="none" w:sz="0" w:space="0" w:color="auto"/>
                                    <w:bottom w:val="none" w:sz="0" w:space="0" w:color="auto"/>
                                    <w:right w:val="none" w:sz="0" w:space="0" w:color="auto"/>
                                  </w:divBdr>
                                </w:div>
                                <w:div w:id="2141418629">
                                  <w:marLeft w:val="0"/>
                                  <w:marRight w:val="0"/>
                                  <w:marTop w:val="0"/>
                                  <w:marBottom w:val="0"/>
                                  <w:divBdr>
                                    <w:top w:val="none" w:sz="0" w:space="0" w:color="auto"/>
                                    <w:left w:val="none" w:sz="0" w:space="0" w:color="auto"/>
                                    <w:bottom w:val="none" w:sz="0" w:space="0" w:color="auto"/>
                                    <w:right w:val="none" w:sz="0" w:space="0" w:color="auto"/>
                                  </w:divBdr>
                                </w:div>
                                <w:div w:id="1177815516">
                                  <w:marLeft w:val="0"/>
                                  <w:marRight w:val="0"/>
                                  <w:marTop w:val="0"/>
                                  <w:marBottom w:val="0"/>
                                  <w:divBdr>
                                    <w:top w:val="none" w:sz="0" w:space="0" w:color="auto"/>
                                    <w:left w:val="none" w:sz="0" w:space="0" w:color="auto"/>
                                    <w:bottom w:val="none" w:sz="0" w:space="0" w:color="auto"/>
                                    <w:right w:val="none" w:sz="0" w:space="0" w:color="auto"/>
                                  </w:divBdr>
                                </w:div>
                                <w:div w:id="1031304457">
                                  <w:marLeft w:val="0"/>
                                  <w:marRight w:val="0"/>
                                  <w:marTop w:val="0"/>
                                  <w:marBottom w:val="0"/>
                                  <w:divBdr>
                                    <w:top w:val="none" w:sz="0" w:space="0" w:color="auto"/>
                                    <w:left w:val="none" w:sz="0" w:space="0" w:color="auto"/>
                                    <w:bottom w:val="none" w:sz="0" w:space="0" w:color="auto"/>
                                    <w:right w:val="none" w:sz="0" w:space="0" w:color="auto"/>
                                  </w:divBdr>
                                </w:div>
                                <w:div w:id="2105955766">
                                  <w:marLeft w:val="0"/>
                                  <w:marRight w:val="0"/>
                                  <w:marTop w:val="0"/>
                                  <w:marBottom w:val="0"/>
                                  <w:divBdr>
                                    <w:top w:val="none" w:sz="0" w:space="0" w:color="auto"/>
                                    <w:left w:val="none" w:sz="0" w:space="0" w:color="auto"/>
                                    <w:bottom w:val="none" w:sz="0" w:space="0" w:color="auto"/>
                                    <w:right w:val="none" w:sz="0" w:space="0" w:color="auto"/>
                                  </w:divBdr>
                                </w:div>
                                <w:div w:id="1209295442">
                                  <w:marLeft w:val="0"/>
                                  <w:marRight w:val="0"/>
                                  <w:marTop w:val="0"/>
                                  <w:marBottom w:val="0"/>
                                  <w:divBdr>
                                    <w:top w:val="none" w:sz="0" w:space="0" w:color="auto"/>
                                    <w:left w:val="none" w:sz="0" w:space="0" w:color="auto"/>
                                    <w:bottom w:val="none" w:sz="0" w:space="0" w:color="auto"/>
                                    <w:right w:val="none" w:sz="0" w:space="0" w:color="auto"/>
                                  </w:divBdr>
                                </w:div>
                                <w:div w:id="136337383">
                                  <w:marLeft w:val="0"/>
                                  <w:marRight w:val="0"/>
                                  <w:marTop w:val="0"/>
                                  <w:marBottom w:val="0"/>
                                  <w:divBdr>
                                    <w:top w:val="none" w:sz="0" w:space="0" w:color="auto"/>
                                    <w:left w:val="none" w:sz="0" w:space="0" w:color="auto"/>
                                    <w:bottom w:val="none" w:sz="0" w:space="0" w:color="auto"/>
                                    <w:right w:val="none" w:sz="0" w:space="0" w:color="auto"/>
                                  </w:divBdr>
                                </w:div>
                                <w:div w:id="1252277011">
                                  <w:marLeft w:val="0"/>
                                  <w:marRight w:val="0"/>
                                  <w:marTop w:val="0"/>
                                  <w:marBottom w:val="0"/>
                                  <w:divBdr>
                                    <w:top w:val="none" w:sz="0" w:space="0" w:color="auto"/>
                                    <w:left w:val="none" w:sz="0" w:space="0" w:color="auto"/>
                                    <w:bottom w:val="none" w:sz="0" w:space="0" w:color="auto"/>
                                    <w:right w:val="none" w:sz="0" w:space="0" w:color="auto"/>
                                  </w:divBdr>
                                </w:div>
                                <w:div w:id="1904674374">
                                  <w:marLeft w:val="0"/>
                                  <w:marRight w:val="0"/>
                                  <w:marTop w:val="0"/>
                                  <w:marBottom w:val="0"/>
                                  <w:divBdr>
                                    <w:top w:val="none" w:sz="0" w:space="0" w:color="auto"/>
                                    <w:left w:val="none" w:sz="0" w:space="0" w:color="auto"/>
                                    <w:bottom w:val="none" w:sz="0" w:space="0" w:color="auto"/>
                                    <w:right w:val="none" w:sz="0" w:space="0" w:color="auto"/>
                                  </w:divBdr>
                                </w:div>
                                <w:div w:id="597837962">
                                  <w:marLeft w:val="0"/>
                                  <w:marRight w:val="0"/>
                                  <w:marTop w:val="0"/>
                                  <w:marBottom w:val="0"/>
                                  <w:divBdr>
                                    <w:top w:val="none" w:sz="0" w:space="0" w:color="auto"/>
                                    <w:left w:val="none" w:sz="0" w:space="0" w:color="auto"/>
                                    <w:bottom w:val="none" w:sz="0" w:space="0" w:color="auto"/>
                                    <w:right w:val="none" w:sz="0" w:space="0" w:color="auto"/>
                                  </w:divBdr>
                                </w:div>
                                <w:div w:id="1624650147">
                                  <w:marLeft w:val="0"/>
                                  <w:marRight w:val="0"/>
                                  <w:marTop w:val="0"/>
                                  <w:marBottom w:val="0"/>
                                  <w:divBdr>
                                    <w:top w:val="none" w:sz="0" w:space="0" w:color="auto"/>
                                    <w:left w:val="none" w:sz="0" w:space="0" w:color="auto"/>
                                    <w:bottom w:val="none" w:sz="0" w:space="0" w:color="auto"/>
                                    <w:right w:val="none" w:sz="0" w:space="0" w:color="auto"/>
                                  </w:divBdr>
                                </w:div>
                                <w:div w:id="1105923323">
                                  <w:marLeft w:val="0"/>
                                  <w:marRight w:val="0"/>
                                  <w:marTop w:val="0"/>
                                  <w:marBottom w:val="0"/>
                                  <w:divBdr>
                                    <w:top w:val="none" w:sz="0" w:space="0" w:color="auto"/>
                                    <w:left w:val="none" w:sz="0" w:space="0" w:color="auto"/>
                                    <w:bottom w:val="none" w:sz="0" w:space="0" w:color="auto"/>
                                    <w:right w:val="none" w:sz="0" w:space="0" w:color="auto"/>
                                  </w:divBdr>
                                </w:div>
                                <w:div w:id="1932079586">
                                  <w:marLeft w:val="0"/>
                                  <w:marRight w:val="0"/>
                                  <w:marTop w:val="0"/>
                                  <w:marBottom w:val="0"/>
                                  <w:divBdr>
                                    <w:top w:val="none" w:sz="0" w:space="0" w:color="auto"/>
                                    <w:left w:val="none" w:sz="0" w:space="0" w:color="auto"/>
                                    <w:bottom w:val="none" w:sz="0" w:space="0" w:color="auto"/>
                                    <w:right w:val="none" w:sz="0" w:space="0" w:color="auto"/>
                                  </w:divBdr>
                                </w:div>
                                <w:div w:id="812331923">
                                  <w:marLeft w:val="0"/>
                                  <w:marRight w:val="0"/>
                                  <w:marTop w:val="0"/>
                                  <w:marBottom w:val="0"/>
                                  <w:divBdr>
                                    <w:top w:val="none" w:sz="0" w:space="0" w:color="auto"/>
                                    <w:left w:val="none" w:sz="0" w:space="0" w:color="auto"/>
                                    <w:bottom w:val="none" w:sz="0" w:space="0" w:color="auto"/>
                                    <w:right w:val="none" w:sz="0" w:space="0" w:color="auto"/>
                                  </w:divBdr>
                                </w:div>
                                <w:div w:id="777022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607008">
                          <w:marLeft w:val="0"/>
                          <w:marRight w:val="0"/>
                          <w:marTop w:val="0"/>
                          <w:marBottom w:val="0"/>
                          <w:divBdr>
                            <w:top w:val="none" w:sz="0" w:space="0" w:color="auto"/>
                            <w:left w:val="none" w:sz="0" w:space="0" w:color="auto"/>
                            <w:bottom w:val="none" w:sz="0" w:space="0" w:color="auto"/>
                            <w:right w:val="none" w:sz="0" w:space="0" w:color="auto"/>
                          </w:divBdr>
                          <w:divsChild>
                            <w:div w:id="1657762827">
                              <w:marLeft w:val="0"/>
                              <w:marRight w:val="0"/>
                              <w:marTop w:val="0"/>
                              <w:marBottom w:val="0"/>
                              <w:divBdr>
                                <w:top w:val="none" w:sz="0" w:space="0" w:color="auto"/>
                                <w:left w:val="none" w:sz="0" w:space="0" w:color="auto"/>
                                <w:bottom w:val="none" w:sz="0" w:space="0" w:color="auto"/>
                                <w:right w:val="none" w:sz="0" w:space="0" w:color="auto"/>
                              </w:divBdr>
                              <w:divsChild>
                                <w:div w:id="2029410139">
                                  <w:marLeft w:val="0"/>
                                  <w:marRight w:val="0"/>
                                  <w:marTop w:val="0"/>
                                  <w:marBottom w:val="0"/>
                                  <w:divBdr>
                                    <w:top w:val="none" w:sz="0" w:space="0" w:color="auto"/>
                                    <w:left w:val="none" w:sz="0" w:space="0" w:color="auto"/>
                                    <w:bottom w:val="none" w:sz="0" w:space="0" w:color="auto"/>
                                    <w:right w:val="none" w:sz="0" w:space="0" w:color="auto"/>
                                  </w:divBdr>
                                </w:div>
                                <w:div w:id="1666467928">
                                  <w:marLeft w:val="0"/>
                                  <w:marRight w:val="0"/>
                                  <w:marTop w:val="0"/>
                                  <w:marBottom w:val="0"/>
                                  <w:divBdr>
                                    <w:top w:val="none" w:sz="0" w:space="0" w:color="auto"/>
                                    <w:left w:val="none" w:sz="0" w:space="0" w:color="auto"/>
                                    <w:bottom w:val="none" w:sz="0" w:space="0" w:color="auto"/>
                                    <w:right w:val="none" w:sz="0" w:space="0" w:color="auto"/>
                                  </w:divBdr>
                                </w:div>
                                <w:div w:id="2077312754">
                                  <w:marLeft w:val="0"/>
                                  <w:marRight w:val="0"/>
                                  <w:marTop w:val="0"/>
                                  <w:marBottom w:val="0"/>
                                  <w:divBdr>
                                    <w:top w:val="none" w:sz="0" w:space="0" w:color="auto"/>
                                    <w:left w:val="none" w:sz="0" w:space="0" w:color="auto"/>
                                    <w:bottom w:val="none" w:sz="0" w:space="0" w:color="auto"/>
                                    <w:right w:val="none" w:sz="0" w:space="0" w:color="auto"/>
                                  </w:divBdr>
                                </w:div>
                                <w:div w:id="1122766654">
                                  <w:marLeft w:val="0"/>
                                  <w:marRight w:val="0"/>
                                  <w:marTop w:val="0"/>
                                  <w:marBottom w:val="0"/>
                                  <w:divBdr>
                                    <w:top w:val="none" w:sz="0" w:space="0" w:color="auto"/>
                                    <w:left w:val="none" w:sz="0" w:space="0" w:color="auto"/>
                                    <w:bottom w:val="none" w:sz="0" w:space="0" w:color="auto"/>
                                    <w:right w:val="none" w:sz="0" w:space="0" w:color="auto"/>
                                  </w:divBdr>
                                </w:div>
                                <w:div w:id="1078361375">
                                  <w:marLeft w:val="0"/>
                                  <w:marRight w:val="0"/>
                                  <w:marTop w:val="0"/>
                                  <w:marBottom w:val="0"/>
                                  <w:divBdr>
                                    <w:top w:val="none" w:sz="0" w:space="0" w:color="auto"/>
                                    <w:left w:val="none" w:sz="0" w:space="0" w:color="auto"/>
                                    <w:bottom w:val="none" w:sz="0" w:space="0" w:color="auto"/>
                                    <w:right w:val="none" w:sz="0" w:space="0" w:color="auto"/>
                                  </w:divBdr>
                                </w:div>
                                <w:div w:id="1099326031">
                                  <w:marLeft w:val="0"/>
                                  <w:marRight w:val="0"/>
                                  <w:marTop w:val="0"/>
                                  <w:marBottom w:val="0"/>
                                  <w:divBdr>
                                    <w:top w:val="none" w:sz="0" w:space="0" w:color="auto"/>
                                    <w:left w:val="none" w:sz="0" w:space="0" w:color="auto"/>
                                    <w:bottom w:val="none" w:sz="0" w:space="0" w:color="auto"/>
                                    <w:right w:val="none" w:sz="0" w:space="0" w:color="auto"/>
                                  </w:divBdr>
                                </w:div>
                                <w:div w:id="147794110">
                                  <w:marLeft w:val="0"/>
                                  <w:marRight w:val="0"/>
                                  <w:marTop w:val="0"/>
                                  <w:marBottom w:val="0"/>
                                  <w:divBdr>
                                    <w:top w:val="none" w:sz="0" w:space="0" w:color="auto"/>
                                    <w:left w:val="none" w:sz="0" w:space="0" w:color="auto"/>
                                    <w:bottom w:val="none" w:sz="0" w:space="0" w:color="auto"/>
                                    <w:right w:val="none" w:sz="0" w:space="0" w:color="auto"/>
                                  </w:divBdr>
                                </w:div>
                                <w:div w:id="439111673">
                                  <w:marLeft w:val="0"/>
                                  <w:marRight w:val="0"/>
                                  <w:marTop w:val="0"/>
                                  <w:marBottom w:val="0"/>
                                  <w:divBdr>
                                    <w:top w:val="none" w:sz="0" w:space="0" w:color="auto"/>
                                    <w:left w:val="none" w:sz="0" w:space="0" w:color="auto"/>
                                    <w:bottom w:val="none" w:sz="0" w:space="0" w:color="auto"/>
                                    <w:right w:val="none" w:sz="0" w:space="0" w:color="auto"/>
                                  </w:divBdr>
                                </w:div>
                                <w:div w:id="586312136">
                                  <w:marLeft w:val="0"/>
                                  <w:marRight w:val="0"/>
                                  <w:marTop w:val="0"/>
                                  <w:marBottom w:val="0"/>
                                  <w:divBdr>
                                    <w:top w:val="none" w:sz="0" w:space="0" w:color="auto"/>
                                    <w:left w:val="none" w:sz="0" w:space="0" w:color="auto"/>
                                    <w:bottom w:val="none" w:sz="0" w:space="0" w:color="auto"/>
                                    <w:right w:val="none" w:sz="0" w:space="0" w:color="auto"/>
                                  </w:divBdr>
                                </w:div>
                                <w:div w:id="1151408209">
                                  <w:marLeft w:val="0"/>
                                  <w:marRight w:val="0"/>
                                  <w:marTop w:val="0"/>
                                  <w:marBottom w:val="0"/>
                                  <w:divBdr>
                                    <w:top w:val="none" w:sz="0" w:space="0" w:color="auto"/>
                                    <w:left w:val="none" w:sz="0" w:space="0" w:color="auto"/>
                                    <w:bottom w:val="none" w:sz="0" w:space="0" w:color="auto"/>
                                    <w:right w:val="none" w:sz="0" w:space="0" w:color="auto"/>
                                  </w:divBdr>
                                </w:div>
                                <w:div w:id="1611549697">
                                  <w:marLeft w:val="0"/>
                                  <w:marRight w:val="0"/>
                                  <w:marTop w:val="0"/>
                                  <w:marBottom w:val="0"/>
                                  <w:divBdr>
                                    <w:top w:val="none" w:sz="0" w:space="0" w:color="auto"/>
                                    <w:left w:val="none" w:sz="0" w:space="0" w:color="auto"/>
                                    <w:bottom w:val="none" w:sz="0" w:space="0" w:color="auto"/>
                                    <w:right w:val="none" w:sz="0" w:space="0" w:color="auto"/>
                                  </w:divBdr>
                                </w:div>
                                <w:div w:id="1848708162">
                                  <w:marLeft w:val="0"/>
                                  <w:marRight w:val="0"/>
                                  <w:marTop w:val="0"/>
                                  <w:marBottom w:val="0"/>
                                  <w:divBdr>
                                    <w:top w:val="none" w:sz="0" w:space="0" w:color="auto"/>
                                    <w:left w:val="none" w:sz="0" w:space="0" w:color="auto"/>
                                    <w:bottom w:val="none" w:sz="0" w:space="0" w:color="auto"/>
                                    <w:right w:val="none" w:sz="0" w:space="0" w:color="auto"/>
                                  </w:divBdr>
                                </w:div>
                                <w:div w:id="1363022123">
                                  <w:marLeft w:val="0"/>
                                  <w:marRight w:val="0"/>
                                  <w:marTop w:val="0"/>
                                  <w:marBottom w:val="0"/>
                                  <w:divBdr>
                                    <w:top w:val="none" w:sz="0" w:space="0" w:color="auto"/>
                                    <w:left w:val="none" w:sz="0" w:space="0" w:color="auto"/>
                                    <w:bottom w:val="none" w:sz="0" w:space="0" w:color="auto"/>
                                    <w:right w:val="none" w:sz="0" w:space="0" w:color="auto"/>
                                  </w:divBdr>
                                </w:div>
                                <w:div w:id="912853439">
                                  <w:marLeft w:val="0"/>
                                  <w:marRight w:val="0"/>
                                  <w:marTop w:val="0"/>
                                  <w:marBottom w:val="0"/>
                                  <w:divBdr>
                                    <w:top w:val="none" w:sz="0" w:space="0" w:color="auto"/>
                                    <w:left w:val="none" w:sz="0" w:space="0" w:color="auto"/>
                                    <w:bottom w:val="none" w:sz="0" w:space="0" w:color="auto"/>
                                    <w:right w:val="none" w:sz="0" w:space="0" w:color="auto"/>
                                  </w:divBdr>
                                </w:div>
                                <w:div w:id="1587347904">
                                  <w:marLeft w:val="0"/>
                                  <w:marRight w:val="0"/>
                                  <w:marTop w:val="0"/>
                                  <w:marBottom w:val="0"/>
                                  <w:divBdr>
                                    <w:top w:val="none" w:sz="0" w:space="0" w:color="auto"/>
                                    <w:left w:val="none" w:sz="0" w:space="0" w:color="auto"/>
                                    <w:bottom w:val="none" w:sz="0" w:space="0" w:color="auto"/>
                                    <w:right w:val="none" w:sz="0" w:space="0" w:color="auto"/>
                                  </w:divBdr>
                                </w:div>
                                <w:div w:id="751854483">
                                  <w:marLeft w:val="0"/>
                                  <w:marRight w:val="0"/>
                                  <w:marTop w:val="0"/>
                                  <w:marBottom w:val="0"/>
                                  <w:divBdr>
                                    <w:top w:val="none" w:sz="0" w:space="0" w:color="auto"/>
                                    <w:left w:val="none" w:sz="0" w:space="0" w:color="auto"/>
                                    <w:bottom w:val="none" w:sz="0" w:space="0" w:color="auto"/>
                                    <w:right w:val="none" w:sz="0" w:space="0" w:color="auto"/>
                                  </w:divBdr>
                                </w:div>
                                <w:div w:id="577326350">
                                  <w:marLeft w:val="0"/>
                                  <w:marRight w:val="0"/>
                                  <w:marTop w:val="0"/>
                                  <w:marBottom w:val="0"/>
                                  <w:divBdr>
                                    <w:top w:val="none" w:sz="0" w:space="0" w:color="auto"/>
                                    <w:left w:val="none" w:sz="0" w:space="0" w:color="auto"/>
                                    <w:bottom w:val="none" w:sz="0" w:space="0" w:color="auto"/>
                                    <w:right w:val="none" w:sz="0" w:space="0" w:color="auto"/>
                                  </w:divBdr>
                                </w:div>
                                <w:div w:id="613900575">
                                  <w:marLeft w:val="0"/>
                                  <w:marRight w:val="0"/>
                                  <w:marTop w:val="0"/>
                                  <w:marBottom w:val="0"/>
                                  <w:divBdr>
                                    <w:top w:val="none" w:sz="0" w:space="0" w:color="auto"/>
                                    <w:left w:val="none" w:sz="0" w:space="0" w:color="auto"/>
                                    <w:bottom w:val="none" w:sz="0" w:space="0" w:color="auto"/>
                                    <w:right w:val="none" w:sz="0" w:space="0" w:color="auto"/>
                                  </w:divBdr>
                                </w:div>
                                <w:div w:id="77873703">
                                  <w:marLeft w:val="0"/>
                                  <w:marRight w:val="0"/>
                                  <w:marTop w:val="0"/>
                                  <w:marBottom w:val="0"/>
                                  <w:divBdr>
                                    <w:top w:val="none" w:sz="0" w:space="0" w:color="auto"/>
                                    <w:left w:val="none" w:sz="0" w:space="0" w:color="auto"/>
                                    <w:bottom w:val="none" w:sz="0" w:space="0" w:color="auto"/>
                                    <w:right w:val="none" w:sz="0" w:space="0" w:color="auto"/>
                                  </w:divBdr>
                                </w:div>
                                <w:div w:id="1737387439">
                                  <w:marLeft w:val="0"/>
                                  <w:marRight w:val="0"/>
                                  <w:marTop w:val="0"/>
                                  <w:marBottom w:val="0"/>
                                  <w:divBdr>
                                    <w:top w:val="none" w:sz="0" w:space="0" w:color="auto"/>
                                    <w:left w:val="none" w:sz="0" w:space="0" w:color="auto"/>
                                    <w:bottom w:val="none" w:sz="0" w:space="0" w:color="auto"/>
                                    <w:right w:val="none" w:sz="0" w:space="0" w:color="auto"/>
                                  </w:divBdr>
                                </w:div>
                                <w:div w:id="1993099740">
                                  <w:marLeft w:val="0"/>
                                  <w:marRight w:val="0"/>
                                  <w:marTop w:val="0"/>
                                  <w:marBottom w:val="0"/>
                                  <w:divBdr>
                                    <w:top w:val="none" w:sz="0" w:space="0" w:color="auto"/>
                                    <w:left w:val="none" w:sz="0" w:space="0" w:color="auto"/>
                                    <w:bottom w:val="none" w:sz="0" w:space="0" w:color="auto"/>
                                    <w:right w:val="none" w:sz="0" w:space="0" w:color="auto"/>
                                  </w:divBdr>
                                </w:div>
                                <w:div w:id="582690863">
                                  <w:marLeft w:val="0"/>
                                  <w:marRight w:val="0"/>
                                  <w:marTop w:val="0"/>
                                  <w:marBottom w:val="0"/>
                                  <w:divBdr>
                                    <w:top w:val="none" w:sz="0" w:space="0" w:color="auto"/>
                                    <w:left w:val="none" w:sz="0" w:space="0" w:color="auto"/>
                                    <w:bottom w:val="none" w:sz="0" w:space="0" w:color="auto"/>
                                    <w:right w:val="none" w:sz="0" w:space="0" w:color="auto"/>
                                  </w:divBdr>
                                </w:div>
                                <w:div w:id="573202019">
                                  <w:marLeft w:val="0"/>
                                  <w:marRight w:val="0"/>
                                  <w:marTop w:val="0"/>
                                  <w:marBottom w:val="0"/>
                                  <w:divBdr>
                                    <w:top w:val="none" w:sz="0" w:space="0" w:color="auto"/>
                                    <w:left w:val="none" w:sz="0" w:space="0" w:color="auto"/>
                                    <w:bottom w:val="none" w:sz="0" w:space="0" w:color="auto"/>
                                    <w:right w:val="none" w:sz="0" w:space="0" w:color="auto"/>
                                  </w:divBdr>
                                </w:div>
                                <w:div w:id="712577079">
                                  <w:marLeft w:val="0"/>
                                  <w:marRight w:val="0"/>
                                  <w:marTop w:val="0"/>
                                  <w:marBottom w:val="0"/>
                                  <w:divBdr>
                                    <w:top w:val="none" w:sz="0" w:space="0" w:color="auto"/>
                                    <w:left w:val="none" w:sz="0" w:space="0" w:color="auto"/>
                                    <w:bottom w:val="none" w:sz="0" w:space="0" w:color="auto"/>
                                    <w:right w:val="none" w:sz="0" w:space="0" w:color="auto"/>
                                  </w:divBdr>
                                </w:div>
                                <w:div w:id="467016533">
                                  <w:marLeft w:val="0"/>
                                  <w:marRight w:val="0"/>
                                  <w:marTop w:val="0"/>
                                  <w:marBottom w:val="0"/>
                                  <w:divBdr>
                                    <w:top w:val="none" w:sz="0" w:space="0" w:color="auto"/>
                                    <w:left w:val="none" w:sz="0" w:space="0" w:color="auto"/>
                                    <w:bottom w:val="none" w:sz="0" w:space="0" w:color="auto"/>
                                    <w:right w:val="none" w:sz="0" w:space="0" w:color="auto"/>
                                  </w:divBdr>
                                </w:div>
                                <w:div w:id="238753875">
                                  <w:marLeft w:val="0"/>
                                  <w:marRight w:val="0"/>
                                  <w:marTop w:val="0"/>
                                  <w:marBottom w:val="0"/>
                                  <w:divBdr>
                                    <w:top w:val="none" w:sz="0" w:space="0" w:color="auto"/>
                                    <w:left w:val="none" w:sz="0" w:space="0" w:color="auto"/>
                                    <w:bottom w:val="none" w:sz="0" w:space="0" w:color="auto"/>
                                    <w:right w:val="none" w:sz="0" w:space="0" w:color="auto"/>
                                  </w:divBdr>
                                </w:div>
                                <w:div w:id="1042902621">
                                  <w:marLeft w:val="0"/>
                                  <w:marRight w:val="0"/>
                                  <w:marTop w:val="0"/>
                                  <w:marBottom w:val="0"/>
                                  <w:divBdr>
                                    <w:top w:val="none" w:sz="0" w:space="0" w:color="auto"/>
                                    <w:left w:val="none" w:sz="0" w:space="0" w:color="auto"/>
                                    <w:bottom w:val="none" w:sz="0" w:space="0" w:color="auto"/>
                                    <w:right w:val="none" w:sz="0" w:space="0" w:color="auto"/>
                                  </w:divBdr>
                                </w:div>
                                <w:div w:id="209853455">
                                  <w:marLeft w:val="0"/>
                                  <w:marRight w:val="0"/>
                                  <w:marTop w:val="0"/>
                                  <w:marBottom w:val="0"/>
                                  <w:divBdr>
                                    <w:top w:val="none" w:sz="0" w:space="0" w:color="auto"/>
                                    <w:left w:val="none" w:sz="0" w:space="0" w:color="auto"/>
                                    <w:bottom w:val="none" w:sz="0" w:space="0" w:color="auto"/>
                                    <w:right w:val="none" w:sz="0" w:space="0" w:color="auto"/>
                                  </w:divBdr>
                                </w:div>
                                <w:div w:id="1908572051">
                                  <w:marLeft w:val="0"/>
                                  <w:marRight w:val="0"/>
                                  <w:marTop w:val="0"/>
                                  <w:marBottom w:val="0"/>
                                  <w:divBdr>
                                    <w:top w:val="none" w:sz="0" w:space="0" w:color="auto"/>
                                    <w:left w:val="none" w:sz="0" w:space="0" w:color="auto"/>
                                    <w:bottom w:val="none" w:sz="0" w:space="0" w:color="auto"/>
                                    <w:right w:val="none" w:sz="0" w:space="0" w:color="auto"/>
                                  </w:divBdr>
                                </w:div>
                                <w:div w:id="1594121887">
                                  <w:marLeft w:val="0"/>
                                  <w:marRight w:val="0"/>
                                  <w:marTop w:val="0"/>
                                  <w:marBottom w:val="0"/>
                                  <w:divBdr>
                                    <w:top w:val="none" w:sz="0" w:space="0" w:color="auto"/>
                                    <w:left w:val="none" w:sz="0" w:space="0" w:color="auto"/>
                                    <w:bottom w:val="none" w:sz="0" w:space="0" w:color="auto"/>
                                    <w:right w:val="none" w:sz="0" w:space="0" w:color="auto"/>
                                  </w:divBdr>
                                </w:div>
                                <w:div w:id="793133256">
                                  <w:marLeft w:val="0"/>
                                  <w:marRight w:val="0"/>
                                  <w:marTop w:val="0"/>
                                  <w:marBottom w:val="0"/>
                                  <w:divBdr>
                                    <w:top w:val="none" w:sz="0" w:space="0" w:color="auto"/>
                                    <w:left w:val="none" w:sz="0" w:space="0" w:color="auto"/>
                                    <w:bottom w:val="none" w:sz="0" w:space="0" w:color="auto"/>
                                    <w:right w:val="none" w:sz="0" w:space="0" w:color="auto"/>
                                  </w:divBdr>
                                </w:div>
                                <w:div w:id="1170876063">
                                  <w:marLeft w:val="0"/>
                                  <w:marRight w:val="0"/>
                                  <w:marTop w:val="0"/>
                                  <w:marBottom w:val="0"/>
                                  <w:divBdr>
                                    <w:top w:val="none" w:sz="0" w:space="0" w:color="auto"/>
                                    <w:left w:val="none" w:sz="0" w:space="0" w:color="auto"/>
                                    <w:bottom w:val="none" w:sz="0" w:space="0" w:color="auto"/>
                                    <w:right w:val="none" w:sz="0" w:space="0" w:color="auto"/>
                                  </w:divBdr>
                                </w:div>
                                <w:div w:id="741102549">
                                  <w:marLeft w:val="0"/>
                                  <w:marRight w:val="0"/>
                                  <w:marTop w:val="0"/>
                                  <w:marBottom w:val="0"/>
                                  <w:divBdr>
                                    <w:top w:val="none" w:sz="0" w:space="0" w:color="auto"/>
                                    <w:left w:val="none" w:sz="0" w:space="0" w:color="auto"/>
                                    <w:bottom w:val="none" w:sz="0" w:space="0" w:color="auto"/>
                                    <w:right w:val="none" w:sz="0" w:space="0" w:color="auto"/>
                                  </w:divBdr>
                                </w:div>
                                <w:div w:id="808714395">
                                  <w:marLeft w:val="0"/>
                                  <w:marRight w:val="0"/>
                                  <w:marTop w:val="0"/>
                                  <w:marBottom w:val="0"/>
                                  <w:divBdr>
                                    <w:top w:val="none" w:sz="0" w:space="0" w:color="auto"/>
                                    <w:left w:val="none" w:sz="0" w:space="0" w:color="auto"/>
                                    <w:bottom w:val="none" w:sz="0" w:space="0" w:color="auto"/>
                                    <w:right w:val="none" w:sz="0" w:space="0" w:color="auto"/>
                                  </w:divBdr>
                                </w:div>
                                <w:div w:id="1021317405">
                                  <w:marLeft w:val="0"/>
                                  <w:marRight w:val="0"/>
                                  <w:marTop w:val="0"/>
                                  <w:marBottom w:val="0"/>
                                  <w:divBdr>
                                    <w:top w:val="none" w:sz="0" w:space="0" w:color="auto"/>
                                    <w:left w:val="none" w:sz="0" w:space="0" w:color="auto"/>
                                    <w:bottom w:val="none" w:sz="0" w:space="0" w:color="auto"/>
                                    <w:right w:val="none" w:sz="0" w:space="0" w:color="auto"/>
                                  </w:divBdr>
                                </w:div>
                                <w:div w:id="492526277">
                                  <w:marLeft w:val="0"/>
                                  <w:marRight w:val="0"/>
                                  <w:marTop w:val="0"/>
                                  <w:marBottom w:val="0"/>
                                  <w:divBdr>
                                    <w:top w:val="none" w:sz="0" w:space="0" w:color="auto"/>
                                    <w:left w:val="none" w:sz="0" w:space="0" w:color="auto"/>
                                    <w:bottom w:val="none" w:sz="0" w:space="0" w:color="auto"/>
                                    <w:right w:val="none" w:sz="0" w:space="0" w:color="auto"/>
                                  </w:divBdr>
                                </w:div>
                                <w:div w:id="1789162164">
                                  <w:marLeft w:val="0"/>
                                  <w:marRight w:val="0"/>
                                  <w:marTop w:val="0"/>
                                  <w:marBottom w:val="0"/>
                                  <w:divBdr>
                                    <w:top w:val="none" w:sz="0" w:space="0" w:color="auto"/>
                                    <w:left w:val="none" w:sz="0" w:space="0" w:color="auto"/>
                                    <w:bottom w:val="none" w:sz="0" w:space="0" w:color="auto"/>
                                    <w:right w:val="none" w:sz="0" w:space="0" w:color="auto"/>
                                  </w:divBdr>
                                </w:div>
                                <w:div w:id="2133473548">
                                  <w:marLeft w:val="0"/>
                                  <w:marRight w:val="0"/>
                                  <w:marTop w:val="0"/>
                                  <w:marBottom w:val="0"/>
                                  <w:divBdr>
                                    <w:top w:val="none" w:sz="0" w:space="0" w:color="auto"/>
                                    <w:left w:val="none" w:sz="0" w:space="0" w:color="auto"/>
                                    <w:bottom w:val="none" w:sz="0" w:space="0" w:color="auto"/>
                                    <w:right w:val="none" w:sz="0" w:space="0" w:color="auto"/>
                                  </w:divBdr>
                                </w:div>
                                <w:div w:id="577205738">
                                  <w:marLeft w:val="0"/>
                                  <w:marRight w:val="0"/>
                                  <w:marTop w:val="0"/>
                                  <w:marBottom w:val="0"/>
                                  <w:divBdr>
                                    <w:top w:val="none" w:sz="0" w:space="0" w:color="auto"/>
                                    <w:left w:val="none" w:sz="0" w:space="0" w:color="auto"/>
                                    <w:bottom w:val="none" w:sz="0" w:space="0" w:color="auto"/>
                                    <w:right w:val="none" w:sz="0" w:space="0" w:color="auto"/>
                                  </w:divBdr>
                                </w:div>
                                <w:div w:id="853225669">
                                  <w:marLeft w:val="0"/>
                                  <w:marRight w:val="0"/>
                                  <w:marTop w:val="0"/>
                                  <w:marBottom w:val="0"/>
                                  <w:divBdr>
                                    <w:top w:val="none" w:sz="0" w:space="0" w:color="auto"/>
                                    <w:left w:val="none" w:sz="0" w:space="0" w:color="auto"/>
                                    <w:bottom w:val="none" w:sz="0" w:space="0" w:color="auto"/>
                                    <w:right w:val="none" w:sz="0" w:space="0" w:color="auto"/>
                                  </w:divBdr>
                                </w:div>
                                <w:div w:id="155994981">
                                  <w:marLeft w:val="0"/>
                                  <w:marRight w:val="0"/>
                                  <w:marTop w:val="0"/>
                                  <w:marBottom w:val="0"/>
                                  <w:divBdr>
                                    <w:top w:val="none" w:sz="0" w:space="0" w:color="auto"/>
                                    <w:left w:val="none" w:sz="0" w:space="0" w:color="auto"/>
                                    <w:bottom w:val="none" w:sz="0" w:space="0" w:color="auto"/>
                                    <w:right w:val="none" w:sz="0" w:space="0" w:color="auto"/>
                                  </w:divBdr>
                                </w:div>
                                <w:div w:id="1870801901">
                                  <w:marLeft w:val="0"/>
                                  <w:marRight w:val="0"/>
                                  <w:marTop w:val="0"/>
                                  <w:marBottom w:val="0"/>
                                  <w:divBdr>
                                    <w:top w:val="none" w:sz="0" w:space="0" w:color="auto"/>
                                    <w:left w:val="none" w:sz="0" w:space="0" w:color="auto"/>
                                    <w:bottom w:val="none" w:sz="0" w:space="0" w:color="auto"/>
                                    <w:right w:val="none" w:sz="0" w:space="0" w:color="auto"/>
                                  </w:divBdr>
                                </w:div>
                                <w:div w:id="985663796">
                                  <w:marLeft w:val="0"/>
                                  <w:marRight w:val="0"/>
                                  <w:marTop w:val="0"/>
                                  <w:marBottom w:val="0"/>
                                  <w:divBdr>
                                    <w:top w:val="none" w:sz="0" w:space="0" w:color="auto"/>
                                    <w:left w:val="none" w:sz="0" w:space="0" w:color="auto"/>
                                    <w:bottom w:val="none" w:sz="0" w:space="0" w:color="auto"/>
                                    <w:right w:val="none" w:sz="0" w:space="0" w:color="auto"/>
                                  </w:divBdr>
                                </w:div>
                                <w:div w:id="379941469">
                                  <w:marLeft w:val="0"/>
                                  <w:marRight w:val="0"/>
                                  <w:marTop w:val="0"/>
                                  <w:marBottom w:val="0"/>
                                  <w:divBdr>
                                    <w:top w:val="none" w:sz="0" w:space="0" w:color="auto"/>
                                    <w:left w:val="none" w:sz="0" w:space="0" w:color="auto"/>
                                    <w:bottom w:val="none" w:sz="0" w:space="0" w:color="auto"/>
                                    <w:right w:val="none" w:sz="0" w:space="0" w:color="auto"/>
                                  </w:divBdr>
                                </w:div>
                                <w:div w:id="117115596">
                                  <w:marLeft w:val="0"/>
                                  <w:marRight w:val="0"/>
                                  <w:marTop w:val="0"/>
                                  <w:marBottom w:val="0"/>
                                  <w:divBdr>
                                    <w:top w:val="none" w:sz="0" w:space="0" w:color="auto"/>
                                    <w:left w:val="none" w:sz="0" w:space="0" w:color="auto"/>
                                    <w:bottom w:val="none" w:sz="0" w:space="0" w:color="auto"/>
                                    <w:right w:val="none" w:sz="0" w:space="0" w:color="auto"/>
                                  </w:divBdr>
                                </w:div>
                                <w:div w:id="986973125">
                                  <w:marLeft w:val="0"/>
                                  <w:marRight w:val="0"/>
                                  <w:marTop w:val="0"/>
                                  <w:marBottom w:val="0"/>
                                  <w:divBdr>
                                    <w:top w:val="none" w:sz="0" w:space="0" w:color="auto"/>
                                    <w:left w:val="none" w:sz="0" w:space="0" w:color="auto"/>
                                    <w:bottom w:val="none" w:sz="0" w:space="0" w:color="auto"/>
                                    <w:right w:val="none" w:sz="0" w:space="0" w:color="auto"/>
                                  </w:divBdr>
                                </w:div>
                                <w:div w:id="609364369">
                                  <w:marLeft w:val="0"/>
                                  <w:marRight w:val="0"/>
                                  <w:marTop w:val="0"/>
                                  <w:marBottom w:val="0"/>
                                  <w:divBdr>
                                    <w:top w:val="none" w:sz="0" w:space="0" w:color="auto"/>
                                    <w:left w:val="none" w:sz="0" w:space="0" w:color="auto"/>
                                    <w:bottom w:val="none" w:sz="0" w:space="0" w:color="auto"/>
                                    <w:right w:val="none" w:sz="0" w:space="0" w:color="auto"/>
                                  </w:divBdr>
                                </w:div>
                                <w:div w:id="639312858">
                                  <w:marLeft w:val="0"/>
                                  <w:marRight w:val="0"/>
                                  <w:marTop w:val="0"/>
                                  <w:marBottom w:val="0"/>
                                  <w:divBdr>
                                    <w:top w:val="none" w:sz="0" w:space="0" w:color="auto"/>
                                    <w:left w:val="none" w:sz="0" w:space="0" w:color="auto"/>
                                    <w:bottom w:val="none" w:sz="0" w:space="0" w:color="auto"/>
                                    <w:right w:val="none" w:sz="0" w:space="0" w:color="auto"/>
                                  </w:divBdr>
                                </w:div>
                                <w:div w:id="1717004573">
                                  <w:marLeft w:val="0"/>
                                  <w:marRight w:val="0"/>
                                  <w:marTop w:val="0"/>
                                  <w:marBottom w:val="0"/>
                                  <w:divBdr>
                                    <w:top w:val="none" w:sz="0" w:space="0" w:color="auto"/>
                                    <w:left w:val="none" w:sz="0" w:space="0" w:color="auto"/>
                                    <w:bottom w:val="none" w:sz="0" w:space="0" w:color="auto"/>
                                    <w:right w:val="none" w:sz="0" w:space="0" w:color="auto"/>
                                  </w:divBdr>
                                </w:div>
                                <w:div w:id="749888666">
                                  <w:marLeft w:val="0"/>
                                  <w:marRight w:val="0"/>
                                  <w:marTop w:val="0"/>
                                  <w:marBottom w:val="0"/>
                                  <w:divBdr>
                                    <w:top w:val="none" w:sz="0" w:space="0" w:color="auto"/>
                                    <w:left w:val="none" w:sz="0" w:space="0" w:color="auto"/>
                                    <w:bottom w:val="none" w:sz="0" w:space="0" w:color="auto"/>
                                    <w:right w:val="none" w:sz="0" w:space="0" w:color="auto"/>
                                  </w:divBdr>
                                </w:div>
                                <w:div w:id="426343795">
                                  <w:marLeft w:val="0"/>
                                  <w:marRight w:val="0"/>
                                  <w:marTop w:val="0"/>
                                  <w:marBottom w:val="0"/>
                                  <w:divBdr>
                                    <w:top w:val="none" w:sz="0" w:space="0" w:color="auto"/>
                                    <w:left w:val="none" w:sz="0" w:space="0" w:color="auto"/>
                                    <w:bottom w:val="none" w:sz="0" w:space="0" w:color="auto"/>
                                    <w:right w:val="none" w:sz="0" w:space="0" w:color="auto"/>
                                  </w:divBdr>
                                </w:div>
                                <w:div w:id="1521551953">
                                  <w:marLeft w:val="0"/>
                                  <w:marRight w:val="0"/>
                                  <w:marTop w:val="0"/>
                                  <w:marBottom w:val="0"/>
                                  <w:divBdr>
                                    <w:top w:val="none" w:sz="0" w:space="0" w:color="auto"/>
                                    <w:left w:val="none" w:sz="0" w:space="0" w:color="auto"/>
                                    <w:bottom w:val="none" w:sz="0" w:space="0" w:color="auto"/>
                                    <w:right w:val="none" w:sz="0" w:space="0" w:color="auto"/>
                                  </w:divBdr>
                                </w:div>
                                <w:div w:id="1518958424">
                                  <w:marLeft w:val="0"/>
                                  <w:marRight w:val="0"/>
                                  <w:marTop w:val="0"/>
                                  <w:marBottom w:val="0"/>
                                  <w:divBdr>
                                    <w:top w:val="none" w:sz="0" w:space="0" w:color="auto"/>
                                    <w:left w:val="none" w:sz="0" w:space="0" w:color="auto"/>
                                    <w:bottom w:val="none" w:sz="0" w:space="0" w:color="auto"/>
                                    <w:right w:val="none" w:sz="0" w:space="0" w:color="auto"/>
                                  </w:divBdr>
                                </w:div>
                                <w:div w:id="373506437">
                                  <w:marLeft w:val="0"/>
                                  <w:marRight w:val="0"/>
                                  <w:marTop w:val="0"/>
                                  <w:marBottom w:val="0"/>
                                  <w:divBdr>
                                    <w:top w:val="none" w:sz="0" w:space="0" w:color="auto"/>
                                    <w:left w:val="none" w:sz="0" w:space="0" w:color="auto"/>
                                    <w:bottom w:val="none" w:sz="0" w:space="0" w:color="auto"/>
                                    <w:right w:val="none" w:sz="0" w:space="0" w:color="auto"/>
                                  </w:divBdr>
                                </w:div>
                                <w:div w:id="929242056">
                                  <w:marLeft w:val="0"/>
                                  <w:marRight w:val="0"/>
                                  <w:marTop w:val="0"/>
                                  <w:marBottom w:val="0"/>
                                  <w:divBdr>
                                    <w:top w:val="none" w:sz="0" w:space="0" w:color="auto"/>
                                    <w:left w:val="none" w:sz="0" w:space="0" w:color="auto"/>
                                    <w:bottom w:val="none" w:sz="0" w:space="0" w:color="auto"/>
                                    <w:right w:val="none" w:sz="0" w:space="0" w:color="auto"/>
                                  </w:divBdr>
                                </w:div>
                                <w:div w:id="1609192985">
                                  <w:marLeft w:val="0"/>
                                  <w:marRight w:val="0"/>
                                  <w:marTop w:val="0"/>
                                  <w:marBottom w:val="0"/>
                                  <w:divBdr>
                                    <w:top w:val="none" w:sz="0" w:space="0" w:color="auto"/>
                                    <w:left w:val="none" w:sz="0" w:space="0" w:color="auto"/>
                                    <w:bottom w:val="none" w:sz="0" w:space="0" w:color="auto"/>
                                    <w:right w:val="none" w:sz="0" w:space="0" w:color="auto"/>
                                  </w:divBdr>
                                </w:div>
                                <w:div w:id="609554692">
                                  <w:marLeft w:val="0"/>
                                  <w:marRight w:val="0"/>
                                  <w:marTop w:val="0"/>
                                  <w:marBottom w:val="0"/>
                                  <w:divBdr>
                                    <w:top w:val="none" w:sz="0" w:space="0" w:color="auto"/>
                                    <w:left w:val="none" w:sz="0" w:space="0" w:color="auto"/>
                                    <w:bottom w:val="none" w:sz="0" w:space="0" w:color="auto"/>
                                    <w:right w:val="none" w:sz="0" w:space="0" w:color="auto"/>
                                  </w:divBdr>
                                </w:div>
                                <w:div w:id="1498039697">
                                  <w:marLeft w:val="0"/>
                                  <w:marRight w:val="0"/>
                                  <w:marTop w:val="0"/>
                                  <w:marBottom w:val="0"/>
                                  <w:divBdr>
                                    <w:top w:val="none" w:sz="0" w:space="0" w:color="auto"/>
                                    <w:left w:val="none" w:sz="0" w:space="0" w:color="auto"/>
                                    <w:bottom w:val="none" w:sz="0" w:space="0" w:color="auto"/>
                                    <w:right w:val="none" w:sz="0" w:space="0" w:color="auto"/>
                                  </w:divBdr>
                                </w:div>
                                <w:div w:id="2005352696">
                                  <w:marLeft w:val="0"/>
                                  <w:marRight w:val="0"/>
                                  <w:marTop w:val="0"/>
                                  <w:marBottom w:val="0"/>
                                  <w:divBdr>
                                    <w:top w:val="none" w:sz="0" w:space="0" w:color="auto"/>
                                    <w:left w:val="none" w:sz="0" w:space="0" w:color="auto"/>
                                    <w:bottom w:val="none" w:sz="0" w:space="0" w:color="auto"/>
                                    <w:right w:val="none" w:sz="0" w:space="0" w:color="auto"/>
                                  </w:divBdr>
                                </w:div>
                                <w:div w:id="1962223525">
                                  <w:marLeft w:val="0"/>
                                  <w:marRight w:val="0"/>
                                  <w:marTop w:val="0"/>
                                  <w:marBottom w:val="0"/>
                                  <w:divBdr>
                                    <w:top w:val="none" w:sz="0" w:space="0" w:color="auto"/>
                                    <w:left w:val="none" w:sz="0" w:space="0" w:color="auto"/>
                                    <w:bottom w:val="none" w:sz="0" w:space="0" w:color="auto"/>
                                    <w:right w:val="none" w:sz="0" w:space="0" w:color="auto"/>
                                  </w:divBdr>
                                </w:div>
                                <w:div w:id="100495642">
                                  <w:marLeft w:val="0"/>
                                  <w:marRight w:val="0"/>
                                  <w:marTop w:val="0"/>
                                  <w:marBottom w:val="0"/>
                                  <w:divBdr>
                                    <w:top w:val="none" w:sz="0" w:space="0" w:color="auto"/>
                                    <w:left w:val="none" w:sz="0" w:space="0" w:color="auto"/>
                                    <w:bottom w:val="none" w:sz="0" w:space="0" w:color="auto"/>
                                    <w:right w:val="none" w:sz="0" w:space="0" w:color="auto"/>
                                  </w:divBdr>
                                </w:div>
                                <w:div w:id="219295371">
                                  <w:marLeft w:val="0"/>
                                  <w:marRight w:val="0"/>
                                  <w:marTop w:val="0"/>
                                  <w:marBottom w:val="0"/>
                                  <w:divBdr>
                                    <w:top w:val="none" w:sz="0" w:space="0" w:color="auto"/>
                                    <w:left w:val="none" w:sz="0" w:space="0" w:color="auto"/>
                                    <w:bottom w:val="none" w:sz="0" w:space="0" w:color="auto"/>
                                    <w:right w:val="none" w:sz="0" w:space="0" w:color="auto"/>
                                  </w:divBdr>
                                </w:div>
                                <w:div w:id="436295172">
                                  <w:marLeft w:val="0"/>
                                  <w:marRight w:val="0"/>
                                  <w:marTop w:val="0"/>
                                  <w:marBottom w:val="0"/>
                                  <w:divBdr>
                                    <w:top w:val="none" w:sz="0" w:space="0" w:color="auto"/>
                                    <w:left w:val="none" w:sz="0" w:space="0" w:color="auto"/>
                                    <w:bottom w:val="none" w:sz="0" w:space="0" w:color="auto"/>
                                    <w:right w:val="none" w:sz="0" w:space="0" w:color="auto"/>
                                  </w:divBdr>
                                </w:div>
                                <w:div w:id="2080129081">
                                  <w:marLeft w:val="0"/>
                                  <w:marRight w:val="0"/>
                                  <w:marTop w:val="0"/>
                                  <w:marBottom w:val="0"/>
                                  <w:divBdr>
                                    <w:top w:val="none" w:sz="0" w:space="0" w:color="auto"/>
                                    <w:left w:val="none" w:sz="0" w:space="0" w:color="auto"/>
                                    <w:bottom w:val="none" w:sz="0" w:space="0" w:color="auto"/>
                                    <w:right w:val="none" w:sz="0" w:space="0" w:color="auto"/>
                                  </w:divBdr>
                                </w:div>
                                <w:div w:id="1687561143">
                                  <w:marLeft w:val="0"/>
                                  <w:marRight w:val="0"/>
                                  <w:marTop w:val="0"/>
                                  <w:marBottom w:val="0"/>
                                  <w:divBdr>
                                    <w:top w:val="none" w:sz="0" w:space="0" w:color="auto"/>
                                    <w:left w:val="none" w:sz="0" w:space="0" w:color="auto"/>
                                    <w:bottom w:val="none" w:sz="0" w:space="0" w:color="auto"/>
                                    <w:right w:val="none" w:sz="0" w:space="0" w:color="auto"/>
                                  </w:divBdr>
                                </w:div>
                                <w:div w:id="1077554748">
                                  <w:marLeft w:val="0"/>
                                  <w:marRight w:val="0"/>
                                  <w:marTop w:val="0"/>
                                  <w:marBottom w:val="0"/>
                                  <w:divBdr>
                                    <w:top w:val="none" w:sz="0" w:space="0" w:color="auto"/>
                                    <w:left w:val="none" w:sz="0" w:space="0" w:color="auto"/>
                                    <w:bottom w:val="none" w:sz="0" w:space="0" w:color="auto"/>
                                    <w:right w:val="none" w:sz="0" w:space="0" w:color="auto"/>
                                  </w:divBdr>
                                </w:div>
                                <w:div w:id="1320306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78787">
                          <w:marLeft w:val="0"/>
                          <w:marRight w:val="0"/>
                          <w:marTop w:val="0"/>
                          <w:marBottom w:val="0"/>
                          <w:divBdr>
                            <w:top w:val="none" w:sz="0" w:space="0" w:color="auto"/>
                            <w:left w:val="none" w:sz="0" w:space="0" w:color="auto"/>
                            <w:bottom w:val="none" w:sz="0" w:space="0" w:color="auto"/>
                            <w:right w:val="none" w:sz="0" w:space="0" w:color="auto"/>
                          </w:divBdr>
                          <w:divsChild>
                            <w:div w:id="1978411421">
                              <w:marLeft w:val="0"/>
                              <w:marRight w:val="0"/>
                              <w:marTop w:val="0"/>
                              <w:marBottom w:val="0"/>
                              <w:divBdr>
                                <w:top w:val="none" w:sz="0" w:space="0" w:color="auto"/>
                                <w:left w:val="none" w:sz="0" w:space="0" w:color="auto"/>
                                <w:bottom w:val="none" w:sz="0" w:space="0" w:color="auto"/>
                                <w:right w:val="none" w:sz="0" w:space="0" w:color="auto"/>
                              </w:divBdr>
                              <w:divsChild>
                                <w:div w:id="261496767">
                                  <w:marLeft w:val="0"/>
                                  <w:marRight w:val="0"/>
                                  <w:marTop w:val="0"/>
                                  <w:marBottom w:val="0"/>
                                  <w:divBdr>
                                    <w:top w:val="none" w:sz="0" w:space="0" w:color="auto"/>
                                    <w:left w:val="none" w:sz="0" w:space="0" w:color="auto"/>
                                    <w:bottom w:val="none" w:sz="0" w:space="0" w:color="auto"/>
                                    <w:right w:val="none" w:sz="0" w:space="0" w:color="auto"/>
                                  </w:divBdr>
                                </w:div>
                                <w:div w:id="1882594806">
                                  <w:marLeft w:val="0"/>
                                  <w:marRight w:val="0"/>
                                  <w:marTop w:val="0"/>
                                  <w:marBottom w:val="0"/>
                                  <w:divBdr>
                                    <w:top w:val="none" w:sz="0" w:space="0" w:color="auto"/>
                                    <w:left w:val="none" w:sz="0" w:space="0" w:color="auto"/>
                                    <w:bottom w:val="none" w:sz="0" w:space="0" w:color="auto"/>
                                    <w:right w:val="none" w:sz="0" w:space="0" w:color="auto"/>
                                  </w:divBdr>
                                </w:div>
                                <w:div w:id="1875457109">
                                  <w:marLeft w:val="0"/>
                                  <w:marRight w:val="0"/>
                                  <w:marTop w:val="0"/>
                                  <w:marBottom w:val="0"/>
                                  <w:divBdr>
                                    <w:top w:val="none" w:sz="0" w:space="0" w:color="auto"/>
                                    <w:left w:val="none" w:sz="0" w:space="0" w:color="auto"/>
                                    <w:bottom w:val="none" w:sz="0" w:space="0" w:color="auto"/>
                                    <w:right w:val="none" w:sz="0" w:space="0" w:color="auto"/>
                                  </w:divBdr>
                                </w:div>
                                <w:div w:id="998507272">
                                  <w:marLeft w:val="0"/>
                                  <w:marRight w:val="0"/>
                                  <w:marTop w:val="0"/>
                                  <w:marBottom w:val="0"/>
                                  <w:divBdr>
                                    <w:top w:val="none" w:sz="0" w:space="0" w:color="auto"/>
                                    <w:left w:val="none" w:sz="0" w:space="0" w:color="auto"/>
                                    <w:bottom w:val="none" w:sz="0" w:space="0" w:color="auto"/>
                                    <w:right w:val="none" w:sz="0" w:space="0" w:color="auto"/>
                                  </w:divBdr>
                                </w:div>
                                <w:div w:id="1605336649">
                                  <w:marLeft w:val="0"/>
                                  <w:marRight w:val="0"/>
                                  <w:marTop w:val="0"/>
                                  <w:marBottom w:val="0"/>
                                  <w:divBdr>
                                    <w:top w:val="none" w:sz="0" w:space="0" w:color="auto"/>
                                    <w:left w:val="none" w:sz="0" w:space="0" w:color="auto"/>
                                    <w:bottom w:val="none" w:sz="0" w:space="0" w:color="auto"/>
                                    <w:right w:val="none" w:sz="0" w:space="0" w:color="auto"/>
                                  </w:divBdr>
                                </w:div>
                                <w:div w:id="1508249348">
                                  <w:marLeft w:val="0"/>
                                  <w:marRight w:val="0"/>
                                  <w:marTop w:val="0"/>
                                  <w:marBottom w:val="0"/>
                                  <w:divBdr>
                                    <w:top w:val="none" w:sz="0" w:space="0" w:color="auto"/>
                                    <w:left w:val="none" w:sz="0" w:space="0" w:color="auto"/>
                                    <w:bottom w:val="none" w:sz="0" w:space="0" w:color="auto"/>
                                    <w:right w:val="none" w:sz="0" w:space="0" w:color="auto"/>
                                  </w:divBdr>
                                </w:div>
                                <w:div w:id="433214695">
                                  <w:marLeft w:val="0"/>
                                  <w:marRight w:val="0"/>
                                  <w:marTop w:val="0"/>
                                  <w:marBottom w:val="0"/>
                                  <w:divBdr>
                                    <w:top w:val="none" w:sz="0" w:space="0" w:color="auto"/>
                                    <w:left w:val="none" w:sz="0" w:space="0" w:color="auto"/>
                                    <w:bottom w:val="none" w:sz="0" w:space="0" w:color="auto"/>
                                    <w:right w:val="none" w:sz="0" w:space="0" w:color="auto"/>
                                  </w:divBdr>
                                </w:div>
                                <w:div w:id="955020016">
                                  <w:marLeft w:val="0"/>
                                  <w:marRight w:val="0"/>
                                  <w:marTop w:val="0"/>
                                  <w:marBottom w:val="0"/>
                                  <w:divBdr>
                                    <w:top w:val="none" w:sz="0" w:space="0" w:color="auto"/>
                                    <w:left w:val="none" w:sz="0" w:space="0" w:color="auto"/>
                                    <w:bottom w:val="none" w:sz="0" w:space="0" w:color="auto"/>
                                    <w:right w:val="none" w:sz="0" w:space="0" w:color="auto"/>
                                  </w:divBdr>
                                </w:div>
                                <w:div w:id="2137403662">
                                  <w:marLeft w:val="0"/>
                                  <w:marRight w:val="0"/>
                                  <w:marTop w:val="0"/>
                                  <w:marBottom w:val="0"/>
                                  <w:divBdr>
                                    <w:top w:val="none" w:sz="0" w:space="0" w:color="auto"/>
                                    <w:left w:val="none" w:sz="0" w:space="0" w:color="auto"/>
                                    <w:bottom w:val="none" w:sz="0" w:space="0" w:color="auto"/>
                                    <w:right w:val="none" w:sz="0" w:space="0" w:color="auto"/>
                                  </w:divBdr>
                                </w:div>
                                <w:div w:id="32507589">
                                  <w:marLeft w:val="0"/>
                                  <w:marRight w:val="0"/>
                                  <w:marTop w:val="0"/>
                                  <w:marBottom w:val="0"/>
                                  <w:divBdr>
                                    <w:top w:val="none" w:sz="0" w:space="0" w:color="auto"/>
                                    <w:left w:val="none" w:sz="0" w:space="0" w:color="auto"/>
                                    <w:bottom w:val="none" w:sz="0" w:space="0" w:color="auto"/>
                                    <w:right w:val="none" w:sz="0" w:space="0" w:color="auto"/>
                                  </w:divBdr>
                                </w:div>
                                <w:div w:id="1142043671">
                                  <w:marLeft w:val="0"/>
                                  <w:marRight w:val="0"/>
                                  <w:marTop w:val="0"/>
                                  <w:marBottom w:val="0"/>
                                  <w:divBdr>
                                    <w:top w:val="none" w:sz="0" w:space="0" w:color="auto"/>
                                    <w:left w:val="none" w:sz="0" w:space="0" w:color="auto"/>
                                    <w:bottom w:val="none" w:sz="0" w:space="0" w:color="auto"/>
                                    <w:right w:val="none" w:sz="0" w:space="0" w:color="auto"/>
                                  </w:divBdr>
                                </w:div>
                                <w:div w:id="2139377880">
                                  <w:marLeft w:val="0"/>
                                  <w:marRight w:val="0"/>
                                  <w:marTop w:val="0"/>
                                  <w:marBottom w:val="0"/>
                                  <w:divBdr>
                                    <w:top w:val="none" w:sz="0" w:space="0" w:color="auto"/>
                                    <w:left w:val="none" w:sz="0" w:space="0" w:color="auto"/>
                                    <w:bottom w:val="none" w:sz="0" w:space="0" w:color="auto"/>
                                    <w:right w:val="none" w:sz="0" w:space="0" w:color="auto"/>
                                  </w:divBdr>
                                </w:div>
                                <w:div w:id="208418094">
                                  <w:marLeft w:val="0"/>
                                  <w:marRight w:val="0"/>
                                  <w:marTop w:val="0"/>
                                  <w:marBottom w:val="0"/>
                                  <w:divBdr>
                                    <w:top w:val="none" w:sz="0" w:space="0" w:color="auto"/>
                                    <w:left w:val="none" w:sz="0" w:space="0" w:color="auto"/>
                                    <w:bottom w:val="none" w:sz="0" w:space="0" w:color="auto"/>
                                    <w:right w:val="none" w:sz="0" w:space="0" w:color="auto"/>
                                  </w:divBdr>
                                </w:div>
                                <w:div w:id="1265502057">
                                  <w:marLeft w:val="0"/>
                                  <w:marRight w:val="0"/>
                                  <w:marTop w:val="0"/>
                                  <w:marBottom w:val="0"/>
                                  <w:divBdr>
                                    <w:top w:val="none" w:sz="0" w:space="0" w:color="auto"/>
                                    <w:left w:val="none" w:sz="0" w:space="0" w:color="auto"/>
                                    <w:bottom w:val="none" w:sz="0" w:space="0" w:color="auto"/>
                                    <w:right w:val="none" w:sz="0" w:space="0" w:color="auto"/>
                                  </w:divBdr>
                                </w:div>
                                <w:div w:id="1130784927">
                                  <w:marLeft w:val="0"/>
                                  <w:marRight w:val="0"/>
                                  <w:marTop w:val="0"/>
                                  <w:marBottom w:val="0"/>
                                  <w:divBdr>
                                    <w:top w:val="none" w:sz="0" w:space="0" w:color="auto"/>
                                    <w:left w:val="none" w:sz="0" w:space="0" w:color="auto"/>
                                    <w:bottom w:val="none" w:sz="0" w:space="0" w:color="auto"/>
                                    <w:right w:val="none" w:sz="0" w:space="0" w:color="auto"/>
                                  </w:divBdr>
                                </w:div>
                                <w:div w:id="1281303137">
                                  <w:marLeft w:val="0"/>
                                  <w:marRight w:val="0"/>
                                  <w:marTop w:val="0"/>
                                  <w:marBottom w:val="0"/>
                                  <w:divBdr>
                                    <w:top w:val="none" w:sz="0" w:space="0" w:color="auto"/>
                                    <w:left w:val="none" w:sz="0" w:space="0" w:color="auto"/>
                                    <w:bottom w:val="none" w:sz="0" w:space="0" w:color="auto"/>
                                    <w:right w:val="none" w:sz="0" w:space="0" w:color="auto"/>
                                  </w:divBdr>
                                </w:div>
                                <w:div w:id="1950356747">
                                  <w:marLeft w:val="0"/>
                                  <w:marRight w:val="0"/>
                                  <w:marTop w:val="0"/>
                                  <w:marBottom w:val="0"/>
                                  <w:divBdr>
                                    <w:top w:val="none" w:sz="0" w:space="0" w:color="auto"/>
                                    <w:left w:val="none" w:sz="0" w:space="0" w:color="auto"/>
                                    <w:bottom w:val="none" w:sz="0" w:space="0" w:color="auto"/>
                                    <w:right w:val="none" w:sz="0" w:space="0" w:color="auto"/>
                                  </w:divBdr>
                                </w:div>
                                <w:div w:id="1225336434">
                                  <w:marLeft w:val="0"/>
                                  <w:marRight w:val="0"/>
                                  <w:marTop w:val="0"/>
                                  <w:marBottom w:val="0"/>
                                  <w:divBdr>
                                    <w:top w:val="none" w:sz="0" w:space="0" w:color="auto"/>
                                    <w:left w:val="none" w:sz="0" w:space="0" w:color="auto"/>
                                    <w:bottom w:val="none" w:sz="0" w:space="0" w:color="auto"/>
                                    <w:right w:val="none" w:sz="0" w:space="0" w:color="auto"/>
                                  </w:divBdr>
                                </w:div>
                                <w:div w:id="1883981989">
                                  <w:marLeft w:val="0"/>
                                  <w:marRight w:val="0"/>
                                  <w:marTop w:val="0"/>
                                  <w:marBottom w:val="0"/>
                                  <w:divBdr>
                                    <w:top w:val="none" w:sz="0" w:space="0" w:color="auto"/>
                                    <w:left w:val="none" w:sz="0" w:space="0" w:color="auto"/>
                                    <w:bottom w:val="none" w:sz="0" w:space="0" w:color="auto"/>
                                    <w:right w:val="none" w:sz="0" w:space="0" w:color="auto"/>
                                  </w:divBdr>
                                </w:div>
                                <w:div w:id="2018996595">
                                  <w:marLeft w:val="0"/>
                                  <w:marRight w:val="0"/>
                                  <w:marTop w:val="0"/>
                                  <w:marBottom w:val="0"/>
                                  <w:divBdr>
                                    <w:top w:val="none" w:sz="0" w:space="0" w:color="auto"/>
                                    <w:left w:val="none" w:sz="0" w:space="0" w:color="auto"/>
                                    <w:bottom w:val="none" w:sz="0" w:space="0" w:color="auto"/>
                                    <w:right w:val="none" w:sz="0" w:space="0" w:color="auto"/>
                                  </w:divBdr>
                                </w:div>
                                <w:div w:id="1609198582">
                                  <w:marLeft w:val="0"/>
                                  <w:marRight w:val="0"/>
                                  <w:marTop w:val="0"/>
                                  <w:marBottom w:val="0"/>
                                  <w:divBdr>
                                    <w:top w:val="none" w:sz="0" w:space="0" w:color="auto"/>
                                    <w:left w:val="none" w:sz="0" w:space="0" w:color="auto"/>
                                    <w:bottom w:val="none" w:sz="0" w:space="0" w:color="auto"/>
                                    <w:right w:val="none" w:sz="0" w:space="0" w:color="auto"/>
                                  </w:divBdr>
                                </w:div>
                                <w:div w:id="1994523993">
                                  <w:marLeft w:val="0"/>
                                  <w:marRight w:val="0"/>
                                  <w:marTop w:val="0"/>
                                  <w:marBottom w:val="0"/>
                                  <w:divBdr>
                                    <w:top w:val="none" w:sz="0" w:space="0" w:color="auto"/>
                                    <w:left w:val="none" w:sz="0" w:space="0" w:color="auto"/>
                                    <w:bottom w:val="none" w:sz="0" w:space="0" w:color="auto"/>
                                    <w:right w:val="none" w:sz="0" w:space="0" w:color="auto"/>
                                  </w:divBdr>
                                </w:div>
                                <w:div w:id="642541994">
                                  <w:marLeft w:val="0"/>
                                  <w:marRight w:val="0"/>
                                  <w:marTop w:val="0"/>
                                  <w:marBottom w:val="0"/>
                                  <w:divBdr>
                                    <w:top w:val="none" w:sz="0" w:space="0" w:color="auto"/>
                                    <w:left w:val="none" w:sz="0" w:space="0" w:color="auto"/>
                                    <w:bottom w:val="none" w:sz="0" w:space="0" w:color="auto"/>
                                    <w:right w:val="none" w:sz="0" w:space="0" w:color="auto"/>
                                  </w:divBdr>
                                </w:div>
                                <w:div w:id="1107701537">
                                  <w:marLeft w:val="0"/>
                                  <w:marRight w:val="0"/>
                                  <w:marTop w:val="0"/>
                                  <w:marBottom w:val="0"/>
                                  <w:divBdr>
                                    <w:top w:val="none" w:sz="0" w:space="0" w:color="auto"/>
                                    <w:left w:val="none" w:sz="0" w:space="0" w:color="auto"/>
                                    <w:bottom w:val="none" w:sz="0" w:space="0" w:color="auto"/>
                                    <w:right w:val="none" w:sz="0" w:space="0" w:color="auto"/>
                                  </w:divBdr>
                                </w:div>
                                <w:div w:id="704643611">
                                  <w:marLeft w:val="0"/>
                                  <w:marRight w:val="0"/>
                                  <w:marTop w:val="0"/>
                                  <w:marBottom w:val="0"/>
                                  <w:divBdr>
                                    <w:top w:val="none" w:sz="0" w:space="0" w:color="auto"/>
                                    <w:left w:val="none" w:sz="0" w:space="0" w:color="auto"/>
                                    <w:bottom w:val="none" w:sz="0" w:space="0" w:color="auto"/>
                                    <w:right w:val="none" w:sz="0" w:space="0" w:color="auto"/>
                                  </w:divBdr>
                                </w:div>
                                <w:div w:id="1082919837">
                                  <w:marLeft w:val="0"/>
                                  <w:marRight w:val="0"/>
                                  <w:marTop w:val="0"/>
                                  <w:marBottom w:val="0"/>
                                  <w:divBdr>
                                    <w:top w:val="none" w:sz="0" w:space="0" w:color="auto"/>
                                    <w:left w:val="none" w:sz="0" w:space="0" w:color="auto"/>
                                    <w:bottom w:val="none" w:sz="0" w:space="0" w:color="auto"/>
                                    <w:right w:val="none" w:sz="0" w:space="0" w:color="auto"/>
                                  </w:divBdr>
                                </w:div>
                                <w:div w:id="477844601">
                                  <w:marLeft w:val="0"/>
                                  <w:marRight w:val="0"/>
                                  <w:marTop w:val="0"/>
                                  <w:marBottom w:val="0"/>
                                  <w:divBdr>
                                    <w:top w:val="none" w:sz="0" w:space="0" w:color="auto"/>
                                    <w:left w:val="none" w:sz="0" w:space="0" w:color="auto"/>
                                    <w:bottom w:val="none" w:sz="0" w:space="0" w:color="auto"/>
                                    <w:right w:val="none" w:sz="0" w:space="0" w:color="auto"/>
                                  </w:divBdr>
                                </w:div>
                                <w:div w:id="964117938">
                                  <w:marLeft w:val="0"/>
                                  <w:marRight w:val="0"/>
                                  <w:marTop w:val="0"/>
                                  <w:marBottom w:val="0"/>
                                  <w:divBdr>
                                    <w:top w:val="none" w:sz="0" w:space="0" w:color="auto"/>
                                    <w:left w:val="none" w:sz="0" w:space="0" w:color="auto"/>
                                    <w:bottom w:val="none" w:sz="0" w:space="0" w:color="auto"/>
                                    <w:right w:val="none" w:sz="0" w:space="0" w:color="auto"/>
                                  </w:divBdr>
                                </w:div>
                                <w:div w:id="1762794381">
                                  <w:marLeft w:val="0"/>
                                  <w:marRight w:val="0"/>
                                  <w:marTop w:val="0"/>
                                  <w:marBottom w:val="0"/>
                                  <w:divBdr>
                                    <w:top w:val="none" w:sz="0" w:space="0" w:color="auto"/>
                                    <w:left w:val="none" w:sz="0" w:space="0" w:color="auto"/>
                                    <w:bottom w:val="none" w:sz="0" w:space="0" w:color="auto"/>
                                    <w:right w:val="none" w:sz="0" w:space="0" w:color="auto"/>
                                  </w:divBdr>
                                </w:div>
                                <w:div w:id="287322842">
                                  <w:marLeft w:val="0"/>
                                  <w:marRight w:val="0"/>
                                  <w:marTop w:val="0"/>
                                  <w:marBottom w:val="0"/>
                                  <w:divBdr>
                                    <w:top w:val="none" w:sz="0" w:space="0" w:color="auto"/>
                                    <w:left w:val="none" w:sz="0" w:space="0" w:color="auto"/>
                                    <w:bottom w:val="none" w:sz="0" w:space="0" w:color="auto"/>
                                    <w:right w:val="none" w:sz="0" w:space="0" w:color="auto"/>
                                  </w:divBdr>
                                </w:div>
                                <w:div w:id="1589848347">
                                  <w:marLeft w:val="0"/>
                                  <w:marRight w:val="0"/>
                                  <w:marTop w:val="0"/>
                                  <w:marBottom w:val="0"/>
                                  <w:divBdr>
                                    <w:top w:val="none" w:sz="0" w:space="0" w:color="auto"/>
                                    <w:left w:val="none" w:sz="0" w:space="0" w:color="auto"/>
                                    <w:bottom w:val="none" w:sz="0" w:space="0" w:color="auto"/>
                                    <w:right w:val="none" w:sz="0" w:space="0" w:color="auto"/>
                                  </w:divBdr>
                                </w:div>
                                <w:div w:id="2133135275">
                                  <w:marLeft w:val="0"/>
                                  <w:marRight w:val="0"/>
                                  <w:marTop w:val="0"/>
                                  <w:marBottom w:val="0"/>
                                  <w:divBdr>
                                    <w:top w:val="none" w:sz="0" w:space="0" w:color="auto"/>
                                    <w:left w:val="none" w:sz="0" w:space="0" w:color="auto"/>
                                    <w:bottom w:val="none" w:sz="0" w:space="0" w:color="auto"/>
                                    <w:right w:val="none" w:sz="0" w:space="0" w:color="auto"/>
                                  </w:divBdr>
                                </w:div>
                                <w:div w:id="739445471">
                                  <w:marLeft w:val="0"/>
                                  <w:marRight w:val="0"/>
                                  <w:marTop w:val="0"/>
                                  <w:marBottom w:val="0"/>
                                  <w:divBdr>
                                    <w:top w:val="none" w:sz="0" w:space="0" w:color="auto"/>
                                    <w:left w:val="none" w:sz="0" w:space="0" w:color="auto"/>
                                    <w:bottom w:val="none" w:sz="0" w:space="0" w:color="auto"/>
                                    <w:right w:val="none" w:sz="0" w:space="0" w:color="auto"/>
                                  </w:divBdr>
                                </w:div>
                                <w:div w:id="196744107">
                                  <w:marLeft w:val="0"/>
                                  <w:marRight w:val="0"/>
                                  <w:marTop w:val="0"/>
                                  <w:marBottom w:val="0"/>
                                  <w:divBdr>
                                    <w:top w:val="none" w:sz="0" w:space="0" w:color="auto"/>
                                    <w:left w:val="none" w:sz="0" w:space="0" w:color="auto"/>
                                    <w:bottom w:val="none" w:sz="0" w:space="0" w:color="auto"/>
                                    <w:right w:val="none" w:sz="0" w:space="0" w:color="auto"/>
                                  </w:divBdr>
                                </w:div>
                                <w:div w:id="290792436">
                                  <w:marLeft w:val="0"/>
                                  <w:marRight w:val="0"/>
                                  <w:marTop w:val="0"/>
                                  <w:marBottom w:val="0"/>
                                  <w:divBdr>
                                    <w:top w:val="none" w:sz="0" w:space="0" w:color="auto"/>
                                    <w:left w:val="none" w:sz="0" w:space="0" w:color="auto"/>
                                    <w:bottom w:val="none" w:sz="0" w:space="0" w:color="auto"/>
                                    <w:right w:val="none" w:sz="0" w:space="0" w:color="auto"/>
                                  </w:divBdr>
                                </w:div>
                                <w:div w:id="1322999899">
                                  <w:marLeft w:val="0"/>
                                  <w:marRight w:val="0"/>
                                  <w:marTop w:val="0"/>
                                  <w:marBottom w:val="0"/>
                                  <w:divBdr>
                                    <w:top w:val="none" w:sz="0" w:space="0" w:color="auto"/>
                                    <w:left w:val="none" w:sz="0" w:space="0" w:color="auto"/>
                                    <w:bottom w:val="none" w:sz="0" w:space="0" w:color="auto"/>
                                    <w:right w:val="none" w:sz="0" w:space="0" w:color="auto"/>
                                  </w:divBdr>
                                </w:div>
                                <w:div w:id="588004745">
                                  <w:marLeft w:val="0"/>
                                  <w:marRight w:val="0"/>
                                  <w:marTop w:val="0"/>
                                  <w:marBottom w:val="0"/>
                                  <w:divBdr>
                                    <w:top w:val="none" w:sz="0" w:space="0" w:color="auto"/>
                                    <w:left w:val="none" w:sz="0" w:space="0" w:color="auto"/>
                                    <w:bottom w:val="none" w:sz="0" w:space="0" w:color="auto"/>
                                    <w:right w:val="none" w:sz="0" w:space="0" w:color="auto"/>
                                  </w:divBdr>
                                </w:div>
                                <w:div w:id="985283987">
                                  <w:marLeft w:val="0"/>
                                  <w:marRight w:val="0"/>
                                  <w:marTop w:val="0"/>
                                  <w:marBottom w:val="0"/>
                                  <w:divBdr>
                                    <w:top w:val="none" w:sz="0" w:space="0" w:color="auto"/>
                                    <w:left w:val="none" w:sz="0" w:space="0" w:color="auto"/>
                                    <w:bottom w:val="none" w:sz="0" w:space="0" w:color="auto"/>
                                    <w:right w:val="none" w:sz="0" w:space="0" w:color="auto"/>
                                  </w:divBdr>
                                </w:div>
                                <w:div w:id="1340431662">
                                  <w:marLeft w:val="0"/>
                                  <w:marRight w:val="0"/>
                                  <w:marTop w:val="0"/>
                                  <w:marBottom w:val="0"/>
                                  <w:divBdr>
                                    <w:top w:val="none" w:sz="0" w:space="0" w:color="auto"/>
                                    <w:left w:val="none" w:sz="0" w:space="0" w:color="auto"/>
                                    <w:bottom w:val="none" w:sz="0" w:space="0" w:color="auto"/>
                                    <w:right w:val="none" w:sz="0" w:space="0" w:color="auto"/>
                                  </w:divBdr>
                                </w:div>
                                <w:div w:id="1136794323">
                                  <w:marLeft w:val="0"/>
                                  <w:marRight w:val="0"/>
                                  <w:marTop w:val="0"/>
                                  <w:marBottom w:val="0"/>
                                  <w:divBdr>
                                    <w:top w:val="none" w:sz="0" w:space="0" w:color="auto"/>
                                    <w:left w:val="none" w:sz="0" w:space="0" w:color="auto"/>
                                    <w:bottom w:val="none" w:sz="0" w:space="0" w:color="auto"/>
                                    <w:right w:val="none" w:sz="0" w:space="0" w:color="auto"/>
                                  </w:divBdr>
                                </w:div>
                                <w:div w:id="642928528">
                                  <w:marLeft w:val="0"/>
                                  <w:marRight w:val="0"/>
                                  <w:marTop w:val="0"/>
                                  <w:marBottom w:val="0"/>
                                  <w:divBdr>
                                    <w:top w:val="none" w:sz="0" w:space="0" w:color="auto"/>
                                    <w:left w:val="none" w:sz="0" w:space="0" w:color="auto"/>
                                    <w:bottom w:val="none" w:sz="0" w:space="0" w:color="auto"/>
                                    <w:right w:val="none" w:sz="0" w:space="0" w:color="auto"/>
                                  </w:divBdr>
                                </w:div>
                                <w:div w:id="1484277212">
                                  <w:marLeft w:val="0"/>
                                  <w:marRight w:val="0"/>
                                  <w:marTop w:val="0"/>
                                  <w:marBottom w:val="0"/>
                                  <w:divBdr>
                                    <w:top w:val="none" w:sz="0" w:space="0" w:color="auto"/>
                                    <w:left w:val="none" w:sz="0" w:space="0" w:color="auto"/>
                                    <w:bottom w:val="none" w:sz="0" w:space="0" w:color="auto"/>
                                    <w:right w:val="none" w:sz="0" w:space="0" w:color="auto"/>
                                  </w:divBdr>
                                </w:div>
                                <w:div w:id="490827507">
                                  <w:marLeft w:val="0"/>
                                  <w:marRight w:val="0"/>
                                  <w:marTop w:val="0"/>
                                  <w:marBottom w:val="0"/>
                                  <w:divBdr>
                                    <w:top w:val="none" w:sz="0" w:space="0" w:color="auto"/>
                                    <w:left w:val="none" w:sz="0" w:space="0" w:color="auto"/>
                                    <w:bottom w:val="none" w:sz="0" w:space="0" w:color="auto"/>
                                    <w:right w:val="none" w:sz="0" w:space="0" w:color="auto"/>
                                  </w:divBdr>
                                </w:div>
                                <w:div w:id="67770300">
                                  <w:marLeft w:val="0"/>
                                  <w:marRight w:val="0"/>
                                  <w:marTop w:val="0"/>
                                  <w:marBottom w:val="0"/>
                                  <w:divBdr>
                                    <w:top w:val="none" w:sz="0" w:space="0" w:color="auto"/>
                                    <w:left w:val="none" w:sz="0" w:space="0" w:color="auto"/>
                                    <w:bottom w:val="none" w:sz="0" w:space="0" w:color="auto"/>
                                    <w:right w:val="none" w:sz="0" w:space="0" w:color="auto"/>
                                  </w:divBdr>
                                </w:div>
                                <w:div w:id="245765602">
                                  <w:marLeft w:val="0"/>
                                  <w:marRight w:val="0"/>
                                  <w:marTop w:val="0"/>
                                  <w:marBottom w:val="0"/>
                                  <w:divBdr>
                                    <w:top w:val="none" w:sz="0" w:space="0" w:color="auto"/>
                                    <w:left w:val="none" w:sz="0" w:space="0" w:color="auto"/>
                                    <w:bottom w:val="none" w:sz="0" w:space="0" w:color="auto"/>
                                    <w:right w:val="none" w:sz="0" w:space="0" w:color="auto"/>
                                  </w:divBdr>
                                </w:div>
                                <w:div w:id="424960572">
                                  <w:marLeft w:val="0"/>
                                  <w:marRight w:val="0"/>
                                  <w:marTop w:val="0"/>
                                  <w:marBottom w:val="0"/>
                                  <w:divBdr>
                                    <w:top w:val="none" w:sz="0" w:space="0" w:color="auto"/>
                                    <w:left w:val="none" w:sz="0" w:space="0" w:color="auto"/>
                                    <w:bottom w:val="none" w:sz="0" w:space="0" w:color="auto"/>
                                    <w:right w:val="none" w:sz="0" w:space="0" w:color="auto"/>
                                  </w:divBdr>
                                </w:div>
                                <w:div w:id="1289362063">
                                  <w:marLeft w:val="0"/>
                                  <w:marRight w:val="0"/>
                                  <w:marTop w:val="0"/>
                                  <w:marBottom w:val="0"/>
                                  <w:divBdr>
                                    <w:top w:val="none" w:sz="0" w:space="0" w:color="auto"/>
                                    <w:left w:val="none" w:sz="0" w:space="0" w:color="auto"/>
                                    <w:bottom w:val="none" w:sz="0" w:space="0" w:color="auto"/>
                                    <w:right w:val="none" w:sz="0" w:space="0" w:color="auto"/>
                                  </w:divBdr>
                                </w:div>
                                <w:div w:id="2065791912">
                                  <w:marLeft w:val="0"/>
                                  <w:marRight w:val="0"/>
                                  <w:marTop w:val="0"/>
                                  <w:marBottom w:val="0"/>
                                  <w:divBdr>
                                    <w:top w:val="none" w:sz="0" w:space="0" w:color="auto"/>
                                    <w:left w:val="none" w:sz="0" w:space="0" w:color="auto"/>
                                    <w:bottom w:val="none" w:sz="0" w:space="0" w:color="auto"/>
                                    <w:right w:val="none" w:sz="0" w:space="0" w:color="auto"/>
                                  </w:divBdr>
                                </w:div>
                                <w:div w:id="119298914">
                                  <w:marLeft w:val="0"/>
                                  <w:marRight w:val="0"/>
                                  <w:marTop w:val="0"/>
                                  <w:marBottom w:val="0"/>
                                  <w:divBdr>
                                    <w:top w:val="none" w:sz="0" w:space="0" w:color="auto"/>
                                    <w:left w:val="none" w:sz="0" w:space="0" w:color="auto"/>
                                    <w:bottom w:val="none" w:sz="0" w:space="0" w:color="auto"/>
                                    <w:right w:val="none" w:sz="0" w:space="0" w:color="auto"/>
                                  </w:divBdr>
                                </w:div>
                                <w:div w:id="1479762354">
                                  <w:marLeft w:val="0"/>
                                  <w:marRight w:val="0"/>
                                  <w:marTop w:val="0"/>
                                  <w:marBottom w:val="0"/>
                                  <w:divBdr>
                                    <w:top w:val="none" w:sz="0" w:space="0" w:color="auto"/>
                                    <w:left w:val="none" w:sz="0" w:space="0" w:color="auto"/>
                                    <w:bottom w:val="none" w:sz="0" w:space="0" w:color="auto"/>
                                    <w:right w:val="none" w:sz="0" w:space="0" w:color="auto"/>
                                  </w:divBdr>
                                </w:div>
                                <w:div w:id="184170909">
                                  <w:marLeft w:val="0"/>
                                  <w:marRight w:val="0"/>
                                  <w:marTop w:val="0"/>
                                  <w:marBottom w:val="0"/>
                                  <w:divBdr>
                                    <w:top w:val="none" w:sz="0" w:space="0" w:color="auto"/>
                                    <w:left w:val="none" w:sz="0" w:space="0" w:color="auto"/>
                                    <w:bottom w:val="none" w:sz="0" w:space="0" w:color="auto"/>
                                    <w:right w:val="none" w:sz="0" w:space="0" w:color="auto"/>
                                  </w:divBdr>
                                </w:div>
                                <w:div w:id="1273783289">
                                  <w:marLeft w:val="0"/>
                                  <w:marRight w:val="0"/>
                                  <w:marTop w:val="0"/>
                                  <w:marBottom w:val="0"/>
                                  <w:divBdr>
                                    <w:top w:val="none" w:sz="0" w:space="0" w:color="auto"/>
                                    <w:left w:val="none" w:sz="0" w:space="0" w:color="auto"/>
                                    <w:bottom w:val="none" w:sz="0" w:space="0" w:color="auto"/>
                                    <w:right w:val="none" w:sz="0" w:space="0" w:color="auto"/>
                                  </w:divBdr>
                                </w:div>
                                <w:div w:id="1906452331">
                                  <w:marLeft w:val="0"/>
                                  <w:marRight w:val="0"/>
                                  <w:marTop w:val="0"/>
                                  <w:marBottom w:val="0"/>
                                  <w:divBdr>
                                    <w:top w:val="none" w:sz="0" w:space="0" w:color="auto"/>
                                    <w:left w:val="none" w:sz="0" w:space="0" w:color="auto"/>
                                    <w:bottom w:val="none" w:sz="0" w:space="0" w:color="auto"/>
                                    <w:right w:val="none" w:sz="0" w:space="0" w:color="auto"/>
                                  </w:divBdr>
                                </w:div>
                                <w:div w:id="1093209632">
                                  <w:marLeft w:val="0"/>
                                  <w:marRight w:val="0"/>
                                  <w:marTop w:val="0"/>
                                  <w:marBottom w:val="0"/>
                                  <w:divBdr>
                                    <w:top w:val="none" w:sz="0" w:space="0" w:color="auto"/>
                                    <w:left w:val="none" w:sz="0" w:space="0" w:color="auto"/>
                                    <w:bottom w:val="none" w:sz="0" w:space="0" w:color="auto"/>
                                    <w:right w:val="none" w:sz="0" w:space="0" w:color="auto"/>
                                  </w:divBdr>
                                </w:div>
                                <w:div w:id="1661617628">
                                  <w:marLeft w:val="0"/>
                                  <w:marRight w:val="0"/>
                                  <w:marTop w:val="0"/>
                                  <w:marBottom w:val="0"/>
                                  <w:divBdr>
                                    <w:top w:val="none" w:sz="0" w:space="0" w:color="auto"/>
                                    <w:left w:val="none" w:sz="0" w:space="0" w:color="auto"/>
                                    <w:bottom w:val="none" w:sz="0" w:space="0" w:color="auto"/>
                                    <w:right w:val="none" w:sz="0" w:space="0" w:color="auto"/>
                                  </w:divBdr>
                                </w:div>
                                <w:div w:id="585924479">
                                  <w:marLeft w:val="0"/>
                                  <w:marRight w:val="0"/>
                                  <w:marTop w:val="0"/>
                                  <w:marBottom w:val="0"/>
                                  <w:divBdr>
                                    <w:top w:val="none" w:sz="0" w:space="0" w:color="auto"/>
                                    <w:left w:val="none" w:sz="0" w:space="0" w:color="auto"/>
                                    <w:bottom w:val="none" w:sz="0" w:space="0" w:color="auto"/>
                                    <w:right w:val="none" w:sz="0" w:space="0" w:color="auto"/>
                                  </w:divBdr>
                                </w:div>
                                <w:div w:id="1591963909">
                                  <w:marLeft w:val="0"/>
                                  <w:marRight w:val="0"/>
                                  <w:marTop w:val="0"/>
                                  <w:marBottom w:val="0"/>
                                  <w:divBdr>
                                    <w:top w:val="none" w:sz="0" w:space="0" w:color="auto"/>
                                    <w:left w:val="none" w:sz="0" w:space="0" w:color="auto"/>
                                    <w:bottom w:val="none" w:sz="0" w:space="0" w:color="auto"/>
                                    <w:right w:val="none" w:sz="0" w:space="0" w:color="auto"/>
                                  </w:divBdr>
                                </w:div>
                                <w:div w:id="37517785">
                                  <w:marLeft w:val="0"/>
                                  <w:marRight w:val="0"/>
                                  <w:marTop w:val="0"/>
                                  <w:marBottom w:val="0"/>
                                  <w:divBdr>
                                    <w:top w:val="none" w:sz="0" w:space="0" w:color="auto"/>
                                    <w:left w:val="none" w:sz="0" w:space="0" w:color="auto"/>
                                    <w:bottom w:val="none" w:sz="0" w:space="0" w:color="auto"/>
                                    <w:right w:val="none" w:sz="0" w:space="0" w:color="auto"/>
                                  </w:divBdr>
                                </w:div>
                                <w:div w:id="360282813">
                                  <w:marLeft w:val="0"/>
                                  <w:marRight w:val="0"/>
                                  <w:marTop w:val="0"/>
                                  <w:marBottom w:val="0"/>
                                  <w:divBdr>
                                    <w:top w:val="none" w:sz="0" w:space="0" w:color="auto"/>
                                    <w:left w:val="none" w:sz="0" w:space="0" w:color="auto"/>
                                    <w:bottom w:val="none" w:sz="0" w:space="0" w:color="auto"/>
                                    <w:right w:val="none" w:sz="0" w:space="0" w:color="auto"/>
                                  </w:divBdr>
                                </w:div>
                                <w:div w:id="1654525062">
                                  <w:marLeft w:val="0"/>
                                  <w:marRight w:val="0"/>
                                  <w:marTop w:val="0"/>
                                  <w:marBottom w:val="0"/>
                                  <w:divBdr>
                                    <w:top w:val="none" w:sz="0" w:space="0" w:color="auto"/>
                                    <w:left w:val="none" w:sz="0" w:space="0" w:color="auto"/>
                                    <w:bottom w:val="none" w:sz="0" w:space="0" w:color="auto"/>
                                    <w:right w:val="none" w:sz="0" w:space="0" w:color="auto"/>
                                  </w:divBdr>
                                </w:div>
                                <w:div w:id="2087334912">
                                  <w:marLeft w:val="0"/>
                                  <w:marRight w:val="0"/>
                                  <w:marTop w:val="0"/>
                                  <w:marBottom w:val="0"/>
                                  <w:divBdr>
                                    <w:top w:val="none" w:sz="0" w:space="0" w:color="auto"/>
                                    <w:left w:val="none" w:sz="0" w:space="0" w:color="auto"/>
                                    <w:bottom w:val="none" w:sz="0" w:space="0" w:color="auto"/>
                                    <w:right w:val="none" w:sz="0" w:space="0" w:color="auto"/>
                                  </w:divBdr>
                                </w:div>
                                <w:div w:id="1781483833">
                                  <w:marLeft w:val="0"/>
                                  <w:marRight w:val="0"/>
                                  <w:marTop w:val="0"/>
                                  <w:marBottom w:val="0"/>
                                  <w:divBdr>
                                    <w:top w:val="none" w:sz="0" w:space="0" w:color="auto"/>
                                    <w:left w:val="none" w:sz="0" w:space="0" w:color="auto"/>
                                    <w:bottom w:val="none" w:sz="0" w:space="0" w:color="auto"/>
                                    <w:right w:val="none" w:sz="0" w:space="0" w:color="auto"/>
                                  </w:divBdr>
                                </w:div>
                                <w:div w:id="807934058">
                                  <w:marLeft w:val="0"/>
                                  <w:marRight w:val="0"/>
                                  <w:marTop w:val="0"/>
                                  <w:marBottom w:val="0"/>
                                  <w:divBdr>
                                    <w:top w:val="none" w:sz="0" w:space="0" w:color="auto"/>
                                    <w:left w:val="none" w:sz="0" w:space="0" w:color="auto"/>
                                    <w:bottom w:val="none" w:sz="0" w:space="0" w:color="auto"/>
                                    <w:right w:val="none" w:sz="0" w:space="0" w:color="auto"/>
                                  </w:divBdr>
                                </w:div>
                                <w:div w:id="975795581">
                                  <w:marLeft w:val="0"/>
                                  <w:marRight w:val="0"/>
                                  <w:marTop w:val="0"/>
                                  <w:marBottom w:val="0"/>
                                  <w:divBdr>
                                    <w:top w:val="none" w:sz="0" w:space="0" w:color="auto"/>
                                    <w:left w:val="none" w:sz="0" w:space="0" w:color="auto"/>
                                    <w:bottom w:val="none" w:sz="0" w:space="0" w:color="auto"/>
                                    <w:right w:val="none" w:sz="0" w:space="0" w:color="auto"/>
                                  </w:divBdr>
                                </w:div>
                                <w:div w:id="1493838976">
                                  <w:marLeft w:val="0"/>
                                  <w:marRight w:val="0"/>
                                  <w:marTop w:val="0"/>
                                  <w:marBottom w:val="0"/>
                                  <w:divBdr>
                                    <w:top w:val="none" w:sz="0" w:space="0" w:color="auto"/>
                                    <w:left w:val="none" w:sz="0" w:space="0" w:color="auto"/>
                                    <w:bottom w:val="none" w:sz="0" w:space="0" w:color="auto"/>
                                    <w:right w:val="none" w:sz="0" w:space="0" w:color="auto"/>
                                  </w:divBdr>
                                </w:div>
                                <w:div w:id="893273661">
                                  <w:marLeft w:val="0"/>
                                  <w:marRight w:val="0"/>
                                  <w:marTop w:val="0"/>
                                  <w:marBottom w:val="0"/>
                                  <w:divBdr>
                                    <w:top w:val="none" w:sz="0" w:space="0" w:color="auto"/>
                                    <w:left w:val="none" w:sz="0" w:space="0" w:color="auto"/>
                                    <w:bottom w:val="none" w:sz="0" w:space="0" w:color="auto"/>
                                    <w:right w:val="none" w:sz="0" w:space="0" w:color="auto"/>
                                  </w:divBdr>
                                </w:div>
                                <w:div w:id="979655995">
                                  <w:marLeft w:val="0"/>
                                  <w:marRight w:val="0"/>
                                  <w:marTop w:val="0"/>
                                  <w:marBottom w:val="0"/>
                                  <w:divBdr>
                                    <w:top w:val="none" w:sz="0" w:space="0" w:color="auto"/>
                                    <w:left w:val="none" w:sz="0" w:space="0" w:color="auto"/>
                                    <w:bottom w:val="none" w:sz="0" w:space="0" w:color="auto"/>
                                    <w:right w:val="none" w:sz="0" w:space="0" w:color="auto"/>
                                  </w:divBdr>
                                </w:div>
                                <w:div w:id="1414165670">
                                  <w:marLeft w:val="0"/>
                                  <w:marRight w:val="0"/>
                                  <w:marTop w:val="0"/>
                                  <w:marBottom w:val="0"/>
                                  <w:divBdr>
                                    <w:top w:val="none" w:sz="0" w:space="0" w:color="auto"/>
                                    <w:left w:val="none" w:sz="0" w:space="0" w:color="auto"/>
                                    <w:bottom w:val="none" w:sz="0" w:space="0" w:color="auto"/>
                                    <w:right w:val="none" w:sz="0" w:space="0" w:color="auto"/>
                                  </w:divBdr>
                                </w:div>
                                <w:div w:id="748696607">
                                  <w:marLeft w:val="0"/>
                                  <w:marRight w:val="0"/>
                                  <w:marTop w:val="0"/>
                                  <w:marBottom w:val="0"/>
                                  <w:divBdr>
                                    <w:top w:val="none" w:sz="0" w:space="0" w:color="auto"/>
                                    <w:left w:val="none" w:sz="0" w:space="0" w:color="auto"/>
                                    <w:bottom w:val="none" w:sz="0" w:space="0" w:color="auto"/>
                                    <w:right w:val="none" w:sz="0" w:space="0" w:color="auto"/>
                                  </w:divBdr>
                                </w:div>
                                <w:div w:id="744035235">
                                  <w:marLeft w:val="0"/>
                                  <w:marRight w:val="0"/>
                                  <w:marTop w:val="0"/>
                                  <w:marBottom w:val="0"/>
                                  <w:divBdr>
                                    <w:top w:val="none" w:sz="0" w:space="0" w:color="auto"/>
                                    <w:left w:val="none" w:sz="0" w:space="0" w:color="auto"/>
                                    <w:bottom w:val="none" w:sz="0" w:space="0" w:color="auto"/>
                                    <w:right w:val="none" w:sz="0" w:space="0" w:color="auto"/>
                                  </w:divBdr>
                                </w:div>
                                <w:div w:id="1637904648">
                                  <w:marLeft w:val="0"/>
                                  <w:marRight w:val="0"/>
                                  <w:marTop w:val="0"/>
                                  <w:marBottom w:val="0"/>
                                  <w:divBdr>
                                    <w:top w:val="none" w:sz="0" w:space="0" w:color="auto"/>
                                    <w:left w:val="none" w:sz="0" w:space="0" w:color="auto"/>
                                    <w:bottom w:val="none" w:sz="0" w:space="0" w:color="auto"/>
                                    <w:right w:val="none" w:sz="0" w:space="0" w:color="auto"/>
                                  </w:divBdr>
                                </w:div>
                                <w:div w:id="1703094071">
                                  <w:marLeft w:val="0"/>
                                  <w:marRight w:val="0"/>
                                  <w:marTop w:val="0"/>
                                  <w:marBottom w:val="0"/>
                                  <w:divBdr>
                                    <w:top w:val="none" w:sz="0" w:space="0" w:color="auto"/>
                                    <w:left w:val="none" w:sz="0" w:space="0" w:color="auto"/>
                                    <w:bottom w:val="none" w:sz="0" w:space="0" w:color="auto"/>
                                    <w:right w:val="none" w:sz="0" w:space="0" w:color="auto"/>
                                  </w:divBdr>
                                </w:div>
                                <w:div w:id="73285181">
                                  <w:marLeft w:val="0"/>
                                  <w:marRight w:val="0"/>
                                  <w:marTop w:val="0"/>
                                  <w:marBottom w:val="0"/>
                                  <w:divBdr>
                                    <w:top w:val="none" w:sz="0" w:space="0" w:color="auto"/>
                                    <w:left w:val="none" w:sz="0" w:space="0" w:color="auto"/>
                                    <w:bottom w:val="none" w:sz="0" w:space="0" w:color="auto"/>
                                    <w:right w:val="none" w:sz="0" w:space="0" w:color="auto"/>
                                  </w:divBdr>
                                </w:div>
                                <w:div w:id="1274243069">
                                  <w:marLeft w:val="0"/>
                                  <w:marRight w:val="0"/>
                                  <w:marTop w:val="0"/>
                                  <w:marBottom w:val="0"/>
                                  <w:divBdr>
                                    <w:top w:val="none" w:sz="0" w:space="0" w:color="auto"/>
                                    <w:left w:val="none" w:sz="0" w:space="0" w:color="auto"/>
                                    <w:bottom w:val="none" w:sz="0" w:space="0" w:color="auto"/>
                                    <w:right w:val="none" w:sz="0" w:space="0" w:color="auto"/>
                                  </w:divBdr>
                                </w:div>
                                <w:div w:id="79445483">
                                  <w:marLeft w:val="0"/>
                                  <w:marRight w:val="0"/>
                                  <w:marTop w:val="0"/>
                                  <w:marBottom w:val="0"/>
                                  <w:divBdr>
                                    <w:top w:val="none" w:sz="0" w:space="0" w:color="auto"/>
                                    <w:left w:val="none" w:sz="0" w:space="0" w:color="auto"/>
                                    <w:bottom w:val="none" w:sz="0" w:space="0" w:color="auto"/>
                                    <w:right w:val="none" w:sz="0" w:space="0" w:color="auto"/>
                                  </w:divBdr>
                                </w:div>
                                <w:div w:id="102842829">
                                  <w:marLeft w:val="0"/>
                                  <w:marRight w:val="0"/>
                                  <w:marTop w:val="0"/>
                                  <w:marBottom w:val="0"/>
                                  <w:divBdr>
                                    <w:top w:val="none" w:sz="0" w:space="0" w:color="auto"/>
                                    <w:left w:val="none" w:sz="0" w:space="0" w:color="auto"/>
                                    <w:bottom w:val="none" w:sz="0" w:space="0" w:color="auto"/>
                                    <w:right w:val="none" w:sz="0" w:space="0" w:color="auto"/>
                                  </w:divBdr>
                                </w:div>
                                <w:div w:id="1714378211">
                                  <w:marLeft w:val="0"/>
                                  <w:marRight w:val="0"/>
                                  <w:marTop w:val="0"/>
                                  <w:marBottom w:val="0"/>
                                  <w:divBdr>
                                    <w:top w:val="none" w:sz="0" w:space="0" w:color="auto"/>
                                    <w:left w:val="none" w:sz="0" w:space="0" w:color="auto"/>
                                    <w:bottom w:val="none" w:sz="0" w:space="0" w:color="auto"/>
                                    <w:right w:val="none" w:sz="0" w:space="0" w:color="auto"/>
                                  </w:divBdr>
                                </w:div>
                                <w:div w:id="2110076925">
                                  <w:marLeft w:val="0"/>
                                  <w:marRight w:val="0"/>
                                  <w:marTop w:val="0"/>
                                  <w:marBottom w:val="0"/>
                                  <w:divBdr>
                                    <w:top w:val="none" w:sz="0" w:space="0" w:color="auto"/>
                                    <w:left w:val="none" w:sz="0" w:space="0" w:color="auto"/>
                                    <w:bottom w:val="none" w:sz="0" w:space="0" w:color="auto"/>
                                    <w:right w:val="none" w:sz="0" w:space="0" w:color="auto"/>
                                  </w:divBdr>
                                </w:div>
                                <w:div w:id="2002811514">
                                  <w:marLeft w:val="0"/>
                                  <w:marRight w:val="0"/>
                                  <w:marTop w:val="0"/>
                                  <w:marBottom w:val="0"/>
                                  <w:divBdr>
                                    <w:top w:val="none" w:sz="0" w:space="0" w:color="auto"/>
                                    <w:left w:val="none" w:sz="0" w:space="0" w:color="auto"/>
                                    <w:bottom w:val="none" w:sz="0" w:space="0" w:color="auto"/>
                                    <w:right w:val="none" w:sz="0" w:space="0" w:color="auto"/>
                                  </w:divBdr>
                                </w:div>
                                <w:div w:id="1475412933">
                                  <w:marLeft w:val="0"/>
                                  <w:marRight w:val="0"/>
                                  <w:marTop w:val="0"/>
                                  <w:marBottom w:val="0"/>
                                  <w:divBdr>
                                    <w:top w:val="none" w:sz="0" w:space="0" w:color="auto"/>
                                    <w:left w:val="none" w:sz="0" w:space="0" w:color="auto"/>
                                    <w:bottom w:val="none" w:sz="0" w:space="0" w:color="auto"/>
                                    <w:right w:val="none" w:sz="0" w:space="0" w:color="auto"/>
                                  </w:divBdr>
                                </w:div>
                                <w:div w:id="538903467">
                                  <w:marLeft w:val="0"/>
                                  <w:marRight w:val="0"/>
                                  <w:marTop w:val="0"/>
                                  <w:marBottom w:val="0"/>
                                  <w:divBdr>
                                    <w:top w:val="none" w:sz="0" w:space="0" w:color="auto"/>
                                    <w:left w:val="none" w:sz="0" w:space="0" w:color="auto"/>
                                    <w:bottom w:val="none" w:sz="0" w:space="0" w:color="auto"/>
                                    <w:right w:val="none" w:sz="0" w:space="0" w:color="auto"/>
                                  </w:divBdr>
                                </w:div>
                                <w:div w:id="1384402467">
                                  <w:marLeft w:val="0"/>
                                  <w:marRight w:val="0"/>
                                  <w:marTop w:val="0"/>
                                  <w:marBottom w:val="0"/>
                                  <w:divBdr>
                                    <w:top w:val="none" w:sz="0" w:space="0" w:color="auto"/>
                                    <w:left w:val="none" w:sz="0" w:space="0" w:color="auto"/>
                                    <w:bottom w:val="none" w:sz="0" w:space="0" w:color="auto"/>
                                    <w:right w:val="none" w:sz="0" w:space="0" w:color="auto"/>
                                  </w:divBdr>
                                </w:div>
                                <w:div w:id="871915656">
                                  <w:marLeft w:val="0"/>
                                  <w:marRight w:val="0"/>
                                  <w:marTop w:val="0"/>
                                  <w:marBottom w:val="0"/>
                                  <w:divBdr>
                                    <w:top w:val="none" w:sz="0" w:space="0" w:color="auto"/>
                                    <w:left w:val="none" w:sz="0" w:space="0" w:color="auto"/>
                                    <w:bottom w:val="none" w:sz="0" w:space="0" w:color="auto"/>
                                    <w:right w:val="none" w:sz="0" w:space="0" w:color="auto"/>
                                  </w:divBdr>
                                </w:div>
                                <w:div w:id="1647468225">
                                  <w:marLeft w:val="0"/>
                                  <w:marRight w:val="0"/>
                                  <w:marTop w:val="0"/>
                                  <w:marBottom w:val="0"/>
                                  <w:divBdr>
                                    <w:top w:val="none" w:sz="0" w:space="0" w:color="auto"/>
                                    <w:left w:val="none" w:sz="0" w:space="0" w:color="auto"/>
                                    <w:bottom w:val="none" w:sz="0" w:space="0" w:color="auto"/>
                                    <w:right w:val="none" w:sz="0" w:space="0" w:color="auto"/>
                                  </w:divBdr>
                                </w:div>
                                <w:div w:id="1106389837">
                                  <w:marLeft w:val="0"/>
                                  <w:marRight w:val="0"/>
                                  <w:marTop w:val="0"/>
                                  <w:marBottom w:val="0"/>
                                  <w:divBdr>
                                    <w:top w:val="none" w:sz="0" w:space="0" w:color="auto"/>
                                    <w:left w:val="none" w:sz="0" w:space="0" w:color="auto"/>
                                    <w:bottom w:val="none" w:sz="0" w:space="0" w:color="auto"/>
                                    <w:right w:val="none" w:sz="0" w:space="0" w:color="auto"/>
                                  </w:divBdr>
                                </w:div>
                                <w:div w:id="1342732606">
                                  <w:marLeft w:val="0"/>
                                  <w:marRight w:val="0"/>
                                  <w:marTop w:val="0"/>
                                  <w:marBottom w:val="0"/>
                                  <w:divBdr>
                                    <w:top w:val="none" w:sz="0" w:space="0" w:color="auto"/>
                                    <w:left w:val="none" w:sz="0" w:space="0" w:color="auto"/>
                                    <w:bottom w:val="none" w:sz="0" w:space="0" w:color="auto"/>
                                    <w:right w:val="none" w:sz="0" w:space="0" w:color="auto"/>
                                  </w:divBdr>
                                </w:div>
                                <w:div w:id="1873883435">
                                  <w:marLeft w:val="0"/>
                                  <w:marRight w:val="0"/>
                                  <w:marTop w:val="0"/>
                                  <w:marBottom w:val="0"/>
                                  <w:divBdr>
                                    <w:top w:val="none" w:sz="0" w:space="0" w:color="auto"/>
                                    <w:left w:val="none" w:sz="0" w:space="0" w:color="auto"/>
                                    <w:bottom w:val="none" w:sz="0" w:space="0" w:color="auto"/>
                                    <w:right w:val="none" w:sz="0" w:space="0" w:color="auto"/>
                                  </w:divBdr>
                                </w:div>
                                <w:div w:id="1357391961">
                                  <w:marLeft w:val="0"/>
                                  <w:marRight w:val="0"/>
                                  <w:marTop w:val="0"/>
                                  <w:marBottom w:val="0"/>
                                  <w:divBdr>
                                    <w:top w:val="none" w:sz="0" w:space="0" w:color="auto"/>
                                    <w:left w:val="none" w:sz="0" w:space="0" w:color="auto"/>
                                    <w:bottom w:val="none" w:sz="0" w:space="0" w:color="auto"/>
                                    <w:right w:val="none" w:sz="0" w:space="0" w:color="auto"/>
                                  </w:divBdr>
                                </w:div>
                                <w:div w:id="5595992">
                                  <w:marLeft w:val="0"/>
                                  <w:marRight w:val="0"/>
                                  <w:marTop w:val="0"/>
                                  <w:marBottom w:val="0"/>
                                  <w:divBdr>
                                    <w:top w:val="none" w:sz="0" w:space="0" w:color="auto"/>
                                    <w:left w:val="none" w:sz="0" w:space="0" w:color="auto"/>
                                    <w:bottom w:val="none" w:sz="0" w:space="0" w:color="auto"/>
                                    <w:right w:val="none" w:sz="0" w:space="0" w:color="auto"/>
                                  </w:divBdr>
                                </w:div>
                                <w:div w:id="1303001144">
                                  <w:marLeft w:val="0"/>
                                  <w:marRight w:val="0"/>
                                  <w:marTop w:val="0"/>
                                  <w:marBottom w:val="0"/>
                                  <w:divBdr>
                                    <w:top w:val="none" w:sz="0" w:space="0" w:color="auto"/>
                                    <w:left w:val="none" w:sz="0" w:space="0" w:color="auto"/>
                                    <w:bottom w:val="none" w:sz="0" w:space="0" w:color="auto"/>
                                    <w:right w:val="none" w:sz="0" w:space="0" w:color="auto"/>
                                  </w:divBdr>
                                </w:div>
                                <w:div w:id="1510563684">
                                  <w:marLeft w:val="0"/>
                                  <w:marRight w:val="0"/>
                                  <w:marTop w:val="0"/>
                                  <w:marBottom w:val="0"/>
                                  <w:divBdr>
                                    <w:top w:val="none" w:sz="0" w:space="0" w:color="auto"/>
                                    <w:left w:val="none" w:sz="0" w:space="0" w:color="auto"/>
                                    <w:bottom w:val="none" w:sz="0" w:space="0" w:color="auto"/>
                                    <w:right w:val="none" w:sz="0" w:space="0" w:color="auto"/>
                                  </w:divBdr>
                                </w:div>
                                <w:div w:id="778719756">
                                  <w:marLeft w:val="0"/>
                                  <w:marRight w:val="0"/>
                                  <w:marTop w:val="0"/>
                                  <w:marBottom w:val="0"/>
                                  <w:divBdr>
                                    <w:top w:val="none" w:sz="0" w:space="0" w:color="auto"/>
                                    <w:left w:val="none" w:sz="0" w:space="0" w:color="auto"/>
                                    <w:bottom w:val="none" w:sz="0" w:space="0" w:color="auto"/>
                                    <w:right w:val="none" w:sz="0" w:space="0" w:color="auto"/>
                                  </w:divBdr>
                                </w:div>
                                <w:div w:id="1222249611">
                                  <w:marLeft w:val="0"/>
                                  <w:marRight w:val="0"/>
                                  <w:marTop w:val="0"/>
                                  <w:marBottom w:val="0"/>
                                  <w:divBdr>
                                    <w:top w:val="none" w:sz="0" w:space="0" w:color="auto"/>
                                    <w:left w:val="none" w:sz="0" w:space="0" w:color="auto"/>
                                    <w:bottom w:val="none" w:sz="0" w:space="0" w:color="auto"/>
                                    <w:right w:val="none" w:sz="0" w:space="0" w:color="auto"/>
                                  </w:divBdr>
                                </w:div>
                                <w:div w:id="818159340">
                                  <w:marLeft w:val="0"/>
                                  <w:marRight w:val="0"/>
                                  <w:marTop w:val="0"/>
                                  <w:marBottom w:val="0"/>
                                  <w:divBdr>
                                    <w:top w:val="none" w:sz="0" w:space="0" w:color="auto"/>
                                    <w:left w:val="none" w:sz="0" w:space="0" w:color="auto"/>
                                    <w:bottom w:val="none" w:sz="0" w:space="0" w:color="auto"/>
                                    <w:right w:val="none" w:sz="0" w:space="0" w:color="auto"/>
                                  </w:divBdr>
                                </w:div>
                                <w:div w:id="1697803007">
                                  <w:marLeft w:val="0"/>
                                  <w:marRight w:val="0"/>
                                  <w:marTop w:val="0"/>
                                  <w:marBottom w:val="0"/>
                                  <w:divBdr>
                                    <w:top w:val="none" w:sz="0" w:space="0" w:color="auto"/>
                                    <w:left w:val="none" w:sz="0" w:space="0" w:color="auto"/>
                                    <w:bottom w:val="none" w:sz="0" w:space="0" w:color="auto"/>
                                    <w:right w:val="none" w:sz="0" w:space="0" w:color="auto"/>
                                  </w:divBdr>
                                </w:div>
                                <w:div w:id="1423138717">
                                  <w:marLeft w:val="0"/>
                                  <w:marRight w:val="0"/>
                                  <w:marTop w:val="0"/>
                                  <w:marBottom w:val="0"/>
                                  <w:divBdr>
                                    <w:top w:val="none" w:sz="0" w:space="0" w:color="auto"/>
                                    <w:left w:val="none" w:sz="0" w:space="0" w:color="auto"/>
                                    <w:bottom w:val="none" w:sz="0" w:space="0" w:color="auto"/>
                                    <w:right w:val="none" w:sz="0" w:space="0" w:color="auto"/>
                                  </w:divBdr>
                                </w:div>
                                <w:div w:id="508182614">
                                  <w:marLeft w:val="0"/>
                                  <w:marRight w:val="0"/>
                                  <w:marTop w:val="0"/>
                                  <w:marBottom w:val="0"/>
                                  <w:divBdr>
                                    <w:top w:val="none" w:sz="0" w:space="0" w:color="auto"/>
                                    <w:left w:val="none" w:sz="0" w:space="0" w:color="auto"/>
                                    <w:bottom w:val="none" w:sz="0" w:space="0" w:color="auto"/>
                                    <w:right w:val="none" w:sz="0" w:space="0" w:color="auto"/>
                                  </w:divBdr>
                                </w:div>
                                <w:div w:id="1142885510">
                                  <w:marLeft w:val="0"/>
                                  <w:marRight w:val="0"/>
                                  <w:marTop w:val="0"/>
                                  <w:marBottom w:val="0"/>
                                  <w:divBdr>
                                    <w:top w:val="none" w:sz="0" w:space="0" w:color="auto"/>
                                    <w:left w:val="none" w:sz="0" w:space="0" w:color="auto"/>
                                    <w:bottom w:val="none" w:sz="0" w:space="0" w:color="auto"/>
                                    <w:right w:val="none" w:sz="0" w:space="0" w:color="auto"/>
                                  </w:divBdr>
                                </w:div>
                                <w:div w:id="1838184539">
                                  <w:marLeft w:val="0"/>
                                  <w:marRight w:val="0"/>
                                  <w:marTop w:val="0"/>
                                  <w:marBottom w:val="0"/>
                                  <w:divBdr>
                                    <w:top w:val="none" w:sz="0" w:space="0" w:color="auto"/>
                                    <w:left w:val="none" w:sz="0" w:space="0" w:color="auto"/>
                                    <w:bottom w:val="none" w:sz="0" w:space="0" w:color="auto"/>
                                    <w:right w:val="none" w:sz="0" w:space="0" w:color="auto"/>
                                  </w:divBdr>
                                </w:div>
                                <w:div w:id="1406337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761145">
                          <w:marLeft w:val="0"/>
                          <w:marRight w:val="0"/>
                          <w:marTop w:val="0"/>
                          <w:marBottom w:val="0"/>
                          <w:divBdr>
                            <w:top w:val="none" w:sz="0" w:space="0" w:color="auto"/>
                            <w:left w:val="none" w:sz="0" w:space="0" w:color="auto"/>
                            <w:bottom w:val="none" w:sz="0" w:space="0" w:color="auto"/>
                            <w:right w:val="none" w:sz="0" w:space="0" w:color="auto"/>
                          </w:divBdr>
                          <w:divsChild>
                            <w:div w:id="970011802">
                              <w:marLeft w:val="0"/>
                              <w:marRight w:val="0"/>
                              <w:marTop w:val="0"/>
                              <w:marBottom w:val="0"/>
                              <w:divBdr>
                                <w:top w:val="none" w:sz="0" w:space="0" w:color="auto"/>
                                <w:left w:val="none" w:sz="0" w:space="0" w:color="auto"/>
                                <w:bottom w:val="none" w:sz="0" w:space="0" w:color="auto"/>
                                <w:right w:val="none" w:sz="0" w:space="0" w:color="auto"/>
                              </w:divBdr>
                              <w:divsChild>
                                <w:div w:id="746462618">
                                  <w:marLeft w:val="0"/>
                                  <w:marRight w:val="0"/>
                                  <w:marTop w:val="0"/>
                                  <w:marBottom w:val="0"/>
                                  <w:divBdr>
                                    <w:top w:val="none" w:sz="0" w:space="0" w:color="auto"/>
                                    <w:left w:val="none" w:sz="0" w:space="0" w:color="auto"/>
                                    <w:bottom w:val="none" w:sz="0" w:space="0" w:color="auto"/>
                                    <w:right w:val="none" w:sz="0" w:space="0" w:color="auto"/>
                                  </w:divBdr>
                                </w:div>
                                <w:div w:id="1038552118">
                                  <w:marLeft w:val="0"/>
                                  <w:marRight w:val="0"/>
                                  <w:marTop w:val="0"/>
                                  <w:marBottom w:val="0"/>
                                  <w:divBdr>
                                    <w:top w:val="none" w:sz="0" w:space="0" w:color="auto"/>
                                    <w:left w:val="none" w:sz="0" w:space="0" w:color="auto"/>
                                    <w:bottom w:val="none" w:sz="0" w:space="0" w:color="auto"/>
                                    <w:right w:val="none" w:sz="0" w:space="0" w:color="auto"/>
                                  </w:divBdr>
                                </w:div>
                                <w:div w:id="9600845">
                                  <w:marLeft w:val="0"/>
                                  <w:marRight w:val="0"/>
                                  <w:marTop w:val="0"/>
                                  <w:marBottom w:val="0"/>
                                  <w:divBdr>
                                    <w:top w:val="none" w:sz="0" w:space="0" w:color="auto"/>
                                    <w:left w:val="none" w:sz="0" w:space="0" w:color="auto"/>
                                    <w:bottom w:val="none" w:sz="0" w:space="0" w:color="auto"/>
                                    <w:right w:val="none" w:sz="0" w:space="0" w:color="auto"/>
                                  </w:divBdr>
                                </w:div>
                                <w:div w:id="1826361267">
                                  <w:marLeft w:val="0"/>
                                  <w:marRight w:val="0"/>
                                  <w:marTop w:val="0"/>
                                  <w:marBottom w:val="0"/>
                                  <w:divBdr>
                                    <w:top w:val="none" w:sz="0" w:space="0" w:color="auto"/>
                                    <w:left w:val="none" w:sz="0" w:space="0" w:color="auto"/>
                                    <w:bottom w:val="none" w:sz="0" w:space="0" w:color="auto"/>
                                    <w:right w:val="none" w:sz="0" w:space="0" w:color="auto"/>
                                  </w:divBdr>
                                </w:div>
                                <w:div w:id="1458140836">
                                  <w:marLeft w:val="0"/>
                                  <w:marRight w:val="0"/>
                                  <w:marTop w:val="0"/>
                                  <w:marBottom w:val="0"/>
                                  <w:divBdr>
                                    <w:top w:val="none" w:sz="0" w:space="0" w:color="auto"/>
                                    <w:left w:val="none" w:sz="0" w:space="0" w:color="auto"/>
                                    <w:bottom w:val="none" w:sz="0" w:space="0" w:color="auto"/>
                                    <w:right w:val="none" w:sz="0" w:space="0" w:color="auto"/>
                                  </w:divBdr>
                                </w:div>
                                <w:div w:id="589385560">
                                  <w:marLeft w:val="0"/>
                                  <w:marRight w:val="0"/>
                                  <w:marTop w:val="0"/>
                                  <w:marBottom w:val="0"/>
                                  <w:divBdr>
                                    <w:top w:val="none" w:sz="0" w:space="0" w:color="auto"/>
                                    <w:left w:val="none" w:sz="0" w:space="0" w:color="auto"/>
                                    <w:bottom w:val="none" w:sz="0" w:space="0" w:color="auto"/>
                                    <w:right w:val="none" w:sz="0" w:space="0" w:color="auto"/>
                                  </w:divBdr>
                                </w:div>
                                <w:div w:id="1870676572">
                                  <w:marLeft w:val="0"/>
                                  <w:marRight w:val="0"/>
                                  <w:marTop w:val="0"/>
                                  <w:marBottom w:val="0"/>
                                  <w:divBdr>
                                    <w:top w:val="none" w:sz="0" w:space="0" w:color="auto"/>
                                    <w:left w:val="none" w:sz="0" w:space="0" w:color="auto"/>
                                    <w:bottom w:val="none" w:sz="0" w:space="0" w:color="auto"/>
                                    <w:right w:val="none" w:sz="0" w:space="0" w:color="auto"/>
                                  </w:divBdr>
                                </w:div>
                                <w:div w:id="1463578250">
                                  <w:marLeft w:val="0"/>
                                  <w:marRight w:val="0"/>
                                  <w:marTop w:val="0"/>
                                  <w:marBottom w:val="0"/>
                                  <w:divBdr>
                                    <w:top w:val="none" w:sz="0" w:space="0" w:color="auto"/>
                                    <w:left w:val="none" w:sz="0" w:space="0" w:color="auto"/>
                                    <w:bottom w:val="none" w:sz="0" w:space="0" w:color="auto"/>
                                    <w:right w:val="none" w:sz="0" w:space="0" w:color="auto"/>
                                  </w:divBdr>
                                </w:div>
                                <w:div w:id="1215503172">
                                  <w:marLeft w:val="0"/>
                                  <w:marRight w:val="0"/>
                                  <w:marTop w:val="0"/>
                                  <w:marBottom w:val="0"/>
                                  <w:divBdr>
                                    <w:top w:val="none" w:sz="0" w:space="0" w:color="auto"/>
                                    <w:left w:val="none" w:sz="0" w:space="0" w:color="auto"/>
                                    <w:bottom w:val="none" w:sz="0" w:space="0" w:color="auto"/>
                                    <w:right w:val="none" w:sz="0" w:space="0" w:color="auto"/>
                                  </w:divBdr>
                                </w:div>
                                <w:div w:id="463544498">
                                  <w:marLeft w:val="0"/>
                                  <w:marRight w:val="0"/>
                                  <w:marTop w:val="0"/>
                                  <w:marBottom w:val="0"/>
                                  <w:divBdr>
                                    <w:top w:val="none" w:sz="0" w:space="0" w:color="auto"/>
                                    <w:left w:val="none" w:sz="0" w:space="0" w:color="auto"/>
                                    <w:bottom w:val="none" w:sz="0" w:space="0" w:color="auto"/>
                                    <w:right w:val="none" w:sz="0" w:space="0" w:color="auto"/>
                                  </w:divBdr>
                                </w:div>
                                <w:div w:id="1655136740">
                                  <w:marLeft w:val="0"/>
                                  <w:marRight w:val="0"/>
                                  <w:marTop w:val="0"/>
                                  <w:marBottom w:val="0"/>
                                  <w:divBdr>
                                    <w:top w:val="none" w:sz="0" w:space="0" w:color="auto"/>
                                    <w:left w:val="none" w:sz="0" w:space="0" w:color="auto"/>
                                    <w:bottom w:val="none" w:sz="0" w:space="0" w:color="auto"/>
                                    <w:right w:val="none" w:sz="0" w:space="0" w:color="auto"/>
                                  </w:divBdr>
                                </w:div>
                                <w:div w:id="312410515">
                                  <w:marLeft w:val="0"/>
                                  <w:marRight w:val="0"/>
                                  <w:marTop w:val="0"/>
                                  <w:marBottom w:val="0"/>
                                  <w:divBdr>
                                    <w:top w:val="none" w:sz="0" w:space="0" w:color="auto"/>
                                    <w:left w:val="none" w:sz="0" w:space="0" w:color="auto"/>
                                    <w:bottom w:val="none" w:sz="0" w:space="0" w:color="auto"/>
                                    <w:right w:val="none" w:sz="0" w:space="0" w:color="auto"/>
                                  </w:divBdr>
                                </w:div>
                                <w:div w:id="2030518973">
                                  <w:marLeft w:val="0"/>
                                  <w:marRight w:val="0"/>
                                  <w:marTop w:val="0"/>
                                  <w:marBottom w:val="0"/>
                                  <w:divBdr>
                                    <w:top w:val="none" w:sz="0" w:space="0" w:color="auto"/>
                                    <w:left w:val="none" w:sz="0" w:space="0" w:color="auto"/>
                                    <w:bottom w:val="none" w:sz="0" w:space="0" w:color="auto"/>
                                    <w:right w:val="none" w:sz="0" w:space="0" w:color="auto"/>
                                  </w:divBdr>
                                </w:div>
                                <w:div w:id="1922712113">
                                  <w:marLeft w:val="0"/>
                                  <w:marRight w:val="0"/>
                                  <w:marTop w:val="0"/>
                                  <w:marBottom w:val="0"/>
                                  <w:divBdr>
                                    <w:top w:val="none" w:sz="0" w:space="0" w:color="auto"/>
                                    <w:left w:val="none" w:sz="0" w:space="0" w:color="auto"/>
                                    <w:bottom w:val="none" w:sz="0" w:space="0" w:color="auto"/>
                                    <w:right w:val="none" w:sz="0" w:space="0" w:color="auto"/>
                                  </w:divBdr>
                                </w:div>
                                <w:div w:id="1944915796">
                                  <w:marLeft w:val="0"/>
                                  <w:marRight w:val="0"/>
                                  <w:marTop w:val="0"/>
                                  <w:marBottom w:val="0"/>
                                  <w:divBdr>
                                    <w:top w:val="none" w:sz="0" w:space="0" w:color="auto"/>
                                    <w:left w:val="none" w:sz="0" w:space="0" w:color="auto"/>
                                    <w:bottom w:val="none" w:sz="0" w:space="0" w:color="auto"/>
                                    <w:right w:val="none" w:sz="0" w:space="0" w:color="auto"/>
                                  </w:divBdr>
                                </w:div>
                                <w:div w:id="602302793">
                                  <w:marLeft w:val="0"/>
                                  <w:marRight w:val="0"/>
                                  <w:marTop w:val="0"/>
                                  <w:marBottom w:val="0"/>
                                  <w:divBdr>
                                    <w:top w:val="none" w:sz="0" w:space="0" w:color="auto"/>
                                    <w:left w:val="none" w:sz="0" w:space="0" w:color="auto"/>
                                    <w:bottom w:val="none" w:sz="0" w:space="0" w:color="auto"/>
                                    <w:right w:val="none" w:sz="0" w:space="0" w:color="auto"/>
                                  </w:divBdr>
                                </w:div>
                                <w:div w:id="707224428">
                                  <w:marLeft w:val="0"/>
                                  <w:marRight w:val="0"/>
                                  <w:marTop w:val="0"/>
                                  <w:marBottom w:val="0"/>
                                  <w:divBdr>
                                    <w:top w:val="none" w:sz="0" w:space="0" w:color="auto"/>
                                    <w:left w:val="none" w:sz="0" w:space="0" w:color="auto"/>
                                    <w:bottom w:val="none" w:sz="0" w:space="0" w:color="auto"/>
                                    <w:right w:val="none" w:sz="0" w:space="0" w:color="auto"/>
                                  </w:divBdr>
                                </w:div>
                                <w:div w:id="1477799419">
                                  <w:marLeft w:val="0"/>
                                  <w:marRight w:val="0"/>
                                  <w:marTop w:val="0"/>
                                  <w:marBottom w:val="0"/>
                                  <w:divBdr>
                                    <w:top w:val="none" w:sz="0" w:space="0" w:color="auto"/>
                                    <w:left w:val="none" w:sz="0" w:space="0" w:color="auto"/>
                                    <w:bottom w:val="none" w:sz="0" w:space="0" w:color="auto"/>
                                    <w:right w:val="none" w:sz="0" w:space="0" w:color="auto"/>
                                  </w:divBdr>
                                </w:div>
                                <w:div w:id="1559826736">
                                  <w:marLeft w:val="0"/>
                                  <w:marRight w:val="0"/>
                                  <w:marTop w:val="0"/>
                                  <w:marBottom w:val="0"/>
                                  <w:divBdr>
                                    <w:top w:val="none" w:sz="0" w:space="0" w:color="auto"/>
                                    <w:left w:val="none" w:sz="0" w:space="0" w:color="auto"/>
                                    <w:bottom w:val="none" w:sz="0" w:space="0" w:color="auto"/>
                                    <w:right w:val="none" w:sz="0" w:space="0" w:color="auto"/>
                                  </w:divBdr>
                                </w:div>
                                <w:div w:id="1492600794">
                                  <w:marLeft w:val="0"/>
                                  <w:marRight w:val="0"/>
                                  <w:marTop w:val="0"/>
                                  <w:marBottom w:val="0"/>
                                  <w:divBdr>
                                    <w:top w:val="none" w:sz="0" w:space="0" w:color="auto"/>
                                    <w:left w:val="none" w:sz="0" w:space="0" w:color="auto"/>
                                    <w:bottom w:val="none" w:sz="0" w:space="0" w:color="auto"/>
                                    <w:right w:val="none" w:sz="0" w:space="0" w:color="auto"/>
                                  </w:divBdr>
                                </w:div>
                                <w:div w:id="236018693">
                                  <w:marLeft w:val="0"/>
                                  <w:marRight w:val="0"/>
                                  <w:marTop w:val="0"/>
                                  <w:marBottom w:val="0"/>
                                  <w:divBdr>
                                    <w:top w:val="none" w:sz="0" w:space="0" w:color="auto"/>
                                    <w:left w:val="none" w:sz="0" w:space="0" w:color="auto"/>
                                    <w:bottom w:val="none" w:sz="0" w:space="0" w:color="auto"/>
                                    <w:right w:val="none" w:sz="0" w:space="0" w:color="auto"/>
                                  </w:divBdr>
                                </w:div>
                                <w:div w:id="1068378823">
                                  <w:marLeft w:val="0"/>
                                  <w:marRight w:val="0"/>
                                  <w:marTop w:val="0"/>
                                  <w:marBottom w:val="0"/>
                                  <w:divBdr>
                                    <w:top w:val="none" w:sz="0" w:space="0" w:color="auto"/>
                                    <w:left w:val="none" w:sz="0" w:space="0" w:color="auto"/>
                                    <w:bottom w:val="none" w:sz="0" w:space="0" w:color="auto"/>
                                    <w:right w:val="none" w:sz="0" w:space="0" w:color="auto"/>
                                  </w:divBdr>
                                </w:div>
                                <w:div w:id="582759351">
                                  <w:marLeft w:val="0"/>
                                  <w:marRight w:val="0"/>
                                  <w:marTop w:val="0"/>
                                  <w:marBottom w:val="0"/>
                                  <w:divBdr>
                                    <w:top w:val="none" w:sz="0" w:space="0" w:color="auto"/>
                                    <w:left w:val="none" w:sz="0" w:space="0" w:color="auto"/>
                                    <w:bottom w:val="none" w:sz="0" w:space="0" w:color="auto"/>
                                    <w:right w:val="none" w:sz="0" w:space="0" w:color="auto"/>
                                  </w:divBdr>
                                </w:div>
                                <w:div w:id="2020810207">
                                  <w:marLeft w:val="0"/>
                                  <w:marRight w:val="0"/>
                                  <w:marTop w:val="0"/>
                                  <w:marBottom w:val="0"/>
                                  <w:divBdr>
                                    <w:top w:val="none" w:sz="0" w:space="0" w:color="auto"/>
                                    <w:left w:val="none" w:sz="0" w:space="0" w:color="auto"/>
                                    <w:bottom w:val="none" w:sz="0" w:space="0" w:color="auto"/>
                                    <w:right w:val="none" w:sz="0" w:space="0" w:color="auto"/>
                                  </w:divBdr>
                                </w:div>
                                <w:div w:id="2028750928">
                                  <w:marLeft w:val="0"/>
                                  <w:marRight w:val="0"/>
                                  <w:marTop w:val="0"/>
                                  <w:marBottom w:val="0"/>
                                  <w:divBdr>
                                    <w:top w:val="none" w:sz="0" w:space="0" w:color="auto"/>
                                    <w:left w:val="none" w:sz="0" w:space="0" w:color="auto"/>
                                    <w:bottom w:val="none" w:sz="0" w:space="0" w:color="auto"/>
                                    <w:right w:val="none" w:sz="0" w:space="0" w:color="auto"/>
                                  </w:divBdr>
                                </w:div>
                                <w:div w:id="1433470997">
                                  <w:marLeft w:val="0"/>
                                  <w:marRight w:val="0"/>
                                  <w:marTop w:val="0"/>
                                  <w:marBottom w:val="0"/>
                                  <w:divBdr>
                                    <w:top w:val="none" w:sz="0" w:space="0" w:color="auto"/>
                                    <w:left w:val="none" w:sz="0" w:space="0" w:color="auto"/>
                                    <w:bottom w:val="none" w:sz="0" w:space="0" w:color="auto"/>
                                    <w:right w:val="none" w:sz="0" w:space="0" w:color="auto"/>
                                  </w:divBdr>
                                </w:div>
                                <w:div w:id="280065896">
                                  <w:marLeft w:val="0"/>
                                  <w:marRight w:val="0"/>
                                  <w:marTop w:val="0"/>
                                  <w:marBottom w:val="0"/>
                                  <w:divBdr>
                                    <w:top w:val="none" w:sz="0" w:space="0" w:color="auto"/>
                                    <w:left w:val="none" w:sz="0" w:space="0" w:color="auto"/>
                                    <w:bottom w:val="none" w:sz="0" w:space="0" w:color="auto"/>
                                    <w:right w:val="none" w:sz="0" w:space="0" w:color="auto"/>
                                  </w:divBdr>
                                </w:div>
                                <w:div w:id="2084260240">
                                  <w:marLeft w:val="0"/>
                                  <w:marRight w:val="0"/>
                                  <w:marTop w:val="0"/>
                                  <w:marBottom w:val="0"/>
                                  <w:divBdr>
                                    <w:top w:val="none" w:sz="0" w:space="0" w:color="auto"/>
                                    <w:left w:val="none" w:sz="0" w:space="0" w:color="auto"/>
                                    <w:bottom w:val="none" w:sz="0" w:space="0" w:color="auto"/>
                                    <w:right w:val="none" w:sz="0" w:space="0" w:color="auto"/>
                                  </w:divBdr>
                                </w:div>
                                <w:div w:id="882984139">
                                  <w:marLeft w:val="0"/>
                                  <w:marRight w:val="0"/>
                                  <w:marTop w:val="0"/>
                                  <w:marBottom w:val="0"/>
                                  <w:divBdr>
                                    <w:top w:val="none" w:sz="0" w:space="0" w:color="auto"/>
                                    <w:left w:val="none" w:sz="0" w:space="0" w:color="auto"/>
                                    <w:bottom w:val="none" w:sz="0" w:space="0" w:color="auto"/>
                                    <w:right w:val="none" w:sz="0" w:space="0" w:color="auto"/>
                                  </w:divBdr>
                                </w:div>
                                <w:div w:id="1030912052">
                                  <w:marLeft w:val="0"/>
                                  <w:marRight w:val="0"/>
                                  <w:marTop w:val="0"/>
                                  <w:marBottom w:val="0"/>
                                  <w:divBdr>
                                    <w:top w:val="none" w:sz="0" w:space="0" w:color="auto"/>
                                    <w:left w:val="none" w:sz="0" w:space="0" w:color="auto"/>
                                    <w:bottom w:val="none" w:sz="0" w:space="0" w:color="auto"/>
                                    <w:right w:val="none" w:sz="0" w:space="0" w:color="auto"/>
                                  </w:divBdr>
                                </w:div>
                                <w:div w:id="129633518">
                                  <w:marLeft w:val="0"/>
                                  <w:marRight w:val="0"/>
                                  <w:marTop w:val="0"/>
                                  <w:marBottom w:val="0"/>
                                  <w:divBdr>
                                    <w:top w:val="none" w:sz="0" w:space="0" w:color="auto"/>
                                    <w:left w:val="none" w:sz="0" w:space="0" w:color="auto"/>
                                    <w:bottom w:val="none" w:sz="0" w:space="0" w:color="auto"/>
                                    <w:right w:val="none" w:sz="0" w:space="0" w:color="auto"/>
                                  </w:divBdr>
                                </w:div>
                                <w:div w:id="347366896">
                                  <w:marLeft w:val="0"/>
                                  <w:marRight w:val="0"/>
                                  <w:marTop w:val="0"/>
                                  <w:marBottom w:val="0"/>
                                  <w:divBdr>
                                    <w:top w:val="none" w:sz="0" w:space="0" w:color="auto"/>
                                    <w:left w:val="none" w:sz="0" w:space="0" w:color="auto"/>
                                    <w:bottom w:val="none" w:sz="0" w:space="0" w:color="auto"/>
                                    <w:right w:val="none" w:sz="0" w:space="0" w:color="auto"/>
                                  </w:divBdr>
                                </w:div>
                                <w:div w:id="1558708432">
                                  <w:marLeft w:val="0"/>
                                  <w:marRight w:val="0"/>
                                  <w:marTop w:val="0"/>
                                  <w:marBottom w:val="0"/>
                                  <w:divBdr>
                                    <w:top w:val="none" w:sz="0" w:space="0" w:color="auto"/>
                                    <w:left w:val="none" w:sz="0" w:space="0" w:color="auto"/>
                                    <w:bottom w:val="none" w:sz="0" w:space="0" w:color="auto"/>
                                    <w:right w:val="none" w:sz="0" w:space="0" w:color="auto"/>
                                  </w:divBdr>
                                </w:div>
                                <w:div w:id="905723064">
                                  <w:marLeft w:val="0"/>
                                  <w:marRight w:val="0"/>
                                  <w:marTop w:val="0"/>
                                  <w:marBottom w:val="0"/>
                                  <w:divBdr>
                                    <w:top w:val="none" w:sz="0" w:space="0" w:color="auto"/>
                                    <w:left w:val="none" w:sz="0" w:space="0" w:color="auto"/>
                                    <w:bottom w:val="none" w:sz="0" w:space="0" w:color="auto"/>
                                    <w:right w:val="none" w:sz="0" w:space="0" w:color="auto"/>
                                  </w:divBdr>
                                </w:div>
                                <w:div w:id="1716656368">
                                  <w:marLeft w:val="0"/>
                                  <w:marRight w:val="0"/>
                                  <w:marTop w:val="0"/>
                                  <w:marBottom w:val="0"/>
                                  <w:divBdr>
                                    <w:top w:val="none" w:sz="0" w:space="0" w:color="auto"/>
                                    <w:left w:val="none" w:sz="0" w:space="0" w:color="auto"/>
                                    <w:bottom w:val="none" w:sz="0" w:space="0" w:color="auto"/>
                                    <w:right w:val="none" w:sz="0" w:space="0" w:color="auto"/>
                                  </w:divBdr>
                                </w:div>
                                <w:div w:id="1317143994">
                                  <w:marLeft w:val="0"/>
                                  <w:marRight w:val="0"/>
                                  <w:marTop w:val="0"/>
                                  <w:marBottom w:val="0"/>
                                  <w:divBdr>
                                    <w:top w:val="none" w:sz="0" w:space="0" w:color="auto"/>
                                    <w:left w:val="none" w:sz="0" w:space="0" w:color="auto"/>
                                    <w:bottom w:val="none" w:sz="0" w:space="0" w:color="auto"/>
                                    <w:right w:val="none" w:sz="0" w:space="0" w:color="auto"/>
                                  </w:divBdr>
                                </w:div>
                                <w:div w:id="1239679677">
                                  <w:marLeft w:val="0"/>
                                  <w:marRight w:val="0"/>
                                  <w:marTop w:val="0"/>
                                  <w:marBottom w:val="0"/>
                                  <w:divBdr>
                                    <w:top w:val="none" w:sz="0" w:space="0" w:color="auto"/>
                                    <w:left w:val="none" w:sz="0" w:space="0" w:color="auto"/>
                                    <w:bottom w:val="none" w:sz="0" w:space="0" w:color="auto"/>
                                    <w:right w:val="none" w:sz="0" w:space="0" w:color="auto"/>
                                  </w:divBdr>
                                </w:div>
                                <w:div w:id="322389714">
                                  <w:marLeft w:val="0"/>
                                  <w:marRight w:val="0"/>
                                  <w:marTop w:val="0"/>
                                  <w:marBottom w:val="0"/>
                                  <w:divBdr>
                                    <w:top w:val="none" w:sz="0" w:space="0" w:color="auto"/>
                                    <w:left w:val="none" w:sz="0" w:space="0" w:color="auto"/>
                                    <w:bottom w:val="none" w:sz="0" w:space="0" w:color="auto"/>
                                    <w:right w:val="none" w:sz="0" w:space="0" w:color="auto"/>
                                  </w:divBdr>
                                </w:div>
                                <w:div w:id="89937595">
                                  <w:marLeft w:val="0"/>
                                  <w:marRight w:val="0"/>
                                  <w:marTop w:val="0"/>
                                  <w:marBottom w:val="0"/>
                                  <w:divBdr>
                                    <w:top w:val="none" w:sz="0" w:space="0" w:color="auto"/>
                                    <w:left w:val="none" w:sz="0" w:space="0" w:color="auto"/>
                                    <w:bottom w:val="none" w:sz="0" w:space="0" w:color="auto"/>
                                    <w:right w:val="none" w:sz="0" w:space="0" w:color="auto"/>
                                  </w:divBdr>
                                </w:div>
                                <w:div w:id="1556433291">
                                  <w:marLeft w:val="0"/>
                                  <w:marRight w:val="0"/>
                                  <w:marTop w:val="0"/>
                                  <w:marBottom w:val="0"/>
                                  <w:divBdr>
                                    <w:top w:val="none" w:sz="0" w:space="0" w:color="auto"/>
                                    <w:left w:val="none" w:sz="0" w:space="0" w:color="auto"/>
                                    <w:bottom w:val="none" w:sz="0" w:space="0" w:color="auto"/>
                                    <w:right w:val="none" w:sz="0" w:space="0" w:color="auto"/>
                                  </w:divBdr>
                                </w:div>
                                <w:div w:id="2042826020">
                                  <w:marLeft w:val="0"/>
                                  <w:marRight w:val="0"/>
                                  <w:marTop w:val="0"/>
                                  <w:marBottom w:val="0"/>
                                  <w:divBdr>
                                    <w:top w:val="none" w:sz="0" w:space="0" w:color="auto"/>
                                    <w:left w:val="none" w:sz="0" w:space="0" w:color="auto"/>
                                    <w:bottom w:val="none" w:sz="0" w:space="0" w:color="auto"/>
                                    <w:right w:val="none" w:sz="0" w:space="0" w:color="auto"/>
                                  </w:divBdr>
                                </w:div>
                                <w:div w:id="774059724">
                                  <w:marLeft w:val="0"/>
                                  <w:marRight w:val="0"/>
                                  <w:marTop w:val="0"/>
                                  <w:marBottom w:val="0"/>
                                  <w:divBdr>
                                    <w:top w:val="none" w:sz="0" w:space="0" w:color="auto"/>
                                    <w:left w:val="none" w:sz="0" w:space="0" w:color="auto"/>
                                    <w:bottom w:val="none" w:sz="0" w:space="0" w:color="auto"/>
                                    <w:right w:val="none" w:sz="0" w:space="0" w:color="auto"/>
                                  </w:divBdr>
                                </w:div>
                                <w:div w:id="1137146623">
                                  <w:marLeft w:val="0"/>
                                  <w:marRight w:val="0"/>
                                  <w:marTop w:val="0"/>
                                  <w:marBottom w:val="0"/>
                                  <w:divBdr>
                                    <w:top w:val="none" w:sz="0" w:space="0" w:color="auto"/>
                                    <w:left w:val="none" w:sz="0" w:space="0" w:color="auto"/>
                                    <w:bottom w:val="none" w:sz="0" w:space="0" w:color="auto"/>
                                    <w:right w:val="none" w:sz="0" w:space="0" w:color="auto"/>
                                  </w:divBdr>
                                </w:div>
                                <w:div w:id="621377926">
                                  <w:marLeft w:val="0"/>
                                  <w:marRight w:val="0"/>
                                  <w:marTop w:val="0"/>
                                  <w:marBottom w:val="0"/>
                                  <w:divBdr>
                                    <w:top w:val="none" w:sz="0" w:space="0" w:color="auto"/>
                                    <w:left w:val="none" w:sz="0" w:space="0" w:color="auto"/>
                                    <w:bottom w:val="none" w:sz="0" w:space="0" w:color="auto"/>
                                    <w:right w:val="none" w:sz="0" w:space="0" w:color="auto"/>
                                  </w:divBdr>
                                </w:div>
                                <w:div w:id="1089699505">
                                  <w:marLeft w:val="0"/>
                                  <w:marRight w:val="0"/>
                                  <w:marTop w:val="0"/>
                                  <w:marBottom w:val="0"/>
                                  <w:divBdr>
                                    <w:top w:val="none" w:sz="0" w:space="0" w:color="auto"/>
                                    <w:left w:val="none" w:sz="0" w:space="0" w:color="auto"/>
                                    <w:bottom w:val="none" w:sz="0" w:space="0" w:color="auto"/>
                                    <w:right w:val="none" w:sz="0" w:space="0" w:color="auto"/>
                                  </w:divBdr>
                                </w:div>
                                <w:div w:id="1777292342">
                                  <w:marLeft w:val="0"/>
                                  <w:marRight w:val="0"/>
                                  <w:marTop w:val="0"/>
                                  <w:marBottom w:val="0"/>
                                  <w:divBdr>
                                    <w:top w:val="none" w:sz="0" w:space="0" w:color="auto"/>
                                    <w:left w:val="none" w:sz="0" w:space="0" w:color="auto"/>
                                    <w:bottom w:val="none" w:sz="0" w:space="0" w:color="auto"/>
                                    <w:right w:val="none" w:sz="0" w:space="0" w:color="auto"/>
                                  </w:divBdr>
                                </w:div>
                                <w:div w:id="805203093">
                                  <w:marLeft w:val="0"/>
                                  <w:marRight w:val="0"/>
                                  <w:marTop w:val="0"/>
                                  <w:marBottom w:val="0"/>
                                  <w:divBdr>
                                    <w:top w:val="none" w:sz="0" w:space="0" w:color="auto"/>
                                    <w:left w:val="none" w:sz="0" w:space="0" w:color="auto"/>
                                    <w:bottom w:val="none" w:sz="0" w:space="0" w:color="auto"/>
                                    <w:right w:val="none" w:sz="0" w:space="0" w:color="auto"/>
                                  </w:divBdr>
                                </w:div>
                                <w:div w:id="648939744">
                                  <w:marLeft w:val="0"/>
                                  <w:marRight w:val="0"/>
                                  <w:marTop w:val="0"/>
                                  <w:marBottom w:val="0"/>
                                  <w:divBdr>
                                    <w:top w:val="none" w:sz="0" w:space="0" w:color="auto"/>
                                    <w:left w:val="none" w:sz="0" w:space="0" w:color="auto"/>
                                    <w:bottom w:val="none" w:sz="0" w:space="0" w:color="auto"/>
                                    <w:right w:val="none" w:sz="0" w:space="0" w:color="auto"/>
                                  </w:divBdr>
                                </w:div>
                                <w:div w:id="192765965">
                                  <w:marLeft w:val="0"/>
                                  <w:marRight w:val="0"/>
                                  <w:marTop w:val="0"/>
                                  <w:marBottom w:val="0"/>
                                  <w:divBdr>
                                    <w:top w:val="none" w:sz="0" w:space="0" w:color="auto"/>
                                    <w:left w:val="none" w:sz="0" w:space="0" w:color="auto"/>
                                    <w:bottom w:val="none" w:sz="0" w:space="0" w:color="auto"/>
                                    <w:right w:val="none" w:sz="0" w:space="0" w:color="auto"/>
                                  </w:divBdr>
                                </w:div>
                                <w:div w:id="2059620425">
                                  <w:marLeft w:val="0"/>
                                  <w:marRight w:val="0"/>
                                  <w:marTop w:val="0"/>
                                  <w:marBottom w:val="0"/>
                                  <w:divBdr>
                                    <w:top w:val="none" w:sz="0" w:space="0" w:color="auto"/>
                                    <w:left w:val="none" w:sz="0" w:space="0" w:color="auto"/>
                                    <w:bottom w:val="none" w:sz="0" w:space="0" w:color="auto"/>
                                    <w:right w:val="none" w:sz="0" w:space="0" w:color="auto"/>
                                  </w:divBdr>
                                </w:div>
                                <w:div w:id="234752656">
                                  <w:marLeft w:val="0"/>
                                  <w:marRight w:val="0"/>
                                  <w:marTop w:val="0"/>
                                  <w:marBottom w:val="0"/>
                                  <w:divBdr>
                                    <w:top w:val="none" w:sz="0" w:space="0" w:color="auto"/>
                                    <w:left w:val="none" w:sz="0" w:space="0" w:color="auto"/>
                                    <w:bottom w:val="none" w:sz="0" w:space="0" w:color="auto"/>
                                    <w:right w:val="none" w:sz="0" w:space="0" w:color="auto"/>
                                  </w:divBdr>
                                </w:div>
                                <w:div w:id="1334260085">
                                  <w:marLeft w:val="0"/>
                                  <w:marRight w:val="0"/>
                                  <w:marTop w:val="0"/>
                                  <w:marBottom w:val="0"/>
                                  <w:divBdr>
                                    <w:top w:val="none" w:sz="0" w:space="0" w:color="auto"/>
                                    <w:left w:val="none" w:sz="0" w:space="0" w:color="auto"/>
                                    <w:bottom w:val="none" w:sz="0" w:space="0" w:color="auto"/>
                                    <w:right w:val="none" w:sz="0" w:space="0" w:color="auto"/>
                                  </w:divBdr>
                                </w:div>
                                <w:div w:id="2058623267">
                                  <w:marLeft w:val="0"/>
                                  <w:marRight w:val="0"/>
                                  <w:marTop w:val="0"/>
                                  <w:marBottom w:val="0"/>
                                  <w:divBdr>
                                    <w:top w:val="none" w:sz="0" w:space="0" w:color="auto"/>
                                    <w:left w:val="none" w:sz="0" w:space="0" w:color="auto"/>
                                    <w:bottom w:val="none" w:sz="0" w:space="0" w:color="auto"/>
                                    <w:right w:val="none" w:sz="0" w:space="0" w:color="auto"/>
                                  </w:divBdr>
                                </w:div>
                                <w:div w:id="1984574390">
                                  <w:marLeft w:val="0"/>
                                  <w:marRight w:val="0"/>
                                  <w:marTop w:val="0"/>
                                  <w:marBottom w:val="0"/>
                                  <w:divBdr>
                                    <w:top w:val="none" w:sz="0" w:space="0" w:color="auto"/>
                                    <w:left w:val="none" w:sz="0" w:space="0" w:color="auto"/>
                                    <w:bottom w:val="none" w:sz="0" w:space="0" w:color="auto"/>
                                    <w:right w:val="none" w:sz="0" w:space="0" w:color="auto"/>
                                  </w:divBdr>
                                </w:div>
                                <w:div w:id="1899658539">
                                  <w:marLeft w:val="0"/>
                                  <w:marRight w:val="0"/>
                                  <w:marTop w:val="0"/>
                                  <w:marBottom w:val="0"/>
                                  <w:divBdr>
                                    <w:top w:val="none" w:sz="0" w:space="0" w:color="auto"/>
                                    <w:left w:val="none" w:sz="0" w:space="0" w:color="auto"/>
                                    <w:bottom w:val="none" w:sz="0" w:space="0" w:color="auto"/>
                                    <w:right w:val="none" w:sz="0" w:space="0" w:color="auto"/>
                                  </w:divBdr>
                                </w:div>
                                <w:div w:id="89274303">
                                  <w:marLeft w:val="0"/>
                                  <w:marRight w:val="0"/>
                                  <w:marTop w:val="0"/>
                                  <w:marBottom w:val="0"/>
                                  <w:divBdr>
                                    <w:top w:val="none" w:sz="0" w:space="0" w:color="auto"/>
                                    <w:left w:val="none" w:sz="0" w:space="0" w:color="auto"/>
                                    <w:bottom w:val="none" w:sz="0" w:space="0" w:color="auto"/>
                                    <w:right w:val="none" w:sz="0" w:space="0" w:color="auto"/>
                                  </w:divBdr>
                                </w:div>
                                <w:div w:id="697123414">
                                  <w:marLeft w:val="0"/>
                                  <w:marRight w:val="0"/>
                                  <w:marTop w:val="0"/>
                                  <w:marBottom w:val="0"/>
                                  <w:divBdr>
                                    <w:top w:val="none" w:sz="0" w:space="0" w:color="auto"/>
                                    <w:left w:val="none" w:sz="0" w:space="0" w:color="auto"/>
                                    <w:bottom w:val="none" w:sz="0" w:space="0" w:color="auto"/>
                                    <w:right w:val="none" w:sz="0" w:space="0" w:color="auto"/>
                                  </w:divBdr>
                                </w:div>
                                <w:div w:id="1988588071">
                                  <w:marLeft w:val="0"/>
                                  <w:marRight w:val="0"/>
                                  <w:marTop w:val="0"/>
                                  <w:marBottom w:val="0"/>
                                  <w:divBdr>
                                    <w:top w:val="none" w:sz="0" w:space="0" w:color="auto"/>
                                    <w:left w:val="none" w:sz="0" w:space="0" w:color="auto"/>
                                    <w:bottom w:val="none" w:sz="0" w:space="0" w:color="auto"/>
                                    <w:right w:val="none" w:sz="0" w:space="0" w:color="auto"/>
                                  </w:divBdr>
                                </w:div>
                                <w:div w:id="1786346880">
                                  <w:marLeft w:val="0"/>
                                  <w:marRight w:val="0"/>
                                  <w:marTop w:val="0"/>
                                  <w:marBottom w:val="0"/>
                                  <w:divBdr>
                                    <w:top w:val="none" w:sz="0" w:space="0" w:color="auto"/>
                                    <w:left w:val="none" w:sz="0" w:space="0" w:color="auto"/>
                                    <w:bottom w:val="none" w:sz="0" w:space="0" w:color="auto"/>
                                    <w:right w:val="none" w:sz="0" w:space="0" w:color="auto"/>
                                  </w:divBdr>
                                </w:div>
                                <w:div w:id="1169516965">
                                  <w:marLeft w:val="0"/>
                                  <w:marRight w:val="0"/>
                                  <w:marTop w:val="0"/>
                                  <w:marBottom w:val="0"/>
                                  <w:divBdr>
                                    <w:top w:val="none" w:sz="0" w:space="0" w:color="auto"/>
                                    <w:left w:val="none" w:sz="0" w:space="0" w:color="auto"/>
                                    <w:bottom w:val="none" w:sz="0" w:space="0" w:color="auto"/>
                                    <w:right w:val="none" w:sz="0" w:space="0" w:color="auto"/>
                                  </w:divBdr>
                                </w:div>
                                <w:div w:id="2120564398">
                                  <w:marLeft w:val="0"/>
                                  <w:marRight w:val="0"/>
                                  <w:marTop w:val="0"/>
                                  <w:marBottom w:val="0"/>
                                  <w:divBdr>
                                    <w:top w:val="none" w:sz="0" w:space="0" w:color="auto"/>
                                    <w:left w:val="none" w:sz="0" w:space="0" w:color="auto"/>
                                    <w:bottom w:val="none" w:sz="0" w:space="0" w:color="auto"/>
                                    <w:right w:val="none" w:sz="0" w:space="0" w:color="auto"/>
                                  </w:divBdr>
                                </w:div>
                                <w:div w:id="1127430168">
                                  <w:marLeft w:val="0"/>
                                  <w:marRight w:val="0"/>
                                  <w:marTop w:val="0"/>
                                  <w:marBottom w:val="0"/>
                                  <w:divBdr>
                                    <w:top w:val="none" w:sz="0" w:space="0" w:color="auto"/>
                                    <w:left w:val="none" w:sz="0" w:space="0" w:color="auto"/>
                                    <w:bottom w:val="none" w:sz="0" w:space="0" w:color="auto"/>
                                    <w:right w:val="none" w:sz="0" w:space="0" w:color="auto"/>
                                  </w:divBdr>
                                </w:div>
                                <w:div w:id="293289489">
                                  <w:marLeft w:val="0"/>
                                  <w:marRight w:val="0"/>
                                  <w:marTop w:val="0"/>
                                  <w:marBottom w:val="0"/>
                                  <w:divBdr>
                                    <w:top w:val="none" w:sz="0" w:space="0" w:color="auto"/>
                                    <w:left w:val="none" w:sz="0" w:space="0" w:color="auto"/>
                                    <w:bottom w:val="none" w:sz="0" w:space="0" w:color="auto"/>
                                    <w:right w:val="none" w:sz="0" w:space="0" w:color="auto"/>
                                  </w:divBdr>
                                </w:div>
                                <w:div w:id="680160810">
                                  <w:marLeft w:val="0"/>
                                  <w:marRight w:val="0"/>
                                  <w:marTop w:val="0"/>
                                  <w:marBottom w:val="0"/>
                                  <w:divBdr>
                                    <w:top w:val="none" w:sz="0" w:space="0" w:color="auto"/>
                                    <w:left w:val="none" w:sz="0" w:space="0" w:color="auto"/>
                                    <w:bottom w:val="none" w:sz="0" w:space="0" w:color="auto"/>
                                    <w:right w:val="none" w:sz="0" w:space="0" w:color="auto"/>
                                  </w:divBdr>
                                </w:div>
                                <w:div w:id="1711686811">
                                  <w:marLeft w:val="0"/>
                                  <w:marRight w:val="0"/>
                                  <w:marTop w:val="0"/>
                                  <w:marBottom w:val="0"/>
                                  <w:divBdr>
                                    <w:top w:val="none" w:sz="0" w:space="0" w:color="auto"/>
                                    <w:left w:val="none" w:sz="0" w:space="0" w:color="auto"/>
                                    <w:bottom w:val="none" w:sz="0" w:space="0" w:color="auto"/>
                                    <w:right w:val="none" w:sz="0" w:space="0" w:color="auto"/>
                                  </w:divBdr>
                                </w:div>
                                <w:div w:id="260914201">
                                  <w:marLeft w:val="0"/>
                                  <w:marRight w:val="0"/>
                                  <w:marTop w:val="0"/>
                                  <w:marBottom w:val="0"/>
                                  <w:divBdr>
                                    <w:top w:val="none" w:sz="0" w:space="0" w:color="auto"/>
                                    <w:left w:val="none" w:sz="0" w:space="0" w:color="auto"/>
                                    <w:bottom w:val="none" w:sz="0" w:space="0" w:color="auto"/>
                                    <w:right w:val="none" w:sz="0" w:space="0" w:color="auto"/>
                                  </w:divBdr>
                                </w:div>
                                <w:div w:id="612906629">
                                  <w:marLeft w:val="0"/>
                                  <w:marRight w:val="0"/>
                                  <w:marTop w:val="0"/>
                                  <w:marBottom w:val="0"/>
                                  <w:divBdr>
                                    <w:top w:val="none" w:sz="0" w:space="0" w:color="auto"/>
                                    <w:left w:val="none" w:sz="0" w:space="0" w:color="auto"/>
                                    <w:bottom w:val="none" w:sz="0" w:space="0" w:color="auto"/>
                                    <w:right w:val="none" w:sz="0" w:space="0" w:color="auto"/>
                                  </w:divBdr>
                                </w:div>
                                <w:div w:id="617612784">
                                  <w:marLeft w:val="0"/>
                                  <w:marRight w:val="0"/>
                                  <w:marTop w:val="0"/>
                                  <w:marBottom w:val="0"/>
                                  <w:divBdr>
                                    <w:top w:val="none" w:sz="0" w:space="0" w:color="auto"/>
                                    <w:left w:val="none" w:sz="0" w:space="0" w:color="auto"/>
                                    <w:bottom w:val="none" w:sz="0" w:space="0" w:color="auto"/>
                                    <w:right w:val="none" w:sz="0" w:space="0" w:color="auto"/>
                                  </w:divBdr>
                                </w:div>
                                <w:div w:id="1400790926">
                                  <w:marLeft w:val="0"/>
                                  <w:marRight w:val="0"/>
                                  <w:marTop w:val="0"/>
                                  <w:marBottom w:val="0"/>
                                  <w:divBdr>
                                    <w:top w:val="none" w:sz="0" w:space="0" w:color="auto"/>
                                    <w:left w:val="none" w:sz="0" w:space="0" w:color="auto"/>
                                    <w:bottom w:val="none" w:sz="0" w:space="0" w:color="auto"/>
                                    <w:right w:val="none" w:sz="0" w:space="0" w:color="auto"/>
                                  </w:divBdr>
                                </w:div>
                                <w:div w:id="1890258572">
                                  <w:marLeft w:val="0"/>
                                  <w:marRight w:val="0"/>
                                  <w:marTop w:val="0"/>
                                  <w:marBottom w:val="0"/>
                                  <w:divBdr>
                                    <w:top w:val="none" w:sz="0" w:space="0" w:color="auto"/>
                                    <w:left w:val="none" w:sz="0" w:space="0" w:color="auto"/>
                                    <w:bottom w:val="none" w:sz="0" w:space="0" w:color="auto"/>
                                    <w:right w:val="none" w:sz="0" w:space="0" w:color="auto"/>
                                  </w:divBdr>
                                </w:div>
                                <w:div w:id="373430474">
                                  <w:marLeft w:val="0"/>
                                  <w:marRight w:val="0"/>
                                  <w:marTop w:val="0"/>
                                  <w:marBottom w:val="0"/>
                                  <w:divBdr>
                                    <w:top w:val="none" w:sz="0" w:space="0" w:color="auto"/>
                                    <w:left w:val="none" w:sz="0" w:space="0" w:color="auto"/>
                                    <w:bottom w:val="none" w:sz="0" w:space="0" w:color="auto"/>
                                    <w:right w:val="none" w:sz="0" w:space="0" w:color="auto"/>
                                  </w:divBdr>
                                </w:div>
                                <w:div w:id="285039524">
                                  <w:marLeft w:val="0"/>
                                  <w:marRight w:val="0"/>
                                  <w:marTop w:val="0"/>
                                  <w:marBottom w:val="0"/>
                                  <w:divBdr>
                                    <w:top w:val="none" w:sz="0" w:space="0" w:color="auto"/>
                                    <w:left w:val="none" w:sz="0" w:space="0" w:color="auto"/>
                                    <w:bottom w:val="none" w:sz="0" w:space="0" w:color="auto"/>
                                    <w:right w:val="none" w:sz="0" w:space="0" w:color="auto"/>
                                  </w:divBdr>
                                </w:div>
                                <w:div w:id="1072192652">
                                  <w:marLeft w:val="0"/>
                                  <w:marRight w:val="0"/>
                                  <w:marTop w:val="0"/>
                                  <w:marBottom w:val="0"/>
                                  <w:divBdr>
                                    <w:top w:val="none" w:sz="0" w:space="0" w:color="auto"/>
                                    <w:left w:val="none" w:sz="0" w:space="0" w:color="auto"/>
                                    <w:bottom w:val="none" w:sz="0" w:space="0" w:color="auto"/>
                                    <w:right w:val="none" w:sz="0" w:space="0" w:color="auto"/>
                                  </w:divBdr>
                                </w:div>
                                <w:div w:id="2133211889">
                                  <w:marLeft w:val="0"/>
                                  <w:marRight w:val="0"/>
                                  <w:marTop w:val="0"/>
                                  <w:marBottom w:val="0"/>
                                  <w:divBdr>
                                    <w:top w:val="none" w:sz="0" w:space="0" w:color="auto"/>
                                    <w:left w:val="none" w:sz="0" w:space="0" w:color="auto"/>
                                    <w:bottom w:val="none" w:sz="0" w:space="0" w:color="auto"/>
                                    <w:right w:val="none" w:sz="0" w:space="0" w:color="auto"/>
                                  </w:divBdr>
                                </w:div>
                                <w:div w:id="1260210914">
                                  <w:marLeft w:val="0"/>
                                  <w:marRight w:val="0"/>
                                  <w:marTop w:val="0"/>
                                  <w:marBottom w:val="0"/>
                                  <w:divBdr>
                                    <w:top w:val="none" w:sz="0" w:space="0" w:color="auto"/>
                                    <w:left w:val="none" w:sz="0" w:space="0" w:color="auto"/>
                                    <w:bottom w:val="none" w:sz="0" w:space="0" w:color="auto"/>
                                    <w:right w:val="none" w:sz="0" w:space="0" w:color="auto"/>
                                  </w:divBdr>
                                </w:div>
                                <w:div w:id="1795833847">
                                  <w:marLeft w:val="0"/>
                                  <w:marRight w:val="0"/>
                                  <w:marTop w:val="0"/>
                                  <w:marBottom w:val="0"/>
                                  <w:divBdr>
                                    <w:top w:val="none" w:sz="0" w:space="0" w:color="auto"/>
                                    <w:left w:val="none" w:sz="0" w:space="0" w:color="auto"/>
                                    <w:bottom w:val="none" w:sz="0" w:space="0" w:color="auto"/>
                                    <w:right w:val="none" w:sz="0" w:space="0" w:color="auto"/>
                                  </w:divBdr>
                                </w:div>
                                <w:div w:id="1905680448">
                                  <w:marLeft w:val="0"/>
                                  <w:marRight w:val="0"/>
                                  <w:marTop w:val="0"/>
                                  <w:marBottom w:val="0"/>
                                  <w:divBdr>
                                    <w:top w:val="none" w:sz="0" w:space="0" w:color="auto"/>
                                    <w:left w:val="none" w:sz="0" w:space="0" w:color="auto"/>
                                    <w:bottom w:val="none" w:sz="0" w:space="0" w:color="auto"/>
                                    <w:right w:val="none" w:sz="0" w:space="0" w:color="auto"/>
                                  </w:divBdr>
                                </w:div>
                                <w:div w:id="508565260">
                                  <w:marLeft w:val="0"/>
                                  <w:marRight w:val="0"/>
                                  <w:marTop w:val="0"/>
                                  <w:marBottom w:val="0"/>
                                  <w:divBdr>
                                    <w:top w:val="none" w:sz="0" w:space="0" w:color="auto"/>
                                    <w:left w:val="none" w:sz="0" w:space="0" w:color="auto"/>
                                    <w:bottom w:val="none" w:sz="0" w:space="0" w:color="auto"/>
                                    <w:right w:val="none" w:sz="0" w:space="0" w:color="auto"/>
                                  </w:divBdr>
                                </w:div>
                                <w:div w:id="1149829519">
                                  <w:marLeft w:val="0"/>
                                  <w:marRight w:val="0"/>
                                  <w:marTop w:val="0"/>
                                  <w:marBottom w:val="0"/>
                                  <w:divBdr>
                                    <w:top w:val="none" w:sz="0" w:space="0" w:color="auto"/>
                                    <w:left w:val="none" w:sz="0" w:space="0" w:color="auto"/>
                                    <w:bottom w:val="none" w:sz="0" w:space="0" w:color="auto"/>
                                    <w:right w:val="none" w:sz="0" w:space="0" w:color="auto"/>
                                  </w:divBdr>
                                </w:div>
                                <w:div w:id="1388601492">
                                  <w:marLeft w:val="0"/>
                                  <w:marRight w:val="0"/>
                                  <w:marTop w:val="0"/>
                                  <w:marBottom w:val="0"/>
                                  <w:divBdr>
                                    <w:top w:val="none" w:sz="0" w:space="0" w:color="auto"/>
                                    <w:left w:val="none" w:sz="0" w:space="0" w:color="auto"/>
                                    <w:bottom w:val="none" w:sz="0" w:space="0" w:color="auto"/>
                                    <w:right w:val="none" w:sz="0" w:space="0" w:color="auto"/>
                                  </w:divBdr>
                                </w:div>
                                <w:div w:id="1096252084">
                                  <w:marLeft w:val="0"/>
                                  <w:marRight w:val="0"/>
                                  <w:marTop w:val="0"/>
                                  <w:marBottom w:val="0"/>
                                  <w:divBdr>
                                    <w:top w:val="none" w:sz="0" w:space="0" w:color="auto"/>
                                    <w:left w:val="none" w:sz="0" w:space="0" w:color="auto"/>
                                    <w:bottom w:val="none" w:sz="0" w:space="0" w:color="auto"/>
                                    <w:right w:val="none" w:sz="0" w:space="0" w:color="auto"/>
                                  </w:divBdr>
                                </w:div>
                                <w:div w:id="1958414702">
                                  <w:marLeft w:val="0"/>
                                  <w:marRight w:val="0"/>
                                  <w:marTop w:val="0"/>
                                  <w:marBottom w:val="0"/>
                                  <w:divBdr>
                                    <w:top w:val="none" w:sz="0" w:space="0" w:color="auto"/>
                                    <w:left w:val="none" w:sz="0" w:space="0" w:color="auto"/>
                                    <w:bottom w:val="none" w:sz="0" w:space="0" w:color="auto"/>
                                    <w:right w:val="none" w:sz="0" w:space="0" w:color="auto"/>
                                  </w:divBdr>
                                </w:div>
                                <w:div w:id="1361933527">
                                  <w:marLeft w:val="0"/>
                                  <w:marRight w:val="0"/>
                                  <w:marTop w:val="0"/>
                                  <w:marBottom w:val="0"/>
                                  <w:divBdr>
                                    <w:top w:val="none" w:sz="0" w:space="0" w:color="auto"/>
                                    <w:left w:val="none" w:sz="0" w:space="0" w:color="auto"/>
                                    <w:bottom w:val="none" w:sz="0" w:space="0" w:color="auto"/>
                                    <w:right w:val="none" w:sz="0" w:space="0" w:color="auto"/>
                                  </w:divBdr>
                                </w:div>
                                <w:div w:id="1956865415">
                                  <w:marLeft w:val="0"/>
                                  <w:marRight w:val="0"/>
                                  <w:marTop w:val="0"/>
                                  <w:marBottom w:val="0"/>
                                  <w:divBdr>
                                    <w:top w:val="none" w:sz="0" w:space="0" w:color="auto"/>
                                    <w:left w:val="none" w:sz="0" w:space="0" w:color="auto"/>
                                    <w:bottom w:val="none" w:sz="0" w:space="0" w:color="auto"/>
                                    <w:right w:val="none" w:sz="0" w:space="0" w:color="auto"/>
                                  </w:divBdr>
                                </w:div>
                                <w:div w:id="475419204">
                                  <w:marLeft w:val="0"/>
                                  <w:marRight w:val="0"/>
                                  <w:marTop w:val="0"/>
                                  <w:marBottom w:val="0"/>
                                  <w:divBdr>
                                    <w:top w:val="none" w:sz="0" w:space="0" w:color="auto"/>
                                    <w:left w:val="none" w:sz="0" w:space="0" w:color="auto"/>
                                    <w:bottom w:val="none" w:sz="0" w:space="0" w:color="auto"/>
                                    <w:right w:val="none" w:sz="0" w:space="0" w:color="auto"/>
                                  </w:divBdr>
                                </w:div>
                                <w:div w:id="430584206">
                                  <w:marLeft w:val="0"/>
                                  <w:marRight w:val="0"/>
                                  <w:marTop w:val="0"/>
                                  <w:marBottom w:val="0"/>
                                  <w:divBdr>
                                    <w:top w:val="none" w:sz="0" w:space="0" w:color="auto"/>
                                    <w:left w:val="none" w:sz="0" w:space="0" w:color="auto"/>
                                    <w:bottom w:val="none" w:sz="0" w:space="0" w:color="auto"/>
                                    <w:right w:val="none" w:sz="0" w:space="0" w:color="auto"/>
                                  </w:divBdr>
                                </w:div>
                                <w:div w:id="505168310">
                                  <w:marLeft w:val="0"/>
                                  <w:marRight w:val="0"/>
                                  <w:marTop w:val="0"/>
                                  <w:marBottom w:val="0"/>
                                  <w:divBdr>
                                    <w:top w:val="none" w:sz="0" w:space="0" w:color="auto"/>
                                    <w:left w:val="none" w:sz="0" w:space="0" w:color="auto"/>
                                    <w:bottom w:val="none" w:sz="0" w:space="0" w:color="auto"/>
                                    <w:right w:val="none" w:sz="0" w:space="0" w:color="auto"/>
                                  </w:divBdr>
                                </w:div>
                                <w:div w:id="131412356">
                                  <w:marLeft w:val="0"/>
                                  <w:marRight w:val="0"/>
                                  <w:marTop w:val="0"/>
                                  <w:marBottom w:val="0"/>
                                  <w:divBdr>
                                    <w:top w:val="none" w:sz="0" w:space="0" w:color="auto"/>
                                    <w:left w:val="none" w:sz="0" w:space="0" w:color="auto"/>
                                    <w:bottom w:val="none" w:sz="0" w:space="0" w:color="auto"/>
                                    <w:right w:val="none" w:sz="0" w:space="0" w:color="auto"/>
                                  </w:divBdr>
                                </w:div>
                                <w:div w:id="520171921">
                                  <w:marLeft w:val="0"/>
                                  <w:marRight w:val="0"/>
                                  <w:marTop w:val="0"/>
                                  <w:marBottom w:val="0"/>
                                  <w:divBdr>
                                    <w:top w:val="none" w:sz="0" w:space="0" w:color="auto"/>
                                    <w:left w:val="none" w:sz="0" w:space="0" w:color="auto"/>
                                    <w:bottom w:val="none" w:sz="0" w:space="0" w:color="auto"/>
                                    <w:right w:val="none" w:sz="0" w:space="0" w:color="auto"/>
                                  </w:divBdr>
                                </w:div>
                                <w:div w:id="816190681">
                                  <w:marLeft w:val="0"/>
                                  <w:marRight w:val="0"/>
                                  <w:marTop w:val="0"/>
                                  <w:marBottom w:val="0"/>
                                  <w:divBdr>
                                    <w:top w:val="none" w:sz="0" w:space="0" w:color="auto"/>
                                    <w:left w:val="none" w:sz="0" w:space="0" w:color="auto"/>
                                    <w:bottom w:val="none" w:sz="0" w:space="0" w:color="auto"/>
                                    <w:right w:val="none" w:sz="0" w:space="0" w:color="auto"/>
                                  </w:divBdr>
                                </w:div>
                                <w:div w:id="1224485404">
                                  <w:marLeft w:val="0"/>
                                  <w:marRight w:val="0"/>
                                  <w:marTop w:val="0"/>
                                  <w:marBottom w:val="0"/>
                                  <w:divBdr>
                                    <w:top w:val="none" w:sz="0" w:space="0" w:color="auto"/>
                                    <w:left w:val="none" w:sz="0" w:space="0" w:color="auto"/>
                                    <w:bottom w:val="none" w:sz="0" w:space="0" w:color="auto"/>
                                    <w:right w:val="none" w:sz="0" w:space="0" w:color="auto"/>
                                  </w:divBdr>
                                </w:div>
                                <w:div w:id="235365542">
                                  <w:marLeft w:val="0"/>
                                  <w:marRight w:val="0"/>
                                  <w:marTop w:val="0"/>
                                  <w:marBottom w:val="0"/>
                                  <w:divBdr>
                                    <w:top w:val="none" w:sz="0" w:space="0" w:color="auto"/>
                                    <w:left w:val="none" w:sz="0" w:space="0" w:color="auto"/>
                                    <w:bottom w:val="none" w:sz="0" w:space="0" w:color="auto"/>
                                    <w:right w:val="none" w:sz="0" w:space="0" w:color="auto"/>
                                  </w:divBdr>
                                </w:div>
                                <w:div w:id="1659727147">
                                  <w:marLeft w:val="0"/>
                                  <w:marRight w:val="0"/>
                                  <w:marTop w:val="0"/>
                                  <w:marBottom w:val="0"/>
                                  <w:divBdr>
                                    <w:top w:val="none" w:sz="0" w:space="0" w:color="auto"/>
                                    <w:left w:val="none" w:sz="0" w:space="0" w:color="auto"/>
                                    <w:bottom w:val="none" w:sz="0" w:space="0" w:color="auto"/>
                                    <w:right w:val="none" w:sz="0" w:space="0" w:color="auto"/>
                                  </w:divBdr>
                                </w:div>
                                <w:div w:id="815995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6981865">
                          <w:marLeft w:val="0"/>
                          <w:marRight w:val="0"/>
                          <w:marTop w:val="0"/>
                          <w:marBottom w:val="0"/>
                          <w:divBdr>
                            <w:top w:val="none" w:sz="0" w:space="0" w:color="auto"/>
                            <w:left w:val="none" w:sz="0" w:space="0" w:color="auto"/>
                            <w:bottom w:val="none" w:sz="0" w:space="0" w:color="auto"/>
                            <w:right w:val="none" w:sz="0" w:space="0" w:color="auto"/>
                          </w:divBdr>
                          <w:divsChild>
                            <w:div w:id="1939485761">
                              <w:marLeft w:val="0"/>
                              <w:marRight w:val="0"/>
                              <w:marTop w:val="0"/>
                              <w:marBottom w:val="0"/>
                              <w:divBdr>
                                <w:top w:val="none" w:sz="0" w:space="0" w:color="auto"/>
                                <w:left w:val="none" w:sz="0" w:space="0" w:color="auto"/>
                                <w:bottom w:val="none" w:sz="0" w:space="0" w:color="auto"/>
                                <w:right w:val="none" w:sz="0" w:space="0" w:color="auto"/>
                              </w:divBdr>
                              <w:divsChild>
                                <w:div w:id="328411120">
                                  <w:marLeft w:val="0"/>
                                  <w:marRight w:val="0"/>
                                  <w:marTop w:val="0"/>
                                  <w:marBottom w:val="0"/>
                                  <w:divBdr>
                                    <w:top w:val="none" w:sz="0" w:space="0" w:color="auto"/>
                                    <w:left w:val="none" w:sz="0" w:space="0" w:color="auto"/>
                                    <w:bottom w:val="none" w:sz="0" w:space="0" w:color="auto"/>
                                    <w:right w:val="none" w:sz="0" w:space="0" w:color="auto"/>
                                  </w:divBdr>
                                </w:div>
                                <w:div w:id="1188908587">
                                  <w:marLeft w:val="0"/>
                                  <w:marRight w:val="0"/>
                                  <w:marTop w:val="0"/>
                                  <w:marBottom w:val="0"/>
                                  <w:divBdr>
                                    <w:top w:val="none" w:sz="0" w:space="0" w:color="auto"/>
                                    <w:left w:val="none" w:sz="0" w:space="0" w:color="auto"/>
                                    <w:bottom w:val="none" w:sz="0" w:space="0" w:color="auto"/>
                                    <w:right w:val="none" w:sz="0" w:space="0" w:color="auto"/>
                                  </w:divBdr>
                                </w:div>
                                <w:div w:id="1744375868">
                                  <w:marLeft w:val="0"/>
                                  <w:marRight w:val="0"/>
                                  <w:marTop w:val="0"/>
                                  <w:marBottom w:val="0"/>
                                  <w:divBdr>
                                    <w:top w:val="none" w:sz="0" w:space="0" w:color="auto"/>
                                    <w:left w:val="none" w:sz="0" w:space="0" w:color="auto"/>
                                    <w:bottom w:val="none" w:sz="0" w:space="0" w:color="auto"/>
                                    <w:right w:val="none" w:sz="0" w:space="0" w:color="auto"/>
                                  </w:divBdr>
                                </w:div>
                                <w:div w:id="1575626928">
                                  <w:marLeft w:val="0"/>
                                  <w:marRight w:val="0"/>
                                  <w:marTop w:val="0"/>
                                  <w:marBottom w:val="0"/>
                                  <w:divBdr>
                                    <w:top w:val="none" w:sz="0" w:space="0" w:color="auto"/>
                                    <w:left w:val="none" w:sz="0" w:space="0" w:color="auto"/>
                                    <w:bottom w:val="none" w:sz="0" w:space="0" w:color="auto"/>
                                    <w:right w:val="none" w:sz="0" w:space="0" w:color="auto"/>
                                  </w:divBdr>
                                </w:div>
                                <w:div w:id="34627154">
                                  <w:marLeft w:val="0"/>
                                  <w:marRight w:val="0"/>
                                  <w:marTop w:val="0"/>
                                  <w:marBottom w:val="0"/>
                                  <w:divBdr>
                                    <w:top w:val="none" w:sz="0" w:space="0" w:color="auto"/>
                                    <w:left w:val="none" w:sz="0" w:space="0" w:color="auto"/>
                                    <w:bottom w:val="none" w:sz="0" w:space="0" w:color="auto"/>
                                    <w:right w:val="none" w:sz="0" w:space="0" w:color="auto"/>
                                  </w:divBdr>
                                </w:div>
                                <w:div w:id="473716456">
                                  <w:marLeft w:val="0"/>
                                  <w:marRight w:val="0"/>
                                  <w:marTop w:val="0"/>
                                  <w:marBottom w:val="0"/>
                                  <w:divBdr>
                                    <w:top w:val="none" w:sz="0" w:space="0" w:color="auto"/>
                                    <w:left w:val="none" w:sz="0" w:space="0" w:color="auto"/>
                                    <w:bottom w:val="none" w:sz="0" w:space="0" w:color="auto"/>
                                    <w:right w:val="none" w:sz="0" w:space="0" w:color="auto"/>
                                  </w:divBdr>
                                </w:div>
                                <w:div w:id="593828033">
                                  <w:marLeft w:val="0"/>
                                  <w:marRight w:val="0"/>
                                  <w:marTop w:val="0"/>
                                  <w:marBottom w:val="0"/>
                                  <w:divBdr>
                                    <w:top w:val="none" w:sz="0" w:space="0" w:color="auto"/>
                                    <w:left w:val="none" w:sz="0" w:space="0" w:color="auto"/>
                                    <w:bottom w:val="none" w:sz="0" w:space="0" w:color="auto"/>
                                    <w:right w:val="none" w:sz="0" w:space="0" w:color="auto"/>
                                  </w:divBdr>
                                </w:div>
                                <w:div w:id="575745770">
                                  <w:marLeft w:val="0"/>
                                  <w:marRight w:val="0"/>
                                  <w:marTop w:val="0"/>
                                  <w:marBottom w:val="0"/>
                                  <w:divBdr>
                                    <w:top w:val="none" w:sz="0" w:space="0" w:color="auto"/>
                                    <w:left w:val="none" w:sz="0" w:space="0" w:color="auto"/>
                                    <w:bottom w:val="none" w:sz="0" w:space="0" w:color="auto"/>
                                    <w:right w:val="none" w:sz="0" w:space="0" w:color="auto"/>
                                  </w:divBdr>
                                </w:div>
                                <w:div w:id="1534923316">
                                  <w:marLeft w:val="0"/>
                                  <w:marRight w:val="0"/>
                                  <w:marTop w:val="0"/>
                                  <w:marBottom w:val="0"/>
                                  <w:divBdr>
                                    <w:top w:val="none" w:sz="0" w:space="0" w:color="auto"/>
                                    <w:left w:val="none" w:sz="0" w:space="0" w:color="auto"/>
                                    <w:bottom w:val="none" w:sz="0" w:space="0" w:color="auto"/>
                                    <w:right w:val="none" w:sz="0" w:space="0" w:color="auto"/>
                                  </w:divBdr>
                                </w:div>
                                <w:div w:id="1378629530">
                                  <w:marLeft w:val="0"/>
                                  <w:marRight w:val="0"/>
                                  <w:marTop w:val="0"/>
                                  <w:marBottom w:val="0"/>
                                  <w:divBdr>
                                    <w:top w:val="none" w:sz="0" w:space="0" w:color="auto"/>
                                    <w:left w:val="none" w:sz="0" w:space="0" w:color="auto"/>
                                    <w:bottom w:val="none" w:sz="0" w:space="0" w:color="auto"/>
                                    <w:right w:val="none" w:sz="0" w:space="0" w:color="auto"/>
                                  </w:divBdr>
                                </w:div>
                                <w:div w:id="729186033">
                                  <w:marLeft w:val="0"/>
                                  <w:marRight w:val="0"/>
                                  <w:marTop w:val="0"/>
                                  <w:marBottom w:val="0"/>
                                  <w:divBdr>
                                    <w:top w:val="none" w:sz="0" w:space="0" w:color="auto"/>
                                    <w:left w:val="none" w:sz="0" w:space="0" w:color="auto"/>
                                    <w:bottom w:val="none" w:sz="0" w:space="0" w:color="auto"/>
                                    <w:right w:val="none" w:sz="0" w:space="0" w:color="auto"/>
                                  </w:divBdr>
                                </w:div>
                                <w:div w:id="217087688">
                                  <w:marLeft w:val="0"/>
                                  <w:marRight w:val="0"/>
                                  <w:marTop w:val="0"/>
                                  <w:marBottom w:val="0"/>
                                  <w:divBdr>
                                    <w:top w:val="none" w:sz="0" w:space="0" w:color="auto"/>
                                    <w:left w:val="none" w:sz="0" w:space="0" w:color="auto"/>
                                    <w:bottom w:val="none" w:sz="0" w:space="0" w:color="auto"/>
                                    <w:right w:val="none" w:sz="0" w:space="0" w:color="auto"/>
                                  </w:divBdr>
                                </w:div>
                                <w:div w:id="1644038873">
                                  <w:marLeft w:val="0"/>
                                  <w:marRight w:val="0"/>
                                  <w:marTop w:val="0"/>
                                  <w:marBottom w:val="0"/>
                                  <w:divBdr>
                                    <w:top w:val="none" w:sz="0" w:space="0" w:color="auto"/>
                                    <w:left w:val="none" w:sz="0" w:space="0" w:color="auto"/>
                                    <w:bottom w:val="none" w:sz="0" w:space="0" w:color="auto"/>
                                    <w:right w:val="none" w:sz="0" w:space="0" w:color="auto"/>
                                  </w:divBdr>
                                </w:div>
                                <w:div w:id="525217258">
                                  <w:marLeft w:val="0"/>
                                  <w:marRight w:val="0"/>
                                  <w:marTop w:val="0"/>
                                  <w:marBottom w:val="0"/>
                                  <w:divBdr>
                                    <w:top w:val="none" w:sz="0" w:space="0" w:color="auto"/>
                                    <w:left w:val="none" w:sz="0" w:space="0" w:color="auto"/>
                                    <w:bottom w:val="none" w:sz="0" w:space="0" w:color="auto"/>
                                    <w:right w:val="none" w:sz="0" w:space="0" w:color="auto"/>
                                  </w:divBdr>
                                </w:div>
                                <w:div w:id="297222009">
                                  <w:marLeft w:val="0"/>
                                  <w:marRight w:val="0"/>
                                  <w:marTop w:val="0"/>
                                  <w:marBottom w:val="0"/>
                                  <w:divBdr>
                                    <w:top w:val="none" w:sz="0" w:space="0" w:color="auto"/>
                                    <w:left w:val="none" w:sz="0" w:space="0" w:color="auto"/>
                                    <w:bottom w:val="none" w:sz="0" w:space="0" w:color="auto"/>
                                    <w:right w:val="none" w:sz="0" w:space="0" w:color="auto"/>
                                  </w:divBdr>
                                </w:div>
                                <w:div w:id="711197910">
                                  <w:marLeft w:val="0"/>
                                  <w:marRight w:val="0"/>
                                  <w:marTop w:val="0"/>
                                  <w:marBottom w:val="0"/>
                                  <w:divBdr>
                                    <w:top w:val="none" w:sz="0" w:space="0" w:color="auto"/>
                                    <w:left w:val="none" w:sz="0" w:space="0" w:color="auto"/>
                                    <w:bottom w:val="none" w:sz="0" w:space="0" w:color="auto"/>
                                    <w:right w:val="none" w:sz="0" w:space="0" w:color="auto"/>
                                  </w:divBdr>
                                </w:div>
                                <w:div w:id="2110157502">
                                  <w:marLeft w:val="0"/>
                                  <w:marRight w:val="0"/>
                                  <w:marTop w:val="0"/>
                                  <w:marBottom w:val="0"/>
                                  <w:divBdr>
                                    <w:top w:val="none" w:sz="0" w:space="0" w:color="auto"/>
                                    <w:left w:val="none" w:sz="0" w:space="0" w:color="auto"/>
                                    <w:bottom w:val="none" w:sz="0" w:space="0" w:color="auto"/>
                                    <w:right w:val="none" w:sz="0" w:space="0" w:color="auto"/>
                                  </w:divBdr>
                                </w:div>
                                <w:div w:id="2135829166">
                                  <w:marLeft w:val="0"/>
                                  <w:marRight w:val="0"/>
                                  <w:marTop w:val="0"/>
                                  <w:marBottom w:val="0"/>
                                  <w:divBdr>
                                    <w:top w:val="none" w:sz="0" w:space="0" w:color="auto"/>
                                    <w:left w:val="none" w:sz="0" w:space="0" w:color="auto"/>
                                    <w:bottom w:val="none" w:sz="0" w:space="0" w:color="auto"/>
                                    <w:right w:val="none" w:sz="0" w:space="0" w:color="auto"/>
                                  </w:divBdr>
                                </w:div>
                                <w:div w:id="1698043986">
                                  <w:marLeft w:val="0"/>
                                  <w:marRight w:val="0"/>
                                  <w:marTop w:val="0"/>
                                  <w:marBottom w:val="0"/>
                                  <w:divBdr>
                                    <w:top w:val="none" w:sz="0" w:space="0" w:color="auto"/>
                                    <w:left w:val="none" w:sz="0" w:space="0" w:color="auto"/>
                                    <w:bottom w:val="none" w:sz="0" w:space="0" w:color="auto"/>
                                    <w:right w:val="none" w:sz="0" w:space="0" w:color="auto"/>
                                  </w:divBdr>
                                </w:div>
                                <w:div w:id="216628989">
                                  <w:marLeft w:val="0"/>
                                  <w:marRight w:val="0"/>
                                  <w:marTop w:val="0"/>
                                  <w:marBottom w:val="0"/>
                                  <w:divBdr>
                                    <w:top w:val="none" w:sz="0" w:space="0" w:color="auto"/>
                                    <w:left w:val="none" w:sz="0" w:space="0" w:color="auto"/>
                                    <w:bottom w:val="none" w:sz="0" w:space="0" w:color="auto"/>
                                    <w:right w:val="none" w:sz="0" w:space="0" w:color="auto"/>
                                  </w:divBdr>
                                </w:div>
                                <w:div w:id="1356613812">
                                  <w:marLeft w:val="0"/>
                                  <w:marRight w:val="0"/>
                                  <w:marTop w:val="0"/>
                                  <w:marBottom w:val="0"/>
                                  <w:divBdr>
                                    <w:top w:val="none" w:sz="0" w:space="0" w:color="auto"/>
                                    <w:left w:val="none" w:sz="0" w:space="0" w:color="auto"/>
                                    <w:bottom w:val="none" w:sz="0" w:space="0" w:color="auto"/>
                                    <w:right w:val="none" w:sz="0" w:space="0" w:color="auto"/>
                                  </w:divBdr>
                                </w:div>
                                <w:div w:id="796921513">
                                  <w:marLeft w:val="0"/>
                                  <w:marRight w:val="0"/>
                                  <w:marTop w:val="0"/>
                                  <w:marBottom w:val="0"/>
                                  <w:divBdr>
                                    <w:top w:val="none" w:sz="0" w:space="0" w:color="auto"/>
                                    <w:left w:val="none" w:sz="0" w:space="0" w:color="auto"/>
                                    <w:bottom w:val="none" w:sz="0" w:space="0" w:color="auto"/>
                                    <w:right w:val="none" w:sz="0" w:space="0" w:color="auto"/>
                                  </w:divBdr>
                                </w:div>
                                <w:div w:id="2032756457">
                                  <w:marLeft w:val="0"/>
                                  <w:marRight w:val="0"/>
                                  <w:marTop w:val="0"/>
                                  <w:marBottom w:val="0"/>
                                  <w:divBdr>
                                    <w:top w:val="none" w:sz="0" w:space="0" w:color="auto"/>
                                    <w:left w:val="none" w:sz="0" w:space="0" w:color="auto"/>
                                    <w:bottom w:val="none" w:sz="0" w:space="0" w:color="auto"/>
                                    <w:right w:val="none" w:sz="0" w:space="0" w:color="auto"/>
                                  </w:divBdr>
                                </w:div>
                                <w:div w:id="742459037">
                                  <w:marLeft w:val="0"/>
                                  <w:marRight w:val="0"/>
                                  <w:marTop w:val="0"/>
                                  <w:marBottom w:val="0"/>
                                  <w:divBdr>
                                    <w:top w:val="none" w:sz="0" w:space="0" w:color="auto"/>
                                    <w:left w:val="none" w:sz="0" w:space="0" w:color="auto"/>
                                    <w:bottom w:val="none" w:sz="0" w:space="0" w:color="auto"/>
                                    <w:right w:val="none" w:sz="0" w:space="0" w:color="auto"/>
                                  </w:divBdr>
                                </w:div>
                                <w:div w:id="1043097770">
                                  <w:marLeft w:val="0"/>
                                  <w:marRight w:val="0"/>
                                  <w:marTop w:val="0"/>
                                  <w:marBottom w:val="0"/>
                                  <w:divBdr>
                                    <w:top w:val="none" w:sz="0" w:space="0" w:color="auto"/>
                                    <w:left w:val="none" w:sz="0" w:space="0" w:color="auto"/>
                                    <w:bottom w:val="none" w:sz="0" w:space="0" w:color="auto"/>
                                    <w:right w:val="none" w:sz="0" w:space="0" w:color="auto"/>
                                  </w:divBdr>
                                </w:div>
                                <w:div w:id="1643579807">
                                  <w:marLeft w:val="0"/>
                                  <w:marRight w:val="0"/>
                                  <w:marTop w:val="0"/>
                                  <w:marBottom w:val="0"/>
                                  <w:divBdr>
                                    <w:top w:val="none" w:sz="0" w:space="0" w:color="auto"/>
                                    <w:left w:val="none" w:sz="0" w:space="0" w:color="auto"/>
                                    <w:bottom w:val="none" w:sz="0" w:space="0" w:color="auto"/>
                                    <w:right w:val="none" w:sz="0" w:space="0" w:color="auto"/>
                                  </w:divBdr>
                                </w:div>
                                <w:div w:id="378020051">
                                  <w:marLeft w:val="0"/>
                                  <w:marRight w:val="0"/>
                                  <w:marTop w:val="0"/>
                                  <w:marBottom w:val="0"/>
                                  <w:divBdr>
                                    <w:top w:val="none" w:sz="0" w:space="0" w:color="auto"/>
                                    <w:left w:val="none" w:sz="0" w:space="0" w:color="auto"/>
                                    <w:bottom w:val="none" w:sz="0" w:space="0" w:color="auto"/>
                                    <w:right w:val="none" w:sz="0" w:space="0" w:color="auto"/>
                                  </w:divBdr>
                                </w:div>
                                <w:div w:id="1310356624">
                                  <w:marLeft w:val="0"/>
                                  <w:marRight w:val="0"/>
                                  <w:marTop w:val="0"/>
                                  <w:marBottom w:val="0"/>
                                  <w:divBdr>
                                    <w:top w:val="none" w:sz="0" w:space="0" w:color="auto"/>
                                    <w:left w:val="none" w:sz="0" w:space="0" w:color="auto"/>
                                    <w:bottom w:val="none" w:sz="0" w:space="0" w:color="auto"/>
                                    <w:right w:val="none" w:sz="0" w:space="0" w:color="auto"/>
                                  </w:divBdr>
                                </w:div>
                                <w:div w:id="1376849999">
                                  <w:marLeft w:val="0"/>
                                  <w:marRight w:val="0"/>
                                  <w:marTop w:val="0"/>
                                  <w:marBottom w:val="0"/>
                                  <w:divBdr>
                                    <w:top w:val="none" w:sz="0" w:space="0" w:color="auto"/>
                                    <w:left w:val="none" w:sz="0" w:space="0" w:color="auto"/>
                                    <w:bottom w:val="none" w:sz="0" w:space="0" w:color="auto"/>
                                    <w:right w:val="none" w:sz="0" w:space="0" w:color="auto"/>
                                  </w:divBdr>
                                </w:div>
                                <w:div w:id="778254793">
                                  <w:marLeft w:val="0"/>
                                  <w:marRight w:val="0"/>
                                  <w:marTop w:val="0"/>
                                  <w:marBottom w:val="0"/>
                                  <w:divBdr>
                                    <w:top w:val="none" w:sz="0" w:space="0" w:color="auto"/>
                                    <w:left w:val="none" w:sz="0" w:space="0" w:color="auto"/>
                                    <w:bottom w:val="none" w:sz="0" w:space="0" w:color="auto"/>
                                    <w:right w:val="none" w:sz="0" w:space="0" w:color="auto"/>
                                  </w:divBdr>
                                </w:div>
                                <w:div w:id="1800486659">
                                  <w:marLeft w:val="0"/>
                                  <w:marRight w:val="0"/>
                                  <w:marTop w:val="0"/>
                                  <w:marBottom w:val="0"/>
                                  <w:divBdr>
                                    <w:top w:val="none" w:sz="0" w:space="0" w:color="auto"/>
                                    <w:left w:val="none" w:sz="0" w:space="0" w:color="auto"/>
                                    <w:bottom w:val="none" w:sz="0" w:space="0" w:color="auto"/>
                                    <w:right w:val="none" w:sz="0" w:space="0" w:color="auto"/>
                                  </w:divBdr>
                                </w:div>
                                <w:div w:id="1840580482">
                                  <w:marLeft w:val="0"/>
                                  <w:marRight w:val="0"/>
                                  <w:marTop w:val="0"/>
                                  <w:marBottom w:val="0"/>
                                  <w:divBdr>
                                    <w:top w:val="none" w:sz="0" w:space="0" w:color="auto"/>
                                    <w:left w:val="none" w:sz="0" w:space="0" w:color="auto"/>
                                    <w:bottom w:val="none" w:sz="0" w:space="0" w:color="auto"/>
                                    <w:right w:val="none" w:sz="0" w:space="0" w:color="auto"/>
                                  </w:divBdr>
                                </w:div>
                                <w:div w:id="34887891">
                                  <w:marLeft w:val="0"/>
                                  <w:marRight w:val="0"/>
                                  <w:marTop w:val="0"/>
                                  <w:marBottom w:val="0"/>
                                  <w:divBdr>
                                    <w:top w:val="none" w:sz="0" w:space="0" w:color="auto"/>
                                    <w:left w:val="none" w:sz="0" w:space="0" w:color="auto"/>
                                    <w:bottom w:val="none" w:sz="0" w:space="0" w:color="auto"/>
                                    <w:right w:val="none" w:sz="0" w:space="0" w:color="auto"/>
                                  </w:divBdr>
                                </w:div>
                                <w:div w:id="1113554735">
                                  <w:marLeft w:val="0"/>
                                  <w:marRight w:val="0"/>
                                  <w:marTop w:val="0"/>
                                  <w:marBottom w:val="0"/>
                                  <w:divBdr>
                                    <w:top w:val="none" w:sz="0" w:space="0" w:color="auto"/>
                                    <w:left w:val="none" w:sz="0" w:space="0" w:color="auto"/>
                                    <w:bottom w:val="none" w:sz="0" w:space="0" w:color="auto"/>
                                    <w:right w:val="none" w:sz="0" w:space="0" w:color="auto"/>
                                  </w:divBdr>
                                </w:div>
                                <w:div w:id="1277101489">
                                  <w:marLeft w:val="0"/>
                                  <w:marRight w:val="0"/>
                                  <w:marTop w:val="0"/>
                                  <w:marBottom w:val="0"/>
                                  <w:divBdr>
                                    <w:top w:val="none" w:sz="0" w:space="0" w:color="auto"/>
                                    <w:left w:val="none" w:sz="0" w:space="0" w:color="auto"/>
                                    <w:bottom w:val="none" w:sz="0" w:space="0" w:color="auto"/>
                                    <w:right w:val="none" w:sz="0" w:space="0" w:color="auto"/>
                                  </w:divBdr>
                                </w:div>
                                <w:div w:id="1943143349">
                                  <w:marLeft w:val="0"/>
                                  <w:marRight w:val="0"/>
                                  <w:marTop w:val="0"/>
                                  <w:marBottom w:val="0"/>
                                  <w:divBdr>
                                    <w:top w:val="none" w:sz="0" w:space="0" w:color="auto"/>
                                    <w:left w:val="none" w:sz="0" w:space="0" w:color="auto"/>
                                    <w:bottom w:val="none" w:sz="0" w:space="0" w:color="auto"/>
                                    <w:right w:val="none" w:sz="0" w:space="0" w:color="auto"/>
                                  </w:divBdr>
                                </w:div>
                                <w:div w:id="987903360">
                                  <w:marLeft w:val="0"/>
                                  <w:marRight w:val="0"/>
                                  <w:marTop w:val="0"/>
                                  <w:marBottom w:val="0"/>
                                  <w:divBdr>
                                    <w:top w:val="none" w:sz="0" w:space="0" w:color="auto"/>
                                    <w:left w:val="none" w:sz="0" w:space="0" w:color="auto"/>
                                    <w:bottom w:val="none" w:sz="0" w:space="0" w:color="auto"/>
                                    <w:right w:val="none" w:sz="0" w:space="0" w:color="auto"/>
                                  </w:divBdr>
                                </w:div>
                                <w:div w:id="240143598">
                                  <w:marLeft w:val="0"/>
                                  <w:marRight w:val="0"/>
                                  <w:marTop w:val="0"/>
                                  <w:marBottom w:val="0"/>
                                  <w:divBdr>
                                    <w:top w:val="none" w:sz="0" w:space="0" w:color="auto"/>
                                    <w:left w:val="none" w:sz="0" w:space="0" w:color="auto"/>
                                    <w:bottom w:val="none" w:sz="0" w:space="0" w:color="auto"/>
                                    <w:right w:val="none" w:sz="0" w:space="0" w:color="auto"/>
                                  </w:divBdr>
                                </w:div>
                                <w:div w:id="1695694803">
                                  <w:marLeft w:val="0"/>
                                  <w:marRight w:val="0"/>
                                  <w:marTop w:val="0"/>
                                  <w:marBottom w:val="0"/>
                                  <w:divBdr>
                                    <w:top w:val="none" w:sz="0" w:space="0" w:color="auto"/>
                                    <w:left w:val="none" w:sz="0" w:space="0" w:color="auto"/>
                                    <w:bottom w:val="none" w:sz="0" w:space="0" w:color="auto"/>
                                    <w:right w:val="none" w:sz="0" w:space="0" w:color="auto"/>
                                  </w:divBdr>
                                </w:div>
                                <w:div w:id="511263021">
                                  <w:marLeft w:val="0"/>
                                  <w:marRight w:val="0"/>
                                  <w:marTop w:val="0"/>
                                  <w:marBottom w:val="0"/>
                                  <w:divBdr>
                                    <w:top w:val="none" w:sz="0" w:space="0" w:color="auto"/>
                                    <w:left w:val="none" w:sz="0" w:space="0" w:color="auto"/>
                                    <w:bottom w:val="none" w:sz="0" w:space="0" w:color="auto"/>
                                    <w:right w:val="none" w:sz="0" w:space="0" w:color="auto"/>
                                  </w:divBdr>
                                </w:div>
                                <w:div w:id="1908951623">
                                  <w:marLeft w:val="0"/>
                                  <w:marRight w:val="0"/>
                                  <w:marTop w:val="0"/>
                                  <w:marBottom w:val="0"/>
                                  <w:divBdr>
                                    <w:top w:val="none" w:sz="0" w:space="0" w:color="auto"/>
                                    <w:left w:val="none" w:sz="0" w:space="0" w:color="auto"/>
                                    <w:bottom w:val="none" w:sz="0" w:space="0" w:color="auto"/>
                                    <w:right w:val="none" w:sz="0" w:space="0" w:color="auto"/>
                                  </w:divBdr>
                                </w:div>
                                <w:div w:id="627593577">
                                  <w:marLeft w:val="0"/>
                                  <w:marRight w:val="0"/>
                                  <w:marTop w:val="0"/>
                                  <w:marBottom w:val="0"/>
                                  <w:divBdr>
                                    <w:top w:val="none" w:sz="0" w:space="0" w:color="auto"/>
                                    <w:left w:val="none" w:sz="0" w:space="0" w:color="auto"/>
                                    <w:bottom w:val="none" w:sz="0" w:space="0" w:color="auto"/>
                                    <w:right w:val="none" w:sz="0" w:space="0" w:color="auto"/>
                                  </w:divBdr>
                                </w:div>
                                <w:div w:id="1472164260">
                                  <w:marLeft w:val="0"/>
                                  <w:marRight w:val="0"/>
                                  <w:marTop w:val="0"/>
                                  <w:marBottom w:val="0"/>
                                  <w:divBdr>
                                    <w:top w:val="none" w:sz="0" w:space="0" w:color="auto"/>
                                    <w:left w:val="none" w:sz="0" w:space="0" w:color="auto"/>
                                    <w:bottom w:val="none" w:sz="0" w:space="0" w:color="auto"/>
                                    <w:right w:val="none" w:sz="0" w:space="0" w:color="auto"/>
                                  </w:divBdr>
                                </w:div>
                                <w:div w:id="1314026206">
                                  <w:marLeft w:val="0"/>
                                  <w:marRight w:val="0"/>
                                  <w:marTop w:val="0"/>
                                  <w:marBottom w:val="0"/>
                                  <w:divBdr>
                                    <w:top w:val="none" w:sz="0" w:space="0" w:color="auto"/>
                                    <w:left w:val="none" w:sz="0" w:space="0" w:color="auto"/>
                                    <w:bottom w:val="none" w:sz="0" w:space="0" w:color="auto"/>
                                    <w:right w:val="none" w:sz="0" w:space="0" w:color="auto"/>
                                  </w:divBdr>
                                </w:div>
                                <w:div w:id="1689988210">
                                  <w:marLeft w:val="0"/>
                                  <w:marRight w:val="0"/>
                                  <w:marTop w:val="0"/>
                                  <w:marBottom w:val="0"/>
                                  <w:divBdr>
                                    <w:top w:val="none" w:sz="0" w:space="0" w:color="auto"/>
                                    <w:left w:val="none" w:sz="0" w:space="0" w:color="auto"/>
                                    <w:bottom w:val="none" w:sz="0" w:space="0" w:color="auto"/>
                                    <w:right w:val="none" w:sz="0" w:space="0" w:color="auto"/>
                                  </w:divBdr>
                                </w:div>
                                <w:div w:id="653068097">
                                  <w:marLeft w:val="0"/>
                                  <w:marRight w:val="0"/>
                                  <w:marTop w:val="0"/>
                                  <w:marBottom w:val="0"/>
                                  <w:divBdr>
                                    <w:top w:val="none" w:sz="0" w:space="0" w:color="auto"/>
                                    <w:left w:val="none" w:sz="0" w:space="0" w:color="auto"/>
                                    <w:bottom w:val="none" w:sz="0" w:space="0" w:color="auto"/>
                                    <w:right w:val="none" w:sz="0" w:space="0" w:color="auto"/>
                                  </w:divBdr>
                                </w:div>
                                <w:div w:id="1687975382">
                                  <w:marLeft w:val="0"/>
                                  <w:marRight w:val="0"/>
                                  <w:marTop w:val="0"/>
                                  <w:marBottom w:val="0"/>
                                  <w:divBdr>
                                    <w:top w:val="none" w:sz="0" w:space="0" w:color="auto"/>
                                    <w:left w:val="none" w:sz="0" w:space="0" w:color="auto"/>
                                    <w:bottom w:val="none" w:sz="0" w:space="0" w:color="auto"/>
                                    <w:right w:val="none" w:sz="0" w:space="0" w:color="auto"/>
                                  </w:divBdr>
                                </w:div>
                                <w:div w:id="821195473">
                                  <w:marLeft w:val="0"/>
                                  <w:marRight w:val="0"/>
                                  <w:marTop w:val="0"/>
                                  <w:marBottom w:val="0"/>
                                  <w:divBdr>
                                    <w:top w:val="none" w:sz="0" w:space="0" w:color="auto"/>
                                    <w:left w:val="none" w:sz="0" w:space="0" w:color="auto"/>
                                    <w:bottom w:val="none" w:sz="0" w:space="0" w:color="auto"/>
                                    <w:right w:val="none" w:sz="0" w:space="0" w:color="auto"/>
                                  </w:divBdr>
                                </w:div>
                                <w:div w:id="1940023233">
                                  <w:marLeft w:val="0"/>
                                  <w:marRight w:val="0"/>
                                  <w:marTop w:val="0"/>
                                  <w:marBottom w:val="0"/>
                                  <w:divBdr>
                                    <w:top w:val="none" w:sz="0" w:space="0" w:color="auto"/>
                                    <w:left w:val="none" w:sz="0" w:space="0" w:color="auto"/>
                                    <w:bottom w:val="none" w:sz="0" w:space="0" w:color="auto"/>
                                    <w:right w:val="none" w:sz="0" w:space="0" w:color="auto"/>
                                  </w:divBdr>
                                </w:div>
                                <w:div w:id="1921135465">
                                  <w:marLeft w:val="0"/>
                                  <w:marRight w:val="0"/>
                                  <w:marTop w:val="0"/>
                                  <w:marBottom w:val="0"/>
                                  <w:divBdr>
                                    <w:top w:val="none" w:sz="0" w:space="0" w:color="auto"/>
                                    <w:left w:val="none" w:sz="0" w:space="0" w:color="auto"/>
                                    <w:bottom w:val="none" w:sz="0" w:space="0" w:color="auto"/>
                                    <w:right w:val="none" w:sz="0" w:space="0" w:color="auto"/>
                                  </w:divBdr>
                                </w:div>
                                <w:div w:id="1531844446">
                                  <w:marLeft w:val="0"/>
                                  <w:marRight w:val="0"/>
                                  <w:marTop w:val="0"/>
                                  <w:marBottom w:val="0"/>
                                  <w:divBdr>
                                    <w:top w:val="none" w:sz="0" w:space="0" w:color="auto"/>
                                    <w:left w:val="none" w:sz="0" w:space="0" w:color="auto"/>
                                    <w:bottom w:val="none" w:sz="0" w:space="0" w:color="auto"/>
                                    <w:right w:val="none" w:sz="0" w:space="0" w:color="auto"/>
                                  </w:divBdr>
                                </w:div>
                                <w:div w:id="272786389">
                                  <w:marLeft w:val="0"/>
                                  <w:marRight w:val="0"/>
                                  <w:marTop w:val="0"/>
                                  <w:marBottom w:val="0"/>
                                  <w:divBdr>
                                    <w:top w:val="none" w:sz="0" w:space="0" w:color="auto"/>
                                    <w:left w:val="none" w:sz="0" w:space="0" w:color="auto"/>
                                    <w:bottom w:val="none" w:sz="0" w:space="0" w:color="auto"/>
                                    <w:right w:val="none" w:sz="0" w:space="0" w:color="auto"/>
                                  </w:divBdr>
                                </w:div>
                                <w:div w:id="32653592">
                                  <w:marLeft w:val="0"/>
                                  <w:marRight w:val="0"/>
                                  <w:marTop w:val="0"/>
                                  <w:marBottom w:val="0"/>
                                  <w:divBdr>
                                    <w:top w:val="none" w:sz="0" w:space="0" w:color="auto"/>
                                    <w:left w:val="none" w:sz="0" w:space="0" w:color="auto"/>
                                    <w:bottom w:val="none" w:sz="0" w:space="0" w:color="auto"/>
                                    <w:right w:val="none" w:sz="0" w:space="0" w:color="auto"/>
                                  </w:divBdr>
                                </w:div>
                                <w:div w:id="1117915062">
                                  <w:marLeft w:val="0"/>
                                  <w:marRight w:val="0"/>
                                  <w:marTop w:val="0"/>
                                  <w:marBottom w:val="0"/>
                                  <w:divBdr>
                                    <w:top w:val="none" w:sz="0" w:space="0" w:color="auto"/>
                                    <w:left w:val="none" w:sz="0" w:space="0" w:color="auto"/>
                                    <w:bottom w:val="none" w:sz="0" w:space="0" w:color="auto"/>
                                    <w:right w:val="none" w:sz="0" w:space="0" w:color="auto"/>
                                  </w:divBdr>
                                </w:div>
                                <w:div w:id="1402097774">
                                  <w:marLeft w:val="0"/>
                                  <w:marRight w:val="0"/>
                                  <w:marTop w:val="0"/>
                                  <w:marBottom w:val="0"/>
                                  <w:divBdr>
                                    <w:top w:val="none" w:sz="0" w:space="0" w:color="auto"/>
                                    <w:left w:val="none" w:sz="0" w:space="0" w:color="auto"/>
                                    <w:bottom w:val="none" w:sz="0" w:space="0" w:color="auto"/>
                                    <w:right w:val="none" w:sz="0" w:space="0" w:color="auto"/>
                                  </w:divBdr>
                                </w:div>
                                <w:div w:id="841431392">
                                  <w:marLeft w:val="0"/>
                                  <w:marRight w:val="0"/>
                                  <w:marTop w:val="0"/>
                                  <w:marBottom w:val="0"/>
                                  <w:divBdr>
                                    <w:top w:val="none" w:sz="0" w:space="0" w:color="auto"/>
                                    <w:left w:val="none" w:sz="0" w:space="0" w:color="auto"/>
                                    <w:bottom w:val="none" w:sz="0" w:space="0" w:color="auto"/>
                                    <w:right w:val="none" w:sz="0" w:space="0" w:color="auto"/>
                                  </w:divBdr>
                                </w:div>
                                <w:div w:id="649990041">
                                  <w:marLeft w:val="0"/>
                                  <w:marRight w:val="0"/>
                                  <w:marTop w:val="0"/>
                                  <w:marBottom w:val="0"/>
                                  <w:divBdr>
                                    <w:top w:val="none" w:sz="0" w:space="0" w:color="auto"/>
                                    <w:left w:val="none" w:sz="0" w:space="0" w:color="auto"/>
                                    <w:bottom w:val="none" w:sz="0" w:space="0" w:color="auto"/>
                                    <w:right w:val="none" w:sz="0" w:space="0" w:color="auto"/>
                                  </w:divBdr>
                                </w:div>
                                <w:div w:id="1796871054">
                                  <w:marLeft w:val="0"/>
                                  <w:marRight w:val="0"/>
                                  <w:marTop w:val="0"/>
                                  <w:marBottom w:val="0"/>
                                  <w:divBdr>
                                    <w:top w:val="none" w:sz="0" w:space="0" w:color="auto"/>
                                    <w:left w:val="none" w:sz="0" w:space="0" w:color="auto"/>
                                    <w:bottom w:val="none" w:sz="0" w:space="0" w:color="auto"/>
                                    <w:right w:val="none" w:sz="0" w:space="0" w:color="auto"/>
                                  </w:divBdr>
                                </w:div>
                                <w:div w:id="1272661364">
                                  <w:marLeft w:val="0"/>
                                  <w:marRight w:val="0"/>
                                  <w:marTop w:val="0"/>
                                  <w:marBottom w:val="0"/>
                                  <w:divBdr>
                                    <w:top w:val="none" w:sz="0" w:space="0" w:color="auto"/>
                                    <w:left w:val="none" w:sz="0" w:space="0" w:color="auto"/>
                                    <w:bottom w:val="none" w:sz="0" w:space="0" w:color="auto"/>
                                    <w:right w:val="none" w:sz="0" w:space="0" w:color="auto"/>
                                  </w:divBdr>
                                </w:div>
                                <w:div w:id="292641249">
                                  <w:marLeft w:val="0"/>
                                  <w:marRight w:val="0"/>
                                  <w:marTop w:val="0"/>
                                  <w:marBottom w:val="0"/>
                                  <w:divBdr>
                                    <w:top w:val="none" w:sz="0" w:space="0" w:color="auto"/>
                                    <w:left w:val="none" w:sz="0" w:space="0" w:color="auto"/>
                                    <w:bottom w:val="none" w:sz="0" w:space="0" w:color="auto"/>
                                    <w:right w:val="none" w:sz="0" w:space="0" w:color="auto"/>
                                  </w:divBdr>
                                </w:div>
                                <w:div w:id="519588784">
                                  <w:marLeft w:val="0"/>
                                  <w:marRight w:val="0"/>
                                  <w:marTop w:val="0"/>
                                  <w:marBottom w:val="0"/>
                                  <w:divBdr>
                                    <w:top w:val="none" w:sz="0" w:space="0" w:color="auto"/>
                                    <w:left w:val="none" w:sz="0" w:space="0" w:color="auto"/>
                                    <w:bottom w:val="none" w:sz="0" w:space="0" w:color="auto"/>
                                    <w:right w:val="none" w:sz="0" w:space="0" w:color="auto"/>
                                  </w:divBdr>
                                </w:div>
                                <w:div w:id="938215786">
                                  <w:marLeft w:val="0"/>
                                  <w:marRight w:val="0"/>
                                  <w:marTop w:val="0"/>
                                  <w:marBottom w:val="0"/>
                                  <w:divBdr>
                                    <w:top w:val="none" w:sz="0" w:space="0" w:color="auto"/>
                                    <w:left w:val="none" w:sz="0" w:space="0" w:color="auto"/>
                                    <w:bottom w:val="none" w:sz="0" w:space="0" w:color="auto"/>
                                    <w:right w:val="none" w:sz="0" w:space="0" w:color="auto"/>
                                  </w:divBdr>
                                </w:div>
                                <w:div w:id="1078863943">
                                  <w:marLeft w:val="0"/>
                                  <w:marRight w:val="0"/>
                                  <w:marTop w:val="0"/>
                                  <w:marBottom w:val="0"/>
                                  <w:divBdr>
                                    <w:top w:val="none" w:sz="0" w:space="0" w:color="auto"/>
                                    <w:left w:val="none" w:sz="0" w:space="0" w:color="auto"/>
                                    <w:bottom w:val="none" w:sz="0" w:space="0" w:color="auto"/>
                                    <w:right w:val="none" w:sz="0" w:space="0" w:color="auto"/>
                                  </w:divBdr>
                                </w:div>
                                <w:div w:id="1325165233">
                                  <w:marLeft w:val="0"/>
                                  <w:marRight w:val="0"/>
                                  <w:marTop w:val="0"/>
                                  <w:marBottom w:val="0"/>
                                  <w:divBdr>
                                    <w:top w:val="none" w:sz="0" w:space="0" w:color="auto"/>
                                    <w:left w:val="none" w:sz="0" w:space="0" w:color="auto"/>
                                    <w:bottom w:val="none" w:sz="0" w:space="0" w:color="auto"/>
                                    <w:right w:val="none" w:sz="0" w:space="0" w:color="auto"/>
                                  </w:divBdr>
                                </w:div>
                                <w:div w:id="564100690">
                                  <w:marLeft w:val="0"/>
                                  <w:marRight w:val="0"/>
                                  <w:marTop w:val="0"/>
                                  <w:marBottom w:val="0"/>
                                  <w:divBdr>
                                    <w:top w:val="none" w:sz="0" w:space="0" w:color="auto"/>
                                    <w:left w:val="none" w:sz="0" w:space="0" w:color="auto"/>
                                    <w:bottom w:val="none" w:sz="0" w:space="0" w:color="auto"/>
                                    <w:right w:val="none" w:sz="0" w:space="0" w:color="auto"/>
                                  </w:divBdr>
                                </w:div>
                                <w:div w:id="1295334399">
                                  <w:marLeft w:val="0"/>
                                  <w:marRight w:val="0"/>
                                  <w:marTop w:val="0"/>
                                  <w:marBottom w:val="0"/>
                                  <w:divBdr>
                                    <w:top w:val="none" w:sz="0" w:space="0" w:color="auto"/>
                                    <w:left w:val="none" w:sz="0" w:space="0" w:color="auto"/>
                                    <w:bottom w:val="none" w:sz="0" w:space="0" w:color="auto"/>
                                    <w:right w:val="none" w:sz="0" w:space="0" w:color="auto"/>
                                  </w:divBdr>
                                </w:div>
                                <w:div w:id="1146891541">
                                  <w:marLeft w:val="0"/>
                                  <w:marRight w:val="0"/>
                                  <w:marTop w:val="0"/>
                                  <w:marBottom w:val="0"/>
                                  <w:divBdr>
                                    <w:top w:val="none" w:sz="0" w:space="0" w:color="auto"/>
                                    <w:left w:val="none" w:sz="0" w:space="0" w:color="auto"/>
                                    <w:bottom w:val="none" w:sz="0" w:space="0" w:color="auto"/>
                                    <w:right w:val="none" w:sz="0" w:space="0" w:color="auto"/>
                                  </w:divBdr>
                                </w:div>
                                <w:div w:id="189533527">
                                  <w:marLeft w:val="0"/>
                                  <w:marRight w:val="0"/>
                                  <w:marTop w:val="0"/>
                                  <w:marBottom w:val="0"/>
                                  <w:divBdr>
                                    <w:top w:val="none" w:sz="0" w:space="0" w:color="auto"/>
                                    <w:left w:val="none" w:sz="0" w:space="0" w:color="auto"/>
                                    <w:bottom w:val="none" w:sz="0" w:space="0" w:color="auto"/>
                                    <w:right w:val="none" w:sz="0" w:space="0" w:color="auto"/>
                                  </w:divBdr>
                                </w:div>
                                <w:div w:id="1022439995">
                                  <w:marLeft w:val="0"/>
                                  <w:marRight w:val="0"/>
                                  <w:marTop w:val="0"/>
                                  <w:marBottom w:val="0"/>
                                  <w:divBdr>
                                    <w:top w:val="none" w:sz="0" w:space="0" w:color="auto"/>
                                    <w:left w:val="none" w:sz="0" w:space="0" w:color="auto"/>
                                    <w:bottom w:val="none" w:sz="0" w:space="0" w:color="auto"/>
                                    <w:right w:val="none" w:sz="0" w:space="0" w:color="auto"/>
                                  </w:divBdr>
                                </w:div>
                                <w:div w:id="249897915">
                                  <w:marLeft w:val="0"/>
                                  <w:marRight w:val="0"/>
                                  <w:marTop w:val="0"/>
                                  <w:marBottom w:val="0"/>
                                  <w:divBdr>
                                    <w:top w:val="none" w:sz="0" w:space="0" w:color="auto"/>
                                    <w:left w:val="none" w:sz="0" w:space="0" w:color="auto"/>
                                    <w:bottom w:val="none" w:sz="0" w:space="0" w:color="auto"/>
                                    <w:right w:val="none" w:sz="0" w:space="0" w:color="auto"/>
                                  </w:divBdr>
                                </w:div>
                                <w:div w:id="1134298476">
                                  <w:marLeft w:val="0"/>
                                  <w:marRight w:val="0"/>
                                  <w:marTop w:val="0"/>
                                  <w:marBottom w:val="0"/>
                                  <w:divBdr>
                                    <w:top w:val="none" w:sz="0" w:space="0" w:color="auto"/>
                                    <w:left w:val="none" w:sz="0" w:space="0" w:color="auto"/>
                                    <w:bottom w:val="none" w:sz="0" w:space="0" w:color="auto"/>
                                    <w:right w:val="none" w:sz="0" w:space="0" w:color="auto"/>
                                  </w:divBdr>
                                </w:div>
                                <w:div w:id="135027290">
                                  <w:marLeft w:val="0"/>
                                  <w:marRight w:val="0"/>
                                  <w:marTop w:val="0"/>
                                  <w:marBottom w:val="0"/>
                                  <w:divBdr>
                                    <w:top w:val="none" w:sz="0" w:space="0" w:color="auto"/>
                                    <w:left w:val="none" w:sz="0" w:space="0" w:color="auto"/>
                                    <w:bottom w:val="none" w:sz="0" w:space="0" w:color="auto"/>
                                    <w:right w:val="none" w:sz="0" w:space="0" w:color="auto"/>
                                  </w:divBdr>
                                </w:div>
                                <w:div w:id="1090851930">
                                  <w:marLeft w:val="0"/>
                                  <w:marRight w:val="0"/>
                                  <w:marTop w:val="0"/>
                                  <w:marBottom w:val="0"/>
                                  <w:divBdr>
                                    <w:top w:val="none" w:sz="0" w:space="0" w:color="auto"/>
                                    <w:left w:val="none" w:sz="0" w:space="0" w:color="auto"/>
                                    <w:bottom w:val="none" w:sz="0" w:space="0" w:color="auto"/>
                                    <w:right w:val="none" w:sz="0" w:space="0" w:color="auto"/>
                                  </w:divBdr>
                                </w:div>
                                <w:div w:id="1590581783">
                                  <w:marLeft w:val="0"/>
                                  <w:marRight w:val="0"/>
                                  <w:marTop w:val="0"/>
                                  <w:marBottom w:val="0"/>
                                  <w:divBdr>
                                    <w:top w:val="none" w:sz="0" w:space="0" w:color="auto"/>
                                    <w:left w:val="none" w:sz="0" w:space="0" w:color="auto"/>
                                    <w:bottom w:val="none" w:sz="0" w:space="0" w:color="auto"/>
                                    <w:right w:val="none" w:sz="0" w:space="0" w:color="auto"/>
                                  </w:divBdr>
                                </w:div>
                                <w:div w:id="1169903278">
                                  <w:marLeft w:val="0"/>
                                  <w:marRight w:val="0"/>
                                  <w:marTop w:val="0"/>
                                  <w:marBottom w:val="0"/>
                                  <w:divBdr>
                                    <w:top w:val="none" w:sz="0" w:space="0" w:color="auto"/>
                                    <w:left w:val="none" w:sz="0" w:space="0" w:color="auto"/>
                                    <w:bottom w:val="none" w:sz="0" w:space="0" w:color="auto"/>
                                    <w:right w:val="none" w:sz="0" w:space="0" w:color="auto"/>
                                  </w:divBdr>
                                </w:div>
                                <w:div w:id="271281309">
                                  <w:marLeft w:val="0"/>
                                  <w:marRight w:val="0"/>
                                  <w:marTop w:val="0"/>
                                  <w:marBottom w:val="0"/>
                                  <w:divBdr>
                                    <w:top w:val="none" w:sz="0" w:space="0" w:color="auto"/>
                                    <w:left w:val="none" w:sz="0" w:space="0" w:color="auto"/>
                                    <w:bottom w:val="none" w:sz="0" w:space="0" w:color="auto"/>
                                    <w:right w:val="none" w:sz="0" w:space="0" w:color="auto"/>
                                  </w:divBdr>
                                </w:div>
                                <w:div w:id="1698702993">
                                  <w:marLeft w:val="0"/>
                                  <w:marRight w:val="0"/>
                                  <w:marTop w:val="0"/>
                                  <w:marBottom w:val="0"/>
                                  <w:divBdr>
                                    <w:top w:val="none" w:sz="0" w:space="0" w:color="auto"/>
                                    <w:left w:val="none" w:sz="0" w:space="0" w:color="auto"/>
                                    <w:bottom w:val="none" w:sz="0" w:space="0" w:color="auto"/>
                                    <w:right w:val="none" w:sz="0" w:space="0" w:color="auto"/>
                                  </w:divBdr>
                                </w:div>
                                <w:div w:id="590434334">
                                  <w:marLeft w:val="0"/>
                                  <w:marRight w:val="0"/>
                                  <w:marTop w:val="0"/>
                                  <w:marBottom w:val="0"/>
                                  <w:divBdr>
                                    <w:top w:val="none" w:sz="0" w:space="0" w:color="auto"/>
                                    <w:left w:val="none" w:sz="0" w:space="0" w:color="auto"/>
                                    <w:bottom w:val="none" w:sz="0" w:space="0" w:color="auto"/>
                                    <w:right w:val="none" w:sz="0" w:space="0" w:color="auto"/>
                                  </w:divBdr>
                                </w:div>
                                <w:div w:id="689375119">
                                  <w:marLeft w:val="0"/>
                                  <w:marRight w:val="0"/>
                                  <w:marTop w:val="0"/>
                                  <w:marBottom w:val="0"/>
                                  <w:divBdr>
                                    <w:top w:val="none" w:sz="0" w:space="0" w:color="auto"/>
                                    <w:left w:val="none" w:sz="0" w:space="0" w:color="auto"/>
                                    <w:bottom w:val="none" w:sz="0" w:space="0" w:color="auto"/>
                                    <w:right w:val="none" w:sz="0" w:space="0" w:color="auto"/>
                                  </w:divBdr>
                                </w:div>
                                <w:div w:id="178006044">
                                  <w:marLeft w:val="0"/>
                                  <w:marRight w:val="0"/>
                                  <w:marTop w:val="0"/>
                                  <w:marBottom w:val="0"/>
                                  <w:divBdr>
                                    <w:top w:val="none" w:sz="0" w:space="0" w:color="auto"/>
                                    <w:left w:val="none" w:sz="0" w:space="0" w:color="auto"/>
                                    <w:bottom w:val="none" w:sz="0" w:space="0" w:color="auto"/>
                                    <w:right w:val="none" w:sz="0" w:space="0" w:color="auto"/>
                                  </w:divBdr>
                                </w:div>
                                <w:div w:id="1148745852">
                                  <w:marLeft w:val="0"/>
                                  <w:marRight w:val="0"/>
                                  <w:marTop w:val="0"/>
                                  <w:marBottom w:val="0"/>
                                  <w:divBdr>
                                    <w:top w:val="none" w:sz="0" w:space="0" w:color="auto"/>
                                    <w:left w:val="none" w:sz="0" w:space="0" w:color="auto"/>
                                    <w:bottom w:val="none" w:sz="0" w:space="0" w:color="auto"/>
                                    <w:right w:val="none" w:sz="0" w:space="0" w:color="auto"/>
                                  </w:divBdr>
                                </w:div>
                                <w:div w:id="1350788786">
                                  <w:marLeft w:val="0"/>
                                  <w:marRight w:val="0"/>
                                  <w:marTop w:val="0"/>
                                  <w:marBottom w:val="0"/>
                                  <w:divBdr>
                                    <w:top w:val="none" w:sz="0" w:space="0" w:color="auto"/>
                                    <w:left w:val="none" w:sz="0" w:space="0" w:color="auto"/>
                                    <w:bottom w:val="none" w:sz="0" w:space="0" w:color="auto"/>
                                    <w:right w:val="none" w:sz="0" w:space="0" w:color="auto"/>
                                  </w:divBdr>
                                </w:div>
                                <w:div w:id="1613244850">
                                  <w:marLeft w:val="0"/>
                                  <w:marRight w:val="0"/>
                                  <w:marTop w:val="0"/>
                                  <w:marBottom w:val="0"/>
                                  <w:divBdr>
                                    <w:top w:val="none" w:sz="0" w:space="0" w:color="auto"/>
                                    <w:left w:val="none" w:sz="0" w:space="0" w:color="auto"/>
                                    <w:bottom w:val="none" w:sz="0" w:space="0" w:color="auto"/>
                                    <w:right w:val="none" w:sz="0" w:space="0" w:color="auto"/>
                                  </w:divBdr>
                                </w:div>
                                <w:div w:id="742260801">
                                  <w:marLeft w:val="0"/>
                                  <w:marRight w:val="0"/>
                                  <w:marTop w:val="0"/>
                                  <w:marBottom w:val="0"/>
                                  <w:divBdr>
                                    <w:top w:val="none" w:sz="0" w:space="0" w:color="auto"/>
                                    <w:left w:val="none" w:sz="0" w:space="0" w:color="auto"/>
                                    <w:bottom w:val="none" w:sz="0" w:space="0" w:color="auto"/>
                                    <w:right w:val="none" w:sz="0" w:space="0" w:color="auto"/>
                                  </w:divBdr>
                                </w:div>
                                <w:div w:id="1457286362">
                                  <w:marLeft w:val="0"/>
                                  <w:marRight w:val="0"/>
                                  <w:marTop w:val="0"/>
                                  <w:marBottom w:val="0"/>
                                  <w:divBdr>
                                    <w:top w:val="none" w:sz="0" w:space="0" w:color="auto"/>
                                    <w:left w:val="none" w:sz="0" w:space="0" w:color="auto"/>
                                    <w:bottom w:val="none" w:sz="0" w:space="0" w:color="auto"/>
                                    <w:right w:val="none" w:sz="0" w:space="0" w:color="auto"/>
                                  </w:divBdr>
                                </w:div>
                                <w:div w:id="290862911">
                                  <w:marLeft w:val="0"/>
                                  <w:marRight w:val="0"/>
                                  <w:marTop w:val="0"/>
                                  <w:marBottom w:val="0"/>
                                  <w:divBdr>
                                    <w:top w:val="none" w:sz="0" w:space="0" w:color="auto"/>
                                    <w:left w:val="none" w:sz="0" w:space="0" w:color="auto"/>
                                    <w:bottom w:val="none" w:sz="0" w:space="0" w:color="auto"/>
                                    <w:right w:val="none" w:sz="0" w:space="0" w:color="auto"/>
                                  </w:divBdr>
                                </w:div>
                                <w:div w:id="71437673">
                                  <w:marLeft w:val="0"/>
                                  <w:marRight w:val="0"/>
                                  <w:marTop w:val="0"/>
                                  <w:marBottom w:val="0"/>
                                  <w:divBdr>
                                    <w:top w:val="none" w:sz="0" w:space="0" w:color="auto"/>
                                    <w:left w:val="none" w:sz="0" w:space="0" w:color="auto"/>
                                    <w:bottom w:val="none" w:sz="0" w:space="0" w:color="auto"/>
                                    <w:right w:val="none" w:sz="0" w:space="0" w:color="auto"/>
                                  </w:divBdr>
                                </w:div>
                                <w:div w:id="3822627">
                                  <w:marLeft w:val="0"/>
                                  <w:marRight w:val="0"/>
                                  <w:marTop w:val="0"/>
                                  <w:marBottom w:val="0"/>
                                  <w:divBdr>
                                    <w:top w:val="none" w:sz="0" w:space="0" w:color="auto"/>
                                    <w:left w:val="none" w:sz="0" w:space="0" w:color="auto"/>
                                    <w:bottom w:val="none" w:sz="0" w:space="0" w:color="auto"/>
                                    <w:right w:val="none" w:sz="0" w:space="0" w:color="auto"/>
                                  </w:divBdr>
                                </w:div>
                                <w:div w:id="1570573501">
                                  <w:marLeft w:val="0"/>
                                  <w:marRight w:val="0"/>
                                  <w:marTop w:val="0"/>
                                  <w:marBottom w:val="0"/>
                                  <w:divBdr>
                                    <w:top w:val="none" w:sz="0" w:space="0" w:color="auto"/>
                                    <w:left w:val="none" w:sz="0" w:space="0" w:color="auto"/>
                                    <w:bottom w:val="none" w:sz="0" w:space="0" w:color="auto"/>
                                    <w:right w:val="none" w:sz="0" w:space="0" w:color="auto"/>
                                  </w:divBdr>
                                </w:div>
                                <w:div w:id="1297024914">
                                  <w:marLeft w:val="0"/>
                                  <w:marRight w:val="0"/>
                                  <w:marTop w:val="0"/>
                                  <w:marBottom w:val="0"/>
                                  <w:divBdr>
                                    <w:top w:val="none" w:sz="0" w:space="0" w:color="auto"/>
                                    <w:left w:val="none" w:sz="0" w:space="0" w:color="auto"/>
                                    <w:bottom w:val="none" w:sz="0" w:space="0" w:color="auto"/>
                                    <w:right w:val="none" w:sz="0" w:space="0" w:color="auto"/>
                                  </w:divBdr>
                                </w:div>
                                <w:div w:id="150799688">
                                  <w:marLeft w:val="0"/>
                                  <w:marRight w:val="0"/>
                                  <w:marTop w:val="0"/>
                                  <w:marBottom w:val="0"/>
                                  <w:divBdr>
                                    <w:top w:val="none" w:sz="0" w:space="0" w:color="auto"/>
                                    <w:left w:val="none" w:sz="0" w:space="0" w:color="auto"/>
                                    <w:bottom w:val="none" w:sz="0" w:space="0" w:color="auto"/>
                                    <w:right w:val="none" w:sz="0" w:space="0" w:color="auto"/>
                                  </w:divBdr>
                                </w:div>
                                <w:div w:id="787090930">
                                  <w:marLeft w:val="0"/>
                                  <w:marRight w:val="0"/>
                                  <w:marTop w:val="0"/>
                                  <w:marBottom w:val="0"/>
                                  <w:divBdr>
                                    <w:top w:val="none" w:sz="0" w:space="0" w:color="auto"/>
                                    <w:left w:val="none" w:sz="0" w:space="0" w:color="auto"/>
                                    <w:bottom w:val="none" w:sz="0" w:space="0" w:color="auto"/>
                                    <w:right w:val="none" w:sz="0" w:space="0" w:color="auto"/>
                                  </w:divBdr>
                                </w:div>
                                <w:div w:id="367687957">
                                  <w:marLeft w:val="0"/>
                                  <w:marRight w:val="0"/>
                                  <w:marTop w:val="0"/>
                                  <w:marBottom w:val="0"/>
                                  <w:divBdr>
                                    <w:top w:val="none" w:sz="0" w:space="0" w:color="auto"/>
                                    <w:left w:val="none" w:sz="0" w:space="0" w:color="auto"/>
                                    <w:bottom w:val="none" w:sz="0" w:space="0" w:color="auto"/>
                                    <w:right w:val="none" w:sz="0" w:space="0" w:color="auto"/>
                                  </w:divBdr>
                                </w:div>
                                <w:div w:id="1161040304">
                                  <w:marLeft w:val="0"/>
                                  <w:marRight w:val="0"/>
                                  <w:marTop w:val="0"/>
                                  <w:marBottom w:val="0"/>
                                  <w:divBdr>
                                    <w:top w:val="none" w:sz="0" w:space="0" w:color="auto"/>
                                    <w:left w:val="none" w:sz="0" w:space="0" w:color="auto"/>
                                    <w:bottom w:val="none" w:sz="0" w:space="0" w:color="auto"/>
                                    <w:right w:val="none" w:sz="0" w:space="0" w:color="auto"/>
                                  </w:divBdr>
                                </w:div>
                                <w:div w:id="464395022">
                                  <w:marLeft w:val="0"/>
                                  <w:marRight w:val="0"/>
                                  <w:marTop w:val="0"/>
                                  <w:marBottom w:val="0"/>
                                  <w:divBdr>
                                    <w:top w:val="none" w:sz="0" w:space="0" w:color="auto"/>
                                    <w:left w:val="none" w:sz="0" w:space="0" w:color="auto"/>
                                    <w:bottom w:val="none" w:sz="0" w:space="0" w:color="auto"/>
                                    <w:right w:val="none" w:sz="0" w:space="0" w:color="auto"/>
                                  </w:divBdr>
                                </w:div>
                                <w:div w:id="58214347">
                                  <w:marLeft w:val="0"/>
                                  <w:marRight w:val="0"/>
                                  <w:marTop w:val="0"/>
                                  <w:marBottom w:val="0"/>
                                  <w:divBdr>
                                    <w:top w:val="none" w:sz="0" w:space="0" w:color="auto"/>
                                    <w:left w:val="none" w:sz="0" w:space="0" w:color="auto"/>
                                    <w:bottom w:val="none" w:sz="0" w:space="0" w:color="auto"/>
                                    <w:right w:val="none" w:sz="0" w:space="0" w:color="auto"/>
                                  </w:divBdr>
                                </w:div>
                                <w:div w:id="1116028013">
                                  <w:marLeft w:val="0"/>
                                  <w:marRight w:val="0"/>
                                  <w:marTop w:val="0"/>
                                  <w:marBottom w:val="0"/>
                                  <w:divBdr>
                                    <w:top w:val="none" w:sz="0" w:space="0" w:color="auto"/>
                                    <w:left w:val="none" w:sz="0" w:space="0" w:color="auto"/>
                                    <w:bottom w:val="none" w:sz="0" w:space="0" w:color="auto"/>
                                    <w:right w:val="none" w:sz="0" w:space="0" w:color="auto"/>
                                  </w:divBdr>
                                </w:div>
                                <w:div w:id="1042243715">
                                  <w:marLeft w:val="0"/>
                                  <w:marRight w:val="0"/>
                                  <w:marTop w:val="0"/>
                                  <w:marBottom w:val="0"/>
                                  <w:divBdr>
                                    <w:top w:val="none" w:sz="0" w:space="0" w:color="auto"/>
                                    <w:left w:val="none" w:sz="0" w:space="0" w:color="auto"/>
                                    <w:bottom w:val="none" w:sz="0" w:space="0" w:color="auto"/>
                                    <w:right w:val="none" w:sz="0" w:space="0" w:color="auto"/>
                                  </w:divBdr>
                                </w:div>
                                <w:div w:id="550577881">
                                  <w:marLeft w:val="0"/>
                                  <w:marRight w:val="0"/>
                                  <w:marTop w:val="0"/>
                                  <w:marBottom w:val="0"/>
                                  <w:divBdr>
                                    <w:top w:val="none" w:sz="0" w:space="0" w:color="auto"/>
                                    <w:left w:val="none" w:sz="0" w:space="0" w:color="auto"/>
                                    <w:bottom w:val="none" w:sz="0" w:space="0" w:color="auto"/>
                                    <w:right w:val="none" w:sz="0" w:space="0" w:color="auto"/>
                                  </w:divBdr>
                                </w:div>
                                <w:div w:id="1511992134">
                                  <w:marLeft w:val="0"/>
                                  <w:marRight w:val="0"/>
                                  <w:marTop w:val="0"/>
                                  <w:marBottom w:val="0"/>
                                  <w:divBdr>
                                    <w:top w:val="none" w:sz="0" w:space="0" w:color="auto"/>
                                    <w:left w:val="none" w:sz="0" w:space="0" w:color="auto"/>
                                    <w:bottom w:val="none" w:sz="0" w:space="0" w:color="auto"/>
                                    <w:right w:val="none" w:sz="0" w:space="0" w:color="auto"/>
                                  </w:divBdr>
                                </w:div>
                                <w:div w:id="760563754">
                                  <w:marLeft w:val="0"/>
                                  <w:marRight w:val="0"/>
                                  <w:marTop w:val="0"/>
                                  <w:marBottom w:val="0"/>
                                  <w:divBdr>
                                    <w:top w:val="none" w:sz="0" w:space="0" w:color="auto"/>
                                    <w:left w:val="none" w:sz="0" w:space="0" w:color="auto"/>
                                    <w:bottom w:val="none" w:sz="0" w:space="0" w:color="auto"/>
                                    <w:right w:val="none" w:sz="0" w:space="0" w:color="auto"/>
                                  </w:divBdr>
                                </w:div>
                                <w:div w:id="451363089">
                                  <w:marLeft w:val="0"/>
                                  <w:marRight w:val="0"/>
                                  <w:marTop w:val="0"/>
                                  <w:marBottom w:val="0"/>
                                  <w:divBdr>
                                    <w:top w:val="none" w:sz="0" w:space="0" w:color="auto"/>
                                    <w:left w:val="none" w:sz="0" w:space="0" w:color="auto"/>
                                    <w:bottom w:val="none" w:sz="0" w:space="0" w:color="auto"/>
                                    <w:right w:val="none" w:sz="0" w:space="0" w:color="auto"/>
                                  </w:divBdr>
                                </w:div>
                                <w:div w:id="1392196486">
                                  <w:marLeft w:val="0"/>
                                  <w:marRight w:val="0"/>
                                  <w:marTop w:val="0"/>
                                  <w:marBottom w:val="0"/>
                                  <w:divBdr>
                                    <w:top w:val="none" w:sz="0" w:space="0" w:color="auto"/>
                                    <w:left w:val="none" w:sz="0" w:space="0" w:color="auto"/>
                                    <w:bottom w:val="none" w:sz="0" w:space="0" w:color="auto"/>
                                    <w:right w:val="none" w:sz="0" w:space="0" w:color="auto"/>
                                  </w:divBdr>
                                </w:div>
                                <w:div w:id="564527939">
                                  <w:marLeft w:val="0"/>
                                  <w:marRight w:val="0"/>
                                  <w:marTop w:val="0"/>
                                  <w:marBottom w:val="0"/>
                                  <w:divBdr>
                                    <w:top w:val="none" w:sz="0" w:space="0" w:color="auto"/>
                                    <w:left w:val="none" w:sz="0" w:space="0" w:color="auto"/>
                                    <w:bottom w:val="none" w:sz="0" w:space="0" w:color="auto"/>
                                    <w:right w:val="none" w:sz="0" w:space="0" w:color="auto"/>
                                  </w:divBdr>
                                </w:div>
                                <w:div w:id="806362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5945864">
                          <w:marLeft w:val="0"/>
                          <w:marRight w:val="0"/>
                          <w:marTop w:val="0"/>
                          <w:marBottom w:val="0"/>
                          <w:divBdr>
                            <w:top w:val="none" w:sz="0" w:space="0" w:color="auto"/>
                            <w:left w:val="none" w:sz="0" w:space="0" w:color="auto"/>
                            <w:bottom w:val="none" w:sz="0" w:space="0" w:color="auto"/>
                            <w:right w:val="none" w:sz="0" w:space="0" w:color="auto"/>
                          </w:divBdr>
                          <w:divsChild>
                            <w:div w:id="1117144620">
                              <w:marLeft w:val="0"/>
                              <w:marRight w:val="0"/>
                              <w:marTop w:val="0"/>
                              <w:marBottom w:val="0"/>
                              <w:divBdr>
                                <w:top w:val="none" w:sz="0" w:space="0" w:color="auto"/>
                                <w:left w:val="none" w:sz="0" w:space="0" w:color="auto"/>
                                <w:bottom w:val="none" w:sz="0" w:space="0" w:color="auto"/>
                                <w:right w:val="none" w:sz="0" w:space="0" w:color="auto"/>
                              </w:divBdr>
                              <w:divsChild>
                                <w:div w:id="1895193424">
                                  <w:marLeft w:val="0"/>
                                  <w:marRight w:val="0"/>
                                  <w:marTop w:val="0"/>
                                  <w:marBottom w:val="0"/>
                                  <w:divBdr>
                                    <w:top w:val="none" w:sz="0" w:space="0" w:color="auto"/>
                                    <w:left w:val="none" w:sz="0" w:space="0" w:color="auto"/>
                                    <w:bottom w:val="none" w:sz="0" w:space="0" w:color="auto"/>
                                    <w:right w:val="none" w:sz="0" w:space="0" w:color="auto"/>
                                  </w:divBdr>
                                </w:div>
                                <w:div w:id="741610112">
                                  <w:marLeft w:val="0"/>
                                  <w:marRight w:val="0"/>
                                  <w:marTop w:val="0"/>
                                  <w:marBottom w:val="0"/>
                                  <w:divBdr>
                                    <w:top w:val="none" w:sz="0" w:space="0" w:color="auto"/>
                                    <w:left w:val="none" w:sz="0" w:space="0" w:color="auto"/>
                                    <w:bottom w:val="none" w:sz="0" w:space="0" w:color="auto"/>
                                    <w:right w:val="none" w:sz="0" w:space="0" w:color="auto"/>
                                  </w:divBdr>
                                </w:div>
                                <w:div w:id="1051810384">
                                  <w:marLeft w:val="0"/>
                                  <w:marRight w:val="0"/>
                                  <w:marTop w:val="0"/>
                                  <w:marBottom w:val="0"/>
                                  <w:divBdr>
                                    <w:top w:val="none" w:sz="0" w:space="0" w:color="auto"/>
                                    <w:left w:val="none" w:sz="0" w:space="0" w:color="auto"/>
                                    <w:bottom w:val="none" w:sz="0" w:space="0" w:color="auto"/>
                                    <w:right w:val="none" w:sz="0" w:space="0" w:color="auto"/>
                                  </w:divBdr>
                                </w:div>
                                <w:div w:id="1169442329">
                                  <w:marLeft w:val="0"/>
                                  <w:marRight w:val="0"/>
                                  <w:marTop w:val="0"/>
                                  <w:marBottom w:val="0"/>
                                  <w:divBdr>
                                    <w:top w:val="none" w:sz="0" w:space="0" w:color="auto"/>
                                    <w:left w:val="none" w:sz="0" w:space="0" w:color="auto"/>
                                    <w:bottom w:val="none" w:sz="0" w:space="0" w:color="auto"/>
                                    <w:right w:val="none" w:sz="0" w:space="0" w:color="auto"/>
                                  </w:divBdr>
                                </w:div>
                                <w:div w:id="1398281479">
                                  <w:marLeft w:val="0"/>
                                  <w:marRight w:val="0"/>
                                  <w:marTop w:val="0"/>
                                  <w:marBottom w:val="0"/>
                                  <w:divBdr>
                                    <w:top w:val="none" w:sz="0" w:space="0" w:color="auto"/>
                                    <w:left w:val="none" w:sz="0" w:space="0" w:color="auto"/>
                                    <w:bottom w:val="none" w:sz="0" w:space="0" w:color="auto"/>
                                    <w:right w:val="none" w:sz="0" w:space="0" w:color="auto"/>
                                  </w:divBdr>
                                </w:div>
                                <w:div w:id="1012799186">
                                  <w:marLeft w:val="0"/>
                                  <w:marRight w:val="0"/>
                                  <w:marTop w:val="0"/>
                                  <w:marBottom w:val="0"/>
                                  <w:divBdr>
                                    <w:top w:val="none" w:sz="0" w:space="0" w:color="auto"/>
                                    <w:left w:val="none" w:sz="0" w:space="0" w:color="auto"/>
                                    <w:bottom w:val="none" w:sz="0" w:space="0" w:color="auto"/>
                                    <w:right w:val="none" w:sz="0" w:space="0" w:color="auto"/>
                                  </w:divBdr>
                                </w:div>
                                <w:div w:id="178590520">
                                  <w:marLeft w:val="0"/>
                                  <w:marRight w:val="0"/>
                                  <w:marTop w:val="0"/>
                                  <w:marBottom w:val="0"/>
                                  <w:divBdr>
                                    <w:top w:val="none" w:sz="0" w:space="0" w:color="auto"/>
                                    <w:left w:val="none" w:sz="0" w:space="0" w:color="auto"/>
                                    <w:bottom w:val="none" w:sz="0" w:space="0" w:color="auto"/>
                                    <w:right w:val="none" w:sz="0" w:space="0" w:color="auto"/>
                                  </w:divBdr>
                                </w:div>
                                <w:div w:id="1363240976">
                                  <w:marLeft w:val="0"/>
                                  <w:marRight w:val="0"/>
                                  <w:marTop w:val="0"/>
                                  <w:marBottom w:val="0"/>
                                  <w:divBdr>
                                    <w:top w:val="none" w:sz="0" w:space="0" w:color="auto"/>
                                    <w:left w:val="none" w:sz="0" w:space="0" w:color="auto"/>
                                    <w:bottom w:val="none" w:sz="0" w:space="0" w:color="auto"/>
                                    <w:right w:val="none" w:sz="0" w:space="0" w:color="auto"/>
                                  </w:divBdr>
                                </w:div>
                                <w:div w:id="1641885647">
                                  <w:marLeft w:val="0"/>
                                  <w:marRight w:val="0"/>
                                  <w:marTop w:val="0"/>
                                  <w:marBottom w:val="0"/>
                                  <w:divBdr>
                                    <w:top w:val="none" w:sz="0" w:space="0" w:color="auto"/>
                                    <w:left w:val="none" w:sz="0" w:space="0" w:color="auto"/>
                                    <w:bottom w:val="none" w:sz="0" w:space="0" w:color="auto"/>
                                    <w:right w:val="none" w:sz="0" w:space="0" w:color="auto"/>
                                  </w:divBdr>
                                </w:div>
                                <w:div w:id="800002310">
                                  <w:marLeft w:val="0"/>
                                  <w:marRight w:val="0"/>
                                  <w:marTop w:val="0"/>
                                  <w:marBottom w:val="0"/>
                                  <w:divBdr>
                                    <w:top w:val="none" w:sz="0" w:space="0" w:color="auto"/>
                                    <w:left w:val="none" w:sz="0" w:space="0" w:color="auto"/>
                                    <w:bottom w:val="none" w:sz="0" w:space="0" w:color="auto"/>
                                    <w:right w:val="none" w:sz="0" w:space="0" w:color="auto"/>
                                  </w:divBdr>
                                </w:div>
                                <w:div w:id="507912031">
                                  <w:marLeft w:val="0"/>
                                  <w:marRight w:val="0"/>
                                  <w:marTop w:val="0"/>
                                  <w:marBottom w:val="0"/>
                                  <w:divBdr>
                                    <w:top w:val="none" w:sz="0" w:space="0" w:color="auto"/>
                                    <w:left w:val="none" w:sz="0" w:space="0" w:color="auto"/>
                                    <w:bottom w:val="none" w:sz="0" w:space="0" w:color="auto"/>
                                    <w:right w:val="none" w:sz="0" w:space="0" w:color="auto"/>
                                  </w:divBdr>
                                </w:div>
                                <w:div w:id="171458999">
                                  <w:marLeft w:val="0"/>
                                  <w:marRight w:val="0"/>
                                  <w:marTop w:val="0"/>
                                  <w:marBottom w:val="0"/>
                                  <w:divBdr>
                                    <w:top w:val="none" w:sz="0" w:space="0" w:color="auto"/>
                                    <w:left w:val="none" w:sz="0" w:space="0" w:color="auto"/>
                                    <w:bottom w:val="none" w:sz="0" w:space="0" w:color="auto"/>
                                    <w:right w:val="none" w:sz="0" w:space="0" w:color="auto"/>
                                  </w:divBdr>
                                </w:div>
                                <w:div w:id="756512855">
                                  <w:marLeft w:val="0"/>
                                  <w:marRight w:val="0"/>
                                  <w:marTop w:val="0"/>
                                  <w:marBottom w:val="0"/>
                                  <w:divBdr>
                                    <w:top w:val="none" w:sz="0" w:space="0" w:color="auto"/>
                                    <w:left w:val="none" w:sz="0" w:space="0" w:color="auto"/>
                                    <w:bottom w:val="none" w:sz="0" w:space="0" w:color="auto"/>
                                    <w:right w:val="none" w:sz="0" w:space="0" w:color="auto"/>
                                  </w:divBdr>
                                </w:div>
                                <w:div w:id="1275207846">
                                  <w:marLeft w:val="0"/>
                                  <w:marRight w:val="0"/>
                                  <w:marTop w:val="0"/>
                                  <w:marBottom w:val="0"/>
                                  <w:divBdr>
                                    <w:top w:val="none" w:sz="0" w:space="0" w:color="auto"/>
                                    <w:left w:val="none" w:sz="0" w:space="0" w:color="auto"/>
                                    <w:bottom w:val="none" w:sz="0" w:space="0" w:color="auto"/>
                                    <w:right w:val="none" w:sz="0" w:space="0" w:color="auto"/>
                                  </w:divBdr>
                                </w:div>
                                <w:div w:id="557133917">
                                  <w:marLeft w:val="0"/>
                                  <w:marRight w:val="0"/>
                                  <w:marTop w:val="0"/>
                                  <w:marBottom w:val="0"/>
                                  <w:divBdr>
                                    <w:top w:val="none" w:sz="0" w:space="0" w:color="auto"/>
                                    <w:left w:val="none" w:sz="0" w:space="0" w:color="auto"/>
                                    <w:bottom w:val="none" w:sz="0" w:space="0" w:color="auto"/>
                                    <w:right w:val="none" w:sz="0" w:space="0" w:color="auto"/>
                                  </w:divBdr>
                                </w:div>
                                <w:div w:id="1700162759">
                                  <w:marLeft w:val="0"/>
                                  <w:marRight w:val="0"/>
                                  <w:marTop w:val="0"/>
                                  <w:marBottom w:val="0"/>
                                  <w:divBdr>
                                    <w:top w:val="none" w:sz="0" w:space="0" w:color="auto"/>
                                    <w:left w:val="none" w:sz="0" w:space="0" w:color="auto"/>
                                    <w:bottom w:val="none" w:sz="0" w:space="0" w:color="auto"/>
                                    <w:right w:val="none" w:sz="0" w:space="0" w:color="auto"/>
                                  </w:divBdr>
                                </w:div>
                                <w:div w:id="1079601031">
                                  <w:marLeft w:val="0"/>
                                  <w:marRight w:val="0"/>
                                  <w:marTop w:val="0"/>
                                  <w:marBottom w:val="0"/>
                                  <w:divBdr>
                                    <w:top w:val="none" w:sz="0" w:space="0" w:color="auto"/>
                                    <w:left w:val="none" w:sz="0" w:space="0" w:color="auto"/>
                                    <w:bottom w:val="none" w:sz="0" w:space="0" w:color="auto"/>
                                    <w:right w:val="none" w:sz="0" w:space="0" w:color="auto"/>
                                  </w:divBdr>
                                </w:div>
                                <w:div w:id="1359743262">
                                  <w:marLeft w:val="0"/>
                                  <w:marRight w:val="0"/>
                                  <w:marTop w:val="0"/>
                                  <w:marBottom w:val="0"/>
                                  <w:divBdr>
                                    <w:top w:val="none" w:sz="0" w:space="0" w:color="auto"/>
                                    <w:left w:val="none" w:sz="0" w:space="0" w:color="auto"/>
                                    <w:bottom w:val="none" w:sz="0" w:space="0" w:color="auto"/>
                                    <w:right w:val="none" w:sz="0" w:space="0" w:color="auto"/>
                                  </w:divBdr>
                                </w:div>
                                <w:div w:id="1207911580">
                                  <w:marLeft w:val="0"/>
                                  <w:marRight w:val="0"/>
                                  <w:marTop w:val="0"/>
                                  <w:marBottom w:val="0"/>
                                  <w:divBdr>
                                    <w:top w:val="none" w:sz="0" w:space="0" w:color="auto"/>
                                    <w:left w:val="none" w:sz="0" w:space="0" w:color="auto"/>
                                    <w:bottom w:val="none" w:sz="0" w:space="0" w:color="auto"/>
                                    <w:right w:val="none" w:sz="0" w:space="0" w:color="auto"/>
                                  </w:divBdr>
                                </w:div>
                                <w:div w:id="569117525">
                                  <w:marLeft w:val="0"/>
                                  <w:marRight w:val="0"/>
                                  <w:marTop w:val="0"/>
                                  <w:marBottom w:val="0"/>
                                  <w:divBdr>
                                    <w:top w:val="none" w:sz="0" w:space="0" w:color="auto"/>
                                    <w:left w:val="none" w:sz="0" w:space="0" w:color="auto"/>
                                    <w:bottom w:val="none" w:sz="0" w:space="0" w:color="auto"/>
                                    <w:right w:val="none" w:sz="0" w:space="0" w:color="auto"/>
                                  </w:divBdr>
                                </w:div>
                                <w:div w:id="949973606">
                                  <w:marLeft w:val="0"/>
                                  <w:marRight w:val="0"/>
                                  <w:marTop w:val="0"/>
                                  <w:marBottom w:val="0"/>
                                  <w:divBdr>
                                    <w:top w:val="none" w:sz="0" w:space="0" w:color="auto"/>
                                    <w:left w:val="none" w:sz="0" w:space="0" w:color="auto"/>
                                    <w:bottom w:val="none" w:sz="0" w:space="0" w:color="auto"/>
                                    <w:right w:val="none" w:sz="0" w:space="0" w:color="auto"/>
                                  </w:divBdr>
                                </w:div>
                                <w:div w:id="1326131794">
                                  <w:marLeft w:val="0"/>
                                  <w:marRight w:val="0"/>
                                  <w:marTop w:val="0"/>
                                  <w:marBottom w:val="0"/>
                                  <w:divBdr>
                                    <w:top w:val="none" w:sz="0" w:space="0" w:color="auto"/>
                                    <w:left w:val="none" w:sz="0" w:space="0" w:color="auto"/>
                                    <w:bottom w:val="none" w:sz="0" w:space="0" w:color="auto"/>
                                    <w:right w:val="none" w:sz="0" w:space="0" w:color="auto"/>
                                  </w:divBdr>
                                </w:div>
                                <w:div w:id="688795042">
                                  <w:marLeft w:val="0"/>
                                  <w:marRight w:val="0"/>
                                  <w:marTop w:val="0"/>
                                  <w:marBottom w:val="0"/>
                                  <w:divBdr>
                                    <w:top w:val="none" w:sz="0" w:space="0" w:color="auto"/>
                                    <w:left w:val="none" w:sz="0" w:space="0" w:color="auto"/>
                                    <w:bottom w:val="none" w:sz="0" w:space="0" w:color="auto"/>
                                    <w:right w:val="none" w:sz="0" w:space="0" w:color="auto"/>
                                  </w:divBdr>
                                </w:div>
                                <w:div w:id="779953253">
                                  <w:marLeft w:val="0"/>
                                  <w:marRight w:val="0"/>
                                  <w:marTop w:val="0"/>
                                  <w:marBottom w:val="0"/>
                                  <w:divBdr>
                                    <w:top w:val="none" w:sz="0" w:space="0" w:color="auto"/>
                                    <w:left w:val="none" w:sz="0" w:space="0" w:color="auto"/>
                                    <w:bottom w:val="none" w:sz="0" w:space="0" w:color="auto"/>
                                    <w:right w:val="none" w:sz="0" w:space="0" w:color="auto"/>
                                  </w:divBdr>
                                </w:div>
                                <w:div w:id="1451313596">
                                  <w:marLeft w:val="0"/>
                                  <w:marRight w:val="0"/>
                                  <w:marTop w:val="0"/>
                                  <w:marBottom w:val="0"/>
                                  <w:divBdr>
                                    <w:top w:val="none" w:sz="0" w:space="0" w:color="auto"/>
                                    <w:left w:val="none" w:sz="0" w:space="0" w:color="auto"/>
                                    <w:bottom w:val="none" w:sz="0" w:space="0" w:color="auto"/>
                                    <w:right w:val="none" w:sz="0" w:space="0" w:color="auto"/>
                                  </w:divBdr>
                                </w:div>
                                <w:div w:id="1601258829">
                                  <w:marLeft w:val="0"/>
                                  <w:marRight w:val="0"/>
                                  <w:marTop w:val="0"/>
                                  <w:marBottom w:val="0"/>
                                  <w:divBdr>
                                    <w:top w:val="none" w:sz="0" w:space="0" w:color="auto"/>
                                    <w:left w:val="none" w:sz="0" w:space="0" w:color="auto"/>
                                    <w:bottom w:val="none" w:sz="0" w:space="0" w:color="auto"/>
                                    <w:right w:val="none" w:sz="0" w:space="0" w:color="auto"/>
                                  </w:divBdr>
                                </w:div>
                                <w:div w:id="1095712047">
                                  <w:marLeft w:val="0"/>
                                  <w:marRight w:val="0"/>
                                  <w:marTop w:val="0"/>
                                  <w:marBottom w:val="0"/>
                                  <w:divBdr>
                                    <w:top w:val="none" w:sz="0" w:space="0" w:color="auto"/>
                                    <w:left w:val="none" w:sz="0" w:space="0" w:color="auto"/>
                                    <w:bottom w:val="none" w:sz="0" w:space="0" w:color="auto"/>
                                    <w:right w:val="none" w:sz="0" w:space="0" w:color="auto"/>
                                  </w:divBdr>
                                </w:div>
                                <w:div w:id="1165511122">
                                  <w:marLeft w:val="0"/>
                                  <w:marRight w:val="0"/>
                                  <w:marTop w:val="0"/>
                                  <w:marBottom w:val="0"/>
                                  <w:divBdr>
                                    <w:top w:val="none" w:sz="0" w:space="0" w:color="auto"/>
                                    <w:left w:val="none" w:sz="0" w:space="0" w:color="auto"/>
                                    <w:bottom w:val="none" w:sz="0" w:space="0" w:color="auto"/>
                                    <w:right w:val="none" w:sz="0" w:space="0" w:color="auto"/>
                                  </w:divBdr>
                                </w:div>
                                <w:div w:id="479545545">
                                  <w:marLeft w:val="0"/>
                                  <w:marRight w:val="0"/>
                                  <w:marTop w:val="0"/>
                                  <w:marBottom w:val="0"/>
                                  <w:divBdr>
                                    <w:top w:val="none" w:sz="0" w:space="0" w:color="auto"/>
                                    <w:left w:val="none" w:sz="0" w:space="0" w:color="auto"/>
                                    <w:bottom w:val="none" w:sz="0" w:space="0" w:color="auto"/>
                                    <w:right w:val="none" w:sz="0" w:space="0" w:color="auto"/>
                                  </w:divBdr>
                                </w:div>
                                <w:div w:id="1809472512">
                                  <w:marLeft w:val="0"/>
                                  <w:marRight w:val="0"/>
                                  <w:marTop w:val="0"/>
                                  <w:marBottom w:val="0"/>
                                  <w:divBdr>
                                    <w:top w:val="none" w:sz="0" w:space="0" w:color="auto"/>
                                    <w:left w:val="none" w:sz="0" w:space="0" w:color="auto"/>
                                    <w:bottom w:val="none" w:sz="0" w:space="0" w:color="auto"/>
                                    <w:right w:val="none" w:sz="0" w:space="0" w:color="auto"/>
                                  </w:divBdr>
                                </w:div>
                                <w:div w:id="203366524">
                                  <w:marLeft w:val="0"/>
                                  <w:marRight w:val="0"/>
                                  <w:marTop w:val="0"/>
                                  <w:marBottom w:val="0"/>
                                  <w:divBdr>
                                    <w:top w:val="none" w:sz="0" w:space="0" w:color="auto"/>
                                    <w:left w:val="none" w:sz="0" w:space="0" w:color="auto"/>
                                    <w:bottom w:val="none" w:sz="0" w:space="0" w:color="auto"/>
                                    <w:right w:val="none" w:sz="0" w:space="0" w:color="auto"/>
                                  </w:divBdr>
                                </w:div>
                                <w:div w:id="1075590962">
                                  <w:marLeft w:val="0"/>
                                  <w:marRight w:val="0"/>
                                  <w:marTop w:val="0"/>
                                  <w:marBottom w:val="0"/>
                                  <w:divBdr>
                                    <w:top w:val="none" w:sz="0" w:space="0" w:color="auto"/>
                                    <w:left w:val="none" w:sz="0" w:space="0" w:color="auto"/>
                                    <w:bottom w:val="none" w:sz="0" w:space="0" w:color="auto"/>
                                    <w:right w:val="none" w:sz="0" w:space="0" w:color="auto"/>
                                  </w:divBdr>
                                </w:div>
                                <w:div w:id="205896">
                                  <w:marLeft w:val="0"/>
                                  <w:marRight w:val="0"/>
                                  <w:marTop w:val="0"/>
                                  <w:marBottom w:val="0"/>
                                  <w:divBdr>
                                    <w:top w:val="none" w:sz="0" w:space="0" w:color="auto"/>
                                    <w:left w:val="none" w:sz="0" w:space="0" w:color="auto"/>
                                    <w:bottom w:val="none" w:sz="0" w:space="0" w:color="auto"/>
                                    <w:right w:val="none" w:sz="0" w:space="0" w:color="auto"/>
                                  </w:divBdr>
                                </w:div>
                                <w:div w:id="1688868770">
                                  <w:marLeft w:val="0"/>
                                  <w:marRight w:val="0"/>
                                  <w:marTop w:val="0"/>
                                  <w:marBottom w:val="0"/>
                                  <w:divBdr>
                                    <w:top w:val="none" w:sz="0" w:space="0" w:color="auto"/>
                                    <w:left w:val="none" w:sz="0" w:space="0" w:color="auto"/>
                                    <w:bottom w:val="none" w:sz="0" w:space="0" w:color="auto"/>
                                    <w:right w:val="none" w:sz="0" w:space="0" w:color="auto"/>
                                  </w:divBdr>
                                </w:div>
                                <w:div w:id="583882620">
                                  <w:marLeft w:val="0"/>
                                  <w:marRight w:val="0"/>
                                  <w:marTop w:val="0"/>
                                  <w:marBottom w:val="0"/>
                                  <w:divBdr>
                                    <w:top w:val="none" w:sz="0" w:space="0" w:color="auto"/>
                                    <w:left w:val="none" w:sz="0" w:space="0" w:color="auto"/>
                                    <w:bottom w:val="none" w:sz="0" w:space="0" w:color="auto"/>
                                    <w:right w:val="none" w:sz="0" w:space="0" w:color="auto"/>
                                  </w:divBdr>
                                </w:div>
                                <w:div w:id="1549949656">
                                  <w:marLeft w:val="0"/>
                                  <w:marRight w:val="0"/>
                                  <w:marTop w:val="0"/>
                                  <w:marBottom w:val="0"/>
                                  <w:divBdr>
                                    <w:top w:val="none" w:sz="0" w:space="0" w:color="auto"/>
                                    <w:left w:val="none" w:sz="0" w:space="0" w:color="auto"/>
                                    <w:bottom w:val="none" w:sz="0" w:space="0" w:color="auto"/>
                                    <w:right w:val="none" w:sz="0" w:space="0" w:color="auto"/>
                                  </w:divBdr>
                                </w:div>
                                <w:div w:id="620888425">
                                  <w:marLeft w:val="0"/>
                                  <w:marRight w:val="0"/>
                                  <w:marTop w:val="0"/>
                                  <w:marBottom w:val="0"/>
                                  <w:divBdr>
                                    <w:top w:val="none" w:sz="0" w:space="0" w:color="auto"/>
                                    <w:left w:val="none" w:sz="0" w:space="0" w:color="auto"/>
                                    <w:bottom w:val="none" w:sz="0" w:space="0" w:color="auto"/>
                                    <w:right w:val="none" w:sz="0" w:space="0" w:color="auto"/>
                                  </w:divBdr>
                                </w:div>
                                <w:div w:id="324821009">
                                  <w:marLeft w:val="0"/>
                                  <w:marRight w:val="0"/>
                                  <w:marTop w:val="0"/>
                                  <w:marBottom w:val="0"/>
                                  <w:divBdr>
                                    <w:top w:val="none" w:sz="0" w:space="0" w:color="auto"/>
                                    <w:left w:val="none" w:sz="0" w:space="0" w:color="auto"/>
                                    <w:bottom w:val="none" w:sz="0" w:space="0" w:color="auto"/>
                                    <w:right w:val="none" w:sz="0" w:space="0" w:color="auto"/>
                                  </w:divBdr>
                                </w:div>
                                <w:div w:id="300116109">
                                  <w:marLeft w:val="0"/>
                                  <w:marRight w:val="0"/>
                                  <w:marTop w:val="0"/>
                                  <w:marBottom w:val="0"/>
                                  <w:divBdr>
                                    <w:top w:val="none" w:sz="0" w:space="0" w:color="auto"/>
                                    <w:left w:val="none" w:sz="0" w:space="0" w:color="auto"/>
                                    <w:bottom w:val="none" w:sz="0" w:space="0" w:color="auto"/>
                                    <w:right w:val="none" w:sz="0" w:space="0" w:color="auto"/>
                                  </w:divBdr>
                                </w:div>
                                <w:div w:id="102383429">
                                  <w:marLeft w:val="0"/>
                                  <w:marRight w:val="0"/>
                                  <w:marTop w:val="0"/>
                                  <w:marBottom w:val="0"/>
                                  <w:divBdr>
                                    <w:top w:val="none" w:sz="0" w:space="0" w:color="auto"/>
                                    <w:left w:val="none" w:sz="0" w:space="0" w:color="auto"/>
                                    <w:bottom w:val="none" w:sz="0" w:space="0" w:color="auto"/>
                                    <w:right w:val="none" w:sz="0" w:space="0" w:color="auto"/>
                                  </w:divBdr>
                                </w:div>
                                <w:div w:id="1165705667">
                                  <w:marLeft w:val="0"/>
                                  <w:marRight w:val="0"/>
                                  <w:marTop w:val="0"/>
                                  <w:marBottom w:val="0"/>
                                  <w:divBdr>
                                    <w:top w:val="none" w:sz="0" w:space="0" w:color="auto"/>
                                    <w:left w:val="none" w:sz="0" w:space="0" w:color="auto"/>
                                    <w:bottom w:val="none" w:sz="0" w:space="0" w:color="auto"/>
                                    <w:right w:val="none" w:sz="0" w:space="0" w:color="auto"/>
                                  </w:divBdr>
                                </w:div>
                                <w:div w:id="2065254110">
                                  <w:marLeft w:val="0"/>
                                  <w:marRight w:val="0"/>
                                  <w:marTop w:val="0"/>
                                  <w:marBottom w:val="0"/>
                                  <w:divBdr>
                                    <w:top w:val="none" w:sz="0" w:space="0" w:color="auto"/>
                                    <w:left w:val="none" w:sz="0" w:space="0" w:color="auto"/>
                                    <w:bottom w:val="none" w:sz="0" w:space="0" w:color="auto"/>
                                    <w:right w:val="none" w:sz="0" w:space="0" w:color="auto"/>
                                  </w:divBdr>
                                </w:div>
                                <w:div w:id="1181044656">
                                  <w:marLeft w:val="0"/>
                                  <w:marRight w:val="0"/>
                                  <w:marTop w:val="0"/>
                                  <w:marBottom w:val="0"/>
                                  <w:divBdr>
                                    <w:top w:val="none" w:sz="0" w:space="0" w:color="auto"/>
                                    <w:left w:val="none" w:sz="0" w:space="0" w:color="auto"/>
                                    <w:bottom w:val="none" w:sz="0" w:space="0" w:color="auto"/>
                                    <w:right w:val="none" w:sz="0" w:space="0" w:color="auto"/>
                                  </w:divBdr>
                                </w:div>
                                <w:div w:id="840316231">
                                  <w:marLeft w:val="0"/>
                                  <w:marRight w:val="0"/>
                                  <w:marTop w:val="0"/>
                                  <w:marBottom w:val="0"/>
                                  <w:divBdr>
                                    <w:top w:val="none" w:sz="0" w:space="0" w:color="auto"/>
                                    <w:left w:val="none" w:sz="0" w:space="0" w:color="auto"/>
                                    <w:bottom w:val="none" w:sz="0" w:space="0" w:color="auto"/>
                                    <w:right w:val="none" w:sz="0" w:space="0" w:color="auto"/>
                                  </w:divBdr>
                                </w:div>
                                <w:div w:id="1928271992">
                                  <w:marLeft w:val="0"/>
                                  <w:marRight w:val="0"/>
                                  <w:marTop w:val="0"/>
                                  <w:marBottom w:val="0"/>
                                  <w:divBdr>
                                    <w:top w:val="none" w:sz="0" w:space="0" w:color="auto"/>
                                    <w:left w:val="none" w:sz="0" w:space="0" w:color="auto"/>
                                    <w:bottom w:val="none" w:sz="0" w:space="0" w:color="auto"/>
                                    <w:right w:val="none" w:sz="0" w:space="0" w:color="auto"/>
                                  </w:divBdr>
                                </w:div>
                                <w:div w:id="1339505790">
                                  <w:marLeft w:val="0"/>
                                  <w:marRight w:val="0"/>
                                  <w:marTop w:val="0"/>
                                  <w:marBottom w:val="0"/>
                                  <w:divBdr>
                                    <w:top w:val="none" w:sz="0" w:space="0" w:color="auto"/>
                                    <w:left w:val="none" w:sz="0" w:space="0" w:color="auto"/>
                                    <w:bottom w:val="none" w:sz="0" w:space="0" w:color="auto"/>
                                    <w:right w:val="none" w:sz="0" w:space="0" w:color="auto"/>
                                  </w:divBdr>
                                </w:div>
                                <w:div w:id="908808282">
                                  <w:marLeft w:val="0"/>
                                  <w:marRight w:val="0"/>
                                  <w:marTop w:val="0"/>
                                  <w:marBottom w:val="0"/>
                                  <w:divBdr>
                                    <w:top w:val="none" w:sz="0" w:space="0" w:color="auto"/>
                                    <w:left w:val="none" w:sz="0" w:space="0" w:color="auto"/>
                                    <w:bottom w:val="none" w:sz="0" w:space="0" w:color="auto"/>
                                    <w:right w:val="none" w:sz="0" w:space="0" w:color="auto"/>
                                  </w:divBdr>
                                </w:div>
                                <w:div w:id="1002272042">
                                  <w:marLeft w:val="0"/>
                                  <w:marRight w:val="0"/>
                                  <w:marTop w:val="0"/>
                                  <w:marBottom w:val="0"/>
                                  <w:divBdr>
                                    <w:top w:val="none" w:sz="0" w:space="0" w:color="auto"/>
                                    <w:left w:val="none" w:sz="0" w:space="0" w:color="auto"/>
                                    <w:bottom w:val="none" w:sz="0" w:space="0" w:color="auto"/>
                                    <w:right w:val="none" w:sz="0" w:space="0" w:color="auto"/>
                                  </w:divBdr>
                                </w:div>
                                <w:div w:id="144712666">
                                  <w:marLeft w:val="0"/>
                                  <w:marRight w:val="0"/>
                                  <w:marTop w:val="0"/>
                                  <w:marBottom w:val="0"/>
                                  <w:divBdr>
                                    <w:top w:val="none" w:sz="0" w:space="0" w:color="auto"/>
                                    <w:left w:val="none" w:sz="0" w:space="0" w:color="auto"/>
                                    <w:bottom w:val="none" w:sz="0" w:space="0" w:color="auto"/>
                                    <w:right w:val="none" w:sz="0" w:space="0" w:color="auto"/>
                                  </w:divBdr>
                                </w:div>
                                <w:div w:id="1849637342">
                                  <w:marLeft w:val="0"/>
                                  <w:marRight w:val="0"/>
                                  <w:marTop w:val="0"/>
                                  <w:marBottom w:val="0"/>
                                  <w:divBdr>
                                    <w:top w:val="none" w:sz="0" w:space="0" w:color="auto"/>
                                    <w:left w:val="none" w:sz="0" w:space="0" w:color="auto"/>
                                    <w:bottom w:val="none" w:sz="0" w:space="0" w:color="auto"/>
                                    <w:right w:val="none" w:sz="0" w:space="0" w:color="auto"/>
                                  </w:divBdr>
                                </w:div>
                                <w:div w:id="214464043">
                                  <w:marLeft w:val="0"/>
                                  <w:marRight w:val="0"/>
                                  <w:marTop w:val="0"/>
                                  <w:marBottom w:val="0"/>
                                  <w:divBdr>
                                    <w:top w:val="none" w:sz="0" w:space="0" w:color="auto"/>
                                    <w:left w:val="none" w:sz="0" w:space="0" w:color="auto"/>
                                    <w:bottom w:val="none" w:sz="0" w:space="0" w:color="auto"/>
                                    <w:right w:val="none" w:sz="0" w:space="0" w:color="auto"/>
                                  </w:divBdr>
                                </w:div>
                                <w:div w:id="2056463228">
                                  <w:marLeft w:val="0"/>
                                  <w:marRight w:val="0"/>
                                  <w:marTop w:val="0"/>
                                  <w:marBottom w:val="0"/>
                                  <w:divBdr>
                                    <w:top w:val="none" w:sz="0" w:space="0" w:color="auto"/>
                                    <w:left w:val="none" w:sz="0" w:space="0" w:color="auto"/>
                                    <w:bottom w:val="none" w:sz="0" w:space="0" w:color="auto"/>
                                    <w:right w:val="none" w:sz="0" w:space="0" w:color="auto"/>
                                  </w:divBdr>
                                </w:div>
                                <w:div w:id="1871407331">
                                  <w:marLeft w:val="0"/>
                                  <w:marRight w:val="0"/>
                                  <w:marTop w:val="0"/>
                                  <w:marBottom w:val="0"/>
                                  <w:divBdr>
                                    <w:top w:val="none" w:sz="0" w:space="0" w:color="auto"/>
                                    <w:left w:val="none" w:sz="0" w:space="0" w:color="auto"/>
                                    <w:bottom w:val="none" w:sz="0" w:space="0" w:color="auto"/>
                                    <w:right w:val="none" w:sz="0" w:space="0" w:color="auto"/>
                                  </w:divBdr>
                                </w:div>
                                <w:div w:id="2081563443">
                                  <w:marLeft w:val="0"/>
                                  <w:marRight w:val="0"/>
                                  <w:marTop w:val="0"/>
                                  <w:marBottom w:val="0"/>
                                  <w:divBdr>
                                    <w:top w:val="none" w:sz="0" w:space="0" w:color="auto"/>
                                    <w:left w:val="none" w:sz="0" w:space="0" w:color="auto"/>
                                    <w:bottom w:val="none" w:sz="0" w:space="0" w:color="auto"/>
                                    <w:right w:val="none" w:sz="0" w:space="0" w:color="auto"/>
                                  </w:divBdr>
                                </w:div>
                                <w:div w:id="2062555501">
                                  <w:marLeft w:val="0"/>
                                  <w:marRight w:val="0"/>
                                  <w:marTop w:val="0"/>
                                  <w:marBottom w:val="0"/>
                                  <w:divBdr>
                                    <w:top w:val="none" w:sz="0" w:space="0" w:color="auto"/>
                                    <w:left w:val="none" w:sz="0" w:space="0" w:color="auto"/>
                                    <w:bottom w:val="none" w:sz="0" w:space="0" w:color="auto"/>
                                    <w:right w:val="none" w:sz="0" w:space="0" w:color="auto"/>
                                  </w:divBdr>
                                </w:div>
                                <w:div w:id="1926303223">
                                  <w:marLeft w:val="0"/>
                                  <w:marRight w:val="0"/>
                                  <w:marTop w:val="0"/>
                                  <w:marBottom w:val="0"/>
                                  <w:divBdr>
                                    <w:top w:val="none" w:sz="0" w:space="0" w:color="auto"/>
                                    <w:left w:val="none" w:sz="0" w:space="0" w:color="auto"/>
                                    <w:bottom w:val="none" w:sz="0" w:space="0" w:color="auto"/>
                                    <w:right w:val="none" w:sz="0" w:space="0" w:color="auto"/>
                                  </w:divBdr>
                                </w:div>
                                <w:div w:id="933631715">
                                  <w:marLeft w:val="0"/>
                                  <w:marRight w:val="0"/>
                                  <w:marTop w:val="0"/>
                                  <w:marBottom w:val="0"/>
                                  <w:divBdr>
                                    <w:top w:val="none" w:sz="0" w:space="0" w:color="auto"/>
                                    <w:left w:val="none" w:sz="0" w:space="0" w:color="auto"/>
                                    <w:bottom w:val="none" w:sz="0" w:space="0" w:color="auto"/>
                                    <w:right w:val="none" w:sz="0" w:space="0" w:color="auto"/>
                                  </w:divBdr>
                                </w:div>
                                <w:div w:id="293633489">
                                  <w:marLeft w:val="0"/>
                                  <w:marRight w:val="0"/>
                                  <w:marTop w:val="0"/>
                                  <w:marBottom w:val="0"/>
                                  <w:divBdr>
                                    <w:top w:val="none" w:sz="0" w:space="0" w:color="auto"/>
                                    <w:left w:val="none" w:sz="0" w:space="0" w:color="auto"/>
                                    <w:bottom w:val="none" w:sz="0" w:space="0" w:color="auto"/>
                                    <w:right w:val="none" w:sz="0" w:space="0" w:color="auto"/>
                                  </w:divBdr>
                                </w:div>
                                <w:div w:id="1891333316">
                                  <w:marLeft w:val="0"/>
                                  <w:marRight w:val="0"/>
                                  <w:marTop w:val="0"/>
                                  <w:marBottom w:val="0"/>
                                  <w:divBdr>
                                    <w:top w:val="none" w:sz="0" w:space="0" w:color="auto"/>
                                    <w:left w:val="none" w:sz="0" w:space="0" w:color="auto"/>
                                    <w:bottom w:val="none" w:sz="0" w:space="0" w:color="auto"/>
                                    <w:right w:val="none" w:sz="0" w:space="0" w:color="auto"/>
                                  </w:divBdr>
                                </w:div>
                                <w:div w:id="933169818">
                                  <w:marLeft w:val="0"/>
                                  <w:marRight w:val="0"/>
                                  <w:marTop w:val="0"/>
                                  <w:marBottom w:val="0"/>
                                  <w:divBdr>
                                    <w:top w:val="none" w:sz="0" w:space="0" w:color="auto"/>
                                    <w:left w:val="none" w:sz="0" w:space="0" w:color="auto"/>
                                    <w:bottom w:val="none" w:sz="0" w:space="0" w:color="auto"/>
                                    <w:right w:val="none" w:sz="0" w:space="0" w:color="auto"/>
                                  </w:divBdr>
                                </w:div>
                                <w:div w:id="1052772977">
                                  <w:marLeft w:val="0"/>
                                  <w:marRight w:val="0"/>
                                  <w:marTop w:val="0"/>
                                  <w:marBottom w:val="0"/>
                                  <w:divBdr>
                                    <w:top w:val="none" w:sz="0" w:space="0" w:color="auto"/>
                                    <w:left w:val="none" w:sz="0" w:space="0" w:color="auto"/>
                                    <w:bottom w:val="none" w:sz="0" w:space="0" w:color="auto"/>
                                    <w:right w:val="none" w:sz="0" w:space="0" w:color="auto"/>
                                  </w:divBdr>
                                </w:div>
                                <w:div w:id="262760353">
                                  <w:marLeft w:val="0"/>
                                  <w:marRight w:val="0"/>
                                  <w:marTop w:val="0"/>
                                  <w:marBottom w:val="0"/>
                                  <w:divBdr>
                                    <w:top w:val="none" w:sz="0" w:space="0" w:color="auto"/>
                                    <w:left w:val="none" w:sz="0" w:space="0" w:color="auto"/>
                                    <w:bottom w:val="none" w:sz="0" w:space="0" w:color="auto"/>
                                    <w:right w:val="none" w:sz="0" w:space="0" w:color="auto"/>
                                  </w:divBdr>
                                </w:div>
                                <w:div w:id="763382475">
                                  <w:marLeft w:val="0"/>
                                  <w:marRight w:val="0"/>
                                  <w:marTop w:val="0"/>
                                  <w:marBottom w:val="0"/>
                                  <w:divBdr>
                                    <w:top w:val="none" w:sz="0" w:space="0" w:color="auto"/>
                                    <w:left w:val="none" w:sz="0" w:space="0" w:color="auto"/>
                                    <w:bottom w:val="none" w:sz="0" w:space="0" w:color="auto"/>
                                    <w:right w:val="none" w:sz="0" w:space="0" w:color="auto"/>
                                  </w:divBdr>
                                </w:div>
                                <w:div w:id="1567455675">
                                  <w:marLeft w:val="0"/>
                                  <w:marRight w:val="0"/>
                                  <w:marTop w:val="0"/>
                                  <w:marBottom w:val="0"/>
                                  <w:divBdr>
                                    <w:top w:val="none" w:sz="0" w:space="0" w:color="auto"/>
                                    <w:left w:val="none" w:sz="0" w:space="0" w:color="auto"/>
                                    <w:bottom w:val="none" w:sz="0" w:space="0" w:color="auto"/>
                                    <w:right w:val="none" w:sz="0" w:space="0" w:color="auto"/>
                                  </w:divBdr>
                                </w:div>
                                <w:div w:id="675881081">
                                  <w:marLeft w:val="0"/>
                                  <w:marRight w:val="0"/>
                                  <w:marTop w:val="0"/>
                                  <w:marBottom w:val="0"/>
                                  <w:divBdr>
                                    <w:top w:val="none" w:sz="0" w:space="0" w:color="auto"/>
                                    <w:left w:val="none" w:sz="0" w:space="0" w:color="auto"/>
                                    <w:bottom w:val="none" w:sz="0" w:space="0" w:color="auto"/>
                                    <w:right w:val="none" w:sz="0" w:space="0" w:color="auto"/>
                                  </w:divBdr>
                                </w:div>
                                <w:div w:id="1476677136">
                                  <w:marLeft w:val="0"/>
                                  <w:marRight w:val="0"/>
                                  <w:marTop w:val="0"/>
                                  <w:marBottom w:val="0"/>
                                  <w:divBdr>
                                    <w:top w:val="none" w:sz="0" w:space="0" w:color="auto"/>
                                    <w:left w:val="none" w:sz="0" w:space="0" w:color="auto"/>
                                    <w:bottom w:val="none" w:sz="0" w:space="0" w:color="auto"/>
                                    <w:right w:val="none" w:sz="0" w:space="0" w:color="auto"/>
                                  </w:divBdr>
                                </w:div>
                                <w:div w:id="1811244620">
                                  <w:marLeft w:val="0"/>
                                  <w:marRight w:val="0"/>
                                  <w:marTop w:val="0"/>
                                  <w:marBottom w:val="0"/>
                                  <w:divBdr>
                                    <w:top w:val="none" w:sz="0" w:space="0" w:color="auto"/>
                                    <w:left w:val="none" w:sz="0" w:space="0" w:color="auto"/>
                                    <w:bottom w:val="none" w:sz="0" w:space="0" w:color="auto"/>
                                    <w:right w:val="none" w:sz="0" w:space="0" w:color="auto"/>
                                  </w:divBdr>
                                </w:div>
                                <w:div w:id="352534349">
                                  <w:marLeft w:val="0"/>
                                  <w:marRight w:val="0"/>
                                  <w:marTop w:val="0"/>
                                  <w:marBottom w:val="0"/>
                                  <w:divBdr>
                                    <w:top w:val="none" w:sz="0" w:space="0" w:color="auto"/>
                                    <w:left w:val="none" w:sz="0" w:space="0" w:color="auto"/>
                                    <w:bottom w:val="none" w:sz="0" w:space="0" w:color="auto"/>
                                    <w:right w:val="none" w:sz="0" w:space="0" w:color="auto"/>
                                  </w:divBdr>
                                </w:div>
                                <w:div w:id="2094007415">
                                  <w:marLeft w:val="0"/>
                                  <w:marRight w:val="0"/>
                                  <w:marTop w:val="0"/>
                                  <w:marBottom w:val="0"/>
                                  <w:divBdr>
                                    <w:top w:val="none" w:sz="0" w:space="0" w:color="auto"/>
                                    <w:left w:val="none" w:sz="0" w:space="0" w:color="auto"/>
                                    <w:bottom w:val="none" w:sz="0" w:space="0" w:color="auto"/>
                                    <w:right w:val="none" w:sz="0" w:space="0" w:color="auto"/>
                                  </w:divBdr>
                                </w:div>
                                <w:div w:id="1506437016">
                                  <w:marLeft w:val="0"/>
                                  <w:marRight w:val="0"/>
                                  <w:marTop w:val="0"/>
                                  <w:marBottom w:val="0"/>
                                  <w:divBdr>
                                    <w:top w:val="none" w:sz="0" w:space="0" w:color="auto"/>
                                    <w:left w:val="none" w:sz="0" w:space="0" w:color="auto"/>
                                    <w:bottom w:val="none" w:sz="0" w:space="0" w:color="auto"/>
                                    <w:right w:val="none" w:sz="0" w:space="0" w:color="auto"/>
                                  </w:divBdr>
                                </w:div>
                                <w:div w:id="1218786363">
                                  <w:marLeft w:val="0"/>
                                  <w:marRight w:val="0"/>
                                  <w:marTop w:val="0"/>
                                  <w:marBottom w:val="0"/>
                                  <w:divBdr>
                                    <w:top w:val="none" w:sz="0" w:space="0" w:color="auto"/>
                                    <w:left w:val="none" w:sz="0" w:space="0" w:color="auto"/>
                                    <w:bottom w:val="none" w:sz="0" w:space="0" w:color="auto"/>
                                    <w:right w:val="none" w:sz="0" w:space="0" w:color="auto"/>
                                  </w:divBdr>
                                </w:div>
                                <w:div w:id="1422680485">
                                  <w:marLeft w:val="0"/>
                                  <w:marRight w:val="0"/>
                                  <w:marTop w:val="0"/>
                                  <w:marBottom w:val="0"/>
                                  <w:divBdr>
                                    <w:top w:val="none" w:sz="0" w:space="0" w:color="auto"/>
                                    <w:left w:val="none" w:sz="0" w:space="0" w:color="auto"/>
                                    <w:bottom w:val="none" w:sz="0" w:space="0" w:color="auto"/>
                                    <w:right w:val="none" w:sz="0" w:space="0" w:color="auto"/>
                                  </w:divBdr>
                                </w:div>
                                <w:div w:id="341401275">
                                  <w:marLeft w:val="0"/>
                                  <w:marRight w:val="0"/>
                                  <w:marTop w:val="0"/>
                                  <w:marBottom w:val="0"/>
                                  <w:divBdr>
                                    <w:top w:val="none" w:sz="0" w:space="0" w:color="auto"/>
                                    <w:left w:val="none" w:sz="0" w:space="0" w:color="auto"/>
                                    <w:bottom w:val="none" w:sz="0" w:space="0" w:color="auto"/>
                                    <w:right w:val="none" w:sz="0" w:space="0" w:color="auto"/>
                                  </w:divBdr>
                                </w:div>
                                <w:div w:id="1658993736">
                                  <w:marLeft w:val="0"/>
                                  <w:marRight w:val="0"/>
                                  <w:marTop w:val="0"/>
                                  <w:marBottom w:val="0"/>
                                  <w:divBdr>
                                    <w:top w:val="none" w:sz="0" w:space="0" w:color="auto"/>
                                    <w:left w:val="none" w:sz="0" w:space="0" w:color="auto"/>
                                    <w:bottom w:val="none" w:sz="0" w:space="0" w:color="auto"/>
                                    <w:right w:val="none" w:sz="0" w:space="0" w:color="auto"/>
                                  </w:divBdr>
                                </w:div>
                                <w:div w:id="956721976">
                                  <w:marLeft w:val="0"/>
                                  <w:marRight w:val="0"/>
                                  <w:marTop w:val="0"/>
                                  <w:marBottom w:val="0"/>
                                  <w:divBdr>
                                    <w:top w:val="none" w:sz="0" w:space="0" w:color="auto"/>
                                    <w:left w:val="none" w:sz="0" w:space="0" w:color="auto"/>
                                    <w:bottom w:val="none" w:sz="0" w:space="0" w:color="auto"/>
                                    <w:right w:val="none" w:sz="0" w:space="0" w:color="auto"/>
                                  </w:divBdr>
                                </w:div>
                                <w:div w:id="2074153643">
                                  <w:marLeft w:val="0"/>
                                  <w:marRight w:val="0"/>
                                  <w:marTop w:val="0"/>
                                  <w:marBottom w:val="0"/>
                                  <w:divBdr>
                                    <w:top w:val="none" w:sz="0" w:space="0" w:color="auto"/>
                                    <w:left w:val="none" w:sz="0" w:space="0" w:color="auto"/>
                                    <w:bottom w:val="none" w:sz="0" w:space="0" w:color="auto"/>
                                    <w:right w:val="none" w:sz="0" w:space="0" w:color="auto"/>
                                  </w:divBdr>
                                </w:div>
                                <w:div w:id="812214685">
                                  <w:marLeft w:val="0"/>
                                  <w:marRight w:val="0"/>
                                  <w:marTop w:val="0"/>
                                  <w:marBottom w:val="0"/>
                                  <w:divBdr>
                                    <w:top w:val="none" w:sz="0" w:space="0" w:color="auto"/>
                                    <w:left w:val="none" w:sz="0" w:space="0" w:color="auto"/>
                                    <w:bottom w:val="none" w:sz="0" w:space="0" w:color="auto"/>
                                    <w:right w:val="none" w:sz="0" w:space="0" w:color="auto"/>
                                  </w:divBdr>
                                </w:div>
                                <w:div w:id="1662002999">
                                  <w:marLeft w:val="0"/>
                                  <w:marRight w:val="0"/>
                                  <w:marTop w:val="0"/>
                                  <w:marBottom w:val="0"/>
                                  <w:divBdr>
                                    <w:top w:val="none" w:sz="0" w:space="0" w:color="auto"/>
                                    <w:left w:val="none" w:sz="0" w:space="0" w:color="auto"/>
                                    <w:bottom w:val="none" w:sz="0" w:space="0" w:color="auto"/>
                                    <w:right w:val="none" w:sz="0" w:space="0" w:color="auto"/>
                                  </w:divBdr>
                                </w:div>
                                <w:div w:id="1992438928">
                                  <w:marLeft w:val="0"/>
                                  <w:marRight w:val="0"/>
                                  <w:marTop w:val="0"/>
                                  <w:marBottom w:val="0"/>
                                  <w:divBdr>
                                    <w:top w:val="none" w:sz="0" w:space="0" w:color="auto"/>
                                    <w:left w:val="none" w:sz="0" w:space="0" w:color="auto"/>
                                    <w:bottom w:val="none" w:sz="0" w:space="0" w:color="auto"/>
                                    <w:right w:val="none" w:sz="0" w:space="0" w:color="auto"/>
                                  </w:divBdr>
                                </w:div>
                                <w:div w:id="452751321">
                                  <w:marLeft w:val="0"/>
                                  <w:marRight w:val="0"/>
                                  <w:marTop w:val="0"/>
                                  <w:marBottom w:val="0"/>
                                  <w:divBdr>
                                    <w:top w:val="none" w:sz="0" w:space="0" w:color="auto"/>
                                    <w:left w:val="none" w:sz="0" w:space="0" w:color="auto"/>
                                    <w:bottom w:val="none" w:sz="0" w:space="0" w:color="auto"/>
                                    <w:right w:val="none" w:sz="0" w:space="0" w:color="auto"/>
                                  </w:divBdr>
                                </w:div>
                                <w:div w:id="288323100">
                                  <w:marLeft w:val="0"/>
                                  <w:marRight w:val="0"/>
                                  <w:marTop w:val="0"/>
                                  <w:marBottom w:val="0"/>
                                  <w:divBdr>
                                    <w:top w:val="none" w:sz="0" w:space="0" w:color="auto"/>
                                    <w:left w:val="none" w:sz="0" w:space="0" w:color="auto"/>
                                    <w:bottom w:val="none" w:sz="0" w:space="0" w:color="auto"/>
                                    <w:right w:val="none" w:sz="0" w:space="0" w:color="auto"/>
                                  </w:divBdr>
                                </w:div>
                                <w:div w:id="881861582">
                                  <w:marLeft w:val="0"/>
                                  <w:marRight w:val="0"/>
                                  <w:marTop w:val="0"/>
                                  <w:marBottom w:val="0"/>
                                  <w:divBdr>
                                    <w:top w:val="none" w:sz="0" w:space="0" w:color="auto"/>
                                    <w:left w:val="none" w:sz="0" w:space="0" w:color="auto"/>
                                    <w:bottom w:val="none" w:sz="0" w:space="0" w:color="auto"/>
                                    <w:right w:val="none" w:sz="0" w:space="0" w:color="auto"/>
                                  </w:divBdr>
                                </w:div>
                                <w:div w:id="751512660">
                                  <w:marLeft w:val="0"/>
                                  <w:marRight w:val="0"/>
                                  <w:marTop w:val="0"/>
                                  <w:marBottom w:val="0"/>
                                  <w:divBdr>
                                    <w:top w:val="none" w:sz="0" w:space="0" w:color="auto"/>
                                    <w:left w:val="none" w:sz="0" w:space="0" w:color="auto"/>
                                    <w:bottom w:val="none" w:sz="0" w:space="0" w:color="auto"/>
                                    <w:right w:val="none" w:sz="0" w:space="0" w:color="auto"/>
                                  </w:divBdr>
                                </w:div>
                                <w:div w:id="901140670">
                                  <w:marLeft w:val="0"/>
                                  <w:marRight w:val="0"/>
                                  <w:marTop w:val="0"/>
                                  <w:marBottom w:val="0"/>
                                  <w:divBdr>
                                    <w:top w:val="none" w:sz="0" w:space="0" w:color="auto"/>
                                    <w:left w:val="none" w:sz="0" w:space="0" w:color="auto"/>
                                    <w:bottom w:val="none" w:sz="0" w:space="0" w:color="auto"/>
                                    <w:right w:val="none" w:sz="0" w:space="0" w:color="auto"/>
                                  </w:divBdr>
                                </w:div>
                                <w:div w:id="728918992">
                                  <w:marLeft w:val="0"/>
                                  <w:marRight w:val="0"/>
                                  <w:marTop w:val="0"/>
                                  <w:marBottom w:val="0"/>
                                  <w:divBdr>
                                    <w:top w:val="none" w:sz="0" w:space="0" w:color="auto"/>
                                    <w:left w:val="none" w:sz="0" w:space="0" w:color="auto"/>
                                    <w:bottom w:val="none" w:sz="0" w:space="0" w:color="auto"/>
                                    <w:right w:val="none" w:sz="0" w:space="0" w:color="auto"/>
                                  </w:divBdr>
                                </w:div>
                                <w:div w:id="958730900">
                                  <w:marLeft w:val="0"/>
                                  <w:marRight w:val="0"/>
                                  <w:marTop w:val="0"/>
                                  <w:marBottom w:val="0"/>
                                  <w:divBdr>
                                    <w:top w:val="none" w:sz="0" w:space="0" w:color="auto"/>
                                    <w:left w:val="none" w:sz="0" w:space="0" w:color="auto"/>
                                    <w:bottom w:val="none" w:sz="0" w:space="0" w:color="auto"/>
                                    <w:right w:val="none" w:sz="0" w:space="0" w:color="auto"/>
                                  </w:divBdr>
                                </w:div>
                                <w:div w:id="1410544688">
                                  <w:marLeft w:val="0"/>
                                  <w:marRight w:val="0"/>
                                  <w:marTop w:val="0"/>
                                  <w:marBottom w:val="0"/>
                                  <w:divBdr>
                                    <w:top w:val="none" w:sz="0" w:space="0" w:color="auto"/>
                                    <w:left w:val="none" w:sz="0" w:space="0" w:color="auto"/>
                                    <w:bottom w:val="none" w:sz="0" w:space="0" w:color="auto"/>
                                    <w:right w:val="none" w:sz="0" w:space="0" w:color="auto"/>
                                  </w:divBdr>
                                </w:div>
                                <w:div w:id="657346197">
                                  <w:marLeft w:val="0"/>
                                  <w:marRight w:val="0"/>
                                  <w:marTop w:val="0"/>
                                  <w:marBottom w:val="0"/>
                                  <w:divBdr>
                                    <w:top w:val="none" w:sz="0" w:space="0" w:color="auto"/>
                                    <w:left w:val="none" w:sz="0" w:space="0" w:color="auto"/>
                                    <w:bottom w:val="none" w:sz="0" w:space="0" w:color="auto"/>
                                    <w:right w:val="none" w:sz="0" w:space="0" w:color="auto"/>
                                  </w:divBdr>
                                </w:div>
                                <w:div w:id="1432893545">
                                  <w:marLeft w:val="0"/>
                                  <w:marRight w:val="0"/>
                                  <w:marTop w:val="0"/>
                                  <w:marBottom w:val="0"/>
                                  <w:divBdr>
                                    <w:top w:val="none" w:sz="0" w:space="0" w:color="auto"/>
                                    <w:left w:val="none" w:sz="0" w:space="0" w:color="auto"/>
                                    <w:bottom w:val="none" w:sz="0" w:space="0" w:color="auto"/>
                                    <w:right w:val="none" w:sz="0" w:space="0" w:color="auto"/>
                                  </w:divBdr>
                                </w:div>
                                <w:div w:id="931889135">
                                  <w:marLeft w:val="0"/>
                                  <w:marRight w:val="0"/>
                                  <w:marTop w:val="0"/>
                                  <w:marBottom w:val="0"/>
                                  <w:divBdr>
                                    <w:top w:val="none" w:sz="0" w:space="0" w:color="auto"/>
                                    <w:left w:val="none" w:sz="0" w:space="0" w:color="auto"/>
                                    <w:bottom w:val="none" w:sz="0" w:space="0" w:color="auto"/>
                                    <w:right w:val="none" w:sz="0" w:space="0" w:color="auto"/>
                                  </w:divBdr>
                                </w:div>
                                <w:div w:id="296957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226712">
                          <w:marLeft w:val="0"/>
                          <w:marRight w:val="0"/>
                          <w:marTop w:val="0"/>
                          <w:marBottom w:val="0"/>
                          <w:divBdr>
                            <w:top w:val="none" w:sz="0" w:space="0" w:color="auto"/>
                            <w:left w:val="none" w:sz="0" w:space="0" w:color="auto"/>
                            <w:bottom w:val="none" w:sz="0" w:space="0" w:color="auto"/>
                            <w:right w:val="none" w:sz="0" w:space="0" w:color="auto"/>
                          </w:divBdr>
                          <w:divsChild>
                            <w:div w:id="327288884">
                              <w:marLeft w:val="0"/>
                              <w:marRight w:val="0"/>
                              <w:marTop w:val="0"/>
                              <w:marBottom w:val="0"/>
                              <w:divBdr>
                                <w:top w:val="none" w:sz="0" w:space="0" w:color="auto"/>
                                <w:left w:val="none" w:sz="0" w:space="0" w:color="auto"/>
                                <w:bottom w:val="none" w:sz="0" w:space="0" w:color="auto"/>
                                <w:right w:val="none" w:sz="0" w:space="0" w:color="auto"/>
                              </w:divBdr>
                              <w:divsChild>
                                <w:div w:id="1592078850">
                                  <w:marLeft w:val="0"/>
                                  <w:marRight w:val="0"/>
                                  <w:marTop w:val="0"/>
                                  <w:marBottom w:val="0"/>
                                  <w:divBdr>
                                    <w:top w:val="none" w:sz="0" w:space="0" w:color="auto"/>
                                    <w:left w:val="none" w:sz="0" w:space="0" w:color="auto"/>
                                    <w:bottom w:val="none" w:sz="0" w:space="0" w:color="auto"/>
                                    <w:right w:val="none" w:sz="0" w:space="0" w:color="auto"/>
                                  </w:divBdr>
                                </w:div>
                                <w:div w:id="2126653997">
                                  <w:marLeft w:val="0"/>
                                  <w:marRight w:val="0"/>
                                  <w:marTop w:val="0"/>
                                  <w:marBottom w:val="0"/>
                                  <w:divBdr>
                                    <w:top w:val="none" w:sz="0" w:space="0" w:color="auto"/>
                                    <w:left w:val="none" w:sz="0" w:space="0" w:color="auto"/>
                                    <w:bottom w:val="none" w:sz="0" w:space="0" w:color="auto"/>
                                    <w:right w:val="none" w:sz="0" w:space="0" w:color="auto"/>
                                  </w:divBdr>
                                </w:div>
                                <w:div w:id="73820740">
                                  <w:marLeft w:val="0"/>
                                  <w:marRight w:val="0"/>
                                  <w:marTop w:val="0"/>
                                  <w:marBottom w:val="0"/>
                                  <w:divBdr>
                                    <w:top w:val="none" w:sz="0" w:space="0" w:color="auto"/>
                                    <w:left w:val="none" w:sz="0" w:space="0" w:color="auto"/>
                                    <w:bottom w:val="none" w:sz="0" w:space="0" w:color="auto"/>
                                    <w:right w:val="none" w:sz="0" w:space="0" w:color="auto"/>
                                  </w:divBdr>
                                </w:div>
                                <w:div w:id="1598056219">
                                  <w:marLeft w:val="0"/>
                                  <w:marRight w:val="0"/>
                                  <w:marTop w:val="0"/>
                                  <w:marBottom w:val="0"/>
                                  <w:divBdr>
                                    <w:top w:val="none" w:sz="0" w:space="0" w:color="auto"/>
                                    <w:left w:val="none" w:sz="0" w:space="0" w:color="auto"/>
                                    <w:bottom w:val="none" w:sz="0" w:space="0" w:color="auto"/>
                                    <w:right w:val="none" w:sz="0" w:space="0" w:color="auto"/>
                                  </w:divBdr>
                                </w:div>
                                <w:div w:id="549999953">
                                  <w:marLeft w:val="0"/>
                                  <w:marRight w:val="0"/>
                                  <w:marTop w:val="0"/>
                                  <w:marBottom w:val="0"/>
                                  <w:divBdr>
                                    <w:top w:val="none" w:sz="0" w:space="0" w:color="auto"/>
                                    <w:left w:val="none" w:sz="0" w:space="0" w:color="auto"/>
                                    <w:bottom w:val="none" w:sz="0" w:space="0" w:color="auto"/>
                                    <w:right w:val="none" w:sz="0" w:space="0" w:color="auto"/>
                                  </w:divBdr>
                                </w:div>
                                <w:div w:id="720250015">
                                  <w:marLeft w:val="0"/>
                                  <w:marRight w:val="0"/>
                                  <w:marTop w:val="0"/>
                                  <w:marBottom w:val="0"/>
                                  <w:divBdr>
                                    <w:top w:val="none" w:sz="0" w:space="0" w:color="auto"/>
                                    <w:left w:val="none" w:sz="0" w:space="0" w:color="auto"/>
                                    <w:bottom w:val="none" w:sz="0" w:space="0" w:color="auto"/>
                                    <w:right w:val="none" w:sz="0" w:space="0" w:color="auto"/>
                                  </w:divBdr>
                                </w:div>
                                <w:div w:id="5329154">
                                  <w:marLeft w:val="0"/>
                                  <w:marRight w:val="0"/>
                                  <w:marTop w:val="0"/>
                                  <w:marBottom w:val="0"/>
                                  <w:divBdr>
                                    <w:top w:val="none" w:sz="0" w:space="0" w:color="auto"/>
                                    <w:left w:val="none" w:sz="0" w:space="0" w:color="auto"/>
                                    <w:bottom w:val="none" w:sz="0" w:space="0" w:color="auto"/>
                                    <w:right w:val="none" w:sz="0" w:space="0" w:color="auto"/>
                                  </w:divBdr>
                                </w:div>
                                <w:div w:id="1222903513">
                                  <w:marLeft w:val="0"/>
                                  <w:marRight w:val="0"/>
                                  <w:marTop w:val="0"/>
                                  <w:marBottom w:val="0"/>
                                  <w:divBdr>
                                    <w:top w:val="none" w:sz="0" w:space="0" w:color="auto"/>
                                    <w:left w:val="none" w:sz="0" w:space="0" w:color="auto"/>
                                    <w:bottom w:val="none" w:sz="0" w:space="0" w:color="auto"/>
                                    <w:right w:val="none" w:sz="0" w:space="0" w:color="auto"/>
                                  </w:divBdr>
                                </w:div>
                                <w:div w:id="984510907">
                                  <w:marLeft w:val="0"/>
                                  <w:marRight w:val="0"/>
                                  <w:marTop w:val="0"/>
                                  <w:marBottom w:val="0"/>
                                  <w:divBdr>
                                    <w:top w:val="none" w:sz="0" w:space="0" w:color="auto"/>
                                    <w:left w:val="none" w:sz="0" w:space="0" w:color="auto"/>
                                    <w:bottom w:val="none" w:sz="0" w:space="0" w:color="auto"/>
                                    <w:right w:val="none" w:sz="0" w:space="0" w:color="auto"/>
                                  </w:divBdr>
                                </w:div>
                                <w:div w:id="1337882023">
                                  <w:marLeft w:val="0"/>
                                  <w:marRight w:val="0"/>
                                  <w:marTop w:val="0"/>
                                  <w:marBottom w:val="0"/>
                                  <w:divBdr>
                                    <w:top w:val="none" w:sz="0" w:space="0" w:color="auto"/>
                                    <w:left w:val="none" w:sz="0" w:space="0" w:color="auto"/>
                                    <w:bottom w:val="none" w:sz="0" w:space="0" w:color="auto"/>
                                    <w:right w:val="none" w:sz="0" w:space="0" w:color="auto"/>
                                  </w:divBdr>
                                </w:div>
                                <w:div w:id="1043216870">
                                  <w:marLeft w:val="0"/>
                                  <w:marRight w:val="0"/>
                                  <w:marTop w:val="0"/>
                                  <w:marBottom w:val="0"/>
                                  <w:divBdr>
                                    <w:top w:val="none" w:sz="0" w:space="0" w:color="auto"/>
                                    <w:left w:val="none" w:sz="0" w:space="0" w:color="auto"/>
                                    <w:bottom w:val="none" w:sz="0" w:space="0" w:color="auto"/>
                                    <w:right w:val="none" w:sz="0" w:space="0" w:color="auto"/>
                                  </w:divBdr>
                                </w:div>
                                <w:div w:id="1133795032">
                                  <w:marLeft w:val="0"/>
                                  <w:marRight w:val="0"/>
                                  <w:marTop w:val="0"/>
                                  <w:marBottom w:val="0"/>
                                  <w:divBdr>
                                    <w:top w:val="none" w:sz="0" w:space="0" w:color="auto"/>
                                    <w:left w:val="none" w:sz="0" w:space="0" w:color="auto"/>
                                    <w:bottom w:val="none" w:sz="0" w:space="0" w:color="auto"/>
                                    <w:right w:val="none" w:sz="0" w:space="0" w:color="auto"/>
                                  </w:divBdr>
                                </w:div>
                                <w:div w:id="779110099">
                                  <w:marLeft w:val="0"/>
                                  <w:marRight w:val="0"/>
                                  <w:marTop w:val="0"/>
                                  <w:marBottom w:val="0"/>
                                  <w:divBdr>
                                    <w:top w:val="none" w:sz="0" w:space="0" w:color="auto"/>
                                    <w:left w:val="none" w:sz="0" w:space="0" w:color="auto"/>
                                    <w:bottom w:val="none" w:sz="0" w:space="0" w:color="auto"/>
                                    <w:right w:val="none" w:sz="0" w:space="0" w:color="auto"/>
                                  </w:divBdr>
                                </w:div>
                                <w:div w:id="922564007">
                                  <w:marLeft w:val="0"/>
                                  <w:marRight w:val="0"/>
                                  <w:marTop w:val="0"/>
                                  <w:marBottom w:val="0"/>
                                  <w:divBdr>
                                    <w:top w:val="none" w:sz="0" w:space="0" w:color="auto"/>
                                    <w:left w:val="none" w:sz="0" w:space="0" w:color="auto"/>
                                    <w:bottom w:val="none" w:sz="0" w:space="0" w:color="auto"/>
                                    <w:right w:val="none" w:sz="0" w:space="0" w:color="auto"/>
                                  </w:divBdr>
                                </w:div>
                                <w:div w:id="1384137157">
                                  <w:marLeft w:val="0"/>
                                  <w:marRight w:val="0"/>
                                  <w:marTop w:val="0"/>
                                  <w:marBottom w:val="0"/>
                                  <w:divBdr>
                                    <w:top w:val="none" w:sz="0" w:space="0" w:color="auto"/>
                                    <w:left w:val="none" w:sz="0" w:space="0" w:color="auto"/>
                                    <w:bottom w:val="none" w:sz="0" w:space="0" w:color="auto"/>
                                    <w:right w:val="none" w:sz="0" w:space="0" w:color="auto"/>
                                  </w:divBdr>
                                </w:div>
                                <w:div w:id="1188830364">
                                  <w:marLeft w:val="0"/>
                                  <w:marRight w:val="0"/>
                                  <w:marTop w:val="0"/>
                                  <w:marBottom w:val="0"/>
                                  <w:divBdr>
                                    <w:top w:val="none" w:sz="0" w:space="0" w:color="auto"/>
                                    <w:left w:val="none" w:sz="0" w:space="0" w:color="auto"/>
                                    <w:bottom w:val="none" w:sz="0" w:space="0" w:color="auto"/>
                                    <w:right w:val="none" w:sz="0" w:space="0" w:color="auto"/>
                                  </w:divBdr>
                                </w:div>
                                <w:div w:id="530996581">
                                  <w:marLeft w:val="0"/>
                                  <w:marRight w:val="0"/>
                                  <w:marTop w:val="0"/>
                                  <w:marBottom w:val="0"/>
                                  <w:divBdr>
                                    <w:top w:val="none" w:sz="0" w:space="0" w:color="auto"/>
                                    <w:left w:val="none" w:sz="0" w:space="0" w:color="auto"/>
                                    <w:bottom w:val="none" w:sz="0" w:space="0" w:color="auto"/>
                                    <w:right w:val="none" w:sz="0" w:space="0" w:color="auto"/>
                                  </w:divBdr>
                                </w:div>
                                <w:div w:id="578828996">
                                  <w:marLeft w:val="0"/>
                                  <w:marRight w:val="0"/>
                                  <w:marTop w:val="0"/>
                                  <w:marBottom w:val="0"/>
                                  <w:divBdr>
                                    <w:top w:val="none" w:sz="0" w:space="0" w:color="auto"/>
                                    <w:left w:val="none" w:sz="0" w:space="0" w:color="auto"/>
                                    <w:bottom w:val="none" w:sz="0" w:space="0" w:color="auto"/>
                                    <w:right w:val="none" w:sz="0" w:space="0" w:color="auto"/>
                                  </w:divBdr>
                                </w:div>
                                <w:div w:id="379785725">
                                  <w:marLeft w:val="0"/>
                                  <w:marRight w:val="0"/>
                                  <w:marTop w:val="0"/>
                                  <w:marBottom w:val="0"/>
                                  <w:divBdr>
                                    <w:top w:val="none" w:sz="0" w:space="0" w:color="auto"/>
                                    <w:left w:val="none" w:sz="0" w:space="0" w:color="auto"/>
                                    <w:bottom w:val="none" w:sz="0" w:space="0" w:color="auto"/>
                                    <w:right w:val="none" w:sz="0" w:space="0" w:color="auto"/>
                                  </w:divBdr>
                                </w:div>
                                <w:div w:id="686907275">
                                  <w:marLeft w:val="0"/>
                                  <w:marRight w:val="0"/>
                                  <w:marTop w:val="0"/>
                                  <w:marBottom w:val="0"/>
                                  <w:divBdr>
                                    <w:top w:val="none" w:sz="0" w:space="0" w:color="auto"/>
                                    <w:left w:val="none" w:sz="0" w:space="0" w:color="auto"/>
                                    <w:bottom w:val="none" w:sz="0" w:space="0" w:color="auto"/>
                                    <w:right w:val="none" w:sz="0" w:space="0" w:color="auto"/>
                                  </w:divBdr>
                                </w:div>
                                <w:div w:id="204827679">
                                  <w:marLeft w:val="0"/>
                                  <w:marRight w:val="0"/>
                                  <w:marTop w:val="0"/>
                                  <w:marBottom w:val="0"/>
                                  <w:divBdr>
                                    <w:top w:val="none" w:sz="0" w:space="0" w:color="auto"/>
                                    <w:left w:val="none" w:sz="0" w:space="0" w:color="auto"/>
                                    <w:bottom w:val="none" w:sz="0" w:space="0" w:color="auto"/>
                                    <w:right w:val="none" w:sz="0" w:space="0" w:color="auto"/>
                                  </w:divBdr>
                                </w:div>
                                <w:div w:id="100883932">
                                  <w:marLeft w:val="0"/>
                                  <w:marRight w:val="0"/>
                                  <w:marTop w:val="0"/>
                                  <w:marBottom w:val="0"/>
                                  <w:divBdr>
                                    <w:top w:val="none" w:sz="0" w:space="0" w:color="auto"/>
                                    <w:left w:val="none" w:sz="0" w:space="0" w:color="auto"/>
                                    <w:bottom w:val="none" w:sz="0" w:space="0" w:color="auto"/>
                                    <w:right w:val="none" w:sz="0" w:space="0" w:color="auto"/>
                                  </w:divBdr>
                                </w:div>
                                <w:div w:id="1591309210">
                                  <w:marLeft w:val="0"/>
                                  <w:marRight w:val="0"/>
                                  <w:marTop w:val="0"/>
                                  <w:marBottom w:val="0"/>
                                  <w:divBdr>
                                    <w:top w:val="none" w:sz="0" w:space="0" w:color="auto"/>
                                    <w:left w:val="none" w:sz="0" w:space="0" w:color="auto"/>
                                    <w:bottom w:val="none" w:sz="0" w:space="0" w:color="auto"/>
                                    <w:right w:val="none" w:sz="0" w:space="0" w:color="auto"/>
                                  </w:divBdr>
                                </w:div>
                                <w:div w:id="56361888">
                                  <w:marLeft w:val="0"/>
                                  <w:marRight w:val="0"/>
                                  <w:marTop w:val="0"/>
                                  <w:marBottom w:val="0"/>
                                  <w:divBdr>
                                    <w:top w:val="none" w:sz="0" w:space="0" w:color="auto"/>
                                    <w:left w:val="none" w:sz="0" w:space="0" w:color="auto"/>
                                    <w:bottom w:val="none" w:sz="0" w:space="0" w:color="auto"/>
                                    <w:right w:val="none" w:sz="0" w:space="0" w:color="auto"/>
                                  </w:divBdr>
                                </w:div>
                                <w:div w:id="413666581">
                                  <w:marLeft w:val="0"/>
                                  <w:marRight w:val="0"/>
                                  <w:marTop w:val="0"/>
                                  <w:marBottom w:val="0"/>
                                  <w:divBdr>
                                    <w:top w:val="none" w:sz="0" w:space="0" w:color="auto"/>
                                    <w:left w:val="none" w:sz="0" w:space="0" w:color="auto"/>
                                    <w:bottom w:val="none" w:sz="0" w:space="0" w:color="auto"/>
                                    <w:right w:val="none" w:sz="0" w:space="0" w:color="auto"/>
                                  </w:divBdr>
                                </w:div>
                                <w:div w:id="1688481931">
                                  <w:marLeft w:val="0"/>
                                  <w:marRight w:val="0"/>
                                  <w:marTop w:val="0"/>
                                  <w:marBottom w:val="0"/>
                                  <w:divBdr>
                                    <w:top w:val="none" w:sz="0" w:space="0" w:color="auto"/>
                                    <w:left w:val="none" w:sz="0" w:space="0" w:color="auto"/>
                                    <w:bottom w:val="none" w:sz="0" w:space="0" w:color="auto"/>
                                    <w:right w:val="none" w:sz="0" w:space="0" w:color="auto"/>
                                  </w:divBdr>
                                </w:div>
                                <w:div w:id="1688485247">
                                  <w:marLeft w:val="0"/>
                                  <w:marRight w:val="0"/>
                                  <w:marTop w:val="0"/>
                                  <w:marBottom w:val="0"/>
                                  <w:divBdr>
                                    <w:top w:val="none" w:sz="0" w:space="0" w:color="auto"/>
                                    <w:left w:val="none" w:sz="0" w:space="0" w:color="auto"/>
                                    <w:bottom w:val="none" w:sz="0" w:space="0" w:color="auto"/>
                                    <w:right w:val="none" w:sz="0" w:space="0" w:color="auto"/>
                                  </w:divBdr>
                                </w:div>
                                <w:div w:id="1530070461">
                                  <w:marLeft w:val="0"/>
                                  <w:marRight w:val="0"/>
                                  <w:marTop w:val="0"/>
                                  <w:marBottom w:val="0"/>
                                  <w:divBdr>
                                    <w:top w:val="none" w:sz="0" w:space="0" w:color="auto"/>
                                    <w:left w:val="none" w:sz="0" w:space="0" w:color="auto"/>
                                    <w:bottom w:val="none" w:sz="0" w:space="0" w:color="auto"/>
                                    <w:right w:val="none" w:sz="0" w:space="0" w:color="auto"/>
                                  </w:divBdr>
                                </w:div>
                                <w:div w:id="1056048260">
                                  <w:marLeft w:val="0"/>
                                  <w:marRight w:val="0"/>
                                  <w:marTop w:val="0"/>
                                  <w:marBottom w:val="0"/>
                                  <w:divBdr>
                                    <w:top w:val="none" w:sz="0" w:space="0" w:color="auto"/>
                                    <w:left w:val="none" w:sz="0" w:space="0" w:color="auto"/>
                                    <w:bottom w:val="none" w:sz="0" w:space="0" w:color="auto"/>
                                    <w:right w:val="none" w:sz="0" w:space="0" w:color="auto"/>
                                  </w:divBdr>
                                </w:div>
                                <w:div w:id="982582675">
                                  <w:marLeft w:val="0"/>
                                  <w:marRight w:val="0"/>
                                  <w:marTop w:val="0"/>
                                  <w:marBottom w:val="0"/>
                                  <w:divBdr>
                                    <w:top w:val="none" w:sz="0" w:space="0" w:color="auto"/>
                                    <w:left w:val="none" w:sz="0" w:space="0" w:color="auto"/>
                                    <w:bottom w:val="none" w:sz="0" w:space="0" w:color="auto"/>
                                    <w:right w:val="none" w:sz="0" w:space="0" w:color="auto"/>
                                  </w:divBdr>
                                </w:div>
                                <w:div w:id="1866744832">
                                  <w:marLeft w:val="0"/>
                                  <w:marRight w:val="0"/>
                                  <w:marTop w:val="0"/>
                                  <w:marBottom w:val="0"/>
                                  <w:divBdr>
                                    <w:top w:val="none" w:sz="0" w:space="0" w:color="auto"/>
                                    <w:left w:val="none" w:sz="0" w:space="0" w:color="auto"/>
                                    <w:bottom w:val="none" w:sz="0" w:space="0" w:color="auto"/>
                                    <w:right w:val="none" w:sz="0" w:space="0" w:color="auto"/>
                                  </w:divBdr>
                                </w:div>
                                <w:div w:id="1538004021">
                                  <w:marLeft w:val="0"/>
                                  <w:marRight w:val="0"/>
                                  <w:marTop w:val="0"/>
                                  <w:marBottom w:val="0"/>
                                  <w:divBdr>
                                    <w:top w:val="none" w:sz="0" w:space="0" w:color="auto"/>
                                    <w:left w:val="none" w:sz="0" w:space="0" w:color="auto"/>
                                    <w:bottom w:val="none" w:sz="0" w:space="0" w:color="auto"/>
                                    <w:right w:val="none" w:sz="0" w:space="0" w:color="auto"/>
                                  </w:divBdr>
                                </w:div>
                                <w:div w:id="1390419960">
                                  <w:marLeft w:val="0"/>
                                  <w:marRight w:val="0"/>
                                  <w:marTop w:val="0"/>
                                  <w:marBottom w:val="0"/>
                                  <w:divBdr>
                                    <w:top w:val="none" w:sz="0" w:space="0" w:color="auto"/>
                                    <w:left w:val="none" w:sz="0" w:space="0" w:color="auto"/>
                                    <w:bottom w:val="none" w:sz="0" w:space="0" w:color="auto"/>
                                    <w:right w:val="none" w:sz="0" w:space="0" w:color="auto"/>
                                  </w:divBdr>
                                </w:div>
                                <w:div w:id="1987319693">
                                  <w:marLeft w:val="0"/>
                                  <w:marRight w:val="0"/>
                                  <w:marTop w:val="0"/>
                                  <w:marBottom w:val="0"/>
                                  <w:divBdr>
                                    <w:top w:val="none" w:sz="0" w:space="0" w:color="auto"/>
                                    <w:left w:val="none" w:sz="0" w:space="0" w:color="auto"/>
                                    <w:bottom w:val="none" w:sz="0" w:space="0" w:color="auto"/>
                                    <w:right w:val="none" w:sz="0" w:space="0" w:color="auto"/>
                                  </w:divBdr>
                                </w:div>
                                <w:div w:id="506292609">
                                  <w:marLeft w:val="0"/>
                                  <w:marRight w:val="0"/>
                                  <w:marTop w:val="0"/>
                                  <w:marBottom w:val="0"/>
                                  <w:divBdr>
                                    <w:top w:val="none" w:sz="0" w:space="0" w:color="auto"/>
                                    <w:left w:val="none" w:sz="0" w:space="0" w:color="auto"/>
                                    <w:bottom w:val="none" w:sz="0" w:space="0" w:color="auto"/>
                                    <w:right w:val="none" w:sz="0" w:space="0" w:color="auto"/>
                                  </w:divBdr>
                                </w:div>
                                <w:div w:id="276721823">
                                  <w:marLeft w:val="0"/>
                                  <w:marRight w:val="0"/>
                                  <w:marTop w:val="0"/>
                                  <w:marBottom w:val="0"/>
                                  <w:divBdr>
                                    <w:top w:val="none" w:sz="0" w:space="0" w:color="auto"/>
                                    <w:left w:val="none" w:sz="0" w:space="0" w:color="auto"/>
                                    <w:bottom w:val="none" w:sz="0" w:space="0" w:color="auto"/>
                                    <w:right w:val="none" w:sz="0" w:space="0" w:color="auto"/>
                                  </w:divBdr>
                                </w:div>
                                <w:div w:id="889536764">
                                  <w:marLeft w:val="0"/>
                                  <w:marRight w:val="0"/>
                                  <w:marTop w:val="0"/>
                                  <w:marBottom w:val="0"/>
                                  <w:divBdr>
                                    <w:top w:val="none" w:sz="0" w:space="0" w:color="auto"/>
                                    <w:left w:val="none" w:sz="0" w:space="0" w:color="auto"/>
                                    <w:bottom w:val="none" w:sz="0" w:space="0" w:color="auto"/>
                                    <w:right w:val="none" w:sz="0" w:space="0" w:color="auto"/>
                                  </w:divBdr>
                                </w:div>
                                <w:div w:id="616182344">
                                  <w:marLeft w:val="0"/>
                                  <w:marRight w:val="0"/>
                                  <w:marTop w:val="0"/>
                                  <w:marBottom w:val="0"/>
                                  <w:divBdr>
                                    <w:top w:val="none" w:sz="0" w:space="0" w:color="auto"/>
                                    <w:left w:val="none" w:sz="0" w:space="0" w:color="auto"/>
                                    <w:bottom w:val="none" w:sz="0" w:space="0" w:color="auto"/>
                                    <w:right w:val="none" w:sz="0" w:space="0" w:color="auto"/>
                                  </w:divBdr>
                                </w:div>
                                <w:div w:id="2110928685">
                                  <w:marLeft w:val="0"/>
                                  <w:marRight w:val="0"/>
                                  <w:marTop w:val="0"/>
                                  <w:marBottom w:val="0"/>
                                  <w:divBdr>
                                    <w:top w:val="none" w:sz="0" w:space="0" w:color="auto"/>
                                    <w:left w:val="none" w:sz="0" w:space="0" w:color="auto"/>
                                    <w:bottom w:val="none" w:sz="0" w:space="0" w:color="auto"/>
                                    <w:right w:val="none" w:sz="0" w:space="0" w:color="auto"/>
                                  </w:divBdr>
                                </w:div>
                                <w:div w:id="1252465440">
                                  <w:marLeft w:val="0"/>
                                  <w:marRight w:val="0"/>
                                  <w:marTop w:val="0"/>
                                  <w:marBottom w:val="0"/>
                                  <w:divBdr>
                                    <w:top w:val="none" w:sz="0" w:space="0" w:color="auto"/>
                                    <w:left w:val="none" w:sz="0" w:space="0" w:color="auto"/>
                                    <w:bottom w:val="none" w:sz="0" w:space="0" w:color="auto"/>
                                    <w:right w:val="none" w:sz="0" w:space="0" w:color="auto"/>
                                  </w:divBdr>
                                </w:div>
                                <w:div w:id="847795476">
                                  <w:marLeft w:val="0"/>
                                  <w:marRight w:val="0"/>
                                  <w:marTop w:val="0"/>
                                  <w:marBottom w:val="0"/>
                                  <w:divBdr>
                                    <w:top w:val="none" w:sz="0" w:space="0" w:color="auto"/>
                                    <w:left w:val="none" w:sz="0" w:space="0" w:color="auto"/>
                                    <w:bottom w:val="none" w:sz="0" w:space="0" w:color="auto"/>
                                    <w:right w:val="none" w:sz="0" w:space="0" w:color="auto"/>
                                  </w:divBdr>
                                </w:div>
                                <w:div w:id="1870340220">
                                  <w:marLeft w:val="0"/>
                                  <w:marRight w:val="0"/>
                                  <w:marTop w:val="0"/>
                                  <w:marBottom w:val="0"/>
                                  <w:divBdr>
                                    <w:top w:val="none" w:sz="0" w:space="0" w:color="auto"/>
                                    <w:left w:val="none" w:sz="0" w:space="0" w:color="auto"/>
                                    <w:bottom w:val="none" w:sz="0" w:space="0" w:color="auto"/>
                                    <w:right w:val="none" w:sz="0" w:space="0" w:color="auto"/>
                                  </w:divBdr>
                                </w:div>
                                <w:div w:id="1234705345">
                                  <w:marLeft w:val="0"/>
                                  <w:marRight w:val="0"/>
                                  <w:marTop w:val="0"/>
                                  <w:marBottom w:val="0"/>
                                  <w:divBdr>
                                    <w:top w:val="none" w:sz="0" w:space="0" w:color="auto"/>
                                    <w:left w:val="none" w:sz="0" w:space="0" w:color="auto"/>
                                    <w:bottom w:val="none" w:sz="0" w:space="0" w:color="auto"/>
                                    <w:right w:val="none" w:sz="0" w:space="0" w:color="auto"/>
                                  </w:divBdr>
                                </w:div>
                                <w:div w:id="1467308457">
                                  <w:marLeft w:val="0"/>
                                  <w:marRight w:val="0"/>
                                  <w:marTop w:val="0"/>
                                  <w:marBottom w:val="0"/>
                                  <w:divBdr>
                                    <w:top w:val="none" w:sz="0" w:space="0" w:color="auto"/>
                                    <w:left w:val="none" w:sz="0" w:space="0" w:color="auto"/>
                                    <w:bottom w:val="none" w:sz="0" w:space="0" w:color="auto"/>
                                    <w:right w:val="none" w:sz="0" w:space="0" w:color="auto"/>
                                  </w:divBdr>
                                </w:div>
                                <w:div w:id="1027869484">
                                  <w:marLeft w:val="0"/>
                                  <w:marRight w:val="0"/>
                                  <w:marTop w:val="0"/>
                                  <w:marBottom w:val="0"/>
                                  <w:divBdr>
                                    <w:top w:val="none" w:sz="0" w:space="0" w:color="auto"/>
                                    <w:left w:val="none" w:sz="0" w:space="0" w:color="auto"/>
                                    <w:bottom w:val="none" w:sz="0" w:space="0" w:color="auto"/>
                                    <w:right w:val="none" w:sz="0" w:space="0" w:color="auto"/>
                                  </w:divBdr>
                                </w:div>
                                <w:div w:id="600573530">
                                  <w:marLeft w:val="0"/>
                                  <w:marRight w:val="0"/>
                                  <w:marTop w:val="0"/>
                                  <w:marBottom w:val="0"/>
                                  <w:divBdr>
                                    <w:top w:val="none" w:sz="0" w:space="0" w:color="auto"/>
                                    <w:left w:val="none" w:sz="0" w:space="0" w:color="auto"/>
                                    <w:bottom w:val="none" w:sz="0" w:space="0" w:color="auto"/>
                                    <w:right w:val="none" w:sz="0" w:space="0" w:color="auto"/>
                                  </w:divBdr>
                                </w:div>
                                <w:div w:id="898244719">
                                  <w:marLeft w:val="0"/>
                                  <w:marRight w:val="0"/>
                                  <w:marTop w:val="0"/>
                                  <w:marBottom w:val="0"/>
                                  <w:divBdr>
                                    <w:top w:val="none" w:sz="0" w:space="0" w:color="auto"/>
                                    <w:left w:val="none" w:sz="0" w:space="0" w:color="auto"/>
                                    <w:bottom w:val="none" w:sz="0" w:space="0" w:color="auto"/>
                                    <w:right w:val="none" w:sz="0" w:space="0" w:color="auto"/>
                                  </w:divBdr>
                                </w:div>
                                <w:div w:id="1416171474">
                                  <w:marLeft w:val="0"/>
                                  <w:marRight w:val="0"/>
                                  <w:marTop w:val="0"/>
                                  <w:marBottom w:val="0"/>
                                  <w:divBdr>
                                    <w:top w:val="none" w:sz="0" w:space="0" w:color="auto"/>
                                    <w:left w:val="none" w:sz="0" w:space="0" w:color="auto"/>
                                    <w:bottom w:val="none" w:sz="0" w:space="0" w:color="auto"/>
                                    <w:right w:val="none" w:sz="0" w:space="0" w:color="auto"/>
                                  </w:divBdr>
                                </w:div>
                                <w:div w:id="1709715580">
                                  <w:marLeft w:val="0"/>
                                  <w:marRight w:val="0"/>
                                  <w:marTop w:val="0"/>
                                  <w:marBottom w:val="0"/>
                                  <w:divBdr>
                                    <w:top w:val="none" w:sz="0" w:space="0" w:color="auto"/>
                                    <w:left w:val="none" w:sz="0" w:space="0" w:color="auto"/>
                                    <w:bottom w:val="none" w:sz="0" w:space="0" w:color="auto"/>
                                    <w:right w:val="none" w:sz="0" w:space="0" w:color="auto"/>
                                  </w:divBdr>
                                </w:div>
                                <w:div w:id="284583230">
                                  <w:marLeft w:val="0"/>
                                  <w:marRight w:val="0"/>
                                  <w:marTop w:val="0"/>
                                  <w:marBottom w:val="0"/>
                                  <w:divBdr>
                                    <w:top w:val="none" w:sz="0" w:space="0" w:color="auto"/>
                                    <w:left w:val="none" w:sz="0" w:space="0" w:color="auto"/>
                                    <w:bottom w:val="none" w:sz="0" w:space="0" w:color="auto"/>
                                    <w:right w:val="none" w:sz="0" w:space="0" w:color="auto"/>
                                  </w:divBdr>
                                </w:div>
                                <w:div w:id="248661210">
                                  <w:marLeft w:val="0"/>
                                  <w:marRight w:val="0"/>
                                  <w:marTop w:val="0"/>
                                  <w:marBottom w:val="0"/>
                                  <w:divBdr>
                                    <w:top w:val="none" w:sz="0" w:space="0" w:color="auto"/>
                                    <w:left w:val="none" w:sz="0" w:space="0" w:color="auto"/>
                                    <w:bottom w:val="none" w:sz="0" w:space="0" w:color="auto"/>
                                    <w:right w:val="none" w:sz="0" w:space="0" w:color="auto"/>
                                  </w:divBdr>
                                </w:div>
                                <w:div w:id="209651733">
                                  <w:marLeft w:val="0"/>
                                  <w:marRight w:val="0"/>
                                  <w:marTop w:val="0"/>
                                  <w:marBottom w:val="0"/>
                                  <w:divBdr>
                                    <w:top w:val="none" w:sz="0" w:space="0" w:color="auto"/>
                                    <w:left w:val="none" w:sz="0" w:space="0" w:color="auto"/>
                                    <w:bottom w:val="none" w:sz="0" w:space="0" w:color="auto"/>
                                    <w:right w:val="none" w:sz="0" w:space="0" w:color="auto"/>
                                  </w:divBdr>
                                </w:div>
                                <w:div w:id="111439115">
                                  <w:marLeft w:val="0"/>
                                  <w:marRight w:val="0"/>
                                  <w:marTop w:val="0"/>
                                  <w:marBottom w:val="0"/>
                                  <w:divBdr>
                                    <w:top w:val="none" w:sz="0" w:space="0" w:color="auto"/>
                                    <w:left w:val="none" w:sz="0" w:space="0" w:color="auto"/>
                                    <w:bottom w:val="none" w:sz="0" w:space="0" w:color="auto"/>
                                    <w:right w:val="none" w:sz="0" w:space="0" w:color="auto"/>
                                  </w:divBdr>
                                </w:div>
                                <w:div w:id="1959533086">
                                  <w:marLeft w:val="0"/>
                                  <w:marRight w:val="0"/>
                                  <w:marTop w:val="0"/>
                                  <w:marBottom w:val="0"/>
                                  <w:divBdr>
                                    <w:top w:val="none" w:sz="0" w:space="0" w:color="auto"/>
                                    <w:left w:val="none" w:sz="0" w:space="0" w:color="auto"/>
                                    <w:bottom w:val="none" w:sz="0" w:space="0" w:color="auto"/>
                                    <w:right w:val="none" w:sz="0" w:space="0" w:color="auto"/>
                                  </w:divBdr>
                                </w:div>
                                <w:div w:id="177819994">
                                  <w:marLeft w:val="0"/>
                                  <w:marRight w:val="0"/>
                                  <w:marTop w:val="0"/>
                                  <w:marBottom w:val="0"/>
                                  <w:divBdr>
                                    <w:top w:val="none" w:sz="0" w:space="0" w:color="auto"/>
                                    <w:left w:val="none" w:sz="0" w:space="0" w:color="auto"/>
                                    <w:bottom w:val="none" w:sz="0" w:space="0" w:color="auto"/>
                                    <w:right w:val="none" w:sz="0" w:space="0" w:color="auto"/>
                                  </w:divBdr>
                                </w:div>
                                <w:div w:id="282467964">
                                  <w:marLeft w:val="0"/>
                                  <w:marRight w:val="0"/>
                                  <w:marTop w:val="0"/>
                                  <w:marBottom w:val="0"/>
                                  <w:divBdr>
                                    <w:top w:val="none" w:sz="0" w:space="0" w:color="auto"/>
                                    <w:left w:val="none" w:sz="0" w:space="0" w:color="auto"/>
                                    <w:bottom w:val="none" w:sz="0" w:space="0" w:color="auto"/>
                                    <w:right w:val="none" w:sz="0" w:space="0" w:color="auto"/>
                                  </w:divBdr>
                                </w:div>
                                <w:div w:id="461844477">
                                  <w:marLeft w:val="0"/>
                                  <w:marRight w:val="0"/>
                                  <w:marTop w:val="0"/>
                                  <w:marBottom w:val="0"/>
                                  <w:divBdr>
                                    <w:top w:val="none" w:sz="0" w:space="0" w:color="auto"/>
                                    <w:left w:val="none" w:sz="0" w:space="0" w:color="auto"/>
                                    <w:bottom w:val="none" w:sz="0" w:space="0" w:color="auto"/>
                                    <w:right w:val="none" w:sz="0" w:space="0" w:color="auto"/>
                                  </w:divBdr>
                                </w:div>
                                <w:div w:id="234169214">
                                  <w:marLeft w:val="0"/>
                                  <w:marRight w:val="0"/>
                                  <w:marTop w:val="0"/>
                                  <w:marBottom w:val="0"/>
                                  <w:divBdr>
                                    <w:top w:val="none" w:sz="0" w:space="0" w:color="auto"/>
                                    <w:left w:val="none" w:sz="0" w:space="0" w:color="auto"/>
                                    <w:bottom w:val="none" w:sz="0" w:space="0" w:color="auto"/>
                                    <w:right w:val="none" w:sz="0" w:space="0" w:color="auto"/>
                                  </w:divBdr>
                                </w:div>
                                <w:div w:id="410860090">
                                  <w:marLeft w:val="0"/>
                                  <w:marRight w:val="0"/>
                                  <w:marTop w:val="0"/>
                                  <w:marBottom w:val="0"/>
                                  <w:divBdr>
                                    <w:top w:val="none" w:sz="0" w:space="0" w:color="auto"/>
                                    <w:left w:val="none" w:sz="0" w:space="0" w:color="auto"/>
                                    <w:bottom w:val="none" w:sz="0" w:space="0" w:color="auto"/>
                                    <w:right w:val="none" w:sz="0" w:space="0" w:color="auto"/>
                                  </w:divBdr>
                                </w:div>
                                <w:div w:id="1842238790">
                                  <w:marLeft w:val="0"/>
                                  <w:marRight w:val="0"/>
                                  <w:marTop w:val="0"/>
                                  <w:marBottom w:val="0"/>
                                  <w:divBdr>
                                    <w:top w:val="none" w:sz="0" w:space="0" w:color="auto"/>
                                    <w:left w:val="none" w:sz="0" w:space="0" w:color="auto"/>
                                    <w:bottom w:val="none" w:sz="0" w:space="0" w:color="auto"/>
                                    <w:right w:val="none" w:sz="0" w:space="0" w:color="auto"/>
                                  </w:divBdr>
                                </w:div>
                                <w:div w:id="1880316045">
                                  <w:marLeft w:val="0"/>
                                  <w:marRight w:val="0"/>
                                  <w:marTop w:val="0"/>
                                  <w:marBottom w:val="0"/>
                                  <w:divBdr>
                                    <w:top w:val="none" w:sz="0" w:space="0" w:color="auto"/>
                                    <w:left w:val="none" w:sz="0" w:space="0" w:color="auto"/>
                                    <w:bottom w:val="none" w:sz="0" w:space="0" w:color="auto"/>
                                    <w:right w:val="none" w:sz="0" w:space="0" w:color="auto"/>
                                  </w:divBdr>
                                </w:div>
                                <w:div w:id="840395173">
                                  <w:marLeft w:val="0"/>
                                  <w:marRight w:val="0"/>
                                  <w:marTop w:val="0"/>
                                  <w:marBottom w:val="0"/>
                                  <w:divBdr>
                                    <w:top w:val="none" w:sz="0" w:space="0" w:color="auto"/>
                                    <w:left w:val="none" w:sz="0" w:space="0" w:color="auto"/>
                                    <w:bottom w:val="none" w:sz="0" w:space="0" w:color="auto"/>
                                    <w:right w:val="none" w:sz="0" w:space="0" w:color="auto"/>
                                  </w:divBdr>
                                </w:div>
                                <w:div w:id="17589946">
                                  <w:marLeft w:val="0"/>
                                  <w:marRight w:val="0"/>
                                  <w:marTop w:val="0"/>
                                  <w:marBottom w:val="0"/>
                                  <w:divBdr>
                                    <w:top w:val="none" w:sz="0" w:space="0" w:color="auto"/>
                                    <w:left w:val="none" w:sz="0" w:space="0" w:color="auto"/>
                                    <w:bottom w:val="none" w:sz="0" w:space="0" w:color="auto"/>
                                    <w:right w:val="none" w:sz="0" w:space="0" w:color="auto"/>
                                  </w:divBdr>
                                </w:div>
                                <w:div w:id="576673384">
                                  <w:marLeft w:val="0"/>
                                  <w:marRight w:val="0"/>
                                  <w:marTop w:val="0"/>
                                  <w:marBottom w:val="0"/>
                                  <w:divBdr>
                                    <w:top w:val="none" w:sz="0" w:space="0" w:color="auto"/>
                                    <w:left w:val="none" w:sz="0" w:space="0" w:color="auto"/>
                                    <w:bottom w:val="none" w:sz="0" w:space="0" w:color="auto"/>
                                    <w:right w:val="none" w:sz="0" w:space="0" w:color="auto"/>
                                  </w:divBdr>
                                </w:div>
                                <w:div w:id="1691374393">
                                  <w:marLeft w:val="0"/>
                                  <w:marRight w:val="0"/>
                                  <w:marTop w:val="0"/>
                                  <w:marBottom w:val="0"/>
                                  <w:divBdr>
                                    <w:top w:val="none" w:sz="0" w:space="0" w:color="auto"/>
                                    <w:left w:val="none" w:sz="0" w:space="0" w:color="auto"/>
                                    <w:bottom w:val="none" w:sz="0" w:space="0" w:color="auto"/>
                                    <w:right w:val="none" w:sz="0" w:space="0" w:color="auto"/>
                                  </w:divBdr>
                                </w:div>
                                <w:div w:id="1203404241">
                                  <w:marLeft w:val="0"/>
                                  <w:marRight w:val="0"/>
                                  <w:marTop w:val="0"/>
                                  <w:marBottom w:val="0"/>
                                  <w:divBdr>
                                    <w:top w:val="none" w:sz="0" w:space="0" w:color="auto"/>
                                    <w:left w:val="none" w:sz="0" w:space="0" w:color="auto"/>
                                    <w:bottom w:val="none" w:sz="0" w:space="0" w:color="auto"/>
                                    <w:right w:val="none" w:sz="0" w:space="0" w:color="auto"/>
                                  </w:divBdr>
                                </w:div>
                                <w:div w:id="1790927660">
                                  <w:marLeft w:val="0"/>
                                  <w:marRight w:val="0"/>
                                  <w:marTop w:val="0"/>
                                  <w:marBottom w:val="0"/>
                                  <w:divBdr>
                                    <w:top w:val="none" w:sz="0" w:space="0" w:color="auto"/>
                                    <w:left w:val="none" w:sz="0" w:space="0" w:color="auto"/>
                                    <w:bottom w:val="none" w:sz="0" w:space="0" w:color="auto"/>
                                    <w:right w:val="none" w:sz="0" w:space="0" w:color="auto"/>
                                  </w:divBdr>
                                </w:div>
                                <w:div w:id="627127808">
                                  <w:marLeft w:val="0"/>
                                  <w:marRight w:val="0"/>
                                  <w:marTop w:val="0"/>
                                  <w:marBottom w:val="0"/>
                                  <w:divBdr>
                                    <w:top w:val="none" w:sz="0" w:space="0" w:color="auto"/>
                                    <w:left w:val="none" w:sz="0" w:space="0" w:color="auto"/>
                                    <w:bottom w:val="none" w:sz="0" w:space="0" w:color="auto"/>
                                    <w:right w:val="none" w:sz="0" w:space="0" w:color="auto"/>
                                  </w:divBdr>
                                </w:div>
                                <w:div w:id="1055348365">
                                  <w:marLeft w:val="0"/>
                                  <w:marRight w:val="0"/>
                                  <w:marTop w:val="0"/>
                                  <w:marBottom w:val="0"/>
                                  <w:divBdr>
                                    <w:top w:val="none" w:sz="0" w:space="0" w:color="auto"/>
                                    <w:left w:val="none" w:sz="0" w:space="0" w:color="auto"/>
                                    <w:bottom w:val="none" w:sz="0" w:space="0" w:color="auto"/>
                                    <w:right w:val="none" w:sz="0" w:space="0" w:color="auto"/>
                                  </w:divBdr>
                                </w:div>
                                <w:div w:id="152260730">
                                  <w:marLeft w:val="0"/>
                                  <w:marRight w:val="0"/>
                                  <w:marTop w:val="0"/>
                                  <w:marBottom w:val="0"/>
                                  <w:divBdr>
                                    <w:top w:val="none" w:sz="0" w:space="0" w:color="auto"/>
                                    <w:left w:val="none" w:sz="0" w:space="0" w:color="auto"/>
                                    <w:bottom w:val="none" w:sz="0" w:space="0" w:color="auto"/>
                                    <w:right w:val="none" w:sz="0" w:space="0" w:color="auto"/>
                                  </w:divBdr>
                                </w:div>
                                <w:div w:id="1860462301">
                                  <w:marLeft w:val="0"/>
                                  <w:marRight w:val="0"/>
                                  <w:marTop w:val="0"/>
                                  <w:marBottom w:val="0"/>
                                  <w:divBdr>
                                    <w:top w:val="none" w:sz="0" w:space="0" w:color="auto"/>
                                    <w:left w:val="none" w:sz="0" w:space="0" w:color="auto"/>
                                    <w:bottom w:val="none" w:sz="0" w:space="0" w:color="auto"/>
                                    <w:right w:val="none" w:sz="0" w:space="0" w:color="auto"/>
                                  </w:divBdr>
                                </w:div>
                                <w:div w:id="1370914764">
                                  <w:marLeft w:val="0"/>
                                  <w:marRight w:val="0"/>
                                  <w:marTop w:val="0"/>
                                  <w:marBottom w:val="0"/>
                                  <w:divBdr>
                                    <w:top w:val="none" w:sz="0" w:space="0" w:color="auto"/>
                                    <w:left w:val="none" w:sz="0" w:space="0" w:color="auto"/>
                                    <w:bottom w:val="none" w:sz="0" w:space="0" w:color="auto"/>
                                    <w:right w:val="none" w:sz="0" w:space="0" w:color="auto"/>
                                  </w:divBdr>
                                </w:div>
                                <w:div w:id="1754424685">
                                  <w:marLeft w:val="0"/>
                                  <w:marRight w:val="0"/>
                                  <w:marTop w:val="0"/>
                                  <w:marBottom w:val="0"/>
                                  <w:divBdr>
                                    <w:top w:val="none" w:sz="0" w:space="0" w:color="auto"/>
                                    <w:left w:val="none" w:sz="0" w:space="0" w:color="auto"/>
                                    <w:bottom w:val="none" w:sz="0" w:space="0" w:color="auto"/>
                                    <w:right w:val="none" w:sz="0" w:space="0" w:color="auto"/>
                                  </w:divBdr>
                                </w:div>
                                <w:div w:id="962612201">
                                  <w:marLeft w:val="0"/>
                                  <w:marRight w:val="0"/>
                                  <w:marTop w:val="0"/>
                                  <w:marBottom w:val="0"/>
                                  <w:divBdr>
                                    <w:top w:val="none" w:sz="0" w:space="0" w:color="auto"/>
                                    <w:left w:val="none" w:sz="0" w:space="0" w:color="auto"/>
                                    <w:bottom w:val="none" w:sz="0" w:space="0" w:color="auto"/>
                                    <w:right w:val="none" w:sz="0" w:space="0" w:color="auto"/>
                                  </w:divBdr>
                                </w:div>
                                <w:div w:id="1260722568">
                                  <w:marLeft w:val="0"/>
                                  <w:marRight w:val="0"/>
                                  <w:marTop w:val="0"/>
                                  <w:marBottom w:val="0"/>
                                  <w:divBdr>
                                    <w:top w:val="none" w:sz="0" w:space="0" w:color="auto"/>
                                    <w:left w:val="none" w:sz="0" w:space="0" w:color="auto"/>
                                    <w:bottom w:val="none" w:sz="0" w:space="0" w:color="auto"/>
                                    <w:right w:val="none" w:sz="0" w:space="0" w:color="auto"/>
                                  </w:divBdr>
                                </w:div>
                                <w:div w:id="150218815">
                                  <w:marLeft w:val="0"/>
                                  <w:marRight w:val="0"/>
                                  <w:marTop w:val="0"/>
                                  <w:marBottom w:val="0"/>
                                  <w:divBdr>
                                    <w:top w:val="none" w:sz="0" w:space="0" w:color="auto"/>
                                    <w:left w:val="none" w:sz="0" w:space="0" w:color="auto"/>
                                    <w:bottom w:val="none" w:sz="0" w:space="0" w:color="auto"/>
                                    <w:right w:val="none" w:sz="0" w:space="0" w:color="auto"/>
                                  </w:divBdr>
                                </w:div>
                                <w:div w:id="369839036">
                                  <w:marLeft w:val="0"/>
                                  <w:marRight w:val="0"/>
                                  <w:marTop w:val="0"/>
                                  <w:marBottom w:val="0"/>
                                  <w:divBdr>
                                    <w:top w:val="none" w:sz="0" w:space="0" w:color="auto"/>
                                    <w:left w:val="none" w:sz="0" w:space="0" w:color="auto"/>
                                    <w:bottom w:val="none" w:sz="0" w:space="0" w:color="auto"/>
                                    <w:right w:val="none" w:sz="0" w:space="0" w:color="auto"/>
                                  </w:divBdr>
                                </w:div>
                                <w:div w:id="335307029">
                                  <w:marLeft w:val="0"/>
                                  <w:marRight w:val="0"/>
                                  <w:marTop w:val="0"/>
                                  <w:marBottom w:val="0"/>
                                  <w:divBdr>
                                    <w:top w:val="none" w:sz="0" w:space="0" w:color="auto"/>
                                    <w:left w:val="none" w:sz="0" w:space="0" w:color="auto"/>
                                    <w:bottom w:val="none" w:sz="0" w:space="0" w:color="auto"/>
                                    <w:right w:val="none" w:sz="0" w:space="0" w:color="auto"/>
                                  </w:divBdr>
                                </w:div>
                                <w:div w:id="155191826">
                                  <w:marLeft w:val="0"/>
                                  <w:marRight w:val="0"/>
                                  <w:marTop w:val="0"/>
                                  <w:marBottom w:val="0"/>
                                  <w:divBdr>
                                    <w:top w:val="none" w:sz="0" w:space="0" w:color="auto"/>
                                    <w:left w:val="none" w:sz="0" w:space="0" w:color="auto"/>
                                    <w:bottom w:val="none" w:sz="0" w:space="0" w:color="auto"/>
                                    <w:right w:val="none" w:sz="0" w:space="0" w:color="auto"/>
                                  </w:divBdr>
                                </w:div>
                                <w:div w:id="1547332353">
                                  <w:marLeft w:val="0"/>
                                  <w:marRight w:val="0"/>
                                  <w:marTop w:val="0"/>
                                  <w:marBottom w:val="0"/>
                                  <w:divBdr>
                                    <w:top w:val="none" w:sz="0" w:space="0" w:color="auto"/>
                                    <w:left w:val="none" w:sz="0" w:space="0" w:color="auto"/>
                                    <w:bottom w:val="none" w:sz="0" w:space="0" w:color="auto"/>
                                    <w:right w:val="none" w:sz="0" w:space="0" w:color="auto"/>
                                  </w:divBdr>
                                </w:div>
                                <w:div w:id="516388038">
                                  <w:marLeft w:val="0"/>
                                  <w:marRight w:val="0"/>
                                  <w:marTop w:val="0"/>
                                  <w:marBottom w:val="0"/>
                                  <w:divBdr>
                                    <w:top w:val="none" w:sz="0" w:space="0" w:color="auto"/>
                                    <w:left w:val="none" w:sz="0" w:space="0" w:color="auto"/>
                                    <w:bottom w:val="none" w:sz="0" w:space="0" w:color="auto"/>
                                    <w:right w:val="none" w:sz="0" w:space="0" w:color="auto"/>
                                  </w:divBdr>
                                </w:div>
                                <w:div w:id="1747455626">
                                  <w:marLeft w:val="0"/>
                                  <w:marRight w:val="0"/>
                                  <w:marTop w:val="0"/>
                                  <w:marBottom w:val="0"/>
                                  <w:divBdr>
                                    <w:top w:val="none" w:sz="0" w:space="0" w:color="auto"/>
                                    <w:left w:val="none" w:sz="0" w:space="0" w:color="auto"/>
                                    <w:bottom w:val="none" w:sz="0" w:space="0" w:color="auto"/>
                                    <w:right w:val="none" w:sz="0" w:space="0" w:color="auto"/>
                                  </w:divBdr>
                                </w:div>
                                <w:div w:id="1346203160">
                                  <w:marLeft w:val="0"/>
                                  <w:marRight w:val="0"/>
                                  <w:marTop w:val="0"/>
                                  <w:marBottom w:val="0"/>
                                  <w:divBdr>
                                    <w:top w:val="none" w:sz="0" w:space="0" w:color="auto"/>
                                    <w:left w:val="none" w:sz="0" w:space="0" w:color="auto"/>
                                    <w:bottom w:val="none" w:sz="0" w:space="0" w:color="auto"/>
                                    <w:right w:val="none" w:sz="0" w:space="0" w:color="auto"/>
                                  </w:divBdr>
                                </w:div>
                                <w:div w:id="1026711487">
                                  <w:marLeft w:val="0"/>
                                  <w:marRight w:val="0"/>
                                  <w:marTop w:val="0"/>
                                  <w:marBottom w:val="0"/>
                                  <w:divBdr>
                                    <w:top w:val="none" w:sz="0" w:space="0" w:color="auto"/>
                                    <w:left w:val="none" w:sz="0" w:space="0" w:color="auto"/>
                                    <w:bottom w:val="none" w:sz="0" w:space="0" w:color="auto"/>
                                    <w:right w:val="none" w:sz="0" w:space="0" w:color="auto"/>
                                  </w:divBdr>
                                </w:div>
                                <w:div w:id="1213809530">
                                  <w:marLeft w:val="0"/>
                                  <w:marRight w:val="0"/>
                                  <w:marTop w:val="0"/>
                                  <w:marBottom w:val="0"/>
                                  <w:divBdr>
                                    <w:top w:val="none" w:sz="0" w:space="0" w:color="auto"/>
                                    <w:left w:val="none" w:sz="0" w:space="0" w:color="auto"/>
                                    <w:bottom w:val="none" w:sz="0" w:space="0" w:color="auto"/>
                                    <w:right w:val="none" w:sz="0" w:space="0" w:color="auto"/>
                                  </w:divBdr>
                                </w:div>
                                <w:div w:id="1068771637">
                                  <w:marLeft w:val="0"/>
                                  <w:marRight w:val="0"/>
                                  <w:marTop w:val="0"/>
                                  <w:marBottom w:val="0"/>
                                  <w:divBdr>
                                    <w:top w:val="none" w:sz="0" w:space="0" w:color="auto"/>
                                    <w:left w:val="none" w:sz="0" w:space="0" w:color="auto"/>
                                    <w:bottom w:val="none" w:sz="0" w:space="0" w:color="auto"/>
                                    <w:right w:val="none" w:sz="0" w:space="0" w:color="auto"/>
                                  </w:divBdr>
                                </w:div>
                                <w:div w:id="2071607236">
                                  <w:marLeft w:val="0"/>
                                  <w:marRight w:val="0"/>
                                  <w:marTop w:val="0"/>
                                  <w:marBottom w:val="0"/>
                                  <w:divBdr>
                                    <w:top w:val="none" w:sz="0" w:space="0" w:color="auto"/>
                                    <w:left w:val="none" w:sz="0" w:space="0" w:color="auto"/>
                                    <w:bottom w:val="none" w:sz="0" w:space="0" w:color="auto"/>
                                    <w:right w:val="none" w:sz="0" w:space="0" w:color="auto"/>
                                  </w:divBdr>
                                </w:div>
                                <w:div w:id="2008092219">
                                  <w:marLeft w:val="0"/>
                                  <w:marRight w:val="0"/>
                                  <w:marTop w:val="0"/>
                                  <w:marBottom w:val="0"/>
                                  <w:divBdr>
                                    <w:top w:val="none" w:sz="0" w:space="0" w:color="auto"/>
                                    <w:left w:val="none" w:sz="0" w:space="0" w:color="auto"/>
                                    <w:bottom w:val="none" w:sz="0" w:space="0" w:color="auto"/>
                                    <w:right w:val="none" w:sz="0" w:space="0" w:color="auto"/>
                                  </w:divBdr>
                                </w:div>
                                <w:div w:id="2030905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5114458">
                          <w:marLeft w:val="0"/>
                          <w:marRight w:val="0"/>
                          <w:marTop w:val="0"/>
                          <w:marBottom w:val="0"/>
                          <w:divBdr>
                            <w:top w:val="none" w:sz="0" w:space="0" w:color="auto"/>
                            <w:left w:val="none" w:sz="0" w:space="0" w:color="auto"/>
                            <w:bottom w:val="none" w:sz="0" w:space="0" w:color="auto"/>
                            <w:right w:val="none" w:sz="0" w:space="0" w:color="auto"/>
                          </w:divBdr>
                          <w:divsChild>
                            <w:div w:id="1522627905">
                              <w:marLeft w:val="0"/>
                              <w:marRight w:val="0"/>
                              <w:marTop w:val="0"/>
                              <w:marBottom w:val="0"/>
                              <w:divBdr>
                                <w:top w:val="none" w:sz="0" w:space="0" w:color="auto"/>
                                <w:left w:val="none" w:sz="0" w:space="0" w:color="auto"/>
                                <w:bottom w:val="none" w:sz="0" w:space="0" w:color="auto"/>
                                <w:right w:val="none" w:sz="0" w:space="0" w:color="auto"/>
                              </w:divBdr>
                              <w:divsChild>
                                <w:div w:id="446312039">
                                  <w:marLeft w:val="0"/>
                                  <w:marRight w:val="0"/>
                                  <w:marTop w:val="0"/>
                                  <w:marBottom w:val="0"/>
                                  <w:divBdr>
                                    <w:top w:val="none" w:sz="0" w:space="0" w:color="auto"/>
                                    <w:left w:val="none" w:sz="0" w:space="0" w:color="auto"/>
                                    <w:bottom w:val="none" w:sz="0" w:space="0" w:color="auto"/>
                                    <w:right w:val="none" w:sz="0" w:space="0" w:color="auto"/>
                                  </w:divBdr>
                                </w:div>
                                <w:div w:id="714082475">
                                  <w:marLeft w:val="0"/>
                                  <w:marRight w:val="0"/>
                                  <w:marTop w:val="0"/>
                                  <w:marBottom w:val="0"/>
                                  <w:divBdr>
                                    <w:top w:val="none" w:sz="0" w:space="0" w:color="auto"/>
                                    <w:left w:val="none" w:sz="0" w:space="0" w:color="auto"/>
                                    <w:bottom w:val="none" w:sz="0" w:space="0" w:color="auto"/>
                                    <w:right w:val="none" w:sz="0" w:space="0" w:color="auto"/>
                                  </w:divBdr>
                                </w:div>
                                <w:div w:id="394544795">
                                  <w:marLeft w:val="0"/>
                                  <w:marRight w:val="0"/>
                                  <w:marTop w:val="0"/>
                                  <w:marBottom w:val="0"/>
                                  <w:divBdr>
                                    <w:top w:val="none" w:sz="0" w:space="0" w:color="auto"/>
                                    <w:left w:val="none" w:sz="0" w:space="0" w:color="auto"/>
                                    <w:bottom w:val="none" w:sz="0" w:space="0" w:color="auto"/>
                                    <w:right w:val="none" w:sz="0" w:space="0" w:color="auto"/>
                                  </w:divBdr>
                                </w:div>
                                <w:div w:id="1191797510">
                                  <w:marLeft w:val="0"/>
                                  <w:marRight w:val="0"/>
                                  <w:marTop w:val="0"/>
                                  <w:marBottom w:val="0"/>
                                  <w:divBdr>
                                    <w:top w:val="none" w:sz="0" w:space="0" w:color="auto"/>
                                    <w:left w:val="none" w:sz="0" w:space="0" w:color="auto"/>
                                    <w:bottom w:val="none" w:sz="0" w:space="0" w:color="auto"/>
                                    <w:right w:val="none" w:sz="0" w:space="0" w:color="auto"/>
                                  </w:divBdr>
                                </w:div>
                                <w:div w:id="2078167282">
                                  <w:marLeft w:val="0"/>
                                  <w:marRight w:val="0"/>
                                  <w:marTop w:val="0"/>
                                  <w:marBottom w:val="0"/>
                                  <w:divBdr>
                                    <w:top w:val="none" w:sz="0" w:space="0" w:color="auto"/>
                                    <w:left w:val="none" w:sz="0" w:space="0" w:color="auto"/>
                                    <w:bottom w:val="none" w:sz="0" w:space="0" w:color="auto"/>
                                    <w:right w:val="none" w:sz="0" w:space="0" w:color="auto"/>
                                  </w:divBdr>
                                </w:div>
                                <w:div w:id="1688367438">
                                  <w:marLeft w:val="0"/>
                                  <w:marRight w:val="0"/>
                                  <w:marTop w:val="0"/>
                                  <w:marBottom w:val="0"/>
                                  <w:divBdr>
                                    <w:top w:val="none" w:sz="0" w:space="0" w:color="auto"/>
                                    <w:left w:val="none" w:sz="0" w:space="0" w:color="auto"/>
                                    <w:bottom w:val="none" w:sz="0" w:space="0" w:color="auto"/>
                                    <w:right w:val="none" w:sz="0" w:space="0" w:color="auto"/>
                                  </w:divBdr>
                                </w:div>
                                <w:div w:id="1931963638">
                                  <w:marLeft w:val="0"/>
                                  <w:marRight w:val="0"/>
                                  <w:marTop w:val="0"/>
                                  <w:marBottom w:val="0"/>
                                  <w:divBdr>
                                    <w:top w:val="none" w:sz="0" w:space="0" w:color="auto"/>
                                    <w:left w:val="none" w:sz="0" w:space="0" w:color="auto"/>
                                    <w:bottom w:val="none" w:sz="0" w:space="0" w:color="auto"/>
                                    <w:right w:val="none" w:sz="0" w:space="0" w:color="auto"/>
                                  </w:divBdr>
                                </w:div>
                                <w:div w:id="918246715">
                                  <w:marLeft w:val="0"/>
                                  <w:marRight w:val="0"/>
                                  <w:marTop w:val="0"/>
                                  <w:marBottom w:val="0"/>
                                  <w:divBdr>
                                    <w:top w:val="none" w:sz="0" w:space="0" w:color="auto"/>
                                    <w:left w:val="none" w:sz="0" w:space="0" w:color="auto"/>
                                    <w:bottom w:val="none" w:sz="0" w:space="0" w:color="auto"/>
                                    <w:right w:val="none" w:sz="0" w:space="0" w:color="auto"/>
                                  </w:divBdr>
                                </w:div>
                                <w:div w:id="1447650348">
                                  <w:marLeft w:val="0"/>
                                  <w:marRight w:val="0"/>
                                  <w:marTop w:val="0"/>
                                  <w:marBottom w:val="0"/>
                                  <w:divBdr>
                                    <w:top w:val="none" w:sz="0" w:space="0" w:color="auto"/>
                                    <w:left w:val="none" w:sz="0" w:space="0" w:color="auto"/>
                                    <w:bottom w:val="none" w:sz="0" w:space="0" w:color="auto"/>
                                    <w:right w:val="none" w:sz="0" w:space="0" w:color="auto"/>
                                  </w:divBdr>
                                </w:div>
                                <w:div w:id="280457327">
                                  <w:marLeft w:val="0"/>
                                  <w:marRight w:val="0"/>
                                  <w:marTop w:val="0"/>
                                  <w:marBottom w:val="0"/>
                                  <w:divBdr>
                                    <w:top w:val="none" w:sz="0" w:space="0" w:color="auto"/>
                                    <w:left w:val="none" w:sz="0" w:space="0" w:color="auto"/>
                                    <w:bottom w:val="none" w:sz="0" w:space="0" w:color="auto"/>
                                    <w:right w:val="none" w:sz="0" w:space="0" w:color="auto"/>
                                  </w:divBdr>
                                </w:div>
                                <w:div w:id="74326589">
                                  <w:marLeft w:val="0"/>
                                  <w:marRight w:val="0"/>
                                  <w:marTop w:val="0"/>
                                  <w:marBottom w:val="0"/>
                                  <w:divBdr>
                                    <w:top w:val="none" w:sz="0" w:space="0" w:color="auto"/>
                                    <w:left w:val="none" w:sz="0" w:space="0" w:color="auto"/>
                                    <w:bottom w:val="none" w:sz="0" w:space="0" w:color="auto"/>
                                    <w:right w:val="none" w:sz="0" w:space="0" w:color="auto"/>
                                  </w:divBdr>
                                </w:div>
                                <w:div w:id="177503772">
                                  <w:marLeft w:val="0"/>
                                  <w:marRight w:val="0"/>
                                  <w:marTop w:val="0"/>
                                  <w:marBottom w:val="0"/>
                                  <w:divBdr>
                                    <w:top w:val="none" w:sz="0" w:space="0" w:color="auto"/>
                                    <w:left w:val="none" w:sz="0" w:space="0" w:color="auto"/>
                                    <w:bottom w:val="none" w:sz="0" w:space="0" w:color="auto"/>
                                    <w:right w:val="none" w:sz="0" w:space="0" w:color="auto"/>
                                  </w:divBdr>
                                </w:div>
                                <w:div w:id="932709631">
                                  <w:marLeft w:val="0"/>
                                  <w:marRight w:val="0"/>
                                  <w:marTop w:val="0"/>
                                  <w:marBottom w:val="0"/>
                                  <w:divBdr>
                                    <w:top w:val="none" w:sz="0" w:space="0" w:color="auto"/>
                                    <w:left w:val="none" w:sz="0" w:space="0" w:color="auto"/>
                                    <w:bottom w:val="none" w:sz="0" w:space="0" w:color="auto"/>
                                    <w:right w:val="none" w:sz="0" w:space="0" w:color="auto"/>
                                  </w:divBdr>
                                </w:div>
                                <w:div w:id="820462307">
                                  <w:marLeft w:val="0"/>
                                  <w:marRight w:val="0"/>
                                  <w:marTop w:val="0"/>
                                  <w:marBottom w:val="0"/>
                                  <w:divBdr>
                                    <w:top w:val="none" w:sz="0" w:space="0" w:color="auto"/>
                                    <w:left w:val="none" w:sz="0" w:space="0" w:color="auto"/>
                                    <w:bottom w:val="none" w:sz="0" w:space="0" w:color="auto"/>
                                    <w:right w:val="none" w:sz="0" w:space="0" w:color="auto"/>
                                  </w:divBdr>
                                </w:div>
                                <w:div w:id="166096411">
                                  <w:marLeft w:val="0"/>
                                  <w:marRight w:val="0"/>
                                  <w:marTop w:val="0"/>
                                  <w:marBottom w:val="0"/>
                                  <w:divBdr>
                                    <w:top w:val="none" w:sz="0" w:space="0" w:color="auto"/>
                                    <w:left w:val="none" w:sz="0" w:space="0" w:color="auto"/>
                                    <w:bottom w:val="none" w:sz="0" w:space="0" w:color="auto"/>
                                    <w:right w:val="none" w:sz="0" w:space="0" w:color="auto"/>
                                  </w:divBdr>
                                </w:div>
                                <w:div w:id="487287674">
                                  <w:marLeft w:val="0"/>
                                  <w:marRight w:val="0"/>
                                  <w:marTop w:val="0"/>
                                  <w:marBottom w:val="0"/>
                                  <w:divBdr>
                                    <w:top w:val="none" w:sz="0" w:space="0" w:color="auto"/>
                                    <w:left w:val="none" w:sz="0" w:space="0" w:color="auto"/>
                                    <w:bottom w:val="none" w:sz="0" w:space="0" w:color="auto"/>
                                    <w:right w:val="none" w:sz="0" w:space="0" w:color="auto"/>
                                  </w:divBdr>
                                </w:div>
                                <w:div w:id="1507744407">
                                  <w:marLeft w:val="0"/>
                                  <w:marRight w:val="0"/>
                                  <w:marTop w:val="0"/>
                                  <w:marBottom w:val="0"/>
                                  <w:divBdr>
                                    <w:top w:val="none" w:sz="0" w:space="0" w:color="auto"/>
                                    <w:left w:val="none" w:sz="0" w:space="0" w:color="auto"/>
                                    <w:bottom w:val="none" w:sz="0" w:space="0" w:color="auto"/>
                                    <w:right w:val="none" w:sz="0" w:space="0" w:color="auto"/>
                                  </w:divBdr>
                                </w:div>
                                <w:div w:id="1954509760">
                                  <w:marLeft w:val="0"/>
                                  <w:marRight w:val="0"/>
                                  <w:marTop w:val="0"/>
                                  <w:marBottom w:val="0"/>
                                  <w:divBdr>
                                    <w:top w:val="none" w:sz="0" w:space="0" w:color="auto"/>
                                    <w:left w:val="none" w:sz="0" w:space="0" w:color="auto"/>
                                    <w:bottom w:val="none" w:sz="0" w:space="0" w:color="auto"/>
                                    <w:right w:val="none" w:sz="0" w:space="0" w:color="auto"/>
                                  </w:divBdr>
                                </w:div>
                                <w:div w:id="975842646">
                                  <w:marLeft w:val="0"/>
                                  <w:marRight w:val="0"/>
                                  <w:marTop w:val="0"/>
                                  <w:marBottom w:val="0"/>
                                  <w:divBdr>
                                    <w:top w:val="none" w:sz="0" w:space="0" w:color="auto"/>
                                    <w:left w:val="none" w:sz="0" w:space="0" w:color="auto"/>
                                    <w:bottom w:val="none" w:sz="0" w:space="0" w:color="auto"/>
                                    <w:right w:val="none" w:sz="0" w:space="0" w:color="auto"/>
                                  </w:divBdr>
                                </w:div>
                                <w:div w:id="1190022873">
                                  <w:marLeft w:val="0"/>
                                  <w:marRight w:val="0"/>
                                  <w:marTop w:val="0"/>
                                  <w:marBottom w:val="0"/>
                                  <w:divBdr>
                                    <w:top w:val="none" w:sz="0" w:space="0" w:color="auto"/>
                                    <w:left w:val="none" w:sz="0" w:space="0" w:color="auto"/>
                                    <w:bottom w:val="none" w:sz="0" w:space="0" w:color="auto"/>
                                    <w:right w:val="none" w:sz="0" w:space="0" w:color="auto"/>
                                  </w:divBdr>
                                </w:div>
                                <w:div w:id="1947038263">
                                  <w:marLeft w:val="0"/>
                                  <w:marRight w:val="0"/>
                                  <w:marTop w:val="0"/>
                                  <w:marBottom w:val="0"/>
                                  <w:divBdr>
                                    <w:top w:val="none" w:sz="0" w:space="0" w:color="auto"/>
                                    <w:left w:val="none" w:sz="0" w:space="0" w:color="auto"/>
                                    <w:bottom w:val="none" w:sz="0" w:space="0" w:color="auto"/>
                                    <w:right w:val="none" w:sz="0" w:space="0" w:color="auto"/>
                                  </w:divBdr>
                                </w:div>
                                <w:div w:id="1337154681">
                                  <w:marLeft w:val="0"/>
                                  <w:marRight w:val="0"/>
                                  <w:marTop w:val="0"/>
                                  <w:marBottom w:val="0"/>
                                  <w:divBdr>
                                    <w:top w:val="none" w:sz="0" w:space="0" w:color="auto"/>
                                    <w:left w:val="none" w:sz="0" w:space="0" w:color="auto"/>
                                    <w:bottom w:val="none" w:sz="0" w:space="0" w:color="auto"/>
                                    <w:right w:val="none" w:sz="0" w:space="0" w:color="auto"/>
                                  </w:divBdr>
                                </w:div>
                                <w:div w:id="873420231">
                                  <w:marLeft w:val="0"/>
                                  <w:marRight w:val="0"/>
                                  <w:marTop w:val="0"/>
                                  <w:marBottom w:val="0"/>
                                  <w:divBdr>
                                    <w:top w:val="none" w:sz="0" w:space="0" w:color="auto"/>
                                    <w:left w:val="none" w:sz="0" w:space="0" w:color="auto"/>
                                    <w:bottom w:val="none" w:sz="0" w:space="0" w:color="auto"/>
                                    <w:right w:val="none" w:sz="0" w:space="0" w:color="auto"/>
                                  </w:divBdr>
                                </w:div>
                                <w:div w:id="1700353792">
                                  <w:marLeft w:val="0"/>
                                  <w:marRight w:val="0"/>
                                  <w:marTop w:val="0"/>
                                  <w:marBottom w:val="0"/>
                                  <w:divBdr>
                                    <w:top w:val="none" w:sz="0" w:space="0" w:color="auto"/>
                                    <w:left w:val="none" w:sz="0" w:space="0" w:color="auto"/>
                                    <w:bottom w:val="none" w:sz="0" w:space="0" w:color="auto"/>
                                    <w:right w:val="none" w:sz="0" w:space="0" w:color="auto"/>
                                  </w:divBdr>
                                </w:div>
                                <w:div w:id="1218323718">
                                  <w:marLeft w:val="0"/>
                                  <w:marRight w:val="0"/>
                                  <w:marTop w:val="0"/>
                                  <w:marBottom w:val="0"/>
                                  <w:divBdr>
                                    <w:top w:val="none" w:sz="0" w:space="0" w:color="auto"/>
                                    <w:left w:val="none" w:sz="0" w:space="0" w:color="auto"/>
                                    <w:bottom w:val="none" w:sz="0" w:space="0" w:color="auto"/>
                                    <w:right w:val="none" w:sz="0" w:space="0" w:color="auto"/>
                                  </w:divBdr>
                                </w:div>
                                <w:div w:id="1895039495">
                                  <w:marLeft w:val="0"/>
                                  <w:marRight w:val="0"/>
                                  <w:marTop w:val="0"/>
                                  <w:marBottom w:val="0"/>
                                  <w:divBdr>
                                    <w:top w:val="none" w:sz="0" w:space="0" w:color="auto"/>
                                    <w:left w:val="none" w:sz="0" w:space="0" w:color="auto"/>
                                    <w:bottom w:val="none" w:sz="0" w:space="0" w:color="auto"/>
                                    <w:right w:val="none" w:sz="0" w:space="0" w:color="auto"/>
                                  </w:divBdr>
                                </w:div>
                                <w:div w:id="1259945434">
                                  <w:marLeft w:val="0"/>
                                  <w:marRight w:val="0"/>
                                  <w:marTop w:val="0"/>
                                  <w:marBottom w:val="0"/>
                                  <w:divBdr>
                                    <w:top w:val="none" w:sz="0" w:space="0" w:color="auto"/>
                                    <w:left w:val="none" w:sz="0" w:space="0" w:color="auto"/>
                                    <w:bottom w:val="none" w:sz="0" w:space="0" w:color="auto"/>
                                    <w:right w:val="none" w:sz="0" w:space="0" w:color="auto"/>
                                  </w:divBdr>
                                </w:div>
                                <w:div w:id="1684819110">
                                  <w:marLeft w:val="0"/>
                                  <w:marRight w:val="0"/>
                                  <w:marTop w:val="0"/>
                                  <w:marBottom w:val="0"/>
                                  <w:divBdr>
                                    <w:top w:val="none" w:sz="0" w:space="0" w:color="auto"/>
                                    <w:left w:val="none" w:sz="0" w:space="0" w:color="auto"/>
                                    <w:bottom w:val="none" w:sz="0" w:space="0" w:color="auto"/>
                                    <w:right w:val="none" w:sz="0" w:space="0" w:color="auto"/>
                                  </w:divBdr>
                                </w:div>
                                <w:div w:id="639573025">
                                  <w:marLeft w:val="0"/>
                                  <w:marRight w:val="0"/>
                                  <w:marTop w:val="0"/>
                                  <w:marBottom w:val="0"/>
                                  <w:divBdr>
                                    <w:top w:val="none" w:sz="0" w:space="0" w:color="auto"/>
                                    <w:left w:val="none" w:sz="0" w:space="0" w:color="auto"/>
                                    <w:bottom w:val="none" w:sz="0" w:space="0" w:color="auto"/>
                                    <w:right w:val="none" w:sz="0" w:space="0" w:color="auto"/>
                                  </w:divBdr>
                                </w:div>
                                <w:div w:id="702092846">
                                  <w:marLeft w:val="0"/>
                                  <w:marRight w:val="0"/>
                                  <w:marTop w:val="0"/>
                                  <w:marBottom w:val="0"/>
                                  <w:divBdr>
                                    <w:top w:val="none" w:sz="0" w:space="0" w:color="auto"/>
                                    <w:left w:val="none" w:sz="0" w:space="0" w:color="auto"/>
                                    <w:bottom w:val="none" w:sz="0" w:space="0" w:color="auto"/>
                                    <w:right w:val="none" w:sz="0" w:space="0" w:color="auto"/>
                                  </w:divBdr>
                                </w:div>
                                <w:div w:id="2016809921">
                                  <w:marLeft w:val="0"/>
                                  <w:marRight w:val="0"/>
                                  <w:marTop w:val="0"/>
                                  <w:marBottom w:val="0"/>
                                  <w:divBdr>
                                    <w:top w:val="none" w:sz="0" w:space="0" w:color="auto"/>
                                    <w:left w:val="none" w:sz="0" w:space="0" w:color="auto"/>
                                    <w:bottom w:val="none" w:sz="0" w:space="0" w:color="auto"/>
                                    <w:right w:val="none" w:sz="0" w:space="0" w:color="auto"/>
                                  </w:divBdr>
                                </w:div>
                                <w:div w:id="1422870032">
                                  <w:marLeft w:val="0"/>
                                  <w:marRight w:val="0"/>
                                  <w:marTop w:val="0"/>
                                  <w:marBottom w:val="0"/>
                                  <w:divBdr>
                                    <w:top w:val="none" w:sz="0" w:space="0" w:color="auto"/>
                                    <w:left w:val="none" w:sz="0" w:space="0" w:color="auto"/>
                                    <w:bottom w:val="none" w:sz="0" w:space="0" w:color="auto"/>
                                    <w:right w:val="none" w:sz="0" w:space="0" w:color="auto"/>
                                  </w:divBdr>
                                </w:div>
                                <w:div w:id="51774045">
                                  <w:marLeft w:val="0"/>
                                  <w:marRight w:val="0"/>
                                  <w:marTop w:val="0"/>
                                  <w:marBottom w:val="0"/>
                                  <w:divBdr>
                                    <w:top w:val="none" w:sz="0" w:space="0" w:color="auto"/>
                                    <w:left w:val="none" w:sz="0" w:space="0" w:color="auto"/>
                                    <w:bottom w:val="none" w:sz="0" w:space="0" w:color="auto"/>
                                    <w:right w:val="none" w:sz="0" w:space="0" w:color="auto"/>
                                  </w:divBdr>
                                </w:div>
                                <w:div w:id="955865447">
                                  <w:marLeft w:val="0"/>
                                  <w:marRight w:val="0"/>
                                  <w:marTop w:val="0"/>
                                  <w:marBottom w:val="0"/>
                                  <w:divBdr>
                                    <w:top w:val="none" w:sz="0" w:space="0" w:color="auto"/>
                                    <w:left w:val="none" w:sz="0" w:space="0" w:color="auto"/>
                                    <w:bottom w:val="none" w:sz="0" w:space="0" w:color="auto"/>
                                    <w:right w:val="none" w:sz="0" w:space="0" w:color="auto"/>
                                  </w:divBdr>
                                </w:div>
                                <w:div w:id="1643802652">
                                  <w:marLeft w:val="0"/>
                                  <w:marRight w:val="0"/>
                                  <w:marTop w:val="0"/>
                                  <w:marBottom w:val="0"/>
                                  <w:divBdr>
                                    <w:top w:val="none" w:sz="0" w:space="0" w:color="auto"/>
                                    <w:left w:val="none" w:sz="0" w:space="0" w:color="auto"/>
                                    <w:bottom w:val="none" w:sz="0" w:space="0" w:color="auto"/>
                                    <w:right w:val="none" w:sz="0" w:space="0" w:color="auto"/>
                                  </w:divBdr>
                                </w:div>
                                <w:div w:id="52193333">
                                  <w:marLeft w:val="0"/>
                                  <w:marRight w:val="0"/>
                                  <w:marTop w:val="0"/>
                                  <w:marBottom w:val="0"/>
                                  <w:divBdr>
                                    <w:top w:val="none" w:sz="0" w:space="0" w:color="auto"/>
                                    <w:left w:val="none" w:sz="0" w:space="0" w:color="auto"/>
                                    <w:bottom w:val="none" w:sz="0" w:space="0" w:color="auto"/>
                                    <w:right w:val="none" w:sz="0" w:space="0" w:color="auto"/>
                                  </w:divBdr>
                                </w:div>
                                <w:div w:id="1564684133">
                                  <w:marLeft w:val="0"/>
                                  <w:marRight w:val="0"/>
                                  <w:marTop w:val="0"/>
                                  <w:marBottom w:val="0"/>
                                  <w:divBdr>
                                    <w:top w:val="none" w:sz="0" w:space="0" w:color="auto"/>
                                    <w:left w:val="none" w:sz="0" w:space="0" w:color="auto"/>
                                    <w:bottom w:val="none" w:sz="0" w:space="0" w:color="auto"/>
                                    <w:right w:val="none" w:sz="0" w:space="0" w:color="auto"/>
                                  </w:divBdr>
                                </w:div>
                                <w:div w:id="1158886383">
                                  <w:marLeft w:val="0"/>
                                  <w:marRight w:val="0"/>
                                  <w:marTop w:val="0"/>
                                  <w:marBottom w:val="0"/>
                                  <w:divBdr>
                                    <w:top w:val="none" w:sz="0" w:space="0" w:color="auto"/>
                                    <w:left w:val="none" w:sz="0" w:space="0" w:color="auto"/>
                                    <w:bottom w:val="none" w:sz="0" w:space="0" w:color="auto"/>
                                    <w:right w:val="none" w:sz="0" w:space="0" w:color="auto"/>
                                  </w:divBdr>
                                </w:div>
                                <w:div w:id="1635865156">
                                  <w:marLeft w:val="0"/>
                                  <w:marRight w:val="0"/>
                                  <w:marTop w:val="0"/>
                                  <w:marBottom w:val="0"/>
                                  <w:divBdr>
                                    <w:top w:val="none" w:sz="0" w:space="0" w:color="auto"/>
                                    <w:left w:val="none" w:sz="0" w:space="0" w:color="auto"/>
                                    <w:bottom w:val="none" w:sz="0" w:space="0" w:color="auto"/>
                                    <w:right w:val="none" w:sz="0" w:space="0" w:color="auto"/>
                                  </w:divBdr>
                                </w:div>
                                <w:div w:id="161288195">
                                  <w:marLeft w:val="0"/>
                                  <w:marRight w:val="0"/>
                                  <w:marTop w:val="0"/>
                                  <w:marBottom w:val="0"/>
                                  <w:divBdr>
                                    <w:top w:val="none" w:sz="0" w:space="0" w:color="auto"/>
                                    <w:left w:val="none" w:sz="0" w:space="0" w:color="auto"/>
                                    <w:bottom w:val="none" w:sz="0" w:space="0" w:color="auto"/>
                                    <w:right w:val="none" w:sz="0" w:space="0" w:color="auto"/>
                                  </w:divBdr>
                                </w:div>
                                <w:div w:id="1042024940">
                                  <w:marLeft w:val="0"/>
                                  <w:marRight w:val="0"/>
                                  <w:marTop w:val="0"/>
                                  <w:marBottom w:val="0"/>
                                  <w:divBdr>
                                    <w:top w:val="none" w:sz="0" w:space="0" w:color="auto"/>
                                    <w:left w:val="none" w:sz="0" w:space="0" w:color="auto"/>
                                    <w:bottom w:val="none" w:sz="0" w:space="0" w:color="auto"/>
                                    <w:right w:val="none" w:sz="0" w:space="0" w:color="auto"/>
                                  </w:divBdr>
                                </w:div>
                                <w:div w:id="1077435590">
                                  <w:marLeft w:val="0"/>
                                  <w:marRight w:val="0"/>
                                  <w:marTop w:val="0"/>
                                  <w:marBottom w:val="0"/>
                                  <w:divBdr>
                                    <w:top w:val="none" w:sz="0" w:space="0" w:color="auto"/>
                                    <w:left w:val="none" w:sz="0" w:space="0" w:color="auto"/>
                                    <w:bottom w:val="none" w:sz="0" w:space="0" w:color="auto"/>
                                    <w:right w:val="none" w:sz="0" w:space="0" w:color="auto"/>
                                  </w:divBdr>
                                </w:div>
                                <w:div w:id="1174489385">
                                  <w:marLeft w:val="0"/>
                                  <w:marRight w:val="0"/>
                                  <w:marTop w:val="0"/>
                                  <w:marBottom w:val="0"/>
                                  <w:divBdr>
                                    <w:top w:val="none" w:sz="0" w:space="0" w:color="auto"/>
                                    <w:left w:val="none" w:sz="0" w:space="0" w:color="auto"/>
                                    <w:bottom w:val="none" w:sz="0" w:space="0" w:color="auto"/>
                                    <w:right w:val="none" w:sz="0" w:space="0" w:color="auto"/>
                                  </w:divBdr>
                                </w:div>
                                <w:div w:id="1225723936">
                                  <w:marLeft w:val="0"/>
                                  <w:marRight w:val="0"/>
                                  <w:marTop w:val="0"/>
                                  <w:marBottom w:val="0"/>
                                  <w:divBdr>
                                    <w:top w:val="none" w:sz="0" w:space="0" w:color="auto"/>
                                    <w:left w:val="none" w:sz="0" w:space="0" w:color="auto"/>
                                    <w:bottom w:val="none" w:sz="0" w:space="0" w:color="auto"/>
                                    <w:right w:val="none" w:sz="0" w:space="0" w:color="auto"/>
                                  </w:divBdr>
                                </w:div>
                                <w:div w:id="886455340">
                                  <w:marLeft w:val="0"/>
                                  <w:marRight w:val="0"/>
                                  <w:marTop w:val="0"/>
                                  <w:marBottom w:val="0"/>
                                  <w:divBdr>
                                    <w:top w:val="none" w:sz="0" w:space="0" w:color="auto"/>
                                    <w:left w:val="none" w:sz="0" w:space="0" w:color="auto"/>
                                    <w:bottom w:val="none" w:sz="0" w:space="0" w:color="auto"/>
                                    <w:right w:val="none" w:sz="0" w:space="0" w:color="auto"/>
                                  </w:divBdr>
                                </w:div>
                                <w:div w:id="212272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60930663">
      <w:bodyDiv w:val="1"/>
      <w:marLeft w:val="0"/>
      <w:marRight w:val="0"/>
      <w:marTop w:val="0"/>
      <w:marBottom w:val="0"/>
      <w:divBdr>
        <w:top w:val="none" w:sz="0" w:space="0" w:color="auto"/>
        <w:left w:val="none" w:sz="0" w:space="0" w:color="auto"/>
        <w:bottom w:val="none" w:sz="0" w:space="0" w:color="auto"/>
        <w:right w:val="none" w:sz="0" w:space="0" w:color="auto"/>
      </w:divBdr>
    </w:div>
    <w:div w:id="1364016365">
      <w:bodyDiv w:val="1"/>
      <w:marLeft w:val="0"/>
      <w:marRight w:val="0"/>
      <w:marTop w:val="0"/>
      <w:marBottom w:val="0"/>
      <w:divBdr>
        <w:top w:val="none" w:sz="0" w:space="0" w:color="auto"/>
        <w:left w:val="none" w:sz="0" w:space="0" w:color="auto"/>
        <w:bottom w:val="none" w:sz="0" w:space="0" w:color="auto"/>
        <w:right w:val="none" w:sz="0" w:space="0" w:color="auto"/>
      </w:divBdr>
    </w:div>
    <w:div w:id="1365593754">
      <w:bodyDiv w:val="1"/>
      <w:marLeft w:val="0"/>
      <w:marRight w:val="0"/>
      <w:marTop w:val="0"/>
      <w:marBottom w:val="0"/>
      <w:divBdr>
        <w:top w:val="none" w:sz="0" w:space="0" w:color="auto"/>
        <w:left w:val="none" w:sz="0" w:space="0" w:color="auto"/>
        <w:bottom w:val="none" w:sz="0" w:space="0" w:color="auto"/>
        <w:right w:val="none" w:sz="0" w:space="0" w:color="auto"/>
      </w:divBdr>
      <w:divsChild>
        <w:div w:id="179205548">
          <w:marLeft w:val="0"/>
          <w:marRight w:val="0"/>
          <w:marTop w:val="0"/>
          <w:marBottom w:val="0"/>
          <w:divBdr>
            <w:top w:val="none" w:sz="0" w:space="0" w:color="auto"/>
            <w:left w:val="none" w:sz="0" w:space="0" w:color="auto"/>
            <w:bottom w:val="none" w:sz="0" w:space="0" w:color="auto"/>
            <w:right w:val="none" w:sz="0" w:space="0" w:color="auto"/>
          </w:divBdr>
          <w:divsChild>
            <w:div w:id="1000308201">
              <w:marLeft w:val="-15"/>
              <w:marRight w:val="0"/>
              <w:marTop w:val="0"/>
              <w:marBottom w:val="0"/>
              <w:divBdr>
                <w:top w:val="none" w:sz="0" w:space="0" w:color="auto"/>
                <w:left w:val="single" w:sz="6" w:space="18" w:color="CCCCCC"/>
                <w:bottom w:val="single" w:sz="6" w:space="13" w:color="CCCCCC"/>
                <w:right w:val="single" w:sz="6" w:space="18" w:color="CCCCCC"/>
              </w:divBdr>
              <w:divsChild>
                <w:div w:id="2020303777">
                  <w:marLeft w:val="0"/>
                  <w:marRight w:val="0"/>
                  <w:marTop w:val="0"/>
                  <w:marBottom w:val="0"/>
                  <w:divBdr>
                    <w:top w:val="none" w:sz="0" w:space="0" w:color="auto"/>
                    <w:left w:val="none" w:sz="0" w:space="0" w:color="auto"/>
                    <w:bottom w:val="none" w:sz="0" w:space="0" w:color="auto"/>
                    <w:right w:val="none" w:sz="0" w:space="0" w:color="auto"/>
                  </w:divBdr>
                  <w:divsChild>
                    <w:div w:id="562564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7858651">
          <w:marLeft w:val="0"/>
          <w:marRight w:val="0"/>
          <w:marTop w:val="0"/>
          <w:marBottom w:val="0"/>
          <w:divBdr>
            <w:top w:val="none" w:sz="0" w:space="0" w:color="auto"/>
            <w:left w:val="none" w:sz="0" w:space="0" w:color="auto"/>
            <w:bottom w:val="none" w:sz="0" w:space="0" w:color="auto"/>
            <w:right w:val="none" w:sz="0" w:space="0" w:color="auto"/>
          </w:divBdr>
          <w:divsChild>
            <w:div w:id="174937957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370569721">
      <w:bodyDiv w:val="1"/>
      <w:marLeft w:val="0"/>
      <w:marRight w:val="0"/>
      <w:marTop w:val="0"/>
      <w:marBottom w:val="0"/>
      <w:divBdr>
        <w:top w:val="none" w:sz="0" w:space="0" w:color="auto"/>
        <w:left w:val="none" w:sz="0" w:space="0" w:color="auto"/>
        <w:bottom w:val="none" w:sz="0" w:space="0" w:color="auto"/>
        <w:right w:val="none" w:sz="0" w:space="0" w:color="auto"/>
      </w:divBdr>
    </w:div>
    <w:div w:id="1373113090">
      <w:bodyDiv w:val="1"/>
      <w:marLeft w:val="0"/>
      <w:marRight w:val="0"/>
      <w:marTop w:val="0"/>
      <w:marBottom w:val="0"/>
      <w:divBdr>
        <w:top w:val="none" w:sz="0" w:space="0" w:color="auto"/>
        <w:left w:val="none" w:sz="0" w:space="0" w:color="auto"/>
        <w:bottom w:val="none" w:sz="0" w:space="0" w:color="auto"/>
        <w:right w:val="none" w:sz="0" w:space="0" w:color="auto"/>
      </w:divBdr>
    </w:div>
    <w:div w:id="1374115908">
      <w:bodyDiv w:val="1"/>
      <w:marLeft w:val="0"/>
      <w:marRight w:val="0"/>
      <w:marTop w:val="0"/>
      <w:marBottom w:val="0"/>
      <w:divBdr>
        <w:top w:val="none" w:sz="0" w:space="0" w:color="auto"/>
        <w:left w:val="none" w:sz="0" w:space="0" w:color="auto"/>
        <w:bottom w:val="none" w:sz="0" w:space="0" w:color="auto"/>
        <w:right w:val="none" w:sz="0" w:space="0" w:color="auto"/>
      </w:divBdr>
    </w:div>
    <w:div w:id="1374577045">
      <w:bodyDiv w:val="1"/>
      <w:marLeft w:val="0"/>
      <w:marRight w:val="0"/>
      <w:marTop w:val="0"/>
      <w:marBottom w:val="0"/>
      <w:divBdr>
        <w:top w:val="none" w:sz="0" w:space="0" w:color="auto"/>
        <w:left w:val="none" w:sz="0" w:space="0" w:color="auto"/>
        <w:bottom w:val="none" w:sz="0" w:space="0" w:color="auto"/>
        <w:right w:val="none" w:sz="0" w:space="0" w:color="auto"/>
      </w:divBdr>
    </w:div>
    <w:div w:id="1375348657">
      <w:bodyDiv w:val="1"/>
      <w:marLeft w:val="0"/>
      <w:marRight w:val="0"/>
      <w:marTop w:val="0"/>
      <w:marBottom w:val="0"/>
      <w:divBdr>
        <w:top w:val="none" w:sz="0" w:space="0" w:color="auto"/>
        <w:left w:val="none" w:sz="0" w:space="0" w:color="auto"/>
        <w:bottom w:val="none" w:sz="0" w:space="0" w:color="auto"/>
        <w:right w:val="none" w:sz="0" w:space="0" w:color="auto"/>
      </w:divBdr>
      <w:divsChild>
        <w:div w:id="403456133">
          <w:marLeft w:val="0"/>
          <w:marRight w:val="0"/>
          <w:marTop w:val="0"/>
          <w:marBottom w:val="0"/>
          <w:divBdr>
            <w:top w:val="none" w:sz="0" w:space="0" w:color="auto"/>
            <w:left w:val="none" w:sz="0" w:space="0" w:color="auto"/>
            <w:bottom w:val="none" w:sz="0" w:space="0" w:color="auto"/>
            <w:right w:val="none" w:sz="0" w:space="0" w:color="auto"/>
          </w:divBdr>
          <w:divsChild>
            <w:div w:id="998070836">
              <w:marLeft w:val="0"/>
              <w:marRight w:val="0"/>
              <w:marTop w:val="0"/>
              <w:marBottom w:val="0"/>
              <w:divBdr>
                <w:top w:val="none" w:sz="0" w:space="0" w:color="auto"/>
                <w:left w:val="none" w:sz="0" w:space="0" w:color="auto"/>
                <w:bottom w:val="none" w:sz="0" w:space="0" w:color="auto"/>
                <w:right w:val="none" w:sz="0" w:space="0" w:color="auto"/>
              </w:divBdr>
            </w:div>
            <w:div w:id="238172673">
              <w:marLeft w:val="0"/>
              <w:marRight w:val="0"/>
              <w:marTop w:val="0"/>
              <w:marBottom w:val="0"/>
              <w:divBdr>
                <w:top w:val="none" w:sz="0" w:space="0" w:color="auto"/>
                <w:left w:val="none" w:sz="0" w:space="0" w:color="auto"/>
                <w:bottom w:val="none" w:sz="0" w:space="0" w:color="auto"/>
                <w:right w:val="none" w:sz="0" w:space="0" w:color="auto"/>
              </w:divBdr>
              <w:divsChild>
                <w:div w:id="1427770269">
                  <w:marLeft w:val="0"/>
                  <w:marRight w:val="0"/>
                  <w:marTop w:val="0"/>
                  <w:marBottom w:val="0"/>
                  <w:divBdr>
                    <w:top w:val="none" w:sz="0" w:space="0" w:color="auto"/>
                    <w:left w:val="none" w:sz="0" w:space="0" w:color="auto"/>
                    <w:bottom w:val="none" w:sz="0" w:space="0" w:color="auto"/>
                    <w:right w:val="none" w:sz="0" w:space="0" w:color="auto"/>
                  </w:divBdr>
                  <w:divsChild>
                    <w:div w:id="490020985">
                      <w:marLeft w:val="0"/>
                      <w:marRight w:val="0"/>
                      <w:marTop w:val="0"/>
                      <w:marBottom w:val="0"/>
                      <w:divBdr>
                        <w:top w:val="none" w:sz="0" w:space="0" w:color="auto"/>
                        <w:left w:val="none" w:sz="0" w:space="0" w:color="auto"/>
                        <w:bottom w:val="none" w:sz="0" w:space="0" w:color="auto"/>
                        <w:right w:val="none" w:sz="0" w:space="0" w:color="auto"/>
                      </w:divBdr>
                      <w:divsChild>
                        <w:div w:id="1366826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2893900">
              <w:marLeft w:val="0"/>
              <w:marRight w:val="0"/>
              <w:marTop w:val="0"/>
              <w:marBottom w:val="0"/>
              <w:divBdr>
                <w:top w:val="none" w:sz="0" w:space="0" w:color="auto"/>
                <w:left w:val="none" w:sz="0" w:space="0" w:color="auto"/>
                <w:bottom w:val="none" w:sz="0" w:space="0" w:color="auto"/>
                <w:right w:val="none" w:sz="0" w:space="0" w:color="auto"/>
              </w:divBdr>
              <w:divsChild>
                <w:div w:id="1506093688">
                  <w:marLeft w:val="0"/>
                  <w:marRight w:val="0"/>
                  <w:marTop w:val="0"/>
                  <w:marBottom w:val="0"/>
                  <w:divBdr>
                    <w:top w:val="none" w:sz="0" w:space="0" w:color="auto"/>
                    <w:left w:val="none" w:sz="0" w:space="0" w:color="auto"/>
                    <w:bottom w:val="none" w:sz="0" w:space="0" w:color="auto"/>
                    <w:right w:val="none" w:sz="0" w:space="0" w:color="auto"/>
                  </w:divBdr>
                </w:div>
              </w:divsChild>
            </w:div>
            <w:div w:id="831607488">
              <w:marLeft w:val="0"/>
              <w:marRight w:val="0"/>
              <w:marTop w:val="0"/>
              <w:marBottom w:val="0"/>
              <w:divBdr>
                <w:top w:val="none" w:sz="0" w:space="0" w:color="auto"/>
                <w:left w:val="none" w:sz="0" w:space="0" w:color="auto"/>
                <w:bottom w:val="none" w:sz="0" w:space="0" w:color="auto"/>
                <w:right w:val="none" w:sz="0" w:space="0" w:color="auto"/>
              </w:divBdr>
              <w:divsChild>
                <w:div w:id="2044549416">
                  <w:marLeft w:val="0"/>
                  <w:marRight w:val="0"/>
                  <w:marTop w:val="0"/>
                  <w:marBottom w:val="0"/>
                  <w:divBdr>
                    <w:top w:val="none" w:sz="0" w:space="0" w:color="auto"/>
                    <w:left w:val="none" w:sz="0" w:space="0" w:color="auto"/>
                    <w:bottom w:val="none" w:sz="0" w:space="0" w:color="auto"/>
                    <w:right w:val="none" w:sz="0" w:space="0" w:color="auto"/>
                  </w:divBdr>
                  <w:divsChild>
                    <w:div w:id="1833371149">
                      <w:marLeft w:val="0"/>
                      <w:marRight w:val="0"/>
                      <w:marTop w:val="0"/>
                      <w:marBottom w:val="0"/>
                      <w:divBdr>
                        <w:top w:val="none" w:sz="0" w:space="0" w:color="auto"/>
                        <w:left w:val="none" w:sz="0" w:space="0" w:color="auto"/>
                        <w:bottom w:val="none" w:sz="0" w:space="0" w:color="auto"/>
                        <w:right w:val="none" w:sz="0" w:space="0" w:color="auto"/>
                      </w:divBdr>
                    </w:div>
                  </w:divsChild>
                </w:div>
                <w:div w:id="2039894722">
                  <w:marLeft w:val="0"/>
                  <w:marRight w:val="0"/>
                  <w:marTop w:val="0"/>
                  <w:marBottom w:val="0"/>
                  <w:divBdr>
                    <w:top w:val="none" w:sz="0" w:space="0" w:color="auto"/>
                    <w:left w:val="none" w:sz="0" w:space="0" w:color="auto"/>
                    <w:bottom w:val="none" w:sz="0" w:space="0" w:color="auto"/>
                    <w:right w:val="none" w:sz="0" w:space="0" w:color="auto"/>
                  </w:divBdr>
                </w:div>
                <w:div w:id="2061828501">
                  <w:marLeft w:val="0"/>
                  <w:marRight w:val="0"/>
                  <w:marTop w:val="0"/>
                  <w:marBottom w:val="0"/>
                  <w:divBdr>
                    <w:top w:val="none" w:sz="0" w:space="0" w:color="auto"/>
                    <w:left w:val="none" w:sz="0" w:space="0" w:color="auto"/>
                    <w:bottom w:val="none" w:sz="0" w:space="0" w:color="auto"/>
                    <w:right w:val="none" w:sz="0" w:space="0" w:color="auto"/>
                  </w:divBdr>
                  <w:divsChild>
                    <w:div w:id="9141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648805">
              <w:marLeft w:val="0"/>
              <w:marRight w:val="0"/>
              <w:marTop w:val="0"/>
              <w:marBottom w:val="0"/>
              <w:divBdr>
                <w:top w:val="none" w:sz="0" w:space="0" w:color="auto"/>
                <w:left w:val="none" w:sz="0" w:space="0" w:color="auto"/>
                <w:bottom w:val="none" w:sz="0" w:space="0" w:color="auto"/>
                <w:right w:val="none" w:sz="0" w:space="0" w:color="auto"/>
              </w:divBdr>
              <w:divsChild>
                <w:div w:id="498230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5740418">
      <w:bodyDiv w:val="1"/>
      <w:marLeft w:val="0"/>
      <w:marRight w:val="0"/>
      <w:marTop w:val="0"/>
      <w:marBottom w:val="0"/>
      <w:divBdr>
        <w:top w:val="none" w:sz="0" w:space="0" w:color="auto"/>
        <w:left w:val="none" w:sz="0" w:space="0" w:color="auto"/>
        <w:bottom w:val="none" w:sz="0" w:space="0" w:color="auto"/>
        <w:right w:val="none" w:sz="0" w:space="0" w:color="auto"/>
      </w:divBdr>
    </w:div>
    <w:div w:id="1377852752">
      <w:bodyDiv w:val="1"/>
      <w:marLeft w:val="0"/>
      <w:marRight w:val="0"/>
      <w:marTop w:val="0"/>
      <w:marBottom w:val="0"/>
      <w:divBdr>
        <w:top w:val="none" w:sz="0" w:space="0" w:color="auto"/>
        <w:left w:val="none" w:sz="0" w:space="0" w:color="auto"/>
        <w:bottom w:val="none" w:sz="0" w:space="0" w:color="auto"/>
        <w:right w:val="none" w:sz="0" w:space="0" w:color="auto"/>
      </w:divBdr>
    </w:div>
    <w:div w:id="1378043202">
      <w:bodyDiv w:val="1"/>
      <w:marLeft w:val="0"/>
      <w:marRight w:val="0"/>
      <w:marTop w:val="0"/>
      <w:marBottom w:val="0"/>
      <w:divBdr>
        <w:top w:val="none" w:sz="0" w:space="0" w:color="auto"/>
        <w:left w:val="none" w:sz="0" w:space="0" w:color="auto"/>
        <w:bottom w:val="none" w:sz="0" w:space="0" w:color="auto"/>
        <w:right w:val="none" w:sz="0" w:space="0" w:color="auto"/>
      </w:divBdr>
    </w:div>
    <w:div w:id="1379936217">
      <w:bodyDiv w:val="1"/>
      <w:marLeft w:val="0"/>
      <w:marRight w:val="0"/>
      <w:marTop w:val="0"/>
      <w:marBottom w:val="0"/>
      <w:divBdr>
        <w:top w:val="none" w:sz="0" w:space="0" w:color="auto"/>
        <w:left w:val="none" w:sz="0" w:space="0" w:color="auto"/>
        <w:bottom w:val="none" w:sz="0" w:space="0" w:color="auto"/>
        <w:right w:val="none" w:sz="0" w:space="0" w:color="auto"/>
      </w:divBdr>
    </w:div>
    <w:div w:id="1380595545">
      <w:bodyDiv w:val="1"/>
      <w:marLeft w:val="0"/>
      <w:marRight w:val="0"/>
      <w:marTop w:val="0"/>
      <w:marBottom w:val="0"/>
      <w:divBdr>
        <w:top w:val="none" w:sz="0" w:space="0" w:color="auto"/>
        <w:left w:val="none" w:sz="0" w:space="0" w:color="auto"/>
        <w:bottom w:val="none" w:sz="0" w:space="0" w:color="auto"/>
        <w:right w:val="none" w:sz="0" w:space="0" w:color="auto"/>
      </w:divBdr>
    </w:div>
    <w:div w:id="1381125443">
      <w:bodyDiv w:val="1"/>
      <w:marLeft w:val="0"/>
      <w:marRight w:val="0"/>
      <w:marTop w:val="0"/>
      <w:marBottom w:val="0"/>
      <w:divBdr>
        <w:top w:val="none" w:sz="0" w:space="0" w:color="auto"/>
        <w:left w:val="none" w:sz="0" w:space="0" w:color="auto"/>
        <w:bottom w:val="none" w:sz="0" w:space="0" w:color="auto"/>
        <w:right w:val="none" w:sz="0" w:space="0" w:color="auto"/>
      </w:divBdr>
      <w:divsChild>
        <w:div w:id="1227379757">
          <w:marLeft w:val="0"/>
          <w:marRight w:val="0"/>
          <w:marTop w:val="0"/>
          <w:marBottom w:val="0"/>
          <w:divBdr>
            <w:top w:val="none" w:sz="0" w:space="0" w:color="auto"/>
            <w:left w:val="none" w:sz="0" w:space="0" w:color="auto"/>
            <w:bottom w:val="none" w:sz="0" w:space="0" w:color="auto"/>
            <w:right w:val="none" w:sz="0" w:space="0" w:color="auto"/>
          </w:divBdr>
          <w:divsChild>
            <w:div w:id="1514761796">
              <w:marLeft w:val="-15"/>
              <w:marRight w:val="0"/>
              <w:marTop w:val="0"/>
              <w:marBottom w:val="0"/>
              <w:divBdr>
                <w:top w:val="none" w:sz="0" w:space="0" w:color="auto"/>
                <w:left w:val="single" w:sz="6" w:space="18" w:color="CCCCCC"/>
                <w:bottom w:val="single" w:sz="6" w:space="13" w:color="CCCCCC"/>
                <w:right w:val="single" w:sz="6" w:space="18" w:color="CCCCCC"/>
              </w:divBdr>
              <w:divsChild>
                <w:div w:id="1040666635">
                  <w:marLeft w:val="0"/>
                  <w:marRight w:val="0"/>
                  <w:marTop w:val="0"/>
                  <w:marBottom w:val="0"/>
                  <w:divBdr>
                    <w:top w:val="none" w:sz="0" w:space="0" w:color="auto"/>
                    <w:left w:val="none" w:sz="0" w:space="0" w:color="auto"/>
                    <w:bottom w:val="none" w:sz="0" w:space="0" w:color="auto"/>
                    <w:right w:val="none" w:sz="0" w:space="0" w:color="auto"/>
                  </w:divBdr>
                  <w:divsChild>
                    <w:div w:id="1816800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6396872">
          <w:marLeft w:val="0"/>
          <w:marRight w:val="0"/>
          <w:marTop w:val="0"/>
          <w:marBottom w:val="0"/>
          <w:divBdr>
            <w:top w:val="none" w:sz="0" w:space="0" w:color="auto"/>
            <w:left w:val="none" w:sz="0" w:space="0" w:color="auto"/>
            <w:bottom w:val="none" w:sz="0" w:space="0" w:color="auto"/>
            <w:right w:val="none" w:sz="0" w:space="0" w:color="auto"/>
          </w:divBdr>
          <w:divsChild>
            <w:div w:id="152883156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381589712">
      <w:bodyDiv w:val="1"/>
      <w:marLeft w:val="0"/>
      <w:marRight w:val="0"/>
      <w:marTop w:val="0"/>
      <w:marBottom w:val="0"/>
      <w:divBdr>
        <w:top w:val="none" w:sz="0" w:space="0" w:color="auto"/>
        <w:left w:val="none" w:sz="0" w:space="0" w:color="auto"/>
        <w:bottom w:val="none" w:sz="0" w:space="0" w:color="auto"/>
        <w:right w:val="none" w:sz="0" w:space="0" w:color="auto"/>
      </w:divBdr>
    </w:div>
    <w:div w:id="1382900632">
      <w:bodyDiv w:val="1"/>
      <w:marLeft w:val="0"/>
      <w:marRight w:val="0"/>
      <w:marTop w:val="0"/>
      <w:marBottom w:val="0"/>
      <w:divBdr>
        <w:top w:val="none" w:sz="0" w:space="0" w:color="auto"/>
        <w:left w:val="none" w:sz="0" w:space="0" w:color="auto"/>
        <w:bottom w:val="none" w:sz="0" w:space="0" w:color="auto"/>
        <w:right w:val="none" w:sz="0" w:space="0" w:color="auto"/>
      </w:divBdr>
      <w:divsChild>
        <w:div w:id="1199009435">
          <w:marLeft w:val="0"/>
          <w:marRight w:val="0"/>
          <w:marTop w:val="0"/>
          <w:marBottom w:val="0"/>
          <w:divBdr>
            <w:top w:val="none" w:sz="0" w:space="0" w:color="auto"/>
            <w:left w:val="none" w:sz="0" w:space="0" w:color="auto"/>
            <w:bottom w:val="none" w:sz="0" w:space="0" w:color="auto"/>
            <w:right w:val="none" w:sz="0" w:space="0" w:color="auto"/>
          </w:divBdr>
        </w:div>
      </w:divsChild>
    </w:div>
    <w:div w:id="1384787589">
      <w:bodyDiv w:val="1"/>
      <w:marLeft w:val="0"/>
      <w:marRight w:val="0"/>
      <w:marTop w:val="0"/>
      <w:marBottom w:val="0"/>
      <w:divBdr>
        <w:top w:val="none" w:sz="0" w:space="0" w:color="auto"/>
        <w:left w:val="none" w:sz="0" w:space="0" w:color="auto"/>
        <w:bottom w:val="none" w:sz="0" w:space="0" w:color="auto"/>
        <w:right w:val="none" w:sz="0" w:space="0" w:color="auto"/>
      </w:divBdr>
    </w:div>
    <w:div w:id="1386684427">
      <w:bodyDiv w:val="1"/>
      <w:marLeft w:val="0"/>
      <w:marRight w:val="0"/>
      <w:marTop w:val="0"/>
      <w:marBottom w:val="0"/>
      <w:divBdr>
        <w:top w:val="none" w:sz="0" w:space="0" w:color="auto"/>
        <w:left w:val="none" w:sz="0" w:space="0" w:color="auto"/>
        <w:bottom w:val="none" w:sz="0" w:space="0" w:color="auto"/>
        <w:right w:val="none" w:sz="0" w:space="0" w:color="auto"/>
      </w:divBdr>
    </w:div>
    <w:div w:id="1387677299">
      <w:bodyDiv w:val="1"/>
      <w:marLeft w:val="0"/>
      <w:marRight w:val="0"/>
      <w:marTop w:val="0"/>
      <w:marBottom w:val="0"/>
      <w:divBdr>
        <w:top w:val="none" w:sz="0" w:space="0" w:color="auto"/>
        <w:left w:val="none" w:sz="0" w:space="0" w:color="auto"/>
        <w:bottom w:val="none" w:sz="0" w:space="0" w:color="auto"/>
        <w:right w:val="none" w:sz="0" w:space="0" w:color="auto"/>
      </w:divBdr>
    </w:div>
    <w:div w:id="1387990791">
      <w:bodyDiv w:val="1"/>
      <w:marLeft w:val="0"/>
      <w:marRight w:val="0"/>
      <w:marTop w:val="0"/>
      <w:marBottom w:val="0"/>
      <w:divBdr>
        <w:top w:val="none" w:sz="0" w:space="0" w:color="auto"/>
        <w:left w:val="none" w:sz="0" w:space="0" w:color="auto"/>
        <w:bottom w:val="none" w:sz="0" w:space="0" w:color="auto"/>
        <w:right w:val="none" w:sz="0" w:space="0" w:color="auto"/>
      </w:divBdr>
    </w:div>
    <w:div w:id="1388143137">
      <w:bodyDiv w:val="1"/>
      <w:marLeft w:val="0"/>
      <w:marRight w:val="0"/>
      <w:marTop w:val="0"/>
      <w:marBottom w:val="0"/>
      <w:divBdr>
        <w:top w:val="none" w:sz="0" w:space="0" w:color="auto"/>
        <w:left w:val="none" w:sz="0" w:space="0" w:color="auto"/>
        <w:bottom w:val="none" w:sz="0" w:space="0" w:color="auto"/>
        <w:right w:val="none" w:sz="0" w:space="0" w:color="auto"/>
      </w:divBdr>
    </w:div>
    <w:div w:id="1392189644">
      <w:bodyDiv w:val="1"/>
      <w:marLeft w:val="0"/>
      <w:marRight w:val="0"/>
      <w:marTop w:val="0"/>
      <w:marBottom w:val="0"/>
      <w:divBdr>
        <w:top w:val="none" w:sz="0" w:space="0" w:color="auto"/>
        <w:left w:val="none" w:sz="0" w:space="0" w:color="auto"/>
        <w:bottom w:val="none" w:sz="0" w:space="0" w:color="auto"/>
        <w:right w:val="none" w:sz="0" w:space="0" w:color="auto"/>
      </w:divBdr>
    </w:div>
    <w:div w:id="1394154520">
      <w:bodyDiv w:val="1"/>
      <w:marLeft w:val="0"/>
      <w:marRight w:val="0"/>
      <w:marTop w:val="0"/>
      <w:marBottom w:val="0"/>
      <w:divBdr>
        <w:top w:val="none" w:sz="0" w:space="0" w:color="auto"/>
        <w:left w:val="none" w:sz="0" w:space="0" w:color="auto"/>
        <w:bottom w:val="none" w:sz="0" w:space="0" w:color="auto"/>
        <w:right w:val="none" w:sz="0" w:space="0" w:color="auto"/>
      </w:divBdr>
    </w:div>
    <w:div w:id="1398548180">
      <w:bodyDiv w:val="1"/>
      <w:marLeft w:val="0"/>
      <w:marRight w:val="0"/>
      <w:marTop w:val="0"/>
      <w:marBottom w:val="0"/>
      <w:divBdr>
        <w:top w:val="none" w:sz="0" w:space="0" w:color="auto"/>
        <w:left w:val="none" w:sz="0" w:space="0" w:color="auto"/>
        <w:bottom w:val="none" w:sz="0" w:space="0" w:color="auto"/>
        <w:right w:val="none" w:sz="0" w:space="0" w:color="auto"/>
      </w:divBdr>
    </w:div>
    <w:div w:id="1398673193">
      <w:bodyDiv w:val="1"/>
      <w:marLeft w:val="0"/>
      <w:marRight w:val="0"/>
      <w:marTop w:val="0"/>
      <w:marBottom w:val="0"/>
      <w:divBdr>
        <w:top w:val="none" w:sz="0" w:space="0" w:color="auto"/>
        <w:left w:val="none" w:sz="0" w:space="0" w:color="auto"/>
        <w:bottom w:val="none" w:sz="0" w:space="0" w:color="auto"/>
        <w:right w:val="none" w:sz="0" w:space="0" w:color="auto"/>
      </w:divBdr>
    </w:div>
    <w:div w:id="1399088637">
      <w:bodyDiv w:val="1"/>
      <w:marLeft w:val="0"/>
      <w:marRight w:val="0"/>
      <w:marTop w:val="0"/>
      <w:marBottom w:val="0"/>
      <w:divBdr>
        <w:top w:val="none" w:sz="0" w:space="0" w:color="auto"/>
        <w:left w:val="none" w:sz="0" w:space="0" w:color="auto"/>
        <w:bottom w:val="none" w:sz="0" w:space="0" w:color="auto"/>
        <w:right w:val="none" w:sz="0" w:space="0" w:color="auto"/>
      </w:divBdr>
    </w:div>
    <w:div w:id="1400636346">
      <w:bodyDiv w:val="1"/>
      <w:marLeft w:val="0"/>
      <w:marRight w:val="0"/>
      <w:marTop w:val="0"/>
      <w:marBottom w:val="0"/>
      <w:divBdr>
        <w:top w:val="none" w:sz="0" w:space="0" w:color="auto"/>
        <w:left w:val="none" w:sz="0" w:space="0" w:color="auto"/>
        <w:bottom w:val="none" w:sz="0" w:space="0" w:color="auto"/>
        <w:right w:val="none" w:sz="0" w:space="0" w:color="auto"/>
      </w:divBdr>
      <w:divsChild>
        <w:div w:id="1611010395">
          <w:marLeft w:val="180"/>
          <w:marRight w:val="180"/>
          <w:marTop w:val="150"/>
          <w:marBottom w:val="150"/>
          <w:divBdr>
            <w:top w:val="none" w:sz="0" w:space="0" w:color="auto"/>
            <w:left w:val="none" w:sz="0" w:space="0" w:color="auto"/>
            <w:bottom w:val="none" w:sz="0" w:space="0" w:color="auto"/>
            <w:right w:val="none" w:sz="0" w:space="0" w:color="auto"/>
          </w:divBdr>
          <w:divsChild>
            <w:div w:id="1993560065">
              <w:marLeft w:val="0"/>
              <w:marRight w:val="0"/>
              <w:marTop w:val="0"/>
              <w:marBottom w:val="75"/>
              <w:divBdr>
                <w:top w:val="none" w:sz="0" w:space="0" w:color="auto"/>
                <w:left w:val="none" w:sz="0" w:space="0" w:color="auto"/>
                <w:bottom w:val="none" w:sz="0" w:space="0" w:color="auto"/>
                <w:right w:val="none" w:sz="0" w:space="0" w:color="auto"/>
              </w:divBdr>
            </w:div>
            <w:div w:id="1613593204">
              <w:marLeft w:val="0"/>
              <w:marRight w:val="0"/>
              <w:marTop w:val="0"/>
              <w:marBottom w:val="0"/>
              <w:divBdr>
                <w:top w:val="none" w:sz="0" w:space="0" w:color="auto"/>
                <w:left w:val="none" w:sz="0" w:space="0" w:color="auto"/>
                <w:bottom w:val="none" w:sz="0" w:space="0" w:color="auto"/>
                <w:right w:val="none" w:sz="0" w:space="0" w:color="auto"/>
              </w:divBdr>
              <w:divsChild>
                <w:div w:id="510683659">
                  <w:marLeft w:val="0"/>
                  <w:marRight w:val="0"/>
                  <w:marTop w:val="0"/>
                  <w:marBottom w:val="0"/>
                  <w:divBdr>
                    <w:top w:val="none" w:sz="0" w:space="0" w:color="auto"/>
                    <w:left w:val="none" w:sz="0" w:space="0" w:color="auto"/>
                    <w:bottom w:val="none" w:sz="0" w:space="0" w:color="auto"/>
                    <w:right w:val="none" w:sz="0" w:space="0" w:color="auto"/>
                  </w:divBdr>
                  <w:divsChild>
                    <w:div w:id="1657032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3329704">
      <w:bodyDiv w:val="1"/>
      <w:marLeft w:val="0"/>
      <w:marRight w:val="0"/>
      <w:marTop w:val="0"/>
      <w:marBottom w:val="0"/>
      <w:divBdr>
        <w:top w:val="none" w:sz="0" w:space="0" w:color="auto"/>
        <w:left w:val="none" w:sz="0" w:space="0" w:color="auto"/>
        <w:bottom w:val="none" w:sz="0" w:space="0" w:color="auto"/>
        <w:right w:val="none" w:sz="0" w:space="0" w:color="auto"/>
      </w:divBdr>
    </w:div>
    <w:div w:id="1403521360">
      <w:bodyDiv w:val="1"/>
      <w:marLeft w:val="0"/>
      <w:marRight w:val="0"/>
      <w:marTop w:val="0"/>
      <w:marBottom w:val="0"/>
      <w:divBdr>
        <w:top w:val="none" w:sz="0" w:space="0" w:color="auto"/>
        <w:left w:val="none" w:sz="0" w:space="0" w:color="auto"/>
        <w:bottom w:val="none" w:sz="0" w:space="0" w:color="auto"/>
        <w:right w:val="none" w:sz="0" w:space="0" w:color="auto"/>
      </w:divBdr>
    </w:div>
    <w:div w:id="1404449578">
      <w:bodyDiv w:val="1"/>
      <w:marLeft w:val="0"/>
      <w:marRight w:val="0"/>
      <w:marTop w:val="0"/>
      <w:marBottom w:val="0"/>
      <w:divBdr>
        <w:top w:val="none" w:sz="0" w:space="0" w:color="auto"/>
        <w:left w:val="none" w:sz="0" w:space="0" w:color="auto"/>
        <w:bottom w:val="none" w:sz="0" w:space="0" w:color="auto"/>
        <w:right w:val="none" w:sz="0" w:space="0" w:color="auto"/>
      </w:divBdr>
    </w:div>
    <w:div w:id="1405568703">
      <w:bodyDiv w:val="1"/>
      <w:marLeft w:val="0"/>
      <w:marRight w:val="0"/>
      <w:marTop w:val="0"/>
      <w:marBottom w:val="0"/>
      <w:divBdr>
        <w:top w:val="none" w:sz="0" w:space="0" w:color="auto"/>
        <w:left w:val="none" w:sz="0" w:space="0" w:color="auto"/>
        <w:bottom w:val="none" w:sz="0" w:space="0" w:color="auto"/>
        <w:right w:val="none" w:sz="0" w:space="0" w:color="auto"/>
      </w:divBdr>
    </w:div>
    <w:div w:id="1410300644">
      <w:bodyDiv w:val="1"/>
      <w:marLeft w:val="0"/>
      <w:marRight w:val="0"/>
      <w:marTop w:val="0"/>
      <w:marBottom w:val="0"/>
      <w:divBdr>
        <w:top w:val="none" w:sz="0" w:space="0" w:color="auto"/>
        <w:left w:val="none" w:sz="0" w:space="0" w:color="auto"/>
        <w:bottom w:val="none" w:sz="0" w:space="0" w:color="auto"/>
        <w:right w:val="none" w:sz="0" w:space="0" w:color="auto"/>
      </w:divBdr>
    </w:div>
    <w:div w:id="1412391046">
      <w:bodyDiv w:val="1"/>
      <w:marLeft w:val="0"/>
      <w:marRight w:val="0"/>
      <w:marTop w:val="0"/>
      <w:marBottom w:val="0"/>
      <w:divBdr>
        <w:top w:val="none" w:sz="0" w:space="0" w:color="auto"/>
        <w:left w:val="none" w:sz="0" w:space="0" w:color="auto"/>
        <w:bottom w:val="none" w:sz="0" w:space="0" w:color="auto"/>
        <w:right w:val="none" w:sz="0" w:space="0" w:color="auto"/>
      </w:divBdr>
    </w:div>
    <w:div w:id="1413237865">
      <w:bodyDiv w:val="1"/>
      <w:marLeft w:val="0"/>
      <w:marRight w:val="0"/>
      <w:marTop w:val="0"/>
      <w:marBottom w:val="0"/>
      <w:divBdr>
        <w:top w:val="none" w:sz="0" w:space="0" w:color="auto"/>
        <w:left w:val="none" w:sz="0" w:space="0" w:color="auto"/>
        <w:bottom w:val="none" w:sz="0" w:space="0" w:color="auto"/>
        <w:right w:val="none" w:sz="0" w:space="0" w:color="auto"/>
      </w:divBdr>
    </w:div>
    <w:div w:id="1416434316">
      <w:bodyDiv w:val="1"/>
      <w:marLeft w:val="0"/>
      <w:marRight w:val="0"/>
      <w:marTop w:val="0"/>
      <w:marBottom w:val="0"/>
      <w:divBdr>
        <w:top w:val="none" w:sz="0" w:space="0" w:color="auto"/>
        <w:left w:val="none" w:sz="0" w:space="0" w:color="auto"/>
        <w:bottom w:val="none" w:sz="0" w:space="0" w:color="auto"/>
        <w:right w:val="none" w:sz="0" w:space="0" w:color="auto"/>
      </w:divBdr>
      <w:divsChild>
        <w:div w:id="1095904246">
          <w:marLeft w:val="0"/>
          <w:marRight w:val="0"/>
          <w:marTop w:val="0"/>
          <w:marBottom w:val="0"/>
          <w:divBdr>
            <w:top w:val="none" w:sz="0" w:space="0" w:color="auto"/>
            <w:left w:val="none" w:sz="0" w:space="0" w:color="auto"/>
            <w:bottom w:val="none" w:sz="0" w:space="0" w:color="auto"/>
            <w:right w:val="none" w:sz="0" w:space="0" w:color="auto"/>
          </w:divBdr>
          <w:divsChild>
            <w:div w:id="1278293681">
              <w:marLeft w:val="0"/>
              <w:marRight w:val="0"/>
              <w:marTop w:val="0"/>
              <w:marBottom w:val="150"/>
              <w:divBdr>
                <w:top w:val="none" w:sz="0" w:space="0" w:color="auto"/>
                <w:left w:val="none" w:sz="0" w:space="0" w:color="auto"/>
                <w:bottom w:val="none" w:sz="0" w:space="0" w:color="auto"/>
                <w:right w:val="none" w:sz="0" w:space="0" w:color="auto"/>
              </w:divBdr>
              <w:divsChild>
                <w:div w:id="281037397">
                  <w:marLeft w:val="0"/>
                  <w:marRight w:val="75"/>
                  <w:marTop w:val="0"/>
                  <w:marBottom w:val="0"/>
                  <w:divBdr>
                    <w:top w:val="none" w:sz="0" w:space="0" w:color="auto"/>
                    <w:left w:val="none" w:sz="0" w:space="0" w:color="auto"/>
                    <w:bottom w:val="none" w:sz="0" w:space="0" w:color="auto"/>
                    <w:right w:val="none" w:sz="0" w:space="0" w:color="auto"/>
                  </w:divBdr>
                </w:div>
                <w:div w:id="123308296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33241221">
          <w:marLeft w:val="0"/>
          <w:marRight w:val="0"/>
          <w:marTop w:val="0"/>
          <w:marBottom w:val="0"/>
          <w:divBdr>
            <w:top w:val="none" w:sz="0" w:space="0" w:color="auto"/>
            <w:left w:val="none" w:sz="0" w:space="0" w:color="auto"/>
            <w:bottom w:val="none" w:sz="0" w:space="0" w:color="auto"/>
            <w:right w:val="none" w:sz="0" w:space="0" w:color="auto"/>
          </w:divBdr>
        </w:div>
      </w:divsChild>
    </w:div>
    <w:div w:id="1417895998">
      <w:bodyDiv w:val="1"/>
      <w:marLeft w:val="0"/>
      <w:marRight w:val="0"/>
      <w:marTop w:val="0"/>
      <w:marBottom w:val="0"/>
      <w:divBdr>
        <w:top w:val="none" w:sz="0" w:space="0" w:color="auto"/>
        <w:left w:val="none" w:sz="0" w:space="0" w:color="auto"/>
        <w:bottom w:val="none" w:sz="0" w:space="0" w:color="auto"/>
        <w:right w:val="none" w:sz="0" w:space="0" w:color="auto"/>
      </w:divBdr>
    </w:div>
    <w:div w:id="1419210906">
      <w:bodyDiv w:val="1"/>
      <w:marLeft w:val="0"/>
      <w:marRight w:val="0"/>
      <w:marTop w:val="0"/>
      <w:marBottom w:val="0"/>
      <w:divBdr>
        <w:top w:val="none" w:sz="0" w:space="0" w:color="auto"/>
        <w:left w:val="none" w:sz="0" w:space="0" w:color="auto"/>
        <w:bottom w:val="none" w:sz="0" w:space="0" w:color="auto"/>
        <w:right w:val="none" w:sz="0" w:space="0" w:color="auto"/>
      </w:divBdr>
      <w:divsChild>
        <w:div w:id="1457525488">
          <w:marLeft w:val="0"/>
          <w:marRight w:val="0"/>
          <w:marTop w:val="0"/>
          <w:marBottom w:val="0"/>
          <w:divBdr>
            <w:top w:val="none" w:sz="0" w:space="0" w:color="auto"/>
            <w:left w:val="none" w:sz="0" w:space="0" w:color="auto"/>
            <w:bottom w:val="none" w:sz="0" w:space="0" w:color="auto"/>
            <w:right w:val="none" w:sz="0" w:space="0" w:color="auto"/>
          </w:divBdr>
          <w:divsChild>
            <w:div w:id="936449244">
              <w:marLeft w:val="-15"/>
              <w:marRight w:val="0"/>
              <w:marTop w:val="0"/>
              <w:marBottom w:val="0"/>
              <w:divBdr>
                <w:top w:val="none" w:sz="0" w:space="0" w:color="auto"/>
                <w:left w:val="single" w:sz="6" w:space="18" w:color="CCCCCC"/>
                <w:bottom w:val="single" w:sz="6" w:space="13" w:color="CCCCCC"/>
                <w:right w:val="single" w:sz="6" w:space="18" w:color="CCCCCC"/>
              </w:divBdr>
              <w:divsChild>
                <w:div w:id="1351569211">
                  <w:marLeft w:val="0"/>
                  <w:marRight w:val="0"/>
                  <w:marTop w:val="0"/>
                  <w:marBottom w:val="0"/>
                  <w:divBdr>
                    <w:top w:val="none" w:sz="0" w:space="0" w:color="auto"/>
                    <w:left w:val="none" w:sz="0" w:space="0" w:color="auto"/>
                    <w:bottom w:val="none" w:sz="0" w:space="0" w:color="auto"/>
                    <w:right w:val="none" w:sz="0" w:space="0" w:color="auto"/>
                  </w:divBdr>
                  <w:divsChild>
                    <w:div w:id="146381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136116">
          <w:marLeft w:val="0"/>
          <w:marRight w:val="0"/>
          <w:marTop w:val="0"/>
          <w:marBottom w:val="0"/>
          <w:divBdr>
            <w:top w:val="none" w:sz="0" w:space="0" w:color="auto"/>
            <w:left w:val="none" w:sz="0" w:space="0" w:color="auto"/>
            <w:bottom w:val="none" w:sz="0" w:space="0" w:color="auto"/>
            <w:right w:val="none" w:sz="0" w:space="0" w:color="auto"/>
          </w:divBdr>
          <w:divsChild>
            <w:div w:id="209998300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19519327">
      <w:bodyDiv w:val="1"/>
      <w:marLeft w:val="0"/>
      <w:marRight w:val="0"/>
      <w:marTop w:val="0"/>
      <w:marBottom w:val="0"/>
      <w:divBdr>
        <w:top w:val="none" w:sz="0" w:space="0" w:color="auto"/>
        <w:left w:val="none" w:sz="0" w:space="0" w:color="auto"/>
        <w:bottom w:val="none" w:sz="0" w:space="0" w:color="auto"/>
        <w:right w:val="none" w:sz="0" w:space="0" w:color="auto"/>
      </w:divBdr>
    </w:div>
    <w:div w:id="1422021418">
      <w:bodyDiv w:val="1"/>
      <w:marLeft w:val="0"/>
      <w:marRight w:val="0"/>
      <w:marTop w:val="0"/>
      <w:marBottom w:val="0"/>
      <w:divBdr>
        <w:top w:val="none" w:sz="0" w:space="0" w:color="auto"/>
        <w:left w:val="none" w:sz="0" w:space="0" w:color="auto"/>
        <w:bottom w:val="none" w:sz="0" w:space="0" w:color="auto"/>
        <w:right w:val="none" w:sz="0" w:space="0" w:color="auto"/>
      </w:divBdr>
      <w:divsChild>
        <w:div w:id="1600601136">
          <w:marLeft w:val="0"/>
          <w:marRight w:val="0"/>
          <w:marTop w:val="0"/>
          <w:marBottom w:val="0"/>
          <w:divBdr>
            <w:top w:val="none" w:sz="0" w:space="0" w:color="auto"/>
            <w:left w:val="none" w:sz="0" w:space="0" w:color="auto"/>
            <w:bottom w:val="none" w:sz="0" w:space="0" w:color="auto"/>
            <w:right w:val="none" w:sz="0" w:space="0" w:color="auto"/>
          </w:divBdr>
          <w:divsChild>
            <w:div w:id="1956711067">
              <w:marLeft w:val="-15"/>
              <w:marRight w:val="0"/>
              <w:marTop w:val="0"/>
              <w:marBottom w:val="0"/>
              <w:divBdr>
                <w:top w:val="none" w:sz="0" w:space="0" w:color="auto"/>
                <w:left w:val="single" w:sz="6" w:space="18" w:color="CCCCCC"/>
                <w:bottom w:val="single" w:sz="6" w:space="13" w:color="CCCCCC"/>
                <w:right w:val="single" w:sz="6" w:space="18" w:color="CCCCCC"/>
              </w:divBdr>
              <w:divsChild>
                <w:div w:id="1887061550">
                  <w:marLeft w:val="0"/>
                  <w:marRight w:val="0"/>
                  <w:marTop w:val="0"/>
                  <w:marBottom w:val="0"/>
                  <w:divBdr>
                    <w:top w:val="none" w:sz="0" w:space="0" w:color="auto"/>
                    <w:left w:val="none" w:sz="0" w:space="0" w:color="auto"/>
                    <w:bottom w:val="none" w:sz="0" w:space="0" w:color="auto"/>
                    <w:right w:val="none" w:sz="0" w:space="0" w:color="auto"/>
                  </w:divBdr>
                  <w:divsChild>
                    <w:div w:id="1441333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528432">
          <w:marLeft w:val="0"/>
          <w:marRight w:val="0"/>
          <w:marTop w:val="0"/>
          <w:marBottom w:val="0"/>
          <w:divBdr>
            <w:top w:val="none" w:sz="0" w:space="0" w:color="auto"/>
            <w:left w:val="none" w:sz="0" w:space="0" w:color="auto"/>
            <w:bottom w:val="none" w:sz="0" w:space="0" w:color="auto"/>
            <w:right w:val="none" w:sz="0" w:space="0" w:color="auto"/>
          </w:divBdr>
          <w:divsChild>
            <w:div w:id="172209419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26147269">
      <w:bodyDiv w:val="1"/>
      <w:marLeft w:val="0"/>
      <w:marRight w:val="0"/>
      <w:marTop w:val="0"/>
      <w:marBottom w:val="0"/>
      <w:divBdr>
        <w:top w:val="none" w:sz="0" w:space="0" w:color="auto"/>
        <w:left w:val="none" w:sz="0" w:space="0" w:color="auto"/>
        <w:bottom w:val="none" w:sz="0" w:space="0" w:color="auto"/>
        <w:right w:val="none" w:sz="0" w:space="0" w:color="auto"/>
      </w:divBdr>
    </w:div>
    <w:div w:id="1426263010">
      <w:bodyDiv w:val="1"/>
      <w:marLeft w:val="0"/>
      <w:marRight w:val="0"/>
      <w:marTop w:val="0"/>
      <w:marBottom w:val="0"/>
      <w:divBdr>
        <w:top w:val="none" w:sz="0" w:space="0" w:color="auto"/>
        <w:left w:val="none" w:sz="0" w:space="0" w:color="auto"/>
        <w:bottom w:val="none" w:sz="0" w:space="0" w:color="auto"/>
        <w:right w:val="none" w:sz="0" w:space="0" w:color="auto"/>
      </w:divBdr>
      <w:divsChild>
        <w:div w:id="1032389480">
          <w:marLeft w:val="0"/>
          <w:marRight w:val="0"/>
          <w:marTop w:val="0"/>
          <w:marBottom w:val="0"/>
          <w:divBdr>
            <w:top w:val="none" w:sz="0" w:space="0" w:color="auto"/>
            <w:left w:val="none" w:sz="0" w:space="0" w:color="auto"/>
            <w:bottom w:val="none" w:sz="0" w:space="0" w:color="auto"/>
            <w:right w:val="none" w:sz="0" w:space="0" w:color="auto"/>
          </w:divBdr>
          <w:divsChild>
            <w:div w:id="1651515429">
              <w:marLeft w:val="-15"/>
              <w:marRight w:val="0"/>
              <w:marTop w:val="0"/>
              <w:marBottom w:val="0"/>
              <w:divBdr>
                <w:top w:val="none" w:sz="0" w:space="0" w:color="auto"/>
                <w:left w:val="single" w:sz="6" w:space="18" w:color="CCCCCC"/>
                <w:bottom w:val="single" w:sz="6" w:space="13" w:color="CCCCCC"/>
                <w:right w:val="single" w:sz="6" w:space="18" w:color="CCCCCC"/>
              </w:divBdr>
              <w:divsChild>
                <w:div w:id="1595362108">
                  <w:marLeft w:val="0"/>
                  <w:marRight w:val="0"/>
                  <w:marTop w:val="0"/>
                  <w:marBottom w:val="0"/>
                  <w:divBdr>
                    <w:top w:val="none" w:sz="0" w:space="0" w:color="auto"/>
                    <w:left w:val="none" w:sz="0" w:space="0" w:color="auto"/>
                    <w:bottom w:val="none" w:sz="0" w:space="0" w:color="auto"/>
                    <w:right w:val="none" w:sz="0" w:space="0" w:color="auto"/>
                  </w:divBdr>
                  <w:divsChild>
                    <w:div w:id="1231423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5899896">
          <w:marLeft w:val="0"/>
          <w:marRight w:val="0"/>
          <w:marTop w:val="0"/>
          <w:marBottom w:val="0"/>
          <w:divBdr>
            <w:top w:val="none" w:sz="0" w:space="0" w:color="auto"/>
            <w:left w:val="none" w:sz="0" w:space="0" w:color="auto"/>
            <w:bottom w:val="none" w:sz="0" w:space="0" w:color="auto"/>
            <w:right w:val="none" w:sz="0" w:space="0" w:color="auto"/>
          </w:divBdr>
          <w:divsChild>
            <w:div w:id="84751889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26733450">
      <w:bodyDiv w:val="1"/>
      <w:marLeft w:val="0"/>
      <w:marRight w:val="0"/>
      <w:marTop w:val="0"/>
      <w:marBottom w:val="0"/>
      <w:divBdr>
        <w:top w:val="none" w:sz="0" w:space="0" w:color="auto"/>
        <w:left w:val="none" w:sz="0" w:space="0" w:color="auto"/>
        <w:bottom w:val="none" w:sz="0" w:space="0" w:color="auto"/>
        <w:right w:val="none" w:sz="0" w:space="0" w:color="auto"/>
      </w:divBdr>
    </w:div>
    <w:div w:id="1429354665">
      <w:bodyDiv w:val="1"/>
      <w:marLeft w:val="0"/>
      <w:marRight w:val="0"/>
      <w:marTop w:val="0"/>
      <w:marBottom w:val="0"/>
      <w:divBdr>
        <w:top w:val="none" w:sz="0" w:space="0" w:color="auto"/>
        <w:left w:val="none" w:sz="0" w:space="0" w:color="auto"/>
        <w:bottom w:val="none" w:sz="0" w:space="0" w:color="auto"/>
        <w:right w:val="none" w:sz="0" w:space="0" w:color="auto"/>
      </w:divBdr>
    </w:div>
    <w:div w:id="1430002627">
      <w:bodyDiv w:val="1"/>
      <w:marLeft w:val="0"/>
      <w:marRight w:val="0"/>
      <w:marTop w:val="0"/>
      <w:marBottom w:val="0"/>
      <w:divBdr>
        <w:top w:val="none" w:sz="0" w:space="0" w:color="auto"/>
        <w:left w:val="none" w:sz="0" w:space="0" w:color="auto"/>
        <w:bottom w:val="none" w:sz="0" w:space="0" w:color="auto"/>
        <w:right w:val="none" w:sz="0" w:space="0" w:color="auto"/>
      </w:divBdr>
    </w:div>
    <w:div w:id="1430156425">
      <w:bodyDiv w:val="1"/>
      <w:marLeft w:val="0"/>
      <w:marRight w:val="0"/>
      <w:marTop w:val="0"/>
      <w:marBottom w:val="0"/>
      <w:divBdr>
        <w:top w:val="none" w:sz="0" w:space="0" w:color="auto"/>
        <w:left w:val="none" w:sz="0" w:space="0" w:color="auto"/>
        <w:bottom w:val="none" w:sz="0" w:space="0" w:color="auto"/>
        <w:right w:val="none" w:sz="0" w:space="0" w:color="auto"/>
      </w:divBdr>
    </w:div>
    <w:div w:id="1432093154">
      <w:bodyDiv w:val="1"/>
      <w:marLeft w:val="0"/>
      <w:marRight w:val="0"/>
      <w:marTop w:val="0"/>
      <w:marBottom w:val="0"/>
      <w:divBdr>
        <w:top w:val="none" w:sz="0" w:space="0" w:color="auto"/>
        <w:left w:val="none" w:sz="0" w:space="0" w:color="auto"/>
        <w:bottom w:val="none" w:sz="0" w:space="0" w:color="auto"/>
        <w:right w:val="none" w:sz="0" w:space="0" w:color="auto"/>
      </w:divBdr>
    </w:div>
    <w:div w:id="1432123522">
      <w:bodyDiv w:val="1"/>
      <w:marLeft w:val="0"/>
      <w:marRight w:val="0"/>
      <w:marTop w:val="0"/>
      <w:marBottom w:val="0"/>
      <w:divBdr>
        <w:top w:val="none" w:sz="0" w:space="0" w:color="auto"/>
        <w:left w:val="none" w:sz="0" w:space="0" w:color="auto"/>
        <w:bottom w:val="none" w:sz="0" w:space="0" w:color="auto"/>
        <w:right w:val="none" w:sz="0" w:space="0" w:color="auto"/>
      </w:divBdr>
    </w:div>
    <w:div w:id="1432386078">
      <w:bodyDiv w:val="1"/>
      <w:marLeft w:val="0"/>
      <w:marRight w:val="0"/>
      <w:marTop w:val="0"/>
      <w:marBottom w:val="0"/>
      <w:divBdr>
        <w:top w:val="none" w:sz="0" w:space="0" w:color="auto"/>
        <w:left w:val="none" w:sz="0" w:space="0" w:color="auto"/>
        <w:bottom w:val="none" w:sz="0" w:space="0" w:color="auto"/>
        <w:right w:val="none" w:sz="0" w:space="0" w:color="auto"/>
      </w:divBdr>
      <w:divsChild>
        <w:div w:id="134299314">
          <w:marLeft w:val="0"/>
          <w:marRight w:val="0"/>
          <w:marTop w:val="0"/>
          <w:marBottom w:val="0"/>
          <w:divBdr>
            <w:top w:val="none" w:sz="0" w:space="0" w:color="auto"/>
            <w:left w:val="none" w:sz="0" w:space="0" w:color="auto"/>
            <w:bottom w:val="none" w:sz="0" w:space="0" w:color="auto"/>
            <w:right w:val="none" w:sz="0" w:space="0" w:color="auto"/>
          </w:divBdr>
        </w:div>
        <w:div w:id="1918859949">
          <w:marLeft w:val="0"/>
          <w:marRight w:val="0"/>
          <w:marTop w:val="0"/>
          <w:marBottom w:val="0"/>
          <w:divBdr>
            <w:top w:val="none" w:sz="0" w:space="0" w:color="auto"/>
            <w:left w:val="none" w:sz="0" w:space="0" w:color="auto"/>
            <w:bottom w:val="none" w:sz="0" w:space="0" w:color="auto"/>
            <w:right w:val="none" w:sz="0" w:space="0" w:color="auto"/>
          </w:divBdr>
        </w:div>
        <w:div w:id="1529484078">
          <w:marLeft w:val="0"/>
          <w:marRight w:val="0"/>
          <w:marTop w:val="0"/>
          <w:marBottom w:val="0"/>
          <w:divBdr>
            <w:top w:val="none" w:sz="0" w:space="0" w:color="auto"/>
            <w:left w:val="none" w:sz="0" w:space="0" w:color="auto"/>
            <w:bottom w:val="none" w:sz="0" w:space="0" w:color="auto"/>
            <w:right w:val="none" w:sz="0" w:space="0" w:color="auto"/>
          </w:divBdr>
        </w:div>
      </w:divsChild>
    </w:div>
    <w:div w:id="1432700938">
      <w:bodyDiv w:val="1"/>
      <w:marLeft w:val="0"/>
      <w:marRight w:val="0"/>
      <w:marTop w:val="0"/>
      <w:marBottom w:val="0"/>
      <w:divBdr>
        <w:top w:val="none" w:sz="0" w:space="0" w:color="auto"/>
        <w:left w:val="none" w:sz="0" w:space="0" w:color="auto"/>
        <w:bottom w:val="none" w:sz="0" w:space="0" w:color="auto"/>
        <w:right w:val="none" w:sz="0" w:space="0" w:color="auto"/>
      </w:divBdr>
    </w:div>
    <w:div w:id="1436704162">
      <w:bodyDiv w:val="1"/>
      <w:marLeft w:val="0"/>
      <w:marRight w:val="0"/>
      <w:marTop w:val="0"/>
      <w:marBottom w:val="0"/>
      <w:divBdr>
        <w:top w:val="none" w:sz="0" w:space="0" w:color="auto"/>
        <w:left w:val="none" w:sz="0" w:space="0" w:color="auto"/>
        <w:bottom w:val="none" w:sz="0" w:space="0" w:color="auto"/>
        <w:right w:val="none" w:sz="0" w:space="0" w:color="auto"/>
      </w:divBdr>
    </w:div>
    <w:div w:id="1438595349">
      <w:bodyDiv w:val="1"/>
      <w:marLeft w:val="0"/>
      <w:marRight w:val="0"/>
      <w:marTop w:val="0"/>
      <w:marBottom w:val="0"/>
      <w:divBdr>
        <w:top w:val="none" w:sz="0" w:space="0" w:color="auto"/>
        <w:left w:val="none" w:sz="0" w:space="0" w:color="auto"/>
        <w:bottom w:val="none" w:sz="0" w:space="0" w:color="auto"/>
        <w:right w:val="none" w:sz="0" w:space="0" w:color="auto"/>
      </w:divBdr>
    </w:div>
    <w:div w:id="1439063749">
      <w:bodyDiv w:val="1"/>
      <w:marLeft w:val="0"/>
      <w:marRight w:val="0"/>
      <w:marTop w:val="0"/>
      <w:marBottom w:val="0"/>
      <w:divBdr>
        <w:top w:val="none" w:sz="0" w:space="0" w:color="auto"/>
        <w:left w:val="none" w:sz="0" w:space="0" w:color="auto"/>
        <w:bottom w:val="none" w:sz="0" w:space="0" w:color="auto"/>
        <w:right w:val="none" w:sz="0" w:space="0" w:color="auto"/>
      </w:divBdr>
    </w:div>
    <w:div w:id="1439250491">
      <w:bodyDiv w:val="1"/>
      <w:marLeft w:val="0"/>
      <w:marRight w:val="0"/>
      <w:marTop w:val="0"/>
      <w:marBottom w:val="0"/>
      <w:divBdr>
        <w:top w:val="none" w:sz="0" w:space="0" w:color="auto"/>
        <w:left w:val="none" w:sz="0" w:space="0" w:color="auto"/>
        <w:bottom w:val="none" w:sz="0" w:space="0" w:color="auto"/>
        <w:right w:val="none" w:sz="0" w:space="0" w:color="auto"/>
      </w:divBdr>
    </w:div>
    <w:div w:id="1440757964">
      <w:bodyDiv w:val="1"/>
      <w:marLeft w:val="0"/>
      <w:marRight w:val="0"/>
      <w:marTop w:val="0"/>
      <w:marBottom w:val="0"/>
      <w:divBdr>
        <w:top w:val="none" w:sz="0" w:space="0" w:color="auto"/>
        <w:left w:val="none" w:sz="0" w:space="0" w:color="auto"/>
        <w:bottom w:val="none" w:sz="0" w:space="0" w:color="auto"/>
        <w:right w:val="none" w:sz="0" w:space="0" w:color="auto"/>
      </w:divBdr>
      <w:divsChild>
        <w:div w:id="452292725">
          <w:marLeft w:val="0"/>
          <w:marRight w:val="0"/>
          <w:marTop w:val="0"/>
          <w:marBottom w:val="0"/>
          <w:divBdr>
            <w:top w:val="none" w:sz="0" w:space="0" w:color="auto"/>
            <w:left w:val="none" w:sz="0" w:space="0" w:color="auto"/>
            <w:bottom w:val="none" w:sz="0" w:space="0" w:color="auto"/>
            <w:right w:val="none" w:sz="0" w:space="0" w:color="auto"/>
          </w:divBdr>
          <w:divsChild>
            <w:div w:id="1838689087">
              <w:marLeft w:val="-15"/>
              <w:marRight w:val="0"/>
              <w:marTop w:val="0"/>
              <w:marBottom w:val="0"/>
              <w:divBdr>
                <w:top w:val="none" w:sz="0" w:space="0" w:color="auto"/>
                <w:left w:val="single" w:sz="6" w:space="18" w:color="CCCCCC"/>
                <w:bottom w:val="single" w:sz="6" w:space="13" w:color="CCCCCC"/>
                <w:right w:val="single" w:sz="6" w:space="18" w:color="CCCCCC"/>
              </w:divBdr>
              <w:divsChild>
                <w:div w:id="1246526729">
                  <w:marLeft w:val="0"/>
                  <w:marRight w:val="0"/>
                  <w:marTop w:val="0"/>
                  <w:marBottom w:val="0"/>
                  <w:divBdr>
                    <w:top w:val="none" w:sz="0" w:space="0" w:color="auto"/>
                    <w:left w:val="none" w:sz="0" w:space="0" w:color="auto"/>
                    <w:bottom w:val="none" w:sz="0" w:space="0" w:color="auto"/>
                    <w:right w:val="none" w:sz="0" w:space="0" w:color="auto"/>
                  </w:divBdr>
                  <w:divsChild>
                    <w:div w:id="170436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3344586">
          <w:marLeft w:val="0"/>
          <w:marRight w:val="0"/>
          <w:marTop w:val="0"/>
          <w:marBottom w:val="0"/>
          <w:divBdr>
            <w:top w:val="none" w:sz="0" w:space="0" w:color="auto"/>
            <w:left w:val="none" w:sz="0" w:space="0" w:color="auto"/>
            <w:bottom w:val="none" w:sz="0" w:space="0" w:color="auto"/>
            <w:right w:val="none" w:sz="0" w:space="0" w:color="auto"/>
          </w:divBdr>
          <w:divsChild>
            <w:div w:id="717246972">
              <w:marLeft w:val="-15"/>
              <w:marRight w:val="0"/>
              <w:marTop w:val="0"/>
              <w:marBottom w:val="0"/>
              <w:divBdr>
                <w:top w:val="none" w:sz="0" w:space="0" w:color="auto"/>
                <w:left w:val="single" w:sz="6" w:space="18" w:color="CCCCCC"/>
                <w:bottom w:val="single" w:sz="6" w:space="13" w:color="CCCCCC"/>
                <w:right w:val="single" w:sz="6" w:space="18" w:color="CCCCCC"/>
              </w:divBdr>
              <w:divsChild>
                <w:div w:id="413094692">
                  <w:marLeft w:val="0"/>
                  <w:marRight w:val="0"/>
                  <w:marTop w:val="0"/>
                  <w:marBottom w:val="0"/>
                  <w:divBdr>
                    <w:top w:val="none" w:sz="0" w:space="0" w:color="auto"/>
                    <w:left w:val="none" w:sz="0" w:space="0" w:color="auto"/>
                    <w:bottom w:val="none" w:sz="0" w:space="0" w:color="auto"/>
                    <w:right w:val="none" w:sz="0" w:space="0" w:color="auto"/>
                  </w:divBdr>
                  <w:divsChild>
                    <w:div w:id="1827747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743869">
          <w:marLeft w:val="0"/>
          <w:marRight w:val="0"/>
          <w:marTop w:val="0"/>
          <w:marBottom w:val="0"/>
          <w:divBdr>
            <w:top w:val="none" w:sz="0" w:space="0" w:color="auto"/>
            <w:left w:val="none" w:sz="0" w:space="0" w:color="auto"/>
            <w:bottom w:val="none" w:sz="0" w:space="0" w:color="auto"/>
            <w:right w:val="none" w:sz="0" w:space="0" w:color="auto"/>
          </w:divBdr>
          <w:divsChild>
            <w:div w:id="49303552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40836448">
      <w:bodyDiv w:val="1"/>
      <w:marLeft w:val="0"/>
      <w:marRight w:val="0"/>
      <w:marTop w:val="0"/>
      <w:marBottom w:val="0"/>
      <w:divBdr>
        <w:top w:val="none" w:sz="0" w:space="0" w:color="auto"/>
        <w:left w:val="none" w:sz="0" w:space="0" w:color="auto"/>
        <w:bottom w:val="none" w:sz="0" w:space="0" w:color="auto"/>
        <w:right w:val="none" w:sz="0" w:space="0" w:color="auto"/>
      </w:divBdr>
    </w:div>
    <w:div w:id="1441727238">
      <w:bodyDiv w:val="1"/>
      <w:marLeft w:val="0"/>
      <w:marRight w:val="0"/>
      <w:marTop w:val="0"/>
      <w:marBottom w:val="0"/>
      <w:divBdr>
        <w:top w:val="none" w:sz="0" w:space="0" w:color="auto"/>
        <w:left w:val="none" w:sz="0" w:space="0" w:color="auto"/>
        <w:bottom w:val="none" w:sz="0" w:space="0" w:color="auto"/>
        <w:right w:val="none" w:sz="0" w:space="0" w:color="auto"/>
      </w:divBdr>
      <w:divsChild>
        <w:div w:id="745540584">
          <w:marLeft w:val="0"/>
          <w:marRight w:val="0"/>
          <w:marTop w:val="0"/>
          <w:marBottom w:val="0"/>
          <w:divBdr>
            <w:top w:val="none" w:sz="0" w:space="0" w:color="auto"/>
            <w:left w:val="none" w:sz="0" w:space="0" w:color="auto"/>
            <w:bottom w:val="none" w:sz="0" w:space="0" w:color="auto"/>
            <w:right w:val="none" w:sz="0" w:space="0" w:color="auto"/>
          </w:divBdr>
        </w:div>
      </w:divsChild>
    </w:div>
    <w:div w:id="1442724383">
      <w:bodyDiv w:val="1"/>
      <w:marLeft w:val="0"/>
      <w:marRight w:val="0"/>
      <w:marTop w:val="0"/>
      <w:marBottom w:val="0"/>
      <w:divBdr>
        <w:top w:val="none" w:sz="0" w:space="0" w:color="auto"/>
        <w:left w:val="none" w:sz="0" w:space="0" w:color="auto"/>
        <w:bottom w:val="none" w:sz="0" w:space="0" w:color="auto"/>
        <w:right w:val="none" w:sz="0" w:space="0" w:color="auto"/>
      </w:divBdr>
    </w:div>
    <w:div w:id="1442846964">
      <w:bodyDiv w:val="1"/>
      <w:marLeft w:val="0"/>
      <w:marRight w:val="0"/>
      <w:marTop w:val="0"/>
      <w:marBottom w:val="0"/>
      <w:divBdr>
        <w:top w:val="none" w:sz="0" w:space="0" w:color="auto"/>
        <w:left w:val="none" w:sz="0" w:space="0" w:color="auto"/>
        <w:bottom w:val="none" w:sz="0" w:space="0" w:color="auto"/>
        <w:right w:val="none" w:sz="0" w:space="0" w:color="auto"/>
      </w:divBdr>
    </w:div>
    <w:div w:id="1444497116">
      <w:bodyDiv w:val="1"/>
      <w:marLeft w:val="0"/>
      <w:marRight w:val="0"/>
      <w:marTop w:val="0"/>
      <w:marBottom w:val="0"/>
      <w:divBdr>
        <w:top w:val="none" w:sz="0" w:space="0" w:color="auto"/>
        <w:left w:val="none" w:sz="0" w:space="0" w:color="auto"/>
        <w:bottom w:val="none" w:sz="0" w:space="0" w:color="auto"/>
        <w:right w:val="none" w:sz="0" w:space="0" w:color="auto"/>
      </w:divBdr>
    </w:div>
    <w:div w:id="1444887559">
      <w:bodyDiv w:val="1"/>
      <w:marLeft w:val="0"/>
      <w:marRight w:val="0"/>
      <w:marTop w:val="0"/>
      <w:marBottom w:val="0"/>
      <w:divBdr>
        <w:top w:val="none" w:sz="0" w:space="0" w:color="auto"/>
        <w:left w:val="none" w:sz="0" w:space="0" w:color="auto"/>
        <w:bottom w:val="none" w:sz="0" w:space="0" w:color="auto"/>
        <w:right w:val="none" w:sz="0" w:space="0" w:color="auto"/>
      </w:divBdr>
    </w:div>
    <w:div w:id="1446801604">
      <w:bodyDiv w:val="1"/>
      <w:marLeft w:val="0"/>
      <w:marRight w:val="0"/>
      <w:marTop w:val="0"/>
      <w:marBottom w:val="0"/>
      <w:divBdr>
        <w:top w:val="none" w:sz="0" w:space="0" w:color="auto"/>
        <w:left w:val="none" w:sz="0" w:space="0" w:color="auto"/>
        <w:bottom w:val="none" w:sz="0" w:space="0" w:color="auto"/>
        <w:right w:val="none" w:sz="0" w:space="0" w:color="auto"/>
      </w:divBdr>
      <w:divsChild>
        <w:div w:id="1426224204">
          <w:marLeft w:val="0"/>
          <w:marRight w:val="0"/>
          <w:marTop w:val="0"/>
          <w:marBottom w:val="0"/>
          <w:divBdr>
            <w:top w:val="none" w:sz="0" w:space="0" w:color="auto"/>
            <w:left w:val="none" w:sz="0" w:space="0" w:color="auto"/>
            <w:bottom w:val="none" w:sz="0" w:space="0" w:color="auto"/>
            <w:right w:val="none" w:sz="0" w:space="0" w:color="auto"/>
          </w:divBdr>
        </w:div>
        <w:div w:id="720904460">
          <w:marLeft w:val="0"/>
          <w:marRight w:val="0"/>
          <w:marTop w:val="0"/>
          <w:marBottom w:val="0"/>
          <w:divBdr>
            <w:top w:val="none" w:sz="0" w:space="0" w:color="auto"/>
            <w:left w:val="none" w:sz="0" w:space="0" w:color="auto"/>
            <w:bottom w:val="none" w:sz="0" w:space="0" w:color="auto"/>
            <w:right w:val="none" w:sz="0" w:space="0" w:color="auto"/>
          </w:divBdr>
        </w:div>
      </w:divsChild>
    </w:div>
    <w:div w:id="1447039470">
      <w:bodyDiv w:val="1"/>
      <w:marLeft w:val="0"/>
      <w:marRight w:val="0"/>
      <w:marTop w:val="0"/>
      <w:marBottom w:val="0"/>
      <w:divBdr>
        <w:top w:val="none" w:sz="0" w:space="0" w:color="auto"/>
        <w:left w:val="none" w:sz="0" w:space="0" w:color="auto"/>
        <w:bottom w:val="none" w:sz="0" w:space="0" w:color="auto"/>
        <w:right w:val="none" w:sz="0" w:space="0" w:color="auto"/>
      </w:divBdr>
    </w:div>
    <w:div w:id="1448311828">
      <w:bodyDiv w:val="1"/>
      <w:marLeft w:val="0"/>
      <w:marRight w:val="0"/>
      <w:marTop w:val="0"/>
      <w:marBottom w:val="0"/>
      <w:divBdr>
        <w:top w:val="none" w:sz="0" w:space="0" w:color="auto"/>
        <w:left w:val="none" w:sz="0" w:space="0" w:color="auto"/>
        <w:bottom w:val="none" w:sz="0" w:space="0" w:color="auto"/>
        <w:right w:val="none" w:sz="0" w:space="0" w:color="auto"/>
      </w:divBdr>
    </w:div>
    <w:div w:id="1450860705">
      <w:bodyDiv w:val="1"/>
      <w:marLeft w:val="0"/>
      <w:marRight w:val="0"/>
      <w:marTop w:val="0"/>
      <w:marBottom w:val="0"/>
      <w:divBdr>
        <w:top w:val="none" w:sz="0" w:space="0" w:color="auto"/>
        <w:left w:val="none" w:sz="0" w:space="0" w:color="auto"/>
        <w:bottom w:val="none" w:sz="0" w:space="0" w:color="auto"/>
        <w:right w:val="none" w:sz="0" w:space="0" w:color="auto"/>
      </w:divBdr>
    </w:div>
    <w:div w:id="1456751377">
      <w:bodyDiv w:val="1"/>
      <w:marLeft w:val="0"/>
      <w:marRight w:val="0"/>
      <w:marTop w:val="0"/>
      <w:marBottom w:val="0"/>
      <w:divBdr>
        <w:top w:val="none" w:sz="0" w:space="0" w:color="auto"/>
        <w:left w:val="none" w:sz="0" w:space="0" w:color="auto"/>
        <w:bottom w:val="none" w:sz="0" w:space="0" w:color="auto"/>
        <w:right w:val="none" w:sz="0" w:space="0" w:color="auto"/>
      </w:divBdr>
    </w:div>
    <w:div w:id="1458721944">
      <w:bodyDiv w:val="1"/>
      <w:marLeft w:val="0"/>
      <w:marRight w:val="0"/>
      <w:marTop w:val="0"/>
      <w:marBottom w:val="0"/>
      <w:divBdr>
        <w:top w:val="none" w:sz="0" w:space="0" w:color="auto"/>
        <w:left w:val="none" w:sz="0" w:space="0" w:color="auto"/>
        <w:bottom w:val="none" w:sz="0" w:space="0" w:color="auto"/>
        <w:right w:val="none" w:sz="0" w:space="0" w:color="auto"/>
      </w:divBdr>
    </w:div>
    <w:div w:id="1461456237">
      <w:bodyDiv w:val="1"/>
      <w:marLeft w:val="0"/>
      <w:marRight w:val="0"/>
      <w:marTop w:val="0"/>
      <w:marBottom w:val="0"/>
      <w:divBdr>
        <w:top w:val="none" w:sz="0" w:space="0" w:color="auto"/>
        <w:left w:val="none" w:sz="0" w:space="0" w:color="auto"/>
        <w:bottom w:val="none" w:sz="0" w:space="0" w:color="auto"/>
        <w:right w:val="none" w:sz="0" w:space="0" w:color="auto"/>
      </w:divBdr>
    </w:div>
    <w:div w:id="1463768917">
      <w:bodyDiv w:val="1"/>
      <w:marLeft w:val="0"/>
      <w:marRight w:val="0"/>
      <w:marTop w:val="0"/>
      <w:marBottom w:val="0"/>
      <w:divBdr>
        <w:top w:val="none" w:sz="0" w:space="0" w:color="auto"/>
        <w:left w:val="none" w:sz="0" w:space="0" w:color="auto"/>
        <w:bottom w:val="none" w:sz="0" w:space="0" w:color="auto"/>
        <w:right w:val="none" w:sz="0" w:space="0" w:color="auto"/>
      </w:divBdr>
      <w:divsChild>
        <w:div w:id="1396926674">
          <w:marLeft w:val="0"/>
          <w:marRight w:val="0"/>
          <w:marTop w:val="0"/>
          <w:marBottom w:val="0"/>
          <w:divBdr>
            <w:top w:val="none" w:sz="0" w:space="0" w:color="auto"/>
            <w:left w:val="none" w:sz="0" w:space="0" w:color="auto"/>
            <w:bottom w:val="none" w:sz="0" w:space="0" w:color="auto"/>
            <w:right w:val="none" w:sz="0" w:space="0" w:color="auto"/>
          </w:divBdr>
          <w:divsChild>
            <w:div w:id="922033153">
              <w:marLeft w:val="-15"/>
              <w:marRight w:val="0"/>
              <w:marTop w:val="0"/>
              <w:marBottom w:val="0"/>
              <w:divBdr>
                <w:top w:val="none" w:sz="0" w:space="0" w:color="auto"/>
                <w:left w:val="single" w:sz="6" w:space="18" w:color="CCCCCC"/>
                <w:bottom w:val="single" w:sz="6" w:space="13" w:color="CCCCCC"/>
                <w:right w:val="single" w:sz="6" w:space="18" w:color="CCCCCC"/>
              </w:divBdr>
              <w:divsChild>
                <w:div w:id="1772234786">
                  <w:marLeft w:val="0"/>
                  <w:marRight w:val="0"/>
                  <w:marTop w:val="0"/>
                  <w:marBottom w:val="0"/>
                  <w:divBdr>
                    <w:top w:val="none" w:sz="0" w:space="0" w:color="auto"/>
                    <w:left w:val="none" w:sz="0" w:space="0" w:color="auto"/>
                    <w:bottom w:val="none" w:sz="0" w:space="0" w:color="auto"/>
                    <w:right w:val="none" w:sz="0" w:space="0" w:color="auto"/>
                  </w:divBdr>
                  <w:divsChild>
                    <w:div w:id="40835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2236286">
          <w:marLeft w:val="0"/>
          <w:marRight w:val="0"/>
          <w:marTop w:val="0"/>
          <w:marBottom w:val="0"/>
          <w:divBdr>
            <w:top w:val="none" w:sz="0" w:space="0" w:color="auto"/>
            <w:left w:val="none" w:sz="0" w:space="0" w:color="auto"/>
            <w:bottom w:val="none" w:sz="0" w:space="0" w:color="auto"/>
            <w:right w:val="none" w:sz="0" w:space="0" w:color="auto"/>
          </w:divBdr>
          <w:divsChild>
            <w:div w:id="161116335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64040114">
      <w:bodyDiv w:val="1"/>
      <w:marLeft w:val="0"/>
      <w:marRight w:val="0"/>
      <w:marTop w:val="0"/>
      <w:marBottom w:val="0"/>
      <w:divBdr>
        <w:top w:val="none" w:sz="0" w:space="0" w:color="auto"/>
        <w:left w:val="none" w:sz="0" w:space="0" w:color="auto"/>
        <w:bottom w:val="none" w:sz="0" w:space="0" w:color="auto"/>
        <w:right w:val="none" w:sz="0" w:space="0" w:color="auto"/>
      </w:divBdr>
    </w:div>
    <w:div w:id="1464929831">
      <w:bodyDiv w:val="1"/>
      <w:marLeft w:val="0"/>
      <w:marRight w:val="0"/>
      <w:marTop w:val="0"/>
      <w:marBottom w:val="0"/>
      <w:divBdr>
        <w:top w:val="none" w:sz="0" w:space="0" w:color="auto"/>
        <w:left w:val="none" w:sz="0" w:space="0" w:color="auto"/>
        <w:bottom w:val="none" w:sz="0" w:space="0" w:color="auto"/>
        <w:right w:val="none" w:sz="0" w:space="0" w:color="auto"/>
      </w:divBdr>
    </w:div>
    <w:div w:id="1466502400">
      <w:bodyDiv w:val="1"/>
      <w:marLeft w:val="0"/>
      <w:marRight w:val="0"/>
      <w:marTop w:val="0"/>
      <w:marBottom w:val="0"/>
      <w:divBdr>
        <w:top w:val="none" w:sz="0" w:space="0" w:color="auto"/>
        <w:left w:val="none" w:sz="0" w:space="0" w:color="auto"/>
        <w:bottom w:val="none" w:sz="0" w:space="0" w:color="auto"/>
        <w:right w:val="none" w:sz="0" w:space="0" w:color="auto"/>
      </w:divBdr>
      <w:divsChild>
        <w:div w:id="514078212">
          <w:marLeft w:val="0"/>
          <w:marRight w:val="0"/>
          <w:marTop w:val="0"/>
          <w:marBottom w:val="0"/>
          <w:divBdr>
            <w:top w:val="none" w:sz="0" w:space="0" w:color="auto"/>
            <w:left w:val="none" w:sz="0" w:space="0" w:color="auto"/>
            <w:bottom w:val="none" w:sz="0" w:space="0" w:color="auto"/>
            <w:right w:val="none" w:sz="0" w:space="0" w:color="auto"/>
          </w:divBdr>
          <w:divsChild>
            <w:div w:id="204221921">
              <w:marLeft w:val="0"/>
              <w:marRight w:val="0"/>
              <w:marTop w:val="0"/>
              <w:marBottom w:val="0"/>
              <w:divBdr>
                <w:top w:val="none" w:sz="0" w:space="0" w:color="auto"/>
                <w:left w:val="none" w:sz="0" w:space="0" w:color="auto"/>
                <w:bottom w:val="none" w:sz="0" w:space="0" w:color="auto"/>
                <w:right w:val="none" w:sz="0" w:space="0" w:color="auto"/>
              </w:divBdr>
            </w:div>
          </w:divsChild>
        </w:div>
        <w:div w:id="1423378702">
          <w:marLeft w:val="0"/>
          <w:marRight w:val="0"/>
          <w:marTop w:val="0"/>
          <w:marBottom w:val="0"/>
          <w:divBdr>
            <w:top w:val="none" w:sz="0" w:space="0" w:color="auto"/>
            <w:left w:val="none" w:sz="0" w:space="0" w:color="auto"/>
            <w:bottom w:val="none" w:sz="0" w:space="0" w:color="auto"/>
            <w:right w:val="none" w:sz="0" w:space="0" w:color="auto"/>
          </w:divBdr>
        </w:div>
        <w:div w:id="2115326090">
          <w:marLeft w:val="0"/>
          <w:marRight w:val="0"/>
          <w:marTop w:val="0"/>
          <w:marBottom w:val="0"/>
          <w:divBdr>
            <w:top w:val="none" w:sz="0" w:space="0" w:color="auto"/>
            <w:left w:val="none" w:sz="0" w:space="0" w:color="auto"/>
            <w:bottom w:val="none" w:sz="0" w:space="0" w:color="auto"/>
            <w:right w:val="none" w:sz="0" w:space="0" w:color="auto"/>
          </w:divBdr>
        </w:div>
      </w:divsChild>
    </w:div>
    <w:div w:id="1470053684">
      <w:bodyDiv w:val="1"/>
      <w:marLeft w:val="0"/>
      <w:marRight w:val="0"/>
      <w:marTop w:val="0"/>
      <w:marBottom w:val="0"/>
      <w:divBdr>
        <w:top w:val="none" w:sz="0" w:space="0" w:color="auto"/>
        <w:left w:val="none" w:sz="0" w:space="0" w:color="auto"/>
        <w:bottom w:val="none" w:sz="0" w:space="0" w:color="auto"/>
        <w:right w:val="none" w:sz="0" w:space="0" w:color="auto"/>
      </w:divBdr>
    </w:div>
    <w:div w:id="1472560201">
      <w:bodyDiv w:val="1"/>
      <w:marLeft w:val="0"/>
      <w:marRight w:val="0"/>
      <w:marTop w:val="0"/>
      <w:marBottom w:val="0"/>
      <w:divBdr>
        <w:top w:val="none" w:sz="0" w:space="0" w:color="auto"/>
        <w:left w:val="none" w:sz="0" w:space="0" w:color="auto"/>
        <w:bottom w:val="none" w:sz="0" w:space="0" w:color="auto"/>
        <w:right w:val="none" w:sz="0" w:space="0" w:color="auto"/>
      </w:divBdr>
      <w:divsChild>
        <w:div w:id="1627079080">
          <w:marLeft w:val="0"/>
          <w:marRight w:val="0"/>
          <w:marTop w:val="0"/>
          <w:marBottom w:val="0"/>
          <w:divBdr>
            <w:top w:val="none" w:sz="0" w:space="0" w:color="auto"/>
            <w:left w:val="none" w:sz="0" w:space="0" w:color="auto"/>
            <w:bottom w:val="none" w:sz="0" w:space="0" w:color="auto"/>
            <w:right w:val="none" w:sz="0" w:space="0" w:color="auto"/>
          </w:divBdr>
          <w:divsChild>
            <w:div w:id="354966567">
              <w:marLeft w:val="0"/>
              <w:marRight w:val="0"/>
              <w:marTop w:val="0"/>
              <w:marBottom w:val="0"/>
              <w:divBdr>
                <w:top w:val="none" w:sz="0" w:space="0" w:color="auto"/>
                <w:left w:val="none" w:sz="0" w:space="0" w:color="auto"/>
                <w:bottom w:val="none" w:sz="0" w:space="0" w:color="auto"/>
                <w:right w:val="none" w:sz="0" w:space="0" w:color="auto"/>
              </w:divBdr>
              <w:divsChild>
                <w:div w:id="440564205">
                  <w:marLeft w:val="0"/>
                  <w:marRight w:val="0"/>
                  <w:marTop w:val="0"/>
                  <w:marBottom w:val="0"/>
                  <w:divBdr>
                    <w:top w:val="none" w:sz="0" w:space="0" w:color="auto"/>
                    <w:left w:val="none" w:sz="0" w:space="0" w:color="auto"/>
                    <w:bottom w:val="none" w:sz="0" w:space="0" w:color="auto"/>
                    <w:right w:val="none" w:sz="0" w:space="0" w:color="auto"/>
                  </w:divBdr>
                  <w:divsChild>
                    <w:div w:id="1814254749">
                      <w:marLeft w:val="0"/>
                      <w:marRight w:val="0"/>
                      <w:marTop w:val="0"/>
                      <w:marBottom w:val="0"/>
                      <w:divBdr>
                        <w:top w:val="none" w:sz="0" w:space="0" w:color="auto"/>
                        <w:left w:val="none" w:sz="0" w:space="0" w:color="auto"/>
                        <w:bottom w:val="none" w:sz="0" w:space="0" w:color="auto"/>
                        <w:right w:val="none" w:sz="0" w:space="0" w:color="auto"/>
                      </w:divBdr>
                      <w:divsChild>
                        <w:div w:id="1952131378">
                          <w:marLeft w:val="0"/>
                          <w:marRight w:val="0"/>
                          <w:marTop w:val="0"/>
                          <w:marBottom w:val="150"/>
                          <w:divBdr>
                            <w:top w:val="none" w:sz="0" w:space="0" w:color="auto"/>
                            <w:left w:val="none" w:sz="0" w:space="0" w:color="auto"/>
                            <w:bottom w:val="none" w:sz="0" w:space="0" w:color="auto"/>
                            <w:right w:val="none" w:sz="0" w:space="0" w:color="auto"/>
                          </w:divBdr>
                          <w:divsChild>
                            <w:div w:id="548298635">
                              <w:marLeft w:val="0"/>
                              <w:marRight w:val="0"/>
                              <w:marTop w:val="0"/>
                              <w:marBottom w:val="0"/>
                              <w:divBdr>
                                <w:top w:val="none" w:sz="0" w:space="0" w:color="auto"/>
                                <w:left w:val="none" w:sz="0" w:space="0" w:color="auto"/>
                                <w:bottom w:val="none" w:sz="0" w:space="0" w:color="auto"/>
                                <w:right w:val="none" w:sz="0" w:space="0" w:color="auto"/>
                              </w:divBdr>
                              <w:divsChild>
                                <w:div w:id="2113014362">
                                  <w:marLeft w:val="0"/>
                                  <w:marRight w:val="0"/>
                                  <w:marTop w:val="0"/>
                                  <w:marBottom w:val="0"/>
                                  <w:divBdr>
                                    <w:top w:val="none" w:sz="0" w:space="0" w:color="auto"/>
                                    <w:left w:val="none" w:sz="0" w:space="0" w:color="auto"/>
                                    <w:bottom w:val="none" w:sz="0" w:space="0" w:color="auto"/>
                                    <w:right w:val="none" w:sz="0" w:space="0" w:color="auto"/>
                                  </w:divBdr>
                                  <w:divsChild>
                                    <w:div w:id="1862815425">
                                      <w:marLeft w:val="0"/>
                                      <w:marRight w:val="150"/>
                                      <w:marTop w:val="0"/>
                                      <w:marBottom w:val="150"/>
                                      <w:divBdr>
                                        <w:top w:val="none" w:sz="0" w:space="0" w:color="auto"/>
                                        <w:left w:val="none" w:sz="0" w:space="0" w:color="auto"/>
                                        <w:bottom w:val="none" w:sz="0" w:space="0" w:color="auto"/>
                                        <w:right w:val="none" w:sz="0" w:space="0" w:color="auto"/>
                                      </w:divBdr>
                                    </w:div>
                                    <w:div w:id="1544907206">
                                      <w:marLeft w:val="0"/>
                                      <w:marRight w:val="150"/>
                                      <w:marTop w:val="0"/>
                                      <w:marBottom w:val="150"/>
                                      <w:divBdr>
                                        <w:top w:val="none" w:sz="0" w:space="0" w:color="auto"/>
                                        <w:left w:val="none" w:sz="0" w:space="0" w:color="auto"/>
                                        <w:bottom w:val="none" w:sz="0" w:space="0" w:color="auto"/>
                                        <w:right w:val="none" w:sz="0" w:space="0" w:color="auto"/>
                                      </w:divBdr>
                                    </w:div>
                                    <w:div w:id="1788968952">
                                      <w:marLeft w:val="0"/>
                                      <w:marRight w:val="15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03008677">
          <w:marLeft w:val="0"/>
          <w:marRight w:val="0"/>
          <w:marTop w:val="0"/>
          <w:marBottom w:val="300"/>
          <w:divBdr>
            <w:top w:val="none" w:sz="0" w:space="0" w:color="auto"/>
            <w:left w:val="none" w:sz="0" w:space="0" w:color="auto"/>
            <w:bottom w:val="none" w:sz="0" w:space="0" w:color="auto"/>
            <w:right w:val="none" w:sz="0" w:space="0" w:color="auto"/>
          </w:divBdr>
        </w:div>
        <w:div w:id="363021408">
          <w:marLeft w:val="0"/>
          <w:marRight w:val="0"/>
          <w:marTop w:val="0"/>
          <w:marBottom w:val="300"/>
          <w:divBdr>
            <w:top w:val="none" w:sz="0" w:space="0" w:color="auto"/>
            <w:left w:val="none" w:sz="0" w:space="0" w:color="auto"/>
            <w:bottom w:val="none" w:sz="0" w:space="0" w:color="auto"/>
            <w:right w:val="none" w:sz="0" w:space="0" w:color="auto"/>
          </w:divBdr>
        </w:div>
        <w:div w:id="392235493">
          <w:marLeft w:val="0"/>
          <w:marRight w:val="0"/>
          <w:marTop w:val="0"/>
          <w:marBottom w:val="300"/>
          <w:divBdr>
            <w:top w:val="none" w:sz="0" w:space="0" w:color="auto"/>
            <w:left w:val="none" w:sz="0" w:space="0" w:color="auto"/>
            <w:bottom w:val="none" w:sz="0" w:space="0" w:color="auto"/>
            <w:right w:val="none" w:sz="0" w:space="0" w:color="auto"/>
          </w:divBdr>
          <w:divsChild>
            <w:div w:id="553545836">
              <w:marLeft w:val="0"/>
              <w:marRight w:val="0"/>
              <w:marTop w:val="0"/>
              <w:marBottom w:val="0"/>
              <w:divBdr>
                <w:top w:val="none" w:sz="0" w:space="0" w:color="auto"/>
                <w:left w:val="none" w:sz="0" w:space="0" w:color="auto"/>
                <w:bottom w:val="none" w:sz="0" w:space="0" w:color="auto"/>
                <w:right w:val="none" w:sz="0" w:space="0" w:color="auto"/>
              </w:divBdr>
            </w:div>
          </w:divsChild>
        </w:div>
        <w:div w:id="2099714836">
          <w:marLeft w:val="0"/>
          <w:marRight w:val="0"/>
          <w:marTop w:val="0"/>
          <w:marBottom w:val="300"/>
          <w:divBdr>
            <w:top w:val="none" w:sz="0" w:space="0" w:color="auto"/>
            <w:left w:val="none" w:sz="0" w:space="0" w:color="auto"/>
            <w:bottom w:val="none" w:sz="0" w:space="0" w:color="auto"/>
            <w:right w:val="none" w:sz="0" w:space="0" w:color="auto"/>
          </w:divBdr>
          <w:divsChild>
            <w:div w:id="374156423">
              <w:marLeft w:val="0"/>
              <w:marRight w:val="0"/>
              <w:marTop w:val="0"/>
              <w:marBottom w:val="225"/>
              <w:divBdr>
                <w:top w:val="none" w:sz="0" w:space="0" w:color="auto"/>
                <w:left w:val="none" w:sz="0" w:space="0" w:color="auto"/>
                <w:bottom w:val="none" w:sz="0" w:space="0" w:color="auto"/>
                <w:right w:val="none" w:sz="0" w:space="0" w:color="auto"/>
              </w:divBdr>
            </w:div>
            <w:div w:id="1150445380">
              <w:marLeft w:val="0"/>
              <w:marRight w:val="300"/>
              <w:marTop w:val="0"/>
              <w:marBottom w:val="150"/>
              <w:divBdr>
                <w:top w:val="none" w:sz="0" w:space="0" w:color="auto"/>
                <w:left w:val="none" w:sz="0" w:space="0" w:color="auto"/>
                <w:bottom w:val="none" w:sz="0" w:space="0" w:color="auto"/>
                <w:right w:val="none" w:sz="0" w:space="0" w:color="auto"/>
              </w:divBdr>
              <w:divsChild>
                <w:div w:id="1925257540">
                  <w:marLeft w:val="0"/>
                  <w:marRight w:val="0"/>
                  <w:marTop w:val="0"/>
                  <w:marBottom w:val="0"/>
                  <w:divBdr>
                    <w:top w:val="none" w:sz="0" w:space="0" w:color="auto"/>
                    <w:left w:val="none" w:sz="0" w:space="0" w:color="auto"/>
                    <w:bottom w:val="none" w:sz="0" w:space="0" w:color="auto"/>
                    <w:right w:val="none" w:sz="0" w:space="0" w:color="auto"/>
                  </w:divBdr>
                  <w:divsChild>
                    <w:div w:id="1808159359">
                      <w:marLeft w:val="0"/>
                      <w:marRight w:val="0"/>
                      <w:marTop w:val="225"/>
                      <w:marBottom w:val="0"/>
                      <w:divBdr>
                        <w:top w:val="none" w:sz="0" w:space="0" w:color="auto"/>
                        <w:left w:val="none" w:sz="0" w:space="0" w:color="auto"/>
                        <w:bottom w:val="none" w:sz="0" w:space="0" w:color="auto"/>
                        <w:right w:val="none" w:sz="0" w:space="0" w:color="auto"/>
                      </w:divBdr>
                      <w:divsChild>
                        <w:div w:id="17514842">
                          <w:marLeft w:val="0"/>
                          <w:marRight w:val="0"/>
                          <w:marTop w:val="0"/>
                          <w:marBottom w:val="0"/>
                          <w:divBdr>
                            <w:top w:val="none" w:sz="0" w:space="0" w:color="auto"/>
                            <w:left w:val="none" w:sz="0" w:space="0" w:color="auto"/>
                            <w:bottom w:val="none" w:sz="0" w:space="0" w:color="auto"/>
                            <w:right w:val="none" w:sz="0" w:space="0" w:color="auto"/>
                          </w:divBdr>
                        </w:div>
                        <w:div w:id="596059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468927">
              <w:marLeft w:val="0"/>
              <w:marRight w:val="0"/>
              <w:marTop w:val="0"/>
              <w:marBottom w:val="225"/>
              <w:divBdr>
                <w:top w:val="none" w:sz="0" w:space="0" w:color="auto"/>
                <w:left w:val="none" w:sz="0" w:space="0" w:color="auto"/>
                <w:bottom w:val="none" w:sz="0" w:space="0" w:color="auto"/>
                <w:right w:val="none" w:sz="0" w:space="0" w:color="auto"/>
              </w:divBdr>
            </w:div>
            <w:div w:id="1032264678">
              <w:marLeft w:val="0"/>
              <w:marRight w:val="300"/>
              <w:marTop w:val="0"/>
              <w:marBottom w:val="150"/>
              <w:divBdr>
                <w:top w:val="none" w:sz="0" w:space="0" w:color="auto"/>
                <w:left w:val="none" w:sz="0" w:space="0" w:color="auto"/>
                <w:bottom w:val="none" w:sz="0" w:space="0" w:color="auto"/>
                <w:right w:val="none" w:sz="0" w:space="0" w:color="auto"/>
              </w:divBdr>
              <w:divsChild>
                <w:div w:id="1428310276">
                  <w:marLeft w:val="0"/>
                  <w:marRight w:val="0"/>
                  <w:marTop w:val="0"/>
                  <w:marBottom w:val="0"/>
                  <w:divBdr>
                    <w:top w:val="none" w:sz="0" w:space="0" w:color="auto"/>
                    <w:left w:val="none" w:sz="0" w:space="0" w:color="auto"/>
                    <w:bottom w:val="none" w:sz="0" w:space="0" w:color="auto"/>
                    <w:right w:val="none" w:sz="0" w:space="0" w:color="auto"/>
                  </w:divBdr>
                  <w:divsChild>
                    <w:div w:id="1430812416">
                      <w:marLeft w:val="0"/>
                      <w:marRight w:val="0"/>
                      <w:marTop w:val="225"/>
                      <w:marBottom w:val="0"/>
                      <w:divBdr>
                        <w:top w:val="none" w:sz="0" w:space="0" w:color="auto"/>
                        <w:left w:val="none" w:sz="0" w:space="0" w:color="auto"/>
                        <w:bottom w:val="none" w:sz="0" w:space="0" w:color="auto"/>
                        <w:right w:val="none" w:sz="0" w:space="0" w:color="auto"/>
                      </w:divBdr>
                      <w:divsChild>
                        <w:div w:id="2114281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6937600">
              <w:marLeft w:val="300"/>
              <w:marRight w:val="0"/>
              <w:marTop w:val="0"/>
              <w:marBottom w:val="150"/>
              <w:divBdr>
                <w:top w:val="none" w:sz="0" w:space="0" w:color="auto"/>
                <w:left w:val="none" w:sz="0" w:space="0" w:color="auto"/>
                <w:bottom w:val="none" w:sz="0" w:space="0" w:color="auto"/>
                <w:right w:val="none" w:sz="0" w:space="0" w:color="auto"/>
              </w:divBdr>
              <w:divsChild>
                <w:div w:id="21832203">
                  <w:marLeft w:val="0"/>
                  <w:marRight w:val="0"/>
                  <w:marTop w:val="0"/>
                  <w:marBottom w:val="0"/>
                  <w:divBdr>
                    <w:top w:val="none" w:sz="0" w:space="0" w:color="auto"/>
                    <w:left w:val="none" w:sz="0" w:space="0" w:color="auto"/>
                    <w:bottom w:val="none" w:sz="0" w:space="0" w:color="auto"/>
                    <w:right w:val="none" w:sz="0" w:space="0" w:color="auto"/>
                  </w:divBdr>
                  <w:divsChild>
                    <w:div w:id="1847282360">
                      <w:marLeft w:val="0"/>
                      <w:marRight w:val="0"/>
                      <w:marTop w:val="225"/>
                      <w:marBottom w:val="0"/>
                      <w:divBdr>
                        <w:top w:val="none" w:sz="0" w:space="0" w:color="auto"/>
                        <w:left w:val="none" w:sz="0" w:space="0" w:color="auto"/>
                        <w:bottom w:val="none" w:sz="0" w:space="0" w:color="auto"/>
                        <w:right w:val="none" w:sz="0" w:space="0" w:color="auto"/>
                      </w:divBdr>
                      <w:divsChild>
                        <w:div w:id="1803188835">
                          <w:marLeft w:val="0"/>
                          <w:marRight w:val="0"/>
                          <w:marTop w:val="0"/>
                          <w:marBottom w:val="0"/>
                          <w:divBdr>
                            <w:top w:val="none" w:sz="0" w:space="0" w:color="auto"/>
                            <w:left w:val="none" w:sz="0" w:space="0" w:color="auto"/>
                            <w:bottom w:val="none" w:sz="0" w:space="0" w:color="auto"/>
                            <w:right w:val="none" w:sz="0" w:space="0" w:color="auto"/>
                          </w:divBdr>
                        </w:div>
                        <w:div w:id="1124615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7792">
              <w:marLeft w:val="0"/>
              <w:marRight w:val="300"/>
              <w:marTop w:val="0"/>
              <w:marBottom w:val="150"/>
              <w:divBdr>
                <w:top w:val="none" w:sz="0" w:space="0" w:color="auto"/>
                <w:left w:val="none" w:sz="0" w:space="0" w:color="auto"/>
                <w:bottom w:val="none" w:sz="0" w:space="0" w:color="auto"/>
                <w:right w:val="none" w:sz="0" w:space="0" w:color="auto"/>
              </w:divBdr>
              <w:divsChild>
                <w:div w:id="339508596">
                  <w:marLeft w:val="0"/>
                  <w:marRight w:val="0"/>
                  <w:marTop w:val="0"/>
                  <w:marBottom w:val="0"/>
                  <w:divBdr>
                    <w:top w:val="none" w:sz="0" w:space="0" w:color="auto"/>
                    <w:left w:val="none" w:sz="0" w:space="0" w:color="auto"/>
                    <w:bottom w:val="none" w:sz="0" w:space="0" w:color="auto"/>
                    <w:right w:val="none" w:sz="0" w:space="0" w:color="auto"/>
                  </w:divBdr>
                  <w:divsChild>
                    <w:div w:id="1428424605">
                      <w:marLeft w:val="0"/>
                      <w:marRight w:val="0"/>
                      <w:marTop w:val="225"/>
                      <w:marBottom w:val="0"/>
                      <w:divBdr>
                        <w:top w:val="none" w:sz="0" w:space="0" w:color="auto"/>
                        <w:left w:val="none" w:sz="0" w:space="0" w:color="auto"/>
                        <w:bottom w:val="none" w:sz="0" w:space="0" w:color="auto"/>
                        <w:right w:val="none" w:sz="0" w:space="0" w:color="auto"/>
                      </w:divBdr>
                      <w:divsChild>
                        <w:div w:id="1232883329">
                          <w:marLeft w:val="0"/>
                          <w:marRight w:val="0"/>
                          <w:marTop w:val="0"/>
                          <w:marBottom w:val="0"/>
                          <w:divBdr>
                            <w:top w:val="none" w:sz="0" w:space="0" w:color="auto"/>
                            <w:left w:val="none" w:sz="0" w:space="0" w:color="auto"/>
                            <w:bottom w:val="none" w:sz="0" w:space="0" w:color="auto"/>
                            <w:right w:val="none" w:sz="0" w:space="0" w:color="auto"/>
                          </w:divBdr>
                        </w:div>
                        <w:div w:id="1106774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3014654">
              <w:marLeft w:val="300"/>
              <w:marRight w:val="0"/>
              <w:marTop w:val="0"/>
              <w:marBottom w:val="150"/>
              <w:divBdr>
                <w:top w:val="none" w:sz="0" w:space="0" w:color="auto"/>
                <w:left w:val="none" w:sz="0" w:space="0" w:color="auto"/>
                <w:bottom w:val="none" w:sz="0" w:space="0" w:color="auto"/>
                <w:right w:val="none" w:sz="0" w:space="0" w:color="auto"/>
              </w:divBdr>
              <w:divsChild>
                <w:div w:id="1276253928">
                  <w:marLeft w:val="0"/>
                  <w:marRight w:val="0"/>
                  <w:marTop w:val="0"/>
                  <w:marBottom w:val="0"/>
                  <w:divBdr>
                    <w:top w:val="none" w:sz="0" w:space="0" w:color="auto"/>
                    <w:left w:val="none" w:sz="0" w:space="0" w:color="auto"/>
                    <w:bottom w:val="none" w:sz="0" w:space="0" w:color="auto"/>
                    <w:right w:val="none" w:sz="0" w:space="0" w:color="auto"/>
                  </w:divBdr>
                  <w:divsChild>
                    <w:div w:id="1844514542">
                      <w:marLeft w:val="0"/>
                      <w:marRight w:val="0"/>
                      <w:marTop w:val="225"/>
                      <w:marBottom w:val="0"/>
                      <w:divBdr>
                        <w:top w:val="none" w:sz="0" w:space="0" w:color="auto"/>
                        <w:left w:val="none" w:sz="0" w:space="0" w:color="auto"/>
                        <w:bottom w:val="none" w:sz="0" w:space="0" w:color="auto"/>
                        <w:right w:val="none" w:sz="0" w:space="0" w:color="auto"/>
                      </w:divBdr>
                      <w:divsChild>
                        <w:div w:id="730158186">
                          <w:marLeft w:val="0"/>
                          <w:marRight w:val="0"/>
                          <w:marTop w:val="0"/>
                          <w:marBottom w:val="0"/>
                          <w:divBdr>
                            <w:top w:val="none" w:sz="0" w:space="0" w:color="auto"/>
                            <w:left w:val="none" w:sz="0" w:space="0" w:color="auto"/>
                            <w:bottom w:val="none" w:sz="0" w:space="0" w:color="auto"/>
                            <w:right w:val="none" w:sz="0" w:space="0" w:color="auto"/>
                          </w:divBdr>
                        </w:div>
                        <w:div w:id="15823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885315">
              <w:marLeft w:val="0"/>
              <w:marRight w:val="0"/>
              <w:marTop w:val="0"/>
              <w:marBottom w:val="0"/>
              <w:divBdr>
                <w:top w:val="none" w:sz="0" w:space="0" w:color="auto"/>
                <w:left w:val="none" w:sz="0" w:space="0" w:color="auto"/>
                <w:bottom w:val="none" w:sz="0" w:space="0" w:color="auto"/>
                <w:right w:val="none" w:sz="0" w:space="0" w:color="auto"/>
              </w:divBdr>
              <w:divsChild>
                <w:div w:id="2090075204">
                  <w:marLeft w:val="0"/>
                  <w:marRight w:val="0"/>
                  <w:marTop w:val="0"/>
                  <w:marBottom w:val="300"/>
                  <w:divBdr>
                    <w:top w:val="none" w:sz="0" w:space="0" w:color="auto"/>
                    <w:left w:val="none" w:sz="0" w:space="0" w:color="auto"/>
                    <w:bottom w:val="none" w:sz="0" w:space="0" w:color="auto"/>
                    <w:right w:val="none" w:sz="0" w:space="0" w:color="auto"/>
                  </w:divBdr>
                  <w:divsChild>
                    <w:div w:id="936789593">
                      <w:marLeft w:val="0"/>
                      <w:marRight w:val="0"/>
                      <w:marTop w:val="0"/>
                      <w:marBottom w:val="150"/>
                      <w:divBdr>
                        <w:top w:val="none" w:sz="0" w:space="0" w:color="auto"/>
                        <w:left w:val="none" w:sz="0" w:space="0" w:color="auto"/>
                        <w:bottom w:val="none" w:sz="0" w:space="0" w:color="auto"/>
                        <w:right w:val="none" w:sz="0" w:space="0" w:color="auto"/>
                      </w:divBdr>
                    </w:div>
                    <w:div w:id="762839183">
                      <w:marLeft w:val="0"/>
                      <w:marRight w:val="0"/>
                      <w:marTop w:val="0"/>
                      <w:marBottom w:val="0"/>
                      <w:divBdr>
                        <w:top w:val="none" w:sz="0" w:space="0" w:color="auto"/>
                        <w:left w:val="none" w:sz="0" w:space="0" w:color="auto"/>
                        <w:bottom w:val="none" w:sz="0" w:space="0" w:color="auto"/>
                        <w:right w:val="none" w:sz="0" w:space="0" w:color="auto"/>
                      </w:divBdr>
                      <w:divsChild>
                        <w:div w:id="2074697075">
                          <w:marLeft w:val="0"/>
                          <w:marRight w:val="0"/>
                          <w:marTop w:val="0"/>
                          <w:marBottom w:val="0"/>
                          <w:divBdr>
                            <w:top w:val="none" w:sz="0" w:space="0" w:color="auto"/>
                            <w:left w:val="none" w:sz="0" w:space="0" w:color="auto"/>
                            <w:bottom w:val="none" w:sz="0" w:space="0" w:color="auto"/>
                            <w:right w:val="none" w:sz="0" w:space="0" w:color="auto"/>
                          </w:divBdr>
                          <w:divsChild>
                            <w:div w:id="1370883639">
                              <w:marLeft w:val="0"/>
                              <w:marRight w:val="0"/>
                              <w:marTop w:val="0"/>
                              <w:marBottom w:val="0"/>
                              <w:divBdr>
                                <w:top w:val="none" w:sz="0" w:space="0" w:color="auto"/>
                                <w:left w:val="none" w:sz="0" w:space="0" w:color="auto"/>
                                <w:bottom w:val="none" w:sz="0" w:space="0" w:color="auto"/>
                                <w:right w:val="none" w:sz="0" w:space="0" w:color="auto"/>
                              </w:divBdr>
                              <w:divsChild>
                                <w:div w:id="1671521012">
                                  <w:marLeft w:val="0"/>
                                  <w:marRight w:val="0"/>
                                  <w:marTop w:val="0"/>
                                  <w:marBottom w:val="0"/>
                                  <w:divBdr>
                                    <w:top w:val="none" w:sz="0" w:space="0" w:color="auto"/>
                                    <w:left w:val="none" w:sz="0" w:space="0" w:color="auto"/>
                                    <w:bottom w:val="none" w:sz="0" w:space="0" w:color="auto"/>
                                    <w:right w:val="none" w:sz="0" w:space="0" w:color="auto"/>
                                  </w:divBdr>
                                  <w:divsChild>
                                    <w:div w:id="1081026999">
                                      <w:marLeft w:val="0"/>
                                      <w:marRight w:val="0"/>
                                      <w:marTop w:val="0"/>
                                      <w:marBottom w:val="0"/>
                                      <w:divBdr>
                                        <w:top w:val="none" w:sz="0" w:space="0" w:color="auto"/>
                                        <w:left w:val="none" w:sz="0" w:space="0" w:color="auto"/>
                                        <w:bottom w:val="none" w:sz="0" w:space="0" w:color="auto"/>
                                        <w:right w:val="none" w:sz="0" w:space="0" w:color="auto"/>
                                      </w:divBdr>
                                      <w:divsChild>
                                        <w:div w:id="822962759">
                                          <w:marLeft w:val="0"/>
                                          <w:marRight w:val="0"/>
                                          <w:marTop w:val="0"/>
                                          <w:marBottom w:val="0"/>
                                          <w:divBdr>
                                            <w:top w:val="none" w:sz="0" w:space="0" w:color="auto"/>
                                            <w:left w:val="none" w:sz="0" w:space="0" w:color="auto"/>
                                            <w:bottom w:val="none" w:sz="0" w:space="0" w:color="auto"/>
                                            <w:right w:val="none" w:sz="0" w:space="0" w:color="auto"/>
                                          </w:divBdr>
                                          <w:divsChild>
                                            <w:div w:id="1392147392">
                                              <w:marLeft w:val="0"/>
                                              <w:marRight w:val="0"/>
                                              <w:marTop w:val="0"/>
                                              <w:marBottom w:val="0"/>
                                              <w:divBdr>
                                                <w:top w:val="none" w:sz="0" w:space="0" w:color="auto"/>
                                                <w:left w:val="none" w:sz="0" w:space="0" w:color="auto"/>
                                                <w:bottom w:val="none" w:sz="0" w:space="0" w:color="auto"/>
                                                <w:right w:val="none" w:sz="0" w:space="0" w:color="auto"/>
                                              </w:divBdr>
                                              <w:divsChild>
                                                <w:div w:id="1702046341">
                                                  <w:marLeft w:val="0"/>
                                                  <w:marRight w:val="0"/>
                                                  <w:marTop w:val="0"/>
                                                  <w:marBottom w:val="0"/>
                                                  <w:divBdr>
                                                    <w:top w:val="none" w:sz="0" w:space="0" w:color="auto"/>
                                                    <w:left w:val="none" w:sz="0" w:space="0" w:color="auto"/>
                                                    <w:bottom w:val="none" w:sz="0" w:space="0" w:color="auto"/>
                                                    <w:right w:val="none" w:sz="0" w:space="0" w:color="auto"/>
                                                  </w:divBdr>
                                                  <w:divsChild>
                                                    <w:div w:id="1405372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255533">
                                              <w:marLeft w:val="0"/>
                                              <w:marRight w:val="0"/>
                                              <w:marTop w:val="0"/>
                                              <w:marBottom w:val="0"/>
                                              <w:divBdr>
                                                <w:top w:val="none" w:sz="0" w:space="0" w:color="auto"/>
                                                <w:left w:val="none" w:sz="0" w:space="0" w:color="auto"/>
                                                <w:bottom w:val="none" w:sz="0" w:space="0" w:color="auto"/>
                                                <w:right w:val="none" w:sz="0" w:space="0" w:color="auto"/>
                                              </w:divBdr>
                                              <w:divsChild>
                                                <w:div w:id="1671446695">
                                                  <w:marLeft w:val="0"/>
                                                  <w:marRight w:val="0"/>
                                                  <w:marTop w:val="0"/>
                                                  <w:marBottom w:val="0"/>
                                                  <w:divBdr>
                                                    <w:top w:val="none" w:sz="0" w:space="0" w:color="auto"/>
                                                    <w:left w:val="none" w:sz="0" w:space="0" w:color="auto"/>
                                                    <w:bottom w:val="none" w:sz="0" w:space="0" w:color="auto"/>
                                                    <w:right w:val="none" w:sz="0" w:space="0" w:color="auto"/>
                                                  </w:divBdr>
                                                  <w:divsChild>
                                                    <w:div w:id="38718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1052850">
                                              <w:marLeft w:val="0"/>
                                              <w:marRight w:val="0"/>
                                              <w:marTop w:val="0"/>
                                              <w:marBottom w:val="0"/>
                                              <w:divBdr>
                                                <w:top w:val="none" w:sz="0" w:space="0" w:color="auto"/>
                                                <w:left w:val="none" w:sz="0" w:space="0" w:color="auto"/>
                                                <w:bottom w:val="none" w:sz="0" w:space="0" w:color="auto"/>
                                                <w:right w:val="none" w:sz="0" w:space="0" w:color="auto"/>
                                              </w:divBdr>
                                              <w:divsChild>
                                                <w:div w:id="307125551">
                                                  <w:marLeft w:val="0"/>
                                                  <w:marRight w:val="0"/>
                                                  <w:marTop w:val="0"/>
                                                  <w:marBottom w:val="0"/>
                                                  <w:divBdr>
                                                    <w:top w:val="none" w:sz="0" w:space="0" w:color="auto"/>
                                                    <w:left w:val="none" w:sz="0" w:space="0" w:color="auto"/>
                                                    <w:bottom w:val="none" w:sz="0" w:space="0" w:color="auto"/>
                                                    <w:right w:val="none" w:sz="0" w:space="0" w:color="auto"/>
                                                  </w:divBdr>
                                                  <w:divsChild>
                                                    <w:div w:id="188109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2851225">
                                      <w:marLeft w:val="0"/>
                                      <w:marRight w:val="0"/>
                                      <w:marTop w:val="0"/>
                                      <w:marBottom w:val="0"/>
                                      <w:divBdr>
                                        <w:top w:val="none" w:sz="0" w:space="0" w:color="auto"/>
                                        <w:left w:val="none" w:sz="0" w:space="0" w:color="auto"/>
                                        <w:bottom w:val="none" w:sz="0" w:space="0" w:color="auto"/>
                                        <w:right w:val="none" w:sz="0" w:space="0" w:color="auto"/>
                                      </w:divBdr>
                                      <w:divsChild>
                                        <w:div w:id="110633304">
                                          <w:marLeft w:val="0"/>
                                          <w:marRight w:val="0"/>
                                          <w:marTop w:val="100"/>
                                          <w:marBottom w:val="100"/>
                                          <w:divBdr>
                                            <w:top w:val="none" w:sz="0" w:space="0" w:color="auto"/>
                                            <w:left w:val="none" w:sz="0" w:space="0" w:color="auto"/>
                                            <w:bottom w:val="none" w:sz="0" w:space="0" w:color="auto"/>
                                            <w:right w:val="none" w:sz="0" w:space="0" w:color="auto"/>
                                          </w:divBdr>
                                          <w:divsChild>
                                            <w:div w:id="690689581">
                                              <w:marLeft w:val="0"/>
                                              <w:marRight w:val="0"/>
                                              <w:marTop w:val="100"/>
                                              <w:marBottom w:val="100"/>
                                              <w:divBdr>
                                                <w:top w:val="none" w:sz="0" w:space="0" w:color="auto"/>
                                                <w:left w:val="none" w:sz="0" w:space="0" w:color="auto"/>
                                                <w:bottom w:val="none" w:sz="0" w:space="0" w:color="auto"/>
                                                <w:right w:val="none" w:sz="0" w:space="0" w:color="auto"/>
                                              </w:divBdr>
                                              <w:divsChild>
                                                <w:div w:id="1481312731">
                                                  <w:marLeft w:val="0"/>
                                                  <w:marRight w:val="0"/>
                                                  <w:marTop w:val="0"/>
                                                  <w:marBottom w:val="0"/>
                                                  <w:divBdr>
                                                    <w:top w:val="none" w:sz="0" w:space="0" w:color="auto"/>
                                                    <w:left w:val="none" w:sz="0" w:space="0" w:color="auto"/>
                                                    <w:bottom w:val="none" w:sz="0" w:space="0" w:color="auto"/>
                                                    <w:right w:val="none" w:sz="0" w:space="0" w:color="auto"/>
                                                  </w:divBdr>
                                                </w:div>
                                              </w:divsChild>
                                            </w:div>
                                            <w:div w:id="786660662">
                                              <w:marLeft w:val="0"/>
                                              <w:marRight w:val="0"/>
                                              <w:marTop w:val="100"/>
                                              <w:marBottom w:val="100"/>
                                              <w:divBdr>
                                                <w:top w:val="none" w:sz="0" w:space="0" w:color="auto"/>
                                                <w:left w:val="none" w:sz="0" w:space="0" w:color="auto"/>
                                                <w:bottom w:val="none" w:sz="0" w:space="0" w:color="auto"/>
                                                <w:right w:val="none" w:sz="0" w:space="0" w:color="auto"/>
                                              </w:divBdr>
                                              <w:divsChild>
                                                <w:div w:id="1447851434">
                                                  <w:marLeft w:val="0"/>
                                                  <w:marRight w:val="0"/>
                                                  <w:marTop w:val="0"/>
                                                  <w:marBottom w:val="0"/>
                                                  <w:divBdr>
                                                    <w:top w:val="none" w:sz="0" w:space="0" w:color="auto"/>
                                                    <w:left w:val="none" w:sz="0" w:space="0" w:color="auto"/>
                                                    <w:bottom w:val="none" w:sz="0" w:space="0" w:color="auto"/>
                                                    <w:right w:val="none" w:sz="0" w:space="0" w:color="auto"/>
                                                  </w:divBdr>
                                                </w:div>
                                              </w:divsChild>
                                            </w:div>
                                            <w:div w:id="334646442">
                                              <w:marLeft w:val="0"/>
                                              <w:marRight w:val="0"/>
                                              <w:marTop w:val="100"/>
                                              <w:marBottom w:val="100"/>
                                              <w:divBdr>
                                                <w:top w:val="none" w:sz="0" w:space="0" w:color="auto"/>
                                                <w:left w:val="none" w:sz="0" w:space="0" w:color="auto"/>
                                                <w:bottom w:val="none" w:sz="0" w:space="0" w:color="auto"/>
                                                <w:right w:val="none" w:sz="0" w:space="0" w:color="auto"/>
                                              </w:divBdr>
                                              <w:divsChild>
                                                <w:div w:id="826240792">
                                                  <w:marLeft w:val="0"/>
                                                  <w:marRight w:val="0"/>
                                                  <w:marTop w:val="0"/>
                                                  <w:marBottom w:val="0"/>
                                                  <w:divBdr>
                                                    <w:top w:val="none" w:sz="0" w:space="0" w:color="auto"/>
                                                    <w:left w:val="none" w:sz="0" w:space="0" w:color="auto"/>
                                                    <w:bottom w:val="none" w:sz="0" w:space="0" w:color="auto"/>
                                                    <w:right w:val="none" w:sz="0" w:space="0" w:color="auto"/>
                                                  </w:divBdr>
                                                </w:div>
                                              </w:divsChild>
                                            </w:div>
                                            <w:div w:id="1153835928">
                                              <w:marLeft w:val="0"/>
                                              <w:marRight w:val="0"/>
                                              <w:marTop w:val="100"/>
                                              <w:marBottom w:val="100"/>
                                              <w:divBdr>
                                                <w:top w:val="none" w:sz="0" w:space="0" w:color="auto"/>
                                                <w:left w:val="none" w:sz="0" w:space="0" w:color="auto"/>
                                                <w:bottom w:val="none" w:sz="0" w:space="0" w:color="auto"/>
                                                <w:right w:val="none" w:sz="0" w:space="0" w:color="auto"/>
                                              </w:divBdr>
                                              <w:divsChild>
                                                <w:div w:id="918517179">
                                                  <w:marLeft w:val="0"/>
                                                  <w:marRight w:val="0"/>
                                                  <w:marTop w:val="0"/>
                                                  <w:marBottom w:val="0"/>
                                                  <w:divBdr>
                                                    <w:top w:val="none" w:sz="0" w:space="0" w:color="auto"/>
                                                    <w:left w:val="none" w:sz="0" w:space="0" w:color="auto"/>
                                                    <w:bottom w:val="none" w:sz="0" w:space="0" w:color="auto"/>
                                                    <w:right w:val="none" w:sz="0" w:space="0" w:color="auto"/>
                                                  </w:divBdr>
                                                </w:div>
                                              </w:divsChild>
                                            </w:div>
                                            <w:div w:id="395470950">
                                              <w:marLeft w:val="0"/>
                                              <w:marRight w:val="0"/>
                                              <w:marTop w:val="100"/>
                                              <w:marBottom w:val="100"/>
                                              <w:divBdr>
                                                <w:top w:val="none" w:sz="0" w:space="0" w:color="auto"/>
                                                <w:left w:val="none" w:sz="0" w:space="0" w:color="auto"/>
                                                <w:bottom w:val="none" w:sz="0" w:space="0" w:color="auto"/>
                                                <w:right w:val="none" w:sz="0" w:space="0" w:color="auto"/>
                                              </w:divBdr>
                                              <w:divsChild>
                                                <w:div w:id="389423637">
                                                  <w:marLeft w:val="0"/>
                                                  <w:marRight w:val="0"/>
                                                  <w:marTop w:val="0"/>
                                                  <w:marBottom w:val="0"/>
                                                  <w:divBdr>
                                                    <w:top w:val="none" w:sz="0" w:space="0" w:color="auto"/>
                                                    <w:left w:val="none" w:sz="0" w:space="0" w:color="auto"/>
                                                    <w:bottom w:val="none" w:sz="0" w:space="0" w:color="auto"/>
                                                    <w:right w:val="none" w:sz="0" w:space="0" w:color="auto"/>
                                                  </w:divBdr>
                                                </w:div>
                                              </w:divsChild>
                                            </w:div>
                                            <w:div w:id="935483908">
                                              <w:marLeft w:val="0"/>
                                              <w:marRight w:val="0"/>
                                              <w:marTop w:val="100"/>
                                              <w:marBottom w:val="100"/>
                                              <w:divBdr>
                                                <w:top w:val="none" w:sz="0" w:space="0" w:color="auto"/>
                                                <w:left w:val="none" w:sz="0" w:space="0" w:color="auto"/>
                                                <w:bottom w:val="none" w:sz="0" w:space="0" w:color="auto"/>
                                                <w:right w:val="none" w:sz="0" w:space="0" w:color="auto"/>
                                              </w:divBdr>
                                              <w:divsChild>
                                                <w:div w:id="805201588">
                                                  <w:marLeft w:val="0"/>
                                                  <w:marRight w:val="0"/>
                                                  <w:marTop w:val="0"/>
                                                  <w:marBottom w:val="0"/>
                                                  <w:divBdr>
                                                    <w:top w:val="none" w:sz="0" w:space="0" w:color="auto"/>
                                                    <w:left w:val="none" w:sz="0" w:space="0" w:color="auto"/>
                                                    <w:bottom w:val="none" w:sz="0" w:space="0" w:color="auto"/>
                                                    <w:right w:val="none" w:sz="0" w:space="0" w:color="auto"/>
                                                  </w:divBdr>
                                                </w:div>
                                              </w:divsChild>
                                            </w:div>
                                            <w:div w:id="2025940147">
                                              <w:marLeft w:val="0"/>
                                              <w:marRight w:val="0"/>
                                              <w:marTop w:val="100"/>
                                              <w:marBottom w:val="100"/>
                                              <w:divBdr>
                                                <w:top w:val="none" w:sz="0" w:space="0" w:color="auto"/>
                                                <w:left w:val="none" w:sz="0" w:space="0" w:color="auto"/>
                                                <w:bottom w:val="none" w:sz="0" w:space="0" w:color="auto"/>
                                                <w:right w:val="none" w:sz="0" w:space="0" w:color="auto"/>
                                              </w:divBdr>
                                              <w:divsChild>
                                                <w:div w:id="2044624681">
                                                  <w:marLeft w:val="0"/>
                                                  <w:marRight w:val="0"/>
                                                  <w:marTop w:val="0"/>
                                                  <w:marBottom w:val="0"/>
                                                  <w:divBdr>
                                                    <w:top w:val="none" w:sz="0" w:space="0" w:color="auto"/>
                                                    <w:left w:val="none" w:sz="0" w:space="0" w:color="auto"/>
                                                    <w:bottom w:val="none" w:sz="0" w:space="0" w:color="auto"/>
                                                    <w:right w:val="none" w:sz="0" w:space="0" w:color="auto"/>
                                                  </w:divBdr>
                                                </w:div>
                                              </w:divsChild>
                                            </w:div>
                                            <w:div w:id="1650020026">
                                              <w:marLeft w:val="0"/>
                                              <w:marRight w:val="0"/>
                                              <w:marTop w:val="100"/>
                                              <w:marBottom w:val="100"/>
                                              <w:divBdr>
                                                <w:top w:val="none" w:sz="0" w:space="0" w:color="auto"/>
                                                <w:left w:val="none" w:sz="0" w:space="0" w:color="auto"/>
                                                <w:bottom w:val="none" w:sz="0" w:space="0" w:color="auto"/>
                                                <w:right w:val="none" w:sz="0" w:space="0" w:color="auto"/>
                                              </w:divBdr>
                                              <w:divsChild>
                                                <w:div w:id="1432163385">
                                                  <w:marLeft w:val="0"/>
                                                  <w:marRight w:val="0"/>
                                                  <w:marTop w:val="0"/>
                                                  <w:marBottom w:val="0"/>
                                                  <w:divBdr>
                                                    <w:top w:val="none" w:sz="0" w:space="0" w:color="auto"/>
                                                    <w:left w:val="none" w:sz="0" w:space="0" w:color="auto"/>
                                                    <w:bottom w:val="none" w:sz="0" w:space="0" w:color="auto"/>
                                                    <w:right w:val="none" w:sz="0" w:space="0" w:color="auto"/>
                                                  </w:divBdr>
                                                </w:div>
                                              </w:divsChild>
                                            </w:div>
                                            <w:div w:id="1387799041">
                                              <w:marLeft w:val="0"/>
                                              <w:marRight w:val="0"/>
                                              <w:marTop w:val="100"/>
                                              <w:marBottom w:val="100"/>
                                              <w:divBdr>
                                                <w:top w:val="none" w:sz="0" w:space="0" w:color="auto"/>
                                                <w:left w:val="none" w:sz="0" w:space="0" w:color="auto"/>
                                                <w:bottom w:val="none" w:sz="0" w:space="0" w:color="auto"/>
                                                <w:right w:val="none" w:sz="0" w:space="0" w:color="auto"/>
                                              </w:divBdr>
                                              <w:divsChild>
                                                <w:div w:id="1221331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46671622">
              <w:marLeft w:val="300"/>
              <w:marRight w:val="0"/>
              <w:marTop w:val="0"/>
              <w:marBottom w:val="150"/>
              <w:divBdr>
                <w:top w:val="none" w:sz="0" w:space="0" w:color="auto"/>
                <w:left w:val="none" w:sz="0" w:space="0" w:color="auto"/>
                <w:bottom w:val="none" w:sz="0" w:space="0" w:color="auto"/>
                <w:right w:val="none" w:sz="0" w:space="0" w:color="auto"/>
              </w:divBdr>
              <w:divsChild>
                <w:div w:id="100343195">
                  <w:marLeft w:val="0"/>
                  <w:marRight w:val="0"/>
                  <w:marTop w:val="0"/>
                  <w:marBottom w:val="0"/>
                  <w:divBdr>
                    <w:top w:val="none" w:sz="0" w:space="0" w:color="auto"/>
                    <w:left w:val="none" w:sz="0" w:space="0" w:color="auto"/>
                    <w:bottom w:val="none" w:sz="0" w:space="0" w:color="auto"/>
                    <w:right w:val="none" w:sz="0" w:space="0" w:color="auto"/>
                  </w:divBdr>
                  <w:divsChild>
                    <w:div w:id="1029793426">
                      <w:marLeft w:val="0"/>
                      <w:marRight w:val="0"/>
                      <w:marTop w:val="225"/>
                      <w:marBottom w:val="0"/>
                      <w:divBdr>
                        <w:top w:val="none" w:sz="0" w:space="0" w:color="auto"/>
                        <w:left w:val="none" w:sz="0" w:space="0" w:color="auto"/>
                        <w:bottom w:val="none" w:sz="0" w:space="0" w:color="auto"/>
                        <w:right w:val="none" w:sz="0" w:space="0" w:color="auto"/>
                      </w:divBdr>
                      <w:divsChild>
                        <w:div w:id="1405300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4596667">
              <w:marLeft w:val="300"/>
              <w:marRight w:val="0"/>
              <w:marTop w:val="0"/>
              <w:marBottom w:val="150"/>
              <w:divBdr>
                <w:top w:val="none" w:sz="0" w:space="0" w:color="auto"/>
                <w:left w:val="none" w:sz="0" w:space="0" w:color="auto"/>
                <w:bottom w:val="none" w:sz="0" w:space="0" w:color="auto"/>
                <w:right w:val="none" w:sz="0" w:space="0" w:color="auto"/>
              </w:divBdr>
              <w:divsChild>
                <w:div w:id="1520197033">
                  <w:marLeft w:val="0"/>
                  <w:marRight w:val="0"/>
                  <w:marTop w:val="0"/>
                  <w:marBottom w:val="0"/>
                  <w:divBdr>
                    <w:top w:val="none" w:sz="0" w:space="0" w:color="auto"/>
                    <w:left w:val="none" w:sz="0" w:space="0" w:color="auto"/>
                    <w:bottom w:val="none" w:sz="0" w:space="0" w:color="auto"/>
                    <w:right w:val="none" w:sz="0" w:space="0" w:color="auto"/>
                  </w:divBdr>
                  <w:divsChild>
                    <w:div w:id="2108965535">
                      <w:marLeft w:val="0"/>
                      <w:marRight w:val="0"/>
                      <w:marTop w:val="225"/>
                      <w:marBottom w:val="0"/>
                      <w:divBdr>
                        <w:top w:val="none" w:sz="0" w:space="0" w:color="auto"/>
                        <w:left w:val="none" w:sz="0" w:space="0" w:color="auto"/>
                        <w:bottom w:val="none" w:sz="0" w:space="0" w:color="auto"/>
                        <w:right w:val="none" w:sz="0" w:space="0" w:color="auto"/>
                      </w:divBdr>
                      <w:divsChild>
                        <w:div w:id="1181431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189025">
              <w:marLeft w:val="300"/>
              <w:marRight w:val="0"/>
              <w:marTop w:val="0"/>
              <w:marBottom w:val="150"/>
              <w:divBdr>
                <w:top w:val="none" w:sz="0" w:space="0" w:color="auto"/>
                <w:left w:val="none" w:sz="0" w:space="0" w:color="auto"/>
                <w:bottom w:val="none" w:sz="0" w:space="0" w:color="auto"/>
                <w:right w:val="none" w:sz="0" w:space="0" w:color="auto"/>
              </w:divBdr>
              <w:divsChild>
                <w:div w:id="1647321596">
                  <w:marLeft w:val="0"/>
                  <w:marRight w:val="0"/>
                  <w:marTop w:val="0"/>
                  <w:marBottom w:val="0"/>
                  <w:divBdr>
                    <w:top w:val="none" w:sz="0" w:space="0" w:color="auto"/>
                    <w:left w:val="none" w:sz="0" w:space="0" w:color="auto"/>
                    <w:bottom w:val="none" w:sz="0" w:space="0" w:color="auto"/>
                    <w:right w:val="none" w:sz="0" w:space="0" w:color="auto"/>
                  </w:divBdr>
                  <w:divsChild>
                    <w:div w:id="322854271">
                      <w:marLeft w:val="0"/>
                      <w:marRight w:val="0"/>
                      <w:marTop w:val="225"/>
                      <w:marBottom w:val="0"/>
                      <w:divBdr>
                        <w:top w:val="none" w:sz="0" w:space="0" w:color="auto"/>
                        <w:left w:val="none" w:sz="0" w:space="0" w:color="auto"/>
                        <w:bottom w:val="none" w:sz="0" w:space="0" w:color="auto"/>
                        <w:right w:val="none" w:sz="0" w:space="0" w:color="auto"/>
                      </w:divBdr>
                      <w:divsChild>
                        <w:div w:id="286203820">
                          <w:marLeft w:val="0"/>
                          <w:marRight w:val="0"/>
                          <w:marTop w:val="0"/>
                          <w:marBottom w:val="0"/>
                          <w:divBdr>
                            <w:top w:val="none" w:sz="0" w:space="0" w:color="auto"/>
                            <w:left w:val="none" w:sz="0" w:space="0" w:color="auto"/>
                            <w:bottom w:val="none" w:sz="0" w:space="0" w:color="auto"/>
                            <w:right w:val="none" w:sz="0" w:space="0" w:color="auto"/>
                          </w:divBdr>
                        </w:div>
                        <w:div w:id="728920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858247">
              <w:marLeft w:val="0"/>
              <w:marRight w:val="0"/>
              <w:marTop w:val="0"/>
              <w:marBottom w:val="225"/>
              <w:divBdr>
                <w:top w:val="none" w:sz="0" w:space="0" w:color="auto"/>
                <w:left w:val="none" w:sz="0" w:space="0" w:color="auto"/>
                <w:bottom w:val="none" w:sz="0" w:space="0" w:color="auto"/>
                <w:right w:val="none" w:sz="0" w:space="0" w:color="auto"/>
              </w:divBdr>
            </w:div>
            <w:div w:id="1729912959">
              <w:marLeft w:val="300"/>
              <w:marRight w:val="0"/>
              <w:marTop w:val="0"/>
              <w:marBottom w:val="150"/>
              <w:divBdr>
                <w:top w:val="none" w:sz="0" w:space="0" w:color="auto"/>
                <w:left w:val="none" w:sz="0" w:space="0" w:color="auto"/>
                <w:bottom w:val="none" w:sz="0" w:space="0" w:color="auto"/>
                <w:right w:val="none" w:sz="0" w:space="0" w:color="auto"/>
              </w:divBdr>
              <w:divsChild>
                <w:div w:id="1863208534">
                  <w:marLeft w:val="0"/>
                  <w:marRight w:val="0"/>
                  <w:marTop w:val="0"/>
                  <w:marBottom w:val="0"/>
                  <w:divBdr>
                    <w:top w:val="none" w:sz="0" w:space="0" w:color="auto"/>
                    <w:left w:val="none" w:sz="0" w:space="0" w:color="auto"/>
                    <w:bottom w:val="none" w:sz="0" w:space="0" w:color="auto"/>
                    <w:right w:val="none" w:sz="0" w:space="0" w:color="auto"/>
                  </w:divBdr>
                  <w:divsChild>
                    <w:div w:id="192697319">
                      <w:marLeft w:val="0"/>
                      <w:marRight w:val="0"/>
                      <w:marTop w:val="225"/>
                      <w:marBottom w:val="0"/>
                      <w:divBdr>
                        <w:top w:val="none" w:sz="0" w:space="0" w:color="auto"/>
                        <w:left w:val="none" w:sz="0" w:space="0" w:color="auto"/>
                        <w:bottom w:val="none" w:sz="0" w:space="0" w:color="auto"/>
                        <w:right w:val="none" w:sz="0" w:space="0" w:color="auto"/>
                      </w:divBdr>
                      <w:divsChild>
                        <w:div w:id="293564394">
                          <w:marLeft w:val="0"/>
                          <w:marRight w:val="0"/>
                          <w:marTop w:val="0"/>
                          <w:marBottom w:val="0"/>
                          <w:divBdr>
                            <w:top w:val="none" w:sz="0" w:space="0" w:color="auto"/>
                            <w:left w:val="none" w:sz="0" w:space="0" w:color="auto"/>
                            <w:bottom w:val="none" w:sz="0" w:space="0" w:color="auto"/>
                            <w:right w:val="none" w:sz="0" w:space="0" w:color="auto"/>
                          </w:divBdr>
                        </w:div>
                        <w:div w:id="241643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0776682">
              <w:marLeft w:val="0"/>
              <w:marRight w:val="300"/>
              <w:marTop w:val="0"/>
              <w:marBottom w:val="150"/>
              <w:divBdr>
                <w:top w:val="none" w:sz="0" w:space="0" w:color="auto"/>
                <w:left w:val="none" w:sz="0" w:space="0" w:color="auto"/>
                <w:bottom w:val="none" w:sz="0" w:space="0" w:color="auto"/>
                <w:right w:val="none" w:sz="0" w:space="0" w:color="auto"/>
              </w:divBdr>
              <w:divsChild>
                <w:div w:id="1010257336">
                  <w:marLeft w:val="0"/>
                  <w:marRight w:val="0"/>
                  <w:marTop w:val="0"/>
                  <w:marBottom w:val="0"/>
                  <w:divBdr>
                    <w:top w:val="none" w:sz="0" w:space="0" w:color="auto"/>
                    <w:left w:val="none" w:sz="0" w:space="0" w:color="auto"/>
                    <w:bottom w:val="none" w:sz="0" w:space="0" w:color="auto"/>
                    <w:right w:val="none" w:sz="0" w:space="0" w:color="auto"/>
                  </w:divBdr>
                  <w:divsChild>
                    <w:div w:id="140772417">
                      <w:marLeft w:val="0"/>
                      <w:marRight w:val="0"/>
                      <w:marTop w:val="225"/>
                      <w:marBottom w:val="0"/>
                      <w:divBdr>
                        <w:top w:val="none" w:sz="0" w:space="0" w:color="auto"/>
                        <w:left w:val="none" w:sz="0" w:space="0" w:color="auto"/>
                        <w:bottom w:val="none" w:sz="0" w:space="0" w:color="auto"/>
                        <w:right w:val="none" w:sz="0" w:space="0" w:color="auto"/>
                      </w:divBdr>
                      <w:divsChild>
                        <w:div w:id="504592948">
                          <w:marLeft w:val="0"/>
                          <w:marRight w:val="0"/>
                          <w:marTop w:val="0"/>
                          <w:marBottom w:val="0"/>
                          <w:divBdr>
                            <w:top w:val="none" w:sz="0" w:space="0" w:color="auto"/>
                            <w:left w:val="none" w:sz="0" w:space="0" w:color="auto"/>
                            <w:bottom w:val="none" w:sz="0" w:space="0" w:color="auto"/>
                            <w:right w:val="none" w:sz="0" w:space="0" w:color="auto"/>
                          </w:divBdr>
                        </w:div>
                        <w:div w:id="1384984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4785614">
      <w:bodyDiv w:val="1"/>
      <w:marLeft w:val="0"/>
      <w:marRight w:val="0"/>
      <w:marTop w:val="0"/>
      <w:marBottom w:val="0"/>
      <w:divBdr>
        <w:top w:val="none" w:sz="0" w:space="0" w:color="auto"/>
        <w:left w:val="none" w:sz="0" w:space="0" w:color="auto"/>
        <w:bottom w:val="none" w:sz="0" w:space="0" w:color="auto"/>
        <w:right w:val="none" w:sz="0" w:space="0" w:color="auto"/>
      </w:divBdr>
    </w:div>
    <w:div w:id="1475030141">
      <w:bodyDiv w:val="1"/>
      <w:marLeft w:val="0"/>
      <w:marRight w:val="0"/>
      <w:marTop w:val="0"/>
      <w:marBottom w:val="0"/>
      <w:divBdr>
        <w:top w:val="none" w:sz="0" w:space="0" w:color="auto"/>
        <w:left w:val="none" w:sz="0" w:space="0" w:color="auto"/>
        <w:bottom w:val="none" w:sz="0" w:space="0" w:color="auto"/>
        <w:right w:val="none" w:sz="0" w:space="0" w:color="auto"/>
      </w:divBdr>
    </w:div>
    <w:div w:id="1476490543">
      <w:bodyDiv w:val="1"/>
      <w:marLeft w:val="0"/>
      <w:marRight w:val="0"/>
      <w:marTop w:val="0"/>
      <w:marBottom w:val="0"/>
      <w:divBdr>
        <w:top w:val="none" w:sz="0" w:space="0" w:color="auto"/>
        <w:left w:val="none" w:sz="0" w:space="0" w:color="auto"/>
        <w:bottom w:val="none" w:sz="0" w:space="0" w:color="auto"/>
        <w:right w:val="none" w:sz="0" w:space="0" w:color="auto"/>
      </w:divBdr>
      <w:divsChild>
        <w:div w:id="1155145510">
          <w:marLeft w:val="0"/>
          <w:marRight w:val="0"/>
          <w:marTop w:val="0"/>
          <w:marBottom w:val="0"/>
          <w:divBdr>
            <w:top w:val="none" w:sz="0" w:space="0" w:color="auto"/>
            <w:left w:val="none" w:sz="0" w:space="0" w:color="auto"/>
            <w:bottom w:val="none" w:sz="0" w:space="0" w:color="auto"/>
            <w:right w:val="none" w:sz="0" w:space="0" w:color="auto"/>
          </w:divBdr>
          <w:divsChild>
            <w:div w:id="1922326480">
              <w:marLeft w:val="-15"/>
              <w:marRight w:val="0"/>
              <w:marTop w:val="0"/>
              <w:marBottom w:val="0"/>
              <w:divBdr>
                <w:top w:val="none" w:sz="0" w:space="0" w:color="auto"/>
                <w:left w:val="single" w:sz="6" w:space="18" w:color="CCCCCC"/>
                <w:bottom w:val="single" w:sz="6" w:space="13" w:color="CCCCCC"/>
                <w:right w:val="single" w:sz="6" w:space="18" w:color="CCCCCC"/>
              </w:divBdr>
              <w:divsChild>
                <w:div w:id="733087120">
                  <w:marLeft w:val="0"/>
                  <w:marRight w:val="0"/>
                  <w:marTop w:val="0"/>
                  <w:marBottom w:val="0"/>
                  <w:divBdr>
                    <w:top w:val="none" w:sz="0" w:space="0" w:color="auto"/>
                    <w:left w:val="none" w:sz="0" w:space="0" w:color="auto"/>
                    <w:bottom w:val="none" w:sz="0" w:space="0" w:color="auto"/>
                    <w:right w:val="none" w:sz="0" w:space="0" w:color="auto"/>
                  </w:divBdr>
                  <w:divsChild>
                    <w:div w:id="1116873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142806">
          <w:marLeft w:val="0"/>
          <w:marRight w:val="0"/>
          <w:marTop w:val="0"/>
          <w:marBottom w:val="0"/>
          <w:divBdr>
            <w:top w:val="none" w:sz="0" w:space="0" w:color="auto"/>
            <w:left w:val="none" w:sz="0" w:space="0" w:color="auto"/>
            <w:bottom w:val="none" w:sz="0" w:space="0" w:color="auto"/>
            <w:right w:val="none" w:sz="0" w:space="0" w:color="auto"/>
          </w:divBdr>
          <w:divsChild>
            <w:div w:id="473832847">
              <w:marLeft w:val="-15"/>
              <w:marRight w:val="0"/>
              <w:marTop w:val="0"/>
              <w:marBottom w:val="0"/>
              <w:divBdr>
                <w:top w:val="none" w:sz="0" w:space="0" w:color="auto"/>
                <w:left w:val="single" w:sz="6" w:space="18" w:color="CCCCCC"/>
                <w:bottom w:val="single" w:sz="6" w:space="13" w:color="CCCCCC"/>
                <w:right w:val="single" w:sz="6" w:space="18" w:color="CCCCCC"/>
              </w:divBdr>
              <w:divsChild>
                <w:div w:id="253364288">
                  <w:marLeft w:val="0"/>
                  <w:marRight w:val="0"/>
                  <w:marTop w:val="0"/>
                  <w:marBottom w:val="0"/>
                  <w:divBdr>
                    <w:top w:val="none" w:sz="0" w:space="0" w:color="auto"/>
                    <w:left w:val="none" w:sz="0" w:space="0" w:color="auto"/>
                    <w:bottom w:val="none" w:sz="0" w:space="0" w:color="auto"/>
                    <w:right w:val="none" w:sz="0" w:space="0" w:color="auto"/>
                  </w:divBdr>
                  <w:divsChild>
                    <w:div w:id="227962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56798">
          <w:marLeft w:val="0"/>
          <w:marRight w:val="0"/>
          <w:marTop w:val="0"/>
          <w:marBottom w:val="0"/>
          <w:divBdr>
            <w:top w:val="none" w:sz="0" w:space="0" w:color="auto"/>
            <w:left w:val="none" w:sz="0" w:space="0" w:color="auto"/>
            <w:bottom w:val="none" w:sz="0" w:space="0" w:color="auto"/>
            <w:right w:val="none" w:sz="0" w:space="0" w:color="auto"/>
          </w:divBdr>
          <w:divsChild>
            <w:div w:id="56036349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76724552">
      <w:bodyDiv w:val="1"/>
      <w:marLeft w:val="0"/>
      <w:marRight w:val="0"/>
      <w:marTop w:val="0"/>
      <w:marBottom w:val="0"/>
      <w:divBdr>
        <w:top w:val="none" w:sz="0" w:space="0" w:color="auto"/>
        <w:left w:val="none" w:sz="0" w:space="0" w:color="auto"/>
        <w:bottom w:val="none" w:sz="0" w:space="0" w:color="auto"/>
        <w:right w:val="none" w:sz="0" w:space="0" w:color="auto"/>
      </w:divBdr>
    </w:div>
    <w:div w:id="1479613624">
      <w:bodyDiv w:val="1"/>
      <w:marLeft w:val="0"/>
      <w:marRight w:val="0"/>
      <w:marTop w:val="0"/>
      <w:marBottom w:val="0"/>
      <w:divBdr>
        <w:top w:val="none" w:sz="0" w:space="0" w:color="auto"/>
        <w:left w:val="none" w:sz="0" w:space="0" w:color="auto"/>
        <w:bottom w:val="none" w:sz="0" w:space="0" w:color="auto"/>
        <w:right w:val="none" w:sz="0" w:space="0" w:color="auto"/>
      </w:divBdr>
    </w:div>
    <w:div w:id="1481579157">
      <w:bodyDiv w:val="1"/>
      <w:marLeft w:val="0"/>
      <w:marRight w:val="0"/>
      <w:marTop w:val="0"/>
      <w:marBottom w:val="0"/>
      <w:divBdr>
        <w:top w:val="none" w:sz="0" w:space="0" w:color="auto"/>
        <w:left w:val="none" w:sz="0" w:space="0" w:color="auto"/>
        <w:bottom w:val="none" w:sz="0" w:space="0" w:color="auto"/>
        <w:right w:val="none" w:sz="0" w:space="0" w:color="auto"/>
      </w:divBdr>
    </w:div>
    <w:div w:id="1481921422">
      <w:bodyDiv w:val="1"/>
      <w:marLeft w:val="0"/>
      <w:marRight w:val="0"/>
      <w:marTop w:val="0"/>
      <w:marBottom w:val="0"/>
      <w:divBdr>
        <w:top w:val="none" w:sz="0" w:space="0" w:color="auto"/>
        <w:left w:val="none" w:sz="0" w:space="0" w:color="auto"/>
        <w:bottom w:val="none" w:sz="0" w:space="0" w:color="auto"/>
        <w:right w:val="none" w:sz="0" w:space="0" w:color="auto"/>
      </w:divBdr>
      <w:divsChild>
        <w:div w:id="423459019">
          <w:marLeft w:val="0"/>
          <w:marRight w:val="0"/>
          <w:marTop w:val="0"/>
          <w:marBottom w:val="0"/>
          <w:divBdr>
            <w:top w:val="none" w:sz="0" w:space="0" w:color="auto"/>
            <w:left w:val="none" w:sz="0" w:space="0" w:color="auto"/>
            <w:bottom w:val="none" w:sz="0" w:space="0" w:color="auto"/>
            <w:right w:val="none" w:sz="0" w:space="0" w:color="auto"/>
          </w:divBdr>
          <w:divsChild>
            <w:div w:id="371077241">
              <w:marLeft w:val="-15"/>
              <w:marRight w:val="0"/>
              <w:marTop w:val="0"/>
              <w:marBottom w:val="0"/>
              <w:divBdr>
                <w:top w:val="none" w:sz="0" w:space="0" w:color="auto"/>
                <w:left w:val="single" w:sz="6" w:space="18" w:color="CCCCCC"/>
                <w:bottom w:val="single" w:sz="6" w:space="13" w:color="CCCCCC"/>
                <w:right w:val="single" w:sz="6" w:space="18" w:color="CCCCCC"/>
              </w:divBdr>
              <w:divsChild>
                <w:div w:id="1593313825">
                  <w:marLeft w:val="0"/>
                  <w:marRight w:val="0"/>
                  <w:marTop w:val="0"/>
                  <w:marBottom w:val="0"/>
                  <w:divBdr>
                    <w:top w:val="none" w:sz="0" w:space="0" w:color="auto"/>
                    <w:left w:val="none" w:sz="0" w:space="0" w:color="auto"/>
                    <w:bottom w:val="none" w:sz="0" w:space="0" w:color="auto"/>
                    <w:right w:val="none" w:sz="0" w:space="0" w:color="auto"/>
                  </w:divBdr>
                  <w:divsChild>
                    <w:div w:id="1664704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199736">
          <w:marLeft w:val="0"/>
          <w:marRight w:val="0"/>
          <w:marTop w:val="0"/>
          <w:marBottom w:val="0"/>
          <w:divBdr>
            <w:top w:val="none" w:sz="0" w:space="0" w:color="auto"/>
            <w:left w:val="none" w:sz="0" w:space="0" w:color="auto"/>
            <w:bottom w:val="none" w:sz="0" w:space="0" w:color="auto"/>
            <w:right w:val="none" w:sz="0" w:space="0" w:color="auto"/>
          </w:divBdr>
          <w:divsChild>
            <w:div w:id="783887582">
              <w:marLeft w:val="-15"/>
              <w:marRight w:val="0"/>
              <w:marTop w:val="0"/>
              <w:marBottom w:val="0"/>
              <w:divBdr>
                <w:top w:val="none" w:sz="0" w:space="0" w:color="auto"/>
                <w:left w:val="single" w:sz="6" w:space="18" w:color="CCCCCC"/>
                <w:bottom w:val="single" w:sz="6" w:space="13" w:color="CCCCCC"/>
                <w:right w:val="single" w:sz="6" w:space="18" w:color="CCCCCC"/>
              </w:divBdr>
              <w:divsChild>
                <w:div w:id="446779322">
                  <w:marLeft w:val="0"/>
                  <w:marRight w:val="0"/>
                  <w:marTop w:val="0"/>
                  <w:marBottom w:val="0"/>
                  <w:divBdr>
                    <w:top w:val="none" w:sz="0" w:space="0" w:color="auto"/>
                    <w:left w:val="none" w:sz="0" w:space="0" w:color="auto"/>
                    <w:bottom w:val="none" w:sz="0" w:space="0" w:color="auto"/>
                    <w:right w:val="none" w:sz="0" w:space="0" w:color="auto"/>
                  </w:divBdr>
                  <w:divsChild>
                    <w:div w:id="583801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2317911">
          <w:marLeft w:val="0"/>
          <w:marRight w:val="0"/>
          <w:marTop w:val="0"/>
          <w:marBottom w:val="0"/>
          <w:divBdr>
            <w:top w:val="none" w:sz="0" w:space="0" w:color="auto"/>
            <w:left w:val="none" w:sz="0" w:space="0" w:color="auto"/>
            <w:bottom w:val="none" w:sz="0" w:space="0" w:color="auto"/>
            <w:right w:val="none" w:sz="0" w:space="0" w:color="auto"/>
          </w:divBdr>
          <w:divsChild>
            <w:div w:id="127042815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482386001">
      <w:bodyDiv w:val="1"/>
      <w:marLeft w:val="0"/>
      <w:marRight w:val="0"/>
      <w:marTop w:val="0"/>
      <w:marBottom w:val="0"/>
      <w:divBdr>
        <w:top w:val="none" w:sz="0" w:space="0" w:color="auto"/>
        <w:left w:val="none" w:sz="0" w:space="0" w:color="auto"/>
        <w:bottom w:val="none" w:sz="0" w:space="0" w:color="auto"/>
        <w:right w:val="none" w:sz="0" w:space="0" w:color="auto"/>
      </w:divBdr>
    </w:div>
    <w:div w:id="1483624113">
      <w:bodyDiv w:val="1"/>
      <w:marLeft w:val="0"/>
      <w:marRight w:val="0"/>
      <w:marTop w:val="0"/>
      <w:marBottom w:val="0"/>
      <w:divBdr>
        <w:top w:val="none" w:sz="0" w:space="0" w:color="auto"/>
        <w:left w:val="none" w:sz="0" w:space="0" w:color="auto"/>
        <w:bottom w:val="none" w:sz="0" w:space="0" w:color="auto"/>
        <w:right w:val="none" w:sz="0" w:space="0" w:color="auto"/>
      </w:divBdr>
    </w:div>
    <w:div w:id="1484617099">
      <w:bodyDiv w:val="1"/>
      <w:marLeft w:val="0"/>
      <w:marRight w:val="0"/>
      <w:marTop w:val="0"/>
      <w:marBottom w:val="0"/>
      <w:divBdr>
        <w:top w:val="none" w:sz="0" w:space="0" w:color="auto"/>
        <w:left w:val="none" w:sz="0" w:space="0" w:color="auto"/>
        <w:bottom w:val="none" w:sz="0" w:space="0" w:color="auto"/>
        <w:right w:val="none" w:sz="0" w:space="0" w:color="auto"/>
      </w:divBdr>
    </w:div>
    <w:div w:id="1484660314">
      <w:bodyDiv w:val="1"/>
      <w:marLeft w:val="0"/>
      <w:marRight w:val="0"/>
      <w:marTop w:val="0"/>
      <w:marBottom w:val="0"/>
      <w:divBdr>
        <w:top w:val="none" w:sz="0" w:space="0" w:color="auto"/>
        <w:left w:val="none" w:sz="0" w:space="0" w:color="auto"/>
        <w:bottom w:val="none" w:sz="0" w:space="0" w:color="auto"/>
        <w:right w:val="none" w:sz="0" w:space="0" w:color="auto"/>
      </w:divBdr>
    </w:div>
    <w:div w:id="1484931656">
      <w:bodyDiv w:val="1"/>
      <w:marLeft w:val="0"/>
      <w:marRight w:val="0"/>
      <w:marTop w:val="0"/>
      <w:marBottom w:val="0"/>
      <w:divBdr>
        <w:top w:val="none" w:sz="0" w:space="0" w:color="auto"/>
        <w:left w:val="none" w:sz="0" w:space="0" w:color="auto"/>
        <w:bottom w:val="none" w:sz="0" w:space="0" w:color="auto"/>
        <w:right w:val="none" w:sz="0" w:space="0" w:color="auto"/>
      </w:divBdr>
    </w:div>
    <w:div w:id="1487354230">
      <w:bodyDiv w:val="1"/>
      <w:marLeft w:val="0"/>
      <w:marRight w:val="0"/>
      <w:marTop w:val="0"/>
      <w:marBottom w:val="0"/>
      <w:divBdr>
        <w:top w:val="none" w:sz="0" w:space="0" w:color="auto"/>
        <w:left w:val="none" w:sz="0" w:space="0" w:color="auto"/>
        <w:bottom w:val="none" w:sz="0" w:space="0" w:color="auto"/>
        <w:right w:val="none" w:sz="0" w:space="0" w:color="auto"/>
      </w:divBdr>
    </w:div>
    <w:div w:id="1488205877">
      <w:bodyDiv w:val="1"/>
      <w:marLeft w:val="0"/>
      <w:marRight w:val="0"/>
      <w:marTop w:val="0"/>
      <w:marBottom w:val="0"/>
      <w:divBdr>
        <w:top w:val="none" w:sz="0" w:space="0" w:color="auto"/>
        <w:left w:val="none" w:sz="0" w:space="0" w:color="auto"/>
        <w:bottom w:val="none" w:sz="0" w:space="0" w:color="auto"/>
        <w:right w:val="none" w:sz="0" w:space="0" w:color="auto"/>
      </w:divBdr>
    </w:div>
    <w:div w:id="1488666146">
      <w:bodyDiv w:val="1"/>
      <w:marLeft w:val="0"/>
      <w:marRight w:val="0"/>
      <w:marTop w:val="0"/>
      <w:marBottom w:val="0"/>
      <w:divBdr>
        <w:top w:val="none" w:sz="0" w:space="0" w:color="auto"/>
        <w:left w:val="none" w:sz="0" w:space="0" w:color="auto"/>
        <w:bottom w:val="none" w:sz="0" w:space="0" w:color="auto"/>
        <w:right w:val="none" w:sz="0" w:space="0" w:color="auto"/>
      </w:divBdr>
    </w:div>
    <w:div w:id="1490370008">
      <w:bodyDiv w:val="1"/>
      <w:marLeft w:val="0"/>
      <w:marRight w:val="0"/>
      <w:marTop w:val="0"/>
      <w:marBottom w:val="0"/>
      <w:divBdr>
        <w:top w:val="none" w:sz="0" w:space="0" w:color="auto"/>
        <w:left w:val="none" w:sz="0" w:space="0" w:color="auto"/>
        <w:bottom w:val="none" w:sz="0" w:space="0" w:color="auto"/>
        <w:right w:val="none" w:sz="0" w:space="0" w:color="auto"/>
      </w:divBdr>
    </w:div>
    <w:div w:id="1491605036">
      <w:bodyDiv w:val="1"/>
      <w:marLeft w:val="0"/>
      <w:marRight w:val="0"/>
      <w:marTop w:val="0"/>
      <w:marBottom w:val="0"/>
      <w:divBdr>
        <w:top w:val="none" w:sz="0" w:space="0" w:color="auto"/>
        <w:left w:val="none" w:sz="0" w:space="0" w:color="auto"/>
        <w:bottom w:val="none" w:sz="0" w:space="0" w:color="auto"/>
        <w:right w:val="none" w:sz="0" w:space="0" w:color="auto"/>
      </w:divBdr>
    </w:div>
    <w:div w:id="1494293530">
      <w:bodyDiv w:val="1"/>
      <w:marLeft w:val="0"/>
      <w:marRight w:val="0"/>
      <w:marTop w:val="0"/>
      <w:marBottom w:val="0"/>
      <w:divBdr>
        <w:top w:val="none" w:sz="0" w:space="0" w:color="auto"/>
        <w:left w:val="none" w:sz="0" w:space="0" w:color="auto"/>
        <w:bottom w:val="none" w:sz="0" w:space="0" w:color="auto"/>
        <w:right w:val="none" w:sz="0" w:space="0" w:color="auto"/>
      </w:divBdr>
      <w:divsChild>
        <w:div w:id="1948389181">
          <w:marLeft w:val="0"/>
          <w:marRight w:val="0"/>
          <w:marTop w:val="0"/>
          <w:marBottom w:val="0"/>
          <w:divBdr>
            <w:top w:val="none" w:sz="0" w:space="0" w:color="auto"/>
            <w:left w:val="none" w:sz="0" w:space="0" w:color="auto"/>
            <w:bottom w:val="none" w:sz="0" w:space="0" w:color="auto"/>
            <w:right w:val="none" w:sz="0" w:space="0" w:color="auto"/>
          </w:divBdr>
          <w:divsChild>
            <w:div w:id="463156087">
              <w:marLeft w:val="0"/>
              <w:marRight w:val="0"/>
              <w:marTop w:val="0"/>
              <w:marBottom w:val="0"/>
              <w:divBdr>
                <w:top w:val="none" w:sz="0" w:space="0" w:color="auto"/>
                <w:left w:val="none" w:sz="0" w:space="0" w:color="auto"/>
                <w:bottom w:val="none" w:sz="0" w:space="0" w:color="auto"/>
                <w:right w:val="none" w:sz="0" w:space="0" w:color="auto"/>
              </w:divBdr>
            </w:div>
          </w:divsChild>
        </w:div>
        <w:div w:id="522522278">
          <w:marLeft w:val="0"/>
          <w:marRight w:val="0"/>
          <w:marTop w:val="0"/>
          <w:marBottom w:val="0"/>
          <w:divBdr>
            <w:top w:val="none" w:sz="0" w:space="0" w:color="auto"/>
            <w:left w:val="none" w:sz="0" w:space="0" w:color="auto"/>
            <w:bottom w:val="none" w:sz="0" w:space="0" w:color="auto"/>
            <w:right w:val="none" w:sz="0" w:space="0" w:color="auto"/>
          </w:divBdr>
        </w:div>
        <w:div w:id="2132508475">
          <w:marLeft w:val="0"/>
          <w:marRight w:val="0"/>
          <w:marTop w:val="0"/>
          <w:marBottom w:val="0"/>
          <w:divBdr>
            <w:top w:val="none" w:sz="0" w:space="0" w:color="auto"/>
            <w:left w:val="none" w:sz="0" w:space="0" w:color="auto"/>
            <w:bottom w:val="none" w:sz="0" w:space="0" w:color="auto"/>
            <w:right w:val="none" w:sz="0" w:space="0" w:color="auto"/>
          </w:divBdr>
        </w:div>
        <w:div w:id="882794193">
          <w:marLeft w:val="0"/>
          <w:marRight w:val="0"/>
          <w:marTop w:val="0"/>
          <w:marBottom w:val="0"/>
          <w:divBdr>
            <w:top w:val="none" w:sz="0" w:space="0" w:color="auto"/>
            <w:left w:val="none" w:sz="0" w:space="0" w:color="auto"/>
            <w:bottom w:val="none" w:sz="0" w:space="0" w:color="auto"/>
            <w:right w:val="none" w:sz="0" w:space="0" w:color="auto"/>
          </w:divBdr>
        </w:div>
        <w:div w:id="745953391">
          <w:marLeft w:val="0"/>
          <w:marRight w:val="0"/>
          <w:marTop w:val="0"/>
          <w:marBottom w:val="0"/>
          <w:divBdr>
            <w:top w:val="none" w:sz="0" w:space="0" w:color="auto"/>
            <w:left w:val="none" w:sz="0" w:space="0" w:color="auto"/>
            <w:bottom w:val="none" w:sz="0" w:space="0" w:color="auto"/>
            <w:right w:val="none" w:sz="0" w:space="0" w:color="auto"/>
          </w:divBdr>
        </w:div>
        <w:div w:id="902761581">
          <w:marLeft w:val="0"/>
          <w:marRight w:val="0"/>
          <w:marTop w:val="0"/>
          <w:marBottom w:val="0"/>
          <w:divBdr>
            <w:top w:val="none" w:sz="0" w:space="0" w:color="auto"/>
            <w:left w:val="none" w:sz="0" w:space="0" w:color="auto"/>
            <w:bottom w:val="none" w:sz="0" w:space="0" w:color="auto"/>
            <w:right w:val="none" w:sz="0" w:space="0" w:color="auto"/>
          </w:divBdr>
        </w:div>
        <w:div w:id="938367039">
          <w:marLeft w:val="0"/>
          <w:marRight w:val="0"/>
          <w:marTop w:val="0"/>
          <w:marBottom w:val="0"/>
          <w:divBdr>
            <w:top w:val="none" w:sz="0" w:space="0" w:color="auto"/>
            <w:left w:val="none" w:sz="0" w:space="0" w:color="auto"/>
            <w:bottom w:val="none" w:sz="0" w:space="0" w:color="auto"/>
            <w:right w:val="none" w:sz="0" w:space="0" w:color="auto"/>
          </w:divBdr>
        </w:div>
      </w:divsChild>
    </w:div>
    <w:div w:id="1495798963">
      <w:bodyDiv w:val="1"/>
      <w:marLeft w:val="0"/>
      <w:marRight w:val="0"/>
      <w:marTop w:val="0"/>
      <w:marBottom w:val="0"/>
      <w:divBdr>
        <w:top w:val="none" w:sz="0" w:space="0" w:color="auto"/>
        <w:left w:val="none" w:sz="0" w:space="0" w:color="auto"/>
        <w:bottom w:val="none" w:sz="0" w:space="0" w:color="auto"/>
        <w:right w:val="none" w:sz="0" w:space="0" w:color="auto"/>
      </w:divBdr>
    </w:div>
    <w:div w:id="1496408904">
      <w:bodyDiv w:val="1"/>
      <w:marLeft w:val="0"/>
      <w:marRight w:val="0"/>
      <w:marTop w:val="0"/>
      <w:marBottom w:val="0"/>
      <w:divBdr>
        <w:top w:val="none" w:sz="0" w:space="0" w:color="auto"/>
        <w:left w:val="none" w:sz="0" w:space="0" w:color="auto"/>
        <w:bottom w:val="none" w:sz="0" w:space="0" w:color="auto"/>
        <w:right w:val="none" w:sz="0" w:space="0" w:color="auto"/>
      </w:divBdr>
    </w:div>
    <w:div w:id="1501193774">
      <w:bodyDiv w:val="1"/>
      <w:marLeft w:val="0"/>
      <w:marRight w:val="0"/>
      <w:marTop w:val="0"/>
      <w:marBottom w:val="0"/>
      <w:divBdr>
        <w:top w:val="none" w:sz="0" w:space="0" w:color="auto"/>
        <w:left w:val="none" w:sz="0" w:space="0" w:color="auto"/>
        <w:bottom w:val="none" w:sz="0" w:space="0" w:color="auto"/>
        <w:right w:val="none" w:sz="0" w:space="0" w:color="auto"/>
      </w:divBdr>
    </w:div>
    <w:div w:id="1503204090">
      <w:bodyDiv w:val="1"/>
      <w:marLeft w:val="0"/>
      <w:marRight w:val="0"/>
      <w:marTop w:val="0"/>
      <w:marBottom w:val="0"/>
      <w:divBdr>
        <w:top w:val="none" w:sz="0" w:space="0" w:color="auto"/>
        <w:left w:val="none" w:sz="0" w:space="0" w:color="auto"/>
        <w:bottom w:val="none" w:sz="0" w:space="0" w:color="auto"/>
        <w:right w:val="none" w:sz="0" w:space="0" w:color="auto"/>
      </w:divBdr>
    </w:div>
    <w:div w:id="1509248361">
      <w:bodyDiv w:val="1"/>
      <w:marLeft w:val="0"/>
      <w:marRight w:val="0"/>
      <w:marTop w:val="0"/>
      <w:marBottom w:val="0"/>
      <w:divBdr>
        <w:top w:val="none" w:sz="0" w:space="0" w:color="auto"/>
        <w:left w:val="none" w:sz="0" w:space="0" w:color="auto"/>
        <w:bottom w:val="none" w:sz="0" w:space="0" w:color="auto"/>
        <w:right w:val="none" w:sz="0" w:space="0" w:color="auto"/>
      </w:divBdr>
    </w:div>
    <w:div w:id="1512915471">
      <w:bodyDiv w:val="1"/>
      <w:marLeft w:val="0"/>
      <w:marRight w:val="0"/>
      <w:marTop w:val="0"/>
      <w:marBottom w:val="0"/>
      <w:divBdr>
        <w:top w:val="none" w:sz="0" w:space="0" w:color="auto"/>
        <w:left w:val="none" w:sz="0" w:space="0" w:color="auto"/>
        <w:bottom w:val="none" w:sz="0" w:space="0" w:color="auto"/>
        <w:right w:val="none" w:sz="0" w:space="0" w:color="auto"/>
      </w:divBdr>
    </w:div>
    <w:div w:id="1513643263">
      <w:bodyDiv w:val="1"/>
      <w:marLeft w:val="0"/>
      <w:marRight w:val="0"/>
      <w:marTop w:val="0"/>
      <w:marBottom w:val="0"/>
      <w:divBdr>
        <w:top w:val="none" w:sz="0" w:space="0" w:color="auto"/>
        <w:left w:val="none" w:sz="0" w:space="0" w:color="auto"/>
        <w:bottom w:val="none" w:sz="0" w:space="0" w:color="auto"/>
        <w:right w:val="none" w:sz="0" w:space="0" w:color="auto"/>
      </w:divBdr>
    </w:div>
    <w:div w:id="1514537808">
      <w:bodyDiv w:val="1"/>
      <w:marLeft w:val="0"/>
      <w:marRight w:val="0"/>
      <w:marTop w:val="0"/>
      <w:marBottom w:val="0"/>
      <w:divBdr>
        <w:top w:val="none" w:sz="0" w:space="0" w:color="auto"/>
        <w:left w:val="none" w:sz="0" w:space="0" w:color="auto"/>
        <w:bottom w:val="none" w:sz="0" w:space="0" w:color="auto"/>
        <w:right w:val="none" w:sz="0" w:space="0" w:color="auto"/>
      </w:divBdr>
    </w:div>
    <w:div w:id="1514563751">
      <w:bodyDiv w:val="1"/>
      <w:marLeft w:val="0"/>
      <w:marRight w:val="0"/>
      <w:marTop w:val="0"/>
      <w:marBottom w:val="0"/>
      <w:divBdr>
        <w:top w:val="none" w:sz="0" w:space="0" w:color="auto"/>
        <w:left w:val="none" w:sz="0" w:space="0" w:color="auto"/>
        <w:bottom w:val="none" w:sz="0" w:space="0" w:color="auto"/>
        <w:right w:val="none" w:sz="0" w:space="0" w:color="auto"/>
      </w:divBdr>
    </w:div>
    <w:div w:id="1514568802">
      <w:bodyDiv w:val="1"/>
      <w:marLeft w:val="0"/>
      <w:marRight w:val="0"/>
      <w:marTop w:val="0"/>
      <w:marBottom w:val="0"/>
      <w:divBdr>
        <w:top w:val="none" w:sz="0" w:space="0" w:color="auto"/>
        <w:left w:val="none" w:sz="0" w:space="0" w:color="auto"/>
        <w:bottom w:val="none" w:sz="0" w:space="0" w:color="auto"/>
        <w:right w:val="none" w:sz="0" w:space="0" w:color="auto"/>
      </w:divBdr>
    </w:div>
    <w:div w:id="1517231327">
      <w:bodyDiv w:val="1"/>
      <w:marLeft w:val="0"/>
      <w:marRight w:val="0"/>
      <w:marTop w:val="0"/>
      <w:marBottom w:val="0"/>
      <w:divBdr>
        <w:top w:val="none" w:sz="0" w:space="0" w:color="auto"/>
        <w:left w:val="none" w:sz="0" w:space="0" w:color="auto"/>
        <w:bottom w:val="none" w:sz="0" w:space="0" w:color="auto"/>
        <w:right w:val="none" w:sz="0" w:space="0" w:color="auto"/>
      </w:divBdr>
    </w:div>
    <w:div w:id="1518038053">
      <w:bodyDiv w:val="1"/>
      <w:marLeft w:val="0"/>
      <w:marRight w:val="0"/>
      <w:marTop w:val="0"/>
      <w:marBottom w:val="0"/>
      <w:divBdr>
        <w:top w:val="none" w:sz="0" w:space="0" w:color="auto"/>
        <w:left w:val="none" w:sz="0" w:space="0" w:color="auto"/>
        <w:bottom w:val="none" w:sz="0" w:space="0" w:color="auto"/>
        <w:right w:val="none" w:sz="0" w:space="0" w:color="auto"/>
      </w:divBdr>
    </w:div>
    <w:div w:id="1523399492">
      <w:bodyDiv w:val="1"/>
      <w:marLeft w:val="0"/>
      <w:marRight w:val="0"/>
      <w:marTop w:val="0"/>
      <w:marBottom w:val="0"/>
      <w:divBdr>
        <w:top w:val="none" w:sz="0" w:space="0" w:color="auto"/>
        <w:left w:val="none" w:sz="0" w:space="0" w:color="auto"/>
        <w:bottom w:val="none" w:sz="0" w:space="0" w:color="auto"/>
        <w:right w:val="none" w:sz="0" w:space="0" w:color="auto"/>
      </w:divBdr>
      <w:divsChild>
        <w:div w:id="471992690">
          <w:marLeft w:val="0"/>
          <w:marRight w:val="0"/>
          <w:marTop w:val="0"/>
          <w:marBottom w:val="0"/>
          <w:divBdr>
            <w:top w:val="none" w:sz="0" w:space="0" w:color="auto"/>
            <w:left w:val="none" w:sz="0" w:space="0" w:color="auto"/>
            <w:bottom w:val="none" w:sz="0" w:space="0" w:color="auto"/>
            <w:right w:val="none" w:sz="0" w:space="0" w:color="auto"/>
          </w:divBdr>
          <w:divsChild>
            <w:div w:id="492306853">
              <w:marLeft w:val="-15"/>
              <w:marRight w:val="0"/>
              <w:marTop w:val="0"/>
              <w:marBottom w:val="0"/>
              <w:divBdr>
                <w:top w:val="none" w:sz="0" w:space="0" w:color="auto"/>
                <w:left w:val="single" w:sz="6" w:space="18" w:color="CCCCCC"/>
                <w:bottom w:val="single" w:sz="6" w:space="13" w:color="CCCCCC"/>
                <w:right w:val="single" w:sz="6" w:space="18" w:color="CCCCCC"/>
              </w:divBdr>
              <w:divsChild>
                <w:div w:id="1761101700">
                  <w:marLeft w:val="0"/>
                  <w:marRight w:val="0"/>
                  <w:marTop w:val="0"/>
                  <w:marBottom w:val="0"/>
                  <w:divBdr>
                    <w:top w:val="none" w:sz="0" w:space="0" w:color="auto"/>
                    <w:left w:val="none" w:sz="0" w:space="0" w:color="auto"/>
                    <w:bottom w:val="none" w:sz="0" w:space="0" w:color="auto"/>
                    <w:right w:val="none" w:sz="0" w:space="0" w:color="auto"/>
                  </w:divBdr>
                  <w:divsChild>
                    <w:div w:id="2066829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418029">
          <w:marLeft w:val="0"/>
          <w:marRight w:val="0"/>
          <w:marTop w:val="0"/>
          <w:marBottom w:val="0"/>
          <w:divBdr>
            <w:top w:val="none" w:sz="0" w:space="0" w:color="auto"/>
            <w:left w:val="none" w:sz="0" w:space="0" w:color="auto"/>
            <w:bottom w:val="none" w:sz="0" w:space="0" w:color="auto"/>
            <w:right w:val="none" w:sz="0" w:space="0" w:color="auto"/>
          </w:divBdr>
          <w:divsChild>
            <w:div w:id="173974405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524173212">
      <w:bodyDiv w:val="1"/>
      <w:marLeft w:val="0"/>
      <w:marRight w:val="0"/>
      <w:marTop w:val="0"/>
      <w:marBottom w:val="0"/>
      <w:divBdr>
        <w:top w:val="none" w:sz="0" w:space="0" w:color="auto"/>
        <w:left w:val="none" w:sz="0" w:space="0" w:color="auto"/>
        <w:bottom w:val="none" w:sz="0" w:space="0" w:color="auto"/>
        <w:right w:val="none" w:sz="0" w:space="0" w:color="auto"/>
      </w:divBdr>
    </w:div>
    <w:div w:id="1524249196">
      <w:bodyDiv w:val="1"/>
      <w:marLeft w:val="0"/>
      <w:marRight w:val="0"/>
      <w:marTop w:val="0"/>
      <w:marBottom w:val="0"/>
      <w:divBdr>
        <w:top w:val="none" w:sz="0" w:space="0" w:color="auto"/>
        <w:left w:val="none" w:sz="0" w:space="0" w:color="auto"/>
        <w:bottom w:val="none" w:sz="0" w:space="0" w:color="auto"/>
        <w:right w:val="none" w:sz="0" w:space="0" w:color="auto"/>
      </w:divBdr>
    </w:div>
    <w:div w:id="1525288288">
      <w:bodyDiv w:val="1"/>
      <w:marLeft w:val="0"/>
      <w:marRight w:val="0"/>
      <w:marTop w:val="0"/>
      <w:marBottom w:val="0"/>
      <w:divBdr>
        <w:top w:val="none" w:sz="0" w:space="0" w:color="auto"/>
        <w:left w:val="none" w:sz="0" w:space="0" w:color="auto"/>
        <w:bottom w:val="none" w:sz="0" w:space="0" w:color="auto"/>
        <w:right w:val="none" w:sz="0" w:space="0" w:color="auto"/>
      </w:divBdr>
    </w:div>
    <w:div w:id="1526870168">
      <w:bodyDiv w:val="1"/>
      <w:marLeft w:val="0"/>
      <w:marRight w:val="0"/>
      <w:marTop w:val="0"/>
      <w:marBottom w:val="0"/>
      <w:divBdr>
        <w:top w:val="none" w:sz="0" w:space="0" w:color="auto"/>
        <w:left w:val="none" w:sz="0" w:space="0" w:color="auto"/>
        <w:bottom w:val="none" w:sz="0" w:space="0" w:color="auto"/>
        <w:right w:val="none" w:sz="0" w:space="0" w:color="auto"/>
      </w:divBdr>
    </w:div>
    <w:div w:id="1532450699">
      <w:bodyDiv w:val="1"/>
      <w:marLeft w:val="0"/>
      <w:marRight w:val="0"/>
      <w:marTop w:val="0"/>
      <w:marBottom w:val="0"/>
      <w:divBdr>
        <w:top w:val="none" w:sz="0" w:space="0" w:color="auto"/>
        <w:left w:val="none" w:sz="0" w:space="0" w:color="auto"/>
        <w:bottom w:val="none" w:sz="0" w:space="0" w:color="auto"/>
        <w:right w:val="none" w:sz="0" w:space="0" w:color="auto"/>
      </w:divBdr>
      <w:divsChild>
        <w:div w:id="1647052576">
          <w:marLeft w:val="0"/>
          <w:marRight w:val="0"/>
          <w:marTop w:val="0"/>
          <w:marBottom w:val="0"/>
          <w:divBdr>
            <w:top w:val="none" w:sz="0" w:space="0" w:color="auto"/>
            <w:left w:val="none" w:sz="0" w:space="0" w:color="auto"/>
            <w:bottom w:val="none" w:sz="0" w:space="0" w:color="auto"/>
            <w:right w:val="none" w:sz="0" w:space="0" w:color="auto"/>
          </w:divBdr>
          <w:divsChild>
            <w:div w:id="791482945">
              <w:marLeft w:val="-15"/>
              <w:marRight w:val="0"/>
              <w:marTop w:val="0"/>
              <w:marBottom w:val="0"/>
              <w:divBdr>
                <w:top w:val="none" w:sz="0" w:space="0" w:color="auto"/>
                <w:left w:val="single" w:sz="6" w:space="18" w:color="CCCCCC"/>
                <w:bottom w:val="single" w:sz="6" w:space="13" w:color="CCCCCC"/>
                <w:right w:val="single" w:sz="6" w:space="18" w:color="CCCCCC"/>
              </w:divBdr>
              <w:divsChild>
                <w:div w:id="946500100">
                  <w:marLeft w:val="0"/>
                  <w:marRight w:val="0"/>
                  <w:marTop w:val="0"/>
                  <w:marBottom w:val="0"/>
                  <w:divBdr>
                    <w:top w:val="none" w:sz="0" w:space="0" w:color="auto"/>
                    <w:left w:val="none" w:sz="0" w:space="0" w:color="auto"/>
                    <w:bottom w:val="none" w:sz="0" w:space="0" w:color="auto"/>
                    <w:right w:val="none" w:sz="0" w:space="0" w:color="auto"/>
                  </w:divBdr>
                  <w:divsChild>
                    <w:div w:id="364328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0316207">
          <w:marLeft w:val="0"/>
          <w:marRight w:val="0"/>
          <w:marTop w:val="0"/>
          <w:marBottom w:val="0"/>
          <w:divBdr>
            <w:top w:val="none" w:sz="0" w:space="0" w:color="auto"/>
            <w:left w:val="none" w:sz="0" w:space="0" w:color="auto"/>
            <w:bottom w:val="none" w:sz="0" w:space="0" w:color="auto"/>
            <w:right w:val="none" w:sz="0" w:space="0" w:color="auto"/>
          </w:divBdr>
          <w:divsChild>
            <w:div w:id="164955336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533572365">
      <w:bodyDiv w:val="1"/>
      <w:marLeft w:val="0"/>
      <w:marRight w:val="0"/>
      <w:marTop w:val="0"/>
      <w:marBottom w:val="0"/>
      <w:divBdr>
        <w:top w:val="none" w:sz="0" w:space="0" w:color="auto"/>
        <w:left w:val="none" w:sz="0" w:space="0" w:color="auto"/>
        <w:bottom w:val="none" w:sz="0" w:space="0" w:color="auto"/>
        <w:right w:val="none" w:sz="0" w:space="0" w:color="auto"/>
      </w:divBdr>
      <w:divsChild>
        <w:div w:id="670302751">
          <w:marLeft w:val="0"/>
          <w:marRight w:val="0"/>
          <w:marTop w:val="0"/>
          <w:marBottom w:val="0"/>
          <w:divBdr>
            <w:top w:val="none" w:sz="0" w:space="0" w:color="auto"/>
            <w:left w:val="none" w:sz="0" w:space="0" w:color="auto"/>
            <w:bottom w:val="none" w:sz="0" w:space="0" w:color="auto"/>
            <w:right w:val="none" w:sz="0" w:space="0" w:color="auto"/>
          </w:divBdr>
        </w:div>
      </w:divsChild>
    </w:div>
    <w:div w:id="1534541167">
      <w:bodyDiv w:val="1"/>
      <w:marLeft w:val="0"/>
      <w:marRight w:val="0"/>
      <w:marTop w:val="0"/>
      <w:marBottom w:val="0"/>
      <w:divBdr>
        <w:top w:val="none" w:sz="0" w:space="0" w:color="auto"/>
        <w:left w:val="none" w:sz="0" w:space="0" w:color="auto"/>
        <w:bottom w:val="none" w:sz="0" w:space="0" w:color="auto"/>
        <w:right w:val="none" w:sz="0" w:space="0" w:color="auto"/>
      </w:divBdr>
    </w:div>
    <w:div w:id="1542202440">
      <w:bodyDiv w:val="1"/>
      <w:marLeft w:val="0"/>
      <w:marRight w:val="0"/>
      <w:marTop w:val="0"/>
      <w:marBottom w:val="0"/>
      <w:divBdr>
        <w:top w:val="none" w:sz="0" w:space="0" w:color="auto"/>
        <w:left w:val="none" w:sz="0" w:space="0" w:color="auto"/>
        <w:bottom w:val="none" w:sz="0" w:space="0" w:color="auto"/>
        <w:right w:val="none" w:sz="0" w:space="0" w:color="auto"/>
      </w:divBdr>
    </w:div>
    <w:div w:id="1542354656">
      <w:bodyDiv w:val="1"/>
      <w:marLeft w:val="0"/>
      <w:marRight w:val="0"/>
      <w:marTop w:val="0"/>
      <w:marBottom w:val="0"/>
      <w:divBdr>
        <w:top w:val="none" w:sz="0" w:space="0" w:color="auto"/>
        <w:left w:val="none" w:sz="0" w:space="0" w:color="auto"/>
        <w:bottom w:val="none" w:sz="0" w:space="0" w:color="auto"/>
        <w:right w:val="none" w:sz="0" w:space="0" w:color="auto"/>
      </w:divBdr>
      <w:divsChild>
        <w:div w:id="868493554">
          <w:marLeft w:val="0"/>
          <w:marRight w:val="0"/>
          <w:marTop w:val="0"/>
          <w:marBottom w:val="225"/>
          <w:divBdr>
            <w:top w:val="none" w:sz="0" w:space="0" w:color="auto"/>
            <w:left w:val="none" w:sz="0" w:space="0" w:color="auto"/>
            <w:bottom w:val="none" w:sz="0" w:space="0" w:color="auto"/>
            <w:right w:val="none" w:sz="0" w:space="0" w:color="auto"/>
          </w:divBdr>
        </w:div>
      </w:divsChild>
    </w:div>
    <w:div w:id="1545018768">
      <w:bodyDiv w:val="1"/>
      <w:marLeft w:val="0"/>
      <w:marRight w:val="0"/>
      <w:marTop w:val="0"/>
      <w:marBottom w:val="0"/>
      <w:divBdr>
        <w:top w:val="none" w:sz="0" w:space="0" w:color="auto"/>
        <w:left w:val="none" w:sz="0" w:space="0" w:color="auto"/>
        <w:bottom w:val="none" w:sz="0" w:space="0" w:color="auto"/>
        <w:right w:val="none" w:sz="0" w:space="0" w:color="auto"/>
      </w:divBdr>
    </w:div>
    <w:div w:id="1547989069">
      <w:bodyDiv w:val="1"/>
      <w:marLeft w:val="0"/>
      <w:marRight w:val="0"/>
      <w:marTop w:val="0"/>
      <w:marBottom w:val="0"/>
      <w:divBdr>
        <w:top w:val="none" w:sz="0" w:space="0" w:color="auto"/>
        <w:left w:val="none" w:sz="0" w:space="0" w:color="auto"/>
        <w:bottom w:val="none" w:sz="0" w:space="0" w:color="auto"/>
        <w:right w:val="none" w:sz="0" w:space="0" w:color="auto"/>
      </w:divBdr>
    </w:div>
    <w:div w:id="1549563405">
      <w:bodyDiv w:val="1"/>
      <w:marLeft w:val="0"/>
      <w:marRight w:val="0"/>
      <w:marTop w:val="0"/>
      <w:marBottom w:val="0"/>
      <w:divBdr>
        <w:top w:val="none" w:sz="0" w:space="0" w:color="auto"/>
        <w:left w:val="none" w:sz="0" w:space="0" w:color="auto"/>
        <w:bottom w:val="none" w:sz="0" w:space="0" w:color="auto"/>
        <w:right w:val="none" w:sz="0" w:space="0" w:color="auto"/>
      </w:divBdr>
    </w:div>
    <w:div w:id="1550068998">
      <w:bodyDiv w:val="1"/>
      <w:marLeft w:val="0"/>
      <w:marRight w:val="0"/>
      <w:marTop w:val="0"/>
      <w:marBottom w:val="0"/>
      <w:divBdr>
        <w:top w:val="none" w:sz="0" w:space="0" w:color="auto"/>
        <w:left w:val="none" w:sz="0" w:space="0" w:color="auto"/>
        <w:bottom w:val="none" w:sz="0" w:space="0" w:color="auto"/>
        <w:right w:val="none" w:sz="0" w:space="0" w:color="auto"/>
      </w:divBdr>
      <w:divsChild>
        <w:div w:id="91903538">
          <w:marLeft w:val="0"/>
          <w:marRight w:val="0"/>
          <w:marTop w:val="0"/>
          <w:marBottom w:val="0"/>
          <w:divBdr>
            <w:top w:val="none" w:sz="0" w:space="0" w:color="auto"/>
            <w:left w:val="none" w:sz="0" w:space="0" w:color="auto"/>
            <w:bottom w:val="none" w:sz="0" w:space="0" w:color="auto"/>
            <w:right w:val="none" w:sz="0" w:space="0" w:color="auto"/>
          </w:divBdr>
          <w:divsChild>
            <w:div w:id="1759673720">
              <w:marLeft w:val="-15"/>
              <w:marRight w:val="0"/>
              <w:marTop w:val="0"/>
              <w:marBottom w:val="0"/>
              <w:divBdr>
                <w:top w:val="none" w:sz="0" w:space="0" w:color="auto"/>
                <w:left w:val="single" w:sz="6" w:space="18" w:color="CCCCCC"/>
                <w:bottom w:val="single" w:sz="6" w:space="13" w:color="CCCCCC"/>
                <w:right w:val="single" w:sz="6" w:space="18" w:color="CCCCCC"/>
              </w:divBdr>
              <w:divsChild>
                <w:div w:id="1153446491">
                  <w:marLeft w:val="0"/>
                  <w:marRight w:val="0"/>
                  <w:marTop w:val="0"/>
                  <w:marBottom w:val="0"/>
                  <w:divBdr>
                    <w:top w:val="none" w:sz="0" w:space="0" w:color="auto"/>
                    <w:left w:val="none" w:sz="0" w:space="0" w:color="auto"/>
                    <w:bottom w:val="none" w:sz="0" w:space="0" w:color="auto"/>
                    <w:right w:val="none" w:sz="0" w:space="0" w:color="auto"/>
                  </w:divBdr>
                  <w:divsChild>
                    <w:div w:id="1194266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020793">
          <w:marLeft w:val="0"/>
          <w:marRight w:val="0"/>
          <w:marTop w:val="0"/>
          <w:marBottom w:val="0"/>
          <w:divBdr>
            <w:top w:val="none" w:sz="0" w:space="0" w:color="auto"/>
            <w:left w:val="none" w:sz="0" w:space="0" w:color="auto"/>
            <w:bottom w:val="none" w:sz="0" w:space="0" w:color="auto"/>
            <w:right w:val="none" w:sz="0" w:space="0" w:color="auto"/>
          </w:divBdr>
          <w:divsChild>
            <w:div w:id="925840934">
              <w:marLeft w:val="-15"/>
              <w:marRight w:val="0"/>
              <w:marTop w:val="0"/>
              <w:marBottom w:val="0"/>
              <w:divBdr>
                <w:top w:val="none" w:sz="0" w:space="0" w:color="auto"/>
                <w:left w:val="single" w:sz="6" w:space="18" w:color="CCCCCC"/>
                <w:bottom w:val="single" w:sz="6" w:space="13" w:color="CCCCCC"/>
                <w:right w:val="single" w:sz="6" w:space="18" w:color="CCCCCC"/>
              </w:divBdr>
              <w:divsChild>
                <w:div w:id="172233874">
                  <w:marLeft w:val="0"/>
                  <w:marRight w:val="0"/>
                  <w:marTop w:val="0"/>
                  <w:marBottom w:val="0"/>
                  <w:divBdr>
                    <w:top w:val="none" w:sz="0" w:space="0" w:color="auto"/>
                    <w:left w:val="none" w:sz="0" w:space="0" w:color="auto"/>
                    <w:bottom w:val="none" w:sz="0" w:space="0" w:color="auto"/>
                    <w:right w:val="none" w:sz="0" w:space="0" w:color="auto"/>
                  </w:divBdr>
                  <w:divsChild>
                    <w:div w:id="141833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7234555">
          <w:marLeft w:val="0"/>
          <w:marRight w:val="0"/>
          <w:marTop w:val="0"/>
          <w:marBottom w:val="0"/>
          <w:divBdr>
            <w:top w:val="none" w:sz="0" w:space="0" w:color="auto"/>
            <w:left w:val="none" w:sz="0" w:space="0" w:color="auto"/>
            <w:bottom w:val="none" w:sz="0" w:space="0" w:color="auto"/>
            <w:right w:val="none" w:sz="0" w:space="0" w:color="auto"/>
          </w:divBdr>
          <w:divsChild>
            <w:div w:id="6297237">
              <w:marLeft w:val="-15"/>
              <w:marRight w:val="0"/>
              <w:marTop w:val="0"/>
              <w:marBottom w:val="0"/>
              <w:divBdr>
                <w:top w:val="none" w:sz="0" w:space="0" w:color="auto"/>
                <w:left w:val="single" w:sz="6" w:space="18" w:color="CCCCCC"/>
                <w:bottom w:val="single" w:sz="6" w:space="13" w:color="CCCCCC"/>
                <w:right w:val="single" w:sz="6" w:space="18" w:color="CCCCCC"/>
              </w:divBdr>
              <w:divsChild>
                <w:div w:id="670523635">
                  <w:marLeft w:val="0"/>
                  <w:marRight w:val="0"/>
                  <w:marTop w:val="0"/>
                  <w:marBottom w:val="0"/>
                  <w:divBdr>
                    <w:top w:val="none" w:sz="0" w:space="0" w:color="auto"/>
                    <w:left w:val="none" w:sz="0" w:space="0" w:color="auto"/>
                    <w:bottom w:val="none" w:sz="0" w:space="0" w:color="auto"/>
                    <w:right w:val="none" w:sz="0" w:space="0" w:color="auto"/>
                  </w:divBdr>
                  <w:divsChild>
                    <w:div w:id="1516771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5787982">
          <w:marLeft w:val="0"/>
          <w:marRight w:val="0"/>
          <w:marTop w:val="0"/>
          <w:marBottom w:val="0"/>
          <w:divBdr>
            <w:top w:val="none" w:sz="0" w:space="0" w:color="auto"/>
            <w:left w:val="none" w:sz="0" w:space="0" w:color="auto"/>
            <w:bottom w:val="none" w:sz="0" w:space="0" w:color="auto"/>
            <w:right w:val="none" w:sz="0" w:space="0" w:color="auto"/>
          </w:divBdr>
          <w:divsChild>
            <w:div w:id="10705028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552377320">
      <w:bodyDiv w:val="1"/>
      <w:marLeft w:val="0"/>
      <w:marRight w:val="0"/>
      <w:marTop w:val="0"/>
      <w:marBottom w:val="0"/>
      <w:divBdr>
        <w:top w:val="none" w:sz="0" w:space="0" w:color="auto"/>
        <w:left w:val="none" w:sz="0" w:space="0" w:color="auto"/>
        <w:bottom w:val="none" w:sz="0" w:space="0" w:color="auto"/>
        <w:right w:val="none" w:sz="0" w:space="0" w:color="auto"/>
      </w:divBdr>
      <w:divsChild>
        <w:div w:id="2113163460">
          <w:blockQuote w:val="1"/>
          <w:marLeft w:val="720"/>
          <w:marRight w:val="720"/>
          <w:marTop w:val="100"/>
          <w:marBottom w:val="100"/>
          <w:divBdr>
            <w:top w:val="none" w:sz="0" w:space="0" w:color="auto"/>
            <w:left w:val="none" w:sz="0" w:space="0" w:color="auto"/>
            <w:bottom w:val="none" w:sz="0" w:space="0" w:color="auto"/>
            <w:right w:val="none" w:sz="0" w:space="0" w:color="auto"/>
          </w:divBdr>
        </w:div>
        <w:div w:id="220599613">
          <w:blockQuote w:val="1"/>
          <w:marLeft w:val="720"/>
          <w:marRight w:val="720"/>
          <w:marTop w:val="100"/>
          <w:marBottom w:val="100"/>
          <w:divBdr>
            <w:top w:val="none" w:sz="0" w:space="0" w:color="auto"/>
            <w:left w:val="none" w:sz="0" w:space="0" w:color="auto"/>
            <w:bottom w:val="none" w:sz="0" w:space="0" w:color="auto"/>
            <w:right w:val="none" w:sz="0" w:space="0" w:color="auto"/>
          </w:divBdr>
        </w:div>
        <w:div w:id="1265529085">
          <w:blockQuote w:val="1"/>
          <w:marLeft w:val="720"/>
          <w:marRight w:val="720"/>
          <w:marTop w:val="100"/>
          <w:marBottom w:val="100"/>
          <w:divBdr>
            <w:top w:val="none" w:sz="0" w:space="0" w:color="auto"/>
            <w:left w:val="none" w:sz="0" w:space="0" w:color="auto"/>
            <w:bottom w:val="none" w:sz="0" w:space="0" w:color="auto"/>
            <w:right w:val="none" w:sz="0" w:space="0" w:color="auto"/>
          </w:divBdr>
        </w:div>
        <w:div w:id="852647513">
          <w:blockQuote w:val="1"/>
          <w:marLeft w:val="720"/>
          <w:marRight w:val="720"/>
          <w:marTop w:val="100"/>
          <w:marBottom w:val="100"/>
          <w:divBdr>
            <w:top w:val="none" w:sz="0" w:space="0" w:color="auto"/>
            <w:left w:val="none" w:sz="0" w:space="0" w:color="auto"/>
            <w:bottom w:val="none" w:sz="0" w:space="0" w:color="auto"/>
            <w:right w:val="none" w:sz="0" w:space="0" w:color="auto"/>
          </w:divBdr>
        </w:div>
        <w:div w:id="375276111">
          <w:blockQuote w:val="1"/>
          <w:marLeft w:val="720"/>
          <w:marRight w:val="720"/>
          <w:marTop w:val="100"/>
          <w:marBottom w:val="100"/>
          <w:divBdr>
            <w:top w:val="none" w:sz="0" w:space="0" w:color="auto"/>
            <w:left w:val="none" w:sz="0" w:space="0" w:color="auto"/>
            <w:bottom w:val="none" w:sz="0" w:space="0" w:color="auto"/>
            <w:right w:val="none" w:sz="0" w:space="0" w:color="auto"/>
          </w:divBdr>
        </w:div>
        <w:div w:id="1574076325">
          <w:marLeft w:val="0"/>
          <w:marRight w:val="0"/>
          <w:marTop w:val="0"/>
          <w:marBottom w:val="0"/>
          <w:divBdr>
            <w:top w:val="none" w:sz="0" w:space="0" w:color="auto"/>
            <w:left w:val="none" w:sz="0" w:space="0" w:color="auto"/>
            <w:bottom w:val="none" w:sz="0" w:space="0" w:color="auto"/>
            <w:right w:val="none" w:sz="0" w:space="0" w:color="auto"/>
          </w:divBdr>
        </w:div>
        <w:div w:id="379671542">
          <w:blockQuote w:val="1"/>
          <w:marLeft w:val="720"/>
          <w:marRight w:val="720"/>
          <w:marTop w:val="100"/>
          <w:marBottom w:val="100"/>
          <w:divBdr>
            <w:top w:val="none" w:sz="0" w:space="0" w:color="auto"/>
            <w:left w:val="none" w:sz="0" w:space="0" w:color="auto"/>
            <w:bottom w:val="none" w:sz="0" w:space="0" w:color="auto"/>
            <w:right w:val="none" w:sz="0" w:space="0" w:color="auto"/>
          </w:divBdr>
        </w:div>
        <w:div w:id="570772582">
          <w:blockQuote w:val="1"/>
          <w:marLeft w:val="720"/>
          <w:marRight w:val="720"/>
          <w:marTop w:val="100"/>
          <w:marBottom w:val="100"/>
          <w:divBdr>
            <w:top w:val="none" w:sz="0" w:space="0" w:color="auto"/>
            <w:left w:val="none" w:sz="0" w:space="0" w:color="auto"/>
            <w:bottom w:val="none" w:sz="0" w:space="0" w:color="auto"/>
            <w:right w:val="none" w:sz="0" w:space="0" w:color="auto"/>
          </w:divBdr>
        </w:div>
        <w:div w:id="269632487">
          <w:blockQuote w:val="1"/>
          <w:marLeft w:val="720"/>
          <w:marRight w:val="720"/>
          <w:marTop w:val="100"/>
          <w:marBottom w:val="100"/>
          <w:divBdr>
            <w:top w:val="none" w:sz="0" w:space="0" w:color="auto"/>
            <w:left w:val="none" w:sz="0" w:space="0" w:color="auto"/>
            <w:bottom w:val="none" w:sz="0" w:space="0" w:color="auto"/>
            <w:right w:val="none" w:sz="0" w:space="0" w:color="auto"/>
          </w:divBdr>
        </w:div>
        <w:div w:id="185098500">
          <w:blockQuote w:val="1"/>
          <w:marLeft w:val="720"/>
          <w:marRight w:val="720"/>
          <w:marTop w:val="100"/>
          <w:marBottom w:val="100"/>
          <w:divBdr>
            <w:top w:val="none" w:sz="0" w:space="0" w:color="auto"/>
            <w:left w:val="none" w:sz="0" w:space="0" w:color="auto"/>
            <w:bottom w:val="none" w:sz="0" w:space="0" w:color="auto"/>
            <w:right w:val="none" w:sz="0" w:space="0" w:color="auto"/>
          </w:divBdr>
        </w:div>
        <w:div w:id="2060931955">
          <w:blockQuote w:val="1"/>
          <w:marLeft w:val="720"/>
          <w:marRight w:val="720"/>
          <w:marTop w:val="100"/>
          <w:marBottom w:val="100"/>
          <w:divBdr>
            <w:top w:val="none" w:sz="0" w:space="0" w:color="auto"/>
            <w:left w:val="none" w:sz="0" w:space="0" w:color="auto"/>
            <w:bottom w:val="none" w:sz="0" w:space="0" w:color="auto"/>
            <w:right w:val="none" w:sz="0" w:space="0" w:color="auto"/>
          </w:divBdr>
        </w:div>
        <w:div w:id="212789037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56545604">
      <w:bodyDiv w:val="1"/>
      <w:marLeft w:val="0"/>
      <w:marRight w:val="0"/>
      <w:marTop w:val="0"/>
      <w:marBottom w:val="0"/>
      <w:divBdr>
        <w:top w:val="none" w:sz="0" w:space="0" w:color="auto"/>
        <w:left w:val="none" w:sz="0" w:space="0" w:color="auto"/>
        <w:bottom w:val="none" w:sz="0" w:space="0" w:color="auto"/>
        <w:right w:val="none" w:sz="0" w:space="0" w:color="auto"/>
      </w:divBdr>
    </w:div>
    <w:div w:id="1557660093">
      <w:bodyDiv w:val="1"/>
      <w:marLeft w:val="0"/>
      <w:marRight w:val="0"/>
      <w:marTop w:val="0"/>
      <w:marBottom w:val="0"/>
      <w:divBdr>
        <w:top w:val="none" w:sz="0" w:space="0" w:color="auto"/>
        <w:left w:val="none" w:sz="0" w:space="0" w:color="auto"/>
        <w:bottom w:val="none" w:sz="0" w:space="0" w:color="auto"/>
        <w:right w:val="none" w:sz="0" w:space="0" w:color="auto"/>
      </w:divBdr>
    </w:div>
    <w:div w:id="1561207856">
      <w:bodyDiv w:val="1"/>
      <w:marLeft w:val="0"/>
      <w:marRight w:val="0"/>
      <w:marTop w:val="0"/>
      <w:marBottom w:val="0"/>
      <w:divBdr>
        <w:top w:val="none" w:sz="0" w:space="0" w:color="auto"/>
        <w:left w:val="none" w:sz="0" w:space="0" w:color="auto"/>
        <w:bottom w:val="none" w:sz="0" w:space="0" w:color="auto"/>
        <w:right w:val="none" w:sz="0" w:space="0" w:color="auto"/>
      </w:divBdr>
    </w:div>
    <w:div w:id="1562978822">
      <w:bodyDiv w:val="1"/>
      <w:marLeft w:val="0"/>
      <w:marRight w:val="0"/>
      <w:marTop w:val="0"/>
      <w:marBottom w:val="0"/>
      <w:divBdr>
        <w:top w:val="none" w:sz="0" w:space="0" w:color="auto"/>
        <w:left w:val="none" w:sz="0" w:space="0" w:color="auto"/>
        <w:bottom w:val="none" w:sz="0" w:space="0" w:color="auto"/>
        <w:right w:val="none" w:sz="0" w:space="0" w:color="auto"/>
      </w:divBdr>
      <w:divsChild>
        <w:div w:id="1927571225">
          <w:marLeft w:val="0"/>
          <w:marRight w:val="0"/>
          <w:marTop w:val="0"/>
          <w:marBottom w:val="0"/>
          <w:divBdr>
            <w:top w:val="none" w:sz="0" w:space="0" w:color="auto"/>
            <w:left w:val="none" w:sz="0" w:space="0" w:color="auto"/>
            <w:bottom w:val="none" w:sz="0" w:space="0" w:color="auto"/>
            <w:right w:val="none" w:sz="0" w:space="0" w:color="auto"/>
          </w:divBdr>
        </w:div>
      </w:divsChild>
    </w:div>
    <w:div w:id="1569682478">
      <w:bodyDiv w:val="1"/>
      <w:marLeft w:val="0"/>
      <w:marRight w:val="0"/>
      <w:marTop w:val="0"/>
      <w:marBottom w:val="0"/>
      <w:divBdr>
        <w:top w:val="none" w:sz="0" w:space="0" w:color="auto"/>
        <w:left w:val="none" w:sz="0" w:space="0" w:color="auto"/>
        <w:bottom w:val="none" w:sz="0" w:space="0" w:color="auto"/>
        <w:right w:val="none" w:sz="0" w:space="0" w:color="auto"/>
      </w:divBdr>
      <w:divsChild>
        <w:div w:id="882324086">
          <w:marLeft w:val="0"/>
          <w:marRight w:val="0"/>
          <w:marTop w:val="0"/>
          <w:marBottom w:val="0"/>
          <w:divBdr>
            <w:top w:val="none" w:sz="0" w:space="0" w:color="auto"/>
            <w:left w:val="none" w:sz="0" w:space="0" w:color="auto"/>
            <w:bottom w:val="none" w:sz="0" w:space="0" w:color="auto"/>
            <w:right w:val="none" w:sz="0" w:space="0" w:color="auto"/>
          </w:divBdr>
          <w:divsChild>
            <w:div w:id="154029139">
              <w:marLeft w:val="0"/>
              <w:marRight w:val="0"/>
              <w:marTop w:val="0"/>
              <w:marBottom w:val="0"/>
              <w:divBdr>
                <w:top w:val="none" w:sz="0" w:space="0" w:color="auto"/>
                <w:left w:val="none" w:sz="0" w:space="0" w:color="auto"/>
                <w:bottom w:val="none" w:sz="0" w:space="0" w:color="auto"/>
                <w:right w:val="none" w:sz="0" w:space="0" w:color="auto"/>
              </w:divBdr>
              <w:divsChild>
                <w:div w:id="1644196408">
                  <w:marLeft w:val="0"/>
                  <w:marRight w:val="0"/>
                  <w:marTop w:val="0"/>
                  <w:marBottom w:val="0"/>
                  <w:divBdr>
                    <w:top w:val="none" w:sz="0" w:space="0" w:color="auto"/>
                    <w:left w:val="none" w:sz="0" w:space="0" w:color="auto"/>
                    <w:bottom w:val="none" w:sz="0" w:space="0" w:color="auto"/>
                    <w:right w:val="none" w:sz="0" w:space="0" w:color="auto"/>
                  </w:divBdr>
                  <w:divsChild>
                    <w:div w:id="1408502226">
                      <w:marLeft w:val="0"/>
                      <w:marRight w:val="0"/>
                      <w:marTop w:val="0"/>
                      <w:marBottom w:val="0"/>
                      <w:divBdr>
                        <w:top w:val="none" w:sz="0" w:space="0" w:color="auto"/>
                        <w:left w:val="none" w:sz="0" w:space="0" w:color="auto"/>
                        <w:bottom w:val="none" w:sz="0" w:space="0" w:color="auto"/>
                        <w:right w:val="none" w:sz="0" w:space="0" w:color="auto"/>
                      </w:divBdr>
                      <w:divsChild>
                        <w:div w:id="1263300371">
                          <w:marLeft w:val="0"/>
                          <w:marRight w:val="0"/>
                          <w:marTop w:val="0"/>
                          <w:marBottom w:val="0"/>
                          <w:divBdr>
                            <w:top w:val="none" w:sz="0" w:space="0" w:color="auto"/>
                            <w:left w:val="none" w:sz="0" w:space="0" w:color="auto"/>
                            <w:bottom w:val="none" w:sz="0" w:space="0" w:color="auto"/>
                            <w:right w:val="none" w:sz="0" w:space="0" w:color="auto"/>
                          </w:divBdr>
                          <w:divsChild>
                            <w:div w:id="1002583472">
                              <w:marLeft w:val="0"/>
                              <w:marRight w:val="0"/>
                              <w:marTop w:val="0"/>
                              <w:marBottom w:val="192"/>
                              <w:divBdr>
                                <w:top w:val="none" w:sz="0" w:space="0" w:color="auto"/>
                                <w:left w:val="none" w:sz="0" w:space="0" w:color="auto"/>
                                <w:bottom w:val="none" w:sz="0" w:space="0" w:color="auto"/>
                                <w:right w:val="none" w:sz="0" w:space="0" w:color="auto"/>
                              </w:divBdr>
                              <w:divsChild>
                                <w:div w:id="1617831233">
                                  <w:marLeft w:val="0"/>
                                  <w:marRight w:val="0"/>
                                  <w:marTop w:val="192"/>
                                  <w:marBottom w:val="192"/>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72811454">
      <w:bodyDiv w:val="1"/>
      <w:marLeft w:val="0"/>
      <w:marRight w:val="0"/>
      <w:marTop w:val="0"/>
      <w:marBottom w:val="0"/>
      <w:divBdr>
        <w:top w:val="none" w:sz="0" w:space="0" w:color="auto"/>
        <w:left w:val="none" w:sz="0" w:space="0" w:color="auto"/>
        <w:bottom w:val="none" w:sz="0" w:space="0" w:color="auto"/>
        <w:right w:val="none" w:sz="0" w:space="0" w:color="auto"/>
      </w:divBdr>
    </w:div>
    <w:div w:id="1576355170">
      <w:bodyDiv w:val="1"/>
      <w:marLeft w:val="0"/>
      <w:marRight w:val="0"/>
      <w:marTop w:val="0"/>
      <w:marBottom w:val="0"/>
      <w:divBdr>
        <w:top w:val="none" w:sz="0" w:space="0" w:color="auto"/>
        <w:left w:val="none" w:sz="0" w:space="0" w:color="auto"/>
        <w:bottom w:val="none" w:sz="0" w:space="0" w:color="auto"/>
        <w:right w:val="none" w:sz="0" w:space="0" w:color="auto"/>
      </w:divBdr>
    </w:div>
    <w:div w:id="1580947244">
      <w:bodyDiv w:val="1"/>
      <w:marLeft w:val="0"/>
      <w:marRight w:val="0"/>
      <w:marTop w:val="0"/>
      <w:marBottom w:val="0"/>
      <w:divBdr>
        <w:top w:val="none" w:sz="0" w:space="0" w:color="auto"/>
        <w:left w:val="none" w:sz="0" w:space="0" w:color="auto"/>
        <w:bottom w:val="none" w:sz="0" w:space="0" w:color="auto"/>
        <w:right w:val="none" w:sz="0" w:space="0" w:color="auto"/>
      </w:divBdr>
    </w:div>
    <w:div w:id="1585263568">
      <w:bodyDiv w:val="1"/>
      <w:marLeft w:val="0"/>
      <w:marRight w:val="0"/>
      <w:marTop w:val="0"/>
      <w:marBottom w:val="0"/>
      <w:divBdr>
        <w:top w:val="none" w:sz="0" w:space="0" w:color="auto"/>
        <w:left w:val="none" w:sz="0" w:space="0" w:color="auto"/>
        <w:bottom w:val="none" w:sz="0" w:space="0" w:color="auto"/>
        <w:right w:val="none" w:sz="0" w:space="0" w:color="auto"/>
      </w:divBdr>
    </w:div>
    <w:div w:id="1586259370">
      <w:bodyDiv w:val="1"/>
      <w:marLeft w:val="0"/>
      <w:marRight w:val="0"/>
      <w:marTop w:val="0"/>
      <w:marBottom w:val="0"/>
      <w:divBdr>
        <w:top w:val="none" w:sz="0" w:space="0" w:color="auto"/>
        <w:left w:val="none" w:sz="0" w:space="0" w:color="auto"/>
        <w:bottom w:val="none" w:sz="0" w:space="0" w:color="auto"/>
        <w:right w:val="none" w:sz="0" w:space="0" w:color="auto"/>
      </w:divBdr>
    </w:div>
    <w:div w:id="1586650078">
      <w:bodyDiv w:val="1"/>
      <w:marLeft w:val="0"/>
      <w:marRight w:val="0"/>
      <w:marTop w:val="0"/>
      <w:marBottom w:val="0"/>
      <w:divBdr>
        <w:top w:val="none" w:sz="0" w:space="0" w:color="auto"/>
        <w:left w:val="none" w:sz="0" w:space="0" w:color="auto"/>
        <w:bottom w:val="none" w:sz="0" w:space="0" w:color="auto"/>
        <w:right w:val="none" w:sz="0" w:space="0" w:color="auto"/>
      </w:divBdr>
    </w:div>
    <w:div w:id="1587612496">
      <w:bodyDiv w:val="1"/>
      <w:marLeft w:val="0"/>
      <w:marRight w:val="0"/>
      <w:marTop w:val="0"/>
      <w:marBottom w:val="0"/>
      <w:divBdr>
        <w:top w:val="none" w:sz="0" w:space="0" w:color="auto"/>
        <w:left w:val="none" w:sz="0" w:space="0" w:color="auto"/>
        <w:bottom w:val="none" w:sz="0" w:space="0" w:color="auto"/>
        <w:right w:val="none" w:sz="0" w:space="0" w:color="auto"/>
      </w:divBdr>
    </w:div>
    <w:div w:id="1588151746">
      <w:bodyDiv w:val="1"/>
      <w:marLeft w:val="0"/>
      <w:marRight w:val="0"/>
      <w:marTop w:val="0"/>
      <w:marBottom w:val="0"/>
      <w:divBdr>
        <w:top w:val="none" w:sz="0" w:space="0" w:color="auto"/>
        <w:left w:val="none" w:sz="0" w:space="0" w:color="auto"/>
        <w:bottom w:val="none" w:sz="0" w:space="0" w:color="auto"/>
        <w:right w:val="none" w:sz="0" w:space="0" w:color="auto"/>
      </w:divBdr>
    </w:div>
    <w:div w:id="1589925033">
      <w:bodyDiv w:val="1"/>
      <w:marLeft w:val="0"/>
      <w:marRight w:val="0"/>
      <w:marTop w:val="0"/>
      <w:marBottom w:val="0"/>
      <w:divBdr>
        <w:top w:val="none" w:sz="0" w:space="0" w:color="auto"/>
        <w:left w:val="none" w:sz="0" w:space="0" w:color="auto"/>
        <w:bottom w:val="none" w:sz="0" w:space="0" w:color="auto"/>
        <w:right w:val="none" w:sz="0" w:space="0" w:color="auto"/>
      </w:divBdr>
    </w:div>
    <w:div w:id="1591156267">
      <w:bodyDiv w:val="1"/>
      <w:marLeft w:val="0"/>
      <w:marRight w:val="0"/>
      <w:marTop w:val="0"/>
      <w:marBottom w:val="0"/>
      <w:divBdr>
        <w:top w:val="none" w:sz="0" w:space="0" w:color="auto"/>
        <w:left w:val="none" w:sz="0" w:space="0" w:color="auto"/>
        <w:bottom w:val="none" w:sz="0" w:space="0" w:color="auto"/>
        <w:right w:val="none" w:sz="0" w:space="0" w:color="auto"/>
      </w:divBdr>
    </w:div>
    <w:div w:id="1593322801">
      <w:bodyDiv w:val="1"/>
      <w:marLeft w:val="0"/>
      <w:marRight w:val="0"/>
      <w:marTop w:val="0"/>
      <w:marBottom w:val="0"/>
      <w:divBdr>
        <w:top w:val="none" w:sz="0" w:space="0" w:color="auto"/>
        <w:left w:val="none" w:sz="0" w:space="0" w:color="auto"/>
        <w:bottom w:val="none" w:sz="0" w:space="0" w:color="auto"/>
        <w:right w:val="none" w:sz="0" w:space="0" w:color="auto"/>
      </w:divBdr>
    </w:div>
    <w:div w:id="1593392411">
      <w:bodyDiv w:val="1"/>
      <w:marLeft w:val="0"/>
      <w:marRight w:val="0"/>
      <w:marTop w:val="0"/>
      <w:marBottom w:val="0"/>
      <w:divBdr>
        <w:top w:val="none" w:sz="0" w:space="0" w:color="auto"/>
        <w:left w:val="none" w:sz="0" w:space="0" w:color="auto"/>
        <w:bottom w:val="none" w:sz="0" w:space="0" w:color="auto"/>
        <w:right w:val="none" w:sz="0" w:space="0" w:color="auto"/>
      </w:divBdr>
    </w:div>
    <w:div w:id="1593902315">
      <w:bodyDiv w:val="1"/>
      <w:marLeft w:val="0"/>
      <w:marRight w:val="0"/>
      <w:marTop w:val="0"/>
      <w:marBottom w:val="0"/>
      <w:divBdr>
        <w:top w:val="none" w:sz="0" w:space="0" w:color="auto"/>
        <w:left w:val="none" w:sz="0" w:space="0" w:color="auto"/>
        <w:bottom w:val="none" w:sz="0" w:space="0" w:color="auto"/>
        <w:right w:val="none" w:sz="0" w:space="0" w:color="auto"/>
      </w:divBdr>
      <w:divsChild>
        <w:div w:id="1877693420">
          <w:marLeft w:val="0"/>
          <w:marRight w:val="0"/>
          <w:marTop w:val="0"/>
          <w:marBottom w:val="0"/>
          <w:divBdr>
            <w:top w:val="none" w:sz="0" w:space="0" w:color="auto"/>
            <w:left w:val="none" w:sz="0" w:space="0" w:color="auto"/>
            <w:bottom w:val="none" w:sz="0" w:space="0" w:color="auto"/>
            <w:right w:val="none" w:sz="0" w:space="0" w:color="auto"/>
          </w:divBdr>
          <w:divsChild>
            <w:div w:id="1192063817">
              <w:marLeft w:val="-15"/>
              <w:marRight w:val="0"/>
              <w:marTop w:val="0"/>
              <w:marBottom w:val="0"/>
              <w:divBdr>
                <w:top w:val="none" w:sz="0" w:space="0" w:color="auto"/>
                <w:left w:val="single" w:sz="6" w:space="18" w:color="CCCCCC"/>
                <w:bottom w:val="single" w:sz="6" w:space="13" w:color="CCCCCC"/>
                <w:right w:val="single" w:sz="6" w:space="18" w:color="CCCCCC"/>
              </w:divBdr>
              <w:divsChild>
                <w:div w:id="770584461">
                  <w:marLeft w:val="0"/>
                  <w:marRight w:val="0"/>
                  <w:marTop w:val="0"/>
                  <w:marBottom w:val="0"/>
                  <w:divBdr>
                    <w:top w:val="none" w:sz="0" w:space="0" w:color="auto"/>
                    <w:left w:val="none" w:sz="0" w:space="0" w:color="auto"/>
                    <w:bottom w:val="none" w:sz="0" w:space="0" w:color="auto"/>
                    <w:right w:val="none" w:sz="0" w:space="0" w:color="auto"/>
                  </w:divBdr>
                  <w:divsChild>
                    <w:div w:id="89820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732960">
          <w:marLeft w:val="0"/>
          <w:marRight w:val="0"/>
          <w:marTop w:val="0"/>
          <w:marBottom w:val="0"/>
          <w:divBdr>
            <w:top w:val="none" w:sz="0" w:space="0" w:color="auto"/>
            <w:left w:val="none" w:sz="0" w:space="0" w:color="auto"/>
            <w:bottom w:val="none" w:sz="0" w:space="0" w:color="auto"/>
            <w:right w:val="none" w:sz="0" w:space="0" w:color="auto"/>
          </w:divBdr>
          <w:divsChild>
            <w:div w:id="52875788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596596281">
      <w:bodyDiv w:val="1"/>
      <w:marLeft w:val="0"/>
      <w:marRight w:val="0"/>
      <w:marTop w:val="0"/>
      <w:marBottom w:val="0"/>
      <w:divBdr>
        <w:top w:val="none" w:sz="0" w:space="0" w:color="auto"/>
        <w:left w:val="none" w:sz="0" w:space="0" w:color="auto"/>
        <w:bottom w:val="none" w:sz="0" w:space="0" w:color="auto"/>
        <w:right w:val="none" w:sz="0" w:space="0" w:color="auto"/>
      </w:divBdr>
    </w:div>
    <w:div w:id="1598565031">
      <w:bodyDiv w:val="1"/>
      <w:marLeft w:val="0"/>
      <w:marRight w:val="0"/>
      <w:marTop w:val="0"/>
      <w:marBottom w:val="0"/>
      <w:divBdr>
        <w:top w:val="none" w:sz="0" w:space="0" w:color="auto"/>
        <w:left w:val="none" w:sz="0" w:space="0" w:color="auto"/>
        <w:bottom w:val="none" w:sz="0" w:space="0" w:color="auto"/>
        <w:right w:val="none" w:sz="0" w:space="0" w:color="auto"/>
      </w:divBdr>
    </w:div>
    <w:div w:id="1599751512">
      <w:bodyDiv w:val="1"/>
      <w:marLeft w:val="0"/>
      <w:marRight w:val="0"/>
      <w:marTop w:val="0"/>
      <w:marBottom w:val="0"/>
      <w:divBdr>
        <w:top w:val="none" w:sz="0" w:space="0" w:color="auto"/>
        <w:left w:val="none" w:sz="0" w:space="0" w:color="auto"/>
        <w:bottom w:val="none" w:sz="0" w:space="0" w:color="auto"/>
        <w:right w:val="none" w:sz="0" w:space="0" w:color="auto"/>
      </w:divBdr>
      <w:divsChild>
        <w:div w:id="1905752054">
          <w:marLeft w:val="0"/>
          <w:marRight w:val="0"/>
          <w:marTop w:val="0"/>
          <w:marBottom w:val="0"/>
          <w:divBdr>
            <w:top w:val="none" w:sz="0" w:space="0" w:color="auto"/>
            <w:left w:val="none" w:sz="0" w:space="0" w:color="auto"/>
            <w:bottom w:val="none" w:sz="0" w:space="0" w:color="auto"/>
            <w:right w:val="none" w:sz="0" w:space="0" w:color="auto"/>
          </w:divBdr>
          <w:divsChild>
            <w:div w:id="587540559">
              <w:marLeft w:val="-15"/>
              <w:marRight w:val="0"/>
              <w:marTop w:val="0"/>
              <w:marBottom w:val="0"/>
              <w:divBdr>
                <w:top w:val="none" w:sz="0" w:space="0" w:color="auto"/>
                <w:left w:val="single" w:sz="6" w:space="18" w:color="CCCCCC"/>
                <w:bottom w:val="single" w:sz="6" w:space="13" w:color="CCCCCC"/>
                <w:right w:val="single" w:sz="6" w:space="18" w:color="CCCCCC"/>
              </w:divBdr>
              <w:divsChild>
                <w:div w:id="1779106450">
                  <w:marLeft w:val="0"/>
                  <w:marRight w:val="0"/>
                  <w:marTop w:val="0"/>
                  <w:marBottom w:val="0"/>
                  <w:divBdr>
                    <w:top w:val="none" w:sz="0" w:space="0" w:color="auto"/>
                    <w:left w:val="none" w:sz="0" w:space="0" w:color="auto"/>
                    <w:bottom w:val="none" w:sz="0" w:space="0" w:color="auto"/>
                    <w:right w:val="none" w:sz="0" w:space="0" w:color="auto"/>
                  </w:divBdr>
                  <w:divsChild>
                    <w:div w:id="55054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9127716">
          <w:marLeft w:val="0"/>
          <w:marRight w:val="0"/>
          <w:marTop w:val="0"/>
          <w:marBottom w:val="0"/>
          <w:divBdr>
            <w:top w:val="none" w:sz="0" w:space="0" w:color="auto"/>
            <w:left w:val="none" w:sz="0" w:space="0" w:color="auto"/>
            <w:bottom w:val="none" w:sz="0" w:space="0" w:color="auto"/>
            <w:right w:val="none" w:sz="0" w:space="0" w:color="auto"/>
          </w:divBdr>
          <w:divsChild>
            <w:div w:id="1021013385">
              <w:marLeft w:val="-15"/>
              <w:marRight w:val="0"/>
              <w:marTop w:val="0"/>
              <w:marBottom w:val="0"/>
              <w:divBdr>
                <w:top w:val="none" w:sz="0" w:space="0" w:color="auto"/>
                <w:left w:val="single" w:sz="6" w:space="18" w:color="CCCCCC"/>
                <w:bottom w:val="single" w:sz="6" w:space="13" w:color="CCCCCC"/>
                <w:right w:val="single" w:sz="6" w:space="18" w:color="CCCCCC"/>
              </w:divBdr>
              <w:divsChild>
                <w:div w:id="606694676">
                  <w:marLeft w:val="0"/>
                  <w:marRight w:val="0"/>
                  <w:marTop w:val="0"/>
                  <w:marBottom w:val="0"/>
                  <w:divBdr>
                    <w:top w:val="none" w:sz="0" w:space="0" w:color="auto"/>
                    <w:left w:val="none" w:sz="0" w:space="0" w:color="auto"/>
                    <w:bottom w:val="none" w:sz="0" w:space="0" w:color="auto"/>
                    <w:right w:val="none" w:sz="0" w:space="0" w:color="auto"/>
                  </w:divBdr>
                  <w:divsChild>
                    <w:div w:id="1087917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7944561">
          <w:marLeft w:val="0"/>
          <w:marRight w:val="0"/>
          <w:marTop w:val="0"/>
          <w:marBottom w:val="0"/>
          <w:divBdr>
            <w:top w:val="none" w:sz="0" w:space="0" w:color="auto"/>
            <w:left w:val="none" w:sz="0" w:space="0" w:color="auto"/>
            <w:bottom w:val="none" w:sz="0" w:space="0" w:color="auto"/>
            <w:right w:val="none" w:sz="0" w:space="0" w:color="auto"/>
          </w:divBdr>
          <w:divsChild>
            <w:div w:id="2064258044">
              <w:marLeft w:val="-15"/>
              <w:marRight w:val="0"/>
              <w:marTop w:val="0"/>
              <w:marBottom w:val="0"/>
              <w:divBdr>
                <w:top w:val="none" w:sz="0" w:space="0" w:color="auto"/>
                <w:left w:val="single" w:sz="6" w:space="18" w:color="CCCCCC"/>
                <w:bottom w:val="single" w:sz="6" w:space="13" w:color="CCCCCC"/>
                <w:right w:val="single" w:sz="6" w:space="18" w:color="CCCCCC"/>
              </w:divBdr>
              <w:divsChild>
                <w:div w:id="2007975817">
                  <w:marLeft w:val="0"/>
                  <w:marRight w:val="0"/>
                  <w:marTop w:val="0"/>
                  <w:marBottom w:val="0"/>
                  <w:divBdr>
                    <w:top w:val="none" w:sz="0" w:space="0" w:color="auto"/>
                    <w:left w:val="none" w:sz="0" w:space="0" w:color="auto"/>
                    <w:bottom w:val="none" w:sz="0" w:space="0" w:color="auto"/>
                    <w:right w:val="none" w:sz="0" w:space="0" w:color="auto"/>
                  </w:divBdr>
                  <w:divsChild>
                    <w:div w:id="664863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2996710">
          <w:marLeft w:val="0"/>
          <w:marRight w:val="0"/>
          <w:marTop w:val="0"/>
          <w:marBottom w:val="0"/>
          <w:divBdr>
            <w:top w:val="none" w:sz="0" w:space="0" w:color="auto"/>
            <w:left w:val="none" w:sz="0" w:space="0" w:color="auto"/>
            <w:bottom w:val="none" w:sz="0" w:space="0" w:color="auto"/>
            <w:right w:val="none" w:sz="0" w:space="0" w:color="auto"/>
          </w:divBdr>
          <w:divsChild>
            <w:div w:id="26774194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601984217">
      <w:bodyDiv w:val="1"/>
      <w:marLeft w:val="0"/>
      <w:marRight w:val="0"/>
      <w:marTop w:val="0"/>
      <w:marBottom w:val="0"/>
      <w:divBdr>
        <w:top w:val="none" w:sz="0" w:space="0" w:color="auto"/>
        <w:left w:val="none" w:sz="0" w:space="0" w:color="auto"/>
        <w:bottom w:val="none" w:sz="0" w:space="0" w:color="auto"/>
        <w:right w:val="none" w:sz="0" w:space="0" w:color="auto"/>
      </w:divBdr>
    </w:div>
    <w:div w:id="1606615041">
      <w:bodyDiv w:val="1"/>
      <w:marLeft w:val="0"/>
      <w:marRight w:val="0"/>
      <w:marTop w:val="0"/>
      <w:marBottom w:val="0"/>
      <w:divBdr>
        <w:top w:val="none" w:sz="0" w:space="0" w:color="auto"/>
        <w:left w:val="none" w:sz="0" w:space="0" w:color="auto"/>
        <w:bottom w:val="none" w:sz="0" w:space="0" w:color="auto"/>
        <w:right w:val="none" w:sz="0" w:space="0" w:color="auto"/>
      </w:divBdr>
    </w:div>
    <w:div w:id="1608662713">
      <w:bodyDiv w:val="1"/>
      <w:marLeft w:val="0"/>
      <w:marRight w:val="0"/>
      <w:marTop w:val="0"/>
      <w:marBottom w:val="0"/>
      <w:divBdr>
        <w:top w:val="none" w:sz="0" w:space="0" w:color="auto"/>
        <w:left w:val="none" w:sz="0" w:space="0" w:color="auto"/>
        <w:bottom w:val="none" w:sz="0" w:space="0" w:color="auto"/>
        <w:right w:val="none" w:sz="0" w:space="0" w:color="auto"/>
      </w:divBdr>
    </w:div>
    <w:div w:id="1613584715">
      <w:bodyDiv w:val="1"/>
      <w:marLeft w:val="0"/>
      <w:marRight w:val="0"/>
      <w:marTop w:val="0"/>
      <w:marBottom w:val="0"/>
      <w:divBdr>
        <w:top w:val="none" w:sz="0" w:space="0" w:color="auto"/>
        <w:left w:val="none" w:sz="0" w:space="0" w:color="auto"/>
        <w:bottom w:val="none" w:sz="0" w:space="0" w:color="auto"/>
        <w:right w:val="none" w:sz="0" w:space="0" w:color="auto"/>
      </w:divBdr>
    </w:div>
    <w:div w:id="1613974191">
      <w:bodyDiv w:val="1"/>
      <w:marLeft w:val="0"/>
      <w:marRight w:val="0"/>
      <w:marTop w:val="0"/>
      <w:marBottom w:val="0"/>
      <w:divBdr>
        <w:top w:val="none" w:sz="0" w:space="0" w:color="auto"/>
        <w:left w:val="none" w:sz="0" w:space="0" w:color="auto"/>
        <w:bottom w:val="none" w:sz="0" w:space="0" w:color="auto"/>
        <w:right w:val="none" w:sz="0" w:space="0" w:color="auto"/>
      </w:divBdr>
    </w:div>
    <w:div w:id="1614483643">
      <w:bodyDiv w:val="1"/>
      <w:marLeft w:val="0"/>
      <w:marRight w:val="0"/>
      <w:marTop w:val="0"/>
      <w:marBottom w:val="0"/>
      <w:divBdr>
        <w:top w:val="none" w:sz="0" w:space="0" w:color="auto"/>
        <w:left w:val="none" w:sz="0" w:space="0" w:color="auto"/>
        <w:bottom w:val="none" w:sz="0" w:space="0" w:color="auto"/>
        <w:right w:val="none" w:sz="0" w:space="0" w:color="auto"/>
      </w:divBdr>
      <w:divsChild>
        <w:div w:id="1638143510">
          <w:marLeft w:val="0"/>
          <w:marRight w:val="0"/>
          <w:marTop w:val="0"/>
          <w:marBottom w:val="0"/>
          <w:divBdr>
            <w:top w:val="none" w:sz="0" w:space="0" w:color="auto"/>
            <w:left w:val="none" w:sz="0" w:space="0" w:color="auto"/>
            <w:bottom w:val="none" w:sz="0" w:space="0" w:color="auto"/>
            <w:right w:val="none" w:sz="0" w:space="0" w:color="auto"/>
          </w:divBdr>
          <w:divsChild>
            <w:div w:id="156308170">
              <w:marLeft w:val="-15"/>
              <w:marRight w:val="0"/>
              <w:marTop w:val="0"/>
              <w:marBottom w:val="0"/>
              <w:divBdr>
                <w:top w:val="none" w:sz="0" w:space="0" w:color="auto"/>
                <w:left w:val="single" w:sz="6" w:space="18" w:color="CCCCCC"/>
                <w:bottom w:val="single" w:sz="6" w:space="13" w:color="CCCCCC"/>
                <w:right w:val="single" w:sz="6" w:space="18" w:color="CCCCCC"/>
              </w:divBdr>
              <w:divsChild>
                <w:div w:id="1093864282">
                  <w:marLeft w:val="0"/>
                  <w:marRight w:val="0"/>
                  <w:marTop w:val="0"/>
                  <w:marBottom w:val="0"/>
                  <w:divBdr>
                    <w:top w:val="none" w:sz="0" w:space="0" w:color="auto"/>
                    <w:left w:val="none" w:sz="0" w:space="0" w:color="auto"/>
                    <w:bottom w:val="none" w:sz="0" w:space="0" w:color="auto"/>
                    <w:right w:val="none" w:sz="0" w:space="0" w:color="auto"/>
                  </w:divBdr>
                  <w:divsChild>
                    <w:div w:id="654140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5265459">
          <w:marLeft w:val="0"/>
          <w:marRight w:val="0"/>
          <w:marTop w:val="0"/>
          <w:marBottom w:val="0"/>
          <w:divBdr>
            <w:top w:val="none" w:sz="0" w:space="0" w:color="auto"/>
            <w:left w:val="none" w:sz="0" w:space="0" w:color="auto"/>
            <w:bottom w:val="none" w:sz="0" w:space="0" w:color="auto"/>
            <w:right w:val="none" w:sz="0" w:space="0" w:color="auto"/>
          </w:divBdr>
          <w:divsChild>
            <w:div w:id="140117508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614551336">
      <w:bodyDiv w:val="1"/>
      <w:marLeft w:val="0"/>
      <w:marRight w:val="0"/>
      <w:marTop w:val="0"/>
      <w:marBottom w:val="0"/>
      <w:divBdr>
        <w:top w:val="none" w:sz="0" w:space="0" w:color="auto"/>
        <w:left w:val="none" w:sz="0" w:space="0" w:color="auto"/>
        <w:bottom w:val="none" w:sz="0" w:space="0" w:color="auto"/>
        <w:right w:val="none" w:sz="0" w:space="0" w:color="auto"/>
      </w:divBdr>
    </w:div>
    <w:div w:id="1617440585">
      <w:bodyDiv w:val="1"/>
      <w:marLeft w:val="0"/>
      <w:marRight w:val="0"/>
      <w:marTop w:val="0"/>
      <w:marBottom w:val="0"/>
      <w:divBdr>
        <w:top w:val="none" w:sz="0" w:space="0" w:color="auto"/>
        <w:left w:val="none" w:sz="0" w:space="0" w:color="auto"/>
        <w:bottom w:val="none" w:sz="0" w:space="0" w:color="auto"/>
        <w:right w:val="none" w:sz="0" w:space="0" w:color="auto"/>
      </w:divBdr>
    </w:div>
    <w:div w:id="1617907896">
      <w:bodyDiv w:val="1"/>
      <w:marLeft w:val="0"/>
      <w:marRight w:val="0"/>
      <w:marTop w:val="0"/>
      <w:marBottom w:val="0"/>
      <w:divBdr>
        <w:top w:val="none" w:sz="0" w:space="0" w:color="auto"/>
        <w:left w:val="none" w:sz="0" w:space="0" w:color="auto"/>
        <w:bottom w:val="none" w:sz="0" w:space="0" w:color="auto"/>
        <w:right w:val="none" w:sz="0" w:space="0" w:color="auto"/>
      </w:divBdr>
    </w:div>
    <w:div w:id="1619337146">
      <w:bodyDiv w:val="1"/>
      <w:marLeft w:val="0"/>
      <w:marRight w:val="0"/>
      <w:marTop w:val="0"/>
      <w:marBottom w:val="0"/>
      <w:divBdr>
        <w:top w:val="none" w:sz="0" w:space="0" w:color="auto"/>
        <w:left w:val="none" w:sz="0" w:space="0" w:color="auto"/>
        <w:bottom w:val="none" w:sz="0" w:space="0" w:color="auto"/>
        <w:right w:val="none" w:sz="0" w:space="0" w:color="auto"/>
      </w:divBdr>
    </w:div>
    <w:div w:id="1619606103">
      <w:bodyDiv w:val="1"/>
      <w:marLeft w:val="0"/>
      <w:marRight w:val="0"/>
      <w:marTop w:val="0"/>
      <w:marBottom w:val="0"/>
      <w:divBdr>
        <w:top w:val="none" w:sz="0" w:space="0" w:color="auto"/>
        <w:left w:val="none" w:sz="0" w:space="0" w:color="auto"/>
        <w:bottom w:val="none" w:sz="0" w:space="0" w:color="auto"/>
        <w:right w:val="none" w:sz="0" w:space="0" w:color="auto"/>
      </w:divBdr>
    </w:div>
    <w:div w:id="1621912320">
      <w:bodyDiv w:val="1"/>
      <w:marLeft w:val="0"/>
      <w:marRight w:val="0"/>
      <w:marTop w:val="0"/>
      <w:marBottom w:val="0"/>
      <w:divBdr>
        <w:top w:val="none" w:sz="0" w:space="0" w:color="auto"/>
        <w:left w:val="none" w:sz="0" w:space="0" w:color="auto"/>
        <w:bottom w:val="none" w:sz="0" w:space="0" w:color="auto"/>
        <w:right w:val="none" w:sz="0" w:space="0" w:color="auto"/>
      </w:divBdr>
    </w:div>
    <w:div w:id="1622835117">
      <w:bodyDiv w:val="1"/>
      <w:marLeft w:val="0"/>
      <w:marRight w:val="0"/>
      <w:marTop w:val="0"/>
      <w:marBottom w:val="0"/>
      <w:divBdr>
        <w:top w:val="none" w:sz="0" w:space="0" w:color="auto"/>
        <w:left w:val="none" w:sz="0" w:space="0" w:color="auto"/>
        <w:bottom w:val="none" w:sz="0" w:space="0" w:color="auto"/>
        <w:right w:val="none" w:sz="0" w:space="0" w:color="auto"/>
      </w:divBdr>
      <w:divsChild>
        <w:div w:id="126508996">
          <w:marLeft w:val="0"/>
          <w:marRight w:val="0"/>
          <w:marTop w:val="0"/>
          <w:marBottom w:val="0"/>
          <w:divBdr>
            <w:top w:val="none" w:sz="0" w:space="0" w:color="auto"/>
            <w:left w:val="none" w:sz="0" w:space="0" w:color="auto"/>
            <w:bottom w:val="none" w:sz="0" w:space="0" w:color="auto"/>
            <w:right w:val="none" w:sz="0" w:space="0" w:color="auto"/>
          </w:divBdr>
          <w:divsChild>
            <w:div w:id="974870885">
              <w:marLeft w:val="0"/>
              <w:marRight w:val="0"/>
              <w:marTop w:val="0"/>
              <w:marBottom w:val="0"/>
              <w:divBdr>
                <w:top w:val="none" w:sz="0" w:space="0" w:color="auto"/>
                <w:left w:val="none" w:sz="0" w:space="0" w:color="auto"/>
                <w:bottom w:val="none" w:sz="0" w:space="0" w:color="auto"/>
                <w:right w:val="none" w:sz="0" w:space="0" w:color="auto"/>
              </w:divBdr>
              <w:divsChild>
                <w:div w:id="591275916">
                  <w:marLeft w:val="0"/>
                  <w:marRight w:val="0"/>
                  <w:marTop w:val="0"/>
                  <w:marBottom w:val="0"/>
                  <w:divBdr>
                    <w:top w:val="none" w:sz="0" w:space="0" w:color="auto"/>
                    <w:left w:val="none" w:sz="0" w:space="0" w:color="auto"/>
                    <w:bottom w:val="none" w:sz="0" w:space="0" w:color="auto"/>
                    <w:right w:val="none" w:sz="0" w:space="0" w:color="auto"/>
                  </w:divBdr>
                  <w:divsChild>
                    <w:div w:id="1772050273">
                      <w:marLeft w:val="0"/>
                      <w:marRight w:val="0"/>
                      <w:marTop w:val="0"/>
                      <w:marBottom w:val="0"/>
                      <w:divBdr>
                        <w:top w:val="none" w:sz="0" w:space="0" w:color="auto"/>
                        <w:left w:val="none" w:sz="0" w:space="0" w:color="auto"/>
                        <w:bottom w:val="none" w:sz="0" w:space="0" w:color="auto"/>
                        <w:right w:val="none" w:sz="0" w:space="0" w:color="auto"/>
                      </w:divBdr>
                    </w:div>
                    <w:div w:id="1703509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606380">
          <w:marLeft w:val="0"/>
          <w:marRight w:val="0"/>
          <w:marTop w:val="0"/>
          <w:marBottom w:val="0"/>
          <w:divBdr>
            <w:top w:val="none" w:sz="0" w:space="0" w:color="auto"/>
            <w:left w:val="none" w:sz="0" w:space="0" w:color="auto"/>
            <w:bottom w:val="none" w:sz="0" w:space="0" w:color="auto"/>
            <w:right w:val="none" w:sz="0" w:space="0" w:color="auto"/>
          </w:divBdr>
        </w:div>
      </w:divsChild>
    </w:div>
    <w:div w:id="1623001670">
      <w:bodyDiv w:val="1"/>
      <w:marLeft w:val="0"/>
      <w:marRight w:val="0"/>
      <w:marTop w:val="0"/>
      <w:marBottom w:val="0"/>
      <w:divBdr>
        <w:top w:val="none" w:sz="0" w:space="0" w:color="auto"/>
        <w:left w:val="none" w:sz="0" w:space="0" w:color="auto"/>
        <w:bottom w:val="none" w:sz="0" w:space="0" w:color="auto"/>
        <w:right w:val="none" w:sz="0" w:space="0" w:color="auto"/>
      </w:divBdr>
    </w:div>
    <w:div w:id="1623226115">
      <w:bodyDiv w:val="1"/>
      <w:marLeft w:val="0"/>
      <w:marRight w:val="0"/>
      <w:marTop w:val="0"/>
      <w:marBottom w:val="0"/>
      <w:divBdr>
        <w:top w:val="none" w:sz="0" w:space="0" w:color="auto"/>
        <w:left w:val="none" w:sz="0" w:space="0" w:color="auto"/>
        <w:bottom w:val="none" w:sz="0" w:space="0" w:color="auto"/>
        <w:right w:val="none" w:sz="0" w:space="0" w:color="auto"/>
      </w:divBdr>
    </w:div>
    <w:div w:id="1623340072">
      <w:bodyDiv w:val="1"/>
      <w:marLeft w:val="0"/>
      <w:marRight w:val="0"/>
      <w:marTop w:val="0"/>
      <w:marBottom w:val="0"/>
      <w:divBdr>
        <w:top w:val="none" w:sz="0" w:space="0" w:color="auto"/>
        <w:left w:val="none" w:sz="0" w:space="0" w:color="auto"/>
        <w:bottom w:val="none" w:sz="0" w:space="0" w:color="auto"/>
        <w:right w:val="none" w:sz="0" w:space="0" w:color="auto"/>
      </w:divBdr>
    </w:div>
    <w:div w:id="1624573180">
      <w:bodyDiv w:val="1"/>
      <w:marLeft w:val="0"/>
      <w:marRight w:val="0"/>
      <w:marTop w:val="0"/>
      <w:marBottom w:val="0"/>
      <w:divBdr>
        <w:top w:val="none" w:sz="0" w:space="0" w:color="auto"/>
        <w:left w:val="none" w:sz="0" w:space="0" w:color="auto"/>
        <w:bottom w:val="none" w:sz="0" w:space="0" w:color="auto"/>
        <w:right w:val="none" w:sz="0" w:space="0" w:color="auto"/>
      </w:divBdr>
      <w:divsChild>
        <w:div w:id="856389318">
          <w:marLeft w:val="0"/>
          <w:marRight w:val="0"/>
          <w:marTop w:val="0"/>
          <w:marBottom w:val="0"/>
          <w:divBdr>
            <w:top w:val="none" w:sz="0" w:space="0" w:color="auto"/>
            <w:left w:val="none" w:sz="0" w:space="0" w:color="auto"/>
            <w:bottom w:val="none" w:sz="0" w:space="0" w:color="auto"/>
            <w:right w:val="none" w:sz="0" w:space="0" w:color="auto"/>
          </w:divBdr>
          <w:divsChild>
            <w:div w:id="1009988876">
              <w:marLeft w:val="-15"/>
              <w:marRight w:val="0"/>
              <w:marTop w:val="0"/>
              <w:marBottom w:val="0"/>
              <w:divBdr>
                <w:top w:val="none" w:sz="0" w:space="0" w:color="auto"/>
                <w:left w:val="single" w:sz="6" w:space="18" w:color="CCCCCC"/>
                <w:bottom w:val="single" w:sz="6" w:space="13" w:color="CCCCCC"/>
                <w:right w:val="single" w:sz="6" w:space="18" w:color="CCCCCC"/>
              </w:divBdr>
              <w:divsChild>
                <w:div w:id="145706658">
                  <w:marLeft w:val="0"/>
                  <w:marRight w:val="0"/>
                  <w:marTop w:val="0"/>
                  <w:marBottom w:val="0"/>
                  <w:divBdr>
                    <w:top w:val="none" w:sz="0" w:space="0" w:color="auto"/>
                    <w:left w:val="none" w:sz="0" w:space="0" w:color="auto"/>
                    <w:bottom w:val="none" w:sz="0" w:space="0" w:color="auto"/>
                    <w:right w:val="none" w:sz="0" w:space="0" w:color="auto"/>
                  </w:divBdr>
                  <w:divsChild>
                    <w:div w:id="174938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554258">
          <w:marLeft w:val="0"/>
          <w:marRight w:val="0"/>
          <w:marTop w:val="0"/>
          <w:marBottom w:val="0"/>
          <w:divBdr>
            <w:top w:val="none" w:sz="0" w:space="0" w:color="auto"/>
            <w:left w:val="none" w:sz="0" w:space="0" w:color="auto"/>
            <w:bottom w:val="none" w:sz="0" w:space="0" w:color="auto"/>
            <w:right w:val="none" w:sz="0" w:space="0" w:color="auto"/>
          </w:divBdr>
          <w:divsChild>
            <w:div w:id="1633172098">
              <w:marLeft w:val="-15"/>
              <w:marRight w:val="0"/>
              <w:marTop w:val="0"/>
              <w:marBottom w:val="0"/>
              <w:divBdr>
                <w:top w:val="none" w:sz="0" w:space="0" w:color="auto"/>
                <w:left w:val="single" w:sz="6" w:space="18" w:color="CCCCCC"/>
                <w:bottom w:val="single" w:sz="6" w:space="13" w:color="CCCCCC"/>
                <w:right w:val="single" w:sz="6" w:space="18" w:color="CCCCCC"/>
              </w:divBdr>
              <w:divsChild>
                <w:div w:id="1714842007">
                  <w:marLeft w:val="0"/>
                  <w:marRight w:val="0"/>
                  <w:marTop w:val="0"/>
                  <w:marBottom w:val="0"/>
                  <w:divBdr>
                    <w:top w:val="none" w:sz="0" w:space="0" w:color="auto"/>
                    <w:left w:val="none" w:sz="0" w:space="0" w:color="auto"/>
                    <w:bottom w:val="none" w:sz="0" w:space="0" w:color="auto"/>
                    <w:right w:val="none" w:sz="0" w:space="0" w:color="auto"/>
                  </w:divBdr>
                  <w:divsChild>
                    <w:div w:id="766077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4056018">
          <w:marLeft w:val="0"/>
          <w:marRight w:val="0"/>
          <w:marTop w:val="0"/>
          <w:marBottom w:val="0"/>
          <w:divBdr>
            <w:top w:val="none" w:sz="0" w:space="0" w:color="auto"/>
            <w:left w:val="none" w:sz="0" w:space="0" w:color="auto"/>
            <w:bottom w:val="none" w:sz="0" w:space="0" w:color="auto"/>
            <w:right w:val="none" w:sz="0" w:space="0" w:color="auto"/>
          </w:divBdr>
          <w:divsChild>
            <w:div w:id="65819012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625576951">
      <w:bodyDiv w:val="1"/>
      <w:marLeft w:val="0"/>
      <w:marRight w:val="0"/>
      <w:marTop w:val="0"/>
      <w:marBottom w:val="0"/>
      <w:divBdr>
        <w:top w:val="none" w:sz="0" w:space="0" w:color="auto"/>
        <w:left w:val="none" w:sz="0" w:space="0" w:color="auto"/>
        <w:bottom w:val="none" w:sz="0" w:space="0" w:color="auto"/>
        <w:right w:val="none" w:sz="0" w:space="0" w:color="auto"/>
      </w:divBdr>
    </w:div>
    <w:div w:id="1629385916">
      <w:bodyDiv w:val="1"/>
      <w:marLeft w:val="0"/>
      <w:marRight w:val="0"/>
      <w:marTop w:val="0"/>
      <w:marBottom w:val="0"/>
      <w:divBdr>
        <w:top w:val="none" w:sz="0" w:space="0" w:color="auto"/>
        <w:left w:val="none" w:sz="0" w:space="0" w:color="auto"/>
        <w:bottom w:val="none" w:sz="0" w:space="0" w:color="auto"/>
        <w:right w:val="none" w:sz="0" w:space="0" w:color="auto"/>
      </w:divBdr>
    </w:div>
    <w:div w:id="1629555113">
      <w:bodyDiv w:val="1"/>
      <w:marLeft w:val="0"/>
      <w:marRight w:val="0"/>
      <w:marTop w:val="0"/>
      <w:marBottom w:val="0"/>
      <w:divBdr>
        <w:top w:val="none" w:sz="0" w:space="0" w:color="auto"/>
        <w:left w:val="none" w:sz="0" w:space="0" w:color="auto"/>
        <w:bottom w:val="none" w:sz="0" w:space="0" w:color="auto"/>
        <w:right w:val="none" w:sz="0" w:space="0" w:color="auto"/>
      </w:divBdr>
      <w:divsChild>
        <w:div w:id="61875395">
          <w:marLeft w:val="0"/>
          <w:marRight w:val="0"/>
          <w:marTop w:val="0"/>
          <w:marBottom w:val="0"/>
          <w:divBdr>
            <w:top w:val="none" w:sz="0" w:space="0" w:color="auto"/>
            <w:left w:val="none" w:sz="0" w:space="0" w:color="auto"/>
            <w:bottom w:val="none" w:sz="0" w:space="0" w:color="auto"/>
            <w:right w:val="none" w:sz="0" w:space="0" w:color="auto"/>
          </w:divBdr>
        </w:div>
      </w:divsChild>
    </w:div>
    <w:div w:id="1629967887">
      <w:bodyDiv w:val="1"/>
      <w:marLeft w:val="0"/>
      <w:marRight w:val="0"/>
      <w:marTop w:val="0"/>
      <w:marBottom w:val="0"/>
      <w:divBdr>
        <w:top w:val="none" w:sz="0" w:space="0" w:color="auto"/>
        <w:left w:val="none" w:sz="0" w:space="0" w:color="auto"/>
        <w:bottom w:val="none" w:sz="0" w:space="0" w:color="auto"/>
        <w:right w:val="none" w:sz="0" w:space="0" w:color="auto"/>
      </w:divBdr>
    </w:div>
    <w:div w:id="1630436314">
      <w:bodyDiv w:val="1"/>
      <w:marLeft w:val="0"/>
      <w:marRight w:val="0"/>
      <w:marTop w:val="0"/>
      <w:marBottom w:val="0"/>
      <w:divBdr>
        <w:top w:val="none" w:sz="0" w:space="0" w:color="auto"/>
        <w:left w:val="none" w:sz="0" w:space="0" w:color="auto"/>
        <w:bottom w:val="none" w:sz="0" w:space="0" w:color="auto"/>
        <w:right w:val="none" w:sz="0" w:space="0" w:color="auto"/>
      </w:divBdr>
    </w:div>
    <w:div w:id="1632634461">
      <w:bodyDiv w:val="1"/>
      <w:marLeft w:val="0"/>
      <w:marRight w:val="0"/>
      <w:marTop w:val="0"/>
      <w:marBottom w:val="0"/>
      <w:divBdr>
        <w:top w:val="none" w:sz="0" w:space="0" w:color="auto"/>
        <w:left w:val="none" w:sz="0" w:space="0" w:color="auto"/>
        <w:bottom w:val="none" w:sz="0" w:space="0" w:color="auto"/>
        <w:right w:val="none" w:sz="0" w:space="0" w:color="auto"/>
      </w:divBdr>
      <w:divsChild>
        <w:div w:id="1650552799">
          <w:marLeft w:val="0"/>
          <w:marRight w:val="0"/>
          <w:marTop w:val="0"/>
          <w:marBottom w:val="0"/>
          <w:divBdr>
            <w:top w:val="none" w:sz="0" w:space="0" w:color="auto"/>
            <w:left w:val="none" w:sz="0" w:space="0" w:color="auto"/>
            <w:bottom w:val="none" w:sz="0" w:space="0" w:color="auto"/>
            <w:right w:val="none" w:sz="0" w:space="0" w:color="auto"/>
          </w:divBdr>
          <w:divsChild>
            <w:div w:id="1681933966">
              <w:marLeft w:val="-15"/>
              <w:marRight w:val="0"/>
              <w:marTop w:val="0"/>
              <w:marBottom w:val="0"/>
              <w:divBdr>
                <w:top w:val="none" w:sz="0" w:space="0" w:color="auto"/>
                <w:left w:val="single" w:sz="6" w:space="18" w:color="CCCCCC"/>
                <w:bottom w:val="single" w:sz="6" w:space="13" w:color="CCCCCC"/>
                <w:right w:val="single" w:sz="6" w:space="18" w:color="CCCCCC"/>
              </w:divBdr>
              <w:divsChild>
                <w:div w:id="203055527">
                  <w:marLeft w:val="0"/>
                  <w:marRight w:val="0"/>
                  <w:marTop w:val="0"/>
                  <w:marBottom w:val="0"/>
                  <w:divBdr>
                    <w:top w:val="none" w:sz="0" w:space="0" w:color="auto"/>
                    <w:left w:val="none" w:sz="0" w:space="0" w:color="auto"/>
                    <w:bottom w:val="none" w:sz="0" w:space="0" w:color="auto"/>
                    <w:right w:val="none" w:sz="0" w:space="0" w:color="auto"/>
                  </w:divBdr>
                  <w:divsChild>
                    <w:div w:id="2008243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4917228">
          <w:marLeft w:val="0"/>
          <w:marRight w:val="0"/>
          <w:marTop w:val="0"/>
          <w:marBottom w:val="0"/>
          <w:divBdr>
            <w:top w:val="none" w:sz="0" w:space="0" w:color="auto"/>
            <w:left w:val="none" w:sz="0" w:space="0" w:color="auto"/>
            <w:bottom w:val="none" w:sz="0" w:space="0" w:color="auto"/>
            <w:right w:val="none" w:sz="0" w:space="0" w:color="auto"/>
          </w:divBdr>
          <w:divsChild>
            <w:div w:id="1866746615">
              <w:marLeft w:val="-15"/>
              <w:marRight w:val="0"/>
              <w:marTop w:val="0"/>
              <w:marBottom w:val="0"/>
              <w:divBdr>
                <w:top w:val="none" w:sz="0" w:space="0" w:color="auto"/>
                <w:left w:val="single" w:sz="6" w:space="18" w:color="CCCCCC"/>
                <w:bottom w:val="single" w:sz="6" w:space="13" w:color="CCCCCC"/>
                <w:right w:val="single" w:sz="6" w:space="18" w:color="CCCCCC"/>
              </w:divBdr>
              <w:divsChild>
                <w:div w:id="117332981">
                  <w:marLeft w:val="0"/>
                  <w:marRight w:val="0"/>
                  <w:marTop w:val="0"/>
                  <w:marBottom w:val="0"/>
                  <w:divBdr>
                    <w:top w:val="none" w:sz="0" w:space="0" w:color="auto"/>
                    <w:left w:val="none" w:sz="0" w:space="0" w:color="auto"/>
                    <w:bottom w:val="none" w:sz="0" w:space="0" w:color="auto"/>
                    <w:right w:val="none" w:sz="0" w:space="0" w:color="auto"/>
                  </w:divBdr>
                  <w:divsChild>
                    <w:div w:id="175893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192407">
          <w:marLeft w:val="0"/>
          <w:marRight w:val="0"/>
          <w:marTop w:val="0"/>
          <w:marBottom w:val="0"/>
          <w:divBdr>
            <w:top w:val="none" w:sz="0" w:space="0" w:color="auto"/>
            <w:left w:val="none" w:sz="0" w:space="0" w:color="auto"/>
            <w:bottom w:val="none" w:sz="0" w:space="0" w:color="auto"/>
            <w:right w:val="none" w:sz="0" w:space="0" w:color="auto"/>
          </w:divBdr>
          <w:divsChild>
            <w:div w:id="50196660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634140460">
      <w:bodyDiv w:val="1"/>
      <w:marLeft w:val="0"/>
      <w:marRight w:val="0"/>
      <w:marTop w:val="0"/>
      <w:marBottom w:val="0"/>
      <w:divBdr>
        <w:top w:val="none" w:sz="0" w:space="0" w:color="auto"/>
        <w:left w:val="none" w:sz="0" w:space="0" w:color="auto"/>
        <w:bottom w:val="none" w:sz="0" w:space="0" w:color="auto"/>
        <w:right w:val="none" w:sz="0" w:space="0" w:color="auto"/>
      </w:divBdr>
    </w:div>
    <w:div w:id="1634557282">
      <w:bodyDiv w:val="1"/>
      <w:marLeft w:val="0"/>
      <w:marRight w:val="0"/>
      <w:marTop w:val="0"/>
      <w:marBottom w:val="0"/>
      <w:divBdr>
        <w:top w:val="none" w:sz="0" w:space="0" w:color="auto"/>
        <w:left w:val="none" w:sz="0" w:space="0" w:color="auto"/>
        <w:bottom w:val="none" w:sz="0" w:space="0" w:color="auto"/>
        <w:right w:val="none" w:sz="0" w:space="0" w:color="auto"/>
      </w:divBdr>
    </w:div>
    <w:div w:id="1634678398">
      <w:bodyDiv w:val="1"/>
      <w:marLeft w:val="0"/>
      <w:marRight w:val="0"/>
      <w:marTop w:val="0"/>
      <w:marBottom w:val="0"/>
      <w:divBdr>
        <w:top w:val="none" w:sz="0" w:space="0" w:color="auto"/>
        <w:left w:val="none" w:sz="0" w:space="0" w:color="auto"/>
        <w:bottom w:val="none" w:sz="0" w:space="0" w:color="auto"/>
        <w:right w:val="none" w:sz="0" w:space="0" w:color="auto"/>
      </w:divBdr>
    </w:div>
    <w:div w:id="1640256950">
      <w:bodyDiv w:val="1"/>
      <w:marLeft w:val="0"/>
      <w:marRight w:val="0"/>
      <w:marTop w:val="0"/>
      <w:marBottom w:val="0"/>
      <w:divBdr>
        <w:top w:val="none" w:sz="0" w:space="0" w:color="auto"/>
        <w:left w:val="none" w:sz="0" w:space="0" w:color="auto"/>
        <w:bottom w:val="none" w:sz="0" w:space="0" w:color="auto"/>
        <w:right w:val="none" w:sz="0" w:space="0" w:color="auto"/>
      </w:divBdr>
      <w:divsChild>
        <w:div w:id="142505738">
          <w:marLeft w:val="0"/>
          <w:marRight w:val="0"/>
          <w:marTop w:val="0"/>
          <w:marBottom w:val="0"/>
          <w:divBdr>
            <w:top w:val="none" w:sz="0" w:space="0" w:color="auto"/>
            <w:left w:val="none" w:sz="0" w:space="0" w:color="auto"/>
            <w:bottom w:val="none" w:sz="0" w:space="0" w:color="auto"/>
            <w:right w:val="none" w:sz="0" w:space="0" w:color="auto"/>
          </w:divBdr>
          <w:divsChild>
            <w:div w:id="116073521">
              <w:marLeft w:val="-15"/>
              <w:marRight w:val="0"/>
              <w:marTop w:val="0"/>
              <w:marBottom w:val="0"/>
              <w:divBdr>
                <w:top w:val="none" w:sz="0" w:space="0" w:color="auto"/>
                <w:left w:val="single" w:sz="6" w:space="18" w:color="CCCCCC"/>
                <w:bottom w:val="single" w:sz="6" w:space="13" w:color="CCCCCC"/>
                <w:right w:val="single" w:sz="6" w:space="18" w:color="CCCCCC"/>
              </w:divBdr>
              <w:divsChild>
                <w:div w:id="383918709">
                  <w:marLeft w:val="0"/>
                  <w:marRight w:val="0"/>
                  <w:marTop w:val="0"/>
                  <w:marBottom w:val="0"/>
                  <w:divBdr>
                    <w:top w:val="none" w:sz="0" w:space="0" w:color="auto"/>
                    <w:left w:val="none" w:sz="0" w:space="0" w:color="auto"/>
                    <w:bottom w:val="none" w:sz="0" w:space="0" w:color="auto"/>
                    <w:right w:val="none" w:sz="0" w:space="0" w:color="auto"/>
                  </w:divBdr>
                  <w:divsChild>
                    <w:div w:id="1796017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391416">
          <w:marLeft w:val="0"/>
          <w:marRight w:val="0"/>
          <w:marTop w:val="0"/>
          <w:marBottom w:val="0"/>
          <w:divBdr>
            <w:top w:val="none" w:sz="0" w:space="0" w:color="auto"/>
            <w:left w:val="none" w:sz="0" w:space="0" w:color="auto"/>
            <w:bottom w:val="none" w:sz="0" w:space="0" w:color="auto"/>
            <w:right w:val="none" w:sz="0" w:space="0" w:color="auto"/>
          </w:divBdr>
          <w:divsChild>
            <w:div w:id="200076743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641105662">
      <w:bodyDiv w:val="1"/>
      <w:marLeft w:val="0"/>
      <w:marRight w:val="0"/>
      <w:marTop w:val="0"/>
      <w:marBottom w:val="0"/>
      <w:divBdr>
        <w:top w:val="none" w:sz="0" w:space="0" w:color="auto"/>
        <w:left w:val="none" w:sz="0" w:space="0" w:color="auto"/>
        <w:bottom w:val="none" w:sz="0" w:space="0" w:color="auto"/>
        <w:right w:val="none" w:sz="0" w:space="0" w:color="auto"/>
      </w:divBdr>
      <w:divsChild>
        <w:div w:id="949123627">
          <w:marLeft w:val="0"/>
          <w:marRight w:val="0"/>
          <w:marTop w:val="0"/>
          <w:marBottom w:val="0"/>
          <w:divBdr>
            <w:top w:val="none" w:sz="0" w:space="0" w:color="auto"/>
            <w:left w:val="none" w:sz="0" w:space="0" w:color="auto"/>
            <w:bottom w:val="none" w:sz="0" w:space="0" w:color="auto"/>
            <w:right w:val="none" w:sz="0" w:space="0" w:color="auto"/>
          </w:divBdr>
        </w:div>
        <w:div w:id="1818374544">
          <w:marLeft w:val="0"/>
          <w:marRight w:val="0"/>
          <w:marTop w:val="0"/>
          <w:marBottom w:val="0"/>
          <w:divBdr>
            <w:top w:val="none" w:sz="0" w:space="0" w:color="auto"/>
            <w:left w:val="none" w:sz="0" w:space="0" w:color="auto"/>
            <w:bottom w:val="none" w:sz="0" w:space="0" w:color="auto"/>
            <w:right w:val="none" w:sz="0" w:space="0" w:color="auto"/>
          </w:divBdr>
        </w:div>
        <w:div w:id="1886260646">
          <w:marLeft w:val="0"/>
          <w:marRight w:val="0"/>
          <w:marTop w:val="0"/>
          <w:marBottom w:val="0"/>
          <w:divBdr>
            <w:top w:val="none" w:sz="0" w:space="0" w:color="auto"/>
            <w:left w:val="none" w:sz="0" w:space="0" w:color="auto"/>
            <w:bottom w:val="none" w:sz="0" w:space="0" w:color="auto"/>
            <w:right w:val="none" w:sz="0" w:space="0" w:color="auto"/>
          </w:divBdr>
        </w:div>
        <w:div w:id="621307256">
          <w:marLeft w:val="0"/>
          <w:marRight w:val="0"/>
          <w:marTop w:val="0"/>
          <w:marBottom w:val="0"/>
          <w:divBdr>
            <w:top w:val="none" w:sz="0" w:space="0" w:color="auto"/>
            <w:left w:val="none" w:sz="0" w:space="0" w:color="auto"/>
            <w:bottom w:val="none" w:sz="0" w:space="0" w:color="auto"/>
            <w:right w:val="none" w:sz="0" w:space="0" w:color="auto"/>
          </w:divBdr>
        </w:div>
        <w:div w:id="1176111640">
          <w:marLeft w:val="0"/>
          <w:marRight w:val="0"/>
          <w:marTop w:val="0"/>
          <w:marBottom w:val="0"/>
          <w:divBdr>
            <w:top w:val="none" w:sz="0" w:space="0" w:color="auto"/>
            <w:left w:val="none" w:sz="0" w:space="0" w:color="auto"/>
            <w:bottom w:val="none" w:sz="0" w:space="0" w:color="auto"/>
            <w:right w:val="none" w:sz="0" w:space="0" w:color="auto"/>
          </w:divBdr>
        </w:div>
        <w:div w:id="1367753710">
          <w:marLeft w:val="0"/>
          <w:marRight w:val="0"/>
          <w:marTop w:val="0"/>
          <w:marBottom w:val="0"/>
          <w:divBdr>
            <w:top w:val="none" w:sz="0" w:space="0" w:color="auto"/>
            <w:left w:val="none" w:sz="0" w:space="0" w:color="auto"/>
            <w:bottom w:val="none" w:sz="0" w:space="0" w:color="auto"/>
            <w:right w:val="none" w:sz="0" w:space="0" w:color="auto"/>
          </w:divBdr>
        </w:div>
        <w:div w:id="804078946">
          <w:marLeft w:val="0"/>
          <w:marRight w:val="0"/>
          <w:marTop w:val="0"/>
          <w:marBottom w:val="0"/>
          <w:divBdr>
            <w:top w:val="none" w:sz="0" w:space="0" w:color="auto"/>
            <w:left w:val="none" w:sz="0" w:space="0" w:color="auto"/>
            <w:bottom w:val="none" w:sz="0" w:space="0" w:color="auto"/>
            <w:right w:val="none" w:sz="0" w:space="0" w:color="auto"/>
          </w:divBdr>
        </w:div>
        <w:div w:id="1409422162">
          <w:marLeft w:val="0"/>
          <w:marRight w:val="0"/>
          <w:marTop w:val="0"/>
          <w:marBottom w:val="0"/>
          <w:divBdr>
            <w:top w:val="none" w:sz="0" w:space="0" w:color="auto"/>
            <w:left w:val="none" w:sz="0" w:space="0" w:color="auto"/>
            <w:bottom w:val="none" w:sz="0" w:space="0" w:color="auto"/>
            <w:right w:val="none" w:sz="0" w:space="0" w:color="auto"/>
          </w:divBdr>
        </w:div>
        <w:div w:id="1019233883">
          <w:marLeft w:val="0"/>
          <w:marRight w:val="0"/>
          <w:marTop w:val="0"/>
          <w:marBottom w:val="0"/>
          <w:divBdr>
            <w:top w:val="none" w:sz="0" w:space="0" w:color="auto"/>
            <w:left w:val="none" w:sz="0" w:space="0" w:color="auto"/>
            <w:bottom w:val="none" w:sz="0" w:space="0" w:color="auto"/>
            <w:right w:val="none" w:sz="0" w:space="0" w:color="auto"/>
          </w:divBdr>
        </w:div>
        <w:div w:id="568197778">
          <w:marLeft w:val="0"/>
          <w:marRight w:val="0"/>
          <w:marTop w:val="0"/>
          <w:marBottom w:val="0"/>
          <w:divBdr>
            <w:top w:val="none" w:sz="0" w:space="0" w:color="auto"/>
            <w:left w:val="none" w:sz="0" w:space="0" w:color="auto"/>
            <w:bottom w:val="none" w:sz="0" w:space="0" w:color="auto"/>
            <w:right w:val="none" w:sz="0" w:space="0" w:color="auto"/>
          </w:divBdr>
        </w:div>
        <w:div w:id="887305249">
          <w:marLeft w:val="0"/>
          <w:marRight w:val="0"/>
          <w:marTop w:val="0"/>
          <w:marBottom w:val="0"/>
          <w:divBdr>
            <w:top w:val="none" w:sz="0" w:space="0" w:color="auto"/>
            <w:left w:val="none" w:sz="0" w:space="0" w:color="auto"/>
            <w:bottom w:val="none" w:sz="0" w:space="0" w:color="auto"/>
            <w:right w:val="none" w:sz="0" w:space="0" w:color="auto"/>
          </w:divBdr>
        </w:div>
        <w:div w:id="2078085562">
          <w:marLeft w:val="0"/>
          <w:marRight w:val="0"/>
          <w:marTop w:val="0"/>
          <w:marBottom w:val="0"/>
          <w:divBdr>
            <w:top w:val="none" w:sz="0" w:space="0" w:color="auto"/>
            <w:left w:val="none" w:sz="0" w:space="0" w:color="auto"/>
            <w:bottom w:val="none" w:sz="0" w:space="0" w:color="auto"/>
            <w:right w:val="none" w:sz="0" w:space="0" w:color="auto"/>
          </w:divBdr>
        </w:div>
        <w:div w:id="434785754">
          <w:marLeft w:val="0"/>
          <w:marRight w:val="0"/>
          <w:marTop w:val="0"/>
          <w:marBottom w:val="0"/>
          <w:divBdr>
            <w:top w:val="none" w:sz="0" w:space="0" w:color="auto"/>
            <w:left w:val="none" w:sz="0" w:space="0" w:color="auto"/>
            <w:bottom w:val="none" w:sz="0" w:space="0" w:color="auto"/>
            <w:right w:val="none" w:sz="0" w:space="0" w:color="auto"/>
          </w:divBdr>
        </w:div>
        <w:div w:id="935482925">
          <w:marLeft w:val="0"/>
          <w:marRight w:val="0"/>
          <w:marTop w:val="0"/>
          <w:marBottom w:val="0"/>
          <w:divBdr>
            <w:top w:val="none" w:sz="0" w:space="0" w:color="auto"/>
            <w:left w:val="none" w:sz="0" w:space="0" w:color="auto"/>
            <w:bottom w:val="none" w:sz="0" w:space="0" w:color="auto"/>
            <w:right w:val="none" w:sz="0" w:space="0" w:color="auto"/>
          </w:divBdr>
        </w:div>
        <w:div w:id="580527581">
          <w:marLeft w:val="0"/>
          <w:marRight w:val="0"/>
          <w:marTop w:val="0"/>
          <w:marBottom w:val="0"/>
          <w:divBdr>
            <w:top w:val="none" w:sz="0" w:space="0" w:color="auto"/>
            <w:left w:val="none" w:sz="0" w:space="0" w:color="auto"/>
            <w:bottom w:val="none" w:sz="0" w:space="0" w:color="auto"/>
            <w:right w:val="none" w:sz="0" w:space="0" w:color="auto"/>
          </w:divBdr>
        </w:div>
        <w:div w:id="652029742">
          <w:marLeft w:val="0"/>
          <w:marRight w:val="0"/>
          <w:marTop w:val="0"/>
          <w:marBottom w:val="0"/>
          <w:divBdr>
            <w:top w:val="none" w:sz="0" w:space="0" w:color="auto"/>
            <w:left w:val="none" w:sz="0" w:space="0" w:color="auto"/>
            <w:bottom w:val="none" w:sz="0" w:space="0" w:color="auto"/>
            <w:right w:val="none" w:sz="0" w:space="0" w:color="auto"/>
          </w:divBdr>
        </w:div>
        <w:div w:id="141050155">
          <w:marLeft w:val="0"/>
          <w:marRight w:val="0"/>
          <w:marTop w:val="0"/>
          <w:marBottom w:val="0"/>
          <w:divBdr>
            <w:top w:val="none" w:sz="0" w:space="0" w:color="auto"/>
            <w:left w:val="none" w:sz="0" w:space="0" w:color="auto"/>
            <w:bottom w:val="none" w:sz="0" w:space="0" w:color="auto"/>
            <w:right w:val="none" w:sz="0" w:space="0" w:color="auto"/>
          </w:divBdr>
        </w:div>
        <w:div w:id="481428672">
          <w:marLeft w:val="0"/>
          <w:marRight w:val="0"/>
          <w:marTop w:val="0"/>
          <w:marBottom w:val="0"/>
          <w:divBdr>
            <w:top w:val="none" w:sz="0" w:space="0" w:color="auto"/>
            <w:left w:val="none" w:sz="0" w:space="0" w:color="auto"/>
            <w:bottom w:val="none" w:sz="0" w:space="0" w:color="auto"/>
            <w:right w:val="none" w:sz="0" w:space="0" w:color="auto"/>
          </w:divBdr>
        </w:div>
        <w:div w:id="1167132577">
          <w:marLeft w:val="0"/>
          <w:marRight w:val="0"/>
          <w:marTop w:val="0"/>
          <w:marBottom w:val="0"/>
          <w:divBdr>
            <w:top w:val="none" w:sz="0" w:space="0" w:color="auto"/>
            <w:left w:val="none" w:sz="0" w:space="0" w:color="auto"/>
            <w:bottom w:val="none" w:sz="0" w:space="0" w:color="auto"/>
            <w:right w:val="none" w:sz="0" w:space="0" w:color="auto"/>
          </w:divBdr>
        </w:div>
        <w:div w:id="709963384">
          <w:marLeft w:val="0"/>
          <w:marRight w:val="0"/>
          <w:marTop w:val="0"/>
          <w:marBottom w:val="0"/>
          <w:divBdr>
            <w:top w:val="none" w:sz="0" w:space="0" w:color="auto"/>
            <w:left w:val="none" w:sz="0" w:space="0" w:color="auto"/>
            <w:bottom w:val="none" w:sz="0" w:space="0" w:color="auto"/>
            <w:right w:val="none" w:sz="0" w:space="0" w:color="auto"/>
          </w:divBdr>
        </w:div>
        <w:div w:id="1517382651">
          <w:marLeft w:val="0"/>
          <w:marRight w:val="0"/>
          <w:marTop w:val="0"/>
          <w:marBottom w:val="0"/>
          <w:divBdr>
            <w:top w:val="none" w:sz="0" w:space="0" w:color="auto"/>
            <w:left w:val="none" w:sz="0" w:space="0" w:color="auto"/>
            <w:bottom w:val="none" w:sz="0" w:space="0" w:color="auto"/>
            <w:right w:val="none" w:sz="0" w:space="0" w:color="auto"/>
          </w:divBdr>
        </w:div>
        <w:div w:id="707223520">
          <w:marLeft w:val="0"/>
          <w:marRight w:val="0"/>
          <w:marTop w:val="0"/>
          <w:marBottom w:val="0"/>
          <w:divBdr>
            <w:top w:val="none" w:sz="0" w:space="0" w:color="auto"/>
            <w:left w:val="none" w:sz="0" w:space="0" w:color="auto"/>
            <w:bottom w:val="none" w:sz="0" w:space="0" w:color="auto"/>
            <w:right w:val="none" w:sz="0" w:space="0" w:color="auto"/>
          </w:divBdr>
        </w:div>
        <w:div w:id="1245261719">
          <w:marLeft w:val="0"/>
          <w:marRight w:val="0"/>
          <w:marTop w:val="0"/>
          <w:marBottom w:val="0"/>
          <w:divBdr>
            <w:top w:val="none" w:sz="0" w:space="0" w:color="auto"/>
            <w:left w:val="none" w:sz="0" w:space="0" w:color="auto"/>
            <w:bottom w:val="none" w:sz="0" w:space="0" w:color="auto"/>
            <w:right w:val="none" w:sz="0" w:space="0" w:color="auto"/>
          </w:divBdr>
        </w:div>
        <w:div w:id="1077938003">
          <w:marLeft w:val="0"/>
          <w:marRight w:val="0"/>
          <w:marTop w:val="0"/>
          <w:marBottom w:val="0"/>
          <w:divBdr>
            <w:top w:val="none" w:sz="0" w:space="0" w:color="auto"/>
            <w:left w:val="none" w:sz="0" w:space="0" w:color="auto"/>
            <w:bottom w:val="none" w:sz="0" w:space="0" w:color="auto"/>
            <w:right w:val="none" w:sz="0" w:space="0" w:color="auto"/>
          </w:divBdr>
        </w:div>
        <w:div w:id="35586651">
          <w:marLeft w:val="0"/>
          <w:marRight w:val="0"/>
          <w:marTop w:val="0"/>
          <w:marBottom w:val="0"/>
          <w:divBdr>
            <w:top w:val="none" w:sz="0" w:space="0" w:color="auto"/>
            <w:left w:val="none" w:sz="0" w:space="0" w:color="auto"/>
            <w:bottom w:val="none" w:sz="0" w:space="0" w:color="auto"/>
            <w:right w:val="none" w:sz="0" w:space="0" w:color="auto"/>
          </w:divBdr>
        </w:div>
        <w:div w:id="1511792971">
          <w:marLeft w:val="0"/>
          <w:marRight w:val="0"/>
          <w:marTop w:val="0"/>
          <w:marBottom w:val="0"/>
          <w:divBdr>
            <w:top w:val="none" w:sz="0" w:space="0" w:color="auto"/>
            <w:left w:val="none" w:sz="0" w:space="0" w:color="auto"/>
            <w:bottom w:val="none" w:sz="0" w:space="0" w:color="auto"/>
            <w:right w:val="none" w:sz="0" w:space="0" w:color="auto"/>
          </w:divBdr>
        </w:div>
        <w:div w:id="1552572267">
          <w:marLeft w:val="0"/>
          <w:marRight w:val="0"/>
          <w:marTop w:val="0"/>
          <w:marBottom w:val="0"/>
          <w:divBdr>
            <w:top w:val="none" w:sz="0" w:space="0" w:color="auto"/>
            <w:left w:val="none" w:sz="0" w:space="0" w:color="auto"/>
            <w:bottom w:val="none" w:sz="0" w:space="0" w:color="auto"/>
            <w:right w:val="none" w:sz="0" w:space="0" w:color="auto"/>
          </w:divBdr>
        </w:div>
        <w:div w:id="1114665573">
          <w:marLeft w:val="0"/>
          <w:marRight w:val="0"/>
          <w:marTop w:val="0"/>
          <w:marBottom w:val="0"/>
          <w:divBdr>
            <w:top w:val="none" w:sz="0" w:space="0" w:color="auto"/>
            <w:left w:val="none" w:sz="0" w:space="0" w:color="auto"/>
            <w:bottom w:val="none" w:sz="0" w:space="0" w:color="auto"/>
            <w:right w:val="none" w:sz="0" w:space="0" w:color="auto"/>
          </w:divBdr>
        </w:div>
        <w:div w:id="1002973683">
          <w:marLeft w:val="0"/>
          <w:marRight w:val="0"/>
          <w:marTop w:val="0"/>
          <w:marBottom w:val="0"/>
          <w:divBdr>
            <w:top w:val="none" w:sz="0" w:space="0" w:color="auto"/>
            <w:left w:val="none" w:sz="0" w:space="0" w:color="auto"/>
            <w:bottom w:val="none" w:sz="0" w:space="0" w:color="auto"/>
            <w:right w:val="none" w:sz="0" w:space="0" w:color="auto"/>
          </w:divBdr>
        </w:div>
        <w:div w:id="1778480244">
          <w:marLeft w:val="0"/>
          <w:marRight w:val="0"/>
          <w:marTop w:val="0"/>
          <w:marBottom w:val="0"/>
          <w:divBdr>
            <w:top w:val="none" w:sz="0" w:space="0" w:color="auto"/>
            <w:left w:val="none" w:sz="0" w:space="0" w:color="auto"/>
            <w:bottom w:val="none" w:sz="0" w:space="0" w:color="auto"/>
            <w:right w:val="none" w:sz="0" w:space="0" w:color="auto"/>
          </w:divBdr>
        </w:div>
        <w:div w:id="742948038">
          <w:marLeft w:val="0"/>
          <w:marRight w:val="0"/>
          <w:marTop w:val="0"/>
          <w:marBottom w:val="0"/>
          <w:divBdr>
            <w:top w:val="none" w:sz="0" w:space="0" w:color="auto"/>
            <w:left w:val="none" w:sz="0" w:space="0" w:color="auto"/>
            <w:bottom w:val="none" w:sz="0" w:space="0" w:color="auto"/>
            <w:right w:val="none" w:sz="0" w:space="0" w:color="auto"/>
          </w:divBdr>
        </w:div>
        <w:div w:id="1808432803">
          <w:marLeft w:val="0"/>
          <w:marRight w:val="0"/>
          <w:marTop w:val="0"/>
          <w:marBottom w:val="0"/>
          <w:divBdr>
            <w:top w:val="none" w:sz="0" w:space="0" w:color="auto"/>
            <w:left w:val="none" w:sz="0" w:space="0" w:color="auto"/>
            <w:bottom w:val="none" w:sz="0" w:space="0" w:color="auto"/>
            <w:right w:val="none" w:sz="0" w:space="0" w:color="auto"/>
          </w:divBdr>
        </w:div>
        <w:div w:id="1376539030">
          <w:marLeft w:val="0"/>
          <w:marRight w:val="0"/>
          <w:marTop w:val="0"/>
          <w:marBottom w:val="0"/>
          <w:divBdr>
            <w:top w:val="none" w:sz="0" w:space="0" w:color="auto"/>
            <w:left w:val="none" w:sz="0" w:space="0" w:color="auto"/>
            <w:bottom w:val="none" w:sz="0" w:space="0" w:color="auto"/>
            <w:right w:val="none" w:sz="0" w:space="0" w:color="auto"/>
          </w:divBdr>
        </w:div>
        <w:div w:id="2127043883">
          <w:marLeft w:val="0"/>
          <w:marRight w:val="0"/>
          <w:marTop w:val="0"/>
          <w:marBottom w:val="0"/>
          <w:divBdr>
            <w:top w:val="none" w:sz="0" w:space="0" w:color="auto"/>
            <w:left w:val="none" w:sz="0" w:space="0" w:color="auto"/>
            <w:bottom w:val="none" w:sz="0" w:space="0" w:color="auto"/>
            <w:right w:val="none" w:sz="0" w:space="0" w:color="auto"/>
          </w:divBdr>
        </w:div>
        <w:div w:id="2083869828">
          <w:marLeft w:val="0"/>
          <w:marRight w:val="0"/>
          <w:marTop w:val="0"/>
          <w:marBottom w:val="0"/>
          <w:divBdr>
            <w:top w:val="none" w:sz="0" w:space="0" w:color="auto"/>
            <w:left w:val="none" w:sz="0" w:space="0" w:color="auto"/>
            <w:bottom w:val="none" w:sz="0" w:space="0" w:color="auto"/>
            <w:right w:val="none" w:sz="0" w:space="0" w:color="auto"/>
          </w:divBdr>
        </w:div>
        <w:div w:id="1674914076">
          <w:marLeft w:val="0"/>
          <w:marRight w:val="0"/>
          <w:marTop w:val="0"/>
          <w:marBottom w:val="0"/>
          <w:divBdr>
            <w:top w:val="none" w:sz="0" w:space="0" w:color="auto"/>
            <w:left w:val="none" w:sz="0" w:space="0" w:color="auto"/>
            <w:bottom w:val="none" w:sz="0" w:space="0" w:color="auto"/>
            <w:right w:val="none" w:sz="0" w:space="0" w:color="auto"/>
          </w:divBdr>
        </w:div>
      </w:divsChild>
    </w:div>
    <w:div w:id="1642223426">
      <w:bodyDiv w:val="1"/>
      <w:marLeft w:val="0"/>
      <w:marRight w:val="0"/>
      <w:marTop w:val="0"/>
      <w:marBottom w:val="0"/>
      <w:divBdr>
        <w:top w:val="none" w:sz="0" w:space="0" w:color="auto"/>
        <w:left w:val="none" w:sz="0" w:space="0" w:color="auto"/>
        <w:bottom w:val="none" w:sz="0" w:space="0" w:color="auto"/>
        <w:right w:val="none" w:sz="0" w:space="0" w:color="auto"/>
      </w:divBdr>
    </w:div>
    <w:div w:id="1642347180">
      <w:bodyDiv w:val="1"/>
      <w:marLeft w:val="0"/>
      <w:marRight w:val="0"/>
      <w:marTop w:val="0"/>
      <w:marBottom w:val="0"/>
      <w:divBdr>
        <w:top w:val="none" w:sz="0" w:space="0" w:color="auto"/>
        <w:left w:val="none" w:sz="0" w:space="0" w:color="auto"/>
        <w:bottom w:val="none" w:sz="0" w:space="0" w:color="auto"/>
        <w:right w:val="none" w:sz="0" w:space="0" w:color="auto"/>
      </w:divBdr>
    </w:div>
    <w:div w:id="1647204640">
      <w:bodyDiv w:val="1"/>
      <w:marLeft w:val="0"/>
      <w:marRight w:val="0"/>
      <w:marTop w:val="0"/>
      <w:marBottom w:val="0"/>
      <w:divBdr>
        <w:top w:val="none" w:sz="0" w:space="0" w:color="auto"/>
        <w:left w:val="none" w:sz="0" w:space="0" w:color="auto"/>
        <w:bottom w:val="none" w:sz="0" w:space="0" w:color="auto"/>
        <w:right w:val="none" w:sz="0" w:space="0" w:color="auto"/>
      </w:divBdr>
      <w:divsChild>
        <w:div w:id="127210209">
          <w:marLeft w:val="180"/>
          <w:marRight w:val="180"/>
          <w:marTop w:val="150"/>
          <w:marBottom w:val="150"/>
          <w:divBdr>
            <w:top w:val="none" w:sz="0" w:space="0" w:color="auto"/>
            <w:left w:val="none" w:sz="0" w:space="0" w:color="auto"/>
            <w:bottom w:val="none" w:sz="0" w:space="0" w:color="auto"/>
            <w:right w:val="none" w:sz="0" w:space="0" w:color="auto"/>
          </w:divBdr>
          <w:divsChild>
            <w:div w:id="1330599497">
              <w:marLeft w:val="0"/>
              <w:marRight w:val="0"/>
              <w:marTop w:val="0"/>
              <w:marBottom w:val="75"/>
              <w:divBdr>
                <w:top w:val="none" w:sz="0" w:space="0" w:color="auto"/>
                <w:left w:val="none" w:sz="0" w:space="0" w:color="auto"/>
                <w:bottom w:val="none" w:sz="0" w:space="0" w:color="auto"/>
                <w:right w:val="none" w:sz="0" w:space="0" w:color="auto"/>
              </w:divBdr>
            </w:div>
            <w:div w:id="1540123147">
              <w:marLeft w:val="0"/>
              <w:marRight w:val="0"/>
              <w:marTop w:val="0"/>
              <w:marBottom w:val="0"/>
              <w:divBdr>
                <w:top w:val="none" w:sz="0" w:space="0" w:color="auto"/>
                <w:left w:val="none" w:sz="0" w:space="0" w:color="auto"/>
                <w:bottom w:val="none" w:sz="0" w:space="0" w:color="auto"/>
                <w:right w:val="none" w:sz="0" w:space="0" w:color="auto"/>
              </w:divBdr>
            </w:div>
            <w:div w:id="141044719">
              <w:marLeft w:val="0"/>
              <w:marRight w:val="0"/>
              <w:marTop w:val="0"/>
              <w:marBottom w:val="0"/>
              <w:divBdr>
                <w:top w:val="none" w:sz="0" w:space="0" w:color="auto"/>
                <w:left w:val="none" w:sz="0" w:space="0" w:color="auto"/>
                <w:bottom w:val="none" w:sz="0" w:space="0" w:color="auto"/>
                <w:right w:val="none" w:sz="0" w:space="0" w:color="auto"/>
              </w:divBdr>
              <w:divsChild>
                <w:div w:id="278799770">
                  <w:marLeft w:val="0"/>
                  <w:marRight w:val="0"/>
                  <w:marTop w:val="0"/>
                  <w:marBottom w:val="0"/>
                  <w:divBdr>
                    <w:top w:val="none" w:sz="0" w:space="0" w:color="auto"/>
                    <w:left w:val="none" w:sz="0" w:space="0" w:color="auto"/>
                    <w:bottom w:val="none" w:sz="0" w:space="0" w:color="auto"/>
                    <w:right w:val="none" w:sz="0" w:space="0" w:color="auto"/>
                  </w:divBdr>
                  <w:divsChild>
                    <w:div w:id="619068742">
                      <w:marLeft w:val="0"/>
                      <w:marRight w:val="0"/>
                      <w:marTop w:val="0"/>
                      <w:marBottom w:val="0"/>
                      <w:divBdr>
                        <w:top w:val="none" w:sz="0" w:space="0" w:color="auto"/>
                        <w:left w:val="none" w:sz="0" w:space="0" w:color="auto"/>
                        <w:bottom w:val="none" w:sz="0" w:space="0" w:color="auto"/>
                        <w:right w:val="none" w:sz="0" w:space="0" w:color="auto"/>
                      </w:divBdr>
                      <w:divsChild>
                        <w:div w:id="1401170401">
                          <w:marLeft w:val="0"/>
                          <w:marRight w:val="0"/>
                          <w:marTop w:val="0"/>
                          <w:marBottom w:val="0"/>
                          <w:divBdr>
                            <w:top w:val="none" w:sz="0" w:space="0" w:color="auto"/>
                            <w:left w:val="none" w:sz="0" w:space="0" w:color="auto"/>
                            <w:bottom w:val="none" w:sz="0" w:space="0" w:color="auto"/>
                            <w:right w:val="none" w:sz="0" w:space="0" w:color="auto"/>
                          </w:divBdr>
                        </w:div>
                      </w:divsChild>
                    </w:div>
                    <w:div w:id="789980433">
                      <w:marLeft w:val="0"/>
                      <w:marRight w:val="0"/>
                      <w:marTop w:val="0"/>
                      <w:marBottom w:val="0"/>
                      <w:divBdr>
                        <w:top w:val="none" w:sz="0" w:space="0" w:color="auto"/>
                        <w:left w:val="none" w:sz="0" w:space="0" w:color="auto"/>
                        <w:bottom w:val="none" w:sz="0" w:space="0" w:color="auto"/>
                        <w:right w:val="none" w:sz="0" w:space="0" w:color="auto"/>
                      </w:divBdr>
                      <w:divsChild>
                        <w:div w:id="1343970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8703730">
      <w:bodyDiv w:val="1"/>
      <w:marLeft w:val="0"/>
      <w:marRight w:val="0"/>
      <w:marTop w:val="0"/>
      <w:marBottom w:val="0"/>
      <w:divBdr>
        <w:top w:val="none" w:sz="0" w:space="0" w:color="auto"/>
        <w:left w:val="none" w:sz="0" w:space="0" w:color="auto"/>
        <w:bottom w:val="none" w:sz="0" w:space="0" w:color="auto"/>
        <w:right w:val="none" w:sz="0" w:space="0" w:color="auto"/>
      </w:divBdr>
    </w:div>
    <w:div w:id="1650288550">
      <w:bodyDiv w:val="1"/>
      <w:marLeft w:val="0"/>
      <w:marRight w:val="0"/>
      <w:marTop w:val="0"/>
      <w:marBottom w:val="0"/>
      <w:divBdr>
        <w:top w:val="none" w:sz="0" w:space="0" w:color="auto"/>
        <w:left w:val="none" w:sz="0" w:space="0" w:color="auto"/>
        <w:bottom w:val="none" w:sz="0" w:space="0" w:color="auto"/>
        <w:right w:val="none" w:sz="0" w:space="0" w:color="auto"/>
      </w:divBdr>
      <w:divsChild>
        <w:div w:id="1044795607">
          <w:marLeft w:val="0"/>
          <w:marRight w:val="0"/>
          <w:marTop w:val="0"/>
          <w:marBottom w:val="0"/>
          <w:divBdr>
            <w:top w:val="none" w:sz="0" w:space="0" w:color="auto"/>
            <w:left w:val="none" w:sz="0" w:space="0" w:color="auto"/>
            <w:bottom w:val="none" w:sz="0" w:space="0" w:color="auto"/>
            <w:right w:val="none" w:sz="0" w:space="0" w:color="auto"/>
          </w:divBdr>
        </w:div>
      </w:divsChild>
    </w:div>
    <w:div w:id="1650748171">
      <w:bodyDiv w:val="1"/>
      <w:marLeft w:val="0"/>
      <w:marRight w:val="0"/>
      <w:marTop w:val="0"/>
      <w:marBottom w:val="0"/>
      <w:divBdr>
        <w:top w:val="none" w:sz="0" w:space="0" w:color="auto"/>
        <w:left w:val="none" w:sz="0" w:space="0" w:color="auto"/>
        <w:bottom w:val="none" w:sz="0" w:space="0" w:color="auto"/>
        <w:right w:val="none" w:sz="0" w:space="0" w:color="auto"/>
      </w:divBdr>
    </w:div>
    <w:div w:id="1650749672">
      <w:bodyDiv w:val="1"/>
      <w:marLeft w:val="0"/>
      <w:marRight w:val="0"/>
      <w:marTop w:val="0"/>
      <w:marBottom w:val="0"/>
      <w:divBdr>
        <w:top w:val="none" w:sz="0" w:space="0" w:color="auto"/>
        <w:left w:val="none" w:sz="0" w:space="0" w:color="auto"/>
        <w:bottom w:val="none" w:sz="0" w:space="0" w:color="auto"/>
        <w:right w:val="none" w:sz="0" w:space="0" w:color="auto"/>
      </w:divBdr>
    </w:div>
    <w:div w:id="1652371313">
      <w:bodyDiv w:val="1"/>
      <w:marLeft w:val="0"/>
      <w:marRight w:val="0"/>
      <w:marTop w:val="0"/>
      <w:marBottom w:val="0"/>
      <w:divBdr>
        <w:top w:val="none" w:sz="0" w:space="0" w:color="auto"/>
        <w:left w:val="none" w:sz="0" w:space="0" w:color="auto"/>
        <w:bottom w:val="none" w:sz="0" w:space="0" w:color="auto"/>
        <w:right w:val="none" w:sz="0" w:space="0" w:color="auto"/>
      </w:divBdr>
    </w:div>
    <w:div w:id="1653408735">
      <w:bodyDiv w:val="1"/>
      <w:marLeft w:val="0"/>
      <w:marRight w:val="0"/>
      <w:marTop w:val="0"/>
      <w:marBottom w:val="0"/>
      <w:divBdr>
        <w:top w:val="none" w:sz="0" w:space="0" w:color="auto"/>
        <w:left w:val="none" w:sz="0" w:space="0" w:color="auto"/>
        <w:bottom w:val="none" w:sz="0" w:space="0" w:color="auto"/>
        <w:right w:val="none" w:sz="0" w:space="0" w:color="auto"/>
      </w:divBdr>
    </w:div>
    <w:div w:id="1656714044">
      <w:bodyDiv w:val="1"/>
      <w:marLeft w:val="0"/>
      <w:marRight w:val="0"/>
      <w:marTop w:val="0"/>
      <w:marBottom w:val="0"/>
      <w:divBdr>
        <w:top w:val="none" w:sz="0" w:space="0" w:color="auto"/>
        <w:left w:val="none" w:sz="0" w:space="0" w:color="auto"/>
        <w:bottom w:val="none" w:sz="0" w:space="0" w:color="auto"/>
        <w:right w:val="none" w:sz="0" w:space="0" w:color="auto"/>
      </w:divBdr>
    </w:div>
    <w:div w:id="1656760394">
      <w:bodyDiv w:val="1"/>
      <w:marLeft w:val="0"/>
      <w:marRight w:val="0"/>
      <w:marTop w:val="0"/>
      <w:marBottom w:val="0"/>
      <w:divBdr>
        <w:top w:val="none" w:sz="0" w:space="0" w:color="auto"/>
        <w:left w:val="none" w:sz="0" w:space="0" w:color="auto"/>
        <w:bottom w:val="none" w:sz="0" w:space="0" w:color="auto"/>
        <w:right w:val="none" w:sz="0" w:space="0" w:color="auto"/>
      </w:divBdr>
    </w:div>
    <w:div w:id="1657032161">
      <w:bodyDiv w:val="1"/>
      <w:marLeft w:val="0"/>
      <w:marRight w:val="0"/>
      <w:marTop w:val="0"/>
      <w:marBottom w:val="0"/>
      <w:divBdr>
        <w:top w:val="none" w:sz="0" w:space="0" w:color="auto"/>
        <w:left w:val="none" w:sz="0" w:space="0" w:color="auto"/>
        <w:bottom w:val="none" w:sz="0" w:space="0" w:color="auto"/>
        <w:right w:val="none" w:sz="0" w:space="0" w:color="auto"/>
      </w:divBdr>
    </w:div>
    <w:div w:id="1658729011">
      <w:bodyDiv w:val="1"/>
      <w:marLeft w:val="0"/>
      <w:marRight w:val="0"/>
      <w:marTop w:val="0"/>
      <w:marBottom w:val="0"/>
      <w:divBdr>
        <w:top w:val="none" w:sz="0" w:space="0" w:color="auto"/>
        <w:left w:val="none" w:sz="0" w:space="0" w:color="auto"/>
        <w:bottom w:val="none" w:sz="0" w:space="0" w:color="auto"/>
        <w:right w:val="none" w:sz="0" w:space="0" w:color="auto"/>
      </w:divBdr>
      <w:divsChild>
        <w:div w:id="1349062341">
          <w:marLeft w:val="0"/>
          <w:marRight w:val="0"/>
          <w:marTop w:val="0"/>
          <w:marBottom w:val="0"/>
          <w:divBdr>
            <w:top w:val="none" w:sz="0" w:space="0" w:color="auto"/>
            <w:left w:val="none" w:sz="0" w:space="0" w:color="auto"/>
            <w:bottom w:val="none" w:sz="0" w:space="0" w:color="auto"/>
            <w:right w:val="none" w:sz="0" w:space="0" w:color="auto"/>
          </w:divBdr>
        </w:div>
        <w:div w:id="939723821">
          <w:marLeft w:val="0"/>
          <w:marRight w:val="0"/>
          <w:marTop w:val="0"/>
          <w:marBottom w:val="0"/>
          <w:divBdr>
            <w:top w:val="none" w:sz="0" w:space="0" w:color="auto"/>
            <w:left w:val="none" w:sz="0" w:space="0" w:color="auto"/>
            <w:bottom w:val="none" w:sz="0" w:space="0" w:color="auto"/>
            <w:right w:val="none" w:sz="0" w:space="0" w:color="auto"/>
          </w:divBdr>
        </w:div>
        <w:div w:id="692733786">
          <w:marLeft w:val="0"/>
          <w:marRight w:val="0"/>
          <w:marTop w:val="0"/>
          <w:marBottom w:val="0"/>
          <w:divBdr>
            <w:top w:val="none" w:sz="0" w:space="0" w:color="auto"/>
            <w:left w:val="none" w:sz="0" w:space="0" w:color="auto"/>
            <w:bottom w:val="none" w:sz="0" w:space="0" w:color="auto"/>
            <w:right w:val="none" w:sz="0" w:space="0" w:color="auto"/>
          </w:divBdr>
          <w:divsChild>
            <w:div w:id="1643004166">
              <w:marLeft w:val="0"/>
              <w:marRight w:val="0"/>
              <w:marTop w:val="0"/>
              <w:marBottom w:val="0"/>
              <w:divBdr>
                <w:top w:val="none" w:sz="0" w:space="0" w:color="auto"/>
                <w:left w:val="none" w:sz="0" w:space="0" w:color="auto"/>
                <w:bottom w:val="none" w:sz="0" w:space="0" w:color="auto"/>
                <w:right w:val="none" w:sz="0" w:space="0" w:color="auto"/>
              </w:divBdr>
              <w:divsChild>
                <w:div w:id="1328635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4822190">
          <w:marLeft w:val="0"/>
          <w:marRight w:val="0"/>
          <w:marTop w:val="0"/>
          <w:marBottom w:val="0"/>
          <w:divBdr>
            <w:top w:val="none" w:sz="0" w:space="0" w:color="auto"/>
            <w:left w:val="none" w:sz="0" w:space="0" w:color="auto"/>
            <w:bottom w:val="none" w:sz="0" w:space="0" w:color="auto"/>
            <w:right w:val="none" w:sz="0" w:space="0" w:color="auto"/>
          </w:divBdr>
          <w:divsChild>
            <w:div w:id="1667434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9380318">
      <w:bodyDiv w:val="1"/>
      <w:marLeft w:val="0"/>
      <w:marRight w:val="0"/>
      <w:marTop w:val="0"/>
      <w:marBottom w:val="0"/>
      <w:divBdr>
        <w:top w:val="none" w:sz="0" w:space="0" w:color="auto"/>
        <w:left w:val="none" w:sz="0" w:space="0" w:color="auto"/>
        <w:bottom w:val="none" w:sz="0" w:space="0" w:color="auto"/>
        <w:right w:val="none" w:sz="0" w:space="0" w:color="auto"/>
      </w:divBdr>
    </w:div>
    <w:div w:id="1661153572">
      <w:bodyDiv w:val="1"/>
      <w:marLeft w:val="0"/>
      <w:marRight w:val="0"/>
      <w:marTop w:val="0"/>
      <w:marBottom w:val="0"/>
      <w:divBdr>
        <w:top w:val="none" w:sz="0" w:space="0" w:color="auto"/>
        <w:left w:val="none" w:sz="0" w:space="0" w:color="auto"/>
        <w:bottom w:val="none" w:sz="0" w:space="0" w:color="auto"/>
        <w:right w:val="none" w:sz="0" w:space="0" w:color="auto"/>
      </w:divBdr>
    </w:div>
    <w:div w:id="1661426043">
      <w:bodyDiv w:val="1"/>
      <w:marLeft w:val="0"/>
      <w:marRight w:val="0"/>
      <w:marTop w:val="0"/>
      <w:marBottom w:val="0"/>
      <w:divBdr>
        <w:top w:val="none" w:sz="0" w:space="0" w:color="auto"/>
        <w:left w:val="none" w:sz="0" w:space="0" w:color="auto"/>
        <w:bottom w:val="none" w:sz="0" w:space="0" w:color="auto"/>
        <w:right w:val="none" w:sz="0" w:space="0" w:color="auto"/>
      </w:divBdr>
    </w:div>
    <w:div w:id="1662124346">
      <w:bodyDiv w:val="1"/>
      <w:marLeft w:val="0"/>
      <w:marRight w:val="0"/>
      <w:marTop w:val="0"/>
      <w:marBottom w:val="0"/>
      <w:divBdr>
        <w:top w:val="none" w:sz="0" w:space="0" w:color="auto"/>
        <w:left w:val="none" w:sz="0" w:space="0" w:color="auto"/>
        <w:bottom w:val="none" w:sz="0" w:space="0" w:color="auto"/>
        <w:right w:val="none" w:sz="0" w:space="0" w:color="auto"/>
      </w:divBdr>
    </w:div>
    <w:div w:id="1662853526">
      <w:bodyDiv w:val="1"/>
      <w:marLeft w:val="0"/>
      <w:marRight w:val="0"/>
      <w:marTop w:val="0"/>
      <w:marBottom w:val="0"/>
      <w:divBdr>
        <w:top w:val="none" w:sz="0" w:space="0" w:color="auto"/>
        <w:left w:val="none" w:sz="0" w:space="0" w:color="auto"/>
        <w:bottom w:val="none" w:sz="0" w:space="0" w:color="auto"/>
        <w:right w:val="none" w:sz="0" w:space="0" w:color="auto"/>
      </w:divBdr>
    </w:div>
    <w:div w:id="1665743840">
      <w:bodyDiv w:val="1"/>
      <w:marLeft w:val="0"/>
      <w:marRight w:val="0"/>
      <w:marTop w:val="0"/>
      <w:marBottom w:val="0"/>
      <w:divBdr>
        <w:top w:val="none" w:sz="0" w:space="0" w:color="auto"/>
        <w:left w:val="none" w:sz="0" w:space="0" w:color="auto"/>
        <w:bottom w:val="none" w:sz="0" w:space="0" w:color="auto"/>
        <w:right w:val="none" w:sz="0" w:space="0" w:color="auto"/>
      </w:divBdr>
      <w:divsChild>
        <w:div w:id="1410813142">
          <w:marLeft w:val="0"/>
          <w:marRight w:val="0"/>
          <w:marTop w:val="0"/>
          <w:marBottom w:val="0"/>
          <w:divBdr>
            <w:top w:val="none" w:sz="0" w:space="0" w:color="auto"/>
            <w:left w:val="none" w:sz="0" w:space="0" w:color="auto"/>
            <w:bottom w:val="none" w:sz="0" w:space="0" w:color="auto"/>
            <w:right w:val="none" w:sz="0" w:space="0" w:color="auto"/>
          </w:divBdr>
        </w:div>
        <w:div w:id="1550460285">
          <w:marLeft w:val="0"/>
          <w:marRight w:val="0"/>
          <w:marTop w:val="0"/>
          <w:marBottom w:val="0"/>
          <w:divBdr>
            <w:top w:val="none" w:sz="0" w:space="0" w:color="auto"/>
            <w:left w:val="none" w:sz="0" w:space="0" w:color="auto"/>
            <w:bottom w:val="none" w:sz="0" w:space="0" w:color="auto"/>
            <w:right w:val="none" w:sz="0" w:space="0" w:color="auto"/>
          </w:divBdr>
        </w:div>
        <w:div w:id="872039620">
          <w:marLeft w:val="0"/>
          <w:marRight w:val="0"/>
          <w:marTop w:val="0"/>
          <w:marBottom w:val="0"/>
          <w:divBdr>
            <w:top w:val="none" w:sz="0" w:space="0" w:color="auto"/>
            <w:left w:val="none" w:sz="0" w:space="0" w:color="auto"/>
            <w:bottom w:val="none" w:sz="0" w:space="0" w:color="auto"/>
            <w:right w:val="none" w:sz="0" w:space="0" w:color="auto"/>
          </w:divBdr>
        </w:div>
        <w:div w:id="713382548">
          <w:marLeft w:val="0"/>
          <w:marRight w:val="0"/>
          <w:marTop w:val="0"/>
          <w:marBottom w:val="0"/>
          <w:divBdr>
            <w:top w:val="none" w:sz="0" w:space="0" w:color="auto"/>
            <w:left w:val="none" w:sz="0" w:space="0" w:color="auto"/>
            <w:bottom w:val="none" w:sz="0" w:space="0" w:color="auto"/>
            <w:right w:val="none" w:sz="0" w:space="0" w:color="auto"/>
          </w:divBdr>
        </w:div>
        <w:div w:id="1886718550">
          <w:marLeft w:val="0"/>
          <w:marRight w:val="0"/>
          <w:marTop w:val="0"/>
          <w:marBottom w:val="0"/>
          <w:divBdr>
            <w:top w:val="none" w:sz="0" w:space="0" w:color="auto"/>
            <w:left w:val="none" w:sz="0" w:space="0" w:color="auto"/>
            <w:bottom w:val="none" w:sz="0" w:space="0" w:color="auto"/>
            <w:right w:val="none" w:sz="0" w:space="0" w:color="auto"/>
          </w:divBdr>
        </w:div>
        <w:div w:id="533924888">
          <w:marLeft w:val="0"/>
          <w:marRight w:val="0"/>
          <w:marTop w:val="0"/>
          <w:marBottom w:val="0"/>
          <w:divBdr>
            <w:top w:val="none" w:sz="0" w:space="0" w:color="auto"/>
            <w:left w:val="none" w:sz="0" w:space="0" w:color="auto"/>
            <w:bottom w:val="none" w:sz="0" w:space="0" w:color="auto"/>
            <w:right w:val="none" w:sz="0" w:space="0" w:color="auto"/>
          </w:divBdr>
        </w:div>
        <w:div w:id="290211926">
          <w:marLeft w:val="0"/>
          <w:marRight w:val="0"/>
          <w:marTop w:val="0"/>
          <w:marBottom w:val="0"/>
          <w:divBdr>
            <w:top w:val="none" w:sz="0" w:space="0" w:color="auto"/>
            <w:left w:val="none" w:sz="0" w:space="0" w:color="auto"/>
            <w:bottom w:val="none" w:sz="0" w:space="0" w:color="auto"/>
            <w:right w:val="none" w:sz="0" w:space="0" w:color="auto"/>
          </w:divBdr>
        </w:div>
        <w:div w:id="776606206">
          <w:marLeft w:val="0"/>
          <w:marRight w:val="0"/>
          <w:marTop w:val="0"/>
          <w:marBottom w:val="0"/>
          <w:divBdr>
            <w:top w:val="none" w:sz="0" w:space="0" w:color="auto"/>
            <w:left w:val="none" w:sz="0" w:space="0" w:color="auto"/>
            <w:bottom w:val="none" w:sz="0" w:space="0" w:color="auto"/>
            <w:right w:val="none" w:sz="0" w:space="0" w:color="auto"/>
          </w:divBdr>
        </w:div>
        <w:div w:id="1551451685">
          <w:marLeft w:val="0"/>
          <w:marRight w:val="0"/>
          <w:marTop w:val="0"/>
          <w:marBottom w:val="0"/>
          <w:divBdr>
            <w:top w:val="none" w:sz="0" w:space="0" w:color="auto"/>
            <w:left w:val="none" w:sz="0" w:space="0" w:color="auto"/>
            <w:bottom w:val="none" w:sz="0" w:space="0" w:color="auto"/>
            <w:right w:val="none" w:sz="0" w:space="0" w:color="auto"/>
          </w:divBdr>
        </w:div>
        <w:div w:id="694497307">
          <w:marLeft w:val="0"/>
          <w:marRight w:val="0"/>
          <w:marTop w:val="0"/>
          <w:marBottom w:val="0"/>
          <w:divBdr>
            <w:top w:val="none" w:sz="0" w:space="0" w:color="auto"/>
            <w:left w:val="none" w:sz="0" w:space="0" w:color="auto"/>
            <w:bottom w:val="none" w:sz="0" w:space="0" w:color="auto"/>
            <w:right w:val="none" w:sz="0" w:space="0" w:color="auto"/>
          </w:divBdr>
        </w:div>
        <w:div w:id="519120889">
          <w:marLeft w:val="0"/>
          <w:marRight w:val="0"/>
          <w:marTop w:val="0"/>
          <w:marBottom w:val="0"/>
          <w:divBdr>
            <w:top w:val="none" w:sz="0" w:space="0" w:color="auto"/>
            <w:left w:val="none" w:sz="0" w:space="0" w:color="auto"/>
            <w:bottom w:val="none" w:sz="0" w:space="0" w:color="auto"/>
            <w:right w:val="none" w:sz="0" w:space="0" w:color="auto"/>
          </w:divBdr>
        </w:div>
        <w:div w:id="285547983">
          <w:marLeft w:val="0"/>
          <w:marRight w:val="0"/>
          <w:marTop w:val="0"/>
          <w:marBottom w:val="0"/>
          <w:divBdr>
            <w:top w:val="none" w:sz="0" w:space="0" w:color="auto"/>
            <w:left w:val="none" w:sz="0" w:space="0" w:color="auto"/>
            <w:bottom w:val="none" w:sz="0" w:space="0" w:color="auto"/>
            <w:right w:val="none" w:sz="0" w:space="0" w:color="auto"/>
          </w:divBdr>
        </w:div>
        <w:div w:id="788009168">
          <w:marLeft w:val="0"/>
          <w:marRight w:val="0"/>
          <w:marTop w:val="0"/>
          <w:marBottom w:val="0"/>
          <w:divBdr>
            <w:top w:val="none" w:sz="0" w:space="0" w:color="auto"/>
            <w:left w:val="none" w:sz="0" w:space="0" w:color="auto"/>
            <w:bottom w:val="none" w:sz="0" w:space="0" w:color="auto"/>
            <w:right w:val="none" w:sz="0" w:space="0" w:color="auto"/>
          </w:divBdr>
        </w:div>
        <w:div w:id="399250726">
          <w:marLeft w:val="0"/>
          <w:marRight w:val="0"/>
          <w:marTop w:val="0"/>
          <w:marBottom w:val="0"/>
          <w:divBdr>
            <w:top w:val="none" w:sz="0" w:space="0" w:color="auto"/>
            <w:left w:val="none" w:sz="0" w:space="0" w:color="auto"/>
            <w:bottom w:val="none" w:sz="0" w:space="0" w:color="auto"/>
            <w:right w:val="none" w:sz="0" w:space="0" w:color="auto"/>
          </w:divBdr>
        </w:div>
        <w:div w:id="1876458261">
          <w:marLeft w:val="0"/>
          <w:marRight w:val="0"/>
          <w:marTop w:val="0"/>
          <w:marBottom w:val="0"/>
          <w:divBdr>
            <w:top w:val="none" w:sz="0" w:space="0" w:color="auto"/>
            <w:left w:val="none" w:sz="0" w:space="0" w:color="auto"/>
            <w:bottom w:val="none" w:sz="0" w:space="0" w:color="auto"/>
            <w:right w:val="none" w:sz="0" w:space="0" w:color="auto"/>
          </w:divBdr>
        </w:div>
        <w:div w:id="1190945635">
          <w:marLeft w:val="0"/>
          <w:marRight w:val="0"/>
          <w:marTop w:val="750"/>
          <w:marBottom w:val="450"/>
          <w:divBdr>
            <w:top w:val="none" w:sz="0" w:space="0" w:color="auto"/>
            <w:left w:val="none" w:sz="0" w:space="0" w:color="auto"/>
            <w:bottom w:val="none" w:sz="0" w:space="0" w:color="auto"/>
            <w:right w:val="none" w:sz="0" w:space="0" w:color="auto"/>
          </w:divBdr>
          <w:divsChild>
            <w:div w:id="200022146">
              <w:marLeft w:val="0"/>
              <w:marRight w:val="0"/>
              <w:marTop w:val="0"/>
              <w:marBottom w:val="0"/>
              <w:divBdr>
                <w:top w:val="none" w:sz="0" w:space="0" w:color="auto"/>
                <w:left w:val="none" w:sz="0" w:space="0" w:color="auto"/>
                <w:bottom w:val="none" w:sz="0" w:space="0" w:color="auto"/>
                <w:right w:val="none" w:sz="0" w:space="0" w:color="auto"/>
              </w:divBdr>
            </w:div>
            <w:div w:id="1116801122">
              <w:marLeft w:val="0"/>
              <w:marRight w:val="0"/>
              <w:marTop w:val="0"/>
              <w:marBottom w:val="0"/>
              <w:divBdr>
                <w:top w:val="none" w:sz="0" w:space="0" w:color="auto"/>
                <w:left w:val="none" w:sz="0" w:space="0" w:color="auto"/>
                <w:bottom w:val="none" w:sz="0" w:space="0" w:color="auto"/>
                <w:right w:val="none" w:sz="0" w:space="0" w:color="auto"/>
              </w:divBdr>
            </w:div>
            <w:div w:id="1701663184">
              <w:marLeft w:val="0"/>
              <w:marRight w:val="0"/>
              <w:marTop w:val="0"/>
              <w:marBottom w:val="0"/>
              <w:divBdr>
                <w:top w:val="none" w:sz="0" w:space="0" w:color="auto"/>
                <w:left w:val="none" w:sz="0" w:space="0" w:color="auto"/>
                <w:bottom w:val="none" w:sz="0" w:space="0" w:color="auto"/>
                <w:right w:val="none" w:sz="0" w:space="0" w:color="auto"/>
              </w:divBdr>
              <w:divsChild>
                <w:div w:id="1694382502">
                  <w:marLeft w:val="105"/>
                  <w:marRight w:val="0"/>
                  <w:marTop w:val="0"/>
                  <w:marBottom w:val="0"/>
                  <w:divBdr>
                    <w:top w:val="single" w:sz="6" w:space="2" w:color="BBBFC4"/>
                    <w:left w:val="single" w:sz="6" w:space="3" w:color="BBBFC4"/>
                    <w:bottom w:val="single" w:sz="6" w:space="2" w:color="BBBFC4"/>
                    <w:right w:val="single" w:sz="6" w:space="3" w:color="BBBFC4"/>
                  </w:divBdr>
                </w:div>
              </w:divsChild>
            </w:div>
          </w:divsChild>
        </w:div>
      </w:divsChild>
    </w:div>
    <w:div w:id="1668098390">
      <w:bodyDiv w:val="1"/>
      <w:marLeft w:val="0"/>
      <w:marRight w:val="0"/>
      <w:marTop w:val="0"/>
      <w:marBottom w:val="0"/>
      <w:divBdr>
        <w:top w:val="none" w:sz="0" w:space="0" w:color="auto"/>
        <w:left w:val="none" w:sz="0" w:space="0" w:color="auto"/>
        <w:bottom w:val="none" w:sz="0" w:space="0" w:color="auto"/>
        <w:right w:val="none" w:sz="0" w:space="0" w:color="auto"/>
      </w:divBdr>
    </w:div>
    <w:div w:id="1668482151">
      <w:bodyDiv w:val="1"/>
      <w:marLeft w:val="0"/>
      <w:marRight w:val="0"/>
      <w:marTop w:val="0"/>
      <w:marBottom w:val="0"/>
      <w:divBdr>
        <w:top w:val="none" w:sz="0" w:space="0" w:color="auto"/>
        <w:left w:val="none" w:sz="0" w:space="0" w:color="auto"/>
        <w:bottom w:val="none" w:sz="0" w:space="0" w:color="auto"/>
        <w:right w:val="none" w:sz="0" w:space="0" w:color="auto"/>
      </w:divBdr>
    </w:div>
    <w:div w:id="1672488935">
      <w:bodyDiv w:val="1"/>
      <w:marLeft w:val="0"/>
      <w:marRight w:val="0"/>
      <w:marTop w:val="0"/>
      <w:marBottom w:val="0"/>
      <w:divBdr>
        <w:top w:val="none" w:sz="0" w:space="0" w:color="auto"/>
        <w:left w:val="none" w:sz="0" w:space="0" w:color="auto"/>
        <w:bottom w:val="none" w:sz="0" w:space="0" w:color="auto"/>
        <w:right w:val="none" w:sz="0" w:space="0" w:color="auto"/>
      </w:divBdr>
    </w:div>
    <w:div w:id="1673096979">
      <w:bodyDiv w:val="1"/>
      <w:marLeft w:val="0"/>
      <w:marRight w:val="0"/>
      <w:marTop w:val="0"/>
      <w:marBottom w:val="0"/>
      <w:divBdr>
        <w:top w:val="none" w:sz="0" w:space="0" w:color="auto"/>
        <w:left w:val="none" w:sz="0" w:space="0" w:color="auto"/>
        <w:bottom w:val="none" w:sz="0" w:space="0" w:color="auto"/>
        <w:right w:val="none" w:sz="0" w:space="0" w:color="auto"/>
      </w:divBdr>
    </w:div>
    <w:div w:id="1675456327">
      <w:bodyDiv w:val="1"/>
      <w:marLeft w:val="0"/>
      <w:marRight w:val="0"/>
      <w:marTop w:val="0"/>
      <w:marBottom w:val="0"/>
      <w:divBdr>
        <w:top w:val="none" w:sz="0" w:space="0" w:color="auto"/>
        <w:left w:val="none" w:sz="0" w:space="0" w:color="auto"/>
        <w:bottom w:val="none" w:sz="0" w:space="0" w:color="auto"/>
        <w:right w:val="none" w:sz="0" w:space="0" w:color="auto"/>
      </w:divBdr>
    </w:div>
    <w:div w:id="1679842057">
      <w:bodyDiv w:val="1"/>
      <w:marLeft w:val="0"/>
      <w:marRight w:val="0"/>
      <w:marTop w:val="0"/>
      <w:marBottom w:val="0"/>
      <w:divBdr>
        <w:top w:val="none" w:sz="0" w:space="0" w:color="auto"/>
        <w:left w:val="none" w:sz="0" w:space="0" w:color="auto"/>
        <w:bottom w:val="none" w:sz="0" w:space="0" w:color="auto"/>
        <w:right w:val="none" w:sz="0" w:space="0" w:color="auto"/>
      </w:divBdr>
    </w:div>
    <w:div w:id="1683699074">
      <w:bodyDiv w:val="1"/>
      <w:marLeft w:val="0"/>
      <w:marRight w:val="0"/>
      <w:marTop w:val="0"/>
      <w:marBottom w:val="0"/>
      <w:divBdr>
        <w:top w:val="none" w:sz="0" w:space="0" w:color="auto"/>
        <w:left w:val="none" w:sz="0" w:space="0" w:color="auto"/>
        <w:bottom w:val="none" w:sz="0" w:space="0" w:color="auto"/>
        <w:right w:val="none" w:sz="0" w:space="0" w:color="auto"/>
      </w:divBdr>
    </w:div>
    <w:div w:id="1684819004">
      <w:bodyDiv w:val="1"/>
      <w:marLeft w:val="0"/>
      <w:marRight w:val="0"/>
      <w:marTop w:val="0"/>
      <w:marBottom w:val="0"/>
      <w:divBdr>
        <w:top w:val="none" w:sz="0" w:space="0" w:color="auto"/>
        <w:left w:val="none" w:sz="0" w:space="0" w:color="auto"/>
        <w:bottom w:val="none" w:sz="0" w:space="0" w:color="auto"/>
        <w:right w:val="none" w:sz="0" w:space="0" w:color="auto"/>
      </w:divBdr>
    </w:div>
    <w:div w:id="1690135754">
      <w:bodyDiv w:val="1"/>
      <w:marLeft w:val="0"/>
      <w:marRight w:val="0"/>
      <w:marTop w:val="0"/>
      <w:marBottom w:val="0"/>
      <w:divBdr>
        <w:top w:val="none" w:sz="0" w:space="0" w:color="auto"/>
        <w:left w:val="none" w:sz="0" w:space="0" w:color="auto"/>
        <w:bottom w:val="none" w:sz="0" w:space="0" w:color="auto"/>
        <w:right w:val="none" w:sz="0" w:space="0" w:color="auto"/>
      </w:divBdr>
    </w:div>
    <w:div w:id="1690328450">
      <w:bodyDiv w:val="1"/>
      <w:marLeft w:val="0"/>
      <w:marRight w:val="0"/>
      <w:marTop w:val="0"/>
      <w:marBottom w:val="0"/>
      <w:divBdr>
        <w:top w:val="none" w:sz="0" w:space="0" w:color="auto"/>
        <w:left w:val="none" w:sz="0" w:space="0" w:color="auto"/>
        <w:bottom w:val="none" w:sz="0" w:space="0" w:color="auto"/>
        <w:right w:val="none" w:sz="0" w:space="0" w:color="auto"/>
      </w:divBdr>
    </w:div>
    <w:div w:id="1690986625">
      <w:bodyDiv w:val="1"/>
      <w:marLeft w:val="0"/>
      <w:marRight w:val="0"/>
      <w:marTop w:val="0"/>
      <w:marBottom w:val="0"/>
      <w:divBdr>
        <w:top w:val="none" w:sz="0" w:space="0" w:color="auto"/>
        <w:left w:val="none" w:sz="0" w:space="0" w:color="auto"/>
        <w:bottom w:val="none" w:sz="0" w:space="0" w:color="auto"/>
        <w:right w:val="none" w:sz="0" w:space="0" w:color="auto"/>
      </w:divBdr>
    </w:div>
    <w:div w:id="1691568642">
      <w:bodyDiv w:val="1"/>
      <w:marLeft w:val="0"/>
      <w:marRight w:val="0"/>
      <w:marTop w:val="0"/>
      <w:marBottom w:val="0"/>
      <w:divBdr>
        <w:top w:val="none" w:sz="0" w:space="0" w:color="auto"/>
        <w:left w:val="none" w:sz="0" w:space="0" w:color="auto"/>
        <w:bottom w:val="none" w:sz="0" w:space="0" w:color="auto"/>
        <w:right w:val="none" w:sz="0" w:space="0" w:color="auto"/>
      </w:divBdr>
      <w:divsChild>
        <w:div w:id="601492421">
          <w:marLeft w:val="0"/>
          <w:marRight w:val="0"/>
          <w:marTop w:val="0"/>
          <w:marBottom w:val="0"/>
          <w:divBdr>
            <w:top w:val="none" w:sz="0" w:space="0" w:color="auto"/>
            <w:left w:val="none" w:sz="0" w:space="0" w:color="auto"/>
            <w:bottom w:val="none" w:sz="0" w:space="0" w:color="auto"/>
            <w:right w:val="none" w:sz="0" w:space="0" w:color="auto"/>
          </w:divBdr>
        </w:div>
        <w:div w:id="49311137">
          <w:marLeft w:val="0"/>
          <w:marRight w:val="0"/>
          <w:marTop w:val="0"/>
          <w:marBottom w:val="0"/>
          <w:divBdr>
            <w:top w:val="none" w:sz="0" w:space="0" w:color="auto"/>
            <w:left w:val="none" w:sz="0" w:space="0" w:color="auto"/>
            <w:bottom w:val="none" w:sz="0" w:space="0" w:color="auto"/>
            <w:right w:val="none" w:sz="0" w:space="0" w:color="auto"/>
          </w:divBdr>
        </w:div>
      </w:divsChild>
    </w:div>
    <w:div w:id="1691760908">
      <w:bodyDiv w:val="1"/>
      <w:marLeft w:val="0"/>
      <w:marRight w:val="0"/>
      <w:marTop w:val="0"/>
      <w:marBottom w:val="0"/>
      <w:divBdr>
        <w:top w:val="none" w:sz="0" w:space="0" w:color="auto"/>
        <w:left w:val="none" w:sz="0" w:space="0" w:color="auto"/>
        <w:bottom w:val="none" w:sz="0" w:space="0" w:color="auto"/>
        <w:right w:val="none" w:sz="0" w:space="0" w:color="auto"/>
      </w:divBdr>
    </w:div>
    <w:div w:id="1693535941">
      <w:bodyDiv w:val="1"/>
      <w:marLeft w:val="0"/>
      <w:marRight w:val="0"/>
      <w:marTop w:val="0"/>
      <w:marBottom w:val="0"/>
      <w:divBdr>
        <w:top w:val="none" w:sz="0" w:space="0" w:color="auto"/>
        <w:left w:val="none" w:sz="0" w:space="0" w:color="auto"/>
        <w:bottom w:val="none" w:sz="0" w:space="0" w:color="auto"/>
        <w:right w:val="none" w:sz="0" w:space="0" w:color="auto"/>
      </w:divBdr>
    </w:div>
    <w:div w:id="1695422218">
      <w:bodyDiv w:val="1"/>
      <w:marLeft w:val="0"/>
      <w:marRight w:val="0"/>
      <w:marTop w:val="0"/>
      <w:marBottom w:val="0"/>
      <w:divBdr>
        <w:top w:val="none" w:sz="0" w:space="0" w:color="auto"/>
        <w:left w:val="none" w:sz="0" w:space="0" w:color="auto"/>
        <w:bottom w:val="none" w:sz="0" w:space="0" w:color="auto"/>
        <w:right w:val="none" w:sz="0" w:space="0" w:color="auto"/>
      </w:divBdr>
      <w:divsChild>
        <w:div w:id="480461229">
          <w:marLeft w:val="0"/>
          <w:marRight w:val="0"/>
          <w:marTop w:val="0"/>
          <w:marBottom w:val="0"/>
          <w:divBdr>
            <w:top w:val="none" w:sz="0" w:space="0" w:color="auto"/>
            <w:left w:val="none" w:sz="0" w:space="0" w:color="auto"/>
            <w:bottom w:val="none" w:sz="0" w:space="0" w:color="auto"/>
            <w:right w:val="none" w:sz="0" w:space="0" w:color="auto"/>
          </w:divBdr>
          <w:divsChild>
            <w:div w:id="863403094">
              <w:marLeft w:val="0"/>
              <w:marRight w:val="0"/>
              <w:marTop w:val="0"/>
              <w:marBottom w:val="0"/>
              <w:divBdr>
                <w:top w:val="none" w:sz="0" w:space="0" w:color="auto"/>
                <w:left w:val="none" w:sz="0" w:space="0" w:color="auto"/>
                <w:bottom w:val="none" w:sz="0" w:space="0" w:color="auto"/>
                <w:right w:val="none" w:sz="0" w:space="0" w:color="auto"/>
              </w:divBdr>
              <w:divsChild>
                <w:div w:id="88560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9096">
          <w:marLeft w:val="0"/>
          <w:marRight w:val="0"/>
          <w:marTop w:val="0"/>
          <w:marBottom w:val="0"/>
          <w:divBdr>
            <w:top w:val="none" w:sz="0" w:space="0" w:color="auto"/>
            <w:left w:val="none" w:sz="0" w:space="0" w:color="auto"/>
            <w:bottom w:val="none" w:sz="0" w:space="0" w:color="auto"/>
            <w:right w:val="none" w:sz="0" w:space="0" w:color="auto"/>
          </w:divBdr>
          <w:divsChild>
            <w:div w:id="515735249">
              <w:marLeft w:val="0"/>
              <w:marRight w:val="0"/>
              <w:marTop w:val="0"/>
              <w:marBottom w:val="0"/>
              <w:divBdr>
                <w:top w:val="none" w:sz="0" w:space="0" w:color="auto"/>
                <w:left w:val="none" w:sz="0" w:space="0" w:color="auto"/>
                <w:bottom w:val="none" w:sz="0" w:space="0" w:color="auto"/>
                <w:right w:val="none" w:sz="0" w:space="0" w:color="auto"/>
              </w:divBdr>
              <w:divsChild>
                <w:div w:id="851382392">
                  <w:marLeft w:val="0"/>
                  <w:marRight w:val="0"/>
                  <w:marTop w:val="0"/>
                  <w:marBottom w:val="0"/>
                  <w:divBdr>
                    <w:top w:val="none" w:sz="0" w:space="0" w:color="auto"/>
                    <w:left w:val="none" w:sz="0" w:space="0" w:color="auto"/>
                    <w:bottom w:val="none" w:sz="0" w:space="0" w:color="auto"/>
                    <w:right w:val="none" w:sz="0" w:space="0" w:color="auto"/>
                  </w:divBdr>
                </w:div>
                <w:div w:id="1788620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502519">
          <w:marLeft w:val="0"/>
          <w:marRight w:val="0"/>
          <w:marTop w:val="0"/>
          <w:marBottom w:val="0"/>
          <w:divBdr>
            <w:top w:val="none" w:sz="0" w:space="0" w:color="auto"/>
            <w:left w:val="none" w:sz="0" w:space="0" w:color="auto"/>
            <w:bottom w:val="none" w:sz="0" w:space="0" w:color="auto"/>
            <w:right w:val="none" w:sz="0" w:space="0" w:color="auto"/>
          </w:divBdr>
          <w:divsChild>
            <w:div w:id="338772467">
              <w:marLeft w:val="0"/>
              <w:marRight w:val="0"/>
              <w:marTop w:val="0"/>
              <w:marBottom w:val="0"/>
              <w:divBdr>
                <w:top w:val="none" w:sz="0" w:space="0" w:color="auto"/>
                <w:left w:val="none" w:sz="0" w:space="0" w:color="auto"/>
                <w:bottom w:val="none" w:sz="0" w:space="0" w:color="auto"/>
                <w:right w:val="none" w:sz="0" w:space="0" w:color="auto"/>
              </w:divBdr>
              <w:divsChild>
                <w:div w:id="1675567768">
                  <w:marLeft w:val="0"/>
                  <w:marRight w:val="0"/>
                  <w:marTop w:val="0"/>
                  <w:marBottom w:val="0"/>
                  <w:divBdr>
                    <w:top w:val="none" w:sz="0" w:space="0" w:color="auto"/>
                    <w:left w:val="none" w:sz="0" w:space="0" w:color="auto"/>
                    <w:bottom w:val="none" w:sz="0" w:space="0" w:color="auto"/>
                    <w:right w:val="none" w:sz="0" w:space="0" w:color="auto"/>
                  </w:divBdr>
                </w:div>
                <w:div w:id="1002195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9167540">
          <w:marLeft w:val="0"/>
          <w:marRight w:val="0"/>
          <w:marTop w:val="0"/>
          <w:marBottom w:val="0"/>
          <w:divBdr>
            <w:top w:val="none" w:sz="0" w:space="0" w:color="auto"/>
            <w:left w:val="none" w:sz="0" w:space="0" w:color="auto"/>
            <w:bottom w:val="none" w:sz="0" w:space="0" w:color="auto"/>
            <w:right w:val="none" w:sz="0" w:space="0" w:color="auto"/>
          </w:divBdr>
          <w:divsChild>
            <w:div w:id="530385372">
              <w:marLeft w:val="0"/>
              <w:marRight w:val="0"/>
              <w:marTop w:val="0"/>
              <w:marBottom w:val="0"/>
              <w:divBdr>
                <w:top w:val="none" w:sz="0" w:space="0" w:color="auto"/>
                <w:left w:val="none" w:sz="0" w:space="0" w:color="auto"/>
                <w:bottom w:val="none" w:sz="0" w:space="0" w:color="auto"/>
                <w:right w:val="none" w:sz="0" w:space="0" w:color="auto"/>
              </w:divBdr>
              <w:divsChild>
                <w:div w:id="820344784">
                  <w:marLeft w:val="0"/>
                  <w:marRight w:val="0"/>
                  <w:marTop w:val="0"/>
                  <w:marBottom w:val="0"/>
                  <w:divBdr>
                    <w:top w:val="none" w:sz="0" w:space="0" w:color="auto"/>
                    <w:left w:val="none" w:sz="0" w:space="0" w:color="auto"/>
                    <w:bottom w:val="none" w:sz="0" w:space="0" w:color="auto"/>
                    <w:right w:val="none" w:sz="0" w:space="0" w:color="auto"/>
                  </w:divBdr>
                </w:div>
                <w:div w:id="214583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7195244">
      <w:bodyDiv w:val="1"/>
      <w:marLeft w:val="0"/>
      <w:marRight w:val="0"/>
      <w:marTop w:val="0"/>
      <w:marBottom w:val="0"/>
      <w:divBdr>
        <w:top w:val="none" w:sz="0" w:space="0" w:color="auto"/>
        <w:left w:val="none" w:sz="0" w:space="0" w:color="auto"/>
        <w:bottom w:val="none" w:sz="0" w:space="0" w:color="auto"/>
        <w:right w:val="none" w:sz="0" w:space="0" w:color="auto"/>
      </w:divBdr>
      <w:divsChild>
        <w:div w:id="1923491260">
          <w:marLeft w:val="0"/>
          <w:marRight w:val="0"/>
          <w:marTop w:val="0"/>
          <w:marBottom w:val="0"/>
          <w:divBdr>
            <w:top w:val="none" w:sz="0" w:space="0" w:color="auto"/>
            <w:left w:val="none" w:sz="0" w:space="0" w:color="auto"/>
            <w:bottom w:val="none" w:sz="0" w:space="0" w:color="auto"/>
            <w:right w:val="none" w:sz="0" w:space="0" w:color="auto"/>
          </w:divBdr>
          <w:divsChild>
            <w:div w:id="1678997205">
              <w:marLeft w:val="0"/>
              <w:marRight w:val="0"/>
              <w:marTop w:val="0"/>
              <w:marBottom w:val="0"/>
              <w:divBdr>
                <w:top w:val="none" w:sz="0" w:space="0" w:color="auto"/>
                <w:left w:val="none" w:sz="0" w:space="0" w:color="auto"/>
                <w:bottom w:val="none" w:sz="0" w:space="0" w:color="auto"/>
                <w:right w:val="none" w:sz="0" w:space="0" w:color="auto"/>
              </w:divBdr>
            </w:div>
          </w:divsChild>
        </w:div>
        <w:div w:id="683870558">
          <w:marLeft w:val="0"/>
          <w:marRight w:val="0"/>
          <w:marTop w:val="0"/>
          <w:marBottom w:val="0"/>
          <w:divBdr>
            <w:top w:val="none" w:sz="0" w:space="0" w:color="auto"/>
            <w:left w:val="none" w:sz="0" w:space="0" w:color="auto"/>
            <w:bottom w:val="none" w:sz="0" w:space="0" w:color="auto"/>
            <w:right w:val="none" w:sz="0" w:space="0" w:color="auto"/>
          </w:divBdr>
        </w:div>
        <w:div w:id="1846701179">
          <w:marLeft w:val="0"/>
          <w:marRight w:val="0"/>
          <w:marTop w:val="0"/>
          <w:marBottom w:val="0"/>
          <w:divBdr>
            <w:top w:val="none" w:sz="0" w:space="0" w:color="auto"/>
            <w:left w:val="none" w:sz="0" w:space="0" w:color="auto"/>
            <w:bottom w:val="none" w:sz="0" w:space="0" w:color="auto"/>
            <w:right w:val="none" w:sz="0" w:space="0" w:color="auto"/>
          </w:divBdr>
        </w:div>
      </w:divsChild>
    </w:div>
    <w:div w:id="1698577174">
      <w:bodyDiv w:val="1"/>
      <w:marLeft w:val="0"/>
      <w:marRight w:val="0"/>
      <w:marTop w:val="0"/>
      <w:marBottom w:val="0"/>
      <w:divBdr>
        <w:top w:val="none" w:sz="0" w:space="0" w:color="auto"/>
        <w:left w:val="none" w:sz="0" w:space="0" w:color="auto"/>
        <w:bottom w:val="none" w:sz="0" w:space="0" w:color="auto"/>
        <w:right w:val="none" w:sz="0" w:space="0" w:color="auto"/>
      </w:divBdr>
      <w:divsChild>
        <w:div w:id="285626828">
          <w:marLeft w:val="0"/>
          <w:marRight w:val="0"/>
          <w:marTop w:val="0"/>
          <w:marBottom w:val="0"/>
          <w:divBdr>
            <w:top w:val="none" w:sz="0" w:space="0" w:color="auto"/>
            <w:left w:val="none" w:sz="0" w:space="0" w:color="auto"/>
            <w:bottom w:val="none" w:sz="0" w:space="0" w:color="auto"/>
            <w:right w:val="none" w:sz="0" w:space="0" w:color="auto"/>
          </w:divBdr>
          <w:divsChild>
            <w:div w:id="1700810271">
              <w:marLeft w:val="0"/>
              <w:marRight w:val="0"/>
              <w:marTop w:val="0"/>
              <w:marBottom w:val="0"/>
              <w:divBdr>
                <w:top w:val="none" w:sz="0" w:space="0" w:color="auto"/>
                <w:left w:val="none" w:sz="0" w:space="0" w:color="auto"/>
                <w:bottom w:val="none" w:sz="0" w:space="0" w:color="auto"/>
                <w:right w:val="none" w:sz="0" w:space="0" w:color="auto"/>
              </w:divBdr>
            </w:div>
          </w:divsChild>
        </w:div>
        <w:div w:id="445545536">
          <w:marLeft w:val="0"/>
          <w:marRight w:val="0"/>
          <w:marTop w:val="0"/>
          <w:marBottom w:val="0"/>
          <w:divBdr>
            <w:top w:val="none" w:sz="0" w:space="0" w:color="auto"/>
            <w:left w:val="none" w:sz="0" w:space="0" w:color="auto"/>
            <w:bottom w:val="none" w:sz="0" w:space="0" w:color="auto"/>
            <w:right w:val="none" w:sz="0" w:space="0" w:color="auto"/>
          </w:divBdr>
        </w:div>
        <w:div w:id="1209341909">
          <w:marLeft w:val="0"/>
          <w:marRight w:val="0"/>
          <w:marTop w:val="0"/>
          <w:marBottom w:val="0"/>
          <w:divBdr>
            <w:top w:val="none" w:sz="0" w:space="0" w:color="auto"/>
            <w:left w:val="none" w:sz="0" w:space="0" w:color="auto"/>
            <w:bottom w:val="none" w:sz="0" w:space="0" w:color="auto"/>
            <w:right w:val="none" w:sz="0" w:space="0" w:color="auto"/>
          </w:divBdr>
        </w:div>
      </w:divsChild>
    </w:div>
    <w:div w:id="1699045534">
      <w:bodyDiv w:val="1"/>
      <w:marLeft w:val="0"/>
      <w:marRight w:val="0"/>
      <w:marTop w:val="0"/>
      <w:marBottom w:val="0"/>
      <w:divBdr>
        <w:top w:val="none" w:sz="0" w:space="0" w:color="auto"/>
        <w:left w:val="none" w:sz="0" w:space="0" w:color="auto"/>
        <w:bottom w:val="none" w:sz="0" w:space="0" w:color="auto"/>
        <w:right w:val="none" w:sz="0" w:space="0" w:color="auto"/>
      </w:divBdr>
      <w:divsChild>
        <w:div w:id="543060825">
          <w:marLeft w:val="0"/>
          <w:marRight w:val="0"/>
          <w:marTop w:val="0"/>
          <w:marBottom w:val="0"/>
          <w:divBdr>
            <w:top w:val="none" w:sz="0" w:space="0" w:color="auto"/>
            <w:left w:val="none" w:sz="0" w:space="0" w:color="auto"/>
            <w:bottom w:val="none" w:sz="0" w:space="0" w:color="auto"/>
            <w:right w:val="none" w:sz="0" w:space="0" w:color="auto"/>
          </w:divBdr>
          <w:divsChild>
            <w:div w:id="109445244">
              <w:marLeft w:val="-15"/>
              <w:marRight w:val="0"/>
              <w:marTop w:val="0"/>
              <w:marBottom w:val="0"/>
              <w:divBdr>
                <w:top w:val="none" w:sz="0" w:space="0" w:color="auto"/>
                <w:left w:val="single" w:sz="6" w:space="18" w:color="CCCCCC"/>
                <w:bottom w:val="single" w:sz="6" w:space="13" w:color="CCCCCC"/>
                <w:right w:val="single" w:sz="6" w:space="18" w:color="CCCCCC"/>
              </w:divBdr>
              <w:divsChild>
                <w:div w:id="1262451727">
                  <w:marLeft w:val="0"/>
                  <w:marRight w:val="0"/>
                  <w:marTop w:val="0"/>
                  <w:marBottom w:val="0"/>
                  <w:divBdr>
                    <w:top w:val="none" w:sz="0" w:space="0" w:color="auto"/>
                    <w:left w:val="none" w:sz="0" w:space="0" w:color="auto"/>
                    <w:bottom w:val="none" w:sz="0" w:space="0" w:color="auto"/>
                    <w:right w:val="none" w:sz="0" w:space="0" w:color="auto"/>
                  </w:divBdr>
                  <w:divsChild>
                    <w:div w:id="1686250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718806">
          <w:marLeft w:val="0"/>
          <w:marRight w:val="0"/>
          <w:marTop w:val="0"/>
          <w:marBottom w:val="0"/>
          <w:divBdr>
            <w:top w:val="none" w:sz="0" w:space="0" w:color="auto"/>
            <w:left w:val="none" w:sz="0" w:space="0" w:color="auto"/>
            <w:bottom w:val="none" w:sz="0" w:space="0" w:color="auto"/>
            <w:right w:val="none" w:sz="0" w:space="0" w:color="auto"/>
          </w:divBdr>
          <w:divsChild>
            <w:div w:id="1409574624">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699969330">
      <w:bodyDiv w:val="1"/>
      <w:marLeft w:val="0"/>
      <w:marRight w:val="0"/>
      <w:marTop w:val="0"/>
      <w:marBottom w:val="0"/>
      <w:divBdr>
        <w:top w:val="none" w:sz="0" w:space="0" w:color="auto"/>
        <w:left w:val="none" w:sz="0" w:space="0" w:color="auto"/>
        <w:bottom w:val="none" w:sz="0" w:space="0" w:color="auto"/>
        <w:right w:val="none" w:sz="0" w:space="0" w:color="auto"/>
      </w:divBdr>
    </w:div>
    <w:div w:id="1700741085">
      <w:bodyDiv w:val="1"/>
      <w:marLeft w:val="0"/>
      <w:marRight w:val="0"/>
      <w:marTop w:val="0"/>
      <w:marBottom w:val="0"/>
      <w:divBdr>
        <w:top w:val="none" w:sz="0" w:space="0" w:color="auto"/>
        <w:left w:val="none" w:sz="0" w:space="0" w:color="auto"/>
        <w:bottom w:val="none" w:sz="0" w:space="0" w:color="auto"/>
        <w:right w:val="none" w:sz="0" w:space="0" w:color="auto"/>
      </w:divBdr>
    </w:div>
    <w:div w:id="1701931468">
      <w:bodyDiv w:val="1"/>
      <w:marLeft w:val="0"/>
      <w:marRight w:val="0"/>
      <w:marTop w:val="0"/>
      <w:marBottom w:val="0"/>
      <w:divBdr>
        <w:top w:val="none" w:sz="0" w:space="0" w:color="auto"/>
        <w:left w:val="none" w:sz="0" w:space="0" w:color="auto"/>
        <w:bottom w:val="none" w:sz="0" w:space="0" w:color="auto"/>
        <w:right w:val="none" w:sz="0" w:space="0" w:color="auto"/>
      </w:divBdr>
      <w:divsChild>
        <w:div w:id="1944342979">
          <w:marLeft w:val="0"/>
          <w:marRight w:val="0"/>
          <w:marTop w:val="0"/>
          <w:marBottom w:val="0"/>
          <w:divBdr>
            <w:top w:val="none" w:sz="0" w:space="0" w:color="auto"/>
            <w:left w:val="none" w:sz="0" w:space="0" w:color="auto"/>
            <w:bottom w:val="none" w:sz="0" w:space="0" w:color="auto"/>
            <w:right w:val="none" w:sz="0" w:space="0" w:color="auto"/>
          </w:divBdr>
        </w:div>
        <w:div w:id="1182356472">
          <w:marLeft w:val="0"/>
          <w:marRight w:val="0"/>
          <w:marTop w:val="0"/>
          <w:marBottom w:val="0"/>
          <w:divBdr>
            <w:top w:val="none" w:sz="0" w:space="0" w:color="auto"/>
            <w:left w:val="none" w:sz="0" w:space="0" w:color="auto"/>
            <w:bottom w:val="none" w:sz="0" w:space="0" w:color="auto"/>
            <w:right w:val="none" w:sz="0" w:space="0" w:color="auto"/>
          </w:divBdr>
          <w:divsChild>
            <w:div w:id="1348600604">
              <w:marLeft w:val="0"/>
              <w:marRight w:val="0"/>
              <w:marTop w:val="0"/>
              <w:marBottom w:val="0"/>
              <w:divBdr>
                <w:top w:val="none" w:sz="0" w:space="0" w:color="auto"/>
                <w:left w:val="none" w:sz="0" w:space="0" w:color="auto"/>
                <w:bottom w:val="none" w:sz="0" w:space="0" w:color="auto"/>
                <w:right w:val="none" w:sz="0" w:space="0" w:color="auto"/>
              </w:divBdr>
              <w:divsChild>
                <w:div w:id="989595137">
                  <w:marLeft w:val="0"/>
                  <w:marRight w:val="0"/>
                  <w:marTop w:val="150"/>
                  <w:marBottom w:val="0"/>
                  <w:divBdr>
                    <w:top w:val="none" w:sz="0" w:space="0" w:color="auto"/>
                    <w:left w:val="none" w:sz="0" w:space="0" w:color="auto"/>
                    <w:bottom w:val="none" w:sz="0" w:space="0" w:color="auto"/>
                    <w:right w:val="none" w:sz="0" w:space="0" w:color="auto"/>
                  </w:divBdr>
                  <w:divsChild>
                    <w:div w:id="1619750234">
                      <w:marLeft w:val="0"/>
                      <w:marRight w:val="0"/>
                      <w:marTop w:val="0"/>
                      <w:marBottom w:val="0"/>
                      <w:divBdr>
                        <w:top w:val="none" w:sz="0" w:space="0" w:color="auto"/>
                        <w:left w:val="none" w:sz="0" w:space="0" w:color="auto"/>
                        <w:bottom w:val="none" w:sz="0" w:space="0" w:color="auto"/>
                        <w:right w:val="none" w:sz="0" w:space="0" w:color="auto"/>
                      </w:divBdr>
                      <w:divsChild>
                        <w:div w:id="379868665">
                          <w:marLeft w:val="0"/>
                          <w:marRight w:val="0"/>
                          <w:marTop w:val="0"/>
                          <w:marBottom w:val="0"/>
                          <w:divBdr>
                            <w:top w:val="none" w:sz="0" w:space="0" w:color="auto"/>
                            <w:left w:val="none" w:sz="0" w:space="0" w:color="auto"/>
                            <w:bottom w:val="none" w:sz="0" w:space="0" w:color="auto"/>
                            <w:right w:val="none" w:sz="0" w:space="0" w:color="auto"/>
                          </w:divBdr>
                          <w:divsChild>
                            <w:div w:id="1430081772">
                              <w:marLeft w:val="0"/>
                              <w:marRight w:val="0"/>
                              <w:marTop w:val="0"/>
                              <w:marBottom w:val="0"/>
                              <w:divBdr>
                                <w:top w:val="none" w:sz="0" w:space="0" w:color="auto"/>
                                <w:left w:val="none" w:sz="0" w:space="0" w:color="auto"/>
                                <w:bottom w:val="none" w:sz="0" w:space="0" w:color="auto"/>
                                <w:right w:val="none" w:sz="0" w:space="0" w:color="auto"/>
                              </w:divBdr>
                              <w:divsChild>
                                <w:div w:id="1128478412">
                                  <w:marLeft w:val="0"/>
                                  <w:marRight w:val="0"/>
                                  <w:marTop w:val="0"/>
                                  <w:marBottom w:val="0"/>
                                  <w:divBdr>
                                    <w:top w:val="none" w:sz="0" w:space="0" w:color="auto"/>
                                    <w:left w:val="none" w:sz="0" w:space="0" w:color="auto"/>
                                    <w:bottom w:val="none" w:sz="0" w:space="0" w:color="auto"/>
                                    <w:right w:val="none" w:sz="0" w:space="0" w:color="auto"/>
                                  </w:divBdr>
                                  <w:divsChild>
                                    <w:div w:id="1079062253">
                                      <w:marLeft w:val="0"/>
                                      <w:marRight w:val="0"/>
                                      <w:marTop w:val="0"/>
                                      <w:marBottom w:val="0"/>
                                      <w:divBdr>
                                        <w:top w:val="none" w:sz="0" w:space="0" w:color="auto"/>
                                        <w:left w:val="none" w:sz="0" w:space="0" w:color="auto"/>
                                        <w:bottom w:val="none" w:sz="0" w:space="0" w:color="auto"/>
                                        <w:right w:val="none" w:sz="0" w:space="0" w:color="auto"/>
                                      </w:divBdr>
                                      <w:divsChild>
                                        <w:div w:id="63381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931699">
                                  <w:marLeft w:val="0"/>
                                  <w:marRight w:val="0"/>
                                  <w:marTop w:val="0"/>
                                  <w:marBottom w:val="0"/>
                                  <w:divBdr>
                                    <w:top w:val="none" w:sz="0" w:space="0" w:color="auto"/>
                                    <w:left w:val="none" w:sz="0" w:space="0" w:color="auto"/>
                                    <w:bottom w:val="none" w:sz="0" w:space="0" w:color="auto"/>
                                    <w:right w:val="none" w:sz="0" w:space="0" w:color="auto"/>
                                  </w:divBdr>
                                  <w:divsChild>
                                    <w:div w:id="1207914161">
                                      <w:marLeft w:val="180"/>
                                      <w:marRight w:val="180"/>
                                      <w:marTop w:val="150"/>
                                      <w:marBottom w:val="150"/>
                                      <w:divBdr>
                                        <w:top w:val="none" w:sz="0" w:space="0" w:color="auto"/>
                                        <w:left w:val="none" w:sz="0" w:space="0" w:color="auto"/>
                                        <w:bottom w:val="none" w:sz="0" w:space="0" w:color="auto"/>
                                        <w:right w:val="none" w:sz="0" w:space="0" w:color="auto"/>
                                      </w:divBdr>
                                      <w:divsChild>
                                        <w:div w:id="1304501872">
                                          <w:marLeft w:val="0"/>
                                          <w:marRight w:val="0"/>
                                          <w:marTop w:val="0"/>
                                          <w:marBottom w:val="75"/>
                                          <w:divBdr>
                                            <w:top w:val="none" w:sz="0" w:space="0" w:color="auto"/>
                                            <w:left w:val="none" w:sz="0" w:space="0" w:color="auto"/>
                                            <w:bottom w:val="none" w:sz="0" w:space="0" w:color="auto"/>
                                            <w:right w:val="none" w:sz="0" w:space="0" w:color="auto"/>
                                          </w:divBdr>
                                        </w:div>
                                        <w:div w:id="1037582736">
                                          <w:marLeft w:val="0"/>
                                          <w:marRight w:val="0"/>
                                          <w:marTop w:val="0"/>
                                          <w:marBottom w:val="0"/>
                                          <w:divBdr>
                                            <w:top w:val="none" w:sz="0" w:space="0" w:color="auto"/>
                                            <w:left w:val="none" w:sz="0" w:space="0" w:color="auto"/>
                                            <w:bottom w:val="none" w:sz="0" w:space="0" w:color="auto"/>
                                            <w:right w:val="none" w:sz="0" w:space="0" w:color="auto"/>
                                          </w:divBdr>
                                        </w:div>
                                        <w:div w:id="595402999">
                                          <w:marLeft w:val="0"/>
                                          <w:marRight w:val="0"/>
                                          <w:marTop w:val="0"/>
                                          <w:marBottom w:val="0"/>
                                          <w:divBdr>
                                            <w:top w:val="none" w:sz="0" w:space="0" w:color="auto"/>
                                            <w:left w:val="none" w:sz="0" w:space="0" w:color="auto"/>
                                            <w:bottom w:val="none" w:sz="0" w:space="0" w:color="auto"/>
                                            <w:right w:val="none" w:sz="0" w:space="0" w:color="auto"/>
                                          </w:divBdr>
                                          <w:divsChild>
                                            <w:div w:id="1680505695">
                                              <w:marLeft w:val="0"/>
                                              <w:marRight w:val="0"/>
                                              <w:marTop w:val="0"/>
                                              <w:marBottom w:val="0"/>
                                              <w:divBdr>
                                                <w:top w:val="none" w:sz="0" w:space="0" w:color="auto"/>
                                                <w:left w:val="none" w:sz="0" w:space="0" w:color="auto"/>
                                                <w:bottom w:val="none" w:sz="0" w:space="0" w:color="auto"/>
                                                <w:right w:val="none" w:sz="0" w:space="0" w:color="auto"/>
                                              </w:divBdr>
                                              <w:divsChild>
                                                <w:div w:id="1359619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702706089">
      <w:bodyDiv w:val="1"/>
      <w:marLeft w:val="0"/>
      <w:marRight w:val="0"/>
      <w:marTop w:val="0"/>
      <w:marBottom w:val="0"/>
      <w:divBdr>
        <w:top w:val="none" w:sz="0" w:space="0" w:color="auto"/>
        <w:left w:val="none" w:sz="0" w:space="0" w:color="auto"/>
        <w:bottom w:val="none" w:sz="0" w:space="0" w:color="auto"/>
        <w:right w:val="none" w:sz="0" w:space="0" w:color="auto"/>
      </w:divBdr>
    </w:div>
    <w:div w:id="1704096027">
      <w:bodyDiv w:val="1"/>
      <w:marLeft w:val="0"/>
      <w:marRight w:val="0"/>
      <w:marTop w:val="0"/>
      <w:marBottom w:val="0"/>
      <w:divBdr>
        <w:top w:val="none" w:sz="0" w:space="0" w:color="auto"/>
        <w:left w:val="none" w:sz="0" w:space="0" w:color="auto"/>
        <w:bottom w:val="none" w:sz="0" w:space="0" w:color="auto"/>
        <w:right w:val="none" w:sz="0" w:space="0" w:color="auto"/>
      </w:divBdr>
    </w:div>
    <w:div w:id="1704749252">
      <w:bodyDiv w:val="1"/>
      <w:marLeft w:val="0"/>
      <w:marRight w:val="0"/>
      <w:marTop w:val="0"/>
      <w:marBottom w:val="0"/>
      <w:divBdr>
        <w:top w:val="none" w:sz="0" w:space="0" w:color="auto"/>
        <w:left w:val="none" w:sz="0" w:space="0" w:color="auto"/>
        <w:bottom w:val="none" w:sz="0" w:space="0" w:color="auto"/>
        <w:right w:val="none" w:sz="0" w:space="0" w:color="auto"/>
      </w:divBdr>
    </w:div>
    <w:div w:id="1705523858">
      <w:bodyDiv w:val="1"/>
      <w:marLeft w:val="0"/>
      <w:marRight w:val="0"/>
      <w:marTop w:val="0"/>
      <w:marBottom w:val="0"/>
      <w:divBdr>
        <w:top w:val="none" w:sz="0" w:space="0" w:color="auto"/>
        <w:left w:val="none" w:sz="0" w:space="0" w:color="auto"/>
        <w:bottom w:val="none" w:sz="0" w:space="0" w:color="auto"/>
        <w:right w:val="none" w:sz="0" w:space="0" w:color="auto"/>
      </w:divBdr>
    </w:div>
    <w:div w:id="1707098492">
      <w:bodyDiv w:val="1"/>
      <w:marLeft w:val="0"/>
      <w:marRight w:val="0"/>
      <w:marTop w:val="0"/>
      <w:marBottom w:val="0"/>
      <w:divBdr>
        <w:top w:val="none" w:sz="0" w:space="0" w:color="auto"/>
        <w:left w:val="none" w:sz="0" w:space="0" w:color="auto"/>
        <w:bottom w:val="none" w:sz="0" w:space="0" w:color="auto"/>
        <w:right w:val="none" w:sz="0" w:space="0" w:color="auto"/>
      </w:divBdr>
    </w:div>
    <w:div w:id="1708212194">
      <w:bodyDiv w:val="1"/>
      <w:marLeft w:val="0"/>
      <w:marRight w:val="0"/>
      <w:marTop w:val="0"/>
      <w:marBottom w:val="0"/>
      <w:divBdr>
        <w:top w:val="none" w:sz="0" w:space="0" w:color="auto"/>
        <w:left w:val="none" w:sz="0" w:space="0" w:color="auto"/>
        <w:bottom w:val="none" w:sz="0" w:space="0" w:color="auto"/>
        <w:right w:val="none" w:sz="0" w:space="0" w:color="auto"/>
      </w:divBdr>
    </w:div>
    <w:div w:id="1711110337">
      <w:bodyDiv w:val="1"/>
      <w:marLeft w:val="0"/>
      <w:marRight w:val="0"/>
      <w:marTop w:val="0"/>
      <w:marBottom w:val="0"/>
      <w:divBdr>
        <w:top w:val="none" w:sz="0" w:space="0" w:color="auto"/>
        <w:left w:val="none" w:sz="0" w:space="0" w:color="auto"/>
        <w:bottom w:val="none" w:sz="0" w:space="0" w:color="auto"/>
        <w:right w:val="none" w:sz="0" w:space="0" w:color="auto"/>
      </w:divBdr>
    </w:div>
    <w:div w:id="1716928052">
      <w:bodyDiv w:val="1"/>
      <w:marLeft w:val="0"/>
      <w:marRight w:val="0"/>
      <w:marTop w:val="0"/>
      <w:marBottom w:val="0"/>
      <w:divBdr>
        <w:top w:val="none" w:sz="0" w:space="0" w:color="auto"/>
        <w:left w:val="none" w:sz="0" w:space="0" w:color="auto"/>
        <w:bottom w:val="none" w:sz="0" w:space="0" w:color="auto"/>
        <w:right w:val="none" w:sz="0" w:space="0" w:color="auto"/>
      </w:divBdr>
    </w:div>
    <w:div w:id="1717701612">
      <w:bodyDiv w:val="1"/>
      <w:marLeft w:val="0"/>
      <w:marRight w:val="0"/>
      <w:marTop w:val="0"/>
      <w:marBottom w:val="0"/>
      <w:divBdr>
        <w:top w:val="none" w:sz="0" w:space="0" w:color="auto"/>
        <w:left w:val="none" w:sz="0" w:space="0" w:color="auto"/>
        <w:bottom w:val="none" w:sz="0" w:space="0" w:color="auto"/>
        <w:right w:val="none" w:sz="0" w:space="0" w:color="auto"/>
      </w:divBdr>
    </w:div>
    <w:div w:id="1720199905">
      <w:bodyDiv w:val="1"/>
      <w:marLeft w:val="0"/>
      <w:marRight w:val="0"/>
      <w:marTop w:val="0"/>
      <w:marBottom w:val="0"/>
      <w:divBdr>
        <w:top w:val="none" w:sz="0" w:space="0" w:color="auto"/>
        <w:left w:val="none" w:sz="0" w:space="0" w:color="auto"/>
        <w:bottom w:val="none" w:sz="0" w:space="0" w:color="auto"/>
        <w:right w:val="none" w:sz="0" w:space="0" w:color="auto"/>
      </w:divBdr>
    </w:div>
    <w:div w:id="1725636450">
      <w:bodyDiv w:val="1"/>
      <w:marLeft w:val="0"/>
      <w:marRight w:val="0"/>
      <w:marTop w:val="0"/>
      <w:marBottom w:val="0"/>
      <w:divBdr>
        <w:top w:val="none" w:sz="0" w:space="0" w:color="auto"/>
        <w:left w:val="none" w:sz="0" w:space="0" w:color="auto"/>
        <w:bottom w:val="none" w:sz="0" w:space="0" w:color="auto"/>
        <w:right w:val="none" w:sz="0" w:space="0" w:color="auto"/>
      </w:divBdr>
      <w:divsChild>
        <w:div w:id="540367474">
          <w:marLeft w:val="0"/>
          <w:marRight w:val="0"/>
          <w:marTop w:val="0"/>
          <w:marBottom w:val="0"/>
          <w:divBdr>
            <w:top w:val="none" w:sz="0" w:space="0" w:color="auto"/>
            <w:left w:val="none" w:sz="0" w:space="0" w:color="auto"/>
            <w:bottom w:val="none" w:sz="0" w:space="0" w:color="auto"/>
            <w:right w:val="none" w:sz="0" w:space="0" w:color="auto"/>
          </w:divBdr>
          <w:divsChild>
            <w:div w:id="952663830">
              <w:marLeft w:val="0"/>
              <w:marRight w:val="0"/>
              <w:marTop w:val="0"/>
              <w:marBottom w:val="0"/>
              <w:divBdr>
                <w:top w:val="none" w:sz="0" w:space="0" w:color="auto"/>
                <w:left w:val="none" w:sz="0" w:space="0" w:color="auto"/>
                <w:bottom w:val="none" w:sz="0" w:space="0" w:color="auto"/>
                <w:right w:val="none" w:sz="0" w:space="0" w:color="auto"/>
              </w:divBdr>
              <w:divsChild>
                <w:div w:id="755633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66526">
      <w:bodyDiv w:val="1"/>
      <w:marLeft w:val="0"/>
      <w:marRight w:val="0"/>
      <w:marTop w:val="0"/>
      <w:marBottom w:val="0"/>
      <w:divBdr>
        <w:top w:val="none" w:sz="0" w:space="0" w:color="auto"/>
        <w:left w:val="none" w:sz="0" w:space="0" w:color="auto"/>
        <w:bottom w:val="none" w:sz="0" w:space="0" w:color="auto"/>
        <w:right w:val="none" w:sz="0" w:space="0" w:color="auto"/>
      </w:divBdr>
    </w:div>
    <w:div w:id="1726489413">
      <w:bodyDiv w:val="1"/>
      <w:marLeft w:val="0"/>
      <w:marRight w:val="0"/>
      <w:marTop w:val="0"/>
      <w:marBottom w:val="0"/>
      <w:divBdr>
        <w:top w:val="none" w:sz="0" w:space="0" w:color="auto"/>
        <w:left w:val="none" w:sz="0" w:space="0" w:color="auto"/>
        <w:bottom w:val="none" w:sz="0" w:space="0" w:color="auto"/>
        <w:right w:val="none" w:sz="0" w:space="0" w:color="auto"/>
      </w:divBdr>
    </w:div>
    <w:div w:id="1727753685">
      <w:bodyDiv w:val="1"/>
      <w:marLeft w:val="0"/>
      <w:marRight w:val="0"/>
      <w:marTop w:val="0"/>
      <w:marBottom w:val="0"/>
      <w:divBdr>
        <w:top w:val="none" w:sz="0" w:space="0" w:color="auto"/>
        <w:left w:val="none" w:sz="0" w:space="0" w:color="auto"/>
        <w:bottom w:val="none" w:sz="0" w:space="0" w:color="auto"/>
        <w:right w:val="none" w:sz="0" w:space="0" w:color="auto"/>
      </w:divBdr>
    </w:div>
    <w:div w:id="1727801455">
      <w:bodyDiv w:val="1"/>
      <w:marLeft w:val="0"/>
      <w:marRight w:val="0"/>
      <w:marTop w:val="0"/>
      <w:marBottom w:val="0"/>
      <w:divBdr>
        <w:top w:val="none" w:sz="0" w:space="0" w:color="auto"/>
        <w:left w:val="none" w:sz="0" w:space="0" w:color="auto"/>
        <w:bottom w:val="none" w:sz="0" w:space="0" w:color="auto"/>
        <w:right w:val="none" w:sz="0" w:space="0" w:color="auto"/>
      </w:divBdr>
    </w:div>
    <w:div w:id="1733308664">
      <w:bodyDiv w:val="1"/>
      <w:marLeft w:val="0"/>
      <w:marRight w:val="0"/>
      <w:marTop w:val="0"/>
      <w:marBottom w:val="0"/>
      <w:divBdr>
        <w:top w:val="none" w:sz="0" w:space="0" w:color="auto"/>
        <w:left w:val="none" w:sz="0" w:space="0" w:color="auto"/>
        <w:bottom w:val="none" w:sz="0" w:space="0" w:color="auto"/>
        <w:right w:val="none" w:sz="0" w:space="0" w:color="auto"/>
      </w:divBdr>
    </w:div>
    <w:div w:id="1733575159">
      <w:bodyDiv w:val="1"/>
      <w:marLeft w:val="0"/>
      <w:marRight w:val="0"/>
      <w:marTop w:val="0"/>
      <w:marBottom w:val="0"/>
      <w:divBdr>
        <w:top w:val="none" w:sz="0" w:space="0" w:color="auto"/>
        <w:left w:val="none" w:sz="0" w:space="0" w:color="auto"/>
        <w:bottom w:val="none" w:sz="0" w:space="0" w:color="auto"/>
        <w:right w:val="none" w:sz="0" w:space="0" w:color="auto"/>
      </w:divBdr>
      <w:divsChild>
        <w:div w:id="2039965784">
          <w:marLeft w:val="0"/>
          <w:marRight w:val="0"/>
          <w:marTop w:val="0"/>
          <w:marBottom w:val="0"/>
          <w:divBdr>
            <w:top w:val="none" w:sz="0" w:space="0" w:color="auto"/>
            <w:left w:val="none" w:sz="0" w:space="0" w:color="auto"/>
            <w:bottom w:val="none" w:sz="0" w:space="0" w:color="auto"/>
            <w:right w:val="none" w:sz="0" w:space="0" w:color="auto"/>
          </w:divBdr>
          <w:divsChild>
            <w:div w:id="1813329697">
              <w:marLeft w:val="-15"/>
              <w:marRight w:val="0"/>
              <w:marTop w:val="0"/>
              <w:marBottom w:val="0"/>
              <w:divBdr>
                <w:top w:val="none" w:sz="0" w:space="0" w:color="auto"/>
                <w:left w:val="single" w:sz="6" w:space="18" w:color="CCCCCC"/>
                <w:bottom w:val="single" w:sz="6" w:space="13" w:color="CCCCCC"/>
                <w:right w:val="single" w:sz="6" w:space="18" w:color="CCCCCC"/>
              </w:divBdr>
              <w:divsChild>
                <w:div w:id="74473862">
                  <w:marLeft w:val="0"/>
                  <w:marRight w:val="0"/>
                  <w:marTop w:val="0"/>
                  <w:marBottom w:val="0"/>
                  <w:divBdr>
                    <w:top w:val="none" w:sz="0" w:space="0" w:color="auto"/>
                    <w:left w:val="none" w:sz="0" w:space="0" w:color="auto"/>
                    <w:bottom w:val="none" w:sz="0" w:space="0" w:color="auto"/>
                    <w:right w:val="none" w:sz="0" w:space="0" w:color="auto"/>
                  </w:divBdr>
                  <w:divsChild>
                    <w:div w:id="177546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140">
          <w:marLeft w:val="0"/>
          <w:marRight w:val="0"/>
          <w:marTop w:val="0"/>
          <w:marBottom w:val="0"/>
          <w:divBdr>
            <w:top w:val="none" w:sz="0" w:space="0" w:color="auto"/>
            <w:left w:val="none" w:sz="0" w:space="0" w:color="auto"/>
            <w:bottom w:val="none" w:sz="0" w:space="0" w:color="auto"/>
            <w:right w:val="none" w:sz="0" w:space="0" w:color="auto"/>
          </w:divBdr>
          <w:divsChild>
            <w:div w:id="1185553483">
              <w:marLeft w:val="-15"/>
              <w:marRight w:val="0"/>
              <w:marTop w:val="0"/>
              <w:marBottom w:val="0"/>
              <w:divBdr>
                <w:top w:val="none" w:sz="0" w:space="0" w:color="auto"/>
                <w:left w:val="single" w:sz="6" w:space="18" w:color="CCCCCC"/>
                <w:bottom w:val="single" w:sz="6" w:space="13" w:color="CCCCCC"/>
                <w:right w:val="single" w:sz="6" w:space="18" w:color="CCCCCC"/>
              </w:divBdr>
              <w:divsChild>
                <w:div w:id="44375050">
                  <w:marLeft w:val="0"/>
                  <w:marRight w:val="0"/>
                  <w:marTop w:val="0"/>
                  <w:marBottom w:val="0"/>
                  <w:divBdr>
                    <w:top w:val="none" w:sz="0" w:space="0" w:color="auto"/>
                    <w:left w:val="none" w:sz="0" w:space="0" w:color="auto"/>
                    <w:bottom w:val="none" w:sz="0" w:space="0" w:color="auto"/>
                    <w:right w:val="none" w:sz="0" w:space="0" w:color="auto"/>
                  </w:divBdr>
                  <w:divsChild>
                    <w:div w:id="528420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817355">
          <w:marLeft w:val="0"/>
          <w:marRight w:val="0"/>
          <w:marTop w:val="0"/>
          <w:marBottom w:val="0"/>
          <w:divBdr>
            <w:top w:val="none" w:sz="0" w:space="0" w:color="auto"/>
            <w:left w:val="none" w:sz="0" w:space="0" w:color="auto"/>
            <w:bottom w:val="none" w:sz="0" w:space="0" w:color="auto"/>
            <w:right w:val="none" w:sz="0" w:space="0" w:color="auto"/>
          </w:divBdr>
          <w:divsChild>
            <w:div w:id="1806777722">
              <w:marLeft w:val="-15"/>
              <w:marRight w:val="0"/>
              <w:marTop w:val="0"/>
              <w:marBottom w:val="0"/>
              <w:divBdr>
                <w:top w:val="none" w:sz="0" w:space="0" w:color="auto"/>
                <w:left w:val="single" w:sz="6" w:space="18" w:color="CCCCCC"/>
                <w:bottom w:val="single" w:sz="6" w:space="13" w:color="CCCCCC"/>
                <w:right w:val="single" w:sz="6" w:space="18" w:color="CCCCCC"/>
              </w:divBdr>
              <w:divsChild>
                <w:div w:id="1338508294">
                  <w:marLeft w:val="0"/>
                  <w:marRight w:val="0"/>
                  <w:marTop w:val="0"/>
                  <w:marBottom w:val="0"/>
                  <w:divBdr>
                    <w:top w:val="none" w:sz="0" w:space="0" w:color="auto"/>
                    <w:left w:val="none" w:sz="0" w:space="0" w:color="auto"/>
                    <w:bottom w:val="none" w:sz="0" w:space="0" w:color="auto"/>
                    <w:right w:val="none" w:sz="0" w:space="0" w:color="auto"/>
                  </w:divBdr>
                  <w:divsChild>
                    <w:div w:id="379288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0887997">
          <w:marLeft w:val="0"/>
          <w:marRight w:val="0"/>
          <w:marTop w:val="0"/>
          <w:marBottom w:val="0"/>
          <w:divBdr>
            <w:top w:val="none" w:sz="0" w:space="0" w:color="auto"/>
            <w:left w:val="none" w:sz="0" w:space="0" w:color="auto"/>
            <w:bottom w:val="none" w:sz="0" w:space="0" w:color="auto"/>
            <w:right w:val="none" w:sz="0" w:space="0" w:color="auto"/>
          </w:divBdr>
          <w:divsChild>
            <w:div w:id="1836021859">
              <w:marLeft w:val="-15"/>
              <w:marRight w:val="0"/>
              <w:marTop w:val="0"/>
              <w:marBottom w:val="0"/>
              <w:divBdr>
                <w:top w:val="none" w:sz="0" w:space="0" w:color="auto"/>
                <w:left w:val="single" w:sz="6" w:space="18" w:color="CCCCCC"/>
                <w:bottom w:val="single" w:sz="6" w:space="13" w:color="CCCCCC"/>
                <w:right w:val="single" w:sz="6" w:space="18" w:color="CCCCCC"/>
              </w:divBdr>
              <w:divsChild>
                <w:div w:id="672877372">
                  <w:marLeft w:val="0"/>
                  <w:marRight w:val="0"/>
                  <w:marTop w:val="0"/>
                  <w:marBottom w:val="0"/>
                  <w:divBdr>
                    <w:top w:val="none" w:sz="0" w:space="0" w:color="auto"/>
                    <w:left w:val="none" w:sz="0" w:space="0" w:color="auto"/>
                    <w:bottom w:val="none" w:sz="0" w:space="0" w:color="auto"/>
                    <w:right w:val="none" w:sz="0" w:space="0" w:color="auto"/>
                  </w:divBdr>
                  <w:divsChild>
                    <w:div w:id="1361393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00248">
          <w:marLeft w:val="0"/>
          <w:marRight w:val="0"/>
          <w:marTop w:val="0"/>
          <w:marBottom w:val="0"/>
          <w:divBdr>
            <w:top w:val="none" w:sz="0" w:space="0" w:color="auto"/>
            <w:left w:val="none" w:sz="0" w:space="0" w:color="auto"/>
            <w:bottom w:val="none" w:sz="0" w:space="0" w:color="auto"/>
            <w:right w:val="none" w:sz="0" w:space="0" w:color="auto"/>
          </w:divBdr>
          <w:divsChild>
            <w:div w:id="215239312">
              <w:marLeft w:val="-15"/>
              <w:marRight w:val="0"/>
              <w:marTop w:val="0"/>
              <w:marBottom w:val="0"/>
              <w:divBdr>
                <w:top w:val="none" w:sz="0" w:space="0" w:color="auto"/>
                <w:left w:val="single" w:sz="6" w:space="18" w:color="CCCCCC"/>
                <w:bottom w:val="single" w:sz="6" w:space="13" w:color="CCCCCC"/>
                <w:right w:val="single" w:sz="6" w:space="18" w:color="CCCCCC"/>
              </w:divBdr>
              <w:divsChild>
                <w:div w:id="1759672178">
                  <w:marLeft w:val="0"/>
                  <w:marRight w:val="0"/>
                  <w:marTop w:val="0"/>
                  <w:marBottom w:val="0"/>
                  <w:divBdr>
                    <w:top w:val="none" w:sz="0" w:space="0" w:color="auto"/>
                    <w:left w:val="none" w:sz="0" w:space="0" w:color="auto"/>
                    <w:bottom w:val="none" w:sz="0" w:space="0" w:color="auto"/>
                    <w:right w:val="none" w:sz="0" w:space="0" w:color="auto"/>
                  </w:divBdr>
                  <w:divsChild>
                    <w:div w:id="1925912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911335">
          <w:marLeft w:val="0"/>
          <w:marRight w:val="0"/>
          <w:marTop w:val="0"/>
          <w:marBottom w:val="0"/>
          <w:divBdr>
            <w:top w:val="none" w:sz="0" w:space="0" w:color="auto"/>
            <w:left w:val="none" w:sz="0" w:space="0" w:color="auto"/>
            <w:bottom w:val="none" w:sz="0" w:space="0" w:color="auto"/>
            <w:right w:val="none" w:sz="0" w:space="0" w:color="auto"/>
          </w:divBdr>
          <w:divsChild>
            <w:div w:id="646855802">
              <w:marLeft w:val="-15"/>
              <w:marRight w:val="0"/>
              <w:marTop w:val="0"/>
              <w:marBottom w:val="0"/>
              <w:divBdr>
                <w:top w:val="none" w:sz="0" w:space="0" w:color="auto"/>
                <w:left w:val="single" w:sz="6" w:space="18" w:color="CCCCCC"/>
                <w:bottom w:val="single" w:sz="6" w:space="13" w:color="CCCCCC"/>
                <w:right w:val="single" w:sz="6" w:space="18" w:color="CCCCCC"/>
              </w:divBdr>
              <w:divsChild>
                <w:div w:id="183714842">
                  <w:marLeft w:val="0"/>
                  <w:marRight w:val="0"/>
                  <w:marTop w:val="0"/>
                  <w:marBottom w:val="0"/>
                  <w:divBdr>
                    <w:top w:val="none" w:sz="0" w:space="0" w:color="auto"/>
                    <w:left w:val="none" w:sz="0" w:space="0" w:color="auto"/>
                    <w:bottom w:val="none" w:sz="0" w:space="0" w:color="auto"/>
                    <w:right w:val="none" w:sz="0" w:space="0" w:color="auto"/>
                  </w:divBdr>
                  <w:divsChild>
                    <w:div w:id="140668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774496">
          <w:marLeft w:val="0"/>
          <w:marRight w:val="0"/>
          <w:marTop w:val="0"/>
          <w:marBottom w:val="0"/>
          <w:divBdr>
            <w:top w:val="none" w:sz="0" w:space="0" w:color="auto"/>
            <w:left w:val="none" w:sz="0" w:space="0" w:color="auto"/>
            <w:bottom w:val="none" w:sz="0" w:space="0" w:color="auto"/>
            <w:right w:val="none" w:sz="0" w:space="0" w:color="auto"/>
          </w:divBdr>
          <w:divsChild>
            <w:div w:id="355618638">
              <w:marLeft w:val="-15"/>
              <w:marRight w:val="0"/>
              <w:marTop w:val="0"/>
              <w:marBottom w:val="0"/>
              <w:divBdr>
                <w:top w:val="none" w:sz="0" w:space="0" w:color="auto"/>
                <w:left w:val="single" w:sz="6" w:space="18" w:color="CCCCCC"/>
                <w:bottom w:val="single" w:sz="6" w:space="13" w:color="CCCCCC"/>
                <w:right w:val="single" w:sz="6" w:space="18" w:color="CCCCCC"/>
              </w:divBdr>
              <w:divsChild>
                <w:div w:id="1987738870">
                  <w:marLeft w:val="0"/>
                  <w:marRight w:val="0"/>
                  <w:marTop w:val="0"/>
                  <w:marBottom w:val="0"/>
                  <w:divBdr>
                    <w:top w:val="none" w:sz="0" w:space="0" w:color="auto"/>
                    <w:left w:val="none" w:sz="0" w:space="0" w:color="auto"/>
                    <w:bottom w:val="none" w:sz="0" w:space="0" w:color="auto"/>
                    <w:right w:val="none" w:sz="0" w:space="0" w:color="auto"/>
                  </w:divBdr>
                  <w:divsChild>
                    <w:div w:id="1575356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148901">
          <w:marLeft w:val="0"/>
          <w:marRight w:val="0"/>
          <w:marTop w:val="0"/>
          <w:marBottom w:val="0"/>
          <w:divBdr>
            <w:top w:val="none" w:sz="0" w:space="0" w:color="auto"/>
            <w:left w:val="none" w:sz="0" w:space="0" w:color="auto"/>
            <w:bottom w:val="none" w:sz="0" w:space="0" w:color="auto"/>
            <w:right w:val="none" w:sz="0" w:space="0" w:color="auto"/>
          </w:divBdr>
          <w:divsChild>
            <w:div w:id="207684881">
              <w:marLeft w:val="-15"/>
              <w:marRight w:val="0"/>
              <w:marTop w:val="0"/>
              <w:marBottom w:val="0"/>
              <w:divBdr>
                <w:top w:val="none" w:sz="0" w:space="0" w:color="auto"/>
                <w:left w:val="single" w:sz="6" w:space="18" w:color="CCCCCC"/>
                <w:bottom w:val="single" w:sz="6" w:space="13" w:color="CCCCCC"/>
                <w:right w:val="single" w:sz="6" w:space="18" w:color="CCCCCC"/>
              </w:divBdr>
              <w:divsChild>
                <w:div w:id="761881277">
                  <w:marLeft w:val="0"/>
                  <w:marRight w:val="0"/>
                  <w:marTop w:val="0"/>
                  <w:marBottom w:val="0"/>
                  <w:divBdr>
                    <w:top w:val="none" w:sz="0" w:space="0" w:color="auto"/>
                    <w:left w:val="none" w:sz="0" w:space="0" w:color="auto"/>
                    <w:bottom w:val="none" w:sz="0" w:space="0" w:color="auto"/>
                    <w:right w:val="none" w:sz="0" w:space="0" w:color="auto"/>
                  </w:divBdr>
                  <w:divsChild>
                    <w:div w:id="120541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527442">
          <w:marLeft w:val="0"/>
          <w:marRight w:val="0"/>
          <w:marTop w:val="0"/>
          <w:marBottom w:val="0"/>
          <w:divBdr>
            <w:top w:val="none" w:sz="0" w:space="0" w:color="auto"/>
            <w:left w:val="none" w:sz="0" w:space="0" w:color="auto"/>
            <w:bottom w:val="none" w:sz="0" w:space="0" w:color="auto"/>
            <w:right w:val="none" w:sz="0" w:space="0" w:color="auto"/>
          </w:divBdr>
          <w:divsChild>
            <w:div w:id="1627464866">
              <w:marLeft w:val="-15"/>
              <w:marRight w:val="0"/>
              <w:marTop w:val="0"/>
              <w:marBottom w:val="0"/>
              <w:divBdr>
                <w:top w:val="none" w:sz="0" w:space="0" w:color="auto"/>
                <w:left w:val="single" w:sz="6" w:space="18" w:color="CCCCCC"/>
                <w:bottom w:val="single" w:sz="6" w:space="13" w:color="CCCCCC"/>
                <w:right w:val="single" w:sz="6" w:space="18" w:color="CCCCCC"/>
              </w:divBdr>
              <w:divsChild>
                <w:div w:id="214127494">
                  <w:marLeft w:val="0"/>
                  <w:marRight w:val="0"/>
                  <w:marTop w:val="0"/>
                  <w:marBottom w:val="0"/>
                  <w:divBdr>
                    <w:top w:val="none" w:sz="0" w:space="0" w:color="auto"/>
                    <w:left w:val="none" w:sz="0" w:space="0" w:color="auto"/>
                    <w:bottom w:val="none" w:sz="0" w:space="0" w:color="auto"/>
                    <w:right w:val="none" w:sz="0" w:space="0" w:color="auto"/>
                  </w:divBdr>
                  <w:divsChild>
                    <w:div w:id="1588614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1401383">
          <w:marLeft w:val="0"/>
          <w:marRight w:val="0"/>
          <w:marTop w:val="0"/>
          <w:marBottom w:val="0"/>
          <w:divBdr>
            <w:top w:val="none" w:sz="0" w:space="0" w:color="auto"/>
            <w:left w:val="none" w:sz="0" w:space="0" w:color="auto"/>
            <w:bottom w:val="none" w:sz="0" w:space="0" w:color="auto"/>
            <w:right w:val="none" w:sz="0" w:space="0" w:color="auto"/>
          </w:divBdr>
          <w:divsChild>
            <w:div w:id="182938366">
              <w:marLeft w:val="-15"/>
              <w:marRight w:val="0"/>
              <w:marTop w:val="0"/>
              <w:marBottom w:val="0"/>
              <w:divBdr>
                <w:top w:val="none" w:sz="0" w:space="0" w:color="auto"/>
                <w:left w:val="single" w:sz="6" w:space="18" w:color="CCCCCC"/>
                <w:bottom w:val="single" w:sz="6" w:space="13" w:color="CCCCCC"/>
                <w:right w:val="single" w:sz="6" w:space="18" w:color="CCCCCC"/>
              </w:divBdr>
              <w:divsChild>
                <w:div w:id="1038506901">
                  <w:marLeft w:val="0"/>
                  <w:marRight w:val="0"/>
                  <w:marTop w:val="0"/>
                  <w:marBottom w:val="0"/>
                  <w:divBdr>
                    <w:top w:val="none" w:sz="0" w:space="0" w:color="auto"/>
                    <w:left w:val="none" w:sz="0" w:space="0" w:color="auto"/>
                    <w:bottom w:val="none" w:sz="0" w:space="0" w:color="auto"/>
                    <w:right w:val="none" w:sz="0" w:space="0" w:color="auto"/>
                  </w:divBdr>
                  <w:divsChild>
                    <w:div w:id="462313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390430">
          <w:marLeft w:val="0"/>
          <w:marRight w:val="0"/>
          <w:marTop w:val="0"/>
          <w:marBottom w:val="0"/>
          <w:divBdr>
            <w:top w:val="none" w:sz="0" w:space="0" w:color="auto"/>
            <w:left w:val="none" w:sz="0" w:space="0" w:color="auto"/>
            <w:bottom w:val="none" w:sz="0" w:space="0" w:color="auto"/>
            <w:right w:val="none" w:sz="0" w:space="0" w:color="auto"/>
          </w:divBdr>
          <w:divsChild>
            <w:div w:id="593319871">
              <w:marLeft w:val="-15"/>
              <w:marRight w:val="0"/>
              <w:marTop w:val="0"/>
              <w:marBottom w:val="0"/>
              <w:divBdr>
                <w:top w:val="none" w:sz="0" w:space="0" w:color="auto"/>
                <w:left w:val="single" w:sz="6" w:space="18" w:color="CCCCCC"/>
                <w:bottom w:val="single" w:sz="6" w:space="13" w:color="CCCCCC"/>
                <w:right w:val="single" w:sz="6" w:space="18" w:color="CCCCCC"/>
              </w:divBdr>
              <w:divsChild>
                <w:div w:id="1280188182">
                  <w:marLeft w:val="0"/>
                  <w:marRight w:val="0"/>
                  <w:marTop w:val="0"/>
                  <w:marBottom w:val="0"/>
                  <w:divBdr>
                    <w:top w:val="none" w:sz="0" w:space="0" w:color="auto"/>
                    <w:left w:val="none" w:sz="0" w:space="0" w:color="auto"/>
                    <w:bottom w:val="none" w:sz="0" w:space="0" w:color="auto"/>
                    <w:right w:val="none" w:sz="0" w:space="0" w:color="auto"/>
                  </w:divBdr>
                  <w:divsChild>
                    <w:div w:id="1809126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6609849">
          <w:marLeft w:val="0"/>
          <w:marRight w:val="0"/>
          <w:marTop w:val="0"/>
          <w:marBottom w:val="0"/>
          <w:divBdr>
            <w:top w:val="none" w:sz="0" w:space="0" w:color="auto"/>
            <w:left w:val="none" w:sz="0" w:space="0" w:color="auto"/>
            <w:bottom w:val="none" w:sz="0" w:space="0" w:color="auto"/>
            <w:right w:val="none" w:sz="0" w:space="0" w:color="auto"/>
          </w:divBdr>
          <w:divsChild>
            <w:div w:id="447550006">
              <w:marLeft w:val="-15"/>
              <w:marRight w:val="0"/>
              <w:marTop w:val="0"/>
              <w:marBottom w:val="0"/>
              <w:divBdr>
                <w:top w:val="none" w:sz="0" w:space="0" w:color="auto"/>
                <w:left w:val="single" w:sz="6" w:space="18" w:color="CCCCCC"/>
                <w:bottom w:val="single" w:sz="6" w:space="13" w:color="CCCCCC"/>
                <w:right w:val="single" w:sz="6" w:space="18" w:color="CCCCCC"/>
              </w:divBdr>
              <w:divsChild>
                <w:div w:id="258954797">
                  <w:marLeft w:val="0"/>
                  <w:marRight w:val="0"/>
                  <w:marTop w:val="0"/>
                  <w:marBottom w:val="0"/>
                  <w:divBdr>
                    <w:top w:val="none" w:sz="0" w:space="0" w:color="auto"/>
                    <w:left w:val="none" w:sz="0" w:space="0" w:color="auto"/>
                    <w:bottom w:val="none" w:sz="0" w:space="0" w:color="auto"/>
                    <w:right w:val="none" w:sz="0" w:space="0" w:color="auto"/>
                  </w:divBdr>
                  <w:divsChild>
                    <w:div w:id="1105342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3675056">
          <w:marLeft w:val="0"/>
          <w:marRight w:val="0"/>
          <w:marTop w:val="0"/>
          <w:marBottom w:val="0"/>
          <w:divBdr>
            <w:top w:val="none" w:sz="0" w:space="0" w:color="auto"/>
            <w:left w:val="none" w:sz="0" w:space="0" w:color="auto"/>
            <w:bottom w:val="none" w:sz="0" w:space="0" w:color="auto"/>
            <w:right w:val="none" w:sz="0" w:space="0" w:color="auto"/>
          </w:divBdr>
          <w:divsChild>
            <w:div w:id="689264129">
              <w:marLeft w:val="-15"/>
              <w:marRight w:val="0"/>
              <w:marTop w:val="0"/>
              <w:marBottom w:val="0"/>
              <w:divBdr>
                <w:top w:val="none" w:sz="0" w:space="0" w:color="auto"/>
                <w:left w:val="single" w:sz="6" w:space="18" w:color="CCCCCC"/>
                <w:bottom w:val="single" w:sz="6" w:space="13" w:color="CCCCCC"/>
                <w:right w:val="single" w:sz="6" w:space="18" w:color="CCCCCC"/>
              </w:divBdr>
              <w:divsChild>
                <w:div w:id="360860228">
                  <w:marLeft w:val="0"/>
                  <w:marRight w:val="0"/>
                  <w:marTop w:val="0"/>
                  <w:marBottom w:val="0"/>
                  <w:divBdr>
                    <w:top w:val="none" w:sz="0" w:space="0" w:color="auto"/>
                    <w:left w:val="none" w:sz="0" w:space="0" w:color="auto"/>
                    <w:bottom w:val="none" w:sz="0" w:space="0" w:color="auto"/>
                    <w:right w:val="none" w:sz="0" w:space="0" w:color="auto"/>
                  </w:divBdr>
                  <w:divsChild>
                    <w:div w:id="666441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2539663">
          <w:marLeft w:val="0"/>
          <w:marRight w:val="0"/>
          <w:marTop w:val="0"/>
          <w:marBottom w:val="0"/>
          <w:divBdr>
            <w:top w:val="none" w:sz="0" w:space="0" w:color="auto"/>
            <w:left w:val="none" w:sz="0" w:space="0" w:color="auto"/>
            <w:bottom w:val="none" w:sz="0" w:space="0" w:color="auto"/>
            <w:right w:val="none" w:sz="0" w:space="0" w:color="auto"/>
          </w:divBdr>
          <w:divsChild>
            <w:div w:id="1724138883">
              <w:marLeft w:val="-15"/>
              <w:marRight w:val="0"/>
              <w:marTop w:val="0"/>
              <w:marBottom w:val="0"/>
              <w:divBdr>
                <w:top w:val="none" w:sz="0" w:space="0" w:color="auto"/>
                <w:left w:val="single" w:sz="6" w:space="18" w:color="CCCCCC"/>
                <w:bottom w:val="single" w:sz="6" w:space="13" w:color="CCCCCC"/>
                <w:right w:val="single" w:sz="6" w:space="18" w:color="CCCCCC"/>
              </w:divBdr>
              <w:divsChild>
                <w:div w:id="454367236">
                  <w:marLeft w:val="0"/>
                  <w:marRight w:val="0"/>
                  <w:marTop w:val="0"/>
                  <w:marBottom w:val="0"/>
                  <w:divBdr>
                    <w:top w:val="none" w:sz="0" w:space="0" w:color="auto"/>
                    <w:left w:val="none" w:sz="0" w:space="0" w:color="auto"/>
                    <w:bottom w:val="none" w:sz="0" w:space="0" w:color="auto"/>
                    <w:right w:val="none" w:sz="0" w:space="0" w:color="auto"/>
                  </w:divBdr>
                  <w:divsChild>
                    <w:div w:id="1098062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4145202">
          <w:marLeft w:val="0"/>
          <w:marRight w:val="0"/>
          <w:marTop w:val="0"/>
          <w:marBottom w:val="0"/>
          <w:divBdr>
            <w:top w:val="none" w:sz="0" w:space="0" w:color="auto"/>
            <w:left w:val="none" w:sz="0" w:space="0" w:color="auto"/>
            <w:bottom w:val="none" w:sz="0" w:space="0" w:color="auto"/>
            <w:right w:val="none" w:sz="0" w:space="0" w:color="auto"/>
          </w:divBdr>
          <w:divsChild>
            <w:div w:id="253906945">
              <w:marLeft w:val="-15"/>
              <w:marRight w:val="0"/>
              <w:marTop w:val="0"/>
              <w:marBottom w:val="0"/>
              <w:divBdr>
                <w:top w:val="none" w:sz="0" w:space="0" w:color="auto"/>
                <w:left w:val="single" w:sz="6" w:space="18" w:color="CCCCCC"/>
                <w:bottom w:val="single" w:sz="6" w:space="13" w:color="CCCCCC"/>
                <w:right w:val="single" w:sz="6" w:space="18" w:color="CCCCCC"/>
              </w:divBdr>
              <w:divsChild>
                <w:div w:id="1114591722">
                  <w:marLeft w:val="0"/>
                  <w:marRight w:val="0"/>
                  <w:marTop w:val="0"/>
                  <w:marBottom w:val="0"/>
                  <w:divBdr>
                    <w:top w:val="none" w:sz="0" w:space="0" w:color="auto"/>
                    <w:left w:val="none" w:sz="0" w:space="0" w:color="auto"/>
                    <w:bottom w:val="none" w:sz="0" w:space="0" w:color="auto"/>
                    <w:right w:val="none" w:sz="0" w:space="0" w:color="auto"/>
                  </w:divBdr>
                  <w:divsChild>
                    <w:div w:id="21443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405800">
          <w:marLeft w:val="0"/>
          <w:marRight w:val="0"/>
          <w:marTop w:val="0"/>
          <w:marBottom w:val="0"/>
          <w:divBdr>
            <w:top w:val="none" w:sz="0" w:space="0" w:color="auto"/>
            <w:left w:val="none" w:sz="0" w:space="0" w:color="auto"/>
            <w:bottom w:val="none" w:sz="0" w:space="0" w:color="auto"/>
            <w:right w:val="none" w:sz="0" w:space="0" w:color="auto"/>
          </w:divBdr>
          <w:divsChild>
            <w:div w:id="495345947">
              <w:marLeft w:val="-15"/>
              <w:marRight w:val="0"/>
              <w:marTop w:val="0"/>
              <w:marBottom w:val="0"/>
              <w:divBdr>
                <w:top w:val="none" w:sz="0" w:space="0" w:color="auto"/>
                <w:left w:val="single" w:sz="6" w:space="18" w:color="CCCCCC"/>
                <w:bottom w:val="single" w:sz="6" w:space="13" w:color="CCCCCC"/>
                <w:right w:val="single" w:sz="6" w:space="18" w:color="CCCCCC"/>
              </w:divBdr>
              <w:divsChild>
                <w:div w:id="20935509">
                  <w:marLeft w:val="0"/>
                  <w:marRight w:val="0"/>
                  <w:marTop w:val="0"/>
                  <w:marBottom w:val="0"/>
                  <w:divBdr>
                    <w:top w:val="none" w:sz="0" w:space="0" w:color="auto"/>
                    <w:left w:val="none" w:sz="0" w:space="0" w:color="auto"/>
                    <w:bottom w:val="none" w:sz="0" w:space="0" w:color="auto"/>
                    <w:right w:val="none" w:sz="0" w:space="0" w:color="auto"/>
                  </w:divBdr>
                  <w:divsChild>
                    <w:div w:id="887955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3811721">
          <w:marLeft w:val="0"/>
          <w:marRight w:val="0"/>
          <w:marTop w:val="0"/>
          <w:marBottom w:val="0"/>
          <w:divBdr>
            <w:top w:val="none" w:sz="0" w:space="0" w:color="auto"/>
            <w:left w:val="none" w:sz="0" w:space="0" w:color="auto"/>
            <w:bottom w:val="none" w:sz="0" w:space="0" w:color="auto"/>
            <w:right w:val="none" w:sz="0" w:space="0" w:color="auto"/>
          </w:divBdr>
          <w:divsChild>
            <w:div w:id="1443648809">
              <w:marLeft w:val="-15"/>
              <w:marRight w:val="0"/>
              <w:marTop w:val="0"/>
              <w:marBottom w:val="0"/>
              <w:divBdr>
                <w:top w:val="none" w:sz="0" w:space="0" w:color="auto"/>
                <w:left w:val="single" w:sz="6" w:space="18" w:color="CCCCCC"/>
                <w:bottom w:val="single" w:sz="6" w:space="13" w:color="CCCCCC"/>
                <w:right w:val="single" w:sz="6" w:space="18" w:color="CCCCCC"/>
              </w:divBdr>
              <w:divsChild>
                <w:div w:id="633868982">
                  <w:marLeft w:val="0"/>
                  <w:marRight w:val="0"/>
                  <w:marTop w:val="0"/>
                  <w:marBottom w:val="0"/>
                  <w:divBdr>
                    <w:top w:val="none" w:sz="0" w:space="0" w:color="auto"/>
                    <w:left w:val="none" w:sz="0" w:space="0" w:color="auto"/>
                    <w:bottom w:val="none" w:sz="0" w:space="0" w:color="auto"/>
                    <w:right w:val="none" w:sz="0" w:space="0" w:color="auto"/>
                  </w:divBdr>
                  <w:divsChild>
                    <w:div w:id="1837384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66041">
          <w:marLeft w:val="0"/>
          <w:marRight w:val="0"/>
          <w:marTop w:val="0"/>
          <w:marBottom w:val="0"/>
          <w:divBdr>
            <w:top w:val="none" w:sz="0" w:space="0" w:color="auto"/>
            <w:left w:val="none" w:sz="0" w:space="0" w:color="auto"/>
            <w:bottom w:val="none" w:sz="0" w:space="0" w:color="auto"/>
            <w:right w:val="none" w:sz="0" w:space="0" w:color="auto"/>
          </w:divBdr>
          <w:divsChild>
            <w:div w:id="22023816">
              <w:marLeft w:val="-15"/>
              <w:marRight w:val="0"/>
              <w:marTop w:val="0"/>
              <w:marBottom w:val="0"/>
              <w:divBdr>
                <w:top w:val="none" w:sz="0" w:space="0" w:color="auto"/>
                <w:left w:val="single" w:sz="6" w:space="18" w:color="CCCCCC"/>
                <w:bottom w:val="single" w:sz="6" w:space="13" w:color="CCCCCC"/>
                <w:right w:val="single" w:sz="6" w:space="18" w:color="CCCCCC"/>
              </w:divBdr>
              <w:divsChild>
                <w:div w:id="1588534387">
                  <w:marLeft w:val="0"/>
                  <w:marRight w:val="0"/>
                  <w:marTop w:val="0"/>
                  <w:marBottom w:val="0"/>
                  <w:divBdr>
                    <w:top w:val="none" w:sz="0" w:space="0" w:color="auto"/>
                    <w:left w:val="none" w:sz="0" w:space="0" w:color="auto"/>
                    <w:bottom w:val="none" w:sz="0" w:space="0" w:color="auto"/>
                    <w:right w:val="none" w:sz="0" w:space="0" w:color="auto"/>
                  </w:divBdr>
                  <w:divsChild>
                    <w:div w:id="146600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5582849">
          <w:marLeft w:val="0"/>
          <w:marRight w:val="0"/>
          <w:marTop w:val="0"/>
          <w:marBottom w:val="0"/>
          <w:divBdr>
            <w:top w:val="none" w:sz="0" w:space="0" w:color="auto"/>
            <w:left w:val="none" w:sz="0" w:space="0" w:color="auto"/>
            <w:bottom w:val="none" w:sz="0" w:space="0" w:color="auto"/>
            <w:right w:val="none" w:sz="0" w:space="0" w:color="auto"/>
          </w:divBdr>
          <w:divsChild>
            <w:div w:id="91764180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34693219">
      <w:bodyDiv w:val="1"/>
      <w:marLeft w:val="0"/>
      <w:marRight w:val="0"/>
      <w:marTop w:val="0"/>
      <w:marBottom w:val="0"/>
      <w:divBdr>
        <w:top w:val="none" w:sz="0" w:space="0" w:color="auto"/>
        <w:left w:val="none" w:sz="0" w:space="0" w:color="auto"/>
        <w:bottom w:val="none" w:sz="0" w:space="0" w:color="auto"/>
        <w:right w:val="none" w:sz="0" w:space="0" w:color="auto"/>
      </w:divBdr>
    </w:div>
    <w:div w:id="1736316850">
      <w:bodyDiv w:val="1"/>
      <w:marLeft w:val="0"/>
      <w:marRight w:val="0"/>
      <w:marTop w:val="0"/>
      <w:marBottom w:val="0"/>
      <w:divBdr>
        <w:top w:val="none" w:sz="0" w:space="0" w:color="auto"/>
        <w:left w:val="none" w:sz="0" w:space="0" w:color="auto"/>
        <w:bottom w:val="none" w:sz="0" w:space="0" w:color="auto"/>
        <w:right w:val="none" w:sz="0" w:space="0" w:color="auto"/>
      </w:divBdr>
    </w:div>
    <w:div w:id="1739282225">
      <w:bodyDiv w:val="1"/>
      <w:marLeft w:val="0"/>
      <w:marRight w:val="0"/>
      <w:marTop w:val="0"/>
      <w:marBottom w:val="0"/>
      <w:divBdr>
        <w:top w:val="none" w:sz="0" w:space="0" w:color="auto"/>
        <w:left w:val="none" w:sz="0" w:space="0" w:color="auto"/>
        <w:bottom w:val="none" w:sz="0" w:space="0" w:color="auto"/>
        <w:right w:val="none" w:sz="0" w:space="0" w:color="auto"/>
      </w:divBdr>
    </w:div>
    <w:div w:id="1741323095">
      <w:bodyDiv w:val="1"/>
      <w:marLeft w:val="0"/>
      <w:marRight w:val="0"/>
      <w:marTop w:val="0"/>
      <w:marBottom w:val="0"/>
      <w:divBdr>
        <w:top w:val="none" w:sz="0" w:space="0" w:color="auto"/>
        <w:left w:val="none" w:sz="0" w:space="0" w:color="auto"/>
        <w:bottom w:val="none" w:sz="0" w:space="0" w:color="auto"/>
        <w:right w:val="none" w:sz="0" w:space="0" w:color="auto"/>
      </w:divBdr>
      <w:divsChild>
        <w:div w:id="1408844771">
          <w:marLeft w:val="0"/>
          <w:marRight w:val="0"/>
          <w:marTop w:val="0"/>
          <w:marBottom w:val="0"/>
          <w:divBdr>
            <w:top w:val="none" w:sz="0" w:space="0" w:color="auto"/>
            <w:left w:val="none" w:sz="0" w:space="0" w:color="auto"/>
            <w:bottom w:val="none" w:sz="0" w:space="0" w:color="auto"/>
            <w:right w:val="none" w:sz="0" w:space="0" w:color="auto"/>
          </w:divBdr>
        </w:div>
        <w:div w:id="365956011">
          <w:marLeft w:val="0"/>
          <w:marRight w:val="0"/>
          <w:marTop w:val="0"/>
          <w:marBottom w:val="0"/>
          <w:divBdr>
            <w:top w:val="none" w:sz="0" w:space="0" w:color="auto"/>
            <w:left w:val="none" w:sz="0" w:space="0" w:color="auto"/>
            <w:bottom w:val="none" w:sz="0" w:space="0" w:color="auto"/>
            <w:right w:val="none" w:sz="0" w:space="0" w:color="auto"/>
          </w:divBdr>
        </w:div>
      </w:divsChild>
    </w:div>
    <w:div w:id="1742017215">
      <w:bodyDiv w:val="1"/>
      <w:marLeft w:val="0"/>
      <w:marRight w:val="0"/>
      <w:marTop w:val="0"/>
      <w:marBottom w:val="0"/>
      <w:divBdr>
        <w:top w:val="none" w:sz="0" w:space="0" w:color="auto"/>
        <w:left w:val="none" w:sz="0" w:space="0" w:color="auto"/>
        <w:bottom w:val="none" w:sz="0" w:space="0" w:color="auto"/>
        <w:right w:val="none" w:sz="0" w:space="0" w:color="auto"/>
      </w:divBdr>
      <w:divsChild>
        <w:div w:id="1109280902">
          <w:marLeft w:val="0"/>
          <w:marRight w:val="0"/>
          <w:marTop w:val="0"/>
          <w:marBottom w:val="0"/>
          <w:divBdr>
            <w:top w:val="none" w:sz="0" w:space="0" w:color="auto"/>
            <w:left w:val="none" w:sz="0" w:space="0" w:color="auto"/>
            <w:bottom w:val="none" w:sz="0" w:space="0" w:color="auto"/>
            <w:right w:val="none" w:sz="0" w:space="0" w:color="auto"/>
          </w:divBdr>
          <w:divsChild>
            <w:div w:id="710615144">
              <w:marLeft w:val="-15"/>
              <w:marRight w:val="0"/>
              <w:marTop w:val="0"/>
              <w:marBottom w:val="0"/>
              <w:divBdr>
                <w:top w:val="none" w:sz="0" w:space="0" w:color="auto"/>
                <w:left w:val="single" w:sz="6" w:space="18" w:color="CCCCCC"/>
                <w:bottom w:val="single" w:sz="6" w:space="13" w:color="CCCCCC"/>
                <w:right w:val="single" w:sz="6" w:space="18" w:color="CCCCCC"/>
              </w:divBdr>
              <w:divsChild>
                <w:div w:id="689185238">
                  <w:marLeft w:val="0"/>
                  <w:marRight w:val="0"/>
                  <w:marTop w:val="0"/>
                  <w:marBottom w:val="0"/>
                  <w:divBdr>
                    <w:top w:val="none" w:sz="0" w:space="0" w:color="auto"/>
                    <w:left w:val="none" w:sz="0" w:space="0" w:color="auto"/>
                    <w:bottom w:val="none" w:sz="0" w:space="0" w:color="auto"/>
                    <w:right w:val="none" w:sz="0" w:space="0" w:color="auto"/>
                  </w:divBdr>
                  <w:divsChild>
                    <w:div w:id="1938757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315030">
          <w:marLeft w:val="0"/>
          <w:marRight w:val="0"/>
          <w:marTop w:val="0"/>
          <w:marBottom w:val="0"/>
          <w:divBdr>
            <w:top w:val="none" w:sz="0" w:space="0" w:color="auto"/>
            <w:left w:val="none" w:sz="0" w:space="0" w:color="auto"/>
            <w:bottom w:val="none" w:sz="0" w:space="0" w:color="auto"/>
            <w:right w:val="none" w:sz="0" w:space="0" w:color="auto"/>
          </w:divBdr>
          <w:divsChild>
            <w:div w:id="1441415240">
              <w:marLeft w:val="-15"/>
              <w:marRight w:val="0"/>
              <w:marTop w:val="0"/>
              <w:marBottom w:val="0"/>
              <w:divBdr>
                <w:top w:val="none" w:sz="0" w:space="0" w:color="auto"/>
                <w:left w:val="single" w:sz="6" w:space="18" w:color="CCCCCC"/>
                <w:bottom w:val="single" w:sz="6" w:space="13" w:color="CCCCCC"/>
                <w:right w:val="single" w:sz="6" w:space="18" w:color="CCCCCC"/>
              </w:divBdr>
              <w:divsChild>
                <w:div w:id="470444118">
                  <w:marLeft w:val="0"/>
                  <w:marRight w:val="0"/>
                  <w:marTop w:val="0"/>
                  <w:marBottom w:val="0"/>
                  <w:divBdr>
                    <w:top w:val="none" w:sz="0" w:space="0" w:color="auto"/>
                    <w:left w:val="none" w:sz="0" w:space="0" w:color="auto"/>
                    <w:bottom w:val="none" w:sz="0" w:space="0" w:color="auto"/>
                    <w:right w:val="none" w:sz="0" w:space="0" w:color="auto"/>
                  </w:divBdr>
                  <w:divsChild>
                    <w:div w:id="1357195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0018275">
          <w:marLeft w:val="0"/>
          <w:marRight w:val="0"/>
          <w:marTop w:val="0"/>
          <w:marBottom w:val="0"/>
          <w:divBdr>
            <w:top w:val="none" w:sz="0" w:space="0" w:color="auto"/>
            <w:left w:val="none" w:sz="0" w:space="0" w:color="auto"/>
            <w:bottom w:val="none" w:sz="0" w:space="0" w:color="auto"/>
            <w:right w:val="none" w:sz="0" w:space="0" w:color="auto"/>
          </w:divBdr>
          <w:divsChild>
            <w:div w:id="1534418498">
              <w:marLeft w:val="-15"/>
              <w:marRight w:val="0"/>
              <w:marTop w:val="0"/>
              <w:marBottom w:val="0"/>
              <w:divBdr>
                <w:top w:val="none" w:sz="0" w:space="0" w:color="auto"/>
                <w:left w:val="single" w:sz="6" w:space="18" w:color="CCCCCC"/>
                <w:bottom w:val="single" w:sz="6" w:space="13" w:color="CCCCCC"/>
                <w:right w:val="single" w:sz="6" w:space="18" w:color="CCCCCC"/>
              </w:divBdr>
              <w:divsChild>
                <w:div w:id="1460345076">
                  <w:marLeft w:val="0"/>
                  <w:marRight w:val="0"/>
                  <w:marTop w:val="0"/>
                  <w:marBottom w:val="0"/>
                  <w:divBdr>
                    <w:top w:val="none" w:sz="0" w:space="0" w:color="auto"/>
                    <w:left w:val="none" w:sz="0" w:space="0" w:color="auto"/>
                    <w:bottom w:val="none" w:sz="0" w:space="0" w:color="auto"/>
                    <w:right w:val="none" w:sz="0" w:space="0" w:color="auto"/>
                  </w:divBdr>
                  <w:divsChild>
                    <w:div w:id="99622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7805556">
          <w:marLeft w:val="0"/>
          <w:marRight w:val="0"/>
          <w:marTop w:val="0"/>
          <w:marBottom w:val="0"/>
          <w:divBdr>
            <w:top w:val="none" w:sz="0" w:space="0" w:color="auto"/>
            <w:left w:val="none" w:sz="0" w:space="0" w:color="auto"/>
            <w:bottom w:val="none" w:sz="0" w:space="0" w:color="auto"/>
            <w:right w:val="none" w:sz="0" w:space="0" w:color="auto"/>
          </w:divBdr>
          <w:divsChild>
            <w:div w:id="922908765">
              <w:marLeft w:val="-15"/>
              <w:marRight w:val="0"/>
              <w:marTop w:val="0"/>
              <w:marBottom w:val="0"/>
              <w:divBdr>
                <w:top w:val="none" w:sz="0" w:space="0" w:color="auto"/>
                <w:left w:val="single" w:sz="6" w:space="18" w:color="CCCCCC"/>
                <w:bottom w:val="single" w:sz="6" w:space="13" w:color="CCCCCC"/>
                <w:right w:val="single" w:sz="6" w:space="18" w:color="CCCCCC"/>
              </w:divBdr>
              <w:divsChild>
                <w:div w:id="1913463231">
                  <w:marLeft w:val="0"/>
                  <w:marRight w:val="0"/>
                  <w:marTop w:val="0"/>
                  <w:marBottom w:val="0"/>
                  <w:divBdr>
                    <w:top w:val="none" w:sz="0" w:space="0" w:color="auto"/>
                    <w:left w:val="none" w:sz="0" w:space="0" w:color="auto"/>
                    <w:bottom w:val="none" w:sz="0" w:space="0" w:color="auto"/>
                    <w:right w:val="none" w:sz="0" w:space="0" w:color="auto"/>
                  </w:divBdr>
                  <w:divsChild>
                    <w:div w:id="40005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0383418">
          <w:marLeft w:val="0"/>
          <w:marRight w:val="0"/>
          <w:marTop w:val="0"/>
          <w:marBottom w:val="0"/>
          <w:divBdr>
            <w:top w:val="none" w:sz="0" w:space="0" w:color="auto"/>
            <w:left w:val="none" w:sz="0" w:space="0" w:color="auto"/>
            <w:bottom w:val="none" w:sz="0" w:space="0" w:color="auto"/>
            <w:right w:val="none" w:sz="0" w:space="0" w:color="auto"/>
          </w:divBdr>
          <w:divsChild>
            <w:div w:id="1160579071">
              <w:marLeft w:val="-15"/>
              <w:marRight w:val="0"/>
              <w:marTop w:val="0"/>
              <w:marBottom w:val="0"/>
              <w:divBdr>
                <w:top w:val="none" w:sz="0" w:space="0" w:color="auto"/>
                <w:left w:val="single" w:sz="6" w:space="18" w:color="CCCCCC"/>
                <w:bottom w:val="single" w:sz="6" w:space="13" w:color="CCCCCC"/>
                <w:right w:val="single" w:sz="6" w:space="18" w:color="CCCCCC"/>
              </w:divBdr>
              <w:divsChild>
                <w:div w:id="445387322">
                  <w:marLeft w:val="0"/>
                  <w:marRight w:val="0"/>
                  <w:marTop w:val="0"/>
                  <w:marBottom w:val="0"/>
                  <w:divBdr>
                    <w:top w:val="none" w:sz="0" w:space="0" w:color="auto"/>
                    <w:left w:val="none" w:sz="0" w:space="0" w:color="auto"/>
                    <w:bottom w:val="none" w:sz="0" w:space="0" w:color="auto"/>
                    <w:right w:val="none" w:sz="0" w:space="0" w:color="auto"/>
                  </w:divBdr>
                  <w:divsChild>
                    <w:div w:id="159968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8526850">
          <w:marLeft w:val="0"/>
          <w:marRight w:val="0"/>
          <w:marTop w:val="0"/>
          <w:marBottom w:val="0"/>
          <w:divBdr>
            <w:top w:val="none" w:sz="0" w:space="0" w:color="auto"/>
            <w:left w:val="none" w:sz="0" w:space="0" w:color="auto"/>
            <w:bottom w:val="none" w:sz="0" w:space="0" w:color="auto"/>
            <w:right w:val="none" w:sz="0" w:space="0" w:color="auto"/>
          </w:divBdr>
          <w:divsChild>
            <w:div w:id="1787579825">
              <w:marLeft w:val="-15"/>
              <w:marRight w:val="0"/>
              <w:marTop w:val="0"/>
              <w:marBottom w:val="0"/>
              <w:divBdr>
                <w:top w:val="none" w:sz="0" w:space="0" w:color="auto"/>
                <w:left w:val="single" w:sz="6" w:space="18" w:color="CCCCCC"/>
                <w:bottom w:val="single" w:sz="6" w:space="13" w:color="CCCCCC"/>
                <w:right w:val="single" w:sz="6" w:space="18" w:color="CCCCCC"/>
              </w:divBdr>
              <w:divsChild>
                <w:div w:id="818964523">
                  <w:marLeft w:val="0"/>
                  <w:marRight w:val="0"/>
                  <w:marTop w:val="0"/>
                  <w:marBottom w:val="0"/>
                  <w:divBdr>
                    <w:top w:val="none" w:sz="0" w:space="0" w:color="auto"/>
                    <w:left w:val="none" w:sz="0" w:space="0" w:color="auto"/>
                    <w:bottom w:val="none" w:sz="0" w:space="0" w:color="auto"/>
                    <w:right w:val="none" w:sz="0" w:space="0" w:color="auto"/>
                  </w:divBdr>
                  <w:divsChild>
                    <w:div w:id="29341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8503491">
          <w:marLeft w:val="0"/>
          <w:marRight w:val="0"/>
          <w:marTop w:val="0"/>
          <w:marBottom w:val="0"/>
          <w:divBdr>
            <w:top w:val="none" w:sz="0" w:space="0" w:color="auto"/>
            <w:left w:val="none" w:sz="0" w:space="0" w:color="auto"/>
            <w:bottom w:val="none" w:sz="0" w:space="0" w:color="auto"/>
            <w:right w:val="none" w:sz="0" w:space="0" w:color="auto"/>
          </w:divBdr>
          <w:divsChild>
            <w:div w:id="38822746">
              <w:marLeft w:val="-15"/>
              <w:marRight w:val="0"/>
              <w:marTop w:val="0"/>
              <w:marBottom w:val="0"/>
              <w:divBdr>
                <w:top w:val="none" w:sz="0" w:space="0" w:color="auto"/>
                <w:left w:val="single" w:sz="6" w:space="18" w:color="CCCCCC"/>
                <w:bottom w:val="single" w:sz="6" w:space="13" w:color="CCCCCC"/>
                <w:right w:val="single" w:sz="6" w:space="18" w:color="CCCCCC"/>
              </w:divBdr>
              <w:divsChild>
                <w:div w:id="606813799">
                  <w:marLeft w:val="0"/>
                  <w:marRight w:val="0"/>
                  <w:marTop w:val="0"/>
                  <w:marBottom w:val="0"/>
                  <w:divBdr>
                    <w:top w:val="none" w:sz="0" w:space="0" w:color="auto"/>
                    <w:left w:val="none" w:sz="0" w:space="0" w:color="auto"/>
                    <w:bottom w:val="none" w:sz="0" w:space="0" w:color="auto"/>
                    <w:right w:val="none" w:sz="0" w:space="0" w:color="auto"/>
                  </w:divBdr>
                  <w:divsChild>
                    <w:div w:id="60844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1326047">
          <w:marLeft w:val="0"/>
          <w:marRight w:val="0"/>
          <w:marTop w:val="0"/>
          <w:marBottom w:val="0"/>
          <w:divBdr>
            <w:top w:val="none" w:sz="0" w:space="0" w:color="auto"/>
            <w:left w:val="none" w:sz="0" w:space="0" w:color="auto"/>
            <w:bottom w:val="none" w:sz="0" w:space="0" w:color="auto"/>
            <w:right w:val="none" w:sz="0" w:space="0" w:color="auto"/>
          </w:divBdr>
          <w:divsChild>
            <w:div w:id="90059995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45028885">
      <w:bodyDiv w:val="1"/>
      <w:marLeft w:val="0"/>
      <w:marRight w:val="0"/>
      <w:marTop w:val="0"/>
      <w:marBottom w:val="0"/>
      <w:divBdr>
        <w:top w:val="none" w:sz="0" w:space="0" w:color="auto"/>
        <w:left w:val="none" w:sz="0" w:space="0" w:color="auto"/>
        <w:bottom w:val="none" w:sz="0" w:space="0" w:color="auto"/>
        <w:right w:val="none" w:sz="0" w:space="0" w:color="auto"/>
      </w:divBdr>
      <w:divsChild>
        <w:div w:id="517695649">
          <w:marLeft w:val="0"/>
          <w:marRight w:val="0"/>
          <w:marTop w:val="0"/>
          <w:marBottom w:val="0"/>
          <w:divBdr>
            <w:top w:val="none" w:sz="0" w:space="0" w:color="auto"/>
            <w:left w:val="none" w:sz="0" w:space="0" w:color="auto"/>
            <w:bottom w:val="none" w:sz="0" w:space="0" w:color="auto"/>
            <w:right w:val="none" w:sz="0" w:space="0" w:color="auto"/>
          </w:divBdr>
          <w:divsChild>
            <w:div w:id="542911145">
              <w:marLeft w:val="-15"/>
              <w:marRight w:val="0"/>
              <w:marTop w:val="0"/>
              <w:marBottom w:val="0"/>
              <w:divBdr>
                <w:top w:val="none" w:sz="0" w:space="0" w:color="auto"/>
                <w:left w:val="single" w:sz="6" w:space="18" w:color="CCCCCC"/>
                <w:bottom w:val="single" w:sz="6" w:space="13" w:color="CCCCCC"/>
                <w:right w:val="single" w:sz="6" w:space="18" w:color="CCCCCC"/>
              </w:divBdr>
              <w:divsChild>
                <w:div w:id="1382246041">
                  <w:marLeft w:val="0"/>
                  <w:marRight w:val="0"/>
                  <w:marTop w:val="0"/>
                  <w:marBottom w:val="0"/>
                  <w:divBdr>
                    <w:top w:val="none" w:sz="0" w:space="0" w:color="auto"/>
                    <w:left w:val="none" w:sz="0" w:space="0" w:color="auto"/>
                    <w:bottom w:val="none" w:sz="0" w:space="0" w:color="auto"/>
                    <w:right w:val="none" w:sz="0" w:space="0" w:color="auto"/>
                  </w:divBdr>
                  <w:divsChild>
                    <w:div w:id="255990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5141346">
          <w:marLeft w:val="0"/>
          <w:marRight w:val="0"/>
          <w:marTop w:val="0"/>
          <w:marBottom w:val="0"/>
          <w:divBdr>
            <w:top w:val="none" w:sz="0" w:space="0" w:color="auto"/>
            <w:left w:val="none" w:sz="0" w:space="0" w:color="auto"/>
            <w:bottom w:val="none" w:sz="0" w:space="0" w:color="auto"/>
            <w:right w:val="none" w:sz="0" w:space="0" w:color="auto"/>
          </w:divBdr>
          <w:divsChild>
            <w:div w:id="17924824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46487282">
      <w:bodyDiv w:val="1"/>
      <w:marLeft w:val="0"/>
      <w:marRight w:val="0"/>
      <w:marTop w:val="0"/>
      <w:marBottom w:val="0"/>
      <w:divBdr>
        <w:top w:val="none" w:sz="0" w:space="0" w:color="auto"/>
        <w:left w:val="none" w:sz="0" w:space="0" w:color="auto"/>
        <w:bottom w:val="none" w:sz="0" w:space="0" w:color="auto"/>
        <w:right w:val="none" w:sz="0" w:space="0" w:color="auto"/>
      </w:divBdr>
    </w:div>
    <w:div w:id="1751077258">
      <w:bodyDiv w:val="1"/>
      <w:marLeft w:val="0"/>
      <w:marRight w:val="0"/>
      <w:marTop w:val="0"/>
      <w:marBottom w:val="0"/>
      <w:divBdr>
        <w:top w:val="none" w:sz="0" w:space="0" w:color="auto"/>
        <w:left w:val="none" w:sz="0" w:space="0" w:color="auto"/>
        <w:bottom w:val="none" w:sz="0" w:space="0" w:color="auto"/>
        <w:right w:val="none" w:sz="0" w:space="0" w:color="auto"/>
      </w:divBdr>
    </w:div>
    <w:div w:id="1751390873">
      <w:bodyDiv w:val="1"/>
      <w:marLeft w:val="0"/>
      <w:marRight w:val="0"/>
      <w:marTop w:val="0"/>
      <w:marBottom w:val="0"/>
      <w:divBdr>
        <w:top w:val="none" w:sz="0" w:space="0" w:color="auto"/>
        <w:left w:val="none" w:sz="0" w:space="0" w:color="auto"/>
        <w:bottom w:val="none" w:sz="0" w:space="0" w:color="auto"/>
        <w:right w:val="none" w:sz="0" w:space="0" w:color="auto"/>
      </w:divBdr>
      <w:divsChild>
        <w:div w:id="868105630">
          <w:marLeft w:val="0"/>
          <w:marRight w:val="0"/>
          <w:marTop w:val="0"/>
          <w:marBottom w:val="0"/>
          <w:divBdr>
            <w:top w:val="none" w:sz="0" w:space="0" w:color="auto"/>
            <w:left w:val="none" w:sz="0" w:space="0" w:color="auto"/>
            <w:bottom w:val="none" w:sz="0" w:space="0" w:color="auto"/>
            <w:right w:val="none" w:sz="0" w:space="0" w:color="auto"/>
          </w:divBdr>
        </w:div>
      </w:divsChild>
    </w:div>
    <w:div w:id="1754429855">
      <w:bodyDiv w:val="1"/>
      <w:marLeft w:val="0"/>
      <w:marRight w:val="0"/>
      <w:marTop w:val="0"/>
      <w:marBottom w:val="0"/>
      <w:divBdr>
        <w:top w:val="none" w:sz="0" w:space="0" w:color="auto"/>
        <w:left w:val="none" w:sz="0" w:space="0" w:color="auto"/>
        <w:bottom w:val="none" w:sz="0" w:space="0" w:color="auto"/>
        <w:right w:val="none" w:sz="0" w:space="0" w:color="auto"/>
      </w:divBdr>
    </w:div>
    <w:div w:id="1756320182">
      <w:bodyDiv w:val="1"/>
      <w:marLeft w:val="0"/>
      <w:marRight w:val="0"/>
      <w:marTop w:val="0"/>
      <w:marBottom w:val="0"/>
      <w:divBdr>
        <w:top w:val="none" w:sz="0" w:space="0" w:color="auto"/>
        <w:left w:val="none" w:sz="0" w:space="0" w:color="auto"/>
        <w:bottom w:val="none" w:sz="0" w:space="0" w:color="auto"/>
        <w:right w:val="none" w:sz="0" w:space="0" w:color="auto"/>
      </w:divBdr>
    </w:div>
    <w:div w:id="1756632701">
      <w:bodyDiv w:val="1"/>
      <w:marLeft w:val="0"/>
      <w:marRight w:val="0"/>
      <w:marTop w:val="0"/>
      <w:marBottom w:val="0"/>
      <w:divBdr>
        <w:top w:val="none" w:sz="0" w:space="0" w:color="auto"/>
        <w:left w:val="none" w:sz="0" w:space="0" w:color="auto"/>
        <w:bottom w:val="none" w:sz="0" w:space="0" w:color="auto"/>
        <w:right w:val="none" w:sz="0" w:space="0" w:color="auto"/>
      </w:divBdr>
    </w:div>
    <w:div w:id="1761221713">
      <w:bodyDiv w:val="1"/>
      <w:marLeft w:val="0"/>
      <w:marRight w:val="0"/>
      <w:marTop w:val="0"/>
      <w:marBottom w:val="0"/>
      <w:divBdr>
        <w:top w:val="none" w:sz="0" w:space="0" w:color="auto"/>
        <w:left w:val="none" w:sz="0" w:space="0" w:color="auto"/>
        <w:bottom w:val="none" w:sz="0" w:space="0" w:color="auto"/>
        <w:right w:val="none" w:sz="0" w:space="0" w:color="auto"/>
      </w:divBdr>
      <w:divsChild>
        <w:div w:id="1960645673">
          <w:marLeft w:val="0"/>
          <w:marRight w:val="0"/>
          <w:marTop w:val="0"/>
          <w:marBottom w:val="0"/>
          <w:divBdr>
            <w:top w:val="none" w:sz="0" w:space="0" w:color="auto"/>
            <w:left w:val="none" w:sz="0" w:space="0" w:color="auto"/>
            <w:bottom w:val="none" w:sz="0" w:space="0" w:color="auto"/>
            <w:right w:val="none" w:sz="0" w:space="0" w:color="auto"/>
          </w:divBdr>
        </w:div>
      </w:divsChild>
    </w:div>
    <w:div w:id="1761678613">
      <w:bodyDiv w:val="1"/>
      <w:marLeft w:val="0"/>
      <w:marRight w:val="0"/>
      <w:marTop w:val="0"/>
      <w:marBottom w:val="0"/>
      <w:divBdr>
        <w:top w:val="none" w:sz="0" w:space="0" w:color="auto"/>
        <w:left w:val="none" w:sz="0" w:space="0" w:color="auto"/>
        <w:bottom w:val="none" w:sz="0" w:space="0" w:color="auto"/>
        <w:right w:val="none" w:sz="0" w:space="0" w:color="auto"/>
      </w:divBdr>
    </w:div>
    <w:div w:id="1765565818">
      <w:bodyDiv w:val="1"/>
      <w:marLeft w:val="0"/>
      <w:marRight w:val="0"/>
      <w:marTop w:val="0"/>
      <w:marBottom w:val="0"/>
      <w:divBdr>
        <w:top w:val="none" w:sz="0" w:space="0" w:color="auto"/>
        <w:left w:val="none" w:sz="0" w:space="0" w:color="auto"/>
        <w:bottom w:val="none" w:sz="0" w:space="0" w:color="auto"/>
        <w:right w:val="none" w:sz="0" w:space="0" w:color="auto"/>
      </w:divBdr>
    </w:div>
    <w:div w:id="1770151675">
      <w:bodyDiv w:val="1"/>
      <w:marLeft w:val="0"/>
      <w:marRight w:val="0"/>
      <w:marTop w:val="0"/>
      <w:marBottom w:val="0"/>
      <w:divBdr>
        <w:top w:val="none" w:sz="0" w:space="0" w:color="auto"/>
        <w:left w:val="none" w:sz="0" w:space="0" w:color="auto"/>
        <w:bottom w:val="none" w:sz="0" w:space="0" w:color="auto"/>
        <w:right w:val="none" w:sz="0" w:space="0" w:color="auto"/>
      </w:divBdr>
      <w:divsChild>
        <w:div w:id="2015913300">
          <w:marLeft w:val="0"/>
          <w:marRight w:val="0"/>
          <w:marTop w:val="0"/>
          <w:marBottom w:val="0"/>
          <w:divBdr>
            <w:top w:val="none" w:sz="0" w:space="0" w:color="auto"/>
            <w:left w:val="none" w:sz="0" w:space="0" w:color="auto"/>
            <w:bottom w:val="none" w:sz="0" w:space="0" w:color="auto"/>
            <w:right w:val="none" w:sz="0" w:space="0" w:color="auto"/>
          </w:divBdr>
          <w:divsChild>
            <w:div w:id="169150281">
              <w:marLeft w:val="-15"/>
              <w:marRight w:val="0"/>
              <w:marTop w:val="0"/>
              <w:marBottom w:val="0"/>
              <w:divBdr>
                <w:top w:val="none" w:sz="0" w:space="0" w:color="auto"/>
                <w:left w:val="single" w:sz="6" w:space="18" w:color="CCCCCC"/>
                <w:bottom w:val="single" w:sz="6" w:space="13" w:color="CCCCCC"/>
                <w:right w:val="single" w:sz="6" w:space="18" w:color="CCCCCC"/>
              </w:divBdr>
              <w:divsChild>
                <w:div w:id="273219741">
                  <w:marLeft w:val="0"/>
                  <w:marRight w:val="0"/>
                  <w:marTop w:val="0"/>
                  <w:marBottom w:val="0"/>
                  <w:divBdr>
                    <w:top w:val="none" w:sz="0" w:space="0" w:color="auto"/>
                    <w:left w:val="none" w:sz="0" w:space="0" w:color="auto"/>
                    <w:bottom w:val="none" w:sz="0" w:space="0" w:color="auto"/>
                    <w:right w:val="none" w:sz="0" w:space="0" w:color="auto"/>
                  </w:divBdr>
                  <w:divsChild>
                    <w:div w:id="1682853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75545">
          <w:marLeft w:val="0"/>
          <w:marRight w:val="0"/>
          <w:marTop w:val="0"/>
          <w:marBottom w:val="0"/>
          <w:divBdr>
            <w:top w:val="none" w:sz="0" w:space="0" w:color="auto"/>
            <w:left w:val="none" w:sz="0" w:space="0" w:color="auto"/>
            <w:bottom w:val="none" w:sz="0" w:space="0" w:color="auto"/>
            <w:right w:val="none" w:sz="0" w:space="0" w:color="auto"/>
          </w:divBdr>
          <w:divsChild>
            <w:div w:id="1866627895">
              <w:marLeft w:val="-15"/>
              <w:marRight w:val="0"/>
              <w:marTop w:val="0"/>
              <w:marBottom w:val="0"/>
              <w:divBdr>
                <w:top w:val="none" w:sz="0" w:space="0" w:color="auto"/>
                <w:left w:val="single" w:sz="6" w:space="18" w:color="CCCCCC"/>
                <w:bottom w:val="single" w:sz="6" w:space="13" w:color="CCCCCC"/>
                <w:right w:val="single" w:sz="6" w:space="18" w:color="CCCCCC"/>
              </w:divBdr>
              <w:divsChild>
                <w:div w:id="710619783">
                  <w:marLeft w:val="0"/>
                  <w:marRight w:val="0"/>
                  <w:marTop w:val="0"/>
                  <w:marBottom w:val="0"/>
                  <w:divBdr>
                    <w:top w:val="none" w:sz="0" w:space="0" w:color="auto"/>
                    <w:left w:val="none" w:sz="0" w:space="0" w:color="auto"/>
                    <w:bottom w:val="none" w:sz="0" w:space="0" w:color="auto"/>
                    <w:right w:val="none" w:sz="0" w:space="0" w:color="auto"/>
                  </w:divBdr>
                  <w:divsChild>
                    <w:div w:id="1619407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7795153">
          <w:marLeft w:val="0"/>
          <w:marRight w:val="0"/>
          <w:marTop w:val="0"/>
          <w:marBottom w:val="0"/>
          <w:divBdr>
            <w:top w:val="none" w:sz="0" w:space="0" w:color="auto"/>
            <w:left w:val="none" w:sz="0" w:space="0" w:color="auto"/>
            <w:bottom w:val="none" w:sz="0" w:space="0" w:color="auto"/>
            <w:right w:val="none" w:sz="0" w:space="0" w:color="auto"/>
          </w:divBdr>
          <w:divsChild>
            <w:div w:id="510069558">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70151686">
      <w:bodyDiv w:val="1"/>
      <w:marLeft w:val="0"/>
      <w:marRight w:val="0"/>
      <w:marTop w:val="0"/>
      <w:marBottom w:val="0"/>
      <w:divBdr>
        <w:top w:val="none" w:sz="0" w:space="0" w:color="auto"/>
        <w:left w:val="none" w:sz="0" w:space="0" w:color="auto"/>
        <w:bottom w:val="none" w:sz="0" w:space="0" w:color="auto"/>
        <w:right w:val="none" w:sz="0" w:space="0" w:color="auto"/>
      </w:divBdr>
      <w:divsChild>
        <w:div w:id="575819711">
          <w:marLeft w:val="0"/>
          <w:marRight w:val="0"/>
          <w:marTop w:val="0"/>
          <w:marBottom w:val="0"/>
          <w:divBdr>
            <w:top w:val="none" w:sz="0" w:space="0" w:color="auto"/>
            <w:left w:val="none" w:sz="0" w:space="0" w:color="auto"/>
            <w:bottom w:val="none" w:sz="0" w:space="0" w:color="auto"/>
            <w:right w:val="none" w:sz="0" w:space="0" w:color="auto"/>
          </w:divBdr>
        </w:div>
      </w:divsChild>
    </w:div>
    <w:div w:id="1773160565">
      <w:bodyDiv w:val="1"/>
      <w:marLeft w:val="0"/>
      <w:marRight w:val="0"/>
      <w:marTop w:val="0"/>
      <w:marBottom w:val="0"/>
      <w:divBdr>
        <w:top w:val="none" w:sz="0" w:space="0" w:color="auto"/>
        <w:left w:val="none" w:sz="0" w:space="0" w:color="auto"/>
        <w:bottom w:val="none" w:sz="0" w:space="0" w:color="auto"/>
        <w:right w:val="none" w:sz="0" w:space="0" w:color="auto"/>
      </w:divBdr>
      <w:divsChild>
        <w:div w:id="1459687617">
          <w:marLeft w:val="0"/>
          <w:marRight w:val="0"/>
          <w:marTop w:val="0"/>
          <w:marBottom w:val="0"/>
          <w:divBdr>
            <w:top w:val="none" w:sz="0" w:space="0" w:color="auto"/>
            <w:left w:val="none" w:sz="0" w:space="0" w:color="auto"/>
            <w:bottom w:val="none" w:sz="0" w:space="0" w:color="auto"/>
            <w:right w:val="none" w:sz="0" w:space="0" w:color="auto"/>
          </w:divBdr>
          <w:divsChild>
            <w:div w:id="1169490556">
              <w:marLeft w:val="-15"/>
              <w:marRight w:val="0"/>
              <w:marTop w:val="0"/>
              <w:marBottom w:val="0"/>
              <w:divBdr>
                <w:top w:val="none" w:sz="0" w:space="0" w:color="auto"/>
                <w:left w:val="single" w:sz="6" w:space="18" w:color="CCCCCC"/>
                <w:bottom w:val="single" w:sz="6" w:space="13" w:color="CCCCCC"/>
                <w:right w:val="single" w:sz="6" w:space="18" w:color="CCCCCC"/>
              </w:divBdr>
              <w:divsChild>
                <w:div w:id="1830361502">
                  <w:marLeft w:val="0"/>
                  <w:marRight w:val="0"/>
                  <w:marTop w:val="0"/>
                  <w:marBottom w:val="0"/>
                  <w:divBdr>
                    <w:top w:val="none" w:sz="0" w:space="0" w:color="auto"/>
                    <w:left w:val="none" w:sz="0" w:space="0" w:color="auto"/>
                    <w:bottom w:val="none" w:sz="0" w:space="0" w:color="auto"/>
                    <w:right w:val="none" w:sz="0" w:space="0" w:color="auto"/>
                  </w:divBdr>
                  <w:divsChild>
                    <w:div w:id="159836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5020989">
          <w:marLeft w:val="0"/>
          <w:marRight w:val="0"/>
          <w:marTop w:val="0"/>
          <w:marBottom w:val="0"/>
          <w:divBdr>
            <w:top w:val="none" w:sz="0" w:space="0" w:color="auto"/>
            <w:left w:val="none" w:sz="0" w:space="0" w:color="auto"/>
            <w:bottom w:val="none" w:sz="0" w:space="0" w:color="auto"/>
            <w:right w:val="none" w:sz="0" w:space="0" w:color="auto"/>
          </w:divBdr>
          <w:divsChild>
            <w:div w:id="327708100">
              <w:marLeft w:val="-15"/>
              <w:marRight w:val="0"/>
              <w:marTop w:val="0"/>
              <w:marBottom w:val="0"/>
              <w:divBdr>
                <w:top w:val="none" w:sz="0" w:space="0" w:color="auto"/>
                <w:left w:val="single" w:sz="6" w:space="18" w:color="CCCCCC"/>
                <w:bottom w:val="single" w:sz="6" w:space="13" w:color="CCCCCC"/>
                <w:right w:val="single" w:sz="6" w:space="18" w:color="CCCCCC"/>
              </w:divBdr>
              <w:divsChild>
                <w:div w:id="800878363">
                  <w:marLeft w:val="0"/>
                  <w:marRight w:val="0"/>
                  <w:marTop w:val="0"/>
                  <w:marBottom w:val="0"/>
                  <w:divBdr>
                    <w:top w:val="none" w:sz="0" w:space="0" w:color="auto"/>
                    <w:left w:val="none" w:sz="0" w:space="0" w:color="auto"/>
                    <w:bottom w:val="none" w:sz="0" w:space="0" w:color="auto"/>
                    <w:right w:val="none" w:sz="0" w:space="0" w:color="auto"/>
                  </w:divBdr>
                  <w:divsChild>
                    <w:div w:id="1091125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5783848">
          <w:marLeft w:val="0"/>
          <w:marRight w:val="0"/>
          <w:marTop w:val="0"/>
          <w:marBottom w:val="0"/>
          <w:divBdr>
            <w:top w:val="none" w:sz="0" w:space="0" w:color="auto"/>
            <w:left w:val="none" w:sz="0" w:space="0" w:color="auto"/>
            <w:bottom w:val="none" w:sz="0" w:space="0" w:color="auto"/>
            <w:right w:val="none" w:sz="0" w:space="0" w:color="auto"/>
          </w:divBdr>
          <w:divsChild>
            <w:div w:id="164824627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73433948">
      <w:bodyDiv w:val="1"/>
      <w:marLeft w:val="0"/>
      <w:marRight w:val="0"/>
      <w:marTop w:val="0"/>
      <w:marBottom w:val="0"/>
      <w:divBdr>
        <w:top w:val="none" w:sz="0" w:space="0" w:color="auto"/>
        <w:left w:val="none" w:sz="0" w:space="0" w:color="auto"/>
        <w:bottom w:val="none" w:sz="0" w:space="0" w:color="auto"/>
        <w:right w:val="none" w:sz="0" w:space="0" w:color="auto"/>
      </w:divBdr>
      <w:divsChild>
        <w:div w:id="1218783164">
          <w:marLeft w:val="0"/>
          <w:marRight w:val="0"/>
          <w:marTop w:val="0"/>
          <w:marBottom w:val="0"/>
          <w:divBdr>
            <w:top w:val="none" w:sz="0" w:space="0" w:color="auto"/>
            <w:left w:val="none" w:sz="0" w:space="0" w:color="auto"/>
            <w:bottom w:val="none" w:sz="0" w:space="0" w:color="auto"/>
            <w:right w:val="none" w:sz="0" w:space="0" w:color="auto"/>
          </w:divBdr>
        </w:div>
      </w:divsChild>
    </w:div>
    <w:div w:id="1773863316">
      <w:bodyDiv w:val="1"/>
      <w:marLeft w:val="0"/>
      <w:marRight w:val="0"/>
      <w:marTop w:val="0"/>
      <w:marBottom w:val="0"/>
      <w:divBdr>
        <w:top w:val="none" w:sz="0" w:space="0" w:color="auto"/>
        <w:left w:val="none" w:sz="0" w:space="0" w:color="auto"/>
        <w:bottom w:val="none" w:sz="0" w:space="0" w:color="auto"/>
        <w:right w:val="none" w:sz="0" w:space="0" w:color="auto"/>
      </w:divBdr>
    </w:div>
    <w:div w:id="1775441497">
      <w:bodyDiv w:val="1"/>
      <w:marLeft w:val="0"/>
      <w:marRight w:val="0"/>
      <w:marTop w:val="0"/>
      <w:marBottom w:val="0"/>
      <w:divBdr>
        <w:top w:val="none" w:sz="0" w:space="0" w:color="auto"/>
        <w:left w:val="none" w:sz="0" w:space="0" w:color="auto"/>
        <w:bottom w:val="none" w:sz="0" w:space="0" w:color="auto"/>
        <w:right w:val="none" w:sz="0" w:space="0" w:color="auto"/>
      </w:divBdr>
    </w:div>
    <w:div w:id="1776896820">
      <w:bodyDiv w:val="1"/>
      <w:marLeft w:val="0"/>
      <w:marRight w:val="0"/>
      <w:marTop w:val="0"/>
      <w:marBottom w:val="0"/>
      <w:divBdr>
        <w:top w:val="none" w:sz="0" w:space="0" w:color="auto"/>
        <w:left w:val="none" w:sz="0" w:space="0" w:color="auto"/>
        <w:bottom w:val="none" w:sz="0" w:space="0" w:color="auto"/>
        <w:right w:val="none" w:sz="0" w:space="0" w:color="auto"/>
      </w:divBdr>
    </w:div>
    <w:div w:id="1777360597">
      <w:bodyDiv w:val="1"/>
      <w:marLeft w:val="0"/>
      <w:marRight w:val="0"/>
      <w:marTop w:val="0"/>
      <w:marBottom w:val="0"/>
      <w:divBdr>
        <w:top w:val="none" w:sz="0" w:space="0" w:color="auto"/>
        <w:left w:val="none" w:sz="0" w:space="0" w:color="auto"/>
        <w:bottom w:val="none" w:sz="0" w:space="0" w:color="auto"/>
        <w:right w:val="none" w:sz="0" w:space="0" w:color="auto"/>
      </w:divBdr>
      <w:divsChild>
        <w:div w:id="1243024148">
          <w:marLeft w:val="0"/>
          <w:marRight w:val="0"/>
          <w:marTop w:val="0"/>
          <w:marBottom w:val="0"/>
          <w:divBdr>
            <w:top w:val="none" w:sz="0" w:space="0" w:color="auto"/>
            <w:left w:val="none" w:sz="0" w:space="0" w:color="auto"/>
            <w:bottom w:val="none" w:sz="0" w:space="0" w:color="auto"/>
            <w:right w:val="none" w:sz="0" w:space="0" w:color="auto"/>
          </w:divBdr>
          <w:divsChild>
            <w:div w:id="1313213843">
              <w:marLeft w:val="-15"/>
              <w:marRight w:val="0"/>
              <w:marTop w:val="0"/>
              <w:marBottom w:val="0"/>
              <w:divBdr>
                <w:top w:val="none" w:sz="0" w:space="0" w:color="auto"/>
                <w:left w:val="single" w:sz="6" w:space="18" w:color="CCCCCC"/>
                <w:bottom w:val="single" w:sz="6" w:space="13" w:color="CCCCCC"/>
                <w:right w:val="single" w:sz="6" w:space="18" w:color="CCCCCC"/>
              </w:divBdr>
              <w:divsChild>
                <w:div w:id="1448965307">
                  <w:marLeft w:val="0"/>
                  <w:marRight w:val="0"/>
                  <w:marTop w:val="0"/>
                  <w:marBottom w:val="0"/>
                  <w:divBdr>
                    <w:top w:val="none" w:sz="0" w:space="0" w:color="auto"/>
                    <w:left w:val="none" w:sz="0" w:space="0" w:color="auto"/>
                    <w:bottom w:val="none" w:sz="0" w:space="0" w:color="auto"/>
                    <w:right w:val="none" w:sz="0" w:space="0" w:color="auto"/>
                  </w:divBdr>
                  <w:divsChild>
                    <w:div w:id="956521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8204062">
          <w:marLeft w:val="0"/>
          <w:marRight w:val="0"/>
          <w:marTop w:val="0"/>
          <w:marBottom w:val="0"/>
          <w:divBdr>
            <w:top w:val="none" w:sz="0" w:space="0" w:color="auto"/>
            <w:left w:val="none" w:sz="0" w:space="0" w:color="auto"/>
            <w:bottom w:val="none" w:sz="0" w:space="0" w:color="auto"/>
            <w:right w:val="none" w:sz="0" w:space="0" w:color="auto"/>
          </w:divBdr>
          <w:divsChild>
            <w:div w:id="2116560857">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79368773">
      <w:bodyDiv w:val="1"/>
      <w:marLeft w:val="0"/>
      <w:marRight w:val="0"/>
      <w:marTop w:val="0"/>
      <w:marBottom w:val="0"/>
      <w:divBdr>
        <w:top w:val="none" w:sz="0" w:space="0" w:color="auto"/>
        <w:left w:val="none" w:sz="0" w:space="0" w:color="auto"/>
        <w:bottom w:val="none" w:sz="0" w:space="0" w:color="auto"/>
        <w:right w:val="none" w:sz="0" w:space="0" w:color="auto"/>
      </w:divBdr>
    </w:div>
    <w:div w:id="1779712503">
      <w:bodyDiv w:val="1"/>
      <w:marLeft w:val="0"/>
      <w:marRight w:val="0"/>
      <w:marTop w:val="0"/>
      <w:marBottom w:val="0"/>
      <w:divBdr>
        <w:top w:val="none" w:sz="0" w:space="0" w:color="auto"/>
        <w:left w:val="none" w:sz="0" w:space="0" w:color="auto"/>
        <w:bottom w:val="none" w:sz="0" w:space="0" w:color="auto"/>
        <w:right w:val="none" w:sz="0" w:space="0" w:color="auto"/>
      </w:divBdr>
      <w:divsChild>
        <w:div w:id="1737361598">
          <w:marLeft w:val="0"/>
          <w:marRight w:val="0"/>
          <w:marTop w:val="0"/>
          <w:marBottom w:val="0"/>
          <w:divBdr>
            <w:top w:val="none" w:sz="0" w:space="0" w:color="auto"/>
            <w:left w:val="none" w:sz="0" w:space="0" w:color="auto"/>
            <w:bottom w:val="none" w:sz="0" w:space="0" w:color="auto"/>
            <w:right w:val="none" w:sz="0" w:space="0" w:color="auto"/>
          </w:divBdr>
        </w:div>
        <w:div w:id="1470052019">
          <w:marLeft w:val="0"/>
          <w:marRight w:val="0"/>
          <w:marTop w:val="0"/>
          <w:marBottom w:val="0"/>
          <w:divBdr>
            <w:top w:val="none" w:sz="0" w:space="0" w:color="auto"/>
            <w:left w:val="none" w:sz="0" w:space="0" w:color="auto"/>
            <w:bottom w:val="none" w:sz="0" w:space="0" w:color="auto"/>
            <w:right w:val="none" w:sz="0" w:space="0" w:color="auto"/>
          </w:divBdr>
        </w:div>
      </w:divsChild>
    </w:div>
    <w:div w:id="1781605064">
      <w:bodyDiv w:val="1"/>
      <w:marLeft w:val="0"/>
      <w:marRight w:val="0"/>
      <w:marTop w:val="0"/>
      <w:marBottom w:val="0"/>
      <w:divBdr>
        <w:top w:val="none" w:sz="0" w:space="0" w:color="auto"/>
        <w:left w:val="none" w:sz="0" w:space="0" w:color="auto"/>
        <w:bottom w:val="none" w:sz="0" w:space="0" w:color="auto"/>
        <w:right w:val="none" w:sz="0" w:space="0" w:color="auto"/>
      </w:divBdr>
      <w:divsChild>
        <w:div w:id="2133017711">
          <w:marLeft w:val="0"/>
          <w:marRight w:val="0"/>
          <w:marTop w:val="0"/>
          <w:marBottom w:val="0"/>
          <w:divBdr>
            <w:top w:val="none" w:sz="0" w:space="0" w:color="auto"/>
            <w:left w:val="none" w:sz="0" w:space="0" w:color="auto"/>
            <w:bottom w:val="none" w:sz="0" w:space="0" w:color="auto"/>
            <w:right w:val="none" w:sz="0" w:space="0" w:color="auto"/>
          </w:divBdr>
          <w:divsChild>
            <w:div w:id="1806122819">
              <w:marLeft w:val="-15"/>
              <w:marRight w:val="0"/>
              <w:marTop w:val="0"/>
              <w:marBottom w:val="0"/>
              <w:divBdr>
                <w:top w:val="none" w:sz="0" w:space="0" w:color="auto"/>
                <w:left w:val="single" w:sz="6" w:space="18" w:color="CCCCCC"/>
                <w:bottom w:val="single" w:sz="6" w:space="13" w:color="CCCCCC"/>
                <w:right w:val="single" w:sz="6" w:space="18" w:color="CCCCCC"/>
              </w:divBdr>
              <w:divsChild>
                <w:div w:id="425153698">
                  <w:marLeft w:val="0"/>
                  <w:marRight w:val="0"/>
                  <w:marTop w:val="0"/>
                  <w:marBottom w:val="0"/>
                  <w:divBdr>
                    <w:top w:val="none" w:sz="0" w:space="0" w:color="auto"/>
                    <w:left w:val="none" w:sz="0" w:space="0" w:color="auto"/>
                    <w:bottom w:val="none" w:sz="0" w:space="0" w:color="auto"/>
                    <w:right w:val="none" w:sz="0" w:space="0" w:color="auto"/>
                  </w:divBdr>
                  <w:divsChild>
                    <w:div w:id="631790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759591">
          <w:marLeft w:val="0"/>
          <w:marRight w:val="0"/>
          <w:marTop w:val="0"/>
          <w:marBottom w:val="0"/>
          <w:divBdr>
            <w:top w:val="none" w:sz="0" w:space="0" w:color="auto"/>
            <w:left w:val="none" w:sz="0" w:space="0" w:color="auto"/>
            <w:bottom w:val="none" w:sz="0" w:space="0" w:color="auto"/>
            <w:right w:val="none" w:sz="0" w:space="0" w:color="auto"/>
          </w:divBdr>
          <w:divsChild>
            <w:div w:id="9012977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782799480">
      <w:bodyDiv w:val="1"/>
      <w:marLeft w:val="0"/>
      <w:marRight w:val="0"/>
      <w:marTop w:val="0"/>
      <w:marBottom w:val="0"/>
      <w:divBdr>
        <w:top w:val="none" w:sz="0" w:space="0" w:color="auto"/>
        <w:left w:val="none" w:sz="0" w:space="0" w:color="auto"/>
        <w:bottom w:val="none" w:sz="0" w:space="0" w:color="auto"/>
        <w:right w:val="none" w:sz="0" w:space="0" w:color="auto"/>
      </w:divBdr>
      <w:divsChild>
        <w:div w:id="95177129">
          <w:marLeft w:val="0"/>
          <w:marRight w:val="0"/>
          <w:marTop w:val="0"/>
          <w:marBottom w:val="0"/>
          <w:divBdr>
            <w:top w:val="none" w:sz="0" w:space="0" w:color="auto"/>
            <w:left w:val="none" w:sz="0" w:space="0" w:color="auto"/>
            <w:bottom w:val="none" w:sz="0" w:space="0" w:color="auto"/>
            <w:right w:val="none" w:sz="0" w:space="0" w:color="auto"/>
          </w:divBdr>
        </w:div>
      </w:divsChild>
    </w:div>
    <w:div w:id="1784618040">
      <w:bodyDiv w:val="1"/>
      <w:marLeft w:val="0"/>
      <w:marRight w:val="0"/>
      <w:marTop w:val="0"/>
      <w:marBottom w:val="0"/>
      <w:divBdr>
        <w:top w:val="none" w:sz="0" w:space="0" w:color="auto"/>
        <w:left w:val="none" w:sz="0" w:space="0" w:color="auto"/>
        <w:bottom w:val="none" w:sz="0" w:space="0" w:color="auto"/>
        <w:right w:val="none" w:sz="0" w:space="0" w:color="auto"/>
      </w:divBdr>
    </w:div>
    <w:div w:id="1788622775">
      <w:bodyDiv w:val="1"/>
      <w:marLeft w:val="0"/>
      <w:marRight w:val="0"/>
      <w:marTop w:val="0"/>
      <w:marBottom w:val="0"/>
      <w:divBdr>
        <w:top w:val="none" w:sz="0" w:space="0" w:color="auto"/>
        <w:left w:val="none" w:sz="0" w:space="0" w:color="auto"/>
        <w:bottom w:val="none" w:sz="0" w:space="0" w:color="auto"/>
        <w:right w:val="none" w:sz="0" w:space="0" w:color="auto"/>
      </w:divBdr>
    </w:div>
    <w:div w:id="1790665480">
      <w:bodyDiv w:val="1"/>
      <w:marLeft w:val="0"/>
      <w:marRight w:val="0"/>
      <w:marTop w:val="0"/>
      <w:marBottom w:val="0"/>
      <w:divBdr>
        <w:top w:val="none" w:sz="0" w:space="0" w:color="auto"/>
        <w:left w:val="none" w:sz="0" w:space="0" w:color="auto"/>
        <w:bottom w:val="none" w:sz="0" w:space="0" w:color="auto"/>
        <w:right w:val="none" w:sz="0" w:space="0" w:color="auto"/>
      </w:divBdr>
    </w:div>
    <w:div w:id="1794716500">
      <w:bodyDiv w:val="1"/>
      <w:marLeft w:val="0"/>
      <w:marRight w:val="0"/>
      <w:marTop w:val="0"/>
      <w:marBottom w:val="0"/>
      <w:divBdr>
        <w:top w:val="none" w:sz="0" w:space="0" w:color="auto"/>
        <w:left w:val="none" w:sz="0" w:space="0" w:color="auto"/>
        <w:bottom w:val="none" w:sz="0" w:space="0" w:color="auto"/>
        <w:right w:val="none" w:sz="0" w:space="0" w:color="auto"/>
      </w:divBdr>
    </w:div>
    <w:div w:id="1797287405">
      <w:bodyDiv w:val="1"/>
      <w:marLeft w:val="0"/>
      <w:marRight w:val="0"/>
      <w:marTop w:val="0"/>
      <w:marBottom w:val="0"/>
      <w:divBdr>
        <w:top w:val="none" w:sz="0" w:space="0" w:color="auto"/>
        <w:left w:val="none" w:sz="0" w:space="0" w:color="auto"/>
        <w:bottom w:val="none" w:sz="0" w:space="0" w:color="auto"/>
        <w:right w:val="none" w:sz="0" w:space="0" w:color="auto"/>
      </w:divBdr>
    </w:div>
    <w:div w:id="1803497406">
      <w:bodyDiv w:val="1"/>
      <w:marLeft w:val="0"/>
      <w:marRight w:val="0"/>
      <w:marTop w:val="0"/>
      <w:marBottom w:val="0"/>
      <w:divBdr>
        <w:top w:val="none" w:sz="0" w:space="0" w:color="auto"/>
        <w:left w:val="none" w:sz="0" w:space="0" w:color="auto"/>
        <w:bottom w:val="none" w:sz="0" w:space="0" w:color="auto"/>
        <w:right w:val="none" w:sz="0" w:space="0" w:color="auto"/>
      </w:divBdr>
      <w:divsChild>
        <w:div w:id="1508590820">
          <w:marLeft w:val="0"/>
          <w:marRight w:val="0"/>
          <w:marTop w:val="0"/>
          <w:marBottom w:val="0"/>
          <w:divBdr>
            <w:top w:val="none" w:sz="0" w:space="0" w:color="auto"/>
            <w:left w:val="none" w:sz="0" w:space="0" w:color="auto"/>
            <w:bottom w:val="none" w:sz="0" w:space="0" w:color="auto"/>
            <w:right w:val="none" w:sz="0" w:space="0" w:color="auto"/>
          </w:divBdr>
          <w:divsChild>
            <w:div w:id="856234231">
              <w:marLeft w:val="0"/>
              <w:marRight w:val="0"/>
              <w:marTop w:val="0"/>
              <w:marBottom w:val="0"/>
              <w:divBdr>
                <w:top w:val="none" w:sz="0" w:space="0" w:color="auto"/>
                <w:left w:val="none" w:sz="0" w:space="0" w:color="auto"/>
                <w:bottom w:val="none" w:sz="0" w:space="0" w:color="auto"/>
                <w:right w:val="none" w:sz="0" w:space="0" w:color="auto"/>
              </w:divBdr>
            </w:div>
          </w:divsChild>
        </w:div>
        <w:div w:id="98573238">
          <w:marLeft w:val="0"/>
          <w:marRight w:val="0"/>
          <w:marTop w:val="0"/>
          <w:marBottom w:val="0"/>
          <w:divBdr>
            <w:top w:val="none" w:sz="0" w:space="0" w:color="auto"/>
            <w:left w:val="none" w:sz="0" w:space="0" w:color="auto"/>
            <w:bottom w:val="none" w:sz="0" w:space="0" w:color="auto"/>
            <w:right w:val="none" w:sz="0" w:space="0" w:color="auto"/>
          </w:divBdr>
        </w:div>
        <w:div w:id="466237830">
          <w:marLeft w:val="0"/>
          <w:marRight w:val="0"/>
          <w:marTop w:val="0"/>
          <w:marBottom w:val="0"/>
          <w:divBdr>
            <w:top w:val="none" w:sz="0" w:space="0" w:color="auto"/>
            <w:left w:val="none" w:sz="0" w:space="0" w:color="auto"/>
            <w:bottom w:val="none" w:sz="0" w:space="0" w:color="auto"/>
            <w:right w:val="none" w:sz="0" w:space="0" w:color="auto"/>
          </w:divBdr>
        </w:div>
      </w:divsChild>
    </w:div>
    <w:div w:id="1803646192">
      <w:bodyDiv w:val="1"/>
      <w:marLeft w:val="0"/>
      <w:marRight w:val="0"/>
      <w:marTop w:val="0"/>
      <w:marBottom w:val="0"/>
      <w:divBdr>
        <w:top w:val="none" w:sz="0" w:space="0" w:color="auto"/>
        <w:left w:val="none" w:sz="0" w:space="0" w:color="auto"/>
        <w:bottom w:val="none" w:sz="0" w:space="0" w:color="auto"/>
        <w:right w:val="none" w:sz="0" w:space="0" w:color="auto"/>
      </w:divBdr>
    </w:div>
    <w:div w:id="1805468597">
      <w:bodyDiv w:val="1"/>
      <w:marLeft w:val="0"/>
      <w:marRight w:val="0"/>
      <w:marTop w:val="0"/>
      <w:marBottom w:val="0"/>
      <w:divBdr>
        <w:top w:val="none" w:sz="0" w:space="0" w:color="auto"/>
        <w:left w:val="none" w:sz="0" w:space="0" w:color="auto"/>
        <w:bottom w:val="none" w:sz="0" w:space="0" w:color="auto"/>
        <w:right w:val="none" w:sz="0" w:space="0" w:color="auto"/>
      </w:divBdr>
    </w:div>
    <w:div w:id="1807157798">
      <w:bodyDiv w:val="1"/>
      <w:marLeft w:val="0"/>
      <w:marRight w:val="0"/>
      <w:marTop w:val="0"/>
      <w:marBottom w:val="0"/>
      <w:divBdr>
        <w:top w:val="none" w:sz="0" w:space="0" w:color="auto"/>
        <w:left w:val="none" w:sz="0" w:space="0" w:color="auto"/>
        <w:bottom w:val="none" w:sz="0" w:space="0" w:color="auto"/>
        <w:right w:val="none" w:sz="0" w:space="0" w:color="auto"/>
      </w:divBdr>
    </w:div>
    <w:div w:id="1809593279">
      <w:bodyDiv w:val="1"/>
      <w:marLeft w:val="0"/>
      <w:marRight w:val="0"/>
      <w:marTop w:val="0"/>
      <w:marBottom w:val="0"/>
      <w:divBdr>
        <w:top w:val="none" w:sz="0" w:space="0" w:color="auto"/>
        <w:left w:val="none" w:sz="0" w:space="0" w:color="auto"/>
        <w:bottom w:val="none" w:sz="0" w:space="0" w:color="auto"/>
        <w:right w:val="none" w:sz="0" w:space="0" w:color="auto"/>
      </w:divBdr>
      <w:divsChild>
        <w:div w:id="1617828004">
          <w:marLeft w:val="0"/>
          <w:marRight w:val="0"/>
          <w:marTop w:val="0"/>
          <w:marBottom w:val="0"/>
          <w:divBdr>
            <w:top w:val="none" w:sz="0" w:space="0" w:color="auto"/>
            <w:left w:val="none" w:sz="0" w:space="0" w:color="auto"/>
            <w:bottom w:val="none" w:sz="0" w:space="0" w:color="auto"/>
            <w:right w:val="none" w:sz="0" w:space="0" w:color="auto"/>
          </w:divBdr>
          <w:divsChild>
            <w:div w:id="1815223187">
              <w:marLeft w:val="-15"/>
              <w:marRight w:val="0"/>
              <w:marTop w:val="0"/>
              <w:marBottom w:val="0"/>
              <w:divBdr>
                <w:top w:val="none" w:sz="0" w:space="0" w:color="auto"/>
                <w:left w:val="single" w:sz="6" w:space="18" w:color="CCCCCC"/>
                <w:bottom w:val="single" w:sz="6" w:space="13" w:color="CCCCCC"/>
                <w:right w:val="single" w:sz="6" w:space="18" w:color="CCCCCC"/>
              </w:divBdr>
              <w:divsChild>
                <w:div w:id="1943487245">
                  <w:marLeft w:val="0"/>
                  <w:marRight w:val="0"/>
                  <w:marTop w:val="0"/>
                  <w:marBottom w:val="0"/>
                  <w:divBdr>
                    <w:top w:val="none" w:sz="0" w:space="0" w:color="auto"/>
                    <w:left w:val="none" w:sz="0" w:space="0" w:color="auto"/>
                    <w:bottom w:val="none" w:sz="0" w:space="0" w:color="auto"/>
                    <w:right w:val="none" w:sz="0" w:space="0" w:color="auto"/>
                  </w:divBdr>
                  <w:divsChild>
                    <w:div w:id="754208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1360">
          <w:marLeft w:val="0"/>
          <w:marRight w:val="0"/>
          <w:marTop w:val="0"/>
          <w:marBottom w:val="0"/>
          <w:divBdr>
            <w:top w:val="none" w:sz="0" w:space="0" w:color="auto"/>
            <w:left w:val="none" w:sz="0" w:space="0" w:color="auto"/>
            <w:bottom w:val="none" w:sz="0" w:space="0" w:color="auto"/>
            <w:right w:val="none" w:sz="0" w:space="0" w:color="auto"/>
          </w:divBdr>
          <w:divsChild>
            <w:div w:id="2137794559">
              <w:marLeft w:val="-15"/>
              <w:marRight w:val="0"/>
              <w:marTop w:val="0"/>
              <w:marBottom w:val="0"/>
              <w:divBdr>
                <w:top w:val="none" w:sz="0" w:space="0" w:color="auto"/>
                <w:left w:val="single" w:sz="6" w:space="18" w:color="CCCCCC"/>
                <w:bottom w:val="single" w:sz="6" w:space="13" w:color="CCCCCC"/>
                <w:right w:val="single" w:sz="6" w:space="18" w:color="CCCCCC"/>
              </w:divBdr>
              <w:divsChild>
                <w:div w:id="610430677">
                  <w:marLeft w:val="0"/>
                  <w:marRight w:val="0"/>
                  <w:marTop w:val="0"/>
                  <w:marBottom w:val="0"/>
                  <w:divBdr>
                    <w:top w:val="none" w:sz="0" w:space="0" w:color="auto"/>
                    <w:left w:val="none" w:sz="0" w:space="0" w:color="auto"/>
                    <w:bottom w:val="none" w:sz="0" w:space="0" w:color="auto"/>
                    <w:right w:val="none" w:sz="0" w:space="0" w:color="auto"/>
                  </w:divBdr>
                  <w:divsChild>
                    <w:div w:id="1713725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868357">
          <w:marLeft w:val="0"/>
          <w:marRight w:val="0"/>
          <w:marTop w:val="0"/>
          <w:marBottom w:val="0"/>
          <w:divBdr>
            <w:top w:val="none" w:sz="0" w:space="0" w:color="auto"/>
            <w:left w:val="none" w:sz="0" w:space="0" w:color="auto"/>
            <w:bottom w:val="none" w:sz="0" w:space="0" w:color="auto"/>
            <w:right w:val="none" w:sz="0" w:space="0" w:color="auto"/>
          </w:divBdr>
          <w:divsChild>
            <w:div w:id="1236936064">
              <w:marLeft w:val="-15"/>
              <w:marRight w:val="0"/>
              <w:marTop w:val="0"/>
              <w:marBottom w:val="0"/>
              <w:divBdr>
                <w:top w:val="none" w:sz="0" w:space="0" w:color="auto"/>
                <w:left w:val="single" w:sz="6" w:space="18" w:color="CCCCCC"/>
                <w:bottom w:val="single" w:sz="6" w:space="13" w:color="CCCCCC"/>
                <w:right w:val="single" w:sz="6" w:space="18" w:color="CCCCCC"/>
              </w:divBdr>
              <w:divsChild>
                <w:div w:id="1070078146">
                  <w:marLeft w:val="0"/>
                  <w:marRight w:val="0"/>
                  <w:marTop w:val="0"/>
                  <w:marBottom w:val="0"/>
                  <w:divBdr>
                    <w:top w:val="none" w:sz="0" w:space="0" w:color="auto"/>
                    <w:left w:val="none" w:sz="0" w:space="0" w:color="auto"/>
                    <w:bottom w:val="none" w:sz="0" w:space="0" w:color="auto"/>
                    <w:right w:val="none" w:sz="0" w:space="0" w:color="auto"/>
                  </w:divBdr>
                  <w:divsChild>
                    <w:div w:id="1807893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8278052">
          <w:marLeft w:val="0"/>
          <w:marRight w:val="0"/>
          <w:marTop w:val="0"/>
          <w:marBottom w:val="0"/>
          <w:divBdr>
            <w:top w:val="none" w:sz="0" w:space="0" w:color="auto"/>
            <w:left w:val="none" w:sz="0" w:space="0" w:color="auto"/>
            <w:bottom w:val="none" w:sz="0" w:space="0" w:color="auto"/>
            <w:right w:val="none" w:sz="0" w:space="0" w:color="auto"/>
          </w:divBdr>
          <w:divsChild>
            <w:div w:id="141316864">
              <w:marLeft w:val="-15"/>
              <w:marRight w:val="0"/>
              <w:marTop w:val="0"/>
              <w:marBottom w:val="0"/>
              <w:divBdr>
                <w:top w:val="none" w:sz="0" w:space="0" w:color="auto"/>
                <w:left w:val="single" w:sz="6" w:space="18" w:color="CCCCCC"/>
                <w:bottom w:val="single" w:sz="6" w:space="13" w:color="CCCCCC"/>
                <w:right w:val="single" w:sz="6" w:space="18" w:color="CCCCCC"/>
              </w:divBdr>
              <w:divsChild>
                <w:div w:id="902565659">
                  <w:marLeft w:val="0"/>
                  <w:marRight w:val="0"/>
                  <w:marTop w:val="0"/>
                  <w:marBottom w:val="0"/>
                  <w:divBdr>
                    <w:top w:val="none" w:sz="0" w:space="0" w:color="auto"/>
                    <w:left w:val="none" w:sz="0" w:space="0" w:color="auto"/>
                    <w:bottom w:val="none" w:sz="0" w:space="0" w:color="auto"/>
                    <w:right w:val="none" w:sz="0" w:space="0" w:color="auto"/>
                  </w:divBdr>
                  <w:divsChild>
                    <w:div w:id="1756393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7557147">
          <w:marLeft w:val="0"/>
          <w:marRight w:val="0"/>
          <w:marTop w:val="0"/>
          <w:marBottom w:val="0"/>
          <w:divBdr>
            <w:top w:val="none" w:sz="0" w:space="0" w:color="auto"/>
            <w:left w:val="none" w:sz="0" w:space="0" w:color="auto"/>
            <w:bottom w:val="none" w:sz="0" w:space="0" w:color="auto"/>
            <w:right w:val="none" w:sz="0" w:space="0" w:color="auto"/>
          </w:divBdr>
          <w:divsChild>
            <w:div w:id="100952410">
              <w:marLeft w:val="-15"/>
              <w:marRight w:val="0"/>
              <w:marTop w:val="0"/>
              <w:marBottom w:val="0"/>
              <w:divBdr>
                <w:top w:val="none" w:sz="0" w:space="0" w:color="auto"/>
                <w:left w:val="single" w:sz="6" w:space="18" w:color="CCCCCC"/>
                <w:bottom w:val="single" w:sz="6" w:space="13" w:color="CCCCCC"/>
                <w:right w:val="single" w:sz="6" w:space="18" w:color="CCCCCC"/>
              </w:divBdr>
              <w:divsChild>
                <w:div w:id="1147478188">
                  <w:marLeft w:val="0"/>
                  <w:marRight w:val="0"/>
                  <w:marTop w:val="0"/>
                  <w:marBottom w:val="0"/>
                  <w:divBdr>
                    <w:top w:val="none" w:sz="0" w:space="0" w:color="auto"/>
                    <w:left w:val="none" w:sz="0" w:space="0" w:color="auto"/>
                    <w:bottom w:val="none" w:sz="0" w:space="0" w:color="auto"/>
                    <w:right w:val="none" w:sz="0" w:space="0" w:color="auto"/>
                  </w:divBdr>
                  <w:divsChild>
                    <w:div w:id="1815950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9490443">
          <w:marLeft w:val="0"/>
          <w:marRight w:val="0"/>
          <w:marTop w:val="0"/>
          <w:marBottom w:val="0"/>
          <w:divBdr>
            <w:top w:val="none" w:sz="0" w:space="0" w:color="auto"/>
            <w:left w:val="none" w:sz="0" w:space="0" w:color="auto"/>
            <w:bottom w:val="none" w:sz="0" w:space="0" w:color="auto"/>
            <w:right w:val="none" w:sz="0" w:space="0" w:color="auto"/>
          </w:divBdr>
          <w:divsChild>
            <w:div w:id="1918784899">
              <w:marLeft w:val="-15"/>
              <w:marRight w:val="0"/>
              <w:marTop w:val="0"/>
              <w:marBottom w:val="0"/>
              <w:divBdr>
                <w:top w:val="none" w:sz="0" w:space="0" w:color="auto"/>
                <w:left w:val="single" w:sz="6" w:space="18" w:color="CCCCCC"/>
                <w:bottom w:val="single" w:sz="6" w:space="13" w:color="CCCCCC"/>
                <w:right w:val="single" w:sz="6" w:space="18" w:color="CCCCCC"/>
              </w:divBdr>
              <w:divsChild>
                <w:div w:id="2017489981">
                  <w:marLeft w:val="0"/>
                  <w:marRight w:val="0"/>
                  <w:marTop w:val="0"/>
                  <w:marBottom w:val="0"/>
                  <w:divBdr>
                    <w:top w:val="none" w:sz="0" w:space="0" w:color="auto"/>
                    <w:left w:val="none" w:sz="0" w:space="0" w:color="auto"/>
                    <w:bottom w:val="none" w:sz="0" w:space="0" w:color="auto"/>
                    <w:right w:val="none" w:sz="0" w:space="0" w:color="auto"/>
                  </w:divBdr>
                  <w:divsChild>
                    <w:div w:id="1478448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9966926">
          <w:marLeft w:val="0"/>
          <w:marRight w:val="0"/>
          <w:marTop w:val="0"/>
          <w:marBottom w:val="0"/>
          <w:divBdr>
            <w:top w:val="none" w:sz="0" w:space="0" w:color="auto"/>
            <w:left w:val="none" w:sz="0" w:space="0" w:color="auto"/>
            <w:bottom w:val="none" w:sz="0" w:space="0" w:color="auto"/>
            <w:right w:val="none" w:sz="0" w:space="0" w:color="auto"/>
          </w:divBdr>
          <w:divsChild>
            <w:div w:id="101950705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809861101">
      <w:bodyDiv w:val="1"/>
      <w:marLeft w:val="0"/>
      <w:marRight w:val="0"/>
      <w:marTop w:val="0"/>
      <w:marBottom w:val="0"/>
      <w:divBdr>
        <w:top w:val="none" w:sz="0" w:space="0" w:color="auto"/>
        <w:left w:val="none" w:sz="0" w:space="0" w:color="auto"/>
        <w:bottom w:val="none" w:sz="0" w:space="0" w:color="auto"/>
        <w:right w:val="none" w:sz="0" w:space="0" w:color="auto"/>
      </w:divBdr>
    </w:div>
    <w:div w:id="1811946306">
      <w:bodyDiv w:val="1"/>
      <w:marLeft w:val="0"/>
      <w:marRight w:val="0"/>
      <w:marTop w:val="0"/>
      <w:marBottom w:val="0"/>
      <w:divBdr>
        <w:top w:val="none" w:sz="0" w:space="0" w:color="auto"/>
        <w:left w:val="none" w:sz="0" w:space="0" w:color="auto"/>
        <w:bottom w:val="none" w:sz="0" w:space="0" w:color="auto"/>
        <w:right w:val="none" w:sz="0" w:space="0" w:color="auto"/>
      </w:divBdr>
    </w:div>
    <w:div w:id="1812823383">
      <w:bodyDiv w:val="1"/>
      <w:marLeft w:val="0"/>
      <w:marRight w:val="0"/>
      <w:marTop w:val="0"/>
      <w:marBottom w:val="0"/>
      <w:divBdr>
        <w:top w:val="none" w:sz="0" w:space="0" w:color="auto"/>
        <w:left w:val="none" w:sz="0" w:space="0" w:color="auto"/>
        <w:bottom w:val="none" w:sz="0" w:space="0" w:color="auto"/>
        <w:right w:val="none" w:sz="0" w:space="0" w:color="auto"/>
      </w:divBdr>
      <w:divsChild>
        <w:div w:id="608854925">
          <w:marLeft w:val="0"/>
          <w:marRight w:val="0"/>
          <w:marTop w:val="0"/>
          <w:marBottom w:val="0"/>
          <w:divBdr>
            <w:top w:val="none" w:sz="0" w:space="0" w:color="auto"/>
            <w:left w:val="none" w:sz="0" w:space="0" w:color="auto"/>
            <w:bottom w:val="none" w:sz="0" w:space="0" w:color="auto"/>
            <w:right w:val="none" w:sz="0" w:space="0" w:color="auto"/>
          </w:divBdr>
          <w:divsChild>
            <w:div w:id="1945111517">
              <w:marLeft w:val="0"/>
              <w:marRight w:val="0"/>
              <w:marTop w:val="0"/>
              <w:marBottom w:val="0"/>
              <w:divBdr>
                <w:top w:val="none" w:sz="0" w:space="0" w:color="auto"/>
                <w:left w:val="none" w:sz="0" w:space="0" w:color="auto"/>
                <w:bottom w:val="none" w:sz="0" w:space="0" w:color="auto"/>
                <w:right w:val="none" w:sz="0" w:space="0" w:color="auto"/>
              </w:divBdr>
              <w:divsChild>
                <w:div w:id="433985367">
                  <w:marLeft w:val="0"/>
                  <w:marRight w:val="0"/>
                  <w:marTop w:val="0"/>
                  <w:marBottom w:val="0"/>
                  <w:divBdr>
                    <w:top w:val="none" w:sz="0" w:space="0" w:color="auto"/>
                    <w:left w:val="none" w:sz="0" w:space="0" w:color="auto"/>
                    <w:bottom w:val="none" w:sz="0" w:space="0" w:color="auto"/>
                    <w:right w:val="none" w:sz="0" w:space="0" w:color="auto"/>
                  </w:divBdr>
                  <w:divsChild>
                    <w:div w:id="2145654667">
                      <w:marLeft w:val="0"/>
                      <w:marRight w:val="0"/>
                      <w:marTop w:val="0"/>
                      <w:marBottom w:val="0"/>
                      <w:divBdr>
                        <w:top w:val="none" w:sz="0" w:space="0" w:color="auto"/>
                        <w:left w:val="none" w:sz="0" w:space="0" w:color="auto"/>
                        <w:bottom w:val="none" w:sz="0" w:space="0" w:color="auto"/>
                        <w:right w:val="none" w:sz="0" w:space="0" w:color="auto"/>
                      </w:divBdr>
                    </w:div>
                    <w:div w:id="1354039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171813">
          <w:marLeft w:val="0"/>
          <w:marRight w:val="0"/>
          <w:marTop w:val="0"/>
          <w:marBottom w:val="0"/>
          <w:divBdr>
            <w:top w:val="none" w:sz="0" w:space="0" w:color="auto"/>
            <w:left w:val="none" w:sz="0" w:space="0" w:color="auto"/>
            <w:bottom w:val="none" w:sz="0" w:space="0" w:color="auto"/>
            <w:right w:val="none" w:sz="0" w:space="0" w:color="auto"/>
          </w:divBdr>
        </w:div>
      </w:divsChild>
    </w:div>
    <w:div w:id="1813521646">
      <w:bodyDiv w:val="1"/>
      <w:marLeft w:val="0"/>
      <w:marRight w:val="0"/>
      <w:marTop w:val="0"/>
      <w:marBottom w:val="0"/>
      <w:divBdr>
        <w:top w:val="none" w:sz="0" w:space="0" w:color="auto"/>
        <w:left w:val="none" w:sz="0" w:space="0" w:color="auto"/>
        <w:bottom w:val="none" w:sz="0" w:space="0" w:color="auto"/>
        <w:right w:val="none" w:sz="0" w:space="0" w:color="auto"/>
      </w:divBdr>
    </w:div>
    <w:div w:id="1813672173">
      <w:bodyDiv w:val="1"/>
      <w:marLeft w:val="0"/>
      <w:marRight w:val="0"/>
      <w:marTop w:val="0"/>
      <w:marBottom w:val="0"/>
      <w:divBdr>
        <w:top w:val="none" w:sz="0" w:space="0" w:color="auto"/>
        <w:left w:val="none" w:sz="0" w:space="0" w:color="auto"/>
        <w:bottom w:val="none" w:sz="0" w:space="0" w:color="auto"/>
        <w:right w:val="none" w:sz="0" w:space="0" w:color="auto"/>
      </w:divBdr>
    </w:div>
    <w:div w:id="1816141633">
      <w:bodyDiv w:val="1"/>
      <w:marLeft w:val="0"/>
      <w:marRight w:val="0"/>
      <w:marTop w:val="0"/>
      <w:marBottom w:val="0"/>
      <w:divBdr>
        <w:top w:val="none" w:sz="0" w:space="0" w:color="auto"/>
        <w:left w:val="none" w:sz="0" w:space="0" w:color="auto"/>
        <w:bottom w:val="none" w:sz="0" w:space="0" w:color="auto"/>
        <w:right w:val="none" w:sz="0" w:space="0" w:color="auto"/>
      </w:divBdr>
      <w:divsChild>
        <w:div w:id="1901165805">
          <w:marLeft w:val="0"/>
          <w:marRight w:val="0"/>
          <w:marTop w:val="0"/>
          <w:marBottom w:val="0"/>
          <w:divBdr>
            <w:top w:val="none" w:sz="0" w:space="0" w:color="auto"/>
            <w:left w:val="none" w:sz="0" w:space="0" w:color="auto"/>
            <w:bottom w:val="none" w:sz="0" w:space="0" w:color="auto"/>
            <w:right w:val="none" w:sz="0" w:space="0" w:color="auto"/>
          </w:divBdr>
        </w:div>
      </w:divsChild>
    </w:div>
    <w:div w:id="1816533432">
      <w:bodyDiv w:val="1"/>
      <w:marLeft w:val="0"/>
      <w:marRight w:val="0"/>
      <w:marTop w:val="0"/>
      <w:marBottom w:val="0"/>
      <w:divBdr>
        <w:top w:val="none" w:sz="0" w:space="0" w:color="auto"/>
        <w:left w:val="none" w:sz="0" w:space="0" w:color="auto"/>
        <w:bottom w:val="none" w:sz="0" w:space="0" w:color="auto"/>
        <w:right w:val="none" w:sz="0" w:space="0" w:color="auto"/>
      </w:divBdr>
    </w:div>
    <w:div w:id="1819152624">
      <w:bodyDiv w:val="1"/>
      <w:marLeft w:val="0"/>
      <w:marRight w:val="0"/>
      <w:marTop w:val="0"/>
      <w:marBottom w:val="0"/>
      <w:divBdr>
        <w:top w:val="none" w:sz="0" w:space="0" w:color="auto"/>
        <w:left w:val="none" w:sz="0" w:space="0" w:color="auto"/>
        <w:bottom w:val="none" w:sz="0" w:space="0" w:color="auto"/>
        <w:right w:val="none" w:sz="0" w:space="0" w:color="auto"/>
      </w:divBdr>
    </w:div>
    <w:div w:id="1819297789">
      <w:bodyDiv w:val="1"/>
      <w:marLeft w:val="0"/>
      <w:marRight w:val="0"/>
      <w:marTop w:val="0"/>
      <w:marBottom w:val="0"/>
      <w:divBdr>
        <w:top w:val="none" w:sz="0" w:space="0" w:color="auto"/>
        <w:left w:val="none" w:sz="0" w:space="0" w:color="auto"/>
        <w:bottom w:val="none" w:sz="0" w:space="0" w:color="auto"/>
        <w:right w:val="none" w:sz="0" w:space="0" w:color="auto"/>
      </w:divBdr>
    </w:div>
    <w:div w:id="1820271097">
      <w:bodyDiv w:val="1"/>
      <w:marLeft w:val="0"/>
      <w:marRight w:val="0"/>
      <w:marTop w:val="0"/>
      <w:marBottom w:val="0"/>
      <w:divBdr>
        <w:top w:val="none" w:sz="0" w:space="0" w:color="auto"/>
        <w:left w:val="none" w:sz="0" w:space="0" w:color="auto"/>
        <w:bottom w:val="none" w:sz="0" w:space="0" w:color="auto"/>
        <w:right w:val="none" w:sz="0" w:space="0" w:color="auto"/>
      </w:divBdr>
    </w:div>
    <w:div w:id="1829974339">
      <w:bodyDiv w:val="1"/>
      <w:marLeft w:val="0"/>
      <w:marRight w:val="0"/>
      <w:marTop w:val="0"/>
      <w:marBottom w:val="0"/>
      <w:divBdr>
        <w:top w:val="none" w:sz="0" w:space="0" w:color="auto"/>
        <w:left w:val="none" w:sz="0" w:space="0" w:color="auto"/>
        <w:bottom w:val="none" w:sz="0" w:space="0" w:color="auto"/>
        <w:right w:val="none" w:sz="0" w:space="0" w:color="auto"/>
      </w:divBdr>
    </w:div>
    <w:div w:id="1830171095">
      <w:bodyDiv w:val="1"/>
      <w:marLeft w:val="0"/>
      <w:marRight w:val="0"/>
      <w:marTop w:val="0"/>
      <w:marBottom w:val="0"/>
      <w:divBdr>
        <w:top w:val="none" w:sz="0" w:space="0" w:color="auto"/>
        <w:left w:val="none" w:sz="0" w:space="0" w:color="auto"/>
        <w:bottom w:val="none" w:sz="0" w:space="0" w:color="auto"/>
        <w:right w:val="none" w:sz="0" w:space="0" w:color="auto"/>
      </w:divBdr>
    </w:div>
    <w:div w:id="1831214855">
      <w:bodyDiv w:val="1"/>
      <w:marLeft w:val="0"/>
      <w:marRight w:val="0"/>
      <w:marTop w:val="0"/>
      <w:marBottom w:val="0"/>
      <w:divBdr>
        <w:top w:val="none" w:sz="0" w:space="0" w:color="auto"/>
        <w:left w:val="none" w:sz="0" w:space="0" w:color="auto"/>
        <w:bottom w:val="none" w:sz="0" w:space="0" w:color="auto"/>
        <w:right w:val="none" w:sz="0" w:space="0" w:color="auto"/>
      </w:divBdr>
    </w:div>
    <w:div w:id="1834683563">
      <w:bodyDiv w:val="1"/>
      <w:marLeft w:val="0"/>
      <w:marRight w:val="0"/>
      <w:marTop w:val="0"/>
      <w:marBottom w:val="0"/>
      <w:divBdr>
        <w:top w:val="none" w:sz="0" w:space="0" w:color="auto"/>
        <w:left w:val="none" w:sz="0" w:space="0" w:color="auto"/>
        <w:bottom w:val="none" w:sz="0" w:space="0" w:color="auto"/>
        <w:right w:val="none" w:sz="0" w:space="0" w:color="auto"/>
      </w:divBdr>
    </w:div>
    <w:div w:id="1836728033">
      <w:bodyDiv w:val="1"/>
      <w:marLeft w:val="0"/>
      <w:marRight w:val="0"/>
      <w:marTop w:val="0"/>
      <w:marBottom w:val="0"/>
      <w:divBdr>
        <w:top w:val="none" w:sz="0" w:space="0" w:color="auto"/>
        <w:left w:val="none" w:sz="0" w:space="0" w:color="auto"/>
        <w:bottom w:val="none" w:sz="0" w:space="0" w:color="auto"/>
        <w:right w:val="none" w:sz="0" w:space="0" w:color="auto"/>
      </w:divBdr>
    </w:div>
    <w:div w:id="1848788221">
      <w:bodyDiv w:val="1"/>
      <w:marLeft w:val="0"/>
      <w:marRight w:val="0"/>
      <w:marTop w:val="0"/>
      <w:marBottom w:val="0"/>
      <w:divBdr>
        <w:top w:val="none" w:sz="0" w:space="0" w:color="auto"/>
        <w:left w:val="none" w:sz="0" w:space="0" w:color="auto"/>
        <w:bottom w:val="none" w:sz="0" w:space="0" w:color="auto"/>
        <w:right w:val="none" w:sz="0" w:space="0" w:color="auto"/>
      </w:divBdr>
    </w:div>
    <w:div w:id="1850562348">
      <w:bodyDiv w:val="1"/>
      <w:marLeft w:val="0"/>
      <w:marRight w:val="0"/>
      <w:marTop w:val="0"/>
      <w:marBottom w:val="0"/>
      <w:divBdr>
        <w:top w:val="none" w:sz="0" w:space="0" w:color="auto"/>
        <w:left w:val="none" w:sz="0" w:space="0" w:color="auto"/>
        <w:bottom w:val="none" w:sz="0" w:space="0" w:color="auto"/>
        <w:right w:val="none" w:sz="0" w:space="0" w:color="auto"/>
      </w:divBdr>
    </w:div>
    <w:div w:id="1850605781">
      <w:bodyDiv w:val="1"/>
      <w:marLeft w:val="0"/>
      <w:marRight w:val="0"/>
      <w:marTop w:val="0"/>
      <w:marBottom w:val="0"/>
      <w:divBdr>
        <w:top w:val="none" w:sz="0" w:space="0" w:color="auto"/>
        <w:left w:val="none" w:sz="0" w:space="0" w:color="auto"/>
        <w:bottom w:val="none" w:sz="0" w:space="0" w:color="auto"/>
        <w:right w:val="none" w:sz="0" w:space="0" w:color="auto"/>
      </w:divBdr>
    </w:div>
    <w:div w:id="1852798447">
      <w:bodyDiv w:val="1"/>
      <w:marLeft w:val="0"/>
      <w:marRight w:val="0"/>
      <w:marTop w:val="0"/>
      <w:marBottom w:val="0"/>
      <w:divBdr>
        <w:top w:val="none" w:sz="0" w:space="0" w:color="auto"/>
        <w:left w:val="none" w:sz="0" w:space="0" w:color="auto"/>
        <w:bottom w:val="none" w:sz="0" w:space="0" w:color="auto"/>
        <w:right w:val="none" w:sz="0" w:space="0" w:color="auto"/>
      </w:divBdr>
    </w:div>
    <w:div w:id="1854756660">
      <w:bodyDiv w:val="1"/>
      <w:marLeft w:val="0"/>
      <w:marRight w:val="0"/>
      <w:marTop w:val="0"/>
      <w:marBottom w:val="0"/>
      <w:divBdr>
        <w:top w:val="none" w:sz="0" w:space="0" w:color="auto"/>
        <w:left w:val="none" w:sz="0" w:space="0" w:color="auto"/>
        <w:bottom w:val="none" w:sz="0" w:space="0" w:color="auto"/>
        <w:right w:val="none" w:sz="0" w:space="0" w:color="auto"/>
      </w:divBdr>
      <w:divsChild>
        <w:div w:id="1503933476">
          <w:marLeft w:val="0"/>
          <w:marRight w:val="0"/>
          <w:marTop w:val="0"/>
          <w:marBottom w:val="0"/>
          <w:divBdr>
            <w:top w:val="none" w:sz="0" w:space="0" w:color="auto"/>
            <w:left w:val="none" w:sz="0" w:space="0" w:color="auto"/>
            <w:bottom w:val="none" w:sz="0" w:space="0" w:color="auto"/>
            <w:right w:val="none" w:sz="0" w:space="0" w:color="auto"/>
          </w:divBdr>
          <w:divsChild>
            <w:div w:id="994799359">
              <w:marLeft w:val="0"/>
              <w:marRight w:val="0"/>
              <w:marTop w:val="0"/>
              <w:marBottom w:val="0"/>
              <w:divBdr>
                <w:top w:val="none" w:sz="0" w:space="0" w:color="auto"/>
                <w:left w:val="none" w:sz="0" w:space="0" w:color="auto"/>
                <w:bottom w:val="none" w:sz="0" w:space="0" w:color="auto"/>
                <w:right w:val="none" w:sz="0" w:space="0" w:color="auto"/>
              </w:divBdr>
            </w:div>
          </w:divsChild>
        </w:div>
        <w:div w:id="1948389289">
          <w:marLeft w:val="0"/>
          <w:marRight w:val="0"/>
          <w:marTop w:val="0"/>
          <w:marBottom w:val="0"/>
          <w:divBdr>
            <w:top w:val="none" w:sz="0" w:space="0" w:color="auto"/>
            <w:left w:val="none" w:sz="0" w:space="0" w:color="auto"/>
            <w:bottom w:val="none" w:sz="0" w:space="0" w:color="auto"/>
            <w:right w:val="none" w:sz="0" w:space="0" w:color="auto"/>
          </w:divBdr>
          <w:divsChild>
            <w:div w:id="1816071465">
              <w:marLeft w:val="0"/>
              <w:marRight w:val="0"/>
              <w:marTop w:val="0"/>
              <w:marBottom w:val="0"/>
              <w:divBdr>
                <w:top w:val="none" w:sz="0" w:space="0" w:color="auto"/>
                <w:left w:val="none" w:sz="0" w:space="0" w:color="auto"/>
                <w:bottom w:val="none" w:sz="0" w:space="0" w:color="auto"/>
                <w:right w:val="none" w:sz="0" w:space="0" w:color="auto"/>
              </w:divBdr>
              <w:divsChild>
                <w:div w:id="1315253834">
                  <w:marLeft w:val="0"/>
                  <w:marRight w:val="0"/>
                  <w:marTop w:val="0"/>
                  <w:marBottom w:val="0"/>
                  <w:divBdr>
                    <w:top w:val="none" w:sz="0" w:space="0" w:color="auto"/>
                    <w:left w:val="none" w:sz="0" w:space="0" w:color="auto"/>
                    <w:bottom w:val="none" w:sz="0" w:space="0" w:color="auto"/>
                    <w:right w:val="none" w:sz="0" w:space="0" w:color="auto"/>
                  </w:divBdr>
                  <w:divsChild>
                    <w:div w:id="1498228550">
                      <w:marLeft w:val="0"/>
                      <w:marRight w:val="0"/>
                      <w:marTop w:val="0"/>
                      <w:marBottom w:val="0"/>
                      <w:divBdr>
                        <w:top w:val="none" w:sz="0" w:space="0" w:color="auto"/>
                        <w:left w:val="none" w:sz="0" w:space="0" w:color="auto"/>
                        <w:bottom w:val="none" w:sz="0" w:space="0" w:color="auto"/>
                        <w:right w:val="none" w:sz="0" w:space="0" w:color="auto"/>
                      </w:divBdr>
                      <w:divsChild>
                        <w:div w:id="1781871936">
                          <w:marLeft w:val="0"/>
                          <w:marRight w:val="0"/>
                          <w:marTop w:val="0"/>
                          <w:marBottom w:val="0"/>
                          <w:divBdr>
                            <w:top w:val="none" w:sz="0" w:space="0" w:color="auto"/>
                            <w:left w:val="none" w:sz="0" w:space="0" w:color="auto"/>
                            <w:bottom w:val="none" w:sz="0" w:space="0" w:color="auto"/>
                            <w:right w:val="none" w:sz="0" w:space="0" w:color="auto"/>
                          </w:divBdr>
                          <w:divsChild>
                            <w:div w:id="1763993680">
                              <w:marLeft w:val="180"/>
                              <w:marRight w:val="180"/>
                              <w:marTop w:val="0"/>
                              <w:marBottom w:val="0"/>
                              <w:divBdr>
                                <w:top w:val="none" w:sz="0" w:space="0" w:color="auto"/>
                                <w:left w:val="none" w:sz="0" w:space="0" w:color="auto"/>
                                <w:bottom w:val="none" w:sz="0" w:space="0" w:color="auto"/>
                                <w:right w:val="none" w:sz="0" w:space="0" w:color="auto"/>
                              </w:divBdr>
                            </w:div>
                          </w:divsChild>
                        </w:div>
                        <w:div w:id="560678095">
                          <w:marLeft w:val="0"/>
                          <w:marRight w:val="0"/>
                          <w:marTop w:val="0"/>
                          <w:marBottom w:val="0"/>
                          <w:divBdr>
                            <w:top w:val="none" w:sz="0" w:space="0" w:color="auto"/>
                            <w:left w:val="none" w:sz="0" w:space="0" w:color="auto"/>
                            <w:bottom w:val="none" w:sz="0" w:space="0" w:color="auto"/>
                            <w:right w:val="none" w:sz="0" w:space="0" w:color="auto"/>
                          </w:divBdr>
                          <w:divsChild>
                            <w:div w:id="1782407606">
                              <w:marLeft w:val="180"/>
                              <w:marRight w:val="180"/>
                              <w:marTop w:val="0"/>
                              <w:marBottom w:val="0"/>
                              <w:divBdr>
                                <w:top w:val="none" w:sz="0" w:space="0" w:color="auto"/>
                                <w:left w:val="none" w:sz="0" w:space="0" w:color="auto"/>
                                <w:bottom w:val="none" w:sz="0" w:space="0" w:color="auto"/>
                                <w:right w:val="none" w:sz="0" w:space="0" w:color="auto"/>
                              </w:divBdr>
                            </w:div>
                          </w:divsChild>
                        </w:div>
                        <w:div w:id="1765370727">
                          <w:marLeft w:val="0"/>
                          <w:marRight w:val="0"/>
                          <w:marTop w:val="0"/>
                          <w:marBottom w:val="0"/>
                          <w:divBdr>
                            <w:top w:val="none" w:sz="0" w:space="0" w:color="auto"/>
                            <w:left w:val="none" w:sz="0" w:space="0" w:color="auto"/>
                            <w:bottom w:val="none" w:sz="0" w:space="0" w:color="auto"/>
                            <w:right w:val="none" w:sz="0" w:space="0" w:color="auto"/>
                          </w:divBdr>
                          <w:divsChild>
                            <w:div w:id="1635594773">
                              <w:marLeft w:val="180"/>
                              <w:marRight w:val="180"/>
                              <w:marTop w:val="0"/>
                              <w:marBottom w:val="0"/>
                              <w:divBdr>
                                <w:top w:val="none" w:sz="0" w:space="0" w:color="auto"/>
                                <w:left w:val="none" w:sz="0" w:space="0" w:color="auto"/>
                                <w:bottom w:val="none" w:sz="0" w:space="0" w:color="auto"/>
                                <w:right w:val="none" w:sz="0" w:space="0" w:color="auto"/>
                              </w:divBdr>
                            </w:div>
                          </w:divsChild>
                        </w:div>
                        <w:div w:id="925459024">
                          <w:marLeft w:val="0"/>
                          <w:marRight w:val="0"/>
                          <w:marTop w:val="0"/>
                          <w:marBottom w:val="0"/>
                          <w:divBdr>
                            <w:top w:val="none" w:sz="0" w:space="0" w:color="auto"/>
                            <w:left w:val="none" w:sz="0" w:space="0" w:color="auto"/>
                            <w:bottom w:val="none" w:sz="0" w:space="0" w:color="auto"/>
                            <w:right w:val="none" w:sz="0" w:space="0" w:color="auto"/>
                          </w:divBdr>
                          <w:divsChild>
                            <w:div w:id="146679001">
                              <w:marLeft w:val="180"/>
                              <w:marRight w:val="180"/>
                              <w:marTop w:val="0"/>
                              <w:marBottom w:val="0"/>
                              <w:divBdr>
                                <w:top w:val="none" w:sz="0" w:space="0" w:color="auto"/>
                                <w:left w:val="none" w:sz="0" w:space="0" w:color="auto"/>
                                <w:bottom w:val="none" w:sz="0" w:space="0" w:color="auto"/>
                                <w:right w:val="none" w:sz="0" w:space="0" w:color="auto"/>
                              </w:divBdr>
                            </w:div>
                          </w:divsChild>
                        </w:div>
                        <w:div w:id="92096282">
                          <w:marLeft w:val="0"/>
                          <w:marRight w:val="0"/>
                          <w:marTop w:val="0"/>
                          <w:marBottom w:val="0"/>
                          <w:divBdr>
                            <w:top w:val="none" w:sz="0" w:space="0" w:color="auto"/>
                            <w:left w:val="none" w:sz="0" w:space="0" w:color="auto"/>
                            <w:bottom w:val="none" w:sz="0" w:space="0" w:color="auto"/>
                            <w:right w:val="none" w:sz="0" w:space="0" w:color="auto"/>
                          </w:divBdr>
                          <w:divsChild>
                            <w:div w:id="748499558">
                              <w:marLeft w:val="180"/>
                              <w:marRight w:val="18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1902328">
          <w:marLeft w:val="0"/>
          <w:marRight w:val="0"/>
          <w:marTop w:val="0"/>
          <w:marBottom w:val="0"/>
          <w:divBdr>
            <w:top w:val="none" w:sz="0" w:space="0" w:color="auto"/>
            <w:left w:val="none" w:sz="0" w:space="0" w:color="auto"/>
            <w:bottom w:val="none" w:sz="0" w:space="0" w:color="auto"/>
            <w:right w:val="none" w:sz="0" w:space="0" w:color="auto"/>
          </w:divBdr>
          <w:divsChild>
            <w:div w:id="411782902">
              <w:marLeft w:val="0"/>
              <w:marRight w:val="0"/>
              <w:marTop w:val="0"/>
              <w:marBottom w:val="0"/>
              <w:divBdr>
                <w:top w:val="none" w:sz="0" w:space="0" w:color="auto"/>
                <w:left w:val="none" w:sz="0" w:space="0" w:color="auto"/>
                <w:bottom w:val="none" w:sz="0" w:space="0" w:color="auto"/>
                <w:right w:val="none" w:sz="0" w:space="0" w:color="auto"/>
              </w:divBdr>
              <w:divsChild>
                <w:div w:id="676149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522282">
          <w:marLeft w:val="0"/>
          <w:marRight w:val="0"/>
          <w:marTop w:val="0"/>
          <w:marBottom w:val="0"/>
          <w:divBdr>
            <w:top w:val="none" w:sz="0" w:space="0" w:color="auto"/>
            <w:left w:val="none" w:sz="0" w:space="0" w:color="auto"/>
            <w:bottom w:val="none" w:sz="0" w:space="0" w:color="auto"/>
            <w:right w:val="none" w:sz="0" w:space="0" w:color="auto"/>
          </w:divBdr>
          <w:divsChild>
            <w:div w:id="1574468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027216">
      <w:bodyDiv w:val="1"/>
      <w:marLeft w:val="0"/>
      <w:marRight w:val="0"/>
      <w:marTop w:val="0"/>
      <w:marBottom w:val="0"/>
      <w:divBdr>
        <w:top w:val="none" w:sz="0" w:space="0" w:color="auto"/>
        <w:left w:val="none" w:sz="0" w:space="0" w:color="auto"/>
        <w:bottom w:val="none" w:sz="0" w:space="0" w:color="auto"/>
        <w:right w:val="none" w:sz="0" w:space="0" w:color="auto"/>
      </w:divBdr>
    </w:div>
    <w:div w:id="1855193155">
      <w:bodyDiv w:val="1"/>
      <w:marLeft w:val="0"/>
      <w:marRight w:val="0"/>
      <w:marTop w:val="0"/>
      <w:marBottom w:val="0"/>
      <w:divBdr>
        <w:top w:val="none" w:sz="0" w:space="0" w:color="auto"/>
        <w:left w:val="none" w:sz="0" w:space="0" w:color="auto"/>
        <w:bottom w:val="none" w:sz="0" w:space="0" w:color="auto"/>
        <w:right w:val="none" w:sz="0" w:space="0" w:color="auto"/>
      </w:divBdr>
    </w:div>
    <w:div w:id="1857693008">
      <w:bodyDiv w:val="1"/>
      <w:marLeft w:val="0"/>
      <w:marRight w:val="0"/>
      <w:marTop w:val="0"/>
      <w:marBottom w:val="0"/>
      <w:divBdr>
        <w:top w:val="none" w:sz="0" w:space="0" w:color="auto"/>
        <w:left w:val="none" w:sz="0" w:space="0" w:color="auto"/>
        <w:bottom w:val="none" w:sz="0" w:space="0" w:color="auto"/>
        <w:right w:val="none" w:sz="0" w:space="0" w:color="auto"/>
      </w:divBdr>
    </w:div>
    <w:div w:id="1863736739">
      <w:bodyDiv w:val="1"/>
      <w:marLeft w:val="0"/>
      <w:marRight w:val="0"/>
      <w:marTop w:val="0"/>
      <w:marBottom w:val="0"/>
      <w:divBdr>
        <w:top w:val="none" w:sz="0" w:space="0" w:color="auto"/>
        <w:left w:val="none" w:sz="0" w:space="0" w:color="auto"/>
        <w:bottom w:val="none" w:sz="0" w:space="0" w:color="auto"/>
        <w:right w:val="none" w:sz="0" w:space="0" w:color="auto"/>
      </w:divBdr>
      <w:divsChild>
        <w:div w:id="589891785">
          <w:marLeft w:val="0"/>
          <w:marRight w:val="0"/>
          <w:marTop w:val="0"/>
          <w:marBottom w:val="0"/>
          <w:divBdr>
            <w:top w:val="none" w:sz="0" w:space="0" w:color="auto"/>
            <w:left w:val="none" w:sz="0" w:space="0" w:color="auto"/>
            <w:bottom w:val="none" w:sz="0" w:space="0" w:color="auto"/>
            <w:right w:val="none" w:sz="0" w:space="0" w:color="auto"/>
          </w:divBdr>
        </w:div>
      </w:divsChild>
    </w:div>
    <w:div w:id="1864900919">
      <w:bodyDiv w:val="1"/>
      <w:marLeft w:val="0"/>
      <w:marRight w:val="0"/>
      <w:marTop w:val="0"/>
      <w:marBottom w:val="0"/>
      <w:divBdr>
        <w:top w:val="none" w:sz="0" w:space="0" w:color="auto"/>
        <w:left w:val="none" w:sz="0" w:space="0" w:color="auto"/>
        <w:bottom w:val="none" w:sz="0" w:space="0" w:color="auto"/>
        <w:right w:val="none" w:sz="0" w:space="0" w:color="auto"/>
      </w:divBdr>
      <w:divsChild>
        <w:div w:id="456724467">
          <w:marLeft w:val="0"/>
          <w:marRight w:val="0"/>
          <w:marTop w:val="0"/>
          <w:marBottom w:val="0"/>
          <w:divBdr>
            <w:top w:val="none" w:sz="0" w:space="0" w:color="auto"/>
            <w:left w:val="none" w:sz="0" w:space="0" w:color="auto"/>
            <w:bottom w:val="none" w:sz="0" w:space="0" w:color="auto"/>
            <w:right w:val="none" w:sz="0" w:space="0" w:color="auto"/>
          </w:divBdr>
        </w:div>
      </w:divsChild>
    </w:div>
    <w:div w:id="1864904588">
      <w:bodyDiv w:val="1"/>
      <w:marLeft w:val="0"/>
      <w:marRight w:val="0"/>
      <w:marTop w:val="0"/>
      <w:marBottom w:val="0"/>
      <w:divBdr>
        <w:top w:val="none" w:sz="0" w:space="0" w:color="auto"/>
        <w:left w:val="none" w:sz="0" w:space="0" w:color="auto"/>
        <w:bottom w:val="none" w:sz="0" w:space="0" w:color="auto"/>
        <w:right w:val="none" w:sz="0" w:space="0" w:color="auto"/>
      </w:divBdr>
    </w:div>
    <w:div w:id="1865903606">
      <w:bodyDiv w:val="1"/>
      <w:marLeft w:val="0"/>
      <w:marRight w:val="0"/>
      <w:marTop w:val="0"/>
      <w:marBottom w:val="0"/>
      <w:divBdr>
        <w:top w:val="none" w:sz="0" w:space="0" w:color="auto"/>
        <w:left w:val="none" w:sz="0" w:space="0" w:color="auto"/>
        <w:bottom w:val="none" w:sz="0" w:space="0" w:color="auto"/>
        <w:right w:val="none" w:sz="0" w:space="0" w:color="auto"/>
      </w:divBdr>
    </w:div>
    <w:div w:id="1866139042">
      <w:bodyDiv w:val="1"/>
      <w:marLeft w:val="0"/>
      <w:marRight w:val="0"/>
      <w:marTop w:val="0"/>
      <w:marBottom w:val="0"/>
      <w:divBdr>
        <w:top w:val="none" w:sz="0" w:space="0" w:color="auto"/>
        <w:left w:val="none" w:sz="0" w:space="0" w:color="auto"/>
        <w:bottom w:val="none" w:sz="0" w:space="0" w:color="auto"/>
        <w:right w:val="none" w:sz="0" w:space="0" w:color="auto"/>
      </w:divBdr>
    </w:div>
    <w:div w:id="1868829088">
      <w:bodyDiv w:val="1"/>
      <w:marLeft w:val="0"/>
      <w:marRight w:val="0"/>
      <w:marTop w:val="0"/>
      <w:marBottom w:val="0"/>
      <w:divBdr>
        <w:top w:val="none" w:sz="0" w:space="0" w:color="auto"/>
        <w:left w:val="none" w:sz="0" w:space="0" w:color="auto"/>
        <w:bottom w:val="none" w:sz="0" w:space="0" w:color="auto"/>
        <w:right w:val="none" w:sz="0" w:space="0" w:color="auto"/>
      </w:divBdr>
    </w:div>
    <w:div w:id="1869752107">
      <w:bodyDiv w:val="1"/>
      <w:marLeft w:val="0"/>
      <w:marRight w:val="0"/>
      <w:marTop w:val="0"/>
      <w:marBottom w:val="0"/>
      <w:divBdr>
        <w:top w:val="none" w:sz="0" w:space="0" w:color="auto"/>
        <w:left w:val="none" w:sz="0" w:space="0" w:color="auto"/>
        <w:bottom w:val="none" w:sz="0" w:space="0" w:color="auto"/>
        <w:right w:val="none" w:sz="0" w:space="0" w:color="auto"/>
      </w:divBdr>
    </w:div>
    <w:div w:id="1870413508">
      <w:bodyDiv w:val="1"/>
      <w:marLeft w:val="0"/>
      <w:marRight w:val="0"/>
      <w:marTop w:val="0"/>
      <w:marBottom w:val="0"/>
      <w:divBdr>
        <w:top w:val="none" w:sz="0" w:space="0" w:color="auto"/>
        <w:left w:val="none" w:sz="0" w:space="0" w:color="auto"/>
        <w:bottom w:val="none" w:sz="0" w:space="0" w:color="auto"/>
        <w:right w:val="none" w:sz="0" w:space="0" w:color="auto"/>
      </w:divBdr>
    </w:div>
    <w:div w:id="1870607485">
      <w:bodyDiv w:val="1"/>
      <w:marLeft w:val="0"/>
      <w:marRight w:val="0"/>
      <w:marTop w:val="0"/>
      <w:marBottom w:val="0"/>
      <w:divBdr>
        <w:top w:val="none" w:sz="0" w:space="0" w:color="auto"/>
        <w:left w:val="none" w:sz="0" w:space="0" w:color="auto"/>
        <w:bottom w:val="none" w:sz="0" w:space="0" w:color="auto"/>
        <w:right w:val="none" w:sz="0" w:space="0" w:color="auto"/>
      </w:divBdr>
    </w:div>
    <w:div w:id="1870681314">
      <w:bodyDiv w:val="1"/>
      <w:marLeft w:val="0"/>
      <w:marRight w:val="0"/>
      <w:marTop w:val="0"/>
      <w:marBottom w:val="0"/>
      <w:divBdr>
        <w:top w:val="none" w:sz="0" w:space="0" w:color="auto"/>
        <w:left w:val="none" w:sz="0" w:space="0" w:color="auto"/>
        <w:bottom w:val="none" w:sz="0" w:space="0" w:color="auto"/>
        <w:right w:val="none" w:sz="0" w:space="0" w:color="auto"/>
      </w:divBdr>
    </w:div>
    <w:div w:id="1874270519">
      <w:bodyDiv w:val="1"/>
      <w:marLeft w:val="0"/>
      <w:marRight w:val="0"/>
      <w:marTop w:val="0"/>
      <w:marBottom w:val="0"/>
      <w:divBdr>
        <w:top w:val="none" w:sz="0" w:space="0" w:color="auto"/>
        <w:left w:val="none" w:sz="0" w:space="0" w:color="auto"/>
        <w:bottom w:val="none" w:sz="0" w:space="0" w:color="auto"/>
        <w:right w:val="none" w:sz="0" w:space="0" w:color="auto"/>
      </w:divBdr>
    </w:div>
    <w:div w:id="1876116854">
      <w:bodyDiv w:val="1"/>
      <w:marLeft w:val="0"/>
      <w:marRight w:val="0"/>
      <w:marTop w:val="0"/>
      <w:marBottom w:val="0"/>
      <w:divBdr>
        <w:top w:val="none" w:sz="0" w:space="0" w:color="auto"/>
        <w:left w:val="none" w:sz="0" w:space="0" w:color="auto"/>
        <w:bottom w:val="none" w:sz="0" w:space="0" w:color="auto"/>
        <w:right w:val="none" w:sz="0" w:space="0" w:color="auto"/>
      </w:divBdr>
    </w:div>
    <w:div w:id="1878468810">
      <w:bodyDiv w:val="1"/>
      <w:marLeft w:val="0"/>
      <w:marRight w:val="0"/>
      <w:marTop w:val="0"/>
      <w:marBottom w:val="0"/>
      <w:divBdr>
        <w:top w:val="none" w:sz="0" w:space="0" w:color="auto"/>
        <w:left w:val="none" w:sz="0" w:space="0" w:color="auto"/>
        <w:bottom w:val="none" w:sz="0" w:space="0" w:color="auto"/>
        <w:right w:val="none" w:sz="0" w:space="0" w:color="auto"/>
      </w:divBdr>
    </w:div>
    <w:div w:id="1879003508">
      <w:bodyDiv w:val="1"/>
      <w:marLeft w:val="0"/>
      <w:marRight w:val="0"/>
      <w:marTop w:val="0"/>
      <w:marBottom w:val="0"/>
      <w:divBdr>
        <w:top w:val="none" w:sz="0" w:space="0" w:color="auto"/>
        <w:left w:val="none" w:sz="0" w:space="0" w:color="auto"/>
        <w:bottom w:val="none" w:sz="0" w:space="0" w:color="auto"/>
        <w:right w:val="none" w:sz="0" w:space="0" w:color="auto"/>
      </w:divBdr>
    </w:div>
    <w:div w:id="1880164952">
      <w:bodyDiv w:val="1"/>
      <w:marLeft w:val="0"/>
      <w:marRight w:val="0"/>
      <w:marTop w:val="0"/>
      <w:marBottom w:val="0"/>
      <w:divBdr>
        <w:top w:val="none" w:sz="0" w:space="0" w:color="auto"/>
        <w:left w:val="none" w:sz="0" w:space="0" w:color="auto"/>
        <w:bottom w:val="none" w:sz="0" w:space="0" w:color="auto"/>
        <w:right w:val="none" w:sz="0" w:space="0" w:color="auto"/>
      </w:divBdr>
    </w:div>
    <w:div w:id="1884248181">
      <w:bodyDiv w:val="1"/>
      <w:marLeft w:val="0"/>
      <w:marRight w:val="0"/>
      <w:marTop w:val="0"/>
      <w:marBottom w:val="0"/>
      <w:divBdr>
        <w:top w:val="none" w:sz="0" w:space="0" w:color="auto"/>
        <w:left w:val="none" w:sz="0" w:space="0" w:color="auto"/>
        <w:bottom w:val="none" w:sz="0" w:space="0" w:color="auto"/>
        <w:right w:val="none" w:sz="0" w:space="0" w:color="auto"/>
      </w:divBdr>
    </w:div>
    <w:div w:id="1887526626">
      <w:bodyDiv w:val="1"/>
      <w:marLeft w:val="0"/>
      <w:marRight w:val="0"/>
      <w:marTop w:val="0"/>
      <w:marBottom w:val="0"/>
      <w:divBdr>
        <w:top w:val="none" w:sz="0" w:space="0" w:color="auto"/>
        <w:left w:val="none" w:sz="0" w:space="0" w:color="auto"/>
        <w:bottom w:val="none" w:sz="0" w:space="0" w:color="auto"/>
        <w:right w:val="none" w:sz="0" w:space="0" w:color="auto"/>
      </w:divBdr>
    </w:div>
    <w:div w:id="1888294638">
      <w:bodyDiv w:val="1"/>
      <w:marLeft w:val="0"/>
      <w:marRight w:val="0"/>
      <w:marTop w:val="0"/>
      <w:marBottom w:val="0"/>
      <w:divBdr>
        <w:top w:val="none" w:sz="0" w:space="0" w:color="auto"/>
        <w:left w:val="none" w:sz="0" w:space="0" w:color="auto"/>
        <w:bottom w:val="none" w:sz="0" w:space="0" w:color="auto"/>
        <w:right w:val="none" w:sz="0" w:space="0" w:color="auto"/>
      </w:divBdr>
      <w:divsChild>
        <w:div w:id="101994438">
          <w:marLeft w:val="0"/>
          <w:marRight w:val="0"/>
          <w:marTop w:val="0"/>
          <w:marBottom w:val="0"/>
          <w:divBdr>
            <w:top w:val="none" w:sz="0" w:space="0" w:color="auto"/>
            <w:left w:val="none" w:sz="0" w:space="0" w:color="auto"/>
            <w:bottom w:val="none" w:sz="0" w:space="0" w:color="auto"/>
            <w:right w:val="none" w:sz="0" w:space="0" w:color="auto"/>
          </w:divBdr>
        </w:div>
      </w:divsChild>
    </w:div>
    <w:div w:id="1888762447">
      <w:bodyDiv w:val="1"/>
      <w:marLeft w:val="0"/>
      <w:marRight w:val="0"/>
      <w:marTop w:val="0"/>
      <w:marBottom w:val="0"/>
      <w:divBdr>
        <w:top w:val="none" w:sz="0" w:space="0" w:color="auto"/>
        <w:left w:val="none" w:sz="0" w:space="0" w:color="auto"/>
        <w:bottom w:val="none" w:sz="0" w:space="0" w:color="auto"/>
        <w:right w:val="none" w:sz="0" w:space="0" w:color="auto"/>
      </w:divBdr>
    </w:div>
    <w:div w:id="1890876352">
      <w:bodyDiv w:val="1"/>
      <w:marLeft w:val="0"/>
      <w:marRight w:val="0"/>
      <w:marTop w:val="0"/>
      <w:marBottom w:val="0"/>
      <w:divBdr>
        <w:top w:val="none" w:sz="0" w:space="0" w:color="auto"/>
        <w:left w:val="none" w:sz="0" w:space="0" w:color="auto"/>
        <w:bottom w:val="none" w:sz="0" w:space="0" w:color="auto"/>
        <w:right w:val="none" w:sz="0" w:space="0" w:color="auto"/>
      </w:divBdr>
    </w:div>
    <w:div w:id="1893540922">
      <w:bodyDiv w:val="1"/>
      <w:marLeft w:val="0"/>
      <w:marRight w:val="0"/>
      <w:marTop w:val="0"/>
      <w:marBottom w:val="0"/>
      <w:divBdr>
        <w:top w:val="none" w:sz="0" w:space="0" w:color="auto"/>
        <w:left w:val="none" w:sz="0" w:space="0" w:color="auto"/>
        <w:bottom w:val="none" w:sz="0" w:space="0" w:color="auto"/>
        <w:right w:val="none" w:sz="0" w:space="0" w:color="auto"/>
      </w:divBdr>
    </w:div>
    <w:div w:id="1895652617">
      <w:bodyDiv w:val="1"/>
      <w:marLeft w:val="0"/>
      <w:marRight w:val="0"/>
      <w:marTop w:val="0"/>
      <w:marBottom w:val="0"/>
      <w:divBdr>
        <w:top w:val="none" w:sz="0" w:space="0" w:color="auto"/>
        <w:left w:val="none" w:sz="0" w:space="0" w:color="auto"/>
        <w:bottom w:val="none" w:sz="0" w:space="0" w:color="auto"/>
        <w:right w:val="none" w:sz="0" w:space="0" w:color="auto"/>
      </w:divBdr>
    </w:div>
    <w:div w:id="1896351906">
      <w:bodyDiv w:val="1"/>
      <w:marLeft w:val="0"/>
      <w:marRight w:val="0"/>
      <w:marTop w:val="0"/>
      <w:marBottom w:val="0"/>
      <w:divBdr>
        <w:top w:val="none" w:sz="0" w:space="0" w:color="auto"/>
        <w:left w:val="none" w:sz="0" w:space="0" w:color="auto"/>
        <w:bottom w:val="none" w:sz="0" w:space="0" w:color="auto"/>
        <w:right w:val="none" w:sz="0" w:space="0" w:color="auto"/>
      </w:divBdr>
    </w:div>
    <w:div w:id="1901087445">
      <w:bodyDiv w:val="1"/>
      <w:marLeft w:val="0"/>
      <w:marRight w:val="0"/>
      <w:marTop w:val="0"/>
      <w:marBottom w:val="0"/>
      <w:divBdr>
        <w:top w:val="none" w:sz="0" w:space="0" w:color="auto"/>
        <w:left w:val="none" w:sz="0" w:space="0" w:color="auto"/>
        <w:bottom w:val="none" w:sz="0" w:space="0" w:color="auto"/>
        <w:right w:val="none" w:sz="0" w:space="0" w:color="auto"/>
      </w:divBdr>
      <w:divsChild>
        <w:div w:id="917786441">
          <w:marLeft w:val="0"/>
          <w:marRight w:val="0"/>
          <w:marTop w:val="0"/>
          <w:marBottom w:val="0"/>
          <w:divBdr>
            <w:top w:val="none" w:sz="0" w:space="0" w:color="auto"/>
            <w:left w:val="none" w:sz="0" w:space="0" w:color="auto"/>
            <w:bottom w:val="none" w:sz="0" w:space="0" w:color="auto"/>
            <w:right w:val="none" w:sz="0" w:space="0" w:color="auto"/>
          </w:divBdr>
        </w:div>
        <w:div w:id="1149129040">
          <w:marLeft w:val="0"/>
          <w:marRight w:val="0"/>
          <w:marTop w:val="0"/>
          <w:marBottom w:val="0"/>
          <w:divBdr>
            <w:top w:val="none" w:sz="0" w:space="0" w:color="auto"/>
            <w:left w:val="none" w:sz="0" w:space="0" w:color="auto"/>
            <w:bottom w:val="none" w:sz="0" w:space="0" w:color="auto"/>
            <w:right w:val="none" w:sz="0" w:space="0" w:color="auto"/>
          </w:divBdr>
        </w:div>
        <w:div w:id="91434517">
          <w:marLeft w:val="0"/>
          <w:marRight w:val="0"/>
          <w:marTop w:val="0"/>
          <w:marBottom w:val="0"/>
          <w:divBdr>
            <w:top w:val="none" w:sz="0" w:space="0" w:color="auto"/>
            <w:left w:val="none" w:sz="0" w:space="0" w:color="auto"/>
            <w:bottom w:val="none" w:sz="0" w:space="0" w:color="auto"/>
            <w:right w:val="none" w:sz="0" w:space="0" w:color="auto"/>
          </w:divBdr>
          <w:divsChild>
            <w:div w:id="1468888763">
              <w:marLeft w:val="0"/>
              <w:marRight w:val="0"/>
              <w:marTop w:val="0"/>
              <w:marBottom w:val="0"/>
              <w:divBdr>
                <w:top w:val="none" w:sz="0" w:space="0" w:color="auto"/>
                <w:left w:val="none" w:sz="0" w:space="0" w:color="auto"/>
                <w:bottom w:val="none" w:sz="0" w:space="0" w:color="auto"/>
                <w:right w:val="none" w:sz="0" w:space="0" w:color="auto"/>
              </w:divBdr>
              <w:divsChild>
                <w:div w:id="15204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219143">
          <w:marLeft w:val="0"/>
          <w:marRight w:val="0"/>
          <w:marTop w:val="0"/>
          <w:marBottom w:val="0"/>
          <w:divBdr>
            <w:top w:val="none" w:sz="0" w:space="0" w:color="auto"/>
            <w:left w:val="none" w:sz="0" w:space="0" w:color="auto"/>
            <w:bottom w:val="none" w:sz="0" w:space="0" w:color="auto"/>
            <w:right w:val="none" w:sz="0" w:space="0" w:color="auto"/>
          </w:divBdr>
          <w:divsChild>
            <w:div w:id="42799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599978">
      <w:bodyDiv w:val="1"/>
      <w:marLeft w:val="0"/>
      <w:marRight w:val="0"/>
      <w:marTop w:val="0"/>
      <w:marBottom w:val="0"/>
      <w:divBdr>
        <w:top w:val="none" w:sz="0" w:space="0" w:color="auto"/>
        <w:left w:val="none" w:sz="0" w:space="0" w:color="auto"/>
        <w:bottom w:val="none" w:sz="0" w:space="0" w:color="auto"/>
        <w:right w:val="none" w:sz="0" w:space="0" w:color="auto"/>
      </w:divBdr>
    </w:div>
    <w:div w:id="1902865870">
      <w:bodyDiv w:val="1"/>
      <w:marLeft w:val="0"/>
      <w:marRight w:val="0"/>
      <w:marTop w:val="0"/>
      <w:marBottom w:val="0"/>
      <w:divBdr>
        <w:top w:val="none" w:sz="0" w:space="0" w:color="auto"/>
        <w:left w:val="none" w:sz="0" w:space="0" w:color="auto"/>
        <w:bottom w:val="none" w:sz="0" w:space="0" w:color="auto"/>
        <w:right w:val="none" w:sz="0" w:space="0" w:color="auto"/>
      </w:divBdr>
    </w:div>
    <w:div w:id="1904944560">
      <w:bodyDiv w:val="1"/>
      <w:marLeft w:val="0"/>
      <w:marRight w:val="0"/>
      <w:marTop w:val="0"/>
      <w:marBottom w:val="0"/>
      <w:divBdr>
        <w:top w:val="none" w:sz="0" w:space="0" w:color="auto"/>
        <w:left w:val="none" w:sz="0" w:space="0" w:color="auto"/>
        <w:bottom w:val="none" w:sz="0" w:space="0" w:color="auto"/>
        <w:right w:val="none" w:sz="0" w:space="0" w:color="auto"/>
      </w:divBdr>
      <w:divsChild>
        <w:div w:id="874317242">
          <w:marLeft w:val="0"/>
          <w:marRight w:val="-15"/>
          <w:marTop w:val="0"/>
          <w:marBottom w:val="0"/>
          <w:divBdr>
            <w:top w:val="none" w:sz="0" w:space="0" w:color="auto"/>
            <w:left w:val="none" w:sz="0" w:space="0" w:color="auto"/>
            <w:bottom w:val="none" w:sz="0" w:space="0" w:color="auto"/>
            <w:right w:val="none" w:sz="0" w:space="0" w:color="auto"/>
          </w:divBdr>
          <w:divsChild>
            <w:div w:id="1094664998">
              <w:marLeft w:val="-15"/>
              <w:marRight w:val="0"/>
              <w:marTop w:val="0"/>
              <w:marBottom w:val="0"/>
              <w:divBdr>
                <w:top w:val="none" w:sz="0" w:space="0" w:color="auto"/>
                <w:left w:val="single" w:sz="6" w:space="18" w:color="CCCCCC"/>
                <w:bottom w:val="single" w:sz="6" w:space="13" w:color="CCCCCC"/>
                <w:right w:val="single" w:sz="6" w:space="18" w:color="CCCCCC"/>
              </w:divBdr>
              <w:divsChild>
                <w:div w:id="1091703711">
                  <w:marLeft w:val="0"/>
                  <w:marRight w:val="0"/>
                  <w:marTop w:val="0"/>
                  <w:marBottom w:val="0"/>
                  <w:divBdr>
                    <w:top w:val="none" w:sz="0" w:space="0" w:color="auto"/>
                    <w:left w:val="none" w:sz="0" w:space="0" w:color="auto"/>
                    <w:bottom w:val="none" w:sz="0" w:space="0" w:color="auto"/>
                    <w:right w:val="none" w:sz="0" w:space="0" w:color="auto"/>
                  </w:divBdr>
                  <w:divsChild>
                    <w:div w:id="436221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8019032">
          <w:marLeft w:val="0"/>
          <w:marRight w:val="-15"/>
          <w:marTop w:val="0"/>
          <w:marBottom w:val="0"/>
          <w:divBdr>
            <w:top w:val="none" w:sz="0" w:space="0" w:color="auto"/>
            <w:left w:val="none" w:sz="0" w:space="0" w:color="auto"/>
            <w:bottom w:val="none" w:sz="0" w:space="0" w:color="auto"/>
            <w:right w:val="none" w:sz="0" w:space="0" w:color="auto"/>
          </w:divBdr>
          <w:divsChild>
            <w:div w:id="830754782">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05485696">
      <w:bodyDiv w:val="1"/>
      <w:marLeft w:val="0"/>
      <w:marRight w:val="0"/>
      <w:marTop w:val="0"/>
      <w:marBottom w:val="0"/>
      <w:divBdr>
        <w:top w:val="none" w:sz="0" w:space="0" w:color="auto"/>
        <w:left w:val="none" w:sz="0" w:space="0" w:color="auto"/>
        <w:bottom w:val="none" w:sz="0" w:space="0" w:color="auto"/>
        <w:right w:val="none" w:sz="0" w:space="0" w:color="auto"/>
      </w:divBdr>
    </w:div>
    <w:div w:id="1906140892">
      <w:bodyDiv w:val="1"/>
      <w:marLeft w:val="0"/>
      <w:marRight w:val="0"/>
      <w:marTop w:val="0"/>
      <w:marBottom w:val="0"/>
      <w:divBdr>
        <w:top w:val="none" w:sz="0" w:space="0" w:color="auto"/>
        <w:left w:val="none" w:sz="0" w:space="0" w:color="auto"/>
        <w:bottom w:val="none" w:sz="0" w:space="0" w:color="auto"/>
        <w:right w:val="none" w:sz="0" w:space="0" w:color="auto"/>
      </w:divBdr>
    </w:div>
    <w:div w:id="1907567795">
      <w:bodyDiv w:val="1"/>
      <w:marLeft w:val="0"/>
      <w:marRight w:val="0"/>
      <w:marTop w:val="0"/>
      <w:marBottom w:val="0"/>
      <w:divBdr>
        <w:top w:val="none" w:sz="0" w:space="0" w:color="auto"/>
        <w:left w:val="none" w:sz="0" w:space="0" w:color="auto"/>
        <w:bottom w:val="none" w:sz="0" w:space="0" w:color="auto"/>
        <w:right w:val="none" w:sz="0" w:space="0" w:color="auto"/>
      </w:divBdr>
      <w:divsChild>
        <w:div w:id="721178670">
          <w:marLeft w:val="0"/>
          <w:marRight w:val="0"/>
          <w:marTop w:val="0"/>
          <w:marBottom w:val="0"/>
          <w:divBdr>
            <w:top w:val="none" w:sz="0" w:space="0" w:color="auto"/>
            <w:left w:val="none" w:sz="0" w:space="0" w:color="auto"/>
            <w:bottom w:val="none" w:sz="0" w:space="0" w:color="auto"/>
            <w:right w:val="none" w:sz="0" w:space="0" w:color="auto"/>
          </w:divBdr>
          <w:divsChild>
            <w:div w:id="1355501895">
              <w:marLeft w:val="-15"/>
              <w:marRight w:val="0"/>
              <w:marTop w:val="0"/>
              <w:marBottom w:val="0"/>
              <w:divBdr>
                <w:top w:val="none" w:sz="0" w:space="0" w:color="auto"/>
                <w:left w:val="single" w:sz="6" w:space="18" w:color="CCCCCC"/>
                <w:bottom w:val="single" w:sz="6" w:space="13" w:color="CCCCCC"/>
                <w:right w:val="single" w:sz="6" w:space="18" w:color="CCCCCC"/>
              </w:divBdr>
              <w:divsChild>
                <w:div w:id="707724027">
                  <w:marLeft w:val="0"/>
                  <w:marRight w:val="0"/>
                  <w:marTop w:val="0"/>
                  <w:marBottom w:val="0"/>
                  <w:divBdr>
                    <w:top w:val="none" w:sz="0" w:space="0" w:color="auto"/>
                    <w:left w:val="none" w:sz="0" w:space="0" w:color="auto"/>
                    <w:bottom w:val="none" w:sz="0" w:space="0" w:color="auto"/>
                    <w:right w:val="none" w:sz="0" w:space="0" w:color="auto"/>
                  </w:divBdr>
                  <w:divsChild>
                    <w:div w:id="138629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2413142">
          <w:marLeft w:val="0"/>
          <w:marRight w:val="0"/>
          <w:marTop w:val="0"/>
          <w:marBottom w:val="0"/>
          <w:divBdr>
            <w:top w:val="none" w:sz="0" w:space="0" w:color="auto"/>
            <w:left w:val="none" w:sz="0" w:space="0" w:color="auto"/>
            <w:bottom w:val="none" w:sz="0" w:space="0" w:color="auto"/>
            <w:right w:val="none" w:sz="0" w:space="0" w:color="auto"/>
          </w:divBdr>
          <w:divsChild>
            <w:div w:id="1421102124">
              <w:marLeft w:val="-15"/>
              <w:marRight w:val="0"/>
              <w:marTop w:val="0"/>
              <w:marBottom w:val="0"/>
              <w:divBdr>
                <w:top w:val="none" w:sz="0" w:space="0" w:color="auto"/>
                <w:left w:val="single" w:sz="6" w:space="18" w:color="CCCCCC"/>
                <w:bottom w:val="single" w:sz="6" w:space="13" w:color="CCCCCC"/>
                <w:right w:val="single" w:sz="6" w:space="18" w:color="CCCCCC"/>
              </w:divBdr>
              <w:divsChild>
                <w:div w:id="1718165969">
                  <w:marLeft w:val="0"/>
                  <w:marRight w:val="0"/>
                  <w:marTop w:val="0"/>
                  <w:marBottom w:val="0"/>
                  <w:divBdr>
                    <w:top w:val="none" w:sz="0" w:space="0" w:color="auto"/>
                    <w:left w:val="none" w:sz="0" w:space="0" w:color="auto"/>
                    <w:bottom w:val="none" w:sz="0" w:space="0" w:color="auto"/>
                    <w:right w:val="none" w:sz="0" w:space="0" w:color="auto"/>
                  </w:divBdr>
                  <w:divsChild>
                    <w:div w:id="46782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178124">
          <w:marLeft w:val="0"/>
          <w:marRight w:val="0"/>
          <w:marTop w:val="0"/>
          <w:marBottom w:val="0"/>
          <w:divBdr>
            <w:top w:val="none" w:sz="0" w:space="0" w:color="auto"/>
            <w:left w:val="none" w:sz="0" w:space="0" w:color="auto"/>
            <w:bottom w:val="none" w:sz="0" w:space="0" w:color="auto"/>
            <w:right w:val="none" w:sz="0" w:space="0" w:color="auto"/>
          </w:divBdr>
          <w:divsChild>
            <w:div w:id="1471169390">
              <w:marLeft w:val="-15"/>
              <w:marRight w:val="0"/>
              <w:marTop w:val="0"/>
              <w:marBottom w:val="0"/>
              <w:divBdr>
                <w:top w:val="none" w:sz="0" w:space="0" w:color="auto"/>
                <w:left w:val="single" w:sz="6" w:space="18" w:color="CCCCCC"/>
                <w:bottom w:val="single" w:sz="6" w:space="13" w:color="CCCCCC"/>
                <w:right w:val="single" w:sz="6" w:space="18" w:color="CCCCCC"/>
              </w:divBdr>
              <w:divsChild>
                <w:div w:id="1845590177">
                  <w:marLeft w:val="0"/>
                  <w:marRight w:val="0"/>
                  <w:marTop w:val="0"/>
                  <w:marBottom w:val="0"/>
                  <w:divBdr>
                    <w:top w:val="none" w:sz="0" w:space="0" w:color="auto"/>
                    <w:left w:val="none" w:sz="0" w:space="0" w:color="auto"/>
                    <w:bottom w:val="none" w:sz="0" w:space="0" w:color="auto"/>
                    <w:right w:val="none" w:sz="0" w:space="0" w:color="auto"/>
                  </w:divBdr>
                  <w:divsChild>
                    <w:div w:id="1384598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2172449">
          <w:marLeft w:val="0"/>
          <w:marRight w:val="0"/>
          <w:marTop w:val="0"/>
          <w:marBottom w:val="0"/>
          <w:divBdr>
            <w:top w:val="none" w:sz="0" w:space="0" w:color="auto"/>
            <w:left w:val="none" w:sz="0" w:space="0" w:color="auto"/>
            <w:bottom w:val="none" w:sz="0" w:space="0" w:color="auto"/>
            <w:right w:val="none" w:sz="0" w:space="0" w:color="auto"/>
          </w:divBdr>
          <w:divsChild>
            <w:div w:id="1936279691">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09684290">
      <w:bodyDiv w:val="1"/>
      <w:marLeft w:val="0"/>
      <w:marRight w:val="0"/>
      <w:marTop w:val="0"/>
      <w:marBottom w:val="0"/>
      <w:divBdr>
        <w:top w:val="none" w:sz="0" w:space="0" w:color="auto"/>
        <w:left w:val="none" w:sz="0" w:space="0" w:color="auto"/>
        <w:bottom w:val="none" w:sz="0" w:space="0" w:color="auto"/>
        <w:right w:val="none" w:sz="0" w:space="0" w:color="auto"/>
      </w:divBdr>
    </w:div>
    <w:div w:id="1911033885">
      <w:bodyDiv w:val="1"/>
      <w:marLeft w:val="0"/>
      <w:marRight w:val="0"/>
      <w:marTop w:val="0"/>
      <w:marBottom w:val="0"/>
      <w:divBdr>
        <w:top w:val="none" w:sz="0" w:space="0" w:color="auto"/>
        <w:left w:val="none" w:sz="0" w:space="0" w:color="auto"/>
        <w:bottom w:val="none" w:sz="0" w:space="0" w:color="auto"/>
        <w:right w:val="none" w:sz="0" w:space="0" w:color="auto"/>
      </w:divBdr>
    </w:div>
    <w:div w:id="1911037829">
      <w:bodyDiv w:val="1"/>
      <w:marLeft w:val="0"/>
      <w:marRight w:val="0"/>
      <w:marTop w:val="0"/>
      <w:marBottom w:val="0"/>
      <w:divBdr>
        <w:top w:val="none" w:sz="0" w:space="0" w:color="auto"/>
        <w:left w:val="none" w:sz="0" w:space="0" w:color="auto"/>
        <w:bottom w:val="none" w:sz="0" w:space="0" w:color="auto"/>
        <w:right w:val="none" w:sz="0" w:space="0" w:color="auto"/>
      </w:divBdr>
    </w:div>
    <w:div w:id="1911963950">
      <w:bodyDiv w:val="1"/>
      <w:marLeft w:val="0"/>
      <w:marRight w:val="0"/>
      <w:marTop w:val="0"/>
      <w:marBottom w:val="0"/>
      <w:divBdr>
        <w:top w:val="none" w:sz="0" w:space="0" w:color="auto"/>
        <w:left w:val="none" w:sz="0" w:space="0" w:color="auto"/>
        <w:bottom w:val="none" w:sz="0" w:space="0" w:color="auto"/>
        <w:right w:val="none" w:sz="0" w:space="0" w:color="auto"/>
      </w:divBdr>
    </w:div>
    <w:div w:id="1912693074">
      <w:bodyDiv w:val="1"/>
      <w:marLeft w:val="0"/>
      <w:marRight w:val="0"/>
      <w:marTop w:val="0"/>
      <w:marBottom w:val="0"/>
      <w:divBdr>
        <w:top w:val="none" w:sz="0" w:space="0" w:color="auto"/>
        <w:left w:val="none" w:sz="0" w:space="0" w:color="auto"/>
        <w:bottom w:val="none" w:sz="0" w:space="0" w:color="auto"/>
        <w:right w:val="none" w:sz="0" w:space="0" w:color="auto"/>
      </w:divBdr>
    </w:div>
    <w:div w:id="1912695566">
      <w:bodyDiv w:val="1"/>
      <w:marLeft w:val="0"/>
      <w:marRight w:val="0"/>
      <w:marTop w:val="0"/>
      <w:marBottom w:val="0"/>
      <w:divBdr>
        <w:top w:val="none" w:sz="0" w:space="0" w:color="auto"/>
        <w:left w:val="none" w:sz="0" w:space="0" w:color="auto"/>
        <w:bottom w:val="none" w:sz="0" w:space="0" w:color="auto"/>
        <w:right w:val="none" w:sz="0" w:space="0" w:color="auto"/>
      </w:divBdr>
    </w:div>
    <w:div w:id="1913587595">
      <w:bodyDiv w:val="1"/>
      <w:marLeft w:val="0"/>
      <w:marRight w:val="0"/>
      <w:marTop w:val="0"/>
      <w:marBottom w:val="0"/>
      <w:divBdr>
        <w:top w:val="none" w:sz="0" w:space="0" w:color="auto"/>
        <w:left w:val="none" w:sz="0" w:space="0" w:color="auto"/>
        <w:bottom w:val="none" w:sz="0" w:space="0" w:color="auto"/>
        <w:right w:val="none" w:sz="0" w:space="0" w:color="auto"/>
      </w:divBdr>
      <w:divsChild>
        <w:div w:id="1355155964">
          <w:marLeft w:val="0"/>
          <w:marRight w:val="0"/>
          <w:marTop w:val="0"/>
          <w:marBottom w:val="0"/>
          <w:divBdr>
            <w:top w:val="none" w:sz="0" w:space="0" w:color="auto"/>
            <w:left w:val="none" w:sz="0" w:space="0" w:color="auto"/>
            <w:bottom w:val="single" w:sz="6" w:space="0" w:color="F5F5F5"/>
            <w:right w:val="none" w:sz="0" w:space="0" w:color="auto"/>
          </w:divBdr>
          <w:divsChild>
            <w:div w:id="312683789">
              <w:marLeft w:val="0"/>
              <w:marRight w:val="0"/>
              <w:marTop w:val="0"/>
              <w:marBottom w:val="0"/>
              <w:divBdr>
                <w:top w:val="none" w:sz="0" w:space="0" w:color="auto"/>
                <w:left w:val="none" w:sz="0" w:space="0" w:color="auto"/>
                <w:bottom w:val="none" w:sz="0" w:space="0" w:color="auto"/>
                <w:right w:val="none" w:sz="0" w:space="0" w:color="auto"/>
              </w:divBdr>
            </w:div>
            <w:div w:id="1404525666">
              <w:marLeft w:val="5798"/>
              <w:marRight w:val="0"/>
              <w:marTop w:val="0"/>
              <w:marBottom w:val="0"/>
              <w:divBdr>
                <w:top w:val="none" w:sz="0" w:space="0" w:color="auto"/>
                <w:left w:val="dotted" w:sz="6" w:space="4" w:color="CCCCCC"/>
                <w:bottom w:val="none" w:sz="0" w:space="0" w:color="auto"/>
                <w:right w:val="none" w:sz="0" w:space="0" w:color="auto"/>
              </w:divBdr>
            </w:div>
          </w:divsChild>
        </w:div>
        <w:div w:id="1239440448">
          <w:marLeft w:val="0"/>
          <w:marRight w:val="0"/>
          <w:marTop w:val="0"/>
          <w:marBottom w:val="0"/>
          <w:divBdr>
            <w:top w:val="none" w:sz="0" w:space="0" w:color="auto"/>
            <w:left w:val="none" w:sz="0" w:space="0" w:color="auto"/>
            <w:bottom w:val="single" w:sz="6" w:space="0" w:color="F5F5F5"/>
            <w:right w:val="none" w:sz="0" w:space="0" w:color="auto"/>
          </w:divBdr>
          <w:divsChild>
            <w:div w:id="170878774">
              <w:marLeft w:val="0"/>
              <w:marRight w:val="0"/>
              <w:marTop w:val="0"/>
              <w:marBottom w:val="0"/>
              <w:divBdr>
                <w:top w:val="none" w:sz="0" w:space="0" w:color="auto"/>
                <w:left w:val="none" w:sz="0" w:space="0" w:color="auto"/>
                <w:bottom w:val="none" w:sz="0" w:space="0" w:color="auto"/>
                <w:right w:val="none" w:sz="0" w:space="0" w:color="auto"/>
              </w:divBdr>
            </w:div>
            <w:div w:id="523330515">
              <w:marLeft w:val="5798"/>
              <w:marRight w:val="0"/>
              <w:marTop w:val="0"/>
              <w:marBottom w:val="0"/>
              <w:divBdr>
                <w:top w:val="none" w:sz="0" w:space="0" w:color="auto"/>
                <w:left w:val="dotted" w:sz="6" w:space="4" w:color="CCCCCC"/>
                <w:bottom w:val="none" w:sz="0" w:space="0" w:color="auto"/>
                <w:right w:val="none" w:sz="0" w:space="0" w:color="auto"/>
              </w:divBdr>
            </w:div>
          </w:divsChild>
        </w:div>
        <w:div w:id="1674914010">
          <w:marLeft w:val="0"/>
          <w:marRight w:val="0"/>
          <w:marTop w:val="0"/>
          <w:marBottom w:val="0"/>
          <w:divBdr>
            <w:top w:val="none" w:sz="0" w:space="0" w:color="auto"/>
            <w:left w:val="none" w:sz="0" w:space="0" w:color="auto"/>
            <w:bottom w:val="single" w:sz="6" w:space="0" w:color="F5F5F5"/>
            <w:right w:val="none" w:sz="0" w:space="0" w:color="auto"/>
          </w:divBdr>
          <w:divsChild>
            <w:div w:id="747994801">
              <w:marLeft w:val="0"/>
              <w:marRight w:val="0"/>
              <w:marTop w:val="0"/>
              <w:marBottom w:val="0"/>
              <w:divBdr>
                <w:top w:val="none" w:sz="0" w:space="0" w:color="auto"/>
                <w:left w:val="none" w:sz="0" w:space="0" w:color="auto"/>
                <w:bottom w:val="none" w:sz="0" w:space="0" w:color="auto"/>
                <w:right w:val="none" w:sz="0" w:space="0" w:color="auto"/>
              </w:divBdr>
            </w:div>
            <w:div w:id="1892302618">
              <w:marLeft w:val="5798"/>
              <w:marRight w:val="0"/>
              <w:marTop w:val="0"/>
              <w:marBottom w:val="0"/>
              <w:divBdr>
                <w:top w:val="none" w:sz="0" w:space="0" w:color="auto"/>
                <w:left w:val="dotted" w:sz="6" w:space="4" w:color="CCCCCC"/>
                <w:bottom w:val="none" w:sz="0" w:space="0" w:color="auto"/>
                <w:right w:val="none" w:sz="0" w:space="0" w:color="auto"/>
              </w:divBdr>
            </w:div>
          </w:divsChild>
        </w:div>
        <w:div w:id="342903500">
          <w:marLeft w:val="0"/>
          <w:marRight w:val="0"/>
          <w:marTop w:val="0"/>
          <w:marBottom w:val="0"/>
          <w:divBdr>
            <w:top w:val="none" w:sz="0" w:space="0" w:color="auto"/>
            <w:left w:val="none" w:sz="0" w:space="0" w:color="auto"/>
            <w:bottom w:val="single" w:sz="6" w:space="0" w:color="F5F5F5"/>
            <w:right w:val="none" w:sz="0" w:space="0" w:color="auto"/>
          </w:divBdr>
          <w:divsChild>
            <w:div w:id="1134908493">
              <w:marLeft w:val="0"/>
              <w:marRight w:val="0"/>
              <w:marTop w:val="0"/>
              <w:marBottom w:val="0"/>
              <w:divBdr>
                <w:top w:val="none" w:sz="0" w:space="0" w:color="auto"/>
                <w:left w:val="none" w:sz="0" w:space="0" w:color="auto"/>
                <w:bottom w:val="none" w:sz="0" w:space="0" w:color="auto"/>
                <w:right w:val="none" w:sz="0" w:space="0" w:color="auto"/>
              </w:divBdr>
            </w:div>
            <w:div w:id="946043136">
              <w:marLeft w:val="5798"/>
              <w:marRight w:val="0"/>
              <w:marTop w:val="0"/>
              <w:marBottom w:val="0"/>
              <w:divBdr>
                <w:top w:val="none" w:sz="0" w:space="0" w:color="auto"/>
                <w:left w:val="dotted" w:sz="6" w:space="4" w:color="CCCCCC"/>
                <w:bottom w:val="none" w:sz="0" w:space="0" w:color="auto"/>
                <w:right w:val="none" w:sz="0" w:space="0" w:color="auto"/>
              </w:divBdr>
            </w:div>
          </w:divsChild>
        </w:div>
        <w:div w:id="916745993">
          <w:marLeft w:val="0"/>
          <w:marRight w:val="0"/>
          <w:marTop w:val="0"/>
          <w:marBottom w:val="0"/>
          <w:divBdr>
            <w:top w:val="none" w:sz="0" w:space="0" w:color="auto"/>
            <w:left w:val="none" w:sz="0" w:space="0" w:color="auto"/>
            <w:bottom w:val="single" w:sz="6" w:space="0" w:color="F5F5F5"/>
            <w:right w:val="none" w:sz="0" w:space="0" w:color="auto"/>
          </w:divBdr>
          <w:divsChild>
            <w:div w:id="571626951">
              <w:marLeft w:val="0"/>
              <w:marRight w:val="0"/>
              <w:marTop w:val="0"/>
              <w:marBottom w:val="0"/>
              <w:divBdr>
                <w:top w:val="none" w:sz="0" w:space="0" w:color="auto"/>
                <w:left w:val="none" w:sz="0" w:space="0" w:color="auto"/>
                <w:bottom w:val="none" w:sz="0" w:space="0" w:color="auto"/>
                <w:right w:val="none" w:sz="0" w:space="0" w:color="auto"/>
              </w:divBdr>
            </w:div>
            <w:div w:id="1228489891">
              <w:marLeft w:val="5798"/>
              <w:marRight w:val="0"/>
              <w:marTop w:val="0"/>
              <w:marBottom w:val="0"/>
              <w:divBdr>
                <w:top w:val="none" w:sz="0" w:space="0" w:color="auto"/>
                <w:left w:val="dotted" w:sz="6" w:space="4" w:color="CCCCCC"/>
                <w:bottom w:val="none" w:sz="0" w:space="0" w:color="auto"/>
                <w:right w:val="none" w:sz="0" w:space="0" w:color="auto"/>
              </w:divBdr>
            </w:div>
          </w:divsChild>
        </w:div>
        <w:div w:id="645553151">
          <w:marLeft w:val="0"/>
          <w:marRight w:val="0"/>
          <w:marTop w:val="0"/>
          <w:marBottom w:val="0"/>
          <w:divBdr>
            <w:top w:val="none" w:sz="0" w:space="0" w:color="auto"/>
            <w:left w:val="none" w:sz="0" w:space="0" w:color="auto"/>
            <w:bottom w:val="single" w:sz="6" w:space="0" w:color="F5F5F5"/>
            <w:right w:val="none" w:sz="0" w:space="0" w:color="auto"/>
          </w:divBdr>
          <w:divsChild>
            <w:div w:id="1114903690">
              <w:marLeft w:val="0"/>
              <w:marRight w:val="0"/>
              <w:marTop w:val="0"/>
              <w:marBottom w:val="0"/>
              <w:divBdr>
                <w:top w:val="none" w:sz="0" w:space="0" w:color="auto"/>
                <w:left w:val="none" w:sz="0" w:space="0" w:color="auto"/>
                <w:bottom w:val="none" w:sz="0" w:space="0" w:color="auto"/>
                <w:right w:val="none" w:sz="0" w:space="0" w:color="auto"/>
              </w:divBdr>
            </w:div>
            <w:div w:id="226494993">
              <w:marLeft w:val="5798"/>
              <w:marRight w:val="0"/>
              <w:marTop w:val="0"/>
              <w:marBottom w:val="0"/>
              <w:divBdr>
                <w:top w:val="none" w:sz="0" w:space="0" w:color="auto"/>
                <w:left w:val="dotted" w:sz="6" w:space="4" w:color="CCCCCC"/>
                <w:bottom w:val="none" w:sz="0" w:space="0" w:color="auto"/>
                <w:right w:val="none" w:sz="0" w:space="0" w:color="auto"/>
              </w:divBdr>
            </w:div>
          </w:divsChild>
        </w:div>
        <w:div w:id="812479922">
          <w:marLeft w:val="0"/>
          <w:marRight w:val="0"/>
          <w:marTop w:val="0"/>
          <w:marBottom w:val="0"/>
          <w:divBdr>
            <w:top w:val="none" w:sz="0" w:space="0" w:color="auto"/>
            <w:left w:val="none" w:sz="0" w:space="0" w:color="auto"/>
            <w:bottom w:val="single" w:sz="6" w:space="0" w:color="F5F5F5"/>
            <w:right w:val="none" w:sz="0" w:space="0" w:color="auto"/>
          </w:divBdr>
          <w:divsChild>
            <w:div w:id="1959601030">
              <w:marLeft w:val="0"/>
              <w:marRight w:val="0"/>
              <w:marTop w:val="0"/>
              <w:marBottom w:val="0"/>
              <w:divBdr>
                <w:top w:val="none" w:sz="0" w:space="0" w:color="auto"/>
                <w:left w:val="none" w:sz="0" w:space="0" w:color="auto"/>
                <w:bottom w:val="none" w:sz="0" w:space="0" w:color="auto"/>
                <w:right w:val="none" w:sz="0" w:space="0" w:color="auto"/>
              </w:divBdr>
            </w:div>
            <w:div w:id="1471510884">
              <w:marLeft w:val="5798"/>
              <w:marRight w:val="0"/>
              <w:marTop w:val="0"/>
              <w:marBottom w:val="0"/>
              <w:divBdr>
                <w:top w:val="none" w:sz="0" w:space="0" w:color="auto"/>
                <w:left w:val="dotted" w:sz="6" w:space="4" w:color="CCCCCC"/>
                <w:bottom w:val="none" w:sz="0" w:space="0" w:color="auto"/>
                <w:right w:val="none" w:sz="0" w:space="0" w:color="auto"/>
              </w:divBdr>
            </w:div>
          </w:divsChild>
        </w:div>
        <w:div w:id="221064108">
          <w:marLeft w:val="0"/>
          <w:marRight w:val="0"/>
          <w:marTop w:val="0"/>
          <w:marBottom w:val="0"/>
          <w:divBdr>
            <w:top w:val="none" w:sz="0" w:space="0" w:color="auto"/>
            <w:left w:val="none" w:sz="0" w:space="0" w:color="auto"/>
            <w:bottom w:val="none" w:sz="0" w:space="0" w:color="auto"/>
            <w:right w:val="none" w:sz="0" w:space="0" w:color="auto"/>
          </w:divBdr>
          <w:divsChild>
            <w:div w:id="1658486257">
              <w:marLeft w:val="0"/>
              <w:marRight w:val="0"/>
              <w:marTop w:val="0"/>
              <w:marBottom w:val="0"/>
              <w:divBdr>
                <w:top w:val="none" w:sz="0" w:space="0" w:color="auto"/>
                <w:left w:val="none" w:sz="0" w:space="0" w:color="auto"/>
                <w:bottom w:val="none" w:sz="0" w:space="0" w:color="auto"/>
                <w:right w:val="none" w:sz="0" w:space="0" w:color="auto"/>
              </w:divBdr>
            </w:div>
            <w:div w:id="736050534">
              <w:marLeft w:val="5798"/>
              <w:marRight w:val="0"/>
              <w:marTop w:val="0"/>
              <w:marBottom w:val="0"/>
              <w:divBdr>
                <w:top w:val="none" w:sz="0" w:space="0" w:color="auto"/>
                <w:left w:val="dotted" w:sz="6" w:space="4" w:color="CCCCCC"/>
                <w:bottom w:val="none" w:sz="0" w:space="0" w:color="auto"/>
                <w:right w:val="none" w:sz="0" w:space="0" w:color="auto"/>
              </w:divBdr>
            </w:div>
          </w:divsChild>
        </w:div>
        <w:div w:id="305860361">
          <w:marLeft w:val="0"/>
          <w:marRight w:val="0"/>
          <w:marTop w:val="0"/>
          <w:marBottom w:val="0"/>
          <w:divBdr>
            <w:top w:val="none" w:sz="0" w:space="0" w:color="auto"/>
            <w:left w:val="none" w:sz="0" w:space="0" w:color="auto"/>
            <w:bottom w:val="single" w:sz="6" w:space="0" w:color="F5F5F5"/>
            <w:right w:val="none" w:sz="0" w:space="0" w:color="auto"/>
          </w:divBdr>
          <w:divsChild>
            <w:div w:id="30150305">
              <w:marLeft w:val="0"/>
              <w:marRight w:val="0"/>
              <w:marTop w:val="0"/>
              <w:marBottom w:val="0"/>
              <w:divBdr>
                <w:top w:val="none" w:sz="0" w:space="0" w:color="auto"/>
                <w:left w:val="none" w:sz="0" w:space="0" w:color="auto"/>
                <w:bottom w:val="none" w:sz="0" w:space="0" w:color="auto"/>
                <w:right w:val="none" w:sz="0" w:space="0" w:color="auto"/>
              </w:divBdr>
            </w:div>
            <w:div w:id="911309599">
              <w:marLeft w:val="5798"/>
              <w:marRight w:val="0"/>
              <w:marTop w:val="0"/>
              <w:marBottom w:val="0"/>
              <w:divBdr>
                <w:top w:val="none" w:sz="0" w:space="0" w:color="auto"/>
                <w:left w:val="dotted" w:sz="6" w:space="4" w:color="CCCCCC"/>
                <w:bottom w:val="none" w:sz="0" w:space="0" w:color="auto"/>
                <w:right w:val="none" w:sz="0" w:space="0" w:color="auto"/>
              </w:divBdr>
            </w:div>
          </w:divsChild>
        </w:div>
        <w:div w:id="211815361">
          <w:marLeft w:val="0"/>
          <w:marRight w:val="0"/>
          <w:marTop w:val="0"/>
          <w:marBottom w:val="0"/>
          <w:divBdr>
            <w:top w:val="none" w:sz="0" w:space="0" w:color="auto"/>
            <w:left w:val="none" w:sz="0" w:space="0" w:color="auto"/>
            <w:bottom w:val="single" w:sz="6" w:space="0" w:color="F5F5F5"/>
            <w:right w:val="none" w:sz="0" w:space="0" w:color="auto"/>
          </w:divBdr>
          <w:divsChild>
            <w:div w:id="1801875526">
              <w:marLeft w:val="0"/>
              <w:marRight w:val="0"/>
              <w:marTop w:val="0"/>
              <w:marBottom w:val="0"/>
              <w:divBdr>
                <w:top w:val="none" w:sz="0" w:space="0" w:color="auto"/>
                <w:left w:val="none" w:sz="0" w:space="0" w:color="auto"/>
                <w:bottom w:val="none" w:sz="0" w:space="0" w:color="auto"/>
                <w:right w:val="none" w:sz="0" w:space="0" w:color="auto"/>
              </w:divBdr>
            </w:div>
            <w:div w:id="1709329153">
              <w:marLeft w:val="5798"/>
              <w:marRight w:val="0"/>
              <w:marTop w:val="0"/>
              <w:marBottom w:val="0"/>
              <w:divBdr>
                <w:top w:val="none" w:sz="0" w:space="0" w:color="auto"/>
                <w:left w:val="dotted" w:sz="6" w:space="4" w:color="CCCCCC"/>
                <w:bottom w:val="none" w:sz="0" w:space="0" w:color="auto"/>
                <w:right w:val="none" w:sz="0" w:space="0" w:color="auto"/>
              </w:divBdr>
            </w:div>
          </w:divsChild>
        </w:div>
        <w:div w:id="456876328">
          <w:marLeft w:val="0"/>
          <w:marRight w:val="0"/>
          <w:marTop w:val="0"/>
          <w:marBottom w:val="0"/>
          <w:divBdr>
            <w:top w:val="none" w:sz="0" w:space="0" w:color="auto"/>
            <w:left w:val="none" w:sz="0" w:space="0" w:color="auto"/>
            <w:bottom w:val="single" w:sz="6" w:space="0" w:color="F5F5F5"/>
            <w:right w:val="none" w:sz="0" w:space="0" w:color="auto"/>
          </w:divBdr>
          <w:divsChild>
            <w:div w:id="2141916536">
              <w:marLeft w:val="0"/>
              <w:marRight w:val="0"/>
              <w:marTop w:val="0"/>
              <w:marBottom w:val="0"/>
              <w:divBdr>
                <w:top w:val="none" w:sz="0" w:space="0" w:color="auto"/>
                <w:left w:val="none" w:sz="0" w:space="0" w:color="auto"/>
                <w:bottom w:val="none" w:sz="0" w:space="0" w:color="auto"/>
                <w:right w:val="none" w:sz="0" w:space="0" w:color="auto"/>
              </w:divBdr>
            </w:div>
            <w:div w:id="975914033">
              <w:marLeft w:val="5798"/>
              <w:marRight w:val="0"/>
              <w:marTop w:val="0"/>
              <w:marBottom w:val="0"/>
              <w:divBdr>
                <w:top w:val="none" w:sz="0" w:space="0" w:color="auto"/>
                <w:left w:val="dotted" w:sz="6" w:space="4" w:color="CCCCCC"/>
                <w:bottom w:val="none" w:sz="0" w:space="0" w:color="auto"/>
                <w:right w:val="none" w:sz="0" w:space="0" w:color="auto"/>
              </w:divBdr>
            </w:div>
          </w:divsChild>
        </w:div>
        <w:div w:id="1335842105">
          <w:marLeft w:val="0"/>
          <w:marRight w:val="0"/>
          <w:marTop w:val="0"/>
          <w:marBottom w:val="0"/>
          <w:divBdr>
            <w:top w:val="none" w:sz="0" w:space="0" w:color="auto"/>
            <w:left w:val="none" w:sz="0" w:space="0" w:color="auto"/>
            <w:bottom w:val="none" w:sz="0" w:space="0" w:color="auto"/>
            <w:right w:val="none" w:sz="0" w:space="0" w:color="auto"/>
          </w:divBdr>
          <w:divsChild>
            <w:div w:id="1468007490">
              <w:marLeft w:val="0"/>
              <w:marRight w:val="0"/>
              <w:marTop w:val="0"/>
              <w:marBottom w:val="0"/>
              <w:divBdr>
                <w:top w:val="none" w:sz="0" w:space="0" w:color="auto"/>
                <w:left w:val="none" w:sz="0" w:space="0" w:color="auto"/>
                <w:bottom w:val="none" w:sz="0" w:space="0" w:color="auto"/>
                <w:right w:val="none" w:sz="0" w:space="0" w:color="auto"/>
              </w:divBdr>
            </w:div>
            <w:div w:id="1496994013">
              <w:marLeft w:val="5798"/>
              <w:marRight w:val="0"/>
              <w:marTop w:val="0"/>
              <w:marBottom w:val="0"/>
              <w:divBdr>
                <w:top w:val="none" w:sz="0" w:space="0" w:color="auto"/>
                <w:left w:val="dotted" w:sz="6" w:space="4" w:color="CCCCCC"/>
                <w:bottom w:val="none" w:sz="0" w:space="0" w:color="auto"/>
                <w:right w:val="none" w:sz="0" w:space="0" w:color="auto"/>
              </w:divBdr>
            </w:div>
          </w:divsChild>
        </w:div>
        <w:div w:id="419982265">
          <w:marLeft w:val="0"/>
          <w:marRight w:val="0"/>
          <w:marTop w:val="0"/>
          <w:marBottom w:val="0"/>
          <w:divBdr>
            <w:top w:val="none" w:sz="0" w:space="0" w:color="auto"/>
            <w:left w:val="none" w:sz="0" w:space="0" w:color="auto"/>
            <w:bottom w:val="single" w:sz="6" w:space="0" w:color="F5F5F5"/>
            <w:right w:val="none" w:sz="0" w:space="0" w:color="auto"/>
          </w:divBdr>
          <w:divsChild>
            <w:div w:id="385839993">
              <w:marLeft w:val="0"/>
              <w:marRight w:val="0"/>
              <w:marTop w:val="0"/>
              <w:marBottom w:val="0"/>
              <w:divBdr>
                <w:top w:val="none" w:sz="0" w:space="0" w:color="auto"/>
                <w:left w:val="none" w:sz="0" w:space="0" w:color="auto"/>
                <w:bottom w:val="none" w:sz="0" w:space="0" w:color="auto"/>
                <w:right w:val="none" w:sz="0" w:space="0" w:color="auto"/>
              </w:divBdr>
            </w:div>
            <w:div w:id="93208604">
              <w:marLeft w:val="5798"/>
              <w:marRight w:val="0"/>
              <w:marTop w:val="0"/>
              <w:marBottom w:val="0"/>
              <w:divBdr>
                <w:top w:val="none" w:sz="0" w:space="0" w:color="auto"/>
                <w:left w:val="dotted" w:sz="6" w:space="4" w:color="CCCCCC"/>
                <w:bottom w:val="none" w:sz="0" w:space="0" w:color="auto"/>
                <w:right w:val="none" w:sz="0" w:space="0" w:color="auto"/>
              </w:divBdr>
            </w:div>
          </w:divsChild>
        </w:div>
        <w:div w:id="1852572597">
          <w:marLeft w:val="0"/>
          <w:marRight w:val="0"/>
          <w:marTop w:val="0"/>
          <w:marBottom w:val="0"/>
          <w:divBdr>
            <w:top w:val="none" w:sz="0" w:space="0" w:color="auto"/>
            <w:left w:val="none" w:sz="0" w:space="0" w:color="auto"/>
            <w:bottom w:val="single" w:sz="6" w:space="0" w:color="F5F5F5"/>
            <w:right w:val="none" w:sz="0" w:space="0" w:color="auto"/>
          </w:divBdr>
          <w:divsChild>
            <w:div w:id="1123572935">
              <w:marLeft w:val="0"/>
              <w:marRight w:val="0"/>
              <w:marTop w:val="0"/>
              <w:marBottom w:val="0"/>
              <w:divBdr>
                <w:top w:val="none" w:sz="0" w:space="0" w:color="auto"/>
                <w:left w:val="none" w:sz="0" w:space="0" w:color="auto"/>
                <w:bottom w:val="none" w:sz="0" w:space="0" w:color="auto"/>
                <w:right w:val="none" w:sz="0" w:space="0" w:color="auto"/>
              </w:divBdr>
            </w:div>
            <w:div w:id="1468082538">
              <w:marLeft w:val="5798"/>
              <w:marRight w:val="0"/>
              <w:marTop w:val="0"/>
              <w:marBottom w:val="0"/>
              <w:divBdr>
                <w:top w:val="none" w:sz="0" w:space="0" w:color="auto"/>
                <w:left w:val="dotted" w:sz="6" w:space="4" w:color="CCCCCC"/>
                <w:bottom w:val="none" w:sz="0" w:space="0" w:color="auto"/>
                <w:right w:val="none" w:sz="0" w:space="0" w:color="auto"/>
              </w:divBdr>
            </w:div>
          </w:divsChild>
        </w:div>
        <w:div w:id="812333478">
          <w:marLeft w:val="0"/>
          <w:marRight w:val="0"/>
          <w:marTop w:val="0"/>
          <w:marBottom w:val="0"/>
          <w:divBdr>
            <w:top w:val="none" w:sz="0" w:space="0" w:color="auto"/>
            <w:left w:val="none" w:sz="0" w:space="0" w:color="auto"/>
            <w:bottom w:val="single" w:sz="6" w:space="0" w:color="F5F5F5"/>
            <w:right w:val="none" w:sz="0" w:space="0" w:color="auto"/>
          </w:divBdr>
          <w:divsChild>
            <w:div w:id="1119371110">
              <w:marLeft w:val="0"/>
              <w:marRight w:val="0"/>
              <w:marTop w:val="0"/>
              <w:marBottom w:val="0"/>
              <w:divBdr>
                <w:top w:val="none" w:sz="0" w:space="0" w:color="auto"/>
                <w:left w:val="none" w:sz="0" w:space="0" w:color="auto"/>
                <w:bottom w:val="none" w:sz="0" w:space="0" w:color="auto"/>
                <w:right w:val="none" w:sz="0" w:space="0" w:color="auto"/>
              </w:divBdr>
            </w:div>
            <w:div w:id="1095975538">
              <w:marLeft w:val="5798"/>
              <w:marRight w:val="0"/>
              <w:marTop w:val="0"/>
              <w:marBottom w:val="0"/>
              <w:divBdr>
                <w:top w:val="none" w:sz="0" w:space="0" w:color="auto"/>
                <w:left w:val="dotted" w:sz="6" w:space="4" w:color="CCCCCC"/>
                <w:bottom w:val="none" w:sz="0" w:space="0" w:color="auto"/>
                <w:right w:val="none" w:sz="0" w:space="0" w:color="auto"/>
              </w:divBdr>
            </w:div>
          </w:divsChild>
        </w:div>
        <w:div w:id="1955818159">
          <w:marLeft w:val="0"/>
          <w:marRight w:val="0"/>
          <w:marTop w:val="0"/>
          <w:marBottom w:val="0"/>
          <w:divBdr>
            <w:top w:val="none" w:sz="0" w:space="0" w:color="auto"/>
            <w:left w:val="none" w:sz="0" w:space="0" w:color="auto"/>
            <w:bottom w:val="single" w:sz="6" w:space="0" w:color="F5F5F5"/>
            <w:right w:val="none" w:sz="0" w:space="0" w:color="auto"/>
          </w:divBdr>
          <w:divsChild>
            <w:div w:id="488636561">
              <w:marLeft w:val="0"/>
              <w:marRight w:val="0"/>
              <w:marTop w:val="0"/>
              <w:marBottom w:val="0"/>
              <w:divBdr>
                <w:top w:val="none" w:sz="0" w:space="0" w:color="auto"/>
                <w:left w:val="none" w:sz="0" w:space="0" w:color="auto"/>
                <w:bottom w:val="none" w:sz="0" w:space="0" w:color="auto"/>
                <w:right w:val="none" w:sz="0" w:space="0" w:color="auto"/>
              </w:divBdr>
            </w:div>
            <w:div w:id="1230924187">
              <w:marLeft w:val="5798"/>
              <w:marRight w:val="0"/>
              <w:marTop w:val="0"/>
              <w:marBottom w:val="0"/>
              <w:divBdr>
                <w:top w:val="none" w:sz="0" w:space="0" w:color="auto"/>
                <w:left w:val="dotted" w:sz="6" w:space="4" w:color="CCCCCC"/>
                <w:bottom w:val="none" w:sz="0" w:space="0" w:color="auto"/>
                <w:right w:val="none" w:sz="0" w:space="0" w:color="auto"/>
              </w:divBdr>
            </w:div>
          </w:divsChild>
        </w:div>
        <w:div w:id="797340640">
          <w:marLeft w:val="0"/>
          <w:marRight w:val="0"/>
          <w:marTop w:val="0"/>
          <w:marBottom w:val="0"/>
          <w:divBdr>
            <w:top w:val="none" w:sz="0" w:space="0" w:color="auto"/>
            <w:left w:val="none" w:sz="0" w:space="0" w:color="auto"/>
            <w:bottom w:val="single" w:sz="6" w:space="0" w:color="F5F5F5"/>
            <w:right w:val="none" w:sz="0" w:space="0" w:color="auto"/>
          </w:divBdr>
          <w:divsChild>
            <w:div w:id="1650750369">
              <w:marLeft w:val="0"/>
              <w:marRight w:val="0"/>
              <w:marTop w:val="0"/>
              <w:marBottom w:val="0"/>
              <w:divBdr>
                <w:top w:val="none" w:sz="0" w:space="0" w:color="auto"/>
                <w:left w:val="none" w:sz="0" w:space="0" w:color="auto"/>
                <w:bottom w:val="none" w:sz="0" w:space="0" w:color="auto"/>
                <w:right w:val="none" w:sz="0" w:space="0" w:color="auto"/>
              </w:divBdr>
            </w:div>
            <w:div w:id="482937244">
              <w:marLeft w:val="5798"/>
              <w:marRight w:val="0"/>
              <w:marTop w:val="0"/>
              <w:marBottom w:val="0"/>
              <w:divBdr>
                <w:top w:val="none" w:sz="0" w:space="0" w:color="auto"/>
                <w:left w:val="dotted" w:sz="6" w:space="4" w:color="CCCCCC"/>
                <w:bottom w:val="none" w:sz="0" w:space="0" w:color="auto"/>
                <w:right w:val="none" w:sz="0" w:space="0" w:color="auto"/>
              </w:divBdr>
            </w:div>
          </w:divsChild>
        </w:div>
        <w:div w:id="1877431037">
          <w:marLeft w:val="0"/>
          <w:marRight w:val="0"/>
          <w:marTop w:val="0"/>
          <w:marBottom w:val="0"/>
          <w:divBdr>
            <w:top w:val="none" w:sz="0" w:space="0" w:color="auto"/>
            <w:left w:val="none" w:sz="0" w:space="0" w:color="auto"/>
            <w:bottom w:val="single" w:sz="6" w:space="0" w:color="F5F5F5"/>
            <w:right w:val="none" w:sz="0" w:space="0" w:color="auto"/>
          </w:divBdr>
          <w:divsChild>
            <w:div w:id="164979389">
              <w:marLeft w:val="0"/>
              <w:marRight w:val="0"/>
              <w:marTop w:val="0"/>
              <w:marBottom w:val="0"/>
              <w:divBdr>
                <w:top w:val="none" w:sz="0" w:space="0" w:color="auto"/>
                <w:left w:val="none" w:sz="0" w:space="0" w:color="auto"/>
                <w:bottom w:val="none" w:sz="0" w:space="0" w:color="auto"/>
                <w:right w:val="none" w:sz="0" w:space="0" w:color="auto"/>
              </w:divBdr>
            </w:div>
            <w:div w:id="534779451">
              <w:marLeft w:val="5798"/>
              <w:marRight w:val="0"/>
              <w:marTop w:val="0"/>
              <w:marBottom w:val="0"/>
              <w:divBdr>
                <w:top w:val="none" w:sz="0" w:space="0" w:color="auto"/>
                <w:left w:val="dotted" w:sz="6" w:space="4" w:color="CCCCCC"/>
                <w:bottom w:val="none" w:sz="0" w:space="0" w:color="auto"/>
                <w:right w:val="none" w:sz="0" w:space="0" w:color="auto"/>
              </w:divBdr>
            </w:div>
          </w:divsChild>
        </w:div>
        <w:div w:id="624846649">
          <w:marLeft w:val="0"/>
          <w:marRight w:val="0"/>
          <w:marTop w:val="0"/>
          <w:marBottom w:val="0"/>
          <w:divBdr>
            <w:top w:val="none" w:sz="0" w:space="0" w:color="auto"/>
            <w:left w:val="none" w:sz="0" w:space="0" w:color="auto"/>
            <w:bottom w:val="none" w:sz="0" w:space="0" w:color="auto"/>
            <w:right w:val="none" w:sz="0" w:space="0" w:color="auto"/>
          </w:divBdr>
          <w:divsChild>
            <w:div w:id="1624537384">
              <w:marLeft w:val="0"/>
              <w:marRight w:val="0"/>
              <w:marTop w:val="0"/>
              <w:marBottom w:val="0"/>
              <w:divBdr>
                <w:top w:val="none" w:sz="0" w:space="0" w:color="auto"/>
                <w:left w:val="none" w:sz="0" w:space="0" w:color="auto"/>
                <w:bottom w:val="none" w:sz="0" w:space="0" w:color="auto"/>
                <w:right w:val="none" w:sz="0" w:space="0" w:color="auto"/>
              </w:divBdr>
            </w:div>
            <w:div w:id="786314965">
              <w:marLeft w:val="5798"/>
              <w:marRight w:val="0"/>
              <w:marTop w:val="0"/>
              <w:marBottom w:val="0"/>
              <w:divBdr>
                <w:top w:val="none" w:sz="0" w:space="0" w:color="auto"/>
                <w:left w:val="dotted" w:sz="6" w:space="4" w:color="CCCCCC"/>
                <w:bottom w:val="none" w:sz="0" w:space="0" w:color="auto"/>
                <w:right w:val="none" w:sz="0" w:space="0" w:color="auto"/>
              </w:divBdr>
            </w:div>
          </w:divsChild>
        </w:div>
        <w:div w:id="1210336156">
          <w:marLeft w:val="0"/>
          <w:marRight w:val="0"/>
          <w:marTop w:val="0"/>
          <w:marBottom w:val="0"/>
          <w:divBdr>
            <w:top w:val="none" w:sz="0" w:space="0" w:color="auto"/>
            <w:left w:val="none" w:sz="0" w:space="0" w:color="auto"/>
            <w:bottom w:val="single" w:sz="6" w:space="0" w:color="F5F5F5"/>
            <w:right w:val="none" w:sz="0" w:space="0" w:color="auto"/>
          </w:divBdr>
          <w:divsChild>
            <w:div w:id="430318678">
              <w:marLeft w:val="0"/>
              <w:marRight w:val="0"/>
              <w:marTop w:val="0"/>
              <w:marBottom w:val="0"/>
              <w:divBdr>
                <w:top w:val="none" w:sz="0" w:space="0" w:color="auto"/>
                <w:left w:val="none" w:sz="0" w:space="0" w:color="auto"/>
                <w:bottom w:val="none" w:sz="0" w:space="0" w:color="auto"/>
                <w:right w:val="none" w:sz="0" w:space="0" w:color="auto"/>
              </w:divBdr>
            </w:div>
            <w:div w:id="2115588660">
              <w:marLeft w:val="5798"/>
              <w:marRight w:val="0"/>
              <w:marTop w:val="0"/>
              <w:marBottom w:val="0"/>
              <w:divBdr>
                <w:top w:val="none" w:sz="0" w:space="0" w:color="auto"/>
                <w:left w:val="dotted" w:sz="6" w:space="4" w:color="CCCCCC"/>
                <w:bottom w:val="none" w:sz="0" w:space="0" w:color="auto"/>
                <w:right w:val="none" w:sz="0" w:space="0" w:color="auto"/>
              </w:divBdr>
            </w:div>
          </w:divsChild>
        </w:div>
        <w:div w:id="672268669">
          <w:marLeft w:val="0"/>
          <w:marRight w:val="0"/>
          <w:marTop w:val="0"/>
          <w:marBottom w:val="0"/>
          <w:divBdr>
            <w:top w:val="none" w:sz="0" w:space="0" w:color="auto"/>
            <w:left w:val="none" w:sz="0" w:space="0" w:color="auto"/>
            <w:bottom w:val="single" w:sz="6" w:space="0" w:color="F5F5F5"/>
            <w:right w:val="none" w:sz="0" w:space="0" w:color="auto"/>
          </w:divBdr>
          <w:divsChild>
            <w:div w:id="1603755238">
              <w:marLeft w:val="0"/>
              <w:marRight w:val="0"/>
              <w:marTop w:val="0"/>
              <w:marBottom w:val="0"/>
              <w:divBdr>
                <w:top w:val="none" w:sz="0" w:space="0" w:color="auto"/>
                <w:left w:val="none" w:sz="0" w:space="0" w:color="auto"/>
                <w:bottom w:val="none" w:sz="0" w:space="0" w:color="auto"/>
                <w:right w:val="none" w:sz="0" w:space="0" w:color="auto"/>
              </w:divBdr>
            </w:div>
            <w:div w:id="31267856">
              <w:marLeft w:val="5798"/>
              <w:marRight w:val="0"/>
              <w:marTop w:val="0"/>
              <w:marBottom w:val="0"/>
              <w:divBdr>
                <w:top w:val="none" w:sz="0" w:space="0" w:color="auto"/>
                <w:left w:val="dotted" w:sz="6" w:space="4" w:color="CCCCCC"/>
                <w:bottom w:val="none" w:sz="0" w:space="0" w:color="auto"/>
                <w:right w:val="none" w:sz="0" w:space="0" w:color="auto"/>
              </w:divBdr>
            </w:div>
          </w:divsChild>
        </w:div>
        <w:div w:id="2018268570">
          <w:marLeft w:val="0"/>
          <w:marRight w:val="0"/>
          <w:marTop w:val="0"/>
          <w:marBottom w:val="0"/>
          <w:divBdr>
            <w:top w:val="none" w:sz="0" w:space="0" w:color="auto"/>
            <w:left w:val="none" w:sz="0" w:space="0" w:color="auto"/>
            <w:bottom w:val="single" w:sz="6" w:space="0" w:color="F5F5F5"/>
            <w:right w:val="none" w:sz="0" w:space="0" w:color="auto"/>
          </w:divBdr>
          <w:divsChild>
            <w:div w:id="396100119">
              <w:marLeft w:val="0"/>
              <w:marRight w:val="0"/>
              <w:marTop w:val="0"/>
              <w:marBottom w:val="0"/>
              <w:divBdr>
                <w:top w:val="none" w:sz="0" w:space="0" w:color="auto"/>
                <w:left w:val="none" w:sz="0" w:space="0" w:color="auto"/>
                <w:bottom w:val="none" w:sz="0" w:space="0" w:color="auto"/>
                <w:right w:val="none" w:sz="0" w:space="0" w:color="auto"/>
              </w:divBdr>
            </w:div>
            <w:div w:id="962003347">
              <w:marLeft w:val="5798"/>
              <w:marRight w:val="0"/>
              <w:marTop w:val="0"/>
              <w:marBottom w:val="0"/>
              <w:divBdr>
                <w:top w:val="none" w:sz="0" w:space="0" w:color="auto"/>
                <w:left w:val="dotted" w:sz="6" w:space="4" w:color="CCCCCC"/>
                <w:bottom w:val="none" w:sz="0" w:space="0" w:color="auto"/>
                <w:right w:val="none" w:sz="0" w:space="0" w:color="auto"/>
              </w:divBdr>
            </w:div>
          </w:divsChild>
        </w:div>
        <w:div w:id="648482887">
          <w:marLeft w:val="0"/>
          <w:marRight w:val="0"/>
          <w:marTop w:val="0"/>
          <w:marBottom w:val="0"/>
          <w:divBdr>
            <w:top w:val="none" w:sz="0" w:space="0" w:color="auto"/>
            <w:left w:val="none" w:sz="0" w:space="0" w:color="auto"/>
            <w:bottom w:val="none" w:sz="0" w:space="0" w:color="auto"/>
            <w:right w:val="none" w:sz="0" w:space="0" w:color="auto"/>
          </w:divBdr>
          <w:divsChild>
            <w:div w:id="222958562">
              <w:marLeft w:val="0"/>
              <w:marRight w:val="0"/>
              <w:marTop w:val="0"/>
              <w:marBottom w:val="0"/>
              <w:divBdr>
                <w:top w:val="none" w:sz="0" w:space="0" w:color="auto"/>
                <w:left w:val="none" w:sz="0" w:space="0" w:color="auto"/>
                <w:bottom w:val="none" w:sz="0" w:space="0" w:color="auto"/>
                <w:right w:val="none" w:sz="0" w:space="0" w:color="auto"/>
              </w:divBdr>
            </w:div>
            <w:div w:id="1217548732">
              <w:marLeft w:val="5798"/>
              <w:marRight w:val="0"/>
              <w:marTop w:val="0"/>
              <w:marBottom w:val="0"/>
              <w:divBdr>
                <w:top w:val="none" w:sz="0" w:space="0" w:color="auto"/>
                <w:left w:val="dotted" w:sz="6" w:space="4" w:color="CCCCCC"/>
                <w:bottom w:val="none" w:sz="0" w:space="0" w:color="auto"/>
                <w:right w:val="none" w:sz="0" w:space="0" w:color="auto"/>
              </w:divBdr>
            </w:div>
          </w:divsChild>
        </w:div>
        <w:div w:id="1082527191">
          <w:marLeft w:val="0"/>
          <w:marRight w:val="0"/>
          <w:marTop w:val="0"/>
          <w:marBottom w:val="0"/>
          <w:divBdr>
            <w:top w:val="none" w:sz="0" w:space="0" w:color="auto"/>
            <w:left w:val="none" w:sz="0" w:space="0" w:color="auto"/>
            <w:bottom w:val="single" w:sz="6" w:space="0" w:color="F5F5F5"/>
            <w:right w:val="none" w:sz="0" w:space="0" w:color="auto"/>
          </w:divBdr>
          <w:divsChild>
            <w:div w:id="2066685946">
              <w:marLeft w:val="0"/>
              <w:marRight w:val="0"/>
              <w:marTop w:val="0"/>
              <w:marBottom w:val="0"/>
              <w:divBdr>
                <w:top w:val="none" w:sz="0" w:space="0" w:color="auto"/>
                <w:left w:val="none" w:sz="0" w:space="0" w:color="auto"/>
                <w:bottom w:val="none" w:sz="0" w:space="0" w:color="auto"/>
                <w:right w:val="none" w:sz="0" w:space="0" w:color="auto"/>
              </w:divBdr>
            </w:div>
            <w:div w:id="1378554766">
              <w:marLeft w:val="5798"/>
              <w:marRight w:val="0"/>
              <w:marTop w:val="0"/>
              <w:marBottom w:val="0"/>
              <w:divBdr>
                <w:top w:val="none" w:sz="0" w:space="0" w:color="auto"/>
                <w:left w:val="dotted" w:sz="6" w:space="4" w:color="CCCCCC"/>
                <w:bottom w:val="none" w:sz="0" w:space="0" w:color="auto"/>
                <w:right w:val="none" w:sz="0" w:space="0" w:color="auto"/>
              </w:divBdr>
            </w:div>
          </w:divsChild>
        </w:div>
        <w:div w:id="464354647">
          <w:marLeft w:val="0"/>
          <w:marRight w:val="0"/>
          <w:marTop w:val="0"/>
          <w:marBottom w:val="0"/>
          <w:divBdr>
            <w:top w:val="none" w:sz="0" w:space="0" w:color="auto"/>
            <w:left w:val="none" w:sz="0" w:space="0" w:color="auto"/>
            <w:bottom w:val="single" w:sz="6" w:space="0" w:color="F5F5F5"/>
            <w:right w:val="none" w:sz="0" w:space="0" w:color="auto"/>
          </w:divBdr>
          <w:divsChild>
            <w:div w:id="1872113060">
              <w:marLeft w:val="0"/>
              <w:marRight w:val="0"/>
              <w:marTop w:val="0"/>
              <w:marBottom w:val="0"/>
              <w:divBdr>
                <w:top w:val="none" w:sz="0" w:space="0" w:color="auto"/>
                <w:left w:val="none" w:sz="0" w:space="0" w:color="auto"/>
                <w:bottom w:val="none" w:sz="0" w:space="0" w:color="auto"/>
                <w:right w:val="none" w:sz="0" w:space="0" w:color="auto"/>
              </w:divBdr>
            </w:div>
            <w:div w:id="1911110731">
              <w:marLeft w:val="5798"/>
              <w:marRight w:val="0"/>
              <w:marTop w:val="0"/>
              <w:marBottom w:val="0"/>
              <w:divBdr>
                <w:top w:val="none" w:sz="0" w:space="0" w:color="auto"/>
                <w:left w:val="dotted" w:sz="6" w:space="4" w:color="CCCCCC"/>
                <w:bottom w:val="none" w:sz="0" w:space="0" w:color="auto"/>
                <w:right w:val="none" w:sz="0" w:space="0" w:color="auto"/>
              </w:divBdr>
            </w:div>
          </w:divsChild>
        </w:div>
        <w:div w:id="1836797871">
          <w:marLeft w:val="0"/>
          <w:marRight w:val="0"/>
          <w:marTop w:val="0"/>
          <w:marBottom w:val="0"/>
          <w:divBdr>
            <w:top w:val="none" w:sz="0" w:space="0" w:color="auto"/>
            <w:left w:val="none" w:sz="0" w:space="0" w:color="auto"/>
            <w:bottom w:val="single" w:sz="6" w:space="0" w:color="F5F5F5"/>
            <w:right w:val="none" w:sz="0" w:space="0" w:color="auto"/>
          </w:divBdr>
          <w:divsChild>
            <w:div w:id="328869703">
              <w:marLeft w:val="0"/>
              <w:marRight w:val="0"/>
              <w:marTop w:val="0"/>
              <w:marBottom w:val="0"/>
              <w:divBdr>
                <w:top w:val="none" w:sz="0" w:space="0" w:color="auto"/>
                <w:left w:val="none" w:sz="0" w:space="0" w:color="auto"/>
                <w:bottom w:val="none" w:sz="0" w:space="0" w:color="auto"/>
                <w:right w:val="none" w:sz="0" w:space="0" w:color="auto"/>
              </w:divBdr>
            </w:div>
            <w:div w:id="1531717901">
              <w:marLeft w:val="5798"/>
              <w:marRight w:val="0"/>
              <w:marTop w:val="0"/>
              <w:marBottom w:val="0"/>
              <w:divBdr>
                <w:top w:val="none" w:sz="0" w:space="0" w:color="auto"/>
                <w:left w:val="dotted" w:sz="6" w:space="4" w:color="CCCCCC"/>
                <w:bottom w:val="none" w:sz="0" w:space="0" w:color="auto"/>
                <w:right w:val="none" w:sz="0" w:space="0" w:color="auto"/>
              </w:divBdr>
            </w:div>
          </w:divsChild>
        </w:div>
        <w:div w:id="1798066137">
          <w:marLeft w:val="0"/>
          <w:marRight w:val="0"/>
          <w:marTop w:val="0"/>
          <w:marBottom w:val="0"/>
          <w:divBdr>
            <w:top w:val="none" w:sz="0" w:space="0" w:color="auto"/>
            <w:left w:val="none" w:sz="0" w:space="0" w:color="auto"/>
            <w:bottom w:val="single" w:sz="6" w:space="0" w:color="F5F5F5"/>
            <w:right w:val="none" w:sz="0" w:space="0" w:color="auto"/>
          </w:divBdr>
          <w:divsChild>
            <w:div w:id="88816173">
              <w:marLeft w:val="0"/>
              <w:marRight w:val="0"/>
              <w:marTop w:val="0"/>
              <w:marBottom w:val="0"/>
              <w:divBdr>
                <w:top w:val="none" w:sz="0" w:space="0" w:color="auto"/>
                <w:left w:val="none" w:sz="0" w:space="0" w:color="auto"/>
                <w:bottom w:val="none" w:sz="0" w:space="0" w:color="auto"/>
                <w:right w:val="none" w:sz="0" w:space="0" w:color="auto"/>
              </w:divBdr>
            </w:div>
            <w:div w:id="1494642015">
              <w:marLeft w:val="5798"/>
              <w:marRight w:val="0"/>
              <w:marTop w:val="0"/>
              <w:marBottom w:val="0"/>
              <w:divBdr>
                <w:top w:val="none" w:sz="0" w:space="0" w:color="auto"/>
                <w:left w:val="dotted" w:sz="6" w:space="4" w:color="CCCCCC"/>
                <w:bottom w:val="none" w:sz="0" w:space="0" w:color="auto"/>
                <w:right w:val="none" w:sz="0" w:space="0" w:color="auto"/>
              </w:divBdr>
            </w:div>
          </w:divsChild>
        </w:div>
        <w:div w:id="2005892431">
          <w:marLeft w:val="0"/>
          <w:marRight w:val="0"/>
          <w:marTop w:val="0"/>
          <w:marBottom w:val="0"/>
          <w:divBdr>
            <w:top w:val="none" w:sz="0" w:space="0" w:color="auto"/>
            <w:left w:val="none" w:sz="0" w:space="0" w:color="auto"/>
            <w:bottom w:val="single" w:sz="6" w:space="0" w:color="F5F5F5"/>
            <w:right w:val="none" w:sz="0" w:space="0" w:color="auto"/>
          </w:divBdr>
          <w:divsChild>
            <w:div w:id="1683774471">
              <w:marLeft w:val="0"/>
              <w:marRight w:val="0"/>
              <w:marTop w:val="0"/>
              <w:marBottom w:val="0"/>
              <w:divBdr>
                <w:top w:val="none" w:sz="0" w:space="0" w:color="auto"/>
                <w:left w:val="none" w:sz="0" w:space="0" w:color="auto"/>
                <w:bottom w:val="none" w:sz="0" w:space="0" w:color="auto"/>
                <w:right w:val="none" w:sz="0" w:space="0" w:color="auto"/>
              </w:divBdr>
            </w:div>
            <w:div w:id="753551425">
              <w:marLeft w:val="5798"/>
              <w:marRight w:val="0"/>
              <w:marTop w:val="0"/>
              <w:marBottom w:val="0"/>
              <w:divBdr>
                <w:top w:val="none" w:sz="0" w:space="0" w:color="auto"/>
                <w:left w:val="dotted" w:sz="6" w:space="4" w:color="CCCCCC"/>
                <w:bottom w:val="none" w:sz="0" w:space="0" w:color="auto"/>
                <w:right w:val="none" w:sz="0" w:space="0" w:color="auto"/>
              </w:divBdr>
            </w:div>
          </w:divsChild>
        </w:div>
        <w:div w:id="1722288708">
          <w:marLeft w:val="0"/>
          <w:marRight w:val="0"/>
          <w:marTop w:val="0"/>
          <w:marBottom w:val="0"/>
          <w:divBdr>
            <w:top w:val="none" w:sz="0" w:space="0" w:color="auto"/>
            <w:left w:val="none" w:sz="0" w:space="0" w:color="auto"/>
            <w:bottom w:val="single" w:sz="6" w:space="0" w:color="F5F5F5"/>
            <w:right w:val="none" w:sz="0" w:space="0" w:color="auto"/>
          </w:divBdr>
          <w:divsChild>
            <w:div w:id="1895462906">
              <w:marLeft w:val="0"/>
              <w:marRight w:val="0"/>
              <w:marTop w:val="0"/>
              <w:marBottom w:val="0"/>
              <w:divBdr>
                <w:top w:val="none" w:sz="0" w:space="0" w:color="auto"/>
                <w:left w:val="none" w:sz="0" w:space="0" w:color="auto"/>
                <w:bottom w:val="none" w:sz="0" w:space="0" w:color="auto"/>
                <w:right w:val="none" w:sz="0" w:space="0" w:color="auto"/>
              </w:divBdr>
            </w:div>
            <w:div w:id="1460564332">
              <w:marLeft w:val="5798"/>
              <w:marRight w:val="0"/>
              <w:marTop w:val="0"/>
              <w:marBottom w:val="0"/>
              <w:divBdr>
                <w:top w:val="none" w:sz="0" w:space="0" w:color="auto"/>
                <w:left w:val="dotted" w:sz="6" w:space="4" w:color="CCCCCC"/>
                <w:bottom w:val="none" w:sz="0" w:space="0" w:color="auto"/>
                <w:right w:val="none" w:sz="0" w:space="0" w:color="auto"/>
              </w:divBdr>
            </w:div>
          </w:divsChild>
        </w:div>
        <w:div w:id="1349604090">
          <w:marLeft w:val="0"/>
          <w:marRight w:val="0"/>
          <w:marTop w:val="0"/>
          <w:marBottom w:val="0"/>
          <w:divBdr>
            <w:top w:val="none" w:sz="0" w:space="0" w:color="auto"/>
            <w:left w:val="none" w:sz="0" w:space="0" w:color="auto"/>
            <w:bottom w:val="single" w:sz="6" w:space="0" w:color="F5F5F5"/>
            <w:right w:val="none" w:sz="0" w:space="0" w:color="auto"/>
          </w:divBdr>
          <w:divsChild>
            <w:div w:id="1583300622">
              <w:marLeft w:val="0"/>
              <w:marRight w:val="0"/>
              <w:marTop w:val="0"/>
              <w:marBottom w:val="0"/>
              <w:divBdr>
                <w:top w:val="none" w:sz="0" w:space="0" w:color="auto"/>
                <w:left w:val="none" w:sz="0" w:space="0" w:color="auto"/>
                <w:bottom w:val="none" w:sz="0" w:space="0" w:color="auto"/>
                <w:right w:val="none" w:sz="0" w:space="0" w:color="auto"/>
              </w:divBdr>
            </w:div>
            <w:div w:id="2087334831">
              <w:marLeft w:val="5798"/>
              <w:marRight w:val="0"/>
              <w:marTop w:val="0"/>
              <w:marBottom w:val="0"/>
              <w:divBdr>
                <w:top w:val="none" w:sz="0" w:space="0" w:color="auto"/>
                <w:left w:val="dotted" w:sz="6" w:space="4" w:color="CCCCCC"/>
                <w:bottom w:val="none" w:sz="0" w:space="0" w:color="auto"/>
                <w:right w:val="none" w:sz="0" w:space="0" w:color="auto"/>
              </w:divBdr>
            </w:div>
          </w:divsChild>
        </w:div>
      </w:divsChild>
    </w:div>
    <w:div w:id="1913928969">
      <w:bodyDiv w:val="1"/>
      <w:marLeft w:val="0"/>
      <w:marRight w:val="0"/>
      <w:marTop w:val="0"/>
      <w:marBottom w:val="0"/>
      <w:divBdr>
        <w:top w:val="none" w:sz="0" w:space="0" w:color="auto"/>
        <w:left w:val="none" w:sz="0" w:space="0" w:color="auto"/>
        <w:bottom w:val="none" w:sz="0" w:space="0" w:color="auto"/>
        <w:right w:val="none" w:sz="0" w:space="0" w:color="auto"/>
      </w:divBdr>
    </w:div>
    <w:div w:id="1914118654">
      <w:bodyDiv w:val="1"/>
      <w:marLeft w:val="0"/>
      <w:marRight w:val="0"/>
      <w:marTop w:val="0"/>
      <w:marBottom w:val="0"/>
      <w:divBdr>
        <w:top w:val="none" w:sz="0" w:space="0" w:color="auto"/>
        <w:left w:val="none" w:sz="0" w:space="0" w:color="auto"/>
        <w:bottom w:val="none" w:sz="0" w:space="0" w:color="auto"/>
        <w:right w:val="none" w:sz="0" w:space="0" w:color="auto"/>
      </w:divBdr>
    </w:div>
    <w:div w:id="1914704387">
      <w:bodyDiv w:val="1"/>
      <w:marLeft w:val="0"/>
      <w:marRight w:val="0"/>
      <w:marTop w:val="0"/>
      <w:marBottom w:val="0"/>
      <w:divBdr>
        <w:top w:val="none" w:sz="0" w:space="0" w:color="auto"/>
        <w:left w:val="none" w:sz="0" w:space="0" w:color="auto"/>
        <w:bottom w:val="none" w:sz="0" w:space="0" w:color="auto"/>
        <w:right w:val="none" w:sz="0" w:space="0" w:color="auto"/>
      </w:divBdr>
    </w:div>
    <w:div w:id="1915968544">
      <w:bodyDiv w:val="1"/>
      <w:marLeft w:val="0"/>
      <w:marRight w:val="0"/>
      <w:marTop w:val="0"/>
      <w:marBottom w:val="0"/>
      <w:divBdr>
        <w:top w:val="none" w:sz="0" w:space="0" w:color="auto"/>
        <w:left w:val="none" w:sz="0" w:space="0" w:color="auto"/>
        <w:bottom w:val="none" w:sz="0" w:space="0" w:color="auto"/>
        <w:right w:val="none" w:sz="0" w:space="0" w:color="auto"/>
      </w:divBdr>
    </w:div>
    <w:div w:id="1916011229">
      <w:bodyDiv w:val="1"/>
      <w:marLeft w:val="0"/>
      <w:marRight w:val="0"/>
      <w:marTop w:val="0"/>
      <w:marBottom w:val="0"/>
      <w:divBdr>
        <w:top w:val="none" w:sz="0" w:space="0" w:color="auto"/>
        <w:left w:val="none" w:sz="0" w:space="0" w:color="auto"/>
        <w:bottom w:val="none" w:sz="0" w:space="0" w:color="auto"/>
        <w:right w:val="none" w:sz="0" w:space="0" w:color="auto"/>
      </w:divBdr>
      <w:divsChild>
        <w:div w:id="1409422149">
          <w:marLeft w:val="0"/>
          <w:marRight w:val="0"/>
          <w:marTop w:val="0"/>
          <w:marBottom w:val="0"/>
          <w:divBdr>
            <w:top w:val="none" w:sz="0" w:space="0" w:color="auto"/>
            <w:left w:val="none" w:sz="0" w:space="0" w:color="auto"/>
            <w:bottom w:val="none" w:sz="0" w:space="0" w:color="auto"/>
            <w:right w:val="none" w:sz="0" w:space="0" w:color="auto"/>
          </w:divBdr>
          <w:divsChild>
            <w:div w:id="205148418">
              <w:marLeft w:val="-15"/>
              <w:marRight w:val="0"/>
              <w:marTop w:val="0"/>
              <w:marBottom w:val="0"/>
              <w:divBdr>
                <w:top w:val="none" w:sz="0" w:space="0" w:color="auto"/>
                <w:left w:val="single" w:sz="6" w:space="18" w:color="CCCCCC"/>
                <w:bottom w:val="single" w:sz="6" w:space="13" w:color="CCCCCC"/>
                <w:right w:val="single" w:sz="6" w:space="18" w:color="CCCCCC"/>
              </w:divBdr>
              <w:divsChild>
                <w:div w:id="2060207136">
                  <w:marLeft w:val="0"/>
                  <w:marRight w:val="0"/>
                  <w:marTop w:val="0"/>
                  <w:marBottom w:val="0"/>
                  <w:divBdr>
                    <w:top w:val="none" w:sz="0" w:space="0" w:color="auto"/>
                    <w:left w:val="none" w:sz="0" w:space="0" w:color="auto"/>
                    <w:bottom w:val="none" w:sz="0" w:space="0" w:color="auto"/>
                    <w:right w:val="none" w:sz="0" w:space="0" w:color="auto"/>
                  </w:divBdr>
                  <w:divsChild>
                    <w:div w:id="589046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1212878">
          <w:marLeft w:val="0"/>
          <w:marRight w:val="0"/>
          <w:marTop w:val="0"/>
          <w:marBottom w:val="0"/>
          <w:divBdr>
            <w:top w:val="none" w:sz="0" w:space="0" w:color="auto"/>
            <w:left w:val="none" w:sz="0" w:space="0" w:color="auto"/>
            <w:bottom w:val="none" w:sz="0" w:space="0" w:color="auto"/>
            <w:right w:val="none" w:sz="0" w:space="0" w:color="auto"/>
          </w:divBdr>
          <w:divsChild>
            <w:div w:id="108141241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16428032">
      <w:bodyDiv w:val="1"/>
      <w:marLeft w:val="0"/>
      <w:marRight w:val="0"/>
      <w:marTop w:val="0"/>
      <w:marBottom w:val="0"/>
      <w:divBdr>
        <w:top w:val="none" w:sz="0" w:space="0" w:color="auto"/>
        <w:left w:val="none" w:sz="0" w:space="0" w:color="auto"/>
        <w:bottom w:val="none" w:sz="0" w:space="0" w:color="auto"/>
        <w:right w:val="none" w:sz="0" w:space="0" w:color="auto"/>
      </w:divBdr>
      <w:divsChild>
        <w:div w:id="806584145">
          <w:marLeft w:val="0"/>
          <w:marRight w:val="0"/>
          <w:marTop w:val="0"/>
          <w:marBottom w:val="0"/>
          <w:divBdr>
            <w:top w:val="none" w:sz="0" w:space="0" w:color="auto"/>
            <w:left w:val="none" w:sz="0" w:space="0" w:color="auto"/>
            <w:bottom w:val="none" w:sz="0" w:space="0" w:color="auto"/>
            <w:right w:val="none" w:sz="0" w:space="0" w:color="auto"/>
          </w:divBdr>
        </w:div>
        <w:div w:id="41757083">
          <w:marLeft w:val="0"/>
          <w:marRight w:val="0"/>
          <w:marTop w:val="0"/>
          <w:marBottom w:val="0"/>
          <w:divBdr>
            <w:top w:val="none" w:sz="0" w:space="0" w:color="auto"/>
            <w:left w:val="none" w:sz="0" w:space="0" w:color="auto"/>
            <w:bottom w:val="none" w:sz="0" w:space="0" w:color="auto"/>
            <w:right w:val="none" w:sz="0" w:space="0" w:color="auto"/>
          </w:divBdr>
        </w:div>
        <w:div w:id="1433235674">
          <w:marLeft w:val="0"/>
          <w:marRight w:val="0"/>
          <w:marTop w:val="0"/>
          <w:marBottom w:val="0"/>
          <w:divBdr>
            <w:top w:val="none" w:sz="0" w:space="0" w:color="auto"/>
            <w:left w:val="none" w:sz="0" w:space="0" w:color="auto"/>
            <w:bottom w:val="none" w:sz="0" w:space="0" w:color="auto"/>
            <w:right w:val="none" w:sz="0" w:space="0" w:color="auto"/>
          </w:divBdr>
          <w:divsChild>
            <w:div w:id="20515549">
              <w:marLeft w:val="0"/>
              <w:marRight w:val="0"/>
              <w:marTop w:val="0"/>
              <w:marBottom w:val="0"/>
              <w:divBdr>
                <w:top w:val="none" w:sz="0" w:space="0" w:color="auto"/>
                <w:left w:val="none" w:sz="0" w:space="0" w:color="auto"/>
                <w:bottom w:val="none" w:sz="0" w:space="0" w:color="auto"/>
                <w:right w:val="none" w:sz="0" w:space="0" w:color="auto"/>
              </w:divBdr>
              <w:divsChild>
                <w:div w:id="537663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925482">
          <w:marLeft w:val="0"/>
          <w:marRight w:val="0"/>
          <w:marTop w:val="0"/>
          <w:marBottom w:val="0"/>
          <w:divBdr>
            <w:top w:val="none" w:sz="0" w:space="0" w:color="auto"/>
            <w:left w:val="none" w:sz="0" w:space="0" w:color="auto"/>
            <w:bottom w:val="none" w:sz="0" w:space="0" w:color="auto"/>
            <w:right w:val="none" w:sz="0" w:space="0" w:color="auto"/>
          </w:divBdr>
          <w:divsChild>
            <w:div w:id="2102753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207596">
      <w:bodyDiv w:val="1"/>
      <w:marLeft w:val="0"/>
      <w:marRight w:val="0"/>
      <w:marTop w:val="0"/>
      <w:marBottom w:val="0"/>
      <w:divBdr>
        <w:top w:val="none" w:sz="0" w:space="0" w:color="auto"/>
        <w:left w:val="none" w:sz="0" w:space="0" w:color="auto"/>
        <w:bottom w:val="none" w:sz="0" w:space="0" w:color="auto"/>
        <w:right w:val="none" w:sz="0" w:space="0" w:color="auto"/>
      </w:divBdr>
    </w:div>
    <w:div w:id="1917323989">
      <w:bodyDiv w:val="1"/>
      <w:marLeft w:val="0"/>
      <w:marRight w:val="0"/>
      <w:marTop w:val="0"/>
      <w:marBottom w:val="0"/>
      <w:divBdr>
        <w:top w:val="none" w:sz="0" w:space="0" w:color="auto"/>
        <w:left w:val="none" w:sz="0" w:space="0" w:color="auto"/>
        <w:bottom w:val="none" w:sz="0" w:space="0" w:color="auto"/>
        <w:right w:val="none" w:sz="0" w:space="0" w:color="auto"/>
      </w:divBdr>
    </w:div>
    <w:div w:id="1922447656">
      <w:bodyDiv w:val="1"/>
      <w:marLeft w:val="0"/>
      <w:marRight w:val="0"/>
      <w:marTop w:val="0"/>
      <w:marBottom w:val="0"/>
      <w:divBdr>
        <w:top w:val="none" w:sz="0" w:space="0" w:color="auto"/>
        <w:left w:val="none" w:sz="0" w:space="0" w:color="auto"/>
        <w:bottom w:val="none" w:sz="0" w:space="0" w:color="auto"/>
        <w:right w:val="none" w:sz="0" w:space="0" w:color="auto"/>
      </w:divBdr>
    </w:div>
    <w:div w:id="1925649721">
      <w:bodyDiv w:val="1"/>
      <w:marLeft w:val="0"/>
      <w:marRight w:val="0"/>
      <w:marTop w:val="0"/>
      <w:marBottom w:val="0"/>
      <w:divBdr>
        <w:top w:val="none" w:sz="0" w:space="0" w:color="auto"/>
        <w:left w:val="none" w:sz="0" w:space="0" w:color="auto"/>
        <w:bottom w:val="none" w:sz="0" w:space="0" w:color="auto"/>
        <w:right w:val="none" w:sz="0" w:space="0" w:color="auto"/>
      </w:divBdr>
    </w:div>
    <w:div w:id="1926915679">
      <w:bodyDiv w:val="1"/>
      <w:marLeft w:val="0"/>
      <w:marRight w:val="0"/>
      <w:marTop w:val="0"/>
      <w:marBottom w:val="0"/>
      <w:divBdr>
        <w:top w:val="none" w:sz="0" w:space="0" w:color="auto"/>
        <w:left w:val="none" w:sz="0" w:space="0" w:color="auto"/>
        <w:bottom w:val="none" w:sz="0" w:space="0" w:color="auto"/>
        <w:right w:val="none" w:sz="0" w:space="0" w:color="auto"/>
      </w:divBdr>
    </w:div>
    <w:div w:id="1929804140">
      <w:bodyDiv w:val="1"/>
      <w:marLeft w:val="0"/>
      <w:marRight w:val="0"/>
      <w:marTop w:val="0"/>
      <w:marBottom w:val="0"/>
      <w:divBdr>
        <w:top w:val="none" w:sz="0" w:space="0" w:color="auto"/>
        <w:left w:val="none" w:sz="0" w:space="0" w:color="auto"/>
        <w:bottom w:val="none" w:sz="0" w:space="0" w:color="auto"/>
        <w:right w:val="none" w:sz="0" w:space="0" w:color="auto"/>
      </w:divBdr>
      <w:divsChild>
        <w:div w:id="1423136549">
          <w:marLeft w:val="0"/>
          <w:marRight w:val="0"/>
          <w:marTop w:val="0"/>
          <w:marBottom w:val="0"/>
          <w:divBdr>
            <w:top w:val="none" w:sz="0" w:space="0" w:color="auto"/>
            <w:left w:val="none" w:sz="0" w:space="0" w:color="auto"/>
            <w:bottom w:val="none" w:sz="0" w:space="0" w:color="auto"/>
            <w:right w:val="none" w:sz="0" w:space="0" w:color="auto"/>
          </w:divBdr>
        </w:div>
        <w:div w:id="1041973517">
          <w:marLeft w:val="0"/>
          <w:marRight w:val="0"/>
          <w:marTop w:val="0"/>
          <w:marBottom w:val="0"/>
          <w:divBdr>
            <w:top w:val="none" w:sz="0" w:space="0" w:color="auto"/>
            <w:left w:val="none" w:sz="0" w:space="0" w:color="auto"/>
            <w:bottom w:val="none" w:sz="0" w:space="0" w:color="auto"/>
            <w:right w:val="none" w:sz="0" w:space="0" w:color="auto"/>
          </w:divBdr>
          <w:divsChild>
            <w:div w:id="1310399008">
              <w:marLeft w:val="0"/>
              <w:marRight w:val="0"/>
              <w:marTop w:val="0"/>
              <w:marBottom w:val="0"/>
              <w:divBdr>
                <w:top w:val="none" w:sz="0" w:space="0" w:color="auto"/>
                <w:left w:val="none" w:sz="0" w:space="0" w:color="auto"/>
                <w:bottom w:val="none" w:sz="0" w:space="0" w:color="auto"/>
                <w:right w:val="none" w:sz="0" w:space="0" w:color="auto"/>
              </w:divBdr>
            </w:div>
          </w:divsChild>
        </w:div>
        <w:div w:id="669063315">
          <w:marLeft w:val="0"/>
          <w:marRight w:val="0"/>
          <w:marTop w:val="0"/>
          <w:marBottom w:val="0"/>
          <w:divBdr>
            <w:top w:val="none" w:sz="0" w:space="0" w:color="auto"/>
            <w:left w:val="none" w:sz="0" w:space="0" w:color="auto"/>
            <w:bottom w:val="none" w:sz="0" w:space="0" w:color="auto"/>
            <w:right w:val="none" w:sz="0" w:space="0" w:color="auto"/>
          </w:divBdr>
        </w:div>
        <w:div w:id="1114129098">
          <w:marLeft w:val="0"/>
          <w:marRight w:val="0"/>
          <w:marTop w:val="0"/>
          <w:marBottom w:val="0"/>
          <w:divBdr>
            <w:top w:val="none" w:sz="0" w:space="0" w:color="auto"/>
            <w:left w:val="none" w:sz="0" w:space="0" w:color="auto"/>
            <w:bottom w:val="none" w:sz="0" w:space="0" w:color="auto"/>
            <w:right w:val="none" w:sz="0" w:space="0" w:color="auto"/>
          </w:divBdr>
        </w:div>
      </w:divsChild>
    </w:div>
    <w:div w:id="1929849053">
      <w:bodyDiv w:val="1"/>
      <w:marLeft w:val="0"/>
      <w:marRight w:val="0"/>
      <w:marTop w:val="0"/>
      <w:marBottom w:val="0"/>
      <w:divBdr>
        <w:top w:val="none" w:sz="0" w:space="0" w:color="auto"/>
        <w:left w:val="none" w:sz="0" w:space="0" w:color="auto"/>
        <w:bottom w:val="none" w:sz="0" w:space="0" w:color="auto"/>
        <w:right w:val="none" w:sz="0" w:space="0" w:color="auto"/>
      </w:divBdr>
    </w:div>
    <w:div w:id="1930963022">
      <w:bodyDiv w:val="1"/>
      <w:marLeft w:val="0"/>
      <w:marRight w:val="0"/>
      <w:marTop w:val="0"/>
      <w:marBottom w:val="0"/>
      <w:divBdr>
        <w:top w:val="none" w:sz="0" w:space="0" w:color="auto"/>
        <w:left w:val="none" w:sz="0" w:space="0" w:color="auto"/>
        <w:bottom w:val="none" w:sz="0" w:space="0" w:color="auto"/>
        <w:right w:val="none" w:sz="0" w:space="0" w:color="auto"/>
      </w:divBdr>
    </w:div>
    <w:div w:id="1931306642">
      <w:bodyDiv w:val="1"/>
      <w:marLeft w:val="0"/>
      <w:marRight w:val="0"/>
      <w:marTop w:val="0"/>
      <w:marBottom w:val="0"/>
      <w:divBdr>
        <w:top w:val="none" w:sz="0" w:space="0" w:color="auto"/>
        <w:left w:val="none" w:sz="0" w:space="0" w:color="auto"/>
        <w:bottom w:val="none" w:sz="0" w:space="0" w:color="auto"/>
        <w:right w:val="none" w:sz="0" w:space="0" w:color="auto"/>
      </w:divBdr>
      <w:divsChild>
        <w:div w:id="1054620265">
          <w:marLeft w:val="0"/>
          <w:marRight w:val="0"/>
          <w:marTop w:val="0"/>
          <w:marBottom w:val="0"/>
          <w:divBdr>
            <w:top w:val="none" w:sz="0" w:space="0" w:color="auto"/>
            <w:left w:val="none" w:sz="0" w:space="0" w:color="auto"/>
            <w:bottom w:val="none" w:sz="0" w:space="0" w:color="auto"/>
            <w:right w:val="none" w:sz="0" w:space="0" w:color="auto"/>
          </w:divBdr>
          <w:divsChild>
            <w:div w:id="763527128">
              <w:marLeft w:val="0"/>
              <w:marRight w:val="0"/>
              <w:marTop w:val="0"/>
              <w:marBottom w:val="0"/>
              <w:divBdr>
                <w:top w:val="none" w:sz="0" w:space="0" w:color="auto"/>
                <w:left w:val="none" w:sz="0" w:space="0" w:color="auto"/>
                <w:bottom w:val="none" w:sz="0" w:space="0" w:color="auto"/>
                <w:right w:val="none" w:sz="0" w:space="0" w:color="auto"/>
              </w:divBdr>
              <w:divsChild>
                <w:div w:id="1258905214">
                  <w:marLeft w:val="0"/>
                  <w:marRight w:val="0"/>
                  <w:marTop w:val="2220"/>
                  <w:marBottom w:val="0"/>
                  <w:divBdr>
                    <w:top w:val="none" w:sz="0" w:space="0" w:color="auto"/>
                    <w:left w:val="none" w:sz="0" w:space="0" w:color="auto"/>
                    <w:bottom w:val="none" w:sz="0" w:space="0" w:color="auto"/>
                    <w:right w:val="none" w:sz="0" w:space="0" w:color="auto"/>
                  </w:divBdr>
                  <w:divsChild>
                    <w:div w:id="465899870">
                      <w:marLeft w:val="0"/>
                      <w:marRight w:val="0"/>
                      <w:marTop w:val="0"/>
                      <w:marBottom w:val="0"/>
                      <w:divBdr>
                        <w:top w:val="none" w:sz="0" w:space="0" w:color="auto"/>
                        <w:left w:val="none" w:sz="0" w:space="0" w:color="auto"/>
                        <w:bottom w:val="none" w:sz="0" w:space="0" w:color="auto"/>
                        <w:right w:val="none" w:sz="0" w:space="0" w:color="auto"/>
                      </w:divBdr>
                      <w:divsChild>
                        <w:div w:id="1467894156">
                          <w:marLeft w:val="150"/>
                          <w:marRight w:val="15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1932543742">
      <w:bodyDiv w:val="1"/>
      <w:marLeft w:val="0"/>
      <w:marRight w:val="0"/>
      <w:marTop w:val="0"/>
      <w:marBottom w:val="0"/>
      <w:divBdr>
        <w:top w:val="none" w:sz="0" w:space="0" w:color="auto"/>
        <w:left w:val="none" w:sz="0" w:space="0" w:color="auto"/>
        <w:bottom w:val="none" w:sz="0" w:space="0" w:color="auto"/>
        <w:right w:val="none" w:sz="0" w:space="0" w:color="auto"/>
      </w:divBdr>
      <w:divsChild>
        <w:div w:id="2129473515">
          <w:marLeft w:val="0"/>
          <w:marRight w:val="0"/>
          <w:marTop w:val="0"/>
          <w:marBottom w:val="0"/>
          <w:divBdr>
            <w:top w:val="none" w:sz="0" w:space="0" w:color="auto"/>
            <w:left w:val="none" w:sz="0" w:space="0" w:color="auto"/>
            <w:bottom w:val="none" w:sz="0" w:space="0" w:color="auto"/>
            <w:right w:val="none" w:sz="0" w:space="0" w:color="auto"/>
          </w:divBdr>
          <w:divsChild>
            <w:div w:id="1617056417">
              <w:marLeft w:val="0"/>
              <w:marRight w:val="0"/>
              <w:marTop w:val="0"/>
              <w:marBottom w:val="0"/>
              <w:divBdr>
                <w:top w:val="none" w:sz="0" w:space="0" w:color="auto"/>
                <w:left w:val="none" w:sz="0" w:space="0" w:color="auto"/>
                <w:bottom w:val="none" w:sz="0" w:space="0" w:color="auto"/>
                <w:right w:val="none" w:sz="0" w:space="0" w:color="auto"/>
              </w:divBdr>
              <w:divsChild>
                <w:div w:id="367265618">
                  <w:marLeft w:val="0"/>
                  <w:marRight w:val="0"/>
                  <w:marTop w:val="0"/>
                  <w:marBottom w:val="0"/>
                  <w:divBdr>
                    <w:top w:val="none" w:sz="0" w:space="0" w:color="auto"/>
                    <w:left w:val="none" w:sz="0" w:space="0" w:color="auto"/>
                    <w:bottom w:val="none" w:sz="0" w:space="0" w:color="auto"/>
                    <w:right w:val="none" w:sz="0" w:space="0" w:color="auto"/>
                  </w:divBdr>
                  <w:divsChild>
                    <w:div w:id="1454592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9867227">
      <w:bodyDiv w:val="1"/>
      <w:marLeft w:val="0"/>
      <w:marRight w:val="0"/>
      <w:marTop w:val="0"/>
      <w:marBottom w:val="0"/>
      <w:divBdr>
        <w:top w:val="none" w:sz="0" w:space="0" w:color="auto"/>
        <w:left w:val="none" w:sz="0" w:space="0" w:color="auto"/>
        <w:bottom w:val="none" w:sz="0" w:space="0" w:color="auto"/>
        <w:right w:val="none" w:sz="0" w:space="0" w:color="auto"/>
      </w:divBdr>
    </w:div>
    <w:div w:id="1940216068">
      <w:bodyDiv w:val="1"/>
      <w:marLeft w:val="0"/>
      <w:marRight w:val="0"/>
      <w:marTop w:val="0"/>
      <w:marBottom w:val="0"/>
      <w:divBdr>
        <w:top w:val="none" w:sz="0" w:space="0" w:color="auto"/>
        <w:left w:val="none" w:sz="0" w:space="0" w:color="auto"/>
        <w:bottom w:val="none" w:sz="0" w:space="0" w:color="auto"/>
        <w:right w:val="none" w:sz="0" w:space="0" w:color="auto"/>
      </w:divBdr>
    </w:div>
    <w:div w:id="1942377197">
      <w:bodyDiv w:val="1"/>
      <w:marLeft w:val="0"/>
      <w:marRight w:val="0"/>
      <w:marTop w:val="0"/>
      <w:marBottom w:val="0"/>
      <w:divBdr>
        <w:top w:val="none" w:sz="0" w:space="0" w:color="auto"/>
        <w:left w:val="none" w:sz="0" w:space="0" w:color="auto"/>
        <w:bottom w:val="none" w:sz="0" w:space="0" w:color="auto"/>
        <w:right w:val="none" w:sz="0" w:space="0" w:color="auto"/>
      </w:divBdr>
      <w:divsChild>
        <w:div w:id="846482896">
          <w:blockQuote w:val="1"/>
          <w:marLeft w:val="720"/>
          <w:marRight w:val="720"/>
          <w:marTop w:val="100"/>
          <w:marBottom w:val="100"/>
          <w:divBdr>
            <w:top w:val="none" w:sz="0" w:space="0" w:color="auto"/>
            <w:left w:val="none" w:sz="0" w:space="0" w:color="auto"/>
            <w:bottom w:val="none" w:sz="0" w:space="0" w:color="auto"/>
            <w:right w:val="none" w:sz="0" w:space="0" w:color="auto"/>
          </w:divBdr>
        </w:div>
        <w:div w:id="1140880742">
          <w:blockQuote w:val="1"/>
          <w:marLeft w:val="720"/>
          <w:marRight w:val="720"/>
          <w:marTop w:val="100"/>
          <w:marBottom w:val="100"/>
          <w:divBdr>
            <w:top w:val="none" w:sz="0" w:space="0" w:color="auto"/>
            <w:left w:val="none" w:sz="0" w:space="0" w:color="auto"/>
            <w:bottom w:val="none" w:sz="0" w:space="0" w:color="auto"/>
            <w:right w:val="none" w:sz="0" w:space="0" w:color="auto"/>
          </w:divBdr>
        </w:div>
        <w:div w:id="12000169">
          <w:blockQuote w:val="1"/>
          <w:marLeft w:val="720"/>
          <w:marRight w:val="720"/>
          <w:marTop w:val="100"/>
          <w:marBottom w:val="100"/>
          <w:divBdr>
            <w:top w:val="none" w:sz="0" w:space="0" w:color="auto"/>
            <w:left w:val="none" w:sz="0" w:space="0" w:color="auto"/>
            <w:bottom w:val="none" w:sz="0" w:space="0" w:color="auto"/>
            <w:right w:val="none" w:sz="0" w:space="0" w:color="auto"/>
          </w:divBdr>
        </w:div>
        <w:div w:id="5465301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43217853">
      <w:bodyDiv w:val="1"/>
      <w:marLeft w:val="0"/>
      <w:marRight w:val="0"/>
      <w:marTop w:val="0"/>
      <w:marBottom w:val="0"/>
      <w:divBdr>
        <w:top w:val="none" w:sz="0" w:space="0" w:color="auto"/>
        <w:left w:val="none" w:sz="0" w:space="0" w:color="auto"/>
        <w:bottom w:val="none" w:sz="0" w:space="0" w:color="auto"/>
        <w:right w:val="none" w:sz="0" w:space="0" w:color="auto"/>
      </w:divBdr>
    </w:div>
    <w:div w:id="1943680135">
      <w:bodyDiv w:val="1"/>
      <w:marLeft w:val="0"/>
      <w:marRight w:val="0"/>
      <w:marTop w:val="0"/>
      <w:marBottom w:val="0"/>
      <w:divBdr>
        <w:top w:val="none" w:sz="0" w:space="0" w:color="auto"/>
        <w:left w:val="none" w:sz="0" w:space="0" w:color="auto"/>
        <w:bottom w:val="none" w:sz="0" w:space="0" w:color="auto"/>
        <w:right w:val="none" w:sz="0" w:space="0" w:color="auto"/>
      </w:divBdr>
    </w:div>
    <w:div w:id="1945306665">
      <w:bodyDiv w:val="1"/>
      <w:marLeft w:val="0"/>
      <w:marRight w:val="0"/>
      <w:marTop w:val="0"/>
      <w:marBottom w:val="0"/>
      <w:divBdr>
        <w:top w:val="none" w:sz="0" w:space="0" w:color="auto"/>
        <w:left w:val="none" w:sz="0" w:space="0" w:color="auto"/>
        <w:bottom w:val="none" w:sz="0" w:space="0" w:color="auto"/>
        <w:right w:val="none" w:sz="0" w:space="0" w:color="auto"/>
      </w:divBdr>
    </w:div>
    <w:div w:id="1945335620">
      <w:bodyDiv w:val="1"/>
      <w:marLeft w:val="0"/>
      <w:marRight w:val="0"/>
      <w:marTop w:val="0"/>
      <w:marBottom w:val="0"/>
      <w:divBdr>
        <w:top w:val="none" w:sz="0" w:space="0" w:color="auto"/>
        <w:left w:val="none" w:sz="0" w:space="0" w:color="auto"/>
        <w:bottom w:val="none" w:sz="0" w:space="0" w:color="auto"/>
        <w:right w:val="none" w:sz="0" w:space="0" w:color="auto"/>
      </w:divBdr>
    </w:div>
    <w:div w:id="1946842711">
      <w:bodyDiv w:val="1"/>
      <w:marLeft w:val="0"/>
      <w:marRight w:val="0"/>
      <w:marTop w:val="0"/>
      <w:marBottom w:val="0"/>
      <w:divBdr>
        <w:top w:val="none" w:sz="0" w:space="0" w:color="auto"/>
        <w:left w:val="none" w:sz="0" w:space="0" w:color="auto"/>
        <w:bottom w:val="none" w:sz="0" w:space="0" w:color="auto"/>
        <w:right w:val="none" w:sz="0" w:space="0" w:color="auto"/>
      </w:divBdr>
    </w:div>
    <w:div w:id="1948074022">
      <w:bodyDiv w:val="1"/>
      <w:marLeft w:val="0"/>
      <w:marRight w:val="0"/>
      <w:marTop w:val="0"/>
      <w:marBottom w:val="0"/>
      <w:divBdr>
        <w:top w:val="none" w:sz="0" w:space="0" w:color="auto"/>
        <w:left w:val="none" w:sz="0" w:space="0" w:color="auto"/>
        <w:bottom w:val="none" w:sz="0" w:space="0" w:color="auto"/>
        <w:right w:val="none" w:sz="0" w:space="0" w:color="auto"/>
      </w:divBdr>
    </w:div>
    <w:div w:id="1949778164">
      <w:bodyDiv w:val="1"/>
      <w:marLeft w:val="0"/>
      <w:marRight w:val="0"/>
      <w:marTop w:val="0"/>
      <w:marBottom w:val="0"/>
      <w:divBdr>
        <w:top w:val="none" w:sz="0" w:space="0" w:color="auto"/>
        <w:left w:val="none" w:sz="0" w:space="0" w:color="auto"/>
        <w:bottom w:val="none" w:sz="0" w:space="0" w:color="auto"/>
        <w:right w:val="none" w:sz="0" w:space="0" w:color="auto"/>
      </w:divBdr>
    </w:div>
    <w:div w:id="1950315554">
      <w:bodyDiv w:val="1"/>
      <w:marLeft w:val="0"/>
      <w:marRight w:val="0"/>
      <w:marTop w:val="0"/>
      <w:marBottom w:val="0"/>
      <w:divBdr>
        <w:top w:val="none" w:sz="0" w:space="0" w:color="auto"/>
        <w:left w:val="none" w:sz="0" w:space="0" w:color="auto"/>
        <w:bottom w:val="none" w:sz="0" w:space="0" w:color="auto"/>
        <w:right w:val="none" w:sz="0" w:space="0" w:color="auto"/>
      </w:divBdr>
    </w:div>
    <w:div w:id="1953704492">
      <w:bodyDiv w:val="1"/>
      <w:marLeft w:val="0"/>
      <w:marRight w:val="0"/>
      <w:marTop w:val="0"/>
      <w:marBottom w:val="0"/>
      <w:divBdr>
        <w:top w:val="none" w:sz="0" w:space="0" w:color="auto"/>
        <w:left w:val="none" w:sz="0" w:space="0" w:color="auto"/>
        <w:bottom w:val="none" w:sz="0" w:space="0" w:color="auto"/>
        <w:right w:val="none" w:sz="0" w:space="0" w:color="auto"/>
      </w:divBdr>
    </w:div>
    <w:div w:id="1955747917">
      <w:bodyDiv w:val="1"/>
      <w:marLeft w:val="0"/>
      <w:marRight w:val="0"/>
      <w:marTop w:val="0"/>
      <w:marBottom w:val="0"/>
      <w:divBdr>
        <w:top w:val="none" w:sz="0" w:space="0" w:color="auto"/>
        <w:left w:val="none" w:sz="0" w:space="0" w:color="auto"/>
        <w:bottom w:val="none" w:sz="0" w:space="0" w:color="auto"/>
        <w:right w:val="none" w:sz="0" w:space="0" w:color="auto"/>
      </w:divBdr>
    </w:div>
    <w:div w:id="1956020159">
      <w:bodyDiv w:val="1"/>
      <w:marLeft w:val="0"/>
      <w:marRight w:val="0"/>
      <w:marTop w:val="0"/>
      <w:marBottom w:val="0"/>
      <w:divBdr>
        <w:top w:val="none" w:sz="0" w:space="0" w:color="auto"/>
        <w:left w:val="none" w:sz="0" w:space="0" w:color="auto"/>
        <w:bottom w:val="none" w:sz="0" w:space="0" w:color="auto"/>
        <w:right w:val="none" w:sz="0" w:space="0" w:color="auto"/>
      </w:divBdr>
    </w:div>
    <w:div w:id="1957713739">
      <w:bodyDiv w:val="1"/>
      <w:marLeft w:val="0"/>
      <w:marRight w:val="0"/>
      <w:marTop w:val="0"/>
      <w:marBottom w:val="0"/>
      <w:divBdr>
        <w:top w:val="none" w:sz="0" w:space="0" w:color="auto"/>
        <w:left w:val="none" w:sz="0" w:space="0" w:color="auto"/>
        <w:bottom w:val="none" w:sz="0" w:space="0" w:color="auto"/>
        <w:right w:val="none" w:sz="0" w:space="0" w:color="auto"/>
      </w:divBdr>
    </w:div>
    <w:div w:id="1957757369">
      <w:bodyDiv w:val="1"/>
      <w:marLeft w:val="0"/>
      <w:marRight w:val="0"/>
      <w:marTop w:val="0"/>
      <w:marBottom w:val="0"/>
      <w:divBdr>
        <w:top w:val="none" w:sz="0" w:space="0" w:color="auto"/>
        <w:left w:val="none" w:sz="0" w:space="0" w:color="auto"/>
        <w:bottom w:val="none" w:sz="0" w:space="0" w:color="auto"/>
        <w:right w:val="none" w:sz="0" w:space="0" w:color="auto"/>
      </w:divBdr>
    </w:div>
    <w:div w:id="1958414228">
      <w:bodyDiv w:val="1"/>
      <w:marLeft w:val="0"/>
      <w:marRight w:val="0"/>
      <w:marTop w:val="0"/>
      <w:marBottom w:val="0"/>
      <w:divBdr>
        <w:top w:val="none" w:sz="0" w:space="0" w:color="auto"/>
        <w:left w:val="none" w:sz="0" w:space="0" w:color="auto"/>
        <w:bottom w:val="none" w:sz="0" w:space="0" w:color="auto"/>
        <w:right w:val="none" w:sz="0" w:space="0" w:color="auto"/>
      </w:divBdr>
    </w:div>
    <w:div w:id="1961567405">
      <w:bodyDiv w:val="1"/>
      <w:marLeft w:val="0"/>
      <w:marRight w:val="0"/>
      <w:marTop w:val="0"/>
      <w:marBottom w:val="0"/>
      <w:divBdr>
        <w:top w:val="none" w:sz="0" w:space="0" w:color="auto"/>
        <w:left w:val="none" w:sz="0" w:space="0" w:color="auto"/>
        <w:bottom w:val="none" w:sz="0" w:space="0" w:color="auto"/>
        <w:right w:val="none" w:sz="0" w:space="0" w:color="auto"/>
      </w:divBdr>
    </w:div>
    <w:div w:id="1963225164">
      <w:bodyDiv w:val="1"/>
      <w:marLeft w:val="0"/>
      <w:marRight w:val="0"/>
      <w:marTop w:val="0"/>
      <w:marBottom w:val="0"/>
      <w:divBdr>
        <w:top w:val="none" w:sz="0" w:space="0" w:color="auto"/>
        <w:left w:val="none" w:sz="0" w:space="0" w:color="auto"/>
        <w:bottom w:val="none" w:sz="0" w:space="0" w:color="auto"/>
        <w:right w:val="none" w:sz="0" w:space="0" w:color="auto"/>
      </w:divBdr>
    </w:div>
    <w:div w:id="1965185765">
      <w:bodyDiv w:val="1"/>
      <w:marLeft w:val="0"/>
      <w:marRight w:val="0"/>
      <w:marTop w:val="0"/>
      <w:marBottom w:val="0"/>
      <w:divBdr>
        <w:top w:val="none" w:sz="0" w:space="0" w:color="auto"/>
        <w:left w:val="none" w:sz="0" w:space="0" w:color="auto"/>
        <w:bottom w:val="none" w:sz="0" w:space="0" w:color="auto"/>
        <w:right w:val="none" w:sz="0" w:space="0" w:color="auto"/>
      </w:divBdr>
      <w:divsChild>
        <w:div w:id="682632361">
          <w:marLeft w:val="0"/>
          <w:marRight w:val="0"/>
          <w:marTop w:val="0"/>
          <w:marBottom w:val="0"/>
          <w:divBdr>
            <w:top w:val="none" w:sz="0" w:space="0" w:color="auto"/>
            <w:left w:val="none" w:sz="0" w:space="0" w:color="auto"/>
            <w:bottom w:val="none" w:sz="0" w:space="0" w:color="auto"/>
            <w:right w:val="none" w:sz="0" w:space="0" w:color="auto"/>
          </w:divBdr>
          <w:divsChild>
            <w:div w:id="1677803405">
              <w:marLeft w:val="-15"/>
              <w:marRight w:val="0"/>
              <w:marTop w:val="0"/>
              <w:marBottom w:val="0"/>
              <w:divBdr>
                <w:top w:val="none" w:sz="0" w:space="0" w:color="auto"/>
                <w:left w:val="single" w:sz="6" w:space="18" w:color="CCCCCC"/>
                <w:bottom w:val="single" w:sz="6" w:space="13" w:color="CCCCCC"/>
                <w:right w:val="single" w:sz="6" w:space="18" w:color="CCCCCC"/>
              </w:divBdr>
              <w:divsChild>
                <w:div w:id="730690344">
                  <w:marLeft w:val="0"/>
                  <w:marRight w:val="0"/>
                  <w:marTop w:val="0"/>
                  <w:marBottom w:val="0"/>
                  <w:divBdr>
                    <w:top w:val="none" w:sz="0" w:space="0" w:color="auto"/>
                    <w:left w:val="none" w:sz="0" w:space="0" w:color="auto"/>
                    <w:bottom w:val="none" w:sz="0" w:space="0" w:color="auto"/>
                    <w:right w:val="none" w:sz="0" w:space="0" w:color="auto"/>
                  </w:divBdr>
                  <w:divsChild>
                    <w:div w:id="922183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8268839">
          <w:marLeft w:val="0"/>
          <w:marRight w:val="0"/>
          <w:marTop w:val="0"/>
          <w:marBottom w:val="0"/>
          <w:divBdr>
            <w:top w:val="none" w:sz="0" w:space="0" w:color="auto"/>
            <w:left w:val="none" w:sz="0" w:space="0" w:color="auto"/>
            <w:bottom w:val="none" w:sz="0" w:space="0" w:color="auto"/>
            <w:right w:val="none" w:sz="0" w:space="0" w:color="auto"/>
          </w:divBdr>
          <w:divsChild>
            <w:div w:id="1089740485">
              <w:marLeft w:val="-15"/>
              <w:marRight w:val="0"/>
              <w:marTop w:val="0"/>
              <w:marBottom w:val="0"/>
              <w:divBdr>
                <w:top w:val="none" w:sz="0" w:space="0" w:color="auto"/>
                <w:left w:val="single" w:sz="6" w:space="18" w:color="CCCCCC"/>
                <w:bottom w:val="single" w:sz="6" w:space="13" w:color="CCCCCC"/>
                <w:right w:val="single" w:sz="6" w:space="18" w:color="CCCCCC"/>
              </w:divBdr>
              <w:divsChild>
                <w:div w:id="821234891">
                  <w:marLeft w:val="0"/>
                  <w:marRight w:val="0"/>
                  <w:marTop w:val="0"/>
                  <w:marBottom w:val="0"/>
                  <w:divBdr>
                    <w:top w:val="none" w:sz="0" w:space="0" w:color="auto"/>
                    <w:left w:val="none" w:sz="0" w:space="0" w:color="auto"/>
                    <w:bottom w:val="none" w:sz="0" w:space="0" w:color="auto"/>
                    <w:right w:val="none" w:sz="0" w:space="0" w:color="auto"/>
                  </w:divBdr>
                  <w:divsChild>
                    <w:div w:id="8881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5127643">
          <w:marLeft w:val="0"/>
          <w:marRight w:val="0"/>
          <w:marTop w:val="0"/>
          <w:marBottom w:val="0"/>
          <w:divBdr>
            <w:top w:val="none" w:sz="0" w:space="0" w:color="auto"/>
            <w:left w:val="none" w:sz="0" w:space="0" w:color="auto"/>
            <w:bottom w:val="none" w:sz="0" w:space="0" w:color="auto"/>
            <w:right w:val="none" w:sz="0" w:space="0" w:color="auto"/>
          </w:divBdr>
          <w:divsChild>
            <w:div w:id="181845692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66353742">
      <w:bodyDiv w:val="1"/>
      <w:marLeft w:val="0"/>
      <w:marRight w:val="0"/>
      <w:marTop w:val="0"/>
      <w:marBottom w:val="0"/>
      <w:divBdr>
        <w:top w:val="none" w:sz="0" w:space="0" w:color="auto"/>
        <w:left w:val="none" w:sz="0" w:space="0" w:color="auto"/>
        <w:bottom w:val="none" w:sz="0" w:space="0" w:color="auto"/>
        <w:right w:val="none" w:sz="0" w:space="0" w:color="auto"/>
      </w:divBdr>
    </w:div>
    <w:div w:id="1967395211">
      <w:bodyDiv w:val="1"/>
      <w:marLeft w:val="0"/>
      <w:marRight w:val="0"/>
      <w:marTop w:val="0"/>
      <w:marBottom w:val="0"/>
      <w:divBdr>
        <w:top w:val="none" w:sz="0" w:space="0" w:color="auto"/>
        <w:left w:val="none" w:sz="0" w:space="0" w:color="auto"/>
        <w:bottom w:val="none" w:sz="0" w:space="0" w:color="auto"/>
        <w:right w:val="none" w:sz="0" w:space="0" w:color="auto"/>
      </w:divBdr>
    </w:div>
    <w:div w:id="1967928906">
      <w:bodyDiv w:val="1"/>
      <w:marLeft w:val="0"/>
      <w:marRight w:val="0"/>
      <w:marTop w:val="0"/>
      <w:marBottom w:val="0"/>
      <w:divBdr>
        <w:top w:val="none" w:sz="0" w:space="0" w:color="auto"/>
        <w:left w:val="none" w:sz="0" w:space="0" w:color="auto"/>
        <w:bottom w:val="none" w:sz="0" w:space="0" w:color="auto"/>
        <w:right w:val="none" w:sz="0" w:space="0" w:color="auto"/>
      </w:divBdr>
      <w:divsChild>
        <w:div w:id="1091899244">
          <w:marLeft w:val="0"/>
          <w:marRight w:val="0"/>
          <w:marTop w:val="0"/>
          <w:marBottom w:val="0"/>
          <w:divBdr>
            <w:top w:val="none" w:sz="0" w:space="0" w:color="auto"/>
            <w:left w:val="none" w:sz="0" w:space="0" w:color="auto"/>
            <w:bottom w:val="none" w:sz="0" w:space="0" w:color="auto"/>
            <w:right w:val="none" w:sz="0" w:space="0" w:color="auto"/>
          </w:divBdr>
          <w:divsChild>
            <w:div w:id="105542622">
              <w:marLeft w:val="-15"/>
              <w:marRight w:val="0"/>
              <w:marTop w:val="0"/>
              <w:marBottom w:val="0"/>
              <w:divBdr>
                <w:top w:val="none" w:sz="0" w:space="0" w:color="auto"/>
                <w:left w:val="single" w:sz="6" w:space="18" w:color="CCCCCC"/>
                <w:bottom w:val="single" w:sz="6" w:space="13" w:color="CCCCCC"/>
                <w:right w:val="single" w:sz="6" w:space="18" w:color="CCCCCC"/>
              </w:divBdr>
              <w:divsChild>
                <w:div w:id="1815946696">
                  <w:marLeft w:val="0"/>
                  <w:marRight w:val="0"/>
                  <w:marTop w:val="0"/>
                  <w:marBottom w:val="0"/>
                  <w:divBdr>
                    <w:top w:val="none" w:sz="0" w:space="0" w:color="auto"/>
                    <w:left w:val="none" w:sz="0" w:space="0" w:color="auto"/>
                    <w:bottom w:val="none" w:sz="0" w:space="0" w:color="auto"/>
                    <w:right w:val="none" w:sz="0" w:space="0" w:color="auto"/>
                  </w:divBdr>
                  <w:divsChild>
                    <w:div w:id="400177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377254">
          <w:marLeft w:val="0"/>
          <w:marRight w:val="0"/>
          <w:marTop w:val="0"/>
          <w:marBottom w:val="0"/>
          <w:divBdr>
            <w:top w:val="none" w:sz="0" w:space="0" w:color="auto"/>
            <w:left w:val="none" w:sz="0" w:space="0" w:color="auto"/>
            <w:bottom w:val="none" w:sz="0" w:space="0" w:color="auto"/>
            <w:right w:val="none" w:sz="0" w:space="0" w:color="auto"/>
          </w:divBdr>
          <w:divsChild>
            <w:div w:id="86914322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69357197">
      <w:bodyDiv w:val="1"/>
      <w:marLeft w:val="0"/>
      <w:marRight w:val="0"/>
      <w:marTop w:val="0"/>
      <w:marBottom w:val="0"/>
      <w:divBdr>
        <w:top w:val="none" w:sz="0" w:space="0" w:color="auto"/>
        <w:left w:val="none" w:sz="0" w:space="0" w:color="auto"/>
        <w:bottom w:val="none" w:sz="0" w:space="0" w:color="auto"/>
        <w:right w:val="none" w:sz="0" w:space="0" w:color="auto"/>
      </w:divBdr>
    </w:div>
    <w:div w:id="1971400953">
      <w:bodyDiv w:val="1"/>
      <w:marLeft w:val="0"/>
      <w:marRight w:val="0"/>
      <w:marTop w:val="0"/>
      <w:marBottom w:val="0"/>
      <w:divBdr>
        <w:top w:val="none" w:sz="0" w:space="0" w:color="auto"/>
        <w:left w:val="none" w:sz="0" w:space="0" w:color="auto"/>
        <w:bottom w:val="none" w:sz="0" w:space="0" w:color="auto"/>
        <w:right w:val="none" w:sz="0" w:space="0" w:color="auto"/>
      </w:divBdr>
      <w:divsChild>
        <w:div w:id="1856535237">
          <w:marLeft w:val="0"/>
          <w:marRight w:val="0"/>
          <w:marTop w:val="0"/>
          <w:marBottom w:val="0"/>
          <w:divBdr>
            <w:top w:val="none" w:sz="0" w:space="0" w:color="auto"/>
            <w:left w:val="none" w:sz="0" w:space="0" w:color="auto"/>
            <w:bottom w:val="none" w:sz="0" w:space="0" w:color="auto"/>
            <w:right w:val="none" w:sz="0" w:space="0" w:color="auto"/>
          </w:divBdr>
        </w:div>
      </w:divsChild>
    </w:div>
    <w:div w:id="1971473156">
      <w:bodyDiv w:val="1"/>
      <w:marLeft w:val="0"/>
      <w:marRight w:val="0"/>
      <w:marTop w:val="0"/>
      <w:marBottom w:val="0"/>
      <w:divBdr>
        <w:top w:val="none" w:sz="0" w:space="0" w:color="auto"/>
        <w:left w:val="none" w:sz="0" w:space="0" w:color="auto"/>
        <w:bottom w:val="none" w:sz="0" w:space="0" w:color="auto"/>
        <w:right w:val="none" w:sz="0" w:space="0" w:color="auto"/>
      </w:divBdr>
    </w:div>
    <w:div w:id="1973444030">
      <w:bodyDiv w:val="1"/>
      <w:marLeft w:val="0"/>
      <w:marRight w:val="0"/>
      <w:marTop w:val="0"/>
      <w:marBottom w:val="0"/>
      <w:divBdr>
        <w:top w:val="none" w:sz="0" w:space="0" w:color="auto"/>
        <w:left w:val="none" w:sz="0" w:space="0" w:color="auto"/>
        <w:bottom w:val="none" w:sz="0" w:space="0" w:color="auto"/>
        <w:right w:val="none" w:sz="0" w:space="0" w:color="auto"/>
      </w:divBdr>
    </w:div>
    <w:div w:id="1973974105">
      <w:bodyDiv w:val="1"/>
      <w:marLeft w:val="0"/>
      <w:marRight w:val="0"/>
      <w:marTop w:val="0"/>
      <w:marBottom w:val="0"/>
      <w:divBdr>
        <w:top w:val="none" w:sz="0" w:space="0" w:color="auto"/>
        <w:left w:val="none" w:sz="0" w:space="0" w:color="auto"/>
        <w:bottom w:val="none" w:sz="0" w:space="0" w:color="auto"/>
        <w:right w:val="none" w:sz="0" w:space="0" w:color="auto"/>
      </w:divBdr>
    </w:div>
    <w:div w:id="1976330316">
      <w:bodyDiv w:val="1"/>
      <w:marLeft w:val="0"/>
      <w:marRight w:val="0"/>
      <w:marTop w:val="0"/>
      <w:marBottom w:val="0"/>
      <w:divBdr>
        <w:top w:val="none" w:sz="0" w:space="0" w:color="auto"/>
        <w:left w:val="none" w:sz="0" w:space="0" w:color="auto"/>
        <w:bottom w:val="none" w:sz="0" w:space="0" w:color="auto"/>
        <w:right w:val="none" w:sz="0" w:space="0" w:color="auto"/>
      </w:divBdr>
    </w:div>
    <w:div w:id="1976446345">
      <w:bodyDiv w:val="1"/>
      <w:marLeft w:val="0"/>
      <w:marRight w:val="0"/>
      <w:marTop w:val="0"/>
      <w:marBottom w:val="0"/>
      <w:divBdr>
        <w:top w:val="none" w:sz="0" w:space="0" w:color="auto"/>
        <w:left w:val="none" w:sz="0" w:space="0" w:color="auto"/>
        <w:bottom w:val="none" w:sz="0" w:space="0" w:color="auto"/>
        <w:right w:val="none" w:sz="0" w:space="0" w:color="auto"/>
      </w:divBdr>
    </w:div>
    <w:div w:id="1976637434">
      <w:bodyDiv w:val="1"/>
      <w:marLeft w:val="0"/>
      <w:marRight w:val="0"/>
      <w:marTop w:val="0"/>
      <w:marBottom w:val="0"/>
      <w:divBdr>
        <w:top w:val="none" w:sz="0" w:space="0" w:color="auto"/>
        <w:left w:val="none" w:sz="0" w:space="0" w:color="auto"/>
        <w:bottom w:val="none" w:sz="0" w:space="0" w:color="auto"/>
        <w:right w:val="none" w:sz="0" w:space="0" w:color="auto"/>
      </w:divBdr>
    </w:div>
    <w:div w:id="1976908757">
      <w:bodyDiv w:val="1"/>
      <w:marLeft w:val="0"/>
      <w:marRight w:val="0"/>
      <w:marTop w:val="0"/>
      <w:marBottom w:val="0"/>
      <w:divBdr>
        <w:top w:val="none" w:sz="0" w:space="0" w:color="auto"/>
        <w:left w:val="none" w:sz="0" w:space="0" w:color="auto"/>
        <w:bottom w:val="none" w:sz="0" w:space="0" w:color="auto"/>
        <w:right w:val="none" w:sz="0" w:space="0" w:color="auto"/>
      </w:divBdr>
    </w:div>
    <w:div w:id="1977027415">
      <w:bodyDiv w:val="1"/>
      <w:marLeft w:val="0"/>
      <w:marRight w:val="0"/>
      <w:marTop w:val="0"/>
      <w:marBottom w:val="0"/>
      <w:divBdr>
        <w:top w:val="none" w:sz="0" w:space="0" w:color="auto"/>
        <w:left w:val="none" w:sz="0" w:space="0" w:color="auto"/>
        <w:bottom w:val="none" w:sz="0" w:space="0" w:color="auto"/>
        <w:right w:val="none" w:sz="0" w:space="0" w:color="auto"/>
      </w:divBdr>
    </w:div>
    <w:div w:id="1977442954">
      <w:bodyDiv w:val="1"/>
      <w:marLeft w:val="0"/>
      <w:marRight w:val="0"/>
      <w:marTop w:val="0"/>
      <w:marBottom w:val="0"/>
      <w:divBdr>
        <w:top w:val="none" w:sz="0" w:space="0" w:color="auto"/>
        <w:left w:val="none" w:sz="0" w:space="0" w:color="auto"/>
        <w:bottom w:val="none" w:sz="0" w:space="0" w:color="auto"/>
        <w:right w:val="none" w:sz="0" w:space="0" w:color="auto"/>
      </w:divBdr>
      <w:divsChild>
        <w:div w:id="1627077135">
          <w:marLeft w:val="0"/>
          <w:marRight w:val="0"/>
          <w:marTop w:val="0"/>
          <w:marBottom w:val="0"/>
          <w:divBdr>
            <w:top w:val="none" w:sz="0" w:space="0" w:color="auto"/>
            <w:left w:val="none" w:sz="0" w:space="0" w:color="auto"/>
            <w:bottom w:val="none" w:sz="0" w:space="0" w:color="auto"/>
            <w:right w:val="none" w:sz="0" w:space="0" w:color="auto"/>
          </w:divBdr>
        </w:div>
      </w:divsChild>
    </w:div>
    <w:div w:id="1977760740">
      <w:bodyDiv w:val="1"/>
      <w:marLeft w:val="0"/>
      <w:marRight w:val="0"/>
      <w:marTop w:val="0"/>
      <w:marBottom w:val="0"/>
      <w:divBdr>
        <w:top w:val="none" w:sz="0" w:space="0" w:color="auto"/>
        <w:left w:val="none" w:sz="0" w:space="0" w:color="auto"/>
        <w:bottom w:val="none" w:sz="0" w:space="0" w:color="auto"/>
        <w:right w:val="none" w:sz="0" w:space="0" w:color="auto"/>
      </w:divBdr>
    </w:div>
    <w:div w:id="1978100149">
      <w:bodyDiv w:val="1"/>
      <w:marLeft w:val="0"/>
      <w:marRight w:val="0"/>
      <w:marTop w:val="0"/>
      <w:marBottom w:val="0"/>
      <w:divBdr>
        <w:top w:val="none" w:sz="0" w:space="0" w:color="auto"/>
        <w:left w:val="none" w:sz="0" w:space="0" w:color="auto"/>
        <w:bottom w:val="none" w:sz="0" w:space="0" w:color="auto"/>
        <w:right w:val="none" w:sz="0" w:space="0" w:color="auto"/>
      </w:divBdr>
    </w:div>
    <w:div w:id="1978754689">
      <w:bodyDiv w:val="1"/>
      <w:marLeft w:val="0"/>
      <w:marRight w:val="0"/>
      <w:marTop w:val="0"/>
      <w:marBottom w:val="0"/>
      <w:divBdr>
        <w:top w:val="none" w:sz="0" w:space="0" w:color="auto"/>
        <w:left w:val="none" w:sz="0" w:space="0" w:color="auto"/>
        <w:bottom w:val="none" w:sz="0" w:space="0" w:color="auto"/>
        <w:right w:val="none" w:sz="0" w:space="0" w:color="auto"/>
      </w:divBdr>
    </w:div>
    <w:div w:id="1980064271">
      <w:bodyDiv w:val="1"/>
      <w:marLeft w:val="0"/>
      <w:marRight w:val="0"/>
      <w:marTop w:val="0"/>
      <w:marBottom w:val="0"/>
      <w:divBdr>
        <w:top w:val="none" w:sz="0" w:space="0" w:color="auto"/>
        <w:left w:val="none" w:sz="0" w:space="0" w:color="auto"/>
        <w:bottom w:val="none" w:sz="0" w:space="0" w:color="auto"/>
        <w:right w:val="none" w:sz="0" w:space="0" w:color="auto"/>
      </w:divBdr>
    </w:div>
    <w:div w:id="1981107955">
      <w:bodyDiv w:val="1"/>
      <w:marLeft w:val="0"/>
      <w:marRight w:val="0"/>
      <w:marTop w:val="0"/>
      <w:marBottom w:val="0"/>
      <w:divBdr>
        <w:top w:val="none" w:sz="0" w:space="0" w:color="auto"/>
        <w:left w:val="none" w:sz="0" w:space="0" w:color="auto"/>
        <w:bottom w:val="none" w:sz="0" w:space="0" w:color="auto"/>
        <w:right w:val="none" w:sz="0" w:space="0" w:color="auto"/>
      </w:divBdr>
    </w:div>
    <w:div w:id="1984963232">
      <w:bodyDiv w:val="1"/>
      <w:marLeft w:val="0"/>
      <w:marRight w:val="0"/>
      <w:marTop w:val="0"/>
      <w:marBottom w:val="0"/>
      <w:divBdr>
        <w:top w:val="none" w:sz="0" w:space="0" w:color="auto"/>
        <w:left w:val="none" w:sz="0" w:space="0" w:color="auto"/>
        <w:bottom w:val="none" w:sz="0" w:space="0" w:color="auto"/>
        <w:right w:val="none" w:sz="0" w:space="0" w:color="auto"/>
      </w:divBdr>
    </w:div>
    <w:div w:id="1985309800">
      <w:bodyDiv w:val="1"/>
      <w:marLeft w:val="0"/>
      <w:marRight w:val="0"/>
      <w:marTop w:val="0"/>
      <w:marBottom w:val="0"/>
      <w:divBdr>
        <w:top w:val="none" w:sz="0" w:space="0" w:color="auto"/>
        <w:left w:val="none" w:sz="0" w:space="0" w:color="auto"/>
        <w:bottom w:val="none" w:sz="0" w:space="0" w:color="auto"/>
        <w:right w:val="none" w:sz="0" w:space="0" w:color="auto"/>
      </w:divBdr>
      <w:divsChild>
        <w:div w:id="1814063184">
          <w:marLeft w:val="0"/>
          <w:marRight w:val="0"/>
          <w:marTop w:val="0"/>
          <w:marBottom w:val="0"/>
          <w:divBdr>
            <w:top w:val="none" w:sz="0" w:space="0" w:color="auto"/>
            <w:left w:val="none" w:sz="0" w:space="0" w:color="auto"/>
            <w:bottom w:val="none" w:sz="0" w:space="0" w:color="auto"/>
            <w:right w:val="none" w:sz="0" w:space="0" w:color="auto"/>
          </w:divBdr>
          <w:divsChild>
            <w:div w:id="900865938">
              <w:marLeft w:val="0"/>
              <w:marRight w:val="0"/>
              <w:marTop w:val="0"/>
              <w:marBottom w:val="0"/>
              <w:divBdr>
                <w:top w:val="none" w:sz="0" w:space="0" w:color="auto"/>
                <w:left w:val="none" w:sz="0" w:space="0" w:color="auto"/>
                <w:bottom w:val="none" w:sz="0" w:space="0" w:color="auto"/>
                <w:right w:val="none" w:sz="0" w:space="0" w:color="auto"/>
              </w:divBdr>
              <w:divsChild>
                <w:div w:id="685834662">
                  <w:marLeft w:val="0"/>
                  <w:marRight w:val="0"/>
                  <w:marTop w:val="0"/>
                  <w:marBottom w:val="0"/>
                  <w:divBdr>
                    <w:top w:val="none" w:sz="0" w:space="0" w:color="auto"/>
                    <w:left w:val="none" w:sz="0" w:space="0" w:color="auto"/>
                    <w:bottom w:val="none" w:sz="0" w:space="0" w:color="auto"/>
                    <w:right w:val="none" w:sz="0" w:space="0" w:color="auto"/>
                  </w:divBdr>
                  <w:divsChild>
                    <w:div w:id="2077630440">
                      <w:marLeft w:val="0"/>
                      <w:marRight w:val="0"/>
                      <w:marTop w:val="0"/>
                      <w:marBottom w:val="0"/>
                      <w:divBdr>
                        <w:top w:val="none" w:sz="0" w:space="0" w:color="auto"/>
                        <w:left w:val="none" w:sz="0" w:space="0" w:color="auto"/>
                        <w:bottom w:val="none" w:sz="0" w:space="0" w:color="auto"/>
                        <w:right w:val="none" w:sz="0" w:space="0" w:color="auto"/>
                      </w:divBdr>
                      <w:divsChild>
                        <w:div w:id="1055616243">
                          <w:marLeft w:val="-225"/>
                          <w:marRight w:val="240"/>
                          <w:marTop w:val="0"/>
                          <w:marBottom w:val="15"/>
                          <w:divBdr>
                            <w:top w:val="none" w:sz="0" w:space="0" w:color="auto"/>
                            <w:left w:val="none" w:sz="0" w:space="0" w:color="auto"/>
                            <w:bottom w:val="none" w:sz="0" w:space="0" w:color="auto"/>
                            <w:right w:val="none" w:sz="0" w:space="0" w:color="auto"/>
                          </w:divBdr>
                          <w:divsChild>
                            <w:div w:id="418137705">
                              <w:marLeft w:val="0"/>
                              <w:marRight w:val="0"/>
                              <w:marTop w:val="0"/>
                              <w:marBottom w:val="0"/>
                              <w:divBdr>
                                <w:top w:val="none" w:sz="0" w:space="0" w:color="auto"/>
                                <w:left w:val="none" w:sz="0" w:space="0" w:color="auto"/>
                                <w:bottom w:val="none" w:sz="0" w:space="0" w:color="auto"/>
                                <w:right w:val="none" w:sz="0" w:space="0" w:color="auto"/>
                              </w:divBdr>
                              <w:divsChild>
                                <w:div w:id="999388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9239646">
                          <w:marLeft w:val="-225"/>
                          <w:marRight w:val="240"/>
                          <w:marTop w:val="0"/>
                          <w:marBottom w:val="15"/>
                          <w:divBdr>
                            <w:top w:val="none" w:sz="0" w:space="0" w:color="auto"/>
                            <w:left w:val="none" w:sz="0" w:space="0" w:color="auto"/>
                            <w:bottom w:val="none" w:sz="0" w:space="0" w:color="auto"/>
                            <w:right w:val="none" w:sz="0" w:space="0" w:color="auto"/>
                          </w:divBdr>
                          <w:divsChild>
                            <w:div w:id="2024554736">
                              <w:marLeft w:val="0"/>
                              <w:marRight w:val="0"/>
                              <w:marTop w:val="0"/>
                              <w:marBottom w:val="0"/>
                              <w:divBdr>
                                <w:top w:val="none" w:sz="0" w:space="0" w:color="auto"/>
                                <w:left w:val="none" w:sz="0" w:space="0" w:color="auto"/>
                                <w:bottom w:val="none" w:sz="0" w:space="0" w:color="auto"/>
                                <w:right w:val="none" w:sz="0" w:space="0" w:color="auto"/>
                              </w:divBdr>
                              <w:divsChild>
                                <w:div w:id="1571453417">
                                  <w:marLeft w:val="0"/>
                                  <w:marRight w:val="0"/>
                                  <w:marTop w:val="0"/>
                                  <w:marBottom w:val="0"/>
                                  <w:divBdr>
                                    <w:top w:val="none" w:sz="0" w:space="0" w:color="auto"/>
                                    <w:left w:val="none" w:sz="0" w:space="0" w:color="auto"/>
                                    <w:bottom w:val="none" w:sz="0" w:space="0" w:color="auto"/>
                                    <w:right w:val="none" w:sz="0" w:space="0" w:color="auto"/>
                                  </w:divBdr>
                                </w:div>
                                <w:div w:id="2125420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87203368">
      <w:bodyDiv w:val="1"/>
      <w:marLeft w:val="0"/>
      <w:marRight w:val="0"/>
      <w:marTop w:val="0"/>
      <w:marBottom w:val="0"/>
      <w:divBdr>
        <w:top w:val="none" w:sz="0" w:space="0" w:color="auto"/>
        <w:left w:val="none" w:sz="0" w:space="0" w:color="auto"/>
        <w:bottom w:val="none" w:sz="0" w:space="0" w:color="auto"/>
        <w:right w:val="none" w:sz="0" w:space="0" w:color="auto"/>
      </w:divBdr>
    </w:div>
    <w:div w:id="1987853219">
      <w:bodyDiv w:val="1"/>
      <w:marLeft w:val="0"/>
      <w:marRight w:val="0"/>
      <w:marTop w:val="0"/>
      <w:marBottom w:val="0"/>
      <w:divBdr>
        <w:top w:val="none" w:sz="0" w:space="0" w:color="auto"/>
        <w:left w:val="none" w:sz="0" w:space="0" w:color="auto"/>
        <w:bottom w:val="none" w:sz="0" w:space="0" w:color="auto"/>
        <w:right w:val="none" w:sz="0" w:space="0" w:color="auto"/>
      </w:divBdr>
    </w:div>
    <w:div w:id="1989627893">
      <w:bodyDiv w:val="1"/>
      <w:marLeft w:val="0"/>
      <w:marRight w:val="0"/>
      <w:marTop w:val="0"/>
      <w:marBottom w:val="0"/>
      <w:divBdr>
        <w:top w:val="none" w:sz="0" w:space="0" w:color="auto"/>
        <w:left w:val="none" w:sz="0" w:space="0" w:color="auto"/>
        <w:bottom w:val="none" w:sz="0" w:space="0" w:color="auto"/>
        <w:right w:val="none" w:sz="0" w:space="0" w:color="auto"/>
      </w:divBdr>
      <w:divsChild>
        <w:div w:id="139660677">
          <w:marLeft w:val="0"/>
          <w:marRight w:val="0"/>
          <w:marTop w:val="0"/>
          <w:marBottom w:val="0"/>
          <w:divBdr>
            <w:top w:val="none" w:sz="0" w:space="0" w:color="auto"/>
            <w:left w:val="none" w:sz="0" w:space="0" w:color="auto"/>
            <w:bottom w:val="none" w:sz="0" w:space="0" w:color="auto"/>
            <w:right w:val="none" w:sz="0" w:space="0" w:color="auto"/>
          </w:divBdr>
          <w:divsChild>
            <w:div w:id="345324595">
              <w:marLeft w:val="-15"/>
              <w:marRight w:val="0"/>
              <w:marTop w:val="0"/>
              <w:marBottom w:val="0"/>
              <w:divBdr>
                <w:top w:val="none" w:sz="0" w:space="0" w:color="auto"/>
                <w:left w:val="single" w:sz="6" w:space="18" w:color="CCCCCC"/>
                <w:bottom w:val="single" w:sz="6" w:space="13" w:color="CCCCCC"/>
                <w:right w:val="single" w:sz="6" w:space="18" w:color="CCCCCC"/>
              </w:divBdr>
              <w:divsChild>
                <w:div w:id="1071461407">
                  <w:marLeft w:val="0"/>
                  <w:marRight w:val="0"/>
                  <w:marTop w:val="0"/>
                  <w:marBottom w:val="0"/>
                  <w:divBdr>
                    <w:top w:val="none" w:sz="0" w:space="0" w:color="auto"/>
                    <w:left w:val="none" w:sz="0" w:space="0" w:color="auto"/>
                    <w:bottom w:val="none" w:sz="0" w:space="0" w:color="auto"/>
                    <w:right w:val="none" w:sz="0" w:space="0" w:color="auto"/>
                  </w:divBdr>
                  <w:divsChild>
                    <w:div w:id="151220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0563117">
          <w:marLeft w:val="0"/>
          <w:marRight w:val="0"/>
          <w:marTop w:val="0"/>
          <w:marBottom w:val="0"/>
          <w:divBdr>
            <w:top w:val="none" w:sz="0" w:space="0" w:color="auto"/>
            <w:left w:val="none" w:sz="0" w:space="0" w:color="auto"/>
            <w:bottom w:val="none" w:sz="0" w:space="0" w:color="auto"/>
            <w:right w:val="none" w:sz="0" w:space="0" w:color="auto"/>
          </w:divBdr>
          <w:divsChild>
            <w:div w:id="115068170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93369681">
      <w:bodyDiv w:val="1"/>
      <w:marLeft w:val="0"/>
      <w:marRight w:val="0"/>
      <w:marTop w:val="0"/>
      <w:marBottom w:val="0"/>
      <w:divBdr>
        <w:top w:val="none" w:sz="0" w:space="0" w:color="auto"/>
        <w:left w:val="none" w:sz="0" w:space="0" w:color="auto"/>
        <w:bottom w:val="none" w:sz="0" w:space="0" w:color="auto"/>
        <w:right w:val="none" w:sz="0" w:space="0" w:color="auto"/>
      </w:divBdr>
      <w:divsChild>
        <w:div w:id="108596103">
          <w:marLeft w:val="0"/>
          <w:marRight w:val="0"/>
          <w:marTop w:val="225"/>
          <w:marBottom w:val="0"/>
          <w:divBdr>
            <w:top w:val="none" w:sz="0" w:space="0" w:color="auto"/>
            <w:left w:val="none" w:sz="0" w:space="0" w:color="auto"/>
            <w:bottom w:val="none" w:sz="0" w:space="0" w:color="auto"/>
            <w:right w:val="none" w:sz="0" w:space="0" w:color="auto"/>
          </w:divBdr>
        </w:div>
        <w:div w:id="2099446765">
          <w:marLeft w:val="0"/>
          <w:marRight w:val="180"/>
          <w:marTop w:val="90"/>
          <w:marBottom w:val="90"/>
          <w:divBdr>
            <w:top w:val="single" w:sz="6" w:space="9" w:color="CCCCCC"/>
            <w:left w:val="none" w:sz="0" w:space="0" w:color="auto"/>
            <w:bottom w:val="none" w:sz="0" w:space="0" w:color="auto"/>
            <w:right w:val="none" w:sz="0" w:space="0" w:color="auto"/>
          </w:divBdr>
        </w:div>
        <w:div w:id="2013871622">
          <w:marLeft w:val="0"/>
          <w:marRight w:val="180"/>
          <w:marTop w:val="90"/>
          <w:marBottom w:val="90"/>
          <w:divBdr>
            <w:top w:val="single" w:sz="6" w:space="9" w:color="CCCCCC"/>
            <w:left w:val="none" w:sz="0" w:space="0" w:color="auto"/>
            <w:bottom w:val="none" w:sz="0" w:space="0" w:color="auto"/>
            <w:right w:val="none" w:sz="0" w:space="0" w:color="auto"/>
          </w:divBdr>
        </w:div>
        <w:div w:id="2060737669">
          <w:marLeft w:val="0"/>
          <w:marRight w:val="0"/>
          <w:marTop w:val="0"/>
          <w:marBottom w:val="120"/>
          <w:divBdr>
            <w:top w:val="none" w:sz="0" w:space="0" w:color="auto"/>
            <w:left w:val="none" w:sz="0" w:space="0" w:color="auto"/>
            <w:bottom w:val="none" w:sz="0" w:space="0" w:color="auto"/>
            <w:right w:val="none" w:sz="0" w:space="0" w:color="auto"/>
          </w:divBdr>
        </w:div>
        <w:div w:id="2011445592">
          <w:marLeft w:val="2025"/>
          <w:marRight w:val="0"/>
          <w:marTop w:val="0"/>
          <w:marBottom w:val="0"/>
          <w:divBdr>
            <w:top w:val="none" w:sz="0" w:space="0" w:color="auto"/>
            <w:left w:val="none" w:sz="0" w:space="0" w:color="auto"/>
            <w:bottom w:val="none" w:sz="0" w:space="0" w:color="auto"/>
            <w:right w:val="none" w:sz="0" w:space="0" w:color="auto"/>
          </w:divBdr>
          <w:divsChild>
            <w:div w:id="1020355864">
              <w:marLeft w:val="-2025"/>
              <w:marRight w:val="180"/>
              <w:marTop w:val="0"/>
              <w:marBottom w:val="180"/>
              <w:divBdr>
                <w:top w:val="none" w:sz="0" w:space="0" w:color="auto"/>
                <w:left w:val="none" w:sz="0" w:space="0" w:color="auto"/>
                <w:bottom w:val="none" w:sz="0" w:space="0" w:color="auto"/>
                <w:right w:val="none" w:sz="0" w:space="0" w:color="auto"/>
              </w:divBdr>
            </w:div>
            <w:div w:id="1815172532">
              <w:marLeft w:val="-2025"/>
              <w:marRight w:val="180"/>
              <w:marTop w:val="0"/>
              <w:marBottom w:val="180"/>
              <w:divBdr>
                <w:top w:val="none" w:sz="0" w:space="0" w:color="auto"/>
                <w:left w:val="none" w:sz="0" w:space="0" w:color="auto"/>
                <w:bottom w:val="none" w:sz="0" w:space="0" w:color="auto"/>
                <w:right w:val="none" w:sz="0" w:space="0" w:color="auto"/>
              </w:divBdr>
            </w:div>
            <w:div w:id="1792551458">
              <w:marLeft w:val="-2025"/>
              <w:marRight w:val="180"/>
              <w:marTop w:val="0"/>
              <w:marBottom w:val="180"/>
              <w:divBdr>
                <w:top w:val="none" w:sz="0" w:space="0" w:color="auto"/>
                <w:left w:val="none" w:sz="0" w:space="0" w:color="auto"/>
                <w:bottom w:val="none" w:sz="0" w:space="0" w:color="auto"/>
                <w:right w:val="none" w:sz="0" w:space="0" w:color="auto"/>
              </w:divBdr>
            </w:div>
            <w:div w:id="2060324055">
              <w:marLeft w:val="-2025"/>
              <w:marRight w:val="180"/>
              <w:marTop w:val="0"/>
              <w:marBottom w:val="180"/>
              <w:divBdr>
                <w:top w:val="none" w:sz="0" w:space="0" w:color="auto"/>
                <w:left w:val="none" w:sz="0" w:space="0" w:color="auto"/>
                <w:bottom w:val="none" w:sz="0" w:space="0" w:color="auto"/>
                <w:right w:val="none" w:sz="0" w:space="0" w:color="auto"/>
              </w:divBdr>
            </w:div>
            <w:div w:id="237131712">
              <w:marLeft w:val="-2025"/>
              <w:marRight w:val="180"/>
              <w:marTop w:val="0"/>
              <w:marBottom w:val="180"/>
              <w:divBdr>
                <w:top w:val="none" w:sz="0" w:space="0" w:color="auto"/>
                <w:left w:val="none" w:sz="0" w:space="0" w:color="auto"/>
                <w:bottom w:val="none" w:sz="0" w:space="0" w:color="auto"/>
                <w:right w:val="none" w:sz="0" w:space="0" w:color="auto"/>
              </w:divBdr>
            </w:div>
            <w:div w:id="271713685">
              <w:marLeft w:val="-2025"/>
              <w:marRight w:val="180"/>
              <w:marTop w:val="0"/>
              <w:marBottom w:val="180"/>
              <w:divBdr>
                <w:top w:val="none" w:sz="0" w:space="0" w:color="auto"/>
                <w:left w:val="none" w:sz="0" w:space="0" w:color="auto"/>
                <w:bottom w:val="none" w:sz="0" w:space="0" w:color="auto"/>
                <w:right w:val="none" w:sz="0" w:space="0" w:color="auto"/>
              </w:divBdr>
            </w:div>
            <w:div w:id="861171151">
              <w:marLeft w:val="-2025"/>
              <w:marRight w:val="180"/>
              <w:marTop w:val="0"/>
              <w:marBottom w:val="180"/>
              <w:divBdr>
                <w:top w:val="none" w:sz="0" w:space="0" w:color="auto"/>
                <w:left w:val="none" w:sz="0" w:space="0" w:color="auto"/>
                <w:bottom w:val="none" w:sz="0" w:space="0" w:color="auto"/>
                <w:right w:val="none" w:sz="0" w:space="0" w:color="auto"/>
              </w:divBdr>
            </w:div>
            <w:div w:id="1116216569">
              <w:marLeft w:val="-2025"/>
              <w:marRight w:val="180"/>
              <w:marTop w:val="0"/>
              <w:marBottom w:val="180"/>
              <w:divBdr>
                <w:top w:val="none" w:sz="0" w:space="0" w:color="auto"/>
                <w:left w:val="none" w:sz="0" w:space="0" w:color="auto"/>
                <w:bottom w:val="none" w:sz="0" w:space="0" w:color="auto"/>
                <w:right w:val="none" w:sz="0" w:space="0" w:color="auto"/>
              </w:divBdr>
            </w:div>
            <w:div w:id="500853897">
              <w:marLeft w:val="-2025"/>
              <w:marRight w:val="180"/>
              <w:marTop w:val="0"/>
              <w:marBottom w:val="180"/>
              <w:divBdr>
                <w:top w:val="none" w:sz="0" w:space="0" w:color="auto"/>
                <w:left w:val="none" w:sz="0" w:space="0" w:color="auto"/>
                <w:bottom w:val="none" w:sz="0" w:space="0" w:color="auto"/>
                <w:right w:val="none" w:sz="0" w:space="0" w:color="auto"/>
              </w:divBdr>
            </w:div>
          </w:divsChild>
        </w:div>
      </w:divsChild>
    </w:div>
    <w:div w:id="1995067198">
      <w:bodyDiv w:val="1"/>
      <w:marLeft w:val="0"/>
      <w:marRight w:val="0"/>
      <w:marTop w:val="0"/>
      <w:marBottom w:val="0"/>
      <w:divBdr>
        <w:top w:val="none" w:sz="0" w:space="0" w:color="auto"/>
        <w:left w:val="none" w:sz="0" w:space="0" w:color="auto"/>
        <w:bottom w:val="none" w:sz="0" w:space="0" w:color="auto"/>
        <w:right w:val="none" w:sz="0" w:space="0" w:color="auto"/>
      </w:divBdr>
    </w:div>
    <w:div w:id="1996034859">
      <w:bodyDiv w:val="1"/>
      <w:marLeft w:val="0"/>
      <w:marRight w:val="0"/>
      <w:marTop w:val="0"/>
      <w:marBottom w:val="0"/>
      <w:divBdr>
        <w:top w:val="none" w:sz="0" w:space="0" w:color="auto"/>
        <w:left w:val="none" w:sz="0" w:space="0" w:color="auto"/>
        <w:bottom w:val="none" w:sz="0" w:space="0" w:color="auto"/>
        <w:right w:val="none" w:sz="0" w:space="0" w:color="auto"/>
      </w:divBdr>
      <w:divsChild>
        <w:div w:id="1286615911">
          <w:marLeft w:val="0"/>
          <w:marRight w:val="0"/>
          <w:marTop w:val="0"/>
          <w:marBottom w:val="0"/>
          <w:divBdr>
            <w:top w:val="none" w:sz="0" w:space="0" w:color="auto"/>
            <w:left w:val="none" w:sz="0" w:space="0" w:color="auto"/>
            <w:bottom w:val="none" w:sz="0" w:space="0" w:color="auto"/>
            <w:right w:val="none" w:sz="0" w:space="0" w:color="auto"/>
          </w:divBdr>
          <w:divsChild>
            <w:div w:id="1370648242">
              <w:marLeft w:val="-15"/>
              <w:marRight w:val="0"/>
              <w:marTop w:val="0"/>
              <w:marBottom w:val="0"/>
              <w:divBdr>
                <w:top w:val="none" w:sz="0" w:space="0" w:color="auto"/>
                <w:left w:val="single" w:sz="6" w:space="18" w:color="CCCCCC"/>
                <w:bottom w:val="single" w:sz="6" w:space="13" w:color="CCCCCC"/>
                <w:right w:val="single" w:sz="6" w:space="18" w:color="CCCCCC"/>
              </w:divBdr>
              <w:divsChild>
                <w:div w:id="1441534199">
                  <w:marLeft w:val="0"/>
                  <w:marRight w:val="0"/>
                  <w:marTop w:val="0"/>
                  <w:marBottom w:val="0"/>
                  <w:divBdr>
                    <w:top w:val="none" w:sz="0" w:space="0" w:color="auto"/>
                    <w:left w:val="none" w:sz="0" w:space="0" w:color="auto"/>
                    <w:bottom w:val="none" w:sz="0" w:space="0" w:color="auto"/>
                    <w:right w:val="none" w:sz="0" w:space="0" w:color="auto"/>
                  </w:divBdr>
                  <w:divsChild>
                    <w:div w:id="770392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938982">
          <w:marLeft w:val="0"/>
          <w:marRight w:val="0"/>
          <w:marTop w:val="0"/>
          <w:marBottom w:val="0"/>
          <w:divBdr>
            <w:top w:val="none" w:sz="0" w:space="0" w:color="auto"/>
            <w:left w:val="none" w:sz="0" w:space="0" w:color="auto"/>
            <w:bottom w:val="none" w:sz="0" w:space="0" w:color="auto"/>
            <w:right w:val="none" w:sz="0" w:space="0" w:color="auto"/>
          </w:divBdr>
          <w:divsChild>
            <w:div w:id="27343903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1997147428">
      <w:bodyDiv w:val="1"/>
      <w:marLeft w:val="0"/>
      <w:marRight w:val="0"/>
      <w:marTop w:val="0"/>
      <w:marBottom w:val="0"/>
      <w:divBdr>
        <w:top w:val="none" w:sz="0" w:space="0" w:color="auto"/>
        <w:left w:val="none" w:sz="0" w:space="0" w:color="auto"/>
        <w:bottom w:val="none" w:sz="0" w:space="0" w:color="auto"/>
        <w:right w:val="none" w:sz="0" w:space="0" w:color="auto"/>
      </w:divBdr>
    </w:div>
    <w:div w:id="2000228032">
      <w:bodyDiv w:val="1"/>
      <w:marLeft w:val="0"/>
      <w:marRight w:val="0"/>
      <w:marTop w:val="0"/>
      <w:marBottom w:val="0"/>
      <w:divBdr>
        <w:top w:val="none" w:sz="0" w:space="0" w:color="auto"/>
        <w:left w:val="none" w:sz="0" w:space="0" w:color="auto"/>
        <w:bottom w:val="none" w:sz="0" w:space="0" w:color="auto"/>
        <w:right w:val="none" w:sz="0" w:space="0" w:color="auto"/>
      </w:divBdr>
    </w:div>
    <w:div w:id="2004970848">
      <w:bodyDiv w:val="1"/>
      <w:marLeft w:val="0"/>
      <w:marRight w:val="0"/>
      <w:marTop w:val="0"/>
      <w:marBottom w:val="0"/>
      <w:divBdr>
        <w:top w:val="none" w:sz="0" w:space="0" w:color="auto"/>
        <w:left w:val="none" w:sz="0" w:space="0" w:color="auto"/>
        <w:bottom w:val="none" w:sz="0" w:space="0" w:color="auto"/>
        <w:right w:val="none" w:sz="0" w:space="0" w:color="auto"/>
      </w:divBdr>
    </w:div>
    <w:div w:id="2005161423">
      <w:bodyDiv w:val="1"/>
      <w:marLeft w:val="0"/>
      <w:marRight w:val="0"/>
      <w:marTop w:val="0"/>
      <w:marBottom w:val="0"/>
      <w:divBdr>
        <w:top w:val="none" w:sz="0" w:space="0" w:color="auto"/>
        <w:left w:val="none" w:sz="0" w:space="0" w:color="auto"/>
        <w:bottom w:val="none" w:sz="0" w:space="0" w:color="auto"/>
        <w:right w:val="none" w:sz="0" w:space="0" w:color="auto"/>
      </w:divBdr>
    </w:div>
    <w:div w:id="2006129260">
      <w:bodyDiv w:val="1"/>
      <w:marLeft w:val="0"/>
      <w:marRight w:val="0"/>
      <w:marTop w:val="0"/>
      <w:marBottom w:val="0"/>
      <w:divBdr>
        <w:top w:val="none" w:sz="0" w:space="0" w:color="auto"/>
        <w:left w:val="none" w:sz="0" w:space="0" w:color="auto"/>
        <w:bottom w:val="none" w:sz="0" w:space="0" w:color="auto"/>
        <w:right w:val="none" w:sz="0" w:space="0" w:color="auto"/>
      </w:divBdr>
    </w:div>
    <w:div w:id="2007826607">
      <w:bodyDiv w:val="1"/>
      <w:marLeft w:val="0"/>
      <w:marRight w:val="0"/>
      <w:marTop w:val="0"/>
      <w:marBottom w:val="0"/>
      <w:divBdr>
        <w:top w:val="none" w:sz="0" w:space="0" w:color="auto"/>
        <w:left w:val="none" w:sz="0" w:space="0" w:color="auto"/>
        <w:bottom w:val="none" w:sz="0" w:space="0" w:color="auto"/>
        <w:right w:val="none" w:sz="0" w:space="0" w:color="auto"/>
      </w:divBdr>
    </w:div>
    <w:div w:id="2008169012">
      <w:bodyDiv w:val="1"/>
      <w:marLeft w:val="0"/>
      <w:marRight w:val="0"/>
      <w:marTop w:val="0"/>
      <w:marBottom w:val="0"/>
      <w:divBdr>
        <w:top w:val="none" w:sz="0" w:space="0" w:color="auto"/>
        <w:left w:val="none" w:sz="0" w:space="0" w:color="auto"/>
        <w:bottom w:val="none" w:sz="0" w:space="0" w:color="auto"/>
        <w:right w:val="none" w:sz="0" w:space="0" w:color="auto"/>
      </w:divBdr>
    </w:div>
    <w:div w:id="2008316468">
      <w:bodyDiv w:val="1"/>
      <w:marLeft w:val="0"/>
      <w:marRight w:val="0"/>
      <w:marTop w:val="0"/>
      <w:marBottom w:val="0"/>
      <w:divBdr>
        <w:top w:val="none" w:sz="0" w:space="0" w:color="auto"/>
        <w:left w:val="none" w:sz="0" w:space="0" w:color="auto"/>
        <w:bottom w:val="none" w:sz="0" w:space="0" w:color="auto"/>
        <w:right w:val="none" w:sz="0" w:space="0" w:color="auto"/>
      </w:divBdr>
    </w:div>
    <w:div w:id="2009408851">
      <w:bodyDiv w:val="1"/>
      <w:marLeft w:val="0"/>
      <w:marRight w:val="0"/>
      <w:marTop w:val="0"/>
      <w:marBottom w:val="0"/>
      <w:divBdr>
        <w:top w:val="none" w:sz="0" w:space="0" w:color="auto"/>
        <w:left w:val="none" w:sz="0" w:space="0" w:color="auto"/>
        <w:bottom w:val="none" w:sz="0" w:space="0" w:color="auto"/>
        <w:right w:val="none" w:sz="0" w:space="0" w:color="auto"/>
      </w:divBdr>
    </w:div>
    <w:div w:id="2010015728">
      <w:bodyDiv w:val="1"/>
      <w:marLeft w:val="0"/>
      <w:marRight w:val="0"/>
      <w:marTop w:val="0"/>
      <w:marBottom w:val="0"/>
      <w:divBdr>
        <w:top w:val="none" w:sz="0" w:space="0" w:color="auto"/>
        <w:left w:val="none" w:sz="0" w:space="0" w:color="auto"/>
        <w:bottom w:val="none" w:sz="0" w:space="0" w:color="auto"/>
        <w:right w:val="none" w:sz="0" w:space="0" w:color="auto"/>
      </w:divBdr>
    </w:div>
    <w:div w:id="2010407408">
      <w:bodyDiv w:val="1"/>
      <w:marLeft w:val="0"/>
      <w:marRight w:val="0"/>
      <w:marTop w:val="0"/>
      <w:marBottom w:val="0"/>
      <w:divBdr>
        <w:top w:val="none" w:sz="0" w:space="0" w:color="auto"/>
        <w:left w:val="none" w:sz="0" w:space="0" w:color="auto"/>
        <w:bottom w:val="none" w:sz="0" w:space="0" w:color="auto"/>
        <w:right w:val="none" w:sz="0" w:space="0" w:color="auto"/>
      </w:divBdr>
      <w:divsChild>
        <w:div w:id="1142388452">
          <w:marLeft w:val="0"/>
          <w:marRight w:val="0"/>
          <w:marTop w:val="0"/>
          <w:marBottom w:val="0"/>
          <w:divBdr>
            <w:top w:val="none" w:sz="0" w:space="0" w:color="auto"/>
            <w:left w:val="none" w:sz="0" w:space="0" w:color="auto"/>
            <w:bottom w:val="none" w:sz="0" w:space="0" w:color="auto"/>
            <w:right w:val="none" w:sz="0" w:space="0" w:color="auto"/>
          </w:divBdr>
        </w:div>
        <w:div w:id="1052654022">
          <w:marLeft w:val="0"/>
          <w:marRight w:val="0"/>
          <w:marTop w:val="0"/>
          <w:marBottom w:val="0"/>
          <w:divBdr>
            <w:top w:val="none" w:sz="0" w:space="0" w:color="auto"/>
            <w:left w:val="none" w:sz="0" w:space="0" w:color="auto"/>
            <w:bottom w:val="none" w:sz="0" w:space="0" w:color="auto"/>
            <w:right w:val="none" w:sz="0" w:space="0" w:color="auto"/>
          </w:divBdr>
        </w:div>
      </w:divsChild>
    </w:div>
    <w:div w:id="2011906358">
      <w:bodyDiv w:val="1"/>
      <w:marLeft w:val="0"/>
      <w:marRight w:val="0"/>
      <w:marTop w:val="0"/>
      <w:marBottom w:val="0"/>
      <w:divBdr>
        <w:top w:val="none" w:sz="0" w:space="0" w:color="auto"/>
        <w:left w:val="none" w:sz="0" w:space="0" w:color="auto"/>
        <w:bottom w:val="none" w:sz="0" w:space="0" w:color="auto"/>
        <w:right w:val="none" w:sz="0" w:space="0" w:color="auto"/>
      </w:divBdr>
    </w:div>
    <w:div w:id="2014380157">
      <w:bodyDiv w:val="1"/>
      <w:marLeft w:val="0"/>
      <w:marRight w:val="0"/>
      <w:marTop w:val="0"/>
      <w:marBottom w:val="0"/>
      <w:divBdr>
        <w:top w:val="none" w:sz="0" w:space="0" w:color="auto"/>
        <w:left w:val="none" w:sz="0" w:space="0" w:color="auto"/>
        <w:bottom w:val="none" w:sz="0" w:space="0" w:color="auto"/>
        <w:right w:val="none" w:sz="0" w:space="0" w:color="auto"/>
      </w:divBdr>
    </w:div>
    <w:div w:id="2015910422">
      <w:bodyDiv w:val="1"/>
      <w:marLeft w:val="0"/>
      <w:marRight w:val="0"/>
      <w:marTop w:val="0"/>
      <w:marBottom w:val="0"/>
      <w:divBdr>
        <w:top w:val="none" w:sz="0" w:space="0" w:color="auto"/>
        <w:left w:val="none" w:sz="0" w:space="0" w:color="auto"/>
        <w:bottom w:val="none" w:sz="0" w:space="0" w:color="auto"/>
        <w:right w:val="none" w:sz="0" w:space="0" w:color="auto"/>
      </w:divBdr>
    </w:div>
    <w:div w:id="2016882999">
      <w:bodyDiv w:val="1"/>
      <w:marLeft w:val="0"/>
      <w:marRight w:val="0"/>
      <w:marTop w:val="0"/>
      <w:marBottom w:val="0"/>
      <w:divBdr>
        <w:top w:val="none" w:sz="0" w:space="0" w:color="auto"/>
        <w:left w:val="none" w:sz="0" w:space="0" w:color="auto"/>
        <w:bottom w:val="none" w:sz="0" w:space="0" w:color="auto"/>
        <w:right w:val="none" w:sz="0" w:space="0" w:color="auto"/>
      </w:divBdr>
    </w:div>
    <w:div w:id="2018262881">
      <w:bodyDiv w:val="1"/>
      <w:marLeft w:val="0"/>
      <w:marRight w:val="0"/>
      <w:marTop w:val="0"/>
      <w:marBottom w:val="0"/>
      <w:divBdr>
        <w:top w:val="none" w:sz="0" w:space="0" w:color="auto"/>
        <w:left w:val="none" w:sz="0" w:space="0" w:color="auto"/>
        <w:bottom w:val="none" w:sz="0" w:space="0" w:color="auto"/>
        <w:right w:val="none" w:sz="0" w:space="0" w:color="auto"/>
      </w:divBdr>
    </w:div>
    <w:div w:id="2018264149">
      <w:bodyDiv w:val="1"/>
      <w:marLeft w:val="0"/>
      <w:marRight w:val="0"/>
      <w:marTop w:val="0"/>
      <w:marBottom w:val="0"/>
      <w:divBdr>
        <w:top w:val="none" w:sz="0" w:space="0" w:color="auto"/>
        <w:left w:val="none" w:sz="0" w:space="0" w:color="auto"/>
        <w:bottom w:val="none" w:sz="0" w:space="0" w:color="auto"/>
        <w:right w:val="none" w:sz="0" w:space="0" w:color="auto"/>
      </w:divBdr>
    </w:div>
    <w:div w:id="2018801740">
      <w:bodyDiv w:val="1"/>
      <w:marLeft w:val="0"/>
      <w:marRight w:val="0"/>
      <w:marTop w:val="0"/>
      <w:marBottom w:val="0"/>
      <w:divBdr>
        <w:top w:val="none" w:sz="0" w:space="0" w:color="auto"/>
        <w:left w:val="none" w:sz="0" w:space="0" w:color="auto"/>
        <w:bottom w:val="none" w:sz="0" w:space="0" w:color="auto"/>
        <w:right w:val="none" w:sz="0" w:space="0" w:color="auto"/>
      </w:divBdr>
    </w:div>
    <w:div w:id="2018968466">
      <w:bodyDiv w:val="1"/>
      <w:marLeft w:val="0"/>
      <w:marRight w:val="0"/>
      <w:marTop w:val="0"/>
      <w:marBottom w:val="0"/>
      <w:divBdr>
        <w:top w:val="none" w:sz="0" w:space="0" w:color="auto"/>
        <w:left w:val="none" w:sz="0" w:space="0" w:color="auto"/>
        <w:bottom w:val="none" w:sz="0" w:space="0" w:color="auto"/>
        <w:right w:val="none" w:sz="0" w:space="0" w:color="auto"/>
      </w:divBdr>
    </w:div>
    <w:div w:id="2019037895">
      <w:bodyDiv w:val="1"/>
      <w:marLeft w:val="0"/>
      <w:marRight w:val="0"/>
      <w:marTop w:val="0"/>
      <w:marBottom w:val="0"/>
      <w:divBdr>
        <w:top w:val="none" w:sz="0" w:space="0" w:color="auto"/>
        <w:left w:val="none" w:sz="0" w:space="0" w:color="auto"/>
        <w:bottom w:val="none" w:sz="0" w:space="0" w:color="auto"/>
        <w:right w:val="none" w:sz="0" w:space="0" w:color="auto"/>
      </w:divBdr>
      <w:divsChild>
        <w:div w:id="1244683064">
          <w:marLeft w:val="0"/>
          <w:marRight w:val="0"/>
          <w:marTop w:val="0"/>
          <w:marBottom w:val="0"/>
          <w:divBdr>
            <w:top w:val="none" w:sz="0" w:space="0" w:color="auto"/>
            <w:left w:val="none" w:sz="0" w:space="0" w:color="auto"/>
            <w:bottom w:val="none" w:sz="0" w:space="0" w:color="auto"/>
            <w:right w:val="none" w:sz="0" w:space="0" w:color="auto"/>
          </w:divBdr>
          <w:divsChild>
            <w:div w:id="1154763610">
              <w:marLeft w:val="0"/>
              <w:marRight w:val="0"/>
              <w:marTop w:val="0"/>
              <w:marBottom w:val="0"/>
              <w:divBdr>
                <w:top w:val="none" w:sz="0" w:space="0" w:color="auto"/>
                <w:left w:val="none" w:sz="0" w:space="0" w:color="auto"/>
                <w:bottom w:val="none" w:sz="0" w:space="0" w:color="auto"/>
                <w:right w:val="none" w:sz="0" w:space="0" w:color="auto"/>
              </w:divBdr>
              <w:divsChild>
                <w:div w:id="1395203562">
                  <w:marLeft w:val="0"/>
                  <w:marRight w:val="0"/>
                  <w:marTop w:val="0"/>
                  <w:marBottom w:val="0"/>
                  <w:divBdr>
                    <w:top w:val="none" w:sz="0" w:space="0" w:color="auto"/>
                    <w:left w:val="none" w:sz="0" w:space="0" w:color="auto"/>
                    <w:bottom w:val="none" w:sz="0" w:space="0" w:color="auto"/>
                    <w:right w:val="none" w:sz="0" w:space="0" w:color="auto"/>
                  </w:divBdr>
                </w:div>
                <w:div w:id="517431480">
                  <w:marLeft w:val="0"/>
                  <w:marRight w:val="0"/>
                  <w:marTop w:val="0"/>
                  <w:marBottom w:val="0"/>
                  <w:divBdr>
                    <w:top w:val="none" w:sz="0" w:space="0" w:color="auto"/>
                    <w:left w:val="none" w:sz="0" w:space="0" w:color="auto"/>
                    <w:bottom w:val="none" w:sz="0" w:space="0" w:color="auto"/>
                    <w:right w:val="none" w:sz="0" w:space="0" w:color="auto"/>
                  </w:divBdr>
                </w:div>
                <w:div w:id="261576308">
                  <w:marLeft w:val="0"/>
                  <w:marRight w:val="0"/>
                  <w:marTop w:val="0"/>
                  <w:marBottom w:val="0"/>
                  <w:divBdr>
                    <w:top w:val="none" w:sz="0" w:space="0" w:color="auto"/>
                    <w:left w:val="none" w:sz="0" w:space="0" w:color="auto"/>
                    <w:bottom w:val="none" w:sz="0" w:space="0" w:color="auto"/>
                    <w:right w:val="none" w:sz="0" w:space="0" w:color="auto"/>
                  </w:divBdr>
                </w:div>
                <w:div w:id="1154955792">
                  <w:marLeft w:val="0"/>
                  <w:marRight w:val="0"/>
                  <w:marTop w:val="0"/>
                  <w:marBottom w:val="0"/>
                  <w:divBdr>
                    <w:top w:val="none" w:sz="0" w:space="0" w:color="auto"/>
                    <w:left w:val="none" w:sz="0" w:space="0" w:color="auto"/>
                    <w:bottom w:val="none" w:sz="0" w:space="0" w:color="auto"/>
                    <w:right w:val="none" w:sz="0" w:space="0" w:color="auto"/>
                  </w:divBdr>
                </w:div>
                <w:div w:id="550771323">
                  <w:marLeft w:val="0"/>
                  <w:marRight w:val="0"/>
                  <w:marTop w:val="0"/>
                  <w:marBottom w:val="0"/>
                  <w:divBdr>
                    <w:top w:val="none" w:sz="0" w:space="0" w:color="auto"/>
                    <w:left w:val="none" w:sz="0" w:space="0" w:color="auto"/>
                    <w:bottom w:val="none" w:sz="0" w:space="0" w:color="auto"/>
                    <w:right w:val="none" w:sz="0" w:space="0" w:color="auto"/>
                  </w:divBdr>
                </w:div>
                <w:div w:id="2070222309">
                  <w:marLeft w:val="0"/>
                  <w:marRight w:val="0"/>
                  <w:marTop w:val="0"/>
                  <w:marBottom w:val="0"/>
                  <w:divBdr>
                    <w:top w:val="none" w:sz="0" w:space="0" w:color="auto"/>
                    <w:left w:val="none" w:sz="0" w:space="0" w:color="auto"/>
                    <w:bottom w:val="none" w:sz="0" w:space="0" w:color="auto"/>
                    <w:right w:val="none" w:sz="0" w:space="0" w:color="auto"/>
                  </w:divBdr>
                </w:div>
                <w:div w:id="11761005">
                  <w:marLeft w:val="0"/>
                  <w:marRight w:val="0"/>
                  <w:marTop w:val="0"/>
                  <w:marBottom w:val="0"/>
                  <w:divBdr>
                    <w:top w:val="none" w:sz="0" w:space="0" w:color="auto"/>
                    <w:left w:val="none" w:sz="0" w:space="0" w:color="auto"/>
                    <w:bottom w:val="none" w:sz="0" w:space="0" w:color="auto"/>
                    <w:right w:val="none" w:sz="0" w:space="0" w:color="auto"/>
                  </w:divBdr>
                </w:div>
                <w:div w:id="1876576282">
                  <w:marLeft w:val="0"/>
                  <w:marRight w:val="0"/>
                  <w:marTop w:val="0"/>
                  <w:marBottom w:val="0"/>
                  <w:divBdr>
                    <w:top w:val="none" w:sz="0" w:space="0" w:color="auto"/>
                    <w:left w:val="none" w:sz="0" w:space="0" w:color="auto"/>
                    <w:bottom w:val="none" w:sz="0" w:space="0" w:color="auto"/>
                    <w:right w:val="none" w:sz="0" w:space="0" w:color="auto"/>
                  </w:divBdr>
                </w:div>
                <w:div w:id="523641946">
                  <w:marLeft w:val="0"/>
                  <w:marRight w:val="0"/>
                  <w:marTop w:val="0"/>
                  <w:marBottom w:val="0"/>
                  <w:divBdr>
                    <w:top w:val="none" w:sz="0" w:space="0" w:color="auto"/>
                    <w:left w:val="none" w:sz="0" w:space="0" w:color="auto"/>
                    <w:bottom w:val="none" w:sz="0" w:space="0" w:color="auto"/>
                    <w:right w:val="none" w:sz="0" w:space="0" w:color="auto"/>
                  </w:divBdr>
                </w:div>
                <w:div w:id="864825533">
                  <w:marLeft w:val="0"/>
                  <w:marRight w:val="0"/>
                  <w:marTop w:val="0"/>
                  <w:marBottom w:val="0"/>
                  <w:divBdr>
                    <w:top w:val="none" w:sz="0" w:space="0" w:color="auto"/>
                    <w:left w:val="none" w:sz="0" w:space="0" w:color="auto"/>
                    <w:bottom w:val="none" w:sz="0" w:space="0" w:color="auto"/>
                    <w:right w:val="none" w:sz="0" w:space="0" w:color="auto"/>
                  </w:divBdr>
                </w:div>
                <w:div w:id="1352149238">
                  <w:marLeft w:val="0"/>
                  <w:marRight w:val="0"/>
                  <w:marTop w:val="0"/>
                  <w:marBottom w:val="0"/>
                  <w:divBdr>
                    <w:top w:val="none" w:sz="0" w:space="0" w:color="auto"/>
                    <w:left w:val="none" w:sz="0" w:space="0" w:color="auto"/>
                    <w:bottom w:val="none" w:sz="0" w:space="0" w:color="auto"/>
                    <w:right w:val="none" w:sz="0" w:space="0" w:color="auto"/>
                  </w:divBdr>
                </w:div>
                <w:div w:id="1861318166">
                  <w:marLeft w:val="0"/>
                  <w:marRight w:val="0"/>
                  <w:marTop w:val="0"/>
                  <w:marBottom w:val="0"/>
                  <w:divBdr>
                    <w:top w:val="none" w:sz="0" w:space="0" w:color="auto"/>
                    <w:left w:val="none" w:sz="0" w:space="0" w:color="auto"/>
                    <w:bottom w:val="none" w:sz="0" w:space="0" w:color="auto"/>
                    <w:right w:val="none" w:sz="0" w:space="0" w:color="auto"/>
                  </w:divBdr>
                </w:div>
                <w:div w:id="1640768237">
                  <w:marLeft w:val="0"/>
                  <w:marRight w:val="0"/>
                  <w:marTop w:val="0"/>
                  <w:marBottom w:val="0"/>
                  <w:divBdr>
                    <w:top w:val="none" w:sz="0" w:space="0" w:color="auto"/>
                    <w:left w:val="none" w:sz="0" w:space="0" w:color="auto"/>
                    <w:bottom w:val="none" w:sz="0" w:space="0" w:color="auto"/>
                    <w:right w:val="none" w:sz="0" w:space="0" w:color="auto"/>
                  </w:divBdr>
                </w:div>
                <w:div w:id="2037392127">
                  <w:marLeft w:val="0"/>
                  <w:marRight w:val="0"/>
                  <w:marTop w:val="0"/>
                  <w:marBottom w:val="0"/>
                  <w:divBdr>
                    <w:top w:val="none" w:sz="0" w:space="0" w:color="auto"/>
                    <w:left w:val="none" w:sz="0" w:space="0" w:color="auto"/>
                    <w:bottom w:val="none" w:sz="0" w:space="0" w:color="auto"/>
                    <w:right w:val="none" w:sz="0" w:space="0" w:color="auto"/>
                  </w:divBdr>
                </w:div>
                <w:div w:id="522741351">
                  <w:marLeft w:val="0"/>
                  <w:marRight w:val="0"/>
                  <w:marTop w:val="0"/>
                  <w:marBottom w:val="0"/>
                  <w:divBdr>
                    <w:top w:val="none" w:sz="0" w:space="0" w:color="auto"/>
                    <w:left w:val="none" w:sz="0" w:space="0" w:color="auto"/>
                    <w:bottom w:val="none" w:sz="0" w:space="0" w:color="auto"/>
                    <w:right w:val="none" w:sz="0" w:space="0" w:color="auto"/>
                  </w:divBdr>
                </w:div>
                <w:div w:id="355160940">
                  <w:marLeft w:val="0"/>
                  <w:marRight w:val="0"/>
                  <w:marTop w:val="0"/>
                  <w:marBottom w:val="0"/>
                  <w:divBdr>
                    <w:top w:val="none" w:sz="0" w:space="0" w:color="auto"/>
                    <w:left w:val="none" w:sz="0" w:space="0" w:color="auto"/>
                    <w:bottom w:val="none" w:sz="0" w:space="0" w:color="auto"/>
                    <w:right w:val="none" w:sz="0" w:space="0" w:color="auto"/>
                  </w:divBdr>
                </w:div>
                <w:div w:id="1823690131">
                  <w:marLeft w:val="0"/>
                  <w:marRight w:val="0"/>
                  <w:marTop w:val="0"/>
                  <w:marBottom w:val="0"/>
                  <w:divBdr>
                    <w:top w:val="none" w:sz="0" w:space="0" w:color="auto"/>
                    <w:left w:val="none" w:sz="0" w:space="0" w:color="auto"/>
                    <w:bottom w:val="none" w:sz="0" w:space="0" w:color="auto"/>
                    <w:right w:val="none" w:sz="0" w:space="0" w:color="auto"/>
                  </w:divBdr>
                </w:div>
                <w:div w:id="836582018">
                  <w:marLeft w:val="0"/>
                  <w:marRight w:val="0"/>
                  <w:marTop w:val="0"/>
                  <w:marBottom w:val="0"/>
                  <w:divBdr>
                    <w:top w:val="none" w:sz="0" w:space="0" w:color="auto"/>
                    <w:left w:val="none" w:sz="0" w:space="0" w:color="auto"/>
                    <w:bottom w:val="none" w:sz="0" w:space="0" w:color="auto"/>
                    <w:right w:val="none" w:sz="0" w:space="0" w:color="auto"/>
                  </w:divBdr>
                </w:div>
                <w:div w:id="824080405">
                  <w:marLeft w:val="0"/>
                  <w:marRight w:val="0"/>
                  <w:marTop w:val="0"/>
                  <w:marBottom w:val="0"/>
                  <w:divBdr>
                    <w:top w:val="none" w:sz="0" w:space="0" w:color="auto"/>
                    <w:left w:val="none" w:sz="0" w:space="0" w:color="auto"/>
                    <w:bottom w:val="none" w:sz="0" w:space="0" w:color="auto"/>
                    <w:right w:val="none" w:sz="0" w:space="0" w:color="auto"/>
                  </w:divBdr>
                </w:div>
                <w:div w:id="1915434247">
                  <w:marLeft w:val="0"/>
                  <w:marRight w:val="0"/>
                  <w:marTop w:val="0"/>
                  <w:marBottom w:val="0"/>
                  <w:divBdr>
                    <w:top w:val="none" w:sz="0" w:space="0" w:color="auto"/>
                    <w:left w:val="none" w:sz="0" w:space="0" w:color="auto"/>
                    <w:bottom w:val="none" w:sz="0" w:space="0" w:color="auto"/>
                    <w:right w:val="none" w:sz="0" w:space="0" w:color="auto"/>
                  </w:divBdr>
                </w:div>
                <w:div w:id="1875921051">
                  <w:marLeft w:val="0"/>
                  <w:marRight w:val="0"/>
                  <w:marTop w:val="0"/>
                  <w:marBottom w:val="0"/>
                  <w:divBdr>
                    <w:top w:val="none" w:sz="0" w:space="0" w:color="auto"/>
                    <w:left w:val="none" w:sz="0" w:space="0" w:color="auto"/>
                    <w:bottom w:val="none" w:sz="0" w:space="0" w:color="auto"/>
                    <w:right w:val="none" w:sz="0" w:space="0" w:color="auto"/>
                  </w:divBdr>
                </w:div>
                <w:div w:id="186912326">
                  <w:marLeft w:val="0"/>
                  <w:marRight w:val="0"/>
                  <w:marTop w:val="0"/>
                  <w:marBottom w:val="0"/>
                  <w:divBdr>
                    <w:top w:val="none" w:sz="0" w:space="0" w:color="auto"/>
                    <w:left w:val="none" w:sz="0" w:space="0" w:color="auto"/>
                    <w:bottom w:val="none" w:sz="0" w:space="0" w:color="auto"/>
                    <w:right w:val="none" w:sz="0" w:space="0" w:color="auto"/>
                  </w:divBdr>
                </w:div>
                <w:div w:id="535243361">
                  <w:marLeft w:val="0"/>
                  <w:marRight w:val="0"/>
                  <w:marTop w:val="0"/>
                  <w:marBottom w:val="0"/>
                  <w:divBdr>
                    <w:top w:val="none" w:sz="0" w:space="0" w:color="auto"/>
                    <w:left w:val="none" w:sz="0" w:space="0" w:color="auto"/>
                    <w:bottom w:val="none" w:sz="0" w:space="0" w:color="auto"/>
                    <w:right w:val="none" w:sz="0" w:space="0" w:color="auto"/>
                  </w:divBdr>
                </w:div>
                <w:div w:id="1516187370">
                  <w:marLeft w:val="0"/>
                  <w:marRight w:val="0"/>
                  <w:marTop w:val="0"/>
                  <w:marBottom w:val="0"/>
                  <w:divBdr>
                    <w:top w:val="none" w:sz="0" w:space="0" w:color="auto"/>
                    <w:left w:val="none" w:sz="0" w:space="0" w:color="auto"/>
                    <w:bottom w:val="none" w:sz="0" w:space="0" w:color="auto"/>
                    <w:right w:val="none" w:sz="0" w:space="0" w:color="auto"/>
                  </w:divBdr>
                </w:div>
                <w:div w:id="1287421785">
                  <w:marLeft w:val="0"/>
                  <w:marRight w:val="0"/>
                  <w:marTop w:val="0"/>
                  <w:marBottom w:val="0"/>
                  <w:divBdr>
                    <w:top w:val="none" w:sz="0" w:space="0" w:color="auto"/>
                    <w:left w:val="none" w:sz="0" w:space="0" w:color="auto"/>
                    <w:bottom w:val="none" w:sz="0" w:space="0" w:color="auto"/>
                    <w:right w:val="none" w:sz="0" w:space="0" w:color="auto"/>
                  </w:divBdr>
                </w:div>
                <w:div w:id="864176514">
                  <w:marLeft w:val="0"/>
                  <w:marRight w:val="0"/>
                  <w:marTop w:val="0"/>
                  <w:marBottom w:val="0"/>
                  <w:divBdr>
                    <w:top w:val="none" w:sz="0" w:space="0" w:color="auto"/>
                    <w:left w:val="none" w:sz="0" w:space="0" w:color="auto"/>
                    <w:bottom w:val="none" w:sz="0" w:space="0" w:color="auto"/>
                    <w:right w:val="none" w:sz="0" w:space="0" w:color="auto"/>
                  </w:divBdr>
                </w:div>
                <w:div w:id="38846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073341">
          <w:marLeft w:val="0"/>
          <w:marRight w:val="0"/>
          <w:marTop w:val="0"/>
          <w:marBottom w:val="0"/>
          <w:divBdr>
            <w:top w:val="none" w:sz="0" w:space="0" w:color="auto"/>
            <w:left w:val="none" w:sz="0" w:space="0" w:color="auto"/>
            <w:bottom w:val="none" w:sz="0" w:space="0" w:color="auto"/>
            <w:right w:val="none" w:sz="0" w:space="0" w:color="auto"/>
          </w:divBdr>
          <w:divsChild>
            <w:div w:id="1594633236">
              <w:marLeft w:val="0"/>
              <w:marRight w:val="0"/>
              <w:marTop w:val="0"/>
              <w:marBottom w:val="0"/>
              <w:divBdr>
                <w:top w:val="none" w:sz="0" w:space="0" w:color="auto"/>
                <w:left w:val="none" w:sz="0" w:space="0" w:color="auto"/>
                <w:bottom w:val="none" w:sz="0" w:space="0" w:color="auto"/>
                <w:right w:val="none" w:sz="0" w:space="0" w:color="auto"/>
              </w:divBdr>
              <w:divsChild>
                <w:div w:id="434787116">
                  <w:marLeft w:val="0"/>
                  <w:marRight w:val="0"/>
                  <w:marTop w:val="0"/>
                  <w:marBottom w:val="0"/>
                  <w:divBdr>
                    <w:top w:val="none" w:sz="0" w:space="0" w:color="auto"/>
                    <w:left w:val="none" w:sz="0" w:space="0" w:color="auto"/>
                    <w:bottom w:val="none" w:sz="0" w:space="0" w:color="auto"/>
                    <w:right w:val="none" w:sz="0" w:space="0" w:color="auto"/>
                  </w:divBdr>
                </w:div>
                <w:div w:id="1647394543">
                  <w:marLeft w:val="0"/>
                  <w:marRight w:val="0"/>
                  <w:marTop w:val="0"/>
                  <w:marBottom w:val="0"/>
                  <w:divBdr>
                    <w:top w:val="none" w:sz="0" w:space="0" w:color="auto"/>
                    <w:left w:val="none" w:sz="0" w:space="0" w:color="auto"/>
                    <w:bottom w:val="none" w:sz="0" w:space="0" w:color="auto"/>
                    <w:right w:val="none" w:sz="0" w:space="0" w:color="auto"/>
                  </w:divBdr>
                </w:div>
                <w:div w:id="1657150638">
                  <w:marLeft w:val="0"/>
                  <w:marRight w:val="0"/>
                  <w:marTop w:val="0"/>
                  <w:marBottom w:val="0"/>
                  <w:divBdr>
                    <w:top w:val="none" w:sz="0" w:space="0" w:color="auto"/>
                    <w:left w:val="none" w:sz="0" w:space="0" w:color="auto"/>
                    <w:bottom w:val="none" w:sz="0" w:space="0" w:color="auto"/>
                    <w:right w:val="none" w:sz="0" w:space="0" w:color="auto"/>
                  </w:divBdr>
                </w:div>
                <w:div w:id="1192454336">
                  <w:marLeft w:val="0"/>
                  <w:marRight w:val="0"/>
                  <w:marTop w:val="0"/>
                  <w:marBottom w:val="0"/>
                  <w:divBdr>
                    <w:top w:val="none" w:sz="0" w:space="0" w:color="auto"/>
                    <w:left w:val="none" w:sz="0" w:space="0" w:color="auto"/>
                    <w:bottom w:val="none" w:sz="0" w:space="0" w:color="auto"/>
                    <w:right w:val="none" w:sz="0" w:space="0" w:color="auto"/>
                  </w:divBdr>
                </w:div>
                <w:div w:id="971718340">
                  <w:marLeft w:val="0"/>
                  <w:marRight w:val="0"/>
                  <w:marTop w:val="0"/>
                  <w:marBottom w:val="0"/>
                  <w:divBdr>
                    <w:top w:val="none" w:sz="0" w:space="0" w:color="auto"/>
                    <w:left w:val="none" w:sz="0" w:space="0" w:color="auto"/>
                    <w:bottom w:val="none" w:sz="0" w:space="0" w:color="auto"/>
                    <w:right w:val="none" w:sz="0" w:space="0" w:color="auto"/>
                  </w:divBdr>
                </w:div>
                <w:div w:id="124204952">
                  <w:marLeft w:val="0"/>
                  <w:marRight w:val="0"/>
                  <w:marTop w:val="0"/>
                  <w:marBottom w:val="0"/>
                  <w:divBdr>
                    <w:top w:val="none" w:sz="0" w:space="0" w:color="auto"/>
                    <w:left w:val="none" w:sz="0" w:space="0" w:color="auto"/>
                    <w:bottom w:val="none" w:sz="0" w:space="0" w:color="auto"/>
                    <w:right w:val="none" w:sz="0" w:space="0" w:color="auto"/>
                  </w:divBdr>
                </w:div>
                <w:div w:id="1327397670">
                  <w:marLeft w:val="0"/>
                  <w:marRight w:val="0"/>
                  <w:marTop w:val="0"/>
                  <w:marBottom w:val="0"/>
                  <w:divBdr>
                    <w:top w:val="none" w:sz="0" w:space="0" w:color="auto"/>
                    <w:left w:val="none" w:sz="0" w:space="0" w:color="auto"/>
                    <w:bottom w:val="none" w:sz="0" w:space="0" w:color="auto"/>
                    <w:right w:val="none" w:sz="0" w:space="0" w:color="auto"/>
                  </w:divBdr>
                </w:div>
                <w:div w:id="374701866">
                  <w:marLeft w:val="0"/>
                  <w:marRight w:val="0"/>
                  <w:marTop w:val="0"/>
                  <w:marBottom w:val="0"/>
                  <w:divBdr>
                    <w:top w:val="none" w:sz="0" w:space="0" w:color="auto"/>
                    <w:left w:val="none" w:sz="0" w:space="0" w:color="auto"/>
                    <w:bottom w:val="none" w:sz="0" w:space="0" w:color="auto"/>
                    <w:right w:val="none" w:sz="0" w:space="0" w:color="auto"/>
                  </w:divBdr>
                </w:div>
                <w:div w:id="533925793">
                  <w:marLeft w:val="0"/>
                  <w:marRight w:val="0"/>
                  <w:marTop w:val="0"/>
                  <w:marBottom w:val="0"/>
                  <w:divBdr>
                    <w:top w:val="none" w:sz="0" w:space="0" w:color="auto"/>
                    <w:left w:val="none" w:sz="0" w:space="0" w:color="auto"/>
                    <w:bottom w:val="none" w:sz="0" w:space="0" w:color="auto"/>
                    <w:right w:val="none" w:sz="0" w:space="0" w:color="auto"/>
                  </w:divBdr>
                </w:div>
                <w:div w:id="298147650">
                  <w:marLeft w:val="0"/>
                  <w:marRight w:val="0"/>
                  <w:marTop w:val="0"/>
                  <w:marBottom w:val="0"/>
                  <w:divBdr>
                    <w:top w:val="none" w:sz="0" w:space="0" w:color="auto"/>
                    <w:left w:val="none" w:sz="0" w:space="0" w:color="auto"/>
                    <w:bottom w:val="none" w:sz="0" w:space="0" w:color="auto"/>
                    <w:right w:val="none" w:sz="0" w:space="0" w:color="auto"/>
                  </w:divBdr>
                </w:div>
                <w:div w:id="291181690">
                  <w:marLeft w:val="0"/>
                  <w:marRight w:val="0"/>
                  <w:marTop w:val="0"/>
                  <w:marBottom w:val="0"/>
                  <w:divBdr>
                    <w:top w:val="none" w:sz="0" w:space="0" w:color="auto"/>
                    <w:left w:val="none" w:sz="0" w:space="0" w:color="auto"/>
                    <w:bottom w:val="none" w:sz="0" w:space="0" w:color="auto"/>
                    <w:right w:val="none" w:sz="0" w:space="0" w:color="auto"/>
                  </w:divBdr>
                </w:div>
                <w:div w:id="223613108">
                  <w:marLeft w:val="0"/>
                  <w:marRight w:val="0"/>
                  <w:marTop w:val="0"/>
                  <w:marBottom w:val="0"/>
                  <w:divBdr>
                    <w:top w:val="none" w:sz="0" w:space="0" w:color="auto"/>
                    <w:left w:val="none" w:sz="0" w:space="0" w:color="auto"/>
                    <w:bottom w:val="none" w:sz="0" w:space="0" w:color="auto"/>
                    <w:right w:val="none" w:sz="0" w:space="0" w:color="auto"/>
                  </w:divBdr>
                </w:div>
                <w:div w:id="1191381709">
                  <w:marLeft w:val="0"/>
                  <w:marRight w:val="0"/>
                  <w:marTop w:val="0"/>
                  <w:marBottom w:val="0"/>
                  <w:divBdr>
                    <w:top w:val="none" w:sz="0" w:space="0" w:color="auto"/>
                    <w:left w:val="none" w:sz="0" w:space="0" w:color="auto"/>
                    <w:bottom w:val="none" w:sz="0" w:space="0" w:color="auto"/>
                    <w:right w:val="none" w:sz="0" w:space="0" w:color="auto"/>
                  </w:divBdr>
                </w:div>
                <w:div w:id="1908802082">
                  <w:marLeft w:val="0"/>
                  <w:marRight w:val="0"/>
                  <w:marTop w:val="0"/>
                  <w:marBottom w:val="0"/>
                  <w:divBdr>
                    <w:top w:val="none" w:sz="0" w:space="0" w:color="auto"/>
                    <w:left w:val="none" w:sz="0" w:space="0" w:color="auto"/>
                    <w:bottom w:val="none" w:sz="0" w:space="0" w:color="auto"/>
                    <w:right w:val="none" w:sz="0" w:space="0" w:color="auto"/>
                  </w:divBdr>
                </w:div>
                <w:div w:id="1267156259">
                  <w:marLeft w:val="0"/>
                  <w:marRight w:val="0"/>
                  <w:marTop w:val="0"/>
                  <w:marBottom w:val="0"/>
                  <w:divBdr>
                    <w:top w:val="none" w:sz="0" w:space="0" w:color="auto"/>
                    <w:left w:val="none" w:sz="0" w:space="0" w:color="auto"/>
                    <w:bottom w:val="none" w:sz="0" w:space="0" w:color="auto"/>
                    <w:right w:val="none" w:sz="0" w:space="0" w:color="auto"/>
                  </w:divBdr>
                </w:div>
                <w:div w:id="2134014772">
                  <w:marLeft w:val="0"/>
                  <w:marRight w:val="0"/>
                  <w:marTop w:val="0"/>
                  <w:marBottom w:val="0"/>
                  <w:divBdr>
                    <w:top w:val="none" w:sz="0" w:space="0" w:color="auto"/>
                    <w:left w:val="none" w:sz="0" w:space="0" w:color="auto"/>
                    <w:bottom w:val="none" w:sz="0" w:space="0" w:color="auto"/>
                    <w:right w:val="none" w:sz="0" w:space="0" w:color="auto"/>
                  </w:divBdr>
                </w:div>
                <w:div w:id="639922488">
                  <w:marLeft w:val="0"/>
                  <w:marRight w:val="0"/>
                  <w:marTop w:val="0"/>
                  <w:marBottom w:val="0"/>
                  <w:divBdr>
                    <w:top w:val="none" w:sz="0" w:space="0" w:color="auto"/>
                    <w:left w:val="none" w:sz="0" w:space="0" w:color="auto"/>
                    <w:bottom w:val="none" w:sz="0" w:space="0" w:color="auto"/>
                    <w:right w:val="none" w:sz="0" w:space="0" w:color="auto"/>
                  </w:divBdr>
                </w:div>
                <w:div w:id="675807256">
                  <w:marLeft w:val="0"/>
                  <w:marRight w:val="0"/>
                  <w:marTop w:val="0"/>
                  <w:marBottom w:val="0"/>
                  <w:divBdr>
                    <w:top w:val="none" w:sz="0" w:space="0" w:color="auto"/>
                    <w:left w:val="none" w:sz="0" w:space="0" w:color="auto"/>
                    <w:bottom w:val="none" w:sz="0" w:space="0" w:color="auto"/>
                    <w:right w:val="none" w:sz="0" w:space="0" w:color="auto"/>
                  </w:divBdr>
                </w:div>
                <w:div w:id="390806330">
                  <w:marLeft w:val="0"/>
                  <w:marRight w:val="0"/>
                  <w:marTop w:val="0"/>
                  <w:marBottom w:val="0"/>
                  <w:divBdr>
                    <w:top w:val="none" w:sz="0" w:space="0" w:color="auto"/>
                    <w:left w:val="none" w:sz="0" w:space="0" w:color="auto"/>
                    <w:bottom w:val="none" w:sz="0" w:space="0" w:color="auto"/>
                    <w:right w:val="none" w:sz="0" w:space="0" w:color="auto"/>
                  </w:divBdr>
                </w:div>
                <w:div w:id="919102756">
                  <w:marLeft w:val="0"/>
                  <w:marRight w:val="0"/>
                  <w:marTop w:val="0"/>
                  <w:marBottom w:val="0"/>
                  <w:divBdr>
                    <w:top w:val="none" w:sz="0" w:space="0" w:color="auto"/>
                    <w:left w:val="none" w:sz="0" w:space="0" w:color="auto"/>
                    <w:bottom w:val="none" w:sz="0" w:space="0" w:color="auto"/>
                    <w:right w:val="none" w:sz="0" w:space="0" w:color="auto"/>
                  </w:divBdr>
                </w:div>
                <w:div w:id="1289631621">
                  <w:marLeft w:val="0"/>
                  <w:marRight w:val="0"/>
                  <w:marTop w:val="0"/>
                  <w:marBottom w:val="0"/>
                  <w:divBdr>
                    <w:top w:val="none" w:sz="0" w:space="0" w:color="auto"/>
                    <w:left w:val="none" w:sz="0" w:space="0" w:color="auto"/>
                    <w:bottom w:val="none" w:sz="0" w:space="0" w:color="auto"/>
                    <w:right w:val="none" w:sz="0" w:space="0" w:color="auto"/>
                  </w:divBdr>
                </w:div>
                <w:div w:id="156117069">
                  <w:marLeft w:val="0"/>
                  <w:marRight w:val="0"/>
                  <w:marTop w:val="0"/>
                  <w:marBottom w:val="0"/>
                  <w:divBdr>
                    <w:top w:val="none" w:sz="0" w:space="0" w:color="auto"/>
                    <w:left w:val="none" w:sz="0" w:space="0" w:color="auto"/>
                    <w:bottom w:val="none" w:sz="0" w:space="0" w:color="auto"/>
                    <w:right w:val="none" w:sz="0" w:space="0" w:color="auto"/>
                  </w:divBdr>
                </w:div>
                <w:div w:id="838272892">
                  <w:marLeft w:val="0"/>
                  <w:marRight w:val="0"/>
                  <w:marTop w:val="0"/>
                  <w:marBottom w:val="0"/>
                  <w:divBdr>
                    <w:top w:val="none" w:sz="0" w:space="0" w:color="auto"/>
                    <w:left w:val="none" w:sz="0" w:space="0" w:color="auto"/>
                    <w:bottom w:val="none" w:sz="0" w:space="0" w:color="auto"/>
                    <w:right w:val="none" w:sz="0" w:space="0" w:color="auto"/>
                  </w:divBdr>
                </w:div>
                <w:div w:id="980185044">
                  <w:marLeft w:val="0"/>
                  <w:marRight w:val="0"/>
                  <w:marTop w:val="0"/>
                  <w:marBottom w:val="0"/>
                  <w:divBdr>
                    <w:top w:val="none" w:sz="0" w:space="0" w:color="auto"/>
                    <w:left w:val="none" w:sz="0" w:space="0" w:color="auto"/>
                    <w:bottom w:val="none" w:sz="0" w:space="0" w:color="auto"/>
                    <w:right w:val="none" w:sz="0" w:space="0" w:color="auto"/>
                  </w:divBdr>
                </w:div>
                <w:div w:id="908730093">
                  <w:marLeft w:val="0"/>
                  <w:marRight w:val="0"/>
                  <w:marTop w:val="0"/>
                  <w:marBottom w:val="0"/>
                  <w:divBdr>
                    <w:top w:val="none" w:sz="0" w:space="0" w:color="auto"/>
                    <w:left w:val="none" w:sz="0" w:space="0" w:color="auto"/>
                    <w:bottom w:val="none" w:sz="0" w:space="0" w:color="auto"/>
                    <w:right w:val="none" w:sz="0" w:space="0" w:color="auto"/>
                  </w:divBdr>
                </w:div>
                <w:div w:id="215969497">
                  <w:marLeft w:val="0"/>
                  <w:marRight w:val="0"/>
                  <w:marTop w:val="0"/>
                  <w:marBottom w:val="0"/>
                  <w:divBdr>
                    <w:top w:val="none" w:sz="0" w:space="0" w:color="auto"/>
                    <w:left w:val="none" w:sz="0" w:space="0" w:color="auto"/>
                    <w:bottom w:val="none" w:sz="0" w:space="0" w:color="auto"/>
                    <w:right w:val="none" w:sz="0" w:space="0" w:color="auto"/>
                  </w:divBdr>
                </w:div>
                <w:div w:id="605189728">
                  <w:marLeft w:val="0"/>
                  <w:marRight w:val="0"/>
                  <w:marTop w:val="0"/>
                  <w:marBottom w:val="0"/>
                  <w:divBdr>
                    <w:top w:val="none" w:sz="0" w:space="0" w:color="auto"/>
                    <w:left w:val="none" w:sz="0" w:space="0" w:color="auto"/>
                    <w:bottom w:val="none" w:sz="0" w:space="0" w:color="auto"/>
                    <w:right w:val="none" w:sz="0" w:space="0" w:color="auto"/>
                  </w:divBdr>
                </w:div>
                <w:div w:id="1695157297">
                  <w:marLeft w:val="0"/>
                  <w:marRight w:val="0"/>
                  <w:marTop w:val="0"/>
                  <w:marBottom w:val="0"/>
                  <w:divBdr>
                    <w:top w:val="none" w:sz="0" w:space="0" w:color="auto"/>
                    <w:left w:val="none" w:sz="0" w:space="0" w:color="auto"/>
                    <w:bottom w:val="none" w:sz="0" w:space="0" w:color="auto"/>
                    <w:right w:val="none" w:sz="0" w:space="0" w:color="auto"/>
                  </w:divBdr>
                </w:div>
                <w:div w:id="1380207207">
                  <w:marLeft w:val="0"/>
                  <w:marRight w:val="0"/>
                  <w:marTop w:val="0"/>
                  <w:marBottom w:val="0"/>
                  <w:divBdr>
                    <w:top w:val="none" w:sz="0" w:space="0" w:color="auto"/>
                    <w:left w:val="none" w:sz="0" w:space="0" w:color="auto"/>
                    <w:bottom w:val="none" w:sz="0" w:space="0" w:color="auto"/>
                    <w:right w:val="none" w:sz="0" w:space="0" w:color="auto"/>
                  </w:divBdr>
                </w:div>
                <w:div w:id="2044480728">
                  <w:marLeft w:val="0"/>
                  <w:marRight w:val="0"/>
                  <w:marTop w:val="0"/>
                  <w:marBottom w:val="0"/>
                  <w:divBdr>
                    <w:top w:val="none" w:sz="0" w:space="0" w:color="auto"/>
                    <w:left w:val="none" w:sz="0" w:space="0" w:color="auto"/>
                    <w:bottom w:val="none" w:sz="0" w:space="0" w:color="auto"/>
                    <w:right w:val="none" w:sz="0" w:space="0" w:color="auto"/>
                  </w:divBdr>
                </w:div>
                <w:div w:id="475148007">
                  <w:marLeft w:val="0"/>
                  <w:marRight w:val="0"/>
                  <w:marTop w:val="0"/>
                  <w:marBottom w:val="0"/>
                  <w:divBdr>
                    <w:top w:val="none" w:sz="0" w:space="0" w:color="auto"/>
                    <w:left w:val="none" w:sz="0" w:space="0" w:color="auto"/>
                    <w:bottom w:val="none" w:sz="0" w:space="0" w:color="auto"/>
                    <w:right w:val="none" w:sz="0" w:space="0" w:color="auto"/>
                  </w:divBdr>
                </w:div>
                <w:div w:id="2056347540">
                  <w:marLeft w:val="0"/>
                  <w:marRight w:val="0"/>
                  <w:marTop w:val="0"/>
                  <w:marBottom w:val="0"/>
                  <w:divBdr>
                    <w:top w:val="none" w:sz="0" w:space="0" w:color="auto"/>
                    <w:left w:val="none" w:sz="0" w:space="0" w:color="auto"/>
                    <w:bottom w:val="none" w:sz="0" w:space="0" w:color="auto"/>
                    <w:right w:val="none" w:sz="0" w:space="0" w:color="auto"/>
                  </w:divBdr>
                </w:div>
                <w:div w:id="1510022247">
                  <w:marLeft w:val="0"/>
                  <w:marRight w:val="0"/>
                  <w:marTop w:val="0"/>
                  <w:marBottom w:val="0"/>
                  <w:divBdr>
                    <w:top w:val="none" w:sz="0" w:space="0" w:color="auto"/>
                    <w:left w:val="none" w:sz="0" w:space="0" w:color="auto"/>
                    <w:bottom w:val="none" w:sz="0" w:space="0" w:color="auto"/>
                    <w:right w:val="none" w:sz="0" w:space="0" w:color="auto"/>
                  </w:divBdr>
                </w:div>
                <w:div w:id="562331427">
                  <w:marLeft w:val="0"/>
                  <w:marRight w:val="0"/>
                  <w:marTop w:val="0"/>
                  <w:marBottom w:val="0"/>
                  <w:divBdr>
                    <w:top w:val="none" w:sz="0" w:space="0" w:color="auto"/>
                    <w:left w:val="none" w:sz="0" w:space="0" w:color="auto"/>
                    <w:bottom w:val="none" w:sz="0" w:space="0" w:color="auto"/>
                    <w:right w:val="none" w:sz="0" w:space="0" w:color="auto"/>
                  </w:divBdr>
                </w:div>
                <w:div w:id="396830398">
                  <w:marLeft w:val="0"/>
                  <w:marRight w:val="0"/>
                  <w:marTop w:val="0"/>
                  <w:marBottom w:val="0"/>
                  <w:divBdr>
                    <w:top w:val="none" w:sz="0" w:space="0" w:color="auto"/>
                    <w:left w:val="none" w:sz="0" w:space="0" w:color="auto"/>
                    <w:bottom w:val="none" w:sz="0" w:space="0" w:color="auto"/>
                    <w:right w:val="none" w:sz="0" w:space="0" w:color="auto"/>
                  </w:divBdr>
                </w:div>
                <w:div w:id="1450202784">
                  <w:marLeft w:val="0"/>
                  <w:marRight w:val="0"/>
                  <w:marTop w:val="0"/>
                  <w:marBottom w:val="0"/>
                  <w:divBdr>
                    <w:top w:val="none" w:sz="0" w:space="0" w:color="auto"/>
                    <w:left w:val="none" w:sz="0" w:space="0" w:color="auto"/>
                    <w:bottom w:val="none" w:sz="0" w:space="0" w:color="auto"/>
                    <w:right w:val="none" w:sz="0" w:space="0" w:color="auto"/>
                  </w:divBdr>
                </w:div>
                <w:div w:id="1458797224">
                  <w:marLeft w:val="0"/>
                  <w:marRight w:val="0"/>
                  <w:marTop w:val="0"/>
                  <w:marBottom w:val="0"/>
                  <w:divBdr>
                    <w:top w:val="none" w:sz="0" w:space="0" w:color="auto"/>
                    <w:left w:val="none" w:sz="0" w:space="0" w:color="auto"/>
                    <w:bottom w:val="none" w:sz="0" w:space="0" w:color="auto"/>
                    <w:right w:val="none" w:sz="0" w:space="0" w:color="auto"/>
                  </w:divBdr>
                </w:div>
                <w:div w:id="879777846">
                  <w:marLeft w:val="0"/>
                  <w:marRight w:val="0"/>
                  <w:marTop w:val="0"/>
                  <w:marBottom w:val="0"/>
                  <w:divBdr>
                    <w:top w:val="none" w:sz="0" w:space="0" w:color="auto"/>
                    <w:left w:val="none" w:sz="0" w:space="0" w:color="auto"/>
                    <w:bottom w:val="none" w:sz="0" w:space="0" w:color="auto"/>
                    <w:right w:val="none" w:sz="0" w:space="0" w:color="auto"/>
                  </w:divBdr>
                </w:div>
                <w:div w:id="848955474">
                  <w:marLeft w:val="0"/>
                  <w:marRight w:val="0"/>
                  <w:marTop w:val="0"/>
                  <w:marBottom w:val="0"/>
                  <w:divBdr>
                    <w:top w:val="none" w:sz="0" w:space="0" w:color="auto"/>
                    <w:left w:val="none" w:sz="0" w:space="0" w:color="auto"/>
                    <w:bottom w:val="none" w:sz="0" w:space="0" w:color="auto"/>
                    <w:right w:val="none" w:sz="0" w:space="0" w:color="auto"/>
                  </w:divBdr>
                </w:div>
                <w:div w:id="717824246">
                  <w:marLeft w:val="0"/>
                  <w:marRight w:val="0"/>
                  <w:marTop w:val="0"/>
                  <w:marBottom w:val="0"/>
                  <w:divBdr>
                    <w:top w:val="none" w:sz="0" w:space="0" w:color="auto"/>
                    <w:left w:val="none" w:sz="0" w:space="0" w:color="auto"/>
                    <w:bottom w:val="none" w:sz="0" w:space="0" w:color="auto"/>
                    <w:right w:val="none" w:sz="0" w:space="0" w:color="auto"/>
                  </w:divBdr>
                </w:div>
                <w:div w:id="445268873">
                  <w:marLeft w:val="0"/>
                  <w:marRight w:val="0"/>
                  <w:marTop w:val="0"/>
                  <w:marBottom w:val="0"/>
                  <w:divBdr>
                    <w:top w:val="none" w:sz="0" w:space="0" w:color="auto"/>
                    <w:left w:val="none" w:sz="0" w:space="0" w:color="auto"/>
                    <w:bottom w:val="none" w:sz="0" w:space="0" w:color="auto"/>
                    <w:right w:val="none" w:sz="0" w:space="0" w:color="auto"/>
                  </w:divBdr>
                </w:div>
                <w:div w:id="1816340029">
                  <w:marLeft w:val="0"/>
                  <w:marRight w:val="0"/>
                  <w:marTop w:val="0"/>
                  <w:marBottom w:val="0"/>
                  <w:divBdr>
                    <w:top w:val="none" w:sz="0" w:space="0" w:color="auto"/>
                    <w:left w:val="none" w:sz="0" w:space="0" w:color="auto"/>
                    <w:bottom w:val="none" w:sz="0" w:space="0" w:color="auto"/>
                    <w:right w:val="none" w:sz="0" w:space="0" w:color="auto"/>
                  </w:divBdr>
                </w:div>
                <w:div w:id="105856194">
                  <w:marLeft w:val="0"/>
                  <w:marRight w:val="0"/>
                  <w:marTop w:val="0"/>
                  <w:marBottom w:val="0"/>
                  <w:divBdr>
                    <w:top w:val="none" w:sz="0" w:space="0" w:color="auto"/>
                    <w:left w:val="none" w:sz="0" w:space="0" w:color="auto"/>
                    <w:bottom w:val="none" w:sz="0" w:space="0" w:color="auto"/>
                    <w:right w:val="none" w:sz="0" w:space="0" w:color="auto"/>
                  </w:divBdr>
                </w:div>
                <w:div w:id="2129858191">
                  <w:marLeft w:val="0"/>
                  <w:marRight w:val="0"/>
                  <w:marTop w:val="0"/>
                  <w:marBottom w:val="0"/>
                  <w:divBdr>
                    <w:top w:val="none" w:sz="0" w:space="0" w:color="auto"/>
                    <w:left w:val="none" w:sz="0" w:space="0" w:color="auto"/>
                    <w:bottom w:val="none" w:sz="0" w:space="0" w:color="auto"/>
                    <w:right w:val="none" w:sz="0" w:space="0" w:color="auto"/>
                  </w:divBdr>
                </w:div>
                <w:div w:id="299114315">
                  <w:marLeft w:val="0"/>
                  <w:marRight w:val="0"/>
                  <w:marTop w:val="0"/>
                  <w:marBottom w:val="0"/>
                  <w:divBdr>
                    <w:top w:val="none" w:sz="0" w:space="0" w:color="auto"/>
                    <w:left w:val="none" w:sz="0" w:space="0" w:color="auto"/>
                    <w:bottom w:val="none" w:sz="0" w:space="0" w:color="auto"/>
                    <w:right w:val="none" w:sz="0" w:space="0" w:color="auto"/>
                  </w:divBdr>
                </w:div>
                <w:div w:id="39090597">
                  <w:marLeft w:val="0"/>
                  <w:marRight w:val="0"/>
                  <w:marTop w:val="0"/>
                  <w:marBottom w:val="0"/>
                  <w:divBdr>
                    <w:top w:val="none" w:sz="0" w:space="0" w:color="auto"/>
                    <w:left w:val="none" w:sz="0" w:space="0" w:color="auto"/>
                    <w:bottom w:val="none" w:sz="0" w:space="0" w:color="auto"/>
                    <w:right w:val="none" w:sz="0" w:space="0" w:color="auto"/>
                  </w:divBdr>
                </w:div>
                <w:div w:id="1750693913">
                  <w:marLeft w:val="0"/>
                  <w:marRight w:val="0"/>
                  <w:marTop w:val="0"/>
                  <w:marBottom w:val="0"/>
                  <w:divBdr>
                    <w:top w:val="none" w:sz="0" w:space="0" w:color="auto"/>
                    <w:left w:val="none" w:sz="0" w:space="0" w:color="auto"/>
                    <w:bottom w:val="none" w:sz="0" w:space="0" w:color="auto"/>
                    <w:right w:val="none" w:sz="0" w:space="0" w:color="auto"/>
                  </w:divBdr>
                </w:div>
                <w:div w:id="2025133180">
                  <w:marLeft w:val="0"/>
                  <w:marRight w:val="0"/>
                  <w:marTop w:val="0"/>
                  <w:marBottom w:val="0"/>
                  <w:divBdr>
                    <w:top w:val="none" w:sz="0" w:space="0" w:color="auto"/>
                    <w:left w:val="none" w:sz="0" w:space="0" w:color="auto"/>
                    <w:bottom w:val="none" w:sz="0" w:space="0" w:color="auto"/>
                    <w:right w:val="none" w:sz="0" w:space="0" w:color="auto"/>
                  </w:divBdr>
                </w:div>
                <w:div w:id="1743600403">
                  <w:marLeft w:val="0"/>
                  <w:marRight w:val="0"/>
                  <w:marTop w:val="0"/>
                  <w:marBottom w:val="0"/>
                  <w:divBdr>
                    <w:top w:val="none" w:sz="0" w:space="0" w:color="auto"/>
                    <w:left w:val="none" w:sz="0" w:space="0" w:color="auto"/>
                    <w:bottom w:val="none" w:sz="0" w:space="0" w:color="auto"/>
                    <w:right w:val="none" w:sz="0" w:space="0" w:color="auto"/>
                  </w:divBdr>
                </w:div>
                <w:div w:id="1732849216">
                  <w:marLeft w:val="0"/>
                  <w:marRight w:val="0"/>
                  <w:marTop w:val="0"/>
                  <w:marBottom w:val="0"/>
                  <w:divBdr>
                    <w:top w:val="none" w:sz="0" w:space="0" w:color="auto"/>
                    <w:left w:val="none" w:sz="0" w:space="0" w:color="auto"/>
                    <w:bottom w:val="none" w:sz="0" w:space="0" w:color="auto"/>
                    <w:right w:val="none" w:sz="0" w:space="0" w:color="auto"/>
                  </w:divBdr>
                </w:div>
                <w:div w:id="1897163433">
                  <w:marLeft w:val="0"/>
                  <w:marRight w:val="0"/>
                  <w:marTop w:val="0"/>
                  <w:marBottom w:val="0"/>
                  <w:divBdr>
                    <w:top w:val="none" w:sz="0" w:space="0" w:color="auto"/>
                    <w:left w:val="none" w:sz="0" w:space="0" w:color="auto"/>
                    <w:bottom w:val="none" w:sz="0" w:space="0" w:color="auto"/>
                    <w:right w:val="none" w:sz="0" w:space="0" w:color="auto"/>
                  </w:divBdr>
                </w:div>
                <w:div w:id="2061204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9386534">
      <w:bodyDiv w:val="1"/>
      <w:marLeft w:val="0"/>
      <w:marRight w:val="0"/>
      <w:marTop w:val="0"/>
      <w:marBottom w:val="0"/>
      <w:divBdr>
        <w:top w:val="none" w:sz="0" w:space="0" w:color="auto"/>
        <w:left w:val="none" w:sz="0" w:space="0" w:color="auto"/>
        <w:bottom w:val="none" w:sz="0" w:space="0" w:color="auto"/>
        <w:right w:val="none" w:sz="0" w:space="0" w:color="auto"/>
      </w:divBdr>
    </w:div>
    <w:div w:id="2021467077">
      <w:bodyDiv w:val="1"/>
      <w:marLeft w:val="0"/>
      <w:marRight w:val="0"/>
      <w:marTop w:val="0"/>
      <w:marBottom w:val="0"/>
      <w:divBdr>
        <w:top w:val="none" w:sz="0" w:space="0" w:color="auto"/>
        <w:left w:val="none" w:sz="0" w:space="0" w:color="auto"/>
        <w:bottom w:val="none" w:sz="0" w:space="0" w:color="auto"/>
        <w:right w:val="none" w:sz="0" w:space="0" w:color="auto"/>
      </w:divBdr>
      <w:divsChild>
        <w:div w:id="160699753">
          <w:marLeft w:val="0"/>
          <w:marRight w:val="0"/>
          <w:marTop w:val="0"/>
          <w:marBottom w:val="0"/>
          <w:divBdr>
            <w:top w:val="none" w:sz="0" w:space="0" w:color="auto"/>
            <w:left w:val="none" w:sz="0" w:space="0" w:color="auto"/>
            <w:bottom w:val="none" w:sz="0" w:space="0" w:color="auto"/>
            <w:right w:val="none" w:sz="0" w:space="0" w:color="auto"/>
          </w:divBdr>
          <w:divsChild>
            <w:div w:id="1999653123">
              <w:marLeft w:val="0"/>
              <w:marRight w:val="0"/>
              <w:marTop w:val="0"/>
              <w:marBottom w:val="0"/>
              <w:divBdr>
                <w:top w:val="none" w:sz="0" w:space="0" w:color="auto"/>
                <w:left w:val="none" w:sz="0" w:space="0" w:color="auto"/>
                <w:bottom w:val="none" w:sz="0" w:space="0" w:color="auto"/>
                <w:right w:val="none" w:sz="0" w:space="0" w:color="auto"/>
              </w:divBdr>
              <w:divsChild>
                <w:div w:id="1429082830">
                  <w:marLeft w:val="0"/>
                  <w:marRight w:val="0"/>
                  <w:marTop w:val="0"/>
                  <w:marBottom w:val="0"/>
                  <w:divBdr>
                    <w:top w:val="none" w:sz="0" w:space="0" w:color="auto"/>
                    <w:left w:val="none" w:sz="0" w:space="0" w:color="auto"/>
                    <w:bottom w:val="none" w:sz="0" w:space="0" w:color="auto"/>
                    <w:right w:val="none" w:sz="0" w:space="0" w:color="auto"/>
                  </w:divBdr>
                  <w:divsChild>
                    <w:div w:id="475344348">
                      <w:marLeft w:val="0"/>
                      <w:marRight w:val="0"/>
                      <w:marTop w:val="0"/>
                      <w:marBottom w:val="0"/>
                      <w:divBdr>
                        <w:top w:val="none" w:sz="0" w:space="0" w:color="auto"/>
                        <w:left w:val="none" w:sz="0" w:space="0" w:color="auto"/>
                        <w:bottom w:val="none" w:sz="0" w:space="0" w:color="auto"/>
                        <w:right w:val="none" w:sz="0" w:space="0" w:color="auto"/>
                      </w:divBdr>
                      <w:divsChild>
                        <w:div w:id="1181820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3387362">
      <w:bodyDiv w:val="1"/>
      <w:marLeft w:val="0"/>
      <w:marRight w:val="0"/>
      <w:marTop w:val="0"/>
      <w:marBottom w:val="0"/>
      <w:divBdr>
        <w:top w:val="none" w:sz="0" w:space="0" w:color="auto"/>
        <w:left w:val="none" w:sz="0" w:space="0" w:color="auto"/>
        <w:bottom w:val="none" w:sz="0" w:space="0" w:color="auto"/>
        <w:right w:val="none" w:sz="0" w:space="0" w:color="auto"/>
      </w:divBdr>
    </w:div>
    <w:div w:id="2025203601">
      <w:bodyDiv w:val="1"/>
      <w:marLeft w:val="0"/>
      <w:marRight w:val="0"/>
      <w:marTop w:val="0"/>
      <w:marBottom w:val="0"/>
      <w:divBdr>
        <w:top w:val="none" w:sz="0" w:space="0" w:color="auto"/>
        <w:left w:val="none" w:sz="0" w:space="0" w:color="auto"/>
        <w:bottom w:val="none" w:sz="0" w:space="0" w:color="auto"/>
        <w:right w:val="none" w:sz="0" w:space="0" w:color="auto"/>
      </w:divBdr>
    </w:div>
    <w:div w:id="2028941927">
      <w:bodyDiv w:val="1"/>
      <w:marLeft w:val="0"/>
      <w:marRight w:val="0"/>
      <w:marTop w:val="0"/>
      <w:marBottom w:val="0"/>
      <w:divBdr>
        <w:top w:val="none" w:sz="0" w:space="0" w:color="auto"/>
        <w:left w:val="none" w:sz="0" w:space="0" w:color="auto"/>
        <w:bottom w:val="none" w:sz="0" w:space="0" w:color="auto"/>
        <w:right w:val="none" w:sz="0" w:space="0" w:color="auto"/>
      </w:divBdr>
    </w:div>
    <w:div w:id="2028944726">
      <w:bodyDiv w:val="1"/>
      <w:marLeft w:val="0"/>
      <w:marRight w:val="0"/>
      <w:marTop w:val="0"/>
      <w:marBottom w:val="0"/>
      <w:divBdr>
        <w:top w:val="none" w:sz="0" w:space="0" w:color="auto"/>
        <w:left w:val="none" w:sz="0" w:space="0" w:color="auto"/>
        <w:bottom w:val="none" w:sz="0" w:space="0" w:color="auto"/>
        <w:right w:val="none" w:sz="0" w:space="0" w:color="auto"/>
      </w:divBdr>
    </w:div>
    <w:div w:id="2032098652">
      <w:bodyDiv w:val="1"/>
      <w:marLeft w:val="0"/>
      <w:marRight w:val="0"/>
      <w:marTop w:val="0"/>
      <w:marBottom w:val="0"/>
      <w:divBdr>
        <w:top w:val="none" w:sz="0" w:space="0" w:color="auto"/>
        <w:left w:val="none" w:sz="0" w:space="0" w:color="auto"/>
        <w:bottom w:val="none" w:sz="0" w:space="0" w:color="auto"/>
        <w:right w:val="none" w:sz="0" w:space="0" w:color="auto"/>
      </w:divBdr>
    </w:div>
    <w:div w:id="2032217304">
      <w:bodyDiv w:val="1"/>
      <w:marLeft w:val="0"/>
      <w:marRight w:val="0"/>
      <w:marTop w:val="0"/>
      <w:marBottom w:val="0"/>
      <w:divBdr>
        <w:top w:val="none" w:sz="0" w:space="0" w:color="auto"/>
        <w:left w:val="none" w:sz="0" w:space="0" w:color="auto"/>
        <w:bottom w:val="none" w:sz="0" w:space="0" w:color="auto"/>
        <w:right w:val="none" w:sz="0" w:space="0" w:color="auto"/>
      </w:divBdr>
    </w:div>
    <w:div w:id="2035156649">
      <w:bodyDiv w:val="1"/>
      <w:marLeft w:val="0"/>
      <w:marRight w:val="0"/>
      <w:marTop w:val="0"/>
      <w:marBottom w:val="0"/>
      <w:divBdr>
        <w:top w:val="none" w:sz="0" w:space="0" w:color="auto"/>
        <w:left w:val="none" w:sz="0" w:space="0" w:color="auto"/>
        <w:bottom w:val="none" w:sz="0" w:space="0" w:color="auto"/>
        <w:right w:val="none" w:sz="0" w:space="0" w:color="auto"/>
      </w:divBdr>
    </w:div>
    <w:div w:id="2035961430">
      <w:bodyDiv w:val="1"/>
      <w:marLeft w:val="0"/>
      <w:marRight w:val="0"/>
      <w:marTop w:val="0"/>
      <w:marBottom w:val="0"/>
      <w:divBdr>
        <w:top w:val="none" w:sz="0" w:space="0" w:color="auto"/>
        <w:left w:val="none" w:sz="0" w:space="0" w:color="auto"/>
        <w:bottom w:val="none" w:sz="0" w:space="0" w:color="auto"/>
        <w:right w:val="none" w:sz="0" w:space="0" w:color="auto"/>
      </w:divBdr>
      <w:divsChild>
        <w:div w:id="1032802087">
          <w:marLeft w:val="0"/>
          <w:marRight w:val="0"/>
          <w:marTop w:val="0"/>
          <w:marBottom w:val="0"/>
          <w:divBdr>
            <w:top w:val="none" w:sz="0" w:space="0" w:color="auto"/>
            <w:left w:val="none" w:sz="0" w:space="0" w:color="auto"/>
            <w:bottom w:val="none" w:sz="0" w:space="0" w:color="auto"/>
            <w:right w:val="none" w:sz="0" w:space="0" w:color="auto"/>
          </w:divBdr>
        </w:div>
        <w:div w:id="807669831">
          <w:marLeft w:val="0"/>
          <w:marRight w:val="0"/>
          <w:marTop w:val="0"/>
          <w:marBottom w:val="0"/>
          <w:divBdr>
            <w:top w:val="none" w:sz="0" w:space="0" w:color="auto"/>
            <w:left w:val="none" w:sz="0" w:space="0" w:color="auto"/>
            <w:bottom w:val="none" w:sz="0" w:space="0" w:color="auto"/>
            <w:right w:val="none" w:sz="0" w:space="0" w:color="auto"/>
          </w:divBdr>
          <w:divsChild>
            <w:div w:id="1346444628">
              <w:marLeft w:val="0"/>
              <w:marRight w:val="0"/>
              <w:marTop w:val="0"/>
              <w:marBottom w:val="0"/>
              <w:divBdr>
                <w:top w:val="none" w:sz="0" w:space="0" w:color="auto"/>
                <w:left w:val="none" w:sz="0" w:space="0" w:color="auto"/>
                <w:bottom w:val="none" w:sz="0" w:space="0" w:color="auto"/>
                <w:right w:val="none" w:sz="0" w:space="0" w:color="auto"/>
              </w:divBdr>
              <w:divsChild>
                <w:div w:id="1812747972">
                  <w:marLeft w:val="0"/>
                  <w:marRight w:val="0"/>
                  <w:marTop w:val="0"/>
                  <w:marBottom w:val="0"/>
                  <w:divBdr>
                    <w:top w:val="none" w:sz="0" w:space="0" w:color="auto"/>
                    <w:left w:val="none" w:sz="0" w:space="0" w:color="auto"/>
                    <w:bottom w:val="none" w:sz="0" w:space="0" w:color="auto"/>
                    <w:right w:val="none" w:sz="0" w:space="0" w:color="auto"/>
                  </w:divBdr>
                  <w:divsChild>
                    <w:div w:id="816800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66108">
          <w:marLeft w:val="0"/>
          <w:marRight w:val="0"/>
          <w:marTop w:val="0"/>
          <w:marBottom w:val="0"/>
          <w:divBdr>
            <w:top w:val="none" w:sz="0" w:space="0" w:color="auto"/>
            <w:left w:val="none" w:sz="0" w:space="0" w:color="auto"/>
            <w:bottom w:val="none" w:sz="0" w:space="0" w:color="auto"/>
            <w:right w:val="none" w:sz="0" w:space="0" w:color="auto"/>
          </w:divBdr>
          <w:divsChild>
            <w:div w:id="2046250143">
              <w:marLeft w:val="0"/>
              <w:marRight w:val="0"/>
              <w:marTop w:val="0"/>
              <w:marBottom w:val="0"/>
              <w:divBdr>
                <w:top w:val="none" w:sz="0" w:space="0" w:color="auto"/>
                <w:left w:val="none" w:sz="0" w:space="0" w:color="auto"/>
                <w:bottom w:val="none" w:sz="0" w:space="0" w:color="auto"/>
                <w:right w:val="none" w:sz="0" w:space="0" w:color="auto"/>
              </w:divBdr>
              <w:divsChild>
                <w:div w:id="1975480284">
                  <w:marLeft w:val="0"/>
                  <w:marRight w:val="0"/>
                  <w:marTop w:val="0"/>
                  <w:marBottom w:val="0"/>
                  <w:divBdr>
                    <w:top w:val="none" w:sz="0" w:space="0" w:color="auto"/>
                    <w:left w:val="none" w:sz="0" w:space="0" w:color="auto"/>
                    <w:bottom w:val="none" w:sz="0" w:space="0" w:color="auto"/>
                    <w:right w:val="none" w:sz="0" w:space="0" w:color="auto"/>
                  </w:divBdr>
                  <w:divsChild>
                    <w:div w:id="2137721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651745">
          <w:marLeft w:val="0"/>
          <w:marRight w:val="0"/>
          <w:marTop w:val="0"/>
          <w:marBottom w:val="0"/>
          <w:divBdr>
            <w:top w:val="none" w:sz="0" w:space="0" w:color="auto"/>
            <w:left w:val="none" w:sz="0" w:space="0" w:color="auto"/>
            <w:bottom w:val="none" w:sz="0" w:space="0" w:color="auto"/>
            <w:right w:val="none" w:sz="0" w:space="0" w:color="auto"/>
          </w:divBdr>
          <w:divsChild>
            <w:div w:id="319968005">
              <w:marLeft w:val="0"/>
              <w:marRight w:val="0"/>
              <w:marTop w:val="0"/>
              <w:marBottom w:val="0"/>
              <w:divBdr>
                <w:top w:val="none" w:sz="0" w:space="0" w:color="auto"/>
                <w:left w:val="none" w:sz="0" w:space="0" w:color="auto"/>
                <w:bottom w:val="none" w:sz="0" w:space="0" w:color="auto"/>
                <w:right w:val="none" w:sz="0" w:space="0" w:color="auto"/>
              </w:divBdr>
              <w:divsChild>
                <w:div w:id="569462877">
                  <w:marLeft w:val="0"/>
                  <w:marRight w:val="0"/>
                  <w:marTop w:val="0"/>
                  <w:marBottom w:val="0"/>
                  <w:divBdr>
                    <w:top w:val="none" w:sz="0" w:space="0" w:color="auto"/>
                    <w:left w:val="none" w:sz="0" w:space="0" w:color="auto"/>
                    <w:bottom w:val="none" w:sz="0" w:space="0" w:color="auto"/>
                    <w:right w:val="none" w:sz="0" w:space="0" w:color="auto"/>
                  </w:divBdr>
                  <w:divsChild>
                    <w:div w:id="790899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2978991">
          <w:marLeft w:val="0"/>
          <w:marRight w:val="0"/>
          <w:marTop w:val="0"/>
          <w:marBottom w:val="0"/>
          <w:divBdr>
            <w:top w:val="none" w:sz="0" w:space="0" w:color="auto"/>
            <w:left w:val="none" w:sz="0" w:space="0" w:color="auto"/>
            <w:bottom w:val="none" w:sz="0" w:space="0" w:color="auto"/>
            <w:right w:val="none" w:sz="0" w:space="0" w:color="auto"/>
          </w:divBdr>
          <w:divsChild>
            <w:div w:id="126512250">
              <w:marLeft w:val="0"/>
              <w:marRight w:val="0"/>
              <w:marTop w:val="0"/>
              <w:marBottom w:val="0"/>
              <w:divBdr>
                <w:top w:val="none" w:sz="0" w:space="0" w:color="auto"/>
                <w:left w:val="none" w:sz="0" w:space="0" w:color="auto"/>
                <w:bottom w:val="none" w:sz="0" w:space="0" w:color="auto"/>
                <w:right w:val="none" w:sz="0" w:space="0" w:color="auto"/>
              </w:divBdr>
              <w:divsChild>
                <w:div w:id="1133869798">
                  <w:marLeft w:val="0"/>
                  <w:marRight w:val="0"/>
                  <w:marTop w:val="0"/>
                  <w:marBottom w:val="0"/>
                  <w:divBdr>
                    <w:top w:val="none" w:sz="0" w:space="0" w:color="auto"/>
                    <w:left w:val="none" w:sz="0" w:space="0" w:color="auto"/>
                    <w:bottom w:val="none" w:sz="0" w:space="0" w:color="auto"/>
                    <w:right w:val="none" w:sz="0" w:space="0" w:color="auto"/>
                  </w:divBdr>
                  <w:divsChild>
                    <w:div w:id="130457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680570">
          <w:marLeft w:val="0"/>
          <w:marRight w:val="0"/>
          <w:marTop w:val="0"/>
          <w:marBottom w:val="0"/>
          <w:divBdr>
            <w:top w:val="none" w:sz="0" w:space="0" w:color="auto"/>
            <w:left w:val="none" w:sz="0" w:space="0" w:color="auto"/>
            <w:bottom w:val="none" w:sz="0" w:space="0" w:color="auto"/>
            <w:right w:val="none" w:sz="0" w:space="0" w:color="auto"/>
          </w:divBdr>
          <w:divsChild>
            <w:div w:id="1068961712">
              <w:marLeft w:val="0"/>
              <w:marRight w:val="0"/>
              <w:marTop w:val="0"/>
              <w:marBottom w:val="0"/>
              <w:divBdr>
                <w:top w:val="none" w:sz="0" w:space="0" w:color="auto"/>
                <w:left w:val="none" w:sz="0" w:space="0" w:color="auto"/>
                <w:bottom w:val="none" w:sz="0" w:space="0" w:color="auto"/>
                <w:right w:val="none" w:sz="0" w:space="0" w:color="auto"/>
              </w:divBdr>
              <w:divsChild>
                <w:div w:id="367678732">
                  <w:marLeft w:val="0"/>
                  <w:marRight w:val="0"/>
                  <w:marTop w:val="0"/>
                  <w:marBottom w:val="0"/>
                  <w:divBdr>
                    <w:top w:val="none" w:sz="0" w:space="0" w:color="auto"/>
                    <w:left w:val="none" w:sz="0" w:space="0" w:color="auto"/>
                    <w:bottom w:val="none" w:sz="0" w:space="0" w:color="auto"/>
                    <w:right w:val="none" w:sz="0" w:space="0" w:color="auto"/>
                  </w:divBdr>
                  <w:divsChild>
                    <w:div w:id="1827939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1682566">
          <w:marLeft w:val="0"/>
          <w:marRight w:val="0"/>
          <w:marTop w:val="0"/>
          <w:marBottom w:val="0"/>
          <w:divBdr>
            <w:top w:val="none" w:sz="0" w:space="0" w:color="auto"/>
            <w:left w:val="none" w:sz="0" w:space="0" w:color="auto"/>
            <w:bottom w:val="none" w:sz="0" w:space="0" w:color="auto"/>
            <w:right w:val="none" w:sz="0" w:space="0" w:color="auto"/>
          </w:divBdr>
          <w:divsChild>
            <w:div w:id="754134326">
              <w:marLeft w:val="0"/>
              <w:marRight w:val="0"/>
              <w:marTop w:val="0"/>
              <w:marBottom w:val="0"/>
              <w:divBdr>
                <w:top w:val="none" w:sz="0" w:space="0" w:color="auto"/>
                <w:left w:val="none" w:sz="0" w:space="0" w:color="auto"/>
                <w:bottom w:val="none" w:sz="0" w:space="0" w:color="auto"/>
                <w:right w:val="none" w:sz="0" w:space="0" w:color="auto"/>
              </w:divBdr>
              <w:divsChild>
                <w:div w:id="132211326">
                  <w:marLeft w:val="0"/>
                  <w:marRight w:val="0"/>
                  <w:marTop w:val="0"/>
                  <w:marBottom w:val="0"/>
                  <w:divBdr>
                    <w:top w:val="none" w:sz="0" w:space="0" w:color="auto"/>
                    <w:left w:val="none" w:sz="0" w:space="0" w:color="auto"/>
                    <w:bottom w:val="none" w:sz="0" w:space="0" w:color="auto"/>
                    <w:right w:val="none" w:sz="0" w:space="0" w:color="auto"/>
                  </w:divBdr>
                  <w:divsChild>
                    <w:div w:id="1149324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9146765">
          <w:marLeft w:val="0"/>
          <w:marRight w:val="0"/>
          <w:marTop w:val="0"/>
          <w:marBottom w:val="0"/>
          <w:divBdr>
            <w:top w:val="none" w:sz="0" w:space="0" w:color="auto"/>
            <w:left w:val="none" w:sz="0" w:space="0" w:color="auto"/>
            <w:bottom w:val="none" w:sz="0" w:space="0" w:color="auto"/>
            <w:right w:val="none" w:sz="0" w:space="0" w:color="auto"/>
          </w:divBdr>
          <w:divsChild>
            <w:div w:id="830832568">
              <w:marLeft w:val="0"/>
              <w:marRight w:val="0"/>
              <w:marTop w:val="0"/>
              <w:marBottom w:val="0"/>
              <w:divBdr>
                <w:top w:val="none" w:sz="0" w:space="0" w:color="auto"/>
                <w:left w:val="none" w:sz="0" w:space="0" w:color="auto"/>
                <w:bottom w:val="none" w:sz="0" w:space="0" w:color="auto"/>
                <w:right w:val="none" w:sz="0" w:space="0" w:color="auto"/>
              </w:divBdr>
              <w:divsChild>
                <w:div w:id="900289239">
                  <w:marLeft w:val="0"/>
                  <w:marRight w:val="0"/>
                  <w:marTop w:val="0"/>
                  <w:marBottom w:val="0"/>
                  <w:divBdr>
                    <w:top w:val="none" w:sz="0" w:space="0" w:color="auto"/>
                    <w:left w:val="none" w:sz="0" w:space="0" w:color="auto"/>
                    <w:bottom w:val="none" w:sz="0" w:space="0" w:color="auto"/>
                    <w:right w:val="none" w:sz="0" w:space="0" w:color="auto"/>
                  </w:divBdr>
                  <w:divsChild>
                    <w:div w:id="300690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138061">
          <w:marLeft w:val="0"/>
          <w:marRight w:val="0"/>
          <w:marTop w:val="0"/>
          <w:marBottom w:val="0"/>
          <w:divBdr>
            <w:top w:val="none" w:sz="0" w:space="0" w:color="auto"/>
            <w:left w:val="none" w:sz="0" w:space="0" w:color="auto"/>
            <w:bottom w:val="none" w:sz="0" w:space="0" w:color="auto"/>
            <w:right w:val="none" w:sz="0" w:space="0" w:color="auto"/>
          </w:divBdr>
          <w:divsChild>
            <w:div w:id="1851605974">
              <w:marLeft w:val="0"/>
              <w:marRight w:val="0"/>
              <w:marTop w:val="0"/>
              <w:marBottom w:val="0"/>
              <w:divBdr>
                <w:top w:val="none" w:sz="0" w:space="0" w:color="auto"/>
                <w:left w:val="none" w:sz="0" w:space="0" w:color="auto"/>
                <w:bottom w:val="none" w:sz="0" w:space="0" w:color="auto"/>
                <w:right w:val="none" w:sz="0" w:space="0" w:color="auto"/>
              </w:divBdr>
              <w:divsChild>
                <w:div w:id="932201756">
                  <w:marLeft w:val="0"/>
                  <w:marRight w:val="0"/>
                  <w:marTop w:val="0"/>
                  <w:marBottom w:val="0"/>
                  <w:divBdr>
                    <w:top w:val="none" w:sz="0" w:space="0" w:color="auto"/>
                    <w:left w:val="none" w:sz="0" w:space="0" w:color="auto"/>
                    <w:bottom w:val="none" w:sz="0" w:space="0" w:color="auto"/>
                    <w:right w:val="none" w:sz="0" w:space="0" w:color="auto"/>
                  </w:divBdr>
                  <w:divsChild>
                    <w:div w:id="1557162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1594283">
          <w:marLeft w:val="0"/>
          <w:marRight w:val="0"/>
          <w:marTop w:val="0"/>
          <w:marBottom w:val="0"/>
          <w:divBdr>
            <w:top w:val="none" w:sz="0" w:space="0" w:color="auto"/>
            <w:left w:val="none" w:sz="0" w:space="0" w:color="auto"/>
            <w:bottom w:val="none" w:sz="0" w:space="0" w:color="auto"/>
            <w:right w:val="none" w:sz="0" w:space="0" w:color="auto"/>
          </w:divBdr>
          <w:divsChild>
            <w:div w:id="1229656952">
              <w:marLeft w:val="0"/>
              <w:marRight w:val="0"/>
              <w:marTop w:val="0"/>
              <w:marBottom w:val="0"/>
              <w:divBdr>
                <w:top w:val="none" w:sz="0" w:space="0" w:color="auto"/>
                <w:left w:val="none" w:sz="0" w:space="0" w:color="auto"/>
                <w:bottom w:val="none" w:sz="0" w:space="0" w:color="auto"/>
                <w:right w:val="none" w:sz="0" w:space="0" w:color="auto"/>
              </w:divBdr>
              <w:divsChild>
                <w:div w:id="1304774496">
                  <w:marLeft w:val="0"/>
                  <w:marRight w:val="0"/>
                  <w:marTop w:val="0"/>
                  <w:marBottom w:val="0"/>
                  <w:divBdr>
                    <w:top w:val="none" w:sz="0" w:space="0" w:color="auto"/>
                    <w:left w:val="none" w:sz="0" w:space="0" w:color="auto"/>
                    <w:bottom w:val="none" w:sz="0" w:space="0" w:color="auto"/>
                    <w:right w:val="none" w:sz="0" w:space="0" w:color="auto"/>
                  </w:divBdr>
                  <w:divsChild>
                    <w:div w:id="1073894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3329117">
          <w:marLeft w:val="0"/>
          <w:marRight w:val="0"/>
          <w:marTop w:val="0"/>
          <w:marBottom w:val="0"/>
          <w:divBdr>
            <w:top w:val="none" w:sz="0" w:space="0" w:color="auto"/>
            <w:left w:val="none" w:sz="0" w:space="0" w:color="auto"/>
            <w:bottom w:val="none" w:sz="0" w:space="0" w:color="auto"/>
            <w:right w:val="none" w:sz="0" w:space="0" w:color="auto"/>
          </w:divBdr>
          <w:divsChild>
            <w:div w:id="103310768">
              <w:marLeft w:val="0"/>
              <w:marRight w:val="0"/>
              <w:marTop w:val="0"/>
              <w:marBottom w:val="0"/>
              <w:divBdr>
                <w:top w:val="none" w:sz="0" w:space="0" w:color="auto"/>
                <w:left w:val="none" w:sz="0" w:space="0" w:color="auto"/>
                <w:bottom w:val="none" w:sz="0" w:space="0" w:color="auto"/>
                <w:right w:val="none" w:sz="0" w:space="0" w:color="auto"/>
              </w:divBdr>
              <w:divsChild>
                <w:div w:id="1195927830">
                  <w:marLeft w:val="0"/>
                  <w:marRight w:val="0"/>
                  <w:marTop w:val="0"/>
                  <w:marBottom w:val="0"/>
                  <w:divBdr>
                    <w:top w:val="none" w:sz="0" w:space="0" w:color="auto"/>
                    <w:left w:val="none" w:sz="0" w:space="0" w:color="auto"/>
                    <w:bottom w:val="none" w:sz="0" w:space="0" w:color="auto"/>
                    <w:right w:val="none" w:sz="0" w:space="0" w:color="auto"/>
                  </w:divBdr>
                  <w:divsChild>
                    <w:div w:id="1130978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3227523">
          <w:marLeft w:val="0"/>
          <w:marRight w:val="0"/>
          <w:marTop w:val="0"/>
          <w:marBottom w:val="0"/>
          <w:divBdr>
            <w:top w:val="none" w:sz="0" w:space="0" w:color="auto"/>
            <w:left w:val="none" w:sz="0" w:space="0" w:color="auto"/>
            <w:bottom w:val="none" w:sz="0" w:space="0" w:color="auto"/>
            <w:right w:val="none" w:sz="0" w:space="0" w:color="auto"/>
          </w:divBdr>
          <w:divsChild>
            <w:div w:id="155342446">
              <w:marLeft w:val="0"/>
              <w:marRight w:val="0"/>
              <w:marTop w:val="0"/>
              <w:marBottom w:val="0"/>
              <w:divBdr>
                <w:top w:val="none" w:sz="0" w:space="0" w:color="auto"/>
                <w:left w:val="none" w:sz="0" w:space="0" w:color="auto"/>
                <w:bottom w:val="none" w:sz="0" w:space="0" w:color="auto"/>
                <w:right w:val="none" w:sz="0" w:space="0" w:color="auto"/>
              </w:divBdr>
              <w:divsChild>
                <w:div w:id="1800873420">
                  <w:marLeft w:val="0"/>
                  <w:marRight w:val="0"/>
                  <w:marTop w:val="0"/>
                  <w:marBottom w:val="0"/>
                  <w:divBdr>
                    <w:top w:val="none" w:sz="0" w:space="0" w:color="auto"/>
                    <w:left w:val="none" w:sz="0" w:space="0" w:color="auto"/>
                    <w:bottom w:val="none" w:sz="0" w:space="0" w:color="auto"/>
                    <w:right w:val="none" w:sz="0" w:space="0" w:color="auto"/>
                  </w:divBdr>
                  <w:divsChild>
                    <w:div w:id="172871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2965024">
          <w:marLeft w:val="0"/>
          <w:marRight w:val="0"/>
          <w:marTop w:val="0"/>
          <w:marBottom w:val="0"/>
          <w:divBdr>
            <w:top w:val="none" w:sz="0" w:space="0" w:color="auto"/>
            <w:left w:val="none" w:sz="0" w:space="0" w:color="auto"/>
            <w:bottom w:val="none" w:sz="0" w:space="0" w:color="auto"/>
            <w:right w:val="none" w:sz="0" w:space="0" w:color="auto"/>
          </w:divBdr>
          <w:divsChild>
            <w:div w:id="77145158">
              <w:marLeft w:val="0"/>
              <w:marRight w:val="0"/>
              <w:marTop w:val="0"/>
              <w:marBottom w:val="0"/>
              <w:divBdr>
                <w:top w:val="none" w:sz="0" w:space="0" w:color="auto"/>
                <w:left w:val="none" w:sz="0" w:space="0" w:color="auto"/>
                <w:bottom w:val="none" w:sz="0" w:space="0" w:color="auto"/>
                <w:right w:val="none" w:sz="0" w:space="0" w:color="auto"/>
              </w:divBdr>
              <w:divsChild>
                <w:div w:id="507524303">
                  <w:marLeft w:val="0"/>
                  <w:marRight w:val="0"/>
                  <w:marTop w:val="0"/>
                  <w:marBottom w:val="0"/>
                  <w:divBdr>
                    <w:top w:val="none" w:sz="0" w:space="0" w:color="auto"/>
                    <w:left w:val="none" w:sz="0" w:space="0" w:color="auto"/>
                    <w:bottom w:val="none" w:sz="0" w:space="0" w:color="auto"/>
                    <w:right w:val="none" w:sz="0" w:space="0" w:color="auto"/>
                  </w:divBdr>
                  <w:divsChild>
                    <w:div w:id="1516993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492378">
          <w:marLeft w:val="0"/>
          <w:marRight w:val="0"/>
          <w:marTop w:val="0"/>
          <w:marBottom w:val="0"/>
          <w:divBdr>
            <w:top w:val="none" w:sz="0" w:space="0" w:color="auto"/>
            <w:left w:val="none" w:sz="0" w:space="0" w:color="auto"/>
            <w:bottom w:val="none" w:sz="0" w:space="0" w:color="auto"/>
            <w:right w:val="none" w:sz="0" w:space="0" w:color="auto"/>
          </w:divBdr>
          <w:divsChild>
            <w:div w:id="2024671215">
              <w:marLeft w:val="0"/>
              <w:marRight w:val="0"/>
              <w:marTop w:val="0"/>
              <w:marBottom w:val="0"/>
              <w:divBdr>
                <w:top w:val="none" w:sz="0" w:space="0" w:color="auto"/>
                <w:left w:val="none" w:sz="0" w:space="0" w:color="auto"/>
                <w:bottom w:val="none" w:sz="0" w:space="0" w:color="auto"/>
                <w:right w:val="none" w:sz="0" w:space="0" w:color="auto"/>
              </w:divBdr>
              <w:divsChild>
                <w:div w:id="500046753">
                  <w:marLeft w:val="0"/>
                  <w:marRight w:val="0"/>
                  <w:marTop w:val="0"/>
                  <w:marBottom w:val="0"/>
                  <w:divBdr>
                    <w:top w:val="none" w:sz="0" w:space="0" w:color="auto"/>
                    <w:left w:val="none" w:sz="0" w:space="0" w:color="auto"/>
                    <w:bottom w:val="none" w:sz="0" w:space="0" w:color="auto"/>
                    <w:right w:val="none" w:sz="0" w:space="0" w:color="auto"/>
                  </w:divBdr>
                  <w:divsChild>
                    <w:div w:id="11938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6438497">
      <w:bodyDiv w:val="1"/>
      <w:marLeft w:val="0"/>
      <w:marRight w:val="0"/>
      <w:marTop w:val="0"/>
      <w:marBottom w:val="0"/>
      <w:divBdr>
        <w:top w:val="none" w:sz="0" w:space="0" w:color="auto"/>
        <w:left w:val="none" w:sz="0" w:space="0" w:color="auto"/>
        <w:bottom w:val="none" w:sz="0" w:space="0" w:color="auto"/>
        <w:right w:val="none" w:sz="0" w:space="0" w:color="auto"/>
      </w:divBdr>
    </w:div>
    <w:div w:id="2047218813">
      <w:bodyDiv w:val="1"/>
      <w:marLeft w:val="0"/>
      <w:marRight w:val="0"/>
      <w:marTop w:val="0"/>
      <w:marBottom w:val="0"/>
      <w:divBdr>
        <w:top w:val="none" w:sz="0" w:space="0" w:color="auto"/>
        <w:left w:val="none" w:sz="0" w:space="0" w:color="auto"/>
        <w:bottom w:val="none" w:sz="0" w:space="0" w:color="auto"/>
        <w:right w:val="none" w:sz="0" w:space="0" w:color="auto"/>
      </w:divBdr>
      <w:divsChild>
        <w:div w:id="1681739324">
          <w:marLeft w:val="0"/>
          <w:marRight w:val="0"/>
          <w:marTop w:val="0"/>
          <w:marBottom w:val="0"/>
          <w:divBdr>
            <w:top w:val="none" w:sz="0" w:space="0" w:color="auto"/>
            <w:left w:val="none" w:sz="0" w:space="0" w:color="auto"/>
            <w:bottom w:val="none" w:sz="0" w:space="0" w:color="auto"/>
            <w:right w:val="none" w:sz="0" w:space="0" w:color="auto"/>
          </w:divBdr>
          <w:divsChild>
            <w:div w:id="1741633059">
              <w:marLeft w:val="0"/>
              <w:marRight w:val="0"/>
              <w:marTop w:val="0"/>
              <w:marBottom w:val="0"/>
              <w:divBdr>
                <w:top w:val="none" w:sz="0" w:space="0" w:color="auto"/>
                <w:left w:val="none" w:sz="0" w:space="0" w:color="auto"/>
                <w:bottom w:val="none" w:sz="0" w:space="0" w:color="auto"/>
                <w:right w:val="none" w:sz="0" w:space="0" w:color="auto"/>
              </w:divBdr>
            </w:div>
          </w:divsChild>
        </w:div>
        <w:div w:id="1483043948">
          <w:marLeft w:val="0"/>
          <w:marRight w:val="0"/>
          <w:marTop w:val="0"/>
          <w:marBottom w:val="0"/>
          <w:divBdr>
            <w:top w:val="none" w:sz="0" w:space="0" w:color="auto"/>
            <w:left w:val="none" w:sz="0" w:space="0" w:color="auto"/>
            <w:bottom w:val="none" w:sz="0" w:space="0" w:color="auto"/>
            <w:right w:val="none" w:sz="0" w:space="0" w:color="auto"/>
          </w:divBdr>
          <w:divsChild>
            <w:div w:id="13311968">
              <w:marLeft w:val="0"/>
              <w:marRight w:val="0"/>
              <w:marTop w:val="0"/>
              <w:marBottom w:val="0"/>
              <w:divBdr>
                <w:top w:val="none" w:sz="0" w:space="0" w:color="auto"/>
                <w:left w:val="none" w:sz="0" w:space="0" w:color="auto"/>
                <w:bottom w:val="none" w:sz="0" w:space="0" w:color="auto"/>
                <w:right w:val="none" w:sz="0" w:space="0" w:color="auto"/>
              </w:divBdr>
              <w:divsChild>
                <w:div w:id="1968582839">
                  <w:marLeft w:val="0"/>
                  <w:marRight w:val="0"/>
                  <w:marTop w:val="0"/>
                  <w:marBottom w:val="0"/>
                  <w:divBdr>
                    <w:top w:val="none" w:sz="0" w:space="0" w:color="auto"/>
                    <w:left w:val="none" w:sz="0" w:space="0" w:color="auto"/>
                    <w:bottom w:val="none" w:sz="0" w:space="0" w:color="auto"/>
                    <w:right w:val="none" w:sz="0" w:space="0" w:color="auto"/>
                  </w:divBdr>
                  <w:divsChild>
                    <w:div w:id="87386493">
                      <w:marLeft w:val="0"/>
                      <w:marRight w:val="0"/>
                      <w:marTop w:val="0"/>
                      <w:marBottom w:val="0"/>
                      <w:divBdr>
                        <w:top w:val="none" w:sz="0" w:space="0" w:color="auto"/>
                        <w:left w:val="none" w:sz="0" w:space="0" w:color="auto"/>
                        <w:bottom w:val="none" w:sz="0" w:space="0" w:color="auto"/>
                        <w:right w:val="none" w:sz="0" w:space="0" w:color="auto"/>
                      </w:divBdr>
                    </w:div>
                    <w:div w:id="305162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7680983">
      <w:bodyDiv w:val="1"/>
      <w:marLeft w:val="0"/>
      <w:marRight w:val="0"/>
      <w:marTop w:val="0"/>
      <w:marBottom w:val="0"/>
      <w:divBdr>
        <w:top w:val="none" w:sz="0" w:space="0" w:color="auto"/>
        <w:left w:val="none" w:sz="0" w:space="0" w:color="auto"/>
        <w:bottom w:val="none" w:sz="0" w:space="0" w:color="auto"/>
        <w:right w:val="none" w:sz="0" w:space="0" w:color="auto"/>
      </w:divBdr>
    </w:div>
    <w:div w:id="2048213045">
      <w:bodyDiv w:val="1"/>
      <w:marLeft w:val="0"/>
      <w:marRight w:val="0"/>
      <w:marTop w:val="0"/>
      <w:marBottom w:val="0"/>
      <w:divBdr>
        <w:top w:val="none" w:sz="0" w:space="0" w:color="auto"/>
        <w:left w:val="none" w:sz="0" w:space="0" w:color="auto"/>
        <w:bottom w:val="none" w:sz="0" w:space="0" w:color="auto"/>
        <w:right w:val="none" w:sz="0" w:space="0" w:color="auto"/>
      </w:divBdr>
    </w:div>
    <w:div w:id="2048556189">
      <w:bodyDiv w:val="1"/>
      <w:marLeft w:val="0"/>
      <w:marRight w:val="0"/>
      <w:marTop w:val="0"/>
      <w:marBottom w:val="0"/>
      <w:divBdr>
        <w:top w:val="none" w:sz="0" w:space="0" w:color="auto"/>
        <w:left w:val="none" w:sz="0" w:space="0" w:color="auto"/>
        <w:bottom w:val="none" w:sz="0" w:space="0" w:color="auto"/>
        <w:right w:val="none" w:sz="0" w:space="0" w:color="auto"/>
      </w:divBdr>
      <w:divsChild>
        <w:div w:id="369497499">
          <w:marLeft w:val="0"/>
          <w:marRight w:val="0"/>
          <w:marTop w:val="0"/>
          <w:marBottom w:val="0"/>
          <w:divBdr>
            <w:top w:val="none" w:sz="0" w:space="0" w:color="auto"/>
            <w:left w:val="none" w:sz="0" w:space="0" w:color="auto"/>
            <w:bottom w:val="none" w:sz="0" w:space="0" w:color="auto"/>
            <w:right w:val="none" w:sz="0" w:space="0" w:color="auto"/>
          </w:divBdr>
          <w:divsChild>
            <w:div w:id="1299724222">
              <w:marLeft w:val="-15"/>
              <w:marRight w:val="0"/>
              <w:marTop w:val="0"/>
              <w:marBottom w:val="0"/>
              <w:divBdr>
                <w:top w:val="none" w:sz="0" w:space="0" w:color="auto"/>
                <w:left w:val="single" w:sz="6" w:space="18" w:color="CCCCCC"/>
                <w:bottom w:val="single" w:sz="6" w:space="13" w:color="CCCCCC"/>
                <w:right w:val="single" w:sz="6" w:space="18" w:color="CCCCCC"/>
              </w:divBdr>
              <w:divsChild>
                <w:div w:id="1452937075">
                  <w:marLeft w:val="0"/>
                  <w:marRight w:val="0"/>
                  <w:marTop w:val="0"/>
                  <w:marBottom w:val="0"/>
                  <w:divBdr>
                    <w:top w:val="none" w:sz="0" w:space="0" w:color="auto"/>
                    <w:left w:val="none" w:sz="0" w:space="0" w:color="auto"/>
                    <w:bottom w:val="none" w:sz="0" w:space="0" w:color="auto"/>
                    <w:right w:val="none" w:sz="0" w:space="0" w:color="auto"/>
                  </w:divBdr>
                  <w:divsChild>
                    <w:div w:id="1389914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453712">
          <w:marLeft w:val="0"/>
          <w:marRight w:val="0"/>
          <w:marTop w:val="0"/>
          <w:marBottom w:val="0"/>
          <w:divBdr>
            <w:top w:val="none" w:sz="0" w:space="0" w:color="auto"/>
            <w:left w:val="none" w:sz="0" w:space="0" w:color="auto"/>
            <w:bottom w:val="none" w:sz="0" w:space="0" w:color="auto"/>
            <w:right w:val="none" w:sz="0" w:space="0" w:color="auto"/>
          </w:divBdr>
          <w:divsChild>
            <w:div w:id="1059283090">
              <w:marLeft w:val="-15"/>
              <w:marRight w:val="0"/>
              <w:marTop w:val="0"/>
              <w:marBottom w:val="0"/>
              <w:divBdr>
                <w:top w:val="none" w:sz="0" w:space="0" w:color="auto"/>
                <w:left w:val="single" w:sz="6" w:space="18" w:color="CCCCCC"/>
                <w:bottom w:val="single" w:sz="6" w:space="13" w:color="CCCCCC"/>
                <w:right w:val="single" w:sz="6" w:space="18" w:color="CCCCCC"/>
              </w:divBdr>
              <w:divsChild>
                <w:div w:id="160973143">
                  <w:marLeft w:val="0"/>
                  <w:marRight w:val="0"/>
                  <w:marTop w:val="0"/>
                  <w:marBottom w:val="0"/>
                  <w:divBdr>
                    <w:top w:val="none" w:sz="0" w:space="0" w:color="auto"/>
                    <w:left w:val="none" w:sz="0" w:space="0" w:color="auto"/>
                    <w:bottom w:val="none" w:sz="0" w:space="0" w:color="auto"/>
                    <w:right w:val="none" w:sz="0" w:space="0" w:color="auto"/>
                  </w:divBdr>
                  <w:divsChild>
                    <w:div w:id="1863745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8500327">
          <w:marLeft w:val="0"/>
          <w:marRight w:val="0"/>
          <w:marTop w:val="0"/>
          <w:marBottom w:val="0"/>
          <w:divBdr>
            <w:top w:val="none" w:sz="0" w:space="0" w:color="auto"/>
            <w:left w:val="none" w:sz="0" w:space="0" w:color="auto"/>
            <w:bottom w:val="none" w:sz="0" w:space="0" w:color="auto"/>
            <w:right w:val="none" w:sz="0" w:space="0" w:color="auto"/>
          </w:divBdr>
          <w:divsChild>
            <w:div w:id="568807378">
              <w:marLeft w:val="-15"/>
              <w:marRight w:val="0"/>
              <w:marTop w:val="0"/>
              <w:marBottom w:val="0"/>
              <w:divBdr>
                <w:top w:val="none" w:sz="0" w:space="0" w:color="auto"/>
                <w:left w:val="single" w:sz="6" w:space="18" w:color="CCCCCC"/>
                <w:bottom w:val="single" w:sz="6" w:space="13" w:color="CCCCCC"/>
                <w:right w:val="single" w:sz="6" w:space="18" w:color="CCCCCC"/>
              </w:divBdr>
              <w:divsChild>
                <w:div w:id="1005865993">
                  <w:marLeft w:val="0"/>
                  <w:marRight w:val="0"/>
                  <w:marTop w:val="0"/>
                  <w:marBottom w:val="0"/>
                  <w:divBdr>
                    <w:top w:val="none" w:sz="0" w:space="0" w:color="auto"/>
                    <w:left w:val="none" w:sz="0" w:space="0" w:color="auto"/>
                    <w:bottom w:val="none" w:sz="0" w:space="0" w:color="auto"/>
                    <w:right w:val="none" w:sz="0" w:space="0" w:color="auto"/>
                  </w:divBdr>
                  <w:divsChild>
                    <w:div w:id="214631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356186">
          <w:marLeft w:val="0"/>
          <w:marRight w:val="0"/>
          <w:marTop w:val="0"/>
          <w:marBottom w:val="0"/>
          <w:divBdr>
            <w:top w:val="none" w:sz="0" w:space="0" w:color="auto"/>
            <w:left w:val="none" w:sz="0" w:space="0" w:color="auto"/>
            <w:bottom w:val="none" w:sz="0" w:space="0" w:color="auto"/>
            <w:right w:val="none" w:sz="0" w:space="0" w:color="auto"/>
          </w:divBdr>
          <w:divsChild>
            <w:div w:id="1141724769">
              <w:marLeft w:val="-15"/>
              <w:marRight w:val="0"/>
              <w:marTop w:val="0"/>
              <w:marBottom w:val="0"/>
              <w:divBdr>
                <w:top w:val="none" w:sz="0" w:space="0" w:color="auto"/>
                <w:left w:val="single" w:sz="6" w:space="18" w:color="CCCCCC"/>
                <w:bottom w:val="single" w:sz="6" w:space="13" w:color="CCCCCC"/>
                <w:right w:val="single" w:sz="6" w:space="18" w:color="CCCCCC"/>
              </w:divBdr>
              <w:divsChild>
                <w:div w:id="138155475">
                  <w:marLeft w:val="0"/>
                  <w:marRight w:val="0"/>
                  <w:marTop w:val="0"/>
                  <w:marBottom w:val="0"/>
                  <w:divBdr>
                    <w:top w:val="none" w:sz="0" w:space="0" w:color="auto"/>
                    <w:left w:val="none" w:sz="0" w:space="0" w:color="auto"/>
                    <w:bottom w:val="none" w:sz="0" w:space="0" w:color="auto"/>
                    <w:right w:val="none" w:sz="0" w:space="0" w:color="auto"/>
                  </w:divBdr>
                  <w:divsChild>
                    <w:div w:id="1196389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6650352">
          <w:marLeft w:val="0"/>
          <w:marRight w:val="0"/>
          <w:marTop w:val="0"/>
          <w:marBottom w:val="0"/>
          <w:divBdr>
            <w:top w:val="none" w:sz="0" w:space="0" w:color="auto"/>
            <w:left w:val="none" w:sz="0" w:space="0" w:color="auto"/>
            <w:bottom w:val="none" w:sz="0" w:space="0" w:color="auto"/>
            <w:right w:val="none" w:sz="0" w:space="0" w:color="auto"/>
          </w:divBdr>
          <w:divsChild>
            <w:div w:id="229078557">
              <w:marLeft w:val="-15"/>
              <w:marRight w:val="0"/>
              <w:marTop w:val="0"/>
              <w:marBottom w:val="0"/>
              <w:divBdr>
                <w:top w:val="none" w:sz="0" w:space="0" w:color="auto"/>
                <w:left w:val="single" w:sz="6" w:space="18" w:color="CCCCCC"/>
                <w:bottom w:val="single" w:sz="6" w:space="13" w:color="CCCCCC"/>
                <w:right w:val="single" w:sz="6" w:space="18" w:color="CCCCCC"/>
              </w:divBdr>
              <w:divsChild>
                <w:div w:id="1338777019">
                  <w:marLeft w:val="0"/>
                  <w:marRight w:val="0"/>
                  <w:marTop w:val="0"/>
                  <w:marBottom w:val="0"/>
                  <w:divBdr>
                    <w:top w:val="none" w:sz="0" w:space="0" w:color="auto"/>
                    <w:left w:val="none" w:sz="0" w:space="0" w:color="auto"/>
                    <w:bottom w:val="none" w:sz="0" w:space="0" w:color="auto"/>
                    <w:right w:val="none" w:sz="0" w:space="0" w:color="auto"/>
                  </w:divBdr>
                  <w:divsChild>
                    <w:div w:id="1809056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5337870">
          <w:marLeft w:val="0"/>
          <w:marRight w:val="0"/>
          <w:marTop w:val="0"/>
          <w:marBottom w:val="0"/>
          <w:divBdr>
            <w:top w:val="none" w:sz="0" w:space="0" w:color="auto"/>
            <w:left w:val="none" w:sz="0" w:space="0" w:color="auto"/>
            <w:bottom w:val="none" w:sz="0" w:space="0" w:color="auto"/>
            <w:right w:val="none" w:sz="0" w:space="0" w:color="auto"/>
          </w:divBdr>
          <w:divsChild>
            <w:div w:id="732511651">
              <w:marLeft w:val="-15"/>
              <w:marRight w:val="0"/>
              <w:marTop w:val="0"/>
              <w:marBottom w:val="0"/>
              <w:divBdr>
                <w:top w:val="none" w:sz="0" w:space="0" w:color="auto"/>
                <w:left w:val="single" w:sz="6" w:space="18" w:color="CCCCCC"/>
                <w:bottom w:val="single" w:sz="6" w:space="13" w:color="CCCCCC"/>
                <w:right w:val="single" w:sz="6" w:space="18" w:color="CCCCCC"/>
              </w:divBdr>
              <w:divsChild>
                <w:div w:id="483085689">
                  <w:marLeft w:val="0"/>
                  <w:marRight w:val="0"/>
                  <w:marTop w:val="0"/>
                  <w:marBottom w:val="0"/>
                  <w:divBdr>
                    <w:top w:val="none" w:sz="0" w:space="0" w:color="auto"/>
                    <w:left w:val="none" w:sz="0" w:space="0" w:color="auto"/>
                    <w:bottom w:val="none" w:sz="0" w:space="0" w:color="auto"/>
                    <w:right w:val="none" w:sz="0" w:space="0" w:color="auto"/>
                  </w:divBdr>
                  <w:divsChild>
                    <w:div w:id="1757824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52441">
          <w:marLeft w:val="0"/>
          <w:marRight w:val="0"/>
          <w:marTop w:val="0"/>
          <w:marBottom w:val="0"/>
          <w:divBdr>
            <w:top w:val="none" w:sz="0" w:space="0" w:color="auto"/>
            <w:left w:val="none" w:sz="0" w:space="0" w:color="auto"/>
            <w:bottom w:val="none" w:sz="0" w:space="0" w:color="auto"/>
            <w:right w:val="none" w:sz="0" w:space="0" w:color="auto"/>
          </w:divBdr>
          <w:divsChild>
            <w:div w:id="126240012">
              <w:marLeft w:val="-15"/>
              <w:marRight w:val="0"/>
              <w:marTop w:val="0"/>
              <w:marBottom w:val="0"/>
              <w:divBdr>
                <w:top w:val="none" w:sz="0" w:space="0" w:color="auto"/>
                <w:left w:val="single" w:sz="6" w:space="18" w:color="CCCCCC"/>
                <w:bottom w:val="single" w:sz="6" w:space="13" w:color="CCCCCC"/>
                <w:right w:val="single" w:sz="6" w:space="18" w:color="CCCCCC"/>
              </w:divBdr>
              <w:divsChild>
                <w:div w:id="219749495">
                  <w:marLeft w:val="0"/>
                  <w:marRight w:val="0"/>
                  <w:marTop w:val="0"/>
                  <w:marBottom w:val="0"/>
                  <w:divBdr>
                    <w:top w:val="none" w:sz="0" w:space="0" w:color="auto"/>
                    <w:left w:val="none" w:sz="0" w:space="0" w:color="auto"/>
                    <w:bottom w:val="none" w:sz="0" w:space="0" w:color="auto"/>
                    <w:right w:val="none" w:sz="0" w:space="0" w:color="auto"/>
                  </w:divBdr>
                  <w:divsChild>
                    <w:div w:id="1877038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016228">
          <w:marLeft w:val="0"/>
          <w:marRight w:val="0"/>
          <w:marTop w:val="0"/>
          <w:marBottom w:val="0"/>
          <w:divBdr>
            <w:top w:val="none" w:sz="0" w:space="0" w:color="auto"/>
            <w:left w:val="none" w:sz="0" w:space="0" w:color="auto"/>
            <w:bottom w:val="none" w:sz="0" w:space="0" w:color="auto"/>
            <w:right w:val="none" w:sz="0" w:space="0" w:color="auto"/>
          </w:divBdr>
          <w:divsChild>
            <w:div w:id="98219335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048680567">
      <w:bodyDiv w:val="1"/>
      <w:marLeft w:val="0"/>
      <w:marRight w:val="0"/>
      <w:marTop w:val="0"/>
      <w:marBottom w:val="0"/>
      <w:divBdr>
        <w:top w:val="none" w:sz="0" w:space="0" w:color="auto"/>
        <w:left w:val="none" w:sz="0" w:space="0" w:color="auto"/>
        <w:bottom w:val="none" w:sz="0" w:space="0" w:color="auto"/>
        <w:right w:val="none" w:sz="0" w:space="0" w:color="auto"/>
      </w:divBdr>
    </w:div>
    <w:div w:id="2050841170">
      <w:bodyDiv w:val="1"/>
      <w:marLeft w:val="0"/>
      <w:marRight w:val="0"/>
      <w:marTop w:val="0"/>
      <w:marBottom w:val="0"/>
      <w:divBdr>
        <w:top w:val="none" w:sz="0" w:space="0" w:color="auto"/>
        <w:left w:val="none" w:sz="0" w:space="0" w:color="auto"/>
        <w:bottom w:val="none" w:sz="0" w:space="0" w:color="auto"/>
        <w:right w:val="none" w:sz="0" w:space="0" w:color="auto"/>
      </w:divBdr>
    </w:div>
    <w:div w:id="2050907905">
      <w:bodyDiv w:val="1"/>
      <w:marLeft w:val="0"/>
      <w:marRight w:val="0"/>
      <w:marTop w:val="0"/>
      <w:marBottom w:val="0"/>
      <w:divBdr>
        <w:top w:val="none" w:sz="0" w:space="0" w:color="auto"/>
        <w:left w:val="none" w:sz="0" w:space="0" w:color="auto"/>
        <w:bottom w:val="none" w:sz="0" w:space="0" w:color="auto"/>
        <w:right w:val="none" w:sz="0" w:space="0" w:color="auto"/>
      </w:divBdr>
    </w:div>
    <w:div w:id="2051952803">
      <w:bodyDiv w:val="1"/>
      <w:marLeft w:val="0"/>
      <w:marRight w:val="0"/>
      <w:marTop w:val="0"/>
      <w:marBottom w:val="0"/>
      <w:divBdr>
        <w:top w:val="none" w:sz="0" w:space="0" w:color="auto"/>
        <w:left w:val="none" w:sz="0" w:space="0" w:color="auto"/>
        <w:bottom w:val="none" w:sz="0" w:space="0" w:color="auto"/>
        <w:right w:val="none" w:sz="0" w:space="0" w:color="auto"/>
      </w:divBdr>
      <w:divsChild>
        <w:div w:id="943538706">
          <w:marLeft w:val="0"/>
          <w:marRight w:val="0"/>
          <w:marTop w:val="150"/>
          <w:marBottom w:val="0"/>
          <w:divBdr>
            <w:top w:val="none" w:sz="0" w:space="0" w:color="auto"/>
            <w:left w:val="none" w:sz="0" w:space="0" w:color="auto"/>
            <w:bottom w:val="none" w:sz="0" w:space="0" w:color="auto"/>
            <w:right w:val="none" w:sz="0" w:space="0" w:color="auto"/>
          </w:divBdr>
        </w:div>
        <w:div w:id="2006979715">
          <w:marLeft w:val="0"/>
          <w:marRight w:val="0"/>
          <w:marTop w:val="0"/>
          <w:marBottom w:val="0"/>
          <w:divBdr>
            <w:top w:val="none" w:sz="0" w:space="0" w:color="auto"/>
            <w:left w:val="none" w:sz="0" w:space="0" w:color="auto"/>
            <w:bottom w:val="none" w:sz="0" w:space="0" w:color="auto"/>
            <w:right w:val="none" w:sz="0" w:space="0" w:color="auto"/>
          </w:divBdr>
          <w:divsChild>
            <w:div w:id="735401904">
              <w:marLeft w:val="450"/>
              <w:marRight w:val="0"/>
              <w:marTop w:val="90"/>
              <w:marBottom w:val="180"/>
              <w:divBdr>
                <w:top w:val="none" w:sz="0" w:space="0" w:color="auto"/>
                <w:left w:val="single" w:sz="6" w:space="23" w:color="CCCCCC"/>
                <w:bottom w:val="none" w:sz="0" w:space="9" w:color="auto"/>
                <w:right w:val="none" w:sz="0" w:space="0" w:color="auto"/>
              </w:divBdr>
              <w:divsChild>
                <w:div w:id="1214922908">
                  <w:marLeft w:val="0"/>
                  <w:marRight w:val="0"/>
                  <w:marTop w:val="0"/>
                  <w:marBottom w:val="150"/>
                  <w:divBdr>
                    <w:top w:val="none" w:sz="0" w:space="0" w:color="auto"/>
                    <w:left w:val="none" w:sz="0" w:space="0" w:color="auto"/>
                    <w:bottom w:val="none" w:sz="0" w:space="0" w:color="auto"/>
                    <w:right w:val="none" w:sz="0" w:space="0" w:color="auto"/>
                  </w:divBdr>
                </w:div>
              </w:divsChild>
            </w:div>
            <w:div w:id="1034506293">
              <w:marLeft w:val="450"/>
              <w:marRight w:val="0"/>
              <w:marTop w:val="0"/>
              <w:marBottom w:val="360"/>
              <w:divBdr>
                <w:top w:val="none" w:sz="0" w:space="6" w:color="auto"/>
                <w:left w:val="single" w:sz="6" w:space="24" w:color="CCCCCC"/>
                <w:bottom w:val="none" w:sz="0" w:space="12" w:color="auto"/>
                <w:right w:val="none" w:sz="0" w:space="0" w:color="auto"/>
              </w:divBdr>
              <w:divsChild>
                <w:div w:id="1225339212">
                  <w:marLeft w:val="0"/>
                  <w:marRight w:val="0"/>
                  <w:marTop w:val="0"/>
                  <w:marBottom w:val="0"/>
                  <w:divBdr>
                    <w:top w:val="none" w:sz="0" w:space="0" w:color="auto"/>
                    <w:left w:val="none" w:sz="0" w:space="0" w:color="auto"/>
                    <w:bottom w:val="none" w:sz="0" w:space="0" w:color="auto"/>
                    <w:right w:val="none" w:sz="0" w:space="0" w:color="auto"/>
                  </w:divBdr>
                  <w:divsChild>
                    <w:div w:id="256715651">
                      <w:marLeft w:val="180"/>
                      <w:marRight w:val="0"/>
                      <w:marTop w:val="0"/>
                      <w:marBottom w:val="150"/>
                      <w:divBdr>
                        <w:top w:val="none" w:sz="0" w:space="0" w:color="auto"/>
                        <w:left w:val="none" w:sz="0" w:space="0" w:color="auto"/>
                        <w:bottom w:val="none" w:sz="0" w:space="0" w:color="auto"/>
                        <w:right w:val="none" w:sz="0" w:space="0" w:color="auto"/>
                      </w:divBdr>
                    </w:div>
                  </w:divsChild>
                </w:div>
              </w:divsChild>
            </w:div>
            <w:div w:id="1475024942">
              <w:marLeft w:val="450"/>
              <w:marRight w:val="0"/>
              <w:marTop w:val="90"/>
              <w:marBottom w:val="180"/>
              <w:divBdr>
                <w:top w:val="none" w:sz="0" w:space="0" w:color="auto"/>
                <w:left w:val="single" w:sz="6" w:space="23" w:color="CCCCCC"/>
                <w:bottom w:val="none" w:sz="0" w:space="9" w:color="auto"/>
                <w:right w:val="none" w:sz="0" w:space="0" w:color="auto"/>
              </w:divBdr>
              <w:divsChild>
                <w:div w:id="733088871">
                  <w:marLeft w:val="0"/>
                  <w:marRight w:val="0"/>
                  <w:marTop w:val="0"/>
                  <w:marBottom w:val="150"/>
                  <w:divBdr>
                    <w:top w:val="none" w:sz="0" w:space="0" w:color="auto"/>
                    <w:left w:val="none" w:sz="0" w:space="0" w:color="auto"/>
                    <w:bottom w:val="none" w:sz="0" w:space="0" w:color="auto"/>
                    <w:right w:val="none" w:sz="0" w:space="0" w:color="auto"/>
                  </w:divBdr>
                </w:div>
              </w:divsChild>
            </w:div>
            <w:div w:id="1886258636">
              <w:marLeft w:val="450"/>
              <w:marRight w:val="0"/>
              <w:marTop w:val="0"/>
              <w:marBottom w:val="360"/>
              <w:divBdr>
                <w:top w:val="none" w:sz="0" w:space="6" w:color="auto"/>
                <w:left w:val="single" w:sz="6" w:space="24" w:color="CCCCCC"/>
                <w:bottom w:val="none" w:sz="0" w:space="12" w:color="auto"/>
                <w:right w:val="none" w:sz="0" w:space="0" w:color="auto"/>
              </w:divBdr>
              <w:divsChild>
                <w:div w:id="489711666">
                  <w:marLeft w:val="0"/>
                  <w:marRight w:val="0"/>
                  <w:marTop w:val="0"/>
                  <w:marBottom w:val="0"/>
                  <w:divBdr>
                    <w:top w:val="none" w:sz="0" w:space="0" w:color="auto"/>
                    <w:left w:val="none" w:sz="0" w:space="0" w:color="auto"/>
                    <w:bottom w:val="none" w:sz="0" w:space="0" w:color="auto"/>
                    <w:right w:val="none" w:sz="0" w:space="0" w:color="auto"/>
                  </w:divBdr>
                  <w:divsChild>
                    <w:div w:id="869030989">
                      <w:marLeft w:val="180"/>
                      <w:marRight w:val="0"/>
                      <w:marTop w:val="0"/>
                      <w:marBottom w:val="150"/>
                      <w:divBdr>
                        <w:top w:val="none" w:sz="0" w:space="0" w:color="auto"/>
                        <w:left w:val="none" w:sz="0" w:space="0" w:color="auto"/>
                        <w:bottom w:val="none" w:sz="0" w:space="0" w:color="auto"/>
                        <w:right w:val="none" w:sz="0" w:space="0" w:color="auto"/>
                      </w:divBdr>
                    </w:div>
                  </w:divsChild>
                </w:div>
              </w:divsChild>
            </w:div>
            <w:div w:id="979573905">
              <w:marLeft w:val="450"/>
              <w:marRight w:val="0"/>
              <w:marTop w:val="90"/>
              <w:marBottom w:val="180"/>
              <w:divBdr>
                <w:top w:val="none" w:sz="0" w:space="0" w:color="auto"/>
                <w:left w:val="single" w:sz="6" w:space="23" w:color="CCCCCC"/>
                <w:bottom w:val="none" w:sz="0" w:space="9" w:color="auto"/>
                <w:right w:val="none" w:sz="0" w:space="0" w:color="auto"/>
              </w:divBdr>
              <w:divsChild>
                <w:div w:id="1576862515">
                  <w:marLeft w:val="0"/>
                  <w:marRight w:val="0"/>
                  <w:marTop w:val="0"/>
                  <w:marBottom w:val="150"/>
                  <w:divBdr>
                    <w:top w:val="none" w:sz="0" w:space="0" w:color="auto"/>
                    <w:left w:val="none" w:sz="0" w:space="0" w:color="auto"/>
                    <w:bottom w:val="none" w:sz="0" w:space="0" w:color="auto"/>
                    <w:right w:val="none" w:sz="0" w:space="0" w:color="auto"/>
                  </w:divBdr>
                </w:div>
              </w:divsChild>
            </w:div>
            <w:div w:id="328799398">
              <w:marLeft w:val="450"/>
              <w:marRight w:val="0"/>
              <w:marTop w:val="90"/>
              <w:marBottom w:val="180"/>
              <w:divBdr>
                <w:top w:val="none" w:sz="0" w:space="0" w:color="auto"/>
                <w:left w:val="single" w:sz="6" w:space="23" w:color="CCCCCC"/>
                <w:bottom w:val="none" w:sz="0" w:space="9" w:color="auto"/>
                <w:right w:val="none" w:sz="0" w:space="0" w:color="auto"/>
              </w:divBdr>
              <w:divsChild>
                <w:div w:id="1836334265">
                  <w:marLeft w:val="0"/>
                  <w:marRight w:val="0"/>
                  <w:marTop w:val="0"/>
                  <w:marBottom w:val="150"/>
                  <w:divBdr>
                    <w:top w:val="none" w:sz="0" w:space="0" w:color="auto"/>
                    <w:left w:val="none" w:sz="0" w:space="0" w:color="auto"/>
                    <w:bottom w:val="none" w:sz="0" w:space="0" w:color="auto"/>
                    <w:right w:val="none" w:sz="0" w:space="0" w:color="auto"/>
                  </w:divBdr>
                </w:div>
              </w:divsChild>
            </w:div>
            <w:div w:id="325935863">
              <w:marLeft w:val="450"/>
              <w:marRight w:val="0"/>
              <w:marTop w:val="0"/>
              <w:marBottom w:val="360"/>
              <w:divBdr>
                <w:top w:val="none" w:sz="0" w:space="6" w:color="auto"/>
                <w:left w:val="single" w:sz="6" w:space="24" w:color="CCCCCC"/>
                <w:bottom w:val="none" w:sz="0" w:space="12" w:color="auto"/>
                <w:right w:val="none" w:sz="0" w:space="0" w:color="auto"/>
              </w:divBdr>
              <w:divsChild>
                <w:div w:id="1301617176">
                  <w:marLeft w:val="0"/>
                  <w:marRight w:val="0"/>
                  <w:marTop w:val="0"/>
                  <w:marBottom w:val="0"/>
                  <w:divBdr>
                    <w:top w:val="none" w:sz="0" w:space="0" w:color="auto"/>
                    <w:left w:val="none" w:sz="0" w:space="0" w:color="auto"/>
                    <w:bottom w:val="none" w:sz="0" w:space="0" w:color="auto"/>
                    <w:right w:val="none" w:sz="0" w:space="0" w:color="auto"/>
                  </w:divBdr>
                  <w:divsChild>
                    <w:div w:id="675696697">
                      <w:marLeft w:val="180"/>
                      <w:marRight w:val="0"/>
                      <w:marTop w:val="0"/>
                      <w:marBottom w:val="150"/>
                      <w:divBdr>
                        <w:top w:val="none" w:sz="0" w:space="0" w:color="auto"/>
                        <w:left w:val="none" w:sz="0" w:space="0" w:color="auto"/>
                        <w:bottom w:val="none" w:sz="0" w:space="0" w:color="auto"/>
                        <w:right w:val="none" w:sz="0" w:space="0" w:color="auto"/>
                      </w:divBdr>
                    </w:div>
                  </w:divsChild>
                </w:div>
              </w:divsChild>
            </w:div>
            <w:div w:id="1832213793">
              <w:marLeft w:val="450"/>
              <w:marRight w:val="0"/>
              <w:marTop w:val="90"/>
              <w:marBottom w:val="180"/>
              <w:divBdr>
                <w:top w:val="none" w:sz="0" w:space="0" w:color="auto"/>
                <w:left w:val="single" w:sz="6" w:space="23" w:color="CCCCCC"/>
                <w:bottom w:val="none" w:sz="0" w:space="9" w:color="auto"/>
                <w:right w:val="none" w:sz="0" w:space="0" w:color="auto"/>
              </w:divBdr>
              <w:divsChild>
                <w:div w:id="1034841268">
                  <w:marLeft w:val="0"/>
                  <w:marRight w:val="0"/>
                  <w:marTop w:val="0"/>
                  <w:marBottom w:val="150"/>
                  <w:divBdr>
                    <w:top w:val="none" w:sz="0" w:space="0" w:color="auto"/>
                    <w:left w:val="none" w:sz="0" w:space="0" w:color="auto"/>
                    <w:bottom w:val="none" w:sz="0" w:space="0" w:color="auto"/>
                    <w:right w:val="none" w:sz="0" w:space="0" w:color="auto"/>
                  </w:divBdr>
                </w:div>
              </w:divsChild>
            </w:div>
            <w:div w:id="484207619">
              <w:marLeft w:val="450"/>
              <w:marRight w:val="0"/>
              <w:marTop w:val="90"/>
              <w:marBottom w:val="180"/>
              <w:divBdr>
                <w:top w:val="none" w:sz="0" w:space="0" w:color="auto"/>
                <w:left w:val="single" w:sz="6" w:space="23" w:color="CCCCCC"/>
                <w:bottom w:val="none" w:sz="0" w:space="9" w:color="auto"/>
                <w:right w:val="none" w:sz="0" w:space="0" w:color="auto"/>
              </w:divBdr>
              <w:divsChild>
                <w:div w:id="1522009209">
                  <w:marLeft w:val="0"/>
                  <w:marRight w:val="0"/>
                  <w:marTop w:val="0"/>
                  <w:marBottom w:val="150"/>
                  <w:divBdr>
                    <w:top w:val="none" w:sz="0" w:space="0" w:color="auto"/>
                    <w:left w:val="none" w:sz="0" w:space="0" w:color="auto"/>
                    <w:bottom w:val="none" w:sz="0" w:space="0" w:color="auto"/>
                    <w:right w:val="none" w:sz="0" w:space="0" w:color="auto"/>
                  </w:divBdr>
                </w:div>
              </w:divsChild>
            </w:div>
            <w:div w:id="358504891">
              <w:marLeft w:val="450"/>
              <w:marRight w:val="0"/>
              <w:marTop w:val="90"/>
              <w:marBottom w:val="180"/>
              <w:divBdr>
                <w:top w:val="none" w:sz="0" w:space="0" w:color="auto"/>
                <w:left w:val="single" w:sz="6" w:space="23" w:color="CCCCCC"/>
                <w:bottom w:val="none" w:sz="0" w:space="9" w:color="auto"/>
                <w:right w:val="none" w:sz="0" w:space="0" w:color="auto"/>
              </w:divBdr>
              <w:divsChild>
                <w:div w:id="1417822817">
                  <w:marLeft w:val="0"/>
                  <w:marRight w:val="0"/>
                  <w:marTop w:val="0"/>
                  <w:marBottom w:val="150"/>
                  <w:divBdr>
                    <w:top w:val="none" w:sz="0" w:space="0" w:color="auto"/>
                    <w:left w:val="none" w:sz="0" w:space="0" w:color="auto"/>
                    <w:bottom w:val="none" w:sz="0" w:space="0" w:color="auto"/>
                    <w:right w:val="none" w:sz="0" w:space="0" w:color="auto"/>
                  </w:divBdr>
                </w:div>
              </w:divsChild>
            </w:div>
            <w:div w:id="1370451582">
              <w:marLeft w:val="450"/>
              <w:marRight w:val="0"/>
              <w:marTop w:val="90"/>
              <w:marBottom w:val="180"/>
              <w:divBdr>
                <w:top w:val="none" w:sz="0" w:space="0" w:color="auto"/>
                <w:left w:val="single" w:sz="6" w:space="23" w:color="CCCCCC"/>
                <w:bottom w:val="none" w:sz="0" w:space="9" w:color="auto"/>
                <w:right w:val="none" w:sz="0" w:space="0" w:color="auto"/>
              </w:divBdr>
              <w:divsChild>
                <w:div w:id="39401558">
                  <w:marLeft w:val="0"/>
                  <w:marRight w:val="0"/>
                  <w:marTop w:val="0"/>
                  <w:marBottom w:val="150"/>
                  <w:divBdr>
                    <w:top w:val="none" w:sz="0" w:space="0" w:color="auto"/>
                    <w:left w:val="none" w:sz="0" w:space="0" w:color="auto"/>
                    <w:bottom w:val="none" w:sz="0" w:space="0" w:color="auto"/>
                    <w:right w:val="none" w:sz="0" w:space="0" w:color="auto"/>
                  </w:divBdr>
                </w:div>
              </w:divsChild>
            </w:div>
            <w:div w:id="1606694271">
              <w:marLeft w:val="0"/>
              <w:marRight w:val="0"/>
              <w:marTop w:val="0"/>
              <w:marBottom w:val="0"/>
              <w:divBdr>
                <w:top w:val="none" w:sz="0" w:space="0" w:color="auto"/>
                <w:left w:val="none" w:sz="0" w:space="0" w:color="auto"/>
                <w:bottom w:val="none" w:sz="0" w:space="0" w:color="auto"/>
                <w:right w:val="none" w:sz="0" w:space="0" w:color="auto"/>
              </w:divBdr>
              <w:divsChild>
                <w:div w:id="428284011">
                  <w:marLeft w:val="0"/>
                  <w:marRight w:val="0"/>
                  <w:marTop w:val="0"/>
                  <w:marBottom w:val="0"/>
                  <w:divBdr>
                    <w:top w:val="none" w:sz="0" w:space="0" w:color="auto"/>
                    <w:left w:val="none" w:sz="0" w:space="0" w:color="auto"/>
                    <w:bottom w:val="none" w:sz="0" w:space="0" w:color="auto"/>
                    <w:right w:val="none" w:sz="0" w:space="0" w:color="auto"/>
                  </w:divBdr>
                  <w:divsChild>
                    <w:div w:id="1346637505">
                      <w:marLeft w:val="450"/>
                      <w:marRight w:val="0"/>
                      <w:marTop w:val="270"/>
                      <w:marBottom w:val="270"/>
                      <w:divBdr>
                        <w:top w:val="none" w:sz="0" w:space="0" w:color="auto"/>
                        <w:left w:val="none" w:sz="0" w:space="0" w:color="auto"/>
                        <w:bottom w:val="none" w:sz="0" w:space="0" w:color="auto"/>
                        <w:right w:val="none" w:sz="0" w:space="0" w:color="auto"/>
                      </w:divBdr>
                      <w:divsChild>
                        <w:div w:id="132531454">
                          <w:marLeft w:val="0"/>
                          <w:marRight w:val="0"/>
                          <w:marTop w:val="0"/>
                          <w:marBottom w:val="0"/>
                          <w:divBdr>
                            <w:top w:val="none" w:sz="0" w:space="0" w:color="auto"/>
                            <w:left w:val="none" w:sz="0" w:space="0" w:color="auto"/>
                            <w:bottom w:val="none" w:sz="0" w:space="0" w:color="auto"/>
                            <w:right w:val="none" w:sz="0" w:space="0" w:color="auto"/>
                          </w:divBdr>
                          <w:divsChild>
                            <w:div w:id="1258446745">
                              <w:marLeft w:val="0"/>
                              <w:marRight w:val="0"/>
                              <w:marTop w:val="0"/>
                              <w:marBottom w:val="0"/>
                              <w:divBdr>
                                <w:top w:val="none" w:sz="0" w:space="0" w:color="auto"/>
                                <w:left w:val="none" w:sz="0" w:space="0" w:color="auto"/>
                                <w:bottom w:val="none" w:sz="0" w:space="0" w:color="auto"/>
                                <w:right w:val="none" w:sz="0" w:space="0" w:color="auto"/>
                              </w:divBdr>
                              <w:divsChild>
                                <w:div w:id="251013345">
                                  <w:marLeft w:val="0"/>
                                  <w:marRight w:val="0"/>
                                  <w:marTop w:val="0"/>
                                  <w:marBottom w:val="0"/>
                                  <w:divBdr>
                                    <w:top w:val="none" w:sz="0" w:space="0" w:color="auto"/>
                                    <w:left w:val="none" w:sz="0" w:space="0" w:color="auto"/>
                                    <w:bottom w:val="none" w:sz="0" w:space="0" w:color="auto"/>
                                    <w:right w:val="none" w:sz="0" w:space="0" w:color="auto"/>
                                  </w:divBdr>
                                </w:div>
                                <w:div w:id="1091001535">
                                  <w:marLeft w:val="0"/>
                                  <w:marRight w:val="0"/>
                                  <w:marTop w:val="0"/>
                                  <w:marBottom w:val="0"/>
                                  <w:divBdr>
                                    <w:top w:val="none" w:sz="0" w:space="0" w:color="auto"/>
                                    <w:left w:val="none" w:sz="0" w:space="0" w:color="auto"/>
                                    <w:bottom w:val="none" w:sz="0" w:space="0" w:color="auto"/>
                                    <w:right w:val="none" w:sz="0" w:space="0" w:color="auto"/>
                                  </w:divBdr>
                                </w:div>
                                <w:div w:id="542133650">
                                  <w:marLeft w:val="0"/>
                                  <w:marRight w:val="0"/>
                                  <w:marTop w:val="0"/>
                                  <w:marBottom w:val="0"/>
                                  <w:divBdr>
                                    <w:top w:val="none" w:sz="0" w:space="0" w:color="auto"/>
                                    <w:left w:val="none" w:sz="0" w:space="0" w:color="auto"/>
                                    <w:bottom w:val="none" w:sz="0" w:space="0" w:color="auto"/>
                                    <w:right w:val="none" w:sz="0" w:space="0" w:color="auto"/>
                                  </w:divBdr>
                                </w:div>
                                <w:div w:id="2050033571">
                                  <w:marLeft w:val="0"/>
                                  <w:marRight w:val="0"/>
                                  <w:marTop w:val="0"/>
                                  <w:marBottom w:val="0"/>
                                  <w:divBdr>
                                    <w:top w:val="none" w:sz="0" w:space="0" w:color="auto"/>
                                    <w:left w:val="none" w:sz="0" w:space="0" w:color="auto"/>
                                    <w:bottom w:val="none" w:sz="0" w:space="0" w:color="auto"/>
                                    <w:right w:val="none" w:sz="0" w:space="0" w:color="auto"/>
                                  </w:divBdr>
                                </w:div>
                                <w:div w:id="2041587337">
                                  <w:marLeft w:val="0"/>
                                  <w:marRight w:val="0"/>
                                  <w:marTop w:val="0"/>
                                  <w:marBottom w:val="0"/>
                                  <w:divBdr>
                                    <w:top w:val="none" w:sz="0" w:space="0" w:color="auto"/>
                                    <w:left w:val="none" w:sz="0" w:space="0" w:color="auto"/>
                                    <w:bottom w:val="none" w:sz="0" w:space="0" w:color="auto"/>
                                    <w:right w:val="none" w:sz="0" w:space="0" w:color="auto"/>
                                  </w:divBdr>
                                </w:div>
                                <w:div w:id="1555652770">
                                  <w:marLeft w:val="0"/>
                                  <w:marRight w:val="0"/>
                                  <w:marTop w:val="0"/>
                                  <w:marBottom w:val="0"/>
                                  <w:divBdr>
                                    <w:top w:val="none" w:sz="0" w:space="0" w:color="auto"/>
                                    <w:left w:val="none" w:sz="0" w:space="0" w:color="auto"/>
                                    <w:bottom w:val="none" w:sz="0" w:space="0" w:color="auto"/>
                                    <w:right w:val="none" w:sz="0" w:space="0" w:color="auto"/>
                                  </w:divBdr>
                                </w:div>
                                <w:div w:id="1364406667">
                                  <w:marLeft w:val="0"/>
                                  <w:marRight w:val="0"/>
                                  <w:marTop w:val="0"/>
                                  <w:marBottom w:val="0"/>
                                  <w:divBdr>
                                    <w:top w:val="none" w:sz="0" w:space="0" w:color="auto"/>
                                    <w:left w:val="none" w:sz="0" w:space="0" w:color="auto"/>
                                    <w:bottom w:val="none" w:sz="0" w:space="0" w:color="auto"/>
                                    <w:right w:val="none" w:sz="0" w:space="0" w:color="auto"/>
                                  </w:divBdr>
                                </w:div>
                                <w:div w:id="728500935">
                                  <w:marLeft w:val="0"/>
                                  <w:marRight w:val="0"/>
                                  <w:marTop w:val="0"/>
                                  <w:marBottom w:val="0"/>
                                  <w:divBdr>
                                    <w:top w:val="none" w:sz="0" w:space="0" w:color="auto"/>
                                    <w:left w:val="none" w:sz="0" w:space="0" w:color="auto"/>
                                    <w:bottom w:val="none" w:sz="0" w:space="0" w:color="auto"/>
                                    <w:right w:val="none" w:sz="0" w:space="0" w:color="auto"/>
                                  </w:divBdr>
                                </w:div>
                                <w:div w:id="1999110246">
                                  <w:marLeft w:val="0"/>
                                  <w:marRight w:val="0"/>
                                  <w:marTop w:val="0"/>
                                  <w:marBottom w:val="0"/>
                                  <w:divBdr>
                                    <w:top w:val="none" w:sz="0" w:space="0" w:color="auto"/>
                                    <w:left w:val="none" w:sz="0" w:space="0" w:color="auto"/>
                                    <w:bottom w:val="none" w:sz="0" w:space="0" w:color="auto"/>
                                    <w:right w:val="none" w:sz="0" w:space="0" w:color="auto"/>
                                  </w:divBdr>
                                </w:div>
                                <w:div w:id="1199706770">
                                  <w:marLeft w:val="0"/>
                                  <w:marRight w:val="0"/>
                                  <w:marTop w:val="0"/>
                                  <w:marBottom w:val="0"/>
                                  <w:divBdr>
                                    <w:top w:val="none" w:sz="0" w:space="0" w:color="auto"/>
                                    <w:left w:val="none" w:sz="0" w:space="0" w:color="auto"/>
                                    <w:bottom w:val="none" w:sz="0" w:space="0" w:color="auto"/>
                                    <w:right w:val="none" w:sz="0" w:space="0" w:color="auto"/>
                                  </w:divBdr>
                                </w:div>
                                <w:div w:id="1867937534">
                                  <w:marLeft w:val="0"/>
                                  <w:marRight w:val="0"/>
                                  <w:marTop w:val="0"/>
                                  <w:marBottom w:val="0"/>
                                  <w:divBdr>
                                    <w:top w:val="none" w:sz="0" w:space="0" w:color="auto"/>
                                    <w:left w:val="none" w:sz="0" w:space="0" w:color="auto"/>
                                    <w:bottom w:val="none" w:sz="0" w:space="0" w:color="auto"/>
                                    <w:right w:val="none" w:sz="0" w:space="0" w:color="auto"/>
                                  </w:divBdr>
                                </w:div>
                                <w:div w:id="535772628">
                                  <w:marLeft w:val="0"/>
                                  <w:marRight w:val="0"/>
                                  <w:marTop w:val="0"/>
                                  <w:marBottom w:val="0"/>
                                  <w:divBdr>
                                    <w:top w:val="none" w:sz="0" w:space="0" w:color="auto"/>
                                    <w:left w:val="none" w:sz="0" w:space="0" w:color="auto"/>
                                    <w:bottom w:val="none" w:sz="0" w:space="0" w:color="auto"/>
                                    <w:right w:val="none" w:sz="0" w:space="0" w:color="auto"/>
                                  </w:divBdr>
                                </w:div>
                                <w:div w:id="396323414">
                                  <w:marLeft w:val="0"/>
                                  <w:marRight w:val="0"/>
                                  <w:marTop w:val="0"/>
                                  <w:marBottom w:val="0"/>
                                  <w:divBdr>
                                    <w:top w:val="none" w:sz="0" w:space="0" w:color="auto"/>
                                    <w:left w:val="none" w:sz="0" w:space="0" w:color="auto"/>
                                    <w:bottom w:val="none" w:sz="0" w:space="0" w:color="auto"/>
                                    <w:right w:val="none" w:sz="0" w:space="0" w:color="auto"/>
                                  </w:divBdr>
                                </w:div>
                                <w:div w:id="465702741">
                                  <w:marLeft w:val="0"/>
                                  <w:marRight w:val="0"/>
                                  <w:marTop w:val="0"/>
                                  <w:marBottom w:val="0"/>
                                  <w:divBdr>
                                    <w:top w:val="none" w:sz="0" w:space="0" w:color="auto"/>
                                    <w:left w:val="none" w:sz="0" w:space="0" w:color="auto"/>
                                    <w:bottom w:val="none" w:sz="0" w:space="0" w:color="auto"/>
                                    <w:right w:val="none" w:sz="0" w:space="0" w:color="auto"/>
                                  </w:divBdr>
                                </w:div>
                                <w:div w:id="1043941443">
                                  <w:marLeft w:val="0"/>
                                  <w:marRight w:val="0"/>
                                  <w:marTop w:val="0"/>
                                  <w:marBottom w:val="0"/>
                                  <w:divBdr>
                                    <w:top w:val="none" w:sz="0" w:space="0" w:color="auto"/>
                                    <w:left w:val="none" w:sz="0" w:space="0" w:color="auto"/>
                                    <w:bottom w:val="none" w:sz="0" w:space="0" w:color="auto"/>
                                    <w:right w:val="none" w:sz="0" w:space="0" w:color="auto"/>
                                  </w:divBdr>
                                </w:div>
                                <w:div w:id="1374424800">
                                  <w:marLeft w:val="0"/>
                                  <w:marRight w:val="0"/>
                                  <w:marTop w:val="0"/>
                                  <w:marBottom w:val="0"/>
                                  <w:divBdr>
                                    <w:top w:val="none" w:sz="0" w:space="0" w:color="auto"/>
                                    <w:left w:val="none" w:sz="0" w:space="0" w:color="auto"/>
                                    <w:bottom w:val="none" w:sz="0" w:space="0" w:color="auto"/>
                                    <w:right w:val="none" w:sz="0" w:space="0" w:color="auto"/>
                                  </w:divBdr>
                                </w:div>
                              </w:divsChild>
                            </w:div>
                            <w:div w:id="1448357391">
                              <w:marLeft w:val="0"/>
                              <w:marRight w:val="0"/>
                              <w:marTop w:val="0"/>
                              <w:marBottom w:val="0"/>
                              <w:divBdr>
                                <w:top w:val="none" w:sz="0" w:space="0" w:color="auto"/>
                                <w:left w:val="none" w:sz="0" w:space="0" w:color="auto"/>
                                <w:bottom w:val="none" w:sz="0" w:space="0" w:color="auto"/>
                                <w:right w:val="none" w:sz="0" w:space="0" w:color="auto"/>
                              </w:divBdr>
                              <w:divsChild>
                                <w:div w:id="256593898">
                                  <w:marLeft w:val="0"/>
                                  <w:marRight w:val="-85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8204687">
              <w:marLeft w:val="450"/>
              <w:marRight w:val="0"/>
              <w:marTop w:val="0"/>
              <w:marBottom w:val="360"/>
              <w:divBdr>
                <w:top w:val="none" w:sz="0" w:space="6" w:color="auto"/>
                <w:left w:val="single" w:sz="6" w:space="24" w:color="CCCCCC"/>
                <w:bottom w:val="none" w:sz="0" w:space="12" w:color="auto"/>
                <w:right w:val="none" w:sz="0" w:space="0" w:color="auto"/>
              </w:divBdr>
              <w:divsChild>
                <w:div w:id="425885501">
                  <w:marLeft w:val="0"/>
                  <w:marRight w:val="0"/>
                  <w:marTop w:val="0"/>
                  <w:marBottom w:val="0"/>
                  <w:divBdr>
                    <w:top w:val="none" w:sz="0" w:space="0" w:color="auto"/>
                    <w:left w:val="none" w:sz="0" w:space="0" w:color="auto"/>
                    <w:bottom w:val="none" w:sz="0" w:space="0" w:color="auto"/>
                    <w:right w:val="none" w:sz="0" w:space="0" w:color="auto"/>
                  </w:divBdr>
                  <w:divsChild>
                    <w:div w:id="1731073246">
                      <w:marLeft w:val="180"/>
                      <w:marRight w:val="0"/>
                      <w:marTop w:val="0"/>
                      <w:marBottom w:val="150"/>
                      <w:divBdr>
                        <w:top w:val="none" w:sz="0" w:space="0" w:color="auto"/>
                        <w:left w:val="none" w:sz="0" w:space="0" w:color="auto"/>
                        <w:bottom w:val="none" w:sz="0" w:space="0" w:color="auto"/>
                        <w:right w:val="none" w:sz="0" w:space="0" w:color="auto"/>
                      </w:divBdr>
                    </w:div>
                  </w:divsChild>
                </w:div>
              </w:divsChild>
            </w:div>
            <w:div w:id="1105426010">
              <w:marLeft w:val="450"/>
              <w:marRight w:val="0"/>
              <w:marTop w:val="90"/>
              <w:marBottom w:val="180"/>
              <w:divBdr>
                <w:top w:val="none" w:sz="0" w:space="0" w:color="auto"/>
                <w:left w:val="single" w:sz="6" w:space="23" w:color="CCCCCC"/>
                <w:bottom w:val="none" w:sz="0" w:space="9" w:color="auto"/>
                <w:right w:val="none" w:sz="0" w:space="0" w:color="auto"/>
              </w:divBdr>
              <w:divsChild>
                <w:div w:id="47179445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 w:id="2052416532">
      <w:bodyDiv w:val="1"/>
      <w:marLeft w:val="0"/>
      <w:marRight w:val="0"/>
      <w:marTop w:val="0"/>
      <w:marBottom w:val="0"/>
      <w:divBdr>
        <w:top w:val="none" w:sz="0" w:space="0" w:color="auto"/>
        <w:left w:val="none" w:sz="0" w:space="0" w:color="auto"/>
        <w:bottom w:val="none" w:sz="0" w:space="0" w:color="auto"/>
        <w:right w:val="none" w:sz="0" w:space="0" w:color="auto"/>
      </w:divBdr>
    </w:div>
    <w:div w:id="2055494345">
      <w:bodyDiv w:val="1"/>
      <w:marLeft w:val="0"/>
      <w:marRight w:val="0"/>
      <w:marTop w:val="0"/>
      <w:marBottom w:val="0"/>
      <w:divBdr>
        <w:top w:val="none" w:sz="0" w:space="0" w:color="auto"/>
        <w:left w:val="none" w:sz="0" w:space="0" w:color="auto"/>
        <w:bottom w:val="none" w:sz="0" w:space="0" w:color="auto"/>
        <w:right w:val="none" w:sz="0" w:space="0" w:color="auto"/>
      </w:divBdr>
      <w:divsChild>
        <w:div w:id="1512790982">
          <w:marLeft w:val="0"/>
          <w:marRight w:val="0"/>
          <w:marTop w:val="0"/>
          <w:marBottom w:val="0"/>
          <w:divBdr>
            <w:top w:val="none" w:sz="0" w:space="0" w:color="auto"/>
            <w:left w:val="none" w:sz="0" w:space="0" w:color="auto"/>
            <w:bottom w:val="none" w:sz="0" w:space="0" w:color="auto"/>
            <w:right w:val="none" w:sz="0" w:space="0" w:color="auto"/>
          </w:divBdr>
        </w:div>
        <w:div w:id="1766459882">
          <w:marLeft w:val="0"/>
          <w:marRight w:val="0"/>
          <w:marTop w:val="90"/>
          <w:marBottom w:val="0"/>
          <w:divBdr>
            <w:top w:val="none" w:sz="0" w:space="0" w:color="auto"/>
            <w:left w:val="none" w:sz="0" w:space="0" w:color="auto"/>
            <w:bottom w:val="none" w:sz="0" w:space="0" w:color="auto"/>
            <w:right w:val="none" w:sz="0" w:space="0" w:color="auto"/>
          </w:divBdr>
        </w:div>
        <w:div w:id="1638951774">
          <w:marLeft w:val="0"/>
          <w:marRight w:val="0"/>
          <w:marTop w:val="60"/>
          <w:marBottom w:val="405"/>
          <w:divBdr>
            <w:top w:val="single" w:sz="12" w:space="0" w:color="000000"/>
            <w:left w:val="none" w:sz="0" w:space="0" w:color="auto"/>
            <w:bottom w:val="none" w:sz="0" w:space="0" w:color="auto"/>
            <w:right w:val="none" w:sz="0" w:space="0" w:color="auto"/>
          </w:divBdr>
        </w:div>
        <w:div w:id="539170014">
          <w:marLeft w:val="0"/>
          <w:marRight w:val="0"/>
          <w:marTop w:val="0"/>
          <w:marBottom w:val="0"/>
          <w:divBdr>
            <w:top w:val="none" w:sz="0" w:space="0" w:color="auto"/>
            <w:left w:val="none" w:sz="0" w:space="0" w:color="auto"/>
            <w:bottom w:val="none" w:sz="0" w:space="0" w:color="auto"/>
            <w:right w:val="none" w:sz="0" w:space="0" w:color="auto"/>
          </w:divBdr>
          <w:divsChild>
            <w:div w:id="733702778">
              <w:marLeft w:val="0"/>
              <w:marRight w:val="0"/>
              <w:marTop w:val="0"/>
              <w:marBottom w:val="0"/>
              <w:divBdr>
                <w:top w:val="none" w:sz="0" w:space="0" w:color="auto"/>
                <w:left w:val="none" w:sz="0" w:space="0" w:color="auto"/>
                <w:bottom w:val="none" w:sz="0" w:space="0" w:color="auto"/>
                <w:right w:val="none" w:sz="0" w:space="0" w:color="auto"/>
              </w:divBdr>
            </w:div>
            <w:div w:id="1868713717">
              <w:marLeft w:val="0"/>
              <w:marRight w:val="0"/>
              <w:marTop w:val="90"/>
              <w:marBottom w:val="0"/>
              <w:divBdr>
                <w:top w:val="none" w:sz="0" w:space="0" w:color="auto"/>
                <w:left w:val="none" w:sz="0" w:space="0" w:color="auto"/>
                <w:bottom w:val="none" w:sz="0" w:space="0" w:color="auto"/>
                <w:right w:val="none" w:sz="0" w:space="0" w:color="auto"/>
              </w:divBdr>
            </w:div>
          </w:divsChild>
        </w:div>
        <w:div w:id="429083179">
          <w:marLeft w:val="0"/>
          <w:marRight w:val="0"/>
          <w:marTop w:val="0"/>
          <w:marBottom w:val="150"/>
          <w:divBdr>
            <w:top w:val="none" w:sz="0" w:space="0" w:color="auto"/>
            <w:left w:val="none" w:sz="0" w:space="0" w:color="auto"/>
            <w:bottom w:val="none" w:sz="0" w:space="0" w:color="auto"/>
            <w:right w:val="none" w:sz="0" w:space="0" w:color="auto"/>
          </w:divBdr>
        </w:div>
        <w:div w:id="1687243475">
          <w:marLeft w:val="0"/>
          <w:marRight w:val="0"/>
          <w:marTop w:val="225"/>
          <w:marBottom w:val="0"/>
          <w:divBdr>
            <w:top w:val="none" w:sz="0" w:space="0" w:color="auto"/>
            <w:left w:val="none" w:sz="0" w:space="0" w:color="auto"/>
            <w:bottom w:val="none" w:sz="0" w:space="0" w:color="auto"/>
            <w:right w:val="none" w:sz="0" w:space="0" w:color="auto"/>
          </w:divBdr>
        </w:div>
        <w:div w:id="1597665721">
          <w:marLeft w:val="0"/>
          <w:marRight w:val="0"/>
          <w:marTop w:val="1470"/>
          <w:marBottom w:val="0"/>
          <w:divBdr>
            <w:top w:val="dotted" w:sz="6" w:space="15" w:color="A8A8A8"/>
            <w:left w:val="none" w:sz="0" w:space="0" w:color="auto"/>
            <w:bottom w:val="none" w:sz="0" w:space="0" w:color="auto"/>
            <w:right w:val="none" w:sz="0" w:space="0" w:color="auto"/>
          </w:divBdr>
          <w:divsChild>
            <w:div w:id="727916615">
              <w:marLeft w:val="0"/>
              <w:marRight w:val="1500"/>
              <w:marTop w:val="0"/>
              <w:marBottom w:val="0"/>
              <w:divBdr>
                <w:top w:val="none" w:sz="0" w:space="0" w:color="auto"/>
                <w:left w:val="none" w:sz="0" w:space="0" w:color="auto"/>
                <w:bottom w:val="none" w:sz="0" w:space="0" w:color="auto"/>
                <w:right w:val="none" w:sz="0" w:space="0" w:color="auto"/>
              </w:divBdr>
            </w:div>
          </w:divsChild>
        </w:div>
      </w:divsChild>
    </w:div>
    <w:div w:id="2056193419">
      <w:bodyDiv w:val="1"/>
      <w:marLeft w:val="0"/>
      <w:marRight w:val="0"/>
      <w:marTop w:val="0"/>
      <w:marBottom w:val="0"/>
      <w:divBdr>
        <w:top w:val="none" w:sz="0" w:space="0" w:color="auto"/>
        <w:left w:val="none" w:sz="0" w:space="0" w:color="auto"/>
        <w:bottom w:val="none" w:sz="0" w:space="0" w:color="auto"/>
        <w:right w:val="none" w:sz="0" w:space="0" w:color="auto"/>
      </w:divBdr>
      <w:divsChild>
        <w:div w:id="2015378154">
          <w:marLeft w:val="0"/>
          <w:marRight w:val="0"/>
          <w:marTop w:val="0"/>
          <w:marBottom w:val="0"/>
          <w:divBdr>
            <w:top w:val="none" w:sz="0" w:space="0" w:color="auto"/>
            <w:left w:val="none" w:sz="0" w:space="0" w:color="auto"/>
            <w:bottom w:val="none" w:sz="0" w:space="0" w:color="auto"/>
            <w:right w:val="none" w:sz="0" w:space="0" w:color="auto"/>
          </w:divBdr>
          <w:divsChild>
            <w:div w:id="1864783691">
              <w:marLeft w:val="-15"/>
              <w:marRight w:val="0"/>
              <w:marTop w:val="0"/>
              <w:marBottom w:val="0"/>
              <w:divBdr>
                <w:top w:val="none" w:sz="0" w:space="0" w:color="auto"/>
                <w:left w:val="single" w:sz="6" w:space="18" w:color="CCCCCC"/>
                <w:bottom w:val="single" w:sz="6" w:space="13" w:color="CCCCCC"/>
                <w:right w:val="single" w:sz="6" w:space="18" w:color="CCCCCC"/>
              </w:divBdr>
              <w:divsChild>
                <w:div w:id="319037802">
                  <w:marLeft w:val="0"/>
                  <w:marRight w:val="0"/>
                  <w:marTop w:val="0"/>
                  <w:marBottom w:val="0"/>
                  <w:divBdr>
                    <w:top w:val="none" w:sz="0" w:space="0" w:color="auto"/>
                    <w:left w:val="none" w:sz="0" w:space="0" w:color="auto"/>
                    <w:bottom w:val="none" w:sz="0" w:space="0" w:color="auto"/>
                    <w:right w:val="none" w:sz="0" w:space="0" w:color="auto"/>
                  </w:divBdr>
                  <w:divsChild>
                    <w:div w:id="53504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9627218">
          <w:marLeft w:val="0"/>
          <w:marRight w:val="0"/>
          <w:marTop w:val="0"/>
          <w:marBottom w:val="0"/>
          <w:divBdr>
            <w:top w:val="none" w:sz="0" w:space="0" w:color="auto"/>
            <w:left w:val="none" w:sz="0" w:space="0" w:color="auto"/>
            <w:bottom w:val="none" w:sz="0" w:space="0" w:color="auto"/>
            <w:right w:val="none" w:sz="0" w:space="0" w:color="auto"/>
          </w:divBdr>
          <w:divsChild>
            <w:div w:id="766072546">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056804676">
      <w:bodyDiv w:val="1"/>
      <w:marLeft w:val="0"/>
      <w:marRight w:val="0"/>
      <w:marTop w:val="0"/>
      <w:marBottom w:val="0"/>
      <w:divBdr>
        <w:top w:val="none" w:sz="0" w:space="0" w:color="auto"/>
        <w:left w:val="none" w:sz="0" w:space="0" w:color="auto"/>
        <w:bottom w:val="none" w:sz="0" w:space="0" w:color="auto"/>
        <w:right w:val="none" w:sz="0" w:space="0" w:color="auto"/>
      </w:divBdr>
    </w:div>
    <w:div w:id="2057388472">
      <w:bodyDiv w:val="1"/>
      <w:marLeft w:val="0"/>
      <w:marRight w:val="0"/>
      <w:marTop w:val="0"/>
      <w:marBottom w:val="0"/>
      <w:divBdr>
        <w:top w:val="none" w:sz="0" w:space="0" w:color="auto"/>
        <w:left w:val="none" w:sz="0" w:space="0" w:color="auto"/>
        <w:bottom w:val="none" w:sz="0" w:space="0" w:color="auto"/>
        <w:right w:val="none" w:sz="0" w:space="0" w:color="auto"/>
      </w:divBdr>
      <w:divsChild>
        <w:div w:id="405612136">
          <w:marLeft w:val="0"/>
          <w:marRight w:val="0"/>
          <w:marTop w:val="0"/>
          <w:marBottom w:val="0"/>
          <w:divBdr>
            <w:top w:val="none" w:sz="0" w:space="0" w:color="auto"/>
            <w:left w:val="none" w:sz="0" w:space="0" w:color="auto"/>
            <w:bottom w:val="none" w:sz="0" w:space="0" w:color="auto"/>
            <w:right w:val="none" w:sz="0" w:space="0" w:color="auto"/>
          </w:divBdr>
        </w:div>
        <w:div w:id="1817339292">
          <w:marLeft w:val="0"/>
          <w:marRight w:val="0"/>
          <w:marTop w:val="0"/>
          <w:marBottom w:val="0"/>
          <w:divBdr>
            <w:top w:val="none" w:sz="0" w:space="0" w:color="auto"/>
            <w:left w:val="none" w:sz="0" w:space="0" w:color="auto"/>
            <w:bottom w:val="none" w:sz="0" w:space="0" w:color="auto"/>
            <w:right w:val="none" w:sz="0" w:space="0" w:color="auto"/>
          </w:divBdr>
        </w:div>
        <w:div w:id="1496645879">
          <w:marLeft w:val="0"/>
          <w:marRight w:val="0"/>
          <w:marTop w:val="0"/>
          <w:marBottom w:val="0"/>
          <w:divBdr>
            <w:top w:val="none" w:sz="0" w:space="0" w:color="auto"/>
            <w:left w:val="none" w:sz="0" w:space="0" w:color="auto"/>
            <w:bottom w:val="none" w:sz="0" w:space="0" w:color="auto"/>
            <w:right w:val="none" w:sz="0" w:space="0" w:color="auto"/>
          </w:divBdr>
          <w:divsChild>
            <w:div w:id="837765541">
              <w:marLeft w:val="0"/>
              <w:marRight w:val="0"/>
              <w:marTop w:val="0"/>
              <w:marBottom w:val="0"/>
              <w:divBdr>
                <w:top w:val="none" w:sz="0" w:space="0" w:color="auto"/>
                <w:left w:val="none" w:sz="0" w:space="0" w:color="auto"/>
                <w:bottom w:val="none" w:sz="0" w:space="0" w:color="auto"/>
                <w:right w:val="none" w:sz="0" w:space="0" w:color="auto"/>
              </w:divBdr>
              <w:divsChild>
                <w:div w:id="658578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822242">
          <w:marLeft w:val="0"/>
          <w:marRight w:val="0"/>
          <w:marTop w:val="0"/>
          <w:marBottom w:val="0"/>
          <w:divBdr>
            <w:top w:val="none" w:sz="0" w:space="0" w:color="auto"/>
            <w:left w:val="none" w:sz="0" w:space="0" w:color="auto"/>
            <w:bottom w:val="none" w:sz="0" w:space="0" w:color="auto"/>
            <w:right w:val="none" w:sz="0" w:space="0" w:color="auto"/>
          </w:divBdr>
          <w:divsChild>
            <w:div w:id="2093354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814156">
      <w:bodyDiv w:val="1"/>
      <w:marLeft w:val="0"/>
      <w:marRight w:val="0"/>
      <w:marTop w:val="0"/>
      <w:marBottom w:val="0"/>
      <w:divBdr>
        <w:top w:val="none" w:sz="0" w:space="0" w:color="auto"/>
        <w:left w:val="none" w:sz="0" w:space="0" w:color="auto"/>
        <w:bottom w:val="none" w:sz="0" w:space="0" w:color="auto"/>
        <w:right w:val="none" w:sz="0" w:space="0" w:color="auto"/>
      </w:divBdr>
    </w:div>
    <w:div w:id="2061585236">
      <w:bodyDiv w:val="1"/>
      <w:marLeft w:val="0"/>
      <w:marRight w:val="0"/>
      <w:marTop w:val="0"/>
      <w:marBottom w:val="0"/>
      <w:divBdr>
        <w:top w:val="none" w:sz="0" w:space="0" w:color="auto"/>
        <w:left w:val="none" w:sz="0" w:space="0" w:color="auto"/>
        <w:bottom w:val="none" w:sz="0" w:space="0" w:color="auto"/>
        <w:right w:val="none" w:sz="0" w:space="0" w:color="auto"/>
      </w:divBdr>
    </w:div>
    <w:div w:id="2061901614">
      <w:bodyDiv w:val="1"/>
      <w:marLeft w:val="0"/>
      <w:marRight w:val="0"/>
      <w:marTop w:val="0"/>
      <w:marBottom w:val="0"/>
      <w:divBdr>
        <w:top w:val="none" w:sz="0" w:space="0" w:color="auto"/>
        <w:left w:val="none" w:sz="0" w:space="0" w:color="auto"/>
        <w:bottom w:val="none" w:sz="0" w:space="0" w:color="auto"/>
        <w:right w:val="none" w:sz="0" w:space="0" w:color="auto"/>
      </w:divBdr>
    </w:div>
    <w:div w:id="2062440928">
      <w:bodyDiv w:val="1"/>
      <w:marLeft w:val="0"/>
      <w:marRight w:val="0"/>
      <w:marTop w:val="0"/>
      <w:marBottom w:val="0"/>
      <w:divBdr>
        <w:top w:val="none" w:sz="0" w:space="0" w:color="auto"/>
        <w:left w:val="none" w:sz="0" w:space="0" w:color="auto"/>
        <w:bottom w:val="none" w:sz="0" w:space="0" w:color="auto"/>
        <w:right w:val="none" w:sz="0" w:space="0" w:color="auto"/>
      </w:divBdr>
    </w:div>
    <w:div w:id="2063095748">
      <w:bodyDiv w:val="1"/>
      <w:marLeft w:val="0"/>
      <w:marRight w:val="0"/>
      <w:marTop w:val="0"/>
      <w:marBottom w:val="0"/>
      <w:divBdr>
        <w:top w:val="none" w:sz="0" w:space="0" w:color="auto"/>
        <w:left w:val="none" w:sz="0" w:space="0" w:color="auto"/>
        <w:bottom w:val="none" w:sz="0" w:space="0" w:color="auto"/>
        <w:right w:val="none" w:sz="0" w:space="0" w:color="auto"/>
      </w:divBdr>
    </w:div>
    <w:div w:id="2065519981">
      <w:bodyDiv w:val="1"/>
      <w:marLeft w:val="0"/>
      <w:marRight w:val="0"/>
      <w:marTop w:val="0"/>
      <w:marBottom w:val="0"/>
      <w:divBdr>
        <w:top w:val="none" w:sz="0" w:space="0" w:color="auto"/>
        <w:left w:val="none" w:sz="0" w:space="0" w:color="auto"/>
        <w:bottom w:val="none" w:sz="0" w:space="0" w:color="auto"/>
        <w:right w:val="none" w:sz="0" w:space="0" w:color="auto"/>
      </w:divBdr>
    </w:div>
    <w:div w:id="2072148176">
      <w:bodyDiv w:val="1"/>
      <w:marLeft w:val="0"/>
      <w:marRight w:val="0"/>
      <w:marTop w:val="0"/>
      <w:marBottom w:val="0"/>
      <w:divBdr>
        <w:top w:val="none" w:sz="0" w:space="0" w:color="auto"/>
        <w:left w:val="none" w:sz="0" w:space="0" w:color="auto"/>
        <w:bottom w:val="none" w:sz="0" w:space="0" w:color="auto"/>
        <w:right w:val="none" w:sz="0" w:space="0" w:color="auto"/>
      </w:divBdr>
      <w:divsChild>
        <w:div w:id="1059788220">
          <w:marLeft w:val="0"/>
          <w:marRight w:val="0"/>
          <w:marTop w:val="0"/>
          <w:marBottom w:val="0"/>
          <w:divBdr>
            <w:top w:val="none" w:sz="0" w:space="0" w:color="auto"/>
            <w:left w:val="none" w:sz="0" w:space="0" w:color="auto"/>
            <w:bottom w:val="none" w:sz="0" w:space="0" w:color="auto"/>
            <w:right w:val="none" w:sz="0" w:space="0" w:color="auto"/>
          </w:divBdr>
          <w:divsChild>
            <w:div w:id="548998156">
              <w:marLeft w:val="0"/>
              <w:marRight w:val="0"/>
              <w:marTop w:val="0"/>
              <w:marBottom w:val="0"/>
              <w:divBdr>
                <w:top w:val="none" w:sz="0" w:space="0" w:color="auto"/>
                <w:left w:val="none" w:sz="0" w:space="0" w:color="auto"/>
                <w:bottom w:val="none" w:sz="0" w:space="0" w:color="auto"/>
                <w:right w:val="none" w:sz="0" w:space="0" w:color="auto"/>
              </w:divBdr>
              <w:divsChild>
                <w:div w:id="208787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121634">
          <w:marLeft w:val="0"/>
          <w:marRight w:val="0"/>
          <w:marTop w:val="0"/>
          <w:marBottom w:val="0"/>
          <w:divBdr>
            <w:top w:val="none" w:sz="0" w:space="0" w:color="auto"/>
            <w:left w:val="none" w:sz="0" w:space="0" w:color="auto"/>
            <w:bottom w:val="none" w:sz="0" w:space="0" w:color="auto"/>
            <w:right w:val="none" w:sz="0" w:space="0" w:color="auto"/>
          </w:divBdr>
          <w:divsChild>
            <w:div w:id="2138528971">
              <w:marLeft w:val="0"/>
              <w:marRight w:val="0"/>
              <w:marTop w:val="0"/>
              <w:marBottom w:val="0"/>
              <w:divBdr>
                <w:top w:val="none" w:sz="0" w:space="0" w:color="auto"/>
                <w:left w:val="none" w:sz="0" w:space="0" w:color="auto"/>
                <w:bottom w:val="none" w:sz="0" w:space="0" w:color="auto"/>
                <w:right w:val="none" w:sz="0" w:space="0" w:color="auto"/>
              </w:divBdr>
              <w:divsChild>
                <w:div w:id="1400782536">
                  <w:marLeft w:val="0"/>
                  <w:marRight w:val="0"/>
                  <w:marTop w:val="0"/>
                  <w:marBottom w:val="0"/>
                  <w:divBdr>
                    <w:top w:val="none" w:sz="0" w:space="0" w:color="auto"/>
                    <w:left w:val="none" w:sz="0" w:space="0" w:color="auto"/>
                    <w:bottom w:val="none" w:sz="0" w:space="0" w:color="auto"/>
                    <w:right w:val="none" w:sz="0" w:space="0" w:color="auto"/>
                  </w:divBdr>
                </w:div>
                <w:div w:id="665520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6139832">
          <w:marLeft w:val="0"/>
          <w:marRight w:val="0"/>
          <w:marTop w:val="0"/>
          <w:marBottom w:val="0"/>
          <w:divBdr>
            <w:top w:val="none" w:sz="0" w:space="0" w:color="auto"/>
            <w:left w:val="none" w:sz="0" w:space="0" w:color="auto"/>
            <w:bottom w:val="none" w:sz="0" w:space="0" w:color="auto"/>
            <w:right w:val="none" w:sz="0" w:space="0" w:color="auto"/>
          </w:divBdr>
          <w:divsChild>
            <w:div w:id="1600915623">
              <w:marLeft w:val="0"/>
              <w:marRight w:val="0"/>
              <w:marTop w:val="0"/>
              <w:marBottom w:val="0"/>
              <w:divBdr>
                <w:top w:val="none" w:sz="0" w:space="0" w:color="auto"/>
                <w:left w:val="none" w:sz="0" w:space="0" w:color="auto"/>
                <w:bottom w:val="none" w:sz="0" w:space="0" w:color="auto"/>
                <w:right w:val="none" w:sz="0" w:space="0" w:color="auto"/>
              </w:divBdr>
              <w:divsChild>
                <w:div w:id="1700201801">
                  <w:marLeft w:val="0"/>
                  <w:marRight w:val="0"/>
                  <w:marTop w:val="0"/>
                  <w:marBottom w:val="0"/>
                  <w:divBdr>
                    <w:top w:val="none" w:sz="0" w:space="0" w:color="auto"/>
                    <w:left w:val="none" w:sz="0" w:space="0" w:color="auto"/>
                    <w:bottom w:val="none" w:sz="0" w:space="0" w:color="auto"/>
                    <w:right w:val="none" w:sz="0" w:space="0" w:color="auto"/>
                  </w:divBdr>
                </w:div>
                <w:div w:id="967054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3774401">
      <w:bodyDiv w:val="1"/>
      <w:marLeft w:val="0"/>
      <w:marRight w:val="0"/>
      <w:marTop w:val="0"/>
      <w:marBottom w:val="0"/>
      <w:divBdr>
        <w:top w:val="none" w:sz="0" w:space="0" w:color="auto"/>
        <w:left w:val="none" w:sz="0" w:space="0" w:color="auto"/>
        <w:bottom w:val="none" w:sz="0" w:space="0" w:color="auto"/>
        <w:right w:val="none" w:sz="0" w:space="0" w:color="auto"/>
      </w:divBdr>
    </w:div>
    <w:div w:id="2074355396">
      <w:bodyDiv w:val="1"/>
      <w:marLeft w:val="0"/>
      <w:marRight w:val="0"/>
      <w:marTop w:val="0"/>
      <w:marBottom w:val="0"/>
      <w:divBdr>
        <w:top w:val="none" w:sz="0" w:space="0" w:color="auto"/>
        <w:left w:val="none" w:sz="0" w:space="0" w:color="auto"/>
        <w:bottom w:val="none" w:sz="0" w:space="0" w:color="auto"/>
        <w:right w:val="none" w:sz="0" w:space="0" w:color="auto"/>
      </w:divBdr>
    </w:div>
    <w:div w:id="2076656673">
      <w:bodyDiv w:val="1"/>
      <w:marLeft w:val="0"/>
      <w:marRight w:val="0"/>
      <w:marTop w:val="0"/>
      <w:marBottom w:val="0"/>
      <w:divBdr>
        <w:top w:val="none" w:sz="0" w:space="0" w:color="auto"/>
        <w:left w:val="none" w:sz="0" w:space="0" w:color="auto"/>
        <w:bottom w:val="none" w:sz="0" w:space="0" w:color="auto"/>
        <w:right w:val="none" w:sz="0" w:space="0" w:color="auto"/>
      </w:divBdr>
    </w:div>
    <w:div w:id="2077391470">
      <w:bodyDiv w:val="1"/>
      <w:marLeft w:val="0"/>
      <w:marRight w:val="0"/>
      <w:marTop w:val="0"/>
      <w:marBottom w:val="0"/>
      <w:divBdr>
        <w:top w:val="none" w:sz="0" w:space="0" w:color="auto"/>
        <w:left w:val="none" w:sz="0" w:space="0" w:color="auto"/>
        <w:bottom w:val="none" w:sz="0" w:space="0" w:color="auto"/>
        <w:right w:val="none" w:sz="0" w:space="0" w:color="auto"/>
      </w:divBdr>
    </w:div>
    <w:div w:id="2078893016">
      <w:bodyDiv w:val="1"/>
      <w:marLeft w:val="0"/>
      <w:marRight w:val="0"/>
      <w:marTop w:val="0"/>
      <w:marBottom w:val="0"/>
      <w:divBdr>
        <w:top w:val="none" w:sz="0" w:space="0" w:color="auto"/>
        <w:left w:val="none" w:sz="0" w:space="0" w:color="auto"/>
        <w:bottom w:val="none" w:sz="0" w:space="0" w:color="auto"/>
        <w:right w:val="none" w:sz="0" w:space="0" w:color="auto"/>
      </w:divBdr>
    </w:div>
    <w:div w:id="2079017597">
      <w:bodyDiv w:val="1"/>
      <w:marLeft w:val="0"/>
      <w:marRight w:val="0"/>
      <w:marTop w:val="0"/>
      <w:marBottom w:val="0"/>
      <w:divBdr>
        <w:top w:val="none" w:sz="0" w:space="0" w:color="auto"/>
        <w:left w:val="none" w:sz="0" w:space="0" w:color="auto"/>
        <w:bottom w:val="none" w:sz="0" w:space="0" w:color="auto"/>
        <w:right w:val="none" w:sz="0" w:space="0" w:color="auto"/>
      </w:divBdr>
    </w:div>
    <w:div w:id="2082095299">
      <w:bodyDiv w:val="1"/>
      <w:marLeft w:val="0"/>
      <w:marRight w:val="0"/>
      <w:marTop w:val="0"/>
      <w:marBottom w:val="0"/>
      <w:divBdr>
        <w:top w:val="none" w:sz="0" w:space="0" w:color="auto"/>
        <w:left w:val="none" w:sz="0" w:space="0" w:color="auto"/>
        <w:bottom w:val="none" w:sz="0" w:space="0" w:color="auto"/>
        <w:right w:val="none" w:sz="0" w:space="0" w:color="auto"/>
      </w:divBdr>
    </w:div>
    <w:div w:id="2083604366">
      <w:bodyDiv w:val="1"/>
      <w:marLeft w:val="0"/>
      <w:marRight w:val="0"/>
      <w:marTop w:val="0"/>
      <w:marBottom w:val="0"/>
      <w:divBdr>
        <w:top w:val="none" w:sz="0" w:space="0" w:color="auto"/>
        <w:left w:val="none" w:sz="0" w:space="0" w:color="auto"/>
        <w:bottom w:val="none" w:sz="0" w:space="0" w:color="auto"/>
        <w:right w:val="none" w:sz="0" w:space="0" w:color="auto"/>
      </w:divBdr>
    </w:div>
    <w:div w:id="2085182211">
      <w:bodyDiv w:val="1"/>
      <w:marLeft w:val="0"/>
      <w:marRight w:val="0"/>
      <w:marTop w:val="0"/>
      <w:marBottom w:val="0"/>
      <w:divBdr>
        <w:top w:val="none" w:sz="0" w:space="0" w:color="auto"/>
        <w:left w:val="none" w:sz="0" w:space="0" w:color="auto"/>
        <w:bottom w:val="none" w:sz="0" w:space="0" w:color="auto"/>
        <w:right w:val="none" w:sz="0" w:space="0" w:color="auto"/>
      </w:divBdr>
    </w:div>
    <w:div w:id="2088457647">
      <w:bodyDiv w:val="1"/>
      <w:marLeft w:val="0"/>
      <w:marRight w:val="0"/>
      <w:marTop w:val="0"/>
      <w:marBottom w:val="0"/>
      <w:divBdr>
        <w:top w:val="none" w:sz="0" w:space="0" w:color="auto"/>
        <w:left w:val="none" w:sz="0" w:space="0" w:color="auto"/>
        <w:bottom w:val="none" w:sz="0" w:space="0" w:color="auto"/>
        <w:right w:val="none" w:sz="0" w:space="0" w:color="auto"/>
      </w:divBdr>
    </w:div>
    <w:div w:id="2088652361">
      <w:bodyDiv w:val="1"/>
      <w:marLeft w:val="0"/>
      <w:marRight w:val="0"/>
      <w:marTop w:val="0"/>
      <w:marBottom w:val="0"/>
      <w:divBdr>
        <w:top w:val="none" w:sz="0" w:space="0" w:color="auto"/>
        <w:left w:val="none" w:sz="0" w:space="0" w:color="auto"/>
        <w:bottom w:val="none" w:sz="0" w:space="0" w:color="auto"/>
        <w:right w:val="none" w:sz="0" w:space="0" w:color="auto"/>
      </w:divBdr>
    </w:div>
    <w:div w:id="2089620130">
      <w:bodyDiv w:val="1"/>
      <w:marLeft w:val="0"/>
      <w:marRight w:val="0"/>
      <w:marTop w:val="0"/>
      <w:marBottom w:val="0"/>
      <w:divBdr>
        <w:top w:val="none" w:sz="0" w:space="0" w:color="auto"/>
        <w:left w:val="none" w:sz="0" w:space="0" w:color="auto"/>
        <w:bottom w:val="none" w:sz="0" w:space="0" w:color="auto"/>
        <w:right w:val="none" w:sz="0" w:space="0" w:color="auto"/>
      </w:divBdr>
    </w:div>
    <w:div w:id="2090148344">
      <w:bodyDiv w:val="1"/>
      <w:marLeft w:val="0"/>
      <w:marRight w:val="0"/>
      <w:marTop w:val="0"/>
      <w:marBottom w:val="0"/>
      <w:divBdr>
        <w:top w:val="none" w:sz="0" w:space="0" w:color="auto"/>
        <w:left w:val="none" w:sz="0" w:space="0" w:color="auto"/>
        <w:bottom w:val="none" w:sz="0" w:space="0" w:color="auto"/>
        <w:right w:val="none" w:sz="0" w:space="0" w:color="auto"/>
      </w:divBdr>
    </w:div>
    <w:div w:id="2090155253">
      <w:bodyDiv w:val="1"/>
      <w:marLeft w:val="0"/>
      <w:marRight w:val="0"/>
      <w:marTop w:val="0"/>
      <w:marBottom w:val="0"/>
      <w:divBdr>
        <w:top w:val="none" w:sz="0" w:space="0" w:color="auto"/>
        <w:left w:val="none" w:sz="0" w:space="0" w:color="auto"/>
        <w:bottom w:val="none" w:sz="0" w:space="0" w:color="auto"/>
        <w:right w:val="none" w:sz="0" w:space="0" w:color="auto"/>
      </w:divBdr>
    </w:div>
    <w:div w:id="2091350160">
      <w:bodyDiv w:val="1"/>
      <w:marLeft w:val="0"/>
      <w:marRight w:val="0"/>
      <w:marTop w:val="0"/>
      <w:marBottom w:val="0"/>
      <w:divBdr>
        <w:top w:val="none" w:sz="0" w:space="0" w:color="auto"/>
        <w:left w:val="none" w:sz="0" w:space="0" w:color="auto"/>
        <w:bottom w:val="none" w:sz="0" w:space="0" w:color="auto"/>
        <w:right w:val="none" w:sz="0" w:space="0" w:color="auto"/>
      </w:divBdr>
    </w:div>
    <w:div w:id="2092459242">
      <w:bodyDiv w:val="1"/>
      <w:marLeft w:val="0"/>
      <w:marRight w:val="0"/>
      <w:marTop w:val="0"/>
      <w:marBottom w:val="0"/>
      <w:divBdr>
        <w:top w:val="none" w:sz="0" w:space="0" w:color="auto"/>
        <w:left w:val="none" w:sz="0" w:space="0" w:color="auto"/>
        <w:bottom w:val="none" w:sz="0" w:space="0" w:color="auto"/>
        <w:right w:val="none" w:sz="0" w:space="0" w:color="auto"/>
      </w:divBdr>
    </w:div>
    <w:div w:id="2092847487">
      <w:bodyDiv w:val="1"/>
      <w:marLeft w:val="0"/>
      <w:marRight w:val="0"/>
      <w:marTop w:val="0"/>
      <w:marBottom w:val="0"/>
      <w:divBdr>
        <w:top w:val="none" w:sz="0" w:space="0" w:color="auto"/>
        <w:left w:val="none" w:sz="0" w:space="0" w:color="auto"/>
        <w:bottom w:val="none" w:sz="0" w:space="0" w:color="auto"/>
        <w:right w:val="none" w:sz="0" w:space="0" w:color="auto"/>
      </w:divBdr>
      <w:divsChild>
        <w:div w:id="590048612">
          <w:marLeft w:val="2801"/>
          <w:marRight w:val="0"/>
          <w:marTop w:val="0"/>
          <w:marBottom w:val="0"/>
          <w:divBdr>
            <w:top w:val="none" w:sz="0" w:space="0" w:color="auto"/>
            <w:left w:val="none" w:sz="0" w:space="0" w:color="auto"/>
            <w:bottom w:val="none" w:sz="0" w:space="0" w:color="auto"/>
            <w:right w:val="none" w:sz="0" w:space="0" w:color="auto"/>
          </w:divBdr>
        </w:div>
        <w:div w:id="864557601">
          <w:marLeft w:val="784"/>
          <w:marRight w:val="450"/>
          <w:marTop w:val="450"/>
          <w:marBottom w:val="0"/>
          <w:divBdr>
            <w:top w:val="none" w:sz="0" w:space="0" w:color="auto"/>
            <w:left w:val="none" w:sz="0" w:space="0" w:color="auto"/>
            <w:bottom w:val="none" w:sz="0" w:space="0" w:color="auto"/>
            <w:right w:val="none" w:sz="0" w:space="0" w:color="auto"/>
          </w:divBdr>
        </w:div>
        <w:div w:id="41560107">
          <w:marLeft w:val="1569"/>
          <w:marRight w:val="0"/>
          <w:marTop w:val="0"/>
          <w:marBottom w:val="0"/>
          <w:divBdr>
            <w:top w:val="none" w:sz="0" w:space="0" w:color="auto"/>
            <w:left w:val="none" w:sz="0" w:space="0" w:color="auto"/>
            <w:bottom w:val="none" w:sz="0" w:space="0" w:color="auto"/>
            <w:right w:val="none" w:sz="0" w:space="0" w:color="auto"/>
          </w:divBdr>
        </w:div>
      </w:divsChild>
    </w:div>
    <w:div w:id="2095082874">
      <w:bodyDiv w:val="1"/>
      <w:marLeft w:val="0"/>
      <w:marRight w:val="0"/>
      <w:marTop w:val="0"/>
      <w:marBottom w:val="0"/>
      <w:divBdr>
        <w:top w:val="none" w:sz="0" w:space="0" w:color="auto"/>
        <w:left w:val="none" w:sz="0" w:space="0" w:color="auto"/>
        <w:bottom w:val="none" w:sz="0" w:space="0" w:color="auto"/>
        <w:right w:val="none" w:sz="0" w:space="0" w:color="auto"/>
      </w:divBdr>
    </w:div>
    <w:div w:id="2095324585">
      <w:bodyDiv w:val="1"/>
      <w:marLeft w:val="0"/>
      <w:marRight w:val="0"/>
      <w:marTop w:val="0"/>
      <w:marBottom w:val="0"/>
      <w:divBdr>
        <w:top w:val="none" w:sz="0" w:space="0" w:color="auto"/>
        <w:left w:val="none" w:sz="0" w:space="0" w:color="auto"/>
        <w:bottom w:val="none" w:sz="0" w:space="0" w:color="auto"/>
        <w:right w:val="none" w:sz="0" w:space="0" w:color="auto"/>
      </w:divBdr>
    </w:div>
    <w:div w:id="2095586878">
      <w:bodyDiv w:val="1"/>
      <w:marLeft w:val="0"/>
      <w:marRight w:val="0"/>
      <w:marTop w:val="0"/>
      <w:marBottom w:val="0"/>
      <w:divBdr>
        <w:top w:val="none" w:sz="0" w:space="0" w:color="auto"/>
        <w:left w:val="none" w:sz="0" w:space="0" w:color="auto"/>
        <w:bottom w:val="none" w:sz="0" w:space="0" w:color="auto"/>
        <w:right w:val="none" w:sz="0" w:space="0" w:color="auto"/>
      </w:divBdr>
    </w:div>
    <w:div w:id="2097433008">
      <w:bodyDiv w:val="1"/>
      <w:marLeft w:val="0"/>
      <w:marRight w:val="0"/>
      <w:marTop w:val="0"/>
      <w:marBottom w:val="0"/>
      <w:divBdr>
        <w:top w:val="none" w:sz="0" w:space="0" w:color="auto"/>
        <w:left w:val="none" w:sz="0" w:space="0" w:color="auto"/>
        <w:bottom w:val="none" w:sz="0" w:space="0" w:color="auto"/>
        <w:right w:val="none" w:sz="0" w:space="0" w:color="auto"/>
      </w:divBdr>
      <w:divsChild>
        <w:div w:id="342904480">
          <w:marLeft w:val="0"/>
          <w:marRight w:val="0"/>
          <w:marTop w:val="0"/>
          <w:marBottom w:val="0"/>
          <w:divBdr>
            <w:top w:val="none" w:sz="0" w:space="0" w:color="auto"/>
            <w:left w:val="none" w:sz="0" w:space="0" w:color="auto"/>
            <w:bottom w:val="none" w:sz="0" w:space="0" w:color="auto"/>
            <w:right w:val="none" w:sz="0" w:space="0" w:color="auto"/>
          </w:divBdr>
          <w:divsChild>
            <w:div w:id="355884816">
              <w:marLeft w:val="0"/>
              <w:marRight w:val="0"/>
              <w:marTop w:val="0"/>
              <w:marBottom w:val="0"/>
              <w:divBdr>
                <w:top w:val="none" w:sz="0" w:space="0" w:color="auto"/>
                <w:left w:val="none" w:sz="0" w:space="0" w:color="auto"/>
                <w:bottom w:val="none" w:sz="0" w:space="0" w:color="auto"/>
                <w:right w:val="none" w:sz="0" w:space="0" w:color="auto"/>
              </w:divBdr>
              <w:divsChild>
                <w:div w:id="1925721562">
                  <w:marLeft w:val="0"/>
                  <w:marRight w:val="0"/>
                  <w:marTop w:val="0"/>
                  <w:marBottom w:val="0"/>
                  <w:divBdr>
                    <w:top w:val="none" w:sz="0" w:space="0" w:color="auto"/>
                    <w:left w:val="none" w:sz="0" w:space="0" w:color="auto"/>
                    <w:bottom w:val="none" w:sz="0" w:space="0" w:color="auto"/>
                    <w:right w:val="none" w:sz="0" w:space="0" w:color="auto"/>
                  </w:divBdr>
                  <w:divsChild>
                    <w:div w:id="1878933318">
                      <w:marLeft w:val="0"/>
                      <w:marRight w:val="0"/>
                      <w:marTop w:val="0"/>
                      <w:marBottom w:val="0"/>
                      <w:divBdr>
                        <w:top w:val="none" w:sz="0" w:space="0" w:color="auto"/>
                        <w:left w:val="none" w:sz="0" w:space="0" w:color="auto"/>
                        <w:bottom w:val="none" w:sz="0" w:space="0" w:color="auto"/>
                        <w:right w:val="none" w:sz="0" w:space="0" w:color="auto"/>
                      </w:divBdr>
                      <w:divsChild>
                        <w:div w:id="1052970568">
                          <w:marLeft w:val="0"/>
                          <w:marRight w:val="0"/>
                          <w:marTop w:val="0"/>
                          <w:marBottom w:val="300"/>
                          <w:divBdr>
                            <w:top w:val="none" w:sz="0" w:space="0" w:color="auto"/>
                            <w:left w:val="none" w:sz="0" w:space="0" w:color="auto"/>
                            <w:bottom w:val="single" w:sz="6" w:space="0" w:color="D0D0D0"/>
                            <w:right w:val="none" w:sz="0" w:space="0" w:color="auto"/>
                          </w:divBdr>
                          <w:divsChild>
                            <w:div w:id="2105953057">
                              <w:marLeft w:val="0"/>
                              <w:marRight w:val="0"/>
                              <w:marTop w:val="0"/>
                              <w:marBottom w:val="180"/>
                              <w:divBdr>
                                <w:top w:val="none" w:sz="0" w:space="0" w:color="auto"/>
                                <w:left w:val="none" w:sz="0" w:space="0" w:color="auto"/>
                                <w:bottom w:val="none" w:sz="0" w:space="0" w:color="auto"/>
                                <w:right w:val="none" w:sz="0" w:space="0" w:color="auto"/>
                              </w:divBdr>
                              <w:divsChild>
                                <w:div w:id="879127419">
                                  <w:marLeft w:val="0"/>
                                  <w:marRight w:val="0"/>
                                  <w:marTop w:val="0"/>
                                  <w:marBottom w:val="0"/>
                                  <w:divBdr>
                                    <w:top w:val="none" w:sz="0" w:space="0" w:color="auto"/>
                                    <w:left w:val="none" w:sz="0" w:space="0" w:color="auto"/>
                                    <w:bottom w:val="none" w:sz="0" w:space="0" w:color="auto"/>
                                    <w:right w:val="none" w:sz="0" w:space="0" w:color="auto"/>
                                  </w:divBdr>
                                </w:div>
                              </w:divsChild>
                            </w:div>
                            <w:div w:id="1580285798">
                              <w:marLeft w:val="0"/>
                              <w:marRight w:val="0"/>
                              <w:marTop w:val="0"/>
                              <w:marBottom w:val="0"/>
                              <w:divBdr>
                                <w:top w:val="none" w:sz="0" w:space="0" w:color="auto"/>
                                <w:left w:val="none" w:sz="0" w:space="0" w:color="auto"/>
                                <w:bottom w:val="none" w:sz="0" w:space="0" w:color="auto"/>
                                <w:right w:val="none" w:sz="0" w:space="0" w:color="auto"/>
                              </w:divBdr>
                            </w:div>
                            <w:div w:id="985938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8481482">
      <w:bodyDiv w:val="1"/>
      <w:marLeft w:val="0"/>
      <w:marRight w:val="0"/>
      <w:marTop w:val="0"/>
      <w:marBottom w:val="0"/>
      <w:divBdr>
        <w:top w:val="none" w:sz="0" w:space="0" w:color="auto"/>
        <w:left w:val="none" w:sz="0" w:space="0" w:color="auto"/>
        <w:bottom w:val="none" w:sz="0" w:space="0" w:color="auto"/>
        <w:right w:val="none" w:sz="0" w:space="0" w:color="auto"/>
      </w:divBdr>
    </w:div>
    <w:div w:id="2098598177">
      <w:bodyDiv w:val="1"/>
      <w:marLeft w:val="0"/>
      <w:marRight w:val="0"/>
      <w:marTop w:val="0"/>
      <w:marBottom w:val="0"/>
      <w:divBdr>
        <w:top w:val="none" w:sz="0" w:space="0" w:color="auto"/>
        <w:left w:val="none" w:sz="0" w:space="0" w:color="auto"/>
        <w:bottom w:val="none" w:sz="0" w:space="0" w:color="auto"/>
        <w:right w:val="none" w:sz="0" w:space="0" w:color="auto"/>
      </w:divBdr>
    </w:div>
    <w:div w:id="2103185803">
      <w:bodyDiv w:val="1"/>
      <w:marLeft w:val="0"/>
      <w:marRight w:val="0"/>
      <w:marTop w:val="0"/>
      <w:marBottom w:val="0"/>
      <w:divBdr>
        <w:top w:val="none" w:sz="0" w:space="0" w:color="auto"/>
        <w:left w:val="none" w:sz="0" w:space="0" w:color="auto"/>
        <w:bottom w:val="none" w:sz="0" w:space="0" w:color="auto"/>
        <w:right w:val="none" w:sz="0" w:space="0" w:color="auto"/>
      </w:divBdr>
    </w:div>
    <w:div w:id="2104449153">
      <w:bodyDiv w:val="1"/>
      <w:marLeft w:val="0"/>
      <w:marRight w:val="0"/>
      <w:marTop w:val="0"/>
      <w:marBottom w:val="0"/>
      <w:divBdr>
        <w:top w:val="none" w:sz="0" w:space="0" w:color="auto"/>
        <w:left w:val="none" w:sz="0" w:space="0" w:color="auto"/>
        <w:bottom w:val="none" w:sz="0" w:space="0" w:color="auto"/>
        <w:right w:val="none" w:sz="0" w:space="0" w:color="auto"/>
      </w:divBdr>
    </w:div>
    <w:div w:id="2104454997">
      <w:bodyDiv w:val="1"/>
      <w:marLeft w:val="0"/>
      <w:marRight w:val="0"/>
      <w:marTop w:val="0"/>
      <w:marBottom w:val="0"/>
      <w:divBdr>
        <w:top w:val="none" w:sz="0" w:space="0" w:color="auto"/>
        <w:left w:val="none" w:sz="0" w:space="0" w:color="auto"/>
        <w:bottom w:val="none" w:sz="0" w:space="0" w:color="auto"/>
        <w:right w:val="none" w:sz="0" w:space="0" w:color="auto"/>
      </w:divBdr>
    </w:div>
    <w:div w:id="2104567269">
      <w:bodyDiv w:val="1"/>
      <w:marLeft w:val="0"/>
      <w:marRight w:val="0"/>
      <w:marTop w:val="0"/>
      <w:marBottom w:val="0"/>
      <w:divBdr>
        <w:top w:val="none" w:sz="0" w:space="0" w:color="auto"/>
        <w:left w:val="none" w:sz="0" w:space="0" w:color="auto"/>
        <w:bottom w:val="none" w:sz="0" w:space="0" w:color="auto"/>
        <w:right w:val="none" w:sz="0" w:space="0" w:color="auto"/>
      </w:divBdr>
    </w:div>
    <w:div w:id="2104714883">
      <w:bodyDiv w:val="1"/>
      <w:marLeft w:val="0"/>
      <w:marRight w:val="0"/>
      <w:marTop w:val="0"/>
      <w:marBottom w:val="0"/>
      <w:divBdr>
        <w:top w:val="none" w:sz="0" w:space="0" w:color="auto"/>
        <w:left w:val="none" w:sz="0" w:space="0" w:color="auto"/>
        <w:bottom w:val="none" w:sz="0" w:space="0" w:color="auto"/>
        <w:right w:val="none" w:sz="0" w:space="0" w:color="auto"/>
      </w:divBdr>
    </w:div>
    <w:div w:id="2106072538">
      <w:bodyDiv w:val="1"/>
      <w:marLeft w:val="0"/>
      <w:marRight w:val="0"/>
      <w:marTop w:val="0"/>
      <w:marBottom w:val="0"/>
      <w:divBdr>
        <w:top w:val="none" w:sz="0" w:space="0" w:color="auto"/>
        <w:left w:val="none" w:sz="0" w:space="0" w:color="auto"/>
        <w:bottom w:val="none" w:sz="0" w:space="0" w:color="auto"/>
        <w:right w:val="none" w:sz="0" w:space="0" w:color="auto"/>
      </w:divBdr>
    </w:div>
    <w:div w:id="2108845795">
      <w:bodyDiv w:val="1"/>
      <w:marLeft w:val="0"/>
      <w:marRight w:val="0"/>
      <w:marTop w:val="0"/>
      <w:marBottom w:val="0"/>
      <w:divBdr>
        <w:top w:val="none" w:sz="0" w:space="0" w:color="auto"/>
        <w:left w:val="none" w:sz="0" w:space="0" w:color="auto"/>
        <w:bottom w:val="none" w:sz="0" w:space="0" w:color="auto"/>
        <w:right w:val="none" w:sz="0" w:space="0" w:color="auto"/>
      </w:divBdr>
    </w:div>
    <w:div w:id="2108958611">
      <w:bodyDiv w:val="1"/>
      <w:marLeft w:val="0"/>
      <w:marRight w:val="0"/>
      <w:marTop w:val="0"/>
      <w:marBottom w:val="0"/>
      <w:divBdr>
        <w:top w:val="none" w:sz="0" w:space="0" w:color="auto"/>
        <w:left w:val="none" w:sz="0" w:space="0" w:color="auto"/>
        <w:bottom w:val="none" w:sz="0" w:space="0" w:color="auto"/>
        <w:right w:val="none" w:sz="0" w:space="0" w:color="auto"/>
      </w:divBdr>
    </w:div>
    <w:div w:id="2109503612">
      <w:bodyDiv w:val="1"/>
      <w:marLeft w:val="0"/>
      <w:marRight w:val="0"/>
      <w:marTop w:val="0"/>
      <w:marBottom w:val="0"/>
      <w:divBdr>
        <w:top w:val="none" w:sz="0" w:space="0" w:color="auto"/>
        <w:left w:val="none" w:sz="0" w:space="0" w:color="auto"/>
        <w:bottom w:val="none" w:sz="0" w:space="0" w:color="auto"/>
        <w:right w:val="none" w:sz="0" w:space="0" w:color="auto"/>
      </w:divBdr>
    </w:div>
    <w:div w:id="2110925646">
      <w:bodyDiv w:val="1"/>
      <w:marLeft w:val="0"/>
      <w:marRight w:val="0"/>
      <w:marTop w:val="0"/>
      <w:marBottom w:val="0"/>
      <w:divBdr>
        <w:top w:val="none" w:sz="0" w:space="0" w:color="auto"/>
        <w:left w:val="none" w:sz="0" w:space="0" w:color="auto"/>
        <w:bottom w:val="none" w:sz="0" w:space="0" w:color="auto"/>
        <w:right w:val="none" w:sz="0" w:space="0" w:color="auto"/>
      </w:divBdr>
      <w:divsChild>
        <w:div w:id="1525023776">
          <w:marLeft w:val="0"/>
          <w:marRight w:val="0"/>
          <w:marTop w:val="0"/>
          <w:marBottom w:val="0"/>
          <w:divBdr>
            <w:top w:val="none" w:sz="0" w:space="0" w:color="auto"/>
            <w:left w:val="none" w:sz="0" w:space="0" w:color="auto"/>
            <w:bottom w:val="none" w:sz="0" w:space="0" w:color="auto"/>
            <w:right w:val="none" w:sz="0" w:space="0" w:color="auto"/>
          </w:divBdr>
          <w:divsChild>
            <w:div w:id="1470397031">
              <w:marLeft w:val="-15"/>
              <w:marRight w:val="0"/>
              <w:marTop w:val="0"/>
              <w:marBottom w:val="0"/>
              <w:divBdr>
                <w:top w:val="none" w:sz="0" w:space="0" w:color="auto"/>
                <w:left w:val="single" w:sz="6" w:space="18" w:color="CCCCCC"/>
                <w:bottom w:val="single" w:sz="6" w:space="13" w:color="CCCCCC"/>
                <w:right w:val="single" w:sz="6" w:space="18" w:color="CCCCCC"/>
              </w:divBdr>
              <w:divsChild>
                <w:div w:id="806819390">
                  <w:marLeft w:val="0"/>
                  <w:marRight w:val="0"/>
                  <w:marTop w:val="0"/>
                  <w:marBottom w:val="0"/>
                  <w:divBdr>
                    <w:top w:val="none" w:sz="0" w:space="0" w:color="auto"/>
                    <w:left w:val="none" w:sz="0" w:space="0" w:color="auto"/>
                    <w:bottom w:val="none" w:sz="0" w:space="0" w:color="auto"/>
                    <w:right w:val="none" w:sz="0" w:space="0" w:color="auto"/>
                  </w:divBdr>
                  <w:divsChild>
                    <w:div w:id="953824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1821439">
          <w:marLeft w:val="0"/>
          <w:marRight w:val="0"/>
          <w:marTop w:val="0"/>
          <w:marBottom w:val="0"/>
          <w:divBdr>
            <w:top w:val="none" w:sz="0" w:space="0" w:color="auto"/>
            <w:left w:val="none" w:sz="0" w:space="0" w:color="auto"/>
            <w:bottom w:val="none" w:sz="0" w:space="0" w:color="auto"/>
            <w:right w:val="none" w:sz="0" w:space="0" w:color="auto"/>
          </w:divBdr>
          <w:divsChild>
            <w:div w:id="1583022612">
              <w:marLeft w:val="-15"/>
              <w:marRight w:val="0"/>
              <w:marTop w:val="0"/>
              <w:marBottom w:val="0"/>
              <w:divBdr>
                <w:top w:val="none" w:sz="0" w:space="0" w:color="auto"/>
                <w:left w:val="single" w:sz="6" w:space="18" w:color="CCCCCC"/>
                <w:bottom w:val="single" w:sz="6" w:space="13" w:color="CCCCCC"/>
                <w:right w:val="single" w:sz="6" w:space="18" w:color="CCCCCC"/>
              </w:divBdr>
              <w:divsChild>
                <w:div w:id="788202789">
                  <w:marLeft w:val="0"/>
                  <w:marRight w:val="0"/>
                  <w:marTop w:val="0"/>
                  <w:marBottom w:val="0"/>
                  <w:divBdr>
                    <w:top w:val="none" w:sz="0" w:space="0" w:color="auto"/>
                    <w:left w:val="none" w:sz="0" w:space="0" w:color="auto"/>
                    <w:bottom w:val="none" w:sz="0" w:space="0" w:color="auto"/>
                    <w:right w:val="none" w:sz="0" w:space="0" w:color="auto"/>
                  </w:divBdr>
                  <w:divsChild>
                    <w:div w:id="150851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497421">
          <w:marLeft w:val="0"/>
          <w:marRight w:val="0"/>
          <w:marTop w:val="0"/>
          <w:marBottom w:val="0"/>
          <w:divBdr>
            <w:top w:val="none" w:sz="0" w:space="0" w:color="auto"/>
            <w:left w:val="none" w:sz="0" w:space="0" w:color="auto"/>
            <w:bottom w:val="none" w:sz="0" w:space="0" w:color="auto"/>
            <w:right w:val="none" w:sz="0" w:space="0" w:color="auto"/>
          </w:divBdr>
          <w:divsChild>
            <w:div w:id="521095930">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111927805">
      <w:bodyDiv w:val="1"/>
      <w:marLeft w:val="0"/>
      <w:marRight w:val="0"/>
      <w:marTop w:val="0"/>
      <w:marBottom w:val="0"/>
      <w:divBdr>
        <w:top w:val="none" w:sz="0" w:space="0" w:color="auto"/>
        <w:left w:val="none" w:sz="0" w:space="0" w:color="auto"/>
        <w:bottom w:val="none" w:sz="0" w:space="0" w:color="auto"/>
        <w:right w:val="none" w:sz="0" w:space="0" w:color="auto"/>
      </w:divBdr>
    </w:div>
    <w:div w:id="2113282620">
      <w:bodyDiv w:val="1"/>
      <w:marLeft w:val="0"/>
      <w:marRight w:val="0"/>
      <w:marTop w:val="0"/>
      <w:marBottom w:val="0"/>
      <w:divBdr>
        <w:top w:val="none" w:sz="0" w:space="0" w:color="auto"/>
        <w:left w:val="none" w:sz="0" w:space="0" w:color="auto"/>
        <w:bottom w:val="none" w:sz="0" w:space="0" w:color="auto"/>
        <w:right w:val="none" w:sz="0" w:space="0" w:color="auto"/>
      </w:divBdr>
      <w:divsChild>
        <w:div w:id="2120106387">
          <w:marLeft w:val="0"/>
          <w:marRight w:val="0"/>
          <w:marTop w:val="0"/>
          <w:marBottom w:val="0"/>
          <w:divBdr>
            <w:top w:val="none" w:sz="0" w:space="0" w:color="auto"/>
            <w:left w:val="none" w:sz="0" w:space="0" w:color="auto"/>
            <w:bottom w:val="none" w:sz="0" w:space="0" w:color="auto"/>
            <w:right w:val="none" w:sz="0" w:space="0" w:color="auto"/>
          </w:divBdr>
          <w:divsChild>
            <w:div w:id="557209109">
              <w:marLeft w:val="495"/>
              <w:marRight w:val="0"/>
              <w:marTop w:val="0"/>
              <w:marBottom w:val="0"/>
              <w:divBdr>
                <w:top w:val="single" w:sz="6" w:space="4" w:color="D1DAE3"/>
                <w:left w:val="single" w:sz="6" w:space="3" w:color="D1DAE3"/>
                <w:bottom w:val="single" w:sz="6" w:space="2" w:color="D1DAE3"/>
                <w:right w:val="single" w:sz="6" w:space="3" w:color="D1DAE3"/>
              </w:divBdr>
              <w:divsChild>
                <w:div w:id="2024893552">
                  <w:marLeft w:val="0"/>
                  <w:marRight w:val="0"/>
                  <w:marTop w:val="0"/>
                  <w:marBottom w:val="0"/>
                  <w:divBdr>
                    <w:top w:val="none" w:sz="0" w:space="0" w:color="auto"/>
                    <w:left w:val="none" w:sz="0" w:space="0" w:color="auto"/>
                    <w:bottom w:val="none" w:sz="0" w:space="0" w:color="auto"/>
                    <w:right w:val="none" w:sz="0" w:space="0" w:color="auto"/>
                  </w:divBdr>
                </w:div>
                <w:div w:id="486553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206043">
          <w:marLeft w:val="0"/>
          <w:marRight w:val="0"/>
          <w:marTop w:val="0"/>
          <w:marBottom w:val="0"/>
          <w:divBdr>
            <w:top w:val="none" w:sz="0" w:space="0" w:color="auto"/>
            <w:left w:val="none" w:sz="0" w:space="0" w:color="auto"/>
            <w:bottom w:val="none" w:sz="0" w:space="0" w:color="auto"/>
            <w:right w:val="none" w:sz="0" w:space="0" w:color="auto"/>
          </w:divBdr>
          <w:divsChild>
            <w:div w:id="690227860">
              <w:marLeft w:val="495"/>
              <w:marRight w:val="0"/>
              <w:marTop w:val="0"/>
              <w:marBottom w:val="0"/>
              <w:divBdr>
                <w:top w:val="single" w:sz="6" w:space="4" w:color="E1E4E8"/>
                <w:left w:val="single" w:sz="6" w:space="3" w:color="E1E4E8"/>
                <w:bottom w:val="single" w:sz="6" w:space="2" w:color="E1E4E8"/>
                <w:right w:val="single" w:sz="6" w:space="3" w:color="E1E4E8"/>
              </w:divBdr>
              <w:divsChild>
                <w:div w:id="885215377">
                  <w:marLeft w:val="0"/>
                  <w:marRight w:val="0"/>
                  <w:marTop w:val="0"/>
                  <w:marBottom w:val="0"/>
                  <w:divBdr>
                    <w:top w:val="none" w:sz="0" w:space="0" w:color="auto"/>
                    <w:left w:val="none" w:sz="0" w:space="0" w:color="auto"/>
                    <w:bottom w:val="none" w:sz="0" w:space="0" w:color="auto"/>
                    <w:right w:val="none" w:sz="0" w:space="0" w:color="auto"/>
                  </w:divBdr>
                </w:div>
                <w:div w:id="2061780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308552">
          <w:marLeft w:val="0"/>
          <w:marRight w:val="0"/>
          <w:marTop w:val="0"/>
          <w:marBottom w:val="0"/>
          <w:divBdr>
            <w:top w:val="none" w:sz="0" w:space="0" w:color="auto"/>
            <w:left w:val="none" w:sz="0" w:space="0" w:color="auto"/>
            <w:bottom w:val="none" w:sz="0" w:space="0" w:color="auto"/>
            <w:right w:val="none" w:sz="0" w:space="0" w:color="auto"/>
          </w:divBdr>
          <w:divsChild>
            <w:div w:id="1663194816">
              <w:marLeft w:val="495"/>
              <w:marRight w:val="0"/>
              <w:marTop w:val="0"/>
              <w:marBottom w:val="0"/>
              <w:divBdr>
                <w:top w:val="single" w:sz="6" w:space="4" w:color="D1DAE3"/>
                <w:left w:val="single" w:sz="6" w:space="3" w:color="D1DAE3"/>
                <w:bottom w:val="single" w:sz="6" w:space="2" w:color="D1DAE3"/>
                <w:right w:val="single" w:sz="6" w:space="3" w:color="D1DAE3"/>
              </w:divBdr>
              <w:divsChild>
                <w:div w:id="1127043611">
                  <w:marLeft w:val="0"/>
                  <w:marRight w:val="0"/>
                  <w:marTop w:val="0"/>
                  <w:marBottom w:val="0"/>
                  <w:divBdr>
                    <w:top w:val="none" w:sz="0" w:space="0" w:color="auto"/>
                    <w:left w:val="none" w:sz="0" w:space="0" w:color="auto"/>
                    <w:bottom w:val="none" w:sz="0" w:space="0" w:color="auto"/>
                    <w:right w:val="none" w:sz="0" w:space="0" w:color="auto"/>
                  </w:divBdr>
                </w:div>
                <w:div w:id="2030790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88559">
          <w:marLeft w:val="0"/>
          <w:marRight w:val="0"/>
          <w:marTop w:val="0"/>
          <w:marBottom w:val="0"/>
          <w:divBdr>
            <w:top w:val="none" w:sz="0" w:space="0" w:color="auto"/>
            <w:left w:val="none" w:sz="0" w:space="0" w:color="auto"/>
            <w:bottom w:val="none" w:sz="0" w:space="0" w:color="auto"/>
            <w:right w:val="none" w:sz="0" w:space="0" w:color="auto"/>
          </w:divBdr>
          <w:divsChild>
            <w:div w:id="1153637797">
              <w:marLeft w:val="495"/>
              <w:marRight w:val="0"/>
              <w:marTop w:val="0"/>
              <w:marBottom w:val="0"/>
              <w:divBdr>
                <w:top w:val="single" w:sz="6" w:space="4" w:color="E1E4E8"/>
                <w:left w:val="single" w:sz="6" w:space="3" w:color="E1E4E8"/>
                <w:bottom w:val="single" w:sz="6" w:space="2" w:color="E1E4E8"/>
                <w:right w:val="single" w:sz="6" w:space="3" w:color="E1E4E8"/>
              </w:divBdr>
              <w:divsChild>
                <w:div w:id="442698281">
                  <w:marLeft w:val="0"/>
                  <w:marRight w:val="0"/>
                  <w:marTop w:val="0"/>
                  <w:marBottom w:val="0"/>
                  <w:divBdr>
                    <w:top w:val="none" w:sz="0" w:space="0" w:color="auto"/>
                    <w:left w:val="none" w:sz="0" w:space="0" w:color="auto"/>
                    <w:bottom w:val="none" w:sz="0" w:space="0" w:color="auto"/>
                    <w:right w:val="none" w:sz="0" w:space="0" w:color="auto"/>
                  </w:divBdr>
                </w:div>
                <w:div w:id="153422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621875">
      <w:bodyDiv w:val="1"/>
      <w:marLeft w:val="0"/>
      <w:marRight w:val="0"/>
      <w:marTop w:val="0"/>
      <w:marBottom w:val="0"/>
      <w:divBdr>
        <w:top w:val="none" w:sz="0" w:space="0" w:color="auto"/>
        <w:left w:val="none" w:sz="0" w:space="0" w:color="auto"/>
        <w:bottom w:val="none" w:sz="0" w:space="0" w:color="auto"/>
        <w:right w:val="none" w:sz="0" w:space="0" w:color="auto"/>
      </w:divBdr>
    </w:div>
    <w:div w:id="2120172493">
      <w:bodyDiv w:val="1"/>
      <w:marLeft w:val="0"/>
      <w:marRight w:val="0"/>
      <w:marTop w:val="0"/>
      <w:marBottom w:val="0"/>
      <w:divBdr>
        <w:top w:val="none" w:sz="0" w:space="0" w:color="auto"/>
        <w:left w:val="none" w:sz="0" w:space="0" w:color="auto"/>
        <w:bottom w:val="none" w:sz="0" w:space="0" w:color="auto"/>
        <w:right w:val="none" w:sz="0" w:space="0" w:color="auto"/>
      </w:divBdr>
    </w:div>
    <w:div w:id="2120486841">
      <w:bodyDiv w:val="1"/>
      <w:marLeft w:val="0"/>
      <w:marRight w:val="0"/>
      <w:marTop w:val="0"/>
      <w:marBottom w:val="0"/>
      <w:divBdr>
        <w:top w:val="none" w:sz="0" w:space="0" w:color="auto"/>
        <w:left w:val="none" w:sz="0" w:space="0" w:color="auto"/>
        <w:bottom w:val="none" w:sz="0" w:space="0" w:color="auto"/>
        <w:right w:val="none" w:sz="0" w:space="0" w:color="auto"/>
      </w:divBdr>
      <w:divsChild>
        <w:div w:id="588271612">
          <w:marLeft w:val="0"/>
          <w:marRight w:val="0"/>
          <w:marTop w:val="0"/>
          <w:marBottom w:val="0"/>
          <w:divBdr>
            <w:top w:val="none" w:sz="0" w:space="0" w:color="auto"/>
            <w:left w:val="none" w:sz="0" w:space="0" w:color="auto"/>
            <w:bottom w:val="none" w:sz="0" w:space="0" w:color="auto"/>
            <w:right w:val="none" w:sz="0" w:space="0" w:color="auto"/>
          </w:divBdr>
          <w:divsChild>
            <w:div w:id="1814832885">
              <w:marLeft w:val="-15"/>
              <w:marRight w:val="0"/>
              <w:marTop w:val="0"/>
              <w:marBottom w:val="0"/>
              <w:divBdr>
                <w:top w:val="none" w:sz="0" w:space="0" w:color="auto"/>
                <w:left w:val="single" w:sz="6" w:space="18" w:color="CCCCCC"/>
                <w:bottom w:val="single" w:sz="6" w:space="13" w:color="CCCCCC"/>
                <w:right w:val="single" w:sz="6" w:space="18" w:color="CCCCCC"/>
              </w:divBdr>
              <w:divsChild>
                <w:div w:id="1121146011">
                  <w:marLeft w:val="0"/>
                  <w:marRight w:val="0"/>
                  <w:marTop w:val="0"/>
                  <w:marBottom w:val="0"/>
                  <w:divBdr>
                    <w:top w:val="none" w:sz="0" w:space="0" w:color="auto"/>
                    <w:left w:val="none" w:sz="0" w:space="0" w:color="auto"/>
                    <w:bottom w:val="none" w:sz="0" w:space="0" w:color="auto"/>
                    <w:right w:val="none" w:sz="0" w:space="0" w:color="auto"/>
                  </w:divBdr>
                  <w:divsChild>
                    <w:div w:id="1038435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6138955">
          <w:marLeft w:val="0"/>
          <w:marRight w:val="0"/>
          <w:marTop w:val="0"/>
          <w:marBottom w:val="0"/>
          <w:divBdr>
            <w:top w:val="none" w:sz="0" w:space="0" w:color="auto"/>
            <w:left w:val="none" w:sz="0" w:space="0" w:color="auto"/>
            <w:bottom w:val="none" w:sz="0" w:space="0" w:color="auto"/>
            <w:right w:val="none" w:sz="0" w:space="0" w:color="auto"/>
          </w:divBdr>
          <w:divsChild>
            <w:div w:id="29040515">
              <w:marLeft w:val="-15"/>
              <w:marRight w:val="0"/>
              <w:marTop w:val="0"/>
              <w:marBottom w:val="0"/>
              <w:divBdr>
                <w:top w:val="none" w:sz="0" w:space="0" w:color="auto"/>
                <w:left w:val="single" w:sz="6" w:space="18" w:color="CCCCCC"/>
                <w:bottom w:val="single" w:sz="6" w:space="13" w:color="CCCCCC"/>
                <w:right w:val="single" w:sz="6" w:space="18" w:color="CCCCCC"/>
              </w:divBdr>
              <w:divsChild>
                <w:div w:id="114952973">
                  <w:marLeft w:val="0"/>
                  <w:marRight w:val="0"/>
                  <w:marTop w:val="0"/>
                  <w:marBottom w:val="0"/>
                  <w:divBdr>
                    <w:top w:val="none" w:sz="0" w:space="0" w:color="auto"/>
                    <w:left w:val="none" w:sz="0" w:space="0" w:color="auto"/>
                    <w:bottom w:val="none" w:sz="0" w:space="0" w:color="auto"/>
                    <w:right w:val="none" w:sz="0" w:space="0" w:color="auto"/>
                  </w:divBdr>
                  <w:divsChild>
                    <w:div w:id="624232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4822837">
          <w:marLeft w:val="0"/>
          <w:marRight w:val="0"/>
          <w:marTop w:val="0"/>
          <w:marBottom w:val="0"/>
          <w:divBdr>
            <w:top w:val="none" w:sz="0" w:space="0" w:color="auto"/>
            <w:left w:val="none" w:sz="0" w:space="0" w:color="auto"/>
            <w:bottom w:val="none" w:sz="0" w:space="0" w:color="auto"/>
            <w:right w:val="none" w:sz="0" w:space="0" w:color="auto"/>
          </w:divBdr>
          <w:divsChild>
            <w:div w:id="593326503">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123260199">
      <w:bodyDiv w:val="1"/>
      <w:marLeft w:val="0"/>
      <w:marRight w:val="0"/>
      <w:marTop w:val="0"/>
      <w:marBottom w:val="0"/>
      <w:divBdr>
        <w:top w:val="none" w:sz="0" w:space="0" w:color="auto"/>
        <w:left w:val="none" w:sz="0" w:space="0" w:color="auto"/>
        <w:bottom w:val="none" w:sz="0" w:space="0" w:color="auto"/>
        <w:right w:val="none" w:sz="0" w:space="0" w:color="auto"/>
      </w:divBdr>
    </w:div>
    <w:div w:id="2124417267">
      <w:bodyDiv w:val="1"/>
      <w:marLeft w:val="0"/>
      <w:marRight w:val="0"/>
      <w:marTop w:val="0"/>
      <w:marBottom w:val="0"/>
      <w:divBdr>
        <w:top w:val="none" w:sz="0" w:space="0" w:color="auto"/>
        <w:left w:val="none" w:sz="0" w:space="0" w:color="auto"/>
        <w:bottom w:val="none" w:sz="0" w:space="0" w:color="auto"/>
        <w:right w:val="none" w:sz="0" w:space="0" w:color="auto"/>
      </w:divBdr>
    </w:div>
    <w:div w:id="2129934081">
      <w:bodyDiv w:val="1"/>
      <w:marLeft w:val="0"/>
      <w:marRight w:val="0"/>
      <w:marTop w:val="0"/>
      <w:marBottom w:val="0"/>
      <w:divBdr>
        <w:top w:val="none" w:sz="0" w:space="0" w:color="auto"/>
        <w:left w:val="none" w:sz="0" w:space="0" w:color="auto"/>
        <w:bottom w:val="none" w:sz="0" w:space="0" w:color="auto"/>
        <w:right w:val="none" w:sz="0" w:space="0" w:color="auto"/>
      </w:divBdr>
    </w:div>
    <w:div w:id="2130278712">
      <w:bodyDiv w:val="1"/>
      <w:marLeft w:val="0"/>
      <w:marRight w:val="0"/>
      <w:marTop w:val="0"/>
      <w:marBottom w:val="0"/>
      <w:divBdr>
        <w:top w:val="none" w:sz="0" w:space="0" w:color="auto"/>
        <w:left w:val="none" w:sz="0" w:space="0" w:color="auto"/>
        <w:bottom w:val="none" w:sz="0" w:space="0" w:color="auto"/>
        <w:right w:val="none" w:sz="0" w:space="0" w:color="auto"/>
      </w:divBdr>
    </w:div>
    <w:div w:id="2137789997">
      <w:bodyDiv w:val="1"/>
      <w:marLeft w:val="0"/>
      <w:marRight w:val="0"/>
      <w:marTop w:val="0"/>
      <w:marBottom w:val="0"/>
      <w:divBdr>
        <w:top w:val="none" w:sz="0" w:space="0" w:color="auto"/>
        <w:left w:val="none" w:sz="0" w:space="0" w:color="auto"/>
        <w:bottom w:val="none" w:sz="0" w:space="0" w:color="auto"/>
        <w:right w:val="none" w:sz="0" w:space="0" w:color="auto"/>
      </w:divBdr>
    </w:div>
    <w:div w:id="2138599897">
      <w:bodyDiv w:val="1"/>
      <w:marLeft w:val="0"/>
      <w:marRight w:val="0"/>
      <w:marTop w:val="0"/>
      <w:marBottom w:val="0"/>
      <w:divBdr>
        <w:top w:val="none" w:sz="0" w:space="0" w:color="auto"/>
        <w:left w:val="none" w:sz="0" w:space="0" w:color="auto"/>
        <w:bottom w:val="none" w:sz="0" w:space="0" w:color="auto"/>
        <w:right w:val="none" w:sz="0" w:space="0" w:color="auto"/>
      </w:divBdr>
    </w:div>
    <w:div w:id="2140611558">
      <w:bodyDiv w:val="1"/>
      <w:marLeft w:val="0"/>
      <w:marRight w:val="0"/>
      <w:marTop w:val="0"/>
      <w:marBottom w:val="0"/>
      <w:divBdr>
        <w:top w:val="none" w:sz="0" w:space="0" w:color="auto"/>
        <w:left w:val="none" w:sz="0" w:space="0" w:color="auto"/>
        <w:bottom w:val="none" w:sz="0" w:space="0" w:color="auto"/>
        <w:right w:val="none" w:sz="0" w:space="0" w:color="auto"/>
      </w:divBdr>
    </w:div>
    <w:div w:id="2141798182">
      <w:bodyDiv w:val="1"/>
      <w:marLeft w:val="0"/>
      <w:marRight w:val="0"/>
      <w:marTop w:val="0"/>
      <w:marBottom w:val="0"/>
      <w:divBdr>
        <w:top w:val="none" w:sz="0" w:space="0" w:color="auto"/>
        <w:left w:val="none" w:sz="0" w:space="0" w:color="auto"/>
        <w:bottom w:val="none" w:sz="0" w:space="0" w:color="auto"/>
        <w:right w:val="none" w:sz="0" w:space="0" w:color="auto"/>
      </w:divBdr>
    </w:div>
    <w:div w:id="2145538044">
      <w:bodyDiv w:val="1"/>
      <w:marLeft w:val="0"/>
      <w:marRight w:val="0"/>
      <w:marTop w:val="0"/>
      <w:marBottom w:val="0"/>
      <w:divBdr>
        <w:top w:val="none" w:sz="0" w:space="0" w:color="auto"/>
        <w:left w:val="none" w:sz="0" w:space="0" w:color="auto"/>
        <w:bottom w:val="none" w:sz="0" w:space="0" w:color="auto"/>
        <w:right w:val="none" w:sz="0" w:space="0" w:color="auto"/>
      </w:divBdr>
      <w:divsChild>
        <w:div w:id="1488673060">
          <w:marLeft w:val="0"/>
          <w:marRight w:val="0"/>
          <w:marTop w:val="0"/>
          <w:marBottom w:val="0"/>
          <w:divBdr>
            <w:top w:val="none" w:sz="0" w:space="0" w:color="auto"/>
            <w:left w:val="none" w:sz="0" w:space="0" w:color="auto"/>
            <w:bottom w:val="none" w:sz="0" w:space="0" w:color="auto"/>
            <w:right w:val="none" w:sz="0" w:space="0" w:color="auto"/>
          </w:divBdr>
          <w:divsChild>
            <w:div w:id="257251046">
              <w:marLeft w:val="-15"/>
              <w:marRight w:val="0"/>
              <w:marTop w:val="0"/>
              <w:marBottom w:val="0"/>
              <w:divBdr>
                <w:top w:val="none" w:sz="0" w:space="0" w:color="auto"/>
                <w:left w:val="single" w:sz="6" w:space="18" w:color="CCCCCC"/>
                <w:bottom w:val="single" w:sz="6" w:space="13" w:color="CCCCCC"/>
                <w:right w:val="single" w:sz="6" w:space="18" w:color="CCCCCC"/>
              </w:divBdr>
              <w:divsChild>
                <w:div w:id="146477211">
                  <w:marLeft w:val="0"/>
                  <w:marRight w:val="0"/>
                  <w:marTop w:val="0"/>
                  <w:marBottom w:val="0"/>
                  <w:divBdr>
                    <w:top w:val="none" w:sz="0" w:space="0" w:color="auto"/>
                    <w:left w:val="none" w:sz="0" w:space="0" w:color="auto"/>
                    <w:bottom w:val="none" w:sz="0" w:space="0" w:color="auto"/>
                    <w:right w:val="none" w:sz="0" w:space="0" w:color="auto"/>
                  </w:divBdr>
                  <w:divsChild>
                    <w:div w:id="924263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419139">
          <w:marLeft w:val="0"/>
          <w:marRight w:val="0"/>
          <w:marTop w:val="0"/>
          <w:marBottom w:val="0"/>
          <w:divBdr>
            <w:top w:val="none" w:sz="0" w:space="0" w:color="auto"/>
            <w:left w:val="none" w:sz="0" w:space="0" w:color="auto"/>
            <w:bottom w:val="none" w:sz="0" w:space="0" w:color="auto"/>
            <w:right w:val="none" w:sz="0" w:space="0" w:color="auto"/>
          </w:divBdr>
          <w:divsChild>
            <w:div w:id="122386511">
              <w:marLeft w:val="-15"/>
              <w:marRight w:val="0"/>
              <w:marTop w:val="0"/>
              <w:marBottom w:val="0"/>
              <w:divBdr>
                <w:top w:val="none" w:sz="0" w:space="0" w:color="auto"/>
                <w:left w:val="single" w:sz="6" w:space="18" w:color="CCCCCC"/>
                <w:bottom w:val="single" w:sz="6" w:space="13" w:color="CCCCCC"/>
                <w:right w:val="single" w:sz="6" w:space="18" w:color="CCCCCC"/>
              </w:divBdr>
              <w:divsChild>
                <w:div w:id="389184624">
                  <w:marLeft w:val="0"/>
                  <w:marRight w:val="0"/>
                  <w:marTop w:val="0"/>
                  <w:marBottom w:val="0"/>
                  <w:divBdr>
                    <w:top w:val="none" w:sz="0" w:space="0" w:color="auto"/>
                    <w:left w:val="none" w:sz="0" w:space="0" w:color="auto"/>
                    <w:bottom w:val="none" w:sz="0" w:space="0" w:color="auto"/>
                    <w:right w:val="none" w:sz="0" w:space="0" w:color="auto"/>
                  </w:divBdr>
                  <w:divsChild>
                    <w:div w:id="1850409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417878">
          <w:marLeft w:val="0"/>
          <w:marRight w:val="0"/>
          <w:marTop w:val="0"/>
          <w:marBottom w:val="0"/>
          <w:divBdr>
            <w:top w:val="none" w:sz="0" w:space="0" w:color="auto"/>
            <w:left w:val="none" w:sz="0" w:space="0" w:color="auto"/>
            <w:bottom w:val="none" w:sz="0" w:space="0" w:color="auto"/>
            <w:right w:val="none" w:sz="0" w:space="0" w:color="auto"/>
          </w:divBdr>
          <w:divsChild>
            <w:div w:id="1892838625">
              <w:marLeft w:val="-15"/>
              <w:marRight w:val="0"/>
              <w:marTop w:val="0"/>
              <w:marBottom w:val="0"/>
              <w:divBdr>
                <w:top w:val="none" w:sz="0" w:space="0" w:color="auto"/>
                <w:left w:val="single" w:sz="6" w:space="18" w:color="CCCCCC"/>
                <w:bottom w:val="single" w:sz="6" w:space="13" w:color="CCCCCC"/>
                <w:right w:val="single" w:sz="6" w:space="18" w:color="CCCCCC"/>
              </w:divBdr>
              <w:divsChild>
                <w:div w:id="1122114341">
                  <w:marLeft w:val="0"/>
                  <w:marRight w:val="0"/>
                  <w:marTop w:val="0"/>
                  <w:marBottom w:val="0"/>
                  <w:divBdr>
                    <w:top w:val="none" w:sz="0" w:space="0" w:color="auto"/>
                    <w:left w:val="none" w:sz="0" w:space="0" w:color="auto"/>
                    <w:bottom w:val="none" w:sz="0" w:space="0" w:color="auto"/>
                    <w:right w:val="none" w:sz="0" w:space="0" w:color="auto"/>
                  </w:divBdr>
                  <w:divsChild>
                    <w:div w:id="303051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4777425">
          <w:marLeft w:val="0"/>
          <w:marRight w:val="0"/>
          <w:marTop w:val="0"/>
          <w:marBottom w:val="0"/>
          <w:divBdr>
            <w:top w:val="none" w:sz="0" w:space="0" w:color="auto"/>
            <w:left w:val="none" w:sz="0" w:space="0" w:color="auto"/>
            <w:bottom w:val="none" w:sz="0" w:space="0" w:color="auto"/>
            <w:right w:val="none" w:sz="0" w:space="0" w:color="auto"/>
          </w:divBdr>
          <w:divsChild>
            <w:div w:id="680357975">
              <w:marLeft w:val="-15"/>
              <w:marRight w:val="0"/>
              <w:marTop w:val="0"/>
              <w:marBottom w:val="0"/>
              <w:divBdr>
                <w:top w:val="none" w:sz="0" w:space="0" w:color="auto"/>
                <w:left w:val="single" w:sz="6" w:space="18" w:color="CCCCCC"/>
                <w:bottom w:val="single" w:sz="6" w:space="13" w:color="CCCCCC"/>
                <w:right w:val="single" w:sz="6" w:space="18" w:color="CCCCCC"/>
              </w:divBdr>
            </w:div>
          </w:divsChild>
        </w:div>
      </w:divsChild>
    </w:div>
    <w:div w:id="2147115632">
      <w:bodyDiv w:val="1"/>
      <w:marLeft w:val="0"/>
      <w:marRight w:val="0"/>
      <w:marTop w:val="0"/>
      <w:marBottom w:val="0"/>
      <w:divBdr>
        <w:top w:val="none" w:sz="0" w:space="0" w:color="auto"/>
        <w:left w:val="none" w:sz="0" w:space="0" w:color="auto"/>
        <w:bottom w:val="none" w:sz="0" w:space="0" w:color="auto"/>
        <w:right w:val="none" w:sz="0" w:space="0" w:color="auto"/>
      </w:divBdr>
    </w:div>
    <w:div w:id="21473119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dzen.ru/a/Zp0kyy48W1xbbFe8"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t.me/mk_ru" TargetMode="External"/><Relationship Id="rId4" Type="http://schemas.openxmlformats.org/officeDocument/2006/relationships/settings" Target="settings.xml"/><Relationship Id="rId9" Type="http://schemas.openxmlformats.org/officeDocument/2006/relationships/hyperlink" Target="https://t.me/mk_ru"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2C3B31-65FB-404E-818A-3F27A9DCA3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10956</TotalTime>
  <Pages>887</Pages>
  <Words>193625</Words>
  <Characters>1103664</Characters>
  <Application>Microsoft Office Word</Application>
  <DocSecurity>0</DocSecurity>
  <Lines>9197</Lines>
  <Paragraphs>2589</Paragraphs>
  <ScaleCrop>false</ScaleCrop>
  <HeadingPairs>
    <vt:vector size="2" baseType="variant">
      <vt:variant>
        <vt:lpstr>Название</vt:lpstr>
      </vt:variant>
      <vt:variant>
        <vt:i4>1</vt:i4>
      </vt:variant>
    </vt:vector>
  </HeadingPairs>
  <TitlesOfParts>
    <vt:vector size="1" baseType="lpstr">
      <vt:lpstr>Графоманка</vt:lpstr>
    </vt:vector>
  </TitlesOfParts>
  <Company/>
  <LinksUpToDate>false</LinksUpToDate>
  <CharactersWithSpaces>1294700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Графоманка</dc:title>
  <dc:subject/>
  <dc:creator>Гена</dc:creator>
  <cp:keywords/>
  <dc:description/>
  <cp:lastModifiedBy>Gena</cp:lastModifiedBy>
  <cp:revision>1841</cp:revision>
  <cp:lastPrinted>2021-07-14T08:33:00Z</cp:lastPrinted>
  <dcterms:created xsi:type="dcterms:W3CDTF">2004-11-04T17:26:00Z</dcterms:created>
  <dcterms:modified xsi:type="dcterms:W3CDTF">2024-12-28T08:22:00Z</dcterms:modified>
</cp:coreProperties>
</file>